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44ADF" w14:paraId="012563D6" w14:textId="77777777" w:rsidTr="008F3CA0">
        <w:trPr>
          <w:trHeight w:hRule="exact" w:val="851"/>
        </w:trPr>
        <w:tc>
          <w:tcPr>
            <w:tcW w:w="1276" w:type="dxa"/>
            <w:tcBorders>
              <w:bottom w:val="single" w:sz="4" w:space="0" w:color="auto"/>
            </w:tcBorders>
          </w:tcPr>
          <w:p w14:paraId="51303E92" w14:textId="77777777" w:rsidR="000354E9" w:rsidRPr="00844ADF" w:rsidRDefault="000354E9" w:rsidP="004D6A21">
            <w:pPr>
              <w:rPr>
                <w:lang w:val="fr-FR"/>
              </w:rPr>
            </w:pPr>
            <w:bookmarkStart w:id="0" w:name="_Hlk172618391"/>
          </w:p>
        </w:tc>
        <w:tc>
          <w:tcPr>
            <w:tcW w:w="2268" w:type="dxa"/>
            <w:tcBorders>
              <w:bottom w:val="single" w:sz="4" w:space="0" w:color="auto"/>
            </w:tcBorders>
            <w:vAlign w:val="bottom"/>
          </w:tcPr>
          <w:p w14:paraId="42DD441A" w14:textId="77777777" w:rsidR="000354E9" w:rsidRPr="00844ADF" w:rsidRDefault="000354E9" w:rsidP="008F3CA0">
            <w:pPr>
              <w:spacing w:after="80" w:line="300" w:lineRule="exact"/>
              <w:rPr>
                <w:sz w:val="28"/>
                <w:lang w:val="fr-FR"/>
              </w:rPr>
            </w:pPr>
            <w:r w:rsidRPr="00844ADF">
              <w:rPr>
                <w:sz w:val="28"/>
                <w:lang w:val="fr-FR"/>
              </w:rPr>
              <w:t>Nations Unies</w:t>
            </w:r>
          </w:p>
        </w:tc>
        <w:tc>
          <w:tcPr>
            <w:tcW w:w="6095" w:type="dxa"/>
            <w:gridSpan w:val="2"/>
            <w:tcBorders>
              <w:bottom w:val="single" w:sz="4" w:space="0" w:color="auto"/>
            </w:tcBorders>
            <w:vAlign w:val="bottom"/>
          </w:tcPr>
          <w:p w14:paraId="3D8A63D9" w14:textId="607987F6" w:rsidR="000354E9" w:rsidRPr="00844ADF" w:rsidRDefault="004D6A21" w:rsidP="004D6A21">
            <w:pPr>
              <w:jc w:val="right"/>
              <w:rPr>
                <w:lang w:val="fr-FR"/>
              </w:rPr>
            </w:pPr>
            <w:r w:rsidRPr="00844ADF">
              <w:rPr>
                <w:sz w:val="40"/>
                <w:lang w:val="fr-FR"/>
              </w:rPr>
              <w:t>CRC</w:t>
            </w:r>
            <w:r w:rsidRPr="00844ADF">
              <w:rPr>
                <w:lang w:val="fr-FR"/>
              </w:rPr>
              <w:t>/C/PRY/CO/4-6</w:t>
            </w:r>
          </w:p>
        </w:tc>
      </w:tr>
      <w:tr w:rsidR="000354E9" w:rsidRPr="00844ADF" w14:paraId="273FB11F" w14:textId="77777777" w:rsidTr="008F3CA0">
        <w:trPr>
          <w:trHeight w:hRule="exact" w:val="2835"/>
        </w:trPr>
        <w:tc>
          <w:tcPr>
            <w:tcW w:w="1276" w:type="dxa"/>
            <w:tcBorders>
              <w:top w:val="single" w:sz="4" w:space="0" w:color="auto"/>
              <w:bottom w:val="single" w:sz="12" w:space="0" w:color="auto"/>
            </w:tcBorders>
          </w:tcPr>
          <w:p w14:paraId="1273C0B7" w14:textId="77777777" w:rsidR="000354E9" w:rsidRPr="00844ADF" w:rsidRDefault="000354E9" w:rsidP="008F3CA0">
            <w:pPr>
              <w:spacing w:before="120"/>
              <w:jc w:val="center"/>
              <w:rPr>
                <w:lang w:val="fr-FR"/>
              </w:rPr>
            </w:pPr>
            <w:r w:rsidRPr="00844ADF">
              <w:rPr>
                <w:noProof/>
                <w:lang w:val="fr-FR" w:eastAsia="fr-CH"/>
              </w:rPr>
              <w:drawing>
                <wp:inline distT="0" distB="0" distL="0" distR="0" wp14:anchorId="02668E6E" wp14:editId="3372CE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B4FA41" w14:textId="6F8462FC" w:rsidR="000354E9" w:rsidRPr="00844ADF" w:rsidRDefault="000354E9" w:rsidP="008F3CA0">
            <w:pPr>
              <w:spacing w:before="120" w:line="460" w:lineRule="exact"/>
              <w:rPr>
                <w:b/>
                <w:sz w:val="40"/>
                <w:szCs w:val="40"/>
                <w:lang w:val="fr-FR"/>
              </w:rPr>
            </w:pPr>
            <w:r w:rsidRPr="00844ADF">
              <w:rPr>
                <w:b/>
                <w:sz w:val="40"/>
                <w:szCs w:val="40"/>
                <w:lang w:val="fr-FR"/>
              </w:rPr>
              <w:t>Convention relative</w:t>
            </w:r>
            <w:r w:rsidRPr="00844ADF">
              <w:rPr>
                <w:b/>
                <w:sz w:val="40"/>
                <w:szCs w:val="40"/>
                <w:lang w:val="fr-FR"/>
              </w:rPr>
              <w:br/>
              <w:t>aux droits de l</w:t>
            </w:r>
            <w:r w:rsidR="003A61CA" w:rsidRPr="00844ADF">
              <w:rPr>
                <w:b/>
                <w:sz w:val="40"/>
                <w:szCs w:val="40"/>
                <w:lang w:val="fr-FR"/>
              </w:rPr>
              <w:t>’</w:t>
            </w:r>
            <w:r w:rsidRPr="00844ADF">
              <w:rPr>
                <w:b/>
                <w:sz w:val="40"/>
                <w:szCs w:val="40"/>
                <w:lang w:val="fr-FR"/>
              </w:rPr>
              <w:t>enfant</w:t>
            </w:r>
          </w:p>
        </w:tc>
        <w:tc>
          <w:tcPr>
            <w:tcW w:w="2835" w:type="dxa"/>
            <w:tcBorders>
              <w:top w:val="single" w:sz="4" w:space="0" w:color="auto"/>
              <w:bottom w:val="single" w:sz="12" w:space="0" w:color="auto"/>
            </w:tcBorders>
          </w:tcPr>
          <w:p w14:paraId="470F778A" w14:textId="13C192C9" w:rsidR="000354E9" w:rsidRPr="00844ADF" w:rsidRDefault="004D6A21" w:rsidP="008F3CA0">
            <w:pPr>
              <w:spacing w:before="240"/>
              <w:rPr>
                <w:lang w:val="fr-FR"/>
              </w:rPr>
            </w:pPr>
            <w:r w:rsidRPr="00844ADF">
              <w:rPr>
                <w:lang w:val="fr-FR"/>
              </w:rPr>
              <w:t>Distr</w:t>
            </w:r>
            <w:r w:rsidR="000949E6" w:rsidRPr="00844ADF">
              <w:rPr>
                <w:lang w:val="fr-FR"/>
              </w:rPr>
              <w:t>.</w:t>
            </w:r>
            <w:r w:rsidRPr="00844ADF">
              <w:rPr>
                <w:lang w:val="fr-FR"/>
              </w:rPr>
              <w:t xml:space="preserve"> générale</w:t>
            </w:r>
          </w:p>
          <w:p w14:paraId="39DCCA04" w14:textId="77777777" w:rsidR="004D6A21" w:rsidRPr="00844ADF" w:rsidRDefault="004D6A21" w:rsidP="004D6A21">
            <w:pPr>
              <w:spacing w:line="240" w:lineRule="exact"/>
              <w:rPr>
                <w:lang w:val="fr-FR"/>
              </w:rPr>
            </w:pPr>
            <w:r w:rsidRPr="00844ADF">
              <w:rPr>
                <w:lang w:val="fr-FR"/>
              </w:rPr>
              <w:t>18 juin 2024</w:t>
            </w:r>
          </w:p>
          <w:p w14:paraId="18B07FB3" w14:textId="77777777" w:rsidR="004D6A21" w:rsidRPr="00844ADF" w:rsidRDefault="004D6A21" w:rsidP="004D6A21">
            <w:pPr>
              <w:spacing w:line="240" w:lineRule="exact"/>
              <w:rPr>
                <w:lang w:val="fr-FR"/>
              </w:rPr>
            </w:pPr>
            <w:r w:rsidRPr="00844ADF">
              <w:rPr>
                <w:lang w:val="fr-FR"/>
              </w:rPr>
              <w:t>Français</w:t>
            </w:r>
          </w:p>
          <w:p w14:paraId="22F189C9" w14:textId="20D60B1C" w:rsidR="004D6A21" w:rsidRPr="00844ADF" w:rsidRDefault="004D6A21" w:rsidP="004D6A21">
            <w:pPr>
              <w:spacing w:line="240" w:lineRule="exact"/>
              <w:rPr>
                <w:lang w:val="fr-FR"/>
              </w:rPr>
            </w:pPr>
            <w:r w:rsidRPr="00844ADF">
              <w:rPr>
                <w:lang w:val="fr-FR"/>
              </w:rPr>
              <w:t>Original</w:t>
            </w:r>
            <w:r w:rsidR="003A61CA" w:rsidRPr="00844ADF">
              <w:rPr>
                <w:lang w:val="fr-FR"/>
              </w:rPr>
              <w:t> :</w:t>
            </w:r>
            <w:r w:rsidRPr="00844ADF">
              <w:rPr>
                <w:lang w:val="fr-FR"/>
              </w:rPr>
              <w:t xml:space="preserve"> anglais</w:t>
            </w:r>
          </w:p>
        </w:tc>
      </w:tr>
    </w:tbl>
    <w:p w14:paraId="517AC894" w14:textId="6E30A7FF" w:rsidR="002D14A3" w:rsidRPr="00844ADF" w:rsidRDefault="002D14A3" w:rsidP="002D14A3">
      <w:pPr>
        <w:spacing w:before="120"/>
        <w:rPr>
          <w:b/>
          <w:sz w:val="24"/>
          <w:szCs w:val="24"/>
          <w:lang w:val="fr-FR"/>
        </w:rPr>
      </w:pPr>
      <w:r w:rsidRPr="00844ADF">
        <w:rPr>
          <w:b/>
          <w:sz w:val="24"/>
          <w:szCs w:val="24"/>
          <w:lang w:val="fr-FR"/>
        </w:rPr>
        <w:t>Comité des droits de l</w:t>
      </w:r>
      <w:r w:rsidR="003A61CA" w:rsidRPr="00844ADF">
        <w:rPr>
          <w:b/>
          <w:sz w:val="24"/>
          <w:szCs w:val="24"/>
          <w:lang w:val="fr-FR"/>
        </w:rPr>
        <w:t>’</w:t>
      </w:r>
      <w:r w:rsidRPr="00844ADF">
        <w:rPr>
          <w:b/>
          <w:sz w:val="24"/>
          <w:szCs w:val="24"/>
          <w:lang w:val="fr-FR"/>
        </w:rPr>
        <w:t>enfant</w:t>
      </w:r>
    </w:p>
    <w:p w14:paraId="5F77408D" w14:textId="77777777" w:rsidR="004D6A21" w:rsidRPr="00844ADF" w:rsidRDefault="004D6A21" w:rsidP="004D6A21">
      <w:pPr>
        <w:pStyle w:val="HChG"/>
        <w:rPr>
          <w:lang w:val="fr-FR"/>
        </w:rPr>
      </w:pPr>
      <w:r w:rsidRPr="00844ADF">
        <w:rPr>
          <w:lang w:val="fr-FR"/>
        </w:rPr>
        <w:tab/>
      </w:r>
      <w:r w:rsidRPr="00844ADF">
        <w:rPr>
          <w:lang w:val="fr-FR"/>
        </w:rPr>
        <w:tab/>
        <w:t>Observations finales concernant le rapport du Paraguay valant quatrième à sixième rapports périodiques</w:t>
      </w:r>
      <w:r w:rsidRPr="00844ADF">
        <w:rPr>
          <w:b w:val="0"/>
          <w:bCs/>
          <w:position w:val="2"/>
          <w:sz w:val="20"/>
          <w:lang w:val="fr-FR"/>
        </w:rPr>
        <w:footnoteReference w:customMarkFollows="1" w:id="2"/>
        <w:t>*</w:t>
      </w:r>
    </w:p>
    <w:p w14:paraId="7CF4525C" w14:textId="2F439E70" w:rsidR="004D6A21" w:rsidRPr="00844ADF" w:rsidRDefault="004D6A21" w:rsidP="004D6A21">
      <w:pPr>
        <w:pStyle w:val="HChG"/>
        <w:rPr>
          <w:lang w:val="fr-FR"/>
        </w:rPr>
      </w:pPr>
      <w:r w:rsidRPr="00844ADF">
        <w:rPr>
          <w:lang w:val="fr-FR"/>
        </w:rPr>
        <w:tab/>
        <w:t>I</w:t>
      </w:r>
      <w:r w:rsidR="000949E6" w:rsidRPr="00844ADF">
        <w:rPr>
          <w:lang w:val="fr-FR"/>
        </w:rPr>
        <w:t>.</w:t>
      </w:r>
      <w:r w:rsidRPr="00844ADF">
        <w:rPr>
          <w:lang w:val="fr-FR"/>
        </w:rPr>
        <w:tab/>
        <w:t>Introduction</w:t>
      </w:r>
    </w:p>
    <w:p w14:paraId="44089E44" w14:textId="1A52F598" w:rsidR="004D6A21" w:rsidRPr="00844ADF" w:rsidRDefault="004D6A21" w:rsidP="00E57D5F">
      <w:pPr>
        <w:pStyle w:val="SingleTxtG"/>
        <w:spacing w:after="100"/>
        <w:rPr>
          <w:lang w:val="fr-FR"/>
        </w:rPr>
      </w:pPr>
      <w:r w:rsidRPr="00844ADF">
        <w:rPr>
          <w:lang w:val="fr-FR"/>
        </w:rPr>
        <w:t>1</w:t>
      </w:r>
      <w:r w:rsidR="000949E6" w:rsidRPr="00844ADF">
        <w:rPr>
          <w:lang w:val="fr-FR"/>
        </w:rPr>
        <w:t>.</w:t>
      </w:r>
      <w:r w:rsidRPr="00844ADF">
        <w:rPr>
          <w:lang w:val="fr-FR"/>
        </w:rPr>
        <w:tab/>
        <w:t>Le Comité a examiné le rapport du Paraguay valant quatrième à sixième rapports périodiques</w:t>
      </w:r>
      <w:r w:rsidRPr="00844ADF">
        <w:rPr>
          <w:rStyle w:val="FootnoteReference"/>
          <w:lang w:val="fr-FR"/>
        </w:rPr>
        <w:footnoteReference w:id="3"/>
      </w:r>
      <w:r w:rsidRPr="00844ADF">
        <w:rPr>
          <w:lang w:val="fr-FR"/>
        </w:rPr>
        <w:t xml:space="preserve"> à ses 2804</w:t>
      </w:r>
      <w:r w:rsidRPr="00844ADF">
        <w:rPr>
          <w:vertAlign w:val="superscript"/>
          <w:lang w:val="fr-FR"/>
        </w:rPr>
        <w:t>e</w:t>
      </w:r>
      <w:r w:rsidRPr="00844ADF">
        <w:rPr>
          <w:lang w:val="fr-FR"/>
        </w:rPr>
        <w:t xml:space="preserve"> et 2805</w:t>
      </w:r>
      <w:r w:rsidRPr="00844ADF">
        <w:rPr>
          <w:vertAlign w:val="superscript"/>
          <w:lang w:val="fr-FR"/>
        </w:rPr>
        <w:t>e</w:t>
      </w:r>
      <w:r w:rsidRPr="00844ADF">
        <w:rPr>
          <w:lang w:val="fr-FR"/>
        </w:rPr>
        <w:t xml:space="preserve"> séances</w:t>
      </w:r>
      <w:r w:rsidRPr="00844ADF">
        <w:rPr>
          <w:rStyle w:val="FootnoteReference"/>
          <w:lang w:val="fr-FR"/>
        </w:rPr>
        <w:footnoteReference w:id="4"/>
      </w:r>
      <w:r w:rsidRPr="00844ADF">
        <w:rPr>
          <w:lang w:val="fr-FR"/>
        </w:rPr>
        <w:t>, les 16 et 17 mai 2024, et a adopté les présentes observations finales à sa 2816</w:t>
      </w:r>
      <w:r w:rsidRPr="00844ADF">
        <w:rPr>
          <w:vertAlign w:val="superscript"/>
          <w:lang w:val="fr-FR"/>
        </w:rPr>
        <w:t>e</w:t>
      </w:r>
      <w:r w:rsidRPr="00844ADF">
        <w:rPr>
          <w:lang w:val="fr-FR"/>
        </w:rPr>
        <w:t xml:space="preserve"> séance, le 24 mai 2024</w:t>
      </w:r>
      <w:r w:rsidR="000949E6" w:rsidRPr="00844ADF">
        <w:rPr>
          <w:lang w:val="fr-FR"/>
        </w:rPr>
        <w:t>.</w:t>
      </w:r>
      <w:r w:rsidRPr="00844ADF">
        <w:rPr>
          <w:lang w:val="fr-FR"/>
        </w:rPr>
        <w:t xml:space="preserve"> Dans le présent document, le Comité emploie le terme «</w:t>
      </w:r>
      <w:r w:rsidR="003A61CA" w:rsidRPr="00844ADF">
        <w:rPr>
          <w:lang w:val="fr-FR"/>
        </w:rPr>
        <w:t> </w:t>
      </w:r>
      <w:r w:rsidRPr="00844ADF">
        <w:rPr>
          <w:lang w:val="fr-FR"/>
        </w:rPr>
        <w:t>enfant</w:t>
      </w:r>
      <w:r w:rsidR="003A61CA" w:rsidRPr="00844ADF">
        <w:rPr>
          <w:lang w:val="fr-FR"/>
        </w:rPr>
        <w:t> </w:t>
      </w:r>
      <w:r w:rsidRPr="00844ADF">
        <w:rPr>
          <w:lang w:val="fr-FR"/>
        </w:rPr>
        <w:t>» pour désigner une personne de moins de 18 ans</w:t>
      </w:r>
      <w:r w:rsidR="000949E6" w:rsidRPr="00844ADF">
        <w:rPr>
          <w:lang w:val="fr-FR"/>
        </w:rPr>
        <w:t>.</w:t>
      </w:r>
    </w:p>
    <w:p w14:paraId="252C9132" w14:textId="5E14467B" w:rsidR="003A61CA" w:rsidRPr="00844ADF" w:rsidRDefault="004D6A21" w:rsidP="00E57D5F">
      <w:pPr>
        <w:pStyle w:val="SingleTxtG"/>
        <w:spacing w:after="100"/>
        <w:rPr>
          <w:spacing w:val="-2"/>
          <w:lang w:val="fr-FR"/>
        </w:rPr>
      </w:pPr>
      <w:r w:rsidRPr="00844ADF">
        <w:rPr>
          <w:spacing w:val="-2"/>
          <w:lang w:val="fr-FR"/>
        </w:rPr>
        <w:t>2</w:t>
      </w:r>
      <w:r w:rsidR="000949E6" w:rsidRPr="00844ADF">
        <w:rPr>
          <w:spacing w:val="-2"/>
          <w:lang w:val="fr-FR"/>
        </w:rPr>
        <w:t>.</w:t>
      </w:r>
      <w:r w:rsidRPr="00844ADF">
        <w:rPr>
          <w:spacing w:val="-2"/>
          <w:lang w:val="fr-FR"/>
        </w:rPr>
        <w:tab/>
        <w:t>Le Comité accueille avec satisfaction le rapport du Paraguay valant quatrième à sixième rapports périodiques, ainsi que les réponses écrites à la liste de points</w:t>
      </w:r>
      <w:r w:rsidRPr="00844ADF">
        <w:rPr>
          <w:rStyle w:val="FootnoteReference"/>
          <w:spacing w:val="-2"/>
          <w:lang w:val="fr-FR"/>
        </w:rPr>
        <w:footnoteReference w:id="5"/>
      </w:r>
      <w:r w:rsidRPr="00844ADF">
        <w:rPr>
          <w:spacing w:val="-2"/>
          <w:lang w:val="fr-FR"/>
        </w:rPr>
        <w:t>, qui lui ont permis de mieux appréhender la situation des droits de l</w:t>
      </w:r>
      <w:r w:rsidR="003A61CA" w:rsidRPr="00844ADF">
        <w:rPr>
          <w:spacing w:val="-2"/>
          <w:lang w:val="fr-FR"/>
        </w:rPr>
        <w:t>’</w:t>
      </w:r>
      <w:r w:rsidRPr="00844ADF">
        <w:rPr>
          <w:spacing w:val="-2"/>
          <w:lang w:val="fr-FR"/>
        </w:rPr>
        <w:t>enfant dans l</w:t>
      </w:r>
      <w:r w:rsidR="003A61CA" w:rsidRPr="00844ADF">
        <w:rPr>
          <w:spacing w:val="-2"/>
          <w:lang w:val="fr-FR"/>
        </w:rPr>
        <w:t>’</w:t>
      </w:r>
      <w:r w:rsidRPr="00844ADF">
        <w:rPr>
          <w:spacing w:val="-2"/>
          <w:lang w:val="fr-FR"/>
        </w:rPr>
        <w:t>État partie</w:t>
      </w:r>
      <w:r w:rsidR="000949E6" w:rsidRPr="00844ADF">
        <w:rPr>
          <w:spacing w:val="-2"/>
          <w:lang w:val="fr-FR"/>
        </w:rPr>
        <w:t>.</w:t>
      </w:r>
      <w:r w:rsidRPr="00844ADF">
        <w:rPr>
          <w:spacing w:val="-2"/>
          <w:lang w:val="fr-FR"/>
        </w:rPr>
        <w:t xml:space="preserve"> Il se félicite du dialogue constructif qu</w:t>
      </w:r>
      <w:r w:rsidR="003A61CA" w:rsidRPr="00844ADF">
        <w:rPr>
          <w:spacing w:val="-2"/>
          <w:lang w:val="fr-FR"/>
        </w:rPr>
        <w:t>’</w:t>
      </w:r>
      <w:r w:rsidRPr="00844ADF">
        <w:rPr>
          <w:spacing w:val="-2"/>
          <w:lang w:val="fr-FR"/>
        </w:rPr>
        <w:t>il a eu avec la délégation multisectorielle de haut niveau de l</w:t>
      </w:r>
      <w:r w:rsidR="003A61CA" w:rsidRPr="00844ADF">
        <w:rPr>
          <w:spacing w:val="-2"/>
          <w:lang w:val="fr-FR"/>
        </w:rPr>
        <w:t>’</w:t>
      </w:r>
      <w:r w:rsidRPr="00844ADF">
        <w:rPr>
          <w:spacing w:val="-2"/>
          <w:lang w:val="fr-FR"/>
        </w:rPr>
        <w:t>État partie</w:t>
      </w:r>
      <w:r w:rsidR="000949E6" w:rsidRPr="00844ADF">
        <w:rPr>
          <w:spacing w:val="-2"/>
          <w:lang w:val="fr-FR"/>
        </w:rPr>
        <w:t>.</w:t>
      </w:r>
    </w:p>
    <w:p w14:paraId="04FF31D9" w14:textId="2CACA2FD" w:rsidR="004D6A21" w:rsidRPr="00844ADF" w:rsidRDefault="004D6A21" w:rsidP="00E57D5F">
      <w:pPr>
        <w:pStyle w:val="HChG"/>
        <w:spacing w:before="340" w:after="220"/>
        <w:rPr>
          <w:lang w:val="fr-FR"/>
        </w:rPr>
      </w:pPr>
      <w:r w:rsidRPr="00844ADF">
        <w:rPr>
          <w:lang w:val="fr-FR"/>
        </w:rPr>
        <w:tab/>
        <w:t>II</w:t>
      </w:r>
      <w:r w:rsidR="000949E6" w:rsidRPr="00844ADF">
        <w:rPr>
          <w:lang w:val="fr-FR"/>
        </w:rPr>
        <w:t>.</w:t>
      </w:r>
      <w:r w:rsidRPr="00844ADF">
        <w:rPr>
          <w:lang w:val="fr-FR"/>
        </w:rPr>
        <w:tab/>
        <w:t>Mesures de suivi adoptées et progrès réalisés par l</w:t>
      </w:r>
      <w:r w:rsidR="003A61CA" w:rsidRPr="00844ADF">
        <w:rPr>
          <w:lang w:val="fr-FR"/>
        </w:rPr>
        <w:t>’</w:t>
      </w:r>
      <w:r w:rsidRPr="00844ADF">
        <w:rPr>
          <w:lang w:val="fr-FR"/>
        </w:rPr>
        <w:t>État partie</w:t>
      </w:r>
    </w:p>
    <w:p w14:paraId="4D280468" w14:textId="3C1D26B5" w:rsidR="004D6A21" w:rsidRPr="00844ADF" w:rsidRDefault="004D6A21" w:rsidP="004D6A21">
      <w:pPr>
        <w:pStyle w:val="SingleTxtG"/>
        <w:rPr>
          <w:lang w:val="fr-FR"/>
        </w:rPr>
      </w:pPr>
      <w:r w:rsidRPr="00844ADF">
        <w:rPr>
          <w:lang w:val="fr-FR"/>
        </w:rPr>
        <w:t>3</w:t>
      </w:r>
      <w:r w:rsidR="000949E6" w:rsidRPr="00844ADF">
        <w:rPr>
          <w:lang w:val="fr-FR"/>
        </w:rPr>
        <w:t>.</w:t>
      </w:r>
      <w:r w:rsidRPr="00844ADF">
        <w:rPr>
          <w:lang w:val="fr-FR"/>
        </w:rPr>
        <w:tab/>
        <w:t>Le Comité prend note avec satisfaction des progrès réalisés par l</w:t>
      </w:r>
      <w:r w:rsidR="003A61CA" w:rsidRPr="00844ADF">
        <w:rPr>
          <w:lang w:val="fr-FR"/>
        </w:rPr>
        <w:t>’</w:t>
      </w:r>
      <w:r w:rsidRPr="00844ADF">
        <w:rPr>
          <w:lang w:val="fr-FR"/>
        </w:rPr>
        <w:t>État partie dans différents domaines, notamment la ratification du Protocole facultatif à la Convention relative aux droits de l</w:t>
      </w:r>
      <w:r w:rsidR="003A61CA" w:rsidRPr="00844ADF">
        <w:rPr>
          <w:lang w:val="fr-FR"/>
        </w:rPr>
        <w:t>’</w:t>
      </w:r>
      <w:r w:rsidRPr="00844ADF">
        <w:rPr>
          <w:lang w:val="fr-FR"/>
        </w:rPr>
        <w:t>enfant établissant une procédure de présentation de communications, en janvier 2017</w:t>
      </w:r>
      <w:r w:rsidR="000949E6" w:rsidRPr="00844ADF">
        <w:rPr>
          <w:lang w:val="fr-FR"/>
        </w:rPr>
        <w:t>.</w:t>
      </w:r>
      <w:r w:rsidRPr="00844ADF">
        <w:rPr>
          <w:lang w:val="fr-FR"/>
        </w:rPr>
        <w:t xml:space="preserve"> Il prend également note avec satisfaction des diverses mesures législatives, institutionnelles et générales prises par l</w:t>
      </w:r>
      <w:r w:rsidR="003A61CA" w:rsidRPr="00844ADF">
        <w:rPr>
          <w:lang w:val="fr-FR"/>
        </w:rPr>
        <w:t>’</w:t>
      </w:r>
      <w:r w:rsidRPr="00844ADF">
        <w:rPr>
          <w:lang w:val="fr-FR"/>
        </w:rPr>
        <w:t>État partie pour appliquer la Convention, notamment l</w:t>
      </w:r>
      <w:r w:rsidR="003A61CA" w:rsidRPr="00844ADF">
        <w:rPr>
          <w:lang w:val="fr-FR"/>
        </w:rPr>
        <w:t>’</w:t>
      </w:r>
      <w:r w:rsidRPr="00844ADF">
        <w:rPr>
          <w:lang w:val="fr-FR"/>
        </w:rPr>
        <w:t>adoption de la Stratégie nationale de services globaux en faveur de la petite enfance, du Plan national visant à mettre fin à la violence à l</w:t>
      </w:r>
      <w:r w:rsidR="003A61CA" w:rsidRPr="00844ADF">
        <w:rPr>
          <w:lang w:val="fr-FR"/>
        </w:rPr>
        <w:t>’</w:t>
      </w:r>
      <w:r w:rsidRPr="00844ADF">
        <w:rPr>
          <w:lang w:val="fr-FR"/>
        </w:rPr>
        <w:t>égard des enfants (2017-2022) et de la Stratégie nationale d</w:t>
      </w:r>
      <w:r w:rsidR="003A61CA" w:rsidRPr="00844ADF">
        <w:rPr>
          <w:lang w:val="fr-FR"/>
        </w:rPr>
        <w:t>’</w:t>
      </w:r>
      <w:r w:rsidRPr="00844ADF">
        <w:rPr>
          <w:lang w:val="fr-FR"/>
        </w:rPr>
        <w:t>élimination du travail des enfants et de protection des adolescents qui travaillent (2019-2024)</w:t>
      </w:r>
      <w:r w:rsidR="000949E6" w:rsidRPr="00844ADF">
        <w:rPr>
          <w:lang w:val="fr-FR"/>
        </w:rPr>
        <w:t>.</w:t>
      </w:r>
    </w:p>
    <w:p w14:paraId="133DFAED" w14:textId="77623CFA" w:rsidR="004D6A21" w:rsidRPr="00844ADF" w:rsidRDefault="004D6A21" w:rsidP="004D6A21">
      <w:pPr>
        <w:pStyle w:val="HChG"/>
        <w:rPr>
          <w:lang w:val="fr-FR"/>
        </w:rPr>
      </w:pPr>
      <w:r w:rsidRPr="00844ADF">
        <w:rPr>
          <w:lang w:val="fr-FR"/>
        </w:rPr>
        <w:tab/>
        <w:t>III</w:t>
      </w:r>
      <w:r w:rsidR="000949E6" w:rsidRPr="00844ADF">
        <w:rPr>
          <w:lang w:val="fr-FR"/>
        </w:rPr>
        <w:t>.</w:t>
      </w:r>
      <w:r w:rsidRPr="00844ADF">
        <w:rPr>
          <w:lang w:val="fr-FR"/>
        </w:rPr>
        <w:tab/>
        <w:t>Principaux sujets de préoccupation et recommandations</w:t>
      </w:r>
    </w:p>
    <w:p w14:paraId="3A41636B" w14:textId="1E056057" w:rsidR="003A61CA" w:rsidRPr="00844ADF" w:rsidRDefault="004D6A21" w:rsidP="00E57D5F">
      <w:pPr>
        <w:pStyle w:val="SingleTxtG"/>
        <w:widowControl w:val="0"/>
        <w:rPr>
          <w:spacing w:val="2"/>
          <w:lang w:val="fr-FR"/>
        </w:rPr>
      </w:pPr>
      <w:r w:rsidRPr="00844ADF">
        <w:rPr>
          <w:spacing w:val="2"/>
          <w:lang w:val="fr-FR"/>
        </w:rPr>
        <w:t>4</w:t>
      </w:r>
      <w:r w:rsidR="000949E6" w:rsidRPr="00844ADF">
        <w:rPr>
          <w:spacing w:val="2"/>
          <w:lang w:val="fr-FR"/>
        </w:rPr>
        <w:t>.</w:t>
      </w:r>
      <w:r w:rsidRPr="00844ADF">
        <w:rPr>
          <w:spacing w:val="2"/>
          <w:lang w:val="fr-FR"/>
        </w:rPr>
        <w:tab/>
        <w:t>Le Comité rappelle à l</w:t>
      </w:r>
      <w:r w:rsidR="003A61CA" w:rsidRPr="00844ADF">
        <w:rPr>
          <w:spacing w:val="2"/>
          <w:lang w:val="fr-FR"/>
        </w:rPr>
        <w:t>’</w:t>
      </w:r>
      <w:r w:rsidRPr="00844ADF">
        <w:rPr>
          <w:spacing w:val="2"/>
          <w:lang w:val="fr-FR"/>
        </w:rPr>
        <w:t>État partie que tous les droits consacrés par la Convention sont indissociables et interdépendants et souligne l</w:t>
      </w:r>
      <w:r w:rsidR="003A61CA" w:rsidRPr="00844ADF">
        <w:rPr>
          <w:spacing w:val="2"/>
          <w:lang w:val="fr-FR"/>
        </w:rPr>
        <w:t>’</w:t>
      </w:r>
      <w:r w:rsidRPr="00844ADF">
        <w:rPr>
          <w:spacing w:val="2"/>
          <w:lang w:val="fr-FR"/>
        </w:rPr>
        <w:t>importance de toutes les recommandations figurant dans les présentes observations finales</w:t>
      </w:r>
      <w:r w:rsidR="000949E6" w:rsidRPr="00844ADF">
        <w:rPr>
          <w:spacing w:val="2"/>
          <w:lang w:val="fr-FR"/>
        </w:rPr>
        <w:t>.</w:t>
      </w:r>
      <w:r w:rsidRPr="00844ADF">
        <w:rPr>
          <w:spacing w:val="2"/>
          <w:lang w:val="fr-FR"/>
        </w:rPr>
        <w:t xml:space="preserve"> Il appelle son attention sur les recommandations concernant les domaines ci-après, dans lesquels il est urgent de prendre des mesures</w:t>
      </w:r>
      <w:r w:rsidR="003A61CA" w:rsidRPr="00844ADF">
        <w:rPr>
          <w:spacing w:val="2"/>
          <w:lang w:val="fr-FR"/>
        </w:rPr>
        <w:t> :</w:t>
      </w:r>
      <w:r w:rsidRPr="00844ADF">
        <w:rPr>
          <w:spacing w:val="2"/>
          <w:lang w:val="fr-FR"/>
        </w:rPr>
        <w:t xml:space="preserve"> droit à la vie, à la survie et au développement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17), maltraitance, négligence, abus sexuels et exploitation sexuelle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22), pratiques préjudiciables, en</w:t>
      </w:r>
      <w:r w:rsidR="00B976DF" w:rsidRPr="00844ADF">
        <w:rPr>
          <w:spacing w:val="2"/>
          <w:lang w:val="fr-FR"/>
        </w:rPr>
        <w:t> </w:t>
      </w:r>
      <w:r w:rsidRPr="00844ADF">
        <w:rPr>
          <w:spacing w:val="2"/>
          <w:lang w:val="fr-FR"/>
        </w:rPr>
        <w:t>particulier s</w:t>
      </w:r>
      <w:r w:rsidR="003A61CA" w:rsidRPr="00844ADF">
        <w:rPr>
          <w:spacing w:val="2"/>
          <w:lang w:val="fr-FR"/>
        </w:rPr>
        <w:t>’</w:t>
      </w:r>
      <w:r w:rsidRPr="00844ADF">
        <w:rPr>
          <w:spacing w:val="2"/>
          <w:lang w:val="fr-FR"/>
        </w:rPr>
        <w:t>agissant du mariage d</w:t>
      </w:r>
      <w:r w:rsidR="003A61CA" w:rsidRPr="00844ADF">
        <w:rPr>
          <w:spacing w:val="2"/>
          <w:lang w:val="fr-FR"/>
        </w:rPr>
        <w:t>’</w:t>
      </w:r>
      <w:r w:rsidRPr="00844ADF">
        <w:rPr>
          <w:spacing w:val="2"/>
          <w:lang w:val="fr-FR"/>
        </w:rPr>
        <w:t>enfants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25), torture et autres peines ou traitements cruels, inhumains ou dégradants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27), santé et services de santé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34) et enfants appartenant à des groupes autochtones (</w:t>
      </w:r>
      <w:r w:rsidR="003A61CA" w:rsidRPr="00844ADF">
        <w:rPr>
          <w:spacing w:val="2"/>
          <w:lang w:val="fr-FR"/>
        </w:rPr>
        <w:t>par</w:t>
      </w:r>
      <w:r w:rsidR="000949E6" w:rsidRPr="00844ADF">
        <w:rPr>
          <w:spacing w:val="2"/>
          <w:lang w:val="fr-FR"/>
        </w:rPr>
        <w:t>.</w:t>
      </w:r>
      <w:r w:rsidR="003A61CA" w:rsidRPr="00844ADF">
        <w:rPr>
          <w:spacing w:val="2"/>
          <w:lang w:val="fr-FR"/>
        </w:rPr>
        <w:t> </w:t>
      </w:r>
      <w:r w:rsidRPr="00844ADF">
        <w:rPr>
          <w:spacing w:val="2"/>
          <w:lang w:val="fr-FR"/>
        </w:rPr>
        <w:t>46)</w:t>
      </w:r>
      <w:r w:rsidR="000949E6" w:rsidRPr="00844ADF">
        <w:rPr>
          <w:spacing w:val="2"/>
          <w:lang w:val="fr-FR"/>
        </w:rPr>
        <w:t>.</w:t>
      </w:r>
    </w:p>
    <w:p w14:paraId="08A44BB7" w14:textId="38D7A82F" w:rsidR="004D6A21" w:rsidRPr="00844ADF" w:rsidRDefault="004D6A21" w:rsidP="004D6A21">
      <w:pPr>
        <w:pStyle w:val="SingleTxtG"/>
        <w:rPr>
          <w:b/>
          <w:bCs/>
          <w:lang w:val="fr-FR"/>
        </w:rPr>
      </w:pPr>
      <w:r w:rsidRPr="00844ADF">
        <w:rPr>
          <w:lang w:val="fr-FR"/>
        </w:rPr>
        <w:lastRenderedPageBreak/>
        <w:t>5</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 xml:space="preserve">État partie de garantir la réalisation des droits de </w:t>
      </w:r>
      <w:r w:rsidRPr="00844ADF">
        <w:rPr>
          <w:rFonts w:ascii="Times New Roman Bold" w:hAnsi="Times New Roman Bold"/>
          <w:b/>
          <w:bCs/>
          <w:spacing w:val="-1"/>
          <w:lang w:val="fr-FR"/>
        </w:rPr>
        <w:t>l</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enfant conformément à la Convention, au Protocole facultatif concernant l</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implication d</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enfants dans les conflits armés et au Protocole facultatif concernant la vente d</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enfants, la prostitution des enfants et la pornographie mettant en scène des enfants, tout au long du processus d</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application du Programme de développement durable à l</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horizon 2030</w:t>
      </w:r>
      <w:r w:rsidR="000949E6" w:rsidRPr="00844ADF">
        <w:rPr>
          <w:rFonts w:ascii="Times New Roman Bold" w:hAnsi="Times New Roman Bold"/>
          <w:b/>
          <w:bCs/>
          <w:spacing w:val="-1"/>
          <w:lang w:val="fr-FR"/>
        </w:rPr>
        <w:t>.</w:t>
      </w:r>
      <w:r w:rsidRPr="00844ADF">
        <w:rPr>
          <w:rFonts w:ascii="Times New Roman Bold" w:hAnsi="Times New Roman Bold"/>
          <w:b/>
          <w:bCs/>
          <w:spacing w:val="-1"/>
          <w:lang w:val="fr-FR"/>
        </w:rPr>
        <w:t xml:space="preserve"> Il le prie instamment de faire en sorte que les enfants participent activement à la conception et à l</w:t>
      </w:r>
      <w:r w:rsidR="003A61CA" w:rsidRPr="00844ADF">
        <w:rPr>
          <w:rFonts w:ascii="Times New Roman Bold" w:hAnsi="Times New Roman Bold"/>
          <w:b/>
          <w:bCs/>
          <w:spacing w:val="-1"/>
          <w:lang w:val="fr-FR"/>
        </w:rPr>
        <w:t>’</w:t>
      </w:r>
      <w:r w:rsidRPr="00844ADF">
        <w:rPr>
          <w:rFonts w:ascii="Times New Roman Bold" w:hAnsi="Times New Roman Bold"/>
          <w:b/>
          <w:bCs/>
          <w:spacing w:val="-1"/>
          <w:lang w:val="fr-FR"/>
        </w:rPr>
        <w:t>application des politiques et des programmes les concernant qui visent à atteindre les 17 objectifs de développement durable</w:t>
      </w:r>
      <w:r w:rsidR="000949E6" w:rsidRPr="00844ADF">
        <w:rPr>
          <w:rFonts w:ascii="Times New Roman Bold" w:hAnsi="Times New Roman Bold"/>
          <w:b/>
          <w:bCs/>
          <w:spacing w:val="-1"/>
          <w:lang w:val="fr-FR"/>
        </w:rPr>
        <w:t>.</w:t>
      </w:r>
    </w:p>
    <w:p w14:paraId="21F954C5" w14:textId="6B20CFC6" w:rsidR="004D6A21" w:rsidRPr="00844ADF" w:rsidRDefault="004D6A21" w:rsidP="004D6A21">
      <w:pPr>
        <w:pStyle w:val="H1G"/>
        <w:rPr>
          <w:lang w:val="fr-FR"/>
        </w:rPr>
      </w:pPr>
      <w:r w:rsidRPr="00844ADF">
        <w:rPr>
          <w:lang w:val="fr-FR"/>
        </w:rPr>
        <w:tab/>
        <w:t>A</w:t>
      </w:r>
      <w:r w:rsidR="000949E6" w:rsidRPr="00844ADF">
        <w:rPr>
          <w:lang w:val="fr-FR"/>
        </w:rPr>
        <w:t>.</w:t>
      </w:r>
      <w:r w:rsidRPr="00844ADF">
        <w:rPr>
          <w:lang w:val="fr-FR"/>
        </w:rPr>
        <w:tab/>
        <w:t>Mesures d</w:t>
      </w:r>
      <w:r w:rsidR="003A61CA" w:rsidRPr="00844ADF">
        <w:rPr>
          <w:lang w:val="fr-FR"/>
        </w:rPr>
        <w:t>’</w:t>
      </w:r>
      <w:r w:rsidRPr="00844ADF">
        <w:rPr>
          <w:lang w:val="fr-FR"/>
        </w:rPr>
        <w:t>application générales (art</w:t>
      </w:r>
      <w:r w:rsidR="000949E6" w:rsidRPr="00844ADF">
        <w:rPr>
          <w:lang w:val="fr-FR"/>
        </w:rPr>
        <w:t>.</w:t>
      </w:r>
      <w:r w:rsidRPr="00844ADF">
        <w:rPr>
          <w:lang w:val="fr-FR"/>
        </w:rPr>
        <w:t xml:space="preserve"> </w:t>
      </w:r>
      <w:r w:rsidR="003A61CA" w:rsidRPr="00844ADF">
        <w:rPr>
          <w:lang w:val="fr-FR"/>
        </w:rPr>
        <w:t>1</w:t>
      </w:r>
      <w:r w:rsidR="003A61CA" w:rsidRPr="00844ADF">
        <w:rPr>
          <w:vertAlign w:val="superscript"/>
          <w:lang w:val="fr-FR"/>
        </w:rPr>
        <w:t>er</w:t>
      </w:r>
      <w:r w:rsidRPr="00844ADF">
        <w:rPr>
          <w:lang w:val="fr-FR"/>
        </w:rPr>
        <w:t>, 4, 42 et 44 (</w:t>
      </w:r>
      <w:r w:rsidR="003A61CA" w:rsidRPr="00844ADF">
        <w:rPr>
          <w:lang w:val="fr-FR"/>
        </w:rPr>
        <w:t>par</w:t>
      </w:r>
      <w:r w:rsidR="000949E6" w:rsidRPr="00844ADF">
        <w:rPr>
          <w:lang w:val="fr-FR"/>
        </w:rPr>
        <w:t>.</w:t>
      </w:r>
      <w:r w:rsidR="003A61CA" w:rsidRPr="00844ADF">
        <w:rPr>
          <w:lang w:val="fr-FR"/>
        </w:rPr>
        <w:t> </w:t>
      </w:r>
      <w:r w:rsidRPr="00844ADF">
        <w:rPr>
          <w:lang w:val="fr-FR"/>
        </w:rPr>
        <w:t>6))</w:t>
      </w:r>
    </w:p>
    <w:p w14:paraId="1E103342" w14:textId="77777777" w:rsidR="003A61CA" w:rsidRPr="00844ADF" w:rsidRDefault="004D6A21" w:rsidP="00B976DF">
      <w:pPr>
        <w:pStyle w:val="H23G"/>
        <w:spacing w:after="100"/>
        <w:rPr>
          <w:lang w:val="fr-FR"/>
        </w:rPr>
      </w:pPr>
      <w:r w:rsidRPr="00844ADF">
        <w:rPr>
          <w:lang w:val="fr-FR"/>
        </w:rPr>
        <w:tab/>
      </w:r>
      <w:r w:rsidRPr="00844ADF">
        <w:rPr>
          <w:lang w:val="fr-FR"/>
        </w:rPr>
        <w:tab/>
        <w:t>Politique et stratégie globales</w:t>
      </w:r>
    </w:p>
    <w:p w14:paraId="6C2D0204" w14:textId="7DAF0C7A" w:rsidR="003A61CA" w:rsidRPr="00844ADF" w:rsidRDefault="004D6A21" w:rsidP="00B976DF">
      <w:pPr>
        <w:pStyle w:val="SingleTxtG"/>
        <w:spacing w:after="100"/>
        <w:rPr>
          <w:b/>
          <w:bCs/>
          <w:lang w:val="fr-FR"/>
        </w:rPr>
      </w:pPr>
      <w:r w:rsidRPr="00844ADF">
        <w:rPr>
          <w:lang w:val="fr-FR"/>
        </w:rPr>
        <w:t>6</w:t>
      </w:r>
      <w:r w:rsidR="000949E6" w:rsidRPr="00844ADF">
        <w:rPr>
          <w:lang w:val="fr-FR"/>
        </w:rPr>
        <w:t>.</w:t>
      </w:r>
      <w:r w:rsidRPr="00844ADF">
        <w:rPr>
          <w:lang w:val="fr-FR"/>
        </w:rPr>
        <w:tab/>
      </w:r>
      <w:r w:rsidRPr="00844ADF">
        <w:rPr>
          <w:b/>
          <w:bCs/>
          <w:lang w:val="fr-FR"/>
        </w:rPr>
        <w:t>Renvoyant à sa déclaration concernant l</w:t>
      </w:r>
      <w:r w:rsidR="003A61CA" w:rsidRPr="00844ADF">
        <w:rPr>
          <w:b/>
          <w:bCs/>
          <w:lang w:val="fr-FR"/>
        </w:rPr>
        <w:t>’</w:t>
      </w:r>
      <w:r w:rsidRPr="00844ADF">
        <w:rPr>
          <w:b/>
          <w:bCs/>
          <w:lang w:val="fr-FR"/>
        </w:rPr>
        <w:t>article 5 de la Convention, le Comité exhorte l</w:t>
      </w:r>
      <w:r w:rsidR="003A61CA" w:rsidRPr="00844ADF">
        <w:rPr>
          <w:b/>
          <w:bCs/>
          <w:lang w:val="fr-FR"/>
        </w:rPr>
        <w:t>’</w:t>
      </w:r>
      <w:r w:rsidRPr="00844ADF">
        <w:rPr>
          <w:b/>
          <w:bCs/>
          <w:lang w:val="fr-FR"/>
        </w:rPr>
        <w:t>État partie à élargir le champ d</w:t>
      </w:r>
      <w:r w:rsidR="003A61CA" w:rsidRPr="00844ADF">
        <w:rPr>
          <w:b/>
          <w:bCs/>
          <w:lang w:val="fr-FR"/>
        </w:rPr>
        <w:t>’</w:t>
      </w:r>
      <w:r w:rsidRPr="00844ADF">
        <w:rPr>
          <w:b/>
          <w:bCs/>
          <w:lang w:val="fr-FR"/>
        </w:rPr>
        <w:t>application de sa politique relative à l</w:t>
      </w:r>
      <w:r w:rsidR="003A61CA" w:rsidRPr="00844ADF">
        <w:rPr>
          <w:b/>
          <w:bCs/>
          <w:lang w:val="fr-FR"/>
        </w:rPr>
        <w:t>’</w:t>
      </w:r>
      <w:r w:rsidRPr="00844ADF">
        <w:rPr>
          <w:b/>
          <w:bCs/>
          <w:lang w:val="fr-FR"/>
        </w:rPr>
        <w:t>enfance, sur la base d</w:t>
      </w:r>
      <w:r w:rsidR="003A61CA" w:rsidRPr="00844ADF">
        <w:rPr>
          <w:b/>
          <w:bCs/>
          <w:lang w:val="fr-FR"/>
        </w:rPr>
        <w:t>’</w:t>
      </w:r>
      <w:r w:rsidRPr="00844ADF">
        <w:rPr>
          <w:b/>
          <w:bCs/>
          <w:lang w:val="fr-FR"/>
        </w:rPr>
        <w:t>une évaluation et en tenant suffisamment compte de la dimension de genre des droits de l</w:t>
      </w:r>
      <w:r w:rsidR="003A61CA" w:rsidRPr="00844ADF">
        <w:rPr>
          <w:b/>
          <w:bCs/>
          <w:lang w:val="fr-FR"/>
        </w:rPr>
        <w:t>’</w:t>
      </w:r>
      <w:r w:rsidRPr="00844ADF">
        <w:rPr>
          <w:b/>
          <w:bCs/>
          <w:lang w:val="fr-FR"/>
        </w:rPr>
        <w:t>enfant et du fait que les capacités des enfants évoluent, de sorte que cette politique soit globale et couvre tous les domaines visés par la Convention et, sur la base de cette politique, à élaborer une stratégie assortie d</w:t>
      </w:r>
      <w:r w:rsidR="003A61CA" w:rsidRPr="00844ADF">
        <w:rPr>
          <w:b/>
          <w:bCs/>
          <w:lang w:val="fr-FR"/>
        </w:rPr>
        <w:t>’</w:t>
      </w:r>
      <w:r w:rsidRPr="00844ADF">
        <w:rPr>
          <w:b/>
          <w:bCs/>
          <w:lang w:val="fr-FR"/>
        </w:rPr>
        <w:t>indicateurs et d</w:t>
      </w:r>
      <w:r w:rsidR="003A61CA" w:rsidRPr="00844ADF">
        <w:rPr>
          <w:b/>
          <w:bCs/>
          <w:lang w:val="fr-FR"/>
        </w:rPr>
        <w:t>’</w:t>
      </w:r>
      <w:r w:rsidRPr="00844ADF">
        <w:rPr>
          <w:b/>
          <w:bCs/>
          <w:lang w:val="fr-FR"/>
        </w:rPr>
        <w:t>un calendrier clairs et à lui allouer des ressources humaines, techniques et financières suffisantes</w:t>
      </w:r>
      <w:r w:rsidR="000949E6" w:rsidRPr="00844ADF">
        <w:rPr>
          <w:b/>
          <w:bCs/>
          <w:lang w:val="fr-FR"/>
        </w:rPr>
        <w:t>.</w:t>
      </w:r>
    </w:p>
    <w:p w14:paraId="519FE2E2" w14:textId="6E8B2C3D" w:rsidR="004D6A21" w:rsidRPr="00844ADF" w:rsidRDefault="004D6A21" w:rsidP="00B976DF">
      <w:pPr>
        <w:pStyle w:val="H23G"/>
        <w:spacing w:after="100"/>
        <w:rPr>
          <w:lang w:val="fr-FR"/>
        </w:rPr>
      </w:pPr>
      <w:r w:rsidRPr="00844ADF">
        <w:rPr>
          <w:lang w:val="fr-FR"/>
        </w:rPr>
        <w:tab/>
      </w:r>
      <w:r w:rsidRPr="00844ADF">
        <w:rPr>
          <w:lang w:val="fr-FR"/>
        </w:rPr>
        <w:tab/>
        <w:t>Allocation de ressources</w:t>
      </w:r>
    </w:p>
    <w:p w14:paraId="7DCFDD67" w14:textId="787D5A38" w:rsidR="004D6A21" w:rsidRPr="00844ADF" w:rsidRDefault="004D6A21" w:rsidP="00B976DF">
      <w:pPr>
        <w:pStyle w:val="SingleTxtG"/>
        <w:spacing w:after="100"/>
        <w:rPr>
          <w:b/>
          <w:bCs/>
          <w:lang w:val="fr-FR"/>
        </w:rPr>
      </w:pPr>
      <w:r w:rsidRPr="00844ADF">
        <w:rPr>
          <w:lang w:val="fr-FR"/>
        </w:rPr>
        <w:t>7</w:t>
      </w:r>
      <w:r w:rsidR="000949E6" w:rsidRPr="00844ADF">
        <w:rPr>
          <w:lang w:val="fr-FR"/>
        </w:rPr>
        <w:t>.</w:t>
      </w:r>
      <w:r w:rsidRPr="00844ADF">
        <w:rPr>
          <w:lang w:val="fr-FR"/>
        </w:rPr>
        <w:tab/>
      </w:r>
      <w:r w:rsidRPr="00844ADF">
        <w:rPr>
          <w:b/>
          <w:bCs/>
          <w:lang w:val="fr-FR"/>
        </w:rPr>
        <w:t>Préoccupé par la diminution constante des crédits budgétaires consacrés à l</w:t>
      </w:r>
      <w:r w:rsidR="003A61CA" w:rsidRPr="00844ADF">
        <w:rPr>
          <w:b/>
          <w:bCs/>
          <w:lang w:val="fr-FR"/>
        </w:rPr>
        <w:t>’</w:t>
      </w:r>
      <w:r w:rsidRPr="00844ADF">
        <w:rPr>
          <w:b/>
          <w:bCs/>
          <w:lang w:val="fr-FR"/>
        </w:rPr>
        <w:t xml:space="preserve">enfance et 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19 (2016) sur l</w:t>
      </w:r>
      <w:r w:rsidR="003A61CA" w:rsidRPr="00844ADF">
        <w:rPr>
          <w:b/>
          <w:bCs/>
          <w:lang w:val="fr-FR"/>
        </w:rPr>
        <w:t>’</w:t>
      </w:r>
      <w:r w:rsidRPr="00844ADF">
        <w:rPr>
          <w:b/>
          <w:bCs/>
          <w:lang w:val="fr-FR"/>
        </w:rPr>
        <w:t>élaboration des budgets publics aux fins de la réalisation des droits de l</w:t>
      </w:r>
      <w:r w:rsidR="003A61CA" w:rsidRPr="00844ADF">
        <w:rPr>
          <w:b/>
          <w:bCs/>
          <w:lang w:val="fr-FR"/>
        </w:rPr>
        <w:t>’</w:t>
      </w:r>
      <w:r w:rsidRPr="00844ADF">
        <w:rPr>
          <w:b/>
          <w:bCs/>
          <w:lang w:val="fr-FR"/>
        </w:rPr>
        <w:t>enfant, le Comité recommande à l</w:t>
      </w:r>
      <w:r w:rsidR="003A61CA" w:rsidRPr="00844ADF">
        <w:rPr>
          <w:b/>
          <w:bCs/>
          <w:lang w:val="fr-FR"/>
        </w:rPr>
        <w:t>’</w:t>
      </w:r>
      <w:r w:rsidRPr="00844ADF">
        <w:rPr>
          <w:b/>
          <w:bCs/>
          <w:lang w:val="fr-FR"/>
        </w:rPr>
        <w:t>État partie</w:t>
      </w:r>
      <w:r w:rsidR="003A61CA" w:rsidRPr="00844ADF">
        <w:rPr>
          <w:b/>
          <w:bCs/>
          <w:lang w:val="fr-FR"/>
        </w:rPr>
        <w:t> :</w:t>
      </w:r>
    </w:p>
    <w:p w14:paraId="172AD8FE" w14:textId="339A6F13" w:rsidR="003A61CA" w:rsidRPr="00844ADF" w:rsidRDefault="004D6A21" w:rsidP="00B976DF">
      <w:pPr>
        <w:pStyle w:val="SingleTxtG"/>
        <w:spacing w:after="100"/>
        <w:ind w:firstLine="567"/>
        <w:rPr>
          <w:b/>
          <w:bCs/>
          <w:lang w:val="fr-FR"/>
        </w:rPr>
      </w:pPr>
      <w:r w:rsidRPr="00844ADF">
        <w:rPr>
          <w:b/>
          <w:bCs/>
          <w:lang w:val="fr-FR"/>
        </w:rPr>
        <w:t>a)</w:t>
      </w:r>
      <w:r w:rsidRPr="00844ADF">
        <w:rPr>
          <w:b/>
          <w:bCs/>
          <w:lang w:val="fr-FR"/>
        </w:rPr>
        <w:tab/>
        <w:t>De mettre en place une procédure de budgétisation, guidée par une analyse du coût des déficits d</w:t>
      </w:r>
      <w:r w:rsidR="003A61CA" w:rsidRPr="00844ADF">
        <w:rPr>
          <w:b/>
          <w:bCs/>
          <w:lang w:val="fr-FR"/>
        </w:rPr>
        <w:t>’</w:t>
      </w:r>
      <w:r w:rsidRPr="00844ADF">
        <w:rPr>
          <w:b/>
          <w:bCs/>
          <w:lang w:val="fr-FR"/>
        </w:rPr>
        <w:t>investissements dans le domaine de la réalisation des droits des enfants, qui fasse clairement apparaître les crédits consacrés à l</w:t>
      </w:r>
      <w:r w:rsidR="003A61CA" w:rsidRPr="00844ADF">
        <w:rPr>
          <w:b/>
          <w:bCs/>
          <w:lang w:val="fr-FR"/>
        </w:rPr>
        <w:t>’</w:t>
      </w:r>
      <w:r w:rsidRPr="00844ADF">
        <w:rPr>
          <w:b/>
          <w:bCs/>
          <w:lang w:val="fr-FR"/>
        </w:rPr>
        <w:t>enfance dans les secteurs et organismes concernés et prévoie des indicateurs précis et un système de suivi permettant de vérifier que la répartition des ressources allouées est adéquate, efficace et équitable, et de s</w:t>
      </w:r>
      <w:r w:rsidR="003A61CA" w:rsidRPr="00844ADF">
        <w:rPr>
          <w:b/>
          <w:bCs/>
          <w:lang w:val="fr-FR"/>
        </w:rPr>
        <w:t>’</w:t>
      </w:r>
      <w:r w:rsidRPr="00844ADF">
        <w:rPr>
          <w:b/>
          <w:bCs/>
          <w:lang w:val="fr-FR"/>
        </w:rPr>
        <w:t>attacher à faire usage de sa marge de manœuvre budgétaire pour favoriser la pleine application de la Convention</w:t>
      </w:r>
      <w:r w:rsidR="003A61CA" w:rsidRPr="00844ADF">
        <w:rPr>
          <w:b/>
          <w:bCs/>
          <w:lang w:val="fr-FR"/>
        </w:rPr>
        <w:t> ;</w:t>
      </w:r>
    </w:p>
    <w:p w14:paraId="4BE39971" w14:textId="1ACB3ABC" w:rsidR="004D6A21" w:rsidRPr="00844ADF" w:rsidRDefault="004D6A21" w:rsidP="00B976DF">
      <w:pPr>
        <w:pStyle w:val="SingleTxtG"/>
        <w:spacing w:after="100"/>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augmenter systématiquement les crédits budgétaires consacrés à l</w:t>
      </w:r>
      <w:r w:rsidR="003A61CA" w:rsidRPr="00844ADF">
        <w:rPr>
          <w:b/>
          <w:bCs/>
          <w:lang w:val="fr-FR"/>
        </w:rPr>
        <w:t>’</w:t>
      </w:r>
      <w:r w:rsidRPr="00844ADF">
        <w:rPr>
          <w:b/>
          <w:bCs/>
          <w:lang w:val="fr-FR"/>
        </w:rPr>
        <w:t>enfance et de fixer des objectifs de rendement reliant les buts des programmes en faveur de l</w:t>
      </w:r>
      <w:r w:rsidR="003A61CA" w:rsidRPr="00844ADF">
        <w:rPr>
          <w:b/>
          <w:bCs/>
          <w:lang w:val="fr-FR"/>
        </w:rPr>
        <w:t>’</w:t>
      </w:r>
      <w:r w:rsidRPr="00844ADF">
        <w:rPr>
          <w:b/>
          <w:bCs/>
          <w:lang w:val="fr-FR"/>
        </w:rPr>
        <w:t>enfance aux crédits alloués et aux dépenses réelles afin de pouvoir suivre leurs résultats et leur incidence sur les enfants, y compris les enfants en situation de vulnérabilité</w:t>
      </w:r>
      <w:r w:rsidR="003A61CA" w:rsidRPr="00844ADF">
        <w:rPr>
          <w:b/>
          <w:bCs/>
          <w:lang w:val="fr-FR"/>
        </w:rPr>
        <w:t> ;</w:t>
      </w:r>
    </w:p>
    <w:p w14:paraId="03BB777B" w14:textId="69ED7291" w:rsidR="003A61CA" w:rsidRPr="00844ADF" w:rsidRDefault="004D6A21" w:rsidP="00B976DF">
      <w:pPr>
        <w:pStyle w:val="SingleTxtG"/>
        <w:spacing w:after="100"/>
        <w:ind w:firstLine="567"/>
        <w:rPr>
          <w:b/>
          <w:bCs/>
          <w:lang w:val="fr-FR"/>
        </w:rPr>
      </w:pPr>
      <w:r w:rsidRPr="00844ADF">
        <w:rPr>
          <w:b/>
          <w:bCs/>
          <w:lang w:val="fr-FR"/>
        </w:rPr>
        <w:t>c)</w:t>
      </w:r>
      <w:r w:rsidRPr="00844ADF">
        <w:rPr>
          <w:b/>
          <w:bCs/>
          <w:lang w:val="fr-FR"/>
        </w:rPr>
        <w:tab/>
        <w:t>De renforcer le système de recouvrement des impôts et les activités d</w:t>
      </w:r>
      <w:r w:rsidR="003A61CA" w:rsidRPr="00844ADF">
        <w:rPr>
          <w:b/>
          <w:bCs/>
          <w:lang w:val="fr-FR"/>
        </w:rPr>
        <w:t>’</w:t>
      </w:r>
      <w:r w:rsidRPr="00844ADF">
        <w:rPr>
          <w:b/>
          <w:bCs/>
          <w:lang w:val="fr-FR"/>
        </w:rPr>
        <w:t>audit pour accroître la transparence et l</w:t>
      </w:r>
      <w:r w:rsidR="003A61CA" w:rsidRPr="00844ADF">
        <w:rPr>
          <w:b/>
          <w:bCs/>
          <w:lang w:val="fr-FR"/>
        </w:rPr>
        <w:t>’</w:t>
      </w:r>
      <w:r w:rsidRPr="00844ADF">
        <w:rPr>
          <w:b/>
          <w:bCs/>
          <w:lang w:val="fr-FR"/>
        </w:rPr>
        <w:t>obligation de rendre des comptes et éliminer la corruption, dans le but de mobiliser le maximum de ressources disponibles aux fins de la réalisation des droits de l</w:t>
      </w:r>
      <w:r w:rsidR="003A61CA" w:rsidRPr="00844ADF">
        <w:rPr>
          <w:b/>
          <w:bCs/>
          <w:lang w:val="fr-FR"/>
        </w:rPr>
        <w:t>’</w:t>
      </w:r>
      <w:r w:rsidRPr="00844ADF">
        <w:rPr>
          <w:b/>
          <w:bCs/>
          <w:lang w:val="fr-FR"/>
        </w:rPr>
        <w:t>enfant</w:t>
      </w:r>
      <w:r w:rsidR="000949E6" w:rsidRPr="00844ADF">
        <w:rPr>
          <w:b/>
          <w:bCs/>
          <w:lang w:val="fr-FR"/>
        </w:rPr>
        <w:t>.</w:t>
      </w:r>
    </w:p>
    <w:p w14:paraId="277DCCCD" w14:textId="61D356F2" w:rsidR="004D6A21" w:rsidRPr="00844ADF" w:rsidRDefault="004D6A21" w:rsidP="004D6A21">
      <w:pPr>
        <w:pStyle w:val="H23G"/>
        <w:rPr>
          <w:lang w:val="fr-FR"/>
        </w:rPr>
      </w:pPr>
      <w:r w:rsidRPr="00844ADF">
        <w:rPr>
          <w:lang w:val="fr-FR"/>
        </w:rPr>
        <w:tab/>
      </w:r>
      <w:r w:rsidRPr="00844ADF">
        <w:rPr>
          <w:lang w:val="fr-FR"/>
        </w:rPr>
        <w:tab/>
        <w:t>Collecte de données</w:t>
      </w:r>
    </w:p>
    <w:p w14:paraId="20269A15" w14:textId="2476A39F" w:rsidR="004D6A21" w:rsidRPr="00844ADF" w:rsidRDefault="004D6A21" w:rsidP="004D6A21">
      <w:pPr>
        <w:pStyle w:val="SingleTxtG"/>
        <w:rPr>
          <w:b/>
          <w:bCs/>
          <w:lang w:val="fr-FR"/>
        </w:rPr>
      </w:pPr>
      <w:r w:rsidRPr="00844ADF">
        <w:rPr>
          <w:lang w:val="fr-FR"/>
        </w:rPr>
        <w:t>8</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5 (2003) sur les mesures d</w:t>
      </w:r>
      <w:r w:rsidR="003A61CA" w:rsidRPr="00844ADF">
        <w:rPr>
          <w:b/>
          <w:bCs/>
          <w:lang w:val="fr-FR"/>
        </w:rPr>
        <w:t>’</w:t>
      </w:r>
      <w:r w:rsidRPr="00844ADF">
        <w:rPr>
          <w:b/>
          <w:bCs/>
          <w:lang w:val="fr-FR"/>
        </w:rPr>
        <w:t>application générales de la Convention, le Comité recommande à l</w:t>
      </w:r>
      <w:r w:rsidR="003A61CA" w:rsidRPr="00844ADF">
        <w:rPr>
          <w:b/>
          <w:bCs/>
          <w:lang w:val="fr-FR"/>
        </w:rPr>
        <w:t>’</w:t>
      </w:r>
      <w:r w:rsidRPr="00844ADF">
        <w:rPr>
          <w:b/>
          <w:bCs/>
          <w:lang w:val="fr-FR"/>
        </w:rPr>
        <w:t>État partie</w:t>
      </w:r>
      <w:r w:rsidR="003A61CA" w:rsidRPr="00844ADF">
        <w:rPr>
          <w:b/>
          <w:bCs/>
          <w:lang w:val="fr-FR"/>
        </w:rPr>
        <w:t> :</w:t>
      </w:r>
    </w:p>
    <w:p w14:paraId="32711FF5" w14:textId="67EC97A5" w:rsidR="003A61CA"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améliorer rapidement son système de collecte de données et de veiller à ce que les données recueillies couvrent tous les domaines visés par la Convention et les Protocoles facultatifs s</w:t>
      </w:r>
      <w:r w:rsidR="003A61CA" w:rsidRPr="00844ADF">
        <w:rPr>
          <w:b/>
          <w:bCs/>
          <w:lang w:val="fr-FR"/>
        </w:rPr>
        <w:t>’</w:t>
      </w:r>
      <w:r w:rsidRPr="00844ADF">
        <w:rPr>
          <w:b/>
          <w:bCs/>
          <w:lang w:val="fr-FR"/>
        </w:rPr>
        <w:t>y rapportant et à ce qu</w:t>
      </w:r>
      <w:r w:rsidR="003A61CA" w:rsidRPr="00844ADF">
        <w:rPr>
          <w:b/>
          <w:bCs/>
          <w:lang w:val="fr-FR"/>
        </w:rPr>
        <w:t>’</w:t>
      </w:r>
      <w:r w:rsidRPr="00844ADF">
        <w:rPr>
          <w:b/>
          <w:bCs/>
          <w:lang w:val="fr-FR"/>
        </w:rPr>
        <w:t>elles soient ventilées par âge, sexe, handicap, zone géographique, origine ethnique, nationale ou autochtone, statut migratoire et situation socioéconomique, de manière à faciliter l</w:t>
      </w:r>
      <w:r w:rsidR="003A61CA" w:rsidRPr="00844ADF">
        <w:rPr>
          <w:b/>
          <w:bCs/>
          <w:lang w:val="fr-FR"/>
        </w:rPr>
        <w:t>’</w:t>
      </w:r>
      <w:r w:rsidRPr="00844ADF">
        <w:rPr>
          <w:b/>
          <w:bCs/>
          <w:lang w:val="fr-FR"/>
        </w:rPr>
        <w:t>analyse de la situation des enfants, en particulier des enfants en situation de vulnérabilité</w:t>
      </w:r>
      <w:r w:rsidR="003A61CA" w:rsidRPr="00844ADF">
        <w:rPr>
          <w:b/>
          <w:bCs/>
          <w:lang w:val="fr-FR"/>
        </w:rPr>
        <w:t> ;</w:t>
      </w:r>
    </w:p>
    <w:p w14:paraId="7250CB34" w14:textId="38B6B243" w:rsidR="004D6A21" w:rsidRPr="00844ADF" w:rsidRDefault="004D6A21" w:rsidP="00B976DF">
      <w:pPr>
        <w:pStyle w:val="SingleTxtG"/>
        <w:widowControl w:val="0"/>
        <w:ind w:firstLine="567"/>
        <w:rPr>
          <w:b/>
          <w:bCs/>
          <w:lang w:val="fr-FR"/>
        </w:rPr>
      </w:pPr>
      <w:r w:rsidRPr="00844ADF">
        <w:rPr>
          <w:b/>
          <w:bCs/>
          <w:lang w:val="fr-FR"/>
        </w:rPr>
        <w:t>b)</w:t>
      </w:r>
      <w:r w:rsidRPr="00844ADF">
        <w:rPr>
          <w:b/>
          <w:bCs/>
          <w:lang w:val="fr-FR"/>
        </w:rPr>
        <w:tab/>
        <w:t>De faire du renforcement de l</w:t>
      </w:r>
      <w:r w:rsidR="003A61CA" w:rsidRPr="00844ADF">
        <w:rPr>
          <w:b/>
          <w:bCs/>
          <w:lang w:val="fr-FR"/>
        </w:rPr>
        <w:t>’</w:t>
      </w:r>
      <w:r w:rsidRPr="00844ADF">
        <w:rPr>
          <w:b/>
          <w:bCs/>
          <w:lang w:val="fr-FR"/>
        </w:rPr>
        <w:t>Institut national de la statistique une priorité, afin de garantir la production et la diffusion de données cohérentes, unifiées et à jour pouvant être utilisées pour élaborer et diffuser des politiques publiques relatives à la réalisation des droits de l</w:t>
      </w:r>
      <w:r w:rsidR="003A61CA" w:rsidRPr="00844ADF">
        <w:rPr>
          <w:b/>
          <w:bCs/>
          <w:lang w:val="fr-FR"/>
        </w:rPr>
        <w:t>’</w:t>
      </w:r>
      <w:r w:rsidRPr="00844ADF">
        <w:rPr>
          <w:b/>
          <w:bCs/>
          <w:lang w:val="fr-FR"/>
        </w:rPr>
        <w:t>enfant</w:t>
      </w:r>
      <w:r w:rsidR="000949E6" w:rsidRPr="00844ADF">
        <w:rPr>
          <w:b/>
          <w:bCs/>
          <w:lang w:val="fr-FR"/>
        </w:rPr>
        <w:t>.</w:t>
      </w:r>
    </w:p>
    <w:p w14:paraId="20908C6B" w14:textId="77777777" w:rsidR="004D6A21" w:rsidRPr="00844ADF" w:rsidRDefault="004D6A21" w:rsidP="004D6A21">
      <w:pPr>
        <w:pStyle w:val="H23G"/>
        <w:rPr>
          <w:lang w:val="fr-FR"/>
        </w:rPr>
      </w:pPr>
      <w:r w:rsidRPr="00844ADF">
        <w:rPr>
          <w:lang w:val="fr-FR"/>
        </w:rPr>
        <w:lastRenderedPageBreak/>
        <w:tab/>
      </w:r>
      <w:r w:rsidRPr="00844ADF">
        <w:rPr>
          <w:lang w:val="fr-FR"/>
        </w:rPr>
        <w:tab/>
        <w:t>Accès à la justice et à des voies de recours</w:t>
      </w:r>
    </w:p>
    <w:p w14:paraId="6467A888" w14:textId="0F51C9CD" w:rsidR="004D6A21" w:rsidRPr="00844ADF" w:rsidRDefault="004D6A21" w:rsidP="004D6A21">
      <w:pPr>
        <w:pStyle w:val="SingleTxtG"/>
        <w:rPr>
          <w:b/>
          <w:bCs/>
          <w:lang w:val="fr-FR"/>
        </w:rPr>
      </w:pPr>
      <w:r w:rsidRPr="00844ADF">
        <w:rPr>
          <w:lang w:val="fr-FR"/>
        </w:rPr>
        <w:t>9</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w:t>
      </w:r>
      <w:r w:rsidR="003A61CA" w:rsidRPr="00844ADF">
        <w:rPr>
          <w:b/>
          <w:bCs/>
          <w:lang w:val="fr-FR"/>
        </w:rPr>
        <w:t> :</w:t>
      </w:r>
    </w:p>
    <w:p w14:paraId="77B94411" w14:textId="7CB21FD1" w:rsidR="004D6A21" w:rsidRPr="00844ADF" w:rsidRDefault="004D6A21" w:rsidP="003A61CA">
      <w:pPr>
        <w:pStyle w:val="SingleTxtG"/>
        <w:ind w:firstLine="567"/>
        <w:rPr>
          <w:b/>
          <w:bCs/>
          <w:lang w:val="fr-FR"/>
        </w:rPr>
      </w:pPr>
      <w:r w:rsidRPr="00844ADF">
        <w:rPr>
          <w:b/>
          <w:bCs/>
          <w:lang w:val="fr-FR"/>
        </w:rPr>
        <w:t>a)</w:t>
      </w:r>
      <w:r w:rsidRPr="00844ADF">
        <w:rPr>
          <w:b/>
          <w:bCs/>
          <w:lang w:val="fr-FR"/>
        </w:rPr>
        <w:tab/>
        <w:t>De veiller à ce que tous les enfants aient accès à des mécanismes de plainte adaptés à leurs besoins et indépendants leur permettant de signaler en toute confidentialité, dans les établissements scolaires, les structures de protection de remplacement, y compris les familles d</w:t>
      </w:r>
      <w:r w:rsidR="003A61CA" w:rsidRPr="00844ADF">
        <w:rPr>
          <w:b/>
          <w:bCs/>
          <w:lang w:val="fr-FR"/>
        </w:rPr>
        <w:t>’</w:t>
      </w:r>
      <w:r w:rsidRPr="00844ADF">
        <w:rPr>
          <w:b/>
          <w:bCs/>
          <w:lang w:val="fr-FR"/>
        </w:rPr>
        <w:t>accueil, et les lieux de détention, toutes les formes de violence, de maltraitance et de discrimination et les autres violations de leurs droits, ainsi qu</w:t>
      </w:r>
      <w:r w:rsidR="003A61CA" w:rsidRPr="00844ADF">
        <w:rPr>
          <w:b/>
          <w:bCs/>
          <w:lang w:val="fr-FR"/>
        </w:rPr>
        <w:t>’</w:t>
      </w:r>
      <w:r w:rsidRPr="00844ADF">
        <w:rPr>
          <w:b/>
          <w:bCs/>
          <w:lang w:val="fr-FR"/>
        </w:rPr>
        <w:t>à une aide juridique et à des informations adaptées à leur âge sur l</w:t>
      </w:r>
      <w:r w:rsidR="003A61CA" w:rsidRPr="00844ADF">
        <w:rPr>
          <w:b/>
          <w:bCs/>
          <w:lang w:val="fr-FR"/>
        </w:rPr>
        <w:t>’</w:t>
      </w:r>
      <w:r w:rsidRPr="00844ADF">
        <w:rPr>
          <w:b/>
          <w:bCs/>
          <w:lang w:val="fr-FR"/>
        </w:rPr>
        <w:t>accès à des services de conseil et à des mesures de réparation, y compris sous la forme de mesures d</w:t>
      </w:r>
      <w:r w:rsidR="003A61CA" w:rsidRPr="00844ADF">
        <w:rPr>
          <w:b/>
          <w:bCs/>
          <w:lang w:val="fr-FR"/>
        </w:rPr>
        <w:t>’</w:t>
      </w:r>
      <w:r w:rsidRPr="00844ADF">
        <w:rPr>
          <w:b/>
          <w:bCs/>
          <w:lang w:val="fr-FR"/>
        </w:rPr>
        <w:t>indemnisation et de réadaptation</w:t>
      </w:r>
      <w:r w:rsidR="003A61CA" w:rsidRPr="00844ADF">
        <w:rPr>
          <w:b/>
          <w:bCs/>
          <w:lang w:val="fr-FR"/>
        </w:rPr>
        <w:t> ;</w:t>
      </w:r>
    </w:p>
    <w:p w14:paraId="134C24CC" w14:textId="199053AB" w:rsidR="003A61CA" w:rsidRPr="00844ADF" w:rsidRDefault="004D6A21" w:rsidP="003A61CA">
      <w:pPr>
        <w:pStyle w:val="SingleTxtG"/>
        <w:ind w:firstLine="567"/>
        <w:rPr>
          <w:b/>
          <w:bCs/>
          <w:lang w:val="fr-FR"/>
        </w:rPr>
      </w:pPr>
      <w:r w:rsidRPr="00844ADF">
        <w:rPr>
          <w:b/>
          <w:bCs/>
          <w:lang w:val="fr-FR"/>
        </w:rPr>
        <w:t>b)</w:t>
      </w:r>
      <w:r w:rsidRPr="00844ADF">
        <w:rPr>
          <w:b/>
          <w:bCs/>
          <w:lang w:val="fr-FR"/>
        </w:rPr>
        <w:tab/>
        <w:t>De faire savoir aux enfants qu</w:t>
      </w:r>
      <w:r w:rsidR="003A61CA" w:rsidRPr="00844ADF">
        <w:rPr>
          <w:b/>
          <w:bCs/>
          <w:lang w:val="fr-FR"/>
        </w:rPr>
        <w:t>’</w:t>
      </w:r>
      <w:r w:rsidRPr="00844ADF">
        <w:rPr>
          <w:b/>
          <w:bCs/>
          <w:lang w:val="fr-FR"/>
        </w:rPr>
        <w:t>ils ont le droit de déposer une plainte au titre des mécanismes existants</w:t>
      </w:r>
      <w:r w:rsidR="003A61CA" w:rsidRPr="00844ADF">
        <w:rPr>
          <w:b/>
          <w:bCs/>
          <w:lang w:val="fr-FR"/>
        </w:rPr>
        <w:t> ;</w:t>
      </w:r>
    </w:p>
    <w:p w14:paraId="40F76936" w14:textId="4A89368E" w:rsidR="004D6A21" w:rsidRPr="00844ADF" w:rsidRDefault="004D6A21" w:rsidP="003A61CA">
      <w:pPr>
        <w:pStyle w:val="SingleTxtG"/>
        <w:ind w:firstLine="567"/>
        <w:rPr>
          <w:b/>
          <w:bCs/>
          <w:lang w:val="fr-FR"/>
        </w:rPr>
      </w:pPr>
      <w:r w:rsidRPr="00844ADF">
        <w:rPr>
          <w:b/>
          <w:bCs/>
          <w:lang w:val="fr-FR"/>
        </w:rPr>
        <w:t>c)</w:t>
      </w:r>
      <w:r w:rsidRPr="00844ADF">
        <w:rPr>
          <w:b/>
          <w:bCs/>
          <w:lang w:val="fr-FR"/>
        </w:rPr>
        <w:tab/>
        <w:t>D</w:t>
      </w:r>
      <w:r w:rsidR="003A61CA" w:rsidRPr="00844ADF">
        <w:rPr>
          <w:b/>
          <w:bCs/>
          <w:lang w:val="fr-FR"/>
        </w:rPr>
        <w:t>’</w:t>
      </w:r>
      <w:r w:rsidRPr="00844ADF">
        <w:rPr>
          <w:b/>
          <w:bCs/>
          <w:lang w:val="fr-FR"/>
        </w:rPr>
        <w:t>assurer la formation systématique et obligatoire de tous les professionnels travaillant auprès d</w:t>
      </w:r>
      <w:r w:rsidR="003A61CA" w:rsidRPr="00844ADF">
        <w:rPr>
          <w:b/>
          <w:bCs/>
          <w:lang w:val="fr-FR"/>
        </w:rPr>
        <w:t>’</w:t>
      </w:r>
      <w:r w:rsidRPr="00844ADF">
        <w:rPr>
          <w:b/>
          <w:bCs/>
          <w:lang w:val="fr-FR"/>
        </w:rPr>
        <w:t>enfants en ce qui concerne les procédures et les recours adaptés aux enfants, les droits de l</w:t>
      </w:r>
      <w:r w:rsidR="003A61CA" w:rsidRPr="00844ADF">
        <w:rPr>
          <w:b/>
          <w:bCs/>
          <w:lang w:val="fr-FR"/>
        </w:rPr>
        <w:t>’</w:t>
      </w:r>
      <w:r w:rsidRPr="00844ADF">
        <w:rPr>
          <w:b/>
          <w:bCs/>
          <w:lang w:val="fr-FR"/>
        </w:rPr>
        <w:t>enfant et la Convention</w:t>
      </w:r>
      <w:r w:rsidR="000949E6" w:rsidRPr="00844ADF">
        <w:rPr>
          <w:b/>
          <w:bCs/>
          <w:lang w:val="fr-FR"/>
        </w:rPr>
        <w:t>.</w:t>
      </w:r>
    </w:p>
    <w:p w14:paraId="1EEE873F" w14:textId="77777777" w:rsidR="003A61CA" w:rsidRPr="00844ADF" w:rsidRDefault="004D6A21" w:rsidP="004D6A21">
      <w:pPr>
        <w:pStyle w:val="H23G"/>
        <w:rPr>
          <w:lang w:val="fr-FR"/>
        </w:rPr>
      </w:pPr>
      <w:r w:rsidRPr="00844ADF">
        <w:rPr>
          <w:lang w:val="fr-FR"/>
        </w:rPr>
        <w:tab/>
      </w:r>
      <w:r w:rsidRPr="00844ADF">
        <w:rPr>
          <w:lang w:val="fr-FR"/>
        </w:rPr>
        <w:tab/>
        <w:t>Mécanisme de suivi indépendant</w:t>
      </w:r>
    </w:p>
    <w:p w14:paraId="0F323916" w14:textId="22D797B9" w:rsidR="004D6A21" w:rsidRPr="00844ADF" w:rsidRDefault="004D6A21" w:rsidP="004D6A21">
      <w:pPr>
        <w:pStyle w:val="SingleTxtG"/>
        <w:rPr>
          <w:b/>
          <w:bCs/>
          <w:lang w:val="fr-FR"/>
        </w:rPr>
      </w:pPr>
      <w:r w:rsidRPr="00844ADF">
        <w:rPr>
          <w:lang w:val="fr-FR"/>
        </w:rPr>
        <w:t>10</w:t>
      </w:r>
      <w:r w:rsidR="000949E6" w:rsidRPr="00844ADF">
        <w:rPr>
          <w:lang w:val="fr-FR"/>
        </w:rPr>
        <w:t>.</w:t>
      </w:r>
      <w:r w:rsidRPr="00844ADF">
        <w:rPr>
          <w:lang w:val="fr-FR"/>
        </w:rPr>
        <w:tab/>
      </w:r>
      <w:r w:rsidRPr="00844ADF">
        <w:rPr>
          <w:b/>
          <w:bCs/>
          <w:lang w:val="fr-FR"/>
        </w:rPr>
        <w:t>Notant que le Bureau du Médiateur a obtenu le statut d</w:t>
      </w:r>
      <w:r w:rsidR="003A61CA" w:rsidRPr="00844ADF">
        <w:rPr>
          <w:b/>
          <w:bCs/>
          <w:lang w:val="fr-FR"/>
        </w:rPr>
        <w:t>’</w:t>
      </w:r>
      <w:r w:rsidRPr="00844ADF">
        <w:rPr>
          <w:b/>
          <w:bCs/>
          <w:lang w:val="fr-FR"/>
        </w:rPr>
        <w:t>accréditation « A », le</w:t>
      </w:r>
      <w:r w:rsidR="003A61CA" w:rsidRPr="00844ADF">
        <w:rPr>
          <w:b/>
          <w:bCs/>
          <w:lang w:val="fr-FR"/>
        </w:rPr>
        <w:t> </w:t>
      </w:r>
      <w:r w:rsidRPr="00844ADF">
        <w:rPr>
          <w:b/>
          <w:bCs/>
          <w:lang w:val="fr-FR"/>
        </w:rPr>
        <w:t>Comité recommande à l</w:t>
      </w:r>
      <w:r w:rsidR="003A61CA" w:rsidRPr="00844ADF">
        <w:rPr>
          <w:b/>
          <w:bCs/>
          <w:lang w:val="fr-FR"/>
        </w:rPr>
        <w:t>’</w:t>
      </w:r>
      <w:r w:rsidRPr="00844ADF">
        <w:rPr>
          <w:b/>
          <w:bCs/>
          <w:lang w:val="fr-FR"/>
        </w:rPr>
        <w:t>État partie</w:t>
      </w:r>
      <w:r w:rsidR="003A61CA" w:rsidRPr="00844ADF">
        <w:rPr>
          <w:b/>
          <w:bCs/>
          <w:lang w:val="fr-FR"/>
        </w:rPr>
        <w:t> :</w:t>
      </w:r>
    </w:p>
    <w:p w14:paraId="14C4AA95" w14:textId="34EBB1E7" w:rsidR="004D6A21"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élargir le mandat du Bureau du Médiateur de manière à créer un mécanisme spécialement chargé de contrôler le respect des droits de l</w:t>
      </w:r>
      <w:r w:rsidR="003A61CA" w:rsidRPr="00844ADF">
        <w:rPr>
          <w:b/>
          <w:bCs/>
          <w:lang w:val="fr-FR"/>
        </w:rPr>
        <w:t>’</w:t>
      </w:r>
      <w:r w:rsidRPr="00844ADF">
        <w:rPr>
          <w:b/>
          <w:bCs/>
          <w:lang w:val="fr-FR"/>
        </w:rPr>
        <w:t>enfant, qui puisse recevoir, examiner et traiter les plaintes émanant d</w:t>
      </w:r>
      <w:r w:rsidR="003A61CA" w:rsidRPr="00844ADF">
        <w:rPr>
          <w:b/>
          <w:bCs/>
          <w:lang w:val="fr-FR"/>
        </w:rPr>
        <w:t>’</w:t>
      </w:r>
      <w:r w:rsidRPr="00844ADF">
        <w:rPr>
          <w:b/>
          <w:bCs/>
          <w:lang w:val="fr-FR"/>
        </w:rPr>
        <w:t>enfants d</w:t>
      </w:r>
      <w:r w:rsidR="003A61CA" w:rsidRPr="00844ADF">
        <w:rPr>
          <w:b/>
          <w:bCs/>
          <w:lang w:val="fr-FR"/>
        </w:rPr>
        <w:t>’</w:t>
      </w:r>
      <w:r w:rsidRPr="00844ADF">
        <w:rPr>
          <w:b/>
          <w:bCs/>
          <w:lang w:val="fr-FR"/>
        </w:rPr>
        <w:t>une manière qui soit adaptée aux enfants et tienne compte de leurs besoins</w:t>
      </w:r>
      <w:r w:rsidR="003A61CA" w:rsidRPr="00844ADF">
        <w:rPr>
          <w:b/>
          <w:bCs/>
          <w:lang w:val="fr-FR"/>
        </w:rPr>
        <w:t> ;</w:t>
      </w:r>
    </w:p>
    <w:p w14:paraId="57D0C256" w14:textId="288A8BA5"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garantir le respect de la vie privée et la protection des enfants victimes, et de mener des activités de contrôle, de suivi et de vérification dans l</w:t>
      </w:r>
      <w:r w:rsidR="003A61CA" w:rsidRPr="00844ADF">
        <w:rPr>
          <w:b/>
          <w:bCs/>
          <w:lang w:val="fr-FR"/>
        </w:rPr>
        <w:t>’</w:t>
      </w:r>
      <w:r w:rsidRPr="00844ADF">
        <w:rPr>
          <w:b/>
          <w:bCs/>
          <w:lang w:val="fr-FR"/>
        </w:rPr>
        <w:t>intérêt des victimes</w:t>
      </w:r>
      <w:r w:rsidR="000949E6" w:rsidRPr="00844ADF">
        <w:rPr>
          <w:b/>
          <w:bCs/>
          <w:lang w:val="fr-FR"/>
        </w:rPr>
        <w:t>.</w:t>
      </w:r>
    </w:p>
    <w:p w14:paraId="7EBC3D86" w14:textId="77777777" w:rsidR="004D6A21" w:rsidRPr="00844ADF" w:rsidRDefault="004D6A21" w:rsidP="004D6A21">
      <w:pPr>
        <w:pStyle w:val="H23G"/>
        <w:rPr>
          <w:lang w:val="fr-FR"/>
        </w:rPr>
      </w:pPr>
      <w:r w:rsidRPr="00844ADF">
        <w:rPr>
          <w:lang w:val="fr-FR"/>
        </w:rPr>
        <w:tab/>
      </w:r>
      <w:r w:rsidRPr="00844ADF">
        <w:rPr>
          <w:lang w:val="fr-FR"/>
        </w:rPr>
        <w:tab/>
        <w:t>Diffusion de la Convention et sensibilisation</w:t>
      </w:r>
    </w:p>
    <w:p w14:paraId="1691272E" w14:textId="350A4458" w:rsidR="004D6A21" w:rsidRPr="00844ADF" w:rsidRDefault="004D6A21" w:rsidP="004D6A21">
      <w:pPr>
        <w:pStyle w:val="SingleTxtG"/>
        <w:rPr>
          <w:b/>
          <w:bCs/>
          <w:lang w:val="fr-FR"/>
        </w:rPr>
      </w:pPr>
      <w:r w:rsidRPr="00844ADF">
        <w:rPr>
          <w:lang w:val="fr-FR"/>
        </w:rPr>
        <w:t>11</w:t>
      </w:r>
      <w:r w:rsidR="000949E6" w:rsidRPr="00844ADF">
        <w:rPr>
          <w:lang w:val="fr-FR"/>
        </w:rPr>
        <w:t>.</w:t>
      </w:r>
      <w:r w:rsidRPr="00844ADF">
        <w:rPr>
          <w:lang w:val="fr-FR"/>
        </w:rPr>
        <w:tab/>
      </w:r>
      <w:r w:rsidRPr="00844ADF">
        <w:rPr>
          <w:b/>
          <w:bCs/>
          <w:lang w:val="fr-FR"/>
        </w:rPr>
        <w:t>Prenant note de la déclaration du chef de délégation concernant l</w:t>
      </w:r>
      <w:r w:rsidR="003A61CA" w:rsidRPr="00844ADF">
        <w:rPr>
          <w:b/>
          <w:bCs/>
          <w:lang w:val="fr-FR"/>
        </w:rPr>
        <w:t>’</w:t>
      </w:r>
      <w:r w:rsidRPr="00844ADF">
        <w:rPr>
          <w:b/>
          <w:bCs/>
          <w:lang w:val="fr-FR"/>
        </w:rPr>
        <w:t>attachement de l</w:t>
      </w:r>
      <w:r w:rsidR="003A61CA" w:rsidRPr="00844ADF">
        <w:rPr>
          <w:b/>
          <w:bCs/>
          <w:lang w:val="fr-FR"/>
        </w:rPr>
        <w:t>’</w:t>
      </w:r>
      <w:r w:rsidRPr="00844ADF">
        <w:rPr>
          <w:b/>
          <w:bCs/>
          <w:lang w:val="fr-FR"/>
        </w:rPr>
        <w:t>État partie au respect des droits de l</w:t>
      </w:r>
      <w:r w:rsidR="003A61CA" w:rsidRPr="00844ADF">
        <w:rPr>
          <w:b/>
          <w:bCs/>
          <w:lang w:val="fr-FR"/>
        </w:rPr>
        <w:t>’</w:t>
      </w:r>
      <w:r w:rsidRPr="00844ADF">
        <w:rPr>
          <w:b/>
          <w:bCs/>
          <w:lang w:val="fr-FR"/>
        </w:rPr>
        <w:t>enfant</w:t>
      </w:r>
      <w:r w:rsidR="0028153E" w:rsidRPr="00844ADF">
        <w:rPr>
          <w:b/>
          <w:bCs/>
          <w:lang w:val="fr-FR"/>
        </w:rPr>
        <w:t>,</w:t>
      </w:r>
      <w:r w:rsidRPr="00844ADF">
        <w:rPr>
          <w:b/>
          <w:bCs/>
          <w:lang w:val="fr-FR"/>
        </w:rPr>
        <w:t xml:space="preserve"> mais préoccupé par la tendance actuelle à la remise en question des droits de l</w:t>
      </w:r>
      <w:r w:rsidR="003A61CA" w:rsidRPr="00844ADF">
        <w:rPr>
          <w:b/>
          <w:bCs/>
          <w:lang w:val="fr-FR"/>
        </w:rPr>
        <w:t>’</w:t>
      </w:r>
      <w:r w:rsidRPr="00844ADF">
        <w:rPr>
          <w:b/>
          <w:bCs/>
          <w:lang w:val="fr-FR"/>
        </w:rPr>
        <w:t>enfant, le Comité recommande à l</w:t>
      </w:r>
      <w:r w:rsidR="003A61CA" w:rsidRPr="00844ADF">
        <w:rPr>
          <w:b/>
          <w:bCs/>
          <w:lang w:val="fr-FR"/>
        </w:rPr>
        <w:t>’</w:t>
      </w:r>
      <w:r w:rsidRPr="00844ADF">
        <w:rPr>
          <w:b/>
          <w:bCs/>
          <w:lang w:val="fr-FR"/>
        </w:rPr>
        <w:t>État partie de renforcer ses activités de diffusion systématique de la Convention et de sensibilisation du public, notamment les enfants, les adolescents, les familles et les enseignants, mais également les membres de l</w:t>
      </w:r>
      <w:r w:rsidR="003A61CA" w:rsidRPr="00844ADF">
        <w:rPr>
          <w:b/>
          <w:bCs/>
          <w:lang w:val="fr-FR"/>
        </w:rPr>
        <w:t>’</w:t>
      </w:r>
      <w:r w:rsidRPr="00844ADF">
        <w:rPr>
          <w:b/>
          <w:bCs/>
          <w:lang w:val="fr-FR"/>
        </w:rPr>
        <w:t>administration, entre autres groupes, y</w:t>
      </w:r>
      <w:r w:rsidR="0028153E" w:rsidRPr="00844ADF">
        <w:rPr>
          <w:b/>
          <w:bCs/>
          <w:lang w:val="fr-FR"/>
        </w:rPr>
        <w:t> </w:t>
      </w:r>
      <w:r w:rsidRPr="00844ADF">
        <w:rPr>
          <w:b/>
          <w:bCs/>
          <w:lang w:val="fr-FR"/>
        </w:rPr>
        <w:t>compris dans les langues des peuples autochtones</w:t>
      </w:r>
      <w:r w:rsidR="000949E6" w:rsidRPr="00844ADF">
        <w:rPr>
          <w:b/>
          <w:bCs/>
          <w:lang w:val="fr-FR"/>
        </w:rPr>
        <w:t>.</w:t>
      </w:r>
    </w:p>
    <w:p w14:paraId="5998DFF5" w14:textId="77777777" w:rsidR="004D6A21" w:rsidRPr="00844ADF" w:rsidRDefault="004D6A21" w:rsidP="004D6A21">
      <w:pPr>
        <w:pStyle w:val="H23G"/>
        <w:rPr>
          <w:lang w:val="fr-FR"/>
        </w:rPr>
      </w:pPr>
      <w:r w:rsidRPr="00844ADF">
        <w:rPr>
          <w:lang w:val="fr-FR"/>
        </w:rPr>
        <w:tab/>
      </w:r>
      <w:r w:rsidRPr="00844ADF">
        <w:rPr>
          <w:lang w:val="fr-FR"/>
        </w:rPr>
        <w:tab/>
        <w:t>Coopération avec la société civile</w:t>
      </w:r>
    </w:p>
    <w:p w14:paraId="57AA51DF" w14:textId="2A51BC1C" w:rsidR="003A61CA" w:rsidRPr="00844ADF" w:rsidRDefault="004D6A21" w:rsidP="004D6A21">
      <w:pPr>
        <w:pStyle w:val="SingleTxtG"/>
        <w:rPr>
          <w:b/>
          <w:bCs/>
          <w:lang w:val="fr-FR"/>
        </w:rPr>
      </w:pPr>
      <w:r w:rsidRPr="00844ADF">
        <w:rPr>
          <w:lang w:val="fr-FR"/>
        </w:rPr>
        <w:t>12</w:t>
      </w:r>
      <w:r w:rsidR="000949E6" w:rsidRPr="00844ADF">
        <w:rPr>
          <w:lang w:val="fr-FR"/>
        </w:rPr>
        <w:t>.</w:t>
      </w:r>
      <w:r w:rsidRPr="00844ADF">
        <w:rPr>
          <w:lang w:val="fr-FR"/>
        </w:rPr>
        <w:tab/>
      </w:r>
      <w:r w:rsidRPr="00844ADF">
        <w:rPr>
          <w:b/>
          <w:bCs/>
          <w:lang w:val="fr-FR"/>
        </w:rPr>
        <w:t>Le Comité exhorte l</w:t>
      </w:r>
      <w:r w:rsidR="003A61CA" w:rsidRPr="00844ADF">
        <w:rPr>
          <w:b/>
          <w:bCs/>
          <w:lang w:val="fr-FR"/>
        </w:rPr>
        <w:t>’</w:t>
      </w:r>
      <w:r w:rsidRPr="00844ADF">
        <w:rPr>
          <w:b/>
          <w:bCs/>
          <w:lang w:val="fr-FR"/>
        </w:rPr>
        <w:t>État partie à instaurer un climat de confiance et de coopération avec la société civile et à associer systématiquement les populations et la société civile, y compris les organisations non gouvernementales et les organisations d</w:t>
      </w:r>
      <w:r w:rsidR="003A61CA" w:rsidRPr="00844ADF">
        <w:rPr>
          <w:b/>
          <w:bCs/>
          <w:lang w:val="fr-FR"/>
        </w:rPr>
        <w:t>’</w:t>
      </w:r>
      <w:r w:rsidRPr="00844ADF">
        <w:rPr>
          <w:b/>
          <w:bCs/>
          <w:lang w:val="fr-FR"/>
        </w:rPr>
        <w:t>enfants, à la planification, à l</w:t>
      </w:r>
      <w:r w:rsidR="003A61CA" w:rsidRPr="00844ADF">
        <w:rPr>
          <w:b/>
          <w:bCs/>
          <w:lang w:val="fr-FR"/>
        </w:rPr>
        <w:t>’</w:t>
      </w:r>
      <w:r w:rsidRPr="00844ADF">
        <w:rPr>
          <w:b/>
          <w:bCs/>
          <w:lang w:val="fr-FR"/>
        </w:rPr>
        <w:t>application, au suivi et à l</w:t>
      </w:r>
      <w:r w:rsidR="003A61CA" w:rsidRPr="00844ADF">
        <w:rPr>
          <w:b/>
          <w:bCs/>
          <w:lang w:val="fr-FR"/>
        </w:rPr>
        <w:t>’</w:t>
      </w:r>
      <w:r w:rsidRPr="00844ADF">
        <w:rPr>
          <w:b/>
          <w:bCs/>
          <w:lang w:val="fr-FR"/>
        </w:rPr>
        <w:t>évaluation des politiques, plans et programmes relatifs aux droits de l</w:t>
      </w:r>
      <w:r w:rsidR="003A61CA" w:rsidRPr="00844ADF">
        <w:rPr>
          <w:b/>
          <w:bCs/>
          <w:lang w:val="fr-FR"/>
        </w:rPr>
        <w:t>’</w:t>
      </w:r>
      <w:r w:rsidRPr="00844ADF">
        <w:rPr>
          <w:b/>
          <w:bCs/>
          <w:lang w:val="fr-FR"/>
        </w:rPr>
        <w:t>enfant</w:t>
      </w:r>
      <w:r w:rsidR="000949E6" w:rsidRPr="00844ADF">
        <w:rPr>
          <w:b/>
          <w:bCs/>
          <w:lang w:val="fr-FR"/>
        </w:rPr>
        <w:t>.</w:t>
      </w:r>
    </w:p>
    <w:p w14:paraId="714F1393" w14:textId="3FC730DD" w:rsidR="004D6A21" w:rsidRPr="00844ADF" w:rsidRDefault="004D6A21" w:rsidP="004D6A21">
      <w:pPr>
        <w:pStyle w:val="H23G"/>
        <w:rPr>
          <w:lang w:val="fr-FR"/>
        </w:rPr>
      </w:pPr>
      <w:r w:rsidRPr="00844ADF">
        <w:rPr>
          <w:lang w:val="fr-FR"/>
        </w:rPr>
        <w:tab/>
      </w:r>
      <w:r w:rsidRPr="00844ADF">
        <w:rPr>
          <w:lang w:val="fr-FR"/>
        </w:rPr>
        <w:tab/>
        <w:t>Droits de l</w:t>
      </w:r>
      <w:r w:rsidR="003A61CA" w:rsidRPr="00844ADF">
        <w:rPr>
          <w:lang w:val="fr-FR"/>
        </w:rPr>
        <w:t>’</w:t>
      </w:r>
      <w:r w:rsidRPr="00844ADF">
        <w:rPr>
          <w:lang w:val="fr-FR"/>
        </w:rPr>
        <w:t>enfant et entreprises</w:t>
      </w:r>
    </w:p>
    <w:p w14:paraId="01AED967" w14:textId="4CF6C8A9" w:rsidR="004D6A21" w:rsidRPr="00844ADF" w:rsidRDefault="004D6A21" w:rsidP="004D6A21">
      <w:pPr>
        <w:pStyle w:val="SingleTxtG"/>
        <w:rPr>
          <w:b/>
          <w:bCs/>
          <w:lang w:val="fr-FR"/>
        </w:rPr>
      </w:pPr>
      <w:r w:rsidRPr="00844ADF">
        <w:rPr>
          <w:lang w:val="fr-FR"/>
        </w:rPr>
        <w:t>13</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16 (2013) sur les obligations des États concernant les incidences du secteur des entreprises sur les droits de l</w:t>
      </w:r>
      <w:r w:rsidR="003A61CA" w:rsidRPr="00844ADF">
        <w:rPr>
          <w:b/>
          <w:bCs/>
          <w:lang w:val="fr-FR"/>
        </w:rPr>
        <w:t>’</w:t>
      </w:r>
      <w:r w:rsidRPr="00844ADF">
        <w:rPr>
          <w:b/>
          <w:bCs/>
          <w:lang w:val="fr-FR"/>
        </w:rPr>
        <w:t>enfant et les Principes directeurs relatifs aux entreprises et aux droits de l</w:t>
      </w:r>
      <w:r w:rsidR="003A61CA" w:rsidRPr="00844ADF">
        <w:rPr>
          <w:b/>
          <w:bCs/>
          <w:lang w:val="fr-FR"/>
        </w:rPr>
        <w:t>’</w:t>
      </w:r>
      <w:r w:rsidRPr="00844ADF">
        <w:rPr>
          <w:b/>
          <w:bCs/>
          <w:lang w:val="fr-FR"/>
        </w:rPr>
        <w:t>homme, le Comité recommande à l</w:t>
      </w:r>
      <w:r w:rsidR="003A61CA" w:rsidRPr="00844ADF">
        <w:rPr>
          <w:b/>
          <w:bCs/>
          <w:lang w:val="fr-FR"/>
        </w:rPr>
        <w:t>’</w:t>
      </w:r>
      <w:r w:rsidRPr="00844ADF">
        <w:rPr>
          <w:b/>
          <w:bCs/>
          <w:lang w:val="fr-FR"/>
        </w:rPr>
        <w:t>État partie</w:t>
      </w:r>
      <w:r w:rsidR="003A61CA" w:rsidRPr="00844ADF">
        <w:rPr>
          <w:b/>
          <w:bCs/>
          <w:lang w:val="fr-FR"/>
        </w:rPr>
        <w:t> :</w:t>
      </w:r>
    </w:p>
    <w:p w14:paraId="2BD70695" w14:textId="22129794" w:rsidR="004D6A21" w:rsidRPr="00844ADF" w:rsidRDefault="004D6A21" w:rsidP="003A61CA">
      <w:pPr>
        <w:pStyle w:val="SingleTxtG"/>
        <w:ind w:firstLine="567"/>
        <w:rPr>
          <w:b/>
          <w:bCs/>
          <w:lang w:val="fr-FR"/>
        </w:rPr>
      </w:pPr>
      <w:r w:rsidRPr="00844ADF">
        <w:rPr>
          <w:b/>
          <w:bCs/>
          <w:lang w:val="fr-FR"/>
        </w:rPr>
        <w:t>a)</w:t>
      </w:r>
      <w:r w:rsidRPr="00844ADF">
        <w:rPr>
          <w:b/>
          <w:bCs/>
          <w:lang w:val="fr-FR"/>
        </w:rPr>
        <w:tab/>
        <w:t>De garantir la responsabilité des entreprises, en particulier dans l</w:t>
      </w:r>
      <w:r w:rsidR="003A61CA" w:rsidRPr="00844ADF">
        <w:rPr>
          <w:b/>
          <w:bCs/>
          <w:lang w:val="fr-FR"/>
        </w:rPr>
        <w:t>’</w:t>
      </w:r>
      <w:r w:rsidRPr="00844ADF">
        <w:rPr>
          <w:b/>
          <w:bCs/>
          <w:lang w:val="fr-FR"/>
        </w:rPr>
        <w:t>agriculture et le secteur de la culture du soja, et des entités du secteur informel eu égard aux normes nationales et internationales relatives aux droits de l</w:t>
      </w:r>
      <w:r w:rsidR="003A61CA" w:rsidRPr="00844ADF">
        <w:rPr>
          <w:b/>
          <w:bCs/>
          <w:lang w:val="fr-FR"/>
        </w:rPr>
        <w:t>’</w:t>
      </w:r>
      <w:r w:rsidRPr="00844ADF">
        <w:rPr>
          <w:b/>
          <w:bCs/>
          <w:lang w:val="fr-FR"/>
        </w:rPr>
        <w:t>homme, à la santé et à l</w:t>
      </w:r>
      <w:r w:rsidR="003A61CA" w:rsidRPr="00844ADF">
        <w:rPr>
          <w:b/>
          <w:bCs/>
          <w:lang w:val="fr-FR"/>
        </w:rPr>
        <w:t>’</w:t>
      </w:r>
      <w:r w:rsidRPr="00844ADF">
        <w:rPr>
          <w:b/>
          <w:bCs/>
          <w:lang w:val="fr-FR"/>
        </w:rPr>
        <w:t>environnement</w:t>
      </w:r>
      <w:r w:rsidR="003A61CA" w:rsidRPr="00844ADF">
        <w:rPr>
          <w:b/>
          <w:bCs/>
          <w:lang w:val="fr-FR"/>
        </w:rPr>
        <w:t> ;</w:t>
      </w:r>
    </w:p>
    <w:p w14:paraId="59AF1478" w14:textId="794F7900" w:rsidR="003A61CA"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exiger des entreprises qu</w:t>
      </w:r>
      <w:r w:rsidR="003A61CA" w:rsidRPr="00844ADF">
        <w:rPr>
          <w:b/>
          <w:bCs/>
          <w:lang w:val="fr-FR"/>
        </w:rPr>
        <w:t>’</w:t>
      </w:r>
      <w:r w:rsidRPr="00844ADF">
        <w:rPr>
          <w:b/>
          <w:bCs/>
          <w:lang w:val="fr-FR"/>
        </w:rPr>
        <w:t>elles fassent preuve d</w:t>
      </w:r>
      <w:r w:rsidR="003A61CA" w:rsidRPr="00844ADF">
        <w:rPr>
          <w:b/>
          <w:bCs/>
          <w:lang w:val="fr-FR"/>
        </w:rPr>
        <w:t>’</w:t>
      </w:r>
      <w:r w:rsidRPr="00844ADF">
        <w:rPr>
          <w:b/>
          <w:bCs/>
          <w:lang w:val="fr-FR"/>
        </w:rPr>
        <w:t>une diligence raisonnable dans leurs opérations et dans l</w:t>
      </w:r>
      <w:r w:rsidR="003A61CA" w:rsidRPr="00844ADF">
        <w:rPr>
          <w:b/>
          <w:bCs/>
          <w:lang w:val="fr-FR"/>
        </w:rPr>
        <w:t>’</w:t>
      </w:r>
      <w:r w:rsidRPr="00844ADF">
        <w:rPr>
          <w:b/>
          <w:bCs/>
          <w:lang w:val="fr-FR"/>
        </w:rPr>
        <w:t>ensemble des chaînes d</w:t>
      </w:r>
      <w:r w:rsidR="003A61CA" w:rsidRPr="00844ADF">
        <w:rPr>
          <w:b/>
          <w:bCs/>
          <w:lang w:val="fr-FR"/>
        </w:rPr>
        <w:t>’</w:t>
      </w:r>
      <w:r w:rsidRPr="00844ADF">
        <w:rPr>
          <w:b/>
          <w:bCs/>
          <w:lang w:val="fr-FR"/>
        </w:rPr>
        <w:t>approvisionnement, qu</w:t>
      </w:r>
      <w:r w:rsidR="003A61CA" w:rsidRPr="00844ADF">
        <w:rPr>
          <w:b/>
          <w:bCs/>
          <w:lang w:val="fr-FR"/>
        </w:rPr>
        <w:t>’</w:t>
      </w:r>
      <w:r w:rsidRPr="00844ADF">
        <w:rPr>
          <w:b/>
          <w:bCs/>
          <w:lang w:val="fr-FR"/>
        </w:rPr>
        <w:t>elles évaluent les effets de leurs activités sur l</w:t>
      </w:r>
      <w:r w:rsidR="003A61CA" w:rsidRPr="00844ADF">
        <w:rPr>
          <w:b/>
          <w:bCs/>
          <w:lang w:val="fr-FR"/>
        </w:rPr>
        <w:t>’</w:t>
      </w:r>
      <w:r w:rsidRPr="00844ADF">
        <w:rPr>
          <w:b/>
          <w:bCs/>
          <w:lang w:val="fr-FR"/>
        </w:rPr>
        <w:t>environnement, la santé et les droits de l</w:t>
      </w:r>
      <w:r w:rsidR="003A61CA" w:rsidRPr="00844ADF">
        <w:rPr>
          <w:b/>
          <w:bCs/>
          <w:lang w:val="fr-FR"/>
        </w:rPr>
        <w:t>’</w:t>
      </w:r>
      <w:r w:rsidRPr="00844ADF">
        <w:rPr>
          <w:b/>
          <w:bCs/>
          <w:lang w:val="fr-FR"/>
        </w:rPr>
        <w:t>enfant, qu</w:t>
      </w:r>
      <w:r w:rsidR="003A61CA" w:rsidRPr="00844ADF">
        <w:rPr>
          <w:b/>
          <w:bCs/>
          <w:lang w:val="fr-FR"/>
        </w:rPr>
        <w:t>’</w:t>
      </w:r>
      <w:r w:rsidRPr="00844ADF">
        <w:rPr>
          <w:b/>
          <w:bCs/>
          <w:lang w:val="fr-FR"/>
        </w:rPr>
        <w:t>elles procèdent à des consultations sur ces questions et qu</w:t>
      </w:r>
      <w:r w:rsidR="003A61CA" w:rsidRPr="00844ADF">
        <w:rPr>
          <w:b/>
          <w:bCs/>
          <w:lang w:val="fr-FR"/>
        </w:rPr>
        <w:t>’</w:t>
      </w:r>
      <w:r w:rsidRPr="00844ADF">
        <w:rPr>
          <w:b/>
          <w:bCs/>
          <w:lang w:val="fr-FR"/>
        </w:rPr>
        <w:t>elles rendent publiques toutes les informations y relatives ainsi que les mesures prévues pour réduire ces effets</w:t>
      </w:r>
      <w:r w:rsidR="000949E6" w:rsidRPr="00844ADF">
        <w:rPr>
          <w:b/>
          <w:bCs/>
          <w:lang w:val="fr-FR"/>
        </w:rPr>
        <w:t>.</w:t>
      </w:r>
    </w:p>
    <w:p w14:paraId="51656A3F" w14:textId="3639777D" w:rsidR="004D6A21" w:rsidRPr="00844ADF" w:rsidRDefault="004D6A21" w:rsidP="004D6A21">
      <w:pPr>
        <w:pStyle w:val="H1G"/>
        <w:rPr>
          <w:lang w:val="fr-FR"/>
        </w:rPr>
      </w:pPr>
      <w:r w:rsidRPr="00844ADF">
        <w:rPr>
          <w:lang w:val="fr-FR"/>
        </w:rPr>
        <w:tab/>
        <w:t>B</w:t>
      </w:r>
      <w:r w:rsidR="000949E6" w:rsidRPr="00844ADF">
        <w:rPr>
          <w:lang w:val="fr-FR"/>
        </w:rPr>
        <w:t>.</w:t>
      </w:r>
      <w:r w:rsidRPr="00844ADF">
        <w:rPr>
          <w:lang w:val="fr-FR"/>
        </w:rPr>
        <w:tab/>
        <w:t>Principes généraux (art</w:t>
      </w:r>
      <w:r w:rsidR="000949E6" w:rsidRPr="00844ADF">
        <w:rPr>
          <w:lang w:val="fr-FR"/>
        </w:rPr>
        <w:t>.</w:t>
      </w:r>
      <w:r w:rsidRPr="00844ADF">
        <w:rPr>
          <w:lang w:val="fr-FR"/>
        </w:rPr>
        <w:t xml:space="preserve"> 2, 3, 6 et 12)</w:t>
      </w:r>
    </w:p>
    <w:p w14:paraId="3AA9DB1D" w14:textId="77777777" w:rsidR="004D6A21" w:rsidRPr="00844ADF" w:rsidRDefault="004D6A21" w:rsidP="004D6A21">
      <w:pPr>
        <w:pStyle w:val="H23G"/>
        <w:rPr>
          <w:lang w:val="fr-FR"/>
        </w:rPr>
      </w:pPr>
      <w:r w:rsidRPr="00844ADF">
        <w:rPr>
          <w:lang w:val="fr-FR"/>
        </w:rPr>
        <w:tab/>
      </w:r>
      <w:r w:rsidRPr="00844ADF">
        <w:rPr>
          <w:lang w:val="fr-FR"/>
        </w:rPr>
        <w:tab/>
        <w:t>Non-discrimination</w:t>
      </w:r>
    </w:p>
    <w:p w14:paraId="2147B46A" w14:textId="6DDDC1F9" w:rsidR="004D6A21" w:rsidRPr="00844ADF" w:rsidRDefault="004D6A21" w:rsidP="004D6A21">
      <w:pPr>
        <w:pStyle w:val="SingleTxtG"/>
        <w:rPr>
          <w:b/>
          <w:bCs/>
          <w:lang w:val="fr-FR"/>
        </w:rPr>
      </w:pPr>
      <w:r w:rsidRPr="00844ADF">
        <w:rPr>
          <w:lang w:val="fr-FR"/>
        </w:rPr>
        <w:t>14</w:t>
      </w:r>
      <w:r w:rsidR="000949E6" w:rsidRPr="00844ADF">
        <w:rPr>
          <w:lang w:val="fr-FR"/>
        </w:rPr>
        <w:t>.</w:t>
      </w:r>
      <w:r w:rsidRPr="00844ADF">
        <w:rPr>
          <w:lang w:val="fr-FR"/>
        </w:rPr>
        <w:tab/>
      </w:r>
      <w:r w:rsidRPr="00844ADF">
        <w:rPr>
          <w:b/>
          <w:bCs/>
          <w:lang w:val="fr-FR"/>
        </w:rPr>
        <w:t>Prenant note de l</w:t>
      </w:r>
      <w:r w:rsidR="003A61CA" w:rsidRPr="00844ADF">
        <w:rPr>
          <w:b/>
          <w:bCs/>
          <w:lang w:val="fr-FR"/>
        </w:rPr>
        <w:t>’</w:t>
      </w:r>
      <w:r w:rsidRPr="00844ADF">
        <w:rPr>
          <w:b/>
          <w:bCs/>
          <w:lang w:val="fr-FR"/>
        </w:rPr>
        <w:t xml:space="preserve">adoption de la loi </w:t>
      </w:r>
      <w:r w:rsidR="003A61CA" w:rsidRPr="00844ADF">
        <w:rPr>
          <w:b/>
          <w:bCs/>
          <w:lang w:val="fr-FR"/>
        </w:rPr>
        <w:t>n</w:t>
      </w:r>
      <w:r w:rsidR="003A61CA" w:rsidRPr="00844ADF">
        <w:rPr>
          <w:b/>
          <w:bCs/>
          <w:vertAlign w:val="superscript"/>
          <w:lang w:val="fr-FR"/>
        </w:rPr>
        <w:t>o</w:t>
      </w:r>
      <w:r w:rsidRPr="00844ADF">
        <w:rPr>
          <w:b/>
          <w:bCs/>
          <w:lang w:val="fr-FR"/>
        </w:rPr>
        <w:t> 6940/2022 relative à la prévention du racisme et de la discrimination à l</w:t>
      </w:r>
      <w:r w:rsidR="003A61CA" w:rsidRPr="00844ADF">
        <w:rPr>
          <w:b/>
          <w:bCs/>
          <w:lang w:val="fr-FR"/>
        </w:rPr>
        <w:t>’</w:t>
      </w:r>
      <w:r w:rsidRPr="00844ADF">
        <w:rPr>
          <w:b/>
          <w:bCs/>
          <w:lang w:val="fr-FR"/>
        </w:rPr>
        <w:t>égard des personnes d</w:t>
      </w:r>
      <w:r w:rsidR="003A61CA" w:rsidRPr="00844ADF">
        <w:rPr>
          <w:b/>
          <w:bCs/>
          <w:lang w:val="fr-FR"/>
        </w:rPr>
        <w:t>’</w:t>
      </w:r>
      <w:r w:rsidRPr="00844ADF">
        <w:rPr>
          <w:b/>
          <w:bCs/>
          <w:lang w:val="fr-FR"/>
        </w:rPr>
        <w:t>ascendance africaine, mais très préoccupé par les résolutions adoptées par des organismes publics et par les discours de hauts responsables qui contiennent des passages très discriminatoires à</w:t>
      </w:r>
      <w:r w:rsidR="0028153E" w:rsidRPr="00844ADF">
        <w:rPr>
          <w:b/>
          <w:bCs/>
          <w:lang w:val="fr-FR"/>
        </w:rPr>
        <w:t> </w:t>
      </w:r>
      <w:r w:rsidRPr="00844ADF">
        <w:rPr>
          <w:b/>
          <w:bCs/>
          <w:lang w:val="fr-FR"/>
        </w:rPr>
        <w:t>l</w:t>
      </w:r>
      <w:r w:rsidR="003A61CA" w:rsidRPr="00844ADF">
        <w:rPr>
          <w:b/>
          <w:bCs/>
          <w:lang w:val="fr-FR"/>
        </w:rPr>
        <w:t>’</w:t>
      </w:r>
      <w:r w:rsidRPr="00844ADF">
        <w:rPr>
          <w:b/>
          <w:bCs/>
          <w:lang w:val="fr-FR"/>
        </w:rPr>
        <w:t>égard de certains groupes d</w:t>
      </w:r>
      <w:r w:rsidR="003A61CA" w:rsidRPr="00844ADF">
        <w:rPr>
          <w:b/>
          <w:bCs/>
          <w:lang w:val="fr-FR"/>
        </w:rPr>
        <w:t>’</w:t>
      </w:r>
      <w:r w:rsidRPr="00844ADF">
        <w:rPr>
          <w:b/>
          <w:bCs/>
          <w:lang w:val="fr-FR"/>
        </w:rPr>
        <w:t>enfants, le Comité exhorte l</w:t>
      </w:r>
      <w:r w:rsidR="003A61CA" w:rsidRPr="00844ADF">
        <w:rPr>
          <w:b/>
          <w:bCs/>
          <w:lang w:val="fr-FR"/>
        </w:rPr>
        <w:t>’</w:t>
      </w:r>
      <w:r w:rsidRPr="00844ADF">
        <w:rPr>
          <w:b/>
          <w:bCs/>
          <w:lang w:val="fr-FR"/>
        </w:rPr>
        <w:t>État partie</w:t>
      </w:r>
      <w:r w:rsidR="003A61CA" w:rsidRPr="00844ADF">
        <w:rPr>
          <w:b/>
          <w:bCs/>
          <w:lang w:val="fr-FR"/>
        </w:rPr>
        <w:t> :</w:t>
      </w:r>
      <w:bookmarkStart w:id="1" w:name="_Hlk167698362"/>
      <w:bookmarkEnd w:id="1"/>
    </w:p>
    <w:p w14:paraId="56E107EB" w14:textId="4910B672"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adopter des lois et des règlements visant à interdire expressément toutes les formes de discrimination fondées sur l</w:t>
      </w:r>
      <w:r w:rsidR="003A61CA" w:rsidRPr="00844ADF">
        <w:rPr>
          <w:b/>
          <w:bCs/>
          <w:lang w:val="fr-FR"/>
        </w:rPr>
        <w:t>’</w:t>
      </w:r>
      <w:r w:rsidRPr="00844ADF">
        <w:rPr>
          <w:b/>
          <w:bCs/>
          <w:lang w:val="fr-FR"/>
        </w:rPr>
        <w:t>origine sociale, l</w:t>
      </w:r>
      <w:r w:rsidR="003A61CA" w:rsidRPr="00844ADF">
        <w:rPr>
          <w:b/>
          <w:bCs/>
          <w:lang w:val="fr-FR"/>
        </w:rPr>
        <w:t>’</w:t>
      </w:r>
      <w:r w:rsidRPr="00844ADF">
        <w:rPr>
          <w:b/>
          <w:bCs/>
          <w:lang w:val="fr-FR"/>
        </w:rPr>
        <w:t>origine ethnique, le</w:t>
      </w:r>
      <w:r w:rsidR="0028153E" w:rsidRPr="00844ADF">
        <w:rPr>
          <w:b/>
          <w:bCs/>
          <w:lang w:val="fr-FR"/>
        </w:rPr>
        <w:t> </w:t>
      </w:r>
      <w:r w:rsidRPr="00844ADF">
        <w:rPr>
          <w:b/>
          <w:bCs/>
          <w:lang w:val="fr-FR"/>
        </w:rPr>
        <w:t>handicap, le sexe, l</w:t>
      </w:r>
      <w:r w:rsidR="003A61CA" w:rsidRPr="00844ADF">
        <w:rPr>
          <w:b/>
          <w:bCs/>
          <w:lang w:val="fr-FR"/>
        </w:rPr>
        <w:t>’</w:t>
      </w:r>
      <w:r w:rsidRPr="00844ADF">
        <w:rPr>
          <w:b/>
          <w:bCs/>
          <w:lang w:val="fr-FR"/>
        </w:rPr>
        <w:t>identité de genre et l</w:t>
      </w:r>
      <w:r w:rsidR="003A61CA" w:rsidRPr="00844ADF">
        <w:rPr>
          <w:b/>
          <w:bCs/>
          <w:lang w:val="fr-FR"/>
        </w:rPr>
        <w:t>’</w:t>
      </w:r>
      <w:r w:rsidRPr="00844ADF">
        <w:rPr>
          <w:b/>
          <w:bCs/>
          <w:lang w:val="fr-FR"/>
        </w:rPr>
        <w:t>orientation sexuelle, et à promouvoir une image positive des enfants en tant que titulaires de droits</w:t>
      </w:r>
      <w:r w:rsidR="003A61CA" w:rsidRPr="00844ADF">
        <w:rPr>
          <w:b/>
          <w:bCs/>
          <w:lang w:val="fr-FR"/>
        </w:rPr>
        <w:t> ;</w:t>
      </w:r>
    </w:p>
    <w:p w14:paraId="11F9B22B" w14:textId="72DF1257"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appliquer des politiques et des programmes ciblés pour éliminer la discrimination à l</w:t>
      </w:r>
      <w:r w:rsidR="003A61CA" w:rsidRPr="00844ADF">
        <w:rPr>
          <w:b/>
          <w:bCs/>
          <w:lang w:val="fr-FR"/>
        </w:rPr>
        <w:t>’</w:t>
      </w:r>
      <w:r w:rsidRPr="00844ADF">
        <w:rPr>
          <w:b/>
          <w:bCs/>
          <w:lang w:val="fr-FR"/>
        </w:rPr>
        <w:t>égard des enfants, en particulier des enfants handicapés, des enfants autochtones, des enfants vivant avec le VIH/sida, des enfants en situation de rue et des enfants lesbiennes, gays, bisexuels, transgenres et intersexes, et à garantir l</w:t>
      </w:r>
      <w:r w:rsidR="003A61CA" w:rsidRPr="00844ADF">
        <w:rPr>
          <w:b/>
          <w:bCs/>
          <w:lang w:val="fr-FR"/>
        </w:rPr>
        <w:t>’</w:t>
      </w:r>
      <w:r w:rsidRPr="00844ADF">
        <w:rPr>
          <w:b/>
          <w:bCs/>
          <w:lang w:val="fr-FR"/>
        </w:rPr>
        <w:t>accès des enfants à des services de santé, à l</w:t>
      </w:r>
      <w:r w:rsidR="003A61CA" w:rsidRPr="00844ADF">
        <w:rPr>
          <w:b/>
          <w:bCs/>
          <w:lang w:val="fr-FR"/>
        </w:rPr>
        <w:t>’</w:t>
      </w:r>
      <w:r w:rsidRPr="00844ADF">
        <w:rPr>
          <w:b/>
          <w:bCs/>
          <w:lang w:val="fr-FR"/>
        </w:rPr>
        <w:t>éducation et à un niveau de vie décent</w:t>
      </w:r>
      <w:r w:rsidR="003A61CA" w:rsidRPr="00844ADF">
        <w:rPr>
          <w:b/>
          <w:bCs/>
          <w:lang w:val="fr-FR"/>
        </w:rPr>
        <w:t> ;</w:t>
      </w:r>
    </w:p>
    <w:p w14:paraId="3334CF66" w14:textId="6B125EBB"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promouvoir une image positive des enfants en tant que titulaires de droits, à lutter contre les normes sociales et les comportements qui favorisent la discrimination à l</w:t>
      </w:r>
      <w:r w:rsidR="003A61CA" w:rsidRPr="00844ADF">
        <w:rPr>
          <w:b/>
          <w:bCs/>
          <w:lang w:val="fr-FR"/>
        </w:rPr>
        <w:t>’</w:t>
      </w:r>
      <w:r w:rsidRPr="00844ADF">
        <w:rPr>
          <w:b/>
          <w:bCs/>
          <w:lang w:val="fr-FR"/>
        </w:rPr>
        <w:t>égard des enfants et à encourager la tolérance et le respect de la diversité</w:t>
      </w:r>
      <w:r w:rsidR="000949E6" w:rsidRPr="00844ADF">
        <w:rPr>
          <w:b/>
          <w:bCs/>
          <w:lang w:val="fr-FR"/>
        </w:rPr>
        <w:t>.</w:t>
      </w:r>
    </w:p>
    <w:p w14:paraId="0C05433D" w14:textId="5F3744AB" w:rsidR="004D6A21" w:rsidRPr="00844ADF" w:rsidRDefault="004D6A21" w:rsidP="004D6A21">
      <w:pPr>
        <w:pStyle w:val="H23G"/>
        <w:rPr>
          <w:lang w:val="fr-FR"/>
        </w:rPr>
      </w:pPr>
      <w:r w:rsidRPr="00844ADF">
        <w:rPr>
          <w:lang w:val="fr-FR"/>
        </w:rPr>
        <w:tab/>
      </w:r>
      <w:r w:rsidRPr="00844ADF">
        <w:rPr>
          <w:lang w:val="fr-FR"/>
        </w:rPr>
        <w:tab/>
        <w:t>Intérêt supérieur de l</w:t>
      </w:r>
      <w:r w:rsidR="003A61CA" w:rsidRPr="00844ADF">
        <w:rPr>
          <w:lang w:val="fr-FR"/>
        </w:rPr>
        <w:t>’</w:t>
      </w:r>
      <w:r w:rsidRPr="00844ADF">
        <w:rPr>
          <w:lang w:val="fr-FR"/>
        </w:rPr>
        <w:t>enfant</w:t>
      </w:r>
    </w:p>
    <w:p w14:paraId="40F14411" w14:textId="4E53BEA4" w:rsidR="004D6A21" w:rsidRPr="00844ADF" w:rsidRDefault="004D6A21" w:rsidP="004D6A21">
      <w:pPr>
        <w:pStyle w:val="SingleTxtG"/>
        <w:rPr>
          <w:b/>
          <w:bCs/>
          <w:lang w:val="fr-FR"/>
        </w:rPr>
      </w:pPr>
      <w:r w:rsidRPr="00844ADF">
        <w:rPr>
          <w:lang w:val="fr-FR"/>
        </w:rPr>
        <w:t>15</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14 (2013) sur le droit de l</w:t>
      </w:r>
      <w:r w:rsidR="003A61CA" w:rsidRPr="00844ADF">
        <w:rPr>
          <w:b/>
          <w:bCs/>
          <w:lang w:val="fr-FR"/>
        </w:rPr>
        <w:t>’</w:t>
      </w:r>
      <w:r w:rsidRPr="00844ADF">
        <w:rPr>
          <w:b/>
          <w:bCs/>
          <w:lang w:val="fr-FR"/>
        </w:rPr>
        <w:t>enfant à ce que son intérêt supérieur soit une considération primordiale, le Comité recommande à</w:t>
      </w:r>
      <w:r w:rsidR="002276A6" w:rsidRPr="00844ADF">
        <w:rPr>
          <w:b/>
          <w:bCs/>
          <w:lang w:val="fr-FR"/>
        </w:rPr>
        <w:t> </w:t>
      </w:r>
      <w:r w:rsidRPr="00844ADF">
        <w:rPr>
          <w:b/>
          <w:bCs/>
          <w:lang w:val="fr-FR"/>
        </w:rPr>
        <w:t>l</w:t>
      </w:r>
      <w:r w:rsidR="003A61CA" w:rsidRPr="00844ADF">
        <w:rPr>
          <w:b/>
          <w:bCs/>
          <w:lang w:val="fr-FR"/>
        </w:rPr>
        <w:t>’</w:t>
      </w:r>
      <w:r w:rsidRPr="00844ADF">
        <w:rPr>
          <w:b/>
          <w:bCs/>
          <w:lang w:val="fr-FR"/>
        </w:rPr>
        <w:t>État partie</w:t>
      </w:r>
      <w:r w:rsidR="003A61CA" w:rsidRPr="00844ADF">
        <w:rPr>
          <w:b/>
          <w:bCs/>
          <w:lang w:val="fr-FR"/>
        </w:rPr>
        <w:t> :</w:t>
      </w:r>
    </w:p>
    <w:p w14:paraId="02CD0FE7" w14:textId="1C7B0B28" w:rsidR="004D6A21" w:rsidRPr="00844ADF" w:rsidRDefault="004D6A21" w:rsidP="003A61CA">
      <w:pPr>
        <w:pStyle w:val="SingleTxtG"/>
        <w:ind w:firstLine="567"/>
        <w:rPr>
          <w:b/>
          <w:bCs/>
          <w:lang w:val="fr-FR"/>
        </w:rPr>
      </w:pPr>
      <w:r w:rsidRPr="00844ADF">
        <w:rPr>
          <w:b/>
          <w:bCs/>
          <w:lang w:val="fr-FR"/>
        </w:rPr>
        <w:t>a)</w:t>
      </w:r>
      <w:r w:rsidRPr="00844ADF">
        <w:rPr>
          <w:b/>
          <w:bCs/>
          <w:lang w:val="fr-FR"/>
        </w:rPr>
        <w:tab/>
        <w:t>De veiller à ce que ce droit soit dûment pris en considération, qu</w:t>
      </w:r>
      <w:r w:rsidR="003A61CA" w:rsidRPr="00844ADF">
        <w:rPr>
          <w:b/>
          <w:bCs/>
          <w:lang w:val="fr-FR"/>
        </w:rPr>
        <w:t>’</w:t>
      </w:r>
      <w:r w:rsidRPr="00844ADF">
        <w:rPr>
          <w:b/>
          <w:bCs/>
          <w:lang w:val="fr-FR"/>
        </w:rPr>
        <w:t>il soit toujours interprété de la même manière et systématiquement appliqué dans toutes les procédures et décisions législatives, administratives et judiciaires, ainsi que dans tous les programmes, projets et politiques qui concernent les enfants ou ont un effet sur eux, en particulier dans les domaines de l</w:t>
      </w:r>
      <w:r w:rsidR="003A61CA" w:rsidRPr="00844ADF">
        <w:rPr>
          <w:b/>
          <w:bCs/>
          <w:lang w:val="fr-FR"/>
        </w:rPr>
        <w:t>’</w:t>
      </w:r>
      <w:r w:rsidRPr="00844ADF">
        <w:rPr>
          <w:b/>
          <w:bCs/>
          <w:lang w:val="fr-FR"/>
        </w:rPr>
        <w:t>éducation et de la justice</w:t>
      </w:r>
      <w:r w:rsidR="003A61CA" w:rsidRPr="00844ADF">
        <w:rPr>
          <w:b/>
          <w:bCs/>
          <w:lang w:val="fr-FR"/>
        </w:rPr>
        <w:t> ;</w:t>
      </w:r>
    </w:p>
    <w:p w14:paraId="0FE7CE96" w14:textId="1A0C4B81" w:rsidR="004D6A21"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évaluer et d</w:t>
      </w:r>
      <w:r w:rsidR="003A61CA" w:rsidRPr="00844ADF">
        <w:rPr>
          <w:b/>
          <w:bCs/>
          <w:lang w:val="fr-FR"/>
        </w:rPr>
        <w:t>’</w:t>
      </w:r>
      <w:r w:rsidRPr="00844ADF">
        <w:rPr>
          <w:b/>
          <w:bCs/>
          <w:lang w:val="fr-FR"/>
        </w:rPr>
        <w:t>éliminer les pratiques, les politiques et les services susceptibles de ne pas servir l</w:t>
      </w:r>
      <w:r w:rsidR="003A61CA" w:rsidRPr="00844ADF">
        <w:rPr>
          <w:b/>
          <w:bCs/>
          <w:lang w:val="fr-FR"/>
        </w:rPr>
        <w:t>’</w:t>
      </w:r>
      <w:r w:rsidRPr="00844ADF">
        <w:rPr>
          <w:b/>
          <w:bCs/>
          <w:lang w:val="fr-FR"/>
        </w:rPr>
        <w:t>intérêt supérieur de l</w:t>
      </w:r>
      <w:r w:rsidR="003A61CA" w:rsidRPr="00844ADF">
        <w:rPr>
          <w:b/>
          <w:bCs/>
          <w:lang w:val="fr-FR"/>
        </w:rPr>
        <w:t>’</w:t>
      </w:r>
      <w:r w:rsidRPr="00844ADF">
        <w:rPr>
          <w:b/>
          <w:bCs/>
          <w:lang w:val="fr-FR"/>
        </w:rPr>
        <w:t>enfant, en s</w:t>
      </w:r>
      <w:r w:rsidR="003A61CA" w:rsidRPr="00844ADF">
        <w:rPr>
          <w:b/>
          <w:bCs/>
          <w:lang w:val="fr-FR"/>
        </w:rPr>
        <w:t>’</w:t>
      </w:r>
      <w:r w:rsidRPr="00844ADF">
        <w:rPr>
          <w:b/>
          <w:bCs/>
          <w:lang w:val="fr-FR"/>
        </w:rPr>
        <w:t>appuyant sur la procédure et les critères susmentionnés</w:t>
      </w:r>
      <w:r w:rsidR="000949E6" w:rsidRPr="00844ADF">
        <w:rPr>
          <w:b/>
          <w:bCs/>
          <w:lang w:val="fr-FR"/>
        </w:rPr>
        <w:t>.</w:t>
      </w:r>
    </w:p>
    <w:p w14:paraId="4AED16C7" w14:textId="77777777" w:rsidR="004D6A21" w:rsidRPr="00844ADF" w:rsidRDefault="004D6A21" w:rsidP="004D6A21">
      <w:pPr>
        <w:pStyle w:val="H23G"/>
        <w:rPr>
          <w:lang w:val="fr-FR"/>
        </w:rPr>
      </w:pPr>
      <w:r w:rsidRPr="00844ADF">
        <w:rPr>
          <w:lang w:val="fr-FR"/>
        </w:rPr>
        <w:tab/>
      </w:r>
      <w:r w:rsidRPr="00844ADF">
        <w:rPr>
          <w:lang w:val="fr-FR"/>
        </w:rPr>
        <w:tab/>
        <w:t>Droit à la vie, à la survie et au développement</w:t>
      </w:r>
    </w:p>
    <w:p w14:paraId="25BE543C" w14:textId="3473D4F3" w:rsidR="003A61CA" w:rsidRPr="00844ADF" w:rsidRDefault="004D6A21" w:rsidP="004D6A21">
      <w:pPr>
        <w:pStyle w:val="SingleTxtG"/>
        <w:rPr>
          <w:lang w:val="fr-FR"/>
        </w:rPr>
      </w:pPr>
      <w:r w:rsidRPr="00844ADF">
        <w:rPr>
          <w:lang w:val="fr-FR"/>
        </w:rPr>
        <w:t>16</w:t>
      </w:r>
      <w:r w:rsidR="000949E6" w:rsidRPr="00844ADF">
        <w:rPr>
          <w:lang w:val="fr-FR"/>
        </w:rPr>
        <w:t>.</w:t>
      </w:r>
      <w:r w:rsidRPr="00844ADF">
        <w:rPr>
          <w:lang w:val="fr-FR"/>
        </w:rPr>
        <w:tab/>
        <w:t>Le Comité est vivement préoccupé par</w:t>
      </w:r>
      <w:r w:rsidR="003A61CA" w:rsidRPr="00844ADF">
        <w:rPr>
          <w:lang w:val="fr-FR"/>
        </w:rPr>
        <w:t> :</w:t>
      </w:r>
    </w:p>
    <w:p w14:paraId="165F0D73" w14:textId="24D83388" w:rsidR="004D6A21" w:rsidRPr="00844ADF" w:rsidRDefault="004D6A21" w:rsidP="003A61CA">
      <w:pPr>
        <w:pStyle w:val="SingleTxtG"/>
        <w:ind w:firstLine="567"/>
        <w:rPr>
          <w:lang w:val="fr-FR"/>
        </w:rPr>
      </w:pPr>
      <w:r w:rsidRPr="00844ADF">
        <w:rPr>
          <w:lang w:val="fr-FR"/>
        </w:rPr>
        <w:t>a)</w:t>
      </w:r>
      <w:r w:rsidRPr="00844ADF">
        <w:rPr>
          <w:lang w:val="fr-FR"/>
        </w:rPr>
        <w:tab/>
        <w:t>Le taux élevé de décès par accidents de la route chez les adolescents</w:t>
      </w:r>
      <w:r w:rsidR="003A61CA" w:rsidRPr="00844ADF">
        <w:rPr>
          <w:lang w:val="fr-FR"/>
        </w:rPr>
        <w:t> ;</w:t>
      </w:r>
    </w:p>
    <w:p w14:paraId="7D9E457E" w14:textId="7AEA983B" w:rsidR="003A61CA" w:rsidRPr="00844ADF" w:rsidRDefault="004D6A21" w:rsidP="003A61CA">
      <w:pPr>
        <w:pStyle w:val="SingleTxtG"/>
        <w:ind w:firstLine="567"/>
        <w:rPr>
          <w:lang w:val="fr-FR"/>
        </w:rPr>
      </w:pPr>
      <w:r w:rsidRPr="00844ADF">
        <w:rPr>
          <w:lang w:val="fr-FR"/>
        </w:rPr>
        <w:t>b)</w:t>
      </w:r>
      <w:r w:rsidRPr="00844ADF">
        <w:rPr>
          <w:lang w:val="fr-FR"/>
        </w:rPr>
        <w:tab/>
        <w:t>Le nombre important de disparitions d</w:t>
      </w:r>
      <w:r w:rsidR="003A61CA" w:rsidRPr="00844ADF">
        <w:rPr>
          <w:lang w:val="fr-FR"/>
        </w:rPr>
        <w:t>’</w:t>
      </w:r>
      <w:r w:rsidRPr="00844ADF">
        <w:rPr>
          <w:lang w:val="fr-FR"/>
        </w:rPr>
        <w:t xml:space="preserve">enfants, en particulier de disparitions de filles et de disparitions liées à la pratique du </w:t>
      </w:r>
      <w:r w:rsidRPr="00844ADF">
        <w:rPr>
          <w:i/>
          <w:iCs/>
          <w:lang w:val="fr-FR"/>
        </w:rPr>
        <w:t>criadazgo</w:t>
      </w:r>
      <w:r w:rsidRPr="00844ADF">
        <w:rPr>
          <w:lang w:val="fr-FR"/>
        </w:rPr>
        <w:t xml:space="preserve"> (servitude forcée des enfants)</w:t>
      </w:r>
      <w:r w:rsidR="003A61CA" w:rsidRPr="00844ADF">
        <w:rPr>
          <w:lang w:val="fr-FR"/>
        </w:rPr>
        <w:t> ;</w:t>
      </w:r>
    </w:p>
    <w:p w14:paraId="57A4AC08" w14:textId="282E9379" w:rsidR="004D6A21" w:rsidRPr="00844ADF" w:rsidRDefault="004D6A21" w:rsidP="003A61CA">
      <w:pPr>
        <w:pStyle w:val="SingleTxtG"/>
        <w:ind w:firstLine="567"/>
        <w:rPr>
          <w:lang w:val="fr-FR"/>
        </w:rPr>
      </w:pPr>
      <w:r w:rsidRPr="00844ADF">
        <w:rPr>
          <w:lang w:val="fr-FR"/>
        </w:rPr>
        <w:t>c)</w:t>
      </w:r>
      <w:r w:rsidRPr="00844ADF">
        <w:rPr>
          <w:lang w:val="fr-FR"/>
        </w:rPr>
        <w:tab/>
        <w:t>Les décès d</w:t>
      </w:r>
      <w:r w:rsidR="003A61CA" w:rsidRPr="00844ADF">
        <w:rPr>
          <w:lang w:val="fr-FR"/>
        </w:rPr>
        <w:t>’</w:t>
      </w:r>
      <w:r w:rsidRPr="00844ADF">
        <w:rPr>
          <w:lang w:val="fr-FR"/>
        </w:rPr>
        <w:t>enfants survenus dans des établissements de privation de liberté au cours de la période 2013-2020</w:t>
      </w:r>
      <w:r w:rsidR="000949E6" w:rsidRPr="00844ADF">
        <w:rPr>
          <w:lang w:val="fr-FR"/>
        </w:rPr>
        <w:t>.</w:t>
      </w:r>
    </w:p>
    <w:p w14:paraId="6368A165" w14:textId="26EFEA03" w:rsidR="004D6A21" w:rsidRPr="00844ADF" w:rsidRDefault="004D6A21" w:rsidP="002276A6">
      <w:pPr>
        <w:pStyle w:val="SingleTxtG"/>
        <w:keepNext/>
        <w:keepLines/>
        <w:rPr>
          <w:b/>
          <w:bCs/>
          <w:lang w:val="fr-FR"/>
        </w:rPr>
      </w:pPr>
      <w:r w:rsidRPr="00844ADF">
        <w:rPr>
          <w:lang w:val="fr-FR"/>
        </w:rPr>
        <w:t>17</w:t>
      </w:r>
      <w:r w:rsidR="000949E6" w:rsidRPr="00844ADF">
        <w:rPr>
          <w:lang w:val="fr-FR"/>
        </w:rPr>
        <w:t>.</w:t>
      </w:r>
      <w:r w:rsidRPr="00844ADF">
        <w:rPr>
          <w:lang w:val="fr-FR"/>
        </w:rPr>
        <w:tab/>
      </w:r>
      <w:r w:rsidRPr="00844ADF">
        <w:rPr>
          <w:b/>
          <w:bCs/>
          <w:lang w:val="fr-FR"/>
        </w:rPr>
        <w:t>Le Comité exhorte l</w:t>
      </w:r>
      <w:r w:rsidR="003A61CA" w:rsidRPr="00844ADF">
        <w:rPr>
          <w:b/>
          <w:bCs/>
          <w:lang w:val="fr-FR"/>
        </w:rPr>
        <w:t>’</w:t>
      </w:r>
      <w:r w:rsidRPr="00844ADF">
        <w:rPr>
          <w:b/>
          <w:bCs/>
          <w:lang w:val="fr-FR"/>
        </w:rPr>
        <w:t>État partie</w:t>
      </w:r>
      <w:r w:rsidR="003A61CA" w:rsidRPr="00844ADF">
        <w:rPr>
          <w:b/>
          <w:bCs/>
          <w:lang w:val="fr-FR"/>
        </w:rPr>
        <w:t> :</w:t>
      </w:r>
    </w:p>
    <w:p w14:paraId="40048E83" w14:textId="19F4C993"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élaborer d</w:t>
      </w:r>
      <w:r w:rsidR="003A61CA" w:rsidRPr="00844ADF">
        <w:rPr>
          <w:b/>
          <w:bCs/>
          <w:lang w:val="fr-FR"/>
        </w:rPr>
        <w:t>’</w:t>
      </w:r>
      <w:r w:rsidRPr="00844ADF">
        <w:rPr>
          <w:b/>
          <w:bCs/>
          <w:lang w:val="fr-FR"/>
        </w:rPr>
        <w:t>urgence des mesures visant à prévenir et à éliminer les accidents de la route, en particulier</w:t>
      </w:r>
      <w:r w:rsidR="003A61CA" w:rsidRPr="00844ADF">
        <w:rPr>
          <w:b/>
          <w:bCs/>
          <w:lang w:val="fr-FR"/>
        </w:rPr>
        <w:t xml:space="preserve"> </w:t>
      </w:r>
      <w:r w:rsidRPr="00844ADF">
        <w:rPr>
          <w:b/>
          <w:bCs/>
          <w:lang w:val="fr-FR"/>
        </w:rPr>
        <w:t>continuer de recenser et de combattre leurs causes profondes, et à garantir la sécurité des enfants sur les routes</w:t>
      </w:r>
      <w:r w:rsidR="003A61CA" w:rsidRPr="00844ADF">
        <w:rPr>
          <w:b/>
          <w:bCs/>
          <w:lang w:val="fr-FR"/>
        </w:rPr>
        <w:t> ;</w:t>
      </w:r>
    </w:p>
    <w:p w14:paraId="09DC03DF" w14:textId="02A0E7AC"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prendre immédiatement des mesures efficaces visant à prévenir les disparitions d</w:t>
      </w:r>
      <w:r w:rsidR="003A61CA" w:rsidRPr="00844ADF">
        <w:rPr>
          <w:b/>
          <w:bCs/>
          <w:lang w:val="fr-FR"/>
        </w:rPr>
        <w:t>’</w:t>
      </w:r>
      <w:r w:rsidRPr="00844ADF">
        <w:rPr>
          <w:b/>
          <w:bCs/>
          <w:lang w:val="fr-FR"/>
        </w:rPr>
        <w:t xml:space="preserve">enfants, en particulier lutter contre leurs causes profondes, notamment la pratique du </w:t>
      </w:r>
      <w:r w:rsidRPr="00844ADF">
        <w:rPr>
          <w:b/>
          <w:bCs/>
          <w:i/>
          <w:iCs/>
          <w:lang w:val="fr-FR"/>
        </w:rPr>
        <w:t>criadazgo</w:t>
      </w:r>
      <w:r w:rsidRPr="00844ADF">
        <w:rPr>
          <w:b/>
          <w:bCs/>
          <w:lang w:val="fr-FR"/>
        </w:rPr>
        <w:t>, élaborer et appliquer des procédures efficaces, enregistrer, au</w:t>
      </w:r>
      <w:r w:rsidR="002276A6" w:rsidRPr="00844ADF">
        <w:rPr>
          <w:b/>
          <w:bCs/>
          <w:lang w:val="fr-FR"/>
        </w:rPr>
        <w:t> </w:t>
      </w:r>
      <w:r w:rsidRPr="00844ADF">
        <w:rPr>
          <w:b/>
          <w:bCs/>
          <w:lang w:val="fr-FR"/>
        </w:rPr>
        <w:t>moment de l</w:t>
      </w:r>
      <w:r w:rsidR="003A61CA" w:rsidRPr="00844ADF">
        <w:rPr>
          <w:b/>
          <w:bCs/>
          <w:lang w:val="fr-FR"/>
        </w:rPr>
        <w:t>’</w:t>
      </w:r>
      <w:r w:rsidRPr="00844ADF">
        <w:rPr>
          <w:b/>
          <w:bCs/>
          <w:lang w:val="fr-FR"/>
        </w:rPr>
        <w:t>inscription de l</w:t>
      </w:r>
      <w:r w:rsidR="003A61CA" w:rsidRPr="00844ADF">
        <w:rPr>
          <w:b/>
          <w:bCs/>
          <w:lang w:val="fr-FR"/>
        </w:rPr>
        <w:t>’</w:t>
      </w:r>
      <w:r w:rsidRPr="00844ADF">
        <w:rPr>
          <w:b/>
          <w:bCs/>
          <w:lang w:val="fr-FR"/>
        </w:rPr>
        <w:t>enfant à l</w:t>
      </w:r>
      <w:r w:rsidR="003A61CA" w:rsidRPr="00844ADF">
        <w:rPr>
          <w:b/>
          <w:bCs/>
          <w:lang w:val="fr-FR"/>
        </w:rPr>
        <w:t>’</w:t>
      </w:r>
      <w:r w:rsidRPr="00844ADF">
        <w:rPr>
          <w:b/>
          <w:bCs/>
          <w:lang w:val="fr-FR"/>
        </w:rPr>
        <w:t>école, des informations indiquant s</w:t>
      </w:r>
      <w:r w:rsidR="003A61CA" w:rsidRPr="00844ADF">
        <w:rPr>
          <w:b/>
          <w:bCs/>
          <w:lang w:val="fr-FR"/>
        </w:rPr>
        <w:t>’</w:t>
      </w:r>
      <w:r w:rsidRPr="00844ADF">
        <w:rPr>
          <w:b/>
          <w:bCs/>
          <w:lang w:val="fr-FR"/>
        </w:rPr>
        <w:t>il vit ou non avec sa famille et veiller à ce que les cas de disparition d</w:t>
      </w:r>
      <w:r w:rsidR="003A61CA" w:rsidRPr="00844ADF">
        <w:rPr>
          <w:b/>
          <w:bCs/>
          <w:lang w:val="fr-FR"/>
        </w:rPr>
        <w:t>’</w:t>
      </w:r>
      <w:r w:rsidRPr="00844ADF">
        <w:rPr>
          <w:b/>
          <w:bCs/>
          <w:lang w:val="fr-FR"/>
        </w:rPr>
        <w:t>enfants</w:t>
      </w:r>
      <w:r w:rsidR="003A61CA" w:rsidRPr="00844ADF">
        <w:rPr>
          <w:b/>
          <w:bCs/>
          <w:lang w:val="fr-FR"/>
        </w:rPr>
        <w:t xml:space="preserve"> </w:t>
      </w:r>
      <w:r w:rsidRPr="00844ADF">
        <w:rPr>
          <w:b/>
          <w:bCs/>
          <w:lang w:val="fr-FR"/>
        </w:rPr>
        <w:t>fassent l</w:t>
      </w:r>
      <w:r w:rsidR="003A61CA" w:rsidRPr="00844ADF">
        <w:rPr>
          <w:b/>
          <w:bCs/>
          <w:lang w:val="fr-FR"/>
        </w:rPr>
        <w:t>’</w:t>
      </w:r>
      <w:r w:rsidRPr="00844ADF">
        <w:rPr>
          <w:b/>
          <w:bCs/>
          <w:lang w:val="fr-FR"/>
        </w:rPr>
        <w:t>objet d</w:t>
      </w:r>
      <w:r w:rsidR="003A61CA" w:rsidRPr="00844ADF">
        <w:rPr>
          <w:b/>
          <w:bCs/>
          <w:lang w:val="fr-FR"/>
        </w:rPr>
        <w:t>’</w:t>
      </w:r>
      <w:r w:rsidRPr="00844ADF">
        <w:rPr>
          <w:b/>
          <w:bCs/>
          <w:lang w:val="fr-FR"/>
        </w:rPr>
        <w:t>un suivi de la part de la police nationale et du Bureau du Procureur</w:t>
      </w:r>
      <w:r w:rsidR="003A61CA" w:rsidRPr="00844ADF">
        <w:rPr>
          <w:b/>
          <w:bCs/>
          <w:lang w:val="fr-FR"/>
        </w:rPr>
        <w:t> ;</w:t>
      </w:r>
    </w:p>
    <w:p w14:paraId="276AA6AC" w14:textId="2EDB643D" w:rsidR="003A61CA" w:rsidRPr="00844ADF" w:rsidRDefault="004D6A21" w:rsidP="003A61CA">
      <w:pPr>
        <w:pStyle w:val="SingleTxtG"/>
        <w:ind w:firstLine="567"/>
        <w:rPr>
          <w:b/>
          <w:bCs/>
          <w:lang w:val="fr-FR"/>
        </w:rPr>
      </w:pPr>
      <w:r w:rsidRPr="00844ADF">
        <w:rPr>
          <w:b/>
          <w:bCs/>
          <w:lang w:val="fr-FR"/>
        </w:rPr>
        <w:t>c)</w:t>
      </w:r>
      <w:r w:rsidRPr="00844ADF">
        <w:rPr>
          <w:b/>
          <w:bCs/>
          <w:lang w:val="fr-FR"/>
        </w:rPr>
        <w:tab/>
        <w:t>À s</w:t>
      </w:r>
      <w:r w:rsidR="003A61CA" w:rsidRPr="00844ADF">
        <w:rPr>
          <w:b/>
          <w:bCs/>
          <w:lang w:val="fr-FR"/>
        </w:rPr>
        <w:t>’</w:t>
      </w:r>
      <w:r w:rsidRPr="00844ADF">
        <w:rPr>
          <w:b/>
          <w:bCs/>
          <w:lang w:val="fr-FR"/>
        </w:rPr>
        <w:t>attaquer d</w:t>
      </w:r>
      <w:r w:rsidR="003A61CA" w:rsidRPr="00844ADF">
        <w:rPr>
          <w:b/>
          <w:bCs/>
          <w:lang w:val="fr-FR"/>
        </w:rPr>
        <w:t>’</w:t>
      </w:r>
      <w:r w:rsidRPr="00844ADF">
        <w:rPr>
          <w:b/>
          <w:bCs/>
          <w:lang w:val="fr-FR"/>
        </w:rPr>
        <w:t>urgence au problème des décès d</w:t>
      </w:r>
      <w:r w:rsidR="003A61CA" w:rsidRPr="00844ADF">
        <w:rPr>
          <w:b/>
          <w:bCs/>
          <w:lang w:val="fr-FR"/>
        </w:rPr>
        <w:t>’</w:t>
      </w:r>
      <w:r w:rsidRPr="00844ADF">
        <w:rPr>
          <w:b/>
          <w:bCs/>
          <w:lang w:val="fr-FR"/>
        </w:rPr>
        <w:t>enfants dans des établissements de détention gérés par l</w:t>
      </w:r>
      <w:r w:rsidR="003A61CA" w:rsidRPr="00844ADF">
        <w:rPr>
          <w:b/>
          <w:bCs/>
          <w:lang w:val="fr-FR"/>
        </w:rPr>
        <w:t>’</w:t>
      </w:r>
      <w:r w:rsidRPr="00844ADF">
        <w:rPr>
          <w:b/>
          <w:bCs/>
          <w:lang w:val="fr-FR"/>
        </w:rPr>
        <w:t>État, à veiller à ce que les responsables de décès d</w:t>
      </w:r>
      <w:r w:rsidR="003A61CA" w:rsidRPr="00844ADF">
        <w:rPr>
          <w:b/>
          <w:bCs/>
          <w:lang w:val="fr-FR"/>
        </w:rPr>
        <w:t>’</w:t>
      </w:r>
      <w:r w:rsidRPr="00844ADF">
        <w:rPr>
          <w:b/>
          <w:bCs/>
          <w:lang w:val="fr-FR"/>
        </w:rPr>
        <w:t>enfants dans les centres éducatifs d</w:t>
      </w:r>
      <w:r w:rsidR="003A61CA" w:rsidRPr="00844ADF">
        <w:rPr>
          <w:b/>
          <w:bCs/>
          <w:lang w:val="fr-FR"/>
        </w:rPr>
        <w:t>’</w:t>
      </w:r>
      <w:r w:rsidRPr="00844ADF">
        <w:rPr>
          <w:b/>
          <w:bCs/>
          <w:lang w:val="fr-FR"/>
        </w:rPr>
        <w:t>Itauguá et de Ciudad del Este fassent l</w:t>
      </w:r>
      <w:r w:rsidR="003A61CA" w:rsidRPr="00844ADF">
        <w:rPr>
          <w:b/>
          <w:bCs/>
          <w:lang w:val="fr-FR"/>
        </w:rPr>
        <w:t>’</w:t>
      </w:r>
      <w:r w:rsidRPr="00844ADF">
        <w:rPr>
          <w:b/>
          <w:bCs/>
          <w:lang w:val="fr-FR"/>
        </w:rPr>
        <w:t>objet d</w:t>
      </w:r>
      <w:r w:rsidR="003A61CA" w:rsidRPr="00844ADF">
        <w:rPr>
          <w:b/>
          <w:bCs/>
          <w:lang w:val="fr-FR"/>
        </w:rPr>
        <w:t>’</w:t>
      </w:r>
      <w:r w:rsidRPr="00844ADF">
        <w:rPr>
          <w:b/>
          <w:bCs/>
          <w:lang w:val="fr-FR"/>
        </w:rPr>
        <w:t>enquêtes et de poursuites et soient traduits en justice, et à prendre des mesures pour éviter les décès d</w:t>
      </w:r>
      <w:r w:rsidR="003A61CA" w:rsidRPr="00844ADF">
        <w:rPr>
          <w:b/>
          <w:bCs/>
          <w:lang w:val="fr-FR"/>
        </w:rPr>
        <w:t>’</w:t>
      </w:r>
      <w:r w:rsidRPr="00844ADF">
        <w:rPr>
          <w:b/>
          <w:bCs/>
          <w:lang w:val="fr-FR"/>
        </w:rPr>
        <w:t>enfants</w:t>
      </w:r>
      <w:r w:rsidR="000949E6" w:rsidRPr="00844ADF">
        <w:rPr>
          <w:b/>
          <w:bCs/>
          <w:lang w:val="fr-FR"/>
        </w:rPr>
        <w:t>.</w:t>
      </w:r>
    </w:p>
    <w:p w14:paraId="3BC59408" w14:textId="3BDCF9DF" w:rsidR="004D6A21" w:rsidRPr="00844ADF" w:rsidRDefault="004D6A21" w:rsidP="004D6A21">
      <w:pPr>
        <w:pStyle w:val="H23G"/>
        <w:rPr>
          <w:lang w:val="fr-FR"/>
        </w:rPr>
      </w:pPr>
      <w:r w:rsidRPr="00844ADF">
        <w:rPr>
          <w:lang w:val="fr-FR"/>
        </w:rPr>
        <w:tab/>
      </w:r>
      <w:r w:rsidRPr="00844ADF">
        <w:rPr>
          <w:lang w:val="fr-FR"/>
        </w:rPr>
        <w:tab/>
        <w:t>Respect de l</w:t>
      </w:r>
      <w:r w:rsidR="003A61CA" w:rsidRPr="00844ADF">
        <w:rPr>
          <w:lang w:val="fr-FR"/>
        </w:rPr>
        <w:t>’</w:t>
      </w:r>
      <w:r w:rsidRPr="00844ADF">
        <w:rPr>
          <w:lang w:val="fr-FR"/>
        </w:rPr>
        <w:t>opinion de l</w:t>
      </w:r>
      <w:r w:rsidR="003A61CA" w:rsidRPr="00844ADF">
        <w:rPr>
          <w:lang w:val="fr-FR"/>
        </w:rPr>
        <w:t>’</w:t>
      </w:r>
      <w:r w:rsidRPr="00844ADF">
        <w:rPr>
          <w:lang w:val="fr-FR"/>
        </w:rPr>
        <w:t>enfant</w:t>
      </w:r>
    </w:p>
    <w:p w14:paraId="25CCCE0D" w14:textId="14FBD9DD" w:rsidR="004D6A21" w:rsidRPr="00844ADF" w:rsidRDefault="004D6A21" w:rsidP="004D6A21">
      <w:pPr>
        <w:pStyle w:val="SingleTxtG"/>
        <w:rPr>
          <w:b/>
          <w:bCs/>
          <w:lang w:val="fr-FR"/>
        </w:rPr>
      </w:pPr>
      <w:r w:rsidRPr="00844ADF">
        <w:rPr>
          <w:lang w:val="fr-FR"/>
        </w:rPr>
        <w:t>18</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12 (2009) sur le droit de l</w:t>
      </w:r>
      <w:r w:rsidR="003A61CA" w:rsidRPr="00844ADF">
        <w:rPr>
          <w:b/>
          <w:bCs/>
          <w:lang w:val="fr-FR"/>
        </w:rPr>
        <w:t>’</w:t>
      </w:r>
      <w:r w:rsidRPr="00844ADF">
        <w:rPr>
          <w:b/>
          <w:bCs/>
          <w:lang w:val="fr-FR"/>
        </w:rPr>
        <w:t>enfant d</w:t>
      </w:r>
      <w:r w:rsidR="003A61CA" w:rsidRPr="00844ADF">
        <w:rPr>
          <w:b/>
          <w:bCs/>
          <w:lang w:val="fr-FR"/>
        </w:rPr>
        <w:t>’</w:t>
      </w:r>
      <w:r w:rsidRPr="00844ADF">
        <w:rPr>
          <w:b/>
          <w:bCs/>
          <w:lang w:val="fr-FR"/>
        </w:rPr>
        <w:t>être entendu, le Comité recommande à l</w:t>
      </w:r>
      <w:r w:rsidR="003A61CA" w:rsidRPr="00844ADF">
        <w:rPr>
          <w:b/>
          <w:bCs/>
          <w:lang w:val="fr-FR"/>
        </w:rPr>
        <w:t>’</w:t>
      </w:r>
      <w:r w:rsidRPr="00844ADF">
        <w:rPr>
          <w:b/>
          <w:bCs/>
          <w:lang w:val="fr-FR"/>
        </w:rPr>
        <w:t>État partie</w:t>
      </w:r>
      <w:r w:rsidR="003A61CA" w:rsidRPr="00844ADF">
        <w:rPr>
          <w:b/>
          <w:bCs/>
          <w:lang w:val="fr-FR"/>
        </w:rPr>
        <w:t> :</w:t>
      </w:r>
    </w:p>
    <w:p w14:paraId="39128707" w14:textId="24F8D767" w:rsidR="003A61CA" w:rsidRPr="00844ADF" w:rsidRDefault="004D6A21" w:rsidP="003A61CA">
      <w:pPr>
        <w:pStyle w:val="SingleTxtG"/>
        <w:ind w:firstLine="567"/>
        <w:rPr>
          <w:b/>
          <w:bCs/>
          <w:lang w:val="fr-FR"/>
        </w:rPr>
      </w:pPr>
      <w:r w:rsidRPr="00844ADF">
        <w:rPr>
          <w:b/>
          <w:bCs/>
          <w:lang w:val="fr-FR"/>
        </w:rPr>
        <w:t>a)</w:t>
      </w:r>
      <w:r w:rsidRPr="00844ADF">
        <w:rPr>
          <w:b/>
          <w:bCs/>
          <w:lang w:val="fr-FR"/>
        </w:rPr>
        <w:tab/>
        <w:t>De veiller à ce que l</w:t>
      </w:r>
      <w:r w:rsidR="003A61CA" w:rsidRPr="00844ADF">
        <w:rPr>
          <w:b/>
          <w:bCs/>
          <w:lang w:val="fr-FR"/>
        </w:rPr>
        <w:t>’</w:t>
      </w:r>
      <w:r w:rsidRPr="00844ADF">
        <w:rPr>
          <w:b/>
          <w:bCs/>
          <w:lang w:val="fr-FR"/>
        </w:rPr>
        <w:t>opinion de l</w:t>
      </w:r>
      <w:r w:rsidR="003A61CA" w:rsidRPr="00844ADF">
        <w:rPr>
          <w:b/>
          <w:bCs/>
          <w:lang w:val="fr-FR"/>
        </w:rPr>
        <w:t>’</w:t>
      </w:r>
      <w:r w:rsidRPr="00844ADF">
        <w:rPr>
          <w:b/>
          <w:bCs/>
          <w:lang w:val="fr-FR"/>
        </w:rPr>
        <w:t>enfant soit dûment prise en considération dans la famille, à l</w:t>
      </w:r>
      <w:r w:rsidR="003A61CA" w:rsidRPr="00844ADF">
        <w:rPr>
          <w:b/>
          <w:bCs/>
          <w:lang w:val="fr-FR"/>
        </w:rPr>
        <w:t>’</w:t>
      </w:r>
      <w:r w:rsidRPr="00844ADF">
        <w:rPr>
          <w:b/>
          <w:bCs/>
          <w:lang w:val="fr-FR"/>
        </w:rPr>
        <w:t>école, devant les tribunaux et dans toutes les procédures administratives et tous les processus de santé ou autre l</w:t>
      </w:r>
      <w:r w:rsidR="003A61CA" w:rsidRPr="00844ADF">
        <w:rPr>
          <w:b/>
          <w:bCs/>
          <w:lang w:val="fr-FR"/>
        </w:rPr>
        <w:t>’</w:t>
      </w:r>
      <w:r w:rsidRPr="00844ADF">
        <w:rPr>
          <w:b/>
          <w:bCs/>
          <w:lang w:val="fr-FR"/>
        </w:rPr>
        <w:t>intéressant</w:t>
      </w:r>
      <w:r w:rsidR="003A61CA" w:rsidRPr="00844ADF">
        <w:rPr>
          <w:b/>
          <w:bCs/>
          <w:lang w:val="fr-FR"/>
        </w:rPr>
        <w:t> ;</w:t>
      </w:r>
    </w:p>
    <w:p w14:paraId="36A56136" w14:textId="7285CD85" w:rsidR="003A61CA" w:rsidRPr="00844ADF" w:rsidRDefault="004D6A21" w:rsidP="003A61CA">
      <w:pPr>
        <w:pStyle w:val="SingleTxtG"/>
        <w:ind w:firstLine="567"/>
        <w:rPr>
          <w:b/>
          <w:bCs/>
          <w:lang w:val="fr-FR"/>
        </w:rPr>
      </w:pPr>
      <w:r w:rsidRPr="00844ADF">
        <w:rPr>
          <w:b/>
          <w:bCs/>
          <w:lang w:val="fr-FR"/>
        </w:rPr>
        <w:t>b)</w:t>
      </w:r>
      <w:r w:rsidRPr="00844ADF">
        <w:rPr>
          <w:b/>
          <w:bCs/>
          <w:lang w:val="fr-FR"/>
        </w:rPr>
        <w:tab/>
        <w:t>De mener des programmes et des activités de sensibilisation visant à promouvoir la participation effective et active de tous les enfants, en accordant une attention particulière aux filles et aux enfants en situation de vulnérabilité, et</w:t>
      </w:r>
      <w:r w:rsidR="001A54D8" w:rsidRPr="00844ADF">
        <w:rPr>
          <w:b/>
          <w:bCs/>
          <w:lang w:val="fr-FR"/>
        </w:rPr>
        <w:t> </w:t>
      </w:r>
      <w:r w:rsidRPr="00844ADF">
        <w:rPr>
          <w:b/>
          <w:bCs/>
          <w:lang w:val="fr-FR"/>
        </w:rPr>
        <w:t>d</w:t>
      </w:r>
      <w:r w:rsidR="003A61CA" w:rsidRPr="00844ADF">
        <w:rPr>
          <w:b/>
          <w:bCs/>
          <w:lang w:val="fr-FR"/>
        </w:rPr>
        <w:t>’</w:t>
      </w:r>
      <w:r w:rsidRPr="00844ADF">
        <w:rPr>
          <w:b/>
          <w:bCs/>
          <w:lang w:val="fr-FR"/>
        </w:rPr>
        <w:t>informer les enfants des mécanismes qui ont été mis en place pour leur permettre d</w:t>
      </w:r>
      <w:r w:rsidR="003A61CA" w:rsidRPr="00844ADF">
        <w:rPr>
          <w:b/>
          <w:bCs/>
          <w:lang w:val="fr-FR"/>
        </w:rPr>
        <w:t>’</w:t>
      </w:r>
      <w:r w:rsidRPr="00844ADF">
        <w:rPr>
          <w:b/>
          <w:bCs/>
          <w:lang w:val="fr-FR"/>
        </w:rPr>
        <w:t>être entendus</w:t>
      </w:r>
      <w:r w:rsidR="003A61CA" w:rsidRPr="00844ADF">
        <w:rPr>
          <w:b/>
          <w:bCs/>
          <w:lang w:val="fr-FR"/>
        </w:rPr>
        <w:t> ;</w:t>
      </w:r>
    </w:p>
    <w:p w14:paraId="20F44009" w14:textId="1A903871" w:rsidR="004D6A21" w:rsidRPr="00844ADF" w:rsidRDefault="004D6A21" w:rsidP="003A61CA">
      <w:pPr>
        <w:pStyle w:val="SingleTxtG"/>
        <w:ind w:firstLine="567"/>
        <w:rPr>
          <w:b/>
          <w:bCs/>
          <w:lang w:val="fr-FR"/>
        </w:rPr>
      </w:pPr>
      <w:r w:rsidRPr="00844ADF">
        <w:rPr>
          <w:b/>
          <w:bCs/>
          <w:lang w:val="fr-FR"/>
        </w:rPr>
        <w:t>c)</w:t>
      </w:r>
      <w:r w:rsidRPr="00844ADF">
        <w:rPr>
          <w:b/>
          <w:bCs/>
          <w:lang w:val="fr-FR"/>
        </w:rPr>
        <w:tab/>
        <w:t>D</w:t>
      </w:r>
      <w:r w:rsidR="003A61CA" w:rsidRPr="00844ADF">
        <w:rPr>
          <w:b/>
          <w:bCs/>
          <w:lang w:val="fr-FR"/>
        </w:rPr>
        <w:t>’</w:t>
      </w:r>
      <w:r w:rsidRPr="00844ADF">
        <w:rPr>
          <w:b/>
          <w:bCs/>
          <w:lang w:val="fr-FR"/>
        </w:rPr>
        <w:t>envisager de rétablir la Direction de la participation active, rattachée au Ministère de l</w:t>
      </w:r>
      <w:r w:rsidR="003A61CA" w:rsidRPr="00844ADF">
        <w:rPr>
          <w:b/>
          <w:bCs/>
          <w:lang w:val="fr-FR"/>
        </w:rPr>
        <w:t>’</w:t>
      </w:r>
      <w:r w:rsidRPr="00844ADF">
        <w:rPr>
          <w:b/>
          <w:bCs/>
          <w:lang w:val="fr-FR"/>
        </w:rPr>
        <w:t>enfance et de l</w:t>
      </w:r>
      <w:r w:rsidR="003A61CA" w:rsidRPr="00844ADF">
        <w:rPr>
          <w:b/>
          <w:bCs/>
          <w:lang w:val="fr-FR"/>
        </w:rPr>
        <w:t>’</w:t>
      </w:r>
      <w:r w:rsidRPr="00844ADF">
        <w:rPr>
          <w:b/>
          <w:bCs/>
          <w:lang w:val="fr-FR"/>
        </w:rPr>
        <w:t>adolescence, et sa collaboration avec le Système national de protection et de promotion des droits de l</w:t>
      </w:r>
      <w:r w:rsidR="003A61CA" w:rsidRPr="00844ADF">
        <w:rPr>
          <w:b/>
          <w:bCs/>
          <w:lang w:val="fr-FR"/>
        </w:rPr>
        <w:t>’</w:t>
      </w:r>
      <w:r w:rsidRPr="00844ADF">
        <w:rPr>
          <w:b/>
          <w:bCs/>
          <w:lang w:val="fr-FR"/>
        </w:rPr>
        <w:t>enfant, dans le but de renforcer les programmes</w:t>
      </w:r>
      <w:r w:rsidR="000949E6" w:rsidRPr="00844ADF">
        <w:rPr>
          <w:b/>
          <w:bCs/>
          <w:lang w:val="fr-FR"/>
        </w:rPr>
        <w:t>.</w:t>
      </w:r>
    </w:p>
    <w:p w14:paraId="55494A59" w14:textId="4F555C67" w:rsidR="004D6A21" w:rsidRPr="00844ADF" w:rsidRDefault="004D6A21" w:rsidP="004D6A21">
      <w:pPr>
        <w:pStyle w:val="H1G"/>
        <w:rPr>
          <w:lang w:val="fr-FR"/>
        </w:rPr>
      </w:pPr>
      <w:r w:rsidRPr="00844ADF">
        <w:rPr>
          <w:lang w:val="fr-FR"/>
        </w:rPr>
        <w:tab/>
        <w:t>C</w:t>
      </w:r>
      <w:r w:rsidR="000949E6" w:rsidRPr="00844ADF">
        <w:rPr>
          <w:lang w:val="fr-FR"/>
        </w:rPr>
        <w:t>.</w:t>
      </w:r>
      <w:r w:rsidRPr="00844ADF">
        <w:rPr>
          <w:lang w:val="fr-FR"/>
        </w:rPr>
        <w:tab/>
        <w:t>Droits civils et politiques (art</w:t>
      </w:r>
      <w:r w:rsidR="000949E6" w:rsidRPr="00844ADF">
        <w:rPr>
          <w:lang w:val="fr-FR"/>
        </w:rPr>
        <w:t>.</w:t>
      </w:r>
      <w:r w:rsidRPr="00844ADF">
        <w:rPr>
          <w:lang w:val="fr-FR"/>
        </w:rPr>
        <w:t xml:space="preserve"> 7, 8 et 13 à 17)</w:t>
      </w:r>
    </w:p>
    <w:p w14:paraId="6DC226FE" w14:textId="77777777" w:rsidR="003A61CA" w:rsidRPr="00844ADF" w:rsidRDefault="004D6A21" w:rsidP="004D6A21">
      <w:pPr>
        <w:pStyle w:val="H23G"/>
        <w:rPr>
          <w:lang w:val="fr-FR"/>
        </w:rPr>
      </w:pPr>
      <w:r w:rsidRPr="00844ADF">
        <w:rPr>
          <w:lang w:val="fr-FR"/>
        </w:rPr>
        <w:tab/>
      </w:r>
      <w:r w:rsidRPr="00844ADF">
        <w:rPr>
          <w:lang w:val="fr-FR"/>
        </w:rPr>
        <w:tab/>
        <w:t>Enregistrement des naissances et nationalité</w:t>
      </w:r>
    </w:p>
    <w:p w14:paraId="6ADDD5D2" w14:textId="1CE1D718" w:rsidR="003A61CA" w:rsidRPr="00844ADF" w:rsidRDefault="004D6A21" w:rsidP="004D6A21">
      <w:pPr>
        <w:pStyle w:val="SingleTxtG"/>
        <w:rPr>
          <w:b/>
          <w:bCs/>
          <w:lang w:val="fr-FR"/>
        </w:rPr>
      </w:pPr>
      <w:r w:rsidRPr="00844ADF">
        <w:rPr>
          <w:lang w:val="fr-FR"/>
        </w:rPr>
        <w:t>19</w:t>
      </w:r>
      <w:r w:rsidR="000949E6" w:rsidRPr="00844ADF">
        <w:rPr>
          <w:lang w:val="fr-FR"/>
        </w:rPr>
        <w:t>.</w:t>
      </w:r>
      <w:r w:rsidRPr="00844ADF">
        <w:rPr>
          <w:lang w:val="fr-FR"/>
        </w:rPr>
        <w:tab/>
      </w:r>
      <w:r w:rsidRPr="00844ADF">
        <w:rPr>
          <w:b/>
          <w:bCs/>
          <w:lang w:val="fr-FR"/>
        </w:rPr>
        <w:t>Prenant note avec satisfaction de l</w:t>
      </w:r>
      <w:r w:rsidR="003A61CA" w:rsidRPr="00844ADF">
        <w:rPr>
          <w:b/>
          <w:bCs/>
          <w:lang w:val="fr-FR"/>
        </w:rPr>
        <w:t>’</w:t>
      </w:r>
      <w:r w:rsidRPr="00844ADF">
        <w:rPr>
          <w:b/>
          <w:bCs/>
          <w:lang w:val="fr-FR"/>
        </w:rPr>
        <w:t xml:space="preserve">adoption de la loi </w:t>
      </w:r>
      <w:r w:rsidR="003A61CA" w:rsidRPr="00844ADF">
        <w:rPr>
          <w:b/>
          <w:bCs/>
          <w:lang w:val="fr-FR"/>
        </w:rPr>
        <w:t>n</w:t>
      </w:r>
      <w:r w:rsidR="003A61CA" w:rsidRPr="00844ADF">
        <w:rPr>
          <w:b/>
          <w:bCs/>
          <w:vertAlign w:val="superscript"/>
          <w:lang w:val="fr-FR"/>
        </w:rPr>
        <w:t>o</w:t>
      </w:r>
      <w:r w:rsidRPr="00844ADF">
        <w:rPr>
          <w:b/>
          <w:bCs/>
          <w:lang w:val="fr-FR"/>
        </w:rPr>
        <w:t> 6149/2018 sur la protection des apatrides et les facilités accordées aux fins de leur naturalisation, le</w:t>
      </w:r>
      <w:r w:rsidR="001A54D8" w:rsidRPr="00844ADF">
        <w:rPr>
          <w:b/>
          <w:bCs/>
          <w:lang w:val="fr-FR"/>
        </w:rPr>
        <w:t> </w:t>
      </w:r>
      <w:r w:rsidRPr="00844ADF">
        <w:rPr>
          <w:b/>
          <w:bCs/>
          <w:lang w:val="fr-FR"/>
        </w:rPr>
        <w:t>Comité exhorte vivement l</w:t>
      </w:r>
      <w:r w:rsidR="003A61CA" w:rsidRPr="00844ADF">
        <w:rPr>
          <w:b/>
          <w:bCs/>
          <w:lang w:val="fr-FR"/>
        </w:rPr>
        <w:t>’</w:t>
      </w:r>
      <w:r w:rsidRPr="00844ADF">
        <w:rPr>
          <w:b/>
          <w:bCs/>
          <w:lang w:val="fr-FR"/>
        </w:rPr>
        <w:t>État partie</w:t>
      </w:r>
      <w:r w:rsidR="003A61CA" w:rsidRPr="00844ADF">
        <w:rPr>
          <w:b/>
          <w:bCs/>
          <w:lang w:val="fr-FR"/>
        </w:rPr>
        <w:t> :</w:t>
      </w:r>
    </w:p>
    <w:p w14:paraId="284624D8" w14:textId="6BA4EF3A" w:rsidR="003A61CA" w:rsidRPr="00844ADF" w:rsidRDefault="004D6A21" w:rsidP="003A61CA">
      <w:pPr>
        <w:pStyle w:val="SingleTxtG"/>
        <w:ind w:firstLine="567"/>
        <w:rPr>
          <w:b/>
          <w:bCs/>
          <w:lang w:val="fr-FR"/>
        </w:rPr>
      </w:pPr>
      <w:r w:rsidRPr="00844ADF">
        <w:rPr>
          <w:b/>
          <w:bCs/>
          <w:lang w:val="fr-FR"/>
        </w:rPr>
        <w:t>a)</w:t>
      </w:r>
      <w:r w:rsidRPr="00844ADF">
        <w:rPr>
          <w:b/>
          <w:bCs/>
          <w:lang w:val="fr-FR"/>
        </w:rPr>
        <w:tab/>
        <w:t>À garantir l</w:t>
      </w:r>
      <w:r w:rsidR="003A61CA" w:rsidRPr="00844ADF">
        <w:rPr>
          <w:b/>
          <w:bCs/>
          <w:lang w:val="fr-FR"/>
        </w:rPr>
        <w:t>’</w:t>
      </w:r>
      <w:r w:rsidRPr="00844ADF">
        <w:rPr>
          <w:b/>
          <w:bCs/>
          <w:lang w:val="fr-FR"/>
        </w:rPr>
        <w:t>enregistrement de la naissance et la délivrance immédiate d</w:t>
      </w:r>
      <w:r w:rsidR="003A61CA" w:rsidRPr="00844ADF">
        <w:rPr>
          <w:b/>
          <w:bCs/>
          <w:lang w:val="fr-FR"/>
        </w:rPr>
        <w:t>’</w:t>
      </w:r>
      <w:r w:rsidRPr="00844ADF">
        <w:rPr>
          <w:b/>
          <w:bCs/>
          <w:lang w:val="fr-FR"/>
        </w:rPr>
        <w:t>un acte de naissance, gratuitement, pour tout enfant né sur son territoire, quel que soit le statut migratoire de l</w:t>
      </w:r>
      <w:r w:rsidR="003A61CA" w:rsidRPr="00844ADF">
        <w:rPr>
          <w:b/>
          <w:bCs/>
          <w:lang w:val="fr-FR"/>
        </w:rPr>
        <w:t>’</w:t>
      </w:r>
      <w:r w:rsidRPr="00844ADF">
        <w:rPr>
          <w:b/>
          <w:bCs/>
          <w:lang w:val="fr-FR"/>
        </w:rPr>
        <w:t>enfant ou de ses parents, y compris si ces derniers ont déclaré leur intention de demander l</w:t>
      </w:r>
      <w:r w:rsidR="003A61CA" w:rsidRPr="00844ADF">
        <w:rPr>
          <w:b/>
          <w:bCs/>
          <w:lang w:val="fr-FR"/>
        </w:rPr>
        <w:t>’</w:t>
      </w:r>
      <w:r w:rsidRPr="00844ADF">
        <w:rPr>
          <w:b/>
          <w:bCs/>
          <w:lang w:val="fr-FR"/>
        </w:rPr>
        <w:t>asile ou sont sans papiers</w:t>
      </w:r>
      <w:r w:rsidR="003A61CA" w:rsidRPr="00844ADF">
        <w:rPr>
          <w:b/>
          <w:bCs/>
          <w:lang w:val="fr-FR"/>
        </w:rPr>
        <w:t> ;</w:t>
      </w:r>
    </w:p>
    <w:p w14:paraId="4A54C3B2" w14:textId="1821D6DD" w:rsidR="004D6A21" w:rsidRPr="00844ADF" w:rsidRDefault="004D6A21" w:rsidP="003A61CA">
      <w:pPr>
        <w:pStyle w:val="SingleTxtG"/>
        <w:ind w:firstLine="567"/>
        <w:rPr>
          <w:b/>
          <w:bCs/>
          <w:lang w:val="fr-FR"/>
        </w:rPr>
      </w:pPr>
      <w:r w:rsidRPr="00844ADF">
        <w:rPr>
          <w:b/>
          <w:bCs/>
          <w:lang w:val="fr-FR"/>
        </w:rPr>
        <w:t>b)</w:t>
      </w:r>
      <w:r w:rsidRPr="00844ADF">
        <w:rPr>
          <w:b/>
          <w:bCs/>
          <w:lang w:val="fr-FR"/>
        </w:rPr>
        <w:tab/>
        <w:t xml:space="preserve">À appliquer les dispositions de la loi </w:t>
      </w:r>
      <w:r w:rsidR="003A61CA" w:rsidRPr="00844ADF">
        <w:rPr>
          <w:b/>
          <w:bCs/>
          <w:lang w:val="fr-FR"/>
        </w:rPr>
        <w:t>n</w:t>
      </w:r>
      <w:r w:rsidR="003A61CA" w:rsidRPr="00844ADF">
        <w:rPr>
          <w:b/>
          <w:bCs/>
          <w:vertAlign w:val="superscript"/>
          <w:lang w:val="fr-FR"/>
        </w:rPr>
        <w:t>o</w:t>
      </w:r>
      <w:r w:rsidRPr="00844ADF">
        <w:rPr>
          <w:b/>
          <w:bCs/>
          <w:lang w:val="fr-FR"/>
        </w:rPr>
        <w:t> 6149/2018 relatives à l</w:t>
      </w:r>
      <w:r w:rsidR="003A61CA" w:rsidRPr="00844ADF">
        <w:rPr>
          <w:b/>
          <w:bCs/>
          <w:lang w:val="fr-FR"/>
        </w:rPr>
        <w:t>’</w:t>
      </w:r>
      <w:r w:rsidRPr="00844ADF">
        <w:rPr>
          <w:b/>
          <w:bCs/>
          <w:lang w:val="fr-FR"/>
        </w:rPr>
        <w:t>enregistrement comme nationaux des enfants de Paraguayens nés à l</w:t>
      </w:r>
      <w:r w:rsidR="003A61CA" w:rsidRPr="00844ADF">
        <w:rPr>
          <w:b/>
          <w:bCs/>
          <w:lang w:val="fr-FR"/>
        </w:rPr>
        <w:t>’</w:t>
      </w:r>
      <w:r w:rsidRPr="00844ADF">
        <w:rPr>
          <w:b/>
          <w:bCs/>
          <w:lang w:val="fr-FR"/>
        </w:rPr>
        <w:t>étranger qui sont apatrides en application des dispositions légales de leur pays de naissance</w:t>
      </w:r>
      <w:r w:rsidR="003A61CA" w:rsidRPr="00844ADF">
        <w:rPr>
          <w:b/>
          <w:bCs/>
          <w:lang w:val="fr-FR"/>
        </w:rPr>
        <w:t> ;</w:t>
      </w:r>
    </w:p>
    <w:p w14:paraId="30E452B7" w14:textId="65159C9E"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remédier aux disparités entre zones urbaines et zones rurales en matière d</w:t>
      </w:r>
      <w:r w:rsidR="003A61CA" w:rsidRPr="00844ADF">
        <w:rPr>
          <w:b/>
          <w:bCs/>
          <w:lang w:val="fr-FR"/>
        </w:rPr>
        <w:t>’</w:t>
      </w:r>
      <w:r w:rsidRPr="00844ADF">
        <w:rPr>
          <w:b/>
          <w:bCs/>
          <w:lang w:val="fr-FR"/>
        </w:rPr>
        <w:t>enregistrement des naissances, en particulier dans les communautés autochtones, en</w:t>
      </w:r>
      <w:r w:rsidR="001A54D8" w:rsidRPr="00844ADF">
        <w:rPr>
          <w:b/>
          <w:bCs/>
          <w:lang w:val="fr-FR"/>
        </w:rPr>
        <w:t> </w:t>
      </w:r>
      <w:r w:rsidRPr="00844ADF">
        <w:rPr>
          <w:b/>
          <w:bCs/>
          <w:lang w:val="fr-FR"/>
        </w:rPr>
        <w:t>veillant à ce que toutes les naissances soient dûment enregistrées</w:t>
      </w:r>
      <w:r w:rsidR="003A61CA" w:rsidRPr="00844ADF">
        <w:rPr>
          <w:b/>
          <w:bCs/>
          <w:lang w:val="fr-FR"/>
        </w:rPr>
        <w:t> ;</w:t>
      </w:r>
    </w:p>
    <w:p w14:paraId="6F9F9C5E" w14:textId="5EEE22D0" w:rsidR="003A61CA" w:rsidRPr="00844ADF" w:rsidRDefault="004D6A21" w:rsidP="003A61CA">
      <w:pPr>
        <w:pStyle w:val="SingleTxtG"/>
        <w:ind w:firstLine="567"/>
        <w:rPr>
          <w:b/>
          <w:bCs/>
          <w:lang w:val="fr-FR"/>
        </w:rPr>
      </w:pPr>
      <w:r w:rsidRPr="00844ADF">
        <w:rPr>
          <w:b/>
          <w:bCs/>
          <w:lang w:val="fr-FR"/>
        </w:rPr>
        <w:t>d)</w:t>
      </w:r>
      <w:r w:rsidRPr="00844ADF">
        <w:rPr>
          <w:b/>
          <w:bCs/>
          <w:lang w:val="fr-FR"/>
        </w:rPr>
        <w:tab/>
        <w:t>À réviser l</w:t>
      </w:r>
      <w:r w:rsidR="003A61CA" w:rsidRPr="00844ADF">
        <w:rPr>
          <w:b/>
          <w:bCs/>
          <w:lang w:val="fr-FR"/>
        </w:rPr>
        <w:t>’</w:t>
      </w:r>
      <w:r w:rsidRPr="00844ADF">
        <w:rPr>
          <w:b/>
          <w:bCs/>
          <w:lang w:val="fr-FR"/>
        </w:rPr>
        <w:t xml:space="preserve">article 56 de la loi </w:t>
      </w:r>
      <w:r w:rsidR="003A61CA" w:rsidRPr="00844ADF">
        <w:rPr>
          <w:b/>
          <w:bCs/>
          <w:lang w:val="fr-FR"/>
        </w:rPr>
        <w:t>n</w:t>
      </w:r>
      <w:r w:rsidR="003A61CA" w:rsidRPr="00844ADF">
        <w:rPr>
          <w:b/>
          <w:bCs/>
          <w:vertAlign w:val="superscript"/>
          <w:lang w:val="fr-FR"/>
        </w:rPr>
        <w:t>o</w:t>
      </w:r>
      <w:r w:rsidRPr="00844ADF">
        <w:rPr>
          <w:b/>
          <w:bCs/>
          <w:lang w:val="fr-FR"/>
        </w:rPr>
        <w:t> 1266/1987 pour qu</w:t>
      </w:r>
      <w:r w:rsidR="003A61CA" w:rsidRPr="00844ADF">
        <w:rPr>
          <w:b/>
          <w:bCs/>
          <w:lang w:val="fr-FR"/>
        </w:rPr>
        <w:t>’</w:t>
      </w:r>
      <w:r w:rsidRPr="00844ADF">
        <w:rPr>
          <w:b/>
          <w:bCs/>
          <w:lang w:val="fr-FR"/>
        </w:rPr>
        <w:t>il reflète les pratiques non discriminatoires et respecte les droits attachés à l</w:t>
      </w:r>
      <w:r w:rsidR="003A61CA" w:rsidRPr="00844ADF">
        <w:rPr>
          <w:b/>
          <w:bCs/>
          <w:lang w:val="fr-FR"/>
        </w:rPr>
        <w:t>’</w:t>
      </w:r>
      <w:r w:rsidRPr="00844ADF">
        <w:rPr>
          <w:b/>
          <w:bCs/>
          <w:lang w:val="fr-FR"/>
        </w:rPr>
        <w:t>identité guaranie</w:t>
      </w:r>
      <w:r w:rsidR="003A61CA" w:rsidRPr="00844ADF">
        <w:rPr>
          <w:b/>
          <w:bCs/>
          <w:lang w:val="fr-FR"/>
        </w:rPr>
        <w:t> ;</w:t>
      </w:r>
    </w:p>
    <w:p w14:paraId="12CDA3E8" w14:textId="75D89A0F" w:rsidR="004D6A21" w:rsidRPr="00844ADF" w:rsidRDefault="004D6A21" w:rsidP="003A61CA">
      <w:pPr>
        <w:pStyle w:val="SingleTxtG"/>
        <w:ind w:firstLine="567"/>
        <w:rPr>
          <w:b/>
          <w:bCs/>
          <w:lang w:val="fr-FR"/>
        </w:rPr>
      </w:pPr>
      <w:r w:rsidRPr="00844ADF">
        <w:rPr>
          <w:b/>
          <w:bCs/>
          <w:lang w:val="fr-FR"/>
        </w:rPr>
        <w:t>e)</w:t>
      </w:r>
      <w:r w:rsidRPr="00844ADF">
        <w:rPr>
          <w:b/>
          <w:bCs/>
          <w:lang w:val="fr-FR"/>
        </w:rPr>
        <w:tab/>
        <w:t>À revoir le système actuel d</w:t>
      </w:r>
      <w:r w:rsidR="003A61CA" w:rsidRPr="00844ADF">
        <w:rPr>
          <w:b/>
          <w:bCs/>
          <w:lang w:val="fr-FR"/>
        </w:rPr>
        <w:t>’</w:t>
      </w:r>
      <w:r w:rsidRPr="00844ADF">
        <w:rPr>
          <w:b/>
          <w:bCs/>
          <w:lang w:val="fr-FR"/>
        </w:rPr>
        <w:t>enregistrement pour recenser les carences qui empêchent les parents d</w:t>
      </w:r>
      <w:r w:rsidR="003A61CA" w:rsidRPr="00844ADF">
        <w:rPr>
          <w:b/>
          <w:bCs/>
          <w:lang w:val="fr-FR"/>
        </w:rPr>
        <w:t>’</w:t>
      </w:r>
      <w:r w:rsidRPr="00844ADF">
        <w:rPr>
          <w:b/>
          <w:bCs/>
          <w:lang w:val="fr-FR"/>
        </w:rPr>
        <w:t>enregistrer leurs enfants dès la naissance, en particulier dans les localités rurales</w:t>
      </w:r>
      <w:r w:rsidR="003A61CA" w:rsidRPr="00844ADF">
        <w:rPr>
          <w:b/>
          <w:bCs/>
          <w:lang w:val="fr-FR"/>
        </w:rPr>
        <w:t> ;</w:t>
      </w:r>
    </w:p>
    <w:p w14:paraId="54D5C958" w14:textId="0B1A166B" w:rsidR="003A61CA" w:rsidRPr="00844ADF" w:rsidRDefault="004D6A21" w:rsidP="003A61CA">
      <w:pPr>
        <w:pStyle w:val="SingleTxtG"/>
        <w:ind w:firstLine="567"/>
        <w:rPr>
          <w:b/>
          <w:bCs/>
          <w:lang w:val="fr-FR"/>
        </w:rPr>
      </w:pPr>
      <w:r w:rsidRPr="00844ADF">
        <w:rPr>
          <w:b/>
          <w:bCs/>
          <w:lang w:val="fr-FR"/>
        </w:rPr>
        <w:t>f)</w:t>
      </w:r>
      <w:r w:rsidRPr="00844ADF">
        <w:rPr>
          <w:b/>
          <w:bCs/>
          <w:lang w:val="fr-FR"/>
        </w:rPr>
        <w:tab/>
        <w:t>À réaliser une évaluation institutionnelle de la Direction nationale de l</w:t>
      </w:r>
      <w:r w:rsidR="003A61CA" w:rsidRPr="00844ADF">
        <w:rPr>
          <w:b/>
          <w:bCs/>
          <w:lang w:val="fr-FR"/>
        </w:rPr>
        <w:t>’</w:t>
      </w:r>
      <w:r w:rsidRPr="00844ADF">
        <w:rPr>
          <w:b/>
          <w:bCs/>
          <w:lang w:val="fr-FR"/>
        </w:rPr>
        <w:t>état civil, en particulier de ses bureaux territoriaux, et à lancer des débats publics, tout d</w:t>
      </w:r>
      <w:r w:rsidR="003A61CA" w:rsidRPr="00844ADF">
        <w:rPr>
          <w:b/>
          <w:bCs/>
          <w:lang w:val="fr-FR"/>
        </w:rPr>
        <w:t>’</w:t>
      </w:r>
      <w:r w:rsidRPr="00844ADF">
        <w:rPr>
          <w:b/>
          <w:bCs/>
          <w:lang w:val="fr-FR"/>
        </w:rPr>
        <w:t>abord au Conseil national de l</w:t>
      </w:r>
      <w:r w:rsidR="003A61CA" w:rsidRPr="00844ADF">
        <w:rPr>
          <w:b/>
          <w:bCs/>
          <w:lang w:val="fr-FR"/>
        </w:rPr>
        <w:t>’</w:t>
      </w:r>
      <w:r w:rsidRPr="00844ADF">
        <w:rPr>
          <w:b/>
          <w:bCs/>
          <w:lang w:val="fr-FR"/>
        </w:rPr>
        <w:t>enfance et de l</w:t>
      </w:r>
      <w:r w:rsidR="003A61CA" w:rsidRPr="00844ADF">
        <w:rPr>
          <w:b/>
          <w:bCs/>
          <w:lang w:val="fr-FR"/>
        </w:rPr>
        <w:t>’</w:t>
      </w:r>
      <w:r w:rsidRPr="00844ADF">
        <w:rPr>
          <w:b/>
          <w:bCs/>
          <w:lang w:val="fr-FR"/>
        </w:rPr>
        <w:t>adolescence, afin d</w:t>
      </w:r>
      <w:r w:rsidR="003A61CA" w:rsidRPr="00844ADF">
        <w:rPr>
          <w:b/>
          <w:bCs/>
          <w:lang w:val="fr-FR"/>
        </w:rPr>
        <w:t>’</w:t>
      </w:r>
      <w:r w:rsidRPr="00844ADF">
        <w:rPr>
          <w:b/>
          <w:bCs/>
          <w:lang w:val="fr-FR"/>
        </w:rPr>
        <w:t>élaborer un plan de renforcement des institutions et de l</w:t>
      </w:r>
      <w:r w:rsidR="003A61CA" w:rsidRPr="00844ADF">
        <w:rPr>
          <w:b/>
          <w:bCs/>
          <w:lang w:val="fr-FR"/>
        </w:rPr>
        <w:t>’</w:t>
      </w:r>
      <w:r w:rsidRPr="00844ADF">
        <w:rPr>
          <w:b/>
          <w:bCs/>
          <w:lang w:val="fr-FR"/>
        </w:rPr>
        <w:t>exécuter</w:t>
      </w:r>
      <w:r w:rsidR="003A61CA" w:rsidRPr="00844ADF">
        <w:rPr>
          <w:b/>
          <w:bCs/>
          <w:lang w:val="fr-FR"/>
        </w:rPr>
        <w:t> ;</w:t>
      </w:r>
    </w:p>
    <w:p w14:paraId="3A8A66E1" w14:textId="1A7F6D47" w:rsidR="004D6A21" w:rsidRPr="00844ADF" w:rsidRDefault="004D6A21" w:rsidP="003A61CA">
      <w:pPr>
        <w:pStyle w:val="SingleTxtG"/>
        <w:ind w:firstLine="567"/>
        <w:rPr>
          <w:b/>
          <w:bCs/>
          <w:lang w:val="fr-FR"/>
        </w:rPr>
      </w:pPr>
      <w:bookmarkStart w:id="2" w:name="_Hlk167703216"/>
      <w:r w:rsidRPr="00844ADF">
        <w:rPr>
          <w:b/>
          <w:bCs/>
          <w:lang w:val="fr-FR"/>
        </w:rPr>
        <w:t>g)</w:t>
      </w:r>
      <w:r w:rsidRPr="00844ADF">
        <w:rPr>
          <w:b/>
          <w:bCs/>
          <w:lang w:val="fr-FR"/>
        </w:rPr>
        <w:tab/>
        <w:t>À assurer la coordination entre les conseils départementaux et municipaux et commissions municipales pour les droits des enfants et des adolescents et les institutions concernées, dans le but de promouvoir l</w:t>
      </w:r>
      <w:r w:rsidR="003A61CA" w:rsidRPr="00844ADF">
        <w:rPr>
          <w:b/>
          <w:bCs/>
          <w:lang w:val="fr-FR"/>
        </w:rPr>
        <w:t>’</w:t>
      </w:r>
      <w:r w:rsidRPr="00844ADF">
        <w:rPr>
          <w:b/>
          <w:bCs/>
          <w:lang w:val="fr-FR"/>
        </w:rPr>
        <w:t>enregistrement des enfants et l</w:t>
      </w:r>
      <w:r w:rsidR="003A61CA" w:rsidRPr="00844ADF">
        <w:rPr>
          <w:b/>
          <w:bCs/>
          <w:lang w:val="fr-FR"/>
        </w:rPr>
        <w:t>’</w:t>
      </w:r>
      <w:r w:rsidRPr="00844ADF">
        <w:rPr>
          <w:b/>
          <w:bCs/>
          <w:lang w:val="fr-FR"/>
        </w:rPr>
        <w:t>exercice de leur droit à l</w:t>
      </w:r>
      <w:r w:rsidR="003A61CA" w:rsidRPr="00844ADF">
        <w:rPr>
          <w:b/>
          <w:bCs/>
          <w:lang w:val="fr-FR"/>
        </w:rPr>
        <w:t>’</w:t>
      </w:r>
      <w:r w:rsidRPr="00844ADF">
        <w:rPr>
          <w:b/>
          <w:bCs/>
          <w:lang w:val="fr-FR"/>
        </w:rPr>
        <w:t>identité, et à faire connaître les nouvelles réglementations et les modifications des lois et des institutions visant à renforcer ce processus</w:t>
      </w:r>
      <w:r w:rsidR="003A61CA" w:rsidRPr="00844ADF">
        <w:rPr>
          <w:b/>
          <w:bCs/>
          <w:lang w:val="fr-FR"/>
        </w:rPr>
        <w:t> ;</w:t>
      </w:r>
      <w:bookmarkStart w:id="3" w:name="_Hlk167701233"/>
      <w:bookmarkEnd w:id="3"/>
    </w:p>
    <w:bookmarkEnd w:id="2"/>
    <w:p w14:paraId="6A999EFA" w14:textId="55BC8B79" w:rsidR="004D6A21" w:rsidRPr="00844ADF" w:rsidRDefault="004D6A21" w:rsidP="003A61CA">
      <w:pPr>
        <w:pStyle w:val="SingleTxtG"/>
        <w:ind w:firstLine="567"/>
        <w:rPr>
          <w:b/>
          <w:bCs/>
          <w:lang w:val="fr-FR"/>
        </w:rPr>
      </w:pPr>
      <w:r w:rsidRPr="00844ADF">
        <w:rPr>
          <w:b/>
          <w:bCs/>
          <w:lang w:val="fr-FR"/>
        </w:rPr>
        <w:t>h)</w:t>
      </w:r>
      <w:r w:rsidRPr="00844ADF">
        <w:rPr>
          <w:b/>
          <w:bCs/>
          <w:lang w:val="fr-FR"/>
        </w:rPr>
        <w:tab/>
        <w:t>À proposer des services mobiles aux communautés autochtones et aux populations isolées, pour rapprocher les services publics, notamment les services d</w:t>
      </w:r>
      <w:r w:rsidR="003A61CA" w:rsidRPr="00844ADF">
        <w:rPr>
          <w:b/>
          <w:bCs/>
          <w:lang w:val="fr-FR"/>
        </w:rPr>
        <w:t>’</w:t>
      </w:r>
      <w:r w:rsidRPr="00844ADF">
        <w:rPr>
          <w:b/>
          <w:bCs/>
          <w:lang w:val="fr-FR"/>
        </w:rPr>
        <w:t>enregistrement des naissances, de ces populations, selon le mot d</w:t>
      </w:r>
      <w:r w:rsidR="003A61CA" w:rsidRPr="00844ADF">
        <w:rPr>
          <w:b/>
          <w:bCs/>
          <w:lang w:val="fr-FR"/>
        </w:rPr>
        <w:t>’</w:t>
      </w:r>
      <w:r w:rsidRPr="00844ADF">
        <w:rPr>
          <w:b/>
          <w:bCs/>
          <w:lang w:val="fr-FR"/>
        </w:rPr>
        <w:t>ordre</w:t>
      </w:r>
      <w:r w:rsidR="003A61CA" w:rsidRPr="00844ADF">
        <w:rPr>
          <w:b/>
          <w:bCs/>
          <w:lang w:val="fr-FR"/>
        </w:rPr>
        <w:t> :</w:t>
      </w:r>
      <w:r w:rsidRPr="00844ADF">
        <w:rPr>
          <w:b/>
          <w:bCs/>
          <w:lang w:val="fr-FR"/>
        </w:rPr>
        <w:t xml:space="preserve"> «</w:t>
      </w:r>
      <w:r w:rsidR="003A61CA" w:rsidRPr="00844ADF">
        <w:rPr>
          <w:b/>
          <w:bCs/>
          <w:lang w:val="fr-FR"/>
        </w:rPr>
        <w:t> </w:t>
      </w:r>
      <w:r w:rsidRPr="00844ADF">
        <w:rPr>
          <w:b/>
          <w:bCs/>
          <w:lang w:val="fr-FR"/>
        </w:rPr>
        <w:t>l</w:t>
      </w:r>
      <w:r w:rsidR="003A61CA" w:rsidRPr="00844ADF">
        <w:rPr>
          <w:b/>
          <w:bCs/>
          <w:lang w:val="fr-FR"/>
        </w:rPr>
        <w:t>’</w:t>
      </w:r>
      <w:r w:rsidRPr="00844ADF">
        <w:rPr>
          <w:b/>
          <w:bCs/>
          <w:lang w:val="fr-FR"/>
        </w:rPr>
        <w:t>État se tourne vers la population »</w:t>
      </w:r>
      <w:r w:rsidR="003A61CA" w:rsidRPr="00844ADF">
        <w:rPr>
          <w:b/>
          <w:bCs/>
          <w:lang w:val="fr-FR"/>
        </w:rPr>
        <w:t> ;</w:t>
      </w:r>
    </w:p>
    <w:p w14:paraId="2274C379" w14:textId="31CCC75E" w:rsidR="004D6A21" w:rsidRPr="00844ADF" w:rsidRDefault="004D6A21" w:rsidP="003A61CA">
      <w:pPr>
        <w:pStyle w:val="SingleTxtG"/>
        <w:ind w:firstLine="567"/>
        <w:rPr>
          <w:b/>
          <w:bCs/>
          <w:lang w:val="fr-FR"/>
        </w:rPr>
      </w:pPr>
      <w:r w:rsidRPr="00844ADF">
        <w:rPr>
          <w:b/>
          <w:bCs/>
          <w:lang w:val="fr-FR"/>
        </w:rPr>
        <w:t>i)</w:t>
      </w:r>
      <w:r w:rsidRPr="00844ADF">
        <w:rPr>
          <w:b/>
          <w:bCs/>
          <w:lang w:val="fr-FR"/>
        </w:rPr>
        <w:tab/>
        <w:t>À veiller, au moyen de l</w:t>
      </w:r>
      <w:r w:rsidR="003A61CA" w:rsidRPr="00844ADF">
        <w:rPr>
          <w:b/>
          <w:bCs/>
          <w:lang w:val="fr-FR"/>
        </w:rPr>
        <w:t>’</w:t>
      </w:r>
      <w:r w:rsidRPr="00844ADF">
        <w:rPr>
          <w:b/>
          <w:bCs/>
          <w:lang w:val="fr-FR"/>
        </w:rPr>
        <w:t>analyse des données et du suivi des campagnes mobiles, à ce que tous les nouveau-nés des communautés rurales et isolées soient enregistrés</w:t>
      </w:r>
      <w:r w:rsidR="000949E6" w:rsidRPr="00844ADF">
        <w:rPr>
          <w:b/>
          <w:bCs/>
          <w:lang w:val="fr-FR"/>
        </w:rPr>
        <w:t>.</w:t>
      </w:r>
    </w:p>
    <w:p w14:paraId="747BCCF3" w14:textId="36CF02B0" w:rsidR="004D6A21" w:rsidRPr="00844ADF" w:rsidRDefault="004D6A21" w:rsidP="004D6A21">
      <w:pPr>
        <w:pStyle w:val="H23G"/>
        <w:rPr>
          <w:lang w:val="fr-FR"/>
        </w:rPr>
      </w:pPr>
      <w:r w:rsidRPr="00844ADF">
        <w:rPr>
          <w:lang w:val="fr-FR"/>
        </w:rPr>
        <w:tab/>
      </w:r>
      <w:r w:rsidRPr="00844ADF">
        <w:rPr>
          <w:lang w:val="fr-FR"/>
        </w:rPr>
        <w:tab/>
        <w:t>Liberté d</w:t>
      </w:r>
      <w:r w:rsidR="003A61CA" w:rsidRPr="00844ADF">
        <w:rPr>
          <w:lang w:val="fr-FR"/>
        </w:rPr>
        <w:t>’</w:t>
      </w:r>
      <w:r w:rsidRPr="00844ADF">
        <w:rPr>
          <w:lang w:val="fr-FR"/>
        </w:rPr>
        <w:t>expression</w:t>
      </w:r>
    </w:p>
    <w:p w14:paraId="4C7277DE" w14:textId="721D3B0E" w:rsidR="004D6A21" w:rsidRPr="00844ADF" w:rsidRDefault="004D6A21" w:rsidP="004D6A21">
      <w:pPr>
        <w:pStyle w:val="SingleTxtG"/>
        <w:rPr>
          <w:b/>
          <w:bCs/>
          <w:lang w:val="fr-FR"/>
        </w:rPr>
      </w:pPr>
      <w:r w:rsidRPr="00844ADF">
        <w:rPr>
          <w:lang w:val="fr-FR"/>
        </w:rPr>
        <w:t>20</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de veiller à ce que les associations d</w:t>
      </w:r>
      <w:r w:rsidR="003A61CA" w:rsidRPr="00844ADF">
        <w:rPr>
          <w:b/>
          <w:bCs/>
          <w:lang w:val="fr-FR"/>
        </w:rPr>
        <w:t>’</w:t>
      </w:r>
      <w:r w:rsidRPr="00844ADF">
        <w:rPr>
          <w:b/>
          <w:bCs/>
          <w:lang w:val="fr-FR"/>
        </w:rPr>
        <w:t>élèves, en particulier dans l</w:t>
      </w:r>
      <w:r w:rsidR="003A61CA" w:rsidRPr="00844ADF">
        <w:rPr>
          <w:b/>
          <w:bCs/>
          <w:lang w:val="fr-FR"/>
        </w:rPr>
        <w:t>’</w:t>
      </w:r>
      <w:r w:rsidRPr="00844ADF">
        <w:rPr>
          <w:b/>
          <w:bCs/>
          <w:lang w:val="fr-FR"/>
        </w:rPr>
        <w:t>enseignement secondaire, aient la possibilité de participer aux débats sur les projets qui les concernent</w:t>
      </w:r>
      <w:r w:rsidR="000949E6" w:rsidRPr="00844ADF">
        <w:rPr>
          <w:b/>
          <w:bCs/>
          <w:lang w:val="fr-FR"/>
        </w:rPr>
        <w:t>.</w:t>
      </w:r>
    </w:p>
    <w:p w14:paraId="5E6D6793" w14:textId="1C42296E" w:rsidR="004D6A21" w:rsidRPr="00844ADF" w:rsidRDefault="004D6A21" w:rsidP="004D6A21">
      <w:pPr>
        <w:pStyle w:val="H1G"/>
        <w:rPr>
          <w:lang w:val="fr-FR"/>
        </w:rPr>
      </w:pPr>
      <w:r w:rsidRPr="00844ADF">
        <w:rPr>
          <w:rFonts w:ascii="Times New Roman Bold" w:hAnsi="Times New Roman Bold"/>
          <w:spacing w:val="-8"/>
          <w:lang w:val="fr-FR"/>
        </w:rPr>
        <w:tab/>
        <w:t>D</w:t>
      </w:r>
      <w:r w:rsidR="000949E6" w:rsidRPr="00844ADF">
        <w:rPr>
          <w:rFonts w:ascii="Times New Roman Bold" w:hAnsi="Times New Roman Bold"/>
          <w:spacing w:val="-8"/>
          <w:lang w:val="fr-FR"/>
        </w:rPr>
        <w:t>.</w:t>
      </w:r>
      <w:r w:rsidRPr="00844ADF">
        <w:rPr>
          <w:rFonts w:ascii="Times New Roman Bold" w:hAnsi="Times New Roman Bold"/>
          <w:spacing w:val="-8"/>
          <w:lang w:val="fr-FR"/>
        </w:rPr>
        <w:tab/>
        <w:t>Violence à l</w:t>
      </w:r>
      <w:r w:rsidR="003A61CA" w:rsidRPr="00844ADF">
        <w:rPr>
          <w:rFonts w:ascii="Times New Roman Bold" w:hAnsi="Times New Roman Bold"/>
          <w:spacing w:val="-8"/>
          <w:lang w:val="fr-FR"/>
        </w:rPr>
        <w:t>’</w:t>
      </w:r>
      <w:r w:rsidRPr="00844ADF">
        <w:rPr>
          <w:rFonts w:ascii="Times New Roman Bold" w:hAnsi="Times New Roman Bold"/>
          <w:spacing w:val="-8"/>
          <w:lang w:val="fr-FR"/>
        </w:rPr>
        <w:t>égard des enfants (art</w:t>
      </w:r>
      <w:r w:rsidR="000949E6" w:rsidRPr="00844ADF">
        <w:rPr>
          <w:rFonts w:ascii="Times New Roman Bold" w:hAnsi="Times New Roman Bold"/>
          <w:spacing w:val="-8"/>
          <w:lang w:val="fr-FR"/>
        </w:rPr>
        <w:t>.</w:t>
      </w:r>
      <w:r w:rsidRPr="00844ADF">
        <w:rPr>
          <w:rFonts w:ascii="Times New Roman Bold" w:hAnsi="Times New Roman Bold"/>
          <w:spacing w:val="-8"/>
          <w:lang w:val="fr-FR"/>
        </w:rPr>
        <w:t xml:space="preserve"> 19, 24 (</w:t>
      </w:r>
      <w:r w:rsidR="003A61CA" w:rsidRPr="00844ADF">
        <w:rPr>
          <w:rFonts w:ascii="Times New Roman Bold" w:hAnsi="Times New Roman Bold"/>
          <w:spacing w:val="-8"/>
          <w:lang w:val="fr-FR"/>
        </w:rPr>
        <w:t>par</w:t>
      </w:r>
      <w:r w:rsidR="000949E6" w:rsidRPr="00844ADF">
        <w:rPr>
          <w:rFonts w:ascii="Times New Roman Bold" w:hAnsi="Times New Roman Bold"/>
          <w:spacing w:val="-8"/>
          <w:lang w:val="fr-FR"/>
        </w:rPr>
        <w:t>.</w:t>
      </w:r>
      <w:r w:rsidR="003A61CA" w:rsidRPr="00844ADF">
        <w:rPr>
          <w:rFonts w:ascii="Times New Roman Bold" w:hAnsi="Times New Roman Bold"/>
          <w:spacing w:val="-8"/>
          <w:lang w:val="fr-FR"/>
        </w:rPr>
        <w:t> </w:t>
      </w:r>
      <w:r w:rsidRPr="00844ADF">
        <w:rPr>
          <w:rFonts w:ascii="Times New Roman Bold" w:hAnsi="Times New Roman Bold"/>
          <w:spacing w:val="-8"/>
          <w:lang w:val="fr-FR"/>
        </w:rPr>
        <w:t>3), 28 (</w:t>
      </w:r>
      <w:r w:rsidR="003A61CA" w:rsidRPr="00844ADF">
        <w:rPr>
          <w:rFonts w:ascii="Times New Roman Bold" w:hAnsi="Times New Roman Bold"/>
          <w:spacing w:val="-8"/>
          <w:lang w:val="fr-FR"/>
        </w:rPr>
        <w:t>par</w:t>
      </w:r>
      <w:r w:rsidR="000949E6" w:rsidRPr="00844ADF">
        <w:rPr>
          <w:rFonts w:ascii="Times New Roman Bold" w:hAnsi="Times New Roman Bold"/>
          <w:spacing w:val="-8"/>
          <w:lang w:val="fr-FR"/>
        </w:rPr>
        <w:t>.</w:t>
      </w:r>
      <w:r w:rsidR="003A61CA" w:rsidRPr="00844ADF">
        <w:rPr>
          <w:rFonts w:ascii="Times New Roman Bold" w:hAnsi="Times New Roman Bold"/>
          <w:spacing w:val="-8"/>
          <w:lang w:val="fr-FR"/>
        </w:rPr>
        <w:t> </w:t>
      </w:r>
      <w:r w:rsidRPr="00844ADF">
        <w:rPr>
          <w:rFonts w:ascii="Times New Roman Bold" w:hAnsi="Times New Roman Bold"/>
          <w:spacing w:val="-8"/>
          <w:lang w:val="fr-FR"/>
        </w:rPr>
        <w:t>2), 34, 35, 37 (al</w:t>
      </w:r>
      <w:r w:rsidR="000949E6" w:rsidRPr="00844ADF">
        <w:rPr>
          <w:rFonts w:ascii="Times New Roman Bold" w:hAnsi="Times New Roman Bold"/>
          <w:spacing w:val="-8"/>
          <w:lang w:val="fr-FR"/>
        </w:rPr>
        <w:t>.</w:t>
      </w:r>
      <w:r w:rsidRPr="00844ADF">
        <w:rPr>
          <w:rFonts w:ascii="Times New Roman Bold" w:hAnsi="Times New Roman Bold"/>
          <w:spacing w:val="-8"/>
          <w:lang w:val="fr-FR"/>
        </w:rPr>
        <w:t> a)</w:t>
      </w:r>
      <w:r w:rsidRPr="00844ADF">
        <w:rPr>
          <w:lang w:val="fr-FR"/>
        </w:rPr>
        <w:t xml:space="preserve"> et 39 de la Convention, et Protocole facultatif à la Convention relative aux droits de l</w:t>
      </w:r>
      <w:r w:rsidR="003A61CA" w:rsidRPr="00844ADF">
        <w:rPr>
          <w:lang w:val="fr-FR"/>
        </w:rPr>
        <w:t>’</w:t>
      </w:r>
      <w:r w:rsidRPr="00844ADF">
        <w:rPr>
          <w:lang w:val="fr-FR"/>
        </w:rPr>
        <w:t>enfant, concernant la vente d</w:t>
      </w:r>
      <w:r w:rsidR="003A61CA" w:rsidRPr="00844ADF">
        <w:rPr>
          <w:lang w:val="fr-FR"/>
        </w:rPr>
        <w:t>’</w:t>
      </w:r>
      <w:r w:rsidRPr="00844ADF">
        <w:rPr>
          <w:lang w:val="fr-FR"/>
        </w:rPr>
        <w:t>enfants, la prostitution des enfants et la pornographie mettant en scène des enfants)</w:t>
      </w:r>
    </w:p>
    <w:p w14:paraId="262B49C5" w14:textId="1E4C1016" w:rsidR="004D6A21" w:rsidRPr="00844ADF" w:rsidRDefault="004D6A21" w:rsidP="004D6A21">
      <w:pPr>
        <w:pStyle w:val="H23G"/>
        <w:rPr>
          <w:lang w:val="fr-FR"/>
        </w:rPr>
      </w:pPr>
      <w:r w:rsidRPr="00844ADF">
        <w:rPr>
          <w:lang w:val="fr-FR"/>
        </w:rPr>
        <w:tab/>
      </w:r>
      <w:r w:rsidRPr="00844ADF">
        <w:rPr>
          <w:lang w:val="fr-FR"/>
        </w:rPr>
        <w:tab/>
        <w:t>Maltraitance, négligence, abus sexuels et exploitation sexuelle</w:t>
      </w:r>
    </w:p>
    <w:p w14:paraId="65B9DC76" w14:textId="69395ABC" w:rsidR="004D6A21" w:rsidRPr="00844ADF" w:rsidRDefault="004D6A21" w:rsidP="004D6A21">
      <w:pPr>
        <w:pStyle w:val="SingleTxtG"/>
        <w:rPr>
          <w:lang w:val="fr-FR"/>
        </w:rPr>
      </w:pPr>
      <w:r w:rsidRPr="00844ADF">
        <w:rPr>
          <w:lang w:val="fr-FR"/>
        </w:rPr>
        <w:t>21</w:t>
      </w:r>
      <w:r w:rsidR="000949E6" w:rsidRPr="00844ADF">
        <w:rPr>
          <w:lang w:val="fr-FR"/>
        </w:rPr>
        <w:t>.</w:t>
      </w:r>
      <w:r w:rsidRPr="00844ADF">
        <w:rPr>
          <w:lang w:val="fr-FR"/>
        </w:rPr>
        <w:tab/>
        <w:t>Le Comité prend note avec satisfaction du Plan national visant à mettre fin à la violence à l</w:t>
      </w:r>
      <w:r w:rsidR="003A61CA" w:rsidRPr="00844ADF">
        <w:rPr>
          <w:lang w:val="fr-FR"/>
        </w:rPr>
        <w:t>’</w:t>
      </w:r>
      <w:r w:rsidRPr="00844ADF">
        <w:rPr>
          <w:lang w:val="fr-FR"/>
        </w:rPr>
        <w:t>égard des enfants (2017-2022) et du Plan national de prévention de la violence fondée sur le genre (2020-2025), mais il est vivement préoccupé par</w:t>
      </w:r>
      <w:r w:rsidR="003A61CA" w:rsidRPr="00844ADF">
        <w:rPr>
          <w:lang w:val="fr-FR"/>
        </w:rPr>
        <w:t> :</w:t>
      </w:r>
    </w:p>
    <w:p w14:paraId="264B892A" w14:textId="7F1DE0C5" w:rsidR="004D6A21" w:rsidRPr="00844ADF" w:rsidRDefault="004D6A21" w:rsidP="003A61CA">
      <w:pPr>
        <w:pStyle w:val="SingleTxtG"/>
        <w:ind w:firstLine="567"/>
        <w:rPr>
          <w:lang w:val="fr-FR"/>
        </w:rPr>
      </w:pPr>
      <w:r w:rsidRPr="00844ADF">
        <w:rPr>
          <w:lang w:val="fr-FR"/>
        </w:rPr>
        <w:t>a)</w:t>
      </w:r>
      <w:r w:rsidRPr="00844ADF">
        <w:rPr>
          <w:lang w:val="fr-FR"/>
        </w:rPr>
        <w:tab/>
        <w:t>L</w:t>
      </w:r>
      <w:r w:rsidR="003A61CA" w:rsidRPr="00844ADF">
        <w:rPr>
          <w:lang w:val="fr-FR"/>
        </w:rPr>
        <w:t>’</w:t>
      </w:r>
      <w:r w:rsidRPr="00844ADF">
        <w:rPr>
          <w:lang w:val="fr-FR"/>
        </w:rPr>
        <w:t>absence de stratégie et de système globaux visant à prévenir et à combattre la maltraitance à l</w:t>
      </w:r>
      <w:r w:rsidR="003A61CA" w:rsidRPr="00844ADF">
        <w:rPr>
          <w:lang w:val="fr-FR"/>
        </w:rPr>
        <w:t>’</w:t>
      </w:r>
      <w:r w:rsidRPr="00844ADF">
        <w:rPr>
          <w:lang w:val="fr-FR"/>
        </w:rPr>
        <w:t>égard des enfants et les violences sexuelles, ainsi qu</w:t>
      </w:r>
      <w:r w:rsidR="003A61CA" w:rsidRPr="00844ADF">
        <w:rPr>
          <w:lang w:val="fr-FR"/>
        </w:rPr>
        <w:t>’</w:t>
      </w:r>
      <w:r w:rsidRPr="00844ADF">
        <w:rPr>
          <w:lang w:val="fr-FR"/>
        </w:rPr>
        <w:t>à protéger les enfants victimes de violence domestique, de viol ou d</w:t>
      </w:r>
      <w:r w:rsidR="003A61CA" w:rsidRPr="00844ADF">
        <w:rPr>
          <w:lang w:val="fr-FR"/>
        </w:rPr>
        <w:t>’</w:t>
      </w:r>
      <w:r w:rsidRPr="00844ADF">
        <w:rPr>
          <w:lang w:val="fr-FR"/>
        </w:rPr>
        <w:t>abus sexuels</w:t>
      </w:r>
      <w:r w:rsidR="003A61CA" w:rsidRPr="00844ADF">
        <w:rPr>
          <w:lang w:val="fr-FR"/>
        </w:rPr>
        <w:t> ;</w:t>
      </w:r>
    </w:p>
    <w:p w14:paraId="3AD9D21F" w14:textId="45A58E85" w:rsidR="004D6A21" w:rsidRPr="00844ADF" w:rsidRDefault="004D6A21" w:rsidP="003A61CA">
      <w:pPr>
        <w:pStyle w:val="SingleTxtG"/>
        <w:ind w:firstLine="567"/>
        <w:rPr>
          <w:lang w:val="fr-FR"/>
        </w:rPr>
      </w:pPr>
      <w:r w:rsidRPr="00844ADF">
        <w:rPr>
          <w:lang w:val="fr-FR"/>
        </w:rPr>
        <w:t>b)</w:t>
      </w:r>
      <w:r w:rsidRPr="00844ADF">
        <w:rPr>
          <w:lang w:val="fr-FR"/>
        </w:rPr>
        <w:tab/>
        <w:t>Le nombre élevé d</w:t>
      </w:r>
      <w:r w:rsidR="003A61CA" w:rsidRPr="00844ADF">
        <w:rPr>
          <w:lang w:val="fr-FR"/>
        </w:rPr>
        <w:t>’</w:t>
      </w:r>
      <w:r w:rsidRPr="00844ADF">
        <w:rPr>
          <w:lang w:val="fr-FR"/>
        </w:rPr>
        <w:t>abus sexuels sur enfants, en particulier sur des filles et des enfants autochtones, en ligne et dans le contexte du tourisme</w:t>
      </w:r>
      <w:r w:rsidR="003A61CA" w:rsidRPr="00844ADF">
        <w:rPr>
          <w:lang w:val="fr-FR"/>
        </w:rPr>
        <w:t> ;</w:t>
      </w:r>
    </w:p>
    <w:p w14:paraId="515EBC23" w14:textId="30F9E777" w:rsidR="004D6A21" w:rsidRPr="00844ADF" w:rsidRDefault="004D6A21" w:rsidP="003A61CA">
      <w:pPr>
        <w:pStyle w:val="SingleTxtG"/>
        <w:ind w:firstLine="567"/>
        <w:rPr>
          <w:lang w:val="fr-FR"/>
        </w:rPr>
      </w:pPr>
      <w:r w:rsidRPr="00844ADF">
        <w:rPr>
          <w:lang w:val="fr-FR"/>
        </w:rPr>
        <w:t>c)</w:t>
      </w:r>
      <w:r w:rsidRPr="00844ADF">
        <w:rPr>
          <w:lang w:val="fr-FR"/>
        </w:rPr>
        <w:tab/>
        <w:t>Le faible nombre de signalements concernant les auteurs d</w:t>
      </w:r>
      <w:r w:rsidR="003A61CA" w:rsidRPr="00844ADF">
        <w:rPr>
          <w:lang w:val="fr-FR"/>
        </w:rPr>
        <w:t>’</w:t>
      </w:r>
      <w:r w:rsidRPr="00844ADF">
        <w:rPr>
          <w:lang w:val="fr-FR"/>
        </w:rPr>
        <w:t>infractions et le caractère limité des enquêtes menées, des poursuites engagées et de l</w:t>
      </w:r>
      <w:r w:rsidR="003A61CA" w:rsidRPr="00844ADF">
        <w:rPr>
          <w:lang w:val="fr-FR"/>
        </w:rPr>
        <w:t>’</w:t>
      </w:r>
      <w:r w:rsidRPr="00844ADF">
        <w:rPr>
          <w:lang w:val="fr-FR"/>
        </w:rPr>
        <w:t>assistance aux victimes</w:t>
      </w:r>
      <w:r w:rsidR="000949E6" w:rsidRPr="00844ADF">
        <w:rPr>
          <w:lang w:val="fr-FR"/>
        </w:rPr>
        <w:t>.</w:t>
      </w:r>
    </w:p>
    <w:p w14:paraId="3A64727E" w14:textId="504C7212" w:rsidR="004D6A21" w:rsidRPr="00844ADF" w:rsidRDefault="004D6A21" w:rsidP="004D6A21">
      <w:pPr>
        <w:pStyle w:val="SingleTxtG"/>
        <w:rPr>
          <w:b/>
          <w:bCs/>
          <w:lang w:val="fr-FR"/>
        </w:rPr>
      </w:pPr>
      <w:r w:rsidRPr="00844ADF">
        <w:rPr>
          <w:lang w:val="fr-FR"/>
        </w:rPr>
        <w:t>22</w:t>
      </w:r>
      <w:r w:rsidR="000949E6" w:rsidRPr="00844ADF">
        <w:rPr>
          <w:lang w:val="fr-FR"/>
        </w:rPr>
        <w:t>.</w:t>
      </w:r>
      <w:r w:rsidRPr="00844ADF">
        <w:rPr>
          <w:lang w:val="fr-FR"/>
        </w:rPr>
        <w:tab/>
      </w:r>
      <w:r w:rsidRPr="00844ADF">
        <w:rPr>
          <w:b/>
          <w:bCs/>
          <w:lang w:val="fr-FR"/>
        </w:rPr>
        <w:t>Le Comité exhorte l</w:t>
      </w:r>
      <w:r w:rsidR="003A61CA" w:rsidRPr="00844ADF">
        <w:rPr>
          <w:b/>
          <w:bCs/>
          <w:lang w:val="fr-FR"/>
        </w:rPr>
        <w:t>’</w:t>
      </w:r>
      <w:r w:rsidRPr="00844ADF">
        <w:rPr>
          <w:b/>
          <w:bCs/>
          <w:lang w:val="fr-FR"/>
        </w:rPr>
        <w:t>État partie</w:t>
      </w:r>
      <w:r w:rsidR="003A61CA" w:rsidRPr="00844ADF">
        <w:rPr>
          <w:b/>
          <w:bCs/>
          <w:lang w:val="fr-FR"/>
        </w:rPr>
        <w:t> :</w:t>
      </w:r>
    </w:p>
    <w:p w14:paraId="3A891534" w14:textId="3C468DAE"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élargir, en se fondant sur une évaluation, le champ d</w:t>
      </w:r>
      <w:r w:rsidR="003A61CA" w:rsidRPr="00844ADF">
        <w:rPr>
          <w:b/>
          <w:bCs/>
          <w:lang w:val="fr-FR"/>
        </w:rPr>
        <w:t>’</w:t>
      </w:r>
      <w:r w:rsidRPr="00844ADF">
        <w:rPr>
          <w:b/>
          <w:bCs/>
          <w:lang w:val="fr-FR"/>
        </w:rPr>
        <w:t>application du Plan national visant à mettre fin à la violence à l</w:t>
      </w:r>
      <w:r w:rsidR="003A61CA" w:rsidRPr="00844ADF">
        <w:rPr>
          <w:b/>
          <w:bCs/>
          <w:lang w:val="fr-FR"/>
        </w:rPr>
        <w:t>’</w:t>
      </w:r>
      <w:r w:rsidRPr="00844ADF">
        <w:rPr>
          <w:b/>
          <w:bCs/>
          <w:lang w:val="fr-FR"/>
        </w:rPr>
        <w:t>égard des enfants et de la Stratégie visant à prévenir et à combattre la maltraitance à l</w:t>
      </w:r>
      <w:r w:rsidR="003A61CA" w:rsidRPr="00844ADF">
        <w:rPr>
          <w:b/>
          <w:bCs/>
          <w:lang w:val="fr-FR"/>
        </w:rPr>
        <w:t>’</w:t>
      </w:r>
      <w:r w:rsidRPr="00844ADF">
        <w:rPr>
          <w:b/>
          <w:bCs/>
          <w:lang w:val="fr-FR"/>
        </w:rPr>
        <w:t>égard des enfants et les violences sexuelles, afin que ces instruments aient un caractère global, que la dimension de genre soit prioritaire, qu</w:t>
      </w:r>
      <w:r w:rsidR="003A61CA" w:rsidRPr="00844ADF">
        <w:rPr>
          <w:b/>
          <w:bCs/>
          <w:lang w:val="fr-FR"/>
        </w:rPr>
        <w:t>’</w:t>
      </w:r>
      <w:r w:rsidRPr="00844ADF">
        <w:rPr>
          <w:b/>
          <w:bCs/>
          <w:lang w:val="fr-FR"/>
        </w:rPr>
        <w:t>une attention particulière soit accordée aux enfants qui vivent dans des foyers marqués par la violence domestique ou qui vivent avec leurs parents dans un milieu confiné, et que les particularités des différents stades de la vie, notamment la</w:t>
      </w:r>
      <w:r w:rsidR="00D4566E" w:rsidRPr="00844ADF">
        <w:rPr>
          <w:b/>
          <w:bCs/>
          <w:lang w:val="fr-FR"/>
        </w:rPr>
        <w:t> </w:t>
      </w:r>
      <w:r w:rsidRPr="00844ADF">
        <w:rPr>
          <w:b/>
          <w:bCs/>
          <w:lang w:val="fr-FR"/>
        </w:rPr>
        <w:t>petite enfance, l</w:t>
      </w:r>
      <w:r w:rsidR="003A61CA" w:rsidRPr="00844ADF">
        <w:rPr>
          <w:b/>
          <w:bCs/>
          <w:lang w:val="fr-FR"/>
        </w:rPr>
        <w:t>’</w:t>
      </w:r>
      <w:r w:rsidRPr="00844ADF">
        <w:rPr>
          <w:b/>
          <w:bCs/>
          <w:lang w:val="fr-FR"/>
        </w:rPr>
        <w:t>enfance et l</w:t>
      </w:r>
      <w:r w:rsidR="003A61CA" w:rsidRPr="00844ADF">
        <w:rPr>
          <w:b/>
          <w:bCs/>
          <w:lang w:val="fr-FR"/>
        </w:rPr>
        <w:t>’</w:t>
      </w:r>
      <w:r w:rsidRPr="00844ADF">
        <w:rPr>
          <w:b/>
          <w:bCs/>
          <w:lang w:val="fr-FR"/>
        </w:rPr>
        <w:t>adolescence, soient prises en compte</w:t>
      </w:r>
      <w:r w:rsidR="003A61CA" w:rsidRPr="00844ADF">
        <w:rPr>
          <w:b/>
          <w:bCs/>
          <w:lang w:val="fr-FR"/>
        </w:rPr>
        <w:t> ;</w:t>
      </w:r>
    </w:p>
    <w:p w14:paraId="37FF4608" w14:textId="323E841D" w:rsidR="004D6A21" w:rsidRPr="00844ADF" w:rsidRDefault="004D6A21" w:rsidP="00094C46">
      <w:pPr>
        <w:pStyle w:val="SingleTxtG"/>
        <w:keepLines/>
        <w:spacing w:after="100"/>
        <w:ind w:firstLine="567"/>
        <w:rPr>
          <w:b/>
          <w:bCs/>
          <w:lang w:val="fr-FR"/>
        </w:rPr>
      </w:pPr>
      <w:r w:rsidRPr="00844ADF">
        <w:rPr>
          <w:b/>
          <w:bCs/>
          <w:lang w:val="fr-FR"/>
        </w:rPr>
        <w:t>b)</w:t>
      </w:r>
      <w:r w:rsidRPr="00844ADF">
        <w:rPr>
          <w:b/>
          <w:bCs/>
          <w:lang w:val="fr-FR"/>
        </w:rPr>
        <w:tab/>
        <w:t>À modifier le Code pénal de sorte qu</w:t>
      </w:r>
      <w:r w:rsidR="003A61CA" w:rsidRPr="00844ADF">
        <w:rPr>
          <w:b/>
          <w:bCs/>
          <w:lang w:val="fr-FR"/>
        </w:rPr>
        <w:t>’</w:t>
      </w:r>
      <w:r w:rsidRPr="00844ADF">
        <w:rPr>
          <w:b/>
          <w:bCs/>
          <w:lang w:val="fr-FR"/>
        </w:rPr>
        <w:t>il réprime expressément tous les actes de violence sexuelle à l</w:t>
      </w:r>
      <w:r w:rsidR="003A61CA" w:rsidRPr="00844ADF">
        <w:rPr>
          <w:b/>
          <w:bCs/>
          <w:lang w:val="fr-FR"/>
        </w:rPr>
        <w:t>’</w:t>
      </w:r>
      <w:r w:rsidRPr="00844ADF">
        <w:rPr>
          <w:b/>
          <w:bCs/>
          <w:lang w:val="fr-FR"/>
        </w:rPr>
        <w:t>égard d</w:t>
      </w:r>
      <w:r w:rsidR="003A61CA" w:rsidRPr="00844ADF">
        <w:rPr>
          <w:b/>
          <w:bCs/>
          <w:lang w:val="fr-FR"/>
        </w:rPr>
        <w:t>’</w:t>
      </w:r>
      <w:r w:rsidRPr="00844ADF">
        <w:rPr>
          <w:b/>
          <w:bCs/>
          <w:lang w:val="fr-FR"/>
        </w:rPr>
        <w:t>enfants, indépendamment de leur sexe et de leur genre, et prévoie des peines minimales et maximales proportionnelles à la gravité des infractions, pour qu</w:t>
      </w:r>
      <w:r w:rsidR="003A61CA" w:rsidRPr="00844ADF">
        <w:rPr>
          <w:b/>
          <w:bCs/>
          <w:lang w:val="fr-FR"/>
        </w:rPr>
        <w:t>’</w:t>
      </w:r>
      <w:r w:rsidRPr="00844ADF">
        <w:rPr>
          <w:b/>
          <w:bCs/>
          <w:lang w:val="fr-FR"/>
        </w:rPr>
        <w:t>aucune excuse ou justification ne permette aux auteurs de rester impunis</w:t>
      </w:r>
      <w:r w:rsidR="003A61CA" w:rsidRPr="00844ADF">
        <w:rPr>
          <w:b/>
          <w:bCs/>
          <w:lang w:val="fr-FR"/>
        </w:rPr>
        <w:t> ;</w:t>
      </w:r>
    </w:p>
    <w:p w14:paraId="572E6816" w14:textId="156F759E" w:rsidR="004D6A21" w:rsidRPr="00844ADF" w:rsidRDefault="004D6A21" w:rsidP="00094C46">
      <w:pPr>
        <w:pStyle w:val="SingleTxtG"/>
        <w:spacing w:after="100"/>
        <w:ind w:firstLine="567"/>
        <w:rPr>
          <w:b/>
          <w:bCs/>
          <w:lang w:val="fr-FR"/>
        </w:rPr>
      </w:pPr>
      <w:r w:rsidRPr="00844ADF">
        <w:rPr>
          <w:b/>
          <w:bCs/>
          <w:lang w:val="fr-FR"/>
        </w:rPr>
        <w:t>c)</w:t>
      </w:r>
      <w:r w:rsidRPr="00844ADF">
        <w:rPr>
          <w:b/>
          <w:bCs/>
          <w:lang w:val="fr-FR"/>
        </w:rPr>
        <w:tab/>
        <w:t>À faciliter et à promouvoir le signalement obligatoire des actes de violence à l</w:t>
      </w:r>
      <w:r w:rsidR="003A61CA" w:rsidRPr="00844ADF">
        <w:rPr>
          <w:b/>
          <w:bCs/>
          <w:lang w:val="fr-FR"/>
        </w:rPr>
        <w:t>’</w:t>
      </w:r>
      <w:r w:rsidRPr="00844ADF">
        <w:rPr>
          <w:b/>
          <w:bCs/>
          <w:lang w:val="fr-FR"/>
        </w:rPr>
        <w:t>égard d</w:t>
      </w:r>
      <w:r w:rsidR="003A61CA" w:rsidRPr="00844ADF">
        <w:rPr>
          <w:b/>
          <w:bCs/>
          <w:lang w:val="fr-FR"/>
        </w:rPr>
        <w:t>’</w:t>
      </w:r>
      <w:r w:rsidRPr="00844ADF">
        <w:rPr>
          <w:b/>
          <w:bCs/>
          <w:lang w:val="fr-FR"/>
        </w:rPr>
        <w:t>enfants</w:t>
      </w:r>
      <w:r w:rsidR="003A61CA" w:rsidRPr="00844ADF">
        <w:rPr>
          <w:b/>
          <w:bCs/>
          <w:lang w:val="fr-FR"/>
        </w:rPr>
        <w:t> ;</w:t>
      </w:r>
    </w:p>
    <w:p w14:paraId="3B6773A7" w14:textId="5DB03D71" w:rsidR="003A61CA" w:rsidRPr="00844ADF" w:rsidRDefault="004D6A21" w:rsidP="00094C46">
      <w:pPr>
        <w:pStyle w:val="SingleTxtG"/>
        <w:spacing w:after="100"/>
        <w:ind w:firstLine="567"/>
        <w:rPr>
          <w:b/>
          <w:bCs/>
          <w:lang w:val="fr-FR"/>
        </w:rPr>
      </w:pPr>
      <w:r w:rsidRPr="00844ADF">
        <w:rPr>
          <w:b/>
          <w:bCs/>
          <w:lang w:val="fr-FR"/>
        </w:rPr>
        <w:t>d)</w:t>
      </w:r>
      <w:r w:rsidRPr="00844ADF">
        <w:rPr>
          <w:b/>
          <w:bCs/>
          <w:lang w:val="fr-FR"/>
        </w:rPr>
        <w:tab/>
        <w:t>À veiller à ce que les auteurs de tous les cas de maltraitance à enfant, y</w:t>
      </w:r>
      <w:r w:rsidR="00D4566E" w:rsidRPr="00844ADF">
        <w:rPr>
          <w:b/>
          <w:bCs/>
          <w:lang w:val="fr-FR"/>
        </w:rPr>
        <w:t> </w:t>
      </w:r>
      <w:r w:rsidRPr="00844ADF">
        <w:rPr>
          <w:b/>
          <w:bCs/>
          <w:lang w:val="fr-FR"/>
        </w:rPr>
        <w:t>compris les abus sexuels, fassent rapidement l</w:t>
      </w:r>
      <w:r w:rsidR="003A61CA" w:rsidRPr="00844ADF">
        <w:rPr>
          <w:b/>
          <w:bCs/>
          <w:lang w:val="fr-FR"/>
        </w:rPr>
        <w:t>’</w:t>
      </w:r>
      <w:r w:rsidRPr="00844ADF">
        <w:rPr>
          <w:b/>
          <w:bCs/>
          <w:lang w:val="fr-FR"/>
        </w:rPr>
        <w:t>objet d</w:t>
      </w:r>
      <w:r w:rsidR="003A61CA" w:rsidRPr="00844ADF">
        <w:rPr>
          <w:b/>
          <w:bCs/>
          <w:lang w:val="fr-FR"/>
        </w:rPr>
        <w:t>’</w:t>
      </w:r>
      <w:r w:rsidRPr="00844ADF">
        <w:rPr>
          <w:b/>
          <w:bCs/>
          <w:lang w:val="fr-FR"/>
        </w:rPr>
        <w:t>un signalement, d</w:t>
      </w:r>
      <w:r w:rsidR="003A61CA" w:rsidRPr="00844ADF">
        <w:rPr>
          <w:b/>
          <w:bCs/>
          <w:lang w:val="fr-FR"/>
        </w:rPr>
        <w:t>’</w:t>
      </w:r>
      <w:r w:rsidRPr="00844ADF">
        <w:rPr>
          <w:b/>
          <w:bCs/>
          <w:lang w:val="fr-FR"/>
        </w:rPr>
        <w:t>une enquête et de poursuites, en appliquant une approche multisectorielle adaptée aux enfants, afin d</w:t>
      </w:r>
      <w:r w:rsidR="003A61CA" w:rsidRPr="00844ADF">
        <w:rPr>
          <w:b/>
          <w:bCs/>
          <w:lang w:val="fr-FR"/>
        </w:rPr>
        <w:t>’</w:t>
      </w:r>
      <w:r w:rsidRPr="00844ADF">
        <w:rPr>
          <w:b/>
          <w:bCs/>
          <w:lang w:val="fr-FR"/>
        </w:rPr>
        <w:t>éviter une revictimisation et une réactivation du traumatisme de l</w:t>
      </w:r>
      <w:r w:rsidR="003A61CA" w:rsidRPr="00844ADF">
        <w:rPr>
          <w:b/>
          <w:bCs/>
          <w:lang w:val="fr-FR"/>
        </w:rPr>
        <w:t>’</w:t>
      </w:r>
      <w:r w:rsidRPr="00844ADF">
        <w:rPr>
          <w:b/>
          <w:bCs/>
          <w:lang w:val="fr-FR"/>
        </w:rPr>
        <w:t>enfant, à ce que les victimes aient accès à des recours, à un traitement et à un soutien appropriés et à ce que les auteurs des faits soient poursuivis, dûment sanctionnés et empêchés d</w:t>
      </w:r>
      <w:r w:rsidR="003A61CA" w:rsidRPr="00844ADF">
        <w:rPr>
          <w:b/>
          <w:bCs/>
          <w:lang w:val="fr-FR"/>
        </w:rPr>
        <w:t>’</w:t>
      </w:r>
      <w:r w:rsidRPr="00844ADF">
        <w:rPr>
          <w:b/>
          <w:bCs/>
          <w:lang w:val="fr-FR"/>
        </w:rPr>
        <w:t>avoir des contacts avec des enfants</w:t>
      </w:r>
      <w:r w:rsidR="003A61CA" w:rsidRPr="00844ADF">
        <w:rPr>
          <w:b/>
          <w:bCs/>
          <w:lang w:val="fr-FR"/>
        </w:rPr>
        <w:t> ;</w:t>
      </w:r>
    </w:p>
    <w:p w14:paraId="26F5F111" w14:textId="39D31E86" w:rsidR="004D6A21" w:rsidRPr="00844ADF" w:rsidRDefault="004D6A21" w:rsidP="00094C46">
      <w:pPr>
        <w:pStyle w:val="SingleTxtG"/>
        <w:spacing w:after="100"/>
        <w:ind w:firstLine="567"/>
        <w:rPr>
          <w:b/>
          <w:bCs/>
          <w:lang w:val="fr-FR"/>
        </w:rPr>
      </w:pPr>
      <w:r w:rsidRPr="00844ADF">
        <w:rPr>
          <w:b/>
          <w:bCs/>
          <w:lang w:val="fr-FR"/>
        </w:rPr>
        <w:t>e)</w:t>
      </w:r>
      <w:r w:rsidRPr="00844ADF">
        <w:rPr>
          <w:b/>
          <w:bCs/>
          <w:lang w:val="fr-FR"/>
        </w:rPr>
        <w:tab/>
        <w:t>À prendre des mesures efficaces aux fins de la réinsertion des enfants victimes de violences sexuelles et à veiller à ce que les filles victimes de viol bénéficient d</w:t>
      </w:r>
      <w:r w:rsidR="003A61CA" w:rsidRPr="00844ADF">
        <w:rPr>
          <w:b/>
          <w:bCs/>
          <w:lang w:val="fr-FR"/>
        </w:rPr>
        <w:t>’</w:t>
      </w:r>
      <w:r w:rsidRPr="00844ADF">
        <w:rPr>
          <w:b/>
          <w:bCs/>
          <w:lang w:val="fr-FR"/>
        </w:rPr>
        <w:t>une prise en charge adaptée et fondée sur les droits de l</w:t>
      </w:r>
      <w:r w:rsidR="003A61CA" w:rsidRPr="00844ADF">
        <w:rPr>
          <w:b/>
          <w:bCs/>
          <w:lang w:val="fr-FR"/>
        </w:rPr>
        <w:t>’</w:t>
      </w:r>
      <w:r w:rsidRPr="00844ADF">
        <w:rPr>
          <w:b/>
          <w:bCs/>
          <w:lang w:val="fr-FR"/>
        </w:rPr>
        <w:t>homme de la part du système de santé et du personnel de santé</w:t>
      </w:r>
      <w:r w:rsidR="003A61CA" w:rsidRPr="00844ADF">
        <w:rPr>
          <w:b/>
          <w:bCs/>
          <w:lang w:val="fr-FR"/>
        </w:rPr>
        <w:t> ;</w:t>
      </w:r>
    </w:p>
    <w:p w14:paraId="442DD6D8" w14:textId="5FAD9029" w:rsidR="004D6A21" w:rsidRPr="00844ADF" w:rsidRDefault="004D6A21" w:rsidP="00094C46">
      <w:pPr>
        <w:pStyle w:val="SingleTxtG"/>
        <w:spacing w:after="100"/>
        <w:ind w:firstLine="567"/>
        <w:rPr>
          <w:b/>
          <w:bCs/>
          <w:lang w:val="fr-FR"/>
        </w:rPr>
      </w:pPr>
      <w:r w:rsidRPr="00844ADF">
        <w:rPr>
          <w:b/>
          <w:bCs/>
          <w:lang w:val="fr-FR"/>
        </w:rPr>
        <w:t>f)</w:t>
      </w:r>
      <w:r w:rsidRPr="00844ADF">
        <w:rPr>
          <w:b/>
          <w:bCs/>
          <w:lang w:val="fr-FR"/>
        </w:rPr>
        <w:tab/>
        <w:t>À promouvoir les programmes de type communautaire ou familial visant à prévenir et à combattre la violence domestique, la maltraitance et la négligence à</w:t>
      </w:r>
      <w:r w:rsidR="000A6201" w:rsidRPr="00844ADF">
        <w:rPr>
          <w:b/>
          <w:bCs/>
          <w:lang w:val="fr-FR"/>
        </w:rPr>
        <w:t> </w:t>
      </w:r>
      <w:r w:rsidRPr="00844ADF">
        <w:rPr>
          <w:b/>
          <w:bCs/>
          <w:lang w:val="fr-FR"/>
        </w:rPr>
        <w:t>l</w:t>
      </w:r>
      <w:r w:rsidR="003A61CA" w:rsidRPr="00844ADF">
        <w:rPr>
          <w:b/>
          <w:bCs/>
          <w:lang w:val="fr-FR"/>
        </w:rPr>
        <w:t>’</w:t>
      </w:r>
      <w:r w:rsidRPr="00844ADF">
        <w:rPr>
          <w:b/>
          <w:bCs/>
          <w:lang w:val="fr-FR"/>
        </w:rPr>
        <w:t>égard d</w:t>
      </w:r>
      <w:r w:rsidR="003A61CA" w:rsidRPr="00844ADF">
        <w:rPr>
          <w:b/>
          <w:bCs/>
          <w:lang w:val="fr-FR"/>
        </w:rPr>
        <w:t>’</w:t>
      </w:r>
      <w:r w:rsidRPr="00844ADF">
        <w:rPr>
          <w:b/>
          <w:bCs/>
          <w:lang w:val="fr-FR"/>
        </w:rPr>
        <w:t>enfants, les violences sexuelles et l</w:t>
      </w:r>
      <w:r w:rsidR="003A61CA" w:rsidRPr="00844ADF">
        <w:rPr>
          <w:b/>
          <w:bCs/>
          <w:lang w:val="fr-FR"/>
        </w:rPr>
        <w:t>’</w:t>
      </w:r>
      <w:r w:rsidRPr="00844ADF">
        <w:rPr>
          <w:b/>
          <w:bCs/>
          <w:lang w:val="fr-FR"/>
        </w:rPr>
        <w:t>infanticide, notamment en y associant d</w:t>
      </w:r>
      <w:r w:rsidR="003A61CA" w:rsidRPr="00844ADF">
        <w:rPr>
          <w:b/>
          <w:bCs/>
          <w:lang w:val="fr-FR"/>
        </w:rPr>
        <w:t>’</w:t>
      </w:r>
      <w:r w:rsidRPr="00844ADF">
        <w:rPr>
          <w:b/>
          <w:bCs/>
          <w:lang w:val="fr-FR"/>
        </w:rPr>
        <w:t>anciennes victimes, des bénévoles et des membres de communautés, en particulier sur des problèmes tels que les abus sexuels et le harcèlement sexuel, et à lutter contre la stigmatisation des victimes d</w:t>
      </w:r>
      <w:r w:rsidR="003A61CA" w:rsidRPr="00844ADF">
        <w:rPr>
          <w:b/>
          <w:bCs/>
          <w:lang w:val="fr-FR"/>
        </w:rPr>
        <w:t>’</w:t>
      </w:r>
      <w:r w:rsidRPr="00844ADF">
        <w:rPr>
          <w:b/>
          <w:bCs/>
          <w:lang w:val="fr-FR"/>
        </w:rPr>
        <w:t>exploitation sexuelle et d</w:t>
      </w:r>
      <w:r w:rsidR="003A61CA" w:rsidRPr="00844ADF">
        <w:rPr>
          <w:b/>
          <w:bCs/>
          <w:lang w:val="fr-FR"/>
        </w:rPr>
        <w:t>’</w:t>
      </w:r>
      <w:r w:rsidRPr="00844ADF">
        <w:rPr>
          <w:b/>
          <w:bCs/>
          <w:lang w:val="fr-FR"/>
        </w:rPr>
        <w:t>abus sexuels</w:t>
      </w:r>
      <w:r w:rsidR="003A61CA" w:rsidRPr="00844ADF">
        <w:rPr>
          <w:b/>
          <w:bCs/>
          <w:lang w:val="fr-FR"/>
        </w:rPr>
        <w:t> ;</w:t>
      </w:r>
    </w:p>
    <w:p w14:paraId="687F552E" w14:textId="151BA4FB" w:rsidR="003A61CA" w:rsidRPr="00844ADF" w:rsidRDefault="004D6A21" w:rsidP="00094C46">
      <w:pPr>
        <w:pStyle w:val="SingleTxtG"/>
        <w:spacing w:after="100"/>
        <w:ind w:firstLine="567"/>
        <w:rPr>
          <w:b/>
          <w:bCs/>
          <w:lang w:val="fr-FR"/>
        </w:rPr>
      </w:pPr>
      <w:r w:rsidRPr="00844ADF">
        <w:rPr>
          <w:b/>
          <w:bCs/>
          <w:lang w:val="fr-FR"/>
        </w:rPr>
        <w:t>g)</w:t>
      </w:r>
      <w:r w:rsidRPr="00844ADF">
        <w:rPr>
          <w:b/>
          <w:bCs/>
          <w:lang w:val="fr-FR"/>
        </w:rPr>
        <w:tab/>
        <w:t>À continuer de renforcer les programmes de sensibilisation et de formation à la violence à l</w:t>
      </w:r>
      <w:r w:rsidR="003A61CA" w:rsidRPr="00844ADF">
        <w:rPr>
          <w:b/>
          <w:bCs/>
          <w:lang w:val="fr-FR"/>
        </w:rPr>
        <w:t>’</w:t>
      </w:r>
      <w:r w:rsidRPr="00844ADF">
        <w:rPr>
          <w:b/>
          <w:bCs/>
          <w:lang w:val="fr-FR"/>
        </w:rPr>
        <w:t>égard des enfants et à sa dimension de genre, notamment les</w:t>
      </w:r>
      <w:r w:rsidR="000A6201" w:rsidRPr="00844ADF">
        <w:rPr>
          <w:b/>
          <w:bCs/>
          <w:lang w:val="fr-FR"/>
        </w:rPr>
        <w:t> </w:t>
      </w:r>
      <w:r w:rsidRPr="00844ADF">
        <w:rPr>
          <w:b/>
          <w:bCs/>
          <w:lang w:val="fr-FR"/>
        </w:rPr>
        <w:t>campagnes destinées aux fonctionnaires, aux enseignants, aux professionnels de</w:t>
      </w:r>
      <w:r w:rsidR="000A6201" w:rsidRPr="00844ADF">
        <w:rPr>
          <w:b/>
          <w:bCs/>
          <w:lang w:val="fr-FR"/>
        </w:rPr>
        <w:t> </w:t>
      </w:r>
      <w:r w:rsidRPr="00844ADF">
        <w:rPr>
          <w:b/>
          <w:bCs/>
          <w:lang w:val="fr-FR"/>
        </w:rPr>
        <w:t>santé, aux membres de la police et du parquet et aux juges</w:t>
      </w:r>
      <w:r w:rsidR="003A61CA" w:rsidRPr="00844ADF">
        <w:rPr>
          <w:b/>
          <w:bCs/>
          <w:lang w:val="fr-FR"/>
        </w:rPr>
        <w:t> ;</w:t>
      </w:r>
    </w:p>
    <w:p w14:paraId="36E2C820" w14:textId="4BE9142E" w:rsidR="004D6A21" w:rsidRPr="00844ADF" w:rsidRDefault="004D6A21" w:rsidP="00094C46">
      <w:pPr>
        <w:pStyle w:val="SingleTxtG"/>
        <w:spacing w:after="100"/>
        <w:ind w:firstLine="567"/>
        <w:rPr>
          <w:b/>
          <w:bCs/>
          <w:lang w:val="fr-FR"/>
        </w:rPr>
      </w:pPr>
      <w:r w:rsidRPr="00844ADF">
        <w:rPr>
          <w:b/>
          <w:bCs/>
          <w:lang w:val="fr-FR"/>
        </w:rPr>
        <w:t>h)</w:t>
      </w:r>
      <w:r w:rsidRPr="00844ADF">
        <w:rPr>
          <w:b/>
          <w:bCs/>
          <w:lang w:val="fr-FR"/>
        </w:rPr>
        <w:tab/>
        <w:t>À veiller à ce que des ressources humaines, techniques et financières suffisantes soient allouées au Ministère de l</w:t>
      </w:r>
      <w:r w:rsidR="003A61CA" w:rsidRPr="00844ADF">
        <w:rPr>
          <w:b/>
          <w:bCs/>
          <w:lang w:val="fr-FR"/>
        </w:rPr>
        <w:t>’</w:t>
      </w:r>
      <w:r w:rsidRPr="00844ADF">
        <w:rPr>
          <w:b/>
          <w:bCs/>
          <w:lang w:val="fr-FR"/>
        </w:rPr>
        <w:t>enfance et de l</w:t>
      </w:r>
      <w:r w:rsidR="003A61CA" w:rsidRPr="00844ADF">
        <w:rPr>
          <w:b/>
          <w:bCs/>
          <w:lang w:val="fr-FR"/>
        </w:rPr>
        <w:t>’</w:t>
      </w:r>
      <w:r w:rsidRPr="00844ADF">
        <w:rPr>
          <w:b/>
          <w:bCs/>
          <w:lang w:val="fr-FR"/>
        </w:rPr>
        <w:t>adolescence, pour qu</w:t>
      </w:r>
      <w:r w:rsidR="003A61CA" w:rsidRPr="00844ADF">
        <w:rPr>
          <w:b/>
          <w:bCs/>
          <w:lang w:val="fr-FR"/>
        </w:rPr>
        <w:t>’</w:t>
      </w:r>
      <w:r w:rsidRPr="00844ADF">
        <w:rPr>
          <w:b/>
          <w:bCs/>
          <w:lang w:val="fr-FR"/>
        </w:rPr>
        <w:t>il puisse mettre en place des programmes à long terme visant à combattre les causes profondes de la violence et de la maltraitance</w:t>
      </w:r>
      <w:r w:rsidR="000949E6" w:rsidRPr="00844ADF">
        <w:rPr>
          <w:b/>
          <w:bCs/>
          <w:lang w:val="fr-FR"/>
        </w:rPr>
        <w:t>.</w:t>
      </w:r>
    </w:p>
    <w:p w14:paraId="35244E70" w14:textId="77777777" w:rsidR="004D6A21" w:rsidRPr="00844ADF" w:rsidRDefault="004D6A21" w:rsidP="00094C46">
      <w:pPr>
        <w:pStyle w:val="H23G"/>
        <w:spacing w:after="100"/>
        <w:rPr>
          <w:lang w:val="fr-FR"/>
        </w:rPr>
      </w:pPr>
      <w:r w:rsidRPr="00844ADF">
        <w:rPr>
          <w:lang w:val="fr-FR"/>
        </w:rPr>
        <w:tab/>
      </w:r>
      <w:r w:rsidRPr="00844ADF">
        <w:rPr>
          <w:lang w:val="fr-FR"/>
        </w:rPr>
        <w:tab/>
        <w:t>Châtiments corporels</w:t>
      </w:r>
    </w:p>
    <w:p w14:paraId="4CE1FE38" w14:textId="7C09CD14" w:rsidR="004D6A21" w:rsidRPr="00844ADF" w:rsidRDefault="004D6A21" w:rsidP="00094C46">
      <w:pPr>
        <w:pStyle w:val="SingleTxtG"/>
        <w:spacing w:after="100"/>
        <w:rPr>
          <w:b/>
          <w:bCs/>
          <w:lang w:val="fr-FR"/>
        </w:rPr>
      </w:pPr>
      <w:r w:rsidRPr="00844ADF">
        <w:rPr>
          <w:lang w:val="fr-FR"/>
        </w:rPr>
        <w:t>23</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8 (2006) sur le droit de l</w:t>
      </w:r>
      <w:r w:rsidR="003A61CA" w:rsidRPr="00844ADF">
        <w:rPr>
          <w:b/>
          <w:bCs/>
          <w:lang w:val="fr-FR"/>
        </w:rPr>
        <w:t>’</w:t>
      </w:r>
      <w:r w:rsidRPr="00844ADF">
        <w:rPr>
          <w:b/>
          <w:bCs/>
          <w:lang w:val="fr-FR"/>
        </w:rPr>
        <w:t>enfant à une protection contre les châtiments corporels et les autres formes cruelles ou dégradantes de châtiments, le Comité exhorte l</w:t>
      </w:r>
      <w:r w:rsidR="003A61CA" w:rsidRPr="00844ADF">
        <w:rPr>
          <w:b/>
          <w:bCs/>
          <w:lang w:val="fr-FR"/>
        </w:rPr>
        <w:t>’</w:t>
      </w:r>
      <w:r w:rsidRPr="00844ADF">
        <w:rPr>
          <w:b/>
          <w:bCs/>
          <w:lang w:val="fr-FR"/>
        </w:rPr>
        <w:t>État partie</w:t>
      </w:r>
      <w:r w:rsidR="003A61CA" w:rsidRPr="00844ADF">
        <w:rPr>
          <w:b/>
          <w:bCs/>
          <w:lang w:val="fr-FR"/>
        </w:rPr>
        <w:t> :</w:t>
      </w:r>
    </w:p>
    <w:p w14:paraId="14E29AE4" w14:textId="312C693D" w:rsidR="004D6A21" w:rsidRPr="00844ADF" w:rsidRDefault="004D6A21" w:rsidP="00094C46">
      <w:pPr>
        <w:pStyle w:val="SingleTxtG"/>
        <w:spacing w:after="100"/>
        <w:ind w:firstLine="567"/>
        <w:rPr>
          <w:b/>
          <w:bCs/>
          <w:lang w:val="fr-FR"/>
        </w:rPr>
      </w:pPr>
      <w:r w:rsidRPr="00844ADF">
        <w:rPr>
          <w:b/>
          <w:bCs/>
          <w:lang w:val="fr-FR"/>
        </w:rPr>
        <w:t>a)</w:t>
      </w:r>
      <w:r w:rsidRPr="00844ADF">
        <w:rPr>
          <w:b/>
          <w:bCs/>
          <w:lang w:val="fr-FR"/>
        </w:rPr>
        <w:tab/>
        <w:t xml:space="preserve">À appliquer la loi </w:t>
      </w:r>
      <w:r w:rsidR="003A61CA" w:rsidRPr="00844ADF">
        <w:rPr>
          <w:b/>
          <w:bCs/>
          <w:lang w:val="fr-FR"/>
        </w:rPr>
        <w:t>n</w:t>
      </w:r>
      <w:r w:rsidR="003A61CA" w:rsidRPr="00844ADF">
        <w:rPr>
          <w:b/>
          <w:bCs/>
          <w:vertAlign w:val="superscript"/>
          <w:lang w:val="fr-FR"/>
        </w:rPr>
        <w:t>o</w:t>
      </w:r>
      <w:r w:rsidRPr="00844ADF">
        <w:rPr>
          <w:b/>
          <w:bCs/>
          <w:lang w:val="fr-FR"/>
        </w:rPr>
        <w:t> 5659/2016 sur la protection des enfants contre les châtiments corporels, à la traduire en politiques publiques et à veiller à ce qu</w:t>
      </w:r>
      <w:r w:rsidR="003A61CA" w:rsidRPr="00844ADF">
        <w:rPr>
          <w:b/>
          <w:bCs/>
          <w:lang w:val="fr-FR"/>
        </w:rPr>
        <w:t>’</w:t>
      </w:r>
      <w:r w:rsidRPr="00844ADF">
        <w:rPr>
          <w:b/>
          <w:bCs/>
          <w:lang w:val="fr-FR"/>
        </w:rPr>
        <w:t>aucun châtiment corporel ne soit infligé dans les écoles militaires publiques</w:t>
      </w:r>
      <w:r w:rsidR="003A61CA" w:rsidRPr="00844ADF">
        <w:rPr>
          <w:b/>
          <w:bCs/>
          <w:lang w:val="fr-FR"/>
        </w:rPr>
        <w:t> ;</w:t>
      </w:r>
    </w:p>
    <w:p w14:paraId="545CC98F" w14:textId="3BD6C646" w:rsidR="004D6A21" w:rsidRPr="00844ADF" w:rsidRDefault="004D6A21" w:rsidP="00094C46">
      <w:pPr>
        <w:pStyle w:val="SingleTxtG"/>
        <w:spacing w:after="100"/>
        <w:ind w:firstLine="567"/>
        <w:rPr>
          <w:b/>
          <w:bCs/>
          <w:lang w:val="fr-FR"/>
        </w:rPr>
      </w:pPr>
      <w:r w:rsidRPr="00844ADF">
        <w:rPr>
          <w:b/>
          <w:bCs/>
          <w:lang w:val="fr-FR"/>
        </w:rPr>
        <w:t>b)</w:t>
      </w:r>
      <w:r w:rsidRPr="00844ADF">
        <w:rPr>
          <w:b/>
          <w:bCs/>
          <w:lang w:val="fr-FR"/>
        </w:rPr>
        <w:tab/>
        <w:t>À mener des campagnes de sensibilisation à l</w:t>
      </w:r>
      <w:r w:rsidR="003A61CA" w:rsidRPr="00844ADF">
        <w:rPr>
          <w:b/>
          <w:bCs/>
          <w:lang w:val="fr-FR"/>
        </w:rPr>
        <w:t>’</w:t>
      </w:r>
      <w:r w:rsidRPr="00844ADF">
        <w:rPr>
          <w:b/>
          <w:bCs/>
          <w:lang w:val="fr-FR"/>
        </w:rPr>
        <w:t>intention des parents et des professionnels qui travaillent au contact ou au service d</w:t>
      </w:r>
      <w:r w:rsidR="003A61CA" w:rsidRPr="00844ADF">
        <w:rPr>
          <w:b/>
          <w:bCs/>
          <w:lang w:val="fr-FR"/>
        </w:rPr>
        <w:t>’</w:t>
      </w:r>
      <w:r w:rsidRPr="00844ADF">
        <w:rPr>
          <w:b/>
          <w:bCs/>
          <w:lang w:val="fr-FR"/>
        </w:rPr>
        <w:t>enfants, afin de faire évoluer les comportements concernant les châtiments corporels, dans la famille et dans la communauté</w:t>
      </w:r>
      <w:r w:rsidR="003A61CA" w:rsidRPr="00844ADF">
        <w:rPr>
          <w:b/>
          <w:bCs/>
          <w:lang w:val="fr-FR"/>
        </w:rPr>
        <w:t> ;</w:t>
      </w:r>
    </w:p>
    <w:p w14:paraId="06AD5DA7" w14:textId="604F824F" w:rsidR="004D6A21" w:rsidRPr="00844ADF" w:rsidRDefault="004D6A21" w:rsidP="00094C46">
      <w:pPr>
        <w:pStyle w:val="SingleTxtG"/>
        <w:spacing w:after="100"/>
        <w:ind w:firstLine="567"/>
        <w:rPr>
          <w:b/>
          <w:bCs/>
          <w:lang w:val="fr-FR"/>
        </w:rPr>
      </w:pPr>
      <w:r w:rsidRPr="00844ADF">
        <w:rPr>
          <w:b/>
          <w:bCs/>
          <w:lang w:val="fr-FR"/>
        </w:rPr>
        <w:t>c)</w:t>
      </w:r>
      <w:r w:rsidRPr="00844ADF">
        <w:rPr>
          <w:b/>
          <w:bCs/>
          <w:lang w:val="fr-FR"/>
        </w:rPr>
        <w:tab/>
        <w:t>À appliquer une stratégie nationale visant à lutter contre les châtiments corporels à la maison au moyen de la promotion systématique de la parentalité positive et de formes non violentes et participatives d</w:t>
      </w:r>
      <w:r w:rsidR="003A61CA" w:rsidRPr="00844ADF">
        <w:rPr>
          <w:b/>
          <w:bCs/>
          <w:lang w:val="fr-FR"/>
        </w:rPr>
        <w:t>’</w:t>
      </w:r>
      <w:r w:rsidRPr="00844ADF">
        <w:rPr>
          <w:b/>
          <w:bCs/>
          <w:lang w:val="fr-FR"/>
        </w:rPr>
        <w:t>éducation et de discipline et à veiller à inclure les familles des zones rurales et isolées dans cette démarche</w:t>
      </w:r>
      <w:r w:rsidR="000949E6" w:rsidRPr="00844ADF">
        <w:rPr>
          <w:b/>
          <w:bCs/>
          <w:lang w:val="fr-FR"/>
        </w:rPr>
        <w:t>.</w:t>
      </w:r>
    </w:p>
    <w:p w14:paraId="43EE75F5" w14:textId="77777777" w:rsidR="004D6A21" w:rsidRPr="00844ADF" w:rsidRDefault="004D6A21" w:rsidP="00094C46">
      <w:pPr>
        <w:pStyle w:val="H23G"/>
        <w:spacing w:before="220" w:after="100"/>
        <w:rPr>
          <w:lang w:val="fr-FR"/>
        </w:rPr>
      </w:pPr>
      <w:r w:rsidRPr="00844ADF">
        <w:rPr>
          <w:lang w:val="fr-FR"/>
        </w:rPr>
        <w:tab/>
      </w:r>
      <w:r w:rsidRPr="00844ADF">
        <w:rPr>
          <w:lang w:val="fr-FR"/>
        </w:rPr>
        <w:tab/>
        <w:t>Pratiques préjudiciables</w:t>
      </w:r>
    </w:p>
    <w:p w14:paraId="2E300AE0" w14:textId="0802E86E" w:rsidR="004D6A21" w:rsidRPr="00844ADF" w:rsidRDefault="004D6A21" w:rsidP="00094C46">
      <w:pPr>
        <w:pStyle w:val="SingleTxtG"/>
        <w:widowControl w:val="0"/>
        <w:rPr>
          <w:lang w:val="fr-FR"/>
        </w:rPr>
      </w:pPr>
      <w:r w:rsidRPr="00844ADF">
        <w:rPr>
          <w:lang w:val="fr-FR"/>
        </w:rPr>
        <w:t>24</w:t>
      </w:r>
      <w:r w:rsidR="000949E6" w:rsidRPr="00844ADF">
        <w:rPr>
          <w:lang w:val="fr-FR"/>
        </w:rPr>
        <w:t>.</w:t>
      </w:r>
      <w:r w:rsidRPr="00844ADF">
        <w:rPr>
          <w:lang w:val="fr-FR"/>
        </w:rPr>
        <w:tab/>
        <w:t>Le Comité est vivement préoccupé par les exceptions prévues à l</w:t>
      </w:r>
      <w:r w:rsidR="003A61CA" w:rsidRPr="00844ADF">
        <w:rPr>
          <w:lang w:val="fr-FR"/>
        </w:rPr>
        <w:t>’</w:t>
      </w:r>
      <w:r w:rsidRPr="00844ADF">
        <w:rPr>
          <w:lang w:val="fr-FR"/>
        </w:rPr>
        <w:t xml:space="preserve">âge minimum légal du mariage, fixé à 18 ans, par la loi </w:t>
      </w:r>
      <w:r w:rsidR="003A61CA" w:rsidRPr="00844ADF">
        <w:rPr>
          <w:lang w:val="fr-FR"/>
        </w:rPr>
        <w:t>n</w:t>
      </w:r>
      <w:r w:rsidR="003A61CA" w:rsidRPr="00844ADF">
        <w:rPr>
          <w:vertAlign w:val="superscript"/>
          <w:lang w:val="fr-FR"/>
        </w:rPr>
        <w:t>o</w:t>
      </w:r>
      <w:r w:rsidRPr="00844ADF">
        <w:rPr>
          <w:lang w:val="fr-FR"/>
        </w:rPr>
        <w:t> 5419/2015, qui autorise le mariage des enfants de 16 ans et plus moyennant le consentement de leurs parents, de leur représentant légal ou d</w:t>
      </w:r>
      <w:r w:rsidR="003A61CA" w:rsidRPr="00844ADF">
        <w:rPr>
          <w:lang w:val="fr-FR"/>
        </w:rPr>
        <w:t>’</w:t>
      </w:r>
      <w:r w:rsidRPr="00844ADF">
        <w:rPr>
          <w:lang w:val="fr-FR"/>
        </w:rPr>
        <w:t>un juge, et par le fait que des mariages d</w:t>
      </w:r>
      <w:r w:rsidR="003A61CA" w:rsidRPr="00844ADF">
        <w:rPr>
          <w:lang w:val="fr-FR"/>
        </w:rPr>
        <w:t>’</w:t>
      </w:r>
      <w:r w:rsidRPr="00844ADF">
        <w:rPr>
          <w:lang w:val="fr-FR"/>
        </w:rPr>
        <w:t>enfants continuent d</w:t>
      </w:r>
      <w:r w:rsidR="003A61CA" w:rsidRPr="00844ADF">
        <w:rPr>
          <w:lang w:val="fr-FR"/>
        </w:rPr>
        <w:t>’</w:t>
      </w:r>
      <w:r w:rsidRPr="00844ADF">
        <w:rPr>
          <w:lang w:val="fr-FR"/>
        </w:rPr>
        <w:t>être célébrés, en particulier dans les zones autochtones et rurales</w:t>
      </w:r>
      <w:r w:rsidR="000949E6" w:rsidRPr="00844ADF">
        <w:rPr>
          <w:lang w:val="fr-FR"/>
        </w:rPr>
        <w:t>.</w:t>
      </w:r>
    </w:p>
    <w:p w14:paraId="041E092C" w14:textId="4F9588A1" w:rsidR="004D6A21" w:rsidRPr="00844ADF" w:rsidRDefault="004D6A21" w:rsidP="004D6A21">
      <w:pPr>
        <w:pStyle w:val="SingleTxtG"/>
        <w:rPr>
          <w:b/>
          <w:bCs/>
          <w:lang w:val="fr-FR"/>
        </w:rPr>
      </w:pPr>
      <w:r w:rsidRPr="00844ADF">
        <w:rPr>
          <w:lang w:val="fr-FR"/>
        </w:rPr>
        <w:t>25</w:t>
      </w:r>
      <w:r w:rsidR="000949E6" w:rsidRPr="00844ADF">
        <w:rPr>
          <w:lang w:val="fr-FR"/>
        </w:rPr>
        <w:t>.</w:t>
      </w:r>
      <w:r w:rsidRPr="00844ADF">
        <w:rPr>
          <w:lang w:val="fr-FR"/>
        </w:rPr>
        <w:tab/>
      </w:r>
      <w:r w:rsidRPr="00844ADF">
        <w:rPr>
          <w:b/>
          <w:bCs/>
          <w:lang w:val="fr-FR"/>
        </w:rPr>
        <w:t xml:space="preserve">Rappelant la recommandation générale </w:t>
      </w:r>
      <w:r w:rsidR="003A61CA" w:rsidRPr="00844ADF">
        <w:rPr>
          <w:b/>
          <w:bCs/>
          <w:lang w:val="fr-FR"/>
        </w:rPr>
        <w:t>n</w:t>
      </w:r>
      <w:r w:rsidR="003A61CA" w:rsidRPr="00844ADF">
        <w:rPr>
          <w:b/>
          <w:bCs/>
          <w:vertAlign w:val="superscript"/>
          <w:lang w:val="fr-FR"/>
        </w:rPr>
        <w:t>o</w:t>
      </w:r>
      <w:r w:rsidRPr="00844ADF">
        <w:rPr>
          <w:b/>
          <w:bCs/>
          <w:lang w:val="fr-FR"/>
        </w:rPr>
        <w:t> 31 du Comité pour l</w:t>
      </w:r>
      <w:r w:rsidR="003A61CA" w:rsidRPr="00844ADF">
        <w:rPr>
          <w:b/>
          <w:bCs/>
          <w:lang w:val="fr-FR"/>
        </w:rPr>
        <w:t>’</w:t>
      </w:r>
      <w:r w:rsidRPr="00844ADF">
        <w:rPr>
          <w:b/>
          <w:bCs/>
          <w:lang w:val="fr-FR"/>
        </w:rPr>
        <w:t>élimination de la discrimination à l</w:t>
      </w:r>
      <w:r w:rsidR="003A61CA" w:rsidRPr="00844ADF">
        <w:rPr>
          <w:b/>
          <w:bCs/>
          <w:lang w:val="fr-FR"/>
        </w:rPr>
        <w:t>’</w:t>
      </w:r>
      <w:r w:rsidRPr="00844ADF">
        <w:rPr>
          <w:b/>
          <w:bCs/>
          <w:lang w:val="fr-FR"/>
        </w:rPr>
        <w:t>égard des femmes et l</w:t>
      </w:r>
      <w:r w:rsidR="003A61CA" w:rsidRPr="00844ADF">
        <w:rPr>
          <w:b/>
          <w:bCs/>
          <w:lang w:val="fr-FR"/>
        </w:rPr>
        <w:t>’</w:t>
      </w:r>
      <w:r w:rsidRPr="00844ADF">
        <w:rPr>
          <w:b/>
          <w:bCs/>
          <w:lang w:val="fr-FR"/>
        </w:rPr>
        <w:t xml:space="preserve">observation générale </w:t>
      </w:r>
      <w:r w:rsidR="003A61CA" w:rsidRPr="00844ADF">
        <w:rPr>
          <w:b/>
          <w:bCs/>
          <w:lang w:val="fr-FR"/>
        </w:rPr>
        <w:t>n</w:t>
      </w:r>
      <w:r w:rsidR="003A61CA" w:rsidRPr="00844ADF">
        <w:rPr>
          <w:b/>
          <w:bCs/>
          <w:vertAlign w:val="superscript"/>
          <w:lang w:val="fr-FR"/>
        </w:rPr>
        <w:t>o</w:t>
      </w:r>
      <w:r w:rsidRPr="00844ADF">
        <w:rPr>
          <w:b/>
          <w:bCs/>
          <w:lang w:val="fr-FR"/>
        </w:rPr>
        <w:t> 18 du Comité des droits de l</w:t>
      </w:r>
      <w:r w:rsidR="003A61CA" w:rsidRPr="00844ADF">
        <w:rPr>
          <w:b/>
          <w:bCs/>
          <w:lang w:val="fr-FR"/>
        </w:rPr>
        <w:t>’</w:t>
      </w:r>
      <w:r w:rsidRPr="00844ADF">
        <w:rPr>
          <w:b/>
          <w:bCs/>
          <w:lang w:val="fr-FR"/>
        </w:rPr>
        <w:t>enfant sur les pratiques préjudiciables, adoptées conjointement (2019), le</w:t>
      </w:r>
      <w:r w:rsidR="00776530" w:rsidRPr="00844ADF">
        <w:rPr>
          <w:b/>
          <w:bCs/>
          <w:lang w:val="fr-FR"/>
        </w:rPr>
        <w:t> </w:t>
      </w:r>
      <w:r w:rsidRPr="00844ADF">
        <w:rPr>
          <w:b/>
          <w:bCs/>
          <w:lang w:val="fr-FR"/>
        </w:rPr>
        <w:t>Comité exhorte l</w:t>
      </w:r>
      <w:r w:rsidR="003A61CA" w:rsidRPr="00844ADF">
        <w:rPr>
          <w:b/>
          <w:bCs/>
          <w:lang w:val="fr-FR"/>
        </w:rPr>
        <w:t>’</w:t>
      </w:r>
      <w:r w:rsidRPr="00844ADF">
        <w:rPr>
          <w:b/>
          <w:bCs/>
          <w:lang w:val="fr-FR"/>
        </w:rPr>
        <w:t>État partie</w:t>
      </w:r>
      <w:r w:rsidR="003A61CA" w:rsidRPr="00844ADF">
        <w:rPr>
          <w:b/>
          <w:bCs/>
          <w:lang w:val="fr-FR"/>
        </w:rPr>
        <w:t> :</w:t>
      </w:r>
    </w:p>
    <w:p w14:paraId="0F528FA4" w14:textId="2F063CD8"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supprimer toutes les exceptions à l</w:t>
      </w:r>
      <w:r w:rsidR="003A61CA" w:rsidRPr="00844ADF">
        <w:rPr>
          <w:b/>
          <w:bCs/>
          <w:lang w:val="fr-FR"/>
        </w:rPr>
        <w:t>’</w:t>
      </w:r>
      <w:r w:rsidRPr="00844ADF">
        <w:rPr>
          <w:b/>
          <w:bCs/>
          <w:lang w:val="fr-FR"/>
        </w:rPr>
        <w:t>âge minimum légal du mariage, fixé à 18 ans, et à empêcher les mariages d</w:t>
      </w:r>
      <w:r w:rsidR="003A61CA" w:rsidRPr="00844ADF">
        <w:rPr>
          <w:b/>
          <w:bCs/>
          <w:lang w:val="fr-FR"/>
        </w:rPr>
        <w:t>’</w:t>
      </w:r>
      <w:r w:rsidRPr="00844ADF">
        <w:rPr>
          <w:b/>
          <w:bCs/>
          <w:lang w:val="fr-FR"/>
        </w:rPr>
        <w:t>enfants dans la pratique, en particulier dans les zones autochtones et rurales</w:t>
      </w:r>
      <w:r w:rsidR="003A61CA" w:rsidRPr="00844ADF">
        <w:rPr>
          <w:b/>
          <w:bCs/>
          <w:lang w:val="fr-FR"/>
        </w:rPr>
        <w:t> ;</w:t>
      </w:r>
    </w:p>
    <w:p w14:paraId="6D5D31F6" w14:textId="7888F914"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mettre en place des dispositifs de protection des victimes de mariages d</w:t>
      </w:r>
      <w:r w:rsidR="003A61CA" w:rsidRPr="00844ADF">
        <w:rPr>
          <w:b/>
          <w:bCs/>
          <w:lang w:val="fr-FR"/>
        </w:rPr>
        <w:t>’</w:t>
      </w:r>
      <w:r w:rsidRPr="00844ADF">
        <w:rPr>
          <w:b/>
          <w:bCs/>
          <w:lang w:val="fr-FR"/>
        </w:rPr>
        <w:t>enfants qui portent plainte</w:t>
      </w:r>
      <w:r w:rsidR="003A61CA" w:rsidRPr="00844ADF">
        <w:rPr>
          <w:b/>
          <w:bCs/>
          <w:lang w:val="fr-FR"/>
        </w:rPr>
        <w:t> ;</w:t>
      </w:r>
    </w:p>
    <w:p w14:paraId="2B528ABA" w14:textId="4E6E4272"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mettre en place des campagnes et des programmes de sensibilisation aux effets préjudiciables des mariages d</w:t>
      </w:r>
      <w:r w:rsidR="003A61CA" w:rsidRPr="00844ADF">
        <w:rPr>
          <w:b/>
          <w:bCs/>
          <w:lang w:val="fr-FR"/>
        </w:rPr>
        <w:t>’</w:t>
      </w:r>
      <w:r w:rsidRPr="00844ADF">
        <w:rPr>
          <w:b/>
          <w:bCs/>
          <w:lang w:val="fr-FR"/>
        </w:rPr>
        <w:t>enfants sur la santé physique et mentale des adolescents, en ciblant tout particulièrement les ménages, les autorités locales, les chefs religieux, les juges et les procureurs</w:t>
      </w:r>
      <w:r w:rsidR="000949E6" w:rsidRPr="00844ADF">
        <w:rPr>
          <w:b/>
          <w:bCs/>
          <w:lang w:val="fr-FR"/>
        </w:rPr>
        <w:t>.</w:t>
      </w:r>
    </w:p>
    <w:p w14:paraId="5C72A565" w14:textId="77777777" w:rsidR="003A61CA" w:rsidRPr="00844ADF" w:rsidRDefault="004D6A21" w:rsidP="004D6A21">
      <w:pPr>
        <w:pStyle w:val="H23G"/>
        <w:rPr>
          <w:lang w:val="fr-FR"/>
        </w:rPr>
      </w:pPr>
      <w:r w:rsidRPr="00844ADF">
        <w:rPr>
          <w:lang w:val="fr-FR"/>
        </w:rPr>
        <w:tab/>
      </w:r>
      <w:r w:rsidRPr="00844ADF">
        <w:rPr>
          <w:lang w:val="fr-FR"/>
        </w:rPr>
        <w:tab/>
        <w:t>Torture et autres peines ou traitements cruels, inhumains ou dégradants</w:t>
      </w:r>
    </w:p>
    <w:p w14:paraId="7498DD42" w14:textId="20E726D6" w:rsidR="003A61CA" w:rsidRPr="00844ADF" w:rsidRDefault="004D6A21" w:rsidP="004D6A21">
      <w:pPr>
        <w:pStyle w:val="SingleTxtG"/>
        <w:rPr>
          <w:lang w:val="fr-FR"/>
        </w:rPr>
      </w:pPr>
      <w:r w:rsidRPr="00844ADF">
        <w:rPr>
          <w:lang w:val="fr-FR"/>
        </w:rPr>
        <w:t>26</w:t>
      </w:r>
      <w:r w:rsidR="000949E6" w:rsidRPr="00844ADF">
        <w:rPr>
          <w:lang w:val="fr-FR"/>
        </w:rPr>
        <w:t>.</w:t>
      </w:r>
      <w:r w:rsidRPr="00844ADF">
        <w:rPr>
          <w:lang w:val="fr-FR"/>
        </w:rPr>
        <w:tab/>
        <w:t>Le Comité note avec une vive préoccupation</w:t>
      </w:r>
      <w:r w:rsidR="003A61CA" w:rsidRPr="00844ADF">
        <w:rPr>
          <w:lang w:val="fr-FR"/>
        </w:rPr>
        <w:t> :</w:t>
      </w:r>
    </w:p>
    <w:p w14:paraId="230088BC" w14:textId="59377C34" w:rsidR="003A61CA" w:rsidRPr="00844ADF" w:rsidRDefault="004D6A21" w:rsidP="003A61CA">
      <w:pPr>
        <w:pStyle w:val="SingleTxtG"/>
        <w:ind w:firstLine="567"/>
        <w:rPr>
          <w:lang w:val="fr-FR"/>
        </w:rPr>
      </w:pPr>
      <w:r w:rsidRPr="00844ADF">
        <w:rPr>
          <w:lang w:val="fr-FR"/>
        </w:rPr>
        <w:t>a)</w:t>
      </w:r>
      <w:r w:rsidRPr="00844ADF">
        <w:rPr>
          <w:lang w:val="fr-FR"/>
        </w:rPr>
        <w:tab/>
        <w:t>Que des enfants subissent des mauvais traitements ou des traitements cruels ou dégradants dans des postes de police et des centres de privation de liberté</w:t>
      </w:r>
      <w:r w:rsidR="003A61CA" w:rsidRPr="00844ADF">
        <w:rPr>
          <w:lang w:val="fr-FR"/>
        </w:rPr>
        <w:t> ;</w:t>
      </w:r>
    </w:p>
    <w:p w14:paraId="654BC1EE" w14:textId="0A395ACE" w:rsidR="003A61CA" w:rsidRPr="00844ADF" w:rsidRDefault="004D6A21" w:rsidP="003A61CA">
      <w:pPr>
        <w:pStyle w:val="SingleTxtG"/>
        <w:ind w:firstLine="567"/>
        <w:rPr>
          <w:lang w:val="fr-FR"/>
        </w:rPr>
      </w:pPr>
      <w:r w:rsidRPr="00844ADF">
        <w:rPr>
          <w:lang w:val="fr-FR"/>
        </w:rPr>
        <w:t>b)</w:t>
      </w:r>
      <w:r w:rsidRPr="00844ADF">
        <w:rPr>
          <w:lang w:val="fr-FR"/>
        </w:rPr>
        <w:tab/>
        <w:t>Que les responsables de ces violences ne font pas l</w:t>
      </w:r>
      <w:r w:rsidR="003A61CA" w:rsidRPr="00844ADF">
        <w:rPr>
          <w:lang w:val="fr-FR"/>
        </w:rPr>
        <w:t>’</w:t>
      </w:r>
      <w:r w:rsidRPr="00844ADF">
        <w:rPr>
          <w:lang w:val="fr-FR"/>
        </w:rPr>
        <w:t>objet de poursuites et ne rendent pas de comptes</w:t>
      </w:r>
      <w:r w:rsidR="003A61CA" w:rsidRPr="00844ADF">
        <w:rPr>
          <w:lang w:val="fr-FR"/>
        </w:rPr>
        <w:t> ;</w:t>
      </w:r>
    </w:p>
    <w:p w14:paraId="2946FF19" w14:textId="781ACB53" w:rsidR="003A61CA" w:rsidRPr="00844ADF" w:rsidRDefault="004D6A21" w:rsidP="003A61CA">
      <w:pPr>
        <w:pStyle w:val="SingleTxtG"/>
        <w:ind w:firstLine="567"/>
        <w:rPr>
          <w:lang w:val="fr-FR"/>
        </w:rPr>
      </w:pPr>
      <w:r w:rsidRPr="00844ADF">
        <w:rPr>
          <w:lang w:val="fr-FR"/>
        </w:rPr>
        <w:t>c)</w:t>
      </w:r>
      <w:r w:rsidRPr="00844ADF">
        <w:rPr>
          <w:lang w:val="fr-FR"/>
        </w:rPr>
        <w:tab/>
        <w:t>Que les enfants victimes ne disposent pas de voies de recours appropriées</w:t>
      </w:r>
      <w:r w:rsidR="003A61CA" w:rsidRPr="00844ADF">
        <w:rPr>
          <w:lang w:val="fr-FR"/>
        </w:rPr>
        <w:t> ;</w:t>
      </w:r>
    </w:p>
    <w:p w14:paraId="7619F455" w14:textId="4142C603" w:rsidR="003A61CA" w:rsidRPr="00844ADF" w:rsidRDefault="004D6A21" w:rsidP="003A61CA">
      <w:pPr>
        <w:pStyle w:val="SingleTxtG"/>
        <w:ind w:firstLine="567"/>
        <w:rPr>
          <w:lang w:val="fr-FR"/>
        </w:rPr>
      </w:pPr>
      <w:r w:rsidRPr="00844ADF">
        <w:rPr>
          <w:lang w:val="fr-FR"/>
        </w:rPr>
        <w:t>d)</w:t>
      </w:r>
      <w:r w:rsidRPr="00844ADF">
        <w:rPr>
          <w:lang w:val="fr-FR"/>
        </w:rPr>
        <w:tab/>
        <w:t>Que des filles qui ont été violées sont contraintes de mener leur grossesse à terme, ce qui est une forme de violence institutionnalisée qui peut constituer un acte de torture ou d</w:t>
      </w:r>
      <w:r w:rsidR="003A61CA" w:rsidRPr="00844ADF">
        <w:rPr>
          <w:lang w:val="fr-FR"/>
        </w:rPr>
        <w:t>’</w:t>
      </w:r>
      <w:r w:rsidRPr="00844ADF">
        <w:rPr>
          <w:lang w:val="fr-FR"/>
        </w:rPr>
        <w:t>autres mauvais traitements</w:t>
      </w:r>
      <w:r w:rsidR="003A61CA" w:rsidRPr="00844ADF">
        <w:rPr>
          <w:lang w:val="fr-FR"/>
        </w:rPr>
        <w:t> ;</w:t>
      </w:r>
    </w:p>
    <w:p w14:paraId="33BD22A8" w14:textId="7AD8E6B2" w:rsidR="003A61CA" w:rsidRPr="00844ADF" w:rsidRDefault="004D6A21" w:rsidP="003A61CA">
      <w:pPr>
        <w:pStyle w:val="SingleTxtG"/>
        <w:ind w:firstLine="567"/>
        <w:rPr>
          <w:lang w:val="fr-FR"/>
        </w:rPr>
      </w:pPr>
      <w:r w:rsidRPr="00844ADF">
        <w:rPr>
          <w:lang w:val="fr-FR"/>
        </w:rPr>
        <w:t>e)</w:t>
      </w:r>
      <w:r w:rsidRPr="00844ADF">
        <w:rPr>
          <w:lang w:val="fr-FR"/>
        </w:rPr>
        <w:tab/>
        <w:t>Que des établissements d</w:t>
      </w:r>
      <w:r w:rsidR="003A61CA" w:rsidRPr="00844ADF">
        <w:rPr>
          <w:lang w:val="fr-FR"/>
        </w:rPr>
        <w:t>’</w:t>
      </w:r>
      <w:r w:rsidRPr="00844ADF">
        <w:rPr>
          <w:lang w:val="fr-FR"/>
        </w:rPr>
        <w:t>enseignement sont le théâtre d</w:t>
      </w:r>
      <w:r w:rsidR="003A61CA" w:rsidRPr="00844ADF">
        <w:rPr>
          <w:lang w:val="fr-FR"/>
        </w:rPr>
        <w:t>’</w:t>
      </w:r>
      <w:r w:rsidRPr="00844ADF">
        <w:rPr>
          <w:lang w:val="fr-FR"/>
        </w:rPr>
        <w:t>épisodes de violence et qu</w:t>
      </w:r>
      <w:r w:rsidR="003A61CA" w:rsidRPr="00844ADF">
        <w:rPr>
          <w:lang w:val="fr-FR"/>
        </w:rPr>
        <w:t>’</w:t>
      </w:r>
      <w:r w:rsidRPr="00844ADF">
        <w:rPr>
          <w:lang w:val="fr-FR"/>
        </w:rPr>
        <w:t>une approche sécuritaire est adoptée en réaction</w:t>
      </w:r>
      <w:r w:rsidR="000949E6" w:rsidRPr="00844ADF">
        <w:rPr>
          <w:lang w:val="fr-FR"/>
        </w:rPr>
        <w:t>.</w:t>
      </w:r>
    </w:p>
    <w:p w14:paraId="123BEB63" w14:textId="0B7C70EF" w:rsidR="004D6A21" w:rsidRPr="00844ADF" w:rsidRDefault="004D6A21" w:rsidP="004D6A21">
      <w:pPr>
        <w:pStyle w:val="SingleTxtG"/>
        <w:rPr>
          <w:b/>
          <w:bCs/>
          <w:lang w:val="fr-FR"/>
        </w:rPr>
      </w:pPr>
      <w:r w:rsidRPr="00844ADF">
        <w:rPr>
          <w:lang w:val="fr-FR"/>
        </w:rPr>
        <w:t>27</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13 (2011) sur le droit de l</w:t>
      </w:r>
      <w:r w:rsidR="003A61CA" w:rsidRPr="00844ADF">
        <w:rPr>
          <w:b/>
          <w:bCs/>
          <w:lang w:val="fr-FR"/>
        </w:rPr>
        <w:t>’</w:t>
      </w:r>
      <w:r w:rsidRPr="00844ADF">
        <w:rPr>
          <w:b/>
          <w:bCs/>
          <w:lang w:val="fr-FR"/>
        </w:rPr>
        <w:t>enfant d</w:t>
      </w:r>
      <w:r w:rsidR="003A61CA" w:rsidRPr="00844ADF">
        <w:rPr>
          <w:b/>
          <w:bCs/>
          <w:lang w:val="fr-FR"/>
        </w:rPr>
        <w:t>’</w:t>
      </w:r>
      <w:r w:rsidRPr="00844ADF">
        <w:rPr>
          <w:b/>
          <w:bCs/>
          <w:lang w:val="fr-FR"/>
        </w:rPr>
        <w:t>être protégé contre toutes les formes de violence, le Comité exhorte l</w:t>
      </w:r>
      <w:r w:rsidR="003A61CA" w:rsidRPr="00844ADF">
        <w:rPr>
          <w:b/>
          <w:bCs/>
          <w:lang w:val="fr-FR"/>
        </w:rPr>
        <w:t>’</w:t>
      </w:r>
      <w:r w:rsidRPr="00844ADF">
        <w:rPr>
          <w:b/>
          <w:bCs/>
          <w:lang w:val="fr-FR"/>
        </w:rPr>
        <w:t>État partie</w:t>
      </w:r>
      <w:r w:rsidR="003A61CA" w:rsidRPr="00844ADF">
        <w:rPr>
          <w:b/>
          <w:bCs/>
          <w:lang w:val="fr-FR"/>
        </w:rPr>
        <w:t> :</w:t>
      </w:r>
    </w:p>
    <w:p w14:paraId="3BFAC281" w14:textId="2E1914EA" w:rsidR="003A61CA" w:rsidRPr="00844ADF" w:rsidRDefault="004D6A21" w:rsidP="003A61CA">
      <w:pPr>
        <w:pStyle w:val="SingleTxtG"/>
        <w:ind w:firstLine="567"/>
        <w:rPr>
          <w:b/>
          <w:bCs/>
          <w:lang w:val="fr-FR"/>
        </w:rPr>
      </w:pPr>
      <w:r w:rsidRPr="00844ADF">
        <w:rPr>
          <w:b/>
          <w:bCs/>
          <w:lang w:val="fr-FR"/>
        </w:rPr>
        <w:t>a)</w:t>
      </w:r>
      <w:r w:rsidRPr="00844ADF">
        <w:rPr>
          <w:b/>
          <w:bCs/>
          <w:lang w:val="fr-FR"/>
        </w:rPr>
        <w:tab/>
        <w:t>À faire respecter l</w:t>
      </w:r>
      <w:r w:rsidR="003A61CA" w:rsidRPr="00844ADF">
        <w:rPr>
          <w:b/>
          <w:bCs/>
          <w:lang w:val="fr-FR"/>
        </w:rPr>
        <w:t>’</w:t>
      </w:r>
      <w:r w:rsidRPr="00844ADF">
        <w:rPr>
          <w:b/>
          <w:bCs/>
          <w:lang w:val="fr-FR"/>
        </w:rPr>
        <w:t>interdiction de la torture et à veiller à ce que les allégations d</w:t>
      </w:r>
      <w:r w:rsidR="003A61CA" w:rsidRPr="00844ADF">
        <w:rPr>
          <w:b/>
          <w:bCs/>
          <w:lang w:val="fr-FR"/>
        </w:rPr>
        <w:t>’</w:t>
      </w:r>
      <w:r w:rsidRPr="00844ADF">
        <w:rPr>
          <w:b/>
          <w:bCs/>
          <w:lang w:val="fr-FR"/>
        </w:rPr>
        <w:t>actes de torture ou de peines ou traitements cruels, inhumains ou dégradants à l</w:t>
      </w:r>
      <w:r w:rsidR="003A61CA" w:rsidRPr="00844ADF">
        <w:rPr>
          <w:b/>
          <w:bCs/>
          <w:lang w:val="fr-FR"/>
        </w:rPr>
        <w:t>’</w:t>
      </w:r>
      <w:r w:rsidRPr="00844ADF">
        <w:rPr>
          <w:b/>
          <w:bCs/>
          <w:lang w:val="fr-FR"/>
        </w:rPr>
        <w:t>égard d</w:t>
      </w:r>
      <w:r w:rsidR="003A61CA" w:rsidRPr="00844ADF">
        <w:rPr>
          <w:b/>
          <w:bCs/>
          <w:lang w:val="fr-FR"/>
        </w:rPr>
        <w:t>’</w:t>
      </w:r>
      <w:r w:rsidRPr="00844ADF">
        <w:rPr>
          <w:b/>
          <w:bCs/>
          <w:lang w:val="fr-FR"/>
        </w:rPr>
        <w:t>enfants, y compris d</w:t>
      </w:r>
      <w:r w:rsidR="003A61CA" w:rsidRPr="00844ADF">
        <w:rPr>
          <w:b/>
          <w:bCs/>
          <w:lang w:val="fr-FR"/>
        </w:rPr>
        <w:t>’</w:t>
      </w:r>
      <w:r w:rsidRPr="00844ADF">
        <w:rPr>
          <w:b/>
          <w:bCs/>
          <w:lang w:val="fr-FR"/>
        </w:rPr>
        <w:t>actes commis dans des postes de police et des établissements dans lesquels des enfants sont détenus, donnent lieu à une enquête en bonne et due forme, à ce que les auteurs des faits soient punis de manière proportionnée à la gravité de leurs actes et à ce que les enfants victimes bénéficient de recours utiles et de services psychosociaux</w:t>
      </w:r>
      <w:r w:rsidR="003A61CA" w:rsidRPr="00844ADF">
        <w:rPr>
          <w:b/>
          <w:bCs/>
          <w:lang w:val="fr-FR"/>
        </w:rPr>
        <w:t> ;</w:t>
      </w:r>
    </w:p>
    <w:p w14:paraId="32C61EB4" w14:textId="3A0269CA" w:rsidR="003A61CA" w:rsidRPr="00844ADF" w:rsidRDefault="004D6A21" w:rsidP="003A61CA">
      <w:pPr>
        <w:pStyle w:val="SingleTxtG"/>
        <w:ind w:firstLine="567"/>
        <w:rPr>
          <w:b/>
          <w:bCs/>
          <w:lang w:val="fr-FR"/>
        </w:rPr>
      </w:pPr>
      <w:r w:rsidRPr="00844ADF">
        <w:rPr>
          <w:b/>
          <w:bCs/>
          <w:lang w:val="fr-FR"/>
        </w:rPr>
        <w:t>b)</w:t>
      </w:r>
      <w:r w:rsidRPr="00844ADF">
        <w:rPr>
          <w:b/>
          <w:bCs/>
          <w:lang w:val="fr-FR"/>
        </w:rPr>
        <w:tab/>
        <w:t>À veiller à ce que les enfants aient accès à des mécanismes de plainte indépendants, efficaces et adaptés aux enfants leur permettant de signaler en toute confidentialité les faits survenus, notamment dans les centres de détention pour enfants et les structures de protection de remplacement</w:t>
      </w:r>
      <w:r w:rsidR="003A61CA" w:rsidRPr="00844ADF">
        <w:rPr>
          <w:b/>
          <w:bCs/>
          <w:lang w:val="fr-FR"/>
        </w:rPr>
        <w:t> ;</w:t>
      </w:r>
    </w:p>
    <w:p w14:paraId="5BD7B970" w14:textId="0939421A"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renforcer la surveillance des centres de détention pour enfants, notamment en les dotant de ressources humaines, techniques et financières suffisantes, et à veiller à ce que toutes les recommandations formulées par le mécanisme national de prévention de la torture soient appliquées</w:t>
      </w:r>
      <w:r w:rsidR="003A61CA" w:rsidRPr="00844ADF">
        <w:rPr>
          <w:b/>
          <w:bCs/>
          <w:lang w:val="fr-FR"/>
        </w:rPr>
        <w:t> ;</w:t>
      </w:r>
    </w:p>
    <w:p w14:paraId="7DF1E89B" w14:textId="26C42CF0" w:rsidR="004D6A21" w:rsidRPr="00844ADF" w:rsidRDefault="004D6A21" w:rsidP="003A61CA">
      <w:pPr>
        <w:pStyle w:val="SingleTxtG"/>
        <w:ind w:firstLine="567"/>
        <w:rPr>
          <w:b/>
          <w:bCs/>
          <w:lang w:val="fr-FR"/>
        </w:rPr>
      </w:pPr>
      <w:r w:rsidRPr="00844ADF">
        <w:rPr>
          <w:b/>
          <w:bCs/>
          <w:lang w:val="fr-FR"/>
        </w:rPr>
        <w:t>d)</w:t>
      </w:r>
      <w:r w:rsidRPr="00844ADF">
        <w:rPr>
          <w:b/>
          <w:bCs/>
          <w:lang w:val="fr-FR"/>
        </w:rPr>
        <w:tab/>
        <w:t>À prendre en compte les questions de genre dans les plans et activités axés sur les risques qui visent à répondre aux situations d</w:t>
      </w:r>
      <w:r w:rsidR="003A61CA" w:rsidRPr="00844ADF">
        <w:rPr>
          <w:b/>
          <w:bCs/>
          <w:lang w:val="fr-FR"/>
        </w:rPr>
        <w:t>’</w:t>
      </w:r>
      <w:r w:rsidRPr="00844ADF">
        <w:rPr>
          <w:b/>
          <w:bCs/>
          <w:lang w:val="fr-FR"/>
        </w:rPr>
        <w:t>urgence et à veiller à ce que des mesures soient prévues aux fins de la protection des enfants et des adolescents contre tous les types de violence</w:t>
      </w:r>
      <w:r w:rsidR="003A61CA" w:rsidRPr="00844ADF">
        <w:rPr>
          <w:b/>
          <w:bCs/>
          <w:lang w:val="fr-FR"/>
        </w:rPr>
        <w:t> ;</w:t>
      </w:r>
    </w:p>
    <w:p w14:paraId="6398F4DD" w14:textId="5975795A" w:rsidR="003A61CA" w:rsidRPr="00844ADF" w:rsidRDefault="004D6A21" w:rsidP="003A61CA">
      <w:pPr>
        <w:pStyle w:val="SingleTxtG"/>
        <w:ind w:firstLine="567"/>
        <w:rPr>
          <w:b/>
          <w:bCs/>
          <w:lang w:val="fr-FR"/>
        </w:rPr>
      </w:pPr>
      <w:r w:rsidRPr="00844ADF">
        <w:rPr>
          <w:b/>
          <w:bCs/>
          <w:lang w:val="fr-FR"/>
        </w:rPr>
        <w:t>e)</w:t>
      </w:r>
      <w:r w:rsidRPr="00844ADF">
        <w:rPr>
          <w:b/>
          <w:bCs/>
          <w:lang w:val="fr-FR"/>
        </w:rPr>
        <w:tab/>
        <w:t>À mettre en place des mesures de prévention pour que les actes de violence ne se reproduisent</w:t>
      </w:r>
      <w:r w:rsidR="003A61CA" w:rsidRPr="00844ADF">
        <w:rPr>
          <w:b/>
          <w:bCs/>
          <w:lang w:val="fr-FR"/>
        </w:rPr>
        <w:t xml:space="preserve"> </w:t>
      </w:r>
      <w:r w:rsidRPr="00844ADF">
        <w:rPr>
          <w:b/>
          <w:bCs/>
          <w:lang w:val="fr-FR"/>
        </w:rPr>
        <w:t>pas dans les institutions</w:t>
      </w:r>
      <w:r w:rsidR="003A61CA" w:rsidRPr="00844ADF">
        <w:rPr>
          <w:b/>
          <w:bCs/>
          <w:lang w:val="fr-FR"/>
        </w:rPr>
        <w:t> ;</w:t>
      </w:r>
    </w:p>
    <w:p w14:paraId="6C44C017" w14:textId="24356E51" w:rsidR="004D6A21" w:rsidRPr="00844ADF" w:rsidRDefault="004D6A21" w:rsidP="003A61CA">
      <w:pPr>
        <w:pStyle w:val="SingleTxtG"/>
        <w:ind w:firstLine="567"/>
        <w:rPr>
          <w:b/>
          <w:bCs/>
          <w:lang w:val="fr-FR"/>
        </w:rPr>
      </w:pPr>
      <w:r w:rsidRPr="00844ADF">
        <w:rPr>
          <w:b/>
          <w:bCs/>
          <w:lang w:val="fr-FR"/>
        </w:rPr>
        <w:t>f)</w:t>
      </w:r>
      <w:r w:rsidRPr="00844ADF">
        <w:rPr>
          <w:b/>
          <w:bCs/>
          <w:lang w:val="fr-FR"/>
        </w:rPr>
        <w:tab/>
        <w:t>À lutter contre la violence dans les établissements d</w:t>
      </w:r>
      <w:r w:rsidR="003A61CA" w:rsidRPr="00844ADF">
        <w:rPr>
          <w:b/>
          <w:bCs/>
          <w:lang w:val="fr-FR"/>
        </w:rPr>
        <w:t>’</w:t>
      </w:r>
      <w:r w:rsidRPr="00844ADF">
        <w:rPr>
          <w:b/>
          <w:bCs/>
          <w:lang w:val="fr-FR"/>
        </w:rPr>
        <w:t>enseignement dans le cadre d</w:t>
      </w:r>
      <w:r w:rsidR="003A61CA" w:rsidRPr="00844ADF">
        <w:rPr>
          <w:b/>
          <w:bCs/>
          <w:lang w:val="fr-FR"/>
        </w:rPr>
        <w:t>’</w:t>
      </w:r>
      <w:r w:rsidRPr="00844ADF">
        <w:rPr>
          <w:b/>
          <w:bCs/>
          <w:lang w:val="fr-FR"/>
        </w:rPr>
        <w:t>une approche globale et à veiller à ce que les enfants participent à l</w:t>
      </w:r>
      <w:r w:rsidR="003A61CA" w:rsidRPr="00844ADF">
        <w:rPr>
          <w:b/>
          <w:bCs/>
          <w:lang w:val="fr-FR"/>
        </w:rPr>
        <w:t>’</w:t>
      </w:r>
      <w:r w:rsidRPr="00844ADF">
        <w:rPr>
          <w:b/>
          <w:bCs/>
          <w:lang w:val="fr-FR"/>
        </w:rPr>
        <w:t>application de tout programme ou toute mesure</w:t>
      </w:r>
      <w:r w:rsidR="000949E6" w:rsidRPr="00844ADF">
        <w:rPr>
          <w:b/>
          <w:bCs/>
          <w:lang w:val="fr-FR"/>
        </w:rPr>
        <w:t>.</w:t>
      </w:r>
    </w:p>
    <w:p w14:paraId="248A1736" w14:textId="4FA61EF8" w:rsidR="004D6A21" w:rsidRPr="00844ADF" w:rsidRDefault="004D6A21" w:rsidP="004D6A21">
      <w:pPr>
        <w:pStyle w:val="H23G"/>
        <w:rPr>
          <w:lang w:val="fr-FR"/>
        </w:rPr>
      </w:pPr>
      <w:bookmarkStart w:id="4" w:name="_heading=h.30j0zll" w:colFirst="0" w:colLast="0"/>
      <w:bookmarkEnd w:id="4"/>
      <w:r w:rsidRPr="00844ADF">
        <w:rPr>
          <w:lang w:val="fr-FR"/>
        </w:rPr>
        <w:tab/>
      </w:r>
      <w:r w:rsidRPr="00844ADF">
        <w:rPr>
          <w:lang w:val="fr-FR"/>
        </w:rPr>
        <w:tab/>
        <w:t>Protocole facultatif concernant la vente d</w:t>
      </w:r>
      <w:r w:rsidR="003A61CA" w:rsidRPr="00844ADF">
        <w:rPr>
          <w:lang w:val="fr-FR"/>
        </w:rPr>
        <w:t>’</w:t>
      </w:r>
      <w:r w:rsidRPr="00844ADF">
        <w:rPr>
          <w:lang w:val="fr-FR"/>
        </w:rPr>
        <w:t xml:space="preserve">enfants, la prostitution des enfants </w:t>
      </w:r>
      <w:r w:rsidRPr="00844ADF">
        <w:rPr>
          <w:lang w:val="fr-FR"/>
        </w:rPr>
        <w:br/>
        <w:t>et la pornographie mettant en scène des enfants</w:t>
      </w:r>
    </w:p>
    <w:p w14:paraId="7DFA8DCE" w14:textId="188C6447" w:rsidR="003A61CA" w:rsidRPr="00844ADF" w:rsidRDefault="004D6A21" w:rsidP="004D6A21">
      <w:pPr>
        <w:pStyle w:val="SingleTxtG"/>
        <w:rPr>
          <w:b/>
          <w:bCs/>
          <w:lang w:val="fr-FR"/>
        </w:rPr>
      </w:pPr>
      <w:bookmarkStart w:id="5" w:name="_heading=h.1fob9te" w:colFirst="0" w:colLast="0"/>
      <w:bookmarkEnd w:id="5"/>
      <w:r w:rsidRPr="00844ADF">
        <w:rPr>
          <w:lang w:val="fr-FR"/>
        </w:rPr>
        <w:t>28</w:t>
      </w:r>
      <w:r w:rsidR="000949E6" w:rsidRPr="00844ADF">
        <w:rPr>
          <w:lang w:val="fr-FR"/>
        </w:rPr>
        <w:t>.</w:t>
      </w:r>
      <w:r w:rsidRPr="00844ADF">
        <w:rPr>
          <w:lang w:val="fr-FR"/>
        </w:rPr>
        <w:tab/>
      </w:r>
      <w:r w:rsidRPr="00844ADF">
        <w:rPr>
          <w:b/>
          <w:bCs/>
          <w:lang w:val="fr-FR"/>
        </w:rPr>
        <w:t>Le Comité prend note avec satisfaction des informations fournies sur l</w:t>
      </w:r>
      <w:r w:rsidR="003A61CA" w:rsidRPr="00844ADF">
        <w:rPr>
          <w:b/>
          <w:bCs/>
          <w:lang w:val="fr-FR"/>
        </w:rPr>
        <w:t>’</w:t>
      </w:r>
      <w:r w:rsidRPr="00844ADF">
        <w:rPr>
          <w:b/>
          <w:bCs/>
          <w:lang w:val="fr-FR"/>
        </w:rPr>
        <w:t>application de ses observations finales concernant le rapport initial et recommande à</w:t>
      </w:r>
      <w:r w:rsidR="000E55D4" w:rsidRPr="00844ADF">
        <w:rPr>
          <w:b/>
          <w:bCs/>
          <w:lang w:val="fr-FR"/>
        </w:rPr>
        <w:t> </w:t>
      </w:r>
      <w:r w:rsidRPr="00844ADF">
        <w:rPr>
          <w:b/>
          <w:bCs/>
          <w:lang w:val="fr-FR"/>
        </w:rPr>
        <w:t>l</w:t>
      </w:r>
      <w:r w:rsidR="003A61CA" w:rsidRPr="00844ADF">
        <w:rPr>
          <w:b/>
          <w:bCs/>
          <w:lang w:val="fr-FR"/>
        </w:rPr>
        <w:t>’</w:t>
      </w:r>
      <w:r w:rsidRPr="00844ADF">
        <w:rPr>
          <w:b/>
          <w:bCs/>
          <w:lang w:val="fr-FR"/>
        </w:rPr>
        <w:t>État partie</w:t>
      </w:r>
      <w:r w:rsidR="003A61CA" w:rsidRPr="00844ADF">
        <w:rPr>
          <w:b/>
          <w:bCs/>
          <w:lang w:val="fr-FR"/>
        </w:rPr>
        <w:t> :</w:t>
      </w:r>
    </w:p>
    <w:p w14:paraId="117D2551" w14:textId="7DA122D1" w:rsidR="003A61CA"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améliorer la collecte et la ventilation de données de manière à permettre un suivi efficace des cas d</w:t>
      </w:r>
      <w:r w:rsidR="003A61CA" w:rsidRPr="00844ADF">
        <w:rPr>
          <w:b/>
          <w:bCs/>
          <w:lang w:val="fr-FR"/>
        </w:rPr>
        <w:t>’</w:t>
      </w:r>
      <w:r w:rsidRPr="00844ADF">
        <w:rPr>
          <w:b/>
          <w:bCs/>
          <w:lang w:val="fr-FR"/>
        </w:rPr>
        <w:t>exploitation sexuelle d</w:t>
      </w:r>
      <w:r w:rsidR="003A61CA" w:rsidRPr="00844ADF">
        <w:rPr>
          <w:b/>
          <w:bCs/>
          <w:lang w:val="fr-FR"/>
        </w:rPr>
        <w:t>’</w:t>
      </w:r>
      <w:r w:rsidRPr="00844ADF">
        <w:rPr>
          <w:b/>
          <w:bCs/>
          <w:lang w:val="fr-FR"/>
        </w:rPr>
        <w:t>enfants, afin de remédier aux carences en matière de traçabilité et de suivi des procédures judiciaires</w:t>
      </w:r>
      <w:r w:rsidR="003A61CA" w:rsidRPr="00844ADF">
        <w:rPr>
          <w:b/>
          <w:bCs/>
          <w:lang w:val="fr-FR"/>
        </w:rPr>
        <w:t> ;</w:t>
      </w:r>
    </w:p>
    <w:p w14:paraId="0CFB6A2B" w14:textId="479F948A"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prendre des mesures visant à empêcher que des filles et des enfants autochtones soient victimes d</w:t>
      </w:r>
      <w:r w:rsidR="003A61CA" w:rsidRPr="00844ADF">
        <w:rPr>
          <w:b/>
          <w:bCs/>
          <w:lang w:val="fr-FR"/>
        </w:rPr>
        <w:t>’</w:t>
      </w:r>
      <w:r w:rsidRPr="00844ADF">
        <w:rPr>
          <w:b/>
          <w:bCs/>
          <w:lang w:val="fr-FR"/>
        </w:rPr>
        <w:t>abus sexuels, en ligne et dans le cadre du tourisme, à</w:t>
      </w:r>
      <w:r w:rsidR="000E55D4" w:rsidRPr="00844ADF">
        <w:rPr>
          <w:b/>
          <w:bCs/>
          <w:lang w:val="fr-FR"/>
        </w:rPr>
        <w:t> </w:t>
      </w:r>
      <w:r w:rsidRPr="00844ADF">
        <w:rPr>
          <w:b/>
          <w:bCs/>
          <w:lang w:val="fr-FR"/>
        </w:rPr>
        <w:t>détecter de tels abus, à leur donner suite et à en poursuivre effectivement les auteurs</w:t>
      </w:r>
      <w:r w:rsidR="003A61CA" w:rsidRPr="00844ADF">
        <w:rPr>
          <w:b/>
          <w:bCs/>
          <w:lang w:val="fr-FR"/>
        </w:rPr>
        <w:t> ;</w:t>
      </w:r>
    </w:p>
    <w:p w14:paraId="2424AD2B" w14:textId="73FBACEF"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mettre en place, à l</w:t>
      </w:r>
      <w:r w:rsidR="003A61CA" w:rsidRPr="00844ADF">
        <w:rPr>
          <w:b/>
          <w:bCs/>
          <w:lang w:val="fr-FR"/>
        </w:rPr>
        <w:t>’</w:t>
      </w:r>
      <w:r w:rsidRPr="00844ADF">
        <w:rPr>
          <w:b/>
          <w:bCs/>
          <w:lang w:val="fr-FR"/>
        </w:rPr>
        <w:t>intention des enseignants, des parents et des adultes responsables d</w:t>
      </w:r>
      <w:r w:rsidR="003A61CA" w:rsidRPr="00844ADF">
        <w:rPr>
          <w:b/>
          <w:bCs/>
          <w:lang w:val="fr-FR"/>
        </w:rPr>
        <w:t>’</w:t>
      </w:r>
      <w:r w:rsidRPr="00844ADF">
        <w:rPr>
          <w:b/>
          <w:bCs/>
          <w:lang w:val="fr-FR"/>
        </w:rPr>
        <w:t>enfants et d</w:t>
      </w:r>
      <w:r w:rsidR="003A61CA" w:rsidRPr="00844ADF">
        <w:rPr>
          <w:b/>
          <w:bCs/>
          <w:lang w:val="fr-FR"/>
        </w:rPr>
        <w:t>’</w:t>
      </w:r>
      <w:r w:rsidRPr="00844ADF">
        <w:rPr>
          <w:b/>
          <w:bCs/>
          <w:lang w:val="fr-FR"/>
        </w:rPr>
        <w:t>adolescents, des espaces de sensibilisation et de formation consacrés aux technologies de l</w:t>
      </w:r>
      <w:r w:rsidR="003A61CA" w:rsidRPr="00844ADF">
        <w:rPr>
          <w:b/>
          <w:bCs/>
          <w:lang w:val="fr-FR"/>
        </w:rPr>
        <w:t>’</w:t>
      </w:r>
      <w:r w:rsidRPr="00844ADF">
        <w:rPr>
          <w:b/>
          <w:bCs/>
          <w:lang w:val="fr-FR"/>
        </w:rPr>
        <w:t>information et de la communication et aux dangers de la société numérique, notamment le grooming, le sexting et le cyberharcèlement</w:t>
      </w:r>
      <w:r w:rsidR="003A61CA" w:rsidRPr="00844ADF">
        <w:rPr>
          <w:b/>
          <w:bCs/>
          <w:lang w:val="fr-FR"/>
        </w:rPr>
        <w:t> ;</w:t>
      </w:r>
    </w:p>
    <w:p w14:paraId="2E141148" w14:textId="6C99C065"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veiller à ce que des ressources humaines, techniques et financières suffisantes soient allouées à la réadaptation et à la réinsertion des enfants victimes et de prévenir la revictimisation de ces enfants</w:t>
      </w:r>
      <w:r w:rsidR="003A61CA" w:rsidRPr="00844ADF">
        <w:rPr>
          <w:b/>
          <w:bCs/>
          <w:lang w:val="fr-FR"/>
        </w:rPr>
        <w:t> ;</w:t>
      </w:r>
      <w:bookmarkStart w:id="6" w:name="_heading=h.ddddpd3dognz" w:colFirst="0" w:colLast="0"/>
      <w:bookmarkStart w:id="7" w:name="_heading=h.bcn0m6927n4e" w:colFirst="0" w:colLast="0"/>
      <w:bookmarkStart w:id="8" w:name="_heading=h.y992affnew2e" w:colFirst="0" w:colLast="0"/>
      <w:bookmarkEnd w:id="6"/>
      <w:bookmarkEnd w:id="7"/>
      <w:bookmarkEnd w:id="8"/>
    </w:p>
    <w:p w14:paraId="52E7B5A5" w14:textId="7372F1C0" w:rsidR="004D6A21" w:rsidRPr="00844ADF" w:rsidRDefault="004D6A21" w:rsidP="003A61CA">
      <w:pPr>
        <w:pStyle w:val="SingleTxtG"/>
        <w:ind w:firstLine="567"/>
        <w:rPr>
          <w:b/>
          <w:bCs/>
          <w:lang w:val="fr-FR"/>
        </w:rPr>
      </w:pPr>
      <w:r w:rsidRPr="00844ADF">
        <w:rPr>
          <w:b/>
          <w:bCs/>
          <w:lang w:val="fr-FR"/>
        </w:rPr>
        <w:t>e)</w:t>
      </w:r>
      <w:r w:rsidRPr="00844ADF">
        <w:rPr>
          <w:b/>
          <w:bCs/>
          <w:lang w:val="fr-FR"/>
        </w:rPr>
        <w:tab/>
        <w:t>D</w:t>
      </w:r>
      <w:r w:rsidR="003A61CA" w:rsidRPr="00844ADF">
        <w:rPr>
          <w:b/>
          <w:bCs/>
          <w:lang w:val="fr-FR"/>
        </w:rPr>
        <w:t>’</w:t>
      </w:r>
      <w:r w:rsidRPr="00844ADF">
        <w:rPr>
          <w:b/>
          <w:bCs/>
          <w:lang w:val="fr-FR"/>
        </w:rPr>
        <w:t>élaborer et d</w:t>
      </w:r>
      <w:r w:rsidR="003A61CA" w:rsidRPr="00844ADF">
        <w:rPr>
          <w:b/>
          <w:bCs/>
          <w:lang w:val="fr-FR"/>
        </w:rPr>
        <w:t>’</w:t>
      </w:r>
      <w:r w:rsidRPr="00844ADF">
        <w:rPr>
          <w:b/>
          <w:bCs/>
          <w:lang w:val="fr-FR"/>
        </w:rPr>
        <w:t>appliquer de nouveaux mécanismes de prévention et de sanction qui soient adaptés à la situation actuelle et tiennent compte de l</w:t>
      </w:r>
      <w:r w:rsidR="003A61CA" w:rsidRPr="00844ADF">
        <w:rPr>
          <w:b/>
          <w:bCs/>
          <w:lang w:val="fr-FR"/>
        </w:rPr>
        <w:t>’</w:t>
      </w:r>
      <w:r w:rsidRPr="00844ADF">
        <w:rPr>
          <w:b/>
          <w:bCs/>
          <w:lang w:val="fr-FR"/>
        </w:rPr>
        <w:t>augmentation du nombre de victimes</w:t>
      </w:r>
      <w:r w:rsidR="000949E6" w:rsidRPr="00844ADF">
        <w:rPr>
          <w:b/>
          <w:bCs/>
          <w:lang w:val="fr-FR"/>
        </w:rPr>
        <w:t>.</w:t>
      </w:r>
    </w:p>
    <w:p w14:paraId="1E306784" w14:textId="5BFE7109" w:rsidR="004D6A21" w:rsidRPr="00844ADF" w:rsidRDefault="004D6A21" w:rsidP="004D6A21">
      <w:pPr>
        <w:pStyle w:val="H1G"/>
        <w:rPr>
          <w:lang w:val="fr-FR"/>
        </w:rPr>
      </w:pPr>
      <w:r w:rsidRPr="00844ADF">
        <w:rPr>
          <w:rFonts w:ascii="Times New Roman Bold" w:hAnsi="Times New Roman Bold"/>
          <w:spacing w:val="-6"/>
          <w:lang w:val="fr-FR"/>
        </w:rPr>
        <w:tab/>
        <w:t>E</w:t>
      </w:r>
      <w:r w:rsidR="003A61CA" w:rsidRPr="00844ADF">
        <w:rPr>
          <w:rFonts w:ascii="Times New Roman Bold" w:hAnsi="Times New Roman Bold"/>
          <w:spacing w:val="-6"/>
          <w:lang w:val="fr-FR"/>
        </w:rPr>
        <w:t>.</w:t>
      </w:r>
      <w:r w:rsidRPr="00844ADF">
        <w:rPr>
          <w:rFonts w:ascii="Times New Roman Bold" w:hAnsi="Times New Roman Bold"/>
          <w:spacing w:val="-6"/>
          <w:lang w:val="fr-FR"/>
        </w:rPr>
        <w:tab/>
        <w:t>Milieu familial et protection de remplacement (art</w:t>
      </w:r>
      <w:r w:rsidR="003A61CA" w:rsidRPr="00844ADF">
        <w:rPr>
          <w:rFonts w:ascii="Times New Roman Bold" w:hAnsi="Times New Roman Bold"/>
          <w:spacing w:val="-6"/>
          <w:lang w:val="fr-FR"/>
        </w:rPr>
        <w:t>.</w:t>
      </w:r>
      <w:r w:rsidRPr="00844ADF">
        <w:rPr>
          <w:rFonts w:ascii="Times New Roman Bold" w:hAnsi="Times New Roman Bold"/>
          <w:spacing w:val="-6"/>
          <w:lang w:val="fr-FR"/>
        </w:rPr>
        <w:t xml:space="preserve"> 5, 9 à 11, 18 (</w:t>
      </w:r>
      <w:r w:rsidR="003A61CA" w:rsidRPr="00844ADF">
        <w:rPr>
          <w:rFonts w:ascii="Times New Roman Bold" w:hAnsi="Times New Roman Bold"/>
          <w:spacing w:val="-6"/>
          <w:lang w:val="fr-FR"/>
        </w:rPr>
        <w:t>par. </w:t>
      </w:r>
      <w:r w:rsidRPr="00844ADF">
        <w:rPr>
          <w:rFonts w:ascii="Times New Roman Bold" w:hAnsi="Times New Roman Bold"/>
          <w:spacing w:val="-6"/>
          <w:lang w:val="fr-FR"/>
        </w:rPr>
        <w:t>1 et 2),</w:t>
      </w:r>
      <w:r w:rsidRPr="00844ADF">
        <w:rPr>
          <w:lang w:val="fr-FR"/>
        </w:rPr>
        <w:t xml:space="preserve"> 20, 21, 25 et 27 (</w:t>
      </w:r>
      <w:r w:rsidR="003A61CA" w:rsidRPr="00844ADF">
        <w:rPr>
          <w:lang w:val="fr-FR"/>
        </w:rPr>
        <w:t>par. </w:t>
      </w:r>
      <w:r w:rsidRPr="00844ADF">
        <w:rPr>
          <w:lang w:val="fr-FR"/>
        </w:rPr>
        <w:t>4))</w:t>
      </w:r>
    </w:p>
    <w:p w14:paraId="41FFEDFF" w14:textId="77777777" w:rsidR="004D6A21" w:rsidRPr="00844ADF" w:rsidRDefault="004D6A21" w:rsidP="004D6A21">
      <w:pPr>
        <w:pStyle w:val="H23G"/>
        <w:rPr>
          <w:lang w:val="fr-FR"/>
        </w:rPr>
      </w:pPr>
      <w:r w:rsidRPr="00844ADF">
        <w:rPr>
          <w:lang w:val="fr-FR"/>
        </w:rPr>
        <w:tab/>
      </w:r>
      <w:r w:rsidRPr="00844ADF">
        <w:rPr>
          <w:lang w:val="fr-FR"/>
        </w:rPr>
        <w:tab/>
        <w:t>Milieu familial</w:t>
      </w:r>
    </w:p>
    <w:p w14:paraId="125A2E93" w14:textId="7B35BE7D" w:rsidR="004D6A21" w:rsidRPr="00844ADF" w:rsidRDefault="004D6A21" w:rsidP="004D6A21">
      <w:pPr>
        <w:pStyle w:val="SingleTxtG"/>
        <w:rPr>
          <w:b/>
          <w:bCs/>
          <w:lang w:val="fr-FR"/>
        </w:rPr>
      </w:pPr>
      <w:r w:rsidRPr="00844ADF">
        <w:rPr>
          <w:lang w:val="fr-FR"/>
        </w:rPr>
        <w:t>29</w:t>
      </w:r>
      <w:r w:rsidR="000949E6" w:rsidRPr="00844ADF">
        <w:rPr>
          <w:lang w:val="fr-FR"/>
        </w:rPr>
        <w:t>.</w:t>
      </w:r>
      <w:r w:rsidRPr="00844ADF">
        <w:rPr>
          <w:lang w:val="fr-FR"/>
        </w:rPr>
        <w:tab/>
      </w:r>
      <w:r w:rsidRPr="00844ADF">
        <w:rPr>
          <w:b/>
          <w:bCs/>
          <w:lang w:val="fr-FR"/>
        </w:rPr>
        <w:t>Rappelant sa déclaration concernant l</w:t>
      </w:r>
      <w:r w:rsidR="003A61CA" w:rsidRPr="00844ADF">
        <w:rPr>
          <w:b/>
          <w:bCs/>
          <w:lang w:val="fr-FR"/>
        </w:rPr>
        <w:t>’</w:t>
      </w:r>
      <w:r w:rsidRPr="00844ADF">
        <w:rPr>
          <w:b/>
          <w:bCs/>
          <w:lang w:val="fr-FR"/>
        </w:rPr>
        <w:t>article 5 de la Convention, le Comité recommande à l</w:t>
      </w:r>
      <w:r w:rsidR="003A61CA" w:rsidRPr="00844ADF">
        <w:rPr>
          <w:b/>
          <w:bCs/>
          <w:lang w:val="fr-FR"/>
        </w:rPr>
        <w:t>’</w:t>
      </w:r>
      <w:r w:rsidRPr="00844ADF">
        <w:rPr>
          <w:b/>
          <w:bCs/>
          <w:lang w:val="fr-FR"/>
        </w:rPr>
        <w:t>État partie de redoubler d</w:t>
      </w:r>
      <w:r w:rsidR="003A61CA" w:rsidRPr="00844ADF">
        <w:rPr>
          <w:b/>
          <w:bCs/>
          <w:lang w:val="fr-FR"/>
        </w:rPr>
        <w:t>’</w:t>
      </w:r>
      <w:r w:rsidRPr="00844ADF">
        <w:rPr>
          <w:b/>
          <w:bCs/>
          <w:lang w:val="fr-FR"/>
        </w:rPr>
        <w:t>efforts pour</w:t>
      </w:r>
      <w:r w:rsidR="003A61CA" w:rsidRPr="00844ADF">
        <w:rPr>
          <w:b/>
          <w:bCs/>
          <w:lang w:val="fr-FR"/>
        </w:rPr>
        <w:t> :</w:t>
      </w:r>
    </w:p>
    <w:p w14:paraId="13031E7A" w14:textId="6516D9E5" w:rsidR="003A61CA" w:rsidRPr="00844ADF" w:rsidRDefault="004D6A21" w:rsidP="003A61CA">
      <w:pPr>
        <w:pStyle w:val="SingleTxtG"/>
        <w:ind w:firstLine="567"/>
        <w:rPr>
          <w:b/>
          <w:bCs/>
          <w:lang w:val="fr-FR"/>
        </w:rPr>
      </w:pPr>
      <w:r w:rsidRPr="00844ADF">
        <w:rPr>
          <w:b/>
          <w:bCs/>
          <w:lang w:val="fr-FR"/>
        </w:rPr>
        <w:t>a)</w:t>
      </w:r>
      <w:r w:rsidRPr="00844ADF">
        <w:rPr>
          <w:b/>
          <w:bCs/>
          <w:lang w:val="fr-FR"/>
        </w:rPr>
        <w:tab/>
        <w:t>Faire en sorte que les responsabilités parentales soient partagées à égalité entre les deux parents et sensibiliser les parents à la nécessité de donner une orientation et des conseils appropriés aux enfants, en fonction du degré de développement de leurs capacités</w:t>
      </w:r>
      <w:r w:rsidR="003A61CA" w:rsidRPr="00844ADF">
        <w:rPr>
          <w:b/>
          <w:bCs/>
          <w:lang w:val="fr-FR"/>
        </w:rPr>
        <w:t> ;</w:t>
      </w:r>
    </w:p>
    <w:p w14:paraId="2D52493F" w14:textId="58FA0213" w:rsidR="003A61CA" w:rsidRPr="00844ADF" w:rsidRDefault="004D6A21" w:rsidP="003A61CA">
      <w:pPr>
        <w:pStyle w:val="SingleTxtG"/>
        <w:ind w:firstLine="567"/>
        <w:rPr>
          <w:b/>
          <w:bCs/>
          <w:lang w:val="fr-FR"/>
        </w:rPr>
      </w:pPr>
      <w:r w:rsidRPr="00844ADF">
        <w:rPr>
          <w:b/>
          <w:bCs/>
          <w:lang w:val="fr-FR"/>
        </w:rPr>
        <w:t>b)</w:t>
      </w:r>
      <w:r w:rsidRPr="00844ADF">
        <w:rPr>
          <w:b/>
          <w:bCs/>
          <w:lang w:val="fr-FR"/>
        </w:rPr>
        <w:tab/>
        <w:t>Adopter toutes les mesures nécessaires à l</w:t>
      </w:r>
      <w:r w:rsidR="003A61CA" w:rsidRPr="00844ADF">
        <w:rPr>
          <w:b/>
          <w:bCs/>
          <w:lang w:val="fr-FR"/>
        </w:rPr>
        <w:t>’</w:t>
      </w:r>
      <w:r w:rsidRPr="00844ADF">
        <w:rPr>
          <w:b/>
          <w:bCs/>
          <w:lang w:val="fr-FR"/>
        </w:rPr>
        <w:t xml:space="preserve">application effective de la loi </w:t>
      </w:r>
      <w:r w:rsidR="003A61CA" w:rsidRPr="00844ADF">
        <w:rPr>
          <w:b/>
          <w:bCs/>
          <w:lang w:val="fr-FR"/>
        </w:rPr>
        <w:t>n</w:t>
      </w:r>
      <w:r w:rsidR="003A61CA" w:rsidRPr="00844ADF">
        <w:rPr>
          <w:b/>
          <w:bCs/>
          <w:vertAlign w:val="superscript"/>
          <w:lang w:val="fr-FR"/>
        </w:rPr>
        <w:t>o</w:t>
      </w:r>
      <w:r w:rsidRPr="00844ADF">
        <w:rPr>
          <w:b/>
          <w:bCs/>
          <w:lang w:val="fr-FR"/>
        </w:rPr>
        <w:t> 6486/2020 et à examiner toutes les initiatives législatives visant à réviser cette loi, en</w:t>
      </w:r>
      <w:r w:rsidR="005547F2" w:rsidRPr="00844ADF">
        <w:rPr>
          <w:b/>
          <w:bCs/>
          <w:lang w:val="fr-FR"/>
        </w:rPr>
        <w:t> </w:t>
      </w:r>
      <w:r w:rsidRPr="00844ADF">
        <w:rPr>
          <w:b/>
          <w:bCs/>
          <w:lang w:val="fr-FR"/>
        </w:rPr>
        <w:t>veillant à ce qu</w:t>
      </w:r>
      <w:r w:rsidR="003A61CA" w:rsidRPr="00844ADF">
        <w:rPr>
          <w:b/>
          <w:bCs/>
          <w:lang w:val="fr-FR"/>
        </w:rPr>
        <w:t>’</w:t>
      </w:r>
      <w:r w:rsidRPr="00844ADF">
        <w:rPr>
          <w:b/>
          <w:bCs/>
          <w:lang w:val="fr-FR"/>
        </w:rPr>
        <w:t>elle respecte les droits consacrés par la Convention</w:t>
      </w:r>
      <w:r w:rsidR="003A61CA" w:rsidRPr="00844ADF">
        <w:rPr>
          <w:b/>
          <w:bCs/>
          <w:lang w:val="fr-FR"/>
        </w:rPr>
        <w:t> ;</w:t>
      </w:r>
    </w:p>
    <w:p w14:paraId="0A82097E" w14:textId="61ACDB59" w:rsidR="003A61CA" w:rsidRPr="00844ADF" w:rsidRDefault="004D6A21" w:rsidP="003A61CA">
      <w:pPr>
        <w:pStyle w:val="SingleTxtG"/>
        <w:ind w:firstLine="567"/>
        <w:rPr>
          <w:b/>
          <w:bCs/>
          <w:lang w:val="fr-FR"/>
        </w:rPr>
      </w:pPr>
      <w:r w:rsidRPr="00844ADF">
        <w:rPr>
          <w:b/>
          <w:bCs/>
          <w:lang w:val="fr-FR"/>
        </w:rPr>
        <w:t>c)</w:t>
      </w:r>
      <w:r w:rsidRPr="00844ADF">
        <w:rPr>
          <w:b/>
          <w:bCs/>
          <w:lang w:val="fr-FR"/>
        </w:rPr>
        <w:tab/>
        <w:t>Offrir une protection juridique à tous les types de familles</w:t>
      </w:r>
      <w:r w:rsidR="003A61CA" w:rsidRPr="00844ADF">
        <w:rPr>
          <w:b/>
          <w:bCs/>
          <w:lang w:val="fr-FR"/>
        </w:rPr>
        <w:t> ;</w:t>
      </w:r>
    </w:p>
    <w:p w14:paraId="01997665" w14:textId="59190805" w:rsidR="004D6A21" w:rsidRPr="00844ADF" w:rsidRDefault="004D6A21" w:rsidP="003A61CA">
      <w:pPr>
        <w:pStyle w:val="SingleTxtG"/>
        <w:ind w:firstLine="567"/>
        <w:rPr>
          <w:b/>
          <w:bCs/>
          <w:lang w:val="fr-FR"/>
        </w:rPr>
      </w:pPr>
      <w:r w:rsidRPr="00844ADF">
        <w:rPr>
          <w:b/>
          <w:bCs/>
          <w:lang w:val="fr-FR"/>
        </w:rPr>
        <w:t>d)</w:t>
      </w:r>
      <w:r w:rsidRPr="00844ADF">
        <w:rPr>
          <w:b/>
          <w:bCs/>
          <w:lang w:val="fr-FR"/>
        </w:rPr>
        <w:tab/>
        <w:t>Garantir l</w:t>
      </w:r>
      <w:r w:rsidR="003A61CA" w:rsidRPr="00844ADF">
        <w:rPr>
          <w:b/>
          <w:bCs/>
          <w:lang w:val="fr-FR"/>
        </w:rPr>
        <w:t>’</w:t>
      </w:r>
      <w:r w:rsidRPr="00844ADF">
        <w:rPr>
          <w:b/>
          <w:bCs/>
          <w:lang w:val="fr-FR"/>
        </w:rPr>
        <w:t xml:space="preserve">application de la loi </w:t>
      </w:r>
      <w:r w:rsidR="003A61CA" w:rsidRPr="00844ADF">
        <w:rPr>
          <w:b/>
          <w:bCs/>
          <w:lang w:val="fr-FR"/>
        </w:rPr>
        <w:t>n</w:t>
      </w:r>
      <w:r w:rsidR="003A61CA" w:rsidRPr="00844ADF">
        <w:rPr>
          <w:b/>
          <w:bCs/>
          <w:vertAlign w:val="superscript"/>
          <w:lang w:val="fr-FR"/>
        </w:rPr>
        <w:t>o</w:t>
      </w:r>
      <w:r w:rsidRPr="00844ADF">
        <w:rPr>
          <w:b/>
          <w:bCs/>
          <w:lang w:val="fr-FR"/>
        </w:rPr>
        <w:t> 7103/2023 relative au recouvrement international des aliments</w:t>
      </w:r>
      <w:r w:rsidR="000949E6" w:rsidRPr="00844ADF">
        <w:rPr>
          <w:b/>
          <w:bCs/>
          <w:lang w:val="fr-FR"/>
        </w:rPr>
        <w:t>.</w:t>
      </w:r>
    </w:p>
    <w:p w14:paraId="1CFE5FD7" w14:textId="77777777" w:rsidR="003A61CA" w:rsidRPr="00844ADF" w:rsidRDefault="004D6A21" w:rsidP="004D6A21">
      <w:pPr>
        <w:pStyle w:val="H23G"/>
        <w:rPr>
          <w:lang w:val="fr-FR"/>
        </w:rPr>
      </w:pPr>
      <w:r w:rsidRPr="00844ADF">
        <w:rPr>
          <w:lang w:val="fr-FR"/>
        </w:rPr>
        <w:tab/>
      </w:r>
      <w:r w:rsidRPr="00844ADF">
        <w:rPr>
          <w:lang w:val="fr-FR"/>
        </w:rPr>
        <w:tab/>
        <w:t>Enfants privés de milieu familial</w:t>
      </w:r>
    </w:p>
    <w:p w14:paraId="2E393FAA" w14:textId="5A8A0525" w:rsidR="004D6A21" w:rsidRPr="00844ADF" w:rsidRDefault="004D6A21" w:rsidP="004D6A21">
      <w:pPr>
        <w:pStyle w:val="SingleTxtG"/>
        <w:rPr>
          <w:b/>
          <w:bCs/>
          <w:lang w:val="fr-FR"/>
        </w:rPr>
      </w:pPr>
      <w:r w:rsidRPr="00844ADF">
        <w:rPr>
          <w:lang w:val="fr-FR"/>
        </w:rPr>
        <w:t>30</w:t>
      </w:r>
      <w:r w:rsidR="000949E6" w:rsidRPr="00844ADF">
        <w:rPr>
          <w:lang w:val="fr-FR"/>
        </w:rPr>
        <w:t>.</w:t>
      </w:r>
      <w:r w:rsidRPr="00844ADF">
        <w:rPr>
          <w:lang w:val="fr-FR"/>
        </w:rPr>
        <w:tab/>
      </w:r>
      <w:r w:rsidRPr="00844ADF">
        <w:rPr>
          <w:b/>
          <w:bCs/>
          <w:lang w:val="fr-FR"/>
        </w:rPr>
        <w:t>Appelant son attention sur les Lignes directrices relatives à la protection de remplacement pour les enfants, le Comité recommande à l</w:t>
      </w:r>
      <w:r w:rsidR="003A61CA" w:rsidRPr="00844ADF">
        <w:rPr>
          <w:b/>
          <w:bCs/>
          <w:lang w:val="fr-FR"/>
        </w:rPr>
        <w:t>’</w:t>
      </w:r>
      <w:r w:rsidRPr="00844ADF">
        <w:rPr>
          <w:b/>
          <w:bCs/>
          <w:lang w:val="fr-FR"/>
        </w:rPr>
        <w:t>État partie</w:t>
      </w:r>
      <w:r w:rsidR="003A61CA" w:rsidRPr="00844ADF">
        <w:rPr>
          <w:b/>
          <w:bCs/>
          <w:lang w:val="fr-FR"/>
        </w:rPr>
        <w:t> :</w:t>
      </w:r>
    </w:p>
    <w:p w14:paraId="16999726" w14:textId="3233E504" w:rsidR="003A61CA" w:rsidRPr="00844ADF" w:rsidRDefault="004D6A21" w:rsidP="003A61CA">
      <w:pPr>
        <w:pStyle w:val="SingleTxtG"/>
        <w:ind w:firstLine="567"/>
        <w:rPr>
          <w:b/>
          <w:bCs/>
          <w:lang w:val="fr-FR"/>
        </w:rPr>
      </w:pPr>
      <w:r w:rsidRPr="00844ADF">
        <w:rPr>
          <w:b/>
          <w:bCs/>
          <w:lang w:val="fr-FR"/>
        </w:rPr>
        <w:t>a)</w:t>
      </w:r>
      <w:r w:rsidRPr="00844ADF">
        <w:rPr>
          <w:b/>
          <w:bCs/>
          <w:lang w:val="fr-FR"/>
        </w:rPr>
        <w:tab/>
        <w:t>De mettre fin progressivement au placement en institution et d</w:t>
      </w:r>
      <w:r w:rsidR="003A61CA" w:rsidRPr="00844ADF">
        <w:rPr>
          <w:b/>
          <w:bCs/>
          <w:lang w:val="fr-FR"/>
        </w:rPr>
        <w:t>’</w:t>
      </w:r>
      <w:r w:rsidRPr="00844ADF">
        <w:rPr>
          <w:b/>
          <w:bCs/>
          <w:lang w:val="fr-FR"/>
        </w:rPr>
        <w:t>adopter sans délai une stratégie de désinstitutionnalisation accompagnée d</w:t>
      </w:r>
      <w:r w:rsidR="003A61CA" w:rsidRPr="00844ADF">
        <w:rPr>
          <w:b/>
          <w:bCs/>
          <w:lang w:val="fr-FR"/>
        </w:rPr>
        <w:t>’</w:t>
      </w:r>
      <w:r w:rsidRPr="00844ADF">
        <w:rPr>
          <w:b/>
          <w:bCs/>
          <w:lang w:val="fr-FR"/>
        </w:rPr>
        <w:t>un plan d</w:t>
      </w:r>
      <w:r w:rsidR="003A61CA" w:rsidRPr="00844ADF">
        <w:rPr>
          <w:b/>
          <w:bCs/>
          <w:lang w:val="fr-FR"/>
        </w:rPr>
        <w:t>’</w:t>
      </w:r>
      <w:r w:rsidRPr="00844ADF">
        <w:rPr>
          <w:b/>
          <w:bCs/>
          <w:lang w:val="fr-FR"/>
        </w:rPr>
        <w:t>action, en</w:t>
      </w:r>
      <w:r w:rsidR="005547F2" w:rsidRPr="00844ADF">
        <w:rPr>
          <w:b/>
          <w:bCs/>
          <w:lang w:val="fr-FR"/>
        </w:rPr>
        <w:t> </w:t>
      </w:r>
      <w:r w:rsidRPr="00844ADF">
        <w:rPr>
          <w:b/>
          <w:bCs/>
          <w:lang w:val="fr-FR"/>
        </w:rPr>
        <w:t>veillant à ce qu</w:t>
      </w:r>
      <w:r w:rsidR="003A61CA" w:rsidRPr="00844ADF">
        <w:rPr>
          <w:b/>
          <w:bCs/>
          <w:lang w:val="fr-FR"/>
        </w:rPr>
        <w:t>’</w:t>
      </w:r>
      <w:r w:rsidRPr="00844ADF">
        <w:rPr>
          <w:b/>
          <w:bCs/>
          <w:lang w:val="fr-FR"/>
        </w:rPr>
        <w:t>elle soit dotée des ressources humaines, techniques et financières nécessaires à son application</w:t>
      </w:r>
      <w:r w:rsidR="003A61CA" w:rsidRPr="00844ADF">
        <w:rPr>
          <w:b/>
          <w:bCs/>
          <w:lang w:val="fr-FR"/>
        </w:rPr>
        <w:t> ;</w:t>
      </w:r>
    </w:p>
    <w:p w14:paraId="788913CF" w14:textId="246D4C38" w:rsidR="003A61CA" w:rsidRPr="00844ADF" w:rsidRDefault="004D6A21" w:rsidP="003A61CA">
      <w:pPr>
        <w:pStyle w:val="SingleTxtG"/>
        <w:ind w:firstLine="567"/>
        <w:rPr>
          <w:b/>
          <w:bCs/>
          <w:lang w:val="fr-FR"/>
        </w:rPr>
      </w:pPr>
      <w:r w:rsidRPr="00844ADF">
        <w:rPr>
          <w:b/>
          <w:bCs/>
          <w:lang w:val="fr-FR"/>
        </w:rPr>
        <w:t>b)</w:t>
      </w:r>
      <w:r w:rsidRPr="00844ADF">
        <w:rPr>
          <w:b/>
          <w:bCs/>
          <w:lang w:val="fr-FR"/>
        </w:rPr>
        <w:tab/>
        <w:t>De faire en sorte qu</w:t>
      </w:r>
      <w:r w:rsidR="003A61CA" w:rsidRPr="00844ADF">
        <w:rPr>
          <w:b/>
          <w:bCs/>
          <w:lang w:val="fr-FR"/>
        </w:rPr>
        <w:t>’</w:t>
      </w:r>
      <w:r w:rsidRPr="00844ADF">
        <w:rPr>
          <w:b/>
          <w:bCs/>
          <w:lang w:val="fr-FR"/>
        </w:rPr>
        <w:t>il y ait suffisamment de solutions de prise en charge de type familial ou communautaire pour les enfants qui ne peuvent pas rester dans leur famille, notamment en allouant des ressources financières suffisantes au placement des enfants en famille d</w:t>
      </w:r>
      <w:r w:rsidR="003A61CA" w:rsidRPr="00844ADF">
        <w:rPr>
          <w:b/>
          <w:bCs/>
          <w:lang w:val="fr-FR"/>
        </w:rPr>
        <w:t>’</w:t>
      </w:r>
      <w:r w:rsidRPr="00844ADF">
        <w:rPr>
          <w:b/>
          <w:bCs/>
          <w:lang w:val="fr-FR"/>
        </w:rPr>
        <w:t>accueil et à l</w:t>
      </w:r>
      <w:r w:rsidR="003A61CA" w:rsidRPr="00844ADF">
        <w:rPr>
          <w:b/>
          <w:bCs/>
          <w:lang w:val="fr-FR"/>
        </w:rPr>
        <w:t>’</w:t>
      </w:r>
      <w:r w:rsidRPr="00844ADF">
        <w:rPr>
          <w:b/>
          <w:bCs/>
          <w:lang w:val="fr-FR"/>
        </w:rPr>
        <w:t>adoption, en réexaminant régulièrement les mesures de placement et en facilitant le retour des enfants dans leur famille, à chaque fois que cela est possible</w:t>
      </w:r>
      <w:r w:rsidR="003A61CA" w:rsidRPr="00844ADF">
        <w:rPr>
          <w:b/>
          <w:bCs/>
          <w:lang w:val="fr-FR"/>
        </w:rPr>
        <w:t> ;</w:t>
      </w:r>
    </w:p>
    <w:p w14:paraId="058772A1" w14:textId="13AD7FA2" w:rsidR="004D6A21" w:rsidRPr="00844ADF" w:rsidRDefault="004D6A21" w:rsidP="003A61CA">
      <w:pPr>
        <w:pStyle w:val="SingleTxtG"/>
        <w:ind w:firstLine="567"/>
        <w:rPr>
          <w:b/>
          <w:bCs/>
          <w:lang w:val="fr-FR"/>
        </w:rPr>
      </w:pPr>
      <w:r w:rsidRPr="00844ADF">
        <w:rPr>
          <w:b/>
          <w:bCs/>
          <w:lang w:val="fr-FR"/>
        </w:rPr>
        <w:t>c)</w:t>
      </w:r>
      <w:r w:rsidRPr="00844ADF">
        <w:rPr>
          <w:b/>
          <w:bCs/>
          <w:lang w:val="fr-FR"/>
        </w:rPr>
        <w:tab/>
        <w:t>D</w:t>
      </w:r>
      <w:r w:rsidR="003A61CA" w:rsidRPr="00844ADF">
        <w:rPr>
          <w:b/>
          <w:bCs/>
          <w:lang w:val="fr-FR"/>
        </w:rPr>
        <w:t>’</w:t>
      </w:r>
      <w:r w:rsidRPr="00844ADF">
        <w:rPr>
          <w:b/>
          <w:bCs/>
          <w:lang w:val="fr-FR"/>
        </w:rPr>
        <w:t>établir des normes de qualité pour toutes les structures de protection de remplacement et de contrôler régulièrement la qualité de la prise en charge dans ces structures, notamment en instaurant des mécanismes accessibles permettant de signaler les cas de maltraitance d</w:t>
      </w:r>
      <w:r w:rsidR="003A61CA" w:rsidRPr="00844ADF">
        <w:rPr>
          <w:b/>
          <w:bCs/>
          <w:lang w:val="fr-FR"/>
        </w:rPr>
        <w:t>’</w:t>
      </w:r>
      <w:r w:rsidRPr="00844ADF">
        <w:rPr>
          <w:b/>
          <w:bCs/>
          <w:lang w:val="fr-FR"/>
        </w:rPr>
        <w:t>enfants, d</w:t>
      </w:r>
      <w:r w:rsidR="003A61CA" w:rsidRPr="00844ADF">
        <w:rPr>
          <w:b/>
          <w:bCs/>
          <w:lang w:val="fr-FR"/>
        </w:rPr>
        <w:t>’</w:t>
      </w:r>
      <w:r w:rsidRPr="00844ADF">
        <w:rPr>
          <w:b/>
          <w:bCs/>
          <w:lang w:val="fr-FR"/>
        </w:rPr>
        <w:t>assurer le suivi de ces cas et de prendre des mesures correctrices</w:t>
      </w:r>
      <w:r w:rsidR="003A61CA" w:rsidRPr="00844ADF">
        <w:rPr>
          <w:b/>
          <w:bCs/>
          <w:lang w:val="fr-FR"/>
        </w:rPr>
        <w:t> ;</w:t>
      </w:r>
    </w:p>
    <w:p w14:paraId="38454FB9" w14:textId="4309C9DF"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veiller à ce que les centres de protection de remplacement et les services de protection de l</w:t>
      </w:r>
      <w:r w:rsidR="003A61CA" w:rsidRPr="00844ADF">
        <w:rPr>
          <w:b/>
          <w:bCs/>
          <w:lang w:val="fr-FR"/>
        </w:rPr>
        <w:t>’</w:t>
      </w:r>
      <w:r w:rsidRPr="00844ADF">
        <w:rPr>
          <w:b/>
          <w:bCs/>
          <w:lang w:val="fr-FR"/>
        </w:rPr>
        <w:t>enfance compétents soient dotés de ressources humaines, techniques et financières suffisantes pour favoriser la réadaptation et la réinsertion sociale des enfants pris en charge, dans toute la mesure possible</w:t>
      </w:r>
      <w:r w:rsidR="003A61CA" w:rsidRPr="00844ADF">
        <w:rPr>
          <w:b/>
          <w:bCs/>
          <w:lang w:val="fr-FR"/>
        </w:rPr>
        <w:t> ;</w:t>
      </w:r>
    </w:p>
    <w:p w14:paraId="56103FC0" w14:textId="61D92514" w:rsidR="004D6A21" w:rsidRPr="00844ADF" w:rsidRDefault="004D6A21" w:rsidP="003A61CA">
      <w:pPr>
        <w:pStyle w:val="SingleTxtG"/>
        <w:ind w:firstLine="567"/>
        <w:rPr>
          <w:b/>
          <w:bCs/>
          <w:lang w:val="fr-FR"/>
        </w:rPr>
      </w:pPr>
      <w:r w:rsidRPr="00844ADF">
        <w:rPr>
          <w:b/>
          <w:bCs/>
          <w:lang w:val="fr-FR"/>
        </w:rPr>
        <w:t>e)</w:t>
      </w:r>
      <w:r w:rsidRPr="00844ADF">
        <w:rPr>
          <w:b/>
          <w:bCs/>
          <w:lang w:val="fr-FR"/>
        </w:rPr>
        <w:tab/>
        <w:t>De renforcer les capacités des professionnels qui travaillent au contact de familles et d</w:t>
      </w:r>
      <w:r w:rsidR="003A61CA" w:rsidRPr="00844ADF">
        <w:rPr>
          <w:b/>
          <w:bCs/>
          <w:lang w:val="fr-FR"/>
        </w:rPr>
        <w:t>’</w:t>
      </w:r>
      <w:r w:rsidRPr="00844ADF">
        <w:rPr>
          <w:b/>
          <w:bCs/>
          <w:lang w:val="fr-FR"/>
        </w:rPr>
        <w:t>enfants, en particulier les travailleurs sociaux, les prestataires de services, les juges aux affaires familiales et les membres des forces de l</w:t>
      </w:r>
      <w:r w:rsidR="003A61CA" w:rsidRPr="00844ADF">
        <w:rPr>
          <w:b/>
          <w:bCs/>
          <w:lang w:val="fr-FR"/>
        </w:rPr>
        <w:t>’</w:t>
      </w:r>
      <w:r w:rsidRPr="00844ADF">
        <w:rPr>
          <w:b/>
          <w:bCs/>
          <w:lang w:val="fr-FR"/>
        </w:rPr>
        <w:t>ordre</w:t>
      </w:r>
      <w:r w:rsidR="000949E6" w:rsidRPr="00844ADF">
        <w:rPr>
          <w:b/>
          <w:bCs/>
          <w:lang w:val="fr-FR"/>
        </w:rPr>
        <w:t>.</w:t>
      </w:r>
    </w:p>
    <w:p w14:paraId="486A96E5" w14:textId="59985608" w:rsidR="004D6A21" w:rsidRPr="00844ADF" w:rsidRDefault="004D6A21" w:rsidP="004D6A21">
      <w:pPr>
        <w:pStyle w:val="H23G"/>
        <w:rPr>
          <w:lang w:val="fr-FR"/>
        </w:rPr>
      </w:pPr>
      <w:r w:rsidRPr="00844ADF">
        <w:rPr>
          <w:lang w:val="fr-FR"/>
        </w:rPr>
        <w:tab/>
      </w:r>
      <w:r w:rsidRPr="00844ADF">
        <w:rPr>
          <w:lang w:val="fr-FR"/>
        </w:rPr>
        <w:tab/>
        <w:t>Enfants dont les parents sont incarcérés</w:t>
      </w:r>
    </w:p>
    <w:p w14:paraId="3C2BA97B" w14:textId="0BCAA902" w:rsidR="004D6A21" w:rsidRPr="00844ADF" w:rsidRDefault="004D6A21" w:rsidP="004D6A21">
      <w:pPr>
        <w:pStyle w:val="SingleTxtG"/>
        <w:rPr>
          <w:b/>
          <w:bCs/>
          <w:lang w:val="fr-FR"/>
        </w:rPr>
      </w:pPr>
      <w:r w:rsidRPr="00844ADF">
        <w:rPr>
          <w:lang w:val="fr-FR"/>
        </w:rPr>
        <w:t>31</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w:t>
      </w:r>
      <w:r w:rsidR="003A61CA" w:rsidRPr="00844ADF">
        <w:rPr>
          <w:b/>
          <w:bCs/>
          <w:lang w:val="fr-FR"/>
        </w:rPr>
        <w:t>’</w:t>
      </w:r>
      <w:r w:rsidRPr="00844ADF">
        <w:rPr>
          <w:b/>
          <w:bCs/>
          <w:lang w:val="fr-FR"/>
        </w:rPr>
        <w:t>assurer la protection globale des droits des enfants dont les parents sont incarcérés, notamment le droit de visite, en</w:t>
      </w:r>
      <w:r w:rsidR="005547F2" w:rsidRPr="00844ADF">
        <w:rPr>
          <w:b/>
          <w:bCs/>
          <w:lang w:val="fr-FR"/>
        </w:rPr>
        <w:t> </w:t>
      </w:r>
      <w:r w:rsidRPr="00844ADF">
        <w:rPr>
          <w:b/>
          <w:bCs/>
          <w:lang w:val="fr-FR"/>
        </w:rPr>
        <w:t>augmentant la fréquence et la durée des visites, en veillant à ce que, dans tous les centres de privation de liberté, les locaux prévus pour les visites soient adéquats et adaptés aux enfants et en autorisant la visite simultanée de plusieurs membres de la famille, sans restrictions</w:t>
      </w:r>
      <w:r w:rsidR="000949E6" w:rsidRPr="00844ADF">
        <w:rPr>
          <w:b/>
          <w:bCs/>
          <w:lang w:val="fr-FR"/>
        </w:rPr>
        <w:t>.</w:t>
      </w:r>
    </w:p>
    <w:p w14:paraId="7211A8CD" w14:textId="63128522" w:rsidR="004D6A21" w:rsidRPr="00844ADF" w:rsidRDefault="004D6A21" w:rsidP="004D6A21">
      <w:pPr>
        <w:pStyle w:val="H1G"/>
        <w:rPr>
          <w:lang w:val="fr-FR"/>
        </w:rPr>
      </w:pPr>
      <w:r w:rsidRPr="00844ADF">
        <w:rPr>
          <w:lang w:val="fr-FR"/>
        </w:rPr>
        <w:tab/>
        <w:t>F</w:t>
      </w:r>
      <w:r w:rsidR="000949E6" w:rsidRPr="00844ADF">
        <w:rPr>
          <w:lang w:val="fr-FR"/>
        </w:rPr>
        <w:t>.</w:t>
      </w:r>
      <w:r w:rsidRPr="00844ADF">
        <w:rPr>
          <w:lang w:val="fr-FR"/>
        </w:rPr>
        <w:tab/>
        <w:t>Enfants handicapés (art</w:t>
      </w:r>
      <w:r w:rsidR="000949E6" w:rsidRPr="00844ADF">
        <w:rPr>
          <w:lang w:val="fr-FR"/>
        </w:rPr>
        <w:t>.</w:t>
      </w:r>
      <w:r w:rsidRPr="00844ADF">
        <w:rPr>
          <w:lang w:val="fr-FR"/>
        </w:rPr>
        <w:t xml:space="preserve"> 23)</w:t>
      </w:r>
    </w:p>
    <w:p w14:paraId="2A85A780" w14:textId="4FA18E09" w:rsidR="004D6A21" w:rsidRPr="00844ADF" w:rsidRDefault="004D6A21" w:rsidP="004D6A21">
      <w:pPr>
        <w:pStyle w:val="SingleTxtG"/>
        <w:rPr>
          <w:b/>
          <w:bCs/>
          <w:lang w:val="fr-FR"/>
        </w:rPr>
      </w:pPr>
      <w:r w:rsidRPr="00844ADF">
        <w:rPr>
          <w:lang w:val="fr-FR"/>
        </w:rPr>
        <w:t>32</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9 (2006) sur les droits des enfants handicapés, le Comité exhorte l</w:t>
      </w:r>
      <w:r w:rsidR="003A61CA" w:rsidRPr="00844ADF">
        <w:rPr>
          <w:b/>
          <w:bCs/>
          <w:lang w:val="fr-FR"/>
        </w:rPr>
        <w:t>’</w:t>
      </w:r>
      <w:r w:rsidRPr="00844ADF">
        <w:rPr>
          <w:b/>
          <w:bCs/>
          <w:lang w:val="fr-FR"/>
        </w:rPr>
        <w:t>État partie à établir une stratégie globale pour l</w:t>
      </w:r>
      <w:r w:rsidR="003A61CA" w:rsidRPr="00844ADF">
        <w:rPr>
          <w:b/>
          <w:bCs/>
          <w:lang w:val="fr-FR"/>
        </w:rPr>
        <w:t>’</w:t>
      </w:r>
      <w:r w:rsidRPr="00844ADF">
        <w:rPr>
          <w:b/>
          <w:bCs/>
          <w:lang w:val="fr-FR"/>
        </w:rPr>
        <w:t>inclusion des enfants handicapés et</w:t>
      </w:r>
      <w:r w:rsidR="003A61CA" w:rsidRPr="00844ADF">
        <w:rPr>
          <w:b/>
          <w:bCs/>
          <w:lang w:val="fr-FR"/>
        </w:rPr>
        <w:t> :</w:t>
      </w:r>
    </w:p>
    <w:p w14:paraId="6477AA0C" w14:textId="2E10C2E3"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organiser la collecte de données sur les enfants handicapés et à mettre en place un système efficace visant à répertorier les handicaps</w:t>
      </w:r>
      <w:r w:rsidR="003A61CA" w:rsidRPr="00844ADF">
        <w:rPr>
          <w:b/>
          <w:bCs/>
          <w:lang w:val="fr-FR"/>
        </w:rPr>
        <w:t> ;</w:t>
      </w:r>
    </w:p>
    <w:p w14:paraId="5DC37250" w14:textId="35873BC3"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prendre des mesures pour faciliter l</w:t>
      </w:r>
      <w:r w:rsidR="003A61CA" w:rsidRPr="00844ADF">
        <w:rPr>
          <w:b/>
          <w:bCs/>
          <w:lang w:val="fr-FR"/>
        </w:rPr>
        <w:t>’</w:t>
      </w:r>
      <w:r w:rsidRPr="00844ADF">
        <w:rPr>
          <w:b/>
          <w:bCs/>
          <w:lang w:val="fr-FR"/>
        </w:rPr>
        <w:t>accès des enfants ayant tout type de handicap aux services, notamment aux services d</w:t>
      </w:r>
      <w:r w:rsidR="003A61CA" w:rsidRPr="00844ADF">
        <w:rPr>
          <w:b/>
          <w:bCs/>
          <w:lang w:val="fr-FR"/>
        </w:rPr>
        <w:t>’</w:t>
      </w:r>
      <w:r w:rsidRPr="00844ADF">
        <w:rPr>
          <w:b/>
          <w:bCs/>
          <w:lang w:val="fr-FR"/>
        </w:rPr>
        <w:t>éducation et de santé, à une protection sociale et à des services d</w:t>
      </w:r>
      <w:r w:rsidR="003A61CA" w:rsidRPr="00844ADF">
        <w:rPr>
          <w:b/>
          <w:bCs/>
          <w:lang w:val="fr-FR"/>
        </w:rPr>
        <w:t>’</w:t>
      </w:r>
      <w:r w:rsidRPr="00844ADF">
        <w:rPr>
          <w:b/>
          <w:bCs/>
          <w:lang w:val="fr-FR"/>
        </w:rPr>
        <w:t>appui</w:t>
      </w:r>
      <w:r w:rsidR="003A61CA" w:rsidRPr="00844ADF">
        <w:rPr>
          <w:b/>
          <w:bCs/>
          <w:lang w:val="fr-FR"/>
        </w:rPr>
        <w:t> ;</w:t>
      </w:r>
    </w:p>
    <w:p w14:paraId="02A229A8" w14:textId="1AFD2034" w:rsidR="003A61CA" w:rsidRPr="00844ADF" w:rsidRDefault="004D6A21" w:rsidP="003A61CA">
      <w:pPr>
        <w:pStyle w:val="SingleTxtG"/>
        <w:ind w:firstLine="567"/>
        <w:rPr>
          <w:b/>
          <w:bCs/>
          <w:lang w:val="fr-FR"/>
        </w:rPr>
      </w:pPr>
      <w:r w:rsidRPr="00844ADF">
        <w:rPr>
          <w:b/>
          <w:bCs/>
          <w:lang w:val="fr-FR"/>
        </w:rPr>
        <w:t>c)</w:t>
      </w:r>
      <w:r w:rsidRPr="00844ADF">
        <w:rPr>
          <w:b/>
          <w:bCs/>
          <w:lang w:val="fr-FR"/>
        </w:rPr>
        <w:tab/>
        <w:t>À prendre immédiatement des mesures pour que les enfants handicapés aient accès à des programmes de dépistage et d</w:t>
      </w:r>
      <w:r w:rsidR="003A61CA" w:rsidRPr="00844ADF">
        <w:rPr>
          <w:b/>
          <w:bCs/>
          <w:lang w:val="fr-FR"/>
        </w:rPr>
        <w:t>’</w:t>
      </w:r>
      <w:r w:rsidRPr="00844ADF">
        <w:rPr>
          <w:b/>
          <w:bCs/>
          <w:lang w:val="fr-FR"/>
        </w:rPr>
        <w:t>intervention précoces</w:t>
      </w:r>
      <w:r w:rsidR="003A61CA" w:rsidRPr="00844ADF">
        <w:rPr>
          <w:b/>
          <w:bCs/>
          <w:lang w:val="fr-FR"/>
        </w:rPr>
        <w:t> ;</w:t>
      </w:r>
    </w:p>
    <w:p w14:paraId="1C5DDB29" w14:textId="7105C6A2" w:rsidR="004D6A21" w:rsidRPr="00844ADF" w:rsidRDefault="004D6A21" w:rsidP="003A61CA">
      <w:pPr>
        <w:pStyle w:val="SingleTxtG"/>
        <w:ind w:firstLine="567"/>
        <w:rPr>
          <w:b/>
          <w:bCs/>
          <w:lang w:val="fr-FR"/>
        </w:rPr>
      </w:pPr>
      <w:r w:rsidRPr="00844ADF">
        <w:rPr>
          <w:b/>
          <w:bCs/>
          <w:lang w:val="fr-FR"/>
        </w:rPr>
        <w:t>d)</w:t>
      </w:r>
      <w:r w:rsidRPr="00844ADF">
        <w:rPr>
          <w:b/>
          <w:bCs/>
          <w:lang w:val="fr-FR"/>
        </w:rPr>
        <w:tab/>
        <w:t>À prendre des mesures pour résoudre les problèmes que pose la fourniture de services, qui continue d</w:t>
      </w:r>
      <w:r w:rsidR="003A61CA" w:rsidRPr="00844ADF">
        <w:rPr>
          <w:b/>
          <w:bCs/>
          <w:lang w:val="fr-FR"/>
        </w:rPr>
        <w:t>’</w:t>
      </w:r>
      <w:r w:rsidRPr="00844ADF">
        <w:rPr>
          <w:b/>
          <w:bCs/>
          <w:lang w:val="fr-FR"/>
        </w:rPr>
        <w:t>être assurée uniquement dans des centres spéciaux</w:t>
      </w:r>
      <w:r w:rsidR="003A61CA" w:rsidRPr="00844ADF">
        <w:rPr>
          <w:b/>
          <w:bCs/>
          <w:lang w:val="fr-FR"/>
        </w:rPr>
        <w:t> ;</w:t>
      </w:r>
    </w:p>
    <w:p w14:paraId="57AD67F8" w14:textId="37A410D2" w:rsidR="004D6A21" w:rsidRPr="00844ADF" w:rsidRDefault="004D6A21" w:rsidP="003A61CA">
      <w:pPr>
        <w:pStyle w:val="SingleTxtG"/>
        <w:ind w:firstLine="567"/>
        <w:rPr>
          <w:b/>
          <w:bCs/>
          <w:lang w:val="fr-FR"/>
        </w:rPr>
      </w:pPr>
      <w:r w:rsidRPr="00844ADF">
        <w:rPr>
          <w:b/>
          <w:bCs/>
          <w:lang w:val="fr-FR"/>
        </w:rPr>
        <w:t>e)</w:t>
      </w:r>
      <w:r w:rsidRPr="00844ADF">
        <w:rPr>
          <w:b/>
          <w:bCs/>
          <w:lang w:val="fr-FR"/>
        </w:rPr>
        <w:tab/>
        <w:t>À étendre les services du Secrétariat national pour la promotion des droits des personnes handicapées aux enfants de tous les groupes d</w:t>
      </w:r>
      <w:r w:rsidR="003A61CA" w:rsidRPr="00844ADF">
        <w:rPr>
          <w:b/>
          <w:bCs/>
          <w:lang w:val="fr-FR"/>
        </w:rPr>
        <w:t>’</w:t>
      </w:r>
      <w:r w:rsidRPr="00844ADF">
        <w:rPr>
          <w:b/>
          <w:bCs/>
          <w:lang w:val="fr-FR"/>
        </w:rPr>
        <w:t>âge</w:t>
      </w:r>
      <w:r w:rsidR="003A61CA" w:rsidRPr="00844ADF">
        <w:rPr>
          <w:b/>
          <w:bCs/>
          <w:lang w:val="fr-FR"/>
        </w:rPr>
        <w:t> ;</w:t>
      </w:r>
    </w:p>
    <w:p w14:paraId="327A7826" w14:textId="490402A3" w:rsidR="004D6A21" w:rsidRPr="00844ADF" w:rsidRDefault="004D6A21" w:rsidP="003A61CA">
      <w:pPr>
        <w:pStyle w:val="SingleTxtG"/>
        <w:ind w:firstLine="567"/>
        <w:rPr>
          <w:b/>
          <w:bCs/>
          <w:lang w:val="fr-FR"/>
        </w:rPr>
      </w:pPr>
      <w:r w:rsidRPr="00844ADF">
        <w:rPr>
          <w:b/>
          <w:bCs/>
          <w:lang w:val="fr-FR"/>
        </w:rPr>
        <w:t>f)</w:t>
      </w:r>
      <w:r w:rsidRPr="00844ADF">
        <w:rPr>
          <w:b/>
          <w:bCs/>
          <w:lang w:val="fr-FR"/>
        </w:rPr>
        <w:tab/>
        <w:t>À continuer de mener des campagnes de sensibilisation destinées aux agents de l</w:t>
      </w:r>
      <w:r w:rsidR="003A61CA" w:rsidRPr="00844ADF">
        <w:rPr>
          <w:b/>
          <w:bCs/>
          <w:lang w:val="fr-FR"/>
        </w:rPr>
        <w:t>’</w:t>
      </w:r>
      <w:r w:rsidRPr="00844ADF">
        <w:rPr>
          <w:b/>
          <w:bCs/>
          <w:lang w:val="fr-FR"/>
        </w:rPr>
        <w:t>État, au grand public et aux familles, pour combattre la stigmatisation et les préjugés dont sont victimes les enfants handicapés, promouvoir une image positive de ces enfants en tant que titulaires de droits et mettre fin à l</w:t>
      </w:r>
      <w:r w:rsidR="003A61CA" w:rsidRPr="00844ADF">
        <w:rPr>
          <w:b/>
          <w:bCs/>
          <w:lang w:val="fr-FR"/>
        </w:rPr>
        <w:t>’</w:t>
      </w:r>
      <w:r w:rsidRPr="00844ADF">
        <w:rPr>
          <w:b/>
          <w:bCs/>
          <w:lang w:val="fr-FR"/>
        </w:rPr>
        <w:t>emploi de définitions et de termes péjoratifs</w:t>
      </w:r>
      <w:r w:rsidR="000949E6" w:rsidRPr="00844ADF">
        <w:rPr>
          <w:b/>
          <w:bCs/>
          <w:lang w:val="fr-FR"/>
        </w:rPr>
        <w:t>.</w:t>
      </w:r>
    </w:p>
    <w:p w14:paraId="786EF5C0" w14:textId="13653F70" w:rsidR="003A61CA" w:rsidRPr="00844ADF" w:rsidRDefault="004D6A21" w:rsidP="004D6A21">
      <w:pPr>
        <w:pStyle w:val="H1G"/>
        <w:rPr>
          <w:lang w:val="fr-FR"/>
        </w:rPr>
      </w:pPr>
      <w:r w:rsidRPr="00844ADF">
        <w:rPr>
          <w:lang w:val="fr-FR"/>
        </w:rPr>
        <w:tab/>
        <w:t>G</w:t>
      </w:r>
      <w:r w:rsidR="000949E6" w:rsidRPr="00844ADF">
        <w:rPr>
          <w:lang w:val="fr-FR"/>
        </w:rPr>
        <w:t>.</w:t>
      </w:r>
      <w:r w:rsidRPr="00844ADF">
        <w:rPr>
          <w:lang w:val="fr-FR"/>
        </w:rPr>
        <w:tab/>
        <w:t>Santé (art</w:t>
      </w:r>
      <w:r w:rsidR="000949E6" w:rsidRPr="00844ADF">
        <w:rPr>
          <w:lang w:val="fr-FR"/>
        </w:rPr>
        <w:t>.</w:t>
      </w:r>
      <w:r w:rsidRPr="00844ADF">
        <w:rPr>
          <w:lang w:val="fr-FR"/>
        </w:rPr>
        <w:t xml:space="preserve"> 6, 24 et 33)</w:t>
      </w:r>
    </w:p>
    <w:p w14:paraId="7092DC48" w14:textId="77777777" w:rsidR="003A61CA" w:rsidRPr="00844ADF" w:rsidRDefault="004D6A21" w:rsidP="004D6A21">
      <w:pPr>
        <w:pStyle w:val="H23G"/>
        <w:rPr>
          <w:lang w:val="fr-FR"/>
        </w:rPr>
      </w:pPr>
      <w:r w:rsidRPr="00844ADF">
        <w:rPr>
          <w:lang w:val="fr-FR"/>
        </w:rPr>
        <w:tab/>
      </w:r>
      <w:r w:rsidRPr="00844ADF">
        <w:rPr>
          <w:lang w:val="fr-FR"/>
        </w:rPr>
        <w:tab/>
        <w:t>Santé et services de santé</w:t>
      </w:r>
    </w:p>
    <w:p w14:paraId="31E3A736" w14:textId="533ABD03" w:rsidR="004D6A21" w:rsidRPr="00844ADF" w:rsidRDefault="004D6A21" w:rsidP="004D6A21">
      <w:pPr>
        <w:pStyle w:val="SingleTxtG"/>
        <w:rPr>
          <w:lang w:val="fr-FR"/>
        </w:rPr>
      </w:pPr>
      <w:r w:rsidRPr="00844ADF">
        <w:rPr>
          <w:lang w:val="fr-FR"/>
        </w:rPr>
        <w:t>33</w:t>
      </w:r>
      <w:r w:rsidR="000949E6" w:rsidRPr="00844ADF">
        <w:rPr>
          <w:lang w:val="fr-FR"/>
        </w:rPr>
        <w:t>.</w:t>
      </w:r>
      <w:r w:rsidRPr="00844ADF">
        <w:rPr>
          <w:lang w:val="fr-FR"/>
        </w:rPr>
        <w:tab/>
        <w:t>Le Comité est préoccupé par</w:t>
      </w:r>
      <w:r w:rsidR="003A61CA" w:rsidRPr="00844ADF">
        <w:rPr>
          <w:lang w:val="fr-FR"/>
        </w:rPr>
        <w:t> :</w:t>
      </w:r>
    </w:p>
    <w:p w14:paraId="05928336" w14:textId="4D5A04C6" w:rsidR="004D6A21" w:rsidRPr="00844ADF" w:rsidRDefault="004D6A21" w:rsidP="003A61CA">
      <w:pPr>
        <w:pStyle w:val="SingleTxtG"/>
        <w:ind w:firstLine="567"/>
        <w:rPr>
          <w:lang w:val="fr-FR"/>
        </w:rPr>
      </w:pPr>
      <w:r w:rsidRPr="00844ADF">
        <w:rPr>
          <w:lang w:val="fr-FR"/>
        </w:rPr>
        <w:t>a)</w:t>
      </w:r>
      <w:r w:rsidRPr="00844ADF">
        <w:rPr>
          <w:lang w:val="fr-FR"/>
        </w:rPr>
        <w:tab/>
        <w:t>La qualité des soins de santé, en particulier dans les zones rurales et en ce qui concerne les personnes d</w:t>
      </w:r>
      <w:r w:rsidR="003A61CA" w:rsidRPr="00844ADF">
        <w:rPr>
          <w:lang w:val="fr-FR"/>
        </w:rPr>
        <w:t>’</w:t>
      </w:r>
      <w:r w:rsidRPr="00844ADF">
        <w:rPr>
          <w:lang w:val="fr-FR"/>
        </w:rPr>
        <w:t>ascendance africaine et les communautés autochtones</w:t>
      </w:r>
      <w:r w:rsidR="003A61CA" w:rsidRPr="00844ADF">
        <w:rPr>
          <w:lang w:val="fr-FR"/>
        </w:rPr>
        <w:t> ;</w:t>
      </w:r>
    </w:p>
    <w:p w14:paraId="60C051C2" w14:textId="75637317" w:rsidR="004D6A21" w:rsidRPr="00844ADF" w:rsidRDefault="004D6A21" w:rsidP="003A61CA">
      <w:pPr>
        <w:pStyle w:val="SingleTxtG"/>
        <w:ind w:firstLine="567"/>
        <w:rPr>
          <w:lang w:val="fr-FR"/>
        </w:rPr>
      </w:pPr>
      <w:r w:rsidRPr="00844ADF">
        <w:rPr>
          <w:lang w:val="fr-FR"/>
        </w:rPr>
        <w:t>b)</w:t>
      </w:r>
      <w:r w:rsidRPr="00844ADF">
        <w:rPr>
          <w:lang w:val="fr-FR"/>
        </w:rPr>
        <w:tab/>
        <w:t>Les effets possibles sur la couverture vaccinale, aggravés en partie par la désinformation sur les vaccins</w:t>
      </w:r>
      <w:r w:rsidR="003A61CA" w:rsidRPr="00844ADF">
        <w:rPr>
          <w:lang w:val="fr-FR"/>
        </w:rPr>
        <w:t> ;</w:t>
      </w:r>
    </w:p>
    <w:p w14:paraId="4D0D6095" w14:textId="432F69B4" w:rsidR="004D6A21" w:rsidRPr="00844ADF" w:rsidRDefault="004D6A21" w:rsidP="003A61CA">
      <w:pPr>
        <w:pStyle w:val="SingleTxtG"/>
        <w:ind w:firstLine="567"/>
        <w:rPr>
          <w:lang w:val="fr-FR"/>
        </w:rPr>
      </w:pPr>
      <w:r w:rsidRPr="00844ADF">
        <w:rPr>
          <w:lang w:val="fr-FR"/>
        </w:rPr>
        <w:t>c)</w:t>
      </w:r>
      <w:r w:rsidRPr="00844ADF">
        <w:rPr>
          <w:lang w:val="fr-FR"/>
        </w:rPr>
        <w:tab/>
        <w:t>La mortalité et la morbidité évitables des enfants de moins de 5 ans, notamment la malnutrition chronique des enfants</w:t>
      </w:r>
      <w:r w:rsidR="003A61CA" w:rsidRPr="00844ADF">
        <w:rPr>
          <w:lang w:val="fr-FR"/>
        </w:rPr>
        <w:t> ;</w:t>
      </w:r>
    </w:p>
    <w:p w14:paraId="153F1D8E" w14:textId="76BB1958" w:rsidR="004D6A21" w:rsidRPr="00844ADF" w:rsidRDefault="004D6A21" w:rsidP="003A61CA">
      <w:pPr>
        <w:pStyle w:val="SingleTxtG"/>
        <w:ind w:firstLine="567"/>
        <w:rPr>
          <w:lang w:val="fr-FR"/>
        </w:rPr>
      </w:pPr>
      <w:r w:rsidRPr="00844ADF">
        <w:rPr>
          <w:lang w:val="fr-FR"/>
        </w:rPr>
        <w:t>d)</w:t>
      </w:r>
      <w:r w:rsidRPr="00844ADF">
        <w:rPr>
          <w:lang w:val="fr-FR"/>
        </w:rPr>
        <w:tab/>
        <w:t>Les reculs dans le domaine de la santé, notamment en ce qui concerne la mortalité maternelle et la réapparition de la rougeole, aggravés en partie par la pandémie de maladie à coronavirus (COVID-19)</w:t>
      </w:r>
      <w:r w:rsidR="003A61CA" w:rsidRPr="00844ADF">
        <w:rPr>
          <w:lang w:val="fr-FR"/>
        </w:rPr>
        <w:t> ;</w:t>
      </w:r>
    </w:p>
    <w:p w14:paraId="315D99DE" w14:textId="5463A526" w:rsidR="004D6A21" w:rsidRPr="00844ADF" w:rsidRDefault="004D6A21" w:rsidP="003A61CA">
      <w:pPr>
        <w:pStyle w:val="SingleTxtG"/>
        <w:ind w:firstLine="567"/>
        <w:rPr>
          <w:lang w:val="fr-FR"/>
        </w:rPr>
      </w:pPr>
      <w:r w:rsidRPr="00844ADF">
        <w:rPr>
          <w:lang w:val="fr-FR"/>
        </w:rPr>
        <w:t>e)</w:t>
      </w:r>
      <w:r w:rsidRPr="00844ADF">
        <w:rPr>
          <w:lang w:val="fr-FR"/>
        </w:rPr>
        <w:tab/>
        <w:t>L</w:t>
      </w:r>
      <w:r w:rsidR="003A61CA" w:rsidRPr="00844ADF">
        <w:rPr>
          <w:lang w:val="fr-FR"/>
        </w:rPr>
        <w:t>’</w:t>
      </w:r>
      <w:r w:rsidRPr="00844ADF">
        <w:rPr>
          <w:lang w:val="fr-FR"/>
        </w:rPr>
        <w:t>insuffisance des ressources allouées à la santé mentale des enfants</w:t>
      </w:r>
      <w:r w:rsidR="003A61CA" w:rsidRPr="00844ADF">
        <w:rPr>
          <w:lang w:val="fr-FR"/>
        </w:rPr>
        <w:t> ;</w:t>
      </w:r>
    </w:p>
    <w:p w14:paraId="6EE4A5D9" w14:textId="21DD7E2B" w:rsidR="004D6A21" w:rsidRPr="00844ADF" w:rsidRDefault="004D6A21" w:rsidP="003A61CA">
      <w:pPr>
        <w:pStyle w:val="SingleTxtG"/>
        <w:ind w:firstLine="567"/>
        <w:rPr>
          <w:lang w:val="fr-FR"/>
        </w:rPr>
      </w:pPr>
      <w:r w:rsidRPr="00844ADF">
        <w:rPr>
          <w:lang w:val="fr-FR"/>
        </w:rPr>
        <w:t>f)</w:t>
      </w:r>
      <w:r w:rsidRPr="00844ADF">
        <w:rPr>
          <w:lang w:val="fr-FR"/>
        </w:rPr>
        <w:tab/>
        <w:t xml:space="preserve">La non-application des dispositions de la loi </w:t>
      </w:r>
      <w:r w:rsidR="003A61CA" w:rsidRPr="00844ADF">
        <w:rPr>
          <w:lang w:val="fr-FR"/>
        </w:rPr>
        <w:t>n</w:t>
      </w:r>
      <w:r w:rsidR="003A61CA" w:rsidRPr="00844ADF">
        <w:rPr>
          <w:vertAlign w:val="superscript"/>
          <w:lang w:val="fr-FR"/>
        </w:rPr>
        <w:t>o</w:t>
      </w:r>
      <w:r w:rsidRPr="00844ADF">
        <w:rPr>
          <w:lang w:val="fr-FR"/>
        </w:rPr>
        <w:t> 7018/2022 sur la santé mentale qui interdisent la « thérapie de conversion »</w:t>
      </w:r>
      <w:r w:rsidR="000949E6" w:rsidRPr="00844ADF">
        <w:rPr>
          <w:lang w:val="fr-FR"/>
        </w:rPr>
        <w:t>.</w:t>
      </w:r>
    </w:p>
    <w:p w14:paraId="6EC355C0" w14:textId="6C5077A0" w:rsidR="003A61CA" w:rsidRPr="00844ADF" w:rsidRDefault="004D6A21" w:rsidP="004D6A21">
      <w:pPr>
        <w:pStyle w:val="SingleTxtG"/>
        <w:rPr>
          <w:b/>
          <w:bCs/>
          <w:lang w:val="fr-FR"/>
        </w:rPr>
      </w:pPr>
      <w:r w:rsidRPr="00844ADF">
        <w:rPr>
          <w:lang w:val="fr-FR"/>
        </w:rPr>
        <w:t>34</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15 (2013) sur le droit de l</w:t>
      </w:r>
      <w:r w:rsidR="003A61CA" w:rsidRPr="00844ADF">
        <w:rPr>
          <w:b/>
          <w:bCs/>
          <w:lang w:val="fr-FR"/>
        </w:rPr>
        <w:t>’</w:t>
      </w:r>
      <w:r w:rsidRPr="00844ADF">
        <w:rPr>
          <w:b/>
          <w:bCs/>
          <w:lang w:val="fr-FR"/>
        </w:rPr>
        <w:t>enfant de jouir du meilleur état de santé possible, le Comité recommande à l</w:t>
      </w:r>
      <w:r w:rsidR="003A61CA" w:rsidRPr="00844ADF">
        <w:rPr>
          <w:b/>
          <w:bCs/>
          <w:lang w:val="fr-FR"/>
        </w:rPr>
        <w:t>’</w:t>
      </w:r>
      <w:r w:rsidRPr="00844ADF">
        <w:rPr>
          <w:b/>
          <w:bCs/>
          <w:lang w:val="fr-FR"/>
        </w:rPr>
        <w:t>État partie</w:t>
      </w:r>
      <w:r w:rsidR="003A61CA" w:rsidRPr="00844ADF">
        <w:rPr>
          <w:b/>
          <w:bCs/>
          <w:lang w:val="fr-FR"/>
        </w:rPr>
        <w:t> :</w:t>
      </w:r>
    </w:p>
    <w:p w14:paraId="4192F4CE" w14:textId="21E4B3D9" w:rsidR="003A61CA" w:rsidRPr="00844ADF" w:rsidRDefault="004D6A21" w:rsidP="003A61CA">
      <w:pPr>
        <w:pStyle w:val="SingleTxtG"/>
        <w:ind w:firstLine="567"/>
        <w:rPr>
          <w:b/>
          <w:bCs/>
          <w:lang w:val="fr-FR"/>
        </w:rPr>
      </w:pPr>
      <w:r w:rsidRPr="00844ADF">
        <w:rPr>
          <w:b/>
          <w:bCs/>
          <w:lang w:val="fr-FR"/>
        </w:rPr>
        <w:t>a)</w:t>
      </w:r>
      <w:r w:rsidRPr="00844ADF">
        <w:rPr>
          <w:b/>
          <w:bCs/>
          <w:lang w:val="fr-FR"/>
        </w:rPr>
        <w:tab/>
        <w:t>De renforcer l</w:t>
      </w:r>
      <w:r w:rsidR="003A61CA" w:rsidRPr="00844ADF">
        <w:rPr>
          <w:b/>
          <w:bCs/>
          <w:lang w:val="fr-FR"/>
        </w:rPr>
        <w:t>’</w:t>
      </w:r>
      <w:r w:rsidRPr="00844ADF">
        <w:rPr>
          <w:b/>
          <w:bCs/>
          <w:lang w:val="fr-FR"/>
        </w:rPr>
        <w:t>accès à des soins de santé de qualité qui soient culturellement adaptés, en particulier dans les zones rurales et dans les communautés autochtones, d</w:t>
      </w:r>
      <w:r w:rsidR="003A61CA" w:rsidRPr="00844ADF">
        <w:rPr>
          <w:b/>
          <w:bCs/>
          <w:lang w:val="fr-FR"/>
        </w:rPr>
        <w:t>’</w:t>
      </w:r>
      <w:r w:rsidRPr="00844ADF">
        <w:rPr>
          <w:b/>
          <w:bCs/>
          <w:lang w:val="fr-FR"/>
        </w:rPr>
        <w:t>améliorer la couverture vaccinale et de fournir à la population des informations exactes sur l</w:t>
      </w:r>
      <w:r w:rsidR="003A61CA" w:rsidRPr="00844ADF">
        <w:rPr>
          <w:b/>
          <w:bCs/>
          <w:lang w:val="fr-FR"/>
        </w:rPr>
        <w:t>’</w:t>
      </w:r>
      <w:r w:rsidRPr="00844ADF">
        <w:rPr>
          <w:b/>
          <w:bCs/>
          <w:lang w:val="fr-FR"/>
        </w:rPr>
        <w:t>importance des vaccins</w:t>
      </w:r>
      <w:r w:rsidR="003A61CA" w:rsidRPr="00844ADF">
        <w:rPr>
          <w:b/>
          <w:bCs/>
          <w:lang w:val="fr-FR"/>
        </w:rPr>
        <w:t> ;</w:t>
      </w:r>
    </w:p>
    <w:p w14:paraId="7B34E92B" w14:textId="3584693B" w:rsidR="003A61CA"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appliquer le guide technique du Haut-Commissariat des Nations Unies aux droits de l</w:t>
      </w:r>
      <w:r w:rsidR="003A61CA" w:rsidRPr="00844ADF">
        <w:rPr>
          <w:b/>
          <w:bCs/>
          <w:lang w:val="fr-FR"/>
        </w:rPr>
        <w:t>’</w:t>
      </w:r>
      <w:r w:rsidRPr="00844ADF">
        <w:rPr>
          <w:b/>
          <w:bCs/>
          <w:lang w:val="fr-FR"/>
        </w:rPr>
        <w:t>homme concernant l</w:t>
      </w:r>
      <w:r w:rsidR="003A61CA" w:rsidRPr="00844ADF">
        <w:rPr>
          <w:b/>
          <w:bCs/>
          <w:lang w:val="fr-FR"/>
        </w:rPr>
        <w:t>’</w:t>
      </w:r>
      <w:r w:rsidRPr="00844ADF">
        <w:rPr>
          <w:b/>
          <w:bCs/>
          <w:lang w:val="fr-FR"/>
        </w:rPr>
        <w:t>application d</w:t>
      </w:r>
      <w:r w:rsidR="003A61CA" w:rsidRPr="00844ADF">
        <w:rPr>
          <w:b/>
          <w:bCs/>
          <w:lang w:val="fr-FR"/>
        </w:rPr>
        <w:t>’</w:t>
      </w:r>
      <w:r w:rsidRPr="00844ADF">
        <w:rPr>
          <w:b/>
          <w:bCs/>
          <w:lang w:val="fr-FR"/>
        </w:rPr>
        <w:t>une approche fondée sur les droits de l</w:t>
      </w:r>
      <w:r w:rsidR="003A61CA" w:rsidRPr="00844ADF">
        <w:rPr>
          <w:b/>
          <w:bCs/>
          <w:lang w:val="fr-FR"/>
        </w:rPr>
        <w:t>’</w:t>
      </w:r>
      <w:r w:rsidRPr="00844ADF">
        <w:rPr>
          <w:b/>
          <w:bCs/>
          <w:lang w:val="fr-FR"/>
        </w:rPr>
        <w:t>homme à la mise en œuvre des politiques et des programmes visant à réduire et à éliminer la mortalité et la morbidité évitables des enfants de moins de 5 ans, notamment la malnutrition chronique des enfants</w:t>
      </w:r>
      <w:r w:rsidR="003A61CA" w:rsidRPr="00844ADF">
        <w:rPr>
          <w:b/>
          <w:bCs/>
          <w:lang w:val="fr-FR"/>
        </w:rPr>
        <w:t> ;</w:t>
      </w:r>
    </w:p>
    <w:p w14:paraId="7464F2EC" w14:textId="4597E5AC" w:rsidR="003A61CA" w:rsidRPr="00844ADF" w:rsidRDefault="004D6A21" w:rsidP="003A61CA">
      <w:pPr>
        <w:pStyle w:val="SingleTxtG"/>
        <w:ind w:firstLine="567"/>
        <w:rPr>
          <w:b/>
          <w:bCs/>
          <w:lang w:val="fr-FR"/>
        </w:rPr>
      </w:pPr>
      <w:r w:rsidRPr="00844ADF">
        <w:rPr>
          <w:b/>
          <w:bCs/>
          <w:lang w:val="fr-FR"/>
        </w:rPr>
        <w:t>c)</w:t>
      </w:r>
      <w:r w:rsidRPr="00844ADF">
        <w:rPr>
          <w:b/>
          <w:bCs/>
          <w:lang w:val="fr-FR"/>
        </w:rPr>
        <w:tab/>
        <w:t>De déterminer les causes profondes de l</w:t>
      </w:r>
      <w:r w:rsidR="003A61CA" w:rsidRPr="00844ADF">
        <w:rPr>
          <w:b/>
          <w:bCs/>
          <w:lang w:val="fr-FR"/>
        </w:rPr>
        <w:t>’</w:t>
      </w:r>
      <w:r w:rsidRPr="00844ADF">
        <w:rPr>
          <w:b/>
          <w:bCs/>
          <w:lang w:val="fr-FR"/>
        </w:rPr>
        <w:t>insécurité alimentaire et de la malnutrition chez l</w:t>
      </w:r>
      <w:r w:rsidR="003A61CA" w:rsidRPr="00844ADF">
        <w:rPr>
          <w:b/>
          <w:bCs/>
          <w:lang w:val="fr-FR"/>
        </w:rPr>
        <w:t>’</w:t>
      </w:r>
      <w:r w:rsidRPr="00844ADF">
        <w:rPr>
          <w:b/>
          <w:bCs/>
          <w:lang w:val="fr-FR"/>
        </w:rPr>
        <w:t>enfant et d</w:t>
      </w:r>
      <w:r w:rsidR="003A61CA" w:rsidRPr="00844ADF">
        <w:rPr>
          <w:b/>
          <w:bCs/>
          <w:lang w:val="fr-FR"/>
        </w:rPr>
        <w:t>’</w:t>
      </w:r>
      <w:r w:rsidRPr="00844ADF">
        <w:rPr>
          <w:b/>
          <w:bCs/>
          <w:lang w:val="fr-FR"/>
        </w:rPr>
        <w:t>assurer un suivi régulier des politiques et des programmes relatifs à la sécurité alimentaire et à la nutrition des enfants, notamment des programmes de restauration scolaire, des banques alimentaires et des programmes visant les nourrissons et les jeunes enfants, et d</w:t>
      </w:r>
      <w:r w:rsidR="003A61CA" w:rsidRPr="00844ADF">
        <w:rPr>
          <w:b/>
          <w:bCs/>
          <w:lang w:val="fr-FR"/>
        </w:rPr>
        <w:t>’</w:t>
      </w:r>
      <w:r w:rsidRPr="00844ADF">
        <w:rPr>
          <w:b/>
          <w:bCs/>
          <w:lang w:val="fr-FR"/>
        </w:rPr>
        <w:t>en évaluer l</w:t>
      </w:r>
      <w:r w:rsidR="003A61CA" w:rsidRPr="00844ADF">
        <w:rPr>
          <w:b/>
          <w:bCs/>
          <w:lang w:val="fr-FR"/>
        </w:rPr>
        <w:t>’</w:t>
      </w:r>
      <w:r w:rsidRPr="00844ADF">
        <w:rPr>
          <w:b/>
          <w:bCs/>
          <w:lang w:val="fr-FR"/>
        </w:rPr>
        <w:t>efficacité</w:t>
      </w:r>
      <w:r w:rsidR="003A61CA" w:rsidRPr="00844ADF">
        <w:rPr>
          <w:b/>
          <w:bCs/>
          <w:lang w:val="fr-FR"/>
        </w:rPr>
        <w:t> ;</w:t>
      </w:r>
    </w:p>
    <w:p w14:paraId="3E285AC1" w14:textId="597F9471"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prendre des mesures ciblées pour remédier aux problèmes sanitaires qui ont été aggravés par la pandémie de COVID-19</w:t>
      </w:r>
      <w:r w:rsidR="003A61CA" w:rsidRPr="00844ADF">
        <w:rPr>
          <w:b/>
          <w:bCs/>
          <w:lang w:val="fr-FR"/>
        </w:rPr>
        <w:t> ;</w:t>
      </w:r>
    </w:p>
    <w:p w14:paraId="2D2E8358" w14:textId="2D09532A" w:rsidR="004D6A21" w:rsidRPr="00844ADF" w:rsidRDefault="004D6A21" w:rsidP="003A61CA">
      <w:pPr>
        <w:pStyle w:val="SingleTxtG"/>
        <w:ind w:firstLine="567"/>
        <w:rPr>
          <w:b/>
          <w:bCs/>
          <w:lang w:val="fr-FR"/>
        </w:rPr>
      </w:pPr>
      <w:r w:rsidRPr="00844ADF">
        <w:rPr>
          <w:b/>
          <w:bCs/>
          <w:lang w:val="fr-FR"/>
        </w:rPr>
        <w:t>e)</w:t>
      </w:r>
      <w:r w:rsidRPr="00844ADF">
        <w:rPr>
          <w:b/>
          <w:bCs/>
          <w:lang w:val="fr-FR"/>
        </w:rPr>
        <w:tab/>
        <w:t>D</w:t>
      </w:r>
      <w:r w:rsidR="003A61CA" w:rsidRPr="00844ADF">
        <w:rPr>
          <w:b/>
          <w:bCs/>
          <w:lang w:val="fr-FR"/>
        </w:rPr>
        <w:t>’</w:t>
      </w:r>
      <w:r w:rsidRPr="00844ADF">
        <w:rPr>
          <w:b/>
          <w:bCs/>
          <w:lang w:val="fr-FR"/>
        </w:rPr>
        <w:t xml:space="preserve">élaborer des politiques visant à promouvoir la santé mentale des enfants, à prévenir le suicide et à appliquer la loi </w:t>
      </w:r>
      <w:r w:rsidR="003A61CA" w:rsidRPr="00844ADF">
        <w:rPr>
          <w:b/>
          <w:bCs/>
          <w:lang w:val="fr-FR"/>
        </w:rPr>
        <w:t>n</w:t>
      </w:r>
      <w:r w:rsidR="003A61CA" w:rsidRPr="00844ADF">
        <w:rPr>
          <w:b/>
          <w:bCs/>
          <w:vertAlign w:val="superscript"/>
          <w:lang w:val="fr-FR"/>
        </w:rPr>
        <w:t>o</w:t>
      </w:r>
      <w:r w:rsidRPr="00844ADF">
        <w:rPr>
          <w:b/>
          <w:bCs/>
          <w:lang w:val="fr-FR"/>
        </w:rPr>
        <w:t> 7018/2022 sur la santé mentale, en</w:t>
      </w:r>
      <w:r w:rsidR="00337F1C" w:rsidRPr="00844ADF">
        <w:rPr>
          <w:b/>
          <w:bCs/>
          <w:lang w:val="fr-FR"/>
        </w:rPr>
        <w:t> </w:t>
      </w:r>
      <w:r w:rsidRPr="00844ADF">
        <w:rPr>
          <w:b/>
          <w:bCs/>
          <w:lang w:val="fr-FR"/>
        </w:rPr>
        <w:t>allouant des ressources suffisantes à cette fin, et supprimer les « thérapies de conversion »</w:t>
      </w:r>
      <w:r w:rsidR="000949E6" w:rsidRPr="00844ADF">
        <w:rPr>
          <w:b/>
          <w:bCs/>
          <w:lang w:val="fr-FR"/>
        </w:rPr>
        <w:t>.</w:t>
      </w:r>
      <w:bookmarkStart w:id="9" w:name="_Hlk167697754"/>
      <w:bookmarkEnd w:id="9"/>
    </w:p>
    <w:p w14:paraId="6C7189A7" w14:textId="77777777" w:rsidR="004D6A21" w:rsidRPr="00844ADF" w:rsidRDefault="004D6A21" w:rsidP="004D6A21">
      <w:pPr>
        <w:pStyle w:val="H23G"/>
        <w:rPr>
          <w:lang w:val="fr-FR"/>
        </w:rPr>
      </w:pPr>
      <w:r w:rsidRPr="00844ADF">
        <w:rPr>
          <w:lang w:val="fr-FR"/>
        </w:rPr>
        <w:tab/>
      </w:r>
      <w:r w:rsidRPr="00844ADF">
        <w:rPr>
          <w:lang w:val="fr-FR"/>
        </w:rPr>
        <w:tab/>
        <w:t>Santé des adolescents</w:t>
      </w:r>
    </w:p>
    <w:p w14:paraId="5ABABED5" w14:textId="73F6CE6F" w:rsidR="004D6A21" w:rsidRPr="00844ADF" w:rsidRDefault="004D6A21" w:rsidP="004D6A21">
      <w:pPr>
        <w:pStyle w:val="SingleTxtG"/>
        <w:rPr>
          <w:b/>
          <w:bCs/>
          <w:lang w:val="fr-FR"/>
        </w:rPr>
      </w:pPr>
      <w:r w:rsidRPr="00844ADF">
        <w:rPr>
          <w:lang w:val="fr-FR"/>
        </w:rPr>
        <w:t>35</w:t>
      </w:r>
      <w:r w:rsidR="000949E6" w:rsidRPr="00844ADF">
        <w:rPr>
          <w:lang w:val="fr-FR"/>
        </w:rPr>
        <w:t>.</w:t>
      </w:r>
      <w:r w:rsidRPr="00844ADF">
        <w:rPr>
          <w:lang w:val="fr-FR"/>
        </w:rPr>
        <w:tab/>
      </w:r>
      <w:r w:rsidRPr="00844ADF">
        <w:rPr>
          <w:b/>
          <w:bCs/>
          <w:lang w:val="fr-FR"/>
        </w:rPr>
        <w:t>Vivement préoccupé par le nombre élevé de grossesses à l</w:t>
      </w:r>
      <w:r w:rsidR="003A61CA" w:rsidRPr="00844ADF">
        <w:rPr>
          <w:b/>
          <w:bCs/>
          <w:lang w:val="fr-FR"/>
        </w:rPr>
        <w:t>’</w:t>
      </w:r>
      <w:r w:rsidRPr="00844ADF">
        <w:rPr>
          <w:b/>
          <w:bCs/>
          <w:lang w:val="fr-FR"/>
        </w:rPr>
        <w:t>adolescence et par l</w:t>
      </w:r>
      <w:r w:rsidR="003A61CA" w:rsidRPr="00844ADF">
        <w:rPr>
          <w:b/>
          <w:bCs/>
          <w:lang w:val="fr-FR"/>
        </w:rPr>
        <w:t>’</w:t>
      </w:r>
      <w:r w:rsidRPr="00844ADF">
        <w:rPr>
          <w:b/>
          <w:bCs/>
          <w:lang w:val="fr-FR"/>
        </w:rPr>
        <w:t>interdiction faite par le Ministère de l</w:t>
      </w:r>
      <w:r w:rsidR="003A61CA" w:rsidRPr="00844ADF">
        <w:rPr>
          <w:b/>
          <w:bCs/>
          <w:lang w:val="fr-FR"/>
        </w:rPr>
        <w:t>’</w:t>
      </w:r>
      <w:r w:rsidRPr="00844ADF">
        <w:rPr>
          <w:b/>
          <w:bCs/>
          <w:lang w:val="fr-FR"/>
        </w:rPr>
        <w:t>éducation et des sciences de diffuser des informations adaptées à l</w:t>
      </w:r>
      <w:r w:rsidR="003A61CA" w:rsidRPr="00844ADF">
        <w:rPr>
          <w:b/>
          <w:bCs/>
          <w:lang w:val="fr-FR"/>
        </w:rPr>
        <w:t>’</w:t>
      </w:r>
      <w:r w:rsidRPr="00844ADF">
        <w:rPr>
          <w:b/>
          <w:bCs/>
          <w:lang w:val="fr-FR"/>
        </w:rPr>
        <w:t>âge concernant la santé sexuelle et procréative et les droits connexes dans les établissements d</w:t>
      </w:r>
      <w:r w:rsidR="003A61CA" w:rsidRPr="00844ADF">
        <w:rPr>
          <w:b/>
          <w:bCs/>
          <w:lang w:val="fr-FR"/>
        </w:rPr>
        <w:t>’</w:t>
      </w:r>
      <w:r w:rsidRPr="00844ADF">
        <w:rPr>
          <w:b/>
          <w:bCs/>
          <w:lang w:val="fr-FR"/>
        </w:rPr>
        <w:t xml:space="preserve">enseignement, et 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4</w:t>
      </w:r>
      <w:r w:rsidR="00337F1C" w:rsidRPr="00844ADF">
        <w:rPr>
          <w:b/>
          <w:bCs/>
          <w:lang w:val="fr-FR"/>
        </w:rPr>
        <w:t> </w:t>
      </w:r>
      <w:r w:rsidRPr="00844ADF">
        <w:rPr>
          <w:b/>
          <w:bCs/>
          <w:lang w:val="fr-FR"/>
        </w:rPr>
        <w:t>(2003) sur la santé et le développement de l</w:t>
      </w:r>
      <w:r w:rsidR="003A61CA" w:rsidRPr="00844ADF">
        <w:rPr>
          <w:b/>
          <w:bCs/>
          <w:lang w:val="fr-FR"/>
        </w:rPr>
        <w:t>’</w:t>
      </w:r>
      <w:r w:rsidRPr="00844ADF">
        <w:rPr>
          <w:b/>
          <w:bCs/>
          <w:lang w:val="fr-FR"/>
        </w:rPr>
        <w:t xml:space="preserve">adolescent dans le contexte de la Convention et son observation générale </w:t>
      </w:r>
      <w:r w:rsidR="003A61CA" w:rsidRPr="00844ADF">
        <w:rPr>
          <w:b/>
          <w:bCs/>
          <w:lang w:val="fr-FR"/>
        </w:rPr>
        <w:t>n</w:t>
      </w:r>
      <w:r w:rsidR="003A61CA" w:rsidRPr="00844ADF">
        <w:rPr>
          <w:b/>
          <w:bCs/>
          <w:vertAlign w:val="superscript"/>
          <w:lang w:val="fr-FR"/>
        </w:rPr>
        <w:t>o</w:t>
      </w:r>
      <w:r w:rsidRPr="00844ADF">
        <w:rPr>
          <w:b/>
          <w:bCs/>
          <w:lang w:val="fr-FR"/>
        </w:rPr>
        <w:t> 20 (2016) sur la mise en œuvre des droits de l</w:t>
      </w:r>
      <w:r w:rsidR="003A61CA" w:rsidRPr="00844ADF">
        <w:rPr>
          <w:b/>
          <w:bCs/>
          <w:lang w:val="fr-FR"/>
        </w:rPr>
        <w:t>’</w:t>
      </w:r>
      <w:r w:rsidRPr="00844ADF">
        <w:rPr>
          <w:b/>
          <w:bCs/>
          <w:lang w:val="fr-FR"/>
        </w:rPr>
        <w:t>enfant pendant l</w:t>
      </w:r>
      <w:r w:rsidR="003A61CA" w:rsidRPr="00844ADF">
        <w:rPr>
          <w:b/>
          <w:bCs/>
          <w:lang w:val="fr-FR"/>
        </w:rPr>
        <w:t>’</w:t>
      </w:r>
      <w:r w:rsidRPr="00844ADF">
        <w:rPr>
          <w:b/>
          <w:bCs/>
          <w:lang w:val="fr-FR"/>
        </w:rPr>
        <w:t>adolescence, le Comité recommande à l</w:t>
      </w:r>
      <w:r w:rsidR="003A61CA" w:rsidRPr="00844ADF">
        <w:rPr>
          <w:b/>
          <w:bCs/>
          <w:lang w:val="fr-FR"/>
        </w:rPr>
        <w:t>’</w:t>
      </w:r>
      <w:r w:rsidRPr="00844ADF">
        <w:rPr>
          <w:b/>
          <w:bCs/>
          <w:lang w:val="fr-FR"/>
        </w:rPr>
        <w:t>État partie</w:t>
      </w:r>
      <w:r w:rsidR="003A61CA" w:rsidRPr="00844ADF">
        <w:rPr>
          <w:b/>
          <w:bCs/>
          <w:lang w:val="fr-FR"/>
        </w:rPr>
        <w:t> :</w:t>
      </w:r>
    </w:p>
    <w:p w14:paraId="4937D243" w14:textId="4EC62348" w:rsidR="004D6A21" w:rsidRPr="00844ADF" w:rsidRDefault="004D6A21" w:rsidP="003A61CA">
      <w:pPr>
        <w:pStyle w:val="SingleTxtG"/>
        <w:ind w:firstLine="567"/>
        <w:rPr>
          <w:b/>
          <w:bCs/>
          <w:lang w:val="fr-FR"/>
        </w:rPr>
      </w:pPr>
      <w:bookmarkStart w:id="10" w:name="_Hlk169181598"/>
      <w:r w:rsidRPr="00844ADF">
        <w:rPr>
          <w:b/>
          <w:bCs/>
          <w:lang w:val="fr-FR"/>
        </w:rPr>
        <w:t>a)</w:t>
      </w:r>
      <w:r w:rsidRPr="00844ADF">
        <w:rPr>
          <w:b/>
          <w:bCs/>
          <w:lang w:val="fr-FR"/>
        </w:rPr>
        <w:tab/>
        <w:t>D</w:t>
      </w:r>
      <w:r w:rsidR="003A61CA" w:rsidRPr="00844ADF">
        <w:rPr>
          <w:b/>
          <w:bCs/>
          <w:lang w:val="fr-FR"/>
        </w:rPr>
        <w:t>’</w:t>
      </w:r>
      <w:r w:rsidRPr="00844ADF">
        <w:rPr>
          <w:b/>
          <w:bCs/>
          <w:lang w:val="fr-FR"/>
        </w:rPr>
        <w:t xml:space="preserve">abroger la résolution </w:t>
      </w:r>
      <w:r w:rsidR="003A61CA" w:rsidRPr="00844ADF">
        <w:rPr>
          <w:b/>
          <w:bCs/>
          <w:lang w:val="fr-FR"/>
        </w:rPr>
        <w:t>n</w:t>
      </w:r>
      <w:r w:rsidR="003A61CA" w:rsidRPr="00844ADF">
        <w:rPr>
          <w:b/>
          <w:bCs/>
          <w:vertAlign w:val="superscript"/>
          <w:lang w:val="fr-FR"/>
        </w:rPr>
        <w:t>o</w:t>
      </w:r>
      <w:r w:rsidRPr="00844ADF">
        <w:rPr>
          <w:b/>
          <w:bCs/>
          <w:lang w:val="fr-FR"/>
        </w:rPr>
        <w:t> 933/2023 du Ministère de l</w:t>
      </w:r>
      <w:r w:rsidR="003A61CA" w:rsidRPr="00844ADF">
        <w:rPr>
          <w:b/>
          <w:bCs/>
          <w:lang w:val="fr-FR"/>
        </w:rPr>
        <w:t>’</w:t>
      </w:r>
      <w:r w:rsidRPr="00844ADF">
        <w:rPr>
          <w:b/>
          <w:bCs/>
          <w:lang w:val="fr-FR"/>
        </w:rPr>
        <w:t>éducation et des sciences et le document associé, portant sur « douze principes scientifiques pour l</w:t>
      </w:r>
      <w:r w:rsidR="003A61CA" w:rsidRPr="00844ADF">
        <w:rPr>
          <w:b/>
          <w:bCs/>
          <w:lang w:val="fr-FR"/>
        </w:rPr>
        <w:t>’</w:t>
      </w:r>
      <w:r w:rsidRPr="00844ADF">
        <w:rPr>
          <w:b/>
          <w:bCs/>
          <w:lang w:val="fr-FR"/>
        </w:rPr>
        <w:t>éducation sexuelle et affective »</w:t>
      </w:r>
      <w:r w:rsidR="003A61CA" w:rsidRPr="00844ADF">
        <w:rPr>
          <w:b/>
          <w:bCs/>
          <w:lang w:val="fr-FR"/>
        </w:rPr>
        <w:t> ;</w:t>
      </w:r>
    </w:p>
    <w:bookmarkEnd w:id="10"/>
    <w:p w14:paraId="7D8A28DB" w14:textId="04CA10B2" w:rsidR="004D6A21"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adopter une politique globale de santé sexuelle et procréative destinée aux adolescents et de veiller à ce que l</w:t>
      </w:r>
      <w:r w:rsidR="003A61CA" w:rsidRPr="00844ADF">
        <w:rPr>
          <w:b/>
          <w:bCs/>
          <w:lang w:val="fr-FR"/>
        </w:rPr>
        <w:t>’</w:t>
      </w:r>
      <w:r w:rsidRPr="00844ADF">
        <w:rPr>
          <w:b/>
          <w:bCs/>
          <w:lang w:val="fr-FR"/>
        </w:rPr>
        <w:t>éducation à la santé sexuelle et procréative et aux questions de genre fasse partie du programme scolaire obligatoire et cible tous les adolescents, l</w:t>
      </w:r>
      <w:r w:rsidR="003A61CA" w:rsidRPr="00844ADF">
        <w:rPr>
          <w:b/>
          <w:bCs/>
          <w:lang w:val="fr-FR"/>
        </w:rPr>
        <w:t>’</w:t>
      </w:r>
      <w:r w:rsidRPr="00844ADF">
        <w:rPr>
          <w:b/>
          <w:bCs/>
          <w:lang w:val="fr-FR"/>
        </w:rPr>
        <w:t>accent devant être mis tout particulièrement sur la prévention des grossesses précoces et des infections sexuellement transmissibles</w:t>
      </w:r>
      <w:r w:rsidR="003A61CA" w:rsidRPr="00844ADF">
        <w:rPr>
          <w:b/>
          <w:bCs/>
          <w:lang w:val="fr-FR"/>
        </w:rPr>
        <w:t> ;</w:t>
      </w:r>
    </w:p>
    <w:p w14:paraId="384E5591" w14:textId="2E39A7BB"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veiller à ce que tous les adolescents, y compris ceux qui ne sont pas scolarisés et ceux qui vivent dans des zones rurales, reçoivent des informations et bénéficient de services en matière de santé sexuelle et procréative qui soient confidentiels et adaptés à leur âge et à leurs besoins, y compris l</w:t>
      </w:r>
      <w:r w:rsidR="003A61CA" w:rsidRPr="00844ADF">
        <w:rPr>
          <w:b/>
          <w:bCs/>
          <w:lang w:val="fr-FR"/>
        </w:rPr>
        <w:t>’</w:t>
      </w:r>
      <w:r w:rsidRPr="00844ADF">
        <w:rPr>
          <w:b/>
          <w:bCs/>
          <w:lang w:val="fr-FR"/>
        </w:rPr>
        <w:t>accès à des moyens contraceptifs</w:t>
      </w:r>
      <w:r w:rsidR="003A61CA" w:rsidRPr="00844ADF">
        <w:rPr>
          <w:b/>
          <w:bCs/>
          <w:lang w:val="fr-FR"/>
        </w:rPr>
        <w:t> ;</w:t>
      </w:r>
    </w:p>
    <w:p w14:paraId="1DF8DC7E" w14:textId="7B1D6898" w:rsidR="003A61CA" w:rsidRPr="00844ADF" w:rsidRDefault="004D6A21" w:rsidP="003A61CA">
      <w:pPr>
        <w:pStyle w:val="SingleTxtG"/>
        <w:ind w:firstLine="567"/>
        <w:rPr>
          <w:b/>
          <w:bCs/>
          <w:lang w:val="fr-FR"/>
        </w:rPr>
      </w:pPr>
      <w:r w:rsidRPr="00844ADF">
        <w:rPr>
          <w:b/>
          <w:bCs/>
          <w:lang w:val="fr-FR"/>
        </w:rPr>
        <w:t>d)</w:t>
      </w:r>
      <w:r w:rsidRPr="00844ADF">
        <w:rPr>
          <w:b/>
          <w:bCs/>
          <w:lang w:val="fr-FR"/>
        </w:rPr>
        <w:tab/>
        <w:t>De dépénaliser l</w:t>
      </w:r>
      <w:r w:rsidR="003A61CA" w:rsidRPr="00844ADF">
        <w:rPr>
          <w:b/>
          <w:bCs/>
          <w:lang w:val="fr-FR"/>
        </w:rPr>
        <w:t>’</w:t>
      </w:r>
      <w:r w:rsidRPr="00844ADF">
        <w:rPr>
          <w:b/>
          <w:bCs/>
          <w:lang w:val="fr-FR"/>
        </w:rPr>
        <w:t>avortement en toutes circonstances et de garantir l</w:t>
      </w:r>
      <w:r w:rsidR="003A61CA" w:rsidRPr="00844ADF">
        <w:rPr>
          <w:b/>
          <w:bCs/>
          <w:lang w:val="fr-FR"/>
        </w:rPr>
        <w:t>’</w:t>
      </w:r>
      <w:r w:rsidRPr="00844ADF">
        <w:rPr>
          <w:b/>
          <w:bCs/>
          <w:lang w:val="fr-FR"/>
        </w:rPr>
        <w:t>accès des adolescentes en temps voulu à des procédures d</w:t>
      </w:r>
      <w:r w:rsidR="003A61CA" w:rsidRPr="00844ADF">
        <w:rPr>
          <w:b/>
          <w:bCs/>
          <w:lang w:val="fr-FR"/>
        </w:rPr>
        <w:t>’</w:t>
      </w:r>
      <w:r w:rsidRPr="00844ADF">
        <w:rPr>
          <w:b/>
          <w:bCs/>
          <w:lang w:val="fr-FR"/>
        </w:rPr>
        <w:t>avortement sécurisées et de qualité et à des services de soins après l</w:t>
      </w:r>
      <w:r w:rsidR="003A61CA" w:rsidRPr="00844ADF">
        <w:rPr>
          <w:b/>
          <w:bCs/>
          <w:lang w:val="fr-FR"/>
        </w:rPr>
        <w:t>’</w:t>
      </w:r>
      <w:r w:rsidRPr="00844ADF">
        <w:rPr>
          <w:b/>
          <w:bCs/>
          <w:lang w:val="fr-FR"/>
        </w:rPr>
        <w:t>avortement, en particulier après un viol ou un inceste, en veillant à ce que leur opinion soit toujours entendue et dûment prise en compte dans le cadre de la prise de décisions</w:t>
      </w:r>
      <w:r w:rsidR="003A61CA" w:rsidRPr="00844ADF">
        <w:rPr>
          <w:b/>
          <w:bCs/>
          <w:lang w:val="fr-FR"/>
        </w:rPr>
        <w:t> ;</w:t>
      </w:r>
    </w:p>
    <w:p w14:paraId="0BB6B3FA" w14:textId="3EC43123" w:rsidR="004D6A21" w:rsidRPr="00844ADF" w:rsidRDefault="004D6A21" w:rsidP="003A61CA">
      <w:pPr>
        <w:pStyle w:val="SingleTxtG"/>
        <w:ind w:firstLine="567"/>
        <w:rPr>
          <w:b/>
          <w:bCs/>
          <w:lang w:val="fr-FR"/>
        </w:rPr>
      </w:pPr>
      <w:bookmarkStart w:id="11" w:name="_heading=h.2et92p0" w:colFirst="0" w:colLast="0"/>
      <w:bookmarkEnd w:id="11"/>
      <w:r w:rsidRPr="00844ADF">
        <w:rPr>
          <w:b/>
          <w:bCs/>
          <w:lang w:val="fr-FR"/>
        </w:rPr>
        <w:t>e)</w:t>
      </w:r>
      <w:r w:rsidRPr="00844ADF">
        <w:rPr>
          <w:b/>
          <w:bCs/>
          <w:lang w:val="fr-FR"/>
        </w:rPr>
        <w:tab/>
        <w:t>De réduire le nombre de grossesses à l</w:t>
      </w:r>
      <w:r w:rsidR="003A61CA" w:rsidRPr="00844ADF">
        <w:rPr>
          <w:b/>
          <w:bCs/>
          <w:lang w:val="fr-FR"/>
        </w:rPr>
        <w:t>’</w:t>
      </w:r>
      <w:r w:rsidRPr="00844ADF">
        <w:rPr>
          <w:b/>
          <w:bCs/>
          <w:lang w:val="fr-FR"/>
        </w:rPr>
        <w:t>adolescence et les taux élevés de mortalité maternelle chez les adolescentes et d</w:t>
      </w:r>
      <w:r w:rsidR="003A61CA" w:rsidRPr="00844ADF">
        <w:rPr>
          <w:b/>
          <w:bCs/>
          <w:lang w:val="fr-FR"/>
        </w:rPr>
        <w:t>’</w:t>
      </w:r>
      <w:r w:rsidRPr="00844ADF">
        <w:rPr>
          <w:b/>
          <w:bCs/>
          <w:lang w:val="fr-FR"/>
        </w:rPr>
        <w:t>élaborer et d</w:t>
      </w:r>
      <w:r w:rsidR="003A61CA" w:rsidRPr="00844ADF">
        <w:rPr>
          <w:b/>
          <w:bCs/>
          <w:lang w:val="fr-FR"/>
        </w:rPr>
        <w:t>’</w:t>
      </w:r>
      <w:r w:rsidRPr="00844ADF">
        <w:rPr>
          <w:b/>
          <w:bCs/>
          <w:lang w:val="fr-FR"/>
        </w:rPr>
        <w:t>appliquer une politique visant à protéger les droits des adolescentes enceintes, des mères adolescentes et de leurs enfants, et de lutter contre la discrimination à leur égard</w:t>
      </w:r>
      <w:r w:rsidR="003A61CA" w:rsidRPr="00844ADF">
        <w:rPr>
          <w:b/>
          <w:bCs/>
          <w:lang w:val="fr-FR"/>
        </w:rPr>
        <w:t> ;</w:t>
      </w:r>
    </w:p>
    <w:p w14:paraId="7B2332F1" w14:textId="4C452D74" w:rsidR="004D6A21" w:rsidRPr="00844ADF" w:rsidRDefault="004D6A21" w:rsidP="003A61CA">
      <w:pPr>
        <w:pStyle w:val="SingleTxtG"/>
        <w:ind w:firstLine="567"/>
        <w:rPr>
          <w:b/>
          <w:bCs/>
          <w:lang w:val="fr-FR"/>
        </w:rPr>
      </w:pPr>
      <w:r w:rsidRPr="00844ADF">
        <w:rPr>
          <w:b/>
          <w:bCs/>
          <w:lang w:val="fr-FR"/>
        </w:rPr>
        <w:t>f)</w:t>
      </w:r>
      <w:r w:rsidRPr="00844ADF">
        <w:rPr>
          <w:b/>
          <w:bCs/>
          <w:lang w:val="fr-FR"/>
        </w:rPr>
        <w:tab/>
        <w:t>De prendre des mesures pour renforcer la prévention du VIH chez les adolescents, de veiller à ce que les enfants et les adolescents vivant avec le VIH/sida ne fassent pas l</w:t>
      </w:r>
      <w:r w:rsidR="003A61CA" w:rsidRPr="00844ADF">
        <w:rPr>
          <w:b/>
          <w:bCs/>
          <w:lang w:val="fr-FR"/>
        </w:rPr>
        <w:t>’</w:t>
      </w:r>
      <w:r w:rsidRPr="00844ADF">
        <w:rPr>
          <w:b/>
          <w:bCs/>
          <w:lang w:val="fr-FR"/>
        </w:rPr>
        <w:t>objet de discriminations et de garantir leur accès à l</w:t>
      </w:r>
      <w:r w:rsidR="003A61CA" w:rsidRPr="00844ADF">
        <w:rPr>
          <w:b/>
          <w:bCs/>
          <w:lang w:val="fr-FR"/>
        </w:rPr>
        <w:t>’</w:t>
      </w:r>
      <w:r w:rsidRPr="00844ADF">
        <w:rPr>
          <w:b/>
          <w:bCs/>
          <w:lang w:val="fr-FR"/>
        </w:rPr>
        <w:t>éducation</w:t>
      </w:r>
      <w:r w:rsidR="000949E6" w:rsidRPr="00844ADF">
        <w:rPr>
          <w:b/>
          <w:bCs/>
          <w:lang w:val="fr-FR"/>
        </w:rPr>
        <w:t>.</w:t>
      </w:r>
    </w:p>
    <w:p w14:paraId="10663F70" w14:textId="7A73BCD6" w:rsidR="004D6A21" w:rsidRPr="00844ADF" w:rsidRDefault="004D6A21" w:rsidP="004D6A21">
      <w:pPr>
        <w:pStyle w:val="H1G"/>
        <w:rPr>
          <w:lang w:val="fr-FR"/>
        </w:rPr>
      </w:pPr>
      <w:r w:rsidRPr="00844ADF">
        <w:rPr>
          <w:lang w:val="fr-FR"/>
        </w:rPr>
        <w:tab/>
        <w:t>H</w:t>
      </w:r>
      <w:r w:rsidR="000949E6" w:rsidRPr="00844ADF">
        <w:rPr>
          <w:lang w:val="fr-FR"/>
        </w:rPr>
        <w:t>.</w:t>
      </w:r>
      <w:r w:rsidRPr="00844ADF">
        <w:rPr>
          <w:lang w:val="fr-FR"/>
        </w:rPr>
        <w:tab/>
        <w:t>Niveau de vie (art</w:t>
      </w:r>
      <w:r w:rsidR="000949E6" w:rsidRPr="00844ADF">
        <w:rPr>
          <w:lang w:val="fr-FR"/>
        </w:rPr>
        <w:t>.</w:t>
      </w:r>
      <w:r w:rsidRPr="00844ADF">
        <w:rPr>
          <w:lang w:val="fr-FR"/>
        </w:rPr>
        <w:t xml:space="preserve"> 18 (</w:t>
      </w:r>
      <w:r w:rsidR="003A61CA" w:rsidRPr="00844ADF">
        <w:rPr>
          <w:lang w:val="fr-FR"/>
        </w:rPr>
        <w:t>par</w:t>
      </w:r>
      <w:r w:rsidR="000949E6" w:rsidRPr="00844ADF">
        <w:rPr>
          <w:lang w:val="fr-FR"/>
        </w:rPr>
        <w:t>.</w:t>
      </w:r>
      <w:r w:rsidR="003A61CA" w:rsidRPr="00844ADF">
        <w:rPr>
          <w:lang w:val="fr-FR"/>
        </w:rPr>
        <w:t> </w:t>
      </w:r>
      <w:r w:rsidRPr="00844ADF">
        <w:rPr>
          <w:lang w:val="fr-FR"/>
        </w:rPr>
        <w:t>3), 26 et 27 (</w:t>
      </w:r>
      <w:r w:rsidR="003A61CA" w:rsidRPr="00844ADF">
        <w:rPr>
          <w:lang w:val="fr-FR"/>
        </w:rPr>
        <w:t>par</w:t>
      </w:r>
      <w:r w:rsidR="000949E6" w:rsidRPr="00844ADF">
        <w:rPr>
          <w:lang w:val="fr-FR"/>
        </w:rPr>
        <w:t>.</w:t>
      </w:r>
      <w:r w:rsidR="003A61CA" w:rsidRPr="00844ADF">
        <w:rPr>
          <w:lang w:val="fr-FR"/>
        </w:rPr>
        <w:t> </w:t>
      </w:r>
      <w:r w:rsidRPr="00844ADF">
        <w:rPr>
          <w:lang w:val="fr-FR"/>
        </w:rPr>
        <w:t>1 à 3))</w:t>
      </w:r>
    </w:p>
    <w:p w14:paraId="3D9C7724" w14:textId="7A9B9B2B" w:rsidR="004D6A21" w:rsidRPr="00844ADF" w:rsidRDefault="004D6A21" w:rsidP="004D6A21">
      <w:pPr>
        <w:pStyle w:val="SingleTxtG"/>
        <w:rPr>
          <w:b/>
          <w:bCs/>
          <w:lang w:val="fr-FR"/>
        </w:rPr>
      </w:pPr>
      <w:r w:rsidRPr="00844ADF">
        <w:rPr>
          <w:lang w:val="fr-FR"/>
        </w:rPr>
        <w:t>36</w:t>
      </w:r>
      <w:r w:rsidR="000949E6" w:rsidRPr="00844ADF">
        <w:rPr>
          <w:lang w:val="fr-FR"/>
        </w:rPr>
        <w:t>.</w:t>
      </w:r>
      <w:r w:rsidRPr="00844ADF">
        <w:rPr>
          <w:lang w:val="fr-FR"/>
        </w:rPr>
        <w:tab/>
      </w:r>
      <w:r w:rsidRPr="00844ADF">
        <w:rPr>
          <w:b/>
          <w:bCs/>
          <w:lang w:val="fr-FR"/>
        </w:rPr>
        <w:t>Le Comité prend note avec satisfaction des dépenses importantes consacrées à la protection sociale et du Plan national sur l</w:t>
      </w:r>
      <w:r w:rsidR="003A61CA" w:rsidRPr="00844ADF">
        <w:rPr>
          <w:b/>
          <w:bCs/>
          <w:lang w:val="fr-FR"/>
        </w:rPr>
        <w:t>’</w:t>
      </w:r>
      <w:r w:rsidRPr="00844ADF">
        <w:rPr>
          <w:b/>
          <w:bCs/>
          <w:lang w:val="fr-FR"/>
        </w:rPr>
        <w:t>eau potable et l</w:t>
      </w:r>
      <w:r w:rsidR="003A61CA" w:rsidRPr="00844ADF">
        <w:rPr>
          <w:b/>
          <w:bCs/>
          <w:lang w:val="fr-FR"/>
        </w:rPr>
        <w:t>’</w:t>
      </w:r>
      <w:r w:rsidRPr="00844ADF">
        <w:rPr>
          <w:b/>
          <w:bCs/>
          <w:lang w:val="fr-FR"/>
        </w:rPr>
        <w:t>assainissement, mais il est vivement préoccupé par le grand nombre d</w:t>
      </w:r>
      <w:r w:rsidR="003A61CA" w:rsidRPr="00844ADF">
        <w:rPr>
          <w:b/>
          <w:bCs/>
          <w:lang w:val="fr-FR"/>
        </w:rPr>
        <w:t>’</w:t>
      </w:r>
      <w:r w:rsidRPr="00844ADF">
        <w:rPr>
          <w:b/>
          <w:bCs/>
          <w:lang w:val="fr-FR"/>
        </w:rPr>
        <w:t>enfants qui vivent dans la pauvreté et par les disparités régionales en matière d</w:t>
      </w:r>
      <w:r w:rsidR="003A61CA" w:rsidRPr="00844ADF">
        <w:rPr>
          <w:b/>
          <w:bCs/>
          <w:lang w:val="fr-FR"/>
        </w:rPr>
        <w:t>’</w:t>
      </w:r>
      <w:r w:rsidRPr="00844ADF">
        <w:rPr>
          <w:b/>
          <w:bCs/>
          <w:lang w:val="fr-FR"/>
        </w:rPr>
        <w:t>accès à l</w:t>
      </w:r>
      <w:r w:rsidR="003A61CA" w:rsidRPr="00844ADF">
        <w:rPr>
          <w:b/>
          <w:bCs/>
          <w:lang w:val="fr-FR"/>
        </w:rPr>
        <w:t>’</w:t>
      </w:r>
      <w:r w:rsidRPr="00844ADF">
        <w:rPr>
          <w:b/>
          <w:bCs/>
          <w:lang w:val="fr-FR"/>
        </w:rPr>
        <w:t>eau, à des installations sanitaires et à un logement adéquat</w:t>
      </w:r>
      <w:r w:rsidR="000949E6" w:rsidRPr="00844ADF">
        <w:rPr>
          <w:b/>
          <w:bCs/>
          <w:lang w:val="fr-FR"/>
        </w:rPr>
        <w:t>.</w:t>
      </w:r>
      <w:r w:rsidRPr="00844ADF">
        <w:rPr>
          <w:b/>
          <w:bCs/>
          <w:lang w:val="fr-FR"/>
        </w:rPr>
        <w:t xml:space="preserve"> Il exhorte l</w:t>
      </w:r>
      <w:r w:rsidR="003A61CA" w:rsidRPr="00844ADF">
        <w:rPr>
          <w:b/>
          <w:bCs/>
          <w:lang w:val="fr-FR"/>
        </w:rPr>
        <w:t>’</w:t>
      </w:r>
      <w:r w:rsidRPr="00844ADF">
        <w:rPr>
          <w:b/>
          <w:bCs/>
          <w:lang w:val="fr-FR"/>
        </w:rPr>
        <w:t>État partie</w:t>
      </w:r>
      <w:r w:rsidR="003A61CA" w:rsidRPr="00844ADF">
        <w:rPr>
          <w:b/>
          <w:bCs/>
          <w:lang w:val="fr-FR"/>
        </w:rPr>
        <w:t> :</w:t>
      </w:r>
    </w:p>
    <w:p w14:paraId="3693768C" w14:textId="40C65706"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renforcer les mesures visant à mettre fin à la pauvreté des enfants et à garantir le droit de tous les enfants à un niveau de vie suffisant, notamment leur accès à un logement adéquat, à l</w:t>
      </w:r>
      <w:r w:rsidR="003A61CA" w:rsidRPr="00844ADF">
        <w:rPr>
          <w:b/>
          <w:bCs/>
          <w:lang w:val="fr-FR"/>
        </w:rPr>
        <w:t>’</w:t>
      </w:r>
      <w:r w:rsidRPr="00844ADF">
        <w:rPr>
          <w:b/>
          <w:bCs/>
          <w:lang w:val="fr-FR"/>
        </w:rPr>
        <w:t>eau et à l</w:t>
      </w:r>
      <w:r w:rsidR="003A61CA" w:rsidRPr="00844ADF">
        <w:rPr>
          <w:b/>
          <w:bCs/>
          <w:lang w:val="fr-FR"/>
        </w:rPr>
        <w:t>’</w:t>
      </w:r>
      <w:r w:rsidRPr="00844ADF">
        <w:rPr>
          <w:b/>
          <w:bCs/>
          <w:lang w:val="fr-FR"/>
        </w:rPr>
        <w:t>assainissement, en accordant une attention particulière aux enfants qui vivent dans des zones rurales ou dans des établissements informels urbains</w:t>
      </w:r>
      <w:r w:rsidR="003A61CA" w:rsidRPr="00844ADF">
        <w:rPr>
          <w:b/>
          <w:bCs/>
          <w:lang w:val="fr-FR"/>
        </w:rPr>
        <w:t> ;</w:t>
      </w:r>
    </w:p>
    <w:p w14:paraId="0C58E79B" w14:textId="6D20A34C" w:rsidR="003A61CA" w:rsidRPr="00844ADF" w:rsidRDefault="004D6A21" w:rsidP="003A61CA">
      <w:pPr>
        <w:pStyle w:val="SingleTxtG"/>
        <w:ind w:firstLine="567"/>
        <w:rPr>
          <w:b/>
          <w:bCs/>
          <w:lang w:val="fr-FR"/>
        </w:rPr>
      </w:pPr>
      <w:r w:rsidRPr="00844ADF">
        <w:rPr>
          <w:b/>
          <w:bCs/>
          <w:lang w:val="fr-FR"/>
        </w:rPr>
        <w:t>b)</w:t>
      </w:r>
      <w:r w:rsidRPr="00844ADF">
        <w:rPr>
          <w:b/>
          <w:bCs/>
          <w:lang w:val="fr-FR"/>
        </w:rPr>
        <w:tab/>
        <w:t>À augmenter les crédits budgétaires alloués à des programmes de protection sociale bénéficiant aux enfants et à renforcer l</w:t>
      </w:r>
      <w:r w:rsidR="003A61CA" w:rsidRPr="00844ADF">
        <w:rPr>
          <w:b/>
          <w:bCs/>
          <w:lang w:val="fr-FR"/>
        </w:rPr>
        <w:t>’</w:t>
      </w:r>
      <w:r w:rsidRPr="00844ADF">
        <w:rPr>
          <w:b/>
          <w:bCs/>
          <w:lang w:val="fr-FR"/>
        </w:rPr>
        <w:t>efficacité de ces programmes, notamment en améliorant la coordination interinstitutions en matière de recensement des bénéficiaires et de versement des subventions, en étendant le programme de subventions à toutes les catégories d</w:t>
      </w:r>
      <w:r w:rsidR="003A61CA" w:rsidRPr="00844ADF">
        <w:rPr>
          <w:b/>
          <w:bCs/>
          <w:lang w:val="fr-FR"/>
        </w:rPr>
        <w:t>’</w:t>
      </w:r>
      <w:r w:rsidRPr="00844ADF">
        <w:rPr>
          <w:b/>
          <w:bCs/>
          <w:lang w:val="fr-FR"/>
        </w:rPr>
        <w:t>enfants défavorisés et en supprimant les obstacles qui empêchent certains groupes d</w:t>
      </w:r>
      <w:r w:rsidR="003A61CA" w:rsidRPr="00844ADF">
        <w:rPr>
          <w:b/>
          <w:bCs/>
          <w:lang w:val="fr-FR"/>
        </w:rPr>
        <w:t>’</w:t>
      </w:r>
      <w:r w:rsidRPr="00844ADF">
        <w:rPr>
          <w:b/>
          <w:bCs/>
          <w:lang w:val="fr-FR"/>
        </w:rPr>
        <w:t>enfants d</w:t>
      </w:r>
      <w:r w:rsidR="003A61CA" w:rsidRPr="00844ADF">
        <w:rPr>
          <w:b/>
          <w:bCs/>
          <w:lang w:val="fr-FR"/>
        </w:rPr>
        <w:t>’</w:t>
      </w:r>
      <w:r w:rsidRPr="00844ADF">
        <w:rPr>
          <w:b/>
          <w:bCs/>
          <w:lang w:val="fr-FR"/>
        </w:rPr>
        <w:t>accéder à une aide sociale</w:t>
      </w:r>
      <w:r w:rsidR="003A61CA" w:rsidRPr="00844ADF">
        <w:rPr>
          <w:b/>
          <w:bCs/>
          <w:lang w:val="fr-FR"/>
        </w:rPr>
        <w:t> ;</w:t>
      </w:r>
    </w:p>
    <w:p w14:paraId="7BF78F15" w14:textId="7415E1BA" w:rsidR="003A61CA" w:rsidRPr="00844ADF" w:rsidRDefault="004D6A21" w:rsidP="003A61CA">
      <w:pPr>
        <w:pStyle w:val="SingleTxtG"/>
        <w:ind w:firstLine="567"/>
        <w:rPr>
          <w:b/>
          <w:bCs/>
          <w:lang w:val="fr-FR"/>
        </w:rPr>
      </w:pPr>
      <w:r w:rsidRPr="00844ADF">
        <w:rPr>
          <w:b/>
          <w:bCs/>
          <w:lang w:val="fr-FR"/>
        </w:rPr>
        <w:t>c)</w:t>
      </w:r>
      <w:r w:rsidRPr="00844ADF">
        <w:rPr>
          <w:b/>
          <w:bCs/>
          <w:lang w:val="fr-FR"/>
        </w:rPr>
        <w:tab/>
        <w:t>À veiller à l</w:t>
      </w:r>
      <w:r w:rsidR="003A61CA" w:rsidRPr="00844ADF">
        <w:rPr>
          <w:b/>
          <w:bCs/>
          <w:lang w:val="fr-FR"/>
        </w:rPr>
        <w:t>’</w:t>
      </w:r>
      <w:r w:rsidRPr="00844ADF">
        <w:rPr>
          <w:b/>
          <w:bCs/>
          <w:lang w:val="fr-FR"/>
        </w:rPr>
        <w:t>application effective de la stratégie d</w:t>
      </w:r>
      <w:r w:rsidR="003A61CA" w:rsidRPr="00844ADF">
        <w:rPr>
          <w:b/>
          <w:bCs/>
          <w:lang w:val="fr-FR"/>
        </w:rPr>
        <w:t>’</w:t>
      </w:r>
      <w:r w:rsidRPr="00844ADF">
        <w:rPr>
          <w:b/>
          <w:bCs/>
          <w:lang w:val="fr-FR"/>
        </w:rPr>
        <w:t>assainissement et d</w:t>
      </w:r>
      <w:r w:rsidR="003A61CA" w:rsidRPr="00844ADF">
        <w:rPr>
          <w:b/>
          <w:bCs/>
          <w:lang w:val="fr-FR"/>
        </w:rPr>
        <w:t>’</w:t>
      </w:r>
      <w:r w:rsidRPr="00844ADF">
        <w:rPr>
          <w:b/>
          <w:bCs/>
          <w:lang w:val="fr-FR"/>
        </w:rPr>
        <w:t>hygiène, en allouant à cette stratégie des crédits budgétaires dédiés et en renforçant la coordination multisectorielle, la transparence et les mécanismes de responsabilisation</w:t>
      </w:r>
      <w:r w:rsidR="003A61CA" w:rsidRPr="00844ADF">
        <w:rPr>
          <w:b/>
          <w:bCs/>
          <w:lang w:val="fr-FR"/>
        </w:rPr>
        <w:t> ;</w:t>
      </w:r>
    </w:p>
    <w:p w14:paraId="0A951C12" w14:textId="31AAF4D1" w:rsidR="004D6A21" w:rsidRPr="00844ADF" w:rsidRDefault="004D6A21" w:rsidP="003A61CA">
      <w:pPr>
        <w:pStyle w:val="SingleTxtG"/>
        <w:ind w:firstLine="567"/>
        <w:rPr>
          <w:b/>
          <w:bCs/>
          <w:lang w:val="fr-FR"/>
        </w:rPr>
      </w:pPr>
      <w:r w:rsidRPr="00844ADF">
        <w:rPr>
          <w:b/>
          <w:bCs/>
          <w:lang w:val="fr-FR"/>
        </w:rPr>
        <w:t>d)</w:t>
      </w:r>
      <w:r w:rsidRPr="00844ADF">
        <w:rPr>
          <w:b/>
          <w:bCs/>
          <w:lang w:val="fr-FR"/>
        </w:rPr>
        <w:tab/>
        <w:t>À faire en sorte que les mesures visant à lutter contre la pauvreté suivent une approche fondée sur les droits de l</w:t>
      </w:r>
      <w:r w:rsidR="003A61CA" w:rsidRPr="00844ADF">
        <w:rPr>
          <w:b/>
          <w:bCs/>
          <w:lang w:val="fr-FR"/>
        </w:rPr>
        <w:t>’</w:t>
      </w:r>
      <w:r w:rsidRPr="00844ADF">
        <w:rPr>
          <w:b/>
          <w:bCs/>
          <w:lang w:val="fr-FR"/>
        </w:rPr>
        <w:t>enfant, s</w:t>
      </w:r>
      <w:r w:rsidR="003A61CA" w:rsidRPr="00844ADF">
        <w:rPr>
          <w:b/>
          <w:bCs/>
          <w:lang w:val="fr-FR"/>
        </w:rPr>
        <w:t>’</w:t>
      </w:r>
      <w:r w:rsidRPr="00844ADF">
        <w:rPr>
          <w:b/>
          <w:bCs/>
          <w:lang w:val="fr-FR"/>
        </w:rPr>
        <w:t>attaquent aux causes profondes de la pauvreté pluridimensionnelle et des inégalités qui touchent les enfants et mettent l</w:t>
      </w:r>
      <w:r w:rsidR="003A61CA" w:rsidRPr="00844ADF">
        <w:rPr>
          <w:b/>
          <w:bCs/>
          <w:lang w:val="fr-FR"/>
        </w:rPr>
        <w:t>’</w:t>
      </w:r>
      <w:r w:rsidRPr="00844ADF">
        <w:rPr>
          <w:b/>
          <w:bCs/>
          <w:lang w:val="fr-FR"/>
        </w:rPr>
        <w:t>accent sur les enfants défavorisés, notamment les enfants handicapés et les enfants qui vivent dans des zones rurales ou des établissements urbains informels, dans le but de prévenir le travail des enfants</w:t>
      </w:r>
      <w:r w:rsidR="003A61CA" w:rsidRPr="00844ADF">
        <w:rPr>
          <w:b/>
          <w:bCs/>
          <w:lang w:val="fr-FR"/>
        </w:rPr>
        <w:t> ;</w:t>
      </w:r>
    </w:p>
    <w:p w14:paraId="156288F4" w14:textId="1F7B865E" w:rsidR="004D6A21" w:rsidRPr="00844ADF" w:rsidRDefault="004D6A21" w:rsidP="003A61CA">
      <w:pPr>
        <w:pStyle w:val="SingleTxtG"/>
        <w:ind w:firstLine="567"/>
        <w:rPr>
          <w:b/>
          <w:bCs/>
          <w:lang w:val="fr-FR"/>
        </w:rPr>
      </w:pPr>
      <w:r w:rsidRPr="00844ADF">
        <w:rPr>
          <w:b/>
          <w:bCs/>
          <w:lang w:val="fr-FR"/>
        </w:rPr>
        <w:t>e)</w:t>
      </w:r>
      <w:r w:rsidRPr="00844ADF">
        <w:rPr>
          <w:b/>
          <w:bCs/>
          <w:lang w:val="fr-FR"/>
        </w:rPr>
        <w:tab/>
        <w:t>À veiller à ce que les enfants qui vivent dans la pauvreté ainsi que leur famille reçoivent un soutien financier suffisant et bénéficient de services gratuits et accessibles, sans discrimination</w:t>
      </w:r>
      <w:r w:rsidR="000949E6" w:rsidRPr="00844ADF">
        <w:rPr>
          <w:b/>
          <w:bCs/>
          <w:lang w:val="fr-FR"/>
        </w:rPr>
        <w:t>.</w:t>
      </w:r>
    </w:p>
    <w:p w14:paraId="1EDC87C0" w14:textId="5B418C24" w:rsidR="003A61CA" w:rsidRPr="00844ADF" w:rsidRDefault="004D6A21" w:rsidP="004D6A21">
      <w:pPr>
        <w:pStyle w:val="H1G"/>
        <w:rPr>
          <w:lang w:val="fr-FR"/>
        </w:rPr>
      </w:pPr>
      <w:r w:rsidRPr="00844ADF">
        <w:rPr>
          <w:lang w:val="fr-FR"/>
        </w:rPr>
        <w:tab/>
        <w:t>I</w:t>
      </w:r>
      <w:r w:rsidR="000949E6" w:rsidRPr="00844ADF">
        <w:rPr>
          <w:lang w:val="fr-FR"/>
        </w:rPr>
        <w:t>.</w:t>
      </w:r>
      <w:r w:rsidRPr="00844ADF">
        <w:rPr>
          <w:lang w:val="fr-FR"/>
        </w:rPr>
        <w:tab/>
        <w:t>Droits de l</w:t>
      </w:r>
      <w:r w:rsidR="003A61CA" w:rsidRPr="00844ADF">
        <w:rPr>
          <w:lang w:val="fr-FR"/>
        </w:rPr>
        <w:t>’</w:t>
      </w:r>
      <w:r w:rsidRPr="00844ADF">
        <w:rPr>
          <w:lang w:val="fr-FR"/>
        </w:rPr>
        <w:t>enfant et environnement (art</w:t>
      </w:r>
      <w:r w:rsidR="000949E6" w:rsidRPr="00844ADF">
        <w:rPr>
          <w:lang w:val="fr-FR"/>
        </w:rPr>
        <w:t>.</w:t>
      </w:r>
      <w:r w:rsidRPr="00844ADF">
        <w:rPr>
          <w:lang w:val="fr-FR"/>
        </w:rPr>
        <w:t xml:space="preserve"> 2, 3, 6, 12, 13, 15, 17, 19, 24 et 26 à 31)</w:t>
      </w:r>
    </w:p>
    <w:p w14:paraId="68996C73" w14:textId="24841ECC" w:rsidR="003A61CA" w:rsidRPr="00844ADF" w:rsidRDefault="004D6A21" w:rsidP="004D6A21">
      <w:pPr>
        <w:pStyle w:val="SingleTxtG"/>
        <w:rPr>
          <w:b/>
          <w:bCs/>
          <w:lang w:val="fr-FR"/>
        </w:rPr>
      </w:pPr>
      <w:r w:rsidRPr="00844ADF">
        <w:rPr>
          <w:lang w:val="fr-FR"/>
        </w:rPr>
        <w:t>37</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26 (2023) sur les droits de l</w:t>
      </w:r>
      <w:r w:rsidR="003A61CA" w:rsidRPr="00844ADF">
        <w:rPr>
          <w:b/>
          <w:bCs/>
          <w:lang w:val="fr-FR"/>
        </w:rPr>
        <w:t>’</w:t>
      </w:r>
      <w:r w:rsidRPr="00844ADF">
        <w:rPr>
          <w:b/>
          <w:bCs/>
          <w:lang w:val="fr-FR"/>
        </w:rPr>
        <w:t>enfant et l</w:t>
      </w:r>
      <w:r w:rsidR="003A61CA" w:rsidRPr="00844ADF">
        <w:rPr>
          <w:b/>
          <w:bCs/>
          <w:lang w:val="fr-FR"/>
        </w:rPr>
        <w:t>’</w:t>
      </w:r>
      <w:r w:rsidRPr="00844ADF">
        <w:rPr>
          <w:b/>
          <w:bCs/>
          <w:lang w:val="fr-FR"/>
        </w:rPr>
        <w:t>environnement, mettant l</w:t>
      </w:r>
      <w:r w:rsidR="003A61CA" w:rsidRPr="00844ADF">
        <w:rPr>
          <w:b/>
          <w:bCs/>
          <w:lang w:val="fr-FR"/>
        </w:rPr>
        <w:t>’</w:t>
      </w:r>
      <w:r w:rsidRPr="00844ADF">
        <w:rPr>
          <w:b/>
          <w:bCs/>
          <w:lang w:val="fr-FR"/>
        </w:rPr>
        <w:t>accent en particulier sur les changements climatiques, et</w:t>
      </w:r>
      <w:r w:rsidR="00337F1C" w:rsidRPr="00844ADF">
        <w:rPr>
          <w:b/>
          <w:bCs/>
          <w:lang w:val="fr-FR"/>
        </w:rPr>
        <w:t> </w:t>
      </w:r>
      <w:r w:rsidRPr="00844ADF">
        <w:rPr>
          <w:b/>
          <w:bCs/>
          <w:lang w:val="fr-FR"/>
        </w:rPr>
        <w:t>prenant note de la législation de l</w:t>
      </w:r>
      <w:r w:rsidR="003A61CA" w:rsidRPr="00844ADF">
        <w:rPr>
          <w:b/>
          <w:bCs/>
          <w:lang w:val="fr-FR"/>
        </w:rPr>
        <w:t>’</w:t>
      </w:r>
      <w:r w:rsidRPr="00844ADF">
        <w:rPr>
          <w:b/>
          <w:bCs/>
          <w:lang w:val="fr-FR"/>
        </w:rPr>
        <w:t>État partie relative à la protection de l</w:t>
      </w:r>
      <w:r w:rsidR="003A61CA" w:rsidRPr="00844ADF">
        <w:rPr>
          <w:b/>
          <w:bCs/>
          <w:lang w:val="fr-FR"/>
        </w:rPr>
        <w:t>’</w:t>
      </w:r>
      <w:r w:rsidRPr="00844ADF">
        <w:rPr>
          <w:b/>
          <w:bCs/>
          <w:lang w:val="fr-FR"/>
        </w:rPr>
        <w:t>environnement, le Comité recommande à l</w:t>
      </w:r>
      <w:r w:rsidR="003A61CA" w:rsidRPr="00844ADF">
        <w:rPr>
          <w:b/>
          <w:bCs/>
          <w:lang w:val="fr-FR"/>
        </w:rPr>
        <w:t>’</w:t>
      </w:r>
      <w:r w:rsidRPr="00844ADF">
        <w:rPr>
          <w:b/>
          <w:bCs/>
          <w:lang w:val="fr-FR"/>
        </w:rPr>
        <w:t>État partie</w:t>
      </w:r>
      <w:r w:rsidR="003A61CA" w:rsidRPr="00844ADF">
        <w:rPr>
          <w:b/>
          <w:bCs/>
          <w:lang w:val="fr-FR"/>
        </w:rPr>
        <w:t> :</w:t>
      </w:r>
    </w:p>
    <w:p w14:paraId="6A559309" w14:textId="4AAA7BBA" w:rsidR="003A61CA" w:rsidRPr="00844ADF" w:rsidRDefault="004D6A21" w:rsidP="003A61CA">
      <w:pPr>
        <w:pStyle w:val="SingleTxtG"/>
        <w:ind w:firstLine="567"/>
        <w:rPr>
          <w:b/>
          <w:bCs/>
          <w:lang w:val="fr-FR"/>
        </w:rPr>
      </w:pPr>
      <w:r w:rsidRPr="00844ADF">
        <w:rPr>
          <w:b/>
          <w:bCs/>
          <w:lang w:val="fr-FR"/>
        </w:rPr>
        <w:t>a)</w:t>
      </w:r>
      <w:r w:rsidRPr="00844ADF">
        <w:rPr>
          <w:b/>
          <w:bCs/>
          <w:lang w:val="fr-FR"/>
        </w:rPr>
        <w:tab/>
        <w:t>De procéder à une évaluation des effets de la pollution de l</w:t>
      </w:r>
      <w:r w:rsidR="003A61CA" w:rsidRPr="00844ADF">
        <w:rPr>
          <w:b/>
          <w:bCs/>
          <w:lang w:val="fr-FR"/>
        </w:rPr>
        <w:t>’</w:t>
      </w:r>
      <w:r w:rsidRPr="00844ADF">
        <w:rPr>
          <w:b/>
          <w:bCs/>
          <w:lang w:val="fr-FR"/>
        </w:rPr>
        <w:t>air, de l</w:t>
      </w:r>
      <w:r w:rsidR="003A61CA" w:rsidRPr="00844ADF">
        <w:rPr>
          <w:b/>
          <w:bCs/>
          <w:lang w:val="fr-FR"/>
        </w:rPr>
        <w:t>’</w:t>
      </w:r>
      <w:r w:rsidRPr="00844ADF">
        <w:rPr>
          <w:b/>
          <w:bCs/>
          <w:lang w:val="fr-FR"/>
        </w:rPr>
        <w:t>eau et des sols et de la pollution électromagnétique sur la santé des enfants en vue d</w:t>
      </w:r>
      <w:r w:rsidR="003A61CA" w:rsidRPr="00844ADF">
        <w:rPr>
          <w:b/>
          <w:bCs/>
          <w:lang w:val="fr-FR"/>
        </w:rPr>
        <w:t>’</w:t>
      </w:r>
      <w:r w:rsidRPr="00844ADF">
        <w:rPr>
          <w:b/>
          <w:bCs/>
          <w:lang w:val="fr-FR"/>
        </w:rPr>
        <w:t>élaborer, sur cette base, une stratégie dotée de ressources suffisantes pour remédier à la situation et éviter qu</w:t>
      </w:r>
      <w:r w:rsidR="003A61CA" w:rsidRPr="00844ADF">
        <w:rPr>
          <w:b/>
          <w:bCs/>
          <w:lang w:val="fr-FR"/>
        </w:rPr>
        <w:t>’</w:t>
      </w:r>
      <w:r w:rsidRPr="00844ADF">
        <w:rPr>
          <w:b/>
          <w:bCs/>
          <w:lang w:val="fr-FR"/>
        </w:rPr>
        <w:t>elle ne se reproduise, et d</w:t>
      </w:r>
      <w:r w:rsidR="003A61CA" w:rsidRPr="00844ADF">
        <w:rPr>
          <w:b/>
          <w:bCs/>
          <w:lang w:val="fr-FR"/>
        </w:rPr>
        <w:t>’</w:t>
      </w:r>
      <w:r w:rsidRPr="00844ADF">
        <w:rPr>
          <w:b/>
          <w:bCs/>
          <w:lang w:val="fr-FR"/>
        </w:rPr>
        <w:t>appliquer les normes, les indicateurs et les définitions relatifs à la santé environnementale établis par l</w:t>
      </w:r>
      <w:r w:rsidR="003A61CA" w:rsidRPr="00844ADF">
        <w:rPr>
          <w:b/>
          <w:bCs/>
          <w:lang w:val="fr-FR"/>
        </w:rPr>
        <w:t>’</w:t>
      </w:r>
      <w:r w:rsidRPr="00844ADF">
        <w:rPr>
          <w:b/>
          <w:bCs/>
          <w:lang w:val="fr-FR"/>
        </w:rPr>
        <w:t>Organisation mondiale de la Santé</w:t>
      </w:r>
      <w:r w:rsidR="003A61CA" w:rsidRPr="00844ADF">
        <w:rPr>
          <w:b/>
          <w:bCs/>
          <w:lang w:val="fr-FR"/>
        </w:rPr>
        <w:t> ;</w:t>
      </w:r>
    </w:p>
    <w:p w14:paraId="660C6D1B" w14:textId="474C2734" w:rsidR="003A61CA"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évaluer les effets des pesticides, en particulier dans les communautés autochtones, et de prendre des mesures appropriées sur la base des résultats de l</w:t>
      </w:r>
      <w:r w:rsidR="003A61CA" w:rsidRPr="00844ADF">
        <w:rPr>
          <w:b/>
          <w:bCs/>
          <w:lang w:val="fr-FR"/>
        </w:rPr>
        <w:t>’</w:t>
      </w:r>
      <w:r w:rsidRPr="00844ADF">
        <w:rPr>
          <w:b/>
          <w:bCs/>
          <w:lang w:val="fr-FR"/>
        </w:rPr>
        <w:t>évaluation menée</w:t>
      </w:r>
      <w:r w:rsidR="003A61CA" w:rsidRPr="00844ADF">
        <w:rPr>
          <w:b/>
          <w:bCs/>
          <w:lang w:val="fr-FR"/>
        </w:rPr>
        <w:t> ;</w:t>
      </w:r>
    </w:p>
    <w:p w14:paraId="19625A33" w14:textId="4DB8B490"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contrôler le respect effectif de la réglementation de l</w:t>
      </w:r>
      <w:r w:rsidR="003A61CA" w:rsidRPr="00844ADF">
        <w:rPr>
          <w:b/>
          <w:bCs/>
          <w:lang w:val="fr-FR"/>
        </w:rPr>
        <w:t>’</w:t>
      </w:r>
      <w:r w:rsidRPr="00844ADF">
        <w:rPr>
          <w:b/>
          <w:bCs/>
          <w:lang w:val="fr-FR"/>
        </w:rPr>
        <w:t>environnement et de sanctionner les contrevenants</w:t>
      </w:r>
      <w:r w:rsidR="003A61CA" w:rsidRPr="00844ADF">
        <w:rPr>
          <w:b/>
          <w:bCs/>
          <w:lang w:val="fr-FR"/>
        </w:rPr>
        <w:t> ;</w:t>
      </w:r>
    </w:p>
    <w:p w14:paraId="1261ADE4" w14:textId="435042A4" w:rsidR="003A61CA" w:rsidRPr="00844ADF" w:rsidRDefault="004D6A21" w:rsidP="003A61CA">
      <w:pPr>
        <w:pStyle w:val="SingleTxtG"/>
        <w:ind w:firstLine="567"/>
        <w:rPr>
          <w:b/>
          <w:bCs/>
          <w:lang w:val="fr-FR"/>
        </w:rPr>
      </w:pPr>
      <w:r w:rsidRPr="00844ADF">
        <w:rPr>
          <w:b/>
          <w:bCs/>
          <w:lang w:val="fr-FR"/>
        </w:rPr>
        <w:t>d)</w:t>
      </w:r>
      <w:r w:rsidRPr="00844ADF">
        <w:rPr>
          <w:b/>
          <w:bCs/>
          <w:lang w:val="fr-FR"/>
        </w:rPr>
        <w:tab/>
        <w:t>De veiller à ce que ses stratégies et ses plans relatifs aux changements climatiques suivent une approche fondée sur les droits de l</w:t>
      </w:r>
      <w:r w:rsidR="003A61CA" w:rsidRPr="00844ADF">
        <w:rPr>
          <w:b/>
          <w:bCs/>
          <w:lang w:val="fr-FR"/>
        </w:rPr>
        <w:t>’</w:t>
      </w:r>
      <w:r w:rsidRPr="00844ADF">
        <w:rPr>
          <w:b/>
          <w:bCs/>
          <w:lang w:val="fr-FR"/>
        </w:rPr>
        <w:t>enfant et à ce qu</w:t>
      </w:r>
      <w:r w:rsidR="003A61CA" w:rsidRPr="00844ADF">
        <w:rPr>
          <w:b/>
          <w:bCs/>
          <w:lang w:val="fr-FR"/>
        </w:rPr>
        <w:t>’</w:t>
      </w:r>
      <w:r w:rsidRPr="00844ADF">
        <w:rPr>
          <w:b/>
          <w:bCs/>
          <w:lang w:val="fr-FR"/>
        </w:rPr>
        <w:t>ils reflètent l</w:t>
      </w:r>
      <w:r w:rsidR="003A61CA" w:rsidRPr="00844ADF">
        <w:rPr>
          <w:b/>
          <w:bCs/>
          <w:lang w:val="fr-FR"/>
        </w:rPr>
        <w:t>’</w:t>
      </w:r>
      <w:r w:rsidRPr="00844ADF">
        <w:rPr>
          <w:b/>
          <w:bCs/>
          <w:lang w:val="fr-FR"/>
        </w:rPr>
        <w:t>opinion des enfants sur cette question</w:t>
      </w:r>
      <w:r w:rsidR="003A61CA" w:rsidRPr="00844ADF">
        <w:rPr>
          <w:b/>
          <w:bCs/>
          <w:lang w:val="fr-FR"/>
        </w:rPr>
        <w:t> ;</w:t>
      </w:r>
    </w:p>
    <w:p w14:paraId="2AE8CEF9" w14:textId="5CE97954" w:rsidR="004D6A21" w:rsidRPr="00844ADF" w:rsidRDefault="004D6A21" w:rsidP="003A61CA">
      <w:pPr>
        <w:pStyle w:val="SingleTxtG"/>
        <w:ind w:firstLine="567"/>
        <w:rPr>
          <w:b/>
          <w:bCs/>
          <w:lang w:val="fr-FR"/>
        </w:rPr>
      </w:pPr>
      <w:r w:rsidRPr="00844ADF">
        <w:rPr>
          <w:b/>
          <w:bCs/>
          <w:lang w:val="fr-FR"/>
        </w:rPr>
        <w:t>e)</w:t>
      </w:r>
      <w:r w:rsidRPr="00844ADF">
        <w:rPr>
          <w:b/>
          <w:bCs/>
          <w:lang w:val="fr-FR"/>
        </w:rPr>
        <w:tab/>
        <w:t>De sensibiliser et préparer les enfants aux événements liés aux changements climatiques, en particulier en intégrant ces questions dans les programmes scolaires et dans les programmes de formation des enseignants</w:t>
      </w:r>
      <w:r w:rsidR="003A61CA" w:rsidRPr="00844ADF">
        <w:rPr>
          <w:b/>
          <w:bCs/>
          <w:lang w:val="fr-FR"/>
        </w:rPr>
        <w:t> ;</w:t>
      </w:r>
    </w:p>
    <w:p w14:paraId="4058E253" w14:textId="550FC989" w:rsidR="004D6A21" w:rsidRPr="00844ADF" w:rsidRDefault="004D6A21" w:rsidP="003A61CA">
      <w:pPr>
        <w:pStyle w:val="SingleTxtG"/>
        <w:ind w:firstLine="567"/>
        <w:rPr>
          <w:b/>
          <w:bCs/>
          <w:lang w:val="fr-FR"/>
        </w:rPr>
      </w:pPr>
      <w:r w:rsidRPr="00844ADF">
        <w:rPr>
          <w:b/>
          <w:bCs/>
          <w:lang w:val="fr-FR"/>
        </w:rPr>
        <w:t>f)</w:t>
      </w:r>
      <w:r w:rsidRPr="00844ADF">
        <w:rPr>
          <w:b/>
          <w:bCs/>
          <w:lang w:val="fr-FR"/>
        </w:rPr>
        <w:tab/>
        <w:t>De veiller à ce que les professionnels de santé soient formés au diagnostic et au traitement des effets des dommages environnementaux sur la santé</w:t>
      </w:r>
      <w:r w:rsidR="003A61CA" w:rsidRPr="00844ADF">
        <w:rPr>
          <w:b/>
          <w:bCs/>
          <w:lang w:val="fr-FR"/>
        </w:rPr>
        <w:t> ;</w:t>
      </w:r>
    </w:p>
    <w:p w14:paraId="11FDD4A9" w14:textId="7E96242D" w:rsidR="003A61CA" w:rsidRPr="00844ADF" w:rsidRDefault="004D6A21" w:rsidP="003A61CA">
      <w:pPr>
        <w:pStyle w:val="SingleTxtG"/>
        <w:ind w:firstLine="567"/>
        <w:rPr>
          <w:b/>
          <w:bCs/>
          <w:lang w:val="fr-FR"/>
        </w:rPr>
      </w:pPr>
      <w:r w:rsidRPr="00844ADF">
        <w:rPr>
          <w:b/>
          <w:bCs/>
          <w:lang w:val="fr-FR"/>
        </w:rPr>
        <w:t>g)</w:t>
      </w:r>
      <w:r w:rsidRPr="00844ADF">
        <w:rPr>
          <w:b/>
          <w:bCs/>
          <w:lang w:val="fr-FR"/>
        </w:rPr>
        <w:tab/>
        <w:t>De prendre les mesures d</w:t>
      </w:r>
      <w:r w:rsidR="003A61CA" w:rsidRPr="00844ADF">
        <w:rPr>
          <w:b/>
          <w:bCs/>
          <w:lang w:val="fr-FR"/>
        </w:rPr>
        <w:t>’</w:t>
      </w:r>
      <w:r w:rsidRPr="00844ADF">
        <w:rPr>
          <w:b/>
          <w:bCs/>
          <w:lang w:val="fr-FR"/>
        </w:rPr>
        <w:t>adaptation nécessaires dans les services publics, notamment l</w:t>
      </w:r>
      <w:r w:rsidR="003A61CA" w:rsidRPr="00844ADF">
        <w:rPr>
          <w:b/>
          <w:bCs/>
          <w:lang w:val="fr-FR"/>
        </w:rPr>
        <w:t>’</w:t>
      </w:r>
      <w:r w:rsidRPr="00844ADF">
        <w:rPr>
          <w:b/>
          <w:bCs/>
          <w:lang w:val="fr-FR"/>
        </w:rPr>
        <w:t>accès à l</w:t>
      </w:r>
      <w:r w:rsidR="003A61CA" w:rsidRPr="00844ADF">
        <w:rPr>
          <w:b/>
          <w:bCs/>
          <w:lang w:val="fr-FR"/>
        </w:rPr>
        <w:t>’</w:t>
      </w:r>
      <w:r w:rsidRPr="00844ADF">
        <w:rPr>
          <w:b/>
          <w:bCs/>
          <w:lang w:val="fr-FR"/>
        </w:rPr>
        <w:t>eau propre et au logement, en particulier dans les zones touchées par les changements climatiques</w:t>
      </w:r>
      <w:r w:rsidR="000949E6" w:rsidRPr="00844ADF">
        <w:rPr>
          <w:b/>
          <w:bCs/>
          <w:lang w:val="fr-FR"/>
        </w:rPr>
        <w:t>.</w:t>
      </w:r>
    </w:p>
    <w:p w14:paraId="779C7047" w14:textId="6098FDDC" w:rsidR="004D6A21" w:rsidRPr="00844ADF" w:rsidRDefault="004D6A21" w:rsidP="004D6A21">
      <w:pPr>
        <w:pStyle w:val="H1G"/>
        <w:rPr>
          <w:lang w:val="fr-FR"/>
        </w:rPr>
      </w:pPr>
      <w:r w:rsidRPr="00844ADF">
        <w:rPr>
          <w:lang w:val="fr-FR"/>
        </w:rPr>
        <w:tab/>
        <w:t>J</w:t>
      </w:r>
      <w:r w:rsidR="000949E6" w:rsidRPr="00844ADF">
        <w:rPr>
          <w:lang w:val="fr-FR"/>
        </w:rPr>
        <w:t>.</w:t>
      </w:r>
      <w:r w:rsidRPr="00844ADF">
        <w:rPr>
          <w:lang w:val="fr-FR"/>
        </w:rPr>
        <w:tab/>
        <w:t>Éducation, loisirs et activités culturelles (art</w:t>
      </w:r>
      <w:r w:rsidR="000949E6" w:rsidRPr="00844ADF">
        <w:rPr>
          <w:lang w:val="fr-FR"/>
        </w:rPr>
        <w:t>.</w:t>
      </w:r>
      <w:r w:rsidRPr="00844ADF">
        <w:rPr>
          <w:lang w:val="fr-FR"/>
        </w:rPr>
        <w:t xml:space="preserve"> 28 à 31)</w:t>
      </w:r>
    </w:p>
    <w:p w14:paraId="478C4BFA" w14:textId="1E5D2875" w:rsidR="004D6A21" w:rsidRPr="00844ADF" w:rsidRDefault="004D6A21" w:rsidP="004D6A21">
      <w:pPr>
        <w:pStyle w:val="H23G"/>
        <w:rPr>
          <w:lang w:val="fr-FR"/>
        </w:rPr>
      </w:pPr>
      <w:r w:rsidRPr="00844ADF">
        <w:rPr>
          <w:lang w:val="fr-FR"/>
        </w:rPr>
        <w:tab/>
      </w:r>
      <w:r w:rsidRPr="00844ADF">
        <w:rPr>
          <w:lang w:val="fr-FR"/>
        </w:rPr>
        <w:tab/>
        <w:t>Éducation</w:t>
      </w:r>
      <w:r w:rsidR="003A61CA" w:rsidRPr="00844ADF">
        <w:rPr>
          <w:lang w:val="fr-FR"/>
        </w:rPr>
        <w:t> :</w:t>
      </w:r>
      <w:r w:rsidRPr="00844ADF">
        <w:rPr>
          <w:lang w:val="fr-FR"/>
        </w:rPr>
        <w:t xml:space="preserve"> objectifs et portée</w:t>
      </w:r>
      <w:bookmarkStart w:id="12" w:name="_Hlk167184712"/>
    </w:p>
    <w:p w14:paraId="6C4B9D25" w14:textId="56D92FB5" w:rsidR="004D6A21" w:rsidRPr="00844ADF" w:rsidRDefault="004D6A21" w:rsidP="004D6A21">
      <w:pPr>
        <w:pStyle w:val="SingleTxtG"/>
        <w:rPr>
          <w:b/>
          <w:bCs/>
          <w:lang w:val="fr-FR"/>
        </w:rPr>
      </w:pPr>
      <w:bookmarkStart w:id="13" w:name="_heading=h.tyjcwt" w:colFirst="0" w:colLast="0"/>
      <w:bookmarkEnd w:id="12"/>
      <w:bookmarkEnd w:id="13"/>
      <w:r w:rsidRPr="00844ADF">
        <w:rPr>
          <w:lang w:val="fr-FR"/>
        </w:rPr>
        <w:t>38</w:t>
      </w:r>
      <w:r w:rsidR="000949E6" w:rsidRPr="00844ADF">
        <w:rPr>
          <w:lang w:val="fr-FR"/>
        </w:rPr>
        <w:t>.</w:t>
      </w:r>
      <w:r w:rsidRPr="00844ADF">
        <w:rPr>
          <w:lang w:val="fr-FR"/>
        </w:rPr>
        <w:tab/>
      </w:r>
      <w:r w:rsidRPr="00844ADF">
        <w:rPr>
          <w:b/>
          <w:bCs/>
          <w:lang w:val="fr-FR"/>
        </w:rPr>
        <w:t>Prenant note avec satisfaction de l</w:t>
      </w:r>
      <w:r w:rsidR="003A61CA" w:rsidRPr="00844ADF">
        <w:rPr>
          <w:b/>
          <w:bCs/>
          <w:lang w:val="fr-FR"/>
        </w:rPr>
        <w:t>’</w:t>
      </w:r>
      <w:r w:rsidRPr="00844ADF">
        <w:rPr>
          <w:b/>
          <w:bCs/>
          <w:lang w:val="fr-FR"/>
        </w:rPr>
        <w:t>application du Plan d</w:t>
      </w:r>
      <w:r w:rsidR="003A61CA" w:rsidRPr="00844ADF">
        <w:rPr>
          <w:b/>
          <w:bCs/>
          <w:lang w:val="fr-FR"/>
        </w:rPr>
        <w:t>’</w:t>
      </w:r>
      <w:r w:rsidRPr="00844ADF">
        <w:rPr>
          <w:b/>
          <w:bCs/>
          <w:lang w:val="fr-FR"/>
        </w:rPr>
        <w:t>éducation plurilingue des populations autochtones (2022-2023), le Comité recommande à l</w:t>
      </w:r>
      <w:r w:rsidR="003A61CA" w:rsidRPr="00844ADF">
        <w:rPr>
          <w:b/>
          <w:bCs/>
          <w:lang w:val="fr-FR"/>
        </w:rPr>
        <w:t>’</w:t>
      </w:r>
      <w:r w:rsidRPr="00844ADF">
        <w:rPr>
          <w:b/>
          <w:bCs/>
          <w:lang w:val="fr-FR"/>
        </w:rPr>
        <w:t>État partie</w:t>
      </w:r>
      <w:r w:rsidR="003A61CA" w:rsidRPr="00844ADF">
        <w:rPr>
          <w:b/>
          <w:bCs/>
          <w:lang w:val="fr-FR"/>
        </w:rPr>
        <w:t> :</w:t>
      </w:r>
    </w:p>
    <w:p w14:paraId="2BD880CA" w14:textId="05181DF3" w:rsidR="004D6A21" w:rsidRPr="00844ADF" w:rsidRDefault="004D6A21" w:rsidP="003A61CA">
      <w:pPr>
        <w:pStyle w:val="SingleTxtG"/>
        <w:ind w:firstLine="567"/>
        <w:rPr>
          <w:b/>
          <w:bCs/>
          <w:lang w:val="fr-FR"/>
        </w:rPr>
      </w:pPr>
      <w:r w:rsidRPr="00844ADF">
        <w:rPr>
          <w:b/>
          <w:bCs/>
          <w:lang w:val="fr-FR"/>
        </w:rPr>
        <w:t>a)</w:t>
      </w:r>
      <w:r w:rsidRPr="00844ADF">
        <w:rPr>
          <w:b/>
          <w:bCs/>
          <w:lang w:val="fr-FR"/>
        </w:rPr>
        <w:tab/>
        <w:t>De lutter contre les causes de l</w:t>
      </w:r>
      <w:r w:rsidR="003A61CA" w:rsidRPr="00844ADF">
        <w:rPr>
          <w:b/>
          <w:bCs/>
          <w:lang w:val="fr-FR"/>
        </w:rPr>
        <w:t>’</w:t>
      </w:r>
      <w:r w:rsidRPr="00844ADF">
        <w:rPr>
          <w:b/>
          <w:bCs/>
          <w:lang w:val="fr-FR"/>
        </w:rPr>
        <w:t>exclusion scolaire, notamment les politiques linguistiques, afin de garantir la scolarisation de tous les enfants, en</w:t>
      </w:r>
      <w:r w:rsidR="00337F1C" w:rsidRPr="00844ADF">
        <w:rPr>
          <w:b/>
          <w:bCs/>
          <w:lang w:val="fr-FR"/>
        </w:rPr>
        <w:t> </w:t>
      </w:r>
      <w:r w:rsidRPr="00844ADF">
        <w:rPr>
          <w:b/>
          <w:bCs/>
          <w:lang w:val="fr-FR"/>
        </w:rPr>
        <w:t>particulier les enfants autochtones, les enfants qui vivent dans la pauvreté, les enfants handicapés et les enfants qui vivent dans des zones rurales, et de prendre des mesures pour lutter contre les causes de l</w:t>
      </w:r>
      <w:r w:rsidR="003A61CA" w:rsidRPr="00844ADF">
        <w:rPr>
          <w:b/>
          <w:bCs/>
          <w:lang w:val="fr-FR"/>
        </w:rPr>
        <w:t>’</w:t>
      </w:r>
      <w:r w:rsidRPr="00844ADF">
        <w:rPr>
          <w:b/>
          <w:bCs/>
          <w:lang w:val="fr-FR"/>
        </w:rPr>
        <w:t>abandon scolaire</w:t>
      </w:r>
      <w:r w:rsidR="003A61CA" w:rsidRPr="00844ADF">
        <w:rPr>
          <w:b/>
          <w:bCs/>
          <w:lang w:val="fr-FR"/>
        </w:rPr>
        <w:t> ;</w:t>
      </w:r>
    </w:p>
    <w:p w14:paraId="2BD19209" w14:textId="647797DA"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veiller à ce que tous les enfants suivent gratuitement et dans des conditions d</w:t>
      </w:r>
      <w:r w:rsidR="003A61CA" w:rsidRPr="00844ADF">
        <w:rPr>
          <w:b/>
          <w:bCs/>
          <w:lang w:val="fr-FR"/>
        </w:rPr>
        <w:t>’</w:t>
      </w:r>
      <w:r w:rsidRPr="00844ADF">
        <w:rPr>
          <w:b/>
          <w:bCs/>
          <w:lang w:val="fr-FR"/>
        </w:rPr>
        <w:t>égalité un cycle complet d</w:t>
      </w:r>
      <w:r w:rsidR="003A61CA" w:rsidRPr="00844ADF">
        <w:rPr>
          <w:b/>
          <w:bCs/>
          <w:lang w:val="fr-FR"/>
        </w:rPr>
        <w:t>’</w:t>
      </w:r>
      <w:r w:rsidRPr="00844ADF">
        <w:rPr>
          <w:b/>
          <w:bCs/>
          <w:lang w:val="fr-FR"/>
        </w:rPr>
        <w:t>enseignement primaire et secondaire de qualité, leur permettant d</w:t>
      </w:r>
      <w:r w:rsidR="003A61CA" w:rsidRPr="00844ADF">
        <w:rPr>
          <w:b/>
          <w:bCs/>
          <w:lang w:val="fr-FR"/>
        </w:rPr>
        <w:t>’</w:t>
      </w:r>
      <w:r w:rsidRPr="00844ADF">
        <w:rPr>
          <w:b/>
          <w:bCs/>
          <w:lang w:val="fr-FR"/>
        </w:rPr>
        <w:t>acquérir des connaissances véritablement utiles</w:t>
      </w:r>
      <w:r w:rsidR="003A61CA" w:rsidRPr="00844ADF">
        <w:rPr>
          <w:b/>
          <w:bCs/>
          <w:lang w:val="fr-FR"/>
        </w:rPr>
        <w:t> ;</w:t>
      </w:r>
    </w:p>
    <w:p w14:paraId="21DC3624" w14:textId="1678D41C" w:rsidR="004D6A21" w:rsidRPr="00844ADF" w:rsidRDefault="004D6A21" w:rsidP="003A61CA">
      <w:pPr>
        <w:pStyle w:val="SingleTxtG"/>
        <w:ind w:firstLine="567"/>
        <w:rPr>
          <w:b/>
          <w:bCs/>
          <w:lang w:val="fr-FR"/>
        </w:rPr>
      </w:pPr>
      <w:r w:rsidRPr="00844ADF">
        <w:rPr>
          <w:b/>
          <w:bCs/>
          <w:lang w:val="fr-FR"/>
        </w:rPr>
        <w:t>c)</w:t>
      </w:r>
      <w:r w:rsidRPr="00844ADF">
        <w:rPr>
          <w:b/>
          <w:bCs/>
          <w:lang w:val="fr-FR"/>
        </w:rPr>
        <w:tab/>
        <w:t>D</w:t>
      </w:r>
      <w:r w:rsidR="003A61CA" w:rsidRPr="00844ADF">
        <w:rPr>
          <w:b/>
          <w:bCs/>
          <w:lang w:val="fr-FR"/>
        </w:rPr>
        <w:t>’</w:t>
      </w:r>
      <w:r w:rsidRPr="00844ADF">
        <w:rPr>
          <w:b/>
          <w:bCs/>
          <w:lang w:val="fr-FR"/>
        </w:rPr>
        <w:t>élaborer des stratégies de maintien et de réinsertion à l</w:t>
      </w:r>
      <w:r w:rsidR="003A61CA" w:rsidRPr="00844ADF">
        <w:rPr>
          <w:b/>
          <w:bCs/>
          <w:lang w:val="fr-FR"/>
        </w:rPr>
        <w:t>’</w:t>
      </w:r>
      <w:r w:rsidRPr="00844ADF">
        <w:rPr>
          <w:b/>
          <w:bCs/>
          <w:lang w:val="fr-FR"/>
        </w:rPr>
        <w:t>école tenant compte des questions de genre, en particulier pour les mères adolescentes, les filles enceintes et les filles qui sont dans une union précoce, de veiller à ce que ces filles bénéficient du soutien et de l</w:t>
      </w:r>
      <w:r w:rsidR="003A61CA" w:rsidRPr="00844ADF">
        <w:rPr>
          <w:b/>
          <w:bCs/>
          <w:lang w:val="fr-FR"/>
        </w:rPr>
        <w:t>’</w:t>
      </w:r>
      <w:r w:rsidRPr="00844ADF">
        <w:rPr>
          <w:b/>
          <w:bCs/>
          <w:lang w:val="fr-FR"/>
        </w:rPr>
        <w:t>aide nécessaires pour poursuivre leur scolarité dans des écoles ordinaires et de mettre en place des programmes d</w:t>
      </w:r>
      <w:r w:rsidR="003A61CA" w:rsidRPr="00844ADF">
        <w:rPr>
          <w:b/>
          <w:bCs/>
          <w:lang w:val="fr-FR"/>
        </w:rPr>
        <w:t>’</w:t>
      </w:r>
      <w:r w:rsidRPr="00844ADF">
        <w:rPr>
          <w:b/>
          <w:bCs/>
          <w:lang w:val="fr-FR"/>
        </w:rPr>
        <w:t>éducation aux droits de l</w:t>
      </w:r>
      <w:r w:rsidR="003A61CA" w:rsidRPr="00844ADF">
        <w:rPr>
          <w:b/>
          <w:bCs/>
          <w:lang w:val="fr-FR"/>
        </w:rPr>
        <w:t>’</w:t>
      </w:r>
      <w:r w:rsidRPr="00844ADF">
        <w:rPr>
          <w:b/>
          <w:bCs/>
          <w:lang w:val="fr-FR"/>
        </w:rPr>
        <w:t>homme et à l</w:t>
      </w:r>
      <w:r w:rsidR="003A61CA" w:rsidRPr="00844ADF">
        <w:rPr>
          <w:b/>
          <w:bCs/>
          <w:lang w:val="fr-FR"/>
        </w:rPr>
        <w:t>’</w:t>
      </w:r>
      <w:r w:rsidRPr="00844ADF">
        <w:rPr>
          <w:b/>
          <w:bCs/>
          <w:lang w:val="fr-FR"/>
        </w:rPr>
        <w:t>égalité des sexes</w:t>
      </w:r>
      <w:r w:rsidR="003A61CA" w:rsidRPr="00844ADF">
        <w:rPr>
          <w:b/>
          <w:bCs/>
          <w:lang w:val="fr-FR"/>
        </w:rPr>
        <w:t> ;</w:t>
      </w:r>
    </w:p>
    <w:p w14:paraId="1815D8E0" w14:textId="7A32F9BF"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prendre des mesures pour développer les programmes de bourses qui visent à soutenir les enfants en situation de vulnérabilité</w:t>
      </w:r>
      <w:r w:rsidR="003A61CA" w:rsidRPr="00844ADF">
        <w:rPr>
          <w:b/>
          <w:bCs/>
          <w:lang w:val="fr-FR"/>
        </w:rPr>
        <w:t> ;</w:t>
      </w:r>
    </w:p>
    <w:p w14:paraId="192DBC07" w14:textId="02E03D7D" w:rsidR="004D6A21" w:rsidRPr="00844ADF" w:rsidRDefault="004D6A21" w:rsidP="003A61CA">
      <w:pPr>
        <w:pStyle w:val="SingleTxtG"/>
        <w:ind w:firstLine="567"/>
        <w:rPr>
          <w:b/>
          <w:bCs/>
          <w:lang w:val="fr-FR"/>
        </w:rPr>
      </w:pPr>
      <w:r w:rsidRPr="00844ADF">
        <w:rPr>
          <w:b/>
          <w:bCs/>
          <w:lang w:val="fr-FR"/>
        </w:rPr>
        <w:t>e)</w:t>
      </w:r>
      <w:r w:rsidRPr="00844ADF">
        <w:rPr>
          <w:b/>
          <w:bCs/>
          <w:lang w:val="fr-FR"/>
        </w:rPr>
        <w:tab/>
        <w:t>De prendre des mesures pour prévenir la discrimination, la violence et le harcèlement en milieu scolaire, notamment le cyberharcèlement, en particulier à</w:t>
      </w:r>
      <w:r w:rsidR="00337F1C" w:rsidRPr="00844ADF">
        <w:rPr>
          <w:b/>
          <w:bCs/>
          <w:lang w:val="fr-FR"/>
        </w:rPr>
        <w:t> </w:t>
      </w:r>
      <w:r w:rsidRPr="00844ADF">
        <w:rPr>
          <w:b/>
          <w:bCs/>
          <w:lang w:val="fr-FR"/>
        </w:rPr>
        <w:t>l</w:t>
      </w:r>
      <w:r w:rsidR="003A61CA" w:rsidRPr="00844ADF">
        <w:rPr>
          <w:b/>
          <w:bCs/>
          <w:lang w:val="fr-FR"/>
        </w:rPr>
        <w:t>’</w:t>
      </w:r>
      <w:r w:rsidRPr="00844ADF">
        <w:rPr>
          <w:b/>
          <w:bCs/>
          <w:lang w:val="fr-FR"/>
        </w:rPr>
        <w:t>égard des adolescentes enceintes et des enfants et adolescents qui sont lesbiennes, gays, bisexuels, transgenres ou intersexes</w:t>
      </w:r>
      <w:r w:rsidR="000949E6" w:rsidRPr="00844ADF">
        <w:rPr>
          <w:b/>
          <w:bCs/>
          <w:lang w:val="fr-FR"/>
        </w:rPr>
        <w:t>.</w:t>
      </w:r>
    </w:p>
    <w:p w14:paraId="0A932A4B" w14:textId="77777777" w:rsidR="004D6A21" w:rsidRPr="00844ADF" w:rsidRDefault="004D6A21" w:rsidP="004D6A21">
      <w:pPr>
        <w:pStyle w:val="H23G"/>
        <w:rPr>
          <w:lang w:val="fr-FR"/>
        </w:rPr>
      </w:pPr>
      <w:r w:rsidRPr="00844ADF">
        <w:rPr>
          <w:lang w:val="fr-FR"/>
        </w:rPr>
        <w:tab/>
      </w:r>
      <w:r w:rsidRPr="00844ADF">
        <w:rPr>
          <w:lang w:val="fr-FR"/>
        </w:rPr>
        <w:tab/>
        <w:t>Développement du jeune enfant</w:t>
      </w:r>
    </w:p>
    <w:p w14:paraId="4ACA393E" w14:textId="6F68EF45" w:rsidR="004D6A21" w:rsidRPr="00844ADF" w:rsidRDefault="004D6A21" w:rsidP="004D6A21">
      <w:pPr>
        <w:pStyle w:val="SingleTxtG"/>
        <w:rPr>
          <w:b/>
          <w:bCs/>
          <w:lang w:val="fr-FR"/>
        </w:rPr>
      </w:pPr>
      <w:r w:rsidRPr="00844ADF">
        <w:rPr>
          <w:lang w:val="fr-FR"/>
        </w:rPr>
        <w:t>39</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w:t>
      </w:r>
      <w:r w:rsidR="003A61CA" w:rsidRPr="00844ADF">
        <w:rPr>
          <w:b/>
          <w:bCs/>
          <w:lang w:val="fr-FR"/>
        </w:rPr>
        <w:t> :</w:t>
      </w:r>
    </w:p>
    <w:p w14:paraId="51697F63" w14:textId="000D49BF" w:rsidR="003A61CA"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allouer des ressources suffisantes à l</w:t>
      </w:r>
      <w:r w:rsidR="003A61CA" w:rsidRPr="00844ADF">
        <w:rPr>
          <w:b/>
          <w:bCs/>
          <w:lang w:val="fr-FR"/>
        </w:rPr>
        <w:t>’</w:t>
      </w:r>
      <w:r w:rsidRPr="00844ADF">
        <w:rPr>
          <w:b/>
          <w:bCs/>
          <w:lang w:val="fr-FR"/>
        </w:rPr>
        <w:t>application effective d</w:t>
      </w:r>
      <w:r w:rsidR="003A61CA" w:rsidRPr="00844ADF">
        <w:rPr>
          <w:b/>
          <w:bCs/>
          <w:lang w:val="fr-FR"/>
        </w:rPr>
        <w:t>’</w:t>
      </w:r>
      <w:r w:rsidRPr="00844ADF">
        <w:rPr>
          <w:b/>
          <w:bCs/>
          <w:lang w:val="fr-FR"/>
        </w:rPr>
        <w:t>une stratégie nationale pour le développement du jeune enfant qui soit fondée sur une politique globale et complète de prise en charge et de développement du jeune enfant, en veillant particulièrement à garantir l</w:t>
      </w:r>
      <w:r w:rsidR="003A61CA" w:rsidRPr="00844ADF">
        <w:rPr>
          <w:b/>
          <w:bCs/>
          <w:lang w:val="fr-FR"/>
        </w:rPr>
        <w:t>’</w:t>
      </w:r>
      <w:r w:rsidRPr="00844ADF">
        <w:rPr>
          <w:b/>
          <w:bCs/>
          <w:lang w:val="fr-FR"/>
        </w:rPr>
        <w:t>accès des enfants qui vivent dans la pauvreté, des enfants qui vivent dans des zones rurales et des enfants handicapés à l</w:t>
      </w:r>
      <w:r w:rsidR="003A61CA" w:rsidRPr="00844ADF">
        <w:rPr>
          <w:b/>
          <w:bCs/>
          <w:lang w:val="fr-FR"/>
        </w:rPr>
        <w:t>’</w:t>
      </w:r>
      <w:r w:rsidRPr="00844ADF">
        <w:rPr>
          <w:b/>
          <w:bCs/>
          <w:lang w:val="fr-FR"/>
        </w:rPr>
        <w:t>éducation préscolaire</w:t>
      </w:r>
      <w:r w:rsidR="003A61CA" w:rsidRPr="00844ADF">
        <w:rPr>
          <w:b/>
          <w:bCs/>
          <w:lang w:val="fr-FR"/>
        </w:rPr>
        <w:t> ;</w:t>
      </w:r>
    </w:p>
    <w:p w14:paraId="44FDF19E" w14:textId="2A1F042A" w:rsidR="004D6A21"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envisager d</w:t>
      </w:r>
      <w:r w:rsidR="003A61CA" w:rsidRPr="00844ADF">
        <w:rPr>
          <w:b/>
          <w:bCs/>
          <w:lang w:val="fr-FR"/>
        </w:rPr>
        <w:t>’</w:t>
      </w:r>
      <w:r w:rsidRPr="00844ADF">
        <w:rPr>
          <w:b/>
          <w:bCs/>
          <w:lang w:val="fr-FR"/>
        </w:rPr>
        <w:t>adopter rapidement des normes nationales relatives à la prise en charge des jeunes enfants et aux qualifications des éducateurs et de veiller à ce que ces derniers bénéficient systématiquement d</w:t>
      </w:r>
      <w:r w:rsidR="003A61CA" w:rsidRPr="00844ADF">
        <w:rPr>
          <w:b/>
          <w:bCs/>
          <w:lang w:val="fr-FR"/>
        </w:rPr>
        <w:t>’</w:t>
      </w:r>
      <w:r w:rsidRPr="00844ADF">
        <w:rPr>
          <w:b/>
          <w:bCs/>
          <w:lang w:val="fr-FR"/>
        </w:rPr>
        <w:t>une formation continue adaptée</w:t>
      </w:r>
      <w:r w:rsidR="000949E6" w:rsidRPr="00844ADF">
        <w:rPr>
          <w:b/>
          <w:bCs/>
          <w:lang w:val="fr-FR"/>
        </w:rPr>
        <w:t>.</w:t>
      </w:r>
    </w:p>
    <w:p w14:paraId="5D2B02DA" w14:textId="21E231D0" w:rsidR="004D6A21" w:rsidRPr="00844ADF" w:rsidRDefault="004D6A21" w:rsidP="004D6A21">
      <w:pPr>
        <w:pStyle w:val="H23G"/>
        <w:rPr>
          <w:lang w:val="fr-FR"/>
        </w:rPr>
      </w:pPr>
      <w:r w:rsidRPr="00844ADF">
        <w:rPr>
          <w:lang w:val="fr-FR"/>
        </w:rPr>
        <w:tab/>
      </w:r>
      <w:r w:rsidRPr="00844ADF">
        <w:rPr>
          <w:lang w:val="fr-FR"/>
        </w:rPr>
        <w:tab/>
        <w:t>Qualité de l</w:t>
      </w:r>
      <w:r w:rsidR="003A61CA" w:rsidRPr="00844ADF">
        <w:rPr>
          <w:lang w:val="fr-FR"/>
        </w:rPr>
        <w:t>’</w:t>
      </w:r>
      <w:r w:rsidRPr="00844ADF">
        <w:rPr>
          <w:lang w:val="fr-FR"/>
        </w:rPr>
        <w:t>éducation</w:t>
      </w:r>
    </w:p>
    <w:p w14:paraId="1FC07B07" w14:textId="52B97798" w:rsidR="003A61CA" w:rsidRPr="00844ADF" w:rsidRDefault="004D6A21" w:rsidP="004D6A21">
      <w:pPr>
        <w:pStyle w:val="SingleTxtG"/>
        <w:rPr>
          <w:b/>
          <w:bCs/>
          <w:lang w:val="fr-FR"/>
        </w:rPr>
      </w:pPr>
      <w:r w:rsidRPr="00844ADF">
        <w:rPr>
          <w:lang w:val="fr-FR"/>
        </w:rPr>
        <w:t>40</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w:t>
      </w:r>
      <w:r w:rsidR="003A61CA" w:rsidRPr="00844ADF">
        <w:rPr>
          <w:b/>
          <w:bCs/>
          <w:lang w:val="fr-FR"/>
        </w:rPr>
        <w:t>’</w:t>
      </w:r>
      <w:r w:rsidRPr="00844ADF">
        <w:rPr>
          <w:b/>
          <w:bCs/>
          <w:lang w:val="fr-FR"/>
        </w:rPr>
        <w:t>améliorer encore la qualité de l</w:t>
      </w:r>
      <w:r w:rsidR="003A61CA" w:rsidRPr="00844ADF">
        <w:rPr>
          <w:b/>
          <w:bCs/>
          <w:lang w:val="fr-FR"/>
        </w:rPr>
        <w:t>’</w:t>
      </w:r>
      <w:r w:rsidRPr="00844ADF">
        <w:rPr>
          <w:b/>
          <w:bCs/>
          <w:lang w:val="fr-FR"/>
        </w:rPr>
        <w:t>éducation, notamment en réformant les programmes scolaires, en garantissant la disponibilité d</w:t>
      </w:r>
      <w:r w:rsidR="003A61CA" w:rsidRPr="00844ADF">
        <w:rPr>
          <w:b/>
          <w:bCs/>
          <w:lang w:val="fr-FR"/>
        </w:rPr>
        <w:t>’</w:t>
      </w:r>
      <w:r w:rsidRPr="00844ADF">
        <w:rPr>
          <w:b/>
          <w:bCs/>
          <w:lang w:val="fr-FR"/>
        </w:rPr>
        <w:t>enseignants qualifiés, en particulier dans les zones rurales, en assurant aux enseignants une formation initiale et continue de qualité et en veillant à ce que les écoles soient pleinement accessibles à tous, en toute sécurité</w:t>
      </w:r>
      <w:r w:rsidR="000949E6" w:rsidRPr="00844ADF">
        <w:rPr>
          <w:b/>
          <w:bCs/>
          <w:lang w:val="fr-FR"/>
        </w:rPr>
        <w:t>.</w:t>
      </w:r>
    </w:p>
    <w:p w14:paraId="254B8323" w14:textId="5748D281" w:rsidR="004D6A21" w:rsidRPr="00844ADF" w:rsidRDefault="004D6A21" w:rsidP="004D6A21">
      <w:pPr>
        <w:pStyle w:val="H23G"/>
        <w:rPr>
          <w:lang w:val="fr-FR"/>
        </w:rPr>
      </w:pPr>
      <w:r w:rsidRPr="00844ADF">
        <w:rPr>
          <w:lang w:val="fr-FR"/>
        </w:rPr>
        <w:tab/>
      </w:r>
      <w:r w:rsidRPr="00844ADF">
        <w:rPr>
          <w:lang w:val="fr-FR"/>
        </w:rPr>
        <w:tab/>
        <w:t>Éducation inclusive</w:t>
      </w:r>
    </w:p>
    <w:p w14:paraId="49E308D0" w14:textId="697447B9" w:rsidR="003A61CA" w:rsidRPr="00844ADF" w:rsidRDefault="004D6A21" w:rsidP="004D6A21">
      <w:pPr>
        <w:pStyle w:val="SingleTxtG"/>
        <w:rPr>
          <w:b/>
          <w:bCs/>
          <w:lang w:val="fr-FR"/>
        </w:rPr>
      </w:pPr>
      <w:r w:rsidRPr="00844ADF">
        <w:rPr>
          <w:lang w:val="fr-FR"/>
        </w:rPr>
        <w:t>41</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w:t>
      </w:r>
      <w:r w:rsidR="003A61CA" w:rsidRPr="00844ADF">
        <w:rPr>
          <w:b/>
          <w:bCs/>
          <w:lang w:val="fr-FR"/>
        </w:rPr>
        <w:t> :</w:t>
      </w:r>
    </w:p>
    <w:p w14:paraId="1B015A18" w14:textId="6C14A66E" w:rsidR="003A61CA"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investir davantage pour accroître le pourcentage d</w:t>
      </w:r>
      <w:r w:rsidR="003A61CA" w:rsidRPr="00844ADF">
        <w:rPr>
          <w:b/>
          <w:bCs/>
          <w:lang w:val="fr-FR"/>
        </w:rPr>
        <w:t>’</w:t>
      </w:r>
      <w:r w:rsidRPr="00844ADF">
        <w:rPr>
          <w:b/>
          <w:bCs/>
          <w:lang w:val="fr-FR"/>
        </w:rPr>
        <w:t>établissements scolaires qui accueillent des élèves handicapés</w:t>
      </w:r>
      <w:r w:rsidR="003A61CA" w:rsidRPr="00844ADF">
        <w:rPr>
          <w:b/>
          <w:bCs/>
          <w:lang w:val="fr-FR"/>
        </w:rPr>
        <w:t> ;</w:t>
      </w:r>
    </w:p>
    <w:p w14:paraId="62E3DB2E" w14:textId="4791F280"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prendre des mesures supplémentaires pour que tous les enfants handicapés aient accès à une éducation inclusive dans des établissements scolaires ordinaires</w:t>
      </w:r>
      <w:r w:rsidR="003A61CA" w:rsidRPr="00844ADF">
        <w:rPr>
          <w:b/>
          <w:bCs/>
          <w:lang w:val="fr-FR"/>
        </w:rPr>
        <w:t> ;</w:t>
      </w:r>
    </w:p>
    <w:p w14:paraId="5A5C6E5E" w14:textId="20E98F45"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veiller à ce que les écoles disposent d</w:t>
      </w:r>
      <w:r w:rsidR="003A61CA" w:rsidRPr="00844ADF">
        <w:rPr>
          <w:b/>
          <w:bCs/>
          <w:lang w:val="fr-FR"/>
        </w:rPr>
        <w:t>’</w:t>
      </w:r>
      <w:r w:rsidRPr="00844ADF">
        <w:rPr>
          <w:b/>
          <w:bCs/>
          <w:lang w:val="fr-FR"/>
        </w:rPr>
        <w:t>enseignants formés, d</w:t>
      </w:r>
      <w:r w:rsidR="003A61CA" w:rsidRPr="00844ADF">
        <w:rPr>
          <w:b/>
          <w:bCs/>
          <w:lang w:val="fr-FR"/>
        </w:rPr>
        <w:t>’</w:t>
      </w:r>
      <w:r w:rsidRPr="00844ADF">
        <w:rPr>
          <w:b/>
          <w:bCs/>
          <w:lang w:val="fr-FR"/>
        </w:rPr>
        <w:t>infrastructures accessibles et de matériel pédagogique adapté aux besoins des enfants handicapés, ce qui permet un soutien individualisé</w:t>
      </w:r>
      <w:r w:rsidR="000949E6" w:rsidRPr="00844ADF">
        <w:rPr>
          <w:b/>
          <w:bCs/>
          <w:lang w:val="fr-FR"/>
        </w:rPr>
        <w:t>.</w:t>
      </w:r>
    </w:p>
    <w:p w14:paraId="2702F340" w14:textId="2894AEF0" w:rsidR="004D6A21" w:rsidRPr="00844ADF" w:rsidRDefault="004D6A21" w:rsidP="004D6A21">
      <w:pPr>
        <w:pStyle w:val="H23G"/>
        <w:rPr>
          <w:lang w:val="fr-FR"/>
        </w:rPr>
      </w:pPr>
      <w:r w:rsidRPr="00844ADF">
        <w:rPr>
          <w:lang w:val="fr-FR"/>
        </w:rPr>
        <w:tab/>
      </w:r>
      <w:r w:rsidRPr="00844ADF">
        <w:rPr>
          <w:lang w:val="fr-FR"/>
        </w:rPr>
        <w:tab/>
        <w:t>Éducation aux droits de l</w:t>
      </w:r>
      <w:r w:rsidR="003A61CA" w:rsidRPr="00844ADF">
        <w:rPr>
          <w:lang w:val="fr-FR"/>
        </w:rPr>
        <w:t>’</w:t>
      </w:r>
      <w:r w:rsidRPr="00844ADF">
        <w:rPr>
          <w:lang w:val="fr-FR"/>
        </w:rPr>
        <w:t>homme</w:t>
      </w:r>
    </w:p>
    <w:p w14:paraId="373AB5B1" w14:textId="581677F1" w:rsidR="004D6A21" w:rsidRPr="00844ADF" w:rsidRDefault="004D6A21" w:rsidP="004D6A21">
      <w:pPr>
        <w:pStyle w:val="SingleTxtG"/>
        <w:rPr>
          <w:b/>
          <w:bCs/>
          <w:lang w:val="fr-FR"/>
        </w:rPr>
      </w:pPr>
      <w:r w:rsidRPr="00844ADF">
        <w:rPr>
          <w:lang w:val="fr-FR"/>
        </w:rPr>
        <w:t>42</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de veiller à ce que l</w:t>
      </w:r>
      <w:r w:rsidR="003A61CA" w:rsidRPr="00844ADF">
        <w:rPr>
          <w:b/>
          <w:bCs/>
          <w:lang w:val="fr-FR"/>
        </w:rPr>
        <w:t>’</w:t>
      </w:r>
      <w:r w:rsidRPr="00844ADF">
        <w:rPr>
          <w:b/>
          <w:bCs/>
          <w:lang w:val="fr-FR"/>
        </w:rPr>
        <w:t>éducation aux droits de l</w:t>
      </w:r>
      <w:r w:rsidR="003A61CA" w:rsidRPr="00844ADF">
        <w:rPr>
          <w:b/>
          <w:bCs/>
          <w:lang w:val="fr-FR"/>
        </w:rPr>
        <w:t>’</w:t>
      </w:r>
      <w:r w:rsidRPr="00844ADF">
        <w:rPr>
          <w:b/>
          <w:bCs/>
          <w:lang w:val="fr-FR"/>
        </w:rPr>
        <w:t>homme et les principes de la Convention soient intégrés dans les programmes scolaires obligatoires et dans la formation des enseignants et des professionnels de l</w:t>
      </w:r>
      <w:r w:rsidR="003A61CA" w:rsidRPr="00844ADF">
        <w:rPr>
          <w:b/>
          <w:bCs/>
          <w:lang w:val="fr-FR"/>
        </w:rPr>
        <w:t>’</w:t>
      </w:r>
      <w:r w:rsidRPr="00844ADF">
        <w:rPr>
          <w:b/>
          <w:bCs/>
          <w:lang w:val="fr-FR"/>
        </w:rPr>
        <w:t>éducation, en tenant compte du cadre institué par le Programme mondial d</w:t>
      </w:r>
      <w:r w:rsidR="003A61CA" w:rsidRPr="00844ADF">
        <w:rPr>
          <w:b/>
          <w:bCs/>
          <w:lang w:val="fr-FR"/>
        </w:rPr>
        <w:t>’</w:t>
      </w:r>
      <w:r w:rsidRPr="00844ADF">
        <w:rPr>
          <w:b/>
          <w:bCs/>
          <w:lang w:val="fr-FR"/>
        </w:rPr>
        <w:t>éducation dans le domaine des droits de l</w:t>
      </w:r>
      <w:r w:rsidR="003A61CA" w:rsidRPr="00844ADF">
        <w:rPr>
          <w:b/>
          <w:bCs/>
          <w:lang w:val="fr-FR"/>
        </w:rPr>
        <w:t>’</w:t>
      </w:r>
      <w:r w:rsidRPr="00844ADF">
        <w:rPr>
          <w:b/>
          <w:bCs/>
          <w:lang w:val="fr-FR"/>
        </w:rPr>
        <w:t>homme</w:t>
      </w:r>
      <w:r w:rsidR="000949E6" w:rsidRPr="00844ADF">
        <w:rPr>
          <w:b/>
          <w:bCs/>
          <w:lang w:val="fr-FR"/>
        </w:rPr>
        <w:t>.</w:t>
      </w:r>
    </w:p>
    <w:p w14:paraId="6259202A" w14:textId="77777777" w:rsidR="004D6A21" w:rsidRPr="00844ADF" w:rsidRDefault="004D6A21" w:rsidP="001255F9">
      <w:pPr>
        <w:pStyle w:val="H23G"/>
        <w:rPr>
          <w:lang w:val="fr-FR"/>
        </w:rPr>
      </w:pPr>
      <w:r w:rsidRPr="00844ADF">
        <w:rPr>
          <w:lang w:val="fr-FR"/>
        </w:rPr>
        <w:tab/>
      </w:r>
      <w:r w:rsidRPr="00844ADF">
        <w:rPr>
          <w:lang w:val="fr-FR"/>
        </w:rPr>
        <w:tab/>
        <w:t>Repos, jeu, loisirs et activités récréatives, culturelles et artistiques</w:t>
      </w:r>
    </w:p>
    <w:p w14:paraId="34B8569D" w14:textId="43C3A2A6" w:rsidR="003A61CA" w:rsidRPr="00844ADF" w:rsidRDefault="004D6A21" w:rsidP="001255F9">
      <w:pPr>
        <w:pStyle w:val="SingleTxtG"/>
        <w:rPr>
          <w:b/>
          <w:bCs/>
          <w:lang w:val="fr-FR"/>
        </w:rPr>
      </w:pPr>
      <w:r w:rsidRPr="00844ADF">
        <w:rPr>
          <w:lang w:val="fr-FR"/>
        </w:rPr>
        <w:t>43</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17 (2013) sur le droit de l</w:t>
      </w:r>
      <w:r w:rsidR="003A61CA" w:rsidRPr="00844ADF">
        <w:rPr>
          <w:b/>
          <w:bCs/>
          <w:lang w:val="fr-FR"/>
        </w:rPr>
        <w:t>’</w:t>
      </w:r>
      <w:r w:rsidRPr="00844ADF">
        <w:rPr>
          <w:b/>
          <w:bCs/>
          <w:lang w:val="fr-FR"/>
        </w:rPr>
        <w:t>enfant au repos et aux loisirs, de se livrer au jeu et à des activités récréatives et de participer à la vie culturelle et artistique, le Comité recommande à l</w:t>
      </w:r>
      <w:r w:rsidR="003A61CA" w:rsidRPr="00844ADF">
        <w:rPr>
          <w:b/>
          <w:bCs/>
          <w:lang w:val="fr-FR"/>
        </w:rPr>
        <w:t>’</w:t>
      </w:r>
      <w:r w:rsidRPr="00844ADF">
        <w:rPr>
          <w:b/>
          <w:bCs/>
          <w:lang w:val="fr-FR"/>
        </w:rPr>
        <w:t>État partie de redoubler d</w:t>
      </w:r>
      <w:r w:rsidR="003A61CA" w:rsidRPr="00844ADF">
        <w:rPr>
          <w:b/>
          <w:bCs/>
          <w:lang w:val="fr-FR"/>
        </w:rPr>
        <w:t>’</w:t>
      </w:r>
      <w:r w:rsidRPr="00844ADF">
        <w:rPr>
          <w:b/>
          <w:bCs/>
          <w:lang w:val="fr-FR"/>
        </w:rPr>
        <w:t>efforts pour garantir le droit de l</w:t>
      </w:r>
      <w:r w:rsidR="003A61CA" w:rsidRPr="00844ADF">
        <w:rPr>
          <w:b/>
          <w:bCs/>
          <w:lang w:val="fr-FR"/>
        </w:rPr>
        <w:t>’</w:t>
      </w:r>
      <w:r w:rsidRPr="00844ADF">
        <w:rPr>
          <w:b/>
          <w:bCs/>
          <w:lang w:val="fr-FR"/>
        </w:rPr>
        <w:t>enfant au repos, aux loisirs, au jeu et à des activités récréatives adaptées à son âge et de mettre à la disposition des enfants, y compris des enfants handicapés et des enfants marginalisés ou défavorisés, des espaces sécurisés, accessibles, inclusifs et non-fumeurs où ils pourront jouer et rencontrer d</w:t>
      </w:r>
      <w:r w:rsidR="003A61CA" w:rsidRPr="00844ADF">
        <w:rPr>
          <w:b/>
          <w:bCs/>
          <w:lang w:val="fr-FR"/>
        </w:rPr>
        <w:t>’</w:t>
      </w:r>
      <w:r w:rsidRPr="00844ADF">
        <w:rPr>
          <w:b/>
          <w:bCs/>
          <w:lang w:val="fr-FR"/>
        </w:rPr>
        <w:t>autres enfants</w:t>
      </w:r>
      <w:r w:rsidR="000949E6" w:rsidRPr="00844ADF">
        <w:rPr>
          <w:b/>
          <w:bCs/>
          <w:lang w:val="fr-FR"/>
        </w:rPr>
        <w:t>.</w:t>
      </w:r>
    </w:p>
    <w:p w14:paraId="2F8FC590" w14:textId="029C23B8" w:rsidR="004D6A21" w:rsidRPr="00844ADF" w:rsidRDefault="001255F9" w:rsidP="001255F9">
      <w:pPr>
        <w:pStyle w:val="H1G"/>
        <w:rPr>
          <w:lang w:val="fr-FR"/>
        </w:rPr>
      </w:pPr>
      <w:r w:rsidRPr="00844ADF">
        <w:rPr>
          <w:rFonts w:ascii="Times New Roman Bold" w:hAnsi="Times New Roman Bold"/>
          <w:spacing w:val="-2"/>
          <w:lang w:val="fr-FR"/>
        </w:rPr>
        <w:tab/>
      </w:r>
      <w:r w:rsidR="004D6A21" w:rsidRPr="00844ADF">
        <w:rPr>
          <w:rFonts w:ascii="Times New Roman Bold" w:hAnsi="Times New Roman Bold"/>
          <w:spacing w:val="-2"/>
          <w:lang w:val="fr-FR"/>
        </w:rPr>
        <w:t>K</w:t>
      </w:r>
      <w:r w:rsidR="000949E6" w:rsidRPr="00844ADF">
        <w:rPr>
          <w:rFonts w:ascii="Times New Roman Bold" w:hAnsi="Times New Roman Bold"/>
          <w:spacing w:val="-2"/>
          <w:lang w:val="fr-FR"/>
        </w:rPr>
        <w:t>.</w:t>
      </w:r>
      <w:r w:rsidR="004D6A21" w:rsidRPr="00844ADF">
        <w:rPr>
          <w:rFonts w:ascii="Times New Roman Bold" w:hAnsi="Times New Roman Bold"/>
          <w:spacing w:val="-2"/>
          <w:lang w:val="fr-FR"/>
        </w:rPr>
        <w:tab/>
        <w:t>Mesures de protection spéciales (art</w:t>
      </w:r>
      <w:r w:rsidR="000949E6" w:rsidRPr="00844ADF">
        <w:rPr>
          <w:rFonts w:ascii="Times New Roman Bold" w:hAnsi="Times New Roman Bold"/>
          <w:spacing w:val="-2"/>
          <w:lang w:val="fr-FR"/>
        </w:rPr>
        <w:t>.</w:t>
      </w:r>
      <w:r w:rsidR="004D6A21" w:rsidRPr="00844ADF">
        <w:rPr>
          <w:rFonts w:ascii="Times New Roman Bold" w:hAnsi="Times New Roman Bold"/>
          <w:spacing w:val="-2"/>
          <w:lang w:val="fr-FR"/>
        </w:rPr>
        <w:t xml:space="preserve"> 22, 30, 32, 33, 35, 36, 37 (al</w:t>
      </w:r>
      <w:r w:rsidR="000949E6" w:rsidRPr="00844ADF">
        <w:rPr>
          <w:rFonts w:ascii="Times New Roman Bold" w:hAnsi="Times New Roman Bold"/>
          <w:spacing w:val="-2"/>
          <w:lang w:val="fr-FR"/>
        </w:rPr>
        <w:t>.</w:t>
      </w:r>
      <w:r w:rsidR="004D6A21" w:rsidRPr="00844ADF">
        <w:rPr>
          <w:rFonts w:ascii="Times New Roman Bold" w:hAnsi="Times New Roman Bold"/>
          <w:spacing w:val="-2"/>
          <w:lang w:val="fr-FR"/>
        </w:rPr>
        <w:t xml:space="preserve"> b) à</w:t>
      </w:r>
      <w:r w:rsidRPr="00844ADF">
        <w:rPr>
          <w:rFonts w:ascii="Times New Roman Bold" w:hAnsi="Times New Roman Bold"/>
          <w:spacing w:val="-2"/>
          <w:lang w:val="fr-FR"/>
        </w:rPr>
        <w:t> </w:t>
      </w:r>
      <w:r w:rsidR="004D6A21" w:rsidRPr="00844ADF">
        <w:rPr>
          <w:rFonts w:ascii="Times New Roman Bold" w:hAnsi="Times New Roman Bold"/>
          <w:spacing w:val="-2"/>
          <w:lang w:val="fr-FR"/>
        </w:rPr>
        <w:t>d))</w:t>
      </w:r>
      <w:r w:rsidR="004D6A21" w:rsidRPr="00844ADF">
        <w:rPr>
          <w:lang w:val="fr-FR"/>
        </w:rPr>
        <w:t xml:space="preserve"> et 38 à 40 de la Convention, et Protocole facultatif concernant l</w:t>
      </w:r>
      <w:r w:rsidR="003A61CA" w:rsidRPr="00844ADF">
        <w:rPr>
          <w:lang w:val="fr-FR"/>
        </w:rPr>
        <w:t>’</w:t>
      </w:r>
      <w:r w:rsidR="004D6A21" w:rsidRPr="00844ADF">
        <w:rPr>
          <w:lang w:val="fr-FR"/>
        </w:rPr>
        <w:t>implication d</w:t>
      </w:r>
      <w:r w:rsidR="003A61CA" w:rsidRPr="00844ADF">
        <w:rPr>
          <w:lang w:val="fr-FR"/>
        </w:rPr>
        <w:t>’</w:t>
      </w:r>
      <w:r w:rsidR="004D6A21" w:rsidRPr="00844ADF">
        <w:rPr>
          <w:lang w:val="fr-FR"/>
        </w:rPr>
        <w:t>enfants dans les conflits armés)</w:t>
      </w:r>
    </w:p>
    <w:p w14:paraId="01C2615D" w14:textId="77777777" w:rsidR="003A61CA" w:rsidRPr="00844ADF" w:rsidRDefault="004D6A21" w:rsidP="001255F9">
      <w:pPr>
        <w:pStyle w:val="H23G"/>
        <w:rPr>
          <w:lang w:val="fr-FR"/>
        </w:rPr>
      </w:pPr>
      <w:r w:rsidRPr="00844ADF">
        <w:rPr>
          <w:lang w:val="fr-FR"/>
        </w:rPr>
        <w:tab/>
      </w:r>
      <w:r w:rsidRPr="00844ADF">
        <w:rPr>
          <w:lang w:val="fr-FR"/>
        </w:rPr>
        <w:tab/>
        <w:t>Enfants demandeurs d</w:t>
      </w:r>
      <w:r w:rsidR="003A61CA" w:rsidRPr="00844ADF">
        <w:rPr>
          <w:lang w:val="fr-FR"/>
        </w:rPr>
        <w:t>’</w:t>
      </w:r>
      <w:r w:rsidRPr="00844ADF">
        <w:rPr>
          <w:lang w:val="fr-FR"/>
        </w:rPr>
        <w:t>asile, réfugiés ou migrants</w:t>
      </w:r>
    </w:p>
    <w:p w14:paraId="07C2E94C" w14:textId="62030AAB" w:rsidR="004D6A21" w:rsidRPr="00844ADF" w:rsidRDefault="004D6A21" w:rsidP="001255F9">
      <w:pPr>
        <w:pStyle w:val="SingleTxtG"/>
        <w:rPr>
          <w:b/>
          <w:bCs/>
          <w:lang w:val="fr-FR"/>
        </w:rPr>
      </w:pPr>
      <w:r w:rsidRPr="00844ADF">
        <w:rPr>
          <w:lang w:val="fr-FR"/>
        </w:rPr>
        <w:t>44</w:t>
      </w:r>
      <w:r w:rsidR="000949E6" w:rsidRPr="00844ADF">
        <w:rPr>
          <w:lang w:val="fr-FR"/>
        </w:rPr>
        <w:t>.</w:t>
      </w:r>
      <w:r w:rsidRPr="00844ADF">
        <w:rPr>
          <w:lang w:val="fr-FR"/>
        </w:rPr>
        <w:tab/>
      </w:r>
      <w:r w:rsidRPr="00844ADF">
        <w:rPr>
          <w:b/>
          <w:bCs/>
          <w:lang w:val="fr-FR"/>
        </w:rPr>
        <w:t>Notant avec satisfaction qu</w:t>
      </w:r>
      <w:r w:rsidR="003A61CA" w:rsidRPr="00844ADF">
        <w:rPr>
          <w:b/>
          <w:bCs/>
          <w:lang w:val="fr-FR"/>
        </w:rPr>
        <w:t>’</w:t>
      </w:r>
      <w:r w:rsidRPr="00844ADF">
        <w:rPr>
          <w:b/>
          <w:bCs/>
          <w:lang w:val="fr-FR"/>
        </w:rPr>
        <w:t>un grand nombre de personnes de la République bolivarienne du Venezuela ont été reconnues comme réfugié</w:t>
      </w:r>
      <w:r w:rsidR="004118EA" w:rsidRPr="00844ADF">
        <w:rPr>
          <w:b/>
          <w:bCs/>
          <w:lang w:val="fr-FR"/>
        </w:rPr>
        <w:t>e</w:t>
      </w:r>
      <w:r w:rsidRPr="00844ADF">
        <w:rPr>
          <w:b/>
          <w:bCs/>
          <w:lang w:val="fr-FR"/>
        </w:rPr>
        <w:t>s, et rappelant les observations générales conjointes n</w:t>
      </w:r>
      <w:r w:rsidRPr="00844ADF">
        <w:rPr>
          <w:b/>
          <w:bCs/>
          <w:vertAlign w:val="superscript"/>
          <w:lang w:val="fr-FR"/>
        </w:rPr>
        <w:t>os</w:t>
      </w:r>
      <w:r w:rsidR="00264448" w:rsidRPr="00844ADF">
        <w:rPr>
          <w:b/>
          <w:bCs/>
          <w:lang w:val="fr-FR"/>
        </w:rPr>
        <w:t> </w:t>
      </w:r>
      <w:r w:rsidRPr="00844ADF">
        <w:rPr>
          <w:b/>
          <w:bCs/>
          <w:lang w:val="fr-FR"/>
        </w:rPr>
        <w:t>3 et 4 du Comité pour la protection des droits de tous les travailleurs migrants et des membres de leur famille et n</w:t>
      </w:r>
      <w:r w:rsidRPr="00844ADF">
        <w:rPr>
          <w:b/>
          <w:bCs/>
          <w:vertAlign w:val="superscript"/>
          <w:lang w:val="fr-FR"/>
        </w:rPr>
        <w:t>os</w:t>
      </w:r>
      <w:r w:rsidR="00264448" w:rsidRPr="00844ADF">
        <w:rPr>
          <w:b/>
          <w:bCs/>
          <w:lang w:val="fr-FR"/>
        </w:rPr>
        <w:t> </w:t>
      </w:r>
      <w:r w:rsidRPr="00844ADF">
        <w:rPr>
          <w:b/>
          <w:bCs/>
          <w:lang w:val="fr-FR"/>
        </w:rPr>
        <w:t>22 et 23 du Comité des droits de l</w:t>
      </w:r>
      <w:r w:rsidR="003A61CA" w:rsidRPr="00844ADF">
        <w:rPr>
          <w:b/>
          <w:bCs/>
          <w:lang w:val="fr-FR"/>
        </w:rPr>
        <w:t>’</w:t>
      </w:r>
      <w:r w:rsidRPr="00844ADF">
        <w:rPr>
          <w:b/>
          <w:bCs/>
          <w:lang w:val="fr-FR"/>
        </w:rPr>
        <w:t>enfant (2017) sur les droits de l</w:t>
      </w:r>
      <w:r w:rsidR="003A61CA" w:rsidRPr="00844ADF">
        <w:rPr>
          <w:b/>
          <w:bCs/>
          <w:lang w:val="fr-FR"/>
        </w:rPr>
        <w:t>’</w:t>
      </w:r>
      <w:r w:rsidRPr="00844ADF">
        <w:rPr>
          <w:b/>
          <w:bCs/>
          <w:lang w:val="fr-FR"/>
        </w:rPr>
        <w:t>homme des enfants dans le contexte des migrations internationales, le Comité recommande à l</w:t>
      </w:r>
      <w:r w:rsidR="003A61CA" w:rsidRPr="00844ADF">
        <w:rPr>
          <w:b/>
          <w:bCs/>
          <w:lang w:val="fr-FR"/>
        </w:rPr>
        <w:t>’</w:t>
      </w:r>
      <w:r w:rsidRPr="00844ADF">
        <w:rPr>
          <w:b/>
          <w:bCs/>
          <w:lang w:val="fr-FR"/>
        </w:rPr>
        <w:t>État partie</w:t>
      </w:r>
      <w:r w:rsidR="003A61CA" w:rsidRPr="00844ADF">
        <w:rPr>
          <w:b/>
          <w:bCs/>
          <w:lang w:val="fr-FR"/>
        </w:rPr>
        <w:t> :</w:t>
      </w:r>
    </w:p>
    <w:p w14:paraId="2B3F6FDC" w14:textId="36110692" w:rsidR="003A61CA" w:rsidRPr="00844ADF" w:rsidRDefault="004D6A21" w:rsidP="003A61CA">
      <w:pPr>
        <w:pStyle w:val="SingleTxtG"/>
        <w:ind w:firstLine="567"/>
        <w:rPr>
          <w:b/>
          <w:bCs/>
          <w:lang w:val="fr-FR"/>
        </w:rPr>
      </w:pPr>
      <w:r w:rsidRPr="00844ADF">
        <w:rPr>
          <w:b/>
          <w:bCs/>
          <w:lang w:val="fr-FR"/>
        </w:rPr>
        <w:t>a)</w:t>
      </w:r>
      <w:r w:rsidRPr="00844ADF">
        <w:rPr>
          <w:b/>
          <w:bCs/>
          <w:lang w:val="fr-FR"/>
        </w:rPr>
        <w:tab/>
        <w:t>D</w:t>
      </w:r>
      <w:r w:rsidR="003A61CA" w:rsidRPr="00844ADF">
        <w:rPr>
          <w:b/>
          <w:bCs/>
          <w:lang w:val="fr-FR"/>
        </w:rPr>
        <w:t>’</w:t>
      </w:r>
      <w:r w:rsidRPr="00844ADF">
        <w:rPr>
          <w:b/>
          <w:bCs/>
          <w:lang w:val="fr-FR"/>
        </w:rPr>
        <w:t>adopter des règles générales et des protocoles destinés aux autorités chargées de l</w:t>
      </w:r>
      <w:r w:rsidR="003A61CA" w:rsidRPr="00844ADF">
        <w:rPr>
          <w:b/>
          <w:bCs/>
          <w:lang w:val="fr-FR"/>
        </w:rPr>
        <w:t>’</w:t>
      </w:r>
      <w:r w:rsidRPr="00844ADF">
        <w:rPr>
          <w:b/>
          <w:bCs/>
          <w:lang w:val="fr-FR"/>
        </w:rPr>
        <w:t>asile et de la migration, afin que des garanties soient effectivement et rapidement mises en place à l</w:t>
      </w:r>
      <w:r w:rsidR="003A61CA" w:rsidRPr="00844ADF">
        <w:rPr>
          <w:b/>
          <w:bCs/>
          <w:lang w:val="fr-FR"/>
        </w:rPr>
        <w:t>’</w:t>
      </w:r>
      <w:r w:rsidRPr="00844ADF">
        <w:rPr>
          <w:b/>
          <w:bCs/>
          <w:lang w:val="fr-FR"/>
        </w:rPr>
        <w:t>intention des enfants qui ont besoin d</w:t>
      </w:r>
      <w:r w:rsidR="003A61CA" w:rsidRPr="00844ADF">
        <w:rPr>
          <w:b/>
          <w:bCs/>
          <w:lang w:val="fr-FR"/>
        </w:rPr>
        <w:t>’</w:t>
      </w:r>
      <w:r w:rsidRPr="00844ADF">
        <w:rPr>
          <w:b/>
          <w:bCs/>
          <w:lang w:val="fr-FR"/>
        </w:rPr>
        <w:t>une protection internationale et de leurs familles, pour qu</w:t>
      </w:r>
      <w:r w:rsidR="003A61CA" w:rsidRPr="00844ADF">
        <w:rPr>
          <w:b/>
          <w:bCs/>
          <w:lang w:val="fr-FR"/>
        </w:rPr>
        <w:t>’</w:t>
      </w:r>
      <w:r w:rsidRPr="00844ADF">
        <w:rPr>
          <w:b/>
          <w:bCs/>
          <w:lang w:val="fr-FR"/>
        </w:rPr>
        <w:t>ils puissent accéder au territoire et obtenir l</w:t>
      </w:r>
      <w:r w:rsidR="003A61CA" w:rsidRPr="00844ADF">
        <w:rPr>
          <w:b/>
          <w:bCs/>
          <w:lang w:val="fr-FR"/>
        </w:rPr>
        <w:t>’</w:t>
      </w:r>
      <w:r w:rsidRPr="00844ADF">
        <w:rPr>
          <w:b/>
          <w:bCs/>
          <w:lang w:val="fr-FR"/>
        </w:rPr>
        <w:t>asile, et afin de prévenir les refoulements, dans une situation marquée par des flux migratoires mixtes</w:t>
      </w:r>
      <w:r w:rsidR="003A61CA" w:rsidRPr="00844ADF">
        <w:rPr>
          <w:b/>
          <w:bCs/>
          <w:lang w:val="fr-FR"/>
        </w:rPr>
        <w:t> ;</w:t>
      </w:r>
    </w:p>
    <w:p w14:paraId="591AC2C1" w14:textId="1D8FCD46"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veiller à ce que les nouveaux arrivants aient accès à des informations sur la procédure d</w:t>
      </w:r>
      <w:r w:rsidR="003A61CA" w:rsidRPr="00844ADF">
        <w:rPr>
          <w:b/>
          <w:bCs/>
          <w:lang w:val="fr-FR"/>
        </w:rPr>
        <w:t>’</w:t>
      </w:r>
      <w:r w:rsidRPr="00844ADF">
        <w:rPr>
          <w:b/>
          <w:bCs/>
          <w:lang w:val="fr-FR"/>
        </w:rPr>
        <w:t>asile, reçoivent une assistance et aient accès à des centres d</w:t>
      </w:r>
      <w:r w:rsidR="003A61CA" w:rsidRPr="00844ADF">
        <w:rPr>
          <w:b/>
          <w:bCs/>
          <w:lang w:val="fr-FR"/>
        </w:rPr>
        <w:t>’</w:t>
      </w:r>
      <w:r w:rsidRPr="00844ADF">
        <w:rPr>
          <w:b/>
          <w:bCs/>
          <w:lang w:val="fr-FR"/>
        </w:rPr>
        <w:t>accueil et à d</w:t>
      </w:r>
      <w:r w:rsidR="003A61CA" w:rsidRPr="00844ADF">
        <w:rPr>
          <w:b/>
          <w:bCs/>
          <w:lang w:val="fr-FR"/>
        </w:rPr>
        <w:t>’</w:t>
      </w:r>
      <w:r w:rsidRPr="00844ADF">
        <w:rPr>
          <w:b/>
          <w:bCs/>
          <w:lang w:val="fr-FR"/>
        </w:rPr>
        <w:t>autres formes de soutien ou d</w:t>
      </w:r>
      <w:r w:rsidR="003A61CA" w:rsidRPr="00844ADF">
        <w:rPr>
          <w:b/>
          <w:bCs/>
          <w:lang w:val="fr-FR"/>
        </w:rPr>
        <w:t>’</w:t>
      </w:r>
      <w:r w:rsidRPr="00844ADF">
        <w:rPr>
          <w:b/>
          <w:bCs/>
          <w:lang w:val="fr-FR"/>
        </w:rPr>
        <w:t>orientation, de faire en sorte que les demandes d</w:t>
      </w:r>
      <w:r w:rsidR="003A61CA" w:rsidRPr="00844ADF">
        <w:rPr>
          <w:b/>
          <w:bCs/>
          <w:lang w:val="fr-FR"/>
        </w:rPr>
        <w:t>’</w:t>
      </w:r>
      <w:r w:rsidRPr="00844ADF">
        <w:rPr>
          <w:b/>
          <w:bCs/>
          <w:lang w:val="fr-FR"/>
        </w:rPr>
        <w:t>asile soumises à la frontière soient traitées dans le respect des garanties d</w:t>
      </w:r>
      <w:r w:rsidR="003A61CA" w:rsidRPr="00844ADF">
        <w:rPr>
          <w:b/>
          <w:bCs/>
          <w:lang w:val="fr-FR"/>
        </w:rPr>
        <w:t>’</w:t>
      </w:r>
      <w:r w:rsidRPr="00844ADF">
        <w:rPr>
          <w:b/>
          <w:bCs/>
          <w:lang w:val="fr-FR"/>
        </w:rPr>
        <w:t>une procédure régulière, d</w:t>
      </w:r>
      <w:r w:rsidR="003A61CA" w:rsidRPr="00844ADF">
        <w:rPr>
          <w:b/>
          <w:bCs/>
          <w:lang w:val="fr-FR"/>
        </w:rPr>
        <w:t>’</w:t>
      </w:r>
      <w:r w:rsidRPr="00844ADF">
        <w:rPr>
          <w:b/>
          <w:bCs/>
          <w:lang w:val="fr-FR"/>
        </w:rPr>
        <w:t>établir des protocoles pertinents pour les autorités chargées de l</w:t>
      </w:r>
      <w:r w:rsidR="003A61CA" w:rsidRPr="00844ADF">
        <w:rPr>
          <w:b/>
          <w:bCs/>
          <w:lang w:val="fr-FR"/>
        </w:rPr>
        <w:t>’</w:t>
      </w:r>
      <w:r w:rsidRPr="00844ADF">
        <w:rPr>
          <w:b/>
          <w:bCs/>
          <w:lang w:val="fr-FR"/>
        </w:rPr>
        <w:t>asile et de la migration, la police et les autres acteurs de la protection qui interviennent dans les zones frontalières, et de dispenser des formations sur la protection internationale à l</w:t>
      </w:r>
      <w:r w:rsidR="003A61CA" w:rsidRPr="00844ADF">
        <w:rPr>
          <w:b/>
          <w:bCs/>
          <w:lang w:val="fr-FR"/>
        </w:rPr>
        <w:t>’</w:t>
      </w:r>
      <w:r w:rsidRPr="00844ADF">
        <w:rPr>
          <w:b/>
          <w:bCs/>
          <w:lang w:val="fr-FR"/>
        </w:rPr>
        <w:t>ensemble de ces acteurs</w:t>
      </w:r>
      <w:r w:rsidR="003A61CA" w:rsidRPr="00844ADF">
        <w:rPr>
          <w:b/>
          <w:bCs/>
          <w:lang w:val="fr-FR"/>
        </w:rPr>
        <w:t> ;</w:t>
      </w:r>
    </w:p>
    <w:p w14:paraId="72AE395B" w14:textId="35BCCE4C"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veiller à ce que les agents des services d</w:t>
      </w:r>
      <w:r w:rsidR="003A61CA" w:rsidRPr="00844ADF">
        <w:rPr>
          <w:b/>
          <w:bCs/>
          <w:lang w:val="fr-FR"/>
        </w:rPr>
        <w:t>’</w:t>
      </w:r>
      <w:r w:rsidRPr="00844ADF">
        <w:rPr>
          <w:b/>
          <w:bCs/>
          <w:lang w:val="fr-FR"/>
        </w:rPr>
        <w:t>immigration et les garde</w:t>
      </w:r>
      <w:r w:rsidR="004118EA" w:rsidRPr="00844ADF">
        <w:rPr>
          <w:b/>
          <w:bCs/>
          <w:lang w:val="fr-FR"/>
        </w:rPr>
        <w:noBreakHyphen/>
      </w:r>
      <w:r w:rsidRPr="00844ADF">
        <w:rPr>
          <w:b/>
          <w:bCs/>
          <w:lang w:val="fr-FR"/>
        </w:rPr>
        <w:t>frontières respectent le droit des enfants de demander l</w:t>
      </w:r>
      <w:r w:rsidR="003A61CA" w:rsidRPr="00844ADF">
        <w:rPr>
          <w:b/>
          <w:bCs/>
          <w:lang w:val="fr-FR"/>
        </w:rPr>
        <w:t>’</w:t>
      </w:r>
      <w:r w:rsidRPr="00844ADF">
        <w:rPr>
          <w:b/>
          <w:bCs/>
          <w:lang w:val="fr-FR"/>
        </w:rPr>
        <w:t>asile et le principe de non-refoulement, sans discrimination, et appliquent une approche adaptée à l</w:t>
      </w:r>
      <w:r w:rsidR="003A61CA" w:rsidRPr="00844ADF">
        <w:rPr>
          <w:b/>
          <w:bCs/>
          <w:lang w:val="fr-FR"/>
        </w:rPr>
        <w:t>’</w:t>
      </w:r>
      <w:r w:rsidRPr="00844ADF">
        <w:rPr>
          <w:b/>
          <w:bCs/>
          <w:lang w:val="fr-FR"/>
        </w:rPr>
        <w:t>âge des enfants qui tienne compte des besoins de ces derniers</w:t>
      </w:r>
      <w:r w:rsidR="003A61CA" w:rsidRPr="00844ADF">
        <w:rPr>
          <w:b/>
          <w:bCs/>
          <w:lang w:val="fr-FR"/>
        </w:rPr>
        <w:t> ;</w:t>
      </w:r>
    </w:p>
    <w:p w14:paraId="20DB50B2" w14:textId="4F2C240A"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renforcer les mécanismes de protection de l</w:t>
      </w:r>
      <w:r w:rsidR="003A61CA" w:rsidRPr="00844ADF">
        <w:rPr>
          <w:b/>
          <w:bCs/>
          <w:lang w:val="fr-FR"/>
        </w:rPr>
        <w:t>’</w:t>
      </w:r>
      <w:r w:rsidRPr="00844ADF">
        <w:rPr>
          <w:b/>
          <w:bCs/>
          <w:lang w:val="fr-FR"/>
        </w:rPr>
        <w:t>enfance en dotant les autorités compétentes des ressources techniques et matérielles nécessaires pour prendre en charge de manière adéquate les enfants non accompagnés ou séparés qui ont besoin d</w:t>
      </w:r>
      <w:r w:rsidR="003A61CA" w:rsidRPr="00844ADF">
        <w:rPr>
          <w:b/>
          <w:bCs/>
          <w:lang w:val="fr-FR"/>
        </w:rPr>
        <w:t>’</w:t>
      </w:r>
      <w:r w:rsidRPr="00844ADF">
        <w:rPr>
          <w:b/>
          <w:bCs/>
          <w:lang w:val="fr-FR"/>
        </w:rPr>
        <w:t>une protection internationale et de veiller à ce que ces autorités interviennent en</w:t>
      </w:r>
      <w:r w:rsidR="004118EA" w:rsidRPr="00844ADF">
        <w:rPr>
          <w:b/>
          <w:bCs/>
          <w:lang w:val="fr-FR"/>
        </w:rPr>
        <w:t> </w:t>
      </w:r>
      <w:r w:rsidRPr="00844ADF">
        <w:rPr>
          <w:b/>
          <w:bCs/>
          <w:lang w:val="fr-FR"/>
        </w:rPr>
        <w:t>temps voulu et dans le respect de la loi</w:t>
      </w:r>
      <w:r w:rsidR="003A61CA" w:rsidRPr="00844ADF">
        <w:rPr>
          <w:b/>
          <w:bCs/>
          <w:lang w:val="fr-FR"/>
        </w:rPr>
        <w:t> ;</w:t>
      </w:r>
    </w:p>
    <w:p w14:paraId="18B3813A" w14:textId="0C5897EE" w:rsidR="004D6A21" w:rsidRPr="00844ADF" w:rsidRDefault="004D6A21" w:rsidP="003A61CA">
      <w:pPr>
        <w:pStyle w:val="SingleTxtG"/>
        <w:ind w:firstLine="567"/>
        <w:rPr>
          <w:b/>
          <w:bCs/>
          <w:lang w:val="fr-FR"/>
        </w:rPr>
      </w:pPr>
      <w:r w:rsidRPr="00844ADF">
        <w:rPr>
          <w:b/>
          <w:bCs/>
          <w:lang w:val="fr-FR"/>
        </w:rPr>
        <w:t>e)</w:t>
      </w:r>
      <w:r w:rsidRPr="00844ADF">
        <w:rPr>
          <w:b/>
          <w:bCs/>
          <w:lang w:val="fr-FR"/>
        </w:rPr>
        <w:tab/>
        <w:t xml:space="preserve">De mettre en place la réglementation nécessaire à la pleine application de la loi </w:t>
      </w:r>
      <w:r w:rsidR="003A61CA" w:rsidRPr="00844ADF">
        <w:rPr>
          <w:b/>
          <w:bCs/>
          <w:lang w:val="fr-FR"/>
        </w:rPr>
        <w:t>n</w:t>
      </w:r>
      <w:r w:rsidR="003A61CA" w:rsidRPr="00844ADF">
        <w:rPr>
          <w:b/>
          <w:bCs/>
          <w:vertAlign w:val="superscript"/>
          <w:lang w:val="fr-FR"/>
        </w:rPr>
        <w:t>o</w:t>
      </w:r>
      <w:r w:rsidRPr="00844ADF">
        <w:rPr>
          <w:b/>
          <w:bCs/>
          <w:lang w:val="fr-FR"/>
        </w:rPr>
        <w:t> 1938/2002, afin que les enfants non accompagnés ou séparés bénéficient d</w:t>
      </w:r>
      <w:r w:rsidR="003A61CA" w:rsidRPr="00844ADF">
        <w:rPr>
          <w:b/>
          <w:bCs/>
          <w:lang w:val="fr-FR"/>
        </w:rPr>
        <w:t>’</w:t>
      </w:r>
      <w:r w:rsidRPr="00844ADF">
        <w:rPr>
          <w:b/>
          <w:bCs/>
          <w:lang w:val="fr-FR"/>
        </w:rPr>
        <w:t>un traitement favorable, notamment de mesures de regroupement familial, de services gratuits de représentation en justice et de mesures d</w:t>
      </w:r>
      <w:r w:rsidR="003A61CA" w:rsidRPr="00844ADF">
        <w:rPr>
          <w:b/>
          <w:bCs/>
          <w:lang w:val="fr-FR"/>
        </w:rPr>
        <w:t>’</w:t>
      </w:r>
      <w:r w:rsidRPr="00844ADF">
        <w:rPr>
          <w:b/>
          <w:bCs/>
          <w:lang w:val="fr-FR"/>
        </w:rPr>
        <w:t>intégration sur place</w:t>
      </w:r>
      <w:r w:rsidR="000949E6" w:rsidRPr="00844ADF">
        <w:rPr>
          <w:b/>
          <w:bCs/>
          <w:lang w:val="fr-FR"/>
        </w:rPr>
        <w:t>.</w:t>
      </w:r>
    </w:p>
    <w:p w14:paraId="39714944" w14:textId="77777777" w:rsidR="004D6A21" w:rsidRPr="00844ADF" w:rsidRDefault="004D6A21" w:rsidP="001255F9">
      <w:pPr>
        <w:pStyle w:val="H23G"/>
        <w:rPr>
          <w:lang w:val="fr-FR"/>
        </w:rPr>
      </w:pPr>
      <w:r w:rsidRPr="00844ADF">
        <w:rPr>
          <w:lang w:val="fr-FR"/>
        </w:rPr>
        <w:tab/>
      </w:r>
      <w:r w:rsidRPr="00844ADF">
        <w:rPr>
          <w:lang w:val="fr-FR"/>
        </w:rPr>
        <w:tab/>
        <w:t>Enfants appartenant à des groupes autochtones</w:t>
      </w:r>
    </w:p>
    <w:p w14:paraId="4A147C36" w14:textId="610C54A8" w:rsidR="004D6A21" w:rsidRPr="00844ADF" w:rsidRDefault="004D6A21" w:rsidP="001255F9">
      <w:pPr>
        <w:pStyle w:val="SingleTxtG"/>
        <w:rPr>
          <w:lang w:val="fr-FR"/>
        </w:rPr>
      </w:pPr>
      <w:r w:rsidRPr="00844ADF">
        <w:rPr>
          <w:lang w:val="fr-FR"/>
        </w:rPr>
        <w:t>45</w:t>
      </w:r>
      <w:r w:rsidR="000949E6" w:rsidRPr="00844ADF">
        <w:rPr>
          <w:lang w:val="fr-FR"/>
        </w:rPr>
        <w:t>.</w:t>
      </w:r>
      <w:r w:rsidRPr="00844ADF">
        <w:rPr>
          <w:lang w:val="fr-FR"/>
        </w:rPr>
        <w:tab/>
        <w:t>Le Comité est vivement préoccupé par</w:t>
      </w:r>
      <w:r w:rsidR="003A61CA" w:rsidRPr="00844ADF">
        <w:rPr>
          <w:lang w:val="fr-FR"/>
        </w:rPr>
        <w:t> :</w:t>
      </w:r>
    </w:p>
    <w:p w14:paraId="0EEDFA8A" w14:textId="1AAF547B" w:rsidR="004D6A21" w:rsidRPr="00844ADF" w:rsidRDefault="004D6A21" w:rsidP="003A61CA">
      <w:pPr>
        <w:pStyle w:val="SingleTxtG"/>
        <w:ind w:firstLine="567"/>
        <w:rPr>
          <w:lang w:val="fr-FR"/>
        </w:rPr>
      </w:pPr>
      <w:r w:rsidRPr="00844ADF">
        <w:rPr>
          <w:lang w:val="fr-FR"/>
        </w:rPr>
        <w:t>a)</w:t>
      </w:r>
      <w:r w:rsidRPr="00844ADF">
        <w:rPr>
          <w:lang w:val="fr-FR"/>
        </w:rPr>
        <w:tab/>
        <w:t>L</w:t>
      </w:r>
      <w:r w:rsidR="003A61CA" w:rsidRPr="00844ADF">
        <w:rPr>
          <w:lang w:val="fr-FR"/>
        </w:rPr>
        <w:t>’</w:t>
      </w:r>
      <w:r w:rsidRPr="00844ADF">
        <w:rPr>
          <w:lang w:val="fr-FR"/>
        </w:rPr>
        <w:t>augmentation du nombre d</w:t>
      </w:r>
      <w:r w:rsidR="003A61CA" w:rsidRPr="00844ADF">
        <w:rPr>
          <w:lang w:val="fr-FR"/>
        </w:rPr>
        <w:t>’</w:t>
      </w:r>
      <w:r w:rsidRPr="00844ADF">
        <w:rPr>
          <w:lang w:val="fr-FR"/>
        </w:rPr>
        <w:t>expulsions forcées et de déplacements d</w:t>
      </w:r>
      <w:r w:rsidR="003A61CA" w:rsidRPr="00844ADF">
        <w:rPr>
          <w:lang w:val="fr-FR"/>
        </w:rPr>
        <w:t>’</w:t>
      </w:r>
      <w:r w:rsidRPr="00844ADF">
        <w:rPr>
          <w:lang w:val="fr-FR"/>
        </w:rPr>
        <w:t>enfants autochtones et d</w:t>
      </w:r>
      <w:r w:rsidR="003A61CA" w:rsidRPr="00844ADF">
        <w:rPr>
          <w:lang w:val="fr-FR"/>
        </w:rPr>
        <w:t>’</w:t>
      </w:r>
      <w:r w:rsidRPr="00844ADF">
        <w:rPr>
          <w:lang w:val="fr-FR"/>
        </w:rPr>
        <w:t>enfants des zones rurales au cours des dernières années</w:t>
      </w:r>
      <w:r w:rsidR="003A61CA" w:rsidRPr="00844ADF">
        <w:rPr>
          <w:lang w:val="fr-FR"/>
        </w:rPr>
        <w:t> ;</w:t>
      </w:r>
    </w:p>
    <w:p w14:paraId="5AB12838" w14:textId="25E47B84" w:rsidR="004D6A21" w:rsidRPr="00844ADF" w:rsidRDefault="004D6A21" w:rsidP="003A61CA">
      <w:pPr>
        <w:pStyle w:val="SingleTxtG"/>
        <w:ind w:firstLine="567"/>
        <w:rPr>
          <w:lang w:val="fr-FR"/>
        </w:rPr>
      </w:pPr>
      <w:r w:rsidRPr="00844ADF">
        <w:rPr>
          <w:lang w:val="fr-FR"/>
        </w:rPr>
        <w:t>b)</w:t>
      </w:r>
      <w:r w:rsidRPr="00844ADF">
        <w:rPr>
          <w:lang w:val="fr-FR"/>
        </w:rPr>
        <w:tab/>
        <w:t>La pollution des terres et des eaux ancestrales</w:t>
      </w:r>
      <w:r w:rsidR="003A61CA" w:rsidRPr="00844ADF">
        <w:rPr>
          <w:lang w:val="fr-FR"/>
        </w:rPr>
        <w:t> ;</w:t>
      </w:r>
    </w:p>
    <w:p w14:paraId="5960CD00" w14:textId="195D2A1B" w:rsidR="004D6A21" w:rsidRPr="00844ADF" w:rsidRDefault="004D6A21" w:rsidP="003A61CA">
      <w:pPr>
        <w:pStyle w:val="SingleTxtG"/>
        <w:ind w:firstLine="567"/>
        <w:rPr>
          <w:lang w:val="fr-FR"/>
        </w:rPr>
      </w:pPr>
      <w:r w:rsidRPr="00844ADF">
        <w:rPr>
          <w:lang w:val="fr-FR"/>
        </w:rPr>
        <w:t>c)</w:t>
      </w:r>
      <w:r w:rsidRPr="00844ADF">
        <w:rPr>
          <w:lang w:val="fr-FR"/>
        </w:rPr>
        <w:tab/>
        <w:t>La persistance de l</w:t>
      </w:r>
      <w:r w:rsidR="003A61CA" w:rsidRPr="00844ADF">
        <w:rPr>
          <w:lang w:val="fr-FR"/>
        </w:rPr>
        <w:t>’</w:t>
      </w:r>
      <w:r w:rsidRPr="00844ADF">
        <w:rPr>
          <w:lang w:val="fr-FR"/>
        </w:rPr>
        <w:t>insécurité alimentaire et de la pauvreté chez les enfants autochtones, ainsi que de la vulnérabilité de ces enfants à la violence et à l</w:t>
      </w:r>
      <w:r w:rsidR="003A61CA" w:rsidRPr="00844ADF">
        <w:rPr>
          <w:lang w:val="fr-FR"/>
        </w:rPr>
        <w:t>’</w:t>
      </w:r>
      <w:r w:rsidRPr="00844ADF">
        <w:rPr>
          <w:lang w:val="fr-FR"/>
        </w:rPr>
        <w:t>exploitation</w:t>
      </w:r>
      <w:r w:rsidR="000949E6" w:rsidRPr="00844ADF">
        <w:rPr>
          <w:lang w:val="fr-FR"/>
        </w:rPr>
        <w:t>.</w:t>
      </w:r>
    </w:p>
    <w:p w14:paraId="71A55EFA" w14:textId="77D9BAB8" w:rsidR="004D6A21" w:rsidRPr="00844ADF" w:rsidRDefault="004D6A21" w:rsidP="001255F9">
      <w:pPr>
        <w:pStyle w:val="SingleTxtG"/>
        <w:rPr>
          <w:b/>
          <w:bCs/>
          <w:lang w:val="fr-FR"/>
        </w:rPr>
      </w:pPr>
      <w:r w:rsidRPr="00844ADF">
        <w:rPr>
          <w:lang w:val="fr-FR"/>
        </w:rPr>
        <w:t>46</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11 (2009) sur les enfants autochtones et leurs droits en vertu de la Convention, le Comité exhorte l</w:t>
      </w:r>
      <w:r w:rsidR="003A61CA" w:rsidRPr="00844ADF">
        <w:rPr>
          <w:b/>
          <w:bCs/>
          <w:lang w:val="fr-FR"/>
        </w:rPr>
        <w:t>’</w:t>
      </w:r>
      <w:r w:rsidRPr="00844ADF">
        <w:rPr>
          <w:b/>
          <w:bCs/>
          <w:lang w:val="fr-FR"/>
        </w:rPr>
        <w:t>État partie</w:t>
      </w:r>
      <w:r w:rsidR="003A61CA" w:rsidRPr="00844ADF">
        <w:rPr>
          <w:b/>
          <w:bCs/>
          <w:lang w:val="fr-FR"/>
        </w:rPr>
        <w:t> :</w:t>
      </w:r>
    </w:p>
    <w:p w14:paraId="70397ED3" w14:textId="7F117097" w:rsidR="004D6A21" w:rsidRPr="00844ADF" w:rsidRDefault="004D6A21" w:rsidP="003A61CA">
      <w:pPr>
        <w:pStyle w:val="SingleTxtG"/>
        <w:ind w:firstLine="567"/>
        <w:rPr>
          <w:b/>
          <w:bCs/>
          <w:lang w:val="fr-FR"/>
        </w:rPr>
      </w:pPr>
      <w:r w:rsidRPr="00844ADF">
        <w:rPr>
          <w:b/>
          <w:bCs/>
          <w:lang w:val="fr-FR"/>
        </w:rPr>
        <w:t>a)</w:t>
      </w:r>
      <w:r w:rsidRPr="00844ADF">
        <w:rPr>
          <w:b/>
          <w:bCs/>
          <w:lang w:val="fr-FR"/>
        </w:rPr>
        <w:tab/>
        <w:t>À empêcher les expulsions et les déplacements de populations autochtones, notamment les pasteurs, les chasseurs-cueilleurs et les peuples de la forêt, à garantir l</w:t>
      </w:r>
      <w:r w:rsidR="003A61CA" w:rsidRPr="00844ADF">
        <w:rPr>
          <w:b/>
          <w:bCs/>
          <w:lang w:val="fr-FR"/>
        </w:rPr>
        <w:t>’</w:t>
      </w:r>
      <w:r w:rsidRPr="00844ADF">
        <w:rPr>
          <w:b/>
          <w:bCs/>
          <w:lang w:val="fr-FR"/>
        </w:rPr>
        <w:t>accès des enfants et des adolescents autochtones à leurs terres ancestrales ainsi qu</w:t>
      </w:r>
      <w:r w:rsidR="003A61CA" w:rsidRPr="00844ADF">
        <w:rPr>
          <w:b/>
          <w:bCs/>
          <w:lang w:val="fr-FR"/>
        </w:rPr>
        <w:t>’</w:t>
      </w:r>
      <w:r w:rsidRPr="00844ADF">
        <w:rPr>
          <w:b/>
          <w:bCs/>
          <w:lang w:val="fr-FR"/>
        </w:rPr>
        <w:t>à des terres et à des eaux non polluées et à accorder réparation aux populations expulsées de leurs terres ou déplacées</w:t>
      </w:r>
      <w:r w:rsidR="003A61CA" w:rsidRPr="00844ADF">
        <w:rPr>
          <w:b/>
          <w:bCs/>
          <w:lang w:val="fr-FR"/>
        </w:rPr>
        <w:t> ;</w:t>
      </w:r>
    </w:p>
    <w:p w14:paraId="68C354F8" w14:textId="7678307C"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élaborer un protocole relatif aux expulsions conforme aux instruments internationaux qu</w:t>
      </w:r>
      <w:r w:rsidR="003A61CA" w:rsidRPr="00844ADF">
        <w:rPr>
          <w:b/>
          <w:bCs/>
          <w:lang w:val="fr-FR"/>
        </w:rPr>
        <w:t>’</w:t>
      </w:r>
      <w:r w:rsidRPr="00844ADF">
        <w:rPr>
          <w:b/>
          <w:bCs/>
          <w:lang w:val="fr-FR"/>
        </w:rPr>
        <w:t>il a ratifiés</w:t>
      </w:r>
      <w:r w:rsidR="003A61CA" w:rsidRPr="00844ADF">
        <w:rPr>
          <w:b/>
          <w:bCs/>
          <w:lang w:val="fr-FR"/>
        </w:rPr>
        <w:t> ;</w:t>
      </w:r>
    </w:p>
    <w:p w14:paraId="289F92B9" w14:textId="343C2847"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se concerter et à coopérer avec les peuples autochtones intéressés, notamment les enfants autochtones, avant d</w:t>
      </w:r>
      <w:r w:rsidR="003A61CA" w:rsidRPr="00844ADF">
        <w:rPr>
          <w:b/>
          <w:bCs/>
          <w:lang w:val="fr-FR"/>
        </w:rPr>
        <w:t>’</w:t>
      </w:r>
      <w:r w:rsidRPr="00844ADF">
        <w:rPr>
          <w:b/>
          <w:bCs/>
          <w:lang w:val="fr-FR"/>
        </w:rPr>
        <w:t>adopter et d</w:t>
      </w:r>
      <w:r w:rsidR="003A61CA" w:rsidRPr="00844ADF">
        <w:rPr>
          <w:b/>
          <w:bCs/>
          <w:lang w:val="fr-FR"/>
        </w:rPr>
        <w:t>’</w:t>
      </w:r>
      <w:r w:rsidRPr="00844ADF">
        <w:rPr>
          <w:b/>
          <w:bCs/>
          <w:lang w:val="fr-FR"/>
        </w:rPr>
        <w:t>appliquer des mesures législatives ou administratives susceptibles de les concerner, afin d</w:t>
      </w:r>
      <w:r w:rsidR="003A61CA" w:rsidRPr="00844ADF">
        <w:rPr>
          <w:b/>
          <w:bCs/>
          <w:lang w:val="fr-FR"/>
        </w:rPr>
        <w:t>’</w:t>
      </w:r>
      <w:r w:rsidRPr="00844ADF">
        <w:rPr>
          <w:b/>
          <w:bCs/>
          <w:lang w:val="fr-FR"/>
        </w:rPr>
        <w:t>obtenir leur consentement préalable, donné librement et en connaissance de cause</w:t>
      </w:r>
      <w:r w:rsidR="003A61CA" w:rsidRPr="00844ADF">
        <w:rPr>
          <w:b/>
          <w:bCs/>
          <w:lang w:val="fr-FR"/>
        </w:rPr>
        <w:t> ;</w:t>
      </w:r>
    </w:p>
    <w:p w14:paraId="0CCC9AE0" w14:textId="33806F37" w:rsidR="004D6A21" w:rsidRPr="00844ADF" w:rsidRDefault="004D6A21" w:rsidP="003A61CA">
      <w:pPr>
        <w:pStyle w:val="SingleTxtG"/>
        <w:ind w:firstLine="567"/>
        <w:rPr>
          <w:b/>
          <w:bCs/>
          <w:lang w:val="fr-FR"/>
        </w:rPr>
      </w:pPr>
      <w:r w:rsidRPr="00844ADF">
        <w:rPr>
          <w:b/>
          <w:bCs/>
          <w:lang w:val="fr-FR"/>
        </w:rPr>
        <w:t>d)</w:t>
      </w:r>
      <w:r w:rsidRPr="00844ADF">
        <w:rPr>
          <w:b/>
          <w:bCs/>
          <w:lang w:val="fr-FR"/>
        </w:rPr>
        <w:tab/>
        <w:t>À élaborer, avec la participation pleine et effective des enfants autochtones, un plan d</w:t>
      </w:r>
      <w:r w:rsidR="003A61CA" w:rsidRPr="00844ADF">
        <w:rPr>
          <w:b/>
          <w:bCs/>
          <w:lang w:val="fr-FR"/>
        </w:rPr>
        <w:t>’</w:t>
      </w:r>
      <w:r w:rsidRPr="00844ADF">
        <w:rPr>
          <w:b/>
          <w:bCs/>
          <w:lang w:val="fr-FR"/>
        </w:rPr>
        <w:t>action national visant à faire respecter, protéger et promouvoir les droits des enfants autochtones et à mettre fin à leur insécurité alimentaire, à leur pauvreté et à leur vulnérabilité à la violence et à l</w:t>
      </w:r>
      <w:r w:rsidR="003A61CA" w:rsidRPr="00844ADF">
        <w:rPr>
          <w:b/>
          <w:bCs/>
          <w:lang w:val="fr-FR"/>
        </w:rPr>
        <w:t>’</w:t>
      </w:r>
      <w:r w:rsidRPr="00844ADF">
        <w:rPr>
          <w:b/>
          <w:bCs/>
          <w:lang w:val="fr-FR"/>
        </w:rPr>
        <w:t>exploitation</w:t>
      </w:r>
      <w:r w:rsidR="003A61CA" w:rsidRPr="00844ADF">
        <w:rPr>
          <w:b/>
          <w:bCs/>
          <w:lang w:val="fr-FR"/>
        </w:rPr>
        <w:t> ;</w:t>
      </w:r>
    </w:p>
    <w:p w14:paraId="205E4AC9" w14:textId="1B22A349" w:rsidR="004D6A21" w:rsidRPr="00844ADF" w:rsidRDefault="004D6A21" w:rsidP="003A61CA">
      <w:pPr>
        <w:pStyle w:val="SingleTxtG"/>
        <w:ind w:firstLine="567"/>
        <w:rPr>
          <w:b/>
          <w:bCs/>
          <w:lang w:val="fr-FR"/>
        </w:rPr>
      </w:pPr>
      <w:r w:rsidRPr="00844ADF">
        <w:rPr>
          <w:b/>
          <w:bCs/>
          <w:lang w:val="fr-FR"/>
        </w:rPr>
        <w:t>e)</w:t>
      </w:r>
      <w:r w:rsidRPr="00844ADF">
        <w:rPr>
          <w:b/>
          <w:bCs/>
          <w:lang w:val="fr-FR"/>
        </w:rPr>
        <w:tab/>
        <w:t>À prendre des mesures efficaces pour promouvoir les langues autochtones, notamment des mesures de renforcement de l</w:t>
      </w:r>
      <w:r w:rsidR="003A61CA" w:rsidRPr="00844ADF">
        <w:rPr>
          <w:b/>
          <w:bCs/>
          <w:lang w:val="fr-FR"/>
        </w:rPr>
        <w:t>’</w:t>
      </w:r>
      <w:r w:rsidRPr="00844ADF">
        <w:rPr>
          <w:b/>
          <w:bCs/>
          <w:lang w:val="fr-FR"/>
        </w:rPr>
        <w:t>enseignement bilingue dispensé aux enfants autochtones, dans leur propre langue et dans les langues officielles du pays</w:t>
      </w:r>
      <w:r w:rsidR="000949E6" w:rsidRPr="00844ADF">
        <w:rPr>
          <w:b/>
          <w:bCs/>
          <w:lang w:val="fr-FR"/>
        </w:rPr>
        <w:t>.</w:t>
      </w:r>
    </w:p>
    <w:p w14:paraId="5FA7E044" w14:textId="77777777" w:rsidR="003A61CA" w:rsidRPr="00844ADF" w:rsidRDefault="004D6A21" w:rsidP="001255F9">
      <w:pPr>
        <w:pStyle w:val="H23G"/>
        <w:rPr>
          <w:lang w:val="fr-FR"/>
        </w:rPr>
      </w:pPr>
      <w:r w:rsidRPr="00844ADF">
        <w:rPr>
          <w:lang w:val="fr-FR"/>
        </w:rPr>
        <w:tab/>
      </w:r>
      <w:r w:rsidRPr="00844ADF">
        <w:rPr>
          <w:lang w:val="fr-FR"/>
        </w:rPr>
        <w:tab/>
        <w:t>Exploitation économique, notamment le travail des enfants</w:t>
      </w:r>
    </w:p>
    <w:p w14:paraId="121C96F5" w14:textId="721CBEF6" w:rsidR="004D6A21" w:rsidRPr="00844ADF" w:rsidRDefault="004D6A21" w:rsidP="001255F9">
      <w:pPr>
        <w:pStyle w:val="SingleTxtG"/>
        <w:rPr>
          <w:b/>
          <w:bCs/>
          <w:lang w:val="fr-FR"/>
        </w:rPr>
      </w:pPr>
      <w:r w:rsidRPr="00844ADF">
        <w:rPr>
          <w:lang w:val="fr-FR"/>
        </w:rPr>
        <w:t>47</w:t>
      </w:r>
      <w:r w:rsidR="000949E6" w:rsidRPr="00844ADF">
        <w:rPr>
          <w:lang w:val="fr-FR"/>
        </w:rPr>
        <w:t>.</w:t>
      </w:r>
      <w:r w:rsidRPr="00844ADF">
        <w:rPr>
          <w:lang w:val="fr-FR"/>
        </w:rPr>
        <w:tab/>
      </w:r>
      <w:r w:rsidRPr="00844ADF">
        <w:rPr>
          <w:b/>
          <w:bCs/>
          <w:lang w:val="fr-FR"/>
        </w:rPr>
        <w:t>Prenant note avec satisfaction de la Stratégie nationale d</w:t>
      </w:r>
      <w:r w:rsidR="003A61CA" w:rsidRPr="00844ADF">
        <w:rPr>
          <w:b/>
          <w:bCs/>
          <w:lang w:val="fr-FR"/>
        </w:rPr>
        <w:t>’</w:t>
      </w:r>
      <w:r w:rsidRPr="00844ADF">
        <w:rPr>
          <w:b/>
          <w:bCs/>
          <w:lang w:val="fr-FR"/>
        </w:rPr>
        <w:t>élimination du travail des enfants et de protection des adolescents qui travaillent (2019-2024), le Comité recommande à l</w:t>
      </w:r>
      <w:r w:rsidR="003A61CA" w:rsidRPr="00844ADF">
        <w:rPr>
          <w:b/>
          <w:bCs/>
          <w:lang w:val="fr-FR"/>
        </w:rPr>
        <w:t>’</w:t>
      </w:r>
      <w:r w:rsidRPr="00844ADF">
        <w:rPr>
          <w:b/>
          <w:bCs/>
          <w:lang w:val="fr-FR"/>
        </w:rPr>
        <w:t>État partie</w:t>
      </w:r>
      <w:r w:rsidR="003A61CA" w:rsidRPr="00844ADF">
        <w:rPr>
          <w:b/>
          <w:bCs/>
          <w:lang w:val="fr-FR"/>
        </w:rPr>
        <w:t> :</w:t>
      </w:r>
    </w:p>
    <w:p w14:paraId="6DD7F3CB" w14:textId="246635D9" w:rsidR="004D6A21" w:rsidRPr="00844ADF" w:rsidRDefault="004D6A21" w:rsidP="003A61CA">
      <w:pPr>
        <w:pStyle w:val="SingleTxtG"/>
        <w:ind w:firstLine="567"/>
        <w:rPr>
          <w:b/>
          <w:bCs/>
          <w:lang w:val="fr-FR"/>
        </w:rPr>
      </w:pPr>
      <w:r w:rsidRPr="00844ADF">
        <w:rPr>
          <w:b/>
          <w:bCs/>
          <w:lang w:val="fr-FR"/>
        </w:rPr>
        <w:t>a)</w:t>
      </w:r>
      <w:r w:rsidRPr="00844ADF">
        <w:rPr>
          <w:b/>
          <w:bCs/>
          <w:lang w:val="fr-FR"/>
        </w:rPr>
        <w:tab/>
        <w:t xml:space="preserve">De faire en sorte que tous les enfants astreints aux pires formes de travail des enfants, notamment le travail domestique, en particulier dans les zones rurales, cessent immédiatement le travail, et de veiller à leur réintégration dans le système éducatif et le système de protection sociale, de mettre fin à la pratique du </w:t>
      </w:r>
      <w:r w:rsidRPr="00844ADF">
        <w:rPr>
          <w:b/>
          <w:bCs/>
          <w:i/>
          <w:iCs/>
          <w:lang w:val="fr-FR"/>
        </w:rPr>
        <w:t>criadazgo</w:t>
      </w:r>
      <w:r w:rsidRPr="00844ADF">
        <w:rPr>
          <w:b/>
          <w:bCs/>
          <w:lang w:val="fr-FR"/>
        </w:rPr>
        <w:t xml:space="preserve"> et d</w:t>
      </w:r>
      <w:r w:rsidR="003A61CA" w:rsidRPr="00844ADF">
        <w:rPr>
          <w:b/>
          <w:bCs/>
          <w:lang w:val="fr-FR"/>
        </w:rPr>
        <w:t>’</w:t>
      </w:r>
      <w:r w:rsidRPr="00844ADF">
        <w:rPr>
          <w:b/>
          <w:bCs/>
          <w:lang w:val="fr-FR"/>
        </w:rPr>
        <w:t>assurer une protection totale aux enfants qui en sont victimes</w:t>
      </w:r>
      <w:r w:rsidR="003A61CA" w:rsidRPr="00844ADF">
        <w:rPr>
          <w:b/>
          <w:bCs/>
          <w:lang w:val="fr-FR"/>
        </w:rPr>
        <w:t> ;</w:t>
      </w:r>
    </w:p>
    <w:p w14:paraId="10B094D5" w14:textId="034DD2D6" w:rsidR="004D6A21" w:rsidRPr="00844ADF" w:rsidRDefault="004D6A21" w:rsidP="003A61CA">
      <w:pPr>
        <w:pStyle w:val="SingleTxtG"/>
        <w:ind w:firstLine="567"/>
        <w:rPr>
          <w:b/>
          <w:bCs/>
          <w:lang w:val="fr-FR"/>
        </w:rPr>
      </w:pPr>
      <w:r w:rsidRPr="00844ADF">
        <w:rPr>
          <w:b/>
          <w:bCs/>
          <w:lang w:val="fr-FR"/>
        </w:rPr>
        <w:t>b)</w:t>
      </w:r>
      <w:r w:rsidRPr="00844ADF">
        <w:rPr>
          <w:b/>
          <w:bCs/>
          <w:lang w:val="fr-FR"/>
        </w:rPr>
        <w:tab/>
        <w:t>D</w:t>
      </w:r>
      <w:r w:rsidR="003A61CA" w:rsidRPr="00844ADF">
        <w:rPr>
          <w:b/>
          <w:bCs/>
          <w:lang w:val="fr-FR"/>
        </w:rPr>
        <w:t>’</w:t>
      </w:r>
      <w:r w:rsidRPr="00844ADF">
        <w:rPr>
          <w:b/>
          <w:bCs/>
          <w:lang w:val="fr-FR"/>
        </w:rPr>
        <w:t xml:space="preserve">appliquer la loi </w:t>
      </w:r>
      <w:r w:rsidR="003A61CA" w:rsidRPr="00844ADF">
        <w:rPr>
          <w:b/>
          <w:bCs/>
          <w:lang w:val="fr-FR"/>
        </w:rPr>
        <w:t>n</w:t>
      </w:r>
      <w:r w:rsidR="003A61CA" w:rsidRPr="00844ADF">
        <w:rPr>
          <w:b/>
          <w:bCs/>
          <w:vertAlign w:val="superscript"/>
          <w:lang w:val="fr-FR"/>
        </w:rPr>
        <w:t>o</w:t>
      </w:r>
      <w:r w:rsidRPr="00844ADF">
        <w:rPr>
          <w:b/>
          <w:bCs/>
          <w:lang w:val="fr-FR"/>
        </w:rPr>
        <w:t> 6285/2016 sur le travail forcé</w:t>
      </w:r>
      <w:r w:rsidR="003A61CA" w:rsidRPr="00844ADF">
        <w:rPr>
          <w:b/>
          <w:bCs/>
          <w:lang w:val="fr-FR"/>
        </w:rPr>
        <w:t> ;</w:t>
      </w:r>
    </w:p>
    <w:p w14:paraId="614A5A03" w14:textId="25683DC0" w:rsidR="004D6A21" w:rsidRPr="00844ADF" w:rsidRDefault="004D6A21" w:rsidP="003A61CA">
      <w:pPr>
        <w:pStyle w:val="SingleTxtG"/>
        <w:ind w:firstLine="567"/>
        <w:rPr>
          <w:b/>
          <w:bCs/>
          <w:lang w:val="fr-FR"/>
        </w:rPr>
      </w:pPr>
      <w:r w:rsidRPr="00844ADF">
        <w:rPr>
          <w:b/>
          <w:bCs/>
          <w:lang w:val="fr-FR"/>
        </w:rPr>
        <w:t>c)</w:t>
      </w:r>
      <w:r w:rsidRPr="00844ADF">
        <w:rPr>
          <w:b/>
          <w:bCs/>
          <w:lang w:val="fr-FR"/>
        </w:rPr>
        <w:tab/>
        <w:t>De renforcer l</w:t>
      </w:r>
      <w:r w:rsidR="003A61CA" w:rsidRPr="00844ADF">
        <w:rPr>
          <w:b/>
          <w:bCs/>
          <w:lang w:val="fr-FR"/>
        </w:rPr>
        <w:t>’</w:t>
      </w:r>
      <w:r w:rsidRPr="00844ADF">
        <w:rPr>
          <w:b/>
          <w:bCs/>
          <w:lang w:val="fr-FR"/>
        </w:rPr>
        <w:t>harmonisation des mesures prises par les différents mécanismes de coordination au niveau des pouvoirs publics et de la société civile, afin d</w:t>
      </w:r>
      <w:r w:rsidR="003A61CA" w:rsidRPr="00844ADF">
        <w:rPr>
          <w:b/>
          <w:bCs/>
          <w:lang w:val="fr-FR"/>
        </w:rPr>
        <w:t>’</w:t>
      </w:r>
      <w:r w:rsidRPr="00844ADF">
        <w:rPr>
          <w:b/>
          <w:bCs/>
          <w:lang w:val="fr-FR"/>
        </w:rPr>
        <w:t>obtenir de meilleurs résultats en matière d</w:t>
      </w:r>
      <w:r w:rsidR="003A61CA" w:rsidRPr="00844ADF">
        <w:rPr>
          <w:b/>
          <w:bCs/>
          <w:lang w:val="fr-FR"/>
        </w:rPr>
        <w:t>’</w:t>
      </w:r>
      <w:r w:rsidRPr="00844ADF">
        <w:rPr>
          <w:b/>
          <w:bCs/>
          <w:lang w:val="fr-FR"/>
        </w:rPr>
        <w:t>élimination du travail des enfants</w:t>
      </w:r>
      <w:r w:rsidR="003A61CA" w:rsidRPr="00844ADF">
        <w:rPr>
          <w:b/>
          <w:bCs/>
          <w:lang w:val="fr-FR"/>
        </w:rPr>
        <w:t> ;</w:t>
      </w:r>
    </w:p>
    <w:p w14:paraId="7C6C0C7D" w14:textId="7833FA48"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sensibiliser le public au travail des enfants, à l</w:t>
      </w:r>
      <w:r w:rsidR="003A61CA" w:rsidRPr="00844ADF">
        <w:rPr>
          <w:b/>
          <w:bCs/>
          <w:lang w:val="fr-FR"/>
        </w:rPr>
        <w:t>’</w:t>
      </w:r>
      <w:r w:rsidRPr="00844ADF">
        <w:rPr>
          <w:b/>
          <w:bCs/>
          <w:lang w:val="fr-FR"/>
        </w:rPr>
        <w:t>exploitation qu</w:t>
      </w:r>
      <w:r w:rsidR="003A61CA" w:rsidRPr="00844ADF">
        <w:rPr>
          <w:b/>
          <w:bCs/>
          <w:lang w:val="fr-FR"/>
        </w:rPr>
        <w:t>’</w:t>
      </w:r>
      <w:r w:rsidRPr="00844ADF">
        <w:rPr>
          <w:b/>
          <w:bCs/>
          <w:lang w:val="fr-FR"/>
        </w:rPr>
        <w:t>il représente, à ses conséquences et au fait que les lois pertinentes ne sont pas appliquées</w:t>
      </w:r>
      <w:r w:rsidR="003A61CA" w:rsidRPr="00844ADF">
        <w:rPr>
          <w:b/>
          <w:bCs/>
          <w:lang w:val="fr-FR"/>
        </w:rPr>
        <w:t> ;</w:t>
      </w:r>
    </w:p>
    <w:p w14:paraId="58280AB9" w14:textId="7510735A" w:rsidR="004D6A21" w:rsidRPr="00844ADF" w:rsidRDefault="004D6A21" w:rsidP="003A61CA">
      <w:pPr>
        <w:pStyle w:val="SingleTxtG"/>
        <w:ind w:firstLine="567"/>
        <w:rPr>
          <w:b/>
          <w:bCs/>
          <w:lang w:val="fr-FR"/>
        </w:rPr>
      </w:pPr>
      <w:r w:rsidRPr="00844ADF">
        <w:rPr>
          <w:b/>
          <w:bCs/>
          <w:lang w:val="fr-FR"/>
        </w:rPr>
        <w:t>e)</w:t>
      </w:r>
      <w:r w:rsidRPr="00844ADF">
        <w:rPr>
          <w:b/>
          <w:bCs/>
          <w:lang w:val="fr-FR"/>
        </w:rPr>
        <w:tab/>
        <w:t>De garantir la pleine protection des droits de l</w:t>
      </w:r>
      <w:r w:rsidR="003A61CA" w:rsidRPr="00844ADF">
        <w:rPr>
          <w:b/>
          <w:bCs/>
          <w:lang w:val="fr-FR"/>
        </w:rPr>
        <w:t>’</w:t>
      </w:r>
      <w:r w:rsidRPr="00844ADF">
        <w:rPr>
          <w:b/>
          <w:bCs/>
          <w:lang w:val="fr-FR"/>
        </w:rPr>
        <w:t>enfant et de l</w:t>
      </w:r>
      <w:r w:rsidR="003A61CA" w:rsidRPr="00844ADF">
        <w:rPr>
          <w:b/>
          <w:bCs/>
          <w:lang w:val="fr-FR"/>
        </w:rPr>
        <w:t>’</w:t>
      </w:r>
      <w:r w:rsidRPr="00844ADF">
        <w:rPr>
          <w:b/>
          <w:bCs/>
          <w:lang w:val="fr-FR"/>
        </w:rPr>
        <w:t>adolescent en</w:t>
      </w:r>
      <w:r w:rsidR="004118EA" w:rsidRPr="00844ADF">
        <w:rPr>
          <w:b/>
          <w:bCs/>
          <w:lang w:val="fr-FR"/>
        </w:rPr>
        <w:t> </w:t>
      </w:r>
      <w:r w:rsidRPr="00844ADF">
        <w:rPr>
          <w:b/>
          <w:bCs/>
          <w:lang w:val="fr-FR"/>
        </w:rPr>
        <w:t>améliorant les pratiques en matière d</w:t>
      </w:r>
      <w:r w:rsidR="003A61CA" w:rsidRPr="00844ADF">
        <w:rPr>
          <w:b/>
          <w:bCs/>
          <w:lang w:val="fr-FR"/>
        </w:rPr>
        <w:t>’</w:t>
      </w:r>
      <w:r w:rsidRPr="00844ADF">
        <w:rPr>
          <w:b/>
          <w:bCs/>
          <w:lang w:val="fr-FR"/>
        </w:rPr>
        <w:t>inspection du travail</w:t>
      </w:r>
      <w:r w:rsidR="000949E6" w:rsidRPr="00844ADF">
        <w:rPr>
          <w:b/>
          <w:bCs/>
          <w:lang w:val="fr-FR"/>
        </w:rPr>
        <w:t>.</w:t>
      </w:r>
    </w:p>
    <w:p w14:paraId="13304A07" w14:textId="77777777" w:rsidR="004D6A21" w:rsidRPr="00844ADF" w:rsidRDefault="004D6A21" w:rsidP="001255F9">
      <w:pPr>
        <w:pStyle w:val="H23G"/>
        <w:rPr>
          <w:lang w:val="fr-FR"/>
        </w:rPr>
      </w:pPr>
      <w:r w:rsidRPr="00844ADF">
        <w:rPr>
          <w:lang w:val="fr-FR"/>
        </w:rPr>
        <w:tab/>
      </w:r>
      <w:r w:rsidRPr="00844ADF">
        <w:rPr>
          <w:lang w:val="fr-FR"/>
        </w:rPr>
        <w:tab/>
        <w:t>Enfants en situation de rue</w:t>
      </w:r>
    </w:p>
    <w:p w14:paraId="3E94BAD2" w14:textId="22B95B77" w:rsidR="004D6A21" w:rsidRPr="00844ADF" w:rsidRDefault="004D6A21" w:rsidP="001255F9">
      <w:pPr>
        <w:pStyle w:val="SingleTxtG"/>
        <w:rPr>
          <w:b/>
          <w:bCs/>
          <w:lang w:val="fr-FR"/>
        </w:rPr>
      </w:pPr>
      <w:r w:rsidRPr="00844ADF">
        <w:rPr>
          <w:lang w:val="fr-FR"/>
        </w:rPr>
        <w:t>48</w:t>
      </w:r>
      <w:r w:rsidR="000949E6" w:rsidRPr="00844ADF">
        <w:rPr>
          <w:lang w:val="fr-FR"/>
        </w:rPr>
        <w:t>.</w:t>
      </w:r>
      <w:r w:rsidRPr="00844ADF">
        <w:rPr>
          <w:lang w:val="fr-FR"/>
        </w:rPr>
        <w:tab/>
      </w:r>
      <w:r w:rsidRPr="00844ADF">
        <w:rPr>
          <w:b/>
          <w:bCs/>
          <w:lang w:val="fr-FR"/>
        </w:rPr>
        <w:t>Appelant l</w:t>
      </w:r>
      <w:r w:rsidR="003A61CA" w:rsidRPr="00844ADF">
        <w:rPr>
          <w:b/>
          <w:bCs/>
          <w:lang w:val="fr-FR"/>
        </w:rPr>
        <w:t>’</w:t>
      </w:r>
      <w:r w:rsidRPr="00844ADF">
        <w:rPr>
          <w:b/>
          <w:bCs/>
          <w:lang w:val="fr-FR"/>
        </w:rPr>
        <w:t xml:space="preserve">attention sur son observation générale </w:t>
      </w:r>
      <w:r w:rsidR="003A61CA" w:rsidRPr="00844ADF">
        <w:rPr>
          <w:b/>
          <w:bCs/>
          <w:lang w:val="fr-FR"/>
        </w:rPr>
        <w:t>n</w:t>
      </w:r>
      <w:r w:rsidR="003A61CA" w:rsidRPr="00844ADF">
        <w:rPr>
          <w:b/>
          <w:bCs/>
          <w:vertAlign w:val="superscript"/>
          <w:lang w:val="fr-FR"/>
        </w:rPr>
        <w:t>o</w:t>
      </w:r>
      <w:r w:rsidRPr="00844ADF">
        <w:rPr>
          <w:b/>
          <w:bCs/>
          <w:lang w:val="fr-FR"/>
        </w:rPr>
        <w:t> 21 (2017) sur les enfants en situation de rue, le Comité recommande à l</w:t>
      </w:r>
      <w:r w:rsidR="003A61CA" w:rsidRPr="00844ADF">
        <w:rPr>
          <w:b/>
          <w:bCs/>
          <w:lang w:val="fr-FR"/>
        </w:rPr>
        <w:t>’</w:t>
      </w:r>
      <w:r w:rsidRPr="00844ADF">
        <w:rPr>
          <w:b/>
          <w:bCs/>
          <w:lang w:val="fr-FR"/>
        </w:rPr>
        <w:t>État partie d</w:t>
      </w:r>
      <w:r w:rsidR="003A61CA" w:rsidRPr="00844ADF">
        <w:rPr>
          <w:b/>
          <w:bCs/>
          <w:lang w:val="fr-FR"/>
        </w:rPr>
        <w:t>’</w:t>
      </w:r>
      <w:r w:rsidRPr="00844ADF">
        <w:rPr>
          <w:b/>
          <w:bCs/>
          <w:lang w:val="fr-FR"/>
        </w:rPr>
        <w:t>évaluer le nombre d</w:t>
      </w:r>
      <w:r w:rsidR="003A61CA" w:rsidRPr="00844ADF">
        <w:rPr>
          <w:b/>
          <w:bCs/>
          <w:lang w:val="fr-FR"/>
        </w:rPr>
        <w:t>’</w:t>
      </w:r>
      <w:r w:rsidRPr="00844ADF">
        <w:rPr>
          <w:b/>
          <w:bCs/>
          <w:lang w:val="fr-FR"/>
        </w:rPr>
        <w:t>enfants qui vivent et/ou travaillent dans la rue, d</w:t>
      </w:r>
      <w:r w:rsidR="003A61CA" w:rsidRPr="00844ADF">
        <w:rPr>
          <w:b/>
          <w:bCs/>
          <w:lang w:val="fr-FR"/>
        </w:rPr>
        <w:t>’</w:t>
      </w:r>
      <w:r w:rsidRPr="00844ADF">
        <w:rPr>
          <w:b/>
          <w:bCs/>
          <w:lang w:val="fr-FR"/>
        </w:rPr>
        <w:t>actualiser les études sur les causes profondes de cette situation, de renforcer les mesures visant à y mettre fin et de consacrer des ressources suffisantes à l</w:t>
      </w:r>
      <w:r w:rsidR="003A61CA" w:rsidRPr="00844ADF">
        <w:rPr>
          <w:b/>
          <w:bCs/>
          <w:lang w:val="fr-FR"/>
        </w:rPr>
        <w:t>’</w:t>
      </w:r>
      <w:r w:rsidRPr="00844ADF">
        <w:rPr>
          <w:b/>
          <w:bCs/>
          <w:lang w:val="fr-FR"/>
        </w:rPr>
        <w:t>application de ces mesures, en veillant à ce que les autorités locales garantissent aux enfants la pleine protection de leurs droits</w:t>
      </w:r>
      <w:r w:rsidR="000949E6" w:rsidRPr="00844ADF">
        <w:rPr>
          <w:b/>
          <w:bCs/>
          <w:lang w:val="fr-FR"/>
        </w:rPr>
        <w:t>.</w:t>
      </w:r>
    </w:p>
    <w:p w14:paraId="0950867E" w14:textId="77777777" w:rsidR="003A61CA" w:rsidRPr="00844ADF" w:rsidRDefault="004D6A21" w:rsidP="001255F9">
      <w:pPr>
        <w:pStyle w:val="H23G"/>
        <w:rPr>
          <w:lang w:val="fr-FR"/>
        </w:rPr>
      </w:pPr>
      <w:r w:rsidRPr="00844ADF">
        <w:rPr>
          <w:lang w:val="fr-FR"/>
        </w:rPr>
        <w:tab/>
      </w:r>
      <w:r w:rsidRPr="00844ADF">
        <w:rPr>
          <w:lang w:val="fr-FR"/>
        </w:rPr>
        <w:tab/>
        <w:t>Traite</w:t>
      </w:r>
    </w:p>
    <w:p w14:paraId="43EB5D9C" w14:textId="7E57AA39" w:rsidR="004D6A21" w:rsidRPr="00844ADF" w:rsidRDefault="004D6A21" w:rsidP="001255F9">
      <w:pPr>
        <w:pStyle w:val="SingleTxtG"/>
        <w:rPr>
          <w:b/>
          <w:bCs/>
          <w:lang w:val="fr-FR"/>
        </w:rPr>
      </w:pPr>
      <w:r w:rsidRPr="00844ADF">
        <w:rPr>
          <w:lang w:val="fr-FR"/>
        </w:rPr>
        <w:t>49</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w:t>
      </w:r>
      <w:r w:rsidR="003A61CA" w:rsidRPr="00844ADF">
        <w:rPr>
          <w:b/>
          <w:bCs/>
          <w:lang w:val="fr-FR"/>
        </w:rPr>
        <w:t> :</w:t>
      </w:r>
    </w:p>
    <w:p w14:paraId="377300D0" w14:textId="40CEAA96" w:rsidR="004D6A21" w:rsidRPr="00844ADF" w:rsidRDefault="004D6A21" w:rsidP="003A61CA">
      <w:pPr>
        <w:pStyle w:val="SingleTxtG"/>
        <w:ind w:firstLine="567"/>
        <w:rPr>
          <w:b/>
          <w:bCs/>
          <w:lang w:val="fr-FR"/>
        </w:rPr>
      </w:pPr>
      <w:bookmarkStart w:id="14" w:name="_heading=h.3dy6vkm" w:colFirst="0" w:colLast="0"/>
      <w:bookmarkEnd w:id="14"/>
      <w:r w:rsidRPr="00844ADF">
        <w:rPr>
          <w:b/>
          <w:bCs/>
          <w:lang w:val="fr-FR"/>
        </w:rPr>
        <w:t>a)</w:t>
      </w:r>
      <w:r w:rsidRPr="00844ADF">
        <w:rPr>
          <w:b/>
          <w:bCs/>
          <w:lang w:val="fr-FR"/>
        </w:rPr>
        <w:tab/>
        <w:t>D</w:t>
      </w:r>
      <w:r w:rsidR="003A61CA" w:rsidRPr="00844ADF">
        <w:rPr>
          <w:b/>
          <w:bCs/>
          <w:lang w:val="fr-FR"/>
        </w:rPr>
        <w:t>’</w:t>
      </w:r>
      <w:r w:rsidRPr="00844ADF">
        <w:rPr>
          <w:b/>
          <w:bCs/>
          <w:lang w:val="fr-FR"/>
        </w:rPr>
        <w:t>élaborer une stratégie nationale pour lutter contre la traite des personnes</w:t>
      </w:r>
      <w:r w:rsidR="003A61CA" w:rsidRPr="00844ADF">
        <w:rPr>
          <w:b/>
          <w:bCs/>
          <w:lang w:val="fr-FR"/>
        </w:rPr>
        <w:t> ;</w:t>
      </w:r>
    </w:p>
    <w:p w14:paraId="607BFAF3" w14:textId="008B93CC" w:rsidR="003A61CA" w:rsidRPr="00844ADF" w:rsidRDefault="004D6A21" w:rsidP="003A61CA">
      <w:pPr>
        <w:pStyle w:val="SingleTxtG"/>
        <w:ind w:firstLine="567"/>
        <w:rPr>
          <w:b/>
          <w:bCs/>
          <w:lang w:val="fr-FR"/>
        </w:rPr>
      </w:pPr>
      <w:r w:rsidRPr="00844ADF">
        <w:rPr>
          <w:b/>
          <w:bCs/>
          <w:lang w:val="fr-FR"/>
        </w:rPr>
        <w:t>b)</w:t>
      </w:r>
      <w:r w:rsidRPr="00844ADF">
        <w:rPr>
          <w:b/>
          <w:bCs/>
          <w:lang w:val="fr-FR"/>
        </w:rPr>
        <w:tab/>
        <w:t>De garantir la protection effective des enfants victimes de la traite et de leur fournir des services d</w:t>
      </w:r>
      <w:r w:rsidR="003A61CA" w:rsidRPr="00844ADF">
        <w:rPr>
          <w:b/>
          <w:bCs/>
          <w:lang w:val="fr-FR"/>
        </w:rPr>
        <w:t>’</w:t>
      </w:r>
      <w:r w:rsidRPr="00844ADF">
        <w:rPr>
          <w:b/>
          <w:bCs/>
          <w:lang w:val="fr-FR"/>
        </w:rPr>
        <w:t>orientation et d</w:t>
      </w:r>
      <w:r w:rsidR="003A61CA" w:rsidRPr="00844ADF">
        <w:rPr>
          <w:b/>
          <w:bCs/>
          <w:lang w:val="fr-FR"/>
        </w:rPr>
        <w:t>’</w:t>
      </w:r>
      <w:r w:rsidRPr="00844ADF">
        <w:rPr>
          <w:b/>
          <w:bCs/>
          <w:lang w:val="fr-FR"/>
        </w:rPr>
        <w:t>aide</w:t>
      </w:r>
      <w:r w:rsidR="003A61CA" w:rsidRPr="00844ADF">
        <w:rPr>
          <w:b/>
          <w:bCs/>
          <w:lang w:val="fr-FR"/>
        </w:rPr>
        <w:t> ;</w:t>
      </w:r>
    </w:p>
    <w:p w14:paraId="1D81F158" w14:textId="0C3C87E9" w:rsidR="003A61CA" w:rsidRPr="00844ADF" w:rsidRDefault="004D6A21" w:rsidP="003A61CA">
      <w:pPr>
        <w:pStyle w:val="SingleTxtG"/>
        <w:ind w:firstLine="567"/>
        <w:rPr>
          <w:b/>
          <w:bCs/>
          <w:lang w:val="fr-FR"/>
        </w:rPr>
      </w:pPr>
      <w:r w:rsidRPr="00844ADF">
        <w:rPr>
          <w:b/>
          <w:bCs/>
          <w:lang w:val="fr-FR"/>
        </w:rPr>
        <w:t>c)</w:t>
      </w:r>
      <w:r w:rsidRPr="00844ADF">
        <w:rPr>
          <w:b/>
          <w:bCs/>
          <w:lang w:val="fr-FR"/>
        </w:rPr>
        <w:tab/>
        <w:t>D</w:t>
      </w:r>
      <w:r w:rsidR="003A61CA" w:rsidRPr="00844ADF">
        <w:rPr>
          <w:b/>
          <w:bCs/>
          <w:lang w:val="fr-FR"/>
        </w:rPr>
        <w:t>’</w:t>
      </w:r>
      <w:r w:rsidRPr="00844ADF">
        <w:rPr>
          <w:b/>
          <w:bCs/>
          <w:lang w:val="fr-FR"/>
        </w:rPr>
        <w:t>enquêter sur tous les cas de traite des enfants, en particulier chez les populations autochtones, et de traduire les responsables en justice</w:t>
      </w:r>
      <w:r w:rsidR="003A61CA" w:rsidRPr="00844ADF">
        <w:rPr>
          <w:b/>
          <w:bCs/>
          <w:lang w:val="fr-FR"/>
        </w:rPr>
        <w:t> ;</w:t>
      </w:r>
    </w:p>
    <w:p w14:paraId="58685DDC" w14:textId="66C3EDBB" w:rsidR="004D6A21" w:rsidRPr="00844ADF" w:rsidRDefault="004D6A21" w:rsidP="003A61CA">
      <w:pPr>
        <w:pStyle w:val="SingleTxtG"/>
        <w:ind w:firstLine="567"/>
        <w:rPr>
          <w:b/>
          <w:bCs/>
          <w:lang w:val="fr-FR"/>
        </w:rPr>
      </w:pPr>
      <w:r w:rsidRPr="00844ADF">
        <w:rPr>
          <w:b/>
          <w:bCs/>
          <w:lang w:val="fr-FR"/>
        </w:rPr>
        <w:t>d)</w:t>
      </w:r>
      <w:r w:rsidRPr="00844ADF">
        <w:rPr>
          <w:b/>
          <w:bCs/>
          <w:lang w:val="fr-FR"/>
        </w:rPr>
        <w:tab/>
        <w:t>De mener des activités visant à sensibiliser les parents comme les enfants aux dangers de la traite</w:t>
      </w:r>
      <w:r w:rsidR="000949E6" w:rsidRPr="00844ADF">
        <w:rPr>
          <w:b/>
          <w:bCs/>
          <w:lang w:val="fr-FR"/>
        </w:rPr>
        <w:t>.</w:t>
      </w:r>
    </w:p>
    <w:p w14:paraId="3840E803" w14:textId="77777777" w:rsidR="003A61CA" w:rsidRPr="00844ADF" w:rsidRDefault="004D6A21" w:rsidP="001255F9">
      <w:pPr>
        <w:pStyle w:val="H23G"/>
        <w:rPr>
          <w:lang w:val="fr-FR"/>
        </w:rPr>
      </w:pPr>
      <w:r w:rsidRPr="00844ADF">
        <w:rPr>
          <w:lang w:val="fr-FR"/>
        </w:rPr>
        <w:tab/>
      </w:r>
      <w:r w:rsidRPr="00844ADF">
        <w:rPr>
          <w:lang w:val="fr-FR"/>
        </w:rPr>
        <w:tab/>
        <w:t>Administration de la justice pour enfants</w:t>
      </w:r>
    </w:p>
    <w:p w14:paraId="211300A7" w14:textId="3EC7A4AF" w:rsidR="004D6A21" w:rsidRPr="00844ADF" w:rsidRDefault="004D6A21" w:rsidP="001255F9">
      <w:pPr>
        <w:pStyle w:val="SingleTxtG"/>
        <w:rPr>
          <w:b/>
          <w:bCs/>
          <w:lang w:val="fr-FR"/>
        </w:rPr>
      </w:pPr>
      <w:r w:rsidRPr="00844ADF">
        <w:rPr>
          <w:lang w:val="fr-FR"/>
        </w:rPr>
        <w:t>50</w:t>
      </w:r>
      <w:r w:rsidR="000949E6" w:rsidRPr="00844ADF">
        <w:rPr>
          <w:lang w:val="fr-FR"/>
        </w:rPr>
        <w:t>.</w:t>
      </w:r>
      <w:r w:rsidRPr="00844ADF">
        <w:rPr>
          <w:lang w:val="fr-FR"/>
        </w:rPr>
        <w:tab/>
      </w:r>
      <w:r w:rsidRPr="00844ADF">
        <w:rPr>
          <w:b/>
          <w:bCs/>
          <w:lang w:val="fr-FR"/>
        </w:rPr>
        <w:t xml:space="preserve">Rappelant son observation générale </w:t>
      </w:r>
      <w:r w:rsidR="003A61CA" w:rsidRPr="00844ADF">
        <w:rPr>
          <w:b/>
          <w:bCs/>
          <w:lang w:val="fr-FR"/>
        </w:rPr>
        <w:t>n</w:t>
      </w:r>
      <w:r w:rsidR="003A61CA" w:rsidRPr="00844ADF">
        <w:rPr>
          <w:b/>
          <w:bCs/>
          <w:vertAlign w:val="superscript"/>
          <w:lang w:val="fr-FR"/>
        </w:rPr>
        <w:t>o</w:t>
      </w:r>
      <w:r w:rsidRPr="00844ADF">
        <w:rPr>
          <w:b/>
          <w:bCs/>
          <w:lang w:val="fr-FR"/>
        </w:rPr>
        <w:t> 24 (2019) sur les droits de l</w:t>
      </w:r>
      <w:r w:rsidR="003A61CA" w:rsidRPr="00844ADF">
        <w:rPr>
          <w:b/>
          <w:bCs/>
          <w:lang w:val="fr-FR"/>
        </w:rPr>
        <w:t>’</w:t>
      </w:r>
      <w:r w:rsidRPr="00844ADF">
        <w:rPr>
          <w:b/>
          <w:bCs/>
          <w:lang w:val="fr-FR"/>
        </w:rPr>
        <w:t>enfant dans le système de justice pour enfants et renvoyant à l</w:t>
      </w:r>
      <w:r w:rsidR="003A61CA" w:rsidRPr="00844ADF">
        <w:rPr>
          <w:b/>
          <w:bCs/>
          <w:lang w:val="fr-FR"/>
        </w:rPr>
        <w:t>’</w:t>
      </w:r>
      <w:r w:rsidRPr="00844ADF">
        <w:rPr>
          <w:b/>
          <w:bCs/>
          <w:lang w:val="fr-FR"/>
        </w:rPr>
        <w:t>étude mondiale sur les enfants privés de liberté, le Comité exhorte l</w:t>
      </w:r>
      <w:r w:rsidR="003A61CA" w:rsidRPr="00844ADF">
        <w:rPr>
          <w:b/>
          <w:bCs/>
          <w:lang w:val="fr-FR"/>
        </w:rPr>
        <w:t>’</w:t>
      </w:r>
      <w:r w:rsidRPr="00844ADF">
        <w:rPr>
          <w:b/>
          <w:bCs/>
          <w:lang w:val="fr-FR"/>
        </w:rPr>
        <w:t>État partie à mettre son système de justice pour enfants en conformité totale avec la Convention et les autres normes pertinentes</w:t>
      </w:r>
      <w:r w:rsidR="000949E6" w:rsidRPr="00844ADF">
        <w:rPr>
          <w:b/>
          <w:bCs/>
          <w:lang w:val="fr-FR"/>
        </w:rPr>
        <w:t>.</w:t>
      </w:r>
      <w:r w:rsidRPr="00844ADF">
        <w:rPr>
          <w:b/>
          <w:bCs/>
          <w:lang w:val="fr-FR"/>
        </w:rPr>
        <w:t xml:space="preserve"> En particulier, il l</w:t>
      </w:r>
      <w:r w:rsidR="003A61CA" w:rsidRPr="00844ADF">
        <w:rPr>
          <w:b/>
          <w:bCs/>
          <w:lang w:val="fr-FR"/>
        </w:rPr>
        <w:t>’</w:t>
      </w:r>
      <w:r w:rsidRPr="00844ADF">
        <w:rPr>
          <w:b/>
          <w:bCs/>
          <w:lang w:val="fr-FR"/>
        </w:rPr>
        <w:t>exhorte</w:t>
      </w:r>
      <w:r w:rsidR="003A61CA" w:rsidRPr="00844ADF">
        <w:rPr>
          <w:b/>
          <w:bCs/>
          <w:lang w:val="fr-FR"/>
        </w:rPr>
        <w:t> :</w:t>
      </w:r>
    </w:p>
    <w:p w14:paraId="15E487A3" w14:textId="116E791A" w:rsidR="003A61CA" w:rsidRPr="00844ADF" w:rsidRDefault="004D6A21" w:rsidP="003A61CA">
      <w:pPr>
        <w:pStyle w:val="SingleTxtG"/>
        <w:ind w:firstLine="567"/>
        <w:rPr>
          <w:b/>
          <w:bCs/>
          <w:lang w:val="fr-FR"/>
        </w:rPr>
      </w:pPr>
      <w:r w:rsidRPr="00844ADF">
        <w:rPr>
          <w:b/>
          <w:bCs/>
          <w:lang w:val="fr-FR"/>
        </w:rPr>
        <w:t>a)</w:t>
      </w:r>
      <w:r w:rsidRPr="00844ADF">
        <w:rPr>
          <w:b/>
          <w:bCs/>
          <w:lang w:val="fr-FR"/>
        </w:rPr>
        <w:tab/>
        <w:t>À poursuivre ses efforts pour renforcer les mécanismes de réparation et l</w:t>
      </w:r>
      <w:r w:rsidR="003A61CA" w:rsidRPr="00844ADF">
        <w:rPr>
          <w:b/>
          <w:bCs/>
          <w:lang w:val="fr-FR"/>
        </w:rPr>
        <w:t>’</w:t>
      </w:r>
      <w:r w:rsidRPr="00844ADF">
        <w:rPr>
          <w:b/>
          <w:bCs/>
          <w:lang w:val="fr-FR"/>
        </w:rPr>
        <w:t>application de peines non privatives de liberté aux fins de l</w:t>
      </w:r>
      <w:r w:rsidR="003A61CA" w:rsidRPr="00844ADF">
        <w:rPr>
          <w:b/>
          <w:bCs/>
          <w:lang w:val="fr-FR"/>
        </w:rPr>
        <w:t>’</w:t>
      </w:r>
      <w:r w:rsidRPr="00844ADF">
        <w:rPr>
          <w:b/>
          <w:bCs/>
          <w:lang w:val="fr-FR"/>
        </w:rPr>
        <w:t>insertion sociale des adolescents en conflit avec la loi, à promouvoir activement le recours à des mesures non judiciaires, telles que la déjudiciarisation et la médiation, pour les enfants soupçonnés, accusés ou reconnus coupables d</w:t>
      </w:r>
      <w:r w:rsidR="003A61CA" w:rsidRPr="00844ADF">
        <w:rPr>
          <w:b/>
          <w:bCs/>
          <w:lang w:val="fr-FR"/>
        </w:rPr>
        <w:t>’</w:t>
      </w:r>
      <w:r w:rsidRPr="00844ADF">
        <w:rPr>
          <w:b/>
          <w:bCs/>
          <w:lang w:val="fr-FR"/>
        </w:rPr>
        <w:t>avoir enfreint le droit pénal, ainsi que le recours, chaque fois que cela est possible, à des mesures non privatives de liberté, telles que la mise à l</w:t>
      </w:r>
      <w:r w:rsidR="003A61CA" w:rsidRPr="00844ADF">
        <w:rPr>
          <w:b/>
          <w:bCs/>
          <w:lang w:val="fr-FR"/>
        </w:rPr>
        <w:t>’</w:t>
      </w:r>
      <w:r w:rsidRPr="00844ADF">
        <w:rPr>
          <w:b/>
          <w:bCs/>
          <w:lang w:val="fr-FR"/>
        </w:rPr>
        <w:t>épreuve ou les travaux d</w:t>
      </w:r>
      <w:r w:rsidR="003A61CA" w:rsidRPr="00844ADF">
        <w:rPr>
          <w:b/>
          <w:bCs/>
          <w:lang w:val="fr-FR"/>
        </w:rPr>
        <w:t>’</w:t>
      </w:r>
      <w:r w:rsidRPr="00844ADF">
        <w:rPr>
          <w:b/>
          <w:bCs/>
          <w:lang w:val="fr-FR"/>
        </w:rPr>
        <w:t>intérêt général, et à veiller à ce que des services de santé et des services psychosociaux soient fournis à ces enfants</w:t>
      </w:r>
      <w:r w:rsidR="003A61CA" w:rsidRPr="00844ADF">
        <w:rPr>
          <w:b/>
          <w:bCs/>
          <w:lang w:val="fr-FR"/>
        </w:rPr>
        <w:t> ;</w:t>
      </w:r>
    </w:p>
    <w:p w14:paraId="12C092EC" w14:textId="6B49226A" w:rsidR="004D6A21" w:rsidRPr="00844ADF" w:rsidRDefault="004D6A21" w:rsidP="003A61CA">
      <w:pPr>
        <w:pStyle w:val="SingleTxtG"/>
        <w:ind w:firstLine="567"/>
        <w:rPr>
          <w:b/>
          <w:bCs/>
          <w:lang w:val="fr-FR"/>
        </w:rPr>
      </w:pPr>
      <w:r w:rsidRPr="00844ADF">
        <w:rPr>
          <w:b/>
          <w:bCs/>
          <w:lang w:val="fr-FR"/>
        </w:rPr>
        <w:t>b)</w:t>
      </w:r>
      <w:r w:rsidRPr="00844ADF">
        <w:rPr>
          <w:b/>
          <w:bCs/>
          <w:lang w:val="fr-FR"/>
        </w:rPr>
        <w:tab/>
        <w:t>À veiller à ce que la détention soit une mesure de dernier recours imposée pour une durée aussi courte que possible, et à ce que l</w:t>
      </w:r>
      <w:r w:rsidR="003A61CA" w:rsidRPr="00844ADF">
        <w:rPr>
          <w:b/>
          <w:bCs/>
          <w:lang w:val="fr-FR"/>
        </w:rPr>
        <w:t>’</w:t>
      </w:r>
      <w:r w:rsidRPr="00844ADF">
        <w:rPr>
          <w:b/>
          <w:bCs/>
          <w:lang w:val="fr-FR"/>
        </w:rPr>
        <w:t>opportunité d</w:t>
      </w:r>
      <w:r w:rsidR="003A61CA" w:rsidRPr="00844ADF">
        <w:rPr>
          <w:b/>
          <w:bCs/>
          <w:lang w:val="fr-FR"/>
        </w:rPr>
        <w:t>’</w:t>
      </w:r>
      <w:r w:rsidRPr="00844ADF">
        <w:rPr>
          <w:b/>
          <w:bCs/>
          <w:lang w:val="fr-FR"/>
        </w:rPr>
        <w:t>y mettre fin soit régulièrement examinée</w:t>
      </w:r>
      <w:r w:rsidR="003A61CA" w:rsidRPr="00844ADF">
        <w:rPr>
          <w:b/>
          <w:bCs/>
          <w:lang w:val="fr-FR"/>
        </w:rPr>
        <w:t> ;</w:t>
      </w:r>
    </w:p>
    <w:p w14:paraId="00D13118" w14:textId="50E2F472" w:rsidR="004D6A21" w:rsidRPr="00844ADF" w:rsidRDefault="004D6A21" w:rsidP="003A61CA">
      <w:pPr>
        <w:pStyle w:val="SingleTxtG"/>
        <w:ind w:firstLine="567"/>
        <w:rPr>
          <w:b/>
          <w:bCs/>
          <w:lang w:val="fr-FR"/>
        </w:rPr>
      </w:pPr>
      <w:r w:rsidRPr="00844ADF">
        <w:rPr>
          <w:b/>
          <w:bCs/>
          <w:lang w:val="fr-FR"/>
        </w:rPr>
        <w:t>c)</w:t>
      </w:r>
      <w:r w:rsidRPr="00844ADF">
        <w:rPr>
          <w:b/>
          <w:bCs/>
          <w:lang w:val="fr-FR"/>
        </w:rPr>
        <w:tab/>
        <w:t>À veiller, dans les rares cas où la privation de liberté se justifie comme mesure de dernier recours, à ce que les enfants ne soient pas détenus avec des adultes, y compris dans les postes de police, et à ce que les conditions de détention soient conformes aux normes internationales, notamment en ce qui concerne l</w:t>
      </w:r>
      <w:r w:rsidR="003A61CA" w:rsidRPr="00844ADF">
        <w:rPr>
          <w:b/>
          <w:bCs/>
          <w:lang w:val="fr-FR"/>
        </w:rPr>
        <w:t>’</w:t>
      </w:r>
      <w:r w:rsidRPr="00844ADF">
        <w:rPr>
          <w:b/>
          <w:bCs/>
          <w:lang w:val="fr-FR"/>
        </w:rPr>
        <w:t>accès à l</w:t>
      </w:r>
      <w:r w:rsidR="003A61CA" w:rsidRPr="00844ADF">
        <w:rPr>
          <w:b/>
          <w:bCs/>
          <w:lang w:val="fr-FR"/>
        </w:rPr>
        <w:t>’</w:t>
      </w:r>
      <w:r w:rsidRPr="00844ADF">
        <w:rPr>
          <w:b/>
          <w:bCs/>
          <w:lang w:val="fr-FR"/>
        </w:rPr>
        <w:t>éducation et aux services de santé</w:t>
      </w:r>
      <w:r w:rsidR="000949E6" w:rsidRPr="00844ADF">
        <w:rPr>
          <w:b/>
          <w:bCs/>
          <w:lang w:val="fr-FR"/>
        </w:rPr>
        <w:t>.</w:t>
      </w:r>
    </w:p>
    <w:p w14:paraId="1CBEE87E" w14:textId="77777777" w:rsidR="003A61CA" w:rsidRPr="00844ADF" w:rsidRDefault="004D6A21" w:rsidP="001255F9">
      <w:pPr>
        <w:pStyle w:val="H23G"/>
        <w:rPr>
          <w:lang w:val="fr-FR"/>
        </w:rPr>
      </w:pPr>
      <w:bookmarkStart w:id="15" w:name="_heading=h.1t3h5sf" w:colFirst="0" w:colLast="0"/>
      <w:bookmarkEnd w:id="15"/>
      <w:r w:rsidRPr="00844ADF">
        <w:rPr>
          <w:lang w:val="fr-FR"/>
        </w:rPr>
        <w:tab/>
      </w:r>
      <w:r w:rsidRPr="00844ADF">
        <w:rPr>
          <w:lang w:val="fr-FR"/>
        </w:rPr>
        <w:tab/>
        <w:t>Enfants dans les conflits armés, y compris l</w:t>
      </w:r>
      <w:r w:rsidR="003A61CA" w:rsidRPr="00844ADF">
        <w:rPr>
          <w:lang w:val="fr-FR"/>
        </w:rPr>
        <w:t>’</w:t>
      </w:r>
      <w:r w:rsidRPr="00844ADF">
        <w:rPr>
          <w:lang w:val="fr-FR"/>
        </w:rPr>
        <w:t>application du Protocole facultatif concernant l</w:t>
      </w:r>
      <w:r w:rsidR="003A61CA" w:rsidRPr="00844ADF">
        <w:rPr>
          <w:lang w:val="fr-FR"/>
        </w:rPr>
        <w:t>’</w:t>
      </w:r>
      <w:r w:rsidRPr="00844ADF">
        <w:rPr>
          <w:lang w:val="fr-FR"/>
        </w:rPr>
        <w:t>implication d</w:t>
      </w:r>
      <w:r w:rsidR="003A61CA" w:rsidRPr="00844ADF">
        <w:rPr>
          <w:lang w:val="fr-FR"/>
        </w:rPr>
        <w:t>’</w:t>
      </w:r>
      <w:r w:rsidRPr="00844ADF">
        <w:rPr>
          <w:lang w:val="fr-FR"/>
        </w:rPr>
        <w:t>enfants dans les conflits armés</w:t>
      </w:r>
    </w:p>
    <w:p w14:paraId="40A03482" w14:textId="03305181" w:rsidR="003A61CA" w:rsidRPr="00844ADF" w:rsidRDefault="004D6A21" w:rsidP="001255F9">
      <w:pPr>
        <w:pStyle w:val="SingleTxtG"/>
        <w:rPr>
          <w:b/>
          <w:bCs/>
          <w:lang w:val="fr-FR"/>
        </w:rPr>
      </w:pPr>
      <w:r w:rsidRPr="00844ADF">
        <w:rPr>
          <w:lang w:val="fr-FR"/>
        </w:rPr>
        <w:t>51</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w:t>
      </w:r>
      <w:r w:rsidR="003A61CA" w:rsidRPr="00844ADF">
        <w:rPr>
          <w:b/>
          <w:bCs/>
          <w:lang w:val="fr-FR"/>
        </w:rPr>
        <w:t> :</w:t>
      </w:r>
    </w:p>
    <w:p w14:paraId="70127A79" w14:textId="521A78F1" w:rsidR="004D6A21" w:rsidRPr="00844ADF" w:rsidRDefault="004D6A21" w:rsidP="003A61CA">
      <w:pPr>
        <w:pStyle w:val="SingleTxtG"/>
        <w:ind w:firstLine="567"/>
        <w:rPr>
          <w:b/>
          <w:bCs/>
          <w:lang w:val="fr-FR"/>
        </w:rPr>
      </w:pPr>
      <w:r w:rsidRPr="00844ADF">
        <w:rPr>
          <w:b/>
          <w:bCs/>
          <w:lang w:val="fr-FR"/>
        </w:rPr>
        <w:t>a)</w:t>
      </w:r>
      <w:r w:rsidRPr="00844ADF">
        <w:rPr>
          <w:b/>
          <w:bCs/>
          <w:lang w:val="fr-FR"/>
        </w:rPr>
        <w:tab/>
        <w:t>De prendre des mesures pour mettre ses politiques, ses pratiques et sa législation en conformité avec le Protocole facultatif concernant l</w:t>
      </w:r>
      <w:r w:rsidR="003A61CA" w:rsidRPr="00844ADF">
        <w:rPr>
          <w:b/>
          <w:bCs/>
          <w:lang w:val="fr-FR"/>
        </w:rPr>
        <w:t>’</w:t>
      </w:r>
      <w:r w:rsidRPr="00844ADF">
        <w:rPr>
          <w:b/>
          <w:bCs/>
          <w:lang w:val="fr-FR"/>
        </w:rPr>
        <w:t>implication d</w:t>
      </w:r>
      <w:r w:rsidR="003A61CA" w:rsidRPr="00844ADF">
        <w:rPr>
          <w:b/>
          <w:bCs/>
          <w:lang w:val="fr-FR"/>
        </w:rPr>
        <w:t>’</w:t>
      </w:r>
      <w:r w:rsidRPr="00844ADF">
        <w:rPr>
          <w:b/>
          <w:bCs/>
          <w:lang w:val="fr-FR"/>
        </w:rPr>
        <w:t>enfants dans les conflits armés, notamment en ce qui concerne la prévention de l</w:t>
      </w:r>
      <w:r w:rsidR="003A61CA" w:rsidRPr="00844ADF">
        <w:rPr>
          <w:b/>
          <w:bCs/>
          <w:lang w:val="fr-FR"/>
        </w:rPr>
        <w:t>’</w:t>
      </w:r>
      <w:r w:rsidRPr="00844ADF">
        <w:rPr>
          <w:b/>
          <w:bCs/>
          <w:lang w:val="fr-FR"/>
        </w:rPr>
        <w:t>enrôlement d</w:t>
      </w:r>
      <w:r w:rsidR="003A61CA" w:rsidRPr="00844ADF">
        <w:rPr>
          <w:b/>
          <w:bCs/>
          <w:lang w:val="fr-FR"/>
        </w:rPr>
        <w:t>’</w:t>
      </w:r>
      <w:r w:rsidRPr="00844ADF">
        <w:rPr>
          <w:b/>
          <w:bCs/>
          <w:lang w:val="fr-FR"/>
        </w:rPr>
        <w:t>enfants et d</w:t>
      </w:r>
      <w:r w:rsidR="003A61CA" w:rsidRPr="00844ADF">
        <w:rPr>
          <w:b/>
          <w:bCs/>
          <w:lang w:val="fr-FR"/>
        </w:rPr>
        <w:t>’</w:t>
      </w:r>
      <w:r w:rsidRPr="00844ADF">
        <w:rPr>
          <w:b/>
          <w:bCs/>
          <w:lang w:val="fr-FR"/>
        </w:rPr>
        <w:t>adolescents et les pratiques des forces armées en matière de formation</w:t>
      </w:r>
      <w:r w:rsidR="003A61CA" w:rsidRPr="00844ADF">
        <w:rPr>
          <w:b/>
          <w:bCs/>
          <w:lang w:val="fr-FR"/>
        </w:rPr>
        <w:t> ;</w:t>
      </w:r>
    </w:p>
    <w:p w14:paraId="0FF17390" w14:textId="4ABEB7B0" w:rsidR="004D6A21" w:rsidRPr="00844ADF" w:rsidRDefault="004D6A21" w:rsidP="003A61CA">
      <w:pPr>
        <w:pStyle w:val="SingleTxtG"/>
        <w:ind w:firstLine="567"/>
        <w:rPr>
          <w:b/>
          <w:bCs/>
          <w:lang w:val="fr-FR"/>
        </w:rPr>
      </w:pPr>
      <w:r w:rsidRPr="00844ADF">
        <w:rPr>
          <w:b/>
          <w:bCs/>
          <w:lang w:val="fr-FR"/>
        </w:rPr>
        <w:t>b)</w:t>
      </w:r>
      <w:r w:rsidRPr="00844ADF">
        <w:rPr>
          <w:b/>
          <w:bCs/>
          <w:lang w:val="fr-FR"/>
        </w:rPr>
        <w:tab/>
        <w:t>De soutenir le rétablissement physique et psychologique, la réadaptation et la réinsertion sociale des enfants susceptibles d</w:t>
      </w:r>
      <w:r w:rsidR="003A61CA" w:rsidRPr="00844ADF">
        <w:rPr>
          <w:b/>
          <w:bCs/>
          <w:lang w:val="fr-FR"/>
        </w:rPr>
        <w:t>’</w:t>
      </w:r>
      <w:r w:rsidRPr="00844ADF">
        <w:rPr>
          <w:b/>
          <w:bCs/>
          <w:lang w:val="fr-FR"/>
        </w:rPr>
        <w:t>avoir été enrôlés ou utilisés dans des conflits armés à l</w:t>
      </w:r>
      <w:r w:rsidR="003A61CA" w:rsidRPr="00844ADF">
        <w:rPr>
          <w:b/>
          <w:bCs/>
          <w:lang w:val="fr-FR"/>
        </w:rPr>
        <w:t>’</w:t>
      </w:r>
      <w:r w:rsidRPr="00844ADF">
        <w:rPr>
          <w:b/>
          <w:bCs/>
          <w:lang w:val="fr-FR"/>
        </w:rPr>
        <w:t>étranger, dès leur entrée sur le territoire</w:t>
      </w:r>
      <w:r w:rsidR="003A61CA" w:rsidRPr="00844ADF">
        <w:rPr>
          <w:b/>
          <w:bCs/>
          <w:lang w:val="fr-FR"/>
        </w:rPr>
        <w:t> ;</w:t>
      </w:r>
    </w:p>
    <w:p w14:paraId="3CEB1BAD" w14:textId="522EB727" w:rsidR="004D6A21" w:rsidRPr="00844ADF" w:rsidRDefault="004D6A21" w:rsidP="003A61CA">
      <w:pPr>
        <w:pStyle w:val="SingleTxtG"/>
        <w:ind w:firstLine="567"/>
        <w:rPr>
          <w:b/>
          <w:bCs/>
          <w:lang w:val="fr-FR"/>
        </w:rPr>
      </w:pPr>
      <w:bookmarkStart w:id="16" w:name="_heading=h.4d34og8" w:colFirst="0" w:colLast="0"/>
      <w:bookmarkEnd w:id="16"/>
      <w:r w:rsidRPr="00844ADF">
        <w:rPr>
          <w:b/>
          <w:bCs/>
          <w:lang w:val="fr-FR"/>
        </w:rPr>
        <w:t>c)</w:t>
      </w:r>
      <w:r w:rsidRPr="00844ADF">
        <w:rPr>
          <w:b/>
          <w:bCs/>
          <w:lang w:val="fr-FR"/>
        </w:rPr>
        <w:tab/>
        <w:t>D</w:t>
      </w:r>
      <w:r w:rsidR="003A61CA" w:rsidRPr="00844ADF">
        <w:rPr>
          <w:b/>
          <w:bCs/>
          <w:lang w:val="fr-FR"/>
        </w:rPr>
        <w:t>’</w:t>
      </w:r>
      <w:r w:rsidRPr="00844ADF">
        <w:rPr>
          <w:b/>
          <w:bCs/>
          <w:lang w:val="fr-FR"/>
        </w:rPr>
        <w:t>envisager d</w:t>
      </w:r>
      <w:r w:rsidR="003A61CA" w:rsidRPr="00844ADF">
        <w:rPr>
          <w:b/>
          <w:bCs/>
          <w:lang w:val="fr-FR"/>
        </w:rPr>
        <w:t>’</w:t>
      </w:r>
      <w:r w:rsidRPr="00844ADF">
        <w:rPr>
          <w:b/>
          <w:bCs/>
          <w:lang w:val="fr-FR"/>
        </w:rPr>
        <w:t>étendre sa compétence extraterritoriale aux infractions concernant l</w:t>
      </w:r>
      <w:r w:rsidR="003A61CA" w:rsidRPr="00844ADF">
        <w:rPr>
          <w:b/>
          <w:bCs/>
          <w:lang w:val="fr-FR"/>
        </w:rPr>
        <w:t>’</w:t>
      </w:r>
      <w:r w:rsidRPr="00844ADF">
        <w:rPr>
          <w:b/>
          <w:bCs/>
          <w:lang w:val="fr-FR"/>
        </w:rPr>
        <w:t>enrôlement d</w:t>
      </w:r>
      <w:r w:rsidR="003A61CA" w:rsidRPr="00844ADF">
        <w:rPr>
          <w:b/>
          <w:bCs/>
          <w:lang w:val="fr-FR"/>
        </w:rPr>
        <w:t>’</w:t>
      </w:r>
      <w:r w:rsidRPr="00844ADF">
        <w:rPr>
          <w:b/>
          <w:bCs/>
          <w:lang w:val="fr-FR"/>
        </w:rPr>
        <w:t>enfants et leur utilisation dans des hostilités</w:t>
      </w:r>
      <w:r w:rsidR="003A61CA" w:rsidRPr="00844ADF">
        <w:rPr>
          <w:b/>
          <w:bCs/>
          <w:lang w:val="fr-FR"/>
        </w:rPr>
        <w:t> ;</w:t>
      </w:r>
    </w:p>
    <w:p w14:paraId="229196D0" w14:textId="442EF5D9" w:rsidR="004D6A21" w:rsidRPr="00844ADF" w:rsidRDefault="004D6A21" w:rsidP="003A61CA">
      <w:pPr>
        <w:pStyle w:val="SingleTxtG"/>
        <w:ind w:firstLine="567"/>
        <w:rPr>
          <w:b/>
          <w:bCs/>
          <w:lang w:val="fr-FR"/>
        </w:rPr>
      </w:pPr>
      <w:r w:rsidRPr="00844ADF">
        <w:rPr>
          <w:b/>
          <w:bCs/>
          <w:lang w:val="fr-FR"/>
        </w:rPr>
        <w:t>d)</w:t>
      </w:r>
      <w:r w:rsidRPr="00844ADF">
        <w:rPr>
          <w:b/>
          <w:bCs/>
          <w:lang w:val="fr-FR"/>
        </w:rPr>
        <w:tab/>
        <w:t>D</w:t>
      </w:r>
      <w:r w:rsidR="003A61CA" w:rsidRPr="00844ADF">
        <w:rPr>
          <w:b/>
          <w:bCs/>
          <w:lang w:val="fr-FR"/>
        </w:rPr>
        <w:t>’</w:t>
      </w:r>
      <w:r w:rsidRPr="00844ADF">
        <w:rPr>
          <w:b/>
          <w:bCs/>
          <w:lang w:val="fr-FR"/>
        </w:rPr>
        <w:t>incriminer expressément l</w:t>
      </w:r>
      <w:r w:rsidR="003A61CA" w:rsidRPr="00844ADF">
        <w:rPr>
          <w:b/>
          <w:bCs/>
          <w:lang w:val="fr-FR"/>
        </w:rPr>
        <w:t>’</w:t>
      </w:r>
      <w:r w:rsidRPr="00844ADF">
        <w:rPr>
          <w:b/>
          <w:bCs/>
          <w:lang w:val="fr-FR"/>
        </w:rPr>
        <w:t>enrôlement d</w:t>
      </w:r>
      <w:r w:rsidR="003A61CA" w:rsidRPr="00844ADF">
        <w:rPr>
          <w:b/>
          <w:bCs/>
          <w:lang w:val="fr-FR"/>
        </w:rPr>
        <w:t>’</w:t>
      </w:r>
      <w:r w:rsidRPr="00844ADF">
        <w:rPr>
          <w:b/>
          <w:bCs/>
          <w:lang w:val="fr-FR"/>
        </w:rPr>
        <w:t>enfants de moins de 18 ans dans les forces armées ou dans des groupes armés non étatiques, en toutes circonstances</w:t>
      </w:r>
      <w:r w:rsidR="003A61CA" w:rsidRPr="00844ADF">
        <w:rPr>
          <w:b/>
          <w:bCs/>
          <w:lang w:val="fr-FR"/>
        </w:rPr>
        <w:t> ;</w:t>
      </w:r>
    </w:p>
    <w:p w14:paraId="465370AB" w14:textId="52BD7B60" w:rsidR="004D6A21" w:rsidRPr="00844ADF" w:rsidRDefault="004D6A21" w:rsidP="003A61CA">
      <w:pPr>
        <w:pStyle w:val="SingleTxtG"/>
        <w:ind w:firstLine="567"/>
        <w:rPr>
          <w:b/>
          <w:bCs/>
          <w:lang w:val="fr-FR"/>
        </w:rPr>
      </w:pPr>
      <w:r w:rsidRPr="00844ADF">
        <w:rPr>
          <w:b/>
          <w:bCs/>
          <w:lang w:val="fr-FR"/>
        </w:rPr>
        <w:t>e)</w:t>
      </w:r>
      <w:r w:rsidRPr="00844ADF">
        <w:rPr>
          <w:b/>
          <w:bCs/>
          <w:lang w:val="fr-FR"/>
        </w:rPr>
        <w:tab/>
        <w:t>De mettre en place des mécanismes de repérage précoce des enfants demandeurs d</w:t>
      </w:r>
      <w:r w:rsidR="003A61CA" w:rsidRPr="00844ADF">
        <w:rPr>
          <w:b/>
          <w:bCs/>
          <w:lang w:val="fr-FR"/>
        </w:rPr>
        <w:t>’</w:t>
      </w:r>
      <w:r w:rsidRPr="00844ADF">
        <w:rPr>
          <w:b/>
          <w:bCs/>
          <w:lang w:val="fr-FR"/>
        </w:rPr>
        <w:t>asile originaires de zones de conflit, de recueillir des données ventilées sur ces enfants et de renforcer le soutien matériel et psychologique qui leur est apporté</w:t>
      </w:r>
      <w:r w:rsidR="000949E6" w:rsidRPr="00844ADF">
        <w:rPr>
          <w:b/>
          <w:bCs/>
          <w:lang w:val="fr-FR"/>
        </w:rPr>
        <w:t>.</w:t>
      </w:r>
    </w:p>
    <w:p w14:paraId="0A16386D" w14:textId="1D982805" w:rsidR="004D6A21" w:rsidRPr="00844ADF" w:rsidRDefault="001255F9" w:rsidP="001255F9">
      <w:pPr>
        <w:pStyle w:val="H1G"/>
        <w:rPr>
          <w:lang w:val="fr-FR"/>
        </w:rPr>
      </w:pPr>
      <w:r w:rsidRPr="00844ADF">
        <w:rPr>
          <w:lang w:val="fr-FR"/>
        </w:rPr>
        <w:tab/>
      </w:r>
      <w:r w:rsidR="004D6A21" w:rsidRPr="00844ADF">
        <w:rPr>
          <w:lang w:val="fr-FR"/>
        </w:rPr>
        <w:t>L</w:t>
      </w:r>
      <w:r w:rsidR="000949E6" w:rsidRPr="00844ADF">
        <w:rPr>
          <w:lang w:val="fr-FR"/>
        </w:rPr>
        <w:t>.</w:t>
      </w:r>
      <w:r w:rsidR="004D6A21" w:rsidRPr="00844ADF">
        <w:rPr>
          <w:lang w:val="fr-FR"/>
        </w:rPr>
        <w:tab/>
        <w:t>Ratification d</w:t>
      </w:r>
      <w:r w:rsidR="003A61CA" w:rsidRPr="00844ADF">
        <w:rPr>
          <w:lang w:val="fr-FR"/>
        </w:rPr>
        <w:t>’</w:t>
      </w:r>
      <w:r w:rsidR="004D6A21" w:rsidRPr="00844ADF">
        <w:rPr>
          <w:lang w:val="fr-FR"/>
        </w:rPr>
        <w:t>instruments internationaux relatifs aux droits de</w:t>
      </w:r>
      <w:r w:rsidRPr="00844ADF">
        <w:rPr>
          <w:lang w:val="fr-FR"/>
        </w:rPr>
        <w:t> </w:t>
      </w:r>
      <w:r w:rsidR="004D6A21" w:rsidRPr="00844ADF">
        <w:rPr>
          <w:lang w:val="fr-FR"/>
        </w:rPr>
        <w:t>l</w:t>
      </w:r>
      <w:r w:rsidR="003A61CA" w:rsidRPr="00844ADF">
        <w:rPr>
          <w:lang w:val="fr-FR"/>
        </w:rPr>
        <w:t>’</w:t>
      </w:r>
      <w:r w:rsidR="004D6A21" w:rsidRPr="00844ADF">
        <w:rPr>
          <w:lang w:val="fr-FR"/>
        </w:rPr>
        <w:t>homme</w:t>
      </w:r>
    </w:p>
    <w:p w14:paraId="117F5B15" w14:textId="5F6E9D48" w:rsidR="004D6A21" w:rsidRPr="00844ADF" w:rsidRDefault="004D6A21" w:rsidP="001255F9">
      <w:pPr>
        <w:pStyle w:val="SingleTxtG"/>
        <w:rPr>
          <w:b/>
          <w:bCs/>
          <w:lang w:val="fr-FR"/>
        </w:rPr>
      </w:pPr>
      <w:bookmarkStart w:id="17" w:name="_heading=h.2s8eyo1" w:colFirst="0" w:colLast="0"/>
      <w:bookmarkEnd w:id="17"/>
      <w:r w:rsidRPr="00844ADF">
        <w:rPr>
          <w:lang w:val="fr-FR"/>
        </w:rPr>
        <w:t>52</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w:t>
      </w:r>
      <w:r w:rsidR="003A61CA" w:rsidRPr="00844ADF">
        <w:rPr>
          <w:b/>
          <w:bCs/>
          <w:lang w:val="fr-FR"/>
        </w:rPr>
        <w:t>’</w:t>
      </w:r>
      <w:r w:rsidRPr="00844ADF">
        <w:rPr>
          <w:b/>
          <w:bCs/>
          <w:lang w:val="fr-FR"/>
        </w:rPr>
        <w:t>envisager de ratifier les instruments relatifs aux droits de l</w:t>
      </w:r>
      <w:r w:rsidR="003A61CA" w:rsidRPr="00844ADF">
        <w:rPr>
          <w:b/>
          <w:bCs/>
          <w:lang w:val="fr-FR"/>
        </w:rPr>
        <w:t>’</w:t>
      </w:r>
      <w:r w:rsidRPr="00844ADF">
        <w:rPr>
          <w:b/>
          <w:bCs/>
          <w:lang w:val="fr-FR"/>
        </w:rPr>
        <w:t>homme fondamentaux ci-après, en particulier le Protocole facultatif se rapportant au Pacte international relatif aux droits économiques, sociaux et culturels, afin de renforcer encore le respect des droits de l</w:t>
      </w:r>
      <w:r w:rsidR="003A61CA" w:rsidRPr="00844ADF">
        <w:rPr>
          <w:b/>
          <w:bCs/>
          <w:lang w:val="fr-FR"/>
        </w:rPr>
        <w:t>’</w:t>
      </w:r>
      <w:r w:rsidRPr="00844ADF">
        <w:rPr>
          <w:b/>
          <w:bCs/>
          <w:lang w:val="fr-FR"/>
        </w:rPr>
        <w:t>enfant</w:t>
      </w:r>
      <w:r w:rsidR="000949E6" w:rsidRPr="00844ADF">
        <w:rPr>
          <w:b/>
          <w:bCs/>
          <w:lang w:val="fr-FR"/>
        </w:rPr>
        <w:t>.</w:t>
      </w:r>
    </w:p>
    <w:p w14:paraId="5DD5F1EB" w14:textId="303BFE9F" w:rsidR="004D6A21" w:rsidRPr="00844ADF" w:rsidRDefault="001255F9" w:rsidP="001255F9">
      <w:pPr>
        <w:pStyle w:val="H1G"/>
        <w:rPr>
          <w:lang w:val="fr-FR"/>
        </w:rPr>
      </w:pPr>
      <w:r w:rsidRPr="00844ADF">
        <w:rPr>
          <w:lang w:val="fr-FR"/>
        </w:rPr>
        <w:tab/>
      </w:r>
      <w:r w:rsidR="004D6A21" w:rsidRPr="00844ADF">
        <w:rPr>
          <w:lang w:val="fr-FR"/>
        </w:rPr>
        <w:t>M</w:t>
      </w:r>
      <w:r w:rsidR="000949E6" w:rsidRPr="00844ADF">
        <w:rPr>
          <w:lang w:val="fr-FR"/>
        </w:rPr>
        <w:t>.</w:t>
      </w:r>
      <w:r w:rsidR="004D6A21" w:rsidRPr="00844ADF">
        <w:rPr>
          <w:lang w:val="fr-FR"/>
        </w:rPr>
        <w:tab/>
        <w:t>Coopération avec les organismes régionaux</w:t>
      </w:r>
    </w:p>
    <w:p w14:paraId="73AEB489" w14:textId="38F0E0F7" w:rsidR="004D6A21" w:rsidRPr="00844ADF" w:rsidRDefault="004D6A21" w:rsidP="001255F9">
      <w:pPr>
        <w:pStyle w:val="SingleTxtG"/>
        <w:rPr>
          <w:b/>
          <w:bCs/>
          <w:lang w:val="fr-FR"/>
        </w:rPr>
      </w:pPr>
      <w:r w:rsidRPr="00844ADF">
        <w:rPr>
          <w:lang w:val="fr-FR"/>
        </w:rPr>
        <w:t>53</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de coopérer avec l</w:t>
      </w:r>
      <w:r w:rsidR="003A61CA" w:rsidRPr="00844ADF">
        <w:rPr>
          <w:b/>
          <w:bCs/>
          <w:lang w:val="fr-FR"/>
        </w:rPr>
        <w:t>’</w:t>
      </w:r>
      <w:r w:rsidRPr="00844ADF">
        <w:rPr>
          <w:b/>
          <w:bCs/>
          <w:lang w:val="fr-FR"/>
        </w:rPr>
        <w:t>Organisation des États américains (OEA) à l</w:t>
      </w:r>
      <w:r w:rsidR="003A61CA" w:rsidRPr="00844ADF">
        <w:rPr>
          <w:b/>
          <w:bCs/>
          <w:lang w:val="fr-FR"/>
        </w:rPr>
        <w:t>’</w:t>
      </w:r>
      <w:r w:rsidRPr="00844ADF">
        <w:rPr>
          <w:b/>
          <w:bCs/>
          <w:lang w:val="fr-FR"/>
        </w:rPr>
        <w:t>application de la Convention et d</w:t>
      </w:r>
      <w:r w:rsidR="003A61CA" w:rsidRPr="00844ADF">
        <w:rPr>
          <w:b/>
          <w:bCs/>
          <w:lang w:val="fr-FR"/>
        </w:rPr>
        <w:t>’</w:t>
      </w:r>
      <w:r w:rsidRPr="00844ADF">
        <w:rPr>
          <w:b/>
          <w:bCs/>
          <w:lang w:val="fr-FR"/>
        </w:rPr>
        <w:t>autres instruments relatifs aux droits de l</w:t>
      </w:r>
      <w:r w:rsidR="003A61CA" w:rsidRPr="00844ADF">
        <w:rPr>
          <w:b/>
          <w:bCs/>
          <w:lang w:val="fr-FR"/>
        </w:rPr>
        <w:t>’</w:t>
      </w:r>
      <w:r w:rsidRPr="00844ADF">
        <w:rPr>
          <w:b/>
          <w:bCs/>
          <w:lang w:val="fr-FR"/>
        </w:rPr>
        <w:t>homme, à la fois sur son territoire et dans d</w:t>
      </w:r>
      <w:r w:rsidR="003A61CA" w:rsidRPr="00844ADF">
        <w:rPr>
          <w:b/>
          <w:bCs/>
          <w:lang w:val="fr-FR"/>
        </w:rPr>
        <w:t>’</w:t>
      </w:r>
      <w:r w:rsidRPr="00844ADF">
        <w:rPr>
          <w:b/>
          <w:bCs/>
          <w:lang w:val="fr-FR"/>
        </w:rPr>
        <w:t>autres États membres de l</w:t>
      </w:r>
      <w:r w:rsidR="003A61CA" w:rsidRPr="00844ADF">
        <w:rPr>
          <w:b/>
          <w:bCs/>
          <w:lang w:val="fr-FR"/>
        </w:rPr>
        <w:t>’</w:t>
      </w:r>
      <w:r w:rsidRPr="00844ADF">
        <w:rPr>
          <w:b/>
          <w:bCs/>
          <w:lang w:val="fr-FR"/>
        </w:rPr>
        <w:t>OEA</w:t>
      </w:r>
      <w:r w:rsidR="000949E6" w:rsidRPr="00844ADF">
        <w:rPr>
          <w:b/>
          <w:bCs/>
          <w:lang w:val="fr-FR"/>
        </w:rPr>
        <w:t>.</w:t>
      </w:r>
    </w:p>
    <w:p w14:paraId="1050E8C1" w14:textId="09B6C7F2" w:rsidR="004D6A21" w:rsidRPr="00844ADF" w:rsidRDefault="001255F9" w:rsidP="001255F9">
      <w:pPr>
        <w:pStyle w:val="HChG"/>
        <w:rPr>
          <w:lang w:val="fr-FR"/>
        </w:rPr>
      </w:pPr>
      <w:r w:rsidRPr="00844ADF">
        <w:rPr>
          <w:lang w:val="fr-FR"/>
        </w:rPr>
        <w:tab/>
      </w:r>
      <w:r w:rsidR="004D6A21" w:rsidRPr="00844ADF">
        <w:rPr>
          <w:lang w:val="fr-FR"/>
        </w:rPr>
        <w:t>IV</w:t>
      </w:r>
      <w:r w:rsidR="000949E6" w:rsidRPr="00844ADF">
        <w:rPr>
          <w:lang w:val="fr-FR"/>
        </w:rPr>
        <w:t>.</w:t>
      </w:r>
      <w:r w:rsidR="004D6A21" w:rsidRPr="00844ADF">
        <w:rPr>
          <w:lang w:val="fr-FR"/>
        </w:rPr>
        <w:tab/>
        <w:t>Application des recommandations et soumission de rapports</w:t>
      </w:r>
    </w:p>
    <w:p w14:paraId="0AFDE6B2" w14:textId="496A5A1B" w:rsidR="004D6A21" w:rsidRPr="00844ADF" w:rsidRDefault="001255F9" w:rsidP="001255F9">
      <w:pPr>
        <w:pStyle w:val="H1G"/>
        <w:rPr>
          <w:lang w:val="fr-FR"/>
        </w:rPr>
      </w:pPr>
      <w:r w:rsidRPr="00844ADF">
        <w:rPr>
          <w:lang w:val="fr-FR"/>
        </w:rPr>
        <w:tab/>
      </w:r>
      <w:r w:rsidR="004D6A21" w:rsidRPr="00844ADF">
        <w:rPr>
          <w:lang w:val="fr-FR"/>
        </w:rPr>
        <w:t>A</w:t>
      </w:r>
      <w:r w:rsidR="000949E6" w:rsidRPr="00844ADF">
        <w:rPr>
          <w:lang w:val="fr-FR"/>
        </w:rPr>
        <w:t>.</w:t>
      </w:r>
      <w:r w:rsidR="004D6A21" w:rsidRPr="00844ADF">
        <w:rPr>
          <w:lang w:val="fr-FR"/>
        </w:rPr>
        <w:tab/>
        <w:t>Suivi et diffusion</w:t>
      </w:r>
    </w:p>
    <w:p w14:paraId="136249CC" w14:textId="5D94EA5F" w:rsidR="003A61CA" w:rsidRPr="00844ADF" w:rsidRDefault="004D6A21" w:rsidP="001255F9">
      <w:pPr>
        <w:pStyle w:val="SingleTxtG"/>
        <w:rPr>
          <w:b/>
          <w:bCs/>
          <w:lang w:val="fr-FR"/>
        </w:rPr>
      </w:pPr>
      <w:r w:rsidRPr="00844ADF">
        <w:rPr>
          <w:lang w:val="fr-FR"/>
        </w:rPr>
        <w:t>54</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de prendre toutes les mesures voulues pour que les recommandations figurant dans les présentes observations finales soient pleinement appliquées et pour qu</w:t>
      </w:r>
      <w:r w:rsidR="003A61CA" w:rsidRPr="00844ADF">
        <w:rPr>
          <w:b/>
          <w:bCs/>
          <w:lang w:val="fr-FR"/>
        </w:rPr>
        <w:t>’</w:t>
      </w:r>
      <w:r w:rsidRPr="00844ADF">
        <w:rPr>
          <w:b/>
          <w:bCs/>
          <w:lang w:val="fr-FR"/>
        </w:rPr>
        <w:t>une version adaptée soit diffusée auprès des enfants, y</w:t>
      </w:r>
      <w:r w:rsidR="000949E6" w:rsidRPr="00844ADF">
        <w:rPr>
          <w:b/>
          <w:bCs/>
          <w:lang w:val="fr-FR"/>
        </w:rPr>
        <w:t> </w:t>
      </w:r>
      <w:r w:rsidRPr="00844ADF">
        <w:rPr>
          <w:b/>
          <w:bCs/>
          <w:lang w:val="fr-FR"/>
        </w:rPr>
        <w:t>compris les plus défavorisés d</w:t>
      </w:r>
      <w:r w:rsidR="003A61CA" w:rsidRPr="00844ADF">
        <w:rPr>
          <w:b/>
          <w:bCs/>
          <w:lang w:val="fr-FR"/>
        </w:rPr>
        <w:t>’</w:t>
      </w:r>
      <w:r w:rsidRPr="00844ADF">
        <w:rPr>
          <w:b/>
          <w:bCs/>
          <w:lang w:val="fr-FR"/>
        </w:rPr>
        <w:t>entre eux, et leur soit largement accessible</w:t>
      </w:r>
      <w:r w:rsidR="000949E6" w:rsidRPr="00844ADF">
        <w:rPr>
          <w:b/>
          <w:bCs/>
          <w:lang w:val="fr-FR"/>
        </w:rPr>
        <w:t>.</w:t>
      </w:r>
      <w:r w:rsidRPr="00844ADF">
        <w:rPr>
          <w:b/>
          <w:bCs/>
          <w:lang w:val="fr-FR"/>
        </w:rPr>
        <w:t xml:space="preserve"> Il</w:t>
      </w:r>
      <w:r w:rsidR="00686212" w:rsidRPr="00844ADF">
        <w:rPr>
          <w:b/>
          <w:bCs/>
          <w:lang w:val="fr-FR"/>
        </w:rPr>
        <w:t> </w:t>
      </w:r>
      <w:r w:rsidRPr="00844ADF">
        <w:rPr>
          <w:b/>
          <w:bCs/>
          <w:lang w:val="fr-FR"/>
        </w:rPr>
        <w:t>recommande également que le rapport valant quatrième à sixième rapports périodiques, les réponses écrites de l</w:t>
      </w:r>
      <w:r w:rsidR="003A61CA" w:rsidRPr="00844ADF">
        <w:rPr>
          <w:b/>
          <w:bCs/>
          <w:lang w:val="fr-FR"/>
        </w:rPr>
        <w:t>’</w:t>
      </w:r>
      <w:r w:rsidRPr="00844ADF">
        <w:rPr>
          <w:b/>
          <w:bCs/>
          <w:lang w:val="fr-FR"/>
        </w:rPr>
        <w:t>État partie et les présentes observations finales soient largement diffusés dans les langues du pays</w:t>
      </w:r>
      <w:r w:rsidR="000949E6" w:rsidRPr="00844ADF">
        <w:rPr>
          <w:b/>
          <w:bCs/>
          <w:lang w:val="fr-FR"/>
        </w:rPr>
        <w:t>.</w:t>
      </w:r>
    </w:p>
    <w:p w14:paraId="7C85E6BE" w14:textId="7EDF4CF1" w:rsidR="004D6A21" w:rsidRPr="00844ADF" w:rsidRDefault="001255F9" w:rsidP="001255F9">
      <w:pPr>
        <w:pStyle w:val="H1G"/>
        <w:rPr>
          <w:lang w:val="fr-FR"/>
        </w:rPr>
      </w:pPr>
      <w:r w:rsidRPr="00844ADF">
        <w:rPr>
          <w:lang w:val="fr-FR"/>
        </w:rPr>
        <w:tab/>
      </w:r>
      <w:r w:rsidR="004D6A21" w:rsidRPr="00844ADF">
        <w:rPr>
          <w:lang w:val="fr-FR"/>
        </w:rPr>
        <w:t>B</w:t>
      </w:r>
      <w:r w:rsidR="000949E6" w:rsidRPr="00844ADF">
        <w:rPr>
          <w:lang w:val="fr-FR"/>
        </w:rPr>
        <w:t>.</w:t>
      </w:r>
      <w:r w:rsidR="004D6A21" w:rsidRPr="00844ADF">
        <w:rPr>
          <w:lang w:val="fr-FR"/>
        </w:rPr>
        <w:tab/>
        <w:t>Mécanisme national d</w:t>
      </w:r>
      <w:r w:rsidR="003A61CA" w:rsidRPr="00844ADF">
        <w:rPr>
          <w:lang w:val="fr-FR"/>
        </w:rPr>
        <w:t>’</w:t>
      </w:r>
      <w:r w:rsidR="004D6A21" w:rsidRPr="00844ADF">
        <w:rPr>
          <w:lang w:val="fr-FR"/>
        </w:rPr>
        <w:t>établissement des rapports et de suivi</w:t>
      </w:r>
    </w:p>
    <w:p w14:paraId="37F1F71E" w14:textId="15F6B405" w:rsidR="004D6A21" w:rsidRPr="00844ADF" w:rsidRDefault="004D6A21" w:rsidP="001255F9">
      <w:pPr>
        <w:pStyle w:val="SingleTxtG"/>
        <w:rPr>
          <w:b/>
          <w:bCs/>
          <w:lang w:val="fr-FR"/>
        </w:rPr>
      </w:pPr>
      <w:r w:rsidRPr="00844ADF">
        <w:rPr>
          <w:lang w:val="fr-FR"/>
        </w:rPr>
        <w:t>55</w:t>
      </w:r>
      <w:r w:rsidR="000949E6" w:rsidRPr="00844ADF">
        <w:rPr>
          <w:lang w:val="fr-FR"/>
        </w:rPr>
        <w:t>.</w:t>
      </w:r>
      <w:r w:rsidRPr="00844ADF">
        <w:rPr>
          <w:lang w:val="fr-FR"/>
        </w:rPr>
        <w:tab/>
      </w:r>
      <w:r w:rsidRPr="00844ADF">
        <w:rPr>
          <w:b/>
          <w:bCs/>
          <w:lang w:val="fr-FR"/>
        </w:rPr>
        <w:t>Le Comité recommande à l</w:t>
      </w:r>
      <w:r w:rsidR="003A61CA" w:rsidRPr="00844ADF">
        <w:rPr>
          <w:b/>
          <w:bCs/>
          <w:lang w:val="fr-FR"/>
        </w:rPr>
        <w:t>’</w:t>
      </w:r>
      <w:r w:rsidRPr="00844ADF">
        <w:rPr>
          <w:b/>
          <w:bCs/>
          <w:lang w:val="fr-FR"/>
        </w:rPr>
        <w:t>État partie de renforcer son mécanisme national d</w:t>
      </w:r>
      <w:r w:rsidR="003A61CA" w:rsidRPr="00844ADF">
        <w:rPr>
          <w:b/>
          <w:bCs/>
          <w:lang w:val="fr-FR"/>
        </w:rPr>
        <w:t>’</w:t>
      </w:r>
      <w:r w:rsidRPr="00844ADF">
        <w:rPr>
          <w:b/>
          <w:bCs/>
          <w:lang w:val="fr-FR"/>
        </w:rPr>
        <w:t>application, d</w:t>
      </w:r>
      <w:r w:rsidR="003A61CA" w:rsidRPr="00844ADF">
        <w:rPr>
          <w:b/>
          <w:bCs/>
          <w:lang w:val="fr-FR"/>
        </w:rPr>
        <w:t>’</w:t>
      </w:r>
      <w:r w:rsidRPr="00844ADF">
        <w:rPr>
          <w:b/>
          <w:bCs/>
          <w:lang w:val="fr-FR"/>
        </w:rPr>
        <w:t>établissement de rapports et de suivi pour qu</w:t>
      </w:r>
      <w:r w:rsidR="003A61CA" w:rsidRPr="00844ADF">
        <w:rPr>
          <w:b/>
          <w:bCs/>
          <w:lang w:val="fr-FR"/>
        </w:rPr>
        <w:t>’</w:t>
      </w:r>
      <w:r w:rsidRPr="00844ADF">
        <w:rPr>
          <w:b/>
          <w:bCs/>
          <w:lang w:val="fr-FR"/>
        </w:rPr>
        <w:t>il dispose du mandat, notamment du cadre institutionnel, et des ressources humaines, techniques et financières nécessaires pour coordonner et élaborer les rapports devant être soumis aux mécanismes internationaux et régionaux des droits de l</w:t>
      </w:r>
      <w:r w:rsidR="003A61CA" w:rsidRPr="00844ADF">
        <w:rPr>
          <w:b/>
          <w:bCs/>
          <w:lang w:val="fr-FR"/>
        </w:rPr>
        <w:t>’</w:t>
      </w:r>
      <w:r w:rsidRPr="00844ADF">
        <w:rPr>
          <w:b/>
          <w:bCs/>
          <w:lang w:val="fr-FR"/>
        </w:rPr>
        <w:t>homme, nouer un dialogue avec ces mécanismes et coordonner et suivre l</w:t>
      </w:r>
      <w:r w:rsidR="003A61CA" w:rsidRPr="00844ADF">
        <w:rPr>
          <w:b/>
          <w:bCs/>
          <w:lang w:val="fr-FR"/>
        </w:rPr>
        <w:t>’</w:t>
      </w:r>
      <w:r w:rsidRPr="00844ADF">
        <w:rPr>
          <w:b/>
          <w:bCs/>
          <w:lang w:val="fr-FR"/>
        </w:rPr>
        <w:t>exécution des obligations conventionnelles et l</w:t>
      </w:r>
      <w:r w:rsidR="003A61CA" w:rsidRPr="00844ADF">
        <w:rPr>
          <w:b/>
          <w:bCs/>
          <w:lang w:val="fr-FR"/>
        </w:rPr>
        <w:t>’</w:t>
      </w:r>
      <w:r w:rsidRPr="00844ADF">
        <w:rPr>
          <w:b/>
          <w:bCs/>
          <w:lang w:val="fr-FR"/>
        </w:rPr>
        <w:t>application des recommandations et des décisions émanant desdits mécanismes</w:t>
      </w:r>
      <w:r w:rsidR="000949E6" w:rsidRPr="00844ADF">
        <w:rPr>
          <w:b/>
          <w:bCs/>
          <w:lang w:val="fr-FR"/>
        </w:rPr>
        <w:t>.</w:t>
      </w:r>
      <w:r w:rsidRPr="00844ADF">
        <w:rPr>
          <w:b/>
          <w:bCs/>
          <w:lang w:val="fr-FR"/>
        </w:rPr>
        <w:t xml:space="preserve"> Il</w:t>
      </w:r>
      <w:r w:rsidR="000949E6" w:rsidRPr="00844ADF">
        <w:rPr>
          <w:b/>
          <w:bCs/>
          <w:lang w:val="fr-FR"/>
        </w:rPr>
        <w:t> </w:t>
      </w:r>
      <w:r w:rsidRPr="00844ADF">
        <w:rPr>
          <w:b/>
          <w:bCs/>
          <w:lang w:val="fr-FR"/>
        </w:rPr>
        <w:t>souligne que ce mécanisme devrait être appuyé de manière appropriée et en permanence par un secrétariat permanent doté d</w:t>
      </w:r>
      <w:r w:rsidR="003A61CA" w:rsidRPr="00844ADF">
        <w:rPr>
          <w:b/>
          <w:bCs/>
          <w:lang w:val="fr-FR"/>
        </w:rPr>
        <w:t>’</w:t>
      </w:r>
      <w:r w:rsidRPr="00844ADF">
        <w:rPr>
          <w:b/>
          <w:bCs/>
          <w:lang w:val="fr-FR"/>
        </w:rPr>
        <w:t>un personnel qui lui soit spécialement affecté</w:t>
      </w:r>
      <w:r w:rsidR="000949E6" w:rsidRPr="00844ADF">
        <w:rPr>
          <w:b/>
          <w:bCs/>
          <w:lang w:val="fr-FR"/>
        </w:rPr>
        <w:t>.</w:t>
      </w:r>
    </w:p>
    <w:p w14:paraId="27DB8F21" w14:textId="1B790BDC" w:rsidR="003A61CA" w:rsidRPr="00844ADF" w:rsidRDefault="001255F9" w:rsidP="001255F9">
      <w:pPr>
        <w:pStyle w:val="H1G"/>
        <w:rPr>
          <w:lang w:val="fr-FR"/>
        </w:rPr>
      </w:pPr>
      <w:r w:rsidRPr="00844ADF">
        <w:rPr>
          <w:lang w:val="fr-FR"/>
        </w:rPr>
        <w:tab/>
      </w:r>
      <w:r w:rsidR="004D6A21" w:rsidRPr="00844ADF">
        <w:rPr>
          <w:lang w:val="fr-FR"/>
        </w:rPr>
        <w:t>C</w:t>
      </w:r>
      <w:r w:rsidR="000949E6" w:rsidRPr="00844ADF">
        <w:rPr>
          <w:lang w:val="fr-FR"/>
        </w:rPr>
        <w:t>.</w:t>
      </w:r>
      <w:r w:rsidR="004D6A21" w:rsidRPr="00844ADF">
        <w:rPr>
          <w:lang w:val="fr-FR"/>
        </w:rPr>
        <w:tab/>
        <w:t>Prochain rapport</w:t>
      </w:r>
    </w:p>
    <w:p w14:paraId="3DDC973F" w14:textId="6A7AD091" w:rsidR="007341B7" w:rsidRPr="00844ADF" w:rsidRDefault="004D6A21" w:rsidP="001255F9">
      <w:pPr>
        <w:pStyle w:val="SingleTxtG"/>
        <w:rPr>
          <w:b/>
          <w:bCs/>
          <w:lang w:val="fr-FR"/>
        </w:rPr>
      </w:pPr>
      <w:r w:rsidRPr="00844ADF">
        <w:rPr>
          <w:lang w:val="fr-FR"/>
        </w:rPr>
        <w:t>56</w:t>
      </w:r>
      <w:r w:rsidR="000949E6" w:rsidRPr="00844ADF">
        <w:rPr>
          <w:lang w:val="fr-FR"/>
        </w:rPr>
        <w:t>.</w:t>
      </w:r>
      <w:r w:rsidRPr="00844ADF">
        <w:rPr>
          <w:lang w:val="fr-FR"/>
        </w:rPr>
        <w:tab/>
      </w:r>
      <w:r w:rsidRPr="00844ADF">
        <w:rPr>
          <w:b/>
          <w:bCs/>
          <w:lang w:val="fr-FR"/>
        </w:rPr>
        <w:t>Le Comité communiquera à l</w:t>
      </w:r>
      <w:r w:rsidR="003A61CA" w:rsidRPr="00844ADF">
        <w:rPr>
          <w:b/>
          <w:bCs/>
          <w:lang w:val="fr-FR"/>
        </w:rPr>
        <w:t>’</w:t>
      </w:r>
      <w:r w:rsidRPr="00844ADF">
        <w:rPr>
          <w:b/>
          <w:bCs/>
          <w:lang w:val="fr-FR"/>
        </w:rPr>
        <w:t>État partie la date qu</w:t>
      </w:r>
      <w:r w:rsidR="003A61CA" w:rsidRPr="00844ADF">
        <w:rPr>
          <w:b/>
          <w:bCs/>
          <w:lang w:val="fr-FR"/>
        </w:rPr>
        <w:t>’</w:t>
      </w:r>
      <w:r w:rsidRPr="00844ADF">
        <w:rPr>
          <w:b/>
          <w:bCs/>
          <w:lang w:val="fr-FR"/>
        </w:rPr>
        <w:t>il aura fixée pour la soumission de son rapport valant septième et huitième rapports périodiques selon un calendrier prévisible de soumission de rapports établi sur la base d</w:t>
      </w:r>
      <w:r w:rsidR="003A61CA" w:rsidRPr="00844ADF">
        <w:rPr>
          <w:b/>
          <w:bCs/>
          <w:lang w:val="fr-FR"/>
        </w:rPr>
        <w:t>’</w:t>
      </w:r>
      <w:r w:rsidRPr="00844ADF">
        <w:rPr>
          <w:b/>
          <w:bCs/>
          <w:lang w:val="fr-FR"/>
        </w:rPr>
        <w:t>un cycle d</w:t>
      </w:r>
      <w:r w:rsidR="003A61CA" w:rsidRPr="00844ADF">
        <w:rPr>
          <w:b/>
          <w:bCs/>
          <w:lang w:val="fr-FR"/>
        </w:rPr>
        <w:t>’</w:t>
      </w:r>
      <w:r w:rsidRPr="00844ADF">
        <w:rPr>
          <w:b/>
          <w:bCs/>
          <w:lang w:val="fr-FR"/>
        </w:rPr>
        <w:t>examen de huit ans, et il adoptera, le cas échéant, une liste de points et de questions qui sera transmise à l</w:t>
      </w:r>
      <w:r w:rsidR="003A61CA" w:rsidRPr="00844ADF">
        <w:rPr>
          <w:b/>
          <w:bCs/>
          <w:lang w:val="fr-FR"/>
        </w:rPr>
        <w:t>’</w:t>
      </w:r>
      <w:r w:rsidRPr="00844ADF">
        <w:rPr>
          <w:b/>
          <w:bCs/>
          <w:lang w:val="fr-FR"/>
        </w:rPr>
        <w:t>État partie avant la soumission du rapport</w:t>
      </w:r>
      <w:r w:rsidR="000949E6" w:rsidRPr="00844ADF">
        <w:rPr>
          <w:b/>
          <w:bCs/>
          <w:lang w:val="fr-FR"/>
        </w:rPr>
        <w:t>.</w:t>
      </w:r>
      <w:r w:rsidRPr="00844ADF">
        <w:rPr>
          <w:b/>
          <w:bCs/>
          <w:lang w:val="fr-FR"/>
        </w:rPr>
        <w:t xml:space="preserve"> Ce rapport devra être conforme aux directives spécifiques à l</w:t>
      </w:r>
      <w:r w:rsidR="003A61CA" w:rsidRPr="00844ADF">
        <w:rPr>
          <w:b/>
          <w:bCs/>
          <w:lang w:val="fr-FR"/>
        </w:rPr>
        <w:t>’</w:t>
      </w:r>
      <w:r w:rsidRPr="00844ADF">
        <w:rPr>
          <w:b/>
          <w:bCs/>
          <w:lang w:val="fr-FR"/>
        </w:rPr>
        <w:t>instrument concernant l</w:t>
      </w:r>
      <w:r w:rsidR="003A61CA" w:rsidRPr="00844ADF">
        <w:rPr>
          <w:b/>
          <w:bCs/>
          <w:lang w:val="fr-FR"/>
        </w:rPr>
        <w:t>’</w:t>
      </w:r>
      <w:r w:rsidRPr="00844ADF">
        <w:rPr>
          <w:b/>
          <w:bCs/>
          <w:lang w:val="fr-FR"/>
        </w:rPr>
        <w:t>établissement de rapports</w:t>
      </w:r>
      <w:r w:rsidRPr="00844ADF">
        <w:rPr>
          <w:rStyle w:val="FootnoteReference"/>
          <w:lang w:val="fr-FR"/>
        </w:rPr>
        <w:footnoteReference w:id="6"/>
      </w:r>
      <w:r w:rsidRPr="00844ADF">
        <w:rPr>
          <w:b/>
          <w:bCs/>
          <w:lang w:val="fr-FR"/>
        </w:rPr>
        <w:t xml:space="preserve"> et ne pas dépasser 21</w:t>
      </w:r>
      <w:r w:rsidR="003A61CA" w:rsidRPr="00844ADF">
        <w:rPr>
          <w:b/>
          <w:bCs/>
          <w:lang w:val="fr-FR"/>
        </w:rPr>
        <w:t> </w:t>
      </w:r>
      <w:r w:rsidRPr="00844ADF">
        <w:rPr>
          <w:b/>
          <w:bCs/>
          <w:lang w:val="fr-FR"/>
        </w:rPr>
        <w:t>200 mots</w:t>
      </w:r>
      <w:r w:rsidRPr="00844ADF">
        <w:rPr>
          <w:rStyle w:val="FootnoteReference"/>
          <w:lang w:val="fr-FR"/>
        </w:rPr>
        <w:footnoteReference w:id="7"/>
      </w:r>
      <w:r w:rsidR="000949E6" w:rsidRPr="00844ADF">
        <w:rPr>
          <w:b/>
          <w:bCs/>
          <w:lang w:val="fr-FR"/>
        </w:rPr>
        <w:t>.</w:t>
      </w:r>
      <w:r w:rsidRPr="00844ADF">
        <w:rPr>
          <w:b/>
          <w:bCs/>
          <w:lang w:val="fr-FR"/>
        </w:rPr>
        <w:t xml:space="preserve"> Si l</w:t>
      </w:r>
      <w:r w:rsidR="003A61CA" w:rsidRPr="00844ADF">
        <w:rPr>
          <w:b/>
          <w:bCs/>
          <w:lang w:val="fr-FR"/>
        </w:rPr>
        <w:t>’</w:t>
      </w:r>
      <w:r w:rsidRPr="00844ADF">
        <w:rPr>
          <w:b/>
          <w:bCs/>
          <w:lang w:val="fr-FR"/>
        </w:rPr>
        <w:t>État partie soumet un rapport dont le nombre de mots excède la limite fixée, il sera invité à en réduire la longueur</w:t>
      </w:r>
      <w:r w:rsidR="000949E6" w:rsidRPr="00844ADF">
        <w:rPr>
          <w:b/>
          <w:bCs/>
          <w:lang w:val="fr-FR"/>
        </w:rPr>
        <w:t>.</w:t>
      </w:r>
      <w:r w:rsidRPr="00844ADF">
        <w:rPr>
          <w:b/>
          <w:bCs/>
          <w:lang w:val="fr-FR"/>
        </w:rPr>
        <w:t xml:space="preserve"> S</w:t>
      </w:r>
      <w:r w:rsidR="003A61CA" w:rsidRPr="00844ADF">
        <w:rPr>
          <w:b/>
          <w:bCs/>
          <w:lang w:val="fr-FR"/>
        </w:rPr>
        <w:t>’</w:t>
      </w:r>
      <w:r w:rsidRPr="00844ADF">
        <w:rPr>
          <w:b/>
          <w:bCs/>
          <w:lang w:val="fr-FR"/>
        </w:rPr>
        <w:t>il n</w:t>
      </w:r>
      <w:r w:rsidR="003A61CA" w:rsidRPr="00844ADF">
        <w:rPr>
          <w:b/>
          <w:bCs/>
          <w:lang w:val="fr-FR"/>
        </w:rPr>
        <w:t>’</w:t>
      </w:r>
      <w:r w:rsidRPr="00844ADF">
        <w:rPr>
          <w:b/>
          <w:bCs/>
          <w:lang w:val="fr-FR"/>
        </w:rPr>
        <w:t>est pas en mesure de remanier son rapport et de le soumettre à nouveau, la traduction de ce rapport aux fins d</w:t>
      </w:r>
      <w:r w:rsidR="003A61CA" w:rsidRPr="00844ADF">
        <w:rPr>
          <w:b/>
          <w:bCs/>
          <w:lang w:val="fr-FR"/>
        </w:rPr>
        <w:t>’</w:t>
      </w:r>
      <w:r w:rsidRPr="00844ADF">
        <w:rPr>
          <w:b/>
          <w:bCs/>
          <w:lang w:val="fr-FR"/>
        </w:rPr>
        <w:t>examen par le Comité ne pourra pas être garantie</w:t>
      </w:r>
      <w:r w:rsidR="000949E6" w:rsidRPr="00844ADF">
        <w:rPr>
          <w:b/>
          <w:bCs/>
          <w:lang w:val="fr-FR"/>
        </w:rPr>
        <w:t>.</w:t>
      </w:r>
    </w:p>
    <w:p w14:paraId="75C7084D" w14:textId="102DE024" w:rsidR="004D6A21" w:rsidRPr="00844ADF" w:rsidRDefault="004D6A21" w:rsidP="004D6A21">
      <w:pPr>
        <w:pStyle w:val="SingleTxtG"/>
        <w:spacing w:before="240" w:after="0"/>
        <w:jc w:val="center"/>
        <w:rPr>
          <w:u w:val="single"/>
          <w:lang w:val="fr-FR"/>
        </w:rPr>
      </w:pPr>
      <w:r w:rsidRPr="00844ADF">
        <w:rPr>
          <w:u w:val="single"/>
          <w:lang w:val="fr-FR"/>
        </w:rPr>
        <w:tab/>
      </w:r>
      <w:r w:rsidRPr="00844ADF">
        <w:rPr>
          <w:u w:val="single"/>
          <w:lang w:val="fr-FR"/>
        </w:rPr>
        <w:tab/>
      </w:r>
      <w:r w:rsidRPr="00844ADF">
        <w:rPr>
          <w:u w:val="single"/>
          <w:lang w:val="fr-FR"/>
        </w:rPr>
        <w:tab/>
      </w:r>
      <w:bookmarkEnd w:id="0"/>
    </w:p>
    <w:sectPr w:rsidR="004D6A21" w:rsidRPr="00844ADF" w:rsidSect="004D6A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12E36" w14:textId="77777777" w:rsidR="003A2BCE" w:rsidRDefault="003A2BCE" w:rsidP="00F95C08">
      <w:pPr>
        <w:spacing w:line="240" w:lineRule="auto"/>
      </w:pPr>
    </w:p>
  </w:endnote>
  <w:endnote w:type="continuationSeparator" w:id="0">
    <w:p w14:paraId="66E64678" w14:textId="77777777" w:rsidR="003A2BCE" w:rsidRPr="00AC3823" w:rsidRDefault="003A2BCE" w:rsidP="00AC3823">
      <w:pPr>
        <w:pStyle w:val="Footer"/>
      </w:pPr>
    </w:p>
  </w:endnote>
  <w:endnote w:type="continuationNotice" w:id="1">
    <w:p w14:paraId="0FC5C6DC" w14:textId="77777777" w:rsidR="003A2BCE" w:rsidRDefault="003A2B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1FBA6" w14:textId="1510732A" w:rsidR="004D6A21" w:rsidRPr="004D6A21" w:rsidRDefault="004D6A21" w:rsidP="004D6A21">
    <w:pPr>
      <w:pStyle w:val="Footer"/>
      <w:tabs>
        <w:tab w:val="right" w:pos="9638"/>
      </w:tabs>
    </w:pPr>
    <w:r w:rsidRPr="004D6A21">
      <w:rPr>
        <w:b/>
        <w:sz w:val="18"/>
      </w:rPr>
      <w:fldChar w:fldCharType="begin"/>
    </w:r>
    <w:r w:rsidRPr="004D6A21">
      <w:rPr>
        <w:b/>
        <w:sz w:val="18"/>
      </w:rPr>
      <w:instrText xml:space="preserve"> PAGE  \* MERGEFORMAT </w:instrText>
    </w:r>
    <w:r w:rsidRPr="004D6A21">
      <w:rPr>
        <w:b/>
        <w:sz w:val="18"/>
      </w:rPr>
      <w:fldChar w:fldCharType="separate"/>
    </w:r>
    <w:r w:rsidRPr="004D6A21">
      <w:rPr>
        <w:b/>
        <w:noProof/>
        <w:sz w:val="18"/>
      </w:rPr>
      <w:t>2</w:t>
    </w:r>
    <w:r w:rsidRPr="004D6A21">
      <w:rPr>
        <w:b/>
        <w:sz w:val="18"/>
      </w:rPr>
      <w:fldChar w:fldCharType="end"/>
    </w:r>
    <w:r>
      <w:rPr>
        <w:b/>
        <w:sz w:val="18"/>
      </w:rPr>
      <w:tab/>
    </w:r>
    <w:r>
      <w:t>GE.24-09611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F192A" w14:textId="2B3EB1F7" w:rsidR="004D6A21" w:rsidRPr="004D6A21" w:rsidRDefault="004D6A21" w:rsidP="004D6A21">
    <w:pPr>
      <w:pStyle w:val="Footer"/>
      <w:tabs>
        <w:tab w:val="right" w:pos="9638"/>
      </w:tabs>
      <w:rPr>
        <w:b/>
        <w:sz w:val="18"/>
      </w:rPr>
    </w:pPr>
    <w:r>
      <w:t>GE.24-09611</w:t>
    </w:r>
    <w:r>
      <w:tab/>
    </w:r>
    <w:r w:rsidRPr="004D6A21">
      <w:rPr>
        <w:b/>
        <w:sz w:val="18"/>
      </w:rPr>
      <w:fldChar w:fldCharType="begin"/>
    </w:r>
    <w:r w:rsidRPr="004D6A21">
      <w:rPr>
        <w:b/>
        <w:sz w:val="18"/>
      </w:rPr>
      <w:instrText xml:space="preserve"> PAGE  \* MERGEFORMAT </w:instrText>
    </w:r>
    <w:r w:rsidRPr="004D6A21">
      <w:rPr>
        <w:b/>
        <w:sz w:val="18"/>
      </w:rPr>
      <w:fldChar w:fldCharType="separate"/>
    </w:r>
    <w:r w:rsidRPr="004D6A21">
      <w:rPr>
        <w:b/>
        <w:noProof/>
        <w:sz w:val="18"/>
      </w:rPr>
      <w:t>3</w:t>
    </w:r>
    <w:r w:rsidRPr="004D6A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64B41" w14:textId="4F200378" w:rsidR="002D14A3" w:rsidRPr="004D6A21" w:rsidRDefault="004D6A21" w:rsidP="004D6A21">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900D308" wp14:editId="0B373E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24-09611  (F)</w:t>
    </w:r>
    <w:r>
      <w:rPr>
        <w:noProof/>
        <w:sz w:val="20"/>
      </w:rPr>
      <w:drawing>
        <wp:anchor distT="0" distB="0" distL="114300" distR="114300" simplePos="0" relativeHeight="251660288" behindDoc="0" locked="0" layoutInCell="1" allowOverlap="1" wp14:anchorId="3F5964ED" wp14:editId="3A56DBB1">
          <wp:simplePos x="0" y="0"/>
          <wp:positionH relativeFrom="margin">
            <wp:posOffset>5489575</wp:posOffset>
          </wp:positionH>
          <wp:positionV relativeFrom="margin">
            <wp:posOffset>8891905</wp:posOffset>
          </wp:positionV>
          <wp:extent cx="628650" cy="628650"/>
          <wp:effectExtent l="0" t="0" r="0" b="0"/>
          <wp:wrapNone/>
          <wp:docPr id="927986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220724    2</w:t>
    </w:r>
    <w:r w:rsidR="003A61CA">
      <w:rPr>
        <w:sz w:val="20"/>
      </w:rPr>
      <w:t>3</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0A341" w14:textId="77777777" w:rsidR="003A2BCE" w:rsidRPr="00AC3823" w:rsidRDefault="003A2BCE" w:rsidP="00AC3823">
      <w:pPr>
        <w:pStyle w:val="Footer"/>
        <w:tabs>
          <w:tab w:val="right" w:pos="2155"/>
        </w:tabs>
        <w:spacing w:after="80" w:line="240" w:lineRule="atLeast"/>
        <w:ind w:left="680"/>
        <w:rPr>
          <w:u w:val="single"/>
        </w:rPr>
      </w:pPr>
      <w:r>
        <w:rPr>
          <w:u w:val="single"/>
        </w:rPr>
        <w:tab/>
      </w:r>
    </w:p>
  </w:footnote>
  <w:footnote w:type="continuationSeparator" w:id="0">
    <w:p w14:paraId="28D0DD53" w14:textId="77777777" w:rsidR="003A2BCE" w:rsidRPr="00AC3823" w:rsidRDefault="003A2BCE" w:rsidP="00AC3823">
      <w:pPr>
        <w:pStyle w:val="Footer"/>
        <w:tabs>
          <w:tab w:val="right" w:pos="2155"/>
        </w:tabs>
        <w:spacing w:after="80" w:line="240" w:lineRule="atLeast"/>
        <w:ind w:left="680"/>
        <w:rPr>
          <w:u w:val="single"/>
        </w:rPr>
      </w:pPr>
      <w:r>
        <w:rPr>
          <w:u w:val="single"/>
        </w:rPr>
        <w:tab/>
      </w:r>
    </w:p>
  </w:footnote>
  <w:footnote w:type="continuationNotice" w:id="1">
    <w:p w14:paraId="5692A99E" w14:textId="77777777" w:rsidR="003A2BCE" w:rsidRPr="00AC3823" w:rsidRDefault="003A2BCE">
      <w:pPr>
        <w:spacing w:line="240" w:lineRule="auto"/>
        <w:rPr>
          <w:sz w:val="2"/>
          <w:szCs w:val="2"/>
        </w:rPr>
      </w:pPr>
    </w:p>
  </w:footnote>
  <w:footnote w:id="2">
    <w:p w14:paraId="6B435423" w14:textId="77777777" w:rsidR="004D6A21" w:rsidRPr="00D67655" w:rsidRDefault="004D6A21" w:rsidP="003A61CA">
      <w:pPr>
        <w:pStyle w:val="FootnoteText"/>
        <w:rPr>
          <w:lang w:val="fr-FR"/>
        </w:rPr>
      </w:pPr>
      <w:r>
        <w:rPr>
          <w:lang w:val="fr-FR"/>
        </w:rPr>
        <w:tab/>
      </w:r>
      <w:r w:rsidRPr="003A61CA">
        <w:rPr>
          <w:sz w:val="20"/>
          <w:lang w:val="fr-FR"/>
        </w:rPr>
        <w:t>*</w:t>
      </w:r>
      <w:r>
        <w:rPr>
          <w:lang w:val="fr-FR"/>
        </w:rPr>
        <w:tab/>
        <w:t>Adoptées par le Comité à sa quatre-vingt-seizième session (6-24 mai 2024).</w:t>
      </w:r>
    </w:p>
  </w:footnote>
  <w:footnote w:id="3">
    <w:p w14:paraId="10FFAAB8" w14:textId="0807302D" w:rsidR="004D6A21" w:rsidRPr="00D67655" w:rsidRDefault="004D6A21" w:rsidP="003A61CA">
      <w:pPr>
        <w:pStyle w:val="FootnoteText"/>
        <w:rPr>
          <w:lang w:val="fr-FR"/>
        </w:rPr>
      </w:pPr>
      <w:r w:rsidRPr="00DB2A63">
        <w:rPr>
          <w:lang w:val="fr-FR"/>
        </w:rPr>
        <w:tab/>
      </w:r>
      <w:r w:rsidRPr="003A61CA">
        <w:rPr>
          <w:rStyle w:val="FootnoteReference"/>
        </w:rPr>
        <w:footnoteRef/>
      </w:r>
      <w:r>
        <w:rPr>
          <w:lang w:val="fr-FR"/>
        </w:rPr>
        <w:tab/>
      </w:r>
      <w:hyperlink r:id="rId1" w:history="1">
        <w:r w:rsidRPr="000949E6">
          <w:rPr>
            <w:rStyle w:val="Hyperlink"/>
            <w:lang w:val="fr-FR"/>
          </w:rPr>
          <w:t>CRC/C/PRY/4-6</w:t>
        </w:r>
      </w:hyperlink>
      <w:r>
        <w:rPr>
          <w:lang w:val="fr-FR"/>
        </w:rPr>
        <w:t>.</w:t>
      </w:r>
    </w:p>
  </w:footnote>
  <w:footnote w:id="4">
    <w:p w14:paraId="3B450CD1" w14:textId="42E53715" w:rsidR="004D6A21" w:rsidRPr="00D67655" w:rsidRDefault="004D6A21" w:rsidP="003A61CA">
      <w:pPr>
        <w:pStyle w:val="FootnoteText"/>
        <w:rPr>
          <w:lang w:val="fr-FR"/>
        </w:rPr>
      </w:pPr>
      <w:r w:rsidRPr="00DB2A63">
        <w:rPr>
          <w:lang w:val="fr-FR"/>
        </w:rPr>
        <w:tab/>
      </w:r>
      <w:r w:rsidRPr="003A61CA">
        <w:rPr>
          <w:rStyle w:val="FootnoteReference"/>
        </w:rPr>
        <w:footnoteRef/>
      </w:r>
      <w:r>
        <w:rPr>
          <w:lang w:val="fr-FR"/>
        </w:rPr>
        <w:tab/>
        <w:t xml:space="preserve">Voir </w:t>
      </w:r>
      <w:hyperlink r:id="rId2" w:history="1">
        <w:r w:rsidRPr="000949E6">
          <w:rPr>
            <w:rStyle w:val="Hyperlink"/>
            <w:lang w:val="fr-FR"/>
          </w:rPr>
          <w:t>CRC/C/SR.2804</w:t>
        </w:r>
      </w:hyperlink>
      <w:r>
        <w:rPr>
          <w:lang w:val="fr-FR"/>
        </w:rPr>
        <w:t xml:space="preserve"> et </w:t>
      </w:r>
      <w:hyperlink r:id="rId3" w:history="1">
        <w:r w:rsidRPr="000949E6">
          <w:rPr>
            <w:rStyle w:val="Hyperlink"/>
            <w:lang w:val="fr-FR"/>
          </w:rPr>
          <w:t>CRC/C/SR.2805</w:t>
        </w:r>
      </w:hyperlink>
      <w:r>
        <w:rPr>
          <w:lang w:val="fr-FR"/>
        </w:rPr>
        <w:t>.</w:t>
      </w:r>
    </w:p>
  </w:footnote>
  <w:footnote w:id="5">
    <w:p w14:paraId="63097BB3" w14:textId="32610F00" w:rsidR="004D6A21" w:rsidRPr="00FA173C" w:rsidRDefault="004D6A21" w:rsidP="003A61CA">
      <w:pPr>
        <w:pStyle w:val="FootnoteText"/>
        <w:rPr>
          <w:lang w:val="en-US"/>
        </w:rPr>
      </w:pPr>
      <w:r w:rsidRPr="00DB2A63">
        <w:rPr>
          <w:lang w:val="fr-FR"/>
        </w:rPr>
        <w:tab/>
      </w:r>
      <w:r w:rsidRPr="003A61CA">
        <w:rPr>
          <w:rStyle w:val="FootnoteReference"/>
        </w:rPr>
        <w:footnoteRef/>
      </w:r>
      <w:r w:rsidRPr="00D67655">
        <w:rPr>
          <w:lang w:val="en-US"/>
        </w:rPr>
        <w:tab/>
      </w:r>
      <w:hyperlink r:id="rId4" w:history="1">
        <w:r w:rsidRPr="000949E6">
          <w:rPr>
            <w:rStyle w:val="Hyperlink"/>
            <w:lang w:val="en-US"/>
          </w:rPr>
          <w:t>CRC/C/PRY/RQ/4-6</w:t>
        </w:r>
      </w:hyperlink>
      <w:r w:rsidRPr="00D67655">
        <w:rPr>
          <w:lang w:val="en-US"/>
        </w:rPr>
        <w:t>.</w:t>
      </w:r>
    </w:p>
  </w:footnote>
  <w:footnote w:id="6">
    <w:p w14:paraId="7DDB70B1" w14:textId="70480484" w:rsidR="004D6A21" w:rsidRPr="00FA173C" w:rsidRDefault="004D6A21" w:rsidP="003A61CA">
      <w:pPr>
        <w:pStyle w:val="FootnoteText"/>
        <w:rPr>
          <w:lang w:val="en-US"/>
        </w:rPr>
      </w:pPr>
      <w:r w:rsidRPr="00D67655">
        <w:rPr>
          <w:lang w:val="en-US"/>
        </w:rPr>
        <w:tab/>
      </w:r>
      <w:r w:rsidRPr="003A61CA">
        <w:rPr>
          <w:rStyle w:val="FootnoteReference"/>
        </w:rPr>
        <w:footnoteRef/>
      </w:r>
      <w:r w:rsidRPr="00D67655">
        <w:rPr>
          <w:lang w:val="en-US"/>
        </w:rPr>
        <w:tab/>
      </w:r>
      <w:hyperlink r:id="rId5" w:history="1">
        <w:r w:rsidRPr="000949E6">
          <w:rPr>
            <w:rStyle w:val="Hyperlink"/>
            <w:lang w:val="en-US"/>
          </w:rPr>
          <w:t>CRC/C/58/Rev.3</w:t>
        </w:r>
      </w:hyperlink>
      <w:r w:rsidRPr="00D67655">
        <w:rPr>
          <w:lang w:val="en-US"/>
        </w:rPr>
        <w:t>.</w:t>
      </w:r>
      <w:bookmarkStart w:id="18" w:name="_Hlk116579880"/>
      <w:bookmarkEnd w:id="18"/>
    </w:p>
  </w:footnote>
  <w:footnote w:id="7">
    <w:p w14:paraId="667F415E" w14:textId="6039F816" w:rsidR="004D6A21" w:rsidRPr="00D67655" w:rsidRDefault="004D6A21" w:rsidP="003A61CA">
      <w:pPr>
        <w:pStyle w:val="FootnoteText"/>
        <w:rPr>
          <w:lang w:val="fr-FR"/>
        </w:rPr>
      </w:pPr>
      <w:r w:rsidRPr="00D67655">
        <w:rPr>
          <w:lang w:val="en-US"/>
        </w:rPr>
        <w:tab/>
      </w:r>
      <w:r w:rsidRPr="003A61CA">
        <w:rPr>
          <w:rStyle w:val="FootnoteReference"/>
        </w:rPr>
        <w:footnoteRef/>
      </w:r>
      <w:r>
        <w:rPr>
          <w:lang w:val="fr-FR"/>
        </w:rPr>
        <w:tab/>
        <w:t xml:space="preserve">Résolution </w:t>
      </w:r>
      <w:hyperlink r:id="rId6" w:history="1">
        <w:r w:rsidRPr="000949E6">
          <w:rPr>
            <w:rStyle w:val="Hyperlink"/>
            <w:lang w:val="fr-FR"/>
          </w:rPr>
          <w:t>68/268</w:t>
        </w:r>
      </w:hyperlink>
      <w:r>
        <w:rPr>
          <w:lang w:val="fr-FR"/>
        </w:rPr>
        <w:t xml:space="preserve"> de l’Assemblée générale, </w:t>
      </w:r>
      <w:r w:rsidR="003A61CA">
        <w:rPr>
          <w:lang w:val="fr-FR"/>
        </w:rPr>
        <w:t>par. </w:t>
      </w:r>
      <w:r>
        <w:rPr>
          <w:lang w:val="fr-FR"/>
        </w:rPr>
        <w:t>16.</w:t>
      </w:r>
      <w:bookmarkStart w:id="19" w:name="_Hlk116579905"/>
      <w:bookmarkEnd w:id="1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9B49D" w14:textId="13BA79E6" w:rsidR="004D6A21" w:rsidRPr="004D6A21" w:rsidRDefault="005A6783">
    <w:pPr>
      <w:pStyle w:val="Header"/>
    </w:pPr>
    <w:r>
      <w:fldChar w:fldCharType="begin"/>
    </w:r>
    <w:r>
      <w:instrText xml:space="preserve"> TITLE  \* MERGEFORMAT </w:instrText>
    </w:r>
    <w:r>
      <w:fldChar w:fldCharType="separate"/>
    </w:r>
    <w:r>
      <w:t>CRC/C/PRY/CO/4-6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1EB4B" w14:textId="6DC90820" w:rsidR="004D6A21" w:rsidRPr="004D6A21" w:rsidRDefault="005A6783" w:rsidP="004D6A21">
    <w:pPr>
      <w:pStyle w:val="Header"/>
      <w:jc w:val="right"/>
    </w:pPr>
    <w:r>
      <w:fldChar w:fldCharType="begin"/>
    </w:r>
    <w:r>
      <w:instrText xml:space="preserve"> TITLE  \* MERGEFORMAT </w:instrText>
    </w:r>
    <w:r>
      <w:fldChar w:fldCharType="separate"/>
    </w:r>
    <w:r>
      <w:t>CRC/C/PRY/CO/4-6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2E44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81934C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5"/>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5"/>
  </w:num>
  <w:num w:numId="15" w16cid:durableId="1862237535">
    <w:abstractNumId w:val="13"/>
  </w:num>
  <w:num w:numId="16" w16cid:durableId="75135487">
    <w:abstractNumId w:val="11"/>
  </w:num>
  <w:num w:numId="17" w16cid:durableId="1253078998">
    <w:abstractNumId w:val="15"/>
  </w:num>
  <w:num w:numId="18" w16cid:durableId="1188063002">
    <w:abstractNumId w:val="13"/>
  </w:num>
  <w:num w:numId="19" w16cid:durableId="1144927262">
    <w:abstractNumId w:val="11"/>
  </w:num>
  <w:num w:numId="20" w16cid:durableId="662660797">
    <w:abstractNumId w:val="10"/>
  </w:num>
  <w:num w:numId="21" w16cid:durableId="1542596455">
    <w:abstractNumId w:val="14"/>
  </w:num>
  <w:num w:numId="22" w16cid:durableId="3932396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CE"/>
    <w:rsid w:val="00017F94"/>
    <w:rsid w:val="00023842"/>
    <w:rsid w:val="000334F9"/>
    <w:rsid w:val="000354E9"/>
    <w:rsid w:val="0007796D"/>
    <w:rsid w:val="000949E6"/>
    <w:rsid w:val="00094C46"/>
    <w:rsid w:val="000A6201"/>
    <w:rsid w:val="000A7D6C"/>
    <w:rsid w:val="000B7790"/>
    <w:rsid w:val="000E55D4"/>
    <w:rsid w:val="00111F2F"/>
    <w:rsid w:val="001255F9"/>
    <w:rsid w:val="0014365E"/>
    <w:rsid w:val="00176178"/>
    <w:rsid w:val="001A54D8"/>
    <w:rsid w:val="001F525A"/>
    <w:rsid w:val="00223272"/>
    <w:rsid w:val="002276A6"/>
    <w:rsid w:val="0024779E"/>
    <w:rsid w:val="00260A30"/>
    <w:rsid w:val="00264448"/>
    <w:rsid w:val="0028153E"/>
    <w:rsid w:val="002D14A3"/>
    <w:rsid w:val="00311E81"/>
    <w:rsid w:val="00337F1C"/>
    <w:rsid w:val="00340ED0"/>
    <w:rsid w:val="003A2BCE"/>
    <w:rsid w:val="003A61CA"/>
    <w:rsid w:val="004118EA"/>
    <w:rsid w:val="00411C8E"/>
    <w:rsid w:val="0041451B"/>
    <w:rsid w:val="00446FE5"/>
    <w:rsid w:val="00452396"/>
    <w:rsid w:val="00485B35"/>
    <w:rsid w:val="004C1B9D"/>
    <w:rsid w:val="004D6A21"/>
    <w:rsid w:val="004D7A2C"/>
    <w:rsid w:val="005505B7"/>
    <w:rsid w:val="005547F2"/>
    <w:rsid w:val="00573BE5"/>
    <w:rsid w:val="00586ED3"/>
    <w:rsid w:val="00596AA9"/>
    <w:rsid w:val="005A6783"/>
    <w:rsid w:val="006351FC"/>
    <w:rsid w:val="00686212"/>
    <w:rsid w:val="0071601D"/>
    <w:rsid w:val="00723E46"/>
    <w:rsid w:val="007341B7"/>
    <w:rsid w:val="00760CBC"/>
    <w:rsid w:val="00776530"/>
    <w:rsid w:val="007A62E6"/>
    <w:rsid w:val="007E6C1D"/>
    <w:rsid w:val="007F61AD"/>
    <w:rsid w:val="0080684C"/>
    <w:rsid w:val="00840413"/>
    <w:rsid w:val="00844ADF"/>
    <w:rsid w:val="00871C75"/>
    <w:rsid w:val="008776DC"/>
    <w:rsid w:val="008C54BD"/>
    <w:rsid w:val="008D19BE"/>
    <w:rsid w:val="008F3CA0"/>
    <w:rsid w:val="009705C8"/>
    <w:rsid w:val="009A5B89"/>
    <w:rsid w:val="009B7495"/>
    <w:rsid w:val="00A30353"/>
    <w:rsid w:val="00AC3823"/>
    <w:rsid w:val="00AE323C"/>
    <w:rsid w:val="00B00181"/>
    <w:rsid w:val="00B24A9B"/>
    <w:rsid w:val="00B52D18"/>
    <w:rsid w:val="00B765F7"/>
    <w:rsid w:val="00B976DF"/>
    <w:rsid w:val="00BA0CA9"/>
    <w:rsid w:val="00C02897"/>
    <w:rsid w:val="00D3439C"/>
    <w:rsid w:val="00D4566E"/>
    <w:rsid w:val="00DB1831"/>
    <w:rsid w:val="00DD3BFD"/>
    <w:rsid w:val="00DF6678"/>
    <w:rsid w:val="00E57D5F"/>
    <w:rsid w:val="00F660DF"/>
    <w:rsid w:val="00F95C08"/>
    <w:rsid w:val="00FE06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22FA"/>
  <w15:docId w15:val="{9B2D88BA-CAC3-48A3-BEAD-4C703225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4D6A21"/>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094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805" TargetMode="External"/><Relationship Id="rId2" Type="http://schemas.openxmlformats.org/officeDocument/2006/relationships/hyperlink" Target="http://undocs.org/fr/CRC/C/SR.2804" TargetMode="External"/><Relationship Id="rId1" Type="http://schemas.openxmlformats.org/officeDocument/2006/relationships/hyperlink" Target="http://undocs.org/fr/CRC/C/PRY/4-6" TargetMode="External"/><Relationship Id="rId6" Type="http://schemas.openxmlformats.org/officeDocument/2006/relationships/hyperlink" Target="http://undocs.org/fr/A/RES/68/268" TargetMode="External"/><Relationship Id="rId5" Type="http://schemas.openxmlformats.org/officeDocument/2006/relationships/hyperlink" Target="http://undocs.org/fr/CRC/C/58/Rev.3" TargetMode="External"/><Relationship Id="rId4" Type="http://schemas.openxmlformats.org/officeDocument/2006/relationships/hyperlink" Target="http://undocs.org/fr/CRC/C/PRY/RQ/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9494</Words>
  <Characters>50699</Characters>
  <Application>Microsoft Office Word</Application>
  <DocSecurity>0</DocSecurity>
  <Lines>859</Lines>
  <Paragraphs>325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CRC/C/PRY/CO/4-6</vt:lpstr>
      <vt:lpstr/>
    </vt:vector>
  </TitlesOfParts>
  <Company>DCM</Company>
  <LinksUpToDate>false</LinksUpToDate>
  <CharactersWithSpaces>59868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CRC/C/PRY/CO/4-6</dc:title>
  <dc:subject/>
  <dc:creator>Luisa PENA-MONTERO</dc:creator>
  <cp:keywords/>
  <cp:lastModifiedBy>Luisa PENA-MONTERO</cp:lastModifiedBy>
  <cp:revision>3</cp:revision>
  <cp:lastPrinted>2024-07-23T07:19:00Z</cp:lastPrinted>
  <dcterms:created xsi:type="dcterms:W3CDTF">2024-07-23T07:19:00Z</dcterms:created>
  <dcterms:modified xsi:type="dcterms:W3CDTF">2024-07-23T07:19:00Z</dcterms:modified>
</cp:coreProperties>
</file>