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F8D" w:rsidRPr="00E44818" w:rsidRDefault="00DC2F8D" w:rsidP="00DC3F32">
      <w:pPr>
        <w:suppressAutoHyphens w:val="0"/>
        <w:spacing w:line="80" w:lineRule="exact"/>
        <w:rPr>
          <w:spacing w:val="0"/>
          <w:w w:val="100"/>
        </w:rPr>
        <w:sectPr w:rsidR="00DC2F8D" w:rsidRPr="00E44818" w:rsidSect="00DC2F8D">
          <w:headerReference w:type="even" r:id="rId8"/>
          <w:headerReference w:type="default" r:id="rId9"/>
          <w:footerReference w:type="even" r:id="rId10"/>
          <w:footerReference w:type="default" r:id="rId11"/>
          <w:headerReference w:type="first" r:id="rId12"/>
          <w:footerReference w:type="first" r:id="rId13"/>
          <w:pgSz w:w="11906" w:h="16838"/>
          <w:pgMar w:top="1701" w:right="1032" w:bottom="3118" w:left="1032" w:header="578" w:footer="1996" w:gutter="0"/>
          <w:pgNumType w:start="1"/>
          <w:cols w:space="708"/>
          <w:titlePg/>
          <w:docGrid w:linePitch="360"/>
        </w:sectPr>
      </w:pPr>
    </w:p>
    <w:p w:rsidR="00216899" w:rsidRPr="00E44818" w:rsidRDefault="00216899" w:rsidP="00DC3F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lang w:val="fr-FR"/>
        </w:rPr>
      </w:pPr>
      <w:r w:rsidRPr="00E44818">
        <w:rPr>
          <w:spacing w:val="0"/>
          <w:w w:val="100"/>
          <w:lang w:val="fr-FR"/>
        </w:rPr>
        <w:lastRenderedPageBreak/>
        <w:t xml:space="preserve">Comité des droits des personnes handicapées </w:t>
      </w:r>
    </w:p>
    <w:p w:rsidR="00C2494E" w:rsidRPr="00E44818" w:rsidRDefault="00C2494E" w:rsidP="00DC3F32">
      <w:pPr>
        <w:pStyle w:val="SingleTxt"/>
        <w:keepNext/>
        <w:spacing w:after="0" w:line="120" w:lineRule="exact"/>
        <w:rPr>
          <w:spacing w:val="0"/>
          <w:w w:val="100"/>
          <w:sz w:val="10"/>
          <w:lang w:val="fr-FR"/>
        </w:rPr>
      </w:pPr>
    </w:p>
    <w:p w:rsidR="00C2494E" w:rsidRPr="00E44818" w:rsidRDefault="00C2494E" w:rsidP="00DC3F32">
      <w:pPr>
        <w:pStyle w:val="SingleTxt"/>
        <w:keepNext/>
        <w:spacing w:after="0" w:line="120" w:lineRule="exact"/>
        <w:rPr>
          <w:spacing w:val="0"/>
          <w:w w:val="100"/>
          <w:sz w:val="10"/>
          <w:lang w:val="fr-FR"/>
        </w:rPr>
      </w:pPr>
    </w:p>
    <w:p w:rsidR="00216899" w:rsidRPr="00E44818" w:rsidRDefault="00216899" w:rsidP="00DC3F32">
      <w:pPr>
        <w:pStyle w:val="HM"/>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rPr>
          <w:spacing w:val="0"/>
          <w:w w:val="100"/>
          <w:lang w:val="fr-FR"/>
        </w:rPr>
      </w:pPr>
      <w:r w:rsidRPr="00E44818">
        <w:rPr>
          <w:spacing w:val="0"/>
          <w:w w:val="100"/>
          <w:lang w:val="fr-FR"/>
        </w:rPr>
        <w:tab/>
      </w:r>
      <w:r w:rsidRPr="00E44818">
        <w:rPr>
          <w:spacing w:val="0"/>
          <w:w w:val="100"/>
          <w:lang w:val="fr-FR"/>
        </w:rPr>
        <w:tab/>
        <w:t>Examen des rapports soumis par les États parties en application de l</w:t>
      </w:r>
      <w:r w:rsidR="00FB3C04" w:rsidRPr="00E44818">
        <w:rPr>
          <w:spacing w:val="0"/>
          <w:w w:val="100"/>
          <w:lang w:val="fr-FR"/>
        </w:rPr>
        <w:t>’</w:t>
      </w:r>
      <w:r w:rsidRPr="00E44818">
        <w:rPr>
          <w:spacing w:val="0"/>
          <w:w w:val="100"/>
          <w:lang w:val="fr-FR"/>
        </w:rPr>
        <w:t>article 35 de la Convention</w:t>
      </w:r>
    </w:p>
    <w:p w:rsidR="00C2494E" w:rsidRPr="00E44818" w:rsidRDefault="00C2494E" w:rsidP="00DC3F32">
      <w:pPr>
        <w:pStyle w:val="SingleTxt"/>
        <w:keepNext/>
        <w:spacing w:after="0" w:line="120" w:lineRule="exact"/>
        <w:rPr>
          <w:spacing w:val="0"/>
          <w:w w:val="100"/>
          <w:sz w:val="10"/>
          <w:lang w:val="fr-FR"/>
        </w:rPr>
      </w:pPr>
    </w:p>
    <w:p w:rsidR="00C2494E" w:rsidRPr="00E44818" w:rsidRDefault="00C2494E" w:rsidP="00DC3F32">
      <w:pPr>
        <w:pStyle w:val="SingleTxt"/>
        <w:keepNext/>
        <w:spacing w:after="0" w:line="120" w:lineRule="exact"/>
        <w:rPr>
          <w:spacing w:val="0"/>
          <w:w w:val="100"/>
          <w:sz w:val="10"/>
          <w:lang w:val="fr-FR"/>
        </w:rPr>
      </w:pPr>
    </w:p>
    <w:p w:rsidR="00216899" w:rsidRPr="00E44818" w:rsidRDefault="00216899" w:rsidP="00DC3F32">
      <w:pPr>
        <w:pStyle w:val="HCh0"/>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rPr>
          <w:spacing w:val="0"/>
          <w:w w:val="100"/>
          <w:lang w:val="fr-FR"/>
        </w:rPr>
      </w:pPr>
      <w:r w:rsidRPr="00E44818">
        <w:rPr>
          <w:spacing w:val="0"/>
          <w:w w:val="100"/>
          <w:lang w:val="fr-FR"/>
        </w:rPr>
        <w:tab/>
      </w:r>
      <w:r w:rsidRPr="00E44818">
        <w:rPr>
          <w:spacing w:val="0"/>
          <w:w w:val="100"/>
          <w:lang w:val="fr-FR"/>
        </w:rPr>
        <w:tab/>
        <w:t>Rapport initial de l</w:t>
      </w:r>
      <w:r w:rsidR="00FB3C04" w:rsidRPr="00E44818">
        <w:rPr>
          <w:spacing w:val="0"/>
          <w:w w:val="100"/>
          <w:lang w:val="fr-FR"/>
        </w:rPr>
        <w:t>’</w:t>
      </w:r>
      <w:r w:rsidRPr="00E44818">
        <w:rPr>
          <w:spacing w:val="0"/>
          <w:w w:val="100"/>
          <w:lang w:val="fr-FR"/>
        </w:rPr>
        <w:t>État pa</w:t>
      </w:r>
      <w:bookmarkStart w:id="0" w:name="_GoBack"/>
      <w:bookmarkEnd w:id="0"/>
      <w:r w:rsidRPr="00E44818">
        <w:rPr>
          <w:spacing w:val="0"/>
          <w:w w:val="100"/>
          <w:lang w:val="fr-FR"/>
        </w:rPr>
        <w:t>rtie attendu en 2013</w:t>
      </w:r>
    </w:p>
    <w:p w:rsidR="00C2494E" w:rsidRPr="00E44818" w:rsidRDefault="00C2494E" w:rsidP="00DC3F32">
      <w:pPr>
        <w:pStyle w:val="SingleTxt"/>
        <w:keepNext/>
        <w:spacing w:after="0" w:line="120" w:lineRule="exact"/>
        <w:rPr>
          <w:spacing w:val="0"/>
          <w:w w:val="100"/>
          <w:sz w:val="10"/>
          <w:lang w:val="fr-FR"/>
        </w:rPr>
      </w:pPr>
    </w:p>
    <w:p w:rsidR="00C2494E" w:rsidRPr="00E44818" w:rsidRDefault="00C2494E" w:rsidP="00DC3F32">
      <w:pPr>
        <w:pStyle w:val="SingleTxt"/>
        <w:keepNext/>
        <w:spacing w:after="0" w:line="120" w:lineRule="exact"/>
        <w:rPr>
          <w:spacing w:val="0"/>
          <w:w w:val="100"/>
          <w:sz w:val="10"/>
          <w:lang w:val="fr-FR"/>
        </w:rPr>
      </w:pPr>
    </w:p>
    <w:p w:rsidR="00216899" w:rsidRPr="00E44818" w:rsidRDefault="00216899" w:rsidP="00DC3F32">
      <w:pPr>
        <w:pStyle w:val="HM"/>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rPr>
          <w:spacing w:val="0"/>
          <w:w w:val="100"/>
          <w:lang w:val="fr-FR"/>
        </w:rPr>
      </w:pPr>
      <w:r w:rsidRPr="00E44818">
        <w:rPr>
          <w:spacing w:val="0"/>
          <w:w w:val="100"/>
          <w:lang w:val="fr-FR"/>
        </w:rPr>
        <w:tab/>
      </w:r>
      <w:r w:rsidRPr="00E44818">
        <w:rPr>
          <w:spacing w:val="0"/>
          <w:w w:val="100"/>
          <w:lang w:val="fr-FR"/>
        </w:rPr>
        <w:tab/>
        <w:t>Chypre</w:t>
      </w:r>
      <w:r w:rsidR="00140E03" w:rsidRPr="00E44818">
        <w:rPr>
          <w:rStyle w:val="Appelnotedebasdep"/>
          <w:b w:val="0"/>
          <w:spacing w:val="0"/>
          <w:w w:val="100"/>
          <w:position w:val="0"/>
          <w:sz w:val="22"/>
          <w:lang w:val="fr-FR"/>
        </w:rPr>
        <w:footnoteReference w:customMarkFollows="1" w:id="1"/>
        <w:sym w:font="Symbol" w:char="F02A"/>
      </w:r>
      <w:r w:rsidR="00140E03" w:rsidRPr="00E44818">
        <w:rPr>
          <w:rStyle w:val="Appelnotedebasdep"/>
          <w:b w:val="0"/>
          <w:spacing w:val="0"/>
          <w:w w:val="100"/>
          <w:position w:val="0"/>
          <w:sz w:val="22"/>
          <w:lang w:val="fr-FR"/>
        </w:rPr>
        <w:footnoteReference w:customMarkFollows="1" w:id="2"/>
        <w:sym w:font="Symbol" w:char="F02A"/>
      </w:r>
      <w:r w:rsidR="00140E03" w:rsidRPr="00E44818">
        <w:rPr>
          <w:rStyle w:val="Appelnotedebasdep"/>
          <w:b w:val="0"/>
          <w:spacing w:val="0"/>
          <w:w w:val="100"/>
          <w:position w:val="0"/>
          <w:sz w:val="22"/>
          <w:lang w:val="fr-FR"/>
        </w:rPr>
        <w:sym w:font="Symbol" w:char="F02A"/>
      </w:r>
    </w:p>
    <w:p w:rsidR="00C2494E" w:rsidRPr="00E44818" w:rsidRDefault="00C2494E" w:rsidP="00DC3F32">
      <w:pPr>
        <w:pStyle w:val="SingleTxt"/>
        <w:keepNext/>
        <w:rPr>
          <w:spacing w:val="0"/>
          <w:w w:val="100"/>
          <w:lang w:val="fr-FR"/>
        </w:rPr>
      </w:pPr>
    </w:p>
    <w:p w:rsidR="00216899" w:rsidRPr="00E44818" w:rsidRDefault="00216899" w:rsidP="00DC3F32">
      <w:pPr>
        <w:pStyle w:val="SingleTxt"/>
        <w:jc w:val="right"/>
        <w:rPr>
          <w:spacing w:val="0"/>
          <w:w w:val="100"/>
          <w:lang w:val="fr-FR"/>
        </w:rPr>
      </w:pPr>
      <w:r w:rsidRPr="00E44818">
        <w:rPr>
          <w:spacing w:val="0"/>
          <w:w w:val="100"/>
          <w:lang w:val="fr-FR"/>
        </w:rPr>
        <w:t>[Date de réception: 2 août 2013]</w:t>
      </w:r>
    </w:p>
    <w:p w:rsidR="00216899" w:rsidRPr="00E44818" w:rsidRDefault="006F252E" w:rsidP="00DC3F32">
      <w:pPr>
        <w:pStyle w:val="HCh0"/>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rPr>
          <w:b w:val="0"/>
          <w:spacing w:val="0"/>
          <w:w w:val="100"/>
          <w:lang w:val="fr-FR"/>
        </w:rPr>
      </w:pPr>
      <w:r>
        <w:rPr>
          <w:noProof/>
          <w:lang w:val="fr-CH" w:eastAsia="fr-CH"/>
        </w:rPr>
        <w:drawing>
          <wp:anchor distT="0" distB="0" distL="114300" distR="114300" simplePos="0" relativeHeight="251659776" behindDoc="0" locked="0" layoutInCell="1" allowOverlap="0" wp14:anchorId="0B970728" wp14:editId="3BFA5177">
            <wp:simplePos x="0" y="0"/>
            <wp:positionH relativeFrom="margin">
              <wp:posOffset>4427220</wp:posOffset>
            </wp:positionH>
            <wp:positionV relativeFrom="margin">
              <wp:posOffset>6420071</wp:posOffset>
            </wp:positionV>
            <wp:extent cx="1104900" cy="23368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sidR="00C2494E" w:rsidRPr="00E44818">
        <w:rPr>
          <w:spacing w:val="0"/>
          <w:w w:val="100"/>
          <w:lang w:val="fr-FR"/>
        </w:rPr>
        <w:br w:type="page"/>
      </w:r>
      <w:r w:rsidR="00216899" w:rsidRPr="00E44818">
        <w:rPr>
          <w:b w:val="0"/>
          <w:spacing w:val="0"/>
          <w:w w:val="100"/>
          <w:lang w:val="fr-FR"/>
        </w:rPr>
        <w:lastRenderedPageBreak/>
        <w:t>Table des matières</w:t>
      </w:r>
    </w:p>
    <w:p w:rsidR="00CA5DD5" w:rsidRPr="00E44818" w:rsidRDefault="00CA5DD5" w:rsidP="00CA5DD5">
      <w:pPr>
        <w:tabs>
          <w:tab w:val="right" w:pos="8929"/>
          <w:tab w:val="right" w:pos="9638"/>
        </w:tabs>
        <w:spacing w:after="120"/>
        <w:ind w:left="283"/>
        <w:rPr>
          <w:spacing w:val="0"/>
          <w:w w:val="100"/>
        </w:rPr>
      </w:pPr>
      <w:r w:rsidRPr="00E44818">
        <w:rPr>
          <w:i/>
          <w:spacing w:val="0"/>
          <w:w w:val="100"/>
          <w:sz w:val="18"/>
        </w:rPr>
        <w:tab/>
        <w:t>Paragraphes</w:t>
      </w:r>
      <w:r w:rsidRPr="00E44818">
        <w:rPr>
          <w:i/>
          <w:spacing w:val="0"/>
          <w:w w:val="100"/>
          <w:sz w:val="18"/>
        </w:rPr>
        <w:tab/>
        <w:t>Page</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Introduction</w:t>
      </w:r>
      <w:r w:rsidRPr="00E44818">
        <w:rPr>
          <w:spacing w:val="0"/>
          <w:w w:val="100"/>
        </w:rPr>
        <w:tab/>
      </w:r>
      <w:r w:rsidR="004A32D5" w:rsidRPr="00E44818">
        <w:rPr>
          <w:spacing w:val="0"/>
          <w:w w:val="100"/>
        </w:rPr>
        <w:tab/>
        <w:t>1-</w:t>
      </w:r>
      <w:r w:rsidRPr="00E44818">
        <w:rPr>
          <w:spacing w:val="0"/>
          <w:w w:val="100"/>
        </w:rPr>
        <w:t>18</w:t>
      </w:r>
      <w:r w:rsidRPr="00E44818">
        <w:rPr>
          <w:spacing w:val="0"/>
          <w:w w:val="100"/>
        </w:rPr>
        <w:tab/>
        <w:t>4</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 xml:space="preserve">Compte rendu de l’application des articles de la Convention des Nations Unies </w:t>
      </w:r>
      <w:r w:rsidRPr="00E44818">
        <w:rPr>
          <w:spacing w:val="0"/>
          <w:w w:val="100"/>
        </w:rPr>
        <w:br/>
      </w:r>
      <w:r w:rsidRPr="00E44818">
        <w:rPr>
          <w:spacing w:val="0"/>
          <w:w w:val="100"/>
        </w:rPr>
        <w:tab/>
      </w:r>
      <w:r w:rsidRPr="00E44818">
        <w:rPr>
          <w:spacing w:val="0"/>
          <w:w w:val="100"/>
        </w:rPr>
        <w:tab/>
        <w:t>relative aux droits des personnes handicapées</w:t>
      </w:r>
      <w:r w:rsidRPr="00E44818">
        <w:rPr>
          <w:spacing w:val="0"/>
          <w:w w:val="100"/>
        </w:rPr>
        <w:tab/>
      </w:r>
      <w:r w:rsidRPr="00E44818">
        <w:rPr>
          <w:spacing w:val="0"/>
          <w:w w:val="100"/>
        </w:rPr>
        <w:tab/>
        <w:t>19</w:t>
      </w:r>
      <w:r w:rsidRPr="00E44818">
        <w:rPr>
          <w:spacing w:val="0"/>
          <w:w w:val="100"/>
        </w:rPr>
        <w:tab/>
      </w:r>
      <w:r w:rsidR="00236D31" w:rsidRPr="00E44818">
        <w:rPr>
          <w:spacing w:val="0"/>
          <w:w w:val="100"/>
        </w:rPr>
        <w:t>7</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Articles 1 à 4</w:t>
      </w:r>
      <w:r w:rsidRPr="00E44818">
        <w:rPr>
          <w:spacing w:val="0"/>
          <w:w w:val="100"/>
        </w:rPr>
        <w:tab/>
      </w:r>
      <w:r w:rsidR="004A32D5" w:rsidRPr="00E44818">
        <w:rPr>
          <w:spacing w:val="0"/>
          <w:w w:val="100"/>
        </w:rPr>
        <w:tab/>
        <w:t>19-</w:t>
      </w:r>
      <w:r w:rsidRPr="00E44818">
        <w:rPr>
          <w:spacing w:val="0"/>
          <w:w w:val="100"/>
        </w:rPr>
        <w:t>26</w:t>
      </w:r>
      <w:r w:rsidRPr="00E44818">
        <w:rPr>
          <w:spacing w:val="0"/>
          <w:w w:val="100"/>
        </w:rPr>
        <w:tab/>
      </w:r>
      <w:r w:rsidR="00236D31" w:rsidRPr="00E44818">
        <w:rPr>
          <w:spacing w:val="0"/>
          <w:w w:val="100"/>
        </w:rPr>
        <w:t>7</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5 – Ég</w:t>
      </w:r>
      <w:r w:rsidR="004A32D5" w:rsidRPr="00E44818">
        <w:rPr>
          <w:spacing w:val="0"/>
          <w:w w:val="100"/>
        </w:rPr>
        <w:t xml:space="preserve">alité et </w:t>
      </w:r>
      <w:r w:rsidR="009B36B7" w:rsidRPr="00E44818">
        <w:rPr>
          <w:spacing w:val="0"/>
          <w:w w:val="100"/>
        </w:rPr>
        <w:t>non-discrimination</w:t>
      </w:r>
      <w:r w:rsidR="004A32D5" w:rsidRPr="00E44818">
        <w:rPr>
          <w:spacing w:val="0"/>
          <w:w w:val="100"/>
        </w:rPr>
        <w:tab/>
      </w:r>
      <w:r w:rsidR="004A32D5" w:rsidRPr="00E44818">
        <w:rPr>
          <w:spacing w:val="0"/>
          <w:w w:val="100"/>
        </w:rPr>
        <w:tab/>
        <w:t>27-</w:t>
      </w:r>
      <w:r w:rsidRPr="00E44818">
        <w:rPr>
          <w:spacing w:val="0"/>
          <w:w w:val="100"/>
        </w:rPr>
        <w:t>31</w:t>
      </w:r>
      <w:r w:rsidRPr="00E44818">
        <w:rPr>
          <w:spacing w:val="0"/>
          <w:w w:val="100"/>
        </w:rPr>
        <w:tab/>
      </w:r>
      <w:r w:rsidR="00236D31" w:rsidRPr="00E44818">
        <w:rPr>
          <w:spacing w:val="0"/>
          <w:w w:val="100"/>
        </w:rPr>
        <w:t>8</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6 – Femmes handicapées</w:t>
      </w:r>
      <w:r w:rsidRPr="00E44818">
        <w:rPr>
          <w:spacing w:val="0"/>
          <w:w w:val="100"/>
        </w:rPr>
        <w:tab/>
      </w:r>
      <w:r w:rsidRPr="00E44818">
        <w:rPr>
          <w:spacing w:val="0"/>
          <w:w w:val="100"/>
        </w:rPr>
        <w:tab/>
        <w:t>32</w:t>
      </w:r>
      <w:r w:rsidRPr="00E44818">
        <w:rPr>
          <w:spacing w:val="0"/>
          <w:w w:val="100"/>
        </w:rPr>
        <w:tab/>
      </w:r>
      <w:r w:rsidR="00236D31" w:rsidRPr="00E44818">
        <w:rPr>
          <w:spacing w:val="0"/>
          <w:w w:val="100"/>
        </w:rPr>
        <w:t>10</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7 – Enfants handicapés</w:t>
      </w:r>
      <w:r w:rsidRPr="00E44818">
        <w:rPr>
          <w:spacing w:val="0"/>
          <w:w w:val="100"/>
        </w:rPr>
        <w:tab/>
      </w:r>
      <w:r w:rsidR="004A32D5" w:rsidRPr="00E44818">
        <w:rPr>
          <w:spacing w:val="0"/>
          <w:w w:val="100"/>
        </w:rPr>
        <w:tab/>
        <w:t>33-</w:t>
      </w:r>
      <w:r w:rsidRPr="00E44818">
        <w:rPr>
          <w:spacing w:val="0"/>
          <w:w w:val="100"/>
        </w:rPr>
        <w:t>37</w:t>
      </w:r>
      <w:r w:rsidRPr="00E44818">
        <w:rPr>
          <w:spacing w:val="0"/>
          <w:w w:val="100"/>
        </w:rPr>
        <w:tab/>
      </w:r>
      <w:r w:rsidR="00236D31" w:rsidRPr="00E44818">
        <w:rPr>
          <w:spacing w:val="0"/>
          <w:w w:val="100"/>
        </w:rPr>
        <w:t>11</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8 – Sensibilisation</w:t>
      </w:r>
      <w:r w:rsidRPr="00E44818">
        <w:rPr>
          <w:spacing w:val="0"/>
          <w:w w:val="100"/>
        </w:rPr>
        <w:tab/>
      </w:r>
      <w:r w:rsidR="004A32D5" w:rsidRPr="00E44818">
        <w:rPr>
          <w:spacing w:val="0"/>
          <w:w w:val="100"/>
        </w:rPr>
        <w:tab/>
        <w:t>38-</w:t>
      </w:r>
      <w:r w:rsidRPr="00E44818">
        <w:rPr>
          <w:spacing w:val="0"/>
          <w:w w:val="100"/>
        </w:rPr>
        <w:t>39</w:t>
      </w:r>
      <w:r w:rsidRPr="00E44818">
        <w:rPr>
          <w:spacing w:val="0"/>
          <w:w w:val="100"/>
        </w:rPr>
        <w:tab/>
      </w:r>
      <w:r w:rsidR="00236D31" w:rsidRPr="00E44818">
        <w:rPr>
          <w:spacing w:val="0"/>
          <w:w w:val="100"/>
        </w:rPr>
        <w:t>12</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9 – Accessibilité</w:t>
      </w:r>
      <w:r w:rsidRPr="00E44818">
        <w:rPr>
          <w:spacing w:val="0"/>
          <w:w w:val="100"/>
        </w:rPr>
        <w:tab/>
      </w:r>
      <w:r w:rsidR="004A32D5" w:rsidRPr="00E44818">
        <w:rPr>
          <w:spacing w:val="0"/>
          <w:w w:val="100"/>
        </w:rPr>
        <w:tab/>
        <w:t>40-</w:t>
      </w:r>
      <w:r w:rsidRPr="00E44818">
        <w:rPr>
          <w:spacing w:val="0"/>
          <w:w w:val="100"/>
        </w:rPr>
        <w:t>102</w:t>
      </w:r>
      <w:r w:rsidRPr="00E44818">
        <w:rPr>
          <w:spacing w:val="0"/>
          <w:w w:val="100"/>
        </w:rPr>
        <w:tab/>
      </w:r>
      <w:r w:rsidR="00236D31" w:rsidRPr="00E44818">
        <w:rPr>
          <w:spacing w:val="0"/>
          <w:w w:val="100"/>
        </w:rPr>
        <w:t>12</w:t>
      </w:r>
    </w:p>
    <w:p w:rsidR="00CA5DD5" w:rsidRPr="00E44818" w:rsidRDefault="00CA5DD5" w:rsidP="00343CBF">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10 – Droit à la vie</w:t>
      </w:r>
      <w:r w:rsidRPr="00E44818">
        <w:rPr>
          <w:spacing w:val="0"/>
          <w:w w:val="100"/>
        </w:rPr>
        <w:tab/>
      </w:r>
      <w:r w:rsidRPr="00E44818">
        <w:rPr>
          <w:spacing w:val="0"/>
          <w:w w:val="100"/>
        </w:rPr>
        <w:tab/>
        <w:t>103</w:t>
      </w:r>
      <w:r w:rsidRPr="00E44818">
        <w:rPr>
          <w:spacing w:val="0"/>
          <w:w w:val="100"/>
        </w:rPr>
        <w:tab/>
      </w:r>
      <w:r w:rsidR="00236D31" w:rsidRPr="00E44818">
        <w:rPr>
          <w:spacing w:val="0"/>
          <w:w w:val="100"/>
        </w:rPr>
        <w:t>2</w:t>
      </w:r>
      <w:r w:rsidR="00343CBF">
        <w:rPr>
          <w:spacing w:val="0"/>
          <w:w w:val="100"/>
        </w:rPr>
        <w:t>2</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11 – Situations de risque et situations d’urgence humanitaire</w:t>
      </w:r>
      <w:r w:rsidRPr="00E44818">
        <w:rPr>
          <w:spacing w:val="0"/>
          <w:w w:val="100"/>
        </w:rPr>
        <w:tab/>
      </w:r>
      <w:r w:rsidRPr="00E44818">
        <w:rPr>
          <w:spacing w:val="0"/>
          <w:w w:val="100"/>
        </w:rPr>
        <w:tab/>
        <w:t>104</w:t>
      </w:r>
      <w:r w:rsidRPr="00E44818">
        <w:rPr>
          <w:spacing w:val="0"/>
          <w:w w:val="100"/>
        </w:rPr>
        <w:tab/>
      </w:r>
      <w:r w:rsidR="00236D31" w:rsidRPr="00E44818">
        <w:rPr>
          <w:spacing w:val="0"/>
          <w:w w:val="100"/>
        </w:rPr>
        <w:t>23</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 xml:space="preserve">Article 12 – Reconnaissance de la personnalité juridique dans des </w:t>
      </w:r>
      <w:r w:rsidR="004A32D5" w:rsidRPr="00E44818">
        <w:rPr>
          <w:spacing w:val="0"/>
          <w:w w:val="100"/>
        </w:rPr>
        <w:br/>
      </w:r>
      <w:r w:rsidR="004A32D5" w:rsidRPr="00E44818">
        <w:rPr>
          <w:spacing w:val="0"/>
          <w:w w:val="100"/>
        </w:rPr>
        <w:tab/>
      </w:r>
      <w:r w:rsidR="004A32D5" w:rsidRPr="00E44818">
        <w:rPr>
          <w:spacing w:val="0"/>
          <w:w w:val="100"/>
        </w:rPr>
        <w:tab/>
        <w:t>conditions d’égalité</w:t>
      </w:r>
      <w:r w:rsidR="004A32D5" w:rsidRPr="00E44818">
        <w:rPr>
          <w:spacing w:val="0"/>
          <w:w w:val="100"/>
        </w:rPr>
        <w:tab/>
      </w:r>
      <w:r w:rsidR="004A32D5" w:rsidRPr="00E44818">
        <w:rPr>
          <w:spacing w:val="0"/>
          <w:w w:val="100"/>
        </w:rPr>
        <w:tab/>
        <w:t>105-</w:t>
      </w:r>
      <w:r w:rsidRPr="00E44818">
        <w:rPr>
          <w:spacing w:val="0"/>
          <w:w w:val="100"/>
        </w:rPr>
        <w:t>107</w:t>
      </w:r>
      <w:r w:rsidRPr="00E44818">
        <w:rPr>
          <w:spacing w:val="0"/>
          <w:w w:val="100"/>
        </w:rPr>
        <w:tab/>
      </w:r>
      <w:r w:rsidR="00236D31" w:rsidRPr="00E44818">
        <w:rPr>
          <w:spacing w:val="0"/>
          <w:w w:val="100"/>
        </w:rPr>
        <w:t>23</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13 – Accès à la justice</w:t>
      </w:r>
      <w:r w:rsidRPr="00E44818">
        <w:rPr>
          <w:spacing w:val="0"/>
          <w:w w:val="100"/>
        </w:rPr>
        <w:tab/>
      </w:r>
      <w:r w:rsidR="004A32D5" w:rsidRPr="00E44818">
        <w:rPr>
          <w:spacing w:val="0"/>
          <w:w w:val="100"/>
        </w:rPr>
        <w:tab/>
        <w:t>108-</w:t>
      </w:r>
      <w:r w:rsidRPr="00E44818">
        <w:rPr>
          <w:spacing w:val="0"/>
          <w:w w:val="100"/>
        </w:rPr>
        <w:t>109</w:t>
      </w:r>
      <w:r w:rsidRPr="00E44818">
        <w:rPr>
          <w:spacing w:val="0"/>
          <w:w w:val="100"/>
        </w:rPr>
        <w:tab/>
      </w:r>
      <w:r w:rsidR="00236D31" w:rsidRPr="00E44818">
        <w:rPr>
          <w:spacing w:val="0"/>
          <w:w w:val="100"/>
        </w:rPr>
        <w:t>24</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14 – Liberté et sécurité de la personne</w:t>
      </w:r>
      <w:r w:rsidRPr="00E44818">
        <w:rPr>
          <w:spacing w:val="0"/>
          <w:w w:val="100"/>
        </w:rPr>
        <w:tab/>
      </w:r>
      <w:r w:rsidRPr="00E44818">
        <w:rPr>
          <w:spacing w:val="0"/>
          <w:w w:val="100"/>
        </w:rPr>
        <w:tab/>
        <w:t>110</w:t>
      </w:r>
      <w:r w:rsidRPr="00E44818">
        <w:rPr>
          <w:spacing w:val="0"/>
          <w:w w:val="100"/>
        </w:rPr>
        <w:tab/>
      </w:r>
      <w:r w:rsidR="00236D31" w:rsidRPr="00E44818">
        <w:rPr>
          <w:spacing w:val="0"/>
          <w:w w:val="100"/>
        </w:rPr>
        <w:t>24</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15 – Droit de ne pas être soumis à la torture ni à des peines ou traitements</w:t>
      </w:r>
      <w:r w:rsidR="004A32D5" w:rsidRPr="00E44818">
        <w:rPr>
          <w:spacing w:val="0"/>
          <w:w w:val="100"/>
        </w:rPr>
        <w:br/>
      </w:r>
      <w:r w:rsidR="004A32D5" w:rsidRPr="00E44818">
        <w:rPr>
          <w:spacing w:val="0"/>
          <w:w w:val="100"/>
        </w:rPr>
        <w:tab/>
      </w:r>
      <w:r w:rsidR="004A32D5" w:rsidRPr="00E44818">
        <w:rPr>
          <w:spacing w:val="0"/>
          <w:w w:val="100"/>
        </w:rPr>
        <w:tab/>
      </w:r>
      <w:r w:rsidRPr="00E44818">
        <w:rPr>
          <w:spacing w:val="0"/>
          <w:w w:val="100"/>
        </w:rPr>
        <w:t>cru</w:t>
      </w:r>
      <w:r w:rsidR="004A32D5" w:rsidRPr="00E44818">
        <w:rPr>
          <w:spacing w:val="0"/>
          <w:w w:val="100"/>
        </w:rPr>
        <w:t>els, inhumains ou dégradants</w:t>
      </w:r>
      <w:r w:rsidR="004A32D5" w:rsidRPr="00E44818">
        <w:rPr>
          <w:spacing w:val="0"/>
          <w:w w:val="100"/>
        </w:rPr>
        <w:tab/>
      </w:r>
      <w:r w:rsidR="004A32D5" w:rsidRPr="00E44818">
        <w:rPr>
          <w:spacing w:val="0"/>
          <w:w w:val="100"/>
        </w:rPr>
        <w:tab/>
        <w:t>111-</w:t>
      </w:r>
      <w:r w:rsidRPr="00E44818">
        <w:rPr>
          <w:spacing w:val="0"/>
          <w:w w:val="100"/>
        </w:rPr>
        <w:t>113</w:t>
      </w:r>
      <w:r w:rsidRPr="00E44818">
        <w:rPr>
          <w:spacing w:val="0"/>
          <w:w w:val="100"/>
        </w:rPr>
        <w:tab/>
      </w:r>
      <w:r w:rsidR="00172984" w:rsidRPr="00E44818">
        <w:rPr>
          <w:spacing w:val="0"/>
          <w:w w:val="100"/>
        </w:rPr>
        <w:t>24</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 xml:space="preserve">Article 16 – Droit de ne pas être soumis à l’exploitation, à la violence </w:t>
      </w:r>
      <w:r w:rsidR="004A32D5" w:rsidRPr="00E44818">
        <w:rPr>
          <w:spacing w:val="0"/>
          <w:w w:val="100"/>
        </w:rPr>
        <w:br/>
      </w:r>
      <w:r w:rsidR="004A32D5" w:rsidRPr="00E44818">
        <w:rPr>
          <w:spacing w:val="0"/>
          <w:w w:val="100"/>
        </w:rPr>
        <w:tab/>
      </w:r>
      <w:r w:rsidR="004A32D5" w:rsidRPr="00E44818">
        <w:rPr>
          <w:spacing w:val="0"/>
          <w:w w:val="100"/>
        </w:rPr>
        <w:tab/>
        <w:t>et à la maltraitance</w:t>
      </w:r>
      <w:r w:rsidR="004A32D5" w:rsidRPr="00E44818">
        <w:rPr>
          <w:spacing w:val="0"/>
          <w:w w:val="100"/>
        </w:rPr>
        <w:tab/>
      </w:r>
      <w:r w:rsidR="004A32D5" w:rsidRPr="00E44818">
        <w:rPr>
          <w:spacing w:val="0"/>
          <w:w w:val="100"/>
        </w:rPr>
        <w:tab/>
        <w:t>114-</w:t>
      </w:r>
      <w:r w:rsidRPr="00E44818">
        <w:rPr>
          <w:spacing w:val="0"/>
          <w:w w:val="100"/>
        </w:rPr>
        <w:t>116</w:t>
      </w:r>
      <w:r w:rsidRPr="00E44818">
        <w:rPr>
          <w:spacing w:val="0"/>
          <w:w w:val="100"/>
        </w:rPr>
        <w:tab/>
      </w:r>
      <w:r w:rsidR="0092405C" w:rsidRPr="00E44818">
        <w:rPr>
          <w:spacing w:val="0"/>
          <w:w w:val="100"/>
        </w:rPr>
        <w:t>25</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17 – Protection de l’intégrité de la personne</w:t>
      </w:r>
      <w:r w:rsidRPr="00E44818">
        <w:rPr>
          <w:spacing w:val="0"/>
          <w:w w:val="100"/>
        </w:rPr>
        <w:tab/>
      </w:r>
      <w:r w:rsidRPr="00E44818">
        <w:rPr>
          <w:spacing w:val="0"/>
          <w:w w:val="100"/>
        </w:rPr>
        <w:tab/>
        <w:t>117</w:t>
      </w:r>
      <w:r w:rsidRPr="00E44818">
        <w:rPr>
          <w:spacing w:val="0"/>
          <w:w w:val="100"/>
        </w:rPr>
        <w:tab/>
      </w:r>
      <w:r w:rsidR="00172984" w:rsidRPr="00E44818">
        <w:rPr>
          <w:spacing w:val="0"/>
          <w:w w:val="100"/>
        </w:rPr>
        <w:t>25</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18 – Droit de circuler librement et nationalité</w:t>
      </w:r>
      <w:r w:rsidRPr="00E44818">
        <w:rPr>
          <w:spacing w:val="0"/>
          <w:w w:val="100"/>
        </w:rPr>
        <w:tab/>
      </w:r>
      <w:r w:rsidRPr="00E44818">
        <w:rPr>
          <w:spacing w:val="0"/>
          <w:w w:val="100"/>
        </w:rPr>
        <w:tab/>
        <w:t>118</w:t>
      </w:r>
      <w:r w:rsidRPr="00E44818">
        <w:rPr>
          <w:spacing w:val="0"/>
          <w:w w:val="100"/>
        </w:rPr>
        <w:tab/>
      </w:r>
      <w:r w:rsidR="00172984" w:rsidRPr="00E44818">
        <w:rPr>
          <w:spacing w:val="0"/>
          <w:w w:val="100"/>
        </w:rPr>
        <w:t>26</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19 – Autonomie de vie et</w:t>
      </w:r>
      <w:r w:rsidR="004A32D5" w:rsidRPr="00E44818">
        <w:rPr>
          <w:spacing w:val="0"/>
          <w:w w:val="100"/>
        </w:rPr>
        <w:t xml:space="preserve"> inclusion dans la société</w:t>
      </w:r>
      <w:r w:rsidR="004A32D5" w:rsidRPr="00E44818">
        <w:rPr>
          <w:spacing w:val="0"/>
          <w:w w:val="100"/>
        </w:rPr>
        <w:tab/>
      </w:r>
      <w:r w:rsidR="004A32D5" w:rsidRPr="00E44818">
        <w:rPr>
          <w:spacing w:val="0"/>
          <w:w w:val="100"/>
        </w:rPr>
        <w:tab/>
        <w:t>119-</w:t>
      </w:r>
      <w:r w:rsidRPr="00E44818">
        <w:rPr>
          <w:spacing w:val="0"/>
          <w:w w:val="100"/>
        </w:rPr>
        <w:t>138</w:t>
      </w:r>
      <w:r w:rsidRPr="00E44818">
        <w:rPr>
          <w:spacing w:val="0"/>
          <w:w w:val="100"/>
        </w:rPr>
        <w:tab/>
      </w:r>
      <w:r w:rsidR="00172984" w:rsidRPr="00E44818">
        <w:rPr>
          <w:spacing w:val="0"/>
          <w:w w:val="100"/>
        </w:rPr>
        <w:t>26</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w:t>
      </w:r>
      <w:r w:rsidR="004A32D5" w:rsidRPr="00E44818">
        <w:rPr>
          <w:spacing w:val="0"/>
          <w:w w:val="100"/>
        </w:rPr>
        <w:t>cle 20 – Mobilité personnelle</w:t>
      </w:r>
      <w:r w:rsidR="004A32D5" w:rsidRPr="00E44818">
        <w:rPr>
          <w:spacing w:val="0"/>
          <w:w w:val="100"/>
        </w:rPr>
        <w:tab/>
      </w:r>
      <w:r w:rsidR="004A32D5" w:rsidRPr="00E44818">
        <w:rPr>
          <w:spacing w:val="0"/>
          <w:w w:val="100"/>
        </w:rPr>
        <w:tab/>
        <w:t>139-</w:t>
      </w:r>
      <w:r w:rsidRPr="00E44818">
        <w:rPr>
          <w:spacing w:val="0"/>
          <w:w w:val="100"/>
        </w:rPr>
        <w:t>140</w:t>
      </w:r>
      <w:r w:rsidRPr="00E44818">
        <w:rPr>
          <w:spacing w:val="0"/>
          <w:w w:val="100"/>
        </w:rPr>
        <w:tab/>
      </w:r>
      <w:r w:rsidR="00172984" w:rsidRPr="00E44818">
        <w:rPr>
          <w:spacing w:val="0"/>
          <w:w w:val="100"/>
        </w:rPr>
        <w:t>31</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21 – Liberté d’expression et d’opinion et accès à l’information</w:t>
      </w:r>
      <w:r w:rsidRPr="00E44818">
        <w:rPr>
          <w:spacing w:val="0"/>
          <w:w w:val="100"/>
        </w:rPr>
        <w:tab/>
      </w:r>
      <w:r w:rsidRPr="00E44818">
        <w:rPr>
          <w:spacing w:val="0"/>
          <w:w w:val="100"/>
        </w:rPr>
        <w:tab/>
        <w:t>141</w:t>
      </w:r>
      <w:r w:rsidRPr="00E44818">
        <w:rPr>
          <w:spacing w:val="0"/>
          <w:w w:val="100"/>
        </w:rPr>
        <w:tab/>
      </w:r>
      <w:r w:rsidR="00172984" w:rsidRPr="00E44818">
        <w:rPr>
          <w:spacing w:val="0"/>
          <w:w w:val="100"/>
        </w:rPr>
        <w:t>31</w:t>
      </w:r>
    </w:p>
    <w:p w:rsidR="00CA5DD5" w:rsidRPr="00E44818" w:rsidRDefault="00CA5DD5" w:rsidP="00E23233">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22 – Respect de la vie privée</w:t>
      </w:r>
      <w:r w:rsidRPr="00E44818">
        <w:rPr>
          <w:spacing w:val="0"/>
          <w:w w:val="100"/>
        </w:rPr>
        <w:tab/>
      </w:r>
      <w:r w:rsidR="004A32D5" w:rsidRPr="00E44818">
        <w:rPr>
          <w:spacing w:val="0"/>
          <w:w w:val="100"/>
        </w:rPr>
        <w:tab/>
        <w:t>142-</w:t>
      </w:r>
      <w:r w:rsidRPr="00E44818">
        <w:rPr>
          <w:spacing w:val="0"/>
          <w:w w:val="100"/>
        </w:rPr>
        <w:t>143</w:t>
      </w:r>
      <w:r w:rsidRPr="00E44818">
        <w:rPr>
          <w:spacing w:val="0"/>
          <w:w w:val="100"/>
        </w:rPr>
        <w:tab/>
      </w:r>
      <w:r w:rsidR="00172984" w:rsidRPr="00E44818">
        <w:rPr>
          <w:spacing w:val="0"/>
          <w:w w:val="100"/>
        </w:rPr>
        <w:t>3</w:t>
      </w:r>
      <w:r w:rsidR="00E23233">
        <w:rPr>
          <w:spacing w:val="0"/>
          <w:w w:val="100"/>
        </w:rPr>
        <w:t>1</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23 – Respect du</w:t>
      </w:r>
      <w:r w:rsidR="004A32D5" w:rsidRPr="00E44818">
        <w:rPr>
          <w:spacing w:val="0"/>
          <w:w w:val="100"/>
        </w:rPr>
        <w:t xml:space="preserve"> domicile et de la famille</w:t>
      </w:r>
      <w:r w:rsidR="004A32D5" w:rsidRPr="00E44818">
        <w:rPr>
          <w:spacing w:val="0"/>
          <w:w w:val="100"/>
        </w:rPr>
        <w:tab/>
      </w:r>
      <w:r w:rsidR="004A32D5" w:rsidRPr="00E44818">
        <w:rPr>
          <w:spacing w:val="0"/>
          <w:w w:val="100"/>
        </w:rPr>
        <w:tab/>
        <w:t>144-</w:t>
      </w:r>
      <w:r w:rsidRPr="00E44818">
        <w:rPr>
          <w:spacing w:val="0"/>
          <w:w w:val="100"/>
        </w:rPr>
        <w:t>147</w:t>
      </w:r>
      <w:r w:rsidRPr="00E44818">
        <w:rPr>
          <w:spacing w:val="0"/>
          <w:w w:val="100"/>
        </w:rPr>
        <w:tab/>
      </w:r>
      <w:r w:rsidR="00172984" w:rsidRPr="00E44818">
        <w:rPr>
          <w:spacing w:val="0"/>
          <w:w w:val="100"/>
        </w:rPr>
        <w:t>32</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24 – Éducation</w:t>
      </w:r>
      <w:r w:rsidRPr="00E44818">
        <w:rPr>
          <w:spacing w:val="0"/>
          <w:w w:val="100"/>
        </w:rPr>
        <w:tab/>
      </w:r>
      <w:r w:rsidR="004A32D5" w:rsidRPr="00E44818">
        <w:rPr>
          <w:spacing w:val="0"/>
          <w:w w:val="100"/>
        </w:rPr>
        <w:tab/>
        <w:t>148-</w:t>
      </w:r>
      <w:r w:rsidRPr="00E44818">
        <w:rPr>
          <w:spacing w:val="0"/>
          <w:w w:val="100"/>
        </w:rPr>
        <w:t>195</w:t>
      </w:r>
      <w:r w:rsidRPr="00E44818">
        <w:rPr>
          <w:spacing w:val="0"/>
          <w:w w:val="100"/>
        </w:rPr>
        <w:tab/>
      </w:r>
      <w:r w:rsidR="00172984" w:rsidRPr="00E44818">
        <w:rPr>
          <w:spacing w:val="0"/>
          <w:w w:val="100"/>
        </w:rPr>
        <w:t>33</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25 – Santé</w:t>
      </w:r>
      <w:r w:rsidRPr="00E44818">
        <w:rPr>
          <w:spacing w:val="0"/>
          <w:w w:val="100"/>
        </w:rPr>
        <w:tab/>
      </w:r>
      <w:r w:rsidR="004A32D5" w:rsidRPr="00E44818">
        <w:rPr>
          <w:spacing w:val="0"/>
          <w:w w:val="100"/>
        </w:rPr>
        <w:tab/>
        <w:t>196-</w:t>
      </w:r>
      <w:r w:rsidRPr="00E44818">
        <w:rPr>
          <w:spacing w:val="0"/>
          <w:w w:val="100"/>
        </w:rPr>
        <w:t>206</w:t>
      </w:r>
      <w:r w:rsidRPr="00E44818">
        <w:rPr>
          <w:spacing w:val="0"/>
          <w:w w:val="100"/>
        </w:rPr>
        <w:tab/>
      </w:r>
      <w:r w:rsidR="00172984" w:rsidRPr="00E44818">
        <w:rPr>
          <w:spacing w:val="0"/>
          <w:w w:val="100"/>
        </w:rPr>
        <w:t>40</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 xml:space="preserve">Article 26 – </w:t>
      </w:r>
      <w:r w:rsidR="004A32D5" w:rsidRPr="00E44818">
        <w:rPr>
          <w:spacing w:val="0"/>
          <w:w w:val="100"/>
        </w:rPr>
        <w:t>Adaptation et réadaptation</w:t>
      </w:r>
      <w:r w:rsidR="004A32D5" w:rsidRPr="00E44818">
        <w:rPr>
          <w:spacing w:val="0"/>
          <w:w w:val="100"/>
        </w:rPr>
        <w:tab/>
      </w:r>
      <w:r w:rsidR="004A32D5" w:rsidRPr="00E44818">
        <w:rPr>
          <w:spacing w:val="0"/>
          <w:w w:val="100"/>
        </w:rPr>
        <w:tab/>
        <w:t>207-</w:t>
      </w:r>
      <w:r w:rsidRPr="00E44818">
        <w:rPr>
          <w:spacing w:val="0"/>
          <w:w w:val="100"/>
        </w:rPr>
        <w:t>209</w:t>
      </w:r>
      <w:r w:rsidRPr="00E44818">
        <w:rPr>
          <w:spacing w:val="0"/>
          <w:w w:val="100"/>
        </w:rPr>
        <w:tab/>
      </w:r>
      <w:r w:rsidR="00172984" w:rsidRPr="00E44818">
        <w:rPr>
          <w:spacing w:val="0"/>
          <w:w w:val="100"/>
        </w:rPr>
        <w:t>44</w:t>
      </w:r>
    </w:p>
    <w:p w:rsidR="00CA5DD5" w:rsidRPr="00E44818" w:rsidRDefault="00CA5DD5" w:rsidP="00F35260">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w:t>
      </w:r>
      <w:r w:rsidR="004A32D5" w:rsidRPr="00E44818">
        <w:rPr>
          <w:spacing w:val="0"/>
          <w:w w:val="100"/>
        </w:rPr>
        <w:t>rticle 27 – Travail et emploi</w:t>
      </w:r>
      <w:r w:rsidR="004A32D5" w:rsidRPr="00E44818">
        <w:rPr>
          <w:spacing w:val="0"/>
          <w:w w:val="100"/>
        </w:rPr>
        <w:tab/>
      </w:r>
      <w:r w:rsidR="004A32D5" w:rsidRPr="00E44818">
        <w:rPr>
          <w:spacing w:val="0"/>
          <w:w w:val="100"/>
        </w:rPr>
        <w:tab/>
        <w:t>210-</w:t>
      </w:r>
      <w:r w:rsidRPr="00E44818">
        <w:rPr>
          <w:spacing w:val="0"/>
          <w:w w:val="100"/>
        </w:rPr>
        <w:t>224</w:t>
      </w:r>
      <w:r w:rsidRPr="00E44818">
        <w:rPr>
          <w:spacing w:val="0"/>
          <w:w w:val="100"/>
        </w:rPr>
        <w:tab/>
      </w:r>
      <w:r w:rsidR="00172984" w:rsidRPr="00E44818">
        <w:rPr>
          <w:spacing w:val="0"/>
          <w:w w:val="100"/>
        </w:rPr>
        <w:t>4</w:t>
      </w:r>
      <w:r w:rsidR="00F35260">
        <w:rPr>
          <w:spacing w:val="0"/>
          <w:w w:val="100"/>
        </w:rPr>
        <w:t>5</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28 – Niveau de vie adé</w:t>
      </w:r>
      <w:r w:rsidR="004A32D5" w:rsidRPr="00E44818">
        <w:rPr>
          <w:spacing w:val="0"/>
          <w:w w:val="100"/>
        </w:rPr>
        <w:t>quat et protection sociale</w:t>
      </w:r>
      <w:r w:rsidR="004A32D5" w:rsidRPr="00E44818">
        <w:rPr>
          <w:spacing w:val="0"/>
          <w:w w:val="100"/>
        </w:rPr>
        <w:tab/>
      </w:r>
      <w:r w:rsidR="004A32D5" w:rsidRPr="00E44818">
        <w:rPr>
          <w:spacing w:val="0"/>
          <w:w w:val="100"/>
        </w:rPr>
        <w:tab/>
        <w:t>225-</w:t>
      </w:r>
      <w:r w:rsidRPr="00E44818">
        <w:rPr>
          <w:spacing w:val="0"/>
          <w:w w:val="100"/>
        </w:rPr>
        <w:t>229</w:t>
      </w:r>
      <w:r w:rsidRPr="00E44818">
        <w:rPr>
          <w:spacing w:val="0"/>
          <w:w w:val="100"/>
        </w:rPr>
        <w:tab/>
      </w:r>
      <w:r w:rsidR="00172984" w:rsidRPr="00E44818">
        <w:rPr>
          <w:spacing w:val="0"/>
          <w:w w:val="100"/>
        </w:rPr>
        <w:t>49</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29 – Participation à la vie poli</w:t>
      </w:r>
      <w:r w:rsidR="004A32D5" w:rsidRPr="00E44818">
        <w:rPr>
          <w:spacing w:val="0"/>
          <w:w w:val="100"/>
        </w:rPr>
        <w:t>tique et à la vie publique</w:t>
      </w:r>
      <w:r w:rsidR="004A32D5" w:rsidRPr="00E44818">
        <w:rPr>
          <w:spacing w:val="0"/>
          <w:w w:val="100"/>
        </w:rPr>
        <w:tab/>
      </w:r>
      <w:r w:rsidR="004A32D5" w:rsidRPr="00E44818">
        <w:rPr>
          <w:spacing w:val="0"/>
          <w:w w:val="100"/>
        </w:rPr>
        <w:tab/>
        <w:t>230-</w:t>
      </w:r>
      <w:r w:rsidRPr="00E44818">
        <w:rPr>
          <w:spacing w:val="0"/>
          <w:w w:val="100"/>
        </w:rPr>
        <w:t>233</w:t>
      </w:r>
      <w:r w:rsidRPr="00E44818">
        <w:rPr>
          <w:spacing w:val="0"/>
          <w:w w:val="100"/>
        </w:rPr>
        <w:tab/>
      </w:r>
      <w:r w:rsidR="00172984" w:rsidRPr="00E44818">
        <w:rPr>
          <w:spacing w:val="0"/>
          <w:w w:val="100"/>
        </w:rPr>
        <w:t>51</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lastRenderedPageBreak/>
        <w:tab/>
      </w:r>
      <w:r w:rsidRPr="00E44818">
        <w:rPr>
          <w:spacing w:val="0"/>
          <w:w w:val="100"/>
        </w:rPr>
        <w:tab/>
        <w:t xml:space="preserve">Article 30 – Participation à la vie culturelle et récréative, aux loisirs </w:t>
      </w:r>
      <w:r w:rsidR="004A32D5" w:rsidRPr="00E44818">
        <w:rPr>
          <w:spacing w:val="0"/>
          <w:w w:val="100"/>
        </w:rPr>
        <w:br/>
      </w:r>
      <w:r w:rsidR="004A32D5" w:rsidRPr="00E44818">
        <w:rPr>
          <w:spacing w:val="0"/>
          <w:w w:val="100"/>
        </w:rPr>
        <w:tab/>
      </w:r>
      <w:r w:rsidR="004A32D5" w:rsidRPr="00E44818">
        <w:rPr>
          <w:spacing w:val="0"/>
          <w:w w:val="100"/>
        </w:rPr>
        <w:tab/>
      </w:r>
      <w:r w:rsidRPr="00E44818">
        <w:rPr>
          <w:spacing w:val="0"/>
          <w:w w:val="100"/>
        </w:rPr>
        <w:t>et aux sports</w:t>
      </w:r>
      <w:r w:rsidRPr="00E44818">
        <w:rPr>
          <w:spacing w:val="0"/>
          <w:w w:val="100"/>
        </w:rPr>
        <w:tab/>
      </w:r>
      <w:r w:rsidR="004A32D5" w:rsidRPr="00E44818">
        <w:rPr>
          <w:spacing w:val="0"/>
          <w:w w:val="100"/>
        </w:rPr>
        <w:tab/>
        <w:t>234-</w:t>
      </w:r>
      <w:r w:rsidRPr="00E44818">
        <w:rPr>
          <w:spacing w:val="0"/>
          <w:w w:val="100"/>
        </w:rPr>
        <w:t>238</w:t>
      </w:r>
      <w:r w:rsidRPr="00E44818">
        <w:rPr>
          <w:spacing w:val="0"/>
          <w:w w:val="100"/>
        </w:rPr>
        <w:tab/>
      </w:r>
      <w:r w:rsidR="00172984" w:rsidRPr="00E44818">
        <w:rPr>
          <w:spacing w:val="0"/>
          <w:w w:val="100"/>
        </w:rPr>
        <w:t>51</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31 – Statistiqu</w:t>
      </w:r>
      <w:r w:rsidR="004A32D5" w:rsidRPr="00E44818">
        <w:rPr>
          <w:spacing w:val="0"/>
          <w:w w:val="100"/>
        </w:rPr>
        <w:t>es et collecte des données</w:t>
      </w:r>
      <w:r w:rsidR="004A32D5" w:rsidRPr="00E44818">
        <w:rPr>
          <w:spacing w:val="0"/>
          <w:w w:val="100"/>
        </w:rPr>
        <w:tab/>
      </w:r>
      <w:r w:rsidR="004A32D5" w:rsidRPr="00E44818">
        <w:rPr>
          <w:spacing w:val="0"/>
          <w:w w:val="100"/>
        </w:rPr>
        <w:tab/>
        <w:t>239-</w:t>
      </w:r>
      <w:r w:rsidRPr="00E44818">
        <w:rPr>
          <w:spacing w:val="0"/>
          <w:w w:val="100"/>
        </w:rPr>
        <w:t>245</w:t>
      </w:r>
      <w:r w:rsidRPr="00E44818">
        <w:rPr>
          <w:spacing w:val="0"/>
          <w:w w:val="100"/>
        </w:rPr>
        <w:tab/>
      </w:r>
      <w:r w:rsidR="00172984" w:rsidRPr="00E44818">
        <w:rPr>
          <w:spacing w:val="0"/>
          <w:w w:val="100"/>
        </w:rPr>
        <w:t>52</w:t>
      </w:r>
    </w:p>
    <w:p w:rsidR="00CA5DD5" w:rsidRPr="00E44818" w:rsidRDefault="00CA5DD5" w:rsidP="00F16043">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 xml:space="preserve">Article 32 – </w:t>
      </w:r>
      <w:r w:rsidR="004A32D5" w:rsidRPr="00E44818">
        <w:rPr>
          <w:spacing w:val="0"/>
          <w:w w:val="100"/>
        </w:rPr>
        <w:t>Coopération internationale</w:t>
      </w:r>
      <w:r w:rsidR="004A32D5" w:rsidRPr="00E44818">
        <w:rPr>
          <w:spacing w:val="0"/>
          <w:w w:val="100"/>
        </w:rPr>
        <w:tab/>
      </w:r>
      <w:r w:rsidR="004A32D5" w:rsidRPr="00E44818">
        <w:rPr>
          <w:spacing w:val="0"/>
          <w:w w:val="100"/>
        </w:rPr>
        <w:tab/>
        <w:t>246-</w:t>
      </w:r>
      <w:r w:rsidRPr="00E44818">
        <w:rPr>
          <w:spacing w:val="0"/>
          <w:w w:val="100"/>
        </w:rPr>
        <w:t>247</w:t>
      </w:r>
      <w:r w:rsidRPr="00E44818">
        <w:rPr>
          <w:spacing w:val="0"/>
          <w:w w:val="100"/>
        </w:rPr>
        <w:tab/>
      </w:r>
      <w:r w:rsidR="00172984" w:rsidRPr="00E44818">
        <w:rPr>
          <w:spacing w:val="0"/>
          <w:w w:val="100"/>
        </w:rPr>
        <w:t>5</w:t>
      </w:r>
      <w:r w:rsidR="00F16043">
        <w:rPr>
          <w:spacing w:val="0"/>
          <w:w w:val="100"/>
        </w:rPr>
        <w:t>3</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33 – Application e</w:t>
      </w:r>
      <w:r w:rsidR="004A32D5" w:rsidRPr="00E44818">
        <w:rPr>
          <w:spacing w:val="0"/>
          <w:w w:val="100"/>
        </w:rPr>
        <w:t>t suivi au niveau national</w:t>
      </w:r>
      <w:r w:rsidR="004A32D5" w:rsidRPr="00E44818">
        <w:rPr>
          <w:spacing w:val="0"/>
          <w:w w:val="100"/>
        </w:rPr>
        <w:tab/>
      </w:r>
      <w:r w:rsidR="004A32D5" w:rsidRPr="00E44818">
        <w:rPr>
          <w:spacing w:val="0"/>
          <w:w w:val="100"/>
        </w:rPr>
        <w:tab/>
        <w:t>248-</w:t>
      </w:r>
      <w:r w:rsidRPr="00E44818">
        <w:rPr>
          <w:spacing w:val="0"/>
          <w:w w:val="100"/>
        </w:rPr>
        <w:t>253</w:t>
      </w:r>
      <w:r w:rsidRPr="00E44818">
        <w:rPr>
          <w:spacing w:val="0"/>
          <w:w w:val="100"/>
        </w:rPr>
        <w:tab/>
      </w:r>
      <w:r w:rsidR="00172984" w:rsidRPr="00E44818">
        <w:rPr>
          <w:spacing w:val="0"/>
          <w:w w:val="100"/>
        </w:rPr>
        <w:t>54</w:t>
      </w:r>
    </w:p>
    <w:p w:rsidR="00CA5DD5" w:rsidRPr="00E44818" w:rsidRDefault="00CA5DD5" w:rsidP="00CA5DD5">
      <w:pPr>
        <w:tabs>
          <w:tab w:val="right" w:pos="850"/>
          <w:tab w:val="left" w:pos="1134"/>
          <w:tab w:val="left" w:pos="1559"/>
          <w:tab w:val="left" w:pos="1984"/>
          <w:tab w:val="left" w:leader="dot" w:pos="7654"/>
          <w:tab w:val="right" w:pos="8929"/>
          <w:tab w:val="right" w:pos="9638"/>
        </w:tabs>
        <w:spacing w:after="120"/>
        <w:rPr>
          <w:spacing w:val="0"/>
          <w:w w:val="100"/>
        </w:rPr>
      </w:pPr>
      <w:r w:rsidRPr="00E44818">
        <w:rPr>
          <w:spacing w:val="0"/>
          <w:w w:val="100"/>
        </w:rPr>
        <w:tab/>
      </w:r>
      <w:r w:rsidRPr="00E44818">
        <w:rPr>
          <w:spacing w:val="0"/>
          <w:w w:val="100"/>
        </w:rPr>
        <w:tab/>
        <w:t>Article 34 – Comité des droits des personnes handicapées</w:t>
      </w:r>
      <w:r w:rsidRPr="00E44818">
        <w:rPr>
          <w:spacing w:val="0"/>
          <w:w w:val="100"/>
        </w:rPr>
        <w:tab/>
      </w:r>
      <w:r w:rsidRPr="00E44818">
        <w:rPr>
          <w:spacing w:val="0"/>
          <w:w w:val="100"/>
        </w:rPr>
        <w:tab/>
        <w:t>254</w:t>
      </w:r>
      <w:r w:rsidRPr="00E44818">
        <w:rPr>
          <w:spacing w:val="0"/>
          <w:w w:val="100"/>
        </w:rPr>
        <w:tab/>
      </w:r>
      <w:r w:rsidR="00172984" w:rsidRPr="00E44818">
        <w:rPr>
          <w:spacing w:val="0"/>
          <w:w w:val="100"/>
        </w:rPr>
        <w:t>55</w:t>
      </w:r>
    </w:p>
    <w:p w:rsidR="00216899" w:rsidRPr="00E44818" w:rsidRDefault="00216899" w:rsidP="00DC3F32">
      <w:pPr>
        <w:pStyle w:val="HCh0"/>
        <w:tabs>
          <w:tab w:val="clear" w:pos="1020"/>
          <w:tab w:val="clear" w:pos="1264"/>
          <w:tab w:val="clear" w:pos="1740"/>
          <w:tab w:val="clear" w:pos="2217"/>
          <w:tab w:val="clear" w:pos="3180"/>
          <w:tab w:val="clear" w:pos="3657"/>
          <w:tab w:val="clear" w:pos="4620"/>
          <w:tab w:val="clear" w:pos="5097"/>
          <w:tab w:val="clear" w:pos="6049"/>
          <w:tab w:val="left" w:pos="0"/>
          <w:tab w:val="right" w:pos="1022"/>
          <w:tab w:val="left" w:pos="1267"/>
          <w:tab w:val="left" w:pos="1742"/>
          <w:tab w:val="left" w:pos="2218"/>
          <w:tab w:val="left" w:pos="3182"/>
          <w:tab w:val="left" w:pos="3658"/>
          <w:tab w:val="left" w:pos="4622"/>
          <w:tab w:val="left" w:pos="5098"/>
          <w:tab w:val="left" w:pos="6048"/>
        </w:tabs>
        <w:ind w:left="1134" w:right="1259" w:hanging="1134"/>
        <w:rPr>
          <w:spacing w:val="0"/>
          <w:w w:val="100"/>
          <w:lang w:val="fr-FR"/>
        </w:rPr>
      </w:pPr>
      <w:r w:rsidRPr="00E44818">
        <w:rPr>
          <w:spacing w:val="0"/>
          <w:w w:val="100"/>
          <w:lang w:val="fr-FR"/>
        </w:rPr>
        <w:br w:type="page"/>
      </w:r>
      <w:r w:rsidRPr="00E44818">
        <w:rPr>
          <w:spacing w:val="0"/>
          <w:w w:val="100"/>
          <w:lang w:val="fr-FR"/>
        </w:rPr>
        <w:tab/>
      </w:r>
      <w:r w:rsidR="00475429" w:rsidRPr="00E44818">
        <w:rPr>
          <w:spacing w:val="0"/>
          <w:w w:val="100"/>
          <w:lang w:val="fr-FR"/>
        </w:rPr>
        <w:tab/>
      </w:r>
      <w:r w:rsidRPr="00E44818">
        <w:rPr>
          <w:spacing w:val="0"/>
          <w:w w:val="100"/>
          <w:lang w:val="fr-FR"/>
        </w:rPr>
        <w:t>Introduction</w:t>
      </w:r>
    </w:p>
    <w:p w:rsidR="00C2494E" w:rsidRPr="00E44818" w:rsidRDefault="00C2494E" w:rsidP="00DC3F32">
      <w:pPr>
        <w:pStyle w:val="SingleTxt"/>
        <w:keepNext/>
        <w:spacing w:after="0" w:line="120" w:lineRule="exact"/>
        <w:rPr>
          <w:spacing w:val="0"/>
          <w:w w:val="100"/>
          <w:sz w:val="10"/>
          <w:lang w:val="fr-FR"/>
        </w:rPr>
      </w:pPr>
    </w:p>
    <w:p w:rsidR="00C2494E" w:rsidRPr="00E44818" w:rsidRDefault="00C2494E" w:rsidP="00DC3F32">
      <w:pPr>
        <w:pStyle w:val="SingleTxt"/>
        <w:keepNext/>
        <w:spacing w:after="0" w:line="120" w:lineRule="exact"/>
        <w:rPr>
          <w:spacing w:val="0"/>
          <w:w w:val="100"/>
          <w:sz w:val="10"/>
          <w:lang w:val="fr-FR"/>
        </w:rPr>
      </w:pPr>
    </w:p>
    <w:p w:rsidR="00216899" w:rsidRPr="00E44818" w:rsidRDefault="00216899" w:rsidP="00DC3F32">
      <w:pPr>
        <w:pStyle w:val="H1"/>
        <w:tabs>
          <w:tab w:val="right" w:pos="1022"/>
          <w:tab w:val="left" w:pos="1134"/>
          <w:tab w:val="left" w:pos="2218"/>
          <w:tab w:val="left" w:pos="2693"/>
          <w:tab w:val="left" w:pos="3182"/>
          <w:tab w:val="left" w:pos="3658"/>
          <w:tab w:val="left" w:pos="4133"/>
          <w:tab w:val="left" w:pos="4622"/>
          <w:tab w:val="left" w:pos="5098"/>
          <w:tab w:val="left" w:pos="5573"/>
          <w:tab w:val="left" w:pos="6048"/>
        </w:tabs>
        <w:rPr>
          <w:spacing w:val="0"/>
          <w:w w:val="100"/>
          <w:lang w:val="fr-FR"/>
        </w:rPr>
      </w:pPr>
      <w:r w:rsidRPr="00E44818">
        <w:rPr>
          <w:spacing w:val="0"/>
          <w:w w:val="100"/>
          <w:lang w:val="fr-FR"/>
        </w:rPr>
        <w:tab/>
      </w:r>
      <w:r w:rsidRPr="00E44818">
        <w:rPr>
          <w:spacing w:val="0"/>
          <w:w w:val="100"/>
          <w:lang w:val="fr-FR"/>
        </w:rPr>
        <w:tab/>
        <w:t>Objectif du présent rapport</w:t>
      </w:r>
    </w:p>
    <w:p w:rsidR="00F65D2C" w:rsidRPr="00E44818" w:rsidRDefault="00F65D2C" w:rsidP="00DC3F32">
      <w:pPr>
        <w:pStyle w:val="SingleTxt"/>
        <w:keepNext/>
        <w:spacing w:after="0" w:line="120" w:lineRule="exact"/>
        <w:rPr>
          <w:spacing w:val="0"/>
          <w:w w:val="100"/>
          <w:sz w:val="10"/>
          <w:lang w:val="fr-FR"/>
        </w:rPr>
      </w:pPr>
    </w:p>
    <w:p w:rsidR="00C2494E" w:rsidRPr="00E44818" w:rsidRDefault="00C2494E"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1.</w:t>
      </w:r>
      <w:r w:rsidRPr="00E44818">
        <w:rPr>
          <w:spacing w:val="0"/>
          <w:w w:val="100"/>
        </w:rPr>
        <w:tab/>
        <w:t>Chypre a ratifié la Convention relative aux droits des personnes handicapées et l</w:t>
      </w:r>
      <w:r w:rsidR="00FB3C04" w:rsidRPr="00E44818">
        <w:rPr>
          <w:spacing w:val="0"/>
          <w:w w:val="100"/>
        </w:rPr>
        <w:t>’</w:t>
      </w:r>
      <w:r w:rsidRPr="00E44818">
        <w:rPr>
          <w:spacing w:val="0"/>
          <w:w w:val="100"/>
        </w:rPr>
        <w:t>a incorporée à sa législation nationale en 2011, par l</w:t>
      </w:r>
      <w:r w:rsidR="00FB3C04" w:rsidRPr="00E44818">
        <w:rPr>
          <w:spacing w:val="0"/>
          <w:w w:val="100"/>
        </w:rPr>
        <w:t>’</w:t>
      </w:r>
      <w:r w:rsidRPr="00E44818">
        <w:rPr>
          <w:spacing w:val="0"/>
          <w:w w:val="100"/>
        </w:rPr>
        <w:t>intermédiaire de la loi</w:t>
      </w:r>
      <w:r w:rsidR="006D7403" w:rsidRPr="00E44818">
        <w:rPr>
          <w:spacing w:val="0"/>
          <w:w w:val="100"/>
        </w:rPr>
        <w:t> </w:t>
      </w:r>
      <w:r w:rsidRPr="00E44818">
        <w:rPr>
          <w:spacing w:val="0"/>
          <w:w w:val="100"/>
        </w:rPr>
        <w:t>L.8(III)/2011 sur la Convention relative aux droits des personnes handicapées et les questions connexes (Ratification)</w:t>
      </w:r>
      <w:r w:rsidR="00140E03" w:rsidRPr="00E44818">
        <w:rPr>
          <w:rStyle w:val="Appelnotedebasdep"/>
          <w:spacing w:val="0"/>
          <w:w w:val="100"/>
          <w:position w:val="0"/>
        </w:rPr>
        <w:footnoteReference w:id="3"/>
      </w:r>
      <w:r w:rsidR="001850D2" w:rsidRPr="00E44818">
        <w:rPr>
          <w:spacing w:val="0"/>
          <w:w w:val="100"/>
        </w:rPr>
        <w:t>.</w:t>
      </w:r>
      <w:r w:rsidRPr="00E44818">
        <w:rPr>
          <w:spacing w:val="0"/>
          <w:w w:val="100"/>
        </w:rPr>
        <w:t xml:space="preserve"> </w:t>
      </w:r>
    </w:p>
    <w:p w:rsidR="00216899" w:rsidRPr="00E44818" w:rsidRDefault="00216899" w:rsidP="00DC3F32">
      <w:pPr>
        <w:spacing w:after="120" w:line="240" w:lineRule="atLeast"/>
        <w:ind w:left="1134" w:right="1134"/>
        <w:jc w:val="both"/>
        <w:rPr>
          <w:spacing w:val="0"/>
          <w:w w:val="100"/>
        </w:rPr>
      </w:pPr>
      <w:r w:rsidRPr="00E44818">
        <w:rPr>
          <w:spacing w:val="0"/>
          <w:w w:val="100"/>
        </w:rPr>
        <w:t>2.</w:t>
      </w:r>
      <w:r w:rsidRPr="00E44818">
        <w:rPr>
          <w:spacing w:val="0"/>
          <w:w w:val="100"/>
        </w:rPr>
        <w:tab/>
        <w:t>Le présent document spécifique à la Convention et le document de base qu</w:t>
      </w:r>
      <w:r w:rsidR="00FB3C04" w:rsidRPr="00E44818">
        <w:rPr>
          <w:spacing w:val="0"/>
          <w:w w:val="100"/>
        </w:rPr>
        <w:t>’</w:t>
      </w:r>
      <w:r w:rsidRPr="00E44818">
        <w:rPr>
          <w:spacing w:val="0"/>
          <w:w w:val="100"/>
        </w:rPr>
        <w:t>il accompagne constituent le premier rapport soumis par Chypre au Comité des droits des personnes handicapées en application de l</w:t>
      </w:r>
      <w:r w:rsidR="00FB3C04" w:rsidRPr="00E44818">
        <w:rPr>
          <w:spacing w:val="0"/>
          <w:w w:val="100"/>
        </w:rPr>
        <w:t>’</w:t>
      </w:r>
      <w:r w:rsidRPr="00E44818">
        <w:rPr>
          <w:spacing w:val="0"/>
          <w:w w:val="100"/>
        </w:rPr>
        <w:t xml:space="preserve">article 35 de la Convention. </w:t>
      </w:r>
    </w:p>
    <w:p w:rsidR="00216899" w:rsidRPr="00E44818" w:rsidRDefault="00216899" w:rsidP="00DC3F32">
      <w:pPr>
        <w:spacing w:after="120" w:line="240" w:lineRule="atLeast"/>
        <w:ind w:left="1134" w:right="1134"/>
        <w:jc w:val="both"/>
        <w:rPr>
          <w:spacing w:val="0"/>
          <w:w w:val="100"/>
        </w:rPr>
      </w:pPr>
      <w:r w:rsidRPr="00E44818">
        <w:rPr>
          <w:spacing w:val="0"/>
          <w:w w:val="100"/>
        </w:rPr>
        <w:t>3.</w:t>
      </w:r>
      <w:r w:rsidRPr="00E44818">
        <w:rPr>
          <w:spacing w:val="0"/>
          <w:w w:val="100"/>
        </w:rPr>
        <w:tab/>
        <w:t>L</w:t>
      </w:r>
      <w:r w:rsidR="00FB3C04" w:rsidRPr="00E44818">
        <w:rPr>
          <w:spacing w:val="0"/>
          <w:w w:val="100"/>
        </w:rPr>
        <w:t>’</w:t>
      </w:r>
      <w:r w:rsidRPr="00E44818">
        <w:rPr>
          <w:spacing w:val="0"/>
          <w:w w:val="100"/>
        </w:rPr>
        <w:t>objectif de ce rapport est de présenter et décrire, au titre de chacun des articles de la Convention, les lois en vigueur et les politiques et activités mises en œuvre à Chypre pour faire prévaloir les droits des personnes handicapées et satisfaire aux prescriptions de la Convention. Il s</w:t>
      </w:r>
      <w:r w:rsidR="00FB3C04" w:rsidRPr="00E44818">
        <w:rPr>
          <w:spacing w:val="0"/>
          <w:w w:val="100"/>
        </w:rPr>
        <w:t>’</w:t>
      </w:r>
      <w:r w:rsidRPr="00E44818">
        <w:rPr>
          <w:spacing w:val="0"/>
          <w:w w:val="100"/>
        </w:rPr>
        <w:t>agit, parallèlement, de cerner les faiblesses ou les lacunes qui demeurent au regard des résultats visés par la Convention, de manière à concevoir ou à renforcer les mesures nécessaires en la matière, par l</w:t>
      </w:r>
      <w:r w:rsidR="00FB3C04" w:rsidRPr="00E44818">
        <w:rPr>
          <w:spacing w:val="0"/>
          <w:w w:val="100"/>
        </w:rPr>
        <w:t>’</w:t>
      </w:r>
      <w:r w:rsidRPr="00E44818">
        <w:rPr>
          <w:spacing w:val="0"/>
          <w:w w:val="100"/>
        </w:rPr>
        <w:t>élaboration du premier Plan national d</w:t>
      </w:r>
      <w:r w:rsidR="00FB3C04" w:rsidRPr="00E44818">
        <w:rPr>
          <w:spacing w:val="0"/>
          <w:w w:val="100"/>
        </w:rPr>
        <w:t>’</w:t>
      </w:r>
      <w:r w:rsidRPr="00E44818">
        <w:rPr>
          <w:spacing w:val="0"/>
          <w:w w:val="100"/>
        </w:rPr>
        <w:t>action sur le handicap à Chypre, dont le cycle triennal court sur la période 2013</w:t>
      </w:r>
      <w:r w:rsidR="00FB3C04" w:rsidRPr="00E44818">
        <w:rPr>
          <w:spacing w:val="0"/>
          <w:w w:val="100"/>
        </w:rPr>
        <w:noBreakHyphen/>
      </w:r>
      <w:r w:rsidRPr="00E44818">
        <w:rPr>
          <w:spacing w:val="0"/>
          <w:w w:val="100"/>
        </w:rPr>
        <w:t xml:space="preserve">2015. </w:t>
      </w:r>
    </w:p>
    <w:p w:rsidR="00F65D2C" w:rsidRPr="00E44818" w:rsidRDefault="00F65D2C" w:rsidP="00DC3F32">
      <w:pPr>
        <w:pStyle w:val="SingleTxt"/>
        <w:spacing w:after="0" w:line="120" w:lineRule="exact"/>
        <w:rPr>
          <w:spacing w:val="0"/>
          <w:w w:val="100"/>
          <w:sz w:val="10"/>
          <w:lang w:val="fr-FR"/>
        </w:rPr>
      </w:pPr>
    </w:p>
    <w:p w:rsidR="00C2494E" w:rsidRPr="00E44818" w:rsidRDefault="00C2494E" w:rsidP="00DC3F32">
      <w:pPr>
        <w:pStyle w:val="SingleTxt"/>
        <w:spacing w:after="0" w:line="120" w:lineRule="exact"/>
        <w:rPr>
          <w:spacing w:val="0"/>
          <w:w w:val="100"/>
          <w:sz w:val="10"/>
          <w:lang w:val="fr-FR"/>
        </w:rPr>
      </w:pPr>
    </w:p>
    <w:p w:rsidR="00216899" w:rsidRPr="00E44818" w:rsidRDefault="00216899" w:rsidP="00DC3F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Méthode d</w:t>
      </w:r>
      <w:r w:rsidR="00FB3C04" w:rsidRPr="00E44818">
        <w:rPr>
          <w:spacing w:val="0"/>
          <w:w w:val="100"/>
          <w:lang w:val="fr-FR"/>
        </w:rPr>
        <w:t>’</w:t>
      </w:r>
      <w:r w:rsidRPr="00E44818">
        <w:rPr>
          <w:spacing w:val="0"/>
          <w:w w:val="100"/>
          <w:lang w:val="fr-FR"/>
        </w:rPr>
        <w:t xml:space="preserve">élaboration du présent rapport </w:t>
      </w:r>
    </w:p>
    <w:p w:rsidR="00F65D2C" w:rsidRPr="00E44818" w:rsidRDefault="00F65D2C" w:rsidP="00DC3F32">
      <w:pPr>
        <w:pStyle w:val="SingleTxt"/>
        <w:keepNext/>
        <w:spacing w:after="0" w:line="120" w:lineRule="exact"/>
        <w:rPr>
          <w:spacing w:val="0"/>
          <w:w w:val="100"/>
          <w:sz w:val="10"/>
          <w:lang w:val="fr-FR"/>
        </w:rPr>
      </w:pPr>
    </w:p>
    <w:p w:rsidR="00C2494E" w:rsidRPr="00E44818" w:rsidRDefault="00C2494E"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4.</w:t>
      </w:r>
      <w:r w:rsidRPr="00E44818">
        <w:rPr>
          <w:spacing w:val="0"/>
          <w:w w:val="100"/>
        </w:rPr>
        <w:tab/>
        <w:t>Le présent rapport est le fruit d</w:t>
      </w:r>
      <w:r w:rsidR="00FB3C04" w:rsidRPr="00E44818">
        <w:rPr>
          <w:spacing w:val="0"/>
          <w:w w:val="100"/>
        </w:rPr>
        <w:t>’</w:t>
      </w:r>
      <w:r w:rsidRPr="00E44818">
        <w:rPr>
          <w:spacing w:val="0"/>
          <w:w w:val="100"/>
        </w:rPr>
        <w:t>un effort collectif de l</w:t>
      </w:r>
      <w:r w:rsidR="00FB3C04" w:rsidRPr="00E44818">
        <w:rPr>
          <w:spacing w:val="0"/>
          <w:w w:val="100"/>
        </w:rPr>
        <w:t>’</w:t>
      </w:r>
      <w:r w:rsidRPr="00E44818">
        <w:rPr>
          <w:spacing w:val="0"/>
          <w:w w:val="100"/>
        </w:rPr>
        <w:t>administration publique; réalisé sous la houlette du Département de l</w:t>
      </w:r>
      <w:r w:rsidR="00FB3C04" w:rsidRPr="00E44818">
        <w:rPr>
          <w:spacing w:val="0"/>
          <w:w w:val="100"/>
        </w:rPr>
        <w:t>’</w:t>
      </w:r>
      <w:r w:rsidRPr="00E44818">
        <w:rPr>
          <w:spacing w:val="0"/>
          <w:w w:val="100"/>
        </w:rPr>
        <w:t>inclusion sociale des handicapés, chargé de coordonner l</w:t>
      </w:r>
      <w:r w:rsidR="00FB3C04" w:rsidRPr="00E44818">
        <w:rPr>
          <w:spacing w:val="0"/>
          <w:w w:val="100"/>
        </w:rPr>
        <w:t>’</w:t>
      </w:r>
      <w:r w:rsidRPr="00E44818">
        <w:rPr>
          <w:spacing w:val="0"/>
          <w:w w:val="100"/>
        </w:rPr>
        <w:t xml:space="preserve">application de la Convention à Chypre, il a été établi de la façon suivante: </w:t>
      </w:r>
    </w:p>
    <w:p w:rsidR="00216899" w:rsidRPr="00E44818" w:rsidRDefault="00216899" w:rsidP="00DC3F32">
      <w:pPr>
        <w:spacing w:after="120" w:line="240" w:lineRule="atLeast"/>
        <w:ind w:left="1701" w:right="1134" w:hanging="141"/>
        <w:jc w:val="both"/>
        <w:rPr>
          <w:spacing w:val="0"/>
          <w:w w:val="100"/>
        </w:rPr>
      </w:pPr>
      <w:r w:rsidRPr="00E44818">
        <w:rPr>
          <w:spacing w:val="0"/>
          <w:w w:val="100"/>
        </w:rPr>
        <w:t>•</w:t>
      </w:r>
      <w:r w:rsidRPr="00E44818">
        <w:rPr>
          <w:spacing w:val="0"/>
          <w:w w:val="100"/>
        </w:rPr>
        <w:tab/>
        <w:t>Des données et des informations ont été récoltées auprès de tous les services de l</w:t>
      </w:r>
      <w:r w:rsidR="00FB3C04" w:rsidRPr="00E44818">
        <w:rPr>
          <w:spacing w:val="0"/>
          <w:w w:val="100"/>
        </w:rPr>
        <w:t>’</w:t>
      </w:r>
      <w:r w:rsidRPr="00E44818">
        <w:rPr>
          <w:spacing w:val="0"/>
          <w:w w:val="100"/>
        </w:rPr>
        <w:t>administration publique compétents en matière de handicap, par l</w:t>
      </w:r>
      <w:r w:rsidR="00FB3C04" w:rsidRPr="00E44818">
        <w:rPr>
          <w:spacing w:val="0"/>
          <w:w w:val="100"/>
        </w:rPr>
        <w:t>’</w:t>
      </w:r>
      <w:r w:rsidRPr="00E44818">
        <w:rPr>
          <w:spacing w:val="0"/>
          <w:w w:val="100"/>
        </w:rPr>
        <w:t>intermédiaire d</w:t>
      </w:r>
      <w:r w:rsidR="00FB3C04" w:rsidRPr="00E44818">
        <w:rPr>
          <w:spacing w:val="0"/>
          <w:w w:val="100"/>
        </w:rPr>
        <w:t>’</w:t>
      </w:r>
      <w:r w:rsidRPr="00E44818">
        <w:rPr>
          <w:spacing w:val="0"/>
          <w:w w:val="100"/>
        </w:rPr>
        <w:t xml:space="preserve">un modèle de document spécialement conçu à cet effet; </w:t>
      </w:r>
    </w:p>
    <w:p w:rsidR="00216899" w:rsidRPr="00E44818" w:rsidRDefault="00216899" w:rsidP="00DC3F32">
      <w:pPr>
        <w:spacing w:after="120" w:line="240" w:lineRule="atLeast"/>
        <w:ind w:left="1701" w:right="1134" w:hanging="170"/>
        <w:jc w:val="both"/>
        <w:rPr>
          <w:spacing w:val="0"/>
          <w:w w:val="100"/>
        </w:rPr>
      </w:pPr>
      <w:r w:rsidRPr="00E44818">
        <w:rPr>
          <w:spacing w:val="0"/>
          <w:w w:val="100"/>
        </w:rPr>
        <w:t>•</w:t>
      </w:r>
      <w:r w:rsidRPr="00E44818">
        <w:rPr>
          <w:spacing w:val="0"/>
          <w:w w:val="100"/>
        </w:rPr>
        <w:tab/>
        <w:t>Des débats et des consultations ont été organisés au sujet de la teneur du rapport;</w:t>
      </w:r>
      <w:r w:rsidR="006D7403" w:rsidRPr="00E44818">
        <w:rPr>
          <w:spacing w:val="0"/>
          <w:w w:val="100"/>
        </w:rPr>
        <w:t xml:space="preserve"> </w:t>
      </w:r>
      <w:r w:rsidRPr="00E44818">
        <w:rPr>
          <w:spacing w:val="0"/>
          <w:w w:val="100"/>
        </w:rPr>
        <w:t>des représentants des services publics et de la Confédération chypriote des organisations de personnes handicapées</w:t>
      </w:r>
      <w:r w:rsidR="006D7403" w:rsidRPr="00E44818">
        <w:rPr>
          <w:spacing w:val="0"/>
          <w:w w:val="100"/>
        </w:rPr>
        <w:t xml:space="preserve"> </w:t>
      </w:r>
      <w:r w:rsidRPr="00E44818">
        <w:rPr>
          <w:spacing w:val="0"/>
          <w:w w:val="100"/>
        </w:rPr>
        <w:t>ainsi que des représentants</w:t>
      </w:r>
      <w:r w:rsidR="00FB3C04" w:rsidRPr="00E44818">
        <w:rPr>
          <w:spacing w:val="0"/>
          <w:w w:val="100"/>
        </w:rPr>
        <w:noBreakHyphen/>
      </w:r>
      <w:r w:rsidRPr="00E44818">
        <w:rPr>
          <w:spacing w:val="0"/>
          <w:w w:val="100"/>
        </w:rPr>
        <w:t>observateurs du Bureau de l</w:t>
      </w:r>
      <w:r w:rsidR="00FB3C04" w:rsidRPr="00E44818">
        <w:rPr>
          <w:spacing w:val="0"/>
          <w:w w:val="100"/>
        </w:rPr>
        <w:t>’</w:t>
      </w:r>
      <w:r w:rsidRPr="00E44818">
        <w:rPr>
          <w:spacing w:val="0"/>
          <w:w w:val="100"/>
        </w:rPr>
        <w:t>Ombudsman et Commissariat aux droits de l</w:t>
      </w:r>
      <w:r w:rsidR="00FB3C04" w:rsidRPr="00E44818">
        <w:rPr>
          <w:spacing w:val="0"/>
          <w:w w:val="100"/>
        </w:rPr>
        <w:t>’</w:t>
      </w:r>
      <w:r w:rsidRPr="00E44818">
        <w:rPr>
          <w:spacing w:val="0"/>
          <w:w w:val="100"/>
        </w:rPr>
        <w:t xml:space="preserve">homme ont participé dans ce cadre, entre février et juillet 2013, aux réunions de huit comités techniques thématiques qui se sont tenues dans le cadre du </w:t>
      </w:r>
      <w:r w:rsidR="00E5379A" w:rsidRPr="00E44818">
        <w:rPr>
          <w:spacing w:val="0"/>
          <w:w w:val="100"/>
        </w:rPr>
        <w:t xml:space="preserve">Mécanisme </w:t>
      </w:r>
      <w:r w:rsidRPr="00E44818">
        <w:rPr>
          <w:spacing w:val="0"/>
          <w:w w:val="100"/>
        </w:rPr>
        <w:t xml:space="preserve">de </w:t>
      </w:r>
      <w:r w:rsidR="00E5379A" w:rsidRPr="00E44818">
        <w:rPr>
          <w:spacing w:val="0"/>
          <w:w w:val="100"/>
        </w:rPr>
        <w:t xml:space="preserve">Coordination </w:t>
      </w:r>
      <w:r w:rsidRPr="00E44818">
        <w:rPr>
          <w:spacing w:val="0"/>
          <w:w w:val="100"/>
        </w:rPr>
        <w:t xml:space="preserve">pour faciliter la prise de mesures en application de la Convention; </w:t>
      </w:r>
    </w:p>
    <w:p w:rsidR="00216899" w:rsidRPr="00E44818" w:rsidRDefault="00216899" w:rsidP="00DC3F32">
      <w:pPr>
        <w:spacing w:after="120" w:line="240" w:lineRule="atLeast"/>
        <w:ind w:left="1701" w:right="1134" w:hanging="170"/>
        <w:jc w:val="both"/>
        <w:rPr>
          <w:spacing w:val="0"/>
          <w:w w:val="100"/>
        </w:rPr>
      </w:pPr>
      <w:r w:rsidRPr="00E44818">
        <w:rPr>
          <w:spacing w:val="0"/>
          <w:w w:val="100"/>
        </w:rPr>
        <w:t>•</w:t>
      </w:r>
      <w:r w:rsidRPr="00E44818">
        <w:rPr>
          <w:spacing w:val="0"/>
          <w:w w:val="100"/>
        </w:rPr>
        <w:tab/>
        <w:t>Les commentaires et les suggestions formulés sur la teneur du rapport, mis en ligne du</w:t>
      </w:r>
      <w:r w:rsidR="006D7403" w:rsidRPr="00E44818">
        <w:rPr>
          <w:spacing w:val="0"/>
          <w:w w:val="100"/>
        </w:rPr>
        <w:t> </w:t>
      </w:r>
      <w:r w:rsidRPr="00E44818">
        <w:rPr>
          <w:spacing w:val="0"/>
          <w:w w:val="100"/>
        </w:rPr>
        <w:t>9 au</w:t>
      </w:r>
      <w:r w:rsidR="006D7403" w:rsidRPr="00E44818">
        <w:rPr>
          <w:spacing w:val="0"/>
          <w:w w:val="100"/>
        </w:rPr>
        <w:t> </w:t>
      </w:r>
      <w:r w:rsidRPr="00E44818">
        <w:rPr>
          <w:spacing w:val="0"/>
          <w:w w:val="100"/>
        </w:rPr>
        <w:t>18</w:t>
      </w:r>
      <w:r w:rsidR="006D7403" w:rsidRPr="00E44818">
        <w:rPr>
          <w:spacing w:val="0"/>
          <w:w w:val="100"/>
        </w:rPr>
        <w:t> </w:t>
      </w:r>
      <w:r w:rsidRPr="00E44818">
        <w:rPr>
          <w:spacing w:val="0"/>
          <w:w w:val="100"/>
        </w:rPr>
        <w:t>juillet 2013 pour consultation publique sur le site Web du Département de l</w:t>
      </w:r>
      <w:r w:rsidR="00FB3C04" w:rsidRPr="00E44818">
        <w:rPr>
          <w:spacing w:val="0"/>
          <w:w w:val="100"/>
        </w:rPr>
        <w:t>’</w:t>
      </w:r>
      <w:r w:rsidRPr="00E44818">
        <w:rPr>
          <w:spacing w:val="0"/>
          <w:w w:val="100"/>
        </w:rPr>
        <w:t>inclusion sociale des handicapés (</w:t>
      </w:r>
      <w:hyperlink r:id="rId15" w:history="1">
        <w:r w:rsidR="00396DC2" w:rsidRPr="00E44818">
          <w:rPr>
            <w:color w:val="0000FF"/>
            <w:spacing w:val="0"/>
            <w:w w:val="100"/>
            <w:u w:val="single"/>
          </w:rPr>
          <w:t>www.mlsi.gov.cy/dsid</w:t>
        </w:r>
      </w:hyperlink>
      <w:r w:rsidRPr="00E44818">
        <w:rPr>
          <w:spacing w:val="0"/>
          <w:w w:val="100"/>
        </w:rPr>
        <w:t>), ont été pris en compte;</w:t>
      </w:r>
    </w:p>
    <w:p w:rsidR="00216899" w:rsidRPr="00E44818" w:rsidRDefault="00216899" w:rsidP="00DC3F32">
      <w:pPr>
        <w:spacing w:after="120" w:line="240" w:lineRule="atLeast"/>
        <w:ind w:left="1701" w:right="1134" w:hanging="170"/>
        <w:jc w:val="both"/>
        <w:rPr>
          <w:spacing w:val="0"/>
          <w:w w:val="100"/>
        </w:rPr>
      </w:pPr>
      <w:r w:rsidRPr="00E44818">
        <w:rPr>
          <w:spacing w:val="0"/>
          <w:w w:val="100"/>
        </w:rPr>
        <w:t>•</w:t>
      </w:r>
      <w:r w:rsidRPr="00E44818">
        <w:rPr>
          <w:spacing w:val="0"/>
          <w:w w:val="100"/>
        </w:rPr>
        <w:tab/>
        <w:t xml:space="preserve">Le rapport a été adopté par le Conseil </w:t>
      </w:r>
      <w:proofErr w:type="spellStart"/>
      <w:r w:rsidRPr="00E44818">
        <w:rPr>
          <w:spacing w:val="0"/>
          <w:w w:val="100"/>
        </w:rPr>
        <w:t>panchypriote</w:t>
      </w:r>
      <w:proofErr w:type="spellEnd"/>
      <w:r w:rsidRPr="00E44818">
        <w:rPr>
          <w:spacing w:val="0"/>
          <w:w w:val="100"/>
        </w:rPr>
        <w:t xml:space="preserve"> des personnes handicapées, mécanisme de coordination visant à faciliter la prise de mesures au titre de la Convention. La Confédération chypriote des organisations de personnes handicapées, membre du Conseil, s</w:t>
      </w:r>
      <w:r w:rsidR="00FB3C04" w:rsidRPr="00E44818">
        <w:rPr>
          <w:spacing w:val="0"/>
          <w:w w:val="100"/>
        </w:rPr>
        <w:t>’</w:t>
      </w:r>
      <w:r w:rsidRPr="00E44818">
        <w:rPr>
          <w:spacing w:val="0"/>
          <w:w w:val="100"/>
        </w:rPr>
        <w:t>est réservé le droit de soumettre son propre rapport (rapport parallèle) au Comité des droits des personnes handicapées. Le présent rapport rend également compte du point de vue de l</w:t>
      </w:r>
      <w:r w:rsidR="00FB3C04" w:rsidRPr="00E44818">
        <w:rPr>
          <w:spacing w:val="0"/>
          <w:w w:val="100"/>
        </w:rPr>
        <w:t>’</w:t>
      </w:r>
      <w:r w:rsidRPr="00E44818">
        <w:rPr>
          <w:spacing w:val="0"/>
          <w:w w:val="100"/>
        </w:rPr>
        <w:t>Ombudsman et Commissaire aux droits de l</w:t>
      </w:r>
      <w:r w:rsidR="00FB3C04" w:rsidRPr="00E44818">
        <w:rPr>
          <w:spacing w:val="0"/>
          <w:w w:val="100"/>
        </w:rPr>
        <w:t>’</w:t>
      </w:r>
      <w:r w:rsidRPr="00E44818">
        <w:rPr>
          <w:spacing w:val="0"/>
          <w:w w:val="100"/>
        </w:rPr>
        <w:t>homme, acteur indépendant chargé de suivre l</w:t>
      </w:r>
      <w:r w:rsidR="00FB3C04" w:rsidRPr="00E44818">
        <w:rPr>
          <w:spacing w:val="0"/>
          <w:w w:val="100"/>
        </w:rPr>
        <w:t>’</w:t>
      </w:r>
      <w:r w:rsidRPr="00E44818">
        <w:rPr>
          <w:spacing w:val="0"/>
          <w:w w:val="100"/>
        </w:rPr>
        <w:t>application de la Convention;</w:t>
      </w:r>
    </w:p>
    <w:p w:rsidR="00216899" w:rsidRPr="00E44818" w:rsidRDefault="00216899" w:rsidP="00DC3F32">
      <w:pPr>
        <w:spacing w:after="120" w:line="240" w:lineRule="atLeast"/>
        <w:ind w:left="1701" w:right="1134" w:hanging="141"/>
        <w:jc w:val="both"/>
        <w:rPr>
          <w:spacing w:val="0"/>
          <w:w w:val="100"/>
        </w:rPr>
      </w:pPr>
      <w:r w:rsidRPr="00E44818">
        <w:rPr>
          <w:spacing w:val="0"/>
          <w:w w:val="100"/>
        </w:rPr>
        <w:t>•</w:t>
      </w:r>
      <w:r w:rsidRPr="00E44818">
        <w:rPr>
          <w:spacing w:val="0"/>
          <w:w w:val="100"/>
        </w:rPr>
        <w:tab/>
        <w:t>Ce rapport et le Plan national d</w:t>
      </w:r>
      <w:r w:rsidR="00FB3C04" w:rsidRPr="00E44818">
        <w:rPr>
          <w:spacing w:val="0"/>
          <w:w w:val="100"/>
        </w:rPr>
        <w:t>’</w:t>
      </w:r>
      <w:r w:rsidRPr="00E44818">
        <w:rPr>
          <w:spacing w:val="0"/>
          <w:w w:val="100"/>
        </w:rPr>
        <w:t>action sur le handicap pour 2013</w:t>
      </w:r>
      <w:r w:rsidR="00FB3C04" w:rsidRPr="00E44818">
        <w:rPr>
          <w:spacing w:val="0"/>
          <w:w w:val="100"/>
        </w:rPr>
        <w:noBreakHyphen/>
      </w:r>
      <w:r w:rsidRPr="00E44818">
        <w:rPr>
          <w:spacing w:val="0"/>
          <w:w w:val="100"/>
        </w:rPr>
        <w:t>2015 ont été approuvés par le Conseil des Ministres le 26</w:t>
      </w:r>
      <w:r w:rsidR="006D7403" w:rsidRPr="00E44818">
        <w:rPr>
          <w:spacing w:val="0"/>
          <w:w w:val="100"/>
        </w:rPr>
        <w:t> </w:t>
      </w:r>
      <w:r w:rsidRPr="00E44818">
        <w:rPr>
          <w:spacing w:val="0"/>
          <w:w w:val="100"/>
        </w:rPr>
        <w:t>juillet 2013 et, en conséquence, ont pu être soumis au Comité des droits des personnes handicapées.</w:t>
      </w:r>
    </w:p>
    <w:p w:rsidR="00216899" w:rsidRPr="00E44818" w:rsidRDefault="00216899" w:rsidP="00DC3F32">
      <w:pPr>
        <w:spacing w:after="120" w:line="240" w:lineRule="atLeast"/>
        <w:ind w:left="1134" w:right="1134"/>
        <w:jc w:val="both"/>
        <w:rPr>
          <w:spacing w:val="0"/>
          <w:w w:val="100"/>
        </w:rPr>
      </w:pPr>
      <w:r w:rsidRPr="00E44818">
        <w:rPr>
          <w:spacing w:val="0"/>
          <w:w w:val="100"/>
        </w:rPr>
        <w:t>5.</w:t>
      </w:r>
      <w:r w:rsidRPr="00E44818">
        <w:rPr>
          <w:spacing w:val="0"/>
          <w:w w:val="100"/>
        </w:rPr>
        <w:tab/>
        <w:t>Pour élaborer ce rapport, les directives du Comité des droits des personnes handicapées et celles issues des Forums de travail annuels organisés par l</w:t>
      </w:r>
      <w:r w:rsidR="00FB3C04" w:rsidRPr="00E44818">
        <w:rPr>
          <w:spacing w:val="0"/>
          <w:w w:val="100"/>
        </w:rPr>
        <w:t>’</w:t>
      </w:r>
      <w:r w:rsidRPr="00E44818">
        <w:rPr>
          <w:spacing w:val="0"/>
          <w:w w:val="100"/>
        </w:rPr>
        <w:t xml:space="preserve">Union européenne en octobre 2010, 2011 et 2012 ont été prises en compte. </w:t>
      </w:r>
    </w:p>
    <w:p w:rsidR="00216899" w:rsidRPr="00E44818" w:rsidRDefault="00216899" w:rsidP="00DC3F32">
      <w:pPr>
        <w:spacing w:after="120" w:line="240" w:lineRule="atLeast"/>
        <w:ind w:left="1134" w:right="1134"/>
        <w:jc w:val="both"/>
        <w:rPr>
          <w:spacing w:val="0"/>
          <w:w w:val="100"/>
        </w:rPr>
      </w:pPr>
      <w:r w:rsidRPr="00E44818">
        <w:rPr>
          <w:spacing w:val="0"/>
          <w:w w:val="100"/>
        </w:rPr>
        <w:t>6.</w:t>
      </w:r>
      <w:r w:rsidRPr="00E44818">
        <w:rPr>
          <w:spacing w:val="0"/>
          <w:w w:val="100"/>
        </w:rPr>
        <w:tab/>
        <w:t>La procédure d</w:t>
      </w:r>
      <w:r w:rsidR="00FB3C04" w:rsidRPr="00E44818">
        <w:rPr>
          <w:spacing w:val="0"/>
          <w:w w:val="100"/>
        </w:rPr>
        <w:t>’</w:t>
      </w:r>
      <w:r w:rsidRPr="00E44818">
        <w:rPr>
          <w:spacing w:val="0"/>
          <w:w w:val="100"/>
        </w:rPr>
        <w:t>élaboration de ce rapport a représenté pour tous les participants une expérience enrichissante, puisqu</w:t>
      </w:r>
      <w:r w:rsidR="00FB3C04" w:rsidRPr="00E44818">
        <w:rPr>
          <w:spacing w:val="0"/>
          <w:w w:val="100"/>
        </w:rPr>
        <w:t>’</w:t>
      </w:r>
      <w:r w:rsidRPr="00E44818">
        <w:rPr>
          <w:spacing w:val="0"/>
          <w:w w:val="100"/>
        </w:rPr>
        <w:t>à l</w:t>
      </w:r>
      <w:r w:rsidR="00FB3C04" w:rsidRPr="00E44818">
        <w:rPr>
          <w:spacing w:val="0"/>
          <w:w w:val="100"/>
        </w:rPr>
        <w:t>’</w:t>
      </w:r>
      <w:r w:rsidRPr="00E44818">
        <w:rPr>
          <w:spacing w:val="0"/>
          <w:w w:val="100"/>
        </w:rPr>
        <w:t>occasion de chaque réunion des comités techniques thématiques, le partage des connaissances, les échanges de points de vue, d</w:t>
      </w:r>
      <w:r w:rsidR="00FB3C04" w:rsidRPr="00E44818">
        <w:rPr>
          <w:spacing w:val="0"/>
          <w:w w:val="100"/>
        </w:rPr>
        <w:t>’</w:t>
      </w:r>
      <w:r w:rsidRPr="00E44818">
        <w:rPr>
          <w:spacing w:val="0"/>
          <w:w w:val="100"/>
        </w:rPr>
        <w:t>idées et de suggestions et l</w:t>
      </w:r>
      <w:r w:rsidR="00FB3C04" w:rsidRPr="00E44818">
        <w:rPr>
          <w:spacing w:val="0"/>
          <w:w w:val="100"/>
        </w:rPr>
        <w:t>’</w:t>
      </w:r>
      <w:r w:rsidRPr="00E44818">
        <w:rPr>
          <w:spacing w:val="0"/>
          <w:w w:val="100"/>
        </w:rPr>
        <w:t>expression d</w:t>
      </w:r>
      <w:r w:rsidR="00FB3C04" w:rsidRPr="00E44818">
        <w:rPr>
          <w:spacing w:val="0"/>
          <w:w w:val="100"/>
        </w:rPr>
        <w:t>’</w:t>
      </w:r>
      <w:r w:rsidRPr="00E44818">
        <w:rPr>
          <w:spacing w:val="0"/>
          <w:w w:val="100"/>
        </w:rPr>
        <w:t>aspirations et d</w:t>
      </w:r>
      <w:r w:rsidR="00FB3C04" w:rsidRPr="00E44818">
        <w:rPr>
          <w:spacing w:val="0"/>
          <w:w w:val="100"/>
        </w:rPr>
        <w:t>’</w:t>
      </w:r>
      <w:r w:rsidRPr="00E44818">
        <w:rPr>
          <w:spacing w:val="0"/>
          <w:w w:val="100"/>
        </w:rPr>
        <w:t>objectifs communs venaient ajouter aux connaissances, à l</w:t>
      </w:r>
      <w:r w:rsidR="00FB3C04" w:rsidRPr="00E44818">
        <w:rPr>
          <w:spacing w:val="0"/>
          <w:w w:val="100"/>
        </w:rPr>
        <w:t>’</w:t>
      </w:r>
      <w:r w:rsidRPr="00E44818">
        <w:rPr>
          <w:spacing w:val="0"/>
          <w:w w:val="100"/>
        </w:rPr>
        <w:t>expérience, aux positions et aux perceptions des représentants de l</w:t>
      </w:r>
      <w:r w:rsidR="00FB3C04" w:rsidRPr="00E44818">
        <w:rPr>
          <w:spacing w:val="0"/>
          <w:w w:val="100"/>
        </w:rPr>
        <w:t>’</w:t>
      </w:r>
      <w:r w:rsidRPr="00E44818">
        <w:rPr>
          <w:spacing w:val="0"/>
          <w:w w:val="100"/>
        </w:rPr>
        <w:t>administration publique et des organisations de personnes handicapées.</w:t>
      </w:r>
    </w:p>
    <w:p w:rsidR="00F65D2C" w:rsidRPr="00E44818" w:rsidRDefault="00F65D2C" w:rsidP="00DC3F32">
      <w:pPr>
        <w:pStyle w:val="SingleTxt"/>
        <w:spacing w:after="0" w:line="120" w:lineRule="exact"/>
        <w:rPr>
          <w:spacing w:val="0"/>
          <w:w w:val="100"/>
          <w:sz w:val="10"/>
          <w:lang w:val="fr-FR"/>
        </w:rPr>
      </w:pPr>
    </w:p>
    <w:p w:rsidR="009C4104" w:rsidRPr="00E44818" w:rsidRDefault="009C4104" w:rsidP="00DC3F32">
      <w:pPr>
        <w:pStyle w:val="SingleTxt"/>
        <w:spacing w:after="0" w:line="120" w:lineRule="exact"/>
        <w:rPr>
          <w:spacing w:val="0"/>
          <w:w w:val="100"/>
          <w:sz w:val="10"/>
          <w:lang w:val="fr-FR"/>
        </w:rPr>
      </w:pPr>
    </w:p>
    <w:p w:rsidR="00216899" w:rsidRPr="00E44818" w:rsidRDefault="00216899" w:rsidP="00DC3F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Le handicap à Chypre: aperçu de la situation</w:t>
      </w:r>
    </w:p>
    <w:p w:rsidR="00F65D2C" w:rsidRPr="00E44818" w:rsidRDefault="00F65D2C" w:rsidP="00DC3F32">
      <w:pPr>
        <w:pStyle w:val="SingleTxt"/>
        <w:keepNext/>
        <w:spacing w:after="0" w:line="120" w:lineRule="exact"/>
        <w:rPr>
          <w:spacing w:val="0"/>
          <w:w w:val="100"/>
          <w:sz w:val="10"/>
          <w:lang w:val="fr-FR"/>
        </w:rPr>
      </w:pPr>
    </w:p>
    <w:p w:rsidR="009C4104" w:rsidRPr="00E44818" w:rsidRDefault="009C4104"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7.</w:t>
      </w:r>
      <w:r w:rsidRPr="00E44818">
        <w:rPr>
          <w:spacing w:val="0"/>
          <w:w w:val="100"/>
        </w:rPr>
        <w:tab/>
        <w:t>Dans un souci de faciliter la lecture et de donner un aperçu rapide de la situation à Chypre, les données présentées ci</w:t>
      </w:r>
      <w:r w:rsidR="00FB3C04" w:rsidRPr="00E44818">
        <w:rPr>
          <w:spacing w:val="0"/>
          <w:w w:val="100"/>
        </w:rPr>
        <w:noBreakHyphen/>
      </w:r>
      <w:r w:rsidRPr="00E44818">
        <w:rPr>
          <w:spacing w:val="0"/>
          <w:w w:val="100"/>
        </w:rPr>
        <w:t>dessous se fondent sur l</w:t>
      </w:r>
      <w:r w:rsidR="00FB3C04" w:rsidRPr="00E44818">
        <w:rPr>
          <w:spacing w:val="0"/>
          <w:w w:val="100"/>
        </w:rPr>
        <w:t>’</w:t>
      </w:r>
      <w:r w:rsidRPr="00E44818">
        <w:rPr>
          <w:spacing w:val="0"/>
          <w:w w:val="100"/>
        </w:rPr>
        <w:t xml:space="preserve">analyse des forces, faiblesses, opportunités et menaces (analyse SWOT). </w:t>
      </w:r>
    </w:p>
    <w:p w:rsidR="009C4104" w:rsidRPr="00E44818" w:rsidRDefault="009C4104" w:rsidP="00DC3F32">
      <w:pPr>
        <w:pStyle w:val="SingleTxt"/>
        <w:spacing w:after="0" w:line="120" w:lineRule="exact"/>
        <w:rPr>
          <w:spacing w:val="0"/>
          <w:w w:val="100"/>
          <w:sz w:val="10"/>
          <w:lang w:val="fr-FR"/>
        </w:rPr>
      </w:pPr>
    </w:p>
    <w:p w:rsidR="00216899" w:rsidRPr="00E44818" w:rsidRDefault="00216899" w:rsidP="00DC3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 xml:space="preserve">Forces </w:t>
      </w:r>
    </w:p>
    <w:p w:rsidR="009C4104" w:rsidRPr="00E44818" w:rsidRDefault="009C4104"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8.</w:t>
      </w:r>
      <w:r w:rsidRPr="00E44818">
        <w:rPr>
          <w:spacing w:val="0"/>
          <w:w w:val="100"/>
        </w:rPr>
        <w:tab/>
        <w:t>La dignité, l</w:t>
      </w:r>
      <w:r w:rsidR="00FB3C04" w:rsidRPr="00E44818">
        <w:rPr>
          <w:spacing w:val="0"/>
          <w:w w:val="100"/>
        </w:rPr>
        <w:t>’</w:t>
      </w:r>
      <w:r w:rsidRPr="00E44818">
        <w:rPr>
          <w:spacing w:val="0"/>
          <w:w w:val="100"/>
        </w:rPr>
        <w:t>autonomie, la liberté de choix et l</w:t>
      </w:r>
      <w:r w:rsidR="00FB3C04" w:rsidRPr="00E44818">
        <w:rPr>
          <w:spacing w:val="0"/>
          <w:w w:val="100"/>
        </w:rPr>
        <w:t>’</w:t>
      </w:r>
      <w:r w:rsidRPr="00E44818">
        <w:rPr>
          <w:spacing w:val="0"/>
          <w:w w:val="100"/>
        </w:rPr>
        <w:t>indépendance sont des valeurs précieuses pour la société chypriote. En outre, la force de la famille en tant qu</w:t>
      </w:r>
      <w:r w:rsidR="00FB3C04" w:rsidRPr="00E44818">
        <w:rPr>
          <w:spacing w:val="0"/>
          <w:w w:val="100"/>
        </w:rPr>
        <w:t>’</w:t>
      </w:r>
      <w:r w:rsidRPr="00E44818">
        <w:rPr>
          <w:spacing w:val="0"/>
          <w:w w:val="100"/>
        </w:rPr>
        <w:t>institution et l</w:t>
      </w:r>
      <w:r w:rsidR="00FB3C04" w:rsidRPr="00E44818">
        <w:rPr>
          <w:spacing w:val="0"/>
          <w:w w:val="100"/>
        </w:rPr>
        <w:t>’</w:t>
      </w:r>
      <w:r w:rsidRPr="00E44818">
        <w:rPr>
          <w:spacing w:val="0"/>
          <w:w w:val="100"/>
        </w:rPr>
        <w:t>importance de l</w:t>
      </w:r>
      <w:r w:rsidR="00FB3C04" w:rsidRPr="00E44818">
        <w:rPr>
          <w:spacing w:val="0"/>
          <w:w w:val="100"/>
        </w:rPr>
        <w:t>’</w:t>
      </w:r>
      <w:r w:rsidRPr="00E44818">
        <w:rPr>
          <w:spacing w:val="0"/>
          <w:w w:val="100"/>
        </w:rPr>
        <w:t xml:space="preserve">expression volontaire et dynamique de la solidarité sociale donnent aux personnes handicapées les moyens de jouir de ces valeurs et les aident à y parvenir. </w:t>
      </w:r>
    </w:p>
    <w:p w:rsidR="00216899" w:rsidRPr="00E44818" w:rsidRDefault="00216899" w:rsidP="00911830">
      <w:pPr>
        <w:spacing w:after="120" w:line="240" w:lineRule="atLeast"/>
        <w:ind w:left="1134" w:right="1134"/>
        <w:jc w:val="both"/>
        <w:rPr>
          <w:spacing w:val="0"/>
          <w:w w:val="100"/>
        </w:rPr>
      </w:pPr>
      <w:r w:rsidRPr="00E44818">
        <w:rPr>
          <w:spacing w:val="0"/>
          <w:w w:val="100"/>
        </w:rPr>
        <w:t>9.</w:t>
      </w:r>
      <w:r w:rsidRPr="00E44818">
        <w:rPr>
          <w:spacing w:val="0"/>
          <w:w w:val="100"/>
        </w:rPr>
        <w:tab/>
        <w:t>Chypre a instauré pour la protection et la promotion des droits des personnes handicapées un cadre juridique moderne et solide constitué de lois générales et spécifiques qui abordent tous les aspects de la situation. En appendice</w:t>
      </w:r>
      <w:r w:rsidR="006D7403" w:rsidRPr="00E44818">
        <w:rPr>
          <w:spacing w:val="0"/>
          <w:w w:val="100"/>
        </w:rPr>
        <w:t> </w:t>
      </w:r>
      <w:r w:rsidRPr="00E44818">
        <w:rPr>
          <w:spacing w:val="0"/>
          <w:w w:val="100"/>
        </w:rPr>
        <w:t>1 du présent rapport figure une liste des principaux textes juridiques (avec renvoi à leur version électronique) qui régissent les questions liées au handicap, dont 3</w:t>
      </w:r>
      <w:r w:rsidR="006D7403" w:rsidRPr="00E44818">
        <w:rPr>
          <w:spacing w:val="0"/>
          <w:w w:val="100"/>
        </w:rPr>
        <w:t> </w:t>
      </w:r>
      <w:r w:rsidRPr="00E44818">
        <w:rPr>
          <w:spacing w:val="0"/>
          <w:w w:val="100"/>
        </w:rPr>
        <w:t xml:space="preserve">lois portant ratification de conventions internationales, </w:t>
      </w:r>
      <w:r w:rsidR="00B33050" w:rsidRPr="00E44818">
        <w:rPr>
          <w:spacing w:val="0"/>
          <w:w w:val="100"/>
        </w:rPr>
        <w:br/>
        <w:t>5</w:t>
      </w:r>
      <w:r w:rsidR="00911830" w:rsidRPr="00E44818">
        <w:rPr>
          <w:spacing w:val="0"/>
          <w:w w:val="100"/>
        </w:rPr>
        <w:t xml:space="preserve"> </w:t>
      </w:r>
      <w:r w:rsidRPr="00E44818">
        <w:rPr>
          <w:spacing w:val="0"/>
          <w:w w:val="100"/>
        </w:rPr>
        <w:t xml:space="preserve">lois générales et </w:t>
      </w:r>
      <w:r w:rsidR="00B33050" w:rsidRPr="00E44818">
        <w:rPr>
          <w:spacing w:val="0"/>
          <w:w w:val="100"/>
        </w:rPr>
        <w:t xml:space="preserve">30 </w:t>
      </w:r>
      <w:r w:rsidRPr="00E44818">
        <w:rPr>
          <w:spacing w:val="0"/>
          <w:w w:val="100"/>
        </w:rPr>
        <w:t>lois et règlements spécifiques. Le pays s</w:t>
      </w:r>
      <w:r w:rsidR="00FB3C04" w:rsidRPr="00E44818">
        <w:rPr>
          <w:spacing w:val="0"/>
          <w:w w:val="100"/>
        </w:rPr>
        <w:t>’</w:t>
      </w:r>
      <w:r w:rsidRPr="00E44818">
        <w:rPr>
          <w:spacing w:val="0"/>
          <w:w w:val="100"/>
        </w:rPr>
        <w:t>efforce continuellement d</w:t>
      </w:r>
      <w:r w:rsidR="00FB3C04" w:rsidRPr="00E44818">
        <w:rPr>
          <w:spacing w:val="0"/>
          <w:w w:val="100"/>
        </w:rPr>
        <w:t>’</w:t>
      </w:r>
      <w:r w:rsidRPr="00E44818">
        <w:rPr>
          <w:spacing w:val="0"/>
          <w:w w:val="100"/>
        </w:rPr>
        <w:t xml:space="preserve">améliorer ce cadre légal de manière à mieux faire respecter les droits des personnes handicapées. </w:t>
      </w:r>
    </w:p>
    <w:p w:rsidR="00216899" w:rsidRPr="00E44818" w:rsidRDefault="00216899" w:rsidP="00DC3F32">
      <w:pPr>
        <w:spacing w:after="120" w:line="240" w:lineRule="atLeast"/>
        <w:ind w:left="1134" w:right="1134"/>
        <w:jc w:val="both"/>
        <w:rPr>
          <w:spacing w:val="0"/>
          <w:w w:val="100"/>
        </w:rPr>
      </w:pPr>
      <w:r w:rsidRPr="00E44818">
        <w:rPr>
          <w:spacing w:val="0"/>
          <w:w w:val="100"/>
        </w:rPr>
        <w:t>10.</w:t>
      </w:r>
      <w:r w:rsidRPr="00E44818">
        <w:rPr>
          <w:spacing w:val="0"/>
          <w:w w:val="100"/>
        </w:rPr>
        <w:tab/>
        <w:t xml:space="preserve">Le processus institutionnel de consultation des organisations qui représentent les personnes handicapées à Chypre est régi par la loi, plus précisément par un texte spécifique au titre duquel tout service public est tenu de consulter la Confédération chypriote des organisations de personnes handicapées avant de prendre quelque décision que ce soit concernant ces personnes. </w:t>
      </w:r>
    </w:p>
    <w:p w:rsidR="00216899" w:rsidRPr="00E44818" w:rsidRDefault="00216899" w:rsidP="00DC3F32">
      <w:pPr>
        <w:spacing w:after="120" w:line="240" w:lineRule="atLeast"/>
        <w:ind w:left="1134" w:right="1134"/>
        <w:jc w:val="both"/>
        <w:rPr>
          <w:spacing w:val="0"/>
          <w:w w:val="100"/>
        </w:rPr>
      </w:pPr>
      <w:r w:rsidRPr="00E44818">
        <w:rPr>
          <w:spacing w:val="0"/>
          <w:w w:val="100"/>
        </w:rPr>
        <w:t>11.</w:t>
      </w:r>
      <w:r w:rsidRPr="00E44818">
        <w:rPr>
          <w:spacing w:val="0"/>
          <w:w w:val="100"/>
        </w:rPr>
        <w:tab/>
        <w:t>Les moyens dont dispose l</w:t>
      </w:r>
      <w:r w:rsidR="00FB3C04" w:rsidRPr="00E44818">
        <w:rPr>
          <w:spacing w:val="0"/>
          <w:w w:val="100"/>
        </w:rPr>
        <w:t>’</w:t>
      </w:r>
      <w:r w:rsidRPr="00E44818">
        <w:rPr>
          <w:spacing w:val="0"/>
          <w:w w:val="100"/>
        </w:rPr>
        <w:t>administration pour diriger et promouvoir la prise de mesures concrètes en faveur des droits des personnes handicapées ont été significativement renforcés depuis la création et la mise en service des mécanismes chargés de l</w:t>
      </w:r>
      <w:r w:rsidR="00FB3C04" w:rsidRPr="00E44818">
        <w:rPr>
          <w:spacing w:val="0"/>
          <w:w w:val="100"/>
        </w:rPr>
        <w:t>’</w:t>
      </w:r>
      <w:r w:rsidRPr="00E44818">
        <w:rPr>
          <w:spacing w:val="0"/>
          <w:w w:val="100"/>
        </w:rPr>
        <w:t xml:space="preserve">application de la Convention prévus à </w:t>
      </w:r>
      <w:r w:rsidR="00B33050" w:rsidRPr="00E44818">
        <w:rPr>
          <w:spacing w:val="0"/>
          <w:w w:val="100"/>
        </w:rPr>
        <w:t>l</w:t>
      </w:r>
      <w:r w:rsidR="00FB3C04" w:rsidRPr="00E44818">
        <w:rPr>
          <w:spacing w:val="0"/>
          <w:w w:val="100"/>
        </w:rPr>
        <w:t>’</w:t>
      </w:r>
      <w:r w:rsidR="00B33050" w:rsidRPr="00E44818">
        <w:rPr>
          <w:spacing w:val="0"/>
          <w:w w:val="100"/>
        </w:rPr>
        <w:t xml:space="preserve">article </w:t>
      </w:r>
      <w:r w:rsidRPr="00E44818">
        <w:rPr>
          <w:spacing w:val="0"/>
          <w:w w:val="100"/>
        </w:rPr>
        <w:t>33 de celle</w:t>
      </w:r>
      <w:r w:rsidR="00FB3C04" w:rsidRPr="00E44818">
        <w:rPr>
          <w:spacing w:val="0"/>
          <w:w w:val="100"/>
        </w:rPr>
        <w:noBreakHyphen/>
      </w:r>
      <w:r w:rsidRPr="00E44818">
        <w:rPr>
          <w:spacing w:val="0"/>
          <w:w w:val="100"/>
        </w:rPr>
        <w:t>ci. L</w:t>
      </w:r>
      <w:r w:rsidR="00FB3C04" w:rsidRPr="00E44818">
        <w:rPr>
          <w:spacing w:val="0"/>
          <w:w w:val="100"/>
        </w:rPr>
        <w:t>’</w:t>
      </w:r>
      <w:r w:rsidRPr="00E44818">
        <w:rPr>
          <w:spacing w:val="0"/>
          <w:w w:val="100"/>
        </w:rPr>
        <w:t>action de ces mécanismes, ainsi que la coopération de toutes les parties concernées, a débouché sur l</w:t>
      </w:r>
      <w:r w:rsidR="00FB3C04" w:rsidRPr="00E44818">
        <w:rPr>
          <w:spacing w:val="0"/>
          <w:w w:val="100"/>
        </w:rPr>
        <w:t>’</w:t>
      </w:r>
      <w:r w:rsidRPr="00E44818">
        <w:rPr>
          <w:spacing w:val="0"/>
          <w:w w:val="100"/>
        </w:rPr>
        <w:t>élaboration du premier Plan national d</w:t>
      </w:r>
      <w:r w:rsidR="00FB3C04" w:rsidRPr="00E44818">
        <w:rPr>
          <w:spacing w:val="0"/>
          <w:w w:val="100"/>
        </w:rPr>
        <w:t>’</w:t>
      </w:r>
      <w:r w:rsidRPr="00E44818">
        <w:rPr>
          <w:spacing w:val="0"/>
          <w:w w:val="100"/>
        </w:rPr>
        <w:t>action sur le handicap pour la période 2013</w:t>
      </w:r>
      <w:r w:rsidR="00FB3C04" w:rsidRPr="00E44818">
        <w:rPr>
          <w:spacing w:val="0"/>
          <w:w w:val="100"/>
        </w:rPr>
        <w:noBreakHyphen/>
      </w:r>
      <w:r w:rsidRPr="00E44818">
        <w:rPr>
          <w:spacing w:val="0"/>
          <w:w w:val="100"/>
        </w:rPr>
        <w:t>2015, conçu comme un outil d</w:t>
      </w:r>
      <w:r w:rsidR="00FB3C04" w:rsidRPr="00E44818">
        <w:rPr>
          <w:spacing w:val="0"/>
          <w:w w:val="100"/>
        </w:rPr>
        <w:t>’</w:t>
      </w:r>
      <w:r w:rsidRPr="00E44818">
        <w:rPr>
          <w:spacing w:val="0"/>
          <w:w w:val="100"/>
        </w:rPr>
        <w:t>application de la Convention. Ce Plan est présenté à l</w:t>
      </w:r>
      <w:r w:rsidR="00FB3C04" w:rsidRPr="00E44818">
        <w:rPr>
          <w:spacing w:val="0"/>
          <w:w w:val="100"/>
        </w:rPr>
        <w:t>’</w:t>
      </w:r>
      <w:r w:rsidRPr="00E44818">
        <w:rPr>
          <w:spacing w:val="0"/>
          <w:w w:val="100"/>
        </w:rPr>
        <w:t>appendice</w:t>
      </w:r>
      <w:r w:rsidR="006D7403" w:rsidRPr="00E44818">
        <w:rPr>
          <w:spacing w:val="0"/>
          <w:w w:val="100"/>
        </w:rPr>
        <w:t> </w:t>
      </w:r>
      <w:r w:rsidRPr="00E44818">
        <w:rPr>
          <w:spacing w:val="0"/>
          <w:w w:val="100"/>
        </w:rPr>
        <w:t>5 du présent rapport.</w:t>
      </w:r>
    </w:p>
    <w:p w:rsidR="00216899" w:rsidRPr="00E44818" w:rsidRDefault="00216899" w:rsidP="00DC3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 xml:space="preserve">Faiblesses </w:t>
      </w:r>
    </w:p>
    <w:p w:rsidR="009C4104" w:rsidRPr="00E44818" w:rsidRDefault="009C4104"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12.</w:t>
      </w:r>
      <w:r w:rsidRPr="00E44818">
        <w:rPr>
          <w:spacing w:val="0"/>
          <w:w w:val="100"/>
        </w:rPr>
        <w:tab/>
        <w:t>Malgré l</w:t>
      </w:r>
      <w:r w:rsidR="00FB3C04" w:rsidRPr="00E44818">
        <w:rPr>
          <w:spacing w:val="0"/>
          <w:w w:val="100"/>
        </w:rPr>
        <w:t>’</w:t>
      </w:r>
      <w:r w:rsidRPr="00E44818">
        <w:rPr>
          <w:spacing w:val="0"/>
          <w:w w:val="100"/>
        </w:rPr>
        <w:t>évolution positive constatée au cours des dernières dizaines d</w:t>
      </w:r>
      <w:r w:rsidR="00FB3C04" w:rsidRPr="00E44818">
        <w:rPr>
          <w:spacing w:val="0"/>
          <w:w w:val="100"/>
        </w:rPr>
        <w:t>’</w:t>
      </w:r>
      <w:r w:rsidRPr="00E44818">
        <w:rPr>
          <w:spacing w:val="0"/>
          <w:w w:val="100"/>
        </w:rPr>
        <w:t xml:space="preserve">années dans les attitudes et perceptions de la population chypriote eu égard à la diversité qui existe en son sein et dans son acceptation de la situation, des progrès considérables restent encore à faire quant au respect effectif par la société des droits des personnes handicapées. </w:t>
      </w:r>
    </w:p>
    <w:p w:rsidR="00216899" w:rsidRPr="00E44818" w:rsidRDefault="00216899" w:rsidP="00DC3F32">
      <w:pPr>
        <w:spacing w:after="120" w:line="240" w:lineRule="atLeast"/>
        <w:ind w:left="1134" w:right="1134"/>
        <w:jc w:val="both"/>
        <w:rPr>
          <w:spacing w:val="0"/>
          <w:w w:val="100"/>
        </w:rPr>
      </w:pPr>
      <w:r w:rsidRPr="00E44818">
        <w:rPr>
          <w:spacing w:val="0"/>
          <w:w w:val="100"/>
        </w:rPr>
        <w:t>13.</w:t>
      </w:r>
      <w:r w:rsidRPr="00E44818">
        <w:rPr>
          <w:spacing w:val="0"/>
          <w:w w:val="100"/>
        </w:rPr>
        <w:tab/>
        <w:t>En dépit de la solidité du cadre légal qui régit les droits des personnes handicapées, on constate, dans l</w:t>
      </w:r>
      <w:r w:rsidR="00FB3C04" w:rsidRPr="00E44818">
        <w:rPr>
          <w:spacing w:val="0"/>
          <w:w w:val="100"/>
        </w:rPr>
        <w:t>’</w:t>
      </w:r>
      <w:r w:rsidRPr="00E44818">
        <w:rPr>
          <w:spacing w:val="0"/>
          <w:w w:val="100"/>
        </w:rPr>
        <w:t>application pratique de ces dispositions, des lacunes qui peuvent être comblées par davantage d</w:t>
      </w:r>
      <w:r w:rsidR="00FB3C04" w:rsidRPr="00E44818">
        <w:rPr>
          <w:spacing w:val="0"/>
          <w:w w:val="100"/>
        </w:rPr>
        <w:t>’</w:t>
      </w:r>
      <w:r w:rsidRPr="00E44818">
        <w:rPr>
          <w:spacing w:val="0"/>
          <w:w w:val="100"/>
        </w:rPr>
        <w:t>efficacité dans la planification et la coopération entre les services publics pour passer des idées à l</w:t>
      </w:r>
      <w:r w:rsidR="00FB3C04" w:rsidRPr="00E44818">
        <w:rPr>
          <w:spacing w:val="0"/>
          <w:w w:val="100"/>
        </w:rPr>
        <w:t>’</w:t>
      </w:r>
      <w:r w:rsidRPr="00E44818">
        <w:rPr>
          <w:spacing w:val="0"/>
          <w:w w:val="100"/>
        </w:rPr>
        <w:t>action concrète, et par un renforcement du contrôle de l</w:t>
      </w:r>
      <w:r w:rsidR="00FB3C04" w:rsidRPr="00E44818">
        <w:rPr>
          <w:spacing w:val="0"/>
          <w:w w:val="100"/>
        </w:rPr>
        <w:t>’</w:t>
      </w:r>
      <w:r w:rsidRPr="00E44818">
        <w:rPr>
          <w:spacing w:val="0"/>
          <w:w w:val="100"/>
        </w:rPr>
        <w:t>application des lois ou des peines le cas échéant.</w:t>
      </w:r>
    </w:p>
    <w:p w:rsidR="00216899" w:rsidRPr="00E44818" w:rsidRDefault="00216899" w:rsidP="00DC3F32">
      <w:pPr>
        <w:spacing w:after="120" w:line="240" w:lineRule="atLeast"/>
        <w:ind w:left="1134" w:right="1134"/>
        <w:jc w:val="both"/>
        <w:rPr>
          <w:spacing w:val="0"/>
          <w:w w:val="100"/>
        </w:rPr>
      </w:pPr>
      <w:r w:rsidRPr="00E44818">
        <w:rPr>
          <w:spacing w:val="0"/>
          <w:w w:val="100"/>
        </w:rPr>
        <w:t>14.</w:t>
      </w:r>
      <w:r w:rsidRPr="00E44818">
        <w:rPr>
          <w:spacing w:val="0"/>
          <w:w w:val="100"/>
        </w:rPr>
        <w:tab/>
        <w:t xml:space="preserve">Nonobstant les progrès accomplis ces </w:t>
      </w:r>
      <w:r w:rsidR="00196F53" w:rsidRPr="00E44818">
        <w:rPr>
          <w:spacing w:val="0"/>
          <w:w w:val="100"/>
        </w:rPr>
        <w:t xml:space="preserve">10 </w:t>
      </w:r>
      <w:r w:rsidRPr="00E44818">
        <w:rPr>
          <w:spacing w:val="0"/>
          <w:w w:val="100"/>
        </w:rPr>
        <w:t>dernières années en ce qui concerne l</w:t>
      </w:r>
      <w:r w:rsidR="00FB3C04" w:rsidRPr="00E44818">
        <w:rPr>
          <w:spacing w:val="0"/>
          <w:w w:val="100"/>
        </w:rPr>
        <w:t>’</w:t>
      </w:r>
      <w:r w:rsidRPr="00E44818">
        <w:rPr>
          <w:spacing w:val="0"/>
          <w:w w:val="100"/>
        </w:rPr>
        <w:t>accès des personnes handicapées à l</w:t>
      </w:r>
      <w:r w:rsidR="00FB3C04" w:rsidRPr="00E44818">
        <w:rPr>
          <w:spacing w:val="0"/>
          <w:w w:val="100"/>
        </w:rPr>
        <w:t>’</w:t>
      </w:r>
      <w:r w:rsidRPr="00E44818">
        <w:rPr>
          <w:spacing w:val="0"/>
          <w:w w:val="100"/>
        </w:rPr>
        <w:t>environnement physique et au cadre bâti, d</w:t>
      </w:r>
      <w:r w:rsidR="00FB3C04" w:rsidRPr="00E44818">
        <w:rPr>
          <w:spacing w:val="0"/>
          <w:w w:val="100"/>
        </w:rPr>
        <w:t>’</w:t>
      </w:r>
      <w:r w:rsidRPr="00E44818">
        <w:rPr>
          <w:spacing w:val="0"/>
          <w:w w:val="100"/>
        </w:rPr>
        <w:t>importants obstacles demeurent, en particulier pour les personnes atteintes d</w:t>
      </w:r>
      <w:r w:rsidR="00FB3C04" w:rsidRPr="00E44818">
        <w:rPr>
          <w:spacing w:val="0"/>
          <w:w w:val="100"/>
        </w:rPr>
        <w:t>’</w:t>
      </w:r>
      <w:r w:rsidRPr="00E44818">
        <w:rPr>
          <w:spacing w:val="0"/>
          <w:w w:val="100"/>
        </w:rPr>
        <w:t>un handicap moteur ou visuel, du fait de carences dans l</w:t>
      </w:r>
      <w:r w:rsidR="00FB3C04" w:rsidRPr="00E44818">
        <w:rPr>
          <w:spacing w:val="0"/>
          <w:w w:val="100"/>
        </w:rPr>
        <w:t>’</w:t>
      </w:r>
      <w:r w:rsidRPr="00E44818">
        <w:rPr>
          <w:spacing w:val="0"/>
          <w:w w:val="100"/>
        </w:rPr>
        <w:t>application de la loi par les autorités locales mais aussi d</w:t>
      </w:r>
      <w:r w:rsidR="00FB3C04" w:rsidRPr="00E44818">
        <w:rPr>
          <w:spacing w:val="0"/>
          <w:w w:val="100"/>
        </w:rPr>
        <w:t>’</w:t>
      </w:r>
      <w:r w:rsidRPr="00E44818">
        <w:rPr>
          <w:spacing w:val="0"/>
          <w:w w:val="100"/>
        </w:rPr>
        <w:t>un manque de connaissance et de respect de la part d</w:t>
      </w:r>
      <w:r w:rsidR="00FB3C04" w:rsidRPr="00E44818">
        <w:rPr>
          <w:spacing w:val="0"/>
          <w:w w:val="100"/>
        </w:rPr>
        <w:t>’</w:t>
      </w:r>
      <w:r w:rsidRPr="00E44818">
        <w:rPr>
          <w:spacing w:val="0"/>
          <w:w w:val="100"/>
        </w:rPr>
        <w:t xml:space="preserve">un grand nombre de citoyens. </w:t>
      </w:r>
    </w:p>
    <w:p w:rsidR="00216899" w:rsidRPr="00E44818" w:rsidRDefault="00216899" w:rsidP="00DC3F32">
      <w:pPr>
        <w:spacing w:after="120" w:line="240" w:lineRule="atLeast"/>
        <w:ind w:left="1134" w:right="1134"/>
        <w:jc w:val="both"/>
        <w:rPr>
          <w:spacing w:val="0"/>
          <w:w w:val="100"/>
        </w:rPr>
      </w:pPr>
      <w:r w:rsidRPr="00E44818">
        <w:rPr>
          <w:spacing w:val="0"/>
          <w:w w:val="100"/>
        </w:rPr>
        <w:t>15.</w:t>
      </w:r>
      <w:r w:rsidRPr="00E44818">
        <w:rPr>
          <w:spacing w:val="0"/>
          <w:w w:val="100"/>
        </w:rPr>
        <w:tab/>
        <w:t>Des progrès restent à faire dans d</w:t>
      </w:r>
      <w:r w:rsidR="00FB3C04" w:rsidRPr="00E44818">
        <w:rPr>
          <w:spacing w:val="0"/>
          <w:w w:val="100"/>
        </w:rPr>
        <w:t>’</w:t>
      </w:r>
      <w:r w:rsidRPr="00E44818">
        <w:rPr>
          <w:spacing w:val="0"/>
          <w:w w:val="100"/>
        </w:rPr>
        <w:t>autres secteurs, dont la réadaptation thérapeutique</w:t>
      </w:r>
      <w:r w:rsidR="006D7403" w:rsidRPr="00E44818">
        <w:rPr>
          <w:spacing w:val="0"/>
          <w:w w:val="100"/>
        </w:rPr>
        <w:t>,</w:t>
      </w:r>
      <w:r w:rsidRPr="00E44818">
        <w:rPr>
          <w:spacing w:val="0"/>
          <w:w w:val="100"/>
        </w:rPr>
        <w:t xml:space="preserve"> la formation professionnelle et l</w:t>
      </w:r>
      <w:r w:rsidR="00FB3C04" w:rsidRPr="00E44818">
        <w:rPr>
          <w:spacing w:val="0"/>
          <w:w w:val="100"/>
        </w:rPr>
        <w:t>’</w:t>
      </w:r>
      <w:r w:rsidRPr="00E44818">
        <w:rPr>
          <w:spacing w:val="0"/>
          <w:w w:val="100"/>
        </w:rPr>
        <w:t>emploi. Peu de structures ou de services proposent des traitements tels que physiothérapie, ergothérapie, orthophonie ou psychothérapie, et il n</w:t>
      </w:r>
      <w:r w:rsidR="00FB3C04" w:rsidRPr="00E44818">
        <w:rPr>
          <w:spacing w:val="0"/>
          <w:w w:val="100"/>
        </w:rPr>
        <w:t>’</w:t>
      </w:r>
      <w:r w:rsidRPr="00E44818">
        <w:rPr>
          <w:spacing w:val="0"/>
          <w:w w:val="100"/>
        </w:rPr>
        <w:t>existe pas de centres publics multidisciplinaires de réadaptation qui prennent en charge tous les types de handicap, notamment les plus sévères. Dans les domaines de la formation professionnelle et de l</w:t>
      </w:r>
      <w:r w:rsidR="00FB3C04" w:rsidRPr="00E44818">
        <w:rPr>
          <w:spacing w:val="0"/>
          <w:w w:val="100"/>
        </w:rPr>
        <w:t>’</w:t>
      </w:r>
      <w:r w:rsidRPr="00E44818">
        <w:rPr>
          <w:spacing w:val="0"/>
          <w:w w:val="100"/>
        </w:rPr>
        <w:t>emploi, il n</w:t>
      </w:r>
      <w:r w:rsidR="00FB3C04" w:rsidRPr="00E44818">
        <w:rPr>
          <w:spacing w:val="0"/>
          <w:w w:val="100"/>
        </w:rPr>
        <w:t>’</w:t>
      </w:r>
      <w:r w:rsidRPr="00E44818">
        <w:rPr>
          <w:spacing w:val="0"/>
          <w:w w:val="100"/>
        </w:rPr>
        <w:t>existe encore aucun mécanisme systématique d</w:t>
      </w:r>
      <w:r w:rsidR="00FB3C04" w:rsidRPr="00E44818">
        <w:rPr>
          <w:spacing w:val="0"/>
          <w:w w:val="100"/>
        </w:rPr>
        <w:t>’</w:t>
      </w:r>
      <w:r w:rsidRPr="00E44818">
        <w:rPr>
          <w:spacing w:val="0"/>
          <w:w w:val="100"/>
        </w:rPr>
        <w:t>évaluation du handicap, du fonctionnement, des besoins de formation et des compétences des personnes handicapées qui permettrait d</w:t>
      </w:r>
      <w:r w:rsidR="00FB3C04" w:rsidRPr="00E44818">
        <w:rPr>
          <w:spacing w:val="0"/>
          <w:w w:val="100"/>
        </w:rPr>
        <w:t>’</w:t>
      </w:r>
      <w:r w:rsidRPr="00E44818">
        <w:rPr>
          <w:spacing w:val="0"/>
          <w:w w:val="100"/>
        </w:rPr>
        <w:t>assurer leur accès à l</w:t>
      </w:r>
      <w:r w:rsidR="00FB3C04" w:rsidRPr="00E44818">
        <w:rPr>
          <w:spacing w:val="0"/>
          <w:w w:val="100"/>
        </w:rPr>
        <w:t>’</w:t>
      </w:r>
      <w:r w:rsidRPr="00E44818">
        <w:rPr>
          <w:spacing w:val="0"/>
          <w:w w:val="100"/>
        </w:rPr>
        <w:t>emploi et d</w:t>
      </w:r>
      <w:r w:rsidR="00FB3C04" w:rsidRPr="00E44818">
        <w:rPr>
          <w:spacing w:val="0"/>
          <w:w w:val="100"/>
        </w:rPr>
        <w:t>’</w:t>
      </w:r>
      <w:r w:rsidRPr="00E44818">
        <w:rPr>
          <w:spacing w:val="0"/>
          <w:w w:val="100"/>
        </w:rPr>
        <w:t>encourager leur intégration dans le monde du travail et dans les métiers demandeurs de main d</w:t>
      </w:r>
      <w:r w:rsidR="00FB3C04" w:rsidRPr="00E44818">
        <w:rPr>
          <w:spacing w:val="0"/>
          <w:w w:val="100"/>
        </w:rPr>
        <w:t>’</w:t>
      </w:r>
      <w:r w:rsidR="00A31317" w:rsidRPr="00E44818">
        <w:rPr>
          <w:spacing w:val="0"/>
          <w:w w:val="100"/>
        </w:rPr>
        <w:t>œuvre</w:t>
      </w:r>
      <w:r w:rsidRPr="00E44818">
        <w:rPr>
          <w:spacing w:val="0"/>
          <w:w w:val="100"/>
        </w:rPr>
        <w:t>.</w:t>
      </w:r>
    </w:p>
    <w:p w:rsidR="009C4104" w:rsidRPr="00E44818" w:rsidRDefault="009C4104" w:rsidP="00DC3F32">
      <w:pPr>
        <w:pStyle w:val="SingleTxt"/>
        <w:spacing w:after="0" w:line="120" w:lineRule="exact"/>
        <w:rPr>
          <w:spacing w:val="0"/>
          <w:w w:val="100"/>
          <w:sz w:val="10"/>
          <w:lang w:val="fr-FR"/>
        </w:rPr>
      </w:pPr>
    </w:p>
    <w:p w:rsidR="00216899" w:rsidRPr="00E44818" w:rsidRDefault="00216899" w:rsidP="00DC3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Opportunités</w:t>
      </w:r>
    </w:p>
    <w:p w:rsidR="009C4104" w:rsidRPr="00E44818" w:rsidRDefault="009C4104"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16.</w:t>
      </w:r>
      <w:r w:rsidRPr="00E44818">
        <w:rPr>
          <w:spacing w:val="0"/>
          <w:w w:val="100"/>
        </w:rPr>
        <w:tab/>
        <w:t>Grâce aux fonds structurels et dispositifs de co</w:t>
      </w:r>
      <w:r w:rsidR="00FB3C04" w:rsidRPr="00E44818">
        <w:rPr>
          <w:spacing w:val="0"/>
          <w:w w:val="100"/>
        </w:rPr>
        <w:noBreakHyphen/>
      </w:r>
      <w:r w:rsidRPr="00E44818">
        <w:rPr>
          <w:spacing w:val="0"/>
          <w:w w:val="100"/>
        </w:rPr>
        <w:t>financement européens, Chypre a pu élaborer des programmes, exécutés en premier lieu par les services publics mais aussi par des organisations qui se portent volontaires, pour promouvoir la mise en application des droits des personnes handicapées. On peut citer à titre d</w:t>
      </w:r>
      <w:r w:rsidR="00FB3C04" w:rsidRPr="00E44818">
        <w:rPr>
          <w:spacing w:val="0"/>
          <w:w w:val="100"/>
        </w:rPr>
        <w:t>’</w:t>
      </w:r>
      <w:r w:rsidRPr="00E44818">
        <w:rPr>
          <w:spacing w:val="0"/>
          <w:w w:val="100"/>
        </w:rPr>
        <w:t>exemple de ces bonnes pratiques le Programme d</w:t>
      </w:r>
      <w:r w:rsidR="00FB3C04" w:rsidRPr="00E44818">
        <w:rPr>
          <w:spacing w:val="0"/>
          <w:w w:val="100"/>
        </w:rPr>
        <w:t>’</w:t>
      </w:r>
      <w:r w:rsidRPr="00E44818">
        <w:rPr>
          <w:spacing w:val="0"/>
          <w:w w:val="100"/>
        </w:rPr>
        <w:t>incitation à l</w:t>
      </w:r>
      <w:r w:rsidR="00FB3C04" w:rsidRPr="00E44818">
        <w:rPr>
          <w:spacing w:val="0"/>
          <w:w w:val="100"/>
        </w:rPr>
        <w:t>’</w:t>
      </w:r>
      <w:r w:rsidRPr="00E44818">
        <w:rPr>
          <w:spacing w:val="0"/>
          <w:w w:val="100"/>
        </w:rPr>
        <w:t>embauche de personnes handicapées dans le secteur privé, conduit par le Département du travail; la conception, par le Département de l</w:t>
      </w:r>
      <w:r w:rsidR="00FB3C04" w:rsidRPr="00E44818">
        <w:rPr>
          <w:spacing w:val="0"/>
          <w:w w:val="100"/>
        </w:rPr>
        <w:t>’</w:t>
      </w:r>
      <w:r w:rsidRPr="00E44818">
        <w:rPr>
          <w:spacing w:val="0"/>
          <w:w w:val="100"/>
        </w:rPr>
        <w:t>inclusion sociale des handicapés, du schéma d</w:t>
      </w:r>
      <w:r w:rsidR="00FB3C04" w:rsidRPr="00E44818">
        <w:rPr>
          <w:spacing w:val="0"/>
          <w:w w:val="100"/>
        </w:rPr>
        <w:t>’</w:t>
      </w:r>
      <w:r w:rsidRPr="00E44818">
        <w:rPr>
          <w:spacing w:val="0"/>
          <w:w w:val="100"/>
        </w:rPr>
        <w:t>application d</w:t>
      </w:r>
      <w:r w:rsidR="00FB3C04" w:rsidRPr="00E44818">
        <w:rPr>
          <w:spacing w:val="0"/>
          <w:w w:val="100"/>
        </w:rPr>
        <w:t>’</w:t>
      </w:r>
      <w:r w:rsidRPr="00E44818">
        <w:rPr>
          <w:spacing w:val="0"/>
          <w:w w:val="100"/>
        </w:rPr>
        <w:t>un nouveau Système d</w:t>
      </w:r>
      <w:r w:rsidR="00FB3C04" w:rsidRPr="00E44818">
        <w:rPr>
          <w:spacing w:val="0"/>
          <w:w w:val="100"/>
        </w:rPr>
        <w:t>’</w:t>
      </w:r>
      <w:r w:rsidRPr="00E44818">
        <w:rPr>
          <w:spacing w:val="0"/>
          <w:w w:val="100"/>
        </w:rPr>
        <w:t>évaluation du handicap et du fonctionnement; les programmes de formation sur les moyens de devenir autonome organisés à l</w:t>
      </w:r>
      <w:r w:rsidR="00FB3C04" w:rsidRPr="00E44818">
        <w:rPr>
          <w:spacing w:val="0"/>
          <w:w w:val="100"/>
        </w:rPr>
        <w:t>’</w:t>
      </w:r>
      <w:r w:rsidRPr="00E44818">
        <w:rPr>
          <w:spacing w:val="0"/>
          <w:w w:val="100"/>
        </w:rPr>
        <w:t>intention des personnes atteintes d</w:t>
      </w:r>
      <w:r w:rsidR="00FB3C04" w:rsidRPr="00E44818">
        <w:rPr>
          <w:spacing w:val="0"/>
          <w:w w:val="100"/>
        </w:rPr>
        <w:t>’</w:t>
      </w:r>
      <w:r w:rsidRPr="00E44818">
        <w:rPr>
          <w:spacing w:val="0"/>
          <w:w w:val="100"/>
        </w:rPr>
        <w:t>un handicap visuel par l</w:t>
      </w:r>
      <w:r w:rsidR="00FB3C04" w:rsidRPr="00E44818">
        <w:rPr>
          <w:spacing w:val="0"/>
          <w:w w:val="100"/>
        </w:rPr>
        <w:t>’</w:t>
      </w:r>
      <w:r w:rsidRPr="00E44818">
        <w:rPr>
          <w:spacing w:val="0"/>
          <w:w w:val="100"/>
        </w:rPr>
        <w:t>Organisation des aveugles de Chypre; et le Programme de l</w:t>
      </w:r>
      <w:r w:rsidR="00FB3C04" w:rsidRPr="00E44818">
        <w:rPr>
          <w:spacing w:val="0"/>
          <w:w w:val="100"/>
        </w:rPr>
        <w:t>’</w:t>
      </w:r>
      <w:r w:rsidRPr="00E44818">
        <w:rPr>
          <w:spacing w:val="0"/>
          <w:w w:val="100"/>
        </w:rPr>
        <w:t>Organisation des paraplégiques de Chypre pour l</w:t>
      </w:r>
      <w:r w:rsidR="00FB3C04" w:rsidRPr="00E44818">
        <w:rPr>
          <w:spacing w:val="0"/>
          <w:w w:val="100"/>
        </w:rPr>
        <w:t>’</w:t>
      </w:r>
      <w:r w:rsidRPr="00E44818">
        <w:rPr>
          <w:spacing w:val="0"/>
          <w:w w:val="100"/>
        </w:rPr>
        <w:t>installation d</w:t>
      </w:r>
      <w:r w:rsidR="00FB3C04" w:rsidRPr="00E44818">
        <w:rPr>
          <w:spacing w:val="0"/>
          <w:w w:val="100"/>
        </w:rPr>
        <w:t>’</w:t>
      </w:r>
      <w:r w:rsidRPr="00E44818">
        <w:rPr>
          <w:spacing w:val="0"/>
          <w:w w:val="100"/>
        </w:rPr>
        <w:t>équipements permettant aux handicapés d</w:t>
      </w:r>
      <w:r w:rsidR="00FB3C04" w:rsidRPr="00E44818">
        <w:rPr>
          <w:spacing w:val="0"/>
          <w:w w:val="100"/>
        </w:rPr>
        <w:t>’</w:t>
      </w:r>
      <w:r w:rsidRPr="00E44818">
        <w:rPr>
          <w:spacing w:val="0"/>
          <w:w w:val="100"/>
        </w:rPr>
        <w:t>accéder aux plages principales.</w:t>
      </w:r>
    </w:p>
    <w:p w:rsidR="009C4104" w:rsidRPr="00E44818" w:rsidRDefault="009C4104" w:rsidP="00DC3F32">
      <w:pPr>
        <w:pStyle w:val="SingleTxt"/>
        <w:spacing w:after="0" w:line="120" w:lineRule="exact"/>
        <w:rPr>
          <w:spacing w:val="0"/>
          <w:w w:val="100"/>
          <w:sz w:val="10"/>
          <w:lang w:val="fr-FR"/>
        </w:rPr>
      </w:pPr>
    </w:p>
    <w:p w:rsidR="00216899" w:rsidRPr="00E44818" w:rsidRDefault="00216899" w:rsidP="00DC3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 xml:space="preserve">Menaces </w:t>
      </w:r>
    </w:p>
    <w:p w:rsidR="009C4104" w:rsidRPr="00E44818" w:rsidRDefault="009C4104"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17.</w:t>
      </w:r>
      <w:r w:rsidRPr="00E44818">
        <w:rPr>
          <w:spacing w:val="0"/>
          <w:w w:val="100"/>
        </w:rPr>
        <w:tab/>
        <w:t>Comme bien d</w:t>
      </w:r>
      <w:r w:rsidR="00FB3C04" w:rsidRPr="00E44818">
        <w:rPr>
          <w:spacing w:val="0"/>
          <w:w w:val="100"/>
        </w:rPr>
        <w:t>’</w:t>
      </w:r>
      <w:r w:rsidRPr="00E44818">
        <w:rPr>
          <w:spacing w:val="0"/>
          <w:w w:val="100"/>
        </w:rPr>
        <w:t>autres pays, Chypre a souffert de l</w:t>
      </w:r>
      <w:r w:rsidR="00FB3C04" w:rsidRPr="00E44818">
        <w:rPr>
          <w:spacing w:val="0"/>
          <w:w w:val="100"/>
        </w:rPr>
        <w:t>’</w:t>
      </w:r>
      <w:r w:rsidRPr="00E44818">
        <w:rPr>
          <w:spacing w:val="0"/>
          <w:w w:val="100"/>
        </w:rPr>
        <w:t>aggravation de la crise économique, au moment même de la ratification et de l</w:t>
      </w:r>
      <w:r w:rsidR="00FB3C04" w:rsidRPr="00E44818">
        <w:rPr>
          <w:spacing w:val="0"/>
          <w:w w:val="100"/>
        </w:rPr>
        <w:t>’</w:t>
      </w:r>
      <w:r w:rsidRPr="00E44818">
        <w:rPr>
          <w:spacing w:val="0"/>
          <w:w w:val="100"/>
        </w:rPr>
        <w:t>entrée en vigueur de la Convention. Le présent rapport et le Plan national d</w:t>
      </w:r>
      <w:r w:rsidR="00FB3C04" w:rsidRPr="00E44818">
        <w:rPr>
          <w:spacing w:val="0"/>
          <w:w w:val="100"/>
        </w:rPr>
        <w:t>’</w:t>
      </w:r>
      <w:r w:rsidRPr="00E44818">
        <w:rPr>
          <w:spacing w:val="0"/>
          <w:w w:val="100"/>
        </w:rPr>
        <w:t>action sur le handicap pour</w:t>
      </w:r>
      <w:r w:rsidR="006D7403" w:rsidRPr="00E44818">
        <w:rPr>
          <w:spacing w:val="0"/>
          <w:w w:val="100"/>
        </w:rPr>
        <w:t> </w:t>
      </w:r>
      <w:r w:rsidRPr="00E44818">
        <w:rPr>
          <w:spacing w:val="0"/>
          <w:w w:val="100"/>
        </w:rPr>
        <w:t>2013</w:t>
      </w:r>
      <w:r w:rsidR="00FB3C04" w:rsidRPr="00E44818">
        <w:rPr>
          <w:spacing w:val="0"/>
          <w:w w:val="100"/>
        </w:rPr>
        <w:noBreakHyphen/>
      </w:r>
      <w:r w:rsidRPr="00E44818">
        <w:rPr>
          <w:spacing w:val="0"/>
          <w:w w:val="100"/>
        </w:rPr>
        <w:t>2015 ont été élaborés à un moment</w:t>
      </w:r>
      <w:r w:rsidR="003B3F2A" w:rsidRPr="00E44818">
        <w:rPr>
          <w:spacing w:val="0"/>
          <w:w w:val="100"/>
        </w:rPr>
        <w:t xml:space="preserve"> clef</w:t>
      </w:r>
      <w:r w:rsidRPr="00E44818">
        <w:rPr>
          <w:spacing w:val="0"/>
          <w:w w:val="100"/>
        </w:rPr>
        <w:t xml:space="preserve"> pour l</w:t>
      </w:r>
      <w:r w:rsidR="00FB3C04" w:rsidRPr="00E44818">
        <w:rPr>
          <w:spacing w:val="0"/>
          <w:w w:val="100"/>
        </w:rPr>
        <w:t>’</w:t>
      </w:r>
      <w:r w:rsidRPr="00E44818">
        <w:rPr>
          <w:spacing w:val="0"/>
          <w:w w:val="100"/>
        </w:rPr>
        <w:t>économie, alors qu</w:t>
      </w:r>
      <w:r w:rsidR="00FB3C04" w:rsidRPr="00E44818">
        <w:rPr>
          <w:spacing w:val="0"/>
          <w:w w:val="100"/>
        </w:rPr>
        <w:t>’</w:t>
      </w:r>
      <w:r w:rsidRPr="00E44818">
        <w:rPr>
          <w:spacing w:val="0"/>
          <w:w w:val="100"/>
        </w:rPr>
        <w:t xml:space="preserve">en 2012 le pays a dû faire appel au Mécanisme européen de stabilité pour obtenir un soutien financier, puis signer un </w:t>
      </w:r>
      <w:r w:rsidR="00433C95" w:rsidRPr="00E44818">
        <w:rPr>
          <w:spacing w:val="0"/>
          <w:w w:val="100"/>
        </w:rPr>
        <w:t xml:space="preserve">mémorandum </w:t>
      </w:r>
      <w:r w:rsidRPr="00E44818">
        <w:rPr>
          <w:spacing w:val="0"/>
          <w:w w:val="100"/>
        </w:rPr>
        <w:t>d</w:t>
      </w:r>
      <w:r w:rsidR="00FB3C04" w:rsidRPr="00E44818">
        <w:rPr>
          <w:spacing w:val="0"/>
          <w:w w:val="100"/>
        </w:rPr>
        <w:t>’</w:t>
      </w:r>
      <w:r w:rsidRPr="00E44818">
        <w:rPr>
          <w:spacing w:val="0"/>
          <w:w w:val="100"/>
        </w:rPr>
        <w:t>accord et accepter, à partir du mois de mars 2013, l</w:t>
      </w:r>
      <w:r w:rsidR="00FB3C04" w:rsidRPr="00E44818">
        <w:rPr>
          <w:spacing w:val="0"/>
          <w:w w:val="100"/>
        </w:rPr>
        <w:t>’</w:t>
      </w:r>
      <w:r w:rsidRPr="00E44818">
        <w:rPr>
          <w:spacing w:val="0"/>
          <w:w w:val="100"/>
        </w:rPr>
        <w:t>application d</w:t>
      </w:r>
      <w:r w:rsidR="00FB3C04" w:rsidRPr="00E44818">
        <w:rPr>
          <w:spacing w:val="0"/>
          <w:w w:val="100"/>
        </w:rPr>
        <w:t>’</w:t>
      </w:r>
      <w:r w:rsidRPr="00E44818">
        <w:rPr>
          <w:spacing w:val="0"/>
          <w:w w:val="100"/>
        </w:rPr>
        <w:t>un programme d</w:t>
      </w:r>
      <w:r w:rsidR="00FB3C04" w:rsidRPr="00E44818">
        <w:rPr>
          <w:spacing w:val="0"/>
          <w:w w:val="100"/>
        </w:rPr>
        <w:t>’</w:t>
      </w:r>
      <w:r w:rsidRPr="00E44818">
        <w:rPr>
          <w:spacing w:val="0"/>
          <w:w w:val="100"/>
        </w:rPr>
        <w:t>assainissement budgétaire. L</w:t>
      </w:r>
      <w:r w:rsidR="00FB3C04" w:rsidRPr="00E44818">
        <w:rPr>
          <w:spacing w:val="0"/>
          <w:w w:val="100"/>
        </w:rPr>
        <w:t>’</w:t>
      </w:r>
      <w:r w:rsidRPr="00E44818">
        <w:rPr>
          <w:spacing w:val="0"/>
          <w:w w:val="100"/>
        </w:rPr>
        <w:t>État ne pourra donc prendre de nouvelles mesures visant l</w:t>
      </w:r>
      <w:r w:rsidR="00FB3C04" w:rsidRPr="00E44818">
        <w:rPr>
          <w:spacing w:val="0"/>
          <w:w w:val="100"/>
        </w:rPr>
        <w:t>’</w:t>
      </w:r>
      <w:r w:rsidRPr="00E44818">
        <w:rPr>
          <w:spacing w:val="0"/>
          <w:w w:val="100"/>
        </w:rPr>
        <w:t xml:space="preserve">application de la Convention que dans la limite de ses moyens financiers. </w:t>
      </w:r>
    </w:p>
    <w:p w:rsidR="00216899" w:rsidRPr="00E44818" w:rsidRDefault="00216899" w:rsidP="00DC3F32">
      <w:pPr>
        <w:spacing w:after="120" w:line="240" w:lineRule="atLeast"/>
        <w:ind w:left="1134" w:right="1134"/>
        <w:jc w:val="both"/>
        <w:rPr>
          <w:spacing w:val="0"/>
          <w:w w:val="100"/>
        </w:rPr>
      </w:pPr>
      <w:r w:rsidRPr="00E44818">
        <w:rPr>
          <w:spacing w:val="0"/>
          <w:w w:val="100"/>
        </w:rPr>
        <w:t>18.</w:t>
      </w:r>
      <w:r w:rsidRPr="00E44818">
        <w:rPr>
          <w:spacing w:val="0"/>
          <w:w w:val="100"/>
        </w:rPr>
        <w:tab/>
        <w:t>Le départ de hauts</w:t>
      </w:r>
      <w:r w:rsidR="00FB3C04" w:rsidRPr="00E44818">
        <w:rPr>
          <w:spacing w:val="0"/>
          <w:w w:val="100"/>
        </w:rPr>
        <w:noBreakHyphen/>
      </w:r>
      <w:r w:rsidRPr="00E44818">
        <w:rPr>
          <w:spacing w:val="0"/>
          <w:w w:val="100"/>
        </w:rPr>
        <w:t>fonctionnaires expérimentés, qui ne peuvent être remplacés vu les limitations imposées en matière d</w:t>
      </w:r>
      <w:r w:rsidR="00FB3C04" w:rsidRPr="00E44818">
        <w:rPr>
          <w:spacing w:val="0"/>
          <w:w w:val="100"/>
        </w:rPr>
        <w:t>’</w:t>
      </w:r>
      <w:r w:rsidRPr="00E44818">
        <w:rPr>
          <w:spacing w:val="0"/>
          <w:w w:val="100"/>
        </w:rPr>
        <w:t xml:space="preserve">effectifs du secteur public, remet également en cause la qualité et le nombre des services proposés aux personnes handicapées. </w:t>
      </w:r>
    </w:p>
    <w:p w:rsidR="009C4104" w:rsidRPr="00E44818" w:rsidRDefault="009C4104" w:rsidP="00DC3F32">
      <w:pPr>
        <w:pStyle w:val="SingleTxt"/>
        <w:spacing w:after="0" w:line="120" w:lineRule="exact"/>
        <w:rPr>
          <w:spacing w:val="0"/>
          <w:w w:val="100"/>
          <w:sz w:val="10"/>
          <w:lang w:val="fr-FR"/>
        </w:rPr>
      </w:pPr>
    </w:p>
    <w:p w:rsidR="009C4104" w:rsidRPr="00E44818" w:rsidRDefault="009C4104" w:rsidP="00DC3F32">
      <w:pPr>
        <w:pStyle w:val="SingleTxt"/>
        <w:spacing w:after="0" w:line="120" w:lineRule="exact"/>
        <w:rPr>
          <w:spacing w:val="0"/>
          <w:w w:val="100"/>
          <w:sz w:val="10"/>
          <w:lang w:val="fr-FR"/>
        </w:rPr>
      </w:pPr>
    </w:p>
    <w:p w:rsidR="00216899" w:rsidRPr="00E44818" w:rsidRDefault="00216899" w:rsidP="00DC3F32">
      <w:pPr>
        <w:pStyle w:val="HCh0"/>
        <w:tabs>
          <w:tab w:val="clear" w:pos="1020"/>
          <w:tab w:val="clear" w:pos="1264"/>
          <w:tab w:val="clear" w:pos="1740"/>
          <w:tab w:val="clear" w:pos="2217"/>
          <w:tab w:val="clear" w:pos="3180"/>
          <w:tab w:val="clear" w:pos="3657"/>
          <w:tab w:val="clear" w:pos="4620"/>
          <w:tab w:val="clear" w:pos="5097"/>
          <w:tab w:val="clear" w:pos="6049"/>
          <w:tab w:val="left" w:pos="0"/>
          <w:tab w:val="right" w:pos="1022"/>
          <w:tab w:val="left" w:pos="1267"/>
          <w:tab w:val="left" w:pos="1742"/>
          <w:tab w:val="left" w:pos="2218"/>
          <w:tab w:val="left" w:pos="3182"/>
          <w:tab w:val="left" w:pos="3658"/>
          <w:tab w:val="left" w:pos="4622"/>
          <w:tab w:val="left" w:pos="5098"/>
          <w:tab w:val="left" w:pos="6048"/>
        </w:tabs>
        <w:ind w:left="1134" w:right="1259" w:hanging="1134"/>
        <w:rPr>
          <w:spacing w:val="0"/>
          <w:w w:val="100"/>
          <w:lang w:val="fr-FR"/>
        </w:rPr>
      </w:pPr>
      <w:r w:rsidRPr="00E44818">
        <w:rPr>
          <w:spacing w:val="0"/>
          <w:w w:val="100"/>
          <w:lang w:val="fr-FR"/>
        </w:rPr>
        <w:tab/>
      </w:r>
      <w:r w:rsidRPr="00E44818">
        <w:rPr>
          <w:spacing w:val="0"/>
          <w:w w:val="100"/>
          <w:lang w:val="fr-FR"/>
        </w:rPr>
        <w:tab/>
        <w:t>Compte rendu de l</w:t>
      </w:r>
      <w:r w:rsidR="00FB3C04" w:rsidRPr="00E44818">
        <w:rPr>
          <w:spacing w:val="0"/>
          <w:w w:val="100"/>
          <w:lang w:val="fr-FR"/>
        </w:rPr>
        <w:t>’</w:t>
      </w:r>
      <w:r w:rsidRPr="00E44818">
        <w:rPr>
          <w:spacing w:val="0"/>
          <w:w w:val="100"/>
          <w:lang w:val="fr-FR"/>
        </w:rPr>
        <w:t>application des articles de la Convention des Nations Unies relative aux droits des personnes handicapées</w:t>
      </w:r>
    </w:p>
    <w:p w:rsidR="009C4104" w:rsidRPr="00E44818" w:rsidRDefault="009C4104" w:rsidP="00DC3F32">
      <w:pPr>
        <w:pStyle w:val="SingleTxt"/>
        <w:keepNext/>
        <w:spacing w:after="0" w:line="120" w:lineRule="exact"/>
        <w:rPr>
          <w:spacing w:val="0"/>
          <w:w w:val="100"/>
          <w:sz w:val="10"/>
          <w:lang w:val="fr-FR"/>
        </w:rPr>
      </w:pPr>
    </w:p>
    <w:p w:rsidR="009C4104" w:rsidRPr="00E44818" w:rsidRDefault="009C4104" w:rsidP="00DC3F32">
      <w:pPr>
        <w:pStyle w:val="SingleTxt"/>
        <w:keepNext/>
        <w:spacing w:after="0" w:line="120" w:lineRule="exact"/>
        <w:rPr>
          <w:spacing w:val="0"/>
          <w:w w:val="100"/>
          <w:sz w:val="10"/>
          <w:lang w:val="fr-FR"/>
        </w:rPr>
      </w:pPr>
    </w:p>
    <w:p w:rsidR="00216899" w:rsidRPr="00E44818" w:rsidRDefault="00216899" w:rsidP="00DC3F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Articles 1 à 4</w:t>
      </w:r>
    </w:p>
    <w:p w:rsidR="00F65D2C" w:rsidRPr="00E44818" w:rsidRDefault="00F65D2C" w:rsidP="00DC3F32">
      <w:pPr>
        <w:pStyle w:val="SingleTxt"/>
        <w:keepNext/>
        <w:spacing w:after="0" w:line="120" w:lineRule="exact"/>
        <w:rPr>
          <w:spacing w:val="0"/>
          <w:w w:val="100"/>
          <w:sz w:val="10"/>
          <w:lang w:val="fr-FR"/>
        </w:rPr>
      </w:pPr>
    </w:p>
    <w:p w:rsidR="009C4104" w:rsidRPr="00E44818" w:rsidRDefault="009C4104"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19.</w:t>
      </w:r>
      <w:r w:rsidRPr="00E44818">
        <w:rPr>
          <w:spacing w:val="0"/>
          <w:w w:val="100"/>
        </w:rPr>
        <w:tab/>
        <w:t>Chypre reconnaît l</w:t>
      </w:r>
      <w:r w:rsidR="00FB3C04" w:rsidRPr="00E44818">
        <w:rPr>
          <w:spacing w:val="0"/>
          <w:w w:val="100"/>
        </w:rPr>
        <w:t>’</w:t>
      </w:r>
      <w:r w:rsidRPr="00E44818">
        <w:rPr>
          <w:spacing w:val="0"/>
          <w:w w:val="100"/>
        </w:rPr>
        <w:t>importance de la Convention relative aux droits des personnes handicapées et souscrit pleinement à l</w:t>
      </w:r>
      <w:r w:rsidR="00FB3C04" w:rsidRPr="00E44818">
        <w:rPr>
          <w:spacing w:val="0"/>
          <w:w w:val="100"/>
        </w:rPr>
        <w:t>’</w:t>
      </w:r>
      <w:r w:rsidRPr="00E44818">
        <w:rPr>
          <w:spacing w:val="0"/>
          <w:w w:val="100"/>
        </w:rPr>
        <w:t>objectif qu</w:t>
      </w:r>
      <w:r w:rsidR="00FB3C04" w:rsidRPr="00E44818">
        <w:rPr>
          <w:spacing w:val="0"/>
          <w:w w:val="100"/>
        </w:rPr>
        <w:t>’</w:t>
      </w:r>
      <w:r w:rsidRPr="00E44818">
        <w:rPr>
          <w:spacing w:val="0"/>
          <w:w w:val="100"/>
        </w:rPr>
        <w:t>elle poursuit ainsi qu</w:t>
      </w:r>
      <w:r w:rsidR="00FB3C04" w:rsidRPr="00E44818">
        <w:rPr>
          <w:spacing w:val="0"/>
          <w:w w:val="100"/>
        </w:rPr>
        <w:t>’</w:t>
      </w:r>
      <w:r w:rsidRPr="00E44818">
        <w:rPr>
          <w:spacing w:val="0"/>
          <w:w w:val="100"/>
        </w:rPr>
        <w:t>aux valeurs générales, principes et buts qui y sont inscrits. Par l</w:t>
      </w:r>
      <w:r w:rsidR="00FB3C04" w:rsidRPr="00E44818">
        <w:rPr>
          <w:spacing w:val="0"/>
          <w:w w:val="100"/>
        </w:rPr>
        <w:t>’</w:t>
      </w:r>
      <w:r w:rsidRPr="00E44818">
        <w:rPr>
          <w:spacing w:val="0"/>
          <w:w w:val="100"/>
        </w:rPr>
        <w:t>intermédiaire des rapports nationaux qu</w:t>
      </w:r>
      <w:r w:rsidR="00FB3C04" w:rsidRPr="00E44818">
        <w:rPr>
          <w:spacing w:val="0"/>
          <w:w w:val="100"/>
        </w:rPr>
        <w:t>’</w:t>
      </w:r>
      <w:r w:rsidRPr="00E44818">
        <w:rPr>
          <w:spacing w:val="0"/>
          <w:w w:val="100"/>
        </w:rPr>
        <w:t>il soumettra au Comité des droits des personnes handicapées et des Plans nationaux d</w:t>
      </w:r>
      <w:r w:rsidR="00FB3C04" w:rsidRPr="00E44818">
        <w:rPr>
          <w:spacing w:val="0"/>
          <w:w w:val="100"/>
        </w:rPr>
        <w:t>’</w:t>
      </w:r>
      <w:r w:rsidRPr="00E44818">
        <w:rPr>
          <w:spacing w:val="0"/>
          <w:w w:val="100"/>
        </w:rPr>
        <w:t>action sur le handicap, l</w:t>
      </w:r>
      <w:r w:rsidR="00FB3C04" w:rsidRPr="00E44818">
        <w:rPr>
          <w:spacing w:val="0"/>
          <w:w w:val="100"/>
        </w:rPr>
        <w:t>’</w:t>
      </w:r>
      <w:r w:rsidRPr="00E44818">
        <w:rPr>
          <w:spacing w:val="0"/>
          <w:w w:val="100"/>
        </w:rPr>
        <w:t>État va s</w:t>
      </w:r>
      <w:r w:rsidR="00FB3C04" w:rsidRPr="00E44818">
        <w:rPr>
          <w:spacing w:val="0"/>
          <w:w w:val="100"/>
        </w:rPr>
        <w:t>’</w:t>
      </w:r>
      <w:r w:rsidRPr="00E44818">
        <w:rPr>
          <w:spacing w:val="0"/>
          <w:w w:val="100"/>
        </w:rPr>
        <w:t>attacher à promouvoir les droits des personnes handicapées dans toute la mesure du possible. En s</w:t>
      </w:r>
      <w:r w:rsidR="00FB3C04" w:rsidRPr="00E44818">
        <w:rPr>
          <w:spacing w:val="0"/>
          <w:w w:val="100"/>
        </w:rPr>
        <w:t>’</w:t>
      </w:r>
      <w:r w:rsidRPr="00E44818">
        <w:rPr>
          <w:spacing w:val="0"/>
          <w:w w:val="100"/>
        </w:rPr>
        <w:t>appuyant sur les mécanismes d</w:t>
      </w:r>
      <w:r w:rsidR="00FB3C04" w:rsidRPr="00E44818">
        <w:rPr>
          <w:spacing w:val="0"/>
          <w:w w:val="100"/>
        </w:rPr>
        <w:t>’</w:t>
      </w:r>
      <w:r w:rsidRPr="00E44818">
        <w:rPr>
          <w:spacing w:val="0"/>
          <w:w w:val="100"/>
        </w:rPr>
        <w:t xml:space="preserve">application de la Convention et de suivi prévus à </w:t>
      </w:r>
      <w:r w:rsidR="00D42CF3" w:rsidRPr="00E44818">
        <w:rPr>
          <w:spacing w:val="0"/>
          <w:w w:val="100"/>
        </w:rPr>
        <w:t>l</w:t>
      </w:r>
      <w:r w:rsidR="00FB3C04" w:rsidRPr="00E44818">
        <w:rPr>
          <w:spacing w:val="0"/>
          <w:w w:val="100"/>
        </w:rPr>
        <w:t>’</w:t>
      </w:r>
      <w:r w:rsidR="00D42CF3" w:rsidRPr="00E44818">
        <w:rPr>
          <w:spacing w:val="0"/>
          <w:w w:val="100"/>
        </w:rPr>
        <w:t xml:space="preserve">article </w:t>
      </w:r>
      <w:r w:rsidRPr="00E44818">
        <w:rPr>
          <w:spacing w:val="0"/>
          <w:w w:val="100"/>
        </w:rPr>
        <w:t>33 de celle</w:t>
      </w:r>
      <w:r w:rsidR="00FB3C04" w:rsidRPr="00E44818">
        <w:rPr>
          <w:spacing w:val="0"/>
          <w:w w:val="100"/>
        </w:rPr>
        <w:noBreakHyphen/>
      </w:r>
      <w:r w:rsidRPr="00E44818">
        <w:rPr>
          <w:spacing w:val="0"/>
          <w:w w:val="100"/>
        </w:rPr>
        <w:t>ci et en sollicitant activement la participation des organisations qui représentent les personnes handicapées, le Gouvernement a adopté le premier Plan national d</w:t>
      </w:r>
      <w:r w:rsidR="00FB3C04" w:rsidRPr="00E44818">
        <w:rPr>
          <w:spacing w:val="0"/>
          <w:w w:val="100"/>
        </w:rPr>
        <w:t>’</w:t>
      </w:r>
      <w:r w:rsidRPr="00E44818">
        <w:rPr>
          <w:spacing w:val="0"/>
          <w:w w:val="100"/>
        </w:rPr>
        <w:t>action sur le handicap, qui porte sur la période 2013</w:t>
      </w:r>
      <w:r w:rsidR="00FB3C04" w:rsidRPr="00E44818">
        <w:rPr>
          <w:spacing w:val="0"/>
          <w:w w:val="100"/>
        </w:rPr>
        <w:noBreakHyphen/>
      </w:r>
      <w:r w:rsidRPr="00E44818">
        <w:rPr>
          <w:spacing w:val="0"/>
          <w:w w:val="100"/>
        </w:rPr>
        <w:t>2015 et qui est présenté à l</w:t>
      </w:r>
      <w:r w:rsidR="00FB3C04" w:rsidRPr="00E44818">
        <w:rPr>
          <w:spacing w:val="0"/>
          <w:w w:val="100"/>
        </w:rPr>
        <w:t>’</w:t>
      </w:r>
      <w:r w:rsidRPr="00E44818">
        <w:rPr>
          <w:spacing w:val="0"/>
          <w:w w:val="100"/>
        </w:rPr>
        <w:t>appendice</w:t>
      </w:r>
      <w:r w:rsidR="008471C5" w:rsidRPr="00E44818">
        <w:rPr>
          <w:spacing w:val="0"/>
          <w:w w:val="100"/>
        </w:rPr>
        <w:t> </w:t>
      </w:r>
      <w:r w:rsidRPr="00E44818">
        <w:rPr>
          <w:spacing w:val="0"/>
          <w:w w:val="100"/>
        </w:rPr>
        <w:t xml:space="preserve">5 du présent rapport. </w:t>
      </w:r>
    </w:p>
    <w:p w:rsidR="00216899" w:rsidRPr="00E44818" w:rsidRDefault="00216899" w:rsidP="00DC3F32">
      <w:pPr>
        <w:spacing w:after="120" w:line="240" w:lineRule="atLeast"/>
        <w:ind w:left="1134" w:right="1134"/>
        <w:jc w:val="both"/>
        <w:rPr>
          <w:spacing w:val="0"/>
          <w:w w:val="100"/>
        </w:rPr>
      </w:pPr>
      <w:r w:rsidRPr="00E44818">
        <w:rPr>
          <w:spacing w:val="0"/>
          <w:w w:val="100"/>
        </w:rPr>
        <w:t>20.</w:t>
      </w:r>
      <w:r w:rsidRPr="00E44818">
        <w:rPr>
          <w:spacing w:val="0"/>
          <w:w w:val="100"/>
        </w:rPr>
        <w:tab/>
        <w:t>Selon les dispositions du code des lois de 2000 à 2007 rela</w:t>
      </w:r>
      <w:r w:rsidR="00140E03" w:rsidRPr="00E44818">
        <w:rPr>
          <w:spacing w:val="0"/>
          <w:w w:val="100"/>
        </w:rPr>
        <w:t>tives aux personnes handicapées</w:t>
      </w:r>
      <w:r w:rsidR="00140E03" w:rsidRPr="00E44818">
        <w:rPr>
          <w:rStyle w:val="Appelnotedebasdep"/>
          <w:spacing w:val="0"/>
          <w:w w:val="100"/>
          <w:position w:val="0"/>
        </w:rPr>
        <w:footnoteReference w:id="4"/>
      </w:r>
      <w:r w:rsidRPr="00E44818">
        <w:rPr>
          <w:spacing w:val="0"/>
          <w:w w:val="100"/>
        </w:rPr>
        <w:t xml:space="preserve">, on entend par </w:t>
      </w:r>
      <w:r w:rsidR="005F38BA" w:rsidRPr="00E44818">
        <w:rPr>
          <w:spacing w:val="0"/>
          <w:w w:val="100"/>
        </w:rPr>
        <w:t>«</w:t>
      </w:r>
      <w:r w:rsidRPr="00E44818">
        <w:rPr>
          <w:spacing w:val="0"/>
          <w:w w:val="100"/>
        </w:rPr>
        <w:t>handicap</w:t>
      </w:r>
      <w:r w:rsidR="005F38BA" w:rsidRPr="00E44818">
        <w:rPr>
          <w:spacing w:val="0"/>
          <w:w w:val="100"/>
        </w:rPr>
        <w:t>»</w:t>
      </w:r>
      <w:r w:rsidRPr="00E44818">
        <w:rPr>
          <w:spacing w:val="0"/>
          <w:w w:val="100"/>
        </w:rPr>
        <w:t xml:space="preserve"> toute forme d</w:t>
      </w:r>
      <w:r w:rsidR="00FB3C04" w:rsidRPr="00E44818">
        <w:rPr>
          <w:spacing w:val="0"/>
          <w:w w:val="100"/>
        </w:rPr>
        <w:t>’</w:t>
      </w:r>
      <w:r w:rsidRPr="00E44818">
        <w:rPr>
          <w:spacing w:val="0"/>
          <w:w w:val="100"/>
        </w:rPr>
        <w:t>incapacité ou d</w:t>
      </w:r>
      <w:r w:rsidR="00FB3C04" w:rsidRPr="00E44818">
        <w:rPr>
          <w:spacing w:val="0"/>
          <w:w w:val="100"/>
        </w:rPr>
        <w:t>’</w:t>
      </w:r>
      <w:r w:rsidRPr="00E44818">
        <w:rPr>
          <w:spacing w:val="0"/>
          <w:w w:val="100"/>
        </w:rPr>
        <w:t>invalidité qui limite, de manière permanente ou pour une durée indéfinie, les aptitudes physiques, intellectuelles ou mentales d</w:t>
      </w:r>
      <w:r w:rsidR="00FB3C04" w:rsidRPr="00E44818">
        <w:rPr>
          <w:spacing w:val="0"/>
          <w:w w:val="100"/>
        </w:rPr>
        <w:t>’</w:t>
      </w:r>
      <w:r w:rsidRPr="00E44818">
        <w:rPr>
          <w:spacing w:val="0"/>
          <w:w w:val="100"/>
        </w:rPr>
        <w:t>une personne et qui, compte tenu du parcours et de la situation individuelle de celle</w:t>
      </w:r>
      <w:r w:rsidR="00FB3C04" w:rsidRPr="00E44818">
        <w:rPr>
          <w:spacing w:val="0"/>
          <w:w w:val="100"/>
        </w:rPr>
        <w:noBreakHyphen/>
      </w:r>
      <w:r w:rsidRPr="00E44818">
        <w:rPr>
          <w:spacing w:val="0"/>
          <w:w w:val="100"/>
        </w:rPr>
        <w:t>ci, réduit de manière significative ou exclut la possibilité pour elle d</w:t>
      </w:r>
      <w:r w:rsidR="00FB3C04" w:rsidRPr="00E44818">
        <w:rPr>
          <w:spacing w:val="0"/>
          <w:w w:val="100"/>
        </w:rPr>
        <w:t>’</w:t>
      </w:r>
      <w:r w:rsidRPr="00E44818">
        <w:rPr>
          <w:spacing w:val="0"/>
          <w:w w:val="100"/>
        </w:rPr>
        <w:t>exercer une ou plusieurs activités ou fonctions dont on considère qu</w:t>
      </w:r>
      <w:r w:rsidR="00FB3C04" w:rsidRPr="00E44818">
        <w:rPr>
          <w:spacing w:val="0"/>
          <w:w w:val="100"/>
        </w:rPr>
        <w:t>’</w:t>
      </w:r>
      <w:r w:rsidRPr="00E44818">
        <w:rPr>
          <w:spacing w:val="0"/>
          <w:w w:val="100"/>
        </w:rPr>
        <w:t>elles sont ordinaires et importantes pour la qualité de vie d</w:t>
      </w:r>
      <w:r w:rsidR="00FB3C04" w:rsidRPr="00E44818">
        <w:rPr>
          <w:spacing w:val="0"/>
          <w:w w:val="100"/>
        </w:rPr>
        <w:t>’</w:t>
      </w:r>
      <w:r w:rsidRPr="00E44818">
        <w:rPr>
          <w:spacing w:val="0"/>
          <w:w w:val="100"/>
        </w:rPr>
        <w:t>une personne du même âge qui ne présenterait pas cette incapacité ou invalidité. C</w:t>
      </w:r>
      <w:r w:rsidR="00FB3C04" w:rsidRPr="00E44818">
        <w:rPr>
          <w:spacing w:val="0"/>
          <w:w w:val="100"/>
        </w:rPr>
        <w:t>’</w:t>
      </w:r>
      <w:r w:rsidRPr="00E44818">
        <w:rPr>
          <w:spacing w:val="0"/>
          <w:w w:val="100"/>
        </w:rPr>
        <w:t>est cette définition qui est généralement utilisée par défaut en l</w:t>
      </w:r>
      <w:r w:rsidR="00FB3C04" w:rsidRPr="00E44818">
        <w:rPr>
          <w:spacing w:val="0"/>
          <w:w w:val="100"/>
        </w:rPr>
        <w:t>’</w:t>
      </w:r>
      <w:r w:rsidRPr="00E44818">
        <w:rPr>
          <w:spacing w:val="0"/>
          <w:w w:val="100"/>
        </w:rPr>
        <w:t>absence d</w:t>
      </w:r>
      <w:r w:rsidR="00FB3C04" w:rsidRPr="00E44818">
        <w:rPr>
          <w:spacing w:val="0"/>
          <w:w w:val="100"/>
        </w:rPr>
        <w:t>’</w:t>
      </w:r>
      <w:r w:rsidRPr="00E44818">
        <w:rPr>
          <w:spacing w:val="0"/>
          <w:w w:val="100"/>
        </w:rPr>
        <w:t>autre définition plus précise. Il convient de noter que dans d</w:t>
      </w:r>
      <w:r w:rsidR="00FB3C04" w:rsidRPr="00E44818">
        <w:rPr>
          <w:spacing w:val="0"/>
          <w:w w:val="100"/>
        </w:rPr>
        <w:t>’</w:t>
      </w:r>
      <w:r w:rsidRPr="00E44818">
        <w:rPr>
          <w:spacing w:val="0"/>
          <w:w w:val="100"/>
        </w:rPr>
        <w:t>autres lois et dispositifs concernant spécifiquement les personnes handicapées, on peut trouver d</w:t>
      </w:r>
      <w:r w:rsidR="00FB3C04" w:rsidRPr="00E44818">
        <w:rPr>
          <w:spacing w:val="0"/>
          <w:w w:val="100"/>
        </w:rPr>
        <w:t>’</w:t>
      </w:r>
      <w:r w:rsidRPr="00E44818">
        <w:rPr>
          <w:spacing w:val="0"/>
          <w:w w:val="100"/>
        </w:rPr>
        <w:t>autres définitions du handicap, plus adaptées à l</w:t>
      </w:r>
      <w:r w:rsidR="00FB3C04" w:rsidRPr="00E44818">
        <w:rPr>
          <w:spacing w:val="0"/>
          <w:w w:val="100"/>
        </w:rPr>
        <w:t>’</w:t>
      </w:r>
      <w:r w:rsidRPr="00E44818">
        <w:rPr>
          <w:spacing w:val="0"/>
          <w:w w:val="100"/>
        </w:rPr>
        <w:t xml:space="preserve">objectif poursuivi par ces textes. </w:t>
      </w:r>
    </w:p>
    <w:p w:rsidR="00216899" w:rsidRPr="00E44818" w:rsidRDefault="00216899" w:rsidP="00DC3F32">
      <w:pPr>
        <w:spacing w:after="120" w:line="240" w:lineRule="atLeast"/>
        <w:ind w:left="1134" w:right="1134"/>
        <w:jc w:val="both"/>
        <w:rPr>
          <w:spacing w:val="0"/>
          <w:w w:val="100"/>
        </w:rPr>
      </w:pPr>
      <w:r w:rsidRPr="00E44818">
        <w:rPr>
          <w:spacing w:val="0"/>
          <w:w w:val="100"/>
        </w:rPr>
        <w:t>21.</w:t>
      </w:r>
      <w:r w:rsidRPr="00E44818">
        <w:rPr>
          <w:spacing w:val="0"/>
          <w:w w:val="100"/>
        </w:rPr>
        <w:tab/>
        <w:t>Afin de satisfaire à l</w:t>
      </w:r>
      <w:r w:rsidR="00FB3C04" w:rsidRPr="00E44818">
        <w:rPr>
          <w:spacing w:val="0"/>
          <w:w w:val="100"/>
        </w:rPr>
        <w:t>’</w:t>
      </w:r>
      <w:r w:rsidRPr="00E44818">
        <w:rPr>
          <w:spacing w:val="0"/>
          <w:w w:val="100"/>
        </w:rPr>
        <w:t>exigence de l</w:t>
      </w:r>
      <w:r w:rsidR="00FB3C04" w:rsidRPr="00E44818">
        <w:rPr>
          <w:spacing w:val="0"/>
          <w:w w:val="100"/>
        </w:rPr>
        <w:t>’</w:t>
      </w:r>
      <w:r w:rsidRPr="00E44818">
        <w:rPr>
          <w:spacing w:val="0"/>
          <w:w w:val="100"/>
        </w:rPr>
        <w:t xml:space="preserve">égalité de traitement des personnes handicapées et des autres, il importe de mettre en œuvre des </w:t>
      </w:r>
      <w:r w:rsidR="005F38BA" w:rsidRPr="00E44818">
        <w:rPr>
          <w:spacing w:val="0"/>
          <w:w w:val="100"/>
        </w:rPr>
        <w:t>«</w:t>
      </w:r>
      <w:r w:rsidRPr="00E44818">
        <w:rPr>
          <w:spacing w:val="0"/>
          <w:w w:val="100"/>
        </w:rPr>
        <w:t>aménagements raisonnables</w:t>
      </w:r>
      <w:r w:rsidR="005F38BA" w:rsidRPr="00E44818">
        <w:rPr>
          <w:spacing w:val="0"/>
          <w:w w:val="100"/>
        </w:rPr>
        <w:t>»</w:t>
      </w:r>
      <w:r w:rsidRPr="00E44818">
        <w:rPr>
          <w:spacing w:val="0"/>
          <w:w w:val="100"/>
        </w:rPr>
        <w:t>. Au sens de</w:t>
      </w:r>
      <w:r w:rsidR="00E5379A" w:rsidRPr="00E44818">
        <w:rPr>
          <w:spacing w:val="0"/>
          <w:w w:val="100"/>
        </w:rPr>
        <w:t>s</w:t>
      </w:r>
      <w:r w:rsidRPr="00E44818">
        <w:rPr>
          <w:spacing w:val="0"/>
          <w:w w:val="100"/>
        </w:rPr>
        <w:t xml:space="preserve"> loi</w:t>
      </w:r>
      <w:r w:rsidR="00E5379A" w:rsidRPr="00E44818">
        <w:rPr>
          <w:spacing w:val="0"/>
          <w:w w:val="100"/>
        </w:rPr>
        <w:t>s</w:t>
      </w:r>
      <w:r w:rsidRPr="00E44818">
        <w:rPr>
          <w:spacing w:val="0"/>
          <w:w w:val="100"/>
        </w:rPr>
        <w:t xml:space="preserve"> relative</w:t>
      </w:r>
      <w:r w:rsidR="00E5379A" w:rsidRPr="00E44818">
        <w:rPr>
          <w:spacing w:val="0"/>
          <w:w w:val="100"/>
        </w:rPr>
        <w:t>s</w:t>
      </w:r>
      <w:r w:rsidRPr="00E44818">
        <w:rPr>
          <w:spacing w:val="0"/>
          <w:w w:val="100"/>
        </w:rPr>
        <w:t xml:space="preserve"> aux personnes handicapées, ces </w:t>
      </w:r>
      <w:r w:rsidR="005F38BA" w:rsidRPr="00E44818">
        <w:rPr>
          <w:spacing w:val="0"/>
          <w:w w:val="100"/>
        </w:rPr>
        <w:t>«</w:t>
      </w:r>
      <w:r w:rsidRPr="00E44818">
        <w:rPr>
          <w:spacing w:val="0"/>
          <w:w w:val="100"/>
        </w:rPr>
        <w:t>aménagements raisonnables</w:t>
      </w:r>
      <w:r w:rsidR="005F38BA" w:rsidRPr="00E44818">
        <w:rPr>
          <w:spacing w:val="0"/>
          <w:w w:val="100"/>
        </w:rPr>
        <w:t>»</w:t>
      </w:r>
      <w:r w:rsidRPr="00E44818">
        <w:rPr>
          <w:spacing w:val="0"/>
          <w:w w:val="100"/>
        </w:rPr>
        <w:t xml:space="preserve"> sont, en matière d</w:t>
      </w:r>
      <w:r w:rsidR="00FB3C04" w:rsidRPr="00E44818">
        <w:rPr>
          <w:spacing w:val="0"/>
          <w:w w:val="100"/>
        </w:rPr>
        <w:t>’</w:t>
      </w:r>
      <w:r w:rsidRPr="00E44818">
        <w:rPr>
          <w:spacing w:val="0"/>
          <w:w w:val="100"/>
        </w:rPr>
        <w:t xml:space="preserve">emploi, </w:t>
      </w:r>
      <w:r w:rsidR="005F38BA" w:rsidRPr="00E44818">
        <w:rPr>
          <w:spacing w:val="0"/>
          <w:w w:val="100"/>
        </w:rPr>
        <w:t>«</w:t>
      </w:r>
      <w:r w:rsidRPr="00E44818">
        <w:rPr>
          <w:spacing w:val="0"/>
          <w:w w:val="100"/>
        </w:rPr>
        <w:t>les mesures précises qui, selon les besoins constatés dans une situation donnée, permettent à une personne handicapée d</w:t>
      </w:r>
      <w:r w:rsidR="00FB3C04" w:rsidRPr="00E44818">
        <w:rPr>
          <w:spacing w:val="0"/>
          <w:w w:val="100"/>
        </w:rPr>
        <w:t>’</w:t>
      </w:r>
      <w:r w:rsidRPr="00E44818">
        <w:rPr>
          <w:spacing w:val="0"/>
          <w:w w:val="100"/>
        </w:rPr>
        <w:t>accéder à l</w:t>
      </w:r>
      <w:r w:rsidR="00FB3C04" w:rsidRPr="00E44818">
        <w:rPr>
          <w:spacing w:val="0"/>
          <w:w w:val="100"/>
        </w:rPr>
        <w:t>’</w:t>
      </w:r>
      <w:r w:rsidRPr="00E44818">
        <w:rPr>
          <w:spacing w:val="0"/>
          <w:w w:val="100"/>
        </w:rPr>
        <w:t>emploi, d</w:t>
      </w:r>
      <w:r w:rsidR="00FB3C04" w:rsidRPr="00E44818">
        <w:rPr>
          <w:spacing w:val="0"/>
          <w:w w:val="100"/>
        </w:rPr>
        <w:t>’</w:t>
      </w:r>
      <w:r w:rsidRPr="00E44818">
        <w:rPr>
          <w:spacing w:val="0"/>
          <w:w w:val="100"/>
        </w:rPr>
        <w:t>exercer une profession, d</w:t>
      </w:r>
      <w:r w:rsidR="00FB3C04" w:rsidRPr="00E44818">
        <w:rPr>
          <w:spacing w:val="0"/>
          <w:w w:val="100"/>
        </w:rPr>
        <w:t>’</w:t>
      </w:r>
      <w:r w:rsidRPr="00E44818">
        <w:rPr>
          <w:spacing w:val="0"/>
          <w:w w:val="100"/>
        </w:rPr>
        <w:t>avancer dans sa carrière ou de se former, sans toutefois représenter une charge disproportionnée pour l</w:t>
      </w:r>
      <w:r w:rsidR="00FB3C04" w:rsidRPr="00E44818">
        <w:rPr>
          <w:spacing w:val="0"/>
          <w:w w:val="100"/>
        </w:rPr>
        <w:t>’</w:t>
      </w:r>
      <w:r w:rsidRPr="00E44818">
        <w:rPr>
          <w:spacing w:val="0"/>
          <w:w w:val="100"/>
        </w:rPr>
        <w:t>employeur</w:t>
      </w:r>
      <w:r w:rsidR="005F38BA" w:rsidRPr="00E44818">
        <w:rPr>
          <w:spacing w:val="0"/>
          <w:w w:val="100"/>
        </w:rPr>
        <w:t>»</w:t>
      </w:r>
      <w:r w:rsidRPr="00E44818">
        <w:rPr>
          <w:spacing w:val="0"/>
          <w:w w:val="100"/>
        </w:rPr>
        <w:t xml:space="preserve"> et, en matière de fourniture de biens et services aux personnes handicapées, </w:t>
      </w:r>
      <w:r w:rsidR="005F38BA" w:rsidRPr="00E44818">
        <w:rPr>
          <w:spacing w:val="0"/>
          <w:w w:val="100"/>
        </w:rPr>
        <w:t>«</w:t>
      </w:r>
      <w:r w:rsidRPr="00E44818">
        <w:rPr>
          <w:spacing w:val="0"/>
          <w:w w:val="100"/>
        </w:rPr>
        <w:t>les mesures qui peuvent raisonnablement être prises, dans la limite des moyens financiers et autres disponibles</w:t>
      </w:r>
      <w:r w:rsidR="005F38BA" w:rsidRPr="00E44818">
        <w:rPr>
          <w:spacing w:val="0"/>
          <w:w w:val="100"/>
        </w:rPr>
        <w:t>»</w:t>
      </w:r>
      <w:r w:rsidRPr="00E44818">
        <w:rPr>
          <w:spacing w:val="0"/>
          <w:w w:val="100"/>
        </w:rPr>
        <w:t xml:space="preserve">. </w:t>
      </w:r>
    </w:p>
    <w:p w:rsidR="00216899" w:rsidRPr="00E44818" w:rsidRDefault="00216899" w:rsidP="00DC3F32">
      <w:pPr>
        <w:spacing w:after="120" w:line="240" w:lineRule="atLeast"/>
        <w:ind w:left="1134" w:right="1134"/>
        <w:jc w:val="both"/>
        <w:rPr>
          <w:spacing w:val="0"/>
          <w:w w:val="100"/>
        </w:rPr>
      </w:pPr>
      <w:r w:rsidRPr="00E44818">
        <w:rPr>
          <w:spacing w:val="0"/>
          <w:w w:val="100"/>
        </w:rPr>
        <w:t>22.</w:t>
      </w:r>
      <w:r w:rsidRPr="00E44818">
        <w:rPr>
          <w:spacing w:val="0"/>
          <w:w w:val="100"/>
        </w:rPr>
        <w:tab/>
        <w:t>Selon les données issues de l</w:t>
      </w:r>
      <w:r w:rsidR="00FB3C04" w:rsidRPr="00E44818">
        <w:rPr>
          <w:spacing w:val="0"/>
          <w:w w:val="100"/>
        </w:rPr>
        <w:t>’</w:t>
      </w:r>
      <w:r w:rsidRPr="00E44818">
        <w:rPr>
          <w:spacing w:val="0"/>
          <w:w w:val="100"/>
        </w:rPr>
        <w:t>enquête sur la population active de 2002</w:t>
      </w:r>
      <w:r w:rsidR="007469A8" w:rsidRPr="00E44818">
        <w:rPr>
          <w:spacing w:val="0"/>
          <w:w w:val="100"/>
        </w:rPr>
        <w:t xml:space="preserve"> (volet portant sur l’emploi des personnes atteintes de problèmes de santé de longue durée ou de handicap)</w:t>
      </w:r>
      <w:r w:rsidRPr="00E44818">
        <w:rPr>
          <w:spacing w:val="0"/>
          <w:w w:val="100"/>
        </w:rPr>
        <w:t>, 12,2</w:t>
      </w:r>
      <w:r w:rsidR="00FB3C04" w:rsidRPr="00E44818">
        <w:rPr>
          <w:spacing w:val="0"/>
          <w:w w:val="100"/>
        </w:rPr>
        <w:t> %</w:t>
      </w:r>
      <w:r w:rsidR="008471C5" w:rsidRPr="00E44818">
        <w:rPr>
          <w:spacing w:val="0"/>
          <w:w w:val="100"/>
        </w:rPr>
        <w:t> </w:t>
      </w:r>
      <w:r w:rsidRPr="00E44818">
        <w:rPr>
          <w:spacing w:val="0"/>
          <w:w w:val="100"/>
        </w:rPr>
        <w:t>des personnes âgées de</w:t>
      </w:r>
      <w:r w:rsidR="008471C5" w:rsidRPr="00E44818">
        <w:rPr>
          <w:spacing w:val="0"/>
          <w:w w:val="100"/>
        </w:rPr>
        <w:t> </w:t>
      </w:r>
      <w:r w:rsidRPr="00E44818">
        <w:rPr>
          <w:spacing w:val="0"/>
          <w:w w:val="100"/>
        </w:rPr>
        <w:t xml:space="preserve">16 </w:t>
      </w:r>
      <w:r w:rsidR="00033451" w:rsidRPr="00E44818">
        <w:rPr>
          <w:spacing w:val="0"/>
          <w:w w:val="100"/>
        </w:rPr>
        <w:t xml:space="preserve">à </w:t>
      </w:r>
      <w:r w:rsidRPr="00E44818">
        <w:rPr>
          <w:spacing w:val="0"/>
          <w:w w:val="100"/>
        </w:rPr>
        <w:t>64 ans déclarent être atteintes d</w:t>
      </w:r>
      <w:r w:rsidR="00FB3C04" w:rsidRPr="00E44818">
        <w:rPr>
          <w:spacing w:val="0"/>
          <w:w w:val="100"/>
        </w:rPr>
        <w:t>’</w:t>
      </w:r>
      <w:r w:rsidRPr="00E44818">
        <w:rPr>
          <w:spacing w:val="0"/>
          <w:w w:val="100"/>
        </w:rPr>
        <w:t>un problème de santé de longue durée ou d</w:t>
      </w:r>
      <w:r w:rsidR="00FB3C04" w:rsidRPr="00E44818">
        <w:rPr>
          <w:spacing w:val="0"/>
          <w:w w:val="100"/>
        </w:rPr>
        <w:t>’</w:t>
      </w:r>
      <w:r w:rsidRPr="00E44818">
        <w:rPr>
          <w:spacing w:val="0"/>
          <w:w w:val="100"/>
        </w:rPr>
        <w:t>un handicap. Parmi ces problèmes, 8,6</w:t>
      </w:r>
      <w:r w:rsidR="00FB3C04" w:rsidRPr="00E44818">
        <w:rPr>
          <w:spacing w:val="0"/>
          <w:w w:val="100"/>
        </w:rPr>
        <w:t> %</w:t>
      </w:r>
      <w:r w:rsidR="008471C5" w:rsidRPr="00E44818">
        <w:rPr>
          <w:spacing w:val="0"/>
          <w:w w:val="100"/>
        </w:rPr>
        <w:t> </w:t>
      </w:r>
      <w:r w:rsidRPr="00E44818">
        <w:rPr>
          <w:spacing w:val="0"/>
          <w:w w:val="100"/>
        </w:rPr>
        <w:t>sont d</w:t>
      </w:r>
      <w:r w:rsidR="00FB3C04" w:rsidRPr="00E44818">
        <w:rPr>
          <w:spacing w:val="0"/>
          <w:w w:val="100"/>
        </w:rPr>
        <w:t>’</w:t>
      </w:r>
      <w:r w:rsidRPr="00E44818">
        <w:rPr>
          <w:spacing w:val="0"/>
          <w:w w:val="100"/>
        </w:rPr>
        <w:t>origine génétique ou survenus à la naissance, 3,4</w:t>
      </w:r>
      <w:r w:rsidR="00FB3C04" w:rsidRPr="00E44818">
        <w:rPr>
          <w:spacing w:val="0"/>
          <w:w w:val="100"/>
        </w:rPr>
        <w:t> %</w:t>
      </w:r>
      <w:r w:rsidR="008471C5" w:rsidRPr="00E44818">
        <w:rPr>
          <w:spacing w:val="0"/>
          <w:w w:val="100"/>
        </w:rPr>
        <w:t> </w:t>
      </w:r>
      <w:r w:rsidRPr="00E44818">
        <w:rPr>
          <w:spacing w:val="0"/>
          <w:w w:val="100"/>
        </w:rPr>
        <w:t>sont dus à des accidents de travail, 4,2</w:t>
      </w:r>
      <w:r w:rsidR="00FB3C04" w:rsidRPr="00E44818">
        <w:rPr>
          <w:spacing w:val="0"/>
          <w:w w:val="100"/>
        </w:rPr>
        <w:t> %</w:t>
      </w:r>
      <w:r w:rsidR="008471C5" w:rsidRPr="00E44818">
        <w:rPr>
          <w:spacing w:val="0"/>
          <w:w w:val="100"/>
        </w:rPr>
        <w:t> </w:t>
      </w:r>
      <w:r w:rsidRPr="00E44818">
        <w:rPr>
          <w:spacing w:val="0"/>
          <w:w w:val="100"/>
        </w:rPr>
        <w:t>à des accidents de la route ou à des blessures non liées au travail, 2,6</w:t>
      </w:r>
      <w:r w:rsidR="00FB3C04" w:rsidRPr="00E44818">
        <w:rPr>
          <w:spacing w:val="0"/>
          <w:w w:val="100"/>
        </w:rPr>
        <w:t> %</w:t>
      </w:r>
      <w:r w:rsidR="008471C5" w:rsidRPr="00E44818">
        <w:rPr>
          <w:spacing w:val="0"/>
          <w:w w:val="100"/>
        </w:rPr>
        <w:t> </w:t>
      </w:r>
      <w:r w:rsidRPr="00E44818">
        <w:rPr>
          <w:spacing w:val="0"/>
          <w:w w:val="100"/>
        </w:rPr>
        <w:t>à des accidents ou des blessures survenus au domicile lors d</w:t>
      </w:r>
      <w:r w:rsidR="00FB3C04" w:rsidRPr="00E44818">
        <w:rPr>
          <w:spacing w:val="0"/>
          <w:w w:val="100"/>
        </w:rPr>
        <w:t>’</w:t>
      </w:r>
      <w:r w:rsidRPr="00E44818">
        <w:rPr>
          <w:spacing w:val="0"/>
          <w:w w:val="100"/>
        </w:rPr>
        <w:t>activités de loisirs ou sportives, 4,4</w:t>
      </w:r>
      <w:r w:rsidR="00FB3C04" w:rsidRPr="00E44818">
        <w:rPr>
          <w:spacing w:val="0"/>
          <w:w w:val="100"/>
        </w:rPr>
        <w:t> %</w:t>
      </w:r>
      <w:r w:rsidR="008471C5" w:rsidRPr="00E44818">
        <w:rPr>
          <w:spacing w:val="0"/>
          <w:w w:val="100"/>
        </w:rPr>
        <w:t> </w:t>
      </w:r>
      <w:r w:rsidRPr="00E44818">
        <w:rPr>
          <w:spacing w:val="0"/>
          <w:w w:val="100"/>
        </w:rPr>
        <w:t>relèvent de la maladie professionnelle, 74,8</w:t>
      </w:r>
      <w:r w:rsidR="00FB3C04" w:rsidRPr="00E44818">
        <w:rPr>
          <w:spacing w:val="0"/>
          <w:w w:val="100"/>
        </w:rPr>
        <w:t> %</w:t>
      </w:r>
      <w:r w:rsidR="008471C5" w:rsidRPr="00E44818">
        <w:rPr>
          <w:spacing w:val="0"/>
          <w:w w:val="100"/>
        </w:rPr>
        <w:t> </w:t>
      </w:r>
      <w:r w:rsidRPr="00E44818">
        <w:rPr>
          <w:spacing w:val="0"/>
          <w:w w:val="100"/>
        </w:rPr>
        <w:t>de maladies non liées au travail, et 2,1</w:t>
      </w:r>
      <w:r w:rsidR="00FB3C04" w:rsidRPr="00E44818">
        <w:rPr>
          <w:spacing w:val="0"/>
          <w:w w:val="100"/>
        </w:rPr>
        <w:t> %</w:t>
      </w:r>
      <w:r w:rsidR="008471C5" w:rsidRPr="00E44818">
        <w:rPr>
          <w:spacing w:val="0"/>
          <w:w w:val="100"/>
        </w:rPr>
        <w:t> </w:t>
      </w:r>
      <w:r w:rsidRPr="00E44818">
        <w:rPr>
          <w:spacing w:val="0"/>
          <w:w w:val="100"/>
        </w:rPr>
        <w:t>sont de cause inconnue. Comme l</w:t>
      </w:r>
      <w:r w:rsidR="00FB3C04" w:rsidRPr="00E44818">
        <w:rPr>
          <w:spacing w:val="0"/>
          <w:w w:val="100"/>
        </w:rPr>
        <w:t>’</w:t>
      </w:r>
      <w:r w:rsidRPr="00E44818">
        <w:rPr>
          <w:spacing w:val="0"/>
          <w:w w:val="100"/>
        </w:rPr>
        <w:t>illustrent ces statistiques, les problèmes de santé de longue durée ou les handicaps ne sont, dans leur majorité, pas liés au travail.</w:t>
      </w:r>
    </w:p>
    <w:p w:rsidR="00216899" w:rsidRPr="00E44818" w:rsidRDefault="00216899" w:rsidP="00DC3F32">
      <w:pPr>
        <w:spacing w:after="120" w:line="240" w:lineRule="atLeast"/>
        <w:ind w:left="1134" w:right="1134"/>
        <w:jc w:val="both"/>
        <w:rPr>
          <w:spacing w:val="0"/>
          <w:w w:val="100"/>
        </w:rPr>
      </w:pPr>
      <w:r w:rsidRPr="00E44818">
        <w:rPr>
          <w:spacing w:val="0"/>
          <w:w w:val="100"/>
        </w:rPr>
        <w:t>23.</w:t>
      </w:r>
      <w:r w:rsidRPr="00E44818">
        <w:rPr>
          <w:spacing w:val="0"/>
          <w:w w:val="100"/>
        </w:rPr>
        <w:tab/>
        <w:t>Selon l</w:t>
      </w:r>
      <w:r w:rsidR="00FB3C04" w:rsidRPr="00E44818">
        <w:rPr>
          <w:spacing w:val="0"/>
          <w:w w:val="100"/>
        </w:rPr>
        <w:t>’</w:t>
      </w:r>
      <w:r w:rsidRPr="00E44818">
        <w:rPr>
          <w:spacing w:val="0"/>
          <w:w w:val="100"/>
        </w:rPr>
        <w:t>Enquête européenne sur la santé de 2008</w:t>
      </w:r>
      <w:r w:rsidR="00140E03" w:rsidRPr="00E44818">
        <w:rPr>
          <w:rStyle w:val="Appelnotedebasdep"/>
          <w:spacing w:val="0"/>
          <w:w w:val="100"/>
          <w:position w:val="0"/>
        </w:rPr>
        <w:footnoteReference w:id="5"/>
      </w:r>
      <w:r w:rsidRPr="00E44818">
        <w:rPr>
          <w:spacing w:val="0"/>
          <w:w w:val="100"/>
        </w:rPr>
        <w:t>, 117</w:t>
      </w:r>
      <w:r w:rsidR="008471C5" w:rsidRPr="00E44818">
        <w:rPr>
          <w:spacing w:val="0"/>
          <w:w w:val="100"/>
        </w:rPr>
        <w:t> </w:t>
      </w:r>
      <w:r w:rsidRPr="00E44818">
        <w:rPr>
          <w:spacing w:val="0"/>
          <w:w w:val="100"/>
        </w:rPr>
        <w:t>732</w:t>
      </w:r>
      <w:r w:rsidR="008471C5" w:rsidRPr="00E44818">
        <w:rPr>
          <w:spacing w:val="0"/>
          <w:w w:val="100"/>
        </w:rPr>
        <w:t> </w:t>
      </w:r>
      <w:r w:rsidRPr="00E44818">
        <w:rPr>
          <w:spacing w:val="0"/>
          <w:w w:val="100"/>
        </w:rPr>
        <w:t>personnes, soit</w:t>
      </w:r>
      <w:r w:rsidR="008471C5" w:rsidRPr="00E44818">
        <w:rPr>
          <w:spacing w:val="0"/>
          <w:w w:val="100"/>
        </w:rPr>
        <w:t> </w:t>
      </w:r>
      <w:r w:rsidRPr="00E44818">
        <w:rPr>
          <w:spacing w:val="0"/>
          <w:w w:val="100"/>
        </w:rPr>
        <w:t>18,1</w:t>
      </w:r>
      <w:r w:rsidR="00FB3C04" w:rsidRPr="00E44818">
        <w:rPr>
          <w:spacing w:val="0"/>
          <w:w w:val="100"/>
        </w:rPr>
        <w:t> %</w:t>
      </w:r>
      <w:r w:rsidR="008471C5" w:rsidRPr="00E44818">
        <w:rPr>
          <w:spacing w:val="0"/>
          <w:w w:val="100"/>
        </w:rPr>
        <w:t> </w:t>
      </w:r>
      <w:r w:rsidRPr="00E44818">
        <w:rPr>
          <w:spacing w:val="0"/>
          <w:w w:val="100"/>
        </w:rPr>
        <w:t>de la population âgée de plus de 15</w:t>
      </w:r>
      <w:r w:rsidR="008471C5" w:rsidRPr="00E44818">
        <w:rPr>
          <w:spacing w:val="0"/>
          <w:w w:val="100"/>
        </w:rPr>
        <w:t> </w:t>
      </w:r>
      <w:r w:rsidRPr="00E44818">
        <w:rPr>
          <w:spacing w:val="0"/>
          <w:w w:val="100"/>
        </w:rPr>
        <w:t xml:space="preserve">ans, déclarent avoir été limitées dans leurs activités par des problèmes de santé au cours des six </w:t>
      </w:r>
      <w:proofErr w:type="spellStart"/>
      <w:r w:rsidRPr="00E44818">
        <w:rPr>
          <w:spacing w:val="0"/>
          <w:w w:val="100"/>
        </w:rPr>
        <w:t>mois</w:t>
      </w:r>
      <w:proofErr w:type="spellEnd"/>
      <w:r w:rsidRPr="00E44818">
        <w:rPr>
          <w:spacing w:val="0"/>
          <w:w w:val="100"/>
        </w:rPr>
        <w:t xml:space="preserve"> écoulés au moins. Il s</w:t>
      </w:r>
      <w:r w:rsidR="00FB3C04" w:rsidRPr="00E44818">
        <w:rPr>
          <w:spacing w:val="0"/>
          <w:w w:val="100"/>
        </w:rPr>
        <w:t>’</w:t>
      </w:r>
      <w:r w:rsidRPr="00E44818">
        <w:rPr>
          <w:spacing w:val="0"/>
          <w:w w:val="100"/>
        </w:rPr>
        <w:t>agissait à 6,2</w:t>
      </w:r>
      <w:r w:rsidR="00FB3C04" w:rsidRPr="00E44818">
        <w:rPr>
          <w:spacing w:val="0"/>
          <w:w w:val="100"/>
        </w:rPr>
        <w:t> %</w:t>
      </w:r>
      <w:r w:rsidR="008471C5" w:rsidRPr="00E44818">
        <w:rPr>
          <w:spacing w:val="0"/>
          <w:w w:val="100"/>
        </w:rPr>
        <w:t> </w:t>
      </w:r>
      <w:r w:rsidRPr="00E44818">
        <w:rPr>
          <w:spacing w:val="0"/>
          <w:w w:val="100"/>
        </w:rPr>
        <w:t>de limitations importantes et à 11,9</w:t>
      </w:r>
      <w:r w:rsidR="00FB3C04" w:rsidRPr="00E44818">
        <w:rPr>
          <w:spacing w:val="0"/>
          <w:w w:val="100"/>
        </w:rPr>
        <w:t> %</w:t>
      </w:r>
      <w:r w:rsidR="008471C5" w:rsidRPr="00E44818">
        <w:rPr>
          <w:spacing w:val="0"/>
          <w:w w:val="100"/>
        </w:rPr>
        <w:t> </w:t>
      </w:r>
      <w:r w:rsidRPr="00E44818">
        <w:rPr>
          <w:spacing w:val="0"/>
          <w:w w:val="100"/>
        </w:rPr>
        <w:t>de restrictions quelconques.</w:t>
      </w:r>
    </w:p>
    <w:p w:rsidR="00216899" w:rsidRPr="00E44818" w:rsidRDefault="00216899" w:rsidP="00DC3F32">
      <w:pPr>
        <w:spacing w:after="120" w:line="240" w:lineRule="atLeast"/>
        <w:ind w:left="1134" w:right="1134"/>
        <w:jc w:val="both"/>
        <w:rPr>
          <w:spacing w:val="0"/>
          <w:w w:val="100"/>
        </w:rPr>
      </w:pPr>
      <w:r w:rsidRPr="00E44818">
        <w:rPr>
          <w:spacing w:val="0"/>
          <w:w w:val="100"/>
        </w:rPr>
        <w:t>24.</w:t>
      </w:r>
      <w:r w:rsidRPr="00E44818">
        <w:rPr>
          <w:spacing w:val="0"/>
          <w:w w:val="100"/>
        </w:rPr>
        <w:tab/>
        <w:t>Selon la même étude, 50,8</w:t>
      </w:r>
      <w:r w:rsidR="00FB3C04" w:rsidRPr="00E44818">
        <w:rPr>
          <w:spacing w:val="0"/>
          <w:w w:val="100"/>
        </w:rPr>
        <w:t> %</w:t>
      </w:r>
      <w:r w:rsidRPr="00E44818">
        <w:rPr>
          <w:spacing w:val="0"/>
          <w:w w:val="100"/>
        </w:rPr>
        <w:t xml:space="preserve"> des personnes âgées de 15</w:t>
      </w:r>
      <w:r w:rsidR="008471C5" w:rsidRPr="00E44818">
        <w:rPr>
          <w:spacing w:val="0"/>
          <w:w w:val="100"/>
        </w:rPr>
        <w:t> </w:t>
      </w:r>
      <w:r w:rsidRPr="00E44818">
        <w:rPr>
          <w:spacing w:val="0"/>
          <w:w w:val="100"/>
        </w:rPr>
        <w:t>ans et plus portent des lunettes ou des lentilles pour pallier des problèmes de vue, et 0,1</w:t>
      </w:r>
      <w:r w:rsidR="00FB3C04" w:rsidRPr="00E44818">
        <w:rPr>
          <w:spacing w:val="0"/>
          <w:w w:val="100"/>
        </w:rPr>
        <w:t> %</w:t>
      </w:r>
      <w:r w:rsidRPr="00E44818">
        <w:rPr>
          <w:spacing w:val="0"/>
          <w:w w:val="100"/>
        </w:rPr>
        <w:t xml:space="preserve"> ont entièrement perdu la vue. </w:t>
      </w:r>
      <w:r w:rsidR="00E13111" w:rsidRPr="00E44818">
        <w:rPr>
          <w:spacing w:val="0"/>
          <w:w w:val="100"/>
        </w:rPr>
        <w:br/>
      </w:r>
      <w:r w:rsidRPr="00E44818">
        <w:rPr>
          <w:spacing w:val="0"/>
          <w:w w:val="100"/>
        </w:rPr>
        <w:t>De plus, 6,5</w:t>
      </w:r>
      <w:r w:rsidR="00FB3C04" w:rsidRPr="00E44818">
        <w:rPr>
          <w:spacing w:val="0"/>
          <w:w w:val="100"/>
        </w:rPr>
        <w:t> %</w:t>
      </w:r>
      <w:r w:rsidRPr="00E44818">
        <w:rPr>
          <w:spacing w:val="0"/>
          <w:w w:val="100"/>
        </w:rPr>
        <w:t xml:space="preserve"> des personnes de cette tranche d</w:t>
      </w:r>
      <w:r w:rsidR="00FB3C04" w:rsidRPr="00E44818">
        <w:rPr>
          <w:spacing w:val="0"/>
          <w:w w:val="100"/>
        </w:rPr>
        <w:t>’</w:t>
      </w:r>
      <w:r w:rsidRPr="00E44818">
        <w:rPr>
          <w:spacing w:val="0"/>
          <w:w w:val="100"/>
        </w:rPr>
        <w:t xml:space="preserve">âge, aveugles exceptés, déclarent avoir </w:t>
      </w:r>
      <w:r w:rsidR="00E13111" w:rsidRPr="00E44818">
        <w:rPr>
          <w:spacing w:val="0"/>
          <w:w w:val="100"/>
        </w:rPr>
        <w:br/>
      </w:r>
      <w:r w:rsidRPr="00E44818">
        <w:rPr>
          <w:spacing w:val="0"/>
          <w:w w:val="100"/>
        </w:rPr>
        <w:t>des difficultés à lire les caractères imprimés dans un journal, et 4,1</w:t>
      </w:r>
      <w:r w:rsidR="00FB3C04" w:rsidRPr="00E44818">
        <w:rPr>
          <w:spacing w:val="0"/>
          <w:w w:val="100"/>
        </w:rPr>
        <w:t> %</w:t>
      </w:r>
      <w:r w:rsidRPr="00E44818">
        <w:rPr>
          <w:spacing w:val="0"/>
          <w:w w:val="100"/>
        </w:rPr>
        <w:t xml:space="preserve"> disent avoir du </w:t>
      </w:r>
      <w:r w:rsidR="00E13111" w:rsidRPr="00E44818">
        <w:rPr>
          <w:spacing w:val="0"/>
          <w:w w:val="100"/>
        </w:rPr>
        <w:br/>
      </w:r>
      <w:r w:rsidRPr="00E44818">
        <w:rPr>
          <w:spacing w:val="0"/>
          <w:w w:val="100"/>
        </w:rPr>
        <w:t>mal à discerner un visage à 4</w:t>
      </w:r>
      <w:r w:rsidR="00E13111" w:rsidRPr="00E44818">
        <w:rPr>
          <w:spacing w:val="0"/>
          <w:w w:val="100"/>
        </w:rPr>
        <w:t xml:space="preserve"> </w:t>
      </w:r>
      <w:r w:rsidRPr="00E44818">
        <w:rPr>
          <w:spacing w:val="0"/>
          <w:w w:val="100"/>
        </w:rPr>
        <w:t>mètres de distance. En matière d</w:t>
      </w:r>
      <w:r w:rsidR="00FB3C04" w:rsidRPr="00E44818">
        <w:rPr>
          <w:spacing w:val="0"/>
          <w:w w:val="100"/>
        </w:rPr>
        <w:t>’</w:t>
      </w:r>
      <w:r w:rsidRPr="00E44818">
        <w:rPr>
          <w:spacing w:val="0"/>
          <w:w w:val="100"/>
        </w:rPr>
        <w:t>audition, 1,8</w:t>
      </w:r>
      <w:r w:rsidR="00FB3C04" w:rsidRPr="00E44818">
        <w:rPr>
          <w:spacing w:val="0"/>
          <w:w w:val="100"/>
        </w:rPr>
        <w:t> %</w:t>
      </w:r>
      <w:r w:rsidR="00F70742" w:rsidRPr="00E44818">
        <w:rPr>
          <w:spacing w:val="0"/>
          <w:w w:val="100"/>
        </w:rPr>
        <w:t> </w:t>
      </w:r>
      <w:r w:rsidRPr="00E44818">
        <w:rPr>
          <w:spacing w:val="0"/>
          <w:w w:val="100"/>
        </w:rPr>
        <w:t>des personnes de 15</w:t>
      </w:r>
      <w:r w:rsidR="008471C5" w:rsidRPr="00E44818">
        <w:rPr>
          <w:spacing w:val="0"/>
          <w:w w:val="100"/>
        </w:rPr>
        <w:t> </w:t>
      </w:r>
      <w:r w:rsidRPr="00E44818">
        <w:rPr>
          <w:spacing w:val="0"/>
          <w:w w:val="100"/>
        </w:rPr>
        <w:t>ans ou plus déclarent porter un appareil auditif, et 0,1</w:t>
      </w:r>
      <w:r w:rsidR="00FB3C04" w:rsidRPr="00E44818">
        <w:rPr>
          <w:spacing w:val="0"/>
          <w:w w:val="100"/>
        </w:rPr>
        <w:t> %</w:t>
      </w:r>
      <w:r w:rsidRPr="00E44818">
        <w:rPr>
          <w:spacing w:val="0"/>
          <w:w w:val="100"/>
        </w:rPr>
        <w:t xml:space="preserve"> avoir </w:t>
      </w:r>
      <w:proofErr w:type="spellStart"/>
      <w:r w:rsidRPr="00E44818">
        <w:rPr>
          <w:spacing w:val="0"/>
          <w:w w:val="100"/>
        </w:rPr>
        <w:t>complètement</w:t>
      </w:r>
      <w:proofErr w:type="spellEnd"/>
      <w:r w:rsidRPr="00E44818">
        <w:rPr>
          <w:spacing w:val="0"/>
          <w:w w:val="100"/>
        </w:rPr>
        <w:t xml:space="preserve"> </w:t>
      </w:r>
      <w:r w:rsidR="00E13111" w:rsidRPr="00E44818">
        <w:rPr>
          <w:spacing w:val="0"/>
          <w:w w:val="100"/>
        </w:rPr>
        <w:br/>
      </w:r>
      <w:r w:rsidRPr="00E44818">
        <w:rPr>
          <w:spacing w:val="0"/>
          <w:w w:val="100"/>
        </w:rPr>
        <w:t>perdu l</w:t>
      </w:r>
      <w:r w:rsidR="00FB3C04" w:rsidRPr="00E44818">
        <w:rPr>
          <w:spacing w:val="0"/>
          <w:w w:val="100"/>
        </w:rPr>
        <w:t>’</w:t>
      </w:r>
      <w:r w:rsidRPr="00E44818">
        <w:rPr>
          <w:spacing w:val="0"/>
          <w:w w:val="100"/>
        </w:rPr>
        <w:t>ouïe. En outre, 5,6</w:t>
      </w:r>
      <w:r w:rsidR="00FB3C04" w:rsidRPr="00E44818">
        <w:rPr>
          <w:spacing w:val="0"/>
          <w:w w:val="100"/>
        </w:rPr>
        <w:t> %</w:t>
      </w:r>
      <w:r w:rsidRPr="00E44818">
        <w:rPr>
          <w:spacing w:val="0"/>
          <w:w w:val="100"/>
        </w:rPr>
        <w:t xml:space="preserve"> d</w:t>
      </w:r>
      <w:r w:rsidR="00FB3C04" w:rsidRPr="00E44818">
        <w:rPr>
          <w:spacing w:val="0"/>
          <w:w w:val="100"/>
        </w:rPr>
        <w:t>’</w:t>
      </w:r>
      <w:r w:rsidRPr="00E44818">
        <w:rPr>
          <w:spacing w:val="0"/>
          <w:w w:val="100"/>
        </w:rPr>
        <w:t>entre elles, sourds exceptés, disent avoir des difficultés à entendre les propos de leurs interlocuteurs lors d</w:t>
      </w:r>
      <w:r w:rsidR="00FB3C04" w:rsidRPr="00E44818">
        <w:rPr>
          <w:spacing w:val="0"/>
          <w:w w:val="100"/>
        </w:rPr>
        <w:t>’</w:t>
      </w:r>
      <w:r w:rsidRPr="00E44818">
        <w:rPr>
          <w:spacing w:val="0"/>
          <w:w w:val="100"/>
        </w:rPr>
        <w:t xml:space="preserve">une conversation. En ce qui concerne </w:t>
      </w:r>
      <w:r w:rsidR="00E13111" w:rsidRPr="00E44818">
        <w:rPr>
          <w:spacing w:val="0"/>
          <w:w w:val="100"/>
        </w:rPr>
        <w:br/>
      </w:r>
      <w:r w:rsidRPr="00E44818">
        <w:rPr>
          <w:spacing w:val="0"/>
          <w:w w:val="100"/>
        </w:rPr>
        <w:t>la mobilité, les données indiquent que 3</w:t>
      </w:r>
      <w:r w:rsidR="00FB3C04" w:rsidRPr="00E44818">
        <w:rPr>
          <w:spacing w:val="0"/>
          <w:w w:val="100"/>
        </w:rPr>
        <w:t> %</w:t>
      </w:r>
      <w:r w:rsidRPr="00E44818">
        <w:rPr>
          <w:spacing w:val="0"/>
          <w:w w:val="100"/>
        </w:rPr>
        <w:t xml:space="preserve"> des personnes âgées de 15</w:t>
      </w:r>
      <w:r w:rsidR="008471C5" w:rsidRPr="00E44818">
        <w:rPr>
          <w:spacing w:val="0"/>
          <w:w w:val="100"/>
        </w:rPr>
        <w:t> </w:t>
      </w:r>
      <w:r w:rsidRPr="00E44818">
        <w:rPr>
          <w:spacing w:val="0"/>
          <w:w w:val="100"/>
        </w:rPr>
        <w:t xml:space="preserve">ans et plus </w:t>
      </w:r>
      <w:r w:rsidR="00E13111" w:rsidRPr="00E44818">
        <w:rPr>
          <w:spacing w:val="0"/>
          <w:w w:val="100"/>
        </w:rPr>
        <w:br/>
      </w:r>
      <w:r w:rsidRPr="00E44818">
        <w:rPr>
          <w:spacing w:val="0"/>
          <w:w w:val="100"/>
        </w:rPr>
        <w:t>sont incapables de marcher</w:t>
      </w:r>
      <w:r w:rsidR="008471C5" w:rsidRPr="00E44818">
        <w:rPr>
          <w:spacing w:val="0"/>
          <w:w w:val="100"/>
        </w:rPr>
        <w:t> </w:t>
      </w:r>
      <w:r w:rsidRPr="00E44818">
        <w:rPr>
          <w:spacing w:val="0"/>
          <w:w w:val="100"/>
        </w:rPr>
        <w:t>500</w:t>
      </w:r>
      <w:r w:rsidR="008471C5" w:rsidRPr="00E44818">
        <w:rPr>
          <w:spacing w:val="0"/>
          <w:w w:val="100"/>
        </w:rPr>
        <w:t> </w:t>
      </w:r>
      <w:r w:rsidRPr="00E44818">
        <w:rPr>
          <w:spacing w:val="0"/>
          <w:w w:val="100"/>
        </w:rPr>
        <w:t>mètres, 3,9</w:t>
      </w:r>
      <w:r w:rsidR="00FB3C04" w:rsidRPr="00E44818">
        <w:rPr>
          <w:spacing w:val="0"/>
          <w:w w:val="100"/>
        </w:rPr>
        <w:t> %</w:t>
      </w:r>
      <w:r w:rsidRPr="00E44818">
        <w:rPr>
          <w:spacing w:val="0"/>
          <w:w w:val="100"/>
        </w:rPr>
        <w:t xml:space="preserve"> ne peuvent monter ou descendre des </w:t>
      </w:r>
      <w:r w:rsidR="00E13111" w:rsidRPr="00E44818">
        <w:rPr>
          <w:spacing w:val="0"/>
          <w:w w:val="100"/>
        </w:rPr>
        <w:br/>
      </w:r>
      <w:r w:rsidRPr="00E44818">
        <w:rPr>
          <w:spacing w:val="0"/>
          <w:w w:val="100"/>
        </w:rPr>
        <w:t>escaliers, 5</w:t>
      </w:r>
      <w:r w:rsidR="00FB3C04" w:rsidRPr="00E44818">
        <w:rPr>
          <w:spacing w:val="0"/>
          <w:w w:val="100"/>
        </w:rPr>
        <w:t> %</w:t>
      </w:r>
      <w:r w:rsidR="008471C5" w:rsidRPr="00E44818">
        <w:rPr>
          <w:spacing w:val="0"/>
          <w:w w:val="100"/>
        </w:rPr>
        <w:t> </w:t>
      </w:r>
      <w:r w:rsidRPr="00E44818">
        <w:rPr>
          <w:spacing w:val="0"/>
          <w:w w:val="100"/>
        </w:rPr>
        <w:t>ne peuvent s</w:t>
      </w:r>
      <w:r w:rsidR="00FB3C04" w:rsidRPr="00E44818">
        <w:rPr>
          <w:spacing w:val="0"/>
          <w:w w:val="100"/>
        </w:rPr>
        <w:t>’</w:t>
      </w:r>
      <w:r w:rsidRPr="00E44818">
        <w:rPr>
          <w:spacing w:val="0"/>
          <w:w w:val="100"/>
        </w:rPr>
        <w:t>accroupir ou s</w:t>
      </w:r>
      <w:r w:rsidR="00FB3C04" w:rsidRPr="00E44818">
        <w:rPr>
          <w:spacing w:val="0"/>
          <w:w w:val="100"/>
        </w:rPr>
        <w:t>’</w:t>
      </w:r>
      <w:r w:rsidRPr="00E44818">
        <w:rPr>
          <w:spacing w:val="0"/>
          <w:w w:val="100"/>
        </w:rPr>
        <w:t>agenouiller, 3,9</w:t>
      </w:r>
      <w:r w:rsidR="00FB3C04" w:rsidRPr="00E44818">
        <w:rPr>
          <w:spacing w:val="0"/>
          <w:w w:val="100"/>
        </w:rPr>
        <w:t> %</w:t>
      </w:r>
      <w:r w:rsidRPr="00E44818">
        <w:rPr>
          <w:spacing w:val="0"/>
          <w:w w:val="100"/>
        </w:rPr>
        <w:t xml:space="preserve"> ne peuvent porter une charge de</w:t>
      </w:r>
      <w:r w:rsidR="008471C5" w:rsidRPr="00E44818">
        <w:rPr>
          <w:spacing w:val="0"/>
          <w:w w:val="100"/>
        </w:rPr>
        <w:t> </w:t>
      </w:r>
      <w:r w:rsidRPr="00E44818">
        <w:rPr>
          <w:spacing w:val="0"/>
          <w:w w:val="100"/>
        </w:rPr>
        <w:t>5</w:t>
      </w:r>
      <w:r w:rsidR="008471C5" w:rsidRPr="00E44818">
        <w:rPr>
          <w:spacing w:val="0"/>
          <w:w w:val="100"/>
        </w:rPr>
        <w:t> </w:t>
      </w:r>
      <w:r w:rsidRPr="00E44818">
        <w:rPr>
          <w:spacing w:val="0"/>
          <w:w w:val="100"/>
        </w:rPr>
        <w:t>kilogrammes et 0,5</w:t>
      </w:r>
      <w:r w:rsidR="00FB3C04" w:rsidRPr="00E44818">
        <w:rPr>
          <w:spacing w:val="0"/>
          <w:w w:val="100"/>
        </w:rPr>
        <w:t> %</w:t>
      </w:r>
      <w:r w:rsidRPr="00E44818">
        <w:rPr>
          <w:spacing w:val="0"/>
          <w:w w:val="100"/>
        </w:rPr>
        <w:t xml:space="preserve"> n</w:t>
      </w:r>
      <w:r w:rsidR="00FB3C04" w:rsidRPr="00E44818">
        <w:rPr>
          <w:spacing w:val="0"/>
          <w:w w:val="100"/>
        </w:rPr>
        <w:t>’</w:t>
      </w:r>
      <w:r w:rsidRPr="00E44818">
        <w:rPr>
          <w:spacing w:val="0"/>
          <w:w w:val="100"/>
        </w:rPr>
        <w:t xml:space="preserve">ont plus les doigts assez mobiles pour saisir des objets. </w:t>
      </w:r>
    </w:p>
    <w:p w:rsidR="00216899" w:rsidRPr="00E44818" w:rsidRDefault="00216899" w:rsidP="00DC3F32">
      <w:pPr>
        <w:spacing w:after="120" w:line="240" w:lineRule="atLeast"/>
        <w:ind w:left="1134" w:right="1134"/>
        <w:jc w:val="both"/>
        <w:rPr>
          <w:spacing w:val="0"/>
          <w:w w:val="100"/>
        </w:rPr>
      </w:pPr>
      <w:r w:rsidRPr="00E44818">
        <w:rPr>
          <w:spacing w:val="0"/>
          <w:w w:val="100"/>
        </w:rPr>
        <w:t>25.</w:t>
      </w:r>
      <w:r w:rsidRPr="00E44818">
        <w:rPr>
          <w:spacing w:val="0"/>
          <w:w w:val="100"/>
        </w:rPr>
        <w:tab/>
        <w:t>Selon les données de l</w:t>
      </w:r>
      <w:r w:rsidR="00FB3C04" w:rsidRPr="00E44818">
        <w:rPr>
          <w:spacing w:val="0"/>
          <w:w w:val="100"/>
        </w:rPr>
        <w:t>’</w:t>
      </w:r>
      <w:r w:rsidRPr="00E44818">
        <w:rPr>
          <w:spacing w:val="0"/>
          <w:w w:val="100"/>
        </w:rPr>
        <w:t>Enquête de</w:t>
      </w:r>
      <w:r w:rsidR="00140E03" w:rsidRPr="00E44818">
        <w:rPr>
          <w:spacing w:val="0"/>
          <w:w w:val="100"/>
        </w:rPr>
        <w:t xml:space="preserve"> 2011 sur la population active</w:t>
      </w:r>
      <w:r w:rsidR="00140E03" w:rsidRPr="00E44818">
        <w:rPr>
          <w:rStyle w:val="Appelnotedebasdep"/>
          <w:spacing w:val="0"/>
          <w:w w:val="100"/>
          <w:position w:val="0"/>
        </w:rPr>
        <w:footnoteReference w:id="6"/>
      </w:r>
      <w:r w:rsidR="00140E03" w:rsidRPr="00E44818">
        <w:rPr>
          <w:spacing w:val="0"/>
          <w:w w:val="100"/>
        </w:rPr>
        <w:t xml:space="preserve"> </w:t>
      </w:r>
      <w:r w:rsidRPr="00E44818">
        <w:rPr>
          <w:spacing w:val="0"/>
          <w:w w:val="100"/>
        </w:rPr>
        <w:t xml:space="preserve">relatives à </w:t>
      </w:r>
      <w:r w:rsidR="005E4F05" w:rsidRPr="00E44818">
        <w:rPr>
          <w:spacing w:val="0"/>
          <w:w w:val="100"/>
        </w:rPr>
        <w:br/>
      </w:r>
      <w:r w:rsidRPr="00E44818">
        <w:rPr>
          <w:spacing w:val="0"/>
          <w:w w:val="100"/>
        </w:rPr>
        <w:t>l</w:t>
      </w:r>
      <w:r w:rsidR="00FB3C04" w:rsidRPr="00E44818">
        <w:rPr>
          <w:spacing w:val="0"/>
          <w:w w:val="100"/>
        </w:rPr>
        <w:t>’</w:t>
      </w:r>
      <w:r w:rsidRPr="00E44818">
        <w:rPr>
          <w:spacing w:val="0"/>
          <w:w w:val="100"/>
        </w:rPr>
        <w:t>emploi des personnes handicapées, quelque 20,6</w:t>
      </w:r>
      <w:r w:rsidR="00FB3C04" w:rsidRPr="00E44818">
        <w:rPr>
          <w:spacing w:val="0"/>
          <w:w w:val="100"/>
        </w:rPr>
        <w:t> %</w:t>
      </w:r>
      <w:r w:rsidRPr="00E44818">
        <w:rPr>
          <w:spacing w:val="0"/>
          <w:w w:val="100"/>
        </w:rPr>
        <w:t xml:space="preserve"> des travailleurs (22,4</w:t>
      </w:r>
      <w:r w:rsidR="00FB3C04" w:rsidRPr="00E44818">
        <w:rPr>
          <w:spacing w:val="0"/>
          <w:w w:val="100"/>
        </w:rPr>
        <w:t> %</w:t>
      </w:r>
      <w:r w:rsidRPr="00E44818">
        <w:rPr>
          <w:spacing w:val="0"/>
          <w:w w:val="100"/>
        </w:rPr>
        <w:t xml:space="preserve"> des hommes </w:t>
      </w:r>
      <w:r w:rsidR="005E4F05" w:rsidRPr="00E44818">
        <w:rPr>
          <w:spacing w:val="0"/>
          <w:w w:val="100"/>
        </w:rPr>
        <w:t>et </w:t>
      </w:r>
      <w:r w:rsidRPr="00E44818">
        <w:rPr>
          <w:spacing w:val="0"/>
          <w:w w:val="100"/>
        </w:rPr>
        <w:t>18,16</w:t>
      </w:r>
      <w:r w:rsidR="00FB3C04" w:rsidRPr="00E44818">
        <w:rPr>
          <w:spacing w:val="0"/>
          <w:w w:val="100"/>
        </w:rPr>
        <w:t> %</w:t>
      </w:r>
      <w:r w:rsidRPr="00E44818">
        <w:rPr>
          <w:spacing w:val="0"/>
          <w:w w:val="100"/>
        </w:rPr>
        <w:t xml:space="preserve"> des femmes) disaient souffrir d</w:t>
      </w:r>
      <w:r w:rsidR="00FB3C04" w:rsidRPr="00E44818">
        <w:rPr>
          <w:spacing w:val="0"/>
          <w:w w:val="100"/>
        </w:rPr>
        <w:t>’</w:t>
      </w:r>
      <w:r w:rsidRPr="00E44818">
        <w:rPr>
          <w:spacing w:val="0"/>
          <w:w w:val="100"/>
        </w:rPr>
        <w:t>un problème de santé de longue durée ou d</w:t>
      </w:r>
      <w:r w:rsidR="00FB3C04" w:rsidRPr="00E44818">
        <w:rPr>
          <w:spacing w:val="0"/>
          <w:w w:val="100"/>
        </w:rPr>
        <w:t>’</w:t>
      </w:r>
      <w:r w:rsidRPr="00E44818">
        <w:rPr>
          <w:spacing w:val="0"/>
          <w:w w:val="100"/>
        </w:rPr>
        <w:t>une maladie chronique grave. Au sein de la population sans emploi, ce taux passe à 30,9</w:t>
      </w:r>
      <w:r w:rsidR="00FB3C04" w:rsidRPr="00E44818">
        <w:rPr>
          <w:spacing w:val="0"/>
          <w:w w:val="100"/>
        </w:rPr>
        <w:t> %</w:t>
      </w:r>
      <w:r w:rsidRPr="00E44818">
        <w:rPr>
          <w:spacing w:val="0"/>
          <w:w w:val="100"/>
        </w:rPr>
        <w:t xml:space="preserve"> (30,2</w:t>
      </w:r>
      <w:r w:rsidR="00FB3C04" w:rsidRPr="00E44818">
        <w:rPr>
          <w:spacing w:val="0"/>
          <w:w w:val="100"/>
        </w:rPr>
        <w:t> %</w:t>
      </w:r>
      <w:r w:rsidRPr="00E44818">
        <w:rPr>
          <w:spacing w:val="0"/>
          <w:w w:val="100"/>
        </w:rPr>
        <w:t xml:space="preserve"> des hommes et 31,3</w:t>
      </w:r>
      <w:r w:rsidR="00FB3C04" w:rsidRPr="00E44818">
        <w:rPr>
          <w:spacing w:val="0"/>
          <w:w w:val="100"/>
        </w:rPr>
        <w:t> %</w:t>
      </w:r>
      <w:r w:rsidRPr="00E44818">
        <w:rPr>
          <w:spacing w:val="0"/>
          <w:w w:val="100"/>
        </w:rPr>
        <w:t xml:space="preserve"> des femmes).</w:t>
      </w:r>
    </w:p>
    <w:p w:rsidR="00216899" w:rsidRPr="00E44818" w:rsidRDefault="00216899" w:rsidP="00DC3F32">
      <w:pPr>
        <w:spacing w:after="120" w:line="240" w:lineRule="atLeast"/>
        <w:ind w:left="1134" w:right="1134"/>
        <w:jc w:val="both"/>
        <w:rPr>
          <w:spacing w:val="0"/>
          <w:w w:val="100"/>
        </w:rPr>
      </w:pPr>
      <w:r w:rsidRPr="00E44818">
        <w:rPr>
          <w:spacing w:val="0"/>
          <w:w w:val="100"/>
        </w:rPr>
        <w:t>26.</w:t>
      </w:r>
      <w:r w:rsidRPr="00E44818">
        <w:rPr>
          <w:spacing w:val="0"/>
          <w:w w:val="100"/>
        </w:rPr>
        <w:tab/>
        <w:t>Les données des enquêtes mentionnées ci</w:t>
      </w:r>
      <w:r w:rsidR="00FB3C04" w:rsidRPr="00E44818">
        <w:rPr>
          <w:spacing w:val="0"/>
          <w:w w:val="100"/>
        </w:rPr>
        <w:noBreakHyphen/>
      </w:r>
      <w:r w:rsidRPr="00E44818">
        <w:rPr>
          <w:spacing w:val="0"/>
          <w:w w:val="100"/>
        </w:rPr>
        <w:t>dessus, réalisées par les Services chypriotes de statistique, figurent dans les tableaux de l</w:t>
      </w:r>
      <w:r w:rsidR="00FB3C04" w:rsidRPr="00E44818">
        <w:rPr>
          <w:spacing w:val="0"/>
          <w:w w:val="100"/>
        </w:rPr>
        <w:t>’</w:t>
      </w:r>
      <w:r w:rsidRPr="00E44818">
        <w:rPr>
          <w:spacing w:val="0"/>
          <w:w w:val="100"/>
        </w:rPr>
        <w:t>appendice</w:t>
      </w:r>
      <w:r w:rsidR="008471C5" w:rsidRPr="00E44818">
        <w:rPr>
          <w:spacing w:val="0"/>
          <w:w w:val="100"/>
        </w:rPr>
        <w:t> </w:t>
      </w:r>
      <w:r w:rsidRPr="00E44818">
        <w:rPr>
          <w:spacing w:val="0"/>
          <w:w w:val="100"/>
        </w:rPr>
        <w:t>3 du présent rapport.</w:t>
      </w:r>
    </w:p>
    <w:p w:rsidR="009C4104" w:rsidRPr="00E44818" w:rsidRDefault="009C4104" w:rsidP="00DC3F32">
      <w:pPr>
        <w:pStyle w:val="SingleTxt"/>
        <w:spacing w:after="0" w:line="120" w:lineRule="exact"/>
        <w:rPr>
          <w:spacing w:val="0"/>
          <w:w w:val="100"/>
          <w:sz w:val="10"/>
          <w:lang w:val="fr-FR"/>
        </w:rPr>
      </w:pPr>
    </w:p>
    <w:p w:rsidR="009C4104" w:rsidRPr="00E44818" w:rsidRDefault="009C4104" w:rsidP="00DC3F32">
      <w:pPr>
        <w:pStyle w:val="SingleTxt"/>
        <w:spacing w:after="0" w:line="120" w:lineRule="exact"/>
        <w:rPr>
          <w:spacing w:val="0"/>
          <w:w w:val="100"/>
          <w:sz w:val="10"/>
          <w:lang w:val="fr-FR"/>
        </w:rPr>
      </w:pPr>
    </w:p>
    <w:p w:rsidR="00216899" w:rsidRPr="00E44818" w:rsidRDefault="00216899" w:rsidP="00DC3F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5 – Égalité et non</w:t>
      </w:r>
      <w:r w:rsidR="00FB3C04" w:rsidRPr="00E44818">
        <w:rPr>
          <w:spacing w:val="0"/>
          <w:w w:val="100"/>
          <w:lang w:val="fr-FR"/>
        </w:rPr>
        <w:noBreakHyphen/>
      </w:r>
      <w:r w:rsidRPr="00E44818">
        <w:rPr>
          <w:spacing w:val="0"/>
          <w:w w:val="100"/>
          <w:lang w:val="fr-FR"/>
        </w:rPr>
        <w:t>discrimination</w:t>
      </w:r>
    </w:p>
    <w:p w:rsidR="00F65D2C" w:rsidRPr="00E44818" w:rsidRDefault="00F65D2C" w:rsidP="00DC3F32">
      <w:pPr>
        <w:pStyle w:val="SingleTxt"/>
        <w:keepNext/>
        <w:spacing w:after="0" w:line="120" w:lineRule="exact"/>
        <w:rPr>
          <w:spacing w:val="0"/>
          <w:w w:val="100"/>
          <w:sz w:val="10"/>
          <w:lang w:val="fr-FR"/>
        </w:rPr>
      </w:pPr>
    </w:p>
    <w:p w:rsidR="00F65D2C" w:rsidRPr="00E44818" w:rsidRDefault="00F65D2C" w:rsidP="00DC3F32">
      <w:pPr>
        <w:pStyle w:val="SingleTxt"/>
        <w:keepNext/>
        <w:spacing w:after="0" w:line="120" w:lineRule="exact"/>
        <w:rPr>
          <w:spacing w:val="0"/>
          <w:w w:val="100"/>
          <w:sz w:val="10"/>
          <w:lang w:val="fr-FR"/>
        </w:rPr>
      </w:pPr>
    </w:p>
    <w:p w:rsidR="00F65D2C" w:rsidRPr="00E44818" w:rsidRDefault="00216899" w:rsidP="00DC3F32">
      <w:pPr>
        <w:spacing w:after="120" w:line="240" w:lineRule="atLeast"/>
        <w:ind w:left="1134" w:right="1134"/>
        <w:jc w:val="both"/>
        <w:rPr>
          <w:spacing w:val="0"/>
          <w:w w:val="100"/>
        </w:rPr>
      </w:pPr>
      <w:r w:rsidRPr="00E44818">
        <w:rPr>
          <w:spacing w:val="0"/>
          <w:w w:val="100"/>
        </w:rPr>
        <w:t>27.</w:t>
      </w:r>
      <w:r w:rsidRPr="00E44818">
        <w:rPr>
          <w:spacing w:val="0"/>
          <w:w w:val="100"/>
        </w:rPr>
        <w:tab/>
        <w:t>En vertu de la loi contre les discriminations raciales ou autres</w:t>
      </w:r>
      <w:r w:rsidR="00140E03" w:rsidRPr="00E44818">
        <w:rPr>
          <w:rStyle w:val="Appelnotedebasdep"/>
          <w:spacing w:val="0"/>
          <w:w w:val="100"/>
          <w:position w:val="0"/>
        </w:rPr>
        <w:footnoteReference w:id="7"/>
      </w:r>
      <w:r w:rsidRPr="00E44818">
        <w:rPr>
          <w:spacing w:val="0"/>
          <w:w w:val="100"/>
        </w:rPr>
        <w:t>, le Bureau de l</w:t>
      </w:r>
      <w:r w:rsidR="00FB3C04" w:rsidRPr="00E44818">
        <w:rPr>
          <w:spacing w:val="0"/>
          <w:w w:val="100"/>
        </w:rPr>
        <w:t>’</w:t>
      </w:r>
      <w:r w:rsidRPr="00E44818">
        <w:rPr>
          <w:spacing w:val="0"/>
          <w:w w:val="100"/>
        </w:rPr>
        <w:t>Ombudsman et Commissariat aux droits de l</w:t>
      </w:r>
      <w:r w:rsidR="00FB3C04" w:rsidRPr="00E44818">
        <w:rPr>
          <w:spacing w:val="0"/>
          <w:w w:val="100"/>
        </w:rPr>
        <w:t>’</w:t>
      </w:r>
      <w:r w:rsidRPr="00E44818">
        <w:rPr>
          <w:spacing w:val="0"/>
          <w:w w:val="100"/>
        </w:rPr>
        <w:t>homme est chargé, notamment, de combattre et d</w:t>
      </w:r>
      <w:r w:rsidR="00FB3C04" w:rsidRPr="00E44818">
        <w:rPr>
          <w:spacing w:val="0"/>
          <w:w w:val="100"/>
        </w:rPr>
        <w:t>’</w:t>
      </w:r>
      <w:r w:rsidRPr="00E44818">
        <w:rPr>
          <w:spacing w:val="0"/>
          <w:w w:val="100"/>
        </w:rPr>
        <w:t>éliminer les discriminations directes et indirectes, y compris celles qui sont fondées sur le handicap. Les responsabilités qui lui incombent au titre de cette loi, en tant qu</w:t>
      </w:r>
      <w:r w:rsidR="00FB3C04" w:rsidRPr="00E44818">
        <w:rPr>
          <w:spacing w:val="0"/>
          <w:w w:val="100"/>
        </w:rPr>
        <w:t>’</w:t>
      </w:r>
      <w:r w:rsidRPr="00E44818">
        <w:rPr>
          <w:spacing w:val="0"/>
          <w:w w:val="100"/>
        </w:rPr>
        <w:t>Autorité pour l</w:t>
      </w:r>
      <w:r w:rsidR="00FB3C04" w:rsidRPr="00E44818">
        <w:rPr>
          <w:spacing w:val="0"/>
          <w:w w:val="100"/>
        </w:rPr>
        <w:t>’</w:t>
      </w:r>
      <w:r w:rsidRPr="00E44818">
        <w:rPr>
          <w:spacing w:val="0"/>
          <w:w w:val="100"/>
        </w:rPr>
        <w:t>égalité et la non</w:t>
      </w:r>
      <w:r w:rsidR="00FB3C04" w:rsidRPr="00E44818">
        <w:rPr>
          <w:spacing w:val="0"/>
          <w:w w:val="100"/>
        </w:rPr>
        <w:noBreakHyphen/>
      </w:r>
      <w:r w:rsidRPr="00E44818">
        <w:rPr>
          <w:spacing w:val="0"/>
          <w:w w:val="100"/>
        </w:rPr>
        <w:t>discrimination, sont notamment la promotion de l</w:t>
      </w:r>
      <w:r w:rsidR="00FB3C04" w:rsidRPr="00E44818">
        <w:rPr>
          <w:spacing w:val="0"/>
          <w:w w:val="100"/>
        </w:rPr>
        <w:t>’</w:t>
      </w:r>
      <w:r w:rsidRPr="00E44818">
        <w:rPr>
          <w:spacing w:val="0"/>
          <w:w w:val="100"/>
        </w:rPr>
        <w:t xml:space="preserve">égalité des chances pour les personnes handicapées, </w:t>
      </w:r>
      <w:r w:rsidR="007469A8" w:rsidRPr="00E44818">
        <w:rPr>
          <w:spacing w:val="0"/>
          <w:w w:val="100"/>
        </w:rPr>
        <w:t xml:space="preserve">et </w:t>
      </w:r>
      <w:r w:rsidRPr="00E44818">
        <w:rPr>
          <w:spacing w:val="0"/>
          <w:w w:val="100"/>
        </w:rPr>
        <w:t>la mise en œuvre de mesures permettant de suivre et de garantir l</w:t>
      </w:r>
      <w:r w:rsidR="00FB3C04" w:rsidRPr="00E44818">
        <w:rPr>
          <w:spacing w:val="0"/>
          <w:w w:val="100"/>
        </w:rPr>
        <w:t>’</w:t>
      </w:r>
      <w:r w:rsidRPr="00E44818">
        <w:rPr>
          <w:spacing w:val="0"/>
          <w:w w:val="100"/>
        </w:rPr>
        <w:t>application des dispositions en vigueur, éventuellement au moyen de sanctions financières, afin de faire respecter dans la pratique les lois et règlements pertinents en vigueur en cas d</w:t>
      </w:r>
      <w:r w:rsidR="00FB3C04" w:rsidRPr="00E44818">
        <w:rPr>
          <w:spacing w:val="0"/>
          <w:w w:val="100"/>
        </w:rPr>
        <w:t>’</w:t>
      </w:r>
      <w:r w:rsidRPr="00E44818">
        <w:rPr>
          <w:spacing w:val="0"/>
          <w:w w:val="100"/>
        </w:rPr>
        <w:t>atteinte aux droits des personnes handicapées ou de discrimination à leur encontre. Il est compétent à l</w:t>
      </w:r>
      <w:r w:rsidR="00FB3C04" w:rsidRPr="00E44818">
        <w:rPr>
          <w:spacing w:val="0"/>
          <w:w w:val="100"/>
        </w:rPr>
        <w:t>’</w:t>
      </w:r>
      <w:r w:rsidRPr="00E44818">
        <w:rPr>
          <w:spacing w:val="0"/>
          <w:w w:val="100"/>
        </w:rPr>
        <w:t>égard de tout acte, traitement, comportement, situation, condition, critère ou pratique discriminatoire interdit par la loi dès lors qu</w:t>
      </w:r>
      <w:r w:rsidR="00FB3C04" w:rsidRPr="00E44818">
        <w:rPr>
          <w:spacing w:val="0"/>
          <w:w w:val="100"/>
        </w:rPr>
        <w:t>’</w:t>
      </w:r>
      <w:r w:rsidRPr="00E44818">
        <w:rPr>
          <w:spacing w:val="0"/>
          <w:w w:val="100"/>
        </w:rPr>
        <w:t>il est détecté ou dénoncé, dans le secteur public comme dans le secteur privé. L</w:t>
      </w:r>
      <w:r w:rsidR="00FB3C04" w:rsidRPr="00E44818">
        <w:rPr>
          <w:spacing w:val="0"/>
          <w:w w:val="100"/>
        </w:rPr>
        <w:t>’</w:t>
      </w:r>
      <w:r w:rsidRPr="00E44818">
        <w:rPr>
          <w:spacing w:val="0"/>
          <w:w w:val="100"/>
        </w:rPr>
        <w:t>interdiction légale de la discrimination s</w:t>
      </w:r>
      <w:r w:rsidR="00FB3C04" w:rsidRPr="00E44818">
        <w:rPr>
          <w:spacing w:val="0"/>
          <w:w w:val="100"/>
        </w:rPr>
        <w:t>’</w:t>
      </w:r>
      <w:r w:rsidRPr="00E44818">
        <w:rPr>
          <w:spacing w:val="0"/>
          <w:w w:val="100"/>
        </w:rPr>
        <w:t>applique en ce qui concerne la protection sociale, la sécurité sociale et les soins de santé, l</w:t>
      </w:r>
      <w:r w:rsidR="00FB3C04" w:rsidRPr="00E44818">
        <w:rPr>
          <w:spacing w:val="0"/>
          <w:w w:val="100"/>
        </w:rPr>
        <w:t>’</w:t>
      </w:r>
      <w:r w:rsidRPr="00E44818">
        <w:rPr>
          <w:spacing w:val="0"/>
          <w:w w:val="100"/>
        </w:rPr>
        <w:t>éducation et l</w:t>
      </w:r>
      <w:r w:rsidR="00FB3C04" w:rsidRPr="00E44818">
        <w:rPr>
          <w:spacing w:val="0"/>
          <w:w w:val="100"/>
        </w:rPr>
        <w:t>’</w:t>
      </w:r>
      <w:r w:rsidRPr="00E44818">
        <w:rPr>
          <w:spacing w:val="0"/>
          <w:w w:val="100"/>
        </w:rPr>
        <w:t>accès aux biens, aux services et au logement; dans le domaine de l</w:t>
      </w:r>
      <w:r w:rsidR="00FB3C04" w:rsidRPr="00E44818">
        <w:rPr>
          <w:spacing w:val="0"/>
          <w:w w:val="100"/>
        </w:rPr>
        <w:t>’</w:t>
      </w:r>
      <w:r w:rsidRPr="00E44818">
        <w:rPr>
          <w:spacing w:val="0"/>
          <w:w w:val="100"/>
        </w:rPr>
        <w:t>emploi et de l</w:t>
      </w:r>
      <w:r w:rsidR="00FB3C04" w:rsidRPr="00E44818">
        <w:rPr>
          <w:spacing w:val="0"/>
          <w:w w:val="100"/>
        </w:rPr>
        <w:t>’</w:t>
      </w:r>
      <w:r w:rsidRPr="00E44818">
        <w:rPr>
          <w:spacing w:val="0"/>
          <w:w w:val="100"/>
        </w:rPr>
        <w:t>activité professionnelle, elle concerne l</w:t>
      </w:r>
      <w:r w:rsidR="00FB3C04" w:rsidRPr="00E44818">
        <w:rPr>
          <w:spacing w:val="0"/>
          <w:w w:val="100"/>
        </w:rPr>
        <w:t>’</w:t>
      </w:r>
      <w:r w:rsidRPr="00E44818">
        <w:rPr>
          <w:spacing w:val="0"/>
          <w:w w:val="100"/>
        </w:rPr>
        <w:t>accès à l</w:t>
      </w:r>
      <w:r w:rsidR="00FB3C04" w:rsidRPr="00E44818">
        <w:rPr>
          <w:spacing w:val="0"/>
          <w:w w:val="100"/>
        </w:rPr>
        <w:t>’</w:t>
      </w:r>
      <w:r w:rsidRPr="00E44818">
        <w:rPr>
          <w:spacing w:val="0"/>
          <w:w w:val="100"/>
        </w:rPr>
        <w:t>emploi, le recrutement et la promotion, les critères de sélection, l</w:t>
      </w:r>
      <w:r w:rsidR="00FB3C04" w:rsidRPr="00E44818">
        <w:rPr>
          <w:spacing w:val="0"/>
          <w:w w:val="100"/>
        </w:rPr>
        <w:t>’</w:t>
      </w:r>
      <w:r w:rsidRPr="00E44818">
        <w:rPr>
          <w:spacing w:val="0"/>
          <w:w w:val="100"/>
        </w:rPr>
        <w:t>orientation ou la formation professionnelles, les conditions de travail et d</w:t>
      </w:r>
      <w:r w:rsidR="00FB3C04" w:rsidRPr="00E44818">
        <w:rPr>
          <w:spacing w:val="0"/>
          <w:w w:val="100"/>
        </w:rPr>
        <w:t>’</w:t>
      </w:r>
      <w:r w:rsidRPr="00E44818">
        <w:rPr>
          <w:spacing w:val="0"/>
          <w:w w:val="100"/>
        </w:rPr>
        <w:t>emploi et les indemnités de licenciement.</w:t>
      </w:r>
    </w:p>
    <w:p w:rsidR="00216899" w:rsidRPr="00E44818" w:rsidRDefault="00216899" w:rsidP="00DC3F32">
      <w:pPr>
        <w:spacing w:after="120" w:line="240" w:lineRule="atLeast"/>
        <w:ind w:left="1134" w:right="1134"/>
        <w:jc w:val="both"/>
        <w:rPr>
          <w:spacing w:val="0"/>
          <w:w w:val="100"/>
        </w:rPr>
      </w:pPr>
      <w:r w:rsidRPr="00E44818">
        <w:rPr>
          <w:spacing w:val="0"/>
          <w:w w:val="100"/>
        </w:rPr>
        <w:t>28.</w:t>
      </w:r>
      <w:r w:rsidRPr="00E44818">
        <w:rPr>
          <w:spacing w:val="0"/>
          <w:w w:val="100"/>
        </w:rPr>
        <w:tab/>
        <w:t>L</w:t>
      </w:r>
      <w:r w:rsidR="00FB3C04" w:rsidRPr="00E44818">
        <w:rPr>
          <w:spacing w:val="0"/>
          <w:w w:val="100"/>
        </w:rPr>
        <w:t>’</w:t>
      </w:r>
      <w:r w:rsidRPr="00E44818">
        <w:rPr>
          <w:spacing w:val="0"/>
          <w:w w:val="100"/>
        </w:rPr>
        <w:t>égalité de traitement des personnes handicapées et des autres est également prévue par le code des lois de 2000 à 2007</w:t>
      </w:r>
      <w:r w:rsidR="00140E03" w:rsidRPr="00E44818">
        <w:rPr>
          <w:rStyle w:val="Appelnotedebasdep"/>
          <w:spacing w:val="0"/>
          <w:w w:val="100"/>
          <w:position w:val="0"/>
        </w:rPr>
        <w:footnoteReference w:id="8"/>
      </w:r>
      <w:r w:rsidRPr="00E44818">
        <w:rPr>
          <w:spacing w:val="0"/>
          <w:w w:val="100"/>
        </w:rPr>
        <w:t xml:space="preserve"> relatives aux personnes handicapées, la loi de 2011 sur la Convention relative aux droits des personnes handicapées et les questions connexes (Ratification), la loi de 2004 relative à l</w:t>
      </w:r>
      <w:r w:rsidR="00FB3C04" w:rsidRPr="00E44818">
        <w:rPr>
          <w:spacing w:val="0"/>
          <w:w w:val="100"/>
        </w:rPr>
        <w:t>’</w:t>
      </w:r>
      <w:r w:rsidRPr="00E44818">
        <w:rPr>
          <w:spacing w:val="0"/>
          <w:w w:val="100"/>
        </w:rPr>
        <w:t>égalité de traitement sur le marché de l</w:t>
      </w:r>
      <w:r w:rsidR="00FB3C04" w:rsidRPr="00E44818">
        <w:rPr>
          <w:spacing w:val="0"/>
          <w:w w:val="100"/>
        </w:rPr>
        <w:t>’</w:t>
      </w:r>
      <w:r w:rsidRPr="00E44818">
        <w:rPr>
          <w:spacing w:val="0"/>
          <w:w w:val="100"/>
        </w:rPr>
        <w:t>emploi et au travail</w:t>
      </w:r>
      <w:r w:rsidR="00140E03" w:rsidRPr="00E44818">
        <w:rPr>
          <w:rStyle w:val="Appelnotedebasdep"/>
          <w:spacing w:val="0"/>
          <w:w w:val="100"/>
          <w:position w:val="0"/>
        </w:rPr>
        <w:footnoteReference w:id="9"/>
      </w:r>
      <w:r w:rsidRPr="00E44818">
        <w:rPr>
          <w:spacing w:val="0"/>
          <w:w w:val="100"/>
        </w:rPr>
        <w:t xml:space="preserve"> et la loi régissant le fonctionnement du Bureau de l</w:t>
      </w:r>
      <w:r w:rsidR="00FB3C04" w:rsidRPr="00E44818">
        <w:rPr>
          <w:spacing w:val="0"/>
          <w:w w:val="100"/>
        </w:rPr>
        <w:t>’</w:t>
      </w:r>
      <w:r w:rsidRPr="00E44818">
        <w:rPr>
          <w:spacing w:val="0"/>
          <w:w w:val="100"/>
        </w:rPr>
        <w:t>Ombudsman</w:t>
      </w:r>
      <w:r w:rsidR="00140E03" w:rsidRPr="00E44818">
        <w:rPr>
          <w:rStyle w:val="Appelnotedebasdep"/>
          <w:spacing w:val="0"/>
          <w:w w:val="100"/>
          <w:position w:val="0"/>
        </w:rPr>
        <w:footnoteReference w:id="10"/>
      </w:r>
      <w:r w:rsidRPr="00E44818">
        <w:rPr>
          <w:spacing w:val="0"/>
          <w:w w:val="100"/>
        </w:rPr>
        <w:t xml:space="preserve">. </w:t>
      </w:r>
    </w:p>
    <w:p w:rsidR="00F65D2C" w:rsidRPr="00E44818" w:rsidRDefault="00216899" w:rsidP="00DC3F32">
      <w:pPr>
        <w:spacing w:after="120" w:line="240" w:lineRule="atLeast"/>
        <w:ind w:left="1134" w:right="1134"/>
        <w:jc w:val="both"/>
        <w:rPr>
          <w:spacing w:val="0"/>
          <w:w w:val="100"/>
        </w:rPr>
      </w:pPr>
      <w:r w:rsidRPr="00E44818">
        <w:rPr>
          <w:spacing w:val="0"/>
          <w:w w:val="100"/>
        </w:rPr>
        <w:t>29.</w:t>
      </w:r>
      <w:r w:rsidRPr="00E44818">
        <w:rPr>
          <w:spacing w:val="0"/>
          <w:w w:val="100"/>
        </w:rPr>
        <w:tab/>
        <w:t>Les statistiques</w:t>
      </w:r>
      <w:r w:rsidR="00140E03" w:rsidRPr="00E44818">
        <w:rPr>
          <w:rStyle w:val="Appelnotedebasdep"/>
          <w:spacing w:val="0"/>
          <w:w w:val="100"/>
          <w:position w:val="0"/>
        </w:rPr>
        <w:footnoteReference w:id="11"/>
      </w:r>
      <w:r w:rsidRPr="00E44818">
        <w:rPr>
          <w:spacing w:val="0"/>
          <w:w w:val="100"/>
        </w:rPr>
        <w:t xml:space="preserve"> publiées par le Bureau de l</w:t>
      </w:r>
      <w:r w:rsidR="00FB3C04" w:rsidRPr="00E44818">
        <w:rPr>
          <w:spacing w:val="0"/>
          <w:w w:val="100"/>
        </w:rPr>
        <w:t>’</w:t>
      </w:r>
      <w:r w:rsidRPr="00E44818">
        <w:rPr>
          <w:spacing w:val="0"/>
          <w:w w:val="100"/>
        </w:rPr>
        <w:t>Ombudsman indiquent que les plaintes enregistrées entre 2004 et 2012 se répartissent comme suit: 4</w:t>
      </w:r>
      <w:r w:rsidR="008471C5" w:rsidRPr="00E44818">
        <w:rPr>
          <w:spacing w:val="0"/>
          <w:w w:val="100"/>
        </w:rPr>
        <w:t> </w:t>
      </w:r>
      <w:r w:rsidRPr="00E44818">
        <w:rPr>
          <w:spacing w:val="0"/>
          <w:w w:val="100"/>
        </w:rPr>
        <w:t>en 2004, 14</w:t>
      </w:r>
      <w:r w:rsidR="008471C5" w:rsidRPr="00E44818">
        <w:rPr>
          <w:spacing w:val="0"/>
          <w:w w:val="100"/>
        </w:rPr>
        <w:t> </w:t>
      </w:r>
      <w:r w:rsidRPr="00E44818">
        <w:rPr>
          <w:spacing w:val="0"/>
          <w:w w:val="100"/>
        </w:rPr>
        <w:t>en 2005, 21</w:t>
      </w:r>
      <w:r w:rsidR="008471C5" w:rsidRPr="00E44818">
        <w:rPr>
          <w:spacing w:val="0"/>
          <w:w w:val="100"/>
        </w:rPr>
        <w:t> </w:t>
      </w:r>
      <w:r w:rsidRPr="00E44818">
        <w:rPr>
          <w:spacing w:val="0"/>
          <w:w w:val="100"/>
        </w:rPr>
        <w:t>en 2006, 42</w:t>
      </w:r>
      <w:r w:rsidR="008471C5" w:rsidRPr="00E44818">
        <w:rPr>
          <w:spacing w:val="0"/>
          <w:w w:val="100"/>
        </w:rPr>
        <w:t> </w:t>
      </w:r>
      <w:r w:rsidRPr="00E44818">
        <w:rPr>
          <w:spacing w:val="0"/>
          <w:w w:val="100"/>
        </w:rPr>
        <w:t>en 2007, 19</w:t>
      </w:r>
      <w:r w:rsidR="008471C5" w:rsidRPr="00E44818">
        <w:rPr>
          <w:spacing w:val="0"/>
          <w:w w:val="100"/>
        </w:rPr>
        <w:t> </w:t>
      </w:r>
      <w:r w:rsidRPr="00E44818">
        <w:rPr>
          <w:spacing w:val="0"/>
          <w:w w:val="100"/>
        </w:rPr>
        <w:t>en 2008, 17</w:t>
      </w:r>
      <w:r w:rsidR="008471C5" w:rsidRPr="00E44818">
        <w:rPr>
          <w:spacing w:val="0"/>
          <w:w w:val="100"/>
        </w:rPr>
        <w:t> </w:t>
      </w:r>
      <w:r w:rsidRPr="00E44818">
        <w:rPr>
          <w:spacing w:val="0"/>
          <w:w w:val="100"/>
        </w:rPr>
        <w:t>en 2009, 28</w:t>
      </w:r>
      <w:r w:rsidR="008471C5" w:rsidRPr="00E44818">
        <w:rPr>
          <w:spacing w:val="0"/>
          <w:w w:val="100"/>
        </w:rPr>
        <w:t> </w:t>
      </w:r>
      <w:r w:rsidRPr="00E44818">
        <w:rPr>
          <w:spacing w:val="0"/>
          <w:w w:val="100"/>
        </w:rPr>
        <w:t>en 2010, 25</w:t>
      </w:r>
      <w:r w:rsidR="008471C5" w:rsidRPr="00E44818">
        <w:rPr>
          <w:spacing w:val="0"/>
          <w:w w:val="100"/>
        </w:rPr>
        <w:t> </w:t>
      </w:r>
      <w:r w:rsidRPr="00E44818">
        <w:rPr>
          <w:spacing w:val="0"/>
          <w:w w:val="100"/>
        </w:rPr>
        <w:t>en 2011 et 25</w:t>
      </w:r>
      <w:r w:rsidR="008471C5" w:rsidRPr="00E44818">
        <w:rPr>
          <w:spacing w:val="0"/>
          <w:w w:val="100"/>
        </w:rPr>
        <w:t> </w:t>
      </w:r>
      <w:r w:rsidRPr="00E44818">
        <w:rPr>
          <w:spacing w:val="0"/>
          <w:w w:val="100"/>
        </w:rPr>
        <w:t>en 2012.</w:t>
      </w:r>
    </w:p>
    <w:p w:rsidR="00216899" w:rsidRPr="00E44818" w:rsidRDefault="00216899" w:rsidP="00DC3F32">
      <w:pPr>
        <w:spacing w:after="120" w:line="240" w:lineRule="atLeast"/>
        <w:ind w:left="1134" w:right="1134"/>
        <w:jc w:val="both"/>
        <w:rPr>
          <w:spacing w:val="0"/>
          <w:w w:val="100"/>
        </w:rPr>
      </w:pPr>
      <w:r w:rsidRPr="00E44818">
        <w:rPr>
          <w:spacing w:val="0"/>
          <w:w w:val="100"/>
        </w:rPr>
        <w:t>30.</w:t>
      </w:r>
      <w:r w:rsidRPr="00E44818">
        <w:rPr>
          <w:spacing w:val="0"/>
          <w:w w:val="100"/>
        </w:rPr>
        <w:tab/>
        <w:t>Le Bureau de l</w:t>
      </w:r>
      <w:r w:rsidR="00FB3C04" w:rsidRPr="00E44818">
        <w:rPr>
          <w:spacing w:val="0"/>
          <w:w w:val="100"/>
        </w:rPr>
        <w:t>’</w:t>
      </w:r>
      <w:r w:rsidRPr="00E44818">
        <w:rPr>
          <w:spacing w:val="0"/>
          <w:w w:val="100"/>
        </w:rPr>
        <w:t>Ombudsman et Commissariat aux droits de l</w:t>
      </w:r>
      <w:r w:rsidR="00FB3C04" w:rsidRPr="00E44818">
        <w:rPr>
          <w:spacing w:val="0"/>
          <w:w w:val="100"/>
        </w:rPr>
        <w:t>’</w:t>
      </w:r>
      <w:r w:rsidRPr="00E44818">
        <w:rPr>
          <w:spacing w:val="0"/>
          <w:w w:val="100"/>
        </w:rPr>
        <w:t>homme attribue les carences constatées dans le respect du principe d</w:t>
      </w:r>
      <w:r w:rsidR="00FB3C04" w:rsidRPr="00E44818">
        <w:rPr>
          <w:spacing w:val="0"/>
          <w:w w:val="100"/>
        </w:rPr>
        <w:t>’</w:t>
      </w:r>
      <w:r w:rsidRPr="00E44818">
        <w:rPr>
          <w:spacing w:val="0"/>
          <w:w w:val="100"/>
        </w:rPr>
        <w:t>égalité et dans l</w:t>
      </w:r>
      <w:r w:rsidR="00FB3C04" w:rsidRPr="00E44818">
        <w:rPr>
          <w:spacing w:val="0"/>
          <w:w w:val="100"/>
        </w:rPr>
        <w:t>’</w:t>
      </w:r>
      <w:r w:rsidRPr="00E44818">
        <w:rPr>
          <w:spacing w:val="0"/>
          <w:w w:val="100"/>
        </w:rPr>
        <w:t>application de la Convention, d</w:t>
      </w:r>
      <w:r w:rsidR="00FB3C04" w:rsidRPr="00E44818">
        <w:rPr>
          <w:spacing w:val="0"/>
          <w:w w:val="100"/>
        </w:rPr>
        <w:t>’</w:t>
      </w:r>
      <w:r w:rsidRPr="00E44818">
        <w:rPr>
          <w:spacing w:val="0"/>
          <w:w w:val="100"/>
        </w:rPr>
        <w:t xml:space="preserve">une part, à la lourdeur et au caractère inadapté des procédures réglementaires et administratives mises en </w:t>
      </w:r>
      <w:r w:rsidR="006D7403" w:rsidRPr="00E44818">
        <w:rPr>
          <w:spacing w:val="0"/>
          <w:w w:val="100"/>
        </w:rPr>
        <w:t>œuvre</w:t>
      </w:r>
      <w:r w:rsidRPr="00E44818">
        <w:rPr>
          <w:spacing w:val="0"/>
          <w:w w:val="100"/>
        </w:rPr>
        <w:t xml:space="preserve"> au nom de l</w:t>
      </w:r>
      <w:r w:rsidR="00FB3C04" w:rsidRPr="00E44818">
        <w:rPr>
          <w:spacing w:val="0"/>
          <w:w w:val="100"/>
        </w:rPr>
        <w:t>’</w:t>
      </w:r>
      <w:r w:rsidRPr="00E44818">
        <w:rPr>
          <w:spacing w:val="0"/>
          <w:w w:val="100"/>
        </w:rPr>
        <w:t>État pour élaborer des politiques et mesures efficaces et intégrées (y compris en matière de discrimination positive), pour les mettre en application et pour en assurer le suivi, et d</w:t>
      </w:r>
      <w:r w:rsidR="00FB3C04" w:rsidRPr="00E44818">
        <w:rPr>
          <w:spacing w:val="0"/>
          <w:w w:val="100"/>
        </w:rPr>
        <w:t>’</w:t>
      </w:r>
      <w:r w:rsidRPr="00E44818">
        <w:rPr>
          <w:spacing w:val="0"/>
          <w:w w:val="100"/>
        </w:rPr>
        <w:t>autre part à la faible réaction des organismes publics et privés concernés face à l</w:t>
      </w:r>
      <w:r w:rsidR="00FB3C04" w:rsidRPr="00E44818">
        <w:rPr>
          <w:spacing w:val="0"/>
          <w:w w:val="100"/>
        </w:rPr>
        <w:t>’</w:t>
      </w:r>
      <w:r w:rsidRPr="00E44818">
        <w:rPr>
          <w:spacing w:val="0"/>
          <w:w w:val="100"/>
        </w:rPr>
        <w:t>action de l</w:t>
      </w:r>
      <w:r w:rsidR="00FB3C04" w:rsidRPr="00E44818">
        <w:rPr>
          <w:spacing w:val="0"/>
          <w:w w:val="100"/>
        </w:rPr>
        <w:t>’</w:t>
      </w:r>
      <w:r w:rsidRPr="00E44818">
        <w:rPr>
          <w:spacing w:val="0"/>
          <w:w w:val="100"/>
        </w:rPr>
        <w:t>Ombudsman. De l</w:t>
      </w:r>
      <w:r w:rsidR="00FB3C04" w:rsidRPr="00E44818">
        <w:rPr>
          <w:spacing w:val="0"/>
          <w:w w:val="100"/>
        </w:rPr>
        <w:t>’</w:t>
      </w:r>
      <w:r w:rsidRPr="00E44818">
        <w:rPr>
          <w:spacing w:val="0"/>
          <w:w w:val="100"/>
        </w:rPr>
        <w:t>avis de celui</w:t>
      </w:r>
      <w:r w:rsidR="00FB3C04" w:rsidRPr="00E44818">
        <w:rPr>
          <w:spacing w:val="0"/>
          <w:w w:val="100"/>
        </w:rPr>
        <w:noBreakHyphen/>
      </w:r>
      <w:r w:rsidRPr="00E44818">
        <w:rPr>
          <w:spacing w:val="0"/>
          <w:w w:val="100"/>
        </w:rPr>
        <w:t>ci, la mauvaise connaissance des questions de handicap, la faible sensibilisation aux droits de l</w:t>
      </w:r>
      <w:r w:rsidR="00FB3C04" w:rsidRPr="00E44818">
        <w:rPr>
          <w:spacing w:val="0"/>
          <w:w w:val="100"/>
        </w:rPr>
        <w:t>’</w:t>
      </w:r>
      <w:r w:rsidRPr="00E44818">
        <w:rPr>
          <w:spacing w:val="0"/>
          <w:w w:val="100"/>
        </w:rPr>
        <w:t>homme dans les secteurs public et privé et le fait que le modèle social du handicap ne soit pas ancré dans la culture entravent l</w:t>
      </w:r>
      <w:r w:rsidR="00FB3C04" w:rsidRPr="00E44818">
        <w:rPr>
          <w:spacing w:val="0"/>
          <w:w w:val="100"/>
        </w:rPr>
        <w:t>’</w:t>
      </w:r>
      <w:r w:rsidRPr="00E44818">
        <w:rPr>
          <w:spacing w:val="0"/>
          <w:w w:val="100"/>
        </w:rPr>
        <w:t>exercice effectif de leurs droits par les personnes handicapées, d</w:t>
      </w:r>
      <w:r w:rsidR="00FB3C04" w:rsidRPr="00E44818">
        <w:rPr>
          <w:spacing w:val="0"/>
          <w:w w:val="100"/>
        </w:rPr>
        <w:t>’</w:t>
      </w:r>
      <w:r w:rsidRPr="00E44818">
        <w:rPr>
          <w:spacing w:val="0"/>
          <w:w w:val="100"/>
        </w:rPr>
        <w:t>autant plus que les conditions économiques actuelles creusent les inégalités et fragilisent encore davantage la situation de ces personnes.</w:t>
      </w:r>
    </w:p>
    <w:p w:rsidR="00216899" w:rsidRPr="00E44818" w:rsidRDefault="00216899" w:rsidP="00DC3F32">
      <w:pPr>
        <w:spacing w:after="120" w:line="240" w:lineRule="atLeast"/>
        <w:ind w:left="1134" w:right="1134"/>
        <w:jc w:val="both"/>
        <w:rPr>
          <w:spacing w:val="0"/>
          <w:w w:val="100"/>
        </w:rPr>
      </w:pPr>
      <w:r w:rsidRPr="00E44818">
        <w:rPr>
          <w:spacing w:val="0"/>
          <w:w w:val="100"/>
        </w:rPr>
        <w:t>31.</w:t>
      </w:r>
      <w:r w:rsidRPr="00E44818">
        <w:rPr>
          <w:spacing w:val="0"/>
          <w:w w:val="100"/>
        </w:rPr>
        <w:tab/>
        <w:t xml:space="preserve">Le </w:t>
      </w:r>
      <w:r w:rsidRPr="00E44818">
        <w:rPr>
          <w:b/>
          <w:spacing w:val="0"/>
          <w:w w:val="100"/>
        </w:rPr>
        <w:t>Ministère de la justice et de l</w:t>
      </w:r>
      <w:r w:rsidR="00FB3C04" w:rsidRPr="00E44818">
        <w:rPr>
          <w:b/>
          <w:spacing w:val="0"/>
          <w:w w:val="100"/>
        </w:rPr>
        <w:t>’</w:t>
      </w:r>
      <w:r w:rsidRPr="00E44818">
        <w:rPr>
          <w:b/>
          <w:spacing w:val="0"/>
          <w:w w:val="100"/>
        </w:rPr>
        <w:t>ordre public</w:t>
      </w:r>
      <w:r w:rsidRPr="00E44818">
        <w:rPr>
          <w:spacing w:val="0"/>
          <w:w w:val="100"/>
        </w:rPr>
        <w:t xml:space="preserve"> intervient directement sur les questions d</w:t>
      </w:r>
      <w:r w:rsidR="00FB3C04" w:rsidRPr="00E44818">
        <w:rPr>
          <w:spacing w:val="0"/>
          <w:w w:val="100"/>
        </w:rPr>
        <w:t>’</w:t>
      </w:r>
      <w:r w:rsidRPr="00E44818">
        <w:rPr>
          <w:spacing w:val="0"/>
          <w:w w:val="100"/>
        </w:rPr>
        <w:t>égalité et de non</w:t>
      </w:r>
      <w:r w:rsidR="00FB3C04" w:rsidRPr="00E44818">
        <w:rPr>
          <w:spacing w:val="0"/>
          <w:w w:val="100"/>
        </w:rPr>
        <w:noBreakHyphen/>
      </w:r>
      <w:r w:rsidRPr="00E44818">
        <w:rPr>
          <w:spacing w:val="0"/>
          <w:w w:val="100"/>
        </w:rPr>
        <w:t>discrimination, notamment dans le cadre de sa mission de suivi et de modernisation des branches de la justice qui relèvent de ses compétences, à savoir plus particulièrement le droit judiciaire, procédural et pénal, les instruments relatifs au traitement des délinquants</w:t>
      </w:r>
      <w:r w:rsidR="006D7403" w:rsidRPr="00E44818">
        <w:rPr>
          <w:spacing w:val="0"/>
          <w:w w:val="100"/>
        </w:rPr>
        <w:t>,</w:t>
      </w:r>
      <w:r w:rsidRPr="00E44818">
        <w:rPr>
          <w:spacing w:val="0"/>
          <w:w w:val="100"/>
        </w:rPr>
        <w:t xml:space="preserve"> certains domaines du droit civil et administratif, les instruments nationaux relatifs aux droits de l</w:t>
      </w:r>
      <w:r w:rsidR="00FB3C04" w:rsidRPr="00E44818">
        <w:rPr>
          <w:spacing w:val="0"/>
          <w:w w:val="100"/>
        </w:rPr>
        <w:t>’</w:t>
      </w:r>
      <w:r w:rsidRPr="00E44818">
        <w:rPr>
          <w:spacing w:val="0"/>
          <w:w w:val="100"/>
        </w:rPr>
        <w:t>homme, l</w:t>
      </w:r>
      <w:r w:rsidR="00FB3C04" w:rsidRPr="00E44818">
        <w:rPr>
          <w:spacing w:val="0"/>
          <w:w w:val="100"/>
        </w:rPr>
        <w:t>’</w:t>
      </w:r>
      <w:r w:rsidRPr="00E44818">
        <w:rPr>
          <w:spacing w:val="0"/>
          <w:w w:val="100"/>
        </w:rPr>
        <w:t>examen et la promotion de dispositions juridiques et administratives visant à fluidifier le fonctionnement de la justice et des tribunaux, l</w:t>
      </w:r>
      <w:r w:rsidR="00FB3C04" w:rsidRPr="00E44818">
        <w:rPr>
          <w:spacing w:val="0"/>
          <w:w w:val="100"/>
        </w:rPr>
        <w:t>’</w:t>
      </w:r>
      <w:r w:rsidRPr="00E44818">
        <w:rPr>
          <w:spacing w:val="0"/>
          <w:w w:val="100"/>
        </w:rPr>
        <w:t>examen de l</w:t>
      </w:r>
      <w:r w:rsidR="00FB3C04" w:rsidRPr="00E44818">
        <w:rPr>
          <w:spacing w:val="0"/>
          <w:w w:val="100"/>
        </w:rPr>
        <w:t>’</w:t>
      </w:r>
      <w:r w:rsidRPr="00E44818">
        <w:rPr>
          <w:spacing w:val="0"/>
          <w:w w:val="100"/>
        </w:rPr>
        <w:t>adhésion de Chypre à des accords multilatéraux, l</w:t>
      </w:r>
      <w:r w:rsidR="00FB3C04" w:rsidRPr="00E44818">
        <w:rPr>
          <w:spacing w:val="0"/>
          <w:w w:val="100"/>
        </w:rPr>
        <w:t>’</w:t>
      </w:r>
      <w:r w:rsidRPr="00E44818">
        <w:rPr>
          <w:spacing w:val="0"/>
          <w:w w:val="100"/>
        </w:rPr>
        <w:t>examen et la promotion des questions relatives aux droits de l</w:t>
      </w:r>
      <w:r w:rsidR="00FB3C04" w:rsidRPr="00E44818">
        <w:rPr>
          <w:spacing w:val="0"/>
          <w:w w:val="100"/>
        </w:rPr>
        <w:t>’</w:t>
      </w:r>
      <w:r w:rsidRPr="00E44818">
        <w:rPr>
          <w:spacing w:val="0"/>
          <w:w w:val="100"/>
        </w:rPr>
        <w:t>homme et le suivi du fonctionnement des prisons d</w:t>
      </w:r>
      <w:r w:rsidR="00FB3C04" w:rsidRPr="00E44818">
        <w:rPr>
          <w:spacing w:val="0"/>
          <w:w w:val="100"/>
        </w:rPr>
        <w:t>’</w:t>
      </w:r>
      <w:r w:rsidRPr="00E44818">
        <w:rPr>
          <w:spacing w:val="0"/>
          <w:w w:val="100"/>
        </w:rPr>
        <w:t xml:space="preserve">État. </w:t>
      </w:r>
    </w:p>
    <w:p w:rsidR="00F65D2C" w:rsidRPr="00E44818" w:rsidRDefault="00F65D2C" w:rsidP="00DC3F32">
      <w:pPr>
        <w:pStyle w:val="SingleTxt"/>
        <w:spacing w:after="0" w:line="120" w:lineRule="exact"/>
        <w:rPr>
          <w:spacing w:val="0"/>
          <w:w w:val="100"/>
          <w:sz w:val="10"/>
          <w:lang w:val="fr-FR"/>
        </w:rPr>
      </w:pPr>
    </w:p>
    <w:p w:rsidR="00F65D2C" w:rsidRPr="00E44818" w:rsidRDefault="00F65D2C" w:rsidP="00DC3F32">
      <w:pPr>
        <w:pStyle w:val="SingleTxt"/>
        <w:spacing w:after="0" w:line="120" w:lineRule="exact"/>
        <w:rPr>
          <w:spacing w:val="0"/>
          <w:w w:val="100"/>
          <w:sz w:val="10"/>
          <w:lang w:val="fr-FR"/>
        </w:rPr>
      </w:pPr>
    </w:p>
    <w:p w:rsidR="00216899" w:rsidRPr="00E44818" w:rsidRDefault="00216899" w:rsidP="00DC3F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6 – Femmes handicapées</w:t>
      </w:r>
    </w:p>
    <w:p w:rsidR="00F65D2C" w:rsidRPr="00E44818" w:rsidRDefault="00F65D2C" w:rsidP="00DC3F32">
      <w:pPr>
        <w:pStyle w:val="SingleTxt"/>
        <w:keepNext/>
        <w:spacing w:after="0" w:line="120" w:lineRule="exact"/>
        <w:rPr>
          <w:spacing w:val="0"/>
          <w:w w:val="100"/>
          <w:sz w:val="10"/>
          <w:lang w:val="fr-FR"/>
        </w:rPr>
      </w:pPr>
    </w:p>
    <w:p w:rsidR="00F65D2C" w:rsidRPr="00E44818" w:rsidRDefault="00F65D2C"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32.</w:t>
      </w:r>
      <w:r w:rsidRPr="00E44818">
        <w:rPr>
          <w:spacing w:val="0"/>
          <w:w w:val="100"/>
        </w:rPr>
        <w:tab/>
        <w:t>Les autorités chypriotes s</w:t>
      </w:r>
      <w:r w:rsidR="00FB3C04" w:rsidRPr="00E44818">
        <w:rPr>
          <w:spacing w:val="0"/>
          <w:w w:val="100"/>
        </w:rPr>
        <w:t>’</w:t>
      </w:r>
      <w:r w:rsidRPr="00E44818">
        <w:rPr>
          <w:spacing w:val="0"/>
          <w:w w:val="100"/>
        </w:rPr>
        <w:t>efforcent continuellement de tenir compte, dans toutes leurs politiques, du principe de l</w:t>
      </w:r>
      <w:r w:rsidR="00FB3C04" w:rsidRPr="00E44818">
        <w:rPr>
          <w:spacing w:val="0"/>
          <w:w w:val="100"/>
        </w:rPr>
        <w:t>’</w:t>
      </w:r>
      <w:r w:rsidRPr="00E44818">
        <w:rPr>
          <w:spacing w:val="0"/>
          <w:w w:val="100"/>
        </w:rPr>
        <w:t>égalité de traitement entre les hommes et les femmes. L</w:t>
      </w:r>
      <w:r w:rsidR="00FB3C04" w:rsidRPr="00E44818">
        <w:rPr>
          <w:spacing w:val="0"/>
          <w:w w:val="100"/>
        </w:rPr>
        <w:t>’</w:t>
      </w:r>
      <w:r w:rsidRPr="00E44818">
        <w:rPr>
          <w:spacing w:val="0"/>
          <w:w w:val="100"/>
        </w:rPr>
        <w:t>article</w:t>
      </w:r>
      <w:r w:rsidR="008471C5" w:rsidRPr="00E44818">
        <w:rPr>
          <w:spacing w:val="0"/>
          <w:w w:val="100"/>
        </w:rPr>
        <w:t> </w:t>
      </w:r>
      <w:r w:rsidRPr="00E44818">
        <w:rPr>
          <w:spacing w:val="0"/>
          <w:w w:val="100"/>
        </w:rPr>
        <w:t>28 de la Constitution consacre le principe de l</w:t>
      </w:r>
      <w:r w:rsidR="00FB3C04" w:rsidRPr="00E44818">
        <w:rPr>
          <w:spacing w:val="0"/>
          <w:w w:val="100"/>
        </w:rPr>
        <w:t>’</w:t>
      </w:r>
      <w:r w:rsidRPr="00E44818">
        <w:rPr>
          <w:spacing w:val="0"/>
          <w:w w:val="100"/>
        </w:rPr>
        <w:t>égalité devant la loi, l</w:t>
      </w:r>
      <w:r w:rsidR="00FB3C04" w:rsidRPr="00E44818">
        <w:rPr>
          <w:spacing w:val="0"/>
          <w:w w:val="100"/>
        </w:rPr>
        <w:t>’</w:t>
      </w:r>
      <w:r w:rsidRPr="00E44818">
        <w:rPr>
          <w:spacing w:val="0"/>
          <w:w w:val="100"/>
        </w:rPr>
        <w:t>administration et la justice et le droit de tous à une même protection et à un même traitement pour garantir à chacun la jouissance de ses droits et libertés, sans discrimination aucune, directe ou indirecte, notamment fondée sur le sexe</w:t>
      </w:r>
      <w:r w:rsidR="009F65FB" w:rsidRPr="00E44818">
        <w:rPr>
          <w:rStyle w:val="Appelnotedebasdep"/>
          <w:spacing w:val="0"/>
          <w:w w:val="100"/>
          <w:position w:val="0"/>
        </w:rPr>
        <w:footnoteReference w:id="12"/>
      </w:r>
      <w:r w:rsidRPr="00E44818">
        <w:rPr>
          <w:spacing w:val="0"/>
          <w:w w:val="100"/>
        </w:rPr>
        <w:t>. Le principe de l</w:t>
      </w:r>
      <w:r w:rsidR="00FB3C04" w:rsidRPr="00E44818">
        <w:rPr>
          <w:spacing w:val="0"/>
          <w:w w:val="100"/>
        </w:rPr>
        <w:t>’</w:t>
      </w:r>
      <w:r w:rsidRPr="00E44818">
        <w:rPr>
          <w:spacing w:val="0"/>
          <w:w w:val="100"/>
        </w:rPr>
        <w:t>égalité de traitement des personnes sans distinction de sexe est notamment inscrit dans le code des lois de 2002 à 2009 relatives à l</w:t>
      </w:r>
      <w:r w:rsidR="00FB3C04" w:rsidRPr="00E44818">
        <w:rPr>
          <w:spacing w:val="0"/>
          <w:w w:val="100"/>
        </w:rPr>
        <w:t>’</w:t>
      </w:r>
      <w:r w:rsidRPr="00E44818">
        <w:rPr>
          <w:spacing w:val="0"/>
          <w:w w:val="100"/>
        </w:rPr>
        <w:t>égalité de rémunération entre les hommes et les femmes effectuant un même travail ou un travail de valeur égale</w:t>
      </w:r>
      <w:r w:rsidR="009F65FB" w:rsidRPr="00E44818">
        <w:rPr>
          <w:rStyle w:val="Appelnotedebasdep"/>
          <w:spacing w:val="0"/>
          <w:w w:val="100"/>
          <w:position w:val="0"/>
        </w:rPr>
        <w:footnoteReference w:id="13"/>
      </w:r>
      <w:r w:rsidR="00CC7687" w:rsidRPr="00E44818">
        <w:rPr>
          <w:spacing w:val="0"/>
          <w:w w:val="100"/>
        </w:rPr>
        <w:t xml:space="preserve">, </w:t>
      </w:r>
      <w:r w:rsidRPr="00E44818">
        <w:rPr>
          <w:spacing w:val="0"/>
          <w:w w:val="100"/>
        </w:rPr>
        <w:t>la loi de 2008 relative à l</w:t>
      </w:r>
      <w:r w:rsidR="00FB3C04" w:rsidRPr="00E44818">
        <w:rPr>
          <w:spacing w:val="0"/>
          <w:w w:val="100"/>
        </w:rPr>
        <w:t>’</w:t>
      </w:r>
      <w:r w:rsidRPr="00E44818">
        <w:rPr>
          <w:spacing w:val="0"/>
          <w:w w:val="100"/>
        </w:rPr>
        <w:t>égalité de traitement entre les hommes et les femmes (Accès aux biens et services), le code des lois de 2002 à</w:t>
      </w:r>
      <w:r w:rsidR="008471C5" w:rsidRPr="00E44818">
        <w:rPr>
          <w:spacing w:val="0"/>
          <w:w w:val="100"/>
        </w:rPr>
        <w:t> </w:t>
      </w:r>
      <w:r w:rsidRPr="00E44818">
        <w:rPr>
          <w:spacing w:val="0"/>
          <w:w w:val="100"/>
        </w:rPr>
        <w:t>2009 relatives à l</w:t>
      </w:r>
      <w:r w:rsidR="00FB3C04" w:rsidRPr="00E44818">
        <w:rPr>
          <w:spacing w:val="0"/>
          <w:w w:val="100"/>
        </w:rPr>
        <w:t>’</w:t>
      </w:r>
      <w:r w:rsidRPr="00E44818">
        <w:rPr>
          <w:spacing w:val="0"/>
          <w:w w:val="100"/>
        </w:rPr>
        <w:t>égalité de traitement des hommes et des femmes en matière d</w:t>
      </w:r>
      <w:r w:rsidR="00FB3C04" w:rsidRPr="00E44818">
        <w:rPr>
          <w:spacing w:val="0"/>
          <w:w w:val="100"/>
        </w:rPr>
        <w:t>’</w:t>
      </w:r>
      <w:r w:rsidRPr="00E44818">
        <w:rPr>
          <w:spacing w:val="0"/>
          <w:w w:val="100"/>
        </w:rPr>
        <w:t>emploi et de formation professionnelle</w:t>
      </w:r>
      <w:r w:rsidR="009F65FB" w:rsidRPr="00E44818">
        <w:rPr>
          <w:rStyle w:val="Appelnotedebasdep"/>
          <w:spacing w:val="0"/>
          <w:w w:val="100"/>
          <w:position w:val="0"/>
        </w:rPr>
        <w:footnoteReference w:id="14"/>
      </w:r>
      <w:r w:rsidRPr="00E44818">
        <w:rPr>
          <w:spacing w:val="0"/>
          <w:w w:val="100"/>
        </w:rPr>
        <w:t>, et le code des lois de 1977 à 2011 relatives à la protection de la maternité</w:t>
      </w:r>
      <w:r w:rsidR="009F65FB" w:rsidRPr="00E44818">
        <w:rPr>
          <w:rStyle w:val="Appelnotedebasdep"/>
          <w:spacing w:val="0"/>
          <w:w w:val="100"/>
          <w:position w:val="0"/>
        </w:rPr>
        <w:footnoteReference w:id="15"/>
      </w:r>
      <w:r w:rsidRPr="00E44818">
        <w:rPr>
          <w:spacing w:val="0"/>
          <w:w w:val="100"/>
        </w:rPr>
        <w:t>. La responsabilité de l</w:t>
      </w:r>
      <w:r w:rsidR="00FB3C04" w:rsidRPr="00E44818">
        <w:rPr>
          <w:spacing w:val="0"/>
          <w:w w:val="100"/>
        </w:rPr>
        <w:t>’</w:t>
      </w:r>
      <w:r w:rsidRPr="00E44818">
        <w:rPr>
          <w:spacing w:val="0"/>
          <w:w w:val="100"/>
        </w:rPr>
        <w:t>application et du suivi de ces textes revient au Ministère du travail et de l</w:t>
      </w:r>
      <w:r w:rsidR="00FB3C04" w:rsidRPr="00E44818">
        <w:rPr>
          <w:spacing w:val="0"/>
          <w:w w:val="100"/>
        </w:rPr>
        <w:t>’</w:t>
      </w:r>
      <w:r w:rsidRPr="00E44818">
        <w:rPr>
          <w:spacing w:val="0"/>
          <w:w w:val="100"/>
        </w:rPr>
        <w:t xml:space="preserve">assurance sociale mais, en vertu de leurs dispositions, la protection judiciaire relève des Tribunaux du travail et la protection </w:t>
      </w:r>
      <w:proofErr w:type="spellStart"/>
      <w:r w:rsidRPr="00E44818">
        <w:rPr>
          <w:spacing w:val="0"/>
          <w:w w:val="100"/>
        </w:rPr>
        <w:t>extrajudiciaire</w:t>
      </w:r>
      <w:proofErr w:type="spellEnd"/>
      <w:r w:rsidRPr="00E44818">
        <w:rPr>
          <w:spacing w:val="0"/>
          <w:w w:val="100"/>
        </w:rPr>
        <w:t xml:space="preserve"> du Bureau de l</w:t>
      </w:r>
      <w:r w:rsidR="00FB3C04" w:rsidRPr="00E44818">
        <w:rPr>
          <w:spacing w:val="0"/>
          <w:w w:val="100"/>
        </w:rPr>
        <w:t>’</w:t>
      </w:r>
      <w:r w:rsidRPr="00E44818">
        <w:rPr>
          <w:spacing w:val="0"/>
          <w:w w:val="100"/>
        </w:rPr>
        <w:t>Ombudsman et Commissariat aux droits de l</w:t>
      </w:r>
      <w:r w:rsidR="00FB3C04" w:rsidRPr="00E44818">
        <w:rPr>
          <w:spacing w:val="0"/>
          <w:w w:val="100"/>
        </w:rPr>
        <w:t>’</w:t>
      </w:r>
      <w:r w:rsidRPr="00E44818">
        <w:rPr>
          <w:spacing w:val="0"/>
          <w:w w:val="100"/>
        </w:rPr>
        <w:t>homme. Les femmes handicapées font l</w:t>
      </w:r>
      <w:r w:rsidR="00FB3C04" w:rsidRPr="00E44818">
        <w:rPr>
          <w:spacing w:val="0"/>
          <w:w w:val="100"/>
        </w:rPr>
        <w:t>’</w:t>
      </w:r>
      <w:r w:rsidRPr="00E44818">
        <w:rPr>
          <w:spacing w:val="0"/>
          <w:w w:val="100"/>
        </w:rPr>
        <w:t>objet d</w:t>
      </w:r>
      <w:r w:rsidR="00FB3C04" w:rsidRPr="00E44818">
        <w:rPr>
          <w:spacing w:val="0"/>
          <w:w w:val="100"/>
        </w:rPr>
        <w:t>’</w:t>
      </w:r>
      <w:r w:rsidRPr="00E44818">
        <w:rPr>
          <w:spacing w:val="0"/>
          <w:w w:val="100"/>
        </w:rPr>
        <w:t>une prise en compte spécifique dans l</w:t>
      </w:r>
      <w:r w:rsidR="00FB3C04" w:rsidRPr="00E44818">
        <w:rPr>
          <w:spacing w:val="0"/>
          <w:w w:val="100"/>
        </w:rPr>
        <w:t>’</w:t>
      </w:r>
      <w:r w:rsidRPr="00E44818">
        <w:rPr>
          <w:spacing w:val="0"/>
          <w:w w:val="100"/>
        </w:rPr>
        <w:t>application de toutes les dispositions relatives à l</w:t>
      </w:r>
      <w:r w:rsidR="00FB3C04" w:rsidRPr="00E44818">
        <w:rPr>
          <w:spacing w:val="0"/>
          <w:w w:val="100"/>
        </w:rPr>
        <w:t>’</w:t>
      </w:r>
      <w:r w:rsidRPr="00E44818">
        <w:rPr>
          <w:spacing w:val="0"/>
          <w:w w:val="100"/>
        </w:rPr>
        <w:t xml:space="preserve">égalité de traitement. </w:t>
      </w:r>
    </w:p>
    <w:p w:rsidR="00F65D2C" w:rsidRPr="00E44818" w:rsidRDefault="00F65D2C" w:rsidP="00DC3F32">
      <w:pPr>
        <w:pStyle w:val="SingleTxt"/>
        <w:spacing w:after="0" w:line="120" w:lineRule="exact"/>
        <w:rPr>
          <w:spacing w:val="0"/>
          <w:w w:val="100"/>
          <w:sz w:val="10"/>
          <w:lang w:val="fr-FR"/>
        </w:rPr>
      </w:pPr>
    </w:p>
    <w:p w:rsidR="00F65D2C" w:rsidRPr="00E44818" w:rsidRDefault="00F65D2C" w:rsidP="00DC3F32">
      <w:pPr>
        <w:pStyle w:val="SingleTxt"/>
        <w:spacing w:after="0" w:line="120" w:lineRule="exact"/>
        <w:rPr>
          <w:spacing w:val="0"/>
          <w:w w:val="100"/>
          <w:sz w:val="10"/>
          <w:lang w:val="fr-FR"/>
        </w:rPr>
      </w:pPr>
    </w:p>
    <w:p w:rsidR="00216899" w:rsidRPr="00E44818" w:rsidRDefault="00216899" w:rsidP="00DC3F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7 – Enfants handicapés</w:t>
      </w:r>
    </w:p>
    <w:p w:rsidR="00F65D2C" w:rsidRPr="00E44818" w:rsidRDefault="00F65D2C" w:rsidP="00DC3F32">
      <w:pPr>
        <w:pStyle w:val="SingleTxt"/>
        <w:keepNext/>
        <w:spacing w:after="0" w:line="120" w:lineRule="exact"/>
        <w:rPr>
          <w:spacing w:val="0"/>
          <w:w w:val="100"/>
          <w:sz w:val="10"/>
          <w:lang w:val="fr-FR"/>
        </w:rPr>
      </w:pPr>
    </w:p>
    <w:p w:rsidR="00F65D2C" w:rsidRPr="00E44818" w:rsidRDefault="00F65D2C"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33.</w:t>
      </w:r>
      <w:r w:rsidRPr="00E44818">
        <w:rPr>
          <w:spacing w:val="0"/>
          <w:w w:val="100"/>
        </w:rPr>
        <w:tab/>
        <w:t>Chypre a ratifié la Convention relative aux droits de l</w:t>
      </w:r>
      <w:r w:rsidR="00FB3C04" w:rsidRPr="00E44818">
        <w:rPr>
          <w:spacing w:val="0"/>
          <w:w w:val="100"/>
        </w:rPr>
        <w:t>’</w:t>
      </w:r>
      <w:r w:rsidRPr="00E44818">
        <w:rPr>
          <w:spacing w:val="0"/>
          <w:w w:val="100"/>
        </w:rPr>
        <w:t>enfant en décembre 1990, par l</w:t>
      </w:r>
      <w:r w:rsidR="00FB3C04" w:rsidRPr="00E44818">
        <w:rPr>
          <w:spacing w:val="0"/>
          <w:w w:val="100"/>
        </w:rPr>
        <w:t>’</w:t>
      </w:r>
      <w:r w:rsidRPr="00E44818">
        <w:rPr>
          <w:spacing w:val="0"/>
          <w:w w:val="100"/>
        </w:rPr>
        <w:t>adoption de la loi de 1990 en portant ratification. Au sens de la Convention</w:t>
      </w:r>
      <w:r w:rsidR="009F65FB" w:rsidRPr="00E44818">
        <w:rPr>
          <w:rStyle w:val="Appelnotedebasdep"/>
          <w:spacing w:val="0"/>
          <w:w w:val="100"/>
          <w:position w:val="0"/>
        </w:rPr>
        <w:footnoteReference w:id="16"/>
      </w:r>
      <w:r w:rsidRPr="00E44818">
        <w:rPr>
          <w:spacing w:val="0"/>
          <w:w w:val="100"/>
        </w:rPr>
        <w:t>, un enfant s</w:t>
      </w:r>
      <w:r w:rsidR="00FB3C04" w:rsidRPr="00E44818">
        <w:rPr>
          <w:spacing w:val="0"/>
          <w:w w:val="100"/>
        </w:rPr>
        <w:t>’</w:t>
      </w:r>
      <w:r w:rsidRPr="00E44818">
        <w:rPr>
          <w:spacing w:val="0"/>
          <w:w w:val="100"/>
        </w:rPr>
        <w:t>entend de tout être humain âgé de moins de</w:t>
      </w:r>
      <w:r w:rsidR="00A57833" w:rsidRPr="00E44818">
        <w:rPr>
          <w:spacing w:val="0"/>
          <w:w w:val="100"/>
        </w:rPr>
        <w:t> </w:t>
      </w:r>
      <w:r w:rsidRPr="00E44818">
        <w:rPr>
          <w:spacing w:val="0"/>
          <w:w w:val="100"/>
        </w:rPr>
        <w:t>18</w:t>
      </w:r>
      <w:r w:rsidR="00A57833" w:rsidRPr="00E44818">
        <w:rPr>
          <w:spacing w:val="0"/>
          <w:w w:val="100"/>
        </w:rPr>
        <w:t> </w:t>
      </w:r>
      <w:r w:rsidRPr="00E44818">
        <w:rPr>
          <w:spacing w:val="0"/>
          <w:w w:val="100"/>
        </w:rPr>
        <w:t>ans, indépendamment de toute considération de couleur, de langue, de religion, d</w:t>
      </w:r>
      <w:r w:rsidR="00FB3C04" w:rsidRPr="00E44818">
        <w:rPr>
          <w:spacing w:val="0"/>
          <w:w w:val="100"/>
        </w:rPr>
        <w:t>’</w:t>
      </w:r>
      <w:r w:rsidRPr="00E44818">
        <w:rPr>
          <w:spacing w:val="0"/>
          <w:w w:val="100"/>
        </w:rPr>
        <w:t>opinion politique ou de croyances culturelles de l</w:t>
      </w:r>
      <w:r w:rsidR="00FB3C04" w:rsidRPr="00E44818">
        <w:rPr>
          <w:spacing w:val="0"/>
          <w:w w:val="100"/>
        </w:rPr>
        <w:t>’</w:t>
      </w:r>
      <w:r w:rsidRPr="00E44818">
        <w:rPr>
          <w:spacing w:val="0"/>
          <w:w w:val="100"/>
        </w:rPr>
        <w:t>enfant ou de ses parents, de leur origine nationale ou sociale, de leur situation de fortune, de leur incapacité ou de leur naissance. Ce texte établit un cadre commun de protection des droits de l</w:t>
      </w:r>
      <w:r w:rsidR="00FB3C04" w:rsidRPr="00E44818">
        <w:rPr>
          <w:spacing w:val="0"/>
          <w:w w:val="100"/>
        </w:rPr>
        <w:t>’</w:t>
      </w:r>
      <w:r w:rsidRPr="00E44818">
        <w:rPr>
          <w:spacing w:val="0"/>
          <w:w w:val="100"/>
        </w:rPr>
        <w:t xml:space="preserve">enfant, y compris handicapé. Le Gouvernement œuvre à son application pleine et entière. </w:t>
      </w:r>
    </w:p>
    <w:p w:rsidR="00216899" w:rsidRPr="00E44818" w:rsidRDefault="00216899" w:rsidP="00DC3F32">
      <w:pPr>
        <w:spacing w:after="120" w:line="240" w:lineRule="atLeast"/>
        <w:ind w:left="1134" w:right="1134"/>
        <w:jc w:val="both"/>
        <w:rPr>
          <w:spacing w:val="0"/>
          <w:w w:val="100"/>
        </w:rPr>
      </w:pPr>
      <w:r w:rsidRPr="00E44818">
        <w:rPr>
          <w:spacing w:val="0"/>
          <w:w w:val="100"/>
        </w:rPr>
        <w:t>34.</w:t>
      </w:r>
      <w:r w:rsidRPr="00E44818">
        <w:rPr>
          <w:spacing w:val="0"/>
          <w:w w:val="100"/>
        </w:rPr>
        <w:tab/>
        <w:t xml:space="preserve">Le </w:t>
      </w:r>
      <w:r w:rsidRPr="00E44818">
        <w:rPr>
          <w:b/>
          <w:spacing w:val="0"/>
          <w:w w:val="100"/>
        </w:rPr>
        <w:t>Commissaire aux droits de l</w:t>
      </w:r>
      <w:r w:rsidR="00FB3C04" w:rsidRPr="00E44818">
        <w:rPr>
          <w:b/>
          <w:spacing w:val="0"/>
          <w:w w:val="100"/>
        </w:rPr>
        <w:t>’</w:t>
      </w:r>
      <w:r w:rsidRPr="00E44818">
        <w:rPr>
          <w:b/>
          <w:spacing w:val="0"/>
          <w:w w:val="100"/>
        </w:rPr>
        <w:t>enfant</w:t>
      </w:r>
      <w:r w:rsidRPr="00E44818">
        <w:rPr>
          <w:spacing w:val="0"/>
          <w:w w:val="100"/>
        </w:rPr>
        <w:t xml:space="preserve"> met en place des Programmes d</w:t>
      </w:r>
      <w:r w:rsidR="00FB3C04" w:rsidRPr="00E44818">
        <w:rPr>
          <w:spacing w:val="0"/>
          <w:w w:val="100"/>
        </w:rPr>
        <w:t>’</w:t>
      </w:r>
      <w:r w:rsidRPr="00E44818">
        <w:rPr>
          <w:spacing w:val="0"/>
          <w:w w:val="100"/>
        </w:rPr>
        <w:t>action triennaux axés sur a)</w:t>
      </w:r>
      <w:r w:rsidR="00252782" w:rsidRPr="00E44818">
        <w:rPr>
          <w:spacing w:val="0"/>
          <w:w w:val="100"/>
        </w:rPr>
        <w:t> </w:t>
      </w:r>
      <w:r w:rsidRPr="00E44818">
        <w:rPr>
          <w:spacing w:val="0"/>
          <w:w w:val="100"/>
        </w:rPr>
        <w:t>le suivi des lois, procédures et pratiques, b)</w:t>
      </w:r>
      <w:r w:rsidR="00252782" w:rsidRPr="00E44818">
        <w:rPr>
          <w:spacing w:val="0"/>
          <w:w w:val="100"/>
        </w:rPr>
        <w:t> </w:t>
      </w:r>
      <w:r w:rsidRPr="00E44818">
        <w:rPr>
          <w:spacing w:val="0"/>
          <w:w w:val="100"/>
        </w:rPr>
        <w:t>la sensibilisation de la société, et plus particulièrement des enfants, aux droits des enfants handicapés, c)</w:t>
      </w:r>
      <w:r w:rsidR="00252782" w:rsidRPr="00E44818">
        <w:rPr>
          <w:spacing w:val="0"/>
          <w:w w:val="100"/>
        </w:rPr>
        <w:t> </w:t>
      </w:r>
      <w:r w:rsidRPr="00E44818">
        <w:rPr>
          <w:spacing w:val="0"/>
          <w:w w:val="100"/>
        </w:rPr>
        <w:t>l</w:t>
      </w:r>
      <w:r w:rsidR="00FB3C04" w:rsidRPr="00E44818">
        <w:rPr>
          <w:spacing w:val="0"/>
          <w:w w:val="100"/>
        </w:rPr>
        <w:t>’</w:t>
      </w:r>
      <w:r w:rsidRPr="00E44818">
        <w:rPr>
          <w:spacing w:val="0"/>
          <w:w w:val="100"/>
        </w:rPr>
        <w:t>autonomisation et la participation des enfants et d)</w:t>
      </w:r>
      <w:r w:rsidR="00252782" w:rsidRPr="00E44818">
        <w:rPr>
          <w:spacing w:val="0"/>
          <w:w w:val="100"/>
        </w:rPr>
        <w:t> </w:t>
      </w:r>
      <w:r w:rsidRPr="00E44818">
        <w:rPr>
          <w:spacing w:val="0"/>
          <w:w w:val="100"/>
        </w:rPr>
        <w:t>la représentation des enfants et de leurs intérêts dans les procédures qui les concernent</w:t>
      </w:r>
      <w:r w:rsidR="009F65FB" w:rsidRPr="00E44818">
        <w:rPr>
          <w:rStyle w:val="Appelnotedebasdep"/>
          <w:spacing w:val="0"/>
          <w:w w:val="100"/>
          <w:position w:val="0"/>
        </w:rPr>
        <w:footnoteReference w:id="17"/>
      </w:r>
      <w:r w:rsidRPr="00E44818">
        <w:rPr>
          <w:spacing w:val="0"/>
          <w:w w:val="100"/>
        </w:rPr>
        <w:t>. Toutes les mesures adoptées en rapport avec l</w:t>
      </w:r>
      <w:r w:rsidR="00FB3C04" w:rsidRPr="00E44818">
        <w:rPr>
          <w:spacing w:val="0"/>
          <w:w w:val="100"/>
        </w:rPr>
        <w:t>’</w:t>
      </w:r>
      <w:r w:rsidRPr="00E44818">
        <w:rPr>
          <w:spacing w:val="0"/>
          <w:w w:val="100"/>
        </w:rPr>
        <w:t>un quelconque des aspects de la vie d</w:t>
      </w:r>
      <w:r w:rsidR="00FB3C04" w:rsidRPr="00E44818">
        <w:rPr>
          <w:spacing w:val="0"/>
          <w:w w:val="100"/>
        </w:rPr>
        <w:t>’</w:t>
      </w:r>
      <w:r w:rsidRPr="00E44818">
        <w:rPr>
          <w:spacing w:val="0"/>
          <w:w w:val="100"/>
        </w:rPr>
        <w:t>une personne, aux fins de l</w:t>
      </w:r>
      <w:r w:rsidR="00FB3C04" w:rsidRPr="00E44818">
        <w:rPr>
          <w:spacing w:val="0"/>
          <w:w w:val="100"/>
        </w:rPr>
        <w:t>’</w:t>
      </w:r>
      <w:r w:rsidRPr="00E44818">
        <w:rPr>
          <w:spacing w:val="0"/>
          <w:w w:val="100"/>
        </w:rPr>
        <w:t>application de la Convention relative aux droits de l</w:t>
      </w:r>
      <w:r w:rsidR="00FB3C04" w:rsidRPr="00E44818">
        <w:rPr>
          <w:spacing w:val="0"/>
          <w:w w:val="100"/>
        </w:rPr>
        <w:t>’</w:t>
      </w:r>
      <w:r w:rsidRPr="00E44818">
        <w:rPr>
          <w:spacing w:val="0"/>
          <w:w w:val="100"/>
        </w:rPr>
        <w:t xml:space="preserve">enfant mais aussi de la Convention relative aux droits des personnes handicapées, tiennent compte des enfants handicapés et de leur âge. </w:t>
      </w:r>
    </w:p>
    <w:p w:rsidR="00216899" w:rsidRPr="00E44818" w:rsidRDefault="00216899" w:rsidP="00DC3F32">
      <w:pPr>
        <w:spacing w:after="120" w:line="240" w:lineRule="atLeast"/>
        <w:ind w:left="1134" w:right="1134"/>
        <w:jc w:val="both"/>
        <w:rPr>
          <w:spacing w:val="0"/>
          <w:w w:val="100"/>
        </w:rPr>
      </w:pPr>
      <w:r w:rsidRPr="00E44818">
        <w:rPr>
          <w:spacing w:val="0"/>
          <w:w w:val="100"/>
        </w:rPr>
        <w:t>35.</w:t>
      </w:r>
      <w:r w:rsidRPr="00E44818">
        <w:rPr>
          <w:spacing w:val="0"/>
          <w:w w:val="100"/>
        </w:rPr>
        <w:tab/>
        <w:t>En 2001 a été créé, sur décision du Conseil des ministres, un Service de coordination de l</w:t>
      </w:r>
      <w:r w:rsidR="00FB3C04" w:rsidRPr="00E44818">
        <w:rPr>
          <w:spacing w:val="0"/>
          <w:w w:val="100"/>
        </w:rPr>
        <w:t>’</w:t>
      </w:r>
      <w:r w:rsidRPr="00E44818">
        <w:rPr>
          <w:spacing w:val="0"/>
          <w:w w:val="100"/>
        </w:rPr>
        <w:t>action en faveur de la petite enfance, placé sous l</w:t>
      </w:r>
      <w:r w:rsidR="00FB3C04" w:rsidRPr="00E44818">
        <w:rPr>
          <w:spacing w:val="0"/>
          <w:w w:val="100"/>
        </w:rPr>
        <w:t>’</w:t>
      </w:r>
      <w:r w:rsidRPr="00E44818">
        <w:rPr>
          <w:spacing w:val="0"/>
          <w:w w:val="100"/>
        </w:rPr>
        <w:t>autorité du Comité pour la protection des droits des déficients mentaux, organe consultatif de droit public qui œuvre en faveur des enfants d</w:t>
      </w:r>
      <w:r w:rsidR="00FB3C04" w:rsidRPr="00E44818">
        <w:rPr>
          <w:spacing w:val="0"/>
          <w:w w:val="100"/>
        </w:rPr>
        <w:t>’</w:t>
      </w:r>
      <w:r w:rsidRPr="00E44818">
        <w:rPr>
          <w:spacing w:val="0"/>
          <w:w w:val="100"/>
        </w:rPr>
        <w:t xml:space="preserve">âge préscolaire (moins </w:t>
      </w:r>
      <w:r w:rsidR="00917169" w:rsidRPr="00E44818">
        <w:rPr>
          <w:spacing w:val="0"/>
          <w:w w:val="100"/>
        </w:rPr>
        <w:t xml:space="preserve">de 6 </w:t>
      </w:r>
      <w:r w:rsidRPr="00E44818">
        <w:rPr>
          <w:spacing w:val="0"/>
          <w:w w:val="100"/>
        </w:rPr>
        <w:t>ans) atteints de déficiences ou de troubles du développement. Le Service appuie et guide les familles quant aux moyens de bénéficier des services mis à leur disposition pour favoriser le développement de l</w:t>
      </w:r>
      <w:r w:rsidR="00FB3C04" w:rsidRPr="00E44818">
        <w:rPr>
          <w:spacing w:val="0"/>
          <w:w w:val="100"/>
        </w:rPr>
        <w:t>’</w:t>
      </w:r>
      <w:r w:rsidRPr="00E44818">
        <w:rPr>
          <w:spacing w:val="0"/>
          <w:w w:val="100"/>
        </w:rPr>
        <w:t>enfant dans les domaines de la parole, de la perception et de l</w:t>
      </w:r>
      <w:r w:rsidR="00FB3C04" w:rsidRPr="00E44818">
        <w:rPr>
          <w:spacing w:val="0"/>
          <w:w w:val="100"/>
        </w:rPr>
        <w:t>’</w:t>
      </w:r>
      <w:r w:rsidRPr="00E44818">
        <w:rPr>
          <w:spacing w:val="0"/>
          <w:w w:val="100"/>
        </w:rPr>
        <w:t xml:space="preserve">autonomie. </w:t>
      </w:r>
    </w:p>
    <w:p w:rsidR="00216899" w:rsidRPr="00E44818" w:rsidRDefault="00216899" w:rsidP="00DC3F32">
      <w:pPr>
        <w:spacing w:after="120" w:line="240" w:lineRule="atLeast"/>
        <w:ind w:left="1134" w:right="1134"/>
        <w:jc w:val="both"/>
        <w:rPr>
          <w:spacing w:val="0"/>
          <w:w w:val="100"/>
        </w:rPr>
      </w:pPr>
      <w:r w:rsidRPr="00E44818">
        <w:rPr>
          <w:spacing w:val="0"/>
          <w:w w:val="100"/>
        </w:rPr>
        <w:t>36.</w:t>
      </w:r>
      <w:r w:rsidRPr="00E44818">
        <w:rPr>
          <w:spacing w:val="0"/>
          <w:w w:val="100"/>
        </w:rPr>
        <w:tab/>
        <w:t xml:space="preserve">Le </w:t>
      </w:r>
      <w:r w:rsidRPr="00E44818">
        <w:rPr>
          <w:b/>
          <w:spacing w:val="0"/>
          <w:w w:val="100"/>
        </w:rPr>
        <w:t>Ministère de l</w:t>
      </w:r>
      <w:r w:rsidR="00FB3C04" w:rsidRPr="00E44818">
        <w:rPr>
          <w:b/>
          <w:spacing w:val="0"/>
          <w:w w:val="100"/>
        </w:rPr>
        <w:t>’</w:t>
      </w:r>
      <w:r w:rsidRPr="00E44818">
        <w:rPr>
          <w:b/>
          <w:spacing w:val="0"/>
          <w:w w:val="100"/>
        </w:rPr>
        <w:t>éducation et de la culture</w:t>
      </w:r>
      <w:r w:rsidRPr="00E44818">
        <w:rPr>
          <w:spacing w:val="0"/>
          <w:w w:val="100"/>
        </w:rPr>
        <w:t xml:space="preserve"> veille à ce que tous les enfants puissent recevoir une éducation dans les écoles publiques de leur quartier et jouir de tous les droits et toutes les libertés fondamentales attachés à leur âge</w:t>
      </w:r>
      <w:r w:rsidR="006D7403" w:rsidRPr="00E44818">
        <w:rPr>
          <w:spacing w:val="0"/>
          <w:w w:val="100"/>
        </w:rPr>
        <w:t>.</w:t>
      </w:r>
      <w:r w:rsidRPr="00E44818">
        <w:rPr>
          <w:spacing w:val="0"/>
          <w:w w:val="100"/>
        </w:rPr>
        <w:t xml:space="preserve"> Les enfants handicapés ou présentant des besoins </w:t>
      </w:r>
      <w:r w:rsidR="00E90742" w:rsidRPr="00E44818">
        <w:rPr>
          <w:spacing w:val="0"/>
          <w:w w:val="100"/>
        </w:rPr>
        <w:t xml:space="preserve">spécifiques </w:t>
      </w:r>
      <w:r w:rsidRPr="00E44818">
        <w:rPr>
          <w:spacing w:val="0"/>
          <w:w w:val="100"/>
        </w:rPr>
        <w:t>ont le droit d</w:t>
      </w:r>
      <w:r w:rsidR="00FB3C04" w:rsidRPr="00E44818">
        <w:rPr>
          <w:spacing w:val="0"/>
          <w:w w:val="100"/>
        </w:rPr>
        <w:t>’</w:t>
      </w:r>
      <w:r w:rsidRPr="00E44818">
        <w:rPr>
          <w:spacing w:val="0"/>
          <w:w w:val="100"/>
        </w:rPr>
        <w:t>exprimer librement leur opinion devant les enseignants, les assistants scolaires, les psychopédagogues et les représentants de l</w:t>
      </w:r>
      <w:r w:rsidR="00FB3C04" w:rsidRPr="00E44818">
        <w:rPr>
          <w:spacing w:val="0"/>
          <w:w w:val="100"/>
        </w:rPr>
        <w:t>’</w:t>
      </w:r>
      <w:r w:rsidRPr="00E44818">
        <w:rPr>
          <w:spacing w:val="0"/>
          <w:w w:val="100"/>
        </w:rPr>
        <w:t>administration scolaire au sujet des programmes d</w:t>
      </w:r>
      <w:r w:rsidR="00FB3C04" w:rsidRPr="00E44818">
        <w:rPr>
          <w:spacing w:val="0"/>
          <w:w w:val="100"/>
        </w:rPr>
        <w:t>’</w:t>
      </w:r>
      <w:r w:rsidRPr="00E44818">
        <w:rPr>
          <w:spacing w:val="0"/>
          <w:w w:val="100"/>
        </w:rPr>
        <w:t>enseignement et de formation professionnelle, et il</w:t>
      </w:r>
      <w:r w:rsidR="00E44818">
        <w:rPr>
          <w:spacing w:val="0"/>
          <w:w w:val="100"/>
        </w:rPr>
        <w:t>s</w:t>
      </w:r>
      <w:r w:rsidRPr="00E44818">
        <w:rPr>
          <w:spacing w:val="0"/>
          <w:w w:val="100"/>
        </w:rPr>
        <w:t xml:space="preserve"> sont encouragés à le faire. </w:t>
      </w:r>
    </w:p>
    <w:p w:rsidR="00216899" w:rsidRPr="00E44818" w:rsidRDefault="00216899" w:rsidP="00DC3F32">
      <w:pPr>
        <w:spacing w:after="120" w:line="240" w:lineRule="atLeast"/>
        <w:ind w:left="1134" w:right="1134"/>
        <w:jc w:val="both"/>
        <w:rPr>
          <w:spacing w:val="0"/>
          <w:w w:val="100"/>
        </w:rPr>
      </w:pPr>
      <w:r w:rsidRPr="00E44818">
        <w:rPr>
          <w:spacing w:val="0"/>
          <w:w w:val="100"/>
        </w:rPr>
        <w:t>37.</w:t>
      </w:r>
      <w:r w:rsidRPr="00E44818">
        <w:rPr>
          <w:spacing w:val="0"/>
          <w:w w:val="100"/>
        </w:rPr>
        <w:tab/>
        <w:t>L</w:t>
      </w:r>
      <w:r w:rsidR="00FB3C04" w:rsidRPr="00E44818">
        <w:rPr>
          <w:spacing w:val="0"/>
          <w:w w:val="100"/>
        </w:rPr>
        <w:t>’</w:t>
      </w:r>
      <w:r w:rsidRPr="00E44818">
        <w:rPr>
          <w:b/>
          <w:spacing w:val="0"/>
          <w:w w:val="100"/>
        </w:rPr>
        <w:t>Organisation de la jeunesse chypriote</w:t>
      </w:r>
      <w:r w:rsidRPr="00E44818">
        <w:rPr>
          <w:spacing w:val="0"/>
          <w:w w:val="100"/>
        </w:rPr>
        <w:t xml:space="preserve"> est un organisme public doté de la personnalité morale. Il encourage, par l</w:t>
      </w:r>
      <w:r w:rsidR="00FB3C04" w:rsidRPr="00E44818">
        <w:rPr>
          <w:spacing w:val="0"/>
          <w:w w:val="100"/>
        </w:rPr>
        <w:t>’</w:t>
      </w:r>
      <w:r w:rsidRPr="00E44818">
        <w:rPr>
          <w:spacing w:val="0"/>
          <w:w w:val="100"/>
        </w:rPr>
        <w:t xml:space="preserve">intermédiaire du programme européen </w:t>
      </w:r>
      <w:r w:rsidR="0085012A" w:rsidRPr="00E44818">
        <w:rPr>
          <w:spacing w:val="0"/>
          <w:w w:val="100"/>
        </w:rPr>
        <w:t>«</w:t>
      </w:r>
      <w:r w:rsidRPr="00E44818">
        <w:rPr>
          <w:spacing w:val="0"/>
          <w:w w:val="100"/>
        </w:rPr>
        <w:t>Jeunesse en action</w:t>
      </w:r>
      <w:r w:rsidR="0085012A" w:rsidRPr="00E44818">
        <w:rPr>
          <w:spacing w:val="0"/>
          <w:w w:val="100"/>
        </w:rPr>
        <w:t>»</w:t>
      </w:r>
      <w:r w:rsidRPr="00E44818">
        <w:rPr>
          <w:spacing w:val="0"/>
          <w:w w:val="100"/>
        </w:rPr>
        <w:t>, les initiatives de groupes auxquels participent des personnes handicapées. Ces initiatives financées par des subventions prennent la forme de programmes de bénévolat, d</w:t>
      </w:r>
      <w:r w:rsidR="00FB3C04" w:rsidRPr="00E44818">
        <w:rPr>
          <w:spacing w:val="0"/>
          <w:w w:val="100"/>
        </w:rPr>
        <w:t>’</w:t>
      </w:r>
      <w:r w:rsidRPr="00E44818">
        <w:rPr>
          <w:spacing w:val="0"/>
          <w:w w:val="100"/>
        </w:rPr>
        <w:t>échanges de jeunes entre pays de l</w:t>
      </w:r>
      <w:r w:rsidR="00FB3C04" w:rsidRPr="00E44818">
        <w:rPr>
          <w:spacing w:val="0"/>
          <w:w w:val="100"/>
        </w:rPr>
        <w:t>’</w:t>
      </w:r>
      <w:r w:rsidRPr="00E44818">
        <w:rPr>
          <w:spacing w:val="0"/>
          <w:w w:val="100"/>
        </w:rPr>
        <w:t>Union européenne ou encore d</w:t>
      </w:r>
      <w:r w:rsidR="00FB3C04" w:rsidRPr="00E44818">
        <w:rPr>
          <w:spacing w:val="0"/>
          <w:w w:val="100"/>
        </w:rPr>
        <w:t>’</w:t>
      </w:r>
      <w:r w:rsidRPr="00E44818">
        <w:rPr>
          <w:spacing w:val="0"/>
          <w:w w:val="100"/>
        </w:rPr>
        <w:t>actions de soutien à des projets lancés par des jeunes (aides financières à l</w:t>
      </w:r>
      <w:r w:rsidR="00FB3C04" w:rsidRPr="00E44818">
        <w:rPr>
          <w:spacing w:val="0"/>
          <w:w w:val="100"/>
        </w:rPr>
        <w:t>’</w:t>
      </w:r>
      <w:r w:rsidRPr="00E44818">
        <w:rPr>
          <w:spacing w:val="0"/>
          <w:w w:val="100"/>
        </w:rPr>
        <w:t>éducation, aux loisirs et à d</w:t>
      </w:r>
      <w:r w:rsidR="00FB3C04" w:rsidRPr="00E44818">
        <w:rPr>
          <w:spacing w:val="0"/>
          <w:w w:val="100"/>
        </w:rPr>
        <w:t>’</w:t>
      </w:r>
      <w:r w:rsidRPr="00E44818">
        <w:rPr>
          <w:spacing w:val="0"/>
          <w:w w:val="100"/>
        </w:rPr>
        <w:t xml:space="preserve">autres activités). </w:t>
      </w:r>
    </w:p>
    <w:p w:rsidR="00F65D2C" w:rsidRPr="00E44818" w:rsidRDefault="00F65D2C" w:rsidP="00DC3F32">
      <w:pPr>
        <w:pStyle w:val="SingleTxt"/>
        <w:spacing w:after="0" w:line="120" w:lineRule="exact"/>
        <w:rPr>
          <w:spacing w:val="0"/>
          <w:w w:val="100"/>
          <w:sz w:val="10"/>
          <w:lang w:val="fr-FR"/>
        </w:rPr>
      </w:pPr>
    </w:p>
    <w:p w:rsidR="00F65D2C" w:rsidRPr="00E44818" w:rsidRDefault="00F65D2C" w:rsidP="00DC3F32">
      <w:pPr>
        <w:pStyle w:val="SingleTxt"/>
        <w:spacing w:after="0" w:line="120" w:lineRule="exact"/>
        <w:rPr>
          <w:spacing w:val="0"/>
          <w:w w:val="100"/>
          <w:sz w:val="10"/>
          <w:lang w:val="fr-FR"/>
        </w:rPr>
      </w:pPr>
    </w:p>
    <w:p w:rsidR="00216899" w:rsidRPr="00E44818" w:rsidRDefault="00216899" w:rsidP="00DC3F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8 – Sensibilisation</w:t>
      </w:r>
    </w:p>
    <w:p w:rsidR="00F65D2C" w:rsidRPr="00E44818" w:rsidRDefault="00F65D2C" w:rsidP="00DC3F32">
      <w:pPr>
        <w:pStyle w:val="SingleTxt"/>
        <w:keepNext/>
        <w:spacing w:after="0" w:line="120" w:lineRule="exact"/>
        <w:rPr>
          <w:spacing w:val="0"/>
          <w:w w:val="100"/>
          <w:sz w:val="10"/>
          <w:lang w:val="fr-FR"/>
        </w:rPr>
      </w:pPr>
    </w:p>
    <w:p w:rsidR="00F65D2C" w:rsidRPr="00E44818" w:rsidRDefault="00F65D2C"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38.</w:t>
      </w:r>
      <w:r w:rsidRPr="00E44818">
        <w:rPr>
          <w:spacing w:val="0"/>
          <w:w w:val="100"/>
        </w:rPr>
        <w:tab/>
        <w:t xml:space="preserve">Dans les </w:t>
      </w:r>
      <w:r w:rsidRPr="00E44818">
        <w:rPr>
          <w:b/>
          <w:spacing w:val="0"/>
          <w:w w:val="100"/>
        </w:rPr>
        <w:t>écoles publiques du primaire et du secondaire</w:t>
      </w:r>
      <w:r w:rsidRPr="00E44818">
        <w:rPr>
          <w:spacing w:val="0"/>
          <w:w w:val="100"/>
        </w:rPr>
        <w:t>, des programmes d</w:t>
      </w:r>
      <w:r w:rsidR="00FB3C04" w:rsidRPr="00E44818">
        <w:rPr>
          <w:spacing w:val="0"/>
          <w:w w:val="100"/>
        </w:rPr>
        <w:t>’</w:t>
      </w:r>
      <w:r w:rsidRPr="00E44818">
        <w:rPr>
          <w:spacing w:val="0"/>
          <w:w w:val="100"/>
        </w:rPr>
        <w:t>éducation sanitaire, dont on estime qu</w:t>
      </w:r>
      <w:r w:rsidR="00FB3C04" w:rsidRPr="00E44818">
        <w:rPr>
          <w:spacing w:val="0"/>
          <w:w w:val="100"/>
        </w:rPr>
        <w:t>’</w:t>
      </w:r>
      <w:r w:rsidRPr="00E44818">
        <w:rPr>
          <w:spacing w:val="0"/>
          <w:w w:val="100"/>
        </w:rPr>
        <w:t>ils constituent le meilleur outil de prévention en rapport avec les questions de diversité et de handicap, ont été mis en place. Ils ont plus particulièrement pour ambition, entre autres, de sensibiliser les élèves, de faire changer les attitudes et les comportements, de lutter contre les stéréotypes et les préjugés, de réaffirmer les principes de non</w:t>
      </w:r>
      <w:r w:rsidR="00FB3C04" w:rsidRPr="00E44818">
        <w:rPr>
          <w:spacing w:val="0"/>
          <w:w w:val="100"/>
        </w:rPr>
        <w:noBreakHyphen/>
      </w:r>
      <w:r w:rsidRPr="00E44818">
        <w:rPr>
          <w:spacing w:val="0"/>
          <w:w w:val="100"/>
        </w:rPr>
        <w:t>discrimination, d</w:t>
      </w:r>
      <w:r w:rsidR="00FB3C04" w:rsidRPr="00E44818">
        <w:rPr>
          <w:spacing w:val="0"/>
          <w:w w:val="100"/>
        </w:rPr>
        <w:t>’</w:t>
      </w:r>
      <w:r w:rsidRPr="00E44818">
        <w:rPr>
          <w:spacing w:val="0"/>
          <w:w w:val="100"/>
        </w:rPr>
        <w:t>égalité et de tolérance, de promouvoir une réaction positive face à la diversité ainsi que les notions de justice et de respect des droits de l</w:t>
      </w:r>
      <w:r w:rsidR="00FB3C04" w:rsidRPr="00E44818">
        <w:rPr>
          <w:spacing w:val="0"/>
          <w:w w:val="100"/>
        </w:rPr>
        <w:t>’</w:t>
      </w:r>
      <w:r w:rsidRPr="00E44818">
        <w:rPr>
          <w:spacing w:val="0"/>
          <w:w w:val="100"/>
        </w:rPr>
        <w:t>homme et d</w:t>
      </w:r>
      <w:r w:rsidR="00FB3C04" w:rsidRPr="00E44818">
        <w:rPr>
          <w:spacing w:val="0"/>
          <w:w w:val="100"/>
        </w:rPr>
        <w:t>’</w:t>
      </w:r>
      <w:r w:rsidRPr="00E44818">
        <w:rPr>
          <w:spacing w:val="0"/>
          <w:w w:val="100"/>
        </w:rPr>
        <w:t>encourager les élèves à apporter aux personnes handicapées l</w:t>
      </w:r>
      <w:r w:rsidR="00FB3C04" w:rsidRPr="00E44818">
        <w:rPr>
          <w:spacing w:val="0"/>
          <w:w w:val="100"/>
        </w:rPr>
        <w:t>’</w:t>
      </w:r>
      <w:r w:rsidRPr="00E44818">
        <w:rPr>
          <w:spacing w:val="0"/>
          <w:w w:val="100"/>
        </w:rPr>
        <w:t>aide dont elles ont besoin pour leur développement global, leur participation entière aux cours, sur la base de l</w:t>
      </w:r>
      <w:r w:rsidR="00FB3C04" w:rsidRPr="00E44818">
        <w:rPr>
          <w:spacing w:val="0"/>
          <w:w w:val="100"/>
        </w:rPr>
        <w:t>’</w:t>
      </w:r>
      <w:r w:rsidRPr="00E44818">
        <w:rPr>
          <w:spacing w:val="0"/>
          <w:w w:val="100"/>
        </w:rPr>
        <w:t>égalité,</w:t>
      </w:r>
      <w:r w:rsidR="006D7403" w:rsidRPr="00E44818">
        <w:rPr>
          <w:spacing w:val="0"/>
          <w:w w:val="100"/>
        </w:rPr>
        <w:t xml:space="preserve"> </w:t>
      </w:r>
      <w:r w:rsidRPr="00E44818">
        <w:rPr>
          <w:spacing w:val="0"/>
          <w:w w:val="100"/>
        </w:rPr>
        <w:t xml:space="preserve">et leur pleine intégration sociale. </w:t>
      </w:r>
    </w:p>
    <w:p w:rsidR="00DC2F8D" w:rsidRPr="00E44818" w:rsidRDefault="00216899" w:rsidP="00DC3F32">
      <w:pPr>
        <w:spacing w:after="120" w:line="240" w:lineRule="atLeast"/>
        <w:ind w:left="1134" w:right="1134"/>
        <w:jc w:val="both"/>
        <w:rPr>
          <w:spacing w:val="0"/>
          <w:w w:val="100"/>
        </w:rPr>
      </w:pPr>
      <w:r w:rsidRPr="00E44818">
        <w:rPr>
          <w:spacing w:val="0"/>
          <w:w w:val="100"/>
        </w:rPr>
        <w:t>39.</w:t>
      </w:r>
      <w:r w:rsidRPr="00E44818">
        <w:rPr>
          <w:spacing w:val="0"/>
          <w:w w:val="100"/>
        </w:rPr>
        <w:tab/>
        <w:t>D</w:t>
      </w:r>
      <w:r w:rsidR="00FB3C04" w:rsidRPr="00E44818">
        <w:rPr>
          <w:spacing w:val="0"/>
          <w:w w:val="100"/>
        </w:rPr>
        <w:t>’</w:t>
      </w:r>
      <w:r w:rsidRPr="00E44818">
        <w:rPr>
          <w:spacing w:val="0"/>
          <w:w w:val="100"/>
        </w:rPr>
        <w:t>autres activités d</w:t>
      </w:r>
      <w:r w:rsidR="00FB3C04" w:rsidRPr="00E44818">
        <w:rPr>
          <w:spacing w:val="0"/>
          <w:w w:val="100"/>
        </w:rPr>
        <w:t>’</w:t>
      </w:r>
      <w:r w:rsidRPr="00E44818">
        <w:rPr>
          <w:spacing w:val="0"/>
          <w:w w:val="100"/>
        </w:rPr>
        <w:t>information et de sensibilisation, consistant en la publication de fascicules et l</w:t>
      </w:r>
      <w:r w:rsidR="00FB3C04" w:rsidRPr="00E44818">
        <w:rPr>
          <w:spacing w:val="0"/>
          <w:w w:val="100"/>
        </w:rPr>
        <w:t>’</w:t>
      </w:r>
      <w:r w:rsidRPr="00E44818">
        <w:rPr>
          <w:spacing w:val="0"/>
          <w:w w:val="100"/>
        </w:rPr>
        <w:t>organisation d</w:t>
      </w:r>
      <w:r w:rsidR="00FB3C04" w:rsidRPr="00E44818">
        <w:rPr>
          <w:spacing w:val="0"/>
          <w:w w:val="100"/>
        </w:rPr>
        <w:t>’</w:t>
      </w:r>
      <w:r w:rsidRPr="00E44818">
        <w:rPr>
          <w:spacing w:val="0"/>
          <w:w w:val="100"/>
        </w:rPr>
        <w:t>activités pédagogiques ou d</w:t>
      </w:r>
      <w:r w:rsidR="00FB3C04" w:rsidRPr="00E44818">
        <w:rPr>
          <w:spacing w:val="0"/>
          <w:w w:val="100"/>
        </w:rPr>
        <w:t>’</w:t>
      </w:r>
      <w:r w:rsidRPr="00E44818">
        <w:rPr>
          <w:spacing w:val="0"/>
          <w:w w:val="100"/>
        </w:rPr>
        <w:t>ateliers, sont également menées par les organismes chargés de l</w:t>
      </w:r>
      <w:r w:rsidR="00FB3C04" w:rsidRPr="00E44818">
        <w:rPr>
          <w:spacing w:val="0"/>
          <w:w w:val="100"/>
        </w:rPr>
        <w:t>’</w:t>
      </w:r>
      <w:r w:rsidRPr="00E44818">
        <w:rPr>
          <w:spacing w:val="0"/>
          <w:w w:val="100"/>
        </w:rPr>
        <w:t>application de la Convention et du suivi en la matière, à savoir le Département de l</w:t>
      </w:r>
      <w:r w:rsidR="00FB3C04" w:rsidRPr="00E44818">
        <w:rPr>
          <w:spacing w:val="0"/>
          <w:w w:val="100"/>
        </w:rPr>
        <w:t>’</w:t>
      </w:r>
      <w:r w:rsidRPr="00E44818">
        <w:rPr>
          <w:spacing w:val="0"/>
          <w:w w:val="100"/>
        </w:rPr>
        <w:t>inclusion sociale des handicapés et le Bureau de l</w:t>
      </w:r>
      <w:r w:rsidR="00FB3C04" w:rsidRPr="00E44818">
        <w:rPr>
          <w:spacing w:val="0"/>
          <w:w w:val="100"/>
        </w:rPr>
        <w:t>’</w:t>
      </w:r>
      <w:r w:rsidRPr="00E44818">
        <w:rPr>
          <w:spacing w:val="0"/>
          <w:w w:val="100"/>
        </w:rPr>
        <w:t>Ombudsman et Commissariat aux droits de l</w:t>
      </w:r>
      <w:r w:rsidR="00FB3C04" w:rsidRPr="00E44818">
        <w:rPr>
          <w:spacing w:val="0"/>
          <w:w w:val="100"/>
        </w:rPr>
        <w:t>’</w:t>
      </w:r>
      <w:r w:rsidRPr="00E44818">
        <w:rPr>
          <w:spacing w:val="0"/>
          <w:w w:val="100"/>
        </w:rPr>
        <w:t xml:space="preserve">homme </w:t>
      </w:r>
      <w:r w:rsidR="00E73A73" w:rsidRPr="00E44818">
        <w:rPr>
          <w:spacing w:val="0"/>
          <w:w w:val="100"/>
        </w:rPr>
        <w:t xml:space="preserve">– </w:t>
      </w:r>
      <w:r w:rsidRPr="00E44818">
        <w:rPr>
          <w:spacing w:val="0"/>
          <w:w w:val="100"/>
        </w:rPr>
        <w:t>Bureau de l</w:t>
      </w:r>
      <w:r w:rsidR="00FB3C04" w:rsidRPr="00E44818">
        <w:rPr>
          <w:spacing w:val="0"/>
          <w:w w:val="100"/>
        </w:rPr>
        <w:t>’</w:t>
      </w:r>
      <w:r w:rsidRPr="00E44818">
        <w:rPr>
          <w:spacing w:val="0"/>
          <w:w w:val="100"/>
        </w:rPr>
        <w:t>égalité, qui agissent indépendamment ou en collaboration avec la Confédération chypriote des organisations de personnes handicapées. De nombreuses manifestations visant à faire mieux connaître à la population la question du handicap, en particulier des événements annuels portant sur chaque type de handicap, sont en outre mises en place par des organisations agissant de leur propre initiative.</w:t>
      </w:r>
    </w:p>
    <w:p w:rsidR="00F65D2C" w:rsidRPr="00E44818" w:rsidRDefault="00F65D2C" w:rsidP="00DC3F32">
      <w:pPr>
        <w:pStyle w:val="SingleTxt"/>
        <w:spacing w:after="0" w:line="120" w:lineRule="exact"/>
        <w:rPr>
          <w:spacing w:val="0"/>
          <w:w w:val="100"/>
          <w:sz w:val="10"/>
          <w:lang w:val="fr-FR"/>
        </w:rPr>
      </w:pPr>
    </w:p>
    <w:p w:rsidR="00F65D2C" w:rsidRPr="00E44818" w:rsidRDefault="00F65D2C" w:rsidP="00DC3F32">
      <w:pPr>
        <w:pStyle w:val="SingleTxt"/>
        <w:spacing w:after="0" w:line="120" w:lineRule="exact"/>
        <w:rPr>
          <w:spacing w:val="0"/>
          <w:w w:val="100"/>
          <w:sz w:val="10"/>
          <w:lang w:val="fr-FR"/>
        </w:rPr>
      </w:pPr>
    </w:p>
    <w:p w:rsidR="00216899" w:rsidRPr="00E44818" w:rsidRDefault="00F65D2C" w:rsidP="00DC3F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r>
      <w:r w:rsidR="00216899" w:rsidRPr="00E44818">
        <w:rPr>
          <w:spacing w:val="0"/>
          <w:w w:val="100"/>
          <w:lang w:val="fr-FR"/>
        </w:rPr>
        <w:t>Article 9 – Accessibilité</w:t>
      </w:r>
    </w:p>
    <w:p w:rsidR="00F65D2C" w:rsidRPr="00E44818" w:rsidRDefault="00F65D2C" w:rsidP="00DC3F32">
      <w:pPr>
        <w:pStyle w:val="SingleTxt"/>
        <w:keepNext/>
        <w:spacing w:after="0" w:line="120" w:lineRule="exact"/>
        <w:rPr>
          <w:spacing w:val="0"/>
          <w:w w:val="100"/>
          <w:sz w:val="10"/>
          <w:lang w:val="fr-FR"/>
        </w:rPr>
      </w:pPr>
    </w:p>
    <w:p w:rsidR="00F65D2C" w:rsidRPr="00E44818" w:rsidRDefault="00F65D2C" w:rsidP="00DC3F32">
      <w:pPr>
        <w:pStyle w:val="SingleTxt"/>
        <w:keepNext/>
        <w:spacing w:after="0" w:line="120" w:lineRule="exact"/>
        <w:rPr>
          <w:spacing w:val="0"/>
          <w:w w:val="100"/>
          <w:sz w:val="10"/>
          <w:lang w:val="fr-FR"/>
        </w:rPr>
      </w:pPr>
    </w:p>
    <w:p w:rsidR="00216899" w:rsidRPr="00E44818" w:rsidRDefault="00216899" w:rsidP="00DC3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Accès à l</w:t>
      </w:r>
      <w:r w:rsidR="00FB3C04" w:rsidRPr="00E44818">
        <w:rPr>
          <w:spacing w:val="0"/>
          <w:w w:val="100"/>
          <w:lang w:val="fr-FR"/>
        </w:rPr>
        <w:t>’</w:t>
      </w:r>
      <w:r w:rsidRPr="00E44818">
        <w:rPr>
          <w:spacing w:val="0"/>
          <w:w w:val="100"/>
          <w:lang w:val="fr-FR"/>
        </w:rPr>
        <w:t xml:space="preserve">environnement physique et au cadre bâti </w:t>
      </w:r>
    </w:p>
    <w:p w:rsidR="00F65D2C" w:rsidRPr="00E44818" w:rsidRDefault="00F65D2C"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40.</w:t>
      </w:r>
      <w:r w:rsidRPr="00E44818">
        <w:rPr>
          <w:spacing w:val="0"/>
          <w:w w:val="100"/>
        </w:rPr>
        <w:tab/>
        <w:t xml:space="preserve">Malgré les progrès notables accomplis ces </w:t>
      </w:r>
      <w:r w:rsidR="00881B41" w:rsidRPr="00E44818">
        <w:rPr>
          <w:spacing w:val="0"/>
          <w:w w:val="100"/>
        </w:rPr>
        <w:t xml:space="preserve">10 </w:t>
      </w:r>
      <w:r w:rsidRPr="00E44818">
        <w:rPr>
          <w:spacing w:val="0"/>
          <w:w w:val="100"/>
        </w:rPr>
        <w:t>dernières années en ce qui concerne l</w:t>
      </w:r>
      <w:r w:rsidR="00FB3C04" w:rsidRPr="00E44818">
        <w:rPr>
          <w:spacing w:val="0"/>
          <w:w w:val="100"/>
        </w:rPr>
        <w:t>’</w:t>
      </w:r>
      <w:r w:rsidRPr="00E44818">
        <w:rPr>
          <w:spacing w:val="0"/>
          <w:w w:val="100"/>
        </w:rPr>
        <w:t>accès des personnes handicapées à l</w:t>
      </w:r>
      <w:r w:rsidR="00FB3C04" w:rsidRPr="00E44818">
        <w:rPr>
          <w:spacing w:val="0"/>
          <w:w w:val="100"/>
        </w:rPr>
        <w:t>’</w:t>
      </w:r>
      <w:r w:rsidRPr="00E44818">
        <w:rPr>
          <w:spacing w:val="0"/>
          <w:w w:val="100"/>
        </w:rPr>
        <w:t>environnement physique et au cadre bâti, d</w:t>
      </w:r>
      <w:r w:rsidR="00FB3C04" w:rsidRPr="00E44818">
        <w:rPr>
          <w:spacing w:val="0"/>
          <w:w w:val="100"/>
        </w:rPr>
        <w:t>’</w:t>
      </w:r>
      <w:r w:rsidRPr="00E44818">
        <w:rPr>
          <w:spacing w:val="0"/>
          <w:w w:val="100"/>
        </w:rPr>
        <w:t>importants obstacles demeurent, en particulier pour les personnes souffrant d</w:t>
      </w:r>
      <w:r w:rsidR="00FB3C04" w:rsidRPr="00E44818">
        <w:rPr>
          <w:spacing w:val="0"/>
          <w:w w:val="100"/>
        </w:rPr>
        <w:t>’</w:t>
      </w:r>
      <w:r w:rsidRPr="00E44818">
        <w:rPr>
          <w:spacing w:val="0"/>
          <w:w w:val="100"/>
        </w:rPr>
        <w:t>un handicap moteur ou visuel, du fait de carences dans l</w:t>
      </w:r>
      <w:r w:rsidR="00FB3C04" w:rsidRPr="00E44818">
        <w:rPr>
          <w:spacing w:val="0"/>
          <w:w w:val="100"/>
        </w:rPr>
        <w:t>’</w:t>
      </w:r>
      <w:r w:rsidRPr="00E44818">
        <w:rPr>
          <w:spacing w:val="0"/>
          <w:w w:val="100"/>
        </w:rPr>
        <w:t>application de la loi sur l</w:t>
      </w:r>
      <w:r w:rsidR="00FB3C04" w:rsidRPr="00E44818">
        <w:rPr>
          <w:spacing w:val="0"/>
          <w:w w:val="100"/>
        </w:rPr>
        <w:t>’</w:t>
      </w:r>
      <w:r w:rsidRPr="00E44818">
        <w:rPr>
          <w:spacing w:val="0"/>
          <w:w w:val="100"/>
        </w:rPr>
        <w:t>accessibilité par les autorités locales concernées mais aussi d</w:t>
      </w:r>
      <w:r w:rsidR="00FB3C04" w:rsidRPr="00E44818">
        <w:rPr>
          <w:spacing w:val="0"/>
          <w:w w:val="100"/>
        </w:rPr>
        <w:t>’</w:t>
      </w:r>
      <w:r w:rsidRPr="00E44818">
        <w:rPr>
          <w:spacing w:val="0"/>
          <w:w w:val="100"/>
        </w:rPr>
        <w:t>un manque de connaissance et de respect de la part d</w:t>
      </w:r>
      <w:r w:rsidR="00FB3C04" w:rsidRPr="00E44818">
        <w:rPr>
          <w:spacing w:val="0"/>
          <w:w w:val="100"/>
        </w:rPr>
        <w:t>’</w:t>
      </w:r>
      <w:r w:rsidRPr="00E44818">
        <w:rPr>
          <w:spacing w:val="0"/>
          <w:w w:val="100"/>
        </w:rPr>
        <w:t xml:space="preserve">un grand nombre de citoyens. </w:t>
      </w:r>
    </w:p>
    <w:p w:rsidR="00216899" w:rsidRPr="00E44818" w:rsidRDefault="00216899" w:rsidP="00DC3F32">
      <w:pPr>
        <w:spacing w:after="120" w:line="240" w:lineRule="atLeast"/>
        <w:ind w:left="1134" w:right="1134"/>
        <w:jc w:val="both"/>
        <w:rPr>
          <w:spacing w:val="0"/>
          <w:w w:val="100"/>
        </w:rPr>
      </w:pPr>
      <w:r w:rsidRPr="00E44818">
        <w:rPr>
          <w:spacing w:val="0"/>
          <w:w w:val="100"/>
        </w:rPr>
        <w:t>41.</w:t>
      </w:r>
      <w:r w:rsidRPr="00E44818">
        <w:rPr>
          <w:spacing w:val="0"/>
          <w:w w:val="100"/>
        </w:rPr>
        <w:tab/>
        <w:t xml:space="preserve">Les </w:t>
      </w:r>
      <w:r w:rsidRPr="00E44818">
        <w:rPr>
          <w:b/>
          <w:spacing w:val="0"/>
          <w:w w:val="100"/>
        </w:rPr>
        <w:t>services techniques du Ministère de l</w:t>
      </w:r>
      <w:r w:rsidR="00FB3C04" w:rsidRPr="00E44818">
        <w:rPr>
          <w:b/>
          <w:spacing w:val="0"/>
          <w:w w:val="100"/>
        </w:rPr>
        <w:t>’</w:t>
      </w:r>
      <w:r w:rsidRPr="00E44818">
        <w:rPr>
          <w:b/>
          <w:spacing w:val="0"/>
          <w:w w:val="100"/>
        </w:rPr>
        <w:t>intérieur</w:t>
      </w:r>
      <w:r w:rsidRPr="00E44818">
        <w:rPr>
          <w:spacing w:val="0"/>
          <w:w w:val="100"/>
        </w:rPr>
        <w:t xml:space="preserve"> sont chargés de veiller au respect du cadre légal approprié lorsque des bâtiments sont construits, restaurés ou réaménagés, afin qu</w:t>
      </w:r>
      <w:r w:rsidR="00FB3C04" w:rsidRPr="00E44818">
        <w:rPr>
          <w:spacing w:val="0"/>
          <w:w w:val="100"/>
        </w:rPr>
        <w:t>’</w:t>
      </w:r>
      <w:r w:rsidRPr="00E44818">
        <w:rPr>
          <w:spacing w:val="0"/>
          <w:w w:val="100"/>
        </w:rPr>
        <w:t>ils soient accessibles aux personnes handicapées et qu</w:t>
      </w:r>
      <w:r w:rsidR="00FB3C04" w:rsidRPr="00E44818">
        <w:rPr>
          <w:spacing w:val="0"/>
          <w:w w:val="100"/>
        </w:rPr>
        <w:t>’</w:t>
      </w:r>
      <w:r w:rsidRPr="00E44818">
        <w:rPr>
          <w:spacing w:val="0"/>
          <w:w w:val="100"/>
        </w:rPr>
        <w:t>ils ne présentent pas de danger pour elles.</w:t>
      </w:r>
      <w:r w:rsidR="005B416C" w:rsidRPr="00E44818">
        <w:rPr>
          <w:spacing w:val="0"/>
          <w:w w:val="100"/>
        </w:rPr>
        <w:t xml:space="preserve"> </w:t>
      </w:r>
    </w:p>
    <w:p w:rsidR="00216899" w:rsidRPr="00E44818" w:rsidRDefault="00216899" w:rsidP="00DC3F32">
      <w:pPr>
        <w:spacing w:after="120" w:line="240" w:lineRule="atLeast"/>
        <w:ind w:left="1134" w:right="1134"/>
        <w:jc w:val="both"/>
        <w:rPr>
          <w:spacing w:val="0"/>
          <w:w w:val="100"/>
        </w:rPr>
      </w:pPr>
      <w:r w:rsidRPr="00E44818">
        <w:rPr>
          <w:spacing w:val="0"/>
          <w:w w:val="100"/>
        </w:rPr>
        <w:t>42.</w:t>
      </w:r>
      <w:r w:rsidRPr="00E44818">
        <w:rPr>
          <w:spacing w:val="0"/>
          <w:w w:val="100"/>
        </w:rPr>
        <w:tab/>
        <w:t>Le cadre légal en vigueur concernant l</w:t>
      </w:r>
      <w:r w:rsidR="00FB3C04" w:rsidRPr="00E44818">
        <w:rPr>
          <w:spacing w:val="0"/>
          <w:w w:val="100"/>
        </w:rPr>
        <w:t>’</w:t>
      </w:r>
      <w:r w:rsidRPr="00E44818">
        <w:rPr>
          <w:spacing w:val="0"/>
          <w:w w:val="100"/>
        </w:rPr>
        <w:t>accès des personnes handicapées au cadre bâti se compose du chapitre</w:t>
      </w:r>
      <w:r w:rsidR="00A57833" w:rsidRPr="00E44818">
        <w:rPr>
          <w:spacing w:val="0"/>
          <w:w w:val="100"/>
        </w:rPr>
        <w:t> </w:t>
      </w:r>
      <w:r w:rsidRPr="00E44818">
        <w:rPr>
          <w:spacing w:val="0"/>
          <w:w w:val="100"/>
        </w:rPr>
        <w:t>96 de la loi sur la voirie et le bâtiment et du Règlement</w:t>
      </w:r>
      <w:r w:rsidR="00A57833" w:rsidRPr="00E44818">
        <w:rPr>
          <w:spacing w:val="0"/>
          <w:w w:val="100"/>
        </w:rPr>
        <w:t> </w:t>
      </w:r>
      <w:r w:rsidRPr="00E44818">
        <w:rPr>
          <w:spacing w:val="0"/>
          <w:w w:val="100"/>
        </w:rPr>
        <w:t>61</w:t>
      </w:r>
      <w:r w:rsidR="00A57833" w:rsidRPr="00E44818">
        <w:rPr>
          <w:spacing w:val="0"/>
          <w:w w:val="100"/>
        </w:rPr>
        <w:t> </w:t>
      </w:r>
      <w:r w:rsidRPr="00E44818">
        <w:rPr>
          <w:spacing w:val="0"/>
          <w:w w:val="100"/>
        </w:rPr>
        <w:t>H</w:t>
      </w:r>
      <w:r w:rsidR="009F65FB" w:rsidRPr="00E44818">
        <w:rPr>
          <w:rStyle w:val="Appelnotedebasdep"/>
          <w:spacing w:val="0"/>
          <w:w w:val="100"/>
          <w:position w:val="0"/>
        </w:rPr>
        <w:footnoteReference w:id="18"/>
      </w:r>
      <w:r w:rsidRPr="00E44818">
        <w:rPr>
          <w:spacing w:val="0"/>
          <w:w w:val="100"/>
        </w:rPr>
        <w:t xml:space="preserve">. </w:t>
      </w:r>
    </w:p>
    <w:p w:rsidR="00216899" w:rsidRPr="00E44818" w:rsidRDefault="00216899" w:rsidP="00DC3F32">
      <w:pPr>
        <w:spacing w:after="120" w:line="240" w:lineRule="atLeast"/>
        <w:ind w:left="1134" w:right="1134"/>
        <w:jc w:val="both"/>
        <w:rPr>
          <w:spacing w:val="0"/>
          <w:w w:val="100"/>
        </w:rPr>
      </w:pPr>
      <w:r w:rsidRPr="00E44818">
        <w:rPr>
          <w:spacing w:val="0"/>
          <w:w w:val="100"/>
        </w:rPr>
        <w:t>43.</w:t>
      </w:r>
      <w:r w:rsidRPr="00E44818">
        <w:rPr>
          <w:spacing w:val="0"/>
          <w:w w:val="100"/>
        </w:rPr>
        <w:tab/>
        <w:t>Le Gouvernement révise actuellement le Règlement</w:t>
      </w:r>
      <w:r w:rsidR="00A57833" w:rsidRPr="00E44818">
        <w:rPr>
          <w:spacing w:val="0"/>
          <w:w w:val="100"/>
        </w:rPr>
        <w:t> </w:t>
      </w:r>
      <w:r w:rsidRPr="00E44818">
        <w:rPr>
          <w:spacing w:val="0"/>
          <w:w w:val="100"/>
        </w:rPr>
        <w:t>61</w:t>
      </w:r>
      <w:r w:rsidR="00A57833" w:rsidRPr="00E44818">
        <w:rPr>
          <w:spacing w:val="0"/>
          <w:w w:val="100"/>
        </w:rPr>
        <w:t> </w:t>
      </w:r>
      <w:r w:rsidRPr="00E44818">
        <w:rPr>
          <w:spacing w:val="0"/>
          <w:w w:val="100"/>
        </w:rPr>
        <w:t xml:space="preserve">H, en vertu duquel la version finale du </w:t>
      </w:r>
      <w:r w:rsidRPr="00E44818">
        <w:rPr>
          <w:b/>
          <w:spacing w:val="0"/>
          <w:w w:val="100"/>
        </w:rPr>
        <w:t>document sur l</w:t>
      </w:r>
      <w:r w:rsidR="00FB3C04" w:rsidRPr="00E44818">
        <w:rPr>
          <w:b/>
          <w:spacing w:val="0"/>
          <w:w w:val="100"/>
        </w:rPr>
        <w:t>’</w:t>
      </w:r>
      <w:r w:rsidRPr="00E44818">
        <w:rPr>
          <w:b/>
          <w:spacing w:val="0"/>
          <w:w w:val="100"/>
        </w:rPr>
        <w:t>accessibilité et la sécurité</w:t>
      </w:r>
      <w:r w:rsidRPr="00E44818">
        <w:rPr>
          <w:spacing w:val="0"/>
          <w:w w:val="100"/>
        </w:rPr>
        <w:t xml:space="preserve"> sera approuvée. Ce texte servira de fondement à partir duquel l</w:t>
      </w:r>
      <w:r w:rsidR="00FB3C04" w:rsidRPr="00E44818">
        <w:rPr>
          <w:spacing w:val="0"/>
          <w:w w:val="100"/>
        </w:rPr>
        <w:t>’</w:t>
      </w:r>
      <w:r w:rsidRPr="00E44818">
        <w:rPr>
          <w:spacing w:val="0"/>
          <w:w w:val="100"/>
        </w:rPr>
        <w:t>aménageur, tel que défini dans la loi sur la voirie et le bâtiment, concevra des voies et des bâtiments accessibles à tous et utilisables par tous, y compris les personnes handicapées, en toute sécurité.</w:t>
      </w:r>
      <w:r w:rsidR="006D7403" w:rsidRPr="00E44818">
        <w:rPr>
          <w:spacing w:val="0"/>
          <w:w w:val="100"/>
        </w:rPr>
        <w:t xml:space="preserve"> </w:t>
      </w:r>
    </w:p>
    <w:p w:rsidR="00216899" w:rsidRPr="00E44818" w:rsidRDefault="00216899" w:rsidP="00DC3F32">
      <w:pPr>
        <w:spacing w:after="120" w:line="240" w:lineRule="atLeast"/>
        <w:ind w:left="1134" w:right="1134"/>
        <w:jc w:val="both"/>
        <w:rPr>
          <w:spacing w:val="0"/>
          <w:w w:val="100"/>
        </w:rPr>
      </w:pPr>
      <w:r w:rsidRPr="00E44818">
        <w:rPr>
          <w:spacing w:val="0"/>
          <w:w w:val="100"/>
        </w:rPr>
        <w:t>44.</w:t>
      </w:r>
      <w:r w:rsidRPr="00E44818">
        <w:rPr>
          <w:spacing w:val="0"/>
          <w:w w:val="100"/>
        </w:rPr>
        <w:tab/>
        <w:t>Le document mentionné ci</w:t>
      </w:r>
      <w:r w:rsidR="00FB3C04" w:rsidRPr="00E44818">
        <w:rPr>
          <w:spacing w:val="0"/>
          <w:w w:val="100"/>
        </w:rPr>
        <w:noBreakHyphen/>
      </w:r>
      <w:r w:rsidRPr="00E44818">
        <w:rPr>
          <w:spacing w:val="0"/>
          <w:w w:val="100"/>
        </w:rPr>
        <w:t>dessus prévoit des modifications du cadre légal qui visent à relever les exigences de celui</w:t>
      </w:r>
      <w:r w:rsidR="00FB3C04" w:rsidRPr="00E44818">
        <w:rPr>
          <w:spacing w:val="0"/>
          <w:w w:val="100"/>
        </w:rPr>
        <w:noBreakHyphen/>
      </w:r>
      <w:r w:rsidRPr="00E44818">
        <w:rPr>
          <w:spacing w:val="0"/>
          <w:w w:val="100"/>
        </w:rPr>
        <w:t>ci en ce qui concerne la conception des voies et bâtiments. Il doit également faciliter la tâche aux autorités chargées de contrôler les travaux. S</w:t>
      </w:r>
      <w:r w:rsidR="00FB3C04" w:rsidRPr="00E44818">
        <w:rPr>
          <w:spacing w:val="0"/>
          <w:w w:val="100"/>
        </w:rPr>
        <w:t>’</w:t>
      </w:r>
      <w:r w:rsidRPr="00E44818">
        <w:rPr>
          <w:spacing w:val="0"/>
          <w:w w:val="100"/>
        </w:rPr>
        <w:t>agissant du Règlement</w:t>
      </w:r>
      <w:r w:rsidR="00A57833" w:rsidRPr="00E44818">
        <w:rPr>
          <w:spacing w:val="0"/>
          <w:w w:val="100"/>
        </w:rPr>
        <w:t> </w:t>
      </w:r>
      <w:r w:rsidRPr="00E44818">
        <w:rPr>
          <w:spacing w:val="0"/>
          <w:w w:val="100"/>
        </w:rPr>
        <w:t>61</w:t>
      </w:r>
      <w:r w:rsidR="00A57833" w:rsidRPr="00E44818">
        <w:rPr>
          <w:spacing w:val="0"/>
          <w:w w:val="100"/>
        </w:rPr>
        <w:t> </w:t>
      </w:r>
      <w:r w:rsidRPr="00E44818">
        <w:rPr>
          <w:spacing w:val="0"/>
          <w:w w:val="100"/>
        </w:rPr>
        <w:t>H, on constate que ses dispositions ne sont pas tout à fait bien appliquées en ce qui concerne les bâtiments construits avant 1999, année de son entrée en vigueur.</w:t>
      </w:r>
      <w:r w:rsidR="006D7403" w:rsidRPr="00E44818">
        <w:rPr>
          <w:spacing w:val="0"/>
          <w:w w:val="100"/>
        </w:rPr>
        <w:t xml:space="preserve"> </w:t>
      </w:r>
    </w:p>
    <w:p w:rsidR="00216899" w:rsidRPr="00E44818" w:rsidRDefault="00216899" w:rsidP="00DC3F32">
      <w:pPr>
        <w:spacing w:after="120" w:line="240" w:lineRule="atLeast"/>
        <w:ind w:left="1134" w:right="1134"/>
        <w:jc w:val="both"/>
        <w:rPr>
          <w:spacing w:val="0"/>
          <w:w w:val="100"/>
        </w:rPr>
      </w:pPr>
      <w:r w:rsidRPr="00E44818">
        <w:rPr>
          <w:spacing w:val="0"/>
          <w:w w:val="100"/>
        </w:rPr>
        <w:t>45.</w:t>
      </w:r>
      <w:r w:rsidRPr="00E44818">
        <w:rPr>
          <w:spacing w:val="0"/>
          <w:w w:val="100"/>
        </w:rPr>
        <w:tab/>
        <w:t>S</w:t>
      </w:r>
      <w:r w:rsidR="00FB3C04" w:rsidRPr="00E44818">
        <w:rPr>
          <w:spacing w:val="0"/>
          <w:w w:val="100"/>
        </w:rPr>
        <w:t>’</w:t>
      </w:r>
      <w:r w:rsidRPr="00E44818">
        <w:rPr>
          <w:spacing w:val="0"/>
          <w:w w:val="100"/>
        </w:rPr>
        <w:t>agissant des piscines, le cadre légal en cours d</w:t>
      </w:r>
      <w:r w:rsidR="00FB3C04" w:rsidRPr="00E44818">
        <w:rPr>
          <w:spacing w:val="0"/>
          <w:w w:val="100"/>
        </w:rPr>
        <w:t>’</w:t>
      </w:r>
      <w:r w:rsidRPr="00E44818">
        <w:rPr>
          <w:spacing w:val="0"/>
          <w:w w:val="100"/>
        </w:rPr>
        <w:t>élaboration au Ministère de l</w:t>
      </w:r>
      <w:r w:rsidR="00FB3C04" w:rsidRPr="00E44818">
        <w:rPr>
          <w:spacing w:val="0"/>
          <w:w w:val="100"/>
        </w:rPr>
        <w:t>’</w:t>
      </w:r>
      <w:r w:rsidRPr="00E44818">
        <w:rPr>
          <w:spacing w:val="0"/>
          <w:w w:val="100"/>
        </w:rPr>
        <w:t xml:space="preserve">intérieur contient un chapitre relatif aux équipements destinés aux personnes handicapées. </w:t>
      </w:r>
    </w:p>
    <w:p w:rsidR="00216899" w:rsidRPr="00E44818" w:rsidRDefault="00216899" w:rsidP="00DC3F32">
      <w:pPr>
        <w:spacing w:after="120" w:line="240" w:lineRule="atLeast"/>
        <w:ind w:left="1134" w:right="1134"/>
        <w:jc w:val="both"/>
        <w:rPr>
          <w:spacing w:val="0"/>
          <w:w w:val="100"/>
        </w:rPr>
      </w:pPr>
      <w:r w:rsidRPr="00E44818">
        <w:rPr>
          <w:spacing w:val="0"/>
          <w:w w:val="100"/>
        </w:rPr>
        <w:t>46.</w:t>
      </w:r>
      <w:r w:rsidRPr="00E44818">
        <w:rPr>
          <w:spacing w:val="0"/>
          <w:w w:val="100"/>
        </w:rPr>
        <w:tab/>
        <w:t xml:space="preserve">Le </w:t>
      </w:r>
      <w:r w:rsidRPr="00E44818">
        <w:rPr>
          <w:b/>
          <w:spacing w:val="0"/>
          <w:w w:val="100"/>
        </w:rPr>
        <w:t>Département de l</w:t>
      </w:r>
      <w:r w:rsidR="00FB3C04" w:rsidRPr="00E44818">
        <w:rPr>
          <w:b/>
          <w:spacing w:val="0"/>
          <w:w w:val="100"/>
        </w:rPr>
        <w:t>’</w:t>
      </w:r>
      <w:r w:rsidRPr="00E44818">
        <w:rPr>
          <w:b/>
          <w:spacing w:val="0"/>
          <w:w w:val="100"/>
        </w:rPr>
        <w:t>urbanisme et du logement</w:t>
      </w:r>
      <w:r w:rsidRPr="00E44818">
        <w:rPr>
          <w:spacing w:val="0"/>
          <w:w w:val="100"/>
        </w:rPr>
        <w:t>, rattaché au Ministère de l</w:t>
      </w:r>
      <w:r w:rsidR="00FB3C04" w:rsidRPr="00E44818">
        <w:rPr>
          <w:spacing w:val="0"/>
          <w:w w:val="100"/>
        </w:rPr>
        <w:t>’</w:t>
      </w:r>
      <w:r w:rsidRPr="00E44818">
        <w:rPr>
          <w:spacing w:val="0"/>
          <w:w w:val="100"/>
        </w:rPr>
        <w:t>intérieur, est chargé de veiller à ce que les conditions énoncées dans les certificats d</w:t>
      </w:r>
      <w:r w:rsidR="00FB3C04" w:rsidRPr="00E44818">
        <w:rPr>
          <w:spacing w:val="0"/>
          <w:w w:val="100"/>
        </w:rPr>
        <w:t>’</w:t>
      </w:r>
      <w:r w:rsidRPr="00E44818">
        <w:rPr>
          <w:spacing w:val="0"/>
          <w:w w:val="100"/>
        </w:rPr>
        <w:t>urbanisme accordés soient respectées, tout comme les exigences en matière de création de places de stationnement pour les personnes handicapées. En outre, il doit s</w:t>
      </w:r>
      <w:r w:rsidR="00FB3C04" w:rsidRPr="00E44818">
        <w:rPr>
          <w:spacing w:val="0"/>
          <w:w w:val="100"/>
        </w:rPr>
        <w:t>’</w:t>
      </w:r>
      <w:r w:rsidRPr="00E44818">
        <w:rPr>
          <w:spacing w:val="0"/>
          <w:w w:val="100"/>
        </w:rPr>
        <w:t>assurer que les foyers d</w:t>
      </w:r>
      <w:r w:rsidR="00FB3C04" w:rsidRPr="00E44818">
        <w:rPr>
          <w:spacing w:val="0"/>
          <w:w w:val="100"/>
        </w:rPr>
        <w:t>’</w:t>
      </w:r>
      <w:r w:rsidRPr="00E44818">
        <w:rPr>
          <w:spacing w:val="0"/>
          <w:w w:val="100"/>
        </w:rPr>
        <w:t>accueil des réfugiés et les projets d</w:t>
      </w:r>
      <w:r w:rsidR="00FB3C04" w:rsidRPr="00E44818">
        <w:rPr>
          <w:spacing w:val="0"/>
          <w:w w:val="100"/>
        </w:rPr>
        <w:t>’</w:t>
      </w:r>
      <w:r w:rsidRPr="00E44818">
        <w:rPr>
          <w:spacing w:val="0"/>
          <w:w w:val="100"/>
        </w:rPr>
        <w:t>urbanisme satisfont aux dispositions relatives à la voirie et au bâtiment en matière d</w:t>
      </w:r>
      <w:r w:rsidR="00FB3C04" w:rsidRPr="00E44818">
        <w:rPr>
          <w:spacing w:val="0"/>
          <w:w w:val="100"/>
        </w:rPr>
        <w:t>’</w:t>
      </w:r>
      <w:r w:rsidRPr="00E44818">
        <w:rPr>
          <w:spacing w:val="0"/>
          <w:w w:val="100"/>
        </w:rPr>
        <w:t>accessibilité.</w:t>
      </w:r>
      <w:r w:rsidR="006D7403" w:rsidRPr="00E44818">
        <w:rPr>
          <w:spacing w:val="0"/>
          <w:w w:val="100"/>
        </w:rPr>
        <w:t xml:space="preserve"> </w:t>
      </w:r>
    </w:p>
    <w:p w:rsidR="00216899" w:rsidRPr="00E44818" w:rsidRDefault="00216899" w:rsidP="00DC3F32">
      <w:pPr>
        <w:spacing w:after="120" w:line="240" w:lineRule="atLeast"/>
        <w:ind w:left="1134" w:right="1134"/>
        <w:jc w:val="both"/>
        <w:rPr>
          <w:spacing w:val="0"/>
          <w:w w:val="100"/>
        </w:rPr>
      </w:pPr>
      <w:r w:rsidRPr="00E44818">
        <w:rPr>
          <w:spacing w:val="0"/>
          <w:w w:val="100"/>
        </w:rPr>
        <w:t>47.</w:t>
      </w:r>
      <w:r w:rsidRPr="00E44818">
        <w:rPr>
          <w:spacing w:val="0"/>
          <w:w w:val="100"/>
        </w:rPr>
        <w:tab/>
        <w:t xml:space="preserve">Lors de la délivrance du permis de construire, les </w:t>
      </w:r>
      <w:r w:rsidRPr="00E44818">
        <w:rPr>
          <w:b/>
          <w:spacing w:val="0"/>
          <w:w w:val="100"/>
        </w:rPr>
        <w:t>autorités locales compétentes</w:t>
      </w:r>
      <w:r w:rsidRPr="00E44818">
        <w:rPr>
          <w:spacing w:val="0"/>
          <w:w w:val="100"/>
        </w:rPr>
        <w:t xml:space="preserve"> veillent à ce que les documents soumis pour examen soient conformes aux dispositions du Règlement</w:t>
      </w:r>
      <w:r w:rsidR="00A57833" w:rsidRPr="00E44818">
        <w:rPr>
          <w:spacing w:val="0"/>
          <w:w w:val="100"/>
        </w:rPr>
        <w:t> </w:t>
      </w:r>
      <w:r w:rsidRPr="00E44818">
        <w:rPr>
          <w:spacing w:val="0"/>
          <w:w w:val="100"/>
        </w:rPr>
        <w:t>61</w:t>
      </w:r>
      <w:r w:rsidR="00A57833" w:rsidRPr="00E44818">
        <w:rPr>
          <w:spacing w:val="0"/>
          <w:w w:val="100"/>
        </w:rPr>
        <w:t> </w:t>
      </w:r>
      <w:r w:rsidRPr="00E44818">
        <w:rPr>
          <w:spacing w:val="0"/>
          <w:w w:val="100"/>
        </w:rPr>
        <w:t>H. Lors de la délivrance des certificats d</w:t>
      </w:r>
      <w:r w:rsidR="00FB3C04" w:rsidRPr="00E44818">
        <w:rPr>
          <w:spacing w:val="0"/>
          <w:w w:val="100"/>
        </w:rPr>
        <w:t>’</w:t>
      </w:r>
      <w:r w:rsidRPr="00E44818">
        <w:rPr>
          <w:spacing w:val="0"/>
          <w:w w:val="100"/>
        </w:rPr>
        <w:t>autorisation de travaux, elles déterminent si la non</w:t>
      </w:r>
      <w:r w:rsidR="00FB3C04" w:rsidRPr="00E44818">
        <w:rPr>
          <w:spacing w:val="0"/>
          <w:w w:val="100"/>
        </w:rPr>
        <w:noBreakHyphen/>
      </w:r>
      <w:r w:rsidRPr="00E44818">
        <w:rPr>
          <w:spacing w:val="0"/>
          <w:w w:val="100"/>
        </w:rPr>
        <w:t>application de ces dispositions met en danger les utilisateurs du bâtiment, et elles peuvent au besoin délivrer un certificat de non</w:t>
      </w:r>
      <w:r w:rsidR="00FB3C04" w:rsidRPr="00E44818">
        <w:rPr>
          <w:spacing w:val="0"/>
          <w:w w:val="100"/>
        </w:rPr>
        <w:noBreakHyphen/>
      </w:r>
      <w:r w:rsidRPr="00E44818">
        <w:rPr>
          <w:spacing w:val="0"/>
          <w:w w:val="100"/>
        </w:rPr>
        <w:t xml:space="preserve">autorisation. </w:t>
      </w:r>
    </w:p>
    <w:p w:rsidR="00216899" w:rsidRPr="00E44818" w:rsidRDefault="00216899" w:rsidP="00DC3F32">
      <w:pPr>
        <w:spacing w:after="120" w:line="240" w:lineRule="atLeast"/>
        <w:ind w:left="1134" w:right="1134"/>
        <w:jc w:val="both"/>
        <w:rPr>
          <w:spacing w:val="0"/>
          <w:w w:val="100"/>
        </w:rPr>
      </w:pPr>
      <w:r w:rsidRPr="00E44818">
        <w:rPr>
          <w:spacing w:val="0"/>
          <w:w w:val="100"/>
        </w:rPr>
        <w:t>48.</w:t>
      </w:r>
      <w:r w:rsidRPr="00E44818">
        <w:rPr>
          <w:spacing w:val="0"/>
          <w:w w:val="100"/>
        </w:rPr>
        <w:tab/>
        <w:t xml:space="preserve">En ce qui concerne la voirie des zones urbaines, le </w:t>
      </w:r>
      <w:r w:rsidRPr="00E44818">
        <w:rPr>
          <w:b/>
          <w:spacing w:val="0"/>
          <w:w w:val="100"/>
        </w:rPr>
        <w:t>Département des travaux publics</w:t>
      </w:r>
      <w:r w:rsidRPr="00E44818">
        <w:rPr>
          <w:spacing w:val="0"/>
          <w:w w:val="100"/>
        </w:rPr>
        <w:t>, rattaché au Ministère des communications et des travaux publics, a établi des normes pour la conception et la construction de rampes d</w:t>
      </w:r>
      <w:r w:rsidR="00FB3C04" w:rsidRPr="00E44818">
        <w:rPr>
          <w:spacing w:val="0"/>
          <w:w w:val="100"/>
        </w:rPr>
        <w:t>’</w:t>
      </w:r>
      <w:r w:rsidRPr="00E44818">
        <w:rPr>
          <w:spacing w:val="0"/>
          <w:w w:val="100"/>
        </w:rPr>
        <w:t>accès à l</w:t>
      </w:r>
      <w:r w:rsidR="00FB3C04" w:rsidRPr="00E44818">
        <w:rPr>
          <w:spacing w:val="0"/>
          <w:w w:val="100"/>
        </w:rPr>
        <w:t>’</w:t>
      </w:r>
      <w:r w:rsidRPr="00E44818">
        <w:rPr>
          <w:spacing w:val="0"/>
          <w:w w:val="100"/>
        </w:rPr>
        <w:t>usage des personnes handicapées; elles s</w:t>
      </w:r>
      <w:r w:rsidR="00FB3C04" w:rsidRPr="00E44818">
        <w:rPr>
          <w:spacing w:val="0"/>
          <w:w w:val="100"/>
        </w:rPr>
        <w:t>’</w:t>
      </w:r>
      <w:r w:rsidRPr="00E44818">
        <w:rPr>
          <w:spacing w:val="0"/>
          <w:w w:val="100"/>
        </w:rPr>
        <w:t>appliquent à l</w:t>
      </w:r>
      <w:r w:rsidR="00FB3C04" w:rsidRPr="00E44818">
        <w:rPr>
          <w:spacing w:val="0"/>
          <w:w w:val="100"/>
        </w:rPr>
        <w:t>’</w:t>
      </w:r>
      <w:r w:rsidRPr="00E44818">
        <w:rPr>
          <w:spacing w:val="0"/>
          <w:w w:val="100"/>
        </w:rPr>
        <w:t xml:space="preserve">ensemble des chaussées et trottoirs des zones urbaines. Un revêtement de guidage est prévu le long des trottoirs pour diriger les personnes malvoyantes ou aveugles et des répétiteurs de feux sonores doivent être installés aux passages piétons pour leur permettre de traverser en toute sécurité. Le long des voies, des places de stationnement doivent être exclusivement réservées aux personnes handicapées. Ces différents dispositifs concernent tous les nouveaux projets, et les travaux nécessaires sont réalisés progressivement sur les voies plus anciennes afin de les rendre accessibles aux personnes handicapées. </w:t>
      </w:r>
    </w:p>
    <w:p w:rsidR="00216899" w:rsidRPr="00E44818" w:rsidRDefault="00216899" w:rsidP="00DC3F32">
      <w:pPr>
        <w:spacing w:after="120" w:line="240" w:lineRule="atLeast"/>
        <w:ind w:left="1134" w:right="1134"/>
        <w:jc w:val="both"/>
        <w:rPr>
          <w:spacing w:val="0"/>
          <w:w w:val="100"/>
        </w:rPr>
      </w:pPr>
      <w:r w:rsidRPr="00E44818">
        <w:rPr>
          <w:spacing w:val="0"/>
          <w:w w:val="100"/>
        </w:rPr>
        <w:t>49.</w:t>
      </w:r>
      <w:r w:rsidRPr="00E44818">
        <w:rPr>
          <w:spacing w:val="0"/>
          <w:w w:val="100"/>
        </w:rPr>
        <w:tab/>
        <w:t>Par ailleurs, le Département des travaux publics est chargé de concevoir les bâtiments administratifs ou d</w:t>
      </w:r>
      <w:r w:rsidR="00FB3C04" w:rsidRPr="00E44818">
        <w:rPr>
          <w:spacing w:val="0"/>
          <w:w w:val="100"/>
        </w:rPr>
        <w:t>’</w:t>
      </w:r>
      <w:r w:rsidRPr="00E44818">
        <w:rPr>
          <w:spacing w:val="0"/>
          <w:w w:val="100"/>
        </w:rPr>
        <w:t>en déléguer la conception et de veiller à leur bon entretien. En outre, il donne son avis d</w:t>
      </w:r>
      <w:r w:rsidR="00FB3C04" w:rsidRPr="00E44818">
        <w:rPr>
          <w:spacing w:val="0"/>
          <w:w w:val="100"/>
        </w:rPr>
        <w:t>’</w:t>
      </w:r>
      <w:r w:rsidRPr="00E44818">
        <w:rPr>
          <w:spacing w:val="0"/>
          <w:w w:val="100"/>
        </w:rPr>
        <w:t>expert sur les immeubles loués par l</w:t>
      </w:r>
      <w:r w:rsidR="00FB3C04" w:rsidRPr="00E44818">
        <w:rPr>
          <w:spacing w:val="0"/>
          <w:w w:val="100"/>
        </w:rPr>
        <w:t>’</w:t>
      </w:r>
      <w:r w:rsidRPr="00E44818">
        <w:rPr>
          <w:spacing w:val="0"/>
          <w:w w:val="100"/>
        </w:rPr>
        <w:t>administration. Le Département veille à ce que les nouveaux bâtiments soient conformes à la législation relative aux personnes handicapées et à ce que les bâtiments plus anciens soient rénovés pour être adaptés à leurs besoins. S</w:t>
      </w:r>
      <w:r w:rsidR="00FB3C04" w:rsidRPr="00E44818">
        <w:rPr>
          <w:spacing w:val="0"/>
          <w:w w:val="100"/>
        </w:rPr>
        <w:t>’</w:t>
      </w:r>
      <w:r w:rsidRPr="00E44818">
        <w:rPr>
          <w:spacing w:val="0"/>
          <w:w w:val="100"/>
        </w:rPr>
        <w:t>agissant des immeubles loués, les services administratifs concernés sont informés de la nécessité et des moyens de les aménager. Afin de mieux appliquer l</w:t>
      </w:r>
      <w:r w:rsidR="00FB3C04" w:rsidRPr="00E44818">
        <w:rPr>
          <w:spacing w:val="0"/>
          <w:w w:val="100"/>
        </w:rPr>
        <w:t>’</w:t>
      </w:r>
      <w:r w:rsidRPr="00E44818">
        <w:rPr>
          <w:spacing w:val="0"/>
          <w:w w:val="100"/>
        </w:rPr>
        <w:t>article</w:t>
      </w:r>
      <w:r w:rsidR="00A57833" w:rsidRPr="00E44818">
        <w:rPr>
          <w:spacing w:val="0"/>
          <w:w w:val="100"/>
        </w:rPr>
        <w:t> </w:t>
      </w:r>
      <w:r w:rsidRPr="00E44818">
        <w:rPr>
          <w:spacing w:val="0"/>
          <w:w w:val="100"/>
        </w:rPr>
        <w:t>9 de la Convention, le Comité technique thématique pour l</w:t>
      </w:r>
      <w:r w:rsidR="00FB3C04" w:rsidRPr="00E44818">
        <w:rPr>
          <w:spacing w:val="0"/>
          <w:w w:val="100"/>
        </w:rPr>
        <w:t>’</w:t>
      </w:r>
      <w:r w:rsidRPr="00E44818">
        <w:rPr>
          <w:spacing w:val="0"/>
          <w:w w:val="100"/>
        </w:rPr>
        <w:t>accessibilité réalise actuellement une étude sur le respect des normes d</w:t>
      </w:r>
      <w:r w:rsidR="00FB3C04" w:rsidRPr="00E44818">
        <w:rPr>
          <w:spacing w:val="0"/>
          <w:w w:val="100"/>
        </w:rPr>
        <w:t>’</w:t>
      </w:r>
      <w:r w:rsidRPr="00E44818">
        <w:rPr>
          <w:spacing w:val="0"/>
          <w:w w:val="100"/>
        </w:rPr>
        <w:t xml:space="preserve">accessibilité dans tous les bâtiments publics. </w:t>
      </w:r>
    </w:p>
    <w:p w:rsidR="00216899" w:rsidRPr="00E44818" w:rsidRDefault="00216899" w:rsidP="00DC3F32">
      <w:pPr>
        <w:spacing w:after="120" w:line="240" w:lineRule="atLeast"/>
        <w:ind w:left="1134" w:right="1134"/>
        <w:jc w:val="both"/>
        <w:rPr>
          <w:spacing w:val="0"/>
          <w:w w:val="100"/>
        </w:rPr>
      </w:pPr>
      <w:r w:rsidRPr="00E44818">
        <w:rPr>
          <w:spacing w:val="0"/>
          <w:w w:val="100"/>
        </w:rPr>
        <w:t>50.</w:t>
      </w:r>
      <w:r w:rsidRPr="00E44818">
        <w:rPr>
          <w:spacing w:val="0"/>
          <w:w w:val="100"/>
        </w:rPr>
        <w:tab/>
        <w:t>Dans le domaine des infrastructures maritimes, le Département des travaux publics, en tant que conseiller technique du Département de la pêche et de l</w:t>
      </w:r>
      <w:r w:rsidR="00FB3C04" w:rsidRPr="00E44818">
        <w:rPr>
          <w:spacing w:val="0"/>
          <w:w w:val="100"/>
        </w:rPr>
        <w:t>’</w:t>
      </w:r>
      <w:r w:rsidRPr="00E44818">
        <w:rPr>
          <w:spacing w:val="0"/>
          <w:w w:val="100"/>
        </w:rPr>
        <w:t>océanographie sur la question des petits ports de pêche, fait en sorte que les ports en construction soient accessibles aux personnes handicapées et conçus compte tenu de leurs besoins et que ceux qui sont plus anciens soient adaptés en ce sens. L</w:t>
      </w:r>
      <w:r w:rsidR="00FB3C04" w:rsidRPr="00E44818">
        <w:rPr>
          <w:spacing w:val="0"/>
          <w:w w:val="100"/>
        </w:rPr>
        <w:t>’</w:t>
      </w:r>
      <w:r w:rsidRPr="00E44818">
        <w:rPr>
          <w:spacing w:val="0"/>
          <w:w w:val="100"/>
        </w:rPr>
        <w:t>accessibilité des plages n</w:t>
      </w:r>
      <w:r w:rsidR="00FB3C04" w:rsidRPr="00E44818">
        <w:rPr>
          <w:spacing w:val="0"/>
          <w:w w:val="100"/>
        </w:rPr>
        <w:t>’</w:t>
      </w:r>
      <w:r w:rsidRPr="00E44818">
        <w:rPr>
          <w:spacing w:val="0"/>
          <w:w w:val="100"/>
        </w:rPr>
        <w:t>est pas du ressort du Département des travaux publics mais de celui de l</w:t>
      </w:r>
      <w:r w:rsidR="00FB3C04" w:rsidRPr="00E44818">
        <w:rPr>
          <w:spacing w:val="0"/>
          <w:w w:val="100"/>
        </w:rPr>
        <w:t>’</w:t>
      </w:r>
      <w:r w:rsidRPr="00E44818">
        <w:rPr>
          <w:spacing w:val="0"/>
          <w:w w:val="100"/>
        </w:rPr>
        <w:t>urbanisme et du logement, car elle relève de l</w:t>
      </w:r>
      <w:r w:rsidR="00FB3C04" w:rsidRPr="00E44818">
        <w:rPr>
          <w:spacing w:val="0"/>
          <w:w w:val="100"/>
        </w:rPr>
        <w:t>’</w:t>
      </w:r>
      <w:r w:rsidRPr="00E44818">
        <w:rPr>
          <w:spacing w:val="0"/>
          <w:w w:val="100"/>
        </w:rPr>
        <w:t xml:space="preserve">aménagement général de la façade maritime. Le Département des travaux publics fournit sur demande des avis techniques en matière de conception. </w:t>
      </w:r>
    </w:p>
    <w:p w:rsidR="00216899" w:rsidRPr="00E44818" w:rsidRDefault="00216899" w:rsidP="00DC3F32">
      <w:pPr>
        <w:spacing w:after="120" w:line="240" w:lineRule="atLeast"/>
        <w:ind w:left="1134" w:right="1134"/>
        <w:jc w:val="both"/>
        <w:rPr>
          <w:spacing w:val="0"/>
          <w:w w:val="100"/>
        </w:rPr>
      </w:pPr>
      <w:r w:rsidRPr="00E44818">
        <w:rPr>
          <w:spacing w:val="0"/>
          <w:w w:val="100"/>
        </w:rPr>
        <w:t>51.</w:t>
      </w:r>
      <w:r w:rsidRPr="00E44818">
        <w:rPr>
          <w:spacing w:val="0"/>
          <w:w w:val="100"/>
        </w:rPr>
        <w:tab/>
        <w:t xml:space="preserve">Le </w:t>
      </w:r>
      <w:r w:rsidRPr="00E44818">
        <w:rPr>
          <w:b/>
          <w:spacing w:val="0"/>
          <w:w w:val="100"/>
        </w:rPr>
        <w:t>Bureau d</w:t>
      </w:r>
      <w:r w:rsidR="00FB3C04" w:rsidRPr="00E44818">
        <w:rPr>
          <w:b/>
          <w:spacing w:val="0"/>
          <w:w w:val="100"/>
        </w:rPr>
        <w:t>’</w:t>
      </w:r>
      <w:r w:rsidRPr="00E44818">
        <w:rPr>
          <w:b/>
          <w:spacing w:val="0"/>
          <w:w w:val="100"/>
        </w:rPr>
        <w:t>études sur l</w:t>
      </w:r>
      <w:r w:rsidR="00FB3C04" w:rsidRPr="00E44818">
        <w:rPr>
          <w:b/>
          <w:spacing w:val="0"/>
          <w:w w:val="100"/>
        </w:rPr>
        <w:t>’</w:t>
      </w:r>
      <w:r w:rsidRPr="00E44818">
        <w:rPr>
          <w:b/>
          <w:spacing w:val="0"/>
          <w:w w:val="100"/>
        </w:rPr>
        <w:t>accessibilité, placé sous la tutelle du Ministère des communications et des travaux publics</w:t>
      </w:r>
      <w:r w:rsidRPr="00E44818">
        <w:rPr>
          <w:spacing w:val="0"/>
          <w:w w:val="100"/>
        </w:rPr>
        <w:t>, a généralement un rôle de conseiller; il aide les organes de l</w:t>
      </w:r>
      <w:r w:rsidR="00FB3C04" w:rsidRPr="00E44818">
        <w:rPr>
          <w:spacing w:val="0"/>
          <w:w w:val="100"/>
        </w:rPr>
        <w:t>’</w:t>
      </w:r>
      <w:r w:rsidRPr="00E44818">
        <w:rPr>
          <w:spacing w:val="0"/>
          <w:w w:val="100"/>
        </w:rPr>
        <w:t>État et les administrations locales à prendre des décisions et à intervenir au sujet de l</w:t>
      </w:r>
      <w:r w:rsidR="00FB3C04" w:rsidRPr="00E44818">
        <w:rPr>
          <w:spacing w:val="0"/>
          <w:w w:val="100"/>
        </w:rPr>
        <w:t>’</w:t>
      </w:r>
      <w:r w:rsidRPr="00E44818">
        <w:rPr>
          <w:spacing w:val="0"/>
          <w:w w:val="100"/>
        </w:rPr>
        <w:t>accessibilité des bâtiments publics et des trottoirs. Il essaye d</w:t>
      </w:r>
      <w:r w:rsidR="00FB3C04" w:rsidRPr="00E44818">
        <w:rPr>
          <w:spacing w:val="0"/>
          <w:w w:val="100"/>
        </w:rPr>
        <w:t>’</w:t>
      </w:r>
      <w:r w:rsidRPr="00E44818">
        <w:rPr>
          <w:spacing w:val="0"/>
          <w:w w:val="100"/>
        </w:rPr>
        <w:t>agir le plus tôt possible afin de corriger le cahier des charges</w:t>
      </w:r>
      <w:r w:rsidR="006D7403" w:rsidRPr="00E44818">
        <w:rPr>
          <w:spacing w:val="0"/>
          <w:w w:val="100"/>
        </w:rPr>
        <w:t xml:space="preserve"> </w:t>
      </w:r>
      <w:r w:rsidRPr="00E44818">
        <w:rPr>
          <w:spacing w:val="0"/>
          <w:w w:val="100"/>
        </w:rPr>
        <w:t>devant être adopté ou mis en œuvre. Il fait également le lien entre les personnes handicapées (réunies ou non en organisations) et les services de l</w:t>
      </w:r>
      <w:r w:rsidR="00FB3C04" w:rsidRPr="00E44818">
        <w:rPr>
          <w:spacing w:val="0"/>
          <w:w w:val="100"/>
        </w:rPr>
        <w:t>’</w:t>
      </w:r>
      <w:r w:rsidRPr="00E44818">
        <w:rPr>
          <w:spacing w:val="0"/>
          <w:w w:val="100"/>
        </w:rPr>
        <w:t>État, afin que les problèmes d</w:t>
      </w:r>
      <w:r w:rsidR="00FB3C04" w:rsidRPr="00E44818">
        <w:rPr>
          <w:spacing w:val="0"/>
          <w:w w:val="100"/>
        </w:rPr>
        <w:t>’</w:t>
      </w:r>
      <w:r w:rsidRPr="00E44818">
        <w:rPr>
          <w:spacing w:val="0"/>
          <w:w w:val="100"/>
        </w:rPr>
        <w:t>accessibilité soient résolus rapidement et efficacement.</w:t>
      </w:r>
    </w:p>
    <w:p w:rsidR="00216899" w:rsidRPr="00E44818" w:rsidRDefault="00216899" w:rsidP="00DC3F32">
      <w:pPr>
        <w:spacing w:after="120" w:line="240" w:lineRule="atLeast"/>
        <w:ind w:left="1134" w:right="1134"/>
        <w:jc w:val="both"/>
        <w:rPr>
          <w:spacing w:val="0"/>
          <w:w w:val="100"/>
        </w:rPr>
      </w:pPr>
      <w:r w:rsidRPr="00E44818">
        <w:rPr>
          <w:spacing w:val="0"/>
          <w:w w:val="100"/>
        </w:rPr>
        <w:t>52.</w:t>
      </w:r>
      <w:r w:rsidRPr="00E44818">
        <w:rPr>
          <w:spacing w:val="0"/>
          <w:w w:val="100"/>
        </w:rPr>
        <w:tab/>
        <w:t>Bien que le Bureau ait un rôle consultatif, la relation de coopération qu</w:t>
      </w:r>
      <w:r w:rsidR="00FB3C04" w:rsidRPr="00E44818">
        <w:rPr>
          <w:spacing w:val="0"/>
          <w:w w:val="100"/>
        </w:rPr>
        <w:t>’</w:t>
      </w:r>
      <w:r w:rsidRPr="00E44818">
        <w:rPr>
          <w:spacing w:val="0"/>
          <w:w w:val="100"/>
        </w:rPr>
        <w:t>il entretient avec le Département des travaux publics ainsi qu</w:t>
      </w:r>
      <w:r w:rsidR="00FB3C04" w:rsidRPr="00E44818">
        <w:rPr>
          <w:spacing w:val="0"/>
          <w:w w:val="100"/>
        </w:rPr>
        <w:t>’</w:t>
      </w:r>
      <w:r w:rsidRPr="00E44818">
        <w:rPr>
          <w:spacing w:val="0"/>
          <w:w w:val="100"/>
        </w:rPr>
        <w:t>avec les services techniques des administrations locales a permis d</w:t>
      </w:r>
      <w:r w:rsidR="00FB3C04" w:rsidRPr="00E44818">
        <w:rPr>
          <w:spacing w:val="0"/>
          <w:w w:val="100"/>
        </w:rPr>
        <w:t>’</w:t>
      </w:r>
      <w:r w:rsidRPr="00E44818">
        <w:rPr>
          <w:spacing w:val="0"/>
          <w:w w:val="100"/>
        </w:rPr>
        <w:t>imposer le respect du principe d</w:t>
      </w:r>
      <w:r w:rsidR="00FB3C04" w:rsidRPr="00E44818">
        <w:rPr>
          <w:spacing w:val="0"/>
          <w:w w:val="100"/>
        </w:rPr>
        <w:t>’</w:t>
      </w:r>
      <w:r w:rsidRPr="00E44818">
        <w:rPr>
          <w:spacing w:val="0"/>
          <w:w w:val="100"/>
        </w:rPr>
        <w:t>accessibilité, que ce soit à l</w:t>
      </w:r>
      <w:r w:rsidR="00FB3C04" w:rsidRPr="00E44818">
        <w:rPr>
          <w:spacing w:val="0"/>
          <w:w w:val="100"/>
        </w:rPr>
        <w:t>’</w:t>
      </w:r>
      <w:r w:rsidRPr="00E44818">
        <w:rPr>
          <w:spacing w:val="0"/>
          <w:w w:val="100"/>
        </w:rPr>
        <w:t>étape de la planification ou à celle du suivi de l</w:t>
      </w:r>
      <w:r w:rsidR="00FB3C04" w:rsidRPr="00E44818">
        <w:rPr>
          <w:spacing w:val="0"/>
          <w:w w:val="100"/>
        </w:rPr>
        <w:t>’</w:t>
      </w:r>
      <w:r w:rsidRPr="00E44818">
        <w:rPr>
          <w:spacing w:val="0"/>
          <w:w w:val="100"/>
        </w:rPr>
        <w:t>application des normes. Le Bureau coopère également avec l</w:t>
      </w:r>
      <w:r w:rsidR="00FB3C04" w:rsidRPr="00E44818">
        <w:rPr>
          <w:spacing w:val="0"/>
          <w:w w:val="100"/>
        </w:rPr>
        <w:t>’</w:t>
      </w:r>
      <w:r w:rsidRPr="00E44818">
        <w:rPr>
          <w:spacing w:val="0"/>
          <w:w w:val="100"/>
        </w:rPr>
        <w:t>Association des municipalités pour garantir la bonne application du Règlement</w:t>
      </w:r>
      <w:r w:rsidR="00A57833" w:rsidRPr="00E44818">
        <w:rPr>
          <w:spacing w:val="0"/>
          <w:w w:val="100"/>
        </w:rPr>
        <w:t> </w:t>
      </w:r>
      <w:r w:rsidRPr="00E44818">
        <w:rPr>
          <w:spacing w:val="0"/>
          <w:w w:val="100"/>
        </w:rPr>
        <w:t>61</w:t>
      </w:r>
      <w:r w:rsidR="00A57833" w:rsidRPr="00E44818">
        <w:rPr>
          <w:spacing w:val="0"/>
          <w:w w:val="100"/>
        </w:rPr>
        <w:t> </w:t>
      </w:r>
      <w:r w:rsidRPr="00E44818">
        <w:rPr>
          <w:spacing w:val="0"/>
          <w:w w:val="100"/>
        </w:rPr>
        <w:t>H, de telle sorte que les plans prévoient de rendre accessibles non seulement les entrées principales des bâtiments mais aussi celles des boutiques du rez</w:t>
      </w:r>
      <w:r w:rsidR="00FB3C04" w:rsidRPr="00E44818">
        <w:rPr>
          <w:spacing w:val="0"/>
          <w:w w:val="100"/>
        </w:rPr>
        <w:noBreakHyphen/>
      </w:r>
      <w:r w:rsidRPr="00E44818">
        <w:rPr>
          <w:spacing w:val="0"/>
          <w:w w:val="100"/>
        </w:rPr>
        <w:t>de</w:t>
      </w:r>
      <w:r w:rsidR="00FB3C04" w:rsidRPr="00E44818">
        <w:rPr>
          <w:spacing w:val="0"/>
          <w:w w:val="100"/>
        </w:rPr>
        <w:noBreakHyphen/>
      </w:r>
      <w:r w:rsidRPr="00E44818">
        <w:rPr>
          <w:spacing w:val="0"/>
          <w:w w:val="100"/>
        </w:rPr>
        <w:t xml:space="preserve">chaussée. </w:t>
      </w:r>
    </w:p>
    <w:p w:rsidR="00216899" w:rsidRPr="00E44818" w:rsidRDefault="00216899" w:rsidP="00DC3F32">
      <w:pPr>
        <w:spacing w:after="120" w:line="240" w:lineRule="atLeast"/>
        <w:ind w:left="1134" w:right="1134"/>
        <w:jc w:val="both"/>
        <w:rPr>
          <w:spacing w:val="0"/>
          <w:w w:val="100"/>
        </w:rPr>
      </w:pPr>
      <w:r w:rsidRPr="00E44818">
        <w:rPr>
          <w:spacing w:val="0"/>
          <w:w w:val="100"/>
        </w:rPr>
        <w:t>53.</w:t>
      </w:r>
      <w:r w:rsidRPr="00E44818">
        <w:rPr>
          <w:spacing w:val="0"/>
          <w:w w:val="100"/>
        </w:rPr>
        <w:tab/>
        <w:t>En outre, le Bureau coordonne les opérations d</w:t>
      </w:r>
      <w:r w:rsidR="00FB3C04" w:rsidRPr="00E44818">
        <w:rPr>
          <w:spacing w:val="0"/>
          <w:w w:val="100"/>
        </w:rPr>
        <w:t>’</w:t>
      </w:r>
      <w:r w:rsidRPr="00E44818">
        <w:rPr>
          <w:spacing w:val="0"/>
          <w:w w:val="100"/>
        </w:rPr>
        <w:t>un certain nombre de comités, par exemple celles du Comité technique pour l</w:t>
      </w:r>
      <w:r w:rsidR="00FB3C04" w:rsidRPr="00E44818">
        <w:rPr>
          <w:spacing w:val="0"/>
          <w:w w:val="100"/>
        </w:rPr>
        <w:t>’</w:t>
      </w:r>
      <w:r w:rsidRPr="00E44818">
        <w:rPr>
          <w:spacing w:val="0"/>
          <w:w w:val="100"/>
        </w:rPr>
        <w:t>accessibilité, qui dépend du Ministère des communications et des travaux publics, en ce qui concerne la délivrance de certificats d</w:t>
      </w:r>
      <w:r w:rsidR="00FB3C04" w:rsidRPr="00E44818">
        <w:rPr>
          <w:spacing w:val="0"/>
          <w:w w:val="100"/>
        </w:rPr>
        <w:t>’</w:t>
      </w:r>
      <w:r w:rsidRPr="00E44818">
        <w:rPr>
          <w:spacing w:val="0"/>
          <w:w w:val="100"/>
        </w:rPr>
        <w:t xml:space="preserve">accessibilité aux projets </w:t>
      </w:r>
      <w:r w:rsidR="004E2145" w:rsidRPr="00E44818">
        <w:rPr>
          <w:spacing w:val="0"/>
          <w:w w:val="100"/>
        </w:rPr>
        <w:t>cofinancés</w:t>
      </w:r>
      <w:r w:rsidRPr="00E44818">
        <w:rPr>
          <w:spacing w:val="0"/>
          <w:w w:val="100"/>
        </w:rPr>
        <w:t xml:space="preserve"> par les institutions européennes, du Comité technique pour l</w:t>
      </w:r>
      <w:r w:rsidR="00FB3C04" w:rsidRPr="00E44818">
        <w:rPr>
          <w:spacing w:val="0"/>
          <w:w w:val="100"/>
        </w:rPr>
        <w:t>’</w:t>
      </w:r>
      <w:r w:rsidRPr="00E44818">
        <w:rPr>
          <w:spacing w:val="0"/>
          <w:w w:val="100"/>
        </w:rPr>
        <w:t>accessibilité des trottoirs, qui travaille en coopération avec le Département des travaux publics, ou encore du Com</w:t>
      </w:r>
      <w:r w:rsidR="00FD6D9D" w:rsidRPr="00E44818">
        <w:rPr>
          <w:spacing w:val="0"/>
          <w:w w:val="100"/>
        </w:rPr>
        <w:t>i</w:t>
      </w:r>
      <w:r w:rsidRPr="00E44818">
        <w:rPr>
          <w:spacing w:val="0"/>
          <w:w w:val="100"/>
        </w:rPr>
        <w:t>té technique pour l</w:t>
      </w:r>
      <w:r w:rsidR="00FB3C04" w:rsidRPr="00E44818">
        <w:rPr>
          <w:spacing w:val="0"/>
          <w:w w:val="100"/>
        </w:rPr>
        <w:t>’</w:t>
      </w:r>
      <w:r w:rsidRPr="00E44818">
        <w:rPr>
          <w:spacing w:val="0"/>
          <w:w w:val="100"/>
        </w:rPr>
        <w:t xml:space="preserve">accessibilité des plages. </w:t>
      </w:r>
    </w:p>
    <w:p w:rsidR="00216899" w:rsidRPr="00E44818" w:rsidRDefault="00216899" w:rsidP="00DC3F32">
      <w:pPr>
        <w:spacing w:after="120" w:line="240" w:lineRule="atLeast"/>
        <w:ind w:left="1134" w:right="1134"/>
        <w:jc w:val="both"/>
        <w:rPr>
          <w:spacing w:val="0"/>
          <w:w w:val="100"/>
        </w:rPr>
      </w:pPr>
      <w:r w:rsidRPr="00E44818">
        <w:rPr>
          <w:spacing w:val="0"/>
          <w:w w:val="100"/>
        </w:rPr>
        <w:t>54.</w:t>
      </w:r>
      <w:r w:rsidRPr="00E44818">
        <w:rPr>
          <w:spacing w:val="0"/>
          <w:w w:val="100"/>
        </w:rPr>
        <w:tab/>
        <w:t>Il est nécessaire de renforcer l</w:t>
      </w:r>
      <w:r w:rsidR="00FB3C04" w:rsidRPr="00E44818">
        <w:rPr>
          <w:spacing w:val="0"/>
          <w:w w:val="100"/>
        </w:rPr>
        <w:t>’</w:t>
      </w:r>
      <w:r w:rsidRPr="00E44818">
        <w:rPr>
          <w:spacing w:val="0"/>
          <w:w w:val="100"/>
        </w:rPr>
        <w:t>organisation et les effectifs du Bureau d</w:t>
      </w:r>
      <w:r w:rsidR="00FB3C04" w:rsidRPr="00E44818">
        <w:rPr>
          <w:spacing w:val="0"/>
          <w:w w:val="100"/>
        </w:rPr>
        <w:t>’</w:t>
      </w:r>
      <w:r w:rsidRPr="00E44818">
        <w:rPr>
          <w:spacing w:val="0"/>
          <w:w w:val="100"/>
        </w:rPr>
        <w:t>études sur l</w:t>
      </w:r>
      <w:r w:rsidR="00FB3C04" w:rsidRPr="00E44818">
        <w:rPr>
          <w:spacing w:val="0"/>
          <w:w w:val="100"/>
        </w:rPr>
        <w:t>’</w:t>
      </w:r>
      <w:r w:rsidRPr="00E44818">
        <w:rPr>
          <w:spacing w:val="0"/>
          <w:w w:val="100"/>
        </w:rPr>
        <w:t xml:space="preserve">accessibilité. </w:t>
      </w:r>
    </w:p>
    <w:p w:rsidR="00216899" w:rsidRPr="00E44818" w:rsidRDefault="00216899" w:rsidP="00DC3F32">
      <w:pPr>
        <w:spacing w:after="120" w:line="240" w:lineRule="atLeast"/>
        <w:ind w:left="1134" w:right="1134"/>
        <w:jc w:val="both"/>
        <w:rPr>
          <w:spacing w:val="0"/>
          <w:w w:val="100"/>
        </w:rPr>
      </w:pPr>
      <w:r w:rsidRPr="00E44818">
        <w:rPr>
          <w:spacing w:val="0"/>
          <w:w w:val="100"/>
        </w:rPr>
        <w:t>55.</w:t>
      </w:r>
      <w:r w:rsidRPr="00E44818">
        <w:rPr>
          <w:spacing w:val="0"/>
          <w:w w:val="100"/>
        </w:rPr>
        <w:tab/>
        <w:t xml:space="preserve">Les </w:t>
      </w:r>
      <w:r w:rsidRPr="00E44818">
        <w:rPr>
          <w:b/>
          <w:spacing w:val="0"/>
          <w:w w:val="100"/>
        </w:rPr>
        <w:t>services techniques du Ministère de l</w:t>
      </w:r>
      <w:r w:rsidR="00FB3C04" w:rsidRPr="00E44818">
        <w:rPr>
          <w:b/>
          <w:spacing w:val="0"/>
          <w:w w:val="100"/>
        </w:rPr>
        <w:t>’</w:t>
      </w:r>
      <w:r w:rsidRPr="00E44818">
        <w:rPr>
          <w:b/>
          <w:spacing w:val="0"/>
          <w:w w:val="100"/>
        </w:rPr>
        <w:t>éducation et de la culture</w:t>
      </w:r>
      <w:r w:rsidRPr="00E44818">
        <w:rPr>
          <w:spacing w:val="0"/>
          <w:w w:val="100"/>
        </w:rPr>
        <w:t xml:space="preserve"> sont chargés de veiller à ce que les écoles publiques chypriotes soient dotées de tous les équipements et infrastructures nécessaires s</w:t>
      </w:r>
      <w:r w:rsidR="00FB3C04" w:rsidRPr="00E44818">
        <w:rPr>
          <w:spacing w:val="0"/>
          <w:w w:val="100"/>
        </w:rPr>
        <w:t>’</w:t>
      </w:r>
      <w:r w:rsidRPr="00E44818">
        <w:rPr>
          <w:spacing w:val="0"/>
          <w:w w:val="100"/>
        </w:rPr>
        <w:t>agissant des bâtiments, du mobilier, du matériel et des aménagements extérieurs dans l</w:t>
      </w:r>
      <w:r w:rsidR="00FB3C04" w:rsidRPr="00E44818">
        <w:rPr>
          <w:spacing w:val="0"/>
          <w:w w:val="100"/>
        </w:rPr>
        <w:t>’</w:t>
      </w:r>
      <w:r w:rsidRPr="00E44818">
        <w:rPr>
          <w:spacing w:val="0"/>
          <w:w w:val="100"/>
        </w:rPr>
        <w:t>enceinte de l</w:t>
      </w:r>
      <w:r w:rsidR="00FB3C04" w:rsidRPr="00E44818">
        <w:rPr>
          <w:spacing w:val="0"/>
          <w:w w:val="100"/>
        </w:rPr>
        <w:t>’</w:t>
      </w:r>
      <w:r w:rsidRPr="00E44818">
        <w:rPr>
          <w:spacing w:val="0"/>
          <w:w w:val="100"/>
        </w:rPr>
        <w:t xml:space="preserve">école. Ils appliquent le </w:t>
      </w:r>
      <w:r w:rsidRPr="00E44818">
        <w:rPr>
          <w:b/>
          <w:i/>
          <w:spacing w:val="0"/>
          <w:w w:val="100"/>
        </w:rPr>
        <w:t>Règlement de 2001 relatif à l</w:t>
      </w:r>
      <w:r w:rsidR="00FB3C04" w:rsidRPr="00E44818">
        <w:rPr>
          <w:b/>
          <w:i/>
          <w:spacing w:val="0"/>
          <w:w w:val="100"/>
        </w:rPr>
        <w:t>’</w:t>
      </w:r>
      <w:r w:rsidRPr="00E44818">
        <w:rPr>
          <w:b/>
          <w:i/>
          <w:spacing w:val="0"/>
          <w:w w:val="100"/>
        </w:rPr>
        <w:t xml:space="preserve">éducation et à la formation des </w:t>
      </w:r>
      <w:r w:rsidR="00143344" w:rsidRPr="00E44818">
        <w:rPr>
          <w:b/>
          <w:i/>
          <w:spacing w:val="0"/>
          <w:w w:val="100"/>
        </w:rPr>
        <w:t>enfants ayant des besoins spécifiques</w:t>
      </w:r>
      <w:r w:rsidR="009F65FB" w:rsidRPr="00E44818">
        <w:rPr>
          <w:rStyle w:val="Appelnotedebasdep"/>
          <w:spacing w:val="0"/>
          <w:w w:val="100"/>
          <w:position w:val="0"/>
        </w:rPr>
        <w:footnoteReference w:id="19"/>
      </w:r>
      <w:r w:rsidRPr="00E44818">
        <w:rPr>
          <w:spacing w:val="0"/>
          <w:w w:val="100"/>
        </w:rPr>
        <w:t xml:space="preserve"> dans toutes les écoles publiques, à savoir les écoles maternelles et primaires, les collèges, les lycées, les écoles techniques et les écoles spécialisées. </w:t>
      </w:r>
    </w:p>
    <w:p w:rsidR="00216899" w:rsidRPr="00E44818" w:rsidRDefault="00216899" w:rsidP="00AE02B3">
      <w:pPr>
        <w:spacing w:after="120" w:line="240" w:lineRule="atLeast"/>
        <w:ind w:left="1134" w:right="1134"/>
        <w:jc w:val="both"/>
        <w:rPr>
          <w:spacing w:val="0"/>
          <w:w w:val="100"/>
        </w:rPr>
      </w:pPr>
      <w:r w:rsidRPr="00E44818">
        <w:rPr>
          <w:spacing w:val="0"/>
          <w:w w:val="100"/>
        </w:rPr>
        <w:t>56.</w:t>
      </w:r>
      <w:r w:rsidRPr="00E44818">
        <w:rPr>
          <w:spacing w:val="0"/>
          <w:w w:val="100"/>
        </w:rPr>
        <w:tab/>
        <w:t>En ce qui concerne les projets de construction de nouvelles écoles, les services techniques estiment que le volet accessibilité, incluant par exemple les ascenseurs, les toilettes et couloirs adaptés et les rampes d</w:t>
      </w:r>
      <w:r w:rsidR="00FB3C04" w:rsidRPr="00E44818">
        <w:rPr>
          <w:spacing w:val="0"/>
          <w:w w:val="100"/>
        </w:rPr>
        <w:t>’</w:t>
      </w:r>
      <w:r w:rsidRPr="00E44818">
        <w:rPr>
          <w:spacing w:val="0"/>
          <w:w w:val="100"/>
        </w:rPr>
        <w:t>accès, représente environ</w:t>
      </w:r>
      <w:r w:rsidR="00A57833" w:rsidRPr="00E44818">
        <w:rPr>
          <w:spacing w:val="0"/>
          <w:w w:val="100"/>
        </w:rPr>
        <w:t> </w:t>
      </w:r>
      <w:r w:rsidRPr="00E44818">
        <w:rPr>
          <w:spacing w:val="0"/>
          <w:w w:val="100"/>
        </w:rPr>
        <w:t>85</w:t>
      </w:r>
      <w:r w:rsidR="00A57833" w:rsidRPr="00E44818">
        <w:rPr>
          <w:spacing w:val="0"/>
          <w:w w:val="100"/>
        </w:rPr>
        <w:t> 000 </w:t>
      </w:r>
      <w:r w:rsidR="00AE02B3">
        <w:rPr>
          <w:spacing w:val="0"/>
          <w:w w:val="100"/>
        </w:rPr>
        <w:t>euros</w:t>
      </w:r>
      <w:r w:rsidRPr="00E44818">
        <w:rPr>
          <w:spacing w:val="0"/>
          <w:w w:val="100"/>
        </w:rPr>
        <w:t xml:space="preserve"> du budget total des travaux. </w:t>
      </w:r>
    </w:p>
    <w:p w:rsidR="00216899" w:rsidRPr="00E44818" w:rsidRDefault="00216899" w:rsidP="00DC3F32">
      <w:pPr>
        <w:spacing w:after="120" w:line="240" w:lineRule="atLeast"/>
        <w:ind w:left="1134" w:right="1134"/>
        <w:jc w:val="both"/>
        <w:rPr>
          <w:spacing w:val="0"/>
          <w:w w:val="100"/>
        </w:rPr>
      </w:pPr>
      <w:r w:rsidRPr="00E44818">
        <w:rPr>
          <w:spacing w:val="0"/>
          <w:w w:val="100"/>
        </w:rPr>
        <w:t>57.</w:t>
      </w:r>
      <w:r w:rsidRPr="00E44818">
        <w:rPr>
          <w:spacing w:val="0"/>
          <w:w w:val="100"/>
        </w:rPr>
        <w:tab/>
        <w:t>Les travaux visant à remédier aux problèmes d</w:t>
      </w:r>
      <w:r w:rsidR="00FB3C04" w:rsidRPr="00E44818">
        <w:rPr>
          <w:spacing w:val="0"/>
          <w:w w:val="100"/>
        </w:rPr>
        <w:t>’</w:t>
      </w:r>
      <w:r w:rsidRPr="00E44818">
        <w:rPr>
          <w:spacing w:val="0"/>
          <w:w w:val="100"/>
        </w:rPr>
        <w:t>accessibilité que présentent les écoles plus anciennes pour les personnes handicapées comprennent, entre autres, l</w:t>
      </w:r>
      <w:r w:rsidR="00FB3C04" w:rsidRPr="00E44818">
        <w:rPr>
          <w:spacing w:val="0"/>
          <w:w w:val="100"/>
        </w:rPr>
        <w:t>’</w:t>
      </w:r>
      <w:r w:rsidRPr="00E44818">
        <w:rPr>
          <w:spacing w:val="0"/>
          <w:w w:val="100"/>
        </w:rPr>
        <w:t>installation d</w:t>
      </w:r>
      <w:r w:rsidR="00FB3C04" w:rsidRPr="00E44818">
        <w:rPr>
          <w:spacing w:val="0"/>
          <w:w w:val="100"/>
        </w:rPr>
        <w:t>’</w:t>
      </w:r>
      <w:r w:rsidRPr="00E44818">
        <w:rPr>
          <w:spacing w:val="0"/>
          <w:w w:val="100"/>
        </w:rPr>
        <w:t>ascenseurs et de rampes, la construction de toilettes adaptées aux personnes à mobilité réduite, la réfection des sols extérieurs et l</w:t>
      </w:r>
      <w:r w:rsidR="00FB3C04" w:rsidRPr="00E44818">
        <w:rPr>
          <w:spacing w:val="0"/>
          <w:w w:val="100"/>
        </w:rPr>
        <w:t>’</w:t>
      </w:r>
      <w:r w:rsidRPr="00E44818">
        <w:rPr>
          <w:spacing w:val="0"/>
          <w:w w:val="100"/>
        </w:rPr>
        <w:t>aménagement de places de stationnement réservées.</w:t>
      </w:r>
      <w:r w:rsidR="006D7403" w:rsidRPr="00E44818">
        <w:rPr>
          <w:spacing w:val="0"/>
          <w:w w:val="100"/>
        </w:rPr>
        <w:t xml:space="preserve"> </w:t>
      </w:r>
    </w:p>
    <w:p w:rsidR="00216899" w:rsidRPr="00E44818" w:rsidRDefault="00216899" w:rsidP="00DC3F32">
      <w:pPr>
        <w:spacing w:after="120" w:line="240" w:lineRule="atLeast"/>
        <w:ind w:left="1134" w:right="1134"/>
        <w:jc w:val="both"/>
        <w:rPr>
          <w:spacing w:val="0"/>
          <w:w w:val="100"/>
        </w:rPr>
      </w:pPr>
      <w:r w:rsidRPr="00E44818">
        <w:rPr>
          <w:spacing w:val="0"/>
          <w:w w:val="100"/>
        </w:rPr>
        <w:t>58.</w:t>
      </w:r>
      <w:r w:rsidRPr="00E44818">
        <w:rPr>
          <w:spacing w:val="0"/>
          <w:w w:val="100"/>
        </w:rPr>
        <w:tab/>
        <w:t>On considère que toutes les écoles possèdent maintenant les infrastructures d</w:t>
      </w:r>
      <w:r w:rsidR="00FB3C04" w:rsidRPr="00E44818">
        <w:rPr>
          <w:spacing w:val="0"/>
          <w:w w:val="100"/>
        </w:rPr>
        <w:t>’</w:t>
      </w:r>
      <w:r w:rsidRPr="00E44818">
        <w:rPr>
          <w:spacing w:val="0"/>
          <w:w w:val="100"/>
        </w:rPr>
        <w:t>accès nécessaires. Entre 1990 et 2000, des infrastructures temporaires avaient été mises en place pour répondre aux besoins immédiats; des mises à niveau sont progressivement entreprises à l</w:t>
      </w:r>
      <w:r w:rsidR="00FB3C04" w:rsidRPr="00E44818">
        <w:rPr>
          <w:spacing w:val="0"/>
          <w:w w:val="100"/>
        </w:rPr>
        <w:t>’</w:t>
      </w:r>
      <w:r w:rsidRPr="00E44818">
        <w:rPr>
          <w:spacing w:val="0"/>
          <w:w w:val="100"/>
        </w:rPr>
        <w:t xml:space="preserve">occasion de nouveaux projets. </w:t>
      </w:r>
    </w:p>
    <w:p w:rsidR="00216899" w:rsidRPr="00E44818" w:rsidRDefault="00216899" w:rsidP="00DC3F32">
      <w:pPr>
        <w:spacing w:after="120" w:line="240" w:lineRule="atLeast"/>
        <w:ind w:left="1134" w:right="1134"/>
        <w:jc w:val="both"/>
        <w:rPr>
          <w:spacing w:val="0"/>
          <w:w w:val="100"/>
        </w:rPr>
      </w:pPr>
      <w:r w:rsidRPr="00E44818">
        <w:rPr>
          <w:spacing w:val="0"/>
          <w:w w:val="100"/>
        </w:rPr>
        <w:t>59.</w:t>
      </w:r>
      <w:r w:rsidRPr="00E44818">
        <w:rPr>
          <w:spacing w:val="0"/>
          <w:w w:val="100"/>
        </w:rPr>
        <w:tab/>
        <w:t>Tous les établissements publics d</w:t>
      </w:r>
      <w:r w:rsidR="00FB3C04" w:rsidRPr="00E44818">
        <w:rPr>
          <w:spacing w:val="0"/>
          <w:w w:val="100"/>
        </w:rPr>
        <w:t>’</w:t>
      </w:r>
      <w:r w:rsidRPr="00E44818">
        <w:rPr>
          <w:spacing w:val="0"/>
          <w:w w:val="100"/>
        </w:rPr>
        <w:t>enseignement supérieur disposent d</w:t>
      </w:r>
      <w:r w:rsidR="00FB3C04" w:rsidRPr="00E44818">
        <w:rPr>
          <w:spacing w:val="0"/>
          <w:w w:val="100"/>
        </w:rPr>
        <w:t>’</w:t>
      </w:r>
      <w:r w:rsidRPr="00E44818">
        <w:rPr>
          <w:spacing w:val="0"/>
          <w:w w:val="100"/>
        </w:rPr>
        <w:t>infrastructures adéquates leur permettant d</w:t>
      </w:r>
      <w:r w:rsidR="00FB3C04" w:rsidRPr="00E44818">
        <w:rPr>
          <w:spacing w:val="0"/>
          <w:w w:val="100"/>
        </w:rPr>
        <w:t>’</w:t>
      </w:r>
      <w:r w:rsidRPr="00E44818">
        <w:rPr>
          <w:spacing w:val="0"/>
          <w:w w:val="100"/>
        </w:rPr>
        <w:t>accueillir tous les étudiants, y compris les étudiants handicapés.</w:t>
      </w:r>
    </w:p>
    <w:p w:rsidR="00216899" w:rsidRPr="00E44818" w:rsidRDefault="00216899" w:rsidP="00DC3F32">
      <w:pPr>
        <w:spacing w:after="120" w:line="240" w:lineRule="atLeast"/>
        <w:ind w:left="1134" w:right="1134"/>
        <w:jc w:val="both"/>
        <w:rPr>
          <w:spacing w:val="0"/>
          <w:w w:val="100"/>
        </w:rPr>
      </w:pPr>
      <w:r w:rsidRPr="00E44818">
        <w:rPr>
          <w:spacing w:val="0"/>
          <w:w w:val="100"/>
        </w:rPr>
        <w:t>60.</w:t>
      </w:r>
      <w:r w:rsidRPr="00E44818">
        <w:rPr>
          <w:spacing w:val="0"/>
          <w:w w:val="100"/>
        </w:rPr>
        <w:tab/>
        <w:t xml:space="preserve">Dans le cadre de sa mission, le </w:t>
      </w:r>
      <w:r w:rsidRPr="00E44818">
        <w:rPr>
          <w:b/>
          <w:spacing w:val="0"/>
          <w:w w:val="100"/>
        </w:rPr>
        <w:t>Département de l</w:t>
      </w:r>
      <w:r w:rsidR="00FB3C04" w:rsidRPr="00E44818">
        <w:rPr>
          <w:b/>
          <w:spacing w:val="0"/>
          <w:w w:val="100"/>
        </w:rPr>
        <w:t>’</w:t>
      </w:r>
      <w:r w:rsidRPr="00E44818">
        <w:rPr>
          <w:b/>
          <w:spacing w:val="0"/>
          <w:w w:val="100"/>
        </w:rPr>
        <w:t>inspection du travail</w:t>
      </w:r>
      <w:r w:rsidRPr="00E44818">
        <w:rPr>
          <w:spacing w:val="0"/>
          <w:w w:val="100"/>
        </w:rPr>
        <w:t>, placé sous la tutelle du Ministère du travail et de l</w:t>
      </w:r>
      <w:r w:rsidR="00FB3C04" w:rsidRPr="00E44818">
        <w:rPr>
          <w:spacing w:val="0"/>
          <w:w w:val="100"/>
        </w:rPr>
        <w:t>’</w:t>
      </w:r>
      <w:r w:rsidRPr="00E44818">
        <w:rPr>
          <w:spacing w:val="0"/>
          <w:w w:val="100"/>
        </w:rPr>
        <w:t>assurance sociale, procède à l</w:t>
      </w:r>
      <w:r w:rsidR="00FB3C04" w:rsidRPr="00E44818">
        <w:rPr>
          <w:spacing w:val="0"/>
          <w:w w:val="100"/>
        </w:rPr>
        <w:t>’</w:t>
      </w:r>
      <w:r w:rsidRPr="00E44818">
        <w:rPr>
          <w:spacing w:val="0"/>
          <w:w w:val="100"/>
        </w:rPr>
        <w:t>inspection des lieux de travail accueillant des personnes handicapées, soit parmi les effectifs, soit parmi les visiteurs, conformément aux dispositions des règlements adoptés entre 2002 et 2004 concernant les exigences minimales en matière de sécurité et de santé au travail</w:t>
      </w:r>
      <w:r w:rsidR="009F65FB" w:rsidRPr="00E44818">
        <w:rPr>
          <w:rStyle w:val="Appelnotedebasdep"/>
          <w:spacing w:val="0"/>
          <w:w w:val="100"/>
          <w:position w:val="0"/>
        </w:rPr>
        <w:footnoteReference w:id="20"/>
      </w:r>
      <w:r w:rsidRPr="00E44818">
        <w:rPr>
          <w:spacing w:val="0"/>
          <w:w w:val="100"/>
        </w:rPr>
        <w:t>. Tous les employeurs doivent s</w:t>
      </w:r>
      <w:r w:rsidR="00FB3C04" w:rsidRPr="00E44818">
        <w:rPr>
          <w:spacing w:val="0"/>
          <w:w w:val="100"/>
        </w:rPr>
        <w:t>’</w:t>
      </w:r>
      <w:r w:rsidRPr="00E44818">
        <w:rPr>
          <w:spacing w:val="0"/>
          <w:w w:val="100"/>
        </w:rPr>
        <w:t>assurer que le lieu de travail est aménagé de manière à prendre en compte, le cas échéant, les besoins des personnes handicapées. Cette disposition s</w:t>
      </w:r>
      <w:r w:rsidR="00FB3C04" w:rsidRPr="00E44818">
        <w:rPr>
          <w:spacing w:val="0"/>
          <w:w w:val="100"/>
        </w:rPr>
        <w:t>’</w:t>
      </w:r>
      <w:r w:rsidRPr="00E44818">
        <w:rPr>
          <w:spacing w:val="0"/>
          <w:w w:val="100"/>
        </w:rPr>
        <w:t>applique en particulier aux portes, couloirs, escaliers, toilettes, douches, lavabos et postes de travail qu</w:t>
      </w:r>
      <w:r w:rsidR="00FB3C04" w:rsidRPr="00E44818">
        <w:rPr>
          <w:spacing w:val="0"/>
          <w:w w:val="100"/>
        </w:rPr>
        <w:t>’</w:t>
      </w:r>
      <w:r w:rsidRPr="00E44818">
        <w:rPr>
          <w:spacing w:val="0"/>
          <w:w w:val="100"/>
        </w:rPr>
        <w:t xml:space="preserve">utilisent ou occupent les personnes handicapées. </w:t>
      </w:r>
    </w:p>
    <w:p w:rsidR="00216899" w:rsidRPr="00E44818" w:rsidRDefault="00216899" w:rsidP="00DC3F32">
      <w:pPr>
        <w:spacing w:after="120" w:line="240" w:lineRule="atLeast"/>
        <w:ind w:left="1134" w:right="1134"/>
        <w:jc w:val="both"/>
        <w:rPr>
          <w:spacing w:val="0"/>
          <w:w w:val="100"/>
        </w:rPr>
      </w:pPr>
      <w:r w:rsidRPr="00E44818">
        <w:rPr>
          <w:spacing w:val="0"/>
          <w:w w:val="100"/>
        </w:rPr>
        <w:t>61.</w:t>
      </w:r>
      <w:r w:rsidRPr="00E44818">
        <w:rPr>
          <w:spacing w:val="0"/>
          <w:w w:val="100"/>
        </w:rPr>
        <w:tab/>
        <w:t>L</w:t>
      </w:r>
      <w:r w:rsidR="00FB3C04" w:rsidRPr="00E44818">
        <w:rPr>
          <w:spacing w:val="0"/>
          <w:w w:val="100"/>
        </w:rPr>
        <w:t>’</w:t>
      </w:r>
      <w:r w:rsidRPr="00E44818">
        <w:rPr>
          <w:b/>
          <w:spacing w:val="0"/>
          <w:w w:val="100"/>
        </w:rPr>
        <w:t>Office du tourisme de Chypre</w:t>
      </w:r>
      <w:r w:rsidRPr="00E44818">
        <w:rPr>
          <w:spacing w:val="0"/>
          <w:w w:val="100"/>
        </w:rPr>
        <w:t>, qui est un organisme public, approuve les plans de construction des hôtels qui proposent des infrastructures adaptées aux personnes handicapées, conformément au Règlement</w:t>
      </w:r>
      <w:r w:rsidR="00A57833" w:rsidRPr="00E44818">
        <w:rPr>
          <w:spacing w:val="0"/>
          <w:w w:val="100"/>
        </w:rPr>
        <w:t> </w:t>
      </w:r>
      <w:r w:rsidRPr="00E44818">
        <w:rPr>
          <w:spacing w:val="0"/>
          <w:w w:val="100"/>
        </w:rPr>
        <w:t>47</w:t>
      </w:r>
      <w:r w:rsidR="00A57833" w:rsidRPr="00E44818">
        <w:rPr>
          <w:spacing w:val="0"/>
          <w:w w:val="100"/>
        </w:rPr>
        <w:t> </w:t>
      </w:r>
      <w:r w:rsidRPr="00E44818">
        <w:rPr>
          <w:spacing w:val="0"/>
          <w:w w:val="100"/>
        </w:rPr>
        <w:t>A sur les équipements destinés aux personnes handicapées, texte faisant partie des règlements adoptés entre 1985 et 2005 concernant les hôtels et les hébergements touristiques</w:t>
      </w:r>
      <w:r w:rsidR="009F65FB" w:rsidRPr="00E44818">
        <w:rPr>
          <w:rStyle w:val="Appelnotedebasdep"/>
          <w:spacing w:val="0"/>
          <w:w w:val="100"/>
          <w:position w:val="0"/>
        </w:rPr>
        <w:footnoteReference w:id="21"/>
      </w:r>
      <w:r w:rsidRPr="00E44818">
        <w:rPr>
          <w:spacing w:val="0"/>
          <w:w w:val="100"/>
        </w:rPr>
        <w:t>. En outre, il octroie des subventions pour la création de voies spécifiques facilitant l</w:t>
      </w:r>
      <w:r w:rsidR="00FB3C04" w:rsidRPr="00E44818">
        <w:rPr>
          <w:spacing w:val="0"/>
          <w:w w:val="100"/>
        </w:rPr>
        <w:t>’</w:t>
      </w:r>
      <w:r w:rsidRPr="00E44818">
        <w:rPr>
          <w:spacing w:val="0"/>
          <w:w w:val="100"/>
        </w:rPr>
        <w:t>accès des personnes handicapées aux plages et tient à jour une liste des compagnies hôtelières qui offrent des équipements conçus à leur intention. Par ailleurs, l</w:t>
      </w:r>
      <w:r w:rsidR="00FB3C04" w:rsidRPr="00E44818">
        <w:rPr>
          <w:spacing w:val="0"/>
          <w:w w:val="100"/>
        </w:rPr>
        <w:t>’</w:t>
      </w:r>
      <w:r w:rsidRPr="00E44818">
        <w:rPr>
          <w:spacing w:val="0"/>
          <w:w w:val="100"/>
        </w:rPr>
        <w:t>Office a publié un guide technique</w:t>
      </w:r>
      <w:r w:rsidR="009F65FB" w:rsidRPr="00E44818">
        <w:rPr>
          <w:rStyle w:val="Appelnotedebasdep"/>
          <w:spacing w:val="0"/>
          <w:w w:val="100"/>
          <w:position w:val="0"/>
        </w:rPr>
        <w:footnoteReference w:id="22"/>
      </w:r>
      <w:r w:rsidRPr="00E44818">
        <w:rPr>
          <w:spacing w:val="0"/>
          <w:w w:val="100"/>
        </w:rPr>
        <w:t xml:space="preserve"> qui présente aux</w:t>
      </w:r>
      <w:r w:rsidR="006D7403" w:rsidRPr="00E44818">
        <w:rPr>
          <w:spacing w:val="0"/>
          <w:w w:val="100"/>
        </w:rPr>
        <w:t xml:space="preserve"> </w:t>
      </w:r>
      <w:r w:rsidRPr="00E44818">
        <w:rPr>
          <w:spacing w:val="0"/>
          <w:w w:val="100"/>
        </w:rPr>
        <w:t>établissements souhaitant améliorer ou étendre leurs infrastructures les spécifications et critères techniques à respecter et les bonnes pratiques à suivre, ainsi qu</w:t>
      </w:r>
      <w:r w:rsidR="00FB3C04" w:rsidRPr="00E44818">
        <w:rPr>
          <w:spacing w:val="0"/>
          <w:w w:val="100"/>
        </w:rPr>
        <w:t>’</w:t>
      </w:r>
      <w:r w:rsidRPr="00E44818">
        <w:rPr>
          <w:spacing w:val="0"/>
          <w:w w:val="100"/>
        </w:rPr>
        <w:t>une brochure sur l</w:t>
      </w:r>
      <w:r w:rsidR="00FB3C04" w:rsidRPr="00E44818">
        <w:rPr>
          <w:spacing w:val="0"/>
          <w:w w:val="100"/>
        </w:rPr>
        <w:t>’</w:t>
      </w:r>
      <w:r w:rsidRPr="00E44818">
        <w:rPr>
          <w:spacing w:val="0"/>
          <w:w w:val="100"/>
        </w:rPr>
        <w:t>accessibilité qui inclut un large éventail d</w:t>
      </w:r>
      <w:r w:rsidR="00FB3C04" w:rsidRPr="00E44818">
        <w:rPr>
          <w:spacing w:val="0"/>
          <w:w w:val="100"/>
        </w:rPr>
        <w:t>’</w:t>
      </w:r>
      <w:r w:rsidRPr="00E44818">
        <w:rPr>
          <w:spacing w:val="0"/>
          <w:w w:val="100"/>
        </w:rPr>
        <w:t>informations destinées aux personnes handicapées. Il a aussi créé un portail Internet sur le tourisme accessible à l</w:t>
      </w:r>
      <w:r w:rsidR="00FB3C04" w:rsidRPr="00E44818">
        <w:rPr>
          <w:spacing w:val="0"/>
          <w:w w:val="100"/>
        </w:rPr>
        <w:t>’</w:t>
      </w:r>
      <w:r w:rsidRPr="00E44818">
        <w:rPr>
          <w:spacing w:val="0"/>
          <w:w w:val="100"/>
        </w:rPr>
        <w:t xml:space="preserve">adresse www.visitcyprus.com. </w:t>
      </w:r>
    </w:p>
    <w:p w:rsidR="00216899" w:rsidRPr="00E44818" w:rsidRDefault="00216899" w:rsidP="00DC3F32">
      <w:pPr>
        <w:spacing w:after="120" w:line="240" w:lineRule="atLeast"/>
        <w:ind w:left="1134" w:right="1134"/>
        <w:jc w:val="both"/>
        <w:rPr>
          <w:spacing w:val="0"/>
          <w:w w:val="100"/>
        </w:rPr>
      </w:pPr>
      <w:r w:rsidRPr="00E44818">
        <w:rPr>
          <w:spacing w:val="0"/>
          <w:w w:val="100"/>
        </w:rPr>
        <w:t>62.</w:t>
      </w:r>
      <w:r w:rsidRPr="00E44818">
        <w:rPr>
          <w:spacing w:val="0"/>
          <w:w w:val="100"/>
        </w:rPr>
        <w:tab/>
        <w:t>L</w:t>
      </w:r>
      <w:r w:rsidR="00FB3C04" w:rsidRPr="00E44818">
        <w:rPr>
          <w:spacing w:val="0"/>
          <w:w w:val="100"/>
        </w:rPr>
        <w:t>’</w:t>
      </w:r>
      <w:r w:rsidRPr="00E44818">
        <w:rPr>
          <w:spacing w:val="0"/>
          <w:w w:val="100"/>
        </w:rPr>
        <w:t>Office du tourisme de Chypre participe au concours européen baptisé Destinations européennes d</w:t>
      </w:r>
      <w:r w:rsidR="00FB3C04" w:rsidRPr="00E44818">
        <w:rPr>
          <w:spacing w:val="0"/>
          <w:w w:val="100"/>
        </w:rPr>
        <w:t>’</w:t>
      </w:r>
      <w:r w:rsidRPr="00E44818">
        <w:rPr>
          <w:spacing w:val="0"/>
          <w:w w:val="100"/>
        </w:rPr>
        <w:t xml:space="preserve">excellence; il a notamment présenté un projet en 2013, année où le thème en était </w:t>
      </w:r>
      <w:r w:rsidR="00C76AB0" w:rsidRPr="00E44818">
        <w:rPr>
          <w:spacing w:val="0"/>
          <w:w w:val="100"/>
        </w:rPr>
        <w:t>«</w:t>
      </w:r>
      <w:r w:rsidRPr="00E44818">
        <w:rPr>
          <w:spacing w:val="0"/>
          <w:w w:val="100"/>
        </w:rPr>
        <w:t>Le tourisme accessible</w:t>
      </w:r>
      <w:r w:rsidR="00C76AB0" w:rsidRPr="00E44818">
        <w:rPr>
          <w:spacing w:val="0"/>
          <w:w w:val="100"/>
        </w:rPr>
        <w:t>»</w:t>
      </w:r>
      <w:r w:rsidRPr="00E44818">
        <w:rPr>
          <w:spacing w:val="0"/>
          <w:w w:val="100"/>
        </w:rPr>
        <w:t>. L</w:t>
      </w:r>
      <w:r w:rsidR="00FB3C04" w:rsidRPr="00E44818">
        <w:rPr>
          <w:spacing w:val="0"/>
          <w:w w:val="100"/>
        </w:rPr>
        <w:t>’</w:t>
      </w:r>
      <w:r w:rsidRPr="00E44818">
        <w:rPr>
          <w:spacing w:val="0"/>
          <w:w w:val="100"/>
        </w:rPr>
        <w:t>Office favorise également la création d</w:t>
      </w:r>
      <w:r w:rsidR="00FB3C04" w:rsidRPr="00E44818">
        <w:rPr>
          <w:spacing w:val="0"/>
          <w:w w:val="100"/>
        </w:rPr>
        <w:t>’</w:t>
      </w:r>
      <w:r w:rsidRPr="00E44818">
        <w:rPr>
          <w:spacing w:val="0"/>
          <w:w w:val="100"/>
        </w:rPr>
        <w:t>infrastructures hôtelières adaptées et conformes aux normes de construction en vigueur dans le cadre de plans d</w:t>
      </w:r>
      <w:r w:rsidR="00FB3C04" w:rsidRPr="00E44818">
        <w:rPr>
          <w:spacing w:val="0"/>
          <w:w w:val="100"/>
        </w:rPr>
        <w:t>’</w:t>
      </w:r>
      <w:r w:rsidRPr="00E44818">
        <w:rPr>
          <w:spacing w:val="0"/>
          <w:w w:val="100"/>
        </w:rPr>
        <w:t>incitation à l</w:t>
      </w:r>
      <w:r w:rsidR="00FB3C04" w:rsidRPr="00E44818">
        <w:rPr>
          <w:spacing w:val="0"/>
          <w:w w:val="100"/>
        </w:rPr>
        <w:t>’</w:t>
      </w:r>
      <w:r w:rsidRPr="00E44818">
        <w:rPr>
          <w:spacing w:val="0"/>
          <w:w w:val="100"/>
        </w:rPr>
        <w:t>investissement durable, à l</w:t>
      </w:r>
      <w:r w:rsidR="00FB3C04" w:rsidRPr="00E44818">
        <w:rPr>
          <w:spacing w:val="0"/>
          <w:w w:val="100"/>
        </w:rPr>
        <w:t>’</w:t>
      </w:r>
      <w:r w:rsidRPr="00E44818">
        <w:rPr>
          <w:spacing w:val="0"/>
          <w:w w:val="100"/>
        </w:rPr>
        <w:t>enrichissement et l</w:t>
      </w:r>
      <w:r w:rsidR="00FB3C04" w:rsidRPr="00E44818">
        <w:rPr>
          <w:spacing w:val="0"/>
          <w:w w:val="100"/>
        </w:rPr>
        <w:t>’</w:t>
      </w:r>
      <w:r w:rsidRPr="00E44818">
        <w:rPr>
          <w:spacing w:val="0"/>
          <w:w w:val="100"/>
        </w:rPr>
        <w:t>amélioration de l</w:t>
      </w:r>
      <w:r w:rsidR="00FB3C04" w:rsidRPr="00E44818">
        <w:rPr>
          <w:spacing w:val="0"/>
          <w:w w:val="100"/>
        </w:rPr>
        <w:t>’</w:t>
      </w:r>
      <w:r w:rsidRPr="00E44818">
        <w:rPr>
          <w:spacing w:val="0"/>
          <w:w w:val="100"/>
        </w:rPr>
        <w:t>offre touristique</w:t>
      </w:r>
      <w:r w:rsidR="00C81808" w:rsidRPr="00E44818">
        <w:rPr>
          <w:rStyle w:val="Appelnotedebasdep"/>
          <w:spacing w:val="0"/>
          <w:w w:val="100"/>
          <w:position w:val="0"/>
        </w:rPr>
        <w:footnoteReference w:id="23"/>
      </w:r>
      <w:r w:rsidRPr="00E44818">
        <w:rPr>
          <w:spacing w:val="0"/>
          <w:w w:val="100"/>
        </w:rPr>
        <w:t xml:space="preserve"> et à l</w:t>
      </w:r>
      <w:r w:rsidR="00FB3C04" w:rsidRPr="00E44818">
        <w:rPr>
          <w:spacing w:val="0"/>
          <w:w w:val="100"/>
        </w:rPr>
        <w:t>’</w:t>
      </w:r>
      <w:r w:rsidRPr="00E44818">
        <w:rPr>
          <w:spacing w:val="0"/>
          <w:w w:val="100"/>
        </w:rPr>
        <w:t>aménagement de chambres destinées aux personnes handicapées. Ces projets visant à mettre à niveau l</w:t>
      </w:r>
      <w:r w:rsidR="00FB3C04" w:rsidRPr="00E44818">
        <w:rPr>
          <w:spacing w:val="0"/>
          <w:w w:val="100"/>
        </w:rPr>
        <w:t>’</w:t>
      </w:r>
      <w:r w:rsidRPr="00E44818">
        <w:rPr>
          <w:spacing w:val="0"/>
          <w:w w:val="100"/>
        </w:rPr>
        <w:t xml:space="preserve">offre hôtelière peuvent bénéficier de subventions à la construction. </w:t>
      </w:r>
    </w:p>
    <w:p w:rsidR="00216899" w:rsidRPr="00E44818" w:rsidRDefault="00216899" w:rsidP="00DC3F32">
      <w:pPr>
        <w:spacing w:after="120" w:line="240" w:lineRule="atLeast"/>
        <w:ind w:left="1134" w:right="1134"/>
        <w:jc w:val="both"/>
        <w:rPr>
          <w:spacing w:val="0"/>
          <w:w w:val="100"/>
        </w:rPr>
      </w:pPr>
      <w:r w:rsidRPr="00E44818">
        <w:rPr>
          <w:spacing w:val="0"/>
          <w:w w:val="100"/>
        </w:rPr>
        <w:t>63.</w:t>
      </w:r>
      <w:r w:rsidRPr="00E44818">
        <w:rPr>
          <w:spacing w:val="0"/>
          <w:w w:val="100"/>
        </w:rPr>
        <w:tab/>
        <w:t>Selon l</w:t>
      </w:r>
      <w:r w:rsidR="00FB3C04" w:rsidRPr="00E44818">
        <w:rPr>
          <w:spacing w:val="0"/>
          <w:w w:val="100"/>
        </w:rPr>
        <w:t>’</w:t>
      </w:r>
      <w:r w:rsidRPr="00E44818">
        <w:rPr>
          <w:spacing w:val="0"/>
          <w:w w:val="100"/>
        </w:rPr>
        <w:t>Office, les équipements disponibles dans les zones touristiques ont grandement besoin d</w:t>
      </w:r>
      <w:r w:rsidR="00FB3C04" w:rsidRPr="00E44818">
        <w:rPr>
          <w:spacing w:val="0"/>
          <w:w w:val="100"/>
        </w:rPr>
        <w:t>’</w:t>
      </w:r>
      <w:r w:rsidRPr="00E44818">
        <w:rPr>
          <w:spacing w:val="0"/>
          <w:w w:val="100"/>
        </w:rPr>
        <w:t>être améliorés pour l</w:t>
      </w:r>
      <w:r w:rsidR="00FB3C04" w:rsidRPr="00E44818">
        <w:rPr>
          <w:spacing w:val="0"/>
          <w:w w:val="100"/>
        </w:rPr>
        <w:t>’</w:t>
      </w:r>
      <w:r w:rsidRPr="00E44818">
        <w:rPr>
          <w:spacing w:val="0"/>
          <w:w w:val="100"/>
        </w:rPr>
        <w:t>accueil des personnes handicapées. Il pointe du doigt des insuffisances concernant les transports (bus, taxis et infrastructure de manière générale) mais aussi les bâtiments publics, le stationnement, les parcs, les toilettes publiques, l</w:t>
      </w:r>
      <w:r w:rsidR="00FB3C04" w:rsidRPr="00E44818">
        <w:rPr>
          <w:spacing w:val="0"/>
          <w:w w:val="100"/>
        </w:rPr>
        <w:t>’</w:t>
      </w:r>
      <w:r w:rsidRPr="00E44818">
        <w:rPr>
          <w:spacing w:val="0"/>
          <w:w w:val="100"/>
        </w:rPr>
        <w:t>accès aux sites archéologiques et aux plages, les squares publics et les trottoirs. Le fait que l</w:t>
      </w:r>
      <w:r w:rsidR="00FB3C04" w:rsidRPr="00E44818">
        <w:rPr>
          <w:spacing w:val="0"/>
          <w:w w:val="100"/>
        </w:rPr>
        <w:t>’</w:t>
      </w:r>
      <w:r w:rsidRPr="00E44818">
        <w:rPr>
          <w:spacing w:val="0"/>
          <w:w w:val="100"/>
        </w:rPr>
        <w:t>accessibilité ne soit pas garantie partout ainsi que le manque d</w:t>
      </w:r>
      <w:r w:rsidR="00FB3C04" w:rsidRPr="00E44818">
        <w:rPr>
          <w:spacing w:val="0"/>
          <w:w w:val="100"/>
        </w:rPr>
        <w:t>’</w:t>
      </w:r>
      <w:r w:rsidRPr="00E44818">
        <w:rPr>
          <w:spacing w:val="0"/>
          <w:w w:val="100"/>
        </w:rPr>
        <w:t>informations précises et adaptées constituent des obstacles considérables à l</w:t>
      </w:r>
      <w:r w:rsidR="00FB3C04" w:rsidRPr="00E44818">
        <w:rPr>
          <w:spacing w:val="0"/>
          <w:w w:val="100"/>
        </w:rPr>
        <w:t>’</w:t>
      </w:r>
      <w:r w:rsidRPr="00E44818">
        <w:rPr>
          <w:spacing w:val="0"/>
          <w:w w:val="100"/>
        </w:rPr>
        <w:t xml:space="preserve">exercice des droits des touristes handicapés. </w:t>
      </w:r>
    </w:p>
    <w:p w:rsidR="00F65D2C" w:rsidRPr="00E44818" w:rsidRDefault="00F65D2C" w:rsidP="00DC3F32">
      <w:pPr>
        <w:pStyle w:val="SingleTxt"/>
        <w:spacing w:after="0" w:line="120" w:lineRule="exact"/>
        <w:rPr>
          <w:spacing w:val="0"/>
          <w:w w:val="100"/>
          <w:sz w:val="10"/>
          <w:lang w:val="fr-FR"/>
        </w:rPr>
      </w:pPr>
    </w:p>
    <w:p w:rsidR="00216899" w:rsidRPr="00E44818" w:rsidRDefault="00216899" w:rsidP="00DC3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 xml:space="preserve">Accès aux transports </w:t>
      </w:r>
    </w:p>
    <w:p w:rsidR="00F65D2C" w:rsidRPr="00E44818" w:rsidRDefault="00F65D2C"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64.</w:t>
      </w:r>
      <w:r w:rsidRPr="00E44818">
        <w:rPr>
          <w:spacing w:val="0"/>
          <w:w w:val="100"/>
        </w:rPr>
        <w:tab/>
        <w:t>L</w:t>
      </w:r>
      <w:r w:rsidR="00FB3C04" w:rsidRPr="00E44818">
        <w:rPr>
          <w:spacing w:val="0"/>
          <w:w w:val="100"/>
        </w:rPr>
        <w:t>’</w:t>
      </w:r>
      <w:r w:rsidRPr="00E44818">
        <w:rPr>
          <w:spacing w:val="0"/>
          <w:w w:val="100"/>
        </w:rPr>
        <w:t>article 7 du code des lois de 2000 à 2007 relatives aux personnes handicapées dispose que les transports publics doivent pouvoir être utilisés par ces personnes. Ils doivent respecter les spécifications et exigences techniques concernant la montée dans le véhicule et le transport exposées dans le décret de</w:t>
      </w:r>
      <w:r w:rsidR="00A57833" w:rsidRPr="00E44818">
        <w:rPr>
          <w:spacing w:val="0"/>
          <w:w w:val="100"/>
        </w:rPr>
        <w:t> </w:t>
      </w:r>
      <w:r w:rsidRPr="00E44818">
        <w:rPr>
          <w:spacing w:val="0"/>
          <w:w w:val="100"/>
        </w:rPr>
        <w:t>2003 sur les bus et les cars, promulgué en vertu des lois de 2000 et 2002</w:t>
      </w:r>
      <w:r w:rsidR="00C81808" w:rsidRPr="00E44818">
        <w:rPr>
          <w:rStyle w:val="Appelnotedebasdep"/>
          <w:spacing w:val="0"/>
          <w:w w:val="100"/>
          <w:position w:val="0"/>
        </w:rPr>
        <w:footnoteReference w:id="24"/>
      </w:r>
      <w:r w:rsidRPr="00E44818">
        <w:rPr>
          <w:spacing w:val="0"/>
          <w:w w:val="100"/>
        </w:rPr>
        <w:t xml:space="preserve"> relatives à l</w:t>
      </w:r>
      <w:r w:rsidR="00FB3C04" w:rsidRPr="00E44818">
        <w:rPr>
          <w:spacing w:val="0"/>
          <w:w w:val="100"/>
        </w:rPr>
        <w:t>’</w:t>
      </w:r>
      <w:r w:rsidRPr="00E44818">
        <w:rPr>
          <w:spacing w:val="0"/>
          <w:w w:val="100"/>
        </w:rPr>
        <w:t>homologation des véhicules</w:t>
      </w:r>
      <w:r w:rsidR="00636FD0" w:rsidRPr="00E44818">
        <w:rPr>
          <w:spacing w:val="0"/>
          <w:w w:val="100"/>
        </w:rPr>
        <w:t>,</w:t>
      </w:r>
      <w:r w:rsidRPr="00E44818">
        <w:rPr>
          <w:spacing w:val="0"/>
          <w:w w:val="100"/>
        </w:rPr>
        <w:t xml:space="preserve"> qui ont été abrogées et remplacées par la loi de 2005</w:t>
      </w:r>
      <w:r w:rsidR="00C81808" w:rsidRPr="00E44818">
        <w:rPr>
          <w:rStyle w:val="Appelnotedebasdep"/>
          <w:spacing w:val="0"/>
          <w:w w:val="100"/>
          <w:position w:val="0"/>
        </w:rPr>
        <w:footnoteReference w:id="25"/>
      </w:r>
      <w:r w:rsidRPr="00E44818">
        <w:rPr>
          <w:spacing w:val="0"/>
          <w:w w:val="100"/>
        </w:rPr>
        <w:t xml:space="preserve"> sur le même sujet.</w:t>
      </w:r>
    </w:p>
    <w:p w:rsidR="00216899" w:rsidRPr="00E44818" w:rsidRDefault="00216899" w:rsidP="00DC3F32">
      <w:pPr>
        <w:spacing w:after="120" w:line="240" w:lineRule="atLeast"/>
        <w:ind w:left="1134" w:right="1134"/>
        <w:jc w:val="both"/>
        <w:rPr>
          <w:spacing w:val="0"/>
          <w:w w:val="100"/>
        </w:rPr>
      </w:pPr>
      <w:r w:rsidRPr="00E44818">
        <w:rPr>
          <w:spacing w:val="0"/>
          <w:w w:val="100"/>
        </w:rPr>
        <w:t>65.</w:t>
      </w:r>
      <w:r w:rsidRPr="00E44818">
        <w:rPr>
          <w:spacing w:val="0"/>
          <w:w w:val="100"/>
        </w:rPr>
        <w:tab/>
        <w:t>Les services du</w:t>
      </w:r>
      <w:r w:rsidRPr="00E44818">
        <w:rPr>
          <w:b/>
          <w:spacing w:val="0"/>
          <w:w w:val="100"/>
        </w:rPr>
        <w:t xml:space="preserve"> Département du transport routier</w:t>
      </w:r>
      <w:r w:rsidRPr="00E44818">
        <w:rPr>
          <w:spacing w:val="0"/>
          <w:w w:val="100"/>
        </w:rPr>
        <w:t xml:space="preserve"> aident les personnes handicapées à obtenir le permis de conduire, conformément aux articles</w:t>
      </w:r>
      <w:r w:rsidR="00A57833" w:rsidRPr="00E44818">
        <w:rPr>
          <w:spacing w:val="0"/>
          <w:w w:val="100"/>
        </w:rPr>
        <w:t> </w:t>
      </w:r>
      <w:r w:rsidRPr="00E44818">
        <w:rPr>
          <w:spacing w:val="0"/>
          <w:w w:val="100"/>
        </w:rPr>
        <w:t>32 à</w:t>
      </w:r>
      <w:r w:rsidR="00A57833" w:rsidRPr="00E44818">
        <w:rPr>
          <w:spacing w:val="0"/>
          <w:w w:val="100"/>
        </w:rPr>
        <w:t> </w:t>
      </w:r>
      <w:r w:rsidRPr="00E44818">
        <w:rPr>
          <w:spacing w:val="0"/>
          <w:w w:val="100"/>
        </w:rPr>
        <w:t>39 du code des lois de 2001 à 2012 sur le permis de conduire (</w:t>
      </w:r>
      <w:r w:rsidR="00FB3C04" w:rsidRPr="00E44818">
        <w:rPr>
          <w:spacing w:val="0"/>
          <w:w w:val="100"/>
        </w:rPr>
        <w:t>n° </w:t>
      </w:r>
      <w:r w:rsidRPr="00E44818">
        <w:rPr>
          <w:spacing w:val="0"/>
          <w:w w:val="100"/>
        </w:rPr>
        <w:t>94 (I)/2001</w:t>
      </w:r>
      <w:r w:rsidR="00C81808" w:rsidRPr="00E44818">
        <w:rPr>
          <w:rStyle w:val="Appelnotedebasdep"/>
          <w:spacing w:val="0"/>
          <w:w w:val="100"/>
          <w:position w:val="0"/>
        </w:rPr>
        <w:footnoteReference w:id="26"/>
      </w:r>
      <w:r w:rsidRPr="00E44818">
        <w:rPr>
          <w:spacing w:val="0"/>
          <w:w w:val="100"/>
        </w:rPr>
        <w:t>), et à faire immatriculer leur véhicule, conformément au paragraphe</w:t>
      </w:r>
      <w:r w:rsidR="00A57833" w:rsidRPr="00E44818">
        <w:rPr>
          <w:spacing w:val="0"/>
          <w:w w:val="100"/>
        </w:rPr>
        <w:t> </w:t>
      </w:r>
      <w:r w:rsidRPr="00E44818">
        <w:rPr>
          <w:spacing w:val="0"/>
          <w:w w:val="100"/>
        </w:rPr>
        <w:t>7.1 du code des lois de</w:t>
      </w:r>
      <w:r w:rsidR="00A57833" w:rsidRPr="00E44818">
        <w:rPr>
          <w:spacing w:val="0"/>
          <w:w w:val="100"/>
        </w:rPr>
        <w:t> </w:t>
      </w:r>
      <w:r w:rsidRPr="00E44818">
        <w:rPr>
          <w:spacing w:val="0"/>
          <w:w w:val="100"/>
        </w:rPr>
        <w:t>1972 à 2012 sur les véhicules à moteur et la circulation (</w:t>
      </w:r>
      <w:r w:rsidR="00FB3C04" w:rsidRPr="00E44818">
        <w:rPr>
          <w:spacing w:val="0"/>
          <w:w w:val="100"/>
        </w:rPr>
        <w:t>n° </w:t>
      </w:r>
      <w:r w:rsidRPr="00E44818">
        <w:rPr>
          <w:spacing w:val="0"/>
          <w:w w:val="100"/>
        </w:rPr>
        <w:t>86/1972, partie</w:t>
      </w:r>
      <w:r w:rsidR="00A57833" w:rsidRPr="00E44818">
        <w:rPr>
          <w:spacing w:val="0"/>
          <w:w w:val="100"/>
        </w:rPr>
        <w:t> </w:t>
      </w:r>
      <w:r w:rsidRPr="00E44818">
        <w:rPr>
          <w:spacing w:val="0"/>
          <w:w w:val="100"/>
        </w:rPr>
        <w:t>I de l</w:t>
      </w:r>
      <w:r w:rsidR="00FB3C04" w:rsidRPr="00E44818">
        <w:rPr>
          <w:spacing w:val="0"/>
          <w:w w:val="100"/>
        </w:rPr>
        <w:t>’</w:t>
      </w:r>
      <w:r w:rsidRPr="00E44818">
        <w:rPr>
          <w:spacing w:val="0"/>
          <w:w w:val="100"/>
        </w:rPr>
        <w:t>annexe</w:t>
      </w:r>
      <w:r w:rsidR="00A57833" w:rsidRPr="00E44818">
        <w:rPr>
          <w:spacing w:val="0"/>
          <w:w w:val="100"/>
        </w:rPr>
        <w:t> </w:t>
      </w:r>
      <w:r w:rsidRPr="00E44818">
        <w:rPr>
          <w:spacing w:val="0"/>
          <w:w w:val="100"/>
        </w:rPr>
        <w:t>I)</w:t>
      </w:r>
      <w:r w:rsidR="00C81808" w:rsidRPr="00E44818">
        <w:rPr>
          <w:rStyle w:val="Appelnotedebasdep"/>
          <w:spacing w:val="0"/>
          <w:w w:val="100"/>
          <w:position w:val="0"/>
        </w:rPr>
        <w:footnoteReference w:id="27"/>
      </w:r>
      <w:r w:rsidRPr="00E44818">
        <w:rPr>
          <w:spacing w:val="0"/>
          <w:w w:val="100"/>
        </w:rPr>
        <w:t>. Les personnes handicapées qui bénéficient d</w:t>
      </w:r>
      <w:r w:rsidR="00FB3C04" w:rsidRPr="00E44818">
        <w:rPr>
          <w:spacing w:val="0"/>
          <w:w w:val="100"/>
        </w:rPr>
        <w:t>’</w:t>
      </w:r>
      <w:r w:rsidRPr="00E44818">
        <w:rPr>
          <w:spacing w:val="0"/>
          <w:w w:val="100"/>
        </w:rPr>
        <w:t>une subvention pour l</w:t>
      </w:r>
      <w:r w:rsidR="00FB3C04" w:rsidRPr="00E44818">
        <w:rPr>
          <w:spacing w:val="0"/>
          <w:w w:val="100"/>
        </w:rPr>
        <w:t>’</w:t>
      </w:r>
      <w:r w:rsidRPr="00E44818">
        <w:rPr>
          <w:spacing w:val="0"/>
          <w:w w:val="100"/>
        </w:rPr>
        <w:t>achat d</w:t>
      </w:r>
      <w:r w:rsidR="00FB3C04" w:rsidRPr="00E44818">
        <w:rPr>
          <w:spacing w:val="0"/>
          <w:w w:val="100"/>
        </w:rPr>
        <w:t>’</w:t>
      </w:r>
      <w:r w:rsidRPr="00E44818">
        <w:rPr>
          <w:spacing w:val="0"/>
          <w:w w:val="100"/>
        </w:rPr>
        <w:t>une voiture adaptée sont exonérées des frais d</w:t>
      </w:r>
      <w:r w:rsidR="00FB3C04" w:rsidRPr="00E44818">
        <w:rPr>
          <w:spacing w:val="0"/>
          <w:w w:val="100"/>
        </w:rPr>
        <w:t>’</w:t>
      </w:r>
      <w:r w:rsidRPr="00E44818">
        <w:rPr>
          <w:spacing w:val="0"/>
          <w:w w:val="100"/>
        </w:rPr>
        <w:t>immatriculation.</w:t>
      </w:r>
    </w:p>
    <w:p w:rsidR="00216899" w:rsidRPr="00E44818" w:rsidRDefault="00216899" w:rsidP="00DC3F32">
      <w:pPr>
        <w:spacing w:after="120" w:line="240" w:lineRule="atLeast"/>
        <w:ind w:left="1134" w:right="1134"/>
        <w:jc w:val="both"/>
        <w:rPr>
          <w:spacing w:val="0"/>
          <w:w w:val="100"/>
        </w:rPr>
      </w:pPr>
      <w:r w:rsidRPr="00E44818">
        <w:rPr>
          <w:spacing w:val="0"/>
          <w:w w:val="100"/>
        </w:rPr>
        <w:t>66.</w:t>
      </w:r>
      <w:r w:rsidRPr="00E44818">
        <w:rPr>
          <w:spacing w:val="0"/>
          <w:w w:val="100"/>
        </w:rPr>
        <w:tab/>
        <w:t>En outre, le code des lois de 2001 et 2011 relatives à l</w:t>
      </w:r>
      <w:r w:rsidR="00FB3C04" w:rsidRPr="00E44818">
        <w:rPr>
          <w:spacing w:val="0"/>
          <w:w w:val="100"/>
        </w:rPr>
        <w:t>’</w:t>
      </w:r>
      <w:r w:rsidRPr="00E44818">
        <w:rPr>
          <w:spacing w:val="0"/>
          <w:w w:val="100"/>
        </w:rPr>
        <w:t>accès à la profession de transporteur routier</w:t>
      </w:r>
      <w:r w:rsidR="00865376" w:rsidRPr="00E44818">
        <w:rPr>
          <w:rStyle w:val="Appelnotedebasdep"/>
          <w:spacing w:val="0"/>
          <w:w w:val="100"/>
          <w:position w:val="0"/>
        </w:rPr>
        <w:footnoteReference w:id="28"/>
      </w:r>
      <w:r w:rsidRPr="00E44818">
        <w:rPr>
          <w:spacing w:val="0"/>
          <w:w w:val="100"/>
        </w:rPr>
        <w:t xml:space="preserve"> sert de fondement à l</w:t>
      </w:r>
      <w:r w:rsidR="00FB3C04" w:rsidRPr="00E44818">
        <w:rPr>
          <w:spacing w:val="0"/>
          <w:w w:val="100"/>
        </w:rPr>
        <w:t>’</w:t>
      </w:r>
      <w:r w:rsidRPr="00E44818">
        <w:rPr>
          <w:spacing w:val="0"/>
          <w:w w:val="100"/>
        </w:rPr>
        <w:t>octroi et au suivi des concessions de service public pour le transport de passagers sur le territoire national. Le Département a signé des concessions avec six sociétés assurant des lignes régulières dans les différentes régions du pays. Ces contrats prévoient un service de transport public national assuré de façon continue et sur une base non discriminatoire, selon une fréquence, un trajet et des arrêts déterminés à l</w:t>
      </w:r>
      <w:r w:rsidR="00FB3C04" w:rsidRPr="00E44818">
        <w:rPr>
          <w:spacing w:val="0"/>
          <w:w w:val="100"/>
        </w:rPr>
        <w:t>’</w:t>
      </w:r>
      <w:r w:rsidRPr="00E44818">
        <w:rPr>
          <w:spacing w:val="0"/>
          <w:w w:val="100"/>
        </w:rPr>
        <w:t xml:space="preserve">avance, pour un coût fixé par passager. </w:t>
      </w:r>
    </w:p>
    <w:p w:rsidR="00216899" w:rsidRPr="00E44818" w:rsidRDefault="00216899" w:rsidP="00DC3F32">
      <w:pPr>
        <w:spacing w:after="120" w:line="240" w:lineRule="atLeast"/>
        <w:ind w:left="1134" w:right="1134"/>
        <w:jc w:val="both"/>
        <w:rPr>
          <w:spacing w:val="0"/>
          <w:w w:val="100"/>
        </w:rPr>
      </w:pPr>
      <w:r w:rsidRPr="00E44818">
        <w:rPr>
          <w:spacing w:val="0"/>
          <w:w w:val="100"/>
        </w:rPr>
        <w:t>67.</w:t>
      </w:r>
      <w:r w:rsidRPr="00E44818">
        <w:rPr>
          <w:spacing w:val="0"/>
          <w:w w:val="100"/>
        </w:rPr>
        <w:tab/>
        <w:t>S</w:t>
      </w:r>
      <w:r w:rsidR="00FB3C04" w:rsidRPr="00E44818">
        <w:rPr>
          <w:spacing w:val="0"/>
          <w:w w:val="100"/>
        </w:rPr>
        <w:t>’</w:t>
      </w:r>
      <w:r w:rsidRPr="00E44818">
        <w:rPr>
          <w:spacing w:val="0"/>
          <w:w w:val="100"/>
        </w:rPr>
        <w:t>agissant des réseaux urbains, Nicosie compte 80</w:t>
      </w:r>
      <w:r w:rsidR="00A57833" w:rsidRPr="00E44818">
        <w:rPr>
          <w:spacing w:val="0"/>
          <w:w w:val="100"/>
        </w:rPr>
        <w:t> </w:t>
      </w:r>
      <w:r w:rsidRPr="00E44818">
        <w:rPr>
          <w:spacing w:val="0"/>
          <w:w w:val="100"/>
        </w:rPr>
        <w:t>bus à plancher surbaissé</w:t>
      </w:r>
      <w:r w:rsidR="006D7403" w:rsidRPr="00E44818">
        <w:rPr>
          <w:spacing w:val="0"/>
          <w:w w:val="100"/>
        </w:rPr>
        <w:t xml:space="preserve"> </w:t>
      </w:r>
      <w:r w:rsidRPr="00E44818">
        <w:rPr>
          <w:spacing w:val="0"/>
          <w:w w:val="100"/>
        </w:rPr>
        <w:t>totalement accessibles aux handicapés, Limassol</w:t>
      </w:r>
      <w:r w:rsidR="00A57833" w:rsidRPr="00E44818">
        <w:rPr>
          <w:spacing w:val="0"/>
          <w:w w:val="100"/>
        </w:rPr>
        <w:t> </w:t>
      </w:r>
      <w:r w:rsidRPr="00E44818">
        <w:rPr>
          <w:spacing w:val="0"/>
          <w:w w:val="100"/>
        </w:rPr>
        <w:t>70, Paphos</w:t>
      </w:r>
      <w:r w:rsidR="00A57833" w:rsidRPr="00E44818">
        <w:rPr>
          <w:spacing w:val="0"/>
          <w:w w:val="100"/>
        </w:rPr>
        <w:t> </w:t>
      </w:r>
      <w:r w:rsidRPr="00E44818">
        <w:rPr>
          <w:spacing w:val="0"/>
          <w:w w:val="100"/>
        </w:rPr>
        <w:t>40 et Famagouste</w:t>
      </w:r>
      <w:r w:rsidR="00A57833" w:rsidRPr="00E44818">
        <w:rPr>
          <w:spacing w:val="0"/>
          <w:w w:val="100"/>
        </w:rPr>
        <w:t> </w:t>
      </w:r>
      <w:r w:rsidRPr="00E44818">
        <w:rPr>
          <w:spacing w:val="0"/>
          <w:w w:val="100"/>
        </w:rPr>
        <w:t xml:space="preserve">30. </w:t>
      </w:r>
      <w:proofErr w:type="spellStart"/>
      <w:r w:rsidRPr="00E44818">
        <w:rPr>
          <w:spacing w:val="0"/>
          <w:w w:val="100"/>
        </w:rPr>
        <w:t>Larnaca</w:t>
      </w:r>
      <w:proofErr w:type="spellEnd"/>
      <w:r w:rsidRPr="00E44818">
        <w:rPr>
          <w:spacing w:val="0"/>
          <w:w w:val="100"/>
        </w:rPr>
        <w:t xml:space="preserve"> dispose de bus accessibles pour la ligne </w:t>
      </w:r>
      <w:r w:rsidR="00FB3C04" w:rsidRPr="00E44818">
        <w:rPr>
          <w:spacing w:val="0"/>
          <w:w w:val="100"/>
        </w:rPr>
        <w:t>n° </w:t>
      </w:r>
      <w:r w:rsidRPr="00E44818">
        <w:rPr>
          <w:spacing w:val="0"/>
          <w:w w:val="100"/>
        </w:rPr>
        <w:t xml:space="preserve">30, entre </w:t>
      </w:r>
      <w:proofErr w:type="spellStart"/>
      <w:r w:rsidRPr="00E44818">
        <w:rPr>
          <w:spacing w:val="0"/>
          <w:w w:val="100"/>
        </w:rPr>
        <w:t>Dhekelia</w:t>
      </w:r>
      <w:proofErr w:type="spellEnd"/>
      <w:r w:rsidRPr="00E44818">
        <w:rPr>
          <w:spacing w:val="0"/>
          <w:w w:val="100"/>
        </w:rPr>
        <w:t xml:space="preserve"> et </w:t>
      </w:r>
      <w:proofErr w:type="spellStart"/>
      <w:r w:rsidRPr="00E44818">
        <w:rPr>
          <w:spacing w:val="0"/>
          <w:w w:val="100"/>
        </w:rPr>
        <w:t>Foinikoudes</w:t>
      </w:r>
      <w:proofErr w:type="spellEnd"/>
      <w:r w:rsidRPr="00E44818">
        <w:rPr>
          <w:spacing w:val="0"/>
          <w:w w:val="100"/>
        </w:rPr>
        <w:t xml:space="preserve">, et de deux autres bus accessibles qui circulent sur demande téléphonique des usagers. Les bus </w:t>
      </w:r>
      <w:proofErr w:type="spellStart"/>
      <w:r w:rsidRPr="00E44818">
        <w:rPr>
          <w:spacing w:val="0"/>
          <w:w w:val="100"/>
        </w:rPr>
        <w:t>Intercity</w:t>
      </w:r>
      <w:proofErr w:type="spellEnd"/>
      <w:r w:rsidRPr="00E44818">
        <w:rPr>
          <w:spacing w:val="0"/>
          <w:w w:val="100"/>
        </w:rPr>
        <w:t xml:space="preserve"> ne sont pas accessibles aux personnes handicapées, mais la société les exploitant s</w:t>
      </w:r>
      <w:r w:rsidR="00FB3C04" w:rsidRPr="00E44818">
        <w:rPr>
          <w:spacing w:val="0"/>
          <w:w w:val="100"/>
        </w:rPr>
        <w:t>’</w:t>
      </w:r>
      <w:r w:rsidRPr="00E44818">
        <w:rPr>
          <w:spacing w:val="0"/>
          <w:w w:val="100"/>
        </w:rPr>
        <w:t>est engagée à mettre en place un service de transport personnalisé.</w:t>
      </w:r>
    </w:p>
    <w:p w:rsidR="00216899" w:rsidRPr="00E44818" w:rsidRDefault="00216899" w:rsidP="00DC3F32">
      <w:pPr>
        <w:spacing w:after="120" w:line="240" w:lineRule="atLeast"/>
        <w:ind w:left="1134" w:right="1134"/>
        <w:jc w:val="both"/>
        <w:rPr>
          <w:spacing w:val="0"/>
          <w:w w:val="100"/>
        </w:rPr>
      </w:pPr>
      <w:r w:rsidRPr="00E44818">
        <w:rPr>
          <w:spacing w:val="0"/>
          <w:w w:val="100"/>
        </w:rPr>
        <w:t>68.</w:t>
      </w:r>
      <w:r w:rsidRPr="00E44818">
        <w:rPr>
          <w:spacing w:val="0"/>
          <w:w w:val="100"/>
        </w:rPr>
        <w:tab/>
        <w:t>En zone rurale, selon les dispositions des concessions, les bus devaient être équipés de rampes manuelles ou automatiques le 31</w:t>
      </w:r>
      <w:r w:rsidR="00A57833" w:rsidRPr="00E44818">
        <w:rPr>
          <w:spacing w:val="0"/>
          <w:w w:val="100"/>
        </w:rPr>
        <w:t> </w:t>
      </w:r>
      <w:r w:rsidRPr="00E44818">
        <w:rPr>
          <w:spacing w:val="0"/>
          <w:w w:val="100"/>
        </w:rPr>
        <w:t>décembre 2011 au plus tard. Lorsque cela n</w:t>
      </w:r>
      <w:r w:rsidR="00FB3C04" w:rsidRPr="00E44818">
        <w:rPr>
          <w:spacing w:val="0"/>
          <w:w w:val="100"/>
        </w:rPr>
        <w:t>’</w:t>
      </w:r>
      <w:r w:rsidRPr="00E44818">
        <w:rPr>
          <w:spacing w:val="0"/>
          <w:w w:val="100"/>
        </w:rPr>
        <w:t>est pas possible, les sociétés qui les exploitent proposent un service de transport personnalisé</w:t>
      </w:r>
      <w:r w:rsidR="00A31317" w:rsidRPr="00E44818">
        <w:rPr>
          <w:spacing w:val="0"/>
          <w:w w:val="100"/>
        </w:rPr>
        <w:t>:</w:t>
      </w:r>
      <w:r w:rsidRPr="00E44818">
        <w:rPr>
          <w:spacing w:val="0"/>
          <w:w w:val="100"/>
        </w:rPr>
        <w:t xml:space="preserve"> un bus entièrement accessible est mis à la disposition de la personne handicapée sur simple demande téléphonique. Le service est assuré de manière efficace à Nicosie, Limassol et </w:t>
      </w:r>
      <w:proofErr w:type="spellStart"/>
      <w:r w:rsidRPr="00E44818">
        <w:rPr>
          <w:spacing w:val="0"/>
          <w:w w:val="100"/>
        </w:rPr>
        <w:t>Lanarca</w:t>
      </w:r>
      <w:proofErr w:type="spellEnd"/>
      <w:r w:rsidRPr="00E44818">
        <w:rPr>
          <w:spacing w:val="0"/>
          <w:w w:val="100"/>
        </w:rPr>
        <w:t>. Les usagers n</w:t>
      </w:r>
      <w:r w:rsidR="00FB3C04" w:rsidRPr="00E44818">
        <w:rPr>
          <w:spacing w:val="0"/>
          <w:w w:val="100"/>
        </w:rPr>
        <w:t>’</w:t>
      </w:r>
      <w:r w:rsidRPr="00E44818">
        <w:rPr>
          <w:spacing w:val="0"/>
          <w:w w:val="100"/>
        </w:rPr>
        <w:t>étant pas suffisamment informés de l</w:t>
      </w:r>
      <w:r w:rsidR="00FB3C04" w:rsidRPr="00E44818">
        <w:rPr>
          <w:spacing w:val="0"/>
          <w:w w:val="100"/>
        </w:rPr>
        <w:t>’</w:t>
      </w:r>
      <w:r w:rsidRPr="00E44818">
        <w:rPr>
          <w:spacing w:val="0"/>
          <w:w w:val="100"/>
        </w:rPr>
        <w:t>existence de ce type de services, le Département du transport routier prendra contact avec les sociétés d</w:t>
      </w:r>
      <w:r w:rsidR="00FB3C04" w:rsidRPr="00E44818">
        <w:rPr>
          <w:spacing w:val="0"/>
          <w:w w:val="100"/>
        </w:rPr>
        <w:t>’</w:t>
      </w:r>
      <w:r w:rsidRPr="00E44818">
        <w:rPr>
          <w:spacing w:val="0"/>
          <w:w w:val="100"/>
        </w:rPr>
        <w:t>exploitation afin qu</w:t>
      </w:r>
      <w:r w:rsidR="00FB3C04" w:rsidRPr="00E44818">
        <w:rPr>
          <w:spacing w:val="0"/>
          <w:w w:val="100"/>
        </w:rPr>
        <w:t>’</w:t>
      </w:r>
      <w:r w:rsidRPr="00E44818">
        <w:rPr>
          <w:spacing w:val="0"/>
          <w:w w:val="100"/>
        </w:rPr>
        <w:t>elles communiquent à cet égard.</w:t>
      </w:r>
    </w:p>
    <w:p w:rsidR="00216899" w:rsidRPr="00E44818" w:rsidRDefault="00216899" w:rsidP="00DC3F32">
      <w:pPr>
        <w:spacing w:after="120" w:line="240" w:lineRule="atLeast"/>
        <w:ind w:left="1134" w:right="1134"/>
        <w:jc w:val="both"/>
        <w:rPr>
          <w:spacing w:val="0"/>
          <w:w w:val="100"/>
        </w:rPr>
      </w:pPr>
      <w:r w:rsidRPr="00E44818">
        <w:rPr>
          <w:spacing w:val="0"/>
          <w:w w:val="100"/>
        </w:rPr>
        <w:t>69.</w:t>
      </w:r>
      <w:r w:rsidRPr="00E44818">
        <w:rPr>
          <w:spacing w:val="0"/>
          <w:w w:val="100"/>
        </w:rPr>
        <w:tab/>
        <w:t>Les sociétés d</w:t>
      </w:r>
      <w:r w:rsidR="00FB3C04" w:rsidRPr="00E44818">
        <w:rPr>
          <w:spacing w:val="0"/>
          <w:w w:val="100"/>
        </w:rPr>
        <w:t>’</w:t>
      </w:r>
      <w:r w:rsidRPr="00E44818">
        <w:rPr>
          <w:spacing w:val="0"/>
          <w:w w:val="100"/>
        </w:rPr>
        <w:t>exploitation affichent dans les bus des informations visuelles relatives au trajet et aux arrêts. Le contrat de concession exige qu</w:t>
      </w:r>
      <w:r w:rsidR="00FB3C04" w:rsidRPr="00E44818">
        <w:rPr>
          <w:spacing w:val="0"/>
          <w:w w:val="100"/>
        </w:rPr>
        <w:t>’</w:t>
      </w:r>
      <w:r w:rsidRPr="00E44818">
        <w:rPr>
          <w:spacing w:val="0"/>
          <w:w w:val="100"/>
        </w:rPr>
        <w:t>elles proposent également des informations sonores, au plus tard le 31</w:t>
      </w:r>
      <w:r w:rsidR="00A57833" w:rsidRPr="00E44818">
        <w:rPr>
          <w:spacing w:val="0"/>
          <w:w w:val="100"/>
        </w:rPr>
        <w:t> </w:t>
      </w:r>
      <w:r w:rsidRPr="00E44818">
        <w:rPr>
          <w:spacing w:val="0"/>
          <w:w w:val="100"/>
        </w:rPr>
        <w:t>décembre 2013. Lorsqu</w:t>
      </w:r>
      <w:r w:rsidR="00FB3C04" w:rsidRPr="00E44818">
        <w:rPr>
          <w:spacing w:val="0"/>
          <w:w w:val="100"/>
        </w:rPr>
        <w:t>’</w:t>
      </w:r>
      <w:r w:rsidRPr="00E44818">
        <w:rPr>
          <w:spacing w:val="0"/>
          <w:w w:val="100"/>
        </w:rPr>
        <w:t>on le leur demande, elles doivent communiquer aux usagers, dans les 72</w:t>
      </w:r>
      <w:r w:rsidR="006D331B" w:rsidRPr="00E44818">
        <w:rPr>
          <w:spacing w:val="0"/>
          <w:w w:val="100"/>
        </w:rPr>
        <w:t> </w:t>
      </w:r>
      <w:r w:rsidRPr="00E44818">
        <w:rPr>
          <w:spacing w:val="0"/>
          <w:w w:val="100"/>
        </w:rPr>
        <w:t>heures, des renseignements en braille sur le trajet et les arrêts desservis par le bus. Sont également affichées dans les bus des notes indiquant que les passagers doivent céder leur place aux personnes à mobilité réduite. Le conducteur doit faire tout son possible pour aider les passagers. À cette fin, les sociétés d</w:t>
      </w:r>
      <w:r w:rsidR="00FB3C04" w:rsidRPr="00E44818">
        <w:rPr>
          <w:spacing w:val="0"/>
          <w:w w:val="100"/>
        </w:rPr>
        <w:t>’</w:t>
      </w:r>
      <w:r w:rsidRPr="00E44818">
        <w:rPr>
          <w:spacing w:val="0"/>
          <w:w w:val="100"/>
        </w:rPr>
        <w:t>exploitation organisent des formations sur le code de conduite et l</w:t>
      </w:r>
      <w:r w:rsidR="00FB3C04" w:rsidRPr="00E44818">
        <w:rPr>
          <w:spacing w:val="0"/>
          <w:w w:val="100"/>
        </w:rPr>
        <w:t>’</w:t>
      </w:r>
      <w:r w:rsidRPr="00E44818">
        <w:rPr>
          <w:spacing w:val="0"/>
          <w:w w:val="100"/>
        </w:rPr>
        <w:t>éthique à l</w:t>
      </w:r>
      <w:r w:rsidR="00FB3C04" w:rsidRPr="00E44818">
        <w:rPr>
          <w:spacing w:val="0"/>
          <w:w w:val="100"/>
        </w:rPr>
        <w:t>’</w:t>
      </w:r>
      <w:r w:rsidRPr="00E44818">
        <w:rPr>
          <w:spacing w:val="0"/>
          <w:w w:val="100"/>
        </w:rPr>
        <w:t xml:space="preserve">intention de leur personnel et elles ont mis en place un système de gestion des plaintes. </w:t>
      </w:r>
    </w:p>
    <w:p w:rsidR="00216899" w:rsidRPr="00E44818" w:rsidRDefault="00216899" w:rsidP="00DC3F32">
      <w:pPr>
        <w:spacing w:after="120" w:line="240" w:lineRule="atLeast"/>
        <w:ind w:left="1134" w:right="1134"/>
        <w:jc w:val="both"/>
        <w:rPr>
          <w:spacing w:val="0"/>
          <w:w w:val="100"/>
        </w:rPr>
      </w:pPr>
      <w:r w:rsidRPr="00E44818">
        <w:rPr>
          <w:spacing w:val="0"/>
          <w:w w:val="100"/>
        </w:rPr>
        <w:t>70.</w:t>
      </w:r>
      <w:r w:rsidRPr="00E44818">
        <w:rPr>
          <w:spacing w:val="0"/>
          <w:w w:val="100"/>
        </w:rPr>
        <w:tab/>
        <w:t>En ce qui concerne l</w:t>
      </w:r>
      <w:r w:rsidR="00FB3C04" w:rsidRPr="00E44818">
        <w:rPr>
          <w:spacing w:val="0"/>
          <w:w w:val="100"/>
        </w:rPr>
        <w:t>’</w:t>
      </w:r>
      <w:r w:rsidRPr="00E44818">
        <w:rPr>
          <w:spacing w:val="0"/>
          <w:w w:val="100"/>
        </w:rPr>
        <w:t>ancienneté maximale des véhicules utilisés par ces sociétés, le contrat prévoit un calendrier précis de renouvellement du parc automobile, et chaque véhicule en service depuis le 1</w:t>
      </w:r>
      <w:r w:rsidRPr="00E44818">
        <w:rPr>
          <w:spacing w:val="0"/>
          <w:w w:val="100"/>
          <w:vertAlign w:val="superscript"/>
        </w:rPr>
        <w:t>er</w:t>
      </w:r>
      <w:r w:rsidRPr="00E44818">
        <w:rPr>
          <w:spacing w:val="0"/>
          <w:w w:val="100"/>
        </w:rPr>
        <w:t xml:space="preserve"> janvier 2011 au moins doit être remplacé. Le Département du transport routier s</w:t>
      </w:r>
      <w:r w:rsidR="00FB3C04" w:rsidRPr="00E44818">
        <w:rPr>
          <w:spacing w:val="0"/>
          <w:w w:val="100"/>
        </w:rPr>
        <w:t>’</w:t>
      </w:r>
      <w:r w:rsidRPr="00E44818">
        <w:rPr>
          <w:spacing w:val="0"/>
          <w:w w:val="100"/>
        </w:rPr>
        <w:t>efforce de faire respecter les calendriers arrêtés. Toutefois, étant donné la situation financière de l</w:t>
      </w:r>
      <w:r w:rsidR="00FB3C04" w:rsidRPr="00E44818">
        <w:rPr>
          <w:spacing w:val="0"/>
          <w:w w:val="100"/>
        </w:rPr>
        <w:t>’</w:t>
      </w:r>
      <w:r w:rsidRPr="00E44818">
        <w:rPr>
          <w:spacing w:val="0"/>
          <w:w w:val="100"/>
        </w:rPr>
        <w:t xml:space="preserve">État, ces derniers ne peuvent être strictement suivis. </w:t>
      </w:r>
    </w:p>
    <w:p w:rsidR="00216899" w:rsidRPr="00E44818" w:rsidRDefault="00216899" w:rsidP="00DC3F32">
      <w:pPr>
        <w:spacing w:after="120" w:line="240" w:lineRule="atLeast"/>
        <w:ind w:left="1134" w:right="1134"/>
        <w:jc w:val="both"/>
        <w:rPr>
          <w:spacing w:val="0"/>
          <w:w w:val="100"/>
        </w:rPr>
      </w:pPr>
      <w:r w:rsidRPr="00E44818">
        <w:rPr>
          <w:spacing w:val="0"/>
          <w:w w:val="100"/>
        </w:rPr>
        <w:t>71.</w:t>
      </w:r>
      <w:r w:rsidRPr="00E44818">
        <w:rPr>
          <w:spacing w:val="0"/>
          <w:w w:val="100"/>
        </w:rPr>
        <w:tab/>
        <w:t>S</w:t>
      </w:r>
      <w:r w:rsidR="00FB3C04" w:rsidRPr="00E44818">
        <w:rPr>
          <w:spacing w:val="0"/>
          <w:w w:val="100"/>
        </w:rPr>
        <w:t>’</w:t>
      </w:r>
      <w:r w:rsidRPr="00E44818">
        <w:rPr>
          <w:spacing w:val="0"/>
          <w:w w:val="100"/>
        </w:rPr>
        <w:t>agissant des taxis accessibles, le Département a octroyé 10</w:t>
      </w:r>
      <w:r w:rsidR="006D331B" w:rsidRPr="00E44818">
        <w:rPr>
          <w:spacing w:val="0"/>
          <w:w w:val="100"/>
        </w:rPr>
        <w:t> </w:t>
      </w:r>
      <w:r w:rsidRPr="00E44818">
        <w:rPr>
          <w:spacing w:val="0"/>
          <w:w w:val="100"/>
        </w:rPr>
        <w:t>licences à des taxis desservant des zones urbaines et une à un taxi desservant une zone rurale.</w:t>
      </w:r>
    </w:p>
    <w:p w:rsidR="00216899" w:rsidRPr="00E44818" w:rsidRDefault="00216899" w:rsidP="00DC3F32">
      <w:pPr>
        <w:spacing w:after="120" w:line="240" w:lineRule="atLeast"/>
        <w:ind w:left="1134" w:right="1134"/>
        <w:jc w:val="both"/>
        <w:rPr>
          <w:spacing w:val="0"/>
          <w:w w:val="100"/>
        </w:rPr>
      </w:pPr>
      <w:r w:rsidRPr="00E44818">
        <w:rPr>
          <w:spacing w:val="0"/>
          <w:w w:val="100"/>
        </w:rPr>
        <w:t>72.</w:t>
      </w:r>
      <w:r w:rsidRPr="00E44818">
        <w:rPr>
          <w:spacing w:val="0"/>
          <w:w w:val="100"/>
        </w:rPr>
        <w:tab/>
        <w:t>Le guide des bus accessibles (instructions aux conducteurs et aux passagers handicapés) publié par le Bureau d</w:t>
      </w:r>
      <w:r w:rsidR="00FB3C04" w:rsidRPr="00E44818">
        <w:rPr>
          <w:spacing w:val="0"/>
          <w:w w:val="100"/>
        </w:rPr>
        <w:t>’</w:t>
      </w:r>
      <w:r w:rsidRPr="00E44818">
        <w:rPr>
          <w:spacing w:val="0"/>
          <w:w w:val="100"/>
        </w:rPr>
        <w:t>études sur l</w:t>
      </w:r>
      <w:r w:rsidR="00FB3C04" w:rsidRPr="00E44818">
        <w:rPr>
          <w:spacing w:val="0"/>
          <w:w w:val="100"/>
        </w:rPr>
        <w:t>’</w:t>
      </w:r>
      <w:r w:rsidRPr="00E44818">
        <w:rPr>
          <w:spacing w:val="0"/>
          <w:w w:val="100"/>
        </w:rPr>
        <w:t>accessibilité</w:t>
      </w:r>
      <w:r w:rsidR="00865376" w:rsidRPr="00E44818">
        <w:rPr>
          <w:rStyle w:val="Appelnotedebasdep"/>
          <w:spacing w:val="0"/>
          <w:w w:val="100"/>
          <w:position w:val="0"/>
        </w:rPr>
        <w:footnoteReference w:id="29"/>
      </w:r>
      <w:r w:rsidRPr="00E44818">
        <w:rPr>
          <w:spacing w:val="0"/>
          <w:w w:val="100"/>
        </w:rPr>
        <w:t>, qui dépend du Ministère des communications et des travaux publics, contient un important chapitre exposant la conduite à suivre pour assurer un service de qualité, afin que les conducteurs de bus à plancher surbaissé connaissent les besoins spécifiques des personnes handicapées et soient conscients du fait que leur comportement, sur la route et de manière générale, est un facteur non négligeable d</w:t>
      </w:r>
      <w:r w:rsidR="00FB3C04" w:rsidRPr="00E44818">
        <w:rPr>
          <w:spacing w:val="0"/>
          <w:w w:val="100"/>
        </w:rPr>
        <w:t>’</w:t>
      </w:r>
      <w:r w:rsidRPr="00E44818">
        <w:rPr>
          <w:spacing w:val="0"/>
          <w:w w:val="100"/>
        </w:rPr>
        <w:t xml:space="preserve">intégration du handicap dans la vie quotidienne. </w:t>
      </w:r>
    </w:p>
    <w:p w:rsidR="00F65D2C" w:rsidRPr="00E44818" w:rsidRDefault="00F65D2C" w:rsidP="00DC3F32">
      <w:pPr>
        <w:pStyle w:val="SingleTxt"/>
        <w:spacing w:after="0" w:line="120" w:lineRule="exact"/>
        <w:rPr>
          <w:spacing w:val="0"/>
          <w:w w:val="100"/>
          <w:sz w:val="10"/>
          <w:lang w:val="fr-FR"/>
        </w:rPr>
      </w:pPr>
    </w:p>
    <w:p w:rsidR="00216899" w:rsidRPr="00E44818" w:rsidRDefault="00216899" w:rsidP="00DC3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 xml:space="preserve">Véhicules privés </w:t>
      </w:r>
    </w:p>
    <w:p w:rsidR="00F65D2C" w:rsidRPr="00E44818" w:rsidRDefault="00F65D2C"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73.</w:t>
      </w:r>
      <w:r w:rsidRPr="00E44818">
        <w:rPr>
          <w:spacing w:val="0"/>
          <w:w w:val="100"/>
        </w:rPr>
        <w:tab/>
        <w:t>Malgré l</w:t>
      </w:r>
      <w:r w:rsidR="00FB3C04" w:rsidRPr="00E44818">
        <w:rPr>
          <w:spacing w:val="0"/>
          <w:w w:val="100"/>
        </w:rPr>
        <w:t>’</w:t>
      </w:r>
      <w:r w:rsidRPr="00E44818">
        <w:rPr>
          <w:spacing w:val="0"/>
          <w:w w:val="100"/>
        </w:rPr>
        <w:t>amélioration des moyens de transport publics, de nombreux Chypriotes, handicapés ou non, préfèrent utiliser leur propre véhicule. Pour permettre aux personnes handicapées d</w:t>
      </w:r>
      <w:r w:rsidR="00FB3C04" w:rsidRPr="00E44818">
        <w:rPr>
          <w:spacing w:val="0"/>
          <w:w w:val="100"/>
        </w:rPr>
        <w:t>’</w:t>
      </w:r>
      <w:r w:rsidRPr="00E44818">
        <w:rPr>
          <w:spacing w:val="0"/>
          <w:w w:val="100"/>
        </w:rPr>
        <w:t xml:space="preserve">acheter une voiture adaptée, le </w:t>
      </w:r>
      <w:r w:rsidRPr="00E44818">
        <w:rPr>
          <w:b/>
          <w:spacing w:val="0"/>
          <w:w w:val="100"/>
        </w:rPr>
        <w:t>Département de l</w:t>
      </w:r>
      <w:r w:rsidR="00FB3C04" w:rsidRPr="00E44818">
        <w:rPr>
          <w:b/>
          <w:spacing w:val="0"/>
          <w:w w:val="100"/>
        </w:rPr>
        <w:t>’</w:t>
      </w:r>
      <w:r w:rsidRPr="00E44818">
        <w:rPr>
          <w:b/>
          <w:spacing w:val="0"/>
          <w:w w:val="100"/>
        </w:rPr>
        <w:t>inclusion sociale des handicapés</w:t>
      </w:r>
      <w:r w:rsidRPr="00E44818">
        <w:rPr>
          <w:spacing w:val="0"/>
          <w:w w:val="100"/>
        </w:rPr>
        <w:t xml:space="preserve"> a mis en place un programme de subvention à l</w:t>
      </w:r>
      <w:r w:rsidR="00FB3C04" w:rsidRPr="00E44818">
        <w:rPr>
          <w:spacing w:val="0"/>
          <w:w w:val="100"/>
        </w:rPr>
        <w:t>’</w:t>
      </w:r>
      <w:r w:rsidRPr="00E44818">
        <w:rPr>
          <w:spacing w:val="0"/>
          <w:w w:val="100"/>
        </w:rPr>
        <w:t>achat</w:t>
      </w:r>
      <w:r w:rsidR="00865376" w:rsidRPr="00E44818">
        <w:rPr>
          <w:rStyle w:val="Appelnotedebasdep"/>
          <w:spacing w:val="0"/>
          <w:w w:val="100"/>
          <w:position w:val="0"/>
        </w:rPr>
        <w:footnoteReference w:id="30"/>
      </w:r>
      <w:r w:rsidRPr="00E44818">
        <w:rPr>
          <w:spacing w:val="0"/>
          <w:w w:val="100"/>
        </w:rPr>
        <w:t xml:space="preserve"> qui, jusqu</w:t>
      </w:r>
      <w:r w:rsidR="00FB3C04" w:rsidRPr="00E44818">
        <w:rPr>
          <w:spacing w:val="0"/>
          <w:w w:val="100"/>
        </w:rPr>
        <w:t>’</w:t>
      </w:r>
      <w:r w:rsidRPr="00E44818">
        <w:rPr>
          <w:spacing w:val="0"/>
          <w:w w:val="100"/>
        </w:rPr>
        <w:t xml:space="preserve">en 2011, était géré par le </w:t>
      </w:r>
      <w:r w:rsidRPr="00E44818">
        <w:rPr>
          <w:b/>
          <w:spacing w:val="0"/>
          <w:w w:val="100"/>
        </w:rPr>
        <w:t>Service des subventions et des prestations sociales du Ministère des finances</w:t>
      </w:r>
      <w:r w:rsidRPr="00E44818">
        <w:rPr>
          <w:spacing w:val="0"/>
          <w:w w:val="100"/>
        </w:rPr>
        <w:t>. Pour pouvoir bénéficier du programme, il faut avoir entre</w:t>
      </w:r>
      <w:r w:rsidR="00B12BE7" w:rsidRPr="00E44818">
        <w:rPr>
          <w:spacing w:val="0"/>
          <w:w w:val="100"/>
        </w:rPr>
        <w:t xml:space="preserve"> </w:t>
      </w:r>
      <w:r w:rsidRPr="00E44818">
        <w:rPr>
          <w:spacing w:val="0"/>
          <w:w w:val="100"/>
        </w:rPr>
        <w:t>18 et</w:t>
      </w:r>
      <w:r w:rsidR="00B12BE7" w:rsidRPr="00E44818">
        <w:rPr>
          <w:spacing w:val="0"/>
          <w:w w:val="100"/>
        </w:rPr>
        <w:t xml:space="preserve"> </w:t>
      </w:r>
      <w:r w:rsidRPr="00E44818">
        <w:rPr>
          <w:spacing w:val="0"/>
          <w:w w:val="100"/>
        </w:rPr>
        <w:t>70</w:t>
      </w:r>
      <w:r w:rsidR="00B12BE7" w:rsidRPr="00E44818">
        <w:rPr>
          <w:spacing w:val="0"/>
          <w:w w:val="100"/>
        </w:rPr>
        <w:t xml:space="preserve"> </w:t>
      </w:r>
      <w:r w:rsidRPr="00E44818">
        <w:rPr>
          <w:spacing w:val="0"/>
          <w:w w:val="100"/>
        </w:rPr>
        <w:t>ans et souffrir d</w:t>
      </w:r>
      <w:r w:rsidR="00FB3C04" w:rsidRPr="00E44818">
        <w:rPr>
          <w:spacing w:val="0"/>
          <w:w w:val="100"/>
        </w:rPr>
        <w:t>’</w:t>
      </w:r>
      <w:r w:rsidRPr="00E44818">
        <w:rPr>
          <w:spacing w:val="0"/>
          <w:w w:val="100"/>
        </w:rPr>
        <w:t>un handicap lourd au niveau des membres inférieurs et/ou supérieurs ou d</w:t>
      </w:r>
      <w:r w:rsidR="00FB3C04" w:rsidRPr="00E44818">
        <w:rPr>
          <w:spacing w:val="0"/>
          <w:w w:val="100"/>
        </w:rPr>
        <w:t>’</w:t>
      </w:r>
      <w:r w:rsidRPr="00E44818">
        <w:rPr>
          <w:spacing w:val="0"/>
          <w:w w:val="100"/>
        </w:rPr>
        <w:t xml:space="preserve">une déficience visuelle grave. </w:t>
      </w:r>
      <w:r w:rsidR="00A37226" w:rsidRPr="00E44818">
        <w:rPr>
          <w:spacing w:val="0"/>
          <w:w w:val="100"/>
        </w:rPr>
        <w:t xml:space="preserve">En </w:t>
      </w:r>
      <w:r w:rsidRPr="00E44818">
        <w:rPr>
          <w:spacing w:val="0"/>
          <w:w w:val="100"/>
        </w:rPr>
        <w:t>2011, le programme a bénéficié à 186 personnes, pour un montant total de</w:t>
      </w:r>
      <w:r w:rsidR="006D331B" w:rsidRPr="00E44818">
        <w:rPr>
          <w:spacing w:val="0"/>
          <w:w w:val="100"/>
        </w:rPr>
        <w:t> </w:t>
      </w:r>
      <w:r w:rsidRPr="00E44818">
        <w:rPr>
          <w:spacing w:val="0"/>
          <w:w w:val="100"/>
        </w:rPr>
        <w:t>1</w:t>
      </w:r>
      <w:r w:rsidR="006D331B" w:rsidRPr="00E44818">
        <w:rPr>
          <w:spacing w:val="0"/>
          <w:w w:val="100"/>
        </w:rPr>
        <w:t> 609 </w:t>
      </w:r>
      <w:r w:rsidRPr="00E44818">
        <w:rPr>
          <w:spacing w:val="0"/>
          <w:w w:val="100"/>
        </w:rPr>
        <w:t>347</w:t>
      </w:r>
      <w:r w:rsidR="006D331B" w:rsidRPr="00E44818">
        <w:rPr>
          <w:spacing w:val="0"/>
          <w:w w:val="100"/>
        </w:rPr>
        <w:t> </w:t>
      </w:r>
      <w:r w:rsidRPr="00E44818">
        <w:rPr>
          <w:spacing w:val="0"/>
          <w:w w:val="100"/>
        </w:rPr>
        <w:t>euros. Jusqu</w:t>
      </w:r>
      <w:r w:rsidR="00FB3C04" w:rsidRPr="00E44818">
        <w:rPr>
          <w:spacing w:val="0"/>
          <w:w w:val="100"/>
        </w:rPr>
        <w:t>’</w:t>
      </w:r>
      <w:r w:rsidRPr="00E44818">
        <w:rPr>
          <w:spacing w:val="0"/>
          <w:w w:val="100"/>
        </w:rPr>
        <w:t>à la fin de l</w:t>
      </w:r>
      <w:r w:rsidR="00FB3C04" w:rsidRPr="00E44818">
        <w:rPr>
          <w:spacing w:val="0"/>
          <w:w w:val="100"/>
        </w:rPr>
        <w:t>’</w:t>
      </w:r>
      <w:r w:rsidRPr="00E44818">
        <w:rPr>
          <w:spacing w:val="0"/>
          <w:w w:val="100"/>
        </w:rPr>
        <w:t>année 2012, l</w:t>
      </w:r>
      <w:r w:rsidR="00FB3C04" w:rsidRPr="00E44818">
        <w:rPr>
          <w:spacing w:val="0"/>
          <w:w w:val="100"/>
        </w:rPr>
        <w:t>’</w:t>
      </w:r>
      <w:r w:rsidRPr="00E44818">
        <w:rPr>
          <w:spacing w:val="0"/>
          <w:w w:val="100"/>
        </w:rPr>
        <w:t>aide financière fournie pour chaque achat de véhicule se situait entre</w:t>
      </w:r>
      <w:r w:rsidR="006D331B" w:rsidRPr="00E44818">
        <w:rPr>
          <w:spacing w:val="0"/>
          <w:w w:val="100"/>
        </w:rPr>
        <w:t> </w:t>
      </w:r>
      <w:r w:rsidRPr="00E44818">
        <w:rPr>
          <w:spacing w:val="0"/>
          <w:w w:val="100"/>
        </w:rPr>
        <w:t>15</w:t>
      </w:r>
      <w:r w:rsidR="006D331B" w:rsidRPr="00E44818">
        <w:rPr>
          <w:spacing w:val="0"/>
          <w:w w:val="100"/>
        </w:rPr>
        <w:t> </w:t>
      </w:r>
      <w:r w:rsidRPr="00E44818">
        <w:rPr>
          <w:spacing w:val="0"/>
          <w:w w:val="100"/>
        </w:rPr>
        <w:t>378</w:t>
      </w:r>
      <w:r w:rsidR="006D331B" w:rsidRPr="00E44818">
        <w:rPr>
          <w:spacing w:val="0"/>
          <w:w w:val="100"/>
        </w:rPr>
        <w:t> </w:t>
      </w:r>
      <w:r w:rsidRPr="00E44818">
        <w:rPr>
          <w:spacing w:val="0"/>
          <w:w w:val="100"/>
        </w:rPr>
        <w:t>euros et</w:t>
      </w:r>
      <w:r w:rsidR="006D331B" w:rsidRPr="00E44818">
        <w:rPr>
          <w:spacing w:val="0"/>
          <w:w w:val="100"/>
        </w:rPr>
        <w:t> </w:t>
      </w:r>
      <w:r w:rsidRPr="00E44818">
        <w:rPr>
          <w:spacing w:val="0"/>
          <w:w w:val="100"/>
        </w:rPr>
        <w:t>18</w:t>
      </w:r>
      <w:r w:rsidR="006D331B" w:rsidRPr="00E44818">
        <w:rPr>
          <w:spacing w:val="0"/>
          <w:w w:val="100"/>
        </w:rPr>
        <w:t> </w:t>
      </w:r>
      <w:r w:rsidRPr="00E44818">
        <w:rPr>
          <w:spacing w:val="0"/>
          <w:w w:val="100"/>
        </w:rPr>
        <w:t>795</w:t>
      </w:r>
      <w:r w:rsidR="006D331B" w:rsidRPr="00E44818">
        <w:rPr>
          <w:spacing w:val="0"/>
          <w:w w:val="100"/>
        </w:rPr>
        <w:t> </w:t>
      </w:r>
      <w:r w:rsidRPr="00E44818">
        <w:rPr>
          <w:spacing w:val="0"/>
          <w:w w:val="100"/>
        </w:rPr>
        <w:t xml:space="preserve">euros, TVA et autres taxes comprises. À partir de 2013, le programme a été modifié et simplifié pour cause de restrictions budgétaires. </w:t>
      </w:r>
    </w:p>
    <w:p w:rsidR="00216899" w:rsidRPr="00E44818" w:rsidRDefault="00216899" w:rsidP="00DC3F32">
      <w:pPr>
        <w:spacing w:after="120" w:line="240" w:lineRule="atLeast"/>
        <w:ind w:left="1134" w:right="1134"/>
        <w:jc w:val="both"/>
        <w:rPr>
          <w:spacing w:val="0"/>
          <w:w w:val="100"/>
        </w:rPr>
      </w:pPr>
      <w:r w:rsidRPr="00E44818">
        <w:rPr>
          <w:spacing w:val="0"/>
          <w:w w:val="100"/>
        </w:rPr>
        <w:t>74.</w:t>
      </w:r>
      <w:r w:rsidRPr="00E44818">
        <w:rPr>
          <w:spacing w:val="0"/>
          <w:w w:val="100"/>
        </w:rPr>
        <w:tab/>
        <w:t xml:space="preserve">Afin de faciliter le stationnement pour les personnes handicapées à Chypre, le </w:t>
      </w:r>
      <w:r w:rsidRPr="00E44818">
        <w:rPr>
          <w:b/>
          <w:spacing w:val="0"/>
          <w:w w:val="100"/>
        </w:rPr>
        <w:t>Département de l</w:t>
      </w:r>
      <w:r w:rsidR="00FB3C04" w:rsidRPr="00E44818">
        <w:rPr>
          <w:b/>
          <w:spacing w:val="0"/>
          <w:w w:val="100"/>
        </w:rPr>
        <w:t>’</w:t>
      </w:r>
      <w:r w:rsidRPr="00E44818">
        <w:rPr>
          <w:b/>
          <w:spacing w:val="0"/>
          <w:w w:val="100"/>
        </w:rPr>
        <w:t>inclusion sociale des handicapés</w:t>
      </w:r>
      <w:r w:rsidRPr="00E44818">
        <w:rPr>
          <w:spacing w:val="0"/>
          <w:w w:val="100"/>
        </w:rPr>
        <w:t xml:space="preserve"> délivre la carte européenne de stationnement (bleue)</w:t>
      </w:r>
      <w:r w:rsidR="007F4206" w:rsidRPr="00E44818">
        <w:rPr>
          <w:rStyle w:val="Appelnotedebasdep"/>
          <w:spacing w:val="0"/>
          <w:w w:val="100"/>
          <w:position w:val="0"/>
        </w:rPr>
        <w:footnoteReference w:id="31"/>
      </w:r>
      <w:r w:rsidRPr="00E44818">
        <w:rPr>
          <w:spacing w:val="0"/>
          <w:w w:val="100"/>
        </w:rPr>
        <w:t xml:space="preserve"> aux personnes qui répondent aux critères énoncés dans le code des lois de 2000 à 2007 sur les personnes handicapées. Environ</w:t>
      </w:r>
      <w:r w:rsidR="006D331B" w:rsidRPr="00E44818">
        <w:rPr>
          <w:spacing w:val="0"/>
          <w:w w:val="100"/>
        </w:rPr>
        <w:t> </w:t>
      </w:r>
      <w:r w:rsidRPr="00E44818">
        <w:rPr>
          <w:spacing w:val="0"/>
          <w:w w:val="100"/>
        </w:rPr>
        <w:t>3</w:t>
      </w:r>
      <w:r w:rsidR="006D331B" w:rsidRPr="00E44818">
        <w:rPr>
          <w:spacing w:val="0"/>
          <w:w w:val="100"/>
        </w:rPr>
        <w:t> </w:t>
      </w:r>
      <w:r w:rsidRPr="00E44818">
        <w:rPr>
          <w:spacing w:val="0"/>
          <w:w w:val="100"/>
        </w:rPr>
        <w:t>500</w:t>
      </w:r>
      <w:r w:rsidR="006D331B" w:rsidRPr="00E44818">
        <w:rPr>
          <w:spacing w:val="0"/>
          <w:w w:val="100"/>
        </w:rPr>
        <w:t> </w:t>
      </w:r>
      <w:r w:rsidRPr="00E44818">
        <w:rPr>
          <w:spacing w:val="0"/>
          <w:w w:val="100"/>
        </w:rPr>
        <w:t>Chypriotes détiennent une telle carte aujourd</w:t>
      </w:r>
      <w:r w:rsidR="00FB3C04" w:rsidRPr="00E44818">
        <w:rPr>
          <w:spacing w:val="0"/>
          <w:w w:val="100"/>
        </w:rPr>
        <w:t>’</w:t>
      </w:r>
      <w:r w:rsidRPr="00E44818">
        <w:rPr>
          <w:spacing w:val="0"/>
          <w:w w:val="100"/>
        </w:rPr>
        <w:t xml:space="preserve">hui. </w:t>
      </w:r>
    </w:p>
    <w:p w:rsidR="00216899" w:rsidRPr="00E44818" w:rsidRDefault="00216899" w:rsidP="00DC3F32">
      <w:pPr>
        <w:spacing w:after="120" w:line="240" w:lineRule="atLeast"/>
        <w:ind w:left="1134" w:right="1134"/>
        <w:jc w:val="both"/>
        <w:rPr>
          <w:spacing w:val="0"/>
          <w:w w:val="100"/>
        </w:rPr>
      </w:pPr>
      <w:r w:rsidRPr="00E44818">
        <w:rPr>
          <w:spacing w:val="0"/>
          <w:w w:val="100"/>
        </w:rPr>
        <w:t>75.</w:t>
      </w:r>
      <w:r w:rsidRPr="00E44818">
        <w:rPr>
          <w:spacing w:val="0"/>
          <w:w w:val="100"/>
        </w:rPr>
        <w:tab/>
        <w:t>En 2012, la police a verbalisé 1</w:t>
      </w:r>
      <w:r w:rsidR="00CB03A3" w:rsidRPr="00E44818">
        <w:rPr>
          <w:spacing w:val="0"/>
          <w:w w:val="100"/>
        </w:rPr>
        <w:t> </w:t>
      </w:r>
      <w:r w:rsidRPr="00E44818">
        <w:rPr>
          <w:spacing w:val="0"/>
          <w:w w:val="100"/>
        </w:rPr>
        <w:t>452</w:t>
      </w:r>
      <w:r w:rsidR="00CB03A3" w:rsidRPr="00E44818">
        <w:rPr>
          <w:spacing w:val="0"/>
          <w:w w:val="100"/>
        </w:rPr>
        <w:t xml:space="preserve"> </w:t>
      </w:r>
      <w:r w:rsidRPr="00E44818">
        <w:rPr>
          <w:spacing w:val="0"/>
          <w:w w:val="100"/>
        </w:rPr>
        <w:t>véhicules pour stationnement illégal sur une place réservée aux handicapés et 2</w:t>
      </w:r>
      <w:r w:rsidR="00CB03A3" w:rsidRPr="00E44818">
        <w:rPr>
          <w:spacing w:val="0"/>
          <w:w w:val="100"/>
        </w:rPr>
        <w:t> </w:t>
      </w:r>
      <w:r w:rsidRPr="00E44818">
        <w:rPr>
          <w:spacing w:val="0"/>
          <w:w w:val="100"/>
        </w:rPr>
        <w:t>460</w:t>
      </w:r>
      <w:r w:rsidR="00CB03A3" w:rsidRPr="00E44818">
        <w:rPr>
          <w:spacing w:val="0"/>
          <w:w w:val="100"/>
        </w:rPr>
        <w:t xml:space="preserve"> </w:t>
      </w:r>
      <w:r w:rsidRPr="00E44818">
        <w:rPr>
          <w:spacing w:val="0"/>
          <w:w w:val="100"/>
        </w:rPr>
        <w:t>autres pour stationnement illégal sur les trottoirs dans l</w:t>
      </w:r>
      <w:r w:rsidR="00FB3C04" w:rsidRPr="00E44818">
        <w:rPr>
          <w:spacing w:val="0"/>
          <w:w w:val="100"/>
        </w:rPr>
        <w:t>’</w:t>
      </w:r>
      <w:r w:rsidRPr="00E44818">
        <w:rPr>
          <w:spacing w:val="0"/>
          <w:w w:val="100"/>
        </w:rPr>
        <w:t>ensemble du pays.</w:t>
      </w:r>
    </w:p>
    <w:p w:rsidR="00216899" w:rsidRPr="00E44818" w:rsidRDefault="00216899" w:rsidP="00DC3F32">
      <w:pPr>
        <w:spacing w:after="120" w:line="240" w:lineRule="atLeast"/>
        <w:ind w:left="1134" w:right="1134"/>
        <w:jc w:val="both"/>
        <w:rPr>
          <w:spacing w:val="0"/>
          <w:w w:val="100"/>
        </w:rPr>
      </w:pPr>
      <w:r w:rsidRPr="00E44818">
        <w:rPr>
          <w:spacing w:val="0"/>
          <w:w w:val="100"/>
        </w:rPr>
        <w:t>76.</w:t>
      </w:r>
      <w:r w:rsidRPr="00E44818">
        <w:rPr>
          <w:spacing w:val="0"/>
          <w:w w:val="100"/>
        </w:rPr>
        <w:tab/>
        <w:t>Un nouvel instrument juridique visant à prévenir le stationnement illégal sur les places réservées aux personnes handicapées, en zone publique ou privée, est en cours d</w:t>
      </w:r>
      <w:r w:rsidR="00FB3C04" w:rsidRPr="00E44818">
        <w:rPr>
          <w:spacing w:val="0"/>
          <w:w w:val="100"/>
        </w:rPr>
        <w:t>’</w:t>
      </w:r>
      <w:r w:rsidRPr="00E44818">
        <w:rPr>
          <w:spacing w:val="0"/>
          <w:w w:val="100"/>
        </w:rPr>
        <w:t>élaboration.</w:t>
      </w:r>
      <w:r w:rsidR="006D7403" w:rsidRPr="00E44818">
        <w:rPr>
          <w:spacing w:val="0"/>
          <w:w w:val="100"/>
        </w:rPr>
        <w:t xml:space="preserve"> </w:t>
      </w:r>
    </w:p>
    <w:p w:rsidR="00F65D2C" w:rsidRPr="00E44818" w:rsidRDefault="00F65D2C" w:rsidP="00DC3F32">
      <w:pPr>
        <w:pStyle w:val="SingleTxt"/>
        <w:spacing w:after="0" w:line="120" w:lineRule="exact"/>
        <w:rPr>
          <w:spacing w:val="0"/>
          <w:w w:val="100"/>
          <w:sz w:val="10"/>
          <w:lang w:val="fr-FR"/>
        </w:rPr>
      </w:pPr>
    </w:p>
    <w:p w:rsidR="00216899" w:rsidRPr="00E44818" w:rsidRDefault="00216899" w:rsidP="00DC3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Transport aérien</w:t>
      </w:r>
    </w:p>
    <w:p w:rsidR="00F65D2C" w:rsidRPr="00E44818" w:rsidRDefault="00F65D2C"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77.</w:t>
      </w:r>
      <w:r w:rsidRPr="00E44818">
        <w:rPr>
          <w:spacing w:val="0"/>
          <w:w w:val="100"/>
        </w:rPr>
        <w:tab/>
        <w:t xml:space="preserve">Le </w:t>
      </w:r>
      <w:r w:rsidRPr="00E44818">
        <w:rPr>
          <w:b/>
          <w:spacing w:val="0"/>
          <w:w w:val="100"/>
        </w:rPr>
        <w:t>Département de l</w:t>
      </w:r>
      <w:r w:rsidR="00FB3C04" w:rsidRPr="00E44818">
        <w:rPr>
          <w:b/>
          <w:spacing w:val="0"/>
          <w:w w:val="100"/>
        </w:rPr>
        <w:t>’</w:t>
      </w:r>
      <w:r w:rsidRPr="00E44818">
        <w:rPr>
          <w:b/>
          <w:spacing w:val="0"/>
          <w:w w:val="100"/>
        </w:rPr>
        <w:t>aviation civile</w:t>
      </w:r>
      <w:r w:rsidRPr="00E44818">
        <w:rPr>
          <w:spacing w:val="0"/>
          <w:w w:val="100"/>
        </w:rPr>
        <w:t>, qui dépend du Ministère des communications et des travaux publics, est l</w:t>
      </w:r>
      <w:r w:rsidR="00FB3C04" w:rsidRPr="00E44818">
        <w:rPr>
          <w:spacing w:val="0"/>
          <w:w w:val="100"/>
        </w:rPr>
        <w:t>’</w:t>
      </w:r>
      <w:r w:rsidRPr="00E44818">
        <w:rPr>
          <w:spacing w:val="0"/>
          <w:w w:val="100"/>
        </w:rPr>
        <w:t xml:space="preserve">organe national chargé de faire appliquer le Règlement européen (CE) </w:t>
      </w:r>
      <w:r w:rsidR="00FB3C04" w:rsidRPr="00E44818">
        <w:rPr>
          <w:spacing w:val="0"/>
          <w:w w:val="100"/>
        </w:rPr>
        <w:t>n° </w:t>
      </w:r>
      <w:r w:rsidRPr="00E44818">
        <w:rPr>
          <w:spacing w:val="0"/>
          <w:w w:val="100"/>
        </w:rPr>
        <w:t>1107/2006</w:t>
      </w:r>
      <w:r w:rsidR="00865376" w:rsidRPr="00E44818">
        <w:rPr>
          <w:rStyle w:val="Appelnotedebasdep"/>
          <w:spacing w:val="0"/>
          <w:w w:val="100"/>
          <w:position w:val="0"/>
        </w:rPr>
        <w:footnoteReference w:id="32"/>
      </w:r>
      <w:r w:rsidRPr="00E44818">
        <w:rPr>
          <w:spacing w:val="0"/>
          <w:w w:val="100"/>
        </w:rPr>
        <w:t xml:space="preserve"> concernant les droits des personnes handicapées et des personnes à mobilité réduite lorsqu</w:t>
      </w:r>
      <w:r w:rsidR="00FB3C04" w:rsidRPr="00E44818">
        <w:rPr>
          <w:spacing w:val="0"/>
          <w:w w:val="100"/>
        </w:rPr>
        <w:t>’</w:t>
      </w:r>
      <w:r w:rsidRPr="00E44818">
        <w:rPr>
          <w:spacing w:val="0"/>
          <w:w w:val="100"/>
        </w:rPr>
        <w:t xml:space="preserve">elles font des voyages aériens. </w:t>
      </w:r>
    </w:p>
    <w:p w:rsidR="00216899" w:rsidRPr="00E44818" w:rsidRDefault="00216899" w:rsidP="00DC3F32">
      <w:pPr>
        <w:spacing w:after="120" w:line="240" w:lineRule="atLeast"/>
        <w:ind w:left="1134" w:right="1134"/>
        <w:jc w:val="both"/>
        <w:rPr>
          <w:spacing w:val="0"/>
          <w:w w:val="100"/>
        </w:rPr>
      </w:pPr>
      <w:r w:rsidRPr="00E44818">
        <w:rPr>
          <w:spacing w:val="0"/>
          <w:w w:val="100"/>
        </w:rPr>
        <w:t>78.</w:t>
      </w:r>
      <w:r w:rsidRPr="00E44818">
        <w:rPr>
          <w:spacing w:val="0"/>
          <w:w w:val="100"/>
        </w:rPr>
        <w:tab/>
        <w:t>Il rend compte de l</w:t>
      </w:r>
      <w:r w:rsidR="00FB3C04" w:rsidRPr="00E44818">
        <w:rPr>
          <w:spacing w:val="0"/>
          <w:w w:val="100"/>
        </w:rPr>
        <w:t>’</w:t>
      </w:r>
      <w:r w:rsidRPr="00E44818">
        <w:rPr>
          <w:spacing w:val="0"/>
          <w:w w:val="100"/>
        </w:rPr>
        <w:t>application du Règlement et s</w:t>
      </w:r>
      <w:r w:rsidR="00FB3C04" w:rsidRPr="00E44818">
        <w:rPr>
          <w:spacing w:val="0"/>
          <w:w w:val="100"/>
        </w:rPr>
        <w:t>’</w:t>
      </w:r>
      <w:r w:rsidRPr="00E44818">
        <w:rPr>
          <w:spacing w:val="0"/>
          <w:w w:val="100"/>
        </w:rPr>
        <w:t xml:space="preserve">occupe des plaintes déposées par des personnes à mobilité réduite ou des organisations de personnes handicapées qui les représentent. Par ailleurs, il communique et collabore avec la compagnie aérienne </w:t>
      </w:r>
      <w:proofErr w:type="spellStart"/>
      <w:r w:rsidRPr="00E44818">
        <w:rPr>
          <w:spacing w:val="0"/>
          <w:w w:val="100"/>
        </w:rPr>
        <w:t>Cyprus</w:t>
      </w:r>
      <w:proofErr w:type="spellEnd"/>
      <w:r w:rsidRPr="00E44818">
        <w:rPr>
          <w:spacing w:val="0"/>
          <w:w w:val="100"/>
        </w:rPr>
        <w:t xml:space="preserve"> Airways et la société</w:t>
      </w:r>
      <w:r w:rsidR="006D7403" w:rsidRPr="00E44818">
        <w:rPr>
          <w:spacing w:val="0"/>
          <w:w w:val="100"/>
        </w:rPr>
        <w:t xml:space="preserve"> </w:t>
      </w:r>
      <w:proofErr w:type="spellStart"/>
      <w:r w:rsidRPr="00E44818">
        <w:rPr>
          <w:spacing w:val="0"/>
          <w:w w:val="100"/>
        </w:rPr>
        <w:t>Hermes</w:t>
      </w:r>
      <w:proofErr w:type="spellEnd"/>
      <w:r w:rsidRPr="00E44818">
        <w:rPr>
          <w:spacing w:val="0"/>
          <w:w w:val="100"/>
        </w:rPr>
        <w:t xml:space="preserve"> </w:t>
      </w:r>
      <w:proofErr w:type="spellStart"/>
      <w:r w:rsidRPr="00E44818">
        <w:rPr>
          <w:spacing w:val="0"/>
          <w:w w:val="100"/>
        </w:rPr>
        <w:t>Airports</w:t>
      </w:r>
      <w:proofErr w:type="spellEnd"/>
      <w:r w:rsidRPr="00E44818">
        <w:rPr>
          <w:spacing w:val="0"/>
          <w:w w:val="100"/>
        </w:rPr>
        <w:t xml:space="preserve"> Ltd, qui gère les aéroports de </w:t>
      </w:r>
      <w:proofErr w:type="spellStart"/>
      <w:r w:rsidRPr="00E44818">
        <w:rPr>
          <w:spacing w:val="0"/>
          <w:w w:val="100"/>
        </w:rPr>
        <w:t>Lanarca</w:t>
      </w:r>
      <w:proofErr w:type="spellEnd"/>
      <w:r w:rsidRPr="00E44818">
        <w:rPr>
          <w:spacing w:val="0"/>
          <w:w w:val="100"/>
        </w:rPr>
        <w:t xml:space="preserve"> et Paphos, pour traiter les plaintes ou les problèmes relatifs à l</w:t>
      </w:r>
      <w:r w:rsidR="00FB3C04" w:rsidRPr="00E44818">
        <w:rPr>
          <w:spacing w:val="0"/>
          <w:w w:val="100"/>
        </w:rPr>
        <w:t>’</w:t>
      </w:r>
      <w:r w:rsidRPr="00E44818">
        <w:rPr>
          <w:spacing w:val="0"/>
          <w:w w:val="100"/>
        </w:rPr>
        <w:t>application pratique des textes réglementaires conformément au Règlement 287/2008</w:t>
      </w:r>
      <w:r w:rsidR="00865376" w:rsidRPr="00E44818">
        <w:rPr>
          <w:rStyle w:val="Appelnotedebasdep"/>
          <w:spacing w:val="0"/>
          <w:w w:val="100"/>
          <w:position w:val="0"/>
        </w:rPr>
        <w:footnoteReference w:id="33"/>
      </w:r>
      <w:r w:rsidRPr="00E44818">
        <w:rPr>
          <w:spacing w:val="0"/>
          <w:w w:val="100"/>
        </w:rPr>
        <w:t xml:space="preserve"> portant application des mesures prévues par le Règlement (CE) </w:t>
      </w:r>
      <w:r w:rsidR="00FB3C04" w:rsidRPr="00E44818">
        <w:rPr>
          <w:spacing w:val="0"/>
          <w:w w:val="100"/>
        </w:rPr>
        <w:t>n° </w:t>
      </w:r>
      <w:r w:rsidRPr="00E44818">
        <w:rPr>
          <w:spacing w:val="0"/>
          <w:w w:val="100"/>
        </w:rPr>
        <w:t xml:space="preserve">1107/2006. </w:t>
      </w:r>
    </w:p>
    <w:p w:rsidR="00216899" w:rsidRPr="00E44818" w:rsidRDefault="00216899" w:rsidP="00DC3F32">
      <w:pPr>
        <w:spacing w:after="120" w:line="240" w:lineRule="atLeast"/>
        <w:ind w:left="1134" w:right="1134"/>
        <w:jc w:val="both"/>
        <w:rPr>
          <w:spacing w:val="0"/>
          <w:w w:val="100"/>
        </w:rPr>
      </w:pPr>
      <w:r w:rsidRPr="00E44818">
        <w:rPr>
          <w:spacing w:val="0"/>
          <w:w w:val="100"/>
        </w:rPr>
        <w:t>79.</w:t>
      </w:r>
      <w:r w:rsidRPr="00E44818">
        <w:rPr>
          <w:spacing w:val="0"/>
          <w:w w:val="100"/>
        </w:rPr>
        <w:tab/>
        <w:t>Une personne à mobilité réduite est en droit de s</w:t>
      </w:r>
      <w:r w:rsidR="00FB3C04" w:rsidRPr="00E44818">
        <w:rPr>
          <w:spacing w:val="0"/>
          <w:w w:val="100"/>
        </w:rPr>
        <w:t>’</w:t>
      </w:r>
      <w:r w:rsidRPr="00E44818">
        <w:rPr>
          <w:spacing w:val="0"/>
          <w:w w:val="100"/>
        </w:rPr>
        <w:t>adresser au Département de l</w:t>
      </w:r>
      <w:r w:rsidR="00FB3C04" w:rsidRPr="00E44818">
        <w:rPr>
          <w:spacing w:val="0"/>
          <w:w w:val="100"/>
        </w:rPr>
        <w:t>’</w:t>
      </w:r>
      <w:r w:rsidRPr="00E44818">
        <w:rPr>
          <w:spacing w:val="0"/>
          <w:w w:val="100"/>
        </w:rPr>
        <w:t>aviation civile si elle considère que la société aéroportuaire n</w:t>
      </w:r>
      <w:r w:rsidR="00FB3C04" w:rsidRPr="00E44818">
        <w:rPr>
          <w:spacing w:val="0"/>
          <w:w w:val="100"/>
        </w:rPr>
        <w:t>’</w:t>
      </w:r>
      <w:r w:rsidRPr="00E44818">
        <w:rPr>
          <w:spacing w:val="0"/>
          <w:w w:val="100"/>
        </w:rPr>
        <w:t>a pas respecté les droits que lui accorde le Règlement. La plainte écrite sera examinée et, le cas échéant, la société responsable devra y répondre par écrit également. Toutes les parties prenantes seront informées de la décision prise par le Département de l</w:t>
      </w:r>
      <w:r w:rsidR="00FB3C04" w:rsidRPr="00E44818">
        <w:rPr>
          <w:spacing w:val="0"/>
          <w:w w:val="100"/>
        </w:rPr>
        <w:t>’</w:t>
      </w:r>
      <w:r w:rsidRPr="00E44818">
        <w:rPr>
          <w:spacing w:val="0"/>
          <w:w w:val="100"/>
        </w:rPr>
        <w:t>aviation civile. En cas de violation du Règlement ou de l</w:t>
      </w:r>
      <w:r w:rsidR="00FB3C04" w:rsidRPr="00E44818">
        <w:rPr>
          <w:spacing w:val="0"/>
          <w:w w:val="100"/>
        </w:rPr>
        <w:t>’</w:t>
      </w:r>
      <w:r w:rsidRPr="00E44818">
        <w:rPr>
          <w:spacing w:val="0"/>
          <w:w w:val="100"/>
        </w:rPr>
        <w:t>article</w:t>
      </w:r>
      <w:r w:rsidR="006D331B" w:rsidRPr="00E44818">
        <w:rPr>
          <w:spacing w:val="0"/>
          <w:w w:val="100"/>
        </w:rPr>
        <w:t> </w:t>
      </w:r>
      <w:r w:rsidRPr="00E44818">
        <w:rPr>
          <w:spacing w:val="0"/>
          <w:w w:val="100"/>
        </w:rPr>
        <w:t xml:space="preserve">243 (traitant des infractions administratives) de la loi </w:t>
      </w:r>
      <w:r w:rsidR="00FB3C04" w:rsidRPr="00E44818">
        <w:rPr>
          <w:spacing w:val="0"/>
          <w:w w:val="100"/>
        </w:rPr>
        <w:t>n° </w:t>
      </w:r>
      <w:r w:rsidRPr="00E44818">
        <w:rPr>
          <w:spacing w:val="0"/>
          <w:w w:val="100"/>
        </w:rPr>
        <w:t>213/2002 sur l</w:t>
      </w:r>
      <w:r w:rsidR="00FB3C04" w:rsidRPr="00E44818">
        <w:rPr>
          <w:spacing w:val="0"/>
          <w:w w:val="100"/>
        </w:rPr>
        <w:t>’</w:t>
      </w:r>
      <w:r w:rsidRPr="00E44818">
        <w:rPr>
          <w:spacing w:val="0"/>
          <w:w w:val="100"/>
        </w:rPr>
        <w:t>aviation civile</w:t>
      </w:r>
      <w:r w:rsidR="00865376" w:rsidRPr="00E44818">
        <w:rPr>
          <w:rStyle w:val="Appelnotedebasdep"/>
          <w:spacing w:val="0"/>
          <w:w w:val="100"/>
          <w:position w:val="0"/>
        </w:rPr>
        <w:footnoteReference w:id="34"/>
      </w:r>
      <w:r w:rsidRPr="00E44818">
        <w:rPr>
          <w:spacing w:val="0"/>
          <w:w w:val="100"/>
        </w:rPr>
        <w:t>, le Département pourra infliger, au titre de l</w:t>
      </w:r>
      <w:r w:rsidR="00FB3C04" w:rsidRPr="00E44818">
        <w:rPr>
          <w:spacing w:val="0"/>
          <w:w w:val="100"/>
        </w:rPr>
        <w:t>’</w:t>
      </w:r>
      <w:r w:rsidRPr="00E44818">
        <w:rPr>
          <w:spacing w:val="0"/>
          <w:w w:val="100"/>
        </w:rPr>
        <w:t>article</w:t>
      </w:r>
      <w:r w:rsidR="006D331B" w:rsidRPr="00E44818">
        <w:rPr>
          <w:spacing w:val="0"/>
          <w:w w:val="100"/>
        </w:rPr>
        <w:t> </w:t>
      </w:r>
      <w:r w:rsidRPr="00E44818">
        <w:rPr>
          <w:spacing w:val="0"/>
          <w:w w:val="100"/>
        </w:rPr>
        <w:t>245 (traitant des sanctions administratives), une amende ne dépassant pas 8</w:t>
      </w:r>
      <w:r w:rsidR="006D331B" w:rsidRPr="00E44818">
        <w:rPr>
          <w:spacing w:val="0"/>
          <w:w w:val="100"/>
        </w:rPr>
        <w:t> </w:t>
      </w:r>
      <w:r w:rsidRPr="00E44818">
        <w:rPr>
          <w:spacing w:val="0"/>
          <w:w w:val="100"/>
        </w:rPr>
        <w:t>600</w:t>
      </w:r>
      <w:r w:rsidR="006D331B" w:rsidRPr="00E44818">
        <w:rPr>
          <w:spacing w:val="0"/>
          <w:w w:val="100"/>
        </w:rPr>
        <w:t> </w:t>
      </w:r>
      <w:r w:rsidRPr="00E44818">
        <w:rPr>
          <w:spacing w:val="0"/>
          <w:w w:val="100"/>
        </w:rPr>
        <w:t>euros ou 10</w:t>
      </w:r>
      <w:r w:rsidR="00FB3C04" w:rsidRPr="00E44818">
        <w:rPr>
          <w:spacing w:val="0"/>
          <w:w w:val="100"/>
        </w:rPr>
        <w:t> %</w:t>
      </w:r>
      <w:r w:rsidR="006D331B" w:rsidRPr="00E44818">
        <w:rPr>
          <w:spacing w:val="0"/>
          <w:w w:val="100"/>
        </w:rPr>
        <w:t> </w:t>
      </w:r>
      <w:r w:rsidRPr="00E44818">
        <w:rPr>
          <w:spacing w:val="0"/>
          <w:w w:val="100"/>
        </w:rPr>
        <w:t>du chiffre d</w:t>
      </w:r>
      <w:r w:rsidR="00FB3C04" w:rsidRPr="00E44818">
        <w:rPr>
          <w:spacing w:val="0"/>
          <w:w w:val="100"/>
        </w:rPr>
        <w:t>’</w:t>
      </w:r>
      <w:r w:rsidRPr="00E44818">
        <w:rPr>
          <w:spacing w:val="0"/>
          <w:w w:val="100"/>
        </w:rPr>
        <w:t xml:space="preserve">affaires annuel de la société aéroportuaire. </w:t>
      </w:r>
    </w:p>
    <w:p w:rsidR="00F65D2C" w:rsidRPr="00E44818" w:rsidRDefault="00F65D2C" w:rsidP="00DC3F32">
      <w:pPr>
        <w:pStyle w:val="SingleTxt"/>
        <w:spacing w:after="0" w:line="120" w:lineRule="exact"/>
        <w:rPr>
          <w:spacing w:val="0"/>
          <w:w w:val="100"/>
          <w:sz w:val="10"/>
          <w:lang w:val="fr-FR"/>
        </w:rPr>
      </w:pPr>
    </w:p>
    <w:p w:rsidR="00216899" w:rsidRPr="00E44818" w:rsidRDefault="00216899" w:rsidP="00DC3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Transport maritime</w:t>
      </w:r>
    </w:p>
    <w:p w:rsidR="00F65D2C" w:rsidRPr="00E44818" w:rsidRDefault="00F65D2C"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80.</w:t>
      </w:r>
      <w:r w:rsidRPr="00E44818">
        <w:rPr>
          <w:spacing w:val="0"/>
          <w:w w:val="100"/>
        </w:rPr>
        <w:tab/>
        <w:t>Le chapitre</w:t>
      </w:r>
      <w:r w:rsidR="006D331B" w:rsidRPr="00E44818">
        <w:rPr>
          <w:spacing w:val="0"/>
          <w:w w:val="100"/>
        </w:rPr>
        <w:t> </w:t>
      </w:r>
      <w:r w:rsidRPr="00E44818">
        <w:rPr>
          <w:spacing w:val="0"/>
          <w:w w:val="100"/>
        </w:rPr>
        <w:t xml:space="preserve">II du Règlement (UE) </w:t>
      </w:r>
      <w:r w:rsidR="00FB3C04" w:rsidRPr="00E44818">
        <w:rPr>
          <w:spacing w:val="0"/>
          <w:w w:val="100"/>
        </w:rPr>
        <w:t>n° </w:t>
      </w:r>
      <w:r w:rsidRPr="00E44818">
        <w:rPr>
          <w:spacing w:val="0"/>
          <w:w w:val="100"/>
        </w:rPr>
        <w:t>1177/2010 du Parlement européen et du Conseil du</w:t>
      </w:r>
      <w:r w:rsidR="00916CC6" w:rsidRPr="00E44818">
        <w:rPr>
          <w:spacing w:val="0"/>
          <w:w w:val="100"/>
        </w:rPr>
        <w:t xml:space="preserve"> </w:t>
      </w:r>
      <w:r w:rsidRPr="00E44818">
        <w:rPr>
          <w:spacing w:val="0"/>
          <w:w w:val="100"/>
        </w:rPr>
        <w:t>24</w:t>
      </w:r>
      <w:r w:rsidR="00916CC6" w:rsidRPr="00E44818">
        <w:rPr>
          <w:spacing w:val="0"/>
          <w:w w:val="100"/>
        </w:rPr>
        <w:t xml:space="preserve"> </w:t>
      </w:r>
      <w:r w:rsidRPr="00E44818">
        <w:rPr>
          <w:spacing w:val="0"/>
          <w:w w:val="100"/>
        </w:rPr>
        <w:t xml:space="preserve">novembre 2010 concernant les droits des passagers voyageant par mer ou par voie de navigation intérieure et modifiant le Règlement (CE) </w:t>
      </w:r>
      <w:r w:rsidR="00FB3C04" w:rsidRPr="00E44818">
        <w:rPr>
          <w:spacing w:val="0"/>
          <w:w w:val="100"/>
        </w:rPr>
        <w:t>n° </w:t>
      </w:r>
      <w:r w:rsidRPr="00E44818">
        <w:rPr>
          <w:spacing w:val="0"/>
          <w:w w:val="100"/>
        </w:rPr>
        <w:t>2006/2004 traite des droits des personnes handicapées et des personnes à mobilité réduite. Il prévoit en particulier des règles relatives à la non</w:t>
      </w:r>
      <w:r w:rsidR="00FB3C04" w:rsidRPr="00E44818">
        <w:rPr>
          <w:spacing w:val="0"/>
          <w:w w:val="100"/>
        </w:rPr>
        <w:noBreakHyphen/>
      </w:r>
      <w:r w:rsidRPr="00E44818">
        <w:rPr>
          <w:spacing w:val="0"/>
          <w:w w:val="100"/>
        </w:rPr>
        <w:t>discrimination et à l</w:t>
      </w:r>
      <w:r w:rsidR="00FB3C04" w:rsidRPr="00E44818">
        <w:rPr>
          <w:spacing w:val="0"/>
          <w:w w:val="100"/>
        </w:rPr>
        <w:t>’</w:t>
      </w:r>
      <w:r w:rsidRPr="00E44818">
        <w:rPr>
          <w:spacing w:val="0"/>
          <w:w w:val="100"/>
        </w:rPr>
        <w:t>assistance lorsque ces personnes voyagent par mer ou par voie de navigation intérieure.</w:t>
      </w:r>
    </w:p>
    <w:p w:rsidR="00216899" w:rsidRPr="00E44818" w:rsidRDefault="00216899" w:rsidP="00DC3F32">
      <w:pPr>
        <w:spacing w:after="120" w:line="240" w:lineRule="atLeast"/>
        <w:ind w:left="1134" w:right="1134"/>
        <w:jc w:val="both"/>
        <w:rPr>
          <w:spacing w:val="0"/>
          <w:w w:val="100"/>
        </w:rPr>
      </w:pPr>
      <w:r w:rsidRPr="00E44818">
        <w:rPr>
          <w:spacing w:val="0"/>
          <w:w w:val="100"/>
        </w:rPr>
        <w:t>81.</w:t>
      </w:r>
      <w:r w:rsidRPr="00E44818">
        <w:rPr>
          <w:spacing w:val="0"/>
          <w:w w:val="100"/>
        </w:rPr>
        <w:tab/>
        <w:t xml:space="preserve">Le </w:t>
      </w:r>
      <w:r w:rsidRPr="00E44818">
        <w:rPr>
          <w:b/>
          <w:spacing w:val="0"/>
          <w:w w:val="100"/>
        </w:rPr>
        <w:t>Département de la marine marchande</w:t>
      </w:r>
      <w:r w:rsidRPr="00E44818">
        <w:rPr>
          <w:spacing w:val="0"/>
          <w:w w:val="100"/>
        </w:rPr>
        <w:t xml:space="preserve"> devrait en principe appliquer les dispositions de ce Règlement en ce qui concerne, notamment, l</w:t>
      </w:r>
      <w:r w:rsidR="00FB3C04" w:rsidRPr="00E44818">
        <w:rPr>
          <w:spacing w:val="0"/>
          <w:w w:val="100"/>
        </w:rPr>
        <w:t>’</w:t>
      </w:r>
      <w:r w:rsidRPr="00E44818">
        <w:rPr>
          <w:spacing w:val="0"/>
          <w:w w:val="100"/>
        </w:rPr>
        <w:t xml:space="preserve">organisme national qui reçoit les plaintes des passagers visant les opérateurs de terminaux portuaires. </w:t>
      </w:r>
    </w:p>
    <w:p w:rsidR="00216899" w:rsidRPr="00E44818" w:rsidRDefault="00216899" w:rsidP="00DC3F32">
      <w:pPr>
        <w:spacing w:after="120" w:line="240" w:lineRule="atLeast"/>
        <w:ind w:left="1134" w:right="1134"/>
        <w:jc w:val="both"/>
        <w:rPr>
          <w:spacing w:val="0"/>
          <w:w w:val="100"/>
        </w:rPr>
      </w:pPr>
      <w:r w:rsidRPr="00E44818">
        <w:rPr>
          <w:spacing w:val="0"/>
          <w:w w:val="100"/>
        </w:rPr>
        <w:t>82.</w:t>
      </w:r>
      <w:r w:rsidRPr="00E44818">
        <w:rPr>
          <w:spacing w:val="0"/>
          <w:w w:val="100"/>
        </w:rPr>
        <w:tab/>
        <w:t>L</w:t>
      </w:r>
      <w:r w:rsidR="00FB3C04" w:rsidRPr="00E44818">
        <w:rPr>
          <w:spacing w:val="0"/>
          <w:w w:val="100"/>
        </w:rPr>
        <w:t>’</w:t>
      </w:r>
      <w:r w:rsidRPr="00E44818">
        <w:rPr>
          <w:b/>
          <w:spacing w:val="0"/>
          <w:w w:val="100"/>
        </w:rPr>
        <w:t>Autorité portuaire chypriote</w:t>
      </w:r>
      <w:r w:rsidRPr="00E44818">
        <w:rPr>
          <w:spacing w:val="0"/>
          <w:w w:val="100"/>
        </w:rPr>
        <w:t>, en tant qu</w:t>
      </w:r>
      <w:r w:rsidR="00FB3C04" w:rsidRPr="00E44818">
        <w:rPr>
          <w:spacing w:val="0"/>
          <w:w w:val="100"/>
        </w:rPr>
        <w:t>’</w:t>
      </w:r>
      <w:r w:rsidRPr="00E44818">
        <w:rPr>
          <w:spacing w:val="0"/>
          <w:w w:val="100"/>
        </w:rPr>
        <w:t xml:space="preserve">opérateur de terminaux, applique déjà les dispositions du Règlement (UE) </w:t>
      </w:r>
      <w:r w:rsidR="00FB3C04" w:rsidRPr="00E44818">
        <w:rPr>
          <w:spacing w:val="0"/>
          <w:w w:val="100"/>
        </w:rPr>
        <w:t>n° </w:t>
      </w:r>
      <w:r w:rsidRPr="00E44818">
        <w:rPr>
          <w:spacing w:val="0"/>
          <w:w w:val="100"/>
        </w:rPr>
        <w:t>1177/2010. Elle met en particulier à la disposition des personnes handicapées ou à mobilité réduite des aménagements tels que des places de stationnement, des chaises roulantes, des rampes d</w:t>
      </w:r>
      <w:r w:rsidR="00FB3C04" w:rsidRPr="00E44818">
        <w:rPr>
          <w:spacing w:val="0"/>
          <w:w w:val="100"/>
        </w:rPr>
        <w:t>’</w:t>
      </w:r>
      <w:r w:rsidRPr="00E44818">
        <w:rPr>
          <w:spacing w:val="0"/>
          <w:w w:val="100"/>
        </w:rPr>
        <w:t>accès pour chaises roulantes, des toilettes adaptées et la diffusion de messages sonores à l</w:t>
      </w:r>
      <w:r w:rsidR="00FB3C04" w:rsidRPr="00E44818">
        <w:rPr>
          <w:spacing w:val="0"/>
          <w:w w:val="100"/>
        </w:rPr>
        <w:t>’</w:t>
      </w:r>
      <w:r w:rsidRPr="00E44818">
        <w:rPr>
          <w:spacing w:val="0"/>
          <w:w w:val="100"/>
        </w:rPr>
        <w:t>intérieur des terminaux. Les agents chargés d</w:t>
      </w:r>
      <w:r w:rsidR="00FB3C04" w:rsidRPr="00E44818">
        <w:rPr>
          <w:spacing w:val="0"/>
          <w:w w:val="100"/>
        </w:rPr>
        <w:t>’</w:t>
      </w:r>
      <w:r w:rsidRPr="00E44818">
        <w:rPr>
          <w:spacing w:val="0"/>
          <w:w w:val="100"/>
        </w:rPr>
        <w:t xml:space="preserve">orienter les personnes dans les terminaux passagers ont été formés au maniement des chaises roulantes et aux premiers secours. </w:t>
      </w:r>
    </w:p>
    <w:p w:rsidR="00216899" w:rsidRPr="00E44818" w:rsidRDefault="00216899" w:rsidP="00DC3F32">
      <w:pPr>
        <w:spacing w:after="120" w:line="240" w:lineRule="atLeast"/>
        <w:ind w:left="1134" w:right="1134"/>
        <w:jc w:val="both"/>
        <w:rPr>
          <w:spacing w:val="0"/>
          <w:w w:val="100"/>
        </w:rPr>
      </w:pPr>
      <w:r w:rsidRPr="00E44818">
        <w:rPr>
          <w:spacing w:val="0"/>
          <w:w w:val="100"/>
        </w:rPr>
        <w:t>83.</w:t>
      </w:r>
      <w:r w:rsidRPr="00E44818">
        <w:rPr>
          <w:spacing w:val="0"/>
          <w:w w:val="100"/>
        </w:rPr>
        <w:tab/>
        <w:t>Le Règlement R.</w:t>
      </w:r>
      <w:r w:rsidR="006D331B" w:rsidRPr="00E44818">
        <w:rPr>
          <w:spacing w:val="0"/>
          <w:w w:val="100"/>
        </w:rPr>
        <w:t> </w:t>
      </w:r>
      <w:r w:rsidRPr="00E44818">
        <w:rPr>
          <w:spacing w:val="0"/>
          <w:w w:val="100"/>
        </w:rPr>
        <w:t>278/2012 de 2012 sur les caboteurs et autres transbordeurs à passagers</w:t>
      </w:r>
      <w:r w:rsidR="0069061E" w:rsidRPr="00E44818">
        <w:rPr>
          <w:rStyle w:val="Appelnotedebasdep"/>
          <w:spacing w:val="0"/>
          <w:w w:val="100"/>
          <w:position w:val="0"/>
        </w:rPr>
        <w:footnoteReference w:id="35"/>
      </w:r>
      <w:r w:rsidRPr="00E44818">
        <w:rPr>
          <w:spacing w:val="0"/>
          <w:w w:val="100"/>
        </w:rPr>
        <w:t xml:space="preserve"> s</w:t>
      </w:r>
      <w:r w:rsidR="00FB3C04" w:rsidRPr="00E44818">
        <w:rPr>
          <w:spacing w:val="0"/>
          <w:w w:val="100"/>
        </w:rPr>
        <w:t>’</w:t>
      </w:r>
      <w:r w:rsidRPr="00E44818">
        <w:rPr>
          <w:spacing w:val="0"/>
          <w:w w:val="100"/>
        </w:rPr>
        <w:t xml:space="preserve">applique aux transbordeurs et </w:t>
      </w:r>
      <w:proofErr w:type="spellStart"/>
      <w:r w:rsidRPr="00E44818">
        <w:rPr>
          <w:spacing w:val="0"/>
          <w:w w:val="100"/>
        </w:rPr>
        <w:t>ferrys</w:t>
      </w:r>
      <w:proofErr w:type="spellEnd"/>
      <w:r w:rsidRPr="00E44818">
        <w:rPr>
          <w:spacing w:val="0"/>
          <w:w w:val="100"/>
        </w:rPr>
        <w:t xml:space="preserve"> chypriotes battant le pavillon d</w:t>
      </w:r>
      <w:r w:rsidR="00FB3C04" w:rsidRPr="00E44818">
        <w:rPr>
          <w:spacing w:val="0"/>
          <w:w w:val="100"/>
        </w:rPr>
        <w:t>’</w:t>
      </w:r>
      <w:r w:rsidRPr="00E44818">
        <w:rPr>
          <w:spacing w:val="0"/>
          <w:w w:val="100"/>
        </w:rPr>
        <w:t>un autre État membre ou d</w:t>
      </w:r>
      <w:r w:rsidR="00FB3C04" w:rsidRPr="00E44818">
        <w:rPr>
          <w:spacing w:val="0"/>
          <w:w w:val="100"/>
        </w:rPr>
        <w:t>’</w:t>
      </w:r>
      <w:r w:rsidRPr="00E44818">
        <w:rPr>
          <w:spacing w:val="0"/>
          <w:w w:val="100"/>
        </w:rPr>
        <w:t>un pays tiers lorsqu</w:t>
      </w:r>
      <w:r w:rsidR="00FB3C04" w:rsidRPr="00E44818">
        <w:rPr>
          <w:spacing w:val="0"/>
          <w:w w:val="100"/>
        </w:rPr>
        <w:t>’</w:t>
      </w:r>
      <w:r w:rsidRPr="00E44818">
        <w:rPr>
          <w:spacing w:val="0"/>
          <w:w w:val="100"/>
        </w:rPr>
        <w:t>ils se trouvent en territoire chypriote. Conformément à l</w:t>
      </w:r>
      <w:r w:rsidR="00FB3C04" w:rsidRPr="00E44818">
        <w:rPr>
          <w:spacing w:val="0"/>
          <w:w w:val="100"/>
        </w:rPr>
        <w:t>’</w:t>
      </w:r>
      <w:r w:rsidRPr="00E44818">
        <w:rPr>
          <w:spacing w:val="0"/>
          <w:w w:val="100"/>
        </w:rPr>
        <w:t>article 11, des procédures doivent être prévues pour l</w:t>
      </w:r>
      <w:r w:rsidR="00FB3C04" w:rsidRPr="00E44818">
        <w:rPr>
          <w:spacing w:val="0"/>
          <w:w w:val="100"/>
        </w:rPr>
        <w:t>’</w:t>
      </w:r>
      <w:r w:rsidRPr="00E44818">
        <w:rPr>
          <w:spacing w:val="0"/>
          <w:w w:val="100"/>
        </w:rPr>
        <w:t>embarquement et le débarquement en toute sécurité des personnes handicapées, suivant les spécifications exposées à l</w:t>
      </w:r>
      <w:r w:rsidR="00FB3C04" w:rsidRPr="00E44818">
        <w:rPr>
          <w:spacing w:val="0"/>
          <w:w w:val="100"/>
        </w:rPr>
        <w:t>’</w:t>
      </w:r>
      <w:r w:rsidRPr="00E44818">
        <w:rPr>
          <w:spacing w:val="0"/>
          <w:w w:val="100"/>
        </w:rPr>
        <w:t>annexe du Règlement. Par ailleurs, le paragraphe</w:t>
      </w:r>
      <w:r w:rsidR="006D331B" w:rsidRPr="00E44818">
        <w:rPr>
          <w:spacing w:val="0"/>
          <w:w w:val="100"/>
        </w:rPr>
        <w:t> </w:t>
      </w:r>
      <w:r w:rsidRPr="00E44818">
        <w:rPr>
          <w:spacing w:val="0"/>
          <w:w w:val="100"/>
        </w:rPr>
        <w:t>11 de l</w:t>
      </w:r>
      <w:r w:rsidR="00FB3C04" w:rsidRPr="00E44818">
        <w:rPr>
          <w:spacing w:val="0"/>
          <w:w w:val="100"/>
        </w:rPr>
        <w:t>’</w:t>
      </w:r>
      <w:r w:rsidRPr="00E44818">
        <w:rPr>
          <w:spacing w:val="0"/>
          <w:w w:val="100"/>
        </w:rPr>
        <w:t>article</w:t>
      </w:r>
      <w:r w:rsidR="006D331B" w:rsidRPr="00E44818">
        <w:rPr>
          <w:spacing w:val="0"/>
          <w:w w:val="100"/>
        </w:rPr>
        <w:t> </w:t>
      </w:r>
      <w:r w:rsidRPr="00E44818">
        <w:rPr>
          <w:spacing w:val="0"/>
          <w:w w:val="100"/>
        </w:rPr>
        <w:t>24 prévoit que les zones accueillant des passagers, y compris les toilettes, doivent être aménagées de manière à faciliter la circulation des personnes handicapées, conformément aux spécifications de l</w:t>
      </w:r>
      <w:r w:rsidR="00FB3C04" w:rsidRPr="00E44818">
        <w:rPr>
          <w:spacing w:val="0"/>
          <w:w w:val="100"/>
        </w:rPr>
        <w:t>’</w:t>
      </w:r>
      <w:r w:rsidRPr="00E44818">
        <w:rPr>
          <w:spacing w:val="0"/>
          <w:w w:val="100"/>
        </w:rPr>
        <w:t>annexe. Les navires sur lesquels ces dispositions ne peuvent pas être mises en pratique se voient délivrer un certificat d</w:t>
      </w:r>
      <w:r w:rsidR="00FB3C04" w:rsidRPr="00E44818">
        <w:rPr>
          <w:spacing w:val="0"/>
          <w:w w:val="100"/>
        </w:rPr>
        <w:t>’</w:t>
      </w:r>
      <w:r w:rsidRPr="00E44818">
        <w:rPr>
          <w:spacing w:val="0"/>
          <w:w w:val="100"/>
        </w:rPr>
        <w:t>exemption et doivent afficher clairement, comme le prévoit le paragraphe</w:t>
      </w:r>
      <w:r w:rsidR="00A46D5B" w:rsidRPr="00E44818">
        <w:rPr>
          <w:spacing w:val="0"/>
          <w:w w:val="100"/>
        </w:rPr>
        <w:t> </w:t>
      </w:r>
      <w:r w:rsidRPr="00E44818">
        <w:rPr>
          <w:spacing w:val="0"/>
          <w:w w:val="100"/>
        </w:rPr>
        <w:t>1</w:t>
      </w:r>
      <w:r w:rsidR="00A46D5B" w:rsidRPr="00E44818">
        <w:rPr>
          <w:spacing w:val="0"/>
          <w:w w:val="100"/>
        </w:rPr>
        <w:t> </w:t>
      </w:r>
      <w:r w:rsidRPr="00E44818">
        <w:rPr>
          <w:spacing w:val="0"/>
          <w:w w:val="100"/>
        </w:rPr>
        <w:t xml:space="preserve">c) de </w:t>
      </w:r>
      <w:r w:rsidR="00727FBE" w:rsidRPr="00E44818">
        <w:rPr>
          <w:spacing w:val="0"/>
          <w:w w:val="100"/>
        </w:rPr>
        <w:br/>
      </w:r>
      <w:r w:rsidRPr="00E44818">
        <w:rPr>
          <w:spacing w:val="0"/>
          <w:w w:val="100"/>
        </w:rPr>
        <w:t>l</w:t>
      </w:r>
      <w:r w:rsidR="00FB3C04" w:rsidRPr="00E44818">
        <w:rPr>
          <w:spacing w:val="0"/>
          <w:w w:val="100"/>
        </w:rPr>
        <w:t>’</w:t>
      </w:r>
      <w:r w:rsidRPr="00E44818">
        <w:rPr>
          <w:spacing w:val="0"/>
          <w:w w:val="100"/>
        </w:rPr>
        <w:t>article</w:t>
      </w:r>
      <w:r w:rsidR="00727FBE" w:rsidRPr="00E44818">
        <w:rPr>
          <w:spacing w:val="0"/>
          <w:w w:val="100"/>
        </w:rPr>
        <w:t xml:space="preserve"> </w:t>
      </w:r>
      <w:r w:rsidRPr="00E44818">
        <w:rPr>
          <w:spacing w:val="0"/>
          <w:w w:val="100"/>
        </w:rPr>
        <w:t>17, la notice suivante</w:t>
      </w:r>
      <w:r w:rsidR="00A31317" w:rsidRPr="00E44818">
        <w:rPr>
          <w:spacing w:val="0"/>
          <w:w w:val="100"/>
        </w:rPr>
        <w:t>:</w:t>
      </w:r>
      <w:r w:rsidRPr="00E44818">
        <w:rPr>
          <w:spacing w:val="0"/>
          <w:w w:val="100"/>
        </w:rPr>
        <w:t xml:space="preserve"> </w:t>
      </w:r>
      <w:r w:rsidR="00C76AB0" w:rsidRPr="00E44818">
        <w:rPr>
          <w:spacing w:val="0"/>
          <w:w w:val="100"/>
        </w:rPr>
        <w:t>«</w:t>
      </w:r>
      <w:r w:rsidRPr="00E44818">
        <w:rPr>
          <w:spacing w:val="0"/>
          <w:w w:val="100"/>
        </w:rPr>
        <w:t>Ce bateau n</w:t>
      </w:r>
      <w:r w:rsidR="00FB3C04" w:rsidRPr="00E44818">
        <w:rPr>
          <w:spacing w:val="0"/>
          <w:w w:val="100"/>
        </w:rPr>
        <w:t>’</w:t>
      </w:r>
      <w:r w:rsidRPr="00E44818">
        <w:rPr>
          <w:spacing w:val="0"/>
          <w:w w:val="100"/>
        </w:rPr>
        <w:t>est pas conçu pour accueillir les équipements nécessaires aux personnes handicapées</w:t>
      </w:r>
      <w:r w:rsidR="00C76AB0" w:rsidRPr="00E44818">
        <w:rPr>
          <w:spacing w:val="0"/>
          <w:w w:val="100"/>
        </w:rPr>
        <w:t>»</w:t>
      </w:r>
      <w:r w:rsidRPr="00E44818">
        <w:rPr>
          <w:spacing w:val="0"/>
          <w:w w:val="100"/>
        </w:rPr>
        <w:t xml:space="preserve"> ou </w:t>
      </w:r>
      <w:r w:rsidR="00C76AB0" w:rsidRPr="00E44818">
        <w:rPr>
          <w:spacing w:val="0"/>
          <w:w w:val="100"/>
        </w:rPr>
        <w:t>«</w:t>
      </w:r>
      <w:r w:rsidRPr="00E44818">
        <w:rPr>
          <w:spacing w:val="0"/>
          <w:w w:val="100"/>
        </w:rPr>
        <w:t>Ce bateau n</w:t>
      </w:r>
      <w:r w:rsidR="00FB3C04" w:rsidRPr="00E44818">
        <w:rPr>
          <w:spacing w:val="0"/>
          <w:w w:val="100"/>
        </w:rPr>
        <w:t>’</w:t>
      </w:r>
      <w:r w:rsidRPr="00E44818">
        <w:rPr>
          <w:spacing w:val="0"/>
          <w:w w:val="100"/>
        </w:rPr>
        <w:t>est pas construit pour accueillir les équipements nécessaires aux personnes handicapées</w:t>
      </w:r>
      <w:r w:rsidR="00C76AB0" w:rsidRPr="00E44818">
        <w:rPr>
          <w:spacing w:val="0"/>
          <w:w w:val="100"/>
        </w:rPr>
        <w:t>»</w:t>
      </w:r>
      <w:r w:rsidRPr="00E44818">
        <w:rPr>
          <w:spacing w:val="0"/>
          <w:w w:val="100"/>
        </w:rPr>
        <w:t>. Les nouveaux navires de 24</w:t>
      </w:r>
      <w:r w:rsidR="00A46D5B" w:rsidRPr="00E44818">
        <w:rPr>
          <w:spacing w:val="0"/>
          <w:w w:val="100"/>
        </w:rPr>
        <w:t> </w:t>
      </w:r>
      <w:r w:rsidRPr="00E44818">
        <w:rPr>
          <w:spacing w:val="0"/>
          <w:w w:val="100"/>
        </w:rPr>
        <w:t>mètres ou plus et ceux de</w:t>
      </w:r>
      <w:r w:rsidR="00A46D5B" w:rsidRPr="00E44818">
        <w:rPr>
          <w:spacing w:val="0"/>
          <w:w w:val="100"/>
        </w:rPr>
        <w:t> </w:t>
      </w:r>
      <w:r w:rsidRPr="00E44818">
        <w:rPr>
          <w:spacing w:val="0"/>
          <w:w w:val="100"/>
        </w:rPr>
        <w:t>20 à</w:t>
      </w:r>
      <w:r w:rsidR="00A46D5B" w:rsidRPr="00E44818">
        <w:rPr>
          <w:spacing w:val="0"/>
          <w:w w:val="100"/>
        </w:rPr>
        <w:t> </w:t>
      </w:r>
      <w:r w:rsidRPr="00E44818">
        <w:rPr>
          <w:spacing w:val="0"/>
          <w:w w:val="100"/>
        </w:rPr>
        <w:t>24</w:t>
      </w:r>
      <w:r w:rsidR="00A46D5B" w:rsidRPr="00E44818">
        <w:rPr>
          <w:spacing w:val="0"/>
          <w:w w:val="100"/>
        </w:rPr>
        <w:t> </w:t>
      </w:r>
      <w:r w:rsidRPr="00E44818">
        <w:rPr>
          <w:spacing w:val="0"/>
          <w:w w:val="100"/>
        </w:rPr>
        <w:t>mètres qui ont été construits après l</w:t>
      </w:r>
      <w:r w:rsidR="00FB3C04" w:rsidRPr="00E44818">
        <w:rPr>
          <w:spacing w:val="0"/>
          <w:w w:val="100"/>
        </w:rPr>
        <w:t>’</w:t>
      </w:r>
      <w:r w:rsidRPr="00E44818">
        <w:rPr>
          <w:spacing w:val="0"/>
          <w:w w:val="100"/>
        </w:rPr>
        <w:t xml:space="preserve">entrée en vigueur du Règlement, à savoir juillet 2012, sont obligés de fournir des équipements adaptés aux personnes handicapées. </w:t>
      </w:r>
    </w:p>
    <w:p w:rsidR="00216899" w:rsidRPr="00E44818" w:rsidRDefault="00216899" w:rsidP="00DC3F32">
      <w:pPr>
        <w:spacing w:after="120" w:line="240" w:lineRule="atLeast"/>
        <w:ind w:left="1134" w:right="1134"/>
        <w:jc w:val="both"/>
        <w:rPr>
          <w:spacing w:val="0"/>
          <w:w w:val="100"/>
        </w:rPr>
      </w:pPr>
      <w:r w:rsidRPr="00E44818">
        <w:rPr>
          <w:spacing w:val="0"/>
          <w:w w:val="100"/>
        </w:rPr>
        <w:t>84.</w:t>
      </w:r>
      <w:r w:rsidRPr="00E44818">
        <w:rPr>
          <w:spacing w:val="0"/>
          <w:w w:val="100"/>
        </w:rPr>
        <w:tab/>
        <w:t>Le Département de la marine marchande a été désigné comme l</w:t>
      </w:r>
      <w:r w:rsidR="00FB3C04" w:rsidRPr="00E44818">
        <w:rPr>
          <w:spacing w:val="0"/>
          <w:w w:val="100"/>
        </w:rPr>
        <w:t>’</w:t>
      </w:r>
      <w:r w:rsidRPr="00E44818">
        <w:rPr>
          <w:spacing w:val="0"/>
          <w:w w:val="100"/>
        </w:rPr>
        <w:t>autorité chargée de faire appliquer les dispositions du Règlement</w:t>
      </w:r>
      <w:r w:rsidR="00A46D5B" w:rsidRPr="00E44818">
        <w:rPr>
          <w:spacing w:val="0"/>
          <w:w w:val="100"/>
        </w:rPr>
        <w:t> </w:t>
      </w:r>
      <w:r w:rsidRPr="00E44818">
        <w:rPr>
          <w:spacing w:val="0"/>
          <w:w w:val="100"/>
        </w:rPr>
        <w:t>PI</w:t>
      </w:r>
      <w:r w:rsidR="00A46D5B" w:rsidRPr="00E44818">
        <w:rPr>
          <w:spacing w:val="0"/>
          <w:w w:val="100"/>
        </w:rPr>
        <w:t> </w:t>
      </w:r>
      <w:r w:rsidRPr="00E44818">
        <w:rPr>
          <w:spacing w:val="0"/>
          <w:w w:val="100"/>
        </w:rPr>
        <w:t>278</w:t>
      </w:r>
      <w:r w:rsidR="00A46D5B" w:rsidRPr="00E44818">
        <w:rPr>
          <w:spacing w:val="0"/>
          <w:w w:val="100"/>
        </w:rPr>
        <w:t> </w:t>
      </w:r>
      <w:r w:rsidRPr="00E44818">
        <w:rPr>
          <w:spacing w:val="0"/>
          <w:w w:val="100"/>
        </w:rPr>
        <w:t>de 2010 par les acteurs concernés et de surveiller qu</w:t>
      </w:r>
      <w:r w:rsidR="00FB3C04" w:rsidRPr="00E44818">
        <w:rPr>
          <w:spacing w:val="0"/>
          <w:w w:val="100"/>
        </w:rPr>
        <w:t>’</w:t>
      </w:r>
      <w:r w:rsidRPr="00E44818">
        <w:rPr>
          <w:spacing w:val="0"/>
          <w:w w:val="100"/>
        </w:rPr>
        <w:t>elles sont bien mises en œuvre. Les navires sont soumis à une inspection initiale avant d</w:t>
      </w:r>
      <w:r w:rsidR="00FB3C04" w:rsidRPr="00E44818">
        <w:rPr>
          <w:spacing w:val="0"/>
          <w:w w:val="100"/>
        </w:rPr>
        <w:t>’</w:t>
      </w:r>
      <w:r w:rsidRPr="00E44818">
        <w:rPr>
          <w:spacing w:val="0"/>
          <w:w w:val="100"/>
        </w:rPr>
        <w:t>être mis en exploitation ainsi qu</w:t>
      </w:r>
      <w:r w:rsidR="00FB3C04" w:rsidRPr="00E44818">
        <w:rPr>
          <w:spacing w:val="0"/>
          <w:w w:val="100"/>
        </w:rPr>
        <w:t>’</w:t>
      </w:r>
      <w:r w:rsidRPr="00E44818">
        <w:rPr>
          <w:spacing w:val="0"/>
          <w:w w:val="100"/>
        </w:rPr>
        <w:t>à des inspections périodiques et imprévues (sans notification) qui permettent de vérifier si les exigences exposées dans le Règlement sont satisfaites et si les certificats de sécurité requis ont été délivrés. Ces certificats sont valables un an et peuvent être renouvelés avant l</w:t>
      </w:r>
      <w:r w:rsidR="00FB3C04" w:rsidRPr="00E44818">
        <w:rPr>
          <w:spacing w:val="0"/>
          <w:w w:val="100"/>
        </w:rPr>
        <w:t>’</w:t>
      </w:r>
      <w:r w:rsidRPr="00E44818">
        <w:rPr>
          <w:spacing w:val="0"/>
          <w:w w:val="100"/>
        </w:rPr>
        <w:t>inspection périodique suivante visant à s</w:t>
      </w:r>
      <w:r w:rsidR="00FB3C04" w:rsidRPr="00E44818">
        <w:rPr>
          <w:spacing w:val="0"/>
          <w:w w:val="100"/>
        </w:rPr>
        <w:t>’</w:t>
      </w:r>
      <w:r w:rsidRPr="00E44818">
        <w:rPr>
          <w:spacing w:val="0"/>
          <w:w w:val="100"/>
        </w:rPr>
        <w:t>assurer que le navire est toujours conforme au Règlement. S</w:t>
      </w:r>
      <w:r w:rsidR="00FB3C04" w:rsidRPr="00E44818">
        <w:rPr>
          <w:spacing w:val="0"/>
          <w:w w:val="100"/>
        </w:rPr>
        <w:t>’</w:t>
      </w:r>
      <w:r w:rsidRPr="00E44818">
        <w:rPr>
          <w:spacing w:val="0"/>
          <w:w w:val="100"/>
        </w:rPr>
        <w:t>il ne l</w:t>
      </w:r>
      <w:r w:rsidR="00FB3C04" w:rsidRPr="00E44818">
        <w:rPr>
          <w:spacing w:val="0"/>
          <w:w w:val="100"/>
        </w:rPr>
        <w:t>’</w:t>
      </w:r>
      <w:r w:rsidRPr="00E44818">
        <w:rPr>
          <w:spacing w:val="0"/>
          <w:w w:val="100"/>
        </w:rPr>
        <w:t>est plus, des mesures correctives doivent être prises. Si, au cours d</w:t>
      </w:r>
      <w:r w:rsidR="00FB3C04" w:rsidRPr="00E44818">
        <w:rPr>
          <w:spacing w:val="0"/>
          <w:w w:val="100"/>
        </w:rPr>
        <w:t>’</w:t>
      </w:r>
      <w:r w:rsidRPr="00E44818">
        <w:rPr>
          <w:spacing w:val="0"/>
          <w:w w:val="100"/>
        </w:rPr>
        <w:t>une inspection imprévue, le navire se révèle ne pas être en état de naviguer, l</w:t>
      </w:r>
      <w:r w:rsidR="00FB3C04" w:rsidRPr="00E44818">
        <w:rPr>
          <w:spacing w:val="0"/>
          <w:w w:val="100"/>
        </w:rPr>
        <w:t>’</w:t>
      </w:r>
      <w:r w:rsidRPr="00E44818">
        <w:rPr>
          <w:spacing w:val="0"/>
          <w:w w:val="100"/>
        </w:rPr>
        <w:t>expert maritime est habilité à suspendre la validité du certificat de sécurité ou à l</w:t>
      </w:r>
      <w:r w:rsidR="00FB3C04" w:rsidRPr="00E44818">
        <w:rPr>
          <w:spacing w:val="0"/>
          <w:w w:val="100"/>
        </w:rPr>
        <w:t>’</w:t>
      </w:r>
      <w:r w:rsidRPr="00E44818">
        <w:rPr>
          <w:spacing w:val="0"/>
          <w:w w:val="100"/>
        </w:rPr>
        <w:t xml:space="preserve">annuler et à immobiliser le bateau. </w:t>
      </w:r>
    </w:p>
    <w:p w:rsidR="00216899" w:rsidRPr="00E44818" w:rsidRDefault="00216899" w:rsidP="00283F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134" w:right="1259" w:hanging="1134"/>
        <w:rPr>
          <w:spacing w:val="0"/>
          <w:w w:val="100"/>
          <w:lang w:val="fr-FR"/>
        </w:rPr>
      </w:pPr>
      <w:r w:rsidRPr="00E44818">
        <w:rPr>
          <w:spacing w:val="0"/>
          <w:w w:val="100"/>
          <w:lang w:val="fr-FR"/>
        </w:rPr>
        <w:tab/>
      </w:r>
      <w:r w:rsidRPr="00E44818">
        <w:rPr>
          <w:spacing w:val="0"/>
          <w:w w:val="100"/>
          <w:lang w:val="fr-FR"/>
        </w:rPr>
        <w:tab/>
        <w:t>Accès à l</w:t>
      </w:r>
      <w:r w:rsidR="00FB3C04" w:rsidRPr="00E44818">
        <w:rPr>
          <w:spacing w:val="0"/>
          <w:w w:val="100"/>
          <w:lang w:val="fr-FR"/>
        </w:rPr>
        <w:t>’</w:t>
      </w:r>
      <w:r w:rsidRPr="00E44818">
        <w:rPr>
          <w:spacing w:val="0"/>
          <w:w w:val="100"/>
          <w:lang w:val="fr-FR"/>
        </w:rPr>
        <w:t>information</w:t>
      </w:r>
    </w:p>
    <w:p w:rsidR="00F65D2C" w:rsidRPr="00E44818" w:rsidRDefault="00F65D2C" w:rsidP="00DC3F32">
      <w:pPr>
        <w:pStyle w:val="SingleTxt"/>
        <w:keepNext/>
        <w:spacing w:after="0" w:line="120" w:lineRule="exact"/>
        <w:rPr>
          <w:spacing w:val="0"/>
          <w:w w:val="100"/>
          <w:sz w:val="10"/>
          <w:lang w:val="fr-FR"/>
        </w:rPr>
      </w:pPr>
    </w:p>
    <w:p w:rsidR="00216899" w:rsidRPr="00E44818" w:rsidRDefault="00216899" w:rsidP="00DC3F32">
      <w:pPr>
        <w:spacing w:after="120" w:line="240" w:lineRule="atLeast"/>
        <w:ind w:left="1134" w:right="1134"/>
        <w:jc w:val="both"/>
        <w:rPr>
          <w:spacing w:val="0"/>
          <w:w w:val="100"/>
        </w:rPr>
      </w:pPr>
      <w:r w:rsidRPr="00E44818">
        <w:rPr>
          <w:spacing w:val="0"/>
          <w:w w:val="100"/>
        </w:rPr>
        <w:t>85.</w:t>
      </w:r>
      <w:r w:rsidRPr="00E44818">
        <w:rPr>
          <w:spacing w:val="0"/>
          <w:w w:val="100"/>
        </w:rPr>
        <w:tab/>
        <w:t xml:space="preserve">Le </w:t>
      </w:r>
      <w:r w:rsidRPr="00E44818">
        <w:rPr>
          <w:b/>
          <w:spacing w:val="0"/>
          <w:w w:val="100"/>
        </w:rPr>
        <w:t>Département des services informatiques</w:t>
      </w:r>
      <w:r w:rsidRPr="00E44818">
        <w:rPr>
          <w:spacing w:val="0"/>
          <w:w w:val="100"/>
        </w:rPr>
        <w:t xml:space="preserve"> du Ministère des finances est l</w:t>
      </w:r>
      <w:r w:rsidR="00FB3C04" w:rsidRPr="00E44818">
        <w:rPr>
          <w:spacing w:val="0"/>
          <w:w w:val="100"/>
        </w:rPr>
        <w:t>’</w:t>
      </w:r>
      <w:r w:rsidRPr="00E44818">
        <w:rPr>
          <w:spacing w:val="0"/>
          <w:w w:val="100"/>
        </w:rPr>
        <w:t>organe compétent pour traiter des questions relatives à la promotion et au bon fonctionnement des systèmes informatiques et d</w:t>
      </w:r>
      <w:r w:rsidR="00FB3C04" w:rsidRPr="00E44818">
        <w:rPr>
          <w:spacing w:val="0"/>
          <w:w w:val="100"/>
        </w:rPr>
        <w:t>’</w:t>
      </w:r>
      <w:r w:rsidRPr="00E44818">
        <w:rPr>
          <w:spacing w:val="0"/>
          <w:w w:val="100"/>
        </w:rPr>
        <w:t>administration en ligne du secteur public ainsi que pour concevoir et développer les sites Web des pouvoirs publics (ministères, départements, services), y compris le portail de Chypre. Par l</w:t>
      </w:r>
      <w:r w:rsidR="00FB3C04" w:rsidRPr="00E44818">
        <w:rPr>
          <w:spacing w:val="0"/>
          <w:w w:val="100"/>
        </w:rPr>
        <w:t>’</w:t>
      </w:r>
      <w:r w:rsidRPr="00E44818">
        <w:rPr>
          <w:spacing w:val="0"/>
          <w:w w:val="100"/>
        </w:rPr>
        <w:t>intermédiaire de ces sites Web et services électroniques, il offre aux personnes handicapées un accès à l</w:t>
      </w:r>
      <w:r w:rsidR="00FB3C04" w:rsidRPr="00E44818">
        <w:rPr>
          <w:spacing w:val="0"/>
          <w:w w:val="100"/>
        </w:rPr>
        <w:t>’</w:t>
      </w:r>
      <w:r w:rsidRPr="00E44818">
        <w:rPr>
          <w:spacing w:val="0"/>
          <w:w w:val="100"/>
        </w:rPr>
        <w:t xml:space="preserve">information. </w:t>
      </w:r>
    </w:p>
    <w:p w:rsidR="00216899" w:rsidRPr="00E44818" w:rsidRDefault="00216899" w:rsidP="00DC3F32">
      <w:pPr>
        <w:spacing w:after="120" w:line="240" w:lineRule="atLeast"/>
        <w:ind w:left="1134" w:right="1134"/>
        <w:jc w:val="both"/>
        <w:rPr>
          <w:spacing w:val="0"/>
          <w:w w:val="100"/>
        </w:rPr>
      </w:pPr>
      <w:r w:rsidRPr="00E44818">
        <w:rPr>
          <w:spacing w:val="0"/>
          <w:w w:val="100"/>
        </w:rPr>
        <w:t>86.</w:t>
      </w:r>
      <w:r w:rsidRPr="00E44818">
        <w:rPr>
          <w:spacing w:val="0"/>
          <w:w w:val="100"/>
        </w:rPr>
        <w:tab/>
        <w:t>Pour intégrer tous les groupes de population à la société de l</w:t>
      </w:r>
      <w:r w:rsidR="00FB3C04" w:rsidRPr="00E44818">
        <w:rPr>
          <w:spacing w:val="0"/>
          <w:w w:val="100"/>
        </w:rPr>
        <w:t>’</w:t>
      </w:r>
      <w:r w:rsidRPr="00E44818">
        <w:rPr>
          <w:spacing w:val="0"/>
          <w:w w:val="100"/>
        </w:rPr>
        <w:t>information, le Département a déjà commencé à convertir les sites des services publics suivant les Règles pour l</w:t>
      </w:r>
      <w:r w:rsidR="00FB3C04" w:rsidRPr="00E44818">
        <w:rPr>
          <w:spacing w:val="0"/>
          <w:w w:val="100"/>
        </w:rPr>
        <w:t>’</w:t>
      </w:r>
      <w:r w:rsidRPr="00E44818">
        <w:rPr>
          <w:spacing w:val="0"/>
          <w:w w:val="100"/>
        </w:rPr>
        <w:t>accessibilité des contenus Web (WCAG 2.0, niveau AA</w:t>
      </w:r>
      <w:r w:rsidR="008C5429" w:rsidRPr="00E44818">
        <w:rPr>
          <w:spacing w:val="0"/>
          <w:w w:val="100"/>
        </w:rPr>
        <w:t>)</w:t>
      </w:r>
      <w:r w:rsidRPr="00E44818">
        <w:rPr>
          <w:spacing w:val="0"/>
          <w:w w:val="100"/>
        </w:rPr>
        <w:t xml:space="preserve"> réduisant ainsi au maximum </w:t>
      </w:r>
      <w:r w:rsidR="00C76AB0" w:rsidRPr="00E44818">
        <w:rPr>
          <w:spacing w:val="0"/>
          <w:w w:val="100"/>
        </w:rPr>
        <w:t>«</w:t>
      </w:r>
      <w:r w:rsidRPr="00E44818">
        <w:rPr>
          <w:spacing w:val="0"/>
          <w:w w:val="100"/>
        </w:rPr>
        <w:t>l</w:t>
      </w:r>
      <w:r w:rsidR="00FB3C04" w:rsidRPr="00E44818">
        <w:rPr>
          <w:spacing w:val="0"/>
          <w:w w:val="100"/>
        </w:rPr>
        <w:t>’</w:t>
      </w:r>
      <w:r w:rsidRPr="00E44818">
        <w:rPr>
          <w:spacing w:val="0"/>
          <w:w w:val="100"/>
        </w:rPr>
        <w:t>exclusion numérique</w:t>
      </w:r>
      <w:r w:rsidR="00C76AB0" w:rsidRPr="00E44818">
        <w:rPr>
          <w:spacing w:val="0"/>
          <w:w w:val="100"/>
        </w:rPr>
        <w:t>»</w:t>
      </w:r>
      <w:r w:rsidRPr="00E44818">
        <w:rPr>
          <w:spacing w:val="0"/>
          <w:w w:val="100"/>
        </w:rPr>
        <w:t xml:space="preserve"> des personnes handicapées. </w:t>
      </w:r>
    </w:p>
    <w:p w:rsidR="00216899" w:rsidRPr="00E44818" w:rsidRDefault="00216899" w:rsidP="00DC3F32">
      <w:pPr>
        <w:spacing w:after="120" w:line="240" w:lineRule="atLeast"/>
        <w:ind w:left="1134" w:right="1134"/>
        <w:jc w:val="both"/>
        <w:rPr>
          <w:spacing w:val="0"/>
          <w:w w:val="100"/>
        </w:rPr>
      </w:pPr>
      <w:r w:rsidRPr="00E44818">
        <w:rPr>
          <w:spacing w:val="0"/>
          <w:w w:val="100"/>
        </w:rPr>
        <w:t>87.</w:t>
      </w:r>
      <w:r w:rsidRPr="00E44818">
        <w:rPr>
          <w:spacing w:val="0"/>
          <w:w w:val="100"/>
        </w:rPr>
        <w:tab/>
        <w:t>À l</w:t>
      </w:r>
      <w:r w:rsidR="00FB3C04" w:rsidRPr="00E44818">
        <w:rPr>
          <w:spacing w:val="0"/>
          <w:w w:val="100"/>
        </w:rPr>
        <w:t>’</w:t>
      </w:r>
      <w:r w:rsidRPr="00E44818">
        <w:rPr>
          <w:spacing w:val="0"/>
          <w:w w:val="100"/>
        </w:rPr>
        <w:t>heure actuelle, environ 30</w:t>
      </w:r>
      <w:r w:rsidR="00FB3C04" w:rsidRPr="00E44818">
        <w:rPr>
          <w:spacing w:val="0"/>
          <w:w w:val="100"/>
        </w:rPr>
        <w:t> %</w:t>
      </w:r>
      <w:r w:rsidRPr="00E44818">
        <w:rPr>
          <w:spacing w:val="0"/>
          <w:w w:val="100"/>
        </w:rPr>
        <w:t xml:space="preserve"> des 185 sites Web des services publics sont déjà conformes à ces règles, et les autres sont en cours de conversion. Le Département coopère surtout avec l</w:t>
      </w:r>
      <w:r w:rsidR="00FB3C04" w:rsidRPr="00E44818">
        <w:rPr>
          <w:spacing w:val="0"/>
          <w:w w:val="100"/>
        </w:rPr>
        <w:t>’</w:t>
      </w:r>
      <w:r w:rsidRPr="00E44818">
        <w:rPr>
          <w:spacing w:val="0"/>
          <w:w w:val="100"/>
        </w:rPr>
        <w:t xml:space="preserve">Organisation des aveugles de Chypre, qui regroupe des personnes souffrant de déficiences visuelles. Cette </w:t>
      </w:r>
      <w:r w:rsidR="00F8507A" w:rsidRPr="00E44818">
        <w:rPr>
          <w:spacing w:val="0"/>
          <w:w w:val="100"/>
        </w:rPr>
        <w:t xml:space="preserve">organisation </w:t>
      </w:r>
      <w:r w:rsidRPr="00E44818">
        <w:rPr>
          <w:spacing w:val="0"/>
          <w:w w:val="100"/>
        </w:rPr>
        <w:t>a participé au contrôle</w:t>
      </w:r>
      <w:r w:rsidR="00FB3C04" w:rsidRPr="00E44818">
        <w:rPr>
          <w:spacing w:val="0"/>
          <w:w w:val="100"/>
        </w:rPr>
        <w:noBreakHyphen/>
      </w:r>
      <w:r w:rsidRPr="00E44818">
        <w:rPr>
          <w:spacing w:val="0"/>
          <w:w w:val="100"/>
        </w:rPr>
        <w:t>qualité du nouveau portail de Chypre. L</w:t>
      </w:r>
      <w:r w:rsidR="00FB3C04" w:rsidRPr="00E44818">
        <w:rPr>
          <w:spacing w:val="0"/>
          <w:w w:val="100"/>
        </w:rPr>
        <w:t>’</w:t>
      </w:r>
      <w:r w:rsidRPr="00E44818">
        <w:rPr>
          <w:spacing w:val="0"/>
          <w:w w:val="100"/>
        </w:rPr>
        <w:t>objectif du Département est de créer une voie de communication et de coopération avec des organisations, par exemple la Confédération chypriote des organisations de personnes handicapées, afin de les faire participer à la conception et au contrôle d</w:t>
      </w:r>
      <w:r w:rsidR="00FB3C04" w:rsidRPr="00E44818">
        <w:rPr>
          <w:spacing w:val="0"/>
          <w:w w:val="100"/>
        </w:rPr>
        <w:t>’</w:t>
      </w:r>
      <w:r w:rsidRPr="00E44818">
        <w:rPr>
          <w:spacing w:val="0"/>
          <w:w w:val="100"/>
        </w:rPr>
        <w:t>un système et d</w:t>
      </w:r>
      <w:r w:rsidR="00FB3C04" w:rsidRPr="00E44818">
        <w:rPr>
          <w:spacing w:val="0"/>
          <w:w w:val="100"/>
        </w:rPr>
        <w:t>’</w:t>
      </w:r>
      <w:r w:rsidRPr="00E44818">
        <w:rPr>
          <w:spacing w:val="0"/>
          <w:w w:val="100"/>
        </w:rPr>
        <w:t>applications d</w:t>
      </w:r>
      <w:r w:rsidR="00FB3C04" w:rsidRPr="00E44818">
        <w:rPr>
          <w:spacing w:val="0"/>
          <w:w w:val="100"/>
        </w:rPr>
        <w:t>’</w:t>
      </w:r>
      <w:r w:rsidRPr="00E44818">
        <w:rPr>
          <w:spacing w:val="0"/>
          <w:w w:val="100"/>
        </w:rPr>
        <w:t>information en ligne</w:t>
      </w:r>
      <w:r w:rsidR="00E05034" w:rsidRPr="00E44818">
        <w:rPr>
          <w:spacing w:val="0"/>
          <w:w w:val="100"/>
        </w:rPr>
        <w:t>.</w:t>
      </w:r>
      <w:r w:rsidRPr="00E44818">
        <w:rPr>
          <w:spacing w:val="0"/>
          <w:w w:val="100"/>
        </w:rPr>
        <w:t xml:space="preserve"> </w:t>
      </w:r>
    </w:p>
    <w:p w:rsidR="00216899" w:rsidRPr="00E44818" w:rsidRDefault="00216899" w:rsidP="00DC3F32">
      <w:pPr>
        <w:spacing w:after="120" w:line="240" w:lineRule="atLeast"/>
        <w:ind w:left="1134" w:right="1134"/>
        <w:jc w:val="both"/>
        <w:rPr>
          <w:spacing w:val="0"/>
          <w:w w:val="100"/>
        </w:rPr>
      </w:pPr>
      <w:r w:rsidRPr="00E44818">
        <w:rPr>
          <w:spacing w:val="0"/>
          <w:w w:val="100"/>
        </w:rPr>
        <w:t>88.</w:t>
      </w:r>
      <w:r w:rsidRPr="00E44818">
        <w:rPr>
          <w:spacing w:val="0"/>
          <w:w w:val="100"/>
        </w:rPr>
        <w:tab/>
        <w:t>Le plan d</w:t>
      </w:r>
      <w:r w:rsidR="00FB3C04" w:rsidRPr="00E44818">
        <w:rPr>
          <w:spacing w:val="0"/>
          <w:w w:val="100"/>
        </w:rPr>
        <w:t>’</w:t>
      </w:r>
      <w:r w:rsidRPr="00E44818">
        <w:rPr>
          <w:spacing w:val="0"/>
          <w:w w:val="100"/>
        </w:rPr>
        <w:t>action pour l</w:t>
      </w:r>
      <w:r w:rsidR="00FB3C04" w:rsidRPr="00E44818">
        <w:rPr>
          <w:spacing w:val="0"/>
          <w:w w:val="100"/>
        </w:rPr>
        <w:t>’</w:t>
      </w:r>
      <w:r w:rsidRPr="00E44818">
        <w:rPr>
          <w:spacing w:val="0"/>
          <w:w w:val="100"/>
        </w:rPr>
        <w:t>administration en ligne 2011</w:t>
      </w:r>
      <w:r w:rsidR="00FB3C04" w:rsidRPr="00E44818">
        <w:rPr>
          <w:spacing w:val="0"/>
          <w:w w:val="100"/>
        </w:rPr>
        <w:noBreakHyphen/>
      </w:r>
      <w:r w:rsidRPr="00E44818">
        <w:rPr>
          <w:spacing w:val="0"/>
          <w:w w:val="100"/>
        </w:rPr>
        <w:t>2015</w:t>
      </w:r>
      <w:r w:rsidR="0069061E" w:rsidRPr="00E44818">
        <w:rPr>
          <w:rStyle w:val="Appelnotedebasdep"/>
          <w:spacing w:val="0"/>
          <w:w w:val="100"/>
          <w:position w:val="0"/>
        </w:rPr>
        <w:footnoteReference w:id="36"/>
      </w:r>
      <w:r w:rsidRPr="00E44818">
        <w:rPr>
          <w:spacing w:val="0"/>
          <w:w w:val="100"/>
        </w:rPr>
        <w:t xml:space="preserve"> aidera les autorités publiques à se servir des technologies de l</w:t>
      </w:r>
      <w:r w:rsidR="00FB3C04" w:rsidRPr="00E44818">
        <w:rPr>
          <w:spacing w:val="0"/>
          <w:w w:val="100"/>
        </w:rPr>
        <w:t>’</w:t>
      </w:r>
      <w:r w:rsidRPr="00E44818">
        <w:rPr>
          <w:spacing w:val="0"/>
          <w:w w:val="100"/>
        </w:rPr>
        <w:t>information et de la communication pour proposer de meilleurs services à des coûts moindres, facilitant et améliorant ainsi la vie des citoyens et le fonctionnement des entreprises.</w:t>
      </w:r>
      <w:r w:rsidR="006D7403" w:rsidRPr="00E44818">
        <w:rPr>
          <w:spacing w:val="0"/>
          <w:w w:val="100"/>
        </w:rPr>
        <w:t xml:space="preserve"> </w:t>
      </w:r>
    </w:p>
    <w:p w:rsidR="00216899" w:rsidRPr="00E44818" w:rsidRDefault="00216899" w:rsidP="00DC3F32">
      <w:pPr>
        <w:spacing w:after="120" w:line="240" w:lineRule="atLeast"/>
        <w:ind w:left="1134" w:right="1134"/>
        <w:jc w:val="both"/>
        <w:rPr>
          <w:spacing w:val="0"/>
          <w:w w:val="100"/>
        </w:rPr>
      </w:pPr>
      <w:r w:rsidRPr="00E44818">
        <w:rPr>
          <w:spacing w:val="0"/>
          <w:w w:val="100"/>
        </w:rPr>
        <w:t>89.</w:t>
      </w:r>
      <w:r w:rsidRPr="00E44818">
        <w:rPr>
          <w:spacing w:val="0"/>
          <w:w w:val="100"/>
        </w:rPr>
        <w:tab/>
        <w:t>Néanmoins, le Département des services informatiques a identifié des faiblesses en matière juridique ainsi qu</w:t>
      </w:r>
      <w:r w:rsidR="00FB3C04" w:rsidRPr="00E44818">
        <w:rPr>
          <w:spacing w:val="0"/>
          <w:w w:val="100"/>
        </w:rPr>
        <w:t>’</w:t>
      </w:r>
      <w:r w:rsidRPr="00E44818">
        <w:rPr>
          <w:spacing w:val="0"/>
          <w:w w:val="100"/>
        </w:rPr>
        <w:t>un manque de lois régissant spécifiquement l</w:t>
      </w:r>
      <w:r w:rsidR="00FB3C04" w:rsidRPr="00E44818">
        <w:rPr>
          <w:spacing w:val="0"/>
          <w:w w:val="100"/>
        </w:rPr>
        <w:t>’</w:t>
      </w:r>
      <w:r w:rsidRPr="00E44818">
        <w:rPr>
          <w:spacing w:val="0"/>
          <w:w w:val="100"/>
        </w:rPr>
        <w:t>accessibilité électronique.</w:t>
      </w:r>
    </w:p>
    <w:p w:rsidR="00216899" w:rsidRPr="00E44818" w:rsidRDefault="00216899" w:rsidP="00DC3F32">
      <w:pPr>
        <w:spacing w:after="120" w:line="240" w:lineRule="atLeast"/>
        <w:ind w:left="1134" w:right="1134"/>
        <w:jc w:val="both"/>
        <w:rPr>
          <w:spacing w:val="0"/>
          <w:w w:val="100"/>
        </w:rPr>
      </w:pPr>
      <w:r w:rsidRPr="00E44818">
        <w:rPr>
          <w:spacing w:val="0"/>
          <w:w w:val="100"/>
        </w:rPr>
        <w:t>90.</w:t>
      </w:r>
      <w:r w:rsidRPr="00E44818">
        <w:rPr>
          <w:spacing w:val="0"/>
          <w:w w:val="100"/>
        </w:rPr>
        <w:tab/>
        <w:t xml:space="preserve">Le </w:t>
      </w:r>
      <w:r w:rsidRPr="00E44818">
        <w:rPr>
          <w:b/>
          <w:spacing w:val="0"/>
          <w:w w:val="100"/>
        </w:rPr>
        <w:t>Département des communications électroniques</w:t>
      </w:r>
      <w:r w:rsidRPr="00E44818">
        <w:rPr>
          <w:spacing w:val="0"/>
          <w:w w:val="100"/>
        </w:rPr>
        <w:t>, rattaché au Ministère des communications et des travaux publics, a été conçu comme un organe exécutif chargé de formuler et de mettre en œuvre une stratégie nationale complète axée sur la société de l</w:t>
      </w:r>
      <w:r w:rsidR="00FB3C04" w:rsidRPr="00E44818">
        <w:rPr>
          <w:spacing w:val="0"/>
          <w:w w:val="100"/>
        </w:rPr>
        <w:t>’</w:t>
      </w:r>
      <w:r w:rsidRPr="00E44818">
        <w:rPr>
          <w:spacing w:val="0"/>
          <w:w w:val="100"/>
        </w:rPr>
        <w:t>information. La Stratégie numérique de Chypre</w:t>
      </w:r>
      <w:r w:rsidR="0069061E" w:rsidRPr="00E44818">
        <w:rPr>
          <w:rStyle w:val="Appelnotedebasdep"/>
          <w:spacing w:val="0"/>
          <w:w w:val="100"/>
          <w:position w:val="0"/>
        </w:rPr>
        <w:footnoteReference w:id="37"/>
      </w:r>
      <w:r w:rsidRPr="00E44818">
        <w:rPr>
          <w:spacing w:val="0"/>
          <w:w w:val="100"/>
        </w:rPr>
        <w:t xml:space="preserve"> intègre, dans le cadre des mesures horizontales qu</w:t>
      </w:r>
      <w:r w:rsidR="00FB3C04" w:rsidRPr="00E44818">
        <w:rPr>
          <w:spacing w:val="0"/>
          <w:w w:val="100"/>
        </w:rPr>
        <w:t>’</w:t>
      </w:r>
      <w:r w:rsidRPr="00E44818">
        <w:rPr>
          <w:spacing w:val="0"/>
          <w:w w:val="100"/>
        </w:rPr>
        <w:t>elle prévoit, des dispositions répondant aux besoins des groupes vulnérables, en ce qui concerne par exemple l</w:t>
      </w:r>
      <w:r w:rsidR="00FB3C04" w:rsidRPr="00E44818">
        <w:rPr>
          <w:spacing w:val="0"/>
          <w:w w:val="100"/>
        </w:rPr>
        <w:t>’</w:t>
      </w:r>
      <w:r w:rsidRPr="00E44818">
        <w:rPr>
          <w:spacing w:val="0"/>
          <w:w w:val="100"/>
        </w:rPr>
        <w:t>accessibilité des sites Web et des services en ligne qui leur sont destinés. Le Département est habilité à assigner par décret des radiofréquences, pour la commodité des personnes handicapées, en vertu de la loi de 2002 sur les radiocommunications (N.146 (I)/2002)</w:t>
      </w:r>
      <w:r w:rsidR="0069061E" w:rsidRPr="00E44818">
        <w:rPr>
          <w:rStyle w:val="Appelnotedebasdep"/>
          <w:spacing w:val="0"/>
          <w:w w:val="100"/>
          <w:position w:val="0"/>
        </w:rPr>
        <w:footnoteReference w:id="38"/>
      </w:r>
      <w:r w:rsidRPr="00E44818">
        <w:rPr>
          <w:spacing w:val="0"/>
          <w:w w:val="100"/>
        </w:rPr>
        <w:t>.</w:t>
      </w:r>
    </w:p>
    <w:p w:rsidR="00216899" w:rsidRPr="00E44818" w:rsidRDefault="00216899" w:rsidP="00DC3F32">
      <w:pPr>
        <w:spacing w:after="120" w:line="240" w:lineRule="atLeast"/>
        <w:ind w:left="1134" w:right="1134"/>
        <w:jc w:val="both"/>
        <w:rPr>
          <w:spacing w:val="0"/>
          <w:w w:val="100"/>
        </w:rPr>
      </w:pPr>
      <w:r w:rsidRPr="00E44818">
        <w:rPr>
          <w:spacing w:val="0"/>
          <w:w w:val="100"/>
        </w:rPr>
        <w:t>91.</w:t>
      </w:r>
      <w:r w:rsidRPr="00E44818">
        <w:rPr>
          <w:spacing w:val="0"/>
          <w:w w:val="100"/>
        </w:rPr>
        <w:tab/>
        <w:t xml:space="preserve">Le </w:t>
      </w:r>
      <w:r w:rsidRPr="00E44818">
        <w:rPr>
          <w:b/>
          <w:spacing w:val="0"/>
          <w:w w:val="100"/>
        </w:rPr>
        <w:t>Commissariat aux communications électroniques et aux services postaux</w:t>
      </w:r>
      <w:r w:rsidRPr="00E44818">
        <w:rPr>
          <w:spacing w:val="0"/>
          <w:w w:val="100"/>
        </w:rPr>
        <w:t>, qui est une autorité indépendante, est chargé de l</w:t>
      </w:r>
      <w:r w:rsidR="00FB3C04" w:rsidRPr="00E44818">
        <w:rPr>
          <w:spacing w:val="0"/>
          <w:w w:val="100"/>
        </w:rPr>
        <w:t>’</w:t>
      </w:r>
      <w:r w:rsidRPr="00E44818">
        <w:rPr>
          <w:spacing w:val="0"/>
          <w:w w:val="100"/>
        </w:rPr>
        <w:t>application de la loi de 2004 régissant les communications électroniques et les services postaux (</w:t>
      </w:r>
      <w:r w:rsidR="00FB3C04" w:rsidRPr="00E44818">
        <w:rPr>
          <w:spacing w:val="0"/>
          <w:w w:val="100"/>
        </w:rPr>
        <w:t>n° </w:t>
      </w:r>
      <w:r w:rsidRPr="00E44818">
        <w:rPr>
          <w:spacing w:val="0"/>
          <w:w w:val="100"/>
        </w:rPr>
        <w:t>112 (I)/2004)</w:t>
      </w:r>
      <w:r w:rsidR="0069061E" w:rsidRPr="00E44818">
        <w:rPr>
          <w:rStyle w:val="Appelnotedebasdep"/>
          <w:spacing w:val="0"/>
          <w:w w:val="100"/>
          <w:position w:val="0"/>
        </w:rPr>
        <w:footnoteReference w:id="39"/>
      </w:r>
      <w:r w:rsidRPr="00E44818">
        <w:rPr>
          <w:spacing w:val="0"/>
          <w:w w:val="100"/>
        </w:rPr>
        <w:t>. La décision de 2005 sur le service universel de télécommunications</w:t>
      </w:r>
      <w:r w:rsidR="0069061E" w:rsidRPr="00E44818">
        <w:rPr>
          <w:rStyle w:val="Appelnotedebasdep"/>
          <w:spacing w:val="0"/>
          <w:w w:val="100"/>
          <w:position w:val="0"/>
        </w:rPr>
        <w:footnoteReference w:id="40"/>
      </w:r>
      <w:r w:rsidRPr="00E44818">
        <w:rPr>
          <w:spacing w:val="0"/>
          <w:w w:val="100"/>
        </w:rPr>
        <w:t xml:space="preserve"> dispose que le service catholique de télécommunications comprend la fourniture de services ou d</w:t>
      </w:r>
      <w:r w:rsidR="00FB3C04" w:rsidRPr="00E44818">
        <w:rPr>
          <w:spacing w:val="0"/>
          <w:w w:val="100"/>
        </w:rPr>
        <w:t>’</w:t>
      </w:r>
      <w:r w:rsidRPr="00E44818">
        <w:rPr>
          <w:spacing w:val="0"/>
          <w:w w:val="100"/>
        </w:rPr>
        <w:t>équipements aux personnes handicapées, à faibles revenus et/ou ayant des besoins sociaux spécifiques, conformément aux dispositions de l</w:t>
      </w:r>
      <w:r w:rsidR="00FB3C04" w:rsidRPr="00E44818">
        <w:rPr>
          <w:spacing w:val="0"/>
          <w:w w:val="100"/>
        </w:rPr>
        <w:t>’</w:t>
      </w:r>
      <w:r w:rsidRPr="00E44818">
        <w:rPr>
          <w:spacing w:val="0"/>
          <w:w w:val="100"/>
        </w:rPr>
        <w:t xml:space="preserve">annexe IV de la décision. </w:t>
      </w:r>
    </w:p>
    <w:p w:rsidR="00216899" w:rsidRPr="00E44818" w:rsidRDefault="00216899" w:rsidP="00DC3F32">
      <w:pPr>
        <w:spacing w:after="120" w:line="240" w:lineRule="atLeast"/>
        <w:ind w:left="1134" w:right="1134"/>
        <w:jc w:val="both"/>
        <w:rPr>
          <w:spacing w:val="0"/>
          <w:w w:val="100"/>
        </w:rPr>
      </w:pPr>
      <w:r w:rsidRPr="00E44818">
        <w:rPr>
          <w:spacing w:val="0"/>
          <w:w w:val="100"/>
        </w:rPr>
        <w:t>92.</w:t>
      </w:r>
      <w:r w:rsidRPr="00E44818">
        <w:rPr>
          <w:spacing w:val="0"/>
          <w:w w:val="100"/>
        </w:rPr>
        <w:tab/>
        <w:t xml:space="preserve">Le </w:t>
      </w:r>
      <w:r w:rsidRPr="00E44818">
        <w:rPr>
          <w:b/>
          <w:spacing w:val="0"/>
          <w:w w:val="100"/>
        </w:rPr>
        <w:t>Champion du numérique</w:t>
      </w:r>
      <w:r w:rsidRPr="00E44818">
        <w:rPr>
          <w:spacing w:val="0"/>
          <w:w w:val="100"/>
        </w:rPr>
        <w:t>, nommé par une décision du Conseil des ministres en octobre 2012, a entrepris un projet visant l</w:t>
      </w:r>
      <w:r w:rsidR="00FB3C04" w:rsidRPr="00E44818">
        <w:rPr>
          <w:spacing w:val="0"/>
          <w:w w:val="100"/>
        </w:rPr>
        <w:t>’</w:t>
      </w:r>
      <w:r w:rsidRPr="00E44818">
        <w:rPr>
          <w:spacing w:val="0"/>
          <w:w w:val="100"/>
        </w:rPr>
        <w:t>inclusion numérique des personnes handicapées, auxquelles une assistance doit être fournie pour leur permettre de profiter des technologies de l</w:t>
      </w:r>
      <w:r w:rsidR="00FB3C04" w:rsidRPr="00E44818">
        <w:rPr>
          <w:spacing w:val="0"/>
          <w:w w:val="100"/>
        </w:rPr>
        <w:t>’</w:t>
      </w:r>
      <w:r w:rsidRPr="00E44818">
        <w:rPr>
          <w:spacing w:val="0"/>
          <w:w w:val="100"/>
        </w:rPr>
        <w:t xml:space="preserve">information et de la communication, à la fois dans leur vie de tous les jours et au travail. </w:t>
      </w:r>
    </w:p>
    <w:p w:rsidR="00216899" w:rsidRPr="00E44818" w:rsidRDefault="00216899" w:rsidP="00DC3F32">
      <w:pPr>
        <w:spacing w:after="120" w:line="240" w:lineRule="atLeast"/>
        <w:ind w:left="1134" w:right="1134"/>
        <w:jc w:val="both"/>
        <w:rPr>
          <w:spacing w:val="0"/>
          <w:w w:val="100"/>
        </w:rPr>
      </w:pPr>
      <w:r w:rsidRPr="00E44818">
        <w:rPr>
          <w:spacing w:val="0"/>
          <w:w w:val="100"/>
        </w:rPr>
        <w:t>93.</w:t>
      </w:r>
      <w:r w:rsidRPr="00E44818">
        <w:rPr>
          <w:spacing w:val="0"/>
          <w:w w:val="100"/>
        </w:rPr>
        <w:tab/>
        <w:t>L</w:t>
      </w:r>
      <w:r w:rsidR="00FB3C04" w:rsidRPr="00E44818">
        <w:rPr>
          <w:spacing w:val="0"/>
          <w:w w:val="100"/>
        </w:rPr>
        <w:t>’</w:t>
      </w:r>
      <w:r w:rsidRPr="00E44818">
        <w:rPr>
          <w:spacing w:val="0"/>
          <w:w w:val="100"/>
        </w:rPr>
        <w:t>initiative de l</w:t>
      </w:r>
      <w:r w:rsidR="00FB3C04" w:rsidRPr="00E44818">
        <w:rPr>
          <w:spacing w:val="0"/>
          <w:w w:val="100"/>
        </w:rPr>
        <w:t>’</w:t>
      </w:r>
      <w:r w:rsidRPr="00E44818">
        <w:rPr>
          <w:spacing w:val="0"/>
          <w:w w:val="100"/>
        </w:rPr>
        <w:t>Union européenne relative aux champions du numérique a été conçue pour promouvoir les technologies de l</w:t>
      </w:r>
      <w:r w:rsidR="00FB3C04" w:rsidRPr="00E44818">
        <w:rPr>
          <w:spacing w:val="0"/>
          <w:w w:val="100"/>
        </w:rPr>
        <w:t>’</w:t>
      </w:r>
      <w:r w:rsidRPr="00E44818">
        <w:rPr>
          <w:spacing w:val="0"/>
          <w:w w:val="100"/>
        </w:rPr>
        <w:t>information et de la communication, afin que les citoyens de l</w:t>
      </w:r>
      <w:r w:rsidR="00FB3C04" w:rsidRPr="00E44818">
        <w:rPr>
          <w:spacing w:val="0"/>
          <w:w w:val="100"/>
        </w:rPr>
        <w:t>’</w:t>
      </w:r>
      <w:r w:rsidRPr="00E44818">
        <w:rPr>
          <w:spacing w:val="0"/>
          <w:w w:val="100"/>
        </w:rPr>
        <w:t>Union les utilisent et aient conscience de leurs avantages. Chaque champion est l</w:t>
      </w:r>
      <w:r w:rsidR="00FB3C04" w:rsidRPr="00E44818">
        <w:rPr>
          <w:spacing w:val="0"/>
          <w:w w:val="100"/>
        </w:rPr>
        <w:t>’</w:t>
      </w:r>
      <w:r w:rsidRPr="00E44818">
        <w:rPr>
          <w:spacing w:val="0"/>
          <w:w w:val="100"/>
        </w:rPr>
        <w:t>ambassadeur de la société numérique dans son pays. Il a pour mission d</w:t>
      </w:r>
      <w:r w:rsidR="00FB3C04" w:rsidRPr="00E44818">
        <w:rPr>
          <w:spacing w:val="0"/>
          <w:w w:val="100"/>
        </w:rPr>
        <w:t>’</w:t>
      </w:r>
      <w:r w:rsidRPr="00E44818">
        <w:rPr>
          <w:spacing w:val="0"/>
          <w:w w:val="100"/>
        </w:rPr>
        <w:t>encourager la formulation d</w:t>
      </w:r>
      <w:r w:rsidR="00FB3C04" w:rsidRPr="00E44818">
        <w:rPr>
          <w:spacing w:val="0"/>
          <w:w w:val="100"/>
        </w:rPr>
        <w:t>’</w:t>
      </w:r>
      <w:r w:rsidRPr="00E44818">
        <w:rPr>
          <w:spacing w:val="0"/>
          <w:w w:val="100"/>
        </w:rPr>
        <w:t>une stratégie numérique faisant une large place au travail, au développement, à l</w:t>
      </w:r>
      <w:r w:rsidR="00FB3C04" w:rsidRPr="00E44818">
        <w:rPr>
          <w:spacing w:val="0"/>
          <w:w w:val="100"/>
        </w:rPr>
        <w:t>’</w:t>
      </w:r>
      <w:r w:rsidRPr="00E44818">
        <w:rPr>
          <w:spacing w:val="0"/>
          <w:w w:val="100"/>
        </w:rPr>
        <w:t xml:space="preserve">inclusion et aux compétences numériques, et de permettre aux nouveaux opérateurs et entreprises de la mettre en œuvre. </w:t>
      </w:r>
    </w:p>
    <w:p w:rsidR="00216899" w:rsidRPr="00E44818" w:rsidRDefault="00216899" w:rsidP="00DC3F32">
      <w:pPr>
        <w:spacing w:after="120" w:line="240" w:lineRule="atLeast"/>
        <w:ind w:left="1134" w:right="1134"/>
        <w:jc w:val="both"/>
        <w:rPr>
          <w:spacing w:val="0"/>
          <w:w w:val="100"/>
        </w:rPr>
      </w:pPr>
      <w:r w:rsidRPr="00E44818">
        <w:rPr>
          <w:spacing w:val="0"/>
          <w:w w:val="100"/>
        </w:rPr>
        <w:t>94.</w:t>
      </w:r>
      <w:r w:rsidRPr="00E44818">
        <w:rPr>
          <w:spacing w:val="0"/>
          <w:w w:val="100"/>
        </w:rPr>
        <w:tab/>
        <w:t xml:space="preserve">Le </w:t>
      </w:r>
      <w:r w:rsidRPr="00E44818">
        <w:rPr>
          <w:b/>
          <w:spacing w:val="0"/>
          <w:w w:val="100"/>
        </w:rPr>
        <w:t>Bureau de l</w:t>
      </w:r>
      <w:r w:rsidR="00FB3C04" w:rsidRPr="00E44818">
        <w:rPr>
          <w:b/>
          <w:spacing w:val="0"/>
          <w:w w:val="100"/>
        </w:rPr>
        <w:t>’</w:t>
      </w:r>
      <w:r w:rsidRPr="00E44818">
        <w:rPr>
          <w:b/>
          <w:spacing w:val="0"/>
          <w:w w:val="100"/>
        </w:rPr>
        <w:t>information et de la presse</w:t>
      </w:r>
      <w:r w:rsidRPr="00E44818">
        <w:rPr>
          <w:spacing w:val="0"/>
          <w:w w:val="100"/>
        </w:rPr>
        <w:t xml:space="preserve"> du Ministère de l</w:t>
      </w:r>
      <w:r w:rsidR="00FB3C04" w:rsidRPr="00E44818">
        <w:rPr>
          <w:spacing w:val="0"/>
          <w:w w:val="100"/>
        </w:rPr>
        <w:t>’</w:t>
      </w:r>
      <w:r w:rsidRPr="00E44818">
        <w:rPr>
          <w:spacing w:val="0"/>
          <w:w w:val="100"/>
        </w:rPr>
        <w:t>intérieur est l</w:t>
      </w:r>
      <w:r w:rsidR="00FB3C04" w:rsidRPr="00E44818">
        <w:rPr>
          <w:spacing w:val="0"/>
          <w:w w:val="100"/>
        </w:rPr>
        <w:t>’</w:t>
      </w:r>
      <w:r w:rsidRPr="00E44818">
        <w:rPr>
          <w:spacing w:val="0"/>
          <w:w w:val="100"/>
        </w:rPr>
        <w:t>organe qui publie les brochures informatives traitant des questions de handicap. Il est également chargé de promouvoir les travaux de l</w:t>
      </w:r>
      <w:r w:rsidR="00FB3C04" w:rsidRPr="00E44818">
        <w:rPr>
          <w:spacing w:val="0"/>
          <w:w w:val="100"/>
        </w:rPr>
        <w:t>’</w:t>
      </w:r>
      <w:r w:rsidRPr="00E44818">
        <w:rPr>
          <w:spacing w:val="0"/>
          <w:w w:val="100"/>
        </w:rPr>
        <w:t xml:space="preserve">État relatifs au handicap en diffusant des communiqués. Le Bureau ne publie pas de documents imprimés en braille pour les personnes souffrant de déficiences visuelles. </w:t>
      </w:r>
    </w:p>
    <w:p w:rsidR="00216899" w:rsidRPr="00E44818" w:rsidRDefault="00216899" w:rsidP="00DC3F32">
      <w:pPr>
        <w:spacing w:after="120" w:line="240" w:lineRule="atLeast"/>
        <w:ind w:left="1134" w:right="1134"/>
        <w:jc w:val="both"/>
        <w:rPr>
          <w:spacing w:val="0"/>
          <w:w w:val="100"/>
        </w:rPr>
      </w:pPr>
      <w:r w:rsidRPr="00E44818">
        <w:rPr>
          <w:spacing w:val="0"/>
          <w:w w:val="100"/>
        </w:rPr>
        <w:t>95.</w:t>
      </w:r>
      <w:r w:rsidRPr="00E44818">
        <w:rPr>
          <w:spacing w:val="0"/>
          <w:w w:val="100"/>
        </w:rPr>
        <w:tab/>
        <w:t xml:space="preserve">Le </w:t>
      </w:r>
      <w:r w:rsidRPr="00E44818">
        <w:rPr>
          <w:b/>
          <w:spacing w:val="0"/>
          <w:w w:val="100"/>
        </w:rPr>
        <w:t>Ministère de l</w:t>
      </w:r>
      <w:r w:rsidR="00FB3C04" w:rsidRPr="00E44818">
        <w:rPr>
          <w:b/>
          <w:spacing w:val="0"/>
          <w:w w:val="100"/>
        </w:rPr>
        <w:t>’</w:t>
      </w:r>
      <w:r w:rsidRPr="00E44818">
        <w:rPr>
          <w:b/>
          <w:spacing w:val="0"/>
          <w:w w:val="100"/>
        </w:rPr>
        <w:t>éducation et de la</w:t>
      </w:r>
      <w:r w:rsidRPr="00E44818">
        <w:rPr>
          <w:spacing w:val="0"/>
          <w:w w:val="100"/>
        </w:rPr>
        <w:t xml:space="preserve"> </w:t>
      </w:r>
      <w:r w:rsidRPr="00E44818">
        <w:rPr>
          <w:b/>
          <w:spacing w:val="0"/>
          <w:w w:val="100"/>
        </w:rPr>
        <w:t>culture</w:t>
      </w:r>
      <w:r w:rsidRPr="00E44818">
        <w:rPr>
          <w:spacing w:val="0"/>
          <w:w w:val="100"/>
        </w:rPr>
        <w:t xml:space="preserve"> veille à ce que les enfants handicapés aient accès à des informations au format papier et en ligne. Le contenu des cours pour toutes les matières enseignées dans les écoles publiques primaires et secondaires est accessible par l</w:t>
      </w:r>
      <w:r w:rsidR="00FB3C04" w:rsidRPr="00E44818">
        <w:rPr>
          <w:spacing w:val="0"/>
          <w:w w:val="100"/>
        </w:rPr>
        <w:t>’</w:t>
      </w:r>
      <w:r w:rsidRPr="00E44818">
        <w:rPr>
          <w:spacing w:val="0"/>
          <w:w w:val="100"/>
        </w:rPr>
        <w:t>intermédiaire d</w:t>
      </w:r>
      <w:r w:rsidR="00FB3C04" w:rsidRPr="00E44818">
        <w:rPr>
          <w:spacing w:val="0"/>
          <w:w w:val="100"/>
        </w:rPr>
        <w:t>’</w:t>
      </w:r>
      <w:r w:rsidRPr="00E44818">
        <w:rPr>
          <w:spacing w:val="0"/>
          <w:w w:val="100"/>
        </w:rPr>
        <w:t xml:space="preserve">équipements technologiques spécifiques mis à la disposition des enfants dont les besoins </w:t>
      </w:r>
      <w:r w:rsidR="00696B6F" w:rsidRPr="00E44818">
        <w:rPr>
          <w:spacing w:val="0"/>
          <w:w w:val="100"/>
        </w:rPr>
        <w:t xml:space="preserve">spécifiques </w:t>
      </w:r>
      <w:r w:rsidRPr="00E44818">
        <w:rPr>
          <w:spacing w:val="0"/>
          <w:w w:val="100"/>
        </w:rPr>
        <w:t>ont fait l</w:t>
      </w:r>
      <w:r w:rsidR="00FB3C04" w:rsidRPr="00E44818">
        <w:rPr>
          <w:spacing w:val="0"/>
          <w:w w:val="100"/>
        </w:rPr>
        <w:t>’</w:t>
      </w:r>
      <w:r w:rsidRPr="00E44818">
        <w:rPr>
          <w:spacing w:val="0"/>
          <w:w w:val="100"/>
        </w:rPr>
        <w:t>objet d</w:t>
      </w:r>
      <w:r w:rsidR="00FB3C04" w:rsidRPr="00E44818">
        <w:rPr>
          <w:spacing w:val="0"/>
          <w:w w:val="100"/>
        </w:rPr>
        <w:t>’</w:t>
      </w:r>
      <w:r w:rsidRPr="00E44818">
        <w:rPr>
          <w:spacing w:val="0"/>
          <w:w w:val="100"/>
        </w:rPr>
        <w:t>une évaluation par les Comités de district pour l</w:t>
      </w:r>
      <w:r w:rsidR="00FB3C04" w:rsidRPr="00E44818">
        <w:rPr>
          <w:spacing w:val="0"/>
          <w:w w:val="100"/>
        </w:rPr>
        <w:t>’</w:t>
      </w:r>
      <w:r w:rsidRPr="00E44818">
        <w:rPr>
          <w:spacing w:val="0"/>
          <w:w w:val="100"/>
        </w:rPr>
        <w:t>éducation et la formation spécialisées. Ces enfants reçoivent des appareils de communication, des télévisions en circuit fermé et autres dispositifs pour agrandir les lettres, des claviers adaptés ainsi que des logiciels spécifiques et d</w:t>
      </w:r>
      <w:r w:rsidR="00FB3C04" w:rsidRPr="00E44818">
        <w:rPr>
          <w:spacing w:val="0"/>
          <w:w w:val="100"/>
        </w:rPr>
        <w:t>’</w:t>
      </w:r>
      <w:r w:rsidRPr="00E44818">
        <w:rPr>
          <w:spacing w:val="0"/>
          <w:w w:val="100"/>
        </w:rPr>
        <w:t xml:space="preserve">autres outils technologiques. </w:t>
      </w:r>
    </w:p>
    <w:p w:rsidR="00216899" w:rsidRPr="00E44818" w:rsidRDefault="00216899" w:rsidP="00DC3F32">
      <w:pPr>
        <w:spacing w:after="120" w:line="240" w:lineRule="atLeast"/>
        <w:ind w:left="1134" w:right="1134"/>
        <w:jc w:val="both"/>
        <w:rPr>
          <w:spacing w:val="0"/>
          <w:w w:val="100"/>
        </w:rPr>
      </w:pPr>
      <w:r w:rsidRPr="00E44818">
        <w:rPr>
          <w:spacing w:val="0"/>
          <w:w w:val="100"/>
        </w:rPr>
        <w:t>96.</w:t>
      </w:r>
      <w:r w:rsidRPr="00E44818">
        <w:rPr>
          <w:spacing w:val="0"/>
          <w:w w:val="100"/>
        </w:rPr>
        <w:tab/>
        <w:t>Par ailleurs, la langue des signes est enseignée et utilisée pour les enfants malentendants, tout comme le braille pour les malvoyants. En outre, l</w:t>
      </w:r>
      <w:r w:rsidR="00FB3C04" w:rsidRPr="00E44818">
        <w:rPr>
          <w:spacing w:val="0"/>
          <w:w w:val="100"/>
        </w:rPr>
        <w:t>’</w:t>
      </w:r>
      <w:r w:rsidRPr="00E44818">
        <w:rPr>
          <w:spacing w:val="0"/>
          <w:w w:val="100"/>
        </w:rPr>
        <w:t>École spécialisée pour les aveugles assure la traduction de manuels scolaires en braille à l</w:t>
      </w:r>
      <w:r w:rsidR="00FB3C04" w:rsidRPr="00E44818">
        <w:rPr>
          <w:spacing w:val="0"/>
          <w:w w:val="100"/>
        </w:rPr>
        <w:t>’</w:t>
      </w:r>
      <w:r w:rsidRPr="00E44818">
        <w:rPr>
          <w:spacing w:val="0"/>
          <w:w w:val="100"/>
        </w:rPr>
        <w:t>intention des enfants handicapés visuels.</w:t>
      </w:r>
      <w:r w:rsidR="006D7403" w:rsidRPr="00E44818">
        <w:rPr>
          <w:spacing w:val="0"/>
          <w:w w:val="100"/>
        </w:rPr>
        <w:t xml:space="preserve"> </w:t>
      </w:r>
    </w:p>
    <w:p w:rsidR="00216899" w:rsidRPr="00E44818" w:rsidRDefault="00216899" w:rsidP="00DC3F32">
      <w:pPr>
        <w:spacing w:after="120" w:line="240" w:lineRule="atLeast"/>
        <w:ind w:left="1134" w:right="1134"/>
        <w:jc w:val="both"/>
        <w:rPr>
          <w:spacing w:val="0"/>
          <w:w w:val="100"/>
        </w:rPr>
      </w:pPr>
      <w:r w:rsidRPr="00E44818">
        <w:rPr>
          <w:spacing w:val="0"/>
          <w:w w:val="100"/>
        </w:rPr>
        <w:t>97.</w:t>
      </w:r>
      <w:r w:rsidRPr="00E44818">
        <w:rPr>
          <w:spacing w:val="0"/>
          <w:w w:val="100"/>
        </w:rPr>
        <w:tab/>
        <w:t>Conformément à la loi sur la langue des signes chypriote (L. 66 (I)/2006)</w:t>
      </w:r>
      <w:r w:rsidR="0069061E" w:rsidRPr="00E44818">
        <w:rPr>
          <w:rStyle w:val="Appelnotedebasdep"/>
          <w:spacing w:val="0"/>
          <w:w w:val="100"/>
          <w:position w:val="0"/>
        </w:rPr>
        <w:footnoteReference w:id="41"/>
      </w:r>
      <w:r w:rsidRPr="00E44818">
        <w:rPr>
          <w:spacing w:val="0"/>
          <w:w w:val="100"/>
        </w:rPr>
        <w:t>, le Ministère de l</w:t>
      </w:r>
      <w:r w:rsidR="00FB3C04" w:rsidRPr="00E44818">
        <w:rPr>
          <w:spacing w:val="0"/>
          <w:w w:val="100"/>
        </w:rPr>
        <w:t>’</w:t>
      </w:r>
      <w:r w:rsidRPr="00E44818">
        <w:rPr>
          <w:spacing w:val="0"/>
          <w:w w:val="100"/>
        </w:rPr>
        <w:t>éducation et de la culture accepte et reconnaît cette langue. Lors des séminaires de formation organisés par le Département de l</w:t>
      </w:r>
      <w:r w:rsidR="00FB3C04" w:rsidRPr="00E44818">
        <w:rPr>
          <w:spacing w:val="0"/>
          <w:w w:val="100"/>
        </w:rPr>
        <w:t>’</w:t>
      </w:r>
      <w:r w:rsidRPr="00E44818">
        <w:rPr>
          <w:spacing w:val="0"/>
          <w:w w:val="100"/>
        </w:rPr>
        <w:t>enseignement primaire et par le Ministère en général, un interprète est présent lorsque cela est nécessaire. De même, des interprètes en langue des signes sont embauchés par l</w:t>
      </w:r>
      <w:r w:rsidR="00FB3C04" w:rsidRPr="00E44818">
        <w:rPr>
          <w:spacing w:val="0"/>
          <w:w w:val="100"/>
        </w:rPr>
        <w:t>’</w:t>
      </w:r>
      <w:r w:rsidRPr="00E44818">
        <w:rPr>
          <w:spacing w:val="0"/>
          <w:w w:val="100"/>
        </w:rPr>
        <w:t xml:space="preserve">École spécialisée pour les sourds pour répondre aux besoins de ses élèves. </w:t>
      </w:r>
    </w:p>
    <w:p w:rsidR="00216899" w:rsidRPr="00E44818" w:rsidRDefault="00216899" w:rsidP="00DC3F32">
      <w:pPr>
        <w:spacing w:after="120" w:line="240" w:lineRule="atLeast"/>
        <w:ind w:left="1134" w:right="1134"/>
        <w:jc w:val="both"/>
        <w:rPr>
          <w:spacing w:val="0"/>
          <w:w w:val="100"/>
        </w:rPr>
      </w:pPr>
      <w:r w:rsidRPr="00E44818">
        <w:rPr>
          <w:spacing w:val="0"/>
          <w:w w:val="100"/>
        </w:rPr>
        <w:t>98.</w:t>
      </w:r>
      <w:r w:rsidRPr="00E44818">
        <w:rPr>
          <w:spacing w:val="0"/>
          <w:w w:val="100"/>
        </w:rPr>
        <w:tab/>
        <w:t>Le Ministère de l</w:t>
      </w:r>
      <w:r w:rsidR="00FB3C04" w:rsidRPr="00E44818">
        <w:rPr>
          <w:spacing w:val="0"/>
          <w:w w:val="100"/>
        </w:rPr>
        <w:t>’</w:t>
      </w:r>
      <w:r w:rsidRPr="00E44818">
        <w:rPr>
          <w:spacing w:val="0"/>
          <w:w w:val="100"/>
        </w:rPr>
        <w:t>éducation et de la culture accepte et facilite le recours au braille pour les enfants atteints d</w:t>
      </w:r>
      <w:r w:rsidR="00FB3C04" w:rsidRPr="00E44818">
        <w:rPr>
          <w:spacing w:val="0"/>
          <w:w w:val="100"/>
        </w:rPr>
        <w:t>’</w:t>
      </w:r>
      <w:r w:rsidRPr="00E44818">
        <w:rPr>
          <w:spacing w:val="0"/>
          <w:w w:val="100"/>
        </w:rPr>
        <w:t>une incapacité visuelle. L</w:t>
      </w:r>
      <w:r w:rsidR="00FB3C04" w:rsidRPr="00E44818">
        <w:rPr>
          <w:spacing w:val="0"/>
          <w:w w:val="100"/>
        </w:rPr>
        <w:t>’</w:t>
      </w:r>
      <w:r w:rsidRPr="00E44818">
        <w:rPr>
          <w:spacing w:val="0"/>
          <w:w w:val="100"/>
        </w:rPr>
        <w:t>École spécialisée pour les aveugles prépare des textes en braille et les fournit aux enfants scolarisés dans les écoles publiques qui en ont besoin. Elle propose également des cours de braille aux enfants et aux adultes handicapés visuels. En outre, l</w:t>
      </w:r>
      <w:r w:rsidR="00FB3C04" w:rsidRPr="00E44818">
        <w:rPr>
          <w:spacing w:val="0"/>
          <w:w w:val="100"/>
        </w:rPr>
        <w:t>’</w:t>
      </w:r>
      <w:r w:rsidRPr="00E44818">
        <w:rPr>
          <w:spacing w:val="0"/>
          <w:w w:val="100"/>
        </w:rPr>
        <w:t>École emploie des fonctionnaires chargés de traduire des textes imprimés en braille et coopère aussi à cette fin avec des personnes du secteur privé. Toutes ces personnes s</w:t>
      </w:r>
      <w:r w:rsidR="00FB3C04" w:rsidRPr="00E44818">
        <w:rPr>
          <w:spacing w:val="0"/>
          <w:w w:val="100"/>
        </w:rPr>
        <w:t>’</w:t>
      </w:r>
      <w:r w:rsidRPr="00E44818">
        <w:rPr>
          <w:spacing w:val="0"/>
          <w:w w:val="100"/>
        </w:rPr>
        <w:t>occupent en particulier de traduire en braille des manuels, des textes et des supports d</w:t>
      </w:r>
      <w:r w:rsidR="00FB3C04" w:rsidRPr="00E44818">
        <w:rPr>
          <w:spacing w:val="0"/>
          <w:w w:val="100"/>
        </w:rPr>
        <w:t>’</w:t>
      </w:r>
      <w:r w:rsidRPr="00E44818">
        <w:rPr>
          <w:spacing w:val="0"/>
          <w:w w:val="100"/>
        </w:rPr>
        <w:t>activités pour les enfants de tous niveaux qui ne vont pas dans des écoles spécialisées. Par ailleurs, l</w:t>
      </w:r>
      <w:r w:rsidR="00FB3C04" w:rsidRPr="00E44818">
        <w:rPr>
          <w:spacing w:val="0"/>
          <w:w w:val="100"/>
        </w:rPr>
        <w:t>’</w:t>
      </w:r>
      <w:r w:rsidRPr="00E44818">
        <w:rPr>
          <w:spacing w:val="0"/>
          <w:w w:val="100"/>
        </w:rPr>
        <w:t>École pour les aveugles héberge une petite bibliothèque de livres audio et apprend aux enfants et aux adultes handicapés visuels à se servir des appareils et systèmes électroniques qui leur donnent accès à l</w:t>
      </w:r>
      <w:r w:rsidR="00FB3C04" w:rsidRPr="00E44818">
        <w:rPr>
          <w:spacing w:val="0"/>
          <w:w w:val="100"/>
        </w:rPr>
        <w:t>’</w:t>
      </w:r>
      <w:r w:rsidRPr="00E44818">
        <w:rPr>
          <w:spacing w:val="0"/>
          <w:w w:val="100"/>
        </w:rPr>
        <w:t xml:space="preserve">information. Par exemple, elle fournit des télévisions en circuit fermé et met à disposition le service en ligne </w:t>
      </w:r>
      <w:r w:rsidR="00C76AB0" w:rsidRPr="00E44818">
        <w:rPr>
          <w:spacing w:val="0"/>
          <w:w w:val="100"/>
        </w:rPr>
        <w:t>«</w:t>
      </w:r>
      <w:proofErr w:type="spellStart"/>
      <w:r w:rsidRPr="00E44818">
        <w:rPr>
          <w:spacing w:val="0"/>
          <w:w w:val="100"/>
        </w:rPr>
        <w:t>robobraille</w:t>
      </w:r>
      <w:proofErr w:type="spellEnd"/>
      <w:r w:rsidR="00C76AB0" w:rsidRPr="00E44818">
        <w:rPr>
          <w:spacing w:val="0"/>
          <w:w w:val="100"/>
        </w:rPr>
        <w:t>»</w:t>
      </w:r>
      <w:r w:rsidRPr="00E44818">
        <w:rPr>
          <w:spacing w:val="0"/>
          <w:w w:val="100"/>
        </w:rPr>
        <w:t xml:space="preserve"> et des dispositifs appelés </w:t>
      </w:r>
      <w:r w:rsidR="00C76AB0" w:rsidRPr="00E44818">
        <w:rPr>
          <w:spacing w:val="0"/>
          <w:w w:val="100"/>
        </w:rPr>
        <w:t>«</w:t>
      </w:r>
      <w:r w:rsidRPr="00E44818">
        <w:rPr>
          <w:spacing w:val="0"/>
          <w:w w:val="100"/>
        </w:rPr>
        <w:t>Sara</w:t>
      </w:r>
      <w:r w:rsidR="00C76AB0" w:rsidRPr="00E44818">
        <w:rPr>
          <w:spacing w:val="0"/>
          <w:w w:val="100"/>
        </w:rPr>
        <w:t>»</w:t>
      </w:r>
      <w:r w:rsidRPr="00E44818">
        <w:rPr>
          <w:spacing w:val="0"/>
          <w:w w:val="100"/>
        </w:rPr>
        <w:t xml:space="preserve"> et </w:t>
      </w:r>
      <w:r w:rsidR="00C76AB0" w:rsidRPr="00E44818">
        <w:rPr>
          <w:spacing w:val="0"/>
          <w:w w:val="100"/>
        </w:rPr>
        <w:t>«</w:t>
      </w:r>
      <w:r w:rsidRPr="00E44818">
        <w:rPr>
          <w:spacing w:val="0"/>
          <w:w w:val="100"/>
        </w:rPr>
        <w:t>Pearl</w:t>
      </w:r>
      <w:r w:rsidR="00C76AB0" w:rsidRPr="00E44818">
        <w:rPr>
          <w:spacing w:val="0"/>
          <w:w w:val="100"/>
        </w:rPr>
        <w:t>»</w:t>
      </w:r>
      <w:r w:rsidRPr="00E44818">
        <w:rPr>
          <w:spacing w:val="0"/>
          <w:w w:val="100"/>
        </w:rPr>
        <w:t>. Ces appareils spéciaux et systèmes électroniques permettent de convertir directement des textes imprimés en textes audio, donnant ainsi accès à un vaste éventail de livres, de magazines et de journaux.</w:t>
      </w:r>
    </w:p>
    <w:p w:rsidR="00216899" w:rsidRPr="00E44818" w:rsidRDefault="00216899" w:rsidP="00DC3F32">
      <w:pPr>
        <w:spacing w:after="120" w:line="240" w:lineRule="atLeast"/>
        <w:ind w:left="1134" w:right="1134"/>
        <w:jc w:val="both"/>
        <w:rPr>
          <w:spacing w:val="0"/>
          <w:w w:val="100"/>
        </w:rPr>
      </w:pPr>
      <w:r w:rsidRPr="00E44818">
        <w:rPr>
          <w:spacing w:val="0"/>
          <w:w w:val="100"/>
        </w:rPr>
        <w:t>99.</w:t>
      </w:r>
      <w:r w:rsidRPr="00E44818">
        <w:rPr>
          <w:spacing w:val="0"/>
          <w:w w:val="100"/>
        </w:rPr>
        <w:tab/>
        <w:t>L</w:t>
      </w:r>
      <w:r w:rsidR="00FB3C04" w:rsidRPr="00E44818">
        <w:rPr>
          <w:spacing w:val="0"/>
          <w:w w:val="100"/>
        </w:rPr>
        <w:t>’</w:t>
      </w:r>
      <w:r w:rsidRPr="00E44818">
        <w:rPr>
          <w:b/>
          <w:spacing w:val="0"/>
          <w:w w:val="100"/>
        </w:rPr>
        <w:t>Autorité chypriote de l</w:t>
      </w:r>
      <w:r w:rsidR="00FB3C04" w:rsidRPr="00E44818">
        <w:rPr>
          <w:b/>
          <w:spacing w:val="0"/>
          <w:w w:val="100"/>
        </w:rPr>
        <w:t>’</w:t>
      </w:r>
      <w:proofErr w:type="spellStart"/>
      <w:r w:rsidRPr="00E44818">
        <w:rPr>
          <w:b/>
          <w:spacing w:val="0"/>
          <w:w w:val="100"/>
        </w:rPr>
        <w:t>audiovisuel</w:t>
      </w:r>
      <w:proofErr w:type="spellEnd"/>
      <w:r w:rsidRPr="00E44818">
        <w:rPr>
          <w:spacing w:val="0"/>
          <w:w w:val="100"/>
        </w:rPr>
        <w:t xml:space="preserve"> est un organe indépendant chargé principalement de réglementer et de superviser le secteur de l</w:t>
      </w:r>
      <w:r w:rsidR="00FB3C04" w:rsidRPr="00E44818">
        <w:rPr>
          <w:spacing w:val="0"/>
          <w:w w:val="100"/>
        </w:rPr>
        <w:t>’</w:t>
      </w:r>
      <w:proofErr w:type="spellStart"/>
      <w:r w:rsidRPr="00E44818">
        <w:rPr>
          <w:spacing w:val="0"/>
          <w:w w:val="100"/>
        </w:rPr>
        <w:t>audiovisuel</w:t>
      </w:r>
      <w:proofErr w:type="spellEnd"/>
      <w:r w:rsidRPr="00E44818">
        <w:rPr>
          <w:spacing w:val="0"/>
          <w:w w:val="100"/>
        </w:rPr>
        <w:t>, conformément au code des lois de</w:t>
      </w:r>
      <w:r w:rsidR="00FB3C04" w:rsidRPr="00E44818">
        <w:rPr>
          <w:spacing w:val="0"/>
          <w:w w:val="100"/>
        </w:rPr>
        <w:t> </w:t>
      </w:r>
      <w:r w:rsidRPr="00E44818">
        <w:rPr>
          <w:spacing w:val="0"/>
          <w:w w:val="100"/>
        </w:rPr>
        <w:t>1998 à 2011 sur la radio et la télévision</w:t>
      </w:r>
      <w:r w:rsidR="0069061E" w:rsidRPr="00E44818">
        <w:rPr>
          <w:rStyle w:val="Appelnotedebasdep"/>
          <w:spacing w:val="0"/>
          <w:w w:val="100"/>
          <w:position w:val="0"/>
        </w:rPr>
        <w:footnoteReference w:id="42"/>
      </w:r>
      <w:r w:rsidR="00C94A9A" w:rsidRPr="00E44818">
        <w:rPr>
          <w:spacing w:val="0"/>
          <w:w w:val="100"/>
        </w:rPr>
        <w:t>:</w:t>
      </w:r>
      <w:r w:rsidRPr="00E44818">
        <w:rPr>
          <w:spacing w:val="0"/>
          <w:w w:val="100"/>
        </w:rPr>
        <w:t xml:space="preserve"> </w:t>
      </w:r>
    </w:p>
    <w:p w:rsidR="00216899" w:rsidRPr="00E44818" w:rsidRDefault="00216899" w:rsidP="00DC3F32">
      <w:pPr>
        <w:spacing w:after="120" w:line="240" w:lineRule="atLeast"/>
        <w:ind w:left="1134" w:right="1134" w:firstLine="567"/>
        <w:jc w:val="both"/>
        <w:rPr>
          <w:spacing w:val="0"/>
          <w:w w:val="100"/>
        </w:rPr>
      </w:pPr>
      <w:r w:rsidRPr="00E44818">
        <w:rPr>
          <w:spacing w:val="0"/>
          <w:w w:val="100"/>
        </w:rPr>
        <w:t>1)</w:t>
      </w:r>
      <w:r w:rsidRPr="00E44818">
        <w:rPr>
          <w:spacing w:val="0"/>
          <w:w w:val="100"/>
        </w:rPr>
        <w:tab/>
        <w:t xml:space="preserve">À Chypre, les </w:t>
      </w:r>
      <w:proofErr w:type="spellStart"/>
      <w:r w:rsidRPr="00E44818">
        <w:rPr>
          <w:spacing w:val="0"/>
          <w:w w:val="100"/>
        </w:rPr>
        <w:t>médias</w:t>
      </w:r>
      <w:proofErr w:type="spellEnd"/>
      <w:r w:rsidRPr="00E44818">
        <w:rPr>
          <w:spacing w:val="0"/>
          <w:w w:val="100"/>
        </w:rPr>
        <w:t xml:space="preserve"> doivent progressivement rendre leurs programmes accessibles aux personnes souffrant de déficiences visuelles ou auditives</w:t>
      </w:r>
      <w:r w:rsidR="00A31317" w:rsidRPr="00E44818">
        <w:rPr>
          <w:spacing w:val="0"/>
          <w:w w:val="100"/>
        </w:rPr>
        <w:t>;</w:t>
      </w:r>
    </w:p>
    <w:p w:rsidR="00216899" w:rsidRPr="00E44818" w:rsidRDefault="00216899" w:rsidP="00DC3F32">
      <w:pPr>
        <w:spacing w:after="120" w:line="240" w:lineRule="atLeast"/>
        <w:ind w:left="1134" w:right="1134" w:firstLine="567"/>
        <w:jc w:val="both"/>
        <w:rPr>
          <w:spacing w:val="0"/>
          <w:w w:val="100"/>
        </w:rPr>
      </w:pPr>
      <w:r w:rsidRPr="00E44818">
        <w:rPr>
          <w:spacing w:val="0"/>
          <w:w w:val="100"/>
        </w:rPr>
        <w:t>2)</w:t>
      </w:r>
      <w:r w:rsidRPr="00E44818">
        <w:rPr>
          <w:spacing w:val="0"/>
          <w:w w:val="100"/>
        </w:rPr>
        <w:tab/>
        <w:t>Chaque chaîne de télévision est obligée de diffuser, entre 18</w:t>
      </w:r>
      <w:r w:rsidR="007B5E4D" w:rsidRPr="00E44818">
        <w:rPr>
          <w:spacing w:val="0"/>
          <w:w w:val="100"/>
        </w:rPr>
        <w:t> </w:t>
      </w:r>
      <w:r w:rsidRPr="00E44818">
        <w:rPr>
          <w:spacing w:val="0"/>
          <w:w w:val="100"/>
        </w:rPr>
        <w:t>heures et</w:t>
      </w:r>
      <w:r w:rsidR="007B5E4D" w:rsidRPr="00E44818">
        <w:rPr>
          <w:spacing w:val="0"/>
          <w:w w:val="100"/>
        </w:rPr>
        <w:t> </w:t>
      </w:r>
      <w:r w:rsidRPr="00E44818">
        <w:rPr>
          <w:spacing w:val="0"/>
          <w:w w:val="100"/>
        </w:rPr>
        <w:t>22</w:t>
      </w:r>
      <w:r w:rsidR="007B5E4D" w:rsidRPr="00E44818">
        <w:rPr>
          <w:spacing w:val="0"/>
          <w:w w:val="100"/>
        </w:rPr>
        <w:t> </w:t>
      </w:r>
      <w:r w:rsidRPr="00E44818">
        <w:rPr>
          <w:spacing w:val="0"/>
          <w:w w:val="100"/>
        </w:rPr>
        <w:t>heures et au moins cinq minutes par heure, un bulletin d</w:t>
      </w:r>
      <w:r w:rsidR="00FB3C04" w:rsidRPr="00E44818">
        <w:rPr>
          <w:spacing w:val="0"/>
          <w:w w:val="100"/>
        </w:rPr>
        <w:t>’</w:t>
      </w:r>
      <w:r w:rsidRPr="00E44818">
        <w:rPr>
          <w:spacing w:val="0"/>
          <w:w w:val="100"/>
        </w:rPr>
        <w:t>informations adapté aux personnes malentendantes ou sourdes qui doit occuper au moins la moitié de l</w:t>
      </w:r>
      <w:r w:rsidR="00FB3C04" w:rsidRPr="00E44818">
        <w:rPr>
          <w:spacing w:val="0"/>
          <w:w w:val="100"/>
        </w:rPr>
        <w:t>’</w:t>
      </w:r>
      <w:r w:rsidRPr="00E44818">
        <w:rPr>
          <w:spacing w:val="0"/>
          <w:w w:val="100"/>
        </w:rPr>
        <w:t>écran de télévision</w:t>
      </w:r>
      <w:r w:rsidR="000F7C6D" w:rsidRPr="00E44818">
        <w:rPr>
          <w:spacing w:val="0"/>
          <w:w w:val="100"/>
        </w:rPr>
        <w:t>;</w:t>
      </w:r>
      <w:r w:rsidRPr="00E44818">
        <w:rPr>
          <w:spacing w:val="0"/>
          <w:w w:val="100"/>
        </w:rPr>
        <w:t xml:space="preserve"> </w:t>
      </w:r>
    </w:p>
    <w:p w:rsidR="00216899" w:rsidRPr="00E44818" w:rsidRDefault="00216899" w:rsidP="00DC3F32">
      <w:pPr>
        <w:spacing w:after="120" w:line="240" w:lineRule="atLeast"/>
        <w:ind w:left="1134" w:right="1134" w:firstLine="567"/>
        <w:jc w:val="both"/>
        <w:rPr>
          <w:spacing w:val="0"/>
          <w:w w:val="100"/>
        </w:rPr>
      </w:pPr>
      <w:r w:rsidRPr="00E44818">
        <w:rPr>
          <w:spacing w:val="0"/>
          <w:w w:val="100"/>
        </w:rPr>
        <w:t>3)</w:t>
      </w:r>
      <w:r w:rsidRPr="00E44818">
        <w:rPr>
          <w:spacing w:val="0"/>
          <w:w w:val="100"/>
        </w:rPr>
        <w:tab/>
        <w:t>Après avoir consulté l</w:t>
      </w:r>
      <w:r w:rsidR="00FB3C04" w:rsidRPr="00E44818">
        <w:rPr>
          <w:spacing w:val="0"/>
          <w:w w:val="100"/>
        </w:rPr>
        <w:t>’</w:t>
      </w:r>
      <w:r w:rsidRPr="00E44818">
        <w:rPr>
          <w:spacing w:val="0"/>
          <w:w w:val="100"/>
        </w:rPr>
        <w:t>Autorité, chaque société lui soumet, dans un délai d</w:t>
      </w:r>
      <w:r w:rsidR="00FB3C04" w:rsidRPr="00E44818">
        <w:rPr>
          <w:spacing w:val="0"/>
          <w:w w:val="100"/>
        </w:rPr>
        <w:t>’</w:t>
      </w:r>
      <w:r w:rsidRPr="00E44818">
        <w:rPr>
          <w:spacing w:val="0"/>
          <w:w w:val="100"/>
        </w:rPr>
        <w:t>un an après l</w:t>
      </w:r>
      <w:r w:rsidR="00FB3C04" w:rsidRPr="00E44818">
        <w:rPr>
          <w:spacing w:val="0"/>
          <w:w w:val="100"/>
        </w:rPr>
        <w:t>’</w:t>
      </w:r>
      <w:r w:rsidRPr="00E44818">
        <w:rPr>
          <w:spacing w:val="0"/>
          <w:w w:val="100"/>
        </w:rPr>
        <w:t>entrée en vigueur de l</w:t>
      </w:r>
      <w:r w:rsidR="00FB3C04" w:rsidRPr="00E44818">
        <w:rPr>
          <w:spacing w:val="0"/>
          <w:w w:val="100"/>
        </w:rPr>
        <w:t>’</w:t>
      </w:r>
      <w:r w:rsidRPr="00E44818">
        <w:rPr>
          <w:spacing w:val="0"/>
          <w:w w:val="100"/>
        </w:rPr>
        <w:t>article pertinent, un calendrier détaillant les moyens par lesquels elle entend augmenter progressivement la part de ses programmes, qui doit être d</w:t>
      </w:r>
      <w:r w:rsidR="00FB3C04" w:rsidRPr="00E44818">
        <w:rPr>
          <w:spacing w:val="0"/>
          <w:w w:val="100"/>
        </w:rPr>
        <w:t>’</w:t>
      </w:r>
      <w:r w:rsidRPr="00E44818">
        <w:rPr>
          <w:spacing w:val="0"/>
          <w:w w:val="100"/>
        </w:rPr>
        <w:t>au moins</w:t>
      </w:r>
      <w:r w:rsidR="00FB3C04" w:rsidRPr="00E44818">
        <w:rPr>
          <w:spacing w:val="0"/>
          <w:w w:val="100"/>
        </w:rPr>
        <w:t> </w:t>
      </w:r>
      <w:r w:rsidRPr="00E44818">
        <w:rPr>
          <w:spacing w:val="0"/>
          <w:w w:val="100"/>
        </w:rPr>
        <w:t>5</w:t>
      </w:r>
      <w:r w:rsidR="00FB3C04" w:rsidRPr="00E44818">
        <w:rPr>
          <w:spacing w:val="0"/>
          <w:w w:val="100"/>
        </w:rPr>
        <w:t> %</w:t>
      </w:r>
      <w:r w:rsidRPr="00E44818">
        <w:rPr>
          <w:spacing w:val="0"/>
          <w:w w:val="100"/>
        </w:rPr>
        <w:t xml:space="preserve"> en plus des bulletins d</w:t>
      </w:r>
      <w:r w:rsidR="00FB3C04" w:rsidRPr="00E44818">
        <w:rPr>
          <w:spacing w:val="0"/>
          <w:w w:val="100"/>
        </w:rPr>
        <w:t>’</w:t>
      </w:r>
      <w:r w:rsidRPr="00E44818">
        <w:rPr>
          <w:spacing w:val="0"/>
          <w:w w:val="100"/>
        </w:rPr>
        <w:t>informations, accessible aux personnes atteintes d</w:t>
      </w:r>
      <w:r w:rsidR="00FB3C04" w:rsidRPr="00E44818">
        <w:rPr>
          <w:spacing w:val="0"/>
          <w:w w:val="100"/>
        </w:rPr>
        <w:t>’</w:t>
      </w:r>
      <w:r w:rsidRPr="00E44818">
        <w:rPr>
          <w:spacing w:val="0"/>
          <w:w w:val="100"/>
        </w:rPr>
        <w:t>une incapacité visuelle ou auditive</w:t>
      </w:r>
      <w:r w:rsidR="00C94A9A" w:rsidRPr="00E44818">
        <w:rPr>
          <w:spacing w:val="0"/>
          <w:w w:val="100"/>
        </w:rPr>
        <w:t>.</w:t>
      </w:r>
    </w:p>
    <w:p w:rsidR="00216899" w:rsidRPr="00E44818" w:rsidRDefault="00216899" w:rsidP="00DC3F32">
      <w:pPr>
        <w:spacing w:after="120" w:line="240" w:lineRule="atLeast"/>
        <w:ind w:left="1134" w:right="1134"/>
        <w:jc w:val="both"/>
        <w:rPr>
          <w:spacing w:val="0"/>
          <w:w w:val="100"/>
        </w:rPr>
      </w:pPr>
      <w:r w:rsidRPr="00E44818">
        <w:rPr>
          <w:spacing w:val="0"/>
          <w:w w:val="100"/>
        </w:rPr>
        <w:t>100.</w:t>
      </w:r>
      <w:r w:rsidRPr="00E44818">
        <w:rPr>
          <w:spacing w:val="0"/>
          <w:w w:val="100"/>
        </w:rPr>
        <w:tab/>
        <w:t xml:space="preserve">En outre, la législation interdit toute publicité à caractère discriminatoire ou favorisant la discrimination, y compris celle se fondant sur le handicap. </w:t>
      </w:r>
    </w:p>
    <w:p w:rsidR="00216899" w:rsidRPr="00E44818" w:rsidRDefault="00216899" w:rsidP="00925939">
      <w:pPr>
        <w:spacing w:after="120" w:line="240" w:lineRule="atLeast"/>
        <w:ind w:left="1134" w:right="1134"/>
        <w:jc w:val="both"/>
        <w:rPr>
          <w:spacing w:val="0"/>
          <w:w w:val="100"/>
        </w:rPr>
      </w:pPr>
      <w:r w:rsidRPr="00E44818">
        <w:rPr>
          <w:spacing w:val="0"/>
          <w:w w:val="100"/>
        </w:rPr>
        <w:t>101.</w:t>
      </w:r>
      <w:r w:rsidRPr="00E44818">
        <w:rPr>
          <w:spacing w:val="0"/>
          <w:w w:val="100"/>
        </w:rPr>
        <w:tab/>
        <w:t xml:space="preserve">Le </w:t>
      </w:r>
      <w:r w:rsidRPr="00E44818">
        <w:rPr>
          <w:b/>
          <w:spacing w:val="0"/>
          <w:w w:val="100"/>
        </w:rPr>
        <w:t>Département de l</w:t>
      </w:r>
      <w:r w:rsidR="00FB3C04" w:rsidRPr="00E44818">
        <w:rPr>
          <w:b/>
          <w:spacing w:val="0"/>
          <w:w w:val="100"/>
        </w:rPr>
        <w:t>’</w:t>
      </w:r>
      <w:r w:rsidRPr="00E44818">
        <w:rPr>
          <w:b/>
          <w:spacing w:val="0"/>
          <w:w w:val="100"/>
        </w:rPr>
        <w:t>inclusion sociale des handicapés</w:t>
      </w:r>
      <w:r w:rsidRPr="00E44818">
        <w:rPr>
          <w:spacing w:val="0"/>
          <w:w w:val="100"/>
        </w:rPr>
        <w:t xml:space="preserve"> met en œuvre un mécanisme d</w:t>
      </w:r>
      <w:r w:rsidR="00FB3C04" w:rsidRPr="00E44818">
        <w:rPr>
          <w:spacing w:val="0"/>
          <w:w w:val="100"/>
        </w:rPr>
        <w:t>’</w:t>
      </w:r>
      <w:r w:rsidRPr="00E44818">
        <w:rPr>
          <w:spacing w:val="0"/>
          <w:w w:val="100"/>
        </w:rPr>
        <w:t>assistance financière aux personnes handicapées grâce auquel celles</w:t>
      </w:r>
      <w:r w:rsidR="00FB3C04" w:rsidRPr="00E44818">
        <w:rPr>
          <w:spacing w:val="0"/>
          <w:w w:val="100"/>
        </w:rPr>
        <w:noBreakHyphen/>
      </w:r>
      <w:r w:rsidRPr="00E44818">
        <w:rPr>
          <w:spacing w:val="0"/>
          <w:w w:val="100"/>
        </w:rPr>
        <w:t>ci ont la possibilité d</w:t>
      </w:r>
      <w:r w:rsidR="00FB3C04" w:rsidRPr="00E44818">
        <w:rPr>
          <w:spacing w:val="0"/>
          <w:w w:val="100"/>
        </w:rPr>
        <w:t>’</w:t>
      </w:r>
      <w:r w:rsidRPr="00E44818">
        <w:rPr>
          <w:spacing w:val="0"/>
          <w:w w:val="100"/>
        </w:rPr>
        <w:t xml:space="preserve">acheter des appareils qui leur faciliteront la vie, par exemple un ordinateur, des logiciels, un téléphone portable, des dispositifs de communication ou une télévision en circuit fermé. </w:t>
      </w:r>
      <w:r w:rsidR="00622C20" w:rsidRPr="00E44818">
        <w:rPr>
          <w:spacing w:val="0"/>
          <w:w w:val="100"/>
        </w:rPr>
        <w:br/>
      </w:r>
      <w:r w:rsidRPr="00E44818">
        <w:rPr>
          <w:spacing w:val="0"/>
          <w:w w:val="100"/>
        </w:rPr>
        <w:t xml:space="preserve">Des informations supplémentaires sur ce mécanisme sont fournies à la section relative à </w:t>
      </w:r>
      <w:r w:rsidR="00622C20" w:rsidRPr="00E44818">
        <w:rPr>
          <w:spacing w:val="0"/>
          <w:w w:val="100"/>
        </w:rPr>
        <w:br/>
      </w:r>
      <w:r w:rsidRPr="00E44818">
        <w:rPr>
          <w:spacing w:val="0"/>
          <w:w w:val="100"/>
        </w:rPr>
        <w:t>l</w:t>
      </w:r>
      <w:r w:rsidR="00FB3C04" w:rsidRPr="00E44818">
        <w:rPr>
          <w:spacing w:val="0"/>
          <w:w w:val="100"/>
        </w:rPr>
        <w:t>’</w:t>
      </w:r>
      <w:r w:rsidRPr="00E44818">
        <w:rPr>
          <w:spacing w:val="0"/>
          <w:w w:val="100"/>
        </w:rPr>
        <w:t>article</w:t>
      </w:r>
      <w:r w:rsidR="00FB3C04" w:rsidRPr="00E44818">
        <w:rPr>
          <w:spacing w:val="0"/>
          <w:w w:val="100"/>
        </w:rPr>
        <w:t> </w:t>
      </w:r>
      <w:r w:rsidRPr="00E44818">
        <w:rPr>
          <w:spacing w:val="0"/>
          <w:w w:val="100"/>
        </w:rPr>
        <w:t>19 ci</w:t>
      </w:r>
      <w:r w:rsidR="00FB3C04" w:rsidRPr="00E44818">
        <w:rPr>
          <w:spacing w:val="0"/>
          <w:w w:val="100"/>
        </w:rPr>
        <w:noBreakHyphen/>
      </w:r>
      <w:r w:rsidRPr="00E44818">
        <w:rPr>
          <w:spacing w:val="0"/>
          <w:w w:val="100"/>
        </w:rPr>
        <w:t>après.</w:t>
      </w:r>
      <w:r w:rsidR="006D7403" w:rsidRPr="00E44818">
        <w:rPr>
          <w:spacing w:val="0"/>
          <w:w w:val="100"/>
        </w:rPr>
        <w:t xml:space="preserve"> </w:t>
      </w:r>
    </w:p>
    <w:p w:rsidR="00216899" w:rsidRPr="00E44818" w:rsidRDefault="00216899" w:rsidP="00925939">
      <w:pPr>
        <w:spacing w:after="120" w:line="240" w:lineRule="atLeast"/>
        <w:ind w:left="1134" w:right="1134"/>
        <w:jc w:val="both"/>
        <w:rPr>
          <w:spacing w:val="0"/>
          <w:w w:val="100"/>
        </w:rPr>
      </w:pPr>
      <w:r w:rsidRPr="00E44818">
        <w:rPr>
          <w:spacing w:val="0"/>
          <w:w w:val="100"/>
        </w:rPr>
        <w:t>102.</w:t>
      </w:r>
      <w:r w:rsidRPr="00E44818">
        <w:rPr>
          <w:spacing w:val="0"/>
          <w:w w:val="100"/>
        </w:rPr>
        <w:tab/>
        <w:t xml:space="preserve">Dans le cadre du programme de subventions aux organisations de personnes handicapées, le </w:t>
      </w:r>
      <w:r w:rsidRPr="00E44818">
        <w:rPr>
          <w:b/>
          <w:spacing w:val="0"/>
          <w:w w:val="100"/>
        </w:rPr>
        <w:t>Département</w:t>
      </w:r>
      <w:r w:rsidRPr="00E44818">
        <w:rPr>
          <w:spacing w:val="0"/>
          <w:w w:val="100"/>
        </w:rPr>
        <w:t xml:space="preserve"> verse à la Fédération chypriote des sourds de Chypre une aide annuelle de 9</w:t>
      </w:r>
      <w:r w:rsidR="003C4991" w:rsidRPr="00E44818">
        <w:rPr>
          <w:spacing w:val="0"/>
          <w:w w:val="100"/>
        </w:rPr>
        <w:t> </w:t>
      </w:r>
      <w:r w:rsidRPr="00E44818">
        <w:rPr>
          <w:spacing w:val="0"/>
          <w:w w:val="100"/>
        </w:rPr>
        <w:t>000</w:t>
      </w:r>
      <w:r w:rsidR="003C4991" w:rsidRPr="00E44818">
        <w:rPr>
          <w:spacing w:val="0"/>
          <w:w w:val="100"/>
        </w:rPr>
        <w:t> </w:t>
      </w:r>
      <w:r w:rsidRPr="00E44818">
        <w:rPr>
          <w:spacing w:val="0"/>
          <w:w w:val="100"/>
        </w:rPr>
        <w:t>euros qui sert à offrir des services d</w:t>
      </w:r>
      <w:r w:rsidR="00FB3C04" w:rsidRPr="00E44818">
        <w:rPr>
          <w:spacing w:val="0"/>
          <w:w w:val="100"/>
        </w:rPr>
        <w:t>’</w:t>
      </w:r>
      <w:r w:rsidRPr="00E44818">
        <w:rPr>
          <w:spacing w:val="0"/>
          <w:w w:val="100"/>
        </w:rPr>
        <w:t>interprétation en langue des signes aux personnes sourdes.</w:t>
      </w:r>
    </w:p>
    <w:p w:rsidR="00F65D2C" w:rsidRPr="00E44818" w:rsidRDefault="00F65D2C" w:rsidP="00925939">
      <w:pPr>
        <w:pStyle w:val="SingleTxt"/>
        <w:spacing w:after="0" w:line="120" w:lineRule="exact"/>
        <w:rPr>
          <w:spacing w:val="0"/>
          <w:w w:val="100"/>
          <w:sz w:val="10"/>
          <w:lang w:val="fr-FR"/>
        </w:rPr>
      </w:pPr>
    </w:p>
    <w:p w:rsidR="00F65D2C" w:rsidRPr="00E44818" w:rsidRDefault="00F65D2C" w:rsidP="00925939">
      <w:pPr>
        <w:pStyle w:val="SingleTxt"/>
        <w:spacing w:after="0" w:line="120" w:lineRule="exact"/>
        <w:rPr>
          <w:spacing w:val="0"/>
          <w:w w:val="100"/>
          <w:sz w:val="10"/>
          <w:lang w:val="fr-FR"/>
        </w:rPr>
      </w:pPr>
    </w:p>
    <w:p w:rsidR="00216899" w:rsidRPr="00E44818" w:rsidRDefault="00F65D2C" w:rsidP="00FF4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r>
      <w:r w:rsidR="00216899" w:rsidRPr="00E44818">
        <w:rPr>
          <w:spacing w:val="0"/>
          <w:w w:val="100"/>
          <w:lang w:val="fr-FR"/>
        </w:rPr>
        <w:t>Article 10 – Droit à la vie</w:t>
      </w:r>
    </w:p>
    <w:p w:rsidR="00F65D2C" w:rsidRPr="00E44818" w:rsidRDefault="00F65D2C" w:rsidP="00FF44EE">
      <w:pPr>
        <w:pStyle w:val="SingleTxt"/>
        <w:keepNext/>
        <w:spacing w:after="0" w:line="120" w:lineRule="exact"/>
        <w:rPr>
          <w:spacing w:val="0"/>
          <w:w w:val="100"/>
          <w:sz w:val="10"/>
          <w:lang w:val="fr-FR"/>
        </w:rPr>
      </w:pPr>
    </w:p>
    <w:p w:rsidR="00F65D2C" w:rsidRPr="00E44818" w:rsidRDefault="00F65D2C" w:rsidP="00FF44EE">
      <w:pPr>
        <w:pStyle w:val="SingleTxt"/>
        <w:keepNext/>
        <w:spacing w:after="0" w:line="120" w:lineRule="exact"/>
        <w:rPr>
          <w:spacing w:val="0"/>
          <w:w w:val="100"/>
          <w:sz w:val="10"/>
          <w:lang w:val="fr-FR"/>
        </w:rPr>
      </w:pPr>
    </w:p>
    <w:p w:rsidR="00216899" w:rsidRPr="00E44818" w:rsidRDefault="00216899" w:rsidP="00925939">
      <w:pPr>
        <w:spacing w:after="120" w:line="240" w:lineRule="atLeast"/>
        <w:ind w:left="1134" w:right="1134"/>
        <w:jc w:val="both"/>
        <w:rPr>
          <w:spacing w:val="0"/>
          <w:w w:val="100"/>
        </w:rPr>
      </w:pPr>
      <w:r w:rsidRPr="00E44818">
        <w:rPr>
          <w:spacing w:val="0"/>
          <w:w w:val="100"/>
        </w:rPr>
        <w:t>103.</w:t>
      </w:r>
      <w:r w:rsidRPr="00E44818">
        <w:rPr>
          <w:spacing w:val="0"/>
          <w:w w:val="100"/>
        </w:rPr>
        <w:tab/>
        <w:t xml:space="preserve">Le droit à la vie de tout être humain, atteint ou non de handicap, est protégé </w:t>
      </w:r>
      <w:r w:rsidR="00F931F9" w:rsidRPr="00E44818">
        <w:rPr>
          <w:spacing w:val="0"/>
          <w:w w:val="100"/>
        </w:rPr>
        <w:br/>
      </w:r>
      <w:r w:rsidRPr="00E44818">
        <w:rPr>
          <w:spacing w:val="0"/>
          <w:w w:val="100"/>
        </w:rPr>
        <w:t>par l</w:t>
      </w:r>
      <w:r w:rsidR="00FB3C04" w:rsidRPr="00E44818">
        <w:rPr>
          <w:spacing w:val="0"/>
          <w:w w:val="100"/>
        </w:rPr>
        <w:t>’</w:t>
      </w:r>
      <w:r w:rsidRPr="00E44818">
        <w:rPr>
          <w:spacing w:val="0"/>
          <w:w w:val="100"/>
        </w:rPr>
        <w:t>article</w:t>
      </w:r>
      <w:r w:rsidR="00F931F9" w:rsidRPr="00E44818">
        <w:rPr>
          <w:spacing w:val="0"/>
          <w:w w:val="100"/>
        </w:rPr>
        <w:t xml:space="preserve"> </w:t>
      </w:r>
      <w:r w:rsidRPr="00E44818">
        <w:rPr>
          <w:spacing w:val="0"/>
          <w:w w:val="100"/>
        </w:rPr>
        <w:t>7 de la Constitution</w:t>
      </w:r>
      <w:r w:rsidR="0069061E" w:rsidRPr="00E44818">
        <w:rPr>
          <w:rStyle w:val="Appelnotedebasdep"/>
          <w:spacing w:val="0"/>
          <w:w w:val="100"/>
          <w:position w:val="0"/>
        </w:rPr>
        <w:footnoteReference w:id="43"/>
      </w:r>
      <w:r w:rsidRPr="00E44818">
        <w:rPr>
          <w:spacing w:val="0"/>
          <w:w w:val="100"/>
        </w:rPr>
        <w:t>, qui consacre le droit de chacun à la vie et à l</w:t>
      </w:r>
      <w:r w:rsidR="00FB3C04" w:rsidRPr="00E44818">
        <w:rPr>
          <w:spacing w:val="0"/>
          <w:w w:val="100"/>
        </w:rPr>
        <w:t>’</w:t>
      </w:r>
      <w:r w:rsidRPr="00E44818">
        <w:rPr>
          <w:spacing w:val="0"/>
          <w:w w:val="100"/>
        </w:rPr>
        <w:t>intégrité physique. La peine de mort a été abolie à Chypre par une loi adoptée en</w:t>
      </w:r>
      <w:r w:rsidR="00F931F9" w:rsidRPr="00E44818">
        <w:rPr>
          <w:spacing w:val="0"/>
          <w:w w:val="100"/>
        </w:rPr>
        <w:t xml:space="preserve"> </w:t>
      </w:r>
      <w:r w:rsidRPr="00E44818">
        <w:rPr>
          <w:spacing w:val="0"/>
          <w:w w:val="100"/>
        </w:rPr>
        <w:t>1983. L</w:t>
      </w:r>
      <w:r w:rsidR="00FB3C04" w:rsidRPr="00E44818">
        <w:rPr>
          <w:spacing w:val="0"/>
          <w:w w:val="100"/>
        </w:rPr>
        <w:t>’</w:t>
      </w:r>
      <w:r w:rsidRPr="00E44818">
        <w:rPr>
          <w:spacing w:val="0"/>
          <w:w w:val="100"/>
        </w:rPr>
        <w:t xml:space="preserve">euthanasie est interdite dans tous les cas de figure, y compris pour les personnes handicapées. </w:t>
      </w:r>
    </w:p>
    <w:p w:rsidR="00F65D2C" w:rsidRPr="00E44818" w:rsidRDefault="00F65D2C" w:rsidP="00925939">
      <w:pPr>
        <w:pStyle w:val="SingleTxt"/>
        <w:spacing w:after="0" w:line="120" w:lineRule="exact"/>
        <w:rPr>
          <w:spacing w:val="0"/>
          <w:w w:val="100"/>
          <w:sz w:val="10"/>
          <w:lang w:val="fr-FR"/>
        </w:rPr>
      </w:pPr>
    </w:p>
    <w:p w:rsidR="00F65D2C" w:rsidRPr="00E44818" w:rsidRDefault="00F65D2C" w:rsidP="00925939">
      <w:pPr>
        <w:pStyle w:val="SingleTxt"/>
        <w:spacing w:after="0" w:line="120" w:lineRule="exact"/>
        <w:rPr>
          <w:spacing w:val="0"/>
          <w:w w:val="100"/>
          <w:sz w:val="10"/>
          <w:lang w:val="fr-FR"/>
        </w:rPr>
      </w:pPr>
    </w:p>
    <w:p w:rsidR="00216899" w:rsidRPr="00E44818" w:rsidRDefault="00216899" w:rsidP="00FF4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11 – Situations de risque et situations d</w:t>
      </w:r>
      <w:r w:rsidR="00FB3C04" w:rsidRPr="00E44818">
        <w:rPr>
          <w:spacing w:val="0"/>
          <w:w w:val="100"/>
          <w:lang w:val="fr-FR"/>
        </w:rPr>
        <w:t>’</w:t>
      </w:r>
      <w:r w:rsidRPr="00E44818">
        <w:rPr>
          <w:spacing w:val="0"/>
          <w:w w:val="100"/>
          <w:lang w:val="fr-FR"/>
        </w:rPr>
        <w:t xml:space="preserve">urgence humanitaire </w:t>
      </w:r>
    </w:p>
    <w:p w:rsidR="00F65D2C" w:rsidRPr="00E44818" w:rsidRDefault="00F65D2C" w:rsidP="00FF44EE">
      <w:pPr>
        <w:pStyle w:val="SingleTxt"/>
        <w:keepNext/>
        <w:spacing w:after="0" w:line="120" w:lineRule="exact"/>
        <w:rPr>
          <w:spacing w:val="0"/>
          <w:w w:val="100"/>
          <w:sz w:val="10"/>
          <w:lang w:val="fr-FR"/>
        </w:rPr>
      </w:pPr>
    </w:p>
    <w:p w:rsidR="00F65D2C" w:rsidRPr="00E44818" w:rsidRDefault="00F65D2C" w:rsidP="00FF44EE">
      <w:pPr>
        <w:pStyle w:val="SingleTxt"/>
        <w:keepNext/>
        <w:spacing w:after="0" w:line="120" w:lineRule="exact"/>
        <w:rPr>
          <w:spacing w:val="0"/>
          <w:w w:val="100"/>
          <w:sz w:val="10"/>
          <w:lang w:val="fr-FR"/>
        </w:rPr>
      </w:pPr>
    </w:p>
    <w:p w:rsidR="00216899" w:rsidRPr="00E44818" w:rsidRDefault="00216899" w:rsidP="00925939">
      <w:pPr>
        <w:spacing w:after="120" w:line="240" w:lineRule="atLeast"/>
        <w:ind w:left="1134" w:right="1134"/>
        <w:jc w:val="both"/>
        <w:rPr>
          <w:spacing w:val="0"/>
          <w:w w:val="100"/>
        </w:rPr>
      </w:pPr>
      <w:r w:rsidRPr="00E44818">
        <w:rPr>
          <w:spacing w:val="0"/>
          <w:w w:val="100"/>
        </w:rPr>
        <w:t>104.</w:t>
      </w:r>
      <w:r w:rsidRPr="00E44818">
        <w:rPr>
          <w:spacing w:val="0"/>
          <w:w w:val="100"/>
        </w:rPr>
        <w:tab/>
      </w:r>
      <w:r w:rsidR="006D7403" w:rsidRPr="00E44818">
        <w:rPr>
          <w:spacing w:val="0"/>
          <w:w w:val="100"/>
        </w:rPr>
        <w:t>À</w:t>
      </w:r>
      <w:r w:rsidRPr="00E44818">
        <w:rPr>
          <w:spacing w:val="0"/>
          <w:w w:val="100"/>
        </w:rPr>
        <w:t xml:space="preserve"> Chypre, la responsabilité de gérer les situations de risque, les conflits armés, les catastrophes naturelles et les situations d</w:t>
      </w:r>
      <w:r w:rsidR="00FB3C04" w:rsidRPr="00E44818">
        <w:rPr>
          <w:spacing w:val="0"/>
          <w:w w:val="100"/>
        </w:rPr>
        <w:t>’</w:t>
      </w:r>
      <w:r w:rsidRPr="00E44818">
        <w:rPr>
          <w:spacing w:val="0"/>
          <w:w w:val="100"/>
        </w:rPr>
        <w:t xml:space="preserve">urgence humanitaire revient à plusieurs services, à savoir les </w:t>
      </w:r>
      <w:r w:rsidRPr="00E44818">
        <w:rPr>
          <w:b/>
          <w:spacing w:val="0"/>
          <w:w w:val="100"/>
        </w:rPr>
        <w:t>Services de la protection civile du Ministère de l</w:t>
      </w:r>
      <w:r w:rsidR="00FB3C04" w:rsidRPr="00E44818">
        <w:rPr>
          <w:b/>
          <w:spacing w:val="0"/>
          <w:w w:val="100"/>
        </w:rPr>
        <w:t>’</w:t>
      </w:r>
      <w:r w:rsidRPr="00E44818">
        <w:rPr>
          <w:b/>
          <w:spacing w:val="0"/>
          <w:w w:val="100"/>
        </w:rPr>
        <w:t>intérieur, les services de police et les pompiers, sous l</w:t>
      </w:r>
      <w:r w:rsidR="00FB3C04" w:rsidRPr="00E44818">
        <w:rPr>
          <w:b/>
          <w:spacing w:val="0"/>
          <w:w w:val="100"/>
        </w:rPr>
        <w:t>’</w:t>
      </w:r>
      <w:r w:rsidRPr="00E44818">
        <w:rPr>
          <w:b/>
          <w:spacing w:val="0"/>
          <w:w w:val="100"/>
        </w:rPr>
        <w:t>autorité du Ministère de la justice et de l</w:t>
      </w:r>
      <w:r w:rsidR="00FB3C04" w:rsidRPr="00E44818">
        <w:rPr>
          <w:b/>
          <w:spacing w:val="0"/>
          <w:w w:val="100"/>
        </w:rPr>
        <w:t>’</w:t>
      </w:r>
      <w:r w:rsidRPr="00E44818">
        <w:rPr>
          <w:b/>
          <w:spacing w:val="0"/>
          <w:w w:val="100"/>
        </w:rPr>
        <w:t>ordre public et l</w:t>
      </w:r>
      <w:r w:rsidR="00FB3C04" w:rsidRPr="00E44818">
        <w:rPr>
          <w:b/>
          <w:spacing w:val="0"/>
          <w:w w:val="100"/>
        </w:rPr>
        <w:t>’</w:t>
      </w:r>
      <w:r w:rsidRPr="00E44818">
        <w:rPr>
          <w:b/>
          <w:spacing w:val="0"/>
          <w:w w:val="100"/>
        </w:rPr>
        <w:t>armée chypriote, qui dépend du Ministère de la défense</w:t>
      </w:r>
      <w:r w:rsidRPr="00E44818">
        <w:rPr>
          <w:spacing w:val="0"/>
          <w:w w:val="100"/>
        </w:rPr>
        <w:t>, selon la nature et la gravité de la situation.</w:t>
      </w:r>
    </w:p>
    <w:p w:rsidR="00F65D2C" w:rsidRPr="00E44818" w:rsidRDefault="00F65D2C" w:rsidP="00925939">
      <w:pPr>
        <w:pStyle w:val="SingleTxt"/>
        <w:spacing w:after="0" w:line="120" w:lineRule="exact"/>
        <w:rPr>
          <w:spacing w:val="0"/>
          <w:w w:val="100"/>
          <w:sz w:val="10"/>
          <w:lang w:val="fr-FR"/>
        </w:rPr>
      </w:pPr>
    </w:p>
    <w:p w:rsidR="00F65D2C" w:rsidRPr="00E44818" w:rsidRDefault="00F65D2C" w:rsidP="00925939">
      <w:pPr>
        <w:pStyle w:val="SingleTxt"/>
        <w:spacing w:after="0" w:line="120" w:lineRule="exact"/>
        <w:rPr>
          <w:spacing w:val="0"/>
          <w:w w:val="100"/>
          <w:sz w:val="10"/>
          <w:lang w:val="fr-FR"/>
        </w:rPr>
      </w:pPr>
    </w:p>
    <w:p w:rsidR="00216899" w:rsidRPr="00E44818" w:rsidRDefault="00216899" w:rsidP="00FF4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12 – Reconnaissance de la personnalité juridique dans des conditions d</w:t>
      </w:r>
      <w:r w:rsidR="00FB3C04" w:rsidRPr="00E44818">
        <w:rPr>
          <w:spacing w:val="0"/>
          <w:w w:val="100"/>
          <w:lang w:val="fr-FR"/>
        </w:rPr>
        <w:t>’</w:t>
      </w:r>
      <w:r w:rsidRPr="00E44818">
        <w:rPr>
          <w:spacing w:val="0"/>
          <w:w w:val="100"/>
          <w:lang w:val="fr-FR"/>
        </w:rPr>
        <w:t>égalité</w:t>
      </w:r>
    </w:p>
    <w:p w:rsidR="00F65D2C" w:rsidRPr="00E44818" w:rsidRDefault="00F65D2C" w:rsidP="00FF44EE">
      <w:pPr>
        <w:pStyle w:val="SingleTxt"/>
        <w:keepNext/>
        <w:spacing w:after="0" w:line="120" w:lineRule="exact"/>
        <w:rPr>
          <w:spacing w:val="0"/>
          <w:w w:val="100"/>
          <w:sz w:val="10"/>
          <w:lang w:val="fr-FR"/>
        </w:rPr>
      </w:pPr>
    </w:p>
    <w:p w:rsidR="00F65D2C" w:rsidRPr="00E44818" w:rsidRDefault="00F65D2C" w:rsidP="00FF44EE">
      <w:pPr>
        <w:pStyle w:val="SingleTxt"/>
        <w:keepNext/>
        <w:spacing w:after="0" w:line="120" w:lineRule="exact"/>
        <w:rPr>
          <w:spacing w:val="0"/>
          <w:w w:val="100"/>
          <w:sz w:val="10"/>
          <w:lang w:val="fr-FR"/>
        </w:rPr>
      </w:pPr>
    </w:p>
    <w:p w:rsidR="00216899" w:rsidRPr="00E44818" w:rsidRDefault="00216899" w:rsidP="00925939">
      <w:pPr>
        <w:spacing w:after="120" w:line="240" w:lineRule="atLeast"/>
        <w:ind w:left="1134" w:right="1134"/>
        <w:jc w:val="both"/>
        <w:rPr>
          <w:spacing w:val="0"/>
          <w:w w:val="100"/>
        </w:rPr>
      </w:pPr>
      <w:r w:rsidRPr="00E44818">
        <w:rPr>
          <w:spacing w:val="0"/>
          <w:w w:val="100"/>
        </w:rPr>
        <w:t>105.</w:t>
      </w:r>
      <w:r w:rsidRPr="00E44818">
        <w:rPr>
          <w:spacing w:val="0"/>
          <w:w w:val="100"/>
        </w:rPr>
        <w:tab/>
        <w:t>En vertu de l</w:t>
      </w:r>
      <w:r w:rsidR="00FB3C04" w:rsidRPr="00E44818">
        <w:rPr>
          <w:spacing w:val="0"/>
          <w:w w:val="100"/>
        </w:rPr>
        <w:t>’</w:t>
      </w:r>
      <w:r w:rsidRPr="00E44818">
        <w:rPr>
          <w:spacing w:val="0"/>
          <w:w w:val="100"/>
        </w:rPr>
        <w:t xml:space="preserve">article 28 de la Constitution de Chypre, les citoyens sont égaux devant la loi, sans distinction de race, de couleur de peau, de religion, de langue, de sexe, de </w:t>
      </w:r>
      <w:r w:rsidR="006D7403" w:rsidRPr="00E44818">
        <w:rPr>
          <w:spacing w:val="0"/>
          <w:w w:val="100"/>
        </w:rPr>
        <w:t>convictions, d</w:t>
      </w:r>
      <w:r w:rsidR="00FB3C04" w:rsidRPr="00E44818">
        <w:rPr>
          <w:spacing w:val="0"/>
          <w:w w:val="100"/>
        </w:rPr>
        <w:t>’</w:t>
      </w:r>
      <w:r w:rsidR="006D7403" w:rsidRPr="00E44818">
        <w:rPr>
          <w:spacing w:val="0"/>
          <w:w w:val="100"/>
        </w:rPr>
        <w:t>origine</w:t>
      </w:r>
      <w:r w:rsidRPr="00E44818">
        <w:rPr>
          <w:spacing w:val="0"/>
          <w:w w:val="100"/>
        </w:rPr>
        <w:t xml:space="preserve">, de naissance, de situation de fortune, de classe sociale ou autre. </w:t>
      </w:r>
    </w:p>
    <w:p w:rsidR="00216899" w:rsidRPr="00E44818" w:rsidRDefault="00216899" w:rsidP="00925939">
      <w:pPr>
        <w:spacing w:after="120" w:line="240" w:lineRule="atLeast"/>
        <w:ind w:left="1134" w:right="1134"/>
        <w:jc w:val="both"/>
        <w:rPr>
          <w:spacing w:val="0"/>
          <w:w w:val="100"/>
        </w:rPr>
      </w:pPr>
      <w:r w:rsidRPr="00E44818">
        <w:rPr>
          <w:spacing w:val="0"/>
          <w:w w:val="100"/>
        </w:rPr>
        <w:t>106.</w:t>
      </w:r>
      <w:r w:rsidRPr="00E44818">
        <w:rPr>
          <w:spacing w:val="0"/>
          <w:w w:val="100"/>
        </w:rPr>
        <w:tab/>
        <w:t>La loi de 1996 relative à l</w:t>
      </w:r>
      <w:r w:rsidR="00FB3C04" w:rsidRPr="00E44818">
        <w:rPr>
          <w:spacing w:val="0"/>
          <w:w w:val="100"/>
        </w:rPr>
        <w:t>’</w:t>
      </w:r>
      <w:r w:rsidRPr="00E44818">
        <w:rPr>
          <w:spacing w:val="0"/>
          <w:w w:val="100"/>
        </w:rPr>
        <w:t>administration des biens des personnes présentant une incapacité</w:t>
      </w:r>
      <w:r w:rsidR="0069061E" w:rsidRPr="00E44818">
        <w:rPr>
          <w:rStyle w:val="Appelnotedebasdep"/>
          <w:spacing w:val="0"/>
          <w:w w:val="100"/>
          <w:position w:val="0"/>
        </w:rPr>
        <w:footnoteReference w:id="44"/>
      </w:r>
      <w:r w:rsidRPr="00E44818">
        <w:rPr>
          <w:spacing w:val="0"/>
          <w:w w:val="100"/>
        </w:rPr>
        <w:t>, concerne toute personne qui, en raison d</w:t>
      </w:r>
      <w:r w:rsidR="00FB3C04" w:rsidRPr="00E44818">
        <w:rPr>
          <w:spacing w:val="0"/>
          <w:w w:val="100"/>
        </w:rPr>
        <w:t>’</w:t>
      </w:r>
      <w:r w:rsidRPr="00E44818">
        <w:rPr>
          <w:spacing w:val="0"/>
          <w:w w:val="100"/>
        </w:rPr>
        <w:t>un handicap ou d</w:t>
      </w:r>
      <w:r w:rsidR="00FB3C04" w:rsidRPr="00E44818">
        <w:rPr>
          <w:spacing w:val="0"/>
          <w:w w:val="100"/>
        </w:rPr>
        <w:t>’</w:t>
      </w:r>
      <w:r w:rsidRPr="00E44818">
        <w:rPr>
          <w:spacing w:val="0"/>
          <w:w w:val="100"/>
        </w:rPr>
        <w:t>autres facteurs, sur avis médical, est considérée comme incapable d</w:t>
      </w:r>
      <w:r w:rsidR="00FB3C04" w:rsidRPr="00E44818">
        <w:rPr>
          <w:spacing w:val="0"/>
          <w:w w:val="100"/>
        </w:rPr>
        <w:t>’</w:t>
      </w:r>
      <w:r w:rsidRPr="00E44818">
        <w:rPr>
          <w:spacing w:val="0"/>
          <w:w w:val="100"/>
        </w:rPr>
        <w:t>exercer son jugement et sa volonté et ne peut administrer ses affaires financières et autres. Le tribunal compétent, qui est le tribunal de district du lieu de résidence de la personne concernée est, en vertu d</w:t>
      </w:r>
      <w:r w:rsidR="00FB3C04" w:rsidRPr="00E44818">
        <w:rPr>
          <w:spacing w:val="0"/>
          <w:w w:val="100"/>
        </w:rPr>
        <w:t>’</w:t>
      </w:r>
      <w:r w:rsidRPr="00E44818">
        <w:rPr>
          <w:spacing w:val="0"/>
          <w:w w:val="100"/>
        </w:rPr>
        <w:t xml:space="preserve">un décret, habilité </w:t>
      </w:r>
      <w:r w:rsidR="006D7403" w:rsidRPr="00E44818">
        <w:rPr>
          <w:spacing w:val="0"/>
          <w:w w:val="100"/>
        </w:rPr>
        <w:t>à nommer</w:t>
      </w:r>
      <w:r w:rsidRPr="00E44818">
        <w:rPr>
          <w:spacing w:val="0"/>
          <w:w w:val="100"/>
        </w:rPr>
        <w:t xml:space="preserve"> un administrateur chargé de gérer les affaires juridiques et financières de la personne. Cet administrateur est tenu, dans un délai de 30 jours après sa nomination, de présenter par écrit à la cour une évaluation du patrimoine de la personne handicapée. Dans les 12</w:t>
      </w:r>
      <w:r w:rsidR="003C4991" w:rsidRPr="00E44818">
        <w:rPr>
          <w:spacing w:val="0"/>
          <w:w w:val="100"/>
        </w:rPr>
        <w:t> </w:t>
      </w:r>
      <w:r w:rsidRPr="00E44818">
        <w:rPr>
          <w:spacing w:val="0"/>
          <w:w w:val="100"/>
        </w:rPr>
        <w:t>mois à compter de sa nomination et tous les 12 mois, il doit rendre compte en détail des mesures qu</w:t>
      </w:r>
      <w:r w:rsidR="00FB3C04" w:rsidRPr="00E44818">
        <w:rPr>
          <w:spacing w:val="0"/>
          <w:w w:val="100"/>
        </w:rPr>
        <w:t>’</w:t>
      </w:r>
      <w:r w:rsidRPr="00E44818">
        <w:rPr>
          <w:spacing w:val="0"/>
          <w:w w:val="100"/>
        </w:rPr>
        <w:t>il a prises concernant les affaires économiques ou juridiques de la personne handicapée. Les mesures prises par l</w:t>
      </w:r>
      <w:r w:rsidR="00FB3C04" w:rsidRPr="00E44818">
        <w:rPr>
          <w:spacing w:val="0"/>
          <w:w w:val="100"/>
        </w:rPr>
        <w:t>’</w:t>
      </w:r>
      <w:r w:rsidRPr="00E44818">
        <w:rPr>
          <w:spacing w:val="0"/>
          <w:w w:val="100"/>
        </w:rPr>
        <w:t>administrateur doivent toujours être dans l</w:t>
      </w:r>
      <w:r w:rsidR="00FB3C04" w:rsidRPr="00E44818">
        <w:rPr>
          <w:spacing w:val="0"/>
          <w:w w:val="100"/>
        </w:rPr>
        <w:t>’</w:t>
      </w:r>
      <w:r w:rsidRPr="00E44818">
        <w:rPr>
          <w:spacing w:val="0"/>
          <w:w w:val="100"/>
        </w:rPr>
        <w:t>intérêt supérieur de la personne handicapée. Si le tribunal estime que l</w:t>
      </w:r>
      <w:r w:rsidR="00FB3C04" w:rsidRPr="00E44818">
        <w:rPr>
          <w:spacing w:val="0"/>
          <w:w w:val="100"/>
        </w:rPr>
        <w:t>’</w:t>
      </w:r>
      <w:r w:rsidRPr="00E44818">
        <w:rPr>
          <w:spacing w:val="0"/>
          <w:w w:val="100"/>
        </w:rPr>
        <w:t xml:space="preserve">administrateur a enfreint la loi, il a le pouvoir de mettre fin à ses fonctions et de nommer une autre personne. </w:t>
      </w:r>
    </w:p>
    <w:p w:rsidR="00216899" w:rsidRPr="00E44818" w:rsidRDefault="00216899" w:rsidP="00925939">
      <w:pPr>
        <w:spacing w:after="120" w:line="240" w:lineRule="atLeast"/>
        <w:ind w:left="1134" w:right="1134"/>
        <w:jc w:val="both"/>
        <w:rPr>
          <w:spacing w:val="0"/>
          <w:w w:val="100"/>
        </w:rPr>
      </w:pPr>
      <w:r w:rsidRPr="00E44818">
        <w:rPr>
          <w:spacing w:val="0"/>
          <w:w w:val="100"/>
        </w:rPr>
        <w:t>107.</w:t>
      </w:r>
      <w:r w:rsidRPr="00E44818">
        <w:rPr>
          <w:spacing w:val="0"/>
          <w:w w:val="100"/>
        </w:rPr>
        <w:tab/>
        <w:t>Compte tenu des lacunes que présentait cette loi en matière de reconnaissance de la capacité juridique des personnes atteintes d</w:t>
      </w:r>
      <w:r w:rsidR="00FB3C04" w:rsidRPr="00E44818">
        <w:rPr>
          <w:spacing w:val="0"/>
          <w:w w:val="100"/>
        </w:rPr>
        <w:t>’</w:t>
      </w:r>
      <w:r w:rsidRPr="00E44818">
        <w:rPr>
          <w:spacing w:val="0"/>
          <w:w w:val="100"/>
        </w:rPr>
        <w:t>une déficience intellectuelle et dans le cadre de la modernisation de la loi L.117/89 relative à ces personnes</w:t>
      </w:r>
      <w:r w:rsidR="0069061E" w:rsidRPr="00E44818">
        <w:rPr>
          <w:rStyle w:val="Appelnotedebasdep"/>
          <w:spacing w:val="0"/>
          <w:w w:val="100"/>
          <w:position w:val="0"/>
        </w:rPr>
        <w:footnoteReference w:id="45"/>
      </w:r>
      <w:r w:rsidRPr="00E44818">
        <w:rPr>
          <w:spacing w:val="0"/>
          <w:w w:val="100"/>
        </w:rPr>
        <w:t>, des modifications ont été apportées pour réglementer les formes d</w:t>
      </w:r>
      <w:r w:rsidR="00FB3C04" w:rsidRPr="00E44818">
        <w:rPr>
          <w:spacing w:val="0"/>
          <w:w w:val="100"/>
        </w:rPr>
        <w:t>’</w:t>
      </w:r>
      <w:r w:rsidRPr="00E44818">
        <w:rPr>
          <w:spacing w:val="0"/>
          <w:w w:val="100"/>
        </w:rPr>
        <w:t>accompagnement des personnes atteintes de handicap mental, pour leur permettre de prendre des décisions assistées, dans le respect de leur autonomie, de l</w:t>
      </w:r>
      <w:r w:rsidR="00FB3C04" w:rsidRPr="00E44818">
        <w:rPr>
          <w:spacing w:val="0"/>
          <w:w w:val="100"/>
        </w:rPr>
        <w:t>’</w:t>
      </w:r>
      <w:r w:rsidRPr="00E44818">
        <w:rPr>
          <w:spacing w:val="0"/>
          <w:w w:val="100"/>
        </w:rPr>
        <w:t>expression de leurs préférences, de l</w:t>
      </w:r>
      <w:r w:rsidR="00FB3C04" w:rsidRPr="00E44818">
        <w:rPr>
          <w:spacing w:val="0"/>
          <w:w w:val="100"/>
        </w:rPr>
        <w:t>’</w:t>
      </w:r>
      <w:r w:rsidRPr="00E44818">
        <w:rPr>
          <w:spacing w:val="0"/>
          <w:w w:val="100"/>
        </w:rPr>
        <w:t>affirmation de leurs droits et, dans toute la mesure du possible, de l</w:t>
      </w:r>
      <w:r w:rsidR="00FB3C04" w:rsidRPr="00E44818">
        <w:rPr>
          <w:spacing w:val="0"/>
          <w:w w:val="100"/>
        </w:rPr>
        <w:t>’</w:t>
      </w:r>
      <w:r w:rsidRPr="00E44818">
        <w:rPr>
          <w:spacing w:val="0"/>
          <w:w w:val="100"/>
        </w:rPr>
        <w:t xml:space="preserve">exercice de leur capacité juridique. </w:t>
      </w:r>
    </w:p>
    <w:p w:rsidR="00F65D2C" w:rsidRPr="00E44818" w:rsidRDefault="00F65D2C" w:rsidP="00925939">
      <w:pPr>
        <w:pStyle w:val="SingleTxt"/>
        <w:spacing w:after="0" w:line="120" w:lineRule="exact"/>
        <w:rPr>
          <w:spacing w:val="0"/>
          <w:w w:val="100"/>
          <w:sz w:val="10"/>
          <w:lang w:val="fr-FR"/>
        </w:rPr>
      </w:pPr>
    </w:p>
    <w:p w:rsidR="00F65D2C" w:rsidRPr="00E44818" w:rsidRDefault="00F65D2C" w:rsidP="00925939">
      <w:pPr>
        <w:pStyle w:val="SingleTxt"/>
        <w:spacing w:after="0" w:line="120" w:lineRule="exact"/>
        <w:rPr>
          <w:spacing w:val="0"/>
          <w:w w:val="100"/>
          <w:sz w:val="10"/>
          <w:lang w:val="fr-FR"/>
        </w:rPr>
      </w:pPr>
    </w:p>
    <w:p w:rsidR="00216899" w:rsidRPr="00E44818" w:rsidRDefault="00216899" w:rsidP="00FF4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13 – Accès à la justice</w:t>
      </w:r>
    </w:p>
    <w:p w:rsidR="00F65D2C" w:rsidRPr="00E44818" w:rsidRDefault="00F65D2C" w:rsidP="00FF44EE">
      <w:pPr>
        <w:pStyle w:val="SingleTxt"/>
        <w:keepNext/>
        <w:spacing w:after="0" w:line="120" w:lineRule="exact"/>
        <w:rPr>
          <w:spacing w:val="0"/>
          <w:w w:val="100"/>
          <w:sz w:val="10"/>
          <w:lang w:val="fr-FR"/>
        </w:rPr>
      </w:pPr>
    </w:p>
    <w:p w:rsidR="00F65D2C" w:rsidRPr="00E44818" w:rsidRDefault="00F65D2C" w:rsidP="00FF44EE">
      <w:pPr>
        <w:pStyle w:val="SingleTxt"/>
        <w:keepNext/>
        <w:spacing w:after="0" w:line="120" w:lineRule="exact"/>
        <w:rPr>
          <w:spacing w:val="0"/>
          <w:w w:val="100"/>
          <w:sz w:val="10"/>
          <w:lang w:val="fr-FR"/>
        </w:rPr>
      </w:pPr>
    </w:p>
    <w:p w:rsidR="00216899" w:rsidRPr="00E44818" w:rsidRDefault="00216899" w:rsidP="00925939">
      <w:pPr>
        <w:spacing w:after="120" w:line="240" w:lineRule="atLeast"/>
        <w:ind w:left="1134" w:right="1134"/>
        <w:jc w:val="both"/>
        <w:rPr>
          <w:spacing w:val="0"/>
          <w:w w:val="100"/>
        </w:rPr>
      </w:pPr>
      <w:r w:rsidRPr="00E44818">
        <w:rPr>
          <w:spacing w:val="0"/>
          <w:w w:val="100"/>
        </w:rPr>
        <w:t>108.</w:t>
      </w:r>
      <w:r w:rsidRPr="00E44818">
        <w:rPr>
          <w:spacing w:val="0"/>
          <w:w w:val="100"/>
        </w:rPr>
        <w:tab/>
        <w:t>En vertu de l</w:t>
      </w:r>
      <w:r w:rsidR="00FB3C04" w:rsidRPr="00E44818">
        <w:rPr>
          <w:spacing w:val="0"/>
          <w:w w:val="100"/>
        </w:rPr>
        <w:t>’</w:t>
      </w:r>
      <w:r w:rsidRPr="00E44818">
        <w:rPr>
          <w:spacing w:val="0"/>
          <w:w w:val="100"/>
        </w:rPr>
        <w:t>article 30 de la Constitution, chacun a le droit d</w:t>
      </w:r>
      <w:r w:rsidR="00FB3C04" w:rsidRPr="00E44818">
        <w:rPr>
          <w:spacing w:val="0"/>
          <w:w w:val="100"/>
        </w:rPr>
        <w:t>’</w:t>
      </w:r>
      <w:r w:rsidRPr="00E44818">
        <w:rPr>
          <w:spacing w:val="0"/>
          <w:w w:val="100"/>
        </w:rPr>
        <w:t>interjeter appel. Les procédures judiciaires doivent être suivies sur la base de l</w:t>
      </w:r>
      <w:r w:rsidR="00FB3C04" w:rsidRPr="00E44818">
        <w:rPr>
          <w:spacing w:val="0"/>
          <w:w w:val="100"/>
        </w:rPr>
        <w:t>’</w:t>
      </w:r>
      <w:r w:rsidRPr="00E44818">
        <w:rPr>
          <w:spacing w:val="0"/>
          <w:w w:val="100"/>
        </w:rPr>
        <w:t xml:space="preserve">égalité et sans discrimination pour toute personne qui forme un recours en appel. </w:t>
      </w:r>
    </w:p>
    <w:p w:rsidR="00216899" w:rsidRPr="00E44818" w:rsidRDefault="00216899" w:rsidP="00925939">
      <w:pPr>
        <w:spacing w:after="120" w:line="240" w:lineRule="atLeast"/>
        <w:ind w:left="1134" w:right="1134"/>
        <w:jc w:val="both"/>
        <w:rPr>
          <w:spacing w:val="0"/>
          <w:w w:val="100"/>
        </w:rPr>
      </w:pPr>
      <w:r w:rsidRPr="00E44818">
        <w:rPr>
          <w:spacing w:val="0"/>
          <w:w w:val="100"/>
        </w:rPr>
        <w:t>109.</w:t>
      </w:r>
      <w:r w:rsidRPr="00E44818">
        <w:rPr>
          <w:spacing w:val="0"/>
          <w:w w:val="100"/>
        </w:rPr>
        <w:tab/>
        <w:t>La loi de 2005 relative aux droits des personnes arrêtées et détenues</w:t>
      </w:r>
      <w:r w:rsidR="0069061E" w:rsidRPr="00E44818">
        <w:rPr>
          <w:rStyle w:val="Appelnotedebasdep"/>
          <w:spacing w:val="0"/>
          <w:w w:val="100"/>
          <w:position w:val="0"/>
        </w:rPr>
        <w:footnoteReference w:id="46"/>
      </w:r>
      <w:r w:rsidRPr="00E44818">
        <w:rPr>
          <w:spacing w:val="0"/>
          <w:w w:val="100"/>
        </w:rPr>
        <w:t xml:space="preserve"> comporte des dispositions spécifiques (articles 3.4, 4, 5.2, 7.4, 12.4 et 23) visant les personnes handicapées, et prévoit que toute personne arrêtée qui est incapable d</w:t>
      </w:r>
      <w:r w:rsidR="00FB3C04" w:rsidRPr="00E44818">
        <w:rPr>
          <w:spacing w:val="0"/>
          <w:w w:val="100"/>
        </w:rPr>
        <w:t>’</w:t>
      </w:r>
      <w:r w:rsidRPr="00E44818">
        <w:rPr>
          <w:spacing w:val="0"/>
          <w:w w:val="100"/>
        </w:rPr>
        <w:t>exercer ou de comprendre ses droits fondamentaux, du fait d</w:t>
      </w:r>
      <w:r w:rsidR="00FB3C04" w:rsidRPr="00E44818">
        <w:rPr>
          <w:spacing w:val="0"/>
          <w:w w:val="100"/>
        </w:rPr>
        <w:t>’</w:t>
      </w:r>
      <w:r w:rsidRPr="00E44818">
        <w:rPr>
          <w:spacing w:val="0"/>
          <w:w w:val="100"/>
        </w:rPr>
        <w:t>une déficience intellectuelle ou d</w:t>
      </w:r>
      <w:r w:rsidR="00FB3C04" w:rsidRPr="00E44818">
        <w:rPr>
          <w:spacing w:val="0"/>
          <w:w w:val="100"/>
        </w:rPr>
        <w:t>’</w:t>
      </w:r>
      <w:r w:rsidRPr="00E44818">
        <w:rPr>
          <w:spacing w:val="0"/>
          <w:w w:val="100"/>
        </w:rPr>
        <w:t>une incapacité physique, doit pouvoir être assistée par des agents des services médicaux ou sociaux de l</w:t>
      </w:r>
      <w:r w:rsidR="00FB3C04" w:rsidRPr="00E44818">
        <w:rPr>
          <w:spacing w:val="0"/>
          <w:w w:val="100"/>
        </w:rPr>
        <w:t>’</w:t>
      </w:r>
      <w:r w:rsidRPr="00E44818">
        <w:rPr>
          <w:spacing w:val="0"/>
          <w:w w:val="100"/>
        </w:rPr>
        <w:t>État. Elle doit également être informée de ses droits, et, si sa compréhension est entravée du fait des limites que lui impose son handicap, sa famille ou ses proches doivent être contactés. En vertu de l</w:t>
      </w:r>
      <w:r w:rsidR="00FB3C04" w:rsidRPr="00E44818">
        <w:rPr>
          <w:spacing w:val="0"/>
          <w:w w:val="100"/>
        </w:rPr>
        <w:t>’</w:t>
      </w:r>
      <w:r w:rsidRPr="00E44818">
        <w:rPr>
          <w:spacing w:val="0"/>
          <w:w w:val="100"/>
        </w:rPr>
        <w:t>article</w:t>
      </w:r>
      <w:r w:rsidR="003C4991" w:rsidRPr="00E44818">
        <w:rPr>
          <w:spacing w:val="0"/>
          <w:w w:val="100"/>
        </w:rPr>
        <w:t> </w:t>
      </w:r>
      <w:r w:rsidRPr="00E44818">
        <w:rPr>
          <w:spacing w:val="0"/>
          <w:w w:val="100"/>
        </w:rPr>
        <w:t>5.2 de cette loi, les étrangers handicapés présentant des difficultés à communiquer ont le droit de demander à la police la présence d</w:t>
      </w:r>
      <w:r w:rsidR="00FB3C04" w:rsidRPr="00E44818">
        <w:rPr>
          <w:spacing w:val="0"/>
          <w:w w:val="100"/>
        </w:rPr>
        <w:t>’</w:t>
      </w:r>
      <w:r w:rsidRPr="00E44818">
        <w:rPr>
          <w:spacing w:val="0"/>
          <w:w w:val="100"/>
        </w:rPr>
        <w:t xml:space="preserve">un agent du Bureau </w:t>
      </w:r>
      <w:r w:rsidR="0033538D" w:rsidRPr="00E44818">
        <w:rPr>
          <w:spacing w:val="0"/>
          <w:w w:val="100"/>
        </w:rPr>
        <w:t>de l’Ombudsman</w:t>
      </w:r>
      <w:r w:rsidRPr="00E44818">
        <w:rPr>
          <w:spacing w:val="0"/>
          <w:w w:val="100"/>
        </w:rPr>
        <w:t xml:space="preserve"> et </w:t>
      </w:r>
      <w:r w:rsidR="00356BBE" w:rsidRPr="00E44818">
        <w:rPr>
          <w:spacing w:val="0"/>
          <w:w w:val="100"/>
        </w:rPr>
        <w:t xml:space="preserve">Commissariat </w:t>
      </w:r>
      <w:r w:rsidRPr="00E44818">
        <w:rPr>
          <w:spacing w:val="0"/>
          <w:w w:val="100"/>
        </w:rPr>
        <w:t>des droits de l</w:t>
      </w:r>
      <w:r w:rsidR="00FB3C04" w:rsidRPr="00E44818">
        <w:rPr>
          <w:spacing w:val="0"/>
          <w:w w:val="100"/>
        </w:rPr>
        <w:t>’</w:t>
      </w:r>
      <w:r w:rsidRPr="00E44818">
        <w:rPr>
          <w:spacing w:val="0"/>
          <w:w w:val="100"/>
        </w:rPr>
        <w:t>homme. L</w:t>
      </w:r>
      <w:r w:rsidR="00FB3C04" w:rsidRPr="00E44818">
        <w:rPr>
          <w:spacing w:val="0"/>
          <w:w w:val="100"/>
        </w:rPr>
        <w:t>’</w:t>
      </w:r>
      <w:r w:rsidRPr="00E44818">
        <w:rPr>
          <w:spacing w:val="0"/>
          <w:w w:val="100"/>
        </w:rPr>
        <w:t>article 12.4 prévoit qu</w:t>
      </w:r>
      <w:r w:rsidR="00FB3C04" w:rsidRPr="00E44818">
        <w:rPr>
          <w:spacing w:val="0"/>
          <w:w w:val="100"/>
        </w:rPr>
        <w:t>’</w:t>
      </w:r>
      <w:r w:rsidRPr="00E44818">
        <w:rPr>
          <w:spacing w:val="0"/>
          <w:w w:val="100"/>
        </w:rPr>
        <w:t xml:space="preserve">un interprète soit mis à disposition des personnes handicapées incapables de communiquer correctement avec leur avocat. </w:t>
      </w:r>
    </w:p>
    <w:p w:rsidR="00F65D2C" w:rsidRPr="00E44818" w:rsidRDefault="00F65D2C" w:rsidP="00925939">
      <w:pPr>
        <w:pStyle w:val="SingleTxt"/>
        <w:spacing w:after="0" w:line="120" w:lineRule="exact"/>
        <w:rPr>
          <w:spacing w:val="0"/>
          <w:w w:val="100"/>
          <w:sz w:val="10"/>
          <w:lang w:val="fr-FR"/>
        </w:rPr>
      </w:pPr>
    </w:p>
    <w:p w:rsidR="00F65D2C" w:rsidRPr="00E44818" w:rsidRDefault="00F65D2C" w:rsidP="00925939">
      <w:pPr>
        <w:pStyle w:val="SingleTxt"/>
        <w:spacing w:after="0" w:line="120" w:lineRule="exact"/>
        <w:rPr>
          <w:spacing w:val="0"/>
          <w:w w:val="100"/>
          <w:sz w:val="10"/>
          <w:lang w:val="fr-FR"/>
        </w:rPr>
      </w:pPr>
    </w:p>
    <w:p w:rsidR="00216899" w:rsidRPr="00E44818" w:rsidRDefault="00216899" w:rsidP="00FF4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14 – Liberté et sécurité de la personne</w:t>
      </w:r>
    </w:p>
    <w:p w:rsidR="00F65D2C" w:rsidRPr="00E44818" w:rsidRDefault="00F65D2C" w:rsidP="00FF44EE">
      <w:pPr>
        <w:pStyle w:val="SingleTxt"/>
        <w:keepNext/>
        <w:spacing w:after="0" w:line="120" w:lineRule="exact"/>
        <w:rPr>
          <w:spacing w:val="0"/>
          <w:w w:val="100"/>
          <w:sz w:val="10"/>
          <w:lang w:val="fr-FR"/>
        </w:rPr>
      </w:pPr>
    </w:p>
    <w:p w:rsidR="00F65D2C" w:rsidRPr="00E44818" w:rsidRDefault="00F65D2C" w:rsidP="00FF44EE">
      <w:pPr>
        <w:pStyle w:val="SingleTxt"/>
        <w:keepNext/>
        <w:spacing w:after="0" w:line="120" w:lineRule="exact"/>
        <w:rPr>
          <w:spacing w:val="0"/>
          <w:w w:val="100"/>
          <w:sz w:val="10"/>
          <w:lang w:val="fr-FR"/>
        </w:rPr>
      </w:pPr>
    </w:p>
    <w:p w:rsidR="00216899" w:rsidRPr="00E44818" w:rsidRDefault="00216899" w:rsidP="00925939">
      <w:pPr>
        <w:spacing w:after="120" w:line="240" w:lineRule="atLeast"/>
        <w:ind w:left="1134" w:right="1134"/>
        <w:jc w:val="both"/>
        <w:rPr>
          <w:spacing w:val="0"/>
          <w:w w:val="100"/>
        </w:rPr>
      </w:pPr>
      <w:r w:rsidRPr="00E44818">
        <w:rPr>
          <w:spacing w:val="0"/>
          <w:w w:val="100"/>
        </w:rPr>
        <w:t>110.</w:t>
      </w:r>
      <w:r w:rsidRPr="00E44818">
        <w:rPr>
          <w:spacing w:val="0"/>
          <w:w w:val="100"/>
        </w:rPr>
        <w:tab/>
        <w:t>L</w:t>
      </w:r>
      <w:r w:rsidR="00FB3C04" w:rsidRPr="00E44818">
        <w:rPr>
          <w:spacing w:val="0"/>
          <w:w w:val="100"/>
        </w:rPr>
        <w:t>’</w:t>
      </w:r>
      <w:r w:rsidRPr="00E44818">
        <w:rPr>
          <w:spacing w:val="0"/>
          <w:w w:val="100"/>
        </w:rPr>
        <w:t>article 11 de la Constitution dispose que chacun jouit du droit à la liberté et à la sécurité de sa personne. La privation de liberté ne se justifie que dans le cadre d</w:t>
      </w:r>
      <w:r w:rsidR="00FB3C04" w:rsidRPr="00E44818">
        <w:rPr>
          <w:spacing w:val="0"/>
          <w:w w:val="100"/>
        </w:rPr>
        <w:t>’</w:t>
      </w:r>
      <w:r w:rsidRPr="00E44818">
        <w:rPr>
          <w:spacing w:val="0"/>
          <w:w w:val="100"/>
        </w:rPr>
        <w:t>une condamnation à une peine privative de liberté prononcée par un tribunal pénal. Quiconque s</w:t>
      </w:r>
      <w:r w:rsidR="00FB3C04" w:rsidRPr="00E44818">
        <w:rPr>
          <w:spacing w:val="0"/>
          <w:w w:val="100"/>
        </w:rPr>
        <w:t>’</w:t>
      </w:r>
      <w:r w:rsidRPr="00E44818">
        <w:rPr>
          <w:spacing w:val="0"/>
          <w:w w:val="100"/>
        </w:rPr>
        <w:t>est vu privé de sa liberté par un acte de discrimination arbitraire a le droit de déposer un recours devant les tribunaux.</w:t>
      </w:r>
    </w:p>
    <w:p w:rsidR="00F65D2C" w:rsidRPr="00E44818" w:rsidRDefault="00F65D2C" w:rsidP="00925939">
      <w:pPr>
        <w:pStyle w:val="SingleTxt"/>
        <w:spacing w:after="0" w:line="120" w:lineRule="exact"/>
        <w:rPr>
          <w:spacing w:val="0"/>
          <w:w w:val="100"/>
          <w:sz w:val="10"/>
          <w:lang w:val="fr-FR"/>
        </w:rPr>
      </w:pPr>
    </w:p>
    <w:p w:rsidR="00F65D2C" w:rsidRPr="00E44818" w:rsidRDefault="00F65D2C" w:rsidP="00925939">
      <w:pPr>
        <w:pStyle w:val="SingleTxt"/>
        <w:spacing w:after="0" w:line="120" w:lineRule="exact"/>
        <w:rPr>
          <w:spacing w:val="0"/>
          <w:w w:val="100"/>
          <w:sz w:val="10"/>
          <w:lang w:val="fr-FR"/>
        </w:rPr>
      </w:pPr>
    </w:p>
    <w:p w:rsidR="00216899" w:rsidRPr="00E44818" w:rsidRDefault="00216899" w:rsidP="009259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15 – Droit de ne pas être soumis à la torture ni à des peines ou traitements cruels, inhumains ou dégradants</w:t>
      </w:r>
    </w:p>
    <w:p w:rsidR="00F65D2C" w:rsidRPr="00E44818" w:rsidRDefault="00F65D2C" w:rsidP="00FF44EE">
      <w:pPr>
        <w:pStyle w:val="SingleTxt"/>
        <w:keepNext/>
        <w:spacing w:after="0" w:line="120" w:lineRule="exact"/>
        <w:rPr>
          <w:spacing w:val="0"/>
          <w:w w:val="100"/>
          <w:sz w:val="10"/>
          <w:lang w:val="fr-FR"/>
        </w:rPr>
      </w:pPr>
    </w:p>
    <w:p w:rsidR="00F65D2C" w:rsidRPr="00E44818" w:rsidRDefault="00F65D2C" w:rsidP="00FF44EE">
      <w:pPr>
        <w:pStyle w:val="SingleTxt"/>
        <w:keepNext/>
        <w:spacing w:after="0" w:line="120" w:lineRule="exact"/>
        <w:rPr>
          <w:spacing w:val="0"/>
          <w:w w:val="100"/>
          <w:sz w:val="10"/>
          <w:lang w:val="fr-FR"/>
        </w:rPr>
      </w:pPr>
    </w:p>
    <w:p w:rsidR="00216899" w:rsidRPr="00E44818" w:rsidRDefault="00216899" w:rsidP="00925939">
      <w:pPr>
        <w:spacing w:after="120" w:line="240" w:lineRule="atLeast"/>
        <w:ind w:left="1134" w:right="1134"/>
        <w:jc w:val="both"/>
        <w:rPr>
          <w:spacing w:val="0"/>
          <w:w w:val="100"/>
        </w:rPr>
      </w:pPr>
      <w:r w:rsidRPr="00E44818">
        <w:rPr>
          <w:spacing w:val="0"/>
          <w:w w:val="100"/>
        </w:rPr>
        <w:t>111.</w:t>
      </w:r>
      <w:r w:rsidRPr="00E44818">
        <w:rPr>
          <w:spacing w:val="0"/>
          <w:w w:val="100"/>
        </w:rPr>
        <w:tab/>
        <w:t>Aux termes de l</w:t>
      </w:r>
      <w:r w:rsidR="00FB3C04" w:rsidRPr="00E44818">
        <w:rPr>
          <w:spacing w:val="0"/>
          <w:w w:val="100"/>
        </w:rPr>
        <w:t>’</w:t>
      </w:r>
      <w:r w:rsidRPr="00E44818">
        <w:rPr>
          <w:spacing w:val="0"/>
          <w:w w:val="100"/>
        </w:rPr>
        <w:t>article 8 de la Constitution de la République de Chypre, nul ne peut être soumis à la torture, ni à des peines ou traitements cruels, inhumains ou dégradants. L</w:t>
      </w:r>
      <w:r w:rsidR="00FB3C04" w:rsidRPr="00E44818">
        <w:rPr>
          <w:spacing w:val="0"/>
          <w:w w:val="100"/>
        </w:rPr>
        <w:t>’</w:t>
      </w:r>
      <w:r w:rsidRPr="00E44818">
        <w:rPr>
          <w:spacing w:val="0"/>
          <w:w w:val="100"/>
        </w:rPr>
        <w:t xml:space="preserve">article 10 dispose en outre que nul ne peut être réduit en esclavage ni être contraint à la détention ou au travail forcés. </w:t>
      </w:r>
    </w:p>
    <w:p w:rsidR="00216899" w:rsidRPr="00E44818" w:rsidRDefault="00216899" w:rsidP="00925939">
      <w:pPr>
        <w:spacing w:after="120" w:line="240" w:lineRule="atLeast"/>
        <w:ind w:left="1134" w:right="1134"/>
        <w:jc w:val="both"/>
        <w:rPr>
          <w:spacing w:val="0"/>
          <w:w w:val="100"/>
        </w:rPr>
      </w:pPr>
      <w:r w:rsidRPr="00E44818">
        <w:rPr>
          <w:spacing w:val="0"/>
          <w:w w:val="100"/>
        </w:rPr>
        <w:t>112.</w:t>
      </w:r>
      <w:r w:rsidRPr="00E44818">
        <w:rPr>
          <w:spacing w:val="0"/>
          <w:w w:val="100"/>
        </w:rPr>
        <w:tab/>
        <w:t>Chypre a ratifié la Convention contre la torture et autres peines ou traitements cruels, inhumains ou dégradants</w:t>
      </w:r>
      <w:r w:rsidR="00C87DEC" w:rsidRPr="00E44818">
        <w:rPr>
          <w:rStyle w:val="Appelnotedebasdep"/>
          <w:spacing w:val="0"/>
          <w:w w:val="100"/>
          <w:position w:val="0"/>
        </w:rPr>
        <w:footnoteReference w:id="47"/>
      </w:r>
      <w:r w:rsidRPr="00E44818">
        <w:rPr>
          <w:spacing w:val="0"/>
          <w:w w:val="100"/>
        </w:rPr>
        <w:t>, le Protocole facultatif s</w:t>
      </w:r>
      <w:r w:rsidR="00FB3C04" w:rsidRPr="00E44818">
        <w:rPr>
          <w:spacing w:val="0"/>
          <w:w w:val="100"/>
        </w:rPr>
        <w:t>’</w:t>
      </w:r>
      <w:r w:rsidRPr="00E44818">
        <w:rPr>
          <w:spacing w:val="0"/>
          <w:w w:val="100"/>
        </w:rPr>
        <w:t>y rapportant ainsi que d</w:t>
      </w:r>
      <w:r w:rsidR="00FB3C04" w:rsidRPr="00E44818">
        <w:rPr>
          <w:spacing w:val="0"/>
          <w:w w:val="100"/>
        </w:rPr>
        <w:t>’</w:t>
      </w:r>
      <w:r w:rsidRPr="00E44818">
        <w:rPr>
          <w:spacing w:val="0"/>
          <w:w w:val="100"/>
        </w:rPr>
        <w:t>autres lois en la matière. Le Protocole facultatif, auquel Chypre est partie, prévoit:</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a)</w:t>
      </w:r>
      <w:r w:rsidRPr="00E44818">
        <w:rPr>
          <w:spacing w:val="0"/>
          <w:w w:val="100"/>
        </w:rPr>
        <w:tab/>
        <w:t>La constitution d</w:t>
      </w:r>
      <w:r w:rsidR="00FB3C04" w:rsidRPr="00E44818">
        <w:rPr>
          <w:spacing w:val="0"/>
          <w:w w:val="100"/>
        </w:rPr>
        <w:t>’</w:t>
      </w:r>
      <w:r w:rsidRPr="00E44818">
        <w:rPr>
          <w:spacing w:val="0"/>
          <w:w w:val="100"/>
        </w:rPr>
        <w:t xml:space="preserve">un </w:t>
      </w:r>
      <w:r w:rsidR="003218EE" w:rsidRPr="00E44818">
        <w:rPr>
          <w:spacing w:val="0"/>
          <w:w w:val="100"/>
        </w:rPr>
        <w:t>Sous</w:t>
      </w:r>
      <w:r w:rsidR="00FB3C04" w:rsidRPr="00E44818">
        <w:rPr>
          <w:spacing w:val="0"/>
          <w:w w:val="100"/>
        </w:rPr>
        <w:noBreakHyphen/>
      </w:r>
      <w:r w:rsidR="003218EE" w:rsidRPr="00E44818">
        <w:rPr>
          <w:spacing w:val="0"/>
          <w:w w:val="100"/>
        </w:rPr>
        <w:t xml:space="preserve">Comité </w:t>
      </w:r>
      <w:r w:rsidRPr="00E44818">
        <w:rPr>
          <w:spacing w:val="0"/>
          <w:w w:val="100"/>
        </w:rPr>
        <w:t>pour la prévention, organe international</w:t>
      </w:r>
      <w:r w:rsidRPr="00D1031B">
        <w:rPr>
          <w:spacing w:val="0"/>
          <w:w w:val="100"/>
        </w:rPr>
        <w:t xml:space="preserve"> </w:t>
      </w:r>
      <w:r w:rsidRPr="00E44818">
        <w:rPr>
          <w:spacing w:val="0"/>
          <w:w w:val="100"/>
        </w:rPr>
        <w:t xml:space="preserve">composé de </w:t>
      </w:r>
      <w:r w:rsidR="00E363B8" w:rsidRPr="00E44818">
        <w:rPr>
          <w:spacing w:val="0"/>
          <w:w w:val="100"/>
        </w:rPr>
        <w:t xml:space="preserve">10 </w:t>
      </w:r>
      <w:r w:rsidRPr="00E44818">
        <w:rPr>
          <w:spacing w:val="0"/>
          <w:w w:val="100"/>
        </w:rPr>
        <w:t>membres, auquel les États Parties doivent garantir un droit de visite des centres de détention et fournir toutes informations nécessaires. Le sous</w:t>
      </w:r>
      <w:r w:rsidR="00FB3C04" w:rsidRPr="00E44818">
        <w:rPr>
          <w:spacing w:val="0"/>
          <w:w w:val="100"/>
        </w:rPr>
        <w:noBreakHyphen/>
      </w:r>
      <w:r w:rsidRPr="00E44818">
        <w:rPr>
          <w:spacing w:val="0"/>
          <w:w w:val="100"/>
        </w:rPr>
        <w:t>comité est chargé d</w:t>
      </w:r>
      <w:r w:rsidR="00FB3C04" w:rsidRPr="00E44818">
        <w:rPr>
          <w:spacing w:val="0"/>
          <w:w w:val="100"/>
        </w:rPr>
        <w:t>’</w:t>
      </w:r>
      <w:r w:rsidRPr="00E44818">
        <w:rPr>
          <w:spacing w:val="0"/>
          <w:w w:val="100"/>
        </w:rPr>
        <w:t>offrir des avis et une assistance, lorsqu</w:t>
      </w:r>
      <w:r w:rsidR="00FB3C04" w:rsidRPr="00E44818">
        <w:rPr>
          <w:spacing w:val="0"/>
          <w:w w:val="100"/>
        </w:rPr>
        <w:t>’</w:t>
      </w:r>
      <w:r w:rsidRPr="00E44818">
        <w:rPr>
          <w:spacing w:val="0"/>
          <w:w w:val="100"/>
        </w:rPr>
        <w:t>il en reçoit la demande ou qu</w:t>
      </w:r>
      <w:r w:rsidR="00FB3C04" w:rsidRPr="00E44818">
        <w:rPr>
          <w:spacing w:val="0"/>
          <w:w w:val="100"/>
        </w:rPr>
        <w:t>’</w:t>
      </w:r>
      <w:r w:rsidRPr="00E44818">
        <w:rPr>
          <w:spacing w:val="0"/>
          <w:w w:val="100"/>
        </w:rPr>
        <w:t>il l</w:t>
      </w:r>
      <w:r w:rsidR="00FB3C04" w:rsidRPr="00E44818">
        <w:rPr>
          <w:spacing w:val="0"/>
          <w:w w:val="100"/>
        </w:rPr>
        <w:t>’</w:t>
      </w:r>
      <w:r w:rsidRPr="00E44818">
        <w:rPr>
          <w:spacing w:val="0"/>
          <w:w w:val="100"/>
        </w:rPr>
        <w:t>estime utile, aux mécanismes nationaux de prévention établis en vertu du Protocole facultatif;</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b)</w:t>
      </w:r>
      <w:r w:rsidRPr="00E44818">
        <w:rPr>
          <w:spacing w:val="0"/>
          <w:w w:val="100"/>
        </w:rPr>
        <w:tab/>
        <w:t>La création d</w:t>
      </w:r>
      <w:r w:rsidR="00FB3C04" w:rsidRPr="00E44818">
        <w:rPr>
          <w:spacing w:val="0"/>
          <w:w w:val="100"/>
        </w:rPr>
        <w:t>’</w:t>
      </w:r>
      <w:r w:rsidRPr="00E44818">
        <w:rPr>
          <w:spacing w:val="0"/>
          <w:w w:val="100"/>
        </w:rPr>
        <w:t>un mécanisme national de prévention de la torture. L</w:t>
      </w:r>
      <w:r w:rsidR="0033538D" w:rsidRPr="00E44818">
        <w:rPr>
          <w:spacing w:val="0"/>
          <w:w w:val="100"/>
        </w:rPr>
        <w:t>’Ombudsman</w:t>
      </w:r>
      <w:r w:rsidRPr="00E44818">
        <w:rPr>
          <w:spacing w:val="0"/>
          <w:w w:val="100"/>
        </w:rPr>
        <w:t xml:space="preserve"> a été désigné comme mécanisme de prévention lors de la ratification de la loi y afférente. </w:t>
      </w:r>
    </w:p>
    <w:p w:rsidR="00216899" w:rsidRPr="00E44818" w:rsidRDefault="00216899" w:rsidP="00925939">
      <w:pPr>
        <w:spacing w:after="120" w:line="240" w:lineRule="atLeast"/>
        <w:ind w:left="1134" w:right="1134"/>
        <w:jc w:val="both"/>
        <w:rPr>
          <w:spacing w:val="0"/>
          <w:w w:val="100"/>
        </w:rPr>
      </w:pPr>
      <w:r w:rsidRPr="00E44818">
        <w:rPr>
          <w:spacing w:val="0"/>
          <w:w w:val="100"/>
        </w:rPr>
        <w:t>113.</w:t>
      </w:r>
      <w:r w:rsidRPr="00E44818">
        <w:rPr>
          <w:spacing w:val="0"/>
          <w:w w:val="100"/>
        </w:rPr>
        <w:tab/>
        <w:t>L</w:t>
      </w:r>
      <w:r w:rsidR="00FB3C04" w:rsidRPr="00E44818">
        <w:rPr>
          <w:spacing w:val="0"/>
          <w:w w:val="100"/>
        </w:rPr>
        <w:t>’</w:t>
      </w:r>
      <w:r w:rsidRPr="00E44818">
        <w:rPr>
          <w:spacing w:val="0"/>
          <w:w w:val="100"/>
        </w:rPr>
        <w:t>article 19 de la loi relative aux droits des personnes arrêtées et détenues</w:t>
      </w:r>
      <w:r w:rsidR="00C87DEC" w:rsidRPr="00E44818">
        <w:rPr>
          <w:rStyle w:val="Appelnotedebasdep"/>
          <w:spacing w:val="0"/>
          <w:w w:val="100"/>
          <w:position w:val="0"/>
        </w:rPr>
        <w:footnoteReference w:id="48"/>
      </w:r>
      <w:r w:rsidRPr="00E44818">
        <w:rPr>
          <w:spacing w:val="0"/>
          <w:w w:val="100"/>
        </w:rPr>
        <w:t xml:space="preserve"> énonce expressément que tout détenu, y compris en situation de handicap, bénéficie du droit: </w:t>
      </w:r>
    </w:p>
    <w:p w:rsidR="00216899" w:rsidRPr="00E44818" w:rsidRDefault="00216899" w:rsidP="00925939">
      <w:pPr>
        <w:pStyle w:val="SingleTxt"/>
        <w:ind w:firstLine="434"/>
        <w:rPr>
          <w:spacing w:val="0"/>
          <w:w w:val="100"/>
          <w:lang w:val="fr-FR"/>
        </w:rPr>
      </w:pPr>
      <w:r w:rsidRPr="00E44818">
        <w:rPr>
          <w:spacing w:val="0"/>
          <w:w w:val="100"/>
          <w:lang w:val="fr-FR"/>
        </w:rPr>
        <w:t>a)</w:t>
      </w:r>
      <w:r w:rsidRPr="00E44818">
        <w:rPr>
          <w:spacing w:val="0"/>
          <w:w w:val="100"/>
          <w:lang w:val="fr-FR"/>
        </w:rPr>
        <w:tab/>
        <w:t>de ne pas être soumis à la torture ni à des peines</w:t>
      </w:r>
      <w:r w:rsidR="00356BBE" w:rsidRPr="00E44818">
        <w:rPr>
          <w:spacing w:val="0"/>
          <w:w w:val="100"/>
          <w:lang w:val="fr-FR"/>
        </w:rPr>
        <w:t xml:space="preserve"> ou</w:t>
      </w:r>
      <w:r w:rsidRPr="00E44818">
        <w:rPr>
          <w:spacing w:val="0"/>
          <w:w w:val="100"/>
          <w:lang w:val="fr-FR"/>
        </w:rPr>
        <w:t xml:space="preserve"> traitements cruels, inhumains ou dégradants ou encore à des violences physiques, psychologiques ou mentales;</w:t>
      </w:r>
    </w:p>
    <w:p w:rsidR="00216899" w:rsidRPr="00E44818" w:rsidRDefault="00216899" w:rsidP="00925939">
      <w:pPr>
        <w:pStyle w:val="SingleTxt"/>
        <w:ind w:firstLine="434"/>
        <w:rPr>
          <w:spacing w:val="0"/>
          <w:w w:val="100"/>
          <w:lang w:val="fr-FR"/>
        </w:rPr>
      </w:pPr>
      <w:r w:rsidRPr="00E44818">
        <w:rPr>
          <w:spacing w:val="0"/>
          <w:w w:val="100"/>
          <w:lang w:val="fr-FR"/>
        </w:rPr>
        <w:t>b)</w:t>
      </w:r>
      <w:r w:rsidRPr="00E44818">
        <w:rPr>
          <w:spacing w:val="0"/>
          <w:w w:val="100"/>
          <w:lang w:val="fr-FR"/>
        </w:rPr>
        <w:tab/>
        <w:t>d</w:t>
      </w:r>
      <w:r w:rsidR="00FB3C04" w:rsidRPr="00E44818">
        <w:rPr>
          <w:spacing w:val="0"/>
          <w:w w:val="100"/>
          <w:lang w:val="fr-FR"/>
        </w:rPr>
        <w:t>’</w:t>
      </w:r>
      <w:r w:rsidRPr="00E44818">
        <w:rPr>
          <w:spacing w:val="0"/>
          <w:w w:val="100"/>
          <w:lang w:val="fr-FR"/>
        </w:rPr>
        <w:t>être traité avec humanité et considération et de vivre dans des conditions décentes;</w:t>
      </w:r>
    </w:p>
    <w:p w:rsidR="00216899" w:rsidRPr="00E44818" w:rsidRDefault="00216899" w:rsidP="00925939">
      <w:pPr>
        <w:pStyle w:val="SingleTxt"/>
        <w:ind w:firstLine="434"/>
        <w:rPr>
          <w:spacing w:val="0"/>
          <w:w w:val="100"/>
          <w:lang w:val="fr-FR"/>
        </w:rPr>
      </w:pPr>
      <w:r w:rsidRPr="00E44818">
        <w:rPr>
          <w:spacing w:val="0"/>
          <w:w w:val="100"/>
          <w:lang w:val="fr-FR"/>
        </w:rPr>
        <w:t>c)</w:t>
      </w:r>
      <w:r w:rsidRPr="00E44818">
        <w:rPr>
          <w:spacing w:val="0"/>
          <w:w w:val="100"/>
          <w:lang w:val="fr-FR"/>
        </w:rPr>
        <w:tab/>
        <w:t xml:space="preserve">de vivre dans une cellule </w:t>
      </w:r>
      <w:r w:rsidR="00186B29" w:rsidRPr="00E44818">
        <w:rPr>
          <w:spacing w:val="0"/>
          <w:w w:val="100"/>
          <w:lang w:val="fr-FR"/>
        </w:rPr>
        <w:t xml:space="preserve">qui soit </w:t>
      </w:r>
      <w:r w:rsidRPr="00E44818">
        <w:rPr>
          <w:spacing w:val="0"/>
          <w:w w:val="100"/>
          <w:lang w:val="fr-FR"/>
        </w:rPr>
        <w:t>d</w:t>
      </w:r>
      <w:r w:rsidR="00FB3C04" w:rsidRPr="00E44818">
        <w:rPr>
          <w:spacing w:val="0"/>
          <w:w w:val="100"/>
          <w:lang w:val="fr-FR"/>
        </w:rPr>
        <w:t>’</w:t>
      </w:r>
      <w:r w:rsidRPr="00E44818">
        <w:rPr>
          <w:spacing w:val="0"/>
          <w:w w:val="100"/>
          <w:lang w:val="fr-FR"/>
        </w:rPr>
        <w:t xml:space="preserve">une taille </w:t>
      </w:r>
      <w:r w:rsidR="006D7403" w:rsidRPr="00E44818">
        <w:rPr>
          <w:spacing w:val="0"/>
          <w:w w:val="100"/>
          <w:lang w:val="fr-FR"/>
        </w:rPr>
        <w:t>raisonnable</w:t>
      </w:r>
      <w:r w:rsidRPr="00E44818">
        <w:rPr>
          <w:spacing w:val="0"/>
          <w:w w:val="100"/>
          <w:lang w:val="fr-FR"/>
        </w:rPr>
        <w:t>,</w:t>
      </w:r>
      <w:r w:rsidR="00186B29" w:rsidRPr="00E44818">
        <w:rPr>
          <w:spacing w:val="0"/>
          <w:w w:val="100"/>
          <w:lang w:val="fr-FR"/>
        </w:rPr>
        <w:t xml:space="preserve"> qui</w:t>
      </w:r>
      <w:r w:rsidRPr="00E44818">
        <w:rPr>
          <w:spacing w:val="0"/>
          <w:w w:val="100"/>
          <w:lang w:val="fr-FR"/>
        </w:rPr>
        <w:t xml:space="preserve"> dispos</w:t>
      </w:r>
      <w:r w:rsidR="00186B29" w:rsidRPr="00E44818">
        <w:rPr>
          <w:spacing w:val="0"/>
          <w:w w:val="100"/>
          <w:lang w:val="fr-FR"/>
        </w:rPr>
        <w:t>e</w:t>
      </w:r>
      <w:r w:rsidRPr="00E44818">
        <w:rPr>
          <w:spacing w:val="0"/>
          <w:w w:val="100"/>
          <w:lang w:val="fr-FR"/>
        </w:rPr>
        <w:t xml:space="preserve"> d</w:t>
      </w:r>
      <w:r w:rsidR="00FB3C04" w:rsidRPr="00E44818">
        <w:rPr>
          <w:spacing w:val="0"/>
          <w:w w:val="100"/>
          <w:lang w:val="fr-FR"/>
        </w:rPr>
        <w:t>’</w:t>
      </w:r>
      <w:r w:rsidRPr="00E44818">
        <w:rPr>
          <w:spacing w:val="0"/>
          <w:w w:val="100"/>
          <w:lang w:val="fr-FR"/>
        </w:rPr>
        <w:t>équipements de base, d</w:t>
      </w:r>
      <w:r w:rsidR="00FB3C04" w:rsidRPr="00E44818">
        <w:rPr>
          <w:spacing w:val="0"/>
          <w:w w:val="100"/>
          <w:lang w:val="fr-FR"/>
        </w:rPr>
        <w:t>’</w:t>
      </w:r>
      <w:r w:rsidRPr="00E44818">
        <w:rPr>
          <w:spacing w:val="0"/>
          <w:w w:val="100"/>
          <w:lang w:val="fr-FR"/>
        </w:rPr>
        <w:t>un système d</w:t>
      </w:r>
      <w:r w:rsidR="00FB3C04" w:rsidRPr="00E44818">
        <w:rPr>
          <w:spacing w:val="0"/>
          <w:w w:val="100"/>
          <w:lang w:val="fr-FR"/>
        </w:rPr>
        <w:t>’</w:t>
      </w:r>
      <w:r w:rsidRPr="00E44818">
        <w:rPr>
          <w:spacing w:val="0"/>
          <w:w w:val="100"/>
          <w:lang w:val="fr-FR"/>
        </w:rPr>
        <w:t>assainissement, d</w:t>
      </w:r>
      <w:r w:rsidR="00FB3C04" w:rsidRPr="00E44818">
        <w:rPr>
          <w:spacing w:val="0"/>
          <w:w w:val="100"/>
          <w:lang w:val="fr-FR"/>
        </w:rPr>
        <w:t>’</w:t>
      </w:r>
      <w:r w:rsidRPr="00E44818">
        <w:rPr>
          <w:spacing w:val="0"/>
          <w:w w:val="100"/>
          <w:lang w:val="fr-FR"/>
        </w:rPr>
        <w:t>un éclairage et d</w:t>
      </w:r>
      <w:r w:rsidR="00FB3C04" w:rsidRPr="00E44818">
        <w:rPr>
          <w:spacing w:val="0"/>
          <w:w w:val="100"/>
          <w:lang w:val="fr-FR"/>
        </w:rPr>
        <w:t>’</w:t>
      </w:r>
      <w:r w:rsidRPr="00E44818">
        <w:rPr>
          <w:spacing w:val="0"/>
          <w:w w:val="100"/>
          <w:lang w:val="fr-FR"/>
        </w:rPr>
        <w:t xml:space="preserve">une ventilation appropriée et </w:t>
      </w:r>
      <w:r w:rsidR="00186B29" w:rsidRPr="00E44818">
        <w:rPr>
          <w:spacing w:val="0"/>
          <w:w w:val="100"/>
          <w:lang w:val="fr-FR"/>
        </w:rPr>
        <w:t xml:space="preserve">qui soit </w:t>
      </w:r>
      <w:r w:rsidRPr="00E44818">
        <w:rPr>
          <w:spacing w:val="0"/>
          <w:w w:val="100"/>
          <w:lang w:val="fr-FR"/>
        </w:rPr>
        <w:t>propice à un repos suffisant.</w:t>
      </w:r>
    </w:p>
    <w:p w:rsidR="00F65D2C" w:rsidRPr="00E44818" w:rsidRDefault="00F65D2C" w:rsidP="00925939">
      <w:pPr>
        <w:pStyle w:val="SingleTxt"/>
        <w:spacing w:after="0" w:line="120" w:lineRule="exact"/>
        <w:rPr>
          <w:spacing w:val="0"/>
          <w:w w:val="100"/>
          <w:sz w:val="10"/>
          <w:lang w:val="fr-FR"/>
        </w:rPr>
      </w:pPr>
    </w:p>
    <w:p w:rsidR="00F65D2C" w:rsidRPr="00E44818" w:rsidRDefault="00F65D2C" w:rsidP="00925939">
      <w:pPr>
        <w:pStyle w:val="SingleTxt"/>
        <w:spacing w:after="0" w:line="120" w:lineRule="exact"/>
        <w:rPr>
          <w:spacing w:val="0"/>
          <w:w w:val="100"/>
          <w:sz w:val="10"/>
          <w:lang w:val="fr-FR"/>
        </w:rPr>
      </w:pPr>
    </w:p>
    <w:p w:rsidR="00216899" w:rsidRPr="00E44818" w:rsidRDefault="00216899" w:rsidP="00FF4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16 – Droit de ne pas être soumis à l</w:t>
      </w:r>
      <w:r w:rsidR="00FB3C04" w:rsidRPr="00E44818">
        <w:rPr>
          <w:spacing w:val="0"/>
          <w:w w:val="100"/>
          <w:lang w:val="fr-FR"/>
        </w:rPr>
        <w:t>’</w:t>
      </w:r>
      <w:r w:rsidRPr="00E44818">
        <w:rPr>
          <w:spacing w:val="0"/>
          <w:w w:val="100"/>
          <w:lang w:val="fr-FR"/>
        </w:rPr>
        <w:t>exploitation, à la violence et à la maltraitance</w:t>
      </w:r>
    </w:p>
    <w:p w:rsidR="00F65D2C" w:rsidRPr="00E44818" w:rsidRDefault="00F65D2C" w:rsidP="00FF44EE">
      <w:pPr>
        <w:pStyle w:val="SingleTxt"/>
        <w:keepNext/>
        <w:spacing w:after="0" w:line="120" w:lineRule="exact"/>
        <w:rPr>
          <w:spacing w:val="0"/>
          <w:w w:val="100"/>
          <w:sz w:val="10"/>
          <w:lang w:val="fr-FR"/>
        </w:rPr>
      </w:pPr>
    </w:p>
    <w:p w:rsidR="00F65D2C" w:rsidRPr="00E44818" w:rsidRDefault="00F65D2C" w:rsidP="00FF44EE">
      <w:pPr>
        <w:pStyle w:val="SingleTxt"/>
        <w:keepNext/>
        <w:spacing w:after="0" w:line="120" w:lineRule="exact"/>
        <w:rPr>
          <w:spacing w:val="0"/>
          <w:w w:val="100"/>
          <w:sz w:val="10"/>
          <w:lang w:val="fr-FR"/>
        </w:rPr>
      </w:pPr>
    </w:p>
    <w:p w:rsidR="00216899" w:rsidRPr="00E44818" w:rsidRDefault="00216899" w:rsidP="00925939">
      <w:pPr>
        <w:spacing w:after="120" w:line="240" w:lineRule="atLeast"/>
        <w:ind w:left="1134" w:right="1134"/>
        <w:jc w:val="both"/>
        <w:rPr>
          <w:spacing w:val="0"/>
          <w:w w:val="100"/>
        </w:rPr>
      </w:pPr>
      <w:r w:rsidRPr="00E44818">
        <w:rPr>
          <w:spacing w:val="0"/>
          <w:w w:val="100"/>
        </w:rPr>
        <w:t>114.</w:t>
      </w:r>
      <w:r w:rsidRPr="00E44818">
        <w:rPr>
          <w:spacing w:val="0"/>
          <w:w w:val="100"/>
        </w:rPr>
        <w:tab/>
        <w:t>La loi de 1994 relative à la violence familiale</w:t>
      </w:r>
      <w:r w:rsidR="00E3253F" w:rsidRPr="00E44818">
        <w:rPr>
          <w:rStyle w:val="Appelnotedebasdep"/>
          <w:spacing w:val="0"/>
          <w:w w:val="100"/>
          <w:position w:val="0"/>
        </w:rPr>
        <w:footnoteReference w:id="49"/>
      </w:r>
      <w:r w:rsidRPr="00E44818">
        <w:rPr>
          <w:spacing w:val="0"/>
          <w:w w:val="100"/>
        </w:rPr>
        <w:t xml:space="preserve"> définit la violence comme tout acte ou comportement illégitime causant un préjudice physique, sexuel ou mental à l</w:t>
      </w:r>
      <w:r w:rsidR="00FB3C04" w:rsidRPr="00E44818">
        <w:rPr>
          <w:spacing w:val="0"/>
          <w:w w:val="100"/>
        </w:rPr>
        <w:t>’</w:t>
      </w:r>
      <w:r w:rsidRPr="00E44818">
        <w:rPr>
          <w:spacing w:val="0"/>
          <w:w w:val="100"/>
        </w:rPr>
        <w:t>un quelconque des membres de la famille, et vise également la violence exercée aux fins d</w:t>
      </w:r>
      <w:r w:rsidR="00FB3C04" w:rsidRPr="00E44818">
        <w:rPr>
          <w:spacing w:val="0"/>
          <w:w w:val="100"/>
        </w:rPr>
        <w:t>’</w:t>
      </w:r>
      <w:r w:rsidRPr="00E44818">
        <w:rPr>
          <w:spacing w:val="0"/>
          <w:w w:val="100"/>
        </w:rPr>
        <w:t>engager avec la victime un rapport sexuel non consenti, ou de porter atteinte à sa liberté. En vertu de cette loi, toute personne qui exerce des violences commet une infraction passible, sans préjudice d</w:t>
      </w:r>
      <w:r w:rsidR="00FB3C04" w:rsidRPr="00E44818">
        <w:rPr>
          <w:spacing w:val="0"/>
          <w:w w:val="100"/>
        </w:rPr>
        <w:t>’</w:t>
      </w:r>
      <w:r w:rsidRPr="00E44818">
        <w:rPr>
          <w:spacing w:val="0"/>
          <w:w w:val="100"/>
        </w:rPr>
        <w:t>éventuelles dispositions spécifiques prévoyant des sanctions plus sévères, de cinq ans d</w:t>
      </w:r>
      <w:r w:rsidR="00FB3C04" w:rsidRPr="00E44818">
        <w:rPr>
          <w:spacing w:val="0"/>
          <w:w w:val="100"/>
        </w:rPr>
        <w:t>’</w:t>
      </w:r>
      <w:r w:rsidRPr="00E44818">
        <w:rPr>
          <w:spacing w:val="0"/>
          <w:w w:val="100"/>
        </w:rPr>
        <w:t>emprisonnement et/ou d</w:t>
      </w:r>
      <w:r w:rsidR="00FB3C04" w:rsidRPr="00E44818">
        <w:rPr>
          <w:spacing w:val="0"/>
          <w:w w:val="100"/>
        </w:rPr>
        <w:t>’</w:t>
      </w:r>
      <w:r w:rsidRPr="00E44818">
        <w:rPr>
          <w:spacing w:val="0"/>
          <w:w w:val="100"/>
        </w:rPr>
        <w:t>une sanction financière ou, à discrétion du Tribunal, d</w:t>
      </w:r>
      <w:r w:rsidR="00FB3C04" w:rsidRPr="00E44818">
        <w:rPr>
          <w:spacing w:val="0"/>
          <w:w w:val="100"/>
        </w:rPr>
        <w:t>’</w:t>
      </w:r>
      <w:r w:rsidRPr="00E44818">
        <w:rPr>
          <w:spacing w:val="0"/>
          <w:w w:val="100"/>
        </w:rPr>
        <w:t>une peine venant s</w:t>
      </w:r>
      <w:r w:rsidR="00FB3C04" w:rsidRPr="00E44818">
        <w:rPr>
          <w:spacing w:val="0"/>
          <w:w w:val="100"/>
        </w:rPr>
        <w:t>’</w:t>
      </w:r>
      <w:r w:rsidRPr="00E44818">
        <w:rPr>
          <w:spacing w:val="0"/>
          <w:w w:val="100"/>
        </w:rPr>
        <w:t>ajouter ou remplacer ces sanctions au titre de cette loi ou d</w:t>
      </w:r>
      <w:r w:rsidR="00FB3C04" w:rsidRPr="00E44818">
        <w:rPr>
          <w:spacing w:val="0"/>
          <w:w w:val="100"/>
        </w:rPr>
        <w:t>’</w:t>
      </w:r>
      <w:r w:rsidRPr="00E44818">
        <w:rPr>
          <w:spacing w:val="0"/>
          <w:w w:val="100"/>
        </w:rPr>
        <w:t>une autre.</w:t>
      </w:r>
    </w:p>
    <w:p w:rsidR="00216899" w:rsidRPr="00E44818" w:rsidRDefault="00216899" w:rsidP="00925939">
      <w:pPr>
        <w:spacing w:after="120" w:line="240" w:lineRule="atLeast"/>
        <w:ind w:left="1134" w:right="1134"/>
        <w:jc w:val="both"/>
        <w:rPr>
          <w:spacing w:val="0"/>
          <w:w w:val="100"/>
        </w:rPr>
      </w:pPr>
      <w:r w:rsidRPr="00E44818">
        <w:rPr>
          <w:spacing w:val="0"/>
          <w:w w:val="100"/>
        </w:rPr>
        <w:t>115.</w:t>
      </w:r>
      <w:r w:rsidRPr="00E44818">
        <w:rPr>
          <w:spacing w:val="0"/>
          <w:w w:val="100"/>
        </w:rPr>
        <w:tab/>
        <w:t>La loi prévoit qu</w:t>
      </w:r>
      <w:r w:rsidR="00FB3C04" w:rsidRPr="00E44818">
        <w:rPr>
          <w:spacing w:val="0"/>
          <w:w w:val="100"/>
        </w:rPr>
        <w:t>’</w:t>
      </w:r>
      <w:r w:rsidRPr="00E44818">
        <w:rPr>
          <w:spacing w:val="0"/>
          <w:w w:val="100"/>
        </w:rPr>
        <w:t>une personne victime de violence peut être éloignée de son domicile et placée dans un environnement sûr et sans risque. Elle peut également recevoir l</w:t>
      </w:r>
      <w:r w:rsidR="00FB3C04" w:rsidRPr="00E44818">
        <w:rPr>
          <w:spacing w:val="0"/>
          <w:w w:val="100"/>
        </w:rPr>
        <w:t>’</w:t>
      </w:r>
      <w:r w:rsidRPr="00E44818">
        <w:rPr>
          <w:spacing w:val="0"/>
          <w:w w:val="100"/>
        </w:rPr>
        <w:t>assistance d</w:t>
      </w:r>
      <w:r w:rsidR="00FB3C04" w:rsidRPr="00E44818">
        <w:rPr>
          <w:spacing w:val="0"/>
          <w:w w:val="100"/>
        </w:rPr>
        <w:t>’</w:t>
      </w:r>
      <w:r w:rsidRPr="00E44818">
        <w:rPr>
          <w:spacing w:val="0"/>
          <w:w w:val="100"/>
        </w:rPr>
        <w:t>un conseiller familial chargé notamment de soutenir et d</w:t>
      </w:r>
      <w:r w:rsidR="00FB3C04" w:rsidRPr="00E44818">
        <w:rPr>
          <w:spacing w:val="0"/>
          <w:w w:val="100"/>
        </w:rPr>
        <w:t>’</w:t>
      </w:r>
      <w:r w:rsidRPr="00E44818">
        <w:rPr>
          <w:spacing w:val="0"/>
          <w:w w:val="100"/>
        </w:rPr>
        <w:t xml:space="preserve">orienter la famille pour éliminer les problèmes familiaux qui causent ou sont susceptibles de causer des violences, et de prendre des dispositions pour organiser un examen médical immédiat de la victime. </w:t>
      </w:r>
    </w:p>
    <w:p w:rsidR="00216899" w:rsidRPr="00E44818" w:rsidRDefault="00216899" w:rsidP="00925939">
      <w:pPr>
        <w:spacing w:after="120" w:line="240" w:lineRule="atLeast"/>
        <w:ind w:left="1134" w:right="1134"/>
        <w:jc w:val="both"/>
        <w:rPr>
          <w:spacing w:val="0"/>
          <w:w w:val="100"/>
        </w:rPr>
      </w:pPr>
      <w:r w:rsidRPr="00E44818">
        <w:rPr>
          <w:spacing w:val="0"/>
          <w:w w:val="100"/>
        </w:rPr>
        <w:t>116.</w:t>
      </w:r>
      <w:r w:rsidRPr="00E44818">
        <w:rPr>
          <w:spacing w:val="0"/>
          <w:w w:val="100"/>
        </w:rPr>
        <w:tab/>
        <w:t>La loi porte création d</w:t>
      </w:r>
      <w:r w:rsidR="00FB3C04" w:rsidRPr="00E44818">
        <w:rPr>
          <w:spacing w:val="0"/>
          <w:w w:val="100"/>
        </w:rPr>
        <w:t>’</w:t>
      </w:r>
      <w:r w:rsidRPr="00E44818">
        <w:rPr>
          <w:spacing w:val="0"/>
          <w:w w:val="100"/>
        </w:rPr>
        <w:t>un comité consultatif chargé d</w:t>
      </w:r>
      <w:r w:rsidR="00FB3C04" w:rsidRPr="00E44818">
        <w:rPr>
          <w:spacing w:val="0"/>
          <w:w w:val="100"/>
        </w:rPr>
        <w:t>’</w:t>
      </w:r>
      <w:r w:rsidRPr="00E44818">
        <w:rPr>
          <w:spacing w:val="0"/>
          <w:w w:val="100"/>
        </w:rPr>
        <w:t xml:space="preserve">étudier le phénomène </w:t>
      </w:r>
      <w:r w:rsidR="003218EE" w:rsidRPr="00E44818">
        <w:rPr>
          <w:spacing w:val="0"/>
          <w:w w:val="100"/>
        </w:rPr>
        <w:t xml:space="preserve">de la </w:t>
      </w:r>
      <w:r w:rsidRPr="00E44818">
        <w:rPr>
          <w:spacing w:val="0"/>
          <w:w w:val="100"/>
        </w:rPr>
        <w:t>violence familiale à Chypre et d</w:t>
      </w:r>
      <w:r w:rsidR="00FB3C04" w:rsidRPr="00E44818">
        <w:rPr>
          <w:spacing w:val="0"/>
          <w:w w:val="100"/>
        </w:rPr>
        <w:t>’</w:t>
      </w:r>
      <w:r w:rsidRPr="00E44818">
        <w:rPr>
          <w:spacing w:val="0"/>
          <w:w w:val="100"/>
        </w:rPr>
        <w:t xml:space="preserve">y remédier. </w:t>
      </w:r>
    </w:p>
    <w:p w:rsidR="00F65D2C" w:rsidRPr="00E44818" w:rsidRDefault="00F65D2C" w:rsidP="00925939">
      <w:pPr>
        <w:pStyle w:val="SingleTxt"/>
        <w:spacing w:after="0" w:line="120" w:lineRule="exact"/>
        <w:rPr>
          <w:spacing w:val="0"/>
          <w:w w:val="100"/>
          <w:sz w:val="10"/>
          <w:lang w:val="fr-FR"/>
        </w:rPr>
      </w:pPr>
    </w:p>
    <w:p w:rsidR="00F65D2C" w:rsidRPr="00E44818" w:rsidRDefault="00F65D2C" w:rsidP="00925939">
      <w:pPr>
        <w:pStyle w:val="SingleTxt"/>
        <w:spacing w:after="0" w:line="120" w:lineRule="exact"/>
        <w:rPr>
          <w:spacing w:val="0"/>
          <w:w w:val="100"/>
          <w:sz w:val="10"/>
          <w:lang w:val="fr-FR"/>
        </w:rPr>
      </w:pPr>
    </w:p>
    <w:p w:rsidR="00216899" w:rsidRPr="00E44818" w:rsidRDefault="00216899" w:rsidP="009259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17 – Protection de l</w:t>
      </w:r>
      <w:r w:rsidR="00FB3C04" w:rsidRPr="00E44818">
        <w:rPr>
          <w:spacing w:val="0"/>
          <w:w w:val="100"/>
          <w:lang w:val="fr-FR"/>
        </w:rPr>
        <w:t>’</w:t>
      </w:r>
      <w:r w:rsidRPr="00E44818">
        <w:rPr>
          <w:spacing w:val="0"/>
          <w:w w:val="100"/>
          <w:lang w:val="fr-FR"/>
        </w:rPr>
        <w:t>intégrité de la personne</w:t>
      </w:r>
    </w:p>
    <w:p w:rsidR="00F65D2C" w:rsidRPr="00E44818" w:rsidRDefault="00F65D2C" w:rsidP="00FF44EE">
      <w:pPr>
        <w:pStyle w:val="SingleTxt"/>
        <w:keepNext/>
        <w:spacing w:after="0" w:line="120" w:lineRule="exact"/>
        <w:rPr>
          <w:spacing w:val="0"/>
          <w:w w:val="100"/>
          <w:sz w:val="10"/>
          <w:lang w:val="fr-FR"/>
        </w:rPr>
      </w:pPr>
    </w:p>
    <w:p w:rsidR="00F65D2C" w:rsidRPr="00E44818" w:rsidRDefault="00F65D2C" w:rsidP="00FF44EE">
      <w:pPr>
        <w:pStyle w:val="SingleTxt"/>
        <w:keepNext/>
        <w:spacing w:after="0" w:line="120" w:lineRule="exact"/>
        <w:rPr>
          <w:spacing w:val="0"/>
          <w:w w:val="100"/>
          <w:sz w:val="10"/>
          <w:lang w:val="fr-FR"/>
        </w:rPr>
      </w:pPr>
    </w:p>
    <w:p w:rsidR="00216899" w:rsidRPr="00E44818" w:rsidRDefault="00216899" w:rsidP="00925939">
      <w:pPr>
        <w:spacing w:after="120" w:line="240" w:lineRule="atLeast"/>
        <w:ind w:left="1134" w:right="1134"/>
        <w:jc w:val="both"/>
        <w:rPr>
          <w:spacing w:val="0"/>
          <w:w w:val="100"/>
        </w:rPr>
      </w:pPr>
      <w:r w:rsidRPr="00E44818">
        <w:rPr>
          <w:spacing w:val="0"/>
          <w:w w:val="100"/>
        </w:rPr>
        <w:t>117.</w:t>
      </w:r>
      <w:r w:rsidRPr="00E44818">
        <w:rPr>
          <w:spacing w:val="0"/>
          <w:w w:val="100"/>
        </w:rPr>
        <w:tab/>
        <w:t>Les articles 7 et 11 de la Constitution de la République de Chypre disposent que toute personne a droit au respect de son intégrité physique et mentale, sur la base de l</w:t>
      </w:r>
      <w:r w:rsidR="00FB3C04" w:rsidRPr="00E44818">
        <w:rPr>
          <w:spacing w:val="0"/>
          <w:w w:val="100"/>
        </w:rPr>
        <w:t>’</w:t>
      </w:r>
      <w:r w:rsidRPr="00E44818">
        <w:rPr>
          <w:spacing w:val="0"/>
          <w:w w:val="100"/>
        </w:rPr>
        <w:t xml:space="preserve">égalité avec les autres. </w:t>
      </w:r>
    </w:p>
    <w:p w:rsidR="00F65D2C" w:rsidRPr="00E44818" w:rsidRDefault="00F65D2C" w:rsidP="00925939">
      <w:pPr>
        <w:pStyle w:val="SingleTxt"/>
        <w:spacing w:after="0" w:line="120" w:lineRule="exact"/>
        <w:rPr>
          <w:spacing w:val="0"/>
          <w:w w:val="100"/>
          <w:sz w:val="10"/>
          <w:lang w:val="fr-FR"/>
        </w:rPr>
      </w:pPr>
    </w:p>
    <w:p w:rsidR="00F65D2C" w:rsidRPr="00E44818" w:rsidRDefault="00F65D2C" w:rsidP="00925939">
      <w:pPr>
        <w:pStyle w:val="SingleTxt"/>
        <w:spacing w:after="0" w:line="120" w:lineRule="exact"/>
        <w:rPr>
          <w:spacing w:val="0"/>
          <w:w w:val="100"/>
          <w:sz w:val="10"/>
          <w:lang w:val="fr-FR"/>
        </w:rPr>
      </w:pPr>
    </w:p>
    <w:p w:rsidR="00216899" w:rsidRPr="00E44818" w:rsidRDefault="00216899" w:rsidP="00FF4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18 – Droit de circuler librement et nationalité</w:t>
      </w:r>
    </w:p>
    <w:p w:rsidR="00F65D2C" w:rsidRPr="00E44818" w:rsidRDefault="00F65D2C" w:rsidP="00FF44EE">
      <w:pPr>
        <w:pStyle w:val="SingleTxt"/>
        <w:keepNext/>
        <w:spacing w:after="0" w:line="120" w:lineRule="exact"/>
        <w:rPr>
          <w:spacing w:val="0"/>
          <w:w w:val="100"/>
          <w:sz w:val="10"/>
          <w:lang w:val="fr-FR"/>
        </w:rPr>
      </w:pPr>
    </w:p>
    <w:p w:rsidR="00F65D2C" w:rsidRPr="00E44818" w:rsidRDefault="00F65D2C" w:rsidP="00FF44EE">
      <w:pPr>
        <w:pStyle w:val="SingleTxt"/>
        <w:keepNext/>
        <w:spacing w:after="0" w:line="120" w:lineRule="exact"/>
        <w:rPr>
          <w:spacing w:val="0"/>
          <w:w w:val="100"/>
          <w:sz w:val="10"/>
          <w:lang w:val="fr-FR"/>
        </w:rPr>
      </w:pPr>
    </w:p>
    <w:p w:rsidR="00216899" w:rsidRPr="00E44818" w:rsidRDefault="00216899" w:rsidP="00925939">
      <w:pPr>
        <w:spacing w:after="120" w:line="240" w:lineRule="atLeast"/>
        <w:ind w:left="1134" w:right="1134"/>
        <w:jc w:val="both"/>
        <w:rPr>
          <w:spacing w:val="0"/>
          <w:w w:val="100"/>
        </w:rPr>
      </w:pPr>
      <w:r w:rsidRPr="00E44818">
        <w:rPr>
          <w:spacing w:val="0"/>
          <w:w w:val="100"/>
        </w:rPr>
        <w:t>118.</w:t>
      </w:r>
      <w:r w:rsidRPr="00E44818">
        <w:rPr>
          <w:spacing w:val="0"/>
          <w:w w:val="100"/>
        </w:rPr>
        <w:tab/>
        <w:t>En vertu de l</w:t>
      </w:r>
      <w:r w:rsidR="00FB3C04" w:rsidRPr="00E44818">
        <w:rPr>
          <w:spacing w:val="0"/>
          <w:w w:val="100"/>
        </w:rPr>
        <w:t>’</w:t>
      </w:r>
      <w:r w:rsidRPr="00E44818">
        <w:rPr>
          <w:spacing w:val="0"/>
          <w:w w:val="100"/>
        </w:rPr>
        <w:t>article 13 de la Constitution de la République de Chypre, toute personne, y compris la personne handicapée, a le droit de circuler librement sur le territoire national et d</w:t>
      </w:r>
      <w:r w:rsidR="00FB3C04" w:rsidRPr="00E44818">
        <w:rPr>
          <w:spacing w:val="0"/>
          <w:w w:val="100"/>
        </w:rPr>
        <w:t>’</w:t>
      </w:r>
      <w:r w:rsidRPr="00E44818">
        <w:rPr>
          <w:spacing w:val="0"/>
          <w:w w:val="100"/>
        </w:rPr>
        <w:t>élire résidence en tout point de l</w:t>
      </w:r>
      <w:r w:rsidR="00FB3C04" w:rsidRPr="00E44818">
        <w:rPr>
          <w:spacing w:val="0"/>
          <w:w w:val="100"/>
        </w:rPr>
        <w:t>’</w:t>
      </w:r>
      <w:r w:rsidRPr="00E44818">
        <w:rPr>
          <w:spacing w:val="0"/>
          <w:w w:val="100"/>
        </w:rPr>
        <w:t>île. Toute personne a également le droit de quitter le territoire chypriote et de se rendre dans le pays étranger de son choix. Aux termes de l</w:t>
      </w:r>
      <w:r w:rsidR="00FB3C04" w:rsidRPr="00E44818">
        <w:rPr>
          <w:spacing w:val="0"/>
          <w:w w:val="100"/>
        </w:rPr>
        <w:t>’</w:t>
      </w:r>
      <w:r w:rsidRPr="00E44818">
        <w:rPr>
          <w:spacing w:val="0"/>
          <w:w w:val="100"/>
        </w:rPr>
        <w:t>article</w:t>
      </w:r>
      <w:r w:rsidR="00FB3C04" w:rsidRPr="00E44818">
        <w:rPr>
          <w:spacing w:val="0"/>
          <w:w w:val="100"/>
        </w:rPr>
        <w:t> </w:t>
      </w:r>
      <w:r w:rsidRPr="00E44818">
        <w:rPr>
          <w:spacing w:val="0"/>
          <w:w w:val="100"/>
        </w:rPr>
        <w:t>14 de la Constitution, aucun citoyen chypriote ne peut se voir refuser l</w:t>
      </w:r>
      <w:r w:rsidR="00FB3C04" w:rsidRPr="00E44818">
        <w:rPr>
          <w:spacing w:val="0"/>
          <w:w w:val="100"/>
        </w:rPr>
        <w:t>’</w:t>
      </w:r>
      <w:r w:rsidRPr="00E44818">
        <w:rPr>
          <w:spacing w:val="0"/>
          <w:w w:val="100"/>
        </w:rPr>
        <w:t xml:space="preserve">entrée dans le pays pour quelque motif que ce soit. </w:t>
      </w:r>
    </w:p>
    <w:p w:rsidR="00F65D2C" w:rsidRPr="00E44818" w:rsidRDefault="00F65D2C" w:rsidP="00925939">
      <w:pPr>
        <w:pStyle w:val="SingleTxt"/>
        <w:spacing w:after="0" w:line="120" w:lineRule="exact"/>
        <w:rPr>
          <w:spacing w:val="0"/>
          <w:w w:val="100"/>
          <w:sz w:val="10"/>
          <w:lang w:val="fr-FR"/>
        </w:rPr>
      </w:pPr>
    </w:p>
    <w:p w:rsidR="00F65D2C" w:rsidRPr="00E44818" w:rsidRDefault="00F65D2C" w:rsidP="00925939">
      <w:pPr>
        <w:pStyle w:val="SingleTxt"/>
        <w:spacing w:after="0" w:line="120" w:lineRule="exact"/>
        <w:rPr>
          <w:spacing w:val="0"/>
          <w:w w:val="100"/>
          <w:sz w:val="10"/>
          <w:lang w:val="fr-FR"/>
        </w:rPr>
      </w:pPr>
    </w:p>
    <w:p w:rsidR="00216899" w:rsidRPr="00E44818" w:rsidRDefault="00216899" w:rsidP="00FF4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19 – Autonomie de vie et inclusion dans la société</w:t>
      </w:r>
    </w:p>
    <w:p w:rsidR="00F65D2C" w:rsidRPr="00E44818" w:rsidRDefault="00F65D2C" w:rsidP="00FF44EE">
      <w:pPr>
        <w:pStyle w:val="SingleTxt"/>
        <w:keepNext/>
        <w:spacing w:after="0" w:line="120" w:lineRule="exact"/>
        <w:rPr>
          <w:spacing w:val="0"/>
          <w:w w:val="100"/>
          <w:sz w:val="10"/>
          <w:lang w:val="fr-FR"/>
        </w:rPr>
      </w:pPr>
    </w:p>
    <w:p w:rsidR="00F65D2C" w:rsidRPr="00E44818" w:rsidRDefault="00F65D2C" w:rsidP="00FF44EE">
      <w:pPr>
        <w:pStyle w:val="SingleTxt"/>
        <w:keepNext/>
        <w:spacing w:after="0" w:line="120" w:lineRule="exact"/>
        <w:rPr>
          <w:spacing w:val="0"/>
          <w:w w:val="100"/>
          <w:sz w:val="10"/>
          <w:lang w:val="fr-FR"/>
        </w:rPr>
      </w:pPr>
    </w:p>
    <w:p w:rsidR="00216899" w:rsidRPr="00E44818" w:rsidRDefault="00216899" w:rsidP="00925939">
      <w:pPr>
        <w:spacing w:after="120" w:line="240" w:lineRule="atLeast"/>
        <w:ind w:left="1134" w:right="1134"/>
        <w:jc w:val="both"/>
        <w:rPr>
          <w:spacing w:val="0"/>
          <w:w w:val="100"/>
        </w:rPr>
      </w:pPr>
      <w:r w:rsidRPr="00E44818">
        <w:rPr>
          <w:spacing w:val="0"/>
          <w:w w:val="100"/>
        </w:rPr>
        <w:t>119.</w:t>
      </w:r>
      <w:r w:rsidRPr="00E44818">
        <w:rPr>
          <w:spacing w:val="0"/>
          <w:w w:val="100"/>
        </w:rPr>
        <w:tab/>
        <w:t>La Constitution garantit, à son article 9, le droit de chacun à l</w:t>
      </w:r>
      <w:r w:rsidR="00FB3C04" w:rsidRPr="00E44818">
        <w:rPr>
          <w:spacing w:val="0"/>
          <w:w w:val="100"/>
        </w:rPr>
        <w:t>’</w:t>
      </w:r>
      <w:r w:rsidRPr="00E44818">
        <w:rPr>
          <w:spacing w:val="0"/>
          <w:w w:val="100"/>
        </w:rPr>
        <w:t xml:space="preserve">autonomie de vie et à la sécurité sociale. </w:t>
      </w:r>
    </w:p>
    <w:p w:rsidR="00216899" w:rsidRPr="00E44818" w:rsidRDefault="00216899" w:rsidP="00925939">
      <w:pPr>
        <w:spacing w:after="120" w:line="240" w:lineRule="atLeast"/>
        <w:ind w:left="1134" w:right="1134"/>
        <w:jc w:val="both"/>
        <w:rPr>
          <w:spacing w:val="0"/>
          <w:w w:val="100"/>
        </w:rPr>
      </w:pPr>
      <w:r w:rsidRPr="00E44818">
        <w:rPr>
          <w:spacing w:val="0"/>
          <w:w w:val="100"/>
        </w:rPr>
        <w:t>120.</w:t>
      </w:r>
      <w:r w:rsidRPr="00E44818">
        <w:rPr>
          <w:spacing w:val="0"/>
          <w:w w:val="100"/>
        </w:rPr>
        <w:tab/>
        <w:t>Le Gouvernement chypriote prend des mesures pour faciliter l</w:t>
      </w:r>
      <w:r w:rsidR="00FB3C04" w:rsidRPr="00E44818">
        <w:rPr>
          <w:spacing w:val="0"/>
          <w:w w:val="100"/>
        </w:rPr>
        <w:t>’</w:t>
      </w:r>
      <w:r w:rsidRPr="00E44818">
        <w:rPr>
          <w:spacing w:val="0"/>
          <w:w w:val="100"/>
        </w:rPr>
        <w:t>exercice, par les personnes handicapées, de leur droit à l</w:t>
      </w:r>
      <w:r w:rsidR="00FB3C04" w:rsidRPr="00E44818">
        <w:rPr>
          <w:spacing w:val="0"/>
          <w:w w:val="100"/>
        </w:rPr>
        <w:t>’</w:t>
      </w:r>
      <w:r w:rsidRPr="00E44818">
        <w:rPr>
          <w:spacing w:val="0"/>
          <w:w w:val="100"/>
        </w:rPr>
        <w:t>autonomie de vie et à l</w:t>
      </w:r>
      <w:r w:rsidR="00FB3C04" w:rsidRPr="00E44818">
        <w:rPr>
          <w:spacing w:val="0"/>
          <w:w w:val="100"/>
        </w:rPr>
        <w:t>’</w:t>
      </w:r>
      <w:r w:rsidRPr="00E44818">
        <w:rPr>
          <w:spacing w:val="0"/>
          <w:w w:val="100"/>
        </w:rPr>
        <w:t>inclusion dans la société, et encourager leur participation à la vie de la communauté.</w:t>
      </w:r>
    </w:p>
    <w:p w:rsidR="00216899" w:rsidRPr="00E44818" w:rsidRDefault="00216899" w:rsidP="00925939">
      <w:pPr>
        <w:spacing w:after="120" w:line="240" w:lineRule="atLeast"/>
        <w:ind w:left="1134" w:right="1134"/>
        <w:jc w:val="both"/>
        <w:rPr>
          <w:spacing w:val="0"/>
          <w:w w:val="100"/>
        </w:rPr>
      </w:pPr>
      <w:r w:rsidRPr="00E44818">
        <w:rPr>
          <w:spacing w:val="0"/>
          <w:w w:val="100"/>
        </w:rPr>
        <w:t>121.</w:t>
      </w:r>
      <w:r w:rsidRPr="00E44818">
        <w:rPr>
          <w:spacing w:val="0"/>
          <w:w w:val="100"/>
        </w:rPr>
        <w:tab/>
        <w:t>Les trois principaux organismes publics qui prennent de telles mesures en offrant des prestations ou services sociaux sont le Département de l</w:t>
      </w:r>
      <w:r w:rsidR="00FB3C04" w:rsidRPr="00E44818">
        <w:rPr>
          <w:spacing w:val="0"/>
          <w:w w:val="100"/>
        </w:rPr>
        <w:t>’</w:t>
      </w:r>
      <w:r w:rsidRPr="00E44818">
        <w:rPr>
          <w:spacing w:val="0"/>
          <w:w w:val="100"/>
        </w:rPr>
        <w:t xml:space="preserve">inclusion sociale des personnes handicapées, le Département de la protection sociale et les Services de santé mentale. </w:t>
      </w:r>
    </w:p>
    <w:p w:rsidR="00216899" w:rsidRPr="00E44818" w:rsidRDefault="00216899" w:rsidP="00925939">
      <w:pPr>
        <w:spacing w:after="120" w:line="240" w:lineRule="atLeast"/>
        <w:ind w:left="1134" w:right="1134"/>
        <w:jc w:val="both"/>
        <w:rPr>
          <w:spacing w:val="0"/>
          <w:w w:val="100"/>
        </w:rPr>
      </w:pPr>
      <w:r w:rsidRPr="00E44818">
        <w:rPr>
          <w:spacing w:val="0"/>
          <w:w w:val="100"/>
        </w:rPr>
        <w:t>122.</w:t>
      </w:r>
      <w:r w:rsidRPr="00E44818">
        <w:rPr>
          <w:spacing w:val="0"/>
          <w:w w:val="100"/>
        </w:rPr>
        <w:tab/>
        <w:t xml:space="preserve">Le </w:t>
      </w:r>
      <w:r w:rsidRPr="00E44818">
        <w:rPr>
          <w:b/>
          <w:spacing w:val="0"/>
          <w:w w:val="100"/>
        </w:rPr>
        <w:t>Département de l</w:t>
      </w:r>
      <w:r w:rsidR="00FB3C04" w:rsidRPr="00E44818">
        <w:rPr>
          <w:b/>
          <w:spacing w:val="0"/>
          <w:w w:val="100"/>
        </w:rPr>
        <w:t>’</w:t>
      </w:r>
      <w:r w:rsidRPr="00E44818">
        <w:rPr>
          <w:b/>
          <w:spacing w:val="0"/>
          <w:w w:val="100"/>
        </w:rPr>
        <w:t>inclusion sociale des personnes handicapées</w:t>
      </w:r>
      <w:r w:rsidRPr="00E44818">
        <w:rPr>
          <w:spacing w:val="0"/>
          <w:w w:val="100"/>
        </w:rPr>
        <w:t xml:space="preserve"> pilote plusieurs mécanismes de prestations sociales faisant abstraction du critère du revenu, afin de compenser, pour les personnes concernées, les coûts associés au handicap et notamment au handicap sévère.</w:t>
      </w:r>
    </w:p>
    <w:p w:rsidR="00216899" w:rsidRPr="00E44818" w:rsidRDefault="00216899" w:rsidP="00333A3F">
      <w:pPr>
        <w:keepNext/>
        <w:spacing w:after="120" w:line="240" w:lineRule="atLeast"/>
        <w:ind w:left="1134" w:right="1134"/>
        <w:jc w:val="both"/>
        <w:rPr>
          <w:spacing w:val="0"/>
          <w:w w:val="100"/>
        </w:rPr>
      </w:pPr>
      <w:r w:rsidRPr="00E44818">
        <w:rPr>
          <w:spacing w:val="0"/>
          <w:w w:val="100"/>
        </w:rPr>
        <w:t>123.</w:t>
      </w:r>
      <w:r w:rsidRPr="00E44818">
        <w:rPr>
          <w:spacing w:val="0"/>
          <w:w w:val="100"/>
        </w:rPr>
        <w:tab/>
        <w:t xml:space="preserve">Le Département verse mensuellement aux personnes dont le handicap correspond aux critères et conditions établis par les lois ou mécanismes pertinents, les cinq types de prestations suivants: </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a)</w:t>
      </w:r>
      <w:r w:rsidRPr="00E44818">
        <w:rPr>
          <w:spacing w:val="0"/>
          <w:w w:val="100"/>
        </w:rPr>
        <w:tab/>
        <w:t>Une allocation de handicap moteur grave</w:t>
      </w:r>
      <w:r w:rsidR="00E3253F" w:rsidRPr="00E44818">
        <w:rPr>
          <w:rStyle w:val="Appelnotedebasdep"/>
          <w:spacing w:val="0"/>
          <w:w w:val="100"/>
          <w:position w:val="0"/>
        </w:rPr>
        <w:footnoteReference w:id="50"/>
      </w:r>
      <w:r w:rsidRPr="00E44818">
        <w:rPr>
          <w:spacing w:val="0"/>
          <w:w w:val="100"/>
        </w:rPr>
        <w:t>, de 337,66</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b)</w:t>
      </w:r>
      <w:r w:rsidRPr="00E44818">
        <w:rPr>
          <w:spacing w:val="0"/>
          <w:w w:val="100"/>
        </w:rPr>
        <w:tab/>
        <w:t>Une allocation de soins aux personnes paraplégiques</w:t>
      </w:r>
      <w:r w:rsidR="00E3253F" w:rsidRPr="00E44818">
        <w:rPr>
          <w:rStyle w:val="Appelnotedebasdep"/>
          <w:spacing w:val="0"/>
          <w:w w:val="100"/>
          <w:position w:val="0"/>
        </w:rPr>
        <w:footnoteReference w:id="51"/>
      </w:r>
      <w:r w:rsidRPr="00E44818">
        <w:rPr>
          <w:spacing w:val="0"/>
          <w:w w:val="100"/>
        </w:rPr>
        <w:t>, de 350</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c)</w:t>
      </w:r>
      <w:r w:rsidRPr="00E44818">
        <w:rPr>
          <w:spacing w:val="0"/>
          <w:w w:val="100"/>
        </w:rPr>
        <w:tab/>
        <w:t>Une allocation de soins aux personnes tétraplégiques</w:t>
      </w:r>
      <w:r w:rsidR="00E3253F" w:rsidRPr="00E44818">
        <w:rPr>
          <w:rStyle w:val="Appelnotedebasdep"/>
          <w:spacing w:val="0"/>
          <w:w w:val="100"/>
          <w:position w:val="0"/>
        </w:rPr>
        <w:footnoteReference w:id="52"/>
      </w:r>
      <w:r w:rsidRPr="00E44818">
        <w:rPr>
          <w:spacing w:val="0"/>
          <w:w w:val="100"/>
        </w:rPr>
        <w:t>, de 854,30</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d)</w:t>
      </w:r>
      <w:r w:rsidRPr="00E44818">
        <w:rPr>
          <w:spacing w:val="0"/>
          <w:w w:val="100"/>
        </w:rPr>
        <w:tab/>
        <w:t>Une prime pour personnes aveugles</w:t>
      </w:r>
      <w:r w:rsidR="00E3253F" w:rsidRPr="00E44818">
        <w:rPr>
          <w:rStyle w:val="Appelnotedebasdep"/>
          <w:spacing w:val="0"/>
          <w:w w:val="100"/>
          <w:position w:val="0"/>
        </w:rPr>
        <w:footnoteReference w:id="53"/>
      </w:r>
      <w:r w:rsidR="00B02418" w:rsidRPr="00E44818">
        <w:rPr>
          <w:spacing w:val="0"/>
          <w:w w:val="100"/>
        </w:rPr>
        <w:t xml:space="preserve">, </w:t>
      </w:r>
      <w:r w:rsidRPr="00E44818">
        <w:rPr>
          <w:spacing w:val="0"/>
          <w:w w:val="100"/>
        </w:rPr>
        <w:t>de 316,37</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e)</w:t>
      </w:r>
      <w:r w:rsidRPr="00E44818">
        <w:rPr>
          <w:spacing w:val="0"/>
          <w:w w:val="100"/>
        </w:rPr>
        <w:tab/>
        <w:t>Une allocation de mobilité</w:t>
      </w:r>
      <w:r w:rsidR="00E3253F" w:rsidRPr="00E44818">
        <w:rPr>
          <w:rStyle w:val="Appelnotedebasdep"/>
          <w:spacing w:val="0"/>
          <w:w w:val="100"/>
          <w:position w:val="0"/>
        </w:rPr>
        <w:footnoteReference w:id="54"/>
      </w:r>
      <w:r w:rsidRPr="00E44818">
        <w:rPr>
          <w:spacing w:val="0"/>
          <w:w w:val="100"/>
        </w:rPr>
        <w:t xml:space="preserve"> d</w:t>
      </w:r>
      <w:r w:rsidR="00FB3C04" w:rsidRPr="00E44818">
        <w:rPr>
          <w:spacing w:val="0"/>
          <w:w w:val="100"/>
        </w:rPr>
        <w:t>’</w:t>
      </w:r>
      <w:r w:rsidRPr="00E44818">
        <w:rPr>
          <w:spacing w:val="0"/>
          <w:w w:val="100"/>
        </w:rPr>
        <w:t>un montant de 51</w:t>
      </w:r>
      <w:r w:rsidR="003C4991" w:rsidRPr="00E44818">
        <w:rPr>
          <w:spacing w:val="0"/>
          <w:w w:val="100"/>
        </w:rPr>
        <w:t> </w:t>
      </w:r>
      <w:r w:rsidRPr="00E44818">
        <w:rPr>
          <w:spacing w:val="0"/>
          <w:w w:val="100"/>
        </w:rPr>
        <w:t>euros ou 102</w:t>
      </w:r>
      <w:r w:rsidR="003C4991" w:rsidRPr="00E44818">
        <w:rPr>
          <w:spacing w:val="0"/>
          <w:w w:val="100"/>
        </w:rPr>
        <w:t> </w:t>
      </w:r>
      <w:r w:rsidRPr="00E44818">
        <w:rPr>
          <w:spacing w:val="0"/>
          <w:w w:val="100"/>
        </w:rPr>
        <w:t>euros selon le type de handicap.</w:t>
      </w:r>
    </w:p>
    <w:p w:rsidR="00216899" w:rsidRPr="00E44818" w:rsidRDefault="00216899" w:rsidP="00925939">
      <w:pPr>
        <w:spacing w:after="120" w:line="240" w:lineRule="atLeast"/>
        <w:ind w:left="1134" w:right="1134"/>
        <w:jc w:val="both"/>
        <w:rPr>
          <w:spacing w:val="0"/>
          <w:w w:val="100"/>
        </w:rPr>
      </w:pPr>
      <w:r w:rsidRPr="00E44818">
        <w:rPr>
          <w:spacing w:val="0"/>
          <w:w w:val="100"/>
        </w:rPr>
        <w:t>124.</w:t>
      </w:r>
      <w:r w:rsidRPr="00E44818">
        <w:rPr>
          <w:spacing w:val="0"/>
          <w:w w:val="100"/>
        </w:rPr>
        <w:tab/>
        <w:t>Le Département fournit en outre une aide financière aux personnes dont la situation correspond aux critères et conditions des mécanismes suivants:</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a)</w:t>
      </w:r>
      <w:r w:rsidRPr="00E44818">
        <w:rPr>
          <w:spacing w:val="0"/>
          <w:w w:val="100"/>
        </w:rPr>
        <w:tab/>
        <w:t>Plan d</w:t>
      </w:r>
      <w:r w:rsidR="00FB3C04" w:rsidRPr="00E44818">
        <w:rPr>
          <w:spacing w:val="0"/>
          <w:w w:val="100"/>
        </w:rPr>
        <w:t>’</w:t>
      </w:r>
      <w:r w:rsidRPr="00E44818">
        <w:rPr>
          <w:spacing w:val="0"/>
          <w:w w:val="100"/>
        </w:rPr>
        <w:t>octroi d</w:t>
      </w:r>
      <w:r w:rsidR="00FB3C04" w:rsidRPr="00E44818">
        <w:rPr>
          <w:spacing w:val="0"/>
          <w:w w:val="100"/>
        </w:rPr>
        <w:t>’</w:t>
      </w:r>
      <w:r w:rsidRPr="00E44818">
        <w:rPr>
          <w:spacing w:val="0"/>
          <w:w w:val="100"/>
        </w:rPr>
        <w:t>une assistance financière pour l</w:t>
      </w:r>
      <w:r w:rsidR="00FB3C04" w:rsidRPr="00E44818">
        <w:rPr>
          <w:spacing w:val="0"/>
          <w:w w:val="100"/>
        </w:rPr>
        <w:t>’</w:t>
      </w:r>
      <w:r w:rsidRPr="00E44818">
        <w:rPr>
          <w:spacing w:val="0"/>
          <w:w w:val="100"/>
        </w:rPr>
        <w:t>achat de fauteuils roulants</w:t>
      </w:r>
      <w:r w:rsidR="00E3253F" w:rsidRPr="00E44818">
        <w:rPr>
          <w:rStyle w:val="Appelnotedebasdep"/>
          <w:spacing w:val="0"/>
          <w:w w:val="100"/>
          <w:position w:val="0"/>
        </w:rPr>
        <w:footnoteReference w:id="55"/>
      </w:r>
      <w:r w:rsidRPr="00E44818">
        <w:rPr>
          <w:spacing w:val="0"/>
          <w:w w:val="100"/>
        </w:rPr>
        <w:t>;</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b)</w:t>
      </w:r>
      <w:r w:rsidRPr="00E44818">
        <w:rPr>
          <w:spacing w:val="0"/>
          <w:w w:val="100"/>
        </w:rPr>
        <w:tab/>
        <w:t>Plan d</w:t>
      </w:r>
      <w:r w:rsidR="00FB3C04" w:rsidRPr="00E44818">
        <w:rPr>
          <w:spacing w:val="0"/>
          <w:w w:val="100"/>
        </w:rPr>
        <w:t>’</w:t>
      </w:r>
      <w:r w:rsidRPr="00E44818">
        <w:rPr>
          <w:spacing w:val="0"/>
          <w:w w:val="100"/>
        </w:rPr>
        <w:t>octroi d</w:t>
      </w:r>
      <w:r w:rsidR="00FB3C04" w:rsidRPr="00E44818">
        <w:rPr>
          <w:spacing w:val="0"/>
          <w:w w:val="100"/>
        </w:rPr>
        <w:t>’</w:t>
      </w:r>
      <w:r w:rsidRPr="00E44818">
        <w:rPr>
          <w:spacing w:val="0"/>
          <w:w w:val="100"/>
        </w:rPr>
        <w:t>une assistance financière pour l</w:t>
      </w:r>
      <w:r w:rsidR="00FB3C04" w:rsidRPr="00E44818">
        <w:rPr>
          <w:spacing w:val="0"/>
          <w:w w:val="100"/>
        </w:rPr>
        <w:t>’</w:t>
      </w:r>
      <w:r w:rsidRPr="00E44818">
        <w:rPr>
          <w:spacing w:val="0"/>
          <w:w w:val="100"/>
        </w:rPr>
        <w:t>achat de matériel, dispositifs et autres aides techniques</w:t>
      </w:r>
      <w:r w:rsidR="00E3253F" w:rsidRPr="00E44818">
        <w:rPr>
          <w:rStyle w:val="Appelnotedebasdep"/>
          <w:spacing w:val="0"/>
          <w:w w:val="100"/>
          <w:position w:val="0"/>
        </w:rPr>
        <w:footnoteReference w:id="56"/>
      </w:r>
      <w:r w:rsidRPr="00E44818">
        <w:rPr>
          <w:spacing w:val="0"/>
          <w:w w:val="100"/>
        </w:rPr>
        <w:t xml:space="preserve">; </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c)</w:t>
      </w:r>
      <w:r w:rsidRPr="00E44818">
        <w:rPr>
          <w:spacing w:val="0"/>
          <w:w w:val="100"/>
        </w:rPr>
        <w:tab/>
        <w:t>Plan d</w:t>
      </w:r>
      <w:r w:rsidR="00FB3C04" w:rsidRPr="00E44818">
        <w:rPr>
          <w:spacing w:val="0"/>
          <w:w w:val="100"/>
        </w:rPr>
        <w:t>’</w:t>
      </w:r>
      <w:r w:rsidRPr="00E44818">
        <w:rPr>
          <w:spacing w:val="0"/>
          <w:w w:val="100"/>
        </w:rPr>
        <w:t>octroi d</w:t>
      </w:r>
      <w:r w:rsidR="00FB3C04" w:rsidRPr="00E44818">
        <w:rPr>
          <w:spacing w:val="0"/>
          <w:w w:val="100"/>
        </w:rPr>
        <w:t>’</w:t>
      </w:r>
      <w:r w:rsidRPr="00E44818">
        <w:rPr>
          <w:spacing w:val="0"/>
          <w:w w:val="100"/>
        </w:rPr>
        <w:t>une assistance financière pour l</w:t>
      </w:r>
      <w:r w:rsidR="00FB3C04" w:rsidRPr="00E44818">
        <w:rPr>
          <w:spacing w:val="0"/>
          <w:w w:val="100"/>
        </w:rPr>
        <w:t>’</w:t>
      </w:r>
      <w:r w:rsidRPr="00E44818">
        <w:rPr>
          <w:spacing w:val="0"/>
          <w:w w:val="100"/>
        </w:rPr>
        <w:t>achat d</w:t>
      </w:r>
      <w:r w:rsidR="00FB3C04" w:rsidRPr="00E44818">
        <w:rPr>
          <w:spacing w:val="0"/>
          <w:w w:val="100"/>
        </w:rPr>
        <w:t>’</w:t>
      </w:r>
      <w:r w:rsidRPr="00E44818">
        <w:rPr>
          <w:spacing w:val="0"/>
          <w:w w:val="100"/>
        </w:rPr>
        <w:t>une voiture pour personnes handicapées</w:t>
      </w:r>
      <w:r w:rsidR="00E3253F" w:rsidRPr="00E44818">
        <w:rPr>
          <w:rStyle w:val="Appelnotedebasdep"/>
          <w:spacing w:val="0"/>
          <w:w w:val="100"/>
          <w:position w:val="0"/>
        </w:rPr>
        <w:footnoteReference w:id="57"/>
      </w:r>
      <w:r w:rsidRPr="00E44818">
        <w:rPr>
          <w:spacing w:val="0"/>
          <w:w w:val="100"/>
        </w:rPr>
        <w:t xml:space="preserve">; </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d)</w:t>
      </w:r>
      <w:r w:rsidRPr="00E44818">
        <w:rPr>
          <w:spacing w:val="0"/>
          <w:w w:val="100"/>
        </w:rPr>
        <w:tab/>
        <w:t>Fonds d</w:t>
      </w:r>
      <w:r w:rsidR="00FB3C04" w:rsidRPr="00E44818">
        <w:rPr>
          <w:spacing w:val="0"/>
          <w:w w:val="100"/>
        </w:rPr>
        <w:t>’</w:t>
      </w:r>
      <w:r w:rsidRPr="00E44818">
        <w:rPr>
          <w:spacing w:val="0"/>
          <w:w w:val="100"/>
        </w:rPr>
        <w:t>assistance spéciale au titre de la protection sociale, financé sur les revenus de la loterie nationale</w:t>
      </w:r>
      <w:r w:rsidR="00E3253F" w:rsidRPr="00E44818">
        <w:rPr>
          <w:rStyle w:val="Appelnotedebasdep"/>
          <w:spacing w:val="0"/>
          <w:w w:val="100"/>
          <w:position w:val="0"/>
        </w:rPr>
        <w:footnoteReference w:id="58"/>
      </w:r>
      <w:r w:rsidRPr="00E44818">
        <w:rPr>
          <w:spacing w:val="0"/>
          <w:w w:val="100"/>
        </w:rPr>
        <w:t xml:space="preserve">. </w:t>
      </w:r>
    </w:p>
    <w:p w:rsidR="00216899" w:rsidRPr="00E44818" w:rsidRDefault="00216899" w:rsidP="00925939">
      <w:pPr>
        <w:spacing w:after="120" w:line="240" w:lineRule="atLeast"/>
        <w:ind w:left="1134" w:right="1134"/>
        <w:jc w:val="both"/>
        <w:rPr>
          <w:spacing w:val="0"/>
          <w:w w:val="100"/>
        </w:rPr>
      </w:pPr>
      <w:r w:rsidRPr="00E44818">
        <w:rPr>
          <w:spacing w:val="0"/>
          <w:w w:val="100"/>
        </w:rPr>
        <w:t>125.</w:t>
      </w:r>
      <w:r w:rsidRPr="00E44818">
        <w:rPr>
          <w:spacing w:val="0"/>
          <w:w w:val="100"/>
        </w:rPr>
        <w:tab/>
        <w:t xml:space="preserve">Il propose également: </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a)</w:t>
      </w:r>
      <w:r w:rsidRPr="00E44818">
        <w:rPr>
          <w:spacing w:val="0"/>
          <w:w w:val="100"/>
        </w:rPr>
        <w:tab/>
        <w:t>La mise à disposition de cartes de stationnement pour personnes handicapées (sous forme de vignette bleue);</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b)</w:t>
      </w:r>
      <w:r w:rsidRPr="00E44818">
        <w:rPr>
          <w:spacing w:val="0"/>
          <w:w w:val="100"/>
        </w:rPr>
        <w:tab/>
        <w:t>Le prêt de fauteuils roulants et d</w:t>
      </w:r>
      <w:r w:rsidR="00FB3C04" w:rsidRPr="00E44818">
        <w:rPr>
          <w:spacing w:val="0"/>
          <w:w w:val="100"/>
        </w:rPr>
        <w:t>’</w:t>
      </w:r>
      <w:r w:rsidRPr="00E44818">
        <w:rPr>
          <w:spacing w:val="0"/>
          <w:w w:val="100"/>
        </w:rPr>
        <w:t>aides techniques;</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c)</w:t>
      </w:r>
      <w:r w:rsidRPr="00E44818">
        <w:rPr>
          <w:spacing w:val="0"/>
          <w:w w:val="100"/>
        </w:rPr>
        <w:tab/>
        <w:t>Une assistance financière aux organisations de personnes handicapée</w:t>
      </w:r>
      <w:r w:rsidR="00E3253F" w:rsidRPr="00E44818">
        <w:rPr>
          <w:rStyle w:val="Appelnotedebasdep"/>
          <w:spacing w:val="0"/>
          <w:w w:val="100"/>
          <w:position w:val="0"/>
        </w:rPr>
        <w:footnoteReference w:id="59"/>
      </w:r>
      <w:r w:rsidRPr="00E44818">
        <w:rPr>
          <w:spacing w:val="0"/>
          <w:w w:val="100"/>
        </w:rPr>
        <w:t xml:space="preserve">. </w:t>
      </w:r>
    </w:p>
    <w:p w:rsidR="00216899" w:rsidRPr="00E44818" w:rsidRDefault="00216899" w:rsidP="00925939">
      <w:pPr>
        <w:spacing w:after="120" w:line="240" w:lineRule="atLeast"/>
        <w:ind w:left="1134" w:right="1134"/>
        <w:jc w:val="both"/>
        <w:rPr>
          <w:spacing w:val="0"/>
          <w:w w:val="100"/>
        </w:rPr>
      </w:pPr>
      <w:r w:rsidRPr="00E44818">
        <w:rPr>
          <w:spacing w:val="0"/>
          <w:w w:val="100"/>
        </w:rPr>
        <w:t>126.</w:t>
      </w:r>
      <w:r w:rsidRPr="00E44818">
        <w:rPr>
          <w:spacing w:val="0"/>
          <w:w w:val="100"/>
        </w:rPr>
        <w:tab/>
        <w:t>Le fonctionnement des mécanismes mis en place par le Département de l</w:t>
      </w:r>
      <w:r w:rsidR="00FB3C04" w:rsidRPr="00E44818">
        <w:rPr>
          <w:spacing w:val="0"/>
          <w:w w:val="100"/>
        </w:rPr>
        <w:t>’</w:t>
      </w:r>
      <w:r w:rsidRPr="00E44818">
        <w:rPr>
          <w:spacing w:val="0"/>
          <w:w w:val="100"/>
        </w:rPr>
        <w:t>inclusion sociale des personnes handicapées demande des délais, du fait de la nécessité d</w:t>
      </w:r>
      <w:r w:rsidR="00FB3C04" w:rsidRPr="00E44818">
        <w:rPr>
          <w:spacing w:val="0"/>
          <w:w w:val="100"/>
        </w:rPr>
        <w:t>’</w:t>
      </w:r>
      <w:r w:rsidRPr="00E44818">
        <w:rPr>
          <w:spacing w:val="0"/>
          <w:w w:val="100"/>
        </w:rPr>
        <w:t>obtenir l</w:t>
      </w:r>
      <w:r w:rsidR="00FB3C04" w:rsidRPr="00E44818">
        <w:rPr>
          <w:spacing w:val="0"/>
          <w:w w:val="100"/>
        </w:rPr>
        <w:t>’</w:t>
      </w:r>
      <w:r w:rsidRPr="00E44818">
        <w:rPr>
          <w:spacing w:val="0"/>
          <w:w w:val="100"/>
        </w:rPr>
        <w:t>avis médical de plusieurs commissions médicales pour évaluer les dossiers et de la durée excessive des procédures d</w:t>
      </w:r>
      <w:r w:rsidR="00FB3C04" w:rsidRPr="00E44818">
        <w:rPr>
          <w:spacing w:val="0"/>
          <w:w w:val="100"/>
        </w:rPr>
        <w:t>’</w:t>
      </w:r>
      <w:r w:rsidRPr="00E44818">
        <w:rPr>
          <w:spacing w:val="0"/>
          <w:w w:val="100"/>
        </w:rPr>
        <w:t>examen des justificatifs fournis par les demandeurs.</w:t>
      </w:r>
    </w:p>
    <w:p w:rsidR="00216899" w:rsidRPr="00E44818" w:rsidRDefault="00216899" w:rsidP="00925939">
      <w:pPr>
        <w:spacing w:after="120" w:line="240" w:lineRule="atLeast"/>
        <w:ind w:left="1134" w:right="1134"/>
        <w:jc w:val="both"/>
        <w:rPr>
          <w:spacing w:val="0"/>
          <w:w w:val="100"/>
        </w:rPr>
      </w:pPr>
      <w:r w:rsidRPr="00E44818">
        <w:rPr>
          <w:spacing w:val="0"/>
          <w:w w:val="100"/>
        </w:rPr>
        <w:t>127.</w:t>
      </w:r>
      <w:r w:rsidRPr="00E44818">
        <w:rPr>
          <w:spacing w:val="0"/>
          <w:w w:val="100"/>
        </w:rPr>
        <w:tab/>
        <w:t>Le recours aux services de médecins et professionnels de la santé et de la réadaptation travaillant dans le secteur privé a considérablement amélioré le processus d</w:t>
      </w:r>
      <w:r w:rsidR="00FB3C04" w:rsidRPr="00E44818">
        <w:rPr>
          <w:spacing w:val="0"/>
          <w:w w:val="100"/>
        </w:rPr>
        <w:t>’</w:t>
      </w:r>
      <w:r w:rsidRPr="00E44818">
        <w:rPr>
          <w:spacing w:val="0"/>
          <w:w w:val="100"/>
        </w:rPr>
        <w:t>évaluation médicale au cours des dernières années, ce qui a permis d</w:t>
      </w:r>
      <w:r w:rsidR="00FB3C04" w:rsidRPr="00E44818">
        <w:rPr>
          <w:spacing w:val="0"/>
          <w:w w:val="100"/>
        </w:rPr>
        <w:t>’</w:t>
      </w:r>
      <w:r w:rsidRPr="00E44818">
        <w:rPr>
          <w:spacing w:val="0"/>
          <w:w w:val="100"/>
        </w:rPr>
        <w:t>accélérer quelque peu le traitement des dossiers. La modernisation et l</w:t>
      </w:r>
      <w:r w:rsidR="00FB3C04" w:rsidRPr="00E44818">
        <w:rPr>
          <w:spacing w:val="0"/>
          <w:w w:val="100"/>
        </w:rPr>
        <w:t>’</w:t>
      </w:r>
      <w:r w:rsidRPr="00E44818">
        <w:rPr>
          <w:spacing w:val="0"/>
          <w:w w:val="100"/>
        </w:rPr>
        <w:t>accélération du processus d</w:t>
      </w:r>
      <w:r w:rsidR="00FB3C04" w:rsidRPr="00E44818">
        <w:rPr>
          <w:spacing w:val="0"/>
          <w:w w:val="100"/>
        </w:rPr>
        <w:t>’</w:t>
      </w:r>
      <w:r w:rsidRPr="00E44818">
        <w:rPr>
          <w:spacing w:val="0"/>
          <w:w w:val="100"/>
        </w:rPr>
        <w:t>examen des demandes devraient se poursuivre avec l</w:t>
      </w:r>
      <w:r w:rsidR="00FB3C04" w:rsidRPr="00E44818">
        <w:rPr>
          <w:spacing w:val="0"/>
          <w:w w:val="100"/>
        </w:rPr>
        <w:t>’</w:t>
      </w:r>
      <w:r w:rsidRPr="00E44818">
        <w:rPr>
          <w:spacing w:val="0"/>
          <w:w w:val="100"/>
        </w:rPr>
        <w:t>arrivée à terme du projet en cours portant sur la création d</w:t>
      </w:r>
      <w:r w:rsidR="00FB3C04" w:rsidRPr="00E44818">
        <w:rPr>
          <w:spacing w:val="0"/>
          <w:w w:val="100"/>
        </w:rPr>
        <w:t>’</w:t>
      </w:r>
      <w:r w:rsidRPr="00E44818">
        <w:rPr>
          <w:spacing w:val="0"/>
          <w:w w:val="100"/>
        </w:rPr>
        <w:t>un nouveau Système d</w:t>
      </w:r>
      <w:r w:rsidR="00FB3C04" w:rsidRPr="00E44818">
        <w:rPr>
          <w:spacing w:val="0"/>
          <w:w w:val="100"/>
        </w:rPr>
        <w:t>’</w:t>
      </w:r>
      <w:r w:rsidRPr="00E44818">
        <w:rPr>
          <w:spacing w:val="0"/>
          <w:w w:val="100"/>
        </w:rPr>
        <w:t>évaluation du handicap et du fonctionnement.</w:t>
      </w:r>
    </w:p>
    <w:p w:rsidR="00216899" w:rsidRPr="00E44818" w:rsidRDefault="00216899" w:rsidP="00925939">
      <w:pPr>
        <w:spacing w:after="120" w:line="240" w:lineRule="atLeast"/>
        <w:ind w:left="1134" w:right="1134"/>
        <w:jc w:val="both"/>
        <w:rPr>
          <w:spacing w:val="0"/>
          <w:w w:val="100"/>
        </w:rPr>
      </w:pPr>
      <w:r w:rsidRPr="00E44818">
        <w:rPr>
          <w:spacing w:val="0"/>
          <w:w w:val="100"/>
        </w:rPr>
        <w:t>128.</w:t>
      </w:r>
      <w:r w:rsidRPr="00E44818">
        <w:rPr>
          <w:spacing w:val="0"/>
          <w:w w:val="100"/>
        </w:rPr>
        <w:tab/>
        <w:t>Des délais supplémentaires se produisent dans les cas où les dossiers doivent être examinés par plusieurs comités consultatifs ou exigent la présentation, par le demandeur, d</w:t>
      </w:r>
      <w:r w:rsidR="00FB3C04" w:rsidRPr="00E44818">
        <w:rPr>
          <w:spacing w:val="0"/>
          <w:w w:val="100"/>
        </w:rPr>
        <w:t>’</w:t>
      </w:r>
      <w:r w:rsidRPr="00E44818">
        <w:rPr>
          <w:spacing w:val="0"/>
          <w:w w:val="100"/>
        </w:rPr>
        <w:t>un grand nombre de documents et pièces justificatives, par exemple des devis pour les aides techniques requises et une déclaration de réception</w:t>
      </w:r>
      <w:r w:rsidR="006D7403" w:rsidRPr="00E44818">
        <w:rPr>
          <w:spacing w:val="0"/>
          <w:w w:val="100"/>
        </w:rPr>
        <w:t>.</w:t>
      </w:r>
      <w:r w:rsidRPr="00E44818">
        <w:rPr>
          <w:spacing w:val="0"/>
          <w:w w:val="100"/>
        </w:rPr>
        <w:t xml:space="preserve"> Plusieurs mécanismes sont en cours de modernisation. </w:t>
      </w:r>
    </w:p>
    <w:p w:rsidR="00216899" w:rsidRPr="00E44818" w:rsidRDefault="00216899" w:rsidP="00925939">
      <w:pPr>
        <w:spacing w:after="120" w:line="240" w:lineRule="atLeast"/>
        <w:ind w:left="1134" w:right="1134"/>
        <w:jc w:val="both"/>
        <w:rPr>
          <w:spacing w:val="0"/>
          <w:w w:val="100"/>
        </w:rPr>
      </w:pPr>
      <w:r w:rsidRPr="00E44818">
        <w:rPr>
          <w:spacing w:val="0"/>
          <w:w w:val="100"/>
        </w:rPr>
        <w:t>129.</w:t>
      </w:r>
      <w:r w:rsidRPr="00E44818">
        <w:rPr>
          <w:spacing w:val="0"/>
          <w:w w:val="100"/>
        </w:rPr>
        <w:tab/>
        <w:t>Les données fournies par le Département pour l</w:t>
      </w:r>
      <w:r w:rsidR="00FB3C04" w:rsidRPr="00E44818">
        <w:rPr>
          <w:spacing w:val="0"/>
          <w:w w:val="100"/>
        </w:rPr>
        <w:t>’</w:t>
      </w:r>
      <w:r w:rsidRPr="00E44818">
        <w:rPr>
          <w:spacing w:val="0"/>
          <w:w w:val="100"/>
        </w:rPr>
        <w:t>inclusion sociale des personnes handicapées quant aux différents mécanismes de prestations sociales sont présentées ci</w:t>
      </w:r>
      <w:r w:rsidR="00FB3C04" w:rsidRPr="00E44818">
        <w:rPr>
          <w:spacing w:val="0"/>
          <w:w w:val="100"/>
        </w:rPr>
        <w:noBreakHyphen/>
      </w:r>
      <w:r w:rsidRPr="00E44818">
        <w:rPr>
          <w:spacing w:val="0"/>
          <w:w w:val="100"/>
        </w:rPr>
        <w:t xml:space="preserve">après: </w:t>
      </w:r>
    </w:p>
    <w:p w:rsidR="00216899" w:rsidRPr="00E44818" w:rsidRDefault="00216899" w:rsidP="00925939">
      <w:pPr>
        <w:spacing w:after="120" w:line="240" w:lineRule="atLeast"/>
        <w:ind w:left="1701" w:right="1134"/>
        <w:jc w:val="both"/>
        <w:rPr>
          <w:spacing w:val="0"/>
          <w:w w:val="100"/>
        </w:rPr>
      </w:pPr>
      <w:r w:rsidRPr="00E44818">
        <w:rPr>
          <w:spacing w:val="0"/>
          <w:w w:val="100"/>
        </w:rPr>
        <w:t>1.</w:t>
      </w:r>
      <w:r w:rsidRPr="00E44818">
        <w:rPr>
          <w:spacing w:val="0"/>
          <w:w w:val="100"/>
        </w:rPr>
        <w:tab/>
      </w:r>
      <w:r w:rsidRPr="00E44818">
        <w:rPr>
          <w:b/>
          <w:spacing w:val="0"/>
          <w:w w:val="100"/>
        </w:rPr>
        <w:t>Mécanisme:</w:t>
      </w:r>
      <w:r w:rsidRPr="00E44818">
        <w:rPr>
          <w:spacing w:val="0"/>
          <w:w w:val="100"/>
        </w:rPr>
        <w:t xml:space="preserve"> Allocation de soins aux personnes tétraplégiques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w:t>
      </w:r>
      <w:r w:rsidRPr="00E44818">
        <w:rPr>
          <w:spacing w:val="0"/>
          <w:w w:val="100"/>
        </w:rPr>
        <w:t xml:space="preserve"> </w:t>
      </w:r>
      <w:r w:rsidRPr="00E44818">
        <w:rPr>
          <w:b/>
          <w:spacing w:val="0"/>
          <w:w w:val="100"/>
        </w:rPr>
        <w:t>(2011):</w:t>
      </w:r>
      <w:r w:rsidRPr="00E44818">
        <w:rPr>
          <w:spacing w:val="0"/>
          <w:w w:val="100"/>
        </w:rPr>
        <w:t xml:space="preserve"> 6</w:t>
      </w:r>
      <w:r w:rsidR="003C4991" w:rsidRPr="00E44818">
        <w:rPr>
          <w:spacing w:val="0"/>
          <w:w w:val="100"/>
        </w:rPr>
        <w:t> </w:t>
      </w:r>
      <w:r w:rsidRPr="00E44818">
        <w:rPr>
          <w:spacing w:val="0"/>
          <w:w w:val="100"/>
        </w:rPr>
        <w:t>102</w:t>
      </w:r>
      <w:r w:rsidR="003C4991" w:rsidRPr="00E44818">
        <w:rPr>
          <w:spacing w:val="0"/>
          <w:w w:val="100"/>
        </w:rPr>
        <w:t> </w:t>
      </w:r>
      <w:r w:rsidRPr="00E44818">
        <w:rPr>
          <w:spacing w:val="0"/>
          <w:w w:val="100"/>
        </w:rPr>
        <w:t>398</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557</w:t>
      </w:r>
    </w:p>
    <w:p w:rsidR="00216899" w:rsidRPr="00E44818" w:rsidRDefault="00216899" w:rsidP="00925939">
      <w:pPr>
        <w:spacing w:after="120" w:line="240" w:lineRule="atLeast"/>
        <w:ind w:left="1701" w:right="1134"/>
        <w:jc w:val="both"/>
        <w:rPr>
          <w:spacing w:val="0"/>
          <w:w w:val="100"/>
        </w:rPr>
      </w:pPr>
      <w:r w:rsidRPr="00E44818">
        <w:rPr>
          <w:spacing w:val="0"/>
          <w:w w:val="100"/>
        </w:rPr>
        <w:t>2.</w:t>
      </w:r>
      <w:r w:rsidRPr="00E44818">
        <w:rPr>
          <w:spacing w:val="0"/>
          <w:w w:val="100"/>
        </w:rPr>
        <w:tab/>
      </w:r>
      <w:r w:rsidRPr="00E44818">
        <w:rPr>
          <w:b/>
          <w:spacing w:val="0"/>
          <w:w w:val="100"/>
        </w:rPr>
        <w:t>Mécanisme:</w:t>
      </w:r>
      <w:r w:rsidRPr="00E44818">
        <w:rPr>
          <w:spacing w:val="0"/>
          <w:w w:val="100"/>
        </w:rPr>
        <w:t xml:space="preserve"> Allocation de soins aux personnes tétraplégiques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2</w:t>
      </w:r>
      <w:r w:rsidR="003C4991" w:rsidRPr="00E44818">
        <w:rPr>
          <w:spacing w:val="0"/>
          <w:w w:val="100"/>
        </w:rPr>
        <w:t> </w:t>
      </w:r>
      <w:r w:rsidRPr="00E44818">
        <w:rPr>
          <w:spacing w:val="0"/>
          <w:w w:val="100"/>
        </w:rPr>
        <w:t>432</w:t>
      </w:r>
      <w:r w:rsidR="003C4991" w:rsidRPr="00E44818">
        <w:rPr>
          <w:spacing w:val="0"/>
          <w:w w:val="100"/>
        </w:rPr>
        <w:t> </w:t>
      </w:r>
      <w:r w:rsidRPr="00E44818">
        <w:rPr>
          <w:spacing w:val="0"/>
          <w:w w:val="100"/>
        </w:rPr>
        <w:t>651</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475</w:t>
      </w:r>
    </w:p>
    <w:p w:rsidR="00216899" w:rsidRPr="00E44818" w:rsidRDefault="00216899" w:rsidP="00925939">
      <w:pPr>
        <w:spacing w:after="120" w:line="240" w:lineRule="atLeast"/>
        <w:ind w:left="1701" w:right="1134"/>
        <w:jc w:val="both"/>
        <w:rPr>
          <w:spacing w:val="0"/>
          <w:w w:val="100"/>
        </w:rPr>
      </w:pPr>
      <w:r w:rsidRPr="00E44818">
        <w:rPr>
          <w:spacing w:val="0"/>
          <w:w w:val="100"/>
        </w:rPr>
        <w:t>3.</w:t>
      </w:r>
      <w:r w:rsidRPr="00E44818">
        <w:rPr>
          <w:spacing w:val="0"/>
          <w:w w:val="100"/>
        </w:rPr>
        <w:tab/>
      </w:r>
      <w:r w:rsidRPr="00E44818">
        <w:rPr>
          <w:b/>
          <w:spacing w:val="0"/>
          <w:w w:val="100"/>
        </w:rPr>
        <w:t>Mécanisme:</w:t>
      </w:r>
      <w:r w:rsidRPr="00E44818">
        <w:rPr>
          <w:spacing w:val="0"/>
          <w:w w:val="100"/>
        </w:rPr>
        <w:t xml:space="preserve"> Prime pour personnes aveugles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 xml:space="preserve">Dépenses réelles (2011): </w:t>
      </w:r>
      <w:r w:rsidRPr="00E44818">
        <w:rPr>
          <w:spacing w:val="0"/>
          <w:w w:val="100"/>
        </w:rPr>
        <w:t>11</w:t>
      </w:r>
      <w:r w:rsidR="003C4991" w:rsidRPr="00E44818">
        <w:rPr>
          <w:spacing w:val="0"/>
          <w:w w:val="100"/>
        </w:rPr>
        <w:t> </w:t>
      </w:r>
      <w:r w:rsidRPr="00E44818">
        <w:rPr>
          <w:spacing w:val="0"/>
          <w:w w:val="100"/>
        </w:rPr>
        <w:t>341</w:t>
      </w:r>
      <w:r w:rsidR="003C4991" w:rsidRPr="00E44818">
        <w:rPr>
          <w:spacing w:val="0"/>
          <w:w w:val="100"/>
        </w:rPr>
        <w:t> </w:t>
      </w:r>
      <w:r w:rsidRPr="00E44818">
        <w:rPr>
          <w:spacing w:val="0"/>
          <w:w w:val="100"/>
        </w:rPr>
        <w:t>813</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2</w:t>
      </w:r>
      <w:r w:rsidR="003C4991" w:rsidRPr="00E44818">
        <w:rPr>
          <w:spacing w:val="0"/>
          <w:w w:val="100"/>
        </w:rPr>
        <w:t> </w:t>
      </w:r>
      <w:r w:rsidRPr="00E44818">
        <w:rPr>
          <w:spacing w:val="0"/>
          <w:w w:val="100"/>
        </w:rPr>
        <w:t>804</w:t>
      </w:r>
    </w:p>
    <w:p w:rsidR="00216899" w:rsidRPr="00E44818" w:rsidRDefault="00216899" w:rsidP="00925939">
      <w:pPr>
        <w:spacing w:after="120" w:line="240" w:lineRule="atLeast"/>
        <w:ind w:left="1701" w:right="1134"/>
        <w:jc w:val="both"/>
        <w:rPr>
          <w:spacing w:val="0"/>
          <w:w w:val="100"/>
        </w:rPr>
      </w:pPr>
      <w:r w:rsidRPr="00E44818">
        <w:rPr>
          <w:spacing w:val="0"/>
          <w:w w:val="100"/>
        </w:rPr>
        <w:t>4.</w:t>
      </w:r>
      <w:r w:rsidRPr="00E44818">
        <w:rPr>
          <w:spacing w:val="0"/>
          <w:w w:val="100"/>
        </w:rPr>
        <w:tab/>
      </w:r>
      <w:r w:rsidRPr="00E44818">
        <w:rPr>
          <w:b/>
          <w:spacing w:val="0"/>
          <w:w w:val="100"/>
        </w:rPr>
        <w:t>Mécanisme:</w:t>
      </w:r>
      <w:r w:rsidRPr="00E44818">
        <w:rPr>
          <w:spacing w:val="0"/>
          <w:w w:val="100"/>
        </w:rPr>
        <w:t xml:space="preserve"> Allocation de handicap moteur grave</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6 483</w:t>
      </w:r>
      <w:r w:rsidR="003C4991" w:rsidRPr="00E44818">
        <w:rPr>
          <w:spacing w:val="0"/>
          <w:w w:val="100"/>
        </w:rPr>
        <w:t> </w:t>
      </w:r>
      <w:r w:rsidRPr="00E44818">
        <w:rPr>
          <w:spacing w:val="0"/>
          <w:w w:val="100"/>
        </w:rPr>
        <w:t>125</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1</w:t>
      </w:r>
      <w:r w:rsidR="003C4991" w:rsidRPr="00E44818">
        <w:rPr>
          <w:spacing w:val="0"/>
          <w:w w:val="100"/>
        </w:rPr>
        <w:t> </w:t>
      </w:r>
      <w:r w:rsidRPr="00E44818">
        <w:rPr>
          <w:spacing w:val="0"/>
          <w:w w:val="100"/>
        </w:rPr>
        <w:t>602</w:t>
      </w:r>
    </w:p>
    <w:p w:rsidR="00216899" w:rsidRPr="00E44818" w:rsidRDefault="00216899" w:rsidP="00925939">
      <w:pPr>
        <w:spacing w:after="120" w:line="240" w:lineRule="atLeast"/>
        <w:ind w:left="1701" w:right="1134"/>
        <w:jc w:val="both"/>
        <w:rPr>
          <w:spacing w:val="0"/>
          <w:w w:val="100"/>
        </w:rPr>
      </w:pPr>
      <w:r w:rsidRPr="00E44818">
        <w:rPr>
          <w:spacing w:val="0"/>
          <w:w w:val="100"/>
        </w:rPr>
        <w:t>5.</w:t>
      </w:r>
      <w:r w:rsidRPr="00E44818">
        <w:rPr>
          <w:spacing w:val="0"/>
          <w:w w:val="100"/>
        </w:rPr>
        <w:tab/>
      </w:r>
      <w:r w:rsidRPr="00E44818">
        <w:rPr>
          <w:b/>
          <w:spacing w:val="0"/>
          <w:w w:val="100"/>
        </w:rPr>
        <w:t>Mécanisme:</w:t>
      </w:r>
      <w:r w:rsidRPr="00E44818">
        <w:rPr>
          <w:spacing w:val="0"/>
          <w:w w:val="100"/>
        </w:rPr>
        <w:t xml:space="preserve"> Allocation de mobilité</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301</w:t>
      </w:r>
      <w:r w:rsidR="003C4991" w:rsidRPr="00E44818">
        <w:rPr>
          <w:spacing w:val="0"/>
          <w:w w:val="100"/>
        </w:rPr>
        <w:t> </w:t>
      </w:r>
      <w:r w:rsidRPr="00E44818">
        <w:rPr>
          <w:spacing w:val="0"/>
          <w:w w:val="100"/>
        </w:rPr>
        <w:t>506</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454</w:t>
      </w:r>
    </w:p>
    <w:p w:rsidR="00216899" w:rsidRPr="00E44818" w:rsidRDefault="00216899" w:rsidP="00925939">
      <w:pPr>
        <w:spacing w:after="120" w:line="240" w:lineRule="atLeast"/>
        <w:ind w:left="1701" w:right="1134"/>
        <w:jc w:val="both"/>
        <w:rPr>
          <w:spacing w:val="0"/>
          <w:w w:val="100"/>
        </w:rPr>
      </w:pPr>
      <w:r w:rsidRPr="00E44818">
        <w:rPr>
          <w:spacing w:val="0"/>
          <w:w w:val="100"/>
        </w:rPr>
        <w:t>6.</w:t>
      </w:r>
      <w:r w:rsidRPr="00E44818">
        <w:rPr>
          <w:spacing w:val="0"/>
          <w:w w:val="100"/>
        </w:rPr>
        <w:tab/>
      </w:r>
      <w:r w:rsidRPr="00E44818">
        <w:rPr>
          <w:b/>
          <w:spacing w:val="0"/>
          <w:w w:val="100"/>
        </w:rPr>
        <w:t>Mécanisme:</w:t>
      </w:r>
      <w:r w:rsidRPr="00E44818">
        <w:rPr>
          <w:spacing w:val="0"/>
          <w:w w:val="100"/>
        </w:rPr>
        <w:t xml:space="preserve"> Plan d</w:t>
      </w:r>
      <w:r w:rsidR="00FB3C04" w:rsidRPr="00E44818">
        <w:rPr>
          <w:spacing w:val="0"/>
          <w:w w:val="100"/>
        </w:rPr>
        <w:t>’</w:t>
      </w:r>
      <w:r w:rsidR="006D7403" w:rsidRPr="00E44818">
        <w:rPr>
          <w:spacing w:val="0"/>
          <w:w w:val="100"/>
        </w:rPr>
        <w:t>aide financière</w:t>
      </w:r>
      <w:r w:rsidRPr="00E44818">
        <w:rPr>
          <w:spacing w:val="0"/>
          <w:w w:val="100"/>
        </w:rPr>
        <w:t xml:space="preserve"> aux personnes handicapées pour l</w:t>
      </w:r>
      <w:r w:rsidR="00FB3C04" w:rsidRPr="00E44818">
        <w:rPr>
          <w:spacing w:val="0"/>
          <w:w w:val="100"/>
        </w:rPr>
        <w:t>’</w:t>
      </w:r>
      <w:r w:rsidRPr="00E44818">
        <w:rPr>
          <w:spacing w:val="0"/>
          <w:w w:val="100"/>
        </w:rPr>
        <w:t>achat de matériel, dispositifs et autres aides techniques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743</w:t>
      </w:r>
      <w:r w:rsidR="003C4991" w:rsidRPr="00E44818">
        <w:rPr>
          <w:spacing w:val="0"/>
          <w:w w:val="100"/>
        </w:rPr>
        <w:t> </w:t>
      </w:r>
      <w:r w:rsidRPr="00E44818">
        <w:rPr>
          <w:spacing w:val="0"/>
          <w:w w:val="100"/>
        </w:rPr>
        <w:t>572</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449</w:t>
      </w:r>
    </w:p>
    <w:p w:rsidR="00216899" w:rsidRPr="00E44818" w:rsidRDefault="00216899" w:rsidP="00925939">
      <w:pPr>
        <w:spacing w:after="120" w:line="240" w:lineRule="atLeast"/>
        <w:ind w:left="1701" w:right="1134"/>
        <w:jc w:val="both"/>
        <w:rPr>
          <w:spacing w:val="0"/>
          <w:w w:val="100"/>
        </w:rPr>
      </w:pPr>
      <w:r w:rsidRPr="00E44818">
        <w:rPr>
          <w:spacing w:val="0"/>
          <w:w w:val="100"/>
        </w:rPr>
        <w:t>7.</w:t>
      </w:r>
      <w:r w:rsidRPr="00E44818">
        <w:rPr>
          <w:spacing w:val="0"/>
          <w:w w:val="100"/>
        </w:rPr>
        <w:tab/>
      </w:r>
      <w:r w:rsidRPr="00E44818">
        <w:rPr>
          <w:b/>
          <w:spacing w:val="0"/>
          <w:w w:val="100"/>
        </w:rPr>
        <w:t>Mécanisme:</w:t>
      </w:r>
      <w:r w:rsidRPr="00E44818">
        <w:rPr>
          <w:spacing w:val="0"/>
          <w:w w:val="100"/>
        </w:rPr>
        <w:t xml:space="preserve"> Plan d</w:t>
      </w:r>
      <w:r w:rsidR="00FB3C04" w:rsidRPr="00E44818">
        <w:rPr>
          <w:spacing w:val="0"/>
          <w:w w:val="100"/>
        </w:rPr>
        <w:t>’</w:t>
      </w:r>
      <w:r w:rsidRPr="00E44818">
        <w:rPr>
          <w:spacing w:val="0"/>
          <w:w w:val="100"/>
        </w:rPr>
        <w:t>aide financière pour l</w:t>
      </w:r>
      <w:r w:rsidR="00FB3C04" w:rsidRPr="00E44818">
        <w:rPr>
          <w:spacing w:val="0"/>
          <w:w w:val="100"/>
        </w:rPr>
        <w:t>’</w:t>
      </w:r>
      <w:r w:rsidRPr="00E44818">
        <w:rPr>
          <w:spacing w:val="0"/>
          <w:w w:val="100"/>
        </w:rPr>
        <w:t>achat de fauteuils roulants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522</w:t>
      </w:r>
      <w:r w:rsidR="003C4991" w:rsidRPr="00E44818">
        <w:rPr>
          <w:spacing w:val="0"/>
          <w:w w:val="100"/>
        </w:rPr>
        <w:t> </w:t>
      </w:r>
      <w:r w:rsidRPr="00E44818">
        <w:rPr>
          <w:spacing w:val="0"/>
          <w:w w:val="100"/>
        </w:rPr>
        <w:t>156</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205</w:t>
      </w:r>
    </w:p>
    <w:p w:rsidR="00216899" w:rsidRPr="00E44818" w:rsidRDefault="00216899" w:rsidP="00925939">
      <w:pPr>
        <w:spacing w:after="120" w:line="240" w:lineRule="atLeast"/>
        <w:ind w:left="1701" w:right="1134"/>
        <w:jc w:val="both"/>
        <w:rPr>
          <w:spacing w:val="0"/>
          <w:w w:val="100"/>
        </w:rPr>
      </w:pPr>
      <w:r w:rsidRPr="00E44818">
        <w:rPr>
          <w:spacing w:val="0"/>
          <w:w w:val="100"/>
        </w:rPr>
        <w:t>8.</w:t>
      </w:r>
      <w:r w:rsidRPr="00E44818">
        <w:rPr>
          <w:spacing w:val="0"/>
          <w:w w:val="100"/>
        </w:rPr>
        <w:tab/>
      </w:r>
      <w:r w:rsidRPr="00E44818">
        <w:rPr>
          <w:b/>
          <w:spacing w:val="0"/>
          <w:w w:val="100"/>
        </w:rPr>
        <w:t>Mécanisme:</w:t>
      </w:r>
      <w:r w:rsidRPr="00E44818">
        <w:rPr>
          <w:spacing w:val="0"/>
          <w:w w:val="100"/>
        </w:rPr>
        <w:t xml:space="preserve"> Plan d</w:t>
      </w:r>
      <w:r w:rsidR="00FB3C04" w:rsidRPr="00E44818">
        <w:rPr>
          <w:spacing w:val="0"/>
          <w:w w:val="100"/>
        </w:rPr>
        <w:t>’</w:t>
      </w:r>
      <w:r w:rsidRPr="00E44818">
        <w:rPr>
          <w:spacing w:val="0"/>
          <w:w w:val="100"/>
        </w:rPr>
        <w:t>aide financière pour l</w:t>
      </w:r>
      <w:r w:rsidR="00FB3C04" w:rsidRPr="00E44818">
        <w:rPr>
          <w:spacing w:val="0"/>
          <w:w w:val="100"/>
        </w:rPr>
        <w:t>’</w:t>
      </w:r>
      <w:r w:rsidRPr="00E44818">
        <w:rPr>
          <w:spacing w:val="0"/>
          <w:w w:val="100"/>
        </w:rPr>
        <w:t>achat d</w:t>
      </w:r>
      <w:r w:rsidR="00FB3C04" w:rsidRPr="00E44818">
        <w:rPr>
          <w:spacing w:val="0"/>
          <w:w w:val="100"/>
        </w:rPr>
        <w:t>’</w:t>
      </w:r>
      <w:r w:rsidRPr="00E44818">
        <w:rPr>
          <w:spacing w:val="0"/>
          <w:w w:val="100"/>
        </w:rPr>
        <w:t>une voiture pour personnes handicapées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1</w:t>
      </w:r>
      <w:r w:rsidR="003C4991" w:rsidRPr="00E44818">
        <w:rPr>
          <w:spacing w:val="0"/>
          <w:w w:val="100"/>
        </w:rPr>
        <w:t> </w:t>
      </w:r>
      <w:r w:rsidRPr="00E44818">
        <w:rPr>
          <w:spacing w:val="0"/>
          <w:w w:val="100"/>
        </w:rPr>
        <w:t>585</w:t>
      </w:r>
      <w:r w:rsidR="003C4991" w:rsidRPr="00E44818">
        <w:rPr>
          <w:spacing w:val="0"/>
          <w:w w:val="100"/>
        </w:rPr>
        <w:t> </w:t>
      </w:r>
      <w:r w:rsidRPr="00E44818">
        <w:rPr>
          <w:spacing w:val="0"/>
          <w:w w:val="100"/>
        </w:rPr>
        <w:t>800</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183</w:t>
      </w:r>
    </w:p>
    <w:p w:rsidR="00216899" w:rsidRPr="00E44818" w:rsidRDefault="00216899" w:rsidP="00925939">
      <w:pPr>
        <w:spacing w:after="120" w:line="240" w:lineRule="atLeast"/>
        <w:ind w:left="1701" w:right="1134"/>
        <w:jc w:val="both"/>
        <w:rPr>
          <w:spacing w:val="0"/>
          <w:w w:val="100"/>
        </w:rPr>
      </w:pPr>
      <w:r w:rsidRPr="00E44818">
        <w:rPr>
          <w:spacing w:val="0"/>
          <w:w w:val="100"/>
        </w:rPr>
        <w:t>9.</w:t>
      </w:r>
      <w:r w:rsidRPr="00E44818">
        <w:rPr>
          <w:spacing w:val="0"/>
          <w:w w:val="100"/>
        </w:rPr>
        <w:tab/>
      </w:r>
      <w:r w:rsidRPr="00E44818">
        <w:rPr>
          <w:b/>
          <w:spacing w:val="0"/>
          <w:w w:val="100"/>
        </w:rPr>
        <w:t>Mécanisme:</w:t>
      </w:r>
      <w:r w:rsidRPr="00E44818">
        <w:rPr>
          <w:spacing w:val="0"/>
          <w:w w:val="100"/>
        </w:rPr>
        <w:t xml:space="preserve"> Plan de subvention des vacances pour personnes handicapées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269</w:t>
      </w:r>
      <w:r w:rsidR="003C4991" w:rsidRPr="00E44818">
        <w:rPr>
          <w:spacing w:val="0"/>
          <w:w w:val="100"/>
        </w:rPr>
        <w:t> </w:t>
      </w:r>
      <w:r w:rsidRPr="00E44818">
        <w:rPr>
          <w:spacing w:val="0"/>
          <w:w w:val="100"/>
        </w:rPr>
        <w:t>162</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1</w:t>
      </w:r>
      <w:r w:rsidR="003C4991" w:rsidRPr="00E44818">
        <w:rPr>
          <w:spacing w:val="0"/>
          <w:w w:val="100"/>
        </w:rPr>
        <w:t> </w:t>
      </w:r>
      <w:r w:rsidRPr="00E44818">
        <w:rPr>
          <w:spacing w:val="0"/>
          <w:w w:val="100"/>
        </w:rPr>
        <w:t>404</w:t>
      </w:r>
    </w:p>
    <w:p w:rsidR="00216899" w:rsidRPr="00E44818" w:rsidRDefault="00216899" w:rsidP="00925939">
      <w:pPr>
        <w:spacing w:after="120" w:line="240" w:lineRule="atLeast"/>
        <w:ind w:left="1701" w:right="1134"/>
        <w:jc w:val="both"/>
        <w:rPr>
          <w:spacing w:val="0"/>
          <w:w w:val="100"/>
        </w:rPr>
      </w:pPr>
      <w:r w:rsidRPr="00E44818">
        <w:rPr>
          <w:spacing w:val="0"/>
          <w:w w:val="100"/>
        </w:rPr>
        <w:t>10.</w:t>
      </w:r>
      <w:r w:rsidRPr="00E44818">
        <w:rPr>
          <w:spacing w:val="0"/>
          <w:w w:val="100"/>
        </w:rPr>
        <w:tab/>
      </w:r>
      <w:r w:rsidRPr="00E44818">
        <w:rPr>
          <w:b/>
          <w:spacing w:val="0"/>
          <w:w w:val="100"/>
        </w:rPr>
        <w:t>Mécanisme:</w:t>
      </w:r>
      <w:r w:rsidRPr="00E44818">
        <w:rPr>
          <w:spacing w:val="0"/>
          <w:w w:val="100"/>
        </w:rPr>
        <w:t xml:space="preserve"> Fonds d</w:t>
      </w:r>
      <w:r w:rsidR="00FB3C04" w:rsidRPr="00E44818">
        <w:rPr>
          <w:spacing w:val="0"/>
          <w:w w:val="100"/>
        </w:rPr>
        <w:t>’</w:t>
      </w:r>
      <w:r w:rsidRPr="00E44818">
        <w:rPr>
          <w:spacing w:val="0"/>
          <w:w w:val="100"/>
        </w:rPr>
        <w:t>assistance spéciale au titre de la protection sociale, financé sur les revenus de la loterie nationale</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106</w:t>
      </w:r>
      <w:r w:rsidR="003C4991" w:rsidRPr="00E44818">
        <w:rPr>
          <w:spacing w:val="0"/>
          <w:w w:val="100"/>
        </w:rPr>
        <w:t> </w:t>
      </w:r>
      <w:r w:rsidRPr="00E44818">
        <w:rPr>
          <w:spacing w:val="0"/>
          <w:w w:val="100"/>
        </w:rPr>
        <w:t>955</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31</w:t>
      </w:r>
    </w:p>
    <w:p w:rsidR="00216899" w:rsidRPr="00E44818" w:rsidRDefault="00216899" w:rsidP="00925939">
      <w:pPr>
        <w:spacing w:after="120" w:line="240" w:lineRule="atLeast"/>
        <w:ind w:left="1701" w:right="1134"/>
        <w:jc w:val="both"/>
        <w:rPr>
          <w:spacing w:val="0"/>
          <w:w w:val="100"/>
        </w:rPr>
      </w:pPr>
      <w:r w:rsidRPr="00E44818">
        <w:rPr>
          <w:spacing w:val="0"/>
          <w:w w:val="100"/>
        </w:rPr>
        <w:t>11.</w:t>
      </w:r>
      <w:r w:rsidRPr="00E44818">
        <w:rPr>
          <w:spacing w:val="0"/>
          <w:w w:val="100"/>
        </w:rPr>
        <w:tab/>
      </w:r>
      <w:r w:rsidRPr="00E44818">
        <w:rPr>
          <w:b/>
          <w:spacing w:val="0"/>
          <w:w w:val="100"/>
        </w:rPr>
        <w:t>Mécanisme:</w:t>
      </w:r>
      <w:r w:rsidRPr="00E44818">
        <w:rPr>
          <w:spacing w:val="0"/>
          <w:w w:val="100"/>
        </w:rPr>
        <w:t xml:space="preserve"> Plan d</w:t>
      </w:r>
      <w:r w:rsidR="00FB3C04" w:rsidRPr="00E44818">
        <w:rPr>
          <w:spacing w:val="0"/>
          <w:w w:val="100"/>
        </w:rPr>
        <w:t>’</w:t>
      </w:r>
      <w:r w:rsidRPr="00E44818">
        <w:rPr>
          <w:spacing w:val="0"/>
          <w:w w:val="100"/>
        </w:rPr>
        <w:t>aide financière pour les organisations de personnes handicapées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149</w:t>
      </w:r>
      <w:r w:rsidR="003C4991" w:rsidRPr="00E44818">
        <w:rPr>
          <w:spacing w:val="0"/>
          <w:w w:val="100"/>
        </w:rPr>
        <w:t> </w:t>
      </w:r>
      <w:r w:rsidRPr="00E44818">
        <w:rPr>
          <w:spacing w:val="0"/>
          <w:w w:val="100"/>
        </w:rPr>
        <w:t>000</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19</w:t>
      </w:r>
    </w:p>
    <w:p w:rsidR="00216899" w:rsidRPr="00E44818" w:rsidRDefault="00216899" w:rsidP="00925939">
      <w:pPr>
        <w:spacing w:after="120" w:line="240" w:lineRule="atLeast"/>
        <w:ind w:left="1701" w:right="1134"/>
        <w:jc w:val="both"/>
        <w:rPr>
          <w:spacing w:val="0"/>
          <w:w w:val="100"/>
        </w:rPr>
      </w:pPr>
      <w:r w:rsidRPr="00E44818">
        <w:rPr>
          <w:spacing w:val="0"/>
          <w:w w:val="100"/>
        </w:rPr>
        <w:t>12.</w:t>
      </w:r>
      <w:r w:rsidRPr="00E44818">
        <w:rPr>
          <w:spacing w:val="0"/>
          <w:w w:val="100"/>
        </w:rPr>
        <w:tab/>
      </w:r>
      <w:r w:rsidRPr="00E44818">
        <w:rPr>
          <w:b/>
          <w:spacing w:val="0"/>
          <w:w w:val="100"/>
        </w:rPr>
        <w:t>Mécanisme:</w:t>
      </w:r>
      <w:r w:rsidRPr="00E44818">
        <w:rPr>
          <w:spacing w:val="0"/>
          <w:w w:val="100"/>
        </w:rPr>
        <w:t xml:space="preserve"> Plan d</w:t>
      </w:r>
      <w:r w:rsidR="00FB3C04" w:rsidRPr="00E44818">
        <w:rPr>
          <w:spacing w:val="0"/>
          <w:w w:val="100"/>
        </w:rPr>
        <w:t>’</w:t>
      </w:r>
      <w:r w:rsidRPr="00E44818">
        <w:rPr>
          <w:spacing w:val="0"/>
          <w:w w:val="100"/>
        </w:rPr>
        <w:t>aide financière pour l</w:t>
      </w:r>
      <w:r w:rsidR="00FB3C04" w:rsidRPr="00E44818">
        <w:rPr>
          <w:spacing w:val="0"/>
          <w:w w:val="100"/>
        </w:rPr>
        <w:t>’</w:t>
      </w:r>
      <w:r w:rsidRPr="00E44818">
        <w:rPr>
          <w:spacing w:val="0"/>
          <w:w w:val="100"/>
        </w:rPr>
        <w:t>embauche d</w:t>
      </w:r>
      <w:r w:rsidR="00FB3C04" w:rsidRPr="00E44818">
        <w:rPr>
          <w:spacing w:val="0"/>
          <w:w w:val="100"/>
        </w:rPr>
        <w:t>’</w:t>
      </w:r>
      <w:r w:rsidRPr="00E44818">
        <w:rPr>
          <w:spacing w:val="0"/>
          <w:w w:val="100"/>
        </w:rPr>
        <w:t>accompagnateurs sociaux pour les membres d</w:t>
      </w:r>
      <w:r w:rsidR="00FB3C04" w:rsidRPr="00E44818">
        <w:rPr>
          <w:spacing w:val="0"/>
          <w:w w:val="100"/>
        </w:rPr>
        <w:t>’</w:t>
      </w:r>
      <w:r w:rsidRPr="00E44818">
        <w:rPr>
          <w:spacing w:val="0"/>
          <w:w w:val="100"/>
        </w:rPr>
        <w:t>associations de personnes handicapées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34</w:t>
      </w:r>
      <w:r w:rsidR="003C4991" w:rsidRPr="00E44818">
        <w:rPr>
          <w:spacing w:val="0"/>
          <w:w w:val="100"/>
        </w:rPr>
        <w:t> </w:t>
      </w:r>
      <w:r w:rsidRPr="00E44818">
        <w:rPr>
          <w:spacing w:val="0"/>
          <w:w w:val="100"/>
        </w:rPr>
        <w:t>701</w:t>
      </w:r>
      <w:r w:rsidR="003C4991"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6</w:t>
      </w:r>
    </w:p>
    <w:p w:rsidR="00216899" w:rsidRPr="00E44818" w:rsidRDefault="00216899" w:rsidP="00925939">
      <w:pPr>
        <w:spacing w:after="120" w:line="240" w:lineRule="atLeast"/>
        <w:ind w:left="1701" w:right="1134"/>
        <w:jc w:val="both"/>
        <w:rPr>
          <w:spacing w:val="0"/>
          <w:w w:val="100"/>
        </w:rPr>
      </w:pPr>
      <w:r w:rsidRPr="00E44818">
        <w:rPr>
          <w:spacing w:val="0"/>
          <w:w w:val="100"/>
        </w:rPr>
        <w:t>13.</w:t>
      </w:r>
      <w:r w:rsidRPr="00E44818">
        <w:rPr>
          <w:spacing w:val="0"/>
          <w:w w:val="100"/>
        </w:rPr>
        <w:tab/>
      </w:r>
      <w:r w:rsidRPr="00E44818">
        <w:rPr>
          <w:b/>
          <w:spacing w:val="0"/>
          <w:w w:val="100"/>
        </w:rPr>
        <w:t>Mécanisme:</w:t>
      </w:r>
      <w:r w:rsidRPr="00E44818">
        <w:rPr>
          <w:spacing w:val="0"/>
          <w:w w:val="100"/>
        </w:rPr>
        <w:t xml:space="preserve"> Plan d</w:t>
      </w:r>
      <w:r w:rsidR="00FB3C04" w:rsidRPr="00E44818">
        <w:rPr>
          <w:spacing w:val="0"/>
          <w:w w:val="100"/>
        </w:rPr>
        <w:t>’</w:t>
      </w:r>
      <w:r w:rsidRPr="00E44818">
        <w:rPr>
          <w:spacing w:val="0"/>
          <w:w w:val="100"/>
        </w:rPr>
        <w:t>octroi de cartes de stationnement pour personnes handicapées (vignette bleue)</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w:t>
      </w:r>
      <w:r w:rsidR="00FB3C04" w:rsidRPr="00E44818">
        <w:rPr>
          <w:spacing w:val="0"/>
          <w:w w:val="100"/>
        </w:rPr>
        <w:noBreakHyphen/>
      </w:r>
      <w:r w:rsidR="00FB3C04" w:rsidRPr="00E44818">
        <w:rPr>
          <w:spacing w:val="0"/>
          <w:w w:val="100"/>
        </w:rPr>
        <w:noBreakHyphen/>
      </w:r>
      <w:r w:rsidR="00FB3C04" w:rsidRPr="00E44818">
        <w:rPr>
          <w:spacing w:val="0"/>
          <w:w w:val="100"/>
        </w:rPr>
        <w:noBreakHyphen/>
      </w:r>
      <w:r w:rsidR="00FB3C04" w:rsidRPr="00E44818">
        <w:rPr>
          <w:spacing w:val="0"/>
          <w:w w:val="100"/>
        </w:rPr>
        <w:noBreakHyphen/>
      </w:r>
      <w:r w:rsidR="00FB3C04" w:rsidRPr="00E44818">
        <w:rPr>
          <w:spacing w:val="0"/>
          <w:w w:val="100"/>
        </w:rPr>
        <w:noBreakHyphen/>
      </w:r>
      <w:r w:rsidR="00FB3C04" w:rsidRPr="00E44818">
        <w:rPr>
          <w:spacing w:val="0"/>
          <w:w w:val="100"/>
        </w:rPr>
        <w:noBreakHyphen/>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716</w:t>
      </w:r>
    </w:p>
    <w:p w:rsidR="00216899" w:rsidRPr="00E44818" w:rsidRDefault="00216899" w:rsidP="00925939">
      <w:pPr>
        <w:spacing w:after="120" w:line="240" w:lineRule="atLeast"/>
        <w:ind w:left="1701" w:right="1134"/>
        <w:jc w:val="both"/>
        <w:rPr>
          <w:b/>
          <w:spacing w:val="0"/>
          <w:w w:val="100"/>
        </w:rPr>
      </w:pPr>
      <w:r w:rsidRPr="00E44818">
        <w:rPr>
          <w:spacing w:val="0"/>
          <w:w w:val="100"/>
        </w:rPr>
        <w:tab/>
      </w:r>
      <w:r w:rsidRPr="00E44818">
        <w:rPr>
          <w:b/>
          <w:spacing w:val="0"/>
          <w:w w:val="100"/>
        </w:rPr>
        <w:t>Total: 30</w:t>
      </w:r>
      <w:r w:rsidR="003C4991" w:rsidRPr="00E44818">
        <w:rPr>
          <w:b/>
          <w:spacing w:val="0"/>
          <w:w w:val="100"/>
        </w:rPr>
        <w:t> </w:t>
      </w:r>
      <w:r w:rsidRPr="00E44818">
        <w:rPr>
          <w:b/>
          <w:spacing w:val="0"/>
          <w:w w:val="100"/>
        </w:rPr>
        <w:t>072</w:t>
      </w:r>
      <w:r w:rsidR="003C4991" w:rsidRPr="00E44818">
        <w:rPr>
          <w:b/>
          <w:spacing w:val="0"/>
          <w:w w:val="100"/>
        </w:rPr>
        <w:t> </w:t>
      </w:r>
      <w:r w:rsidRPr="00E44818">
        <w:rPr>
          <w:b/>
          <w:spacing w:val="0"/>
          <w:w w:val="100"/>
        </w:rPr>
        <w:t>839</w:t>
      </w:r>
      <w:r w:rsidR="003C4991" w:rsidRPr="00E44818">
        <w:rPr>
          <w:b/>
          <w:spacing w:val="0"/>
          <w:w w:val="100"/>
        </w:rPr>
        <w:t> </w:t>
      </w:r>
      <w:r w:rsidRPr="00E44818">
        <w:rPr>
          <w:b/>
          <w:spacing w:val="0"/>
          <w:w w:val="100"/>
        </w:rPr>
        <w:t>euros</w:t>
      </w:r>
    </w:p>
    <w:p w:rsidR="00216899" w:rsidRPr="00E44818" w:rsidRDefault="00216899" w:rsidP="00925939">
      <w:pPr>
        <w:spacing w:after="120" w:line="240" w:lineRule="atLeast"/>
        <w:ind w:left="1134" w:right="1134"/>
        <w:jc w:val="both"/>
        <w:rPr>
          <w:spacing w:val="0"/>
          <w:w w:val="100"/>
        </w:rPr>
      </w:pPr>
      <w:r w:rsidRPr="00E44818">
        <w:rPr>
          <w:spacing w:val="0"/>
          <w:w w:val="100"/>
        </w:rPr>
        <w:t>130.</w:t>
      </w:r>
      <w:r w:rsidRPr="00E44818">
        <w:rPr>
          <w:spacing w:val="0"/>
          <w:w w:val="100"/>
        </w:rPr>
        <w:tab/>
        <w:t>Toute personne qui, résidant légalement sur le territoire chypriote, ne dispose pas des ressources nécessaires pour subvenir à ses besoins essentiels et particuliers tels que définis par la législation de 2006</w:t>
      </w:r>
      <w:r w:rsidR="00FB3C04" w:rsidRPr="00E44818">
        <w:rPr>
          <w:spacing w:val="0"/>
          <w:w w:val="100"/>
        </w:rPr>
        <w:noBreakHyphen/>
      </w:r>
      <w:r w:rsidRPr="00E44818">
        <w:rPr>
          <w:spacing w:val="0"/>
          <w:w w:val="100"/>
        </w:rPr>
        <w:t>2012 relative aux aides et services publics</w:t>
      </w:r>
      <w:r w:rsidR="00E3253F" w:rsidRPr="00E44818">
        <w:rPr>
          <w:rStyle w:val="Appelnotedebasdep"/>
          <w:spacing w:val="0"/>
          <w:w w:val="100"/>
          <w:position w:val="0"/>
        </w:rPr>
        <w:footnoteReference w:id="60"/>
      </w:r>
      <w:r w:rsidRPr="00E44818">
        <w:rPr>
          <w:spacing w:val="0"/>
          <w:w w:val="100"/>
        </w:rPr>
        <w:t>, bénéficie de prestations et d</w:t>
      </w:r>
      <w:r w:rsidR="00FB3C04" w:rsidRPr="00E44818">
        <w:rPr>
          <w:spacing w:val="0"/>
          <w:w w:val="100"/>
        </w:rPr>
        <w:t>’</w:t>
      </w:r>
      <w:r w:rsidRPr="00E44818">
        <w:rPr>
          <w:spacing w:val="0"/>
          <w:w w:val="100"/>
        </w:rPr>
        <w:t>une prise en charge dispensées par les Services de la protection sociale. Les aides sociales pour les enfants handicapés sont versées indépendamment de tout critère de revenu, ce qui n</w:t>
      </w:r>
      <w:r w:rsidR="00FB3C04" w:rsidRPr="00E44818">
        <w:rPr>
          <w:spacing w:val="0"/>
          <w:w w:val="100"/>
        </w:rPr>
        <w:t>’</w:t>
      </w:r>
      <w:r w:rsidRPr="00E44818">
        <w:rPr>
          <w:spacing w:val="0"/>
          <w:w w:val="100"/>
        </w:rPr>
        <w:t>est pas le cas pour les adultes. Le montant mensuel de l</w:t>
      </w:r>
      <w:r w:rsidR="00FB3C04" w:rsidRPr="00E44818">
        <w:rPr>
          <w:spacing w:val="0"/>
          <w:w w:val="100"/>
        </w:rPr>
        <w:t>’</w:t>
      </w:r>
      <w:r w:rsidRPr="00E44818">
        <w:rPr>
          <w:spacing w:val="0"/>
          <w:w w:val="100"/>
        </w:rPr>
        <w:t>aide aux besoins essentiels s</w:t>
      </w:r>
      <w:r w:rsidR="00FB3C04" w:rsidRPr="00E44818">
        <w:rPr>
          <w:spacing w:val="0"/>
          <w:w w:val="100"/>
        </w:rPr>
        <w:t>’</w:t>
      </w:r>
      <w:r w:rsidRPr="00E44818">
        <w:rPr>
          <w:spacing w:val="0"/>
          <w:w w:val="100"/>
        </w:rPr>
        <w:t>élève à</w:t>
      </w:r>
      <w:r w:rsidR="002F321C" w:rsidRPr="00E44818">
        <w:rPr>
          <w:spacing w:val="0"/>
          <w:w w:val="100"/>
        </w:rPr>
        <w:t> </w:t>
      </w:r>
      <w:r w:rsidRPr="00E44818">
        <w:rPr>
          <w:spacing w:val="0"/>
          <w:w w:val="100"/>
        </w:rPr>
        <w:t>452</w:t>
      </w:r>
      <w:r w:rsidR="002F321C" w:rsidRPr="00E44818">
        <w:rPr>
          <w:spacing w:val="0"/>
          <w:w w:val="100"/>
        </w:rPr>
        <w:t> </w:t>
      </w:r>
      <w:r w:rsidRPr="00E44818">
        <w:rPr>
          <w:spacing w:val="0"/>
          <w:w w:val="100"/>
        </w:rPr>
        <w:t>euros, celui des allocations pour le handicap à 226</w:t>
      </w:r>
      <w:r w:rsidR="002F321C" w:rsidRPr="00E44818">
        <w:rPr>
          <w:spacing w:val="0"/>
          <w:w w:val="100"/>
        </w:rPr>
        <w:t> </w:t>
      </w:r>
      <w:r w:rsidRPr="00E44818">
        <w:rPr>
          <w:spacing w:val="0"/>
          <w:w w:val="100"/>
        </w:rPr>
        <w:t>euros (soit la moitié de la somme versée pour couvrir les besoins essentiels), et celui des versements au titre de la cohésion sociale à</w:t>
      </w:r>
      <w:r w:rsidR="00D4070E" w:rsidRPr="00E44818">
        <w:rPr>
          <w:spacing w:val="0"/>
          <w:w w:val="100"/>
        </w:rPr>
        <w:t> </w:t>
      </w:r>
      <w:r w:rsidRPr="00E44818">
        <w:rPr>
          <w:spacing w:val="0"/>
          <w:w w:val="100"/>
        </w:rPr>
        <w:t>142,38</w:t>
      </w:r>
      <w:r w:rsidR="002F321C" w:rsidRPr="00E44818">
        <w:rPr>
          <w:spacing w:val="0"/>
          <w:w w:val="100"/>
        </w:rPr>
        <w:t> </w:t>
      </w:r>
      <w:r w:rsidRPr="00E44818">
        <w:rPr>
          <w:spacing w:val="0"/>
          <w:w w:val="100"/>
        </w:rPr>
        <w:t>euros. À cela s</w:t>
      </w:r>
      <w:r w:rsidR="00FB3C04" w:rsidRPr="00E44818">
        <w:rPr>
          <w:spacing w:val="0"/>
          <w:w w:val="100"/>
        </w:rPr>
        <w:t>’</w:t>
      </w:r>
      <w:r w:rsidRPr="00E44818">
        <w:rPr>
          <w:spacing w:val="0"/>
          <w:w w:val="100"/>
        </w:rPr>
        <w:t>ajoute une subvention à l</w:t>
      </w:r>
      <w:r w:rsidR="00FB3C04" w:rsidRPr="00E44818">
        <w:rPr>
          <w:spacing w:val="0"/>
          <w:w w:val="100"/>
        </w:rPr>
        <w:t>’</w:t>
      </w:r>
      <w:r w:rsidRPr="00E44818">
        <w:rPr>
          <w:spacing w:val="0"/>
          <w:w w:val="100"/>
        </w:rPr>
        <w:t>embauche d</w:t>
      </w:r>
      <w:r w:rsidR="00FB3C04" w:rsidRPr="00E44818">
        <w:rPr>
          <w:spacing w:val="0"/>
          <w:w w:val="100"/>
        </w:rPr>
        <w:t>’</w:t>
      </w:r>
      <w:r w:rsidRPr="00E44818">
        <w:rPr>
          <w:spacing w:val="0"/>
          <w:w w:val="100"/>
        </w:rPr>
        <w:t>une aide à domicile pour les personnes qui en ont besoin (et qui ne bénéficient pas déjà d</w:t>
      </w:r>
      <w:r w:rsidR="00FB3C04" w:rsidRPr="00E44818">
        <w:rPr>
          <w:spacing w:val="0"/>
          <w:w w:val="100"/>
        </w:rPr>
        <w:t>’</w:t>
      </w:r>
      <w:r w:rsidRPr="00E44818">
        <w:rPr>
          <w:spacing w:val="0"/>
          <w:w w:val="100"/>
        </w:rPr>
        <w:t>une allocation du Département de l</w:t>
      </w:r>
      <w:r w:rsidR="00FB3C04" w:rsidRPr="00E44818">
        <w:rPr>
          <w:spacing w:val="0"/>
          <w:w w:val="100"/>
        </w:rPr>
        <w:t>’</w:t>
      </w:r>
      <w:r w:rsidRPr="00E44818">
        <w:rPr>
          <w:spacing w:val="0"/>
          <w:w w:val="100"/>
        </w:rPr>
        <w:t>inclusion sociale des personnes handicapées).</w:t>
      </w:r>
    </w:p>
    <w:p w:rsidR="00216899" w:rsidRPr="00E44818" w:rsidRDefault="00216899" w:rsidP="00925939">
      <w:pPr>
        <w:spacing w:after="120" w:line="240" w:lineRule="atLeast"/>
        <w:ind w:left="1134" w:right="1134"/>
        <w:jc w:val="both"/>
        <w:rPr>
          <w:spacing w:val="0"/>
          <w:w w:val="100"/>
        </w:rPr>
      </w:pPr>
      <w:r w:rsidRPr="00E44818">
        <w:rPr>
          <w:spacing w:val="0"/>
          <w:w w:val="100"/>
        </w:rPr>
        <w:t>131.</w:t>
      </w:r>
      <w:r w:rsidRPr="00E44818">
        <w:rPr>
          <w:spacing w:val="0"/>
          <w:w w:val="100"/>
        </w:rPr>
        <w:tab/>
        <w:t>Au</w:t>
      </w:r>
      <w:r w:rsidR="00FB3C04" w:rsidRPr="00E44818">
        <w:rPr>
          <w:spacing w:val="0"/>
          <w:w w:val="100"/>
        </w:rPr>
        <w:noBreakHyphen/>
      </w:r>
      <w:r w:rsidRPr="00E44818">
        <w:rPr>
          <w:spacing w:val="0"/>
          <w:w w:val="100"/>
        </w:rPr>
        <w:t>delà de l</w:t>
      </w:r>
      <w:r w:rsidR="00FB3C04" w:rsidRPr="00E44818">
        <w:rPr>
          <w:spacing w:val="0"/>
          <w:w w:val="100"/>
        </w:rPr>
        <w:t>’</w:t>
      </w:r>
      <w:r w:rsidRPr="00E44818">
        <w:rPr>
          <w:spacing w:val="0"/>
          <w:w w:val="100"/>
        </w:rPr>
        <w:t>aide financière, les Services de la protection sociale mettent à disposition des services d</w:t>
      </w:r>
      <w:r w:rsidR="00FB3C04" w:rsidRPr="00E44818">
        <w:rPr>
          <w:spacing w:val="0"/>
          <w:w w:val="100"/>
        </w:rPr>
        <w:t>’</w:t>
      </w:r>
      <w:r w:rsidRPr="00E44818">
        <w:rPr>
          <w:spacing w:val="0"/>
          <w:w w:val="100"/>
        </w:rPr>
        <w:t>appui et des équipements destinés à améliorer les conditions de vie des personnes handicapées dans leur environnement social. Il s</w:t>
      </w:r>
      <w:r w:rsidR="00FB3C04" w:rsidRPr="00E44818">
        <w:rPr>
          <w:spacing w:val="0"/>
          <w:w w:val="100"/>
        </w:rPr>
        <w:t>’</w:t>
      </w:r>
      <w:r w:rsidRPr="00E44818">
        <w:rPr>
          <w:spacing w:val="0"/>
          <w:w w:val="100"/>
        </w:rPr>
        <w:t xml:space="preserve">agit notamment: </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a)</w:t>
      </w:r>
      <w:r w:rsidRPr="00E44818">
        <w:rPr>
          <w:spacing w:val="0"/>
          <w:w w:val="100"/>
        </w:rPr>
        <w:tab/>
        <w:t>D</w:t>
      </w:r>
      <w:r w:rsidR="00FB3C04" w:rsidRPr="00E44818">
        <w:rPr>
          <w:spacing w:val="0"/>
          <w:w w:val="100"/>
        </w:rPr>
        <w:t>’</w:t>
      </w:r>
      <w:r w:rsidRPr="00E44818">
        <w:rPr>
          <w:spacing w:val="0"/>
          <w:w w:val="100"/>
        </w:rPr>
        <w:t>une aide à domicile (soins personnels, ménage, lessive, accompagnement à l</w:t>
      </w:r>
      <w:r w:rsidR="00FB3C04" w:rsidRPr="00E44818">
        <w:rPr>
          <w:spacing w:val="0"/>
          <w:w w:val="100"/>
        </w:rPr>
        <w:t>’</w:t>
      </w:r>
      <w:r w:rsidRPr="00E44818">
        <w:rPr>
          <w:spacing w:val="0"/>
          <w:w w:val="100"/>
        </w:rPr>
        <w:t xml:space="preserve">hôpital, commissions </w:t>
      </w:r>
      <w:r w:rsidR="00635DA4" w:rsidRPr="00E44818">
        <w:rPr>
          <w:spacing w:val="0"/>
          <w:w w:val="100"/>
        </w:rPr>
        <w:t>–</w:t>
      </w:r>
      <w:r w:rsidRPr="00E44818">
        <w:rPr>
          <w:spacing w:val="0"/>
          <w:w w:val="100"/>
        </w:rPr>
        <w:t xml:space="preserve"> par exemple courses ou paiement des factures, formation et éducation des proches à des aspects</w:t>
      </w:r>
      <w:r w:rsidR="003B3F2A" w:rsidRPr="00E44818">
        <w:rPr>
          <w:spacing w:val="0"/>
          <w:w w:val="100"/>
        </w:rPr>
        <w:t xml:space="preserve"> clef</w:t>
      </w:r>
      <w:r w:rsidRPr="00E44818">
        <w:rPr>
          <w:spacing w:val="0"/>
          <w:w w:val="100"/>
        </w:rPr>
        <w:t>s de la vie domestiqu</w:t>
      </w:r>
      <w:r w:rsidR="00635DA4" w:rsidRPr="00E44818">
        <w:rPr>
          <w:spacing w:val="0"/>
          <w:w w:val="100"/>
        </w:rPr>
        <w:t>e et familiale du bénéficiaire);</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b)</w:t>
      </w:r>
      <w:r w:rsidRPr="00E44818">
        <w:rPr>
          <w:spacing w:val="0"/>
          <w:w w:val="100"/>
        </w:rPr>
        <w:tab/>
        <w:t>De centres d</w:t>
      </w:r>
      <w:r w:rsidR="00FB3C04" w:rsidRPr="00E44818">
        <w:rPr>
          <w:spacing w:val="0"/>
          <w:w w:val="100"/>
        </w:rPr>
        <w:t>’</w:t>
      </w:r>
      <w:r w:rsidRPr="00E44818">
        <w:rPr>
          <w:spacing w:val="0"/>
          <w:w w:val="100"/>
        </w:rPr>
        <w:t>accueil de jour (Centres d</w:t>
      </w:r>
      <w:r w:rsidR="00FB3C04" w:rsidRPr="00E44818">
        <w:rPr>
          <w:spacing w:val="0"/>
          <w:w w:val="100"/>
        </w:rPr>
        <w:t>’</w:t>
      </w:r>
      <w:r w:rsidRPr="00E44818">
        <w:rPr>
          <w:spacing w:val="0"/>
          <w:w w:val="100"/>
        </w:rPr>
        <w:t>accueils pour personnes âgées</w:t>
      </w:r>
      <w:r w:rsidR="00E3253F" w:rsidRPr="00E44818">
        <w:rPr>
          <w:rStyle w:val="Appelnotedebasdep"/>
          <w:spacing w:val="0"/>
          <w:w w:val="100"/>
          <w:position w:val="0"/>
        </w:rPr>
        <w:footnoteReference w:id="61"/>
      </w:r>
      <w:r w:rsidRPr="00E44818">
        <w:rPr>
          <w:spacing w:val="0"/>
          <w:w w:val="100"/>
        </w:rPr>
        <w:t xml:space="preserve"> ou pour adultes</w:t>
      </w:r>
      <w:r w:rsidR="00E3253F" w:rsidRPr="00E44818">
        <w:rPr>
          <w:rStyle w:val="Appelnotedebasdep"/>
          <w:spacing w:val="0"/>
          <w:w w:val="100"/>
          <w:position w:val="0"/>
        </w:rPr>
        <w:footnoteReference w:id="62"/>
      </w:r>
      <w:r w:rsidRPr="00E44818">
        <w:rPr>
          <w:spacing w:val="0"/>
          <w:w w:val="100"/>
        </w:rPr>
        <w:t xml:space="preserve"> assurant, pendant la journée, la prise en charge des personnes handicapées, incluant notamment les repas, la lessive, la possibilité de se livrer à une activité rémunérée ou de loisir)</w:t>
      </w:r>
      <w:r w:rsidR="00635DA4" w:rsidRPr="00E44818">
        <w:rPr>
          <w:spacing w:val="0"/>
          <w:w w:val="100"/>
        </w:rPr>
        <w:t>;</w:t>
      </w:r>
    </w:p>
    <w:p w:rsidR="00216899" w:rsidRPr="00E44818" w:rsidRDefault="00216899" w:rsidP="00925939">
      <w:pPr>
        <w:spacing w:after="120" w:line="240" w:lineRule="atLeast"/>
        <w:ind w:left="1134" w:right="1134" w:firstLine="567"/>
        <w:jc w:val="both"/>
        <w:rPr>
          <w:spacing w:val="0"/>
          <w:w w:val="100"/>
        </w:rPr>
      </w:pPr>
      <w:r w:rsidRPr="00E44818">
        <w:rPr>
          <w:spacing w:val="0"/>
          <w:w w:val="100"/>
        </w:rPr>
        <w:t>c)</w:t>
      </w:r>
      <w:r w:rsidRPr="00E44818">
        <w:rPr>
          <w:spacing w:val="0"/>
          <w:w w:val="100"/>
        </w:rPr>
        <w:tab/>
        <w:t>D</w:t>
      </w:r>
      <w:r w:rsidR="00FB3C04" w:rsidRPr="00E44818">
        <w:rPr>
          <w:spacing w:val="0"/>
          <w:w w:val="100"/>
        </w:rPr>
        <w:t>’</w:t>
      </w:r>
      <w:r w:rsidRPr="00E44818">
        <w:rPr>
          <w:spacing w:val="0"/>
          <w:w w:val="100"/>
        </w:rPr>
        <w:t>une prise en charge en établissement (pour les personnes qui requièrent des soins constants ne pouvant être pris en charge par leur famille ni par l</w:t>
      </w:r>
      <w:r w:rsidR="00FB3C04" w:rsidRPr="00E44818">
        <w:rPr>
          <w:spacing w:val="0"/>
          <w:w w:val="100"/>
        </w:rPr>
        <w:t>’</w:t>
      </w:r>
      <w:r w:rsidRPr="00E44818">
        <w:rPr>
          <w:spacing w:val="0"/>
          <w:w w:val="100"/>
        </w:rPr>
        <w:t>intermédiaire de services d</w:t>
      </w:r>
      <w:r w:rsidR="00FB3C04" w:rsidRPr="00E44818">
        <w:rPr>
          <w:spacing w:val="0"/>
          <w:w w:val="100"/>
        </w:rPr>
        <w:t>’</w:t>
      </w:r>
      <w:r w:rsidRPr="00E44818">
        <w:rPr>
          <w:spacing w:val="0"/>
          <w:w w:val="100"/>
        </w:rPr>
        <w:t>appui proposés à domicile).</w:t>
      </w:r>
    </w:p>
    <w:p w:rsidR="00216899" w:rsidRPr="00E44818" w:rsidRDefault="00216899" w:rsidP="00925939">
      <w:pPr>
        <w:spacing w:after="120" w:line="240" w:lineRule="atLeast"/>
        <w:ind w:left="1134" w:right="1134"/>
        <w:jc w:val="both"/>
        <w:rPr>
          <w:spacing w:val="0"/>
          <w:w w:val="100"/>
        </w:rPr>
      </w:pPr>
      <w:r w:rsidRPr="00E44818">
        <w:rPr>
          <w:spacing w:val="0"/>
          <w:w w:val="100"/>
        </w:rPr>
        <w:t>132.</w:t>
      </w:r>
      <w:r w:rsidRPr="00E44818">
        <w:rPr>
          <w:spacing w:val="0"/>
          <w:w w:val="100"/>
        </w:rPr>
        <w:tab/>
        <w:t xml:space="preserve">Les Services de la protection sociale proposent également des conseils pour </w:t>
      </w:r>
      <w:r w:rsidR="00DA59D0" w:rsidRPr="00E44818">
        <w:rPr>
          <w:spacing w:val="0"/>
          <w:w w:val="100"/>
        </w:rPr>
        <w:br/>
      </w:r>
      <w:r w:rsidRPr="00E44818">
        <w:rPr>
          <w:spacing w:val="0"/>
          <w:w w:val="100"/>
        </w:rPr>
        <w:t>a)</w:t>
      </w:r>
      <w:r w:rsidR="00DA59D0" w:rsidRPr="00E44818">
        <w:rPr>
          <w:spacing w:val="0"/>
          <w:w w:val="100"/>
        </w:rPr>
        <w:t xml:space="preserve"> </w:t>
      </w:r>
      <w:r w:rsidRPr="00E44818">
        <w:rPr>
          <w:spacing w:val="0"/>
          <w:w w:val="100"/>
        </w:rPr>
        <w:t xml:space="preserve">renforcer les liens familiaux et encourager les familles à soutenir leurs proches atteints </w:t>
      </w:r>
      <w:r w:rsidR="00CD6414" w:rsidRPr="00E44818">
        <w:rPr>
          <w:spacing w:val="0"/>
          <w:w w:val="100"/>
        </w:rPr>
        <w:br/>
      </w:r>
      <w:r w:rsidRPr="00E44818">
        <w:rPr>
          <w:spacing w:val="0"/>
          <w:w w:val="100"/>
        </w:rPr>
        <w:t>d</w:t>
      </w:r>
      <w:r w:rsidR="00FB3C04" w:rsidRPr="00E44818">
        <w:rPr>
          <w:spacing w:val="0"/>
          <w:w w:val="100"/>
        </w:rPr>
        <w:t>’</w:t>
      </w:r>
      <w:r w:rsidRPr="00E44818">
        <w:rPr>
          <w:spacing w:val="0"/>
          <w:w w:val="100"/>
        </w:rPr>
        <w:t>un handicap et b)</w:t>
      </w:r>
      <w:r w:rsidR="00DA59D0" w:rsidRPr="00E44818">
        <w:rPr>
          <w:spacing w:val="0"/>
          <w:w w:val="100"/>
        </w:rPr>
        <w:t xml:space="preserve"> </w:t>
      </w:r>
      <w:r w:rsidRPr="00E44818">
        <w:rPr>
          <w:spacing w:val="0"/>
          <w:w w:val="100"/>
        </w:rPr>
        <w:t>renforcer et soutenir les personnes handicapées pour améliorer le fonctionnement de la cellule familiale.</w:t>
      </w:r>
    </w:p>
    <w:p w:rsidR="00216899" w:rsidRPr="00E44818" w:rsidRDefault="00216899" w:rsidP="00925939">
      <w:pPr>
        <w:spacing w:after="120" w:line="240" w:lineRule="atLeast"/>
        <w:ind w:left="1134" w:right="1134"/>
        <w:jc w:val="both"/>
        <w:rPr>
          <w:spacing w:val="0"/>
          <w:w w:val="100"/>
        </w:rPr>
      </w:pPr>
      <w:r w:rsidRPr="00E44818">
        <w:rPr>
          <w:spacing w:val="0"/>
          <w:w w:val="100"/>
        </w:rPr>
        <w:t>133.</w:t>
      </w:r>
      <w:r w:rsidRPr="00E44818">
        <w:rPr>
          <w:spacing w:val="0"/>
          <w:w w:val="100"/>
        </w:rPr>
        <w:tab/>
        <w:t>Les Services de la protection sociale gèrent en outre le Plan de subvention</w:t>
      </w:r>
      <w:r w:rsidR="003F38BE" w:rsidRPr="00E44818">
        <w:rPr>
          <w:spacing w:val="0"/>
          <w:w w:val="100"/>
        </w:rPr>
        <w:t>s</w:t>
      </w:r>
      <w:r w:rsidRPr="00E44818">
        <w:rPr>
          <w:spacing w:val="0"/>
          <w:w w:val="100"/>
        </w:rPr>
        <w:t xml:space="preserve"> aux organisations bénévoles et un Plan de subventions aux autorités locales et aux partenariats avec les organisations bénévoles</w:t>
      </w:r>
      <w:r w:rsidR="00E3253F" w:rsidRPr="00E44818">
        <w:rPr>
          <w:rStyle w:val="Appelnotedebasdep"/>
          <w:spacing w:val="0"/>
          <w:w w:val="100"/>
          <w:position w:val="0"/>
        </w:rPr>
        <w:footnoteReference w:id="63"/>
      </w:r>
      <w:r w:rsidRPr="00E44818">
        <w:rPr>
          <w:spacing w:val="0"/>
          <w:w w:val="100"/>
        </w:rPr>
        <w:t xml:space="preserve">. Il existe par ailleurs des subventions pour les programmes à visée sociale et pour les programmes de soutien </w:t>
      </w:r>
      <w:proofErr w:type="spellStart"/>
      <w:r w:rsidRPr="00E44818">
        <w:rPr>
          <w:spacing w:val="0"/>
          <w:w w:val="100"/>
        </w:rPr>
        <w:t>psychosocial</w:t>
      </w:r>
      <w:proofErr w:type="spellEnd"/>
      <w:r w:rsidRPr="00E44818">
        <w:rPr>
          <w:spacing w:val="0"/>
          <w:w w:val="100"/>
        </w:rPr>
        <w:t xml:space="preserve"> à l</w:t>
      </w:r>
      <w:r w:rsidR="00FB3C04" w:rsidRPr="00E44818">
        <w:rPr>
          <w:spacing w:val="0"/>
          <w:w w:val="100"/>
        </w:rPr>
        <w:t>’</w:t>
      </w:r>
      <w:r w:rsidRPr="00E44818">
        <w:rPr>
          <w:spacing w:val="0"/>
          <w:w w:val="100"/>
        </w:rPr>
        <w:t>intention de groupes spécifiques, par exemple les personnes atteintes de handicap visuel ou les personnes paraplégiques, qui peuvent s</w:t>
      </w:r>
      <w:r w:rsidR="00FB3C04" w:rsidRPr="00E44818">
        <w:rPr>
          <w:spacing w:val="0"/>
          <w:w w:val="100"/>
        </w:rPr>
        <w:t>’</w:t>
      </w:r>
      <w:r w:rsidRPr="00E44818">
        <w:rPr>
          <w:spacing w:val="0"/>
          <w:w w:val="100"/>
        </w:rPr>
        <w:t>y voir offrir la possibilité d</w:t>
      </w:r>
      <w:r w:rsidR="00FB3C04" w:rsidRPr="00E44818">
        <w:rPr>
          <w:spacing w:val="0"/>
          <w:w w:val="100"/>
        </w:rPr>
        <w:t>’</w:t>
      </w:r>
      <w:r w:rsidRPr="00E44818">
        <w:rPr>
          <w:spacing w:val="0"/>
          <w:w w:val="100"/>
        </w:rPr>
        <w:t xml:space="preserve">accéder à des loisirs ou à un emploi. </w:t>
      </w:r>
    </w:p>
    <w:p w:rsidR="00216899" w:rsidRPr="00E44818" w:rsidRDefault="00216899" w:rsidP="00925939">
      <w:pPr>
        <w:spacing w:after="120" w:line="240" w:lineRule="atLeast"/>
        <w:ind w:left="1134" w:right="1134"/>
        <w:jc w:val="both"/>
        <w:rPr>
          <w:spacing w:val="0"/>
          <w:w w:val="100"/>
        </w:rPr>
      </w:pPr>
      <w:r w:rsidRPr="00E44818">
        <w:rPr>
          <w:spacing w:val="0"/>
          <w:w w:val="100"/>
        </w:rPr>
        <w:t>134.</w:t>
      </w:r>
      <w:r w:rsidRPr="00E44818">
        <w:rPr>
          <w:spacing w:val="0"/>
          <w:w w:val="100"/>
        </w:rPr>
        <w:tab/>
        <w:t>De l</w:t>
      </w:r>
      <w:r w:rsidR="00FB3C04" w:rsidRPr="00E44818">
        <w:rPr>
          <w:spacing w:val="0"/>
          <w:w w:val="100"/>
        </w:rPr>
        <w:t>’</w:t>
      </w:r>
      <w:r w:rsidRPr="00E44818">
        <w:rPr>
          <w:spacing w:val="0"/>
          <w:w w:val="100"/>
        </w:rPr>
        <w:t>avis des Services de la protection sociale, il n</w:t>
      </w:r>
      <w:r w:rsidR="00FB3C04" w:rsidRPr="00E44818">
        <w:rPr>
          <w:spacing w:val="0"/>
          <w:w w:val="100"/>
        </w:rPr>
        <w:t>’</w:t>
      </w:r>
      <w:r w:rsidRPr="00E44818">
        <w:rPr>
          <w:spacing w:val="0"/>
          <w:w w:val="100"/>
        </w:rPr>
        <w:t>existe pas à Chypre de modèle uniforme de l</w:t>
      </w:r>
      <w:r w:rsidR="00FB3C04" w:rsidRPr="00E44818">
        <w:rPr>
          <w:spacing w:val="0"/>
          <w:w w:val="100"/>
        </w:rPr>
        <w:t>’</w:t>
      </w:r>
      <w:r w:rsidRPr="00E44818">
        <w:rPr>
          <w:spacing w:val="0"/>
          <w:w w:val="100"/>
        </w:rPr>
        <w:t>allocation sociale, mais plutôt un ensemble d</w:t>
      </w:r>
      <w:r w:rsidR="00FB3C04" w:rsidRPr="00E44818">
        <w:rPr>
          <w:spacing w:val="0"/>
          <w:w w:val="100"/>
        </w:rPr>
        <w:t>’</w:t>
      </w:r>
      <w:r w:rsidRPr="00E44818">
        <w:rPr>
          <w:spacing w:val="0"/>
          <w:w w:val="100"/>
        </w:rPr>
        <w:t>allocations spécifiques visant chaque catégorie de maladie et de handicap. Il en résulte que certaines catégories reçoivent moins de prestations que d</w:t>
      </w:r>
      <w:r w:rsidR="00FB3C04" w:rsidRPr="00E44818">
        <w:rPr>
          <w:spacing w:val="0"/>
          <w:w w:val="100"/>
        </w:rPr>
        <w:t>’</w:t>
      </w:r>
      <w:r w:rsidRPr="00E44818">
        <w:rPr>
          <w:spacing w:val="0"/>
          <w:w w:val="100"/>
        </w:rPr>
        <w:t>autres, voire aucune, même si les besoins sont identiques. Il n</w:t>
      </w:r>
      <w:r w:rsidR="00FB3C04" w:rsidRPr="00E44818">
        <w:rPr>
          <w:spacing w:val="0"/>
          <w:w w:val="100"/>
        </w:rPr>
        <w:t>’</w:t>
      </w:r>
      <w:r w:rsidRPr="00E44818">
        <w:rPr>
          <w:spacing w:val="0"/>
          <w:w w:val="100"/>
        </w:rPr>
        <w:t>existe pas non plus de système uniforme d</w:t>
      </w:r>
      <w:r w:rsidR="00FB3C04" w:rsidRPr="00E44818">
        <w:rPr>
          <w:spacing w:val="0"/>
          <w:w w:val="100"/>
        </w:rPr>
        <w:t>’</w:t>
      </w:r>
      <w:r w:rsidRPr="00E44818">
        <w:rPr>
          <w:spacing w:val="0"/>
          <w:w w:val="100"/>
        </w:rPr>
        <w:t>évaluation scientifique et de documentation portant sur le handicap et le fonctionnement des personnes handicapées.</w:t>
      </w:r>
    </w:p>
    <w:p w:rsidR="00216899" w:rsidRPr="00E44818" w:rsidRDefault="00216899" w:rsidP="00925939">
      <w:pPr>
        <w:spacing w:after="120" w:line="240" w:lineRule="atLeast"/>
        <w:ind w:left="1134" w:right="1134"/>
        <w:jc w:val="both"/>
        <w:rPr>
          <w:spacing w:val="0"/>
          <w:w w:val="100"/>
        </w:rPr>
      </w:pPr>
      <w:r w:rsidRPr="00E44818">
        <w:rPr>
          <w:spacing w:val="0"/>
          <w:w w:val="100"/>
        </w:rPr>
        <w:t>135.</w:t>
      </w:r>
      <w:r w:rsidRPr="00E44818">
        <w:rPr>
          <w:spacing w:val="0"/>
          <w:w w:val="100"/>
        </w:rPr>
        <w:tab/>
        <w:t>Les services de la protection sociale ont rédigé une modification de la loi relative à l</w:t>
      </w:r>
      <w:r w:rsidR="00FB3C04" w:rsidRPr="00E44818">
        <w:rPr>
          <w:spacing w:val="0"/>
          <w:w w:val="100"/>
        </w:rPr>
        <w:t>’</w:t>
      </w:r>
      <w:r w:rsidRPr="00E44818">
        <w:rPr>
          <w:spacing w:val="0"/>
          <w:w w:val="100"/>
        </w:rPr>
        <w:t>assistance publique et élaboré un programme d</w:t>
      </w:r>
      <w:r w:rsidR="00FB3C04" w:rsidRPr="00E44818">
        <w:rPr>
          <w:spacing w:val="0"/>
          <w:w w:val="100"/>
        </w:rPr>
        <w:t>’</w:t>
      </w:r>
      <w:r w:rsidRPr="00E44818">
        <w:rPr>
          <w:spacing w:val="0"/>
          <w:w w:val="100"/>
        </w:rPr>
        <w:t>aide financière aux personnes handicapées qui permettrait de les prendre en charge par l</w:t>
      </w:r>
      <w:r w:rsidR="00FB3C04" w:rsidRPr="00E44818">
        <w:rPr>
          <w:spacing w:val="0"/>
          <w:w w:val="100"/>
        </w:rPr>
        <w:t>’</w:t>
      </w:r>
      <w:r w:rsidRPr="00E44818">
        <w:rPr>
          <w:spacing w:val="0"/>
          <w:w w:val="100"/>
        </w:rPr>
        <w:t>intermédiaire d</w:t>
      </w:r>
      <w:r w:rsidR="00FB3C04" w:rsidRPr="00E44818">
        <w:rPr>
          <w:spacing w:val="0"/>
          <w:w w:val="100"/>
        </w:rPr>
        <w:t>’</w:t>
      </w:r>
      <w:r w:rsidRPr="00E44818">
        <w:rPr>
          <w:spacing w:val="0"/>
          <w:w w:val="100"/>
        </w:rPr>
        <w:t>un dispositif spécifique incluant leur protection sociale, leurs allocations et la couverture des soins qu</w:t>
      </w:r>
      <w:r w:rsidR="00FB3C04" w:rsidRPr="00E44818">
        <w:rPr>
          <w:spacing w:val="0"/>
          <w:w w:val="100"/>
        </w:rPr>
        <w:t>’</w:t>
      </w:r>
      <w:r w:rsidRPr="00E44818">
        <w:rPr>
          <w:spacing w:val="0"/>
          <w:w w:val="100"/>
        </w:rPr>
        <w:t xml:space="preserve">ils requièrent. </w:t>
      </w:r>
    </w:p>
    <w:p w:rsidR="00216899" w:rsidRPr="00E44818" w:rsidRDefault="00216899" w:rsidP="00925939">
      <w:pPr>
        <w:spacing w:after="120" w:line="240" w:lineRule="atLeast"/>
        <w:ind w:left="1134" w:right="1134"/>
        <w:jc w:val="both"/>
        <w:rPr>
          <w:spacing w:val="0"/>
          <w:w w:val="100"/>
        </w:rPr>
      </w:pPr>
      <w:r w:rsidRPr="00E44818">
        <w:rPr>
          <w:spacing w:val="0"/>
          <w:w w:val="100"/>
        </w:rPr>
        <w:t>136.</w:t>
      </w:r>
      <w:r w:rsidRPr="00E44818">
        <w:rPr>
          <w:spacing w:val="0"/>
          <w:w w:val="100"/>
        </w:rPr>
        <w:tab/>
        <w:t>Les données des Services de la protection sociale pour l</w:t>
      </w:r>
      <w:r w:rsidR="00FB3C04" w:rsidRPr="00E44818">
        <w:rPr>
          <w:spacing w:val="0"/>
          <w:w w:val="100"/>
        </w:rPr>
        <w:t>’</w:t>
      </w:r>
      <w:r w:rsidRPr="00E44818">
        <w:rPr>
          <w:spacing w:val="0"/>
          <w:w w:val="100"/>
        </w:rPr>
        <w:t>année 2011 sont présentées ci</w:t>
      </w:r>
      <w:r w:rsidR="00FB3C04" w:rsidRPr="00E44818">
        <w:rPr>
          <w:spacing w:val="0"/>
          <w:w w:val="100"/>
        </w:rPr>
        <w:noBreakHyphen/>
      </w:r>
      <w:r w:rsidRPr="00E44818">
        <w:rPr>
          <w:spacing w:val="0"/>
          <w:w w:val="100"/>
        </w:rPr>
        <w:t>après:</w:t>
      </w:r>
    </w:p>
    <w:p w:rsidR="00216899" w:rsidRPr="00E44818" w:rsidRDefault="00216899" w:rsidP="00925939">
      <w:pPr>
        <w:spacing w:after="120" w:line="240" w:lineRule="atLeast"/>
        <w:ind w:left="1701" w:right="1134"/>
        <w:jc w:val="both"/>
        <w:rPr>
          <w:spacing w:val="0"/>
          <w:w w:val="100"/>
        </w:rPr>
      </w:pPr>
      <w:r w:rsidRPr="00E44818">
        <w:rPr>
          <w:spacing w:val="0"/>
          <w:w w:val="100"/>
        </w:rPr>
        <w:t>1.</w:t>
      </w:r>
      <w:r w:rsidRPr="00E44818">
        <w:rPr>
          <w:spacing w:val="0"/>
          <w:w w:val="100"/>
        </w:rPr>
        <w:tab/>
      </w:r>
      <w:r w:rsidRPr="00E44818">
        <w:rPr>
          <w:b/>
          <w:spacing w:val="0"/>
          <w:w w:val="100"/>
        </w:rPr>
        <w:t>Mécanisme:</w:t>
      </w:r>
      <w:r w:rsidRPr="00E44818">
        <w:rPr>
          <w:spacing w:val="0"/>
          <w:w w:val="100"/>
        </w:rPr>
        <w:t xml:space="preserve"> Allocations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94</w:t>
      </w:r>
      <w:r w:rsidR="002F321C" w:rsidRPr="00E44818">
        <w:rPr>
          <w:spacing w:val="0"/>
          <w:w w:val="100"/>
        </w:rPr>
        <w:t> </w:t>
      </w:r>
      <w:r w:rsidRPr="00E44818">
        <w:rPr>
          <w:spacing w:val="0"/>
          <w:w w:val="100"/>
        </w:rPr>
        <w:t>585</w:t>
      </w:r>
      <w:r w:rsidR="002F321C" w:rsidRPr="00E44818">
        <w:rPr>
          <w:spacing w:val="0"/>
          <w:w w:val="100"/>
        </w:rPr>
        <w:t> </w:t>
      </w:r>
      <w:r w:rsidRPr="00E44818">
        <w:rPr>
          <w:spacing w:val="0"/>
          <w:w w:val="100"/>
        </w:rPr>
        <w:t>934</w:t>
      </w:r>
      <w:r w:rsidR="002F321C"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8</w:t>
      </w:r>
      <w:r w:rsidR="002A0781" w:rsidRPr="00E44818">
        <w:rPr>
          <w:spacing w:val="0"/>
          <w:w w:val="100"/>
        </w:rPr>
        <w:t> </w:t>
      </w:r>
      <w:r w:rsidRPr="00E44818">
        <w:rPr>
          <w:spacing w:val="0"/>
          <w:w w:val="100"/>
        </w:rPr>
        <w:t>714 ménages</w:t>
      </w:r>
    </w:p>
    <w:p w:rsidR="00216899" w:rsidRPr="00E44818" w:rsidRDefault="00216899" w:rsidP="00925939">
      <w:pPr>
        <w:spacing w:after="120" w:line="240" w:lineRule="atLeast"/>
        <w:ind w:left="1701" w:right="1134"/>
        <w:jc w:val="both"/>
        <w:rPr>
          <w:spacing w:val="0"/>
          <w:w w:val="100"/>
        </w:rPr>
      </w:pPr>
      <w:r w:rsidRPr="00E44818">
        <w:rPr>
          <w:spacing w:val="0"/>
          <w:w w:val="100"/>
        </w:rPr>
        <w:t>2.</w:t>
      </w:r>
      <w:r w:rsidRPr="00E44818">
        <w:rPr>
          <w:spacing w:val="0"/>
          <w:w w:val="100"/>
        </w:rPr>
        <w:tab/>
      </w:r>
      <w:r w:rsidRPr="00E44818">
        <w:rPr>
          <w:b/>
          <w:spacing w:val="0"/>
          <w:w w:val="100"/>
        </w:rPr>
        <w:t>Structure:</w:t>
      </w:r>
      <w:r w:rsidRPr="00E44818">
        <w:rPr>
          <w:spacing w:val="0"/>
          <w:w w:val="100"/>
        </w:rPr>
        <w:t xml:space="preserve"> Centre </w:t>
      </w:r>
      <w:proofErr w:type="spellStart"/>
      <w:r w:rsidRPr="00E44818">
        <w:rPr>
          <w:spacing w:val="0"/>
          <w:w w:val="100"/>
        </w:rPr>
        <w:t>Nea</w:t>
      </w:r>
      <w:proofErr w:type="spellEnd"/>
      <w:r w:rsidRPr="00E44818">
        <w:rPr>
          <w:spacing w:val="0"/>
          <w:w w:val="100"/>
        </w:rPr>
        <w:t xml:space="preserve"> </w:t>
      </w:r>
      <w:proofErr w:type="spellStart"/>
      <w:r w:rsidRPr="00E44818">
        <w:rPr>
          <w:spacing w:val="0"/>
          <w:w w:val="100"/>
        </w:rPr>
        <w:t>Eleousa</w:t>
      </w:r>
      <w:proofErr w:type="spellEnd"/>
      <w:r w:rsidRPr="00E44818">
        <w:rPr>
          <w:spacing w:val="0"/>
          <w:w w:val="100"/>
        </w:rPr>
        <w:t xml:space="preserve"> </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574</w:t>
      </w:r>
      <w:r w:rsidR="002F321C" w:rsidRPr="00E44818">
        <w:rPr>
          <w:spacing w:val="0"/>
          <w:w w:val="100"/>
        </w:rPr>
        <w:t> </w:t>
      </w:r>
      <w:r w:rsidRPr="00E44818">
        <w:rPr>
          <w:spacing w:val="0"/>
          <w:w w:val="100"/>
        </w:rPr>
        <w:t>529</w:t>
      </w:r>
      <w:r w:rsidR="002F321C"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3.</w:t>
      </w:r>
      <w:r w:rsidRPr="00E44818">
        <w:rPr>
          <w:spacing w:val="0"/>
          <w:w w:val="100"/>
        </w:rPr>
        <w:tab/>
      </w:r>
      <w:r w:rsidRPr="00E44818">
        <w:rPr>
          <w:b/>
          <w:spacing w:val="0"/>
          <w:w w:val="100"/>
        </w:rPr>
        <w:t>Programme:</w:t>
      </w:r>
      <w:r w:rsidRPr="00E44818">
        <w:rPr>
          <w:spacing w:val="0"/>
          <w:w w:val="100"/>
        </w:rPr>
        <w:t xml:space="preserve"> Foyers d</w:t>
      </w:r>
      <w:r w:rsidR="00FB3C04" w:rsidRPr="00E44818">
        <w:rPr>
          <w:spacing w:val="0"/>
          <w:w w:val="100"/>
        </w:rPr>
        <w:t>’</w:t>
      </w:r>
      <w:r w:rsidRPr="00E44818">
        <w:rPr>
          <w:spacing w:val="0"/>
          <w:w w:val="100"/>
        </w:rPr>
        <w:t>État dans les collectivités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3</w:t>
      </w:r>
      <w:r w:rsidR="002F321C" w:rsidRPr="00E44818">
        <w:rPr>
          <w:spacing w:val="0"/>
          <w:w w:val="100"/>
        </w:rPr>
        <w:t> </w:t>
      </w:r>
      <w:r w:rsidRPr="00E44818">
        <w:rPr>
          <w:spacing w:val="0"/>
          <w:w w:val="100"/>
        </w:rPr>
        <w:t>129</w:t>
      </w:r>
      <w:r w:rsidR="002F321C" w:rsidRPr="00E44818">
        <w:rPr>
          <w:spacing w:val="0"/>
          <w:w w:val="100"/>
        </w:rPr>
        <w:t> </w:t>
      </w:r>
      <w:r w:rsidRPr="00E44818">
        <w:rPr>
          <w:spacing w:val="0"/>
          <w:w w:val="100"/>
        </w:rPr>
        <w:t>253</w:t>
      </w:r>
      <w:r w:rsidR="002F321C"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4.</w:t>
      </w:r>
      <w:r w:rsidRPr="00E44818">
        <w:rPr>
          <w:spacing w:val="0"/>
          <w:w w:val="100"/>
        </w:rPr>
        <w:tab/>
      </w:r>
      <w:r w:rsidRPr="00E44818">
        <w:rPr>
          <w:b/>
          <w:spacing w:val="0"/>
          <w:w w:val="100"/>
        </w:rPr>
        <w:t>Mécanisme:</w:t>
      </w:r>
      <w:r w:rsidRPr="00E44818">
        <w:rPr>
          <w:spacing w:val="0"/>
          <w:w w:val="100"/>
        </w:rPr>
        <w:t xml:space="preserve"> Plan de subvention des organisations non gouvernementales </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2</w:t>
      </w:r>
      <w:r w:rsidR="002F321C" w:rsidRPr="00E44818">
        <w:rPr>
          <w:spacing w:val="0"/>
          <w:w w:val="100"/>
        </w:rPr>
        <w:t> </w:t>
      </w:r>
      <w:r w:rsidRPr="00E44818">
        <w:rPr>
          <w:spacing w:val="0"/>
          <w:w w:val="100"/>
        </w:rPr>
        <w:t>851</w:t>
      </w:r>
      <w:r w:rsidR="002F321C" w:rsidRPr="00E44818">
        <w:rPr>
          <w:spacing w:val="0"/>
          <w:w w:val="100"/>
        </w:rPr>
        <w:t> </w:t>
      </w:r>
      <w:r w:rsidRPr="00E44818">
        <w:rPr>
          <w:spacing w:val="0"/>
          <w:w w:val="100"/>
        </w:rPr>
        <w:t>500</w:t>
      </w:r>
      <w:r w:rsidR="002F321C"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43 programmes</w:t>
      </w:r>
    </w:p>
    <w:p w:rsidR="00216899" w:rsidRPr="00E44818" w:rsidRDefault="00216899" w:rsidP="00925939">
      <w:pPr>
        <w:spacing w:after="120" w:line="240" w:lineRule="atLeast"/>
        <w:ind w:left="1701" w:right="1134"/>
        <w:jc w:val="both"/>
        <w:rPr>
          <w:spacing w:val="0"/>
          <w:w w:val="100"/>
        </w:rPr>
      </w:pPr>
      <w:r w:rsidRPr="00E44818">
        <w:rPr>
          <w:spacing w:val="0"/>
          <w:w w:val="100"/>
        </w:rPr>
        <w:t>5.</w:t>
      </w:r>
      <w:r w:rsidRPr="00E44818">
        <w:rPr>
          <w:spacing w:val="0"/>
          <w:w w:val="100"/>
        </w:rPr>
        <w:tab/>
      </w:r>
      <w:r w:rsidRPr="00E44818">
        <w:rPr>
          <w:b/>
          <w:spacing w:val="0"/>
          <w:w w:val="100"/>
        </w:rPr>
        <w:t>Mécanisme:</w:t>
      </w:r>
      <w:r w:rsidRPr="00E44818">
        <w:rPr>
          <w:spacing w:val="0"/>
          <w:w w:val="100"/>
        </w:rPr>
        <w:t xml:space="preserve"> Plan de subvention aux autorités locales et aux partenariats avec les organisations non gouvernementales </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61</w:t>
      </w:r>
      <w:r w:rsidR="002F321C" w:rsidRPr="00E44818">
        <w:rPr>
          <w:spacing w:val="0"/>
          <w:w w:val="100"/>
        </w:rPr>
        <w:t> </w:t>
      </w:r>
      <w:r w:rsidRPr="00E44818">
        <w:rPr>
          <w:spacing w:val="0"/>
          <w:w w:val="100"/>
        </w:rPr>
        <w:t>000</w:t>
      </w:r>
      <w:r w:rsidR="002F321C" w:rsidRPr="00E44818">
        <w:rPr>
          <w:spacing w:val="0"/>
          <w:w w:val="100"/>
        </w:rPr>
        <w:t> </w:t>
      </w:r>
      <w:r w:rsidRPr="00E44818">
        <w:rPr>
          <w:spacing w:val="0"/>
          <w:w w:val="100"/>
        </w:rPr>
        <w:t>euros</w:t>
      </w:r>
    </w:p>
    <w:p w:rsidR="00216899" w:rsidRPr="00E44818" w:rsidRDefault="00216899" w:rsidP="00925939">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2 programmes</w:t>
      </w:r>
    </w:p>
    <w:p w:rsidR="00216899" w:rsidRPr="00E44818" w:rsidRDefault="00216899" w:rsidP="00925939">
      <w:pPr>
        <w:spacing w:after="120" w:line="240" w:lineRule="atLeast"/>
        <w:ind w:left="1701" w:right="1134"/>
        <w:jc w:val="both"/>
        <w:rPr>
          <w:b/>
          <w:spacing w:val="0"/>
          <w:w w:val="100"/>
        </w:rPr>
      </w:pPr>
      <w:r w:rsidRPr="00E44818">
        <w:rPr>
          <w:spacing w:val="0"/>
          <w:w w:val="100"/>
        </w:rPr>
        <w:tab/>
      </w:r>
      <w:r w:rsidRPr="00E44818">
        <w:rPr>
          <w:b/>
          <w:spacing w:val="0"/>
          <w:w w:val="100"/>
        </w:rPr>
        <w:t>Total: 101</w:t>
      </w:r>
      <w:r w:rsidR="002F321C" w:rsidRPr="00E44818">
        <w:rPr>
          <w:b/>
          <w:spacing w:val="0"/>
          <w:w w:val="100"/>
        </w:rPr>
        <w:t> </w:t>
      </w:r>
      <w:r w:rsidRPr="00E44818">
        <w:rPr>
          <w:b/>
          <w:spacing w:val="0"/>
          <w:w w:val="100"/>
        </w:rPr>
        <w:t>202</w:t>
      </w:r>
      <w:r w:rsidR="002F321C" w:rsidRPr="00E44818">
        <w:rPr>
          <w:b/>
          <w:spacing w:val="0"/>
          <w:w w:val="100"/>
        </w:rPr>
        <w:t> </w:t>
      </w:r>
      <w:r w:rsidRPr="00E44818">
        <w:rPr>
          <w:b/>
          <w:spacing w:val="0"/>
          <w:w w:val="100"/>
        </w:rPr>
        <w:t>216</w:t>
      </w:r>
      <w:r w:rsidR="002F321C" w:rsidRPr="00E44818">
        <w:rPr>
          <w:b/>
          <w:spacing w:val="0"/>
          <w:w w:val="100"/>
        </w:rPr>
        <w:t> </w:t>
      </w:r>
      <w:r w:rsidRPr="00E44818">
        <w:rPr>
          <w:b/>
          <w:spacing w:val="0"/>
          <w:w w:val="100"/>
        </w:rPr>
        <w:t>euros</w:t>
      </w:r>
    </w:p>
    <w:p w:rsidR="00216899" w:rsidRPr="00E44818" w:rsidRDefault="00216899" w:rsidP="00925939">
      <w:pPr>
        <w:spacing w:after="120" w:line="240" w:lineRule="atLeast"/>
        <w:ind w:left="1134" w:right="1134"/>
        <w:jc w:val="both"/>
        <w:rPr>
          <w:spacing w:val="0"/>
          <w:w w:val="100"/>
        </w:rPr>
      </w:pPr>
      <w:r w:rsidRPr="00E44818">
        <w:rPr>
          <w:spacing w:val="0"/>
          <w:w w:val="100"/>
        </w:rPr>
        <w:t>137.</w:t>
      </w:r>
      <w:r w:rsidRPr="00E44818">
        <w:rPr>
          <w:spacing w:val="0"/>
          <w:w w:val="100"/>
        </w:rPr>
        <w:tab/>
        <w:t>Les centres d</w:t>
      </w:r>
      <w:r w:rsidR="00FB3C04" w:rsidRPr="00E44818">
        <w:rPr>
          <w:spacing w:val="0"/>
          <w:w w:val="100"/>
        </w:rPr>
        <w:t>’</w:t>
      </w:r>
      <w:r w:rsidRPr="00E44818">
        <w:rPr>
          <w:spacing w:val="0"/>
          <w:w w:val="100"/>
        </w:rPr>
        <w:t xml:space="preserve">accueil de jour des </w:t>
      </w:r>
      <w:r w:rsidRPr="00E44818">
        <w:rPr>
          <w:b/>
          <w:spacing w:val="0"/>
          <w:w w:val="100"/>
        </w:rPr>
        <w:t>Services de la santé mentale</w:t>
      </w:r>
      <w:r w:rsidRPr="00E44818">
        <w:rPr>
          <w:spacing w:val="0"/>
          <w:w w:val="100"/>
        </w:rPr>
        <w:t xml:space="preserve"> s</w:t>
      </w:r>
      <w:r w:rsidR="00FB3C04" w:rsidRPr="00E44818">
        <w:rPr>
          <w:spacing w:val="0"/>
          <w:w w:val="100"/>
        </w:rPr>
        <w:t>’</w:t>
      </w:r>
      <w:r w:rsidRPr="00E44818">
        <w:rPr>
          <w:spacing w:val="0"/>
          <w:w w:val="100"/>
        </w:rPr>
        <w:t xml:space="preserve">attachent quotidiennement à promouvoir la réadaptation </w:t>
      </w:r>
      <w:proofErr w:type="spellStart"/>
      <w:r w:rsidRPr="00E44818">
        <w:rPr>
          <w:spacing w:val="0"/>
          <w:w w:val="100"/>
        </w:rPr>
        <w:t>psychosociale</w:t>
      </w:r>
      <w:proofErr w:type="spellEnd"/>
      <w:r w:rsidRPr="00E44818">
        <w:rPr>
          <w:spacing w:val="0"/>
          <w:w w:val="100"/>
        </w:rPr>
        <w:t xml:space="preserve"> des personnes atteintes de problèmes chroniques de santé mentale. Ils contribuent grandement au développement et à l</w:t>
      </w:r>
      <w:r w:rsidR="00FB3C04" w:rsidRPr="00E44818">
        <w:rPr>
          <w:spacing w:val="0"/>
          <w:w w:val="100"/>
        </w:rPr>
        <w:t>’</w:t>
      </w:r>
      <w:r w:rsidRPr="00E44818">
        <w:rPr>
          <w:spacing w:val="0"/>
          <w:w w:val="100"/>
        </w:rPr>
        <w:t xml:space="preserve">amélioration des compétences sociales de ces personnes, leur apprennent à se prendre </w:t>
      </w:r>
      <w:r w:rsidR="0043501A" w:rsidRPr="00E44818">
        <w:rPr>
          <w:spacing w:val="0"/>
          <w:w w:val="100"/>
        </w:rPr>
        <w:t xml:space="preserve">en </w:t>
      </w:r>
      <w:r w:rsidRPr="00E44818">
        <w:rPr>
          <w:spacing w:val="0"/>
          <w:w w:val="100"/>
        </w:rPr>
        <w:t xml:space="preserve">charge et à vivre de manière autonome. </w:t>
      </w:r>
    </w:p>
    <w:p w:rsidR="00216899" w:rsidRPr="00E44818" w:rsidRDefault="00216899" w:rsidP="00925939">
      <w:pPr>
        <w:spacing w:after="120" w:line="240" w:lineRule="atLeast"/>
        <w:ind w:left="1134" w:right="1134"/>
        <w:jc w:val="both"/>
        <w:rPr>
          <w:spacing w:val="0"/>
          <w:w w:val="100"/>
        </w:rPr>
      </w:pPr>
      <w:r w:rsidRPr="00E44818">
        <w:rPr>
          <w:spacing w:val="0"/>
          <w:w w:val="100"/>
        </w:rPr>
        <w:t>138.</w:t>
      </w:r>
      <w:r w:rsidRPr="00E44818">
        <w:rPr>
          <w:spacing w:val="0"/>
          <w:w w:val="100"/>
        </w:rPr>
        <w:tab/>
        <w:t>L</w:t>
      </w:r>
      <w:r w:rsidR="00FB3C04" w:rsidRPr="00E44818">
        <w:rPr>
          <w:spacing w:val="0"/>
          <w:w w:val="100"/>
        </w:rPr>
        <w:t>’</w:t>
      </w:r>
      <w:r w:rsidRPr="00E44818">
        <w:rPr>
          <w:spacing w:val="0"/>
          <w:w w:val="100"/>
        </w:rPr>
        <w:t>ensemble de ces prestations sociales représente une aide considérable qui contribue largement à la satisfaction des besoins des personnes handicapées. L</w:t>
      </w:r>
      <w:r w:rsidR="00FB3C04" w:rsidRPr="00E44818">
        <w:rPr>
          <w:spacing w:val="0"/>
          <w:w w:val="100"/>
        </w:rPr>
        <w:t>’</w:t>
      </w:r>
      <w:r w:rsidRPr="00E44818">
        <w:rPr>
          <w:spacing w:val="0"/>
          <w:w w:val="100"/>
        </w:rPr>
        <w:t>Enquête de santé européenne de 2008 réalisée par le service statistique indique que</w:t>
      </w:r>
      <w:r w:rsidR="002F321C" w:rsidRPr="00E44818">
        <w:rPr>
          <w:spacing w:val="0"/>
          <w:w w:val="100"/>
        </w:rPr>
        <w:t> </w:t>
      </w:r>
      <w:r w:rsidRPr="00E44818">
        <w:rPr>
          <w:spacing w:val="0"/>
          <w:w w:val="100"/>
        </w:rPr>
        <w:t>0,3</w:t>
      </w:r>
      <w:r w:rsidR="00FB3C04" w:rsidRPr="00E44818">
        <w:rPr>
          <w:spacing w:val="0"/>
          <w:w w:val="100"/>
        </w:rPr>
        <w:t> %</w:t>
      </w:r>
      <w:r w:rsidR="002F321C" w:rsidRPr="00E44818">
        <w:rPr>
          <w:spacing w:val="0"/>
          <w:w w:val="100"/>
        </w:rPr>
        <w:t> </w:t>
      </w:r>
      <w:r w:rsidRPr="00E44818">
        <w:rPr>
          <w:spacing w:val="0"/>
          <w:w w:val="100"/>
        </w:rPr>
        <w:t>de la population âgée de plus de 15</w:t>
      </w:r>
      <w:r w:rsidR="002F321C" w:rsidRPr="00E44818">
        <w:rPr>
          <w:spacing w:val="0"/>
          <w:w w:val="100"/>
        </w:rPr>
        <w:t> </w:t>
      </w:r>
      <w:r w:rsidRPr="00E44818">
        <w:rPr>
          <w:spacing w:val="0"/>
          <w:w w:val="100"/>
        </w:rPr>
        <w:t>ans est incapable de se nourrir seule ou éprouve de grandes difficultés à le faire, 1,3</w:t>
      </w:r>
      <w:r w:rsidR="00FB3C04" w:rsidRPr="00E44818">
        <w:rPr>
          <w:spacing w:val="0"/>
          <w:w w:val="100"/>
        </w:rPr>
        <w:t> %</w:t>
      </w:r>
      <w:r w:rsidRPr="00E44818">
        <w:rPr>
          <w:spacing w:val="0"/>
          <w:w w:val="100"/>
        </w:rPr>
        <w:t xml:space="preserve"> est incapable de s</w:t>
      </w:r>
      <w:r w:rsidR="00FB3C04" w:rsidRPr="00E44818">
        <w:rPr>
          <w:spacing w:val="0"/>
          <w:w w:val="100"/>
        </w:rPr>
        <w:t>’</w:t>
      </w:r>
      <w:r w:rsidRPr="00E44818">
        <w:rPr>
          <w:spacing w:val="0"/>
          <w:w w:val="100"/>
        </w:rPr>
        <w:t>asseoir et de quitter le lit ou éprouve de grandes difficultés à le faire, 1,4</w:t>
      </w:r>
      <w:r w:rsidR="00FB3C04" w:rsidRPr="00E44818">
        <w:rPr>
          <w:spacing w:val="0"/>
          <w:w w:val="100"/>
        </w:rPr>
        <w:t> %</w:t>
      </w:r>
      <w:r w:rsidRPr="00E44818">
        <w:rPr>
          <w:spacing w:val="0"/>
          <w:w w:val="100"/>
        </w:rPr>
        <w:t xml:space="preserve"> est incapable de s</w:t>
      </w:r>
      <w:r w:rsidR="00FB3C04" w:rsidRPr="00E44818">
        <w:rPr>
          <w:spacing w:val="0"/>
          <w:w w:val="100"/>
        </w:rPr>
        <w:t>’</w:t>
      </w:r>
      <w:r w:rsidRPr="00E44818">
        <w:rPr>
          <w:spacing w:val="0"/>
          <w:w w:val="100"/>
        </w:rPr>
        <w:t>habiller et de se déshabiller ou éprouve de grandes difficultés à le faire, 0,9</w:t>
      </w:r>
      <w:r w:rsidR="00FB3C04" w:rsidRPr="00E44818">
        <w:rPr>
          <w:spacing w:val="0"/>
          <w:w w:val="100"/>
        </w:rPr>
        <w:t> %</w:t>
      </w:r>
      <w:r w:rsidRPr="00E44818">
        <w:rPr>
          <w:spacing w:val="0"/>
          <w:w w:val="100"/>
        </w:rPr>
        <w:t xml:space="preserve"> est incapable d</w:t>
      </w:r>
      <w:r w:rsidR="00FB3C04" w:rsidRPr="00E44818">
        <w:rPr>
          <w:spacing w:val="0"/>
          <w:w w:val="100"/>
        </w:rPr>
        <w:t>’</w:t>
      </w:r>
      <w:r w:rsidRPr="00E44818">
        <w:rPr>
          <w:spacing w:val="0"/>
          <w:w w:val="100"/>
        </w:rPr>
        <w:t>utiliser les toilettes ou éprouve de grandes difficultés à le faire, 1,6</w:t>
      </w:r>
      <w:r w:rsidR="00FB3C04" w:rsidRPr="00E44818">
        <w:rPr>
          <w:spacing w:val="0"/>
          <w:w w:val="100"/>
        </w:rPr>
        <w:t> %</w:t>
      </w:r>
      <w:r w:rsidR="002F321C" w:rsidRPr="00E44818">
        <w:rPr>
          <w:spacing w:val="0"/>
          <w:w w:val="100"/>
        </w:rPr>
        <w:t> </w:t>
      </w:r>
      <w:r w:rsidRPr="00E44818">
        <w:rPr>
          <w:spacing w:val="0"/>
          <w:w w:val="100"/>
        </w:rPr>
        <w:t>est incapable d</w:t>
      </w:r>
      <w:r w:rsidR="00FB3C04" w:rsidRPr="00E44818">
        <w:rPr>
          <w:spacing w:val="0"/>
          <w:w w:val="100"/>
        </w:rPr>
        <w:t>’</w:t>
      </w:r>
      <w:r w:rsidRPr="00E44818">
        <w:rPr>
          <w:spacing w:val="0"/>
          <w:w w:val="100"/>
        </w:rPr>
        <w:t>utiliser la salle de bains ou éprouve de grandes difficultés à le faire. Parmi les personnes qui éprouvent des difficultés dans leurs activités quotidiennes, 2,8</w:t>
      </w:r>
      <w:r w:rsidR="00FB3C04" w:rsidRPr="00E44818">
        <w:rPr>
          <w:spacing w:val="0"/>
          <w:w w:val="100"/>
        </w:rPr>
        <w:t> %</w:t>
      </w:r>
      <w:r w:rsidRPr="00E44818">
        <w:rPr>
          <w:spacing w:val="0"/>
          <w:w w:val="100"/>
        </w:rPr>
        <w:t xml:space="preserve"> reçoivent l</w:t>
      </w:r>
      <w:r w:rsidR="00FB3C04" w:rsidRPr="00E44818">
        <w:rPr>
          <w:spacing w:val="0"/>
          <w:w w:val="100"/>
        </w:rPr>
        <w:t>’</w:t>
      </w:r>
      <w:r w:rsidRPr="00E44818">
        <w:rPr>
          <w:spacing w:val="0"/>
          <w:w w:val="100"/>
        </w:rPr>
        <w:t>aide d</w:t>
      </w:r>
      <w:r w:rsidR="00FB3C04" w:rsidRPr="00E44818">
        <w:rPr>
          <w:spacing w:val="0"/>
          <w:w w:val="100"/>
        </w:rPr>
        <w:t>’</w:t>
      </w:r>
      <w:r w:rsidRPr="00E44818">
        <w:rPr>
          <w:spacing w:val="0"/>
          <w:w w:val="100"/>
        </w:rPr>
        <w:t>un tiers, 0,5</w:t>
      </w:r>
      <w:r w:rsidR="00FB3C04" w:rsidRPr="00E44818">
        <w:rPr>
          <w:spacing w:val="0"/>
          <w:w w:val="100"/>
        </w:rPr>
        <w:t> %</w:t>
      </w:r>
      <w:r w:rsidRPr="00E44818">
        <w:rPr>
          <w:spacing w:val="0"/>
          <w:w w:val="100"/>
        </w:rPr>
        <w:t xml:space="preserve"> s</w:t>
      </w:r>
      <w:r w:rsidR="00FB3C04" w:rsidRPr="00E44818">
        <w:rPr>
          <w:spacing w:val="0"/>
          <w:w w:val="100"/>
        </w:rPr>
        <w:t>’</w:t>
      </w:r>
      <w:r w:rsidRPr="00E44818">
        <w:rPr>
          <w:spacing w:val="0"/>
          <w:w w:val="100"/>
        </w:rPr>
        <w:t>appuient sur des aides, appareils ou dispositifs techniques, et 0,1</w:t>
      </w:r>
      <w:r w:rsidR="00FB3C04" w:rsidRPr="00E44818">
        <w:rPr>
          <w:spacing w:val="0"/>
          <w:w w:val="100"/>
        </w:rPr>
        <w:t> %</w:t>
      </w:r>
      <w:r w:rsidRPr="00E44818">
        <w:rPr>
          <w:spacing w:val="0"/>
          <w:w w:val="100"/>
        </w:rPr>
        <w:t xml:space="preserve"> ont adapté leur logement pour en améliorer l</w:t>
      </w:r>
      <w:r w:rsidR="00FB3C04" w:rsidRPr="00E44818">
        <w:rPr>
          <w:spacing w:val="0"/>
          <w:w w:val="100"/>
        </w:rPr>
        <w:t>’</w:t>
      </w:r>
      <w:r w:rsidRPr="00E44818">
        <w:rPr>
          <w:spacing w:val="0"/>
          <w:w w:val="100"/>
        </w:rPr>
        <w:t>accessibilité. Des informations supplémentaires sur l</w:t>
      </w:r>
      <w:r w:rsidR="00FB3C04" w:rsidRPr="00E44818">
        <w:rPr>
          <w:spacing w:val="0"/>
          <w:w w:val="100"/>
        </w:rPr>
        <w:t>’</w:t>
      </w:r>
      <w:r w:rsidRPr="00E44818">
        <w:rPr>
          <w:spacing w:val="0"/>
          <w:w w:val="100"/>
        </w:rPr>
        <w:t xml:space="preserve">autonomie de vie sont disponibles dans les tableaux statistiques présentés en annexe 3. </w:t>
      </w:r>
    </w:p>
    <w:p w:rsidR="00293CC9" w:rsidRPr="00E44818" w:rsidRDefault="00293CC9" w:rsidP="00293CC9">
      <w:pPr>
        <w:pStyle w:val="SingleTxt"/>
        <w:spacing w:after="0" w:line="120" w:lineRule="exact"/>
        <w:rPr>
          <w:spacing w:val="0"/>
          <w:w w:val="100"/>
          <w:sz w:val="10"/>
          <w:lang w:val="fr-FR"/>
        </w:rPr>
      </w:pPr>
    </w:p>
    <w:p w:rsidR="00293CC9" w:rsidRPr="00E44818" w:rsidRDefault="00293CC9" w:rsidP="00293CC9">
      <w:pPr>
        <w:pStyle w:val="SingleTxt"/>
        <w:spacing w:after="0" w:line="120" w:lineRule="exact"/>
        <w:rPr>
          <w:spacing w:val="0"/>
          <w:w w:val="100"/>
          <w:sz w:val="10"/>
          <w:lang w:val="fr-FR"/>
        </w:rPr>
      </w:pPr>
    </w:p>
    <w:p w:rsidR="00216899" w:rsidRPr="00E44818" w:rsidRDefault="00216899" w:rsidP="00FF4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20 – Mobilité personnelle</w:t>
      </w:r>
    </w:p>
    <w:p w:rsidR="003608A1" w:rsidRPr="00E44818" w:rsidRDefault="003608A1" w:rsidP="00FF44EE">
      <w:pPr>
        <w:pStyle w:val="SingleTxt"/>
        <w:keepNext/>
        <w:spacing w:after="0" w:line="120" w:lineRule="exact"/>
        <w:rPr>
          <w:spacing w:val="0"/>
          <w:w w:val="100"/>
          <w:sz w:val="10"/>
          <w:lang w:val="fr-FR"/>
        </w:rPr>
      </w:pPr>
    </w:p>
    <w:p w:rsidR="003608A1" w:rsidRPr="00E44818" w:rsidRDefault="003608A1" w:rsidP="00FF44EE">
      <w:pPr>
        <w:pStyle w:val="SingleTxt"/>
        <w:keepNext/>
        <w:spacing w:after="0" w:line="120" w:lineRule="exact"/>
        <w:rPr>
          <w:spacing w:val="0"/>
          <w:w w:val="100"/>
          <w:sz w:val="10"/>
          <w:lang w:val="fr-FR"/>
        </w:rPr>
      </w:pPr>
    </w:p>
    <w:p w:rsidR="00216899" w:rsidRPr="00E44818" w:rsidRDefault="00216899" w:rsidP="00925939">
      <w:pPr>
        <w:spacing w:after="120" w:line="240" w:lineRule="atLeast"/>
        <w:ind w:left="1134" w:right="1134"/>
        <w:jc w:val="both"/>
        <w:rPr>
          <w:spacing w:val="0"/>
          <w:w w:val="100"/>
        </w:rPr>
      </w:pPr>
      <w:r w:rsidRPr="00E44818">
        <w:rPr>
          <w:spacing w:val="0"/>
          <w:w w:val="100"/>
        </w:rPr>
        <w:t>139.</w:t>
      </w:r>
      <w:r w:rsidRPr="00E44818">
        <w:rPr>
          <w:spacing w:val="0"/>
          <w:w w:val="100"/>
        </w:rPr>
        <w:tab/>
        <w:t>Comme le mentionne l</w:t>
      </w:r>
      <w:r w:rsidR="00FB3C04" w:rsidRPr="00E44818">
        <w:rPr>
          <w:spacing w:val="0"/>
          <w:w w:val="100"/>
        </w:rPr>
        <w:t>’</w:t>
      </w:r>
      <w:r w:rsidRPr="00E44818">
        <w:rPr>
          <w:spacing w:val="0"/>
          <w:w w:val="100"/>
        </w:rPr>
        <w:t>article 19 ci</w:t>
      </w:r>
      <w:r w:rsidR="00FB3C04" w:rsidRPr="00E44818">
        <w:rPr>
          <w:spacing w:val="0"/>
          <w:w w:val="100"/>
        </w:rPr>
        <w:noBreakHyphen/>
      </w:r>
      <w:r w:rsidRPr="00E44818">
        <w:rPr>
          <w:spacing w:val="0"/>
          <w:w w:val="100"/>
        </w:rPr>
        <w:t xml:space="preserve">dessus, pour favoriser la mobilité des personnes handicapées, le </w:t>
      </w:r>
      <w:r w:rsidRPr="00E44818">
        <w:rPr>
          <w:b/>
          <w:spacing w:val="0"/>
          <w:w w:val="100"/>
        </w:rPr>
        <w:t>Département de l</w:t>
      </w:r>
      <w:r w:rsidR="00FB3C04" w:rsidRPr="00E44818">
        <w:rPr>
          <w:b/>
          <w:spacing w:val="0"/>
          <w:w w:val="100"/>
        </w:rPr>
        <w:t>’</w:t>
      </w:r>
      <w:r w:rsidRPr="00E44818">
        <w:rPr>
          <w:b/>
          <w:spacing w:val="0"/>
          <w:w w:val="100"/>
        </w:rPr>
        <w:t>inclusion sociale des personnes handicapées</w:t>
      </w:r>
      <w:r w:rsidRPr="00E44818">
        <w:rPr>
          <w:spacing w:val="0"/>
          <w:w w:val="100"/>
        </w:rPr>
        <w:t xml:space="preserve"> fournit une allocation de mobilité, une aide financière à l</w:t>
      </w:r>
      <w:r w:rsidR="00FB3C04" w:rsidRPr="00E44818">
        <w:rPr>
          <w:spacing w:val="0"/>
          <w:w w:val="100"/>
        </w:rPr>
        <w:t>’</w:t>
      </w:r>
      <w:r w:rsidRPr="00E44818">
        <w:rPr>
          <w:spacing w:val="0"/>
          <w:w w:val="100"/>
        </w:rPr>
        <w:t>achat de fauteuils roulants, d</w:t>
      </w:r>
      <w:r w:rsidR="00FB3C04" w:rsidRPr="00E44818">
        <w:rPr>
          <w:spacing w:val="0"/>
          <w:w w:val="100"/>
        </w:rPr>
        <w:t>’</w:t>
      </w:r>
      <w:r w:rsidRPr="00E44818">
        <w:rPr>
          <w:spacing w:val="0"/>
          <w:w w:val="100"/>
        </w:rPr>
        <w:t>équipements, d</w:t>
      </w:r>
      <w:r w:rsidR="00FB3C04" w:rsidRPr="00E44818">
        <w:rPr>
          <w:spacing w:val="0"/>
          <w:w w:val="100"/>
        </w:rPr>
        <w:t>’</w:t>
      </w:r>
      <w:r w:rsidRPr="00E44818">
        <w:rPr>
          <w:spacing w:val="0"/>
          <w:w w:val="100"/>
        </w:rPr>
        <w:t>instruments et de dispositifs techniques ainsi que de véhicules adaptés aux personnes handicapées, prête des fauteuils roulants et des aides techniques, délivre des cartes de stationnement et subventionne l</w:t>
      </w:r>
      <w:r w:rsidR="00FB3C04" w:rsidRPr="00E44818">
        <w:rPr>
          <w:spacing w:val="0"/>
          <w:w w:val="100"/>
        </w:rPr>
        <w:t>’</w:t>
      </w:r>
      <w:r w:rsidRPr="00E44818">
        <w:rPr>
          <w:spacing w:val="0"/>
          <w:w w:val="100"/>
        </w:rPr>
        <w:t>embauche d</w:t>
      </w:r>
      <w:r w:rsidR="00FB3C04" w:rsidRPr="00E44818">
        <w:rPr>
          <w:spacing w:val="0"/>
          <w:w w:val="100"/>
        </w:rPr>
        <w:t>’</w:t>
      </w:r>
      <w:r w:rsidRPr="00E44818">
        <w:rPr>
          <w:spacing w:val="0"/>
          <w:w w:val="100"/>
        </w:rPr>
        <w:t xml:space="preserve">accompagnateurs sociaux par les organisations. </w:t>
      </w:r>
    </w:p>
    <w:p w:rsidR="00216899" w:rsidRPr="00E44818" w:rsidRDefault="00216899" w:rsidP="00925939">
      <w:pPr>
        <w:spacing w:after="120" w:line="240" w:lineRule="atLeast"/>
        <w:ind w:left="1134" w:right="1134"/>
        <w:jc w:val="both"/>
        <w:rPr>
          <w:spacing w:val="0"/>
          <w:w w:val="100"/>
        </w:rPr>
      </w:pPr>
      <w:r w:rsidRPr="00E44818">
        <w:rPr>
          <w:spacing w:val="0"/>
          <w:w w:val="100"/>
        </w:rPr>
        <w:t>140.</w:t>
      </w:r>
      <w:r w:rsidRPr="00E44818">
        <w:rPr>
          <w:spacing w:val="0"/>
          <w:w w:val="100"/>
        </w:rPr>
        <w:tab/>
        <w:t xml:space="preserve">Le </w:t>
      </w:r>
      <w:r w:rsidRPr="00E44818">
        <w:rPr>
          <w:b/>
          <w:spacing w:val="0"/>
          <w:w w:val="100"/>
        </w:rPr>
        <w:t>Ministère de l</w:t>
      </w:r>
      <w:r w:rsidR="00FB3C04" w:rsidRPr="00E44818">
        <w:rPr>
          <w:b/>
          <w:spacing w:val="0"/>
          <w:w w:val="100"/>
        </w:rPr>
        <w:t>’</w:t>
      </w:r>
      <w:r w:rsidRPr="00E44818">
        <w:rPr>
          <w:b/>
          <w:spacing w:val="0"/>
          <w:w w:val="100"/>
        </w:rPr>
        <w:t>éducation et de la culture</w:t>
      </w:r>
      <w:r w:rsidRPr="00E44818">
        <w:rPr>
          <w:spacing w:val="0"/>
          <w:w w:val="100"/>
        </w:rPr>
        <w:t xml:space="preserve"> prend des </w:t>
      </w:r>
      <w:r w:rsidR="006D7403" w:rsidRPr="00E44818">
        <w:rPr>
          <w:spacing w:val="0"/>
          <w:w w:val="100"/>
        </w:rPr>
        <w:t>mesures</w:t>
      </w:r>
      <w:r w:rsidRPr="00E44818">
        <w:rPr>
          <w:spacing w:val="0"/>
          <w:w w:val="100"/>
        </w:rPr>
        <w:t xml:space="preserve"> pour garantir la mobilité et la plus grande autonomie possible des enfants handicapés, comme indiqué dans le présent rapport au titre de l</w:t>
      </w:r>
      <w:r w:rsidR="00FB3C04" w:rsidRPr="00E44818">
        <w:rPr>
          <w:spacing w:val="0"/>
          <w:w w:val="100"/>
        </w:rPr>
        <w:t>’</w:t>
      </w:r>
      <w:r w:rsidRPr="00E44818">
        <w:rPr>
          <w:spacing w:val="0"/>
          <w:w w:val="100"/>
        </w:rPr>
        <w:t>article 24.</w:t>
      </w:r>
    </w:p>
    <w:p w:rsidR="003608A1" w:rsidRPr="00E44818" w:rsidRDefault="003608A1" w:rsidP="00925939">
      <w:pPr>
        <w:pStyle w:val="SingleTxt"/>
        <w:spacing w:after="0" w:line="120" w:lineRule="exact"/>
        <w:rPr>
          <w:spacing w:val="0"/>
          <w:w w:val="100"/>
          <w:sz w:val="10"/>
          <w:lang w:val="fr-FR"/>
        </w:rPr>
      </w:pPr>
    </w:p>
    <w:p w:rsidR="003608A1" w:rsidRPr="00E44818" w:rsidRDefault="003608A1" w:rsidP="00925939">
      <w:pPr>
        <w:pStyle w:val="SingleTxt"/>
        <w:spacing w:after="0" w:line="120" w:lineRule="exact"/>
        <w:rPr>
          <w:spacing w:val="0"/>
          <w:w w:val="100"/>
          <w:sz w:val="10"/>
          <w:lang w:val="fr-FR"/>
        </w:rPr>
      </w:pPr>
    </w:p>
    <w:p w:rsidR="00216899" w:rsidRPr="00E44818" w:rsidRDefault="00216899" w:rsidP="00FF4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21 – Liberté d</w:t>
      </w:r>
      <w:r w:rsidR="00FB3C04" w:rsidRPr="00E44818">
        <w:rPr>
          <w:spacing w:val="0"/>
          <w:w w:val="100"/>
          <w:lang w:val="fr-FR"/>
        </w:rPr>
        <w:t>’</w:t>
      </w:r>
      <w:r w:rsidRPr="00E44818">
        <w:rPr>
          <w:spacing w:val="0"/>
          <w:w w:val="100"/>
          <w:lang w:val="fr-FR"/>
        </w:rPr>
        <w:t>expression et d</w:t>
      </w:r>
      <w:r w:rsidR="00FB3C04" w:rsidRPr="00E44818">
        <w:rPr>
          <w:spacing w:val="0"/>
          <w:w w:val="100"/>
          <w:lang w:val="fr-FR"/>
        </w:rPr>
        <w:t>’</w:t>
      </w:r>
      <w:r w:rsidRPr="00E44818">
        <w:rPr>
          <w:spacing w:val="0"/>
          <w:w w:val="100"/>
          <w:lang w:val="fr-FR"/>
        </w:rPr>
        <w:t>opinion et accès à l</w:t>
      </w:r>
      <w:r w:rsidR="00FB3C04" w:rsidRPr="00E44818">
        <w:rPr>
          <w:spacing w:val="0"/>
          <w:w w:val="100"/>
          <w:lang w:val="fr-FR"/>
        </w:rPr>
        <w:t>’</w:t>
      </w:r>
      <w:r w:rsidRPr="00E44818">
        <w:rPr>
          <w:spacing w:val="0"/>
          <w:w w:val="100"/>
          <w:lang w:val="fr-FR"/>
        </w:rPr>
        <w:t>information</w:t>
      </w:r>
    </w:p>
    <w:p w:rsidR="003608A1" w:rsidRPr="00E44818" w:rsidRDefault="003608A1" w:rsidP="00FF44EE">
      <w:pPr>
        <w:pStyle w:val="SingleTxt"/>
        <w:keepNext/>
        <w:spacing w:after="0" w:line="120" w:lineRule="exact"/>
        <w:rPr>
          <w:spacing w:val="0"/>
          <w:w w:val="100"/>
          <w:sz w:val="10"/>
          <w:lang w:val="fr-FR"/>
        </w:rPr>
      </w:pPr>
    </w:p>
    <w:p w:rsidR="003608A1" w:rsidRPr="00E44818" w:rsidRDefault="003608A1" w:rsidP="00FF44EE">
      <w:pPr>
        <w:pStyle w:val="SingleTxt"/>
        <w:keepNext/>
        <w:spacing w:after="0" w:line="120" w:lineRule="exact"/>
        <w:rPr>
          <w:spacing w:val="0"/>
          <w:w w:val="100"/>
          <w:sz w:val="10"/>
          <w:lang w:val="fr-FR"/>
        </w:rPr>
      </w:pPr>
    </w:p>
    <w:p w:rsidR="00216899" w:rsidRPr="00E44818" w:rsidRDefault="00216899" w:rsidP="00925939">
      <w:pPr>
        <w:spacing w:after="120" w:line="240" w:lineRule="atLeast"/>
        <w:ind w:left="1134" w:right="1134"/>
        <w:jc w:val="both"/>
        <w:rPr>
          <w:spacing w:val="0"/>
          <w:w w:val="100"/>
        </w:rPr>
      </w:pPr>
      <w:r w:rsidRPr="00E44818">
        <w:rPr>
          <w:spacing w:val="0"/>
          <w:w w:val="100"/>
        </w:rPr>
        <w:t>141.</w:t>
      </w:r>
      <w:r w:rsidRPr="00E44818">
        <w:rPr>
          <w:spacing w:val="0"/>
          <w:w w:val="100"/>
        </w:rPr>
        <w:tab/>
        <w:t xml:space="preserve">Les articles 18 et 19 de la Constitution disposent que toute personne jouit du droit à la </w:t>
      </w:r>
      <w:r w:rsidR="003B547C" w:rsidRPr="00E44818">
        <w:rPr>
          <w:spacing w:val="0"/>
          <w:w w:val="100"/>
        </w:rPr>
        <w:t>liberté de pensée, de conscience et de religion</w:t>
      </w:r>
      <w:r w:rsidRPr="00E44818">
        <w:rPr>
          <w:spacing w:val="0"/>
          <w:w w:val="100"/>
        </w:rPr>
        <w:t>. Chacun peut exprimer librement son point de vue par quelque moyen que ce soit</w:t>
      </w:r>
      <w:r w:rsidR="006D7403" w:rsidRPr="00E44818">
        <w:rPr>
          <w:spacing w:val="0"/>
          <w:w w:val="100"/>
        </w:rPr>
        <w:t>.</w:t>
      </w:r>
      <w:r w:rsidRPr="00E44818">
        <w:rPr>
          <w:spacing w:val="0"/>
          <w:w w:val="100"/>
        </w:rPr>
        <w:t xml:space="preserve"> Ce droit consiste également à pouvoir recevoir des informations de toutes personnes ou services et leur en communiquer. La situation en matière d</w:t>
      </w:r>
      <w:r w:rsidR="00FB3C04" w:rsidRPr="00E44818">
        <w:rPr>
          <w:spacing w:val="0"/>
          <w:w w:val="100"/>
        </w:rPr>
        <w:t>’</w:t>
      </w:r>
      <w:r w:rsidRPr="00E44818">
        <w:rPr>
          <w:spacing w:val="0"/>
          <w:w w:val="100"/>
        </w:rPr>
        <w:t>accès à l</w:t>
      </w:r>
      <w:r w:rsidR="00FB3C04" w:rsidRPr="00E44818">
        <w:rPr>
          <w:spacing w:val="0"/>
          <w:w w:val="100"/>
        </w:rPr>
        <w:t>’</w:t>
      </w:r>
      <w:r w:rsidRPr="00E44818">
        <w:rPr>
          <w:spacing w:val="0"/>
          <w:w w:val="100"/>
        </w:rPr>
        <w:t>information est décrite dans le présent rapport au titre de l</w:t>
      </w:r>
      <w:r w:rsidR="00FB3C04" w:rsidRPr="00E44818">
        <w:rPr>
          <w:spacing w:val="0"/>
          <w:w w:val="100"/>
        </w:rPr>
        <w:t>’</w:t>
      </w:r>
      <w:r w:rsidRPr="00E44818">
        <w:rPr>
          <w:spacing w:val="0"/>
          <w:w w:val="100"/>
        </w:rPr>
        <w:t xml:space="preserve">article 9. </w:t>
      </w:r>
    </w:p>
    <w:p w:rsidR="003608A1" w:rsidRPr="00E44818" w:rsidRDefault="003608A1" w:rsidP="00925939">
      <w:pPr>
        <w:pStyle w:val="SingleTxt"/>
        <w:spacing w:after="0" w:line="120" w:lineRule="exact"/>
        <w:rPr>
          <w:spacing w:val="0"/>
          <w:w w:val="100"/>
          <w:sz w:val="10"/>
          <w:lang w:val="fr-FR"/>
        </w:rPr>
      </w:pPr>
    </w:p>
    <w:p w:rsidR="003608A1" w:rsidRPr="00E44818" w:rsidRDefault="003608A1" w:rsidP="00925939">
      <w:pPr>
        <w:pStyle w:val="SingleTxt"/>
        <w:spacing w:after="0" w:line="120" w:lineRule="exact"/>
        <w:rPr>
          <w:spacing w:val="0"/>
          <w:w w:val="100"/>
          <w:sz w:val="10"/>
          <w:lang w:val="fr-FR"/>
        </w:rPr>
      </w:pPr>
    </w:p>
    <w:p w:rsidR="00216899" w:rsidRPr="00E44818" w:rsidRDefault="00216899" w:rsidP="009259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22 – Respect de la vie privée</w:t>
      </w:r>
    </w:p>
    <w:p w:rsidR="003608A1" w:rsidRPr="00E44818" w:rsidRDefault="003608A1" w:rsidP="00FF44EE">
      <w:pPr>
        <w:pStyle w:val="SingleTxt"/>
        <w:keepNext/>
        <w:spacing w:after="0" w:line="120" w:lineRule="exact"/>
        <w:rPr>
          <w:spacing w:val="0"/>
          <w:w w:val="100"/>
          <w:sz w:val="10"/>
          <w:lang w:val="fr-FR"/>
        </w:rPr>
      </w:pPr>
    </w:p>
    <w:p w:rsidR="003608A1" w:rsidRPr="00E44818" w:rsidRDefault="003608A1" w:rsidP="00FF44EE">
      <w:pPr>
        <w:pStyle w:val="SingleTxt"/>
        <w:keepNext/>
        <w:spacing w:after="0" w:line="120" w:lineRule="exact"/>
        <w:rPr>
          <w:spacing w:val="0"/>
          <w:w w:val="100"/>
          <w:sz w:val="10"/>
          <w:lang w:val="fr-FR"/>
        </w:rPr>
      </w:pPr>
    </w:p>
    <w:p w:rsidR="00216899" w:rsidRPr="00E44818" w:rsidRDefault="00216899" w:rsidP="00925939">
      <w:pPr>
        <w:spacing w:after="120" w:line="240" w:lineRule="atLeast"/>
        <w:ind w:left="1134" w:right="1134"/>
        <w:jc w:val="both"/>
        <w:rPr>
          <w:spacing w:val="0"/>
          <w:w w:val="100"/>
        </w:rPr>
      </w:pPr>
      <w:r w:rsidRPr="00E44818">
        <w:rPr>
          <w:spacing w:val="0"/>
          <w:w w:val="100"/>
        </w:rPr>
        <w:t>142.</w:t>
      </w:r>
      <w:r w:rsidRPr="00E44818">
        <w:rPr>
          <w:spacing w:val="0"/>
          <w:w w:val="100"/>
        </w:rPr>
        <w:tab/>
        <w:t>Les articles 15 et 17 de la Constitution garantissent le droit de chacun au respect de sa vie privée et familiale. Toute personne jouit du droit au respect de sa correspondance et de toute autre forme de communication, à l</w:t>
      </w:r>
      <w:r w:rsidR="00FB3C04" w:rsidRPr="00E44818">
        <w:rPr>
          <w:spacing w:val="0"/>
          <w:w w:val="100"/>
        </w:rPr>
        <w:t>’</w:t>
      </w:r>
      <w:r w:rsidRPr="00E44818">
        <w:rPr>
          <w:spacing w:val="0"/>
          <w:w w:val="100"/>
        </w:rPr>
        <w:t>exception des personnes qui purgent une peine d</w:t>
      </w:r>
      <w:r w:rsidR="00FB3C04" w:rsidRPr="00E44818">
        <w:rPr>
          <w:spacing w:val="0"/>
          <w:w w:val="100"/>
        </w:rPr>
        <w:t>’</w:t>
      </w:r>
      <w:r w:rsidRPr="00E44818">
        <w:rPr>
          <w:spacing w:val="0"/>
          <w:w w:val="100"/>
        </w:rPr>
        <w:t xml:space="preserve">emprisonnement. </w:t>
      </w:r>
    </w:p>
    <w:p w:rsidR="00216899" w:rsidRPr="00E44818" w:rsidRDefault="00216899" w:rsidP="00925939">
      <w:pPr>
        <w:spacing w:after="120" w:line="240" w:lineRule="atLeast"/>
        <w:ind w:left="1134" w:right="1134"/>
        <w:jc w:val="both"/>
        <w:rPr>
          <w:spacing w:val="0"/>
          <w:w w:val="100"/>
        </w:rPr>
      </w:pPr>
      <w:r w:rsidRPr="00E44818">
        <w:rPr>
          <w:spacing w:val="0"/>
          <w:w w:val="100"/>
        </w:rPr>
        <w:t>143.</w:t>
      </w:r>
      <w:r w:rsidRPr="00E44818">
        <w:rPr>
          <w:spacing w:val="0"/>
          <w:w w:val="100"/>
        </w:rPr>
        <w:tab/>
        <w:t>La loi relative au traitement des données à caractère personnel, promulguée en 2001</w:t>
      </w:r>
      <w:r w:rsidR="00E3253F" w:rsidRPr="00E44818">
        <w:rPr>
          <w:rStyle w:val="Appelnotedebasdep"/>
          <w:spacing w:val="0"/>
          <w:w w:val="100"/>
          <w:position w:val="0"/>
        </w:rPr>
        <w:footnoteReference w:id="64"/>
      </w:r>
      <w:r w:rsidRPr="00E44818">
        <w:rPr>
          <w:spacing w:val="0"/>
          <w:w w:val="100"/>
        </w:rPr>
        <w:t>, précise quelles sont les personnes habilitées à traiter les données personnelles de chacun, y compris des personnes handicapées, et les conditions de ce traitement. En outre, en vertu de cette loi, les personnes handicapées ont le droit d</w:t>
      </w:r>
      <w:r w:rsidR="00FB3C04" w:rsidRPr="00E44818">
        <w:rPr>
          <w:spacing w:val="0"/>
          <w:w w:val="100"/>
        </w:rPr>
        <w:t>’</w:t>
      </w:r>
      <w:r w:rsidRPr="00E44818">
        <w:rPr>
          <w:spacing w:val="0"/>
          <w:w w:val="100"/>
        </w:rPr>
        <w:t>être informé</w:t>
      </w:r>
      <w:r w:rsidR="004C4F68" w:rsidRPr="00E44818">
        <w:rPr>
          <w:spacing w:val="0"/>
          <w:w w:val="100"/>
        </w:rPr>
        <w:t>e</w:t>
      </w:r>
      <w:r w:rsidRPr="00E44818">
        <w:rPr>
          <w:spacing w:val="0"/>
          <w:w w:val="100"/>
        </w:rPr>
        <w:t>s quant à la nature et à la finalité des données récoltées à leur sujet, d</w:t>
      </w:r>
      <w:r w:rsidR="00FB3C04" w:rsidRPr="00E44818">
        <w:rPr>
          <w:spacing w:val="0"/>
          <w:w w:val="100"/>
        </w:rPr>
        <w:t>’</w:t>
      </w:r>
      <w:r w:rsidRPr="00E44818">
        <w:rPr>
          <w:spacing w:val="0"/>
          <w:w w:val="100"/>
        </w:rPr>
        <w:t>accéder à ces données et de s</w:t>
      </w:r>
      <w:r w:rsidR="00FB3C04" w:rsidRPr="00E44818">
        <w:rPr>
          <w:spacing w:val="0"/>
          <w:w w:val="100"/>
        </w:rPr>
        <w:t>’</w:t>
      </w:r>
      <w:r w:rsidRPr="00E44818">
        <w:rPr>
          <w:spacing w:val="0"/>
          <w:w w:val="100"/>
        </w:rPr>
        <w:t>opposer à leur publication. Le suivi de l</w:t>
      </w:r>
      <w:r w:rsidR="00FB3C04" w:rsidRPr="00E44818">
        <w:rPr>
          <w:spacing w:val="0"/>
          <w:w w:val="100"/>
        </w:rPr>
        <w:t>’</w:t>
      </w:r>
      <w:r w:rsidRPr="00E44818">
        <w:rPr>
          <w:spacing w:val="0"/>
          <w:w w:val="100"/>
        </w:rPr>
        <w:t xml:space="preserve">application de ces dispositions revient au </w:t>
      </w:r>
      <w:r w:rsidRPr="00E44818">
        <w:rPr>
          <w:b/>
          <w:spacing w:val="0"/>
          <w:w w:val="100"/>
        </w:rPr>
        <w:t>Commissaire à la protection des données personnelles</w:t>
      </w:r>
      <w:r w:rsidRPr="00E44818">
        <w:rPr>
          <w:spacing w:val="0"/>
          <w:w w:val="100"/>
        </w:rPr>
        <w:t xml:space="preserve">. </w:t>
      </w:r>
    </w:p>
    <w:p w:rsidR="003608A1" w:rsidRPr="00E44818" w:rsidRDefault="003608A1" w:rsidP="00925939">
      <w:pPr>
        <w:pStyle w:val="SingleTxt"/>
        <w:spacing w:after="0" w:line="120" w:lineRule="exact"/>
        <w:rPr>
          <w:spacing w:val="0"/>
          <w:w w:val="100"/>
          <w:sz w:val="10"/>
          <w:lang w:val="fr-FR"/>
        </w:rPr>
      </w:pPr>
    </w:p>
    <w:p w:rsidR="003608A1" w:rsidRPr="00E44818" w:rsidRDefault="003608A1" w:rsidP="00925939">
      <w:pPr>
        <w:pStyle w:val="SingleTxt"/>
        <w:spacing w:after="0" w:line="120" w:lineRule="exact"/>
        <w:rPr>
          <w:spacing w:val="0"/>
          <w:w w:val="100"/>
          <w:sz w:val="10"/>
          <w:lang w:val="fr-FR"/>
        </w:rPr>
      </w:pPr>
    </w:p>
    <w:p w:rsidR="00216899" w:rsidRPr="00E44818" w:rsidRDefault="00216899" w:rsidP="00FF4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23 – Respect du domicile et de la famille</w:t>
      </w:r>
    </w:p>
    <w:p w:rsidR="003608A1" w:rsidRPr="00E44818" w:rsidRDefault="003608A1" w:rsidP="00FF44EE">
      <w:pPr>
        <w:pStyle w:val="SingleTxt"/>
        <w:keepNext/>
        <w:spacing w:after="0" w:line="120" w:lineRule="exact"/>
        <w:rPr>
          <w:spacing w:val="0"/>
          <w:w w:val="100"/>
          <w:sz w:val="10"/>
          <w:lang w:val="fr-FR"/>
        </w:rPr>
      </w:pPr>
    </w:p>
    <w:p w:rsidR="003608A1" w:rsidRPr="00E44818" w:rsidRDefault="003608A1" w:rsidP="00FF44EE">
      <w:pPr>
        <w:pStyle w:val="SingleTxt"/>
        <w:keepNext/>
        <w:spacing w:after="0" w:line="120" w:lineRule="exact"/>
        <w:rPr>
          <w:spacing w:val="0"/>
          <w:w w:val="100"/>
          <w:sz w:val="10"/>
          <w:lang w:val="fr-FR"/>
        </w:rPr>
      </w:pPr>
    </w:p>
    <w:p w:rsidR="00216899" w:rsidRPr="00E44818" w:rsidRDefault="00216899" w:rsidP="00925939">
      <w:pPr>
        <w:spacing w:after="120" w:line="240" w:lineRule="atLeast"/>
        <w:ind w:left="1134" w:right="1134"/>
        <w:jc w:val="both"/>
        <w:rPr>
          <w:spacing w:val="0"/>
          <w:w w:val="100"/>
        </w:rPr>
      </w:pPr>
      <w:r w:rsidRPr="00E44818">
        <w:rPr>
          <w:spacing w:val="0"/>
          <w:w w:val="100"/>
        </w:rPr>
        <w:t>144.</w:t>
      </w:r>
      <w:r w:rsidRPr="00E44818">
        <w:rPr>
          <w:spacing w:val="0"/>
          <w:w w:val="100"/>
        </w:rPr>
        <w:tab/>
        <w:t>L</w:t>
      </w:r>
      <w:r w:rsidR="00FB3C04" w:rsidRPr="00E44818">
        <w:rPr>
          <w:spacing w:val="0"/>
          <w:w w:val="100"/>
        </w:rPr>
        <w:t>’</w:t>
      </w:r>
      <w:r w:rsidRPr="00E44818">
        <w:rPr>
          <w:spacing w:val="0"/>
          <w:w w:val="100"/>
        </w:rPr>
        <w:t>article 16 de la Constitution garantit à chacun l</w:t>
      </w:r>
      <w:r w:rsidR="00FB3C04" w:rsidRPr="00E44818">
        <w:rPr>
          <w:spacing w:val="0"/>
          <w:w w:val="100"/>
        </w:rPr>
        <w:t>’</w:t>
      </w:r>
      <w:r w:rsidRPr="00E44818">
        <w:rPr>
          <w:spacing w:val="0"/>
          <w:w w:val="100"/>
        </w:rPr>
        <w:t xml:space="preserve">inviolabilité de son domicile et y interdit toute immixtion sauf dans les cas où elle est ordonnée par décision de justice. </w:t>
      </w:r>
      <w:r w:rsidR="00FB3C04" w:rsidRPr="00E44818">
        <w:rPr>
          <w:spacing w:val="0"/>
          <w:w w:val="100"/>
        </w:rPr>
        <w:br/>
      </w:r>
      <w:r w:rsidRPr="00E44818">
        <w:rPr>
          <w:spacing w:val="0"/>
          <w:w w:val="100"/>
        </w:rPr>
        <w:t>L</w:t>
      </w:r>
      <w:r w:rsidR="00FB3C04" w:rsidRPr="00E44818">
        <w:rPr>
          <w:spacing w:val="0"/>
          <w:w w:val="100"/>
        </w:rPr>
        <w:t>’</w:t>
      </w:r>
      <w:r w:rsidRPr="00E44818">
        <w:rPr>
          <w:spacing w:val="0"/>
          <w:w w:val="100"/>
        </w:rPr>
        <w:t>article 23 garantit à toute personne le droit d</w:t>
      </w:r>
      <w:r w:rsidR="00FB3C04" w:rsidRPr="00E44818">
        <w:rPr>
          <w:spacing w:val="0"/>
          <w:w w:val="100"/>
        </w:rPr>
        <w:t>’</w:t>
      </w:r>
      <w:r w:rsidRPr="00E44818">
        <w:rPr>
          <w:spacing w:val="0"/>
          <w:w w:val="100"/>
        </w:rPr>
        <w:t>avoir un domicile</w:t>
      </w:r>
      <w:r w:rsidR="003B547C" w:rsidRPr="00E44818">
        <w:rPr>
          <w:spacing w:val="0"/>
          <w:w w:val="100"/>
        </w:rPr>
        <w:t xml:space="preserve"> personnel</w:t>
      </w:r>
      <w:r w:rsidRPr="00E44818">
        <w:rPr>
          <w:spacing w:val="0"/>
          <w:w w:val="100"/>
        </w:rPr>
        <w:t xml:space="preserve">. </w:t>
      </w:r>
    </w:p>
    <w:p w:rsidR="00216899" w:rsidRPr="00E44818" w:rsidRDefault="00216899" w:rsidP="00925939">
      <w:pPr>
        <w:spacing w:after="120" w:line="240" w:lineRule="atLeast"/>
        <w:ind w:left="1134" w:right="1134"/>
        <w:jc w:val="both"/>
        <w:rPr>
          <w:spacing w:val="0"/>
          <w:w w:val="100"/>
        </w:rPr>
      </w:pPr>
      <w:r w:rsidRPr="00E44818">
        <w:rPr>
          <w:spacing w:val="0"/>
          <w:w w:val="100"/>
        </w:rPr>
        <w:t>145.</w:t>
      </w:r>
      <w:r w:rsidRPr="00E44818">
        <w:rPr>
          <w:spacing w:val="0"/>
          <w:w w:val="100"/>
        </w:rPr>
        <w:tab/>
        <w:t>L</w:t>
      </w:r>
      <w:r w:rsidR="00FB3C04" w:rsidRPr="00E44818">
        <w:rPr>
          <w:spacing w:val="0"/>
          <w:w w:val="100"/>
        </w:rPr>
        <w:t>’</w:t>
      </w:r>
      <w:r w:rsidRPr="00E44818">
        <w:rPr>
          <w:spacing w:val="0"/>
          <w:w w:val="100"/>
        </w:rPr>
        <w:t>article 22 de la Constitution consacre le droit de chacun à se marier à partir de l</w:t>
      </w:r>
      <w:r w:rsidR="00FB3C04" w:rsidRPr="00E44818">
        <w:rPr>
          <w:spacing w:val="0"/>
          <w:w w:val="100"/>
        </w:rPr>
        <w:t>’</w:t>
      </w:r>
      <w:r w:rsidRPr="00E44818">
        <w:rPr>
          <w:spacing w:val="0"/>
          <w:w w:val="100"/>
        </w:rPr>
        <w:t>âge de 18 ans, dans le respect des règles de parenté et du principe de monogamie. La loi chypriote relative au mariage civil</w:t>
      </w:r>
      <w:r w:rsidR="00E3253F" w:rsidRPr="00E44818">
        <w:rPr>
          <w:rStyle w:val="Appelnotedebasdep"/>
          <w:spacing w:val="0"/>
          <w:w w:val="100"/>
          <w:position w:val="0"/>
        </w:rPr>
        <w:footnoteReference w:id="65"/>
      </w:r>
      <w:r w:rsidRPr="00E44818">
        <w:rPr>
          <w:spacing w:val="0"/>
          <w:w w:val="100"/>
        </w:rPr>
        <w:t xml:space="preserve"> interdit aux personnes ne jouissant pas de la capacité juridique de se marier civilement. </w:t>
      </w:r>
    </w:p>
    <w:p w:rsidR="00216899" w:rsidRPr="00E44818" w:rsidRDefault="00216899" w:rsidP="00925939">
      <w:pPr>
        <w:spacing w:after="120" w:line="240" w:lineRule="atLeast"/>
        <w:ind w:left="1134" w:right="1134"/>
        <w:jc w:val="both"/>
        <w:rPr>
          <w:spacing w:val="0"/>
          <w:w w:val="100"/>
        </w:rPr>
      </w:pPr>
      <w:r w:rsidRPr="00E44818">
        <w:rPr>
          <w:spacing w:val="0"/>
          <w:w w:val="100"/>
        </w:rPr>
        <w:t>146.</w:t>
      </w:r>
      <w:r w:rsidRPr="00E44818">
        <w:rPr>
          <w:spacing w:val="0"/>
          <w:w w:val="100"/>
        </w:rPr>
        <w:tab/>
        <w:t>La loi relative aux congés parentaux et congés pour des raisons de force majeure</w:t>
      </w:r>
      <w:r w:rsidR="00E3253F" w:rsidRPr="00E44818">
        <w:rPr>
          <w:rStyle w:val="Appelnotedebasdep"/>
          <w:spacing w:val="0"/>
          <w:w w:val="100"/>
          <w:position w:val="0"/>
        </w:rPr>
        <w:footnoteReference w:id="66"/>
      </w:r>
      <w:r w:rsidRPr="00E44818">
        <w:rPr>
          <w:spacing w:val="0"/>
          <w:w w:val="100"/>
        </w:rPr>
        <w:t xml:space="preserve"> prévoit que toute personne, homme ou femme, travaillant depuis au moins six mois pour le compte du même employeur bénéficie d</w:t>
      </w:r>
      <w:r w:rsidR="00FB3C04" w:rsidRPr="00E44818">
        <w:rPr>
          <w:spacing w:val="0"/>
          <w:w w:val="100"/>
        </w:rPr>
        <w:t>’</w:t>
      </w:r>
      <w:r w:rsidRPr="00E44818">
        <w:rPr>
          <w:spacing w:val="0"/>
          <w:w w:val="100"/>
        </w:rPr>
        <w:t>un congé parental non rémunéré d</w:t>
      </w:r>
      <w:r w:rsidR="00FB3C04" w:rsidRPr="00E44818">
        <w:rPr>
          <w:spacing w:val="0"/>
          <w:w w:val="100"/>
        </w:rPr>
        <w:t>’</w:t>
      </w:r>
      <w:r w:rsidRPr="00E44818">
        <w:rPr>
          <w:spacing w:val="0"/>
          <w:w w:val="100"/>
        </w:rPr>
        <w:t>une durée maximum de 18 semaines, en raison de la naissance ou de l</w:t>
      </w:r>
      <w:r w:rsidR="00FB3C04" w:rsidRPr="00E44818">
        <w:rPr>
          <w:spacing w:val="0"/>
          <w:w w:val="100"/>
        </w:rPr>
        <w:t>’</w:t>
      </w:r>
      <w:r w:rsidRPr="00E44818">
        <w:rPr>
          <w:spacing w:val="0"/>
          <w:w w:val="100"/>
        </w:rPr>
        <w:t>adoption d</w:t>
      </w:r>
      <w:r w:rsidR="00FB3C04" w:rsidRPr="00E44818">
        <w:rPr>
          <w:spacing w:val="0"/>
          <w:w w:val="100"/>
        </w:rPr>
        <w:t>’</w:t>
      </w:r>
      <w:r w:rsidRPr="00E44818">
        <w:rPr>
          <w:spacing w:val="0"/>
          <w:w w:val="100"/>
        </w:rPr>
        <w:t>un enfant, afin de s</w:t>
      </w:r>
      <w:r w:rsidR="00FB3C04" w:rsidRPr="00E44818">
        <w:rPr>
          <w:spacing w:val="0"/>
          <w:w w:val="100"/>
        </w:rPr>
        <w:t>’</w:t>
      </w:r>
      <w:r w:rsidRPr="00E44818">
        <w:rPr>
          <w:spacing w:val="0"/>
          <w:w w:val="100"/>
        </w:rPr>
        <w:t>en occuper et de l</w:t>
      </w:r>
      <w:r w:rsidR="00FB3C04" w:rsidRPr="00E44818">
        <w:rPr>
          <w:spacing w:val="0"/>
          <w:w w:val="100"/>
        </w:rPr>
        <w:t>’</w:t>
      </w:r>
      <w:r w:rsidRPr="00E44818">
        <w:rPr>
          <w:spacing w:val="0"/>
          <w:w w:val="100"/>
        </w:rPr>
        <w:t>élever. La loi relative à la protection de la maternité</w:t>
      </w:r>
      <w:r w:rsidR="00E3253F" w:rsidRPr="00E44818">
        <w:rPr>
          <w:rStyle w:val="Appelnotedebasdep"/>
          <w:spacing w:val="0"/>
          <w:w w:val="100"/>
          <w:position w:val="0"/>
        </w:rPr>
        <w:footnoteReference w:id="67"/>
      </w:r>
      <w:r w:rsidRPr="00E44818">
        <w:rPr>
          <w:spacing w:val="0"/>
          <w:w w:val="100"/>
        </w:rPr>
        <w:t>, promulguée en 1997, interdit le licenciement des femmes, y compris handicapées, au motif de leur grossesse. Cette loi s</w:t>
      </w:r>
      <w:r w:rsidR="00FB3C04" w:rsidRPr="00E44818">
        <w:rPr>
          <w:spacing w:val="0"/>
          <w:w w:val="100"/>
        </w:rPr>
        <w:t>’</w:t>
      </w:r>
      <w:r w:rsidRPr="00E44818">
        <w:rPr>
          <w:spacing w:val="0"/>
          <w:w w:val="100"/>
        </w:rPr>
        <w:t>applique pendant la durée de la grossesse et jusqu</w:t>
      </w:r>
      <w:r w:rsidR="00FB3C04" w:rsidRPr="00E44818">
        <w:rPr>
          <w:spacing w:val="0"/>
          <w:w w:val="100"/>
        </w:rPr>
        <w:t>’</w:t>
      </w:r>
      <w:r w:rsidRPr="00E44818">
        <w:rPr>
          <w:spacing w:val="0"/>
          <w:w w:val="100"/>
        </w:rPr>
        <w:t xml:space="preserve">à trois mois après le terme du congé de maternité. </w:t>
      </w:r>
    </w:p>
    <w:p w:rsidR="00216899" w:rsidRPr="00E44818" w:rsidRDefault="00216899" w:rsidP="00925939">
      <w:pPr>
        <w:spacing w:after="120" w:line="240" w:lineRule="atLeast"/>
        <w:ind w:left="1134" w:right="1134"/>
        <w:jc w:val="both"/>
        <w:rPr>
          <w:spacing w:val="0"/>
          <w:w w:val="100"/>
        </w:rPr>
      </w:pPr>
      <w:r w:rsidRPr="00E44818">
        <w:rPr>
          <w:spacing w:val="0"/>
          <w:w w:val="100"/>
        </w:rPr>
        <w:t>147.</w:t>
      </w:r>
      <w:r w:rsidRPr="00E44818">
        <w:rPr>
          <w:spacing w:val="0"/>
          <w:w w:val="100"/>
        </w:rPr>
        <w:tab/>
        <w:t>La loi de 1995 relative à l</w:t>
      </w:r>
      <w:r w:rsidR="00FB3C04" w:rsidRPr="00E44818">
        <w:rPr>
          <w:spacing w:val="0"/>
          <w:w w:val="100"/>
        </w:rPr>
        <w:t>’</w:t>
      </w:r>
      <w:r w:rsidRPr="00E44818">
        <w:rPr>
          <w:spacing w:val="0"/>
          <w:w w:val="100"/>
        </w:rPr>
        <w:t>adoption</w:t>
      </w:r>
      <w:r w:rsidR="00E3253F" w:rsidRPr="00E44818">
        <w:rPr>
          <w:rStyle w:val="Appelnotedebasdep"/>
          <w:spacing w:val="0"/>
          <w:w w:val="100"/>
          <w:position w:val="0"/>
        </w:rPr>
        <w:footnoteReference w:id="68"/>
      </w:r>
      <w:r w:rsidRPr="00E44818">
        <w:rPr>
          <w:spacing w:val="0"/>
          <w:w w:val="100"/>
        </w:rPr>
        <w:t xml:space="preserve"> dispose que toute personne jouit du droit d</w:t>
      </w:r>
      <w:r w:rsidR="00FB3C04" w:rsidRPr="00E44818">
        <w:rPr>
          <w:spacing w:val="0"/>
          <w:w w:val="100"/>
        </w:rPr>
        <w:t>’</w:t>
      </w:r>
      <w:r w:rsidRPr="00E44818">
        <w:rPr>
          <w:spacing w:val="0"/>
          <w:w w:val="100"/>
        </w:rPr>
        <w:t>adopter ou d</w:t>
      </w:r>
      <w:r w:rsidR="00FB3C04" w:rsidRPr="00E44818">
        <w:rPr>
          <w:spacing w:val="0"/>
          <w:w w:val="100"/>
        </w:rPr>
        <w:t>’</w:t>
      </w:r>
      <w:r w:rsidRPr="00E44818">
        <w:rPr>
          <w:spacing w:val="0"/>
          <w:w w:val="100"/>
        </w:rPr>
        <w:t>être adopté</w:t>
      </w:r>
      <w:r w:rsidR="005B1B02" w:rsidRPr="00E44818">
        <w:rPr>
          <w:spacing w:val="0"/>
          <w:w w:val="100"/>
        </w:rPr>
        <w:t>e</w:t>
      </w:r>
      <w:r w:rsidRPr="00E44818">
        <w:rPr>
          <w:spacing w:val="0"/>
          <w:w w:val="100"/>
        </w:rPr>
        <w:t>, lorsque les procédures requises sont menées à bien par l</w:t>
      </w:r>
      <w:r w:rsidR="00FB3C04" w:rsidRPr="00E44818">
        <w:rPr>
          <w:spacing w:val="0"/>
          <w:w w:val="100"/>
        </w:rPr>
        <w:t>’</w:t>
      </w:r>
      <w:r w:rsidRPr="00E44818">
        <w:rPr>
          <w:spacing w:val="0"/>
          <w:w w:val="100"/>
        </w:rPr>
        <w:t>État et que le tribunal compétent juge que l</w:t>
      </w:r>
      <w:r w:rsidR="00FB3C04" w:rsidRPr="00E44818">
        <w:rPr>
          <w:spacing w:val="0"/>
          <w:w w:val="100"/>
        </w:rPr>
        <w:t>’</w:t>
      </w:r>
      <w:r w:rsidRPr="00E44818">
        <w:rPr>
          <w:spacing w:val="0"/>
          <w:w w:val="100"/>
        </w:rPr>
        <w:t>adoption correspond à l</w:t>
      </w:r>
      <w:r w:rsidR="00FB3C04" w:rsidRPr="00E44818">
        <w:rPr>
          <w:spacing w:val="0"/>
          <w:w w:val="100"/>
        </w:rPr>
        <w:t>’</w:t>
      </w:r>
      <w:r w:rsidRPr="00E44818">
        <w:rPr>
          <w:spacing w:val="0"/>
          <w:w w:val="100"/>
        </w:rPr>
        <w:t>intérêt supérieur de la personne concernée. La loi consacre sans discrimination le droit de tous les citoyens à adopter, à l</w:t>
      </w:r>
      <w:r w:rsidR="00FB3C04" w:rsidRPr="00E44818">
        <w:rPr>
          <w:spacing w:val="0"/>
          <w:w w:val="100"/>
        </w:rPr>
        <w:t>’</w:t>
      </w:r>
      <w:r w:rsidRPr="00E44818">
        <w:rPr>
          <w:spacing w:val="0"/>
          <w:w w:val="100"/>
        </w:rPr>
        <w:t>exception des personnes atteintes de handicap intellectuel ou mental. Tous les enfants, y compris handicapés, ont le droit d</w:t>
      </w:r>
      <w:r w:rsidR="00FB3C04" w:rsidRPr="00E44818">
        <w:rPr>
          <w:spacing w:val="0"/>
          <w:w w:val="100"/>
        </w:rPr>
        <w:t>’</w:t>
      </w:r>
      <w:r w:rsidRPr="00E44818">
        <w:rPr>
          <w:spacing w:val="0"/>
          <w:w w:val="100"/>
        </w:rPr>
        <w:t>être adopté</w:t>
      </w:r>
      <w:r w:rsidR="00C32A52" w:rsidRPr="00E44818">
        <w:rPr>
          <w:spacing w:val="0"/>
          <w:w w:val="100"/>
        </w:rPr>
        <w:t>s</w:t>
      </w:r>
      <w:r w:rsidRPr="00E44818">
        <w:rPr>
          <w:spacing w:val="0"/>
          <w:w w:val="100"/>
        </w:rPr>
        <w:t xml:space="preserve">. </w:t>
      </w:r>
    </w:p>
    <w:p w:rsidR="007C683F" w:rsidRPr="00E44818" w:rsidRDefault="007C683F" w:rsidP="00925939">
      <w:pPr>
        <w:pStyle w:val="SingleTxt"/>
        <w:spacing w:after="0" w:line="120" w:lineRule="exact"/>
        <w:rPr>
          <w:spacing w:val="0"/>
          <w:w w:val="100"/>
          <w:sz w:val="10"/>
          <w:lang w:val="fr-FR"/>
        </w:rPr>
      </w:pPr>
    </w:p>
    <w:p w:rsidR="007C683F" w:rsidRPr="00E44818" w:rsidRDefault="007C683F" w:rsidP="00925939">
      <w:pPr>
        <w:pStyle w:val="SingleTxt"/>
        <w:spacing w:after="0" w:line="120" w:lineRule="exact"/>
        <w:rPr>
          <w:spacing w:val="0"/>
          <w:w w:val="100"/>
          <w:sz w:val="10"/>
          <w:lang w:val="fr-FR"/>
        </w:rPr>
      </w:pPr>
    </w:p>
    <w:p w:rsidR="007C683F" w:rsidRPr="00E44818" w:rsidRDefault="007C683F" w:rsidP="00FF4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24 – Éducation</w:t>
      </w:r>
    </w:p>
    <w:p w:rsidR="007C683F" w:rsidRPr="00E44818" w:rsidRDefault="007C683F" w:rsidP="00FF44EE">
      <w:pPr>
        <w:pStyle w:val="SingleTxt"/>
        <w:keepNext/>
        <w:spacing w:after="0" w:line="120" w:lineRule="exact"/>
        <w:rPr>
          <w:spacing w:val="0"/>
          <w:w w:val="100"/>
          <w:sz w:val="10"/>
          <w:lang w:val="fr-FR"/>
        </w:rPr>
      </w:pPr>
    </w:p>
    <w:p w:rsidR="007C683F" w:rsidRPr="00E44818" w:rsidRDefault="007C683F" w:rsidP="00FF44EE">
      <w:pPr>
        <w:pStyle w:val="SingleTxt"/>
        <w:keepNext/>
        <w:spacing w:after="0" w:line="120" w:lineRule="exact"/>
        <w:rPr>
          <w:spacing w:val="0"/>
          <w:w w:val="100"/>
          <w:sz w:val="10"/>
          <w:lang w:val="fr-FR"/>
        </w:rPr>
      </w:pPr>
    </w:p>
    <w:p w:rsidR="007C683F" w:rsidRPr="00E44818" w:rsidRDefault="007C683F" w:rsidP="00925939">
      <w:pPr>
        <w:spacing w:after="120" w:line="240" w:lineRule="atLeast"/>
        <w:ind w:left="1134" w:right="1134"/>
        <w:jc w:val="both"/>
        <w:rPr>
          <w:spacing w:val="0"/>
          <w:w w:val="100"/>
        </w:rPr>
      </w:pPr>
      <w:r w:rsidRPr="00E44818">
        <w:rPr>
          <w:spacing w:val="0"/>
          <w:w w:val="100"/>
        </w:rPr>
        <w:t>148.</w:t>
      </w:r>
      <w:r w:rsidRPr="00E44818">
        <w:rPr>
          <w:spacing w:val="0"/>
          <w:w w:val="100"/>
        </w:rPr>
        <w:tab/>
        <w:t>L</w:t>
      </w:r>
      <w:r w:rsidR="00FB3C04" w:rsidRPr="00E44818">
        <w:rPr>
          <w:spacing w:val="0"/>
          <w:w w:val="100"/>
        </w:rPr>
        <w:t>’</w:t>
      </w:r>
      <w:r w:rsidRPr="00E44818">
        <w:rPr>
          <w:spacing w:val="0"/>
          <w:w w:val="100"/>
        </w:rPr>
        <w:t>égal accès de tous les enfants à l</w:t>
      </w:r>
      <w:r w:rsidR="00FB3C04" w:rsidRPr="00E44818">
        <w:rPr>
          <w:spacing w:val="0"/>
          <w:w w:val="100"/>
        </w:rPr>
        <w:t>’</w:t>
      </w:r>
      <w:r w:rsidRPr="00E44818">
        <w:rPr>
          <w:spacing w:val="0"/>
          <w:w w:val="100"/>
        </w:rPr>
        <w:t xml:space="preserve">éducation est un principe fondamental du </w:t>
      </w:r>
      <w:r w:rsidRPr="00E44818">
        <w:rPr>
          <w:b/>
          <w:spacing w:val="0"/>
          <w:w w:val="100"/>
        </w:rPr>
        <w:t>Ministère de l</w:t>
      </w:r>
      <w:r w:rsidR="00FB3C04" w:rsidRPr="00E44818">
        <w:rPr>
          <w:b/>
          <w:spacing w:val="0"/>
          <w:w w:val="100"/>
        </w:rPr>
        <w:t>’</w:t>
      </w:r>
      <w:r w:rsidRPr="00E44818">
        <w:rPr>
          <w:b/>
          <w:spacing w:val="0"/>
          <w:w w:val="100"/>
        </w:rPr>
        <w:t>éducation et de la culture</w:t>
      </w:r>
      <w:r w:rsidRPr="00E44818">
        <w:rPr>
          <w:spacing w:val="0"/>
          <w:w w:val="100"/>
        </w:rPr>
        <w:t>. Chaque enfant a le droit d</w:t>
      </w:r>
      <w:r w:rsidR="00FB3C04" w:rsidRPr="00E44818">
        <w:rPr>
          <w:spacing w:val="0"/>
          <w:w w:val="100"/>
        </w:rPr>
        <w:t>’</w:t>
      </w:r>
      <w:r w:rsidRPr="00E44818">
        <w:rPr>
          <w:spacing w:val="0"/>
          <w:w w:val="100"/>
        </w:rPr>
        <w:t xml:space="preserve">acquérir toutes les connaissances qui font de lui une personne </w:t>
      </w:r>
      <w:r w:rsidR="00C76AB0" w:rsidRPr="00E44818">
        <w:rPr>
          <w:spacing w:val="0"/>
          <w:w w:val="100"/>
        </w:rPr>
        <w:t>«</w:t>
      </w:r>
      <w:r w:rsidRPr="00E44818">
        <w:rPr>
          <w:spacing w:val="0"/>
          <w:w w:val="100"/>
        </w:rPr>
        <w:t>éduquée</w:t>
      </w:r>
      <w:r w:rsidR="00C76AB0" w:rsidRPr="00E44818">
        <w:rPr>
          <w:spacing w:val="0"/>
          <w:w w:val="100"/>
        </w:rPr>
        <w:t>»</w:t>
      </w:r>
      <w:r w:rsidRPr="00E44818">
        <w:rPr>
          <w:spacing w:val="0"/>
          <w:w w:val="100"/>
        </w:rPr>
        <w:t xml:space="preserve"> du XXI</w:t>
      </w:r>
      <w:r w:rsidRPr="00E44818">
        <w:rPr>
          <w:spacing w:val="0"/>
          <w:w w:val="100"/>
          <w:vertAlign w:val="superscript"/>
        </w:rPr>
        <w:t>e</w:t>
      </w:r>
      <w:r w:rsidRPr="00E44818">
        <w:rPr>
          <w:spacing w:val="0"/>
          <w:w w:val="100"/>
        </w:rPr>
        <w:t xml:space="preserve"> siècle. L</w:t>
      </w:r>
      <w:r w:rsidR="00FB3C04" w:rsidRPr="00E44818">
        <w:rPr>
          <w:spacing w:val="0"/>
          <w:w w:val="100"/>
        </w:rPr>
        <w:t>’</w:t>
      </w:r>
      <w:r w:rsidRPr="00E44818">
        <w:rPr>
          <w:spacing w:val="0"/>
          <w:w w:val="100"/>
        </w:rPr>
        <w:t>obligation constitutionnelle d</w:t>
      </w:r>
      <w:r w:rsidR="00FB3C04" w:rsidRPr="00E44818">
        <w:rPr>
          <w:spacing w:val="0"/>
          <w:w w:val="100"/>
        </w:rPr>
        <w:t>’</w:t>
      </w:r>
      <w:r w:rsidRPr="00E44818">
        <w:rPr>
          <w:spacing w:val="0"/>
          <w:w w:val="100"/>
        </w:rPr>
        <w:t>éducation traduit la décision de la société de n</w:t>
      </w:r>
      <w:r w:rsidR="00FB3C04" w:rsidRPr="00E44818">
        <w:rPr>
          <w:spacing w:val="0"/>
          <w:w w:val="100"/>
        </w:rPr>
        <w:t>’</w:t>
      </w:r>
      <w:r w:rsidRPr="00E44818">
        <w:rPr>
          <w:spacing w:val="0"/>
          <w:w w:val="100"/>
        </w:rPr>
        <w:t>empêcher aucun enfant de jouir pleinement du droit à l</w:t>
      </w:r>
      <w:r w:rsidR="00FB3C04" w:rsidRPr="00E44818">
        <w:rPr>
          <w:spacing w:val="0"/>
          <w:w w:val="100"/>
        </w:rPr>
        <w:t>’</w:t>
      </w:r>
      <w:r w:rsidRPr="00E44818">
        <w:rPr>
          <w:spacing w:val="0"/>
          <w:w w:val="100"/>
        </w:rPr>
        <w:t xml:space="preserve">éducation. </w:t>
      </w:r>
    </w:p>
    <w:p w:rsidR="007C683F" w:rsidRPr="00E44818" w:rsidRDefault="007C683F" w:rsidP="00925939">
      <w:pPr>
        <w:spacing w:after="120" w:line="240" w:lineRule="atLeast"/>
        <w:ind w:left="1134" w:right="1134"/>
        <w:jc w:val="both"/>
        <w:rPr>
          <w:spacing w:val="0"/>
          <w:w w:val="100"/>
        </w:rPr>
      </w:pPr>
      <w:r w:rsidRPr="00E44818">
        <w:rPr>
          <w:spacing w:val="0"/>
          <w:w w:val="100"/>
        </w:rPr>
        <w:t>149.</w:t>
      </w:r>
      <w:r w:rsidRPr="00E44818">
        <w:rPr>
          <w:spacing w:val="0"/>
          <w:w w:val="100"/>
        </w:rPr>
        <w:tab/>
        <w:t>Le Ministère de l</w:t>
      </w:r>
      <w:r w:rsidR="00FB3C04" w:rsidRPr="00E44818">
        <w:rPr>
          <w:spacing w:val="0"/>
          <w:w w:val="100"/>
        </w:rPr>
        <w:t>’</w:t>
      </w:r>
      <w:r w:rsidRPr="00E44818">
        <w:rPr>
          <w:spacing w:val="0"/>
          <w:w w:val="100"/>
        </w:rPr>
        <w:t>éducation et de la culture pourvoit aux besoins des enfants handicapés conformément aux lois de 1999 et de 2001 sur l</w:t>
      </w:r>
      <w:r w:rsidR="00FB3C04" w:rsidRPr="00E44818">
        <w:rPr>
          <w:spacing w:val="0"/>
          <w:w w:val="100"/>
        </w:rPr>
        <w:t>’</w:t>
      </w:r>
      <w:r w:rsidRPr="00E44818">
        <w:rPr>
          <w:spacing w:val="0"/>
          <w:w w:val="100"/>
        </w:rPr>
        <w:t xml:space="preserve">éducation et la formation des </w:t>
      </w:r>
      <w:r w:rsidR="00143344" w:rsidRPr="00E44818">
        <w:rPr>
          <w:spacing w:val="0"/>
          <w:w w:val="100"/>
        </w:rPr>
        <w:t>enfants ayant des besoins spécifiques</w:t>
      </w:r>
      <w:r w:rsidR="005B4347" w:rsidRPr="00E44818">
        <w:rPr>
          <w:rStyle w:val="Appelnotedebasdep"/>
          <w:spacing w:val="0"/>
          <w:w w:val="100"/>
          <w:position w:val="0"/>
        </w:rPr>
        <w:footnoteReference w:id="69"/>
      </w:r>
      <w:r w:rsidR="00485601" w:rsidRPr="00E44818">
        <w:rPr>
          <w:spacing w:val="0"/>
          <w:w w:val="100"/>
        </w:rPr>
        <w:t xml:space="preserve"> </w:t>
      </w:r>
      <w:r w:rsidRPr="00E44818">
        <w:rPr>
          <w:spacing w:val="0"/>
          <w:w w:val="100"/>
        </w:rPr>
        <w:t>et au Règlement de 2001 relatif à l</w:t>
      </w:r>
      <w:r w:rsidR="00FB3C04" w:rsidRPr="00E44818">
        <w:rPr>
          <w:spacing w:val="0"/>
          <w:w w:val="100"/>
        </w:rPr>
        <w:t>’</w:t>
      </w:r>
      <w:r w:rsidRPr="00E44818">
        <w:rPr>
          <w:spacing w:val="0"/>
          <w:w w:val="100"/>
        </w:rPr>
        <w:t>éducation et à la formation des enfants ayant des besoins spécifiques</w:t>
      </w:r>
      <w:r w:rsidR="005B4347" w:rsidRPr="00E44818">
        <w:rPr>
          <w:rStyle w:val="Appelnotedebasdep"/>
          <w:spacing w:val="0"/>
          <w:w w:val="100"/>
          <w:position w:val="0"/>
        </w:rPr>
        <w:footnoteReference w:id="70"/>
      </w:r>
      <w:r w:rsidR="005B416C" w:rsidRPr="00E44818">
        <w:rPr>
          <w:spacing w:val="0"/>
          <w:w w:val="100"/>
        </w:rPr>
        <w:t>.</w:t>
      </w:r>
      <w:r w:rsidRPr="00E44818">
        <w:rPr>
          <w:spacing w:val="0"/>
          <w:w w:val="100"/>
        </w:rPr>
        <w:t xml:space="preserve"> Ces textes visent à offrir aux enfants handicapés toutes les possibilités de bénéficier de la même éducation que les autres enfants afin qu</w:t>
      </w:r>
      <w:r w:rsidR="00FB3C04" w:rsidRPr="00E44818">
        <w:rPr>
          <w:spacing w:val="0"/>
          <w:w w:val="100"/>
        </w:rPr>
        <w:t>’</w:t>
      </w:r>
      <w:r w:rsidRPr="00E44818">
        <w:rPr>
          <w:spacing w:val="0"/>
          <w:w w:val="100"/>
        </w:rPr>
        <w:t>ils puissent développer leurs compétences au plus haut niveau. Parallèlement, l</w:t>
      </w:r>
      <w:r w:rsidR="00FB3C04" w:rsidRPr="00E44818">
        <w:rPr>
          <w:spacing w:val="0"/>
          <w:w w:val="100"/>
        </w:rPr>
        <w:t>’</w:t>
      </w:r>
      <w:r w:rsidRPr="00E44818">
        <w:rPr>
          <w:spacing w:val="0"/>
          <w:w w:val="100"/>
        </w:rPr>
        <w:t>éducation des enfants est assurée et renforcée par l</w:t>
      </w:r>
      <w:r w:rsidR="00FB3C04" w:rsidRPr="00E44818">
        <w:rPr>
          <w:spacing w:val="0"/>
          <w:w w:val="100"/>
        </w:rPr>
        <w:t>’</w:t>
      </w:r>
      <w:r w:rsidRPr="00E44818">
        <w:rPr>
          <w:spacing w:val="0"/>
          <w:w w:val="100"/>
        </w:rPr>
        <w:t>intermédiaire des nouveaux programmes analytiques que les écoles publiques appliquent depuis la rentrée scolaire 2010</w:t>
      </w:r>
      <w:r w:rsidR="00FB3C04" w:rsidRPr="00E44818">
        <w:rPr>
          <w:spacing w:val="0"/>
          <w:w w:val="100"/>
        </w:rPr>
        <w:noBreakHyphen/>
      </w:r>
      <w:r w:rsidRPr="00E44818">
        <w:rPr>
          <w:spacing w:val="0"/>
          <w:w w:val="100"/>
        </w:rPr>
        <w:t xml:space="preserve">2011. </w:t>
      </w:r>
    </w:p>
    <w:p w:rsidR="007C683F" w:rsidRPr="00E44818" w:rsidRDefault="007C683F" w:rsidP="00925939">
      <w:pPr>
        <w:spacing w:after="120" w:line="240" w:lineRule="atLeast"/>
        <w:ind w:left="1134" w:right="1134"/>
        <w:jc w:val="both"/>
        <w:rPr>
          <w:spacing w:val="0"/>
          <w:w w:val="100"/>
        </w:rPr>
      </w:pPr>
      <w:r w:rsidRPr="00E44818">
        <w:rPr>
          <w:spacing w:val="0"/>
          <w:w w:val="100"/>
        </w:rPr>
        <w:t>150.</w:t>
      </w:r>
      <w:r w:rsidRPr="00E44818">
        <w:rPr>
          <w:spacing w:val="0"/>
          <w:w w:val="100"/>
        </w:rPr>
        <w:tab/>
        <w:t>Selon les dispos</w:t>
      </w:r>
      <w:r w:rsidR="00A83BCE" w:rsidRPr="00E44818">
        <w:rPr>
          <w:spacing w:val="0"/>
          <w:w w:val="100"/>
        </w:rPr>
        <w:t>itions de la loi, le concept d</w:t>
      </w:r>
      <w:r w:rsidR="00FB3C04" w:rsidRPr="00E44818">
        <w:rPr>
          <w:spacing w:val="0"/>
          <w:w w:val="100"/>
        </w:rPr>
        <w:t>’</w:t>
      </w:r>
      <w:r w:rsidR="00C76AB0" w:rsidRPr="00E44818">
        <w:rPr>
          <w:spacing w:val="0"/>
          <w:w w:val="100"/>
        </w:rPr>
        <w:t>«</w:t>
      </w:r>
      <w:r w:rsidRPr="00E44818">
        <w:rPr>
          <w:spacing w:val="0"/>
          <w:w w:val="100"/>
        </w:rPr>
        <w:t>enfant ayant des besoins spécifiques</w:t>
      </w:r>
      <w:r w:rsidR="00C76AB0" w:rsidRPr="00E44818">
        <w:rPr>
          <w:spacing w:val="0"/>
          <w:w w:val="100"/>
        </w:rPr>
        <w:t>»</w:t>
      </w:r>
      <w:r w:rsidR="00A83BCE" w:rsidRPr="00E44818">
        <w:rPr>
          <w:spacing w:val="0"/>
          <w:w w:val="100"/>
        </w:rPr>
        <w:t xml:space="preserve"> est plus large que celui d</w:t>
      </w:r>
      <w:r w:rsidR="00FB3C04" w:rsidRPr="00E44818">
        <w:rPr>
          <w:spacing w:val="0"/>
          <w:w w:val="100"/>
        </w:rPr>
        <w:t>’</w:t>
      </w:r>
      <w:r w:rsidR="00C76AB0" w:rsidRPr="00E44818">
        <w:rPr>
          <w:spacing w:val="0"/>
          <w:w w:val="100"/>
        </w:rPr>
        <w:t>«</w:t>
      </w:r>
      <w:r w:rsidRPr="00E44818">
        <w:rPr>
          <w:spacing w:val="0"/>
          <w:w w:val="100"/>
        </w:rPr>
        <w:t>enfant handicapé</w:t>
      </w:r>
      <w:r w:rsidR="00C76AB0" w:rsidRPr="00E44818">
        <w:rPr>
          <w:spacing w:val="0"/>
          <w:w w:val="100"/>
        </w:rPr>
        <w:t>»</w:t>
      </w:r>
      <w:r w:rsidRPr="00E44818">
        <w:rPr>
          <w:spacing w:val="0"/>
          <w:w w:val="100"/>
        </w:rPr>
        <w:t>. En effet, il englobe les enfants qui souffrent de graves difficultés d</w:t>
      </w:r>
      <w:r w:rsidR="00FB3C04" w:rsidRPr="00E44818">
        <w:rPr>
          <w:spacing w:val="0"/>
          <w:w w:val="100"/>
        </w:rPr>
        <w:t>’</w:t>
      </w:r>
      <w:r w:rsidRPr="00E44818">
        <w:rPr>
          <w:spacing w:val="0"/>
          <w:w w:val="100"/>
        </w:rPr>
        <w:t>apprentissage ou de difficultés fonctionnelles, d</w:t>
      </w:r>
      <w:r w:rsidR="00FB3C04" w:rsidRPr="00E44818">
        <w:rPr>
          <w:spacing w:val="0"/>
          <w:w w:val="100"/>
        </w:rPr>
        <w:t>’</w:t>
      </w:r>
      <w:r w:rsidRPr="00E44818">
        <w:rPr>
          <w:spacing w:val="0"/>
          <w:w w:val="100"/>
        </w:rPr>
        <w:t>apprentissage ou d</w:t>
      </w:r>
      <w:r w:rsidR="00FB3C04" w:rsidRPr="00E44818">
        <w:rPr>
          <w:spacing w:val="0"/>
          <w:w w:val="100"/>
        </w:rPr>
        <w:t>’</w:t>
      </w:r>
      <w:r w:rsidRPr="00E44818">
        <w:rPr>
          <w:spacing w:val="0"/>
          <w:w w:val="100"/>
        </w:rPr>
        <w:t>adaptation spécifiques, dues à des déficiences physiques (y compris sensorielles), intellectuelles, cognitives ou mentales et qui ont des besoins spécifiques en matière d</w:t>
      </w:r>
      <w:r w:rsidR="00FB3C04" w:rsidRPr="00E44818">
        <w:rPr>
          <w:spacing w:val="0"/>
          <w:w w:val="100"/>
        </w:rPr>
        <w:t>’</w:t>
      </w:r>
      <w:r w:rsidRPr="00E44818">
        <w:rPr>
          <w:spacing w:val="0"/>
          <w:w w:val="100"/>
        </w:rPr>
        <w:t>enseignement et de formation. Un enfant éprouve des difficultés d</w:t>
      </w:r>
      <w:r w:rsidR="00FB3C04" w:rsidRPr="00E44818">
        <w:rPr>
          <w:spacing w:val="0"/>
          <w:w w:val="100"/>
        </w:rPr>
        <w:t>’</w:t>
      </w:r>
      <w:r w:rsidRPr="00E44818">
        <w:rPr>
          <w:spacing w:val="0"/>
          <w:w w:val="100"/>
        </w:rPr>
        <w:t>apprentissage et des difficultés fonctionnelles, d</w:t>
      </w:r>
      <w:r w:rsidR="00FB3C04" w:rsidRPr="00E44818">
        <w:rPr>
          <w:spacing w:val="0"/>
          <w:w w:val="100"/>
        </w:rPr>
        <w:t>’</w:t>
      </w:r>
      <w:r w:rsidRPr="00E44818">
        <w:rPr>
          <w:spacing w:val="0"/>
          <w:w w:val="100"/>
        </w:rPr>
        <w:t>apprentissage, ou d</w:t>
      </w:r>
      <w:r w:rsidR="00FB3C04" w:rsidRPr="00E44818">
        <w:rPr>
          <w:spacing w:val="0"/>
          <w:w w:val="100"/>
        </w:rPr>
        <w:t>’</w:t>
      </w:r>
      <w:r w:rsidRPr="00E44818">
        <w:rPr>
          <w:spacing w:val="0"/>
          <w:w w:val="100"/>
        </w:rPr>
        <w:t>adaptation spécifiques</w:t>
      </w:r>
      <w:r w:rsidR="005B416C" w:rsidRPr="00E44818">
        <w:rPr>
          <w:spacing w:val="0"/>
          <w:w w:val="100"/>
        </w:rPr>
        <w:t>:</w:t>
      </w:r>
    </w:p>
    <w:p w:rsidR="007C683F" w:rsidRPr="00E44818" w:rsidRDefault="007C683F" w:rsidP="00925939">
      <w:pPr>
        <w:tabs>
          <w:tab w:val="left" w:pos="2268"/>
        </w:tabs>
        <w:spacing w:after="120" w:line="240" w:lineRule="atLeast"/>
        <w:ind w:left="1134" w:right="1134" w:firstLine="567"/>
        <w:jc w:val="both"/>
        <w:rPr>
          <w:spacing w:val="0"/>
          <w:w w:val="100"/>
        </w:rPr>
      </w:pPr>
      <w:r w:rsidRPr="00E44818">
        <w:rPr>
          <w:spacing w:val="0"/>
          <w:w w:val="100"/>
        </w:rPr>
        <w:t>i)</w:t>
      </w:r>
      <w:r w:rsidRPr="00E44818">
        <w:rPr>
          <w:spacing w:val="0"/>
          <w:w w:val="100"/>
        </w:rPr>
        <w:tab/>
        <w:t>si ses difficultés d</w:t>
      </w:r>
      <w:r w:rsidR="00FB3C04" w:rsidRPr="00E44818">
        <w:rPr>
          <w:spacing w:val="0"/>
          <w:w w:val="100"/>
        </w:rPr>
        <w:t>’</w:t>
      </w:r>
      <w:r w:rsidRPr="00E44818">
        <w:rPr>
          <w:spacing w:val="0"/>
          <w:w w:val="100"/>
        </w:rPr>
        <w:t>apprentissage ou d</w:t>
      </w:r>
      <w:r w:rsidR="00FB3C04" w:rsidRPr="00E44818">
        <w:rPr>
          <w:spacing w:val="0"/>
          <w:w w:val="100"/>
        </w:rPr>
        <w:t>’</w:t>
      </w:r>
      <w:r w:rsidRPr="00E44818">
        <w:rPr>
          <w:spacing w:val="0"/>
          <w:w w:val="100"/>
        </w:rPr>
        <w:t>adaptation sont significativement plus importantes que celles de la majorité des enfants de son âge</w:t>
      </w:r>
      <w:r w:rsidR="00483FA6" w:rsidRPr="00E44818">
        <w:rPr>
          <w:spacing w:val="0"/>
          <w:w w:val="100"/>
        </w:rPr>
        <w:t>;</w:t>
      </w:r>
      <w:r w:rsidRPr="00E44818">
        <w:rPr>
          <w:spacing w:val="0"/>
          <w:w w:val="100"/>
        </w:rPr>
        <w:t xml:space="preserve"> ou</w:t>
      </w:r>
    </w:p>
    <w:p w:rsidR="007C683F" w:rsidRPr="00E44818" w:rsidRDefault="007C683F" w:rsidP="00925939">
      <w:pPr>
        <w:tabs>
          <w:tab w:val="left" w:pos="2268"/>
        </w:tabs>
        <w:spacing w:after="120" w:line="240" w:lineRule="atLeast"/>
        <w:ind w:left="1134" w:right="1134" w:firstLine="567"/>
        <w:jc w:val="both"/>
        <w:rPr>
          <w:spacing w:val="0"/>
          <w:w w:val="100"/>
        </w:rPr>
      </w:pPr>
      <w:r w:rsidRPr="00E44818">
        <w:rPr>
          <w:spacing w:val="0"/>
          <w:w w:val="100"/>
        </w:rPr>
        <w:t>ii)</w:t>
      </w:r>
      <w:r w:rsidRPr="00E44818">
        <w:rPr>
          <w:spacing w:val="0"/>
          <w:w w:val="100"/>
        </w:rPr>
        <w:tab/>
        <w:t>si son handicap empêche ou restreint l</w:t>
      </w:r>
      <w:r w:rsidR="00FB3C04" w:rsidRPr="00E44818">
        <w:rPr>
          <w:spacing w:val="0"/>
          <w:w w:val="100"/>
        </w:rPr>
        <w:t>’</w:t>
      </w:r>
      <w:r w:rsidRPr="00E44818">
        <w:rPr>
          <w:spacing w:val="0"/>
          <w:w w:val="100"/>
        </w:rPr>
        <w:t xml:space="preserve">utilisation des équipements éducatifs généralement présents dans les écoles accueillant des enfants de son âge. </w:t>
      </w:r>
    </w:p>
    <w:p w:rsidR="007C683F" w:rsidRPr="00E44818" w:rsidRDefault="007C683F" w:rsidP="00925939">
      <w:pPr>
        <w:spacing w:after="120" w:line="240" w:lineRule="atLeast"/>
        <w:ind w:left="1134" w:right="1134"/>
        <w:jc w:val="both"/>
        <w:rPr>
          <w:spacing w:val="0"/>
          <w:w w:val="100"/>
        </w:rPr>
      </w:pPr>
      <w:r w:rsidRPr="00E44818">
        <w:rPr>
          <w:spacing w:val="0"/>
          <w:w w:val="100"/>
        </w:rPr>
        <w:t>151.</w:t>
      </w:r>
      <w:r w:rsidRPr="00E44818">
        <w:rPr>
          <w:spacing w:val="0"/>
          <w:w w:val="100"/>
        </w:rPr>
        <w:tab/>
        <w:t xml:space="preserve">Dispenser une </w:t>
      </w:r>
      <w:r w:rsidR="00C76AB0" w:rsidRPr="00E44818">
        <w:rPr>
          <w:spacing w:val="0"/>
          <w:w w:val="100"/>
        </w:rPr>
        <w:t>«</w:t>
      </w:r>
      <w:r w:rsidRPr="00E44818">
        <w:rPr>
          <w:spacing w:val="0"/>
          <w:w w:val="100"/>
        </w:rPr>
        <w:t>éducation spécialisée</w:t>
      </w:r>
      <w:r w:rsidR="00C76AB0" w:rsidRPr="00E44818">
        <w:rPr>
          <w:spacing w:val="0"/>
          <w:w w:val="100"/>
        </w:rPr>
        <w:t>»</w:t>
      </w:r>
      <w:r w:rsidRPr="00E44818">
        <w:rPr>
          <w:spacing w:val="0"/>
          <w:w w:val="100"/>
        </w:rPr>
        <w:t xml:space="preserve"> signifie fournir l</w:t>
      </w:r>
      <w:r w:rsidR="00FB3C04" w:rsidRPr="00E44818">
        <w:rPr>
          <w:spacing w:val="0"/>
          <w:w w:val="100"/>
        </w:rPr>
        <w:t>’</w:t>
      </w:r>
      <w:r w:rsidRPr="00E44818">
        <w:rPr>
          <w:spacing w:val="0"/>
          <w:w w:val="100"/>
        </w:rPr>
        <w:t>assistance nécessaire à un enfant ayant des besoins spécifiques pour assurer son développement dans tous les domaines, en particulier psychologique, social et éducatif. Cela s</w:t>
      </w:r>
      <w:r w:rsidR="00FB3C04" w:rsidRPr="00E44818">
        <w:rPr>
          <w:spacing w:val="0"/>
          <w:w w:val="100"/>
        </w:rPr>
        <w:t>’</w:t>
      </w:r>
      <w:r w:rsidRPr="00E44818">
        <w:rPr>
          <w:spacing w:val="0"/>
          <w:w w:val="100"/>
        </w:rPr>
        <w:t>applique à tous les niveaux d</w:t>
      </w:r>
      <w:r w:rsidR="00FB3C04" w:rsidRPr="00E44818">
        <w:rPr>
          <w:spacing w:val="0"/>
          <w:w w:val="100"/>
        </w:rPr>
        <w:t>’</w:t>
      </w:r>
      <w:r w:rsidRPr="00E44818">
        <w:rPr>
          <w:spacing w:val="0"/>
          <w:w w:val="100"/>
        </w:rPr>
        <w:t>enseignement (fondamental, secondaire et supérieur) ainsi qu</w:t>
      </w:r>
      <w:r w:rsidR="00FB3C04" w:rsidRPr="00E44818">
        <w:rPr>
          <w:spacing w:val="0"/>
          <w:w w:val="100"/>
        </w:rPr>
        <w:t>’aux formations pré</w:t>
      </w:r>
      <w:r w:rsidRPr="00E44818">
        <w:rPr>
          <w:spacing w:val="0"/>
          <w:w w:val="100"/>
        </w:rPr>
        <w:t>professionnelles et professionnelles proposées dans les écoles, lorsque cela est possible. En pratique, cela revient à inculquer à un enfant les compétences lui permettant de se prendre en charge et de s</w:t>
      </w:r>
      <w:r w:rsidR="00FB3C04" w:rsidRPr="00E44818">
        <w:rPr>
          <w:spacing w:val="0"/>
          <w:w w:val="100"/>
        </w:rPr>
        <w:t>’</w:t>
      </w:r>
      <w:r w:rsidRPr="00E44818">
        <w:rPr>
          <w:spacing w:val="0"/>
          <w:w w:val="100"/>
        </w:rPr>
        <w:t>occuper de lui au quotidien, de se mouvoir, de parler et de communiquer, à assurer son développement affectif et, d</w:t>
      </w:r>
      <w:r w:rsidR="00FB3C04" w:rsidRPr="00E44818">
        <w:rPr>
          <w:spacing w:val="0"/>
          <w:w w:val="100"/>
        </w:rPr>
        <w:t>’</w:t>
      </w:r>
      <w:r w:rsidRPr="00E44818">
        <w:rPr>
          <w:spacing w:val="0"/>
          <w:w w:val="100"/>
        </w:rPr>
        <w:t>une manière générale, à veiller à ce que les écoles bénéficient de tous les outils, fournitures et ressources humaines nécessaires à l</w:t>
      </w:r>
      <w:r w:rsidR="00FB3C04" w:rsidRPr="00E44818">
        <w:rPr>
          <w:spacing w:val="0"/>
          <w:w w:val="100"/>
        </w:rPr>
        <w:t>’</w:t>
      </w:r>
      <w:r w:rsidRPr="00E44818">
        <w:rPr>
          <w:spacing w:val="0"/>
          <w:w w:val="100"/>
        </w:rPr>
        <w:t>intégration sociale et à l</w:t>
      </w:r>
      <w:r w:rsidR="00FB3C04" w:rsidRPr="00E44818">
        <w:rPr>
          <w:spacing w:val="0"/>
          <w:w w:val="100"/>
        </w:rPr>
        <w:t>’</w:t>
      </w:r>
      <w:r w:rsidRPr="00E44818">
        <w:rPr>
          <w:spacing w:val="0"/>
          <w:w w:val="100"/>
        </w:rPr>
        <w:t>indépendance de l</w:t>
      </w:r>
      <w:r w:rsidR="00FB3C04" w:rsidRPr="00E44818">
        <w:rPr>
          <w:spacing w:val="0"/>
          <w:w w:val="100"/>
        </w:rPr>
        <w:t>’</w:t>
      </w:r>
      <w:r w:rsidRPr="00E44818">
        <w:rPr>
          <w:spacing w:val="0"/>
          <w:w w:val="100"/>
        </w:rPr>
        <w:t xml:space="preserve">enfant. </w:t>
      </w:r>
    </w:p>
    <w:p w:rsidR="007C683F" w:rsidRPr="00E44818" w:rsidRDefault="007C683F" w:rsidP="00925939">
      <w:pPr>
        <w:spacing w:after="120" w:line="240" w:lineRule="atLeast"/>
        <w:ind w:left="1134" w:right="1134"/>
        <w:jc w:val="both"/>
        <w:rPr>
          <w:spacing w:val="0"/>
          <w:w w:val="100"/>
        </w:rPr>
      </w:pPr>
      <w:r w:rsidRPr="00E44818">
        <w:rPr>
          <w:spacing w:val="0"/>
          <w:w w:val="100"/>
        </w:rPr>
        <w:t>152.</w:t>
      </w:r>
      <w:r w:rsidRPr="00E44818">
        <w:rPr>
          <w:spacing w:val="0"/>
          <w:w w:val="100"/>
        </w:rPr>
        <w:tab/>
        <w:t>Selon les dispositions fondamentales de la loi mentionnée ci</w:t>
      </w:r>
      <w:r w:rsidR="00FB3C04" w:rsidRPr="00E44818">
        <w:rPr>
          <w:spacing w:val="0"/>
          <w:w w:val="100"/>
        </w:rPr>
        <w:noBreakHyphen/>
      </w:r>
      <w:r w:rsidRPr="00E44818">
        <w:rPr>
          <w:spacing w:val="0"/>
          <w:w w:val="100"/>
        </w:rPr>
        <w:t>dessus, l</w:t>
      </w:r>
      <w:r w:rsidR="00FB3C04" w:rsidRPr="00E44818">
        <w:rPr>
          <w:spacing w:val="0"/>
          <w:w w:val="100"/>
        </w:rPr>
        <w:t>’</w:t>
      </w:r>
      <w:r w:rsidRPr="00E44818">
        <w:rPr>
          <w:spacing w:val="0"/>
          <w:w w:val="100"/>
        </w:rPr>
        <w:t>État évalue les besoins de l</w:t>
      </w:r>
      <w:r w:rsidR="00FB3C04" w:rsidRPr="00E44818">
        <w:rPr>
          <w:spacing w:val="0"/>
          <w:w w:val="100"/>
        </w:rPr>
        <w:t>’</w:t>
      </w:r>
      <w:r w:rsidRPr="00E44818">
        <w:rPr>
          <w:spacing w:val="0"/>
          <w:w w:val="100"/>
        </w:rPr>
        <w:t>enfant par l</w:t>
      </w:r>
      <w:r w:rsidR="00FB3C04" w:rsidRPr="00E44818">
        <w:rPr>
          <w:spacing w:val="0"/>
          <w:w w:val="100"/>
        </w:rPr>
        <w:t>’</w:t>
      </w:r>
      <w:r w:rsidRPr="00E44818">
        <w:rPr>
          <w:spacing w:val="0"/>
          <w:w w:val="100"/>
        </w:rPr>
        <w:t>intermédiaire d</w:t>
      </w:r>
      <w:r w:rsidR="00FB3C04" w:rsidRPr="00E44818">
        <w:rPr>
          <w:spacing w:val="0"/>
          <w:w w:val="100"/>
        </w:rPr>
        <w:t>’</w:t>
      </w:r>
      <w:r w:rsidRPr="00E44818">
        <w:rPr>
          <w:spacing w:val="0"/>
          <w:w w:val="100"/>
        </w:rPr>
        <w:t>une équipe</w:t>
      </w:r>
      <w:r w:rsidR="00485601" w:rsidRPr="00E44818">
        <w:rPr>
          <w:spacing w:val="0"/>
          <w:w w:val="100"/>
        </w:rPr>
        <w:t xml:space="preserve"> </w:t>
      </w:r>
      <w:r w:rsidRPr="00E44818">
        <w:rPr>
          <w:spacing w:val="0"/>
          <w:w w:val="100"/>
        </w:rPr>
        <w:t>multidisciplinaire et offre un enseignement ou une formation spécialisés aux enfants de l</w:t>
      </w:r>
      <w:r w:rsidR="00FB3C04" w:rsidRPr="00E44818">
        <w:rPr>
          <w:spacing w:val="0"/>
          <w:w w:val="100"/>
        </w:rPr>
        <w:t>’</w:t>
      </w:r>
      <w:r w:rsidRPr="00E44818">
        <w:rPr>
          <w:spacing w:val="0"/>
          <w:w w:val="100"/>
        </w:rPr>
        <w:t>âge de trois ans jusqu</w:t>
      </w:r>
      <w:r w:rsidR="00FB3C04" w:rsidRPr="00E44818">
        <w:rPr>
          <w:spacing w:val="0"/>
          <w:w w:val="100"/>
        </w:rPr>
        <w:t>’</w:t>
      </w:r>
      <w:r w:rsidRPr="00E44818">
        <w:rPr>
          <w:spacing w:val="0"/>
          <w:w w:val="100"/>
        </w:rPr>
        <w:t xml:space="preserve">à la fin de leurs études. Les </w:t>
      </w:r>
      <w:r w:rsidRPr="00E44818">
        <w:rPr>
          <w:b/>
          <w:spacing w:val="0"/>
          <w:w w:val="100"/>
        </w:rPr>
        <w:t>Comités de district pour l</w:t>
      </w:r>
      <w:r w:rsidR="00FB3C04" w:rsidRPr="00E44818">
        <w:rPr>
          <w:b/>
          <w:spacing w:val="0"/>
          <w:w w:val="100"/>
        </w:rPr>
        <w:t>’</w:t>
      </w:r>
      <w:r w:rsidRPr="00E44818">
        <w:rPr>
          <w:b/>
          <w:spacing w:val="0"/>
          <w:w w:val="100"/>
        </w:rPr>
        <w:t>éducation et la formation spécialisées</w:t>
      </w:r>
      <w:r w:rsidR="00485601" w:rsidRPr="00E44818">
        <w:rPr>
          <w:spacing w:val="0"/>
          <w:w w:val="100"/>
        </w:rPr>
        <w:t xml:space="preserve"> </w:t>
      </w:r>
      <w:r w:rsidRPr="00E44818">
        <w:rPr>
          <w:spacing w:val="0"/>
          <w:w w:val="100"/>
        </w:rPr>
        <w:t>sont chargés, dans chaque province, par l</w:t>
      </w:r>
      <w:r w:rsidR="00FB3C04" w:rsidRPr="00E44818">
        <w:rPr>
          <w:spacing w:val="0"/>
          <w:w w:val="100"/>
        </w:rPr>
        <w:t>’</w:t>
      </w:r>
      <w:r w:rsidRPr="00E44818">
        <w:rPr>
          <w:spacing w:val="0"/>
          <w:w w:val="100"/>
        </w:rPr>
        <w:t>intermédiaire d</w:t>
      </w:r>
      <w:r w:rsidR="00FB3C04" w:rsidRPr="00E44818">
        <w:rPr>
          <w:spacing w:val="0"/>
          <w:w w:val="100"/>
        </w:rPr>
        <w:t>’</w:t>
      </w:r>
      <w:r w:rsidRPr="00E44818">
        <w:rPr>
          <w:spacing w:val="0"/>
          <w:w w:val="100"/>
        </w:rPr>
        <w:t>une équipe multidisciplinaire, d</w:t>
      </w:r>
      <w:r w:rsidR="00FB3C04" w:rsidRPr="00E44818">
        <w:rPr>
          <w:spacing w:val="0"/>
          <w:w w:val="100"/>
        </w:rPr>
        <w:t>’</w:t>
      </w:r>
      <w:r w:rsidRPr="00E44818">
        <w:rPr>
          <w:spacing w:val="0"/>
          <w:w w:val="100"/>
        </w:rPr>
        <w:t>évaluer les besoins des enfants concernés.</w:t>
      </w:r>
    </w:p>
    <w:p w:rsidR="007C683F" w:rsidRPr="00E44818" w:rsidRDefault="007C683F" w:rsidP="00925939">
      <w:pPr>
        <w:spacing w:after="120" w:line="240" w:lineRule="atLeast"/>
        <w:ind w:left="1134" w:right="1134"/>
        <w:jc w:val="both"/>
        <w:rPr>
          <w:spacing w:val="0"/>
          <w:w w:val="100"/>
        </w:rPr>
      </w:pPr>
      <w:r w:rsidRPr="00E44818">
        <w:rPr>
          <w:spacing w:val="0"/>
          <w:w w:val="100"/>
        </w:rPr>
        <w:t>153.</w:t>
      </w:r>
      <w:r w:rsidRPr="00E44818">
        <w:rPr>
          <w:spacing w:val="0"/>
          <w:w w:val="100"/>
        </w:rPr>
        <w:tab/>
        <w:t>Ces Comités de district ont pour mission d</w:t>
      </w:r>
      <w:r w:rsidR="00FB3C04" w:rsidRPr="00E44818">
        <w:rPr>
          <w:spacing w:val="0"/>
          <w:w w:val="100"/>
        </w:rPr>
        <w:t>’</w:t>
      </w:r>
      <w:r w:rsidRPr="00E44818">
        <w:rPr>
          <w:spacing w:val="0"/>
          <w:w w:val="100"/>
        </w:rPr>
        <w:t>évaluer de manière adéquate les besoins de chaque enfant, que ce dernier ait été porté à la connaissance du Comité par l</w:t>
      </w:r>
      <w:r w:rsidR="00FB3C04" w:rsidRPr="00E44818">
        <w:rPr>
          <w:spacing w:val="0"/>
          <w:w w:val="100"/>
        </w:rPr>
        <w:t>’</w:t>
      </w:r>
      <w:r w:rsidRPr="00E44818">
        <w:rPr>
          <w:spacing w:val="0"/>
          <w:w w:val="100"/>
        </w:rPr>
        <w:t>école ou par un tiers. Se fondant sur l</w:t>
      </w:r>
      <w:r w:rsidR="00FB3C04" w:rsidRPr="00E44818">
        <w:rPr>
          <w:spacing w:val="0"/>
          <w:w w:val="100"/>
        </w:rPr>
        <w:t>’</w:t>
      </w:r>
      <w:r w:rsidRPr="00E44818">
        <w:rPr>
          <w:spacing w:val="0"/>
          <w:w w:val="100"/>
        </w:rPr>
        <w:t>évaluation, le Comité décide de proposer ou non une éducation ou une formation spécialisée, et dans l</w:t>
      </w:r>
      <w:r w:rsidR="00FB3C04" w:rsidRPr="00E44818">
        <w:rPr>
          <w:spacing w:val="0"/>
          <w:w w:val="100"/>
        </w:rPr>
        <w:t>’</w:t>
      </w:r>
      <w:r w:rsidRPr="00E44818">
        <w:rPr>
          <w:spacing w:val="0"/>
          <w:w w:val="100"/>
        </w:rPr>
        <w:t>affirmative, il est chargé de fixer les détails concernant l</w:t>
      </w:r>
      <w:r w:rsidR="00FB3C04" w:rsidRPr="00E44818">
        <w:rPr>
          <w:spacing w:val="0"/>
          <w:w w:val="100"/>
        </w:rPr>
        <w:t>’</w:t>
      </w:r>
      <w:r w:rsidRPr="00E44818">
        <w:rPr>
          <w:spacing w:val="0"/>
          <w:w w:val="100"/>
        </w:rPr>
        <w:t>éducation spécialisée, les exemptions et les facilités, les moyens technologiques, les équipements spéciaux, les chaises adaptées et les chaises roulantes ainsi que le personnel auxiliaire nécessaire. Parallèlement, le Comité prend en considération les besoins des écoles et recommande le recours à des unités d</w:t>
      </w:r>
      <w:r w:rsidR="00FB3C04" w:rsidRPr="00E44818">
        <w:rPr>
          <w:spacing w:val="0"/>
          <w:w w:val="100"/>
        </w:rPr>
        <w:t>’</w:t>
      </w:r>
      <w:r w:rsidRPr="00E44818">
        <w:rPr>
          <w:spacing w:val="0"/>
          <w:w w:val="100"/>
        </w:rPr>
        <w:t>éducation et de formation spécialisée</w:t>
      </w:r>
      <w:r w:rsidR="003B547C" w:rsidRPr="00E44818">
        <w:rPr>
          <w:spacing w:val="0"/>
          <w:w w:val="100"/>
        </w:rPr>
        <w:t>s</w:t>
      </w:r>
      <w:r w:rsidRPr="00E44818">
        <w:rPr>
          <w:spacing w:val="0"/>
          <w:w w:val="100"/>
        </w:rPr>
        <w:t xml:space="preserve"> et la création de centres d</w:t>
      </w:r>
      <w:r w:rsidR="00FB3C04" w:rsidRPr="00E44818">
        <w:rPr>
          <w:spacing w:val="0"/>
          <w:w w:val="100"/>
        </w:rPr>
        <w:t>’</w:t>
      </w:r>
      <w:r w:rsidRPr="00E44818">
        <w:rPr>
          <w:spacing w:val="0"/>
          <w:w w:val="100"/>
        </w:rPr>
        <w:t xml:space="preserve">éducation spécialisée si nécessaire. </w:t>
      </w:r>
    </w:p>
    <w:p w:rsidR="007C683F" w:rsidRPr="00E44818" w:rsidRDefault="007C683F" w:rsidP="00925939">
      <w:pPr>
        <w:spacing w:after="120" w:line="240" w:lineRule="atLeast"/>
        <w:ind w:left="1134" w:right="1134"/>
        <w:jc w:val="both"/>
        <w:rPr>
          <w:spacing w:val="0"/>
          <w:w w:val="100"/>
        </w:rPr>
      </w:pPr>
      <w:r w:rsidRPr="00E44818">
        <w:rPr>
          <w:spacing w:val="0"/>
          <w:w w:val="100"/>
        </w:rPr>
        <w:t>154.</w:t>
      </w:r>
      <w:r w:rsidRPr="00E44818">
        <w:rPr>
          <w:spacing w:val="0"/>
          <w:w w:val="100"/>
        </w:rPr>
        <w:tab/>
        <w:t>S</w:t>
      </w:r>
      <w:r w:rsidR="00FB3C04" w:rsidRPr="00E44818">
        <w:rPr>
          <w:spacing w:val="0"/>
          <w:w w:val="100"/>
        </w:rPr>
        <w:t>’</w:t>
      </w:r>
      <w:r w:rsidRPr="00E44818">
        <w:rPr>
          <w:spacing w:val="0"/>
          <w:w w:val="100"/>
        </w:rPr>
        <w:t>ils ne sont pas d</w:t>
      </w:r>
      <w:r w:rsidR="00FB3C04" w:rsidRPr="00E44818">
        <w:rPr>
          <w:spacing w:val="0"/>
          <w:w w:val="100"/>
        </w:rPr>
        <w:t>’</w:t>
      </w:r>
      <w:r w:rsidRPr="00E44818">
        <w:rPr>
          <w:spacing w:val="0"/>
          <w:w w:val="100"/>
        </w:rPr>
        <w:t>accord avec la décision du Comité de district, les parents de l</w:t>
      </w:r>
      <w:r w:rsidR="00FB3C04" w:rsidRPr="00E44818">
        <w:rPr>
          <w:spacing w:val="0"/>
          <w:w w:val="100"/>
        </w:rPr>
        <w:t>’</w:t>
      </w:r>
      <w:r w:rsidRPr="00E44818">
        <w:rPr>
          <w:spacing w:val="0"/>
          <w:w w:val="100"/>
        </w:rPr>
        <w:t>enfant ont le droit de lui soumettre des observations écrites et de présenter des propositions de substitution voire d</w:t>
      </w:r>
      <w:r w:rsidR="00FB3C04" w:rsidRPr="00E44818">
        <w:rPr>
          <w:spacing w:val="0"/>
          <w:w w:val="100"/>
        </w:rPr>
        <w:t>’</w:t>
      </w:r>
      <w:r w:rsidRPr="00E44818">
        <w:rPr>
          <w:spacing w:val="0"/>
          <w:w w:val="100"/>
        </w:rPr>
        <w:t>interrompre l</w:t>
      </w:r>
      <w:r w:rsidR="00FB3C04" w:rsidRPr="00E44818">
        <w:rPr>
          <w:spacing w:val="0"/>
          <w:w w:val="100"/>
        </w:rPr>
        <w:t>’</w:t>
      </w:r>
      <w:r w:rsidRPr="00E44818">
        <w:rPr>
          <w:spacing w:val="0"/>
          <w:w w:val="100"/>
        </w:rPr>
        <w:t>éducation de l</w:t>
      </w:r>
      <w:r w:rsidR="00FB3C04" w:rsidRPr="00E44818">
        <w:rPr>
          <w:spacing w:val="0"/>
          <w:w w:val="100"/>
        </w:rPr>
        <w:t>’</w:t>
      </w:r>
      <w:r w:rsidRPr="00E44818">
        <w:rPr>
          <w:spacing w:val="0"/>
          <w:w w:val="100"/>
        </w:rPr>
        <w:t>enfant. Ils peuvent également informer le Comité qu</w:t>
      </w:r>
      <w:r w:rsidR="00FB3C04" w:rsidRPr="00E44818">
        <w:rPr>
          <w:spacing w:val="0"/>
          <w:w w:val="100"/>
        </w:rPr>
        <w:t>’</w:t>
      </w:r>
      <w:r w:rsidRPr="00E44818">
        <w:rPr>
          <w:spacing w:val="0"/>
          <w:w w:val="100"/>
        </w:rPr>
        <w:t>ils préfèrent opter pour une autre solution et scolariser leur enfant à leurs frais dans une école privée dispensant un enseignement spécialisé ou ailleurs. Ils peuvent en outre, en motivant leur décision, proposer d</w:t>
      </w:r>
      <w:r w:rsidR="00FB3C04" w:rsidRPr="00E44818">
        <w:rPr>
          <w:spacing w:val="0"/>
          <w:w w:val="100"/>
        </w:rPr>
        <w:t>’</w:t>
      </w:r>
      <w:r w:rsidRPr="00E44818">
        <w:rPr>
          <w:spacing w:val="0"/>
          <w:w w:val="100"/>
        </w:rPr>
        <w:t>interrompre l</w:t>
      </w:r>
      <w:r w:rsidR="00FB3C04" w:rsidRPr="00E44818">
        <w:rPr>
          <w:spacing w:val="0"/>
          <w:w w:val="100"/>
        </w:rPr>
        <w:t>’</w:t>
      </w:r>
      <w:r w:rsidRPr="00E44818">
        <w:rPr>
          <w:spacing w:val="0"/>
          <w:w w:val="100"/>
        </w:rPr>
        <w:t>éducation de leur enfant si ce dernier fréquente une école traditionnelle et a suivi l</w:t>
      </w:r>
      <w:r w:rsidR="00FB3C04" w:rsidRPr="00E44818">
        <w:rPr>
          <w:spacing w:val="0"/>
          <w:w w:val="100"/>
        </w:rPr>
        <w:t>’</w:t>
      </w:r>
      <w:r w:rsidRPr="00E44818">
        <w:rPr>
          <w:spacing w:val="0"/>
          <w:w w:val="100"/>
        </w:rPr>
        <w:t xml:space="preserve">intégralité du cursus obligatoire. </w:t>
      </w:r>
    </w:p>
    <w:p w:rsidR="007C683F" w:rsidRPr="00E44818" w:rsidRDefault="007C683F" w:rsidP="00925939">
      <w:pPr>
        <w:spacing w:after="120" w:line="240" w:lineRule="atLeast"/>
        <w:ind w:left="1134" w:right="1134"/>
        <w:jc w:val="both"/>
        <w:rPr>
          <w:spacing w:val="0"/>
          <w:w w:val="100"/>
        </w:rPr>
      </w:pPr>
      <w:r w:rsidRPr="00E44818">
        <w:rPr>
          <w:spacing w:val="0"/>
          <w:w w:val="100"/>
        </w:rPr>
        <w:t>155.</w:t>
      </w:r>
      <w:r w:rsidRPr="00E44818">
        <w:rPr>
          <w:spacing w:val="0"/>
          <w:w w:val="100"/>
        </w:rPr>
        <w:tab/>
        <w:t>Si le Comité de district pour l</w:t>
      </w:r>
      <w:r w:rsidR="00FB3C04" w:rsidRPr="00E44818">
        <w:rPr>
          <w:spacing w:val="0"/>
          <w:w w:val="100"/>
        </w:rPr>
        <w:t>’</w:t>
      </w:r>
      <w:r w:rsidRPr="00E44818">
        <w:rPr>
          <w:spacing w:val="0"/>
          <w:w w:val="100"/>
        </w:rPr>
        <w:t>éducation et la formation spécialisées considère que l</w:t>
      </w:r>
      <w:r w:rsidR="00FB3C04" w:rsidRPr="00E44818">
        <w:rPr>
          <w:spacing w:val="0"/>
          <w:w w:val="100"/>
        </w:rPr>
        <w:t>’</w:t>
      </w:r>
      <w:r w:rsidRPr="00E44818">
        <w:rPr>
          <w:spacing w:val="0"/>
          <w:w w:val="100"/>
        </w:rPr>
        <w:t>enfant a des besoins spécifiques, ce dernier peut s</w:t>
      </w:r>
      <w:r w:rsidR="00FB3C04" w:rsidRPr="00E44818">
        <w:rPr>
          <w:spacing w:val="0"/>
          <w:w w:val="100"/>
        </w:rPr>
        <w:t>’</w:t>
      </w:r>
      <w:r w:rsidRPr="00E44818">
        <w:rPr>
          <w:spacing w:val="0"/>
          <w:w w:val="100"/>
        </w:rPr>
        <w:t>inscrire</w:t>
      </w:r>
      <w:r w:rsidR="005B416C" w:rsidRPr="00E44818">
        <w:rPr>
          <w:spacing w:val="0"/>
          <w:w w:val="100"/>
        </w:rPr>
        <w:t>:</w:t>
      </w:r>
    </w:p>
    <w:p w:rsidR="007C683F" w:rsidRPr="00E44818" w:rsidRDefault="007C683F" w:rsidP="00DA04E9">
      <w:pPr>
        <w:spacing w:after="120" w:line="240" w:lineRule="atLeast"/>
        <w:ind w:left="1701" w:right="1134"/>
        <w:jc w:val="both"/>
        <w:rPr>
          <w:spacing w:val="0"/>
          <w:w w:val="100"/>
        </w:rPr>
      </w:pPr>
      <w:r w:rsidRPr="00E44818">
        <w:rPr>
          <w:spacing w:val="0"/>
          <w:w w:val="100"/>
        </w:rPr>
        <w:t>1)</w:t>
      </w:r>
      <w:r w:rsidRPr="00E44818">
        <w:rPr>
          <w:spacing w:val="0"/>
          <w:w w:val="100"/>
        </w:rPr>
        <w:tab/>
        <w:t>dans une classe normale d</w:t>
      </w:r>
      <w:r w:rsidR="00FB3C04" w:rsidRPr="00E44818">
        <w:rPr>
          <w:spacing w:val="0"/>
          <w:w w:val="100"/>
        </w:rPr>
        <w:t>’</w:t>
      </w:r>
      <w:r w:rsidRPr="00E44818">
        <w:rPr>
          <w:spacing w:val="0"/>
          <w:w w:val="100"/>
        </w:rPr>
        <w:t>un établissement scolaire ordinaire</w:t>
      </w:r>
      <w:r w:rsidR="005B416C" w:rsidRPr="00E44818">
        <w:rPr>
          <w:spacing w:val="0"/>
          <w:w w:val="100"/>
        </w:rPr>
        <w:t>;</w:t>
      </w:r>
    </w:p>
    <w:p w:rsidR="007C683F" w:rsidRPr="00E44818" w:rsidRDefault="007C683F" w:rsidP="00925939">
      <w:pPr>
        <w:spacing w:after="120" w:line="240" w:lineRule="atLeast"/>
        <w:ind w:left="1701" w:right="1134"/>
        <w:jc w:val="both"/>
        <w:rPr>
          <w:spacing w:val="0"/>
          <w:w w:val="100"/>
        </w:rPr>
      </w:pPr>
      <w:r w:rsidRPr="00E44818">
        <w:rPr>
          <w:spacing w:val="0"/>
          <w:w w:val="100"/>
        </w:rPr>
        <w:t>2)</w:t>
      </w:r>
      <w:r w:rsidRPr="00E44818">
        <w:rPr>
          <w:spacing w:val="0"/>
          <w:w w:val="100"/>
        </w:rPr>
        <w:tab/>
        <w:t>dans une classe d</w:t>
      </w:r>
      <w:r w:rsidR="00FB3C04" w:rsidRPr="00E44818">
        <w:rPr>
          <w:spacing w:val="0"/>
          <w:w w:val="100"/>
        </w:rPr>
        <w:t>’</w:t>
      </w:r>
      <w:r w:rsidRPr="00E44818">
        <w:rPr>
          <w:spacing w:val="0"/>
          <w:w w:val="100"/>
        </w:rPr>
        <w:t>enseignement spécialisé d</w:t>
      </w:r>
      <w:r w:rsidR="00FB3C04" w:rsidRPr="00E44818">
        <w:rPr>
          <w:spacing w:val="0"/>
          <w:w w:val="100"/>
        </w:rPr>
        <w:t>’</w:t>
      </w:r>
      <w:r w:rsidRPr="00E44818">
        <w:rPr>
          <w:spacing w:val="0"/>
          <w:w w:val="100"/>
        </w:rPr>
        <w:t>un établissement scolaire ordinaire</w:t>
      </w:r>
      <w:r w:rsidR="005B416C" w:rsidRPr="00E44818">
        <w:rPr>
          <w:spacing w:val="0"/>
          <w:w w:val="100"/>
        </w:rPr>
        <w:t>;</w:t>
      </w:r>
    </w:p>
    <w:p w:rsidR="007C683F" w:rsidRPr="00E44818" w:rsidRDefault="007C683F" w:rsidP="00925939">
      <w:pPr>
        <w:spacing w:after="120" w:line="240" w:lineRule="atLeast"/>
        <w:ind w:left="1701" w:right="1134"/>
        <w:jc w:val="both"/>
        <w:rPr>
          <w:spacing w:val="0"/>
          <w:w w:val="100"/>
        </w:rPr>
      </w:pPr>
      <w:r w:rsidRPr="00E44818">
        <w:rPr>
          <w:spacing w:val="0"/>
          <w:w w:val="100"/>
        </w:rPr>
        <w:t>3)</w:t>
      </w:r>
      <w:r w:rsidRPr="00E44818">
        <w:rPr>
          <w:spacing w:val="0"/>
          <w:w w:val="100"/>
        </w:rPr>
        <w:tab/>
        <w:t>dans</w:t>
      </w:r>
      <w:r w:rsidR="00485601" w:rsidRPr="00E44818">
        <w:rPr>
          <w:spacing w:val="0"/>
          <w:w w:val="100"/>
        </w:rPr>
        <w:t xml:space="preserve"> </w:t>
      </w:r>
      <w:r w:rsidRPr="00E44818">
        <w:rPr>
          <w:spacing w:val="0"/>
          <w:w w:val="100"/>
        </w:rPr>
        <w:t>un établissement scolaire spécialisé avec des infrastructures adaptées.</w:t>
      </w:r>
    </w:p>
    <w:p w:rsidR="007C683F" w:rsidRPr="00E44818" w:rsidRDefault="007C683F" w:rsidP="00925939">
      <w:pPr>
        <w:spacing w:after="120" w:line="240" w:lineRule="atLeast"/>
        <w:ind w:left="1134" w:right="1134"/>
        <w:jc w:val="both"/>
        <w:rPr>
          <w:spacing w:val="0"/>
          <w:w w:val="100"/>
        </w:rPr>
      </w:pPr>
      <w:r w:rsidRPr="00E44818">
        <w:rPr>
          <w:spacing w:val="0"/>
          <w:w w:val="100"/>
        </w:rPr>
        <w:t>156.</w:t>
      </w:r>
      <w:r w:rsidRPr="00E44818">
        <w:rPr>
          <w:spacing w:val="0"/>
          <w:w w:val="100"/>
        </w:rPr>
        <w:tab/>
        <w:t>Si, pour certaines raisons, un enfant ne peut pas se rendre dans un établissement scolaire situé dans le district dans lequel il vit, le Comité assure gratuitement le transport de l</w:t>
      </w:r>
      <w:r w:rsidR="00FB3C04" w:rsidRPr="00E44818">
        <w:rPr>
          <w:spacing w:val="0"/>
          <w:w w:val="100"/>
        </w:rPr>
        <w:t>’</w:t>
      </w:r>
      <w:r w:rsidRPr="00E44818">
        <w:rPr>
          <w:spacing w:val="0"/>
          <w:w w:val="100"/>
        </w:rPr>
        <w:t>enfant vers et depuis l</w:t>
      </w:r>
      <w:r w:rsidR="00FB3C04" w:rsidRPr="00E44818">
        <w:rPr>
          <w:spacing w:val="0"/>
          <w:w w:val="100"/>
        </w:rPr>
        <w:t>’</w:t>
      </w:r>
      <w:r w:rsidRPr="00E44818">
        <w:rPr>
          <w:spacing w:val="0"/>
          <w:w w:val="100"/>
        </w:rPr>
        <w:t xml:space="preserve">établissement scolaire. </w:t>
      </w:r>
    </w:p>
    <w:p w:rsidR="007C683F" w:rsidRPr="00E44818" w:rsidRDefault="007C683F" w:rsidP="00925939">
      <w:pPr>
        <w:pStyle w:val="SingleTxt"/>
        <w:spacing w:after="0" w:line="120" w:lineRule="exact"/>
        <w:rPr>
          <w:spacing w:val="0"/>
          <w:w w:val="100"/>
          <w:sz w:val="10"/>
          <w:lang w:val="fr-FR"/>
        </w:rPr>
      </w:pPr>
    </w:p>
    <w:p w:rsidR="007C683F" w:rsidRPr="00E44818" w:rsidRDefault="007C683F" w:rsidP="00FF4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Classe normale dans un établissement scolaire ordinaire</w:t>
      </w:r>
    </w:p>
    <w:p w:rsidR="007C683F" w:rsidRPr="00E44818" w:rsidRDefault="007C683F" w:rsidP="00FF44EE">
      <w:pPr>
        <w:pStyle w:val="SingleTxt"/>
        <w:keepNext/>
        <w:spacing w:after="0" w:line="120" w:lineRule="exact"/>
        <w:rPr>
          <w:spacing w:val="0"/>
          <w:w w:val="100"/>
          <w:sz w:val="10"/>
          <w:lang w:val="fr-FR"/>
        </w:rPr>
      </w:pPr>
    </w:p>
    <w:p w:rsidR="007C683F" w:rsidRPr="00E44818" w:rsidRDefault="007C683F" w:rsidP="00925939">
      <w:pPr>
        <w:spacing w:after="120" w:line="240" w:lineRule="atLeast"/>
        <w:ind w:left="1134" w:right="1134"/>
        <w:jc w:val="both"/>
        <w:rPr>
          <w:spacing w:val="0"/>
          <w:w w:val="100"/>
        </w:rPr>
      </w:pPr>
      <w:r w:rsidRPr="00E44818">
        <w:rPr>
          <w:spacing w:val="0"/>
          <w:w w:val="100"/>
        </w:rPr>
        <w:t>157.</w:t>
      </w:r>
      <w:r w:rsidRPr="00E44818">
        <w:rPr>
          <w:spacing w:val="0"/>
          <w:w w:val="100"/>
        </w:rPr>
        <w:tab/>
        <w:t>Les enfants ayant des besoins spécifiques qui ont été identifiés comme tels ont le droit d</w:t>
      </w:r>
      <w:r w:rsidR="00FB3C04" w:rsidRPr="00E44818">
        <w:rPr>
          <w:spacing w:val="0"/>
          <w:w w:val="100"/>
        </w:rPr>
        <w:t>’</w:t>
      </w:r>
      <w:r w:rsidRPr="00E44818">
        <w:rPr>
          <w:spacing w:val="0"/>
          <w:w w:val="100"/>
        </w:rPr>
        <w:t>être scolarisés gratuitement dans un établissement public où ils bénéficient d</w:t>
      </w:r>
      <w:r w:rsidR="00FB3C04" w:rsidRPr="00E44818">
        <w:rPr>
          <w:spacing w:val="0"/>
          <w:w w:val="100"/>
        </w:rPr>
        <w:t>’</w:t>
      </w:r>
      <w:r w:rsidRPr="00E44818">
        <w:rPr>
          <w:spacing w:val="0"/>
          <w:w w:val="100"/>
        </w:rPr>
        <w:t>une éducation ou d</w:t>
      </w:r>
      <w:r w:rsidR="00FB3C04" w:rsidRPr="00E44818">
        <w:rPr>
          <w:spacing w:val="0"/>
          <w:w w:val="100"/>
        </w:rPr>
        <w:t>’</w:t>
      </w:r>
      <w:r w:rsidRPr="00E44818">
        <w:rPr>
          <w:spacing w:val="0"/>
          <w:w w:val="100"/>
        </w:rPr>
        <w:t>une formation spécialisée dans une classe traditionnelle équipée des infrastructures nécessaires adaptées à leurs besoins spécifiques, conformément au programme d</w:t>
      </w:r>
      <w:r w:rsidR="00FB3C04" w:rsidRPr="00E44818">
        <w:rPr>
          <w:spacing w:val="0"/>
          <w:w w:val="100"/>
        </w:rPr>
        <w:t>’</w:t>
      </w:r>
      <w:r w:rsidRPr="00E44818">
        <w:rPr>
          <w:spacing w:val="0"/>
          <w:w w:val="100"/>
        </w:rPr>
        <w:t xml:space="preserve">éducation et de formation du Ministère. </w:t>
      </w:r>
    </w:p>
    <w:p w:rsidR="007C683F" w:rsidRPr="00E44818" w:rsidRDefault="007C683F" w:rsidP="00925939">
      <w:pPr>
        <w:spacing w:after="120" w:line="240" w:lineRule="atLeast"/>
        <w:ind w:left="1134" w:right="1134"/>
        <w:jc w:val="both"/>
        <w:rPr>
          <w:spacing w:val="0"/>
          <w:w w:val="100"/>
        </w:rPr>
      </w:pPr>
      <w:r w:rsidRPr="00E44818">
        <w:rPr>
          <w:spacing w:val="0"/>
          <w:w w:val="100"/>
        </w:rPr>
        <w:t>158.</w:t>
      </w:r>
      <w:r w:rsidRPr="00E44818">
        <w:rPr>
          <w:spacing w:val="0"/>
          <w:w w:val="100"/>
        </w:rPr>
        <w:tab/>
        <w:t>Si l</w:t>
      </w:r>
      <w:r w:rsidR="00FB3C04" w:rsidRPr="00E44818">
        <w:rPr>
          <w:spacing w:val="0"/>
          <w:w w:val="100"/>
        </w:rPr>
        <w:t>’</w:t>
      </w:r>
      <w:r w:rsidRPr="00E44818">
        <w:rPr>
          <w:spacing w:val="0"/>
          <w:w w:val="100"/>
        </w:rPr>
        <w:t>éducation ou la formation spécialisée est dispensée intégralement ou en partie dans une classe traditionnelle, le Comité choisit l</w:t>
      </w:r>
      <w:r w:rsidR="00FB3C04" w:rsidRPr="00E44818">
        <w:rPr>
          <w:spacing w:val="0"/>
          <w:w w:val="100"/>
        </w:rPr>
        <w:t>’</w:t>
      </w:r>
      <w:r w:rsidRPr="00E44818">
        <w:rPr>
          <w:spacing w:val="0"/>
          <w:w w:val="100"/>
        </w:rPr>
        <w:t>école publique et la classe, ou les exemptions, modifications et ajustements au programme, le type de soutien qui sera fourni à l</w:t>
      </w:r>
      <w:r w:rsidR="00FB3C04" w:rsidRPr="00E44818">
        <w:rPr>
          <w:spacing w:val="0"/>
          <w:w w:val="100"/>
        </w:rPr>
        <w:t>’</w:t>
      </w:r>
      <w:r w:rsidRPr="00E44818">
        <w:rPr>
          <w:spacing w:val="0"/>
          <w:w w:val="100"/>
        </w:rPr>
        <w:t>enfant, les modifications à apporter aux bâtiments et à l</w:t>
      </w:r>
      <w:r w:rsidR="00FB3C04" w:rsidRPr="00E44818">
        <w:rPr>
          <w:spacing w:val="0"/>
          <w:w w:val="100"/>
        </w:rPr>
        <w:t>’</w:t>
      </w:r>
      <w:r w:rsidRPr="00E44818">
        <w:rPr>
          <w:spacing w:val="0"/>
          <w:w w:val="100"/>
        </w:rPr>
        <w:t>environnement de l</w:t>
      </w:r>
      <w:r w:rsidR="00FB3C04" w:rsidRPr="00E44818">
        <w:rPr>
          <w:spacing w:val="0"/>
          <w:w w:val="100"/>
        </w:rPr>
        <w:t>’</w:t>
      </w:r>
      <w:r w:rsidRPr="00E44818">
        <w:rPr>
          <w:spacing w:val="0"/>
          <w:w w:val="100"/>
        </w:rPr>
        <w:t>établissement scolaire et, enfin, les coordonnateurs spécialisés qui assumeront la responsabilité directe de l</w:t>
      </w:r>
      <w:r w:rsidR="00FB3C04" w:rsidRPr="00E44818">
        <w:rPr>
          <w:spacing w:val="0"/>
          <w:w w:val="100"/>
        </w:rPr>
        <w:t>’</w:t>
      </w:r>
      <w:r w:rsidRPr="00E44818">
        <w:rPr>
          <w:spacing w:val="0"/>
          <w:w w:val="100"/>
        </w:rPr>
        <w:t xml:space="preserve">enfant. </w:t>
      </w:r>
    </w:p>
    <w:p w:rsidR="007C683F" w:rsidRPr="00E44818" w:rsidRDefault="007C683F" w:rsidP="00925939">
      <w:pPr>
        <w:pStyle w:val="SingleTxt"/>
        <w:spacing w:after="0" w:line="120" w:lineRule="exact"/>
        <w:rPr>
          <w:spacing w:val="0"/>
          <w:w w:val="100"/>
          <w:sz w:val="10"/>
          <w:lang w:val="fr-FR"/>
        </w:rPr>
      </w:pPr>
    </w:p>
    <w:p w:rsidR="007C683F" w:rsidRPr="00E44818" w:rsidRDefault="007C683F" w:rsidP="00925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Classe d</w:t>
      </w:r>
      <w:r w:rsidR="00FB3C04" w:rsidRPr="00E44818">
        <w:rPr>
          <w:spacing w:val="0"/>
          <w:w w:val="100"/>
          <w:lang w:val="fr-FR"/>
        </w:rPr>
        <w:t>’</w:t>
      </w:r>
      <w:r w:rsidRPr="00E44818">
        <w:rPr>
          <w:spacing w:val="0"/>
          <w:w w:val="100"/>
          <w:lang w:val="fr-FR"/>
        </w:rPr>
        <w:t>enseignement spécialisé</w:t>
      </w:r>
    </w:p>
    <w:p w:rsidR="007C683F" w:rsidRPr="00E44818" w:rsidRDefault="007C683F" w:rsidP="00FF44EE">
      <w:pPr>
        <w:pStyle w:val="SingleTxt"/>
        <w:keepNext/>
        <w:spacing w:after="0" w:line="120" w:lineRule="exact"/>
        <w:rPr>
          <w:spacing w:val="0"/>
          <w:w w:val="100"/>
          <w:sz w:val="10"/>
          <w:lang w:val="fr-FR"/>
        </w:rPr>
      </w:pPr>
    </w:p>
    <w:p w:rsidR="007C683F" w:rsidRPr="00E44818" w:rsidRDefault="007C683F" w:rsidP="00925939">
      <w:pPr>
        <w:spacing w:after="120" w:line="240" w:lineRule="atLeast"/>
        <w:ind w:left="1134" w:right="1134"/>
        <w:jc w:val="both"/>
        <w:rPr>
          <w:spacing w:val="0"/>
          <w:w w:val="100"/>
        </w:rPr>
      </w:pPr>
      <w:r w:rsidRPr="00E44818">
        <w:rPr>
          <w:spacing w:val="0"/>
          <w:w w:val="100"/>
        </w:rPr>
        <w:t>159.</w:t>
      </w:r>
      <w:r w:rsidRPr="00E44818">
        <w:rPr>
          <w:spacing w:val="0"/>
          <w:w w:val="100"/>
        </w:rPr>
        <w:tab/>
        <w:t>L</w:t>
      </w:r>
      <w:r w:rsidR="00FB3C04" w:rsidRPr="00E44818">
        <w:rPr>
          <w:spacing w:val="0"/>
          <w:w w:val="100"/>
        </w:rPr>
        <w:t>’</w:t>
      </w:r>
      <w:r w:rsidRPr="00E44818">
        <w:rPr>
          <w:spacing w:val="0"/>
          <w:w w:val="100"/>
        </w:rPr>
        <w:t>enfant peut également être inscrit dans une classe d</w:t>
      </w:r>
      <w:r w:rsidR="00FB3C04" w:rsidRPr="00E44818">
        <w:rPr>
          <w:spacing w:val="0"/>
          <w:w w:val="100"/>
        </w:rPr>
        <w:t>’</w:t>
      </w:r>
      <w:r w:rsidRPr="00E44818">
        <w:rPr>
          <w:spacing w:val="0"/>
          <w:w w:val="100"/>
        </w:rPr>
        <w:t>enseignement spécialisé mise en place dans un établissement scolaire ordinaire. Ces classes sont intégrées aux établissements scolaires ordinaires et implantées dans des endroits pratiques et accessibles aux enfants handicapés. Le directeur de l</w:t>
      </w:r>
      <w:r w:rsidR="00FB3C04" w:rsidRPr="00E44818">
        <w:rPr>
          <w:spacing w:val="0"/>
          <w:w w:val="100"/>
        </w:rPr>
        <w:t>’</w:t>
      </w:r>
      <w:r w:rsidRPr="00E44818">
        <w:rPr>
          <w:spacing w:val="0"/>
          <w:w w:val="100"/>
        </w:rPr>
        <w:t>établissement hébergeant la classe d</w:t>
      </w:r>
      <w:r w:rsidR="00FB3C04" w:rsidRPr="00E44818">
        <w:rPr>
          <w:spacing w:val="0"/>
          <w:w w:val="100"/>
        </w:rPr>
        <w:t>’</w:t>
      </w:r>
      <w:r w:rsidRPr="00E44818">
        <w:rPr>
          <w:spacing w:val="0"/>
          <w:w w:val="100"/>
        </w:rPr>
        <w:t xml:space="preserve">enseignement spécialisé est chargé de son bon fonctionnement. </w:t>
      </w:r>
    </w:p>
    <w:p w:rsidR="007C683F" w:rsidRPr="00E44818" w:rsidRDefault="007C683F" w:rsidP="00925939">
      <w:pPr>
        <w:spacing w:after="120" w:line="240" w:lineRule="atLeast"/>
        <w:ind w:left="1134" w:right="1134"/>
        <w:jc w:val="both"/>
        <w:rPr>
          <w:spacing w:val="0"/>
          <w:w w:val="100"/>
        </w:rPr>
      </w:pPr>
      <w:r w:rsidRPr="00E44818">
        <w:rPr>
          <w:spacing w:val="0"/>
          <w:w w:val="100"/>
        </w:rPr>
        <w:t>160.</w:t>
      </w:r>
      <w:r w:rsidRPr="00E44818">
        <w:rPr>
          <w:spacing w:val="0"/>
          <w:w w:val="100"/>
        </w:rPr>
        <w:tab/>
        <w:t>Les enfants scolarisés au sein de la classe d</w:t>
      </w:r>
      <w:r w:rsidR="00FB3C04" w:rsidRPr="00E44818">
        <w:rPr>
          <w:spacing w:val="0"/>
          <w:w w:val="100"/>
        </w:rPr>
        <w:t>’</w:t>
      </w:r>
      <w:r w:rsidRPr="00E44818">
        <w:rPr>
          <w:spacing w:val="0"/>
          <w:w w:val="100"/>
        </w:rPr>
        <w:t>enseignement spécialisé sont inscrits normalement à l</w:t>
      </w:r>
      <w:r w:rsidR="00FB3C04" w:rsidRPr="00E44818">
        <w:rPr>
          <w:spacing w:val="0"/>
          <w:w w:val="100"/>
        </w:rPr>
        <w:t>’</w:t>
      </w:r>
      <w:r w:rsidRPr="00E44818">
        <w:rPr>
          <w:spacing w:val="0"/>
          <w:w w:val="100"/>
        </w:rPr>
        <w:t xml:space="preserve">école et apparaissent sur la liste des élèves suivant les cours correspondant à leur âge. </w:t>
      </w:r>
    </w:p>
    <w:p w:rsidR="007C683F" w:rsidRPr="00E44818" w:rsidRDefault="007C683F" w:rsidP="00925939">
      <w:pPr>
        <w:spacing w:after="120" w:line="240" w:lineRule="atLeast"/>
        <w:ind w:left="1134" w:right="1134"/>
        <w:jc w:val="both"/>
        <w:rPr>
          <w:spacing w:val="0"/>
          <w:w w:val="100"/>
        </w:rPr>
      </w:pPr>
      <w:r w:rsidRPr="00E44818">
        <w:rPr>
          <w:spacing w:val="0"/>
          <w:w w:val="100"/>
        </w:rPr>
        <w:t>161.</w:t>
      </w:r>
      <w:r w:rsidRPr="00E44818">
        <w:rPr>
          <w:spacing w:val="0"/>
          <w:w w:val="100"/>
        </w:rPr>
        <w:tab/>
        <w:t>Le nombre total d</w:t>
      </w:r>
      <w:r w:rsidR="00FB3C04" w:rsidRPr="00E44818">
        <w:rPr>
          <w:spacing w:val="0"/>
          <w:w w:val="100"/>
        </w:rPr>
        <w:t>’</w:t>
      </w:r>
      <w:r w:rsidRPr="00E44818">
        <w:rPr>
          <w:spacing w:val="0"/>
          <w:w w:val="100"/>
        </w:rPr>
        <w:t>enfants dans chaque classe est déterminé sur la base de l</w:t>
      </w:r>
      <w:r w:rsidR="00FB3C04" w:rsidRPr="00E44818">
        <w:rPr>
          <w:spacing w:val="0"/>
          <w:w w:val="100"/>
        </w:rPr>
        <w:t>’</w:t>
      </w:r>
      <w:r w:rsidRPr="00E44818">
        <w:rPr>
          <w:spacing w:val="0"/>
          <w:w w:val="100"/>
        </w:rPr>
        <w:t>âge, du handicap ainsi que des caractéristiques et du fonctionnement de la classe d</w:t>
      </w:r>
      <w:r w:rsidR="00FB3C04" w:rsidRPr="00E44818">
        <w:rPr>
          <w:spacing w:val="0"/>
          <w:w w:val="100"/>
        </w:rPr>
        <w:t>’</w:t>
      </w:r>
      <w:r w:rsidRPr="00E44818">
        <w:rPr>
          <w:spacing w:val="0"/>
          <w:w w:val="100"/>
        </w:rPr>
        <w:t>enseignement spécialisé. Le Comité est compétent pour fixer le nombre total d</w:t>
      </w:r>
      <w:r w:rsidR="00FB3C04" w:rsidRPr="00E44818">
        <w:rPr>
          <w:spacing w:val="0"/>
          <w:w w:val="100"/>
        </w:rPr>
        <w:t>’</w:t>
      </w:r>
      <w:r w:rsidRPr="00E44818">
        <w:rPr>
          <w:spacing w:val="0"/>
          <w:w w:val="100"/>
        </w:rPr>
        <w:t>élèves de la classe, après avoir consulté le Directeur de l</w:t>
      </w:r>
      <w:r w:rsidR="00FB3C04" w:rsidRPr="00E44818">
        <w:rPr>
          <w:spacing w:val="0"/>
          <w:w w:val="100"/>
        </w:rPr>
        <w:t>’</w:t>
      </w:r>
      <w:r w:rsidRPr="00E44818">
        <w:rPr>
          <w:spacing w:val="0"/>
          <w:w w:val="100"/>
        </w:rPr>
        <w:t>école, le coordonnateur spécialisé, l</w:t>
      </w:r>
      <w:r w:rsidR="00FB3C04" w:rsidRPr="00E44818">
        <w:rPr>
          <w:spacing w:val="0"/>
          <w:w w:val="100"/>
        </w:rPr>
        <w:t>’</w:t>
      </w:r>
      <w:r w:rsidRPr="00E44818">
        <w:rPr>
          <w:spacing w:val="0"/>
          <w:w w:val="100"/>
        </w:rPr>
        <w:t>inspecteur de l</w:t>
      </w:r>
      <w:r w:rsidR="00FB3C04" w:rsidRPr="00E44818">
        <w:rPr>
          <w:spacing w:val="0"/>
          <w:w w:val="100"/>
        </w:rPr>
        <w:t>’</w:t>
      </w:r>
      <w:r w:rsidRPr="00E44818">
        <w:rPr>
          <w:spacing w:val="0"/>
          <w:w w:val="100"/>
        </w:rPr>
        <w:t>éducat</w:t>
      </w:r>
      <w:r w:rsidR="00920675" w:rsidRPr="00E44818">
        <w:rPr>
          <w:spacing w:val="0"/>
          <w:w w:val="100"/>
        </w:rPr>
        <w:t>ion spécialisée et l</w:t>
      </w:r>
      <w:r w:rsidR="00FB3C04" w:rsidRPr="00E44818">
        <w:rPr>
          <w:spacing w:val="0"/>
          <w:w w:val="100"/>
        </w:rPr>
        <w:t>’</w:t>
      </w:r>
      <w:r w:rsidR="00920675" w:rsidRPr="00E44818">
        <w:rPr>
          <w:spacing w:val="0"/>
          <w:w w:val="100"/>
        </w:rPr>
        <w:t>enseignant</w:t>
      </w:r>
      <w:r w:rsidRPr="00E44818">
        <w:rPr>
          <w:spacing w:val="0"/>
          <w:w w:val="100"/>
        </w:rPr>
        <w:t xml:space="preserve">. </w:t>
      </w:r>
    </w:p>
    <w:p w:rsidR="007C683F" w:rsidRPr="00E44818" w:rsidRDefault="007C683F" w:rsidP="00925939">
      <w:pPr>
        <w:pStyle w:val="SingleTxt"/>
        <w:spacing w:after="0" w:line="120" w:lineRule="exact"/>
        <w:rPr>
          <w:spacing w:val="0"/>
          <w:w w:val="100"/>
          <w:sz w:val="10"/>
          <w:lang w:val="fr-FR"/>
        </w:rPr>
      </w:pPr>
    </w:p>
    <w:p w:rsidR="007C683F" w:rsidRPr="00E44818" w:rsidRDefault="007C683F" w:rsidP="00925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Établissement public d</w:t>
      </w:r>
      <w:r w:rsidR="00FB3C04" w:rsidRPr="00E44818">
        <w:rPr>
          <w:spacing w:val="0"/>
          <w:w w:val="100"/>
          <w:lang w:val="fr-FR"/>
        </w:rPr>
        <w:t>’</w:t>
      </w:r>
      <w:r w:rsidRPr="00E44818">
        <w:rPr>
          <w:spacing w:val="0"/>
          <w:w w:val="100"/>
          <w:lang w:val="fr-FR"/>
        </w:rPr>
        <w:t>éducation et de formation spécialisée</w:t>
      </w:r>
      <w:r w:rsidR="00485601" w:rsidRPr="00E44818">
        <w:rPr>
          <w:spacing w:val="0"/>
          <w:w w:val="100"/>
          <w:lang w:val="fr-FR"/>
        </w:rPr>
        <w:t xml:space="preserve"> </w:t>
      </w:r>
    </w:p>
    <w:p w:rsidR="007C683F" w:rsidRPr="00E44818" w:rsidRDefault="007C683F" w:rsidP="00FF44EE">
      <w:pPr>
        <w:pStyle w:val="SingleTxt"/>
        <w:keepNext/>
        <w:spacing w:after="0" w:line="120" w:lineRule="exact"/>
        <w:rPr>
          <w:spacing w:val="0"/>
          <w:w w:val="100"/>
          <w:sz w:val="10"/>
          <w:lang w:val="fr-FR"/>
        </w:rPr>
      </w:pPr>
    </w:p>
    <w:p w:rsidR="007C683F" w:rsidRPr="00E44818" w:rsidRDefault="007C683F" w:rsidP="00925939">
      <w:pPr>
        <w:spacing w:after="120" w:line="240" w:lineRule="atLeast"/>
        <w:ind w:left="1134" w:right="1134"/>
        <w:jc w:val="both"/>
        <w:rPr>
          <w:spacing w:val="0"/>
          <w:w w:val="100"/>
        </w:rPr>
      </w:pPr>
      <w:r w:rsidRPr="00E44818">
        <w:rPr>
          <w:spacing w:val="0"/>
          <w:w w:val="100"/>
        </w:rPr>
        <w:t>162.</w:t>
      </w:r>
      <w:r w:rsidRPr="00E44818">
        <w:rPr>
          <w:spacing w:val="0"/>
          <w:w w:val="100"/>
        </w:rPr>
        <w:tab/>
        <w:t>Les établissements publics d</w:t>
      </w:r>
      <w:r w:rsidR="00FB3C04" w:rsidRPr="00E44818">
        <w:rPr>
          <w:spacing w:val="0"/>
          <w:w w:val="100"/>
        </w:rPr>
        <w:t>’</w:t>
      </w:r>
      <w:r w:rsidRPr="00E44818">
        <w:rPr>
          <w:spacing w:val="0"/>
          <w:w w:val="100"/>
        </w:rPr>
        <w:t>éducation spécialisée sont créés et dirigés conformément aux dispositions de la loi afin de dispenser un enseignement spécialisé aux enfants ayant des besoins spécifiques. Ils emploient les enseignants voulus mais aussi d</w:t>
      </w:r>
      <w:r w:rsidR="00FB3C04" w:rsidRPr="00E44818">
        <w:rPr>
          <w:spacing w:val="0"/>
          <w:w w:val="100"/>
        </w:rPr>
        <w:t>’</w:t>
      </w:r>
      <w:r w:rsidRPr="00E44818">
        <w:rPr>
          <w:spacing w:val="0"/>
          <w:w w:val="100"/>
        </w:rPr>
        <w:t>autres professionnels (psychologues, orthophonistes, ergothérapeutes et kinésithérapeutes, entre autres) ainsi que des personnels auxiliaires et disposent d</w:t>
      </w:r>
      <w:r w:rsidR="00FB3C04" w:rsidRPr="00E44818">
        <w:rPr>
          <w:spacing w:val="0"/>
          <w:w w:val="100"/>
        </w:rPr>
        <w:t>’</w:t>
      </w:r>
      <w:r w:rsidRPr="00E44818">
        <w:rPr>
          <w:spacing w:val="0"/>
          <w:w w:val="100"/>
        </w:rPr>
        <w:t>un équipement moderne indispensable à l</w:t>
      </w:r>
      <w:r w:rsidR="00FB3C04" w:rsidRPr="00E44818">
        <w:rPr>
          <w:spacing w:val="0"/>
          <w:w w:val="100"/>
        </w:rPr>
        <w:t>’</w:t>
      </w:r>
      <w:r w:rsidRPr="00E44818">
        <w:rPr>
          <w:spacing w:val="0"/>
          <w:w w:val="100"/>
        </w:rPr>
        <w:t>accomplissement de leur mission.</w:t>
      </w:r>
    </w:p>
    <w:p w:rsidR="007C683F" w:rsidRPr="00E44818" w:rsidRDefault="007C683F" w:rsidP="00925939">
      <w:pPr>
        <w:spacing w:after="120" w:line="240" w:lineRule="atLeast"/>
        <w:ind w:left="1134" w:right="1134"/>
        <w:jc w:val="both"/>
        <w:rPr>
          <w:spacing w:val="0"/>
          <w:w w:val="100"/>
        </w:rPr>
      </w:pPr>
      <w:r w:rsidRPr="00E44818">
        <w:rPr>
          <w:spacing w:val="0"/>
          <w:w w:val="100"/>
        </w:rPr>
        <w:t>163.</w:t>
      </w:r>
      <w:r w:rsidRPr="00E44818">
        <w:rPr>
          <w:spacing w:val="0"/>
          <w:w w:val="100"/>
        </w:rPr>
        <w:tab/>
        <w:t>Les enfants scolarisés dans des établissement</w:t>
      </w:r>
      <w:r w:rsidR="00E44818">
        <w:rPr>
          <w:spacing w:val="0"/>
          <w:w w:val="100"/>
        </w:rPr>
        <w:t>s</w:t>
      </w:r>
      <w:r w:rsidRPr="00E44818">
        <w:rPr>
          <w:spacing w:val="0"/>
          <w:w w:val="100"/>
        </w:rPr>
        <w:t xml:space="preserve"> d</w:t>
      </w:r>
      <w:r w:rsidR="00FB3C04" w:rsidRPr="00E44818">
        <w:rPr>
          <w:spacing w:val="0"/>
          <w:w w:val="100"/>
        </w:rPr>
        <w:t>’</w:t>
      </w:r>
      <w:r w:rsidRPr="00E44818">
        <w:rPr>
          <w:spacing w:val="0"/>
          <w:w w:val="100"/>
        </w:rPr>
        <w:t>éducation spécialisée sont répartis en groupes en fonction de leur âge et de leurs caractéristiques. Une équipe multidisciplinaire composée d</w:t>
      </w:r>
      <w:r w:rsidR="00FB3C04" w:rsidRPr="00E44818">
        <w:rPr>
          <w:spacing w:val="0"/>
          <w:w w:val="100"/>
        </w:rPr>
        <w:t>’</w:t>
      </w:r>
      <w:r w:rsidRPr="00E44818">
        <w:rPr>
          <w:spacing w:val="0"/>
          <w:w w:val="100"/>
        </w:rPr>
        <w:t>un inspecteur de l</w:t>
      </w:r>
      <w:r w:rsidR="00FB3C04" w:rsidRPr="00E44818">
        <w:rPr>
          <w:spacing w:val="0"/>
          <w:w w:val="100"/>
        </w:rPr>
        <w:t>’</w:t>
      </w:r>
      <w:r w:rsidRPr="00E44818">
        <w:rPr>
          <w:spacing w:val="0"/>
          <w:w w:val="100"/>
        </w:rPr>
        <w:t>éducation spécialisée, d</w:t>
      </w:r>
      <w:r w:rsidR="00FB3C04" w:rsidRPr="00E44818">
        <w:rPr>
          <w:spacing w:val="0"/>
          <w:w w:val="100"/>
        </w:rPr>
        <w:t>’</w:t>
      </w:r>
      <w:r w:rsidRPr="00E44818">
        <w:rPr>
          <w:spacing w:val="0"/>
          <w:w w:val="100"/>
        </w:rPr>
        <w:t>un psychologue, d</w:t>
      </w:r>
      <w:r w:rsidR="00FB3C04" w:rsidRPr="00E44818">
        <w:rPr>
          <w:spacing w:val="0"/>
          <w:w w:val="100"/>
        </w:rPr>
        <w:t>’</w:t>
      </w:r>
      <w:r w:rsidRPr="00E44818">
        <w:rPr>
          <w:spacing w:val="0"/>
          <w:w w:val="100"/>
        </w:rPr>
        <w:t>un enseignant spécialisé, tous du secteur public, ainsi que du Directeur de l</w:t>
      </w:r>
      <w:r w:rsidR="00FB3C04" w:rsidRPr="00E44818">
        <w:rPr>
          <w:spacing w:val="0"/>
          <w:w w:val="100"/>
        </w:rPr>
        <w:t>’</w:t>
      </w:r>
      <w:r w:rsidRPr="00E44818">
        <w:rPr>
          <w:spacing w:val="0"/>
          <w:w w:val="100"/>
        </w:rPr>
        <w:t>école, détermine le nombre d</w:t>
      </w:r>
      <w:r w:rsidR="00FB3C04" w:rsidRPr="00E44818">
        <w:rPr>
          <w:spacing w:val="0"/>
          <w:w w:val="100"/>
        </w:rPr>
        <w:t>’</w:t>
      </w:r>
      <w:r w:rsidRPr="00E44818">
        <w:rPr>
          <w:spacing w:val="0"/>
          <w:w w:val="100"/>
        </w:rPr>
        <w:t>élèves par groupe en se fondant sur l</w:t>
      </w:r>
      <w:r w:rsidR="00FB3C04" w:rsidRPr="00E44818">
        <w:rPr>
          <w:spacing w:val="0"/>
          <w:w w:val="100"/>
        </w:rPr>
        <w:t>’</w:t>
      </w:r>
      <w:r w:rsidRPr="00E44818">
        <w:rPr>
          <w:spacing w:val="0"/>
          <w:w w:val="100"/>
        </w:rPr>
        <w:t xml:space="preserve">évaluation des besoins de chaque enfant. </w:t>
      </w:r>
    </w:p>
    <w:p w:rsidR="007C683F" w:rsidRPr="00E44818" w:rsidRDefault="007C683F" w:rsidP="00925939">
      <w:pPr>
        <w:spacing w:after="120" w:line="240" w:lineRule="atLeast"/>
        <w:ind w:left="1134" w:right="1134"/>
        <w:jc w:val="both"/>
        <w:rPr>
          <w:spacing w:val="0"/>
          <w:w w:val="100"/>
        </w:rPr>
      </w:pPr>
      <w:r w:rsidRPr="00E44818">
        <w:rPr>
          <w:spacing w:val="0"/>
          <w:w w:val="100"/>
        </w:rPr>
        <w:t>164.</w:t>
      </w:r>
      <w:r w:rsidRPr="00E44818">
        <w:rPr>
          <w:spacing w:val="0"/>
          <w:w w:val="100"/>
        </w:rPr>
        <w:tab/>
        <w:t>La politique éducative des établissements d</w:t>
      </w:r>
      <w:r w:rsidR="00FB3C04" w:rsidRPr="00E44818">
        <w:rPr>
          <w:spacing w:val="0"/>
          <w:w w:val="100"/>
        </w:rPr>
        <w:t>’</w:t>
      </w:r>
      <w:r w:rsidRPr="00E44818">
        <w:rPr>
          <w:spacing w:val="0"/>
          <w:w w:val="100"/>
        </w:rPr>
        <w:t>enseignement spécialisé suppose des contacts permanents avec les établissements scolaires ordinaires de leur zone et l</w:t>
      </w:r>
      <w:r w:rsidR="00FB3C04" w:rsidRPr="00E44818">
        <w:rPr>
          <w:spacing w:val="0"/>
          <w:w w:val="100"/>
        </w:rPr>
        <w:t>’</w:t>
      </w:r>
      <w:r w:rsidRPr="00E44818">
        <w:rPr>
          <w:spacing w:val="0"/>
          <w:w w:val="100"/>
        </w:rPr>
        <w:t>organisation d</w:t>
      </w:r>
      <w:r w:rsidR="00FB3C04" w:rsidRPr="00E44818">
        <w:rPr>
          <w:spacing w:val="0"/>
          <w:w w:val="100"/>
        </w:rPr>
        <w:t>’</w:t>
      </w:r>
      <w:r w:rsidRPr="00E44818">
        <w:rPr>
          <w:spacing w:val="0"/>
          <w:w w:val="100"/>
        </w:rPr>
        <w:t>activités communes.</w:t>
      </w:r>
      <w:r w:rsidR="005B416C" w:rsidRPr="00E44818">
        <w:rPr>
          <w:spacing w:val="0"/>
          <w:w w:val="100"/>
        </w:rPr>
        <w:t xml:space="preserve"> </w:t>
      </w:r>
    </w:p>
    <w:p w:rsidR="007C683F" w:rsidRPr="00E44818" w:rsidRDefault="007C683F" w:rsidP="00925939">
      <w:pPr>
        <w:spacing w:after="120" w:line="240" w:lineRule="atLeast"/>
        <w:ind w:left="1134" w:right="1134"/>
        <w:jc w:val="both"/>
        <w:rPr>
          <w:spacing w:val="0"/>
          <w:w w:val="100"/>
        </w:rPr>
      </w:pPr>
      <w:r w:rsidRPr="00E44818">
        <w:rPr>
          <w:spacing w:val="0"/>
          <w:w w:val="100"/>
        </w:rPr>
        <w:t>165.</w:t>
      </w:r>
      <w:r w:rsidRPr="00E44818">
        <w:rPr>
          <w:spacing w:val="0"/>
          <w:w w:val="100"/>
        </w:rPr>
        <w:tab/>
        <w:t>Les jeunes handicapés inscrits dans un établissement d</w:t>
      </w:r>
      <w:r w:rsidR="00FB3C04" w:rsidRPr="00E44818">
        <w:rPr>
          <w:spacing w:val="0"/>
          <w:w w:val="100"/>
        </w:rPr>
        <w:t>’</w:t>
      </w:r>
      <w:r w:rsidRPr="00E44818">
        <w:rPr>
          <w:spacing w:val="0"/>
          <w:w w:val="100"/>
        </w:rPr>
        <w:t>enseignement spécialisé ont le droit d</w:t>
      </w:r>
      <w:r w:rsidR="00FB3C04" w:rsidRPr="00E44818">
        <w:rPr>
          <w:spacing w:val="0"/>
          <w:w w:val="100"/>
        </w:rPr>
        <w:t>’</w:t>
      </w:r>
      <w:r w:rsidRPr="00E44818">
        <w:rPr>
          <w:spacing w:val="0"/>
          <w:w w:val="100"/>
        </w:rPr>
        <w:t>étendre leur scolarisation jusqu</w:t>
      </w:r>
      <w:r w:rsidR="00FB3C04" w:rsidRPr="00E44818">
        <w:rPr>
          <w:spacing w:val="0"/>
          <w:w w:val="100"/>
        </w:rPr>
        <w:t>’</w:t>
      </w:r>
      <w:r w:rsidRPr="00E44818">
        <w:rPr>
          <w:spacing w:val="0"/>
          <w:w w:val="100"/>
        </w:rPr>
        <w:t>à 21 ans si nécessaire.</w:t>
      </w:r>
    </w:p>
    <w:p w:rsidR="007C683F" w:rsidRPr="00E44818" w:rsidRDefault="007C683F" w:rsidP="00925939">
      <w:pPr>
        <w:pStyle w:val="SingleTxt"/>
        <w:spacing w:after="0" w:line="120" w:lineRule="exact"/>
        <w:rPr>
          <w:spacing w:val="0"/>
          <w:w w:val="100"/>
          <w:sz w:val="10"/>
          <w:lang w:val="fr-FR"/>
        </w:rPr>
      </w:pPr>
    </w:p>
    <w:p w:rsidR="007C683F" w:rsidRPr="00E44818" w:rsidRDefault="007C683F" w:rsidP="00925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Éducation et formation spécialisée dans d</w:t>
      </w:r>
      <w:r w:rsidR="00FB3C04" w:rsidRPr="00E44818">
        <w:rPr>
          <w:spacing w:val="0"/>
          <w:w w:val="100"/>
          <w:lang w:val="fr-FR"/>
        </w:rPr>
        <w:t>’</w:t>
      </w:r>
      <w:r w:rsidRPr="00E44818">
        <w:rPr>
          <w:spacing w:val="0"/>
          <w:w w:val="100"/>
          <w:lang w:val="fr-FR"/>
        </w:rPr>
        <w:t xml:space="preserve">autres environnements </w:t>
      </w:r>
    </w:p>
    <w:p w:rsidR="007C683F" w:rsidRPr="00E44818" w:rsidRDefault="007C683F" w:rsidP="00FF44EE">
      <w:pPr>
        <w:pStyle w:val="SingleTxt"/>
        <w:keepNext/>
        <w:spacing w:after="0" w:line="120" w:lineRule="exact"/>
        <w:rPr>
          <w:spacing w:val="0"/>
          <w:w w:val="100"/>
          <w:sz w:val="10"/>
          <w:lang w:val="fr-FR"/>
        </w:rPr>
      </w:pPr>
    </w:p>
    <w:p w:rsidR="007C683F" w:rsidRPr="00E44818" w:rsidRDefault="007C683F" w:rsidP="00925939">
      <w:pPr>
        <w:spacing w:after="120" w:line="240" w:lineRule="atLeast"/>
        <w:ind w:left="1134" w:right="1134"/>
        <w:jc w:val="both"/>
        <w:rPr>
          <w:spacing w:val="0"/>
          <w:w w:val="100"/>
        </w:rPr>
      </w:pPr>
      <w:r w:rsidRPr="00E44818">
        <w:rPr>
          <w:spacing w:val="0"/>
          <w:w w:val="100"/>
        </w:rPr>
        <w:t>166.</w:t>
      </w:r>
      <w:r w:rsidRPr="00E44818">
        <w:rPr>
          <w:spacing w:val="0"/>
          <w:w w:val="100"/>
        </w:rPr>
        <w:tab/>
        <w:t>Les enfants ayant des besoins spécifiques et qui, pour des problèmes de santé chroniques, ne peuvent</w:t>
      </w:r>
      <w:r w:rsidR="005B416C" w:rsidRPr="00E44818">
        <w:rPr>
          <w:spacing w:val="0"/>
          <w:w w:val="100"/>
        </w:rPr>
        <w:t xml:space="preserve"> </w:t>
      </w:r>
      <w:r w:rsidRPr="00E44818">
        <w:rPr>
          <w:spacing w:val="0"/>
          <w:w w:val="100"/>
        </w:rPr>
        <w:t>suivre le programme d</w:t>
      </w:r>
      <w:r w:rsidR="00FB3C04" w:rsidRPr="00E44818">
        <w:rPr>
          <w:spacing w:val="0"/>
          <w:w w:val="100"/>
        </w:rPr>
        <w:t>’</w:t>
      </w:r>
      <w:r w:rsidRPr="00E44818">
        <w:rPr>
          <w:spacing w:val="0"/>
          <w:w w:val="100"/>
        </w:rPr>
        <w:t>enseignement primaire ou secondaire ordinaire peuvent poursuivre leur éducation ailleurs (à la maison ou à l</w:t>
      </w:r>
      <w:r w:rsidR="00FB3C04" w:rsidRPr="00E44818">
        <w:rPr>
          <w:spacing w:val="0"/>
          <w:w w:val="100"/>
        </w:rPr>
        <w:t>’</w:t>
      </w:r>
      <w:r w:rsidRPr="00E44818">
        <w:rPr>
          <w:spacing w:val="0"/>
          <w:w w:val="100"/>
        </w:rPr>
        <w:t xml:space="preserve">hôpital). Le programme hors établissements scolaires est calqué sur le programme suivi dans les classes ordinaires auxquelles devraient appartenir les enfants concernés. </w:t>
      </w:r>
    </w:p>
    <w:p w:rsidR="007C683F" w:rsidRPr="00E44818" w:rsidRDefault="007C683F" w:rsidP="00925939">
      <w:pPr>
        <w:pStyle w:val="SingleTxt"/>
        <w:spacing w:after="0" w:line="120" w:lineRule="exact"/>
        <w:rPr>
          <w:spacing w:val="0"/>
          <w:w w:val="100"/>
          <w:sz w:val="10"/>
          <w:lang w:val="fr-FR"/>
        </w:rPr>
      </w:pPr>
    </w:p>
    <w:p w:rsidR="007C683F" w:rsidRPr="00E44818" w:rsidRDefault="007C683F" w:rsidP="009259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Programme d</w:t>
      </w:r>
      <w:r w:rsidR="00FB3C04" w:rsidRPr="00E44818">
        <w:rPr>
          <w:spacing w:val="0"/>
          <w:w w:val="100"/>
          <w:lang w:val="fr-FR"/>
        </w:rPr>
        <w:t>’</w:t>
      </w:r>
      <w:r w:rsidRPr="00E44818">
        <w:rPr>
          <w:spacing w:val="0"/>
          <w:w w:val="100"/>
          <w:lang w:val="fr-FR"/>
        </w:rPr>
        <w:t>enseignement individualisé</w:t>
      </w:r>
    </w:p>
    <w:p w:rsidR="007C683F" w:rsidRPr="00E44818" w:rsidRDefault="007C683F" w:rsidP="00FF44EE">
      <w:pPr>
        <w:pStyle w:val="SingleTxt"/>
        <w:keepNext/>
        <w:spacing w:after="0" w:line="120" w:lineRule="exact"/>
        <w:rPr>
          <w:spacing w:val="0"/>
          <w:w w:val="100"/>
          <w:sz w:val="10"/>
          <w:lang w:val="fr-FR"/>
        </w:rPr>
      </w:pPr>
    </w:p>
    <w:p w:rsidR="007C683F" w:rsidRPr="00E44818" w:rsidRDefault="007C683F" w:rsidP="00925939">
      <w:pPr>
        <w:spacing w:after="120" w:line="240" w:lineRule="atLeast"/>
        <w:ind w:left="1134" w:right="1134"/>
        <w:jc w:val="both"/>
        <w:rPr>
          <w:spacing w:val="0"/>
          <w:w w:val="100"/>
        </w:rPr>
      </w:pPr>
      <w:r w:rsidRPr="00E44818">
        <w:rPr>
          <w:spacing w:val="0"/>
          <w:w w:val="100"/>
        </w:rPr>
        <w:t>167.</w:t>
      </w:r>
      <w:r w:rsidRPr="00E44818">
        <w:rPr>
          <w:spacing w:val="0"/>
          <w:w w:val="100"/>
        </w:rPr>
        <w:tab/>
        <w:t>La loi de 1999 sur l</w:t>
      </w:r>
      <w:r w:rsidR="00FB3C04" w:rsidRPr="00E44818">
        <w:rPr>
          <w:spacing w:val="0"/>
          <w:w w:val="100"/>
        </w:rPr>
        <w:t>’</w:t>
      </w:r>
      <w:r w:rsidRPr="00E44818">
        <w:rPr>
          <w:spacing w:val="0"/>
          <w:w w:val="100"/>
        </w:rPr>
        <w:t>éducation et la formation des enfants ayant des besoins spécifiques</w:t>
      </w:r>
      <w:r w:rsidR="00922E57" w:rsidRPr="00E44818">
        <w:rPr>
          <w:spacing w:val="0"/>
          <w:w w:val="100"/>
        </w:rPr>
        <w:t xml:space="preserve"> </w:t>
      </w:r>
      <w:r w:rsidRPr="00E44818">
        <w:rPr>
          <w:spacing w:val="0"/>
          <w:w w:val="100"/>
        </w:rPr>
        <w:t>(</w:t>
      </w:r>
      <w:r w:rsidR="00FB3C04" w:rsidRPr="00E44818">
        <w:rPr>
          <w:spacing w:val="0"/>
          <w:w w:val="100"/>
        </w:rPr>
        <w:t>n° </w:t>
      </w:r>
      <w:r w:rsidRPr="00E44818">
        <w:rPr>
          <w:spacing w:val="0"/>
          <w:w w:val="100"/>
        </w:rPr>
        <w:t>113(I)/1999) prévoit, en plus de déterminer et d</w:t>
      </w:r>
      <w:r w:rsidR="00FB3C04" w:rsidRPr="00E44818">
        <w:rPr>
          <w:spacing w:val="0"/>
          <w:w w:val="100"/>
        </w:rPr>
        <w:t>’</w:t>
      </w:r>
      <w:r w:rsidRPr="00E44818">
        <w:rPr>
          <w:spacing w:val="0"/>
          <w:w w:val="100"/>
        </w:rPr>
        <w:t>évaluer les besoins spécifiques des enfants, la mise au point de programmes d</w:t>
      </w:r>
      <w:r w:rsidR="00FB3C04" w:rsidRPr="00E44818">
        <w:rPr>
          <w:spacing w:val="0"/>
          <w:w w:val="100"/>
        </w:rPr>
        <w:t>’</w:t>
      </w:r>
      <w:r w:rsidRPr="00E44818">
        <w:rPr>
          <w:spacing w:val="0"/>
          <w:w w:val="100"/>
        </w:rPr>
        <w:t>enseignement individualisé pour chaque enfant. Le programme apporte le soutien nécessaire au développement général de l</w:t>
      </w:r>
      <w:r w:rsidR="00FB3C04" w:rsidRPr="00E44818">
        <w:rPr>
          <w:spacing w:val="0"/>
          <w:w w:val="100"/>
        </w:rPr>
        <w:t>’</w:t>
      </w:r>
      <w:r w:rsidRPr="00E44818">
        <w:rPr>
          <w:spacing w:val="0"/>
          <w:w w:val="100"/>
        </w:rPr>
        <w:t>enfant</w:t>
      </w:r>
      <w:r w:rsidR="005B416C" w:rsidRPr="00E44818">
        <w:rPr>
          <w:spacing w:val="0"/>
          <w:w w:val="100"/>
        </w:rPr>
        <w:t>,</w:t>
      </w:r>
      <w:r w:rsidRPr="00E44818">
        <w:rPr>
          <w:spacing w:val="0"/>
          <w:w w:val="100"/>
        </w:rPr>
        <w:t xml:space="preserve"> en particulier dans les domaines psychologique, social, éducatif et affectif, aux fins de l</w:t>
      </w:r>
      <w:r w:rsidR="00FB3C04" w:rsidRPr="00E44818">
        <w:rPr>
          <w:spacing w:val="0"/>
          <w:w w:val="100"/>
        </w:rPr>
        <w:t>’</w:t>
      </w:r>
      <w:r w:rsidRPr="00E44818">
        <w:rPr>
          <w:spacing w:val="0"/>
          <w:w w:val="100"/>
        </w:rPr>
        <w:t xml:space="preserve">intégration </w:t>
      </w:r>
      <w:r w:rsidR="000C3F61" w:rsidRPr="00E44818">
        <w:rPr>
          <w:spacing w:val="0"/>
          <w:w w:val="100"/>
        </w:rPr>
        <w:t xml:space="preserve">scolaire et </w:t>
      </w:r>
      <w:r w:rsidRPr="00E44818">
        <w:rPr>
          <w:spacing w:val="0"/>
          <w:w w:val="100"/>
        </w:rPr>
        <w:t>sociale et de l</w:t>
      </w:r>
      <w:r w:rsidR="00FB3C04" w:rsidRPr="00E44818">
        <w:rPr>
          <w:spacing w:val="0"/>
          <w:w w:val="100"/>
        </w:rPr>
        <w:t>’</w:t>
      </w:r>
      <w:r w:rsidRPr="00E44818">
        <w:rPr>
          <w:spacing w:val="0"/>
          <w:w w:val="100"/>
        </w:rPr>
        <w:t>autonomie des enfants.</w:t>
      </w:r>
    </w:p>
    <w:p w:rsidR="007C683F" w:rsidRPr="00E44818" w:rsidRDefault="007C683F" w:rsidP="00925939">
      <w:pPr>
        <w:pStyle w:val="SingleTxt"/>
        <w:spacing w:after="0" w:line="120" w:lineRule="exact"/>
        <w:rPr>
          <w:spacing w:val="0"/>
          <w:w w:val="100"/>
          <w:sz w:val="10"/>
          <w:lang w:val="fr-FR"/>
        </w:rPr>
      </w:pPr>
    </w:p>
    <w:p w:rsidR="007C683F" w:rsidRPr="00E44818" w:rsidRDefault="007C683F" w:rsidP="00FF4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Coordonnateurs spécialisés</w:t>
      </w:r>
    </w:p>
    <w:p w:rsidR="007C683F" w:rsidRPr="00E44818" w:rsidRDefault="007C683F" w:rsidP="00FF44EE">
      <w:pPr>
        <w:pStyle w:val="SingleTxt"/>
        <w:keepNext/>
        <w:spacing w:after="0" w:line="120" w:lineRule="exact"/>
        <w:rPr>
          <w:spacing w:val="0"/>
          <w:w w:val="100"/>
          <w:sz w:val="10"/>
          <w:lang w:val="fr-FR"/>
        </w:rPr>
      </w:pPr>
    </w:p>
    <w:p w:rsidR="007C683F" w:rsidRPr="00E44818" w:rsidRDefault="007C683F" w:rsidP="00925939">
      <w:pPr>
        <w:spacing w:after="120" w:line="240" w:lineRule="atLeast"/>
        <w:ind w:left="1134" w:right="1134"/>
        <w:jc w:val="both"/>
        <w:rPr>
          <w:spacing w:val="0"/>
          <w:w w:val="100"/>
        </w:rPr>
      </w:pPr>
      <w:r w:rsidRPr="00E44818">
        <w:rPr>
          <w:spacing w:val="0"/>
          <w:w w:val="100"/>
        </w:rPr>
        <w:t>168.</w:t>
      </w:r>
      <w:r w:rsidRPr="00E44818">
        <w:rPr>
          <w:spacing w:val="0"/>
          <w:w w:val="100"/>
        </w:rPr>
        <w:tab/>
        <w:t>En fonction des besoins déterminés pour chaque district, le Ministre de l</w:t>
      </w:r>
      <w:r w:rsidR="00FB3C04" w:rsidRPr="00E44818">
        <w:rPr>
          <w:spacing w:val="0"/>
          <w:w w:val="100"/>
        </w:rPr>
        <w:t>’</w:t>
      </w:r>
      <w:r w:rsidRPr="00E44818">
        <w:rPr>
          <w:spacing w:val="0"/>
          <w:w w:val="100"/>
        </w:rPr>
        <w:t>éducation et de la culture affecte des fonctionnaires pour exercer le rôle de coordonnateur spécialisé. Conformément à la loi susmentionnée, les tâches du coordonnateur sont les suivantes</w:t>
      </w:r>
      <w:r w:rsidR="005B416C" w:rsidRPr="00E44818">
        <w:rPr>
          <w:spacing w:val="0"/>
          <w:w w:val="100"/>
        </w:rPr>
        <w:t>:</w:t>
      </w:r>
      <w:r w:rsidRPr="00E44818">
        <w:rPr>
          <w:spacing w:val="0"/>
          <w:w w:val="100"/>
        </w:rPr>
        <w:t xml:space="preserve"> préparation, en collaboration avec les enseignants et les parents, d</w:t>
      </w:r>
      <w:r w:rsidR="00FB3C04" w:rsidRPr="00E44818">
        <w:rPr>
          <w:spacing w:val="0"/>
          <w:w w:val="100"/>
        </w:rPr>
        <w:t>’</w:t>
      </w:r>
      <w:r w:rsidRPr="00E44818">
        <w:rPr>
          <w:spacing w:val="0"/>
          <w:w w:val="100"/>
        </w:rPr>
        <w:t>un programme d</w:t>
      </w:r>
      <w:r w:rsidR="00FB3C04" w:rsidRPr="00E44818">
        <w:rPr>
          <w:spacing w:val="0"/>
          <w:w w:val="100"/>
        </w:rPr>
        <w:t>’</w:t>
      </w:r>
      <w:r w:rsidRPr="00E44818">
        <w:rPr>
          <w:spacing w:val="0"/>
          <w:w w:val="100"/>
        </w:rPr>
        <w:t>enseignement individualisé pour l</w:t>
      </w:r>
      <w:r w:rsidR="00FB3C04" w:rsidRPr="00E44818">
        <w:rPr>
          <w:spacing w:val="0"/>
          <w:w w:val="100"/>
        </w:rPr>
        <w:t>’</w:t>
      </w:r>
      <w:r w:rsidRPr="00E44818">
        <w:rPr>
          <w:spacing w:val="0"/>
          <w:w w:val="100"/>
        </w:rPr>
        <w:t>enfant</w:t>
      </w:r>
      <w:r w:rsidR="005B416C" w:rsidRPr="00E44818">
        <w:rPr>
          <w:spacing w:val="0"/>
          <w:w w:val="100"/>
        </w:rPr>
        <w:t>;</w:t>
      </w:r>
      <w:r w:rsidRPr="00E44818">
        <w:rPr>
          <w:spacing w:val="0"/>
          <w:w w:val="100"/>
        </w:rPr>
        <w:t xml:space="preserve"> suivi du développement de l</w:t>
      </w:r>
      <w:r w:rsidR="00FB3C04" w:rsidRPr="00E44818">
        <w:rPr>
          <w:spacing w:val="0"/>
          <w:w w:val="100"/>
        </w:rPr>
        <w:t>’</w:t>
      </w:r>
      <w:r w:rsidRPr="00E44818">
        <w:rPr>
          <w:spacing w:val="0"/>
          <w:w w:val="100"/>
        </w:rPr>
        <w:t>enfant en fonction de l</w:t>
      </w:r>
      <w:r w:rsidR="00FB3C04" w:rsidRPr="00E44818">
        <w:rPr>
          <w:spacing w:val="0"/>
          <w:w w:val="100"/>
        </w:rPr>
        <w:t>’</w:t>
      </w:r>
      <w:r w:rsidRPr="00E44818">
        <w:rPr>
          <w:spacing w:val="0"/>
          <w:w w:val="100"/>
        </w:rPr>
        <w:t>évaluation de ses besoins</w:t>
      </w:r>
      <w:r w:rsidR="005B416C" w:rsidRPr="00E44818">
        <w:rPr>
          <w:spacing w:val="0"/>
          <w:w w:val="100"/>
        </w:rPr>
        <w:t>;</w:t>
      </w:r>
      <w:r w:rsidRPr="00E44818">
        <w:rPr>
          <w:spacing w:val="0"/>
          <w:w w:val="100"/>
        </w:rPr>
        <w:t xml:space="preserve"> soutien et conseils aux parents</w:t>
      </w:r>
      <w:r w:rsidR="005B416C" w:rsidRPr="00E44818">
        <w:rPr>
          <w:spacing w:val="0"/>
          <w:w w:val="100"/>
        </w:rPr>
        <w:t>;</w:t>
      </w:r>
      <w:r w:rsidRPr="00E44818">
        <w:rPr>
          <w:spacing w:val="0"/>
          <w:w w:val="100"/>
        </w:rPr>
        <w:t xml:space="preserve"> collaboration avec l</w:t>
      </w:r>
      <w:r w:rsidR="00FB3C04" w:rsidRPr="00E44818">
        <w:rPr>
          <w:spacing w:val="0"/>
          <w:w w:val="100"/>
        </w:rPr>
        <w:t>’</w:t>
      </w:r>
      <w:r w:rsidRPr="00E44818">
        <w:rPr>
          <w:spacing w:val="0"/>
          <w:w w:val="100"/>
        </w:rPr>
        <w:t>administration scolaire, les enseignants et toute autre personne concernée afin de dispenser effectivement l</w:t>
      </w:r>
      <w:r w:rsidR="00FB3C04" w:rsidRPr="00E44818">
        <w:rPr>
          <w:spacing w:val="0"/>
          <w:w w:val="100"/>
        </w:rPr>
        <w:t>’</w:t>
      </w:r>
      <w:r w:rsidRPr="00E44818">
        <w:rPr>
          <w:spacing w:val="0"/>
          <w:w w:val="100"/>
        </w:rPr>
        <w:t>instruction spécialisée</w:t>
      </w:r>
      <w:r w:rsidR="005B416C" w:rsidRPr="00E44818">
        <w:rPr>
          <w:spacing w:val="0"/>
          <w:w w:val="100"/>
        </w:rPr>
        <w:t>;</w:t>
      </w:r>
      <w:r w:rsidRPr="00E44818">
        <w:rPr>
          <w:spacing w:val="0"/>
          <w:w w:val="100"/>
        </w:rPr>
        <w:t xml:space="preserve"> résolution des problèmes rencontrés et aide dans le cadre de l</w:t>
      </w:r>
      <w:r w:rsidR="00FB3C04" w:rsidRPr="00E44818">
        <w:rPr>
          <w:spacing w:val="0"/>
          <w:w w:val="100"/>
        </w:rPr>
        <w:t>’</w:t>
      </w:r>
      <w:r w:rsidRPr="00E44818">
        <w:rPr>
          <w:spacing w:val="0"/>
          <w:w w:val="100"/>
        </w:rPr>
        <w:t xml:space="preserve">éducation spécialisée. </w:t>
      </w:r>
    </w:p>
    <w:p w:rsidR="007C683F" w:rsidRPr="00E44818" w:rsidRDefault="007C683F" w:rsidP="00925939">
      <w:pPr>
        <w:spacing w:after="120" w:line="240" w:lineRule="atLeast"/>
        <w:ind w:left="1134" w:right="1134"/>
        <w:jc w:val="both"/>
        <w:rPr>
          <w:spacing w:val="0"/>
          <w:w w:val="100"/>
        </w:rPr>
      </w:pPr>
      <w:r w:rsidRPr="00E44818">
        <w:rPr>
          <w:spacing w:val="0"/>
          <w:w w:val="100"/>
        </w:rPr>
        <w:t>1</w:t>
      </w:r>
      <w:r w:rsidR="00485601" w:rsidRPr="00E44818">
        <w:rPr>
          <w:spacing w:val="0"/>
          <w:w w:val="100"/>
        </w:rPr>
        <w:t>69</w:t>
      </w:r>
      <w:r w:rsidRPr="00E44818">
        <w:rPr>
          <w:spacing w:val="0"/>
          <w:w w:val="100"/>
        </w:rPr>
        <w:t>.</w:t>
      </w:r>
      <w:r w:rsidRPr="00E44818">
        <w:rPr>
          <w:spacing w:val="0"/>
          <w:w w:val="100"/>
        </w:rPr>
        <w:tab/>
        <w:t>Le contenu des cours pour toutes les matières enseignées dans les écoles publiques primaires et secondaires est accessible par l</w:t>
      </w:r>
      <w:r w:rsidR="00FB3C04" w:rsidRPr="00E44818">
        <w:rPr>
          <w:spacing w:val="0"/>
          <w:w w:val="100"/>
        </w:rPr>
        <w:t>’</w:t>
      </w:r>
      <w:r w:rsidRPr="00E44818">
        <w:rPr>
          <w:spacing w:val="0"/>
          <w:w w:val="100"/>
        </w:rPr>
        <w:t>intermédiaire d</w:t>
      </w:r>
      <w:r w:rsidR="00FB3C04" w:rsidRPr="00E44818">
        <w:rPr>
          <w:spacing w:val="0"/>
          <w:w w:val="100"/>
        </w:rPr>
        <w:t>’</w:t>
      </w:r>
      <w:r w:rsidRPr="00E44818">
        <w:rPr>
          <w:spacing w:val="0"/>
          <w:w w:val="100"/>
        </w:rPr>
        <w:t>équipements technologiques spécifiques mis à la disposition des enfants dont les besoins spécifiques ont fait l</w:t>
      </w:r>
      <w:r w:rsidR="00FB3C04" w:rsidRPr="00E44818">
        <w:rPr>
          <w:spacing w:val="0"/>
          <w:w w:val="100"/>
        </w:rPr>
        <w:t>’</w:t>
      </w:r>
      <w:r w:rsidRPr="00E44818">
        <w:rPr>
          <w:spacing w:val="0"/>
          <w:w w:val="100"/>
        </w:rPr>
        <w:t>objet d</w:t>
      </w:r>
      <w:r w:rsidR="00FB3C04" w:rsidRPr="00E44818">
        <w:rPr>
          <w:spacing w:val="0"/>
          <w:w w:val="100"/>
        </w:rPr>
        <w:t>’</w:t>
      </w:r>
      <w:r w:rsidRPr="00E44818">
        <w:rPr>
          <w:spacing w:val="0"/>
          <w:w w:val="100"/>
        </w:rPr>
        <w:t>une évaluation par les Comités de district pour l</w:t>
      </w:r>
      <w:r w:rsidR="00FB3C04" w:rsidRPr="00E44818">
        <w:rPr>
          <w:spacing w:val="0"/>
          <w:w w:val="100"/>
        </w:rPr>
        <w:t>’</w:t>
      </w:r>
      <w:r w:rsidRPr="00E44818">
        <w:rPr>
          <w:spacing w:val="0"/>
          <w:w w:val="100"/>
        </w:rPr>
        <w:t>éducation et la formation spécialisées. Ces enfants reçoivent des appareils de communication, des télévisions en circuit fermé et autres dispositifs pour agrandir les lettres, des claviers adaptés ainsi que des logiciels spécifiques et d</w:t>
      </w:r>
      <w:r w:rsidR="00FB3C04" w:rsidRPr="00E44818">
        <w:rPr>
          <w:spacing w:val="0"/>
          <w:w w:val="100"/>
        </w:rPr>
        <w:t>’</w:t>
      </w:r>
      <w:r w:rsidRPr="00E44818">
        <w:rPr>
          <w:spacing w:val="0"/>
          <w:w w:val="100"/>
        </w:rPr>
        <w:t>autres outils technologiques.</w:t>
      </w:r>
    </w:p>
    <w:p w:rsidR="007C683F" w:rsidRPr="00E44818" w:rsidRDefault="007C683F" w:rsidP="00925939">
      <w:pPr>
        <w:spacing w:after="120" w:line="240" w:lineRule="atLeast"/>
        <w:ind w:left="1134" w:right="1134"/>
        <w:jc w:val="both"/>
        <w:rPr>
          <w:spacing w:val="0"/>
          <w:w w:val="100"/>
        </w:rPr>
      </w:pPr>
      <w:r w:rsidRPr="00E44818">
        <w:rPr>
          <w:spacing w:val="0"/>
          <w:w w:val="100"/>
        </w:rPr>
        <w:t>170. Comme mentionné au titre de l</w:t>
      </w:r>
      <w:r w:rsidR="00FB3C04" w:rsidRPr="00E44818">
        <w:rPr>
          <w:spacing w:val="0"/>
          <w:w w:val="100"/>
        </w:rPr>
        <w:t>’</w:t>
      </w:r>
      <w:r w:rsidRPr="00E44818">
        <w:rPr>
          <w:spacing w:val="0"/>
          <w:w w:val="100"/>
        </w:rPr>
        <w:t>article 9 dans la partie sur l</w:t>
      </w:r>
      <w:r w:rsidR="00FB3C04" w:rsidRPr="00E44818">
        <w:rPr>
          <w:spacing w:val="0"/>
          <w:w w:val="100"/>
        </w:rPr>
        <w:t>’</w:t>
      </w:r>
      <w:r w:rsidRPr="00E44818">
        <w:rPr>
          <w:spacing w:val="0"/>
          <w:w w:val="100"/>
        </w:rPr>
        <w:t>accès à l</w:t>
      </w:r>
      <w:r w:rsidR="00FB3C04" w:rsidRPr="00E44818">
        <w:rPr>
          <w:spacing w:val="0"/>
          <w:w w:val="100"/>
        </w:rPr>
        <w:t>’</w:t>
      </w:r>
      <w:r w:rsidRPr="00E44818">
        <w:rPr>
          <w:spacing w:val="0"/>
          <w:w w:val="100"/>
        </w:rPr>
        <w:t>information, le Ministère de l</w:t>
      </w:r>
      <w:r w:rsidR="00FB3C04" w:rsidRPr="00E44818">
        <w:rPr>
          <w:spacing w:val="0"/>
          <w:w w:val="100"/>
        </w:rPr>
        <w:t>’</w:t>
      </w:r>
      <w:r w:rsidRPr="00E44818">
        <w:rPr>
          <w:spacing w:val="0"/>
          <w:w w:val="100"/>
        </w:rPr>
        <w:t>éducation et de la culture accepte et reconnaît la langue des signes ainsi que l</w:t>
      </w:r>
      <w:r w:rsidR="00FB3C04" w:rsidRPr="00E44818">
        <w:rPr>
          <w:spacing w:val="0"/>
          <w:w w:val="100"/>
        </w:rPr>
        <w:t>’</w:t>
      </w:r>
      <w:r w:rsidRPr="00E44818">
        <w:rPr>
          <w:spacing w:val="0"/>
          <w:w w:val="100"/>
        </w:rPr>
        <w:t>enseignement et l</w:t>
      </w:r>
      <w:r w:rsidR="00FB3C04" w:rsidRPr="00E44818">
        <w:rPr>
          <w:spacing w:val="0"/>
          <w:w w:val="100"/>
        </w:rPr>
        <w:t>’</w:t>
      </w:r>
      <w:r w:rsidRPr="00E44818">
        <w:rPr>
          <w:spacing w:val="0"/>
          <w:w w:val="100"/>
        </w:rPr>
        <w:t xml:space="preserve">utilisation du braille pour les enfants souffrant de déficiences visuelles. </w:t>
      </w:r>
    </w:p>
    <w:p w:rsidR="007C683F" w:rsidRPr="00E44818" w:rsidRDefault="007C683F" w:rsidP="00925939">
      <w:pPr>
        <w:spacing w:after="120" w:line="240" w:lineRule="atLeast"/>
        <w:ind w:left="1134" w:right="1134"/>
        <w:jc w:val="both"/>
        <w:rPr>
          <w:spacing w:val="0"/>
          <w:w w:val="100"/>
        </w:rPr>
      </w:pPr>
      <w:r w:rsidRPr="00E44818">
        <w:rPr>
          <w:spacing w:val="0"/>
          <w:w w:val="100"/>
        </w:rPr>
        <w:t>171.</w:t>
      </w:r>
      <w:r w:rsidRPr="00E44818">
        <w:rPr>
          <w:spacing w:val="0"/>
          <w:w w:val="100"/>
        </w:rPr>
        <w:tab/>
        <w:t xml:space="preserve">Le </w:t>
      </w:r>
      <w:r w:rsidRPr="00E44818">
        <w:rPr>
          <w:b/>
          <w:spacing w:val="0"/>
          <w:w w:val="100"/>
        </w:rPr>
        <w:t xml:space="preserve">Service de </w:t>
      </w:r>
      <w:r w:rsidR="005B416C" w:rsidRPr="00E44818">
        <w:rPr>
          <w:b/>
          <w:spacing w:val="0"/>
          <w:w w:val="100"/>
        </w:rPr>
        <w:t>psychopédagogie</w:t>
      </w:r>
      <w:r w:rsidR="005B416C" w:rsidRPr="00E44818">
        <w:rPr>
          <w:spacing w:val="0"/>
          <w:w w:val="100"/>
        </w:rPr>
        <w:t xml:space="preserve"> est</w:t>
      </w:r>
      <w:r w:rsidRPr="00E44818">
        <w:rPr>
          <w:spacing w:val="0"/>
          <w:w w:val="100"/>
        </w:rPr>
        <w:t xml:space="preserve"> interdisciplinaire et les psychopédagogues interviennent à tous les niveaux</w:t>
      </w:r>
      <w:r w:rsidR="00CC5633" w:rsidRPr="00E44818">
        <w:rPr>
          <w:spacing w:val="0"/>
          <w:w w:val="100"/>
        </w:rPr>
        <w:t xml:space="preserve"> </w:t>
      </w:r>
      <w:r w:rsidRPr="00E44818">
        <w:rPr>
          <w:spacing w:val="0"/>
          <w:w w:val="100"/>
        </w:rPr>
        <w:t>(maternelle, primaire, secondaire et</w:t>
      </w:r>
      <w:r w:rsidR="005B416C" w:rsidRPr="00E44818">
        <w:rPr>
          <w:spacing w:val="0"/>
          <w:w w:val="100"/>
        </w:rPr>
        <w:t xml:space="preserve"> </w:t>
      </w:r>
      <w:r w:rsidRPr="00E44818">
        <w:rPr>
          <w:spacing w:val="0"/>
          <w:w w:val="100"/>
        </w:rPr>
        <w:t xml:space="preserve">technique). </w:t>
      </w:r>
    </w:p>
    <w:p w:rsidR="007C683F" w:rsidRPr="00E44818" w:rsidRDefault="007C683F" w:rsidP="00925939">
      <w:pPr>
        <w:spacing w:after="120" w:line="240" w:lineRule="atLeast"/>
        <w:ind w:left="1134" w:right="1134"/>
        <w:jc w:val="both"/>
        <w:rPr>
          <w:spacing w:val="0"/>
          <w:w w:val="100"/>
        </w:rPr>
      </w:pPr>
      <w:r w:rsidRPr="00E44818">
        <w:rPr>
          <w:spacing w:val="0"/>
          <w:w w:val="100"/>
        </w:rPr>
        <w:t>172.</w:t>
      </w:r>
      <w:r w:rsidRPr="00E44818">
        <w:rPr>
          <w:spacing w:val="0"/>
          <w:w w:val="100"/>
        </w:rPr>
        <w:tab/>
        <w:t>Ce Service a pour mission de protéger et de promouvoir la santé mentale et de faciliter l</w:t>
      </w:r>
      <w:r w:rsidR="00FB3C04" w:rsidRPr="00E44818">
        <w:rPr>
          <w:spacing w:val="0"/>
          <w:w w:val="100"/>
        </w:rPr>
        <w:t>’</w:t>
      </w:r>
      <w:r w:rsidRPr="00E44818">
        <w:rPr>
          <w:spacing w:val="0"/>
          <w:w w:val="100"/>
        </w:rPr>
        <w:t>apprentissage et le développement global de chaque enfant appartenant au système scolaire, de la maternelle à l</w:t>
      </w:r>
      <w:r w:rsidR="00FB3C04" w:rsidRPr="00E44818">
        <w:rPr>
          <w:spacing w:val="0"/>
          <w:w w:val="100"/>
        </w:rPr>
        <w:t>’</w:t>
      </w:r>
      <w:r w:rsidRPr="00E44818">
        <w:rPr>
          <w:spacing w:val="0"/>
          <w:w w:val="100"/>
        </w:rPr>
        <w:t xml:space="preserve">enseignement secondaire. </w:t>
      </w:r>
    </w:p>
    <w:p w:rsidR="007C683F" w:rsidRPr="00E44818" w:rsidRDefault="007C683F" w:rsidP="00925939">
      <w:pPr>
        <w:spacing w:after="120" w:line="240" w:lineRule="atLeast"/>
        <w:ind w:left="1134" w:right="1134"/>
        <w:jc w:val="both"/>
        <w:rPr>
          <w:spacing w:val="0"/>
          <w:w w:val="100"/>
        </w:rPr>
      </w:pPr>
      <w:r w:rsidRPr="00E44818">
        <w:rPr>
          <w:spacing w:val="0"/>
          <w:w w:val="100"/>
        </w:rPr>
        <w:t>173.</w:t>
      </w:r>
      <w:r w:rsidRPr="00E44818">
        <w:rPr>
          <w:spacing w:val="0"/>
          <w:w w:val="100"/>
        </w:rPr>
        <w:tab/>
        <w:t>Les professeurs, les parents, les tuteurs et les enfants plus âgés peuvent faire appel à des psychopédagogues pour faire face à tout un éventail de troubles de l</w:t>
      </w:r>
      <w:r w:rsidR="00FB3C04" w:rsidRPr="00E44818">
        <w:rPr>
          <w:spacing w:val="0"/>
          <w:w w:val="100"/>
        </w:rPr>
        <w:t>’</w:t>
      </w:r>
      <w:r w:rsidRPr="00E44818">
        <w:rPr>
          <w:spacing w:val="0"/>
          <w:w w:val="100"/>
        </w:rPr>
        <w:t>apprentissage, de l</w:t>
      </w:r>
      <w:r w:rsidR="00FB3C04" w:rsidRPr="00E44818">
        <w:rPr>
          <w:spacing w:val="0"/>
          <w:w w:val="100"/>
        </w:rPr>
        <w:t>’</w:t>
      </w:r>
      <w:r w:rsidRPr="00E44818">
        <w:rPr>
          <w:spacing w:val="0"/>
          <w:w w:val="100"/>
        </w:rPr>
        <w:t>affectivité, du comportement, de l</w:t>
      </w:r>
      <w:r w:rsidR="00FB3C04" w:rsidRPr="00E44818">
        <w:rPr>
          <w:spacing w:val="0"/>
          <w:w w:val="100"/>
        </w:rPr>
        <w:t>’</w:t>
      </w:r>
      <w:r w:rsidRPr="00E44818">
        <w:rPr>
          <w:spacing w:val="0"/>
          <w:w w:val="100"/>
        </w:rPr>
        <w:t>ajustement, des troubles physiques ou d</w:t>
      </w:r>
      <w:r w:rsidR="00FB3C04" w:rsidRPr="00E44818">
        <w:rPr>
          <w:spacing w:val="0"/>
          <w:w w:val="100"/>
        </w:rPr>
        <w:t>’</w:t>
      </w:r>
      <w:r w:rsidRPr="00E44818">
        <w:rPr>
          <w:spacing w:val="0"/>
          <w:w w:val="100"/>
        </w:rPr>
        <w:t>autres handicaps. Les Comités de district pour l</w:t>
      </w:r>
      <w:r w:rsidR="00FB3C04" w:rsidRPr="00E44818">
        <w:rPr>
          <w:spacing w:val="0"/>
          <w:w w:val="100"/>
        </w:rPr>
        <w:t>’</w:t>
      </w:r>
      <w:r w:rsidRPr="00E44818">
        <w:rPr>
          <w:spacing w:val="0"/>
          <w:w w:val="100"/>
        </w:rPr>
        <w:t>éducation et la formation spécialisée renvoient les enfants scolarisés dans les écoles privées ou publiques vers le service de psychopédagogie afin que ce dernier soumette des propositions ayant trait à la prestation de services d</w:t>
      </w:r>
      <w:r w:rsidR="00FB3C04" w:rsidRPr="00E44818">
        <w:rPr>
          <w:spacing w:val="0"/>
          <w:w w:val="100"/>
        </w:rPr>
        <w:t>’</w:t>
      </w:r>
      <w:r w:rsidRPr="00E44818">
        <w:rPr>
          <w:spacing w:val="0"/>
          <w:w w:val="100"/>
        </w:rPr>
        <w:t xml:space="preserve">enseignement spécialisé. </w:t>
      </w:r>
    </w:p>
    <w:p w:rsidR="007C683F" w:rsidRPr="00E44818" w:rsidRDefault="007C683F" w:rsidP="00925939">
      <w:pPr>
        <w:spacing w:after="120" w:line="240" w:lineRule="atLeast"/>
        <w:ind w:left="1134" w:right="1134"/>
        <w:jc w:val="both"/>
        <w:rPr>
          <w:spacing w:val="0"/>
          <w:w w:val="100"/>
        </w:rPr>
      </w:pPr>
      <w:r w:rsidRPr="00E44818">
        <w:rPr>
          <w:spacing w:val="0"/>
          <w:w w:val="100"/>
        </w:rPr>
        <w:t>174.</w:t>
      </w:r>
      <w:r w:rsidRPr="00E44818">
        <w:rPr>
          <w:spacing w:val="0"/>
          <w:w w:val="100"/>
        </w:rPr>
        <w:tab/>
        <w:t>Ces psychopédagogues interviennent dans les écoles si nécessaire, en particulier dans les classes accueillant des enfants ayant des besoins spécifiques, pour éviter leur marginalisation à long terme et favoriser leur acceptation. Ces interventions peuvent viser les enseignants, les autres élèves et, le cas échéant, les parents.</w:t>
      </w:r>
      <w:r w:rsidR="005B416C" w:rsidRPr="00E44818">
        <w:rPr>
          <w:spacing w:val="0"/>
          <w:w w:val="100"/>
        </w:rPr>
        <w:t xml:space="preserve"> </w:t>
      </w:r>
    </w:p>
    <w:p w:rsidR="007C683F" w:rsidRPr="00E44818" w:rsidRDefault="007C683F" w:rsidP="00925939">
      <w:pPr>
        <w:spacing w:after="120" w:line="240" w:lineRule="atLeast"/>
        <w:ind w:left="1134" w:right="1134"/>
        <w:jc w:val="both"/>
        <w:rPr>
          <w:spacing w:val="0"/>
          <w:w w:val="100"/>
        </w:rPr>
      </w:pPr>
      <w:r w:rsidRPr="00E44818">
        <w:rPr>
          <w:spacing w:val="0"/>
          <w:w w:val="100"/>
        </w:rPr>
        <w:t>175.</w:t>
      </w:r>
      <w:r w:rsidRPr="00E44818">
        <w:rPr>
          <w:spacing w:val="0"/>
          <w:w w:val="100"/>
        </w:rPr>
        <w:tab/>
        <w:t>Au cours de l</w:t>
      </w:r>
      <w:r w:rsidR="00FB3C04" w:rsidRPr="00E44818">
        <w:rPr>
          <w:spacing w:val="0"/>
          <w:w w:val="100"/>
        </w:rPr>
        <w:t>’</w:t>
      </w:r>
      <w:r w:rsidRPr="00E44818">
        <w:rPr>
          <w:spacing w:val="0"/>
          <w:w w:val="100"/>
        </w:rPr>
        <w:t>année scolaire 2011</w:t>
      </w:r>
      <w:r w:rsidR="00FB3C04" w:rsidRPr="00E44818">
        <w:rPr>
          <w:spacing w:val="0"/>
          <w:w w:val="100"/>
        </w:rPr>
        <w:noBreakHyphen/>
      </w:r>
      <w:r w:rsidRPr="00E44818">
        <w:rPr>
          <w:spacing w:val="0"/>
          <w:w w:val="100"/>
        </w:rPr>
        <w:t>2012, les psychopédagogues du Service sont venus en aide à 4</w:t>
      </w:r>
      <w:r w:rsidR="00A15051" w:rsidRPr="00E44818">
        <w:rPr>
          <w:spacing w:val="0"/>
          <w:w w:val="100"/>
        </w:rPr>
        <w:t> </w:t>
      </w:r>
      <w:r w:rsidRPr="00E44818">
        <w:rPr>
          <w:spacing w:val="0"/>
          <w:w w:val="100"/>
        </w:rPr>
        <w:t>996 enfants dans des écoles de tous niveaux (maternelle, primaire, collèges, lycées, écoles techniques ou spécialisées), soit une augmentation de</w:t>
      </w:r>
      <w:r w:rsidR="00C33F75" w:rsidRPr="00E44818">
        <w:rPr>
          <w:spacing w:val="0"/>
          <w:w w:val="100"/>
        </w:rPr>
        <w:t> </w:t>
      </w:r>
      <w:r w:rsidRPr="00E44818">
        <w:rPr>
          <w:spacing w:val="0"/>
          <w:w w:val="100"/>
        </w:rPr>
        <w:t>5</w:t>
      </w:r>
      <w:r w:rsidR="00FB3C04" w:rsidRPr="00E44818">
        <w:rPr>
          <w:spacing w:val="0"/>
          <w:w w:val="100"/>
        </w:rPr>
        <w:t> %</w:t>
      </w:r>
      <w:r w:rsidRPr="00E44818">
        <w:rPr>
          <w:spacing w:val="0"/>
          <w:w w:val="100"/>
        </w:rPr>
        <w:t xml:space="preserve"> par rapport à l</w:t>
      </w:r>
      <w:r w:rsidR="00FB3C04" w:rsidRPr="00E44818">
        <w:rPr>
          <w:spacing w:val="0"/>
          <w:w w:val="100"/>
        </w:rPr>
        <w:t>’</w:t>
      </w:r>
      <w:r w:rsidRPr="00E44818">
        <w:rPr>
          <w:spacing w:val="0"/>
          <w:w w:val="100"/>
        </w:rPr>
        <w:t>année précédente. La plupart des interventions (58,4</w:t>
      </w:r>
      <w:r w:rsidR="00FB3C04" w:rsidRPr="00E44818">
        <w:rPr>
          <w:spacing w:val="0"/>
          <w:w w:val="100"/>
        </w:rPr>
        <w:t> %</w:t>
      </w:r>
      <w:r w:rsidRPr="00E44818">
        <w:rPr>
          <w:spacing w:val="0"/>
          <w:w w:val="100"/>
        </w:rPr>
        <w:t xml:space="preserve">) concernaient des enfants scolarisés en maternelle et en primaire. </w:t>
      </w:r>
    </w:p>
    <w:p w:rsidR="007C683F" w:rsidRPr="00E44818" w:rsidRDefault="00C33F75" w:rsidP="00925939">
      <w:pPr>
        <w:spacing w:after="120" w:line="240" w:lineRule="atLeast"/>
        <w:ind w:left="1134" w:right="1134"/>
        <w:jc w:val="both"/>
        <w:rPr>
          <w:spacing w:val="0"/>
          <w:w w:val="100"/>
        </w:rPr>
      </w:pPr>
      <w:r w:rsidRPr="00E44818">
        <w:rPr>
          <w:spacing w:val="0"/>
          <w:w w:val="100"/>
        </w:rPr>
        <w:t>176.</w:t>
      </w:r>
      <w:r w:rsidRPr="00E44818">
        <w:rPr>
          <w:spacing w:val="0"/>
          <w:w w:val="100"/>
        </w:rPr>
        <w:tab/>
      </w:r>
      <w:r w:rsidR="007C683F" w:rsidRPr="00E44818">
        <w:rPr>
          <w:spacing w:val="0"/>
          <w:w w:val="100"/>
        </w:rPr>
        <w:t>L</w:t>
      </w:r>
      <w:r w:rsidR="00FB3C04" w:rsidRPr="00E44818">
        <w:rPr>
          <w:spacing w:val="0"/>
          <w:w w:val="100"/>
        </w:rPr>
        <w:t>’</w:t>
      </w:r>
      <w:r w:rsidR="007C683F" w:rsidRPr="00E44818">
        <w:rPr>
          <w:b/>
          <w:spacing w:val="0"/>
          <w:w w:val="100"/>
        </w:rPr>
        <w:t>Institut de pédagogie</w:t>
      </w:r>
      <w:r w:rsidR="007C683F" w:rsidRPr="00E44818">
        <w:rPr>
          <w:spacing w:val="0"/>
          <w:w w:val="100"/>
        </w:rPr>
        <w:t xml:space="preserve"> propose des séminaires de formation à l</w:t>
      </w:r>
      <w:r w:rsidR="00FB3C04" w:rsidRPr="00E44818">
        <w:rPr>
          <w:spacing w:val="0"/>
          <w:w w:val="100"/>
        </w:rPr>
        <w:t>’</w:t>
      </w:r>
      <w:r w:rsidR="007C683F" w:rsidRPr="00E44818">
        <w:rPr>
          <w:spacing w:val="0"/>
          <w:w w:val="100"/>
        </w:rPr>
        <w:t>intention des professeurs enseignant à tous les niveaux dans les écoles privées et publiques sur des questions générales de pédagogie et d</w:t>
      </w:r>
      <w:r w:rsidR="00FB3C04" w:rsidRPr="00E44818">
        <w:rPr>
          <w:spacing w:val="0"/>
          <w:w w:val="100"/>
        </w:rPr>
        <w:t>’</w:t>
      </w:r>
      <w:r w:rsidR="007C683F" w:rsidRPr="00E44818">
        <w:rPr>
          <w:spacing w:val="0"/>
          <w:w w:val="100"/>
        </w:rPr>
        <w:t>enseignement, d</w:t>
      </w:r>
      <w:r w:rsidR="00FB3C04" w:rsidRPr="00E44818">
        <w:rPr>
          <w:spacing w:val="0"/>
          <w:w w:val="100"/>
        </w:rPr>
        <w:t>’</w:t>
      </w:r>
      <w:r w:rsidR="007C683F" w:rsidRPr="00E44818">
        <w:rPr>
          <w:spacing w:val="0"/>
          <w:w w:val="100"/>
        </w:rPr>
        <w:t>apprentissage des matières du nouveau programme, de psychologie et d</w:t>
      </w:r>
      <w:r w:rsidR="00FB3C04" w:rsidRPr="00E44818">
        <w:rPr>
          <w:spacing w:val="0"/>
          <w:w w:val="100"/>
        </w:rPr>
        <w:t>’</w:t>
      </w:r>
      <w:r w:rsidR="007C683F" w:rsidRPr="00E44818">
        <w:rPr>
          <w:spacing w:val="0"/>
          <w:w w:val="100"/>
        </w:rPr>
        <w:t xml:space="preserve">éducation spécialisée. </w:t>
      </w:r>
    </w:p>
    <w:p w:rsidR="007C683F" w:rsidRPr="00E44818" w:rsidRDefault="007C683F" w:rsidP="00925939">
      <w:pPr>
        <w:spacing w:after="120" w:line="240" w:lineRule="atLeast"/>
        <w:ind w:left="1134" w:right="1134"/>
        <w:jc w:val="both"/>
        <w:rPr>
          <w:spacing w:val="0"/>
          <w:w w:val="100"/>
        </w:rPr>
      </w:pPr>
      <w:r w:rsidRPr="00E44818">
        <w:rPr>
          <w:spacing w:val="0"/>
          <w:w w:val="100"/>
        </w:rPr>
        <w:t>177.</w:t>
      </w:r>
      <w:r w:rsidRPr="00E44818">
        <w:rPr>
          <w:spacing w:val="0"/>
          <w:w w:val="100"/>
        </w:rPr>
        <w:tab/>
        <w:t xml:space="preserve">Des séminaires, des conférences et des activités dans les domaines du handicap et des </w:t>
      </w:r>
      <w:r w:rsidR="005D3150" w:rsidRPr="00E44818">
        <w:rPr>
          <w:spacing w:val="0"/>
          <w:w w:val="100"/>
        </w:rPr>
        <w:t>besoins spécifiques</w:t>
      </w:r>
      <w:r w:rsidRPr="00E44818">
        <w:rPr>
          <w:spacing w:val="0"/>
          <w:w w:val="100"/>
        </w:rPr>
        <w:t xml:space="preserve"> sont organisés afin d</w:t>
      </w:r>
      <w:r w:rsidR="00FB3C04" w:rsidRPr="00E44818">
        <w:rPr>
          <w:spacing w:val="0"/>
          <w:w w:val="100"/>
        </w:rPr>
        <w:t>’</w:t>
      </w:r>
      <w:r w:rsidRPr="00E44818">
        <w:rPr>
          <w:spacing w:val="0"/>
          <w:w w:val="100"/>
        </w:rPr>
        <w:t>accroître les connaissances des enseignants, et de sensibiliser et de mobiliser l</w:t>
      </w:r>
      <w:r w:rsidR="00FB3C04" w:rsidRPr="00E44818">
        <w:rPr>
          <w:spacing w:val="0"/>
          <w:w w:val="100"/>
        </w:rPr>
        <w:t>’</w:t>
      </w:r>
      <w:r w:rsidRPr="00E44818">
        <w:rPr>
          <w:spacing w:val="0"/>
          <w:w w:val="100"/>
        </w:rPr>
        <w:t>opinion publique à l</w:t>
      </w:r>
      <w:r w:rsidR="00FB3C04" w:rsidRPr="00E44818">
        <w:rPr>
          <w:spacing w:val="0"/>
          <w:w w:val="100"/>
        </w:rPr>
        <w:t>’</w:t>
      </w:r>
      <w:r w:rsidRPr="00E44818">
        <w:rPr>
          <w:spacing w:val="0"/>
          <w:w w:val="100"/>
        </w:rPr>
        <w:t>intégration des enfants ayant des besoins spécifiques dans les écoles et dans la société en général. Des formations portant plus précisément sur l</w:t>
      </w:r>
      <w:r w:rsidR="00FB3C04" w:rsidRPr="00E44818">
        <w:rPr>
          <w:spacing w:val="0"/>
          <w:w w:val="100"/>
        </w:rPr>
        <w:t>’</w:t>
      </w:r>
      <w:r w:rsidRPr="00E44818">
        <w:rPr>
          <w:spacing w:val="0"/>
          <w:w w:val="100"/>
        </w:rPr>
        <w:t xml:space="preserve">éducation spécialisée sont proposées lors de séminaires facultatifs. </w:t>
      </w:r>
    </w:p>
    <w:p w:rsidR="007C683F" w:rsidRPr="00E44818" w:rsidRDefault="007C683F" w:rsidP="00925939">
      <w:pPr>
        <w:spacing w:after="120" w:line="240" w:lineRule="atLeast"/>
        <w:ind w:left="1134" w:right="1134"/>
        <w:jc w:val="both"/>
        <w:rPr>
          <w:spacing w:val="0"/>
          <w:w w:val="100"/>
        </w:rPr>
      </w:pPr>
      <w:r w:rsidRPr="00E44818">
        <w:rPr>
          <w:spacing w:val="0"/>
          <w:w w:val="100"/>
        </w:rPr>
        <w:t>178.</w:t>
      </w:r>
      <w:r w:rsidRPr="00E44818">
        <w:rPr>
          <w:spacing w:val="0"/>
          <w:w w:val="100"/>
        </w:rPr>
        <w:tab/>
        <w:t>Grâce à la formation des enseignants, aux séminaires à l</w:t>
      </w:r>
      <w:r w:rsidR="00FB3C04" w:rsidRPr="00E44818">
        <w:rPr>
          <w:spacing w:val="0"/>
          <w:w w:val="100"/>
        </w:rPr>
        <w:t>’</w:t>
      </w:r>
      <w:r w:rsidRPr="00E44818">
        <w:rPr>
          <w:spacing w:val="0"/>
          <w:w w:val="100"/>
        </w:rPr>
        <w:t>école, aux séminaires facultatifs, à l</w:t>
      </w:r>
      <w:r w:rsidR="00FB3C04" w:rsidRPr="00E44818">
        <w:rPr>
          <w:spacing w:val="0"/>
          <w:w w:val="100"/>
        </w:rPr>
        <w:t>’</w:t>
      </w:r>
      <w:r w:rsidRPr="00E44818">
        <w:rPr>
          <w:spacing w:val="0"/>
          <w:w w:val="100"/>
        </w:rPr>
        <w:t xml:space="preserve">assistance dans les écoles et aux conférences, les enseignants et les parents </w:t>
      </w:r>
      <w:r w:rsidR="00876FCC" w:rsidRPr="00E44818">
        <w:rPr>
          <w:spacing w:val="0"/>
          <w:w w:val="100"/>
        </w:rPr>
        <w:br/>
      </w:r>
      <w:r w:rsidRPr="00E44818">
        <w:rPr>
          <w:spacing w:val="0"/>
          <w:w w:val="100"/>
        </w:rPr>
        <w:t>sont généralement sensibilisés à l</w:t>
      </w:r>
      <w:r w:rsidR="00FB3C04" w:rsidRPr="00E44818">
        <w:rPr>
          <w:spacing w:val="0"/>
          <w:w w:val="100"/>
        </w:rPr>
        <w:t>’</w:t>
      </w:r>
      <w:r w:rsidRPr="00E44818">
        <w:rPr>
          <w:spacing w:val="0"/>
          <w:w w:val="100"/>
        </w:rPr>
        <w:t>éducation spécialisée, la diversité, l</w:t>
      </w:r>
      <w:r w:rsidR="00FB3C04" w:rsidRPr="00E44818">
        <w:rPr>
          <w:spacing w:val="0"/>
          <w:w w:val="100"/>
        </w:rPr>
        <w:t>’</w:t>
      </w:r>
      <w:r w:rsidRPr="00E44818">
        <w:rPr>
          <w:spacing w:val="0"/>
          <w:w w:val="100"/>
        </w:rPr>
        <w:t>égalité et la non</w:t>
      </w:r>
      <w:r w:rsidR="00FB3C04" w:rsidRPr="00E44818">
        <w:rPr>
          <w:spacing w:val="0"/>
          <w:w w:val="100"/>
        </w:rPr>
        <w:noBreakHyphen/>
      </w:r>
      <w:r w:rsidRPr="00E44818">
        <w:rPr>
          <w:spacing w:val="0"/>
          <w:w w:val="100"/>
        </w:rPr>
        <w:t xml:space="preserve">discrimination. </w:t>
      </w:r>
    </w:p>
    <w:p w:rsidR="007C683F" w:rsidRPr="00E44818" w:rsidRDefault="007C683F" w:rsidP="00925939">
      <w:pPr>
        <w:spacing w:after="120" w:line="240" w:lineRule="atLeast"/>
        <w:ind w:left="1134" w:right="1134"/>
        <w:jc w:val="both"/>
        <w:rPr>
          <w:spacing w:val="0"/>
          <w:w w:val="100"/>
        </w:rPr>
      </w:pPr>
      <w:r w:rsidRPr="00E44818">
        <w:rPr>
          <w:spacing w:val="0"/>
          <w:w w:val="100"/>
        </w:rPr>
        <w:t>179.</w:t>
      </w:r>
      <w:r w:rsidRPr="00E44818">
        <w:rPr>
          <w:spacing w:val="0"/>
          <w:w w:val="100"/>
        </w:rPr>
        <w:tab/>
        <w:t>Les directeurs de l</w:t>
      </w:r>
      <w:r w:rsidR="00FB3C04" w:rsidRPr="00E44818">
        <w:rPr>
          <w:spacing w:val="0"/>
          <w:w w:val="100"/>
        </w:rPr>
        <w:t>’</w:t>
      </w:r>
      <w:r w:rsidRPr="00E44818">
        <w:rPr>
          <w:spacing w:val="0"/>
          <w:w w:val="100"/>
        </w:rPr>
        <w:t>éducation spécialisée et les coordonnateurs spécialisés visitent des écoles et organisent des séminaires, des ateliers et autres programmes éducatifs afin d</w:t>
      </w:r>
      <w:r w:rsidR="00FB3C04" w:rsidRPr="00E44818">
        <w:rPr>
          <w:spacing w:val="0"/>
          <w:w w:val="100"/>
        </w:rPr>
        <w:t>’</w:t>
      </w:r>
      <w:r w:rsidRPr="00E44818">
        <w:rPr>
          <w:spacing w:val="0"/>
          <w:w w:val="100"/>
        </w:rPr>
        <w:t>informer les enseignants et de les sensibiliser à l</w:t>
      </w:r>
      <w:r w:rsidR="00FB3C04" w:rsidRPr="00E44818">
        <w:rPr>
          <w:spacing w:val="0"/>
          <w:w w:val="100"/>
        </w:rPr>
        <w:t>’</w:t>
      </w:r>
      <w:r w:rsidRPr="00E44818">
        <w:rPr>
          <w:spacing w:val="0"/>
          <w:w w:val="100"/>
        </w:rPr>
        <w:t xml:space="preserve">éducation spécialisée. </w:t>
      </w:r>
    </w:p>
    <w:p w:rsidR="007C683F" w:rsidRPr="00E44818" w:rsidRDefault="007C683F" w:rsidP="00925939">
      <w:pPr>
        <w:spacing w:after="120" w:line="240" w:lineRule="atLeast"/>
        <w:ind w:left="1134" w:right="1134"/>
        <w:jc w:val="both"/>
        <w:rPr>
          <w:spacing w:val="0"/>
          <w:w w:val="100"/>
        </w:rPr>
      </w:pPr>
      <w:r w:rsidRPr="00E44818">
        <w:rPr>
          <w:spacing w:val="0"/>
          <w:w w:val="100"/>
        </w:rPr>
        <w:t>180.</w:t>
      </w:r>
      <w:r w:rsidRPr="00E44818">
        <w:rPr>
          <w:spacing w:val="0"/>
          <w:w w:val="100"/>
        </w:rPr>
        <w:tab/>
        <w:t>En coopération avec l</w:t>
      </w:r>
      <w:r w:rsidR="00FB3C04" w:rsidRPr="00E44818">
        <w:rPr>
          <w:spacing w:val="0"/>
          <w:w w:val="100"/>
        </w:rPr>
        <w:t>’</w:t>
      </w:r>
      <w:r w:rsidRPr="00E44818">
        <w:rPr>
          <w:spacing w:val="0"/>
          <w:w w:val="100"/>
        </w:rPr>
        <w:t>Université de Chypre, l</w:t>
      </w:r>
      <w:r w:rsidR="00FB3C04" w:rsidRPr="00E44818">
        <w:rPr>
          <w:spacing w:val="0"/>
          <w:w w:val="100"/>
        </w:rPr>
        <w:t>’</w:t>
      </w:r>
      <w:r w:rsidRPr="00E44818">
        <w:rPr>
          <w:spacing w:val="0"/>
          <w:w w:val="100"/>
        </w:rPr>
        <w:t xml:space="preserve">Institut de pédagogie, le programme </w:t>
      </w:r>
      <w:proofErr w:type="spellStart"/>
      <w:r w:rsidRPr="00E44818">
        <w:rPr>
          <w:spacing w:val="0"/>
          <w:w w:val="100"/>
        </w:rPr>
        <w:t>Fulbright</w:t>
      </w:r>
      <w:proofErr w:type="spellEnd"/>
      <w:r w:rsidRPr="00E44818">
        <w:rPr>
          <w:spacing w:val="0"/>
          <w:w w:val="100"/>
        </w:rPr>
        <w:t xml:space="preserve"> et le British Council, le Ministère de l</w:t>
      </w:r>
      <w:r w:rsidR="00FB3C04" w:rsidRPr="00E44818">
        <w:rPr>
          <w:spacing w:val="0"/>
          <w:w w:val="100"/>
        </w:rPr>
        <w:t>’</w:t>
      </w:r>
      <w:r w:rsidRPr="00E44818">
        <w:rPr>
          <w:spacing w:val="0"/>
          <w:w w:val="100"/>
        </w:rPr>
        <w:t>éducation et de la culture organise des séminaires internes et invite des experts chypriotes et étrangers pour informer les enseignants sur le handicap et les former dans ce domaine. Dans le cadre de sa collaboration avec l</w:t>
      </w:r>
      <w:r w:rsidR="00FB3C04" w:rsidRPr="00E44818">
        <w:rPr>
          <w:spacing w:val="0"/>
          <w:w w:val="100"/>
        </w:rPr>
        <w:t>’</w:t>
      </w:r>
      <w:r w:rsidRPr="00E44818">
        <w:rPr>
          <w:spacing w:val="0"/>
          <w:w w:val="100"/>
        </w:rPr>
        <w:t>École des parents, le Ministère fait également la promotion de programmes de formation et de sensibilisation à l</w:t>
      </w:r>
      <w:r w:rsidR="00FB3C04" w:rsidRPr="00E44818">
        <w:rPr>
          <w:spacing w:val="0"/>
          <w:w w:val="100"/>
        </w:rPr>
        <w:t>’</w:t>
      </w:r>
      <w:r w:rsidRPr="00E44818">
        <w:rPr>
          <w:spacing w:val="0"/>
          <w:w w:val="100"/>
        </w:rPr>
        <w:t xml:space="preserve">intention des parents. </w:t>
      </w:r>
    </w:p>
    <w:p w:rsidR="007C683F" w:rsidRPr="00E44818" w:rsidRDefault="007C683F" w:rsidP="00925939">
      <w:pPr>
        <w:spacing w:after="120" w:line="240" w:lineRule="atLeast"/>
        <w:ind w:left="1134" w:right="1134"/>
        <w:jc w:val="both"/>
        <w:rPr>
          <w:spacing w:val="0"/>
          <w:w w:val="100"/>
        </w:rPr>
      </w:pPr>
      <w:r w:rsidRPr="00E44818">
        <w:rPr>
          <w:spacing w:val="0"/>
          <w:w w:val="100"/>
        </w:rPr>
        <w:t>181.</w:t>
      </w:r>
      <w:r w:rsidRPr="00E44818">
        <w:rPr>
          <w:spacing w:val="0"/>
          <w:w w:val="100"/>
        </w:rPr>
        <w:tab/>
        <w:t>Étant donné que des évaluations relatives au système d</w:t>
      </w:r>
      <w:r w:rsidR="00FB3C04" w:rsidRPr="00E44818">
        <w:rPr>
          <w:spacing w:val="0"/>
          <w:w w:val="100"/>
        </w:rPr>
        <w:t>’</w:t>
      </w:r>
      <w:r w:rsidRPr="00E44818">
        <w:rPr>
          <w:spacing w:val="0"/>
          <w:w w:val="100"/>
        </w:rPr>
        <w:t>éducation publique à Chypre (rapport de l</w:t>
      </w:r>
      <w:r w:rsidR="00FB3C04" w:rsidRPr="00E44818">
        <w:rPr>
          <w:spacing w:val="0"/>
          <w:w w:val="100"/>
        </w:rPr>
        <w:t>’</w:t>
      </w:r>
      <w:r w:rsidRPr="00E44818">
        <w:rPr>
          <w:spacing w:val="0"/>
          <w:w w:val="100"/>
        </w:rPr>
        <w:t>Organisation des Nations Unies pour l</w:t>
      </w:r>
      <w:r w:rsidR="00FB3C04" w:rsidRPr="00E44818">
        <w:rPr>
          <w:spacing w:val="0"/>
          <w:w w:val="100"/>
        </w:rPr>
        <w:t>’</w:t>
      </w:r>
      <w:r w:rsidRPr="00E44818">
        <w:rPr>
          <w:spacing w:val="0"/>
          <w:w w:val="100"/>
        </w:rPr>
        <w:t>éducation, la science et la culture et Rapport de 2008 sur la réforme de l</w:t>
      </w:r>
      <w:r w:rsidR="00FB3C04" w:rsidRPr="00E44818">
        <w:rPr>
          <w:spacing w:val="0"/>
          <w:w w:val="100"/>
        </w:rPr>
        <w:t>’</w:t>
      </w:r>
      <w:r w:rsidRPr="00E44818">
        <w:rPr>
          <w:spacing w:val="0"/>
          <w:w w:val="100"/>
        </w:rPr>
        <w:t>éducation</w:t>
      </w:r>
      <w:r w:rsidR="005B4347" w:rsidRPr="00E44818">
        <w:rPr>
          <w:rStyle w:val="Appelnotedebasdep"/>
          <w:spacing w:val="0"/>
          <w:w w:val="100"/>
          <w:position w:val="0"/>
        </w:rPr>
        <w:footnoteReference w:id="71"/>
      </w:r>
      <w:r w:rsidR="005B4347" w:rsidRPr="00E44818">
        <w:rPr>
          <w:spacing w:val="0"/>
          <w:w w:val="100"/>
        </w:rPr>
        <w:t>,</w:t>
      </w:r>
      <w:r w:rsidR="005B416C" w:rsidRPr="00E44818">
        <w:rPr>
          <w:spacing w:val="0"/>
          <w:w w:val="100"/>
        </w:rPr>
        <w:t xml:space="preserve"> </w:t>
      </w:r>
      <w:r w:rsidRPr="00E44818">
        <w:rPr>
          <w:spacing w:val="0"/>
          <w:w w:val="100"/>
        </w:rPr>
        <w:t xml:space="preserve">par exemple) ont souligné la nécessité de moderniser les programmes scolaires, le Conseil des ministres, dans sa décision </w:t>
      </w:r>
      <w:r w:rsidR="00FB3C04" w:rsidRPr="00E44818">
        <w:rPr>
          <w:spacing w:val="0"/>
          <w:w w:val="100"/>
        </w:rPr>
        <w:t>n° </w:t>
      </w:r>
      <w:r w:rsidRPr="00E44818">
        <w:rPr>
          <w:spacing w:val="0"/>
          <w:w w:val="100"/>
        </w:rPr>
        <w:t>67339 du 11</w:t>
      </w:r>
      <w:r w:rsidR="00FB3C04" w:rsidRPr="00E44818">
        <w:rPr>
          <w:spacing w:val="0"/>
          <w:w w:val="100"/>
        </w:rPr>
        <w:t> </w:t>
      </w:r>
      <w:r w:rsidRPr="00E44818">
        <w:rPr>
          <w:spacing w:val="0"/>
          <w:w w:val="100"/>
        </w:rPr>
        <w:t>juin 2008, a procédé à</w:t>
      </w:r>
      <w:r w:rsidR="005B416C" w:rsidRPr="00E44818">
        <w:rPr>
          <w:spacing w:val="0"/>
          <w:w w:val="100"/>
        </w:rPr>
        <w:t xml:space="preserve"> </w:t>
      </w:r>
      <w:r w:rsidRPr="00E44818">
        <w:rPr>
          <w:spacing w:val="0"/>
          <w:w w:val="100"/>
        </w:rPr>
        <w:t>la réforme des programmes de maternelle et du secondaire inférieur et supérieur. Cette réforme est maintenant achevée et les nouveaux programmes sont suivis dans les écoles depuis la rentrée scolaire 2010</w:t>
      </w:r>
      <w:r w:rsidR="00FB3C04" w:rsidRPr="00E44818">
        <w:rPr>
          <w:spacing w:val="0"/>
          <w:w w:val="100"/>
        </w:rPr>
        <w:noBreakHyphen/>
      </w:r>
      <w:r w:rsidRPr="00E44818">
        <w:rPr>
          <w:spacing w:val="0"/>
          <w:w w:val="100"/>
        </w:rPr>
        <w:t>2011.</w:t>
      </w:r>
    </w:p>
    <w:p w:rsidR="00C57129" w:rsidRPr="00E44818" w:rsidRDefault="00C57129" w:rsidP="00C57129">
      <w:pPr>
        <w:spacing w:after="120" w:line="240" w:lineRule="atLeast"/>
        <w:ind w:left="1134" w:right="1134"/>
        <w:jc w:val="both"/>
        <w:rPr>
          <w:spacing w:val="0"/>
          <w:w w:val="100"/>
        </w:rPr>
      </w:pPr>
      <w:r w:rsidRPr="00E44818">
        <w:rPr>
          <w:spacing w:val="0"/>
          <w:w w:val="100"/>
        </w:rPr>
        <w:t>182.</w:t>
      </w:r>
      <w:r w:rsidRPr="00E44818">
        <w:rPr>
          <w:spacing w:val="0"/>
          <w:w w:val="100"/>
        </w:rPr>
        <w:tab/>
        <w:t xml:space="preserve">Les nouveaux programmes sont axés sur la prévention et l’élimination efficaces des circonstances négatives (liées à un contexte familial difficile, à la précarité et à des milieux culturels différents) auxquelles sont souvent exposés les enfants handicapés. Le point de départ de cette approche est le respect de chaque enfant et la défense des droits de l’homme. Ces objectifs sont mis en œuvre par l’établissement d’un système scolaire démocratique et humanitaire à Chypre. </w:t>
      </w:r>
    </w:p>
    <w:p w:rsidR="007C683F" w:rsidRPr="00E44818" w:rsidRDefault="007C683F" w:rsidP="00925939">
      <w:pPr>
        <w:spacing w:after="120" w:line="240" w:lineRule="atLeast"/>
        <w:ind w:left="1134" w:right="1134"/>
        <w:jc w:val="both"/>
        <w:rPr>
          <w:spacing w:val="0"/>
          <w:w w:val="100"/>
        </w:rPr>
      </w:pPr>
      <w:r w:rsidRPr="00E44818">
        <w:rPr>
          <w:spacing w:val="0"/>
          <w:w w:val="100"/>
        </w:rPr>
        <w:t>183.</w:t>
      </w:r>
      <w:r w:rsidRPr="00E44818">
        <w:rPr>
          <w:spacing w:val="0"/>
          <w:w w:val="100"/>
        </w:rPr>
        <w:tab/>
        <w:t>Selon les données statistiques du Ministère de l</w:t>
      </w:r>
      <w:r w:rsidR="00FB3C04" w:rsidRPr="00E44818">
        <w:rPr>
          <w:spacing w:val="0"/>
          <w:w w:val="100"/>
        </w:rPr>
        <w:t>’</w:t>
      </w:r>
      <w:r w:rsidRPr="00E44818">
        <w:rPr>
          <w:spacing w:val="0"/>
          <w:w w:val="100"/>
        </w:rPr>
        <w:t>éducation et de la culture, les enfants ayant des besoins spécifiques représentent 5,96</w:t>
      </w:r>
      <w:r w:rsidR="00FB3C04" w:rsidRPr="00E44818">
        <w:rPr>
          <w:spacing w:val="0"/>
          <w:w w:val="100"/>
        </w:rPr>
        <w:t> %</w:t>
      </w:r>
      <w:r w:rsidRPr="00E44818">
        <w:rPr>
          <w:spacing w:val="0"/>
          <w:w w:val="100"/>
        </w:rPr>
        <w:t xml:space="preserve"> des élèves des écoles maternelles et primaires publiques, 7,7</w:t>
      </w:r>
      <w:r w:rsidR="00FB3C04" w:rsidRPr="00E44818">
        <w:rPr>
          <w:spacing w:val="0"/>
          <w:w w:val="100"/>
        </w:rPr>
        <w:t> %</w:t>
      </w:r>
      <w:r w:rsidRPr="00E44818">
        <w:rPr>
          <w:spacing w:val="0"/>
          <w:w w:val="100"/>
        </w:rPr>
        <w:t xml:space="preserve"> des élèves des collèges publics, 3,75</w:t>
      </w:r>
      <w:r w:rsidR="00FB3C04" w:rsidRPr="00E44818">
        <w:rPr>
          <w:spacing w:val="0"/>
          <w:w w:val="100"/>
        </w:rPr>
        <w:t> %</w:t>
      </w:r>
      <w:r w:rsidRPr="00E44818">
        <w:rPr>
          <w:spacing w:val="0"/>
          <w:w w:val="100"/>
        </w:rPr>
        <w:t xml:space="preserve"> des élèves des lycées publics et 17,2</w:t>
      </w:r>
      <w:r w:rsidR="00FB3C04" w:rsidRPr="00E44818">
        <w:rPr>
          <w:spacing w:val="0"/>
          <w:w w:val="100"/>
        </w:rPr>
        <w:t> %</w:t>
      </w:r>
      <w:r w:rsidRPr="00E44818">
        <w:rPr>
          <w:spacing w:val="0"/>
          <w:w w:val="100"/>
        </w:rPr>
        <w:t xml:space="preserve"> des étudiants des écoles techniques. On compte</w:t>
      </w:r>
      <w:r w:rsidR="007B1427" w:rsidRPr="00E44818">
        <w:rPr>
          <w:spacing w:val="0"/>
          <w:w w:val="100"/>
        </w:rPr>
        <w:t> </w:t>
      </w:r>
      <w:r w:rsidRPr="00E44818">
        <w:rPr>
          <w:spacing w:val="0"/>
          <w:w w:val="100"/>
        </w:rPr>
        <w:t>445</w:t>
      </w:r>
      <w:r w:rsidR="007B1427" w:rsidRPr="00E44818">
        <w:rPr>
          <w:spacing w:val="0"/>
          <w:w w:val="100"/>
        </w:rPr>
        <w:t> </w:t>
      </w:r>
      <w:r w:rsidRPr="00E44818">
        <w:rPr>
          <w:spacing w:val="0"/>
          <w:w w:val="100"/>
        </w:rPr>
        <w:t>enfants scolarisés dans les classes spécialisées des écoles maternelles et primaires publiques et 343 enfants dans les établissements scolaires spécialisés. Tous niveaux confondus, la répartition par province des enfants évalués par les Comités de district et considérés comme handicapés est la suivante</w:t>
      </w:r>
      <w:r w:rsidR="005B416C" w:rsidRPr="00E44818">
        <w:rPr>
          <w:spacing w:val="0"/>
          <w:w w:val="100"/>
        </w:rPr>
        <w:t>:</w:t>
      </w:r>
      <w:r w:rsidRPr="00E44818">
        <w:rPr>
          <w:spacing w:val="0"/>
          <w:w w:val="100"/>
        </w:rPr>
        <w:t xml:space="preserve"> 683</w:t>
      </w:r>
      <w:r w:rsidR="00FB3C04" w:rsidRPr="00E44818">
        <w:rPr>
          <w:spacing w:val="0"/>
          <w:w w:val="100"/>
        </w:rPr>
        <w:t xml:space="preserve"> </w:t>
      </w:r>
      <w:r w:rsidRPr="00E44818">
        <w:rPr>
          <w:spacing w:val="0"/>
          <w:w w:val="100"/>
        </w:rPr>
        <w:t>filles et 846</w:t>
      </w:r>
      <w:r w:rsidR="00FB3C04" w:rsidRPr="00E44818">
        <w:rPr>
          <w:spacing w:val="0"/>
          <w:w w:val="100"/>
        </w:rPr>
        <w:t xml:space="preserve"> </w:t>
      </w:r>
      <w:r w:rsidRPr="00E44818">
        <w:rPr>
          <w:spacing w:val="0"/>
          <w:w w:val="100"/>
        </w:rPr>
        <w:t>garçons à Nicosie, 333 filles et 456 garçons à Limassol, 267 filles et 494</w:t>
      </w:r>
      <w:r w:rsidR="00FB3C04" w:rsidRPr="00E44818">
        <w:rPr>
          <w:spacing w:val="0"/>
          <w:w w:val="100"/>
        </w:rPr>
        <w:t> </w:t>
      </w:r>
      <w:r w:rsidRPr="00E44818">
        <w:rPr>
          <w:spacing w:val="0"/>
          <w:w w:val="100"/>
        </w:rPr>
        <w:t xml:space="preserve">garçons à </w:t>
      </w:r>
      <w:proofErr w:type="spellStart"/>
      <w:r w:rsidRPr="00E44818">
        <w:rPr>
          <w:spacing w:val="0"/>
          <w:w w:val="100"/>
        </w:rPr>
        <w:t>Lanarca</w:t>
      </w:r>
      <w:proofErr w:type="spellEnd"/>
      <w:r w:rsidRPr="00E44818">
        <w:rPr>
          <w:spacing w:val="0"/>
          <w:w w:val="100"/>
        </w:rPr>
        <w:t xml:space="preserve"> et</w:t>
      </w:r>
      <w:r w:rsidR="00FB3C04" w:rsidRPr="00E44818">
        <w:rPr>
          <w:spacing w:val="0"/>
          <w:w w:val="100"/>
        </w:rPr>
        <w:t xml:space="preserve"> </w:t>
      </w:r>
      <w:r w:rsidRPr="00E44818">
        <w:rPr>
          <w:spacing w:val="0"/>
          <w:w w:val="100"/>
        </w:rPr>
        <w:t>93</w:t>
      </w:r>
      <w:r w:rsidR="00FB3C04" w:rsidRPr="00E44818">
        <w:rPr>
          <w:spacing w:val="0"/>
          <w:w w:val="100"/>
        </w:rPr>
        <w:t xml:space="preserve"> </w:t>
      </w:r>
      <w:r w:rsidRPr="00E44818">
        <w:rPr>
          <w:spacing w:val="0"/>
          <w:w w:val="100"/>
        </w:rPr>
        <w:t>filles et 193 garçons à Paphos. On trouvera à l</w:t>
      </w:r>
      <w:r w:rsidR="00FB3C04" w:rsidRPr="00E44818">
        <w:rPr>
          <w:spacing w:val="0"/>
          <w:w w:val="100"/>
        </w:rPr>
        <w:t>’</w:t>
      </w:r>
      <w:r w:rsidRPr="00E44818">
        <w:rPr>
          <w:spacing w:val="0"/>
          <w:w w:val="100"/>
        </w:rPr>
        <w:t>annexe 4 des données supplémentaires sur le secteur de l</w:t>
      </w:r>
      <w:r w:rsidR="00FB3C04" w:rsidRPr="00E44818">
        <w:rPr>
          <w:spacing w:val="0"/>
          <w:w w:val="100"/>
        </w:rPr>
        <w:t>’</w:t>
      </w:r>
      <w:r w:rsidRPr="00E44818">
        <w:rPr>
          <w:spacing w:val="0"/>
          <w:w w:val="100"/>
        </w:rPr>
        <w:t xml:space="preserve">éducation. </w:t>
      </w:r>
    </w:p>
    <w:p w:rsidR="007C683F" w:rsidRPr="00E44818" w:rsidRDefault="00485601" w:rsidP="006C1961">
      <w:pPr>
        <w:keepNext/>
        <w:spacing w:after="120" w:line="240" w:lineRule="atLeast"/>
        <w:ind w:left="1134" w:right="1134"/>
        <w:jc w:val="both"/>
        <w:rPr>
          <w:spacing w:val="0"/>
          <w:w w:val="100"/>
        </w:rPr>
      </w:pPr>
      <w:r w:rsidRPr="00E44818">
        <w:rPr>
          <w:spacing w:val="0"/>
          <w:w w:val="100"/>
        </w:rPr>
        <w:t>184</w:t>
      </w:r>
      <w:r w:rsidR="007C683F" w:rsidRPr="00E44818">
        <w:rPr>
          <w:spacing w:val="0"/>
          <w:w w:val="100"/>
        </w:rPr>
        <w:t>.</w:t>
      </w:r>
      <w:r w:rsidR="007C683F" w:rsidRPr="00E44818">
        <w:rPr>
          <w:spacing w:val="0"/>
          <w:w w:val="100"/>
        </w:rPr>
        <w:tab/>
        <w:t>Le budget alloué par l</w:t>
      </w:r>
      <w:r w:rsidR="00FB3C04" w:rsidRPr="00E44818">
        <w:rPr>
          <w:spacing w:val="0"/>
          <w:w w:val="100"/>
        </w:rPr>
        <w:t>’</w:t>
      </w:r>
      <w:r w:rsidR="007C683F" w:rsidRPr="00E44818">
        <w:rPr>
          <w:spacing w:val="0"/>
          <w:w w:val="100"/>
        </w:rPr>
        <w:t>État à l</w:t>
      </w:r>
      <w:r w:rsidR="00FB3C04" w:rsidRPr="00E44818">
        <w:rPr>
          <w:spacing w:val="0"/>
          <w:w w:val="100"/>
        </w:rPr>
        <w:t>’</w:t>
      </w:r>
      <w:r w:rsidR="007C683F" w:rsidRPr="00E44818">
        <w:rPr>
          <w:spacing w:val="0"/>
          <w:w w:val="100"/>
        </w:rPr>
        <w:t>éducation spécialisée permet de financer</w:t>
      </w:r>
      <w:r w:rsidR="005B416C" w:rsidRPr="00E44818">
        <w:rPr>
          <w:spacing w:val="0"/>
          <w:w w:val="100"/>
        </w:rPr>
        <w:t>:</w:t>
      </w:r>
    </w:p>
    <w:p w:rsidR="007C683F" w:rsidRPr="00E44818" w:rsidRDefault="007C683F" w:rsidP="00CB52E9">
      <w:pPr>
        <w:spacing w:after="120" w:line="240" w:lineRule="atLeast"/>
        <w:ind w:left="1701" w:right="1134" w:hanging="141"/>
        <w:jc w:val="both"/>
        <w:rPr>
          <w:spacing w:val="0"/>
          <w:w w:val="100"/>
        </w:rPr>
      </w:pPr>
      <w:r w:rsidRPr="00E44818">
        <w:rPr>
          <w:spacing w:val="0"/>
          <w:w w:val="100"/>
        </w:rPr>
        <w:t>•</w:t>
      </w:r>
      <w:r w:rsidRPr="00E44818">
        <w:rPr>
          <w:spacing w:val="0"/>
          <w:w w:val="100"/>
        </w:rPr>
        <w:tab/>
        <w:t xml:space="preserve">Le recrutement </w:t>
      </w:r>
      <w:r w:rsidR="001764D2" w:rsidRPr="00E44818">
        <w:rPr>
          <w:spacing w:val="0"/>
          <w:w w:val="100"/>
        </w:rPr>
        <w:t>de 533 enseignants spécialisés/</w:t>
      </w:r>
      <w:r w:rsidRPr="00E44818">
        <w:rPr>
          <w:spacing w:val="0"/>
          <w:w w:val="100"/>
        </w:rPr>
        <w:t>thérapeutes pour s</w:t>
      </w:r>
      <w:r w:rsidR="00FB3C04" w:rsidRPr="00E44818">
        <w:rPr>
          <w:spacing w:val="0"/>
          <w:w w:val="100"/>
        </w:rPr>
        <w:t>’</w:t>
      </w:r>
      <w:r w:rsidRPr="00E44818">
        <w:rPr>
          <w:spacing w:val="0"/>
          <w:w w:val="100"/>
        </w:rPr>
        <w:t>occuper de</w:t>
      </w:r>
      <w:r w:rsidR="00FB3C04" w:rsidRPr="00E44818">
        <w:rPr>
          <w:spacing w:val="0"/>
          <w:w w:val="100"/>
        </w:rPr>
        <w:t xml:space="preserve"> </w:t>
      </w:r>
      <w:r w:rsidRPr="00E44818">
        <w:rPr>
          <w:spacing w:val="0"/>
          <w:w w:val="100"/>
        </w:rPr>
        <w:t>3</w:t>
      </w:r>
      <w:r w:rsidR="00FB3C04" w:rsidRPr="00E44818">
        <w:rPr>
          <w:spacing w:val="0"/>
          <w:w w:val="100"/>
        </w:rPr>
        <w:t> </w:t>
      </w:r>
      <w:r w:rsidRPr="00E44818">
        <w:rPr>
          <w:spacing w:val="0"/>
          <w:w w:val="100"/>
        </w:rPr>
        <w:t>184</w:t>
      </w:r>
      <w:r w:rsidR="00FB3C04" w:rsidRPr="00E44818">
        <w:rPr>
          <w:spacing w:val="0"/>
          <w:w w:val="100"/>
        </w:rPr>
        <w:t> </w:t>
      </w:r>
      <w:r w:rsidRPr="00E44818">
        <w:rPr>
          <w:spacing w:val="0"/>
          <w:w w:val="100"/>
        </w:rPr>
        <w:t>enfants handicapés inscrits dans des écoles élémentaires publiques en septembre 2011</w:t>
      </w:r>
      <w:r w:rsidR="005B416C" w:rsidRPr="00E44818">
        <w:rPr>
          <w:spacing w:val="0"/>
          <w:w w:val="100"/>
        </w:rPr>
        <w:t>;</w:t>
      </w:r>
    </w:p>
    <w:p w:rsidR="007C683F" w:rsidRPr="00E44818" w:rsidRDefault="007C683F" w:rsidP="00CB52E9">
      <w:pPr>
        <w:spacing w:after="120" w:line="240" w:lineRule="atLeast"/>
        <w:ind w:left="1701" w:right="1134" w:hanging="141"/>
        <w:jc w:val="both"/>
        <w:rPr>
          <w:spacing w:val="0"/>
          <w:w w:val="100"/>
        </w:rPr>
      </w:pPr>
      <w:r w:rsidRPr="00E44818">
        <w:rPr>
          <w:spacing w:val="0"/>
          <w:w w:val="100"/>
        </w:rPr>
        <w:t>•</w:t>
      </w:r>
      <w:r w:rsidRPr="00E44818">
        <w:rPr>
          <w:spacing w:val="0"/>
          <w:w w:val="100"/>
        </w:rPr>
        <w:tab/>
        <w:t>La fourniture d</w:t>
      </w:r>
      <w:r w:rsidR="00FB3C04" w:rsidRPr="00E44818">
        <w:rPr>
          <w:spacing w:val="0"/>
          <w:w w:val="100"/>
        </w:rPr>
        <w:t>’</w:t>
      </w:r>
      <w:r w:rsidRPr="00E44818">
        <w:rPr>
          <w:spacing w:val="0"/>
          <w:w w:val="100"/>
        </w:rPr>
        <w:t>équipements spécialisés et personnalisés pour les enfants handicapés (sièges adaptés, fauteuils roulants, outils technologiques, ordinateurs et dispositifs de communication spécifiques) ainsi que d</w:t>
      </w:r>
      <w:r w:rsidR="00FB3C04" w:rsidRPr="00E44818">
        <w:rPr>
          <w:spacing w:val="0"/>
          <w:w w:val="100"/>
        </w:rPr>
        <w:t>’</w:t>
      </w:r>
      <w:r w:rsidRPr="00E44818">
        <w:rPr>
          <w:spacing w:val="0"/>
          <w:w w:val="100"/>
        </w:rPr>
        <w:t>ordinateurs et de logiciels pour les établissements scolaires spécialisés, les classes spécialisées et les bibliothèques, soit un coût de 512</w:t>
      </w:r>
      <w:r w:rsidR="007B1427" w:rsidRPr="00E44818">
        <w:rPr>
          <w:spacing w:val="0"/>
          <w:w w:val="100"/>
        </w:rPr>
        <w:t> </w:t>
      </w:r>
      <w:r w:rsidRPr="00E44818">
        <w:rPr>
          <w:spacing w:val="0"/>
          <w:w w:val="100"/>
        </w:rPr>
        <w:t>580</w:t>
      </w:r>
      <w:r w:rsidR="007B1427" w:rsidRPr="00E44818">
        <w:rPr>
          <w:spacing w:val="0"/>
          <w:w w:val="100"/>
        </w:rPr>
        <w:t> </w:t>
      </w:r>
      <w:r w:rsidRPr="00E44818">
        <w:rPr>
          <w:spacing w:val="0"/>
          <w:w w:val="100"/>
        </w:rPr>
        <w:t>euros dans l</w:t>
      </w:r>
      <w:r w:rsidR="00FB3C04" w:rsidRPr="00E44818">
        <w:rPr>
          <w:spacing w:val="0"/>
          <w:w w:val="100"/>
        </w:rPr>
        <w:t>’</w:t>
      </w:r>
      <w:r w:rsidRPr="00E44818">
        <w:rPr>
          <w:spacing w:val="0"/>
          <w:w w:val="100"/>
        </w:rPr>
        <w:t>enseignement primaire et de 66</w:t>
      </w:r>
      <w:r w:rsidR="007B1427" w:rsidRPr="00E44818">
        <w:rPr>
          <w:spacing w:val="0"/>
          <w:w w:val="100"/>
        </w:rPr>
        <w:t> </w:t>
      </w:r>
      <w:r w:rsidRPr="00E44818">
        <w:rPr>
          <w:spacing w:val="0"/>
          <w:w w:val="100"/>
        </w:rPr>
        <w:t>400</w:t>
      </w:r>
      <w:r w:rsidR="007B1427" w:rsidRPr="00E44818">
        <w:rPr>
          <w:spacing w:val="0"/>
          <w:w w:val="100"/>
        </w:rPr>
        <w:t> </w:t>
      </w:r>
      <w:r w:rsidRPr="00E44818">
        <w:rPr>
          <w:spacing w:val="0"/>
          <w:w w:val="100"/>
        </w:rPr>
        <w:t>euros dans le secondaire en 2011</w:t>
      </w:r>
      <w:r w:rsidR="005B416C" w:rsidRPr="00E44818">
        <w:rPr>
          <w:spacing w:val="0"/>
          <w:w w:val="100"/>
        </w:rPr>
        <w:t>;</w:t>
      </w:r>
    </w:p>
    <w:p w:rsidR="007C683F" w:rsidRPr="00E44818" w:rsidRDefault="007C683F" w:rsidP="00CB52E9">
      <w:pPr>
        <w:spacing w:after="120" w:line="240" w:lineRule="atLeast"/>
        <w:ind w:left="1701" w:right="1134" w:hanging="141"/>
        <w:jc w:val="both"/>
        <w:rPr>
          <w:spacing w:val="0"/>
          <w:w w:val="100"/>
        </w:rPr>
      </w:pPr>
      <w:r w:rsidRPr="00E44818">
        <w:rPr>
          <w:spacing w:val="0"/>
          <w:w w:val="100"/>
        </w:rPr>
        <w:t>•</w:t>
      </w:r>
      <w:r w:rsidRPr="00E44818">
        <w:rPr>
          <w:spacing w:val="0"/>
          <w:w w:val="100"/>
        </w:rPr>
        <w:tab/>
        <w:t>La rénovation des bâtiments scolaires avec la construction de toilettes aménagées, de rampes et de salles de classe adaptées, pour un montant de 85</w:t>
      </w:r>
      <w:r w:rsidR="001764D2" w:rsidRPr="00E44818">
        <w:rPr>
          <w:spacing w:val="0"/>
          <w:w w:val="100"/>
        </w:rPr>
        <w:t> </w:t>
      </w:r>
      <w:r w:rsidRPr="00E44818">
        <w:rPr>
          <w:spacing w:val="0"/>
          <w:w w:val="100"/>
        </w:rPr>
        <w:t>000</w:t>
      </w:r>
      <w:r w:rsidR="001764D2" w:rsidRPr="00E44818">
        <w:rPr>
          <w:spacing w:val="0"/>
          <w:w w:val="100"/>
        </w:rPr>
        <w:t> </w:t>
      </w:r>
      <w:r w:rsidRPr="00E44818">
        <w:rPr>
          <w:spacing w:val="0"/>
          <w:w w:val="100"/>
        </w:rPr>
        <w:t>euros par école</w:t>
      </w:r>
      <w:r w:rsidR="005B416C" w:rsidRPr="00E44818">
        <w:rPr>
          <w:spacing w:val="0"/>
          <w:w w:val="100"/>
        </w:rPr>
        <w:t>;</w:t>
      </w:r>
    </w:p>
    <w:p w:rsidR="007C683F" w:rsidRPr="00E44818" w:rsidRDefault="007C683F" w:rsidP="00CB52E9">
      <w:pPr>
        <w:spacing w:after="120" w:line="240" w:lineRule="atLeast"/>
        <w:ind w:left="1701" w:right="1134" w:hanging="141"/>
        <w:jc w:val="both"/>
        <w:rPr>
          <w:spacing w:val="0"/>
          <w:w w:val="100"/>
        </w:rPr>
      </w:pPr>
      <w:r w:rsidRPr="00E44818">
        <w:rPr>
          <w:spacing w:val="0"/>
          <w:w w:val="100"/>
        </w:rPr>
        <w:t>•</w:t>
      </w:r>
      <w:r w:rsidRPr="00E44818">
        <w:rPr>
          <w:spacing w:val="0"/>
          <w:w w:val="100"/>
        </w:rPr>
        <w:tab/>
        <w:t>Le recrutement d</w:t>
      </w:r>
      <w:r w:rsidR="00FB3C04" w:rsidRPr="00E44818">
        <w:rPr>
          <w:spacing w:val="0"/>
          <w:w w:val="100"/>
        </w:rPr>
        <w:t>’</w:t>
      </w:r>
      <w:r w:rsidRPr="00E44818">
        <w:rPr>
          <w:spacing w:val="0"/>
          <w:w w:val="100"/>
        </w:rPr>
        <w:t>assistants scolaires et d</w:t>
      </w:r>
      <w:r w:rsidR="00FB3C04" w:rsidRPr="00E44818">
        <w:rPr>
          <w:spacing w:val="0"/>
          <w:w w:val="100"/>
        </w:rPr>
        <w:t>’</w:t>
      </w:r>
      <w:r w:rsidRPr="00E44818">
        <w:rPr>
          <w:spacing w:val="0"/>
          <w:w w:val="100"/>
        </w:rPr>
        <w:t>accompagnateurs pour les enfants ayant des besoins spécifiques, à hauteur de 5</w:t>
      </w:r>
      <w:r w:rsidR="001764D2" w:rsidRPr="00E44818">
        <w:rPr>
          <w:spacing w:val="0"/>
          <w:w w:val="100"/>
        </w:rPr>
        <w:t> </w:t>
      </w:r>
      <w:r w:rsidRPr="00E44818">
        <w:rPr>
          <w:spacing w:val="0"/>
          <w:w w:val="100"/>
        </w:rPr>
        <w:t>664</w:t>
      </w:r>
      <w:r w:rsidR="001764D2" w:rsidRPr="00E44818">
        <w:rPr>
          <w:spacing w:val="0"/>
          <w:w w:val="100"/>
        </w:rPr>
        <w:t> </w:t>
      </w:r>
      <w:r w:rsidRPr="00E44818">
        <w:rPr>
          <w:spacing w:val="0"/>
          <w:w w:val="100"/>
        </w:rPr>
        <w:t>945</w:t>
      </w:r>
      <w:r w:rsidR="001764D2" w:rsidRPr="00E44818">
        <w:rPr>
          <w:spacing w:val="0"/>
          <w:w w:val="100"/>
        </w:rPr>
        <w:t> </w:t>
      </w:r>
      <w:r w:rsidRPr="00E44818">
        <w:rPr>
          <w:spacing w:val="0"/>
          <w:w w:val="100"/>
        </w:rPr>
        <w:t>euros dans l</w:t>
      </w:r>
      <w:r w:rsidR="00FB3C04" w:rsidRPr="00E44818">
        <w:rPr>
          <w:spacing w:val="0"/>
          <w:w w:val="100"/>
        </w:rPr>
        <w:t>’</w:t>
      </w:r>
      <w:r w:rsidRPr="00E44818">
        <w:rPr>
          <w:spacing w:val="0"/>
          <w:w w:val="100"/>
        </w:rPr>
        <w:t xml:space="preserve">enseignement primaire et </w:t>
      </w:r>
      <w:r w:rsidR="00FB3C04" w:rsidRPr="00E44818">
        <w:rPr>
          <w:spacing w:val="0"/>
          <w:w w:val="100"/>
        </w:rPr>
        <w:br/>
      </w:r>
      <w:r w:rsidRPr="00E44818">
        <w:rPr>
          <w:spacing w:val="0"/>
          <w:w w:val="100"/>
        </w:rPr>
        <w:t>de 1</w:t>
      </w:r>
      <w:r w:rsidR="001764D2" w:rsidRPr="00E44818">
        <w:rPr>
          <w:spacing w:val="0"/>
          <w:w w:val="100"/>
        </w:rPr>
        <w:t> </w:t>
      </w:r>
      <w:r w:rsidRPr="00E44818">
        <w:rPr>
          <w:spacing w:val="0"/>
          <w:w w:val="100"/>
        </w:rPr>
        <w:t>725</w:t>
      </w:r>
      <w:r w:rsidR="001764D2" w:rsidRPr="00E44818">
        <w:rPr>
          <w:spacing w:val="0"/>
          <w:w w:val="100"/>
        </w:rPr>
        <w:t> </w:t>
      </w:r>
      <w:r w:rsidRPr="00E44818">
        <w:rPr>
          <w:spacing w:val="0"/>
          <w:w w:val="100"/>
        </w:rPr>
        <w:t>805</w:t>
      </w:r>
      <w:r w:rsidR="001764D2" w:rsidRPr="00E44818">
        <w:rPr>
          <w:spacing w:val="0"/>
          <w:w w:val="100"/>
        </w:rPr>
        <w:t> </w:t>
      </w:r>
      <w:r w:rsidRPr="00E44818">
        <w:rPr>
          <w:spacing w:val="0"/>
          <w:w w:val="100"/>
        </w:rPr>
        <w:t>euros dans le secondaire en 2011</w:t>
      </w:r>
      <w:r w:rsidR="005B416C" w:rsidRPr="00E44818">
        <w:rPr>
          <w:spacing w:val="0"/>
          <w:w w:val="100"/>
        </w:rPr>
        <w:t>;</w:t>
      </w:r>
    </w:p>
    <w:p w:rsidR="007C683F" w:rsidRPr="00E44818" w:rsidRDefault="007C683F" w:rsidP="00CB52E9">
      <w:pPr>
        <w:spacing w:after="120" w:line="240" w:lineRule="atLeast"/>
        <w:ind w:left="1701" w:right="1134" w:hanging="141"/>
        <w:jc w:val="both"/>
        <w:rPr>
          <w:spacing w:val="0"/>
          <w:w w:val="100"/>
        </w:rPr>
      </w:pPr>
      <w:r w:rsidRPr="00E44818">
        <w:rPr>
          <w:spacing w:val="0"/>
          <w:w w:val="100"/>
        </w:rPr>
        <w:t>•</w:t>
      </w:r>
      <w:r w:rsidRPr="00E44818">
        <w:rPr>
          <w:spacing w:val="0"/>
          <w:w w:val="100"/>
        </w:rPr>
        <w:tab/>
        <w:t>La gratuité des transports pour les enfants handicapés scolarisés dans des établissements d</w:t>
      </w:r>
      <w:r w:rsidR="00FB3C04" w:rsidRPr="00E44818">
        <w:rPr>
          <w:spacing w:val="0"/>
          <w:w w:val="100"/>
        </w:rPr>
        <w:t>’</w:t>
      </w:r>
      <w:r w:rsidRPr="00E44818">
        <w:rPr>
          <w:spacing w:val="0"/>
          <w:w w:val="100"/>
        </w:rPr>
        <w:t>enseignement spécialisé</w:t>
      </w:r>
      <w:r w:rsidR="005B416C" w:rsidRPr="00E44818">
        <w:rPr>
          <w:spacing w:val="0"/>
          <w:w w:val="100"/>
        </w:rPr>
        <w:t>;</w:t>
      </w:r>
    </w:p>
    <w:p w:rsidR="007C683F" w:rsidRPr="00E44818" w:rsidRDefault="007C683F" w:rsidP="00CB52E9">
      <w:pPr>
        <w:spacing w:after="120" w:line="240" w:lineRule="atLeast"/>
        <w:ind w:left="1701" w:right="1134" w:hanging="141"/>
        <w:jc w:val="both"/>
        <w:rPr>
          <w:spacing w:val="0"/>
          <w:w w:val="100"/>
        </w:rPr>
      </w:pPr>
      <w:r w:rsidRPr="00E44818">
        <w:rPr>
          <w:spacing w:val="0"/>
          <w:w w:val="100"/>
        </w:rPr>
        <w:t>•</w:t>
      </w:r>
      <w:r w:rsidRPr="00E44818">
        <w:rPr>
          <w:spacing w:val="0"/>
          <w:w w:val="100"/>
        </w:rPr>
        <w:tab/>
        <w:t>L</w:t>
      </w:r>
      <w:r w:rsidR="00FB3C04" w:rsidRPr="00E44818">
        <w:rPr>
          <w:spacing w:val="0"/>
          <w:w w:val="100"/>
        </w:rPr>
        <w:t>’</w:t>
      </w:r>
      <w:r w:rsidRPr="00E44818">
        <w:rPr>
          <w:spacing w:val="0"/>
          <w:w w:val="100"/>
        </w:rPr>
        <w:t>octroi d</w:t>
      </w:r>
      <w:r w:rsidR="00FB3C04" w:rsidRPr="00E44818">
        <w:rPr>
          <w:spacing w:val="0"/>
          <w:w w:val="100"/>
        </w:rPr>
        <w:t>’</w:t>
      </w:r>
      <w:r w:rsidRPr="00E44818">
        <w:rPr>
          <w:spacing w:val="0"/>
          <w:w w:val="100"/>
        </w:rPr>
        <w:t>allocations aux parents d</w:t>
      </w:r>
      <w:r w:rsidR="00FB3C04" w:rsidRPr="00E44818">
        <w:rPr>
          <w:spacing w:val="0"/>
          <w:w w:val="100"/>
        </w:rPr>
        <w:t>’</w:t>
      </w:r>
      <w:r w:rsidRPr="00E44818">
        <w:rPr>
          <w:spacing w:val="0"/>
          <w:w w:val="100"/>
        </w:rPr>
        <w:t>enfants handicapés afin que ces derniers puissent si nécessaire fréquenter des écoles éloignées de chez eux</w:t>
      </w:r>
      <w:r w:rsidR="005B416C" w:rsidRPr="00E44818">
        <w:rPr>
          <w:spacing w:val="0"/>
          <w:w w:val="100"/>
        </w:rPr>
        <w:t>;</w:t>
      </w:r>
    </w:p>
    <w:p w:rsidR="007C683F" w:rsidRPr="00E44818" w:rsidRDefault="007C683F" w:rsidP="00CB52E9">
      <w:pPr>
        <w:spacing w:after="120" w:line="240" w:lineRule="atLeast"/>
        <w:ind w:left="1701" w:right="1134" w:hanging="141"/>
        <w:jc w:val="both"/>
        <w:rPr>
          <w:spacing w:val="0"/>
          <w:w w:val="100"/>
        </w:rPr>
      </w:pPr>
      <w:r w:rsidRPr="00E44818">
        <w:rPr>
          <w:spacing w:val="0"/>
          <w:w w:val="100"/>
        </w:rPr>
        <w:t>•</w:t>
      </w:r>
      <w:r w:rsidRPr="00E44818">
        <w:rPr>
          <w:spacing w:val="0"/>
          <w:w w:val="100"/>
        </w:rPr>
        <w:tab/>
        <w:t>Le versement de subventions à l</w:t>
      </w:r>
      <w:r w:rsidR="00FB3C04" w:rsidRPr="00E44818">
        <w:rPr>
          <w:spacing w:val="0"/>
          <w:w w:val="100"/>
        </w:rPr>
        <w:t>’</w:t>
      </w:r>
      <w:r w:rsidRPr="00E44818">
        <w:rPr>
          <w:spacing w:val="0"/>
          <w:w w:val="100"/>
        </w:rPr>
        <w:t>Association des parents d</w:t>
      </w:r>
      <w:r w:rsidR="00FB3C04" w:rsidRPr="00E44818">
        <w:rPr>
          <w:spacing w:val="0"/>
          <w:w w:val="100"/>
        </w:rPr>
        <w:t>’</w:t>
      </w:r>
      <w:r w:rsidRPr="00E44818">
        <w:rPr>
          <w:spacing w:val="0"/>
          <w:w w:val="100"/>
        </w:rPr>
        <w:t>élèves des établissements d</w:t>
      </w:r>
      <w:r w:rsidR="00FB3C04" w:rsidRPr="00E44818">
        <w:rPr>
          <w:spacing w:val="0"/>
          <w:w w:val="100"/>
        </w:rPr>
        <w:t>’</w:t>
      </w:r>
      <w:r w:rsidRPr="00E44818">
        <w:rPr>
          <w:spacing w:val="0"/>
          <w:w w:val="100"/>
        </w:rPr>
        <w:t>enseignement spécialisé pour mettre en œuvre des programmes d</w:t>
      </w:r>
      <w:r w:rsidR="00FB3C04" w:rsidRPr="00E44818">
        <w:rPr>
          <w:spacing w:val="0"/>
          <w:w w:val="100"/>
        </w:rPr>
        <w:t>’</w:t>
      </w:r>
      <w:r w:rsidRPr="00E44818">
        <w:rPr>
          <w:spacing w:val="0"/>
          <w:w w:val="100"/>
        </w:rPr>
        <w:t>activités extra</w:t>
      </w:r>
      <w:r w:rsidR="00FB3C04" w:rsidRPr="00E44818">
        <w:rPr>
          <w:spacing w:val="0"/>
          <w:w w:val="100"/>
        </w:rPr>
        <w:noBreakHyphen/>
      </w:r>
      <w:r w:rsidRPr="00E44818">
        <w:rPr>
          <w:spacing w:val="0"/>
          <w:w w:val="100"/>
        </w:rPr>
        <w:t>scolaires;</w:t>
      </w:r>
    </w:p>
    <w:p w:rsidR="007C683F" w:rsidRPr="00E44818" w:rsidRDefault="007C683F" w:rsidP="00CB52E9">
      <w:pPr>
        <w:spacing w:after="120" w:line="240" w:lineRule="atLeast"/>
        <w:ind w:left="1701" w:right="1134" w:hanging="141"/>
        <w:jc w:val="both"/>
        <w:rPr>
          <w:spacing w:val="0"/>
          <w:w w:val="100"/>
        </w:rPr>
      </w:pPr>
      <w:r w:rsidRPr="00E44818">
        <w:rPr>
          <w:spacing w:val="0"/>
          <w:w w:val="100"/>
        </w:rPr>
        <w:t>•</w:t>
      </w:r>
      <w:r w:rsidRPr="00E44818">
        <w:rPr>
          <w:spacing w:val="0"/>
          <w:w w:val="100"/>
        </w:rPr>
        <w:tab/>
        <w:t>L</w:t>
      </w:r>
      <w:r w:rsidR="00FB3C04" w:rsidRPr="00E44818">
        <w:rPr>
          <w:spacing w:val="0"/>
          <w:w w:val="100"/>
        </w:rPr>
        <w:t>’</w:t>
      </w:r>
      <w:r w:rsidRPr="00E44818">
        <w:rPr>
          <w:spacing w:val="0"/>
          <w:w w:val="100"/>
        </w:rPr>
        <w:t>exploitation de neuf établissements d</w:t>
      </w:r>
      <w:r w:rsidR="00FB3C04" w:rsidRPr="00E44818">
        <w:rPr>
          <w:spacing w:val="0"/>
          <w:w w:val="100"/>
        </w:rPr>
        <w:t>’</w:t>
      </w:r>
      <w:r w:rsidRPr="00E44818">
        <w:rPr>
          <w:spacing w:val="0"/>
          <w:w w:val="100"/>
        </w:rPr>
        <w:t>enseignement spécialisé pour un montant total de 2,5</w:t>
      </w:r>
      <w:r w:rsidR="001764D2" w:rsidRPr="00E44818">
        <w:rPr>
          <w:spacing w:val="0"/>
          <w:w w:val="100"/>
        </w:rPr>
        <w:t> </w:t>
      </w:r>
      <w:r w:rsidRPr="00E44818">
        <w:rPr>
          <w:spacing w:val="0"/>
          <w:w w:val="100"/>
        </w:rPr>
        <w:t>millions d</w:t>
      </w:r>
      <w:r w:rsidR="00FB3C04" w:rsidRPr="00E44818">
        <w:rPr>
          <w:spacing w:val="0"/>
          <w:w w:val="100"/>
        </w:rPr>
        <w:t>’</w:t>
      </w:r>
      <w:r w:rsidRPr="00E44818">
        <w:rPr>
          <w:spacing w:val="0"/>
          <w:w w:val="100"/>
        </w:rPr>
        <w:t>euros en 2011.</w:t>
      </w:r>
    </w:p>
    <w:p w:rsidR="007C683F" w:rsidRPr="00E44818" w:rsidRDefault="007C683F" w:rsidP="00925939">
      <w:pPr>
        <w:spacing w:after="120" w:line="240" w:lineRule="atLeast"/>
        <w:ind w:left="1134" w:right="1134"/>
        <w:jc w:val="both"/>
        <w:rPr>
          <w:spacing w:val="0"/>
          <w:w w:val="100"/>
        </w:rPr>
      </w:pPr>
      <w:r w:rsidRPr="00E44818">
        <w:rPr>
          <w:spacing w:val="0"/>
          <w:w w:val="100"/>
        </w:rPr>
        <w:t>185.</w:t>
      </w:r>
      <w:r w:rsidRPr="00E44818">
        <w:rPr>
          <w:spacing w:val="0"/>
          <w:w w:val="100"/>
        </w:rPr>
        <w:tab/>
        <w:t>Le Ministère de l</w:t>
      </w:r>
      <w:r w:rsidR="00FB3C04" w:rsidRPr="00E44818">
        <w:rPr>
          <w:spacing w:val="0"/>
          <w:w w:val="100"/>
        </w:rPr>
        <w:t>’</w:t>
      </w:r>
      <w:r w:rsidRPr="00E44818">
        <w:rPr>
          <w:spacing w:val="0"/>
          <w:w w:val="100"/>
        </w:rPr>
        <w:t xml:space="preserve">éducation et de la culture travaille de concert avec la Fédération </w:t>
      </w:r>
      <w:proofErr w:type="spellStart"/>
      <w:r w:rsidRPr="00E44818">
        <w:rPr>
          <w:spacing w:val="0"/>
          <w:w w:val="100"/>
        </w:rPr>
        <w:t>panchypriote</w:t>
      </w:r>
      <w:proofErr w:type="spellEnd"/>
      <w:r w:rsidRPr="00E44818">
        <w:rPr>
          <w:spacing w:val="0"/>
          <w:w w:val="100"/>
        </w:rPr>
        <w:t xml:space="preserve"> des parents d</w:t>
      </w:r>
      <w:r w:rsidR="00FB3C04" w:rsidRPr="00E44818">
        <w:rPr>
          <w:spacing w:val="0"/>
          <w:w w:val="100"/>
        </w:rPr>
        <w:t>’</w:t>
      </w:r>
      <w:r w:rsidRPr="00E44818">
        <w:rPr>
          <w:spacing w:val="0"/>
          <w:w w:val="100"/>
        </w:rPr>
        <w:t>enfants ayant des besoins spécifiques et des représentants de la Fédération prennent part au Conseil pour l</w:t>
      </w:r>
      <w:r w:rsidR="00FB3C04" w:rsidRPr="00E44818">
        <w:rPr>
          <w:spacing w:val="0"/>
          <w:w w:val="100"/>
        </w:rPr>
        <w:t>’</w:t>
      </w:r>
      <w:r w:rsidRPr="00E44818">
        <w:rPr>
          <w:spacing w:val="0"/>
          <w:w w:val="100"/>
        </w:rPr>
        <w:t>éducation et la formation spécialisées. Ce Conseil est chargé de surveiller l</w:t>
      </w:r>
      <w:r w:rsidR="00FB3C04" w:rsidRPr="00E44818">
        <w:rPr>
          <w:spacing w:val="0"/>
          <w:w w:val="100"/>
        </w:rPr>
        <w:t>’</w:t>
      </w:r>
      <w:r w:rsidRPr="00E44818">
        <w:rPr>
          <w:spacing w:val="0"/>
          <w:w w:val="100"/>
        </w:rPr>
        <w:t>application de la loi relative à l</w:t>
      </w:r>
      <w:r w:rsidR="00FB3C04" w:rsidRPr="00E44818">
        <w:rPr>
          <w:spacing w:val="0"/>
          <w:w w:val="100"/>
        </w:rPr>
        <w:t>’</w:t>
      </w:r>
      <w:r w:rsidRPr="00E44818">
        <w:rPr>
          <w:spacing w:val="0"/>
          <w:w w:val="100"/>
        </w:rPr>
        <w:t>éducation et à la formation des enfants ayant des besoins spécifiques et de formuler des propositions de projets et mener des recherches dans le domaine de l</w:t>
      </w:r>
      <w:r w:rsidR="00FB3C04" w:rsidRPr="00E44818">
        <w:rPr>
          <w:spacing w:val="0"/>
          <w:w w:val="100"/>
        </w:rPr>
        <w:t>’</w:t>
      </w:r>
      <w:r w:rsidRPr="00E44818">
        <w:rPr>
          <w:spacing w:val="0"/>
          <w:w w:val="100"/>
        </w:rPr>
        <w:t>éducation spécialisée. Il peut également nommer des sous</w:t>
      </w:r>
      <w:r w:rsidR="00FB3C04" w:rsidRPr="00E44818">
        <w:rPr>
          <w:spacing w:val="0"/>
          <w:w w:val="100"/>
        </w:rPr>
        <w:noBreakHyphen/>
      </w:r>
      <w:r w:rsidRPr="00E44818">
        <w:rPr>
          <w:spacing w:val="0"/>
          <w:w w:val="100"/>
        </w:rPr>
        <w:t>comités et inviter des experts pour examiner diverses questions.</w:t>
      </w:r>
    </w:p>
    <w:p w:rsidR="007C683F" w:rsidRPr="00E44818" w:rsidRDefault="007C683F" w:rsidP="00925939">
      <w:pPr>
        <w:spacing w:after="120" w:line="240" w:lineRule="atLeast"/>
        <w:ind w:left="1134" w:right="1134"/>
        <w:jc w:val="both"/>
        <w:rPr>
          <w:spacing w:val="0"/>
          <w:w w:val="100"/>
        </w:rPr>
      </w:pPr>
      <w:r w:rsidRPr="00E44818">
        <w:rPr>
          <w:spacing w:val="0"/>
          <w:w w:val="100"/>
        </w:rPr>
        <w:t>186.</w:t>
      </w:r>
      <w:r w:rsidRPr="00E44818">
        <w:rPr>
          <w:spacing w:val="0"/>
          <w:w w:val="100"/>
        </w:rPr>
        <w:tab/>
        <w:t>Les Départements chargés de l</w:t>
      </w:r>
      <w:r w:rsidR="00FB3C04" w:rsidRPr="00E44818">
        <w:rPr>
          <w:spacing w:val="0"/>
          <w:w w:val="100"/>
        </w:rPr>
        <w:t>’</w:t>
      </w:r>
      <w:r w:rsidRPr="00E44818">
        <w:rPr>
          <w:spacing w:val="0"/>
          <w:w w:val="100"/>
        </w:rPr>
        <w:t>enseignement primaire, secondaire et technique considèrent que l</w:t>
      </w:r>
      <w:r w:rsidR="00FB3C04" w:rsidRPr="00E44818">
        <w:rPr>
          <w:spacing w:val="0"/>
          <w:w w:val="100"/>
        </w:rPr>
        <w:t>’</w:t>
      </w:r>
      <w:r w:rsidRPr="00E44818">
        <w:rPr>
          <w:spacing w:val="0"/>
          <w:w w:val="100"/>
        </w:rPr>
        <w:t>une des faiblesses du système réside dans le grand nombre d</w:t>
      </w:r>
      <w:r w:rsidR="00FB3C04" w:rsidRPr="00E44818">
        <w:rPr>
          <w:spacing w:val="0"/>
          <w:w w:val="100"/>
        </w:rPr>
        <w:t>’</w:t>
      </w:r>
      <w:r w:rsidRPr="00E44818">
        <w:rPr>
          <w:spacing w:val="0"/>
          <w:w w:val="100"/>
        </w:rPr>
        <w:t>enfants pour lesquels une éval</w:t>
      </w:r>
      <w:r w:rsidR="00661196" w:rsidRPr="00E44818">
        <w:rPr>
          <w:spacing w:val="0"/>
          <w:w w:val="100"/>
        </w:rPr>
        <w:t>uation est demandée aux Comités</w:t>
      </w:r>
      <w:r w:rsidRPr="00E44818">
        <w:rPr>
          <w:spacing w:val="0"/>
          <w:w w:val="100"/>
        </w:rPr>
        <w:t>, avec pour conséquence des retards dans l</w:t>
      </w:r>
      <w:r w:rsidR="00FB3C04" w:rsidRPr="00E44818">
        <w:rPr>
          <w:spacing w:val="0"/>
          <w:w w:val="100"/>
        </w:rPr>
        <w:t>’</w:t>
      </w:r>
      <w:r w:rsidRPr="00E44818">
        <w:rPr>
          <w:spacing w:val="0"/>
          <w:w w:val="100"/>
        </w:rPr>
        <w:t>évaluation et dans la fourniture d</w:t>
      </w:r>
      <w:r w:rsidR="00FB3C04" w:rsidRPr="00E44818">
        <w:rPr>
          <w:spacing w:val="0"/>
          <w:w w:val="100"/>
        </w:rPr>
        <w:t>’</w:t>
      </w:r>
      <w:r w:rsidRPr="00E44818">
        <w:rPr>
          <w:spacing w:val="0"/>
          <w:w w:val="100"/>
        </w:rPr>
        <w:t>une assistance aux enfants ayant des besoins spécifiques. On a constaté que certains enfants pour lesquels une évaluation était demandée avaient simplement besoin d</w:t>
      </w:r>
      <w:r w:rsidR="00FB3C04" w:rsidRPr="00E44818">
        <w:rPr>
          <w:spacing w:val="0"/>
          <w:w w:val="100"/>
        </w:rPr>
        <w:t>’</w:t>
      </w:r>
      <w:r w:rsidRPr="00E44818">
        <w:rPr>
          <w:spacing w:val="0"/>
          <w:w w:val="100"/>
        </w:rPr>
        <w:t>une aide du personnel enseignant de l</w:t>
      </w:r>
      <w:r w:rsidR="00FB3C04" w:rsidRPr="00E44818">
        <w:rPr>
          <w:spacing w:val="0"/>
          <w:w w:val="100"/>
        </w:rPr>
        <w:t>’</w:t>
      </w:r>
      <w:r w:rsidRPr="00E44818">
        <w:rPr>
          <w:spacing w:val="0"/>
          <w:w w:val="100"/>
        </w:rPr>
        <w:t>école pour résoudre leurs difficultés scolaires mais qu</w:t>
      </w:r>
      <w:r w:rsidR="00FB3C04" w:rsidRPr="00E44818">
        <w:rPr>
          <w:spacing w:val="0"/>
          <w:w w:val="100"/>
        </w:rPr>
        <w:t>’</w:t>
      </w:r>
      <w:r w:rsidRPr="00E44818">
        <w:rPr>
          <w:spacing w:val="0"/>
          <w:w w:val="100"/>
        </w:rPr>
        <w:t>ils n</w:t>
      </w:r>
      <w:r w:rsidR="00FB3C04" w:rsidRPr="00E44818">
        <w:rPr>
          <w:spacing w:val="0"/>
          <w:w w:val="100"/>
        </w:rPr>
        <w:t>’</w:t>
      </w:r>
      <w:r w:rsidRPr="00E44818">
        <w:rPr>
          <w:spacing w:val="0"/>
          <w:w w:val="100"/>
        </w:rPr>
        <w:t>avaient pas besoin d</w:t>
      </w:r>
      <w:r w:rsidR="00FB3C04" w:rsidRPr="00E44818">
        <w:rPr>
          <w:spacing w:val="0"/>
          <w:w w:val="100"/>
        </w:rPr>
        <w:t>’</w:t>
      </w:r>
      <w:r w:rsidRPr="00E44818">
        <w:rPr>
          <w:spacing w:val="0"/>
          <w:w w:val="100"/>
        </w:rPr>
        <w:t xml:space="preserve">une évaluation spécialisée. </w:t>
      </w:r>
    </w:p>
    <w:p w:rsidR="007C683F" w:rsidRPr="00E44818" w:rsidRDefault="007C683F" w:rsidP="00925939">
      <w:pPr>
        <w:spacing w:after="120" w:line="240" w:lineRule="atLeast"/>
        <w:ind w:left="1134" w:right="1134"/>
        <w:jc w:val="both"/>
        <w:rPr>
          <w:spacing w:val="0"/>
          <w:w w:val="100"/>
        </w:rPr>
      </w:pPr>
      <w:r w:rsidRPr="00E44818">
        <w:rPr>
          <w:spacing w:val="0"/>
          <w:w w:val="100"/>
        </w:rPr>
        <w:t>187.</w:t>
      </w:r>
      <w:r w:rsidRPr="00E44818">
        <w:rPr>
          <w:spacing w:val="0"/>
          <w:w w:val="100"/>
        </w:rPr>
        <w:tab/>
        <w:t>Dans plusieurs cas, on a constaté que les enseignants spécialisés, les professeurs et les directeurs des classes d</w:t>
      </w:r>
      <w:r w:rsidR="00FB3C04" w:rsidRPr="00E44818">
        <w:rPr>
          <w:spacing w:val="0"/>
          <w:w w:val="100"/>
        </w:rPr>
        <w:t>’</w:t>
      </w:r>
      <w:r w:rsidRPr="00E44818">
        <w:rPr>
          <w:spacing w:val="0"/>
          <w:w w:val="100"/>
        </w:rPr>
        <w:t>enseignement spécialisé s</w:t>
      </w:r>
      <w:r w:rsidR="00FB3C04" w:rsidRPr="00E44818">
        <w:rPr>
          <w:spacing w:val="0"/>
          <w:w w:val="100"/>
        </w:rPr>
        <w:t>’</w:t>
      </w:r>
      <w:r w:rsidRPr="00E44818">
        <w:rPr>
          <w:spacing w:val="0"/>
          <w:w w:val="100"/>
        </w:rPr>
        <w:t>impliquaient moins dans le processus d</w:t>
      </w:r>
      <w:r w:rsidR="00FB3C04" w:rsidRPr="00E44818">
        <w:rPr>
          <w:spacing w:val="0"/>
          <w:w w:val="100"/>
        </w:rPr>
        <w:t>’</w:t>
      </w:r>
      <w:r w:rsidRPr="00E44818">
        <w:rPr>
          <w:spacing w:val="0"/>
          <w:w w:val="100"/>
        </w:rPr>
        <w:t>intégration des enfants handicapés. L</w:t>
      </w:r>
      <w:r w:rsidR="00FB3C04" w:rsidRPr="00E44818">
        <w:rPr>
          <w:spacing w:val="0"/>
          <w:w w:val="100"/>
        </w:rPr>
        <w:t>’</w:t>
      </w:r>
      <w:r w:rsidRPr="00E44818">
        <w:rPr>
          <w:spacing w:val="0"/>
          <w:w w:val="100"/>
        </w:rPr>
        <w:t>intégration passe par l</w:t>
      </w:r>
      <w:r w:rsidR="00FB3C04" w:rsidRPr="00E44818">
        <w:rPr>
          <w:spacing w:val="0"/>
          <w:w w:val="100"/>
        </w:rPr>
        <w:t>’</w:t>
      </w:r>
      <w:r w:rsidRPr="00E44818">
        <w:rPr>
          <w:spacing w:val="0"/>
          <w:w w:val="100"/>
        </w:rPr>
        <w:t>éducation spécialisée, mais le système scolaire ne joue pas toujours son rôle et ne participe pas vraiment à ce processus. Bien souvent, l</w:t>
      </w:r>
      <w:r w:rsidR="00FB3C04" w:rsidRPr="00E44818">
        <w:rPr>
          <w:spacing w:val="0"/>
          <w:w w:val="100"/>
        </w:rPr>
        <w:t>’</w:t>
      </w:r>
      <w:r w:rsidRPr="00E44818">
        <w:rPr>
          <w:spacing w:val="0"/>
          <w:w w:val="100"/>
        </w:rPr>
        <w:t>intégration scolaire ne repose que sur la responsabilité de personnes particulières (enseignants spécialisés, enseignants des programmes de soutien, coordonnateurs spécialisés).</w:t>
      </w:r>
    </w:p>
    <w:p w:rsidR="007C683F" w:rsidRPr="00E44818" w:rsidRDefault="007C683F" w:rsidP="00925939">
      <w:pPr>
        <w:spacing w:after="120" w:line="240" w:lineRule="atLeast"/>
        <w:ind w:left="1134" w:right="1134"/>
        <w:jc w:val="both"/>
        <w:rPr>
          <w:spacing w:val="0"/>
          <w:w w:val="100"/>
        </w:rPr>
      </w:pPr>
      <w:r w:rsidRPr="00E44818">
        <w:rPr>
          <w:spacing w:val="0"/>
          <w:w w:val="100"/>
        </w:rPr>
        <w:t xml:space="preserve">188. </w:t>
      </w:r>
      <w:r w:rsidRPr="00E44818">
        <w:rPr>
          <w:spacing w:val="0"/>
          <w:w w:val="100"/>
        </w:rPr>
        <w:tab/>
        <w:t>La mise en œuvre des nouveaux programmes devrait permettre au système scolaire de répondre davantage aux besoins de tous les enfants, y compris de ceux ayant des besoins spécifiques. La nouvelle approche méthodologique des matières et la modification de l</w:t>
      </w:r>
      <w:r w:rsidR="00FB3C04" w:rsidRPr="00E44818">
        <w:rPr>
          <w:spacing w:val="0"/>
          <w:w w:val="100"/>
        </w:rPr>
        <w:t>’</w:t>
      </w:r>
      <w:r w:rsidRPr="00E44818">
        <w:rPr>
          <w:spacing w:val="0"/>
          <w:w w:val="100"/>
        </w:rPr>
        <w:t>emploi du temps, qui prévoit une heure supplémentaire pour revoir les connaissances acquises dans la journée, visent à diversifier les pratiques d</w:t>
      </w:r>
      <w:r w:rsidR="00FB3C04" w:rsidRPr="00E44818">
        <w:rPr>
          <w:spacing w:val="0"/>
          <w:w w:val="100"/>
        </w:rPr>
        <w:t>’</w:t>
      </w:r>
      <w:r w:rsidRPr="00E44818">
        <w:rPr>
          <w:spacing w:val="0"/>
          <w:w w:val="100"/>
        </w:rPr>
        <w:t xml:space="preserve">enseignement, à surmonter les difficultés rencontrées par les élèves </w:t>
      </w:r>
      <w:r w:rsidR="00A8571E" w:rsidRPr="00E44818">
        <w:rPr>
          <w:spacing w:val="0"/>
          <w:w w:val="100"/>
        </w:rPr>
        <w:t xml:space="preserve">en relation avec leur enseignant </w:t>
      </w:r>
      <w:r w:rsidRPr="00E44818">
        <w:rPr>
          <w:spacing w:val="0"/>
          <w:w w:val="100"/>
        </w:rPr>
        <w:t>et à réduire le nombre de demandes d</w:t>
      </w:r>
      <w:r w:rsidR="00FB3C04" w:rsidRPr="00E44818">
        <w:rPr>
          <w:spacing w:val="0"/>
          <w:w w:val="100"/>
        </w:rPr>
        <w:t>’</w:t>
      </w:r>
      <w:r w:rsidRPr="00E44818">
        <w:rPr>
          <w:spacing w:val="0"/>
          <w:w w:val="100"/>
        </w:rPr>
        <w:t>évaluation spécialisées.</w:t>
      </w:r>
    </w:p>
    <w:p w:rsidR="007C683F" w:rsidRPr="00E44818" w:rsidRDefault="007C683F" w:rsidP="00925939">
      <w:pPr>
        <w:spacing w:after="120" w:line="240" w:lineRule="atLeast"/>
        <w:ind w:left="1134" w:right="1134"/>
        <w:jc w:val="both"/>
        <w:rPr>
          <w:spacing w:val="0"/>
          <w:w w:val="100"/>
        </w:rPr>
      </w:pPr>
      <w:r w:rsidRPr="00E44818">
        <w:rPr>
          <w:spacing w:val="0"/>
          <w:w w:val="100"/>
        </w:rPr>
        <w:t>189.</w:t>
      </w:r>
      <w:r w:rsidRPr="00E44818">
        <w:rPr>
          <w:spacing w:val="0"/>
          <w:w w:val="100"/>
        </w:rPr>
        <w:tab/>
        <w:t>Parallèlement à la formation intensive des enseignants des classes ordinaires aux objectifs des nouveaux programmes analytiques (visant à construire une école humaine et démocratique), un plus grand engagement au niveau des classes d</w:t>
      </w:r>
      <w:r w:rsidR="00FB3C04" w:rsidRPr="00E44818">
        <w:rPr>
          <w:spacing w:val="0"/>
          <w:w w:val="100"/>
        </w:rPr>
        <w:t>’</w:t>
      </w:r>
      <w:r w:rsidRPr="00E44818">
        <w:rPr>
          <w:spacing w:val="0"/>
          <w:w w:val="100"/>
        </w:rPr>
        <w:t xml:space="preserve">enseignement spécialisé et du système scolaire permettra de répondre aux besoins de tous les enfants, y compris de ceux ayant des besoins spécifiques. </w:t>
      </w:r>
    </w:p>
    <w:p w:rsidR="00485601" w:rsidRPr="00E44818" w:rsidRDefault="00485601" w:rsidP="00925939">
      <w:pPr>
        <w:pStyle w:val="SingleTxt"/>
        <w:spacing w:after="0" w:line="120" w:lineRule="exact"/>
        <w:rPr>
          <w:spacing w:val="0"/>
          <w:w w:val="100"/>
          <w:sz w:val="10"/>
          <w:lang w:val="fr-FR"/>
        </w:rPr>
      </w:pPr>
    </w:p>
    <w:p w:rsidR="007C683F" w:rsidRPr="00E44818" w:rsidRDefault="007C683F" w:rsidP="006C1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Enseignement supérieur</w:t>
      </w:r>
    </w:p>
    <w:p w:rsidR="00485601" w:rsidRPr="00E44818" w:rsidRDefault="00485601" w:rsidP="006C1961">
      <w:pPr>
        <w:pStyle w:val="SingleTxt"/>
        <w:keepNext/>
        <w:spacing w:after="0" w:line="120" w:lineRule="exact"/>
        <w:rPr>
          <w:spacing w:val="0"/>
          <w:w w:val="100"/>
          <w:sz w:val="10"/>
          <w:lang w:val="fr-FR"/>
        </w:rPr>
      </w:pPr>
    </w:p>
    <w:p w:rsidR="007C683F" w:rsidRPr="00E44818" w:rsidRDefault="007C683F" w:rsidP="006C1961">
      <w:pPr>
        <w:keepNext/>
        <w:spacing w:after="120" w:line="240" w:lineRule="atLeast"/>
        <w:ind w:left="1134" w:right="1134"/>
        <w:jc w:val="both"/>
        <w:rPr>
          <w:spacing w:val="0"/>
          <w:w w:val="100"/>
        </w:rPr>
      </w:pPr>
      <w:r w:rsidRPr="00E44818">
        <w:rPr>
          <w:spacing w:val="0"/>
          <w:w w:val="100"/>
        </w:rPr>
        <w:t>190.</w:t>
      </w:r>
      <w:r w:rsidRPr="00E44818">
        <w:rPr>
          <w:spacing w:val="0"/>
          <w:w w:val="100"/>
        </w:rPr>
        <w:tab/>
        <w:t>En vertu de la loi</w:t>
      </w:r>
      <w:r w:rsidR="005B416C" w:rsidRPr="00E44818">
        <w:rPr>
          <w:spacing w:val="0"/>
          <w:w w:val="100"/>
        </w:rPr>
        <w:t xml:space="preserve"> </w:t>
      </w:r>
      <w:r w:rsidRPr="00E44818">
        <w:rPr>
          <w:spacing w:val="0"/>
          <w:w w:val="100"/>
        </w:rPr>
        <w:t xml:space="preserve">de 2007 modifiant le règlement des examens et concours </w:t>
      </w:r>
      <w:proofErr w:type="spellStart"/>
      <w:r w:rsidRPr="00E44818">
        <w:rPr>
          <w:spacing w:val="0"/>
          <w:w w:val="100"/>
        </w:rPr>
        <w:t>panchypriotes</w:t>
      </w:r>
      <w:proofErr w:type="spellEnd"/>
      <w:r w:rsidRPr="00E44818">
        <w:rPr>
          <w:spacing w:val="0"/>
          <w:w w:val="100"/>
        </w:rPr>
        <w:t xml:space="preserve"> (</w:t>
      </w:r>
      <w:r w:rsidR="00FB3C04" w:rsidRPr="00E44818">
        <w:rPr>
          <w:spacing w:val="0"/>
          <w:w w:val="100"/>
        </w:rPr>
        <w:t>n° </w:t>
      </w:r>
      <w:r w:rsidRPr="00E44818">
        <w:rPr>
          <w:spacing w:val="0"/>
          <w:w w:val="100"/>
        </w:rPr>
        <w:t>51(I)/2007)</w:t>
      </w:r>
      <w:r w:rsidR="00E14BB8" w:rsidRPr="00E44818">
        <w:rPr>
          <w:rStyle w:val="Appelnotedebasdep"/>
          <w:spacing w:val="0"/>
          <w:w w:val="100"/>
          <w:position w:val="0"/>
        </w:rPr>
        <w:footnoteReference w:id="72"/>
      </w:r>
      <w:r w:rsidR="005B416C" w:rsidRPr="00E44818">
        <w:rPr>
          <w:spacing w:val="0"/>
          <w:w w:val="100"/>
        </w:rPr>
        <w:t>,</w:t>
      </w:r>
      <w:r w:rsidRPr="00E44818">
        <w:rPr>
          <w:spacing w:val="0"/>
          <w:w w:val="100"/>
        </w:rPr>
        <w:t xml:space="preserve"> les candidats handicapés soumettent, en même temps que leur candidature aux examens et concours nationaux, une demande adressée au Comité spécial chargé de l</w:t>
      </w:r>
      <w:r w:rsidR="00FB3C04" w:rsidRPr="00E44818">
        <w:rPr>
          <w:spacing w:val="0"/>
          <w:w w:val="100"/>
        </w:rPr>
        <w:t>’</w:t>
      </w:r>
      <w:r w:rsidRPr="00E44818">
        <w:rPr>
          <w:spacing w:val="0"/>
          <w:w w:val="100"/>
        </w:rPr>
        <w:t xml:space="preserve">aménagement des examens accompagnée des documents nécessaires pour obtenir ces aménagements pendant le concours </w:t>
      </w:r>
      <w:proofErr w:type="spellStart"/>
      <w:r w:rsidRPr="00E44818">
        <w:rPr>
          <w:spacing w:val="0"/>
          <w:w w:val="100"/>
        </w:rPr>
        <w:t>panchypriote</w:t>
      </w:r>
      <w:proofErr w:type="spellEnd"/>
      <w:r w:rsidRPr="00E44818">
        <w:rPr>
          <w:spacing w:val="0"/>
          <w:w w:val="100"/>
        </w:rPr>
        <w:t>. Le Comité spécial examine la demande du candidat et jouit du pouvoir discrétionnaire d</w:t>
      </w:r>
      <w:r w:rsidR="00FB3C04" w:rsidRPr="00E44818">
        <w:rPr>
          <w:spacing w:val="0"/>
          <w:w w:val="100"/>
        </w:rPr>
        <w:t>’</w:t>
      </w:r>
      <w:r w:rsidRPr="00E44818">
        <w:rPr>
          <w:spacing w:val="0"/>
          <w:w w:val="100"/>
        </w:rPr>
        <w:t>accorder, selon les cas</w:t>
      </w:r>
      <w:r w:rsidR="005B416C" w:rsidRPr="00E44818">
        <w:rPr>
          <w:spacing w:val="0"/>
          <w:w w:val="100"/>
        </w:rPr>
        <w:t>:</w:t>
      </w:r>
      <w:r w:rsidRPr="00E44818">
        <w:rPr>
          <w:spacing w:val="0"/>
          <w:w w:val="100"/>
        </w:rPr>
        <w:t xml:space="preserve"> </w:t>
      </w:r>
    </w:p>
    <w:p w:rsidR="007C683F" w:rsidRPr="00E44818" w:rsidRDefault="007C683F" w:rsidP="008B3DEC">
      <w:pPr>
        <w:spacing w:after="120" w:line="240" w:lineRule="atLeast"/>
        <w:ind w:left="1701" w:right="1134" w:hanging="141"/>
        <w:jc w:val="both"/>
        <w:rPr>
          <w:spacing w:val="0"/>
          <w:w w:val="100"/>
        </w:rPr>
      </w:pPr>
      <w:r w:rsidRPr="00E44818">
        <w:t>•</w:t>
      </w:r>
      <w:r w:rsidRPr="00E44818">
        <w:tab/>
        <w:t>Une majoration du temps imparti de trente minutes pour chaque épreuve</w:t>
      </w:r>
      <w:r w:rsidR="005B416C" w:rsidRPr="00E44818">
        <w:t>;</w:t>
      </w:r>
    </w:p>
    <w:p w:rsidR="007C683F" w:rsidRPr="00E44818" w:rsidRDefault="007C683F" w:rsidP="008B3DEC">
      <w:pPr>
        <w:spacing w:after="120" w:line="240" w:lineRule="atLeast"/>
        <w:ind w:left="1701" w:right="1134" w:hanging="141"/>
        <w:jc w:val="both"/>
        <w:rPr>
          <w:spacing w:val="0"/>
          <w:w w:val="100"/>
        </w:rPr>
      </w:pPr>
      <w:r w:rsidRPr="00E44818">
        <w:rPr>
          <w:spacing w:val="0"/>
          <w:w w:val="100"/>
        </w:rPr>
        <w:t>•</w:t>
      </w:r>
      <w:r w:rsidRPr="00E44818">
        <w:rPr>
          <w:spacing w:val="0"/>
          <w:w w:val="100"/>
        </w:rPr>
        <w:tab/>
        <w:t>La simplification du langage utilisé pour les rédactions</w:t>
      </w:r>
      <w:r w:rsidR="005B416C" w:rsidRPr="00E44818">
        <w:rPr>
          <w:spacing w:val="0"/>
          <w:w w:val="100"/>
        </w:rPr>
        <w:t>;</w:t>
      </w:r>
    </w:p>
    <w:p w:rsidR="007C683F" w:rsidRPr="00E44818" w:rsidRDefault="007C683F" w:rsidP="008B3DEC">
      <w:pPr>
        <w:spacing w:after="120" w:line="240" w:lineRule="atLeast"/>
        <w:ind w:left="1701" w:right="1134" w:hanging="141"/>
        <w:jc w:val="both"/>
        <w:rPr>
          <w:spacing w:val="0"/>
          <w:w w:val="100"/>
        </w:rPr>
      </w:pPr>
      <w:r w:rsidRPr="00E44818">
        <w:rPr>
          <w:spacing w:val="0"/>
          <w:w w:val="100"/>
        </w:rPr>
        <w:t>•</w:t>
      </w:r>
      <w:r w:rsidRPr="00E44818">
        <w:rPr>
          <w:spacing w:val="0"/>
          <w:w w:val="100"/>
        </w:rPr>
        <w:tab/>
        <w:t>La non</w:t>
      </w:r>
      <w:r w:rsidR="00FB3C04" w:rsidRPr="00E44818">
        <w:rPr>
          <w:spacing w:val="0"/>
          <w:w w:val="100"/>
        </w:rPr>
        <w:noBreakHyphen/>
      </w:r>
      <w:r w:rsidRPr="00E44818">
        <w:rPr>
          <w:spacing w:val="0"/>
          <w:w w:val="100"/>
        </w:rPr>
        <w:t>prise en compte de l</w:t>
      </w:r>
      <w:r w:rsidR="00FB3C04" w:rsidRPr="00E44818">
        <w:rPr>
          <w:spacing w:val="0"/>
          <w:w w:val="100"/>
        </w:rPr>
        <w:t>’</w:t>
      </w:r>
      <w:r w:rsidRPr="00E44818">
        <w:rPr>
          <w:spacing w:val="0"/>
          <w:w w:val="100"/>
        </w:rPr>
        <w:t>orthographe, de la ponctuation et de la grammaire</w:t>
      </w:r>
      <w:r w:rsidR="005B416C" w:rsidRPr="00E44818">
        <w:rPr>
          <w:spacing w:val="0"/>
          <w:w w:val="100"/>
        </w:rPr>
        <w:t>;</w:t>
      </w:r>
    </w:p>
    <w:p w:rsidR="007C683F" w:rsidRPr="00E44818" w:rsidRDefault="007C683F" w:rsidP="008B3DEC">
      <w:pPr>
        <w:spacing w:after="120" w:line="240" w:lineRule="atLeast"/>
        <w:ind w:left="1701" w:right="1134" w:hanging="141"/>
        <w:jc w:val="both"/>
        <w:rPr>
          <w:spacing w:val="0"/>
          <w:w w:val="100"/>
        </w:rPr>
      </w:pPr>
      <w:r w:rsidRPr="00E44818">
        <w:rPr>
          <w:spacing w:val="0"/>
          <w:w w:val="100"/>
        </w:rPr>
        <w:t>•</w:t>
      </w:r>
      <w:r w:rsidRPr="00E44818">
        <w:rPr>
          <w:spacing w:val="0"/>
          <w:w w:val="100"/>
        </w:rPr>
        <w:tab/>
        <w:t>Le recrutement d</w:t>
      </w:r>
      <w:r w:rsidR="00FB3C04" w:rsidRPr="00E44818">
        <w:rPr>
          <w:spacing w:val="0"/>
          <w:w w:val="100"/>
        </w:rPr>
        <w:t>’</w:t>
      </w:r>
      <w:r w:rsidRPr="00E44818">
        <w:rPr>
          <w:spacing w:val="0"/>
          <w:w w:val="100"/>
        </w:rPr>
        <w:t>une personne pour rédiger les copies, quelle que soit la matière</w:t>
      </w:r>
      <w:r w:rsidR="005B416C" w:rsidRPr="00E44818">
        <w:rPr>
          <w:spacing w:val="0"/>
          <w:w w:val="100"/>
        </w:rPr>
        <w:t>;</w:t>
      </w:r>
    </w:p>
    <w:p w:rsidR="007C683F" w:rsidRPr="00E44818" w:rsidRDefault="007C683F" w:rsidP="008B3DEC">
      <w:pPr>
        <w:spacing w:after="120" w:line="240" w:lineRule="atLeast"/>
        <w:ind w:left="1701" w:right="1134" w:hanging="141"/>
        <w:jc w:val="both"/>
        <w:rPr>
          <w:spacing w:val="0"/>
          <w:w w:val="100"/>
        </w:rPr>
      </w:pPr>
      <w:r w:rsidRPr="00E44818">
        <w:rPr>
          <w:spacing w:val="0"/>
          <w:w w:val="100"/>
        </w:rPr>
        <w:t>•</w:t>
      </w:r>
      <w:r w:rsidRPr="00E44818">
        <w:rPr>
          <w:spacing w:val="0"/>
          <w:w w:val="100"/>
        </w:rPr>
        <w:tab/>
        <w:t>L</w:t>
      </w:r>
      <w:r w:rsidR="00FB3C04" w:rsidRPr="00E44818">
        <w:rPr>
          <w:spacing w:val="0"/>
          <w:w w:val="100"/>
        </w:rPr>
        <w:t>’</w:t>
      </w:r>
      <w:r w:rsidRPr="00E44818">
        <w:rPr>
          <w:spacing w:val="0"/>
          <w:w w:val="100"/>
        </w:rPr>
        <w:t>agrandissement de la police d</w:t>
      </w:r>
      <w:r w:rsidR="00FB3C04" w:rsidRPr="00E44818">
        <w:rPr>
          <w:spacing w:val="0"/>
          <w:w w:val="100"/>
        </w:rPr>
        <w:t>’</w:t>
      </w:r>
      <w:r w:rsidRPr="00E44818">
        <w:rPr>
          <w:spacing w:val="0"/>
          <w:w w:val="100"/>
        </w:rPr>
        <w:t>écriture pour les rédactions.</w:t>
      </w:r>
    </w:p>
    <w:p w:rsidR="007C683F" w:rsidRPr="00E44818" w:rsidRDefault="007C683F" w:rsidP="00925939">
      <w:pPr>
        <w:spacing w:after="120" w:line="240" w:lineRule="atLeast"/>
        <w:ind w:left="1134" w:right="1134"/>
        <w:jc w:val="both"/>
        <w:rPr>
          <w:spacing w:val="0"/>
          <w:w w:val="100"/>
        </w:rPr>
      </w:pPr>
      <w:r w:rsidRPr="00E44818">
        <w:rPr>
          <w:spacing w:val="0"/>
          <w:w w:val="100"/>
        </w:rPr>
        <w:t>191.</w:t>
      </w:r>
      <w:r w:rsidRPr="00E44818">
        <w:rPr>
          <w:spacing w:val="0"/>
          <w:w w:val="100"/>
        </w:rPr>
        <w:tab/>
        <w:t>En outre, conformément au Règlement de 2009 relatif aux postes surnuméraires dans les Universités publiques de Chypre pour les personnes appartenant à des catégories spécifiques (</w:t>
      </w:r>
      <w:r w:rsidR="00FB3C04" w:rsidRPr="00E44818">
        <w:rPr>
          <w:spacing w:val="0"/>
          <w:w w:val="100"/>
        </w:rPr>
        <w:t>n° </w:t>
      </w:r>
      <w:r w:rsidRPr="00E44818">
        <w:rPr>
          <w:spacing w:val="0"/>
          <w:w w:val="100"/>
        </w:rPr>
        <w:t>266/2009)</w:t>
      </w:r>
      <w:r w:rsidR="00E14BB8" w:rsidRPr="00E44818">
        <w:rPr>
          <w:rStyle w:val="Appelnotedebasdep"/>
          <w:spacing w:val="0"/>
          <w:w w:val="100"/>
          <w:position w:val="0"/>
        </w:rPr>
        <w:footnoteReference w:id="73"/>
      </w:r>
      <w:r w:rsidR="005B416C" w:rsidRPr="00E44818">
        <w:rPr>
          <w:spacing w:val="0"/>
          <w:w w:val="100"/>
        </w:rPr>
        <w:t>,</w:t>
      </w:r>
      <w:r w:rsidRPr="00E44818">
        <w:rPr>
          <w:spacing w:val="0"/>
          <w:w w:val="100"/>
        </w:rPr>
        <w:t xml:space="preserve"> un nombre déterminé de postes surnuméraires est alloué au maximum à 14</w:t>
      </w:r>
      <w:r w:rsidR="00FB3C04" w:rsidRPr="00E44818">
        <w:rPr>
          <w:spacing w:val="0"/>
          <w:w w:val="100"/>
        </w:rPr>
        <w:t> %</w:t>
      </w:r>
      <w:r w:rsidRPr="00E44818">
        <w:rPr>
          <w:spacing w:val="0"/>
          <w:w w:val="100"/>
        </w:rPr>
        <w:t xml:space="preserve"> des candidats qui appartiennent à des catégories spécifiques. Les personnes handicapées font partie des candidats compris dans les </w:t>
      </w:r>
      <w:r w:rsidR="00C76AB0" w:rsidRPr="00E44818">
        <w:rPr>
          <w:spacing w:val="0"/>
          <w:w w:val="100"/>
        </w:rPr>
        <w:t>«</w:t>
      </w:r>
      <w:r w:rsidRPr="00E44818">
        <w:rPr>
          <w:spacing w:val="0"/>
          <w:w w:val="100"/>
        </w:rPr>
        <w:t>catégories spécifiques</w:t>
      </w:r>
      <w:r w:rsidR="00C76AB0" w:rsidRPr="00E44818">
        <w:rPr>
          <w:spacing w:val="0"/>
          <w:w w:val="100"/>
        </w:rPr>
        <w:t>»</w:t>
      </w:r>
      <w:r w:rsidRPr="00E44818">
        <w:rPr>
          <w:spacing w:val="0"/>
          <w:w w:val="100"/>
        </w:rPr>
        <w:t xml:space="preserve"> lors des concours </w:t>
      </w:r>
      <w:proofErr w:type="spellStart"/>
      <w:r w:rsidRPr="00E44818">
        <w:rPr>
          <w:spacing w:val="0"/>
          <w:w w:val="100"/>
        </w:rPr>
        <w:t>panchypriotes</w:t>
      </w:r>
      <w:proofErr w:type="spellEnd"/>
      <w:r w:rsidRPr="00E44818">
        <w:rPr>
          <w:spacing w:val="0"/>
          <w:w w:val="100"/>
        </w:rPr>
        <w:t>. Selon ce Règlement, cette sous</w:t>
      </w:r>
      <w:r w:rsidR="00FB3C04" w:rsidRPr="00E44818">
        <w:rPr>
          <w:spacing w:val="0"/>
          <w:w w:val="100"/>
        </w:rPr>
        <w:noBreakHyphen/>
      </w:r>
      <w:r w:rsidRPr="00E44818">
        <w:rPr>
          <w:spacing w:val="0"/>
          <w:w w:val="100"/>
        </w:rPr>
        <w:t xml:space="preserve">catégorie comprend généralement les personnes handicapées ayant </w:t>
      </w:r>
      <w:r w:rsidR="00C76AB0" w:rsidRPr="00E44818">
        <w:rPr>
          <w:spacing w:val="0"/>
          <w:w w:val="100"/>
        </w:rPr>
        <w:t>«</w:t>
      </w:r>
      <w:r w:rsidRPr="00E44818">
        <w:rPr>
          <w:spacing w:val="0"/>
          <w:w w:val="100"/>
        </w:rPr>
        <w:t>de graves problèmes de santé ou d</w:t>
      </w:r>
      <w:r w:rsidR="00FB3C04" w:rsidRPr="00E44818">
        <w:rPr>
          <w:spacing w:val="0"/>
          <w:w w:val="100"/>
        </w:rPr>
        <w:t>’</w:t>
      </w:r>
      <w:r w:rsidRPr="00E44818">
        <w:rPr>
          <w:spacing w:val="0"/>
          <w:w w:val="100"/>
        </w:rPr>
        <w:t>autres problèmes graves (6</w:t>
      </w:r>
      <w:r w:rsidR="00FB3C04" w:rsidRPr="00E44818">
        <w:rPr>
          <w:spacing w:val="0"/>
          <w:w w:val="100"/>
        </w:rPr>
        <w:t> %</w:t>
      </w:r>
      <w:r w:rsidRPr="00E44818">
        <w:rPr>
          <w:spacing w:val="0"/>
          <w:w w:val="100"/>
        </w:rPr>
        <w:t>)</w:t>
      </w:r>
      <w:r w:rsidR="00C76AB0" w:rsidRPr="00E44818">
        <w:rPr>
          <w:spacing w:val="0"/>
          <w:w w:val="100"/>
        </w:rPr>
        <w:t>»</w:t>
      </w:r>
      <w:r w:rsidRPr="00E44818">
        <w:rPr>
          <w:spacing w:val="0"/>
          <w:w w:val="100"/>
        </w:rPr>
        <w:t>.</w:t>
      </w:r>
    </w:p>
    <w:p w:rsidR="007C683F" w:rsidRPr="00E44818" w:rsidRDefault="007C683F" w:rsidP="00925939">
      <w:pPr>
        <w:spacing w:after="120" w:line="240" w:lineRule="atLeast"/>
        <w:ind w:left="1134" w:right="1134"/>
        <w:jc w:val="both"/>
        <w:rPr>
          <w:spacing w:val="0"/>
          <w:w w:val="100"/>
        </w:rPr>
      </w:pPr>
      <w:r w:rsidRPr="00E44818">
        <w:rPr>
          <w:spacing w:val="0"/>
          <w:w w:val="100"/>
        </w:rPr>
        <w:t>192.</w:t>
      </w:r>
      <w:r w:rsidRPr="00E44818">
        <w:rPr>
          <w:spacing w:val="0"/>
          <w:w w:val="100"/>
        </w:rPr>
        <w:tab/>
        <w:t>Les universités publiques et privées chypriotes ont mis en place des mécanismes de soutien à l</w:t>
      </w:r>
      <w:r w:rsidR="00FB3C04" w:rsidRPr="00E44818">
        <w:rPr>
          <w:spacing w:val="0"/>
          <w:w w:val="100"/>
        </w:rPr>
        <w:t>’</w:t>
      </w:r>
      <w:r w:rsidRPr="00E44818">
        <w:rPr>
          <w:spacing w:val="0"/>
          <w:w w:val="100"/>
        </w:rPr>
        <w:t>intention des étudiants handicapés. Rattachés au Service des affaires universitaires et de la protection des étudiants, le Bureau d</w:t>
      </w:r>
      <w:r w:rsidR="00FB3C04" w:rsidRPr="00E44818">
        <w:rPr>
          <w:spacing w:val="0"/>
          <w:w w:val="100"/>
        </w:rPr>
        <w:t>’</w:t>
      </w:r>
      <w:r w:rsidRPr="00E44818">
        <w:rPr>
          <w:spacing w:val="0"/>
          <w:w w:val="100"/>
        </w:rPr>
        <w:t>assistance sociale</w:t>
      </w:r>
      <w:r w:rsidR="00E14BB8" w:rsidRPr="00E44818">
        <w:rPr>
          <w:rStyle w:val="Appelnotedebasdep"/>
          <w:spacing w:val="0"/>
          <w:w w:val="100"/>
          <w:position w:val="0"/>
        </w:rPr>
        <w:footnoteReference w:id="74"/>
      </w:r>
      <w:r w:rsidR="005B416C" w:rsidRPr="00E44818">
        <w:rPr>
          <w:spacing w:val="0"/>
          <w:w w:val="100"/>
        </w:rPr>
        <w:t xml:space="preserve"> </w:t>
      </w:r>
      <w:r w:rsidRPr="00E44818">
        <w:rPr>
          <w:spacing w:val="0"/>
          <w:w w:val="100"/>
        </w:rPr>
        <w:t xml:space="preserve">et le Bureau de soutien psychologique viennent en aide aux étudiants handicapés. </w:t>
      </w:r>
    </w:p>
    <w:p w:rsidR="007C683F" w:rsidRPr="00E44818" w:rsidRDefault="007C683F" w:rsidP="00925939">
      <w:pPr>
        <w:spacing w:after="120" w:line="240" w:lineRule="atLeast"/>
        <w:ind w:left="1134" w:right="1134"/>
        <w:jc w:val="both"/>
        <w:rPr>
          <w:spacing w:val="0"/>
          <w:w w:val="100"/>
        </w:rPr>
      </w:pPr>
      <w:r w:rsidRPr="00E44818">
        <w:rPr>
          <w:spacing w:val="0"/>
          <w:w w:val="100"/>
        </w:rPr>
        <w:t>193.</w:t>
      </w:r>
      <w:r w:rsidRPr="00E44818">
        <w:rPr>
          <w:spacing w:val="0"/>
          <w:w w:val="100"/>
        </w:rPr>
        <w:tab/>
        <w:t>Les aménagements qui peuvent être accordés, après évaluation, aux étudiants sont les suivants: utilisation d</w:t>
      </w:r>
      <w:r w:rsidR="00FB3C04" w:rsidRPr="00E44818">
        <w:rPr>
          <w:spacing w:val="0"/>
          <w:w w:val="100"/>
        </w:rPr>
        <w:t>’</w:t>
      </w:r>
      <w:r w:rsidRPr="00E44818">
        <w:rPr>
          <w:spacing w:val="0"/>
          <w:w w:val="100"/>
        </w:rPr>
        <w:t>un magnétophone</w:t>
      </w:r>
      <w:r w:rsidR="005B416C" w:rsidRPr="00E44818">
        <w:rPr>
          <w:spacing w:val="0"/>
          <w:w w:val="100"/>
        </w:rPr>
        <w:t>;</w:t>
      </w:r>
      <w:r w:rsidRPr="00E44818">
        <w:rPr>
          <w:spacing w:val="0"/>
          <w:w w:val="100"/>
        </w:rPr>
        <w:t xml:space="preserve"> passage de l</w:t>
      </w:r>
      <w:r w:rsidR="00FB3C04" w:rsidRPr="00E44818">
        <w:rPr>
          <w:spacing w:val="0"/>
          <w:w w:val="100"/>
        </w:rPr>
        <w:t>’</w:t>
      </w:r>
      <w:r w:rsidRPr="00E44818">
        <w:rPr>
          <w:spacing w:val="0"/>
          <w:w w:val="100"/>
        </w:rPr>
        <w:t>examen à l</w:t>
      </w:r>
      <w:r w:rsidR="00FB3C04" w:rsidRPr="00E44818">
        <w:rPr>
          <w:spacing w:val="0"/>
          <w:w w:val="100"/>
        </w:rPr>
        <w:t>’</w:t>
      </w:r>
      <w:r w:rsidRPr="00E44818">
        <w:rPr>
          <w:spacing w:val="0"/>
          <w:w w:val="100"/>
        </w:rPr>
        <w:t>oral</w:t>
      </w:r>
      <w:r w:rsidR="005B416C" w:rsidRPr="00E44818">
        <w:rPr>
          <w:spacing w:val="0"/>
          <w:w w:val="100"/>
        </w:rPr>
        <w:t>;</w:t>
      </w:r>
      <w:r w:rsidRPr="00E44818">
        <w:rPr>
          <w:spacing w:val="0"/>
          <w:w w:val="100"/>
        </w:rPr>
        <w:t xml:space="preserve"> majoration du temps imparti</w:t>
      </w:r>
      <w:r w:rsidR="005B416C" w:rsidRPr="00E44818">
        <w:rPr>
          <w:spacing w:val="0"/>
          <w:w w:val="100"/>
        </w:rPr>
        <w:t>;</w:t>
      </w:r>
      <w:r w:rsidRPr="00E44818">
        <w:rPr>
          <w:spacing w:val="0"/>
          <w:w w:val="100"/>
        </w:rPr>
        <w:t xml:space="preserve"> simplification de la rédaction</w:t>
      </w:r>
      <w:r w:rsidR="005B416C" w:rsidRPr="00E44818">
        <w:rPr>
          <w:spacing w:val="0"/>
          <w:w w:val="100"/>
        </w:rPr>
        <w:t>;</w:t>
      </w:r>
      <w:r w:rsidRPr="00E44818">
        <w:rPr>
          <w:spacing w:val="0"/>
          <w:w w:val="100"/>
        </w:rPr>
        <w:t xml:space="preserve"> indulgence concernant la syntaxe et l</w:t>
      </w:r>
      <w:r w:rsidR="00FB3C04" w:rsidRPr="00E44818">
        <w:rPr>
          <w:spacing w:val="0"/>
          <w:w w:val="100"/>
        </w:rPr>
        <w:t>’</w:t>
      </w:r>
      <w:r w:rsidRPr="00E44818">
        <w:rPr>
          <w:spacing w:val="0"/>
          <w:w w:val="100"/>
        </w:rPr>
        <w:t>orthographe</w:t>
      </w:r>
      <w:r w:rsidR="005B416C" w:rsidRPr="00E44818">
        <w:rPr>
          <w:spacing w:val="0"/>
          <w:w w:val="100"/>
        </w:rPr>
        <w:t>;</w:t>
      </w:r>
      <w:r w:rsidRPr="00E44818">
        <w:rPr>
          <w:spacing w:val="0"/>
          <w:w w:val="100"/>
        </w:rPr>
        <w:t xml:space="preserve"> textes en braille ou au format électronique</w:t>
      </w:r>
      <w:r w:rsidR="005B416C" w:rsidRPr="00E44818">
        <w:rPr>
          <w:spacing w:val="0"/>
          <w:w w:val="100"/>
        </w:rPr>
        <w:t>;</w:t>
      </w:r>
      <w:r w:rsidRPr="00E44818">
        <w:rPr>
          <w:spacing w:val="0"/>
          <w:w w:val="100"/>
        </w:rPr>
        <w:t xml:space="preserve"> agrandissement de la police d</w:t>
      </w:r>
      <w:r w:rsidR="00FB3C04" w:rsidRPr="00E44818">
        <w:rPr>
          <w:spacing w:val="0"/>
          <w:w w:val="100"/>
        </w:rPr>
        <w:t>’</w:t>
      </w:r>
      <w:r w:rsidRPr="00E44818">
        <w:rPr>
          <w:spacing w:val="0"/>
          <w:w w:val="100"/>
        </w:rPr>
        <w:t>écriture pour les examens et les notes</w:t>
      </w:r>
      <w:r w:rsidR="005B416C" w:rsidRPr="00E44818">
        <w:rPr>
          <w:spacing w:val="0"/>
          <w:w w:val="100"/>
        </w:rPr>
        <w:t>;</w:t>
      </w:r>
      <w:r w:rsidRPr="00E44818">
        <w:rPr>
          <w:spacing w:val="0"/>
          <w:w w:val="100"/>
        </w:rPr>
        <w:t xml:space="preserve"> cours au format électronique</w:t>
      </w:r>
      <w:r w:rsidR="005B416C" w:rsidRPr="00E44818">
        <w:rPr>
          <w:spacing w:val="0"/>
          <w:w w:val="100"/>
        </w:rPr>
        <w:t>;</w:t>
      </w:r>
      <w:r w:rsidRPr="00E44818">
        <w:rPr>
          <w:spacing w:val="0"/>
          <w:w w:val="100"/>
        </w:rPr>
        <w:t xml:space="preserve"> tutorat avec des étudiants diplômés ou non</w:t>
      </w:r>
      <w:r w:rsidR="005B416C" w:rsidRPr="00E44818">
        <w:rPr>
          <w:spacing w:val="0"/>
          <w:w w:val="100"/>
        </w:rPr>
        <w:t>;</w:t>
      </w:r>
      <w:r w:rsidRPr="00E44818">
        <w:rPr>
          <w:spacing w:val="0"/>
          <w:w w:val="100"/>
        </w:rPr>
        <w:t xml:space="preserve"> transcription de l</w:t>
      </w:r>
      <w:r w:rsidR="00FB3C04" w:rsidRPr="00E44818">
        <w:rPr>
          <w:spacing w:val="0"/>
          <w:w w:val="100"/>
        </w:rPr>
        <w:t>’</w:t>
      </w:r>
      <w:r w:rsidRPr="00E44818">
        <w:rPr>
          <w:spacing w:val="0"/>
          <w:w w:val="100"/>
        </w:rPr>
        <w:t>examen</w:t>
      </w:r>
      <w:r w:rsidR="005B416C" w:rsidRPr="00E44818">
        <w:rPr>
          <w:spacing w:val="0"/>
          <w:w w:val="100"/>
        </w:rPr>
        <w:t>;</w:t>
      </w:r>
      <w:r w:rsidRPr="00E44818">
        <w:rPr>
          <w:spacing w:val="0"/>
          <w:w w:val="100"/>
        </w:rPr>
        <w:t xml:space="preserve"> services d</w:t>
      </w:r>
      <w:r w:rsidR="00FB3C04" w:rsidRPr="00E44818">
        <w:rPr>
          <w:spacing w:val="0"/>
          <w:w w:val="100"/>
        </w:rPr>
        <w:t>’</w:t>
      </w:r>
      <w:r w:rsidRPr="00E44818">
        <w:rPr>
          <w:spacing w:val="0"/>
          <w:w w:val="100"/>
        </w:rPr>
        <w:t>un interprète en langue des signes</w:t>
      </w:r>
      <w:r w:rsidR="005B416C" w:rsidRPr="00E44818">
        <w:rPr>
          <w:spacing w:val="0"/>
          <w:w w:val="100"/>
        </w:rPr>
        <w:t>;</w:t>
      </w:r>
      <w:r w:rsidRPr="00E44818">
        <w:rPr>
          <w:spacing w:val="0"/>
          <w:w w:val="100"/>
        </w:rPr>
        <w:t xml:space="preserve"> et dispense de la partie orale du concours.</w:t>
      </w:r>
      <w:r w:rsidR="005B416C" w:rsidRPr="00E44818">
        <w:rPr>
          <w:spacing w:val="0"/>
          <w:w w:val="100"/>
        </w:rPr>
        <w:t xml:space="preserve"> </w:t>
      </w:r>
    </w:p>
    <w:p w:rsidR="007C683F" w:rsidRPr="00E44818" w:rsidRDefault="007C683F" w:rsidP="00925939">
      <w:pPr>
        <w:spacing w:after="120" w:line="240" w:lineRule="atLeast"/>
        <w:ind w:left="1134" w:right="1134"/>
        <w:jc w:val="both"/>
        <w:rPr>
          <w:spacing w:val="0"/>
          <w:w w:val="100"/>
        </w:rPr>
      </w:pPr>
      <w:r w:rsidRPr="00E44818">
        <w:rPr>
          <w:spacing w:val="0"/>
          <w:w w:val="100"/>
        </w:rPr>
        <w:t>194.</w:t>
      </w:r>
      <w:r w:rsidRPr="00E44818">
        <w:rPr>
          <w:spacing w:val="0"/>
          <w:w w:val="100"/>
        </w:rPr>
        <w:tab/>
        <w:t>En 2011, le Ministère de l</w:t>
      </w:r>
      <w:r w:rsidR="00FB3C04" w:rsidRPr="00E44818">
        <w:rPr>
          <w:spacing w:val="0"/>
          <w:w w:val="100"/>
        </w:rPr>
        <w:t>’</w:t>
      </w:r>
      <w:r w:rsidRPr="00E44818">
        <w:rPr>
          <w:spacing w:val="0"/>
          <w:w w:val="100"/>
        </w:rPr>
        <w:t xml:space="preserve">éducation et de la culture a octroyé une bourse </w:t>
      </w:r>
      <w:r w:rsidR="00FB3C04" w:rsidRPr="00E44818">
        <w:rPr>
          <w:spacing w:val="0"/>
          <w:w w:val="100"/>
        </w:rPr>
        <w:br/>
      </w:r>
      <w:r w:rsidRPr="00E44818">
        <w:rPr>
          <w:spacing w:val="0"/>
          <w:w w:val="100"/>
        </w:rPr>
        <w:t>à</w:t>
      </w:r>
      <w:r w:rsidR="00FB3C04" w:rsidRPr="00E44818">
        <w:rPr>
          <w:spacing w:val="0"/>
          <w:w w:val="100"/>
        </w:rPr>
        <w:t xml:space="preserve"> </w:t>
      </w:r>
      <w:r w:rsidRPr="00E44818">
        <w:rPr>
          <w:spacing w:val="0"/>
          <w:w w:val="100"/>
        </w:rPr>
        <w:t>269 étudiants handicapés de l</w:t>
      </w:r>
      <w:r w:rsidR="00FB3C04" w:rsidRPr="00E44818">
        <w:rPr>
          <w:spacing w:val="0"/>
          <w:w w:val="100"/>
        </w:rPr>
        <w:t>’</w:t>
      </w:r>
      <w:r w:rsidRPr="00E44818">
        <w:rPr>
          <w:spacing w:val="0"/>
          <w:w w:val="100"/>
        </w:rPr>
        <w:t>Université de Chypre et de l</w:t>
      </w:r>
      <w:r w:rsidR="00FB3C04" w:rsidRPr="00E44818">
        <w:rPr>
          <w:spacing w:val="0"/>
          <w:w w:val="100"/>
        </w:rPr>
        <w:t>’</w:t>
      </w:r>
      <w:r w:rsidRPr="00E44818">
        <w:rPr>
          <w:spacing w:val="0"/>
          <w:w w:val="100"/>
        </w:rPr>
        <w:t>Université technologique de Chypre, pour un montant total de 341</w:t>
      </w:r>
      <w:r w:rsidR="00984C80" w:rsidRPr="00E44818">
        <w:rPr>
          <w:spacing w:val="0"/>
          <w:w w:val="100"/>
        </w:rPr>
        <w:t> </w:t>
      </w:r>
      <w:r w:rsidRPr="00E44818">
        <w:rPr>
          <w:spacing w:val="0"/>
          <w:w w:val="100"/>
        </w:rPr>
        <w:t>600</w:t>
      </w:r>
      <w:r w:rsidR="00984C80" w:rsidRPr="00E44818">
        <w:rPr>
          <w:spacing w:val="0"/>
          <w:w w:val="100"/>
        </w:rPr>
        <w:t> </w:t>
      </w:r>
      <w:r w:rsidRPr="00E44818">
        <w:rPr>
          <w:spacing w:val="0"/>
          <w:w w:val="100"/>
        </w:rPr>
        <w:t>euros. Dans certains cas, les institutions d</w:t>
      </w:r>
      <w:r w:rsidR="00FB3C04" w:rsidRPr="00E44818">
        <w:rPr>
          <w:spacing w:val="0"/>
          <w:w w:val="100"/>
        </w:rPr>
        <w:t>’</w:t>
      </w:r>
      <w:r w:rsidRPr="00E44818">
        <w:rPr>
          <w:spacing w:val="0"/>
          <w:w w:val="100"/>
        </w:rPr>
        <w:t xml:space="preserve">enseignement supérieur privées ne sont pas financièrement en mesure de proposer des équipements adaptés aux étudiants handicapés. </w:t>
      </w:r>
    </w:p>
    <w:p w:rsidR="00485601" w:rsidRPr="00E44818" w:rsidRDefault="00485601" w:rsidP="00925939">
      <w:pPr>
        <w:pStyle w:val="SingleTxt"/>
        <w:spacing w:after="0" w:line="120" w:lineRule="exact"/>
        <w:rPr>
          <w:spacing w:val="0"/>
          <w:w w:val="100"/>
          <w:sz w:val="10"/>
          <w:lang w:val="fr-FR"/>
        </w:rPr>
      </w:pPr>
    </w:p>
    <w:p w:rsidR="007C683F" w:rsidRPr="00E44818" w:rsidRDefault="007C683F" w:rsidP="006C1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Formation continue</w:t>
      </w:r>
    </w:p>
    <w:p w:rsidR="00485601" w:rsidRPr="00E44818" w:rsidRDefault="00485601" w:rsidP="006C1961">
      <w:pPr>
        <w:pStyle w:val="SingleTxt"/>
        <w:keepNext/>
        <w:spacing w:after="0" w:line="120" w:lineRule="exact"/>
        <w:rPr>
          <w:spacing w:val="0"/>
          <w:w w:val="100"/>
          <w:sz w:val="10"/>
          <w:lang w:val="fr-FR"/>
        </w:rPr>
      </w:pPr>
    </w:p>
    <w:p w:rsidR="007C683F" w:rsidRPr="00E44818" w:rsidRDefault="007C683F" w:rsidP="00925939">
      <w:pPr>
        <w:spacing w:after="120" w:line="240" w:lineRule="atLeast"/>
        <w:ind w:left="1134" w:right="1134"/>
        <w:jc w:val="both"/>
        <w:rPr>
          <w:spacing w:val="0"/>
          <w:w w:val="100"/>
        </w:rPr>
      </w:pPr>
      <w:r w:rsidRPr="00E44818">
        <w:rPr>
          <w:spacing w:val="0"/>
          <w:w w:val="100"/>
        </w:rPr>
        <w:t>195</w:t>
      </w:r>
      <w:r w:rsidR="005B416C" w:rsidRPr="00E44818">
        <w:rPr>
          <w:spacing w:val="0"/>
          <w:w w:val="100"/>
        </w:rPr>
        <w:t>.</w:t>
      </w:r>
      <w:r w:rsidRPr="00E44818">
        <w:rPr>
          <w:spacing w:val="0"/>
          <w:w w:val="100"/>
        </w:rPr>
        <w:tab/>
        <w:t xml:space="preserve">Dans les </w:t>
      </w:r>
      <w:r w:rsidRPr="00E44818">
        <w:rPr>
          <w:b/>
          <w:spacing w:val="0"/>
          <w:w w:val="100"/>
        </w:rPr>
        <w:t>centres de formation pour adultes</w:t>
      </w:r>
      <w:r w:rsidRPr="00E44818">
        <w:rPr>
          <w:spacing w:val="0"/>
          <w:w w:val="100"/>
        </w:rPr>
        <w:t>, les personnes présentant un taux d</w:t>
      </w:r>
      <w:r w:rsidR="00FB3C04" w:rsidRPr="00E44818">
        <w:rPr>
          <w:spacing w:val="0"/>
          <w:w w:val="100"/>
        </w:rPr>
        <w:t>’</w:t>
      </w:r>
      <w:r w:rsidRPr="00E44818">
        <w:rPr>
          <w:spacing w:val="0"/>
          <w:w w:val="100"/>
        </w:rPr>
        <w:t>incapacité de 75</w:t>
      </w:r>
      <w:r w:rsidR="00FB3C04" w:rsidRPr="00E44818">
        <w:rPr>
          <w:spacing w:val="0"/>
          <w:w w:val="100"/>
        </w:rPr>
        <w:t> %</w:t>
      </w:r>
      <w:r w:rsidRPr="00E44818">
        <w:rPr>
          <w:spacing w:val="0"/>
          <w:w w:val="100"/>
        </w:rPr>
        <w:t xml:space="preserve"> ou plus peuvent suivre gratuitement des cours dans les matières qu</w:t>
      </w:r>
      <w:r w:rsidR="00FB3C04" w:rsidRPr="00E44818">
        <w:rPr>
          <w:spacing w:val="0"/>
          <w:w w:val="100"/>
        </w:rPr>
        <w:t>’</w:t>
      </w:r>
      <w:r w:rsidRPr="00E44818">
        <w:rPr>
          <w:spacing w:val="0"/>
          <w:w w:val="100"/>
        </w:rPr>
        <w:t xml:space="preserve">ils choisissent. Des activités sont également organisées gratuitement et exclusivement pour les personnes handicapées dans des centres et des institutions spécialisés tels que la Maison de repos pour les personnes âgées ou handicapées de </w:t>
      </w:r>
      <w:proofErr w:type="spellStart"/>
      <w:r w:rsidRPr="00E44818">
        <w:rPr>
          <w:spacing w:val="0"/>
          <w:w w:val="100"/>
        </w:rPr>
        <w:t>Latsia</w:t>
      </w:r>
      <w:proofErr w:type="spellEnd"/>
      <w:r w:rsidRPr="00E44818">
        <w:rPr>
          <w:spacing w:val="0"/>
          <w:w w:val="100"/>
        </w:rPr>
        <w:t>, le Centre de réadaptation professionnelle pour les personnes handicapées, l</w:t>
      </w:r>
      <w:r w:rsidR="00FB3C04" w:rsidRPr="00E44818">
        <w:rPr>
          <w:spacing w:val="0"/>
          <w:w w:val="100"/>
        </w:rPr>
        <w:t>’</w:t>
      </w:r>
      <w:r w:rsidRPr="00E44818">
        <w:rPr>
          <w:spacing w:val="0"/>
          <w:w w:val="100"/>
        </w:rPr>
        <w:t xml:space="preserve">Organisation chypriote des personnes handicapées à Limassol ou la Fondation Margaret </w:t>
      </w:r>
      <w:proofErr w:type="spellStart"/>
      <w:r w:rsidRPr="00E44818">
        <w:rPr>
          <w:spacing w:val="0"/>
          <w:w w:val="100"/>
        </w:rPr>
        <w:t>Liasidis</w:t>
      </w:r>
      <w:proofErr w:type="spellEnd"/>
      <w:r w:rsidRPr="00E44818">
        <w:rPr>
          <w:spacing w:val="0"/>
          <w:w w:val="100"/>
        </w:rPr>
        <w:t xml:space="preserve"> à Paphos. Vingt équipes constituées de</w:t>
      </w:r>
      <w:r w:rsidR="007D2200" w:rsidRPr="00E44818">
        <w:rPr>
          <w:spacing w:val="0"/>
          <w:w w:val="100"/>
        </w:rPr>
        <w:t xml:space="preserve"> </w:t>
      </w:r>
      <w:r w:rsidRPr="00E44818">
        <w:rPr>
          <w:spacing w:val="0"/>
          <w:w w:val="100"/>
        </w:rPr>
        <w:t>12</w:t>
      </w:r>
      <w:r w:rsidR="007D2200" w:rsidRPr="00E44818">
        <w:rPr>
          <w:spacing w:val="0"/>
          <w:w w:val="100"/>
        </w:rPr>
        <w:t xml:space="preserve"> </w:t>
      </w:r>
      <w:r w:rsidRPr="00E44818">
        <w:rPr>
          <w:spacing w:val="0"/>
          <w:w w:val="100"/>
        </w:rPr>
        <w:t>personnes en moyenne (soit environ 240 personnes au total) suivent des cours sans avoir à se déplacer, depuis des fondations, des associations et des organisations pour les personnes handicapées, et ce pour un coût approximatif de 35</w:t>
      </w:r>
      <w:r w:rsidR="00B9470C" w:rsidRPr="00E44818">
        <w:rPr>
          <w:spacing w:val="0"/>
          <w:w w:val="100"/>
        </w:rPr>
        <w:t> </w:t>
      </w:r>
      <w:r w:rsidRPr="00E44818">
        <w:rPr>
          <w:spacing w:val="0"/>
          <w:w w:val="100"/>
        </w:rPr>
        <w:t>000</w:t>
      </w:r>
      <w:r w:rsidR="00B9470C" w:rsidRPr="00E44818">
        <w:rPr>
          <w:spacing w:val="0"/>
          <w:w w:val="100"/>
        </w:rPr>
        <w:t> </w:t>
      </w:r>
      <w:r w:rsidRPr="00E44818">
        <w:rPr>
          <w:spacing w:val="0"/>
          <w:w w:val="100"/>
        </w:rPr>
        <w:t xml:space="preserve">euros en 2011. </w:t>
      </w:r>
    </w:p>
    <w:p w:rsidR="00485601" w:rsidRPr="00E44818" w:rsidRDefault="00485601" w:rsidP="00925939">
      <w:pPr>
        <w:pStyle w:val="SingleTxt"/>
        <w:spacing w:after="0" w:line="120" w:lineRule="exact"/>
        <w:rPr>
          <w:spacing w:val="0"/>
          <w:w w:val="100"/>
          <w:sz w:val="10"/>
          <w:lang w:val="fr-FR"/>
        </w:rPr>
      </w:pPr>
    </w:p>
    <w:p w:rsidR="00485601" w:rsidRPr="00E44818" w:rsidRDefault="00485601" w:rsidP="00925939">
      <w:pPr>
        <w:pStyle w:val="SingleTxt"/>
        <w:spacing w:after="0" w:line="120" w:lineRule="exact"/>
        <w:rPr>
          <w:spacing w:val="0"/>
          <w:w w:val="100"/>
          <w:sz w:val="10"/>
          <w:lang w:val="fr-FR"/>
        </w:rPr>
      </w:pPr>
    </w:p>
    <w:p w:rsidR="007C683F" w:rsidRPr="00E44818" w:rsidRDefault="007C683F" w:rsidP="006C1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25 – Santé</w:t>
      </w:r>
    </w:p>
    <w:p w:rsidR="00485601" w:rsidRPr="00E44818" w:rsidRDefault="00485601" w:rsidP="006C1961">
      <w:pPr>
        <w:pStyle w:val="SingleTxt"/>
        <w:keepNext/>
        <w:spacing w:after="0" w:line="120" w:lineRule="exact"/>
        <w:rPr>
          <w:spacing w:val="0"/>
          <w:w w:val="100"/>
          <w:sz w:val="10"/>
          <w:lang w:val="fr-FR"/>
        </w:rPr>
      </w:pPr>
    </w:p>
    <w:p w:rsidR="00485601" w:rsidRPr="00E44818" w:rsidRDefault="00485601" w:rsidP="006C1961">
      <w:pPr>
        <w:pStyle w:val="SingleTxt"/>
        <w:keepNext/>
        <w:spacing w:after="0" w:line="120" w:lineRule="exact"/>
        <w:rPr>
          <w:spacing w:val="0"/>
          <w:w w:val="100"/>
          <w:sz w:val="10"/>
          <w:lang w:val="fr-FR"/>
        </w:rPr>
      </w:pPr>
    </w:p>
    <w:p w:rsidR="007C683F" w:rsidRPr="00E44818" w:rsidRDefault="007C683F" w:rsidP="006C1961">
      <w:pPr>
        <w:keepNext/>
        <w:spacing w:after="120" w:line="240" w:lineRule="atLeast"/>
        <w:ind w:left="1134" w:right="1134"/>
        <w:jc w:val="both"/>
        <w:rPr>
          <w:spacing w:val="0"/>
          <w:w w:val="100"/>
        </w:rPr>
      </w:pPr>
      <w:r w:rsidRPr="00E44818">
        <w:rPr>
          <w:spacing w:val="0"/>
          <w:w w:val="100"/>
        </w:rPr>
        <w:t>196.</w:t>
      </w:r>
      <w:r w:rsidRPr="00E44818">
        <w:rPr>
          <w:spacing w:val="0"/>
          <w:w w:val="100"/>
        </w:rPr>
        <w:tab/>
        <w:t xml:space="preserve">Les </w:t>
      </w:r>
      <w:r w:rsidRPr="00E44818">
        <w:rPr>
          <w:b/>
          <w:spacing w:val="0"/>
          <w:w w:val="100"/>
        </w:rPr>
        <w:t>services médicaux et de santé publique</w:t>
      </w:r>
      <w:r w:rsidRPr="00E44818">
        <w:rPr>
          <w:spacing w:val="0"/>
          <w:w w:val="100"/>
        </w:rPr>
        <w:t xml:space="preserve"> visent à promouvoir et à préserver la santé des Chypriotes et à soigner les maladies en se fondant sur les principes édictés par l</w:t>
      </w:r>
      <w:r w:rsidR="00FB3C04" w:rsidRPr="00E44818">
        <w:rPr>
          <w:spacing w:val="0"/>
          <w:w w:val="100"/>
        </w:rPr>
        <w:t>’</w:t>
      </w:r>
      <w:r w:rsidRPr="00E44818">
        <w:rPr>
          <w:spacing w:val="0"/>
          <w:w w:val="100"/>
        </w:rPr>
        <w:t>Organisation mondiale de la Santé et sur la perspective européenne pour la santé à Chypre. Ces services sont proposés de manière équitable à tous les citoyens, sans distinction de sexe, d</w:t>
      </w:r>
      <w:r w:rsidR="00FB3C04" w:rsidRPr="00E44818">
        <w:rPr>
          <w:spacing w:val="0"/>
          <w:w w:val="100"/>
        </w:rPr>
        <w:t>’</w:t>
      </w:r>
      <w:r w:rsidRPr="00E44818">
        <w:rPr>
          <w:spacing w:val="0"/>
          <w:w w:val="100"/>
        </w:rPr>
        <w:t>âge ou de handicap</w:t>
      </w:r>
      <w:r w:rsidR="005B416C" w:rsidRPr="00E44818">
        <w:rPr>
          <w:spacing w:val="0"/>
          <w:w w:val="100"/>
        </w:rPr>
        <w:t>:</w:t>
      </w:r>
      <w:r w:rsidRPr="00E44818">
        <w:rPr>
          <w:spacing w:val="0"/>
          <w:w w:val="100"/>
        </w:rPr>
        <w:t xml:space="preserve"> </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 xml:space="preserve">Dans les cinq hôpitaux publics généraux de Nicosie, Limassol, </w:t>
      </w:r>
      <w:proofErr w:type="spellStart"/>
      <w:r w:rsidRPr="00E44818">
        <w:rPr>
          <w:spacing w:val="0"/>
          <w:w w:val="100"/>
        </w:rPr>
        <w:t>Lanarca</w:t>
      </w:r>
      <w:proofErr w:type="spellEnd"/>
      <w:r w:rsidRPr="00E44818">
        <w:rPr>
          <w:spacing w:val="0"/>
          <w:w w:val="100"/>
        </w:rPr>
        <w:t>, Paphos et Famagouste</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C73BF6" w:rsidRPr="00E44818">
        <w:rPr>
          <w:spacing w:val="0"/>
          <w:w w:val="100"/>
        </w:rPr>
        <w:t>L</w:t>
      </w:r>
      <w:r w:rsidR="00FB3C04" w:rsidRPr="00E44818">
        <w:rPr>
          <w:spacing w:val="0"/>
          <w:w w:val="100"/>
        </w:rPr>
        <w:t>’</w:t>
      </w:r>
      <w:r w:rsidRPr="00E44818">
        <w:rPr>
          <w:spacing w:val="0"/>
          <w:w w:val="100"/>
        </w:rPr>
        <w:t>hôpital spécialisé pour la mère et l</w:t>
      </w:r>
      <w:r w:rsidR="00FB3C04" w:rsidRPr="00E44818">
        <w:rPr>
          <w:spacing w:val="0"/>
          <w:w w:val="100"/>
        </w:rPr>
        <w:t>’</w:t>
      </w:r>
      <w:r w:rsidRPr="00E44818">
        <w:rPr>
          <w:spacing w:val="0"/>
          <w:w w:val="100"/>
        </w:rPr>
        <w:t>enfant Archevêque Makarios III</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C73BF6" w:rsidRPr="00E44818">
        <w:rPr>
          <w:spacing w:val="0"/>
          <w:w w:val="100"/>
        </w:rPr>
        <w:t>L</w:t>
      </w:r>
      <w:r w:rsidRPr="00E44818">
        <w:rPr>
          <w:spacing w:val="0"/>
          <w:w w:val="100"/>
        </w:rPr>
        <w:t xml:space="preserve">es deux hôpitaux régionaux de </w:t>
      </w:r>
      <w:proofErr w:type="spellStart"/>
      <w:r w:rsidRPr="00E44818">
        <w:rPr>
          <w:spacing w:val="0"/>
          <w:w w:val="100"/>
        </w:rPr>
        <w:t>Kyperounda</w:t>
      </w:r>
      <w:proofErr w:type="spellEnd"/>
      <w:r w:rsidRPr="00E44818">
        <w:rPr>
          <w:spacing w:val="0"/>
          <w:w w:val="100"/>
        </w:rPr>
        <w:t xml:space="preserve"> et de Polis </w:t>
      </w:r>
      <w:proofErr w:type="spellStart"/>
      <w:r w:rsidRPr="00E44818">
        <w:rPr>
          <w:spacing w:val="0"/>
          <w:w w:val="100"/>
        </w:rPr>
        <w:t>Chrysochous</w:t>
      </w:r>
      <w:proofErr w:type="spellEnd"/>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C73BF6" w:rsidRPr="00E44818">
        <w:rPr>
          <w:spacing w:val="0"/>
          <w:w w:val="100"/>
        </w:rPr>
        <w:t>L</w:t>
      </w:r>
      <w:r w:rsidRPr="00E44818">
        <w:rPr>
          <w:spacing w:val="0"/>
          <w:w w:val="100"/>
        </w:rPr>
        <w:t xml:space="preserve">es 35 centres médicaux de soins de santé primaires (18 à Nicosie, 7 à Limassol, </w:t>
      </w:r>
      <w:r w:rsidR="005A0580" w:rsidRPr="00E44818">
        <w:rPr>
          <w:spacing w:val="0"/>
          <w:w w:val="100"/>
        </w:rPr>
        <w:t>4 </w:t>
      </w:r>
      <w:r w:rsidRPr="00E44818">
        <w:rPr>
          <w:spacing w:val="0"/>
          <w:w w:val="100"/>
        </w:rPr>
        <w:t xml:space="preserve">à </w:t>
      </w:r>
      <w:proofErr w:type="spellStart"/>
      <w:r w:rsidRPr="00E44818">
        <w:rPr>
          <w:spacing w:val="0"/>
          <w:w w:val="100"/>
        </w:rPr>
        <w:t>Lanarca</w:t>
      </w:r>
      <w:proofErr w:type="spellEnd"/>
      <w:r w:rsidRPr="00E44818">
        <w:rPr>
          <w:spacing w:val="0"/>
          <w:w w:val="100"/>
        </w:rPr>
        <w:t xml:space="preserve">, 4 à Paphos et 2 à Famagouste). </w:t>
      </w:r>
    </w:p>
    <w:p w:rsidR="007C683F" w:rsidRPr="00E44818" w:rsidRDefault="007C683F" w:rsidP="00925939">
      <w:pPr>
        <w:spacing w:after="120" w:line="240" w:lineRule="atLeast"/>
        <w:ind w:left="1134" w:right="1134"/>
        <w:jc w:val="both"/>
        <w:rPr>
          <w:spacing w:val="0"/>
          <w:w w:val="100"/>
        </w:rPr>
      </w:pPr>
      <w:r w:rsidRPr="00E44818">
        <w:rPr>
          <w:spacing w:val="0"/>
          <w:w w:val="100"/>
        </w:rPr>
        <w:t>197.</w:t>
      </w:r>
      <w:r w:rsidRPr="00E44818">
        <w:rPr>
          <w:spacing w:val="0"/>
          <w:w w:val="100"/>
        </w:rPr>
        <w:tab/>
        <w:t>Les Règlements généraux adoptés entre 2000 et 2007</w:t>
      </w:r>
      <w:r w:rsidR="00B47939" w:rsidRPr="00E44818">
        <w:rPr>
          <w:spacing w:val="0"/>
          <w:w w:val="100"/>
        </w:rPr>
        <w:t xml:space="preserve"> </w:t>
      </w:r>
      <w:r w:rsidRPr="00E44818">
        <w:rPr>
          <w:spacing w:val="0"/>
          <w:w w:val="100"/>
        </w:rPr>
        <w:t>relatifs aux institutions et aux services médicaux</w:t>
      </w:r>
      <w:r w:rsidR="00E14BB8" w:rsidRPr="00E44818">
        <w:rPr>
          <w:rStyle w:val="Appelnotedebasdep"/>
          <w:spacing w:val="0"/>
          <w:w w:val="100"/>
          <w:position w:val="0"/>
        </w:rPr>
        <w:footnoteReference w:id="75"/>
      </w:r>
      <w:r w:rsidR="005B416C" w:rsidRPr="00E44818">
        <w:rPr>
          <w:spacing w:val="0"/>
          <w:w w:val="100"/>
        </w:rPr>
        <w:t xml:space="preserve"> </w:t>
      </w:r>
      <w:r w:rsidRPr="00E44818">
        <w:rPr>
          <w:spacing w:val="0"/>
          <w:w w:val="100"/>
        </w:rPr>
        <w:t>régissent la fourniture globale des soins par les services de santé publique et précisent les bénéficiaires de la gratuité des soins. Les personnes handicapées jouissent de la gratuité des soins qui leur sont prodigués, notamment la réadaptation médicale, y compris l</w:t>
      </w:r>
      <w:r w:rsidR="00FB3C04" w:rsidRPr="00E44818">
        <w:rPr>
          <w:spacing w:val="0"/>
          <w:w w:val="100"/>
        </w:rPr>
        <w:t>’</w:t>
      </w:r>
      <w:r w:rsidRPr="00E44818">
        <w:rPr>
          <w:spacing w:val="0"/>
          <w:w w:val="100"/>
        </w:rPr>
        <w:t>achat, l</w:t>
      </w:r>
      <w:r w:rsidR="00FB3C04" w:rsidRPr="00E44818">
        <w:rPr>
          <w:spacing w:val="0"/>
          <w:w w:val="100"/>
        </w:rPr>
        <w:t>’</w:t>
      </w:r>
      <w:r w:rsidRPr="00E44818">
        <w:rPr>
          <w:spacing w:val="0"/>
          <w:w w:val="100"/>
        </w:rPr>
        <w:t>entretien et le remplacement de prothèses et d</w:t>
      </w:r>
      <w:r w:rsidR="00FB3C04" w:rsidRPr="00E44818">
        <w:rPr>
          <w:spacing w:val="0"/>
          <w:w w:val="100"/>
        </w:rPr>
        <w:t>’</w:t>
      </w:r>
      <w:r w:rsidRPr="00E44818">
        <w:rPr>
          <w:spacing w:val="0"/>
          <w:w w:val="100"/>
        </w:rPr>
        <w:t xml:space="preserve">orthèses, ainsi que des visites médicales à domicile dans les cas exceptionnels, pour sauver des vies ou prévenir un handicap grave. </w:t>
      </w:r>
    </w:p>
    <w:p w:rsidR="007C683F" w:rsidRPr="00E44818" w:rsidRDefault="007C683F" w:rsidP="006C1961">
      <w:pPr>
        <w:keepNext/>
        <w:spacing w:after="120" w:line="240" w:lineRule="atLeast"/>
        <w:ind w:left="1134" w:right="1134"/>
        <w:jc w:val="both"/>
        <w:rPr>
          <w:spacing w:val="0"/>
          <w:w w:val="100"/>
        </w:rPr>
      </w:pPr>
      <w:r w:rsidRPr="00E44818">
        <w:rPr>
          <w:spacing w:val="0"/>
          <w:w w:val="100"/>
        </w:rPr>
        <w:t>198.</w:t>
      </w:r>
      <w:r w:rsidRPr="00E44818">
        <w:rPr>
          <w:spacing w:val="0"/>
          <w:w w:val="100"/>
        </w:rPr>
        <w:tab/>
        <w:t>Les mécanismes suivants sont mis en œuvre</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Programme d</w:t>
      </w:r>
      <w:r w:rsidR="00FB3C04" w:rsidRPr="00E44818">
        <w:rPr>
          <w:spacing w:val="0"/>
          <w:w w:val="100"/>
        </w:rPr>
        <w:t>’</w:t>
      </w:r>
      <w:r w:rsidRPr="00E44818">
        <w:rPr>
          <w:spacing w:val="0"/>
          <w:w w:val="100"/>
        </w:rPr>
        <w:t>aide financière pour les services sanitaires</w:t>
      </w:r>
      <w:r w:rsidR="00E14BB8" w:rsidRPr="00E44818">
        <w:rPr>
          <w:rStyle w:val="Appelnotedebasdep"/>
          <w:spacing w:val="0"/>
          <w:w w:val="100"/>
          <w:position w:val="0"/>
        </w:rPr>
        <w:footnoteReference w:id="76"/>
      </w:r>
      <w:r w:rsidR="005B416C" w:rsidRPr="00E44818">
        <w:rPr>
          <w:spacing w:val="0"/>
          <w:w w:val="100"/>
        </w:rPr>
        <w:t xml:space="preserve"> </w:t>
      </w:r>
      <w:r w:rsidRPr="00E44818">
        <w:rPr>
          <w:spacing w:val="0"/>
          <w:w w:val="100"/>
        </w:rPr>
        <w:t>qui ne sont pas proposés par les hôpitaux publics, ou qui ne sont pas disponibles assez rapidement, sur avis médical et en fonction de l</w:t>
      </w:r>
      <w:r w:rsidR="00FB3C04" w:rsidRPr="00E44818">
        <w:rPr>
          <w:spacing w:val="0"/>
          <w:w w:val="100"/>
        </w:rPr>
        <w:t>’</w:t>
      </w:r>
      <w:r w:rsidRPr="00E44818">
        <w:rPr>
          <w:spacing w:val="0"/>
          <w:w w:val="100"/>
        </w:rPr>
        <w:t>état de santé du patient</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Programme d</w:t>
      </w:r>
      <w:r w:rsidR="00FB3C04" w:rsidRPr="00E44818">
        <w:rPr>
          <w:spacing w:val="0"/>
          <w:w w:val="100"/>
        </w:rPr>
        <w:t>’</w:t>
      </w:r>
      <w:r w:rsidRPr="00E44818">
        <w:rPr>
          <w:spacing w:val="0"/>
          <w:w w:val="100"/>
        </w:rPr>
        <w:t>aide à l</w:t>
      </w:r>
      <w:r w:rsidR="00FB3C04" w:rsidRPr="00E44818">
        <w:rPr>
          <w:spacing w:val="0"/>
          <w:w w:val="100"/>
        </w:rPr>
        <w:t>’</w:t>
      </w:r>
      <w:r w:rsidRPr="00E44818">
        <w:rPr>
          <w:spacing w:val="0"/>
          <w:w w:val="100"/>
        </w:rPr>
        <w:t>achat de prothèses auditives pour les malentendants de naissance et les personnes âgées</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 xml:space="preserve"> Programme de fourniture à titre gratuit de prothèses et d</w:t>
      </w:r>
      <w:r w:rsidR="00FB3C04" w:rsidRPr="00E44818">
        <w:rPr>
          <w:spacing w:val="0"/>
          <w:w w:val="100"/>
        </w:rPr>
        <w:t>’</w:t>
      </w:r>
      <w:r w:rsidRPr="00E44818">
        <w:rPr>
          <w:spacing w:val="0"/>
          <w:w w:val="100"/>
        </w:rPr>
        <w:t>orthèses aux patients du Centre de prothèses et d</w:t>
      </w:r>
      <w:r w:rsidR="00FB3C04" w:rsidRPr="00E44818">
        <w:rPr>
          <w:spacing w:val="0"/>
          <w:w w:val="100"/>
        </w:rPr>
        <w:t>’</w:t>
      </w:r>
      <w:r w:rsidRPr="00E44818">
        <w:rPr>
          <w:spacing w:val="0"/>
          <w:w w:val="100"/>
        </w:rPr>
        <w:t xml:space="preserve">orthèses de Nicosie. </w:t>
      </w:r>
    </w:p>
    <w:p w:rsidR="007C683F" w:rsidRPr="00E44818" w:rsidRDefault="007C683F" w:rsidP="00925939">
      <w:pPr>
        <w:spacing w:after="120" w:line="240" w:lineRule="atLeast"/>
        <w:ind w:left="1134" w:right="1134"/>
        <w:jc w:val="both"/>
        <w:rPr>
          <w:spacing w:val="0"/>
          <w:w w:val="100"/>
        </w:rPr>
      </w:pPr>
      <w:r w:rsidRPr="00E44818">
        <w:rPr>
          <w:spacing w:val="0"/>
          <w:w w:val="100"/>
        </w:rPr>
        <w:t>199.</w:t>
      </w:r>
      <w:r w:rsidRPr="00E44818">
        <w:rPr>
          <w:spacing w:val="0"/>
          <w:w w:val="100"/>
        </w:rPr>
        <w:tab/>
        <w:t>Les initiatives récentes relatives au handicap sont les suivantes: stratégie nationale pour les maladies rhumatismales</w:t>
      </w:r>
      <w:r w:rsidR="00E14BB8" w:rsidRPr="00E44818">
        <w:rPr>
          <w:rStyle w:val="Appelnotedebasdep"/>
          <w:spacing w:val="0"/>
          <w:w w:val="100"/>
          <w:position w:val="0"/>
        </w:rPr>
        <w:footnoteReference w:id="77"/>
      </w:r>
      <w:r w:rsidR="005B416C" w:rsidRPr="00E44818">
        <w:rPr>
          <w:spacing w:val="0"/>
          <w:w w:val="100"/>
        </w:rPr>
        <w:t>;</w:t>
      </w:r>
      <w:r w:rsidRPr="00E44818">
        <w:rPr>
          <w:spacing w:val="0"/>
          <w:w w:val="100"/>
        </w:rPr>
        <w:t xml:space="preserve"> stratégie nationale pour les maladies rares</w:t>
      </w:r>
      <w:r w:rsidR="00E14BB8" w:rsidRPr="00E44818">
        <w:rPr>
          <w:rStyle w:val="Appelnotedebasdep"/>
          <w:spacing w:val="0"/>
          <w:w w:val="100"/>
          <w:position w:val="0"/>
        </w:rPr>
        <w:footnoteReference w:id="78"/>
      </w:r>
      <w:r w:rsidR="005B416C" w:rsidRPr="00E44818">
        <w:rPr>
          <w:spacing w:val="0"/>
          <w:w w:val="100"/>
        </w:rPr>
        <w:t>;</w:t>
      </w:r>
      <w:r w:rsidRPr="00E44818">
        <w:rPr>
          <w:spacing w:val="0"/>
          <w:w w:val="100"/>
        </w:rPr>
        <w:t xml:space="preserve"> stratégie nationale pour la maladie d</w:t>
      </w:r>
      <w:r w:rsidR="00FB3C04" w:rsidRPr="00E44818">
        <w:rPr>
          <w:spacing w:val="0"/>
          <w:w w:val="100"/>
        </w:rPr>
        <w:t>’</w:t>
      </w:r>
      <w:r w:rsidRPr="00E44818">
        <w:rPr>
          <w:spacing w:val="0"/>
          <w:w w:val="100"/>
        </w:rPr>
        <w:t>Alzheimer</w:t>
      </w:r>
      <w:r w:rsidR="005B416C" w:rsidRPr="00E44818">
        <w:rPr>
          <w:spacing w:val="0"/>
          <w:w w:val="100"/>
        </w:rPr>
        <w:t>;</w:t>
      </w:r>
      <w:r w:rsidRPr="00E44818">
        <w:rPr>
          <w:spacing w:val="0"/>
          <w:w w:val="100"/>
        </w:rPr>
        <w:t xml:space="preserve"> plan d</w:t>
      </w:r>
      <w:r w:rsidR="00FB3C04" w:rsidRPr="00E44818">
        <w:rPr>
          <w:spacing w:val="0"/>
          <w:w w:val="100"/>
        </w:rPr>
        <w:t>’</w:t>
      </w:r>
      <w:r w:rsidRPr="00E44818">
        <w:rPr>
          <w:spacing w:val="0"/>
          <w:w w:val="100"/>
        </w:rPr>
        <w:t>action pour la santé des personnes âgées</w:t>
      </w:r>
      <w:r w:rsidR="00E14BB8" w:rsidRPr="00E44818">
        <w:rPr>
          <w:rStyle w:val="Appelnotedebasdep"/>
          <w:spacing w:val="0"/>
          <w:w w:val="100"/>
          <w:position w:val="0"/>
        </w:rPr>
        <w:footnoteReference w:id="79"/>
      </w:r>
      <w:r w:rsidR="005B416C" w:rsidRPr="00E44818">
        <w:rPr>
          <w:spacing w:val="0"/>
          <w:w w:val="100"/>
        </w:rPr>
        <w:t>;</w:t>
      </w:r>
      <w:r w:rsidRPr="00E44818">
        <w:rPr>
          <w:spacing w:val="0"/>
          <w:w w:val="100"/>
        </w:rPr>
        <w:t xml:space="preserve"> création d</w:t>
      </w:r>
      <w:r w:rsidR="00FB3C04" w:rsidRPr="00E44818">
        <w:rPr>
          <w:spacing w:val="0"/>
          <w:w w:val="100"/>
        </w:rPr>
        <w:t>’</w:t>
      </w:r>
      <w:r w:rsidRPr="00E44818">
        <w:rPr>
          <w:spacing w:val="0"/>
          <w:w w:val="100"/>
        </w:rPr>
        <w:t>un Comité pour la préparation et l</w:t>
      </w:r>
      <w:r w:rsidR="00FB3C04" w:rsidRPr="00E44818">
        <w:rPr>
          <w:spacing w:val="0"/>
          <w:w w:val="100"/>
        </w:rPr>
        <w:t>’</w:t>
      </w:r>
      <w:r w:rsidRPr="00E44818">
        <w:rPr>
          <w:spacing w:val="0"/>
          <w:w w:val="100"/>
        </w:rPr>
        <w:t>approbation de cahiers des charges bénéficiant d</w:t>
      </w:r>
      <w:r w:rsidR="00FB3C04" w:rsidRPr="00E44818">
        <w:rPr>
          <w:spacing w:val="0"/>
          <w:w w:val="100"/>
        </w:rPr>
        <w:t>’</w:t>
      </w:r>
      <w:r w:rsidRPr="00E44818">
        <w:rPr>
          <w:spacing w:val="0"/>
          <w:w w:val="100"/>
        </w:rPr>
        <w:t>une procédure accélérée pour l</w:t>
      </w:r>
      <w:r w:rsidR="00FB3C04" w:rsidRPr="00E44818">
        <w:rPr>
          <w:spacing w:val="0"/>
          <w:w w:val="100"/>
        </w:rPr>
        <w:t>’</w:t>
      </w:r>
      <w:r w:rsidRPr="00E44818">
        <w:rPr>
          <w:spacing w:val="0"/>
          <w:w w:val="100"/>
        </w:rPr>
        <w:t>achat de services de réadaptation pour les patients atteints de troubles neurologiques</w:t>
      </w:r>
      <w:r w:rsidR="005B416C" w:rsidRPr="00E44818">
        <w:rPr>
          <w:spacing w:val="0"/>
          <w:w w:val="100"/>
        </w:rPr>
        <w:t>;</w:t>
      </w:r>
      <w:r w:rsidRPr="00E44818">
        <w:rPr>
          <w:spacing w:val="0"/>
          <w:w w:val="100"/>
        </w:rPr>
        <w:t xml:space="preserve"> décision de faire venir dans les hôpitaux publics des spécialistes étrangers pour former les médecins et autres professionnels de la réadaptation</w:t>
      </w:r>
      <w:r w:rsidR="005B416C" w:rsidRPr="00E44818">
        <w:rPr>
          <w:spacing w:val="0"/>
          <w:w w:val="100"/>
        </w:rPr>
        <w:t>;</w:t>
      </w:r>
      <w:r w:rsidRPr="00E44818">
        <w:rPr>
          <w:spacing w:val="0"/>
          <w:w w:val="100"/>
        </w:rPr>
        <w:t xml:space="preserve"> mise en place d</w:t>
      </w:r>
      <w:r w:rsidR="00FB3C04" w:rsidRPr="00E44818">
        <w:rPr>
          <w:spacing w:val="0"/>
          <w:w w:val="100"/>
        </w:rPr>
        <w:t>’</w:t>
      </w:r>
      <w:r w:rsidRPr="00E44818">
        <w:rPr>
          <w:spacing w:val="0"/>
          <w:w w:val="100"/>
        </w:rPr>
        <w:t>un programme de suivi relatif à l</w:t>
      </w:r>
      <w:r w:rsidR="00FB3C04" w:rsidRPr="00E44818">
        <w:rPr>
          <w:spacing w:val="0"/>
          <w:w w:val="100"/>
        </w:rPr>
        <w:t>’</w:t>
      </w:r>
      <w:r w:rsidRPr="00E44818">
        <w:rPr>
          <w:spacing w:val="0"/>
          <w:w w:val="100"/>
        </w:rPr>
        <w:t>accessibilité des hôpitaux et des installations hospitalières facilitant le transport des personnes à mobilité réduite</w:t>
      </w:r>
      <w:r w:rsidR="005B416C" w:rsidRPr="00E44818">
        <w:rPr>
          <w:spacing w:val="0"/>
          <w:w w:val="100"/>
        </w:rPr>
        <w:t>;</w:t>
      </w:r>
      <w:r w:rsidRPr="00E44818">
        <w:rPr>
          <w:spacing w:val="0"/>
          <w:w w:val="100"/>
        </w:rPr>
        <w:t xml:space="preserve"> mise en œuvre de mesures d</w:t>
      </w:r>
      <w:r w:rsidR="00FB3C04" w:rsidRPr="00E44818">
        <w:rPr>
          <w:spacing w:val="0"/>
          <w:w w:val="100"/>
        </w:rPr>
        <w:t>’</w:t>
      </w:r>
      <w:r w:rsidR="005B416C" w:rsidRPr="00E44818">
        <w:rPr>
          <w:spacing w:val="0"/>
          <w:w w:val="100"/>
        </w:rPr>
        <w:t>amélioration en</w:t>
      </w:r>
      <w:r w:rsidRPr="00E44818">
        <w:rPr>
          <w:spacing w:val="0"/>
          <w:w w:val="100"/>
        </w:rPr>
        <w:t xml:space="preserve"> coopération avec l</w:t>
      </w:r>
      <w:r w:rsidR="00FB3C04" w:rsidRPr="00E44818">
        <w:rPr>
          <w:spacing w:val="0"/>
          <w:w w:val="100"/>
        </w:rPr>
        <w:t>’</w:t>
      </w:r>
      <w:r w:rsidRPr="00E44818">
        <w:rPr>
          <w:spacing w:val="0"/>
          <w:w w:val="100"/>
        </w:rPr>
        <w:t xml:space="preserve">Organisation chypriote des paraplégiques. </w:t>
      </w:r>
    </w:p>
    <w:p w:rsidR="007C683F" w:rsidRPr="00E44818" w:rsidRDefault="007C683F" w:rsidP="00925939">
      <w:pPr>
        <w:spacing w:after="120" w:line="240" w:lineRule="atLeast"/>
        <w:ind w:left="1134" w:right="1134"/>
        <w:jc w:val="both"/>
        <w:rPr>
          <w:spacing w:val="0"/>
          <w:w w:val="100"/>
        </w:rPr>
      </w:pPr>
      <w:r w:rsidRPr="00E44818">
        <w:rPr>
          <w:spacing w:val="0"/>
          <w:w w:val="100"/>
        </w:rPr>
        <w:t>200.</w:t>
      </w:r>
      <w:r w:rsidRPr="00E44818">
        <w:rPr>
          <w:spacing w:val="0"/>
          <w:w w:val="100"/>
        </w:rPr>
        <w:tab/>
        <w:t xml:space="preserve">Les </w:t>
      </w:r>
      <w:r w:rsidRPr="00E44818">
        <w:rPr>
          <w:b/>
          <w:spacing w:val="0"/>
          <w:w w:val="100"/>
        </w:rPr>
        <w:t>services de santé mentale</w:t>
      </w:r>
      <w:r w:rsidRPr="00E44818">
        <w:rPr>
          <w:spacing w:val="0"/>
          <w:w w:val="100"/>
        </w:rPr>
        <w:t xml:space="preserve"> sont assurés, entre autres, par l</w:t>
      </w:r>
      <w:r w:rsidR="00FB3C04" w:rsidRPr="00E44818">
        <w:rPr>
          <w:spacing w:val="0"/>
          <w:w w:val="100"/>
        </w:rPr>
        <w:t>’</w:t>
      </w:r>
      <w:r w:rsidRPr="00E44818">
        <w:rPr>
          <w:spacing w:val="0"/>
          <w:w w:val="100"/>
        </w:rPr>
        <w:t xml:space="preserve">hôpital </w:t>
      </w:r>
      <w:proofErr w:type="spellStart"/>
      <w:r w:rsidRPr="00E44818">
        <w:rPr>
          <w:spacing w:val="0"/>
          <w:w w:val="100"/>
        </w:rPr>
        <w:t>Athalassa</w:t>
      </w:r>
      <w:proofErr w:type="spellEnd"/>
      <w:r w:rsidRPr="00E44818">
        <w:rPr>
          <w:spacing w:val="0"/>
          <w:w w:val="100"/>
        </w:rPr>
        <w:t xml:space="preserve"> et les cliniques psychiatriques de Nicosie et Limassol, qui proposent des traitements aux personnes souffrant de troubles mentaux. Les programmes se fondent sur une approche thérapeutique et évaluative axée sur le traitement et la réadaptation des personnes atteintes de troubles mentaux. Ces hôpitaux sont équipés pour prendre en charge les personnes souffrant de déficiences physiques et mentales. La loi sur les soins psychiatriques</w:t>
      </w:r>
      <w:r w:rsidR="00594392" w:rsidRPr="00E44818">
        <w:rPr>
          <w:rStyle w:val="Appelnotedebasdep"/>
          <w:spacing w:val="0"/>
          <w:w w:val="100"/>
          <w:position w:val="0"/>
        </w:rPr>
        <w:footnoteReference w:id="80"/>
      </w:r>
      <w:r w:rsidR="005B416C" w:rsidRPr="00E44818">
        <w:rPr>
          <w:spacing w:val="0"/>
          <w:w w:val="100"/>
        </w:rPr>
        <w:t xml:space="preserve"> </w:t>
      </w:r>
      <w:r w:rsidRPr="00E44818">
        <w:rPr>
          <w:spacing w:val="0"/>
          <w:w w:val="100"/>
        </w:rPr>
        <w:t>prévoit la création et l</w:t>
      </w:r>
      <w:r w:rsidR="00FB3C04" w:rsidRPr="00E44818">
        <w:rPr>
          <w:spacing w:val="0"/>
          <w:w w:val="100"/>
        </w:rPr>
        <w:t>’</w:t>
      </w:r>
      <w:r w:rsidRPr="00E44818">
        <w:rPr>
          <w:spacing w:val="0"/>
          <w:w w:val="100"/>
        </w:rPr>
        <w:t>exploitation de centres pour l</w:t>
      </w:r>
      <w:r w:rsidR="00FB3C04" w:rsidRPr="00E44818">
        <w:rPr>
          <w:spacing w:val="0"/>
          <w:w w:val="100"/>
        </w:rPr>
        <w:t>’</w:t>
      </w:r>
      <w:r w:rsidRPr="00E44818">
        <w:rPr>
          <w:spacing w:val="0"/>
          <w:w w:val="100"/>
        </w:rPr>
        <w:t>hospitalisation en service psychiatrique des personnes souffrant de troubles mentaux, axés sur le respect des droits de la personne handicapée et la définition des devoirs et des responsabilités de ses proches.</w:t>
      </w:r>
      <w:r w:rsidR="005B416C" w:rsidRPr="00E44818">
        <w:rPr>
          <w:spacing w:val="0"/>
          <w:w w:val="100"/>
        </w:rPr>
        <w:t xml:space="preserve"> </w:t>
      </w:r>
    </w:p>
    <w:p w:rsidR="007C683F" w:rsidRPr="00E44818" w:rsidRDefault="007C683F" w:rsidP="00925939">
      <w:pPr>
        <w:spacing w:after="120" w:line="240" w:lineRule="atLeast"/>
        <w:ind w:left="1134" w:right="1134"/>
        <w:jc w:val="both"/>
        <w:rPr>
          <w:spacing w:val="0"/>
          <w:w w:val="100"/>
        </w:rPr>
      </w:pPr>
      <w:r w:rsidRPr="00E44818">
        <w:rPr>
          <w:spacing w:val="0"/>
          <w:w w:val="100"/>
        </w:rPr>
        <w:t>201.</w:t>
      </w:r>
      <w:r w:rsidRPr="00E44818">
        <w:rPr>
          <w:spacing w:val="0"/>
          <w:w w:val="100"/>
        </w:rPr>
        <w:tab/>
        <w:t>La politique fondamentale des services de santé mentale consiste à transférer les services des institutions psychiatriques vers des services de proximité</w:t>
      </w:r>
      <w:r w:rsidR="005B416C" w:rsidRPr="00E44818">
        <w:rPr>
          <w:spacing w:val="0"/>
          <w:w w:val="100"/>
        </w:rPr>
        <w:t>.</w:t>
      </w:r>
      <w:r w:rsidRPr="00E44818">
        <w:rPr>
          <w:spacing w:val="0"/>
          <w:w w:val="100"/>
        </w:rPr>
        <w:t xml:space="preserve"> La décentralisation et l</w:t>
      </w:r>
      <w:r w:rsidR="00FB3C04" w:rsidRPr="00E44818">
        <w:rPr>
          <w:spacing w:val="0"/>
          <w:w w:val="100"/>
        </w:rPr>
        <w:t>’</w:t>
      </w:r>
      <w:r w:rsidRPr="00E44818">
        <w:rPr>
          <w:spacing w:val="0"/>
          <w:w w:val="100"/>
        </w:rPr>
        <w:t>accessibilité de ces services au niveau local sont régulièrement encouragées. Un nouvel instrument légal ayant trait à la r</w:t>
      </w:r>
      <w:r w:rsidR="009727FE" w:rsidRPr="00E44818">
        <w:rPr>
          <w:spacing w:val="0"/>
          <w:w w:val="100"/>
        </w:rPr>
        <w:t>é</w:t>
      </w:r>
      <w:r w:rsidRPr="00E44818">
        <w:rPr>
          <w:spacing w:val="0"/>
          <w:w w:val="100"/>
        </w:rPr>
        <w:t xml:space="preserve">glementation des services communautaires de santé mentale est en cours de rédaction. </w:t>
      </w:r>
    </w:p>
    <w:p w:rsidR="007C683F" w:rsidRPr="00E44818" w:rsidRDefault="007C683F" w:rsidP="00925939">
      <w:pPr>
        <w:spacing w:after="120" w:line="240" w:lineRule="atLeast"/>
        <w:ind w:left="1134" w:right="1134"/>
        <w:jc w:val="both"/>
        <w:rPr>
          <w:spacing w:val="0"/>
          <w:w w:val="100"/>
        </w:rPr>
      </w:pPr>
      <w:r w:rsidRPr="00E44818">
        <w:rPr>
          <w:spacing w:val="0"/>
          <w:w w:val="100"/>
        </w:rPr>
        <w:t>202.</w:t>
      </w:r>
      <w:r w:rsidRPr="00E44818">
        <w:rPr>
          <w:spacing w:val="0"/>
          <w:w w:val="100"/>
        </w:rPr>
        <w:tab/>
        <w:t>Les services communautaires de santé mentale</w:t>
      </w:r>
      <w:r w:rsidR="00D26D4F" w:rsidRPr="00E44818">
        <w:rPr>
          <w:rStyle w:val="Appelnotedebasdep"/>
          <w:spacing w:val="0"/>
          <w:w w:val="100"/>
          <w:position w:val="0"/>
        </w:rPr>
        <w:footnoteReference w:id="81"/>
      </w:r>
      <w:r w:rsidR="005B416C" w:rsidRPr="00E44818">
        <w:rPr>
          <w:spacing w:val="0"/>
          <w:w w:val="100"/>
        </w:rPr>
        <w:t xml:space="preserve"> </w:t>
      </w:r>
      <w:r w:rsidRPr="00E44818">
        <w:rPr>
          <w:spacing w:val="0"/>
          <w:w w:val="100"/>
        </w:rPr>
        <w:t xml:space="preserve">visent à répondre directement aux demandes et besoins en matière de santé mentale au sein de la communauté. Ils sont centrés sur la prévention et le dépistage précoce des troubles mentaux afin de prévenir leur chronicité et toutes les conséquences que cela implique. </w:t>
      </w:r>
    </w:p>
    <w:p w:rsidR="007C683F" w:rsidRPr="00E44818" w:rsidRDefault="007C683F" w:rsidP="00925939">
      <w:pPr>
        <w:spacing w:after="120" w:line="240" w:lineRule="atLeast"/>
        <w:ind w:left="1134" w:right="1134"/>
        <w:jc w:val="both"/>
        <w:rPr>
          <w:spacing w:val="0"/>
          <w:w w:val="100"/>
        </w:rPr>
      </w:pPr>
      <w:r w:rsidRPr="00E44818">
        <w:rPr>
          <w:spacing w:val="0"/>
          <w:w w:val="100"/>
        </w:rPr>
        <w:t>203.</w:t>
      </w:r>
      <w:r w:rsidRPr="00E44818">
        <w:rPr>
          <w:spacing w:val="0"/>
          <w:w w:val="100"/>
        </w:rPr>
        <w:tab/>
        <w:t>Les services de santé mentale pour enfants et adolescents</w:t>
      </w:r>
      <w:r w:rsidR="00D26D4F" w:rsidRPr="00E44818">
        <w:rPr>
          <w:rStyle w:val="Appelnotedebasdep"/>
          <w:spacing w:val="0"/>
          <w:w w:val="100"/>
          <w:position w:val="0"/>
        </w:rPr>
        <w:footnoteReference w:id="82"/>
      </w:r>
      <w:r w:rsidR="005B416C" w:rsidRPr="00E44818">
        <w:rPr>
          <w:spacing w:val="0"/>
          <w:w w:val="100"/>
        </w:rPr>
        <w:t xml:space="preserve"> </w:t>
      </w:r>
      <w:r w:rsidRPr="00E44818">
        <w:rPr>
          <w:spacing w:val="0"/>
          <w:w w:val="100"/>
        </w:rPr>
        <w:t xml:space="preserve">ciblent les jeunes de moins de 17 ans qui présentent diverses difficultés </w:t>
      </w:r>
      <w:proofErr w:type="spellStart"/>
      <w:r w:rsidRPr="00E44818">
        <w:rPr>
          <w:spacing w:val="0"/>
          <w:w w:val="100"/>
        </w:rPr>
        <w:t>psychosociales</w:t>
      </w:r>
      <w:proofErr w:type="spellEnd"/>
      <w:r w:rsidRPr="00E44818">
        <w:rPr>
          <w:spacing w:val="0"/>
          <w:w w:val="100"/>
        </w:rPr>
        <w:t>. Ils agissent dans les domaines de la prévention, du diagnostic, du traitement et de l</w:t>
      </w:r>
      <w:r w:rsidR="00FB3C04" w:rsidRPr="00E44818">
        <w:rPr>
          <w:spacing w:val="0"/>
          <w:w w:val="100"/>
        </w:rPr>
        <w:t>’</w:t>
      </w:r>
      <w:r w:rsidRPr="00E44818">
        <w:rPr>
          <w:spacing w:val="0"/>
          <w:w w:val="100"/>
        </w:rPr>
        <w:t xml:space="preserve">éducation. </w:t>
      </w:r>
    </w:p>
    <w:p w:rsidR="007C683F" w:rsidRPr="00E44818" w:rsidRDefault="007C683F" w:rsidP="00925939">
      <w:pPr>
        <w:spacing w:after="120" w:line="240" w:lineRule="atLeast"/>
        <w:ind w:left="1134" w:right="1134"/>
        <w:jc w:val="both"/>
        <w:rPr>
          <w:spacing w:val="0"/>
          <w:w w:val="100"/>
        </w:rPr>
      </w:pPr>
      <w:r w:rsidRPr="00E44818">
        <w:rPr>
          <w:spacing w:val="0"/>
          <w:w w:val="100"/>
        </w:rPr>
        <w:t>204.</w:t>
      </w:r>
      <w:r w:rsidRPr="00E44818">
        <w:rPr>
          <w:spacing w:val="0"/>
          <w:w w:val="100"/>
        </w:rPr>
        <w:tab/>
        <w:t xml:space="preserve">Les services infirmiers communautaires, rattachés aux </w:t>
      </w:r>
      <w:r w:rsidRPr="00E44818">
        <w:rPr>
          <w:b/>
          <w:spacing w:val="0"/>
          <w:w w:val="100"/>
        </w:rPr>
        <w:t>services infirmiers</w:t>
      </w:r>
      <w:r w:rsidR="00D26D4F" w:rsidRPr="00E44818">
        <w:rPr>
          <w:rStyle w:val="Appelnotedebasdep"/>
          <w:spacing w:val="0"/>
          <w:w w:val="100"/>
          <w:position w:val="0"/>
        </w:rPr>
        <w:footnoteReference w:id="83"/>
      </w:r>
      <w:r w:rsidR="005B416C" w:rsidRPr="00E44818">
        <w:rPr>
          <w:spacing w:val="0"/>
          <w:w w:val="100"/>
        </w:rPr>
        <w:t>,</w:t>
      </w:r>
      <w:r w:rsidRPr="00E44818">
        <w:rPr>
          <w:spacing w:val="0"/>
          <w:w w:val="100"/>
        </w:rPr>
        <w:t xml:space="preserve"> couvrent surtout les besoins des personnes qui, à cause d</w:t>
      </w:r>
      <w:r w:rsidR="00FB3C04" w:rsidRPr="00E44818">
        <w:rPr>
          <w:spacing w:val="0"/>
          <w:w w:val="100"/>
        </w:rPr>
        <w:t>’</w:t>
      </w:r>
      <w:r w:rsidRPr="00E44818">
        <w:rPr>
          <w:spacing w:val="0"/>
          <w:w w:val="100"/>
        </w:rPr>
        <w:t xml:space="preserve">un handicap physique ou psychologique, éprouvent des difficultés à accéder aux services de santé. </w:t>
      </w:r>
    </w:p>
    <w:p w:rsidR="007C683F" w:rsidRPr="00E44818" w:rsidRDefault="007C683F" w:rsidP="006C1961">
      <w:pPr>
        <w:keepNext/>
        <w:tabs>
          <w:tab w:val="left" w:pos="1701"/>
          <w:tab w:val="left" w:pos="2268"/>
        </w:tabs>
        <w:spacing w:after="120" w:line="240" w:lineRule="atLeast"/>
        <w:ind w:left="1134" w:right="1134"/>
        <w:jc w:val="both"/>
        <w:rPr>
          <w:spacing w:val="0"/>
          <w:w w:val="100"/>
        </w:rPr>
      </w:pPr>
      <w:r w:rsidRPr="00E44818">
        <w:rPr>
          <w:spacing w:val="0"/>
          <w:w w:val="100"/>
        </w:rPr>
        <w:tab/>
        <w:t>I.</w:t>
      </w:r>
      <w:r w:rsidRPr="00E44818">
        <w:rPr>
          <w:spacing w:val="0"/>
          <w:w w:val="100"/>
        </w:rPr>
        <w:tab/>
        <w:t>Les soins à domicile</w:t>
      </w:r>
      <w:r w:rsidR="005B416C" w:rsidRPr="00E44818">
        <w:rPr>
          <w:spacing w:val="0"/>
          <w:w w:val="100"/>
        </w:rPr>
        <w:t xml:space="preserve"> </w:t>
      </w:r>
      <w:r w:rsidRPr="00E44818">
        <w:rPr>
          <w:spacing w:val="0"/>
          <w:w w:val="100"/>
        </w:rPr>
        <w:t>permettent de répondre aux besoins des personnes qui, du fait d</w:t>
      </w:r>
      <w:r w:rsidR="00FB3C04" w:rsidRPr="00E44818">
        <w:rPr>
          <w:spacing w:val="0"/>
          <w:w w:val="100"/>
        </w:rPr>
        <w:t>’</w:t>
      </w:r>
      <w:r w:rsidRPr="00E44818">
        <w:rPr>
          <w:spacing w:val="0"/>
          <w:w w:val="100"/>
        </w:rPr>
        <w:t>un handicap physique, ont des difficultés à avoir accès aux services de santé. Ils comprennent</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des interventions dans des domaines de responsabilité différents selon les cas, afin d</w:t>
      </w:r>
      <w:r w:rsidR="00FB3C04" w:rsidRPr="00E44818">
        <w:rPr>
          <w:spacing w:val="0"/>
          <w:w w:val="100"/>
        </w:rPr>
        <w:t>’</w:t>
      </w:r>
      <w:r w:rsidRPr="00E44818">
        <w:rPr>
          <w:spacing w:val="0"/>
          <w:w w:val="100"/>
        </w:rPr>
        <w:t>assurer la continuité du traitement grâce à des visites à domicile</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l</w:t>
      </w:r>
      <w:r w:rsidR="00FB3C04" w:rsidRPr="00E44818">
        <w:rPr>
          <w:spacing w:val="0"/>
          <w:w w:val="100"/>
        </w:rPr>
        <w:t>’</w:t>
      </w:r>
      <w:r w:rsidRPr="00E44818">
        <w:rPr>
          <w:spacing w:val="0"/>
          <w:w w:val="100"/>
        </w:rPr>
        <w:t>application des processus de soins infirmiers fondés sur des Principes directeurs pour l</w:t>
      </w:r>
      <w:r w:rsidR="00FB3C04" w:rsidRPr="00E44818">
        <w:rPr>
          <w:spacing w:val="0"/>
          <w:w w:val="100"/>
        </w:rPr>
        <w:t>’</w:t>
      </w:r>
      <w:r w:rsidRPr="00E44818">
        <w:rPr>
          <w:spacing w:val="0"/>
          <w:w w:val="100"/>
        </w:rPr>
        <w:t>amélioration de la qualité des diagnostics et des soins infirmiers</w:t>
      </w:r>
      <w:r w:rsidR="005B416C" w:rsidRPr="00E44818">
        <w:rPr>
          <w:spacing w:val="0"/>
          <w:w w:val="100"/>
        </w:rPr>
        <w:t>;</w:t>
      </w:r>
      <w:r w:rsidRPr="00E44818">
        <w:rPr>
          <w:spacing w:val="0"/>
          <w:w w:val="100"/>
        </w:rPr>
        <w:t xml:space="preserve"> </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des activités de conseil et d</w:t>
      </w:r>
      <w:r w:rsidR="00FB3C04" w:rsidRPr="00E44818">
        <w:rPr>
          <w:spacing w:val="0"/>
          <w:w w:val="100"/>
        </w:rPr>
        <w:t>’</w:t>
      </w:r>
      <w:r w:rsidRPr="00E44818">
        <w:rPr>
          <w:spacing w:val="0"/>
          <w:w w:val="100"/>
        </w:rPr>
        <w:t>assistance dans les domaines de la santé, du diabète et de l</w:t>
      </w:r>
      <w:r w:rsidR="00FB3C04" w:rsidRPr="00E44818">
        <w:rPr>
          <w:spacing w:val="0"/>
          <w:w w:val="100"/>
        </w:rPr>
        <w:t>’</w:t>
      </w:r>
      <w:r w:rsidRPr="00E44818">
        <w:rPr>
          <w:spacing w:val="0"/>
          <w:w w:val="100"/>
        </w:rPr>
        <w:t>éducation sanitaire ainsi que des interventions dans des maisons de retraite, des centres d</w:t>
      </w:r>
      <w:r w:rsidR="00FB3C04" w:rsidRPr="00E44818">
        <w:rPr>
          <w:spacing w:val="0"/>
          <w:w w:val="100"/>
        </w:rPr>
        <w:t>’</w:t>
      </w:r>
      <w:r w:rsidRPr="00E44818">
        <w:rPr>
          <w:spacing w:val="0"/>
          <w:w w:val="100"/>
        </w:rPr>
        <w:t>accueil de jour et des services d</w:t>
      </w:r>
      <w:r w:rsidR="00FB3C04" w:rsidRPr="00E44818">
        <w:rPr>
          <w:spacing w:val="0"/>
          <w:w w:val="100"/>
        </w:rPr>
        <w:t>’</w:t>
      </w:r>
      <w:r w:rsidRPr="00E44818">
        <w:rPr>
          <w:spacing w:val="0"/>
          <w:w w:val="100"/>
        </w:rPr>
        <w:t>aide psychologique</w:t>
      </w:r>
      <w:r w:rsidR="005B416C" w:rsidRPr="00E44818">
        <w:rPr>
          <w:spacing w:val="0"/>
          <w:w w:val="100"/>
        </w:rPr>
        <w:t>;</w:t>
      </w:r>
    </w:p>
    <w:p w:rsidR="007C683F" w:rsidRPr="00E44818" w:rsidRDefault="007C683F" w:rsidP="006C1961">
      <w:pPr>
        <w:keepNext/>
        <w:spacing w:after="120" w:line="240" w:lineRule="atLeast"/>
        <w:ind w:left="1701" w:right="1134" w:hanging="141"/>
        <w:jc w:val="both"/>
        <w:rPr>
          <w:spacing w:val="0"/>
          <w:w w:val="100"/>
        </w:rPr>
      </w:pPr>
      <w:r w:rsidRPr="00E44818">
        <w:rPr>
          <w:spacing w:val="0"/>
          <w:w w:val="100"/>
        </w:rPr>
        <w:t>•</w:t>
      </w:r>
      <w:r w:rsidRPr="00E44818">
        <w:rPr>
          <w:spacing w:val="0"/>
          <w:w w:val="100"/>
        </w:rPr>
        <w:tab/>
        <w:t>Ces activités sont axées sur la personne et visent à mobiliser les individus et les communautés en matière de traitement et de prévention des complications, par la formation, l</w:t>
      </w:r>
      <w:r w:rsidR="00FB3C04" w:rsidRPr="00E44818">
        <w:rPr>
          <w:spacing w:val="0"/>
          <w:w w:val="100"/>
        </w:rPr>
        <w:t>’</w:t>
      </w:r>
      <w:r w:rsidRPr="00E44818">
        <w:rPr>
          <w:spacing w:val="0"/>
          <w:w w:val="100"/>
        </w:rPr>
        <w:t>encadrement et l</w:t>
      </w:r>
      <w:r w:rsidR="00FB3C04" w:rsidRPr="00E44818">
        <w:rPr>
          <w:spacing w:val="0"/>
          <w:w w:val="100"/>
        </w:rPr>
        <w:t>’</w:t>
      </w:r>
      <w:r w:rsidRPr="00E44818">
        <w:rPr>
          <w:spacing w:val="0"/>
          <w:w w:val="100"/>
        </w:rPr>
        <w:t>autonomisation des personnes afin qu</w:t>
      </w:r>
      <w:r w:rsidR="00FB3C04" w:rsidRPr="00E44818">
        <w:rPr>
          <w:spacing w:val="0"/>
          <w:w w:val="100"/>
        </w:rPr>
        <w:t>’</w:t>
      </w:r>
      <w:r w:rsidRPr="00E44818">
        <w:rPr>
          <w:spacing w:val="0"/>
          <w:w w:val="100"/>
        </w:rPr>
        <w:t>elles soient en mesure</w:t>
      </w:r>
      <w:r w:rsidR="005B416C" w:rsidRPr="00E44818">
        <w:rPr>
          <w:spacing w:val="0"/>
          <w:w w:val="100"/>
        </w:rPr>
        <w:t xml:space="preserve">: </w:t>
      </w:r>
    </w:p>
    <w:p w:rsidR="007C683F" w:rsidRPr="00E44818" w:rsidRDefault="007C683F" w:rsidP="008B3DEC">
      <w:pPr>
        <w:spacing w:after="120" w:line="240" w:lineRule="atLeast"/>
        <w:ind w:left="2268" w:right="1134" w:hanging="141"/>
        <w:jc w:val="both"/>
        <w:rPr>
          <w:spacing w:val="0"/>
          <w:w w:val="100"/>
        </w:rPr>
      </w:pPr>
      <w:r w:rsidRPr="00E44818">
        <w:rPr>
          <w:spacing w:val="0"/>
          <w:w w:val="100"/>
        </w:rPr>
        <w:t>•</w:t>
      </w:r>
      <w:r w:rsidRPr="00E44818">
        <w:rPr>
          <w:spacing w:val="0"/>
          <w:w w:val="100"/>
        </w:rPr>
        <w:tab/>
        <w:t>de suivre un traitement et de faire face à leurs problèmes</w:t>
      </w:r>
      <w:r w:rsidR="005B416C" w:rsidRPr="00E44818">
        <w:rPr>
          <w:spacing w:val="0"/>
          <w:w w:val="100"/>
        </w:rPr>
        <w:t>;</w:t>
      </w:r>
    </w:p>
    <w:p w:rsidR="007C683F" w:rsidRPr="00E44818" w:rsidRDefault="007C683F" w:rsidP="008B3DEC">
      <w:pPr>
        <w:spacing w:after="120" w:line="240" w:lineRule="atLeast"/>
        <w:ind w:left="2268" w:right="1134" w:hanging="141"/>
        <w:jc w:val="both"/>
        <w:rPr>
          <w:spacing w:val="0"/>
          <w:w w:val="100"/>
        </w:rPr>
      </w:pPr>
      <w:r w:rsidRPr="00E44818">
        <w:rPr>
          <w:spacing w:val="0"/>
          <w:w w:val="100"/>
        </w:rPr>
        <w:t>•</w:t>
      </w:r>
      <w:r w:rsidRPr="00E44818">
        <w:rPr>
          <w:spacing w:val="0"/>
          <w:w w:val="100"/>
        </w:rPr>
        <w:tab/>
        <w:t>de surmonter les obstacles afin d</w:t>
      </w:r>
      <w:r w:rsidR="00FB3C04" w:rsidRPr="00E44818">
        <w:rPr>
          <w:spacing w:val="0"/>
          <w:w w:val="100"/>
        </w:rPr>
        <w:t>’</w:t>
      </w:r>
      <w:r w:rsidRPr="00E44818">
        <w:rPr>
          <w:spacing w:val="0"/>
          <w:w w:val="100"/>
        </w:rPr>
        <w:t>améliorer leurs conditions de vie</w:t>
      </w:r>
      <w:r w:rsidR="005B416C" w:rsidRPr="00E44818">
        <w:rPr>
          <w:spacing w:val="0"/>
          <w:w w:val="100"/>
        </w:rPr>
        <w:t>;</w:t>
      </w:r>
    </w:p>
    <w:p w:rsidR="007C683F" w:rsidRPr="00E44818" w:rsidRDefault="007C683F" w:rsidP="008B3DEC">
      <w:pPr>
        <w:spacing w:after="120" w:line="240" w:lineRule="atLeast"/>
        <w:ind w:left="2268" w:right="1134" w:hanging="141"/>
        <w:jc w:val="both"/>
        <w:rPr>
          <w:spacing w:val="0"/>
          <w:w w:val="100"/>
        </w:rPr>
      </w:pPr>
      <w:r w:rsidRPr="00E44818">
        <w:rPr>
          <w:spacing w:val="0"/>
          <w:w w:val="100"/>
        </w:rPr>
        <w:t>•</w:t>
      </w:r>
      <w:r w:rsidRPr="00E44818">
        <w:rPr>
          <w:spacing w:val="0"/>
          <w:w w:val="100"/>
        </w:rPr>
        <w:tab/>
        <w:t>d</w:t>
      </w:r>
      <w:r w:rsidR="00FB3C04" w:rsidRPr="00E44818">
        <w:rPr>
          <w:spacing w:val="0"/>
          <w:w w:val="100"/>
        </w:rPr>
        <w:t>’</w:t>
      </w:r>
      <w:r w:rsidRPr="00E44818">
        <w:rPr>
          <w:spacing w:val="0"/>
          <w:w w:val="100"/>
        </w:rPr>
        <w:t>optimiser leur niveau d</w:t>
      </w:r>
      <w:r w:rsidR="00FB3C04" w:rsidRPr="00E44818">
        <w:rPr>
          <w:spacing w:val="0"/>
          <w:w w:val="100"/>
        </w:rPr>
        <w:t>’</w:t>
      </w:r>
      <w:r w:rsidRPr="00E44818">
        <w:rPr>
          <w:spacing w:val="0"/>
          <w:w w:val="100"/>
        </w:rPr>
        <w:t>autonomie fonctionnelle.</w:t>
      </w:r>
    </w:p>
    <w:p w:rsidR="007C683F" w:rsidRPr="00E44818" w:rsidRDefault="007C683F" w:rsidP="006C1961">
      <w:pPr>
        <w:keepNext/>
        <w:tabs>
          <w:tab w:val="left" w:pos="1701"/>
          <w:tab w:val="left" w:pos="2268"/>
        </w:tabs>
        <w:spacing w:after="120" w:line="240" w:lineRule="atLeast"/>
        <w:ind w:left="1134" w:right="1134"/>
        <w:jc w:val="both"/>
        <w:rPr>
          <w:spacing w:val="0"/>
          <w:w w:val="100"/>
        </w:rPr>
      </w:pPr>
      <w:r w:rsidRPr="00E44818">
        <w:rPr>
          <w:spacing w:val="0"/>
          <w:w w:val="100"/>
        </w:rPr>
        <w:tab/>
        <w:t>II.</w:t>
      </w:r>
      <w:r w:rsidRPr="00E44818">
        <w:rPr>
          <w:spacing w:val="0"/>
          <w:w w:val="100"/>
        </w:rPr>
        <w:tab/>
        <w:t>Les services de conseils et d</w:t>
      </w:r>
      <w:r w:rsidR="00FB3C04" w:rsidRPr="00E44818">
        <w:rPr>
          <w:spacing w:val="0"/>
          <w:w w:val="100"/>
        </w:rPr>
        <w:t>’</w:t>
      </w:r>
      <w:r w:rsidRPr="00E44818">
        <w:rPr>
          <w:spacing w:val="0"/>
          <w:w w:val="100"/>
        </w:rPr>
        <w:t>assistance des hôpitaux généraux de Nicosie et de Limassol sont un pont indispensable entre l</w:t>
      </w:r>
      <w:r w:rsidR="00FB3C04" w:rsidRPr="00E44818">
        <w:rPr>
          <w:spacing w:val="0"/>
          <w:w w:val="100"/>
        </w:rPr>
        <w:t>’</w:t>
      </w:r>
      <w:r w:rsidRPr="00E44818">
        <w:rPr>
          <w:spacing w:val="0"/>
          <w:w w:val="100"/>
        </w:rPr>
        <w:t>hôpital et la communauté. Les services offerts aux personnes handicapées sont les suivants</w:t>
      </w:r>
      <w:r w:rsidR="005B416C" w:rsidRPr="00E44818">
        <w:rPr>
          <w:spacing w:val="0"/>
          <w:w w:val="100"/>
        </w:rPr>
        <w:t>:</w:t>
      </w:r>
      <w:r w:rsidRPr="00E44818">
        <w:rPr>
          <w:spacing w:val="0"/>
          <w:w w:val="100"/>
        </w:rPr>
        <w:t xml:space="preserve"> </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évaluation de leurs besoins compte tenu de leur contexte familial et communautaire</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collaboration avec le personnel de l</w:t>
      </w:r>
      <w:r w:rsidR="00FB3C04" w:rsidRPr="00E44818">
        <w:rPr>
          <w:spacing w:val="0"/>
          <w:w w:val="100"/>
        </w:rPr>
        <w:t>’</w:t>
      </w:r>
      <w:r w:rsidRPr="00E44818">
        <w:rPr>
          <w:spacing w:val="0"/>
          <w:w w:val="100"/>
        </w:rPr>
        <w:t>hôpital pour la planification de la sortie</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coordination pour le passage à une prise en charge par des services de soins à domicile</w:t>
      </w:r>
      <w:r w:rsidR="005B416C" w:rsidRPr="00E44818">
        <w:rPr>
          <w:spacing w:val="0"/>
          <w:w w:val="100"/>
        </w:rPr>
        <w:t>;</w:t>
      </w:r>
    </w:p>
    <w:p w:rsidR="007C683F" w:rsidRPr="00E44818" w:rsidRDefault="007C683F" w:rsidP="00530F78">
      <w:pPr>
        <w:spacing w:after="120" w:line="240" w:lineRule="atLeast"/>
        <w:ind w:left="1701" w:right="1134" w:hanging="141"/>
        <w:jc w:val="both"/>
        <w:rPr>
          <w:spacing w:val="0"/>
          <w:w w:val="100"/>
        </w:rPr>
      </w:pPr>
      <w:r w:rsidRPr="00E44818">
        <w:rPr>
          <w:spacing w:val="0"/>
          <w:w w:val="100"/>
        </w:rPr>
        <w:t>•</w:t>
      </w:r>
      <w:r w:rsidRPr="00E44818">
        <w:rPr>
          <w:spacing w:val="0"/>
          <w:w w:val="100"/>
        </w:rPr>
        <w:tab/>
        <w:t xml:space="preserve">la </w:t>
      </w:r>
      <w:r w:rsidR="00530F78" w:rsidRPr="00F43607">
        <w:rPr>
          <w:spacing w:val="0"/>
          <w:w w:val="100"/>
        </w:rPr>
        <w:t>prestation</w:t>
      </w:r>
      <w:r w:rsidRPr="00F43607">
        <w:rPr>
          <w:spacing w:val="0"/>
          <w:w w:val="100"/>
        </w:rPr>
        <w:t xml:space="preserve"> de</w:t>
      </w:r>
      <w:r w:rsidRPr="00E44818">
        <w:rPr>
          <w:spacing w:val="0"/>
          <w:w w:val="100"/>
        </w:rPr>
        <w:t xml:space="preserve"> conseils et d</w:t>
      </w:r>
      <w:r w:rsidR="00FB3C04" w:rsidRPr="00E44818">
        <w:rPr>
          <w:spacing w:val="0"/>
          <w:w w:val="100"/>
        </w:rPr>
        <w:t>’</w:t>
      </w:r>
      <w:r w:rsidRPr="00E44818">
        <w:rPr>
          <w:spacing w:val="0"/>
          <w:w w:val="100"/>
        </w:rPr>
        <w:t>aide aux patients concernant le recours à d</w:t>
      </w:r>
      <w:r w:rsidR="00FB3C04" w:rsidRPr="00E44818">
        <w:rPr>
          <w:spacing w:val="0"/>
          <w:w w:val="100"/>
        </w:rPr>
        <w:t>’</w:t>
      </w:r>
      <w:r w:rsidRPr="00E44818">
        <w:rPr>
          <w:spacing w:val="0"/>
          <w:w w:val="100"/>
        </w:rPr>
        <w:t xml:space="preserve">autres services et installations pour assurer la fourniture des ressources nécessaires (par exemple des équipements, des appareils, la mise en relation avec des services essentiels tels que </w:t>
      </w:r>
      <w:r w:rsidR="00D53E7F" w:rsidRPr="00E44818">
        <w:rPr>
          <w:spacing w:val="0"/>
          <w:w w:val="100"/>
        </w:rPr>
        <w:t xml:space="preserve">la </w:t>
      </w:r>
      <w:r w:rsidRPr="00E44818">
        <w:rPr>
          <w:spacing w:val="0"/>
          <w:w w:val="100"/>
        </w:rPr>
        <w:t>sécurité sociale, l</w:t>
      </w:r>
      <w:r w:rsidR="00FB3C04" w:rsidRPr="00E44818">
        <w:rPr>
          <w:spacing w:val="0"/>
          <w:w w:val="100"/>
        </w:rPr>
        <w:t>’</w:t>
      </w:r>
      <w:r w:rsidRPr="00E44818">
        <w:rPr>
          <w:spacing w:val="0"/>
          <w:w w:val="100"/>
        </w:rPr>
        <w:t>évaluation et l</w:t>
      </w:r>
      <w:r w:rsidR="00FB3C04" w:rsidRPr="00E44818">
        <w:rPr>
          <w:spacing w:val="0"/>
          <w:w w:val="100"/>
        </w:rPr>
        <w:t>’</w:t>
      </w:r>
      <w:r w:rsidRPr="00E44818">
        <w:rPr>
          <w:spacing w:val="0"/>
          <w:w w:val="100"/>
        </w:rPr>
        <w:t>organisation)</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conseils et aide aux familles des régions non couvertes par les services de soins à domicile</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conseils et aide par téléphone aux personnes et aux familles non couvertes par les services de soins à domicile</w:t>
      </w:r>
      <w:r w:rsidR="003217C2" w:rsidRPr="00E44818">
        <w:rPr>
          <w:spacing w:val="0"/>
          <w:w w:val="100"/>
        </w:rPr>
        <w:t>.</w:t>
      </w:r>
    </w:p>
    <w:p w:rsidR="007C683F" w:rsidRPr="00E44818" w:rsidRDefault="007C683F" w:rsidP="006C1961">
      <w:pPr>
        <w:keepNext/>
        <w:tabs>
          <w:tab w:val="left" w:pos="1701"/>
          <w:tab w:val="left" w:pos="2268"/>
        </w:tabs>
        <w:spacing w:after="120" w:line="240" w:lineRule="atLeast"/>
        <w:ind w:left="1134" w:right="1134"/>
        <w:jc w:val="both"/>
        <w:rPr>
          <w:spacing w:val="0"/>
          <w:w w:val="100"/>
        </w:rPr>
      </w:pPr>
      <w:r w:rsidRPr="00E44818">
        <w:rPr>
          <w:spacing w:val="0"/>
          <w:w w:val="100"/>
        </w:rPr>
        <w:tab/>
        <w:t>III.</w:t>
      </w:r>
      <w:r w:rsidRPr="00E44818">
        <w:rPr>
          <w:spacing w:val="0"/>
          <w:w w:val="100"/>
        </w:rPr>
        <w:tab/>
        <w:t>Des soins à domicile pour les personnes sous ventilation artificielle sont proposés à Nicosie et à Limassol et comprennent les interventions ci</w:t>
      </w:r>
      <w:r w:rsidR="00FB3C04" w:rsidRPr="00E44818">
        <w:rPr>
          <w:spacing w:val="0"/>
          <w:w w:val="100"/>
        </w:rPr>
        <w:noBreakHyphen/>
      </w:r>
      <w:r w:rsidRPr="00E44818">
        <w:rPr>
          <w:spacing w:val="0"/>
          <w:w w:val="100"/>
        </w:rPr>
        <w:t>après</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afin de mieux servir les patients, les services infirmiers communautaires coopèrent en permanence avec les groupes thérapeutiques de l</w:t>
      </w:r>
      <w:r w:rsidR="00FB3C04" w:rsidRPr="00E44818">
        <w:rPr>
          <w:spacing w:val="0"/>
          <w:w w:val="100"/>
        </w:rPr>
        <w:t>’</w:t>
      </w:r>
      <w:r w:rsidRPr="00E44818">
        <w:rPr>
          <w:spacing w:val="0"/>
          <w:w w:val="100"/>
        </w:rPr>
        <w:t>unité des soins intensifs des hôpitaux généraux de Nicosie et de Limassol, ainsi qu</w:t>
      </w:r>
      <w:r w:rsidR="00FB3C04" w:rsidRPr="00E44818">
        <w:rPr>
          <w:spacing w:val="0"/>
          <w:w w:val="100"/>
        </w:rPr>
        <w:t>’</w:t>
      </w:r>
      <w:r w:rsidRPr="00E44818">
        <w:rPr>
          <w:spacing w:val="0"/>
          <w:w w:val="100"/>
        </w:rPr>
        <w:t>avec les autres services hospitaliers voulus (pharmacie, entrepôts, comptabilité, administration)</w:t>
      </w:r>
      <w:r w:rsidR="005B416C" w:rsidRPr="00E44818">
        <w:rPr>
          <w:spacing w:val="0"/>
          <w:w w:val="100"/>
        </w:rPr>
        <w:t>;</w:t>
      </w:r>
      <w:r w:rsidRPr="00E44818">
        <w:rPr>
          <w:spacing w:val="0"/>
          <w:w w:val="100"/>
        </w:rPr>
        <w:t xml:space="preserve"> </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 xml:space="preserve">soins infirmiers </w:t>
      </w:r>
      <w:r w:rsidRPr="00E44818">
        <w:t>holistiques</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suivi et évaluation des patients avant de quitter l</w:t>
      </w:r>
      <w:r w:rsidR="00FB3C04" w:rsidRPr="00E44818">
        <w:rPr>
          <w:spacing w:val="0"/>
          <w:w w:val="100"/>
        </w:rPr>
        <w:t>’</w:t>
      </w:r>
      <w:r w:rsidRPr="00E44818">
        <w:rPr>
          <w:spacing w:val="0"/>
          <w:w w:val="100"/>
        </w:rPr>
        <w:t>unité des soins intensifs</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avant la sortie du patient de l</w:t>
      </w:r>
      <w:r w:rsidR="00FB3C04" w:rsidRPr="00E44818">
        <w:rPr>
          <w:spacing w:val="0"/>
          <w:w w:val="100"/>
        </w:rPr>
        <w:t>’</w:t>
      </w:r>
      <w:r w:rsidRPr="00E44818">
        <w:rPr>
          <w:spacing w:val="0"/>
          <w:w w:val="100"/>
        </w:rPr>
        <w:t>hôpital, évaluation et formation des soignants non professionnels pour la prise en charge au quotidien du patient et l</w:t>
      </w:r>
      <w:r w:rsidR="00FB3C04" w:rsidRPr="00E44818">
        <w:rPr>
          <w:spacing w:val="0"/>
          <w:w w:val="100"/>
        </w:rPr>
        <w:t>’</w:t>
      </w:r>
      <w:r w:rsidRPr="00E44818">
        <w:rPr>
          <w:spacing w:val="0"/>
          <w:w w:val="100"/>
        </w:rPr>
        <w:t>utilisation des appareils techniques</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formation continue des soignants non professionnels aux services de soins à domicile</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visites à domicile et appui dans les services ambulatoires visant à assurer l</w:t>
      </w:r>
      <w:r w:rsidR="00FB3C04" w:rsidRPr="00E44818">
        <w:rPr>
          <w:spacing w:val="0"/>
          <w:w w:val="100"/>
        </w:rPr>
        <w:t>’</w:t>
      </w:r>
      <w:r w:rsidRPr="00E44818">
        <w:rPr>
          <w:spacing w:val="0"/>
          <w:w w:val="100"/>
        </w:rPr>
        <w:t>observance du traitement</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soutien psychologique des patients ainsi que formation et soutien psychologique des familles</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fourniture du matériel et des consommables nécessaires pour les soins à domicile</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organisation du travail de l</w:t>
      </w:r>
      <w:r w:rsidR="00FB3C04" w:rsidRPr="00E44818">
        <w:rPr>
          <w:spacing w:val="0"/>
          <w:w w:val="100"/>
        </w:rPr>
        <w:t>’</w:t>
      </w:r>
      <w:r w:rsidRPr="00E44818">
        <w:rPr>
          <w:spacing w:val="0"/>
          <w:w w:val="100"/>
        </w:rPr>
        <w:t xml:space="preserve">unité des soins intensifs en ambulatoire, et soutien. </w:t>
      </w:r>
    </w:p>
    <w:p w:rsidR="007C683F" w:rsidRPr="00E44818" w:rsidRDefault="007C683F" w:rsidP="006C1961">
      <w:pPr>
        <w:keepNext/>
        <w:spacing w:after="120" w:line="240" w:lineRule="atLeast"/>
        <w:ind w:left="1134" w:right="1134"/>
        <w:jc w:val="both"/>
        <w:rPr>
          <w:spacing w:val="0"/>
          <w:w w:val="100"/>
        </w:rPr>
      </w:pPr>
      <w:r w:rsidRPr="00E44818">
        <w:rPr>
          <w:spacing w:val="0"/>
          <w:w w:val="100"/>
        </w:rPr>
        <w:t>205.</w:t>
      </w:r>
      <w:r w:rsidRPr="00E44818">
        <w:rPr>
          <w:spacing w:val="0"/>
          <w:w w:val="100"/>
        </w:rPr>
        <w:tab/>
        <w:t>Les services infirmiers communautaires de santé mentale</w:t>
      </w:r>
      <w:r w:rsidR="00D26D4F" w:rsidRPr="00E44818">
        <w:rPr>
          <w:rStyle w:val="Appelnotedebasdep"/>
          <w:spacing w:val="0"/>
          <w:w w:val="100"/>
          <w:position w:val="0"/>
        </w:rPr>
        <w:footnoteReference w:id="84"/>
      </w:r>
      <w:r w:rsidR="005B416C" w:rsidRPr="00E44818">
        <w:rPr>
          <w:spacing w:val="0"/>
          <w:w w:val="100"/>
        </w:rPr>
        <w:t xml:space="preserve"> </w:t>
      </w:r>
      <w:r w:rsidRPr="00E44818">
        <w:rPr>
          <w:spacing w:val="0"/>
          <w:w w:val="100"/>
        </w:rPr>
        <w:t>mettent en place des réseaux de coopération avec tous les organismes communautaires concernés afin d</w:t>
      </w:r>
      <w:r w:rsidR="00FB3C04" w:rsidRPr="00E44818">
        <w:rPr>
          <w:spacing w:val="0"/>
          <w:w w:val="100"/>
        </w:rPr>
        <w:t>’</w:t>
      </w:r>
      <w:r w:rsidRPr="00E44818">
        <w:rPr>
          <w:spacing w:val="0"/>
          <w:w w:val="100"/>
        </w:rPr>
        <w:t>entreprendre des projets d</w:t>
      </w:r>
      <w:r w:rsidR="00FB3C04" w:rsidRPr="00E44818">
        <w:rPr>
          <w:spacing w:val="0"/>
          <w:w w:val="100"/>
        </w:rPr>
        <w:t>’</w:t>
      </w:r>
      <w:r w:rsidRPr="00E44818">
        <w:rPr>
          <w:spacing w:val="0"/>
          <w:w w:val="100"/>
        </w:rPr>
        <w:t>interventions sanitaires, allant de la prévention à la réadaptation, en vue d</w:t>
      </w:r>
      <w:r w:rsidR="00FB3C04" w:rsidRPr="00E44818">
        <w:rPr>
          <w:spacing w:val="0"/>
          <w:w w:val="100"/>
        </w:rPr>
        <w:t>’</w:t>
      </w:r>
      <w:r w:rsidRPr="00E44818">
        <w:rPr>
          <w:spacing w:val="0"/>
          <w:w w:val="100"/>
        </w:rPr>
        <w:t>apporter une aide soutenue aux personnes souffrant de déficiences mentales graves, de les rendre autonomes</w:t>
      </w:r>
      <w:r w:rsidR="005B416C" w:rsidRPr="00E44818">
        <w:rPr>
          <w:spacing w:val="0"/>
          <w:w w:val="100"/>
        </w:rPr>
        <w:t>,</w:t>
      </w:r>
      <w:r w:rsidRPr="00E44818">
        <w:rPr>
          <w:spacing w:val="0"/>
          <w:w w:val="100"/>
        </w:rPr>
        <w:t xml:space="preserve"> lorsque cela est possible, et d</w:t>
      </w:r>
      <w:r w:rsidR="00FB3C04" w:rsidRPr="00E44818">
        <w:rPr>
          <w:spacing w:val="0"/>
          <w:w w:val="100"/>
        </w:rPr>
        <w:t>’</w:t>
      </w:r>
      <w:r w:rsidRPr="00E44818">
        <w:rPr>
          <w:spacing w:val="0"/>
          <w:w w:val="100"/>
        </w:rPr>
        <w:t>éviter l</w:t>
      </w:r>
      <w:r w:rsidR="00FB3C04" w:rsidRPr="00E44818">
        <w:rPr>
          <w:spacing w:val="0"/>
          <w:w w:val="100"/>
        </w:rPr>
        <w:t>’</w:t>
      </w:r>
      <w:r w:rsidRPr="00E44818">
        <w:rPr>
          <w:spacing w:val="0"/>
          <w:w w:val="100"/>
        </w:rPr>
        <w:t>exclusion sociale. Ils proposent à cet effet une large gamme d</w:t>
      </w:r>
      <w:r w:rsidR="00FB3C04" w:rsidRPr="00E44818">
        <w:rPr>
          <w:spacing w:val="0"/>
          <w:w w:val="100"/>
        </w:rPr>
        <w:t>’</w:t>
      </w:r>
      <w:r w:rsidRPr="00E44818">
        <w:rPr>
          <w:spacing w:val="0"/>
          <w:w w:val="100"/>
        </w:rPr>
        <w:t>interventions et d</w:t>
      </w:r>
      <w:r w:rsidR="00FB3C04" w:rsidRPr="00E44818">
        <w:rPr>
          <w:spacing w:val="0"/>
          <w:w w:val="100"/>
        </w:rPr>
        <w:t>’</w:t>
      </w:r>
      <w:r w:rsidRPr="00E44818">
        <w:rPr>
          <w:spacing w:val="0"/>
          <w:w w:val="100"/>
        </w:rPr>
        <w:t>activités, notamment</w:t>
      </w:r>
      <w:r w:rsidR="005B416C" w:rsidRPr="00E44818">
        <w:rPr>
          <w:spacing w:val="0"/>
          <w:w w:val="100"/>
        </w:rPr>
        <w:t>:</w:t>
      </w:r>
      <w:r w:rsidRPr="00E44818">
        <w:rPr>
          <w:spacing w:val="0"/>
          <w:w w:val="100"/>
        </w:rPr>
        <w:t xml:space="preserve"> </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visites à domicile</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gestion de programmes quotidiens de soins et d</w:t>
      </w:r>
      <w:r w:rsidR="00FB3C04" w:rsidRPr="00E44818">
        <w:rPr>
          <w:spacing w:val="0"/>
          <w:w w:val="100"/>
        </w:rPr>
        <w:t>’</w:t>
      </w:r>
      <w:r w:rsidRPr="00E44818">
        <w:rPr>
          <w:spacing w:val="0"/>
          <w:w w:val="100"/>
        </w:rPr>
        <w:t>autres programmes de soins spécialisés au sein de la communauté</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participation à des programmes coopératifs</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interventions en situation de crise</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interventions spécialisées dans des cliniques en ambulatoire, des centres d</w:t>
      </w:r>
      <w:r w:rsidR="00FB3C04" w:rsidRPr="00E44818">
        <w:rPr>
          <w:spacing w:val="0"/>
          <w:w w:val="100"/>
        </w:rPr>
        <w:t>’</w:t>
      </w:r>
      <w:r w:rsidRPr="00E44818">
        <w:rPr>
          <w:spacing w:val="0"/>
          <w:w w:val="100"/>
        </w:rPr>
        <w:t>accompagnement et autres établissements</w:t>
      </w:r>
      <w:r w:rsidR="005B416C" w:rsidRPr="00E44818">
        <w:rPr>
          <w:spacing w:val="0"/>
          <w:w w:val="100"/>
        </w:rPr>
        <w:t>;</w:t>
      </w:r>
      <w:r w:rsidRPr="00E44818">
        <w:rPr>
          <w:spacing w:val="0"/>
          <w:w w:val="100"/>
        </w:rPr>
        <w:t xml:space="preserve"> </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travail avec des équipes chargées des soins primaires</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collaboration avec le Gouvernement et des organismes non</w:t>
      </w:r>
      <w:r w:rsidR="00FB3C04" w:rsidRPr="00E44818">
        <w:rPr>
          <w:spacing w:val="0"/>
          <w:w w:val="100"/>
        </w:rPr>
        <w:noBreakHyphen/>
      </w:r>
      <w:r w:rsidRPr="00E44818">
        <w:rPr>
          <w:spacing w:val="0"/>
          <w:w w:val="100"/>
        </w:rPr>
        <w:t>gouvernementaux</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collaboration avec des hôpitaux</w:t>
      </w:r>
      <w:r w:rsidR="005B416C" w:rsidRPr="00E44818">
        <w:rPr>
          <w:spacing w:val="0"/>
          <w:w w:val="100"/>
        </w:rPr>
        <w:t>;</w:t>
      </w:r>
    </w:p>
    <w:p w:rsidR="007C683F" w:rsidRPr="00E44818" w:rsidRDefault="008B3DEC"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7C683F" w:rsidRPr="00E44818">
        <w:rPr>
          <w:spacing w:val="0"/>
          <w:w w:val="100"/>
        </w:rPr>
        <w:t xml:space="preserve">communication et </w:t>
      </w:r>
      <w:r w:rsidR="00FE30A2" w:rsidRPr="00E44818">
        <w:rPr>
          <w:spacing w:val="0"/>
          <w:w w:val="100"/>
        </w:rPr>
        <w:t>conseil</w:t>
      </w:r>
      <w:r w:rsidR="005B416C" w:rsidRPr="00E44818">
        <w:rPr>
          <w:spacing w:val="0"/>
          <w:w w:val="100"/>
        </w:rPr>
        <w:t>;</w:t>
      </w:r>
    </w:p>
    <w:p w:rsidR="007C683F" w:rsidRPr="00E44818" w:rsidRDefault="007C683F" w:rsidP="00925939">
      <w:pPr>
        <w:spacing w:after="120" w:line="240" w:lineRule="atLeast"/>
        <w:ind w:left="1701" w:right="1134" w:hanging="141"/>
        <w:jc w:val="both"/>
        <w:rPr>
          <w:spacing w:val="0"/>
          <w:w w:val="100"/>
        </w:rPr>
      </w:pPr>
      <w:r w:rsidRPr="00E44818">
        <w:rPr>
          <w:spacing w:val="0"/>
          <w:w w:val="100"/>
        </w:rPr>
        <w:t>•</w:t>
      </w:r>
      <w:r w:rsidRPr="00E44818">
        <w:rPr>
          <w:spacing w:val="0"/>
          <w:w w:val="100"/>
        </w:rPr>
        <w:tab/>
        <w:t>traitement des troubles mentaux.</w:t>
      </w:r>
    </w:p>
    <w:p w:rsidR="007C683F" w:rsidRPr="00E44818" w:rsidRDefault="007C683F" w:rsidP="00925939">
      <w:pPr>
        <w:spacing w:after="120" w:line="240" w:lineRule="atLeast"/>
        <w:ind w:left="1134" w:right="1134"/>
        <w:jc w:val="both"/>
        <w:rPr>
          <w:spacing w:val="0"/>
          <w:w w:val="100"/>
        </w:rPr>
      </w:pPr>
      <w:r w:rsidRPr="00E44818">
        <w:rPr>
          <w:spacing w:val="0"/>
          <w:w w:val="100"/>
        </w:rPr>
        <w:t>206.</w:t>
      </w:r>
      <w:r w:rsidRPr="00E44818">
        <w:rPr>
          <w:spacing w:val="0"/>
          <w:w w:val="100"/>
        </w:rPr>
        <w:tab/>
        <w:t xml:space="preserve">En ce qui concerne les </w:t>
      </w:r>
      <w:r w:rsidRPr="00E44818">
        <w:rPr>
          <w:b/>
          <w:spacing w:val="0"/>
          <w:w w:val="100"/>
        </w:rPr>
        <w:t>services pharmaceutiques</w:t>
      </w:r>
      <w:r w:rsidR="00D26D4F" w:rsidRPr="00E44818">
        <w:rPr>
          <w:rStyle w:val="Appelnotedebasdep"/>
          <w:spacing w:val="0"/>
          <w:w w:val="100"/>
          <w:position w:val="0"/>
        </w:rPr>
        <w:footnoteReference w:id="85"/>
      </w:r>
      <w:r w:rsidR="005B416C" w:rsidRPr="00E44818">
        <w:rPr>
          <w:spacing w:val="0"/>
          <w:w w:val="100"/>
        </w:rPr>
        <w:t>,</w:t>
      </w:r>
      <w:r w:rsidRPr="00E44818">
        <w:rPr>
          <w:spacing w:val="0"/>
          <w:w w:val="100"/>
        </w:rPr>
        <w:t xml:space="preserve"> et conformément aux règlements applicables, les personnes handicapées bénéficient de la gratuité des médicaments, quels que soient leur revenus. </w:t>
      </w:r>
    </w:p>
    <w:p w:rsidR="009B7878" w:rsidRPr="00E44818" w:rsidRDefault="009B7878" w:rsidP="009B7878">
      <w:pPr>
        <w:pStyle w:val="SingleTxt"/>
        <w:spacing w:after="0" w:line="120" w:lineRule="exact"/>
        <w:rPr>
          <w:spacing w:val="0"/>
          <w:w w:val="100"/>
          <w:sz w:val="10"/>
          <w:lang w:val="fr-FR"/>
        </w:rPr>
      </w:pPr>
    </w:p>
    <w:p w:rsidR="009B7878" w:rsidRPr="00E44818" w:rsidRDefault="009B7878" w:rsidP="009B7878">
      <w:pPr>
        <w:pStyle w:val="SingleTxt"/>
        <w:spacing w:after="0" w:line="120" w:lineRule="exact"/>
        <w:rPr>
          <w:spacing w:val="0"/>
          <w:w w:val="100"/>
          <w:sz w:val="10"/>
          <w:lang w:val="fr-FR"/>
        </w:rPr>
      </w:pPr>
    </w:p>
    <w:p w:rsidR="0090408F" w:rsidRPr="00E44818" w:rsidRDefault="00E64E8B" w:rsidP="006C1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r>
      <w:r w:rsidR="0090408F" w:rsidRPr="00E44818">
        <w:rPr>
          <w:spacing w:val="0"/>
          <w:w w:val="100"/>
          <w:lang w:val="fr-FR"/>
        </w:rPr>
        <w:t>Article 26 – Adaptation et réadaptation</w:t>
      </w:r>
    </w:p>
    <w:p w:rsidR="009B7878" w:rsidRPr="00E44818" w:rsidRDefault="009B7878" w:rsidP="006C1961">
      <w:pPr>
        <w:pStyle w:val="SingleTxt"/>
        <w:keepNext/>
        <w:spacing w:after="0" w:line="120" w:lineRule="exact"/>
        <w:rPr>
          <w:spacing w:val="0"/>
          <w:w w:val="100"/>
          <w:sz w:val="10"/>
          <w:lang w:val="fr-FR"/>
        </w:rPr>
      </w:pPr>
    </w:p>
    <w:p w:rsidR="009B7878" w:rsidRPr="00E44818" w:rsidRDefault="009B7878" w:rsidP="006C1961">
      <w:pPr>
        <w:pStyle w:val="SingleTxt"/>
        <w:keepNext/>
        <w:spacing w:after="0" w:line="120" w:lineRule="exact"/>
        <w:rPr>
          <w:spacing w:val="0"/>
          <w:w w:val="100"/>
          <w:sz w:val="10"/>
          <w:lang w:val="fr-FR"/>
        </w:rPr>
      </w:pPr>
    </w:p>
    <w:p w:rsidR="0090408F" w:rsidRPr="00E44818" w:rsidRDefault="0090408F" w:rsidP="004839B6">
      <w:pPr>
        <w:keepNext/>
        <w:spacing w:after="120" w:line="240" w:lineRule="atLeast"/>
        <w:ind w:left="1134" w:right="1134"/>
        <w:jc w:val="both"/>
        <w:rPr>
          <w:spacing w:val="0"/>
          <w:w w:val="100"/>
        </w:rPr>
      </w:pPr>
      <w:r w:rsidRPr="00E44818">
        <w:rPr>
          <w:spacing w:val="0"/>
          <w:w w:val="100"/>
        </w:rPr>
        <w:t>207.</w:t>
      </w:r>
      <w:r w:rsidRPr="00E44818">
        <w:rPr>
          <w:spacing w:val="0"/>
          <w:w w:val="100"/>
        </w:rPr>
        <w:tab/>
        <w:t xml:space="preserve">Les </w:t>
      </w:r>
      <w:r w:rsidRPr="00E44818">
        <w:rPr>
          <w:b/>
          <w:spacing w:val="0"/>
          <w:w w:val="100"/>
        </w:rPr>
        <w:t>Services médicaux et Services de santé publique</w:t>
      </w:r>
      <w:r w:rsidRPr="00E44818">
        <w:rPr>
          <w:spacing w:val="0"/>
          <w:w w:val="100"/>
        </w:rPr>
        <w:t xml:space="preserve"> offrent des possibilités de réadaptation thérapeutique: </w:t>
      </w:r>
    </w:p>
    <w:p w:rsidR="0090408F" w:rsidRPr="00E44818" w:rsidRDefault="0090408F" w:rsidP="00D97152">
      <w:pPr>
        <w:spacing w:after="120" w:line="240" w:lineRule="atLeast"/>
        <w:ind w:left="1134" w:right="1134" w:firstLine="567"/>
        <w:jc w:val="both"/>
        <w:rPr>
          <w:spacing w:val="0"/>
          <w:w w:val="100"/>
        </w:rPr>
      </w:pPr>
      <w:r w:rsidRPr="00E44818">
        <w:rPr>
          <w:spacing w:val="0"/>
          <w:w w:val="100"/>
        </w:rPr>
        <w:t>1)</w:t>
      </w:r>
      <w:r w:rsidRPr="00E44818">
        <w:rPr>
          <w:spacing w:val="0"/>
          <w:w w:val="100"/>
        </w:rPr>
        <w:tab/>
        <w:t>dans les services de physiothérapie de tous les hôpitaux publics, pour les adultes qui présentent des troubles, syndromes ou autres dysfonctionnements neurologiques ou de l</w:t>
      </w:r>
      <w:r w:rsidR="00FB3C04" w:rsidRPr="00E44818">
        <w:rPr>
          <w:spacing w:val="0"/>
          <w:w w:val="100"/>
        </w:rPr>
        <w:t>’</w:t>
      </w:r>
      <w:r w:rsidRPr="00E44818">
        <w:rPr>
          <w:spacing w:val="0"/>
          <w:w w:val="100"/>
        </w:rPr>
        <w:t>appareil locomoteur entraînant un handicap;</w:t>
      </w:r>
    </w:p>
    <w:p w:rsidR="0090408F" w:rsidRPr="00E44818" w:rsidRDefault="0090408F" w:rsidP="00D97152">
      <w:pPr>
        <w:spacing w:after="120" w:line="240" w:lineRule="atLeast"/>
        <w:ind w:left="1134" w:right="1134" w:firstLine="567"/>
        <w:jc w:val="both"/>
        <w:rPr>
          <w:spacing w:val="0"/>
          <w:w w:val="100"/>
        </w:rPr>
      </w:pPr>
      <w:r w:rsidRPr="00E44818">
        <w:rPr>
          <w:spacing w:val="0"/>
          <w:w w:val="100"/>
        </w:rPr>
        <w:t>2)</w:t>
      </w:r>
      <w:r w:rsidRPr="00E44818">
        <w:rPr>
          <w:spacing w:val="0"/>
          <w:w w:val="100"/>
        </w:rPr>
        <w:tab/>
        <w:t>à l</w:t>
      </w:r>
      <w:r w:rsidR="00FB3C04" w:rsidRPr="00E44818">
        <w:rPr>
          <w:spacing w:val="0"/>
          <w:w w:val="100"/>
        </w:rPr>
        <w:t>’</w:t>
      </w:r>
      <w:r w:rsidRPr="00E44818">
        <w:rPr>
          <w:spacing w:val="0"/>
          <w:w w:val="100"/>
        </w:rPr>
        <w:t>Hôpital Archevêque Makarios III et dans les services de pédiatrie de tous les hôpitaux publics, pour les nourrissons et les enfants atteints de problèmes de l</w:t>
      </w:r>
      <w:r w:rsidR="00FB3C04" w:rsidRPr="00E44818">
        <w:rPr>
          <w:spacing w:val="0"/>
          <w:w w:val="100"/>
        </w:rPr>
        <w:t>’</w:t>
      </w:r>
      <w:r w:rsidRPr="00E44818">
        <w:rPr>
          <w:spacing w:val="0"/>
          <w:w w:val="100"/>
        </w:rPr>
        <w:t>appareil locomoteur d</w:t>
      </w:r>
      <w:r w:rsidR="00FB3C04" w:rsidRPr="00E44818">
        <w:rPr>
          <w:spacing w:val="0"/>
          <w:w w:val="100"/>
        </w:rPr>
        <w:t>’</w:t>
      </w:r>
      <w:r w:rsidRPr="00E44818">
        <w:rPr>
          <w:spacing w:val="0"/>
          <w:w w:val="100"/>
        </w:rPr>
        <w:t>origine génétique ou acquis et d</w:t>
      </w:r>
      <w:r w:rsidR="00FB3C04" w:rsidRPr="00E44818">
        <w:rPr>
          <w:spacing w:val="0"/>
          <w:w w:val="100"/>
        </w:rPr>
        <w:t>’</w:t>
      </w:r>
      <w:r w:rsidRPr="00E44818">
        <w:rPr>
          <w:spacing w:val="0"/>
          <w:w w:val="100"/>
        </w:rPr>
        <w:t>autres pathologies entraînant un handicap.</w:t>
      </w:r>
    </w:p>
    <w:p w:rsidR="0090408F" w:rsidRPr="00E44818" w:rsidRDefault="0090408F" w:rsidP="00D97152">
      <w:pPr>
        <w:keepNext/>
        <w:spacing w:after="120" w:line="240" w:lineRule="atLeast"/>
        <w:ind w:left="1134" w:right="1134"/>
        <w:jc w:val="both"/>
        <w:rPr>
          <w:spacing w:val="0"/>
          <w:w w:val="100"/>
        </w:rPr>
      </w:pPr>
      <w:r w:rsidRPr="00E44818">
        <w:rPr>
          <w:spacing w:val="0"/>
          <w:w w:val="100"/>
        </w:rPr>
        <w:t>Ces services proposent notamment:</w:t>
      </w:r>
    </w:p>
    <w:p w:rsidR="0090408F" w:rsidRPr="00E44818" w:rsidRDefault="0090408F" w:rsidP="00D97152">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CD35C2" w:rsidRPr="00E44818">
        <w:rPr>
          <w:spacing w:val="0"/>
          <w:w w:val="100"/>
        </w:rPr>
        <w:t xml:space="preserve">une </w:t>
      </w:r>
      <w:r w:rsidRPr="00E44818">
        <w:rPr>
          <w:spacing w:val="0"/>
          <w:w w:val="100"/>
        </w:rPr>
        <w:t>physiothérapie visant à corriger ou à réduire au minimum les malformations, à augmenter la force musculaire, l</w:t>
      </w:r>
      <w:r w:rsidR="00FB3C04" w:rsidRPr="00E44818">
        <w:rPr>
          <w:spacing w:val="0"/>
          <w:w w:val="100"/>
        </w:rPr>
        <w:t>’</w:t>
      </w:r>
      <w:r w:rsidRPr="00E44818">
        <w:rPr>
          <w:spacing w:val="0"/>
          <w:w w:val="100"/>
        </w:rPr>
        <w:t>endurance et l</w:t>
      </w:r>
      <w:r w:rsidR="00FB3C04" w:rsidRPr="00E44818">
        <w:rPr>
          <w:spacing w:val="0"/>
          <w:w w:val="100"/>
        </w:rPr>
        <w:t>’</w:t>
      </w:r>
      <w:r w:rsidRPr="00E44818">
        <w:rPr>
          <w:spacing w:val="0"/>
          <w:w w:val="100"/>
        </w:rPr>
        <w:t>amplitude des mouvements, à soulager la douleur, à améliorer la condition physique et à restaurer les capacités fonctionnelles des patients;</w:t>
      </w:r>
    </w:p>
    <w:p w:rsidR="0090408F" w:rsidRPr="00E44818" w:rsidRDefault="0090408F" w:rsidP="00D97152">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CD35C2" w:rsidRPr="00E44818">
        <w:rPr>
          <w:spacing w:val="0"/>
          <w:w w:val="100"/>
        </w:rPr>
        <w:t xml:space="preserve">l’examen </w:t>
      </w:r>
      <w:r w:rsidRPr="00E44818">
        <w:rPr>
          <w:spacing w:val="0"/>
          <w:w w:val="100"/>
        </w:rPr>
        <w:t>des personnes qui demandent des fauteuils roulants ou d</w:t>
      </w:r>
      <w:r w:rsidR="00FB3C04" w:rsidRPr="00E44818">
        <w:rPr>
          <w:spacing w:val="0"/>
          <w:w w:val="100"/>
        </w:rPr>
        <w:t>’</w:t>
      </w:r>
      <w:r w:rsidRPr="00E44818">
        <w:rPr>
          <w:spacing w:val="0"/>
          <w:w w:val="100"/>
        </w:rPr>
        <w:t>autres aides dans le cadre des mécanismes du Département de l</w:t>
      </w:r>
      <w:r w:rsidR="00FB3C04" w:rsidRPr="00E44818">
        <w:rPr>
          <w:spacing w:val="0"/>
          <w:w w:val="100"/>
        </w:rPr>
        <w:t>’</w:t>
      </w:r>
      <w:r w:rsidRPr="00E44818">
        <w:rPr>
          <w:spacing w:val="0"/>
          <w:w w:val="100"/>
        </w:rPr>
        <w:t>inclusion sociale des handicapés, qui dépend du Ministère du travail et de l</w:t>
      </w:r>
      <w:r w:rsidR="00FB3C04" w:rsidRPr="00E44818">
        <w:rPr>
          <w:spacing w:val="0"/>
          <w:w w:val="100"/>
        </w:rPr>
        <w:t>’</w:t>
      </w:r>
      <w:r w:rsidRPr="00E44818">
        <w:rPr>
          <w:spacing w:val="0"/>
          <w:w w:val="100"/>
        </w:rPr>
        <w:t>assurance sociale;</w:t>
      </w:r>
    </w:p>
    <w:p w:rsidR="0090408F" w:rsidRPr="00E44818" w:rsidRDefault="0090408F" w:rsidP="00D97152">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CD35C2" w:rsidRPr="00E44818">
        <w:rPr>
          <w:spacing w:val="0"/>
          <w:w w:val="100"/>
        </w:rPr>
        <w:t xml:space="preserve">des </w:t>
      </w:r>
      <w:r w:rsidRPr="00E44818">
        <w:rPr>
          <w:spacing w:val="0"/>
          <w:w w:val="100"/>
        </w:rPr>
        <w:t>visites à domicile de conseillers en ergonomie et des recommandations sur les aménagements à réaliser pour améliorer l</w:t>
      </w:r>
      <w:r w:rsidR="00FB3C04" w:rsidRPr="00E44818">
        <w:rPr>
          <w:spacing w:val="0"/>
          <w:w w:val="100"/>
        </w:rPr>
        <w:t>’</w:t>
      </w:r>
      <w:r w:rsidRPr="00E44818">
        <w:rPr>
          <w:spacing w:val="0"/>
          <w:w w:val="100"/>
        </w:rPr>
        <w:t>accessibilité et faciliter la prestation de services aux personnes handicapées.</w:t>
      </w:r>
    </w:p>
    <w:p w:rsidR="0090408F" w:rsidRPr="00E44818" w:rsidRDefault="0090408F" w:rsidP="0090408F">
      <w:pPr>
        <w:spacing w:after="120" w:line="240" w:lineRule="atLeast"/>
        <w:ind w:left="1134" w:right="1134"/>
        <w:jc w:val="both"/>
        <w:rPr>
          <w:spacing w:val="0"/>
          <w:w w:val="100"/>
        </w:rPr>
      </w:pPr>
      <w:r w:rsidRPr="00E44818">
        <w:rPr>
          <w:spacing w:val="0"/>
          <w:w w:val="100"/>
        </w:rPr>
        <w:t>L</w:t>
      </w:r>
      <w:r w:rsidR="00FB3C04" w:rsidRPr="00E44818">
        <w:rPr>
          <w:spacing w:val="0"/>
          <w:w w:val="100"/>
        </w:rPr>
        <w:t>’</w:t>
      </w:r>
      <w:r w:rsidRPr="00E44818">
        <w:rPr>
          <w:spacing w:val="0"/>
          <w:w w:val="100"/>
        </w:rPr>
        <w:t>Hôpital Makarios III et les centres hospitaliers proposent des services d</w:t>
      </w:r>
      <w:r w:rsidR="00FB3C04" w:rsidRPr="00E44818">
        <w:rPr>
          <w:spacing w:val="0"/>
          <w:w w:val="100"/>
        </w:rPr>
        <w:t>’</w:t>
      </w:r>
      <w:r w:rsidRPr="00E44818">
        <w:rPr>
          <w:spacing w:val="0"/>
          <w:w w:val="100"/>
        </w:rPr>
        <w:t>orthophonie et d</w:t>
      </w:r>
      <w:r w:rsidR="00FB3C04" w:rsidRPr="00E44818">
        <w:rPr>
          <w:spacing w:val="0"/>
          <w:w w:val="100"/>
        </w:rPr>
        <w:t>’</w:t>
      </w:r>
      <w:r w:rsidRPr="00E44818">
        <w:rPr>
          <w:spacing w:val="0"/>
          <w:w w:val="100"/>
        </w:rPr>
        <w:t>assistance sociale mais ne peuvent en faire bénéficier qu</w:t>
      </w:r>
      <w:r w:rsidR="00FB3C04" w:rsidRPr="00E44818">
        <w:rPr>
          <w:spacing w:val="0"/>
          <w:w w:val="100"/>
        </w:rPr>
        <w:t>’</w:t>
      </w:r>
      <w:r w:rsidRPr="00E44818">
        <w:rPr>
          <w:spacing w:val="0"/>
          <w:w w:val="100"/>
        </w:rPr>
        <w:t>un nombre limité de patients.</w:t>
      </w:r>
    </w:p>
    <w:p w:rsidR="0090408F" w:rsidRPr="00E44818" w:rsidRDefault="0090408F" w:rsidP="006C1961">
      <w:pPr>
        <w:keepNext/>
        <w:spacing w:after="120" w:line="240" w:lineRule="atLeast"/>
        <w:ind w:left="1134" w:right="1134" w:firstLine="567"/>
        <w:jc w:val="both"/>
        <w:rPr>
          <w:spacing w:val="0"/>
          <w:w w:val="100"/>
        </w:rPr>
      </w:pPr>
      <w:r w:rsidRPr="00E44818">
        <w:rPr>
          <w:spacing w:val="0"/>
          <w:w w:val="100"/>
        </w:rPr>
        <w:t>1)</w:t>
      </w:r>
      <w:r w:rsidRPr="00E44818">
        <w:rPr>
          <w:spacing w:val="0"/>
          <w:w w:val="100"/>
        </w:rPr>
        <w:tab/>
        <w:t>Au centre hospitalier de Nicosie, le centre de réadaptation des personnes atteintes de lésions médullaires offre les services suivants:</w:t>
      </w:r>
    </w:p>
    <w:p w:rsidR="0090408F" w:rsidRPr="00E44818" w:rsidRDefault="0090408F" w:rsidP="00D97152">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946172" w:rsidRPr="00E44818">
        <w:rPr>
          <w:spacing w:val="0"/>
          <w:w w:val="100"/>
        </w:rPr>
        <w:t>r</w:t>
      </w:r>
      <w:r w:rsidRPr="00E44818">
        <w:rPr>
          <w:spacing w:val="0"/>
          <w:w w:val="100"/>
        </w:rPr>
        <w:t>éadaptation physique et, dans une moindre mesure, soutien psychologique et social, par une équipe soignante spécialisée comprenant des physiothérapeutes et des ergothérapeutes pour les personnes atteintes de lésions médullaires d</w:t>
      </w:r>
      <w:r w:rsidR="00FB3C04" w:rsidRPr="00E44818">
        <w:rPr>
          <w:spacing w:val="0"/>
          <w:w w:val="100"/>
        </w:rPr>
        <w:t>’</w:t>
      </w:r>
      <w:r w:rsidRPr="00E44818">
        <w:rPr>
          <w:spacing w:val="0"/>
          <w:w w:val="100"/>
        </w:rPr>
        <w:t>origine traumatique ou pathologique;</w:t>
      </w:r>
    </w:p>
    <w:p w:rsidR="0090408F" w:rsidRPr="00E44818" w:rsidRDefault="0090408F" w:rsidP="00D97152">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946172" w:rsidRPr="00E44818">
        <w:rPr>
          <w:spacing w:val="0"/>
          <w:w w:val="100"/>
        </w:rPr>
        <w:t>e</w:t>
      </w:r>
      <w:r w:rsidRPr="00E44818">
        <w:rPr>
          <w:spacing w:val="0"/>
          <w:w w:val="100"/>
        </w:rPr>
        <w:t>xamen des personnes qui demandent des fauteuils roulants ou d</w:t>
      </w:r>
      <w:r w:rsidR="00FB3C04" w:rsidRPr="00E44818">
        <w:rPr>
          <w:spacing w:val="0"/>
          <w:w w:val="100"/>
        </w:rPr>
        <w:t>’</w:t>
      </w:r>
      <w:r w:rsidRPr="00E44818">
        <w:rPr>
          <w:spacing w:val="0"/>
          <w:w w:val="100"/>
        </w:rPr>
        <w:t>autres aides dans le cadre des mécanismes du Département de l</w:t>
      </w:r>
      <w:r w:rsidR="00FB3C04" w:rsidRPr="00E44818">
        <w:rPr>
          <w:spacing w:val="0"/>
          <w:w w:val="100"/>
        </w:rPr>
        <w:t>’</w:t>
      </w:r>
      <w:r w:rsidRPr="00E44818">
        <w:rPr>
          <w:spacing w:val="0"/>
          <w:w w:val="100"/>
        </w:rPr>
        <w:t>inclusion sociale des handicapés, qui dépend du Ministère du travail et de l</w:t>
      </w:r>
      <w:r w:rsidR="00FB3C04" w:rsidRPr="00E44818">
        <w:rPr>
          <w:spacing w:val="0"/>
          <w:w w:val="100"/>
        </w:rPr>
        <w:t>’</w:t>
      </w:r>
      <w:r w:rsidRPr="00E44818">
        <w:rPr>
          <w:spacing w:val="0"/>
          <w:w w:val="100"/>
        </w:rPr>
        <w:t>assurance sociale;</w:t>
      </w:r>
    </w:p>
    <w:p w:rsidR="0090408F" w:rsidRPr="00E44818" w:rsidRDefault="0090408F" w:rsidP="00D97152">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946172" w:rsidRPr="00E44818">
        <w:rPr>
          <w:spacing w:val="0"/>
          <w:w w:val="100"/>
        </w:rPr>
        <w:t>v</w:t>
      </w:r>
      <w:r w:rsidRPr="00E44818">
        <w:rPr>
          <w:spacing w:val="0"/>
          <w:w w:val="100"/>
        </w:rPr>
        <w:t>isites à domicile pour la formulation de conseils sur l</w:t>
      </w:r>
      <w:r w:rsidR="00FB3C04" w:rsidRPr="00E44818">
        <w:rPr>
          <w:spacing w:val="0"/>
          <w:w w:val="100"/>
        </w:rPr>
        <w:t>’</w:t>
      </w:r>
      <w:r w:rsidRPr="00E44818">
        <w:rPr>
          <w:spacing w:val="0"/>
          <w:w w:val="100"/>
        </w:rPr>
        <w:t>agencement et la praticité du lieu de vie;</w:t>
      </w:r>
    </w:p>
    <w:p w:rsidR="0090408F" w:rsidRPr="00E44818" w:rsidRDefault="0090408F" w:rsidP="00D97152">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F55D55" w:rsidRPr="00E44818">
        <w:rPr>
          <w:spacing w:val="0"/>
          <w:w w:val="100"/>
        </w:rPr>
        <w:t>s</w:t>
      </w:r>
      <w:r w:rsidRPr="00E44818">
        <w:rPr>
          <w:spacing w:val="0"/>
          <w:w w:val="100"/>
        </w:rPr>
        <w:t>ervice de consultations externes pour les patients paraplégiques ou tétraplégiques venant de toutes les régions de l</w:t>
      </w:r>
      <w:r w:rsidR="00FB3C04" w:rsidRPr="00E44818">
        <w:rPr>
          <w:spacing w:val="0"/>
          <w:w w:val="100"/>
        </w:rPr>
        <w:t>’</w:t>
      </w:r>
      <w:r w:rsidRPr="00E44818">
        <w:rPr>
          <w:spacing w:val="0"/>
          <w:w w:val="100"/>
        </w:rPr>
        <w:t>île et présentant des problèmes pathologiques, chirurgicaux, urologiques ou autres;</w:t>
      </w:r>
    </w:p>
    <w:p w:rsidR="0090408F" w:rsidRPr="00E44818" w:rsidRDefault="0090408F" w:rsidP="00D97152">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F55D55" w:rsidRPr="00E44818">
        <w:rPr>
          <w:spacing w:val="0"/>
          <w:w w:val="100"/>
        </w:rPr>
        <w:t>f</w:t>
      </w:r>
      <w:r w:rsidRPr="00E44818">
        <w:rPr>
          <w:spacing w:val="0"/>
          <w:w w:val="100"/>
        </w:rPr>
        <w:t>ourniture de consommables et de coussins spécialement conçus pour les personnes paraplégiques ou tétraplégiques</w:t>
      </w:r>
      <w:r w:rsidR="00FF06C2" w:rsidRPr="00E44818">
        <w:rPr>
          <w:spacing w:val="0"/>
          <w:w w:val="100"/>
        </w:rPr>
        <w:t>.</w:t>
      </w:r>
    </w:p>
    <w:p w:rsidR="0090408F" w:rsidRPr="00E44818" w:rsidRDefault="0090408F" w:rsidP="00D97152">
      <w:pPr>
        <w:spacing w:after="120" w:line="240" w:lineRule="atLeast"/>
        <w:ind w:left="1134" w:right="1134" w:firstLine="567"/>
        <w:jc w:val="both"/>
        <w:rPr>
          <w:spacing w:val="0"/>
          <w:w w:val="100"/>
        </w:rPr>
      </w:pPr>
      <w:r w:rsidRPr="00E44818">
        <w:rPr>
          <w:spacing w:val="0"/>
          <w:w w:val="100"/>
        </w:rPr>
        <w:t>2)</w:t>
      </w:r>
      <w:r w:rsidRPr="00E44818">
        <w:rPr>
          <w:spacing w:val="0"/>
          <w:w w:val="100"/>
        </w:rPr>
        <w:tab/>
        <w:t xml:space="preserve">Le Centre </w:t>
      </w:r>
      <w:proofErr w:type="spellStart"/>
      <w:r w:rsidRPr="00E44818">
        <w:rPr>
          <w:spacing w:val="0"/>
          <w:w w:val="100"/>
        </w:rPr>
        <w:t>Nea</w:t>
      </w:r>
      <w:proofErr w:type="spellEnd"/>
      <w:r w:rsidRPr="00E44818">
        <w:rPr>
          <w:spacing w:val="0"/>
          <w:w w:val="100"/>
        </w:rPr>
        <w:t xml:space="preserve"> </w:t>
      </w:r>
      <w:proofErr w:type="spellStart"/>
      <w:r w:rsidRPr="00E44818">
        <w:rPr>
          <w:spacing w:val="0"/>
          <w:w w:val="100"/>
        </w:rPr>
        <w:t>Eleoussa</w:t>
      </w:r>
      <w:proofErr w:type="spellEnd"/>
      <w:r w:rsidRPr="00E44818">
        <w:rPr>
          <w:spacing w:val="0"/>
          <w:w w:val="100"/>
        </w:rPr>
        <w:t>, qui accueille les personnes atteintes de handicap physique ou mental grave, dispose d</w:t>
      </w:r>
      <w:r w:rsidR="00FB3C04" w:rsidRPr="00E44818">
        <w:rPr>
          <w:spacing w:val="0"/>
          <w:w w:val="100"/>
        </w:rPr>
        <w:t>’</w:t>
      </w:r>
      <w:r w:rsidRPr="00E44818">
        <w:rPr>
          <w:spacing w:val="0"/>
          <w:w w:val="100"/>
        </w:rPr>
        <w:t>un physiothérapeute qui vient compléter les services proposés dans ce domaine;</w:t>
      </w:r>
    </w:p>
    <w:p w:rsidR="0090408F" w:rsidRPr="00E44818" w:rsidRDefault="0090408F" w:rsidP="00D97152">
      <w:pPr>
        <w:spacing w:after="120" w:line="240" w:lineRule="atLeast"/>
        <w:ind w:left="1134" w:right="1134" w:firstLine="567"/>
        <w:jc w:val="both"/>
        <w:rPr>
          <w:spacing w:val="0"/>
          <w:w w:val="100"/>
        </w:rPr>
      </w:pPr>
      <w:r w:rsidRPr="00E44818">
        <w:rPr>
          <w:spacing w:val="0"/>
          <w:w w:val="100"/>
        </w:rPr>
        <w:t>3)</w:t>
      </w:r>
      <w:r w:rsidRPr="00E44818">
        <w:rPr>
          <w:spacing w:val="0"/>
          <w:w w:val="100"/>
        </w:rPr>
        <w:tab/>
        <w:t xml:space="preserve">À </w:t>
      </w:r>
      <w:proofErr w:type="spellStart"/>
      <w:r w:rsidRPr="00E44818">
        <w:rPr>
          <w:spacing w:val="0"/>
          <w:w w:val="100"/>
        </w:rPr>
        <w:t>Kaimakli</w:t>
      </w:r>
      <w:proofErr w:type="spellEnd"/>
      <w:r w:rsidRPr="00E44818">
        <w:rPr>
          <w:spacing w:val="0"/>
          <w:w w:val="100"/>
        </w:rPr>
        <w:t xml:space="preserve"> et </w:t>
      </w:r>
      <w:proofErr w:type="spellStart"/>
      <w:r w:rsidRPr="00E44818">
        <w:rPr>
          <w:spacing w:val="0"/>
          <w:w w:val="100"/>
        </w:rPr>
        <w:t>Lythrodontas</w:t>
      </w:r>
      <w:proofErr w:type="spellEnd"/>
      <w:r w:rsidRPr="00E44818">
        <w:rPr>
          <w:spacing w:val="0"/>
          <w:w w:val="100"/>
        </w:rPr>
        <w:t>, les Centres d</w:t>
      </w:r>
      <w:r w:rsidR="00FB3C04" w:rsidRPr="00E44818">
        <w:rPr>
          <w:spacing w:val="0"/>
          <w:w w:val="100"/>
        </w:rPr>
        <w:t>’</w:t>
      </w:r>
      <w:r w:rsidRPr="00E44818">
        <w:rPr>
          <w:spacing w:val="0"/>
          <w:w w:val="100"/>
        </w:rPr>
        <w:t>accueil de jour pour les personnes atteintes de la maladie d</w:t>
      </w:r>
      <w:r w:rsidR="00FB3C04" w:rsidRPr="00E44818">
        <w:rPr>
          <w:spacing w:val="0"/>
          <w:w w:val="100"/>
        </w:rPr>
        <w:t>’</w:t>
      </w:r>
      <w:r w:rsidRPr="00E44818">
        <w:rPr>
          <w:spacing w:val="0"/>
          <w:w w:val="100"/>
        </w:rPr>
        <w:t>Alzheimer emploient un ergothérapeute qui vient compléter les services proposés, et le service de physiothérapie assure la prestation de conseils conformément à la Politique nationale de lutte contre la maladie d</w:t>
      </w:r>
      <w:r w:rsidR="00FB3C04" w:rsidRPr="00E44818">
        <w:rPr>
          <w:spacing w:val="0"/>
          <w:w w:val="100"/>
        </w:rPr>
        <w:t>’</w:t>
      </w:r>
      <w:r w:rsidRPr="00E44818">
        <w:rPr>
          <w:spacing w:val="0"/>
          <w:w w:val="100"/>
        </w:rPr>
        <w:t>Alzheimer;</w:t>
      </w:r>
    </w:p>
    <w:p w:rsidR="0090408F" w:rsidRPr="00E44818" w:rsidRDefault="0090408F" w:rsidP="00D97152">
      <w:pPr>
        <w:spacing w:after="120" w:line="240" w:lineRule="atLeast"/>
        <w:ind w:left="1134" w:right="1134" w:firstLine="567"/>
        <w:jc w:val="both"/>
        <w:rPr>
          <w:spacing w:val="0"/>
          <w:w w:val="100"/>
        </w:rPr>
      </w:pPr>
      <w:r w:rsidRPr="00E44818">
        <w:rPr>
          <w:spacing w:val="0"/>
          <w:w w:val="100"/>
        </w:rPr>
        <w:t>4)</w:t>
      </w:r>
      <w:r w:rsidRPr="00E44818">
        <w:rPr>
          <w:spacing w:val="0"/>
          <w:w w:val="100"/>
        </w:rPr>
        <w:tab/>
        <w:t xml:space="preserve">Un </w:t>
      </w:r>
      <w:r w:rsidR="00A46DA0" w:rsidRPr="00E44818">
        <w:rPr>
          <w:spacing w:val="0"/>
          <w:w w:val="100"/>
        </w:rPr>
        <w:t xml:space="preserve">centre </w:t>
      </w:r>
      <w:r w:rsidRPr="00E44818">
        <w:rPr>
          <w:spacing w:val="0"/>
          <w:w w:val="100"/>
        </w:rPr>
        <w:t>de réadaptation spécifique est réservé aux anciens combattants, et les services qui ne peuvent être offerts à Chypre le sont par d</w:t>
      </w:r>
      <w:r w:rsidR="00FB3C04" w:rsidRPr="00E44818">
        <w:rPr>
          <w:spacing w:val="0"/>
          <w:w w:val="100"/>
        </w:rPr>
        <w:t>’</w:t>
      </w:r>
      <w:r w:rsidRPr="00E44818">
        <w:rPr>
          <w:spacing w:val="0"/>
          <w:w w:val="100"/>
        </w:rPr>
        <w:t>autres centres à l</w:t>
      </w:r>
      <w:r w:rsidR="00FB3C04" w:rsidRPr="00E44818">
        <w:rPr>
          <w:spacing w:val="0"/>
          <w:w w:val="100"/>
        </w:rPr>
        <w:t>’</w:t>
      </w:r>
      <w:r w:rsidRPr="00E44818">
        <w:rPr>
          <w:spacing w:val="0"/>
          <w:w w:val="100"/>
        </w:rPr>
        <w:t>étranger;</w:t>
      </w:r>
    </w:p>
    <w:p w:rsidR="0090408F" w:rsidRPr="00E44818" w:rsidRDefault="0090408F" w:rsidP="00D97152">
      <w:pPr>
        <w:spacing w:after="120" w:line="240" w:lineRule="atLeast"/>
        <w:ind w:left="1134" w:right="1134" w:firstLine="567"/>
        <w:jc w:val="both"/>
        <w:rPr>
          <w:spacing w:val="0"/>
          <w:w w:val="100"/>
        </w:rPr>
      </w:pPr>
      <w:r w:rsidRPr="00E44818">
        <w:rPr>
          <w:spacing w:val="0"/>
          <w:w w:val="100"/>
        </w:rPr>
        <w:t>5)</w:t>
      </w:r>
      <w:r w:rsidRPr="00E44818">
        <w:rPr>
          <w:spacing w:val="0"/>
          <w:w w:val="100"/>
        </w:rPr>
        <w:tab/>
        <w:t xml:space="preserve">Un programme de soins à domicile, auquel collaborent les services infirmiers, est également disponible pour les personnes qui requièrent une ventilation mécanique. </w:t>
      </w:r>
    </w:p>
    <w:p w:rsidR="0090408F" w:rsidRPr="00E44818" w:rsidRDefault="0090408F" w:rsidP="0090408F">
      <w:pPr>
        <w:spacing w:after="120" w:line="240" w:lineRule="atLeast"/>
        <w:ind w:left="1134" w:right="1134"/>
        <w:jc w:val="both"/>
        <w:rPr>
          <w:spacing w:val="0"/>
          <w:w w:val="100"/>
        </w:rPr>
      </w:pPr>
      <w:r w:rsidRPr="00E44818">
        <w:rPr>
          <w:spacing w:val="0"/>
          <w:w w:val="100"/>
        </w:rPr>
        <w:t>208.</w:t>
      </w:r>
      <w:r w:rsidRPr="00E44818">
        <w:rPr>
          <w:spacing w:val="0"/>
          <w:w w:val="100"/>
        </w:rPr>
        <w:tab/>
        <w:t>Les enfants atteints de handicap physique lourd qui fréquentent des écoles spécialisées bénéficient d</w:t>
      </w:r>
      <w:r w:rsidR="00FB3C04" w:rsidRPr="00E44818">
        <w:rPr>
          <w:spacing w:val="0"/>
          <w:w w:val="100"/>
        </w:rPr>
        <w:t>’</w:t>
      </w:r>
      <w:r w:rsidRPr="00E44818">
        <w:rPr>
          <w:spacing w:val="0"/>
          <w:w w:val="100"/>
        </w:rPr>
        <w:t>interventions de physiothérapeutes, d</w:t>
      </w:r>
      <w:r w:rsidR="00FB3C04" w:rsidRPr="00E44818">
        <w:rPr>
          <w:spacing w:val="0"/>
          <w:w w:val="100"/>
        </w:rPr>
        <w:t>’</w:t>
      </w:r>
      <w:r w:rsidRPr="00E44818">
        <w:rPr>
          <w:spacing w:val="0"/>
          <w:w w:val="100"/>
        </w:rPr>
        <w:t>ergothérapeutes et d</w:t>
      </w:r>
      <w:r w:rsidR="00FB3C04" w:rsidRPr="00E44818">
        <w:rPr>
          <w:spacing w:val="0"/>
          <w:w w:val="100"/>
        </w:rPr>
        <w:t>’</w:t>
      </w:r>
      <w:r w:rsidRPr="00E44818">
        <w:rPr>
          <w:spacing w:val="0"/>
          <w:w w:val="100"/>
        </w:rPr>
        <w:t>instructeurs spécialisés afin d</w:t>
      </w:r>
      <w:r w:rsidR="00FB3C04" w:rsidRPr="00E44818">
        <w:rPr>
          <w:spacing w:val="0"/>
          <w:w w:val="100"/>
        </w:rPr>
        <w:t>’</w:t>
      </w:r>
      <w:r w:rsidRPr="00E44818">
        <w:rPr>
          <w:spacing w:val="0"/>
          <w:w w:val="100"/>
        </w:rPr>
        <w:t xml:space="preserve">améliorer leurs capacités motrices. </w:t>
      </w:r>
    </w:p>
    <w:p w:rsidR="0090408F" w:rsidRPr="00E44818" w:rsidRDefault="0090408F" w:rsidP="006C1961">
      <w:pPr>
        <w:keepNext/>
        <w:spacing w:after="120" w:line="240" w:lineRule="atLeast"/>
        <w:ind w:left="1134" w:right="1134"/>
        <w:jc w:val="both"/>
        <w:rPr>
          <w:spacing w:val="0"/>
          <w:w w:val="100"/>
        </w:rPr>
      </w:pPr>
      <w:r w:rsidRPr="00E44818">
        <w:rPr>
          <w:spacing w:val="0"/>
          <w:w w:val="100"/>
        </w:rPr>
        <w:t>209.</w:t>
      </w:r>
      <w:r w:rsidRPr="00E44818">
        <w:rPr>
          <w:spacing w:val="0"/>
          <w:w w:val="100"/>
        </w:rPr>
        <w:tab/>
        <w:t>Les lacunes qui demeurent dans le domaine de la réadaptation sont notamment les suivantes:</w:t>
      </w:r>
    </w:p>
    <w:p w:rsidR="0090408F" w:rsidRPr="00E44818" w:rsidRDefault="0090408F" w:rsidP="00CC752F">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1C1A77" w:rsidRPr="00E44818">
        <w:rPr>
          <w:spacing w:val="0"/>
          <w:w w:val="100"/>
        </w:rPr>
        <w:t>l</w:t>
      </w:r>
      <w:r w:rsidRPr="00E44818">
        <w:rPr>
          <w:spacing w:val="0"/>
          <w:w w:val="100"/>
        </w:rPr>
        <w:t>e défaut de centres de réadaptation globale et intégrée des adultes et enfants handicapés atteints de lésions cérébrales génétiques ou acquises (traumatisme cérébral, paralysie cérébrale) et de troubles de l</w:t>
      </w:r>
      <w:r w:rsidR="00FB3C04" w:rsidRPr="00E44818">
        <w:rPr>
          <w:spacing w:val="0"/>
          <w:w w:val="100"/>
        </w:rPr>
        <w:t>’</w:t>
      </w:r>
      <w:r w:rsidRPr="00E44818">
        <w:rPr>
          <w:spacing w:val="0"/>
          <w:w w:val="100"/>
        </w:rPr>
        <w:t>appareil locomoteur (maladie rhumatismale, amputation);</w:t>
      </w:r>
    </w:p>
    <w:p w:rsidR="0090408F" w:rsidRPr="00E44818" w:rsidRDefault="0090408F" w:rsidP="00CC752F">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1C1A77" w:rsidRPr="00E44818">
        <w:rPr>
          <w:spacing w:val="0"/>
          <w:w w:val="100"/>
        </w:rPr>
        <w:t>l</w:t>
      </w:r>
      <w:r w:rsidRPr="00E44818">
        <w:rPr>
          <w:spacing w:val="0"/>
          <w:w w:val="100"/>
        </w:rPr>
        <w:t>a fragmentation des services de réadaptation, l</w:t>
      </w:r>
      <w:r w:rsidR="00FB3C04" w:rsidRPr="00E44818">
        <w:rPr>
          <w:spacing w:val="0"/>
          <w:w w:val="100"/>
        </w:rPr>
        <w:t>’</w:t>
      </w:r>
      <w:r w:rsidRPr="00E44818">
        <w:rPr>
          <w:spacing w:val="0"/>
          <w:w w:val="100"/>
        </w:rPr>
        <w:t>absence de traitements multidisciplinaires, la faible offre de services d</w:t>
      </w:r>
      <w:r w:rsidR="00FB3C04" w:rsidRPr="00E44818">
        <w:rPr>
          <w:spacing w:val="0"/>
          <w:w w:val="100"/>
        </w:rPr>
        <w:t>’</w:t>
      </w:r>
      <w:r w:rsidRPr="00E44818">
        <w:rPr>
          <w:spacing w:val="0"/>
          <w:w w:val="100"/>
        </w:rPr>
        <w:t>assistance sociale, et le manque de coordination et de continuité des soins dispensés aux personnes handicapées;</w:t>
      </w:r>
    </w:p>
    <w:p w:rsidR="0090408F" w:rsidRPr="00E44818" w:rsidRDefault="0090408F" w:rsidP="00CC752F">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1C1A77" w:rsidRPr="00E44818">
        <w:rPr>
          <w:spacing w:val="0"/>
          <w:w w:val="100"/>
        </w:rPr>
        <w:t>l</w:t>
      </w:r>
      <w:r w:rsidRPr="00E44818">
        <w:rPr>
          <w:spacing w:val="0"/>
          <w:w w:val="100"/>
        </w:rPr>
        <w:t>e manque de professionnels de la santé qualifiés en matière de réadaptation des personnes souffrant de différents types de handicap;</w:t>
      </w:r>
    </w:p>
    <w:p w:rsidR="0090408F" w:rsidRPr="00E44818" w:rsidRDefault="0090408F" w:rsidP="00CC752F">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1C1A77" w:rsidRPr="00E44818">
        <w:rPr>
          <w:spacing w:val="0"/>
          <w:w w:val="100"/>
        </w:rPr>
        <w:t>l</w:t>
      </w:r>
      <w:r w:rsidR="00FB3C04" w:rsidRPr="00E44818">
        <w:rPr>
          <w:spacing w:val="0"/>
          <w:w w:val="100"/>
        </w:rPr>
        <w:t>’</w:t>
      </w:r>
      <w:r w:rsidRPr="00E44818">
        <w:rPr>
          <w:spacing w:val="0"/>
          <w:w w:val="100"/>
        </w:rPr>
        <w:t>absence de services de réadaptation spécifiques pour la prise en charge des personnes atteintes d</w:t>
      </w:r>
      <w:r w:rsidR="00FB3C04" w:rsidRPr="00E44818">
        <w:rPr>
          <w:spacing w:val="0"/>
          <w:w w:val="100"/>
        </w:rPr>
        <w:t>’</w:t>
      </w:r>
      <w:r w:rsidRPr="00E44818">
        <w:rPr>
          <w:spacing w:val="0"/>
          <w:w w:val="100"/>
        </w:rPr>
        <w:t>autisme ou d</w:t>
      </w:r>
      <w:r w:rsidR="00FB3C04" w:rsidRPr="00E44818">
        <w:rPr>
          <w:spacing w:val="0"/>
          <w:w w:val="100"/>
        </w:rPr>
        <w:t>’</w:t>
      </w:r>
      <w:r w:rsidRPr="00E44818">
        <w:rPr>
          <w:spacing w:val="0"/>
          <w:w w:val="100"/>
        </w:rPr>
        <w:t>autres types de handicap demandant un haut degré de spécialisation;</w:t>
      </w:r>
    </w:p>
    <w:p w:rsidR="0090408F" w:rsidRPr="00E44818" w:rsidRDefault="0090408F" w:rsidP="00CC752F">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1C1A77" w:rsidRPr="00E44818">
        <w:rPr>
          <w:spacing w:val="0"/>
          <w:w w:val="100"/>
        </w:rPr>
        <w:t>l</w:t>
      </w:r>
      <w:r w:rsidR="00FB3C04" w:rsidRPr="00E44818">
        <w:rPr>
          <w:spacing w:val="0"/>
          <w:w w:val="100"/>
        </w:rPr>
        <w:t>’</w:t>
      </w:r>
      <w:r w:rsidRPr="00E44818">
        <w:rPr>
          <w:spacing w:val="0"/>
          <w:w w:val="100"/>
        </w:rPr>
        <w:t>insuffisance des services proposés aux personnes handicapées en ville et à domicile;</w:t>
      </w:r>
    </w:p>
    <w:p w:rsidR="0090408F" w:rsidRPr="00E44818" w:rsidRDefault="0090408F" w:rsidP="00CC752F">
      <w:pPr>
        <w:spacing w:after="120" w:line="240" w:lineRule="atLeast"/>
        <w:ind w:left="1701" w:right="1134" w:hanging="141"/>
        <w:jc w:val="both"/>
        <w:rPr>
          <w:spacing w:val="0"/>
          <w:w w:val="100"/>
        </w:rPr>
      </w:pPr>
      <w:r w:rsidRPr="00E44818">
        <w:rPr>
          <w:spacing w:val="0"/>
          <w:w w:val="100"/>
        </w:rPr>
        <w:t>•</w:t>
      </w:r>
      <w:r w:rsidRPr="00E44818">
        <w:rPr>
          <w:spacing w:val="0"/>
          <w:w w:val="100"/>
        </w:rPr>
        <w:tab/>
      </w:r>
      <w:r w:rsidR="001C1A77" w:rsidRPr="00E44818">
        <w:rPr>
          <w:spacing w:val="0"/>
          <w:w w:val="100"/>
        </w:rPr>
        <w:t>l</w:t>
      </w:r>
      <w:r w:rsidR="00FB3C04" w:rsidRPr="00E44818">
        <w:rPr>
          <w:spacing w:val="0"/>
          <w:w w:val="100"/>
        </w:rPr>
        <w:t>’</w:t>
      </w:r>
      <w:r w:rsidRPr="00E44818">
        <w:rPr>
          <w:spacing w:val="0"/>
          <w:w w:val="100"/>
        </w:rPr>
        <w:t>offre d</w:t>
      </w:r>
      <w:r w:rsidR="00FB3C04" w:rsidRPr="00E44818">
        <w:rPr>
          <w:spacing w:val="0"/>
          <w:w w:val="100"/>
        </w:rPr>
        <w:t>’</w:t>
      </w:r>
      <w:r w:rsidRPr="00E44818">
        <w:rPr>
          <w:spacing w:val="0"/>
          <w:w w:val="100"/>
        </w:rPr>
        <w:t>une gamme limitée d</w:t>
      </w:r>
      <w:r w:rsidR="00FB3C04" w:rsidRPr="00E44818">
        <w:rPr>
          <w:spacing w:val="0"/>
          <w:w w:val="100"/>
        </w:rPr>
        <w:t>’</w:t>
      </w:r>
      <w:r w:rsidRPr="00E44818">
        <w:rPr>
          <w:spacing w:val="0"/>
          <w:w w:val="100"/>
        </w:rPr>
        <w:t>appareils et de dispositifs adaptés aux personnes handicapées à Chypre, et les longs délais d</w:t>
      </w:r>
      <w:r w:rsidR="00FB3C04" w:rsidRPr="00E44818">
        <w:rPr>
          <w:spacing w:val="0"/>
          <w:w w:val="100"/>
        </w:rPr>
        <w:t>’</w:t>
      </w:r>
      <w:r w:rsidRPr="00E44818">
        <w:rPr>
          <w:spacing w:val="0"/>
          <w:w w:val="100"/>
        </w:rPr>
        <w:t>importation.</w:t>
      </w:r>
    </w:p>
    <w:p w:rsidR="009B7878" w:rsidRPr="00E44818" w:rsidRDefault="009B7878" w:rsidP="009B7878">
      <w:pPr>
        <w:pStyle w:val="SingleTxt"/>
        <w:spacing w:after="0" w:line="120" w:lineRule="exact"/>
        <w:rPr>
          <w:spacing w:val="0"/>
          <w:w w:val="100"/>
          <w:sz w:val="10"/>
          <w:lang w:val="fr-FR"/>
        </w:rPr>
      </w:pPr>
    </w:p>
    <w:p w:rsidR="009B7878" w:rsidRPr="00E44818" w:rsidRDefault="009B7878" w:rsidP="009B7878">
      <w:pPr>
        <w:pStyle w:val="SingleTxt"/>
        <w:spacing w:after="0" w:line="120" w:lineRule="exact"/>
        <w:rPr>
          <w:spacing w:val="0"/>
          <w:w w:val="100"/>
          <w:sz w:val="10"/>
          <w:lang w:val="fr-FR"/>
        </w:rPr>
      </w:pPr>
    </w:p>
    <w:p w:rsidR="0090408F" w:rsidRPr="00E44818" w:rsidRDefault="0090408F" w:rsidP="006C1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27 – Travail et emploi</w:t>
      </w:r>
    </w:p>
    <w:p w:rsidR="009B7878" w:rsidRPr="00E44818" w:rsidRDefault="009B7878" w:rsidP="006C1961">
      <w:pPr>
        <w:pStyle w:val="SingleTxt"/>
        <w:keepNext/>
        <w:spacing w:after="0" w:line="120" w:lineRule="exact"/>
        <w:rPr>
          <w:spacing w:val="0"/>
          <w:w w:val="100"/>
          <w:sz w:val="10"/>
          <w:lang w:val="fr-FR"/>
        </w:rPr>
      </w:pPr>
    </w:p>
    <w:p w:rsidR="009B7878" w:rsidRPr="00E44818" w:rsidRDefault="009B7878" w:rsidP="006C1961">
      <w:pPr>
        <w:pStyle w:val="SingleTxt"/>
        <w:keepNext/>
        <w:spacing w:after="0" w:line="120" w:lineRule="exact"/>
        <w:rPr>
          <w:spacing w:val="0"/>
          <w:w w:val="100"/>
          <w:sz w:val="10"/>
          <w:lang w:val="fr-FR"/>
        </w:rPr>
      </w:pPr>
    </w:p>
    <w:p w:rsidR="0090408F" w:rsidRPr="00E44818" w:rsidRDefault="0090408F" w:rsidP="0090408F">
      <w:pPr>
        <w:spacing w:after="120" w:line="240" w:lineRule="atLeast"/>
        <w:ind w:left="1134" w:right="1134"/>
        <w:jc w:val="both"/>
        <w:rPr>
          <w:spacing w:val="0"/>
          <w:w w:val="100"/>
        </w:rPr>
      </w:pPr>
      <w:r w:rsidRPr="00E44818">
        <w:rPr>
          <w:spacing w:val="0"/>
          <w:w w:val="100"/>
        </w:rPr>
        <w:t>210.</w:t>
      </w:r>
      <w:r w:rsidRPr="00E44818">
        <w:rPr>
          <w:spacing w:val="0"/>
          <w:w w:val="100"/>
        </w:rPr>
        <w:tab/>
        <w:t>La directive européenne n°2000/78/CE, qui définit les droits des personnes handicapées dans le domaine de l</w:t>
      </w:r>
      <w:r w:rsidR="00FB3C04" w:rsidRPr="00E44818">
        <w:rPr>
          <w:spacing w:val="0"/>
          <w:w w:val="100"/>
        </w:rPr>
        <w:t>’</w:t>
      </w:r>
      <w:r w:rsidRPr="00E44818">
        <w:rPr>
          <w:spacing w:val="0"/>
          <w:w w:val="100"/>
        </w:rPr>
        <w:t xml:space="preserve">emploi, a été incorporée dans le droit interne par la loi </w:t>
      </w:r>
      <w:r w:rsidR="00FB3C04" w:rsidRPr="00E44818">
        <w:rPr>
          <w:spacing w:val="0"/>
          <w:w w:val="100"/>
        </w:rPr>
        <w:br/>
      </w:r>
      <w:r w:rsidRPr="00E44818">
        <w:rPr>
          <w:spacing w:val="0"/>
          <w:w w:val="100"/>
        </w:rPr>
        <w:t>de 2004 relative à l</w:t>
      </w:r>
      <w:r w:rsidR="00FB3C04" w:rsidRPr="00E44818">
        <w:rPr>
          <w:spacing w:val="0"/>
          <w:w w:val="100"/>
        </w:rPr>
        <w:t>’</w:t>
      </w:r>
      <w:r w:rsidRPr="00E44818">
        <w:rPr>
          <w:spacing w:val="0"/>
          <w:w w:val="100"/>
        </w:rPr>
        <w:t>égalité de traitement en matière d</w:t>
      </w:r>
      <w:r w:rsidR="00FB3C04" w:rsidRPr="00E44818">
        <w:rPr>
          <w:spacing w:val="0"/>
          <w:w w:val="100"/>
        </w:rPr>
        <w:t>’</w:t>
      </w:r>
      <w:r w:rsidRPr="00E44818">
        <w:rPr>
          <w:spacing w:val="0"/>
          <w:w w:val="100"/>
        </w:rPr>
        <w:t>emploi et de travail et le code des lois de 2000 à 2007 relatives aux personnes handicapées. Toute personne qui estime être victime d</w:t>
      </w:r>
      <w:r w:rsidR="00FB3C04" w:rsidRPr="00E44818">
        <w:rPr>
          <w:spacing w:val="0"/>
          <w:w w:val="100"/>
        </w:rPr>
        <w:t>’</w:t>
      </w:r>
      <w:r w:rsidRPr="00E44818">
        <w:rPr>
          <w:spacing w:val="0"/>
          <w:w w:val="100"/>
        </w:rPr>
        <w:t>un préjudice résultant d</w:t>
      </w:r>
      <w:r w:rsidR="00FB3C04" w:rsidRPr="00E44818">
        <w:rPr>
          <w:spacing w:val="0"/>
          <w:w w:val="100"/>
        </w:rPr>
        <w:t>’</w:t>
      </w:r>
      <w:r w:rsidRPr="00E44818">
        <w:rPr>
          <w:spacing w:val="0"/>
          <w:w w:val="100"/>
        </w:rPr>
        <w:t>une violation de ces dispositions, qui constituerait un acte de discrimination à l</w:t>
      </w:r>
      <w:r w:rsidR="00FB3C04" w:rsidRPr="00E44818">
        <w:rPr>
          <w:spacing w:val="0"/>
          <w:w w:val="100"/>
        </w:rPr>
        <w:t>’</w:t>
      </w:r>
      <w:r w:rsidRPr="00E44818">
        <w:rPr>
          <w:spacing w:val="0"/>
          <w:w w:val="100"/>
        </w:rPr>
        <w:t xml:space="preserve">emploi, a la possibilité de déposer une plainte auprès du </w:t>
      </w:r>
      <w:r w:rsidRPr="00E44818">
        <w:rPr>
          <w:b/>
          <w:spacing w:val="0"/>
          <w:w w:val="100"/>
        </w:rPr>
        <w:t>Bureau de l</w:t>
      </w:r>
      <w:r w:rsidR="00FB3C04" w:rsidRPr="00E44818">
        <w:rPr>
          <w:b/>
          <w:spacing w:val="0"/>
          <w:w w:val="100"/>
        </w:rPr>
        <w:t>’</w:t>
      </w:r>
      <w:r w:rsidRPr="00E44818">
        <w:rPr>
          <w:b/>
          <w:spacing w:val="0"/>
          <w:w w:val="100"/>
        </w:rPr>
        <w:t>Ombudsman et Commissariat aux droits de l</w:t>
      </w:r>
      <w:r w:rsidR="00FB3C04" w:rsidRPr="00E44818">
        <w:rPr>
          <w:b/>
          <w:spacing w:val="0"/>
          <w:w w:val="100"/>
        </w:rPr>
        <w:t>’</w:t>
      </w:r>
      <w:r w:rsidRPr="00E44818">
        <w:rPr>
          <w:b/>
          <w:spacing w:val="0"/>
          <w:w w:val="100"/>
        </w:rPr>
        <w:t xml:space="preserve">homme </w:t>
      </w:r>
      <w:r w:rsidR="00E62541" w:rsidRPr="00E44818">
        <w:rPr>
          <w:b/>
          <w:spacing w:val="0"/>
          <w:w w:val="100"/>
        </w:rPr>
        <w:t xml:space="preserve">– </w:t>
      </w:r>
      <w:r w:rsidRPr="00E44818">
        <w:rPr>
          <w:b/>
          <w:spacing w:val="0"/>
          <w:w w:val="100"/>
        </w:rPr>
        <w:t>Bureau de l</w:t>
      </w:r>
      <w:r w:rsidR="00FB3C04" w:rsidRPr="00E44818">
        <w:rPr>
          <w:b/>
          <w:spacing w:val="0"/>
          <w:w w:val="100"/>
        </w:rPr>
        <w:t>’</w:t>
      </w:r>
      <w:r w:rsidRPr="00E44818">
        <w:rPr>
          <w:b/>
          <w:spacing w:val="0"/>
          <w:w w:val="100"/>
        </w:rPr>
        <w:t>égalité</w:t>
      </w:r>
      <w:r w:rsidRPr="00E44818">
        <w:rPr>
          <w:spacing w:val="0"/>
          <w:w w:val="100"/>
        </w:rPr>
        <w:t>, conformément aux fonctions et pouvoirs qui sont conférés à ces services par la loi de 2004 relative aux discriminations fondées sur la race ou d</w:t>
      </w:r>
      <w:r w:rsidR="00FB3C04" w:rsidRPr="00E44818">
        <w:rPr>
          <w:spacing w:val="0"/>
          <w:w w:val="100"/>
        </w:rPr>
        <w:t>’</w:t>
      </w:r>
      <w:r w:rsidRPr="00E44818">
        <w:rPr>
          <w:spacing w:val="0"/>
          <w:w w:val="100"/>
        </w:rPr>
        <w:t>autres motifs (L.142 (I)/2004) et les dispositions mentionnées précédemment au titre de l</w:t>
      </w:r>
      <w:r w:rsidR="00FB3C04" w:rsidRPr="00E44818">
        <w:rPr>
          <w:spacing w:val="0"/>
          <w:w w:val="100"/>
        </w:rPr>
        <w:t>’</w:t>
      </w:r>
      <w:r w:rsidRPr="00E44818">
        <w:rPr>
          <w:spacing w:val="0"/>
          <w:w w:val="100"/>
        </w:rPr>
        <w:t>article 5 ci</w:t>
      </w:r>
      <w:r w:rsidR="00FB3C04" w:rsidRPr="00E44818">
        <w:rPr>
          <w:spacing w:val="0"/>
          <w:w w:val="100"/>
        </w:rPr>
        <w:noBreakHyphen/>
      </w:r>
      <w:r w:rsidRPr="00E44818">
        <w:rPr>
          <w:spacing w:val="0"/>
          <w:w w:val="100"/>
        </w:rPr>
        <w:t>dessus.</w:t>
      </w:r>
    </w:p>
    <w:p w:rsidR="0090408F" w:rsidRPr="00E44818" w:rsidRDefault="0090408F" w:rsidP="0090408F">
      <w:pPr>
        <w:spacing w:after="120" w:line="240" w:lineRule="atLeast"/>
        <w:ind w:left="1134" w:right="1134"/>
        <w:jc w:val="both"/>
        <w:rPr>
          <w:spacing w:val="0"/>
          <w:w w:val="100"/>
        </w:rPr>
      </w:pPr>
      <w:r w:rsidRPr="00E44818">
        <w:rPr>
          <w:spacing w:val="0"/>
          <w:w w:val="100"/>
        </w:rPr>
        <w:t>211.</w:t>
      </w:r>
      <w:r w:rsidRPr="00E44818">
        <w:rPr>
          <w:spacing w:val="0"/>
          <w:w w:val="100"/>
        </w:rPr>
        <w:tab/>
        <w:t>Par ailleurs, la Convention de l</w:t>
      </w:r>
      <w:r w:rsidR="00FB3C04" w:rsidRPr="00E44818">
        <w:rPr>
          <w:spacing w:val="0"/>
          <w:w w:val="100"/>
        </w:rPr>
        <w:t>’</w:t>
      </w:r>
      <w:r w:rsidRPr="00E44818">
        <w:rPr>
          <w:spacing w:val="0"/>
          <w:w w:val="100"/>
        </w:rPr>
        <w:t>Organisation internationale du travail (OIT)</w:t>
      </w:r>
      <w:r w:rsidR="00FB3C04" w:rsidRPr="00E44818">
        <w:rPr>
          <w:spacing w:val="0"/>
          <w:w w:val="100"/>
        </w:rPr>
        <w:t> n° </w:t>
      </w:r>
      <w:r w:rsidRPr="00E44818">
        <w:rPr>
          <w:spacing w:val="0"/>
          <w:w w:val="100"/>
        </w:rPr>
        <w:t>159 de 1983 sur la réadaptation professionnelle et l</w:t>
      </w:r>
      <w:r w:rsidR="00FB3C04" w:rsidRPr="00E44818">
        <w:rPr>
          <w:spacing w:val="0"/>
          <w:w w:val="100"/>
        </w:rPr>
        <w:t>’</w:t>
      </w:r>
      <w:r w:rsidRPr="00E44818">
        <w:rPr>
          <w:spacing w:val="0"/>
          <w:w w:val="100"/>
        </w:rPr>
        <w:t>emploi des personnes handicapées a été ratifiée par l</w:t>
      </w:r>
      <w:r w:rsidR="00FB3C04" w:rsidRPr="00E44818">
        <w:rPr>
          <w:spacing w:val="0"/>
          <w:w w:val="100"/>
        </w:rPr>
        <w:t>’</w:t>
      </w:r>
      <w:r w:rsidRPr="00E44818">
        <w:rPr>
          <w:spacing w:val="0"/>
          <w:w w:val="100"/>
        </w:rPr>
        <w:t xml:space="preserve">adoption de la loi </w:t>
      </w:r>
      <w:r w:rsidR="00FB3C04" w:rsidRPr="00E44818">
        <w:rPr>
          <w:spacing w:val="0"/>
          <w:w w:val="100"/>
        </w:rPr>
        <w:t>n° </w:t>
      </w:r>
      <w:r w:rsidRPr="00E44818">
        <w:rPr>
          <w:spacing w:val="0"/>
          <w:w w:val="100"/>
        </w:rPr>
        <w:t>42/1987 y afférente</w:t>
      </w:r>
      <w:r w:rsidR="00FC5D3F" w:rsidRPr="00E44818">
        <w:rPr>
          <w:rStyle w:val="Appelnotedebasdep"/>
          <w:spacing w:val="0"/>
          <w:w w:val="100"/>
          <w:position w:val="0"/>
        </w:rPr>
        <w:footnoteReference w:id="86"/>
      </w:r>
      <w:r w:rsidR="00FB3C04" w:rsidRPr="00E44818">
        <w:rPr>
          <w:spacing w:val="0"/>
          <w:w w:val="100"/>
        </w:rPr>
        <w:t>.</w:t>
      </w:r>
      <w:r w:rsidRPr="00E44818">
        <w:rPr>
          <w:spacing w:val="0"/>
          <w:w w:val="100"/>
        </w:rPr>
        <w:t xml:space="preserve"> Les articles 2 à 5 de la Convention imposent de prendre des mesures spéciales pour l</w:t>
      </w:r>
      <w:r w:rsidR="00FB3C04" w:rsidRPr="00E44818">
        <w:rPr>
          <w:spacing w:val="0"/>
          <w:w w:val="100"/>
        </w:rPr>
        <w:t>’</w:t>
      </w:r>
      <w:r w:rsidRPr="00E44818">
        <w:rPr>
          <w:spacing w:val="0"/>
          <w:w w:val="100"/>
        </w:rPr>
        <w:t>orientation professionnelle et l</w:t>
      </w:r>
      <w:r w:rsidR="00FB3C04" w:rsidRPr="00E44818">
        <w:rPr>
          <w:spacing w:val="0"/>
          <w:w w:val="100"/>
        </w:rPr>
        <w:t>’</w:t>
      </w:r>
      <w:r w:rsidRPr="00E44818">
        <w:rPr>
          <w:spacing w:val="0"/>
          <w:w w:val="100"/>
        </w:rPr>
        <w:t>emploi des personnes handicapées. En particulier, l</w:t>
      </w:r>
      <w:r w:rsidR="00FB3C04" w:rsidRPr="00E44818">
        <w:rPr>
          <w:spacing w:val="0"/>
          <w:w w:val="100"/>
        </w:rPr>
        <w:t>’</w:t>
      </w:r>
      <w:r w:rsidRPr="00E44818">
        <w:rPr>
          <w:spacing w:val="0"/>
          <w:w w:val="100"/>
        </w:rPr>
        <w:t>article 4 prévoit que les mesures positives spéciales visant à garantir l</w:t>
      </w:r>
      <w:r w:rsidR="00FB3C04" w:rsidRPr="00E44818">
        <w:rPr>
          <w:spacing w:val="0"/>
          <w:w w:val="100"/>
        </w:rPr>
        <w:t>’</w:t>
      </w:r>
      <w:r w:rsidRPr="00E44818">
        <w:rPr>
          <w:spacing w:val="0"/>
          <w:w w:val="100"/>
        </w:rPr>
        <w:t>égalité de chances et de traitement entre les travailleurs handicapés et les autres travailleurs ne devront pas être considérées comme étant discriminatoires à l</w:t>
      </w:r>
      <w:r w:rsidR="00FB3C04" w:rsidRPr="00E44818">
        <w:rPr>
          <w:spacing w:val="0"/>
          <w:w w:val="100"/>
        </w:rPr>
        <w:t>’</w:t>
      </w:r>
      <w:r w:rsidRPr="00E44818">
        <w:rPr>
          <w:spacing w:val="0"/>
          <w:w w:val="100"/>
        </w:rPr>
        <w:t xml:space="preserve">égard de ces derniers. </w:t>
      </w:r>
    </w:p>
    <w:p w:rsidR="0090408F" w:rsidRPr="00E44818" w:rsidRDefault="0090408F" w:rsidP="006C1961">
      <w:pPr>
        <w:keepNext/>
        <w:spacing w:after="120" w:line="240" w:lineRule="atLeast"/>
        <w:ind w:left="1134" w:right="1134"/>
        <w:jc w:val="both"/>
        <w:rPr>
          <w:spacing w:val="0"/>
          <w:w w:val="100"/>
        </w:rPr>
      </w:pPr>
      <w:r w:rsidRPr="00E44818">
        <w:rPr>
          <w:spacing w:val="0"/>
          <w:w w:val="100"/>
        </w:rPr>
        <w:t>212.</w:t>
      </w:r>
      <w:r w:rsidRPr="00E44818">
        <w:rPr>
          <w:spacing w:val="0"/>
          <w:w w:val="100"/>
        </w:rPr>
        <w:tab/>
        <w:t xml:space="preserve">Le </w:t>
      </w:r>
      <w:r w:rsidRPr="00E44818">
        <w:rPr>
          <w:b/>
          <w:spacing w:val="0"/>
          <w:w w:val="100"/>
        </w:rPr>
        <w:t>Département de l</w:t>
      </w:r>
      <w:r w:rsidR="00FB3C04" w:rsidRPr="00E44818">
        <w:rPr>
          <w:b/>
          <w:spacing w:val="0"/>
          <w:w w:val="100"/>
        </w:rPr>
        <w:t>’</w:t>
      </w:r>
      <w:r w:rsidRPr="00E44818">
        <w:rPr>
          <w:b/>
          <w:spacing w:val="0"/>
          <w:w w:val="100"/>
        </w:rPr>
        <w:t>inclusion sociale des handicapés</w:t>
      </w:r>
      <w:r w:rsidRPr="00E44818">
        <w:rPr>
          <w:spacing w:val="0"/>
          <w:w w:val="100"/>
        </w:rPr>
        <w:t xml:space="preserve"> propose aux personnes concernées les services de réadaptation professionnelle suivants:</w:t>
      </w:r>
    </w:p>
    <w:p w:rsidR="0090408F" w:rsidRPr="00E44818" w:rsidRDefault="0090408F" w:rsidP="0083611C">
      <w:pPr>
        <w:spacing w:after="120" w:line="240" w:lineRule="atLeast"/>
        <w:ind w:left="1134" w:right="1134" w:firstLine="567"/>
        <w:jc w:val="both"/>
        <w:rPr>
          <w:spacing w:val="0"/>
          <w:w w:val="100"/>
        </w:rPr>
      </w:pPr>
      <w:r w:rsidRPr="00E44818">
        <w:rPr>
          <w:spacing w:val="0"/>
          <w:w w:val="100"/>
        </w:rPr>
        <w:t>a)</w:t>
      </w:r>
      <w:r w:rsidRPr="00E44818">
        <w:rPr>
          <w:spacing w:val="0"/>
          <w:w w:val="100"/>
        </w:rPr>
        <w:tab/>
        <w:t>Mécanismes de réadaptation professionnelle des personnes handicapées</w:t>
      </w:r>
      <w:r w:rsidR="00FC5D3F" w:rsidRPr="00E44818">
        <w:rPr>
          <w:rStyle w:val="Appelnotedebasdep"/>
          <w:spacing w:val="0"/>
          <w:w w:val="100"/>
          <w:position w:val="0"/>
        </w:rPr>
        <w:footnoteReference w:id="87"/>
      </w:r>
      <w:r w:rsidRPr="00E44818">
        <w:rPr>
          <w:spacing w:val="0"/>
          <w:w w:val="100"/>
        </w:rPr>
        <w:t xml:space="preserve">: </w:t>
      </w:r>
    </w:p>
    <w:p w:rsidR="0090408F" w:rsidRPr="00E44818" w:rsidRDefault="0090408F" w:rsidP="00BE16B5">
      <w:pPr>
        <w:spacing w:after="120" w:line="240" w:lineRule="atLeast"/>
        <w:ind w:left="1843" w:right="1134" w:hanging="142"/>
        <w:jc w:val="both"/>
        <w:rPr>
          <w:spacing w:val="0"/>
          <w:w w:val="100"/>
        </w:rPr>
      </w:pPr>
      <w:r w:rsidRPr="00E44818">
        <w:rPr>
          <w:spacing w:val="0"/>
          <w:w w:val="100"/>
        </w:rPr>
        <w:t>•</w:t>
      </w:r>
      <w:r w:rsidRPr="00E44818">
        <w:rPr>
          <w:spacing w:val="0"/>
          <w:w w:val="100"/>
        </w:rPr>
        <w:tab/>
        <w:t>Versement aux personnes handicapées d</w:t>
      </w:r>
      <w:r w:rsidR="00FB3C04" w:rsidRPr="00E44818">
        <w:rPr>
          <w:spacing w:val="0"/>
          <w:w w:val="100"/>
        </w:rPr>
        <w:t>’</w:t>
      </w:r>
      <w:r w:rsidRPr="00E44818">
        <w:rPr>
          <w:spacing w:val="0"/>
          <w:w w:val="100"/>
        </w:rPr>
        <w:t>une aide financière à la création de petites structures ou entreprises, dans le cadre de la loi L.103 (I)/2000 relative au Fonds d</w:t>
      </w:r>
      <w:r w:rsidR="00FB3C04" w:rsidRPr="00E44818">
        <w:rPr>
          <w:spacing w:val="0"/>
          <w:w w:val="100"/>
        </w:rPr>
        <w:t>’</w:t>
      </w:r>
      <w:r w:rsidRPr="00E44818">
        <w:rPr>
          <w:spacing w:val="0"/>
          <w:w w:val="100"/>
        </w:rPr>
        <w:t>affectation spéciale du Centre pour la réadaptation professionnelle des personnes handicapées</w:t>
      </w:r>
      <w:r w:rsidR="00FC5D3F" w:rsidRPr="00E44818">
        <w:rPr>
          <w:rStyle w:val="Appelnotedebasdep"/>
          <w:spacing w:val="0"/>
          <w:w w:val="100"/>
          <w:position w:val="0"/>
        </w:rPr>
        <w:footnoteReference w:id="88"/>
      </w:r>
      <w:r w:rsidR="00FB3C04" w:rsidRPr="00E44818">
        <w:rPr>
          <w:spacing w:val="0"/>
          <w:w w:val="100"/>
        </w:rPr>
        <w:t xml:space="preserve">. </w:t>
      </w:r>
      <w:r w:rsidRPr="00E44818">
        <w:rPr>
          <w:spacing w:val="0"/>
          <w:w w:val="100"/>
        </w:rPr>
        <w:t>Les</w:t>
      </w:r>
      <w:r w:rsidR="00FB3C04" w:rsidRPr="00E44818">
        <w:rPr>
          <w:spacing w:val="0"/>
          <w:w w:val="100"/>
        </w:rPr>
        <w:t xml:space="preserve"> </w:t>
      </w:r>
      <w:r w:rsidRPr="00E44818">
        <w:rPr>
          <w:spacing w:val="0"/>
          <w:w w:val="100"/>
        </w:rPr>
        <w:t>personnes handicapées qui ne disposent pas de ressources suffisantes pour travailler en indépendant peuvent ainsi recevoir jusqu</w:t>
      </w:r>
      <w:r w:rsidR="00FB3C04" w:rsidRPr="00E44818">
        <w:rPr>
          <w:spacing w:val="0"/>
          <w:w w:val="100"/>
        </w:rPr>
        <w:t>’</w:t>
      </w:r>
      <w:r w:rsidRPr="00E44818">
        <w:rPr>
          <w:spacing w:val="0"/>
          <w:w w:val="100"/>
        </w:rPr>
        <w:t>à 8</w:t>
      </w:r>
      <w:r w:rsidR="00FB3C04" w:rsidRPr="00E44818">
        <w:rPr>
          <w:spacing w:val="0"/>
          <w:w w:val="100"/>
        </w:rPr>
        <w:t> </w:t>
      </w:r>
      <w:r w:rsidRPr="00E44818">
        <w:rPr>
          <w:spacing w:val="0"/>
          <w:w w:val="100"/>
        </w:rPr>
        <w:t>543</w:t>
      </w:r>
      <w:r w:rsidR="00FB3C04" w:rsidRPr="00E44818">
        <w:rPr>
          <w:spacing w:val="0"/>
          <w:w w:val="100"/>
        </w:rPr>
        <w:t> </w:t>
      </w:r>
      <w:r w:rsidRPr="00E44818">
        <w:rPr>
          <w:spacing w:val="0"/>
          <w:w w:val="100"/>
        </w:rPr>
        <w:t>euros. Le montant de l</w:t>
      </w:r>
      <w:r w:rsidR="00FB3C04" w:rsidRPr="00E44818">
        <w:rPr>
          <w:spacing w:val="0"/>
          <w:w w:val="100"/>
        </w:rPr>
        <w:t>’</w:t>
      </w:r>
      <w:r w:rsidRPr="00E44818">
        <w:rPr>
          <w:spacing w:val="0"/>
          <w:w w:val="100"/>
        </w:rPr>
        <w:t>aide est fixé de manière à couvrir en particulier les frais d</w:t>
      </w:r>
      <w:r w:rsidR="00FB3C04" w:rsidRPr="00E44818">
        <w:rPr>
          <w:spacing w:val="0"/>
          <w:w w:val="100"/>
        </w:rPr>
        <w:t>’</w:t>
      </w:r>
      <w:r w:rsidRPr="00E44818">
        <w:rPr>
          <w:spacing w:val="0"/>
          <w:w w:val="100"/>
        </w:rPr>
        <w:t>achat de machines et d</w:t>
      </w:r>
      <w:r w:rsidR="00FB3C04" w:rsidRPr="00E44818">
        <w:rPr>
          <w:spacing w:val="0"/>
          <w:w w:val="100"/>
        </w:rPr>
        <w:t>’</w:t>
      </w:r>
      <w:r w:rsidRPr="00E44818">
        <w:rPr>
          <w:spacing w:val="0"/>
          <w:w w:val="100"/>
        </w:rPr>
        <w:t>équipement ainsi que de matières premières, et la constitution d</w:t>
      </w:r>
      <w:r w:rsidR="00FB3C04" w:rsidRPr="00E44818">
        <w:rPr>
          <w:spacing w:val="0"/>
          <w:w w:val="100"/>
        </w:rPr>
        <w:t>’</w:t>
      </w:r>
      <w:r w:rsidRPr="00E44818">
        <w:rPr>
          <w:spacing w:val="0"/>
          <w:w w:val="100"/>
        </w:rPr>
        <w:t>un fonds de roulement. En 2011, trois structures en ont bénéficié, pour un montant total de 20</w:t>
      </w:r>
      <w:r w:rsidR="00FB3C04" w:rsidRPr="00E44818">
        <w:rPr>
          <w:spacing w:val="0"/>
          <w:w w:val="100"/>
        </w:rPr>
        <w:t> </w:t>
      </w:r>
      <w:r w:rsidRPr="00E44818">
        <w:rPr>
          <w:spacing w:val="0"/>
          <w:w w:val="100"/>
        </w:rPr>
        <w:t>536</w:t>
      </w:r>
      <w:r w:rsidR="00FB3C04" w:rsidRPr="00E44818">
        <w:rPr>
          <w:spacing w:val="0"/>
          <w:w w:val="100"/>
        </w:rPr>
        <w:t> </w:t>
      </w:r>
      <w:r w:rsidRPr="00E44818">
        <w:rPr>
          <w:spacing w:val="0"/>
          <w:w w:val="100"/>
        </w:rPr>
        <w:t>euros</w:t>
      </w:r>
      <w:r w:rsidR="00525ED7" w:rsidRPr="00E44818">
        <w:rPr>
          <w:spacing w:val="0"/>
          <w:w w:val="100"/>
        </w:rPr>
        <w:t>;</w:t>
      </w:r>
    </w:p>
    <w:p w:rsidR="0090408F" w:rsidRPr="00E44818" w:rsidRDefault="0090408F" w:rsidP="00F90DBB">
      <w:pPr>
        <w:spacing w:after="120" w:line="240" w:lineRule="atLeast"/>
        <w:ind w:left="1843" w:right="1134" w:hanging="142"/>
        <w:jc w:val="both"/>
        <w:rPr>
          <w:spacing w:val="0"/>
          <w:w w:val="100"/>
        </w:rPr>
      </w:pPr>
      <w:r w:rsidRPr="00E44818">
        <w:rPr>
          <w:spacing w:val="0"/>
          <w:w w:val="100"/>
        </w:rPr>
        <w:t>•</w:t>
      </w:r>
      <w:r w:rsidRPr="00E44818">
        <w:rPr>
          <w:spacing w:val="0"/>
          <w:w w:val="100"/>
        </w:rPr>
        <w:tab/>
        <w:t>Versement aux organisations de personnes handicapées de subventions destinées à alimenter des programmes d</w:t>
      </w:r>
      <w:r w:rsidR="00FB3C04" w:rsidRPr="00E44818">
        <w:rPr>
          <w:spacing w:val="0"/>
          <w:w w:val="100"/>
        </w:rPr>
        <w:t>’</w:t>
      </w:r>
      <w:r w:rsidRPr="00E44818">
        <w:rPr>
          <w:spacing w:val="0"/>
          <w:w w:val="100"/>
        </w:rPr>
        <w:t>aide à l</w:t>
      </w:r>
      <w:r w:rsidR="00FB3C04" w:rsidRPr="00E44818">
        <w:rPr>
          <w:spacing w:val="0"/>
          <w:w w:val="100"/>
        </w:rPr>
        <w:t>’</w:t>
      </w:r>
      <w:r w:rsidRPr="00E44818">
        <w:rPr>
          <w:spacing w:val="0"/>
          <w:w w:val="100"/>
        </w:rPr>
        <w:t>emploi. Conformément au Mécanisme d</w:t>
      </w:r>
      <w:r w:rsidR="00FB3C04" w:rsidRPr="00E44818">
        <w:rPr>
          <w:spacing w:val="0"/>
          <w:w w:val="100"/>
        </w:rPr>
        <w:t>’</w:t>
      </w:r>
      <w:r w:rsidRPr="00E44818">
        <w:rPr>
          <w:spacing w:val="0"/>
          <w:w w:val="100"/>
        </w:rPr>
        <w:t>aide à l</w:t>
      </w:r>
      <w:r w:rsidR="00FB3C04" w:rsidRPr="00E44818">
        <w:rPr>
          <w:spacing w:val="0"/>
          <w:w w:val="100"/>
        </w:rPr>
        <w:t>’</w:t>
      </w:r>
      <w:r w:rsidRPr="00E44818">
        <w:rPr>
          <w:spacing w:val="0"/>
          <w:w w:val="100"/>
        </w:rPr>
        <w:t>emploi</w:t>
      </w:r>
      <w:r w:rsidR="00FC5D3F" w:rsidRPr="00E44818">
        <w:rPr>
          <w:rStyle w:val="Appelnotedebasdep"/>
          <w:spacing w:val="0"/>
          <w:w w:val="100"/>
          <w:position w:val="0"/>
        </w:rPr>
        <w:footnoteReference w:id="89"/>
      </w:r>
      <w:r w:rsidR="00FB3C04" w:rsidRPr="00E44818">
        <w:rPr>
          <w:spacing w:val="0"/>
          <w:w w:val="100"/>
        </w:rPr>
        <w:t xml:space="preserve"> </w:t>
      </w:r>
      <w:r w:rsidRPr="00E44818">
        <w:rPr>
          <w:spacing w:val="0"/>
          <w:w w:val="100"/>
        </w:rPr>
        <w:t>approuvé par le Conseil des Ministres en 1994, le Département de l</w:t>
      </w:r>
      <w:r w:rsidR="00FB3C04" w:rsidRPr="00E44818">
        <w:rPr>
          <w:spacing w:val="0"/>
          <w:w w:val="100"/>
        </w:rPr>
        <w:t>’</w:t>
      </w:r>
      <w:r w:rsidRPr="00E44818">
        <w:rPr>
          <w:spacing w:val="0"/>
          <w:w w:val="100"/>
        </w:rPr>
        <w:t xml:space="preserve">inclusion sociale des handicapés subventionne ces organisations à hauteur </w:t>
      </w:r>
      <w:r w:rsidR="006F66AC" w:rsidRPr="00E44818">
        <w:rPr>
          <w:spacing w:val="0"/>
          <w:w w:val="100"/>
        </w:rPr>
        <w:br/>
      </w:r>
      <w:r w:rsidRPr="00E44818">
        <w:rPr>
          <w:spacing w:val="0"/>
          <w:w w:val="100"/>
        </w:rPr>
        <w:t>de 13</w:t>
      </w:r>
      <w:r w:rsidR="00FB3C04" w:rsidRPr="00E44818">
        <w:rPr>
          <w:spacing w:val="0"/>
          <w:w w:val="100"/>
        </w:rPr>
        <w:t> </w:t>
      </w:r>
      <w:r w:rsidRPr="00E44818">
        <w:rPr>
          <w:spacing w:val="0"/>
          <w:w w:val="100"/>
        </w:rPr>
        <w:t>500</w:t>
      </w:r>
      <w:r w:rsidR="00FB3C04" w:rsidRPr="00E44818">
        <w:rPr>
          <w:spacing w:val="0"/>
          <w:w w:val="100"/>
        </w:rPr>
        <w:t> </w:t>
      </w:r>
      <w:r w:rsidRPr="00E44818">
        <w:rPr>
          <w:spacing w:val="0"/>
          <w:w w:val="100"/>
        </w:rPr>
        <w:t>euros par an et par programme. Ces fonds permettent de rémunérer un conseiller professionnel dans le cadre de chaque programme. En 2011, 22 projets ont été conduits, qui ont donné un emploi à 246 personnes handicapées, les salaires des conseillers s</w:t>
      </w:r>
      <w:r w:rsidR="00FB3C04" w:rsidRPr="00E44818">
        <w:rPr>
          <w:spacing w:val="0"/>
          <w:w w:val="100"/>
        </w:rPr>
        <w:t>’</w:t>
      </w:r>
      <w:r w:rsidRPr="00E44818">
        <w:rPr>
          <w:spacing w:val="0"/>
          <w:w w:val="100"/>
        </w:rPr>
        <w:t>étant élevés à 297</w:t>
      </w:r>
      <w:r w:rsidR="00FB3C04" w:rsidRPr="00E44818">
        <w:rPr>
          <w:spacing w:val="0"/>
          <w:w w:val="100"/>
        </w:rPr>
        <w:t> </w:t>
      </w:r>
      <w:r w:rsidRPr="00E44818">
        <w:rPr>
          <w:spacing w:val="0"/>
          <w:w w:val="100"/>
        </w:rPr>
        <w:t>000</w:t>
      </w:r>
      <w:r w:rsidR="00FB3C04" w:rsidRPr="00E44818">
        <w:rPr>
          <w:spacing w:val="0"/>
          <w:w w:val="100"/>
        </w:rPr>
        <w:t> </w:t>
      </w:r>
      <w:r w:rsidRPr="00E44818">
        <w:rPr>
          <w:spacing w:val="0"/>
          <w:w w:val="100"/>
        </w:rPr>
        <w:t>euros.</w:t>
      </w:r>
    </w:p>
    <w:p w:rsidR="0090408F" w:rsidRPr="00E44818" w:rsidRDefault="0090408F" w:rsidP="00363713">
      <w:pPr>
        <w:keepNext/>
        <w:spacing w:after="120" w:line="240" w:lineRule="atLeast"/>
        <w:ind w:left="1134" w:right="1134" w:firstLine="567"/>
        <w:jc w:val="both"/>
        <w:rPr>
          <w:spacing w:val="0"/>
          <w:w w:val="100"/>
        </w:rPr>
      </w:pPr>
      <w:r w:rsidRPr="00E44818">
        <w:rPr>
          <w:spacing w:val="0"/>
          <w:w w:val="100"/>
        </w:rPr>
        <w:t>b)</w:t>
      </w:r>
      <w:r w:rsidRPr="00E44818">
        <w:rPr>
          <w:spacing w:val="0"/>
          <w:w w:val="100"/>
        </w:rPr>
        <w:tab/>
        <w:t>Application de la loi L.146 (I)/2009 de 2009 relative au recrutement des personnes handicapées dans le secteur public en général (Dispositions spéciales)</w:t>
      </w:r>
      <w:r w:rsidR="00FC5D3F" w:rsidRPr="00E44818">
        <w:rPr>
          <w:rStyle w:val="Appelnotedebasdep"/>
          <w:spacing w:val="0"/>
          <w:w w:val="100"/>
          <w:position w:val="0"/>
        </w:rPr>
        <w:footnoteReference w:id="90"/>
      </w:r>
      <w:r w:rsidRPr="00E44818">
        <w:rPr>
          <w:spacing w:val="0"/>
          <w:w w:val="100"/>
        </w:rPr>
        <w:t>.</w:t>
      </w:r>
      <w:r w:rsidR="00FB3C04" w:rsidRPr="00E44818">
        <w:rPr>
          <w:spacing w:val="0"/>
          <w:w w:val="100"/>
        </w:rPr>
        <w:t xml:space="preserve"> </w:t>
      </w:r>
      <w:r w:rsidRPr="00E44818">
        <w:rPr>
          <w:spacing w:val="0"/>
          <w:w w:val="100"/>
        </w:rPr>
        <w:t>Cette loi régit l</w:t>
      </w:r>
      <w:r w:rsidR="00FB3C04" w:rsidRPr="00E44818">
        <w:rPr>
          <w:spacing w:val="0"/>
          <w:w w:val="100"/>
        </w:rPr>
        <w:t>’</w:t>
      </w:r>
      <w:r w:rsidRPr="00E44818">
        <w:rPr>
          <w:spacing w:val="0"/>
          <w:w w:val="100"/>
        </w:rPr>
        <w:t>embauche des personnes handicapées qui répondent à des critères objectifs et précis, celles</w:t>
      </w:r>
      <w:r w:rsidR="00FB3C04" w:rsidRPr="00E44818">
        <w:rPr>
          <w:spacing w:val="0"/>
          <w:w w:val="100"/>
        </w:rPr>
        <w:noBreakHyphen/>
      </w:r>
      <w:r w:rsidRPr="00E44818">
        <w:rPr>
          <w:spacing w:val="0"/>
          <w:w w:val="100"/>
        </w:rPr>
        <w:t>ci devant occuper 10</w:t>
      </w:r>
      <w:r w:rsidR="00FB3C04" w:rsidRPr="00E44818">
        <w:rPr>
          <w:spacing w:val="0"/>
          <w:w w:val="100"/>
        </w:rPr>
        <w:t> %</w:t>
      </w:r>
      <w:r w:rsidRPr="00E44818">
        <w:rPr>
          <w:spacing w:val="0"/>
          <w:w w:val="100"/>
        </w:rPr>
        <w:t xml:space="preserve"> des postes alors vacants dans le secteur public. Il s</w:t>
      </w:r>
      <w:r w:rsidR="00FB3C04" w:rsidRPr="00E44818">
        <w:rPr>
          <w:spacing w:val="0"/>
          <w:w w:val="100"/>
        </w:rPr>
        <w:t>’</w:t>
      </w:r>
      <w:r w:rsidRPr="00E44818">
        <w:rPr>
          <w:spacing w:val="0"/>
          <w:w w:val="100"/>
        </w:rPr>
        <w:t>agit de promouvoir l</w:t>
      </w:r>
      <w:r w:rsidR="00FB3C04" w:rsidRPr="00E44818">
        <w:rPr>
          <w:spacing w:val="0"/>
          <w:w w:val="100"/>
        </w:rPr>
        <w:t>’</w:t>
      </w:r>
      <w:r w:rsidRPr="00E44818">
        <w:rPr>
          <w:spacing w:val="0"/>
          <w:w w:val="100"/>
        </w:rPr>
        <w:t>emploi de ces personnes pour compenser les possibilités limitées qui s</w:t>
      </w:r>
      <w:r w:rsidR="00FB3C04" w:rsidRPr="00E44818">
        <w:rPr>
          <w:spacing w:val="0"/>
          <w:w w:val="100"/>
        </w:rPr>
        <w:t>’</w:t>
      </w:r>
      <w:r w:rsidRPr="00E44818">
        <w:rPr>
          <w:spacing w:val="0"/>
          <w:w w:val="100"/>
        </w:rPr>
        <w:t>offrent à elles du fait de leur handicap. En 2011, 54 personnes handicapées ont été recrutées au titre de cette loi dans l</w:t>
      </w:r>
      <w:r w:rsidR="00FB3C04" w:rsidRPr="00E44818">
        <w:rPr>
          <w:spacing w:val="0"/>
          <w:w w:val="100"/>
        </w:rPr>
        <w:t>’</w:t>
      </w:r>
      <w:r w:rsidRPr="00E44818">
        <w:rPr>
          <w:spacing w:val="0"/>
          <w:w w:val="100"/>
        </w:rPr>
        <w:t>enseignement, et 4 dans l</w:t>
      </w:r>
      <w:r w:rsidR="00FB3C04" w:rsidRPr="00E44818">
        <w:rPr>
          <w:spacing w:val="0"/>
          <w:w w:val="100"/>
        </w:rPr>
        <w:t>’</w:t>
      </w:r>
      <w:r w:rsidRPr="00E44818">
        <w:rPr>
          <w:spacing w:val="0"/>
          <w:w w:val="100"/>
        </w:rPr>
        <w:t>administration publique. L</w:t>
      </w:r>
      <w:r w:rsidR="00FB3C04" w:rsidRPr="00E44818">
        <w:rPr>
          <w:spacing w:val="0"/>
          <w:w w:val="100"/>
        </w:rPr>
        <w:t>’</w:t>
      </w:r>
      <w:r w:rsidRPr="00E44818">
        <w:rPr>
          <w:spacing w:val="0"/>
          <w:w w:val="100"/>
        </w:rPr>
        <w:t xml:space="preserve">application de ce texte est indirectement entravée par la crise économique qui a entraîné le gel des embauches dans le secteur public. </w:t>
      </w:r>
    </w:p>
    <w:p w:rsidR="0090408F" w:rsidRPr="00E44818" w:rsidRDefault="0090408F" w:rsidP="00363713">
      <w:pPr>
        <w:keepNext/>
        <w:spacing w:after="120" w:line="240" w:lineRule="atLeast"/>
        <w:ind w:left="1134" w:right="1134" w:firstLine="567"/>
        <w:jc w:val="both"/>
        <w:rPr>
          <w:spacing w:val="0"/>
          <w:w w:val="100"/>
        </w:rPr>
      </w:pPr>
      <w:r w:rsidRPr="00E44818">
        <w:rPr>
          <w:spacing w:val="0"/>
          <w:w w:val="100"/>
        </w:rPr>
        <w:t>c)</w:t>
      </w:r>
      <w:r w:rsidRPr="00E44818">
        <w:rPr>
          <w:spacing w:val="0"/>
          <w:w w:val="100"/>
        </w:rPr>
        <w:tab/>
        <w:t>Offre d</w:t>
      </w:r>
      <w:r w:rsidR="00FB3C04" w:rsidRPr="00E44818">
        <w:rPr>
          <w:spacing w:val="0"/>
          <w:w w:val="100"/>
        </w:rPr>
        <w:t>’</w:t>
      </w:r>
      <w:r w:rsidRPr="00E44818">
        <w:rPr>
          <w:spacing w:val="0"/>
          <w:w w:val="100"/>
        </w:rPr>
        <w:t>ateliers protégés dans le Centre de réadaptation professionnelle pour les personnes handicapées. En 2012, des progrès significatifs ont été accomplis dans le cadre de la modernisation du Centre, puisque les personnes qui participaient à ces ateliers ont été intégrées sur le marché du travail classique ou transférées vers des ateliers plus modernes et que les pensionnaires vivent désormais à leur domicile, où ils bénéficient d</w:t>
      </w:r>
      <w:r w:rsidR="00FB3C04" w:rsidRPr="00E44818">
        <w:rPr>
          <w:spacing w:val="0"/>
          <w:w w:val="100"/>
        </w:rPr>
        <w:t>’</w:t>
      </w:r>
      <w:r w:rsidRPr="00E44818">
        <w:rPr>
          <w:spacing w:val="0"/>
          <w:w w:val="100"/>
        </w:rPr>
        <w:t>une aide. Il ne reste donc qu</w:t>
      </w:r>
      <w:r w:rsidR="00FB3C04" w:rsidRPr="00E44818">
        <w:rPr>
          <w:spacing w:val="0"/>
          <w:w w:val="100"/>
        </w:rPr>
        <w:t>’</w:t>
      </w:r>
      <w:r w:rsidRPr="00E44818">
        <w:rPr>
          <w:spacing w:val="0"/>
          <w:w w:val="100"/>
        </w:rPr>
        <w:t>un seul atelier protégé, regroupant 5 personnes qui ne peuvent pas être intégrées à d</w:t>
      </w:r>
      <w:r w:rsidR="00FB3C04" w:rsidRPr="00E44818">
        <w:rPr>
          <w:spacing w:val="0"/>
          <w:w w:val="100"/>
        </w:rPr>
        <w:t>’</w:t>
      </w:r>
      <w:r w:rsidRPr="00E44818">
        <w:rPr>
          <w:spacing w:val="0"/>
          <w:w w:val="100"/>
        </w:rPr>
        <w:t xml:space="preserve">autres programmes et qui participent à des travaux de jardinage au Centre. </w:t>
      </w:r>
    </w:p>
    <w:p w:rsidR="0090408F" w:rsidRPr="00E44818" w:rsidRDefault="0090408F" w:rsidP="0090408F">
      <w:pPr>
        <w:spacing w:after="120" w:line="240" w:lineRule="atLeast"/>
        <w:ind w:left="1134" w:right="1134"/>
        <w:jc w:val="both"/>
        <w:rPr>
          <w:spacing w:val="0"/>
          <w:w w:val="100"/>
        </w:rPr>
      </w:pPr>
      <w:r w:rsidRPr="00E44818">
        <w:rPr>
          <w:spacing w:val="0"/>
          <w:w w:val="100"/>
        </w:rPr>
        <w:t>213.</w:t>
      </w:r>
      <w:r w:rsidRPr="00E44818">
        <w:rPr>
          <w:spacing w:val="0"/>
          <w:w w:val="100"/>
        </w:rPr>
        <w:tab/>
        <w:t>Les Services de l</w:t>
      </w:r>
      <w:r w:rsidR="00FB3C04" w:rsidRPr="00E44818">
        <w:rPr>
          <w:spacing w:val="0"/>
          <w:w w:val="100"/>
        </w:rPr>
        <w:t>’</w:t>
      </w:r>
      <w:r w:rsidRPr="00E44818">
        <w:rPr>
          <w:spacing w:val="0"/>
          <w:w w:val="100"/>
        </w:rPr>
        <w:t xml:space="preserve">emploi du </w:t>
      </w:r>
      <w:r w:rsidRPr="00E44818">
        <w:rPr>
          <w:b/>
          <w:spacing w:val="0"/>
          <w:w w:val="100"/>
        </w:rPr>
        <w:t>Département du travail</w:t>
      </w:r>
      <w:r w:rsidR="00D0319F" w:rsidRPr="00E44818">
        <w:rPr>
          <w:rStyle w:val="Appelnotedebasdep"/>
          <w:spacing w:val="0"/>
          <w:w w:val="100"/>
          <w:position w:val="0"/>
        </w:rPr>
        <w:footnoteReference w:id="91"/>
      </w:r>
      <w:r w:rsidR="00FB3C04" w:rsidRPr="00E44818">
        <w:rPr>
          <w:spacing w:val="0"/>
          <w:w w:val="100"/>
        </w:rPr>
        <w:t xml:space="preserve"> </w:t>
      </w:r>
      <w:r w:rsidRPr="00E44818">
        <w:rPr>
          <w:spacing w:val="0"/>
          <w:w w:val="100"/>
        </w:rPr>
        <w:t>fournissent une assistance gratuite aux demandeurs d</w:t>
      </w:r>
      <w:r w:rsidR="00FB3C04" w:rsidRPr="00E44818">
        <w:rPr>
          <w:spacing w:val="0"/>
          <w:w w:val="100"/>
        </w:rPr>
        <w:t>’</w:t>
      </w:r>
      <w:r w:rsidRPr="00E44818">
        <w:rPr>
          <w:spacing w:val="0"/>
          <w:w w:val="100"/>
        </w:rPr>
        <w:t>emploi dans leurs bureaux locaux ou de district. Ils les aident notamment à trouver des postes adaptés, leur donnent des conseils et des informations sur les métiers ou les possibilités de formation, et les renseignent sur le droit du travail et les conditions de travail. Les conseillers sont spécialement formés à l</w:t>
      </w:r>
      <w:r w:rsidR="00FB3C04" w:rsidRPr="00E44818">
        <w:rPr>
          <w:spacing w:val="0"/>
          <w:w w:val="100"/>
        </w:rPr>
        <w:t>’</w:t>
      </w:r>
      <w:r w:rsidRPr="00E44818">
        <w:rPr>
          <w:spacing w:val="0"/>
          <w:w w:val="100"/>
        </w:rPr>
        <w:t>assistance aux groupes vulnérables, y compris aux personnes handicapées.</w:t>
      </w:r>
    </w:p>
    <w:p w:rsidR="0090408F" w:rsidRPr="00E44818" w:rsidRDefault="0090408F" w:rsidP="0090408F">
      <w:pPr>
        <w:spacing w:after="120" w:line="240" w:lineRule="atLeast"/>
        <w:ind w:left="1134" w:right="1134"/>
        <w:jc w:val="both"/>
        <w:rPr>
          <w:spacing w:val="0"/>
          <w:w w:val="100"/>
        </w:rPr>
      </w:pPr>
      <w:r w:rsidRPr="00E44818">
        <w:rPr>
          <w:spacing w:val="0"/>
          <w:w w:val="100"/>
        </w:rPr>
        <w:t>214.</w:t>
      </w:r>
      <w:r w:rsidRPr="00E44818">
        <w:rPr>
          <w:spacing w:val="0"/>
          <w:w w:val="100"/>
        </w:rPr>
        <w:tab/>
        <w:t>Le Département du travail joue en outre un rôle d</w:t>
      </w:r>
      <w:r w:rsidR="00FB3C04" w:rsidRPr="00E44818">
        <w:rPr>
          <w:spacing w:val="0"/>
          <w:w w:val="100"/>
        </w:rPr>
        <w:t>’</w:t>
      </w:r>
      <w:r w:rsidRPr="00E44818">
        <w:rPr>
          <w:spacing w:val="0"/>
          <w:w w:val="100"/>
        </w:rPr>
        <w:t>intermédiaire pour les projets cofinancés par le Fonds social européen. Il est également chargé de la mise en œuvre des mécanismes de subventions à l</w:t>
      </w:r>
      <w:r w:rsidR="00FB3C04" w:rsidRPr="00E44818">
        <w:rPr>
          <w:spacing w:val="0"/>
          <w:w w:val="100"/>
        </w:rPr>
        <w:t>’</w:t>
      </w:r>
      <w:r w:rsidRPr="00E44818">
        <w:rPr>
          <w:spacing w:val="0"/>
          <w:w w:val="100"/>
        </w:rPr>
        <w:t xml:space="preserve">embauche de personnes handicapées, au titre du volet </w:t>
      </w:r>
      <w:r w:rsidR="00363713" w:rsidRPr="00E44818">
        <w:rPr>
          <w:spacing w:val="0"/>
          <w:w w:val="100"/>
        </w:rPr>
        <w:t>«</w:t>
      </w:r>
      <w:r w:rsidRPr="00E44818">
        <w:rPr>
          <w:spacing w:val="0"/>
          <w:w w:val="100"/>
        </w:rPr>
        <w:t>Élargissement du marché du travail et cohésion sociale</w:t>
      </w:r>
      <w:r w:rsidR="00363713" w:rsidRPr="00E44818">
        <w:rPr>
          <w:spacing w:val="0"/>
          <w:w w:val="100"/>
        </w:rPr>
        <w:t>»</w:t>
      </w:r>
      <w:r w:rsidRPr="00E44818">
        <w:rPr>
          <w:spacing w:val="0"/>
          <w:w w:val="100"/>
        </w:rPr>
        <w:t xml:space="preserve"> du Programme</w:t>
      </w:r>
      <w:r w:rsidR="00FB3C04" w:rsidRPr="00E44818">
        <w:rPr>
          <w:spacing w:val="0"/>
          <w:w w:val="100"/>
        </w:rPr>
        <w:noBreakHyphen/>
      </w:r>
      <w:r w:rsidRPr="00E44818">
        <w:rPr>
          <w:spacing w:val="0"/>
          <w:w w:val="100"/>
        </w:rPr>
        <w:t>cadre pour la période 2007</w:t>
      </w:r>
      <w:r w:rsidR="00FB3C04" w:rsidRPr="00E44818">
        <w:rPr>
          <w:spacing w:val="0"/>
          <w:w w:val="100"/>
        </w:rPr>
        <w:noBreakHyphen/>
      </w:r>
      <w:r w:rsidRPr="00E44818">
        <w:rPr>
          <w:spacing w:val="0"/>
          <w:w w:val="100"/>
        </w:rPr>
        <w:t>2013. Au cours de ces sept années, le Mécanisme d</w:t>
      </w:r>
      <w:r w:rsidR="00FB3C04" w:rsidRPr="00E44818">
        <w:rPr>
          <w:spacing w:val="0"/>
          <w:w w:val="100"/>
        </w:rPr>
        <w:t>’</w:t>
      </w:r>
      <w:r w:rsidRPr="00E44818">
        <w:rPr>
          <w:spacing w:val="0"/>
          <w:w w:val="100"/>
        </w:rPr>
        <w:t>incitation au recrutement de personnes handicapées dans le secteur privé a bien fonctionné puisqu</w:t>
      </w:r>
      <w:r w:rsidR="00FB3C04" w:rsidRPr="00E44818">
        <w:rPr>
          <w:spacing w:val="0"/>
          <w:w w:val="100"/>
        </w:rPr>
        <w:t>’</w:t>
      </w:r>
      <w:r w:rsidRPr="00E44818">
        <w:rPr>
          <w:spacing w:val="0"/>
          <w:w w:val="100"/>
        </w:rPr>
        <w:t>en 2011, il avait permis 73</w:t>
      </w:r>
      <w:r w:rsidR="00FB3C04" w:rsidRPr="00E44818">
        <w:rPr>
          <w:spacing w:val="0"/>
          <w:w w:val="100"/>
        </w:rPr>
        <w:t> </w:t>
      </w:r>
      <w:r w:rsidRPr="00E44818">
        <w:rPr>
          <w:spacing w:val="0"/>
          <w:w w:val="100"/>
        </w:rPr>
        <w:t>embauches, pour un coût total de 450</w:t>
      </w:r>
      <w:r w:rsidR="00FB3C04" w:rsidRPr="00E44818">
        <w:rPr>
          <w:spacing w:val="0"/>
          <w:w w:val="100"/>
        </w:rPr>
        <w:t> </w:t>
      </w:r>
      <w:r w:rsidRPr="00E44818">
        <w:rPr>
          <w:spacing w:val="0"/>
          <w:w w:val="100"/>
        </w:rPr>
        <w:t>042</w:t>
      </w:r>
      <w:r w:rsidR="00FB3C04" w:rsidRPr="00E44818">
        <w:rPr>
          <w:spacing w:val="0"/>
          <w:w w:val="100"/>
        </w:rPr>
        <w:t> </w:t>
      </w:r>
      <w:r w:rsidRPr="00E44818">
        <w:rPr>
          <w:spacing w:val="0"/>
          <w:w w:val="100"/>
        </w:rPr>
        <w:t xml:space="preserve">euros. </w:t>
      </w:r>
    </w:p>
    <w:p w:rsidR="0090408F" w:rsidRPr="00E44818" w:rsidRDefault="0090408F" w:rsidP="0090408F">
      <w:pPr>
        <w:spacing w:after="120" w:line="240" w:lineRule="atLeast"/>
        <w:ind w:left="1134" w:right="1134"/>
        <w:jc w:val="both"/>
        <w:rPr>
          <w:spacing w:val="0"/>
          <w:w w:val="100"/>
        </w:rPr>
      </w:pPr>
      <w:r w:rsidRPr="00E44818">
        <w:rPr>
          <w:spacing w:val="0"/>
          <w:w w:val="100"/>
        </w:rPr>
        <w:t>215.</w:t>
      </w:r>
      <w:r w:rsidRPr="00E44818">
        <w:rPr>
          <w:spacing w:val="0"/>
          <w:w w:val="100"/>
        </w:rPr>
        <w:tab/>
        <w:t xml:space="preserve">Selon la loi 146 (I)/2009, la </w:t>
      </w:r>
      <w:r w:rsidRPr="00E44818">
        <w:rPr>
          <w:b/>
          <w:spacing w:val="0"/>
          <w:w w:val="100"/>
        </w:rPr>
        <w:t>Commission de la fonction publique et la Commission de l</w:t>
      </w:r>
      <w:r w:rsidR="00FB3C04" w:rsidRPr="00E44818">
        <w:rPr>
          <w:b/>
          <w:spacing w:val="0"/>
          <w:w w:val="100"/>
        </w:rPr>
        <w:t>’</w:t>
      </w:r>
      <w:r w:rsidRPr="00E44818">
        <w:rPr>
          <w:b/>
          <w:spacing w:val="0"/>
          <w:w w:val="100"/>
        </w:rPr>
        <w:t>éducation</w:t>
      </w:r>
      <w:r w:rsidRPr="00E44818">
        <w:rPr>
          <w:spacing w:val="0"/>
          <w:w w:val="100"/>
        </w:rPr>
        <w:t xml:space="preserve"> doivent recruter des personnes handicapées.</w:t>
      </w:r>
    </w:p>
    <w:p w:rsidR="0090408F" w:rsidRPr="00E44818" w:rsidRDefault="0090408F" w:rsidP="0090408F">
      <w:pPr>
        <w:spacing w:after="120" w:line="240" w:lineRule="atLeast"/>
        <w:ind w:left="1134" w:right="1134"/>
        <w:jc w:val="both"/>
        <w:rPr>
          <w:spacing w:val="0"/>
          <w:w w:val="100"/>
        </w:rPr>
      </w:pPr>
      <w:r w:rsidRPr="00E44818">
        <w:rPr>
          <w:spacing w:val="0"/>
          <w:w w:val="100"/>
        </w:rPr>
        <w:t>216.</w:t>
      </w:r>
      <w:r w:rsidRPr="00E44818">
        <w:rPr>
          <w:spacing w:val="0"/>
          <w:w w:val="100"/>
        </w:rPr>
        <w:tab/>
        <w:t>L</w:t>
      </w:r>
      <w:r w:rsidR="00FB3C04" w:rsidRPr="00E44818">
        <w:rPr>
          <w:spacing w:val="0"/>
          <w:w w:val="100"/>
        </w:rPr>
        <w:t>’</w:t>
      </w:r>
      <w:r w:rsidRPr="00E44818">
        <w:rPr>
          <w:spacing w:val="0"/>
          <w:w w:val="100"/>
        </w:rPr>
        <w:t>application de la loi relative au recrutement d</w:t>
      </w:r>
      <w:r w:rsidR="00FB3C04" w:rsidRPr="00E44818">
        <w:rPr>
          <w:spacing w:val="0"/>
          <w:w w:val="100"/>
        </w:rPr>
        <w:t>’</w:t>
      </w:r>
      <w:r w:rsidRPr="00E44818">
        <w:rPr>
          <w:spacing w:val="0"/>
          <w:w w:val="100"/>
        </w:rPr>
        <w:t>opérateurs téléphoniques aveugles qualifiés dans le secteur public, l</w:t>
      </w:r>
      <w:r w:rsidR="00FB3C04" w:rsidRPr="00E44818">
        <w:rPr>
          <w:spacing w:val="0"/>
          <w:w w:val="100"/>
        </w:rPr>
        <w:t>’</w:t>
      </w:r>
      <w:r w:rsidRPr="00E44818">
        <w:rPr>
          <w:spacing w:val="0"/>
          <w:w w:val="100"/>
        </w:rPr>
        <w:t>enseignement et les établissements de droit public (L.17/1998)</w:t>
      </w:r>
      <w:r w:rsidR="00D0319F" w:rsidRPr="00E44818">
        <w:rPr>
          <w:rStyle w:val="Appelnotedebasdep"/>
          <w:spacing w:val="0"/>
          <w:w w:val="100"/>
          <w:position w:val="0"/>
        </w:rPr>
        <w:footnoteReference w:id="92"/>
      </w:r>
      <w:r w:rsidR="00FB3C04" w:rsidRPr="00E44818">
        <w:rPr>
          <w:spacing w:val="0"/>
          <w:w w:val="100"/>
        </w:rPr>
        <w:t xml:space="preserve"> </w:t>
      </w:r>
      <w:r w:rsidRPr="00E44818">
        <w:rPr>
          <w:spacing w:val="0"/>
          <w:w w:val="100"/>
        </w:rPr>
        <w:t xml:space="preserve">relève du </w:t>
      </w:r>
      <w:r w:rsidRPr="00E44818">
        <w:rPr>
          <w:b/>
          <w:spacing w:val="0"/>
          <w:w w:val="100"/>
        </w:rPr>
        <w:t>Département de l</w:t>
      </w:r>
      <w:r w:rsidR="00FB3C04" w:rsidRPr="00E44818">
        <w:rPr>
          <w:b/>
          <w:spacing w:val="0"/>
          <w:w w:val="100"/>
        </w:rPr>
        <w:t>’</w:t>
      </w:r>
      <w:r w:rsidRPr="00E44818">
        <w:rPr>
          <w:b/>
          <w:spacing w:val="0"/>
          <w:w w:val="100"/>
        </w:rPr>
        <w:t>administration publique et des fonctionnaires</w:t>
      </w:r>
      <w:r w:rsidRPr="00E44818">
        <w:rPr>
          <w:spacing w:val="0"/>
          <w:w w:val="100"/>
        </w:rPr>
        <w:t>. Ce texte garantit aux personnes atteintes de handicap visuel le droit de bénéficier en priorité d</w:t>
      </w:r>
      <w:r w:rsidR="00FB3C04" w:rsidRPr="00E44818">
        <w:rPr>
          <w:spacing w:val="0"/>
          <w:w w:val="100"/>
        </w:rPr>
        <w:t>’</w:t>
      </w:r>
      <w:r w:rsidRPr="00E44818">
        <w:rPr>
          <w:spacing w:val="0"/>
          <w:w w:val="100"/>
        </w:rPr>
        <w:t>une réadaptation professionnelle spécifique, à des postes ouverts dans le secteur public en général. Il donne la priorité exclusive aux personnes titulaires d</w:t>
      </w:r>
      <w:r w:rsidR="00FB3C04" w:rsidRPr="00E44818">
        <w:rPr>
          <w:spacing w:val="0"/>
          <w:w w:val="100"/>
        </w:rPr>
        <w:t>’</w:t>
      </w:r>
      <w:r w:rsidRPr="00E44818">
        <w:rPr>
          <w:spacing w:val="0"/>
          <w:w w:val="100"/>
        </w:rPr>
        <w:t>un diplôme d</w:t>
      </w:r>
      <w:r w:rsidR="00FB3C04" w:rsidRPr="00E44818">
        <w:rPr>
          <w:spacing w:val="0"/>
          <w:w w:val="100"/>
        </w:rPr>
        <w:t>’</w:t>
      </w:r>
      <w:r w:rsidRPr="00E44818">
        <w:rPr>
          <w:spacing w:val="0"/>
          <w:w w:val="100"/>
        </w:rPr>
        <w:t>opérateur téléphonique délivré par l</w:t>
      </w:r>
      <w:r w:rsidR="00FB3C04" w:rsidRPr="00E44818">
        <w:rPr>
          <w:spacing w:val="0"/>
          <w:w w:val="100"/>
        </w:rPr>
        <w:t>’</w:t>
      </w:r>
      <w:r w:rsidRPr="00E44818">
        <w:rPr>
          <w:spacing w:val="0"/>
          <w:w w:val="100"/>
        </w:rPr>
        <w:t>École spécialisée pour les aveugles. Si aucun opérateur téléphonique qualifié atteint d</w:t>
      </w:r>
      <w:r w:rsidR="00FB3C04" w:rsidRPr="00E44818">
        <w:rPr>
          <w:spacing w:val="0"/>
          <w:w w:val="100"/>
        </w:rPr>
        <w:t>’</w:t>
      </w:r>
      <w:r w:rsidRPr="00E44818">
        <w:rPr>
          <w:spacing w:val="0"/>
          <w:w w:val="100"/>
        </w:rPr>
        <w:t>un handicap visuel tel que défini par la loi n</w:t>
      </w:r>
      <w:r w:rsidR="00FB3C04" w:rsidRPr="00E44818">
        <w:rPr>
          <w:spacing w:val="0"/>
          <w:w w:val="100"/>
        </w:rPr>
        <w:t>’</w:t>
      </w:r>
      <w:r w:rsidRPr="00E44818">
        <w:rPr>
          <w:spacing w:val="0"/>
          <w:w w:val="100"/>
        </w:rPr>
        <w:t>est disponible, priorité sera donnée aux personnes atteintes d</w:t>
      </w:r>
      <w:r w:rsidR="00FB3C04" w:rsidRPr="00E44818">
        <w:rPr>
          <w:spacing w:val="0"/>
          <w:w w:val="100"/>
        </w:rPr>
        <w:t>’</w:t>
      </w:r>
      <w:r w:rsidRPr="00E44818">
        <w:rPr>
          <w:spacing w:val="0"/>
          <w:w w:val="100"/>
        </w:rPr>
        <w:t xml:space="preserve">autres types de handicap. </w:t>
      </w:r>
    </w:p>
    <w:p w:rsidR="0090408F" w:rsidRPr="00E44818" w:rsidRDefault="0090408F" w:rsidP="0090408F">
      <w:pPr>
        <w:spacing w:after="120" w:line="240" w:lineRule="atLeast"/>
        <w:ind w:left="1134" w:right="1134"/>
        <w:jc w:val="both"/>
        <w:rPr>
          <w:spacing w:val="0"/>
          <w:w w:val="100"/>
        </w:rPr>
      </w:pPr>
      <w:r w:rsidRPr="00E44818">
        <w:rPr>
          <w:spacing w:val="0"/>
          <w:w w:val="100"/>
        </w:rPr>
        <w:t>217.</w:t>
      </w:r>
      <w:r w:rsidRPr="00E44818">
        <w:rPr>
          <w:spacing w:val="0"/>
          <w:w w:val="100"/>
        </w:rPr>
        <w:tab/>
        <w:t xml:space="preserve">Les structures chargées </w:t>
      </w:r>
      <w:r w:rsidRPr="00E44818">
        <w:rPr>
          <w:b/>
          <w:spacing w:val="0"/>
          <w:w w:val="100"/>
        </w:rPr>
        <w:t>de la réadaptation professionnelle</w:t>
      </w:r>
      <w:r w:rsidR="00D0319F" w:rsidRPr="00E44818">
        <w:rPr>
          <w:rStyle w:val="Appelnotedebasdep"/>
          <w:spacing w:val="0"/>
          <w:w w:val="100"/>
          <w:position w:val="0"/>
        </w:rPr>
        <w:footnoteReference w:id="93"/>
      </w:r>
      <w:r w:rsidR="00FB3C04" w:rsidRPr="00E44818">
        <w:rPr>
          <w:spacing w:val="0"/>
          <w:w w:val="100"/>
        </w:rPr>
        <w:t xml:space="preserve"> </w:t>
      </w:r>
      <w:r w:rsidRPr="00E44818">
        <w:rPr>
          <w:spacing w:val="0"/>
          <w:w w:val="100"/>
        </w:rPr>
        <w:t xml:space="preserve">au sein des </w:t>
      </w:r>
      <w:r w:rsidRPr="00E44818">
        <w:rPr>
          <w:b/>
          <w:spacing w:val="0"/>
          <w:w w:val="100"/>
        </w:rPr>
        <w:t xml:space="preserve">Services de la santé mentale </w:t>
      </w:r>
      <w:r w:rsidRPr="00E44818">
        <w:rPr>
          <w:spacing w:val="0"/>
          <w:w w:val="100"/>
        </w:rPr>
        <w:t>du Ministère de la Santé ont pour objectif premier d</w:t>
      </w:r>
      <w:r w:rsidR="00FB3C04" w:rsidRPr="00E44818">
        <w:rPr>
          <w:spacing w:val="0"/>
          <w:w w:val="100"/>
        </w:rPr>
        <w:t>’</w:t>
      </w:r>
      <w:r w:rsidRPr="00E44818">
        <w:rPr>
          <w:spacing w:val="0"/>
          <w:w w:val="100"/>
        </w:rPr>
        <w:t xml:space="preserve">apporter un appui multidisciplinaire aux personnes atteintes de troubles </w:t>
      </w:r>
      <w:proofErr w:type="spellStart"/>
      <w:r w:rsidRPr="00E44818">
        <w:rPr>
          <w:spacing w:val="0"/>
          <w:w w:val="100"/>
        </w:rPr>
        <w:t>psychosociaux</w:t>
      </w:r>
      <w:proofErr w:type="spellEnd"/>
      <w:r w:rsidRPr="00E44818">
        <w:rPr>
          <w:spacing w:val="0"/>
          <w:w w:val="100"/>
        </w:rPr>
        <w:t xml:space="preserve"> afin d</w:t>
      </w:r>
      <w:r w:rsidR="00FB3C04" w:rsidRPr="00E44818">
        <w:rPr>
          <w:spacing w:val="0"/>
          <w:w w:val="100"/>
        </w:rPr>
        <w:t>’</w:t>
      </w:r>
      <w:r w:rsidRPr="00E44818">
        <w:rPr>
          <w:spacing w:val="0"/>
          <w:w w:val="100"/>
        </w:rPr>
        <w:t>assurer leur bonne réinsertion sur le marché du travail. Elles aident à la fois les demandeurs d</w:t>
      </w:r>
      <w:r w:rsidR="00FB3C04" w:rsidRPr="00E44818">
        <w:rPr>
          <w:spacing w:val="0"/>
          <w:w w:val="100"/>
        </w:rPr>
        <w:t>’</w:t>
      </w:r>
      <w:r w:rsidRPr="00E44818">
        <w:rPr>
          <w:spacing w:val="0"/>
          <w:w w:val="100"/>
        </w:rPr>
        <w:t>emploi, à qui elles offrent des conseils, et les personnes en activité qui font face à des difficultés. Pour ce faire, elles organisent des séances de formation individuelles et collectives qui leur permettent d</w:t>
      </w:r>
      <w:r w:rsidR="00FB3C04" w:rsidRPr="00E44818">
        <w:rPr>
          <w:spacing w:val="0"/>
          <w:w w:val="100"/>
        </w:rPr>
        <w:t>’</w:t>
      </w:r>
      <w:r w:rsidRPr="00E44818">
        <w:rPr>
          <w:spacing w:val="0"/>
          <w:w w:val="100"/>
        </w:rPr>
        <w:t>évaluer et de préparer les personnes en question, elles apportent un soutien continu et des conseils aux personnes qui travaillent, et elles sensibilisent le grand public et les services ou agences de l</w:t>
      </w:r>
      <w:r w:rsidR="00FB3C04" w:rsidRPr="00E44818">
        <w:rPr>
          <w:spacing w:val="0"/>
          <w:w w:val="100"/>
        </w:rPr>
        <w:t>’</w:t>
      </w:r>
      <w:r w:rsidRPr="00E44818">
        <w:rPr>
          <w:spacing w:val="0"/>
          <w:w w:val="100"/>
        </w:rPr>
        <w:t>administration locale, de manière à lutter contre la mise au ban des personnes atteintes de troubles de la santé mentale et contre les préjugés qui pèsent sur leur réadaptation professionnelle. En 2011, ces structures ont pris en charge 130 personnes.</w:t>
      </w:r>
    </w:p>
    <w:p w:rsidR="0090408F" w:rsidRPr="00E44818" w:rsidRDefault="0090408F" w:rsidP="0090408F">
      <w:pPr>
        <w:spacing w:after="120" w:line="240" w:lineRule="atLeast"/>
        <w:ind w:left="1134" w:right="1134"/>
        <w:jc w:val="both"/>
        <w:rPr>
          <w:spacing w:val="0"/>
          <w:w w:val="100"/>
        </w:rPr>
      </w:pPr>
      <w:r w:rsidRPr="00E44818">
        <w:rPr>
          <w:spacing w:val="0"/>
          <w:w w:val="100"/>
        </w:rPr>
        <w:t>218.</w:t>
      </w:r>
      <w:r w:rsidRPr="00E44818">
        <w:rPr>
          <w:spacing w:val="0"/>
          <w:w w:val="100"/>
        </w:rPr>
        <w:tab/>
        <w:t xml:space="preserve">Le </w:t>
      </w:r>
      <w:r w:rsidRPr="00E44818">
        <w:rPr>
          <w:b/>
          <w:spacing w:val="0"/>
          <w:w w:val="100"/>
        </w:rPr>
        <w:t>Département de la protection sociale</w:t>
      </w:r>
      <w:r w:rsidRPr="00E44818">
        <w:rPr>
          <w:spacing w:val="0"/>
          <w:w w:val="100"/>
        </w:rPr>
        <w:t>, pour fixer le montant des aides publiques qu</w:t>
      </w:r>
      <w:r w:rsidR="00FB3C04" w:rsidRPr="00E44818">
        <w:rPr>
          <w:spacing w:val="0"/>
          <w:w w:val="100"/>
        </w:rPr>
        <w:t>’</w:t>
      </w:r>
      <w:r w:rsidRPr="00E44818">
        <w:rPr>
          <w:spacing w:val="0"/>
          <w:w w:val="100"/>
        </w:rPr>
        <w:t>il verse au titre des lois de 2006 et 2012 relatives aux aides et services publics, déduit de son assiette de calcul jusqu</w:t>
      </w:r>
      <w:r w:rsidR="00FB3C04" w:rsidRPr="00E44818">
        <w:rPr>
          <w:spacing w:val="0"/>
          <w:w w:val="100"/>
        </w:rPr>
        <w:t>’</w:t>
      </w:r>
      <w:r w:rsidRPr="00E44818">
        <w:rPr>
          <w:spacing w:val="0"/>
          <w:w w:val="100"/>
        </w:rPr>
        <w:t>à 500</w:t>
      </w:r>
      <w:r w:rsidR="00FB3C04" w:rsidRPr="00E44818">
        <w:rPr>
          <w:spacing w:val="0"/>
          <w:w w:val="100"/>
        </w:rPr>
        <w:t> </w:t>
      </w:r>
      <w:r w:rsidRPr="00E44818">
        <w:rPr>
          <w:spacing w:val="0"/>
          <w:w w:val="100"/>
        </w:rPr>
        <w:t xml:space="preserve">euros du revenu des personnes handicapées en activité, afin de les inciter à continuer à travailler. </w:t>
      </w:r>
    </w:p>
    <w:p w:rsidR="0090408F" w:rsidRPr="00E44818" w:rsidRDefault="0090408F" w:rsidP="0090408F">
      <w:pPr>
        <w:spacing w:after="120" w:line="240" w:lineRule="atLeast"/>
        <w:ind w:left="1134" w:right="1134"/>
        <w:jc w:val="both"/>
        <w:rPr>
          <w:spacing w:val="0"/>
          <w:w w:val="100"/>
        </w:rPr>
      </w:pPr>
      <w:r w:rsidRPr="00E44818">
        <w:rPr>
          <w:spacing w:val="0"/>
          <w:w w:val="100"/>
        </w:rPr>
        <w:t>219.</w:t>
      </w:r>
      <w:r w:rsidRPr="00E44818">
        <w:rPr>
          <w:spacing w:val="0"/>
          <w:w w:val="100"/>
        </w:rPr>
        <w:tab/>
        <w:t xml:space="preserve">Les </w:t>
      </w:r>
      <w:r w:rsidRPr="00E44818">
        <w:rPr>
          <w:b/>
          <w:spacing w:val="0"/>
          <w:w w:val="100"/>
        </w:rPr>
        <w:t>Établissements d</w:t>
      </w:r>
      <w:r w:rsidR="00FB3C04" w:rsidRPr="00E44818">
        <w:rPr>
          <w:b/>
          <w:spacing w:val="0"/>
          <w:w w:val="100"/>
        </w:rPr>
        <w:t>’</w:t>
      </w:r>
      <w:r w:rsidRPr="00E44818">
        <w:rPr>
          <w:b/>
          <w:spacing w:val="0"/>
          <w:w w:val="100"/>
        </w:rPr>
        <w:t>enseignement et de formation spécialisés</w:t>
      </w:r>
      <w:r w:rsidRPr="00E44818">
        <w:rPr>
          <w:spacing w:val="0"/>
          <w:w w:val="100"/>
        </w:rPr>
        <w:t xml:space="preserve"> proposent des programmes préprofessionnels conçus pour développer les compétences des enfants et leur permettre</w:t>
      </w:r>
      <w:r w:rsidR="00FB3C04" w:rsidRPr="00E44818">
        <w:rPr>
          <w:spacing w:val="0"/>
          <w:w w:val="100"/>
        </w:rPr>
        <w:t xml:space="preserve"> </w:t>
      </w:r>
      <w:r w:rsidRPr="00E44818">
        <w:rPr>
          <w:spacing w:val="0"/>
          <w:w w:val="100"/>
        </w:rPr>
        <w:t>ainsi de répondre aux exigences du monde du travail tout en leur fournissant les connaissances nécessaires à l</w:t>
      </w:r>
      <w:r w:rsidR="00FB3C04" w:rsidRPr="00E44818">
        <w:rPr>
          <w:spacing w:val="0"/>
          <w:w w:val="100"/>
        </w:rPr>
        <w:t>’</w:t>
      </w:r>
      <w:r w:rsidRPr="00E44818">
        <w:rPr>
          <w:spacing w:val="0"/>
          <w:w w:val="100"/>
        </w:rPr>
        <w:t>exercice d</w:t>
      </w:r>
      <w:r w:rsidR="00FB3C04" w:rsidRPr="00E44818">
        <w:rPr>
          <w:spacing w:val="0"/>
          <w:w w:val="100"/>
        </w:rPr>
        <w:t>’</w:t>
      </w:r>
      <w:r w:rsidRPr="00E44818">
        <w:rPr>
          <w:spacing w:val="0"/>
          <w:w w:val="100"/>
        </w:rPr>
        <w:t>une profession.</w:t>
      </w:r>
    </w:p>
    <w:p w:rsidR="0090408F" w:rsidRPr="00E44818" w:rsidRDefault="0090408F" w:rsidP="0090408F">
      <w:pPr>
        <w:spacing w:after="120" w:line="240" w:lineRule="atLeast"/>
        <w:ind w:left="1134" w:right="1134"/>
        <w:jc w:val="both"/>
        <w:rPr>
          <w:spacing w:val="0"/>
          <w:w w:val="100"/>
        </w:rPr>
      </w:pPr>
      <w:r w:rsidRPr="00E44818">
        <w:rPr>
          <w:spacing w:val="0"/>
          <w:w w:val="100"/>
        </w:rPr>
        <w:t>220.</w:t>
      </w:r>
      <w:r w:rsidRPr="00E44818">
        <w:rPr>
          <w:spacing w:val="0"/>
          <w:w w:val="100"/>
        </w:rPr>
        <w:tab/>
        <w:t xml:space="preserve">Des programmes de formation préprofessionnelle sont également offerts dans les </w:t>
      </w:r>
      <w:r w:rsidRPr="00E44818">
        <w:rPr>
          <w:b/>
          <w:spacing w:val="0"/>
          <w:w w:val="100"/>
        </w:rPr>
        <w:t>Sections spécialisées des lycées et des écoles techniques</w:t>
      </w:r>
      <w:r w:rsidRPr="00E44818">
        <w:rPr>
          <w:spacing w:val="0"/>
          <w:w w:val="100"/>
        </w:rPr>
        <w:t>. Ils visent à donner aux personnes handicapées les moyens d</w:t>
      </w:r>
      <w:r w:rsidR="00FB3C04" w:rsidRPr="00E44818">
        <w:rPr>
          <w:spacing w:val="0"/>
          <w:w w:val="100"/>
        </w:rPr>
        <w:t>’</w:t>
      </w:r>
      <w:r w:rsidRPr="00E44818">
        <w:rPr>
          <w:spacing w:val="0"/>
          <w:w w:val="100"/>
        </w:rPr>
        <w:t>atteindre et de conserver le maximum d</w:t>
      </w:r>
      <w:r w:rsidR="00FB3C04" w:rsidRPr="00E44818">
        <w:rPr>
          <w:spacing w:val="0"/>
          <w:w w:val="100"/>
        </w:rPr>
        <w:t>’</w:t>
      </w:r>
      <w:r w:rsidRPr="00E44818">
        <w:rPr>
          <w:spacing w:val="0"/>
          <w:w w:val="100"/>
        </w:rPr>
        <w:t>autonomie, de réaliser pleinement leur potentiel physique, mental, social et professionnel, et de parvenir à la pleine intégration et à la pleine participation à tous les aspects de la vie. L</w:t>
      </w:r>
      <w:r w:rsidR="00FB3C04" w:rsidRPr="00E44818">
        <w:rPr>
          <w:spacing w:val="0"/>
          <w:w w:val="100"/>
        </w:rPr>
        <w:t>’</w:t>
      </w:r>
      <w:r w:rsidRPr="00E44818">
        <w:rPr>
          <w:spacing w:val="0"/>
          <w:w w:val="100"/>
        </w:rPr>
        <w:t>objectif de cette politique éducative et sociale est de faciliter le passage des élèves du monde de l</w:t>
      </w:r>
      <w:r w:rsidR="00FB3C04" w:rsidRPr="00E44818">
        <w:rPr>
          <w:spacing w:val="0"/>
          <w:w w:val="100"/>
        </w:rPr>
        <w:t>’</w:t>
      </w:r>
      <w:r w:rsidRPr="00E44818">
        <w:rPr>
          <w:spacing w:val="0"/>
          <w:w w:val="100"/>
        </w:rPr>
        <w:t>école à celui du travail.</w:t>
      </w:r>
    </w:p>
    <w:p w:rsidR="0090408F" w:rsidRPr="00E44818" w:rsidRDefault="0090408F" w:rsidP="0090408F">
      <w:pPr>
        <w:spacing w:after="120" w:line="240" w:lineRule="atLeast"/>
        <w:ind w:left="1134" w:right="1134"/>
        <w:jc w:val="both"/>
        <w:rPr>
          <w:spacing w:val="0"/>
          <w:w w:val="100"/>
        </w:rPr>
      </w:pPr>
      <w:r w:rsidRPr="00E44818">
        <w:rPr>
          <w:spacing w:val="0"/>
          <w:w w:val="100"/>
        </w:rPr>
        <w:t>221.</w:t>
      </w:r>
      <w:r w:rsidRPr="00E44818">
        <w:rPr>
          <w:spacing w:val="0"/>
          <w:w w:val="100"/>
        </w:rPr>
        <w:tab/>
        <w:t>Le code des lois de 1996 à 2011 relatives à la santé et à la sécurité au travail</w:t>
      </w:r>
      <w:r w:rsidR="00D0319F" w:rsidRPr="00E44818">
        <w:rPr>
          <w:rStyle w:val="Appelnotedebasdep"/>
          <w:spacing w:val="0"/>
          <w:w w:val="100"/>
          <w:position w:val="0"/>
        </w:rPr>
        <w:footnoteReference w:id="94"/>
      </w:r>
      <w:r w:rsidR="00FB3C04" w:rsidRPr="00E44818">
        <w:rPr>
          <w:spacing w:val="0"/>
          <w:w w:val="100"/>
        </w:rPr>
        <w:t>,</w:t>
      </w:r>
      <w:r w:rsidRPr="00E44818">
        <w:rPr>
          <w:spacing w:val="0"/>
          <w:w w:val="100"/>
        </w:rPr>
        <w:t xml:space="preserve"> dont l</w:t>
      </w:r>
      <w:r w:rsidR="00FB3C04" w:rsidRPr="00E44818">
        <w:rPr>
          <w:spacing w:val="0"/>
          <w:w w:val="100"/>
        </w:rPr>
        <w:t>’</w:t>
      </w:r>
      <w:r w:rsidRPr="00E44818">
        <w:rPr>
          <w:spacing w:val="0"/>
          <w:w w:val="100"/>
        </w:rPr>
        <w:t xml:space="preserve">application relève du </w:t>
      </w:r>
      <w:r w:rsidRPr="00E44818">
        <w:rPr>
          <w:b/>
          <w:spacing w:val="0"/>
          <w:w w:val="100"/>
        </w:rPr>
        <w:t>Département de l</w:t>
      </w:r>
      <w:r w:rsidR="00FB3C04" w:rsidRPr="00E44818">
        <w:rPr>
          <w:b/>
          <w:spacing w:val="0"/>
          <w:w w:val="100"/>
        </w:rPr>
        <w:t>’</w:t>
      </w:r>
      <w:r w:rsidRPr="00E44818">
        <w:rPr>
          <w:b/>
          <w:spacing w:val="0"/>
          <w:w w:val="100"/>
        </w:rPr>
        <w:t>inspection du travail</w:t>
      </w:r>
      <w:r w:rsidRPr="00E44818">
        <w:rPr>
          <w:spacing w:val="0"/>
          <w:w w:val="100"/>
        </w:rPr>
        <w:t>, vise à garantir des conditions de travail sûres et saines, y compris une protection contre le harcèlement, et la conduite d</w:t>
      </w:r>
      <w:r w:rsidR="00FB3C04" w:rsidRPr="00E44818">
        <w:rPr>
          <w:spacing w:val="0"/>
          <w:w w:val="100"/>
        </w:rPr>
        <w:t>’</w:t>
      </w:r>
      <w:r w:rsidRPr="00E44818">
        <w:rPr>
          <w:spacing w:val="0"/>
          <w:w w:val="100"/>
        </w:rPr>
        <w:t>une enquête en cas de plainte. Il oblige par ailleurs tout employeur à dresser un bilan écrit des risques auxquels sont exposés ses employés ou tout tiers présent sur tout lieu de travail où s</w:t>
      </w:r>
      <w:r w:rsidR="00FB3C04" w:rsidRPr="00E44818">
        <w:rPr>
          <w:spacing w:val="0"/>
          <w:w w:val="100"/>
        </w:rPr>
        <w:t>’</w:t>
      </w:r>
      <w:r w:rsidRPr="00E44818">
        <w:rPr>
          <w:spacing w:val="0"/>
          <w:w w:val="100"/>
        </w:rPr>
        <w:t>exerce sa responsabilité. La loi prévoit que ce bilan est réalisé par l</w:t>
      </w:r>
      <w:r w:rsidR="00FB3C04" w:rsidRPr="00E44818">
        <w:rPr>
          <w:spacing w:val="0"/>
          <w:w w:val="100"/>
        </w:rPr>
        <w:t>’</w:t>
      </w:r>
      <w:r w:rsidRPr="00E44818">
        <w:rPr>
          <w:spacing w:val="0"/>
          <w:w w:val="100"/>
        </w:rPr>
        <w:t>employeur ou ses employés ou, s</w:t>
      </w:r>
      <w:r w:rsidR="00FB3C04" w:rsidRPr="00E44818">
        <w:rPr>
          <w:spacing w:val="0"/>
          <w:w w:val="100"/>
        </w:rPr>
        <w:t>’</w:t>
      </w:r>
      <w:r w:rsidRPr="00E44818">
        <w:rPr>
          <w:spacing w:val="0"/>
          <w:w w:val="100"/>
        </w:rPr>
        <w:t>ils ne disposent pas des moyens ou des compétences requises, par les Services externes de protection et de prévention des risques, avec l</w:t>
      </w:r>
      <w:r w:rsidR="00FB3C04" w:rsidRPr="00E44818">
        <w:rPr>
          <w:spacing w:val="0"/>
          <w:w w:val="100"/>
        </w:rPr>
        <w:t>’</w:t>
      </w:r>
      <w:r w:rsidRPr="00E44818">
        <w:rPr>
          <w:spacing w:val="0"/>
          <w:w w:val="100"/>
        </w:rPr>
        <w:t>aval de l</w:t>
      </w:r>
      <w:r w:rsidR="00FB3C04" w:rsidRPr="00E44818">
        <w:rPr>
          <w:spacing w:val="0"/>
          <w:w w:val="100"/>
        </w:rPr>
        <w:t>’</w:t>
      </w:r>
      <w:r w:rsidRPr="00E44818">
        <w:rPr>
          <w:spacing w:val="0"/>
          <w:w w:val="100"/>
        </w:rPr>
        <w:t>Inspecteur en chef, à savoir le Directeur du Département de l</w:t>
      </w:r>
      <w:r w:rsidR="00FB3C04" w:rsidRPr="00E44818">
        <w:rPr>
          <w:spacing w:val="0"/>
          <w:w w:val="100"/>
        </w:rPr>
        <w:t>’</w:t>
      </w:r>
      <w:r w:rsidRPr="00E44818">
        <w:rPr>
          <w:spacing w:val="0"/>
          <w:w w:val="100"/>
        </w:rPr>
        <w:t>inspection du travail. Sur la base des conclusions qui en sont tirées, l</w:t>
      </w:r>
      <w:r w:rsidR="00FB3C04" w:rsidRPr="00E44818">
        <w:rPr>
          <w:spacing w:val="0"/>
          <w:w w:val="100"/>
        </w:rPr>
        <w:t>’</w:t>
      </w:r>
      <w:r w:rsidRPr="00E44818">
        <w:rPr>
          <w:spacing w:val="0"/>
          <w:w w:val="100"/>
        </w:rPr>
        <w:t>employeur prend les mesures voulues pour éliminer ou réduire les risques qui pèsent sur la santé et la sécurité des employés et des tiers. Le bilan doit tenir compte des personnes handicapées travaillant déjà dans l</w:t>
      </w:r>
      <w:r w:rsidR="00FB3C04" w:rsidRPr="00E44818">
        <w:rPr>
          <w:spacing w:val="0"/>
          <w:w w:val="100"/>
        </w:rPr>
        <w:t>’</w:t>
      </w:r>
      <w:r w:rsidRPr="00E44818">
        <w:rPr>
          <w:spacing w:val="0"/>
          <w:w w:val="100"/>
        </w:rPr>
        <w:t>entreprise et orienter l</w:t>
      </w:r>
      <w:r w:rsidR="00FB3C04" w:rsidRPr="00E44818">
        <w:rPr>
          <w:spacing w:val="0"/>
          <w:w w:val="100"/>
        </w:rPr>
        <w:t>’</w:t>
      </w:r>
      <w:r w:rsidRPr="00E44818">
        <w:rPr>
          <w:spacing w:val="0"/>
          <w:w w:val="100"/>
        </w:rPr>
        <w:t>employeur dans la prise de mesures telles que l</w:t>
      </w:r>
      <w:r w:rsidR="00FB3C04" w:rsidRPr="00E44818">
        <w:rPr>
          <w:spacing w:val="0"/>
          <w:w w:val="100"/>
        </w:rPr>
        <w:t>’</w:t>
      </w:r>
      <w:r w:rsidRPr="00E44818">
        <w:rPr>
          <w:spacing w:val="0"/>
          <w:w w:val="100"/>
        </w:rPr>
        <w:t>adaptation du cadre et des outils de travail ou la mise en place de formations appropriées.</w:t>
      </w:r>
    </w:p>
    <w:p w:rsidR="0090408F" w:rsidRPr="00E44818" w:rsidRDefault="0090408F" w:rsidP="0090408F">
      <w:pPr>
        <w:spacing w:after="120" w:line="240" w:lineRule="atLeast"/>
        <w:ind w:left="1134" w:right="1134"/>
        <w:jc w:val="both"/>
        <w:rPr>
          <w:spacing w:val="0"/>
          <w:w w:val="100"/>
        </w:rPr>
      </w:pPr>
      <w:r w:rsidRPr="00E44818">
        <w:rPr>
          <w:spacing w:val="0"/>
          <w:w w:val="100"/>
        </w:rPr>
        <w:t>222.</w:t>
      </w:r>
      <w:r w:rsidRPr="00E44818">
        <w:rPr>
          <w:spacing w:val="0"/>
          <w:w w:val="100"/>
        </w:rPr>
        <w:tab/>
        <w:t xml:space="preserve">Les données recueillies grâce au volet </w:t>
      </w:r>
      <w:r w:rsidR="00363713" w:rsidRPr="00E44818">
        <w:rPr>
          <w:spacing w:val="0"/>
          <w:w w:val="100"/>
        </w:rPr>
        <w:t>«</w:t>
      </w:r>
      <w:r w:rsidRPr="00E44818">
        <w:rPr>
          <w:spacing w:val="0"/>
          <w:w w:val="100"/>
        </w:rPr>
        <w:t>Emploi des personnes handicapées</w:t>
      </w:r>
      <w:r w:rsidR="00363713" w:rsidRPr="00E44818">
        <w:rPr>
          <w:spacing w:val="0"/>
          <w:w w:val="100"/>
        </w:rPr>
        <w:t>»</w:t>
      </w:r>
      <w:r w:rsidRPr="00E44818">
        <w:rPr>
          <w:spacing w:val="0"/>
          <w:w w:val="100"/>
        </w:rPr>
        <w:t xml:space="preserve"> de l</w:t>
      </w:r>
      <w:r w:rsidR="00FB3C04" w:rsidRPr="00E44818">
        <w:rPr>
          <w:spacing w:val="0"/>
          <w:w w:val="100"/>
        </w:rPr>
        <w:t>’</w:t>
      </w:r>
      <w:r w:rsidRPr="00E44818">
        <w:rPr>
          <w:spacing w:val="0"/>
          <w:w w:val="100"/>
        </w:rPr>
        <w:t>Enquête de 2011 sur la population active</w:t>
      </w:r>
      <w:r w:rsidR="00D0319F" w:rsidRPr="00E44818">
        <w:rPr>
          <w:rStyle w:val="Appelnotedebasdep"/>
          <w:spacing w:val="0"/>
          <w:w w:val="100"/>
          <w:position w:val="0"/>
        </w:rPr>
        <w:footnoteReference w:id="95"/>
      </w:r>
      <w:r w:rsidR="00FB3C04" w:rsidRPr="00E44818">
        <w:rPr>
          <w:spacing w:val="0"/>
          <w:w w:val="100"/>
        </w:rPr>
        <w:t xml:space="preserve"> </w:t>
      </w:r>
      <w:r w:rsidRPr="00E44818">
        <w:rPr>
          <w:spacing w:val="0"/>
          <w:w w:val="100"/>
        </w:rPr>
        <w:t>indiquent que 20,6</w:t>
      </w:r>
      <w:r w:rsidR="00FB3C04" w:rsidRPr="00E44818">
        <w:rPr>
          <w:spacing w:val="0"/>
          <w:w w:val="100"/>
        </w:rPr>
        <w:t> %</w:t>
      </w:r>
      <w:r w:rsidRPr="00E44818">
        <w:rPr>
          <w:spacing w:val="0"/>
          <w:w w:val="100"/>
        </w:rPr>
        <w:t xml:space="preserve"> des travailleurs âgés </w:t>
      </w:r>
      <w:r w:rsidR="00FB3C04" w:rsidRPr="00E44818">
        <w:rPr>
          <w:spacing w:val="0"/>
          <w:w w:val="100"/>
        </w:rPr>
        <w:br/>
      </w:r>
      <w:r w:rsidRPr="00E44818">
        <w:rPr>
          <w:spacing w:val="0"/>
          <w:w w:val="100"/>
        </w:rPr>
        <w:t>de 15 à 64 ans déclarent souffrir de problèmes de santé de longue durée ou de maladies chroniques graves (22,4</w:t>
      </w:r>
      <w:r w:rsidR="00FB3C04" w:rsidRPr="00E44818">
        <w:rPr>
          <w:spacing w:val="0"/>
          <w:w w:val="100"/>
        </w:rPr>
        <w:t> %</w:t>
      </w:r>
      <w:r w:rsidRPr="00E44818">
        <w:rPr>
          <w:spacing w:val="0"/>
          <w:w w:val="100"/>
        </w:rPr>
        <w:t xml:space="preserve"> des hommes et 18,6</w:t>
      </w:r>
      <w:r w:rsidR="00FB3C04" w:rsidRPr="00E44818">
        <w:rPr>
          <w:spacing w:val="0"/>
          <w:w w:val="100"/>
        </w:rPr>
        <w:t> %</w:t>
      </w:r>
      <w:r w:rsidRPr="00E44818">
        <w:rPr>
          <w:spacing w:val="0"/>
          <w:w w:val="100"/>
        </w:rPr>
        <w:t xml:space="preserve"> des femmes). Au sein de la population sans emploi, cette proportion est de 30,9</w:t>
      </w:r>
      <w:r w:rsidR="00FB3C04" w:rsidRPr="00E44818">
        <w:rPr>
          <w:spacing w:val="0"/>
          <w:w w:val="100"/>
        </w:rPr>
        <w:t> %</w:t>
      </w:r>
      <w:r w:rsidRPr="00E44818">
        <w:rPr>
          <w:spacing w:val="0"/>
          <w:w w:val="100"/>
        </w:rPr>
        <w:t xml:space="preserve"> (30,2</w:t>
      </w:r>
      <w:r w:rsidR="00FB3C04" w:rsidRPr="00E44818">
        <w:rPr>
          <w:spacing w:val="0"/>
          <w:w w:val="100"/>
        </w:rPr>
        <w:t> %</w:t>
      </w:r>
      <w:r w:rsidRPr="00E44818">
        <w:rPr>
          <w:spacing w:val="0"/>
          <w:w w:val="100"/>
        </w:rPr>
        <w:t xml:space="preserve"> des hommes et 31,3</w:t>
      </w:r>
      <w:r w:rsidR="00FB3C04" w:rsidRPr="00E44818">
        <w:rPr>
          <w:spacing w:val="0"/>
          <w:w w:val="100"/>
        </w:rPr>
        <w:t> %</w:t>
      </w:r>
      <w:r w:rsidRPr="00E44818">
        <w:rPr>
          <w:spacing w:val="0"/>
          <w:w w:val="100"/>
        </w:rPr>
        <w:t xml:space="preserve"> des femmes). </w:t>
      </w:r>
    </w:p>
    <w:p w:rsidR="0090408F" w:rsidRPr="00E44818" w:rsidRDefault="0090408F" w:rsidP="0090408F">
      <w:pPr>
        <w:spacing w:after="120" w:line="240" w:lineRule="atLeast"/>
        <w:ind w:left="1134" w:right="1134"/>
        <w:jc w:val="both"/>
        <w:rPr>
          <w:spacing w:val="0"/>
          <w:w w:val="100"/>
        </w:rPr>
      </w:pPr>
      <w:r w:rsidRPr="00E44818">
        <w:rPr>
          <w:spacing w:val="0"/>
          <w:w w:val="100"/>
        </w:rPr>
        <w:t>223.</w:t>
      </w:r>
      <w:r w:rsidRPr="00E44818">
        <w:rPr>
          <w:spacing w:val="0"/>
          <w:w w:val="100"/>
        </w:rPr>
        <w:tab/>
        <w:t>Cette même enquête indique que 6,4</w:t>
      </w:r>
      <w:r w:rsidR="00FB3C04" w:rsidRPr="00E44818">
        <w:rPr>
          <w:spacing w:val="0"/>
          <w:w w:val="100"/>
        </w:rPr>
        <w:t> %</w:t>
      </w:r>
      <w:r w:rsidRPr="00E44818">
        <w:rPr>
          <w:spacing w:val="0"/>
          <w:w w:val="100"/>
        </w:rPr>
        <w:t xml:space="preserve"> des actifs et 16,2</w:t>
      </w:r>
      <w:r w:rsidR="00FB3C04" w:rsidRPr="00E44818">
        <w:rPr>
          <w:spacing w:val="0"/>
          <w:w w:val="100"/>
        </w:rPr>
        <w:t> %</w:t>
      </w:r>
      <w:r w:rsidRPr="00E44818">
        <w:rPr>
          <w:spacing w:val="0"/>
          <w:w w:val="100"/>
        </w:rPr>
        <w:t xml:space="preserve"> des personnes sans emploi déclarent éprouver des difficultés considérables à accomplir des tâches élémentaires. Sur l</w:t>
      </w:r>
      <w:r w:rsidR="00FB3C04" w:rsidRPr="00E44818">
        <w:rPr>
          <w:spacing w:val="0"/>
          <w:w w:val="100"/>
        </w:rPr>
        <w:t>’</w:t>
      </w:r>
      <w:r w:rsidRPr="00E44818">
        <w:rPr>
          <w:spacing w:val="0"/>
          <w:w w:val="100"/>
        </w:rPr>
        <w:t>ensemble de ces personnes, 14,5</w:t>
      </w:r>
      <w:r w:rsidR="00FB3C04" w:rsidRPr="00E44818">
        <w:rPr>
          <w:spacing w:val="0"/>
          <w:w w:val="100"/>
        </w:rPr>
        <w:t> %</w:t>
      </w:r>
      <w:r w:rsidRPr="00E44818">
        <w:rPr>
          <w:spacing w:val="0"/>
          <w:w w:val="100"/>
        </w:rPr>
        <w:t xml:space="preserve"> des actifs et 52,9</w:t>
      </w:r>
      <w:r w:rsidR="00FB3C04" w:rsidRPr="00E44818">
        <w:rPr>
          <w:spacing w:val="0"/>
          <w:w w:val="100"/>
        </w:rPr>
        <w:t> %</w:t>
      </w:r>
      <w:r w:rsidRPr="00E44818">
        <w:rPr>
          <w:spacing w:val="0"/>
          <w:w w:val="100"/>
        </w:rPr>
        <w:t xml:space="preserve"> des sans</w:t>
      </w:r>
      <w:r w:rsidR="00FB3C04" w:rsidRPr="00E44818">
        <w:rPr>
          <w:spacing w:val="0"/>
          <w:w w:val="100"/>
        </w:rPr>
        <w:noBreakHyphen/>
      </w:r>
      <w:r w:rsidRPr="00E44818">
        <w:rPr>
          <w:spacing w:val="0"/>
          <w:w w:val="100"/>
        </w:rPr>
        <w:t>emploi déclarent ne pouvoir travailler qu</w:t>
      </w:r>
      <w:r w:rsidR="00FB3C04" w:rsidRPr="00E44818">
        <w:rPr>
          <w:spacing w:val="0"/>
          <w:w w:val="100"/>
        </w:rPr>
        <w:t>’</w:t>
      </w:r>
      <w:r w:rsidRPr="00E44818">
        <w:rPr>
          <w:spacing w:val="0"/>
          <w:w w:val="100"/>
        </w:rPr>
        <w:t>un nombre limité d</w:t>
      </w:r>
      <w:r w:rsidR="00FB3C04" w:rsidRPr="00E44818">
        <w:rPr>
          <w:spacing w:val="0"/>
          <w:w w:val="100"/>
        </w:rPr>
        <w:t>’</w:t>
      </w:r>
      <w:r w:rsidRPr="00E44818">
        <w:rPr>
          <w:spacing w:val="0"/>
          <w:w w:val="100"/>
        </w:rPr>
        <w:t>heures par semaine; 28,4</w:t>
      </w:r>
      <w:r w:rsidR="00FB3C04" w:rsidRPr="00E44818">
        <w:rPr>
          <w:spacing w:val="0"/>
          <w:w w:val="100"/>
        </w:rPr>
        <w:t> %</w:t>
      </w:r>
      <w:r w:rsidRPr="00E44818">
        <w:rPr>
          <w:spacing w:val="0"/>
          <w:w w:val="100"/>
        </w:rPr>
        <w:t xml:space="preserve"> des actifs et 60,2</w:t>
      </w:r>
      <w:r w:rsidR="00FB3C04" w:rsidRPr="00E44818">
        <w:rPr>
          <w:spacing w:val="0"/>
          <w:w w:val="100"/>
        </w:rPr>
        <w:t> %</w:t>
      </w:r>
      <w:r w:rsidRPr="00E44818">
        <w:rPr>
          <w:spacing w:val="0"/>
          <w:w w:val="100"/>
        </w:rPr>
        <w:t xml:space="preserve"> des sans</w:t>
      </w:r>
      <w:r w:rsidR="00FB3C04" w:rsidRPr="00E44818">
        <w:rPr>
          <w:spacing w:val="0"/>
          <w:w w:val="100"/>
        </w:rPr>
        <w:noBreakHyphen/>
      </w:r>
      <w:r w:rsidRPr="00E44818">
        <w:rPr>
          <w:spacing w:val="0"/>
          <w:w w:val="100"/>
        </w:rPr>
        <w:t>emploi seraient cantonnés, du fait de leur état de santé, à certains types d</w:t>
      </w:r>
      <w:r w:rsidR="00FB3C04" w:rsidRPr="00E44818">
        <w:rPr>
          <w:spacing w:val="0"/>
          <w:w w:val="100"/>
        </w:rPr>
        <w:t>’</w:t>
      </w:r>
      <w:r w:rsidRPr="00E44818">
        <w:rPr>
          <w:spacing w:val="0"/>
          <w:w w:val="100"/>
        </w:rPr>
        <w:t>activités professionnelles; 2,9</w:t>
      </w:r>
      <w:r w:rsidR="00FB3C04" w:rsidRPr="00E44818">
        <w:rPr>
          <w:spacing w:val="0"/>
          <w:w w:val="100"/>
        </w:rPr>
        <w:t> %</w:t>
      </w:r>
      <w:r w:rsidRPr="00E44818">
        <w:rPr>
          <w:spacing w:val="0"/>
          <w:w w:val="100"/>
        </w:rPr>
        <w:t xml:space="preserve"> des actifs et 21,9% des sans</w:t>
      </w:r>
      <w:r w:rsidR="00FB3C04" w:rsidRPr="00E44818">
        <w:rPr>
          <w:spacing w:val="0"/>
          <w:w w:val="100"/>
        </w:rPr>
        <w:noBreakHyphen/>
      </w:r>
      <w:r w:rsidRPr="00E44818">
        <w:rPr>
          <w:spacing w:val="0"/>
          <w:w w:val="100"/>
        </w:rPr>
        <w:t>emploi auraient des difficultés à se rendre sur leur lieu de travail et à rentrer chez eux; 3,9</w:t>
      </w:r>
      <w:r w:rsidR="00FB3C04" w:rsidRPr="00E44818">
        <w:rPr>
          <w:spacing w:val="0"/>
          <w:w w:val="100"/>
        </w:rPr>
        <w:t> %</w:t>
      </w:r>
      <w:r w:rsidRPr="00E44818">
        <w:rPr>
          <w:spacing w:val="0"/>
          <w:w w:val="100"/>
        </w:rPr>
        <w:t xml:space="preserve"> des actifs et 25,7</w:t>
      </w:r>
      <w:r w:rsidR="00FB3C04" w:rsidRPr="00E44818">
        <w:rPr>
          <w:spacing w:val="0"/>
          <w:w w:val="100"/>
        </w:rPr>
        <w:t> %</w:t>
      </w:r>
      <w:r w:rsidRPr="00E44818">
        <w:rPr>
          <w:spacing w:val="0"/>
          <w:w w:val="100"/>
        </w:rPr>
        <w:t xml:space="preserve"> des sans</w:t>
      </w:r>
      <w:r w:rsidR="00FB3C04" w:rsidRPr="00E44818">
        <w:rPr>
          <w:spacing w:val="0"/>
          <w:w w:val="100"/>
        </w:rPr>
        <w:noBreakHyphen/>
      </w:r>
      <w:r w:rsidRPr="00E44818">
        <w:rPr>
          <w:spacing w:val="0"/>
          <w:w w:val="100"/>
        </w:rPr>
        <w:t>emploi disent avoir besoin ou pouvoir avoir besoin d</w:t>
      </w:r>
      <w:r w:rsidR="00FB3C04" w:rsidRPr="00E44818">
        <w:rPr>
          <w:spacing w:val="0"/>
          <w:w w:val="100"/>
        </w:rPr>
        <w:t>’</w:t>
      </w:r>
      <w:r w:rsidRPr="00E44818">
        <w:rPr>
          <w:spacing w:val="0"/>
          <w:w w:val="100"/>
        </w:rPr>
        <w:t xml:space="preserve">une assistance personnelle sur leur lieu de travail; </w:t>
      </w:r>
      <w:r w:rsidR="00FB3C04" w:rsidRPr="00E44818">
        <w:rPr>
          <w:spacing w:val="0"/>
          <w:w w:val="100"/>
        </w:rPr>
        <w:br/>
      </w:r>
      <w:r w:rsidRPr="00E44818">
        <w:rPr>
          <w:spacing w:val="0"/>
          <w:w w:val="100"/>
        </w:rPr>
        <w:t>et 6,2</w:t>
      </w:r>
      <w:r w:rsidR="00FB3C04" w:rsidRPr="00E44818">
        <w:rPr>
          <w:spacing w:val="0"/>
          <w:w w:val="100"/>
        </w:rPr>
        <w:t> %</w:t>
      </w:r>
      <w:r w:rsidRPr="00E44818">
        <w:rPr>
          <w:spacing w:val="0"/>
          <w:w w:val="100"/>
        </w:rPr>
        <w:t xml:space="preserve"> des actifs et 40,5</w:t>
      </w:r>
      <w:r w:rsidR="00FB3C04" w:rsidRPr="00E44818">
        <w:rPr>
          <w:spacing w:val="0"/>
          <w:w w:val="100"/>
        </w:rPr>
        <w:t> %</w:t>
      </w:r>
      <w:r w:rsidRPr="00E44818">
        <w:rPr>
          <w:spacing w:val="0"/>
          <w:w w:val="100"/>
        </w:rPr>
        <w:t xml:space="preserve"> des </w:t>
      </w:r>
      <w:proofErr w:type="spellStart"/>
      <w:r w:rsidRPr="00E44818">
        <w:rPr>
          <w:spacing w:val="0"/>
          <w:w w:val="100"/>
        </w:rPr>
        <w:t>sans</w:t>
      </w:r>
      <w:r w:rsidR="00FB3C04" w:rsidRPr="00E44818">
        <w:rPr>
          <w:spacing w:val="0"/>
          <w:w w:val="100"/>
        </w:rPr>
        <w:noBreakHyphen/>
      </w:r>
      <w:r w:rsidRPr="00E44818">
        <w:rPr>
          <w:spacing w:val="0"/>
          <w:w w:val="100"/>
        </w:rPr>
        <w:t>emplois</w:t>
      </w:r>
      <w:proofErr w:type="spellEnd"/>
      <w:r w:rsidRPr="00E44818">
        <w:rPr>
          <w:spacing w:val="0"/>
          <w:w w:val="100"/>
        </w:rPr>
        <w:t xml:space="preserve"> déclarent avoir besoin d</w:t>
      </w:r>
      <w:r w:rsidR="00FB3C04" w:rsidRPr="00E44818">
        <w:rPr>
          <w:spacing w:val="0"/>
          <w:w w:val="100"/>
        </w:rPr>
        <w:t>’</w:t>
      </w:r>
      <w:r w:rsidRPr="00E44818">
        <w:rPr>
          <w:spacing w:val="0"/>
          <w:w w:val="100"/>
        </w:rPr>
        <w:t>un cadre de travail spécialement aménagé.</w:t>
      </w:r>
    </w:p>
    <w:p w:rsidR="0090408F" w:rsidRPr="00E44818" w:rsidRDefault="0090408F" w:rsidP="0090408F">
      <w:pPr>
        <w:spacing w:after="120" w:line="240" w:lineRule="atLeast"/>
        <w:ind w:left="1134" w:right="1134"/>
        <w:jc w:val="both"/>
        <w:rPr>
          <w:spacing w:val="0"/>
          <w:w w:val="100"/>
        </w:rPr>
      </w:pPr>
      <w:r w:rsidRPr="00E44818">
        <w:rPr>
          <w:spacing w:val="0"/>
          <w:w w:val="100"/>
        </w:rPr>
        <w:t>224.</w:t>
      </w:r>
      <w:r w:rsidRPr="00E44818">
        <w:rPr>
          <w:spacing w:val="0"/>
          <w:w w:val="100"/>
        </w:rPr>
        <w:tab/>
        <w:t>Globalement, il y a encore beaucoup à faire en ce qui concerne l</w:t>
      </w:r>
      <w:r w:rsidR="00FB3C04" w:rsidRPr="00E44818">
        <w:rPr>
          <w:spacing w:val="0"/>
          <w:w w:val="100"/>
        </w:rPr>
        <w:t>’</w:t>
      </w:r>
      <w:r w:rsidRPr="00E44818">
        <w:rPr>
          <w:spacing w:val="0"/>
          <w:w w:val="100"/>
        </w:rPr>
        <w:t>entrée en activité des personnes handicapées sans emploi et leur insertion sur le marché du travail. Quant à la fluidité de la transition entre l</w:t>
      </w:r>
      <w:r w:rsidR="00FB3C04" w:rsidRPr="00E44818">
        <w:rPr>
          <w:spacing w:val="0"/>
          <w:w w:val="100"/>
        </w:rPr>
        <w:t>’</w:t>
      </w:r>
      <w:r w:rsidRPr="00E44818">
        <w:rPr>
          <w:spacing w:val="0"/>
          <w:w w:val="100"/>
        </w:rPr>
        <w:t>école et le monde du travail, des lacunes demeurent en matière d</w:t>
      </w:r>
      <w:r w:rsidR="00FB3C04" w:rsidRPr="00E44818">
        <w:rPr>
          <w:spacing w:val="0"/>
          <w:w w:val="100"/>
        </w:rPr>
        <w:t>’</w:t>
      </w:r>
      <w:r w:rsidRPr="00E44818">
        <w:rPr>
          <w:spacing w:val="0"/>
          <w:w w:val="100"/>
        </w:rPr>
        <w:t>acquisition de compétences professionnelles. Le Département de l</w:t>
      </w:r>
      <w:r w:rsidR="00FB3C04" w:rsidRPr="00E44818">
        <w:rPr>
          <w:spacing w:val="0"/>
          <w:w w:val="100"/>
        </w:rPr>
        <w:t>’</w:t>
      </w:r>
      <w:r w:rsidRPr="00E44818">
        <w:rPr>
          <w:spacing w:val="0"/>
          <w:w w:val="100"/>
        </w:rPr>
        <w:t>inclusion sociale des handicapés s</w:t>
      </w:r>
      <w:r w:rsidR="00FB3C04" w:rsidRPr="00E44818">
        <w:rPr>
          <w:spacing w:val="0"/>
          <w:w w:val="100"/>
        </w:rPr>
        <w:t>’</w:t>
      </w:r>
      <w:r w:rsidRPr="00E44818">
        <w:rPr>
          <w:spacing w:val="0"/>
          <w:w w:val="100"/>
        </w:rPr>
        <w:t>efforce de coopérer avec le Ministère de l</w:t>
      </w:r>
      <w:r w:rsidR="00FB3C04" w:rsidRPr="00E44818">
        <w:rPr>
          <w:spacing w:val="0"/>
          <w:w w:val="100"/>
        </w:rPr>
        <w:t>’</w:t>
      </w:r>
      <w:r w:rsidRPr="00E44818">
        <w:rPr>
          <w:spacing w:val="0"/>
          <w:w w:val="100"/>
        </w:rPr>
        <w:t>éducation et de la culture pour coordonner leurs services d</w:t>
      </w:r>
      <w:r w:rsidR="00FB3C04" w:rsidRPr="00E44818">
        <w:rPr>
          <w:spacing w:val="0"/>
          <w:w w:val="100"/>
        </w:rPr>
        <w:t>’</w:t>
      </w:r>
      <w:r w:rsidRPr="00E44818">
        <w:rPr>
          <w:spacing w:val="0"/>
          <w:w w:val="100"/>
        </w:rPr>
        <w:t>orientation et concevoir des programmes d</w:t>
      </w:r>
      <w:r w:rsidR="00FB3C04" w:rsidRPr="00E44818">
        <w:rPr>
          <w:spacing w:val="0"/>
          <w:w w:val="100"/>
        </w:rPr>
        <w:t>’</w:t>
      </w:r>
      <w:r w:rsidRPr="00E44818">
        <w:rPr>
          <w:spacing w:val="0"/>
          <w:w w:val="100"/>
        </w:rPr>
        <w:t>acquisition de compétences de manière à assurer une bonne insertion, en douceur, sur le marché du travail. Par ailleurs, il n</w:t>
      </w:r>
      <w:r w:rsidR="00FB3C04" w:rsidRPr="00E44818">
        <w:rPr>
          <w:spacing w:val="0"/>
          <w:w w:val="100"/>
        </w:rPr>
        <w:t>’</w:t>
      </w:r>
      <w:r w:rsidRPr="00E44818">
        <w:rPr>
          <w:spacing w:val="0"/>
          <w:w w:val="100"/>
        </w:rPr>
        <w:t>existe pas encore de mécanismes systématiques d</w:t>
      </w:r>
      <w:r w:rsidR="00FB3C04" w:rsidRPr="00E44818">
        <w:rPr>
          <w:spacing w:val="0"/>
          <w:w w:val="100"/>
        </w:rPr>
        <w:t>’</w:t>
      </w:r>
      <w:r w:rsidRPr="00E44818">
        <w:rPr>
          <w:spacing w:val="0"/>
          <w:w w:val="100"/>
        </w:rPr>
        <w:t>évaluation du handicap et du fonctionnement qui permettraient de déterminer les besoins de formation et l</w:t>
      </w:r>
      <w:r w:rsidR="00FB3C04" w:rsidRPr="00E44818">
        <w:rPr>
          <w:spacing w:val="0"/>
          <w:w w:val="100"/>
        </w:rPr>
        <w:t>’</w:t>
      </w:r>
      <w:r w:rsidRPr="00E44818">
        <w:rPr>
          <w:spacing w:val="0"/>
          <w:w w:val="100"/>
        </w:rPr>
        <w:t>aptitude à l</w:t>
      </w:r>
      <w:r w:rsidR="00FB3C04" w:rsidRPr="00E44818">
        <w:rPr>
          <w:spacing w:val="0"/>
          <w:w w:val="100"/>
        </w:rPr>
        <w:t>’</w:t>
      </w:r>
      <w:r w:rsidRPr="00E44818">
        <w:rPr>
          <w:spacing w:val="0"/>
          <w:w w:val="100"/>
        </w:rPr>
        <w:t>emploi des personnes handicapées et de les inciter à entrer sur le marché du travail, notamment dans les secteurs où la demande de main d</w:t>
      </w:r>
      <w:r w:rsidR="00FB3C04" w:rsidRPr="00E44818">
        <w:rPr>
          <w:spacing w:val="0"/>
          <w:w w:val="100"/>
        </w:rPr>
        <w:t>’</w:t>
      </w:r>
      <w:r w:rsidRPr="00E44818">
        <w:rPr>
          <w:spacing w:val="0"/>
          <w:w w:val="100"/>
        </w:rPr>
        <w:t>œuvre est forte.</w:t>
      </w:r>
    </w:p>
    <w:p w:rsidR="009B7878" w:rsidRPr="00E44818" w:rsidRDefault="009B7878" w:rsidP="009B7878">
      <w:pPr>
        <w:pStyle w:val="SingleTxt"/>
        <w:spacing w:after="0" w:line="120" w:lineRule="exact"/>
        <w:rPr>
          <w:spacing w:val="0"/>
          <w:w w:val="100"/>
          <w:sz w:val="10"/>
          <w:lang w:val="fr-FR"/>
        </w:rPr>
      </w:pPr>
    </w:p>
    <w:p w:rsidR="009B7878" w:rsidRPr="00E44818" w:rsidRDefault="009B7878" w:rsidP="009B7878">
      <w:pPr>
        <w:pStyle w:val="SingleTxt"/>
        <w:spacing w:after="0" w:line="120" w:lineRule="exact"/>
        <w:rPr>
          <w:spacing w:val="0"/>
          <w:w w:val="100"/>
          <w:sz w:val="10"/>
          <w:lang w:val="fr-FR"/>
        </w:rPr>
      </w:pPr>
    </w:p>
    <w:p w:rsidR="0090408F" w:rsidRPr="00E44818" w:rsidRDefault="0090408F" w:rsidP="006C1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28 – Niveau de vie adéquat et protection sociale</w:t>
      </w:r>
    </w:p>
    <w:p w:rsidR="009B7878" w:rsidRPr="00E44818" w:rsidRDefault="009B7878" w:rsidP="006C1961">
      <w:pPr>
        <w:pStyle w:val="SingleTxt"/>
        <w:keepNext/>
        <w:spacing w:after="0" w:line="120" w:lineRule="exact"/>
        <w:rPr>
          <w:spacing w:val="0"/>
          <w:w w:val="100"/>
          <w:sz w:val="10"/>
          <w:lang w:val="fr-FR"/>
        </w:rPr>
      </w:pPr>
    </w:p>
    <w:p w:rsidR="009B7878" w:rsidRPr="00E44818" w:rsidRDefault="009B7878" w:rsidP="006C1961">
      <w:pPr>
        <w:pStyle w:val="SingleTxt"/>
        <w:keepNext/>
        <w:spacing w:after="0" w:line="120" w:lineRule="exact"/>
        <w:rPr>
          <w:spacing w:val="0"/>
          <w:w w:val="100"/>
          <w:sz w:val="10"/>
          <w:lang w:val="fr-FR"/>
        </w:rPr>
      </w:pPr>
    </w:p>
    <w:p w:rsidR="0090408F" w:rsidRPr="00E44818" w:rsidRDefault="0090408F" w:rsidP="0090408F">
      <w:pPr>
        <w:spacing w:after="120" w:line="240" w:lineRule="atLeast"/>
        <w:ind w:left="1134" w:right="1134"/>
        <w:jc w:val="both"/>
        <w:rPr>
          <w:spacing w:val="0"/>
          <w:w w:val="100"/>
        </w:rPr>
      </w:pPr>
      <w:r w:rsidRPr="00E44818">
        <w:rPr>
          <w:spacing w:val="0"/>
          <w:w w:val="100"/>
        </w:rPr>
        <w:t>225.</w:t>
      </w:r>
      <w:r w:rsidRPr="00E44818">
        <w:rPr>
          <w:spacing w:val="0"/>
          <w:w w:val="100"/>
        </w:rPr>
        <w:tab/>
        <w:t>En complément des aides publiques fournies par les Services de la protection sociale aux personnes qui ne disposent pas de moyens suffisants pour s</w:t>
      </w:r>
      <w:r w:rsidR="00FB3C04" w:rsidRPr="00E44818">
        <w:rPr>
          <w:spacing w:val="0"/>
          <w:w w:val="100"/>
        </w:rPr>
        <w:t>’</w:t>
      </w:r>
      <w:r w:rsidRPr="00E44818">
        <w:rPr>
          <w:spacing w:val="0"/>
          <w:w w:val="100"/>
        </w:rPr>
        <w:t>assurer des conditions de vie adéquates (voir ci</w:t>
      </w:r>
      <w:r w:rsidR="00FB3C04" w:rsidRPr="00E44818">
        <w:rPr>
          <w:spacing w:val="0"/>
          <w:w w:val="100"/>
        </w:rPr>
        <w:noBreakHyphen/>
      </w:r>
      <w:r w:rsidRPr="00E44818">
        <w:rPr>
          <w:spacing w:val="0"/>
          <w:w w:val="100"/>
        </w:rPr>
        <w:t>dessus la section relative à l</w:t>
      </w:r>
      <w:r w:rsidR="00FB3C04" w:rsidRPr="00E44818">
        <w:rPr>
          <w:spacing w:val="0"/>
          <w:w w:val="100"/>
        </w:rPr>
        <w:t>’</w:t>
      </w:r>
      <w:r w:rsidRPr="00E44818">
        <w:rPr>
          <w:spacing w:val="0"/>
          <w:w w:val="100"/>
        </w:rPr>
        <w:t xml:space="preserve">article 19), le </w:t>
      </w:r>
      <w:r w:rsidRPr="00E44818">
        <w:rPr>
          <w:b/>
          <w:spacing w:val="0"/>
          <w:w w:val="100"/>
        </w:rPr>
        <w:t>Département de l</w:t>
      </w:r>
      <w:r w:rsidR="00FB3C04" w:rsidRPr="00E44818">
        <w:rPr>
          <w:b/>
          <w:spacing w:val="0"/>
          <w:w w:val="100"/>
        </w:rPr>
        <w:t>’</w:t>
      </w:r>
      <w:r w:rsidRPr="00E44818">
        <w:rPr>
          <w:b/>
          <w:spacing w:val="0"/>
          <w:w w:val="100"/>
        </w:rPr>
        <w:t>assurance sociale</w:t>
      </w:r>
      <w:r w:rsidR="00D0319F" w:rsidRPr="00E44818">
        <w:rPr>
          <w:rStyle w:val="Appelnotedebasdep"/>
          <w:spacing w:val="0"/>
          <w:w w:val="100"/>
          <w:position w:val="0"/>
        </w:rPr>
        <w:footnoteReference w:id="96"/>
      </w:r>
      <w:r w:rsidR="00FB3C04" w:rsidRPr="00E44818">
        <w:rPr>
          <w:spacing w:val="0"/>
          <w:w w:val="100"/>
        </w:rPr>
        <w:t xml:space="preserve"> </w:t>
      </w:r>
      <w:r w:rsidRPr="00E44818">
        <w:rPr>
          <w:spacing w:val="0"/>
          <w:w w:val="100"/>
        </w:rPr>
        <w:t>verse aux ayant</w:t>
      </w:r>
      <w:r w:rsidR="00FB3C04" w:rsidRPr="00E44818">
        <w:rPr>
          <w:spacing w:val="0"/>
          <w:w w:val="100"/>
        </w:rPr>
        <w:noBreakHyphen/>
      </w:r>
      <w:r w:rsidRPr="00E44818">
        <w:rPr>
          <w:spacing w:val="0"/>
          <w:w w:val="100"/>
        </w:rPr>
        <w:t>droits les prestations suivantes:</w:t>
      </w:r>
    </w:p>
    <w:p w:rsidR="0090408F" w:rsidRPr="00E44818" w:rsidRDefault="0090408F" w:rsidP="009E52A3">
      <w:pPr>
        <w:spacing w:after="120" w:line="240" w:lineRule="atLeast"/>
        <w:ind w:left="1134" w:right="1134" w:firstLine="567"/>
        <w:jc w:val="both"/>
        <w:rPr>
          <w:spacing w:val="0"/>
          <w:w w:val="100"/>
        </w:rPr>
      </w:pPr>
      <w:r w:rsidRPr="00E44818">
        <w:rPr>
          <w:spacing w:val="0"/>
          <w:w w:val="100"/>
        </w:rPr>
        <w:t>a)</w:t>
      </w:r>
      <w:r w:rsidRPr="00E44818">
        <w:rPr>
          <w:spacing w:val="0"/>
          <w:w w:val="100"/>
        </w:rPr>
        <w:tab/>
        <w:t>Une pension d</w:t>
      </w:r>
      <w:r w:rsidR="00FB3C04" w:rsidRPr="00E44818">
        <w:rPr>
          <w:spacing w:val="0"/>
          <w:w w:val="100"/>
        </w:rPr>
        <w:t>’</w:t>
      </w:r>
      <w:r w:rsidRPr="00E44818">
        <w:rPr>
          <w:spacing w:val="0"/>
          <w:w w:val="100"/>
        </w:rPr>
        <w:t>invalidité, dont le montant varie en fonction du degré d</w:t>
      </w:r>
      <w:r w:rsidR="00FB3C04" w:rsidRPr="00E44818">
        <w:rPr>
          <w:spacing w:val="0"/>
          <w:w w:val="100"/>
        </w:rPr>
        <w:t>’</w:t>
      </w:r>
      <w:r w:rsidRPr="00E44818">
        <w:rPr>
          <w:spacing w:val="0"/>
          <w:w w:val="100"/>
        </w:rPr>
        <w:t>incapacité du bénéficiaire relativement à son activité professionnelle;</w:t>
      </w:r>
    </w:p>
    <w:p w:rsidR="0090408F" w:rsidRPr="00E44818" w:rsidRDefault="0090408F" w:rsidP="009E52A3">
      <w:pPr>
        <w:spacing w:after="120" w:line="240" w:lineRule="atLeast"/>
        <w:ind w:left="1134" w:right="1134" w:firstLine="567"/>
        <w:jc w:val="both"/>
        <w:rPr>
          <w:spacing w:val="0"/>
          <w:w w:val="100"/>
        </w:rPr>
      </w:pPr>
      <w:r w:rsidRPr="00E44818">
        <w:rPr>
          <w:spacing w:val="0"/>
          <w:w w:val="100"/>
        </w:rPr>
        <w:t>b)</w:t>
      </w:r>
      <w:r w:rsidRPr="00E44818">
        <w:rPr>
          <w:spacing w:val="0"/>
          <w:w w:val="100"/>
        </w:rPr>
        <w:tab/>
        <w:t>Une pension d</w:t>
      </w:r>
      <w:r w:rsidR="00FB3C04" w:rsidRPr="00E44818">
        <w:rPr>
          <w:spacing w:val="0"/>
          <w:w w:val="100"/>
        </w:rPr>
        <w:t>’</w:t>
      </w:r>
      <w:r w:rsidRPr="00E44818">
        <w:rPr>
          <w:spacing w:val="0"/>
          <w:w w:val="100"/>
        </w:rPr>
        <w:t>incapacité couvrant l</w:t>
      </w:r>
      <w:r w:rsidR="00FB3C04" w:rsidRPr="00E44818">
        <w:rPr>
          <w:spacing w:val="0"/>
          <w:w w:val="100"/>
        </w:rPr>
        <w:t>’</w:t>
      </w:r>
      <w:r w:rsidRPr="00E44818">
        <w:rPr>
          <w:spacing w:val="0"/>
          <w:w w:val="100"/>
        </w:rPr>
        <w:t>incapacité de travailler résultant d</w:t>
      </w:r>
      <w:r w:rsidR="00FB3C04" w:rsidRPr="00E44818">
        <w:rPr>
          <w:spacing w:val="0"/>
          <w:w w:val="100"/>
        </w:rPr>
        <w:t>’</w:t>
      </w:r>
      <w:r w:rsidRPr="00E44818">
        <w:rPr>
          <w:spacing w:val="0"/>
          <w:w w:val="100"/>
        </w:rPr>
        <w:t>un accident du travail ou d</w:t>
      </w:r>
      <w:r w:rsidR="00FB3C04" w:rsidRPr="00E44818">
        <w:rPr>
          <w:spacing w:val="0"/>
          <w:w w:val="100"/>
        </w:rPr>
        <w:t>’</w:t>
      </w:r>
      <w:r w:rsidRPr="00E44818">
        <w:rPr>
          <w:spacing w:val="0"/>
          <w:w w:val="100"/>
        </w:rPr>
        <w:t>une maladie professionnelle.</w:t>
      </w:r>
    </w:p>
    <w:p w:rsidR="0090408F" w:rsidRPr="00E44818" w:rsidRDefault="0090408F" w:rsidP="0090408F">
      <w:pPr>
        <w:spacing w:after="120" w:line="240" w:lineRule="atLeast"/>
        <w:ind w:left="1134" w:right="1134"/>
        <w:jc w:val="both"/>
        <w:rPr>
          <w:spacing w:val="0"/>
          <w:w w:val="100"/>
        </w:rPr>
      </w:pPr>
      <w:r w:rsidRPr="00E44818">
        <w:rPr>
          <w:spacing w:val="0"/>
          <w:w w:val="100"/>
        </w:rPr>
        <w:t>226.</w:t>
      </w:r>
      <w:r w:rsidRPr="00E44818">
        <w:rPr>
          <w:spacing w:val="0"/>
          <w:w w:val="100"/>
        </w:rPr>
        <w:tab/>
        <w:t>La pension d</w:t>
      </w:r>
      <w:r w:rsidR="00FB3C04" w:rsidRPr="00E44818">
        <w:rPr>
          <w:spacing w:val="0"/>
          <w:w w:val="100"/>
        </w:rPr>
        <w:t>’</w:t>
      </w:r>
      <w:r w:rsidRPr="00E44818">
        <w:rPr>
          <w:spacing w:val="0"/>
          <w:w w:val="100"/>
        </w:rPr>
        <w:t>incapacité est versée pour compenser la perte d</w:t>
      </w:r>
      <w:r w:rsidR="00FB3C04" w:rsidRPr="00E44818">
        <w:rPr>
          <w:spacing w:val="0"/>
          <w:w w:val="100"/>
        </w:rPr>
        <w:t>’</w:t>
      </w:r>
      <w:r w:rsidRPr="00E44818">
        <w:rPr>
          <w:spacing w:val="0"/>
          <w:w w:val="100"/>
        </w:rPr>
        <w:t>emploi et de revenu des personnes concernées, et constitue donc un appui financier qui leur permet d</w:t>
      </w:r>
      <w:r w:rsidR="00FB3C04" w:rsidRPr="00E44818">
        <w:rPr>
          <w:spacing w:val="0"/>
          <w:w w:val="100"/>
        </w:rPr>
        <w:t>’</w:t>
      </w:r>
      <w:r w:rsidRPr="00E44818">
        <w:rPr>
          <w:spacing w:val="0"/>
          <w:w w:val="100"/>
        </w:rPr>
        <w:t>avoir des conditions de vie décentes. La pension d</w:t>
      </w:r>
      <w:r w:rsidR="00FB3C04" w:rsidRPr="00E44818">
        <w:rPr>
          <w:spacing w:val="0"/>
          <w:w w:val="100"/>
        </w:rPr>
        <w:t>’</w:t>
      </w:r>
      <w:r w:rsidRPr="00E44818">
        <w:rPr>
          <w:spacing w:val="0"/>
          <w:w w:val="100"/>
        </w:rPr>
        <w:t>invalidité est une compensation financière dont bénéficient les personnes qui ont subi des lésions irréversibles (mais qui sont encore capables de travailler) à la suite d</w:t>
      </w:r>
      <w:r w:rsidR="00FB3C04" w:rsidRPr="00E44818">
        <w:rPr>
          <w:spacing w:val="0"/>
          <w:w w:val="100"/>
        </w:rPr>
        <w:t>’</w:t>
      </w:r>
      <w:r w:rsidRPr="00E44818">
        <w:rPr>
          <w:spacing w:val="0"/>
          <w:w w:val="100"/>
        </w:rPr>
        <w:t>une maladie professionnelle ou d</w:t>
      </w:r>
      <w:r w:rsidR="00FB3C04" w:rsidRPr="00E44818">
        <w:rPr>
          <w:spacing w:val="0"/>
          <w:w w:val="100"/>
        </w:rPr>
        <w:t>’</w:t>
      </w:r>
      <w:r w:rsidRPr="00E44818">
        <w:rPr>
          <w:spacing w:val="0"/>
          <w:w w:val="100"/>
        </w:rPr>
        <w:t>un accident du travail. Il est à noter que les bénéficiaires de la seconde sont aptes à travailler.</w:t>
      </w:r>
    </w:p>
    <w:p w:rsidR="0090408F" w:rsidRPr="00E44818" w:rsidRDefault="0090408F" w:rsidP="006C1961">
      <w:pPr>
        <w:keepNext/>
        <w:spacing w:after="120" w:line="240" w:lineRule="atLeast"/>
        <w:ind w:left="1134" w:right="1134"/>
        <w:jc w:val="both"/>
        <w:rPr>
          <w:spacing w:val="0"/>
          <w:w w:val="100"/>
        </w:rPr>
      </w:pPr>
      <w:r w:rsidRPr="00E44818">
        <w:rPr>
          <w:spacing w:val="0"/>
          <w:w w:val="100"/>
        </w:rPr>
        <w:t>227.</w:t>
      </w:r>
      <w:r w:rsidRPr="00E44818">
        <w:rPr>
          <w:spacing w:val="0"/>
          <w:w w:val="100"/>
        </w:rPr>
        <w:tab/>
        <w:t>En vertu des lois relatives à l</w:t>
      </w:r>
      <w:r w:rsidR="00FB3C04" w:rsidRPr="00E44818">
        <w:rPr>
          <w:spacing w:val="0"/>
          <w:w w:val="100"/>
        </w:rPr>
        <w:t>’</w:t>
      </w:r>
      <w:r w:rsidRPr="00E44818">
        <w:rPr>
          <w:spacing w:val="0"/>
          <w:w w:val="100"/>
        </w:rPr>
        <w:t>assurance sociale:</w:t>
      </w:r>
    </w:p>
    <w:p w:rsidR="0090408F" w:rsidRPr="00E44818" w:rsidRDefault="0090408F" w:rsidP="006C1961">
      <w:pPr>
        <w:keepNext/>
        <w:spacing w:after="120" w:line="240" w:lineRule="atLeast"/>
        <w:ind w:left="1134" w:right="1134"/>
        <w:jc w:val="both"/>
        <w:rPr>
          <w:spacing w:val="0"/>
          <w:w w:val="100"/>
        </w:rPr>
      </w:pPr>
      <w:r w:rsidRPr="00E44818">
        <w:rPr>
          <w:spacing w:val="0"/>
          <w:w w:val="100"/>
        </w:rPr>
        <w:t>La pension d</w:t>
      </w:r>
      <w:r w:rsidR="00FB3C04" w:rsidRPr="00E44818">
        <w:rPr>
          <w:spacing w:val="0"/>
          <w:w w:val="100"/>
        </w:rPr>
        <w:t>’</w:t>
      </w:r>
      <w:r w:rsidRPr="00E44818">
        <w:rPr>
          <w:spacing w:val="0"/>
          <w:w w:val="100"/>
        </w:rPr>
        <w:t>incapacité est versée aux salariés, travailleurs indépendants et personnes assurées au régime optionnel travaillant pour un employeur chypriote dans des pays en développement, à condition qu</w:t>
      </w:r>
      <w:r w:rsidR="00FB3C04" w:rsidRPr="00E44818">
        <w:rPr>
          <w:spacing w:val="0"/>
          <w:w w:val="100"/>
        </w:rPr>
        <w:t>’</w:t>
      </w:r>
      <w:r w:rsidRPr="00E44818">
        <w:rPr>
          <w:spacing w:val="0"/>
          <w:w w:val="100"/>
        </w:rPr>
        <w:t>ils soient âgés de moins de 63 ans et remplissent les conditions suivantes:</w:t>
      </w:r>
    </w:p>
    <w:p w:rsidR="0090408F" w:rsidRPr="00E44818" w:rsidRDefault="0090408F" w:rsidP="0029599B">
      <w:pPr>
        <w:spacing w:after="120" w:line="240" w:lineRule="atLeast"/>
        <w:ind w:left="1134" w:right="1134" w:firstLine="567"/>
        <w:jc w:val="both"/>
        <w:rPr>
          <w:spacing w:val="0"/>
          <w:w w:val="100"/>
        </w:rPr>
      </w:pPr>
      <w:r w:rsidRPr="00E44818">
        <w:rPr>
          <w:spacing w:val="0"/>
          <w:w w:val="100"/>
        </w:rPr>
        <w:t>a)</w:t>
      </w:r>
      <w:r w:rsidRPr="00E44818">
        <w:rPr>
          <w:spacing w:val="0"/>
          <w:w w:val="100"/>
        </w:rPr>
        <w:tab/>
        <w:t>Avoir été dans l</w:t>
      </w:r>
      <w:r w:rsidR="00FB3C04" w:rsidRPr="00E44818">
        <w:rPr>
          <w:spacing w:val="0"/>
          <w:w w:val="100"/>
        </w:rPr>
        <w:t>’</w:t>
      </w:r>
      <w:r w:rsidRPr="00E44818">
        <w:rPr>
          <w:spacing w:val="0"/>
          <w:w w:val="100"/>
        </w:rPr>
        <w:t>incapacité de travailler pendant au moins 156 jours et être susceptible de le rester à titre permanent;</w:t>
      </w:r>
    </w:p>
    <w:p w:rsidR="0090408F" w:rsidRPr="00E44818" w:rsidRDefault="0090408F" w:rsidP="0029599B">
      <w:pPr>
        <w:spacing w:after="120" w:line="240" w:lineRule="atLeast"/>
        <w:ind w:left="1134" w:right="1134" w:firstLine="567"/>
        <w:jc w:val="both"/>
        <w:rPr>
          <w:spacing w:val="0"/>
          <w:w w:val="100"/>
        </w:rPr>
      </w:pPr>
      <w:r w:rsidRPr="00E44818">
        <w:rPr>
          <w:spacing w:val="0"/>
          <w:w w:val="100"/>
        </w:rPr>
        <w:t>b)</w:t>
      </w:r>
      <w:r w:rsidRPr="00E44818">
        <w:rPr>
          <w:spacing w:val="0"/>
          <w:w w:val="100"/>
        </w:rPr>
        <w:tab/>
        <w:t>Satisfaire aux conditions de cotisation de l</w:t>
      </w:r>
      <w:r w:rsidR="00FB3C04" w:rsidRPr="00E44818">
        <w:rPr>
          <w:spacing w:val="0"/>
          <w:w w:val="100"/>
        </w:rPr>
        <w:t>’</w:t>
      </w:r>
      <w:r w:rsidRPr="00E44818">
        <w:rPr>
          <w:spacing w:val="0"/>
          <w:w w:val="100"/>
        </w:rPr>
        <w:t>Assurance sociale;</w:t>
      </w:r>
    </w:p>
    <w:p w:rsidR="0090408F" w:rsidRPr="00E44818" w:rsidRDefault="0090408F" w:rsidP="0029599B">
      <w:pPr>
        <w:spacing w:after="120" w:line="240" w:lineRule="atLeast"/>
        <w:ind w:left="1134" w:right="1134" w:firstLine="567"/>
        <w:jc w:val="both"/>
        <w:rPr>
          <w:spacing w:val="0"/>
          <w:w w:val="100"/>
        </w:rPr>
      </w:pPr>
      <w:r w:rsidRPr="00E44818">
        <w:rPr>
          <w:spacing w:val="0"/>
          <w:w w:val="100"/>
        </w:rPr>
        <w:t>c)</w:t>
      </w:r>
      <w:r w:rsidRPr="00E44818">
        <w:rPr>
          <w:spacing w:val="0"/>
          <w:w w:val="100"/>
        </w:rPr>
        <w:tab/>
        <w:t>Subir une perte de revenus équivalant aux deux tiers du montant qu</w:t>
      </w:r>
      <w:r w:rsidR="00FB3C04" w:rsidRPr="00E44818">
        <w:rPr>
          <w:spacing w:val="0"/>
          <w:w w:val="100"/>
        </w:rPr>
        <w:t>’</w:t>
      </w:r>
      <w:r w:rsidRPr="00E44818">
        <w:rPr>
          <w:spacing w:val="0"/>
          <w:w w:val="100"/>
        </w:rPr>
        <w:t>une personne en bonne santé peut raisonnablement attendre de l</w:t>
      </w:r>
      <w:r w:rsidR="00FB3C04" w:rsidRPr="00E44818">
        <w:rPr>
          <w:spacing w:val="0"/>
          <w:w w:val="100"/>
        </w:rPr>
        <w:t>’</w:t>
      </w:r>
      <w:r w:rsidRPr="00E44818">
        <w:rPr>
          <w:spacing w:val="0"/>
          <w:w w:val="100"/>
        </w:rPr>
        <w:t>activité en question, du fait d</w:t>
      </w:r>
      <w:r w:rsidR="00FB3C04" w:rsidRPr="00E44818">
        <w:rPr>
          <w:spacing w:val="0"/>
          <w:w w:val="100"/>
        </w:rPr>
        <w:t>’</w:t>
      </w:r>
      <w:r w:rsidRPr="00E44818">
        <w:rPr>
          <w:spacing w:val="0"/>
          <w:w w:val="100"/>
        </w:rPr>
        <w:t>une maladie qui est survenue ou s</w:t>
      </w:r>
      <w:r w:rsidR="00FB3C04" w:rsidRPr="00E44818">
        <w:rPr>
          <w:spacing w:val="0"/>
          <w:w w:val="100"/>
        </w:rPr>
        <w:t>’</w:t>
      </w:r>
      <w:r w:rsidRPr="00E44818">
        <w:rPr>
          <w:spacing w:val="0"/>
          <w:w w:val="100"/>
        </w:rPr>
        <w:t>est considérablement aggravée après l</w:t>
      </w:r>
      <w:r w:rsidR="00FB3C04" w:rsidRPr="00E44818">
        <w:rPr>
          <w:spacing w:val="0"/>
          <w:w w:val="100"/>
        </w:rPr>
        <w:t>’</w:t>
      </w:r>
      <w:r w:rsidRPr="00E44818">
        <w:rPr>
          <w:spacing w:val="0"/>
          <w:w w:val="100"/>
        </w:rPr>
        <w:t>affiliation du bénéficiaire à la caisse d</w:t>
      </w:r>
      <w:r w:rsidR="00FB3C04" w:rsidRPr="00E44818">
        <w:rPr>
          <w:spacing w:val="0"/>
          <w:w w:val="100"/>
        </w:rPr>
        <w:t>’</w:t>
      </w:r>
      <w:r w:rsidRPr="00E44818">
        <w:rPr>
          <w:spacing w:val="0"/>
          <w:w w:val="100"/>
        </w:rPr>
        <w:t>assurance.</w:t>
      </w:r>
    </w:p>
    <w:p w:rsidR="0090408F" w:rsidRPr="00E44818" w:rsidRDefault="0090408F" w:rsidP="0090408F">
      <w:pPr>
        <w:spacing w:after="120" w:line="240" w:lineRule="atLeast"/>
        <w:ind w:left="1134" w:right="1134"/>
        <w:jc w:val="both"/>
        <w:rPr>
          <w:spacing w:val="0"/>
          <w:w w:val="100"/>
        </w:rPr>
      </w:pPr>
      <w:r w:rsidRPr="00E44818">
        <w:rPr>
          <w:spacing w:val="0"/>
          <w:w w:val="100"/>
        </w:rPr>
        <w:t>Les prestations d</w:t>
      </w:r>
      <w:r w:rsidR="00FB3C04" w:rsidRPr="00E44818">
        <w:rPr>
          <w:spacing w:val="0"/>
          <w:w w:val="100"/>
        </w:rPr>
        <w:t>’</w:t>
      </w:r>
      <w:r w:rsidRPr="00E44818">
        <w:rPr>
          <w:spacing w:val="0"/>
          <w:w w:val="100"/>
        </w:rPr>
        <w:t>invalidité sont d</w:t>
      </w:r>
      <w:r w:rsidR="00FB3C04" w:rsidRPr="00E44818">
        <w:rPr>
          <w:spacing w:val="0"/>
          <w:w w:val="100"/>
        </w:rPr>
        <w:t>’</w:t>
      </w:r>
      <w:r w:rsidRPr="00E44818">
        <w:rPr>
          <w:spacing w:val="0"/>
          <w:w w:val="100"/>
        </w:rPr>
        <w:t>abord versées pendant 12 mois pour dédommager les travailleurs se trouvant dans l</w:t>
      </w:r>
      <w:r w:rsidR="00FB3C04" w:rsidRPr="00E44818">
        <w:rPr>
          <w:spacing w:val="0"/>
          <w:w w:val="100"/>
        </w:rPr>
        <w:t>’</w:t>
      </w:r>
      <w:r w:rsidRPr="00E44818">
        <w:rPr>
          <w:spacing w:val="0"/>
          <w:w w:val="100"/>
        </w:rPr>
        <w:t>incapacité de travailler du fait d</w:t>
      </w:r>
      <w:r w:rsidR="00FB3C04" w:rsidRPr="00E44818">
        <w:rPr>
          <w:spacing w:val="0"/>
          <w:w w:val="100"/>
        </w:rPr>
        <w:t>’</w:t>
      </w:r>
      <w:r w:rsidRPr="00E44818">
        <w:rPr>
          <w:spacing w:val="0"/>
          <w:w w:val="100"/>
        </w:rPr>
        <w:t>un accident du travail ou d</w:t>
      </w:r>
      <w:r w:rsidR="00FB3C04" w:rsidRPr="00E44818">
        <w:rPr>
          <w:spacing w:val="0"/>
          <w:w w:val="100"/>
        </w:rPr>
        <w:t>’</w:t>
      </w:r>
      <w:r w:rsidRPr="00E44818">
        <w:rPr>
          <w:spacing w:val="0"/>
          <w:w w:val="100"/>
        </w:rPr>
        <w:t>une maladie professionnelle, indépendamment de leur âge. Si, après ces 12 mois, le bénéficiaire s</w:t>
      </w:r>
      <w:r w:rsidR="00FB3C04" w:rsidRPr="00E44818">
        <w:rPr>
          <w:spacing w:val="0"/>
          <w:w w:val="100"/>
        </w:rPr>
        <w:t>’</w:t>
      </w:r>
      <w:r w:rsidRPr="00E44818">
        <w:rPr>
          <w:spacing w:val="0"/>
          <w:w w:val="100"/>
        </w:rPr>
        <w:t>avère être victime d</w:t>
      </w:r>
      <w:r w:rsidR="00FB3C04" w:rsidRPr="00E44818">
        <w:rPr>
          <w:spacing w:val="0"/>
          <w:w w:val="100"/>
        </w:rPr>
        <w:t>’</w:t>
      </w:r>
      <w:r w:rsidRPr="00E44818">
        <w:rPr>
          <w:spacing w:val="0"/>
          <w:w w:val="100"/>
        </w:rPr>
        <w:t>une incapacité permanente, il peut déposer une demande de pension d</w:t>
      </w:r>
      <w:r w:rsidR="00FB3C04" w:rsidRPr="00E44818">
        <w:rPr>
          <w:spacing w:val="0"/>
          <w:w w:val="100"/>
        </w:rPr>
        <w:t>’</w:t>
      </w:r>
      <w:r w:rsidRPr="00E44818">
        <w:rPr>
          <w:spacing w:val="0"/>
          <w:w w:val="100"/>
        </w:rPr>
        <w:t>invalidité. Le pourcentage d</w:t>
      </w:r>
      <w:r w:rsidR="00FB3C04" w:rsidRPr="00E44818">
        <w:rPr>
          <w:spacing w:val="0"/>
          <w:w w:val="100"/>
        </w:rPr>
        <w:t>’</w:t>
      </w:r>
      <w:r w:rsidRPr="00E44818">
        <w:rPr>
          <w:spacing w:val="0"/>
          <w:w w:val="100"/>
        </w:rPr>
        <w:t>incapacité est évalué par un médecin</w:t>
      </w:r>
      <w:r w:rsidR="00FB3C04" w:rsidRPr="00E44818">
        <w:rPr>
          <w:spacing w:val="0"/>
          <w:w w:val="100"/>
        </w:rPr>
        <w:noBreakHyphen/>
      </w:r>
      <w:r w:rsidRPr="00E44818">
        <w:rPr>
          <w:spacing w:val="0"/>
          <w:w w:val="100"/>
        </w:rPr>
        <w:t>conseil sur la base de la classification qui figure dans la loi de 2010 relative à l</w:t>
      </w:r>
      <w:r w:rsidR="00FB3C04" w:rsidRPr="00E44818">
        <w:rPr>
          <w:spacing w:val="0"/>
          <w:w w:val="100"/>
        </w:rPr>
        <w:t>’</w:t>
      </w:r>
      <w:r w:rsidRPr="00E44818">
        <w:rPr>
          <w:spacing w:val="0"/>
          <w:w w:val="100"/>
        </w:rPr>
        <w:t>assurance sociale. Une somme forfaitaire est versée aux personnes dont le pourcentage d</w:t>
      </w:r>
      <w:r w:rsidR="00FB3C04" w:rsidRPr="00E44818">
        <w:rPr>
          <w:spacing w:val="0"/>
          <w:w w:val="100"/>
        </w:rPr>
        <w:t>’</w:t>
      </w:r>
      <w:r w:rsidRPr="00E44818">
        <w:rPr>
          <w:spacing w:val="0"/>
          <w:w w:val="100"/>
        </w:rPr>
        <w:t>incapacité se situe entre 10</w:t>
      </w:r>
      <w:r w:rsidR="00FB3C04" w:rsidRPr="00E44818">
        <w:rPr>
          <w:spacing w:val="0"/>
          <w:w w:val="100"/>
        </w:rPr>
        <w:t> %</w:t>
      </w:r>
      <w:r w:rsidRPr="00E44818">
        <w:rPr>
          <w:spacing w:val="0"/>
          <w:w w:val="100"/>
        </w:rPr>
        <w:t xml:space="preserve"> et 19</w:t>
      </w:r>
      <w:r w:rsidR="00FB3C04" w:rsidRPr="00E44818">
        <w:rPr>
          <w:spacing w:val="0"/>
          <w:w w:val="100"/>
        </w:rPr>
        <w:t> %</w:t>
      </w:r>
      <w:r w:rsidRPr="00E44818">
        <w:rPr>
          <w:spacing w:val="0"/>
          <w:w w:val="100"/>
        </w:rPr>
        <w:t>, tandis que les personnes dont le degré d</w:t>
      </w:r>
      <w:r w:rsidR="00FB3C04" w:rsidRPr="00E44818">
        <w:rPr>
          <w:spacing w:val="0"/>
          <w:w w:val="100"/>
        </w:rPr>
        <w:t>’</w:t>
      </w:r>
      <w:r w:rsidRPr="00E44818">
        <w:rPr>
          <w:spacing w:val="0"/>
          <w:w w:val="100"/>
        </w:rPr>
        <w:t>incapacité atteint ou dépasse 20</w:t>
      </w:r>
      <w:r w:rsidR="00FB3C04" w:rsidRPr="00E44818">
        <w:rPr>
          <w:spacing w:val="0"/>
          <w:w w:val="100"/>
        </w:rPr>
        <w:t> %</w:t>
      </w:r>
      <w:r w:rsidRPr="00E44818">
        <w:rPr>
          <w:spacing w:val="0"/>
          <w:w w:val="100"/>
        </w:rPr>
        <w:t xml:space="preserve"> reçoivent une pension mensuelle. </w:t>
      </w:r>
    </w:p>
    <w:p w:rsidR="0090408F" w:rsidRPr="00E44818" w:rsidRDefault="0090408F" w:rsidP="006C1961">
      <w:pPr>
        <w:keepNext/>
        <w:spacing w:after="120" w:line="240" w:lineRule="atLeast"/>
        <w:ind w:left="1134" w:right="1134"/>
        <w:jc w:val="both"/>
        <w:rPr>
          <w:spacing w:val="0"/>
          <w:w w:val="100"/>
        </w:rPr>
      </w:pPr>
      <w:r w:rsidRPr="00E44818">
        <w:rPr>
          <w:spacing w:val="0"/>
          <w:w w:val="100"/>
        </w:rPr>
        <w:t>228.</w:t>
      </w:r>
      <w:r w:rsidRPr="00E44818">
        <w:rPr>
          <w:spacing w:val="0"/>
          <w:w w:val="100"/>
        </w:rPr>
        <w:tab/>
        <w:t>L</w:t>
      </w:r>
      <w:r w:rsidR="00FB3C04" w:rsidRPr="00E44818">
        <w:rPr>
          <w:spacing w:val="0"/>
          <w:w w:val="100"/>
        </w:rPr>
        <w:t>’</w:t>
      </w:r>
      <w:r w:rsidRPr="00E44818">
        <w:rPr>
          <w:spacing w:val="0"/>
          <w:w w:val="100"/>
        </w:rPr>
        <w:t>objectif des dispositions juridiques relatives à l</w:t>
      </w:r>
      <w:r w:rsidR="00FB3C04" w:rsidRPr="00E44818">
        <w:rPr>
          <w:spacing w:val="0"/>
          <w:w w:val="100"/>
        </w:rPr>
        <w:t>’</w:t>
      </w:r>
      <w:r w:rsidRPr="00E44818">
        <w:rPr>
          <w:spacing w:val="0"/>
          <w:w w:val="100"/>
        </w:rPr>
        <w:t>assurance sociale est d</w:t>
      </w:r>
      <w:r w:rsidR="00FB3C04" w:rsidRPr="00E44818">
        <w:rPr>
          <w:spacing w:val="0"/>
          <w:w w:val="100"/>
        </w:rPr>
        <w:t>’</w:t>
      </w:r>
      <w:r w:rsidRPr="00E44818">
        <w:rPr>
          <w:spacing w:val="0"/>
          <w:w w:val="100"/>
        </w:rPr>
        <w:t>assurer le versement de prestations en espèces. Coopérer avec d</w:t>
      </w:r>
      <w:r w:rsidR="00FB3C04" w:rsidRPr="00E44818">
        <w:rPr>
          <w:spacing w:val="0"/>
          <w:w w:val="100"/>
        </w:rPr>
        <w:t>’</w:t>
      </w:r>
      <w:r w:rsidRPr="00E44818">
        <w:rPr>
          <w:spacing w:val="0"/>
          <w:w w:val="100"/>
        </w:rPr>
        <w:t>autres Départements du Ministère pour réinsérer les bénéficiaires sur le marché du travail pourrait permettre d</w:t>
      </w:r>
      <w:r w:rsidR="00FB3C04" w:rsidRPr="00E44818">
        <w:rPr>
          <w:spacing w:val="0"/>
          <w:w w:val="100"/>
        </w:rPr>
        <w:t>’</w:t>
      </w:r>
      <w:r w:rsidRPr="00E44818">
        <w:rPr>
          <w:spacing w:val="0"/>
          <w:w w:val="100"/>
        </w:rPr>
        <w:t>améliorer la situation actuelle. Ci</w:t>
      </w:r>
      <w:r w:rsidR="00FB3C04" w:rsidRPr="00E44818">
        <w:rPr>
          <w:spacing w:val="0"/>
          <w:w w:val="100"/>
        </w:rPr>
        <w:noBreakHyphen/>
      </w:r>
      <w:r w:rsidRPr="00E44818">
        <w:rPr>
          <w:spacing w:val="0"/>
          <w:w w:val="100"/>
        </w:rPr>
        <w:t>après figurent les données relatives aux prestations accordées par les Services de l</w:t>
      </w:r>
      <w:r w:rsidR="00FB3C04" w:rsidRPr="00E44818">
        <w:rPr>
          <w:spacing w:val="0"/>
          <w:w w:val="100"/>
        </w:rPr>
        <w:t>’</w:t>
      </w:r>
      <w:r w:rsidRPr="00E44818">
        <w:rPr>
          <w:spacing w:val="0"/>
          <w:w w:val="100"/>
        </w:rPr>
        <w:t xml:space="preserve">assurance sociale en 2011: </w:t>
      </w:r>
    </w:p>
    <w:p w:rsidR="0090408F" w:rsidRPr="00E44818" w:rsidRDefault="0090408F" w:rsidP="0029599B">
      <w:pPr>
        <w:spacing w:after="120" w:line="240" w:lineRule="atLeast"/>
        <w:ind w:left="1701" w:right="1134"/>
        <w:jc w:val="both"/>
        <w:rPr>
          <w:spacing w:val="0"/>
          <w:w w:val="100"/>
        </w:rPr>
      </w:pPr>
      <w:r w:rsidRPr="00E44818">
        <w:rPr>
          <w:spacing w:val="0"/>
          <w:w w:val="100"/>
        </w:rPr>
        <w:t>1.</w:t>
      </w:r>
      <w:r w:rsidRPr="00E44818">
        <w:rPr>
          <w:spacing w:val="0"/>
          <w:w w:val="100"/>
        </w:rPr>
        <w:tab/>
      </w:r>
      <w:r w:rsidRPr="00E44818">
        <w:rPr>
          <w:b/>
          <w:spacing w:val="0"/>
          <w:w w:val="100"/>
        </w:rPr>
        <w:t>Prestation sociale:</w:t>
      </w:r>
      <w:r w:rsidRPr="00E44818">
        <w:rPr>
          <w:spacing w:val="0"/>
          <w:w w:val="100"/>
        </w:rPr>
        <w:t xml:space="preserve"> Pension d</w:t>
      </w:r>
      <w:r w:rsidR="00FB3C04" w:rsidRPr="00E44818">
        <w:rPr>
          <w:spacing w:val="0"/>
          <w:w w:val="100"/>
        </w:rPr>
        <w:t>’</w:t>
      </w:r>
      <w:r w:rsidRPr="00E44818">
        <w:rPr>
          <w:spacing w:val="0"/>
          <w:w w:val="100"/>
        </w:rPr>
        <w:t>incapacité</w:t>
      </w:r>
    </w:p>
    <w:p w:rsidR="0090408F" w:rsidRPr="00E44818" w:rsidRDefault="0090408F" w:rsidP="0029599B">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53</w:t>
      </w:r>
      <w:r w:rsidR="00FB3C04" w:rsidRPr="00E44818">
        <w:rPr>
          <w:spacing w:val="0"/>
          <w:w w:val="100"/>
        </w:rPr>
        <w:t> </w:t>
      </w:r>
      <w:r w:rsidRPr="00E44818">
        <w:rPr>
          <w:spacing w:val="0"/>
          <w:w w:val="100"/>
        </w:rPr>
        <w:t>479</w:t>
      </w:r>
      <w:r w:rsidR="00FB3C04" w:rsidRPr="00E44818">
        <w:rPr>
          <w:spacing w:val="0"/>
          <w:w w:val="100"/>
        </w:rPr>
        <w:t> </w:t>
      </w:r>
      <w:r w:rsidRPr="00E44818">
        <w:rPr>
          <w:spacing w:val="0"/>
          <w:w w:val="100"/>
        </w:rPr>
        <w:t>266</w:t>
      </w:r>
      <w:r w:rsidR="00FB3C04" w:rsidRPr="00E44818">
        <w:rPr>
          <w:spacing w:val="0"/>
          <w:w w:val="100"/>
        </w:rPr>
        <w:t> </w:t>
      </w:r>
      <w:r w:rsidRPr="00E44818">
        <w:rPr>
          <w:spacing w:val="0"/>
          <w:w w:val="100"/>
        </w:rPr>
        <w:t>euros</w:t>
      </w:r>
    </w:p>
    <w:p w:rsidR="0090408F" w:rsidRPr="00E44818" w:rsidRDefault="0090408F" w:rsidP="0029599B">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6930</w:t>
      </w:r>
    </w:p>
    <w:p w:rsidR="0090408F" w:rsidRPr="00E44818" w:rsidRDefault="0090408F" w:rsidP="0029599B">
      <w:pPr>
        <w:spacing w:after="120" w:line="240" w:lineRule="atLeast"/>
        <w:ind w:left="1701" w:right="1134"/>
        <w:jc w:val="both"/>
        <w:rPr>
          <w:spacing w:val="0"/>
          <w:w w:val="100"/>
        </w:rPr>
      </w:pPr>
      <w:r w:rsidRPr="00E44818">
        <w:rPr>
          <w:spacing w:val="0"/>
          <w:w w:val="100"/>
        </w:rPr>
        <w:t>2.</w:t>
      </w:r>
      <w:r w:rsidRPr="00E44818">
        <w:rPr>
          <w:spacing w:val="0"/>
          <w:w w:val="100"/>
        </w:rPr>
        <w:tab/>
      </w:r>
      <w:r w:rsidRPr="00E44818">
        <w:rPr>
          <w:b/>
          <w:spacing w:val="0"/>
          <w:w w:val="100"/>
        </w:rPr>
        <w:t>Prestation sociale:</w:t>
      </w:r>
      <w:r w:rsidRPr="00E44818">
        <w:rPr>
          <w:spacing w:val="0"/>
          <w:w w:val="100"/>
        </w:rPr>
        <w:t xml:space="preserve"> Pension d</w:t>
      </w:r>
      <w:r w:rsidR="00FB3C04" w:rsidRPr="00E44818">
        <w:rPr>
          <w:spacing w:val="0"/>
          <w:w w:val="100"/>
        </w:rPr>
        <w:t>’</w:t>
      </w:r>
      <w:r w:rsidRPr="00E44818">
        <w:rPr>
          <w:spacing w:val="0"/>
          <w:w w:val="100"/>
        </w:rPr>
        <w:t>invalidité</w:t>
      </w:r>
    </w:p>
    <w:p w:rsidR="0090408F" w:rsidRPr="00E44818" w:rsidRDefault="0090408F" w:rsidP="0029599B">
      <w:pPr>
        <w:spacing w:after="120" w:line="240" w:lineRule="atLeast"/>
        <w:ind w:left="1701" w:right="1134"/>
        <w:jc w:val="both"/>
        <w:rPr>
          <w:spacing w:val="0"/>
          <w:w w:val="100"/>
        </w:rPr>
      </w:pPr>
      <w:r w:rsidRPr="00E44818">
        <w:rPr>
          <w:spacing w:val="0"/>
          <w:w w:val="100"/>
        </w:rPr>
        <w:tab/>
      </w:r>
      <w:r w:rsidRPr="00E44818">
        <w:rPr>
          <w:b/>
          <w:spacing w:val="0"/>
          <w:w w:val="100"/>
        </w:rPr>
        <w:t>Dépenses réelles (2011):</w:t>
      </w:r>
      <w:r w:rsidRPr="00E44818">
        <w:rPr>
          <w:spacing w:val="0"/>
          <w:w w:val="100"/>
        </w:rPr>
        <w:t xml:space="preserve"> 5</w:t>
      </w:r>
      <w:r w:rsidR="00FB3C04" w:rsidRPr="00E44818">
        <w:rPr>
          <w:spacing w:val="0"/>
          <w:w w:val="100"/>
        </w:rPr>
        <w:t> </w:t>
      </w:r>
      <w:r w:rsidRPr="00E44818">
        <w:rPr>
          <w:spacing w:val="0"/>
          <w:w w:val="100"/>
        </w:rPr>
        <w:t>105</w:t>
      </w:r>
      <w:r w:rsidR="00FB3C04" w:rsidRPr="00E44818">
        <w:rPr>
          <w:spacing w:val="0"/>
          <w:w w:val="100"/>
        </w:rPr>
        <w:t> </w:t>
      </w:r>
      <w:r w:rsidRPr="00E44818">
        <w:rPr>
          <w:spacing w:val="0"/>
          <w:w w:val="100"/>
        </w:rPr>
        <w:t>616</w:t>
      </w:r>
      <w:r w:rsidR="00FB3C04" w:rsidRPr="00E44818">
        <w:rPr>
          <w:spacing w:val="0"/>
          <w:w w:val="100"/>
        </w:rPr>
        <w:t> </w:t>
      </w:r>
      <w:r w:rsidRPr="00E44818">
        <w:rPr>
          <w:spacing w:val="0"/>
          <w:w w:val="100"/>
        </w:rPr>
        <w:t>euros</w:t>
      </w:r>
    </w:p>
    <w:p w:rsidR="0090408F" w:rsidRPr="00E44818" w:rsidRDefault="0090408F" w:rsidP="0029599B">
      <w:pPr>
        <w:spacing w:after="120" w:line="240" w:lineRule="atLeast"/>
        <w:ind w:left="1701" w:right="1134"/>
        <w:jc w:val="both"/>
        <w:rPr>
          <w:spacing w:val="0"/>
          <w:w w:val="100"/>
        </w:rPr>
      </w:pPr>
      <w:r w:rsidRPr="00E44818">
        <w:rPr>
          <w:spacing w:val="0"/>
          <w:w w:val="100"/>
        </w:rPr>
        <w:tab/>
      </w:r>
      <w:r w:rsidRPr="00E44818">
        <w:rPr>
          <w:b/>
          <w:spacing w:val="0"/>
          <w:w w:val="100"/>
        </w:rPr>
        <w:t>Nombre de bénéficiaires en 2011:</w:t>
      </w:r>
      <w:r w:rsidRPr="00E44818">
        <w:rPr>
          <w:spacing w:val="0"/>
          <w:w w:val="100"/>
        </w:rPr>
        <w:t xml:space="preserve"> 1052</w:t>
      </w:r>
    </w:p>
    <w:p w:rsidR="0090408F" w:rsidRPr="00E44818" w:rsidRDefault="0090408F" w:rsidP="0090408F">
      <w:pPr>
        <w:spacing w:after="120" w:line="240" w:lineRule="atLeast"/>
        <w:ind w:left="1134" w:right="1134"/>
        <w:jc w:val="both"/>
        <w:rPr>
          <w:spacing w:val="0"/>
          <w:w w:val="100"/>
        </w:rPr>
      </w:pPr>
      <w:r w:rsidRPr="00E44818">
        <w:rPr>
          <w:spacing w:val="0"/>
          <w:w w:val="100"/>
        </w:rPr>
        <w:t>229.</w:t>
      </w:r>
      <w:r w:rsidRPr="00E44818">
        <w:rPr>
          <w:spacing w:val="0"/>
          <w:w w:val="100"/>
        </w:rPr>
        <w:tab/>
        <w:t>L</w:t>
      </w:r>
      <w:r w:rsidR="00FB3C04" w:rsidRPr="00E44818">
        <w:rPr>
          <w:spacing w:val="0"/>
          <w:w w:val="100"/>
        </w:rPr>
        <w:t>’</w:t>
      </w:r>
      <w:r w:rsidRPr="00E44818">
        <w:rPr>
          <w:b/>
          <w:spacing w:val="0"/>
          <w:w w:val="100"/>
        </w:rPr>
        <w:t>Office chypriote de l</w:t>
      </w:r>
      <w:r w:rsidR="00FB3C04" w:rsidRPr="00E44818">
        <w:rPr>
          <w:b/>
          <w:spacing w:val="0"/>
          <w:w w:val="100"/>
        </w:rPr>
        <w:t>’</w:t>
      </w:r>
      <w:r w:rsidRPr="00E44818">
        <w:rPr>
          <w:b/>
          <w:spacing w:val="0"/>
          <w:w w:val="100"/>
        </w:rPr>
        <w:t>électricité</w:t>
      </w:r>
      <w:r w:rsidR="00FB3C04" w:rsidRPr="00E44818">
        <w:rPr>
          <w:spacing w:val="0"/>
          <w:w w:val="100"/>
        </w:rPr>
        <w:t xml:space="preserve"> </w:t>
      </w:r>
      <w:r w:rsidRPr="00E44818">
        <w:rPr>
          <w:spacing w:val="0"/>
          <w:w w:val="100"/>
        </w:rPr>
        <w:t>a fixé un tarif spécial pour la fourniture d</w:t>
      </w:r>
      <w:r w:rsidR="00FB3C04" w:rsidRPr="00E44818">
        <w:rPr>
          <w:spacing w:val="0"/>
          <w:w w:val="100"/>
        </w:rPr>
        <w:t>’</w:t>
      </w:r>
      <w:r w:rsidRPr="00E44818">
        <w:rPr>
          <w:spacing w:val="0"/>
          <w:w w:val="100"/>
        </w:rPr>
        <w:t>électricité aux personnes atteintes de handicap moteur grave, de paraplégie ou de tétraplégie, et l</w:t>
      </w:r>
      <w:r w:rsidR="00FB3C04" w:rsidRPr="00E44818">
        <w:rPr>
          <w:spacing w:val="0"/>
          <w:w w:val="100"/>
        </w:rPr>
        <w:t>’</w:t>
      </w:r>
      <w:r w:rsidRPr="00E44818">
        <w:rPr>
          <w:b/>
          <w:spacing w:val="0"/>
          <w:w w:val="100"/>
        </w:rPr>
        <w:t>Office chypriote des télécommunications</w:t>
      </w:r>
      <w:r w:rsidRPr="00E44818">
        <w:rPr>
          <w:spacing w:val="0"/>
          <w:w w:val="100"/>
        </w:rPr>
        <w:t xml:space="preserve"> propose aux personnes handicapées des forfaits combinés de téléphonie fixe et mobile et d</w:t>
      </w:r>
      <w:r w:rsidR="00FB3C04" w:rsidRPr="00E44818">
        <w:rPr>
          <w:spacing w:val="0"/>
          <w:w w:val="100"/>
        </w:rPr>
        <w:t>’</w:t>
      </w:r>
      <w:r w:rsidRPr="00E44818">
        <w:rPr>
          <w:spacing w:val="0"/>
          <w:w w:val="100"/>
        </w:rPr>
        <w:t>accès à Internet à prix réduit.</w:t>
      </w:r>
    </w:p>
    <w:p w:rsidR="0090408F" w:rsidRPr="00E44818" w:rsidRDefault="0090408F" w:rsidP="006C1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29 – Participation à la vie politique et à la vie publique</w:t>
      </w:r>
    </w:p>
    <w:p w:rsidR="009B7878" w:rsidRPr="00E44818" w:rsidRDefault="009B7878" w:rsidP="006C1961">
      <w:pPr>
        <w:pStyle w:val="SingleTxt"/>
        <w:keepNext/>
        <w:spacing w:after="0" w:line="120" w:lineRule="exact"/>
        <w:rPr>
          <w:spacing w:val="0"/>
          <w:w w:val="100"/>
          <w:sz w:val="10"/>
          <w:lang w:val="fr-FR"/>
        </w:rPr>
      </w:pPr>
    </w:p>
    <w:p w:rsidR="009B7878" w:rsidRPr="00E44818" w:rsidRDefault="009B7878" w:rsidP="006C1961">
      <w:pPr>
        <w:pStyle w:val="SingleTxt"/>
        <w:keepNext/>
        <w:spacing w:after="0" w:line="120" w:lineRule="exact"/>
        <w:rPr>
          <w:spacing w:val="0"/>
          <w:w w:val="100"/>
          <w:sz w:val="10"/>
          <w:lang w:val="fr-FR"/>
        </w:rPr>
      </w:pPr>
    </w:p>
    <w:p w:rsidR="0090408F" w:rsidRPr="00E44818" w:rsidRDefault="0090408F" w:rsidP="0090408F">
      <w:pPr>
        <w:spacing w:after="120" w:line="240" w:lineRule="atLeast"/>
        <w:ind w:left="1134" w:right="1134"/>
        <w:jc w:val="both"/>
        <w:rPr>
          <w:spacing w:val="0"/>
          <w:w w:val="100"/>
        </w:rPr>
      </w:pPr>
      <w:r w:rsidRPr="00E44818">
        <w:rPr>
          <w:spacing w:val="0"/>
          <w:w w:val="100"/>
        </w:rPr>
        <w:t>230.</w:t>
      </w:r>
      <w:r w:rsidRPr="00E44818">
        <w:rPr>
          <w:spacing w:val="0"/>
          <w:w w:val="100"/>
        </w:rPr>
        <w:tab/>
        <w:t>L</w:t>
      </w:r>
      <w:r w:rsidR="00FB3C04" w:rsidRPr="00E44818">
        <w:rPr>
          <w:spacing w:val="0"/>
          <w:w w:val="100"/>
        </w:rPr>
        <w:t>’</w:t>
      </w:r>
      <w:r w:rsidRPr="00E44818">
        <w:rPr>
          <w:spacing w:val="0"/>
          <w:w w:val="100"/>
        </w:rPr>
        <w:t>article 31 de la Constitution énonce le droit de tous les Chypriotes à voter et à se présenter à une élection. Il précise toutefois que les personnes handicapées ne peuvent être candidates qu</w:t>
      </w:r>
      <w:r w:rsidR="00FB3C04" w:rsidRPr="00E44818">
        <w:rPr>
          <w:spacing w:val="0"/>
          <w:w w:val="100"/>
        </w:rPr>
        <w:t>’</w:t>
      </w:r>
      <w:r w:rsidRPr="00E44818">
        <w:rPr>
          <w:spacing w:val="0"/>
          <w:w w:val="100"/>
        </w:rPr>
        <w:t>à condition de ne pas être atteintes d</w:t>
      </w:r>
      <w:r w:rsidR="00FB3C04" w:rsidRPr="00E44818">
        <w:rPr>
          <w:spacing w:val="0"/>
          <w:w w:val="100"/>
        </w:rPr>
        <w:t>’</w:t>
      </w:r>
      <w:r w:rsidRPr="00E44818">
        <w:rPr>
          <w:spacing w:val="0"/>
          <w:w w:val="100"/>
        </w:rPr>
        <w:t>une déficience intellectuelle telle que visée aux articles 40 et 64 de la Constitution. Les personnes qui présentent d</w:t>
      </w:r>
      <w:r w:rsidR="00FB3C04" w:rsidRPr="00E44818">
        <w:rPr>
          <w:spacing w:val="0"/>
          <w:w w:val="100"/>
        </w:rPr>
        <w:t>’</w:t>
      </w:r>
      <w:r w:rsidRPr="00E44818">
        <w:rPr>
          <w:spacing w:val="0"/>
          <w:w w:val="100"/>
        </w:rPr>
        <w:t>autres types de handicap peuvent bénéficier de mesures d</w:t>
      </w:r>
      <w:r w:rsidR="00FB3C04" w:rsidRPr="00E44818">
        <w:rPr>
          <w:spacing w:val="0"/>
          <w:w w:val="100"/>
        </w:rPr>
        <w:t>’</w:t>
      </w:r>
      <w:r w:rsidRPr="00E44818">
        <w:rPr>
          <w:spacing w:val="0"/>
          <w:w w:val="100"/>
        </w:rPr>
        <w:t xml:space="preserve">aménagement raisonnables pendant la période électorale et au cours de leur mandat. </w:t>
      </w:r>
    </w:p>
    <w:p w:rsidR="0090408F" w:rsidRPr="00E44818" w:rsidRDefault="0090408F" w:rsidP="0090408F">
      <w:pPr>
        <w:spacing w:after="120" w:line="240" w:lineRule="atLeast"/>
        <w:ind w:left="1134" w:right="1134"/>
        <w:jc w:val="both"/>
        <w:rPr>
          <w:spacing w:val="0"/>
          <w:w w:val="100"/>
        </w:rPr>
      </w:pPr>
      <w:r w:rsidRPr="00E44818">
        <w:rPr>
          <w:spacing w:val="0"/>
          <w:w w:val="100"/>
        </w:rPr>
        <w:t>231.</w:t>
      </w:r>
      <w:r w:rsidRPr="00E44818">
        <w:rPr>
          <w:spacing w:val="0"/>
          <w:w w:val="100"/>
        </w:rPr>
        <w:tab/>
        <w:t>En vertu de la loi relative à l</w:t>
      </w:r>
      <w:r w:rsidR="00FB3C04" w:rsidRPr="00E44818">
        <w:rPr>
          <w:spacing w:val="0"/>
          <w:w w:val="100"/>
        </w:rPr>
        <w:t>’</w:t>
      </w:r>
      <w:r w:rsidRPr="00E44818">
        <w:rPr>
          <w:spacing w:val="0"/>
          <w:w w:val="100"/>
        </w:rPr>
        <w:t>inscription des électeurs et aux listes électorales</w:t>
      </w:r>
      <w:r w:rsidR="00D0319F" w:rsidRPr="00E44818">
        <w:rPr>
          <w:rStyle w:val="Appelnotedebasdep"/>
          <w:spacing w:val="0"/>
          <w:w w:val="100"/>
          <w:position w:val="0"/>
        </w:rPr>
        <w:footnoteReference w:id="97"/>
      </w:r>
      <w:r w:rsidR="00FB3C04" w:rsidRPr="00E44818">
        <w:rPr>
          <w:spacing w:val="0"/>
          <w:w w:val="100"/>
        </w:rPr>
        <w:t>,</w:t>
      </w:r>
      <w:r w:rsidRPr="00E44818">
        <w:rPr>
          <w:spacing w:val="0"/>
          <w:w w:val="100"/>
        </w:rPr>
        <w:t xml:space="preserve"> toute personne ayant atteint l</w:t>
      </w:r>
      <w:r w:rsidR="00FB3C04" w:rsidRPr="00E44818">
        <w:rPr>
          <w:spacing w:val="0"/>
          <w:w w:val="100"/>
        </w:rPr>
        <w:t>’</w:t>
      </w:r>
      <w:r w:rsidRPr="00E44818">
        <w:rPr>
          <w:spacing w:val="0"/>
          <w:w w:val="100"/>
        </w:rPr>
        <w:t>âge de 18 ans et résidant à Chypre depuis six mois ou plus a le droit de vote. Les personnes handicapées peuvent bénéficier, pour exprimer leur suffrage, d</w:t>
      </w:r>
      <w:r w:rsidR="00FB3C04" w:rsidRPr="00E44818">
        <w:rPr>
          <w:spacing w:val="0"/>
          <w:w w:val="100"/>
        </w:rPr>
        <w:t>’</w:t>
      </w:r>
      <w:r w:rsidRPr="00E44818">
        <w:rPr>
          <w:spacing w:val="0"/>
          <w:w w:val="100"/>
        </w:rPr>
        <w:t>aménagements raisonnables, de mesures d</w:t>
      </w:r>
      <w:r w:rsidR="00FB3C04" w:rsidRPr="00E44818">
        <w:rPr>
          <w:spacing w:val="0"/>
          <w:w w:val="100"/>
        </w:rPr>
        <w:t>’</w:t>
      </w:r>
      <w:r w:rsidRPr="00E44818">
        <w:rPr>
          <w:spacing w:val="0"/>
          <w:w w:val="100"/>
        </w:rPr>
        <w:t>accessibilité ou d</w:t>
      </w:r>
      <w:r w:rsidR="00FB3C04" w:rsidRPr="00E44818">
        <w:rPr>
          <w:spacing w:val="0"/>
          <w:w w:val="100"/>
        </w:rPr>
        <w:t>’</w:t>
      </w:r>
      <w:r w:rsidRPr="00E44818">
        <w:rPr>
          <w:spacing w:val="0"/>
          <w:w w:val="100"/>
        </w:rPr>
        <w:t xml:space="preserve">une assistance personnelle. </w:t>
      </w:r>
    </w:p>
    <w:p w:rsidR="0090408F" w:rsidRPr="00E44818" w:rsidRDefault="0090408F" w:rsidP="0090408F">
      <w:pPr>
        <w:spacing w:after="120" w:line="240" w:lineRule="atLeast"/>
        <w:ind w:left="1134" w:right="1134"/>
        <w:jc w:val="both"/>
        <w:rPr>
          <w:spacing w:val="0"/>
          <w:w w:val="100"/>
        </w:rPr>
      </w:pPr>
      <w:r w:rsidRPr="00E44818">
        <w:rPr>
          <w:spacing w:val="0"/>
          <w:w w:val="100"/>
        </w:rPr>
        <w:t>232.</w:t>
      </w:r>
      <w:r w:rsidRPr="00E44818">
        <w:rPr>
          <w:spacing w:val="0"/>
          <w:w w:val="100"/>
        </w:rPr>
        <w:tab/>
        <w:t>Il est admis que des lacunes demeurent en ce qui concerne l</w:t>
      </w:r>
      <w:r w:rsidR="00FB3C04" w:rsidRPr="00E44818">
        <w:rPr>
          <w:spacing w:val="0"/>
          <w:w w:val="100"/>
        </w:rPr>
        <w:t>’</w:t>
      </w:r>
      <w:r w:rsidRPr="00E44818">
        <w:rPr>
          <w:spacing w:val="0"/>
          <w:w w:val="100"/>
        </w:rPr>
        <w:t>accessibilité des centres de vote aux personnes handicapées. Les efforts déployés par les organes compétents pour procéder aux aménagement</w:t>
      </w:r>
      <w:r w:rsidR="00E44818">
        <w:rPr>
          <w:spacing w:val="0"/>
          <w:w w:val="100"/>
        </w:rPr>
        <w:t>s</w:t>
      </w:r>
      <w:r w:rsidRPr="00E44818">
        <w:rPr>
          <w:spacing w:val="0"/>
          <w:w w:val="100"/>
        </w:rPr>
        <w:t xml:space="preserve"> nécessaires juste avant les élections aboutissent à des solutions rudimentaires peu satisfaisantes.</w:t>
      </w:r>
    </w:p>
    <w:p w:rsidR="0090408F" w:rsidRPr="00E44818" w:rsidRDefault="0090408F" w:rsidP="0090408F">
      <w:pPr>
        <w:spacing w:after="120" w:line="240" w:lineRule="atLeast"/>
        <w:ind w:left="1134" w:right="1134"/>
        <w:jc w:val="both"/>
        <w:rPr>
          <w:spacing w:val="0"/>
          <w:w w:val="100"/>
        </w:rPr>
      </w:pPr>
      <w:r w:rsidRPr="00E44818">
        <w:rPr>
          <w:spacing w:val="0"/>
          <w:w w:val="100"/>
        </w:rPr>
        <w:t>233.</w:t>
      </w:r>
      <w:r w:rsidRPr="00E44818">
        <w:rPr>
          <w:spacing w:val="0"/>
          <w:w w:val="100"/>
        </w:rPr>
        <w:tab/>
        <w:t>Toute personne handicapée a le droit de participer à des organisations non gouvernementales, à des associations et à des organisations de personnes handicapées. Il existe à Chypre un grand nombre d</w:t>
      </w:r>
      <w:r w:rsidR="00FB3C04" w:rsidRPr="00E44818">
        <w:rPr>
          <w:spacing w:val="0"/>
          <w:w w:val="100"/>
        </w:rPr>
        <w:t>’</w:t>
      </w:r>
      <w:r w:rsidRPr="00E44818">
        <w:rPr>
          <w:spacing w:val="0"/>
          <w:w w:val="100"/>
        </w:rPr>
        <w:t>organisations bénévoles dont l</w:t>
      </w:r>
      <w:r w:rsidR="00FB3C04" w:rsidRPr="00E44818">
        <w:rPr>
          <w:spacing w:val="0"/>
          <w:w w:val="100"/>
        </w:rPr>
        <w:t>’</w:t>
      </w:r>
      <w:r w:rsidRPr="00E44818">
        <w:rPr>
          <w:spacing w:val="0"/>
          <w:w w:val="100"/>
        </w:rPr>
        <w:t>action consiste à défendre les droits des personnes handicapées et à mettre en œuvre différents programmes.</w:t>
      </w:r>
    </w:p>
    <w:p w:rsidR="009B7878" w:rsidRPr="00E44818" w:rsidRDefault="009B7878" w:rsidP="009B7878">
      <w:pPr>
        <w:pStyle w:val="SingleTxt"/>
        <w:spacing w:after="0" w:line="120" w:lineRule="exact"/>
        <w:rPr>
          <w:spacing w:val="0"/>
          <w:w w:val="100"/>
          <w:sz w:val="10"/>
          <w:lang w:val="fr-FR"/>
        </w:rPr>
      </w:pPr>
    </w:p>
    <w:p w:rsidR="009B7878" w:rsidRPr="00E44818" w:rsidRDefault="009B7878" w:rsidP="009B7878">
      <w:pPr>
        <w:pStyle w:val="SingleTxt"/>
        <w:spacing w:after="0" w:line="120" w:lineRule="exact"/>
        <w:rPr>
          <w:spacing w:val="0"/>
          <w:w w:val="100"/>
          <w:sz w:val="10"/>
          <w:lang w:val="fr-FR"/>
        </w:rPr>
      </w:pPr>
    </w:p>
    <w:p w:rsidR="0090408F" w:rsidRPr="00E44818" w:rsidRDefault="0090408F" w:rsidP="006C1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30 – Participation à la vie culturelle et récréative, aux loisirs et aux sports</w:t>
      </w:r>
    </w:p>
    <w:p w:rsidR="009B7878" w:rsidRPr="00E44818" w:rsidRDefault="009B7878" w:rsidP="006C1961">
      <w:pPr>
        <w:pStyle w:val="SingleTxt"/>
        <w:keepNext/>
        <w:spacing w:after="0" w:line="120" w:lineRule="exact"/>
        <w:rPr>
          <w:spacing w:val="0"/>
          <w:w w:val="100"/>
          <w:sz w:val="10"/>
          <w:lang w:val="fr-FR"/>
        </w:rPr>
      </w:pPr>
    </w:p>
    <w:p w:rsidR="009B7878" w:rsidRPr="00E44818" w:rsidRDefault="009B7878" w:rsidP="006C1961">
      <w:pPr>
        <w:pStyle w:val="SingleTxt"/>
        <w:keepNext/>
        <w:spacing w:after="0" w:line="120" w:lineRule="exact"/>
        <w:rPr>
          <w:spacing w:val="0"/>
          <w:w w:val="100"/>
          <w:sz w:val="10"/>
          <w:lang w:val="fr-FR"/>
        </w:rPr>
      </w:pPr>
    </w:p>
    <w:p w:rsidR="0090408F" w:rsidRPr="00E44818" w:rsidRDefault="0090408F" w:rsidP="0090408F">
      <w:pPr>
        <w:spacing w:after="120" w:line="240" w:lineRule="atLeast"/>
        <w:ind w:left="1134" w:right="1134"/>
        <w:jc w:val="both"/>
        <w:rPr>
          <w:spacing w:val="0"/>
          <w:w w:val="100"/>
        </w:rPr>
      </w:pPr>
      <w:r w:rsidRPr="00E44818">
        <w:rPr>
          <w:spacing w:val="0"/>
          <w:w w:val="100"/>
        </w:rPr>
        <w:t>234.</w:t>
      </w:r>
      <w:r w:rsidRPr="00E44818">
        <w:rPr>
          <w:spacing w:val="0"/>
          <w:w w:val="100"/>
        </w:rPr>
        <w:tab/>
        <w:t>Les organisations bénévoles de personnes handicapées proposent toute une gamme d</w:t>
      </w:r>
      <w:r w:rsidR="00FB3C04" w:rsidRPr="00E44818">
        <w:rPr>
          <w:spacing w:val="0"/>
          <w:w w:val="100"/>
        </w:rPr>
        <w:t>’</w:t>
      </w:r>
      <w:r w:rsidRPr="00E44818">
        <w:rPr>
          <w:spacing w:val="0"/>
          <w:w w:val="100"/>
        </w:rPr>
        <w:t>activités et de programmes culturels, sportifs et de loisir. Leur action est subventionnée par l</w:t>
      </w:r>
      <w:r w:rsidR="00FB3C04" w:rsidRPr="00E44818">
        <w:rPr>
          <w:spacing w:val="0"/>
          <w:w w:val="100"/>
        </w:rPr>
        <w:t>’</w:t>
      </w:r>
      <w:r w:rsidRPr="00E44818">
        <w:rPr>
          <w:spacing w:val="0"/>
          <w:w w:val="100"/>
        </w:rPr>
        <w:t xml:space="preserve">État, principalement dans le cadre des mécanismes publics des </w:t>
      </w:r>
      <w:r w:rsidRPr="00E44818">
        <w:rPr>
          <w:b/>
          <w:spacing w:val="0"/>
          <w:w w:val="100"/>
        </w:rPr>
        <w:t>Services de la protection sociale</w:t>
      </w:r>
      <w:r w:rsidRPr="00E44818">
        <w:rPr>
          <w:spacing w:val="0"/>
          <w:w w:val="100"/>
        </w:rPr>
        <w:t xml:space="preserve"> et, dans une moindre mesure, du </w:t>
      </w:r>
      <w:r w:rsidRPr="00E44818">
        <w:rPr>
          <w:b/>
          <w:spacing w:val="0"/>
          <w:w w:val="100"/>
        </w:rPr>
        <w:t>Département de l</w:t>
      </w:r>
      <w:r w:rsidR="00FB3C04" w:rsidRPr="00E44818">
        <w:rPr>
          <w:b/>
          <w:spacing w:val="0"/>
          <w:w w:val="100"/>
        </w:rPr>
        <w:t>’</w:t>
      </w:r>
      <w:r w:rsidRPr="00E44818">
        <w:rPr>
          <w:b/>
          <w:spacing w:val="0"/>
          <w:w w:val="100"/>
        </w:rPr>
        <w:t>inclusion sociale des handicapés et du Ministère de l</w:t>
      </w:r>
      <w:r w:rsidR="00FB3C04" w:rsidRPr="00E44818">
        <w:rPr>
          <w:b/>
          <w:spacing w:val="0"/>
          <w:w w:val="100"/>
        </w:rPr>
        <w:t>’</w:t>
      </w:r>
      <w:r w:rsidRPr="00E44818">
        <w:rPr>
          <w:b/>
          <w:spacing w:val="0"/>
          <w:w w:val="100"/>
        </w:rPr>
        <w:t>éducation et de la culture</w:t>
      </w:r>
      <w:r w:rsidRPr="00E44818">
        <w:rPr>
          <w:spacing w:val="0"/>
          <w:w w:val="100"/>
        </w:rPr>
        <w:t>.</w:t>
      </w:r>
    </w:p>
    <w:p w:rsidR="0090408F" w:rsidRPr="00E44818" w:rsidRDefault="0090408F" w:rsidP="0090408F">
      <w:pPr>
        <w:spacing w:after="120" w:line="240" w:lineRule="atLeast"/>
        <w:ind w:left="1134" w:right="1134"/>
        <w:jc w:val="both"/>
        <w:rPr>
          <w:spacing w:val="0"/>
          <w:w w:val="100"/>
        </w:rPr>
      </w:pPr>
      <w:r w:rsidRPr="00E44818">
        <w:rPr>
          <w:spacing w:val="0"/>
          <w:w w:val="100"/>
        </w:rPr>
        <w:t>235.</w:t>
      </w:r>
      <w:r w:rsidRPr="00E44818">
        <w:rPr>
          <w:spacing w:val="0"/>
          <w:w w:val="100"/>
        </w:rPr>
        <w:tab/>
        <w:t>En outre, le Plan de subvention à l</w:t>
      </w:r>
      <w:r w:rsidR="00FB3C04" w:rsidRPr="00E44818">
        <w:rPr>
          <w:spacing w:val="0"/>
          <w:w w:val="100"/>
        </w:rPr>
        <w:t>’</w:t>
      </w:r>
      <w:r w:rsidRPr="00E44818">
        <w:rPr>
          <w:spacing w:val="0"/>
          <w:w w:val="100"/>
        </w:rPr>
        <w:t>embauche d</w:t>
      </w:r>
      <w:r w:rsidR="00FB3C04" w:rsidRPr="00E44818">
        <w:rPr>
          <w:spacing w:val="0"/>
          <w:w w:val="100"/>
        </w:rPr>
        <w:t>’</w:t>
      </w:r>
      <w:r w:rsidRPr="00E44818">
        <w:rPr>
          <w:spacing w:val="0"/>
          <w:w w:val="100"/>
        </w:rPr>
        <w:t>accompagnateurs sociaux pour les membres d</w:t>
      </w:r>
      <w:r w:rsidR="00FB3C04" w:rsidRPr="00E44818">
        <w:rPr>
          <w:spacing w:val="0"/>
          <w:w w:val="100"/>
        </w:rPr>
        <w:t>’</w:t>
      </w:r>
      <w:r w:rsidRPr="00E44818">
        <w:rPr>
          <w:spacing w:val="0"/>
          <w:w w:val="100"/>
        </w:rPr>
        <w:t>associations de personnes handicapées, géré par le Département de l</w:t>
      </w:r>
      <w:r w:rsidR="00FB3C04" w:rsidRPr="00E44818">
        <w:rPr>
          <w:spacing w:val="0"/>
          <w:w w:val="100"/>
        </w:rPr>
        <w:t>’</w:t>
      </w:r>
      <w:r w:rsidRPr="00E44818">
        <w:rPr>
          <w:spacing w:val="0"/>
          <w:w w:val="100"/>
        </w:rPr>
        <w:t>inclusion sociale des handicapés, couvre les frais de transport et d</w:t>
      </w:r>
      <w:r w:rsidR="00FB3C04" w:rsidRPr="00E44818">
        <w:rPr>
          <w:spacing w:val="0"/>
          <w:w w:val="100"/>
        </w:rPr>
        <w:t>’</w:t>
      </w:r>
      <w:r w:rsidRPr="00E44818">
        <w:rPr>
          <w:spacing w:val="0"/>
          <w:w w:val="100"/>
        </w:rPr>
        <w:t xml:space="preserve">assistance liés à la participation des personnes handicapées à des événements culturels et récréatifs. </w:t>
      </w:r>
    </w:p>
    <w:p w:rsidR="0090408F" w:rsidRPr="00E44818" w:rsidRDefault="0090408F" w:rsidP="0090408F">
      <w:pPr>
        <w:spacing w:after="120" w:line="240" w:lineRule="atLeast"/>
        <w:ind w:left="1134" w:right="1134"/>
        <w:jc w:val="both"/>
        <w:rPr>
          <w:spacing w:val="0"/>
          <w:w w:val="100"/>
        </w:rPr>
      </w:pPr>
      <w:r w:rsidRPr="00E44818">
        <w:rPr>
          <w:spacing w:val="0"/>
          <w:w w:val="100"/>
        </w:rPr>
        <w:t>236.</w:t>
      </w:r>
      <w:r w:rsidRPr="00E44818">
        <w:rPr>
          <w:spacing w:val="0"/>
          <w:w w:val="100"/>
        </w:rPr>
        <w:tab/>
        <w:t>Les psychopédagogues encouragent les enseignants et les parents d</w:t>
      </w:r>
      <w:r w:rsidR="00FB3C04" w:rsidRPr="00E44818">
        <w:rPr>
          <w:spacing w:val="0"/>
          <w:w w:val="100"/>
        </w:rPr>
        <w:t>’</w:t>
      </w:r>
      <w:r w:rsidRPr="00E44818">
        <w:rPr>
          <w:spacing w:val="0"/>
          <w:w w:val="100"/>
        </w:rPr>
        <w:t>enfants handicapés à les faire participer sur la base de l</w:t>
      </w:r>
      <w:r w:rsidR="00FB3C04" w:rsidRPr="00E44818">
        <w:rPr>
          <w:spacing w:val="0"/>
          <w:w w:val="100"/>
        </w:rPr>
        <w:t>’</w:t>
      </w:r>
      <w:r w:rsidRPr="00E44818">
        <w:rPr>
          <w:spacing w:val="0"/>
          <w:w w:val="100"/>
        </w:rPr>
        <w:t>égalité aux activités culturelles, sorties au théâtre ou excursions organisées par les établissements scolaires. Le psychopédagogue, en évaluant l</w:t>
      </w:r>
      <w:r w:rsidR="00FB3C04" w:rsidRPr="00E44818">
        <w:rPr>
          <w:spacing w:val="0"/>
          <w:w w:val="100"/>
        </w:rPr>
        <w:t>’</w:t>
      </w:r>
      <w:r w:rsidRPr="00E44818">
        <w:rPr>
          <w:spacing w:val="0"/>
          <w:w w:val="100"/>
        </w:rPr>
        <w:t>enfant, peut parfois lui découvrir un talent particulier, par exemple pour le chant ou la comédie. Lorsqu</w:t>
      </w:r>
      <w:r w:rsidR="00FB3C04" w:rsidRPr="00E44818">
        <w:rPr>
          <w:spacing w:val="0"/>
          <w:w w:val="100"/>
        </w:rPr>
        <w:t>’</w:t>
      </w:r>
      <w:r w:rsidRPr="00E44818">
        <w:rPr>
          <w:spacing w:val="0"/>
          <w:w w:val="100"/>
        </w:rPr>
        <w:t>un tel talent est révélé, dans le cadre de l</w:t>
      </w:r>
      <w:r w:rsidR="00FB3C04" w:rsidRPr="00E44818">
        <w:rPr>
          <w:spacing w:val="0"/>
          <w:w w:val="100"/>
        </w:rPr>
        <w:t>’</w:t>
      </w:r>
      <w:r w:rsidRPr="00E44818">
        <w:rPr>
          <w:spacing w:val="0"/>
          <w:w w:val="100"/>
        </w:rPr>
        <w:t>évaluation de l</w:t>
      </w:r>
      <w:r w:rsidR="00FB3C04" w:rsidRPr="00E44818">
        <w:rPr>
          <w:spacing w:val="0"/>
          <w:w w:val="100"/>
        </w:rPr>
        <w:t>’</w:t>
      </w:r>
      <w:r w:rsidRPr="00E44818">
        <w:rPr>
          <w:spacing w:val="0"/>
          <w:w w:val="100"/>
        </w:rPr>
        <w:t>enfant ou d</w:t>
      </w:r>
      <w:r w:rsidR="00FB3C04" w:rsidRPr="00E44818">
        <w:rPr>
          <w:spacing w:val="0"/>
          <w:w w:val="100"/>
        </w:rPr>
        <w:t>’</w:t>
      </w:r>
      <w:r w:rsidRPr="00E44818">
        <w:rPr>
          <w:spacing w:val="0"/>
          <w:w w:val="100"/>
        </w:rPr>
        <w:t>un entretien avec ses parents, les enseignants et le directeur de l</w:t>
      </w:r>
      <w:r w:rsidR="00FB3C04" w:rsidRPr="00E44818">
        <w:rPr>
          <w:spacing w:val="0"/>
          <w:w w:val="100"/>
        </w:rPr>
        <w:t>’</w:t>
      </w:r>
      <w:r w:rsidRPr="00E44818">
        <w:rPr>
          <w:spacing w:val="0"/>
          <w:w w:val="100"/>
        </w:rPr>
        <w:t>établissement en sont informés et recommandent alors que l</w:t>
      </w:r>
      <w:r w:rsidR="00FB3C04" w:rsidRPr="00E44818">
        <w:rPr>
          <w:spacing w:val="0"/>
          <w:w w:val="100"/>
        </w:rPr>
        <w:t>’</w:t>
      </w:r>
      <w:r w:rsidRPr="00E44818">
        <w:rPr>
          <w:spacing w:val="0"/>
          <w:w w:val="100"/>
        </w:rPr>
        <w:t>enfant soit inscrit au club de théâtre, à la chorale ou à l</w:t>
      </w:r>
      <w:r w:rsidR="00FB3C04" w:rsidRPr="00E44818">
        <w:rPr>
          <w:spacing w:val="0"/>
          <w:w w:val="100"/>
        </w:rPr>
        <w:t>’</w:t>
      </w:r>
      <w:r w:rsidRPr="00E44818">
        <w:rPr>
          <w:spacing w:val="0"/>
          <w:w w:val="100"/>
        </w:rPr>
        <w:t>orchestre s</w:t>
      </w:r>
      <w:r w:rsidR="00FB3C04" w:rsidRPr="00E44818">
        <w:rPr>
          <w:spacing w:val="0"/>
          <w:w w:val="100"/>
        </w:rPr>
        <w:t>’</w:t>
      </w:r>
      <w:r w:rsidRPr="00E44818">
        <w:rPr>
          <w:spacing w:val="0"/>
          <w:w w:val="100"/>
        </w:rPr>
        <w:t>il joue d</w:t>
      </w:r>
      <w:r w:rsidR="00FB3C04" w:rsidRPr="00E44818">
        <w:rPr>
          <w:spacing w:val="0"/>
          <w:w w:val="100"/>
        </w:rPr>
        <w:t>’</w:t>
      </w:r>
      <w:r w:rsidRPr="00E44818">
        <w:rPr>
          <w:spacing w:val="0"/>
          <w:w w:val="100"/>
        </w:rPr>
        <w:t xml:space="preserve">un instrument de musique. </w:t>
      </w:r>
    </w:p>
    <w:p w:rsidR="0090408F" w:rsidRPr="00E44818" w:rsidRDefault="0090408F" w:rsidP="0090408F">
      <w:pPr>
        <w:spacing w:after="120" w:line="240" w:lineRule="atLeast"/>
        <w:ind w:left="1134" w:right="1134"/>
        <w:jc w:val="both"/>
        <w:rPr>
          <w:spacing w:val="0"/>
          <w:w w:val="100"/>
        </w:rPr>
      </w:pPr>
      <w:r w:rsidRPr="00E44818">
        <w:rPr>
          <w:spacing w:val="0"/>
          <w:w w:val="100"/>
        </w:rPr>
        <w:t>237.</w:t>
      </w:r>
      <w:r w:rsidRPr="00E44818">
        <w:rPr>
          <w:spacing w:val="0"/>
          <w:w w:val="100"/>
        </w:rPr>
        <w:tab/>
      </w:r>
      <w:r w:rsidRPr="00E44818">
        <w:rPr>
          <w:b/>
          <w:spacing w:val="0"/>
          <w:w w:val="100"/>
        </w:rPr>
        <w:t>L</w:t>
      </w:r>
      <w:r w:rsidR="00FB3C04" w:rsidRPr="00E44818">
        <w:rPr>
          <w:b/>
          <w:spacing w:val="0"/>
          <w:w w:val="100"/>
        </w:rPr>
        <w:t>’</w:t>
      </w:r>
      <w:r w:rsidRPr="00E44818">
        <w:rPr>
          <w:b/>
          <w:spacing w:val="0"/>
          <w:w w:val="100"/>
        </w:rPr>
        <w:t>Organisation de la jeunesse chypriote</w:t>
      </w:r>
      <w:r w:rsidR="00D0319F" w:rsidRPr="00E44818">
        <w:rPr>
          <w:rStyle w:val="Appelnotedebasdep"/>
          <w:spacing w:val="0"/>
          <w:w w:val="100"/>
          <w:position w:val="0"/>
        </w:rPr>
        <w:footnoteReference w:id="98"/>
      </w:r>
      <w:r w:rsidR="00FB3C04" w:rsidRPr="00E44818">
        <w:rPr>
          <w:spacing w:val="0"/>
          <w:w w:val="100"/>
        </w:rPr>
        <w:t xml:space="preserve"> </w:t>
      </w:r>
      <w:r w:rsidRPr="00E44818">
        <w:rPr>
          <w:spacing w:val="0"/>
          <w:w w:val="100"/>
        </w:rPr>
        <w:t>propose à l</w:t>
      </w:r>
      <w:r w:rsidR="00FB3C04" w:rsidRPr="00E44818">
        <w:rPr>
          <w:spacing w:val="0"/>
          <w:w w:val="100"/>
        </w:rPr>
        <w:t>’</w:t>
      </w:r>
      <w:r w:rsidRPr="00E44818">
        <w:rPr>
          <w:spacing w:val="0"/>
          <w:w w:val="100"/>
        </w:rPr>
        <w:t>intention des personnes handicapées, par l</w:t>
      </w:r>
      <w:r w:rsidR="00FB3C04" w:rsidRPr="00E44818">
        <w:rPr>
          <w:spacing w:val="0"/>
          <w:w w:val="100"/>
        </w:rPr>
        <w:t>’</w:t>
      </w:r>
      <w:r w:rsidRPr="00E44818">
        <w:rPr>
          <w:spacing w:val="0"/>
          <w:w w:val="100"/>
        </w:rPr>
        <w:t xml:space="preserve">intermédiaire du programme européen </w:t>
      </w:r>
      <w:r w:rsidR="00363713" w:rsidRPr="00E44818">
        <w:rPr>
          <w:spacing w:val="0"/>
          <w:w w:val="100"/>
        </w:rPr>
        <w:t>«</w:t>
      </w:r>
      <w:r w:rsidRPr="00E44818">
        <w:rPr>
          <w:spacing w:val="0"/>
          <w:w w:val="100"/>
        </w:rPr>
        <w:t>Jeunesse en action</w:t>
      </w:r>
      <w:r w:rsidR="00363713" w:rsidRPr="00E44818">
        <w:rPr>
          <w:spacing w:val="0"/>
          <w:w w:val="100"/>
        </w:rPr>
        <w:t>»</w:t>
      </w:r>
      <w:r w:rsidRPr="00E44818">
        <w:rPr>
          <w:spacing w:val="0"/>
          <w:w w:val="100"/>
        </w:rPr>
        <w:t>, des programmes et services principalement axés sur l</w:t>
      </w:r>
      <w:r w:rsidR="00FB3C04" w:rsidRPr="00E44818">
        <w:rPr>
          <w:spacing w:val="0"/>
          <w:w w:val="100"/>
        </w:rPr>
        <w:t>’</w:t>
      </w:r>
      <w:r w:rsidRPr="00E44818">
        <w:rPr>
          <w:spacing w:val="0"/>
          <w:w w:val="100"/>
        </w:rPr>
        <w:t xml:space="preserve">information et les loisirs (ateliers de danse, de peinture et de gymnastique). </w:t>
      </w:r>
    </w:p>
    <w:p w:rsidR="0090408F" w:rsidRPr="00E44818" w:rsidRDefault="0090408F" w:rsidP="0090408F">
      <w:pPr>
        <w:spacing w:after="120" w:line="240" w:lineRule="atLeast"/>
        <w:ind w:left="1134" w:right="1134"/>
        <w:jc w:val="both"/>
        <w:rPr>
          <w:spacing w:val="0"/>
          <w:w w:val="100"/>
        </w:rPr>
      </w:pPr>
      <w:r w:rsidRPr="00E44818">
        <w:rPr>
          <w:spacing w:val="0"/>
          <w:w w:val="100"/>
        </w:rPr>
        <w:t>238.</w:t>
      </w:r>
      <w:r w:rsidRPr="00E44818">
        <w:rPr>
          <w:spacing w:val="0"/>
          <w:w w:val="100"/>
        </w:rPr>
        <w:tab/>
        <w:t>En soirée, les centres multidisciplinaires de la jeunesse organisent gratuitement des ateliers de danse, des activités sportives ou musicales, des ateliers de peinture ou d</w:t>
      </w:r>
      <w:r w:rsidR="00FB3C04" w:rsidRPr="00E44818">
        <w:rPr>
          <w:spacing w:val="0"/>
          <w:w w:val="100"/>
        </w:rPr>
        <w:t>’</w:t>
      </w:r>
      <w:r w:rsidRPr="00E44818">
        <w:rPr>
          <w:spacing w:val="0"/>
          <w:w w:val="100"/>
        </w:rPr>
        <w:t xml:space="preserve">arts créatifs, et disposent de services spécifiques pour les personnes handicapées. </w:t>
      </w:r>
    </w:p>
    <w:p w:rsidR="009B7878" w:rsidRPr="00E44818" w:rsidRDefault="009B7878" w:rsidP="009B7878">
      <w:pPr>
        <w:pStyle w:val="SingleTxt"/>
        <w:spacing w:after="0" w:line="120" w:lineRule="exact"/>
        <w:rPr>
          <w:spacing w:val="0"/>
          <w:w w:val="100"/>
          <w:sz w:val="10"/>
          <w:lang w:val="fr-FR"/>
        </w:rPr>
      </w:pPr>
    </w:p>
    <w:p w:rsidR="009B7878" w:rsidRPr="00E44818" w:rsidRDefault="009B7878" w:rsidP="009B7878">
      <w:pPr>
        <w:pStyle w:val="SingleTxt"/>
        <w:spacing w:after="0" w:line="120" w:lineRule="exact"/>
        <w:rPr>
          <w:spacing w:val="0"/>
          <w:w w:val="100"/>
          <w:sz w:val="10"/>
          <w:lang w:val="fr-FR"/>
        </w:rPr>
      </w:pPr>
    </w:p>
    <w:p w:rsidR="0090408F" w:rsidRPr="00E44818" w:rsidRDefault="0090408F" w:rsidP="006C1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31 – Statistiques et collecte des données</w:t>
      </w:r>
    </w:p>
    <w:p w:rsidR="009B7878" w:rsidRPr="00E44818" w:rsidRDefault="009B7878" w:rsidP="006C1961">
      <w:pPr>
        <w:pStyle w:val="SingleTxt"/>
        <w:keepNext/>
        <w:spacing w:after="0" w:line="120" w:lineRule="exact"/>
        <w:rPr>
          <w:spacing w:val="0"/>
          <w:w w:val="100"/>
          <w:sz w:val="10"/>
          <w:lang w:val="fr-FR"/>
        </w:rPr>
      </w:pPr>
    </w:p>
    <w:p w:rsidR="009B7878" w:rsidRPr="00E44818" w:rsidRDefault="009B7878" w:rsidP="006C1961">
      <w:pPr>
        <w:pStyle w:val="SingleTxt"/>
        <w:keepNext/>
        <w:spacing w:after="0" w:line="120" w:lineRule="exact"/>
        <w:rPr>
          <w:spacing w:val="0"/>
          <w:w w:val="100"/>
          <w:sz w:val="10"/>
          <w:lang w:val="fr-FR"/>
        </w:rPr>
      </w:pPr>
    </w:p>
    <w:p w:rsidR="0090408F" w:rsidRPr="00E44818" w:rsidRDefault="0090408F" w:rsidP="0090408F">
      <w:pPr>
        <w:spacing w:after="120" w:line="240" w:lineRule="atLeast"/>
        <w:ind w:left="1134" w:right="1134"/>
        <w:jc w:val="both"/>
        <w:rPr>
          <w:spacing w:val="0"/>
          <w:w w:val="100"/>
        </w:rPr>
      </w:pPr>
      <w:r w:rsidRPr="00E44818">
        <w:rPr>
          <w:spacing w:val="0"/>
          <w:w w:val="100"/>
        </w:rPr>
        <w:t>239.</w:t>
      </w:r>
      <w:r w:rsidRPr="00E44818">
        <w:rPr>
          <w:spacing w:val="0"/>
          <w:w w:val="100"/>
        </w:rPr>
        <w:tab/>
        <w:t>Le Ministère du travail et de l</w:t>
      </w:r>
      <w:r w:rsidR="00FB3C04" w:rsidRPr="00E44818">
        <w:rPr>
          <w:spacing w:val="0"/>
          <w:w w:val="100"/>
        </w:rPr>
        <w:t>’</w:t>
      </w:r>
      <w:r w:rsidRPr="00E44818">
        <w:rPr>
          <w:spacing w:val="0"/>
          <w:w w:val="100"/>
        </w:rPr>
        <w:t>assurance sociale, chargé de coordonner les services proposés par l</w:t>
      </w:r>
      <w:r w:rsidR="00FB3C04" w:rsidRPr="00E44818">
        <w:rPr>
          <w:spacing w:val="0"/>
          <w:w w:val="100"/>
        </w:rPr>
        <w:t>’</w:t>
      </w:r>
      <w:r w:rsidRPr="00E44818">
        <w:rPr>
          <w:spacing w:val="0"/>
          <w:w w:val="100"/>
        </w:rPr>
        <w:t>État aux personnes handicapées, a pris conscience du fait qu</w:t>
      </w:r>
      <w:r w:rsidR="00FB3C04" w:rsidRPr="00E44818">
        <w:rPr>
          <w:spacing w:val="0"/>
          <w:w w:val="100"/>
        </w:rPr>
        <w:t>’</w:t>
      </w:r>
      <w:r w:rsidRPr="00E44818">
        <w:rPr>
          <w:spacing w:val="0"/>
          <w:w w:val="100"/>
        </w:rPr>
        <w:t>il manquait à Chypre une base de données scientifique, crédible et fiable portant sur cette population. Il a donc jugé nécessaire de concevoir, sur la base scientifiquement établie de la Classification internationale du fonctionnement, du handicap et de la santé publiée par l</w:t>
      </w:r>
      <w:r w:rsidR="00FB3C04" w:rsidRPr="00E44818">
        <w:rPr>
          <w:spacing w:val="0"/>
          <w:w w:val="100"/>
        </w:rPr>
        <w:t>’</w:t>
      </w:r>
      <w:r w:rsidRPr="00E44818">
        <w:rPr>
          <w:spacing w:val="0"/>
          <w:w w:val="100"/>
        </w:rPr>
        <w:t>OMS, un nouveau système d</w:t>
      </w:r>
      <w:r w:rsidR="00FB3C04" w:rsidRPr="00E44818">
        <w:rPr>
          <w:spacing w:val="0"/>
          <w:w w:val="100"/>
        </w:rPr>
        <w:t>’</w:t>
      </w:r>
      <w:r w:rsidRPr="00E44818">
        <w:rPr>
          <w:spacing w:val="0"/>
          <w:w w:val="100"/>
        </w:rPr>
        <w:t>évaluation qui permettra, sur la base d</w:t>
      </w:r>
      <w:r w:rsidR="00FB3C04" w:rsidRPr="00E44818">
        <w:rPr>
          <w:spacing w:val="0"/>
          <w:w w:val="100"/>
        </w:rPr>
        <w:t>’</w:t>
      </w:r>
      <w:r w:rsidRPr="00E44818">
        <w:rPr>
          <w:spacing w:val="0"/>
          <w:w w:val="100"/>
        </w:rPr>
        <w:t>avis professionnels, de documents et d</w:t>
      </w:r>
      <w:r w:rsidR="00FB3C04" w:rsidRPr="00E44818">
        <w:rPr>
          <w:spacing w:val="0"/>
          <w:w w:val="100"/>
        </w:rPr>
        <w:t>’</w:t>
      </w:r>
      <w:r w:rsidRPr="00E44818">
        <w:rPr>
          <w:spacing w:val="0"/>
          <w:w w:val="100"/>
        </w:rPr>
        <w:t>une classification concernant les types de handicap et le fonctionnement des personnes, de mettre en place une base de données complète sur le handicap. C</w:t>
      </w:r>
      <w:r w:rsidR="00FB3C04" w:rsidRPr="00E44818">
        <w:rPr>
          <w:spacing w:val="0"/>
          <w:w w:val="100"/>
        </w:rPr>
        <w:t>’</w:t>
      </w:r>
      <w:r w:rsidRPr="00E44818">
        <w:rPr>
          <w:spacing w:val="0"/>
          <w:w w:val="100"/>
        </w:rPr>
        <w:t xml:space="preserve">est au </w:t>
      </w:r>
      <w:r w:rsidRPr="00E44818">
        <w:rPr>
          <w:b/>
          <w:spacing w:val="0"/>
          <w:w w:val="100"/>
        </w:rPr>
        <w:t>Département de l</w:t>
      </w:r>
      <w:r w:rsidR="00FB3C04" w:rsidRPr="00E44818">
        <w:rPr>
          <w:b/>
          <w:spacing w:val="0"/>
          <w:w w:val="100"/>
        </w:rPr>
        <w:t>’</w:t>
      </w:r>
      <w:r w:rsidRPr="00E44818">
        <w:rPr>
          <w:b/>
          <w:spacing w:val="0"/>
          <w:w w:val="100"/>
        </w:rPr>
        <w:t>inclusion sociale des handicapés</w:t>
      </w:r>
      <w:r w:rsidRPr="00E44818">
        <w:rPr>
          <w:spacing w:val="0"/>
          <w:w w:val="100"/>
        </w:rPr>
        <w:t xml:space="preserve"> qu</w:t>
      </w:r>
      <w:r w:rsidR="00FB3C04" w:rsidRPr="00E44818">
        <w:rPr>
          <w:spacing w:val="0"/>
          <w:w w:val="100"/>
        </w:rPr>
        <w:t>’</w:t>
      </w:r>
      <w:r w:rsidRPr="00E44818">
        <w:rPr>
          <w:spacing w:val="0"/>
          <w:w w:val="100"/>
        </w:rPr>
        <w:t>il revient de le mettre en œuvre</w:t>
      </w:r>
      <w:r w:rsidR="00D0319F" w:rsidRPr="00E44818">
        <w:rPr>
          <w:rStyle w:val="Appelnotedebasdep"/>
          <w:spacing w:val="0"/>
          <w:w w:val="100"/>
          <w:position w:val="0"/>
        </w:rPr>
        <w:footnoteReference w:id="99"/>
      </w:r>
      <w:r w:rsidRPr="00E44818">
        <w:rPr>
          <w:spacing w:val="0"/>
          <w:w w:val="100"/>
        </w:rPr>
        <w:t>.</w:t>
      </w:r>
      <w:r w:rsidR="00FB3C04" w:rsidRPr="00E44818">
        <w:rPr>
          <w:spacing w:val="0"/>
          <w:w w:val="100"/>
        </w:rPr>
        <w:t xml:space="preserve"> </w:t>
      </w:r>
      <w:r w:rsidRPr="00E44818">
        <w:rPr>
          <w:spacing w:val="0"/>
          <w:w w:val="100"/>
        </w:rPr>
        <w:t>Au</w:t>
      </w:r>
      <w:r w:rsidR="00FB3C04" w:rsidRPr="00E44818">
        <w:rPr>
          <w:spacing w:val="0"/>
          <w:w w:val="100"/>
        </w:rPr>
        <w:noBreakHyphen/>
      </w:r>
      <w:r w:rsidRPr="00E44818">
        <w:rPr>
          <w:spacing w:val="0"/>
          <w:w w:val="100"/>
        </w:rPr>
        <w:t>delà de la simple évaluation, ce système répondra à l</w:t>
      </w:r>
      <w:r w:rsidR="00FB3C04" w:rsidRPr="00E44818">
        <w:rPr>
          <w:spacing w:val="0"/>
          <w:w w:val="100"/>
        </w:rPr>
        <w:t>’</w:t>
      </w:r>
      <w:r w:rsidRPr="00E44818">
        <w:rPr>
          <w:spacing w:val="0"/>
          <w:w w:val="100"/>
        </w:rPr>
        <w:t>essentiel des besoins en ce qui concerne la tenue de statistiques sur les types de handicap observés dans la population chypriote et la prévalence du handicap, ainsi que sur les besoins recensés en matière d</w:t>
      </w:r>
      <w:r w:rsidR="00FB3C04" w:rsidRPr="00E44818">
        <w:rPr>
          <w:spacing w:val="0"/>
          <w:w w:val="100"/>
        </w:rPr>
        <w:t>’</w:t>
      </w:r>
      <w:r w:rsidRPr="00E44818">
        <w:rPr>
          <w:spacing w:val="0"/>
          <w:w w:val="100"/>
        </w:rPr>
        <w:t>infrastructures et sur les services assurés par l</w:t>
      </w:r>
      <w:r w:rsidR="00FB3C04" w:rsidRPr="00E44818">
        <w:rPr>
          <w:spacing w:val="0"/>
          <w:w w:val="100"/>
        </w:rPr>
        <w:t>’</w:t>
      </w:r>
      <w:r w:rsidRPr="00E44818">
        <w:rPr>
          <w:spacing w:val="0"/>
          <w:w w:val="100"/>
        </w:rPr>
        <w:t>État.</w:t>
      </w:r>
    </w:p>
    <w:p w:rsidR="00D336CF" w:rsidRPr="00E44818" w:rsidRDefault="0090408F" w:rsidP="00D336CF">
      <w:pPr>
        <w:keepNext/>
        <w:spacing w:after="120" w:line="240" w:lineRule="atLeast"/>
        <w:ind w:left="1134" w:right="1134"/>
        <w:jc w:val="both"/>
        <w:rPr>
          <w:spacing w:val="0"/>
          <w:w w:val="100"/>
        </w:rPr>
      </w:pPr>
      <w:r w:rsidRPr="00E44818">
        <w:rPr>
          <w:spacing w:val="0"/>
          <w:w w:val="100"/>
        </w:rPr>
        <w:t>240.</w:t>
      </w:r>
      <w:r w:rsidRPr="00E44818">
        <w:rPr>
          <w:spacing w:val="0"/>
          <w:w w:val="100"/>
        </w:rPr>
        <w:tab/>
        <w:t xml:space="preserve">Les </w:t>
      </w:r>
      <w:r w:rsidRPr="00E44818">
        <w:rPr>
          <w:b/>
          <w:spacing w:val="0"/>
          <w:w w:val="100"/>
        </w:rPr>
        <w:t>Services chypriotes de statistique</w:t>
      </w:r>
      <w:r w:rsidRPr="00E44818">
        <w:rPr>
          <w:spacing w:val="0"/>
          <w:w w:val="100"/>
        </w:rPr>
        <w:t xml:space="preserve"> </w:t>
      </w:r>
      <w:r w:rsidR="00FB3C04" w:rsidRPr="00E44818">
        <w:rPr>
          <w:spacing w:val="0"/>
          <w:w w:val="100"/>
        </w:rPr>
        <w:t>(</w:t>
      </w:r>
      <w:r w:rsidRPr="00E44818">
        <w:rPr>
          <w:spacing w:val="0"/>
          <w:w w:val="100"/>
        </w:rPr>
        <w:t>www.cystat.gov.cy</w:t>
      </w:r>
      <w:r w:rsidR="00FB3C04" w:rsidRPr="00E44818">
        <w:rPr>
          <w:spacing w:val="0"/>
          <w:w w:val="100"/>
        </w:rPr>
        <w:t>)</w:t>
      </w:r>
      <w:r w:rsidRPr="00E44818">
        <w:rPr>
          <w:spacing w:val="0"/>
          <w:w w:val="100"/>
        </w:rPr>
        <w:t xml:space="preserve"> n</w:t>
      </w:r>
      <w:r w:rsidR="00FB3C04" w:rsidRPr="00E44818">
        <w:rPr>
          <w:spacing w:val="0"/>
          <w:w w:val="100"/>
        </w:rPr>
        <w:t>’</w:t>
      </w:r>
      <w:r w:rsidRPr="00E44818">
        <w:rPr>
          <w:spacing w:val="0"/>
          <w:w w:val="100"/>
        </w:rPr>
        <w:t>ont recueilli de données sur le handicap que dans le cadre d</w:t>
      </w:r>
      <w:r w:rsidR="00FB3C04" w:rsidRPr="00E44818">
        <w:rPr>
          <w:spacing w:val="0"/>
          <w:w w:val="100"/>
        </w:rPr>
        <w:t>’</w:t>
      </w:r>
      <w:r w:rsidRPr="00E44818">
        <w:rPr>
          <w:spacing w:val="0"/>
          <w:w w:val="100"/>
        </w:rPr>
        <w:t>enquêtes et d</w:t>
      </w:r>
      <w:r w:rsidR="00FB3C04" w:rsidRPr="00E44818">
        <w:rPr>
          <w:spacing w:val="0"/>
          <w:w w:val="100"/>
        </w:rPr>
        <w:t>’</w:t>
      </w:r>
      <w:r w:rsidRPr="00E44818">
        <w:rPr>
          <w:spacing w:val="0"/>
          <w:w w:val="100"/>
        </w:rPr>
        <w:t>études portant sur d</w:t>
      </w:r>
      <w:r w:rsidR="00FB3C04" w:rsidRPr="00E44818">
        <w:rPr>
          <w:spacing w:val="0"/>
          <w:w w:val="100"/>
        </w:rPr>
        <w:t>’</w:t>
      </w:r>
      <w:r w:rsidRPr="00E44818">
        <w:rPr>
          <w:spacing w:val="0"/>
          <w:w w:val="100"/>
        </w:rPr>
        <w:t xml:space="preserve">autres sujets. Des questions relatives au handicap figuraient dans les enquêtes suivantes: </w:t>
      </w:r>
    </w:p>
    <w:p w:rsidR="0090408F" w:rsidRPr="00E44818" w:rsidRDefault="0090408F" w:rsidP="00D336CF">
      <w:pPr>
        <w:spacing w:after="120" w:line="240" w:lineRule="atLeast"/>
        <w:ind w:left="1701" w:right="1134" w:hanging="141"/>
        <w:jc w:val="both"/>
        <w:rPr>
          <w:spacing w:val="0"/>
          <w:w w:val="100"/>
        </w:rPr>
      </w:pPr>
      <w:r w:rsidRPr="00E44818">
        <w:rPr>
          <w:spacing w:val="0"/>
          <w:w w:val="100"/>
        </w:rPr>
        <w:t>•</w:t>
      </w:r>
      <w:r w:rsidRPr="00E44818">
        <w:rPr>
          <w:spacing w:val="0"/>
          <w:w w:val="100"/>
        </w:rPr>
        <w:tab/>
        <w:t xml:space="preserve">Enquête de 2011 sur la population active </w:t>
      </w:r>
      <w:r w:rsidR="00EB6D16" w:rsidRPr="00E44818">
        <w:rPr>
          <w:spacing w:val="0"/>
          <w:w w:val="100"/>
        </w:rPr>
        <w:t>–</w:t>
      </w:r>
      <w:r w:rsidRPr="00E44818">
        <w:rPr>
          <w:spacing w:val="0"/>
          <w:w w:val="100"/>
        </w:rPr>
        <w:t xml:space="preserve"> Volet portant sur l</w:t>
      </w:r>
      <w:r w:rsidR="00FB3C04" w:rsidRPr="00E44818">
        <w:rPr>
          <w:spacing w:val="0"/>
          <w:w w:val="100"/>
        </w:rPr>
        <w:t>’</w:t>
      </w:r>
      <w:r w:rsidRPr="00E44818">
        <w:rPr>
          <w:spacing w:val="0"/>
          <w:w w:val="100"/>
        </w:rPr>
        <w:t>emploi des personnes handicapées;</w:t>
      </w:r>
    </w:p>
    <w:p w:rsidR="0090408F" w:rsidRPr="00E44818" w:rsidRDefault="0090408F" w:rsidP="00CC752F">
      <w:pPr>
        <w:spacing w:after="120" w:line="240" w:lineRule="atLeast"/>
        <w:ind w:left="1701" w:right="1134" w:hanging="141"/>
        <w:jc w:val="both"/>
        <w:rPr>
          <w:spacing w:val="0"/>
          <w:w w:val="100"/>
        </w:rPr>
      </w:pPr>
      <w:r w:rsidRPr="00E44818">
        <w:rPr>
          <w:spacing w:val="0"/>
          <w:w w:val="100"/>
        </w:rPr>
        <w:t>•</w:t>
      </w:r>
      <w:r w:rsidRPr="00E44818">
        <w:rPr>
          <w:spacing w:val="0"/>
          <w:w w:val="100"/>
        </w:rPr>
        <w:tab/>
        <w:t>Enquête européenne sur la santé de 2008;</w:t>
      </w:r>
    </w:p>
    <w:p w:rsidR="0090408F" w:rsidRPr="00E44818" w:rsidRDefault="0090408F" w:rsidP="00CC752F">
      <w:pPr>
        <w:spacing w:after="120" w:line="240" w:lineRule="atLeast"/>
        <w:ind w:left="1701" w:right="1134" w:hanging="141"/>
        <w:jc w:val="both"/>
        <w:rPr>
          <w:spacing w:val="0"/>
          <w:w w:val="100"/>
        </w:rPr>
      </w:pPr>
      <w:r w:rsidRPr="00E44818">
        <w:rPr>
          <w:spacing w:val="0"/>
          <w:w w:val="100"/>
        </w:rPr>
        <w:t>•</w:t>
      </w:r>
      <w:r w:rsidRPr="00E44818">
        <w:rPr>
          <w:spacing w:val="0"/>
          <w:w w:val="100"/>
        </w:rPr>
        <w:tab/>
        <w:t>Enquête sur la santé de 2003;</w:t>
      </w:r>
    </w:p>
    <w:p w:rsidR="0090408F" w:rsidRPr="00E44818" w:rsidRDefault="0090408F" w:rsidP="00CC752F">
      <w:pPr>
        <w:spacing w:after="120" w:line="240" w:lineRule="atLeast"/>
        <w:ind w:left="1701" w:right="1134" w:hanging="141"/>
        <w:jc w:val="both"/>
        <w:rPr>
          <w:spacing w:val="0"/>
          <w:w w:val="100"/>
        </w:rPr>
      </w:pPr>
      <w:r w:rsidRPr="00E44818">
        <w:rPr>
          <w:spacing w:val="0"/>
          <w:w w:val="100"/>
        </w:rPr>
        <w:t>•</w:t>
      </w:r>
      <w:r w:rsidRPr="00E44818">
        <w:rPr>
          <w:spacing w:val="0"/>
          <w:w w:val="100"/>
        </w:rPr>
        <w:tab/>
        <w:t xml:space="preserve">Enquête de 2002 sur la population active </w:t>
      </w:r>
      <w:r w:rsidR="00EB6D16" w:rsidRPr="00E44818">
        <w:rPr>
          <w:spacing w:val="0"/>
          <w:w w:val="100"/>
        </w:rPr>
        <w:t>–</w:t>
      </w:r>
      <w:r w:rsidRPr="00E44818">
        <w:rPr>
          <w:spacing w:val="0"/>
          <w:w w:val="100"/>
        </w:rPr>
        <w:t xml:space="preserve"> Volet portant sur l</w:t>
      </w:r>
      <w:r w:rsidR="00FB3C04" w:rsidRPr="00E44818">
        <w:rPr>
          <w:spacing w:val="0"/>
          <w:w w:val="100"/>
        </w:rPr>
        <w:t>’</w:t>
      </w:r>
      <w:r w:rsidRPr="00E44818">
        <w:rPr>
          <w:spacing w:val="0"/>
          <w:w w:val="100"/>
        </w:rPr>
        <w:t>emploi des personnes atteintes de problèmes de santé de longue durée ou de handicap;</w:t>
      </w:r>
    </w:p>
    <w:p w:rsidR="0090408F" w:rsidRPr="00E44818" w:rsidRDefault="0090408F" w:rsidP="00CC752F">
      <w:pPr>
        <w:spacing w:after="120" w:line="240" w:lineRule="atLeast"/>
        <w:ind w:left="1701" w:right="1134" w:hanging="141"/>
        <w:jc w:val="both"/>
        <w:rPr>
          <w:spacing w:val="0"/>
          <w:w w:val="100"/>
        </w:rPr>
      </w:pPr>
      <w:r w:rsidRPr="00E44818">
        <w:rPr>
          <w:spacing w:val="0"/>
          <w:w w:val="100"/>
        </w:rPr>
        <w:t>•</w:t>
      </w:r>
      <w:r w:rsidRPr="00E44818">
        <w:rPr>
          <w:spacing w:val="0"/>
          <w:w w:val="100"/>
        </w:rPr>
        <w:tab/>
        <w:t>Enquête sur la santé de 1989;</w:t>
      </w:r>
    </w:p>
    <w:p w:rsidR="0090408F" w:rsidRPr="00E44818" w:rsidRDefault="0090408F" w:rsidP="00CC752F">
      <w:pPr>
        <w:spacing w:after="120" w:line="240" w:lineRule="atLeast"/>
        <w:ind w:left="1701" w:right="1134" w:hanging="141"/>
        <w:jc w:val="both"/>
        <w:rPr>
          <w:spacing w:val="0"/>
          <w:w w:val="100"/>
        </w:rPr>
      </w:pPr>
      <w:r w:rsidRPr="00E44818">
        <w:rPr>
          <w:spacing w:val="0"/>
          <w:w w:val="100"/>
        </w:rPr>
        <w:t>•</w:t>
      </w:r>
      <w:r w:rsidRPr="00E44818">
        <w:rPr>
          <w:spacing w:val="0"/>
          <w:w w:val="100"/>
        </w:rPr>
        <w:tab/>
        <w:t>Recensement de la population de 1992.</w:t>
      </w:r>
    </w:p>
    <w:p w:rsidR="00867D6B" w:rsidRPr="00E44818" w:rsidRDefault="00867D6B" w:rsidP="00867D6B">
      <w:pPr>
        <w:spacing w:line="120" w:lineRule="exact"/>
        <w:ind w:left="1701" w:right="1134" w:hanging="141"/>
        <w:jc w:val="both"/>
        <w:rPr>
          <w:spacing w:val="0"/>
          <w:w w:val="100"/>
          <w:sz w:val="10"/>
        </w:rPr>
      </w:pPr>
    </w:p>
    <w:p w:rsidR="0090408F" w:rsidRPr="00E44818" w:rsidRDefault="0090408F" w:rsidP="006C1961">
      <w:pPr>
        <w:keepNext/>
        <w:spacing w:after="120" w:line="240" w:lineRule="atLeast"/>
        <w:ind w:left="1134" w:right="1134"/>
        <w:jc w:val="both"/>
        <w:rPr>
          <w:b/>
          <w:spacing w:val="0"/>
          <w:w w:val="100"/>
        </w:rPr>
      </w:pPr>
      <w:r w:rsidRPr="00E44818">
        <w:rPr>
          <w:b/>
          <w:spacing w:val="0"/>
          <w:w w:val="100"/>
        </w:rPr>
        <w:t xml:space="preserve">Enquête de 2011 sur la population active </w:t>
      </w:r>
      <w:r w:rsidR="00EB6D16" w:rsidRPr="00E44818">
        <w:rPr>
          <w:b/>
          <w:spacing w:val="0"/>
          <w:w w:val="100"/>
        </w:rPr>
        <w:t>–</w:t>
      </w:r>
      <w:r w:rsidRPr="00E44818">
        <w:rPr>
          <w:b/>
          <w:spacing w:val="0"/>
          <w:w w:val="100"/>
        </w:rPr>
        <w:t xml:space="preserve"> Volet portant sur l</w:t>
      </w:r>
      <w:r w:rsidR="00FB3C04" w:rsidRPr="00E44818">
        <w:rPr>
          <w:b/>
          <w:spacing w:val="0"/>
          <w:w w:val="100"/>
        </w:rPr>
        <w:t>’</w:t>
      </w:r>
      <w:r w:rsidRPr="00E44818">
        <w:rPr>
          <w:b/>
          <w:spacing w:val="0"/>
          <w:w w:val="100"/>
        </w:rPr>
        <w:t>emploi des personnes handicapées</w:t>
      </w:r>
    </w:p>
    <w:p w:rsidR="0090408F" w:rsidRPr="00E44818" w:rsidRDefault="0090408F" w:rsidP="0090408F">
      <w:pPr>
        <w:spacing w:after="120" w:line="240" w:lineRule="atLeast"/>
        <w:ind w:left="1134" w:right="1134"/>
        <w:jc w:val="both"/>
        <w:rPr>
          <w:spacing w:val="0"/>
          <w:w w:val="100"/>
        </w:rPr>
      </w:pPr>
      <w:r w:rsidRPr="00E44818">
        <w:rPr>
          <w:spacing w:val="0"/>
          <w:w w:val="100"/>
        </w:rPr>
        <w:t>241.</w:t>
      </w:r>
      <w:r w:rsidRPr="00E44818">
        <w:rPr>
          <w:spacing w:val="0"/>
          <w:w w:val="100"/>
        </w:rPr>
        <w:tab/>
        <w:t>L</w:t>
      </w:r>
      <w:r w:rsidR="00FB3C04" w:rsidRPr="00E44818">
        <w:rPr>
          <w:spacing w:val="0"/>
          <w:w w:val="100"/>
        </w:rPr>
        <w:t>’</w:t>
      </w:r>
      <w:r w:rsidRPr="00E44818">
        <w:rPr>
          <w:spacing w:val="0"/>
          <w:w w:val="100"/>
        </w:rPr>
        <w:t>Enquête de 2011 sur la population active qui couvrait la période courant du mois d</w:t>
      </w:r>
      <w:r w:rsidR="00FB3C04" w:rsidRPr="00E44818">
        <w:rPr>
          <w:spacing w:val="0"/>
          <w:w w:val="100"/>
        </w:rPr>
        <w:t>’</w:t>
      </w:r>
      <w:r w:rsidRPr="00E44818">
        <w:rPr>
          <w:spacing w:val="0"/>
          <w:w w:val="100"/>
        </w:rPr>
        <w:t>avril au mois de juin, soit le deuxième trimestre, comprenait un volet relatif à l</w:t>
      </w:r>
      <w:r w:rsidR="00FB3C04" w:rsidRPr="00E44818">
        <w:rPr>
          <w:spacing w:val="0"/>
          <w:w w:val="100"/>
        </w:rPr>
        <w:t>’</w:t>
      </w:r>
      <w:r w:rsidRPr="00E44818">
        <w:rPr>
          <w:spacing w:val="0"/>
          <w:w w:val="100"/>
        </w:rPr>
        <w:t>emploi des personnes handicapées. Seules les personnes âgées de 15 à 64 ans étaient concernées. Le volet en question avait pour objectif de donner la mesure des limitations que le handicap faisait peser sur la vie professionnelle des personnes concernées, et de décrire la nature ou le type de ces limitations.</w:t>
      </w:r>
    </w:p>
    <w:p w:rsidR="00867D6B" w:rsidRPr="00E44818" w:rsidRDefault="00867D6B" w:rsidP="00867D6B">
      <w:pPr>
        <w:spacing w:line="120" w:lineRule="exact"/>
        <w:ind w:left="1701" w:right="1134" w:hanging="141"/>
        <w:jc w:val="both"/>
        <w:rPr>
          <w:spacing w:val="0"/>
          <w:w w:val="100"/>
          <w:sz w:val="10"/>
        </w:rPr>
      </w:pPr>
    </w:p>
    <w:p w:rsidR="0090408F" w:rsidRPr="00E44818" w:rsidRDefault="0090408F" w:rsidP="006C1961">
      <w:pPr>
        <w:keepNext/>
        <w:spacing w:after="120" w:line="240" w:lineRule="atLeast"/>
        <w:ind w:left="1134" w:right="1134"/>
        <w:jc w:val="both"/>
        <w:rPr>
          <w:b/>
          <w:spacing w:val="0"/>
          <w:w w:val="100"/>
        </w:rPr>
      </w:pPr>
      <w:r w:rsidRPr="00E44818">
        <w:rPr>
          <w:b/>
          <w:spacing w:val="0"/>
          <w:w w:val="100"/>
        </w:rPr>
        <w:t>Enquête européenne sur la santé de 2008</w:t>
      </w:r>
    </w:p>
    <w:p w:rsidR="0090408F" w:rsidRPr="00E44818" w:rsidRDefault="0090408F" w:rsidP="0090408F">
      <w:pPr>
        <w:spacing w:after="120" w:line="240" w:lineRule="atLeast"/>
        <w:ind w:left="1134" w:right="1134"/>
        <w:jc w:val="both"/>
        <w:rPr>
          <w:spacing w:val="0"/>
          <w:w w:val="100"/>
        </w:rPr>
      </w:pPr>
      <w:r w:rsidRPr="00E44818">
        <w:rPr>
          <w:spacing w:val="0"/>
          <w:w w:val="100"/>
        </w:rPr>
        <w:t>242.</w:t>
      </w:r>
      <w:r w:rsidRPr="00E44818">
        <w:rPr>
          <w:spacing w:val="0"/>
          <w:w w:val="100"/>
        </w:rPr>
        <w:tab/>
        <w:t>L</w:t>
      </w:r>
      <w:r w:rsidR="00FB3C04" w:rsidRPr="00E44818">
        <w:rPr>
          <w:spacing w:val="0"/>
          <w:w w:val="100"/>
        </w:rPr>
        <w:t>’</w:t>
      </w:r>
      <w:r w:rsidRPr="00E44818">
        <w:rPr>
          <w:spacing w:val="0"/>
          <w:w w:val="100"/>
        </w:rPr>
        <w:t>Enquête européenne sur la santé de 2008, conduite entre les mois de septembre et décembre 2008, a été réalisée auprès des ménages installés en zones urbaines ou rurales de tous les districts contrôlés par le gouvernement central de Chypre. Elle consistait en un questionnaire commun à tous les pays de l</w:t>
      </w:r>
      <w:r w:rsidR="00FB3C04" w:rsidRPr="00E44818">
        <w:rPr>
          <w:spacing w:val="0"/>
          <w:w w:val="100"/>
        </w:rPr>
        <w:t>’</w:t>
      </w:r>
      <w:r w:rsidRPr="00E44818">
        <w:rPr>
          <w:spacing w:val="0"/>
          <w:w w:val="100"/>
        </w:rPr>
        <w:t>Union européenne qui a été distribué à un échantillon de la population et n</w:t>
      </w:r>
      <w:r w:rsidR="00FB3C04" w:rsidRPr="00E44818">
        <w:rPr>
          <w:spacing w:val="0"/>
          <w:w w:val="100"/>
        </w:rPr>
        <w:t>’</w:t>
      </w:r>
      <w:r w:rsidRPr="00E44818">
        <w:rPr>
          <w:spacing w:val="0"/>
          <w:w w:val="100"/>
        </w:rPr>
        <w:t>a porté que sur des personnes vivant en ménages privés et résidant à titre permanent dans le pays, ce qui excluait donc les personnes vivant en ménages institutionnels ou collectifs. Les résultats de l</w:t>
      </w:r>
      <w:r w:rsidR="00FB3C04" w:rsidRPr="00E44818">
        <w:rPr>
          <w:spacing w:val="0"/>
          <w:w w:val="100"/>
        </w:rPr>
        <w:t>’</w:t>
      </w:r>
      <w:r w:rsidRPr="00E44818">
        <w:rPr>
          <w:spacing w:val="0"/>
          <w:w w:val="100"/>
        </w:rPr>
        <w:t>enquête ont ensuite été extrapolés à l</w:t>
      </w:r>
      <w:r w:rsidR="00FB3C04" w:rsidRPr="00E44818">
        <w:rPr>
          <w:spacing w:val="0"/>
          <w:w w:val="100"/>
        </w:rPr>
        <w:t>’</w:t>
      </w:r>
      <w:r w:rsidRPr="00E44818">
        <w:rPr>
          <w:spacing w:val="0"/>
          <w:w w:val="100"/>
        </w:rPr>
        <w:t>ensemble de la population, d</w:t>
      </w:r>
      <w:r w:rsidR="00FB3C04" w:rsidRPr="00E44818">
        <w:rPr>
          <w:spacing w:val="0"/>
          <w:w w:val="100"/>
        </w:rPr>
        <w:t>’</w:t>
      </w:r>
      <w:r w:rsidRPr="00E44818">
        <w:rPr>
          <w:spacing w:val="0"/>
          <w:w w:val="100"/>
        </w:rPr>
        <w:t>où une certaine marge d</w:t>
      </w:r>
      <w:r w:rsidR="00FB3C04" w:rsidRPr="00E44818">
        <w:rPr>
          <w:spacing w:val="0"/>
          <w:w w:val="100"/>
        </w:rPr>
        <w:t>’</w:t>
      </w:r>
      <w:r w:rsidRPr="00E44818">
        <w:rPr>
          <w:spacing w:val="0"/>
          <w:w w:val="100"/>
        </w:rPr>
        <w:t>erreur. Les questions relatives au handicap concernaient les personnes âgées de 15 ans ou plus et portaient sur leurs déficiences physiques ou sensorielles et leur capacité à exécuter des tâches personnelles.</w:t>
      </w:r>
    </w:p>
    <w:p w:rsidR="00867D6B" w:rsidRPr="00E44818" w:rsidRDefault="00867D6B" w:rsidP="00867D6B">
      <w:pPr>
        <w:spacing w:line="120" w:lineRule="exact"/>
        <w:ind w:left="1701" w:right="1134" w:hanging="141"/>
        <w:jc w:val="both"/>
        <w:rPr>
          <w:spacing w:val="0"/>
          <w:w w:val="100"/>
          <w:sz w:val="10"/>
        </w:rPr>
      </w:pPr>
    </w:p>
    <w:p w:rsidR="0090408F" w:rsidRPr="00E44818" w:rsidRDefault="0090408F" w:rsidP="006C1961">
      <w:pPr>
        <w:keepNext/>
        <w:spacing w:after="120" w:line="240" w:lineRule="atLeast"/>
        <w:ind w:left="1134" w:right="1134"/>
        <w:jc w:val="both"/>
        <w:rPr>
          <w:b/>
          <w:spacing w:val="0"/>
          <w:w w:val="100"/>
        </w:rPr>
      </w:pPr>
      <w:r w:rsidRPr="00E44818">
        <w:rPr>
          <w:b/>
          <w:spacing w:val="0"/>
          <w:w w:val="100"/>
        </w:rPr>
        <w:t>Enquête sur la santé de 2003</w:t>
      </w:r>
    </w:p>
    <w:p w:rsidR="0090408F" w:rsidRPr="00E44818" w:rsidRDefault="0090408F" w:rsidP="0090408F">
      <w:pPr>
        <w:spacing w:after="120" w:line="240" w:lineRule="atLeast"/>
        <w:ind w:left="1134" w:right="1134"/>
        <w:jc w:val="both"/>
        <w:rPr>
          <w:spacing w:val="0"/>
          <w:w w:val="100"/>
        </w:rPr>
      </w:pPr>
      <w:r w:rsidRPr="00E44818">
        <w:rPr>
          <w:spacing w:val="0"/>
          <w:w w:val="100"/>
        </w:rPr>
        <w:t>243.</w:t>
      </w:r>
      <w:r w:rsidRPr="00E44818">
        <w:rPr>
          <w:spacing w:val="0"/>
          <w:w w:val="100"/>
        </w:rPr>
        <w:tab/>
        <w:t>Cette Enquête sur la santé a été conduite entre les mois de septembre et décembre 2003 auprès des ménages de tous les districts, dans les zones urbaines et rurales contrôlées par le Gouvernement chypriote. Menée auprès d</w:t>
      </w:r>
      <w:r w:rsidR="00FB3C04" w:rsidRPr="00E44818">
        <w:rPr>
          <w:spacing w:val="0"/>
          <w:w w:val="100"/>
        </w:rPr>
        <w:t>’</w:t>
      </w:r>
      <w:r w:rsidRPr="00E44818">
        <w:rPr>
          <w:spacing w:val="0"/>
          <w:w w:val="100"/>
        </w:rPr>
        <w:t>un échantillon de la population, elle n</w:t>
      </w:r>
      <w:r w:rsidR="00FB3C04" w:rsidRPr="00E44818">
        <w:rPr>
          <w:spacing w:val="0"/>
          <w:w w:val="100"/>
        </w:rPr>
        <w:t>’</w:t>
      </w:r>
      <w:r w:rsidRPr="00E44818">
        <w:rPr>
          <w:spacing w:val="0"/>
          <w:w w:val="100"/>
        </w:rPr>
        <w:t>a porté que sur les ménages privés composés de résidents permanents de Chypre, excluant donc les personnes vivant en ménages institutionnels ou collectifs. Ses résultats ont été extrapolés à l</w:t>
      </w:r>
      <w:r w:rsidR="00FB3C04" w:rsidRPr="00E44818">
        <w:rPr>
          <w:spacing w:val="0"/>
          <w:w w:val="100"/>
        </w:rPr>
        <w:t>’</w:t>
      </w:r>
      <w:r w:rsidRPr="00E44818">
        <w:rPr>
          <w:spacing w:val="0"/>
          <w:w w:val="100"/>
        </w:rPr>
        <w:t>ensemble de la population, d</w:t>
      </w:r>
      <w:r w:rsidR="00FB3C04" w:rsidRPr="00E44818">
        <w:rPr>
          <w:spacing w:val="0"/>
          <w:w w:val="100"/>
        </w:rPr>
        <w:t>’</w:t>
      </w:r>
      <w:r w:rsidRPr="00E44818">
        <w:rPr>
          <w:spacing w:val="0"/>
          <w:w w:val="100"/>
        </w:rPr>
        <w:t>où une certaine marge d</w:t>
      </w:r>
      <w:r w:rsidR="00FB3C04" w:rsidRPr="00E44818">
        <w:rPr>
          <w:spacing w:val="0"/>
          <w:w w:val="100"/>
        </w:rPr>
        <w:t>’</w:t>
      </w:r>
      <w:r w:rsidRPr="00E44818">
        <w:rPr>
          <w:spacing w:val="0"/>
          <w:w w:val="100"/>
        </w:rPr>
        <w:t xml:space="preserve">erreur. Les questions relatives au handicap concernaient les personnes âgées de 15 ans ou plus et portaient sur leurs déficiences physiques ou sensorielles et leur capacité à exécuter des tâches personnelles. </w:t>
      </w:r>
    </w:p>
    <w:p w:rsidR="00867D6B" w:rsidRPr="00E44818" w:rsidRDefault="00867D6B" w:rsidP="00867D6B">
      <w:pPr>
        <w:spacing w:line="120" w:lineRule="exact"/>
        <w:ind w:left="1701" w:right="1134" w:hanging="141"/>
        <w:jc w:val="both"/>
        <w:rPr>
          <w:spacing w:val="0"/>
          <w:w w:val="100"/>
          <w:sz w:val="10"/>
        </w:rPr>
      </w:pPr>
    </w:p>
    <w:p w:rsidR="0090408F" w:rsidRPr="00E44818" w:rsidRDefault="0090408F" w:rsidP="006C1961">
      <w:pPr>
        <w:keepNext/>
        <w:spacing w:after="120" w:line="240" w:lineRule="atLeast"/>
        <w:ind w:left="1134" w:right="1134"/>
        <w:jc w:val="both"/>
        <w:rPr>
          <w:b/>
          <w:spacing w:val="0"/>
          <w:w w:val="100"/>
        </w:rPr>
      </w:pPr>
      <w:r w:rsidRPr="00E44818">
        <w:rPr>
          <w:b/>
          <w:spacing w:val="0"/>
          <w:w w:val="100"/>
        </w:rPr>
        <w:t xml:space="preserve">Enquête de 2002 sur la population active </w:t>
      </w:r>
      <w:r w:rsidR="005C496B" w:rsidRPr="00E44818">
        <w:rPr>
          <w:b/>
          <w:spacing w:val="0"/>
          <w:w w:val="100"/>
        </w:rPr>
        <w:t>–</w:t>
      </w:r>
      <w:r w:rsidRPr="00E44818">
        <w:rPr>
          <w:b/>
          <w:spacing w:val="0"/>
          <w:w w:val="100"/>
        </w:rPr>
        <w:t xml:space="preserve"> Volet portant sur les personnes atteintes de problèmes de santé de longue durée ou de handicap</w:t>
      </w:r>
    </w:p>
    <w:p w:rsidR="0090408F" w:rsidRPr="00E44818" w:rsidRDefault="0090408F" w:rsidP="0090408F">
      <w:pPr>
        <w:spacing w:after="120" w:line="240" w:lineRule="atLeast"/>
        <w:ind w:left="1134" w:right="1134"/>
        <w:jc w:val="both"/>
        <w:rPr>
          <w:spacing w:val="0"/>
          <w:w w:val="100"/>
        </w:rPr>
      </w:pPr>
      <w:r w:rsidRPr="00E44818">
        <w:rPr>
          <w:spacing w:val="0"/>
          <w:w w:val="100"/>
        </w:rPr>
        <w:t>244.</w:t>
      </w:r>
      <w:r w:rsidRPr="00E44818">
        <w:rPr>
          <w:spacing w:val="0"/>
          <w:w w:val="100"/>
        </w:rPr>
        <w:tab/>
        <w:t>L</w:t>
      </w:r>
      <w:r w:rsidR="00FB3C04" w:rsidRPr="00E44818">
        <w:rPr>
          <w:spacing w:val="0"/>
          <w:w w:val="100"/>
        </w:rPr>
        <w:t>’</w:t>
      </w:r>
      <w:r w:rsidRPr="00E44818">
        <w:rPr>
          <w:spacing w:val="0"/>
          <w:w w:val="100"/>
        </w:rPr>
        <w:t>enquête de 2002 sur la population active, réalisée pour la première fois à Chypre au titre de l</w:t>
      </w:r>
      <w:r w:rsidR="00FB3C04" w:rsidRPr="00E44818">
        <w:rPr>
          <w:spacing w:val="0"/>
          <w:w w:val="100"/>
        </w:rPr>
        <w:t>’</w:t>
      </w:r>
      <w:r w:rsidRPr="00E44818">
        <w:rPr>
          <w:spacing w:val="0"/>
          <w:w w:val="100"/>
        </w:rPr>
        <w:t>application des règlements européens, comprenait un volet portant sur les personnes atteintes de problèmes de santé de longue durée ou de handicap. Elle a été réalisée auprès d</w:t>
      </w:r>
      <w:r w:rsidR="00FB3C04" w:rsidRPr="00E44818">
        <w:rPr>
          <w:spacing w:val="0"/>
          <w:w w:val="100"/>
        </w:rPr>
        <w:t>’</w:t>
      </w:r>
      <w:r w:rsidRPr="00E44818">
        <w:rPr>
          <w:spacing w:val="0"/>
          <w:w w:val="100"/>
        </w:rPr>
        <w:t>un échantillon de 3</w:t>
      </w:r>
      <w:r w:rsidR="00FB3C04" w:rsidRPr="00E44818">
        <w:rPr>
          <w:spacing w:val="0"/>
          <w:w w:val="100"/>
        </w:rPr>
        <w:t> </w:t>
      </w:r>
      <w:r w:rsidRPr="00E44818">
        <w:rPr>
          <w:spacing w:val="0"/>
          <w:w w:val="100"/>
        </w:rPr>
        <w:t xml:space="preserve">500 ménages choisis </w:t>
      </w:r>
      <w:proofErr w:type="spellStart"/>
      <w:r w:rsidRPr="00E44818">
        <w:rPr>
          <w:spacing w:val="0"/>
          <w:w w:val="100"/>
        </w:rPr>
        <w:t>représentativement</w:t>
      </w:r>
      <w:proofErr w:type="spellEnd"/>
      <w:r w:rsidRPr="00E44818">
        <w:rPr>
          <w:spacing w:val="0"/>
          <w:w w:val="100"/>
        </w:rPr>
        <w:t xml:space="preserve"> dans les zones rurales et urbaines contrôlées par le Gouvernement, dans tous les districts du pays. L</w:t>
      </w:r>
      <w:r w:rsidR="00FB3C04" w:rsidRPr="00E44818">
        <w:rPr>
          <w:spacing w:val="0"/>
          <w:w w:val="100"/>
        </w:rPr>
        <w:t>’</w:t>
      </w:r>
      <w:r w:rsidRPr="00E44818">
        <w:rPr>
          <w:spacing w:val="0"/>
          <w:w w:val="100"/>
        </w:rPr>
        <w:t>objectif était de créer, sur la base dudit volet, une base de données exhaustive concernant la situation des personnes handicapées sur le marché du travail, et de contribuer à l</w:t>
      </w:r>
      <w:r w:rsidR="00FB3C04" w:rsidRPr="00E44818">
        <w:rPr>
          <w:spacing w:val="0"/>
          <w:w w:val="100"/>
        </w:rPr>
        <w:t>’</w:t>
      </w:r>
      <w:r w:rsidRPr="00E44818">
        <w:rPr>
          <w:spacing w:val="0"/>
          <w:w w:val="100"/>
        </w:rPr>
        <w:t>élaboration des grandes stratégies européennes. Il s</w:t>
      </w:r>
      <w:r w:rsidR="00FB3C04" w:rsidRPr="00E44818">
        <w:rPr>
          <w:spacing w:val="0"/>
          <w:w w:val="100"/>
        </w:rPr>
        <w:t>’</w:t>
      </w:r>
      <w:r w:rsidRPr="00E44818">
        <w:rPr>
          <w:spacing w:val="0"/>
          <w:w w:val="100"/>
        </w:rPr>
        <w:t>agit d</w:t>
      </w:r>
      <w:r w:rsidR="00FB3C04" w:rsidRPr="00E44818">
        <w:rPr>
          <w:spacing w:val="0"/>
          <w:w w:val="100"/>
        </w:rPr>
        <w:t>’</w:t>
      </w:r>
      <w:r w:rsidRPr="00E44818">
        <w:rPr>
          <w:spacing w:val="0"/>
          <w:w w:val="100"/>
        </w:rPr>
        <w:t>améliorer le taux d</w:t>
      </w:r>
      <w:r w:rsidR="00FB3C04" w:rsidRPr="00E44818">
        <w:rPr>
          <w:spacing w:val="0"/>
          <w:w w:val="100"/>
        </w:rPr>
        <w:t>’</w:t>
      </w:r>
      <w:r w:rsidRPr="00E44818">
        <w:rPr>
          <w:spacing w:val="0"/>
          <w:w w:val="100"/>
        </w:rPr>
        <w:t>emploi de ces personnes pour les aider à ne plus être dépendantes des prestations sociales, en éliminant les obstacles auxquels elles se heurtent et en assurant leur pleine participation au marché du travail. Le volet relatif aux personnes atteintes de problèmes de santé de longue durée ou de handicap portait sur les personnes âgées de 16 à 64 ans appartenant à l</w:t>
      </w:r>
      <w:r w:rsidR="00FB3C04" w:rsidRPr="00E44818">
        <w:rPr>
          <w:spacing w:val="0"/>
          <w:w w:val="100"/>
        </w:rPr>
        <w:t>’</w:t>
      </w:r>
      <w:r w:rsidRPr="00E44818">
        <w:rPr>
          <w:spacing w:val="0"/>
          <w:w w:val="100"/>
        </w:rPr>
        <w:t>échantillon sélectionné pour l</w:t>
      </w:r>
      <w:r w:rsidR="00FB3C04" w:rsidRPr="00E44818">
        <w:rPr>
          <w:spacing w:val="0"/>
          <w:w w:val="100"/>
        </w:rPr>
        <w:t>’</w:t>
      </w:r>
      <w:r w:rsidRPr="00E44818">
        <w:rPr>
          <w:spacing w:val="0"/>
          <w:w w:val="100"/>
        </w:rPr>
        <w:t>Enquête de 2002 sur la population active.</w:t>
      </w:r>
    </w:p>
    <w:p w:rsidR="00867D6B" w:rsidRPr="00E44818" w:rsidRDefault="00867D6B" w:rsidP="00867D6B">
      <w:pPr>
        <w:spacing w:line="120" w:lineRule="exact"/>
        <w:ind w:left="1701" w:right="1134" w:hanging="141"/>
        <w:jc w:val="both"/>
        <w:rPr>
          <w:spacing w:val="0"/>
          <w:w w:val="100"/>
          <w:sz w:val="10"/>
        </w:rPr>
      </w:pPr>
    </w:p>
    <w:p w:rsidR="0090408F" w:rsidRPr="00E44818" w:rsidRDefault="0090408F" w:rsidP="006C1961">
      <w:pPr>
        <w:keepNext/>
        <w:spacing w:after="120" w:line="240" w:lineRule="atLeast"/>
        <w:ind w:left="1134" w:right="1134"/>
        <w:jc w:val="both"/>
        <w:rPr>
          <w:b/>
          <w:spacing w:val="0"/>
          <w:w w:val="100"/>
        </w:rPr>
      </w:pPr>
      <w:r w:rsidRPr="00E44818">
        <w:rPr>
          <w:b/>
          <w:spacing w:val="0"/>
          <w:w w:val="100"/>
        </w:rPr>
        <w:t>Recensement de la population de 1992</w:t>
      </w:r>
    </w:p>
    <w:p w:rsidR="0090408F" w:rsidRPr="00E44818" w:rsidRDefault="0090408F" w:rsidP="0090408F">
      <w:pPr>
        <w:spacing w:after="120" w:line="240" w:lineRule="atLeast"/>
        <w:ind w:left="1134" w:right="1134"/>
        <w:jc w:val="both"/>
        <w:rPr>
          <w:spacing w:val="0"/>
          <w:w w:val="100"/>
        </w:rPr>
      </w:pPr>
      <w:r w:rsidRPr="00E44818">
        <w:rPr>
          <w:spacing w:val="0"/>
          <w:w w:val="100"/>
        </w:rPr>
        <w:t>245.</w:t>
      </w:r>
      <w:r w:rsidRPr="00E44818">
        <w:rPr>
          <w:spacing w:val="0"/>
          <w:w w:val="100"/>
        </w:rPr>
        <w:tab/>
        <w:t>Le questionnaire utilisé pour le recensement de 1992 comportait une question relative au handicap, sur la base de laquelle a été créée une liste de personnes handicapées qui a été transmise au Ministère du travail et de l</w:t>
      </w:r>
      <w:r w:rsidR="00FB3C04" w:rsidRPr="00E44818">
        <w:rPr>
          <w:spacing w:val="0"/>
          <w:w w:val="100"/>
        </w:rPr>
        <w:t>’</w:t>
      </w:r>
      <w:r w:rsidRPr="00E44818">
        <w:rPr>
          <w:spacing w:val="0"/>
          <w:w w:val="100"/>
        </w:rPr>
        <w:t>assurance sociale pour traitement et suite à donner.</w:t>
      </w:r>
    </w:p>
    <w:p w:rsidR="009B7878" w:rsidRPr="00E44818" w:rsidRDefault="009B7878" w:rsidP="009B7878">
      <w:pPr>
        <w:pStyle w:val="SingleTxt"/>
        <w:spacing w:after="0" w:line="120" w:lineRule="exact"/>
        <w:rPr>
          <w:spacing w:val="0"/>
          <w:w w:val="100"/>
          <w:sz w:val="10"/>
          <w:lang w:val="fr-FR"/>
        </w:rPr>
      </w:pPr>
    </w:p>
    <w:p w:rsidR="009B7878" w:rsidRPr="00E44818" w:rsidRDefault="009B7878" w:rsidP="009B7878">
      <w:pPr>
        <w:pStyle w:val="SingleTxt"/>
        <w:spacing w:after="0" w:line="120" w:lineRule="exact"/>
        <w:rPr>
          <w:spacing w:val="0"/>
          <w:w w:val="100"/>
          <w:sz w:val="10"/>
          <w:lang w:val="fr-FR"/>
        </w:rPr>
      </w:pPr>
    </w:p>
    <w:p w:rsidR="0090408F" w:rsidRPr="00E44818" w:rsidRDefault="0090408F" w:rsidP="006C1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 xml:space="preserve">Article 32 </w:t>
      </w:r>
      <w:r w:rsidR="00B1388C" w:rsidRPr="00E44818">
        <w:rPr>
          <w:spacing w:val="0"/>
          <w:w w:val="100"/>
          <w:lang w:val="fr-FR"/>
        </w:rPr>
        <w:t>–</w:t>
      </w:r>
      <w:r w:rsidRPr="00E44818">
        <w:rPr>
          <w:spacing w:val="0"/>
          <w:w w:val="100"/>
          <w:lang w:val="fr-FR"/>
        </w:rPr>
        <w:t xml:space="preserve"> Coopération internationale</w:t>
      </w:r>
    </w:p>
    <w:p w:rsidR="009B7878" w:rsidRPr="00E44818" w:rsidRDefault="009B7878" w:rsidP="006C1961">
      <w:pPr>
        <w:pStyle w:val="SingleTxt"/>
        <w:keepNext/>
        <w:spacing w:after="0" w:line="120" w:lineRule="exact"/>
        <w:rPr>
          <w:spacing w:val="0"/>
          <w:w w:val="100"/>
          <w:sz w:val="10"/>
          <w:lang w:val="fr-FR"/>
        </w:rPr>
      </w:pPr>
    </w:p>
    <w:p w:rsidR="009B7878" w:rsidRPr="00E44818" w:rsidRDefault="009B7878" w:rsidP="006C1961">
      <w:pPr>
        <w:pStyle w:val="SingleTxt"/>
        <w:keepNext/>
        <w:spacing w:after="0" w:line="120" w:lineRule="exact"/>
        <w:rPr>
          <w:spacing w:val="0"/>
          <w:w w:val="100"/>
          <w:sz w:val="10"/>
          <w:lang w:val="fr-FR"/>
        </w:rPr>
      </w:pPr>
    </w:p>
    <w:p w:rsidR="0090408F" w:rsidRPr="00E44818" w:rsidRDefault="0090408F" w:rsidP="0090408F">
      <w:pPr>
        <w:spacing w:after="120" w:line="240" w:lineRule="atLeast"/>
        <w:ind w:left="1134" w:right="1134"/>
        <w:jc w:val="both"/>
        <w:rPr>
          <w:spacing w:val="0"/>
          <w:w w:val="100"/>
        </w:rPr>
      </w:pPr>
      <w:r w:rsidRPr="00E44818">
        <w:rPr>
          <w:spacing w:val="0"/>
          <w:w w:val="100"/>
        </w:rPr>
        <w:t>246.</w:t>
      </w:r>
      <w:r w:rsidRPr="00E44818">
        <w:rPr>
          <w:spacing w:val="0"/>
          <w:w w:val="100"/>
        </w:rPr>
        <w:tab/>
        <w:t>Chypre est membre du fonds de solidarité pour l</w:t>
      </w:r>
      <w:r w:rsidR="00FB3C04" w:rsidRPr="00E44818">
        <w:rPr>
          <w:spacing w:val="0"/>
          <w:w w:val="100"/>
        </w:rPr>
        <w:t>’</w:t>
      </w:r>
      <w:r w:rsidRPr="00E44818">
        <w:rPr>
          <w:spacing w:val="0"/>
          <w:w w:val="100"/>
        </w:rPr>
        <w:t>application de la Convention relative aux droits des personnes handicapées (Partenariat des Nations Unies pour la promotion des droits des personnes handicapées) et a été l</w:t>
      </w:r>
      <w:r w:rsidR="00FB3C04" w:rsidRPr="00E44818">
        <w:rPr>
          <w:spacing w:val="0"/>
          <w:w w:val="100"/>
        </w:rPr>
        <w:t>’</w:t>
      </w:r>
      <w:r w:rsidRPr="00E44818">
        <w:rPr>
          <w:spacing w:val="0"/>
          <w:w w:val="100"/>
        </w:rPr>
        <w:t>un des premiers pays à y verser une contribution, d</w:t>
      </w:r>
      <w:r w:rsidR="00FB3C04" w:rsidRPr="00E44818">
        <w:rPr>
          <w:spacing w:val="0"/>
          <w:w w:val="100"/>
        </w:rPr>
        <w:t>’</w:t>
      </w:r>
      <w:r w:rsidRPr="00E44818">
        <w:rPr>
          <w:spacing w:val="0"/>
          <w:w w:val="100"/>
        </w:rPr>
        <w:t>un montant de 5</w:t>
      </w:r>
      <w:r w:rsidR="00FB3C04" w:rsidRPr="00E44818">
        <w:rPr>
          <w:spacing w:val="0"/>
          <w:w w:val="100"/>
        </w:rPr>
        <w:t> </w:t>
      </w:r>
      <w:r w:rsidRPr="00E44818">
        <w:rPr>
          <w:spacing w:val="0"/>
          <w:w w:val="100"/>
        </w:rPr>
        <w:t>160</w:t>
      </w:r>
      <w:r w:rsidR="00FB3C04" w:rsidRPr="00E44818">
        <w:rPr>
          <w:spacing w:val="0"/>
          <w:w w:val="100"/>
        </w:rPr>
        <w:t> </w:t>
      </w:r>
      <w:r w:rsidRPr="00E44818">
        <w:rPr>
          <w:spacing w:val="0"/>
          <w:w w:val="100"/>
        </w:rPr>
        <w:t xml:space="preserve">euros, dès sa création. </w:t>
      </w:r>
    </w:p>
    <w:p w:rsidR="0090408F" w:rsidRPr="00E44818" w:rsidRDefault="0090408F" w:rsidP="0090408F">
      <w:pPr>
        <w:spacing w:after="120" w:line="240" w:lineRule="atLeast"/>
        <w:ind w:left="1134" w:right="1134"/>
        <w:jc w:val="both"/>
        <w:rPr>
          <w:spacing w:val="0"/>
          <w:w w:val="100"/>
        </w:rPr>
      </w:pPr>
      <w:r w:rsidRPr="00E44818">
        <w:rPr>
          <w:spacing w:val="0"/>
          <w:w w:val="100"/>
        </w:rPr>
        <w:t>247.</w:t>
      </w:r>
      <w:r w:rsidRPr="00E44818">
        <w:rPr>
          <w:spacing w:val="0"/>
          <w:w w:val="100"/>
        </w:rPr>
        <w:tab/>
        <w:t>Des représentants de Chypre participent également à des conférences, ateliers et séminaires organisés par la Commission ou par des organismes des Nations Unies dans les domaines qui touchent à la Convention, car la coopération internationale est, pour un petit pays comme Chypre, un outil précieux qui favorise la diffusion d</w:t>
      </w:r>
      <w:r w:rsidR="00FB3C04" w:rsidRPr="00E44818">
        <w:rPr>
          <w:spacing w:val="0"/>
          <w:w w:val="100"/>
        </w:rPr>
        <w:t>’</w:t>
      </w:r>
      <w:r w:rsidRPr="00E44818">
        <w:rPr>
          <w:spacing w:val="0"/>
          <w:w w:val="100"/>
        </w:rPr>
        <w:t>idées et de bonnes pratiques pour la mise en œuvre des droits des personnes handicapées.</w:t>
      </w:r>
    </w:p>
    <w:p w:rsidR="009B7878" w:rsidRPr="00E44818" w:rsidRDefault="009B7878" w:rsidP="009B7878">
      <w:pPr>
        <w:pStyle w:val="SingleTxt"/>
        <w:spacing w:after="0" w:line="120" w:lineRule="exact"/>
        <w:rPr>
          <w:spacing w:val="0"/>
          <w:w w:val="100"/>
          <w:sz w:val="10"/>
          <w:lang w:val="fr-FR"/>
        </w:rPr>
      </w:pPr>
    </w:p>
    <w:p w:rsidR="009B7878" w:rsidRPr="00E44818" w:rsidRDefault="009B7878" w:rsidP="009B7878">
      <w:pPr>
        <w:pStyle w:val="SingleTxt"/>
        <w:spacing w:after="0" w:line="120" w:lineRule="exact"/>
        <w:rPr>
          <w:spacing w:val="0"/>
          <w:w w:val="100"/>
          <w:sz w:val="10"/>
          <w:lang w:val="fr-FR"/>
        </w:rPr>
      </w:pPr>
    </w:p>
    <w:p w:rsidR="0090408F" w:rsidRPr="00E44818" w:rsidRDefault="0090408F" w:rsidP="006C1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Article 33 – Application et suivi au niveau national</w:t>
      </w:r>
    </w:p>
    <w:p w:rsidR="009B7878" w:rsidRPr="00E44818" w:rsidRDefault="009B7878" w:rsidP="006C1961">
      <w:pPr>
        <w:pStyle w:val="SingleTxt"/>
        <w:keepNext/>
        <w:spacing w:after="0" w:line="120" w:lineRule="exact"/>
        <w:rPr>
          <w:spacing w:val="0"/>
          <w:w w:val="100"/>
          <w:sz w:val="10"/>
          <w:lang w:val="fr-FR"/>
        </w:rPr>
      </w:pPr>
    </w:p>
    <w:p w:rsidR="009B7878" w:rsidRPr="00E44818" w:rsidRDefault="009B7878" w:rsidP="006C1961">
      <w:pPr>
        <w:pStyle w:val="SingleTxt"/>
        <w:keepNext/>
        <w:spacing w:after="0" w:line="120" w:lineRule="exact"/>
        <w:rPr>
          <w:spacing w:val="0"/>
          <w:w w:val="100"/>
          <w:sz w:val="10"/>
          <w:lang w:val="fr-FR"/>
        </w:rPr>
      </w:pPr>
    </w:p>
    <w:p w:rsidR="0090408F" w:rsidRPr="00E44818" w:rsidRDefault="0090408F" w:rsidP="006C1961">
      <w:pPr>
        <w:keepNext/>
        <w:spacing w:after="120" w:line="240" w:lineRule="atLeast"/>
        <w:ind w:left="1134" w:right="1134"/>
        <w:jc w:val="both"/>
        <w:rPr>
          <w:spacing w:val="0"/>
          <w:w w:val="100"/>
        </w:rPr>
      </w:pPr>
      <w:r w:rsidRPr="00E44818">
        <w:rPr>
          <w:spacing w:val="0"/>
          <w:w w:val="100"/>
        </w:rPr>
        <w:t>248.</w:t>
      </w:r>
      <w:r w:rsidRPr="00E44818">
        <w:rPr>
          <w:spacing w:val="0"/>
          <w:w w:val="100"/>
        </w:rPr>
        <w:tab/>
        <w:t>Le Conseil des Ministres de Chypre, dans sa décision du 9 mai 2012 portant sur l</w:t>
      </w:r>
      <w:r w:rsidR="00FB3C04" w:rsidRPr="00E44818">
        <w:rPr>
          <w:spacing w:val="0"/>
          <w:w w:val="100"/>
        </w:rPr>
        <w:t>’</w:t>
      </w:r>
      <w:r w:rsidRPr="00E44818">
        <w:rPr>
          <w:spacing w:val="0"/>
          <w:w w:val="100"/>
        </w:rPr>
        <w:t>application de l</w:t>
      </w:r>
      <w:r w:rsidR="00FB3C04" w:rsidRPr="00E44818">
        <w:rPr>
          <w:spacing w:val="0"/>
          <w:w w:val="100"/>
        </w:rPr>
        <w:t>’</w:t>
      </w:r>
      <w:r w:rsidRPr="00E44818">
        <w:rPr>
          <w:spacing w:val="0"/>
          <w:w w:val="100"/>
        </w:rPr>
        <w:t>article 33 de la Convention relative aux droits des personnes handicapées, a désigné les organes ci</w:t>
      </w:r>
      <w:r w:rsidR="00FB3C04" w:rsidRPr="00E44818">
        <w:rPr>
          <w:spacing w:val="0"/>
          <w:w w:val="100"/>
        </w:rPr>
        <w:noBreakHyphen/>
      </w:r>
      <w:r w:rsidRPr="00E44818">
        <w:rPr>
          <w:spacing w:val="0"/>
          <w:w w:val="100"/>
        </w:rPr>
        <w:t>après comme mécanismes chargés de l</w:t>
      </w:r>
      <w:r w:rsidR="00FB3C04" w:rsidRPr="00E44818">
        <w:rPr>
          <w:spacing w:val="0"/>
          <w:w w:val="100"/>
        </w:rPr>
        <w:t>’</w:t>
      </w:r>
      <w:r w:rsidRPr="00E44818">
        <w:rPr>
          <w:spacing w:val="0"/>
          <w:w w:val="100"/>
        </w:rPr>
        <w:t>application et du suivi de la Convention:</w:t>
      </w:r>
    </w:p>
    <w:p w:rsidR="0090408F" w:rsidRPr="00E44818" w:rsidRDefault="0090408F" w:rsidP="004122EC">
      <w:pPr>
        <w:spacing w:after="120" w:line="240" w:lineRule="atLeast"/>
        <w:ind w:left="1134" w:right="1134" w:firstLine="567"/>
        <w:jc w:val="both"/>
        <w:rPr>
          <w:spacing w:val="0"/>
          <w:w w:val="100"/>
        </w:rPr>
      </w:pPr>
      <w:r w:rsidRPr="00E44818">
        <w:rPr>
          <w:spacing w:val="0"/>
          <w:w w:val="100"/>
        </w:rPr>
        <w:t>a)</w:t>
      </w:r>
      <w:r w:rsidRPr="00E44818">
        <w:rPr>
          <w:spacing w:val="0"/>
          <w:w w:val="100"/>
        </w:rPr>
        <w:tab/>
        <w:t>Le Département de l</w:t>
      </w:r>
      <w:r w:rsidR="00FB3C04" w:rsidRPr="00E44818">
        <w:rPr>
          <w:spacing w:val="0"/>
          <w:w w:val="100"/>
        </w:rPr>
        <w:t>’</w:t>
      </w:r>
      <w:r w:rsidRPr="00E44818">
        <w:rPr>
          <w:spacing w:val="0"/>
          <w:w w:val="100"/>
        </w:rPr>
        <w:t>inclusion sociale des handicapés, qui coordonne l</w:t>
      </w:r>
      <w:r w:rsidR="00FB3C04" w:rsidRPr="00E44818">
        <w:rPr>
          <w:spacing w:val="0"/>
          <w:w w:val="100"/>
        </w:rPr>
        <w:t>’</w:t>
      </w:r>
      <w:r w:rsidRPr="00E44818">
        <w:rPr>
          <w:spacing w:val="0"/>
          <w:w w:val="100"/>
        </w:rPr>
        <w:t>application de la Convention en coopérant avec les interlocuteurs désignés dans les Ministères/Départements/Services compétents en matière de handicap;</w:t>
      </w:r>
    </w:p>
    <w:p w:rsidR="0090408F" w:rsidRPr="00E44818" w:rsidRDefault="0090408F" w:rsidP="004122EC">
      <w:pPr>
        <w:spacing w:after="120" w:line="240" w:lineRule="atLeast"/>
        <w:ind w:left="1134" w:right="1134" w:firstLine="567"/>
        <w:jc w:val="both"/>
        <w:rPr>
          <w:spacing w:val="0"/>
          <w:w w:val="100"/>
        </w:rPr>
      </w:pPr>
      <w:r w:rsidRPr="00E44818">
        <w:rPr>
          <w:spacing w:val="0"/>
          <w:w w:val="100"/>
        </w:rPr>
        <w:t>b)</w:t>
      </w:r>
      <w:r w:rsidRPr="00E44818">
        <w:rPr>
          <w:spacing w:val="0"/>
          <w:w w:val="100"/>
        </w:rPr>
        <w:tab/>
        <w:t xml:space="preserve">Le Conseil </w:t>
      </w:r>
      <w:proofErr w:type="spellStart"/>
      <w:r w:rsidRPr="00E44818">
        <w:rPr>
          <w:spacing w:val="0"/>
          <w:w w:val="100"/>
        </w:rPr>
        <w:t>panchypriote</w:t>
      </w:r>
      <w:proofErr w:type="spellEnd"/>
      <w:r w:rsidRPr="00E44818">
        <w:rPr>
          <w:spacing w:val="0"/>
          <w:w w:val="100"/>
        </w:rPr>
        <w:t xml:space="preserve"> des personnes handicapées, qui assume, avec l</w:t>
      </w:r>
      <w:r w:rsidR="00FB3C04" w:rsidRPr="00E44818">
        <w:rPr>
          <w:spacing w:val="0"/>
          <w:w w:val="100"/>
        </w:rPr>
        <w:t>’</w:t>
      </w:r>
      <w:r w:rsidRPr="00E44818">
        <w:rPr>
          <w:spacing w:val="0"/>
          <w:w w:val="100"/>
        </w:rPr>
        <w:t>appui du Département de l</w:t>
      </w:r>
      <w:r w:rsidR="00FB3C04" w:rsidRPr="00E44818">
        <w:rPr>
          <w:spacing w:val="0"/>
          <w:w w:val="100"/>
        </w:rPr>
        <w:t>’</w:t>
      </w:r>
      <w:r w:rsidRPr="00E44818">
        <w:rPr>
          <w:spacing w:val="0"/>
          <w:w w:val="100"/>
        </w:rPr>
        <w:t xml:space="preserve">inclusion sociale des handicapés et dans le cadre du code des lois </w:t>
      </w:r>
      <w:r w:rsidR="0028642C" w:rsidRPr="00E44818">
        <w:rPr>
          <w:spacing w:val="0"/>
          <w:w w:val="100"/>
        </w:rPr>
        <w:br/>
      </w:r>
      <w:r w:rsidRPr="00E44818">
        <w:rPr>
          <w:spacing w:val="0"/>
          <w:w w:val="100"/>
        </w:rPr>
        <w:t>de 2000 à 2007 relatives aux personnes handicapées, la fonction de Mécanisme de coordination visant à faciliter la prise de mesures en application de la Convention;</w:t>
      </w:r>
    </w:p>
    <w:p w:rsidR="0090408F" w:rsidRPr="00E44818" w:rsidRDefault="0090408F" w:rsidP="004122EC">
      <w:pPr>
        <w:spacing w:after="120" w:line="240" w:lineRule="atLeast"/>
        <w:ind w:left="1134" w:right="1134" w:firstLine="567"/>
        <w:jc w:val="both"/>
        <w:rPr>
          <w:spacing w:val="0"/>
          <w:w w:val="100"/>
        </w:rPr>
      </w:pPr>
      <w:r w:rsidRPr="00E44818">
        <w:rPr>
          <w:spacing w:val="0"/>
          <w:w w:val="100"/>
        </w:rPr>
        <w:t>c)</w:t>
      </w:r>
      <w:r w:rsidRPr="00E44818">
        <w:rPr>
          <w:spacing w:val="0"/>
          <w:w w:val="100"/>
        </w:rPr>
        <w:tab/>
        <w:t>Le Bureau de l</w:t>
      </w:r>
      <w:r w:rsidR="00FB3C04" w:rsidRPr="00E44818">
        <w:rPr>
          <w:spacing w:val="0"/>
          <w:w w:val="100"/>
        </w:rPr>
        <w:t>’</w:t>
      </w:r>
      <w:r w:rsidRPr="00E44818">
        <w:rPr>
          <w:spacing w:val="0"/>
          <w:w w:val="100"/>
        </w:rPr>
        <w:t>Ombudsman et Commissariat aux droits de l</w:t>
      </w:r>
      <w:r w:rsidR="00FB3C04" w:rsidRPr="00E44818">
        <w:rPr>
          <w:spacing w:val="0"/>
          <w:w w:val="100"/>
        </w:rPr>
        <w:t>’</w:t>
      </w:r>
      <w:r w:rsidRPr="00E44818">
        <w:rPr>
          <w:spacing w:val="0"/>
          <w:w w:val="100"/>
        </w:rPr>
        <w:t>homme, qui assume, en vertu des Principes de Paris et de la loi L.42 (I)/2004 relative à la lutte contre les discriminations fondées sur la race ou d</w:t>
      </w:r>
      <w:r w:rsidR="00FB3C04" w:rsidRPr="00E44818">
        <w:rPr>
          <w:spacing w:val="0"/>
          <w:w w:val="100"/>
        </w:rPr>
        <w:t>’</w:t>
      </w:r>
      <w:r w:rsidRPr="00E44818">
        <w:rPr>
          <w:spacing w:val="0"/>
          <w:w w:val="100"/>
        </w:rPr>
        <w:t>autres motifs (Commissaire), la fonction de Mécanisme indépendant de promotion, de protection et de suivi de l</w:t>
      </w:r>
      <w:r w:rsidR="00FB3C04" w:rsidRPr="00E44818">
        <w:rPr>
          <w:spacing w:val="0"/>
          <w:w w:val="100"/>
        </w:rPr>
        <w:t>’</w:t>
      </w:r>
      <w:r w:rsidRPr="00E44818">
        <w:rPr>
          <w:spacing w:val="0"/>
          <w:w w:val="100"/>
        </w:rPr>
        <w:t>application de la Convention, conformément à l</w:t>
      </w:r>
      <w:r w:rsidR="00FB3C04" w:rsidRPr="00E44818">
        <w:rPr>
          <w:spacing w:val="0"/>
          <w:w w:val="100"/>
        </w:rPr>
        <w:t>’</w:t>
      </w:r>
      <w:r w:rsidRPr="00E44818">
        <w:rPr>
          <w:spacing w:val="0"/>
          <w:w w:val="100"/>
        </w:rPr>
        <w:t>article 33 de la loi L.8 (III)/2011.</w:t>
      </w:r>
    </w:p>
    <w:p w:rsidR="0090408F" w:rsidRPr="00E44818" w:rsidRDefault="0090408F" w:rsidP="0090408F">
      <w:pPr>
        <w:spacing w:after="120" w:line="240" w:lineRule="atLeast"/>
        <w:ind w:left="1134" w:right="1134"/>
        <w:jc w:val="both"/>
        <w:rPr>
          <w:spacing w:val="0"/>
          <w:w w:val="100"/>
        </w:rPr>
      </w:pPr>
      <w:r w:rsidRPr="00E44818">
        <w:rPr>
          <w:spacing w:val="0"/>
          <w:w w:val="100"/>
        </w:rPr>
        <w:t>249.</w:t>
      </w:r>
      <w:r w:rsidRPr="00E44818">
        <w:rPr>
          <w:spacing w:val="0"/>
          <w:w w:val="100"/>
        </w:rPr>
        <w:tab/>
        <w:t>L</w:t>
      </w:r>
      <w:r w:rsidR="00FB3C04" w:rsidRPr="00E44818">
        <w:rPr>
          <w:spacing w:val="0"/>
          <w:w w:val="100"/>
        </w:rPr>
        <w:t>’</w:t>
      </w:r>
      <w:r w:rsidRPr="00E44818">
        <w:rPr>
          <w:b/>
          <w:spacing w:val="0"/>
          <w:w w:val="100"/>
        </w:rPr>
        <w:t>Ombudsman et Commissaire aux droits de l</w:t>
      </w:r>
      <w:r w:rsidR="00FB3C04" w:rsidRPr="00E44818">
        <w:rPr>
          <w:b/>
          <w:spacing w:val="0"/>
          <w:w w:val="100"/>
        </w:rPr>
        <w:t>’</w:t>
      </w:r>
      <w:r w:rsidRPr="00E44818">
        <w:rPr>
          <w:b/>
          <w:spacing w:val="0"/>
          <w:w w:val="100"/>
        </w:rPr>
        <w:t xml:space="preserve">homme </w:t>
      </w:r>
      <w:r w:rsidR="004122EC" w:rsidRPr="00E44818">
        <w:rPr>
          <w:b/>
          <w:spacing w:val="0"/>
          <w:w w:val="100"/>
        </w:rPr>
        <w:t xml:space="preserve">– </w:t>
      </w:r>
      <w:r w:rsidRPr="00E44818">
        <w:rPr>
          <w:b/>
          <w:spacing w:val="0"/>
          <w:w w:val="100"/>
        </w:rPr>
        <w:t>Bureau de l</w:t>
      </w:r>
      <w:r w:rsidR="00FB3C04" w:rsidRPr="00E44818">
        <w:rPr>
          <w:b/>
          <w:spacing w:val="0"/>
          <w:w w:val="100"/>
        </w:rPr>
        <w:t>’</w:t>
      </w:r>
      <w:r w:rsidRPr="00E44818">
        <w:rPr>
          <w:b/>
          <w:spacing w:val="0"/>
          <w:w w:val="100"/>
        </w:rPr>
        <w:t>égalité</w:t>
      </w:r>
      <w:r w:rsidRPr="00E44818">
        <w:rPr>
          <w:spacing w:val="0"/>
          <w:w w:val="100"/>
        </w:rPr>
        <w:t>, mécanisme indépendant, a compétence pour mener des enquêtes; recueillir les données nécessaires pour suivre l</w:t>
      </w:r>
      <w:r w:rsidR="00FB3C04" w:rsidRPr="00E44818">
        <w:rPr>
          <w:spacing w:val="0"/>
          <w:w w:val="100"/>
        </w:rPr>
        <w:t>’</w:t>
      </w:r>
      <w:r w:rsidRPr="00E44818">
        <w:rPr>
          <w:spacing w:val="0"/>
          <w:w w:val="100"/>
        </w:rPr>
        <w:t>application de la Convention et examiner les cas dans lesquels elle n</w:t>
      </w:r>
      <w:r w:rsidR="00FB3C04" w:rsidRPr="00E44818">
        <w:rPr>
          <w:spacing w:val="0"/>
          <w:w w:val="100"/>
        </w:rPr>
        <w:t>’</w:t>
      </w:r>
      <w:r w:rsidRPr="00E44818">
        <w:rPr>
          <w:spacing w:val="0"/>
          <w:w w:val="100"/>
        </w:rPr>
        <w:t>est pas appliquée; s</w:t>
      </w:r>
      <w:r w:rsidR="00FB3C04" w:rsidRPr="00E44818">
        <w:rPr>
          <w:spacing w:val="0"/>
          <w:w w:val="100"/>
        </w:rPr>
        <w:t>’</w:t>
      </w:r>
      <w:r w:rsidRPr="00E44818">
        <w:rPr>
          <w:spacing w:val="0"/>
          <w:w w:val="100"/>
        </w:rPr>
        <w:t>entretenir avec les parties concernées et imposer des sanctions; soumettre des rapports aux organismes publics et aux parties prenantes, y compris du secteur privé, afin de formuler des recommandations concernant l</w:t>
      </w:r>
      <w:r w:rsidR="00FB3C04" w:rsidRPr="00E44818">
        <w:rPr>
          <w:spacing w:val="0"/>
          <w:w w:val="100"/>
        </w:rPr>
        <w:t>’</w:t>
      </w:r>
      <w:r w:rsidRPr="00E44818">
        <w:rPr>
          <w:spacing w:val="0"/>
          <w:w w:val="100"/>
        </w:rPr>
        <w:t>application de la Convention; coopérer avec le Conseil consultatif chargé du suivi de l</w:t>
      </w:r>
      <w:r w:rsidR="00FB3C04" w:rsidRPr="00E44818">
        <w:rPr>
          <w:spacing w:val="0"/>
          <w:w w:val="100"/>
        </w:rPr>
        <w:t>’</w:t>
      </w:r>
      <w:r w:rsidRPr="00E44818">
        <w:rPr>
          <w:spacing w:val="0"/>
          <w:w w:val="100"/>
        </w:rPr>
        <w:t>application de la Convention, composé de personnes handicapées et de représentants d</w:t>
      </w:r>
      <w:r w:rsidR="00FB3C04" w:rsidRPr="00E44818">
        <w:rPr>
          <w:spacing w:val="0"/>
          <w:w w:val="100"/>
        </w:rPr>
        <w:t>’</w:t>
      </w:r>
      <w:r w:rsidRPr="00E44818">
        <w:rPr>
          <w:spacing w:val="0"/>
          <w:w w:val="100"/>
        </w:rPr>
        <w:t>organisations œuvrant en leur faveur; et coopérer avec le Mécanisme de coordination chargé de suivre l</w:t>
      </w:r>
      <w:r w:rsidR="00FB3C04" w:rsidRPr="00E44818">
        <w:rPr>
          <w:spacing w:val="0"/>
          <w:w w:val="100"/>
        </w:rPr>
        <w:t>’</w:t>
      </w:r>
      <w:r w:rsidRPr="00E44818">
        <w:rPr>
          <w:spacing w:val="0"/>
          <w:w w:val="100"/>
        </w:rPr>
        <w:t>application du Plan national d</w:t>
      </w:r>
      <w:r w:rsidR="00FB3C04" w:rsidRPr="00E44818">
        <w:rPr>
          <w:spacing w:val="0"/>
          <w:w w:val="100"/>
        </w:rPr>
        <w:t>’</w:t>
      </w:r>
      <w:r w:rsidRPr="00E44818">
        <w:rPr>
          <w:spacing w:val="0"/>
          <w:w w:val="100"/>
        </w:rPr>
        <w:t xml:space="preserve">action sur le handicap. </w:t>
      </w:r>
    </w:p>
    <w:p w:rsidR="0090408F" w:rsidRPr="00E44818" w:rsidRDefault="0090408F" w:rsidP="006C1961">
      <w:pPr>
        <w:keepNext/>
        <w:spacing w:after="120" w:line="240" w:lineRule="atLeast"/>
        <w:ind w:left="1134" w:right="1134"/>
        <w:jc w:val="both"/>
        <w:rPr>
          <w:spacing w:val="0"/>
          <w:w w:val="100"/>
        </w:rPr>
      </w:pPr>
      <w:r w:rsidRPr="00E44818">
        <w:rPr>
          <w:spacing w:val="0"/>
          <w:w w:val="100"/>
        </w:rPr>
        <w:t>250.</w:t>
      </w:r>
      <w:r w:rsidRPr="00E44818">
        <w:rPr>
          <w:spacing w:val="0"/>
          <w:w w:val="100"/>
        </w:rPr>
        <w:tab/>
        <w:t>Afin d</w:t>
      </w:r>
      <w:r w:rsidR="00FB3C04" w:rsidRPr="00E44818">
        <w:rPr>
          <w:spacing w:val="0"/>
          <w:w w:val="100"/>
        </w:rPr>
        <w:t>’</w:t>
      </w:r>
      <w:r w:rsidRPr="00E44818">
        <w:rPr>
          <w:spacing w:val="0"/>
          <w:w w:val="100"/>
        </w:rPr>
        <w:t>élaborer le Plan national d</w:t>
      </w:r>
      <w:r w:rsidR="00FB3C04" w:rsidRPr="00E44818">
        <w:rPr>
          <w:spacing w:val="0"/>
          <w:w w:val="100"/>
        </w:rPr>
        <w:t>’</w:t>
      </w:r>
      <w:r w:rsidRPr="00E44818">
        <w:rPr>
          <w:spacing w:val="0"/>
          <w:w w:val="100"/>
        </w:rPr>
        <w:t>action sur le handicap à Chypre, il a été jugé nécessaire de créer, au titre du Mécanisme de coordination, huit Comités techniques thématiques chargés de coordonner l</w:t>
      </w:r>
      <w:r w:rsidR="00FB3C04" w:rsidRPr="00E44818">
        <w:rPr>
          <w:spacing w:val="0"/>
          <w:w w:val="100"/>
        </w:rPr>
        <w:t>’</w:t>
      </w:r>
      <w:r w:rsidRPr="00E44818">
        <w:rPr>
          <w:spacing w:val="0"/>
          <w:w w:val="100"/>
        </w:rPr>
        <w:t>action de tous les services compétents et de proposer des mesures pour l</w:t>
      </w:r>
      <w:r w:rsidR="00FB3C04" w:rsidRPr="00E44818">
        <w:rPr>
          <w:spacing w:val="0"/>
          <w:w w:val="100"/>
        </w:rPr>
        <w:t>’</w:t>
      </w:r>
      <w:r w:rsidRPr="00E44818">
        <w:rPr>
          <w:spacing w:val="0"/>
          <w:w w:val="100"/>
        </w:rPr>
        <w:t>application de la Convention. Ces huit comités sont les suivants:</w:t>
      </w:r>
    </w:p>
    <w:p w:rsidR="0090408F" w:rsidRPr="00E44818" w:rsidRDefault="0090408F" w:rsidP="00E7789F">
      <w:pPr>
        <w:tabs>
          <w:tab w:val="left" w:pos="2268"/>
        </w:tabs>
        <w:spacing w:after="120" w:line="240" w:lineRule="atLeast"/>
        <w:ind w:left="1134" w:right="1134" w:firstLine="567"/>
        <w:jc w:val="both"/>
        <w:rPr>
          <w:spacing w:val="0"/>
          <w:w w:val="100"/>
        </w:rPr>
      </w:pPr>
      <w:r w:rsidRPr="00E44818">
        <w:rPr>
          <w:spacing w:val="0"/>
          <w:w w:val="100"/>
        </w:rPr>
        <w:t>1)</w:t>
      </w:r>
      <w:r w:rsidRPr="00E44818">
        <w:rPr>
          <w:spacing w:val="0"/>
          <w:w w:val="100"/>
        </w:rPr>
        <w:tab/>
        <w:t>Comité technique thématique pour l</w:t>
      </w:r>
      <w:r w:rsidR="00FB3C04" w:rsidRPr="00E44818">
        <w:rPr>
          <w:spacing w:val="0"/>
          <w:w w:val="100"/>
        </w:rPr>
        <w:t>’</w:t>
      </w:r>
      <w:r w:rsidRPr="00E44818">
        <w:rPr>
          <w:spacing w:val="0"/>
          <w:w w:val="100"/>
        </w:rPr>
        <w:t>égalité, la non</w:t>
      </w:r>
      <w:r w:rsidR="00FB3C04" w:rsidRPr="00E44818">
        <w:rPr>
          <w:spacing w:val="0"/>
          <w:w w:val="100"/>
        </w:rPr>
        <w:noBreakHyphen/>
      </w:r>
      <w:r w:rsidRPr="00E44818">
        <w:rPr>
          <w:spacing w:val="0"/>
          <w:w w:val="100"/>
        </w:rPr>
        <w:t>discrimination, la sensibilisation et les statistiques;</w:t>
      </w:r>
    </w:p>
    <w:p w:rsidR="0090408F" w:rsidRPr="00E44818" w:rsidRDefault="0090408F" w:rsidP="00E7789F">
      <w:pPr>
        <w:tabs>
          <w:tab w:val="left" w:pos="2268"/>
        </w:tabs>
        <w:spacing w:after="120" w:line="240" w:lineRule="atLeast"/>
        <w:ind w:left="1134" w:right="1134" w:firstLine="567"/>
        <w:jc w:val="both"/>
        <w:rPr>
          <w:spacing w:val="0"/>
          <w:w w:val="100"/>
        </w:rPr>
      </w:pPr>
      <w:r w:rsidRPr="00E44818">
        <w:rPr>
          <w:spacing w:val="0"/>
          <w:w w:val="100"/>
        </w:rPr>
        <w:t>2)</w:t>
      </w:r>
      <w:r w:rsidRPr="00E44818">
        <w:rPr>
          <w:spacing w:val="0"/>
          <w:w w:val="100"/>
        </w:rPr>
        <w:tab/>
        <w:t>Comité technique thématique pour l</w:t>
      </w:r>
      <w:r w:rsidR="00FB3C04" w:rsidRPr="00E44818">
        <w:rPr>
          <w:spacing w:val="0"/>
          <w:w w:val="100"/>
        </w:rPr>
        <w:t>’</w:t>
      </w:r>
      <w:r w:rsidRPr="00E44818">
        <w:rPr>
          <w:spacing w:val="0"/>
          <w:w w:val="100"/>
        </w:rPr>
        <w:t>accès à l</w:t>
      </w:r>
      <w:r w:rsidR="00FB3C04" w:rsidRPr="00E44818">
        <w:rPr>
          <w:spacing w:val="0"/>
          <w:w w:val="100"/>
        </w:rPr>
        <w:t>’</w:t>
      </w:r>
      <w:r w:rsidRPr="00E44818">
        <w:rPr>
          <w:spacing w:val="0"/>
          <w:w w:val="100"/>
        </w:rPr>
        <w:t>environnement naturel et au cadre bâti;</w:t>
      </w:r>
    </w:p>
    <w:p w:rsidR="0090408F" w:rsidRPr="00E44818" w:rsidRDefault="0090408F" w:rsidP="00E7789F">
      <w:pPr>
        <w:tabs>
          <w:tab w:val="left" w:pos="2268"/>
        </w:tabs>
        <w:spacing w:after="120" w:line="240" w:lineRule="atLeast"/>
        <w:ind w:left="1134" w:right="1134" w:firstLine="567"/>
        <w:jc w:val="both"/>
        <w:rPr>
          <w:spacing w:val="0"/>
          <w:w w:val="100"/>
        </w:rPr>
      </w:pPr>
      <w:r w:rsidRPr="00E44818">
        <w:rPr>
          <w:spacing w:val="0"/>
          <w:w w:val="100"/>
        </w:rPr>
        <w:t>3)</w:t>
      </w:r>
      <w:r w:rsidRPr="00E44818">
        <w:rPr>
          <w:spacing w:val="0"/>
          <w:w w:val="100"/>
        </w:rPr>
        <w:tab/>
        <w:t>Comité technique thématique pour l</w:t>
      </w:r>
      <w:r w:rsidR="00FB3C04" w:rsidRPr="00E44818">
        <w:rPr>
          <w:spacing w:val="0"/>
          <w:w w:val="100"/>
        </w:rPr>
        <w:t>’</w:t>
      </w:r>
      <w:r w:rsidRPr="00E44818">
        <w:rPr>
          <w:spacing w:val="0"/>
          <w:w w:val="100"/>
        </w:rPr>
        <w:t>accessibilité des transports;</w:t>
      </w:r>
    </w:p>
    <w:p w:rsidR="0090408F" w:rsidRPr="00E44818" w:rsidRDefault="0090408F" w:rsidP="00E7789F">
      <w:pPr>
        <w:tabs>
          <w:tab w:val="left" w:pos="2268"/>
        </w:tabs>
        <w:spacing w:after="120" w:line="240" w:lineRule="atLeast"/>
        <w:ind w:left="1134" w:right="1134" w:firstLine="567"/>
        <w:jc w:val="both"/>
        <w:rPr>
          <w:spacing w:val="0"/>
          <w:w w:val="100"/>
        </w:rPr>
      </w:pPr>
      <w:r w:rsidRPr="00E44818">
        <w:rPr>
          <w:spacing w:val="0"/>
          <w:w w:val="100"/>
        </w:rPr>
        <w:t>4)</w:t>
      </w:r>
      <w:r w:rsidRPr="00E44818">
        <w:rPr>
          <w:spacing w:val="0"/>
          <w:w w:val="100"/>
        </w:rPr>
        <w:tab/>
        <w:t>Comité technique thématique pour l</w:t>
      </w:r>
      <w:r w:rsidR="00FB3C04" w:rsidRPr="00E44818">
        <w:rPr>
          <w:spacing w:val="0"/>
          <w:w w:val="100"/>
        </w:rPr>
        <w:t>’</w:t>
      </w:r>
      <w:r w:rsidRPr="00E44818">
        <w:rPr>
          <w:spacing w:val="0"/>
          <w:w w:val="100"/>
        </w:rPr>
        <w:t>accessibilité de l</w:t>
      </w:r>
      <w:r w:rsidR="00FB3C04" w:rsidRPr="00E44818">
        <w:rPr>
          <w:spacing w:val="0"/>
          <w:w w:val="100"/>
        </w:rPr>
        <w:t>’</w:t>
      </w:r>
      <w:r w:rsidRPr="00E44818">
        <w:rPr>
          <w:spacing w:val="0"/>
          <w:w w:val="100"/>
        </w:rPr>
        <w:t>information;</w:t>
      </w:r>
    </w:p>
    <w:p w:rsidR="0090408F" w:rsidRPr="00E44818" w:rsidRDefault="0090408F" w:rsidP="00E7789F">
      <w:pPr>
        <w:tabs>
          <w:tab w:val="left" w:pos="2268"/>
        </w:tabs>
        <w:spacing w:after="120" w:line="240" w:lineRule="atLeast"/>
        <w:ind w:left="1134" w:right="1134" w:firstLine="567"/>
        <w:jc w:val="both"/>
        <w:rPr>
          <w:spacing w:val="0"/>
          <w:w w:val="100"/>
        </w:rPr>
      </w:pPr>
      <w:r w:rsidRPr="00E44818">
        <w:rPr>
          <w:spacing w:val="0"/>
          <w:w w:val="100"/>
        </w:rPr>
        <w:t>5)</w:t>
      </w:r>
      <w:r w:rsidRPr="00E44818">
        <w:rPr>
          <w:spacing w:val="0"/>
          <w:w w:val="100"/>
        </w:rPr>
        <w:tab/>
        <w:t>Comité technique thématique pour l</w:t>
      </w:r>
      <w:r w:rsidR="00FB3C04" w:rsidRPr="00E44818">
        <w:rPr>
          <w:spacing w:val="0"/>
          <w:w w:val="100"/>
        </w:rPr>
        <w:t>’</w:t>
      </w:r>
      <w:r w:rsidRPr="00E44818">
        <w:rPr>
          <w:spacing w:val="0"/>
          <w:w w:val="100"/>
        </w:rPr>
        <w:t>autonomie, l</w:t>
      </w:r>
      <w:r w:rsidR="00FB3C04" w:rsidRPr="00E44818">
        <w:rPr>
          <w:spacing w:val="0"/>
          <w:w w:val="100"/>
        </w:rPr>
        <w:t>’</w:t>
      </w:r>
      <w:r w:rsidRPr="00E44818">
        <w:rPr>
          <w:spacing w:val="0"/>
          <w:w w:val="100"/>
        </w:rPr>
        <w:t>insertion sociale, la mobilité et la protection sociale;</w:t>
      </w:r>
    </w:p>
    <w:p w:rsidR="0090408F" w:rsidRPr="00E44818" w:rsidRDefault="0090408F" w:rsidP="00E7789F">
      <w:pPr>
        <w:tabs>
          <w:tab w:val="left" w:pos="2268"/>
        </w:tabs>
        <w:spacing w:after="120" w:line="240" w:lineRule="atLeast"/>
        <w:ind w:left="1134" w:right="1134" w:firstLine="567"/>
        <w:jc w:val="both"/>
        <w:rPr>
          <w:spacing w:val="0"/>
          <w:w w:val="100"/>
        </w:rPr>
      </w:pPr>
      <w:r w:rsidRPr="00E44818">
        <w:rPr>
          <w:spacing w:val="0"/>
          <w:w w:val="100"/>
        </w:rPr>
        <w:t>6)</w:t>
      </w:r>
      <w:r w:rsidRPr="00E44818">
        <w:rPr>
          <w:spacing w:val="0"/>
          <w:w w:val="100"/>
        </w:rPr>
        <w:tab/>
        <w:t>Comité technique thématique pour l</w:t>
      </w:r>
      <w:r w:rsidR="00FB3C04" w:rsidRPr="00E44818">
        <w:rPr>
          <w:spacing w:val="0"/>
          <w:w w:val="100"/>
        </w:rPr>
        <w:t>’</w:t>
      </w:r>
      <w:r w:rsidRPr="00E44818">
        <w:rPr>
          <w:spacing w:val="0"/>
          <w:w w:val="100"/>
        </w:rPr>
        <w:t>éducation et la formation;</w:t>
      </w:r>
    </w:p>
    <w:p w:rsidR="0090408F" w:rsidRPr="00E44818" w:rsidRDefault="0090408F" w:rsidP="00E7789F">
      <w:pPr>
        <w:tabs>
          <w:tab w:val="left" w:pos="2268"/>
        </w:tabs>
        <w:spacing w:after="120" w:line="240" w:lineRule="atLeast"/>
        <w:ind w:left="1134" w:right="1134" w:firstLine="567"/>
        <w:jc w:val="both"/>
        <w:rPr>
          <w:spacing w:val="0"/>
          <w:w w:val="100"/>
        </w:rPr>
      </w:pPr>
      <w:r w:rsidRPr="00E44818">
        <w:rPr>
          <w:spacing w:val="0"/>
          <w:w w:val="100"/>
        </w:rPr>
        <w:t>7)</w:t>
      </w:r>
      <w:r w:rsidRPr="00E44818">
        <w:rPr>
          <w:spacing w:val="0"/>
          <w:w w:val="100"/>
        </w:rPr>
        <w:tab/>
        <w:t>Comité technique thématique pour la santé et la réadaptation;</w:t>
      </w:r>
    </w:p>
    <w:p w:rsidR="0090408F" w:rsidRPr="00E44818" w:rsidRDefault="0090408F" w:rsidP="00E7789F">
      <w:pPr>
        <w:tabs>
          <w:tab w:val="left" w:pos="2268"/>
        </w:tabs>
        <w:spacing w:after="120" w:line="240" w:lineRule="atLeast"/>
        <w:ind w:left="1134" w:right="1134" w:firstLine="567"/>
        <w:jc w:val="both"/>
        <w:rPr>
          <w:spacing w:val="0"/>
          <w:w w:val="100"/>
        </w:rPr>
      </w:pPr>
      <w:r w:rsidRPr="00E44818">
        <w:rPr>
          <w:spacing w:val="0"/>
          <w:w w:val="100"/>
        </w:rPr>
        <w:t>8)</w:t>
      </w:r>
      <w:r w:rsidRPr="00E44818">
        <w:rPr>
          <w:spacing w:val="0"/>
          <w:w w:val="100"/>
        </w:rPr>
        <w:tab/>
        <w:t>Comité technique thématique pour l</w:t>
      </w:r>
      <w:r w:rsidR="00FB3C04" w:rsidRPr="00E44818">
        <w:rPr>
          <w:spacing w:val="0"/>
          <w:w w:val="100"/>
        </w:rPr>
        <w:t>’</w:t>
      </w:r>
      <w:r w:rsidRPr="00E44818">
        <w:rPr>
          <w:spacing w:val="0"/>
          <w:w w:val="100"/>
        </w:rPr>
        <w:t>emploi.</w:t>
      </w:r>
    </w:p>
    <w:p w:rsidR="0090408F" w:rsidRPr="00E44818" w:rsidRDefault="0090408F" w:rsidP="0090408F">
      <w:pPr>
        <w:spacing w:after="120" w:line="240" w:lineRule="atLeast"/>
        <w:ind w:left="1134" w:right="1134"/>
        <w:jc w:val="both"/>
        <w:rPr>
          <w:spacing w:val="0"/>
          <w:w w:val="100"/>
        </w:rPr>
      </w:pPr>
      <w:r w:rsidRPr="00E44818">
        <w:rPr>
          <w:spacing w:val="0"/>
          <w:w w:val="100"/>
        </w:rPr>
        <w:t>251.</w:t>
      </w:r>
      <w:r w:rsidRPr="00E44818">
        <w:rPr>
          <w:spacing w:val="0"/>
          <w:w w:val="100"/>
        </w:rPr>
        <w:tab/>
        <w:t>La Confédération chypriote des organisations de personnes handicapées, interlocuteur officiel de l</w:t>
      </w:r>
      <w:r w:rsidR="00FB3C04" w:rsidRPr="00E44818">
        <w:rPr>
          <w:spacing w:val="0"/>
          <w:w w:val="100"/>
        </w:rPr>
        <w:t>’</w:t>
      </w:r>
      <w:r w:rsidRPr="00E44818">
        <w:rPr>
          <w:spacing w:val="0"/>
          <w:w w:val="100"/>
        </w:rPr>
        <w:t>État sur les questions de handicap qui rassemble les organisations concernées du pays, est représentée, conformément à la loi, au sein du Mécanisme de coordination et coopère à la fois avec le coordonnateur et le Mécanisme indépendant, par l</w:t>
      </w:r>
      <w:r w:rsidR="00FB3C04" w:rsidRPr="00E44818">
        <w:rPr>
          <w:spacing w:val="0"/>
          <w:w w:val="100"/>
        </w:rPr>
        <w:t>’</w:t>
      </w:r>
      <w:r w:rsidRPr="00E44818">
        <w:rPr>
          <w:spacing w:val="0"/>
          <w:w w:val="100"/>
        </w:rPr>
        <w:t xml:space="preserve">intermédiaire de canaux officiels de communication et de consultation. </w:t>
      </w:r>
    </w:p>
    <w:p w:rsidR="0090408F" w:rsidRPr="00E44818" w:rsidRDefault="0090408F" w:rsidP="0090408F">
      <w:pPr>
        <w:spacing w:after="120" w:line="240" w:lineRule="atLeast"/>
        <w:ind w:left="1134" w:right="1134"/>
        <w:jc w:val="both"/>
        <w:rPr>
          <w:spacing w:val="0"/>
          <w:w w:val="100"/>
        </w:rPr>
      </w:pPr>
      <w:r w:rsidRPr="00E44818">
        <w:rPr>
          <w:spacing w:val="0"/>
          <w:w w:val="100"/>
        </w:rPr>
        <w:t>252.</w:t>
      </w:r>
      <w:r w:rsidRPr="00E44818">
        <w:rPr>
          <w:spacing w:val="0"/>
          <w:w w:val="100"/>
        </w:rPr>
        <w:tab/>
        <w:t>À Chypre, la loi de 2006 relative au processus de consultation entre le Gouvernement et d</w:t>
      </w:r>
      <w:r w:rsidR="00FB3C04" w:rsidRPr="00E44818">
        <w:rPr>
          <w:spacing w:val="0"/>
          <w:w w:val="100"/>
        </w:rPr>
        <w:t>’</w:t>
      </w:r>
      <w:r w:rsidRPr="00E44818">
        <w:rPr>
          <w:spacing w:val="0"/>
          <w:w w:val="100"/>
        </w:rPr>
        <w:t>autres services en ce qui concerne les questions liées aux personnes handicapées (L.143</w:t>
      </w:r>
      <w:r w:rsidR="00C44275" w:rsidRPr="00E44818">
        <w:rPr>
          <w:spacing w:val="0"/>
          <w:w w:val="100"/>
        </w:rPr>
        <w:t> </w:t>
      </w:r>
      <w:r w:rsidRPr="00E44818">
        <w:rPr>
          <w:spacing w:val="0"/>
          <w:w w:val="100"/>
        </w:rPr>
        <w:t>(I)/2006) exige de toute administration qu</w:t>
      </w:r>
      <w:r w:rsidR="00FB3C04" w:rsidRPr="00E44818">
        <w:rPr>
          <w:spacing w:val="0"/>
          <w:w w:val="100"/>
        </w:rPr>
        <w:t>’</w:t>
      </w:r>
      <w:r w:rsidRPr="00E44818">
        <w:rPr>
          <w:spacing w:val="0"/>
          <w:w w:val="100"/>
        </w:rPr>
        <w:t xml:space="preserve">elle consulte la Confédération chypriote des organisations de personnes handicapées avant de prendre quelque décision que ce soit touchant ce groupe de population. </w:t>
      </w:r>
    </w:p>
    <w:p w:rsidR="0090408F" w:rsidRPr="00E44818" w:rsidRDefault="0090408F" w:rsidP="0090408F">
      <w:pPr>
        <w:spacing w:after="120" w:line="240" w:lineRule="atLeast"/>
        <w:ind w:left="1134" w:right="1134"/>
        <w:jc w:val="both"/>
        <w:rPr>
          <w:spacing w:val="0"/>
          <w:w w:val="100"/>
        </w:rPr>
      </w:pPr>
      <w:r w:rsidRPr="00E44818">
        <w:rPr>
          <w:spacing w:val="0"/>
          <w:w w:val="100"/>
        </w:rPr>
        <w:t>253.</w:t>
      </w:r>
      <w:r w:rsidRPr="00E44818">
        <w:rPr>
          <w:spacing w:val="0"/>
          <w:w w:val="100"/>
        </w:rPr>
        <w:tab/>
        <w:t>Des représentants de la Confédération ont participé aux travaux que chacun des huit Comités techniques thématiques a consacrés à l</w:t>
      </w:r>
      <w:r w:rsidR="00FB3C04" w:rsidRPr="00E44818">
        <w:rPr>
          <w:spacing w:val="0"/>
          <w:w w:val="100"/>
        </w:rPr>
        <w:t>’</w:t>
      </w:r>
      <w:r w:rsidRPr="00E44818">
        <w:rPr>
          <w:spacing w:val="0"/>
          <w:w w:val="100"/>
        </w:rPr>
        <w:t>établissement du rapport de pays et du Plan national d</w:t>
      </w:r>
      <w:r w:rsidR="00FB3C04" w:rsidRPr="00E44818">
        <w:rPr>
          <w:spacing w:val="0"/>
          <w:w w:val="100"/>
        </w:rPr>
        <w:t>’</w:t>
      </w:r>
      <w:r w:rsidRPr="00E44818">
        <w:rPr>
          <w:spacing w:val="0"/>
          <w:w w:val="100"/>
        </w:rPr>
        <w:t xml:space="preserve">action sur le handicap. </w:t>
      </w:r>
    </w:p>
    <w:p w:rsidR="009B7878" w:rsidRPr="00E44818" w:rsidRDefault="009B7878" w:rsidP="009B7878">
      <w:pPr>
        <w:pStyle w:val="SingleTxt"/>
        <w:spacing w:after="0" w:line="120" w:lineRule="exact"/>
        <w:rPr>
          <w:spacing w:val="0"/>
          <w:w w:val="100"/>
          <w:sz w:val="10"/>
          <w:lang w:val="fr-FR"/>
        </w:rPr>
      </w:pPr>
    </w:p>
    <w:p w:rsidR="009B7878" w:rsidRPr="00E44818" w:rsidRDefault="009B7878" w:rsidP="009B7878">
      <w:pPr>
        <w:pStyle w:val="SingleTxt"/>
        <w:spacing w:after="0" w:line="120" w:lineRule="exact"/>
        <w:rPr>
          <w:spacing w:val="0"/>
          <w:w w:val="100"/>
          <w:sz w:val="10"/>
          <w:lang w:val="fr-FR"/>
        </w:rPr>
      </w:pPr>
    </w:p>
    <w:p w:rsidR="0090408F" w:rsidRPr="00E44818" w:rsidRDefault="0090408F" w:rsidP="006C1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60" w:hanging="1134"/>
        <w:rPr>
          <w:spacing w:val="0"/>
          <w:w w:val="100"/>
          <w:lang w:val="fr-FR"/>
        </w:rPr>
      </w:pPr>
      <w:r w:rsidRPr="00E44818">
        <w:rPr>
          <w:spacing w:val="0"/>
          <w:w w:val="100"/>
          <w:lang w:val="fr-FR"/>
        </w:rPr>
        <w:tab/>
      </w:r>
      <w:r w:rsidRPr="00E44818">
        <w:rPr>
          <w:spacing w:val="0"/>
          <w:w w:val="100"/>
          <w:lang w:val="fr-FR"/>
        </w:rPr>
        <w:tab/>
        <w:t xml:space="preserve">Article 34 </w:t>
      </w:r>
      <w:r w:rsidR="00E7789F" w:rsidRPr="00E44818">
        <w:rPr>
          <w:spacing w:val="0"/>
          <w:w w:val="100"/>
          <w:lang w:val="fr-FR"/>
        </w:rPr>
        <w:t>–</w:t>
      </w:r>
      <w:r w:rsidRPr="00E44818">
        <w:rPr>
          <w:spacing w:val="0"/>
          <w:w w:val="100"/>
          <w:lang w:val="fr-FR"/>
        </w:rPr>
        <w:t xml:space="preserve"> Comité des droits des personnes handicapées</w:t>
      </w:r>
    </w:p>
    <w:p w:rsidR="009B7878" w:rsidRPr="00E44818" w:rsidRDefault="009B7878" w:rsidP="006C1961">
      <w:pPr>
        <w:pStyle w:val="SingleTxt"/>
        <w:keepNext/>
        <w:spacing w:after="0" w:line="120" w:lineRule="exact"/>
        <w:rPr>
          <w:spacing w:val="0"/>
          <w:w w:val="100"/>
          <w:sz w:val="10"/>
          <w:lang w:val="fr-FR"/>
        </w:rPr>
      </w:pPr>
    </w:p>
    <w:p w:rsidR="009B7878" w:rsidRPr="00E44818" w:rsidRDefault="009B7878" w:rsidP="006C1961">
      <w:pPr>
        <w:pStyle w:val="SingleTxt"/>
        <w:keepNext/>
        <w:spacing w:after="0" w:line="120" w:lineRule="exact"/>
        <w:rPr>
          <w:spacing w:val="0"/>
          <w:w w:val="100"/>
          <w:sz w:val="10"/>
          <w:lang w:val="fr-FR"/>
        </w:rPr>
      </w:pPr>
    </w:p>
    <w:p w:rsidR="00216899" w:rsidRPr="00E44818" w:rsidRDefault="0090408F" w:rsidP="0090408F">
      <w:pPr>
        <w:spacing w:after="120" w:line="240" w:lineRule="atLeast"/>
        <w:ind w:left="1134" w:right="1134"/>
        <w:jc w:val="both"/>
        <w:rPr>
          <w:spacing w:val="0"/>
          <w:w w:val="100"/>
        </w:rPr>
      </w:pPr>
      <w:r w:rsidRPr="00E44818">
        <w:rPr>
          <w:spacing w:val="0"/>
          <w:w w:val="100"/>
        </w:rPr>
        <w:t>254.</w:t>
      </w:r>
      <w:r w:rsidRPr="00E44818">
        <w:rPr>
          <w:spacing w:val="0"/>
          <w:w w:val="100"/>
        </w:rPr>
        <w:tab/>
        <w:t>À Chypre, les personnes handicapées peuvent s</w:t>
      </w:r>
      <w:r w:rsidR="00FB3C04" w:rsidRPr="00E44818">
        <w:rPr>
          <w:spacing w:val="0"/>
          <w:w w:val="100"/>
        </w:rPr>
        <w:t>’</w:t>
      </w:r>
      <w:r w:rsidRPr="00E44818">
        <w:rPr>
          <w:spacing w:val="0"/>
          <w:w w:val="100"/>
        </w:rPr>
        <w:t>informer de leur droit de saisir, en cas d</w:t>
      </w:r>
      <w:r w:rsidR="00FB3C04" w:rsidRPr="00E44818">
        <w:rPr>
          <w:spacing w:val="0"/>
          <w:w w:val="100"/>
        </w:rPr>
        <w:t>’</w:t>
      </w:r>
      <w:r w:rsidRPr="00E44818">
        <w:rPr>
          <w:spacing w:val="0"/>
          <w:w w:val="100"/>
        </w:rPr>
        <w:t>atteinte à leurs droits fondamentaux, le Mécanisme indépendant chargé de suivre l</w:t>
      </w:r>
      <w:r w:rsidR="00FB3C04" w:rsidRPr="00E44818">
        <w:rPr>
          <w:spacing w:val="0"/>
          <w:w w:val="100"/>
        </w:rPr>
        <w:t>’</w:t>
      </w:r>
      <w:r w:rsidRPr="00E44818">
        <w:rPr>
          <w:spacing w:val="0"/>
          <w:w w:val="100"/>
        </w:rPr>
        <w:t>application de la Convention et le Comité des droits des personnes handicapées. Chypre a ratifié, en même temps que la Convention, le Protocole facultatif s</w:t>
      </w:r>
      <w:r w:rsidR="00FB3C04" w:rsidRPr="00E44818">
        <w:rPr>
          <w:spacing w:val="0"/>
          <w:w w:val="100"/>
        </w:rPr>
        <w:t>’</w:t>
      </w:r>
      <w:r w:rsidRPr="00E44818">
        <w:rPr>
          <w:spacing w:val="0"/>
          <w:w w:val="100"/>
        </w:rPr>
        <w:t>y rapportant, qui est disponible sur le site Web du coordonnateur.</w:t>
      </w:r>
    </w:p>
    <w:p w:rsidR="006C1961" w:rsidRPr="00E44818" w:rsidRDefault="00D1031B" w:rsidP="006C1961">
      <w:pPr>
        <w:spacing w:line="240" w:lineRule="auto"/>
        <w:ind w:left="1134" w:right="1134"/>
        <w:jc w:val="both"/>
        <w:rPr>
          <w:spacing w:val="0"/>
          <w:w w:val="100"/>
        </w:rPr>
      </w:pPr>
      <w:r>
        <w:rPr>
          <w:noProof/>
          <w:spacing w:val="0"/>
          <w:w w:val="100"/>
          <w:lang w:val="fr-CH" w:eastAsia="fr-CH"/>
        </w:rPr>
        <mc:AlternateContent>
          <mc:Choice Requires="wps">
            <w:drawing>
              <wp:anchor distT="0" distB="0" distL="114300" distR="114300" simplePos="0" relativeHeight="251657728" behindDoc="0" locked="0" layoutInCell="1" allowOverlap="1">
                <wp:simplePos x="0" y="0"/>
                <wp:positionH relativeFrom="page">
                  <wp:posOffset>3429000</wp:posOffset>
                </wp:positionH>
                <wp:positionV relativeFrom="paragraph">
                  <wp:posOffset>304800</wp:posOffset>
                </wp:positionV>
                <wp:extent cx="914400" cy="0"/>
                <wp:effectExtent l="9525" t="9525" r="9525" b="952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e+lDw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" strokeweight=".25pt">
                <w10:wrap anchorx="page"/>
              </v:line>
            </w:pict>
          </mc:Fallback>
        </mc:AlternateContent>
      </w:r>
    </w:p>
    <w:sectPr w:rsidR="006C1961" w:rsidRPr="00E44818" w:rsidSect="002F6367">
      <w:type w:val="continuous"/>
      <w:pgSz w:w="11906" w:h="16838"/>
      <w:pgMar w:top="1701" w:right="1032" w:bottom="2977" w:left="1032" w:header="578" w:footer="1996" w:gutter="0"/>
      <w:pgNumType w:start="1"/>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52E" w:rsidRDefault="006F252E" w:rsidP="00DC2F8D">
      <w:pPr>
        <w:spacing w:line="240" w:lineRule="auto"/>
      </w:pPr>
      <w:r>
        <w:separator/>
      </w:r>
    </w:p>
  </w:endnote>
  <w:endnote w:type="continuationSeparator" w:id="0">
    <w:p w:rsidR="006F252E" w:rsidRDefault="006F252E" w:rsidP="00DC2F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1"/>
      <w:gridCol w:w="4991"/>
    </w:tblGrid>
    <w:tr w:rsidR="006F252E" w:rsidRPr="00DC2F8D" w:rsidTr="00DC2F8D">
      <w:tc>
        <w:tcPr>
          <w:tcW w:w="4991" w:type="dxa"/>
          <w:shd w:val="clear" w:color="auto" w:fill="auto"/>
          <w:vAlign w:val="bottom"/>
        </w:tcPr>
        <w:p w:rsidR="006F252E" w:rsidRPr="00DC2F8D" w:rsidRDefault="006F252E" w:rsidP="00DC2F8D">
          <w:pPr>
            <w:pStyle w:val="Pieddepage"/>
          </w:pPr>
          <w:r w:rsidRPr="00DC2F8D">
            <w:fldChar w:fldCharType="begin"/>
          </w:r>
          <w:r w:rsidRPr="00DC2F8D">
            <w:instrText xml:space="preserve"> PAGE  \* MERGEFORMAT </w:instrText>
          </w:r>
          <w:r w:rsidRPr="00DC2F8D">
            <w:fldChar w:fldCharType="separate"/>
          </w:r>
          <w:r w:rsidR="00361162">
            <w:rPr>
              <w:noProof/>
            </w:rPr>
            <w:t>2</w:t>
          </w:r>
          <w:r w:rsidRPr="00DC2F8D">
            <w:fldChar w:fldCharType="end"/>
          </w:r>
        </w:p>
      </w:tc>
      <w:tc>
        <w:tcPr>
          <w:tcW w:w="4991" w:type="dxa"/>
          <w:shd w:val="clear" w:color="auto" w:fill="auto"/>
          <w:vAlign w:val="bottom"/>
        </w:tcPr>
        <w:p w:rsidR="006F252E" w:rsidRPr="00DC2F8D" w:rsidRDefault="006F252E" w:rsidP="00DC2F8D">
          <w:pPr>
            <w:spacing w:line="240" w:lineRule="auto"/>
            <w:jc w:val="right"/>
            <w:rPr>
              <w:sz w:val="14"/>
            </w:rPr>
          </w:pPr>
          <w:r w:rsidRPr="00DC2F8D">
            <w:rPr>
              <w:sz w:val="14"/>
            </w:rPr>
            <w:t>V.16-00689</w:t>
          </w:r>
        </w:p>
      </w:tc>
    </w:tr>
  </w:tbl>
  <w:p w:rsidR="006F252E" w:rsidRPr="00DC2F8D" w:rsidRDefault="006F252E" w:rsidP="00DC2F8D">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1"/>
      <w:gridCol w:w="4991"/>
    </w:tblGrid>
    <w:tr w:rsidR="006F252E" w:rsidRPr="00DC2F8D" w:rsidTr="00DC2F8D">
      <w:tc>
        <w:tcPr>
          <w:tcW w:w="4991" w:type="dxa"/>
          <w:shd w:val="clear" w:color="auto" w:fill="auto"/>
          <w:vAlign w:val="bottom"/>
        </w:tcPr>
        <w:p w:rsidR="006F252E" w:rsidRPr="00DC2F8D" w:rsidRDefault="006F252E" w:rsidP="00DC2F8D">
          <w:pPr>
            <w:spacing w:line="240" w:lineRule="auto"/>
            <w:rPr>
              <w:sz w:val="14"/>
              <w:lang w:val="en-US"/>
            </w:rPr>
          </w:pPr>
          <w:r w:rsidRPr="00DC2F8D">
            <w:rPr>
              <w:sz w:val="14"/>
              <w:lang w:val="en-US"/>
            </w:rPr>
            <w:t>V.16-00689</w:t>
          </w:r>
        </w:p>
      </w:tc>
      <w:tc>
        <w:tcPr>
          <w:tcW w:w="4991" w:type="dxa"/>
          <w:shd w:val="clear" w:color="auto" w:fill="auto"/>
          <w:vAlign w:val="bottom"/>
        </w:tcPr>
        <w:p w:rsidR="006F252E" w:rsidRPr="00DC2F8D" w:rsidRDefault="006F252E" w:rsidP="00DC2F8D">
          <w:pPr>
            <w:pStyle w:val="Pieddepage"/>
            <w:jc w:val="right"/>
          </w:pPr>
          <w:r w:rsidRPr="00DC2F8D">
            <w:fldChar w:fldCharType="begin"/>
          </w:r>
          <w:r w:rsidRPr="00DC2F8D">
            <w:instrText xml:space="preserve"> PAGE  \* MERGEFORMAT </w:instrText>
          </w:r>
          <w:r w:rsidRPr="00DC2F8D">
            <w:fldChar w:fldCharType="separate"/>
          </w:r>
          <w:r w:rsidR="00361162">
            <w:rPr>
              <w:noProof/>
            </w:rPr>
            <w:t>3</w:t>
          </w:r>
          <w:r w:rsidRPr="00DC2F8D">
            <w:fldChar w:fldCharType="end"/>
          </w:r>
        </w:p>
      </w:tc>
    </w:tr>
  </w:tbl>
  <w:p w:rsidR="006F252E" w:rsidRPr="00DC2F8D" w:rsidRDefault="006F252E" w:rsidP="00DC2F8D">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52E" w:rsidRPr="006F252E" w:rsidRDefault="006F252E" w:rsidP="006F252E">
    <w:pPr>
      <w:pStyle w:val="Pieddepage"/>
      <w:spacing w:before="120"/>
      <w:rPr>
        <w:rFonts w:ascii="C39T30Lfz" w:hAnsi="C39T30Lfz"/>
        <w:b w:val="0"/>
        <w:sz w:val="56"/>
      </w:rPr>
    </w:pPr>
    <w:r>
      <w:rPr>
        <w:rFonts w:ascii="C39T30Lfz" w:hAnsi="C39T30Lfz"/>
        <w:b w:val="0"/>
        <w:noProof/>
        <w:sz w:val="56"/>
        <w:lang w:val="fr-CH" w:eastAsia="fr-CH"/>
      </w:rPr>
      <w:drawing>
        <wp:anchor distT="0" distB="0" distL="114300" distR="114300" simplePos="0" relativeHeight="251659264" behindDoc="0" locked="0" layoutInCell="1" allowOverlap="1" wp14:anchorId="65BC90C3" wp14:editId="0E0A63E2">
          <wp:simplePos x="0" y="0"/>
          <wp:positionH relativeFrom="column">
            <wp:posOffset>5608320</wp:posOffset>
          </wp:positionH>
          <wp:positionV relativeFrom="paragraph">
            <wp:posOffset>54196</wp:posOffset>
          </wp:positionV>
          <wp:extent cx="638175" cy="638175"/>
          <wp:effectExtent l="0" t="0" r="9525" b="9525"/>
          <wp:wrapNone/>
          <wp:docPr id="7" name="Image 7" descr="http://undocs.org/m2/QRCode.ashx?DS=CRPD/C/CYP/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ndocs.org/m2/QRCode.ashx?DS=CRPD/C/CYP/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1162">
      <w:rPr>
        <w:b w:val="0"/>
        <w:sz w:val="20"/>
      </w:rPr>
      <w:t>GE</w:t>
    </w:r>
    <w:r w:rsidRPr="00DC2F8D">
      <w:rPr>
        <w:b w:val="0"/>
        <w:sz w:val="20"/>
      </w:rPr>
      <w:t>.1</w:t>
    </w:r>
    <w:r w:rsidR="00361162">
      <w:rPr>
        <w:b w:val="0"/>
        <w:sz w:val="20"/>
      </w:rPr>
      <w:t>5</w:t>
    </w:r>
    <w:r w:rsidRPr="00DC2F8D">
      <w:rPr>
        <w:b w:val="0"/>
        <w:sz w:val="20"/>
      </w:rPr>
      <w:t>-0</w:t>
    </w:r>
    <w:r w:rsidR="00361162">
      <w:rPr>
        <w:b w:val="0"/>
        <w:sz w:val="20"/>
      </w:rPr>
      <w:t>2958</w:t>
    </w:r>
    <w:r w:rsidRPr="00DC2F8D">
      <w:rPr>
        <w:b w:val="0"/>
        <w:sz w:val="20"/>
      </w:rPr>
      <w:t xml:space="preserve"> (F)    </w:t>
    </w:r>
    <w:r>
      <w:br/>
    </w:r>
    <w:r w:rsidRPr="006F252E">
      <w:rPr>
        <w:rFonts w:ascii="C39T30Lfz" w:hAnsi="C39T30Lfz"/>
        <w:b w:val="0"/>
        <w:sz w:val="56"/>
      </w:rPr>
      <w:t></w:t>
    </w:r>
    <w:r w:rsidRPr="006F252E">
      <w:rPr>
        <w:rFonts w:ascii="C39T30Lfz" w:hAnsi="C39T30Lfz"/>
        <w:b w:val="0"/>
        <w:sz w:val="56"/>
      </w:rPr>
      <w:t></w:t>
    </w:r>
    <w:r w:rsidRPr="006F252E">
      <w:rPr>
        <w:rFonts w:ascii="C39T30Lfz" w:hAnsi="C39T30Lfz"/>
        <w:b w:val="0"/>
        <w:sz w:val="56"/>
      </w:rPr>
      <w:t></w:t>
    </w:r>
    <w:r w:rsidRPr="006F252E">
      <w:rPr>
        <w:rFonts w:ascii="C39T30Lfz" w:hAnsi="C39T30Lfz"/>
        <w:b w:val="0"/>
        <w:sz w:val="56"/>
      </w:rPr>
      <w:t></w:t>
    </w:r>
    <w:r w:rsidRPr="006F252E">
      <w:rPr>
        <w:rFonts w:ascii="C39T30Lfz" w:hAnsi="C39T30Lfz"/>
        <w:b w:val="0"/>
        <w:sz w:val="56"/>
      </w:rPr>
      <w:t></w:t>
    </w:r>
    <w:r w:rsidRPr="006F252E">
      <w:rPr>
        <w:rFonts w:ascii="C39T30Lfz" w:hAnsi="C39T30Lfz"/>
        <w:b w:val="0"/>
        <w:sz w:val="56"/>
      </w:rPr>
      <w:t></w:t>
    </w:r>
    <w:r w:rsidRPr="006F252E">
      <w:rPr>
        <w:rFonts w:ascii="C39T30Lfz" w:hAnsi="C39T30Lfz"/>
        <w:b w:val="0"/>
        <w:sz w:val="56"/>
      </w:rPr>
      <w:t></w:t>
    </w:r>
    <w:r w:rsidRPr="006F252E">
      <w:rPr>
        <w:rFonts w:ascii="C39T30Lfz" w:hAnsi="C39T30Lfz"/>
        <w:b w:val="0"/>
        <w:sz w:val="56"/>
      </w:rPr>
      <w:t></w:t>
    </w:r>
    <w:r w:rsidRPr="006F252E">
      <w:rPr>
        <w:rFonts w:ascii="C39T30Lfz" w:hAnsi="C39T30Lfz"/>
        <w:b w:val="0"/>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52E" w:rsidRPr="00140E03" w:rsidRDefault="006F252E" w:rsidP="00140E03">
      <w:pPr>
        <w:spacing w:after="80" w:line="240" w:lineRule="auto"/>
        <w:ind w:left="792"/>
        <w:rPr>
          <w:b/>
          <w:sz w:val="16"/>
        </w:rPr>
      </w:pPr>
      <w:r w:rsidRPr="00140E03">
        <w:rPr>
          <w:b/>
          <w:sz w:val="16"/>
        </w:rPr>
        <w:t>__________________</w:t>
      </w:r>
    </w:p>
  </w:footnote>
  <w:footnote w:type="continuationSeparator" w:id="0">
    <w:p w:rsidR="006F252E" w:rsidRPr="00140E03" w:rsidRDefault="006F252E" w:rsidP="00140E03">
      <w:pPr>
        <w:spacing w:after="80"/>
        <w:ind w:left="792"/>
        <w:rPr>
          <w:b/>
          <w:sz w:val="16"/>
        </w:rPr>
      </w:pPr>
      <w:r w:rsidRPr="00140E03">
        <w:rPr>
          <w:b/>
          <w:sz w:val="16"/>
        </w:rPr>
        <w:t>__________________</w:t>
      </w:r>
    </w:p>
  </w:footnote>
  <w:footnote w:id="1">
    <w:p w:rsidR="006F252E" w:rsidRPr="004E2145" w:rsidRDefault="006F252E" w:rsidP="00140E03">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vertAlign w:val="superscript"/>
        </w:rPr>
      </w:pPr>
      <w:r w:rsidRPr="004E2145">
        <w:tab/>
      </w:r>
      <w:r w:rsidRPr="004E2145">
        <w:rPr>
          <w:vertAlign w:val="superscript"/>
        </w:rPr>
        <w:sym w:font="Symbol" w:char="F02A"/>
      </w:r>
      <w:r w:rsidRPr="004E2145">
        <w:rPr>
          <w:vertAlign w:val="superscript"/>
        </w:rPr>
        <w:t xml:space="preserve"> </w:t>
      </w:r>
      <w:r w:rsidRPr="004E2145">
        <w:rPr>
          <w:vertAlign w:val="superscript"/>
        </w:rPr>
        <w:tab/>
      </w:r>
      <w:r w:rsidRPr="004E2145">
        <w:t>Conformément aux informations transmises aux États parties au sujet du traitement de leurs rapports, le présent document n’a pas fait l’objet d’une relecture sur le fond par les services d’édition.</w:t>
      </w:r>
    </w:p>
  </w:footnote>
  <w:footnote w:id="2">
    <w:p w:rsidR="006F252E" w:rsidRPr="004E2145" w:rsidRDefault="006F252E" w:rsidP="00140E03">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vertAlign w:val="superscript"/>
        </w:rPr>
      </w:pPr>
      <w:r w:rsidRPr="004E2145">
        <w:tab/>
      </w:r>
      <w:r w:rsidRPr="004E2145">
        <w:rPr>
          <w:vertAlign w:val="superscript"/>
        </w:rPr>
        <w:sym w:font="Symbol" w:char="F02A"/>
      </w:r>
      <w:r w:rsidRPr="004E2145">
        <w:rPr>
          <w:vertAlign w:val="superscript"/>
        </w:rPr>
        <w:sym w:font="Symbol" w:char="F02A"/>
      </w:r>
      <w:r w:rsidRPr="004E2145">
        <w:rPr>
          <w:vertAlign w:val="superscript"/>
        </w:rPr>
        <w:t xml:space="preserve"> </w:t>
      </w:r>
      <w:r w:rsidRPr="004E2145">
        <w:rPr>
          <w:vertAlign w:val="superscript"/>
        </w:rPr>
        <w:tab/>
      </w:r>
      <w:r w:rsidRPr="004E2145">
        <w:t>Les appendices peuvent être consultés aux archives du secrétariat.</w:t>
      </w:r>
    </w:p>
  </w:footnote>
  <w:footnote w:id="3">
    <w:p w:rsidR="006F252E" w:rsidRPr="004E2145" w:rsidRDefault="006F252E" w:rsidP="00140E03">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handicapés du Ministère du travail et de l’assurance sociale </w:t>
      </w:r>
      <w:r>
        <w:t xml:space="preserve">– </w:t>
      </w:r>
      <w:hyperlink r:id="rId1" w:history="1">
        <w:r w:rsidRPr="00166431">
          <w:rPr>
            <w:rStyle w:val="Lienhypertexte"/>
            <w:color w:val="3333CC"/>
            <w:w w:val="103"/>
          </w:rPr>
          <w:t>http://www.mlsi.gov.cy/mlsi/dsid/dsid.nsf/9EA85834AB487A10C2257A7C002CEDA5/</w:t>
        </w:r>
        <w:r>
          <w:rPr>
            <w:rStyle w:val="Lienhypertexte"/>
            <w:color w:val="3333CC"/>
            <w:w w:val="103"/>
          </w:rPr>
          <w:br/>
        </w:r>
        <w:r w:rsidRPr="00166431">
          <w:rPr>
            <w:rStyle w:val="Lienhypertexte"/>
            <w:color w:val="3333CC"/>
            <w:w w:val="103"/>
          </w:rPr>
          <w:t>$file/Symbasi%20OHE%20kai%20Prwtokollo.pdf</w:t>
        </w:r>
      </w:hyperlink>
      <w:r>
        <w:rPr>
          <w:rStyle w:val="Lienhypertexte"/>
          <w:color w:val="3333CC"/>
          <w:w w:val="103"/>
        </w:rPr>
        <w:t>.</w:t>
      </w:r>
    </w:p>
  </w:footnote>
  <w:footnote w:id="4">
    <w:p w:rsidR="006F252E" w:rsidRPr="004E2145" w:rsidRDefault="006F252E" w:rsidP="00140E03">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handicapés du Ministère du travail et de l’assurance sociale – </w:t>
      </w:r>
      <w:hyperlink r:id="rId2" w:history="1">
        <w:r w:rsidRPr="004E2145">
          <w:rPr>
            <w:rStyle w:val="Lienhypertexte"/>
            <w:color w:val="3333CC"/>
          </w:rPr>
          <w:t>http://www.mlsi.gov.cy/mlsi/dsid/dsid.nsf/dsipd32_gr/dsipd32_gr?OpenDocument</w:t>
        </w:r>
      </w:hyperlink>
      <w:r w:rsidRPr="004E2145">
        <w:t>.</w:t>
      </w:r>
    </w:p>
  </w:footnote>
  <w:footnote w:id="5">
    <w:p w:rsidR="006F252E" w:rsidRPr="004E2145" w:rsidRDefault="006F252E" w:rsidP="00140E03">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Enquête européenne sur la santé – Services chypriotes de statistique – </w:t>
      </w:r>
      <w:hyperlink r:id="rId3" w:history="1">
        <w:r w:rsidRPr="004E2145">
          <w:rPr>
            <w:rStyle w:val="Lienhypertexte"/>
            <w:color w:val="3333CC"/>
          </w:rPr>
          <w:t>http://www.mof.gov.cy/mof/cystat/statistics.nsf/All/C80AD38EAA44F2C3C22577DF00321134/$file/EU_HEALTH_SURVEY_2008-181110.pdf?OpenElement</w:t>
        </w:r>
      </w:hyperlink>
      <w:r w:rsidRPr="004E2145">
        <w:rPr>
          <w:color w:val="3333CC"/>
        </w:rPr>
        <w:t>.</w:t>
      </w:r>
    </w:p>
  </w:footnote>
  <w:footnote w:id="6">
    <w:p w:rsidR="006F252E" w:rsidRPr="004E2145" w:rsidRDefault="006F252E" w:rsidP="00140E03">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Enquête de 2011 sur la population active – Services chypriotes de statistique – </w:t>
      </w:r>
      <w:hyperlink r:id="rId4" w:history="1">
        <w:r w:rsidRPr="004E2145">
          <w:rPr>
            <w:rStyle w:val="Lienhypertexte"/>
            <w:color w:val="3333CC"/>
          </w:rPr>
          <w:t>http://www.mof.gov.cy/mof/cystat/statistics.nsf/All/50A7DDCE5922065AC2257B6A002F6D38/$file/LFS-2011-060912.pdf?OpenElement</w:t>
        </w:r>
      </w:hyperlink>
      <w:r w:rsidRPr="004E2145">
        <w:t>.</w:t>
      </w:r>
    </w:p>
  </w:footnote>
  <w:footnote w:id="7">
    <w:p w:rsidR="006F252E" w:rsidRPr="004E2145" w:rsidRDefault="006F252E" w:rsidP="00140E03">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Bureau de l’Ombudsman et Commissariat aux droits de l’homme –</w:t>
      </w:r>
      <w:hyperlink r:id="rId5" w:history="1">
        <w:r w:rsidRPr="004E2145">
          <w:rPr>
            <w:rStyle w:val="Lienhypertexte"/>
            <w:color w:val="3333CC"/>
          </w:rPr>
          <w:t>http://www.ombudsman.gov.cy/Ombudsman/Ombudsman.nsf/All/341F06F0809843A6C22575B200444BBB/$file/Καταπολέμησης%20των%20Φυλετικών%20και%20Ορισμένων%20Άλλων%20Διακρίσεων%20(Επίτροπος)%20Νόμος%20του%202004.pdf?OpenElement</w:t>
        </w:r>
      </w:hyperlink>
      <w:r w:rsidRPr="004E2145">
        <w:t>.</w:t>
      </w:r>
    </w:p>
  </w:footnote>
  <w:footnote w:id="8">
    <w:p w:rsidR="006F252E" w:rsidRPr="004E2145" w:rsidRDefault="006F252E" w:rsidP="00140E03">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de l’inclusion sociale des handicapés du Ministère du travail et de l’assurance sociale</w:t>
      </w:r>
      <w:r>
        <w:t xml:space="preserve"> –</w:t>
      </w:r>
      <w:r w:rsidRPr="004E2145">
        <w:t xml:space="preserve"> </w:t>
      </w:r>
      <w:hyperlink r:id="rId6" w:history="1">
        <w:r w:rsidRPr="004E2145">
          <w:rPr>
            <w:rStyle w:val="Lienhypertexte"/>
            <w:color w:val="3333CC"/>
          </w:rPr>
          <w:t>http://www.mlsi.gov.cy/mlsi/dsid/dsid.nsf/All/93E0AC1BD61BE111C2257AA10047A</w:t>
        </w:r>
        <w:r>
          <w:rPr>
            <w:rStyle w:val="Lienhypertexte"/>
            <w:color w:val="3333CC"/>
          </w:rPr>
          <w:br/>
        </w:r>
        <w:r w:rsidRPr="004E2145">
          <w:rPr>
            <w:rStyle w:val="Lienhypertexte"/>
            <w:color w:val="3333CC"/>
          </w:rPr>
          <w:t>3BF?OpenDocument</w:t>
        </w:r>
      </w:hyperlink>
      <w:r>
        <w:rPr>
          <w:rStyle w:val="Lienhypertexte"/>
          <w:color w:val="3333CC"/>
        </w:rPr>
        <w:t>.</w:t>
      </w:r>
    </w:p>
  </w:footnote>
  <w:footnote w:id="9">
    <w:p w:rsidR="006F252E" w:rsidRPr="004E2145" w:rsidRDefault="006F252E" w:rsidP="00140E03">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Bureau de l’Ombudsman et Commissariat aux droits de l’homme </w:t>
      </w:r>
      <w:r>
        <w:t xml:space="preserve">– </w:t>
      </w:r>
      <w:hyperlink r:id="rId7" w:history="1">
        <w:r w:rsidRPr="004E2145">
          <w:rPr>
            <w:rStyle w:val="Lienhypertexte"/>
            <w:color w:val="3333CC"/>
          </w:rPr>
          <w:t>http://www.ombudsman.gov.cy/Ombudsman/Ombudsman.nsf/All/D31F3418AE7016D8C22575B200442BEE/$file/Ίσης%20Μεταχείρισης%20στην%20Απασχόληση%20και%20την%20Εργασία%20Νόμοι%20του%202004%20έως%202009.pdf?OpenElement</w:t>
        </w:r>
      </w:hyperlink>
      <w:r w:rsidRPr="004E2145">
        <w:t>.</w:t>
      </w:r>
    </w:p>
  </w:footnote>
  <w:footnote w:id="10">
    <w:p w:rsidR="006F252E" w:rsidRPr="004E2145" w:rsidRDefault="006F252E" w:rsidP="00140E03">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Bureau de l’Ombudsman et Commissariat aux droits de l’homme </w:t>
      </w:r>
      <w:r>
        <w:t xml:space="preserve">– </w:t>
      </w:r>
      <w:hyperlink r:id="rId8" w:history="1">
        <w:r w:rsidRPr="004E2145">
          <w:rPr>
            <w:rStyle w:val="Lienhypertexte"/>
            <w:color w:val="3333CC"/>
          </w:rPr>
          <w:t>http://www.ombudsman.gov.cy/Ombudsman/Ombudsman.nsf/All/4C8D8386F1767914C22575B200438176/$file/%CE%95%CF%80%CE%B9%CF%84%CF%81%CF%8C%CF%80%CE%BF%CF%85%20%CE%94%CE%B9%CE%BF%CE%B9%CE%BA%CE%AE%CF%83%CE%B5%CF%89%CF%82%20%CE%9D%CF%8C%CE%BC%CE%BF%CE%B9%20%CF%84%CE%BF%CF%85%201991%20%CE%AD%CF%89%CF%82%202011.pdf?OpenElement</w:t>
        </w:r>
      </w:hyperlink>
      <w:r w:rsidRPr="004E2145">
        <w:t>.</w:t>
      </w:r>
    </w:p>
  </w:footnote>
  <w:footnote w:id="11">
    <w:p w:rsidR="006F252E" w:rsidRPr="004E2145" w:rsidRDefault="006F252E" w:rsidP="00140E03">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Bureau de l’Ombudsman et Commissariat aux droits de l’homme </w:t>
      </w:r>
      <w:r>
        <w:t xml:space="preserve">– </w:t>
      </w:r>
      <w:hyperlink r:id="rId9" w:history="1">
        <w:r w:rsidRPr="001C140B">
          <w:rPr>
            <w:rStyle w:val="Lienhypertexte"/>
            <w:color w:val="3333CC"/>
            <w:w w:val="103"/>
          </w:rPr>
          <w:t>http://www.ombudsman.gov.cy/Ombudsman/ombudsman.nsf/index_gr/index_gr?OpenDocument</w:t>
        </w:r>
      </w:hyperlink>
      <w:r w:rsidRPr="001C140B">
        <w:rPr>
          <w:rStyle w:val="Lienhypertexte"/>
          <w:color w:val="3333CC"/>
          <w:w w:val="103"/>
        </w:rPr>
        <w:t>.</w:t>
      </w:r>
    </w:p>
  </w:footnote>
  <w:footnote w:id="12">
    <w:p w:rsidR="006F252E" w:rsidRPr="004E2145" w:rsidRDefault="006F252E" w:rsidP="009F65FB">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Ministère des affaires sociales –</w:t>
      </w:r>
      <w:r>
        <w:t xml:space="preserve"> </w:t>
      </w:r>
      <w:r w:rsidRPr="004E2145">
        <w:t>Constitution de la République de Chypre</w:t>
      </w:r>
      <w:r>
        <w:t xml:space="preserve"> –</w:t>
      </w:r>
      <w:r w:rsidRPr="004E2145">
        <w:t xml:space="preserve"> </w:t>
      </w:r>
      <w:hyperlink r:id="rId10" w:anchor="2" w:history="1">
        <w:r w:rsidRPr="004E2145">
          <w:rPr>
            <w:rStyle w:val="Lienhypertexte"/>
            <w:color w:val="3333CC"/>
          </w:rPr>
          <w:t>http://www.mfa.gov.cy/mfa/mfa2006.nsf/constitution_gr/constitution_gr#2</w:t>
        </w:r>
      </w:hyperlink>
      <w:r w:rsidRPr="004E2145">
        <w:rPr>
          <w:rStyle w:val="Lienhypertexte"/>
          <w:color w:val="3333CC"/>
        </w:rPr>
        <w:t>.</w:t>
      </w:r>
    </w:p>
  </w:footnote>
  <w:footnote w:id="13">
    <w:p w:rsidR="006F252E" w:rsidRPr="004E2145" w:rsidRDefault="006F252E" w:rsidP="009F65FB">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Bureau de l’Ombudsman et Commissariat aux droits de l’homme </w:t>
      </w:r>
      <w:r>
        <w:t xml:space="preserve">– </w:t>
      </w:r>
      <w:hyperlink r:id="rId11" w:history="1">
        <w:r w:rsidRPr="004E2145">
          <w:rPr>
            <w:rStyle w:val="Lienhypertexte"/>
            <w:color w:val="3333CC"/>
          </w:rPr>
          <w:t>http://www.ombudsman.gov.cy/Ombudsman/Ombudsman.nsf/All/6F756C69A731BFCAC22575B20043F898/$file/%CE%8A%CF%83%CE%B7%CF%82%20%CE%9C%CE%B5%CF%84%CE%B1%CF%87%CE%B5%CE%AF%CF%81%CE%B9%CF%83%CE%B7%CF%82%20%CE%91%CE%BD%CE%B4%CF%81%CF%8E%CE%BD%20%CE%BA%CE%B1%CE%B9%20%CE%93%CF%85%CE%BD%CE%B1%CE%B9%CE%BA%CF%8E%CE%BD%20%CF%83%CF%84%CE%B7%CE%BD%20%CE%91%CF%80%CE%B1%CF%83%CF%87%CF%8C%CE%BB%CE%B7%CF%83%CE%B7%20%CE%BA%CE%B1%CE%B9%20%CF%83%CF%84%CE%B7%CE%BD%20%CE%95%CF%80%CE%B1%CE%B3%CE%B3%CE%B5%CE%BB%CE%BC%CE%B1%CF%84%CE%B9%CE%BA%CE%AE%20%CE%95%CE%BA%CF%80%CE%B1%CE%AF%CE%B4%CE%B5%CF%85%CF%83%CE%B7%20%CE%9D%CF%8C%CE%BC%CE%BF%CE%B9%20%CF%84%CE%BF%CF%85%202002%20%CE%AD%CF%89%CF%82%202009.pdf?OpenElement</w:t>
        </w:r>
      </w:hyperlink>
      <w:r w:rsidRPr="004E2145">
        <w:t>.</w:t>
      </w:r>
    </w:p>
  </w:footnote>
  <w:footnote w:id="14">
    <w:p w:rsidR="006F252E" w:rsidRPr="004E2145" w:rsidRDefault="006F252E" w:rsidP="009F65FB">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Bureau de l’Ombudsman et Commissariat aux droits de l’homme</w:t>
      </w:r>
      <w:r>
        <w:t xml:space="preserve"> –</w:t>
      </w:r>
      <w:r w:rsidRPr="004E2145">
        <w:t xml:space="preserve"> </w:t>
      </w:r>
      <w:hyperlink r:id="rId12" w:history="1">
        <w:r w:rsidRPr="004E2145">
          <w:rPr>
            <w:rStyle w:val="Lienhypertexte"/>
            <w:color w:val="3333CC"/>
          </w:rPr>
          <w:t>http://www.ombudsman.gov.</w:t>
        </w:r>
        <w:r>
          <w:rPr>
            <w:rStyle w:val="Lienhypertexte"/>
            <w:color w:val="3333CC"/>
          </w:rPr>
          <w:br/>
        </w:r>
        <w:r w:rsidRPr="004E2145">
          <w:rPr>
            <w:rStyle w:val="Lienhypertexte"/>
            <w:color w:val="3333CC"/>
          </w:rPr>
          <w:t>cy/Ombudsman/ombudsman.nsf/legislation_gr/legislation_gr?OpenDocument</w:t>
        </w:r>
      </w:hyperlink>
      <w:r>
        <w:rPr>
          <w:rStyle w:val="Lienhypertexte"/>
          <w:color w:val="3333CC"/>
        </w:rPr>
        <w:t>.</w:t>
      </w:r>
    </w:p>
  </w:footnote>
  <w:footnote w:id="15">
    <w:p w:rsidR="006F252E" w:rsidRPr="004E2145" w:rsidRDefault="006F252E" w:rsidP="009F65FB">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du travail– Ministère du travail et de l’assurance sociale</w:t>
      </w:r>
      <w:r>
        <w:t xml:space="preserve"> – </w:t>
      </w:r>
      <w:hyperlink r:id="rId13" w:history="1">
        <w:r w:rsidRPr="001C140B">
          <w:rPr>
            <w:rStyle w:val="Lienhypertexte"/>
            <w:color w:val="3333CC"/>
            <w:w w:val="101"/>
          </w:rPr>
          <w:t>http://www.mlsi.gov.cy/</w:t>
        </w:r>
        <w:r w:rsidRPr="001C140B">
          <w:rPr>
            <w:rStyle w:val="Lienhypertexte"/>
            <w:color w:val="3333CC"/>
            <w:w w:val="101"/>
          </w:rPr>
          <w:br/>
          <w:t>mlsi/dl/dl.nsf/All/50A46FB1FAA4E6A0C225732B0035E81A/$file/Οι%20Περί%20Προστασίας%20της%20Μητρότητας%20Νόμοι%20(ενοποιημένο%20κείμενο%201997-2011).pdf?OpenElement</w:t>
        </w:r>
      </w:hyperlink>
      <w:r w:rsidRPr="001C140B">
        <w:rPr>
          <w:rStyle w:val="Lienhypertexte"/>
          <w:color w:val="3333CC"/>
          <w:w w:val="101"/>
        </w:rPr>
        <w:t>.</w:t>
      </w:r>
    </w:p>
  </w:footnote>
  <w:footnote w:id="16">
    <w:p w:rsidR="006F252E" w:rsidRPr="004E2145" w:rsidRDefault="006F252E" w:rsidP="009F65FB">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Commissaire aux droits de l’enfant</w:t>
      </w:r>
      <w:r>
        <w:t xml:space="preserve"> –</w:t>
      </w:r>
      <w:r w:rsidRPr="004E2145">
        <w:t xml:space="preserve"> </w:t>
      </w:r>
      <w:hyperlink r:id="rId14" w:history="1">
        <w:r w:rsidRPr="004E2145">
          <w:rPr>
            <w:rStyle w:val="Lienhypertexte"/>
            <w:color w:val="3333CC"/>
          </w:rPr>
          <w:t>http://www.childcom.org.cy/ccr/ccr.nsf/All/EC4B08A2549</w:t>
        </w:r>
        <w:r>
          <w:rPr>
            <w:rStyle w:val="Lienhypertexte"/>
            <w:color w:val="3333CC"/>
          </w:rPr>
          <w:br/>
        </w:r>
        <w:r w:rsidRPr="004E2145">
          <w:rPr>
            <w:rStyle w:val="Lienhypertexte"/>
            <w:color w:val="3333CC"/>
          </w:rPr>
          <w:t>8EE64C2257463002670A7/$file/CRC_greek.pdf</w:t>
        </w:r>
      </w:hyperlink>
      <w:r>
        <w:rPr>
          <w:rStyle w:val="Lienhypertexte"/>
          <w:color w:val="3333CC"/>
        </w:rPr>
        <w:t>.</w:t>
      </w:r>
    </w:p>
  </w:footnote>
  <w:footnote w:id="17">
    <w:p w:rsidR="006F252E" w:rsidRPr="001C140B" w:rsidRDefault="006F252E" w:rsidP="009F65FB">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C140B">
        <w:tab/>
      </w:r>
      <w:r w:rsidRPr="001C140B">
        <w:rPr>
          <w:rStyle w:val="Appelnotedebasdep"/>
        </w:rPr>
        <w:footnoteRef/>
      </w:r>
      <w:r w:rsidRPr="001C140B">
        <w:t xml:space="preserve"> </w:t>
      </w:r>
      <w:r w:rsidRPr="001C140B">
        <w:tab/>
        <w:t xml:space="preserve">Rapport annuel 2011 du Commissariat aux droits de l’enfant – </w:t>
      </w:r>
      <w:hyperlink r:id="rId15" w:history="1">
        <w:r w:rsidRPr="00BB1A89">
          <w:rPr>
            <w:rStyle w:val="Lienhypertexte"/>
            <w:color w:val="3333CC"/>
            <w:lang w:val="fr-CH"/>
          </w:rPr>
          <w:t>http://www.childcom.org.cy/ccr/</w:t>
        </w:r>
        <w:r w:rsidRPr="00BB1A89">
          <w:rPr>
            <w:rStyle w:val="Lienhypertexte"/>
            <w:color w:val="3333CC"/>
            <w:lang w:val="fr-CH"/>
          </w:rPr>
          <w:br/>
          <w:t>ccr.nsf/All/4CD46B8B7C714012C2257AD800339C0D/$file/ANNUAL%20REPORT%202011%20final.pdf</w:t>
        </w:r>
      </w:hyperlink>
      <w:r w:rsidRPr="00BB1A89">
        <w:rPr>
          <w:rStyle w:val="Lienhypertexte"/>
          <w:color w:val="3333CC"/>
          <w:lang w:val="fr-CH"/>
        </w:rPr>
        <w:t>.</w:t>
      </w:r>
    </w:p>
  </w:footnote>
  <w:footnote w:id="18">
    <w:p w:rsidR="006F252E" w:rsidRPr="004E2145" w:rsidRDefault="006F252E" w:rsidP="009F65FB">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Bureau d’études sur l’accessibilité, Ministère des communications et des travaux publics</w:t>
      </w:r>
      <w:r>
        <w:t xml:space="preserve"> –</w:t>
      </w:r>
      <w:r w:rsidRPr="004E2145">
        <w:t xml:space="preserve"> </w:t>
      </w:r>
      <w:hyperlink r:id="rId16" w:history="1">
        <w:r w:rsidRPr="002A3694">
          <w:rPr>
            <w:color w:val="0000FF"/>
          </w:rPr>
          <w:t>http://www.mcw.gov.cy/mcw/dbpd/disabledaccess.nsf/All/3BC82DF3DA86360BC22572A6004A620D</w:t>
        </w:r>
      </w:hyperlink>
      <w:r w:rsidRPr="002A3694">
        <w:rPr>
          <w:color w:val="0000FF"/>
        </w:rPr>
        <w:t>.</w:t>
      </w:r>
    </w:p>
  </w:footnote>
  <w:footnote w:id="19">
    <w:p w:rsidR="006F252E" w:rsidRPr="004E2145" w:rsidRDefault="006F252E" w:rsidP="009F65FB">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r>
      <w:r w:rsidRPr="004E2145">
        <w:rPr>
          <w:b/>
        </w:rPr>
        <w:t xml:space="preserve">Règlement de 2001 relatif à l’éducation et à la formation des enfants ayant des besoins spécifiques, </w:t>
      </w:r>
      <w:r w:rsidRPr="004E2145">
        <w:t>186/2001 Partie ΙΧ (cahier des charges pour les écoles publiques et privées) – Ministère de l’éducation et de la culture</w:t>
      </w:r>
      <w:r w:rsidRPr="00463D7F">
        <w:rPr>
          <w:bCs/>
        </w:rPr>
        <w:t xml:space="preserve"> </w:t>
      </w:r>
      <w:r>
        <w:rPr>
          <w:b/>
          <w:bCs/>
        </w:rPr>
        <w:t>–</w:t>
      </w:r>
      <w:r>
        <w:t xml:space="preserve"> </w:t>
      </w:r>
      <w:hyperlink r:id="rId17" w:history="1">
        <w:r w:rsidRPr="004E2145">
          <w:rPr>
            <w:rStyle w:val="Lienhypertexte"/>
            <w:color w:val="3333CC"/>
          </w:rPr>
          <w:t>http://www.moec.gov.cy/eidiki/nomothesia/</w:t>
        </w:r>
        <w:r>
          <w:rPr>
            <w:rStyle w:val="Lienhypertexte"/>
            <w:color w:val="3333CC"/>
          </w:rPr>
          <w:br/>
        </w:r>
        <w:r w:rsidRPr="004E2145">
          <w:rPr>
            <w:rStyle w:val="Lienhypertexte"/>
            <w:color w:val="3333CC"/>
          </w:rPr>
          <w:t>Kanonismoi_KDP_186_%202001.pdf</w:t>
        </w:r>
      </w:hyperlink>
      <w:r>
        <w:rPr>
          <w:rStyle w:val="Lienhypertexte"/>
          <w:color w:val="3333CC"/>
        </w:rPr>
        <w:t>.</w:t>
      </w:r>
    </w:p>
  </w:footnote>
  <w:footnote w:id="20">
    <w:p w:rsidR="006F252E" w:rsidRPr="004E2145" w:rsidRDefault="006F252E" w:rsidP="009F65FB">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r>
      <w:r w:rsidRPr="004E2145">
        <w:rPr>
          <w:rFonts w:cs="Calibri"/>
        </w:rPr>
        <w:t>Département de l’inspection du travail – Ministère du travail et de l’assurance sociale</w:t>
      </w:r>
      <w:r>
        <w:rPr>
          <w:rFonts w:cs="Calibri"/>
        </w:rPr>
        <w:t xml:space="preserve"> –</w:t>
      </w:r>
      <w:r w:rsidRPr="004E2145">
        <w:rPr>
          <w:rFonts w:cs="Calibri"/>
        </w:rPr>
        <w:t xml:space="preserve"> </w:t>
      </w:r>
      <w:hyperlink r:id="rId18" w:history="1">
        <w:r w:rsidRPr="004E2145">
          <w:rPr>
            <w:rStyle w:val="Lienhypertexte"/>
            <w:rFonts w:cs="Calibri"/>
            <w:color w:val="3333CC"/>
          </w:rPr>
          <w:t>http://www.mlsi.gov.cy/mlsi/dli/dli.nsf/All/292E937D17A4E043C22576F2002611E2/$file/Peri%20Asfaleias%20kai%20Ygeias%20Nomoi%201996-2011-ENOPOIISI.pdf</w:t>
        </w:r>
      </w:hyperlink>
      <w:r>
        <w:rPr>
          <w:rStyle w:val="Lienhypertexte"/>
          <w:rFonts w:cs="Calibri"/>
          <w:color w:val="3333CC"/>
        </w:rPr>
        <w:t>.</w:t>
      </w:r>
      <w:r w:rsidRPr="004E2145">
        <w:rPr>
          <w:rFonts w:cs="Calibri"/>
          <w:color w:val="3333CC"/>
        </w:rPr>
        <w:t xml:space="preserve"> </w:t>
      </w:r>
      <w:hyperlink r:id="rId19" w:history="1">
        <w:r w:rsidRPr="004E2145">
          <w:rPr>
            <w:rStyle w:val="Lienhypertexte"/>
            <w:rFonts w:cs="Calibri"/>
            <w:color w:val="3333CC"/>
          </w:rPr>
          <w:t>http://www.mlsi.gov.cy/mlsi/dli/dli.nsf/All/D9CA728A82D3FD4FC2256F3C003D5117/$file/KDP%20494_2004.pdf</w:t>
        </w:r>
      </w:hyperlink>
      <w:r w:rsidRPr="004E2145">
        <w:rPr>
          <w:rFonts w:cs="Calibri"/>
          <w:color w:val="3333CC"/>
        </w:rPr>
        <w:t>.</w:t>
      </w:r>
    </w:p>
  </w:footnote>
  <w:footnote w:id="21">
    <w:p w:rsidR="006F252E" w:rsidRPr="004E2145" w:rsidRDefault="006F252E" w:rsidP="009F65FB">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r>
      <w:r w:rsidRPr="004E2145">
        <w:rPr>
          <w:rFonts w:cs="Calibri"/>
        </w:rPr>
        <w:t>Office du tourisme de Chypre</w:t>
      </w:r>
      <w:r>
        <w:rPr>
          <w:rFonts w:cs="Calibri"/>
        </w:rPr>
        <w:t xml:space="preserve"> –</w:t>
      </w:r>
      <w:r w:rsidRPr="004E2145">
        <w:rPr>
          <w:rFonts w:cs="Calibri"/>
        </w:rPr>
        <w:t xml:space="preserve"> </w:t>
      </w:r>
      <w:hyperlink r:id="rId20" w:history="1">
        <w:r w:rsidRPr="004E2145">
          <w:rPr>
            <w:rStyle w:val="Lienhypertexte"/>
            <w:rFonts w:cs="Calibri"/>
            <w:color w:val="3333CC"/>
          </w:rPr>
          <w:t>http://www.visitcyprus.com/media/b2b_gr/Tourism_Services/Accommodation/Oi_peri_Xenodoxeion_kai_Touristikon_Katalymaton_Genikoi_Kanonismoi_tou_1985_kai_tou_2005.pdf</w:t>
        </w:r>
      </w:hyperlink>
      <w:r w:rsidRPr="004E2145">
        <w:rPr>
          <w:rFonts w:cs="Calibri"/>
          <w:color w:val="3333CC"/>
        </w:rPr>
        <w:t>.</w:t>
      </w:r>
    </w:p>
  </w:footnote>
  <w:footnote w:id="22">
    <w:p w:rsidR="006F252E" w:rsidRPr="004E2145" w:rsidRDefault="006F252E" w:rsidP="009F65FB">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r>
      <w:r w:rsidRPr="004E2145">
        <w:rPr>
          <w:rFonts w:cs="Calibri"/>
        </w:rPr>
        <w:t xml:space="preserve">Guide technique pour les personnes handicapées – Office du tourisme de Chypre </w:t>
      </w:r>
      <w:r>
        <w:rPr>
          <w:rFonts w:cs="Calibri"/>
        </w:rPr>
        <w:t xml:space="preserve">– </w:t>
      </w:r>
      <w:hyperlink r:id="rId21" w:history="1">
        <w:r w:rsidRPr="009C2C16">
          <w:rPr>
            <w:rStyle w:val="Lienhypertexte"/>
            <w:rFonts w:cs="Calibri"/>
            <w:color w:val="3333CC"/>
            <w:w w:val="103"/>
          </w:rPr>
          <w:t>http://www.visitcyprus.biz/wps/portal/b2b/!ut/p/c5/hc0xD4IwFATgn_SOtrY41gBCDBBLUGQhHYipEXAw_n6rLjqA741f7o5a8j_ahzvbu5tGe6WGWtnFidZVJhi2O3CwpJI630cMgPfTl4eF2oCtTcCNSllZs590GdVezaHKuZQBxIqOrz3ZYeY0Pj7TH6plf8vecz_5EFFOg093YYGLruIJ9ILCRE!/dl3/d3/L2dJQSEvUUt3QS9ZQnZ3LzZfRUZBQVNJNDIwT05GNDAyVFVQMjk5VjMwNjY!/?WCM_GLOBAL_CONTEXT=/b2b_greek__el/b2b/generic/protypa_odigos_gia_atoma_me_anapiries?contentIDR=f56d910047276888a890b874f712794b&amp;useDefaultText=1&amp;useDefaultDesc=0</w:t>
        </w:r>
      </w:hyperlink>
      <w:r w:rsidRPr="009C2C16">
        <w:rPr>
          <w:rFonts w:cs="Calibri"/>
          <w:color w:val="3333CC"/>
          <w:w w:val="103"/>
        </w:rPr>
        <w:t>.</w:t>
      </w:r>
    </w:p>
  </w:footnote>
  <w:footnote w:id="23">
    <w:p w:rsidR="006F252E" w:rsidRPr="004E2145" w:rsidRDefault="006F252E" w:rsidP="00C81808">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r>
      <w:r w:rsidRPr="004E2145">
        <w:rPr>
          <w:rFonts w:cs="Calibri"/>
        </w:rPr>
        <w:t>Office du tourisme de Chypre</w:t>
      </w:r>
      <w:r>
        <w:rPr>
          <w:rFonts w:cs="Calibri"/>
        </w:rPr>
        <w:t xml:space="preserve"> –</w:t>
      </w:r>
      <w:r w:rsidRPr="004E2145">
        <w:rPr>
          <w:rFonts w:cs="Calibri"/>
        </w:rPr>
        <w:t xml:space="preserve"> </w:t>
      </w:r>
      <w:hyperlink r:id="rId22" w:history="1">
        <w:r w:rsidRPr="004E2145">
          <w:rPr>
            <w:rStyle w:val="Lienhypertexte"/>
            <w:color w:val="3333CC"/>
          </w:rPr>
          <w:t>http://www.visitcyprus.com/media/b2b_gr/Incentives/Sxedio_Kinitron_Enimerotiko_Gr.pdf</w:t>
        </w:r>
      </w:hyperlink>
      <w:r w:rsidRPr="004E2145">
        <w:rPr>
          <w:color w:val="3333CC"/>
        </w:rPr>
        <w:t>.</w:t>
      </w:r>
    </w:p>
  </w:footnote>
  <w:footnote w:id="24">
    <w:p w:rsidR="006F252E" w:rsidRPr="004E2145" w:rsidRDefault="006F252E" w:rsidP="00C81808">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du transport routier – Ministère des communications et des travaux publics</w:t>
      </w:r>
      <w:r>
        <w:t xml:space="preserve"> –</w:t>
      </w:r>
      <w:r w:rsidRPr="004E2145">
        <w:t xml:space="preserve"> </w:t>
      </w:r>
      <w:hyperlink r:id="rId23" w:history="1">
        <w:r w:rsidRPr="004E2145">
          <w:rPr>
            <w:rStyle w:val="Lienhypertexte"/>
            <w:color w:val="3333CC"/>
          </w:rPr>
          <w:t>http://www.mcw.gov.cy/mcw/RTD/rtd.nsf/All/8BA7EA48D9943F0AC225788D001CF960/$file/CY_SVA_Regulations_as_Published_PI_773_2003.pdf?Openelement</w:t>
        </w:r>
      </w:hyperlink>
      <w:r w:rsidRPr="004E2145">
        <w:t>.</w:t>
      </w:r>
    </w:p>
  </w:footnote>
  <w:footnote w:id="25">
    <w:p w:rsidR="006F252E" w:rsidRPr="004E2145" w:rsidRDefault="006F252E" w:rsidP="00C81808">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du transport routier – Ministère des communications et des travaux publics</w:t>
      </w:r>
      <w:r>
        <w:t xml:space="preserve"> –</w:t>
      </w:r>
      <w:r w:rsidRPr="004E2145">
        <w:t xml:space="preserve"> </w:t>
      </w:r>
      <w:hyperlink r:id="rId24" w:history="1">
        <w:r w:rsidRPr="004E2145">
          <w:rPr>
            <w:rStyle w:val="Lienhypertexte"/>
            <w:color w:val="3333CC"/>
          </w:rPr>
          <w:t>http://www.mcw.gov.cy/mcw/RTD/rtd.nsf/All/278CDA2CD3A85808C225788D001EDC5F/$file/Type_Approval_N61_I_2005_160605.pdf?Openelement</w:t>
        </w:r>
      </w:hyperlink>
      <w:r w:rsidRPr="004E2145">
        <w:t>.</w:t>
      </w:r>
    </w:p>
  </w:footnote>
  <w:footnote w:id="26">
    <w:p w:rsidR="006F252E" w:rsidRPr="004E2145" w:rsidRDefault="006F252E" w:rsidP="00C81808">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du transport routier – Ministère des communications et des travaux publics</w:t>
      </w:r>
      <w:r>
        <w:t xml:space="preserve"> –</w:t>
      </w:r>
      <w:r w:rsidRPr="004E2145">
        <w:t xml:space="preserve"> </w:t>
      </w:r>
      <w:hyperlink r:id="rId25" w:history="1">
        <w:r w:rsidRPr="004E2145">
          <w:rPr>
            <w:rStyle w:val="Lienhypertexte"/>
            <w:color w:val="3333CC"/>
          </w:rPr>
          <w:t>http://www.mcw.gov.cy/mcw/RTD/rtd.nsf/All/48440FE4678BEBABC22578C50035CC8D/$file/N94(Ι)2001.pdf?Openelement</w:t>
        </w:r>
      </w:hyperlink>
      <w:r w:rsidRPr="004E2145">
        <w:t>.</w:t>
      </w:r>
    </w:p>
  </w:footnote>
  <w:footnote w:id="27">
    <w:p w:rsidR="006F252E" w:rsidRPr="004E2145" w:rsidRDefault="006F252E" w:rsidP="00C81808">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du transport routier – Ministère des communications et des travaux publics</w:t>
      </w:r>
      <w:r>
        <w:t xml:space="preserve"> –</w:t>
      </w:r>
      <w:r w:rsidRPr="004E2145">
        <w:t xml:space="preserve"> </w:t>
      </w:r>
      <w:hyperlink r:id="rId26" w:history="1">
        <w:r w:rsidRPr="004E2145">
          <w:rPr>
            <w:rStyle w:val="Lienhypertexte"/>
            <w:color w:val="3333CC"/>
          </w:rPr>
          <w:t>http://www.mcw.gov.cy/mcw/rtd/rtd.nsf/All/3E86D96E9921981DC2257824004BEB7B/$file/ΠΕΡΙ%20ΜΗΧΑΝΟΚΙΝΗΤΩΝ%20ΟΧΗΜΑΤΩΝ%20ΚΑΙ%20ΤΡΟΧΑΙΑΣ%20ΚΙΝΗΣΕΩΣ%20ΝΟΜΟΣ%20ΙΑΝΟΥΑΡΙΟΣ%202012.pdf?Openelement</w:t>
        </w:r>
      </w:hyperlink>
      <w:r w:rsidRPr="004E2145">
        <w:t>.</w:t>
      </w:r>
    </w:p>
  </w:footnote>
  <w:footnote w:id="28">
    <w:p w:rsidR="006F252E" w:rsidRPr="004E2145" w:rsidRDefault="006F252E" w:rsidP="00865376">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du transport routier – Ministère des communications et des travaux publics</w:t>
      </w:r>
      <w:r>
        <w:t xml:space="preserve"> –</w:t>
      </w:r>
      <w:r w:rsidRPr="004E2145">
        <w:t xml:space="preserve"> </w:t>
      </w:r>
      <w:hyperlink r:id="rId27" w:history="1">
        <w:r w:rsidRPr="004E2145">
          <w:rPr>
            <w:rStyle w:val="Lienhypertexte"/>
            <w:color w:val="3333CC"/>
          </w:rPr>
          <w:t>http://www.mcw.gov.cy/mcw/rtd/rtd.nsf/rtd61_gr/rtd61_gr?OpenDocument</w:t>
        </w:r>
      </w:hyperlink>
      <w:r w:rsidRPr="004E2145">
        <w:t>.</w:t>
      </w:r>
    </w:p>
  </w:footnote>
  <w:footnote w:id="29">
    <w:p w:rsidR="006F252E" w:rsidRPr="004E2145" w:rsidRDefault="006F252E" w:rsidP="00865376">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Bureau d’études sur l’accessibilité – Ministère des communications et des travaux publics</w:t>
      </w:r>
      <w:r>
        <w:t xml:space="preserve"> –</w:t>
      </w:r>
      <w:r w:rsidRPr="004E2145">
        <w:t xml:space="preserve"> </w:t>
      </w:r>
      <w:hyperlink r:id="rId28" w:history="1">
        <w:r w:rsidRPr="004E2145">
          <w:rPr>
            <w:rStyle w:val="Lienhypertexte"/>
            <w:color w:val="3333CC"/>
          </w:rPr>
          <w:t>http://www.mcw.gov.cy/mcw/dbpd/disabledaccess.nsf/index/index?opendocument</w:t>
        </w:r>
      </w:hyperlink>
      <w:r w:rsidRPr="004E2145">
        <w:rPr>
          <w:color w:val="3333CC"/>
        </w:rPr>
        <w:t>.</w:t>
      </w:r>
    </w:p>
  </w:footnote>
  <w:footnote w:id="30">
    <w:p w:rsidR="006F252E" w:rsidRPr="002148BE" w:rsidRDefault="006F252E" w:rsidP="00865376">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Style w:val="Lienhypertexte"/>
          <w:color w:val="3333CC"/>
        </w:rPr>
      </w:pPr>
      <w:r w:rsidRPr="004E2145">
        <w:tab/>
      </w:r>
      <w:r w:rsidRPr="004E2145">
        <w:rPr>
          <w:rStyle w:val="Appelnotedebasdep"/>
        </w:rPr>
        <w:footnoteRef/>
      </w:r>
      <w:r w:rsidRPr="004E2145">
        <w:t xml:space="preserve"> </w:t>
      </w:r>
      <w:r w:rsidRPr="004E2145">
        <w:tab/>
        <w:t xml:space="preserve">Département de l’inclusion sociale des personnes handicapées – Ministère du travail et de l’assurance sociale </w:t>
      </w:r>
      <w:r>
        <w:t xml:space="preserve">– </w:t>
      </w:r>
      <w:hyperlink r:id="rId29" w:history="1">
        <w:r w:rsidRPr="002148BE">
          <w:rPr>
            <w:rStyle w:val="Lienhypertexte"/>
            <w:color w:val="3333CC"/>
          </w:rPr>
          <w:t>http://www.mlsi.gov.cy/mlsi/dsid/dsid.nsf/dsipd15_gr/dsipd15_gr?OpenDocument</w:t>
        </w:r>
      </w:hyperlink>
      <w:r w:rsidRPr="002148BE">
        <w:rPr>
          <w:rStyle w:val="Lienhypertexte"/>
          <w:color w:val="3333CC"/>
        </w:rPr>
        <w:t>.</w:t>
      </w:r>
    </w:p>
  </w:footnote>
  <w:footnote w:id="31">
    <w:p w:rsidR="006F252E" w:rsidRPr="00635853" w:rsidRDefault="006F252E" w:rsidP="00200503">
      <w:pPr>
        <w:pStyle w:val="Notedebasdepage"/>
        <w:tabs>
          <w:tab w:val="clear" w:pos="418"/>
          <w:tab w:val="right" w:pos="1195"/>
          <w:tab w:val="left" w:pos="1267"/>
          <w:tab w:val="left" w:pos="1742"/>
        </w:tabs>
        <w:ind w:left="1267" w:right="1260" w:hanging="576"/>
        <w:rPr>
          <w:rStyle w:val="Lienhypertexte"/>
          <w:color w:val="3333CC"/>
        </w:rPr>
      </w:pPr>
      <w:r w:rsidRPr="004E2145">
        <w:tab/>
      </w:r>
      <w:r w:rsidRPr="0070685D">
        <w:rPr>
          <w:rStyle w:val="Appelnotedebasdep"/>
        </w:rPr>
        <w:footnoteRef/>
      </w:r>
      <w:r w:rsidRPr="0070685D">
        <w:t xml:space="preserve"> </w:t>
      </w:r>
      <w:r w:rsidRPr="0070685D">
        <w:tab/>
        <w:t>Département de l’inclusion sociale des personnes handicapées – Ministère du travail et de</w:t>
      </w:r>
      <w:r w:rsidRPr="00682AC4">
        <w:t xml:space="preserve"> l’assurance sociale – </w:t>
      </w:r>
      <w:hyperlink r:id="rId30" w:history="1">
        <w:r w:rsidRPr="00682AC4">
          <w:rPr>
            <w:rStyle w:val="Lienhypertexte"/>
            <w:color w:val="3333CC"/>
          </w:rPr>
          <w:t>http://www.mlsi.gov.cy/mlsi/dsid/dsid.nsf/dsipd18_gr/dsipd18_gr?Open</w:t>
        </w:r>
        <w:r>
          <w:rPr>
            <w:rStyle w:val="Lienhypertexte"/>
            <w:color w:val="3333CC"/>
          </w:rPr>
          <w:br/>
        </w:r>
        <w:r w:rsidRPr="00682AC4">
          <w:rPr>
            <w:rStyle w:val="Lienhypertexte"/>
            <w:color w:val="3333CC"/>
          </w:rPr>
          <w:t>Document</w:t>
        </w:r>
      </w:hyperlink>
      <w:r w:rsidRPr="00635853">
        <w:rPr>
          <w:rStyle w:val="Lienhypertexte"/>
          <w:color w:val="3333CC"/>
        </w:rPr>
        <w:t>.</w:t>
      </w:r>
    </w:p>
  </w:footnote>
  <w:footnote w:id="32">
    <w:p w:rsidR="006F252E" w:rsidRPr="004E2145" w:rsidRDefault="006F252E" w:rsidP="00865376">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de l’aviation civile – Ministère des communications et des travaux publics</w:t>
      </w:r>
      <w:r>
        <w:t xml:space="preserve"> –</w:t>
      </w:r>
      <w:r w:rsidRPr="004E2145">
        <w:t xml:space="preserve"> </w:t>
      </w:r>
      <w:hyperlink r:id="rId31" w:history="1">
        <w:r w:rsidRPr="004E2145">
          <w:rPr>
            <w:rStyle w:val="Lienhypertexte"/>
            <w:color w:val="3333CC"/>
          </w:rPr>
          <w:t>http://www.mcw.gov.cy/mcw/DCA/DCA.nsf/All/FB3414EF20F4E448C2257A77004C8EE7/$file/ΚΑΝΟΝΙΣΜΟΣ%20(ΕΚ)%2011072006.pdf?OpenElement</w:t>
        </w:r>
      </w:hyperlink>
      <w:r w:rsidRPr="004E2145">
        <w:rPr>
          <w:color w:val="3333CC"/>
        </w:rPr>
        <w:t>.</w:t>
      </w:r>
    </w:p>
  </w:footnote>
  <w:footnote w:id="33">
    <w:p w:rsidR="006F252E" w:rsidRPr="004E2145" w:rsidRDefault="006F252E" w:rsidP="00865376">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de l’aviation civile – Ministère des communications et des travaux publics</w:t>
      </w:r>
      <w:r>
        <w:t xml:space="preserve"> –</w:t>
      </w:r>
      <w:r w:rsidRPr="004E2145">
        <w:t xml:space="preserve"> </w:t>
      </w:r>
      <w:hyperlink r:id="rId32" w:history="1">
        <w:r w:rsidRPr="004E2145">
          <w:rPr>
            <w:rStyle w:val="Lienhypertexte"/>
            <w:color w:val="3333CC"/>
          </w:rPr>
          <w:t>http://www.mcw.gov.cy/mcw/dca/dca.nsf/DMLconsumer_gr/DMLconsumer_gr?OpenDocument</w:t>
        </w:r>
      </w:hyperlink>
      <w:r w:rsidRPr="004E2145">
        <w:rPr>
          <w:color w:val="3333CC"/>
        </w:rPr>
        <w:t>.</w:t>
      </w:r>
    </w:p>
  </w:footnote>
  <w:footnote w:id="34">
    <w:p w:rsidR="006F252E" w:rsidRPr="004E2145" w:rsidRDefault="006F252E" w:rsidP="00865376">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de l’aviation civile – Ministère des commun</w:t>
      </w:r>
      <w:r>
        <w:t xml:space="preserve">ications et des travaux publics – </w:t>
      </w:r>
      <w:hyperlink r:id="rId33" w:history="1">
        <w:r w:rsidRPr="004E2145">
          <w:rPr>
            <w:rStyle w:val="Lienhypertexte"/>
            <w:color w:val="3333CC"/>
          </w:rPr>
          <w:t>http://www.mcw.gov.cy/mcw/DCA/DCA.nsf/All/27826EE6254E25ACC225737C002C8306/$file/1_%CE%A0%CE%95%CE%A1%CE%99%20%CE%A0%CE%9F%CE%9B%CE%99%CE%A4%CE%99%CE%9A%CE%97%CE%A3%20%CE%91%CE%95%CE%A1%CE%9F%CE%A0%CE%9F%CE%A1%CE%99%CE%91%CE%A3%20%CE%9D%CE%9F%CE%9C%CE%9F%CE%A3%20%20-%20N.213%28I%292002.pdf?OpenElement</w:t>
        </w:r>
      </w:hyperlink>
      <w:r w:rsidRPr="004E2145">
        <w:t>.</w:t>
      </w:r>
    </w:p>
  </w:footnote>
  <w:footnote w:id="35">
    <w:p w:rsidR="006F252E" w:rsidRPr="004E2145" w:rsidRDefault="006F252E" w:rsidP="0069061E">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de la marine marchande – Ministère des communications et des travaux publics</w:t>
      </w:r>
      <w:r>
        <w:t xml:space="preserve"> –</w:t>
      </w:r>
      <w:r w:rsidRPr="004E2145">
        <w:t xml:space="preserve"> </w:t>
      </w:r>
      <w:hyperlink r:id="rId34" w:history="1">
        <w:r w:rsidRPr="004E2145">
          <w:rPr>
            <w:rStyle w:val="Lienhypertexte"/>
            <w:color w:val="3333CC"/>
          </w:rPr>
          <w:t>http://www.mcw.gov.cy/mcw/dms/dms.nsf/3acf710d541a3e29c2257500004c21df/622f384d97b7d79dc2257a4b0032edb7?OpenDocument</w:t>
        </w:r>
      </w:hyperlink>
      <w:r w:rsidRPr="004E2145">
        <w:t>.</w:t>
      </w:r>
    </w:p>
  </w:footnote>
  <w:footnote w:id="36">
    <w:p w:rsidR="006F252E" w:rsidRPr="004E2145" w:rsidRDefault="006F252E" w:rsidP="0069061E">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des services informatiques – Ministère des finances</w:t>
      </w:r>
      <w:r>
        <w:t xml:space="preserve"> –</w:t>
      </w:r>
      <w:r w:rsidRPr="004E2145">
        <w:t xml:space="preserve"> </w:t>
      </w:r>
      <w:hyperlink r:id="rId35" w:history="1">
        <w:r w:rsidRPr="004E2145">
          <w:rPr>
            <w:rStyle w:val="Lienhypertexte"/>
            <w:color w:val="3333CC"/>
          </w:rPr>
          <w:t>http://www.mof.gov.cy/mof/dits/dits.nsf/page08_gr/page08_gr?OpenDocument</w:t>
        </w:r>
      </w:hyperlink>
      <w:r w:rsidRPr="004E2145">
        <w:t>.</w:t>
      </w:r>
    </w:p>
  </w:footnote>
  <w:footnote w:id="37">
    <w:p w:rsidR="006F252E" w:rsidRPr="004E2145" w:rsidRDefault="006F252E" w:rsidP="00635853">
      <w:pPr>
        <w:pStyle w:val="Notedebasdepage"/>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des communications électroniques – Ministère des communications et des travaux publics</w:t>
      </w:r>
      <w:r>
        <w:t xml:space="preserve"> –</w:t>
      </w:r>
      <w:r w:rsidRPr="004E2145">
        <w:t xml:space="preserve"> </w:t>
      </w:r>
      <w:hyperlink r:id="rId36" w:history="1">
        <w:r w:rsidRPr="004E2145">
          <w:rPr>
            <w:rStyle w:val="Lienhypertexte"/>
            <w:color w:val="3333CC"/>
          </w:rPr>
          <w:t>http://www.mcw.gov.cy/MCW/DEC/Digital_Cyprus/ict.nsf</w:t>
        </w:r>
        <w:r>
          <w:rPr>
            <w:rStyle w:val="Lienhypertexte"/>
            <w:color w:val="3333CC"/>
          </w:rPr>
          <w:br/>
        </w:r>
        <w:r w:rsidRPr="004E2145">
          <w:rPr>
            <w:rStyle w:val="Lienhypertexte"/>
            <w:color w:val="3333CC"/>
          </w:rPr>
          <w:t>/3700071379D1C658C2257A6F00376A80/$file/Main%20document%20digital%20strategy.pdf</w:t>
        </w:r>
      </w:hyperlink>
      <w:r>
        <w:rPr>
          <w:rStyle w:val="Lienhypertexte"/>
          <w:color w:val="3333CC"/>
        </w:rPr>
        <w:t>.</w:t>
      </w:r>
    </w:p>
  </w:footnote>
  <w:footnote w:id="38">
    <w:p w:rsidR="006F252E" w:rsidRPr="004E2145" w:rsidRDefault="006F252E" w:rsidP="0069061E">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des communications électroniques – Ministère des communications et des travaux publics </w:t>
      </w:r>
      <w:r>
        <w:t xml:space="preserve">– </w:t>
      </w:r>
      <w:hyperlink r:id="rId37" w:history="1">
        <w:r w:rsidRPr="004E2145">
          <w:rPr>
            <w:rStyle w:val="Lienhypertexte"/>
            <w:color w:val="3333CC"/>
          </w:rPr>
          <w:t>http://www.mcw.gov.cy/mcw/dec/dec.nsf/DMLlaws_gr/DMLlaws_gr</w:t>
        </w:r>
      </w:hyperlink>
      <w:r w:rsidRPr="004E2145">
        <w:rPr>
          <w:color w:val="3333CC"/>
        </w:rPr>
        <w:t>.</w:t>
      </w:r>
    </w:p>
  </w:footnote>
  <w:footnote w:id="39">
    <w:p w:rsidR="006F252E" w:rsidRPr="004E2145" w:rsidRDefault="006F252E" w:rsidP="0069061E">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Commissariat aux communications électroniques et aux services postaux</w:t>
      </w:r>
      <w:r>
        <w:t xml:space="preserve"> –</w:t>
      </w:r>
      <w:r w:rsidRPr="004E2145">
        <w:t xml:space="preserve"> </w:t>
      </w:r>
      <w:hyperlink r:id="rId38" w:history="1">
        <w:r w:rsidRPr="004E2145">
          <w:rPr>
            <w:rStyle w:val="Lienhypertexte"/>
            <w:color w:val="3333CC"/>
          </w:rPr>
          <w:t>http://www.ocecpr.</w:t>
        </w:r>
        <w:r>
          <w:rPr>
            <w:rStyle w:val="Lienhypertexte"/>
            <w:color w:val="3333CC"/>
          </w:rPr>
          <w:br/>
        </w:r>
        <w:r w:rsidRPr="004E2145">
          <w:rPr>
            <w:rStyle w:val="Lienhypertexte"/>
            <w:color w:val="3333CC"/>
          </w:rPr>
          <w:t>org.cy/media/documents/Legislation/EC_FinalDecision_Market18_GR_27-03-2013_PH.pdf</w:t>
        </w:r>
      </w:hyperlink>
      <w:r>
        <w:rPr>
          <w:rStyle w:val="Lienhypertexte"/>
          <w:color w:val="3333CC"/>
        </w:rPr>
        <w:t>.</w:t>
      </w:r>
    </w:p>
  </w:footnote>
  <w:footnote w:id="40">
    <w:p w:rsidR="006F252E" w:rsidRPr="004E2145" w:rsidRDefault="006F252E" w:rsidP="0069061E">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Commissariat aux communications électroniques et aux services postau</w:t>
      </w:r>
      <w:r>
        <w:t xml:space="preserve">x – </w:t>
      </w:r>
      <w:hyperlink r:id="rId39" w:history="1">
        <w:r w:rsidRPr="004E2145">
          <w:rPr>
            <w:rStyle w:val="Lienhypertexte"/>
            <w:color w:val="3333CC"/>
          </w:rPr>
          <w:t>http://www.ocecpr.org.cy/nqcontent.cfm?a_id=437&amp;tt=ocecpr&amp;lang=gr</w:t>
        </w:r>
      </w:hyperlink>
      <w:r w:rsidRPr="004E2145">
        <w:rPr>
          <w:color w:val="3333CC"/>
        </w:rPr>
        <w:t>.</w:t>
      </w:r>
    </w:p>
  </w:footnote>
  <w:footnote w:id="41">
    <w:p w:rsidR="006F252E" w:rsidRPr="004E2145" w:rsidRDefault="006F252E" w:rsidP="0069061E">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Ministère de l’éducation et de la culture</w:t>
      </w:r>
      <w:r>
        <w:t xml:space="preserve"> –</w:t>
      </w:r>
      <w:r w:rsidRPr="004E2145">
        <w:t xml:space="preserve"> </w:t>
      </w:r>
      <w:hyperlink r:id="rId40" w:history="1">
        <w:r w:rsidRPr="004E2145">
          <w:rPr>
            <w:rStyle w:val="Lienhypertexte"/>
            <w:color w:val="3333CC"/>
          </w:rPr>
          <w:t>http://www.moec.gov.cy/eidiki/kypriaki_noimatiki_</w:t>
        </w:r>
        <w:r>
          <w:rPr>
            <w:rStyle w:val="Lienhypertexte"/>
            <w:color w:val="3333CC"/>
          </w:rPr>
          <w:br/>
        </w:r>
        <w:proofErr w:type="spellStart"/>
        <w:r w:rsidRPr="004E2145">
          <w:rPr>
            <w:rStyle w:val="Lienhypertexte"/>
            <w:color w:val="3333CC"/>
          </w:rPr>
          <w:t>glossa</w:t>
        </w:r>
        <w:proofErr w:type="spellEnd"/>
        <w:r w:rsidRPr="004E2145">
          <w:rPr>
            <w:rStyle w:val="Lienhypertexte"/>
            <w:color w:val="3333CC"/>
          </w:rPr>
          <w:t>/documents/nomos_anagnorisi_noimatikis.pdf</w:t>
        </w:r>
      </w:hyperlink>
      <w:r>
        <w:rPr>
          <w:rStyle w:val="Lienhypertexte"/>
          <w:color w:val="3333CC"/>
        </w:rPr>
        <w:t>.</w:t>
      </w:r>
    </w:p>
  </w:footnote>
  <w:footnote w:id="42">
    <w:p w:rsidR="006F252E" w:rsidRPr="004E2145" w:rsidRDefault="006F252E" w:rsidP="0069061E">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Autorité chypriote de l’</w:t>
      </w:r>
      <w:proofErr w:type="spellStart"/>
      <w:r w:rsidRPr="004E2145">
        <w:t>audiovisuel</w:t>
      </w:r>
      <w:proofErr w:type="spellEnd"/>
      <w:r w:rsidRPr="004E2145">
        <w:t xml:space="preserve"> </w:t>
      </w:r>
      <w:r>
        <w:t xml:space="preserve">– </w:t>
      </w:r>
      <w:hyperlink r:id="rId41" w:history="1">
        <w:r w:rsidRPr="004E2145">
          <w:rPr>
            <w:rStyle w:val="Lienhypertexte"/>
            <w:color w:val="3333CC"/>
          </w:rPr>
          <w:t>http://www.crta.org.cy/images/users/1/CRTA-LAW7(1)98%20FINAL%202011.pdf</w:t>
        </w:r>
      </w:hyperlink>
      <w:r w:rsidRPr="004E2145">
        <w:rPr>
          <w:color w:val="3333CC"/>
        </w:rPr>
        <w:t>.</w:t>
      </w:r>
    </w:p>
  </w:footnote>
  <w:footnote w:id="43">
    <w:p w:rsidR="006F252E" w:rsidRPr="004E2145" w:rsidRDefault="006F252E" w:rsidP="0069061E">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Constitution de la République de Chypre – Ministère des affaires étrangères</w:t>
      </w:r>
      <w:r>
        <w:t xml:space="preserve"> –</w:t>
      </w:r>
      <w:r w:rsidRPr="004E2145">
        <w:t xml:space="preserve"> </w:t>
      </w:r>
      <w:hyperlink r:id="rId42" w:anchor="2" w:history="1">
        <w:r w:rsidRPr="004E2145">
          <w:rPr>
            <w:rStyle w:val="Lienhypertexte"/>
            <w:color w:val="3333CC"/>
          </w:rPr>
          <w:t>http://www.mfa.gov.cy/mfa/mfa2006.nsf/constitution_gr/constitution_gr#2</w:t>
        </w:r>
      </w:hyperlink>
      <w:r w:rsidRPr="004E2145">
        <w:rPr>
          <w:rStyle w:val="Lienhypertexte"/>
          <w:color w:val="3333CC"/>
        </w:rPr>
        <w:t>.</w:t>
      </w:r>
    </w:p>
  </w:footnote>
  <w:footnote w:id="44">
    <w:p w:rsidR="006F252E" w:rsidRPr="004E2145" w:rsidRDefault="006F252E" w:rsidP="0069061E">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Liste de lois, Association </w:t>
      </w:r>
      <w:proofErr w:type="spellStart"/>
      <w:r w:rsidRPr="004E2145">
        <w:t>panchypriote</w:t>
      </w:r>
      <w:proofErr w:type="spellEnd"/>
      <w:r w:rsidRPr="004E2145">
        <w:t xml:space="preserve"> des avocats </w:t>
      </w:r>
      <w:r>
        <w:t xml:space="preserve">– </w:t>
      </w:r>
      <w:hyperlink r:id="rId43" w:history="1">
        <w:r w:rsidRPr="004E2145">
          <w:rPr>
            <w:rStyle w:val="Lienhypertexte"/>
            <w:color w:val="3333CC"/>
          </w:rPr>
          <w:t>http://www.cylaw.org/nomoi/indexes/1996_1_23.html</w:t>
        </w:r>
      </w:hyperlink>
      <w:r w:rsidRPr="004E2145">
        <w:rPr>
          <w:rStyle w:val="Lienhypertexte"/>
          <w:color w:val="3333CC"/>
        </w:rPr>
        <w:t>.</w:t>
      </w:r>
    </w:p>
  </w:footnote>
  <w:footnote w:id="45">
    <w:p w:rsidR="006F252E" w:rsidRPr="004E2145" w:rsidRDefault="006F252E" w:rsidP="0069061E">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Comité de protection des personnes atteintes de handicap mental –</w:t>
      </w:r>
      <w:hyperlink r:id="rId44" w:history="1">
        <w:r w:rsidRPr="004E2145">
          <w:rPr>
            <w:rStyle w:val="Lienhypertexte"/>
            <w:color w:val="3333CC"/>
          </w:rPr>
          <w:t>http://www.cpmental.com.cy/epnka/page.php?pageID=16</w:t>
        </w:r>
      </w:hyperlink>
      <w:r w:rsidRPr="004E2145">
        <w:t>.</w:t>
      </w:r>
    </w:p>
  </w:footnote>
  <w:footnote w:id="46">
    <w:p w:rsidR="006F252E" w:rsidRPr="004E2145" w:rsidRDefault="006F252E" w:rsidP="0069061E">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Liste de lois, Association </w:t>
      </w:r>
      <w:proofErr w:type="spellStart"/>
      <w:r w:rsidRPr="004E2145">
        <w:t>panchypriote</w:t>
      </w:r>
      <w:proofErr w:type="spellEnd"/>
      <w:r w:rsidRPr="004E2145">
        <w:t xml:space="preserve"> des avocats</w:t>
      </w:r>
      <w:r>
        <w:t xml:space="preserve"> –</w:t>
      </w:r>
      <w:r w:rsidRPr="004E2145">
        <w:t xml:space="preserve"> </w:t>
      </w:r>
      <w:hyperlink r:id="rId45" w:history="1">
        <w:r w:rsidRPr="004E2145">
          <w:rPr>
            <w:rStyle w:val="Lienhypertexte"/>
            <w:color w:val="3333CC"/>
          </w:rPr>
          <w:t>http://www.cylaw.org/nomoi/indexes/2005_1_163.html</w:t>
        </w:r>
      </w:hyperlink>
      <w:r w:rsidRPr="004E2145">
        <w:t>.</w:t>
      </w:r>
    </w:p>
  </w:footnote>
  <w:footnote w:id="47">
    <w:p w:rsidR="006F252E" w:rsidRPr="004E2145" w:rsidRDefault="006F252E" w:rsidP="00C87DEC">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Bureau </w:t>
      </w:r>
      <w:r>
        <w:t xml:space="preserve">de l’Ombudsman </w:t>
      </w:r>
      <w:r w:rsidRPr="004E2145">
        <w:t>et des droits de l’homme</w:t>
      </w:r>
      <w:r>
        <w:t xml:space="preserve"> –</w:t>
      </w:r>
      <w:r w:rsidRPr="004E2145">
        <w:t xml:space="preserve"> </w:t>
      </w:r>
      <w:hyperlink r:id="rId46" w:history="1">
        <w:r w:rsidRPr="004E2145">
          <w:rPr>
            <w:rStyle w:val="Lienhypertexte"/>
            <w:color w:val="3333CC"/>
          </w:rPr>
          <w:t>http://www.ombudsman.gov.cy/Ombudsman/ombudsman.nsf/cases_gr/cases_gr?OpenDocument</w:t>
        </w:r>
      </w:hyperlink>
      <w:r w:rsidRPr="004E2145">
        <w:t>.</w:t>
      </w:r>
    </w:p>
  </w:footnote>
  <w:footnote w:id="48">
    <w:p w:rsidR="006F252E" w:rsidRPr="004E2145" w:rsidRDefault="006F252E" w:rsidP="00C87DEC">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Liste de lois, Association </w:t>
      </w:r>
      <w:proofErr w:type="spellStart"/>
      <w:r w:rsidRPr="004E2145">
        <w:t>panchypriote</w:t>
      </w:r>
      <w:proofErr w:type="spellEnd"/>
      <w:r w:rsidRPr="004E2145">
        <w:t xml:space="preserve"> des avocats</w:t>
      </w:r>
      <w:r>
        <w:t xml:space="preserve"> –</w:t>
      </w:r>
      <w:r w:rsidRPr="004E2145">
        <w:t xml:space="preserve"> </w:t>
      </w:r>
      <w:hyperlink r:id="rId47" w:history="1">
        <w:r w:rsidRPr="004E2145">
          <w:rPr>
            <w:rStyle w:val="Lienhypertexte"/>
            <w:color w:val="3333CC"/>
          </w:rPr>
          <w:t>http://www.cylaw.org/nomoi/indexes/2005_1_163.html</w:t>
        </w:r>
      </w:hyperlink>
      <w:r w:rsidRPr="004E2145">
        <w:t>.</w:t>
      </w:r>
    </w:p>
  </w:footnote>
  <w:footnote w:id="49">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Comité consultatif de lutte contre les violences familiales </w:t>
      </w:r>
      <w:r>
        <w:t xml:space="preserve">– </w:t>
      </w:r>
      <w:hyperlink r:id="rId48" w:history="1">
        <w:r w:rsidRPr="004E2145">
          <w:rPr>
            <w:rStyle w:val="Lienhypertexte"/>
            <w:color w:val="3333CC"/>
          </w:rPr>
          <w:t>http://www.familyviolence.gov.cy/</w:t>
        </w:r>
        <w:r>
          <w:rPr>
            <w:rStyle w:val="Lienhypertexte"/>
            <w:color w:val="3333CC"/>
          </w:rPr>
          <w:br/>
        </w:r>
        <w:r w:rsidRPr="004E2145">
          <w:rPr>
            <w:rStyle w:val="Lienhypertexte"/>
            <w:color w:val="3333CC"/>
          </w:rPr>
          <w:t>cgibin/hweb?-V=legislationgr&amp;_FSECTION=10040&amp;-dlegislationgr.html&amp;-Sr&amp;_</w:t>
        </w:r>
      </w:hyperlink>
      <w:r>
        <w:rPr>
          <w:rStyle w:val="Lienhypertexte"/>
          <w:color w:val="3333CC"/>
        </w:rPr>
        <w:t>.</w:t>
      </w:r>
    </w:p>
  </w:footnote>
  <w:footnote w:id="50">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personnes handicapées – Ministère du travail et de l’assurance sociale – </w:t>
      </w:r>
      <w:hyperlink r:id="rId49" w:history="1">
        <w:r w:rsidRPr="004E2145">
          <w:rPr>
            <w:rStyle w:val="Lienhypertexte"/>
            <w:color w:val="3333CC"/>
          </w:rPr>
          <w:t>http://www.mlsi.gov.cy/mlsi/dsid/dsid.nsf/dsipd10_gr/dsipd10_gr?OpenDocument</w:t>
        </w:r>
      </w:hyperlink>
      <w:r w:rsidRPr="004E2145">
        <w:rPr>
          <w:color w:val="3333CC"/>
        </w:rPr>
        <w:t>.</w:t>
      </w:r>
    </w:p>
  </w:footnote>
  <w:footnote w:id="51">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personnes handicapées – Ministère du travail et de l’assurance sociale – </w:t>
      </w:r>
      <w:hyperlink r:id="rId50" w:history="1">
        <w:r w:rsidRPr="004E2145">
          <w:rPr>
            <w:rStyle w:val="Lienhypertexte"/>
            <w:color w:val="3333CC"/>
          </w:rPr>
          <w:t>http://www.mlsi.gov.cy/mlsi/dsid/dsid.nsf/dsipd12_gr/dsipd12_gr?OpenDocument</w:t>
        </w:r>
      </w:hyperlink>
      <w:r w:rsidRPr="004E2145">
        <w:rPr>
          <w:color w:val="3333CC"/>
        </w:rPr>
        <w:t>.</w:t>
      </w:r>
    </w:p>
  </w:footnote>
  <w:footnote w:id="52">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personnes handicapées – Ministère du travail et de l’assurance sociale – </w:t>
      </w:r>
      <w:hyperlink r:id="rId51" w:history="1">
        <w:r w:rsidRPr="004E2145">
          <w:rPr>
            <w:rStyle w:val="Lienhypertexte"/>
            <w:color w:val="3333CC"/>
          </w:rPr>
          <w:t>http://www.mlsi.gov.cy/mlsi/dsid/dsid.nsf/dsipd11_gr/dsipd11_gr?OpenDocument</w:t>
        </w:r>
      </w:hyperlink>
      <w:r w:rsidRPr="004E2145">
        <w:t>.</w:t>
      </w:r>
    </w:p>
  </w:footnote>
  <w:footnote w:id="53">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personnes handicapées – Ministère du travail et de l’assurance sociale – </w:t>
      </w:r>
      <w:hyperlink r:id="rId52" w:history="1">
        <w:r w:rsidRPr="004E2145">
          <w:rPr>
            <w:rStyle w:val="Lienhypertexte"/>
            <w:color w:val="3333CC"/>
          </w:rPr>
          <w:t>http://www.mlsi.gov.cy/mlsi/dsid/dsid.nsf/06F37D2067C298D4C2257A7C002CFE84/$file/N.11(I)2011_pdf.pdf</w:t>
        </w:r>
      </w:hyperlink>
      <w:r w:rsidRPr="004E2145">
        <w:rPr>
          <w:color w:val="3333CC"/>
        </w:rPr>
        <w:t>.</w:t>
      </w:r>
    </w:p>
  </w:footnote>
  <w:footnote w:id="54">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personnes handicapées – Ministère du travail et de l’assurance sociale – </w:t>
      </w:r>
      <w:hyperlink r:id="rId53" w:history="1">
        <w:r w:rsidRPr="004E2145">
          <w:rPr>
            <w:rStyle w:val="Lienhypertexte"/>
            <w:color w:val="3333CC"/>
          </w:rPr>
          <w:t>http://www.mlsi.gov.cy/mlsi/dsid/dsid.nsf/All/57271588CBA96B6CC2257AA10047BBAA?OpenDocument</w:t>
        </w:r>
      </w:hyperlink>
      <w:r w:rsidRPr="004E2145">
        <w:rPr>
          <w:color w:val="3333CC"/>
        </w:rPr>
        <w:t>.</w:t>
      </w:r>
    </w:p>
  </w:footnote>
  <w:footnote w:id="55">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de l’inclusion sociale des personnes handicapées – Ministère du travail et de l’assurance sociale –</w:t>
      </w:r>
      <w:hyperlink r:id="rId54" w:history="1">
        <w:r w:rsidRPr="004E2145">
          <w:rPr>
            <w:rStyle w:val="Lienhypertexte"/>
            <w:color w:val="3333CC"/>
          </w:rPr>
          <w:t>http://www.mlsi.gov.cy/mlsi/dsid/dsid.nsf/dsipd16_gr/dsipd16_gr?OpenDocument</w:t>
        </w:r>
      </w:hyperlink>
      <w:r w:rsidRPr="004E2145">
        <w:t>.</w:t>
      </w:r>
    </w:p>
  </w:footnote>
  <w:footnote w:id="56">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de l’inclusion sociale des personnes handicapées – Ministère du travail et de l’assurance sociale –</w:t>
      </w:r>
      <w:hyperlink r:id="rId55" w:history="1">
        <w:r w:rsidRPr="004E2145">
          <w:rPr>
            <w:rStyle w:val="Lienhypertexte"/>
            <w:color w:val="3333CC"/>
          </w:rPr>
          <w:t>http://www.mlsi.gov.cy/mlsi/dsid/dsid.nsf/dsipd19_gr/dsipd19_gr?OpenDocument</w:t>
        </w:r>
      </w:hyperlink>
      <w:r w:rsidRPr="004E2145">
        <w:t>.</w:t>
      </w:r>
    </w:p>
  </w:footnote>
  <w:footnote w:id="57">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Département de l’inclusion sociale des personnes handicapées – Ministère du travail et de l’assurance sociale –</w:t>
      </w:r>
      <w:r>
        <w:t xml:space="preserve"> </w:t>
      </w:r>
      <w:hyperlink r:id="rId56" w:history="1">
        <w:r w:rsidRPr="004E2145">
          <w:rPr>
            <w:rStyle w:val="Lienhypertexte"/>
            <w:color w:val="3333CC"/>
          </w:rPr>
          <w:t>http://www.mlsi.gov.cy/mlsi/dsid/dsid.nsf/dsipd15_gr/dsipd15_gr?OpenDocument</w:t>
        </w:r>
      </w:hyperlink>
      <w:r w:rsidRPr="004E2145">
        <w:t>.</w:t>
      </w:r>
    </w:p>
  </w:footnote>
  <w:footnote w:id="58">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personnes handicapées – Ministère du travail et de l’assurance sociale – </w:t>
      </w:r>
      <w:hyperlink r:id="rId57" w:history="1">
        <w:r w:rsidRPr="004E2145">
          <w:rPr>
            <w:rStyle w:val="Lienhypertexte"/>
            <w:color w:val="3333CC"/>
          </w:rPr>
          <w:t>http://www.mlsi.gov.cy/mlsi/dsid/dsid.nsf/All/6A88404BEC1C790DC2257B44003249FC/$file/N%2079%28I%29%201992_pdf.pdf</w:t>
        </w:r>
      </w:hyperlink>
      <w:r w:rsidRPr="004E2145">
        <w:rPr>
          <w:color w:val="3333CC"/>
        </w:rPr>
        <w:t>.</w:t>
      </w:r>
    </w:p>
  </w:footnote>
  <w:footnote w:id="59">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personnes handicapées – Ministère du travail et de l’assurance sociale – </w:t>
      </w:r>
      <w:hyperlink r:id="rId58" w:history="1">
        <w:r w:rsidRPr="004E2145">
          <w:rPr>
            <w:rStyle w:val="Lienhypertexte"/>
            <w:color w:val="3333CC"/>
          </w:rPr>
          <w:t>http://www.mlsi.gov.cy/mlsi/dsid/dsid.nsf/dsipd23_gr/dsipd23_gr?OpenDocument</w:t>
        </w:r>
      </w:hyperlink>
      <w:r w:rsidRPr="004E2145">
        <w:rPr>
          <w:color w:val="3333CC"/>
        </w:rPr>
        <w:t>.</w:t>
      </w:r>
    </w:p>
  </w:footnote>
  <w:footnote w:id="60">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Services de la protection sociale – Ministère du travail et de l’assurance sociale – </w:t>
      </w:r>
      <w:hyperlink r:id="rId59" w:history="1">
        <w:r w:rsidRPr="004E2145">
          <w:rPr>
            <w:rStyle w:val="Lienhypertexte"/>
            <w:color w:val="3333CC"/>
          </w:rPr>
          <w:t>http://www.mlsi.gov.cy/mlsi/sws/sws.nsf/dmllegislation_gr/dmllegislation_gr?OpenDocument&amp;Start=1&amp;Count=1000&amp;Expand=1</w:t>
        </w:r>
      </w:hyperlink>
      <w:r w:rsidRPr="004E2145">
        <w:t>.</w:t>
      </w:r>
    </w:p>
  </w:footnote>
  <w:footnote w:id="61">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Services de la protection sociale – Ministère du travail et de l’assurance sociale – </w:t>
      </w:r>
      <w:hyperlink r:id="rId60" w:history="1">
        <w:r w:rsidRPr="004E2145">
          <w:rPr>
            <w:rStyle w:val="Lienhypertexte"/>
            <w:color w:val="3333CC"/>
          </w:rPr>
          <w:t>http://www.mlsi.gov.cy/mlsi/sws/sws.nsf/dmllegislation_gr/dmllegislation_gr?OpenDocument&amp;Start=1&amp;Count=1000&amp;Expand=1</w:t>
        </w:r>
      </w:hyperlink>
      <w:r w:rsidRPr="004E2145">
        <w:rPr>
          <w:color w:val="3333CC"/>
        </w:rPr>
        <w:t>.</w:t>
      </w:r>
    </w:p>
  </w:footnote>
  <w:footnote w:id="62">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Services de la protection sociale – Ministère du travail et de l’assurance sociale – </w:t>
      </w:r>
      <w:hyperlink r:id="rId61" w:history="1">
        <w:r w:rsidRPr="004E2145">
          <w:rPr>
            <w:rStyle w:val="Lienhypertexte"/>
            <w:color w:val="3333CC"/>
          </w:rPr>
          <w:t>http://www.mlsi.gov.cy/mlsi/sws/sws.nsf/dmllegislation_gr/dmllegislation_gr?OpenDocument&amp;Start=1&amp;Count=1000&amp;Expand=1</w:t>
        </w:r>
      </w:hyperlink>
      <w:r w:rsidRPr="004E2145">
        <w:t>.</w:t>
      </w:r>
    </w:p>
  </w:footnote>
  <w:footnote w:id="63">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Services de la protection sociale – Ministère du travail et de l’assurance sociale – </w:t>
      </w:r>
      <w:hyperlink r:id="rId62" w:history="1">
        <w:r w:rsidRPr="004E2145">
          <w:rPr>
            <w:rStyle w:val="Lienhypertexte"/>
            <w:color w:val="3333CC"/>
          </w:rPr>
          <w:t>http://www.mlsi.gov.cy/mlsi/sws/sws.nsf/dmlcommunity_gr/dmlcommunity_gr?OpenDocument</w:t>
        </w:r>
      </w:hyperlink>
      <w:r w:rsidRPr="004E2145">
        <w:t>.</w:t>
      </w:r>
    </w:p>
  </w:footnote>
  <w:footnote w:id="64">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Commissariat à la protection des données personnelles – </w:t>
      </w:r>
      <w:hyperlink r:id="rId63" w:history="1">
        <w:r w:rsidRPr="004E2145">
          <w:rPr>
            <w:rStyle w:val="Lienhypertexte"/>
            <w:color w:val="3333CC"/>
          </w:rPr>
          <w:t>http://www.dataprotection.gov.cy/</w:t>
        </w:r>
        <w:r>
          <w:rPr>
            <w:rStyle w:val="Lienhypertexte"/>
            <w:color w:val="3333CC"/>
          </w:rPr>
          <w:br/>
        </w:r>
        <w:r w:rsidRPr="004E2145">
          <w:rPr>
            <w:rStyle w:val="Lienhypertexte"/>
            <w:color w:val="3333CC"/>
          </w:rPr>
          <w:t>dataprotection/dataprotection.nsf/legislation_gr/legislation_gr?OpenDocument</w:t>
        </w:r>
      </w:hyperlink>
      <w:r>
        <w:rPr>
          <w:rStyle w:val="Lienhypertexte"/>
          <w:color w:val="3333CC"/>
        </w:rPr>
        <w:t>.</w:t>
      </w:r>
    </w:p>
  </w:footnote>
  <w:footnote w:id="65">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Liste de lois, Association </w:t>
      </w:r>
      <w:proofErr w:type="spellStart"/>
      <w:r w:rsidRPr="004E2145">
        <w:t>panchypriote</w:t>
      </w:r>
      <w:proofErr w:type="spellEnd"/>
      <w:r w:rsidRPr="004E2145">
        <w:t xml:space="preserve"> des avocats – </w:t>
      </w:r>
      <w:hyperlink r:id="rId64" w:history="1">
        <w:r w:rsidRPr="004E2145">
          <w:rPr>
            <w:rStyle w:val="Lienhypertexte"/>
            <w:color w:val="3333CC"/>
          </w:rPr>
          <w:t>http://www.cylaw.org/nomoi/indexes/1990_21.html</w:t>
        </w:r>
      </w:hyperlink>
      <w:r w:rsidRPr="004E2145">
        <w:t>.</w:t>
      </w:r>
    </w:p>
  </w:footnote>
  <w:footnote w:id="66">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Liste de lois, Association </w:t>
      </w:r>
      <w:proofErr w:type="spellStart"/>
      <w:r w:rsidRPr="004E2145">
        <w:t>panchypriote</w:t>
      </w:r>
      <w:proofErr w:type="spellEnd"/>
      <w:r w:rsidRPr="004E2145">
        <w:t xml:space="preserve"> des avocats – </w:t>
      </w:r>
      <w:hyperlink r:id="rId65" w:history="1">
        <w:r w:rsidRPr="004E2145">
          <w:rPr>
            <w:rStyle w:val="Lienhypertexte"/>
            <w:color w:val="3333CC"/>
          </w:rPr>
          <w:t>http://www.cylaw.org/nomoi/indexes/2012_1_47.html</w:t>
        </w:r>
      </w:hyperlink>
      <w:r w:rsidRPr="004E2145">
        <w:rPr>
          <w:rStyle w:val="Lienhypertexte"/>
          <w:color w:val="3333CC"/>
        </w:rPr>
        <w:t>.</w:t>
      </w:r>
    </w:p>
  </w:footnote>
  <w:footnote w:id="67">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du travail – Ministère du travail et de l’assurance sociale – </w:t>
      </w:r>
      <w:hyperlink r:id="rId66" w:history="1">
        <w:r w:rsidRPr="004E2145">
          <w:rPr>
            <w:rStyle w:val="Lienhypertexte"/>
            <w:color w:val="3333CC"/>
          </w:rPr>
          <w:t>http://www.mlsi.gov.cy/mlsi/dl/dl.nsf/dmllegislation_gr/dmllegislation_gr?OpenDocument</w:t>
        </w:r>
      </w:hyperlink>
      <w:r w:rsidRPr="004E2145">
        <w:t>.</w:t>
      </w:r>
    </w:p>
  </w:footnote>
  <w:footnote w:id="68">
    <w:p w:rsidR="006F252E" w:rsidRPr="004E2145" w:rsidRDefault="006F252E" w:rsidP="00E325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Services de la protection sociale – Ministère du travail et de l’assurance sociale – </w:t>
      </w:r>
      <w:hyperlink r:id="rId67" w:history="1">
        <w:r w:rsidRPr="004E2145">
          <w:rPr>
            <w:rStyle w:val="Lienhypertexte"/>
            <w:color w:val="3333CC"/>
          </w:rPr>
          <w:t>http://www.mlsi.gov.cy/mlsi/sws/sws.nsf/dmllegislation_gr/dmllegislation_gr?OpenDocument&amp;Start=1&amp;Count=1000&amp;Expand=1</w:t>
        </w:r>
      </w:hyperlink>
      <w:r w:rsidRPr="004E2145">
        <w:t>.</w:t>
      </w:r>
    </w:p>
  </w:footnote>
  <w:footnote w:id="69">
    <w:p w:rsidR="006F252E" w:rsidRPr="004E2145" w:rsidRDefault="006F252E" w:rsidP="005B4347">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Ministère de l’éducation et de la culture – </w:t>
      </w:r>
      <w:hyperlink r:id="rId68" w:history="1">
        <w:r w:rsidRPr="004E2145">
          <w:rPr>
            <w:rStyle w:val="Lienhypertexte"/>
            <w:color w:val="3333CC"/>
          </w:rPr>
          <w:t>http://www.moec.gov.cy/eidiki/nomothesia/Nomothesia_N%20_13(I)_99.pdf</w:t>
        </w:r>
      </w:hyperlink>
      <w:r w:rsidRPr="004E2145">
        <w:t>.</w:t>
      </w:r>
    </w:p>
  </w:footnote>
  <w:footnote w:id="70">
    <w:p w:rsidR="006F252E" w:rsidRPr="004E2145" w:rsidRDefault="006F252E" w:rsidP="005B4347">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Ministère de l’éducation et de la culture – </w:t>
      </w:r>
      <w:hyperlink r:id="rId69" w:history="1">
        <w:r w:rsidRPr="004E2145">
          <w:rPr>
            <w:rStyle w:val="Lienhypertexte"/>
            <w:color w:val="3333CC"/>
          </w:rPr>
          <w:t>http://www.moec.gov.cy/eidiki/nomothesia/Kanonismoi_KDP_186_%202001.pdf</w:t>
        </w:r>
      </w:hyperlink>
      <w:r w:rsidRPr="004E2145">
        <w:t>.</w:t>
      </w:r>
    </w:p>
  </w:footnote>
  <w:footnote w:id="71">
    <w:p w:rsidR="006F252E" w:rsidRPr="004E2145" w:rsidRDefault="006F252E" w:rsidP="005B4347">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Ministère de l’éducation et de la culture – </w:t>
      </w:r>
      <w:hyperlink r:id="rId70" w:history="1">
        <w:r w:rsidRPr="004E2145">
          <w:rPr>
            <w:rStyle w:val="Lienhypertexte"/>
            <w:color w:val="3333CC"/>
          </w:rPr>
          <w:t>http://www.moec.gov.cy/ekpaideftiki_ekthesi/</w:t>
        </w:r>
      </w:hyperlink>
      <w:r w:rsidRPr="004E2145">
        <w:rPr>
          <w:color w:val="3333CC"/>
        </w:rPr>
        <w:t>.</w:t>
      </w:r>
    </w:p>
  </w:footnote>
  <w:footnote w:id="72">
    <w:p w:rsidR="006F252E" w:rsidRPr="004E2145" w:rsidRDefault="006F252E" w:rsidP="00E14BB8">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Ministère de l’éducation et de la culture –</w:t>
      </w:r>
      <w:r>
        <w:t xml:space="preserve"> </w:t>
      </w:r>
      <w:hyperlink r:id="rId71" w:history="1">
        <w:r w:rsidRPr="004E2145">
          <w:rPr>
            <w:rStyle w:val="Lienhypertexte"/>
            <w:color w:val="3333CC"/>
          </w:rPr>
          <w:t>http://www.moec.gov.cy/ypexams/pdf/nomothesia/nomos2006.pdf</w:t>
        </w:r>
      </w:hyperlink>
      <w:r w:rsidRPr="004E2145">
        <w:rPr>
          <w:color w:val="3333CC"/>
        </w:rPr>
        <w:t>.</w:t>
      </w:r>
    </w:p>
  </w:footnote>
  <w:footnote w:id="73">
    <w:p w:rsidR="006F252E" w:rsidRPr="004E2145" w:rsidRDefault="006F252E" w:rsidP="00343FAD">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Style w:val="Lienhypertexte"/>
          <w:color w:val="3333CC"/>
        </w:rPr>
      </w:pPr>
      <w:r w:rsidRPr="004E2145">
        <w:tab/>
      </w:r>
      <w:r w:rsidRPr="004E2145">
        <w:rPr>
          <w:rStyle w:val="Appelnotedebasdep"/>
        </w:rPr>
        <w:footnoteRef/>
      </w:r>
      <w:r w:rsidRPr="004E2145">
        <w:t xml:space="preserve"> </w:t>
      </w:r>
      <w:r w:rsidRPr="004E2145">
        <w:tab/>
        <w:t xml:space="preserve">Ministère de l’éducation et de la culture – </w:t>
      </w:r>
      <w:hyperlink r:id="rId72" w:history="1">
        <w:r w:rsidRPr="004E2145">
          <w:rPr>
            <w:rStyle w:val="Lienhypertexte"/>
            <w:color w:val="3333CC"/>
          </w:rPr>
          <w:t>http://www.mof.gov.cy/mof/gpo/gpo.nsf/All/18FFAC3CF19B1617C22575E800352429/$file/4372%203.7.2009%20PARARTIMA%203o%20MEROS%20I.pdf</w:t>
        </w:r>
      </w:hyperlink>
      <w:r w:rsidRPr="004E2145">
        <w:t>.</w:t>
      </w:r>
    </w:p>
  </w:footnote>
  <w:footnote w:id="74">
    <w:p w:rsidR="006F252E" w:rsidRPr="004E2145" w:rsidRDefault="006F252E" w:rsidP="00E14BB8">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Université de Chypre – </w:t>
      </w:r>
      <w:hyperlink r:id="rId73" w:history="1">
        <w:r w:rsidRPr="004E2145">
          <w:rPr>
            <w:rStyle w:val="Lienhypertexte"/>
            <w:color w:val="3333CC"/>
          </w:rPr>
          <w:t>http://www.ucy.ac.cy/goto/acafsw/el-GR/SocialSupportOffice.aspx</w:t>
        </w:r>
      </w:hyperlink>
      <w:r w:rsidRPr="004E2145">
        <w:rPr>
          <w:color w:val="3333CC"/>
        </w:rPr>
        <w:t>.</w:t>
      </w:r>
    </w:p>
  </w:footnote>
  <w:footnote w:id="75">
    <w:p w:rsidR="006F252E" w:rsidRPr="004E2145" w:rsidRDefault="006F252E" w:rsidP="00E14BB8">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Services médicaux et services de la santé publique – Ministère de la santé</w:t>
      </w:r>
      <w:r>
        <w:t xml:space="preserve"> –</w:t>
      </w:r>
      <w:r w:rsidRPr="004E2145">
        <w:t xml:space="preserve"> </w:t>
      </w:r>
      <w:hyperlink r:id="rId74" w:history="1">
        <w:r w:rsidRPr="004E2145">
          <w:rPr>
            <w:rStyle w:val="Lienhypertexte"/>
            <w:color w:val="3333CC"/>
          </w:rPr>
          <w:t>http://www.moh.gov.cy/moh/moh.nsf/legislation_gr/legislation_gr?OpenDocument</w:t>
        </w:r>
      </w:hyperlink>
      <w:r w:rsidRPr="004E2145">
        <w:rPr>
          <w:color w:val="3333CC"/>
        </w:rPr>
        <w:t>.</w:t>
      </w:r>
    </w:p>
  </w:footnote>
  <w:footnote w:id="76">
    <w:p w:rsidR="006F252E" w:rsidRPr="004E2145" w:rsidRDefault="006F252E" w:rsidP="00E14BB8">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Ministère de la santé – </w:t>
      </w:r>
      <w:hyperlink r:id="rId75" w:history="1">
        <w:r w:rsidRPr="004E2145">
          <w:rPr>
            <w:rStyle w:val="Lienhypertexte"/>
            <w:color w:val="3333CC"/>
          </w:rPr>
          <w:t>http://www.moh.gov.cy/MOH/MOH.nsf/0/0EBEB2C390440DD3422579</w:t>
        </w:r>
        <w:r>
          <w:rPr>
            <w:rStyle w:val="Lienhypertexte"/>
            <w:color w:val="3333CC"/>
          </w:rPr>
          <w:br/>
        </w:r>
        <w:r w:rsidRPr="004E2145">
          <w:rPr>
            <w:rStyle w:val="Lienhypertexte"/>
            <w:color w:val="3333CC"/>
          </w:rPr>
          <w:t>8800332685?OpenDocument</w:t>
        </w:r>
      </w:hyperlink>
      <w:r>
        <w:rPr>
          <w:rStyle w:val="Lienhypertexte"/>
          <w:color w:val="3333CC"/>
        </w:rPr>
        <w:t>.</w:t>
      </w:r>
    </w:p>
  </w:footnote>
  <w:footnote w:id="77">
    <w:p w:rsidR="006F252E" w:rsidRPr="004E2145" w:rsidRDefault="006F252E" w:rsidP="00E14BB8">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Ministère de la santé – </w:t>
      </w:r>
      <w:hyperlink r:id="rId76" w:history="1">
        <w:r w:rsidRPr="004E2145">
          <w:rPr>
            <w:rStyle w:val="Lienhypertexte"/>
            <w:color w:val="3333CC"/>
          </w:rPr>
          <w:t>http://www.moh.gov.cy/moh/moh.nsf/page75_gr/page75_gr?OpenDocument</w:t>
        </w:r>
      </w:hyperlink>
      <w:r w:rsidRPr="004E2145">
        <w:rPr>
          <w:color w:val="3333CC"/>
        </w:rPr>
        <w:t>.</w:t>
      </w:r>
    </w:p>
  </w:footnote>
  <w:footnote w:id="78">
    <w:p w:rsidR="006F252E" w:rsidRPr="004E2145" w:rsidRDefault="006F252E" w:rsidP="00E14BB8">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Ministère de la santé – </w:t>
      </w:r>
      <w:hyperlink r:id="rId77" w:history="1">
        <w:r w:rsidRPr="004E2145">
          <w:rPr>
            <w:rStyle w:val="Lienhypertexte"/>
            <w:color w:val="3333CC"/>
          </w:rPr>
          <w:t>http://www.moh.gov.cy/moh/moh.nsf/page75_gr/page75_gr?OpenDocument</w:t>
        </w:r>
      </w:hyperlink>
      <w:r w:rsidRPr="004E2145">
        <w:t>.</w:t>
      </w:r>
    </w:p>
  </w:footnote>
  <w:footnote w:id="79">
    <w:p w:rsidR="006F252E" w:rsidRPr="004E2145" w:rsidRDefault="006F252E" w:rsidP="00E14BB8">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Ministère de la santé – </w:t>
      </w:r>
      <w:hyperlink r:id="rId78" w:history="1">
        <w:r w:rsidRPr="004E2145">
          <w:rPr>
            <w:rStyle w:val="Lienhypertexte"/>
            <w:color w:val="3333CC"/>
          </w:rPr>
          <w:t>http://www.moh.gov.cy/moh/moh.nsf/All/80DAB27B1B417CDE C225786E004A3429?OpenDocument&amp;highlight=%CE%B7%CE%BB%CE%B9%CE%BA%CE%B9%CF%89%CE%BC%CE%B5%CE%BD%CF%89%CE%BD</w:t>
        </w:r>
      </w:hyperlink>
      <w:r w:rsidRPr="004E2145">
        <w:t>.</w:t>
      </w:r>
    </w:p>
  </w:footnote>
  <w:footnote w:id="80">
    <w:p w:rsidR="006F252E" w:rsidRPr="004E2145" w:rsidRDefault="006F252E" w:rsidP="00594392">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Services de santé mentale – Ministère de la santé – </w:t>
      </w:r>
      <w:hyperlink r:id="rId79" w:history="1">
        <w:r w:rsidRPr="004E2145">
          <w:rPr>
            <w:rStyle w:val="Lienhypertexte"/>
            <w:color w:val="3333CC"/>
          </w:rPr>
          <w:t>http://www.moh.gov.cy/moh/mhs/mhs.nsf/page37_gr/page37_gr?OpenDocument</w:t>
        </w:r>
      </w:hyperlink>
      <w:r w:rsidRPr="004E2145">
        <w:rPr>
          <w:color w:val="3333CC"/>
        </w:rPr>
        <w:t>.</w:t>
      </w:r>
    </w:p>
  </w:footnote>
  <w:footnote w:id="81">
    <w:p w:rsidR="006F252E" w:rsidRPr="005E0BD2" w:rsidRDefault="006F252E" w:rsidP="00D26D4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5E0BD2">
        <w:tab/>
      </w:r>
      <w:r w:rsidRPr="005E0BD2">
        <w:rPr>
          <w:rStyle w:val="Appelnotedebasdep"/>
        </w:rPr>
        <w:footnoteRef/>
      </w:r>
      <w:r w:rsidRPr="005E0BD2">
        <w:t xml:space="preserve"> </w:t>
      </w:r>
      <w:r w:rsidRPr="005E0BD2">
        <w:tab/>
        <w:t xml:space="preserve">Services de santé mentale – Ministère de la santé – </w:t>
      </w:r>
      <w:hyperlink r:id="rId80" w:history="1">
        <w:r w:rsidRPr="00BB1A89">
          <w:rPr>
            <w:rStyle w:val="Lienhypertexte"/>
            <w:color w:val="3333CC"/>
            <w:lang w:val="fr-CH"/>
          </w:rPr>
          <w:t>http://www.moh.gov.cy/MOH/MHS/mhs.nsf/</w:t>
        </w:r>
        <w:r w:rsidRPr="00BB1A89">
          <w:rPr>
            <w:rStyle w:val="Lienhypertexte"/>
            <w:color w:val="3333CC"/>
            <w:lang w:val="fr-CH"/>
          </w:rPr>
          <w:br/>
          <w:t>All/03AA0EC17284C095C2257AEE004722B7?OpenDocument</w:t>
        </w:r>
      </w:hyperlink>
      <w:r w:rsidRPr="00BB1A89">
        <w:rPr>
          <w:rStyle w:val="Lienhypertexte"/>
          <w:color w:val="3333CC"/>
          <w:lang w:val="fr-CH"/>
        </w:rPr>
        <w:t>.</w:t>
      </w:r>
    </w:p>
  </w:footnote>
  <w:footnote w:id="82">
    <w:p w:rsidR="006F252E" w:rsidRPr="004E2145" w:rsidRDefault="006F252E" w:rsidP="00D26D4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Services de santé mentale – Ministère de la santé – </w:t>
      </w:r>
      <w:hyperlink r:id="rId81" w:history="1">
        <w:r w:rsidRPr="004E2145">
          <w:rPr>
            <w:rStyle w:val="Lienhypertexte"/>
            <w:color w:val="3333CC"/>
          </w:rPr>
          <w:t>http://www.moh.gov.cy/MOH/MHS/mhs.nsf/</w:t>
        </w:r>
        <w:r>
          <w:rPr>
            <w:rStyle w:val="Lienhypertexte"/>
            <w:color w:val="3333CC"/>
          </w:rPr>
          <w:br/>
        </w:r>
        <w:r w:rsidRPr="004E2145">
          <w:rPr>
            <w:rStyle w:val="Lienhypertexte"/>
            <w:color w:val="3333CC"/>
          </w:rPr>
          <w:t>All/543CCA738E107FDDC2257AEE00471509?OpenDocument</w:t>
        </w:r>
      </w:hyperlink>
      <w:r w:rsidRPr="004E2145">
        <w:t>.</w:t>
      </w:r>
    </w:p>
  </w:footnote>
  <w:footnote w:id="83">
    <w:p w:rsidR="006F252E" w:rsidRPr="004E2145" w:rsidRDefault="006F252E" w:rsidP="00D26D4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Direction des services infirmiers – Ministère de la santé – </w:t>
      </w:r>
      <w:hyperlink r:id="rId82" w:history="1">
        <w:r w:rsidRPr="004E2145">
          <w:rPr>
            <w:rStyle w:val="Lienhypertexte"/>
            <w:color w:val="3333CC"/>
          </w:rPr>
          <w:t>http://www.moh.gov.cy/MOH/MOH.nsf/All/F584360C65871FE2C2257A1E00273631/$file/%CE%9D%CE%BF%CF%83%CE%B7%CE%BB%CE%B5%CF%85%CF%84%CE%B9%CE%BA%CE%AE%20%CE%A8%CF%85%CF%87%CE%B9%CE%BA%CE%AE%CF%82%20%CE%A5%CE%B3%CE%B5%CE%AF%CE%B1%CF%82%20090412.pdf?OpenElement</w:t>
        </w:r>
      </w:hyperlink>
      <w:r w:rsidRPr="004E2145">
        <w:t>.</w:t>
      </w:r>
    </w:p>
  </w:footnote>
  <w:footnote w:id="84">
    <w:p w:rsidR="006F252E" w:rsidRPr="004E2145" w:rsidRDefault="006F252E" w:rsidP="00D26D4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Services de santé mentale – Ministère de la santé – </w:t>
      </w:r>
      <w:hyperlink r:id="rId83" w:history="1">
        <w:r w:rsidRPr="004E2145">
          <w:rPr>
            <w:rStyle w:val="Lienhypertexte"/>
            <w:color w:val="3333CC"/>
          </w:rPr>
          <w:t>http://www.moh.gov.cy/MOH/MHS/mhs.nsf/</w:t>
        </w:r>
        <w:r>
          <w:rPr>
            <w:rStyle w:val="Lienhypertexte"/>
            <w:color w:val="3333CC"/>
          </w:rPr>
          <w:br/>
        </w:r>
        <w:r w:rsidRPr="004E2145">
          <w:rPr>
            <w:rStyle w:val="Lienhypertexte"/>
            <w:color w:val="3333CC"/>
          </w:rPr>
          <w:t>All/03AA0EC17284C095C2257AEE004722B7?OpenDocument</w:t>
        </w:r>
      </w:hyperlink>
      <w:r w:rsidRPr="004E2145">
        <w:rPr>
          <w:color w:val="3333CC"/>
        </w:rPr>
        <w:t>.</w:t>
      </w:r>
    </w:p>
  </w:footnote>
  <w:footnote w:id="85">
    <w:p w:rsidR="006F252E" w:rsidRPr="004E2145" w:rsidRDefault="006F252E" w:rsidP="00D26D4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Services pharmaceutiques – Ministère de la santé – </w:t>
      </w:r>
      <w:hyperlink r:id="rId84" w:history="1">
        <w:r w:rsidRPr="004E2145">
          <w:rPr>
            <w:rStyle w:val="Lienhypertexte"/>
            <w:color w:val="3333CC"/>
          </w:rPr>
          <w:t>http://www.moh.gov.cy/moh/phs/phs.nsf/dmlindex_gr/dmlindex_gr?OpenDocument</w:t>
        </w:r>
      </w:hyperlink>
      <w:r w:rsidRPr="004E2145">
        <w:rPr>
          <w:color w:val="3333CC"/>
        </w:rPr>
        <w:t>.</w:t>
      </w:r>
    </w:p>
  </w:footnote>
  <w:footnote w:id="86">
    <w:p w:rsidR="006F252E" w:rsidRPr="004E2145" w:rsidRDefault="006F252E" w:rsidP="00FC5D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handicapés – Ministère du travail et de l’assurance sociale – </w:t>
      </w:r>
      <w:hyperlink r:id="rId85" w:history="1">
        <w:r w:rsidRPr="004E2145">
          <w:rPr>
            <w:rStyle w:val="Lienhypertexte"/>
            <w:color w:val="3333CC"/>
          </w:rPr>
          <w:t>http://www.mlsi.gov.cy/mlsi/dsid/dsid.nsf/All/A47315E7980A3E4DC2257AA100</w:t>
        </w:r>
        <w:r>
          <w:rPr>
            <w:rStyle w:val="Lienhypertexte"/>
            <w:color w:val="3333CC"/>
          </w:rPr>
          <w:br/>
        </w:r>
        <w:r w:rsidRPr="004E2145">
          <w:rPr>
            <w:rStyle w:val="Lienhypertexte"/>
            <w:color w:val="3333CC"/>
          </w:rPr>
          <w:t>48852B?OpenDocument</w:t>
        </w:r>
      </w:hyperlink>
      <w:r w:rsidRPr="004E2145">
        <w:t>.</w:t>
      </w:r>
    </w:p>
  </w:footnote>
  <w:footnote w:id="87">
    <w:p w:rsidR="006F252E" w:rsidRPr="004E2145" w:rsidRDefault="006F252E" w:rsidP="00FC5D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handicapés – Ministère du travail et de l’assurance sociale – </w:t>
      </w:r>
      <w:hyperlink r:id="rId86" w:history="1">
        <w:r w:rsidRPr="004E2145">
          <w:rPr>
            <w:rStyle w:val="Lienhypertexte"/>
            <w:color w:val="3333CC"/>
          </w:rPr>
          <w:t>http://www.mlsi.gov.cy/mlsi/dsid/dsid.nsf/dsipd26_gr/dsipd26_gr?OpenDocument</w:t>
        </w:r>
      </w:hyperlink>
      <w:r w:rsidRPr="004E2145">
        <w:rPr>
          <w:color w:val="3333CC"/>
        </w:rPr>
        <w:t>.</w:t>
      </w:r>
    </w:p>
  </w:footnote>
  <w:footnote w:id="88">
    <w:p w:rsidR="006F252E" w:rsidRPr="004E2145" w:rsidRDefault="006F252E" w:rsidP="00FC5D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handicapés – Ministère du travail et de l’assurance sociale – </w:t>
      </w:r>
      <w:hyperlink r:id="rId87" w:history="1">
        <w:r w:rsidRPr="004E2145">
          <w:rPr>
            <w:rStyle w:val="Lienhypertexte"/>
            <w:color w:val="3333CC"/>
          </w:rPr>
          <w:t>http://www.mlsi.gov.cy/mlsi/dsid/dsid.nsf/All/F36D497467D94AD6C2257B44003E</w:t>
        </w:r>
        <w:r>
          <w:rPr>
            <w:rStyle w:val="Lienhypertexte"/>
            <w:color w:val="3333CC"/>
          </w:rPr>
          <w:br/>
        </w:r>
        <w:r w:rsidRPr="004E2145">
          <w:rPr>
            <w:rStyle w:val="Lienhypertexte"/>
            <w:color w:val="3333CC"/>
          </w:rPr>
          <w:t>8CEF?OpenDocument</w:t>
        </w:r>
      </w:hyperlink>
      <w:r w:rsidRPr="004E2145">
        <w:rPr>
          <w:color w:val="3333CC"/>
        </w:rPr>
        <w:t>.</w:t>
      </w:r>
    </w:p>
  </w:footnote>
  <w:footnote w:id="89">
    <w:p w:rsidR="006F252E" w:rsidRPr="004E2145" w:rsidRDefault="006F252E" w:rsidP="00FC5D3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handicapés – Ministère du travail et de l’assurance sociale – </w:t>
      </w:r>
      <w:hyperlink r:id="rId88" w:history="1">
        <w:r w:rsidRPr="004E2145">
          <w:rPr>
            <w:rStyle w:val="Lienhypertexte"/>
            <w:color w:val="3333CC"/>
          </w:rPr>
          <w:t>http://www.mlsi.gov.cy/mlsi/dsid/dsid.nsf/dsipd26_gr/dsipd26_gr?OpenDocument</w:t>
        </w:r>
      </w:hyperlink>
      <w:r w:rsidRPr="004E2145">
        <w:rPr>
          <w:color w:val="3333CC"/>
        </w:rPr>
        <w:t>.</w:t>
      </w:r>
    </w:p>
  </w:footnote>
  <w:footnote w:id="90">
    <w:p w:rsidR="006F252E" w:rsidRPr="004E2145" w:rsidRDefault="006F252E" w:rsidP="00EC7A76">
      <w:pPr>
        <w:pStyle w:val="Notedebasdepage"/>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handicapés – Ministère du travail et de l’assurance sociale – </w:t>
      </w:r>
      <w:hyperlink r:id="rId89" w:history="1">
        <w:r w:rsidRPr="004E2145">
          <w:rPr>
            <w:rStyle w:val="Lienhypertexte"/>
            <w:color w:val="3333CC"/>
          </w:rPr>
          <w:t>http://www.mlsi.gov.cy/mlsi/dsid/dsid.nsf/All/5E5F3AD92A3FA954C2257AA100466</w:t>
        </w:r>
        <w:r>
          <w:rPr>
            <w:rStyle w:val="Lienhypertexte"/>
            <w:color w:val="3333CC"/>
          </w:rPr>
          <w:br/>
        </w:r>
        <w:r w:rsidRPr="004E2145">
          <w:rPr>
            <w:rStyle w:val="Lienhypertexte"/>
            <w:color w:val="3333CC"/>
          </w:rPr>
          <w:t>BA1?OpenDocument</w:t>
        </w:r>
      </w:hyperlink>
      <w:r w:rsidRPr="004E2145">
        <w:rPr>
          <w:color w:val="3333CC"/>
        </w:rPr>
        <w:t>.</w:t>
      </w:r>
    </w:p>
  </w:footnote>
  <w:footnote w:id="91">
    <w:p w:rsidR="006F252E" w:rsidRPr="004E2145" w:rsidRDefault="006F252E" w:rsidP="00D0319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du travail – Ministère du travail et de l’assurance sociale – </w:t>
      </w:r>
      <w:hyperlink r:id="rId90" w:history="1">
        <w:r w:rsidRPr="004E2145">
          <w:rPr>
            <w:rStyle w:val="Lienhypertexte"/>
            <w:color w:val="3333CC"/>
          </w:rPr>
          <w:t>http://www.mlsi.gov.cy/mlsi/dl/dl.nsf/dmlindex_gr/dmlindex_gr?OpenDocument#</w:t>
        </w:r>
      </w:hyperlink>
      <w:r w:rsidRPr="004E2145">
        <w:rPr>
          <w:color w:val="3333CC"/>
        </w:rPr>
        <w:t>.</w:t>
      </w:r>
    </w:p>
  </w:footnote>
  <w:footnote w:id="92">
    <w:p w:rsidR="006F252E" w:rsidRPr="004E2145" w:rsidRDefault="006F252E" w:rsidP="00D0319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Liste de lois, Association </w:t>
      </w:r>
      <w:proofErr w:type="spellStart"/>
      <w:r w:rsidRPr="004E2145">
        <w:t>panchypriote</w:t>
      </w:r>
      <w:proofErr w:type="spellEnd"/>
      <w:r w:rsidRPr="004E2145">
        <w:t xml:space="preserve"> des avocats – </w:t>
      </w:r>
      <w:r w:rsidRPr="004E2145">
        <w:br/>
      </w:r>
      <w:hyperlink r:id="rId91" w:history="1">
        <w:r w:rsidRPr="004E2145">
          <w:rPr>
            <w:rStyle w:val="Lienhypertexte"/>
            <w:color w:val="3333CC"/>
          </w:rPr>
          <w:t>http://www.cylaw.org/nomoi/enop/non-ind/1988_1_17/index.html</w:t>
        </w:r>
      </w:hyperlink>
      <w:r w:rsidRPr="004E2145">
        <w:rPr>
          <w:color w:val="3333CC"/>
        </w:rPr>
        <w:t>.</w:t>
      </w:r>
    </w:p>
  </w:footnote>
  <w:footnote w:id="93">
    <w:p w:rsidR="006F252E" w:rsidRPr="004E2145" w:rsidRDefault="006F252E" w:rsidP="00D0319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Services de la santé mentale – Ministère de la santé – </w:t>
      </w:r>
      <w:hyperlink r:id="rId92" w:history="1">
        <w:r w:rsidRPr="004E2145">
          <w:rPr>
            <w:rStyle w:val="Lienhypertexte"/>
            <w:color w:val="3333CC"/>
          </w:rPr>
          <w:t>http://www.moh.gov.cy/MOH/MHS/</w:t>
        </w:r>
        <w:r w:rsidRPr="004E2145">
          <w:rPr>
            <w:rStyle w:val="Lienhypertexte"/>
            <w:color w:val="3333CC"/>
          </w:rPr>
          <w:br/>
        </w:r>
        <w:proofErr w:type="spellStart"/>
        <w:r w:rsidRPr="004E2145">
          <w:rPr>
            <w:rStyle w:val="Lienhypertexte"/>
            <w:color w:val="3333CC"/>
          </w:rPr>
          <w:t>mhs.nsf</w:t>
        </w:r>
        <w:proofErr w:type="spellEnd"/>
        <w:r w:rsidRPr="004E2145">
          <w:rPr>
            <w:rStyle w:val="Lienhypertexte"/>
            <w:color w:val="3333CC"/>
          </w:rPr>
          <w:t>/All/F9B096B5D1C7B217C2257AEE0044B9D3?OpenDocument</w:t>
        </w:r>
      </w:hyperlink>
      <w:r w:rsidRPr="004E2145">
        <w:rPr>
          <w:color w:val="3333CC"/>
        </w:rPr>
        <w:t>.</w:t>
      </w:r>
    </w:p>
  </w:footnote>
  <w:footnote w:id="94">
    <w:p w:rsidR="006F252E" w:rsidRPr="004E2145" w:rsidRDefault="006F252E" w:rsidP="00D0319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l’inspection du travail – Ministère du travail et de l’assurance sociale – </w:t>
      </w:r>
      <w:hyperlink r:id="rId93" w:history="1">
        <w:r w:rsidRPr="004E2145">
          <w:rPr>
            <w:rStyle w:val="Lienhypertexte"/>
            <w:color w:val="3333CC"/>
          </w:rPr>
          <w:t>http://www.mlsi.gov.cy/mlsi/dli/dli.nsf/All/292E937D17A4E043C22576F2002611E2/$file/Peri%20Asfaleias%20kai%20Ygeias%20Nomoi%201996-2011-ENOPOIISI.pdf</w:t>
        </w:r>
      </w:hyperlink>
      <w:r w:rsidRPr="004E2145">
        <w:t>.</w:t>
      </w:r>
    </w:p>
  </w:footnote>
  <w:footnote w:id="95">
    <w:p w:rsidR="006F252E" w:rsidRPr="004E2145" w:rsidRDefault="006F252E" w:rsidP="00D0319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Enquête de 2011sur la population active – Services chypriotes de statistique – </w:t>
      </w:r>
      <w:hyperlink r:id="rId94" w:history="1">
        <w:r w:rsidRPr="004E2145">
          <w:rPr>
            <w:rStyle w:val="Lienhypertexte"/>
            <w:color w:val="3333CC"/>
          </w:rPr>
          <w:t>http://www.mof.gov.cy/mof/cystat/statistics.nsf/All/50A7DDCE5922065AC2257B6A002F6D38/$file/LFS-2011-060912.pdf?OpenElement</w:t>
        </w:r>
      </w:hyperlink>
      <w:r w:rsidRPr="004E2145">
        <w:t>.</w:t>
      </w:r>
    </w:p>
  </w:footnote>
  <w:footnote w:id="96">
    <w:p w:rsidR="006F252E" w:rsidRPr="004E2145" w:rsidRDefault="006F252E" w:rsidP="00D0319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Service de l’assurance sociale – Ministère du travail et de l’assurance sociale – </w:t>
      </w:r>
      <w:hyperlink r:id="rId95" w:history="1">
        <w:r w:rsidRPr="004E2145">
          <w:rPr>
            <w:rStyle w:val="Lienhypertexte"/>
            <w:color w:val="3333CC"/>
          </w:rPr>
          <w:t>http://www.mlsi.gov.cy/mlsi/sid/sidv2.nsf/All/9CD6011AC9CD2687C2257A87002602C6/$file/%CE%9F%20%CF%80%CE%B5%CF%81%CE%AF%20%CE%9A%CE%BF%CE%B9%CE%BD%CF%89%CE%BD%CE%B9%CE%BA%CF%8E%CE%BD%20%CE%91%CF%83%CF%86%CE%B1%CE%BB%CE%AF%CF%83%CE%B5%CF%89%CE%BD%20%CE%9D%CF%8C%CE%BC%CE%BF%CF%82%20%CF%84%CE%BF%CF%85%202010%20%28%CE%9D59%28%CE%99%292010%29.pdf</w:t>
        </w:r>
      </w:hyperlink>
      <w:r w:rsidRPr="004E2145">
        <w:t>.</w:t>
      </w:r>
    </w:p>
  </w:footnote>
  <w:footnote w:id="97">
    <w:p w:rsidR="006F252E" w:rsidRPr="004E2145" w:rsidRDefault="006F252E" w:rsidP="00D0319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Services administratifs des districts – Ministère de l’Intérieur – </w:t>
      </w:r>
      <w:hyperlink r:id="rId96" w:history="1">
        <w:r w:rsidRPr="004E2145">
          <w:rPr>
            <w:rStyle w:val="Lienhypertexte"/>
            <w:color w:val="3333CC"/>
          </w:rPr>
          <w:t>http://www.moi.gov.cy/moi/da/dadmin.nsf/dmllegislation_gr/dmllegislation_gr?OpenDocument</w:t>
        </w:r>
      </w:hyperlink>
      <w:r w:rsidRPr="004E2145">
        <w:rPr>
          <w:rStyle w:val="Lienhypertexte"/>
          <w:color w:val="3333CC"/>
        </w:rPr>
        <w:t>.</w:t>
      </w:r>
    </w:p>
  </w:footnote>
  <w:footnote w:id="98">
    <w:p w:rsidR="006F252E" w:rsidRPr="004E2145" w:rsidRDefault="006F252E" w:rsidP="00D0319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Centre </w:t>
      </w:r>
      <w:proofErr w:type="spellStart"/>
      <w:r w:rsidRPr="004E2145">
        <w:t>Νεολ</w:t>
      </w:r>
      <w:proofErr w:type="spellEnd"/>
      <w:r w:rsidRPr="004E2145">
        <w:t xml:space="preserve">αίας pour la jeunesse – </w:t>
      </w:r>
      <w:hyperlink r:id="rId97" w:history="1">
        <w:r w:rsidRPr="004E2145">
          <w:rPr>
            <w:rStyle w:val="Lienhypertexte"/>
            <w:color w:val="3333CC"/>
          </w:rPr>
          <w:t>http://www.youthboard.org.cy/default.asp?id=255</w:t>
        </w:r>
      </w:hyperlink>
      <w:r w:rsidRPr="004E2145">
        <w:rPr>
          <w:color w:val="3333CC"/>
        </w:rPr>
        <w:t>.</w:t>
      </w:r>
    </w:p>
  </w:footnote>
  <w:footnote w:id="99">
    <w:p w:rsidR="006F252E" w:rsidRPr="004E2145" w:rsidRDefault="006F252E" w:rsidP="00D0319F">
      <w:pPr>
        <w:pStyle w:val="Notedebasdepag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E2145">
        <w:tab/>
      </w:r>
      <w:r w:rsidRPr="004E2145">
        <w:rPr>
          <w:rStyle w:val="Appelnotedebasdep"/>
        </w:rPr>
        <w:footnoteRef/>
      </w:r>
      <w:r w:rsidRPr="004E2145">
        <w:t xml:space="preserve"> </w:t>
      </w:r>
      <w:r w:rsidRPr="004E2145">
        <w:tab/>
        <w:t xml:space="preserve">Département de l’inclusion sociale des handicapés – Ministère du travail et de l’assurance sociale – </w:t>
      </w:r>
      <w:hyperlink r:id="rId98" w:history="1">
        <w:r w:rsidRPr="004E2145">
          <w:rPr>
            <w:rStyle w:val="Lienhypertexte"/>
            <w:color w:val="3333CC"/>
          </w:rPr>
          <w:t>http://www.mlsi.gov.cy/mlsi/dsid/dsid.nsf/dsipd06_gr/dsipd06_gr?OpenDocument</w:t>
        </w:r>
      </w:hyperlink>
      <w:r w:rsidRPr="004E2145">
        <w:rPr>
          <w:color w:val="3333CC"/>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52E" w:rsidRPr="00DC2F8D" w:rsidRDefault="006F252E" w:rsidP="00DC2F8D">
    <w:pPr>
      <w:pStyle w:val="En-tte"/>
    </w:pPr>
    <w:r>
      <w:rPr>
        <w:noProof/>
        <w:lang w:val="fr-CH" w:eastAsia="fr-CH"/>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264275" cy="640715"/>
              <wp:effectExtent l="0" t="0" r="3175" b="69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4275" cy="64071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35"/>
                          </w:tblGrid>
                          <w:tr w:rsidR="006F252E" w:rsidRPr="00DC2F8D" w:rsidTr="00DC2F8D">
                            <w:trPr>
                              <w:trHeight w:hRule="exact" w:val="864"/>
                            </w:trPr>
                            <w:tc>
                              <w:tcPr>
                                <w:tcW w:w="4838" w:type="dxa"/>
                                <w:shd w:val="clear" w:color="auto" w:fill="auto"/>
                                <w:vAlign w:val="bottom"/>
                              </w:tcPr>
                              <w:p w:rsidR="006F252E" w:rsidRPr="00DC2F8D" w:rsidRDefault="006F252E" w:rsidP="00DC2F8D">
                                <w:pPr>
                                  <w:pStyle w:val="En-tte"/>
                                  <w:spacing w:after="80"/>
                                  <w:rPr>
                                    <w:b/>
                                  </w:rPr>
                                </w:pPr>
                                <w:r w:rsidRPr="00DC2F8D">
                                  <w:rPr>
                                    <w:b/>
                                  </w:rPr>
                                  <w:t>CRPD/C/CYP/1</w:t>
                                </w:r>
                              </w:p>
                            </w:tc>
                            <w:tc>
                              <w:tcPr>
                                <w:tcW w:w="4935" w:type="dxa"/>
                                <w:shd w:val="clear" w:color="auto" w:fill="auto"/>
                                <w:vAlign w:val="bottom"/>
                              </w:tcPr>
                              <w:p w:rsidR="006F252E" w:rsidRPr="00DC2F8D" w:rsidRDefault="006F252E" w:rsidP="00DC2F8D">
                                <w:pPr>
                                  <w:pStyle w:val="En-tte"/>
                                </w:pPr>
                              </w:p>
                            </w:tc>
                          </w:tr>
                        </w:tbl>
                        <w:p w:rsidR="006F252E" w:rsidRDefault="006F252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493.25pt;height:50.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" filled="f" stroked="f" strokeweight=".5pt">
              <v:path arrowok="t"/>
              <v:textbox inset="0,0,0,0">
                <w:txbxContent>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35"/>
                    </w:tblGrid>
                    <w:tr w:rsidR="006F252E" w:rsidRPr="00DC2F8D" w:rsidTr="00DC2F8D">
                      <w:trPr>
                        <w:trHeight w:hRule="exact" w:val="864"/>
                      </w:trPr>
                      <w:tc>
                        <w:tcPr>
                          <w:tcW w:w="4838" w:type="dxa"/>
                          <w:shd w:val="clear" w:color="auto" w:fill="auto"/>
                          <w:vAlign w:val="bottom"/>
                        </w:tcPr>
                        <w:p w:rsidR="006F252E" w:rsidRPr="00DC2F8D" w:rsidRDefault="006F252E" w:rsidP="00DC2F8D">
                          <w:pPr>
                            <w:pStyle w:val="En-tte"/>
                            <w:spacing w:after="80"/>
                            <w:rPr>
                              <w:b/>
                            </w:rPr>
                          </w:pPr>
                          <w:r w:rsidRPr="00DC2F8D">
                            <w:rPr>
                              <w:b/>
                            </w:rPr>
                            <w:t>CRPD/C/CYP/1</w:t>
                          </w:r>
                        </w:p>
                      </w:tc>
                      <w:tc>
                        <w:tcPr>
                          <w:tcW w:w="4935" w:type="dxa"/>
                          <w:shd w:val="clear" w:color="auto" w:fill="auto"/>
                          <w:vAlign w:val="bottom"/>
                        </w:tcPr>
                        <w:p w:rsidR="006F252E" w:rsidRPr="00DC2F8D" w:rsidRDefault="006F252E" w:rsidP="00DC2F8D">
                          <w:pPr>
                            <w:pStyle w:val="En-tte"/>
                          </w:pPr>
                        </w:p>
                      </w:tc>
                    </w:tr>
                  </w:tbl>
                  <w:p w:rsidR="006F252E" w:rsidRDefault="006F252E"/>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52E" w:rsidRPr="00DC2F8D" w:rsidRDefault="006F252E" w:rsidP="00DC2F8D">
    <w:pPr>
      <w:pStyle w:val="En-tte"/>
    </w:pPr>
    <w:r>
      <w:rPr>
        <w:noProof/>
        <w:lang w:val="fr-CH" w:eastAsia="fr-CH"/>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0</wp:posOffset>
              </wp:positionV>
              <wp:extent cx="6264275" cy="640715"/>
              <wp:effectExtent l="0" t="0" r="3175" b="698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4275" cy="64071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txbx>
                      <w:txbxContent>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35"/>
                          </w:tblGrid>
                          <w:tr w:rsidR="006F252E" w:rsidRPr="00DC2F8D" w:rsidTr="00DC2F8D">
                            <w:trPr>
                              <w:trHeight w:hRule="exact" w:val="864"/>
                            </w:trPr>
                            <w:tc>
                              <w:tcPr>
                                <w:tcW w:w="4838" w:type="dxa"/>
                                <w:shd w:val="clear" w:color="auto" w:fill="auto"/>
                                <w:vAlign w:val="bottom"/>
                              </w:tcPr>
                              <w:p w:rsidR="006F252E" w:rsidRPr="00DC2F8D" w:rsidRDefault="006F252E" w:rsidP="00DC2F8D">
                                <w:pPr>
                                  <w:pStyle w:val="En-tte"/>
                                </w:pPr>
                              </w:p>
                            </w:tc>
                            <w:tc>
                              <w:tcPr>
                                <w:tcW w:w="4935" w:type="dxa"/>
                                <w:shd w:val="clear" w:color="auto" w:fill="auto"/>
                                <w:vAlign w:val="bottom"/>
                              </w:tcPr>
                              <w:p w:rsidR="006F252E" w:rsidRPr="00DC2F8D" w:rsidRDefault="006F252E" w:rsidP="00DC2F8D">
                                <w:pPr>
                                  <w:pStyle w:val="En-tte"/>
                                  <w:spacing w:after="80"/>
                                  <w:jc w:val="right"/>
                                  <w:rPr>
                                    <w:b/>
                                  </w:rPr>
                                </w:pPr>
                                <w:r w:rsidRPr="00DC2F8D">
                                  <w:rPr>
                                    <w:b/>
                                  </w:rPr>
                                  <w:t>CRPD/C/CYP/1</w:t>
                                </w:r>
                              </w:p>
                            </w:tc>
                          </w:tr>
                        </w:tbl>
                        <w:p w:rsidR="006F252E" w:rsidRDefault="006F252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0;margin-top:0;width:493.25pt;height:5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" filled="f" stroked="f" strokeweight=".5pt">
              <v:path arrowok="t"/>
              <v:textbox inset="0,0,0,0">
                <w:txbxContent>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35"/>
                    </w:tblGrid>
                    <w:tr w:rsidR="006F252E" w:rsidRPr="00DC2F8D" w:rsidTr="00DC2F8D">
                      <w:trPr>
                        <w:trHeight w:hRule="exact" w:val="864"/>
                      </w:trPr>
                      <w:tc>
                        <w:tcPr>
                          <w:tcW w:w="4838" w:type="dxa"/>
                          <w:shd w:val="clear" w:color="auto" w:fill="auto"/>
                          <w:vAlign w:val="bottom"/>
                        </w:tcPr>
                        <w:p w:rsidR="006F252E" w:rsidRPr="00DC2F8D" w:rsidRDefault="006F252E" w:rsidP="00DC2F8D">
                          <w:pPr>
                            <w:pStyle w:val="En-tte"/>
                          </w:pPr>
                        </w:p>
                      </w:tc>
                      <w:tc>
                        <w:tcPr>
                          <w:tcW w:w="4935" w:type="dxa"/>
                          <w:shd w:val="clear" w:color="auto" w:fill="auto"/>
                          <w:vAlign w:val="bottom"/>
                        </w:tcPr>
                        <w:p w:rsidR="006F252E" w:rsidRPr="00DC2F8D" w:rsidRDefault="006F252E" w:rsidP="00DC2F8D">
                          <w:pPr>
                            <w:pStyle w:val="En-tte"/>
                            <w:spacing w:after="80"/>
                            <w:jc w:val="right"/>
                            <w:rPr>
                              <w:b/>
                            </w:rPr>
                          </w:pPr>
                          <w:r w:rsidRPr="00DC2F8D">
                            <w:rPr>
                              <w:b/>
                            </w:rPr>
                            <w:t>CRPD/C/CYP/1</w:t>
                          </w:r>
                        </w:p>
                      </w:tc>
                    </w:tr>
                  </w:tbl>
                  <w:p w:rsidR="006F252E" w:rsidRDefault="006F252E"/>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F252E" w:rsidRPr="00DC2F8D" w:rsidTr="00DC2F8D">
      <w:trPr>
        <w:gridAfter w:val="1"/>
        <w:wAfter w:w="12" w:type="dxa"/>
        <w:trHeight w:hRule="exact" w:val="864"/>
      </w:trPr>
      <w:tc>
        <w:tcPr>
          <w:tcW w:w="1267" w:type="dxa"/>
          <w:tcBorders>
            <w:bottom w:val="single" w:sz="4" w:space="0" w:color="auto"/>
          </w:tcBorders>
          <w:shd w:val="clear" w:color="auto" w:fill="auto"/>
          <w:vAlign w:val="bottom"/>
        </w:tcPr>
        <w:p w:rsidR="006F252E" w:rsidRPr="00DC2F8D" w:rsidRDefault="006F252E" w:rsidP="00DC2F8D">
          <w:pPr>
            <w:pStyle w:val="En-tte"/>
            <w:spacing w:after="120"/>
          </w:pPr>
        </w:p>
      </w:tc>
      <w:tc>
        <w:tcPr>
          <w:tcW w:w="1872" w:type="dxa"/>
          <w:tcBorders>
            <w:bottom w:val="single" w:sz="4" w:space="0" w:color="auto"/>
          </w:tcBorders>
          <w:shd w:val="clear" w:color="auto" w:fill="auto"/>
          <w:vAlign w:val="bottom"/>
        </w:tcPr>
        <w:p w:rsidR="006F252E" w:rsidRPr="00DC2F8D" w:rsidRDefault="006F252E" w:rsidP="00DC2F8D">
          <w:pPr>
            <w:pStyle w:val="HCh0"/>
            <w:spacing w:after="80"/>
            <w:rPr>
              <w:b w:val="0"/>
              <w:spacing w:val="2"/>
              <w:w w:val="96"/>
            </w:rPr>
          </w:pPr>
          <w:r>
            <w:rPr>
              <w:b w:val="0"/>
              <w:spacing w:val="2"/>
              <w:w w:val="96"/>
            </w:rPr>
            <w:t xml:space="preserve">Nations </w:t>
          </w:r>
          <w:proofErr w:type="spellStart"/>
          <w:r>
            <w:rPr>
              <w:b w:val="0"/>
              <w:spacing w:val="2"/>
              <w:w w:val="96"/>
            </w:rPr>
            <w:t>Unies</w:t>
          </w:r>
          <w:proofErr w:type="spellEnd"/>
        </w:p>
      </w:tc>
      <w:tc>
        <w:tcPr>
          <w:tcW w:w="245" w:type="dxa"/>
          <w:tcBorders>
            <w:bottom w:val="single" w:sz="4" w:space="0" w:color="auto"/>
          </w:tcBorders>
          <w:shd w:val="clear" w:color="auto" w:fill="auto"/>
          <w:vAlign w:val="bottom"/>
        </w:tcPr>
        <w:p w:rsidR="006F252E" w:rsidRPr="00DC2F8D" w:rsidRDefault="006F252E" w:rsidP="00DC2F8D">
          <w:pPr>
            <w:pStyle w:val="En-tte"/>
            <w:spacing w:after="120"/>
          </w:pPr>
        </w:p>
      </w:tc>
      <w:tc>
        <w:tcPr>
          <w:tcW w:w="6523" w:type="dxa"/>
          <w:gridSpan w:val="3"/>
          <w:tcBorders>
            <w:bottom w:val="single" w:sz="4" w:space="0" w:color="auto"/>
          </w:tcBorders>
          <w:shd w:val="clear" w:color="auto" w:fill="auto"/>
          <w:vAlign w:val="bottom"/>
        </w:tcPr>
        <w:p w:rsidR="006F252E" w:rsidRPr="00DC2F8D" w:rsidRDefault="006F252E" w:rsidP="00DC2F8D">
          <w:pPr>
            <w:spacing w:after="80" w:line="240" w:lineRule="auto"/>
            <w:jc w:val="right"/>
            <w:rPr>
              <w:position w:val="-4"/>
            </w:rPr>
          </w:pPr>
          <w:r w:rsidRPr="00DC2F8D">
            <w:rPr>
              <w:position w:val="-4"/>
              <w:sz w:val="40"/>
            </w:rPr>
            <w:t>CRPD</w:t>
          </w:r>
          <w:r w:rsidRPr="00DC2F8D">
            <w:rPr>
              <w:position w:val="-4"/>
            </w:rPr>
            <w:t>/C/CYP/1</w:t>
          </w:r>
        </w:p>
      </w:tc>
    </w:tr>
    <w:tr w:rsidR="006F252E" w:rsidRPr="00DC2F8D" w:rsidTr="00DC2F8D">
      <w:trPr>
        <w:trHeight w:hRule="exact" w:val="2880"/>
      </w:trPr>
      <w:tc>
        <w:tcPr>
          <w:tcW w:w="1267" w:type="dxa"/>
          <w:tcBorders>
            <w:top w:val="single" w:sz="4" w:space="0" w:color="auto"/>
            <w:bottom w:val="single" w:sz="12" w:space="0" w:color="auto"/>
          </w:tcBorders>
          <w:shd w:val="clear" w:color="auto" w:fill="auto"/>
        </w:tcPr>
        <w:p w:rsidR="006F252E" w:rsidRPr="00DC2F8D" w:rsidRDefault="006F252E" w:rsidP="00DC2F8D">
          <w:pPr>
            <w:pStyle w:val="En-tte"/>
            <w:spacing w:before="109"/>
            <w:ind w:left="-72"/>
          </w:pPr>
          <w:r w:rsidRPr="00DC2F8D">
            <w:t xml:space="preserve">   </w:t>
          </w:r>
          <w:r>
            <w:rPr>
              <w:noProof/>
              <w:lang w:val="fr-CH" w:eastAsia="fr-CH"/>
            </w:rPr>
            <w:drawing>
              <wp:inline distT="0" distB="0" distL="0" distR="0">
                <wp:extent cx="719455" cy="597535"/>
                <wp:effectExtent l="0" t="0" r="4445"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597535"/>
                        </a:xfrm>
                        <a:prstGeom prst="rect">
                          <a:avLst/>
                        </a:prstGeom>
                        <a:noFill/>
                        <a:ln>
                          <a:noFill/>
                        </a:ln>
                      </pic:spPr>
                    </pic:pic>
                  </a:graphicData>
                </a:graphic>
              </wp:inline>
            </w:drawing>
          </w:r>
          <w:r w:rsidRPr="00DC2F8D">
            <w:t xml:space="preserve"> </w:t>
          </w:r>
        </w:p>
      </w:tc>
      <w:tc>
        <w:tcPr>
          <w:tcW w:w="5227" w:type="dxa"/>
          <w:gridSpan w:val="3"/>
          <w:tcBorders>
            <w:top w:val="single" w:sz="4" w:space="0" w:color="auto"/>
            <w:bottom w:val="single" w:sz="12" w:space="0" w:color="auto"/>
          </w:tcBorders>
          <w:shd w:val="clear" w:color="auto" w:fill="auto"/>
        </w:tcPr>
        <w:p w:rsidR="006F252E" w:rsidRPr="00BB1A89" w:rsidRDefault="006F252E" w:rsidP="00DC2F8D">
          <w:pPr>
            <w:pStyle w:val="XLarge"/>
            <w:spacing w:before="109"/>
            <w:rPr>
              <w:lang w:val="fr-CH"/>
            </w:rPr>
          </w:pPr>
          <w:r w:rsidRPr="00BB1A89">
            <w:rPr>
              <w:lang w:val="fr-CH"/>
            </w:rPr>
            <w:t>Convention relative aux droits des personnes handicapées</w:t>
          </w:r>
        </w:p>
      </w:tc>
      <w:tc>
        <w:tcPr>
          <w:tcW w:w="245" w:type="dxa"/>
          <w:tcBorders>
            <w:top w:val="single" w:sz="4" w:space="0" w:color="auto"/>
            <w:bottom w:val="single" w:sz="12" w:space="0" w:color="auto"/>
          </w:tcBorders>
          <w:shd w:val="clear" w:color="auto" w:fill="auto"/>
        </w:tcPr>
        <w:p w:rsidR="006F252E" w:rsidRPr="00DC2F8D" w:rsidRDefault="006F252E" w:rsidP="00DC2F8D">
          <w:pPr>
            <w:pStyle w:val="En-tte"/>
            <w:spacing w:before="109"/>
          </w:pPr>
        </w:p>
      </w:tc>
      <w:tc>
        <w:tcPr>
          <w:tcW w:w="3180" w:type="dxa"/>
          <w:gridSpan w:val="2"/>
          <w:tcBorders>
            <w:top w:val="single" w:sz="4" w:space="0" w:color="auto"/>
            <w:bottom w:val="single" w:sz="12" w:space="0" w:color="auto"/>
          </w:tcBorders>
          <w:shd w:val="clear" w:color="auto" w:fill="auto"/>
        </w:tcPr>
        <w:p w:rsidR="006F252E" w:rsidRPr="00DC2F8D" w:rsidRDefault="006F252E" w:rsidP="00DC2F8D">
          <w:pPr>
            <w:spacing w:before="240"/>
          </w:pPr>
          <w:proofErr w:type="spellStart"/>
          <w:r w:rsidRPr="00DC2F8D">
            <w:t>Distr</w:t>
          </w:r>
          <w:proofErr w:type="spellEnd"/>
          <w:r w:rsidRPr="00DC2F8D">
            <w:t>. générale</w:t>
          </w:r>
        </w:p>
        <w:p w:rsidR="006F252E" w:rsidRPr="00DC2F8D" w:rsidRDefault="006F252E" w:rsidP="00DC2F8D">
          <w:r w:rsidRPr="00DC2F8D">
            <w:t>27 février 2015</w:t>
          </w:r>
        </w:p>
        <w:p w:rsidR="006F252E" w:rsidRPr="00DC2F8D" w:rsidRDefault="006F252E" w:rsidP="00DC2F8D">
          <w:r w:rsidRPr="00DC2F8D">
            <w:t>Français</w:t>
          </w:r>
        </w:p>
        <w:p w:rsidR="006F252E" w:rsidRPr="00DC2F8D" w:rsidRDefault="006F252E" w:rsidP="002F6367">
          <w:r w:rsidRPr="00216899">
            <w:t xml:space="preserve">Anglais, </w:t>
          </w:r>
          <w:r w:rsidRPr="00C4203A">
            <w:t>espagnol et français</w:t>
          </w:r>
          <w:r w:rsidRPr="00216899">
            <w:t xml:space="preserve"> seulement</w:t>
          </w:r>
        </w:p>
      </w:tc>
    </w:tr>
  </w:tbl>
  <w:p w:rsidR="006F252E" w:rsidRPr="00DC2F8D" w:rsidRDefault="006F252E" w:rsidP="00DC2F8D">
    <w:pPr>
      <w:pStyle w:val="En-tte"/>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4"/>
  <w:defaultTabStop w:val="567"/>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eationDt" w:val="18/03/2016 04:53:53"/>
    <w:docVar w:name="DocCategory" w:val="Doc"/>
    <w:docVar w:name="DocType" w:val="Final"/>
    <w:docVar w:name="JobNo" w:val="1600689N"/>
    <w:docVar w:name="OandT" w:val="JP"/>
    <w:docVar w:name="Symbol1" w:val="CRPD/C/CYP/1"/>
    <w:docVar w:name="Symbol2" w:val="-"/>
  </w:docVars>
  <w:rsids>
    <w:rsidRoot w:val="00DC2F8D"/>
    <w:rsid w:val="00001142"/>
    <w:rsid w:val="0000298B"/>
    <w:rsid w:val="00026F3D"/>
    <w:rsid w:val="000324B9"/>
    <w:rsid w:val="00033451"/>
    <w:rsid w:val="00037595"/>
    <w:rsid w:val="000558EB"/>
    <w:rsid w:val="00066195"/>
    <w:rsid w:val="00067D49"/>
    <w:rsid w:val="00073789"/>
    <w:rsid w:val="000737BB"/>
    <w:rsid w:val="000743C3"/>
    <w:rsid w:val="00080267"/>
    <w:rsid w:val="00080D7B"/>
    <w:rsid w:val="0009329D"/>
    <w:rsid w:val="00093DD3"/>
    <w:rsid w:val="000977B2"/>
    <w:rsid w:val="00097833"/>
    <w:rsid w:val="000A232E"/>
    <w:rsid w:val="000B0811"/>
    <w:rsid w:val="000C0269"/>
    <w:rsid w:val="000C058F"/>
    <w:rsid w:val="000C3F61"/>
    <w:rsid w:val="000C45DD"/>
    <w:rsid w:val="000C56C4"/>
    <w:rsid w:val="000C6A7F"/>
    <w:rsid w:val="000D2020"/>
    <w:rsid w:val="000D2691"/>
    <w:rsid w:val="000E5CB5"/>
    <w:rsid w:val="000F2783"/>
    <w:rsid w:val="000F7C6D"/>
    <w:rsid w:val="001009D1"/>
    <w:rsid w:val="0010134E"/>
    <w:rsid w:val="00103933"/>
    <w:rsid w:val="00126CB4"/>
    <w:rsid w:val="00140E03"/>
    <w:rsid w:val="00143344"/>
    <w:rsid w:val="00145A73"/>
    <w:rsid w:val="00146A9D"/>
    <w:rsid w:val="001509BD"/>
    <w:rsid w:val="001559CA"/>
    <w:rsid w:val="001604D6"/>
    <w:rsid w:val="00160C59"/>
    <w:rsid w:val="00166431"/>
    <w:rsid w:val="00166F80"/>
    <w:rsid w:val="00167C48"/>
    <w:rsid w:val="00172984"/>
    <w:rsid w:val="00173F03"/>
    <w:rsid w:val="001741C1"/>
    <w:rsid w:val="001764D2"/>
    <w:rsid w:val="00184FCA"/>
    <w:rsid w:val="001850D2"/>
    <w:rsid w:val="00186B29"/>
    <w:rsid w:val="0019225C"/>
    <w:rsid w:val="0019345D"/>
    <w:rsid w:val="00196F53"/>
    <w:rsid w:val="001A3782"/>
    <w:rsid w:val="001C0771"/>
    <w:rsid w:val="001C140B"/>
    <w:rsid w:val="001C1A77"/>
    <w:rsid w:val="001E066D"/>
    <w:rsid w:val="001E6FC7"/>
    <w:rsid w:val="00200503"/>
    <w:rsid w:val="0020206B"/>
    <w:rsid w:val="00202278"/>
    <w:rsid w:val="00203A88"/>
    <w:rsid w:val="00211076"/>
    <w:rsid w:val="00212861"/>
    <w:rsid w:val="002148BE"/>
    <w:rsid w:val="00216899"/>
    <w:rsid w:val="00222D64"/>
    <w:rsid w:val="00227484"/>
    <w:rsid w:val="00231054"/>
    <w:rsid w:val="00235954"/>
    <w:rsid w:val="00235CE4"/>
    <w:rsid w:val="00236D31"/>
    <w:rsid w:val="00244A46"/>
    <w:rsid w:val="00247079"/>
    <w:rsid w:val="00252176"/>
    <w:rsid w:val="00252782"/>
    <w:rsid w:val="00257758"/>
    <w:rsid w:val="00261152"/>
    <w:rsid w:val="002659F7"/>
    <w:rsid w:val="0027586F"/>
    <w:rsid w:val="002805CE"/>
    <w:rsid w:val="00283FEA"/>
    <w:rsid w:val="00285E44"/>
    <w:rsid w:val="0028642C"/>
    <w:rsid w:val="00286CB1"/>
    <w:rsid w:val="00293CC9"/>
    <w:rsid w:val="0029599B"/>
    <w:rsid w:val="002A0781"/>
    <w:rsid w:val="002A16AC"/>
    <w:rsid w:val="002A1782"/>
    <w:rsid w:val="002A3694"/>
    <w:rsid w:val="002A629D"/>
    <w:rsid w:val="002B18B3"/>
    <w:rsid w:val="002B1B98"/>
    <w:rsid w:val="002C4281"/>
    <w:rsid w:val="002E09D3"/>
    <w:rsid w:val="002E66F0"/>
    <w:rsid w:val="002F321C"/>
    <w:rsid w:val="002F6367"/>
    <w:rsid w:val="00303138"/>
    <w:rsid w:val="003075F8"/>
    <w:rsid w:val="00320AFD"/>
    <w:rsid w:val="00321223"/>
    <w:rsid w:val="003217C2"/>
    <w:rsid w:val="003218EE"/>
    <w:rsid w:val="00332EE7"/>
    <w:rsid w:val="003336ED"/>
    <w:rsid w:val="00333A3F"/>
    <w:rsid w:val="0033538D"/>
    <w:rsid w:val="00340764"/>
    <w:rsid w:val="00343CBF"/>
    <w:rsid w:val="00343FAD"/>
    <w:rsid w:val="00345473"/>
    <w:rsid w:val="0035281A"/>
    <w:rsid w:val="00356BBE"/>
    <w:rsid w:val="0035754D"/>
    <w:rsid w:val="00357BAE"/>
    <w:rsid w:val="003608A1"/>
    <w:rsid w:val="00360BBE"/>
    <w:rsid w:val="00361162"/>
    <w:rsid w:val="00363713"/>
    <w:rsid w:val="00365EEE"/>
    <w:rsid w:val="00372DC5"/>
    <w:rsid w:val="00373989"/>
    <w:rsid w:val="00381775"/>
    <w:rsid w:val="0038590E"/>
    <w:rsid w:val="00387378"/>
    <w:rsid w:val="00387B48"/>
    <w:rsid w:val="0039126A"/>
    <w:rsid w:val="0039380B"/>
    <w:rsid w:val="00396DC2"/>
    <w:rsid w:val="003A2C56"/>
    <w:rsid w:val="003A2D3D"/>
    <w:rsid w:val="003A3A56"/>
    <w:rsid w:val="003A42DA"/>
    <w:rsid w:val="003B0624"/>
    <w:rsid w:val="003B1666"/>
    <w:rsid w:val="003B3F2A"/>
    <w:rsid w:val="003B547C"/>
    <w:rsid w:val="003C1226"/>
    <w:rsid w:val="003C4991"/>
    <w:rsid w:val="003C69DF"/>
    <w:rsid w:val="003D13BE"/>
    <w:rsid w:val="003D3790"/>
    <w:rsid w:val="003D4DF6"/>
    <w:rsid w:val="003D6692"/>
    <w:rsid w:val="003E0AFF"/>
    <w:rsid w:val="003E51FA"/>
    <w:rsid w:val="003F38BE"/>
    <w:rsid w:val="003F595E"/>
    <w:rsid w:val="0040247F"/>
    <w:rsid w:val="00405D59"/>
    <w:rsid w:val="004122EC"/>
    <w:rsid w:val="0041512E"/>
    <w:rsid w:val="004177E4"/>
    <w:rsid w:val="00424126"/>
    <w:rsid w:val="004250FA"/>
    <w:rsid w:val="00433C95"/>
    <w:rsid w:val="0043501A"/>
    <w:rsid w:val="00435731"/>
    <w:rsid w:val="004471DB"/>
    <w:rsid w:val="004515D5"/>
    <w:rsid w:val="00460357"/>
    <w:rsid w:val="00462822"/>
    <w:rsid w:val="004633F6"/>
    <w:rsid w:val="00463D7F"/>
    <w:rsid w:val="00467E27"/>
    <w:rsid w:val="00475429"/>
    <w:rsid w:val="004839B6"/>
    <w:rsid w:val="00483FA6"/>
    <w:rsid w:val="00485601"/>
    <w:rsid w:val="0048696D"/>
    <w:rsid w:val="00490B61"/>
    <w:rsid w:val="00497078"/>
    <w:rsid w:val="004974F2"/>
    <w:rsid w:val="004A050F"/>
    <w:rsid w:val="004A1061"/>
    <w:rsid w:val="004A32D5"/>
    <w:rsid w:val="004A39C8"/>
    <w:rsid w:val="004A40D5"/>
    <w:rsid w:val="004A52D9"/>
    <w:rsid w:val="004A5CA4"/>
    <w:rsid w:val="004A5FAF"/>
    <w:rsid w:val="004B38B6"/>
    <w:rsid w:val="004C4F68"/>
    <w:rsid w:val="004C791C"/>
    <w:rsid w:val="004E2145"/>
    <w:rsid w:val="004F2E65"/>
    <w:rsid w:val="004F462B"/>
    <w:rsid w:val="005020CB"/>
    <w:rsid w:val="00510BA6"/>
    <w:rsid w:val="005258F4"/>
    <w:rsid w:val="00525ED7"/>
    <w:rsid w:val="00530F78"/>
    <w:rsid w:val="00536B81"/>
    <w:rsid w:val="00537061"/>
    <w:rsid w:val="0054174B"/>
    <w:rsid w:val="00547A42"/>
    <w:rsid w:val="00552C0C"/>
    <w:rsid w:val="005618D6"/>
    <w:rsid w:val="00562FD8"/>
    <w:rsid w:val="005670F2"/>
    <w:rsid w:val="00594392"/>
    <w:rsid w:val="005A0580"/>
    <w:rsid w:val="005A22D1"/>
    <w:rsid w:val="005A4384"/>
    <w:rsid w:val="005B1B02"/>
    <w:rsid w:val="005B22FD"/>
    <w:rsid w:val="005B3FF1"/>
    <w:rsid w:val="005B416C"/>
    <w:rsid w:val="005B4347"/>
    <w:rsid w:val="005B4560"/>
    <w:rsid w:val="005C496B"/>
    <w:rsid w:val="005D2DAB"/>
    <w:rsid w:val="005D3150"/>
    <w:rsid w:val="005D4B45"/>
    <w:rsid w:val="005D7018"/>
    <w:rsid w:val="005D70F4"/>
    <w:rsid w:val="005E0BD2"/>
    <w:rsid w:val="005E4F05"/>
    <w:rsid w:val="005F2BA4"/>
    <w:rsid w:val="005F38BA"/>
    <w:rsid w:val="005F3C8A"/>
    <w:rsid w:val="005F4E14"/>
    <w:rsid w:val="00607783"/>
    <w:rsid w:val="00610415"/>
    <w:rsid w:val="006140E4"/>
    <w:rsid w:val="0061442D"/>
    <w:rsid w:val="00615219"/>
    <w:rsid w:val="00622A4E"/>
    <w:rsid w:val="00622C20"/>
    <w:rsid w:val="00627161"/>
    <w:rsid w:val="00634FCC"/>
    <w:rsid w:val="00635853"/>
    <w:rsid w:val="00635DA4"/>
    <w:rsid w:val="00636FD0"/>
    <w:rsid w:val="006470E9"/>
    <w:rsid w:val="00651A6B"/>
    <w:rsid w:val="00652714"/>
    <w:rsid w:val="006546C9"/>
    <w:rsid w:val="00661196"/>
    <w:rsid w:val="006814E4"/>
    <w:rsid w:val="00682AC4"/>
    <w:rsid w:val="00687B2E"/>
    <w:rsid w:val="0069061E"/>
    <w:rsid w:val="006927AF"/>
    <w:rsid w:val="00694158"/>
    <w:rsid w:val="00695AEC"/>
    <w:rsid w:val="00696253"/>
    <w:rsid w:val="00696578"/>
    <w:rsid w:val="00696B6F"/>
    <w:rsid w:val="006A2D4E"/>
    <w:rsid w:val="006C1961"/>
    <w:rsid w:val="006C42FD"/>
    <w:rsid w:val="006C4D13"/>
    <w:rsid w:val="006C6EF5"/>
    <w:rsid w:val="006C7B02"/>
    <w:rsid w:val="006D331B"/>
    <w:rsid w:val="006D7403"/>
    <w:rsid w:val="006E1C19"/>
    <w:rsid w:val="006F252E"/>
    <w:rsid w:val="006F312C"/>
    <w:rsid w:val="006F3D67"/>
    <w:rsid w:val="006F4C58"/>
    <w:rsid w:val="006F66AC"/>
    <w:rsid w:val="007020CD"/>
    <w:rsid w:val="0070685D"/>
    <w:rsid w:val="007103FD"/>
    <w:rsid w:val="007141E3"/>
    <w:rsid w:val="00721647"/>
    <w:rsid w:val="00722811"/>
    <w:rsid w:val="00727FBE"/>
    <w:rsid w:val="0073007F"/>
    <w:rsid w:val="007340AD"/>
    <w:rsid w:val="00734C67"/>
    <w:rsid w:val="00735723"/>
    <w:rsid w:val="00737D62"/>
    <w:rsid w:val="00743BFD"/>
    <w:rsid w:val="007469A8"/>
    <w:rsid w:val="007531AE"/>
    <w:rsid w:val="00755CF1"/>
    <w:rsid w:val="00757076"/>
    <w:rsid w:val="00757D00"/>
    <w:rsid w:val="007615F9"/>
    <w:rsid w:val="00767F53"/>
    <w:rsid w:val="00770A5F"/>
    <w:rsid w:val="00772084"/>
    <w:rsid w:val="007744F7"/>
    <w:rsid w:val="00774572"/>
    <w:rsid w:val="00777BFC"/>
    <w:rsid w:val="00781194"/>
    <w:rsid w:val="007908F4"/>
    <w:rsid w:val="00790CF0"/>
    <w:rsid w:val="0079448F"/>
    <w:rsid w:val="007B0E02"/>
    <w:rsid w:val="007B1427"/>
    <w:rsid w:val="007B5E4D"/>
    <w:rsid w:val="007C27F9"/>
    <w:rsid w:val="007C683F"/>
    <w:rsid w:val="007C748B"/>
    <w:rsid w:val="007D2200"/>
    <w:rsid w:val="007D377A"/>
    <w:rsid w:val="007D7F68"/>
    <w:rsid w:val="007E5D35"/>
    <w:rsid w:val="007E7A42"/>
    <w:rsid w:val="007E7BBC"/>
    <w:rsid w:val="007F4206"/>
    <w:rsid w:val="007F6B6D"/>
    <w:rsid w:val="008048E5"/>
    <w:rsid w:val="00805EC4"/>
    <w:rsid w:val="00805F12"/>
    <w:rsid w:val="0081521C"/>
    <w:rsid w:val="0081735A"/>
    <w:rsid w:val="008222BC"/>
    <w:rsid w:val="00825956"/>
    <w:rsid w:val="0083611C"/>
    <w:rsid w:val="008436EC"/>
    <w:rsid w:val="00845C05"/>
    <w:rsid w:val="008471C5"/>
    <w:rsid w:val="0085012A"/>
    <w:rsid w:val="00851179"/>
    <w:rsid w:val="008525C9"/>
    <w:rsid w:val="008549F7"/>
    <w:rsid w:val="00854C7B"/>
    <w:rsid w:val="00865376"/>
    <w:rsid w:val="0086648B"/>
    <w:rsid w:val="00867D6B"/>
    <w:rsid w:val="008748FA"/>
    <w:rsid w:val="00876E1D"/>
    <w:rsid w:val="00876FCC"/>
    <w:rsid w:val="008774D2"/>
    <w:rsid w:val="00877BB1"/>
    <w:rsid w:val="00881B41"/>
    <w:rsid w:val="00885EB6"/>
    <w:rsid w:val="008B3DEC"/>
    <w:rsid w:val="008C2A33"/>
    <w:rsid w:val="008C4A4B"/>
    <w:rsid w:val="008C5429"/>
    <w:rsid w:val="008C5F30"/>
    <w:rsid w:val="008D15E5"/>
    <w:rsid w:val="008D529C"/>
    <w:rsid w:val="008D541F"/>
    <w:rsid w:val="008E001E"/>
    <w:rsid w:val="008F1DAE"/>
    <w:rsid w:val="009039AC"/>
    <w:rsid w:val="0090408F"/>
    <w:rsid w:val="00906407"/>
    <w:rsid w:val="00911830"/>
    <w:rsid w:val="00916CC6"/>
    <w:rsid w:val="00917169"/>
    <w:rsid w:val="00920675"/>
    <w:rsid w:val="00922E57"/>
    <w:rsid w:val="0092405C"/>
    <w:rsid w:val="00925939"/>
    <w:rsid w:val="00927D73"/>
    <w:rsid w:val="00932528"/>
    <w:rsid w:val="0093254A"/>
    <w:rsid w:val="00933B39"/>
    <w:rsid w:val="00935AC3"/>
    <w:rsid w:val="009422E9"/>
    <w:rsid w:val="0094543D"/>
    <w:rsid w:val="00946172"/>
    <w:rsid w:val="009505C5"/>
    <w:rsid w:val="00952166"/>
    <w:rsid w:val="00954527"/>
    <w:rsid w:val="0096151E"/>
    <w:rsid w:val="009725B8"/>
    <w:rsid w:val="009727FE"/>
    <w:rsid w:val="00975D68"/>
    <w:rsid w:val="00983EEA"/>
    <w:rsid w:val="00984C80"/>
    <w:rsid w:val="0098574B"/>
    <w:rsid w:val="0099318D"/>
    <w:rsid w:val="009972DE"/>
    <w:rsid w:val="009B0177"/>
    <w:rsid w:val="009B1674"/>
    <w:rsid w:val="009B36B7"/>
    <w:rsid w:val="009B7878"/>
    <w:rsid w:val="009C2C16"/>
    <w:rsid w:val="009C4104"/>
    <w:rsid w:val="009C5AA2"/>
    <w:rsid w:val="009D0700"/>
    <w:rsid w:val="009D0975"/>
    <w:rsid w:val="009D5EDF"/>
    <w:rsid w:val="009E24FC"/>
    <w:rsid w:val="009E30AA"/>
    <w:rsid w:val="009E413E"/>
    <w:rsid w:val="009E52A3"/>
    <w:rsid w:val="009E6482"/>
    <w:rsid w:val="009E7453"/>
    <w:rsid w:val="009F65FB"/>
    <w:rsid w:val="00A074FB"/>
    <w:rsid w:val="00A07C7F"/>
    <w:rsid w:val="00A135F4"/>
    <w:rsid w:val="00A15051"/>
    <w:rsid w:val="00A24991"/>
    <w:rsid w:val="00A31317"/>
    <w:rsid w:val="00A35D56"/>
    <w:rsid w:val="00A366E2"/>
    <w:rsid w:val="00A37226"/>
    <w:rsid w:val="00A42C58"/>
    <w:rsid w:val="00A43CD9"/>
    <w:rsid w:val="00A45D5B"/>
    <w:rsid w:val="00A46D5B"/>
    <w:rsid w:val="00A46DA0"/>
    <w:rsid w:val="00A51D9E"/>
    <w:rsid w:val="00A529C2"/>
    <w:rsid w:val="00A57833"/>
    <w:rsid w:val="00A77094"/>
    <w:rsid w:val="00A77548"/>
    <w:rsid w:val="00A80649"/>
    <w:rsid w:val="00A83BCE"/>
    <w:rsid w:val="00A8571E"/>
    <w:rsid w:val="00A86208"/>
    <w:rsid w:val="00A879E3"/>
    <w:rsid w:val="00A94528"/>
    <w:rsid w:val="00A95B89"/>
    <w:rsid w:val="00A965F0"/>
    <w:rsid w:val="00A9703B"/>
    <w:rsid w:val="00AA384E"/>
    <w:rsid w:val="00AA4D33"/>
    <w:rsid w:val="00AA7ED3"/>
    <w:rsid w:val="00AB0121"/>
    <w:rsid w:val="00AB507D"/>
    <w:rsid w:val="00AC4418"/>
    <w:rsid w:val="00AD2824"/>
    <w:rsid w:val="00AE02B3"/>
    <w:rsid w:val="00AE1515"/>
    <w:rsid w:val="00AF52FF"/>
    <w:rsid w:val="00AF6800"/>
    <w:rsid w:val="00AF6E03"/>
    <w:rsid w:val="00B01558"/>
    <w:rsid w:val="00B02418"/>
    <w:rsid w:val="00B128E6"/>
    <w:rsid w:val="00B12BE7"/>
    <w:rsid w:val="00B1388C"/>
    <w:rsid w:val="00B210AE"/>
    <w:rsid w:val="00B2421B"/>
    <w:rsid w:val="00B26A62"/>
    <w:rsid w:val="00B30632"/>
    <w:rsid w:val="00B32250"/>
    <w:rsid w:val="00B32D11"/>
    <w:rsid w:val="00B32D49"/>
    <w:rsid w:val="00B33050"/>
    <w:rsid w:val="00B42C32"/>
    <w:rsid w:val="00B46C54"/>
    <w:rsid w:val="00B47939"/>
    <w:rsid w:val="00B5170B"/>
    <w:rsid w:val="00B52A8F"/>
    <w:rsid w:val="00B562E3"/>
    <w:rsid w:val="00B607D2"/>
    <w:rsid w:val="00B6165B"/>
    <w:rsid w:val="00B6434E"/>
    <w:rsid w:val="00B6435D"/>
    <w:rsid w:val="00B703A3"/>
    <w:rsid w:val="00B73374"/>
    <w:rsid w:val="00B778A3"/>
    <w:rsid w:val="00B81B21"/>
    <w:rsid w:val="00B8660C"/>
    <w:rsid w:val="00B9432E"/>
    <w:rsid w:val="00B9470C"/>
    <w:rsid w:val="00BB01AD"/>
    <w:rsid w:val="00BB0390"/>
    <w:rsid w:val="00BB1A89"/>
    <w:rsid w:val="00BB3514"/>
    <w:rsid w:val="00BB424A"/>
    <w:rsid w:val="00BC4EDD"/>
    <w:rsid w:val="00BC5DC6"/>
    <w:rsid w:val="00BC6BC3"/>
    <w:rsid w:val="00BE16B5"/>
    <w:rsid w:val="00BE5B7F"/>
    <w:rsid w:val="00BE6A52"/>
    <w:rsid w:val="00BF3382"/>
    <w:rsid w:val="00BF5920"/>
    <w:rsid w:val="00C1233D"/>
    <w:rsid w:val="00C12F86"/>
    <w:rsid w:val="00C176F1"/>
    <w:rsid w:val="00C23A49"/>
    <w:rsid w:val="00C2494E"/>
    <w:rsid w:val="00C24E55"/>
    <w:rsid w:val="00C27A07"/>
    <w:rsid w:val="00C32A52"/>
    <w:rsid w:val="00C33195"/>
    <w:rsid w:val="00C33F75"/>
    <w:rsid w:val="00C34F39"/>
    <w:rsid w:val="00C3548F"/>
    <w:rsid w:val="00C4203A"/>
    <w:rsid w:val="00C43FCA"/>
    <w:rsid w:val="00C44275"/>
    <w:rsid w:val="00C53DC3"/>
    <w:rsid w:val="00C57129"/>
    <w:rsid w:val="00C5742A"/>
    <w:rsid w:val="00C57701"/>
    <w:rsid w:val="00C61ECA"/>
    <w:rsid w:val="00C62651"/>
    <w:rsid w:val="00C65F38"/>
    <w:rsid w:val="00C73BF6"/>
    <w:rsid w:val="00C76AB0"/>
    <w:rsid w:val="00C76E47"/>
    <w:rsid w:val="00C81808"/>
    <w:rsid w:val="00C8437F"/>
    <w:rsid w:val="00C847DE"/>
    <w:rsid w:val="00C87DEC"/>
    <w:rsid w:val="00C90CB9"/>
    <w:rsid w:val="00C94A9A"/>
    <w:rsid w:val="00C96455"/>
    <w:rsid w:val="00C965E3"/>
    <w:rsid w:val="00CA3590"/>
    <w:rsid w:val="00CA5DD5"/>
    <w:rsid w:val="00CA6279"/>
    <w:rsid w:val="00CB03A3"/>
    <w:rsid w:val="00CB4067"/>
    <w:rsid w:val="00CB4A3B"/>
    <w:rsid w:val="00CB52E9"/>
    <w:rsid w:val="00CC25A9"/>
    <w:rsid w:val="00CC5633"/>
    <w:rsid w:val="00CC752F"/>
    <w:rsid w:val="00CC7687"/>
    <w:rsid w:val="00CD3513"/>
    <w:rsid w:val="00CD35C2"/>
    <w:rsid w:val="00CD55A9"/>
    <w:rsid w:val="00CD6414"/>
    <w:rsid w:val="00CE1591"/>
    <w:rsid w:val="00CE555E"/>
    <w:rsid w:val="00CE7C22"/>
    <w:rsid w:val="00D0319F"/>
    <w:rsid w:val="00D04AB7"/>
    <w:rsid w:val="00D05051"/>
    <w:rsid w:val="00D07F4D"/>
    <w:rsid w:val="00D1031B"/>
    <w:rsid w:val="00D11EA9"/>
    <w:rsid w:val="00D16196"/>
    <w:rsid w:val="00D21D1C"/>
    <w:rsid w:val="00D23F03"/>
    <w:rsid w:val="00D255F3"/>
    <w:rsid w:val="00D26D4F"/>
    <w:rsid w:val="00D336CF"/>
    <w:rsid w:val="00D37C00"/>
    <w:rsid w:val="00D4070E"/>
    <w:rsid w:val="00D41E8F"/>
    <w:rsid w:val="00D42CF3"/>
    <w:rsid w:val="00D53E7F"/>
    <w:rsid w:val="00D6487A"/>
    <w:rsid w:val="00D657DF"/>
    <w:rsid w:val="00D83799"/>
    <w:rsid w:val="00D84908"/>
    <w:rsid w:val="00D93872"/>
    <w:rsid w:val="00D97152"/>
    <w:rsid w:val="00DA04E9"/>
    <w:rsid w:val="00DA0CE2"/>
    <w:rsid w:val="00DA3AFB"/>
    <w:rsid w:val="00DA59D0"/>
    <w:rsid w:val="00DA773F"/>
    <w:rsid w:val="00DB1894"/>
    <w:rsid w:val="00DB1E9A"/>
    <w:rsid w:val="00DB3640"/>
    <w:rsid w:val="00DB402F"/>
    <w:rsid w:val="00DB4C4E"/>
    <w:rsid w:val="00DB625A"/>
    <w:rsid w:val="00DC0AC2"/>
    <w:rsid w:val="00DC2F8D"/>
    <w:rsid w:val="00DC3F32"/>
    <w:rsid w:val="00DF080D"/>
    <w:rsid w:val="00DF0B60"/>
    <w:rsid w:val="00E049D4"/>
    <w:rsid w:val="00E05034"/>
    <w:rsid w:val="00E05F92"/>
    <w:rsid w:val="00E11695"/>
    <w:rsid w:val="00E13111"/>
    <w:rsid w:val="00E14BB8"/>
    <w:rsid w:val="00E17270"/>
    <w:rsid w:val="00E1766B"/>
    <w:rsid w:val="00E23233"/>
    <w:rsid w:val="00E25806"/>
    <w:rsid w:val="00E3253F"/>
    <w:rsid w:val="00E363B8"/>
    <w:rsid w:val="00E403D0"/>
    <w:rsid w:val="00E44818"/>
    <w:rsid w:val="00E47B6F"/>
    <w:rsid w:val="00E5379A"/>
    <w:rsid w:val="00E62541"/>
    <w:rsid w:val="00E64E8B"/>
    <w:rsid w:val="00E65B52"/>
    <w:rsid w:val="00E73A73"/>
    <w:rsid w:val="00E7789F"/>
    <w:rsid w:val="00E831A7"/>
    <w:rsid w:val="00E904A1"/>
    <w:rsid w:val="00E90742"/>
    <w:rsid w:val="00EA12FA"/>
    <w:rsid w:val="00EA4557"/>
    <w:rsid w:val="00EB413D"/>
    <w:rsid w:val="00EB5745"/>
    <w:rsid w:val="00EB6953"/>
    <w:rsid w:val="00EB6D16"/>
    <w:rsid w:val="00EC0E9F"/>
    <w:rsid w:val="00EC1BFD"/>
    <w:rsid w:val="00EC61CC"/>
    <w:rsid w:val="00EC7A76"/>
    <w:rsid w:val="00EE18AE"/>
    <w:rsid w:val="00EE56B3"/>
    <w:rsid w:val="00EF00E0"/>
    <w:rsid w:val="00F0248C"/>
    <w:rsid w:val="00F10FED"/>
    <w:rsid w:val="00F16043"/>
    <w:rsid w:val="00F1650D"/>
    <w:rsid w:val="00F219FA"/>
    <w:rsid w:val="00F34C3F"/>
    <w:rsid w:val="00F35260"/>
    <w:rsid w:val="00F43607"/>
    <w:rsid w:val="00F526EF"/>
    <w:rsid w:val="00F55D55"/>
    <w:rsid w:val="00F56AF7"/>
    <w:rsid w:val="00F60708"/>
    <w:rsid w:val="00F65D2C"/>
    <w:rsid w:val="00F65E37"/>
    <w:rsid w:val="00F664C1"/>
    <w:rsid w:val="00F70742"/>
    <w:rsid w:val="00F70A88"/>
    <w:rsid w:val="00F739A2"/>
    <w:rsid w:val="00F8030D"/>
    <w:rsid w:val="00F8237B"/>
    <w:rsid w:val="00F8507A"/>
    <w:rsid w:val="00F86E17"/>
    <w:rsid w:val="00F90DBB"/>
    <w:rsid w:val="00F931F9"/>
    <w:rsid w:val="00FB3C04"/>
    <w:rsid w:val="00FC089E"/>
    <w:rsid w:val="00FC08AB"/>
    <w:rsid w:val="00FC24A4"/>
    <w:rsid w:val="00FC5637"/>
    <w:rsid w:val="00FC5D3F"/>
    <w:rsid w:val="00FD6D9D"/>
    <w:rsid w:val="00FD7F42"/>
    <w:rsid w:val="00FE0D79"/>
    <w:rsid w:val="00FE2087"/>
    <w:rsid w:val="00FE30A2"/>
    <w:rsid w:val="00FF06C2"/>
    <w:rsid w:val="00FF24B0"/>
    <w:rsid w:val="00FF44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9D5EDF"/>
    <w:pPr>
      <w:suppressAutoHyphens/>
      <w:spacing w:line="240" w:lineRule="exact"/>
    </w:pPr>
    <w:rPr>
      <w:rFonts w:ascii="Times New Roman" w:hAnsi="Times New Roman"/>
      <w:spacing w:val="4"/>
      <w:w w:val="103"/>
      <w:kern w:val="14"/>
      <w:szCs w:val="22"/>
      <w:lang w:val="fr-FR"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CH">
    <w:name w:val="H_CH"/>
    <w:basedOn w:val="SingleTxt"/>
    <w:link w:val="HCHChar"/>
    <w:qFormat/>
    <w:rsid w:val="009D5EDF"/>
    <w:pPr>
      <w:keepNext/>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left="1264" w:right="1259" w:hanging="1264"/>
      <w:jc w:val="both"/>
    </w:pPr>
    <w:rPr>
      <w:b/>
      <w:spacing w:val="-2"/>
      <w:sz w:val="28"/>
    </w:rPr>
  </w:style>
  <w:style w:type="character" w:customStyle="1" w:styleId="HCHChar">
    <w:name w:val="H_CH Char"/>
    <w:link w:val="HCH"/>
    <w:rsid w:val="009D5EDF"/>
    <w:rPr>
      <w:rFonts w:ascii="Times New Roman" w:eastAsia="Times New Roman" w:hAnsi="Times New Roman" w:cs="Times New Roman"/>
      <w:b/>
      <w:spacing w:val="-2"/>
      <w:w w:val="103"/>
      <w:kern w:val="14"/>
      <w:sz w:val="28"/>
      <w:szCs w:val="24"/>
      <w:lang w:val="en-US" w:eastAsia="fr-FR"/>
    </w:rPr>
  </w:style>
  <w:style w:type="paragraph" w:customStyle="1" w:styleId="single">
    <w:name w:val="single"/>
    <w:basedOn w:val="SingleTxt"/>
    <w:link w:val="singleChar"/>
    <w:qFormat/>
    <w:rsid w:val="009D5EDF"/>
    <w:pPr>
      <w:jc w:val="both"/>
    </w:pPr>
  </w:style>
  <w:style w:type="character" w:customStyle="1" w:styleId="singleChar">
    <w:name w:val="single Char"/>
    <w:link w:val="single"/>
    <w:rsid w:val="009D5EDF"/>
    <w:rPr>
      <w:rFonts w:ascii="Times New Roman" w:eastAsia="Times New Roman" w:hAnsi="Times New Roman" w:cs="Times New Roman"/>
      <w:spacing w:val="4"/>
      <w:w w:val="103"/>
      <w:kern w:val="14"/>
      <w:sz w:val="20"/>
      <w:szCs w:val="24"/>
      <w:lang w:val="en-US" w:eastAsia="fr-FR"/>
    </w:rPr>
  </w:style>
  <w:style w:type="paragraph" w:customStyle="1" w:styleId="SingleTxt">
    <w:name w:val="__Single Txt"/>
    <w:basedOn w:val="Normal"/>
    <w:link w:val="SingleTxtChar"/>
    <w:rsid w:val="009D5EDF"/>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ind w:left="1267" w:right="1267"/>
      <w:jc w:val="lowKashida"/>
    </w:pPr>
    <w:rPr>
      <w:rFonts w:eastAsia="Times New Roman"/>
      <w:szCs w:val="24"/>
      <w:lang w:val="en-US" w:eastAsia="fr-FR"/>
    </w:rPr>
  </w:style>
  <w:style w:type="character" w:customStyle="1" w:styleId="SingleTxtChar">
    <w:name w:val="__Single Txt Char"/>
    <w:link w:val="SingleTxt"/>
    <w:locked/>
    <w:rsid w:val="009D5EDF"/>
    <w:rPr>
      <w:rFonts w:ascii="Times New Roman" w:eastAsia="Times New Roman" w:hAnsi="Times New Roman" w:cs="Times New Roman"/>
      <w:spacing w:val="4"/>
      <w:w w:val="103"/>
      <w:kern w:val="14"/>
      <w:sz w:val="20"/>
      <w:szCs w:val="24"/>
      <w:lang w:val="en-US" w:eastAsia="fr-FR"/>
    </w:rPr>
  </w:style>
  <w:style w:type="paragraph" w:customStyle="1" w:styleId="DualTxt">
    <w:name w:val="__Dual Txt"/>
    <w:basedOn w:val="Normal"/>
    <w:link w:val="DualTxtChar"/>
    <w:rsid w:val="009D5EDF"/>
    <w:pPr>
      <w:tabs>
        <w:tab w:val="left" w:pos="482"/>
        <w:tab w:val="left" w:pos="958"/>
        <w:tab w:val="left" w:pos="1440"/>
        <w:tab w:val="left" w:pos="1916"/>
        <w:tab w:val="left" w:pos="2404"/>
        <w:tab w:val="left" w:pos="2880"/>
        <w:tab w:val="left" w:pos="3356"/>
      </w:tabs>
      <w:spacing w:after="120"/>
      <w:jc w:val="both"/>
    </w:pPr>
    <w:rPr>
      <w:rFonts w:eastAsia="Times New Roman"/>
      <w:szCs w:val="24"/>
      <w:lang w:val="en-US" w:eastAsia="fr-FR"/>
    </w:rPr>
  </w:style>
  <w:style w:type="character" w:customStyle="1" w:styleId="DualTxtChar">
    <w:name w:val="__Dual Txt Char"/>
    <w:link w:val="DualTxt"/>
    <w:rsid w:val="009D5EDF"/>
    <w:rPr>
      <w:rFonts w:ascii="Times New Roman" w:eastAsia="Times New Roman" w:hAnsi="Times New Roman" w:cs="Times New Roman"/>
      <w:spacing w:val="4"/>
      <w:w w:val="103"/>
      <w:kern w:val="14"/>
      <w:sz w:val="20"/>
      <w:szCs w:val="24"/>
      <w:lang w:val="en-US" w:eastAsia="fr-FR"/>
    </w:rPr>
  </w:style>
  <w:style w:type="paragraph" w:customStyle="1" w:styleId="H1">
    <w:name w:val="_ H_1"/>
    <w:basedOn w:val="Normal"/>
    <w:next w:val="Normal"/>
    <w:link w:val="H1Char"/>
    <w:rsid w:val="009D5EDF"/>
    <w:pPr>
      <w:keepNext/>
      <w:keepLines/>
      <w:spacing w:line="270" w:lineRule="exact"/>
      <w:outlineLvl w:val="0"/>
    </w:pPr>
    <w:rPr>
      <w:rFonts w:eastAsia="Times New Roman"/>
      <w:b/>
      <w:sz w:val="24"/>
      <w:szCs w:val="24"/>
      <w:lang w:val="en-US" w:eastAsia="fr-FR"/>
    </w:rPr>
  </w:style>
  <w:style w:type="character" w:customStyle="1" w:styleId="H1Char">
    <w:name w:val="_ H_1 Char"/>
    <w:link w:val="H1"/>
    <w:rsid w:val="009D5EDF"/>
    <w:rPr>
      <w:rFonts w:ascii="Times New Roman" w:eastAsia="Times New Roman" w:hAnsi="Times New Roman" w:cs="Times New Roman"/>
      <w:b/>
      <w:spacing w:val="4"/>
      <w:w w:val="103"/>
      <w:kern w:val="14"/>
      <w:sz w:val="24"/>
      <w:szCs w:val="24"/>
      <w:lang w:val="en-US" w:eastAsia="fr-FR"/>
    </w:rPr>
  </w:style>
  <w:style w:type="paragraph" w:customStyle="1" w:styleId="HCh0">
    <w:name w:val="_ H _Ch"/>
    <w:basedOn w:val="H1"/>
    <w:next w:val="SingleTxt"/>
    <w:link w:val="HChChar0"/>
    <w:rsid w:val="009D5EDF"/>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0">
    <w:name w:val="_ H _Ch Char"/>
    <w:link w:val="HCh0"/>
    <w:rsid w:val="009D5EDF"/>
    <w:rPr>
      <w:rFonts w:ascii="Times New Roman" w:eastAsia="Times New Roman" w:hAnsi="Times New Roman" w:cs="Times New Roman"/>
      <w:b/>
      <w:spacing w:val="-2"/>
      <w:w w:val="103"/>
      <w:kern w:val="14"/>
      <w:sz w:val="28"/>
      <w:szCs w:val="24"/>
      <w:lang w:val="en-US" w:eastAsia="fr-FR"/>
    </w:rPr>
  </w:style>
  <w:style w:type="paragraph" w:customStyle="1" w:styleId="HM">
    <w:name w:val="_ H __M"/>
    <w:basedOn w:val="HCh0"/>
    <w:next w:val="SingleTxt"/>
    <w:link w:val="HMChar"/>
    <w:rsid w:val="009D5EDF"/>
    <w:pPr>
      <w:spacing w:line="360" w:lineRule="exact"/>
    </w:pPr>
    <w:rPr>
      <w:spacing w:val="-3"/>
      <w:w w:val="99"/>
      <w:sz w:val="34"/>
    </w:rPr>
  </w:style>
  <w:style w:type="character" w:customStyle="1" w:styleId="HMChar">
    <w:name w:val="_ H __M Char"/>
    <w:link w:val="HM"/>
    <w:rsid w:val="009D5EDF"/>
    <w:rPr>
      <w:rFonts w:ascii="Times New Roman" w:eastAsia="Times New Roman" w:hAnsi="Times New Roman" w:cs="Times New Roman"/>
      <w:b/>
      <w:spacing w:val="-3"/>
      <w:w w:val="99"/>
      <w:kern w:val="14"/>
      <w:sz w:val="34"/>
      <w:szCs w:val="24"/>
      <w:lang w:val="en-US" w:eastAsia="fr-FR"/>
    </w:rPr>
  </w:style>
  <w:style w:type="paragraph" w:customStyle="1" w:styleId="H23">
    <w:name w:val="_ H_2/3"/>
    <w:basedOn w:val="H1"/>
    <w:next w:val="Normal"/>
    <w:link w:val="H23Char"/>
    <w:rsid w:val="009D5EDF"/>
    <w:pPr>
      <w:spacing w:line="240" w:lineRule="exact"/>
      <w:outlineLvl w:val="1"/>
    </w:pPr>
    <w:rPr>
      <w:spacing w:val="2"/>
      <w:sz w:val="20"/>
    </w:rPr>
  </w:style>
  <w:style w:type="character" w:customStyle="1" w:styleId="H23Char">
    <w:name w:val="_ H_2/3 Char"/>
    <w:link w:val="H23"/>
    <w:rsid w:val="009D5EDF"/>
    <w:rPr>
      <w:rFonts w:ascii="Times New Roman" w:eastAsia="Times New Roman" w:hAnsi="Times New Roman" w:cs="Times New Roman"/>
      <w:b/>
      <w:spacing w:val="2"/>
      <w:w w:val="103"/>
      <w:kern w:val="14"/>
      <w:sz w:val="20"/>
      <w:szCs w:val="24"/>
      <w:lang w:val="en-US" w:eastAsia="fr-FR"/>
    </w:rPr>
  </w:style>
  <w:style w:type="paragraph" w:customStyle="1" w:styleId="H4">
    <w:name w:val="_ H_4"/>
    <w:basedOn w:val="Normal"/>
    <w:next w:val="SingleTxt"/>
    <w:link w:val="H4Char"/>
    <w:rsid w:val="009D5EDF"/>
    <w:pPr>
      <w:keepNext/>
      <w:keepLines/>
      <w:tabs>
        <w:tab w:val="right" w:pos="357"/>
      </w:tabs>
      <w:outlineLvl w:val="3"/>
    </w:pPr>
    <w:rPr>
      <w:rFonts w:eastAsia="Times New Roman"/>
      <w:i/>
      <w:spacing w:val="3"/>
      <w:szCs w:val="24"/>
      <w:lang w:val="en-US" w:eastAsia="fr-FR"/>
    </w:rPr>
  </w:style>
  <w:style w:type="character" w:customStyle="1" w:styleId="H4Char">
    <w:name w:val="_ H_4 Char"/>
    <w:link w:val="H4"/>
    <w:rsid w:val="009D5EDF"/>
    <w:rPr>
      <w:rFonts w:ascii="Times New Roman" w:eastAsia="Times New Roman" w:hAnsi="Times New Roman" w:cs="Times New Roman"/>
      <w:i/>
      <w:spacing w:val="3"/>
      <w:w w:val="103"/>
      <w:kern w:val="14"/>
      <w:sz w:val="20"/>
      <w:szCs w:val="24"/>
      <w:lang w:val="en-US" w:eastAsia="fr-FR"/>
    </w:rPr>
  </w:style>
  <w:style w:type="paragraph" w:customStyle="1" w:styleId="H56">
    <w:name w:val="_ H_5/6"/>
    <w:basedOn w:val="Normal"/>
    <w:next w:val="Normal"/>
    <w:link w:val="H56Char"/>
    <w:rsid w:val="009D5EDF"/>
    <w:pPr>
      <w:keepNext/>
      <w:keepLines/>
      <w:outlineLvl w:val="4"/>
    </w:pPr>
    <w:rPr>
      <w:rFonts w:eastAsia="Times New Roman"/>
      <w:szCs w:val="24"/>
      <w:lang w:val="en-US" w:eastAsia="fr-FR"/>
    </w:rPr>
  </w:style>
  <w:style w:type="character" w:customStyle="1" w:styleId="H56Char">
    <w:name w:val="_ H_5/6 Char"/>
    <w:link w:val="H56"/>
    <w:rsid w:val="009D5EDF"/>
    <w:rPr>
      <w:rFonts w:ascii="Times New Roman" w:eastAsia="Times New Roman" w:hAnsi="Times New Roman" w:cs="Times New Roman"/>
      <w:spacing w:val="4"/>
      <w:w w:val="103"/>
      <w:kern w:val="14"/>
      <w:sz w:val="20"/>
      <w:szCs w:val="24"/>
      <w:lang w:val="en-US" w:eastAsia="fr-FR"/>
    </w:rPr>
  </w:style>
  <w:style w:type="paragraph" w:customStyle="1" w:styleId="Small">
    <w:name w:val="Small"/>
    <w:basedOn w:val="Normal"/>
    <w:next w:val="Normal"/>
    <w:link w:val="SmallChar"/>
    <w:rsid w:val="009D5EDF"/>
    <w:pPr>
      <w:tabs>
        <w:tab w:val="right" w:pos="9961"/>
      </w:tabs>
      <w:spacing w:line="210" w:lineRule="exact"/>
    </w:pPr>
    <w:rPr>
      <w:rFonts w:eastAsia="Times New Roman"/>
      <w:spacing w:val="5"/>
      <w:w w:val="104"/>
      <w:sz w:val="17"/>
      <w:szCs w:val="24"/>
      <w:lang w:val="en-US" w:eastAsia="fr-FR"/>
    </w:rPr>
  </w:style>
  <w:style w:type="character" w:customStyle="1" w:styleId="SmallChar">
    <w:name w:val="Small Char"/>
    <w:link w:val="Small"/>
    <w:rsid w:val="009D5EDF"/>
    <w:rPr>
      <w:rFonts w:ascii="Times New Roman" w:eastAsia="Times New Roman" w:hAnsi="Times New Roman" w:cs="Times New Roman"/>
      <w:spacing w:val="5"/>
      <w:w w:val="104"/>
      <w:kern w:val="14"/>
      <w:sz w:val="17"/>
      <w:szCs w:val="24"/>
      <w:lang w:val="en-US" w:eastAsia="fr-FR"/>
    </w:rPr>
  </w:style>
  <w:style w:type="paragraph" w:customStyle="1" w:styleId="SmallX">
    <w:name w:val="SmallX"/>
    <w:basedOn w:val="Small"/>
    <w:next w:val="Normal"/>
    <w:link w:val="SmallXChar"/>
    <w:rsid w:val="009D5EDF"/>
    <w:pPr>
      <w:tabs>
        <w:tab w:val="left" w:leader="dot" w:pos="9961"/>
      </w:tabs>
      <w:spacing w:line="180" w:lineRule="exact"/>
      <w:jc w:val="right"/>
    </w:pPr>
    <w:rPr>
      <w:spacing w:val="6"/>
      <w:w w:val="106"/>
      <w:sz w:val="14"/>
    </w:rPr>
  </w:style>
  <w:style w:type="character" w:customStyle="1" w:styleId="SmallXChar">
    <w:name w:val="SmallX Char"/>
    <w:link w:val="SmallX"/>
    <w:rsid w:val="009D5EDF"/>
    <w:rPr>
      <w:rFonts w:ascii="Times New Roman" w:eastAsia="Times New Roman" w:hAnsi="Times New Roman" w:cs="Times New Roman"/>
      <w:spacing w:val="6"/>
      <w:w w:val="106"/>
      <w:kern w:val="14"/>
      <w:sz w:val="14"/>
      <w:szCs w:val="24"/>
      <w:lang w:val="en-US" w:eastAsia="fr-FR"/>
    </w:rPr>
  </w:style>
  <w:style w:type="paragraph" w:customStyle="1" w:styleId="XLarge">
    <w:name w:val="XLarge"/>
    <w:basedOn w:val="HM"/>
    <w:link w:val="XLargeChar"/>
    <w:rsid w:val="009D5EDF"/>
    <w:pPr>
      <w:tabs>
        <w:tab w:val="clear" w:pos="1020"/>
        <w:tab w:val="clear" w:pos="1264"/>
        <w:tab w:val="clear" w:pos="1740"/>
        <w:tab w:val="clear" w:pos="2217"/>
        <w:tab w:val="clear" w:pos="2693"/>
        <w:tab w:val="clear" w:pos="3180"/>
        <w:tab w:val="clear" w:pos="3657"/>
        <w:tab w:val="clear" w:pos="4133"/>
        <w:tab w:val="clear" w:pos="4620"/>
        <w:tab w:val="clear" w:pos="5097"/>
        <w:tab w:val="clear" w:pos="5573"/>
        <w:tab w:val="clear" w:pos="6049"/>
        <w:tab w:val="right" w:leader="dot" w:pos="357"/>
      </w:tabs>
      <w:spacing w:line="390" w:lineRule="exact"/>
    </w:pPr>
    <w:rPr>
      <w:spacing w:val="-4"/>
      <w:w w:val="98"/>
      <w:sz w:val="40"/>
    </w:rPr>
  </w:style>
  <w:style w:type="character" w:customStyle="1" w:styleId="XLargeChar">
    <w:name w:val="XLarge Char"/>
    <w:link w:val="XLarge"/>
    <w:rsid w:val="009D5EDF"/>
    <w:rPr>
      <w:rFonts w:ascii="Times New Roman" w:eastAsia="Times New Roman" w:hAnsi="Times New Roman" w:cs="Times New Roman"/>
      <w:b/>
      <w:spacing w:val="-4"/>
      <w:w w:val="98"/>
      <w:kern w:val="14"/>
      <w:sz w:val="40"/>
      <w:szCs w:val="24"/>
      <w:lang w:val="en-US" w:eastAsia="fr-FR"/>
    </w:rPr>
  </w:style>
  <w:style w:type="paragraph" w:customStyle="1" w:styleId="H10">
    <w:name w:val="H_1"/>
    <w:basedOn w:val="SingleTxt"/>
    <w:link w:val="H1Char0"/>
    <w:qFormat/>
    <w:rsid w:val="009D5EDF"/>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sz w:val="24"/>
    </w:rPr>
  </w:style>
  <w:style w:type="character" w:customStyle="1" w:styleId="H1Char0">
    <w:name w:val="H_1 Char"/>
    <w:link w:val="H10"/>
    <w:rsid w:val="009D5EDF"/>
    <w:rPr>
      <w:rFonts w:ascii="Times New Roman" w:eastAsia="Times New Roman" w:hAnsi="Times New Roman" w:cs="Times New Roman"/>
      <w:spacing w:val="4"/>
      <w:w w:val="103"/>
      <w:kern w:val="14"/>
      <w:sz w:val="24"/>
      <w:szCs w:val="24"/>
      <w:lang w:val="en-US" w:eastAsia="fr-FR"/>
    </w:rPr>
  </w:style>
  <w:style w:type="paragraph" w:customStyle="1" w:styleId="H230">
    <w:name w:val="H_2/3"/>
    <w:basedOn w:val="SingleTxt"/>
    <w:link w:val="H23Char0"/>
    <w:qFormat/>
    <w:rsid w:val="009D5EDF"/>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b/>
      <w:spacing w:val="2"/>
    </w:rPr>
  </w:style>
  <w:style w:type="character" w:customStyle="1" w:styleId="H23Char0">
    <w:name w:val="H_2/3 Char"/>
    <w:link w:val="H230"/>
    <w:rsid w:val="009D5EDF"/>
    <w:rPr>
      <w:rFonts w:ascii="Times New Roman" w:eastAsia="Times New Roman" w:hAnsi="Times New Roman" w:cs="Times New Roman"/>
      <w:b/>
      <w:spacing w:val="2"/>
      <w:w w:val="103"/>
      <w:kern w:val="14"/>
      <w:sz w:val="20"/>
      <w:szCs w:val="24"/>
      <w:lang w:val="en-US" w:eastAsia="fr-FR"/>
    </w:rPr>
  </w:style>
  <w:style w:type="paragraph" w:customStyle="1" w:styleId="H40">
    <w:name w:val="H_4"/>
    <w:basedOn w:val="SingleTxt"/>
    <w:link w:val="H4Char0"/>
    <w:qFormat/>
    <w:rsid w:val="009D5EDF"/>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i/>
      <w:spacing w:val="3"/>
    </w:rPr>
  </w:style>
  <w:style w:type="character" w:customStyle="1" w:styleId="H4Char0">
    <w:name w:val="H_4 Char"/>
    <w:link w:val="H40"/>
    <w:rsid w:val="009D5EDF"/>
    <w:rPr>
      <w:rFonts w:ascii="Times New Roman" w:eastAsia="Times New Roman" w:hAnsi="Times New Roman" w:cs="Times New Roman"/>
      <w:i/>
      <w:spacing w:val="3"/>
      <w:w w:val="103"/>
      <w:kern w:val="14"/>
      <w:sz w:val="20"/>
      <w:szCs w:val="24"/>
      <w:lang w:val="en-US" w:eastAsia="fr-FR"/>
    </w:rPr>
  </w:style>
  <w:style w:type="paragraph" w:styleId="Notedebasdepage">
    <w:name w:val="footnote text"/>
    <w:basedOn w:val="Normal"/>
    <w:link w:val="NotedebasdepageCar"/>
    <w:uiPriority w:val="99"/>
    <w:semiHidden/>
    <w:unhideWhenUsed/>
    <w:rsid w:val="009D5EDF"/>
    <w:pPr>
      <w:tabs>
        <w:tab w:val="right" w:pos="418"/>
      </w:tabs>
      <w:spacing w:line="210" w:lineRule="exact"/>
      <w:ind w:left="475" w:hanging="475"/>
    </w:pPr>
    <w:rPr>
      <w:spacing w:val="5"/>
      <w:w w:val="104"/>
      <w:sz w:val="17"/>
      <w:szCs w:val="20"/>
    </w:rPr>
  </w:style>
  <w:style w:type="character" w:customStyle="1" w:styleId="NotedebasdepageCar">
    <w:name w:val="Note de bas de page Car"/>
    <w:link w:val="Notedebasdepage"/>
    <w:uiPriority w:val="99"/>
    <w:semiHidden/>
    <w:rsid w:val="009D5EDF"/>
    <w:rPr>
      <w:rFonts w:ascii="Times New Roman" w:hAnsi="Times New Roman" w:cs="Times New Roman"/>
      <w:spacing w:val="5"/>
      <w:w w:val="104"/>
      <w:kern w:val="14"/>
      <w:sz w:val="17"/>
      <w:szCs w:val="20"/>
    </w:rPr>
  </w:style>
  <w:style w:type="paragraph" w:styleId="En-tte">
    <w:name w:val="header"/>
    <w:link w:val="En-tteCar"/>
    <w:uiPriority w:val="99"/>
    <w:unhideWhenUsed/>
    <w:rsid w:val="009D5EDF"/>
    <w:pPr>
      <w:tabs>
        <w:tab w:val="center" w:pos="4320"/>
        <w:tab w:val="right" w:pos="8640"/>
      </w:tabs>
    </w:pPr>
    <w:rPr>
      <w:rFonts w:ascii="Times New Roman" w:hAnsi="Times New Roman"/>
      <w:spacing w:val="4"/>
      <w:sz w:val="17"/>
      <w:szCs w:val="22"/>
      <w:lang w:val="fr-FR" w:eastAsia="en-US"/>
    </w:rPr>
  </w:style>
  <w:style w:type="character" w:customStyle="1" w:styleId="En-tteCar">
    <w:name w:val="En-tête Car"/>
    <w:link w:val="En-tte"/>
    <w:uiPriority w:val="99"/>
    <w:rsid w:val="009D5EDF"/>
    <w:rPr>
      <w:rFonts w:ascii="Times New Roman" w:hAnsi="Times New Roman" w:cs="Times New Roman"/>
      <w:spacing w:val="4"/>
      <w:sz w:val="17"/>
    </w:rPr>
  </w:style>
  <w:style w:type="paragraph" w:styleId="Pieddepage">
    <w:name w:val="footer"/>
    <w:link w:val="PieddepageCar"/>
    <w:uiPriority w:val="99"/>
    <w:unhideWhenUsed/>
    <w:rsid w:val="009D5EDF"/>
    <w:pPr>
      <w:tabs>
        <w:tab w:val="center" w:pos="4320"/>
        <w:tab w:val="right" w:pos="8640"/>
      </w:tabs>
    </w:pPr>
    <w:rPr>
      <w:rFonts w:ascii="Times New Roman" w:hAnsi="Times New Roman"/>
      <w:b/>
      <w:spacing w:val="4"/>
      <w:sz w:val="17"/>
      <w:szCs w:val="22"/>
      <w:lang w:val="fr-FR" w:eastAsia="en-US"/>
    </w:rPr>
  </w:style>
  <w:style w:type="character" w:customStyle="1" w:styleId="PieddepageCar">
    <w:name w:val="Pied de page Car"/>
    <w:link w:val="Pieddepage"/>
    <w:uiPriority w:val="99"/>
    <w:rsid w:val="009D5EDF"/>
    <w:rPr>
      <w:rFonts w:ascii="Times New Roman" w:hAnsi="Times New Roman" w:cs="Times New Roman"/>
      <w:b/>
      <w:spacing w:val="4"/>
      <w:sz w:val="17"/>
    </w:rPr>
  </w:style>
  <w:style w:type="character" w:styleId="Appelnotedebasdep">
    <w:name w:val="footnote reference"/>
    <w:uiPriority w:val="99"/>
    <w:semiHidden/>
    <w:unhideWhenUsed/>
    <w:rsid w:val="009D5EDF"/>
    <w:rPr>
      <w:spacing w:val="-5"/>
      <w:w w:val="130"/>
      <w:position w:val="-4"/>
      <w:vertAlign w:val="superscript"/>
    </w:rPr>
  </w:style>
  <w:style w:type="character" w:styleId="Marquedecommentaire">
    <w:name w:val="annotation reference"/>
    <w:uiPriority w:val="99"/>
    <w:semiHidden/>
    <w:unhideWhenUsed/>
    <w:rsid w:val="009D5EDF"/>
    <w:rPr>
      <w:sz w:val="6"/>
      <w:szCs w:val="16"/>
    </w:rPr>
  </w:style>
  <w:style w:type="character" w:styleId="Numrodeligne">
    <w:name w:val="line number"/>
    <w:uiPriority w:val="99"/>
    <w:semiHidden/>
    <w:unhideWhenUsed/>
    <w:rsid w:val="009D5EDF"/>
    <w:rPr>
      <w:sz w:val="14"/>
    </w:rPr>
  </w:style>
  <w:style w:type="character" w:styleId="Appeldenotedefin">
    <w:name w:val="endnote reference"/>
    <w:uiPriority w:val="99"/>
    <w:semiHidden/>
    <w:unhideWhenUsed/>
    <w:rsid w:val="009D5EDF"/>
    <w:rPr>
      <w:spacing w:val="-5"/>
      <w:w w:val="130"/>
      <w:position w:val="-4"/>
      <w:vertAlign w:val="superscript"/>
    </w:rPr>
  </w:style>
  <w:style w:type="paragraph" w:styleId="Notedefin">
    <w:name w:val="endnote text"/>
    <w:basedOn w:val="Notedebasdepage"/>
    <w:link w:val="NotedefinCar"/>
    <w:uiPriority w:val="99"/>
    <w:semiHidden/>
    <w:unhideWhenUsed/>
    <w:rsid w:val="009D5EDF"/>
    <w:pPr>
      <w:spacing w:line="240" w:lineRule="auto"/>
    </w:pPr>
  </w:style>
  <w:style w:type="character" w:customStyle="1" w:styleId="NotedefinCar">
    <w:name w:val="Note de fin Car"/>
    <w:link w:val="Notedefin"/>
    <w:uiPriority w:val="99"/>
    <w:semiHidden/>
    <w:rsid w:val="009D5EDF"/>
    <w:rPr>
      <w:rFonts w:ascii="Times New Roman" w:hAnsi="Times New Roman" w:cs="Times New Roman"/>
      <w:spacing w:val="5"/>
      <w:w w:val="104"/>
      <w:kern w:val="14"/>
      <w:sz w:val="17"/>
      <w:szCs w:val="20"/>
    </w:rPr>
  </w:style>
  <w:style w:type="paragraph" w:styleId="Titre">
    <w:name w:val="Title"/>
    <w:basedOn w:val="Normal"/>
    <w:next w:val="Normal"/>
    <w:link w:val="TitreCar"/>
    <w:uiPriority w:val="10"/>
    <w:rsid w:val="009D5EDF"/>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reCar">
    <w:name w:val="Titre Car"/>
    <w:link w:val="Titre"/>
    <w:uiPriority w:val="10"/>
    <w:rsid w:val="009D5EDF"/>
    <w:rPr>
      <w:rFonts w:ascii="Cambria" w:eastAsia="Times New Roman" w:hAnsi="Cambria" w:cs="Times New Roman"/>
      <w:color w:val="17365D"/>
      <w:spacing w:val="5"/>
      <w:w w:val="103"/>
      <w:kern w:val="28"/>
      <w:sz w:val="52"/>
      <w:szCs w:val="52"/>
    </w:rPr>
  </w:style>
  <w:style w:type="paragraph" w:styleId="Textedebulles">
    <w:name w:val="Balloon Text"/>
    <w:basedOn w:val="Normal"/>
    <w:link w:val="TextedebullesCar"/>
    <w:uiPriority w:val="99"/>
    <w:semiHidden/>
    <w:unhideWhenUsed/>
    <w:rsid w:val="00935AC3"/>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935AC3"/>
    <w:rPr>
      <w:rFonts w:ascii="Tahoma" w:hAnsi="Tahoma" w:cs="Tahoma"/>
      <w:spacing w:val="4"/>
      <w:w w:val="103"/>
      <w:kern w:val="14"/>
      <w:sz w:val="16"/>
      <w:szCs w:val="16"/>
    </w:rPr>
  </w:style>
  <w:style w:type="paragraph" w:styleId="Commentaire">
    <w:name w:val="annotation text"/>
    <w:basedOn w:val="Normal"/>
    <w:link w:val="CommentaireCar"/>
    <w:uiPriority w:val="99"/>
    <w:semiHidden/>
    <w:unhideWhenUsed/>
    <w:rsid w:val="00DC2F8D"/>
    <w:pPr>
      <w:spacing w:line="240" w:lineRule="auto"/>
    </w:pPr>
    <w:rPr>
      <w:szCs w:val="20"/>
    </w:rPr>
  </w:style>
  <w:style w:type="character" w:customStyle="1" w:styleId="CommentaireCar">
    <w:name w:val="Commentaire Car"/>
    <w:link w:val="Commentaire"/>
    <w:uiPriority w:val="99"/>
    <w:semiHidden/>
    <w:rsid w:val="00DC2F8D"/>
    <w:rPr>
      <w:rFonts w:ascii="Times New Roman" w:hAnsi="Times New Roman" w:cs="Times New Roman"/>
      <w:spacing w:val="4"/>
      <w:w w:val="103"/>
      <w:kern w:val="14"/>
      <w:sz w:val="20"/>
      <w:szCs w:val="20"/>
    </w:rPr>
  </w:style>
  <w:style w:type="paragraph" w:styleId="Objetducommentaire">
    <w:name w:val="annotation subject"/>
    <w:basedOn w:val="Commentaire"/>
    <w:next w:val="Commentaire"/>
    <w:link w:val="ObjetducommentaireCar"/>
    <w:uiPriority w:val="99"/>
    <w:semiHidden/>
    <w:unhideWhenUsed/>
    <w:rsid w:val="00DC2F8D"/>
    <w:rPr>
      <w:b/>
      <w:bCs/>
    </w:rPr>
  </w:style>
  <w:style w:type="character" w:customStyle="1" w:styleId="ObjetducommentaireCar">
    <w:name w:val="Objet du commentaire Car"/>
    <w:link w:val="Objetducommentaire"/>
    <w:uiPriority w:val="99"/>
    <w:semiHidden/>
    <w:rsid w:val="00DC2F8D"/>
    <w:rPr>
      <w:rFonts w:ascii="Times New Roman" w:hAnsi="Times New Roman" w:cs="Times New Roman"/>
      <w:b/>
      <w:bCs/>
      <w:spacing w:val="4"/>
      <w:w w:val="103"/>
      <w:kern w:val="14"/>
      <w:sz w:val="20"/>
      <w:szCs w:val="20"/>
    </w:rPr>
  </w:style>
  <w:style w:type="paragraph" w:customStyle="1" w:styleId="titreGenve">
    <w:name w:val="titre Genève"/>
    <w:basedOn w:val="H23"/>
    <w:link w:val="titreGenveChar"/>
    <w:qFormat/>
    <w:rsid w:val="009C410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Pr>
      <w:sz w:val="24"/>
    </w:rPr>
  </w:style>
  <w:style w:type="character" w:styleId="Lienhypertexte">
    <w:name w:val="Hyperlink"/>
    <w:rsid w:val="00DB625A"/>
    <w:rPr>
      <w:color w:val="auto"/>
      <w:u w:val="none"/>
    </w:rPr>
  </w:style>
  <w:style w:type="character" w:customStyle="1" w:styleId="titreGenveChar">
    <w:name w:val="titre Genève Char"/>
    <w:link w:val="titreGenve"/>
    <w:rsid w:val="009C4104"/>
    <w:rPr>
      <w:rFonts w:ascii="Times New Roman" w:eastAsia="Times New Roman" w:hAnsi="Times New Roman" w:cs="Times New Roman"/>
      <w:b/>
      <w:spacing w:val="2"/>
      <w:w w:val="103"/>
      <w:kern w:val="14"/>
      <w:sz w:val="24"/>
      <w:szCs w:val="24"/>
      <w:lang w:val="en-US" w:eastAsia="fr-FR"/>
    </w:rPr>
  </w:style>
  <w:style w:type="character" w:styleId="Lienhypertextesuivivisit">
    <w:name w:val="FollowedHyperlink"/>
    <w:uiPriority w:val="99"/>
    <w:semiHidden/>
    <w:unhideWhenUsed/>
    <w:rsid w:val="00721647"/>
    <w:rPr>
      <w:color w:val="800080"/>
      <w:u w:val="single"/>
    </w:rPr>
  </w:style>
  <w:style w:type="paragraph" w:styleId="TM1">
    <w:name w:val="toc 1"/>
    <w:basedOn w:val="Normal"/>
    <w:next w:val="Normal"/>
    <w:autoRedefine/>
    <w:uiPriority w:val="39"/>
    <w:unhideWhenUsed/>
    <w:rsid w:val="00103933"/>
  </w:style>
  <w:style w:type="paragraph" w:styleId="TM2">
    <w:name w:val="toc 2"/>
    <w:basedOn w:val="Normal"/>
    <w:next w:val="Normal"/>
    <w:autoRedefine/>
    <w:uiPriority w:val="39"/>
    <w:unhideWhenUsed/>
    <w:rsid w:val="00103933"/>
    <w:pPr>
      <w:ind w:left="200"/>
    </w:pPr>
  </w:style>
  <w:style w:type="paragraph" w:styleId="Rvision">
    <w:name w:val="Revision"/>
    <w:hidden/>
    <w:uiPriority w:val="99"/>
    <w:semiHidden/>
    <w:rsid w:val="009E7453"/>
    <w:rPr>
      <w:rFonts w:ascii="Times New Roman" w:hAnsi="Times New Roman"/>
      <w:spacing w:val="4"/>
      <w:w w:val="103"/>
      <w:kern w:val="14"/>
      <w:szCs w:val="22"/>
      <w:lang w:val="fr-F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9D5EDF"/>
    <w:pPr>
      <w:suppressAutoHyphens/>
      <w:spacing w:line="240" w:lineRule="exact"/>
    </w:pPr>
    <w:rPr>
      <w:rFonts w:ascii="Times New Roman" w:hAnsi="Times New Roman"/>
      <w:spacing w:val="4"/>
      <w:w w:val="103"/>
      <w:kern w:val="14"/>
      <w:szCs w:val="22"/>
      <w:lang w:val="fr-FR"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CH">
    <w:name w:val="H_CH"/>
    <w:basedOn w:val="SingleTxt"/>
    <w:link w:val="HCHChar"/>
    <w:qFormat/>
    <w:rsid w:val="009D5EDF"/>
    <w:pPr>
      <w:keepNext/>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left="1264" w:right="1259" w:hanging="1264"/>
      <w:jc w:val="both"/>
    </w:pPr>
    <w:rPr>
      <w:b/>
      <w:spacing w:val="-2"/>
      <w:sz w:val="28"/>
    </w:rPr>
  </w:style>
  <w:style w:type="character" w:customStyle="1" w:styleId="HCHChar">
    <w:name w:val="H_CH Char"/>
    <w:link w:val="HCH"/>
    <w:rsid w:val="009D5EDF"/>
    <w:rPr>
      <w:rFonts w:ascii="Times New Roman" w:eastAsia="Times New Roman" w:hAnsi="Times New Roman" w:cs="Times New Roman"/>
      <w:b/>
      <w:spacing w:val="-2"/>
      <w:w w:val="103"/>
      <w:kern w:val="14"/>
      <w:sz w:val="28"/>
      <w:szCs w:val="24"/>
      <w:lang w:val="en-US" w:eastAsia="fr-FR"/>
    </w:rPr>
  </w:style>
  <w:style w:type="paragraph" w:customStyle="1" w:styleId="single">
    <w:name w:val="single"/>
    <w:basedOn w:val="SingleTxt"/>
    <w:link w:val="singleChar"/>
    <w:qFormat/>
    <w:rsid w:val="009D5EDF"/>
    <w:pPr>
      <w:jc w:val="both"/>
    </w:pPr>
  </w:style>
  <w:style w:type="character" w:customStyle="1" w:styleId="singleChar">
    <w:name w:val="single Char"/>
    <w:link w:val="single"/>
    <w:rsid w:val="009D5EDF"/>
    <w:rPr>
      <w:rFonts w:ascii="Times New Roman" w:eastAsia="Times New Roman" w:hAnsi="Times New Roman" w:cs="Times New Roman"/>
      <w:spacing w:val="4"/>
      <w:w w:val="103"/>
      <w:kern w:val="14"/>
      <w:sz w:val="20"/>
      <w:szCs w:val="24"/>
      <w:lang w:val="en-US" w:eastAsia="fr-FR"/>
    </w:rPr>
  </w:style>
  <w:style w:type="paragraph" w:customStyle="1" w:styleId="SingleTxt">
    <w:name w:val="__Single Txt"/>
    <w:basedOn w:val="Normal"/>
    <w:link w:val="SingleTxtChar"/>
    <w:rsid w:val="009D5EDF"/>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ind w:left="1267" w:right="1267"/>
      <w:jc w:val="lowKashida"/>
    </w:pPr>
    <w:rPr>
      <w:rFonts w:eastAsia="Times New Roman"/>
      <w:szCs w:val="24"/>
      <w:lang w:val="en-US" w:eastAsia="fr-FR"/>
    </w:rPr>
  </w:style>
  <w:style w:type="character" w:customStyle="1" w:styleId="SingleTxtChar">
    <w:name w:val="__Single Txt Char"/>
    <w:link w:val="SingleTxt"/>
    <w:locked/>
    <w:rsid w:val="009D5EDF"/>
    <w:rPr>
      <w:rFonts w:ascii="Times New Roman" w:eastAsia="Times New Roman" w:hAnsi="Times New Roman" w:cs="Times New Roman"/>
      <w:spacing w:val="4"/>
      <w:w w:val="103"/>
      <w:kern w:val="14"/>
      <w:sz w:val="20"/>
      <w:szCs w:val="24"/>
      <w:lang w:val="en-US" w:eastAsia="fr-FR"/>
    </w:rPr>
  </w:style>
  <w:style w:type="paragraph" w:customStyle="1" w:styleId="DualTxt">
    <w:name w:val="__Dual Txt"/>
    <w:basedOn w:val="Normal"/>
    <w:link w:val="DualTxtChar"/>
    <w:rsid w:val="009D5EDF"/>
    <w:pPr>
      <w:tabs>
        <w:tab w:val="left" w:pos="482"/>
        <w:tab w:val="left" w:pos="958"/>
        <w:tab w:val="left" w:pos="1440"/>
        <w:tab w:val="left" w:pos="1916"/>
        <w:tab w:val="left" w:pos="2404"/>
        <w:tab w:val="left" w:pos="2880"/>
        <w:tab w:val="left" w:pos="3356"/>
      </w:tabs>
      <w:spacing w:after="120"/>
      <w:jc w:val="both"/>
    </w:pPr>
    <w:rPr>
      <w:rFonts w:eastAsia="Times New Roman"/>
      <w:szCs w:val="24"/>
      <w:lang w:val="en-US" w:eastAsia="fr-FR"/>
    </w:rPr>
  </w:style>
  <w:style w:type="character" w:customStyle="1" w:styleId="DualTxtChar">
    <w:name w:val="__Dual Txt Char"/>
    <w:link w:val="DualTxt"/>
    <w:rsid w:val="009D5EDF"/>
    <w:rPr>
      <w:rFonts w:ascii="Times New Roman" w:eastAsia="Times New Roman" w:hAnsi="Times New Roman" w:cs="Times New Roman"/>
      <w:spacing w:val="4"/>
      <w:w w:val="103"/>
      <w:kern w:val="14"/>
      <w:sz w:val="20"/>
      <w:szCs w:val="24"/>
      <w:lang w:val="en-US" w:eastAsia="fr-FR"/>
    </w:rPr>
  </w:style>
  <w:style w:type="paragraph" w:customStyle="1" w:styleId="H1">
    <w:name w:val="_ H_1"/>
    <w:basedOn w:val="Normal"/>
    <w:next w:val="Normal"/>
    <w:link w:val="H1Char"/>
    <w:rsid w:val="009D5EDF"/>
    <w:pPr>
      <w:keepNext/>
      <w:keepLines/>
      <w:spacing w:line="270" w:lineRule="exact"/>
      <w:outlineLvl w:val="0"/>
    </w:pPr>
    <w:rPr>
      <w:rFonts w:eastAsia="Times New Roman"/>
      <w:b/>
      <w:sz w:val="24"/>
      <w:szCs w:val="24"/>
      <w:lang w:val="en-US" w:eastAsia="fr-FR"/>
    </w:rPr>
  </w:style>
  <w:style w:type="character" w:customStyle="1" w:styleId="H1Char">
    <w:name w:val="_ H_1 Char"/>
    <w:link w:val="H1"/>
    <w:rsid w:val="009D5EDF"/>
    <w:rPr>
      <w:rFonts w:ascii="Times New Roman" w:eastAsia="Times New Roman" w:hAnsi="Times New Roman" w:cs="Times New Roman"/>
      <w:b/>
      <w:spacing w:val="4"/>
      <w:w w:val="103"/>
      <w:kern w:val="14"/>
      <w:sz w:val="24"/>
      <w:szCs w:val="24"/>
      <w:lang w:val="en-US" w:eastAsia="fr-FR"/>
    </w:rPr>
  </w:style>
  <w:style w:type="paragraph" w:customStyle="1" w:styleId="HCh0">
    <w:name w:val="_ H _Ch"/>
    <w:basedOn w:val="H1"/>
    <w:next w:val="SingleTxt"/>
    <w:link w:val="HChChar0"/>
    <w:rsid w:val="009D5EDF"/>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0">
    <w:name w:val="_ H _Ch Char"/>
    <w:link w:val="HCh0"/>
    <w:rsid w:val="009D5EDF"/>
    <w:rPr>
      <w:rFonts w:ascii="Times New Roman" w:eastAsia="Times New Roman" w:hAnsi="Times New Roman" w:cs="Times New Roman"/>
      <w:b/>
      <w:spacing w:val="-2"/>
      <w:w w:val="103"/>
      <w:kern w:val="14"/>
      <w:sz w:val="28"/>
      <w:szCs w:val="24"/>
      <w:lang w:val="en-US" w:eastAsia="fr-FR"/>
    </w:rPr>
  </w:style>
  <w:style w:type="paragraph" w:customStyle="1" w:styleId="HM">
    <w:name w:val="_ H __M"/>
    <w:basedOn w:val="HCh0"/>
    <w:next w:val="SingleTxt"/>
    <w:link w:val="HMChar"/>
    <w:rsid w:val="009D5EDF"/>
    <w:pPr>
      <w:spacing w:line="360" w:lineRule="exact"/>
    </w:pPr>
    <w:rPr>
      <w:spacing w:val="-3"/>
      <w:w w:val="99"/>
      <w:sz w:val="34"/>
    </w:rPr>
  </w:style>
  <w:style w:type="character" w:customStyle="1" w:styleId="HMChar">
    <w:name w:val="_ H __M Char"/>
    <w:link w:val="HM"/>
    <w:rsid w:val="009D5EDF"/>
    <w:rPr>
      <w:rFonts w:ascii="Times New Roman" w:eastAsia="Times New Roman" w:hAnsi="Times New Roman" w:cs="Times New Roman"/>
      <w:b/>
      <w:spacing w:val="-3"/>
      <w:w w:val="99"/>
      <w:kern w:val="14"/>
      <w:sz w:val="34"/>
      <w:szCs w:val="24"/>
      <w:lang w:val="en-US" w:eastAsia="fr-FR"/>
    </w:rPr>
  </w:style>
  <w:style w:type="paragraph" w:customStyle="1" w:styleId="H23">
    <w:name w:val="_ H_2/3"/>
    <w:basedOn w:val="H1"/>
    <w:next w:val="Normal"/>
    <w:link w:val="H23Char"/>
    <w:rsid w:val="009D5EDF"/>
    <w:pPr>
      <w:spacing w:line="240" w:lineRule="exact"/>
      <w:outlineLvl w:val="1"/>
    </w:pPr>
    <w:rPr>
      <w:spacing w:val="2"/>
      <w:sz w:val="20"/>
    </w:rPr>
  </w:style>
  <w:style w:type="character" w:customStyle="1" w:styleId="H23Char">
    <w:name w:val="_ H_2/3 Char"/>
    <w:link w:val="H23"/>
    <w:rsid w:val="009D5EDF"/>
    <w:rPr>
      <w:rFonts w:ascii="Times New Roman" w:eastAsia="Times New Roman" w:hAnsi="Times New Roman" w:cs="Times New Roman"/>
      <w:b/>
      <w:spacing w:val="2"/>
      <w:w w:val="103"/>
      <w:kern w:val="14"/>
      <w:sz w:val="20"/>
      <w:szCs w:val="24"/>
      <w:lang w:val="en-US" w:eastAsia="fr-FR"/>
    </w:rPr>
  </w:style>
  <w:style w:type="paragraph" w:customStyle="1" w:styleId="H4">
    <w:name w:val="_ H_4"/>
    <w:basedOn w:val="Normal"/>
    <w:next w:val="SingleTxt"/>
    <w:link w:val="H4Char"/>
    <w:rsid w:val="009D5EDF"/>
    <w:pPr>
      <w:keepNext/>
      <w:keepLines/>
      <w:tabs>
        <w:tab w:val="right" w:pos="357"/>
      </w:tabs>
      <w:outlineLvl w:val="3"/>
    </w:pPr>
    <w:rPr>
      <w:rFonts w:eastAsia="Times New Roman"/>
      <w:i/>
      <w:spacing w:val="3"/>
      <w:szCs w:val="24"/>
      <w:lang w:val="en-US" w:eastAsia="fr-FR"/>
    </w:rPr>
  </w:style>
  <w:style w:type="character" w:customStyle="1" w:styleId="H4Char">
    <w:name w:val="_ H_4 Char"/>
    <w:link w:val="H4"/>
    <w:rsid w:val="009D5EDF"/>
    <w:rPr>
      <w:rFonts w:ascii="Times New Roman" w:eastAsia="Times New Roman" w:hAnsi="Times New Roman" w:cs="Times New Roman"/>
      <w:i/>
      <w:spacing w:val="3"/>
      <w:w w:val="103"/>
      <w:kern w:val="14"/>
      <w:sz w:val="20"/>
      <w:szCs w:val="24"/>
      <w:lang w:val="en-US" w:eastAsia="fr-FR"/>
    </w:rPr>
  </w:style>
  <w:style w:type="paragraph" w:customStyle="1" w:styleId="H56">
    <w:name w:val="_ H_5/6"/>
    <w:basedOn w:val="Normal"/>
    <w:next w:val="Normal"/>
    <w:link w:val="H56Char"/>
    <w:rsid w:val="009D5EDF"/>
    <w:pPr>
      <w:keepNext/>
      <w:keepLines/>
      <w:outlineLvl w:val="4"/>
    </w:pPr>
    <w:rPr>
      <w:rFonts w:eastAsia="Times New Roman"/>
      <w:szCs w:val="24"/>
      <w:lang w:val="en-US" w:eastAsia="fr-FR"/>
    </w:rPr>
  </w:style>
  <w:style w:type="character" w:customStyle="1" w:styleId="H56Char">
    <w:name w:val="_ H_5/6 Char"/>
    <w:link w:val="H56"/>
    <w:rsid w:val="009D5EDF"/>
    <w:rPr>
      <w:rFonts w:ascii="Times New Roman" w:eastAsia="Times New Roman" w:hAnsi="Times New Roman" w:cs="Times New Roman"/>
      <w:spacing w:val="4"/>
      <w:w w:val="103"/>
      <w:kern w:val="14"/>
      <w:sz w:val="20"/>
      <w:szCs w:val="24"/>
      <w:lang w:val="en-US" w:eastAsia="fr-FR"/>
    </w:rPr>
  </w:style>
  <w:style w:type="paragraph" w:customStyle="1" w:styleId="Small">
    <w:name w:val="Small"/>
    <w:basedOn w:val="Normal"/>
    <w:next w:val="Normal"/>
    <w:link w:val="SmallChar"/>
    <w:rsid w:val="009D5EDF"/>
    <w:pPr>
      <w:tabs>
        <w:tab w:val="right" w:pos="9961"/>
      </w:tabs>
      <w:spacing w:line="210" w:lineRule="exact"/>
    </w:pPr>
    <w:rPr>
      <w:rFonts w:eastAsia="Times New Roman"/>
      <w:spacing w:val="5"/>
      <w:w w:val="104"/>
      <w:sz w:val="17"/>
      <w:szCs w:val="24"/>
      <w:lang w:val="en-US" w:eastAsia="fr-FR"/>
    </w:rPr>
  </w:style>
  <w:style w:type="character" w:customStyle="1" w:styleId="SmallChar">
    <w:name w:val="Small Char"/>
    <w:link w:val="Small"/>
    <w:rsid w:val="009D5EDF"/>
    <w:rPr>
      <w:rFonts w:ascii="Times New Roman" w:eastAsia="Times New Roman" w:hAnsi="Times New Roman" w:cs="Times New Roman"/>
      <w:spacing w:val="5"/>
      <w:w w:val="104"/>
      <w:kern w:val="14"/>
      <w:sz w:val="17"/>
      <w:szCs w:val="24"/>
      <w:lang w:val="en-US" w:eastAsia="fr-FR"/>
    </w:rPr>
  </w:style>
  <w:style w:type="paragraph" w:customStyle="1" w:styleId="SmallX">
    <w:name w:val="SmallX"/>
    <w:basedOn w:val="Small"/>
    <w:next w:val="Normal"/>
    <w:link w:val="SmallXChar"/>
    <w:rsid w:val="009D5EDF"/>
    <w:pPr>
      <w:tabs>
        <w:tab w:val="left" w:leader="dot" w:pos="9961"/>
      </w:tabs>
      <w:spacing w:line="180" w:lineRule="exact"/>
      <w:jc w:val="right"/>
    </w:pPr>
    <w:rPr>
      <w:spacing w:val="6"/>
      <w:w w:val="106"/>
      <w:sz w:val="14"/>
    </w:rPr>
  </w:style>
  <w:style w:type="character" w:customStyle="1" w:styleId="SmallXChar">
    <w:name w:val="SmallX Char"/>
    <w:link w:val="SmallX"/>
    <w:rsid w:val="009D5EDF"/>
    <w:rPr>
      <w:rFonts w:ascii="Times New Roman" w:eastAsia="Times New Roman" w:hAnsi="Times New Roman" w:cs="Times New Roman"/>
      <w:spacing w:val="6"/>
      <w:w w:val="106"/>
      <w:kern w:val="14"/>
      <w:sz w:val="14"/>
      <w:szCs w:val="24"/>
      <w:lang w:val="en-US" w:eastAsia="fr-FR"/>
    </w:rPr>
  </w:style>
  <w:style w:type="paragraph" w:customStyle="1" w:styleId="XLarge">
    <w:name w:val="XLarge"/>
    <w:basedOn w:val="HM"/>
    <w:link w:val="XLargeChar"/>
    <w:rsid w:val="009D5EDF"/>
    <w:pPr>
      <w:tabs>
        <w:tab w:val="clear" w:pos="1020"/>
        <w:tab w:val="clear" w:pos="1264"/>
        <w:tab w:val="clear" w:pos="1740"/>
        <w:tab w:val="clear" w:pos="2217"/>
        <w:tab w:val="clear" w:pos="2693"/>
        <w:tab w:val="clear" w:pos="3180"/>
        <w:tab w:val="clear" w:pos="3657"/>
        <w:tab w:val="clear" w:pos="4133"/>
        <w:tab w:val="clear" w:pos="4620"/>
        <w:tab w:val="clear" w:pos="5097"/>
        <w:tab w:val="clear" w:pos="5573"/>
        <w:tab w:val="clear" w:pos="6049"/>
        <w:tab w:val="right" w:leader="dot" w:pos="357"/>
      </w:tabs>
      <w:spacing w:line="390" w:lineRule="exact"/>
    </w:pPr>
    <w:rPr>
      <w:spacing w:val="-4"/>
      <w:w w:val="98"/>
      <w:sz w:val="40"/>
    </w:rPr>
  </w:style>
  <w:style w:type="character" w:customStyle="1" w:styleId="XLargeChar">
    <w:name w:val="XLarge Char"/>
    <w:link w:val="XLarge"/>
    <w:rsid w:val="009D5EDF"/>
    <w:rPr>
      <w:rFonts w:ascii="Times New Roman" w:eastAsia="Times New Roman" w:hAnsi="Times New Roman" w:cs="Times New Roman"/>
      <w:b/>
      <w:spacing w:val="-4"/>
      <w:w w:val="98"/>
      <w:kern w:val="14"/>
      <w:sz w:val="40"/>
      <w:szCs w:val="24"/>
      <w:lang w:val="en-US" w:eastAsia="fr-FR"/>
    </w:rPr>
  </w:style>
  <w:style w:type="paragraph" w:customStyle="1" w:styleId="H10">
    <w:name w:val="H_1"/>
    <w:basedOn w:val="SingleTxt"/>
    <w:link w:val="H1Char0"/>
    <w:qFormat/>
    <w:rsid w:val="009D5EDF"/>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sz w:val="24"/>
    </w:rPr>
  </w:style>
  <w:style w:type="character" w:customStyle="1" w:styleId="H1Char0">
    <w:name w:val="H_1 Char"/>
    <w:link w:val="H10"/>
    <w:rsid w:val="009D5EDF"/>
    <w:rPr>
      <w:rFonts w:ascii="Times New Roman" w:eastAsia="Times New Roman" w:hAnsi="Times New Roman" w:cs="Times New Roman"/>
      <w:spacing w:val="4"/>
      <w:w w:val="103"/>
      <w:kern w:val="14"/>
      <w:sz w:val="24"/>
      <w:szCs w:val="24"/>
      <w:lang w:val="en-US" w:eastAsia="fr-FR"/>
    </w:rPr>
  </w:style>
  <w:style w:type="paragraph" w:customStyle="1" w:styleId="H230">
    <w:name w:val="H_2/3"/>
    <w:basedOn w:val="SingleTxt"/>
    <w:link w:val="H23Char0"/>
    <w:qFormat/>
    <w:rsid w:val="009D5EDF"/>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b/>
      <w:spacing w:val="2"/>
    </w:rPr>
  </w:style>
  <w:style w:type="character" w:customStyle="1" w:styleId="H23Char0">
    <w:name w:val="H_2/3 Char"/>
    <w:link w:val="H230"/>
    <w:rsid w:val="009D5EDF"/>
    <w:rPr>
      <w:rFonts w:ascii="Times New Roman" w:eastAsia="Times New Roman" w:hAnsi="Times New Roman" w:cs="Times New Roman"/>
      <w:b/>
      <w:spacing w:val="2"/>
      <w:w w:val="103"/>
      <w:kern w:val="14"/>
      <w:sz w:val="20"/>
      <w:szCs w:val="24"/>
      <w:lang w:val="en-US" w:eastAsia="fr-FR"/>
    </w:rPr>
  </w:style>
  <w:style w:type="paragraph" w:customStyle="1" w:styleId="H40">
    <w:name w:val="H_4"/>
    <w:basedOn w:val="SingleTxt"/>
    <w:link w:val="H4Char0"/>
    <w:qFormat/>
    <w:rsid w:val="009D5EDF"/>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i/>
      <w:spacing w:val="3"/>
    </w:rPr>
  </w:style>
  <w:style w:type="character" w:customStyle="1" w:styleId="H4Char0">
    <w:name w:val="H_4 Char"/>
    <w:link w:val="H40"/>
    <w:rsid w:val="009D5EDF"/>
    <w:rPr>
      <w:rFonts w:ascii="Times New Roman" w:eastAsia="Times New Roman" w:hAnsi="Times New Roman" w:cs="Times New Roman"/>
      <w:i/>
      <w:spacing w:val="3"/>
      <w:w w:val="103"/>
      <w:kern w:val="14"/>
      <w:sz w:val="20"/>
      <w:szCs w:val="24"/>
      <w:lang w:val="en-US" w:eastAsia="fr-FR"/>
    </w:rPr>
  </w:style>
  <w:style w:type="paragraph" w:styleId="Notedebasdepage">
    <w:name w:val="footnote text"/>
    <w:basedOn w:val="Normal"/>
    <w:link w:val="NotedebasdepageCar"/>
    <w:uiPriority w:val="99"/>
    <w:semiHidden/>
    <w:unhideWhenUsed/>
    <w:rsid w:val="009D5EDF"/>
    <w:pPr>
      <w:tabs>
        <w:tab w:val="right" w:pos="418"/>
      </w:tabs>
      <w:spacing w:line="210" w:lineRule="exact"/>
      <w:ind w:left="475" w:hanging="475"/>
    </w:pPr>
    <w:rPr>
      <w:spacing w:val="5"/>
      <w:w w:val="104"/>
      <w:sz w:val="17"/>
      <w:szCs w:val="20"/>
    </w:rPr>
  </w:style>
  <w:style w:type="character" w:customStyle="1" w:styleId="NotedebasdepageCar">
    <w:name w:val="Note de bas de page Car"/>
    <w:link w:val="Notedebasdepage"/>
    <w:uiPriority w:val="99"/>
    <w:semiHidden/>
    <w:rsid w:val="009D5EDF"/>
    <w:rPr>
      <w:rFonts w:ascii="Times New Roman" w:hAnsi="Times New Roman" w:cs="Times New Roman"/>
      <w:spacing w:val="5"/>
      <w:w w:val="104"/>
      <w:kern w:val="14"/>
      <w:sz w:val="17"/>
      <w:szCs w:val="20"/>
    </w:rPr>
  </w:style>
  <w:style w:type="paragraph" w:styleId="En-tte">
    <w:name w:val="header"/>
    <w:link w:val="En-tteCar"/>
    <w:uiPriority w:val="99"/>
    <w:unhideWhenUsed/>
    <w:rsid w:val="009D5EDF"/>
    <w:pPr>
      <w:tabs>
        <w:tab w:val="center" w:pos="4320"/>
        <w:tab w:val="right" w:pos="8640"/>
      </w:tabs>
    </w:pPr>
    <w:rPr>
      <w:rFonts w:ascii="Times New Roman" w:hAnsi="Times New Roman"/>
      <w:spacing w:val="4"/>
      <w:sz w:val="17"/>
      <w:szCs w:val="22"/>
      <w:lang w:val="fr-FR" w:eastAsia="en-US"/>
    </w:rPr>
  </w:style>
  <w:style w:type="character" w:customStyle="1" w:styleId="En-tteCar">
    <w:name w:val="En-tête Car"/>
    <w:link w:val="En-tte"/>
    <w:uiPriority w:val="99"/>
    <w:rsid w:val="009D5EDF"/>
    <w:rPr>
      <w:rFonts w:ascii="Times New Roman" w:hAnsi="Times New Roman" w:cs="Times New Roman"/>
      <w:spacing w:val="4"/>
      <w:sz w:val="17"/>
    </w:rPr>
  </w:style>
  <w:style w:type="paragraph" w:styleId="Pieddepage">
    <w:name w:val="footer"/>
    <w:link w:val="PieddepageCar"/>
    <w:uiPriority w:val="99"/>
    <w:unhideWhenUsed/>
    <w:rsid w:val="009D5EDF"/>
    <w:pPr>
      <w:tabs>
        <w:tab w:val="center" w:pos="4320"/>
        <w:tab w:val="right" w:pos="8640"/>
      </w:tabs>
    </w:pPr>
    <w:rPr>
      <w:rFonts w:ascii="Times New Roman" w:hAnsi="Times New Roman"/>
      <w:b/>
      <w:spacing w:val="4"/>
      <w:sz w:val="17"/>
      <w:szCs w:val="22"/>
      <w:lang w:val="fr-FR" w:eastAsia="en-US"/>
    </w:rPr>
  </w:style>
  <w:style w:type="character" w:customStyle="1" w:styleId="PieddepageCar">
    <w:name w:val="Pied de page Car"/>
    <w:link w:val="Pieddepage"/>
    <w:uiPriority w:val="99"/>
    <w:rsid w:val="009D5EDF"/>
    <w:rPr>
      <w:rFonts w:ascii="Times New Roman" w:hAnsi="Times New Roman" w:cs="Times New Roman"/>
      <w:b/>
      <w:spacing w:val="4"/>
      <w:sz w:val="17"/>
    </w:rPr>
  </w:style>
  <w:style w:type="character" w:styleId="Appelnotedebasdep">
    <w:name w:val="footnote reference"/>
    <w:uiPriority w:val="99"/>
    <w:semiHidden/>
    <w:unhideWhenUsed/>
    <w:rsid w:val="009D5EDF"/>
    <w:rPr>
      <w:spacing w:val="-5"/>
      <w:w w:val="130"/>
      <w:position w:val="-4"/>
      <w:vertAlign w:val="superscript"/>
    </w:rPr>
  </w:style>
  <w:style w:type="character" w:styleId="Marquedecommentaire">
    <w:name w:val="annotation reference"/>
    <w:uiPriority w:val="99"/>
    <w:semiHidden/>
    <w:unhideWhenUsed/>
    <w:rsid w:val="009D5EDF"/>
    <w:rPr>
      <w:sz w:val="6"/>
      <w:szCs w:val="16"/>
    </w:rPr>
  </w:style>
  <w:style w:type="character" w:styleId="Numrodeligne">
    <w:name w:val="line number"/>
    <w:uiPriority w:val="99"/>
    <w:semiHidden/>
    <w:unhideWhenUsed/>
    <w:rsid w:val="009D5EDF"/>
    <w:rPr>
      <w:sz w:val="14"/>
    </w:rPr>
  </w:style>
  <w:style w:type="character" w:styleId="Appeldenotedefin">
    <w:name w:val="endnote reference"/>
    <w:uiPriority w:val="99"/>
    <w:semiHidden/>
    <w:unhideWhenUsed/>
    <w:rsid w:val="009D5EDF"/>
    <w:rPr>
      <w:spacing w:val="-5"/>
      <w:w w:val="130"/>
      <w:position w:val="-4"/>
      <w:vertAlign w:val="superscript"/>
    </w:rPr>
  </w:style>
  <w:style w:type="paragraph" w:styleId="Notedefin">
    <w:name w:val="endnote text"/>
    <w:basedOn w:val="Notedebasdepage"/>
    <w:link w:val="NotedefinCar"/>
    <w:uiPriority w:val="99"/>
    <w:semiHidden/>
    <w:unhideWhenUsed/>
    <w:rsid w:val="009D5EDF"/>
    <w:pPr>
      <w:spacing w:line="240" w:lineRule="auto"/>
    </w:pPr>
  </w:style>
  <w:style w:type="character" w:customStyle="1" w:styleId="NotedefinCar">
    <w:name w:val="Note de fin Car"/>
    <w:link w:val="Notedefin"/>
    <w:uiPriority w:val="99"/>
    <w:semiHidden/>
    <w:rsid w:val="009D5EDF"/>
    <w:rPr>
      <w:rFonts w:ascii="Times New Roman" w:hAnsi="Times New Roman" w:cs="Times New Roman"/>
      <w:spacing w:val="5"/>
      <w:w w:val="104"/>
      <w:kern w:val="14"/>
      <w:sz w:val="17"/>
      <w:szCs w:val="20"/>
    </w:rPr>
  </w:style>
  <w:style w:type="paragraph" w:styleId="Titre">
    <w:name w:val="Title"/>
    <w:basedOn w:val="Normal"/>
    <w:next w:val="Normal"/>
    <w:link w:val="TitreCar"/>
    <w:uiPriority w:val="10"/>
    <w:rsid w:val="009D5EDF"/>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reCar">
    <w:name w:val="Titre Car"/>
    <w:link w:val="Titre"/>
    <w:uiPriority w:val="10"/>
    <w:rsid w:val="009D5EDF"/>
    <w:rPr>
      <w:rFonts w:ascii="Cambria" w:eastAsia="Times New Roman" w:hAnsi="Cambria" w:cs="Times New Roman"/>
      <w:color w:val="17365D"/>
      <w:spacing w:val="5"/>
      <w:w w:val="103"/>
      <w:kern w:val="28"/>
      <w:sz w:val="52"/>
      <w:szCs w:val="52"/>
    </w:rPr>
  </w:style>
  <w:style w:type="paragraph" w:styleId="Textedebulles">
    <w:name w:val="Balloon Text"/>
    <w:basedOn w:val="Normal"/>
    <w:link w:val="TextedebullesCar"/>
    <w:uiPriority w:val="99"/>
    <w:semiHidden/>
    <w:unhideWhenUsed/>
    <w:rsid w:val="00935AC3"/>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935AC3"/>
    <w:rPr>
      <w:rFonts w:ascii="Tahoma" w:hAnsi="Tahoma" w:cs="Tahoma"/>
      <w:spacing w:val="4"/>
      <w:w w:val="103"/>
      <w:kern w:val="14"/>
      <w:sz w:val="16"/>
      <w:szCs w:val="16"/>
    </w:rPr>
  </w:style>
  <w:style w:type="paragraph" w:styleId="Commentaire">
    <w:name w:val="annotation text"/>
    <w:basedOn w:val="Normal"/>
    <w:link w:val="CommentaireCar"/>
    <w:uiPriority w:val="99"/>
    <w:semiHidden/>
    <w:unhideWhenUsed/>
    <w:rsid w:val="00DC2F8D"/>
    <w:pPr>
      <w:spacing w:line="240" w:lineRule="auto"/>
    </w:pPr>
    <w:rPr>
      <w:szCs w:val="20"/>
    </w:rPr>
  </w:style>
  <w:style w:type="character" w:customStyle="1" w:styleId="CommentaireCar">
    <w:name w:val="Commentaire Car"/>
    <w:link w:val="Commentaire"/>
    <w:uiPriority w:val="99"/>
    <w:semiHidden/>
    <w:rsid w:val="00DC2F8D"/>
    <w:rPr>
      <w:rFonts w:ascii="Times New Roman" w:hAnsi="Times New Roman" w:cs="Times New Roman"/>
      <w:spacing w:val="4"/>
      <w:w w:val="103"/>
      <w:kern w:val="14"/>
      <w:sz w:val="20"/>
      <w:szCs w:val="20"/>
    </w:rPr>
  </w:style>
  <w:style w:type="paragraph" w:styleId="Objetducommentaire">
    <w:name w:val="annotation subject"/>
    <w:basedOn w:val="Commentaire"/>
    <w:next w:val="Commentaire"/>
    <w:link w:val="ObjetducommentaireCar"/>
    <w:uiPriority w:val="99"/>
    <w:semiHidden/>
    <w:unhideWhenUsed/>
    <w:rsid w:val="00DC2F8D"/>
    <w:rPr>
      <w:b/>
      <w:bCs/>
    </w:rPr>
  </w:style>
  <w:style w:type="character" w:customStyle="1" w:styleId="ObjetducommentaireCar">
    <w:name w:val="Objet du commentaire Car"/>
    <w:link w:val="Objetducommentaire"/>
    <w:uiPriority w:val="99"/>
    <w:semiHidden/>
    <w:rsid w:val="00DC2F8D"/>
    <w:rPr>
      <w:rFonts w:ascii="Times New Roman" w:hAnsi="Times New Roman" w:cs="Times New Roman"/>
      <w:b/>
      <w:bCs/>
      <w:spacing w:val="4"/>
      <w:w w:val="103"/>
      <w:kern w:val="14"/>
      <w:sz w:val="20"/>
      <w:szCs w:val="20"/>
    </w:rPr>
  </w:style>
  <w:style w:type="paragraph" w:customStyle="1" w:styleId="titreGenve">
    <w:name w:val="titre Genève"/>
    <w:basedOn w:val="H23"/>
    <w:link w:val="titreGenveChar"/>
    <w:qFormat/>
    <w:rsid w:val="009C410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Pr>
      <w:sz w:val="24"/>
    </w:rPr>
  </w:style>
  <w:style w:type="character" w:styleId="Lienhypertexte">
    <w:name w:val="Hyperlink"/>
    <w:rsid w:val="00DB625A"/>
    <w:rPr>
      <w:color w:val="auto"/>
      <w:u w:val="none"/>
    </w:rPr>
  </w:style>
  <w:style w:type="character" w:customStyle="1" w:styleId="titreGenveChar">
    <w:name w:val="titre Genève Char"/>
    <w:link w:val="titreGenve"/>
    <w:rsid w:val="009C4104"/>
    <w:rPr>
      <w:rFonts w:ascii="Times New Roman" w:eastAsia="Times New Roman" w:hAnsi="Times New Roman" w:cs="Times New Roman"/>
      <w:b/>
      <w:spacing w:val="2"/>
      <w:w w:val="103"/>
      <w:kern w:val="14"/>
      <w:sz w:val="24"/>
      <w:szCs w:val="24"/>
      <w:lang w:val="en-US" w:eastAsia="fr-FR"/>
    </w:rPr>
  </w:style>
  <w:style w:type="character" w:styleId="Lienhypertextesuivivisit">
    <w:name w:val="FollowedHyperlink"/>
    <w:uiPriority w:val="99"/>
    <w:semiHidden/>
    <w:unhideWhenUsed/>
    <w:rsid w:val="00721647"/>
    <w:rPr>
      <w:color w:val="800080"/>
      <w:u w:val="single"/>
    </w:rPr>
  </w:style>
  <w:style w:type="paragraph" w:styleId="TM1">
    <w:name w:val="toc 1"/>
    <w:basedOn w:val="Normal"/>
    <w:next w:val="Normal"/>
    <w:autoRedefine/>
    <w:uiPriority w:val="39"/>
    <w:unhideWhenUsed/>
    <w:rsid w:val="00103933"/>
  </w:style>
  <w:style w:type="paragraph" w:styleId="TM2">
    <w:name w:val="toc 2"/>
    <w:basedOn w:val="Normal"/>
    <w:next w:val="Normal"/>
    <w:autoRedefine/>
    <w:uiPriority w:val="39"/>
    <w:unhideWhenUsed/>
    <w:rsid w:val="00103933"/>
    <w:pPr>
      <w:ind w:left="200"/>
    </w:pPr>
  </w:style>
  <w:style w:type="paragraph" w:styleId="Rvision">
    <w:name w:val="Revision"/>
    <w:hidden/>
    <w:uiPriority w:val="99"/>
    <w:semiHidden/>
    <w:rsid w:val="009E7453"/>
    <w:rPr>
      <w:rFonts w:ascii="Times New Roman" w:hAnsi="Times New Roman"/>
      <w:spacing w:val="4"/>
      <w:w w:val="103"/>
      <w:kern w:val="14"/>
      <w:szCs w:val="22"/>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55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mlsi.gov.cy/dsid"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www.mcw.gov.cy/mcw/rtd/rtd.nsf/All/3E86D96E9921981DC2257824004BEB7B/$file/&#928;&#917;&#929;&#921;%20&#924;&#919;&#935;&#913;&#925;&#927;&#922;&#921;&#925;&#919;&#932;&#937;&#925;%20&#927;&#935;&#919;&#924;&#913;&#932;&#937;&#925;%20&#922;&#913;&#921;%20&#932;&#929;&#927;&#935;&#913;&#921;&#913;&#931;%20&#922;&#921;&#925;&#919;&#931;&#917;&#937;&#931;%20&#925;&#927;&#924;&#927;&#931;%20&#921;&#913;&#925;&#927;&#933;&#913;&#929;&#921;&#927;&#931;%202012.pdf?Openelement" TargetMode="External"/><Relationship Id="rId21" Type="http://schemas.openxmlformats.org/officeDocument/2006/relationships/hyperlink" Target="http://www.visitcyprus.biz/wps/portal/b2b/!ut/p/c5/hc0xD4IwFATgn_SOtrY41gBCDBBLUGQhHYipEXAw_n6rLjqA741f7o5a8j_ahzvbu5tGe6WGWtnFidZVJhi2O3CwpJI630cMgPfTl4eF2oCtTcCNSllZs590GdVezaHKuZQBxIqOrz3ZYeY0Pj7TH6plf8vecz_5EFFOg093YYGLruIJ9ILCRE!/dl3/d3/L2dJQSEvUUt3QS9ZQnZ3LzZfRUZBQVNJNDIwT05GNDAyVFVQMjk5VjMwNjY!/?WCM_GLOBAL_CONTEXT=/b2b_greek__el/b2b/generic/protypa_odigos_gia_atoma_me_anapiries?contentIDR=f56d910047276888a890b874f712794b&amp;useDefaultText=1&amp;useDefaultDesc=0" TargetMode="External"/><Relationship Id="rId34" Type="http://schemas.openxmlformats.org/officeDocument/2006/relationships/hyperlink" Target="http://www.mcw.gov.cy/mcw/dms/dms.nsf/3acf710d541a3e29c2257500004c21df/622f384d97b7d79dc2257a4b0032edb7?OpenDocument" TargetMode="External"/><Relationship Id="rId42" Type="http://schemas.openxmlformats.org/officeDocument/2006/relationships/hyperlink" Target="http://www.mfa.gov.cy/mfa/mfa2006.nsf/constitution_gr/constitution_gr" TargetMode="External"/><Relationship Id="rId47" Type="http://schemas.openxmlformats.org/officeDocument/2006/relationships/hyperlink" Target="http://www.cylaw.org/nomoi/indexes/2005_1_163.html" TargetMode="External"/><Relationship Id="rId50" Type="http://schemas.openxmlformats.org/officeDocument/2006/relationships/hyperlink" Target="http://www.mlsi.gov.cy/mlsi/dsid/dsid.nsf/dsipd12_gr/dsipd12_gr?OpenDocument" TargetMode="External"/><Relationship Id="rId55" Type="http://schemas.openxmlformats.org/officeDocument/2006/relationships/hyperlink" Target="http://www.mlsi.gov.cy/mlsi/dsid/dsid.nsf/dsipd19_gr/dsipd19_gr?OpenDocument" TargetMode="External"/><Relationship Id="rId63" Type="http://schemas.openxmlformats.org/officeDocument/2006/relationships/hyperlink" Target="http://www.dataprotection.gov.cy/dataprotection/dataprotection.nsf/legislation_gr/legislation_gr?OpenDocument" TargetMode="External"/><Relationship Id="rId68" Type="http://schemas.openxmlformats.org/officeDocument/2006/relationships/hyperlink" Target="http://www.moec.gov.cy/eidiki/nomothesia/Nomothesia_N%20_13(I)_99.pdf" TargetMode="External"/><Relationship Id="rId76" Type="http://schemas.openxmlformats.org/officeDocument/2006/relationships/hyperlink" Target="http://www.moh.gov.cy/moh/moh.nsf/page75_gr/page75_gr?OpenDocument" TargetMode="External"/><Relationship Id="rId84" Type="http://schemas.openxmlformats.org/officeDocument/2006/relationships/hyperlink" Target="http://www.moh.gov.cy/moh/phs/phs.nsf/dmlindex_gr/dmlindex_gr?OpenDocument" TargetMode="External"/><Relationship Id="rId89" Type="http://schemas.openxmlformats.org/officeDocument/2006/relationships/hyperlink" Target="http://www.mlsi.gov.cy/mlsi/dsid/dsid.nsf/All/5E5F3AD92A3FA954C2257AA100466BA1?OpenDocument" TargetMode="External"/><Relationship Id="rId97" Type="http://schemas.openxmlformats.org/officeDocument/2006/relationships/hyperlink" Target="http://www.youthboard.org.cy/default.asp?id=255" TargetMode="External"/><Relationship Id="rId7" Type="http://schemas.openxmlformats.org/officeDocument/2006/relationships/hyperlink" Target="http://www.ombudsman.gov.cy/Ombudsman/Ombudsman.nsf/All/D31F3418AE7016D8C22575B200442BEE/$file/&#906;&#963;&#951;&#962;%20&#924;&#949;&#964;&#945;&#967;&#949;&#943;&#961;&#953;&#963;&#951;&#962;%20&#963;&#964;&#951;&#957;%20&#913;&#960;&#945;&#963;&#967;&#972;&#955;&#951;&#963;&#951;%20&#954;&#945;&#953;%20&#964;&#951;&#957;%20&#917;&#961;&#947;&#945;&#963;&#943;&#945;%20&#925;&#972;&#956;&#959;&#953;%20&#964;&#959;&#965;%202004%20&#941;&#969;&#962;%202009.pdf?OpenElement" TargetMode="External"/><Relationship Id="rId71" Type="http://schemas.openxmlformats.org/officeDocument/2006/relationships/hyperlink" Target="http://www.moec.gov.cy/ypexams/pdf/nomothesia/nomos2006.pdf" TargetMode="External"/><Relationship Id="rId92" Type="http://schemas.openxmlformats.org/officeDocument/2006/relationships/hyperlink" Target="http://www.moh.gov.cy/MOH/MHS/mhs.nsf/All/F9B096B5D1C7B217C2257AEE0044B9D3?OpenDocument" TargetMode="External"/><Relationship Id="rId2" Type="http://schemas.openxmlformats.org/officeDocument/2006/relationships/hyperlink" Target="http://www.mlsi.gov.cy/mlsi/dsid/dsid.nsf/dsipd32_gr/dsipd32_gr?OpenDocument" TargetMode="External"/><Relationship Id="rId16" Type="http://schemas.openxmlformats.org/officeDocument/2006/relationships/hyperlink" Target="http://www.mcw.gov.cy/mcw/dbpd/disabledaccess.nsf/All/3BC82DF3DA86360BC22572A6004A620D" TargetMode="External"/><Relationship Id="rId29" Type="http://schemas.openxmlformats.org/officeDocument/2006/relationships/hyperlink" Target="http://www.mlsi.gov.cy/mlsi/dsid/dsid.nsf/dsipd15_gr/dsipd15_gr?OpenDocument" TargetMode="External"/><Relationship Id="rId11" Type="http://schemas.openxmlformats.org/officeDocument/2006/relationships/hyperlink" Target="http://www.ombudsman.gov.cy/Ombudsman/Ombudsman.nsf/All/6F756C69A731BFCAC22575B20043F898/$file/%CE%8A%CF%83%CE%B7%CF%82%20%CE%9C%CE%B5%CF%84%CE%B1%CF%87%CE%B5%CE%AF%CF%81%CE%B9%CF%83%CE%B7%CF%82%20%CE%91%CE%BD%CE%B4%CF%81%CF%8E%CE%BD%20%CE%BA%CE%B1%CE%B9%20%CE%93%CF%85%CE%BD%CE%B1%CE%B9%CE%BA%CF%8E%CE%BD%20%CF%83%CF%84%CE%B7%CE%BD%20%CE%91%CF%80%CE%B1%CF%83%CF%87%CF%8C%CE%BB%CE%B7%CF%83%CE%B7%20%CE%BA%CE%B1%CE%B9%20%CF%83%CF%84%CE%B7%CE%BD%20%CE%95%CF%80%CE%B1%CE%B3%CE%B3%CE%B5%CE%BB%CE%BC%CE%B1%CF%84%CE%B9%CE%BA%CE%AE%20%CE%95%CE%BA%CF%80%CE%B1%CE%AF%CE%B4%CE%B5%CF%85%CF%83%CE%B7%20%CE%9D%CF%8C%CE%BC%CE%BF%CE%B9%20%CF%84%CE%BF%CF%85%202002%20%CE%AD%CF%89%CF%82%202009.pdf?OpenElement" TargetMode="External"/><Relationship Id="rId24" Type="http://schemas.openxmlformats.org/officeDocument/2006/relationships/hyperlink" Target="http://www.mcw.gov.cy/mcw/RTD/rtd.nsf/All/278CDA2CD3A85808C225788D001EDC5F/$file/Type_Approval_N61_I_2005_160605.pdf?Openelement" TargetMode="External"/><Relationship Id="rId32" Type="http://schemas.openxmlformats.org/officeDocument/2006/relationships/hyperlink" Target="http://www.mcw.gov.cy/mcw/dca/dca.nsf/DMLconsumer_gr/DMLconsumer_gr?OpenDocument" TargetMode="External"/><Relationship Id="rId37" Type="http://schemas.openxmlformats.org/officeDocument/2006/relationships/hyperlink" Target="http://www.mcw.gov.cy/mcw/dec/dec.nsf/DMLlaws_gr/DMLlaws_gr" TargetMode="External"/><Relationship Id="rId40" Type="http://schemas.openxmlformats.org/officeDocument/2006/relationships/hyperlink" Target="http://www.moec.gov.cy/eidiki/kypriaki_noimatiki_glossa/documents/nomos_anagnorisi_noimatikis.pdf" TargetMode="External"/><Relationship Id="rId45" Type="http://schemas.openxmlformats.org/officeDocument/2006/relationships/hyperlink" Target="http://www.cylaw.org/nomoi/indexes/2005_1_163.html" TargetMode="External"/><Relationship Id="rId53" Type="http://schemas.openxmlformats.org/officeDocument/2006/relationships/hyperlink" Target="http://www.mlsi.gov.cy/mlsi/dsid/dsid.nsf/All/57271588CBA96B6CC2257AA10047BBAA?OpenDocument" TargetMode="External"/><Relationship Id="rId58" Type="http://schemas.openxmlformats.org/officeDocument/2006/relationships/hyperlink" Target="http://www.mlsi.gov.cy/mlsi/dsid/dsid.nsf/dsipd23_gr/dsipd23_gr?OpenDocument" TargetMode="External"/><Relationship Id="rId66" Type="http://schemas.openxmlformats.org/officeDocument/2006/relationships/hyperlink" Target="http://www.mlsi.gov.cy/mlsi/dl/dl.nsf/dmllegislation_gr/dmllegislation_gr?OpenDocument" TargetMode="External"/><Relationship Id="rId74" Type="http://schemas.openxmlformats.org/officeDocument/2006/relationships/hyperlink" Target="http://www.moh.gov.cy/moh/moh.nsf/legislation_gr/legislation_gr?OpenDocument" TargetMode="External"/><Relationship Id="rId79" Type="http://schemas.openxmlformats.org/officeDocument/2006/relationships/hyperlink" Target="http://www.moh.gov.cy/moh/mhs/mhs.nsf/page37_gr/page37_gr?OpenDocument" TargetMode="External"/><Relationship Id="rId87" Type="http://schemas.openxmlformats.org/officeDocument/2006/relationships/hyperlink" Target="http://www.mlsi.gov.cy/mlsi/dsid/dsid.nsf/All/F36D497467D94AD6C2257B44003E8CEF?OpenDocument" TargetMode="External"/><Relationship Id="rId5" Type="http://schemas.openxmlformats.org/officeDocument/2006/relationships/hyperlink" Target="http://www.ombudsman.gov.cy/Ombudsman/Ombudsman.nsf/All/341F06F0809843A6C22575B200444BBB/$file/&#922;&#945;&#964;&#945;&#960;&#959;&#955;&#941;&#956;&#951;&#963;&#951;&#962;%20&#964;&#969;&#957;%20&#934;&#965;&#955;&#949;&#964;&#953;&#954;&#974;&#957;%20&#954;&#945;&#953;%20&#927;&#961;&#953;&#963;&#956;&#941;&#957;&#969;&#957;%20&#902;&#955;&#955;&#969;&#957;%20&#916;&#953;&#945;&#954;&#961;&#943;&#963;&#949;&#969;&#957;%20(&#917;&#960;&#943;&#964;&#961;&#959;&#960;&#959;&#962;)%20&#925;&#972;&#956;&#959;&#962;%20&#964;&#959;&#965;%202004.pdf?OpenElement" TargetMode="External"/><Relationship Id="rId61" Type="http://schemas.openxmlformats.org/officeDocument/2006/relationships/hyperlink" Target="http://www.mlsi.gov.cy/mlsi/sws/sws.nsf/dmllegislation_gr/dmllegislation_gr?OpenDocument&amp;Start=1&amp;Count=1000&amp;Expand=1" TargetMode="External"/><Relationship Id="rId82" Type="http://schemas.openxmlformats.org/officeDocument/2006/relationships/hyperlink" Target="http://www.moh.gov.cy/MOH/MOH.nsf/All/F584360C65871FE2C2257A1E00273631/$file/%CE%9D%CE%BF%CF%83%CE%B7%CE%BB%CE%B5%CF%85%CF%84%CE%B9%CE%BA%CE%AE%20%CE%A8%CF%85%CF%87%CE%B9%CE%BA%CE%AE%CF%82%20%CE%A5%CE%B3%CE%B5%CE%AF%CE%B1%CF%82%20090412.pdf?OpenElement" TargetMode="External"/><Relationship Id="rId90" Type="http://schemas.openxmlformats.org/officeDocument/2006/relationships/hyperlink" Target="http://www.mlsi.gov.cy/mlsi/dl/dl.nsf/dmlindex_gr/dmlindex_gr?OpenDocument" TargetMode="External"/><Relationship Id="rId95" Type="http://schemas.openxmlformats.org/officeDocument/2006/relationships/hyperlink" Target="http://www.mlsi.gov.cy/mlsi/sid/sidv2.nsf/All/9CD6011AC9CD2687C2257A87002602C6/$file/%CE%9F%20%CF%80%CE%B5%CF%81%CE%AF%20%CE%9A%CE%BF%CE%B9%CE%BD%CF%89%CE%BD%CE%B9%CE%BA%CF%8E%CE%BD%20%CE%91%CF%83%CF%86%CE%B1%CE%BB%CE%AF%CF%83%CE%B5%CF%89%CE%BD%20%CE%9D%CF%8C%CE%BC%CE%BF%CF%82%20%CF%84%CE%BF%CF%85%202010%20%28%CE%9D59%28%CE%99%292010%29.pdf" TargetMode="External"/><Relationship Id="rId19" Type="http://schemas.openxmlformats.org/officeDocument/2006/relationships/hyperlink" Target="http://www.mlsi.gov.cy/mlsi/dli/dli.nsf/All/D9CA728A82D3FD4FC2256F3C003D5117/$file/KDP%20494_2004.pdf" TargetMode="External"/><Relationship Id="rId14" Type="http://schemas.openxmlformats.org/officeDocument/2006/relationships/hyperlink" Target="http://www.childcom.org.cy/ccr/ccr.nsf/All/EC4B08A25498EE64C2257463002670A7/$file/CRC_greek.pdf" TargetMode="External"/><Relationship Id="rId22" Type="http://schemas.openxmlformats.org/officeDocument/2006/relationships/hyperlink" Target="http://www.visitcyprus.com/media/b2b_gr/Incentives/Sxedio_Kinitron_Enimerotiko_Gr.pdf" TargetMode="External"/><Relationship Id="rId27" Type="http://schemas.openxmlformats.org/officeDocument/2006/relationships/hyperlink" Target="http://www.mcw.gov.cy/mcw/rtd/rtd.nsf/rtd61_gr/rtd61_gr?OpenDocument" TargetMode="External"/><Relationship Id="rId30" Type="http://schemas.openxmlformats.org/officeDocument/2006/relationships/hyperlink" Target="http://www.mlsi.gov.cy/mlsi/dsid/dsid.nsf/dsipd18_gr/dsipd18_gr?OpenDocument" TargetMode="External"/><Relationship Id="rId35" Type="http://schemas.openxmlformats.org/officeDocument/2006/relationships/hyperlink" Target="http://www.mof.gov.cy/mof/dits/dits.nsf/page08_gr/page08_gr?OpenDocument" TargetMode="External"/><Relationship Id="rId43" Type="http://schemas.openxmlformats.org/officeDocument/2006/relationships/hyperlink" Target="http://www.cylaw.org/nomoi/indexes/1996_1_23.html" TargetMode="External"/><Relationship Id="rId48" Type="http://schemas.openxmlformats.org/officeDocument/2006/relationships/hyperlink" Target="http://www.familyviolence.gov.cy/cgibin/hweb?-V=legislationgr&amp;_FSECTION=10040&amp;-dlegislationgr.html&amp;-Sr&amp;_" TargetMode="External"/><Relationship Id="rId56" Type="http://schemas.openxmlformats.org/officeDocument/2006/relationships/hyperlink" Target="http://www.mlsi.gov.cy/mlsi/dsid/dsid.nsf/dsipd15_gr/dsipd15_gr?OpenDocument" TargetMode="External"/><Relationship Id="rId64" Type="http://schemas.openxmlformats.org/officeDocument/2006/relationships/hyperlink" Target="http://www.cylaw.org/nomoi/indexes/1990_21.html" TargetMode="External"/><Relationship Id="rId69" Type="http://schemas.openxmlformats.org/officeDocument/2006/relationships/hyperlink" Target="http://www.moec.gov.cy/eidiki/nomothesia/Kanonismoi_KDP_186_%202001.pdf" TargetMode="External"/><Relationship Id="rId77" Type="http://schemas.openxmlformats.org/officeDocument/2006/relationships/hyperlink" Target="http://www.moh.gov.cy/moh/moh.nsf/page75_gr/page75_gr?OpenDocument" TargetMode="External"/><Relationship Id="rId8" Type="http://schemas.openxmlformats.org/officeDocument/2006/relationships/hyperlink" Target="http://www.ombudsman.gov.cy/Ombudsman/Ombudsman.nsf/All/4C8D8386F1767914C22575B200438176/$file/%CE%95%CF%80%CE%B9%CF%84%CF%81%CF%8C%CF%80%CE%BF%CF%85%20%CE%94%CE%B9%CE%BF%CE%B9%CE%BA%CE%AE%CF%83%CE%B5%CF%89%CF%82%20%CE%9D%CF%8C%CE%BC%CE%BF%CE%B9%20%CF%84%CE%BF%CF%85%201991%20%CE%AD%CF%89%CF%82%202011.pdf?OpenElement" TargetMode="External"/><Relationship Id="rId51" Type="http://schemas.openxmlformats.org/officeDocument/2006/relationships/hyperlink" Target="http://www.mlsi.gov.cy/mlsi/dsid/dsid.nsf/dsipd11_gr/dsipd11_gr?OpenDocument" TargetMode="External"/><Relationship Id="rId72" Type="http://schemas.openxmlformats.org/officeDocument/2006/relationships/hyperlink" Target="http://www.mof.gov.cy/mof/gpo/gpo.nsf/All/18FFAC3CF19B1617C22575E800352429/$file/4372%203.7.2009%20PARARTIMA%203o%20MEROS%20I.pdf" TargetMode="External"/><Relationship Id="rId80" Type="http://schemas.openxmlformats.org/officeDocument/2006/relationships/hyperlink" Target="http://www.moh.gov.cy/MOH/MHS/mhs.nsf/All/03AA0EC17284C095C2257AEE004722B7?OpenDocument" TargetMode="External"/><Relationship Id="rId85" Type="http://schemas.openxmlformats.org/officeDocument/2006/relationships/hyperlink" Target="http://www.mlsi.gov.cy/mlsi/dsid/dsid.nsf/All/A47315E7980A3E4DC2257AA10048852B?OpenDocument" TargetMode="External"/><Relationship Id="rId93" Type="http://schemas.openxmlformats.org/officeDocument/2006/relationships/hyperlink" Target="http://www.mlsi.gov.cy/mlsi/dli/dli.nsf/All/292E937D17A4E043C22576F2002611E2/$file/Peri%20Asfaleias%20kai%20Ygeias%20Nomoi%201996-2011-ENOPOIISI.pdf" TargetMode="External"/><Relationship Id="rId98" Type="http://schemas.openxmlformats.org/officeDocument/2006/relationships/hyperlink" Target="http://www.mlsi.gov.cy/mlsi/dsid/dsid.nsf/dsipd06_gr/dsipd06_gr?OpenDocument" TargetMode="External"/><Relationship Id="rId3" Type="http://schemas.openxmlformats.org/officeDocument/2006/relationships/hyperlink" Target="http://www.mof.gov.cy/mof/cystat/statistics.nsf/All/C80AD38EAA44F2C3C22577DF00321134/$file/EU_HEALTH_SURVEY_2008-181110.pdf?OpenElement" TargetMode="External"/><Relationship Id="rId12" Type="http://schemas.openxmlformats.org/officeDocument/2006/relationships/hyperlink" Target="http://www.ombudsman.gov.cy/Ombudsman/ombudsman.nsf/legislation_gr/legislation_gr?OpenDocument" TargetMode="External"/><Relationship Id="rId17" Type="http://schemas.openxmlformats.org/officeDocument/2006/relationships/hyperlink" Target="http://www.moec.gov.cy/eidiki/nomothesia/Kanonismoi_KDP_186_%202001.pdf" TargetMode="External"/><Relationship Id="rId25" Type="http://schemas.openxmlformats.org/officeDocument/2006/relationships/hyperlink" Target="http://www.mcw.gov.cy/mcw/RTD/rtd.nsf/All/48440FE4678BEBABC22578C50035CC8D/$file/N94(&#921;)2001.pdf?Openelement" TargetMode="External"/><Relationship Id="rId33" Type="http://schemas.openxmlformats.org/officeDocument/2006/relationships/hyperlink" Target="http://www.mcw.gov.cy/mcw/DCA/DCA.nsf/All/27826EE6254E25ACC225737C002C8306/$file/1_%CE%A0%CE%95%CE%A1%CE%99%20%CE%A0%CE%9F%CE%9B%CE%99%CE%A4%CE%99%CE%9A%CE%97%CE%A3%20%CE%91%CE%95%CE%A1%CE%9F%CE%A0%CE%9F%CE%A1%CE%99%CE%91%CE%A3%20%CE%9D%CE%9F%CE%9C%CE%9F%CE%A3%20%20-%20N.213%28I%292002.pdf?OpenElement" TargetMode="External"/><Relationship Id="rId38" Type="http://schemas.openxmlformats.org/officeDocument/2006/relationships/hyperlink" Target="http://www.ocecpr.org.cy/media/documents/Legislation/EC_FinalDecision_Market18_GR_27-03-2013_PH.pdf" TargetMode="External"/><Relationship Id="rId46" Type="http://schemas.openxmlformats.org/officeDocument/2006/relationships/hyperlink" Target="http://www.ombudsman.gov.cy/Ombudsman/ombudsman.nsf/cases_gr/cases_gr?OpenDocument" TargetMode="External"/><Relationship Id="rId59" Type="http://schemas.openxmlformats.org/officeDocument/2006/relationships/hyperlink" Target="http://www.mlsi.gov.cy/mlsi/sws/sws.nsf/dmllegislation_gr/dmllegislation_gr?OpenDocument&amp;Start=1&amp;Count=1000&amp;Expand=1" TargetMode="External"/><Relationship Id="rId67" Type="http://schemas.openxmlformats.org/officeDocument/2006/relationships/hyperlink" Target="http://www.mlsi.gov.cy/mlsi/sws/sws.nsf/dmllegislation_gr/dmllegislation_gr?OpenDocument&amp;Start=1&amp;Count=1000&amp;Expand=1" TargetMode="External"/><Relationship Id="rId20" Type="http://schemas.openxmlformats.org/officeDocument/2006/relationships/hyperlink" Target="http://www.visitcyprus.com/media/b2b_gr/Tourism_Services/Accommodation/Oi_peri_Xenodoxeion_kai_Touristikon_Katalymaton_Genikoi_Kanonismoi_tou_1985_kai_tou_2005.pdf" TargetMode="External"/><Relationship Id="rId41" Type="http://schemas.openxmlformats.org/officeDocument/2006/relationships/hyperlink" Target="http://www.crta.org.cy/images/users/1/CRTA-LAW7(1)98%20FINAL%202011.pdf" TargetMode="External"/><Relationship Id="rId54" Type="http://schemas.openxmlformats.org/officeDocument/2006/relationships/hyperlink" Target="http://www.mlsi.gov.cy/mlsi/dsid/dsid.nsf/dsipd16_gr/dsipd16_gr?OpenDocument" TargetMode="External"/><Relationship Id="rId62" Type="http://schemas.openxmlformats.org/officeDocument/2006/relationships/hyperlink" Target="http://www.mlsi.gov.cy/mlsi/sws/sws.nsf/dmlcommunity_gr/dmlcommunity_gr?OpenDocument" TargetMode="External"/><Relationship Id="rId70" Type="http://schemas.openxmlformats.org/officeDocument/2006/relationships/hyperlink" Target="http://www.moec.gov.cy/ekpaideftiki_ekthesi/" TargetMode="External"/><Relationship Id="rId75" Type="http://schemas.openxmlformats.org/officeDocument/2006/relationships/hyperlink" Target="http://www.moh.gov.cy/MOH/MOH.nsf/0/0EBEB2C390440DD34225798800332685?OpenDocument" TargetMode="External"/><Relationship Id="rId83" Type="http://schemas.openxmlformats.org/officeDocument/2006/relationships/hyperlink" Target="http://www.moh.gov.cy/MOH/MHS/mhs.nsf/All/03AA0EC17284C095C2257AEE004722B7?OpenDocument" TargetMode="External"/><Relationship Id="rId88" Type="http://schemas.openxmlformats.org/officeDocument/2006/relationships/hyperlink" Target="http://www.mlsi.gov.cy/mlsi/dsid/dsid.nsf/dsipd26_gr/dsipd26_gr?OpenDocument" TargetMode="External"/><Relationship Id="rId91" Type="http://schemas.openxmlformats.org/officeDocument/2006/relationships/hyperlink" Target="http://www.cylaw.org/nomoi/enop/non-ind/1988_1_17/index.html" TargetMode="External"/><Relationship Id="rId96" Type="http://schemas.openxmlformats.org/officeDocument/2006/relationships/hyperlink" Target="http://www.moi.gov.cy/moi/da/dadmin.nsf/dmllegislation_gr/dmllegislation_gr?OpenDocument" TargetMode="External"/><Relationship Id="rId1" Type="http://schemas.openxmlformats.org/officeDocument/2006/relationships/hyperlink" Target="http://www.mlsi.gov.cy/mlsi/dsid/dsid.nsf/9EA85834AB487A10C2257A7C002CEDA5/$file/Symbasi%20OHE%20kai%20Prwtokollo.pdf" TargetMode="External"/><Relationship Id="rId6" Type="http://schemas.openxmlformats.org/officeDocument/2006/relationships/hyperlink" Target="http://www.mlsi.gov.cy/mlsi/dsid/dsid.nsf/All/93E0AC1BD61BE111C2257AA10047A3BF?OpenDocument" TargetMode="External"/><Relationship Id="rId15" Type="http://schemas.openxmlformats.org/officeDocument/2006/relationships/hyperlink" Target="http://www.childcom.org.cy/ccr/ccr.nsf/All/4CD46B8B7C714012C2257AD800339C0D/$file/ANNUAL%20REPORT%202011%20final.pdf" TargetMode="External"/><Relationship Id="rId23" Type="http://schemas.openxmlformats.org/officeDocument/2006/relationships/hyperlink" Target="http://www.mcw.gov.cy/mcw/RTD/rtd.nsf/All/8BA7EA48D9943F0AC225788D001CF960/$file/CY_SVA_Regulations_as_Published_PI_773_2003.pdf?Openelement" TargetMode="External"/><Relationship Id="rId28" Type="http://schemas.openxmlformats.org/officeDocument/2006/relationships/hyperlink" Target="http://www.mcw.gov.cy/mcw/dbpd/disabledaccess.nsf/index/index?opendocument" TargetMode="External"/><Relationship Id="rId36" Type="http://schemas.openxmlformats.org/officeDocument/2006/relationships/hyperlink" Target="http://www.mcw.gov.cy/MCW/DEC/Digital_Cyprus/ict.nsf/3700071379D1C658C2257A6F00376A80/$file/Main%20document%20digital%20strategy.pdf" TargetMode="External"/><Relationship Id="rId49" Type="http://schemas.openxmlformats.org/officeDocument/2006/relationships/hyperlink" Target="http://www.mlsi.gov.cy/mlsi/dsid/dsid.nsf/dsipd10_gr/dsipd10_gr?OpenDocument" TargetMode="External"/><Relationship Id="rId57" Type="http://schemas.openxmlformats.org/officeDocument/2006/relationships/hyperlink" Target="http://www.mlsi.gov.cy/mlsi/dsid/dsid.nsf/All/6A88404BEC1C790DC2257B44003249FC/$file/N%2079%28I%29%201992_pdf.pdf" TargetMode="External"/><Relationship Id="rId10" Type="http://schemas.openxmlformats.org/officeDocument/2006/relationships/hyperlink" Target="http://www.mfa.gov.cy/mfa/mfa2006.nsf/constitution_gr/constitution_gr" TargetMode="External"/><Relationship Id="rId31" Type="http://schemas.openxmlformats.org/officeDocument/2006/relationships/hyperlink" Target="http://www.mcw.gov.cy/mcw/DCA/DCA.nsf/All/FB3414EF20F4E448C2257A77004C8EE7/$file/&#922;&#913;&#925;&#927;&#925;&#921;&#931;&#924;&#927;&#931;%20(&#917;&#922;)%2011072006.pdf?OpenElement" TargetMode="External"/><Relationship Id="rId44" Type="http://schemas.openxmlformats.org/officeDocument/2006/relationships/hyperlink" Target="http://www.cpmental.com.cy/epnka/page.php?pageID=16" TargetMode="External"/><Relationship Id="rId52" Type="http://schemas.openxmlformats.org/officeDocument/2006/relationships/hyperlink" Target="http://www.mlsi.gov.cy/mlsi/dsid/dsid.nsf/06F37D2067C298D4C2257A7C002CFE84/$file/N.11(I)2011_pdf.pdf" TargetMode="External"/><Relationship Id="rId60" Type="http://schemas.openxmlformats.org/officeDocument/2006/relationships/hyperlink" Target="http://www.mlsi.gov.cy/mlsi/sws/sws.nsf/dmllegislation_gr/dmllegislation_gr?OpenDocument&amp;Start=1&amp;Count=1000&amp;Expand=1" TargetMode="External"/><Relationship Id="rId65" Type="http://schemas.openxmlformats.org/officeDocument/2006/relationships/hyperlink" Target="http://www.cylaw.org/nomoi/indexes/2012_1_47.html" TargetMode="External"/><Relationship Id="rId73" Type="http://schemas.openxmlformats.org/officeDocument/2006/relationships/hyperlink" Target="http://www.ucy.ac.cy/goto/acafsw/el-GR/SocialSupportOffice.aspx" TargetMode="External"/><Relationship Id="rId78" Type="http://schemas.openxmlformats.org/officeDocument/2006/relationships/hyperlink" Target="http://www.moh.gov.cy/moh/moh.nsf/All/80DAB27B1B417CDEC225786E004A3429?OpenDocument&amp;highlight=%CE%B7%CE%BB%CE%B9%CE%BA%CE%B9%CF%89%CE%BC%CE%B5%CE%BD%CF%89%CE%BD" TargetMode="External"/><Relationship Id="rId81" Type="http://schemas.openxmlformats.org/officeDocument/2006/relationships/hyperlink" Target="http://www.moh.gov.cy/MOH/MHS/mhs.nsf/All/543CCA738E107FDDC2257AEE00471509?OpenDocument" TargetMode="External"/><Relationship Id="rId86" Type="http://schemas.openxmlformats.org/officeDocument/2006/relationships/hyperlink" Target="http://www.mlsi.gov.cy/mlsi/dsid/dsid.nsf/dsipd26_gr/dsipd26_gr?OpenDocument" TargetMode="External"/><Relationship Id="rId94" Type="http://schemas.openxmlformats.org/officeDocument/2006/relationships/hyperlink" Target="http://www.mof.gov.cy/mof/cystat/statistics.nsf/All/50A7DDCE5922065AC2257B6A002F6D38/$file/LFS-2011-060912.pdf?OpenElement" TargetMode="External"/><Relationship Id="rId4" Type="http://schemas.openxmlformats.org/officeDocument/2006/relationships/hyperlink" Target="http://www.mof.gov.cy/mof/cystat/statistics.nsf/All/50A7DDCE5922065AC2257B6A002F6D38/$file/LFS-2011-060912.pdf?OpenElement" TargetMode="External"/><Relationship Id="rId9" Type="http://schemas.openxmlformats.org/officeDocument/2006/relationships/hyperlink" Target="http://www.ombudsman.gov.cy/Ombudsman/ombudsman.nsf/index_gr/index_gr?OpenDocument" TargetMode="External"/><Relationship Id="rId13" Type="http://schemas.openxmlformats.org/officeDocument/2006/relationships/hyperlink" Target="http://www.mlsi.gov.cy/mlsi/dl/dl.nsf/All/50A46FB1FAA4E6A0C225732B0035E81A/$file/&#927;&#953;%20&#928;&#949;&#961;&#943;%20&#928;&#961;&#959;&#963;&#964;&#945;&#963;&#943;&#945;&#962;%20&#964;&#951;&#962;%20&#924;&#951;&#964;&#961;&#972;&#964;&#951;&#964;&#945;&#962;%20&#925;&#972;&#956;&#959;&#953;%20(&#949;&#957;&#959;&#960;&#959;&#953;&#951;&#956;&#941;&#957;&#959;%20&#954;&#949;&#943;&#956;&#949;&#957;&#959;%201997-2011).pdf?OpenElement" TargetMode="External"/><Relationship Id="rId18" Type="http://schemas.openxmlformats.org/officeDocument/2006/relationships/hyperlink" Target="http://www.mlsi.gov.cy/mlsi/dli/dli.nsf/All/292E937D17A4E043C22576F2002611E2/$file/Peri%20Asfaleias%20kai%20Ygeias%20Nomoi%201996-2011-ENOPOIISI.pdf" TargetMode="External"/><Relationship Id="rId39" Type="http://schemas.openxmlformats.org/officeDocument/2006/relationships/hyperlink" Target="http://www.ocecpr.org.cy/nqcontent.cfm?a_id=437&amp;tt=ocecpr&amp;lang=g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196CA-1F6A-4EC9-AF00-E573767F9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55</Pages>
  <Words>24250</Words>
  <Characters>133379</Characters>
  <Application>Microsoft Office Word</Application>
  <DocSecurity>0</DocSecurity>
  <Lines>1111</Lines>
  <Paragraphs>314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CRPD/C/CYP/1</vt:lpstr>
      <vt:lpstr/>
    </vt:vector>
  </TitlesOfParts>
  <Company>UNOV</Company>
  <LinksUpToDate>false</LinksUpToDate>
  <CharactersWithSpaces>157315</CharactersWithSpaces>
  <SharedDoc>false</SharedDoc>
  <HLinks>
    <vt:vector size="594" baseType="variant">
      <vt:variant>
        <vt:i4>3014779</vt:i4>
      </vt:variant>
      <vt:variant>
        <vt:i4>0</vt:i4>
      </vt:variant>
      <vt:variant>
        <vt:i4>0</vt:i4>
      </vt:variant>
      <vt:variant>
        <vt:i4>5</vt:i4>
      </vt:variant>
      <vt:variant>
        <vt:lpwstr>http://www.mlsi.gov.cy/dsid</vt:lpwstr>
      </vt:variant>
      <vt:variant>
        <vt:lpwstr/>
      </vt:variant>
      <vt:variant>
        <vt:i4>7733303</vt:i4>
      </vt:variant>
      <vt:variant>
        <vt:i4>291</vt:i4>
      </vt:variant>
      <vt:variant>
        <vt:i4>0</vt:i4>
      </vt:variant>
      <vt:variant>
        <vt:i4>5</vt:i4>
      </vt:variant>
      <vt:variant>
        <vt:lpwstr>http://www.mlsi.gov.cy/mlsi/dsid/dsid.nsf/dsipd06_gr/dsipd06_gr?OpenDocument</vt:lpwstr>
      </vt:variant>
      <vt:variant>
        <vt:lpwstr/>
      </vt:variant>
      <vt:variant>
        <vt:i4>2752564</vt:i4>
      </vt:variant>
      <vt:variant>
        <vt:i4>288</vt:i4>
      </vt:variant>
      <vt:variant>
        <vt:i4>0</vt:i4>
      </vt:variant>
      <vt:variant>
        <vt:i4>5</vt:i4>
      </vt:variant>
      <vt:variant>
        <vt:lpwstr>http://www.youthboard.org.cy/default.asp?id=255</vt:lpwstr>
      </vt:variant>
      <vt:variant>
        <vt:lpwstr/>
      </vt:variant>
      <vt:variant>
        <vt:i4>5046274</vt:i4>
      </vt:variant>
      <vt:variant>
        <vt:i4>285</vt:i4>
      </vt:variant>
      <vt:variant>
        <vt:i4>0</vt:i4>
      </vt:variant>
      <vt:variant>
        <vt:i4>5</vt:i4>
      </vt:variant>
      <vt:variant>
        <vt:lpwstr>http://www.moi.gov.cy/moi/da/dadmin.nsf/dmllegislation_gr/dmllegislation_gr?OpenDocument</vt:lpwstr>
      </vt:variant>
      <vt:variant>
        <vt:lpwstr/>
      </vt:variant>
      <vt:variant>
        <vt:i4>3145768</vt:i4>
      </vt:variant>
      <vt:variant>
        <vt:i4>282</vt:i4>
      </vt:variant>
      <vt:variant>
        <vt:i4>0</vt:i4>
      </vt:variant>
      <vt:variant>
        <vt:i4>5</vt:i4>
      </vt:variant>
      <vt:variant>
        <vt:lpwstr>http://www.mlsi.gov.cy/mlsi/sid/sidv2.nsf/All/9CD6011AC9CD2687C2257A87002602C6/$file/%CE%9F %CF%80%CE%B5%CF%81%CE%AF %CE%9A%CE%BF%CE%B9%CE%BD%CF%89%CE%BD%CE%B9%CE%BA%CF%8E%CE%BD %CE%91%CF%83%CF%86%CE%B1%CE%BB%CE%AF%CF%83%CE%B5%CF%89%CE%BD %CE%9D%CF%8C%CE%BC%CE%BF%CF%82 %CF%84%CE%BF%CF%85 2010 %28%CE%9D59%28%CE%99%292010%29.pdf</vt:lpwstr>
      </vt:variant>
      <vt:variant>
        <vt:lpwstr/>
      </vt:variant>
      <vt:variant>
        <vt:i4>6553699</vt:i4>
      </vt:variant>
      <vt:variant>
        <vt:i4>279</vt:i4>
      </vt:variant>
      <vt:variant>
        <vt:i4>0</vt:i4>
      </vt:variant>
      <vt:variant>
        <vt:i4>5</vt:i4>
      </vt:variant>
      <vt:variant>
        <vt:lpwstr>http://www.mof.gov.cy/mof/cystat/statistics.nsf/All/50A7DDCE5922065AC2257B6A002F6D38/$file/LFS-2011-060912.pdf?OpenElement</vt:lpwstr>
      </vt:variant>
      <vt:variant>
        <vt:lpwstr/>
      </vt:variant>
      <vt:variant>
        <vt:i4>3932214</vt:i4>
      </vt:variant>
      <vt:variant>
        <vt:i4>276</vt:i4>
      </vt:variant>
      <vt:variant>
        <vt:i4>0</vt:i4>
      </vt:variant>
      <vt:variant>
        <vt:i4>5</vt:i4>
      </vt:variant>
      <vt:variant>
        <vt:lpwstr>http://www.mlsi.gov.cy/mlsi/dli/dli.nsf/All/292E937D17A4E043C22576F2002611E2/$file/Peri Asfaleias kai Ygeias Nomoi 1996-2011-ENOPOIISI.pdf</vt:lpwstr>
      </vt:variant>
      <vt:variant>
        <vt:lpwstr/>
      </vt:variant>
      <vt:variant>
        <vt:i4>2556029</vt:i4>
      </vt:variant>
      <vt:variant>
        <vt:i4>273</vt:i4>
      </vt:variant>
      <vt:variant>
        <vt:i4>0</vt:i4>
      </vt:variant>
      <vt:variant>
        <vt:i4>5</vt:i4>
      </vt:variant>
      <vt:variant>
        <vt:lpwstr>http://www.moh.gov.cy/MOH/MHS/mhs.nsf/All/F9B096B5D1C7B217C2257AEE0044B9D3?OpenDocument</vt:lpwstr>
      </vt:variant>
      <vt:variant>
        <vt:lpwstr/>
      </vt:variant>
      <vt:variant>
        <vt:i4>262217</vt:i4>
      </vt:variant>
      <vt:variant>
        <vt:i4>270</vt:i4>
      </vt:variant>
      <vt:variant>
        <vt:i4>0</vt:i4>
      </vt:variant>
      <vt:variant>
        <vt:i4>5</vt:i4>
      </vt:variant>
      <vt:variant>
        <vt:lpwstr>http://www.cylaw.org/nomoi/enop/non-ind/1988_1_17/index.html</vt:lpwstr>
      </vt:variant>
      <vt:variant>
        <vt:lpwstr/>
      </vt:variant>
      <vt:variant>
        <vt:i4>7143468</vt:i4>
      </vt:variant>
      <vt:variant>
        <vt:i4>267</vt:i4>
      </vt:variant>
      <vt:variant>
        <vt:i4>0</vt:i4>
      </vt:variant>
      <vt:variant>
        <vt:i4>5</vt:i4>
      </vt:variant>
      <vt:variant>
        <vt:lpwstr>http://www.mlsi.gov.cy/mlsi/dl/dl.nsf/dmlindex_gr/dmlindex_gr?OpenDocument</vt:lpwstr>
      </vt:variant>
      <vt:variant>
        <vt:lpwstr/>
      </vt:variant>
      <vt:variant>
        <vt:i4>6553653</vt:i4>
      </vt:variant>
      <vt:variant>
        <vt:i4>264</vt:i4>
      </vt:variant>
      <vt:variant>
        <vt:i4>0</vt:i4>
      </vt:variant>
      <vt:variant>
        <vt:i4>5</vt:i4>
      </vt:variant>
      <vt:variant>
        <vt:lpwstr>http://www.mlsi.gov.cy/mlsi/dsid/dsid.nsf/All/5E5F3AD92A3FA954C2257AA100466BA1?OpenDocument</vt:lpwstr>
      </vt:variant>
      <vt:variant>
        <vt:lpwstr/>
      </vt:variant>
      <vt:variant>
        <vt:i4>7602229</vt:i4>
      </vt:variant>
      <vt:variant>
        <vt:i4>261</vt:i4>
      </vt:variant>
      <vt:variant>
        <vt:i4>0</vt:i4>
      </vt:variant>
      <vt:variant>
        <vt:i4>5</vt:i4>
      </vt:variant>
      <vt:variant>
        <vt:lpwstr>http://www.mlsi.gov.cy/mlsi/dsid/dsid.nsf/dsipd26_gr/dsipd26_gr?OpenDocument</vt:lpwstr>
      </vt:variant>
      <vt:variant>
        <vt:lpwstr/>
      </vt:variant>
      <vt:variant>
        <vt:i4>3473470</vt:i4>
      </vt:variant>
      <vt:variant>
        <vt:i4>258</vt:i4>
      </vt:variant>
      <vt:variant>
        <vt:i4>0</vt:i4>
      </vt:variant>
      <vt:variant>
        <vt:i4>5</vt:i4>
      </vt:variant>
      <vt:variant>
        <vt:lpwstr>http://www.mlsi.gov.cy/mlsi/dsid/dsid.nsf/All/F36D497467D94AD6C2257B44003E8CEF?OpenDocument</vt:lpwstr>
      </vt:variant>
      <vt:variant>
        <vt:lpwstr/>
      </vt:variant>
      <vt:variant>
        <vt:i4>7602229</vt:i4>
      </vt:variant>
      <vt:variant>
        <vt:i4>255</vt:i4>
      </vt:variant>
      <vt:variant>
        <vt:i4>0</vt:i4>
      </vt:variant>
      <vt:variant>
        <vt:i4>5</vt:i4>
      </vt:variant>
      <vt:variant>
        <vt:lpwstr>http://www.mlsi.gov.cy/mlsi/dsid/dsid.nsf/dsipd26_gr/dsipd26_gr?OpenDocument</vt:lpwstr>
      </vt:variant>
      <vt:variant>
        <vt:lpwstr/>
      </vt:variant>
      <vt:variant>
        <vt:i4>6422630</vt:i4>
      </vt:variant>
      <vt:variant>
        <vt:i4>252</vt:i4>
      </vt:variant>
      <vt:variant>
        <vt:i4>0</vt:i4>
      </vt:variant>
      <vt:variant>
        <vt:i4>5</vt:i4>
      </vt:variant>
      <vt:variant>
        <vt:lpwstr>http://www.mlsi.gov.cy/mlsi/dsid/dsid.nsf/All/A47315E7980A3E4DC2257AA10048852B?OpenDocument</vt:lpwstr>
      </vt:variant>
      <vt:variant>
        <vt:lpwstr/>
      </vt:variant>
      <vt:variant>
        <vt:i4>7012394</vt:i4>
      </vt:variant>
      <vt:variant>
        <vt:i4>249</vt:i4>
      </vt:variant>
      <vt:variant>
        <vt:i4>0</vt:i4>
      </vt:variant>
      <vt:variant>
        <vt:i4>5</vt:i4>
      </vt:variant>
      <vt:variant>
        <vt:lpwstr>http://www.moh.gov.cy/moh/phs/phs.nsf/dmlindex_gr/dmlindex_gr?OpenDocument</vt:lpwstr>
      </vt:variant>
      <vt:variant>
        <vt:lpwstr/>
      </vt:variant>
      <vt:variant>
        <vt:i4>2556023</vt:i4>
      </vt:variant>
      <vt:variant>
        <vt:i4>246</vt:i4>
      </vt:variant>
      <vt:variant>
        <vt:i4>0</vt:i4>
      </vt:variant>
      <vt:variant>
        <vt:i4>5</vt:i4>
      </vt:variant>
      <vt:variant>
        <vt:lpwstr>http://www.moh.gov.cy/MOH/MHS/mhs.nsf/All/03AA0EC17284C095C2257AEE004722B7?OpenDocument</vt:lpwstr>
      </vt:variant>
      <vt:variant>
        <vt:lpwstr/>
      </vt:variant>
      <vt:variant>
        <vt:i4>8323175</vt:i4>
      </vt:variant>
      <vt:variant>
        <vt:i4>243</vt:i4>
      </vt:variant>
      <vt:variant>
        <vt:i4>0</vt:i4>
      </vt:variant>
      <vt:variant>
        <vt:i4>5</vt:i4>
      </vt:variant>
      <vt:variant>
        <vt:lpwstr>http://www.moh.gov.cy/MOH/MOH.nsf/All/F584360C65871FE2C2257A1E00273631/$file/%CE%9D%CE%BF%CF%83%CE%B7%CE%BB%CE%B5%CF%85%CF%84%CE%B9%CE%BA%CE%AE %CE%A8%CF%85%CF%87%CE%B9%CE%BA%CE%AE%CF%82 %CE%A5%CE%B3%CE%B5%CE%AF%CE%B1%CF%82 090412.pdf?OpenElement</vt:lpwstr>
      </vt:variant>
      <vt:variant>
        <vt:lpwstr/>
      </vt:variant>
      <vt:variant>
        <vt:i4>7929977</vt:i4>
      </vt:variant>
      <vt:variant>
        <vt:i4>240</vt:i4>
      </vt:variant>
      <vt:variant>
        <vt:i4>0</vt:i4>
      </vt:variant>
      <vt:variant>
        <vt:i4>5</vt:i4>
      </vt:variant>
      <vt:variant>
        <vt:lpwstr>http://www.moh.gov.cy/MOH/MHS/mhs.nsf/All/543CCA738E107FDDC2257AEE00471509?OpenDocument</vt:lpwstr>
      </vt:variant>
      <vt:variant>
        <vt:lpwstr/>
      </vt:variant>
      <vt:variant>
        <vt:i4>2556023</vt:i4>
      </vt:variant>
      <vt:variant>
        <vt:i4>237</vt:i4>
      </vt:variant>
      <vt:variant>
        <vt:i4>0</vt:i4>
      </vt:variant>
      <vt:variant>
        <vt:i4>5</vt:i4>
      </vt:variant>
      <vt:variant>
        <vt:lpwstr>http://www.moh.gov.cy/MOH/MHS/mhs.nsf/All/03AA0EC17284C095C2257AEE004722B7?OpenDocument</vt:lpwstr>
      </vt:variant>
      <vt:variant>
        <vt:lpwstr/>
      </vt:variant>
      <vt:variant>
        <vt:i4>7012394</vt:i4>
      </vt:variant>
      <vt:variant>
        <vt:i4>234</vt:i4>
      </vt:variant>
      <vt:variant>
        <vt:i4>0</vt:i4>
      </vt:variant>
      <vt:variant>
        <vt:i4>5</vt:i4>
      </vt:variant>
      <vt:variant>
        <vt:lpwstr>http://www.moh.gov.cy/moh/mhs/mhs.nsf/page37_gr/page37_gr?OpenDocument</vt:lpwstr>
      </vt:variant>
      <vt:variant>
        <vt:lpwstr/>
      </vt:variant>
      <vt:variant>
        <vt:i4>917598</vt:i4>
      </vt:variant>
      <vt:variant>
        <vt:i4>231</vt:i4>
      </vt:variant>
      <vt:variant>
        <vt:i4>0</vt:i4>
      </vt:variant>
      <vt:variant>
        <vt:i4>5</vt:i4>
      </vt:variant>
      <vt:variant>
        <vt:lpwstr>http://www.moh.gov.cy/moh/moh.nsf/All/80DAB27B1B417CDEC225786E004A3429?OpenDocument&amp;highlight=%CE%B7%CE%BB%CE%B9%CE%BA%CE%B9%CF%89%CE%BC%CE%B5%CE%BD%CF%89%CE%BD</vt:lpwstr>
      </vt:variant>
      <vt:variant>
        <vt:lpwstr/>
      </vt:variant>
      <vt:variant>
        <vt:i4>2818095</vt:i4>
      </vt:variant>
      <vt:variant>
        <vt:i4>228</vt:i4>
      </vt:variant>
      <vt:variant>
        <vt:i4>0</vt:i4>
      </vt:variant>
      <vt:variant>
        <vt:i4>5</vt:i4>
      </vt:variant>
      <vt:variant>
        <vt:lpwstr>http://www.moh.gov.cy/moh/moh.nsf/page75_gr/page75_gr?OpenDocument</vt:lpwstr>
      </vt:variant>
      <vt:variant>
        <vt:lpwstr/>
      </vt:variant>
      <vt:variant>
        <vt:i4>2818095</vt:i4>
      </vt:variant>
      <vt:variant>
        <vt:i4>225</vt:i4>
      </vt:variant>
      <vt:variant>
        <vt:i4>0</vt:i4>
      </vt:variant>
      <vt:variant>
        <vt:i4>5</vt:i4>
      </vt:variant>
      <vt:variant>
        <vt:lpwstr>http://www.moh.gov.cy/moh/moh.nsf/page75_gr/page75_gr?OpenDocument</vt:lpwstr>
      </vt:variant>
      <vt:variant>
        <vt:lpwstr/>
      </vt:variant>
      <vt:variant>
        <vt:i4>5963845</vt:i4>
      </vt:variant>
      <vt:variant>
        <vt:i4>222</vt:i4>
      </vt:variant>
      <vt:variant>
        <vt:i4>0</vt:i4>
      </vt:variant>
      <vt:variant>
        <vt:i4>5</vt:i4>
      </vt:variant>
      <vt:variant>
        <vt:lpwstr>http://www.moh.gov.cy/MOH/MOH.nsf/0/0EBEB2C390440DD34225798800332685?OpenDocument</vt:lpwstr>
      </vt:variant>
      <vt:variant>
        <vt:lpwstr/>
      </vt:variant>
      <vt:variant>
        <vt:i4>2818095</vt:i4>
      </vt:variant>
      <vt:variant>
        <vt:i4>219</vt:i4>
      </vt:variant>
      <vt:variant>
        <vt:i4>0</vt:i4>
      </vt:variant>
      <vt:variant>
        <vt:i4>5</vt:i4>
      </vt:variant>
      <vt:variant>
        <vt:lpwstr>http://www.moh.gov.cy/moh/moh.nsf/legislation_gr/legislation_gr?OpenDocument</vt:lpwstr>
      </vt:variant>
      <vt:variant>
        <vt:lpwstr/>
      </vt:variant>
      <vt:variant>
        <vt:i4>7798880</vt:i4>
      </vt:variant>
      <vt:variant>
        <vt:i4>216</vt:i4>
      </vt:variant>
      <vt:variant>
        <vt:i4>0</vt:i4>
      </vt:variant>
      <vt:variant>
        <vt:i4>5</vt:i4>
      </vt:variant>
      <vt:variant>
        <vt:lpwstr>http://www.ucy.ac.cy/goto/acafsw/el-GR/SocialSupportOffice.aspx</vt:lpwstr>
      </vt:variant>
      <vt:variant>
        <vt:lpwstr/>
      </vt:variant>
      <vt:variant>
        <vt:i4>2359411</vt:i4>
      </vt:variant>
      <vt:variant>
        <vt:i4>213</vt:i4>
      </vt:variant>
      <vt:variant>
        <vt:i4>0</vt:i4>
      </vt:variant>
      <vt:variant>
        <vt:i4>5</vt:i4>
      </vt:variant>
      <vt:variant>
        <vt:lpwstr>http://www.mof.gov.cy/mof/gpo/gpo.nsf/All/18FFAC3CF19B1617C22575E800352429/$file/4372 3.7.2009 PARARTIMA 3o MEROS I.pdf</vt:lpwstr>
      </vt:variant>
      <vt:variant>
        <vt:lpwstr/>
      </vt:variant>
      <vt:variant>
        <vt:i4>3211388</vt:i4>
      </vt:variant>
      <vt:variant>
        <vt:i4>210</vt:i4>
      </vt:variant>
      <vt:variant>
        <vt:i4>0</vt:i4>
      </vt:variant>
      <vt:variant>
        <vt:i4>5</vt:i4>
      </vt:variant>
      <vt:variant>
        <vt:lpwstr>http://www.moec.gov.cy/ypexams/pdf/nomothesia/nomos2006.pdf</vt:lpwstr>
      </vt:variant>
      <vt:variant>
        <vt:lpwstr/>
      </vt:variant>
      <vt:variant>
        <vt:i4>3342356</vt:i4>
      </vt:variant>
      <vt:variant>
        <vt:i4>207</vt:i4>
      </vt:variant>
      <vt:variant>
        <vt:i4>0</vt:i4>
      </vt:variant>
      <vt:variant>
        <vt:i4>5</vt:i4>
      </vt:variant>
      <vt:variant>
        <vt:lpwstr>http://www.moec.gov.cy/ekpaideftiki_ekthesi/</vt:lpwstr>
      </vt:variant>
      <vt:variant>
        <vt:lpwstr/>
      </vt:variant>
      <vt:variant>
        <vt:i4>3538962</vt:i4>
      </vt:variant>
      <vt:variant>
        <vt:i4>204</vt:i4>
      </vt:variant>
      <vt:variant>
        <vt:i4>0</vt:i4>
      </vt:variant>
      <vt:variant>
        <vt:i4>5</vt:i4>
      </vt:variant>
      <vt:variant>
        <vt:lpwstr>http://www.moec.gov.cy/eidiki/nomothesia/Kanonismoi_KDP_186_ 2001.pdf</vt:lpwstr>
      </vt:variant>
      <vt:variant>
        <vt:lpwstr/>
      </vt:variant>
      <vt:variant>
        <vt:i4>5046331</vt:i4>
      </vt:variant>
      <vt:variant>
        <vt:i4>201</vt:i4>
      </vt:variant>
      <vt:variant>
        <vt:i4>0</vt:i4>
      </vt:variant>
      <vt:variant>
        <vt:i4>5</vt:i4>
      </vt:variant>
      <vt:variant>
        <vt:lpwstr>http://www.moec.gov.cy/eidiki/nomothesia/Nomothesia_N _13(I)_99.pdf</vt:lpwstr>
      </vt:variant>
      <vt:variant>
        <vt:lpwstr/>
      </vt:variant>
      <vt:variant>
        <vt:i4>1310794</vt:i4>
      </vt:variant>
      <vt:variant>
        <vt:i4>198</vt:i4>
      </vt:variant>
      <vt:variant>
        <vt:i4>0</vt:i4>
      </vt:variant>
      <vt:variant>
        <vt:i4>5</vt:i4>
      </vt:variant>
      <vt:variant>
        <vt:lpwstr>http://www.mlsi.gov.cy/mlsi/sws/sws.nsf/dmllegislation_gr/dmllegislation_gr?OpenDocument&amp;Start=1&amp;Count=1000&amp;Expand=1</vt:lpwstr>
      </vt:variant>
      <vt:variant>
        <vt:lpwstr/>
      </vt:variant>
      <vt:variant>
        <vt:i4>7143468</vt:i4>
      </vt:variant>
      <vt:variant>
        <vt:i4>195</vt:i4>
      </vt:variant>
      <vt:variant>
        <vt:i4>0</vt:i4>
      </vt:variant>
      <vt:variant>
        <vt:i4>5</vt:i4>
      </vt:variant>
      <vt:variant>
        <vt:lpwstr>http://www.mlsi.gov.cy/mlsi/dl/dl.nsf/dmllegislation_gr/dmllegislation_gr?OpenDocument</vt:lpwstr>
      </vt:variant>
      <vt:variant>
        <vt:lpwstr/>
      </vt:variant>
      <vt:variant>
        <vt:i4>393224</vt:i4>
      </vt:variant>
      <vt:variant>
        <vt:i4>192</vt:i4>
      </vt:variant>
      <vt:variant>
        <vt:i4>0</vt:i4>
      </vt:variant>
      <vt:variant>
        <vt:i4>5</vt:i4>
      </vt:variant>
      <vt:variant>
        <vt:lpwstr>http://www.cylaw.org/nomoi/indexes/2012_1_47.html</vt:lpwstr>
      </vt:variant>
      <vt:variant>
        <vt:lpwstr/>
      </vt:variant>
      <vt:variant>
        <vt:i4>5505076</vt:i4>
      </vt:variant>
      <vt:variant>
        <vt:i4>189</vt:i4>
      </vt:variant>
      <vt:variant>
        <vt:i4>0</vt:i4>
      </vt:variant>
      <vt:variant>
        <vt:i4>5</vt:i4>
      </vt:variant>
      <vt:variant>
        <vt:lpwstr>http://www.cylaw.org/nomoi/indexes/1990_21.html</vt:lpwstr>
      </vt:variant>
      <vt:variant>
        <vt:lpwstr/>
      </vt:variant>
      <vt:variant>
        <vt:i4>7733375</vt:i4>
      </vt:variant>
      <vt:variant>
        <vt:i4>186</vt:i4>
      </vt:variant>
      <vt:variant>
        <vt:i4>0</vt:i4>
      </vt:variant>
      <vt:variant>
        <vt:i4>5</vt:i4>
      </vt:variant>
      <vt:variant>
        <vt:lpwstr>http://www.dataprotection.gov.cy/dataprotection/dataprotection.nsf/legislation_gr/legislation_gr?OpenDocument</vt:lpwstr>
      </vt:variant>
      <vt:variant>
        <vt:lpwstr/>
      </vt:variant>
      <vt:variant>
        <vt:i4>4849675</vt:i4>
      </vt:variant>
      <vt:variant>
        <vt:i4>183</vt:i4>
      </vt:variant>
      <vt:variant>
        <vt:i4>0</vt:i4>
      </vt:variant>
      <vt:variant>
        <vt:i4>5</vt:i4>
      </vt:variant>
      <vt:variant>
        <vt:lpwstr>http://www.mlsi.gov.cy/mlsi/sws/sws.nsf/dmlcommunity_gr/dmlcommunity_gr?OpenDocument</vt:lpwstr>
      </vt:variant>
      <vt:variant>
        <vt:lpwstr/>
      </vt:variant>
      <vt:variant>
        <vt:i4>1310794</vt:i4>
      </vt:variant>
      <vt:variant>
        <vt:i4>180</vt:i4>
      </vt:variant>
      <vt:variant>
        <vt:i4>0</vt:i4>
      </vt:variant>
      <vt:variant>
        <vt:i4>5</vt:i4>
      </vt:variant>
      <vt:variant>
        <vt:lpwstr>http://www.mlsi.gov.cy/mlsi/sws/sws.nsf/dmllegislation_gr/dmllegislation_gr?OpenDocument&amp;Start=1&amp;Count=1000&amp;Expand=1</vt:lpwstr>
      </vt:variant>
      <vt:variant>
        <vt:lpwstr/>
      </vt:variant>
      <vt:variant>
        <vt:i4>1310794</vt:i4>
      </vt:variant>
      <vt:variant>
        <vt:i4>177</vt:i4>
      </vt:variant>
      <vt:variant>
        <vt:i4>0</vt:i4>
      </vt:variant>
      <vt:variant>
        <vt:i4>5</vt:i4>
      </vt:variant>
      <vt:variant>
        <vt:lpwstr>http://www.mlsi.gov.cy/mlsi/sws/sws.nsf/dmllegislation_gr/dmllegislation_gr?OpenDocument&amp;Start=1&amp;Count=1000&amp;Expand=1</vt:lpwstr>
      </vt:variant>
      <vt:variant>
        <vt:lpwstr/>
      </vt:variant>
      <vt:variant>
        <vt:i4>1310794</vt:i4>
      </vt:variant>
      <vt:variant>
        <vt:i4>174</vt:i4>
      </vt:variant>
      <vt:variant>
        <vt:i4>0</vt:i4>
      </vt:variant>
      <vt:variant>
        <vt:i4>5</vt:i4>
      </vt:variant>
      <vt:variant>
        <vt:lpwstr>http://www.mlsi.gov.cy/mlsi/sws/sws.nsf/dmllegislation_gr/dmllegislation_gr?OpenDocument&amp;Start=1&amp;Count=1000&amp;Expand=1</vt:lpwstr>
      </vt:variant>
      <vt:variant>
        <vt:lpwstr/>
      </vt:variant>
      <vt:variant>
        <vt:i4>7405616</vt:i4>
      </vt:variant>
      <vt:variant>
        <vt:i4>171</vt:i4>
      </vt:variant>
      <vt:variant>
        <vt:i4>0</vt:i4>
      </vt:variant>
      <vt:variant>
        <vt:i4>5</vt:i4>
      </vt:variant>
      <vt:variant>
        <vt:lpwstr>http://www.mlsi.gov.cy/mlsi/dsid/dsid.nsf/dsipd23_gr/dsipd23_gr?OpenDocument</vt:lpwstr>
      </vt:variant>
      <vt:variant>
        <vt:lpwstr/>
      </vt:variant>
      <vt:variant>
        <vt:i4>7274580</vt:i4>
      </vt:variant>
      <vt:variant>
        <vt:i4>168</vt:i4>
      </vt:variant>
      <vt:variant>
        <vt:i4>0</vt:i4>
      </vt:variant>
      <vt:variant>
        <vt:i4>5</vt:i4>
      </vt:variant>
      <vt:variant>
        <vt:lpwstr>http://www.mlsi.gov.cy/mlsi/dsid/dsid.nsf/All/6A88404BEC1C790DC2257B44003249FC/$file/N 79%28I%29 1992_pdf.pdf</vt:lpwstr>
      </vt:variant>
      <vt:variant>
        <vt:lpwstr/>
      </vt:variant>
      <vt:variant>
        <vt:i4>7602229</vt:i4>
      </vt:variant>
      <vt:variant>
        <vt:i4>165</vt:i4>
      </vt:variant>
      <vt:variant>
        <vt:i4>0</vt:i4>
      </vt:variant>
      <vt:variant>
        <vt:i4>5</vt:i4>
      </vt:variant>
      <vt:variant>
        <vt:lpwstr>http://www.mlsi.gov.cy/mlsi/dsid/dsid.nsf/dsipd15_gr/dsipd15_gr?OpenDocument</vt:lpwstr>
      </vt:variant>
      <vt:variant>
        <vt:lpwstr/>
      </vt:variant>
      <vt:variant>
        <vt:i4>7864377</vt:i4>
      </vt:variant>
      <vt:variant>
        <vt:i4>162</vt:i4>
      </vt:variant>
      <vt:variant>
        <vt:i4>0</vt:i4>
      </vt:variant>
      <vt:variant>
        <vt:i4>5</vt:i4>
      </vt:variant>
      <vt:variant>
        <vt:lpwstr>http://www.mlsi.gov.cy/mlsi/dsid/dsid.nsf/dsipd19_gr/dsipd19_gr?OpenDocument</vt:lpwstr>
      </vt:variant>
      <vt:variant>
        <vt:lpwstr/>
      </vt:variant>
      <vt:variant>
        <vt:i4>7798838</vt:i4>
      </vt:variant>
      <vt:variant>
        <vt:i4>159</vt:i4>
      </vt:variant>
      <vt:variant>
        <vt:i4>0</vt:i4>
      </vt:variant>
      <vt:variant>
        <vt:i4>5</vt:i4>
      </vt:variant>
      <vt:variant>
        <vt:lpwstr>http://www.mlsi.gov.cy/mlsi/dsid/dsid.nsf/dsipd16_gr/dsipd16_gr?OpenDocument</vt:lpwstr>
      </vt:variant>
      <vt:variant>
        <vt:lpwstr/>
      </vt:variant>
      <vt:variant>
        <vt:i4>3342447</vt:i4>
      </vt:variant>
      <vt:variant>
        <vt:i4>156</vt:i4>
      </vt:variant>
      <vt:variant>
        <vt:i4>0</vt:i4>
      </vt:variant>
      <vt:variant>
        <vt:i4>5</vt:i4>
      </vt:variant>
      <vt:variant>
        <vt:lpwstr>http://www.mlsi.gov.cy/mlsi/dsid/dsid.nsf/All/57271588CBA96B6CC2257AA10047BBAA?OpenDocument</vt:lpwstr>
      </vt:variant>
      <vt:variant>
        <vt:lpwstr/>
      </vt:variant>
      <vt:variant>
        <vt:i4>5374056</vt:i4>
      </vt:variant>
      <vt:variant>
        <vt:i4>153</vt:i4>
      </vt:variant>
      <vt:variant>
        <vt:i4>0</vt:i4>
      </vt:variant>
      <vt:variant>
        <vt:i4>5</vt:i4>
      </vt:variant>
      <vt:variant>
        <vt:lpwstr>http://www.mlsi.gov.cy/mlsi/dsid/dsid.nsf/06F37D2067C298D4C2257A7C002CFE84/$file/N.11(I)2011_pdf.pdf</vt:lpwstr>
      </vt:variant>
      <vt:variant>
        <vt:lpwstr/>
      </vt:variant>
      <vt:variant>
        <vt:i4>7340081</vt:i4>
      </vt:variant>
      <vt:variant>
        <vt:i4>150</vt:i4>
      </vt:variant>
      <vt:variant>
        <vt:i4>0</vt:i4>
      </vt:variant>
      <vt:variant>
        <vt:i4>5</vt:i4>
      </vt:variant>
      <vt:variant>
        <vt:lpwstr>http://www.mlsi.gov.cy/mlsi/dsid/dsid.nsf/dsipd11_gr/dsipd11_gr?OpenDocument</vt:lpwstr>
      </vt:variant>
      <vt:variant>
        <vt:lpwstr/>
      </vt:variant>
      <vt:variant>
        <vt:i4>7536690</vt:i4>
      </vt:variant>
      <vt:variant>
        <vt:i4>147</vt:i4>
      </vt:variant>
      <vt:variant>
        <vt:i4>0</vt:i4>
      </vt:variant>
      <vt:variant>
        <vt:i4>5</vt:i4>
      </vt:variant>
      <vt:variant>
        <vt:lpwstr>http://www.mlsi.gov.cy/mlsi/dsid/dsid.nsf/dsipd12_gr/dsipd12_gr?OpenDocument</vt:lpwstr>
      </vt:variant>
      <vt:variant>
        <vt:lpwstr/>
      </vt:variant>
      <vt:variant>
        <vt:i4>7405616</vt:i4>
      </vt:variant>
      <vt:variant>
        <vt:i4>144</vt:i4>
      </vt:variant>
      <vt:variant>
        <vt:i4>0</vt:i4>
      </vt:variant>
      <vt:variant>
        <vt:i4>5</vt:i4>
      </vt:variant>
      <vt:variant>
        <vt:lpwstr>http://www.mlsi.gov.cy/mlsi/dsid/dsid.nsf/dsipd10_gr/dsipd10_gr?OpenDocument</vt:lpwstr>
      </vt:variant>
      <vt:variant>
        <vt:lpwstr/>
      </vt:variant>
      <vt:variant>
        <vt:i4>8323199</vt:i4>
      </vt:variant>
      <vt:variant>
        <vt:i4>141</vt:i4>
      </vt:variant>
      <vt:variant>
        <vt:i4>0</vt:i4>
      </vt:variant>
      <vt:variant>
        <vt:i4>5</vt:i4>
      </vt:variant>
      <vt:variant>
        <vt:lpwstr>http://www.familyviolence.gov.cy/cgibin/hweb?-V=legislationgr&amp;_FSECTION=10040&amp;-dlegislationgr.html&amp;-Sr&amp;_</vt:lpwstr>
      </vt:variant>
      <vt:variant>
        <vt:lpwstr/>
      </vt:variant>
      <vt:variant>
        <vt:i4>3473510</vt:i4>
      </vt:variant>
      <vt:variant>
        <vt:i4>138</vt:i4>
      </vt:variant>
      <vt:variant>
        <vt:i4>0</vt:i4>
      </vt:variant>
      <vt:variant>
        <vt:i4>5</vt:i4>
      </vt:variant>
      <vt:variant>
        <vt:lpwstr>http://www.cylaw.org/nomoi/indexes/2005_1_163.html</vt:lpwstr>
      </vt:variant>
      <vt:variant>
        <vt:lpwstr/>
      </vt:variant>
      <vt:variant>
        <vt:i4>4587592</vt:i4>
      </vt:variant>
      <vt:variant>
        <vt:i4>135</vt:i4>
      </vt:variant>
      <vt:variant>
        <vt:i4>0</vt:i4>
      </vt:variant>
      <vt:variant>
        <vt:i4>5</vt:i4>
      </vt:variant>
      <vt:variant>
        <vt:lpwstr>http://www.ombudsman.gov.cy/Ombudsman/ombudsman.nsf/cases_gr/cases_gr?OpenDocument</vt:lpwstr>
      </vt:variant>
      <vt:variant>
        <vt:lpwstr/>
      </vt:variant>
      <vt:variant>
        <vt:i4>3473510</vt:i4>
      </vt:variant>
      <vt:variant>
        <vt:i4>132</vt:i4>
      </vt:variant>
      <vt:variant>
        <vt:i4>0</vt:i4>
      </vt:variant>
      <vt:variant>
        <vt:i4>5</vt:i4>
      </vt:variant>
      <vt:variant>
        <vt:lpwstr>http://www.cylaw.org/nomoi/indexes/2005_1_163.html</vt:lpwstr>
      </vt:variant>
      <vt:variant>
        <vt:lpwstr/>
      </vt:variant>
      <vt:variant>
        <vt:i4>6881388</vt:i4>
      </vt:variant>
      <vt:variant>
        <vt:i4>129</vt:i4>
      </vt:variant>
      <vt:variant>
        <vt:i4>0</vt:i4>
      </vt:variant>
      <vt:variant>
        <vt:i4>5</vt:i4>
      </vt:variant>
      <vt:variant>
        <vt:lpwstr>http://www.cpmental.com.cy/epnka/page.php?pageID=16</vt:lpwstr>
      </vt:variant>
      <vt:variant>
        <vt:lpwstr/>
      </vt:variant>
      <vt:variant>
        <vt:i4>589827</vt:i4>
      </vt:variant>
      <vt:variant>
        <vt:i4>126</vt:i4>
      </vt:variant>
      <vt:variant>
        <vt:i4>0</vt:i4>
      </vt:variant>
      <vt:variant>
        <vt:i4>5</vt:i4>
      </vt:variant>
      <vt:variant>
        <vt:lpwstr>http://www.cylaw.org/nomoi/indexes/1996_1_23.html</vt:lpwstr>
      </vt:variant>
      <vt:variant>
        <vt:lpwstr/>
      </vt:variant>
      <vt:variant>
        <vt:i4>655470</vt:i4>
      </vt:variant>
      <vt:variant>
        <vt:i4>123</vt:i4>
      </vt:variant>
      <vt:variant>
        <vt:i4>0</vt:i4>
      </vt:variant>
      <vt:variant>
        <vt:i4>5</vt:i4>
      </vt:variant>
      <vt:variant>
        <vt:lpwstr>http://www.mfa.gov.cy/mfa/mfa2006.nsf/constitution_gr/constitution_gr</vt:lpwstr>
      </vt:variant>
      <vt:variant>
        <vt:lpwstr>2</vt:lpwstr>
      </vt:variant>
      <vt:variant>
        <vt:i4>6815793</vt:i4>
      </vt:variant>
      <vt:variant>
        <vt:i4>120</vt:i4>
      </vt:variant>
      <vt:variant>
        <vt:i4>0</vt:i4>
      </vt:variant>
      <vt:variant>
        <vt:i4>5</vt:i4>
      </vt:variant>
      <vt:variant>
        <vt:lpwstr>http://www.crta.org.cy/images/users/1/CRTA-LAW7(1)98 FINAL 2011.pdf</vt:lpwstr>
      </vt:variant>
      <vt:variant>
        <vt:lpwstr/>
      </vt:variant>
      <vt:variant>
        <vt:i4>7340091</vt:i4>
      </vt:variant>
      <vt:variant>
        <vt:i4>117</vt:i4>
      </vt:variant>
      <vt:variant>
        <vt:i4>0</vt:i4>
      </vt:variant>
      <vt:variant>
        <vt:i4>5</vt:i4>
      </vt:variant>
      <vt:variant>
        <vt:lpwstr>http://www.moec.gov.cy/eidiki/kypriaki_noimatiki_glossa/documents/nomos_anagnorisi_noimatikis.pdf</vt:lpwstr>
      </vt:variant>
      <vt:variant>
        <vt:lpwstr/>
      </vt:variant>
      <vt:variant>
        <vt:i4>5177385</vt:i4>
      </vt:variant>
      <vt:variant>
        <vt:i4>114</vt:i4>
      </vt:variant>
      <vt:variant>
        <vt:i4>0</vt:i4>
      </vt:variant>
      <vt:variant>
        <vt:i4>5</vt:i4>
      </vt:variant>
      <vt:variant>
        <vt:lpwstr>http://www.ocecpr.org.cy/nqcontent.cfm?a_id=437&amp;tt=ocecpr&amp;lang=gr</vt:lpwstr>
      </vt:variant>
      <vt:variant>
        <vt:lpwstr/>
      </vt:variant>
      <vt:variant>
        <vt:i4>4194359</vt:i4>
      </vt:variant>
      <vt:variant>
        <vt:i4>111</vt:i4>
      </vt:variant>
      <vt:variant>
        <vt:i4>0</vt:i4>
      </vt:variant>
      <vt:variant>
        <vt:i4>5</vt:i4>
      </vt:variant>
      <vt:variant>
        <vt:lpwstr>http://www.ocecpr.org.cy/media/documents/Legislation/EC_FinalDecision_Market18_GR_27-03-2013_PH.pdf</vt:lpwstr>
      </vt:variant>
      <vt:variant>
        <vt:lpwstr/>
      </vt:variant>
      <vt:variant>
        <vt:i4>5963852</vt:i4>
      </vt:variant>
      <vt:variant>
        <vt:i4>108</vt:i4>
      </vt:variant>
      <vt:variant>
        <vt:i4>0</vt:i4>
      </vt:variant>
      <vt:variant>
        <vt:i4>5</vt:i4>
      </vt:variant>
      <vt:variant>
        <vt:lpwstr>http://www.mcw.gov.cy/mcw/dec/dec.nsf/DMLlaws_gr/DMLlaws_gr</vt:lpwstr>
      </vt:variant>
      <vt:variant>
        <vt:lpwstr/>
      </vt:variant>
      <vt:variant>
        <vt:i4>1835116</vt:i4>
      </vt:variant>
      <vt:variant>
        <vt:i4>105</vt:i4>
      </vt:variant>
      <vt:variant>
        <vt:i4>0</vt:i4>
      </vt:variant>
      <vt:variant>
        <vt:i4>5</vt:i4>
      </vt:variant>
      <vt:variant>
        <vt:lpwstr>http://www.mcw.gov.cy/MCW/DEC/Digital_Cyprus/ict.nsf/3700071379D1C658C2257A6F00376A80/$file/Main document digital strategy.pdf</vt:lpwstr>
      </vt:variant>
      <vt:variant>
        <vt:lpwstr/>
      </vt:variant>
      <vt:variant>
        <vt:i4>4194305</vt:i4>
      </vt:variant>
      <vt:variant>
        <vt:i4>102</vt:i4>
      </vt:variant>
      <vt:variant>
        <vt:i4>0</vt:i4>
      </vt:variant>
      <vt:variant>
        <vt:i4>5</vt:i4>
      </vt:variant>
      <vt:variant>
        <vt:lpwstr>http://www.mof.gov.cy/mof/dits/dits.nsf/page08_gr/page08_gr?OpenDocument</vt:lpwstr>
      </vt:variant>
      <vt:variant>
        <vt:lpwstr/>
      </vt:variant>
      <vt:variant>
        <vt:i4>5832782</vt:i4>
      </vt:variant>
      <vt:variant>
        <vt:i4>99</vt:i4>
      </vt:variant>
      <vt:variant>
        <vt:i4>0</vt:i4>
      </vt:variant>
      <vt:variant>
        <vt:i4>5</vt:i4>
      </vt:variant>
      <vt:variant>
        <vt:lpwstr>http://www.mcw.gov.cy/mcw/dms/dms.nsf/3acf710d541a3e29c2257500004c21df/622f384d97b7d79dc2257a4b0032edb7?OpenDocument</vt:lpwstr>
      </vt:variant>
      <vt:variant>
        <vt:lpwstr/>
      </vt:variant>
      <vt:variant>
        <vt:i4>2555930</vt:i4>
      </vt:variant>
      <vt:variant>
        <vt:i4>96</vt:i4>
      </vt:variant>
      <vt:variant>
        <vt:i4>0</vt:i4>
      </vt:variant>
      <vt:variant>
        <vt:i4>5</vt:i4>
      </vt:variant>
      <vt:variant>
        <vt:lpwstr>http://www.mcw.gov.cy/mcw/DCA/DCA.nsf/All/27826EE6254E25ACC225737C002C8306/$file/1_%CE%A0%CE%95%CE%A1%CE%99 %CE%A0%CE%9F%CE%9B%CE%99%CE%A4%CE%99%CE%9A%CE%97%CE%A3 %CE%91%CE%95%CE%A1%CE%9F%CE%A0%CE%9F%CE%A1%CE%99%CE%91%CE%A3 %CE%9D%CE%9F%CE%9C%CE%9F%CE%A3  - N.213%28I%292002.pdf?OpenElement</vt:lpwstr>
      </vt:variant>
      <vt:variant>
        <vt:lpwstr/>
      </vt:variant>
      <vt:variant>
        <vt:i4>6684711</vt:i4>
      </vt:variant>
      <vt:variant>
        <vt:i4>93</vt:i4>
      </vt:variant>
      <vt:variant>
        <vt:i4>0</vt:i4>
      </vt:variant>
      <vt:variant>
        <vt:i4>5</vt:i4>
      </vt:variant>
      <vt:variant>
        <vt:lpwstr>http://www.mcw.gov.cy/mcw/dca/dca.nsf/DMLconsumer_gr/DMLconsumer_gr?OpenDocument</vt:lpwstr>
      </vt:variant>
      <vt:variant>
        <vt:lpwstr/>
      </vt:variant>
      <vt:variant>
        <vt:i4>3604543</vt:i4>
      </vt:variant>
      <vt:variant>
        <vt:i4>90</vt:i4>
      </vt:variant>
      <vt:variant>
        <vt:i4>0</vt:i4>
      </vt:variant>
      <vt:variant>
        <vt:i4>5</vt:i4>
      </vt:variant>
      <vt:variant>
        <vt:lpwstr>http://www.mcw.gov.cy/mcw/DCA/DCA.nsf/All/FB3414EF20F4E448C2257A77004C8EE7/$file/ΚΑΝΟΝΙΣΜΟΣ (ΕΚ) 11072006.pdf?OpenElement</vt:lpwstr>
      </vt:variant>
      <vt:variant>
        <vt:lpwstr/>
      </vt:variant>
      <vt:variant>
        <vt:i4>7929912</vt:i4>
      </vt:variant>
      <vt:variant>
        <vt:i4>87</vt:i4>
      </vt:variant>
      <vt:variant>
        <vt:i4>0</vt:i4>
      </vt:variant>
      <vt:variant>
        <vt:i4>5</vt:i4>
      </vt:variant>
      <vt:variant>
        <vt:lpwstr>http://www.mlsi.gov.cy/mlsi/dsid/dsid.nsf/dsipd18_gr/dsipd18_gr?OpenDocument</vt:lpwstr>
      </vt:variant>
      <vt:variant>
        <vt:lpwstr/>
      </vt:variant>
      <vt:variant>
        <vt:i4>7602229</vt:i4>
      </vt:variant>
      <vt:variant>
        <vt:i4>84</vt:i4>
      </vt:variant>
      <vt:variant>
        <vt:i4>0</vt:i4>
      </vt:variant>
      <vt:variant>
        <vt:i4>5</vt:i4>
      </vt:variant>
      <vt:variant>
        <vt:lpwstr>http://www.mlsi.gov.cy/mlsi/dsid/dsid.nsf/dsipd15_gr/dsipd15_gr?OpenDocument</vt:lpwstr>
      </vt:variant>
      <vt:variant>
        <vt:lpwstr/>
      </vt:variant>
      <vt:variant>
        <vt:i4>3145847</vt:i4>
      </vt:variant>
      <vt:variant>
        <vt:i4>81</vt:i4>
      </vt:variant>
      <vt:variant>
        <vt:i4>0</vt:i4>
      </vt:variant>
      <vt:variant>
        <vt:i4>5</vt:i4>
      </vt:variant>
      <vt:variant>
        <vt:lpwstr>http://www.mcw.gov.cy/mcw/dbpd/disabledaccess.nsf/index/index?opendocument</vt:lpwstr>
      </vt:variant>
      <vt:variant>
        <vt:lpwstr/>
      </vt:variant>
      <vt:variant>
        <vt:i4>7864377</vt:i4>
      </vt:variant>
      <vt:variant>
        <vt:i4>78</vt:i4>
      </vt:variant>
      <vt:variant>
        <vt:i4>0</vt:i4>
      </vt:variant>
      <vt:variant>
        <vt:i4>5</vt:i4>
      </vt:variant>
      <vt:variant>
        <vt:lpwstr>http://www.mcw.gov.cy/mcw/rtd/rtd.nsf/rtd61_gr/rtd61_gr?OpenDocument</vt:lpwstr>
      </vt:variant>
      <vt:variant>
        <vt:lpwstr/>
      </vt:variant>
      <vt:variant>
        <vt:i4>1770414</vt:i4>
      </vt:variant>
      <vt:variant>
        <vt:i4>75</vt:i4>
      </vt:variant>
      <vt:variant>
        <vt:i4>0</vt:i4>
      </vt:variant>
      <vt:variant>
        <vt:i4>5</vt:i4>
      </vt:variant>
      <vt:variant>
        <vt:lpwstr>http://www.mcw.gov.cy/mcw/rtd/rtd.nsf/All/3E86D96E9921981DC2257824004BEB7B/$file/ΠΕΡΙ ΜΗΧΑΝΟΚΙΝΗΤΩΝ ΟΧΗΜΑΤΩΝ ΚΑΙ ΤΡΟΧΑΙΑΣ ΚΙΝΗΣΕΩΣ ΝΟΜΟΣ ΙΑΝΟΥΑΡΙΟΣ 2012.pdf?Openelement</vt:lpwstr>
      </vt:variant>
      <vt:variant>
        <vt:lpwstr/>
      </vt:variant>
      <vt:variant>
        <vt:i4>66060402</vt:i4>
      </vt:variant>
      <vt:variant>
        <vt:i4>72</vt:i4>
      </vt:variant>
      <vt:variant>
        <vt:i4>0</vt:i4>
      </vt:variant>
      <vt:variant>
        <vt:i4>5</vt:i4>
      </vt:variant>
      <vt:variant>
        <vt:lpwstr>http://www.mcw.gov.cy/mcw/RTD/rtd.nsf/All/48440FE4678BEBABC22578C50035CC8D/$file/N94(Ι)2001.pdf?Openelement</vt:lpwstr>
      </vt:variant>
      <vt:variant>
        <vt:lpwstr/>
      </vt:variant>
      <vt:variant>
        <vt:i4>5242936</vt:i4>
      </vt:variant>
      <vt:variant>
        <vt:i4>69</vt:i4>
      </vt:variant>
      <vt:variant>
        <vt:i4>0</vt:i4>
      </vt:variant>
      <vt:variant>
        <vt:i4>5</vt:i4>
      </vt:variant>
      <vt:variant>
        <vt:lpwstr>http://www.mcw.gov.cy/mcw/RTD/rtd.nsf/All/278CDA2CD3A85808C225788D001EDC5F/$file/Type_Approval_N61_I_2005_160605.pdf?Openelement</vt:lpwstr>
      </vt:variant>
      <vt:variant>
        <vt:lpwstr/>
      </vt:variant>
      <vt:variant>
        <vt:i4>6291478</vt:i4>
      </vt:variant>
      <vt:variant>
        <vt:i4>66</vt:i4>
      </vt:variant>
      <vt:variant>
        <vt:i4>0</vt:i4>
      </vt:variant>
      <vt:variant>
        <vt:i4>5</vt:i4>
      </vt:variant>
      <vt:variant>
        <vt:lpwstr>http://www.mcw.gov.cy/mcw/RTD/rtd.nsf/All/8BA7EA48D9943F0AC225788D001CF960/$file/CY_SVA_Regulations_as_Published_PI_773_2003.pdf?Openelement</vt:lpwstr>
      </vt:variant>
      <vt:variant>
        <vt:lpwstr/>
      </vt:variant>
      <vt:variant>
        <vt:i4>6750242</vt:i4>
      </vt:variant>
      <vt:variant>
        <vt:i4>63</vt:i4>
      </vt:variant>
      <vt:variant>
        <vt:i4>0</vt:i4>
      </vt:variant>
      <vt:variant>
        <vt:i4>5</vt:i4>
      </vt:variant>
      <vt:variant>
        <vt:lpwstr>http://www.visitcyprus.com/media/b2b_gr/Incentives/Sxedio_Kinitron_Enimerotiko_Gr.pdf</vt:lpwstr>
      </vt:variant>
      <vt:variant>
        <vt:lpwstr/>
      </vt:variant>
      <vt:variant>
        <vt:i4>262168</vt:i4>
      </vt:variant>
      <vt:variant>
        <vt:i4>60</vt:i4>
      </vt:variant>
      <vt:variant>
        <vt:i4>0</vt:i4>
      </vt:variant>
      <vt:variant>
        <vt:i4>5</vt:i4>
      </vt:variant>
      <vt:variant>
        <vt:lpwstr>http://www.visitcyprus.biz/wps/portal/b2b/!ut/p/c5/hc0xD4IwFATgn_SOtrY41gBCDBBLUGQhHYipEXAw_n6rLjqA741f7o5a8j_ahzvbu5tGe6WGWtnFidZVJhi2O3CwpJI630cMgPfTl4eF2oCtTcCNSllZs590GdVezaHKuZQBxIqOrz3ZYeY0Pj7TH6plf8vecz_5EFFOg093YYGLruIJ9ILCRE!/dl3/d3/L2dJQSEvUUt3QS9ZQnZ3LzZfRUZBQVNJNDIwT05GNDAyVFVQMjk5VjMwNjY!/?WCM_GLOBAL_CONTEXT=/b2b_greek__el/b2b/generic/protypa_odigos_gia_atoma_me_anapiries?contentIDR=f56d910047276888a890b874f712794b&amp;useDefaultText=1&amp;useDefaultDesc=0</vt:lpwstr>
      </vt:variant>
      <vt:variant>
        <vt:lpwstr/>
      </vt:variant>
      <vt:variant>
        <vt:i4>2228260</vt:i4>
      </vt:variant>
      <vt:variant>
        <vt:i4>57</vt:i4>
      </vt:variant>
      <vt:variant>
        <vt:i4>0</vt:i4>
      </vt:variant>
      <vt:variant>
        <vt:i4>5</vt:i4>
      </vt:variant>
      <vt:variant>
        <vt:lpwstr>http://www.visitcyprus.com/media/b2b_gr/Tourism_Services/Accommodation/Oi_peri_Xenodoxeion_kai_Touristikon_Katalymaton_Genikoi_Kanonismoi_tou_1985_kai_tou_2005.pdf</vt:lpwstr>
      </vt:variant>
      <vt:variant>
        <vt:lpwstr/>
      </vt:variant>
      <vt:variant>
        <vt:i4>3080193</vt:i4>
      </vt:variant>
      <vt:variant>
        <vt:i4>54</vt:i4>
      </vt:variant>
      <vt:variant>
        <vt:i4>0</vt:i4>
      </vt:variant>
      <vt:variant>
        <vt:i4>5</vt:i4>
      </vt:variant>
      <vt:variant>
        <vt:lpwstr>http://www.mlsi.gov.cy/mlsi/dli/dli.nsf/All/D9CA728A82D3FD4FC2256F3C003D5117/$file/KDP 494_2004.pdf</vt:lpwstr>
      </vt:variant>
      <vt:variant>
        <vt:lpwstr/>
      </vt:variant>
      <vt:variant>
        <vt:i4>3932214</vt:i4>
      </vt:variant>
      <vt:variant>
        <vt:i4>51</vt:i4>
      </vt:variant>
      <vt:variant>
        <vt:i4>0</vt:i4>
      </vt:variant>
      <vt:variant>
        <vt:i4>5</vt:i4>
      </vt:variant>
      <vt:variant>
        <vt:lpwstr>http://www.mlsi.gov.cy/mlsi/dli/dli.nsf/All/292E937D17A4E043C22576F2002611E2/$file/Peri Asfaleias kai Ygeias Nomoi 1996-2011-ENOPOIISI.pdf</vt:lpwstr>
      </vt:variant>
      <vt:variant>
        <vt:lpwstr/>
      </vt:variant>
      <vt:variant>
        <vt:i4>3538962</vt:i4>
      </vt:variant>
      <vt:variant>
        <vt:i4>48</vt:i4>
      </vt:variant>
      <vt:variant>
        <vt:i4>0</vt:i4>
      </vt:variant>
      <vt:variant>
        <vt:i4>5</vt:i4>
      </vt:variant>
      <vt:variant>
        <vt:lpwstr>http://www.moec.gov.cy/eidiki/nomothesia/Kanonismoi_KDP_186_ 2001.pdf</vt:lpwstr>
      </vt:variant>
      <vt:variant>
        <vt:lpwstr/>
      </vt:variant>
      <vt:variant>
        <vt:i4>8126506</vt:i4>
      </vt:variant>
      <vt:variant>
        <vt:i4>45</vt:i4>
      </vt:variant>
      <vt:variant>
        <vt:i4>0</vt:i4>
      </vt:variant>
      <vt:variant>
        <vt:i4>5</vt:i4>
      </vt:variant>
      <vt:variant>
        <vt:lpwstr>http://www.mcw.gov.cy/mcw/dbpd/disabledaccess.nsf/All/3BC82DF3DA86360BC22572A6004A620D</vt:lpwstr>
      </vt:variant>
      <vt:variant>
        <vt:lpwstr/>
      </vt:variant>
      <vt:variant>
        <vt:i4>2687012</vt:i4>
      </vt:variant>
      <vt:variant>
        <vt:i4>42</vt:i4>
      </vt:variant>
      <vt:variant>
        <vt:i4>0</vt:i4>
      </vt:variant>
      <vt:variant>
        <vt:i4>5</vt:i4>
      </vt:variant>
      <vt:variant>
        <vt:lpwstr>http://www.childcom.org.cy/ccr/ccr.nsf/All/4CD46B8B7C714012C2257AD800339C0D/$file/ANNUAL REPORT 2011 final.pdf</vt:lpwstr>
      </vt:variant>
      <vt:variant>
        <vt:lpwstr/>
      </vt:variant>
      <vt:variant>
        <vt:i4>327782</vt:i4>
      </vt:variant>
      <vt:variant>
        <vt:i4>39</vt:i4>
      </vt:variant>
      <vt:variant>
        <vt:i4>0</vt:i4>
      </vt:variant>
      <vt:variant>
        <vt:i4>5</vt:i4>
      </vt:variant>
      <vt:variant>
        <vt:lpwstr>http://www.childcom.org.cy/ccr/ccr.nsf/All/EC4B08A25498EE64C2257463002670A7/$file/CRC_greek.pdf</vt:lpwstr>
      </vt:variant>
      <vt:variant>
        <vt:lpwstr/>
      </vt:variant>
      <vt:variant>
        <vt:i4>59638667</vt:i4>
      </vt:variant>
      <vt:variant>
        <vt:i4>36</vt:i4>
      </vt:variant>
      <vt:variant>
        <vt:i4>0</vt:i4>
      </vt:variant>
      <vt:variant>
        <vt:i4>5</vt:i4>
      </vt:variant>
      <vt:variant>
        <vt:lpwstr>http://www.mlsi.gov.cy/mlsi/dl/dl.nsf/All/50A46FB1FAA4E6A0C225732B0035E81A/$file/Οι Περί Προστασίας της Μητρότητας Νόμοι (ενοποιημένο κείμενο 1997-2011).pdf?OpenElement</vt:lpwstr>
      </vt:variant>
      <vt:variant>
        <vt:lpwstr/>
      </vt:variant>
      <vt:variant>
        <vt:i4>4456522</vt:i4>
      </vt:variant>
      <vt:variant>
        <vt:i4>33</vt:i4>
      </vt:variant>
      <vt:variant>
        <vt:i4>0</vt:i4>
      </vt:variant>
      <vt:variant>
        <vt:i4>5</vt:i4>
      </vt:variant>
      <vt:variant>
        <vt:lpwstr>http://www.ombudsman.gov.cy/Ombudsman/ombudsman.nsf/legislation_gr/legislation_gr?OpenDocument</vt:lpwstr>
      </vt:variant>
      <vt:variant>
        <vt:lpwstr/>
      </vt:variant>
      <vt:variant>
        <vt:i4>8323117</vt:i4>
      </vt:variant>
      <vt:variant>
        <vt:i4>30</vt:i4>
      </vt:variant>
      <vt:variant>
        <vt:i4>0</vt:i4>
      </vt:variant>
      <vt:variant>
        <vt:i4>5</vt:i4>
      </vt:variant>
      <vt:variant>
        <vt:lpwstr>http://www.ombudsman.gov.cy/Ombudsman/Ombudsman.nsf/All/6F756C69A731BFCAC22575B20043F898/$file/%CE%8A%CF%83%CE%B7%CF%82 %CE%9C%CE%B5%CF%84%CE%B1%CF%87%CE%B5%CE%AF%CF%81%CE%B9%CF%83%CE%B7%CF%82 %CE%91%CE%BD%CE%B4%CF%81%CF%8E%CE%BD %CE%BA%CE%B1%CE%B9 %CE%93%CF%85%CE%BD%CE%B1%CE%B9%CE%BA%CF%8E%CE%BD %CF%83%CF%84%CE%B7%CE%BD %CE%91%CF%80%CE%B1%CF%83%CF%87%CF%8C%CE%BB%CE%B7%CF%83%CE%B7 %CE%BA%CE%B1%CE%B9 %CF%83%CF%84%CE%B7%CE%BD %CE%95%CF%80%CE%B1%CE%B3%CE%B3%CE%B5%CE%BB%CE%BC%CE%B1%CF%84%CE%B9%CE%BA%CE%AE %CE%95%CE%BA%CF%80%CE%B1%CE%AF%CE%B4%CE%B5%CF%85%CF%83%CE%B7 %CE%9D%CF%8C%CE%BC%CE%BF%CE%B9 %CF%84%CE%BF%CF%85 2002 %CE%AD%CF%89%CF%82 2009.pdf?OpenElement</vt:lpwstr>
      </vt:variant>
      <vt:variant>
        <vt:lpwstr/>
      </vt:variant>
      <vt:variant>
        <vt:i4>655470</vt:i4>
      </vt:variant>
      <vt:variant>
        <vt:i4>27</vt:i4>
      </vt:variant>
      <vt:variant>
        <vt:i4>0</vt:i4>
      </vt:variant>
      <vt:variant>
        <vt:i4>5</vt:i4>
      </vt:variant>
      <vt:variant>
        <vt:lpwstr>http://www.mfa.gov.cy/mfa/mfa2006.nsf/constitution_gr/constitution_gr</vt:lpwstr>
      </vt:variant>
      <vt:variant>
        <vt:lpwstr>2</vt:lpwstr>
      </vt:variant>
      <vt:variant>
        <vt:i4>6226001</vt:i4>
      </vt:variant>
      <vt:variant>
        <vt:i4>24</vt:i4>
      </vt:variant>
      <vt:variant>
        <vt:i4>0</vt:i4>
      </vt:variant>
      <vt:variant>
        <vt:i4>5</vt:i4>
      </vt:variant>
      <vt:variant>
        <vt:lpwstr>http://www.ombudsman.gov.cy/Ombudsman/ombudsman.nsf/index_gr/index_gr?OpenDocument</vt:lpwstr>
      </vt:variant>
      <vt:variant>
        <vt:lpwstr/>
      </vt:variant>
      <vt:variant>
        <vt:i4>7733357</vt:i4>
      </vt:variant>
      <vt:variant>
        <vt:i4>21</vt:i4>
      </vt:variant>
      <vt:variant>
        <vt:i4>0</vt:i4>
      </vt:variant>
      <vt:variant>
        <vt:i4>5</vt:i4>
      </vt:variant>
      <vt:variant>
        <vt:lpwstr>http://www.ombudsman.gov.cy/Ombudsman/Ombudsman.nsf/All/4C8D8386F1767914C22575B200438176/$file/%CE%95%CF%80%CE%B9%CF%84%CF%81%CF%8C%CF%80%CE%BF%CF%85 %CE%94%CE%B9%CE%BF%CE%B9%CE%BA%CE%AE%CF%83%CE%B5%CF%89%CF%82 %CE%9D%CF%8C%CE%BC%CE%BF%CE%B9 %CF%84%CE%BF%CF%85 1991 %CE%AD%CF%89%CF%82 2011.pdf?OpenElement</vt:lpwstr>
      </vt:variant>
      <vt:variant>
        <vt:lpwstr/>
      </vt:variant>
      <vt:variant>
        <vt:i4>58786753</vt:i4>
      </vt:variant>
      <vt:variant>
        <vt:i4>18</vt:i4>
      </vt:variant>
      <vt:variant>
        <vt:i4>0</vt:i4>
      </vt:variant>
      <vt:variant>
        <vt:i4>5</vt:i4>
      </vt:variant>
      <vt:variant>
        <vt:lpwstr>http://www.ombudsman.gov.cy/Ombudsman/Ombudsman.nsf/All/D31F3418AE7016D8C22575B200442BEE/$file/Ίσης Μεταχείρισης στην Απασχόληση και την Εργασία Νόμοι του 2004 έως 2009.pdf?OpenElement</vt:lpwstr>
      </vt:variant>
      <vt:variant>
        <vt:lpwstr/>
      </vt:variant>
      <vt:variant>
        <vt:i4>6553710</vt:i4>
      </vt:variant>
      <vt:variant>
        <vt:i4>15</vt:i4>
      </vt:variant>
      <vt:variant>
        <vt:i4>0</vt:i4>
      </vt:variant>
      <vt:variant>
        <vt:i4>5</vt:i4>
      </vt:variant>
      <vt:variant>
        <vt:lpwstr>http://www.mlsi.gov.cy/mlsi/dsid/dsid.nsf/All/93E0AC1BD61BE111C2257AA10047A3BF?OpenDocument</vt:lpwstr>
      </vt:variant>
      <vt:variant>
        <vt:lpwstr/>
      </vt:variant>
      <vt:variant>
        <vt:i4>63504393</vt:i4>
      </vt:variant>
      <vt:variant>
        <vt:i4>12</vt:i4>
      </vt:variant>
      <vt:variant>
        <vt:i4>0</vt:i4>
      </vt:variant>
      <vt:variant>
        <vt:i4>5</vt:i4>
      </vt:variant>
      <vt:variant>
        <vt:lpwstr>http://www.ombudsman.gov.cy/Ombudsman/Ombudsman.nsf/All/341F06F0809843A6C22575B200444BBB/$file/Καταπολέμησης των Φυλετικών και Ορισμένων Άλλων Διακρίσεων (Επίτροπος) Νόμος του 2004.pdf?OpenElement</vt:lpwstr>
      </vt:variant>
      <vt:variant>
        <vt:lpwstr/>
      </vt:variant>
      <vt:variant>
        <vt:i4>6553699</vt:i4>
      </vt:variant>
      <vt:variant>
        <vt:i4>9</vt:i4>
      </vt:variant>
      <vt:variant>
        <vt:i4>0</vt:i4>
      </vt:variant>
      <vt:variant>
        <vt:i4>5</vt:i4>
      </vt:variant>
      <vt:variant>
        <vt:lpwstr>http://www.mof.gov.cy/mof/cystat/statistics.nsf/All/50A7DDCE5922065AC2257B6A002F6D38/$file/LFS-2011-060912.pdf?OpenElement</vt:lpwstr>
      </vt:variant>
      <vt:variant>
        <vt:lpwstr/>
      </vt:variant>
      <vt:variant>
        <vt:i4>6684676</vt:i4>
      </vt:variant>
      <vt:variant>
        <vt:i4>6</vt:i4>
      </vt:variant>
      <vt:variant>
        <vt:i4>0</vt:i4>
      </vt:variant>
      <vt:variant>
        <vt:i4>5</vt:i4>
      </vt:variant>
      <vt:variant>
        <vt:lpwstr>http://www.mof.gov.cy/mof/cystat/statistics.nsf/All/C80AD38EAA44F2C3C22577DF00321134/$file/EU_HEALTH_SURVEY_2008-181110.pdf?OpenElement</vt:lpwstr>
      </vt:variant>
      <vt:variant>
        <vt:lpwstr/>
      </vt:variant>
      <vt:variant>
        <vt:i4>7405616</vt:i4>
      </vt:variant>
      <vt:variant>
        <vt:i4>3</vt:i4>
      </vt:variant>
      <vt:variant>
        <vt:i4>0</vt:i4>
      </vt:variant>
      <vt:variant>
        <vt:i4>5</vt:i4>
      </vt:variant>
      <vt:variant>
        <vt:lpwstr>http://www.mlsi.gov.cy/mlsi/dsid/dsid.nsf/dsipd32_gr/dsipd32_gr?OpenDocument</vt:lpwstr>
      </vt:variant>
      <vt:variant>
        <vt:lpwstr/>
      </vt:variant>
      <vt:variant>
        <vt:i4>3145791</vt:i4>
      </vt:variant>
      <vt:variant>
        <vt:i4>0</vt:i4>
      </vt:variant>
      <vt:variant>
        <vt:i4>0</vt:i4>
      </vt:variant>
      <vt:variant>
        <vt:i4>5</vt:i4>
      </vt:variant>
      <vt:variant>
        <vt:lpwstr>http://www.mlsi.gov.cy/mlsi/dsid/dsid.nsf/9EA85834AB487A10C2257A7C002CEDA5/$file/Symbasi OHE kai Prwtokollo.pdf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CRPD/C/CYP/1</dc:title>
  <dc:subject>FINAL</dc:subject>
  <dc:creator>julia pasco</dc:creator>
  <cp:keywords/>
  <dc:description/>
  <cp:lastModifiedBy>Beaunee</cp:lastModifiedBy>
  <cp:revision>3</cp:revision>
  <cp:lastPrinted>2016-03-30T21:28:00Z</cp:lastPrinted>
  <dcterms:created xsi:type="dcterms:W3CDTF">2016-04-05T06:25:00Z</dcterms:created>
  <dcterms:modified xsi:type="dcterms:W3CDTF">2016-04-05T07:16:00Z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1600689</vt:lpwstr>
  </property>
  <property fmtid="{D5CDD505-2E9C-101B-9397-08002B2CF9AE}" pid="3" name="Symbol1">
    <vt:lpwstr>CRPD/C/CYP/1</vt:lpwstr>
  </property>
  <property fmtid="{D5CDD505-2E9C-101B-9397-08002B2CF9AE}" pid="4" name="Symbol2">
    <vt:lpwstr/>
  </property>
  <property fmtid="{D5CDD505-2E9C-101B-9397-08002B2CF9AE}" pid="5" name="Translator">
    <vt:lpwstr/>
  </property>
  <property fmtid="{D5CDD505-2E9C-101B-9397-08002B2CF9AE}" pid="6" name="Operator">
    <vt:lpwstr>JP</vt:lpwstr>
  </property>
  <property fmtid="{D5CDD505-2E9C-101B-9397-08002B2CF9AE}" pid="7" name="DraftPages">
    <vt:lpwstr> </vt:lpwstr>
  </property>
  <property fmtid="{D5CDD505-2E9C-101B-9397-08002B2CF9AE}" pid="8" name="Comment">
    <vt:lpwstr/>
  </property>
  <property fmtid="{D5CDD505-2E9C-101B-9397-08002B2CF9AE}" pid="9" name="Oxygen">
    <vt:lpwstr>*</vt:lpwstr>
  </property>
</Properties>
</file>