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BC1A74" w:rsidRDefault="00BC1A74" w:rsidP="00BC1A74">
            <w:pPr>
              <w:spacing w:line="20" w:lineRule="exact"/>
              <w:rPr>
                <w:sz w:val="2"/>
              </w:rPr>
            </w:pPr>
            <w:r>
              <w:rPr>
                <w:rStyle w:val="CommentReference"/>
              </w:rPr>
              <w:commentReference w:id="0"/>
            </w:r>
          </w:p>
          <w:p w:rsidR="00BC1A74" w:rsidRDefault="00BC1A74"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A0096D" w:rsidP="00FC4603">
            <w:pPr>
              <w:jc w:val="right"/>
            </w:pPr>
            <w:r w:rsidRPr="00A0096D">
              <w:rPr>
                <w:sz w:val="40"/>
              </w:rPr>
              <w:t>CRPD</w:t>
            </w:r>
            <w:r>
              <w:t>/C/</w:t>
            </w:r>
            <w:r w:rsidR="00FC4603">
              <w:t>PRT</w:t>
            </w:r>
            <w:r>
              <w:t>/Q/1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C1A74" w:rsidP="00B06775">
            <w:pPr>
              <w:spacing w:before="120"/>
              <w:jc w:val="center"/>
            </w:pPr>
            <w:r>
              <w:rPr>
                <w:noProof/>
                <w:lang w:eastAsia="zh-CN"/>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A0096D" w:rsidP="00A0096D">
            <w:pPr>
              <w:spacing w:before="240" w:line="240" w:lineRule="exact"/>
            </w:pPr>
            <w:r>
              <w:t>Distr.: General</w:t>
            </w:r>
          </w:p>
          <w:p w:rsidR="00A0096D" w:rsidRDefault="00D93B9D" w:rsidP="00D93B9D">
            <w:pPr>
              <w:spacing w:line="240" w:lineRule="exact"/>
            </w:pPr>
            <w:r>
              <w:t>1</w:t>
            </w:r>
            <w:r w:rsidR="00A0096D">
              <w:t xml:space="preserve"> </w:t>
            </w:r>
            <w:r>
              <w:t xml:space="preserve">October </w:t>
            </w:r>
            <w:r w:rsidR="00A0096D">
              <w:t>2015</w:t>
            </w:r>
          </w:p>
          <w:p w:rsidR="00A0096D" w:rsidRDefault="00A0096D" w:rsidP="00A0096D">
            <w:pPr>
              <w:spacing w:line="240" w:lineRule="exact"/>
            </w:pPr>
          </w:p>
          <w:p w:rsidR="00A0096D" w:rsidRDefault="00A0096D" w:rsidP="00A0096D">
            <w:pPr>
              <w:spacing w:line="240" w:lineRule="exact"/>
            </w:pPr>
            <w:r>
              <w:t>Original: English</w:t>
            </w:r>
          </w:p>
          <w:p w:rsidR="00941639" w:rsidRDefault="00941639" w:rsidP="00A0096D">
            <w:pPr>
              <w:spacing w:line="240" w:lineRule="exact"/>
            </w:pPr>
            <w:r>
              <w:t>English and Spanish only</w:t>
            </w:r>
          </w:p>
        </w:tc>
      </w:tr>
    </w:tbl>
    <w:p w:rsidR="00BC0B35" w:rsidRPr="00AC5D9B" w:rsidRDefault="00BC0B35" w:rsidP="00BC0B35">
      <w:pPr>
        <w:spacing w:before="120"/>
        <w:rPr>
          <w:b/>
          <w:sz w:val="24"/>
          <w:szCs w:val="24"/>
        </w:rPr>
      </w:pPr>
      <w:r w:rsidRPr="00896155">
        <w:rPr>
          <w:b/>
          <w:sz w:val="24"/>
          <w:szCs w:val="24"/>
        </w:rPr>
        <w:t>Committee on the Rights of Persons with Disabilities</w:t>
      </w:r>
    </w:p>
    <w:p w:rsidR="00BC0B35" w:rsidRDefault="00BC0B35" w:rsidP="00BC0B35">
      <w:pPr>
        <w:pStyle w:val="HChG"/>
      </w:pPr>
      <w:r w:rsidRPr="00AC5328">
        <w:tab/>
      </w:r>
      <w:r w:rsidRPr="00AC5328">
        <w:tab/>
        <w:t xml:space="preserve">List of issues in relation to the </w:t>
      </w:r>
      <w:r>
        <w:t xml:space="preserve">initial </w:t>
      </w:r>
      <w:r w:rsidRPr="00AC5328">
        <w:t>report</w:t>
      </w:r>
      <w:r>
        <w:t xml:space="preserve"> </w:t>
      </w:r>
      <w:r w:rsidRPr="00AC5328">
        <w:t xml:space="preserve">of </w:t>
      </w:r>
      <w:r w:rsidR="00FC4603">
        <w:t>Portugal</w:t>
      </w:r>
      <w:r w:rsidRPr="00060A79">
        <w:rPr>
          <w:rStyle w:val="FootnoteReference"/>
          <w:b w:val="0"/>
          <w:bCs/>
          <w:sz w:val="20"/>
          <w:vertAlign w:val="baseline"/>
        </w:rPr>
        <w:footnoteReference w:customMarkFollows="1" w:id="2"/>
        <w:t>*</w:t>
      </w:r>
    </w:p>
    <w:p w:rsidR="00FC4603" w:rsidRPr="007E20A8" w:rsidRDefault="00BC0B35" w:rsidP="00FC4603">
      <w:pPr>
        <w:pStyle w:val="H1G"/>
        <w:rPr>
          <w:lang w:eastAsia="es-ES"/>
        </w:rPr>
      </w:pPr>
      <w:r>
        <w:rPr>
          <w:rFonts w:eastAsia="SimSun"/>
        </w:rPr>
        <w:tab/>
      </w:r>
      <w:r w:rsidR="00FC4603" w:rsidRPr="007E20A8">
        <w:rPr>
          <w:lang w:eastAsia="es-ES"/>
        </w:rPr>
        <w:t>A.</w:t>
      </w:r>
      <w:r w:rsidR="00FC4603" w:rsidRPr="007E20A8">
        <w:rPr>
          <w:lang w:eastAsia="es-ES"/>
        </w:rPr>
        <w:tab/>
        <w:t xml:space="preserve">Purpose and </w:t>
      </w:r>
      <w:r w:rsidR="005B2B16">
        <w:rPr>
          <w:lang w:eastAsia="es-ES"/>
        </w:rPr>
        <w:t>g</w:t>
      </w:r>
      <w:r w:rsidR="00FC4603" w:rsidRPr="007E20A8">
        <w:rPr>
          <w:lang w:eastAsia="es-ES"/>
        </w:rPr>
        <w:t xml:space="preserve">eneral </w:t>
      </w:r>
      <w:r w:rsidR="005B2B16">
        <w:rPr>
          <w:lang w:eastAsia="es-ES"/>
        </w:rPr>
        <w:t>o</w:t>
      </w:r>
      <w:r w:rsidR="00FC4603" w:rsidRPr="007E20A8">
        <w:rPr>
          <w:lang w:eastAsia="es-ES"/>
        </w:rPr>
        <w:t>bligations (arts. 1</w:t>
      </w:r>
      <w:r w:rsidR="00030DAE">
        <w:rPr>
          <w:lang w:eastAsia="es-ES"/>
        </w:rPr>
        <w:t>-</w:t>
      </w:r>
      <w:r w:rsidR="00FC4603" w:rsidRPr="007E20A8">
        <w:rPr>
          <w:lang w:eastAsia="es-ES"/>
        </w:rPr>
        <w:t>4)</w:t>
      </w:r>
    </w:p>
    <w:p w:rsidR="00FC4603" w:rsidRPr="007E20A8" w:rsidRDefault="00FC4603" w:rsidP="00FC4603">
      <w:pPr>
        <w:pStyle w:val="H23G"/>
        <w:rPr>
          <w:lang w:eastAsia="es-ES"/>
        </w:rPr>
      </w:pPr>
      <w:r w:rsidRPr="007E20A8">
        <w:rPr>
          <w:lang w:eastAsia="es-ES"/>
        </w:rPr>
        <w:tab/>
      </w:r>
      <w:r w:rsidRPr="007E20A8">
        <w:rPr>
          <w:lang w:eastAsia="es-ES"/>
        </w:rPr>
        <w:tab/>
        <w:t>General obligations (art. 4)</w:t>
      </w:r>
    </w:p>
    <w:p w:rsidR="00FC4603" w:rsidRPr="007E20A8" w:rsidRDefault="00C020E0" w:rsidP="00C020E0">
      <w:pPr>
        <w:pStyle w:val="SingleTxtG"/>
        <w:tabs>
          <w:tab w:val="left" w:pos="1701"/>
        </w:tabs>
        <w:rPr>
          <w:lang w:eastAsia="ar-SA"/>
        </w:rPr>
      </w:pPr>
      <w:r w:rsidRPr="007E20A8">
        <w:rPr>
          <w:lang w:eastAsia="ar-SA"/>
        </w:rPr>
        <w:t>1.</w:t>
      </w:r>
      <w:r w:rsidRPr="007E20A8">
        <w:rPr>
          <w:lang w:eastAsia="ar-SA"/>
        </w:rPr>
        <w:tab/>
      </w:r>
      <w:r w:rsidR="00FC4603" w:rsidRPr="007E20A8">
        <w:rPr>
          <w:lang w:eastAsia="ar-SA"/>
        </w:rPr>
        <w:t>Please provide updated information on specific measures being taken by the State party to revise and harmonize the current legislation</w:t>
      </w:r>
      <w:r w:rsidR="0049344E">
        <w:rPr>
          <w:lang w:eastAsia="ar-SA"/>
        </w:rPr>
        <w:t>,</w:t>
      </w:r>
      <w:r w:rsidR="00FC4603" w:rsidRPr="007E20A8">
        <w:rPr>
          <w:lang w:eastAsia="ar-SA"/>
        </w:rPr>
        <w:t xml:space="preserve"> in particular the Constitution, the Civil Code </w:t>
      </w:r>
      <w:r w:rsidR="00FC4603" w:rsidRPr="00FC4603">
        <w:t>and</w:t>
      </w:r>
      <w:r w:rsidR="00FC4603" w:rsidRPr="007E20A8">
        <w:rPr>
          <w:lang w:eastAsia="ar-SA"/>
        </w:rPr>
        <w:t xml:space="preserve"> the Penal Code, in accordance with the provisions contained in the Convention.</w:t>
      </w:r>
    </w:p>
    <w:p w:rsidR="00FC4603" w:rsidRPr="007E20A8" w:rsidRDefault="00C020E0" w:rsidP="00C020E0">
      <w:pPr>
        <w:pStyle w:val="SingleTxtG"/>
        <w:tabs>
          <w:tab w:val="left" w:pos="1701"/>
        </w:tabs>
        <w:rPr>
          <w:lang w:eastAsia="es-ES"/>
        </w:rPr>
      </w:pPr>
      <w:r w:rsidRPr="007E20A8">
        <w:rPr>
          <w:lang w:eastAsia="es-ES"/>
        </w:rPr>
        <w:t>2.</w:t>
      </w:r>
      <w:r w:rsidRPr="007E20A8">
        <w:rPr>
          <w:lang w:eastAsia="es-ES"/>
        </w:rPr>
        <w:tab/>
      </w:r>
      <w:r w:rsidR="00FC4603" w:rsidRPr="007E20A8">
        <w:rPr>
          <w:lang w:eastAsia="ar-SA"/>
        </w:rPr>
        <w:t>Please provide updated information o</w:t>
      </w:r>
      <w:bookmarkStart w:id="1" w:name="_GoBack"/>
      <w:bookmarkEnd w:id="1"/>
      <w:r w:rsidR="00FC4603" w:rsidRPr="007E20A8">
        <w:rPr>
          <w:lang w:eastAsia="ar-SA"/>
        </w:rPr>
        <w:t xml:space="preserve">n </w:t>
      </w:r>
      <w:r w:rsidR="00FC4603" w:rsidRPr="00FC4603">
        <w:t>concrete</w:t>
      </w:r>
      <w:r w:rsidR="00FC4603" w:rsidRPr="007E20A8">
        <w:rPr>
          <w:lang w:eastAsia="ar-SA"/>
        </w:rPr>
        <w:t xml:space="preserve"> results obtained </w:t>
      </w:r>
      <w:r w:rsidR="00057DCB">
        <w:rPr>
          <w:lang w:eastAsia="ar-SA"/>
        </w:rPr>
        <w:t>through</w:t>
      </w:r>
      <w:r w:rsidR="00057DCB" w:rsidRPr="007E20A8">
        <w:rPr>
          <w:lang w:eastAsia="ar-SA"/>
        </w:rPr>
        <w:t xml:space="preserve"> </w:t>
      </w:r>
      <w:r w:rsidR="00FC4603" w:rsidRPr="007E20A8">
        <w:rPr>
          <w:lang w:eastAsia="ar-SA"/>
        </w:rPr>
        <w:t>the implementation of the National Strategy on Disability</w:t>
      </w:r>
      <w:r w:rsidR="008167C5">
        <w:rPr>
          <w:lang w:eastAsia="ar-SA"/>
        </w:rPr>
        <w:t>,</w:t>
      </w:r>
      <w:r w:rsidR="00FC4603" w:rsidRPr="007E20A8">
        <w:rPr>
          <w:lang w:eastAsia="ar-SA"/>
        </w:rPr>
        <w:t xml:space="preserve"> 2011-2013, </w:t>
      </w:r>
      <w:r w:rsidR="0049344E">
        <w:rPr>
          <w:lang w:eastAsia="ar-SA"/>
        </w:rPr>
        <w:t>and on</w:t>
      </w:r>
      <w:r w:rsidR="00FC4603" w:rsidRPr="007E20A8">
        <w:rPr>
          <w:lang w:eastAsia="ar-SA"/>
        </w:rPr>
        <w:t xml:space="preserve"> new measures and budgets adopted by the State </w:t>
      </w:r>
      <w:r w:rsidR="00057DCB">
        <w:rPr>
          <w:lang w:eastAsia="ar-SA"/>
        </w:rPr>
        <w:t>p</w:t>
      </w:r>
      <w:r w:rsidR="00FC4603" w:rsidRPr="007E20A8">
        <w:rPr>
          <w:lang w:eastAsia="ar-SA"/>
        </w:rPr>
        <w:t xml:space="preserve">arty after </w:t>
      </w:r>
      <w:r w:rsidR="00057DCB">
        <w:rPr>
          <w:lang w:eastAsia="ar-SA"/>
        </w:rPr>
        <w:t>the</w:t>
      </w:r>
      <w:r w:rsidR="00FC4603" w:rsidRPr="007E20A8">
        <w:rPr>
          <w:lang w:eastAsia="ar-SA"/>
        </w:rPr>
        <w:t xml:space="preserve"> </w:t>
      </w:r>
      <w:r w:rsidR="00FC4603" w:rsidRPr="003B2283">
        <w:rPr>
          <w:lang w:eastAsia="ar-SA"/>
        </w:rPr>
        <w:t>completion</w:t>
      </w:r>
      <w:r w:rsidR="00057DCB" w:rsidRPr="003B2283">
        <w:rPr>
          <w:lang w:eastAsia="ar-SA"/>
        </w:rPr>
        <w:t xml:space="preserve"> of </w:t>
      </w:r>
      <w:r w:rsidR="004B77A1">
        <w:rPr>
          <w:lang w:eastAsia="ar-SA"/>
        </w:rPr>
        <w:t>the strategy’s</w:t>
      </w:r>
      <w:r w:rsidR="003B2283">
        <w:rPr>
          <w:lang w:eastAsia="ar-SA"/>
        </w:rPr>
        <w:t xml:space="preserve"> </w:t>
      </w:r>
      <w:r w:rsidR="00057DCB" w:rsidRPr="003B2283">
        <w:rPr>
          <w:lang w:eastAsia="ar-SA"/>
        </w:rPr>
        <w:t>implementation</w:t>
      </w:r>
      <w:r w:rsidR="00057DCB">
        <w:rPr>
          <w:lang w:eastAsia="ar-SA"/>
        </w:rPr>
        <w:t>.</w:t>
      </w:r>
    </w:p>
    <w:p w:rsidR="00FC4603" w:rsidRPr="007E20A8" w:rsidRDefault="00C020E0" w:rsidP="00C020E0">
      <w:pPr>
        <w:pStyle w:val="SingleTxtG"/>
        <w:tabs>
          <w:tab w:val="left" w:pos="1701"/>
        </w:tabs>
        <w:rPr>
          <w:lang w:eastAsia="es-ES"/>
        </w:rPr>
      </w:pPr>
      <w:r w:rsidRPr="007E20A8">
        <w:rPr>
          <w:lang w:eastAsia="es-ES"/>
        </w:rPr>
        <w:t>3.</w:t>
      </w:r>
      <w:r w:rsidRPr="007E20A8">
        <w:rPr>
          <w:lang w:eastAsia="es-ES"/>
        </w:rPr>
        <w:tab/>
      </w:r>
      <w:r w:rsidR="00FC4603" w:rsidRPr="007E20A8">
        <w:rPr>
          <w:lang w:eastAsia="es-ES"/>
        </w:rPr>
        <w:t xml:space="preserve">Please inform the Committee </w:t>
      </w:r>
      <w:r w:rsidR="00057DCB">
        <w:rPr>
          <w:lang w:eastAsia="es-ES"/>
        </w:rPr>
        <w:t>about</w:t>
      </w:r>
      <w:r w:rsidR="00FC4603" w:rsidRPr="007E20A8">
        <w:rPr>
          <w:lang w:eastAsia="es-ES"/>
        </w:rPr>
        <w:t xml:space="preserve"> measures taken to increase the degree of involvement of </w:t>
      </w:r>
      <w:r w:rsidR="00FC4603" w:rsidRPr="007E20A8">
        <w:rPr>
          <w:lang w:eastAsia="ar-SA"/>
        </w:rPr>
        <w:t>persons</w:t>
      </w:r>
      <w:r w:rsidR="00FC4603" w:rsidRPr="007E20A8">
        <w:rPr>
          <w:lang w:eastAsia="es-ES"/>
        </w:rPr>
        <w:t xml:space="preserve"> with disabilities and their representative organizations in processes of implementation, </w:t>
      </w:r>
      <w:r w:rsidR="009F35FD">
        <w:rPr>
          <w:lang w:eastAsia="es-ES"/>
        </w:rPr>
        <w:t xml:space="preserve">including </w:t>
      </w:r>
      <w:r w:rsidR="00FC4603" w:rsidRPr="007E20A8">
        <w:rPr>
          <w:lang w:eastAsia="es-ES"/>
        </w:rPr>
        <w:t>follow-up and assessment</w:t>
      </w:r>
      <w:r w:rsidR="009F35FD">
        <w:rPr>
          <w:lang w:eastAsia="es-ES"/>
        </w:rPr>
        <w:t>,</w:t>
      </w:r>
      <w:r w:rsidR="00FC4603" w:rsidRPr="007E20A8">
        <w:rPr>
          <w:lang w:eastAsia="es-ES"/>
        </w:rPr>
        <w:t xml:space="preserve"> of the Convention, </w:t>
      </w:r>
      <w:r w:rsidR="000F1252">
        <w:rPr>
          <w:lang w:eastAsia="es-ES"/>
        </w:rPr>
        <w:t>and to</w:t>
      </w:r>
      <w:r w:rsidR="00FC4603" w:rsidRPr="007E20A8">
        <w:rPr>
          <w:lang w:eastAsia="es-ES"/>
        </w:rPr>
        <w:t xml:space="preserve"> </w:t>
      </w:r>
      <w:r w:rsidR="000F1252">
        <w:rPr>
          <w:lang w:eastAsia="es-ES"/>
        </w:rPr>
        <w:t>ensure</w:t>
      </w:r>
      <w:r w:rsidR="000F1252" w:rsidRPr="007E20A8">
        <w:rPr>
          <w:lang w:eastAsia="es-ES"/>
        </w:rPr>
        <w:t xml:space="preserve"> </w:t>
      </w:r>
      <w:r w:rsidR="00FC4603" w:rsidRPr="007E20A8">
        <w:rPr>
          <w:lang w:eastAsia="es-ES"/>
        </w:rPr>
        <w:t xml:space="preserve">their active participation in the drafting of the </w:t>
      </w:r>
      <w:r w:rsidR="009F35FD">
        <w:rPr>
          <w:lang w:eastAsia="es-ES"/>
        </w:rPr>
        <w:t>i</w:t>
      </w:r>
      <w:r w:rsidR="00FC4603" w:rsidRPr="007E20A8">
        <w:rPr>
          <w:lang w:eastAsia="es-ES"/>
        </w:rPr>
        <w:t xml:space="preserve">nitial </w:t>
      </w:r>
      <w:r w:rsidR="009F35FD">
        <w:rPr>
          <w:lang w:eastAsia="es-ES"/>
        </w:rPr>
        <w:t>r</w:t>
      </w:r>
      <w:r w:rsidR="00FC4603" w:rsidRPr="007E20A8">
        <w:rPr>
          <w:lang w:eastAsia="es-ES"/>
        </w:rPr>
        <w:t xml:space="preserve">eport of the State party. </w:t>
      </w:r>
    </w:p>
    <w:p w:rsidR="00FC4603" w:rsidRPr="007E20A8" w:rsidRDefault="00C020E0" w:rsidP="00C020E0">
      <w:pPr>
        <w:pStyle w:val="SingleTxtG"/>
        <w:tabs>
          <w:tab w:val="left" w:pos="1701"/>
        </w:tabs>
        <w:rPr>
          <w:lang w:eastAsia="es-ES"/>
        </w:rPr>
      </w:pPr>
      <w:r w:rsidRPr="007E20A8">
        <w:rPr>
          <w:lang w:eastAsia="es-ES"/>
        </w:rPr>
        <w:t>4.</w:t>
      </w:r>
      <w:r w:rsidRPr="007E20A8">
        <w:rPr>
          <w:lang w:eastAsia="es-ES"/>
        </w:rPr>
        <w:tab/>
      </w:r>
      <w:r w:rsidR="00FC4603" w:rsidRPr="007E20A8">
        <w:rPr>
          <w:lang w:eastAsia="ar-SA"/>
        </w:rPr>
        <w:t>What has been the impact of austerity measures on the funding and support of organi</w:t>
      </w:r>
      <w:r w:rsidR="009F35FD">
        <w:rPr>
          <w:lang w:eastAsia="ar-SA"/>
        </w:rPr>
        <w:t>z</w:t>
      </w:r>
      <w:r w:rsidR="00FC4603" w:rsidRPr="007E20A8">
        <w:rPr>
          <w:lang w:eastAsia="ar-SA"/>
        </w:rPr>
        <w:t xml:space="preserve">ations of persons with disabilities in Portugal, and </w:t>
      </w:r>
      <w:r w:rsidR="000F1252">
        <w:rPr>
          <w:lang w:eastAsia="ar-SA"/>
        </w:rPr>
        <w:t xml:space="preserve">how have the </w:t>
      </w:r>
      <w:r w:rsidR="00FC4603" w:rsidRPr="007E20A8">
        <w:rPr>
          <w:lang w:eastAsia="ar-SA"/>
        </w:rPr>
        <w:t xml:space="preserve">related consequences </w:t>
      </w:r>
      <w:r w:rsidR="000F1252">
        <w:rPr>
          <w:lang w:eastAsia="es-ES"/>
        </w:rPr>
        <w:t>affected</w:t>
      </w:r>
      <w:r w:rsidR="00FC4603" w:rsidRPr="007E20A8">
        <w:rPr>
          <w:lang w:eastAsia="ar-SA"/>
        </w:rPr>
        <w:t xml:space="preserve"> the fulfil</w:t>
      </w:r>
      <w:r w:rsidR="000F1252">
        <w:rPr>
          <w:lang w:eastAsia="ar-SA"/>
        </w:rPr>
        <w:t>ment</w:t>
      </w:r>
      <w:r w:rsidR="00FC4603" w:rsidRPr="007E20A8">
        <w:rPr>
          <w:lang w:eastAsia="ar-SA"/>
        </w:rPr>
        <w:t xml:space="preserve"> </w:t>
      </w:r>
      <w:r w:rsidR="000F1252">
        <w:rPr>
          <w:lang w:eastAsia="ar-SA"/>
        </w:rPr>
        <w:t xml:space="preserve">by such organizations </w:t>
      </w:r>
      <w:r w:rsidR="00FC4603" w:rsidRPr="007E20A8">
        <w:rPr>
          <w:lang w:eastAsia="ar-SA"/>
        </w:rPr>
        <w:t xml:space="preserve">of their role in the development and implementation of legislation and policies and </w:t>
      </w:r>
      <w:r w:rsidR="000F1252">
        <w:rPr>
          <w:lang w:eastAsia="ar-SA"/>
        </w:rPr>
        <w:t xml:space="preserve">their </w:t>
      </w:r>
      <w:r w:rsidR="00FC4603" w:rsidRPr="007E20A8">
        <w:rPr>
          <w:lang w:eastAsia="ar-SA"/>
        </w:rPr>
        <w:t>participation in decision</w:t>
      </w:r>
      <w:r w:rsidR="000F1252">
        <w:rPr>
          <w:lang w:eastAsia="ar-SA"/>
        </w:rPr>
        <w:t>-</w:t>
      </w:r>
      <w:r w:rsidR="00FC4603" w:rsidRPr="007E20A8">
        <w:rPr>
          <w:lang w:eastAsia="ar-SA"/>
        </w:rPr>
        <w:t>making?</w:t>
      </w:r>
    </w:p>
    <w:p w:rsidR="00FC4603" w:rsidRPr="007E20A8" w:rsidRDefault="00712642" w:rsidP="00712642">
      <w:pPr>
        <w:pStyle w:val="H1G"/>
        <w:rPr>
          <w:lang w:eastAsia="es-ES"/>
        </w:rPr>
      </w:pPr>
      <w:r>
        <w:rPr>
          <w:lang w:eastAsia="es-ES"/>
        </w:rPr>
        <w:tab/>
        <w:t>B.</w:t>
      </w:r>
      <w:r>
        <w:rPr>
          <w:lang w:eastAsia="es-ES"/>
        </w:rPr>
        <w:tab/>
      </w:r>
      <w:r w:rsidR="00FC4603" w:rsidRPr="007E20A8">
        <w:rPr>
          <w:lang w:eastAsia="es-ES"/>
        </w:rPr>
        <w:t xml:space="preserve">Specific </w:t>
      </w:r>
      <w:r w:rsidR="000F1252">
        <w:rPr>
          <w:lang w:eastAsia="es-ES"/>
        </w:rPr>
        <w:t>r</w:t>
      </w:r>
      <w:r w:rsidR="00FC4603" w:rsidRPr="007E20A8">
        <w:rPr>
          <w:lang w:eastAsia="es-ES"/>
        </w:rPr>
        <w:t>ights</w:t>
      </w:r>
    </w:p>
    <w:p w:rsidR="00FC4603" w:rsidRPr="007E20A8" w:rsidRDefault="00FC4603" w:rsidP="00C020E0">
      <w:pPr>
        <w:pStyle w:val="H23G"/>
        <w:rPr>
          <w:lang w:eastAsia="es-ES"/>
        </w:rPr>
      </w:pPr>
      <w:r w:rsidRPr="007E20A8">
        <w:rPr>
          <w:lang w:eastAsia="es-ES"/>
        </w:rPr>
        <w:tab/>
      </w:r>
      <w:r w:rsidRPr="007E20A8">
        <w:rPr>
          <w:lang w:eastAsia="es-ES"/>
        </w:rPr>
        <w:tab/>
        <w:t>Equality and non-discrimination (art. 5)</w:t>
      </w:r>
    </w:p>
    <w:p w:rsidR="00FC4603" w:rsidRPr="007E20A8" w:rsidRDefault="00C020E0" w:rsidP="00C020E0">
      <w:pPr>
        <w:pStyle w:val="SingleTxtG"/>
        <w:tabs>
          <w:tab w:val="left" w:pos="1701"/>
        </w:tabs>
        <w:rPr>
          <w:lang w:eastAsia="es-ES"/>
        </w:rPr>
      </w:pPr>
      <w:r w:rsidRPr="007E20A8">
        <w:rPr>
          <w:lang w:eastAsia="es-ES"/>
        </w:rPr>
        <w:t>5.</w:t>
      </w:r>
      <w:r w:rsidRPr="007E20A8">
        <w:rPr>
          <w:lang w:eastAsia="es-ES"/>
        </w:rPr>
        <w:tab/>
      </w:r>
      <w:r w:rsidR="00FC4603" w:rsidRPr="007E20A8">
        <w:rPr>
          <w:lang w:eastAsia="es-ES"/>
        </w:rPr>
        <w:t xml:space="preserve">Please provide information on measures being taken by the State </w:t>
      </w:r>
      <w:r w:rsidR="000F1252">
        <w:rPr>
          <w:lang w:eastAsia="es-ES"/>
        </w:rPr>
        <w:t>p</w:t>
      </w:r>
      <w:r w:rsidR="00FC4603" w:rsidRPr="007E20A8">
        <w:rPr>
          <w:lang w:eastAsia="es-ES"/>
        </w:rPr>
        <w:t xml:space="preserve">arty to protect </w:t>
      </w:r>
      <w:r w:rsidR="00FC4603" w:rsidRPr="007E20A8">
        <w:rPr>
          <w:lang w:eastAsia="ar-SA"/>
        </w:rPr>
        <w:t>persons</w:t>
      </w:r>
      <w:r w:rsidR="00FC4603" w:rsidRPr="007E20A8">
        <w:rPr>
          <w:lang w:eastAsia="es-ES"/>
        </w:rPr>
        <w:t xml:space="preserve"> with disabilities against multidimensional discrimination, especially on the grounds of age, sex and ethnic origin. What enforcement measures and sanctions are in place to </w:t>
      </w:r>
      <w:r w:rsidR="00AB2333">
        <w:rPr>
          <w:lang w:eastAsia="es-ES"/>
        </w:rPr>
        <w:t>uphold</w:t>
      </w:r>
      <w:r w:rsidR="00FC4603" w:rsidRPr="007E20A8">
        <w:rPr>
          <w:lang w:eastAsia="es-ES"/>
        </w:rPr>
        <w:t xml:space="preserve"> </w:t>
      </w:r>
      <w:r w:rsidR="00B806C3">
        <w:rPr>
          <w:lang w:eastAsia="es-ES"/>
        </w:rPr>
        <w:t xml:space="preserve">the </w:t>
      </w:r>
      <w:r w:rsidR="00FC4603" w:rsidRPr="007E20A8">
        <w:rPr>
          <w:lang w:eastAsia="es-ES"/>
        </w:rPr>
        <w:t>prohibition of disability-based discrimination and what legal redress is available?</w:t>
      </w:r>
    </w:p>
    <w:p w:rsidR="00FC4603" w:rsidRPr="007E20A8" w:rsidRDefault="00C020E0" w:rsidP="00C020E0">
      <w:pPr>
        <w:pStyle w:val="SingleTxtG"/>
        <w:tabs>
          <w:tab w:val="left" w:pos="1701"/>
        </w:tabs>
        <w:rPr>
          <w:lang w:eastAsia="es-ES"/>
        </w:rPr>
      </w:pPr>
      <w:r w:rsidRPr="007E20A8">
        <w:rPr>
          <w:lang w:eastAsia="es-ES"/>
        </w:rPr>
        <w:t>6.</w:t>
      </w:r>
      <w:r w:rsidRPr="007E20A8">
        <w:rPr>
          <w:lang w:eastAsia="es-ES"/>
        </w:rPr>
        <w:tab/>
      </w:r>
      <w:r w:rsidR="00FC4603" w:rsidRPr="007E20A8">
        <w:rPr>
          <w:lang w:eastAsia="es-ES"/>
        </w:rPr>
        <w:t xml:space="preserve">Please </w:t>
      </w:r>
      <w:r w:rsidR="00FC4603" w:rsidRPr="007E20A8">
        <w:rPr>
          <w:lang w:eastAsia="ar-SA"/>
        </w:rPr>
        <w:t>indicate</w:t>
      </w:r>
      <w:r w:rsidR="00FC4603" w:rsidRPr="007E20A8">
        <w:rPr>
          <w:lang w:eastAsia="es-ES"/>
        </w:rPr>
        <w:t xml:space="preserve"> how denial of reasonable accommodation is considered a specific form of discrimination in the legislation of the State </w:t>
      </w:r>
      <w:r w:rsidR="00AB2333">
        <w:rPr>
          <w:lang w:eastAsia="es-ES"/>
        </w:rPr>
        <w:t>p</w:t>
      </w:r>
      <w:r w:rsidR="00FC4603" w:rsidRPr="007E20A8">
        <w:rPr>
          <w:lang w:eastAsia="es-ES"/>
        </w:rPr>
        <w:t xml:space="preserve">arty. </w:t>
      </w:r>
    </w:p>
    <w:p w:rsidR="00FC4603" w:rsidRPr="007E20A8" w:rsidRDefault="00FC4603" w:rsidP="00C020E0">
      <w:pPr>
        <w:pStyle w:val="H23G"/>
        <w:rPr>
          <w:lang w:eastAsia="es-ES"/>
        </w:rPr>
      </w:pPr>
      <w:r w:rsidRPr="007E20A8">
        <w:rPr>
          <w:lang w:eastAsia="es-ES"/>
        </w:rPr>
        <w:lastRenderedPageBreak/>
        <w:tab/>
      </w:r>
      <w:r w:rsidRPr="007E20A8">
        <w:rPr>
          <w:lang w:eastAsia="es-ES"/>
        </w:rPr>
        <w:tab/>
        <w:t>Women with disabilities (art. 6)</w:t>
      </w:r>
    </w:p>
    <w:p w:rsidR="00FC4603" w:rsidRPr="007E20A8" w:rsidRDefault="00C020E0" w:rsidP="00C020E0">
      <w:pPr>
        <w:pStyle w:val="SingleTxtG"/>
        <w:tabs>
          <w:tab w:val="left" w:pos="1701"/>
        </w:tabs>
        <w:rPr>
          <w:lang w:eastAsia="es-ES"/>
        </w:rPr>
      </w:pPr>
      <w:r w:rsidRPr="007E20A8">
        <w:rPr>
          <w:lang w:eastAsia="es-ES"/>
        </w:rPr>
        <w:t>7.</w:t>
      </w:r>
      <w:r w:rsidRPr="007E20A8">
        <w:rPr>
          <w:lang w:eastAsia="es-ES"/>
        </w:rPr>
        <w:tab/>
      </w:r>
      <w:r w:rsidR="00FC4603" w:rsidRPr="007E20A8">
        <w:rPr>
          <w:lang w:eastAsia="ar-SA"/>
        </w:rPr>
        <w:t xml:space="preserve">Please provide updated information on </w:t>
      </w:r>
      <w:r w:rsidR="00AB2333">
        <w:rPr>
          <w:lang w:eastAsia="ar-SA"/>
        </w:rPr>
        <w:t xml:space="preserve">the </w:t>
      </w:r>
      <w:r w:rsidR="00FC4603" w:rsidRPr="007E20A8">
        <w:rPr>
          <w:lang w:eastAsia="ar-SA"/>
        </w:rPr>
        <w:t xml:space="preserve">mainstreaming </w:t>
      </w:r>
      <w:r w:rsidR="00AB2333">
        <w:rPr>
          <w:lang w:eastAsia="ar-SA"/>
        </w:rPr>
        <w:t xml:space="preserve">of </w:t>
      </w:r>
      <w:r w:rsidR="00FC4603" w:rsidRPr="007E20A8">
        <w:rPr>
          <w:lang w:eastAsia="ar-SA"/>
        </w:rPr>
        <w:t xml:space="preserve">women and girls with disabilities in the implementation of the </w:t>
      </w:r>
      <w:r w:rsidR="000969E5">
        <w:rPr>
          <w:lang w:eastAsia="es-ES"/>
        </w:rPr>
        <w:t>Fourth</w:t>
      </w:r>
      <w:r w:rsidR="00FC4603" w:rsidRPr="007E20A8">
        <w:rPr>
          <w:lang w:eastAsia="es-ES"/>
        </w:rPr>
        <w:t xml:space="preserve"> National Plan for Gender Equality, Citizenship and Non-Discrimination</w:t>
      </w:r>
      <w:r w:rsidR="005B4215">
        <w:rPr>
          <w:lang w:eastAsia="es-ES"/>
        </w:rPr>
        <w:t>,</w:t>
      </w:r>
      <w:r w:rsidR="00FC4603" w:rsidRPr="007E20A8">
        <w:rPr>
          <w:lang w:eastAsia="es-ES"/>
        </w:rPr>
        <w:t xml:space="preserve"> 2011-2013</w:t>
      </w:r>
      <w:r w:rsidR="00FC4603" w:rsidRPr="007E20A8">
        <w:rPr>
          <w:lang w:eastAsia="ar-SA"/>
        </w:rPr>
        <w:t xml:space="preserve">, </w:t>
      </w:r>
      <w:r w:rsidR="00AB2333">
        <w:rPr>
          <w:lang w:eastAsia="ar-SA"/>
        </w:rPr>
        <w:t>and on</w:t>
      </w:r>
      <w:r w:rsidR="00FC4603" w:rsidRPr="007E20A8">
        <w:rPr>
          <w:lang w:eastAsia="ar-SA"/>
        </w:rPr>
        <w:t xml:space="preserve"> new measures and </w:t>
      </w:r>
      <w:r w:rsidR="00AB2333">
        <w:rPr>
          <w:lang w:eastAsia="ar-SA"/>
        </w:rPr>
        <w:t xml:space="preserve">the </w:t>
      </w:r>
      <w:r w:rsidR="00FC4603" w:rsidRPr="007E20A8">
        <w:rPr>
          <w:lang w:eastAsia="ar-SA"/>
        </w:rPr>
        <w:t xml:space="preserve">budget planned in the </w:t>
      </w:r>
      <w:r w:rsidR="005B4215">
        <w:rPr>
          <w:lang w:eastAsia="ar-SA"/>
        </w:rPr>
        <w:t>Fifth</w:t>
      </w:r>
      <w:r w:rsidR="00FC4603" w:rsidRPr="007E20A8">
        <w:rPr>
          <w:lang w:eastAsia="ar-SA"/>
        </w:rPr>
        <w:t xml:space="preserve"> </w:t>
      </w:r>
      <w:r w:rsidR="00FC4603" w:rsidRPr="007E20A8">
        <w:rPr>
          <w:lang w:eastAsia="es-ES"/>
        </w:rPr>
        <w:t>National Plan for Gender Equality, Citizenship and Non-Discrimination</w:t>
      </w:r>
      <w:r w:rsidR="000D0E59">
        <w:rPr>
          <w:lang w:eastAsia="es-ES"/>
        </w:rPr>
        <w:t>,</w:t>
      </w:r>
      <w:r w:rsidR="00FC4603" w:rsidRPr="007E20A8">
        <w:rPr>
          <w:lang w:eastAsia="ar-SA"/>
        </w:rPr>
        <w:t xml:space="preserve"> 2014-2017</w:t>
      </w:r>
      <w:r w:rsidR="000D0E59">
        <w:rPr>
          <w:lang w:eastAsia="ar-SA"/>
        </w:rPr>
        <w:t>,</w:t>
      </w:r>
      <w:r w:rsidR="00FC4603" w:rsidRPr="007E20A8">
        <w:rPr>
          <w:lang w:eastAsia="ar-SA"/>
        </w:rPr>
        <w:t xml:space="preserve"> in relation to women and girls with disabilities. Please provide further information on </w:t>
      </w:r>
      <w:r w:rsidR="00EB677A">
        <w:rPr>
          <w:lang w:eastAsia="ar-SA"/>
        </w:rPr>
        <w:t>action</w:t>
      </w:r>
      <w:r w:rsidR="000D0E59">
        <w:rPr>
          <w:lang w:eastAsia="ar-SA"/>
        </w:rPr>
        <w:t xml:space="preserve"> being taken to </w:t>
      </w:r>
      <w:r w:rsidR="00FC4603" w:rsidRPr="007E20A8">
        <w:rPr>
          <w:lang w:eastAsia="ar-SA"/>
        </w:rPr>
        <w:t>protect women and girls with disabilities from violence, abuse and exploitation.</w:t>
      </w:r>
    </w:p>
    <w:p w:rsidR="00FC4603" w:rsidRPr="007E20A8" w:rsidRDefault="00C020E0" w:rsidP="00C020E0">
      <w:pPr>
        <w:pStyle w:val="SingleTxtG"/>
        <w:tabs>
          <w:tab w:val="left" w:pos="1701"/>
        </w:tabs>
        <w:rPr>
          <w:lang w:eastAsia="es-ES"/>
        </w:rPr>
      </w:pPr>
      <w:r w:rsidRPr="007E20A8">
        <w:rPr>
          <w:lang w:eastAsia="es-ES"/>
        </w:rPr>
        <w:t>8.</w:t>
      </w:r>
      <w:r w:rsidRPr="007E20A8">
        <w:rPr>
          <w:lang w:eastAsia="es-ES"/>
        </w:rPr>
        <w:tab/>
      </w:r>
      <w:r w:rsidR="00FC4603" w:rsidRPr="007E20A8">
        <w:rPr>
          <w:lang w:eastAsia="ar-SA"/>
        </w:rPr>
        <w:t>Women and girls with disabilities reportedly have lower levels of education</w:t>
      </w:r>
      <w:r w:rsidR="00EB677A">
        <w:rPr>
          <w:lang w:eastAsia="ar-SA"/>
        </w:rPr>
        <w:t xml:space="preserve"> and</w:t>
      </w:r>
      <w:r w:rsidR="00FC4603" w:rsidRPr="007E20A8">
        <w:rPr>
          <w:lang w:eastAsia="ar-SA"/>
        </w:rPr>
        <w:t xml:space="preserve"> less access to employment and to social support and rehabilitation services. </w:t>
      </w:r>
      <w:r w:rsidR="00FC4603" w:rsidRPr="007E20A8">
        <w:rPr>
          <w:lang w:eastAsia="es-ES"/>
        </w:rPr>
        <w:t xml:space="preserve">Please indicate what strategies have been adopted to address these problems. </w:t>
      </w:r>
    </w:p>
    <w:p w:rsidR="00FC4603" w:rsidRPr="007E20A8" w:rsidRDefault="00FC4603" w:rsidP="00C020E0">
      <w:pPr>
        <w:pStyle w:val="H23G"/>
        <w:rPr>
          <w:lang w:eastAsia="es-ES"/>
        </w:rPr>
      </w:pPr>
      <w:r w:rsidRPr="007E20A8">
        <w:rPr>
          <w:lang w:eastAsia="es-ES"/>
        </w:rPr>
        <w:tab/>
      </w:r>
      <w:r w:rsidRPr="007E20A8">
        <w:rPr>
          <w:lang w:eastAsia="es-ES"/>
        </w:rPr>
        <w:tab/>
        <w:t>Children with disabilities (art. 7)</w:t>
      </w:r>
    </w:p>
    <w:p w:rsidR="00FC4603" w:rsidRPr="007E20A8" w:rsidRDefault="00C020E0" w:rsidP="00C020E0">
      <w:pPr>
        <w:pStyle w:val="SingleTxtG"/>
        <w:tabs>
          <w:tab w:val="left" w:pos="1701"/>
        </w:tabs>
        <w:rPr>
          <w:b/>
          <w:lang w:eastAsia="de-DE"/>
        </w:rPr>
      </w:pPr>
      <w:r w:rsidRPr="007E20A8">
        <w:rPr>
          <w:lang w:eastAsia="de-DE"/>
        </w:rPr>
        <w:t>9.</w:t>
      </w:r>
      <w:r w:rsidRPr="007E20A8">
        <w:rPr>
          <w:lang w:eastAsia="de-DE"/>
        </w:rPr>
        <w:tab/>
      </w:r>
      <w:r w:rsidR="00FC4603" w:rsidRPr="007E20A8">
        <w:rPr>
          <w:lang w:eastAsia="es-ES"/>
        </w:rPr>
        <w:t xml:space="preserve">Please explain the measures being taken by the State </w:t>
      </w:r>
      <w:r w:rsidR="00EB677A">
        <w:rPr>
          <w:lang w:eastAsia="es-ES"/>
        </w:rPr>
        <w:t>p</w:t>
      </w:r>
      <w:r w:rsidR="00FC4603" w:rsidRPr="007E20A8">
        <w:rPr>
          <w:lang w:eastAsia="es-ES"/>
        </w:rPr>
        <w:t xml:space="preserve">arty to avoid </w:t>
      </w:r>
      <w:r w:rsidR="00EB677A">
        <w:rPr>
          <w:lang w:eastAsia="es-ES"/>
        </w:rPr>
        <w:t xml:space="preserve">the </w:t>
      </w:r>
      <w:r w:rsidR="00FC4603" w:rsidRPr="007E20A8">
        <w:rPr>
          <w:lang w:eastAsia="es-ES"/>
        </w:rPr>
        <w:t>institutionali</w:t>
      </w:r>
      <w:r w:rsidR="00EB677A">
        <w:rPr>
          <w:lang w:eastAsia="es-ES"/>
        </w:rPr>
        <w:t>z</w:t>
      </w:r>
      <w:r w:rsidR="00FC4603" w:rsidRPr="007E20A8">
        <w:rPr>
          <w:lang w:eastAsia="es-ES"/>
        </w:rPr>
        <w:t xml:space="preserve">ation and </w:t>
      </w:r>
      <w:r w:rsidR="00FC4603" w:rsidRPr="007E20A8">
        <w:rPr>
          <w:lang w:eastAsia="ar-SA"/>
        </w:rPr>
        <w:t>educational</w:t>
      </w:r>
      <w:r w:rsidR="00FC4603" w:rsidRPr="007E20A8">
        <w:rPr>
          <w:lang w:eastAsia="es-ES"/>
        </w:rPr>
        <w:t xml:space="preserve"> segregation of boys and girls with disabilities.</w:t>
      </w:r>
      <w:r w:rsidR="002825FB">
        <w:rPr>
          <w:lang w:eastAsia="es-ES"/>
        </w:rPr>
        <w:t xml:space="preserve"> </w:t>
      </w:r>
      <w:r w:rsidR="00FC4603" w:rsidRPr="007E20A8">
        <w:rPr>
          <w:lang w:eastAsia="es-ES"/>
        </w:rPr>
        <w:t xml:space="preserve">Please also indicate action being </w:t>
      </w:r>
      <w:r w:rsidR="00EB677A">
        <w:rPr>
          <w:lang w:eastAsia="es-ES"/>
        </w:rPr>
        <w:t>taken</w:t>
      </w:r>
      <w:r w:rsidR="00EB677A" w:rsidRPr="007E20A8">
        <w:rPr>
          <w:lang w:eastAsia="es-ES"/>
        </w:rPr>
        <w:t xml:space="preserve"> </w:t>
      </w:r>
      <w:r w:rsidR="00FC4603" w:rsidRPr="007E20A8">
        <w:rPr>
          <w:lang w:eastAsia="es-ES"/>
        </w:rPr>
        <w:t xml:space="preserve">to protect children with disabilities from abuse and neglect. </w:t>
      </w:r>
    </w:p>
    <w:p w:rsidR="00FC4603" w:rsidRPr="007E20A8" w:rsidRDefault="00FC4603" w:rsidP="00C020E0">
      <w:pPr>
        <w:pStyle w:val="H23G"/>
        <w:rPr>
          <w:lang w:eastAsia="es-ES"/>
        </w:rPr>
      </w:pPr>
      <w:r w:rsidRPr="007E20A8">
        <w:rPr>
          <w:lang w:eastAsia="es-ES"/>
        </w:rPr>
        <w:tab/>
      </w:r>
      <w:r w:rsidRPr="007E20A8">
        <w:rPr>
          <w:lang w:eastAsia="es-ES"/>
        </w:rPr>
        <w:tab/>
        <w:t>Accessibility (art. 9)</w:t>
      </w:r>
    </w:p>
    <w:p w:rsidR="00FC4603" w:rsidRPr="007E20A8" w:rsidRDefault="00C020E0" w:rsidP="00C020E0">
      <w:pPr>
        <w:pStyle w:val="SingleTxtG"/>
        <w:tabs>
          <w:tab w:val="left" w:pos="1701"/>
        </w:tabs>
        <w:rPr>
          <w:lang w:eastAsia="es-ES"/>
        </w:rPr>
      </w:pPr>
      <w:r w:rsidRPr="007E20A8">
        <w:rPr>
          <w:lang w:eastAsia="es-ES"/>
        </w:rPr>
        <w:t>10.</w:t>
      </w:r>
      <w:r w:rsidRPr="007E20A8">
        <w:rPr>
          <w:lang w:eastAsia="es-ES"/>
        </w:rPr>
        <w:tab/>
      </w:r>
      <w:r w:rsidR="00FC4603" w:rsidRPr="007E20A8">
        <w:rPr>
          <w:lang w:eastAsia="es-ES"/>
        </w:rPr>
        <w:t xml:space="preserve">Please indicate the control mechanisms that have been established to ensure the </w:t>
      </w:r>
      <w:r w:rsidR="00A066C1">
        <w:rPr>
          <w:lang w:eastAsia="ar-SA"/>
        </w:rPr>
        <w:t>fulfilment</w:t>
      </w:r>
      <w:r w:rsidR="00A066C1" w:rsidRPr="007E20A8">
        <w:rPr>
          <w:lang w:eastAsia="es-ES"/>
        </w:rPr>
        <w:t xml:space="preserve"> </w:t>
      </w:r>
      <w:r w:rsidR="00FC4603" w:rsidRPr="007E20A8">
        <w:rPr>
          <w:lang w:eastAsia="es-ES"/>
        </w:rPr>
        <w:t xml:space="preserve">of the accessibility requirements set </w:t>
      </w:r>
      <w:r w:rsidR="00A066C1">
        <w:rPr>
          <w:lang w:eastAsia="es-ES"/>
        </w:rPr>
        <w:t>out in</w:t>
      </w:r>
      <w:r w:rsidR="00FC4603" w:rsidRPr="007E20A8">
        <w:rPr>
          <w:lang w:eastAsia="es-ES"/>
        </w:rPr>
        <w:t xml:space="preserve"> the National Plan for the Promotion of Accessibility.</w:t>
      </w:r>
      <w:r w:rsidR="002825FB">
        <w:rPr>
          <w:lang w:eastAsia="es-ES"/>
        </w:rPr>
        <w:t xml:space="preserve"> </w:t>
      </w:r>
      <w:r w:rsidR="00A066C1">
        <w:rPr>
          <w:lang w:eastAsia="es-ES"/>
        </w:rPr>
        <w:t>P</w:t>
      </w:r>
      <w:r w:rsidR="00FC4603" w:rsidRPr="007E20A8">
        <w:rPr>
          <w:lang w:eastAsia="es-ES"/>
        </w:rPr>
        <w:t xml:space="preserve">lease </w:t>
      </w:r>
      <w:r w:rsidR="00A066C1">
        <w:rPr>
          <w:lang w:eastAsia="es-ES"/>
        </w:rPr>
        <w:t>describe</w:t>
      </w:r>
      <w:r w:rsidR="00A066C1" w:rsidRPr="007E20A8">
        <w:rPr>
          <w:lang w:eastAsia="es-ES"/>
        </w:rPr>
        <w:t xml:space="preserve"> </w:t>
      </w:r>
      <w:r w:rsidR="00FC4603" w:rsidRPr="007E20A8">
        <w:rPr>
          <w:lang w:eastAsia="es-ES"/>
        </w:rPr>
        <w:t xml:space="preserve">the legislation and the measures being implemented by the State </w:t>
      </w:r>
      <w:r w:rsidR="00A066C1">
        <w:rPr>
          <w:lang w:eastAsia="es-ES"/>
        </w:rPr>
        <w:t>p</w:t>
      </w:r>
      <w:r w:rsidR="00FC4603" w:rsidRPr="007E20A8">
        <w:rPr>
          <w:lang w:eastAsia="es-ES"/>
        </w:rPr>
        <w:t>arty to ensure accessibility to the physical environment, transportation, information and communication, including emergency services.</w:t>
      </w:r>
      <w:r w:rsidR="002825FB">
        <w:rPr>
          <w:lang w:eastAsia="es-ES"/>
        </w:rPr>
        <w:t xml:space="preserve"> </w:t>
      </w:r>
      <w:r w:rsidR="00A066C1">
        <w:rPr>
          <w:lang w:eastAsia="es-ES"/>
        </w:rPr>
        <w:t>P</w:t>
      </w:r>
      <w:r w:rsidR="00FC4603" w:rsidRPr="007E20A8">
        <w:rPr>
          <w:lang w:eastAsia="es-ES"/>
        </w:rPr>
        <w:t>lease indicate whether there are any sanctions for non-compliance with accessibility measures</w:t>
      </w:r>
      <w:r w:rsidR="00A066C1">
        <w:rPr>
          <w:lang w:eastAsia="es-ES"/>
        </w:rPr>
        <w:t>.</w:t>
      </w:r>
    </w:p>
    <w:p w:rsidR="00FC4603" w:rsidRPr="007E20A8" w:rsidRDefault="00FC4603" w:rsidP="00C020E0">
      <w:pPr>
        <w:pStyle w:val="H23G"/>
        <w:rPr>
          <w:lang w:eastAsia="es-ES"/>
        </w:rPr>
      </w:pPr>
      <w:r w:rsidRPr="007E20A8">
        <w:rPr>
          <w:lang w:eastAsia="es-ES"/>
        </w:rPr>
        <w:tab/>
      </w:r>
      <w:r w:rsidRPr="007E20A8">
        <w:rPr>
          <w:lang w:eastAsia="es-ES"/>
        </w:rPr>
        <w:tab/>
        <w:t>Equal recognition before the law (art. 12)</w:t>
      </w:r>
    </w:p>
    <w:p w:rsidR="00FC4603" w:rsidRPr="007E20A8" w:rsidRDefault="00C020E0" w:rsidP="00C020E0">
      <w:pPr>
        <w:pStyle w:val="SingleTxtG"/>
        <w:tabs>
          <w:tab w:val="left" w:pos="1701"/>
        </w:tabs>
        <w:rPr>
          <w:lang w:eastAsia="es-ES"/>
        </w:rPr>
      </w:pPr>
      <w:r w:rsidRPr="007E20A8">
        <w:rPr>
          <w:lang w:eastAsia="es-ES"/>
        </w:rPr>
        <w:t>11.</w:t>
      </w:r>
      <w:r w:rsidRPr="007E20A8">
        <w:rPr>
          <w:lang w:eastAsia="es-ES"/>
        </w:rPr>
        <w:tab/>
      </w:r>
      <w:r w:rsidR="00FC4603" w:rsidRPr="007E20A8">
        <w:rPr>
          <w:lang w:eastAsia="es-ES"/>
        </w:rPr>
        <w:t xml:space="preserve">Please indicate when the State </w:t>
      </w:r>
      <w:r w:rsidR="00A066C1">
        <w:rPr>
          <w:lang w:eastAsia="es-ES"/>
        </w:rPr>
        <w:t>p</w:t>
      </w:r>
      <w:r w:rsidR="00FC4603" w:rsidRPr="007E20A8">
        <w:rPr>
          <w:lang w:eastAsia="es-ES"/>
        </w:rPr>
        <w:t xml:space="preserve">arty is planning to modify its current legislation in relation to guardianship, </w:t>
      </w:r>
      <w:r w:rsidR="00A066C1">
        <w:rPr>
          <w:lang w:eastAsia="es-ES"/>
        </w:rPr>
        <w:t>and describe</w:t>
      </w:r>
      <w:r w:rsidR="00FC4603" w:rsidRPr="007E20A8">
        <w:rPr>
          <w:lang w:eastAsia="es-ES"/>
        </w:rPr>
        <w:t xml:space="preserve"> the measures it intends to take to replace the substituted decision-making regime </w:t>
      </w:r>
      <w:r w:rsidR="0082097D">
        <w:rPr>
          <w:lang w:eastAsia="es-ES"/>
        </w:rPr>
        <w:t>with</w:t>
      </w:r>
      <w:r w:rsidR="00FC4603" w:rsidRPr="007E20A8">
        <w:rPr>
          <w:lang w:eastAsia="es-ES"/>
        </w:rPr>
        <w:t xml:space="preserve"> safeguards and supported decision-making systems, particularly with respect to services for persons with intellectual and psychosocial disabilities. </w:t>
      </w:r>
    </w:p>
    <w:p w:rsidR="00FC4603" w:rsidRPr="007E20A8" w:rsidRDefault="00FC4603" w:rsidP="00C020E0">
      <w:pPr>
        <w:pStyle w:val="H23G"/>
        <w:rPr>
          <w:lang w:eastAsia="es-ES"/>
        </w:rPr>
      </w:pPr>
      <w:r w:rsidRPr="007E20A8">
        <w:rPr>
          <w:lang w:eastAsia="es-ES"/>
        </w:rPr>
        <w:tab/>
      </w:r>
      <w:r w:rsidRPr="007E20A8">
        <w:rPr>
          <w:lang w:eastAsia="es-ES"/>
        </w:rPr>
        <w:tab/>
        <w:t>Liberty and security of the person (art. 14)</w:t>
      </w:r>
    </w:p>
    <w:p w:rsidR="00FC4603" w:rsidRPr="007E20A8" w:rsidRDefault="00C020E0" w:rsidP="00C020E0">
      <w:pPr>
        <w:pStyle w:val="SingleTxtG"/>
        <w:tabs>
          <w:tab w:val="left" w:pos="1701"/>
        </w:tabs>
        <w:rPr>
          <w:lang w:eastAsia="es-ES"/>
        </w:rPr>
      </w:pPr>
      <w:r w:rsidRPr="007E20A8">
        <w:rPr>
          <w:lang w:eastAsia="es-ES"/>
        </w:rPr>
        <w:t>12.</w:t>
      </w:r>
      <w:r w:rsidRPr="007E20A8">
        <w:rPr>
          <w:lang w:eastAsia="es-ES"/>
        </w:rPr>
        <w:tab/>
      </w:r>
      <w:r w:rsidR="00FC4603" w:rsidRPr="007E20A8">
        <w:rPr>
          <w:lang w:eastAsia="es-ES"/>
        </w:rPr>
        <w:t xml:space="preserve">Please specify when the State </w:t>
      </w:r>
      <w:r w:rsidR="0082097D">
        <w:rPr>
          <w:lang w:eastAsia="es-ES"/>
        </w:rPr>
        <w:t>p</w:t>
      </w:r>
      <w:r w:rsidR="00FC4603" w:rsidRPr="007E20A8">
        <w:rPr>
          <w:lang w:eastAsia="es-ES"/>
        </w:rPr>
        <w:t>arty plan</w:t>
      </w:r>
      <w:r w:rsidR="004B77A1">
        <w:rPr>
          <w:lang w:eastAsia="es-ES"/>
        </w:rPr>
        <w:t>s</w:t>
      </w:r>
      <w:r w:rsidR="00FC4603" w:rsidRPr="007E20A8">
        <w:rPr>
          <w:lang w:eastAsia="es-ES"/>
        </w:rPr>
        <w:t xml:space="preserve"> to repeal </w:t>
      </w:r>
      <w:r w:rsidR="004B77A1">
        <w:rPr>
          <w:lang w:eastAsia="es-ES"/>
        </w:rPr>
        <w:t xml:space="preserve">the </w:t>
      </w:r>
      <w:r w:rsidR="00FC4603" w:rsidRPr="007E20A8">
        <w:rPr>
          <w:lang w:eastAsia="es-ES"/>
        </w:rPr>
        <w:t xml:space="preserve">provisions in its current legislation </w:t>
      </w:r>
      <w:r w:rsidR="0082097D">
        <w:rPr>
          <w:lang w:eastAsia="es-ES"/>
        </w:rPr>
        <w:t>referring to</w:t>
      </w:r>
      <w:r w:rsidR="00FC4603" w:rsidRPr="007E20A8">
        <w:rPr>
          <w:lang w:eastAsia="es-ES"/>
        </w:rPr>
        <w:t xml:space="preserve"> the internment of “persons with mental disabilities” as the only </w:t>
      </w:r>
      <w:r w:rsidR="00FC4603" w:rsidRPr="007E20A8">
        <w:rPr>
          <w:lang w:eastAsia="ar-SA"/>
        </w:rPr>
        <w:t>means</w:t>
      </w:r>
      <w:r w:rsidR="00FC4603" w:rsidRPr="007E20A8">
        <w:rPr>
          <w:lang w:eastAsia="es-ES"/>
        </w:rPr>
        <w:t xml:space="preserve"> of ensuring an efficient treatment </w:t>
      </w:r>
      <w:r w:rsidR="0082097D">
        <w:rPr>
          <w:lang w:eastAsia="es-ES"/>
        </w:rPr>
        <w:t>and</w:t>
      </w:r>
      <w:r w:rsidR="00FC4603" w:rsidRPr="007E20A8">
        <w:rPr>
          <w:lang w:eastAsia="es-ES"/>
        </w:rPr>
        <w:t xml:space="preserve"> as a security measure </w:t>
      </w:r>
      <w:r w:rsidR="00FC4603" w:rsidRPr="004B77A1">
        <w:rPr>
          <w:lang w:eastAsia="es-ES"/>
        </w:rPr>
        <w:t>and to harmonize</w:t>
      </w:r>
      <w:r w:rsidR="00FC4603" w:rsidRPr="007E20A8">
        <w:rPr>
          <w:lang w:eastAsia="es-ES"/>
        </w:rPr>
        <w:t xml:space="preserve"> </w:t>
      </w:r>
      <w:r w:rsidR="0082097D">
        <w:rPr>
          <w:lang w:eastAsia="es-ES"/>
        </w:rPr>
        <w:t>the legislation</w:t>
      </w:r>
      <w:r w:rsidR="00FC4603" w:rsidRPr="007E20A8">
        <w:rPr>
          <w:lang w:eastAsia="es-ES"/>
        </w:rPr>
        <w:t xml:space="preserve"> with the Convention.</w:t>
      </w:r>
      <w:r w:rsidR="002825FB">
        <w:rPr>
          <w:lang w:eastAsia="es-ES"/>
        </w:rPr>
        <w:t xml:space="preserve"> </w:t>
      </w:r>
      <w:r w:rsidR="00FC4603" w:rsidRPr="007E20A8">
        <w:rPr>
          <w:lang w:eastAsia="es-ES"/>
        </w:rPr>
        <w:t xml:space="preserve">Please also indicate the measures being taken to strengthen community-based support services for persons with disabilities, including </w:t>
      </w:r>
      <w:r w:rsidR="006A1E12">
        <w:rPr>
          <w:lang w:eastAsia="es-ES"/>
        </w:rPr>
        <w:t xml:space="preserve">those </w:t>
      </w:r>
      <w:r w:rsidR="00FC4603" w:rsidRPr="007E20A8">
        <w:rPr>
          <w:lang w:eastAsia="es-ES"/>
        </w:rPr>
        <w:t>with intellectual and/or psychosocial disabilities.</w:t>
      </w:r>
    </w:p>
    <w:p w:rsidR="00FC4603" w:rsidRPr="007E20A8" w:rsidRDefault="00FC4603" w:rsidP="00C020E0">
      <w:pPr>
        <w:pStyle w:val="H23G"/>
        <w:rPr>
          <w:lang w:eastAsia="es-ES"/>
        </w:rPr>
      </w:pPr>
      <w:r w:rsidRPr="007E20A8">
        <w:rPr>
          <w:lang w:eastAsia="es-ES"/>
        </w:rPr>
        <w:tab/>
      </w:r>
      <w:r w:rsidRPr="007E20A8">
        <w:rPr>
          <w:lang w:eastAsia="es-ES"/>
        </w:rPr>
        <w:tab/>
        <w:t xml:space="preserve">Freedom from torture </w:t>
      </w:r>
      <w:r w:rsidR="006A1E12">
        <w:rPr>
          <w:lang w:eastAsia="es-ES"/>
        </w:rPr>
        <w:t>and</w:t>
      </w:r>
      <w:r w:rsidRPr="007E20A8">
        <w:rPr>
          <w:lang w:eastAsia="es-ES"/>
        </w:rPr>
        <w:t xml:space="preserve"> cruel, inhuman or degrading treatment or punishment (art.</w:t>
      </w:r>
      <w:r w:rsidR="002825FB">
        <w:rPr>
          <w:lang w:eastAsia="es-ES"/>
        </w:rPr>
        <w:t> </w:t>
      </w:r>
      <w:r w:rsidRPr="007E20A8">
        <w:rPr>
          <w:lang w:eastAsia="es-ES"/>
        </w:rPr>
        <w:t>15)</w:t>
      </w:r>
    </w:p>
    <w:p w:rsidR="00FC4603" w:rsidRPr="007E20A8" w:rsidRDefault="00C020E0" w:rsidP="00C020E0">
      <w:pPr>
        <w:pStyle w:val="SingleTxtG"/>
        <w:tabs>
          <w:tab w:val="left" w:pos="1701"/>
        </w:tabs>
        <w:rPr>
          <w:lang w:eastAsia="es-ES"/>
        </w:rPr>
      </w:pPr>
      <w:r w:rsidRPr="007E20A8">
        <w:rPr>
          <w:lang w:eastAsia="es-ES"/>
        </w:rPr>
        <w:t>13.</w:t>
      </w:r>
      <w:r w:rsidRPr="007E20A8">
        <w:rPr>
          <w:lang w:eastAsia="es-ES"/>
        </w:rPr>
        <w:tab/>
      </w:r>
      <w:r w:rsidR="00FC4603" w:rsidRPr="007E20A8">
        <w:rPr>
          <w:lang w:eastAsia="es-ES"/>
        </w:rPr>
        <w:t>Please provide information about mechanisms to prevent torture and other cruel, inhuman or degrading treatment or punishment of persons with disabilities, including those accommodated in institutions.</w:t>
      </w:r>
    </w:p>
    <w:p w:rsidR="00FC4603" w:rsidRPr="007E20A8" w:rsidRDefault="00FC4603" w:rsidP="00C020E0">
      <w:pPr>
        <w:pStyle w:val="H23G"/>
        <w:rPr>
          <w:lang w:eastAsia="es-ES"/>
        </w:rPr>
      </w:pPr>
      <w:r w:rsidRPr="007E20A8">
        <w:rPr>
          <w:lang w:eastAsia="es-ES"/>
        </w:rPr>
        <w:tab/>
      </w:r>
      <w:r w:rsidRPr="007E20A8">
        <w:rPr>
          <w:lang w:eastAsia="es-ES"/>
        </w:rPr>
        <w:tab/>
        <w:t>Freedom from violence and abuse (art. 16)</w:t>
      </w:r>
    </w:p>
    <w:p w:rsidR="00FC4603" w:rsidRPr="007E20A8" w:rsidRDefault="00C020E0" w:rsidP="00C020E0">
      <w:pPr>
        <w:pStyle w:val="SingleTxtG"/>
        <w:tabs>
          <w:tab w:val="left" w:pos="1701"/>
        </w:tabs>
        <w:rPr>
          <w:lang w:eastAsia="es-ES"/>
        </w:rPr>
      </w:pPr>
      <w:r w:rsidRPr="007E20A8">
        <w:rPr>
          <w:lang w:eastAsia="es-ES"/>
        </w:rPr>
        <w:t>14.</w:t>
      </w:r>
      <w:r w:rsidRPr="007E20A8">
        <w:rPr>
          <w:lang w:eastAsia="es-ES"/>
        </w:rPr>
        <w:tab/>
      </w:r>
      <w:r w:rsidR="00FC4603" w:rsidRPr="007E20A8">
        <w:rPr>
          <w:lang w:eastAsia="es-ES"/>
        </w:rPr>
        <w:t xml:space="preserve">Please </w:t>
      </w:r>
      <w:r w:rsidR="006A1E12">
        <w:rPr>
          <w:lang w:eastAsia="es-ES"/>
        </w:rPr>
        <w:t>inform the Committee</w:t>
      </w:r>
      <w:r w:rsidR="00FC4603" w:rsidRPr="007E20A8">
        <w:rPr>
          <w:lang w:eastAsia="es-ES"/>
        </w:rPr>
        <w:t xml:space="preserve"> about current measures to prevent </w:t>
      </w:r>
      <w:r w:rsidR="008860EA">
        <w:rPr>
          <w:lang w:eastAsia="es-ES"/>
        </w:rPr>
        <w:t xml:space="preserve">the subjection of </w:t>
      </w:r>
      <w:r w:rsidR="008860EA" w:rsidRPr="008860EA">
        <w:rPr>
          <w:lang w:eastAsia="es-ES"/>
        </w:rPr>
        <w:t>persons with disabilities, in particular girls and women with disabilities</w:t>
      </w:r>
      <w:r w:rsidR="008860EA">
        <w:rPr>
          <w:lang w:eastAsia="es-ES"/>
        </w:rPr>
        <w:t xml:space="preserve">, to </w:t>
      </w:r>
      <w:r w:rsidR="00FC4603" w:rsidRPr="007E20A8">
        <w:rPr>
          <w:lang w:eastAsia="es-ES"/>
        </w:rPr>
        <w:t xml:space="preserve">violence, neglect </w:t>
      </w:r>
      <w:r w:rsidR="00FC4603" w:rsidRPr="007E20A8">
        <w:rPr>
          <w:lang w:eastAsia="es-ES"/>
        </w:rPr>
        <w:lastRenderedPageBreak/>
        <w:t xml:space="preserve">and deprivation of food and medicine, and </w:t>
      </w:r>
      <w:r w:rsidR="008860EA">
        <w:rPr>
          <w:lang w:eastAsia="es-ES"/>
        </w:rPr>
        <w:t xml:space="preserve">measures </w:t>
      </w:r>
      <w:r w:rsidR="00FC4603" w:rsidRPr="007E20A8">
        <w:rPr>
          <w:lang w:eastAsia="es-ES"/>
        </w:rPr>
        <w:t xml:space="preserve">to ensure their access to interventions and </w:t>
      </w:r>
      <w:r w:rsidR="00FC4603" w:rsidRPr="007E20A8">
        <w:rPr>
          <w:lang w:eastAsia="ar-SA"/>
        </w:rPr>
        <w:t>programmes</w:t>
      </w:r>
      <w:r w:rsidR="00FC4603" w:rsidRPr="007E20A8">
        <w:rPr>
          <w:lang w:eastAsia="es-ES"/>
        </w:rPr>
        <w:t xml:space="preserve"> for</w:t>
      </w:r>
      <w:r w:rsidR="002825FB">
        <w:rPr>
          <w:lang w:eastAsia="es-ES"/>
        </w:rPr>
        <w:t xml:space="preserve"> </w:t>
      </w:r>
      <w:r w:rsidR="00FC4603" w:rsidRPr="007E20A8">
        <w:rPr>
          <w:lang w:eastAsia="es-ES"/>
        </w:rPr>
        <w:t>victims of gender violence.</w:t>
      </w:r>
    </w:p>
    <w:p w:rsidR="00FC4603" w:rsidRPr="007E20A8" w:rsidRDefault="00C020E0" w:rsidP="00C020E0">
      <w:pPr>
        <w:pStyle w:val="SingleTxtG"/>
        <w:tabs>
          <w:tab w:val="left" w:pos="1701"/>
        </w:tabs>
        <w:rPr>
          <w:lang w:eastAsia="es-ES"/>
        </w:rPr>
      </w:pPr>
      <w:r w:rsidRPr="007E20A8">
        <w:rPr>
          <w:lang w:eastAsia="es-ES"/>
        </w:rPr>
        <w:t>15.</w:t>
      </w:r>
      <w:r w:rsidRPr="007E20A8">
        <w:rPr>
          <w:lang w:eastAsia="es-ES"/>
        </w:rPr>
        <w:tab/>
      </w:r>
      <w:r w:rsidR="00FC4603" w:rsidRPr="007E20A8">
        <w:rPr>
          <w:lang w:eastAsia="es-ES"/>
        </w:rPr>
        <w:t xml:space="preserve">Please provide detailed information on measures being implemented to </w:t>
      </w:r>
      <w:r w:rsidR="006A1E12">
        <w:rPr>
          <w:lang w:eastAsia="es-ES"/>
        </w:rPr>
        <w:t>prevent</w:t>
      </w:r>
      <w:r w:rsidR="006A1E12" w:rsidRPr="007E20A8">
        <w:rPr>
          <w:lang w:eastAsia="es-ES"/>
        </w:rPr>
        <w:t xml:space="preserve"> </w:t>
      </w:r>
      <w:r w:rsidR="00FC4603" w:rsidRPr="007E20A8">
        <w:rPr>
          <w:lang w:eastAsia="es-ES"/>
        </w:rPr>
        <w:t>situations of abuse and trafficking of persons with disabilities, including persons with intellectual and/or psychosocial disabilities.</w:t>
      </w:r>
    </w:p>
    <w:p w:rsidR="00FC4603" w:rsidRPr="007E20A8" w:rsidRDefault="00FC4603" w:rsidP="00C020E0">
      <w:pPr>
        <w:pStyle w:val="H23G"/>
        <w:rPr>
          <w:lang w:eastAsia="es-ES"/>
        </w:rPr>
      </w:pPr>
      <w:r w:rsidRPr="007E20A8">
        <w:rPr>
          <w:lang w:eastAsia="es-ES"/>
        </w:rPr>
        <w:tab/>
      </w:r>
      <w:r w:rsidRPr="007E20A8">
        <w:rPr>
          <w:lang w:eastAsia="es-ES"/>
        </w:rPr>
        <w:tab/>
        <w:t>Protecting the integrity of the person (art</w:t>
      </w:r>
      <w:r w:rsidR="002825FB">
        <w:rPr>
          <w:lang w:eastAsia="es-ES"/>
        </w:rPr>
        <w:t>.</w:t>
      </w:r>
      <w:r w:rsidRPr="007E20A8">
        <w:rPr>
          <w:lang w:eastAsia="es-ES"/>
        </w:rPr>
        <w:t xml:space="preserve"> 17)</w:t>
      </w:r>
    </w:p>
    <w:p w:rsidR="00FC4603" w:rsidRPr="007E20A8" w:rsidRDefault="00C020E0" w:rsidP="00C020E0">
      <w:pPr>
        <w:pStyle w:val="SingleTxtG"/>
        <w:tabs>
          <w:tab w:val="left" w:pos="1701"/>
        </w:tabs>
        <w:rPr>
          <w:lang w:eastAsia="es-ES"/>
        </w:rPr>
      </w:pPr>
      <w:r w:rsidRPr="007E20A8">
        <w:rPr>
          <w:lang w:eastAsia="es-ES"/>
        </w:rPr>
        <w:t>16.</w:t>
      </w:r>
      <w:r w:rsidRPr="007E20A8">
        <w:rPr>
          <w:lang w:eastAsia="es-ES"/>
        </w:rPr>
        <w:tab/>
      </w:r>
      <w:r w:rsidR="00FC4603" w:rsidRPr="007E20A8">
        <w:rPr>
          <w:lang w:eastAsia="es-ES"/>
        </w:rPr>
        <w:t xml:space="preserve">Please report </w:t>
      </w:r>
      <w:r w:rsidR="00DF071B">
        <w:rPr>
          <w:lang w:eastAsia="es-ES"/>
        </w:rPr>
        <w:t>on</w:t>
      </w:r>
      <w:r w:rsidR="00FC4603" w:rsidRPr="007E20A8">
        <w:rPr>
          <w:lang w:eastAsia="es-ES"/>
        </w:rPr>
        <w:t xml:space="preserve"> specific measures adopted by the State </w:t>
      </w:r>
      <w:r w:rsidR="00DF071B">
        <w:rPr>
          <w:lang w:eastAsia="es-ES"/>
        </w:rPr>
        <w:t>p</w:t>
      </w:r>
      <w:r w:rsidR="00FC4603" w:rsidRPr="007E20A8">
        <w:rPr>
          <w:lang w:eastAsia="es-ES"/>
        </w:rPr>
        <w:t>arty to prohibit and prevent</w:t>
      </w:r>
      <w:r w:rsidR="003816EA">
        <w:rPr>
          <w:lang w:eastAsia="es-ES"/>
        </w:rPr>
        <w:t xml:space="preserve"> the subjection of</w:t>
      </w:r>
      <w:r w:rsidR="00FC4603" w:rsidRPr="007E20A8">
        <w:rPr>
          <w:lang w:eastAsia="es-ES"/>
        </w:rPr>
        <w:t xml:space="preserve"> persons with disabilities, especially those who have been declared legally </w:t>
      </w:r>
      <w:r w:rsidR="00FC4603" w:rsidRPr="007E20A8">
        <w:rPr>
          <w:lang w:eastAsia="ar-SA"/>
        </w:rPr>
        <w:t>incapacitated</w:t>
      </w:r>
      <w:r w:rsidR="00FC4603" w:rsidRPr="007E20A8">
        <w:rPr>
          <w:lang w:eastAsia="es-ES"/>
        </w:rPr>
        <w:t>, to processes of termination of pregnancy, sterilization, scientific research, electroconvulsive therapy or psychosurgical interventions against their will, and to prohibit substituted decision-making in this regard</w:t>
      </w:r>
      <w:r w:rsidR="00692253">
        <w:rPr>
          <w:lang w:eastAsia="es-ES"/>
        </w:rPr>
        <w:t>.</w:t>
      </w:r>
    </w:p>
    <w:p w:rsidR="00FC4603" w:rsidRPr="007E20A8" w:rsidRDefault="00FC4603" w:rsidP="00C020E0">
      <w:pPr>
        <w:pStyle w:val="H23G"/>
        <w:rPr>
          <w:lang w:eastAsia="es-ES"/>
        </w:rPr>
      </w:pPr>
      <w:r w:rsidRPr="007E20A8">
        <w:rPr>
          <w:lang w:eastAsia="es-ES"/>
        </w:rPr>
        <w:tab/>
      </w:r>
      <w:r w:rsidRPr="007E20A8">
        <w:rPr>
          <w:lang w:eastAsia="es-ES"/>
        </w:rPr>
        <w:tab/>
        <w:t>Living independently and being included in the community (art. 19)</w:t>
      </w:r>
    </w:p>
    <w:p w:rsidR="00FC4603" w:rsidRPr="007E20A8" w:rsidRDefault="00C020E0" w:rsidP="00C020E0">
      <w:pPr>
        <w:pStyle w:val="SingleTxtG"/>
        <w:tabs>
          <w:tab w:val="left" w:pos="1701"/>
        </w:tabs>
        <w:rPr>
          <w:lang w:eastAsia="es-ES"/>
        </w:rPr>
      </w:pPr>
      <w:r w:rsidRPr="007E20A8">
        <w:rPr>
          <w:lang w:eastAsia="es-ES"/>
        </w:rPr>
        <w:t>17.</w:t>
      </w:r>
      <w:r w:rsidRPr="007E20A8">
        <w:rPr>
          <w:lang w:eastAsia="es-ES"/>
        </w:rPr>
        <w:tab/>
      </w:r>
      <w:r w:rsidR="00FC4603" w:rsidRPr="007E20A8">
        <w:rPr>
          <w:lang w:eastAsia="es-ES"/>
        </w:rPr>
        <w:t xml:space="preserve">Please </w:t>
      </w:r>
      <w:r w:rsidR="0090006D">
        <w:rPr>
          <w:lang w:eastAsia="es-ES"/>
        </w:rPr>
        <w:t>provide information on</w:t>
      </w:r>
      <w:r w:rsidR="0090006D" w:rsidRPr="007E20A8">
        <w:rPr>
          <w:lang w:eastAsia="es-ES"/>
        </w:rPr>
        <w:t xml:space="preserve"> </w:t>
      </w:r>
      <w:r w:rsidR="0090006D">
        <w:rPr>
          <w:lang w:eastAsia="es-ES"/>
        </w:rPr>
        <w:t xml:space="preserve">the </w:t>
      </w:r>
      <w:r w:rsidR="00FC4603" w:rsidRPr="007E20A8">
        <w:rPr>
          <w:lang w:eastAsia="es-ES"/>
        </w:rPr>
        <w:t xml:space="preserve">measures being taken by the State party to invest in and </w:t>
      </w:r>
      <w:r w:rsidR="008E7F57">
        <w:rPr>
          <w:lang w:eastAsia="es-ES"/>
        </w:rPr>
        <w:t>provide</w:t>
      </w:r>
      <w:r w:rsidR="008E7F57" w:rsidRPr="007E20A8">
        <w:rPr>
          <w:lang w:eastAsia="es-ES"/>
        </w:rPr>
        <w:t xml:space="preserve"> </w:t>
      </w:r>
      <w:r w:rsidR="00FC4603" w:rsidRPr="007E20A8">
        <w:rPr>
          <w:lang w:eastAsia="es-ES"/>
        </w:rPr>
        <w:t>community</w:t>
      </w:r>
      <w:r w:rsidR="008E7F57">
        <w:rPr>
          <w:lang w:eastAsia="es-ES"/>
        </w:rPr>
        <w:t>-</w:t>
      </w:r>
      <w:r w:rsidR="00FC4603" w:rsidRPr="007E20A8">
        <w:rPr>
          <w:lang w:eastAsia="es-ES"/>
        </w:rPr>
        <w:t xml:space="preserve">based social services </w:t>
      </w:r>
      <w:r w:rsidR="008E7F57">
        <w:rPr>
          <w:lang w:eastAsia="es-ES"/>
        </w:rPr>
        <w:t>that</w:t>
      </w:r>
      <w:r w:rsidR="00FC4603" w:rsidRPr="007E20A8">
        <w:rPr>
          <w:lang w:eastAsia="es-ES"/>
        </w:rPr>
        <w:t xml:space="preserve"> facilitate independent living</w:t>
      </w:r>
      <w:r w:rsidR="0090006D">
        <w:rPr>
          <w:lang w:eastAsia="es-ES"/>
        </w:rPr>
        <w:t>,</w:t>
      </w:r>
      <w:r w:rsidR="00FC4603" w:rsidRPr="007E20A8">
        <w:rPr>
          <w:lang w:eastAsia="es-ES"/>
        </w:rPr>
        <w:t xml:space="preserve"> to adopt a national deinstitutionalization plan with time</w:t>
      </w:r>
      <w:r w:rsidR="008E7F57">
        <w:rPr>
          <w:lang w:eastAsia="es-ES"/>
        </w:rPr>
        <w:t>-</w:t>
      </w:r>
      <w:r w:rsidR="00FC4603" w:rsidRPr="007E20A8">
        <w:rPr>
          <w:lang w:eastAsia="es-ES"/>
        </w:rPr>
        <w:t xml:space="preserve">bound targets and </w:t>
      </w:r>
      <w:r w:rsidR="0090006D">
        <w:rPr>
          <w:lang w:eastAsia="es-ES"/>
        </w:rPr>
        <w:t xml:space="preserve">to </w:t>
      </w:r>
      <w:r w:rsidR="00FC4603" w:rsidRPr="007E20A8">
        <w:rPr>
          <w:lang w:eastAsia="es-ES"/>
        </w:rPr>
        <w:t>define indicators through close consultation with and participation of organizations of persons with disabilities. Please inform</w:t>
      </w:r>
      <w:r w:rsidR="00D906B4">
        <w:rPr>
          <w:lang w:eastAsia="es-ES"/>
        </w:rPr>
        <w:t xml:space="preserve"> the Committee of</w:t>
      </w:r>
      <w:r w:rsidR="00FC4603" w:rsidRPr="007E20A8">
        <w:rPr>
          <w:lang w:eastAsia="es-ES"/>
        </w:rPr>
        <w:t xml:space="preserve"> the measures </w:t>
      </w:r>
      <w:r w:rsidR="0090006D">
        <w:rPr>
          <w:lang w:eastAsia="es-ES"/>
        </w:rPr>
        <w:t>taken</w:t>
      </w:r>
      <w:r w:rsidR="00FC4603" w:rsidRPr="007E20A8">
        <w:rPr>
          <w:lang w:eastAsia="es-ES"/>
        </w:rPr>
        <w:t xml:space="preserve"> to facilitate access to personal assistance</w:t>
      </w:r>
      <w:r w:rsidR="00D906B4">
        <w:rPr>
          <w:lang w:eastAsia="es-ES"/>
        </w:rPr>
        <w:t>.</w:t>
      </w:r>
    </w:p>
    <w:p w:rsidR="00FC4603" w:rsidRPr="007E20A8" w:rsidRDefault="0077724B" w:rsidP="0077724B">
      <w:pPr>
        <w:pStyle w:val="H23G"/>
        <w:rPr>
          <w:rFonts w:eastAsia="Calibri"/>
        </w:rPr>
      </w:pPr>
      <w:r>
        <w:rPr>
          <w:rFonts w:eastAsia="Calibri"/>
        </w:rPr>
        <w:tab/>
      </w:r>
      <w:r>
        <w:rPr>
          <w:rFonts w:eastAsia="Calibri"/>
        </w:rPr>
        <w:tab/>
      </w:r>
      <w:r w:rsidR="00FC4603" w:rsidRPr="007E20A8">
        <w:rPr>
          <w:rFonts w:eastAsia="Calibri"/>
        </w:rPr>
        <w:t xml:space="preserve">Freedom of expression and opinion and access to information and communication (art. 21) </w:t>
      </w:r>
    </w:p>
    <w:p w:rsidR="00FC4603" w:rsidRPr="007E20A8" w:rsidRDefault="00C020E0" w:rsidP="00C020E0">
      <w:pPr>
        <w:pStyle w:val="SingleTxtG"/>
        <w:tabs>
          <w:tab w:val="left" w:pos="1701"/>
        </w:tabs>
        <w:rPr>
          <w:b/>
          <w:lang w:eastAsia="es-ES"/>
        </w:rPr>
      </w:pPr>
      <w:r w:rsidRPr="007E20A8">
        <w:rPr>
          <w:lang w:eastAsia="es-ES"/>
        </w:rPr>
        <w:t>18.</w:t>
      </w:r>
      <w:r w:rsidRPr="007E20A8">
        <w:rPr>
          <w:lang w:eastAsia="es-ES"/>
        </w:rPr>
        <w:tab/>
      </w:r>
      <w:r w:rsidR="00FC4603" w:rsidRPr="007E20A8">
        <w:rPr>
          <w:lang w:eastAsia="es-ES"/>
        </w:rPr>
        <w:t xml:space="preserve">Please </w:t>
      </w:r>
      <w:r w:rsidR="00025AED">
        <w:rPr>
          <w:lang w:eastAsia="es-ES"/>
        </w:rPr>
        <w:t xml:space="preserve">provide </w:t>
      </w:r>
      <w:r w:rsidR="00FC4603" w:rsidRPr="007E20A8">
        <w:rPr>
          <w:lang w:eastAsia="es-ES"/>
        </w:rPr>
        <w:t>inform</w:t>
      </w:r>
      <w:r w:rsidR="00025AED">
        <w:rPr>
          <w:lang w:eastAsia="es-ES"/>
        </w:rPr>
        <w:t>ation</w:t>
      </w:r>
      <w:r w:rsidR="00FC4603" w:rsidRPr="007E20A8">
        <w:rPr>
          <w:lang w:eastAsia="es-ES"/>
        </w:rPr>
        <w:t xml:space="preserve"> on the measures carried out to facilitate access to communication services, such as audio</w:t>
      </w:r>
      <w:r w:rsidR="00025AED">
        <w:rPr>
          <w:lang w:eastAsia="es-ES"/>
        </w:rPr>
        <w:t xml:space="preserve"> </w:t>
      </w:r>
      <w:r w:rsidR="00FC4603" w:rsidRPr="007E20A8">
        <w:rPr>
          <w:lang w:eastAsia="es-ES"/>
        </w:rPr>
        <w:t>description and sign language interpretation.</w:t>
      </w:r>
    </w:p>
    <w:p w:rsidR="00FC4603" w:rsidRPr="007E20A8" w:rsidRDefault="00FC4603" w:rsidP="00C020E0">
      <w:pPr>
        <w:pStyle w:val="H23G"/>
        <w:rPr>
          <w:lang w:eastAsia="es-ES"/>
        </w:rPr>
      </w:pPr>
      <w:r w:rsidRPr="007E20A8">
        <w:rPr>
          <w:lang w:eastAsia="es-ES"/>
        </w:rPr>
        <w:tab/>
      </w:r>
      <w:r w:rsidRPr="007E20A8">
        <w:rPr>
          <w:lang w:eastAsia="es-ES"/>
        </w:rPr>
        <w:tab/>
        <w:t>Respect for home and the family (art. 23)</w:t>
      </w:r>
    </w:p>
    <w:p w:rsidR="00FC4603" w:rsidRPr="007E20A8" w:rsidRDefault="00C020E0" w:rsidP="00C020E0">
      <w:pPr>
        <w:pStyle w:val="SingleTxtG"/>
        <w:tabs>
          <w:tab w:val="left" w:pos="1701"/>
        </w:tabs>
        <w:rPr>
          <w:lang w:eastAsia="es-ES"/>
        </w:rPr>
      </w:pPr>
      <w:r w:rsidRPr="007E20A8">
        <w:rPr>
          <w:lang w:eastAsia="es-ES"/>
        </w:rPr>
        <w:t>19.</w:t>
      </w:r>
      <w:r w:rsidRPr="007E20A8">
        <w:rPr>
          <w:lang w:eastAsia="es-ES"/>
        </w:rPr>
        <w:tab/>
      </w:r>
      <w:r w:rsidR="00FC4603" w:rsidRPr="007E20A8">
        <w:rPr>
          <w:lang w:eastAsia="es-ES"/>
        </w:rPr>
        <w:t>Please provide detailed</w:t>
      </w:r>
      <w:r w:rsidR="00025AED">
        <w:rPr>
          <w:lang w:eastAsia="es-ES"/>
        </w:rPr>
        <w:t xml:space="preserve"> information on</w:t>
      </w:r>
      <w:r w:rsidR="00FC4603" w:rsidRPr="007E20A8">
        <w:rPr>
          <w:lang w:eastAsia="es-ES"/>
        </w:rPr>
        <w:t xml:space="preserve"> measures being adopted by the State </w:t>
      </w:r>
      <w:r w:rsidR="00025AED">
        <w:rPr>
          <w:lang w:eastAsia="es-ES"/>
        </w:rPr>
        <w:t>p</w:t>
      </w:r>
      <w:r w:rsidR="00FC4603" w:rsidRPr="007E20A8">
        <w:rPr>
          <w:lang w:eastAsia="es-ES"/>
        </w:rPr>
        <w:t xml:space="preserve">arty to combat </w:t>
      </w:r>
      <w:r w:rsidR="00025AED">
        <w:rPr>
          <w:lang w:eastAsia="es-ES"/>
        </w:rPr>
        <w:t xml:space="preserve">the </w:t>
      </w:r>
      <w:r w:rsidR="00FC4603" w:rsidRPr="007E20A8">
        <w:rPr>
          <w:lang w:eastAsia="es-ES"/>
        </w:rPr>
        <w:t>discrimination of persons with disabilities in all issues related to</w:t>
      </w:r>
      <w:r w:rsidR="002825FB">
        <w:rPr>
          <w:lang w:eastAsia="es-ES"/>
        </w:rPr>
        <w:t xml:space="preserve"> </w:t>
      </w:r>
      <w:r w:rsidR="00FC4603" w:rsidRPr="007E20A8">
        <w:rPr>
          <w:lang w:eastAsia="es-ES"/>
        </w:rPr>
        <w:t>marriage, family, maternity or paternity and personal relations.</w:t>
      </w:r>
      <w:r w:rsidR="002825FB">
        <w:rPr>
          <w:lang w:eastAsia="es-ES"/>
        </w:rPr>
        <w:t xml:space="preserve"> </w:t>
      </w:r>
      <w:r w:rsidR="00025AED">
        <w:rPr>
          <w:lang w:eastAsia="es-ES"/>
        </w:rPr>
        <w:t>P</w:t>
      </w:r>
      <w:r w:rsidR="00FC4603" w:rsidRPr="007E20A8">
        <w:rPr>
          <w:lang w:eastAsia="es-ES"/>
        </w:rPr>
        <w:t xml:space="preserve">lease </w:t>
      </w:r>
      <w:r w:rsidR="00025AED">
        <w:rPr>
          <w:lang w:eastAsia="es-ES"/>
        </w:rPr>
        <w:t xml:space="preserve">also </w:t>
      </w:r>
      <w:r w:rsidR="00FC4603" w:rsidRPr="007E20A8">
        <w:rPr>
          <w:lang w:eastAsia="es-ES"/>
        </w:rPr>
        <w:t xml:space="preserve">provide information on how the State </w:t>
      </w:r>
      <w:r w:rsidR="00025AED">
        <w:rPr>
          <w:lang w:eastAsia="es-ES"/>
        </w:rPr>
        <w:t>p</w:t>
      </w:r>
      <w:r w:rsidR="00FC4603" w:rsidRPr="007E20A8">
        <w:rPr>
          <w:lang w:eastAsia="es-ES"/>
        </w:rPr>
        <w:t xml:space="preserve">arty </w:t>
      </w:r>
      <w:r w:rsidR="00FC4603" w:rsidRPr="004B77A1">
        <w:rPr>
          <w:lang w:eastAsia="es-ES"/>
        </w:rPr>
        <w:t xml:space="preserve">guarantees the rights </w:t>
      </w:r>
      <w:r w:rsidR="00FC4603" w:rsidRPr="007E20A8">
        <w:rPr>
          <w:lang w:eastAsia="es-ES"/>
        </w:rPr>
        <w:t>of persons with disabilities with regard to exercising parental rights, supervision and adoption of children.</w:t>
      </w:r>
    </w:p>
    <w:p w:rsidR="00FC4603" w:rsidRPr="007E20A8" w:rsidRDefault="00FC4603" w:rsidP="00C020E0">
      <w:pPr>
        <w:pStyle w:val="H23G"/>
        <w:rPr>
          <w:lang w:eastAsia="es-ES"/>
        </w:rPr>
      </w:pPr>
      <w:r w:rsidRPr="007E20A8">
        <w:rPr>
          <w:lang w:eastAsia="es-ES"/>
        </w:rPr>
        <w:tab/>
      </w:r>
      <w:r w:rsidRPr="007E20A8">
        <w:rPr>
          <w:lang w:eastAsia="es-ES"/>
        </w:rPr>
        <w:tab/>
        <w:t>Education (art. 24)</w:t>
      </w:r>
    </w:p>
    <w:p w:rsidR="00FC4603" w:rsidRPr="007E20A8" w:rsidRDefault="00C020E0" w:rsidP="00C020E0">
      <w:pPr>
        <w:pStyle w:val="SingleTxtG"/>
        <w:tabs>
          <w:tab w:val="left" w:pos="1701"/>
        </w:tabs>
        <w:rPr>
          <w:lang w:eastAsia="es-ES"/>
        </w:rPr>
      </w:pPr>
      <w:r w:rsidRPr="007E20A8">
        <w:rPr>
          <w:lang w:eastAsia="es-ES"/>
        </w:rPr>
        <w:t>20.</w:t>
      </w:r>
      <w:r w:rsidRPr="007E20A8">
        <w:rPr>
          <w:lang w:eastAsia="es-ES"/>
        </w:rPr>
        <w:tab/>
      </w:r>
      <w:r w:rsidR="00FC4603" w:rsidRPr="007E20A8">
        <w:rPr>
          <w:lang w:eastAsia="es-ES"/>
        </w:rPr>
        <w:t xml:space="preserve">Please </w:t>
      </w:r>
      <w:r w:rsidR="00A8391A">
        <w:rPr>
          <w:lang w:eastAsia="es-ES"/>
        </w:rPr>
        <w:t>provide information on</w:t>
      </w:r>
      <w:r w:rsidR="00A8391A" w:rsidRPr="007E20A8">
        <w:rPr>
          <w:lang w:eastAsia="es-ES"/>
        </w:rPr>
        <w:t xml:space="preserve"> </w:t>
      </w:r>
      <w:r w:rsidR="00FC4603" w:rsidRPr="007E20A8">
        <w:rPr>
          <w:lang w:eastAsia="es-ES"/>
        </w:rPr>
        <w:t>measures being taken to promote and invest in inclusive and quality education for all children and adults with disabilities and to meet the objectives set out in the Europe 2020</w:t>
      </w:r>
      <w:r w:rsidR="00A8391A">
        <w:rPr>
          <w:lang w:eastAsia="es-ES"/>
        </w:rPr>
        <w:t xml:space="preserve"> strategy</w:t>
      </w:r>
      <w:r w:rsidR="00FC4603" w:rsidRPr="007E20A8">
        <w:rPr>
          <w:lang w:eastAsia="es-ES"/>
        </w:rPr>
        <w:t xml:space="preserve">, specifying indicators </w:t>
      </w:r>
      <w:r w:rsidR="008F5238">
        <w:rPr>
          <w:lang w:eastAsia="es-ES"/>
        </w:rPr>
        <w:t>for</w:t>
      </w:r>
      <w:r w:rsidR="00FC4603" w:rsidRPr="007E20A8">
        <w:rPr>
          <w:lang w:eastAsia="es-ES"/>
        </w:rPr>
        <w:t xml:space="preserve"> monitor</w:t>
      </w:r>
      <w:r w:rsidR="008F5238">
        <w:rPr>
          <w:lang w:eastAsia="es-ES"/>
        </w:rPr>
        <w:t>ing</w:t>
      </w:r>
      <w:r w:rsidR="00FC4603" w:rsidRPr="007E20A8">
        <w:rPr>
          <w:lang w:eastAsia="es-ES"/>
        </w:rPr>
        <w:t xml:space="preserve"> the </w:t>
      </w:r>
      <w:r w:rsidR="00FC4603" w:rsidRPr="007E20A8">
        <w:rPr>
          <w:lang w:eastAsia="ar-SA"/>
        </w:rPr>
        <w:t>implementation</w:t>
      </w:r>
      <w:r w:rsidR="00FC4603" w:rsidRPr="007E20A8">
        <w:rPr>
          <w:lang w:eastAsia="es-ES"/>
        </w:rPr>
        <w:t xml:space="preserve"> of </w:t>
      </w:r>
      <w:r w:rsidR="008F5238">
        <w:rPr>
          <w:lang w:eastAsia="es-ES"/>
        </w:rPr>
        <w:t>such</w:t>
      </w:r>
      <w:r w:rsidR="00FC4603" w:rsidRPr="007E20A8">
        <w:rPr>
          <w:lang w:eastAsia="es-ES"/>
        </w:rPr>
        <w:t xml:space="preserve"> education across all schools. Please also provide updated data on the number of persons with disabilities attending higher education.</w:t>
      </w:r>
    </w:p>
    <w:p w:rsidR="00FC4603" w:rsidRPr="007E20A8" w:rsidRDefault="00FC4603" w:rsidP="00C020E0">
      <w:pPr>
        <w:pStyle w:val="H23G"/>
        <w:rPr>
          <w:lang w:eastAsia="es-ES"/>
        </w:rPr>
      </w:pPr>
      <w:r w:rsidRPr="007E20A8">
        <w:rPr>
          <w:lang w:eastAsia="es-ES"/>
        </w:rPr>
        <w:tab/>
      </w:r>
      <w:r w:rsidRPr="007E20A8">
        <w:rPr>
          <w:lang w:eastAsia="es-ES"/>
        </w:rPr>
        <w:tab/>
        <w:t>Health (art. 25)</w:t>
      </w:r>
    </w:p>
    <w:p w:rsidR="00FC4603" w:rsidRPr="007E20A8" w:rsidRDefault="00C020E0" w:rsidP="00C020E0">
      <w:pPr>
        <w:pStyle w:val="SingleTxtG"/>
        <w:tabs>
          <w:tab w:val="left" w:pos="1701"/>
        </w:tabs>
        <w:rPr>
          <w:lang w:eastAsia="es-ES"/>
        </w:rPr>
      </w:pPr>
      <w:r w:rsidRPr="007E20A8">
        <w:rPr>
          <w:lang w:eastAsia="es-ES"/>
        </w:rPr>
        <w:t>21.</w:t>
      </w:r>
      <w:r w:rsidRPr="007E20A8">
        <w:rPr>
          <w:lang w:eastAsia="es-ES"/>
        </w:rPr>
        <w:tab/>
      </w:r>
      <w:r w:rsidR="00FC4603" w:rsidRPr="007E20A8">
        <w:rPr>
          <w:lang w:eastAsia="es-ES"/>
        </w:rPr>
        <w:t xml:space="preserve">Please explain whether the legislative policies and all other measures being implemented by the State </w:t>
      </w:r>
      <w:r w:rsidR="008F5238">
        <w:rPr>
          <w:lang w:eastAsia="es-ES"/>
        </w:rPr>
        <w:t>p</w:t>
      </w:r>
      <w:r w:rsidR="00FC4603" w:rsidRPr="007E20A8">
        <w:rPr>
          <w:lang w:eastAsia="es-ES"/>
        </w:rPr>
        <w:t>arty with regard to health care and services related to sexual and reproductive health, HIV/AIDS and sexually transmitted infections are accessible to persons with disabilities.</w:t>
      </w:r>
    </w:p>
    <w:p w:rsidR="00FC4603" w:rsidRPr="007E20A8" w:rsidRDefault="0077724B" w:rsidP="0077724B">
      <w:pPr>
        <w:pStyle w:val="H23G"/>
        <w:rPr>
          <w:lang w:eastAsia="es-ES"/>
        </w:rPr>
      </w:pPr>
      <w:r>
        <w:rPr>
          <w:lang w:eastAsia="es-ES"/>
        </w:rPr>
        <w:tab/>
      </w:r>
      <w:r>
        <w:rPr>
          <w:lang w:eastAsia="es-ES"/>
        </w:rPr>
        <w:tab/>
      </w:r>
      <w:r w:rsidR="00FC4603" w:rsidRPr="007E20A8">
        <w:rPr>
          <w:lang w:eastAsia="es-ES"/>
        </w:rPr>
        <w:t xml:space="preserve">Habilitation and rehabilitation (art. 26) </w:t>
      </w:r>
    </w:p>
    <w:p w:rsidR="00FC4603" w:rsidRPr="007E20A8" w:rsidRDefault="00C020E0" w:rsidP="00C020E0">
      <w:pPr>
        <w:pStyle w:val="SingleTxtG"/>
        <w:tabs>
          <w:tab w:val="left" w:pos="1701"/>
        </w:tabs>
        <w:rPr>
          <w:b/>
          <w:lang w:eastAsia="es-ES"/>
        </w:rPr>
      </w:pPr>
      <w:r w:rsidRPr="007E20A8">
        <w:rPr>
          <w:lang w:eastAsia="es-ES"/>
        </w:rPr>
        <w:t>22.</w:t>
      </w:r>
      <w:r w:rsidRPr="007E20A8">
        <w:rPr>
          <w:lang w:eastAsia="es-ES"/>
        </w:rPr>
        <w:tab/>
      </w:r>
      <w:r w:rsidR="00FC4603" w:rsidRPr="007E20A8">
        <w:rPr>
          <w:lang w:eastAsia="es-ES"/>
        </w:rPr>
        <w:t xml:space="preserve">Please specify the annual budget dedicated to providing assistive devices </w:t>
      </w:r>
      <w:r w:rsidR="00692253">
        <w:rPr>
          <w:lang w:eastAsia="es-ES"/>
        </w:rPr>
        <w:t>and</w:t>
      </w:r>
      <w:r w:rsidR="00FC4603" w:rsidRPr="007E20A8">
        <w:rPr>
          <w:lang w:eastAsia="es-ES"/>
        </w:rPr>
        <w:t xml:space="preserve"> the average </w:t>
      </w:r>
      <w:r w:rsidR="00FC4603" w:rsidRPr="007E20A8">
        <w:rPr>
          <w:lang w:eastAsia="ar-SA"/>
        </w:rPr>
        <w:t>waiting</w:t>
      </w:r>
      <w:r w:rsidR="00FC4603" w:rsidRPr="007E20A8">
        <w:rPr>
          <w:lang w:eastAsia="es-ES"/>
        </w:rPr>
        <w:t xml:space="preserve"> time to receive them.</w:t>
      </w:r>
    </w:p>
    <w:p w:rsidR="00FC4603" w:rsidRPr="007E20A8" w:rsidRDefault="00FC4603" w:rsidP="00C020E0">
      <w:pPr>
        <w:pStyle w:val="H23G"/>
        <w:rPr>
          <w:lang w:eastAsia="es-ES"/>
        </w:rPr>
      </w:pPr>
      <w:r w:rsidRPr="007E20A8">
        <w:rPr>
          <w:lang w:eastAsia="es-ES"/>
        </w:rPr>
        <w:tab/>
      </w:r>
      <w:r w:rsidRPr="007E20A8">
        <w:rPr>
          <w:lang w:eastAsia="es-ES"/>
        </w:rPr>
        <w:tab/>
        <w:t>Work and employment (art. 27)</w:t>
      </w:r>
    </w:p>
    <w:p w:rsidR="00FC4603" w:rsidRPr="007E20A8" w:rsidRDefault="00C020E0" w:rsidP="00C020E0">
      <w:pPr>
        <w:pStyle w:val="SingleTxtG"/>
        <w:tabs>
          <w:tab w:val="left" w:pos="1701"/>
        </w:tabs>
        <w:rPr>
          <w:lang w:eastAsia="es-ES"/>
        </w:rPr>
      </w:pPr>
      <w:r w:rsidRPr="007E20A8">
        <w:rPr>
          <w:lang w:eastAsia="es-ES"/>
        </w:rPr>
        <w:t>23.</w:t>
      </w:r>
      <w:r w:rsidRPr="007E20A8">
        <w:rPr>
          <w:lang w:eastAsia="es-ES"/>
        </w:rPr>
        <w:tab/>
      </w:r>
      <w:r w:rsidR="00FC4603" w:rsidRPr="007E20A8">
        <w:rPr>
          <w:lang w:eastAsia="es-ES"/>
        </w:rPr>
        <w:t xml:space="preserve">Please </w:t>
      </w:r>
      <w:r w:rsidR="008F5238">
        <w:rPr>
          <w:lang w:eastAsia="es-ES"/>
        </w:rPr>
        <w:t>provide</w:t>
      </w:r>
      <w:r w:rsidR="008F5238" w:rsidRPr="007E20A8">
        <w:rPr>
          <w:lang w:eastAsia="es-ES"/>
        </w:rPr>
        <w:t xml:space="preserve"> </w:t>
      </w:r>
      <w:r w:rsidR="00FC4603" w:rsidRPr="007E20A8">
        <w:rPr>
          <w:lang w:eastAsia="es-ES"/>
        </w:rPr>
        <w:t xml:space="preserve">the Committee </w:t>
      </w:r>
      <w:r w:rsidR="008F5238">
        <w:rPr>
          <w:lang w:eastAsia="es-ES"/>
        </w:rPr>
        <w:t xml:space="preserve">with information </w:t>
      </w:r>
      <w:r w:rsidR="00FC4603" w:rsidRPr="007E20A8">
        <w:rPr>
          <w:lang w:eastAsia="es-ES"/>
        </w:rPr>
        <w:t xml:space="preserve">on </w:t>
      </w:r>
      <w:r w:rsidR="00EA7955">
        <w:rPr>
          <w:lang w:eastAsia="es-ES"/>
        </w:rPr>
        <w:t>the means</w:t>
      </w:r>
      <w:r w:rsidR="00FC4603" w:rsidRPr="007E20A8">
        <w:rPr>
          <w:lang w:eastAsia="es-ES"/>
        </w:rPr>
        <w:t xml:space="preserve">, resources and programmes available to the Employment and Vocational Training Institute to improve </w:t>
      </w:r>
      <w:r w:rsidR="008F5238">
        <w:rPr>
          <w:lang w:eastAsia="es-ES"/>
        </w:rPr>
        <w:t xml:space="preserve">the </w:t>
      </w:r>
      <w:r w:rsidR="00FC4603" w:rsidRPr="007E20A8">
        <w:rPr>
          <w:lang w:eastAsia="es-ES"/>
        </w:rPr>
        <w:t>employability of persons with disabilities.</w:t>
      </w:r>
      <w:r w:rsidR="002825FB">
        <w:rPr>
          <w:lang w:eastAsia="es-ES"/>
        </w:rPr>
        <w:t xml:space="preserve"> </w:t>
      </w:r>
      <w:r w:rsidR="008F5238">
        <w:rPr>
          <w:lang w:eastAsia="es-ES"/>
        </w:rPr>
        <w:t>P</w:t>
      </w:r>
      <w:r w:rsidR="00FC4603" w:rsidRPr="007E20A8">
        <w:rPr>
          <w:lang w:eastAsia="es-ES"/>
        </w:rPr>
        <w:t xml:space="preserve">lease </w:t>
      </w:r>
      <w:r w:rsidR="008F5238">
        <w:rPr>
          <w:lang w:eastAsia="es-ES"/>
        </w:rPr>
        <w:t xml:space="preserve">also </w:t>
      </w:r>
      <w:r w:rsidR="00FC4603" w:rsidRPr="007E20A8">
        <w:rPr>
          <w:lang w:eastAsia="es-ES"/>
        </w:rPr>
        <w:t>provide information on measures being developed to eliminate discrimination and inequality in</w:t>
      </w:r>
      <w:r w:rsidR="002825FB">
        <w:rPr>
          <w:lang w:eastAsia="es-ES"/>
        </w:rPr>
        <w:t xml:space="preserve"> </w:t>
      </w:r>
      <w:r w:rsidR="00BB4301">
        <w:rPr>
          <w:lang w:eastAsia="es-ES"/>
        </w:rPr>
        <w:t xml:space="preserve">the </w:t>
      </w:r>
      <w:r w:rsidR="00FC4603" w:rsidRPr="007E20A8">
        <w:rPr>
          <w:lang w:eastAsia="es-ES"/>
        </w:rPr>
        <w:t xml:space="preserve">employment and conditions of work of </w:t>
      </w:r>
      <w:r w:rsidR="00FC4603" w:rsidRPr="007E20A8">
        <w:rPr>
          <w:lang w:eastAsia="ar-SA"/>
        </w:rPr>
        <w:t>persons</w:t>
      </w:r>
      <w:r w:rsidR="00FC4603" w:rsidRPr="007E20A8">
        <w:rPr>
          <w:lang w:eastAsia="es-ES"/>
        </w:rPr>
        <w:t xml:space="preserve"> with disabilities, in particular women with disabilities. Please explain the function of occupational activity centres and what working conditions apply there, including the average wage. Please provide information on data</w:t>
      </w:r>
      <w:r w:rsidR="008F5238">
        <w:rPr>
          <w:lang w:eastAsia="es-ES"/>
        </w:rPr>
        <w:t>,</w:t>
      </w:r>
      <w:r w:rsidR="00FC4603" w:rsidRPr="007E20A8">
        <w:rPr>
          <w:lang w:eastAsia="es-ES"/>
        </w:rPr>
        <w:t xml:space="preserve"> disaggregated by sex</w:t>
      </w:r>
      <w:r w:rsidR="008F5238">
        <w:rPr>
          <w:lang w:eastAsia="es-ES"/>
        </w:rPr>
        <w:t>,</w:t>
      </w:r>
      <w:r w:rsidR="00FC4603" w:rsidRPr="007E20A8">
        <w:rPr>
          <w:lang w:eastAsia="es-ES"/>
        </w:rPr>
        <w:t xml:space="preserve"> on the unemployment </w:t>
      </w:r>
      <w:r w:rsidR="008F5238">
        <w:rPr>
          <w:lang w:eastAsia="es-ES"/>
        </w:rPr>
        <w:t xml:space="preserve">rate </w:t>
      </w:r>
      <w:r w:rsidR="00FC4603" w:rsidRPr="007E20A8">
        <w:rPr>
          <w:lang w:eastAsia="es-ES"/>
        </w:rPr>
        <w:t>for persons with disabilities as compared with</w:t>
      </w:r>
      <w:r w:rsidR="008F5238">
        <w:rPr>
          <w:lang w:eastAsia="es-ES"/>
        </w:rPr>
        <w:t xml:space="preserve"> that for</w:t>
      </w:r>
      <w:r w:rsidR="00FC4603" w:rsidRPr="007E20A8">
        <w:rPr>
          <w:lang w:eastAsia="es-ES"/>
        </w:rPr>
        <w:t xml:space="preserve"> their non-disabled counterparts.</w:t>
      </w:r>
    </w:p>
    <w:p w:rsidR="00FC4603" w:rsidRPr="007E20A8" w:rsidRDefault="00FC4603" w:rsidP="00C020E0">
      <w:pPr>
        <w:pStyle w:val="H23G"/>
        <w:rPr>
          <w:lang w:eastAsia="es-ES"/>
        </w:rPr>
      </w:pPr>
      <w:r w:rsidRPr="007E20A8">
        <w:rPr>
          <w:lang w:eastAsia="es-ES"/>
        </w:rPr>
        <w:tab/>
      </w:r>
      <w:r w:rsidRPr="007E20A8">
        <w:rPr>
          <w:lang w:eastAsia="es-ES"/>
        </w:rPr>
        <w:tab/>
        <w:t>Adequate standard of living and social protection (art. 28)</w:t>
      </w:r>
    </w:p>
    <w:p w:rsidR="00FC4603" w:rsidRPr="007E20A8" w:rsidRDefault="00C020E0" w:rsidP="00C020E0">
      <w:pPr>
        <w:pStyle w:val="SingleTxtG"/>
        <w:tabs>
          <w:tab w:val="left" w:pos="1701"/>
        </w:tabs>
        <w:rPr>
          <w:lang w:eastAsia="es-ES"/>
        </w:rPr>
      </w:pPr>
      <w:r w:rsidRPr="007E20A8">
        <w:rPr>
          <w:lang w:eastAsia="es-ES"/>
        </w:rPr>
        <w:t>24.</w:t>
      </w:r>
      <w:r w:rsidRPr="007E20A8">
        <w:rPr>
          <w:lang w:eastAsia="es-ES"/>
        </w:rPr>
        <w:tab/>
      </w:r>
      <w:r w:rsidR="00FC4603" w:rsidRPr="007E20A8">
        <w:rPr>
          <w:lang w:eastAsia="es-ES"/>
        </w:rPr>
        <w:t xml:space="preserve">Please provide information, including data on the budgetary cuts, on how the financial crisis and the austerity measures have affected the </w:t>
      </w:r>
      <w:r w:rsidR="008F5238">
        <w:rPr>
          <w:lang w:eastAsia="es-ES"/>
        </w:rPr>
        <w:t>enjoyment by</w:t>
      </w:r>
      <w:r w:rsidR="008F5238" w:rsidRPr="008F5238">
        <w:rPr>
          <w:lang w:eastAsia="es-ES"/>
        </w:rPr>
        <w:t xml:space="preserve"> persons with disabilities </w:t>
      </w:r>
      <w:r w:rsidR="008F5238">
        <w:rPr>
          <w:lang w:eastAsia="es-ES"/>
        </w:rPr>
        <w:t xml:space="preserve">of an </w:t>
      </w:r>
      <w:r w:rsidR="00FC4603" w:rsidRPr="007E20A8">
        <w:rPr>
          <w:lang w:eastAsia="es-ES"/>
        </w:rPr>
        <w:t xml:space="preserve">adequate standard of living and how </w:t>
      </w:r>
      <w:r w:rsidR="008F5238">
        <w:rPr>
          <w:lang w:eastAsia="es-ES"/>
        </w:rPr>
        <w:t>the</w:t>
      </w:r>
      <w:r w:rsidR="00FC4603" w:rsidRPr="007E20A8">
        <w:rPr>
          <w:lang w:eastAsia="es-ES"/>
        </w:rPr>
        <w:t xml:space="preserve"> consequences </w:t>
      </w:r>
      <w:r w:rsidR="008F5238">
        <w:rPr>
          <w:lang w:eastAsia="es-ES"/>
        </w:rPr>
        <w:t xml:space="preserve">of the crisis and those measures </w:t>
      </w:r>
      <w:r w:rsidR="00FC4603" w:rsidRPr="007E20A8">
        <w:rPr>
          <w:lang w:eastAsia="es-ES"/>
        </w:rPr>
        <w:t>have been dealt with.</w:t>
      </w:r>
    </w:p>
    <w:p w:rsidR="00FC4603" w:rsidRPr="007E20A8" w:rsidRDefault="00C020E0" w:rsidP="00C020E0">
      <w:pPr>
        <w:pStyle w:val="SingleTxtG"/>
        <w:tabs>
          <w:tab w:val="left" w:pos="1701"/>
        </w:tabs>
        <w:rPr>
          <w:b/>
          <w:lang w:eastAsia="de-DE"/>
        </w:rPr>
      </w:pPr>
      <w:r w:rsidRPr="007E20A8">
        <w:rPr>
          <w:lang w:eastAsia="de-DE"/>
        </w:rPr>
        <w:t>25.</w:t>
      </w:r>
      <w:r w:rsidRPr="007E20A8">
        <w:rPr>
          <w:lang w:eastAsia="de-DE"/>
        </w:rPr>
        <w:tab/>
      </w:r>
      <w:r w:rsidR="00FC4603" w:rsidRPr="007E20A8">
        <w:rPr>
          <w:lang w:eastAsia="es-ES"/>
        </w:rPr>
        <w:t xml:space="preserve">Please </w:t>
      </w:r>
      <w:r w:rsidR="008F5238">
        <w:rPr>
          <w:lang w:eastAsia="es-ES"/>
        </w:rPr>
        <w:t>provide information</w:t>
      </w:r>
      <w:r w:rsidR="008F5238" w:rsidRPr="007E20A8">
        <w:rPr>
          <w:lang w:eastAsia="es-ES"/>
        </w:rPr>
        <w:t xml:space="preserve"> </w:t>
      </w:r>
      <w:r w:rsidR="00FC4603" w:rsidRPr="007E20A8">
        <w:rPr>
          <w:lang w:eastAsia="es-ES"/>
        </w:rPr>
        <w:t xml:space="preserve">on the measures taken by the State </w:t>
      </w:r>
      <w:r w:rsidR="008F5238">
        <w:rPr>
          <w:lang w:eastAsia="es-ES"/>
        </w:rPr>
        <w:t>p</w:t>
      </w:r>
      <w:r w:rsidR="00FC4603" w:rsidRPr="007E20A8">
        <w:rPr>
          <w:lang w:eastAsia="es-ES"/>
        </w:rPr>
        <w:t xml:space="preserve">arty to monitor the impact of the financial </w:t>
      </w:r>
      <w:r w:rsidR="00FC4603" w:rsidRPr="007E20A8">
        <w:rPr>
          <w:lang w:eastAsia="ar-SA"/>
        </w:rPr>
        <w:t>crisis</w:t>
      </w:r>
      <w:r w:rsidR="00FC4603" w:rsidRPr="007E20A8">
        <w:rPr>
          <w:lang w:eastAsia="es-ES"/>
        </w:rPr>
        <w:t xml:space="preserve"> on children. </w:t>
      </w:r>
    </w:p>
    <w:p w:rsidR="00FC4603" w:rsidRPr="007E20A8" w:rsidRDefault="00C020E0" w:rsidP="00C020E0">
      <w:pPr>
        <w:pStyle w:val="SingleTxtG"/>
        <w:tabs>
          <w:tab w:val="left" w:pos="1701"/>
        </w:tabs>
        <w:rPr>
          <w:lang w:eastAsia="es-ES"/>
        </w:rPr>
      </w:pPr>
      <w:r w:rsidRPr="007E20A8">
        <w:rPr>
          <w:lang w:eastAsia="es-ES"/>
        </w:rPr>
        <w:t>26.</w:t>
      </w:r>
      <w:r w:rsidRPr="007E20A8">
        <w:rPr>
          <w:lang w:eastAsia="es-ES"/>
        </w:rPr>
        <w:tab/>
      </w:r>
      <w:r w:rsidR="00FC4603" w:rsidRPr="007E20A8">
        <w:rPr>
          <w:lang w:eastAsia="es-ES"/>
        </w:rPr>
        <w:t xml:space="preserve">Please indicate the allowances and economic support benefits that are currently available for persons with disabilities, including those provided to cover additional disability-related expenses. </w:t>
      </w:r>
    </w:p>
    <w:p w:rsidR="00FC4603" w:rsidRPr="007E20A8" w:rsidRDefault="00FC4603" w:rsidP="00C020E0">
      <w:pPr>
        <w:pStyle w:val="H23G"/>
        <w:rPr>
          <w:lang w:eastAsia="es-ES"/>
        </w:rPr>
      </w:pPr>
      <w:r w:rsidRPr="007E20A8">
        <w:rPr>
          <w:lang w:eastAsia="es-ES"/>
        </w:rPr>
        <w:tab/>
      </w:r>
      <w:r w:rsidRPr="007E20A8">
        <w:rPr>
          <w:lang w:eastAsia="es-ES"/>
        </w:rPr>
        <w:tab/>
        <w:t>Participation in political and public life (art. 29)</w:t>
      </w:r>
    </w:p>
    <w:p w:rsidR="00FC4603" w:rsidRPr="007E20A8" w:rsidRDefault="00C020E0" w:rsidP="00C020E0">
      <w:pPr>
        <w:pStyle w:val="SingleTxtG"/>
        <w:tabs>
          <w:tab w:val="left" w:pos="1701"/>
        </w:tabs>
        <w:rPr>
          <w:lang w:eastAsia="es-ES"/>
        </w:rPr>
      </w:pPr>
      <w:r w:rsidRPr="007E20A8">
        <w:rPr>
          <w:lang w:eastAsia="es-ES"/>
        </w:rPr>
        <w:t>27.</w:t>
      </w:r>
      <w:r w:rsidRPr="007E20A8">
        <w:rPr>
          <w:lang w:eastAsia="es-ES"/>
        </w:rPr>
        <w:tab/>
      </w:r>
      <w:r w:rsidR="00FC4603" w:rsidRPr="007E20A8">
        <w:rPr>
          <w:lang w:eastAsia="ar-SA"/>
        </w:rPr>
        <w:t xml:space="preserve">Please provide information on the measures taken to maximize the opportunities for all persons with disabilities and to </w:t>
      </w:r>
      <w:r w:rsidR="008F5238">
        <w:rPr>
          <w:lang w:eastAsia="ar-SA"/>
        </w:rPr>
        <w:t xml:space="preserve">ensure their </w:t>
      </w:r>
      <w:r w:rsidR="00FC4603" w:rsidRPr="007E20A8">
        <w:rPr>
          <w:lang w:eastAsia="ar-SA"/>
        </w:rPr>
        <w:t>particip</w:t>
      </w:r>
      <w:r w:rsidR="008F5238">
        <w:rPr>
          <w:lang w:eastAsia="ar-SA"/>
        </w:rPr>
        <w:t>ation</w:t>
      </w:r>
      <w:r w:rsidR="00FC4603" w:rsidRPr="007E20A8">
        <w:rPr>
          <w:lang w:eastAsia="ar-SA"/>
        </w:rPr>
        <w:t xml:space="preserve"> in all aspects of political life, including </w:t>
      </w:r>
      <w:r w:rsidR="008F5238">
        <w:rPr>
          <w:lang w:eastAsia="ar-SA"/>
        </w:rPr>
        <w:t xml:space="preserve">with respect to </w:t>
      </w:r>
      <w:r w:rsidR="00FC4603" w:rsidRPr="007E20A8">
        <w:rPr>
          <w:lang w:eastAsia="ar-SA"/>
        </w:rPr>
        <w:t>guarantee</w:t>
      </w:r>
      <w:r w:rsidR="008F5238">
        <w:rPr>
          <w:lang w:eastAsia="ar-SA"/>
        </w:rPr>
        <w:t>ing their</w:t>
      </w:r>
      <w:r w:rsidR="00FC4603" w:rsidRPr="007E20A8">
        <w:rPr>
          <w:lang w:eastAsia="ar-SA"/>
        </w:rPr>
        <w:t xml:space="preserve"> right to vote.</w:t>
      </w:r>
      <w:r w:rsidR="002825FB">
        <w:rPr>
          <w:lang w:eastAsia="ar-SA"/>
        </w:rPr>
        <w:t xml:space="preserve"> </w:t>
      </w:r>
      <w:r w:rsidR="00FC4603" w:rsidRPr="007E20A8">
        <w:rPr>
          <w:lang w:eastAsia="ar-SA"/>
        </w:rPr>
        <w:t>Wh</w:t>
      </w:r>
      <w:r w:rsidR="00DA368F">
        <w:rPr>
          <w:lang w:eastAsia="ar-SA"/>
        </w:rPr>
        <w:t>at</w:t>
      </w:r>
      <w:r w:rsidR="00FC4603" w:rsidRPr="007E20A8">
        <w:rPr>
          <w:lang w:eastAsia="ar-SA"/>
        </w:rPr>
        <w:t xml:space="preserve"> legislative and policy environment is in place to guarantee access </w:t>
      </w:r>
      <w:r w:rsidR="00DA368F">
        <w:rPr>
          <w:lang w:eastAsia="ar-SA"/>
        </w:rPr>
        <w:t>by</w:t>
      </w:r>
      <w:r w:rsidR="00FC4603" w:rsidRPr="007E20A8">
        <w:rPr>
          <w:lang w:eastAsia="ar-SA"/>
        </w:rPr>
        <w:t xml:space="preserve"> pe</w:t>
      </w:r>
      <w:r w:rsidR="00DA368F">
        <w:rPr>
          <w:lang w:eastAsia="ar-SA"/>
        </w:rPr>
        <w:t>rsons</w:t>
      </w:r>
      <w:r w:rsidR="00FC4603" w:rsidRPr="007E20A8">
        <w:rPr>
          <w:lang w:eastAsia="ar-SA"/>
        </w:rPr>
        <w:t xml:space="preserve"> with disabilities to electoral processes?</w:t>
      </w:r>
    </w:p>
    <w:p w:rsidR="00FC4603" w:rsidRPr="007E20A8" w:rsidRDefault="00FC4603" w:rsidP="00C020E0">
      <w:pPr>
        <w:pStyle w:val="H23G"/>
        <w:rPr>
          <w:lang w:eastAsia="es-ES"/>
        </w:rPr>
      </w:pPr>
      <w:r w:rsidRPr="007E20A8">
        <w:rPr>
          <w:lang w:eastAsia="es-ES"/>
        </w:rPr>
        <w:tab/>
      </w:r>
      <w:r w:rsidRPr="007E20A8">
        <w:rPr>
          <w:lang w:eastAsia="es-ES"/>
        </w:rPr>
        <w:tab/>
        <w:t>Participation in cultural life, recreation, leisure and sport (art. 30)</w:t>
      </w:r>
    </w:p>
    <w:p w:rsidR="00FC4603" w:rsidRPr="007E20A8" w:rsidRDefault="00C020E0" w:rsidP="00C020E0">
      <w:pPr>
        <w:pStyle w:val="SingleTxtG"/>
        <w:tabs>
          <w:tab w:val="left" w:pos="1701"/>
        </w:tabs>
        <w:rPr>
          <w:lang w:eastAsia="ar-SA"/>
        </w:rPr>
      </w:pPr>
      <w:r w:rsidRPr="007E20A8">
        <w:rPr>
          <w:lang w:eastAsia="ar-SA"/>
        </w:rPr>
        <w:t>28.</w:t>
      </w:r>
      <w:r w:rsidRPr="007E20A8">
        <w:rPr>
          <w:lang w:eastAsia="ar-SA"/>
        </w:rPr>
        <w:tab/>
      </w:r>
      <w:r w:rsidR="00FC4603" w:rsidRPr="007E20A8">
        <w:rPr>
          <w:lang w:eastAsia="ar-SA"/>
        </w:rPr>
        <w:t xml:space="preserve">Please inform </w:t>
      </w:r>
      <w:r w:rsidR="00DA368F">
        <w:rPr>
          <w:lang w:eastAsia="ar-SA"/>
        </w:rPr>
        <w:t>the Committee as to</w:t>
      </w:r>
      <w:r w:rsidR="00FC4603" w:rsidRPr="007E20A8">
        <w:rPr>
          <w:lang w:eastAsia="ar-SA"/>
        </w:rPr>
        <w:t xml:space="preserve"> when the State </w:t>
      </w:r>
      <w:r w:rsidR="00DA368F">
        <w:rPr>
          <w:lang w:eastAsia="ar-SA"/>
        </w:rPr>
        <w:t>p</w:t>
      </w:r>
      <w:r w:rsidR="00FC4603" w:rsidRPr="007E20A8">
        <w:rPr>
          <w:lang w:eastAsia="ar-SA"/>
        </w:rPr>
        <w:t>arty plan</w:t>
      </w:r>
      <w:r w:rsidR="00DA368F">
        <w:rPr>
          <w:lang w:eastAsia="ar-SA"/>
        </w:rPr>
        <w:t>s</w:t>
      </w:r>
      <w:r w:rsidR="00FC4603" w:rsidRPr="007E20A8">
        <w:rPr>
          <w:lang w:eastAsia="ar-SA"/>
        </w:rPr>
        <w:t xml:space="preserve"> to sign and ratify the Marrakesh Treaty to Facilitate Access to Published Works for Persons Who Are Blind, Visually Impaired or Otherwise Print Disabled of the World Intellectual Property Organization. Please provide information on </w:t>
      </w:r>
      <w:r w:rsidR="000D04C8">
        <w:rPr>
          <w:lang w:eastAsia="ar-SA"/>
        </w:rPr>
        <w:t xml:space="preserve">the </w:t>
      </w:r>
      <w:r w:rsidR="00FC4603" w:rsidRPr="007E20A8">
        <w:rPr>
          <w:lang w:eastAsia="ar-SA"/>
        </w:rPr>
        <w:t xml:space="preserve">accessibility </w:t>
      </w:r>
      <w:r w:rsidR="000D04C8">
        <w:rPr>
          <w:lang w:eastAsia="ar-SA"/>
        </w:rPr>
        <w:t>of</w:t>
      </w:r>
      <w:r w:rsidR="00FC4603" w:rsidRPr="007E20A8">
        <w:rPr>
          <w:lang w:eastAsia="ar-SA"/>
        </w:rPr>
        <w:t xml:space="preserve"> tourism, recreation and leisure.</w:t>
      </w:r>
    </w:p>
    <w:p w:rsidR="00FC4603" w:rsidRPr="007E20A8" w:rsidRDefault="00FC4603" w:rsidP="00FC4603">
      <w:pPr>
        <w:keepNext/>
        <w:keepLines/>
        <w:tabs>
          <w:tab w:val="right" w:pos="851"/>
        </w:tabs>
        <w:spacing w:before="360" w:after="240" w:line="270" w:lineRule="exact"/>
        <w:ind w:left="1134" w:right="1134" w:hanging="1134"/>
        <w:rPr>
          <w:b/>
          <w:sz w:val="24"/>
          <w:lang w:eastAsia="es-ES"/>
        </w:rPr>
      </w:pPr>
      <w:r w:rsidRPr="007E20A8">
        <w:rPr>
          <w:b/>
          <w:sz w:val="24"/>
          <w:lang w:eastAsia="es-ES"/>
        </w:rPr>
        <w:tab/>
      </w:r>
      <w:r w:rsidR="00030014">
        <w:rPr>
          <w:b/>
          <w:sz w:val="24"/>
          <w:lang w:eastAsia="es-ES"/>
        </w:rPr>
        <w:t>C.</w:t>
      </w:r>
      <w:r w:rsidRPr="007E20A8">
        <w:rPr>
          <w:b/>
          <w:sz w:val="24"/>
          <w:lang w:eastAsia="es-ES"/>
        </w:rPr>
        <w:tab/>
        <w:t>Specific obligations</w:t>
      </w:r>
    </w:p>
    <w:p w:rsidR="00FC4603" w:rsidRPr="007E20A8" w:rsidRDefault="00FC4603" w:rsidP="00C020E0">
      <w:pPr>
        <w:pStyle w:val="H23G"/>
        <w:rPr>
          <w:lang w:eastAsia="es-ES"/>
        </w:rPr>
      </w:pPr>
      <w:r w:rsidRPr="007E20A8">
        <w:rPr>
          <w:lang w:eastAsia="es-ES"/>
        </w:rPr>
        <w:tab/>
      </w:r>
      <w:r w:rsidRPr="007E20A8">
        <w:rPr>
          <w:lang w:eastAsia="es-ES"/>
        </w:rPr>
        <w:tab/>
        <w:t>Statistics and data collection (art. 31)</w:t>
      </w:r>
    </w:p>
    <w:p w:rsidR="00FC4603" w:rsidRPr="007E20A8" w:rsidRDefault="00C020E0" w:rsidP="00C020E0">
      <w:pPr>
        <w:pStyle w:val="SingleTxtG"/>
        <w:tabs>
          <w:tab w:val="left" w:pos="1701"/>
        </w:tabs>
        <w:rPr>
          <w:lang w:eastAsia="ar-SA"/>
        </w:rPr>
      </w:pPr>
      <w:r w:rsidRPr="007E20A8">
        <w:rPr>
          <w:lang w:eastAsia="ar-SA"/>
        </w:rPr>
        <w:t>29.</w:t>
      </w:r>
      <w:r w:rsidRPr="007E20A8">
        <w:rPr>
          <w:lang w:eastAsia="ar-SA"/>
        </w:rPr>
        <w:tab/>
      </w:r>
      <w:r w:rsidR="00FC4603" w:rsidRPr="007E20A8">
        <w:rPr>
          <w:lang w:eastAsia="ar-SA"/>
        </w:rPr>
        <w:t xml:space="preserve">Please explain what measures are being implemented by the State </w:t>
      </w:r>
      <w:r w:rsidR="000D04C8">
        <w:rPr>
          <w:lang w:eastAsia="ar-SA"/>
        </w:rPr>
        <w:t>p</w:t>
      </w:r>
      <w:r w:rsidR="00FC4603" w:rsidRPr="007E20A8">
        <w:rPr>
          <w:lang w:eastAsia="ar-SA"/>
        </w:rPr>
        <w:t xml:space="preserve">arty to collect </w:t>
      </w:r>
      <w:r w:rsidR="00E14477">
        <w:rPr>
          <w:lang w:eastAsia="ar-SA"/>
        </w:rPr>
        <w:t xml:space="preserve">statistics </w:t>
      </w:r>
      <w:r w:rsidR="00FC4603" w:rsidRPr="0061123F">
        <w:rPr>
          <w:lang w:eastAsia="ar-SA"/>
        </w:rPr>
        <w:t>disaggregated</w:t>
      </w:r>
      <w:r w:rsidR="00FC4603" w:rsidRPr="007E20A8">
        <w:rPr>
          <w:lang w:eastAsia="ar-SA"/>
        </w:rPr>
        <w:t xml:space="preserve"> </w:t>
      </w:r>
      <w:r w:rsidR="00E14477" w:rsidRPr="00E14477">
        <w:rPr>
          <w:lang w:eastAsia="ar-SA"/>
        </w:rPr>
        <w:t>by, among other things, sex and age,</w:t>
      </w:r>
      <w:r w:rsidR="00E14477">
        <w:rPr>
          <w:lang w:eastAsia="ar-SA"/>
        </w:rPr>
        <w:t xml:space="preserve"> </w:t>
      </w:r>
      <w:r w:rsidR="00FC4603" w:rsidRPr="007E20A8">
        <w:rPr>
          <w:lang w:eastAsia="ar-SA"/>
        </w:rPr>
        <w:t>on persons with disabilities, in particular children, women and girls with disabilities,</w:t>
      </w:r>
      <w:r w:rsidR="0061123F">
        <w:rPr>
          <w:lang w:eastAsia="ar-SA"/>
        </w:rPr>
        <w:t xml:space="preserve"> </w:t>
      </w:r>
      <w:r w:rsidR="00FC4603" w:rsidRPr="007E20A8">
        <w:rPr>
          <w:lang w:eastAsia="ar-SA"/>
        </w:rPr>
        <w:t>with</w:t>
      </w:r>
      <w:r w:rsidR="00E14477">
        <w:rPr>
          <w:lang w:eastAsia="ar-SA"/>
        </w:rPr>
        <w:t xml:space="preserve"> reference to human rights-based</w:t>
      </w:r>
      <w:r w:rsidR="00FC4603" w:rsidRPr="007E20A8">
        <w:rPr>
          <w:lang w:eastAsia="ar-SA"/>
        </w:rPr>
        <w:t xml:space="preserve"> indicators.</w:t>
      </w:r>
    </w:p>
    <w:p w:rsidR="00FC4603" w:rsidRPr="007E20A8" w:rsidRDefault="00FC4603" w:rsidP="00C020E0">
      <w:pPr>
        <w:pStyle w:val="H23G"/>
        <w:rPr>
          <w:lang w:eastAsia="es-ES"/>
        </w:rPr>
      </w:pPr>
      <w:r w:rsidRPr="007E20A8">
        <w:rPr>
          <w:lang w:eastAsia="es-ES"/>
        </w:rPr>
        <w:tab/>
      </w:r>
      <w:r w:rsidRPr="007E20A8">
        <w:rPr>
          <w:lang w:eastAsia="es-ES"/>
        </w:rPr>
        <w:tab/>
        <w:t>International cooperation (art. 32)</w:t>
      </w:r>
    </w:p>
    <w:p w:rsidR="00FC4603" w:rsidRPr="007E20A8" w:rsidRDefault="00C020E0" w:rsidP="00C020E0">
      <w:pPr>
        <w:pStyle w:val="SingleTxtG"/>
        <w:tabs>
          <w:tab w:val="left" w:pos="1701"/>
        </w:tabs>
        <w:rPr>
          <w:lang w:eastAsia="ar-SA"/>
        </w:rPr>
      </w:pPr>
      <w:r w:rsidRPr="007E20A8">
        <w:rPr>
          <w:lang w:eastAsia="ar-SA"/>
        </w:rPr>
        <w:t>30.</w:t>
      </w:r>
      <w:r w:rsidRPr="007E20A8">
        <w:rPr>
          <w:lang w:eastAsia="ar-SA"/>
        </w:rPr>
        <w:tab/>
      </w:r>
      <w:r w:rsidR="00FC4603" w:rsidRPr="007E20A8">
        <w:rPr>
          <w:lang w:eastAsia="ar-SA"/>
        </w:rPr>
        <w:t xml:space="preserve">Please indicate how the State </w:t>
      </w:r>
      <w:r w:rsidR="00170D30">
        <w:rPr>
          <w:lang w:eastAsia="ar-SA"/>
        </w:rPr>
        <w:t>p</w:t>
      </w:r>
      <w:r w:rsidR="00FC4603" w:rsidRPr="007E20A8">
        <w:rPr>
          <w:lang w:eastAsia="ar-SA"/>
        </w:rPr>
        <w:t xml:space="preserve">arty ensures </w:t>
      </w:r>
      <w:r w:rsidR="00170D30">
        <w:rPr>
          <w:lang w:eastAsia="ar-SA"/>
        </w:rPr>
        <w:t xml:space="preserve">that </w:t>
      </w:r>
      <w:r w:rsidR="00FC4603" w:rsidRPr="007E20A8">
        <w:rPr>
          <w:lang w:eastAsia="ar-SA"/>
        </w:rPr>
        <w:t>it</w:t>
      </w:r>
      <w:r w:rsidR="00170D30">
        <w:rPr>
          <w:lang w:eastAsia="ar-SA"/>
        </w:rPr>
        <w:t>s</w:t>
      </w:r>
      <w:r w:rsidR="00FC4603" w:rsidRPr="007E20A8">
        <w:rPr>
          <w:lang w:eastAsia="ar-SA"/>
        </w:rPr>
        <w:t xml:space="preserve"> international cooperation policies, programmes and monitoring frameworks are inclusive of and accessible to persons with disabilities.</w:t>
      </w:r>
    </w:p>
    <w:p w:rsidR="00FC4603" w:rsidRPr="007E20A8" w:rsidRDefault="00FC4603" w:rsidP="00FC4603">
      <w:pPr>
        <w:keepNext/>
        <w:keepLines/>
        <w:tabs>
          <w:tab w:val="right" w:pos="851"/>
        </w:tabs>
        <w:spacing w:before="240" w:after="120" w:line="240" w:lineRule="exact"/>
        <w:ind w:left="1134" w:right="1134" w:hanging="1134"/>
        <w:rPr>
          <w:b/>
          <w:lang w:eastAsia="es-ES"/>
        </w:rPr>
      </w:pPr>
      <w:r w:rsidRPr="007E20A8">
        <w:rPr>
          <w:b/>
          <w:lang w:eastAsia="es-ES"/>
        </w:rPr>
        <w:tab/>
      </w:r>
      <w:r w:rsidRPr="007E20A8">
        <w:rPr>
          <w:b/>
          <w:lang w:eastAsia="es-ES"/>
        </w:rPr>
        <w:tab/>
        <w:t>National implementation and monitoring (art. 33)</w:t>
      </w:r>
    </w:p>
    <w:p w:rsidR="00FC4603" w:rsidRPr="00030014" w:rsidRDefault="00C020E0" w:rsidP="00C020E0">
      <w:pPr>
        <w:pStyle w:val="SingleTxtG"/>
        <w:keepNext/>
        <w:keepLines/>
        <w:tabs>
          <w:tab w:val="left" w:pos="1701"/>
        </w:tabs>
        <w:rPr>
          <w:u w:val="single"/>
          <w:lang w:eastAsia="es-ES"/>
        </w:rPr>
      </w:pPr>
      <w:r w:rsidRPr="00030014">
        <w:rPr>
          <w:lang w:eastAsia="es-ES"/>
        </w:rPr>
        <w:t>31.</w:t>
      </w:r>
      <w:r w:rsidRPr="00030014">
        <w:rPr>
          <w:lang w:eastAsia="es-ES"/>
        </w:rPr>
        <w:tab/>
      </w:r>
      <w:r w:rsidR="00FC4603" w:rsidRPr="007E20A8">
        <w:rPr>
          <w:lang w:eastAsia="ar-SA"/>
        </w:rPr>
        <w:t xml:space="preserve">Please provide detailed information on the </w:t>
      </w:r>
      <w:r w:rsidR="00FC4603" w:rsidRPr="007E20A8">
        <w:rPr>
          <w:lang w:eastAsia="es-ES"/>
        </w:rPr>
        <w:t>structure of the independent mechanisms provided for in</w:t>
      </w:r>
      <w:r w:rsidR="00FC4603" w:rsidRPr="007E20A8">
        <w:rPr>
          <w:lang w:eastAsia="ar-SA"/>
        </w:rPr>
        <w:t xml:space="preserve"> </w:t>
      </w:r>
      <w:r w:rsidR="00170D30">
        <w:rPr>
          <w:lang w:eastAsia="ar-SA"/>
        </w:rPr>
        <w:t>a</w:t>
      </w:r>
      <w:r w:rsidR="00FC4603" w:rsidRPr="007E20A8">
        <w:rPr>
          <w:lang w:eastAsia="ar-SA"/>
        </w:rPr>
        <w:t>rticle 33</w:t>
      </w:r>
      <w:r w:rsidR="00E14477">
        <w:rPr>
          <w:lang w:eastAsia="ar-SA"/>
        </w:rPr>
        <w:t xml:space="preserve"> (</w:t>
      </w:r>
      <w:r w:rsidR="00FC4603" w:rsidRPr="007E20A8">
        <w:rPr>
          <w:lang w:eastAsia="ar-SA"/>
        </w:rPr>
        <w:t>2</w:t>
      </w:r>
      <w:r w:rsidR="00E14477">
        <w:rPr>
          <w:lang w:eastAsia="ar-SA"/>
        </w:rPr>
        <w:t>)</w:t>
      </w:r>
      <w:r w:rsidR="00FC4603" w:rsidRPr="007E20A8">
        <w:rPr>
          <w:lang w:eastAsia="ar-SA"/>
        </w:rPr>
        <w:t xml:space="preserve"> of the Convention, </w:t>
      </w:r>
      <w:r w:rsidR="00E14477">
        <w:rPr>
          <w:lang w:eastAsia="ar-SA"/>
        </w:rPr>
        <w:t>and on</w:t>
      </w:r>
      <w:r w:rsidR="00FC4603" w:rsidRPr="007E20A8">
        <w:rPr>
          <w:lang w:eastAsia="ar-SA"/>
        </w:rPr>
        <w:t xml:space="preserve"> the </w:t>
      </w:r>
      <w:r w:rsidR="00E14477">
        <w:rPr>
          <w:lang w:eastAsia="ar-SA"/>
        </w:rPr>
        <w:t xml:space="preserve">date </w:t>
      </w:r>
      <w:r w:rsidR="00FC4603" w:rsidRPr="007E20A8">
        <w:rPr>
          <w:lang w:eastAsia="ar-SA"/>
        </w:rPr>
        <w:t>scheduled for their implementation. Please indicate whether the national human rights institution plays a role in monitoring the Convention.</w:t>
      </w:r>
    </w:p>
    <w:p w:rsidR="00030014" w:rsidRPr="00030014" w:rsidRDefault="00030014" w:rsidP="00030014">
      <w:pPr>
        <w:spacing w:before="240"/>
        <w:ind w:left="1134" w:right="1134"/>
        <w:jc w:val="center"/>
        <w:rPr>
          <w:u w:val="single"/>
        </w:rPr>
      </w:pPr>
      <w:r>
        <w:rPr>
          <w:u w:val="single"/>
        </w:rPr>
        <w:tab/>
      </w:r>
      <w:r>
        <w:rPr>
          <w:u w:val="single"/>
        </w:rPr>
        <w:tab/>
      </w:r>
      <w:r>
        <w:rPr>
          <w:u w:val="single"/>
        </w:rPr>
        <w:tab/>
      </w:r>
    </w:p>
    <w:sectPr w:rsidR="00030014" w:rsidRPr="00030014" w:rsidSect="00BC1A74">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1T14:48:00Z" w:initials="Start">
    <w:p w:rsidR="00BC1A74" w:rsidRDefault="00BC1A7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NO&gt;&gt;N1522579E&lt;&lt;ODS JOB NO&gt;&gt;</w:t>
      </w:r>
    </w:p>
    <w:p w:rsidR="00BC1A74" w:rsidRDefault="00BC1A74">
      <w:pPr>
        <w:pStyle w:val="CommentText"/>
      </w:pPr>
      <w:r>
        <w:t>&lt;&lt;ODS DOC SYMBOL1&gt;&gt;CRPD/C/PRT/Q/1&lt;&lt;ODS DOC SYMBOL1&gt;&gt;</w:t>
      </w:r>
    </w:p>
    <w:p w:rsidR="00BC1A74" w:rsidRDefault="00BC1A7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991" w:rsidRDefault="00081991"/>
  </w:endnote>
  <w:endnote w:type="continuationSeparator" w:id="0">
    <w:p w:rsidR="00081991" w:rsidRDefault="00081991"/>
  </w:endnote>
  <w:endnote w:type="continuationNotice" w:id="1">
    <w:p w:rsidR="00081991" w:rsidRDefault="000819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96D" w:rsidRPr="00A0096D" w:rsidRDefault="00A0096D" w:rsidP="00A0096D">
    <w:pPr>
      <w:pStyle w:val="Footer"/>
      <w:tabs>
        <w:tab w:val="right" w:pos="9638"/>
      </w:tabs>
    </w:pPr>
    <w:r w:rsidRPr="00A0096D">
      <w:rPr>
        <w:b/>
        <w:sz w:val="18"/>
      </w:rPr>
      <w:fldChar w:fldCharType="begin"/>
    </w:r>
    <w:r w:rsidRPr="00A0096D">
      <w:rPr>
        <w:b/>
        <w:sz w:val="18"/>
      </w:rPr>
      <w:instrText xml:space="preserve"> PAGE  \* MERGEFORMAT </w:instrText>
    </w:r>
    <w:r w:rsidRPr="00A0096D">
      <w:rPr>
        <w:b/>
        <w:sz w:val="18"/>
      </w:rPr>
      <w:fldChar w:fldCharType="separate"/>
    </w:r>
    <w:r w:rsidR="0030357F">
      <w:rPr>
        <w:b/>
        <w:noProof/>
        <w:sz w:val="18"/>
      </w:rPr>
      <w:t>4</w:t>
    </w:r>
    <w:r w:rsidRPr="00A0096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96D" w:rsidRPr="00A0096D" w:rsidRDefault="00A0096D" w:rsidP="00A0096D">
    <w:pPr>
      <w:pStyle w:val="Footer"/>
      <w:tabs>
        <w:tab w:val="right" w:pos="9638"/>
      </w:tabs>
      <w:rPr>
        <w:b/>
        <w:sz w:val="18"/>
      </w:rPr>
    </w:pPr>
    <w:r>
      <w:tab/>
    </w:r>
    <w:r w:rsidRPr="00A0096D">
      <w:rPr>
        <w:b/>
        <w:sz w:val="18"/>
      </w:rPr>
      <w:fldChar w:fldCharType="begin"/>
    </w:r>
    <w:r w:rsidRPr="00A0096D">
      <w:rPr>
        <w:b/>
        <w:sz w:val="18"/>
      </w:rPr>
      <w:instrText xml:space="preserve"> PAGE  \* MERGEFORMAT </w:instrText>
    </w:r>
    <w:r w:rsidRPr="00A0096D">
      <w:rPr>
        <w:b/>
        <w:sz w:val="18"/>
      </w:rPr>
      <w:fldChar w:fldCharType="separate"/>
    </w:r>
    <w:r w:rsidR="0030357F">
      <w:rPr>
        <w:b/>
        <w:noProof/>
        <w:sz w:val="18"/>
      </w:rPr>
      <w:t>5</w:t>
    </w:r>
    <w:r w:rsidRPr="00A009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BC1A74" w:rsidTr="00BC1A74">
      <w:tc>
        <w:tcPr>
          <w:tcW w:w="3614" w:type="dxa"/>
          <w:shd w:val="clear" w:color="auto" w:fill="auto"/>
        </w:tcPr>
        <w:p w:rsidR="00BC1A74" w:rsidRDefault="00BC1A74" w:rsidP="00BC1A74">
          <w:pPr>
            <w:pStyle w:val="Footer"/>
            <w:rPr>
              <w:sz w:val="20"/>
            </w:rPr>
          </w:pPr>
          <w:r>
            <w:rPr>
              <w:noProof/>
              <w:lang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PD/C/PRT/Q/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PRT/Q/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GE.15-16636(E)</w:t>
          </w:r>
        </w:p>
        <w:p w:rsidR="00BC1A74" w:rsidRPr="00BC1A74" w:rsidRDefault="00BC1A74" w:rsidP="00BC1A74">
          <w:pPr>
            <w:pStyle w:val="Footer"/>
            <w:rPr>
              <w:rFonts w:ascii="Barcode 3 of 9 by request" w:hAnsi="Barcode 3 of 9 by request"/>
              <w:sz w:val="24"/>
            </w:rPr>
          </w:pPr>
          <w:r>
            <w:rPr>
              <w:rFonts w:ascii="Barcode 3 of 9 by request" w:hAnsi="Barcode 3 of 9 by request"/>
              <w:sz w:val="24"/>
            </w:rPr>
            <w:t>*1516636*</w:t>
          </w:r>
        </w:p>
      </w:tc>
      <w:tc>
        <w:tcPr>
          <w:tcW w:w="4752" w:type="dxa"/>
          <w:shd w:val="clear" w:color="auto" w:fill="auto"/>
        </w:tcPr>
        <w:p w:rsidR="00BC1A74" w:rsidRDefault="00BC1A74" w:rsidP="00BC1A74">
          <w:pPr>
            <w:pStyle w:val="Footer"/>
            <w:spacing w:line="240" w:lineRule="atLeast"/>
            <w:jc w:val="right"/>
            <w:rPr>
              <w:sz w:val="20"/>
            </w:rPr>
          </w:pPr>
          <w:r>
            <w:rPr>
              <w:noProof/>
              <w:sz w:val="20"/>
              <w:lang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BC1A74" w:rsidRPr="00BC1A74" w:rsidRDefault="00BC1A74" w:rsidP="00BC1A74">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991" w:rsidRPr="000B175B" w:rsidRDefault="00081991" w:rsidP="000B175B">
      <w:pPr>
        <w:tabs>
          <w:tab w:val="right" w:pos="2155"/>
        </w:tabs>
        <w:spacing w:after="80"/>
        <w:ind w:left="680"/>
        <w:rPr>
          <w:u w:val="single"/>
        </w:rPr>
      </w:pPr>
      <w:r>
        <w:rPr>
          <w:u w:val="single"/>
        </w:rPr>
        <w:tab/>
      </w:r>
    </w:p>
  </w:footnote>
  <w:footnote w:type="continuationSeparator" w:id="0">
    <w:p w:rsidR="00081991" w:rsidRPr="00FC68B7" w:rsidRDefault="00081991" w:rsidP="00FC68B7">
      <w:pPr>
        <w:tabs>
          <w:tab w:val="left" w:pos="2155"/>
        </w:tabs>
        <w:spacing w:after="80"/>
        <w:ind w:left="680"/>
        <w:rPr>
          <w:u w:val="single"/>
        </w:rPr>
      </w:pPr>
      <w:r>
        <w:rPr>
          <w:u w:val="single"/>
        </w:rPr>
        <w:tab/>
      </w:r>
    </w:p>
  </w:footnote>
  <w:footnote w:type="continuationNotice" w:id="1">
    <w:p w:rsidR="00081991" w:rsidRDefault="00081991"/>
  </w:footnote>
  <w:footnote w:id="2">
    <w:p w:rsidR="00BC0B35" w:rsidRPr="00461FDB" w:rsidRDefault="00BC0B35" w:rsidP="00BC0B35">
      <w:pPr>
        <w:pStyle w:val="FootnoteText"/>
      </w:pPr>
      <w:r>
        <w:tab/>
      </w:r>
      <w:r w:rsidRPr="000C10FA">
        <w:rPr>
          <w:rStyle w:val="FootnoteReference"/>
          <w:sz w:val="20"/>
          <w:vertAlign w:val="baseline"/>
        </w:rPr>
        <w:t>*</w:t>
      </w:r>
      <w:r>
        <w:rPr>
          <w:sz w:val="20"/>
        </w:rPr>
        <w:tab/>
      </w:r>
      <w:r>
        <w:t xml:space="preserve">Adopted by the pre-sessional working group at its </w:t>
      </w:r>
      <w:r w:rsidR="00712642">
        <w:t>fourth</w:t>
      </w:r>
      <w:r>
        <w:t xml:space="preserve"> session (</w:t>
      </w:r>
      <w:r w:rsidR="00712642">
        <w:t>7-11 September</w:t>
      </w:r>
      <w:r>
        <w:t xml:space="preserv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96D" w:rsidRPr="00A0096D" w:rsidRDefault="00A0096D">
    <w:pPr>
      <w:pStyle w:val="Header"/>
    </w:pPr>
    <w:r>
      <w:t>CRPD/C/</w:t>
    </w:r>
    <w:r w:rsidR="00030014">
      <w:t>PRT</w:t>
    </w:r>
    <w:r>
      <w:t>/Q/1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96D" w:rsidRPr="00A0096D" w:rsidRDefault="00A0096D" w:rsidP="00A0096D">
    <w:pPr>
      <w:pStyle w:val="Header"/>
      <w:jc w:val="right"/>
    </w:pPr>
    <w:r>
      <w:t>CRPD/C/</w:t>
    </w:r>
    <w:r w:rsidR="00030014">
      <w:t>PRT</w:t>
    </w:r>
    <w:r>
      <w:t>/Q/1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C7DE2"/>
    <w:multiLevelType w:val="hybridMultilevel"/>
    <w:tmpl w:val="4C3AD0F4"/>
    <w:lvl w:ilvl="0" w:tplc="421808E8">
      <w:start w:val="1"/>
      <w:numFmt w:val="decimal"/>
      <w:lvlText w:val="%1."/>
      <w:lvlJc w:val="righ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3D72823"/>
    <w:multiLevelType w:val="hybridMultilevel"/>
    <w:tmpl w:val="65A043E4"/>
    <w:lvl w:ilvl="0" w:tplc="189446BA">
      <w:start w:val="1"/>
      <w:numFmt w:val="decimal"/>
      <w:lvlText w:val="%1."/>
      <w:lvlJc w:val="left"/>
      <w:pPr>
        <w:ind w:left="1494" w:hanging="360"/>
      </w:pPr>
      <w:rPr>
        <w:b w:val="0"/>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
    <w:nsid w:val="32913226"/>
    <w:multiLevelType w:val="hybridMultilevel"/>
    <w:tmpl w:val="FCCA5A20"/>
    <w:lvl w:ilvl="0" w:tplc="0407000F">
      <w:start w:val="1"/>
      <w:numFmt w:val="decimal"/>
      <w:lvlText w:val="%1."/>
      <w:lvlJc w:val="left"/>
      <w:pPr>
        <w:ind w:left="1637" w:hanging="360"/>
      </w:pPr>
      <w:rPr>
        <w:rFonts w:hint="default"/>
      </w:rPr>
    </w:lvl>
    <w:lvl w:ilvl="1" w:tplc="04070019">
      <w:start w:val="1"/>
      <w:numFmt w:val="lowerLetter"/>
      <w:lvlText w:val="%2."/>
      <w:lvlJc w:val="left"/>
      <w:pPr>
        <w:ind w:left="2358" w:hanging="360"/>
      </w:pPr>
    </w:lvl>
    <w:lvl w:ilvl="2" w:tplc="0407001B" w:tentative="1">
      <w:start w:val="1"/>
      <w:numFmt w:val="lowerRoman"/>
      <w:lvlText w:val="%3."/>
      <w:lvlJc w:val="right"/>
      <w:pPr>
        <w:ind w:left="3078" w:hanging="180"/>
      </w:pPr>
    </w:lvl>
    <w:lvl w:ilvl="3" w:tplc="0407000F" w:tentative="1">
      <w:start w:val="1"/>
      <w:numFmt w:val="decimal"/>
      <w:lvlText w:val="%4."/>
      <w:lvlJc w:val="left"/>
      <w:pPr>
        <w:ind w:left="3798" w:hanging="360"/>
      </w:pPr>
    </w:lvl>
    <w:lvl w:ilvl="4" w:tplc="04070019" w:tentative="1">
      <w:start w:val="1"/>
      <w:numFmt w:val="lowerLetter"/>
      <w:lvlText w:val="%5."/>
      <w:lvlJc w:val="left"/>
      <w:pPr>
        <w:ind w:left="4518" w:hanging="360"/>
      </w:pPr>
    </w:lvl>
    <w:lvl w:ilvl="5" w:tplc="0407001B" w:tentative="1">
      <w:start w:val="1"/>
      <w:numFmt w:val="lowerRoman"/>
      <w:lvlText w:val="%6."/>
      <w:lvlJc w:val="right"/>
      <w:pPr>
        <w:ind w:left="5238" w:hanging="180"/>
      </w:pPr>
    </w:lvl>
    <w:lvl w:ilvl="6" w:tplc="0407000F" w:tentative="1">
      <w:start w:val="1"/>
      <w:numFmt w:val="decimal"/>
      <w:lvlText w:val="%7."/>
      <w:lvlJc w:val="left"/>
      <w:pPr>
        <w:ind w:left="5958" w:hanging="360"/>
      </w:pPr>
    </w:lvl>
    <w:lvl w:ilvl="7" w:tplc="04070019" w:tentative="1">
      <w:start w:val="1"/>
      <w:numFmt w:val="lowerLetter"/>
      <w:lvlText w:val="%8."/>
      <w:lvlJc w:val="left"/>
      <w:pPr>
        <w:ind w:left="6678" w:hanging="360"/>
      </w:pPr>
    </w:lvl>
    <w:lvl w:ilvl="8" w:tplc="0407001B" w:tentative="1">
      <w:start w:val="1"/>
      <w:numFmt w:val="lowerRoman"/>
      <w:lvlText w:val="%9."/>
      <w:lvlJc w:val="right"/>
      <w:pPr>
        <w:ind w:left="7398" w:hanging="180"/>
      </w:pPr>
    </w:lvl>
  </w:abstractNum>
  <w:abstractNum w:abstractNumId="4">
    <w:nsid w:val="39843FEF"/>
    <w:multiLevelType w:val="hybridMultilevel"/>
    <w:tmpl w:val="D87C966A"/>
    <w:lvl w:ilvl="0" w:tplc="E37E134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50004DF1"/>
    <w:multiLevelType w:val="hybridMultilevel"/>
    <w:tmpl w:val="D926FF98"/>
    <w:lvl w:ilvl="0" w:tplc="421808E8">
      <w:start w:val="1"/>
      <w:numFmt w:val="decimal"/>
      <w:lvlText w:val="%1."/>
      <w:lvlJc w:val="righ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51AB5852"/>
    <w:multiLevelType w:val="hybridMultilevel"/>
    <w:tmpl w:val="88281188"/>
    <w:lvl w:ilvl="0" w:tplc="CFD4ADD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5A1E0ADA"/>
    <w:multiLevelType w:val="hybridMultilevel"/>
    <w:tmpl w:val="1D800E6E"/>
    <w:lvl w:ilvl="0" w:tplc="421808E8">
      <w:start w:val="1"/>
      <w:numFmt w:val="decimal"/>
      <w:lvlText w:val="%1."/>
      <w:lvlJc w:val="righ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B477335"/>
    <w:multiLevelType w:val="hybridMultilevel"/>
    <w:tmpl w:val="71CC30F2"/>
    <w:lvl w:ilvl="0" w:tplc="52FE6E1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9"/>
  </w:num>
  <w:num w:numId="3">
    <w:abstractNumId w:val="8"/>
  </w:num>
  <w:num w:numId="4">
    <w:abstractNumId w:val="3"/>
  </w:num>
  <w:num w:numId="5">
    <w:abstractNumId w:val="6"/>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0"/>
  </w:num>
  <w:num w:numId="9">
    <w:abstractNumId w:val="7"/>
  </w:num>
  <w:num w:numId="1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560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96D"/>
    <w:rsid w:val="00025AED"/>
    <w:rsid w:val="00030014"/>
    <w:rsid w:val="00030DAE"/>
    <w:rsid w:val="00032FF2"/>
    <w:rsid w:val="00050F6B"/>
    <w:rsid w:val="00057DCB"/>
    <w:rsid w:val="00070142"/>
    <w:rsid w:val="00072C8C"/>
    <w:rsid w:val="000733B5"/>
    <w:rsid w:val="00077485"/>
    <w:rsid w:val="00081991"/>
    <w:rsid w:val="000931C0"/>
    <w:rsid w:val="000969E5"/>
    <w:rsid w:val="000A5D3B"/>
    <w:rsid w:val="000B175B"/>
    <w:rsid w:val="000B3A0F"/>
    <w:rsid w:val="000B4EF7"/>
    <w:rsid w:val="000C1462"/>
    <w:rsid w:val="000C2D2E"/>
    <w:rsid w:val="000D04C8"/>
    <w:rsid w:val="000D0E59"/>
    <w:rsid w:val="000E0415"/>
    <w:rsid w:val="000E15F1"/>
    <w:rsid w:val="000F1252"/>
    <w:rsid w:val="001103AA"/>
    <w:rsid w:val="00133DC2"/>
    <w:rsid w:val="00144346"/>
    <w:rsid w:val="00153A1B"/>
    <w:rsid w:val="00155467"/>
    <w:rsid w:val="00170D30"/>
    <w:rsid w:val="00180D95"/>
    <w:rsid w:val="0018711F"/>
    <w:rsid w:val="001B4B04"/>
    <w:rsid w:val="001C6663"/>
    <w:rsid w:val="001C7895"/>
    <w:rsid w:val="001D26DF"/>
    <w:rsid w:val="001E5AA0"/>
    <w:rsid w:val="00202DA8"/>
    <w:rsid w:val="0020318C"/>
    <w:rsid w:val="00211E0B"/>
    <w:rsid w:val="002449F6"/>
    <w:rsid w:val="00246703"/>
    <w:rsid w:val="0025756B"/>
    <w:rsid w:val="00261D5B"/>
    <w:rsid w:val="002825FB"/>
    <w:rsid w:val="00295A07"/>
    <w:rsid w:val="002D18BF"/>
    <w:rsid w:val="002F175C"/>
    <w:rsid w:val="002F1A7B"/>
    <w:rsid w:val="00300040"/>
    <w:rsid w:val="0030357F"/>
    <w:rsid w:val="003229D8"/>
    <w:rsid w:val="00323AE6"/>
    <w:rsid w:val="003510FF"/>
    <w:rsid w:val="00352709"/>
    <w:rsid w:val="00356C3C"/>
    <w:rsid w:val="00362980"/>
    <w:rsid w:val="00371178"/>
    <w:rsid w:val="00380C68"/>
    <w:rsid w:val="003816EA"/>
    <w:rsid w:val="003A4810"/>
    <w:rsid w:val="003A6810"/>
    <w:rsid w:val="003B2283"/>
    <w:rsid w:val="003C2CC4"/>
    <w:rsid w:val="003D4B23"/>
    <w:rsid w:val="00405DDC"/>
    <w:rsid w:val="00410C89"/>
    <w:rsid w:val="00411972"/>
    <w:rsid w:val="004325CB"/>
    <w:rsid w:val="0045495B"/>
    <w:rsid w:val="00456C9D"/>
    <w:rsid w:val="0046105A"/>
    <w:rsid w:val="0049344E"/>
    <w:rsid w:val="004B77A1"/>
    <w:rsid w:val="004D0BCB"/>
    <w:rsid w:val="004D25E4"/>
    <w:rsid w:val="00517B36"/>
    <w:rsid w:val="005420F2"/>
    <w:rsid w:val="00572400"/>
    <w:rsid w:val="005A40FD"/>
    <w:rsid w:val="005B2B16"/>
    <w:rsid w:val="005B3205"/>
    <w:rsid w:val="005B3DB3"/>
    <w:rsid w:val="005B4215"/>
    <w:rsid w:val="005C6A79"/>
    <w:rsid w:val="006001EE"/>
    <w:rsid w:val="0061123F"/>
    <w:rsid w:val="00611FC4"/>
    <w:rsid w:val="006176FB"/>
    <w:rsid w:val="00640B26"/>
    <w:rsid w:val="00646687"/>
    <w:rsid w:val="00667387"/>
    <w:rsid w:val="00692253"/>
    <w:rsid w:val="006A1E12"/>
    <w:rsid w:val="006C24EE"/>
    <w:rsid w:val="006C5F51"/>
    <w:rsid w:val="006D500C"/>
    <w:rsid w:val="006E564B"/>
    <w:rsid w:val="006F7FC3"/>
    <w:rsid w:val="00701683"/>
    <w:rsid w:val="007079F3"/>
    <w:rsid w:val="00712642"/>
    <w:rsid w:val="0072632A"/>
    <w:rsid w:val="00774ABF"/>
    <w:rsid w:val="0077724B"/>
    <w:rsid w:val="007B6BA5"/>
    <w:rsid w:val="007C3390"/>
    <w:rsid w:val="007C4F4B"/>
    <w:rsid w:val="007E47DD"/>
    <w:rsid w:val="007E4BAC"/>
    <w:rsid w:val="007F6611"/>
    <w:rsid w:val="008167C5"/>
    <w:rsid w:val="0082097D"/>
    <w:rsid w:val="008242D7"/>
    <w:rsid w:val="0083170F"/>
    <w:rsid w:val="00834678"/>
    <w:rsid w:val="0085226B"/>
    <w:rsid w:val="008860EA"/>
    <w:rsid w:val="008979B1"/>
    <w:rsid w:val="008A3B5C"/>
    <w:rsid w:val="008A6B25"/>
    <w:rsid w:val="008A6C4F"/>
    <w:rsid w:val="008B2335"/>
    <w:rsid w:val="008C4480"/>
    <w:rsid w:val="008C6E31"/>
    <w:rsid w:val="008E7F57"/>
    <w:rsid w:val="008F5238"/>
    <w:rsid w:val="0090006D"/>
    <w:rsid w:val="00903DDA"/>
    <w:rsid w:val="00915DED"/>
    <w:rsid w:val="009223CA"/>
    <w:rsid w:val="00940F93"/>
    <w:rsid w:val="00941639"/>
    <w:rsid w:val="009B0F0E"/>
    <w:rsid w:val="009C14AA"/>
    <w:rsid w:val="009F35FD"/>
    <w:rsid w:val="009F7711"/>
    <w:rsid w:val="009F7C5D"/>
    <w:rsid w:val="00A0096D"/>
    <w:rsid w:val="00A01489"/>
    <w:rsid w:val="00A066C1"/>
    <w:rsid w:val="00A11FB8"/>
    <w:rsid w:val="00A612EE"/>
    <w:rsid w:val="00A72F22"/>
    <w:rsid w:val="00A748A6"/>
    <w:rsid w:val="00A776B4"/>
    <w:rsid w:val="00A8391A"/>
    <w:rsid w:val="00A94361"/>
    <w:rsid w:val="00AB2333"/>
    <w:rsid w:val="00B06775"/>
    <w:rsid w:val="00B30179"/>
    <w:rsid w:val="00B41119"/>
    <w:rsid w:val="00B4226B"/>
    <w:rsid w:val="00B56E9C"/>
    <w:rsid w:val="00B64B1F"/>
    <w:rsid w:val="00B6553F"/>
    <w:rsid w:val="00B7000E"/>
    <w:rsid w:val="00B806C3"/>
    <w:rsid w:val="00B81E12"/>
    <w:rsid w:val="00BB4301"/>
    <w:rsid w:val="00BC0B35"/>
    <w:rsid w:val="00BC1A74"/>
    <w:rsid w:val="00BC74E9"/>
    <w:rsid w:val="00BE2821"/>
    <w:rsid w:val="00BE37B8"/>
    <w:rsid w:val="00BF1CE9"/>
    <w:rsid w:val="00BF68A8"/>
    <w:rsid w:val="00C020E0"/>
    <w:rsid w:val="00C213A4"/>
    <w:rsid w:val="00C3206E"/>
    <w:rsid w:val="00C463DD"/>
    <w:rsid w:val="00C4724C"/>
    <w:rsid w:val="00C629A0"/>
    <w:rsid w:val="00C745C3"/>
    <w:rsid w:val="00C75FB9"/>
    <w:rsid w:val="00CC00AC"/>
    <w:rsid w:val="00CC7FE0"/>
    <w:rsid w:val="00CE4A8F"/>
    <w:rsid w:val="00CF5A1A"/>
    <w:rsid w:val="00D2031B"/>
    <w:rsid w:val="00D218CB"/>
    <w:rsid w:val="00D25FE2"/>
    <w:rsid w:val="00D43252"/>
    <w:rsid w:val="00D51E7F"/>
    <w:rsid w:val="00D7208D"/>
    <w:rsid w:val="00D906B4"/>
    <w:rsid w:val="00D93B9D"/>
    <w:rsid w:val="00D978C6"/>
    <w:rsid w:val="00DA368F"/>
    <w:rsid w:val="00DA3C1C"/>
    <w:rsid w:val="00DE1880"/>
    <w:rsid w:val="00DF071B"/>
    <w:rsid w:val="00E01859"/>
    <w:rsid w:val="00E03ADE"/>
    <w:rsid w:val="00E14477"/>
    <w:rsid w:val="00E520A4"/>
    <w:rsid w:val="00E65CDD"/>
    <w:rsid w:val="00E71BC8"/>
    <w:rsid w:val="00E7260F"/>
    <w:rsid w:val="00E96630"/>
    <w:rsid w:val="00EA4127"/>
    <w:rsid w:val="00EA7955"/>
    <w:rsid w:val="00EB3BA4"/>
    <w:rsid w:val="00EB677A"/>
    <w:rsid w:val="00ED32A3"/>
    <w:rsid w:val="00ED7A2A"/>
    <w:rsid w:val="00EE4D26"/>
    <w:rsid w:val="00EE6820"/>
    <w:rsid w:val="00EF1D7F"/>
    <w:rsid w:val="00F34583"/>
    <w:rsid w:val="00F504DF"/>
    <w:rsid w:val="00F6006F"/>
    <w:rsid w:val="00F81534"/>
    <w:rsid w:val="00F91C6C"/>
    <w:rsid w:val="00FA271C"/>
    <w:rsid w:val="00FC4603"/>
    <w:rsid w:val="00FC68B7"/>
    <w:rsid w:val="00FF1206"/>
    <w:rsid w:val="00FF55B4"/>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7079F3"/>
    <w:pPr>
      <w:spacing w:line="240" w:lineRule="auto"/>
    </w:pPr>
    <w:rPr>
      <w:rFonts w:ascii="Tahoma" w:hAnsi="Tahoma" w:cs="Tahoma"/>
      <w:sz w:val="16"/>
      <w:szCs w:val="16"/>
    </w:rPr>
  </w:style>
  <w:style w:type="character" w:customStyle="1" w:styleId="BalloonTextChar">
    <w:name w:val="Balloon Text Char"/>
    <w:link w:val="BalloonText"/>
    <w:rsid w:val="007079F3"/>
    <w:rPr>
      <w:rFonts w:ascii="Tahoma" w:hAnsi="Tahoma" w:cs="Tahoma"/>
      <w:sz w:val="16"/>
      <w:szCs w:val="16"/>
      <w:lang w:eastAsia="en-US"/>
    </w:rPr>
  </w:style>
  <w:style w:type="character" w:styleId="CommentReference">
    <w:name w:val="annotation reference"/>
    <w:rsid w:val="000F1252"/>
    <w:rPr>
      <w:sz w:val="16"/>
      <w:szCs w:val="16"/>
    </w:rPr>
  </w:style>
  <w:style w:type="paragraph" w:styleId="CommentText">
    <w:name w:val="annotation text"/>
    <w:basedOn w:val="Normal"/>
    <w:link w:val="CommentTextChar"/>
    <w:rsid w:val="000F1252"/>
    <w:pPr>
      <w:spacing w:line="240" w:lineRule="auto"/>
    </w:pPr>
  </w:style>
  <w:style w:type="character" w:customStyle="1" w:styleId="CommentTextChar">
    <w:name w:val="Comment Text Char"/>
    <w:link w:val="CommentText"/>
    <w:rsid w:val="000F1252"/>
    <w:rPr>
      <w:lang w:eastAsia="en-US"/>
    </w:rPr>
  </w:style>
  <w:style w:type="paragraph" w:styleId="CommentSubject">
    <w:name w:val="annotation subject"/>
    <w:basedOn w:val="CommentText"/>
    <w:next w:val="CommentText"/>
    <w:link w:val="CommentSubjectChar"/>
    <w:rsid w:val="000F1252"/>
    <w:rPr>
      <w:b/>
      <w:bCs/>
    </w:rPr>
  </w:style>
  <w:style w:type="character" w:customStyle="1" w:styleId="CommentSubjectChar">
    <w:name w:val="Comment Subject Char"/>
    <w:link w:val="CommentSubject"/>
    <w:rsid w:val="000F1252"/>
    <w:rPr>
      <w:b/>
      <w:bCs/>
      <w:lang w:eastAsia="en-US"/>
    </w:rPr>
  </w:style>
  <w:style w:type="paragraph" w:styleId="Revision">
    <w:name w:val="Revision"/>
    <w:hidden/>
    <w:uiPriority w:val="99"/>
    <w:semiHidden/>
    <w:rsid w:val="000F1252"/>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7079F3"/>
    <w:pPr>
      <w:spacing w:line="240" w:lineRule="auto"/>
    </w:pPr>
    <w:rPr>
      <w:rFonts w:ascii="Tahoma" w:hAnsi="Tahoma" w:cs="Tahoma"/>
      <w:sz w:val="16"/>
      <w:szCs w:val="16"/>
    </w:rPr>
  </w:style>
  <w:style w:type="character" w:customStyle="1" w:styleId="BalloonTextChar">
    <w:name w:val="Balloon Text Char"/>
    <w:link w:val="BalloonText"/>
    <w:rsid w:val="007079F3"/>
    <w:rPr>
      <w:rFonts w:ascii="Tahoma" w:hAnsi="Tahoma" w:cs="Tahoma"/>
      <w:sz w:val="16"/>
      <w:szCs w:val="16"/>
      <w:lang w:eastAsia="en-US"/>
    </w:rPr>
  </w:style>
  <w:style w:type="character" w:styleId="CommentReference">
    <w:name w:val="annotation reference"/>
    <w:rsid w:val="000F1252"/>
    <w:rPr>
      <w:sz w:val="16"/>
      <w:szCs w:val="16"/>
    </w:rPr>
  </w:style>
  <w:style w:type="paragraph" w:styleId="CommentText">
    <w:name w:val="annotation text"/>
    <w:basedOn w:val="Normal"/>
    <w:link w:val="CommentTextChar"/>
    <w:rsid w:val="000F1252"/>
    <w:pPr>
      <w:spacing w:line="240" w:lineRule="auto"/>
    </w:pPr>
  </w:style>
  <w:style w:type="character" w:customStyle="1" w:styleId="CommentTextChar">
    <w:name w:val="Comment Text Char"/>
    <w:link w:val="CommentText"/>
    <w:rsid w:val="000F1252"/>
    <w:rPr>
      <w:lang w:eastAsia="en-US"/>
    </w:rPr>
  </w:style>
  <w:style w:type="paragraph" w:styleId="CommentSubject">
    <w:name w:val="annotation subject"/>
    <w:basedOn w:val="CommentText"/>
    <w:next w:val="CommentText"/>
    <w:link w:val="CommentSubjectChar"/>
    <w:rsid w:val="000F1252"/>
    <w:rPr>
      <w:b/>
      <w:bCs/>
    </w:rPr>
  </w:style>
  <w:style w:type="character" w:customStyle="1" w:styleId="CommentSubjectChar">
    <w:name w:val="Comment Subject Char"/>
    <w:link w:val="CommentSubject"/>
    <w:rsid w:val="000F1252"/>
    <w:rPr>
      <w:b/>
      <w:bCs/>
      <w:lang w:eastAsia="en-US"/>
    </w:rPr>
  </w:style>
  <w:style w:type="paragraph" w:styleId="Revision">
    <w:name w:val="Revision"/>
    <w:hidden/>
    <w:uiPriority w:val="99"/>
    <w:semiHidden/>
    <w:rsid w:val="000F125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14541-D731-40B9-ABF8-2B424F38A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1</TotalTime>
  <Pages>5</Pages>
  <Words>1713</Words>
  <Characters>9765</Characters>
  <Application>Microsoft Office Word</Application>
  <DocSecurity>0</DocSecurity>
  <Lines>81</Lines>
  <Paragraphs>22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11456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Robert Ouko</dc:creator>
  <cp:lastModifiedBy>Ashley Bunting Seeber</cp:lastModifiedBy>
  <cp:revision>3</cp:revision>
  <cp:lastPrinted>2015-10-01T12:49:00Z</cp:lastPrinted>
  <dcterms:created xsi:type="dcterms:W3CDTF">2015-10-01T12:49:00Z</dcterms:created>
  <dcterms:modified xsi:type="dcterms:W3CDTF">2015-10-01T12:49:00Z</dcterms:modified>
</cp:coreProperties>
</file>