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2C4920">
        <w:tblPrEx>
          <w:tblCellMar>
            <w:top w:w="0" w:type="dxa"/>
            <w:bottom w:w="0" w:type="dxa"/>
          </w:tblCellMar>
        </w:tblPrEx>
        <w:tc>
          <w:tcPr>
            <w:tcW w:w="1560" w:type="dxa"/>
            <w:tcBorders>
              <w:top w:val="nil"/>
              <w:left w:val="nil"/>
              <w:bottom w:val="single" w:sz="4" w:space="0" w:color="auto"/>
              <w:right w:val="nil"/>
            </w:tcBorders>
          </w:tcPr>
          <w:p w:rsidR="00122EAB" w:rsidRPr="002C4920" w:rsidRDefault="00096841">
            <w:pPr>
              <w:spacing w:after="0"/>
              <w:rPr>
                <w:rFonts w:ascii="Arial" w:hAnsi="Arial" w:cs="Arial"/>
                <w:b/>
                <w:sz w:val="16"/>
              </w:rPr>
            </w:pPr>
            <w:r>
              <w:rPr>
                <w:rFonts w:ascii="Arial" w:hAnsi="Arial" w:cs="Arial"/>
                <w:b/>
                <w:sz w:val="28"/>
              </w:rPr>
              <w:t>NATIONS</w:t>
            </w:r>
            <w:r>
              <w:rPr>
                <w:rFonts w:ascii="Arial" w:hAnsi="Arial" w:cs="Arial"/>
                <w:b/>
                <w:sz w:val="28"/>
              </w:rPr>
              <w:br/>
              <w:t>UNIE</w:t>
            </w:r>
            <w:r w:rsidR="00122EAB" w:rsidRPr="002C4920">
              <w:rPr>
                <w:rFonts w:ascii="Arial" w:hAnsi="Arial" w:cs="Arial"/>
                <w:b/>
                <w:sz w:val="28"/>
              </w:rPr>
              <w:t>S</w:t>
            </w:r>
          </w:p>
        </w:tc>
        <w:tc>
          <w:tcPr>
            <w:tcW w:w="4536" w:type="dxa"/>
            <w:tcBorders>
              <w:top w:val="nil"/>
              <w:left w:val="nil"/>
              <w:bottom w:val="single" w:sz="4" w:space="0" w:color="auto"/>
              <w:right w:val="nil"/>
            </w:tcBorders>
          </w:tcPr>
          <w:p w:rsidR="00122EAB" w:rsidRPr="002C4920" w:rsidRDefault="00122EAB"/>
        </w:tc>
        <w:tc>
          <w:tcPr>
            <w:tcW w:w="3366" w:type="dxa"/>
            <w:tcBorders>
              <w:top w:val="nil"/>
              <w:left w:val="nil"/>
              <w:bottom w:val="single" w:sz="4" w:space="0" w:color="auto"/>
              <w:right w:val="nil"/>
            </w:tcBorders>
            <w:vAlign w:val="bottom"/>
          </w:tcPr>
          <w:p w:rsidR="00122EAB" w:rsidRPr="002C4920" w:rsidRDefault="00122EAB">
            <w:pPr>
              <w:spacing w:after="0"/>
              <w:jc w:val="right"/>
              <w:rPr>
                <w:rFonts w:ascii="Arial" w:hAnsi="Arial" w:cs="Arial"/>
                <w:b/>
                <w:sz w:val="72"/>
              </w:rPr>
            </w:pPr>
            <w:r w:rsidRPr="002C4920">
              <w:rPr>
                <w:rFonts w:ascii="Arial" w:hAnsi="Arial" w:cs="Arial"/>
                <w:b/>
                <w:sz w:val="72"/>
              </w:rPr>
              <w:t>CERD</w:t>
            </w:r>
          </w:p>
        </w:tc>
      </w:tr>
      <w:tr w:rsidR="00122EAB" w:rsidRPr="00231021">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2C4920" w:rsidRDefault="00122EAB">
            <w:r w:rsidRPr="002C4920">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4564855" r:id="rId8"/>
              </w:pict>
            </w:r>
          </w:p>
        </w:tc>
        <w:tc>
          <w:tcPr>
            <w:tcW w:w="4536" w:type="dxa"/>
            <w:tcBorders>
              <w:top w:val="single" w:sz="4" w:space="0" w:color="auto"/>
              <w:left w:val="nil"/>
              <w:bottom w:val="single" w:sz="36" w:space="0" w:color="auto"/>
              <w:right w:val="nil"/>
            </w:tcBorders>
          </w:tcPr>
          <w:p w:rsidR="00122EAB" w:rsidRPr="003B0047" w:rsidRDefault="00122EAB" w:rsidP="00B15BAB">
            <w:pPr>
              <w:spacing w:before="360" w:after="0"/>
              <w:rPr>
                <w:rFonts w:ascii="Arial" w:hAnsi="Arial" w:cs="Arial"/>
                <w:b/>
                <w:sz w:val="32"/>
                <w:lang w:val="fr-FR"/>
              </w:rPr>
            </w:pPr>
            <w:r w:rsidRPr="003B0047">
              <w:rPr>
                <w:rFonts w:ascii="Arial" w:hAnsi="Arial" w:cs="Arial"/>
                <w:b/>
                <w:sz w:val="32"/>
                <w:lang w:val="fr-FR"/>
              </w:rPr>
              <w:t>Convention</w:t>
            </w:r>
            <w:r w:rsidR="00096841" w:rsidRPr="003B0047">
              <w:rPr>
                <w:rFonts w:ascii="Arial" w:hAnsi="Arial" w:cs="Arial"/>
                <w:b/>
                <w:sz w:val="32"/>
                <w:lang w:val="fr-FR"/>
              </w:rPr>
              <w:t xml:space="preserve"> internationale sur</w:t>
            </w:r>
            <w:r w:rsidR="00AA7A98">
              <w:rPr>
                <w:rFonts w:ascii="Arial" w:hAnsi="Arial" w:cs="Arial"/>
                <w:b/>
                <w:sz w:val="32"/>
                <w:lang w:val="fr-FR"/>
              </w:rPr>
              <w:t xml:space="preserve"> </w:t>
            </w:r>
            <w:r w:rsidR="00DD4F32">
              <w:rPr>
                <w:rFonts w:ascii="Arial" w:hAnsi="Arial" w:cs="Arial"/>
                <w:b/>
                <w:sz w:val="32"/>
                <w:lang w:val="fr-FR"/>
              </w:rPr>
              <w:t>l</w:t>
            </w:r>
            <w:r w:rsidR="00096841" w:rsidRPr="003B0047">
              <w:rPr>
                <w:rFonts w:ascii="Arial" w:hAnsi="Arial" w:cs="Arial"/>
                <w:b/>
                <w:sz w:val="32"/>
                <w:lang w:val="fr-FR"/>
              </w:rPr>
              <w:t>’</w:t>
            </w:r>
            <w:r w:rsidR="00AA7A98">
              <w:rPr>
                <w:rFonts w:ascii="Arial" w:hAnsi="Arial" w:cs="Arial"/>
                <w:b/>
                <w:sz w:val="32"/>
                <w:lang w:val="fr-FR"/>
              </w:rPr>
              <w:t>é</w:t>
            </w:r>
            <w:r w:rsidR="00096841" w:rsidRPr="003B0047">
              <w:rPr>
                <w:rFonts w:ascii="Arial" w:hAnsi="Arial" w:cs="Arial"/>
                <w:b/>
                <w:sz w:val="32"/>
                <w:lang w:val="fr-FR"/>
              </w:rPr>
              <w:t>limination</w:t>
            </w:r>
            <w:r w:rsidR="00096841" w:rsidRPr="003B0047">
              <w:rPr>
                <w:rFonts w:ascii="Arial" w:hAnsi="Arial" w:cs="Arial"/>
                <w:b/>
                <w:sz w:val="32"/>
                <w:lang w:val="fr-FR"/>
              </w:rPr>
              <w:br/>
              <w:t>de toutes les</w:t>
            </w:r>
            <w:r w:rsidRPr="003B0047">
              <w:rPr>
                <w:rFonts w:ascii="Arial" w:hAnsi="Arial" w:cs="Arial"/>
                <w:b/>
                <w:sz w:val="32"/>
                <w:lang w:val="fr-FR"/>
              </w:rPr>
              <w:t xml:space="preserve"> </w:t>
            </w:r>
            <w:r w:rsidR="00AA7A98">
              <w:rPr>
                <w:rFonts w:ascii="Arial" w:hAnsi="Arial" w:cs="Arial"/>
                <w:b/>
                <w:sz w:val="32"/>
                <w:lang w:val="fr-FR"/>
              </w:rPr>
              <w:t>f</w:t>
            </w:r>
            <w:r w:rsidRPr="003B0047">
              <w:rPr>
                <w:rFonts w:ascii="Arial" w:hAnsi="Arial" w:cs="Arial"/>
                <w:b/>
                <w:sz w:val="32"/>
                <w:lang w:val="fr-FR"/>
              </w:rPr>
              <w:t>orm</w:t>
            </w:r>
            <w:r w:rsidR="00096841" w:rsidRPr="003B0047">
              <w:rPr>
                <w:rFonts w:ascii="Arial" w:hAnsi="Arial" w:cs="Arial"/>
                <w:b/>
                <w:sz w:val="32"/>
                <w:lang w:val="fr-FR"/>
              </w:rPr>
              <w:t>es</w:t>
            </w:r>
            <w:r w:rsidR="00B15BAB">
              <w:rPr>
                <w:rFonts w:ascii="Arial" w:hAnsi="Arial" w:cs="Arial"/>
                <w:b/>
                <w:sz w:val="32"/>
                <w:lang w:val="fr-FR"/>
              </w:rPr>
              <w:br/>
            </w:r>
            <w:r w:rsidR="00096841" w:rsidRPr="003B0047">
              <w:rPr>
                <w:rFonts w:ascii="Arial" w:hAnsi="Arial" w:cs="Arial"/>
                <w:b/>
                <w:sz w:val="32"/>
                <w:lang w:val="fr-FR"/>
              </w:rPr>
              <w:t>de</w:t>
            </w:r>
            <w:r w:rsidR="00B15BAB">
              <w:rPr>
                <w:rFonts w:ascii="Arial" w:hAnsi="Arial" w:cs="Arial"/>
                <w:b/>
                <w:sz w:val="32"/>
                <w:lang w:val="fr-FR"/>
              </w:rPr>
              <w:t xml:space="preserve"> d</w:t>
            </w:r>
            <w:r w:rsidRPr="003B0047">
              <w:rPr>
                <w:rFonts w:ascii="Arial" w:hAnsi="Arial" w:cs="Arial"/>
                <w:b/>
                <w:sz w:val="32"/>
                <w:lang w:val="fr-FR"/>
              </w:rPr>
              <w:t>iscrimination</w:t>
            </w:r>
            <w:r w:rsidR="00096841" w:rsidRPr="003B0047">
              <w:rPr>
                <w:rFonts w:ascii="Arial" w:hAnsi="Arial" w:cs="Arial"/>
                <w:b/>
                <w:sz w:val="32"/>
                <w:lang w:val="fr-FR"/>
              </w:rPr>
              <w:t xml:space="preserve"> raciale</w:t>
            </w:r>
          </w:p>
          <w:p w:rsidR="00122EAB" w:rsidRPr="003B0047" w:rsidRDefault="00122EAB">
            <w:pPr>
              <w:spacing w:before="360" w:after="0"/>
              <w:rPr>
                <w:rFonts w:ascii="Arial" w:hAnsi="Arial" w:cs="Arial"/>
                <w:b/>
                <w:sz w:val="32"/>
                <w:lang w:val="fr-FR"/>
              </w:rPr>
            </w:pPr>
          </w:p>
        </w:tc>
        <w:tc>
          <w:tcPr>
            <w:tcW w:w="3366" w:type="dxa"/>
            <w:tcBorders>
              <w:top w:val="single" w:sz="4" w:space="0" w:color="auto"/>
              <w:left w:val="nil"/>
              <w:bottom w:val="single" w:sz="36" w:space="0" w:color="auto"/>
              <w:right w:val="nil"/>
            </w:tcBorders>
          </w:tcPr>
          <w:p w:rsidR="00122EAB" w:rsidRPr="00AA7A98" w:rsidRDefault="00122EAB">
            <w:pPr>
              <w:spacing w:before="480" w:after="0"/>
              <w:rPr>
                <w:lang w:val="fr-FR"/>
              </w:rPr>
            </w:pPr>
            <w:r w:rsidRPr="00AA7A98">
              <w:rPr>
                <w:lang w:val="fr-FR"/>
              </w:rPr>
              <w:t>Distr.</w:t>
            </w:r>
          </w:p>
          <w:p w:rsidR="00122EAB" w:rsidRPr="00AA7A98" w:rsidRDefault="002355F5">
            <w:pPr>
              <w:rPr>
                <w:lang w:val="fr-FR"/>
              </w:rPr>
            </w:pPr>
            <w:r w:rsidRPr="00AA7A98">
              <w:rPr>
                <w:lang w:val="fr-FR"/>
              </w:rPr>
              <w:t>GÉNÉRALE</w:t>
            </w:r>
          </w:p>
          <w:p w:rsidR="00122EAB" w:rsidRPr="00AA7A98" w:rsidRDefault="00122EAB">
            <w:pPr>
              <w:spacing w:after="0"/>
              <w:rPr>
                <w:lang w:val="fr-FR"/>
              </w:rPr>
            </w:pPr>
            <w:r w:rsidRPr="002C4920">
              <w:fldChar w:fldCharType="begin"/>
            </w:r>
            <w:r w:rsidRPr="00AA7A98">
              <w:rPr>
                <w:lang w:val="fr-FR"/>
              </w:rPr>
              <w:instrText xml:space="preserve"> FILLIN "Symbol" \* MERGEFORMAT </w:instrText>
            </w:r>
            <w:r w:rsidR="0071307F" w:rsidRPr="002C4920">
              <w:fldChar w:fldCharType="separate"/>
            </w:r>
            <w:r w:rsidR="0071307F" w:rsidRPr="00AA7A98">
              <w:rPr>
                <w:lang w:val="fr-FR"/>
              </w:rPr>
              <w:t>CERD/C/POL/19</w:t>
            </w:r>
            <w:r w:rsidRPr="002C4920">
              <w:fldChar w:fldCharType="end"/>
            </w:r>
          </w:p>
          <w:p w:rsidR="00122EAB" w:rsidRPr="00231021" w:rsidRDefault="002355F5" w:rsidP="00231021">
            <w:pPr>
              <w:rPr>
                <w:lang w:val="fr-FR"/>
              </w:rPr>
            </w:pPr>
            <w:r w:rsidRPr="00AA7A98">
              <w:rPr>
                <w:lang w:val="fr-FR"/>
              </w:rPr>
              <w:t>19 mai 2008</w:t>
            </w:r>
          </w:p>
          <w:p w:rsidR="00122EAB" w:rsidRPr="00231021" w:rsidRDefault="00096841" w:rsidP="00096841">
            <w:pPr>
              <w:rPr>
                <w:lang w:val="fr-FR"/>
              </w:rPr>
            </w:pPr>
            <w:r w:rsidRPr="00231021">
              <w:rPr>
                <w:lang w:val="fr-FR"/>
              </w:rPr>
              <w:t>FRAN</w:t>
            </w:r>
            <w:r w:rsidR="00DD4F32">
              <w:rPr>
                <w:lang w:val="fr-FR"/>
              </w:rPr>
              <w:t>Ç</w:t>
            </w:r>
            <w:r w:rsidRPr="00231021">
              <w:rPr>
                <w:lang w:val="fr-FR"/>
              </w:rPr>
              <w:t>AIS</w:t>
            </w:r>
            <w:r w:rsidR="00231021" w:rsidRPr="00231021">
              <w:rPr>
                <w:lang w:val="fr-FR"/>
              </w:rPr>
              <w:br/>
            </w:r>
            <w:r w:rsidR="00122EAB" w:rsidRPr="00231021">
              <w:rPr>
                <w:lang w:val="fr-FR"/>
              </w:rPr>
              <w:t>Original:</w:t>
            </w:r>
            <w:r w:rsidRPr="00231021">
              <w:rPr>
                <w:lang w:val="fr-FR"/>
              </w:rPr>
              <w:t xml:space="preserve"> ANGLAIS</w:t>
            </w:r>
          </w:p>
        </w:tc>
      </w:tr>
    </w:tbl>
    <w:p w:rsidR="008366AE" w:rsidRPr="003B0047" w:rsidRDefault="00231021" w:rsidP="00DD4F32">
      <w:pPr>
        <w:spacing w:before="120" w:after="1080"/>
        <w:rPr>
          <w:lang w:val="fr-FR"/>
        </w:rPr>
      </w:pPr>
      <w:r>
        <w:rPr>
          <w:lang w:val="fr-FR"/>
        </w:rPr>
        <w:t>COMIT</w:t>
      </w:r>
      <w:r w:rsidR="00DD4F32">
        <w:rPr>
          <w:lang w:val="fr-FR"/>
        </w:rPr>
        <w:t>É</w:t>
      </w:r>
      <w:r>
        <w:rPr>
          <w:lang w:val="fr-FR"/>
        </w:rPr>
        <w:t xml:space="preserve"> SUR L’ÉLIMINATION</w:t>
      </w:r>
      <w:r>
        <w:rPr>
          <w:lang w:val="fr-FR"/>
        </w:rPr>
        <w:br/>
      </w:r>
      <w:r w:rsidR="00096841" w:rsidRPr="003B0047">
        <w:rPr>
          <w:lang w:val="fr-FR"/>
        </w:rPr>
        <w:t xml:space="preserve">DE LA </w:t>
      </w:r>
      <w:r w:rsidR="008366AE" w:rsidRPr="003B0047">
        <w:rPr>
          <w:lang w:val="fr-FR"/>
        </w:rPr>
        <w:t>DISCRIMINATION</w:t>
      </w:r>
      <w:r>
        <w:rPr>
          <w:lang w:val="fr-FR"/>
        </w:rPr>
        <w:t xml:space="preserve"> </w:t>
      </w:r>
      <w:r w:rsidR="00096841" w:rsidRPr="003B0047">
        <w:rPr>
          <w:lang w:val="fr-FR"/>
        </w:rPr>
        <w:t>RACIALE</w:t>
      </w:r>
    </w:p>
    <w:p w:rsidR="008366AE" w:rsidRPr="003B0047" w:rsidRDefault="001D4E8D" w:rsidP="00D817DE">
      <w:pPr>
        <w:pStyle w:val="Heading1"/>
        <w:keepNext w:val="0"/>
        <w:spacing w:after="720"/>
        <w:rPr>
          <w:lang w:val="fr-FR"/>
        </w:rPr>
      </w:pPr>
      <w:r w:rsidRPr="003B0047">
        <w:rPr>
          <w:lang w:val="fr-FR"/>
        </w:rPr>
        <w:t>EXAMEN DES RAPPORTS PR</w:t>
      </w:r>
      <w:r w:rsidR="00231021">
        <w:rPr>
          <w:lang w:val="fr-FR"/>
        </w:rPr>
        <w:t>É</w:t>
      </w:r>
      <w:r w:rsidRPr="003B0047">
        <w:rPr>
          <w:lang w:val="fr-FR"/>
        </w:rPr>
        <w:t>SENT</w:t>
      </w:r>
      <w:r w:rsidR="00DD4F32">
        <w:rPr>
          <w:lang w:val="fr-FR"/>
        </w:rPr>
        <w:t>É</w:t>
      </w:r>
      <w:r w:rsidRPr="003B0047">
        <w:rPr>
          <w:lang w:val="fr-FR"/>
        </w:rPr>
        <w:t>S</w:t>
      </w:r>
      <w:r w:rsidR="00096841" w:rsidRPr="003B0047">
        <w:rPr>
          <w:lang w:val="fr-FR"/>
        </w:rPr>
        <w:t xml:space="preserve"> PAR LE</w:t>
      </w:r>
      <w:r w:rsidR="00603C52" w:rsidRPr="003B0047">
        <w:rPr>
          <w:lang w:val="fr-FR"/>
        </w:rPr>
        <w:t xml:space="preserve">S </w:t>
      </w:r>
      <w:r w:rsidR="00231021">
        <w:rPr>
          <w:lang w:val="fr-FR"/>
        </w:rPr>
        <w:t xml:space="preserve">États </w:t>
      </w:r>
      <w:r w:rsidR="00603C52" w:rsidRPr="003B0047">
        <w:rPr>
          <w:lang w:val="fr-FR"/>
        </w:rPr>
        <w:t>PARTIES CONFOR</w:t>
      </w:r>
      <w:r w:rsidRPr="003B0047">
        <w:rPr>
          <w:lang w:val="fr-FR"/>
        </w:rPr>
        <w:t>M</w:t>
      </w:r>
      <w:r w:rsidR="00231021">
        <w:rPr>
          <w:lang w:val="fr-FR"/>
        </w:rPr>
        <w:t>É</w:t>
      </w:r>
      <w:r w:rsidRPr="003B0047">
        <w:rPr>
          <w:lang w:val="fr-FR"/>
        </w:rPr>
        <w:t xml:space="preserve">MENT </w:t>
      </w:r>
      <w:r w:rsidR="00231021">
        <w:rPr>
          <w:lang w:val="fr-FR"/>
        </w:rPr>
        <w:t xml:space="preserve">À </w:t>
      </w:r>
      <w:r w:rsidR="00096841" w:rsidRPr="003B0047">
        <w:rPr>
          <w:lang w:val="fr-FR"/>
        </w:rPr>
        <w:t>L’ARTICLE 9 DE LA</w:t>
      </w:r>
      <w:r w:rsidR="008366AE" w:rsidRPr="003B0047">
        <w:rPr>
          <w:lang w:val="fr-FR"/>
        </w:rPr>
        <w:t xml:space="preserve"> CONVENTION</w:t>
      </w:r>
    </w:p>
    <w:p w:rsidR="008366AE" w:rsidRPr="00096841" w:rsidRDefault="00096841" w:rsidP="00E33C0C">
      <w:pPr>
        <w:pStyle w:val="Heading2"/>
        <w:keepNext w:val="0"/>
        <w:spacing w:after="360"/>
        <w:rPr>
          <w:lang w:val="fr-FR"/>
        </w:rPr>
      </w:pPr>
      <w:r w:rsidRPr="00096841">
        <w:rPr>
          <w:lang w:val="fr-FR"/>
        </w:rPr>
        <w:t>Dix</w:t>
      </w:r>
      <w:r w:rsidR="00DD4F32">
        <w:rPr>
          <w:lang w:val="fr-FR"/>
        </w:rPr>
        <w:t>-</w:t>
      </w:r>
      <w:r w:rsidRPr="00096841">
        <w:rPr>
          <w:lang w:val="fr-FR"/>
        </w:rPr>
        <w:t>neuvième</w:t>
      </w:r>
      <w:r w:rsidR="00096C24">
        <w:rPr>
          <w:lang w:val="fr-FR"/>
        </w:rPr>
        <w:t>s</w:t>
      </w:r>
      <w:r w:rsidR="008366AE" w:rsidRPr="00096841">
        <w:rPr>
          <w:lang w:val="fr-FR"/>
        </w:rPr>
        <w:t xml:space="preserve"> </w:t>
      </w:r>
      <w:r w:rsidRPr="00096841">
        <w:rPr>
          <w:lang w:val="fr-FR"/>
        </w:rPr>
        <w:t>rapport</w:t>
      </w:r>
      <w:r w:rsidR="002E6850">
        <w:rPr>
          <w:lang w:val="fr-FR"/>
        </w:rPr>
        <w:t>s périodiques</w:t>
      </w:r>
      <w:r w:rsidRPr="00096841">
        <w:rPr>
          <w:lang w:val="fr-FR"/>
        </w:rPr>
        <w:t xml:space="preserve"> </w:t>
      </w:r>
      <w:r w:rsidR="001D4E8D">
        <w:rPr>
          <w:lang w:val="fr-FR"/>
        </w:rPr>
        <w:t xml:space="preserve">attendus </w:t>
      </w:r>
      <w:r w:rsidRPr="00096841">
        <w:rPr>
          <w:lang w:val="fr-FR"/>
        </w:rPr>
        <w:t xml:space="preserve">des </w:t>
      </w:r>
      <w:r w:rsidR="00231021">
        <w:rPr>
          <w:lang w:val="fr-FR"/>
        </w:rPr>
        <w:t>É</w:t>
      </w:r>
      <w:r w:rsidRPr="00096841">
        <w:rPr>
          <w:lang w:val="fr-FR"/>
        </w:rPr>
        <w:t>tats parties</w:t>
      </w:r>
      <w:r>
        <w:rPr>
          <w:lang w:val="fr-FR"/>
        </w:rPr>
        <w:t xml:space="preserve"> </w:t>
      </w:r>
      <w:r w:rsidR="001D4E8D">
        <w:rPr>
          <w:lang w:val="fr-FR"/>
        </w:rPr>
        <w:t>en</w:t>
      </w:r>
      <w:r w:rsidR="008366AE" w:rsidRPr="00096841">
        <w:rPr>
          <w:lang w:val="fr-FR"/>
        </w:rPr>
        <w:t xml:space="preserve"> 2006</w:t>
      </w:r>
    </w:p>
    <w:p w:rsidR="008366AE" w:rsidRPr="00603C52" w:rsidRDefault="002E6850" w:rsidP="00F14F18">
      <w:pPr>
        <w:pStyle w:val="Heading1"/>
        <w:keepNext w:val="0"/>
        <w:spacing w:after="600"/>
        <w:rPr>
          <w:lang w:val="fr-FR"/>
        </w:rPr>
      </w:pPr>
      <w:r w:rsidRPr="00603C52">
        <w:rPr>
          <w:lang w:val="fr-FR"/>
        </w:rPr>
        <w:t>POLOGNE</w:t>
      </w:r>
      <w:r w:rsidR="00DD4F32">
        <w:rPr>
          <w:rStyle w:val="FootnoteReference"/>
          <w:lang w:val="fr-FR"/>
        </w:rPr>
        <w:footnoteReference w:customMarkFollows="1" w:id="2"/>
        <w:t>*</w:t>
      </w:r>
      <w:r w:rsidR="00DD4F32" w:rsidRPr="00DD4F32">
        <w:rPr>
          <w:vertAlign w:val="superscript"/>
          <w:lang w:val="fr-FR"/>
        </w:rPr>
        <w:t>,</w:t>
      </w:r>
      <w:r w:rsidR="00DD4F32">
        <w:rPr>
          <w:vertAlign w:val="superscript"/>
          <w:lang w:val="fr-FR"/>
        </w:rPr>
        <w:t xml:space="preserve"> </w:t>
      </w:r>
      <w:r w:rsidR="00DD4F32">
        <w:rPr>
          <w:rStyle w:val="FootnoteReference"/>
          <w:lang w:val="fr-FR"/>
        </w:rPr>
        <w:footnoteReference w:customMarkFollows="1" w:id="3"/>
        <w:t>**</w:t>
      </w:r>
    </w:p>
    <w:p w:rsidR="008366AE" w:rsidRPr="00603C52" w:rsidRDefault="008366AE" w:rsidP="00231021">
      <w:pPr>
        <w:jc w:val="right"/>
        <w:rPr>
          <w:lang w:val="fr-FR"/>
        </w:rPr>
      </w:pPr>
      <w:r w:rsidRPr="00603C52">
        <w:rPr>
          <w:lang w:val="fr-FR"/>
        </w:rPr>
        <w:t>[19</w:t>
      </w:r>
      <w:r w:rsidR="002E6850" w:rsidRPr="00603C52">
        <w:rPr>
          <w:lang w:val="fr-FR"/>
        </w:rPr>
        <w:t xml:space="preserve"> </w:t>
      </w:r>
      <w:r w:rsidR="00231021">
        <w:rPr>
          <w:lang w:val="fr-FR"/>
        </w:rPr>
        <w:t>f</w:t>
      </w:r>
      <w:r w:rsidR="002E6850" w:rsidRPr="00603C52">
        <w:rPr>
          <w:lang w:val="fr-FR"/>
        </w:rPr>
        <w:t>évrier</w:t>
      </w:r>
      <w:r w:rsidRPr="00603C52">
        <w:rPr>
          <w:lang w:val="fr-FR"/>
        </w:rPr>
        <w:t xml:space="preserve"> 2008]</w:t>
      </w:r>
    </w:p>
    <w:p w:rsidR="00193722" w:rsidRPr="00603C52" w:rsidRDefault="008366AE" w:rsidP="00193722">
      <w:pPr>
        <w:jc w:val="center"/>
        <w:rPr>
          <w:b/>
          <w:lang w:val="fr-FR"/>
        </w:rPr>
      </w:pPr>
      <w:r w:rsidRPr="00603C52">
        <w:rPr>
          <w:lang w:val="fr-FR"/>
        </w:rPr>
        <w:br w:type="page"/>
      </w:r>
      <w:r w:rsidR="00603C52" w:rsidRPr="00603C52">
        <w:rPr>
          <w:b/>
          <w:lang w:val="fr-FR"/>
        </w:rPr>
        <w:t>TABLE DES MATIERES</w:t>
      </w:r>
    </w:p>
    <w:p w:rsidR="00193722" w:rsidRPr="00603C52" w:rsidRDefault="002C6933" w:rsidP="002C6933">
      <w:pPr>
        <w:tabs>
          <w:tab w:val="left" w:pos="567"/>
          <w:tab w:val="center" w:pos="8051"/>
          <w:tab w:val="right" w:pos="9356"/>
        </w:tabs>
        <w:jc w:val="right"/>
        <w:rPr>
          <w:lang w:val="fr-FR"/>
        </w:rPr>
      </w:pPr>
      <w:r>
        <w:rPr>
          <w:i/>
          <w:lang w:val="fr-FR"/>
        </w:rPr>
        <w:tab/>
      </w:r>
      <w:r>
        <w:rPr>
          <w:i/>
          <w:lang w:val="fr-FR"/>
        </w:rPr>
        <w:tab/>
      </w:r>
      <w:r w:rsidR="00193722" w:rsidRPr="00603C52">
        <w:rPr>
          <w:i/>
          <w:lang w:val="fr-FR"/>
        </w:rPr>
        <w:t>Paragraph</w:t>
      </w:r>
      <w:r w:rsidR="00843CD0">
        <w:rPr>
          <w:i/>
          <w:lang w:val="fr-FR"/>
        </w:rPr>
        <w:t>e</w:t>
      </w:r>
      <w:r w:rsidR="00193722" w:rsidRPr="00603C52">
        <w:rPr>
          <w:i/>
          <w:lang w:val="fr-FR"/>
        </w:rPr>
        <w:t>s</w:t>
      </w:r>
      <w:r>
        <w:rPr>
          <w:i/>
          <w:lang w:val="fr-FR"/>
        </w:rPr>
        <w:tab/>
        <w:t>P</w:t>
      </w:r>
      <w:r w:rsidR="00193722" w:rsidRPr="00603C52">
        <w:rPr>
          <w:i/>
          <w:lang w:val="fr-FR"/>
        </w:rPr>
        <w:t>age</w:t>
      </w:r>
    </w:p>
    <w:p w:rsidR="00193722" w:rsidRPr="00810EBE" w:rsidRDefault="00D844F8" w:rsidP="00FB4488">
      <w:pPr>
        <w:tabs>
          <w:tab w:val="left" w:pos="567"/>
          <w:tab w:val="left" w:pos="1134"/>
          <w:tab w:val="right" w:leader="dot" w:pos="7371"/>
          <w:tab w:val="center" w:pos="8160"/>
          <w:tab w:val="right" w:pos="9242"/>
        </w:tabs>
        <w:ind w:left="1134" w:right="-6" w:hanging="1134"/>
        <w:rPr>
          <w:lang w:val="fr-FR"/>
        </w:rPr>
      </w:pPr>
      <w:r w:rsidRPr="00810EBE">
        <w:rPr>
          <w:lang w:val="fr-FR"/>
        </w:rPr>
        <w:t>Introduction</w:t>
      </w:r>
      <w:r w:rsidR="00E0107E">
        <w:rPr>
          <w:lang w:val="fr-FR"/>
        </w:rPr>
        <w:tab/>
      </w:r>
      <w:r w:rsidR="00E0107E">
        <w:rPr>
          <w:lang w:val="fr-FR"/>
        </w:rPr>
        <w:tab/>
      </w:r>
      <w:r w:rsidR="00E21E1F">
        <w:rPr>
          <w:lang w:val="fr-FR"/>
        </w:rPr>
        <w:t>1</w:t>
      </w:r>
      <w:r w:rsidR="00D817DE">
        <w:rPr>
          <w:lang w:val="fr-FR"/>
        </w:rPr>
        <w:tab/>
        <w:t>6</w:t>
      </w:r>
    </w:p>
    <w:p w:rsidR="00D844F8" w:rsidRPr="00F25E3D" w:rsidRDefault="00865182" w:rsidP="00E21E1F">
      <w:pPr>
        <w:tabs>
          <w:tab w:val="left" w:pos="567"/>
          <w:tab w:val="left" w:pos="1134"/>
          <w:tab w:val="left" w:pos="1701"/>
          <w:tab w:val="right" w:leader="dot" w:pos="7371"/>
          <w:tab w:val="center" w:pos="8160"/>
          <w:tab w:val="center" w:pos="9240"/>
        </w:tabs>
        <w:ind w:left="567" w:right="-6" w:hanging="567"/>
        <w:rPr>
          <w:lang w:val="fr-FR"/>
        </w:rPr>
      </w:pPr>
      <w:r>
        <w:rPr>
          <w:lang w:val="fr-FR"/>
        </w:rPr>
        <w:t>I.</w:t>
      </w:r>
      <w:r w:rsidR="00386577" w:rsidRPr="00840425">
        <w:rPr>
          <w:lang w:val="fr-FR"/>
        </w:rPr>
        <w:tab/>
      </w:r>
      <w:r w:rsidR="00D844F8" w:rsidRPr="00F25E3D">
        <w:rPr>
          <w:lang w:val="fr-FR"/>
        </w:rPr>
        <w:t>INFOR</w:t>
      </w:r>
      <w:r w:rsidR="00DF0D0D" w:rsidRPr="00F25E3D">
        <w:rPr>
          <w:lang w:val="fr-FR"/>
        </w:rPr>
        <w:t xml:space="preserve">MATION </w:t>
      </w:r>
      <w:r w:rsidR="00F25E3D" w:rsidRPr="00F25E3D">
        <w:rPr>
          <w:lang w:val="fr-FR"/>
        </w:rPr>
        <w:t>SUR</w:t>
      </w:r>
      <w:r w:rsidR="00B95D24">
        <w:rPr>
          <w:lang w:val="fr-FR"/>
        </w:rPr>
        <w:t xml:space="preserve"> </w:t>
      </w:r>
      <w:r w:rsidR="00A347C2">
        <w:rPr>
          <w:lang w:val="fr-FR"/>
        </w:rPr>
        <w:t xml:space="preserve">LA MISE EN ŒUVRE </w:t>
      </w:r>
      <w:r w:rsidR="00DF3284">
        <w:rPr>
          <w:lang w:val="fr-FR"/>
        </w:rPr>
        <w:t xml:space="preserve">DES </w:t>
      </w:r>
      <w:r w:rsidR="00386577" w:rsidRPr="00F25E3D">
        <w:rPr>
          <w:lang w:val="fr-FR"/>
        </w:rPr>
        <w:br/>
      </w:r>
      <w:r w:rsidR="00D844F8" w:rsidRPr="00F25E3D">
        <w:rPr>
          <w:lang w:val="fr-FR"/>
        </w:rPr>
        <w:t>RECOMM</w:t>
      </w:r>
      <w:r w:rsidR="00DF3284">
        <w:rPr>
          <w:lang w:val="fr-FR"/>
        </w:rPr>
        <w:t>A</w:t>
      </w:r>
      <w:r w:rsidR="00D844F8" w:rsidRPr="00F25E3D">
        <w:rPr>
          <w:lang w:val="fr-FR"/>
        </w:rPr>
        <w:t>N</w:t>
      </w:r>
      <w:r>
        <w:rPr>
          <w:lang w:val="fr-FR"/>
        </w:rPr>
        <w:t>DATIONS DU COMIT</w:t>
      </w:r>
      <w:r w:rsidR="00E0107E">
        <w:rPr>
          <w:lang w:val="fr-FR"/>
        </w:rPr>
        <w:t>É</w:t>
      </w:r>
      <w:r>
        <w:rPr>
          <w:lang w:val="fr-FR"/>
        </w:rPr>
        <w:t xml:space="preserve"> DANS SES</w:t>
      </w:r>
      <w:r w:rsidR="00E21E1F">
        <w:rPr>
          <w:lang w:val="fr-FR"/>
        </w:rPr>
        <w:t xml:space="preserve"> </w:t>
      </w:r>
      <w:r w:rsidR="00E21E1F" w:rsidRPr="00F25E3D">
        <w:rPr>
          <w:lang w:val="fr-FR"/>
        </w:rPr>
        <w:t>CONCLUSION</w:t>
      </w:r>
      <w:r w:rsidR="00E21E1F">
        <w:rPr>
          <w:lang w:val="fr-FR"/>
        </w:rPr>
        <w:t xml:space="preserve">S </w:t>
      </w:r>
      <w:r w:rsidR="00E21E1F">
        <w:rPr>
          <w:lang w:val="fr-FR"/>
        </w:rPr>
        <w:br/>
      </w:r>
      <w:r w:rsidR="00DF0D0D" w:rsidRPr="00F25E3D">
        <w:rPr>
          <w:lang w:val="fr-FR"/>
        </w:rPr>
        <w:t>(CERD/C/62/CO/6)</w:t>
      </w:r>
      <w:r w:rsidR="00A347C2">
        <w:rPr>
          <w:lang w:val="fr-FR"/>
        </w:rPr>
        <w:t xml:space="preserve"> </w:t>
      </w:r>
      <w:r w:rsidR="00F25E3D">
        <w:rPr>
          <w:lang w:val="fr-FR"/>
        </w:rPr>
        <w:t>DES QUINZI</w:t>
      </w:r>
      <w:r w:rsidR="00E0107E">
        <w:rPr>
          <w:lang w:val="fr-FR"/>
        </w:rPr>
        <w:t>È</w:t>
      </w:r>
      <w:r w:rsidR="00A347C2">
        <w:rPr>
          <w:lang w:val="fr-FR"/>
        </w:rPr>
        <w:t>ME</w:t>
      </w:r>
      <w:r w:rsidR="00E21E1F">
        <w:rPr>
          <w:lang w:val="fr-FR"/>
        </w:rPr>
        <w:t xml:space="preserve"> </w:t>
      </w:r>
      <w:r w:rsidR="00F25E3D">
        <w:rPr>
          <w:lang w:val="fr-FR"/>
        </w:rPr>
        <w:t>ET SEIZI</w:t>
      </w:r>
      <w:r w:rsidR="00E0107E">
        <w:rPr>
          <w:lang w:val="fr-FR"/>
        </w:rPr>
        <w:t>È</w:t>
      </w:r>
      <w:r w:rsidR="00E21E1F">
        <w:rPr>
          <w:lang w:val="fr-FR"/>
        </w:rPr>
        <w:t>ME RAPPORTS</w:t>
      </w:r>
      <w:r w:rsidR="00E21E1F">
        <w:rPr>
          <w:lang w:val="fr-FR"/>
        </w:rPr>
        <w:br/>
      </w:r>
      <w:r w:rsidR="00F25E3D">
        <w:rPr>
          <w:lang w:val="fr-FR"/>
        </w:rPr>
        <w:t>P</w:t>
      </w:r>
      <w:r w:rsidR="00E0107E">
        <w:rPr>
          <w:lang w:val="fr-FR"/>
        </w:rPr>
        <w:t>É</w:t>
      </w:r>
      <w:r w:rsidR="00F25E3D">
        <w:rPr>
          <w:lang w:val="fr-FR"/>
        </w:rPr>
        <w:t>R</w:t>
      </w:r>
      <w:r>
        <w:rPr>
          <w:lang w:val="fr-FR"/>
        </w:rPr>
        <w:t>IODIQUES</w:t>
      </w:r>
      <w:r w:rsidR="00A347C2">
        <w:rPr>
          <w:lang w:val="fr-FR"/>
        </w:rPr>
        <w:t xml:space="preserve"> </w:t>
      </w:r>
      <w:r w:rsidR="00E21E1F">
        <w:rPr>
          <w:lang w:val="fr-FR"/>
        </w:rPr>
        <w:t xml:space="preserve">DE LA POLOGNE </w:t>
      </w:r>
      <w:r w:rsidR="005A7CAD" w:rsidRPr="00F25E3D">
        <w:rPr>
          <w:lang w:val="fr-FR"/>
        </w:rPr>
        <w:t>(CERD/C/BEL/CO/15)</w:t>
      </w:r>
      <w:r w:rsidR="00386577" w:rsidRPr="00F25E3D">
        <w:rPr>
          <w:lang w:val="fr-FR"/>
        </w:rPr>
        <w:tab/>
      </w:r>
      <w:r w:rsidR="002C6933">
        <w:rPr>
          <w:lang w:val="fr-FR"/>
        </w:rPr>
        <w:tab/>
      </w:r>
      <w:r w:rsidR="00D844F8" w:rsidRPr="00F25E3D">
        <w:rPr>
          <w:lang w:val="fr-FR"/>
        </w:rPr>
        <w:t>2</w:t>
      </w:r>
      <w:r w:rsidR="00386577" w:rsidRPr="00F25E3D">
        <w:rPr>
          <w:lang w:val="fr-FR"/>
        </w:rPr>
        <w:t xml:space="preserve"> </w:t>
      </w:r>
      <w:r w:rsidR="006A113B">
        <w:rPr>
          <w:lang w:val="fr-FR"/>
        </w:rPr>
        <w:t>–</w:t>
      </w:r>
      <w:r w:rsidR="00386577" w:rsidRPr="00F25E3D">
        <w:rPr>
          <w:lang w:val="fr-FR"/>
        </w:rPr>
        <w:t xml:space="preserve"> </w:t>
      </w:r>
      <w:r w:rsidR="00D844F8" w:rsidRPr="00F25E3D">
        <w:rPr>
          <w:lang w:val="fr-FR"/>
        </w:rPr>
        <w:t>44</w:t>
      </w:r>
      <w:r w:rsidR="00FB4488">
        <w:rPr>
          <w:lang w:val="fr-FR"/>
        </w:rPr>
        <w:tab/>
      </w:r>
      <w:r w:rsidR="00561A36" w:rsidRPr="00F25E3D">
        <w:rPr>
          <w:lang w:val="fr-FR"/>
        </w:rPr>
        <w:t>6</w:t>
      </w:r>
    </w:p>
    <w:p w:rsidR="002C6933" w:rsidRDefault="005D1FFE" w:rsidP="00D817DE">
      <w:pPr>
        <w:tabs>
          <w:tab w:val="left" w:pos="567"/>
          <w:tab w:val="left" w:pos="1134"/>
          <w:tab w:val="left" w:pos="1701"/>
          <w:tab w:val="right" w:leader="dot" w:pos="7371"/>
          <w:tab w:val="center" w:pos="8160"/>
          <w:tab w:val="center" w:pos="9240"/>
        </w:tabs>
        <w:ind w:left="1134" w:right="-6" w:hanging="1134"/>
        <w:rPr>
          <w:lang w:val="fr-FR"/>
        </w:rPr>
      </w:pPr>
      <w:r w:rsidRPr="00865182">
        <w:rPr>
          <w:lang w:val="fr-FR"/>
        </w:rPr>
        <w:t>II.</w:t>
      </w:r>
      <w:r w:rsidRPr="00865182">
        <w:rPr>
          <w:lang w:val="fr-FR"/>
        </w:rPr>
        <w:tab/>
      </w:r>
      <w:r w:rsidR="00840425" w:rsidRPr="00865182">
        <w:rPr>
          <w:lang w:val="fr-FR"/>
        </w:rPr>
        <w:t>G</w:t>
      </w:r>
      <w:r w:rsidR="00D817DE">
        <w:rPr>
          <w:lang w:val="fr-FR"/>
        </w:rPr>
        <w:t>É</w:t>
      </w:r>
      <w:r w:rsidR="00840425" w:rsidRPr="00865182">
        <w:rPr>
          <w:lang w:val="fr-FR"/>
        </w:rPr>
        <w:t>N</w:t>
      </w:r>
      <w:r w:rsidR="00D817DE">
        <w:rPr>
          <w:lang w:val="fr-FR"/>
        </w:rPr>
        <w:t>É</w:t>
      </w:r>
      <w:r w:rsidR="00840425" w:rsidRPr="00865182">
        <w:rPr>
          <w:lang w:val="fr-FR"/>
        </w:rPr>
        <w:t>RALIT</w:t>
      </w:r>
      <w:r w:rsidR="00D817DE">
        <w:rPr>
          <w:lang w:val="fr-FR"/>
        </w:rPr>
        <w:t>É</w:t>
      </w:r>
      <w:r w:rsidR="00840425" w:rsidRPr="00865182">
        <w:rPr>
          <w:lang w:val="fr-FR"/>
        </w:rPr>
        <w:t>S</w:t>
      </w:r>
      <w:r w:rsidRPr="00865182">
        <w:rPr>
          <w:lang w:val="fr-FR"/>
        </w:rPr>
        <w:tab/>
      </w:r>
      <w:r w:rsidRPr="00865182">
        <w:rPr>
          <w:lang w:val="fr-FR"/>
        </w:rPr>
        <w:tab/>
      </w:r>
      <w:r w:rsidR="00D844F8" w:rsidRPr="00865182">
        <w:rPr>
          <w:lang w:val="fr-FR"/>
        </w:rPr>
        <w:t>45</w:t>
      </w:r>
      <w:r w:rsidRPr="00865182">
        <w:rPr>
          <w:lang w:val="fr-FR"/>
        </w:rPr>
        <w:t xml:space="preserve"> </w:t>
      </w:r>
      <w:r w:rsidR="00865182" w:rsidRPr="00865182">
        <w:rPr>
          <w:lang w:val="fr-FR"/>
        </w:rPr>
        <w:t>–</w:t>
      </w:r>
      <w:r w:rsidRPr="00865182">
        <w:rPr>
          <w:lang w:val="fr-FR"/>
        </w:rPr>
        <w:t xml:space="preserve"> </w:t>
      </w:r>
      <w:r w:rsidR="009135D9" w:rsidRPr="00865182">
        <w:rPr>
          <w:lang w:val="fr-FR"/>
        </w:rPr>
        <w:t>90</w:t>
      </w:r>
      <w:r w:rsidR="006A113B">
        <w:rPr>
          <w:lang w:val="fr-FR"/>
        </w:rPr>
        <w:tab/>
      </w:r>
      <w:r w:rsidR="00E21E1F">
        <w:rPr>
          <w:lang w:val="fr-FR"/>
        </w:rPr>
        <w:t>15</w:t>
      </w:r>
    </w:p>
    <w:p w:rsidR="00D844F8" w:rsidRPr="00840425" w:rsidRDefault="00DF12C3" w:rsidP="00E21E1F">
      <w:pPr>
        <w:tabs>
          <w:tab w:val="left" w:pos="567"/>
          <w:tab w:val="left" w:pos="1134"/>
          <w:tab w:val="left" w:pos="1701"/>
          <w:tab w:val="right" w:leader="dot" w:pos="7371"/>
          <w:tab w:val="center" w:pos="8160"/>
          <w:tab w:val="center" w:pos="9240"/>
        </w:tabs>
        <w:spacing w:after="120"/>
        <w:ind w:left="567" w:right="-6" w:hanging="567"/>
        <w:rPr>
          <w:lang w:val="fr-FR"/>
        </w:rPr>
      </w:pPr>
      <w:r w:rsidRPr="00865182">
        <w:rPr>
          <w:lang w:val="fr-FR"/>
        </w:rPr>
        <w:t>I</w:t>
      </w:r>
      <w:r w:rsidR="002C6933">
        <w:rPr>
          <w:lang w:val="fr-FR"/>
        </w:rPr>
        <w:t>II.</w:t>
      </w:r>
      <w:r w:rsidRPr="00865182">
        <w:rPr>
          <w:lang w:val="fr-FR"/>
        </w:rPr>
        <w:tab/>
      </w:r>
      <w:r w:rsidR="00E21E1F">
        <w:rPr>
          <w:lang w:val="fr-FR"/>
        </w:rPr>
        <w:t xml:space="preserve">MISE EN ŒUVRE </w:t>
      </w:r>
      <w:r w:rsidR="00840425" w:rsidRPr="00840425">
        <w:rPr>
          <w:lang w:val="fr-FR"/>
        </w:rPr>
        <w:t xml:space="preserve"> DES DISPOSITIONS DES </w:t>
      </w:r>
      <w:r w:rsidR="00E0107E">
        <w:rPr>
          <w:lang w:val="fr-FR"/>
        </w:rPr>
        <w:t>ARTICLES 2</w:t>
      </w:r>
      <w:r w:rsidR="00E0107E">
        <w:rPr>
          <w:lang w:val="fr-FR"/>
        </w:rPr>
        <w:br/>
      </w:r>
      <w:r w:rsidR="00840425" w:rsidRPr="00840425">
        <w:rPr>
          <w:lang w:val="fr-FR"/>
        </w:rPr>
        <w:t>ET 4-7 DE LA</w:t>
      </w:r>
      <w:r w:rsidR="00D844F8" w:rsidRPr="00840425">
        <w:rPr>
          <w:lang w:val="fr-FR"/>
        </w:rPr>
        <w:t xml:space="preserve"> CONVENTION </w:t>
      </w:r>
      <w:r w:rsidR="002C6933">
        <w:rPr>
          <w:lang w:val="fr-FR"/>
        </w:rPr>
        <w:tab/>
      </w:r>
      <w:r w:rsidR="00E0107E">
        <w:rPr>
          <w:lang w:val="fr-FR"/>
        </w:rPr>
        <w:tab/>
      </w:r>
      <w:r w:rsidR="008B44A3" w:rsidRPr="00840425">
        <w:rPr>
          <w:lang w:val="fr-FR"/>
        </w:rPr>
        <w:t>91</w:t>
      </w:r>
      <w:r w:rsidR="008974C7" w:rsidRPr="00840425">
        <w:rPr>
          <w:lang w:val="fr-FR"/>
        </w:rPr>
        <w:t xml:space="preserve"> </w:t>
      </w:r>
      <w:r w:rsidR="00E0107E">
        <w:rPr>
          <w:lang w:val="fr-FR"/>
        </w:rPr>
        <w:t>–</w:t>
      </w:r>
      <w:r w:rsidR="008974C7" w:rsidRPr="00840425">
        <w:rPr>
          <w:lang w:val="fr-FR"/>
        </w:rPr>
        <w:t xml:space="preserve"> </w:t>
      </w:r>
      <w:r w:rsidR="00D844F8" w:rsidRPr="00840425">
        <w:rPr>
          <w:lang w:val="fr-FR"/>
        </w:rPr>
        <w:t>25</w:t>
      </w:r>
      <w:r w:rsidR="008B44A3" w:rsidRPr="00840425">
        <w:rPr>
          <w:lang w:val="fr-FR"/>
        </w:rPr>
        <w:t>0</w:t>
      </w:r>
      <w:r w:rsidR="00D844F8" w:rsidRPr="00840425">
        <w:rPr>
          <w:lang w:val="fr-FR"/>
        </w:rPr>
        <w:t xml:space="preserve"> </w:t>
      </w:r>
      <w:r w:rsidR="00865182">
        <w:rPr>
          <w:lang w:val="fr-FR"/>
        </w:rPr>
        <w:tab/>
      </w:r>
      <w:r w:rsidR="00E21E1F">
        <w:rPr>
          <w:lang w:val="fr-FR"/>
        </w:rPr>
        <w:t>26</w:t>
      </w:r>
    </w:p>
    <w:p w:rsidR="00D844F8" w:rsidRPr="003B0047" w:rsidRDefault="00E21E1F" w:rsidP="00E21E1F">
      <w:pPr>
        <w:tabs>
          <w:tab w:val="left" w:pos="567"/>
          <w:tab w:val="left" w:pos="1134"/>
          <w:tab w:val="left" w:pos="1701"/>
          <w:tab w:val="right" w:leader="dot" w:pos="7371"/>
          <w:tab w:val="center" w:pos="8160"/>
          <w:tab w:val="center" w:pos="9240"/>
        </w:tabs>
        <w:spacing w:after="120"/>
        <w:ind w:left="567" w:right="-6" w:hanging="567"/>
        <w:rPr>
          <w:lang w:val="fr-FR"/>
        </w:rPr>
      </w:pPr>
      <w:r>
        <w:rPr>
          <w:lang w:val="fr-FR"/>
        </w:rPr>
        <w:tab/>
      </w:r>
      <w:r w:rsidR="00D844F8" w:rsidRPr="003B0047">
        <w:rPr>
          <w:lang w:val="fr-FR"/>
        </w:rPr>
        <w:t xml:space="preserve">Article 2 </w:t>
      </w:r>
      <w:r w:rsidR="00DF12C3" w:rsidRPr="003B0047">
        <w:rPr>
          <w:lang w:val="fr-FR"/>
        </w:rPr>
        <w:tab/>
      </w:r>
      <w:r w:rsidR="002C6933">
        <w:rPr>
          <w:lang w:val="fr-FR"/>
        </w:rPr>
        <w:tab/>
      </w:r>
      <w:r>
        <w:rPr>
          <w:lang w:val="fr-FR"/>
        </w:rPr>
        <w:tab/>
      </w:r>
      <w:r w:rsidR="008B44A3" w:rsidRPr="003B0047">
        <w:rPr>
          <w:lang w:val="fr-FR"/>
        </w:rPr>
        <w:t>91</w:t>
      </w:r>
      <w:r w:rsidR="008974C7" w:rsidRPr="003B0047">
        <w:rPr>
          <w:lang w:val="fr-FR"/>
        </w:rPr>
        <w:t xml:space="preserve"> </w:t>
      </w:r>
      <w:r w:rsidR="00E0107E">
        <w:rPr>
          <w:lang w:val="fr-FR"/>
        </w:rPr>
        <w:t>–</w:t>
      </w:r>
      <w:r w:rsidR="008974C7" w:rsidRPr="003B0047">
        <w:rPr>
          <w:lang w:val="fr-FR"/>
        </w:rPr>
        <w:t xml:space="preserve"> </w:t>
      </w:r>
      <w:r w:rsidR="00D844F8" w:rsidRPr="003B0047">
        <w:rPr>
          <w:lang w:val="fr-FR"/>
        </w:rPr>
        <w:t>114</w:t>
      </w:r>
      <w:r w:rsidR="00FB4488">
        <w:rPr>
          <w:lang w:val="fr-FR"/>
        </w:rPr>
        <w:tab/>
      </w:r>
      <w:r>
        <w:rPr>
          <w:lang w:val="fr-FR"/>
        </w:rPr>
        <w:t>26</w:t>
      </w:r>
    </w:p>
    <w:p w:rsidR="00D844F8" w:rsidRPr="003B0047" w:rsidRDefault="00E21E1F" w:rsidP="00D91788">
      <w:pPr>
        <w:tabs>
          <w:tab w:val="left" w:pos="567"/>
          <w:tab w:val="left" w:pos="1134"/>
          <w:tab w:val="left" w:pos="1701"/>
          <w:tab w:val="right" w:leader="dot" w:pos="7371"/>
          <w:tab w:val="center" w:pos="8160"/>
          <w:tab w:val="center" w:pos="9240"/>
        </w:tabs>
        <w:spacing w:after="120"/>
        <w:ind w:left="1134" w:right="-6" w:hanging="1134"/>
        <w:rPr>
          <w:lang w:val="fr-FR"/>
        </w:rPr>
      </w:pPr>
      <w:r>
        <w:rPr>
          <w:lang w:val="fr-FR"/>
        </w:rPr>
        <w:tab/>
      </w:r>
      <w:r w:rsidR="00D844F8" w:rsidRPr="003B0047">
        <w:rPr>
          <w:lang w:val="fr-FR"/>
        </w:rPr>
        <w:t xml:space="preserve">Article 4 </w:t>
      </w:r>
      <w:r w:rsidR="00DF12C3" w:rsidRPr="003B0047">
        <w:rPr>
          <w:lang w:val="fr-FR"/>
        </w:rPr>
        <w:tab/>
      </w:r>
      <w:r w:rsidR="00DF12C3" w:rsidRPr="003B0047">
        <w:rPr>
          <w:lang w:val="fr-FR"/>
        </w:rPr>
        <w:tab/>
      </w:r>
      <w:r>
        <w:rPr>
          <w:lang w:val="fr-FR"/>
        </w:rPr>
        <w:tab/>
      </w:r>
      <w:r w:rsidR="00D844F8" w:rsidRPr="003B0047">
        <w:rPr>
          <w:lang w:val="fr-FR"/>
        </w:rPr>
        <w:t>115</w:t>
      </w:r>
      <w:r w:rsidR="008974C7" w:rsidRPr="003B0047">
        <w:rPr>
          <w:lang w:val="fr-FR"/>
        </w:rPr>
        <w:t xml:space="preserve"> </w:t>
      </w:r>
      <w:r w:rsidR="00E0107E">
        <w:rPr>
          <w:lang w:val="fr-FR"/>
        </w:rPr>
        <w:t>–</w:t>
      </w:r>
      <w:r w:rsidR="008974C7" w:rsidRPr="003B0047">
        <w:rPr>
          <w:lang w:val="fr-FR"/>
        </w:rPr>
        <w:t xml:space="preserve"> </w:t>
      </w:r>
      <w:r w:rsidR="00D844F8" w:rsidRPr="003B0047">
        <w:rPr>
          <w:lang w:val="fr-FR"/>
        </w:rPr>
        <w:t>13</w:t>
      </w:r>
      <w:r w:rsidR="008B44A3" w:rsidRPr="003B0047">
        <w:rPr>
          <w:lang w:val="fr-FR"/>
        </w:rPr>
        <w:t>2</w:t>
      </w:r>
      <w:r w:rsidR="00DF12C3" w:rsidRPr="003B0047">
        <w:rPr>
          <w:lang w:val="fr-FR"/>
        </w:rPr>
        <w:tab/>
      </w:r>
      <w:r>
        <w:rPr>
          <w:lang w:val="fr-FR"/>
        </w:rPr>
        <w:t>32</w:t>
      </w:r>
    </w:p>
    <w:p w:rsidR="00D844F8" w:rsidRPr="003B0047" w:rsidRDefault="00E21E1F" w:rsidP="00D91788">
      <w:pPr>
        <w:tabs>
          <w:tab w:val="left" w:pos="567"/>
          <w:tab w:val="left" w:pos="1134"/>
          <w:tab w:val="left" w:pos="1701"/>
          <w:tab w:val="right" w:leader="dot" w:pos="7371"/>
          <w:tab w:val="center" w:pos="8160"/>
          <w:tab w:val="center" w:pos="9240"/>
        </w:tabs>
        <w:spacing w:after="120"/>
        <w:ind w:left="1134" w:right="-6" w:hanging="1134"/>
        <w:rPr>
          <w:lang w:val="fr-FR"/>
        </w:rPr>
      </w:pPr>
      <w:r>
        <w:rPr>
          <w:lang w:val="fr-FR"/>
        </w:rPr>
        <w:tab/>
      </w:r>
      <w:r w:rsidR="00D844F8" w:rsidRPr="003B0047">
        <w:rPr>
          <w:lang w:val="fr-FR"/>
        </w:rPr>
        <w:t>Article 5</w:t>
      </w:r>
      <w:r w:rsidR="00DF12C3" w:rsidRPr="003B0047">
        <w:rPr>
          <w:lang w:val="fr-FR"/>
        </w:rPr>
        <w:t xml:space="preserve"> </w:t>
      </w:r>
      <w:r w:rsidR="00DF12C3" w:rsidRPr="003B0047">
        <w:rPr>
          <w:lang w:val="fr-FR"/>
        </w:rPr>
        <w:tab/>
      </w:r>
      <w:r w:rsidR="002C6933">
        <w:rPr>
          <w:lang w:val="fr-FR"/>
        </w:rPr>
        <w:tab/>
      </w:r>
      <w:r>
        <w:rPr>
          <w:lang w:val="fr-FR"/>
        </w:rPr>
        <w:tab/>
      </w:r>
      <w:r w:rsidR="00D844F8" w:rsidRPr="003B0047">
        <w:rPr>
          <w:lang w:val="fr-FR"/>
        </w:rPr>
        <w:t>13</w:t>
      </w:r>
      <w:r w:rsidR="008B44A3" w:rsidRPr="003B0047">
        <w:rPr>
          <w:lang w:val="fr-FR"/>
        </w:rPr>
        <w:t>3</w:t>
      </w:r>
      <w:r w:rsidR="008974C7" w:rsidRPr="003B0047">
        <w:rPr>
          <w:lang w:val="fr-FR"/>
        </w:rPr>
        <w:t xml:space="preserve"> </w:t>
      </w:r>
      <w:r w:rsidR="00E0107E">
        <w:rPr>
          <w:lang w:val="fr-FR"/>
        </w:rPr>
        <w:t>–</w:t>
      </w:r>
      <w:r w:rsidR="008974C7" w:rsidRPr="003B0047">
        <w:rPr>
          <w:lang w:val="fr-FR"/>
        </w:rPr>
        <w:t xml:space="preserve"> </w:t>
      </w:r>
      <w:r w:rsidR="00D844F8" w:rsidRPr="003B0047">
        <w:rPr>
          <w:lang w:val="fr-FR"/>
        </w:rPr>
        <w:t>20</w:t>
      </w:r>
      <w:r w:rsidR="008B44A3" w:rsidRPr="003B0047">
        <w:rPr>
          <w:lang w:val="fr-FR"/>
        </w:rPr>
        <w:t>6</w:t>
      </w:r>
      <w:r w:rsidR="00DF12C3" w:rsidRPr="003B0047">
        <w:rPr>
          <w:lang w:val="fr-FR"/>
        </w:rPr>
        <w:tab/>
      </w:r>
      <w:r>
        <w:rPr>
          <w:lang w:val="fr-FR"/>
        </w:rPr>
        <w:t>38</w:t>
      </w:r>
    </w:p>
    <w:p w:rsidR="00D844F8" w:rsidRPr="003B0047" w:rsidRDefault="00E21E1F" w:rsidP="00D91788">
      <w:pPr>
        <w:tabs>
          <w:tab w:val="left" w:pos="567"/>
          <w:tab w:val="left" w:pos="1134"/>
          <w:tab w:val="left" w:pos="1701"/>
          <w:tab w:val="right" w:leader="dot" w:pos="7371"/>
          <w:tab w:val="center" w:pos="8160"/>
          <w:tab w:val="center" w:pos="9240"/>
        </w:tabs>
        <w:spacing w:after="120"/>
        <w:ind w:left="1134" w:right="-6" w:hanging="1134"/>
        <w:rPr>
          <w:lang w:val="fr-FR"/>
        </w:rPr>
      </w:pPr>
      <w:r>
        <w:rPr>
          <w:lang w:val="fr-FR"/>
        </w:rPr>
        <w:tab/>
      </w:r>
      <w:r w:rsidR="00D844F8" w:rsidRPr="003B0047">
        <w:rPr>
          <w:lang w:val="fr-FR"/>
        </w:rPr>
        <w:t xml:space="preserve">Article 6 </w:t>
      </w:r>
      <w:r w:rsidR="00DF12C3" w:rsidRPr="003B0047">
        <w:rPr>
          <w:lang w:val="fr-FR"/>
        </w:rPr>
        <w:tab/>
      </w:r>
      <w:r w:rsidR="00DF12C3" w:rsidRPr="003B0047">
        <w:rPr>
          <w:lang w:val="fr-FR"/>
        </w:rPr>
        <w:tab/>
      </w:r>
      <w:r>
        <w:rPr>
          <w:lang w:val="fr-FR"/>
        </w:rPr>
        <w:tab/>
      </w:r>
      <w:r w:rsidR="00D844F8" w:rsidRPr="003B0047">
        <w:rPr>
          <w:lang w:val="fr-FR"/>
        </w:rPr>
        <w:t>2</w:t>
      </w:r>
      <w:r w:rsidR="008B44A3" w:rsidRPr="003B0047">
        <w:rPr>
          <w:lang w:val="fr-FR"/>
        </w:rPr>
        <w:t>07</w:t>
      </w:r>
      <w:r w:rsidR="008974C7" w:rsidRPr="003B0047">
        <w:rPr>
          <w:lang w:val="fr-FR"/>
        </w:rPr>
        <w:t xml:space="preserve"> </w:t>
      </w:r>
      <w:r w:rsidR="00E0107E">
        <w:rPr>
          <w:lang w:val="fr-FR"/>
        </w:rPr>
        <w:t>–</w:t>
      </w:r>
      <w:r w:rsidR="008974C7" w:rsidRPr="003B0047">
        <w:rPr>
          <w:lang w:val="fr-FR"/>
        </w:rPr>
        <w:t xml:space="preserve"> </w:t>
      </w:r>
      <w:r w:rsidR="00D844F8" w:rsidRPr="003B0047">
        <w:rPr>
          <w:lang w:val="fr-FR"/>
        </w:rPr>
        <w:t>21</w:t>
      </w:r>
      <w:r w:rsidR="008B44A3" w:rsidRPr="003B0047">
        <w:rPr>
          <w:lang w:val="fr-FR"/>
        </w:rPr>
        <w:t>5</w:t>
      </w:r>
      <w:r w:rsidR="00DF12C3" w:rsidRPr="003B0047">
        <w:rPr>
          <w:lang w:val="fr-FR"/>
        </w:rPr>
        <w:tab/>
      </w:r>
      <w:r>
        <w:rPr>
          <w:lang w:val="fr-FR"/>
        </w:rPr>
        <w:t>57</w:t>
      </w:r>
    </w:p>
    <w:p w:rsidR="00D844F8" w:rsidRPr="003B0047" w:rsidRDefault="00E21E1F" w:rsidP="00FB4488">
      <w:pPr>
        <w:tabs>
          <w:tab w:val="left" w:pos="567"/>
          <w:tab w:val="left" w:pos="1134"/>
          <w:tab w:val="left" w:pos="1701"/>
          <w:tab w:val="right" w:leader="dot" w:pos="7371"/>
          <w:tab w:val="center" w:pos="8160"/>
          <w:tab w:val="center" w:pos="9240"/>
        </w:tabs>
        <w:ind w:left="1134" w:right="-6" w:hanging="1134"/>
        <w:rPr>
          <w:lang w:val="fr-FR"/>
        </w:rPr>
      </w:pPr>
      <w:r>
        <w:rPr>
          <w:lang w:val="fr-FR"/>
        </w:rPr>
        <w:tab/>
      </w:r>
      <w:r w:rsidR="00D844F8" w:rsidRPr="003B0047">
        <w:rPr>
          <w:lang w:val="fr-FR"/>
        </w:rPr>
        <w:t xml:space="preserve">Article 7 </w:t>
      </w:r>
      <w:r w:rsidR="00DF12C3" w:rsidRPr="003B0047">
        <w:rPr>
          <w:lang w:val="fr-FR"/>
        </w:rPr>
        <w:tab/>
      </w:r>
      <w:r w:rsidR="002C6933">
        <w:rPr>
          <w:lang w:val="fr-FR"/>
        </w:rPr>
        <w:tab/>
      </w:r>
      <w:r>
        <w:rPr>
          <w:lang w:val="fr-FR"/>
        </w:rPr>
        <w:tab/>
      </w:r>
      <w:r w:rsidR="00D844F8" w:rsidRPr="003B0047">
        <w:rPr>
          <w:lang w:val="fr-FR"/>
        </w:rPr>
        <w:t>21</w:t>
      </w:r>
      <w:r w:rsidR="008B44A3" w:rsidRPr="003B0047">
        <w:rPr>
          <w:lang w:val="fr-FR"/>
        </w:rPr>
        <w:t>6</w:t>
      </w:r>
      <w:r w:rsidR="008974C7" w:rsidRPr="003B0047">
        <w:rPr>
          <w:lang w:val="fr-FR"/>
        </w:rPr>
        <w:t xml:space="preserve"> </w:t>
      </w:r>
      <w:r w:rsidR="00E0107E">
        <w:rPr>
          <w:lang w:val="fr-FR"/>
        </w:rPr>
        <w:t>–</w:t>
      </w:r>
      <w:r w:rsidR="008974C7" w:rsidRPr="003B0047">
        <w:rPr>
          <w:lang w:val="fr-FR"/>
        </w:rPr>
        <w:t xml:space="preserve"> </w:t>
      </w:r>
      <w:r w:rsidR="00D844F8" w:rsidRPr="003B0047">
        <w:rPr>
          <w:lang w:val="fr-FR"/>
        </w:rPr>
        <w:t>25</w:t>
      </w:r>
      <w:r w:rsidR="008B44A3" w:rsidRPr="003B0047">
        <w:rPr>
          <w:lang w:val="fr-FR"/>
        </w:rPr>
        <w:t>0</w:t>
      </w:r>
      <w:r w:rsidR="00DF12C3" w:rsidRPr="003B0047">
        <w:rPr>
          <w:lang w:val="fr-FR"/>
        </w:rPr>
        <w:tab/>
      </w:r>
      <w:r>
        <w:rPr>
          <w:lang w:val="fr-FR"/>
        </w:rPr>
        <w:t>58</w:t>
      </w:r>
    </w:p>
    <w:p w:rsidR="00D844F8" w:rsidRPr="002C6933" w:rsidRDefault="00D844F8" w:rsidP="002C6933">
      <w:pPr>
        <w:pStyle w:val="Heading2"/>
        <w:tabs>
          <w:tab w:val="left" w:pos="567"/>
          <w:tab w:val="left" w:pos="1134"/>
          <w:tab w:val="left" w:pos="1701"/>
          <w:tab w:val="right" w:leader="dot" w:pos="7371"/>
        </w:tabs>
        <w:rPr>
          <w:bCs/>
          <w:lang w:val="fr-FR"/>
        </w:rPr>
      </w:pPr>
      <w:r w:rsidRPr="002C6933">
        <w:rPr>
          <w:lang w:val="fr-FR"/>
        </w:rPr>
        <w:t>Annexes</w:t>
      </w:r>
    </w:p>
    <w:p w:rsidR="00D91788" w:rsidRDefault="00D844F8" w:rsidP="00D91788">
      <w:pPr>
        <w:tabs>
          <w:tab w:val="left" w:pos="567"/>
          <w:tab w:val="left" w:pos="1134"/>
          <w:tab w:val="left" w:pos="1701"/>
          <w:tab w:val="right" w:leader="dot" w:pos="7371"/>
        </w:tabs>
        <w:ind w:left="1200" w:hanging="1200"/>
        <w:rPr>
          <w:i/>
          <w:lang w:val="fr-FR"/>
        </w:rPr>
      </w:pPr>
      <w:r w:rsidRPr="00840425">
        <w:rPr>
          <w:lang w:val="fr-FR"/>
        </w:rPr>
        <w:t>Annex</w:t>
      </w:r>
      <w:r w:rsidR="00840425" w:rsidRPr="00840425">
        <w:rPr>
          <w:lang w:val="fr-FR"/>
        </w:rPr>
        <w:t>e</w:t>
      </w:r>
      <w:r w:rsidR="00E0107E">
        <w:rPr>
          <w:lang w:val="fr-FR"/>
        </w:rPr>
        <w:t xml:space="preserve"> </w:t>
      </w:r>
      <w:r w:rsidR="004E6448" w:rsidRPr="00840425">
        <w:rPr>
          <w:lang w:val="fr-FR"/>
        </w:rPr>
        <w:t>1</w:t>
      </w:r>
      <w:r w:rsidR="00E0107E">
        <w:rPr>
          <w:lang w:val="fr-FR"/>
        </w:rPr>
        <w:t>.</w:t>
      </w:r>
      <w:r w:rsidR="004E6448" w:rsidRPr="00840425">
        <w:rPr>
          <w:lang w:val="fr-FR"/>
        </w:rPr>
        <w:tab/>
      </w:r>
      <w:r w:rsidRPr="00840425">
        <w:rPr>
          <w:lang w:val="fr-FR"/>
        </w:rPr>
        <w:t>List</w:t>
      </w:r>
      <w:r w:rsidR="00840425" w:rsidRPr="00840425">
        <w:rPr>
          <w:lang w:val="fr-FR"/>
        </w:rPr>
        <w:t>e des abréviations utilisées dans le</w:t>
      </w:r>
      <w:r w:rsidRPr="00840425">
        <w:rPr>
          <w:lang w:val="fr-FR"/>
        </w:rPr>
        <w:t xml:space="preserve"> </w:t>
      </w:r>
      <w:r w:rsidR="00840425" w:rsidRPr="00840425">
        <w:rPr>
          <w:i/>
          <w:lang w:val="fr-FR"/>
        </w:rPr>
        <w:t>Rap</w:t>
      </w:r>
      <w:r w:rsidRPr="00840425">
        <w:rPr>
          <w:i/>
          <w:lang w:val="fr-FR"/>
        </w:rPr>
        <w:t>port</w:t>
      </w:r>
    </w:p>
    <w:p w:rsidR="00D844F8" w:rsidRPr="00840425" w:rsidRDefault="00D844F8" w:rsidP="00D91788">
      <w:pPr>
        <w:tabs>
          <w:tab w:val="left" w:pos="567"/>
          <w:tab w:val="left" w:pos="1134"/>
          <w:tab w:val="left" w:pos="1701"/>
          <w:tab w:val="right" w:leader="dot" w:pos="7371"/>
        </w:tabs>
        <w:ind w:left="1200" w:hanging="1200"/>
        <w:rPr>
          <w:lang w:val="fr-FR"/>
        </w:rPr>
      </w:pPr>
      <w:r w:rsidRPr="00840425">
        <w:rPr>
          <w:lang w:val="fr-FR"/>
        </w:rPr>
        <w:t>Annex</w:t>
      </w:r>
      <w:r w:rsidR="00840425" w:rsidRPr="00840425">
        <w:rPr>
          <w:lang w:val="fr-FR"/>
        </w:rPr>
        <w:t>e</w:t>
      </w:r>
      <w:r w:rsidRPr="00840425">
        <w:rPr>
          <w:lang w:val="fr-FR"/>
        </w:rPr>
        <w:t xml:space="preserve"> 2</w:t>
      </w:r>
      <w:r w:rsidR="00B23B0C">
        <w:rPr>
          <w:lang w:val="fr-FR"/>
        </w:rPr>
        <w:t>.</w:t>
      </w:r>
      <w:r w:rsidR="004E6448" w:rsidRPr="00840425">
        <w:rPr>
          <w:lang w:val="fr-FR"/>
        </w:rPr>
        <w:tab/>
      </w:r>
      <w:r w:rsidRPr="00840425">
        <w:rPr>
          <w:lang w:val="fr-FR"/>
        </w:rPr>
        <w:t>List</w:t>
      </w:r>
      <w:r w:rsidR="00840425" w:rsidRPr="00840425">
        <w:rPr>
          <w:lang w:val="fr-FR"/>
        </w:rPr>
        <w:t>e des tableaux utilisés dans le</w:t>
      </w:r>
      <w:r w:rsidRPr="00840425">
        <w:rPr>
          <w:lang w:val="fr-FR"/>
        </w:rPr>
        <w:t xml:space="preserve"> </w:t>
      </w:r>
      <w:r w:rsidR="00840425" w:rsidRPr="00840425">
        <w:rPr>
          <w:i/>
          <w:lang w:val="fr-FR"/>
        </w:rPr>
        <w:t>Rap</w:t>
      </w:r>
      <w:r w:rsidRPr="00840425">
        <w:rPr>
          <w:i/>
          <w:lang w:val="fr-FR"/>
        </w:rPr>
        <w:t>por</w:t>
      </w:r>
      <w:r w:rsidR="00D91788">
        <w:rPr>
          <w:i/>
          <w:lang w:val="fr-FR"/>
        </w:rPr>
        <w:t>t</w:t>
      </w:r>
    </w:p>
    <w:p w:rsidR="00D844F8" w:rsidRPr="00840425" w:rsidRDefault="00D844F8" w:rsidP="00D91788">
      <w:pPr>
        <w:tabs>
          <w:tab w:val="left" w:pos="567"/>
          <w:tab w:val="left" w:pos="1200"/>
          <w:tab w:val="left" w:pos="1701"/>
          <w:tab w:val="right" w:leader="dot" w:pos="7371"/>
        </w:tabs>
        <w:ind w:left="1200" w:hanging="1200"/>
        <w:rPr>
          <w:i/>
          <w:iCs/>
          <w:lang w:val="fr-FR"/>
        </w:rPr>
      </w:pPr>
      <w:r w:rsidRPr="00840425">
        <w:rPr>
          <w:lang w:val="fr-FR"/>
        </w:rPr>
        <w:t>Annex</w:t>
      </w:r>
      <w:r w:rsidR="00840425" w:rsidRPr="00840425">
        <w:rPr>
          <w:lang w:val="fr-FR"/>
        </w:rPr>
        <w:t>e</w:t>
      </w:r>
      <w:r w:rsidR="004E6448" w:rsidRPr="00840425">
        <w:rPr>
          <w:lang w:val="fr-FR"/>
        </w:rPr>
        <w:t xml:space="preserve"> 3</w:t>
      </w:r>
      <w:r w:rsidR="00E0107E">
        <w:rPr>
          <w:lang w:val="fr-FR"/>
        </w:rPr>
        <w:t>.</w:t>
      </w:r>
      <w:r w:rsidR="00E0107E">
        <w:rPr>
          <w:lang w:val="fr-FR"/>
        </w:rPr>
        <w:tab/>
      </w:r>
      <w:r w:rsidRPr="00DF3284">
        <w:rPr>
          <w:lang w:val="fr-FR"/>
        </w:rPr>
        <w:t xml:space="preserve">Programme </w:t>
      </w:r>
      <w:r w:rsidR="00840425" w:rsidRPr="00DF3284">
        <w:rPr>
          <w:lang w:val="fr-FR"/>
        </w:rPr>
        <w:t>de lut</w:t>
      </w:r>
      <w:r w:rsidR="00B95D24" w:rsidRPr="00DF3284">
        <w:rPr>
          <w:lang w:val="fr-FR"/>
        </w:rPr>
        <w:t>t</w:t>
      </w:r>
      <w:r w:rsidR="00840425" w:rsidRPr="00DF3284">
        <w:rPr>
          <w:lang w:val="fr-FR"/>
        </w:rPr>
        <w:t>e contre la discrimination raciale, la xénophobie</w:t>
      </w:r>
      <w:r w:rsidR="00D91788">
        <w:rPr>
          <w:lang w:val="fr-FR"/>
        </w:rPr>
        <w:t xml:space="preserve"> </w:t>
      </w:r>
      <w:r w:rsidR="00840425" w:rsidRPr="00DF3284">
        <w:rPr>
          <w:lang w:val="fr-FR"/>
        </w:rPr>
        <w:t>et l’intolérance</w:t>
      </w:r>
      <w:r w:rsidR="005D72F5" w:rsidRPr="00DF3284">
        <w:rPr>
          <w:lang w:val="fr-FR"/>
        </w:rPr>
        <w:t xml:space="preserve"> qui y est associée</w:t>
      </w:r>
      <w:r w:rsidR="00840425" w:rsidRPr="00DF3284">
        <w:rPr>
          <w:lang w:val="fr-FR"/>
        </w:rPr>
        <w:t xml:space="preserve"> </w:t>
      </w:r>
      <w:r w:rsidR="00FF78A2" w:rsidRPr="00DF3284">
        <w:rPr>
          <w:lang w:val="fr-FR"/>
        </w:rPr>
        <w:t>200</w:t>
      </w:r>
      <w:r w:rsidR="00C838AB" w:rsidRPr="00DF3284">
        <w:rPr>
          <w:lang w:val="fr-FR"/>
        </w:rPr>
        <w:t>4</w:t>
      </w:r>
      <w:r w:rsidR="00081E48" w:rsidRPr="00DF3284">
        <w:rPr>
          <w:lang w:val="fr-FR"/>
        </w:rPr>
        <w:t>-</w:t>
      </w:r>
      <w:r w:rsidRPr="00DF3284">
        <w:rPr>
          <w:lang w:val="fr-FR"/>
        </w:rPr>
        <w:t>2009</w:t>
      </w:r>
    </w:p>
    <w:p w:rsidR="00D844F8" w:rsidRPr="005D72F5" w:rsidRDefault="00D844F8" w:rsidP="00D91788">
      <w:pPr>
        <w:tabs>
          <w:tab w:val="left" w:pos="567"/>
          <w:tab w:val="left" w:pos="1200"/>
          <w:tab w:val="left" w:pos="1701"/>
          <w:tab w:val="right" w:leader="dot" w:pos="7371"/>
        </w:tabs>
        <w:ind w:left="1200" w:hanging="1200"/>
        <w:rPr>
          <w:lang w:val="fr-FR"/>
        </w:rPr>
      </w:pPr>
      <w:r w:rsidRPr="005D72F5">
        <w:rPr>
          <w:lang w:val="fr-FR"/>
        </w:rPr>
        <w:t>Annex</w:t>
      </w:r>
      <w:r w:rsidR="005D72F5">
        <w:rPr>
          <w:lang w:val="fr-FR"/>
        </w:rPr>
        <w:t>e</w:t>
      </w:r>
      <w:r w:rsidR="004E6448" w:rsidRPr="005D72F5">
        <w:rPr>
          <w:lang w:val="fr-FR"/>
        </w:rPr>
        <w:t xml:space="preserve"> 4</w:t>
      </w:r>
      <w:r w:rsidR="00E0107E">
        <w:rPr>
          <w:lang w:val="fr-FR"/>
        </w:rPr>
        <w:t>.</w:t>
      </w:r>
      <w:r w:rsidR="00D91788">
        <w:rPr>
          <w:lang w:val="fr-FR"/>
        </w:rPr>
        <w:tab/>
      </w:r>
      <w:r w:rsidR="005D72F5" w:rsidRPr="005D72F5">
        <w:rPr>
          <w:lang w:val="fr-FR"/>
        </w:rPr>
        <w:t>Données statistiques sur les a</w:t>
      </w:r>
      <w:r w:rsidR="00280A12">
        <w:rPr>
          <w:lang w:val="fr-FR"/>
        </w:rPr>
        <w:t>dultes condamnés après mise en examen</w:t>
      </w:r>
      <w:r w:rsidR="005D72F5">
        <w:rPr>
          <w:lang w:val="fr-FR"/>
        </w:rPr>
        <w:t xml:space="preserve"> en vertu des</w:t>
      </w:r>
      <w:r w:rsidR="001E6870" w:rsidRPr="005D72F5">
        <w:rPr>
          <w:lang w:val="fr-FR"/>
        </w:rPr>
        <w:br/>
      </w:r>
      <w:r w:rsidR="005F4FD3" w:rsidRPr="005D72F5">
        <w:rPr>
          <w:lang w:val="fr-FR"/>
        </w:rPr>
        <w:t>a</w:t>
      </w:r>
      <w:r w:rsidRPr="005D72F5">
        <w:rPr>
          <w:lang w:val="fr-FR"/>
        </w:rPr>
        <w:t>rt</w:t>
      </w:r>
      <w:r w:rsidR="004E6448" w:rsidRPr="005D72F5">
        <w:rPr>
          <w:lang w:val="fr-FR"/>
        </w:rPr>
        <w:t>icle</w:t>
      </w:r>
      <w:r w:rsidR="005F4FD3" w:rsidRPr="005D72F5">
        <w:rPr>
          <w:lang w:val="fr-FR"/>
        </w:rPr>
        <w:t>s</w:t>
      </w:r>
      <w:r w:rsidR="005D72F5">
        <w:rPr>
          <w:lang w:val="fr-FR"/>
        </w:rPr>
        <w:t xml:space="preserve"> 118, 110, 256 et</w:t>
      </w:r>
      <w:r w:rsidR="004E6448" w:rsidRPr="005D72F5">
        <w:rPr>
          <w:lang w:val="fr-FR"/>
        </w:rPr>
        <w:t> </w:t>
      </w:r>
      <w:r w:rsidR="005D72F5">
        <w:rPr>
          <w:lang w:val="fr-FR"/>
        </w:rPr>
        <w:t xml:space="preserve">257 du </w:t>
      </w:r>
      <w:r w:rsidR="000772ED" w:rsidRPr="005D72F5">
        <w:rPr>
          <w:lang w:val="fr-FR"/>
        </w:rPr>
        <w:t>Code</w:t>
      </w:r>
      <w:r w:rsidR="005D72F5">
        <w:rPr>
          <w:lang w:val="fr-FR"/>
        </w:rPr>
        <w:t xml:space="preserve"> pénal entre</w:t>
      </w:r>
      <w:r w:rsidR="00D91788">
        <w:rPr>
          <w:lang w:val="fr-FR"/>
        </w:rPr>
        <w:t xml:space="preserve"> </w:t>
      </w:r>
      <w:r w:rsidRPr="005D72F5">
        <w:rPr>
          <w:lang w:val="fr-FR"/>
        </w:rPr>
        <w:t>1999</w:t>
      </w:r>
      <w:r w:rsidR="005D72F5">
        <w:rPr>
          <w:lang w:val="fr-FR"/>
        </w:rPr>
        <w:t xml:space="preserve"> et </w:t>
      </w:r>
      <w:r w:rsidR="00FF78A2" w:rsidRPr="005D72F5">
        <w:rPr>
          <w:lang w:val="fr-FR"/>
        </w:rPr>
        <w:t>2005</w:t>
      </w:r>
    </w:p>
    <w:p w:rsidR="00D844F8" w:rsidRPr="005D72F5" w:rsidRDefault="00D844F8" w:rsidP="00D91788">
      <w:pPr>
        <w:tabs>
          <w:tab w:val="left" w:pos="567"/>
          <w:tab w:val="left" w:pos="1200"/>
          <w:tab w:val="left" w:pos="1701"/>
          <w:tab w:val="right" w:leader="dot" w:pos="7371"/>
        </w:tabs>
        <w:ind w:left="1200" w:hanging="1200"/>
        <w:rPr>
          <w:lang w:val="fr-FR"/>
        </w:rPr>
      </w:pPr>
      <w:r w:rsidRPr="005D72F5">
        <w:rPr>
          <w:lang w:val="fr-FR"/>
        </w:rPr>
        <w:t>Annex</w:t>
      </w:r>
      <w:r w:rsidR="005D72F5" w:rsidRPr="005D72F5">
        <w:rPr>
          <w:lang w:val="fr-FR"/>
        </w:rPr>
        <w:t>e</w:t>
      </w:r>
      <w:r w:rsidR="004E6448" w:rsidRPr="005D72F5">
        <w:rPr>
          <w:lang w:val="fr-FR"/>
        </w:rPr>
        <w:t xml:space="preserve"> 5</w:t>
      </w:r>
      <w:r w:rsidR="00E0107E">
        <w:rPr>
          <w:lang w:val="fr-FR"/>
        </w:rPr>
        <w:t>.</w:t>
      </w:r>
      <w:r w:rsidR="004E6448" w:rsidRPr="005D72F5">
        <w:rPr>
          <w:lang w:val="fr-FR"/>
        </w:rPr>
        <w:tab/>
      </w:r>
      <w:r w:rsidR="00280A12">
        <w:rPr>
          <w:lang w:val="fr-FR"/>
        </w:rPr>
        <w:t>Spécimen</w:t>
      </w:r>
      <w:r w:rsidR="00C74252">
        <w:rPr>
          <w:lang w:val="fr-FR"/>
        </w:rPr>
        <w:t>s</w:t>
      </w:r>
      <w:r w:rsidR="005D72F5" w:rsidRPr="005D72F5">
        <w:rPr>
          <w:lang w:val="fr-FR"/>
        </w:rPr>
        <w:t xml:space="preserve"> de carte</w:t>
      </w:r>
      <w:r w:rsidR="00C74252">
        <w:rPr>
          <w:lang w:val="fr-FR"/>
        </w:rPr>
        <w:t>s</w:t>
      </w:r>
      <w:r w:rsidR="005D72F5" w:rsidRPr="005D72F5">
        <w:rPr>
          <w:lang w:val="fr-FR"/>
        </w:rPr>
        <w:t xml:space="preserve"> statistique</w:t>
      </w:r>
      <w:r w:rsidR="00C74252">
        <w:rPr>
          <w:lang w:val="fr-FR"/>
        </w:rPr>
        <w:t>s</w:t>
      </w:r>
      <w:r w:rsidRPr="005D72F5">
        <w:rPr>
          <w:lang w:val="fr-FR"/>
        </w:rPr>
        <w:t xml:space="preserve"> MS</w:t>
      </w:r>
      <w:r w:rsidR="00081E48" w:rsidRPr="005D72F5">
        <w:rPr>
          <w:lang w:val="fr-FR"/>
        </w:rPr>
        <w:t>-</w:t>
      </w:r>
      <w:r w:rsidR="005D72F5" w:rsidRPr="005D72F5">
        <w:rPr>
          <w:lang w:val="fr-FR"/>
        </w:rPr>
        <w:t>S12 et</w:t>
      </w:r>
      <w:r w:rsidRPr="005D72F5">
        <w:rPr>
          <w:lang w:val="fr-FR"/>
        </w:rPr>
        <w:t xml:space="preserve"> MS-S28</w:t>
      </w:r>
    </w:p>
    <w:p w:rsidR="00D844F8" w:rsidRPr="005D72F5" w:rsidRDefault="00D844F8" w:rsidP="00B772D0">
      <w:pPr>
        <w:tabs>
          <w:tab w:val="left" w:pos="567"/>
          <w:tab w:val="left" w:pos="1200"/>
          <w:tab w:val="left" w:pos="1701"/>
          <w:tab w:val="right" w:leader="dot" w:pos="7371"/>
        </w:tabs>
        <w:ind w:left="1200" w:hanging="1200"/>
        <w:rPr>
          <w:lang w:val="fr-FR"/>
        </w:rPr>
      </w:pPr>
      <w:r w:rsidRPr="005D72F5">
        <w:rPr>
          <w:lang w:val="fr-FR"/>
        </w:rPr>
        <w:t>Annex</w:t>
      </w:r>
      <w:r w:rsidR="005D72F5" w:rsidRPr="005D72F5">
        <w:rPr>
          <w:lang w:val="fr-FR"/>
        </w:rPr>
        <w:t>e</w:t>
      </w:r>
      <w:r w:rsidR="004E6448" w:rsidRPr="005D72F5">
        <w:rPr>
          <w:lang w:val="fr-FR"/>
        </w:rPr>
        <w:t xml:space="preserve"> 6</w:t>
      </w:r>
      <w:r w:rsidR="00E0107E">
        <w:rPr>
          <w:lang w:val="fr-FR"/>
        </w:rPr>
        <w:t>.</w:t>
      </w:r>
      <w:r w:rsidR="002C6B56" w:rsidRPr="005D72F5">
        <w:rPr>
          <w:lang w:val="fr-FR"/>
        </w:rPr>
        <w:tab/>
      </w:r>
      <w:r w:rsidR="005D72F5" w:rsidRPr="005D72F5">
        <w:rPr>
          <w:lang w:val="fr-FR"/>
        </w:rPr>
        <w:t>Constitution de la</w:t>
      </w:r>
      <w:r w:rsidRPr="005D72F5">
        <w:rPr>
          <w:lang w:val="fr-FR"/>
        </w:rPr>
        <w:t xml:space="preserve"> R</w:t>
      </w:r>
      <w:r w:rsidR="005D72F5" w:rsidRPr="005D72F5">
        <w:rPr>
          <w:lang w:val="fr-FR"/>
        </w:rPr>
        <w:t>épublique de Pologne du</w:t>
      </w:r>
      <w:r w:rsidRPr="005D72F5">
        <w:rPr>
          <w:lang w:val="fr-FR"/>
        </w:rPr>
        <w:t xml:space="preserve"> 2</w:t>
      </w:r>
      <w:r w:rsidR="005D72F5" w:rsidRPr="005D72F5">
        <w:rPr>
          <w:lang w:val="fr-FR"/>
        </w:rPr>
        <w:t xml:space="preserve"> </w:t>
      </w:r>
      <w:r w:rsidR="00B23B0C">
        <w:rPr>
          <w:lang w:val="fr-FR"/>
        </w:rPr>
        <w:t>avril</w:t>
      </w:r>
      <w:r w:rsidR="00DF0D0D" w:rsidRPr="005D72F5">
        <w:rPr>
          <w:lang w:val="fr-FR"/>
        </w:rPr>
        <w:t xml:space="preserve"> 1997</w:t>
      </w:r>
      <w:r w:rsidR="001E6870" w:rsidRPr="005D72F5">
        <w:rPr>
          <w:lang w:val="fr-FR"/>
        </w:rPr>
        <w:br/>
      </w:r>
      <w:r w:rsidR="002C6B56" w:rsidRPr="005D72F5">
        <w:rPr>
          <w:lang w:val="fr-FR"/>
        </w:rPr>
        <w:t>(</w:t>
      </w:r>
      <w:r w:rsidR="005D72F5">
        <w:rPr>
          <w:i/>
          <w:lang w:val="fr-FR"/>
        </w:rPr>
        <w:t xml:space="preserve">Journal </w:t>
      </w:r>
      <w:r w:rsidR="00F14F18">
        <w:rPr>
          <w:i/>
          <w:lang w:val="fr-FR"/>
        </w:rPr>
        <w:t>officiel</w:t>
      </w:r>
      <w:r w:rsidR="00F14F18">
        <w:rPr>
          <w:lang w:val="fr-FR"/>
        </w:rPr>
        <w:t xml:space="preserve"> </w:t>
      </w:r>
      <w:r w:rsidR="005D72F5">
        <w:rPr>
          <w:lang w:val="fr-FR"/>
        </w:rPr>
        <w:t>de</w:t>
      </w:r>
      <w:r w:rsidR="002C6B56" w:rsidRPr="005D72F5">
        <w:rPr>
          <w:lang w:val="fr-FR"/>
        </w:rPr>
        <w:t> </w:t>
      </w:r>
      <w:r w:rsidRPr="005D72F5">
        <w:rPr>
          <w:lang w:val="fr-FR"/>
        </w:rPr>
        <w:t xml:space="preserve">1997, </w:t>
      </w:r>
      <w:r w:rsidR="00FB4488" w:rsidRPr="00FB4488">
        <w:rPr>
          <w:lang w:val="fr-FR"/>
        </w:rPr>
        <w:t>n</w:t>
      </w:r>
      <w:r w:rsidR="00FB4488" w:rsidRPr="00FB4488">
        <w:rPr>
          <w:vertAlign w:val="superscript"/>
          <w:lang w:val="fr-FR"/>
        </w:rPr>
        <w:t>o</w:t>
      </w:r>
      <w:r w:rsidR="00FB4488" w:rsidRPr="00FB4488">
        <w:rPr>
          <w:lang w:val="fr-FR"/>
        </w:rPr>
        <w:t> </w:t>
      </w:r>
      <w:r w:rsidR="005D72F5" w:rsidRPr="00FB4488">
        <w:rPr>
          <w:lang w:val="fr-FR"/>
        </w:rPr>
        <w:t>78</w:t>
      </w:r>
      <w:r w:rsidR="005D72F5">
        <w:rPr>
          <w:lang w:val="fr-FR"/>
        </w:rPr>
        <w:t>, art</w:t>
      </w:r>
      <w:r w:rsidR="00B772D0">
        <w:rPr>
          <w:lang w:val="fr-FR"/>
        </w:rPr>
        <w:t>.</w:t>
      </w:r>
      <w:r w:rsidR="005D72F5">
        <w:rPr>
          <w:lang w:val="fr-FR"/>
        </w:rPr>
        <w:t xml:space="preserve"> 483, </w:t>
      </w:r>
      <w:r w:rsidR="00FF78A2" w:rsidRPr="005D72F5">
        <w:rPr>
          <w:lang w:val="fr-FR"/>
        </w:rPr>
        <w:t>s</w:t>
      </w:r>
      <w:r w:rsidR="005D72F5">
        <w:rPr>
          <w:lang w:val="fr-FR"/>
        </w:rPr>
        <w:t>ous sa forme modifiée</w:t>
      </w:r>
      <w:r w:rsidR="00D91788">
        <w:rPr>
          <w:lang w:val="fr-FR"/>
        </w:rPr>
        <w:t>)</w:t>
      </w:r>
    </w:p>
    <w:p w:rsidR="00D844F8" w:rsidRPr="000A10BC" w:rsidRDefault="00D844F8" w:rsidP="00B772D0">
      <w:pPr>
        <w:tabs>
          <w:tab w:val="left" w:pos="567"/>
          <w:tab w:val="left" w:pos="1200"/>
          <w:tab w:val="left" w:pos="1701"/>
          <w:tab w:val="right" w:leader="dot" w:pos="7371"/>
        </w:tabs>
        <w:ind w:left="1200" w:hanging="1200"/>
        <w:rPr>
          <w:lang w:val="fr-FR"/>
        </w:rPr>
      </w:pPr>
      <w:r w:rsidRPr="000A10BC">
        <w:rPr>
          <w:lang w:val="fr-FR"/>
        </w:rPr>
        <w:t>Ann</w:t>
      </w:r>
      <w:r w:rsidR="004E6448" w:rsidRPr="000A10BC">
        <w:rPr>
          <w:lang w:val="fr-FR"/>
        </w:rPr>
        <w:t>ex</w:t>
      </w:r>
      <w:r w:rsidR="005D72F5" w:rsidRPr="000A10BC">
        <w:rPr>
          <w:lang w:val="fr-FR"/>
        </w:rPr>
        <w:t>e</w:t>
      </w:r>
      <w:r w:rsidR="004E6448" w:rsidRPr="000A10BC">
        <w:rPr>
          <w:lang w:val="fr-FR"/>
        </w:rPr>
        <w:t xml:space="preserve"> 7</w:t>
      </w:r>
      <w:r w:rsidR="00E0107E">
        <w:rPr>
          <w:lang w:val="fr-FR"/>
        </w:rPr>
        <w:t>.</w:t>
      </w:r>
      <w:r w:rsidR="002C6B56" w:rsidRPr="000A10BC">
        <w:rPr>
          <w:lang w:val="fr-FR"/>
        </w:rPr>
        <w:tab/>
      </w:r>
      <w:r w:rsidR="00B772D0">
        <w:rPr>
          <w:lang w:val="fr-FR"/>
        </w:rPr>
        <w:t>Loi du 6 j</w:t>
      </w:r>
      <w:r w:rsidR="005D72F5" w:rsidRPr="000A10BC">
        <w:rPr>
          <w:lang w:val="fr-FR"/>
        </w:rPr>
        <w:t>anvier</w:t>
      </w:r>
      <w:r w:rsidR="000A10BC" w:rsidRPr="000A10BC">
        <w:rPr>
          <w:lang w:val="fr-FR"/>
        </w:rPr>
        <w:t xml:space="preserve"> 2005 sur les minorités</w:t>
      </w:r>
      <w:r w:rsidR="000A10BC">
        <w:rPr>
          <w:lang w:val="fr-FR"/>
        </w:rPr>
        <w:t xml:space="preserve"> n</w:t>
      </w:r>
      <w:r w:rsidRPr="000A10BC">
        <w:rPr>
          <w:lang w:val="fr-FR"/>
        </w:rPr>
        <w:t>at</w:t>
      </w:r>
      <w:r w:rsidR="00DF0D0D" w:rsidRPr="000A10BC">
        <w:rPr>
          <w:lang w:val="fr-FR"/>
        </w:rPr>
        <w:t>ional</w:t>
      </w:r>
      <w:r w:rsidR="00B95D24">
        <w:rPr>
          <w:lang w:val="fr-FR"/>
        </w:rPr>
        <w:t>es et ethniques et les lang</w:t>
      </w:r>
      <w:r w:rsidR="000A10BC">
        <w:rPr>
          <w:lang w:val="fr-FR"/>
        </w:rPr>
        <w:t>ues régionales</w:t>
      </w:r>
      <w:r w:rsidRPr="000A10BC">
        <w:rPr>
          <w:lang w:val="fr-FR"/>
        </w:rPr>
        <w:t xml:space="preserve"> (</w:t>
      </w:r>
      <w:r w:rsidR="000A10BC">
        <w:rPr>
          <w:i/>
          <w:lang w:val="fr-FR"/>
        </w:rPr>
        <w:t xml:space="preserve">Journal </w:t>
      </w:r>
      <w:r w:rsidR="00F14F18">
        <w:rPr>
          <w:i/>
          <w:lang w:val="fr-FR"/>
        </w:rPr>
        <w:t>officiel</w:t>
      </w:r>
      <w:r w:rsidR="00F14F18">
        <w:rPr>
          <w:lang w:val="fr-FR"/>
        </w:rPr>
        <w:t xml:space="preserve"> </w:t>
      </w:r>
      <w:r w:rsidR="000A10BC">
        <w:rPr>
          <w:lang w:val="fr-FR"/>
        </w:rPr>
        <w:t xml:space="preserve">de 2005, </w:t>
      </w:r>
      <w:r w:rsidR="00FB4488">
        <w:rPr>
          <w:lang w:val="fr-FR"/>
        </w:rPr>
        <w:t>n</w:t>
      </w:r>
      <w:r w:rsidR="00FB4488" w:rsidRPr="00FB4488">
        <w:rPr>
          <w:vertAlign w:val="superscript"/>
          <w:lang w:val="fr-FR"/>
        </w:rPr>
        <w:t>o</w:t>
      </w:r>
      <w:r w:rsidR="00DF0D0D" w:rsidRPr="000A10BC">
        <w:rPr>
          <w:lang w:val="fr-FR"/>
        </w:rPr>
        <w:t xml:space="preserve"> 17,</w:t>
      </w:r>
      <w:r w:rsidR="00D91788">
        <w:rPr>
          <w:lang w:val="fr-FR"/>
        </w:rPr>
        <w:t xml:space="preserve"> </w:t>
      </w:r>
      <w:r w:rsidR="000A10BC">
        <w:rPr>
          <w:lang w:val="fr-FR"/>
        </w:rPr>
        <w:t>art</w:t>
      </w:r>
      <w:r w:rsidR="00B772D0">
        <w:rPr>
          <w:lang w:val="fr-FR"/>
        </w:rPr>
        <w:t>.</w:t>
      </w:r>
      <w:r w:rsidR="000A10BC">
        <w:rPr>
          <w:lang w:val="fr-FR"/>
        </w:rPr>
        <w:t xml:space="preserve"> 141, </w:t>
      </w:r>
      <w:r w:rsidR="00FF78A2" w:rsidRPr="000A10BC">
        <w:rPr>
          <w:lang w:val="fr-FR"/>
        </w:rPr>
        <w:t>s</w:t>
      </w:r>
      <w:r w:rsidR="000A10BC">
        <w:rPr>
          <w:lang w:val="fr-FR"/>
        </w:rPr>
        <w:t>ous sa forme modifiée</w:t>
      </w:r>
      <w:r w:rsidR="00FF78A2" w:rsidRPr="000A10BC">
        <w:rPr>
          <w:lang w:val="fr-FR"/>
        </w:rPr>
        <w:t>)</w:t>
      </w:r>
      <w:r w:rsidR="00D91788">
        <w:rPr>
          <w:lang w:val="fr-FR"/>
        </w:rPr>
        <w:t xml:space="preserve"> </w:t>
      </w:r>
    </w:p>
    <w:p w:rsidR="00D91788" w:rsidRDefault="00D844F8" w:rsidP="00D91788">
      <w:pPr>
        <w:tabs>
          <w:tab w:val="left" w:pos="567"/>
          <w:tab w:val="left" w:pos="1200"/>
          <w:tab w:val="left" w:pos="1701"/>
          <w:tab w:val="right" w:leader="dot" w:pos="7371"/>
        </w:tabs>
        <w:ind w:left="1200" w:hanging="1200"/>
        <w:rPr>
          <w:lang w:val="fr-FR"/>
        </w:rPr>
      </w:pPr>
      <w:r w:rsidRPr="000A10BC">
        <w:rPr>
          <w:lang w:val="fr-FR"/>
        </w:rPr>
        <w:t>Annex</w:t>
      </w:r>
      <w:r w:rsidR="000A10BC" w:rsidRPr="000A10BC">
        <w:rPr>
          <w:lang w:val="fr-FR"/>
        </w:rPr>
        <w:t>e</w:t>
      </w:r>
      <w:r w:rsidR="004E6448" w:rsidRPr="000A10BC">
        <w:rPr>
          <w:lang w:val="fr-FR"/>
        </w:rPr>
        <w:t xml:space="preserve"> 8</w:t>
      </w:r>
      <w:r w:rsidR="00E0107E">
        <w:rPr>
          <w:lang w:val="fr-FR"/>
        </w:rPr>
        <w:t>.</w:t>
      </w:r>
      <w:r w:rsidR="002C6B56" w:rsidRPr="000A10BC">
        <w:rPr>
          <w:lang w:val="fr-FR"/>
        </w:rPr>
        <w:tab/>
      </w:r>
      <w:r w:rsidR="000A10BC" w:rsidRPr="000A10BC">
        <w:rPr>
          <w:lang w:val="fr-FR"/>
        </w:rPr>
        <w:t>R</w:t>
      </w:r>
      <w:r w:rsidR="00EF24CA">
        <w:rPr>
          <w:lang w:val="fr-FR"/>
        </w:rPr>
        <w:t>é</w:t>
      </w:r>
      <w:r w:rsidR="000A10BC" w:rsidRPr="000A10BC">
        <w:rPr>
          <w:lang w:val="fr-FR"/>
        </w:rPr>
        <w:t>glementation du Ministre</w:t>
      </w:r>
      <w:r w:rsidRPr="000A10BC">
        <w:rPr>
          <w:lang w:val="fr-FR"/>
        </w:rPr>
        <w:t xml:space="preserve"> </w:t>
      </w:r>
      <w:r w:rsidR="000A10BC" w:rsidRPr="000A10BC">
        <w:rPr>
          <w:lang w:val="fr-FR"/>
        </w:rPr>
        <w:t>de l’éducation nationale et des sports du</w:t>
      </w:r>
      <w:r w:rsidR="00CE5EF6" w:rsidRPr="000A10BC">
        <w:rPr>
          <w:lang w:val="fr-FR"/>
        </w:rPr>
        <w:br/>
      </w:r>
      <w:r w:rsidR="000A10BC" w:rsidRPr="000A10BC">
        <w:rPr>
          <w:lang w:val="fr-FR"/>
        </w:rPr>
        <w:t>3 décembre 2002 sur</w:t>
      </w:r>
      <w:r w:rsidRPr="000A10BC">
        <w:rPr>
          <w:lang w:val="fr-FR"/>
        </w:rPr>
        <w:t xml:space="preserve"> </w:t>
      </w:r>
      <w:r w:rsidR="000A10BC" w:rsidRPr="000A10BC">
        <w:rPr>
          <w:lang w:val="fr-FR"/>
        </w:rPr>
        <w:t xml:space="preserve">les conditions et les </w:t>
      </w:r>
      <w:r w:rsidR="000A10BC">
        <w:rPr>
          <w:lang w:val="fr-FR"/>
        </w:rPr>
        <w:t>mé</w:t>
      </w:r>
      <w:r w:rsidR="000A10BC" w:rsidRPr="000A10BC">
        <w:rPr>
          <w:lang w:val="fr-FR"/>
        </w:rPr>
        <w:t>thod</w:t>
      </w:r>
      <w:r w:rsidR="000A10BC">
        <w:rPr>
          <w:lang w:val="fr-FR"/>
        </w:rPr>
        <w:t>e</w:t>
      </w:r>
      <w:r w:rsidR="000A10BC" w:rsidRPr="000A10BC">
        <w:rPr>
          <w:lang w:val="fr-FR"/>
        </w:rPr>
        <w:t>s d’exécution des tâches permettant de maintenir le sentiment d’appartenance nationale, ethnique,</w:t>
      </w:r>
      <w:r w:rsidR="000A10BC">
        <w:rPr>
          <w:lang w:val="fr-FR"/>
        </w:rPr>
        <w:t xml:space="preserve"> linguistique et religieuse des élèves des minorités nationales</w:t>
      </w:r>
      <w:r w:rsidR="00EF24CA">
        <w:rPr>
          <w:lang w:val="fr-FR"/>
        </w:rPr>
        <w:t xml:space="preserve"> et des groupes </w:t>
      </w:r>
    </w:p>
    <w:p w:rsidR="00D91788" w:rsidRPr="00E0107E" w:rsidRDefault="00D91788" w:rsidP="00D91788">
      <w:pPr>
        <w:keepNext/>
        <w:keepLines/>
        <w:tabs>
          <w:tab w:val="left" w:pos="567"/>
          <w:tab w:val="left" w:pos="1134"/>
          <w:tab w:val="left" w:pos="1701"/>
          <w:tab w:val="right" w:leader="dot" w:pos="7371"/>
        </w:tabs>
        <w:jc w:val="center"/>
        <w:rPr>
          <w:lang w:val="fr-FR"/>
        </w:rPr>
      </w:pPr>
      <w:r w:rsidRPr="00E0107E">
        <w:rPr>
          <w:b/>
          <w:lang w:val="fr-FR"/>
        </w:rPr>
        <w:t>TABLE DES MATIERES (</w:t>
      </w:r>
      <w:r w:rsidRPr="00E0107E">
        <w:rPr>
          <w:b/>
          <w:i/>
          <w:lang w:val="fr-FR"/>
        </w:rPr>
        <w:t>suite</w:t>
      </w:r>
      <w:r w:rsidRPr="00E0107E">
        <w:rPr>
          <w:b/>
          <w:lang w:val="fr-FR"/>
        </w:rPr>
        <w:t>)</w:t>
      </w:r>
    </w:p>
    <w:p w:rsidR="00D844F8" w:rsidRPr="000A10BC" w:rsidRDefault="00D91788" w:rsidP="00680991">
      <w:pPr>
        <w:tabs>
          <w:tab w:val="left" w:pos="567"/>
          <w:tab w:val="left" w:pos="1200"/>
          <w:tab w:val="left" w:pos="1701"/>
          <w:tab w:val="right" w:leader="dot" w:pos="7371"/>
        </w:tabs>
        <w:ind w:left="1200" w:hanging="1200"/>
        <w:rPr>
          <w:lang w:val="fr-FR"/>
        </w:rPr>
      </w:pPr>
      <w:r>
        <w:rPr>
          <w:lang w:val="fr-FR"/>
        </w:rPr>
        <w:tab/>
      </w:r>
      <w:r>
        <w:rPr>
          <w:lang w:val="fr-FR"/>
        </w:rPr>
        <w:tab/>
      </w:r>
      <w:r w:rsidR="00EF24CA">
        <w:rPr>
          <w:lang w:val="fr-FR"/>
        </w:rPr>
        <w:t>ethniques par les écoles publiques e</w:t>
      </w:r>
      <w:r w:rsidR="00C74252">
        <w:rPr>
          <w:lang w:val="fr-FR"/>
        </w:rPr>
        <w:t>t les établissements d’enseignement</w:t>
      </w:r>
      <w:r w:rsidR="000A10BC">
        <w:rPr>
          <w:lang w:val="fr-FR"/>
        </w:rPr>
        <w:t xml:space="preserve"> </w:t>
      </w:r>
      <w:r w:rsidR="00CE5EF6" w:rsidRPr="000A10BC">
        <w:rPr>
          <w:lang w:val="fr-FR"/>
        </w:rPr>
        <w:br/>
      </w:r>
      <w:r w:rsidR="00D844F8" w:rsidRPr="000A10BC">
        <w:rPr>
          <w:lang w:val="fr-FR"/>
        </w:rPr>
        <w:t>(</w:t>
      </w:r>
      <w:r w:rsidR="00EF24CA">
        <w:rPr>
          <w:i/>
          <w:lang w:val="fr-FR"/>
        </w:rPr>
        <w:t xml:space="preserve">Journal </w:t>
      </w:r>
      <w:r w:rsidR="00F14F18">
        <w:rPr>
          <w:i/>
          <w:lang w:val="fr-FR"/>
        </w:rPr>
        <w:t>officiel</w:t>
      </w:r>
      <w:r w:rsidR="00F14F18">
        <w:rPr>
          <w:lang w:val="fr-FR"/>
        </w:rPr>
        <w:t xml:space="preserve"> </w:t>
      </w:r>
      <w:r w:rsidR="00EF24CA">
        <w:rPr>
          <w:lang w:val="fr-FR"/>
        </w:rPr>
        <w:t xml:space="preserve">de 2002, </w:t>
      </w:r>
      <w:r w:rsidR="00680991">
        <w:rPr>
          <w:lang w:val="fr-FR"/>
        </w:rPr>
        <w:t>n</w:t>
      </w:r>
      <w:r w:rsidR="00680991" w:rsidRPr="00680991">
        <w:rPr>
          <w:vertAlign w:val="superscript"/>
          <w:lang w:val="fr-FR"/>
        </w:rPr>
        <w:t>o</w:t>
      </w:r>
      <w:r w:rsidR="00EF24CA">
        <w:rPr>
          <w:lang w:val="fr-FR"/>
        </w:rPr>
        <w:t xml:space="preserve"> 220, art</w:t>
      </w:r>
      <w:r w:rsidR="00B772D0">
        <w:rPr>
          <w:lang w:val="fr-FR"/>
        </w:rPr>
        <w:t>.</w:t>
      </w:r>
      <w:r w:rsidR="00D844F8" w:rsidRPr="000A10BC">
        <w:rPr>
          <w:lang w:val="fr-FR"/>
        </w:rPr>
        <w:t xml:space="preserve"> 1853)</w:t>
      </w:r>
    </w:p>
    <w:p w:rsidR="00D844F8" w:rsidRPr="00680991" w:rsidRDefault="00D844F8" w:rsidP="00680991">
      <w:pPr>
        <w:tabs>
          <w:tab w:val="left" w:pos="567"/>
          <w:tab w:val="left" w:pos="1440"/>
          <w:tab w:val="right" w:leader="dot" w:pos="7371"/>
        </w:tabs>
        <w:ind w:left="1320" w:hanging="1320"/>
        <w:rPr>
          <w:lang w:val="fr-FR"/>
        </w:rPr>
      </w:pPr>
      <w:r w:rsidRPr="00EF24CA">
        <w:rPr>
          <w:lang w:val="fr-FR"/>
        </w:rPr>
        <w:t>Annex</w:t>
      </w:r>
      <w:r w:rsidR="00EF24CA" w:rsidRPr="00EF24CA">
        <w:rPr>
          <w:lang w:val="fr-FR"/>
        </w:rPr>
        <w:t>e</w:t>
      </w:r>
      <w:r w:rsidRPr="00EF24CA">
        <w:rPr>
          <w:lang w:val="fr-FR"/>
        </w:rPr>
        <w:t xml:space="preserve"> 9</w:t>
      </w:r>
      <w:r w:rsidR="00B772D0">
        <w:rPr>
          <w:lang w:val="fr-FR"/>
        </w:rPr>
        <w:t>.</w:t>
      </w:r>
      <w:r w:rsidR="002C6B56" w:rsidRPr="00EF24CA">
        <w:rPr>
          <w:lang w:val="fr-FR"/>
        </w:rPr>
        <w:tab/>
      </w:r>
      <w:r w:rsidR="00EF24CA" w:rsidRPr="00EF24CA">
        <w:rPr>
          <w:lang w:val="fr-FR"/>
        </w:rPr>
        <w:t xml:space="preserve">Extrait de la </w:t>
      </w:r>
      <w:r w:rsidR="00B772D0">
        <w:rPr>
          <w:lang w:val="fr-FR"/>
        </w:rPr>
        <w:t>loi</w:t>
      </w:r>
      <w:r w:rsidR="00EF24CA" w:rsidRPr="00EF24CA">
        <w:rPr>
          <w:lang w:val="fr-FR"/>
        </w:rPr>
        <w:t xml:space="preserve"> du 7 octob</w:t>
      </w:r>
      <w:r w:rsidRPr="00EF24CA">
        <w:rPr>
          <w:lang w:val="fr-FR"/>
        </w:rPr>
        <w:t>r</w:t>
      </w:r>
      <w:r w:rsidR="00EF24CA" w:rsidRPr="00EF24CA">
        <w:rPr>
          <w:lang w:val="fr-FR"/>
        </w:rPr>
        <w:t>e 1999 sur la langue polonaise</w:t>
      </w:r>
      <w:r w:rsidR="00CE5EF6" w:rsidRPr="00EF24CA">
        <w:rPr>
          <w:lang w:val="fr-FR"/>
        </w:rPr>
        <w:br/>
      </w:r>
      <w:r w:rsidR="002C6B56" w:rsidRPr="00EF24CA">
        <w:rPr>
          <w:lang w:val="fr-FR"/>
        </w:rPr>
        <w:t>(</w:t>
      </w:r>
      <w:r w:rsidR="00EF24CA">
        <w:rPr>
          <w:i/>
          <w:lang w:val="fr-FR"/>
        </w:rPr>
        <w:t xml:space="preserve">Journal </w:t>
      </w:r>
      <w:r w:rsidR="00F14F18">
        <w:rPr>
          <w:i/>
          <w:lang w:val="fr-FR"/>
        </w:rPr>
        <w:t>officiel</w:t>
      </w:r>
      <w:r w:rsidR="00F14F18">
        <w:rPr>
          <w:lang w:val="fr-FR"/>
        </w:rPr>
        <w:t xml:space="preserve"> </w:t>
      </w:r>
      <w:r w:rsidR="00EF24CA">
        <w:rPr>
          <w:lang w:val="fr-FR"/>
        </w:rPr>
        <w:t>de</w:t>
      </w:r>
      <w:r w:rsidR="002C6B56" w:rsidRPr="00EF24CA">
        <w:rPr>
          <w:lang w:val="fr-FR"/>
        </w:rPr>
        <w:t> </w:t>
      </w:r>
      <w:r w:rsidRPr="00EF24CA">
        <w:rPr>
          <w:lang w:val="fr-FR"/>
        </w:rPr>
        <w:t>1999</w:t>
      </w:r>
      <w:r w:rsidR="00EF24CA">
        <w:rPr>
          <w:lang w:val="fr-FR"/>
        </w:rPr>
        <w:t xml:space="preserve">, </w:t>
      </w:r>
      <w:r w:rsidR="00680991">
        <w:rPr>
          <w:lang w:val="fr-FR"/>
        </w:rPr>
        <w:t>n</w:t>
      </w:r>
      <w:r w:rsidR="00680991" w:rsidRPr="00680991">
        <w:rPr>
          <w:vertAlign w:val="superscript"/>
          <w:lang w:val="fr-FR"/>
        </w:rPr>
        <w:t>o</w:t>
      </w:r>
      <w:r w:rsidR="00EF24CA">
        <w:rPr>
          <w:lang w:val="fr-FR"/>
        </w:rPr>
        <w:t xml:space="preserve"> 90, ar</w:t>
      </w:r>
      <w:r w:rsidR="00B772D0">
        <w:rPr>
          <w:lang w:val="fr-FR"/>
        </w:rPr>
        <w:t>t.</w:t>
      </w:r>
      <w:r w:rsidR="00EF24CA">
        <w:rPr>
          <w:lang w:val="fr-FR"/>
        </w:rPr>
        <w:t xml:space="preserve"> 999, sous sa forme modifiée</w:t>
      </w:r>
      <w:r w:rsidR="00FF78A2" w:rsidRPr="00EF24CA">
        <w:rPr>
          <w:lang w:val="fr-FR"/>
        </w:rPr>
        <w:t>)</w:t>
      </w:r>
      <w:r w:rsidR="00CE5EF6" w:rsidRPr="00EF24CA">
        <w:rPr>
          <w:lang w:val="fr-FR"/>
        </w:rPr>
        <w:t xml:space="preserve"> </w:t>
      </w:r>
    </w:p>
    <w:p w:rsidR="00D844F8" w:rsidRPr="00EF24CA" w:rsidRDefault="00D844F8" w:rsidP="00D817DE">
      <w:pPr>
        <w:tabs>
          <w:tab w:val="left" w:pos="567"/>
          <w:tab w:val="left" w:pos="1440"/>
          <w:tab w:val="right" w:leader="dot" w:pos="7371"/>
        </w:tabs>
        <w:ind w:left="1320" w:hanging="1320"/>
        <w:rPr>
          <w:lang w:val="fr-FR"/>
        </w:rPr>
      </w:pPr>
      <w:r w:rsidRPr="00EF24CA">
        <w:rPr>
          <w:lang w:val="fr-FR"/>
        </w:rPr>
        <w:t>Annex</w:t>
      </w:r>
      <w:r w:rsidR="00EF24CA" w:rsidRPr="00EF24CA">
        <w:rPr>
          <w:lang w:val="fr-FR"/>
        </w:rPr>
        <w:t>e</w:t>
      </w:r>
      <w:r w:rsidRPr="00EF24CA">
        <w:rPr>
          <w:lang w:val="fr-FR"/>
        </w:rPr>
        <w:t xml:space="preserve"> 10</w:t>
      </w:r>
      <w:r w:rsidR="00B772D0">
        <w:rPr>
          <w:lang w:val="fr-FR"/>
        </w:rPr>
        <w:t>.</w:t>
      </w:r>
      <w:r w:rsidR="002C6B56" w:rsidRPr="00EF24CA">
        <w:rPr>
          <w:lang w:val="fr-FR"/>
        </w:rPr>
        <w:tab/>
      </w:r>
      <w:r w:rsidR="00EF24CA" w:rsidRPr="00EF24CA">
        <w:rPr>
          <w:lang w:val="fr-FR"/>
        </w:rPr>
        <w:t xml:space="preserve">Réglementation du Ministre de l’intérieur et de l’administration du </w:t>
      </w:r>
      <w:r w:rsidR="00CE5EF6" w:rsidRPr="00EF24CA">
        <w:rPr>
          <w:lang w:val="fr-FR"/>
        </w:rPr>
        <w:br/>
      </w:r>
      <w:r w:rsidR="00EF24CA" w:rsidRPr="00EF24CA">
        <w:rPr>
          <w:lang w:val="fr-FR"/>
        </w:rPr>
        <w:t>18 mars 2002 sur</w:t>
      </w:r>
      <w:r w:rsidR="00B95D24">
        <w:rPr>
          <w:lang w:val="fr-FR"/>
        </w:rPr>
        <w:t xml:space="preserve"> les </w:t>
      </w:r>
      <w:r w:rsidR="00EF24CA" w:rsidRPr="00EF24CA">
        <w:rPr>
          <w:lang w:val="fr-FR"/>
        </w:rPr>
        <w:t>cas dans lesquels les noms et les text</w:t>
      </w:r>
      <w:r w:rsidR="00EF24CA">
        <w:rPr>
          <w:lang w:val="fr-FR"/>
        </w:rPr>
        <w:t>e</w:t>
      </w:r>
      <w:r w:rsidR="00EF24CA" w:rsidRPr="00EF24CA">
        <w:rPr>
          <w:lang w:val="fr-FR"/>
        </w:rPr>
        <w:t xml:space="preserve">s en </w:t>
      </w:r>
      <w:r w:rsidR="00EF24CA">
        <w:rPr>
          <w:lang w:val="fr-FR"/>
        </w:rPr>
        <w:t>polonais</w:t>
      </w:r>
      <w:r w:rsidR="00EF24CA" w:rsidRPr="00EF24CA">
        <w:rPr>
          <w:lang w:val="fr-FR"/>
        </w:rPr>
        <w:t xml:space="preserve"> peuvent s’accompagner de versions traduites dans une langue étrangère</w:t>
      </w:r>
      <w:r w:rsidR="00EF24CA">
        <w:rPr>
          <w:lang w:val="fr-FR"/>
        </w:rPr>
        <w:t xml:space="preserve"> </w:t>
      </w:r>
      <w:r w:rsidR="00CE5EF6" w:rsidRPr="00EF24CA">
        <w:rPr>
          <w:lang w:val="fr-FR"/>
        </w:rPr>
        <w:br/>
      </w:r>
      <w:r w:rsidRPr="00EF24CA">
        <w:rPr>
          <w:lang w:val="fr-FR"/>
        </w:rPr>
        <w:t>(</w:t>
      </w:r>
      <w:r w:rsidR="00EF24CA">
        <w:rPr>
          <w:i/>
          <w:lang w:val="fr-FR"/>
        </w:rPr>
        <w:t xml:space="preserve">Journal </w:t>
      </w:r>
      <w:r w:rsidR="00F14F18">
        <w:rPr>
          <w:i/>
          <w:lang w:val="fr-FR"/>
        </w:rPr>
        <w:t>officiel</w:t>
      </w:r>
      <w:r w:rsidR="00F14F18">
        <w:rPr>
          <w:lang w:val="fr-FR"/>
        </w:rPr>
        <w:t xml:space="preserve"> </w:t>
      </w:r>
      <w:r w:rsidR="00EF24CA">
        <w:rPr>
          <w:lang w:val="fr-FR"/>
        </w:rPr>
        <w:t xml:space="preserve">de 2002, </w:t>
      </w:r>
      <w:r w:rsidR="00680991">
        <w:rPr>
          <w:lang w:val="fr-FR"/>
        </w:rPr>
        <w:t>n</w:t>
      </w:r>
      <w:r w:rsidR="00680991" w:rsidRPr="00680991">
        <w:rPr>
          <w:vertAlign w:val="superscript"/>
          <w:lang w:val="fr-FR"/>
        </w:rPr>
        <w:t>o</w:t>
      </w:r>
      <w:r w:rsidR="00EF24CA">
        <w:rPr>
          <w:lang w:val="fr-FR"/>
        </w:rPr>
        <w:t xml:space="preserve"> 37, art</w:t>
      </w:r>
      <w:r w:rsidR="00B772D0">
        <w:rPr>
          <w:lang w:val="fr-FR"/>
        </w:rPr>
        <w:t>.</w:t>
      </w:r>
      <w:r w:rsidR="00D817DE">
        <w:rPr>
          <w:lang w:val="fr-FR"/>
        </w:rPr>
        <w:t xml:space="preserve"> 349</w:t>
      </w:r>
      <w:r w:rsidR="00EF24CA">
        <w:rPr>
          <w:lang w:val="fr-FR"/>
        </w:rPr>
        <w:t xml:space="preserve">, </w:t>
      </w:r>
      <w:r w:rsidRPr="00EF24CA">
        <w:rPr>
          <w:lang w:val="fr-FR"/>
        </w:rPr>
        <w:t>s</w:t>
      </w:r>
      <w:r w:rsidR="00EF24CA">
        <w:rPr>
          <w:lang w:val="fr-FR"/>
        </w:rPr>
        <w:t>ous sa forme modifiée</w:t>
      </w:r>
      <w:r w:rsidRPr="00EF24CA">
        <w:rPr>
          <w:lang w:val="fr-FR"/>
        </w:rPr>
        <w:t>)</w:t>
      </w:r>
    </w:p>
    <w:p w:rsidR="00D844F8" w:rsidRPr="00EF24CA" w:rsidRDefault="00D844F8" w:rsidP="00680991">
      <w:pPr>
        <w:tabs>
          <w:tab w:val="left" w:pos="567"/>
          <w:tab w:val="left" w:pos="1440"/>
          <w:tab w:val="right" w:leader="dot" w:pos="7371"/>
        </w:tabs>
        <w:ind w:left="1320" w:hanging="1320"/>
        <w:rPr>
          <w:lang w:val="fr-FR"/>
        </w:rPr>
      </w:pPr>
      <w:r w:rsidRPr="00EF24CA">
        <w:rPr>
          <w:lang w:val="fr-FR"/>
        </w:rPr>
        <w:t>Annex</w:t>
      </w:r>
      <w:r w:rsidR="00EF24CA" w:rsidRPr="00EF24CA">
        <w:rPr>
          <w:lang w:val="fr-FR"/>
        </w:rPr>
        <w:t>e</w:t>
      </w:r>
      <w:r w:rsidR="002C6B56" w:rsidRPr="00EF24CA">
        <w:rPr>
          <w:lang w:val="fr-FR"/>
        </w:rPr>
        <w:t xml:space="preserve"> 11</w:t>
      </w:r>
      <w:r w:rsidR="00B772D0">
        <w:rPr>
          <w:lang w:val="fr-FR"/>
        </w:rPr>
        <w:t>.</w:t>
      </w:r>
      <w:r w:rsidR="002C6B56" w:rsidRPr="00EF24CA">
        <w:rPr>
          <w:lang w:val="fr-FR"/>
        </w:rPr>
        <w:tab/>
      </w:r>
      <w:r w:rsidR="00EF24CA" w:rsidRPr="00EF24CA">
        <w:rPr>
          <w:lang w:val="fr-FR"/>
        </w:rPr>
        <w:t xml:space="preserve">Extrait de la </w:t>
      </w:r>
      <w:r w:rsidR="00B772D0">
        <w:rPr>
          <w:lang w:val="fr-FR"/>
        </w:rPr>
        <w:t>loi</w:t>
      </w:r>
      <w:r w:rsidR="00EF24CA" w:rsidRPr="00EF24CA">
        <w:rPr>
          <w:lang w:val="fr-FR"/>
        </w:rPr>
        <w:t xml:space="preserve"> du 6 </w:t>
      </w:r>
      <w:r w:rsidR="00B23B0C">
        <w:rPr>
          <w:lang w:val="fr-FR"/>
        </w:rPr>
        <w:t>juin</w:t>
      </w:r>
      <w:r w:rsidR="00EF24CA" w:rsidRPr="00EF24CA">
        <w:rPr>
          <w:lang w:val="fr-FR"/>
        </w:rPr>
        <w:t xml:space="preserve"> 1997 </w:t>
      </w:r>
      <w:r w:rsidR="00C853FA" w:rsidRPr="00EF24CA">
        <w:rPr>
          <w:lang w:val="fr-FR"/>
        </w:rPr>
        <w:t>Code</w:t>
      </w:r>
      <w:r w:rsidR="00EF24CA" w:rsidRPr="00EF24CA">
        <w:rPr>
          <w:lang w:val="fr-FR"/>
        </w:rPr>
        <w:t xml:space="preserve"> pénal</w:t>
      </w:r>
      <w:r w:rsidR="00CE5EF6" w:rsidRPr="00EF24CA">
        <w:rPr>
          <w:lang w:val="fr-FR"/>
        </w:rPr>
        <w:br/>
      </w:r>
      <w:r w:rsidRPr="00EF24CA">
        <w:rPr>
          <w:lang w:val="fr-FR"/>
        </w:rPr>
        <w:t>(</w:t>
      </w:r>
      <w:r w:rsidR="00EF24CA">
        <w:rPr>
          <w:i/>
          <w:lang w:val="fr-FR"/>
        </w:rPr>
        <w:t xml:space="preserve">Journal </w:t>
      </w:r>
      <w:r w:rsidR="00F14F18">
        <w:rPr>
          <w:i/>
          <w:lang w:val="fr-FR"/>
        </w:rPr>
        <w:t>officiel</w:t>
      </w:r>
      <w:r w:rsidR="00F14F18">
        <w:rPr>
          <w:lang w:val="fr-FR"/>
        </w:rPr>
        <w:t xml:space="preserve"> </w:t>
      </w:r>
      <w:r w:rsidR="00EF24CA">
        <w:rPr>
          <w:lang w:val="fr-FR"/>
        </w:rPr>
        <w:t>de</w:t>
      </w:r>
      <w:r w:rsidRPr="00EF24CA">
        <w:rPr>
          <w:lang w:val="fr-FR"/>
        </w:rPr>
        <w:t xml:space="preserve"> 1977</w:t>
      </w:r>
      <w:r w:rsidR="00EF24CA">
        <w:rPr>
          <w:lang w:val="fr-FR"/>
        </w:rPr>
        <w:t xml:space="preserve">, </w:t>
      </w:r>
      <w:r w:rsidR="00680991">
        <w:rPr>
          <w:lang w:val="fr-FR"/>
        </w:rPr>
        <w:t>n</w:t>
      </w:r>
      <w:r w:rsidR="00680991" w:rsidRPr="00680991">
        <w:rPr>
          <w:vertAlign w:val="superscript"/>
          <w:lang w:val="fr-FR"/>
        </w:rPr>
        <w:t>o</w:t>
      </w:r>
      <w:r w:rsidR="00EF24CA">
        <w:rPr>
          <w:lang w:val="fr-FR"/>
        </w:rPr>
        <w:t xml:space="preserve"> 88, art</w:t>
      </w:r>
      <w:r w:rsidR="00B772D0">
        <w:rPr>
          <w:lang w:val="fr-FR"/>
        </w:rPr>
        <w:t>.</w:t>
      </w:r>
      <w:r w:rsidR="00EF24CA">
        <w:rPr>
          <w:lang w:val="fr-FR"/>
        </w:rPr>
        <w:t xml:space="preserve"> 533, sous sa forme modifiée</w:t>
      </w:r>
      <w:r w:rsidR="00FF78A2" w:rsidRPr="00EF24CA">
        <w:rPr>
          <w:lang w:val="fr-FR"/>
        </w:rPr>
        <w:t>)</w:t>
      </w:r>
      <w:r w:rsidR="00CE5EF6" w:rsidRPr="00EF24CA">
        <w:rPr>
          <w:lang w:val="fr-FR"/>
        </w:rPr>
        <w:t xml:space="preserve"> </w:t>
      </w:r>
    </w:p>
    <w:p w:rsidR="00D844F8" w:rsidRPr="00EF24CA" w:rsidRDefault="00D844F8" w:rsidP="00680991">
      <w:pPr>
        <w:tabs>
          <w:tab w:val="left" w:pos="567"/>
          <w:tab w:val="left" w:pos="1440"/>
          <w:tab w:val="right" w:leader="dot" w:pos="7371"/>
        </w:tabs>
        <w:ind w:left="1320" w:hanging="1320"/>
        <w:rPr>
          <w:lang w:val="fr-FR"/>
        </w:rPr>
      </w:pPr>
      <w:r w:rsidRPr="00EF24CA">
        <w:rPr>
          <w:lang w:val="fr-FR"/>
        </w:rPr>
        <w:t>Annex</w:t>
      </w:r>
      <w:r w:rsidR="00EF24CA" w:rsidRPr="00EF24CA">
        <w:rPr>
          <w:lang w:val="fr-FR"/>
        </w:rPr>
        <w:t>e</w:t>
      </w:r>
      <w:r w:rsidR="002C6B56" w:rsidRPr="00EF24CA">
        <w:rPr>
          <w:lang w:val="fr-FR"/>
        </w:rPr>
        <w:t xml:space="preserve"> 12</w:t>
      </w:r>
      <w:r w:rsidR="00B772D0">
        <w:rPr>
          <w:lang w:val="fr-FR"/>
        </w:rPr>
        <w:t>.</w:t>
      </w:r>
      <w:r w:rsidR="002C6B56" w:rsidRPr="00EF24CA">
        <w:rPr>
          <w:lang w:val="fr-FR"/>
        </w:rPr>
        <w:tab/>
      </w:r>
      <w:r w:rsidR="00EF24CA" w:rsidRPr="00EF24CA">
        <w:rPr>
          <w:lang w:val="fr-FR"/>
        </w:rPr>
        <w:t>Ex</w:t>
      </w:r>
      <w:r w:rsidRPr="00EF24CA">
        <w:rPr>
          <w:lang w:val="fr-FR"/>
        </w:rPr>
        <w:t>t</w:t>
      </w:r>
      <w:r w:rsidR="00EF24CA" w:rsidRPr="00EF24CA">
        <w:rPr>
          <w:lang w:val="fr-FR"/>
        </w:rPr>
        <w:t xml:space="preserve">rait de la </w:t>
      </w:r>
      <w:r w:rsidR="00B772D0">
        <w:rPr>
          <w:lang w:val="fr-FR"/>
        </w:rPr>
        <w:t>loi</w:t>
      </w:r>
      <w:r w:rsidR="00EF24CA" w:rsidRPr="00EF24CA">
        <w:rPr>
          <w:lang w:val="fr-FR"/>
        </w:rPr>
        <w:t xml:space="preserve"> du 26 </w:t>
      </w:r>
      <w:r w:rsidR="00B23B0C">
        <w:rPr>
          <w:lang w:val="fr-FR"/>
        </w:rPr>
        <w:t>juin</w:t>
      </w:r>
      <w:r w:rsidR="00EF24CA" w:rsidRPr="00EF24CA">
        <w:rPr>
          <w:lang w:val="fr-FR"/>
        </w:rPr>
        <w:t xml:space="preserve"> 1974 </w:t>
      </w:r>
      <w:r w:rsidRPr="00EF24CA">
        <w:rPr>
          <w:lang w:val="fr-FR"/>
        </w:rPr>
        <w:t>Cod</w:t>
      </w:r>
      <w:r w:rsidR="00232ACF" w:rsidRPr="00EF24CA">
        <w:rPr>
          <w:lang w:val="fr-FR"/>
        </w:rPr>
        <w:t>e</w:t>
      </w:r>
      <w:r w:rsidR="00EF24CA" w:rsidRPr="00EF24CA">
        <w:rPr>
          <w:lang w:val="fr-FR"/>
        </w:rPr>
        <w:t xml:space="preserve"> du travail</w:t>
      </w:r>
      <w:r w:rsidR="00232ACF" w:rsidRPr="00EF24CA">
        <w:rPr>
          <w:lang w:val="fr-FR"/>
        </w:rPr>
        <w:t xml:space="preserve"> </w:t>
      </w:r>
      <w:r w:rsidR="00CE5EF6" w:rsidRPr="00EF24CA">
        <w:rPr>
          <w:lang w:val="fr-FR"/>
        </w:rPr>
        <w:br/>
      </w:r>
      <w:r w:rsidR="00232ACF" w:rsidRPr="00EF24CA">
        <w:rPr>
          <w:lang w:val="fr-FR"/>
        </w:rPr>
        <w:t>(</w:t>
      </w:r>
      <w:r w:rsidR="00EF24CA">
        <w:rPr>
          <w:i/>
          <w:lang w:val="fr-FR"/>
        </w:rPr>
        <w:t xml:space="preserve">Journal </w:t>
      </w:r>
      <w:r w:rsidR="00F14F18">
        <w:rPr>
          <w:i/>
          <w:lang w:val="fr-FR"/>
        </w:rPr>
        <w:t>officiel</w:t>
      </w:r>
      <w:r w:rsidR="00F14F18">
        <w:rPr>
          <w:lang w:val="fr-FR"/>
        </w:rPr>
        <w:t xml:space="preserve"> </w:t>
      </w:r>
      <w:r w:rsidR="00EF24CA">
        <w:rPr>
          <w:lang w:val="fr-FR"/>
        </w:rPr>
        <w:t xml:space="preserve">de 1998, </w:t>
      </w:r>
      <w:r w:rsidR="00680991">
        <w:rPr>
          <w:lang w:val="fr-FR"/>
        </w:rPr>
        <w:t>n</w:t>
      </w:r>
      <w:r w:rsidR="00680991" w:rsidRPr="00680991">
        <w:rPr>
          <w:vertAlign w:val="superscript"/>
          <w:lang w:val="fr-FR"/>
        </w:rPr>
        <w:t>o</w:t>
      </w:r>
      <w:r w:rsidR="004E0FFB" w:rsidRPr="00EF24CA">
        <w:rPr>
          <w:lang w:val="fr-FR"/>
        </w:rPr>
        <w:t xml:space="preserve"> </w:t>
      </w:r>
      <w:r w:rsidR="00EF24CA">
        <w:rPr>
          <w:lang w:val="fr-FR"/>
        </w:rPr>
        <w:t>21, art</w:t>
      </w:r>
      <w:r w:rsidR="00B772D0">
        <w:rPr>
          <w:lang w:val="fr-FR"/>
        </w:rPr>
        <w:t>.</w:t>
      </w:r>
      <w:r w:rsidR="00EF24CA">
        <w:rPr>
          <w:lang w:val="fr-FR"/>
        </w:rPr>
        <w:t xml:space="preserve"> 94, sous sa forme modifiée</w:t>
      </w:r>
      <w:r w:rsidR="00FF78A2" w:rsidRPr="00EF24CA">
        <w:rPr>
          <w:lang w:val="fr-FR"/>
        </w:rPr>
        <w:t>)</w:t>
      </w:r>
      <w:r w:rsidR="00CE5EF6" w:rsidRPr="00EF24CA">
        <w:rPr>
          <w:lang w:val="fr-FR"/>
        </w:rPr>
        <w:t xml:space="preserve"> </w:t>
      </w:r>
    </w:p>
    <w:p w:rsidR="00D844F8" w:rsidRPr="00EF24CA" w:rsidRDefault="00D844F8" w:rsidP="00680991">
      <w:pPr>
        <w:tabs>
          <w:tab w:val="left" w:pos="567"/>
          <w:tab w:val="left" w:pos="1440"/>
          <w:tab w:val="right" w:leader="dot" w:pos="7371"/>
        </w:tabs>
        <w:ind w:left="1320" w:hanging="1320"/>
        <w:rPr>
          <w:lang w:val="fr-FR"/>
        </w:rPr>
      </w:pPr>
      <w:r w:rsidRPr="00EF24CA">
        <w:rPr>
          <w:lang w:val="fr-FR"/>
        </w:rPr>
        <w:t>Annex</w:t>
      </w:r>
      <w:r w:rsidR="00EF24CA" w:rsidRPr="00EF24CA">
        <w:rPr>
          <w:lang w:val="fr-FR"/>
        </w:rPr>
        <w:t xml:space="preserve">e </w:t>
      </w:r>
      <w:r w:rsidR="002C6B56" w:rsidRPr="00EF24CA">
        <w:rPr>
          <w:lang w:val="fr-FR"/>
        </w:rPr>
        <w:t>13</w:t>
      </w:r>
      <w:r w:rsidR="00B772D0">
        <w:rPr>
          <w:lang w:val="fr-FR"/>
        </w:rPr>
        <w:t>.</w:t>
      </w:r>
      <w:r w:rsidR="002C6B56" w:rsidRPr="00EF24CA">
        <w:rPr>
          <w:lang w:val="fr-FR"/>
        </w:rPr>
        <w:tab/>
      </w:r>
      <w:r w:rsidR="00EF24CA" w:rsidRPr="00EF24CA">
        <w:rPr>
          <w:lang w:val="fr-FR"/>
        </w:rPr>
        <w:t>Ex</w:t>
      </w:r>
      <w:r w:rsidRPr="00EF24CA">
        <w:rPr>
          <w:lang w:val="fr-FR"/>
        </w:rPr>
        <w:t>t</w:t>
      </w:r>
      <w:r w:rsidR="00EF24CA" w:rsidRPr="00EF24CA">
        <w:rPr>
          <w:lang w:val="fr-FR"/>
        </w:rPr>
        <w:t xml:space="preserve">rait de la </w:t>
      </w:r>
      <w:r w:rsidR="00B772D0">
        <w:rPr>
          <w:lang w:val="fr-FR"/>
        </w:rPr>
        <w:t>loi</w:t>
      </w:r>
      <w:r w:rsidR="00EF24CA" w:rsidRPr="00EF24CA">
        <w:rPr>
          <w:lang w:val="fr-FR"/>
        </w:rPr>
        <w:t xml:space="preserve"> du 7 </w:t>
      </w:r>
      <w:r w:rsidR="00B23B0C">
        <w:rPr>
          <w:lang w:val="fr-FR"/>
        </w:rPr>
        <w:t>avril</w:t>
      </w:r>
      <w:r w:rsidRPr="00EF24CA">
        <w:rPr>
          <w:lang w:val="fr-FR"/>
        </w:rPr>
        <w:t xml:space="preserve"> </w:t>
      </w:r>
      <w:r w:rsidR="00EF24CA" w:rsidRPr="00EF24CA">
        <w:rPr>
          <w:lang w:val="fr-FR"/>
        </w:rPr>
        <w:t xml:space="preserve">1989 </w:t>
      </w:r>
      <w:r w:rsidR="00B772D0">
        <w:rPr>
          <w:lang w:val="fr-FR"/>
        </w:rPr>
        <w:t>loi</w:t>
      </w:r>
      <w:r w:rsidR="00EF24CA" w:rsidRPr="00EF24CA">
        <w:rPr>
          <w:lang w:val="fr-FR"/>
        </w:rPr>
        <w:t xml:space="preserve"> sur les a</w:t>
      </w:r>
      <w:r w:rsidR="00C853FA" w:rsidRPr="00EF24CA">
        <w:rPr>
          <w:lang w:val="fr-FR"/>
        </w:rPr>
        <w:t>ssociations</w:t>
      </w:r>
      <w:r w:rsidR="00CE5EF6" w:rsidRPr="00EF24CA">
        <w:rPr>
          <w:lang w:val="fr-FR"/>
        </w:rPr>
        <w:br/>
      </w:r>
      <w:r w:rsidR="00232ACF" w:rsidRPr="00EF24CA">
        <w:rPr>
          <w:lang w:val="fr-FR"/>
        </w:rPr>
        <w:t>(</w:t>
      </w:r>
      <w:r w:rsidR="00EF24CA">
        <w:rPr>
          <w:i/>
          <w:lang w:val="fr-FR"/>
        </w:rPr>
        <w:t xml:space="preserve">Journal </w:t>
      </w:r>
      <w:r w:rsidR="00F14F18">
        <w:rPr>
          <w:i/>
          <w:lang w:val="fr-FR"/>
        </w:rPr>
        <w:t>officiel</w:t>
      </w:r>
      <w:r w:rsidR="00F14F18">
        <w:rPr>
          <w:lang w:val="fr-FR"/>
        </w:rPr>
        <w:t xml:space="preserve"> </w:t>
      </w:r>
      <w:r w:rsidR="00EF24CA">
        <w:rPr>
          <w:lang w:val="fr-FR"/>
        </w:rPr>
        <w:t>de</w:t>
      </w:r>
      <w:r w:rsidR="00232ACF" w:rsidRPr="00EF24CA">
        <w:rPr>
          <w:lang w:val="fr-FR"/>
        </w:rPr>
        <w:t> </w:t>
      </w:r>
      <w:r w:rsidR="00EF24CA">
        <w:rPr>
          <w:lang w:val="fr-FR"/>
        </w:rPr>
        <w:t xml:space="preserve">2001, </w:t>
      </w:r>
      <w:r w:rsidR="00680991">
        <w:rPr>
          <w:lang w:val="fr-FR"/>
        </w:rPr>
        <w:t>n</w:t>
      </w:r>
      <w:r w:rsidR="00680991" w:rsidRPr="00680991">
        <w:rPr>
          <w:vertAlign w:val="superscript"/>
          <w:lang w:val="fr-FR"/>
        </w:rPr>
        <w:t>o</w:t>
      </w:r>
      <w:r w:rsidR="00EF24CA">
        <w:rPr>
          <w:lang w:val="fr-FR"/>
        </w:rPr>
        <w:t xml:space="preserve"> 79, art</w:t>
      </w:r>
      <w:r w:rsidR="00B772D0">
        <w:rPr>
          <w:lang w:val="fr-FR"/>
        </w:rPr>
        <w:t>.</w:t>
      </w:r>
      <w:r w:rsidR="00EF24CA">
        <w:rPr>
          <w:lang w:val="fr-FR"/>
        </w:rPr>
        <w:t xml:space="preserve"> 855, </w:t>
      </w:r>
      <w:r w:rsidR="00312AEA">
        <w:rPr>
          <w:lang w:val="fr-FR"/>
        </w:rPr>
        <w:t>sous sa forme modifiée</w:t>
      </w:r>
      <w:r w:rsidRPr="00EF24CA">
        <w:rPr>
          <w:lang w:val="fr-FR"/>
        </w:rPr>
        <w:t>)</w:t>
      </w:r>
      <w:r w:rsidR="00CE5EF6" w:rsidRPr="00EF24CA">
        <w:rPr>
          <w:lang w:val="fr-FR"/>
        </w:rPr>
        <w:t xml:space="preserve"> </w:t>
      </w:r>
    </w:p>
    <w:p w:rsidR="00D844F8" w:rsidRPr="00312AEA" w:rsidRDefault="00232ACF" w:rsidP="00680991">
      <w:pPr>
        <w:tabs>
          <w:tab w:val="left" w:pos="567"/>
          <w:tab w:val="left" w:pos="1440"/>
          <w:tab w:val="right" w:leader="dot" w:pos="7371"/>
        </w:tabs>
        <w:ind w:left="1320" w:hanging="1320"/>
        <w:rPr>
          <w:lang w:val="fr-FR"/>
        </w:rPr>
      </w:pPr>
      <w:r w:rsidRPr="00312AEA">
        <w:rPr>
          <w:lang w:val="fr-FR"/>
        </w:rPr>
        <w:t>Annex</w:t>
      </w:r>
      <w:r w:rsidR="00312AEA" w:rsidRPr="00312AEA">
        <w:rPr>
          <w:lang w:val="fr-FR"/>
        </w:rPr>
        <w:t>e</w:t>
      </w:r>
      <w:r w:rsidRPr="00312AEA">
        <w:rPr>
          <w:lang w:val="fr-FR"/>
        </w:rPr>
        <w:t xml:space="preserve"> 14</w:t>
      </w:r>
      <w:r w:rsidR="00B772D0">
        <w:rPr>
          <w:lang w:val="fr-FR"/>
        </w:rPr>
        <w:t>.</w:t>
      </w:r>
      <w:r w:rsidRPr="00312AEA">
        <w:rPr>
          <w:lang w:val="fr-FR"/>
        </w:rPr>
        <w:tab/>
      </w:r>
      <w:r w:rsidR="00312AEA" w:rsidRPr="00312AEA">
        <w:rPr>
          <w:lang w:val="fr-FR"/>
        </w:rPr>
        <w:t xml:space="preserve">Loi du 6 </w:t>
      </w:r>
      <w:r w:rsidR="00B23B0C">
        <w:rPr>
          <w:lang w:val="fr-FR"/>
        </w:rPr>
        <w:t>janvier</w:t>
      </w:r>
      <w:r w:rsidR="00312AEA" w:rsidRPr="00312AEA">
        <w:rPr>
          <w:lang w:val="fr-FR"/>
        </w:rPr>
        <w:t xml:space="preserve"> 2000 sur le médiateur pour les droits de l’enfant</w:t>
      </w:r>
      <w:r w:rsidR="00312AEA">
        <w:rPr>
          <w:lang w:val="fr-FR"/>
        </w:rPr>
        <w:t xml:space="preserve"> </w:t>
      </w:r>
      <w:r w:rsidR="00CE5EF6" w:rsidRPr="00312AEA">
        <w:rPr>
          <w:lang w:val="fr-FR"/>
        </w:rPr>
        <w:br/>
      </w:r>
      <w:r w:rsidR="00D844F8" w:rsidRPr="00312AEA">
        <w:rPr>
          <w:lang w:val="fr-FR"/>
        </w:rPr>
        <w:t>(</w:t>
      </w:r>
      <w:r w:rsidR="00312AEA">
        <w:rPr>
          <w:i/>
          <w:lang w:val="fr-FR"/>
        </w:rPr>
        <w:t xml:space="preserve">Journal </w:t>
      </w:r>
      <w:r w:rsidR="00F14F18">
        <w:rPr>
          <w:i/>
          <w:lang w:val="fr-FR"/>
        </w:rPr>
        <w:t>officiel</w:t>
      </w:r>
      <w:r w:rsidR="00F14F18">
        <w:rPr>
          <w:lang w:val="fr-FR"/>
        </w:rPr>
        <w:t xml:space="preserve"> </w:t>
      </w:r>
      <w:r w:rsidR="00312AEA">
        <w:rPr>
          <w:lang w:val="fr-FR"/>
        </w:rPr>
        <w:t xml:space="preserve">de 2000, </w:t>
      </w:r>
      <w:r w:rsidR="00680991">
        <w:rPr>
          <w:lang w:val="fr-FR"/>
        </w:rPr>
        <w:t>n</w:t>
      </w:r>
      <w:r w:rsidR="00680991" w:rsidRPr="00680991">
        <w:rPr>
          <w:vertAlign w:val="superscript"/>
          <w:lang w:val="fr-FR"/>
        </w:rPr>
        <w:t>o</w:t>
      </w:r>
      <w:r w:rsidR="00312AEA">
        <w:rPr>
          <w:lang w:val="fr-FR"/>
        </w:rPr>
        <w:t xml:space="preserve"> 6, art</w:t>
      </w:r>
      <w:r w:rsidR="00B772D0">
        <w:rPr>
          <w:lang w:val="fr-FR"/>
        </w:rPr>
        <w:t>.</w:t>
      </w:r>
      <w:r w:rsidR="00FF78A2" w:rsidRPr="00312AEA">
        <w:rPr>
          <w:lang w:val="fr-FR"/>
        </w:rPr>
        <w:t xml:space="preserve"> 69)</w:t>
      </w:r>
      <w:r w:rsidR="00CE5EF6" w:rsidRPr="00312AEA">
        <w:rPr>
          <w:lang w:val="fr-FR"/>
        </w:rPr>
        <w:t xml:space="preserve"> </w:t>
      </w:r>
    </w:p>
    <w:p w:rsidR="00D844F8" w:rsidRPr="00312AEA" w:rsidRDefault="00232ACF" w:rsidP="00680991">
      <w:pPr>
        <w:tabs>
          <w:tab w:val="left" w:pos="567"/>
          <w:tab w:val="left" w:pos="1440"/>
          <w:tab w:val="right" w:leader="dot" w:pos="7371"/>
        </w:tabs>
        <w:ind w:left="1320" w:hanging="1320"/>
        <w:rPr>
          <w:lang w:val="fr-FR"/>
        </w:rPr>
      </w:pPr>
      <w:r w:rsidRPr="00312AEA">
        <w:rPr>
          <w:lang w:val="fr-FR"/>
        </w:rPr>
        <w:t>Annex</w:t>
      </w:r>
      <w:r w:rsidR="00312AEA" w:rsidRPr="00312AEA">
        <w:rPr>
          <w:lang w:val="fr-FR"/>
        </w:rPr>
        <w:t>e</w:t>
      </w:r>
      <w:r w:rsidRPr="00312AEA">
        <w:rPr>
          <w:lang w:val="fr-FR"/>
        </w:rPr>
        <w:t xml:space="preserve"> 15</w:t>
      </w:r>
      <w:r w:rsidR="00B772D0">
        <w:rPr>
          <w:lang w:val="fr-FR"/>
        </w:rPr>
        <w:t>.</w:t>
      </w:r>
      <w:r w:rsidRPr="00312AEA">
        <w:rPr>
          <w:lang w:val="fr-FR"/>
        </w:rPr>
        <w:tab/>
      </w:r>
      <w:r w:rsidR="00312AEA" w:rsidRPr="00312AEA">
        <w:rPr>
          <w:lang w:val="fr-FR"/>
        </w:rPr>
        <w:t xml:space="preserve">Extrait de la </w:t>
      </w:r>
      <w:r w:rsidR="00B772D0">
        <w:rPr>
          <w:lang w:val="fr-FR"/>
        </w:rPr>
        <w:t>loi</w:t>
      </w:r>
      <w:r w:rsidR="00312AEA" w:rsidRPr="00312AEA">
        <w:rPr>
          <w:lang w:val="fr-FR"/>
        </w:rPr>
        <w:t xml:space="preserve"> du</w:t>
      </w:r>
      <w:r w:rsidR="00D844F8" w:rsidRPr="00312AEA">
        <w:rPr>
          <w:lang w:val="fr-FR"/>
        </w:rPr>
        <w:t xml:space="preserve"> 29</w:t>
      </w:r>
      <w:r w:rsidR="00312AEA" w:rsidRPr="00312AEA">
        <w:rPr>
          <w:lang w:val="fr-FR"/>
        </w:rPr>
        <w:t xml:space="preserve"> </w:t>
      </w:r>
      <w:r w:rsidR="00B23B0C">
        <w:rPr>
          <w:lang w:val="fr-FR"/>
        </w:rPr>
        <w:t>juin</w:t>
      </w:r>
      <w:r w:rsidR="00312AEA" w:rsidRPr="00312AEA">
        <w:rPr>
          <w:lang w:val="fr-FR"/>
        </w:rPr>
        <w:t xml:space="preserve"> 1995 sur les s</w:t>
      </w:r>
      <w:r w:rsidR="00C853FA" w:rsidRPr="00312AEA">
        <w:rPr>
          <w:lang w:val="fr-FR"/>
        </w:rPr>
        <w:t>ta</w:t>
      </w:r>
      <w:r w:rsidR="00312AEA" w:rsidRPr="00312AEA">
        <w:rPr>
          <w:lang w:val="fr-FR"/>
        </w:rPr>
        <w:t>tistique</w:t>
      </w:r>
      <w:r w:rsidR="00C853FA" w:rsidRPr="00312AEA">
        <w:rPr>
          <w:lang w:val="fr-FR"/>
        </w:rPr>
        <w:t>s</w:t>
      </w:r>
      <w:r w:rsidR="00312AEA">
        <w:rPr>
          <w:lang w:val="fr-FR"/>
        </w:rPr>
        <w:t xml:space="preserve"> publiques</w:t>
      </w:r>
      <w:r w:rsidR="00CE5EF6" w:rsidRPr="00312AEA">
        <w:rPr>
          <w:lang w:val="fr-FR"/>
        </w:rPr>
        <w:br/>
      </w:r>
      <w:r w:rsidR="00D844F8" w:rsidRPr="00312AEA">
        <w:rPr>
          <w:lang w:val="fr-FR"/>
        </w:rPr>
        <w:t>(</w:t>
      </w:r>
      <w:r w:rsidR="00312AEA">
        <w:rPr>
          <w:i/>
          <w:lang w:val="fr-FR"/>
        </w:rPr>
        <w:t>Journal</w:t>
      </w:r>
      <w:r w:rsidR="00B95D24">
        <w:rPr>
          <w:i/>
          <w:lang w:val="fr-FR"/>
        </w:rPr>
        <w:t xml:space="preserve"> </w:t>
      </w:r>
      <w:r w:rsidR="00F14F18">
        <w:rPr>
          <w:i/>
          <w:lang w:val="fr-FR"/>
        </w:rPr>
        <w:t>officiel</w:t>
      </w:r>
      <w:r w:rsidR="00F14F18">
        <w:rPr>
          <w:lang w:val="fr-FR"/>
        </w:rPr>
        <w:t xml:space="preserve"> </w:t>
      </w:r>
      <w:r w:rsidR="00312AEA">
        <w:rPr>
          <w:lang w:val="fr-FR"/>
        </w:rPr>
        <w:t>de</w:t>
      </w:r>
      <w:r w:rsidR="00D844F8" w:rsidRPr="00312AEA">
        <w:rPr>
          <w:lang w:val="fr-FR"/>
        </w:rPr>
        <w:t xml:space="preserve"> 1995</w:t>
      </w:r>
      <w:r w:rsidR="00312AEA">
        <w:rPr>
          <w:lang w:val="fr-FR"/>
        </w:rPr>
        <w:t xml:space="preserve">, </w:t>
      </w:r>
      <w:r w:rsidR="00680991">
        <w:rPr>
          <w:lang w:val="fr-FR"/>
        </w:rPr>
        <w:t>n</w:t>
      </w:r>
      <w:r w:rsidR="00680991" w:rsidRPr="00680991">
        <w:rPr>
          <w:vertAlign w:val="superscript"/>
          <w:lang w:val="fr-FR"/>
        </w:rPr>
        <w:t>o</w:t>
      </w:r>
      <w:r w:rsidR="00312AEA">
        <w:rPr>
          <w:lang w:val="fr-FR"/>
        </w:rPr>
        <w:t xml:space="preserve"> 88, art</w:t>
      </w:r>
      <w:r w:rsidR="00B772D0">
        <w:rPr>
          <w:lang w:val="fr-FR"/>
        </w:rPr>
        <w:t>.</w:t>
      </w:r>
      <w:r w:rsidR="00312AEA">
        <w:rPr>
          <w:lang w:val="fr-FR"/>
        </w:rPr>
        <w:t xml:space="preserve"> 439, sous sa forme modifiée</w:t>
      </w:r>
      <w:r w:rsidR="00FF78A2" w:rsidRPr="00312AEA">
        <w:rPr>
          <w:lang w:val="fr-FR"/>
        </w:rPr>
        <w:t>)</w:t>
      </w:r>
      <w:r w:rsidR="00CE5EF6" w:rsidRPr="00312AEA">
        <w:rPr>
          <w:lang w:val="fr-FR"/>
        </w:rPr>
        <w:t xml:space="preserve"> </w:t>
      </w:r>
    </w:p>
    <w:p w:rsidR="00D844F8" w:rsidRPr="00312AEA" w:rsidRDefault="00232ACF" w:rsidP="00680991">
      <w:pPr>
        <w:tabs>
          <w:tab w:val="left" w:pos="567"/>
          <w:tab w:val="left" w:pos="1440"/>
          <w:tab w:val="right" w:leader="dot" w:pos="7371"/>
        </w:tabs>
        <w:ind w:left="1320" w:hanging="1320"/>
        <w:rPr>
          <w:lang w:val="fr-FR"/>
        </w:rPr>
      </w:pPr>
      <w:r w:rsidRPr="00312AEA">
        <w:rPr>
          <w:lang w:val="fr-FR"/>
        </w:rPr>
        <w:t>Annex</w:t>
      </w:r>
      <w:r w:rsidR="00312AEA" w:rsidRPr="00312AEA">
        <w:rPr>
          <w:lang w:val="fr-FR"/>
        </w:rPr>
        <w:t>e</w:t>
      </w:r>
      <w:r w:rsidRPr="00312AEA">
        <w:rPr>
          <w:lang w:val="fr-FR"/>
        </w:rPr>
        <w:t xml:space="preserve"> 16</w:t>
      </w:r>
      <w:r w:rsidR="00B772D0">
        <w:rPr>
          <w:lang w:val="fr-FR"/>
        </w:rPr>
        <w:t>.</w:t>
      </w:r>
      <w:r w:rsidRPr="00312AEA">
        <w:rPr>
          <w:lang w:val="fr-FR"/>
        </w:rPr>
        <w:tab/>
      </w:r>
      <w:r w:rsidR="00312AEA" w:rsidRPr="00312AEA">
        <w:rPr>
          <w:lang w:val="fr-FR"/>
        </w:rPr>
        <w:t xml:space="preserve">Extrait de la </w:t>
      </w:r>
      <w:r w:rsidR="00B772D0">
        <w:rPr>
          <w:lang w:val="fr-FR"/>
        </w:rPr>
        <w:t>loi</w:t>
      </w:r>
      <w:r w:rsidR="00312AEA" w:rsidRPr="00312AEA">
        <w:rPr>
          <w:lang w:val="fr-FR"/>
        </w:rPr>
        <w:t xml:space="preserve"> du 29 août</w:t>
      </w:r>
      <w:r w:rsidR="00D844F8" w:rsidRPr="00312AEA">
        <w:rPr>
          <w:lang w:val="fr-FR"/>
        </w:rPr>
        <w:t xml:space="preserve"> 199</w:t>
      </w:r>
      <w:r w:rsidR="00312AEA" w:rsidRPr="00312AEA">
        <w:rPr>
          <w:lang w:val="fr-FR"/>
        </w:rPr>
        <w:t xml:space="preserve">7 sur la protection des </w:t>
      </w:r>
      <w:r w:rsidR="00312AEA">
        <w:rPr>
          <w:lang w:val="fr-FR"/>
        </w:rPr>
        <w:t xml:space="preserve">données à caractère personnel </w:t>
      </w:r>
      <w:r w:rsidR="00CE5EF6" w:rsidRPr="00312AEA">
        <w:rPr>
          <w:lang w:val="fr-FR"/>
        </w:rPr>
        <w:br/>
      </w:r>
      <w:r w:rsidR="00D844F8" w:rsidRPr="00312AEA">
        <w:rPr>
          <w:lang w:val="fr-FR"/>
        </w:rPr>
        <w:t>(</w:t>
      </w:r>
      <w:r w:rsidR="00312AEA">
        <w:rPr>
          <w:i/>
          <w:lang w:val="fr-FR"/>
        </w:rPr>
        <w:t xml:space="preserve">Journal </w:t>
      </w:r>
      <w:r w:rsidR="00B95D24">
        <w:rPr>
          <w:i/>
          <w:lang w:val="fr-FR"/>
        </w:rPr>
        <w:t>Officiel</w:t>
      </w:r>
      <w:r w:rsidR="00312AEA">
        <w:rPr>
          <w:lang w:val="fr-FR"/>
        </w:rPr>
        <w:t xml:space="preserve"> de</w:t>
      </w:r>
      <w:r w:rsidR="00D844F8" w:rsidRPr="00312AEA">
        <w:rPr>
          <w:lang w:val="fr-FR"/>
        </w:rPr>
        <w:t xml:space="preserve"> 2002,</w:t>
      </w:r>
      <w:r w:rsidR="00312AEA">
        <w:rPr>
          <w:lang w:val="fr-FR"/>
        </w:rPr>
        <w:t xml:space="preserve"> </w:t>
      </w:r>
      <w:r w:rsidR="00680991">
        <w:rPr>
          <w:lang w:val="fr-FR"/>
        </w:rPr>
        <w:t>n</w:t>
      </w:r>
      <w:r w:rsidR="00680991" w:rsidRPr="00680991">
        <w:rPr>
          <w:vertAlign w:val="superscript"/>
          <w:lang w:val="fr-FR"/>
        </w:rPr>
        <w:t>o</w:t>
      </w:r>
      <w:r w:rsidR="00312AEA">
        <w:rPr>
          <w:lang w:val="fr-FR"/>
        </w:rPr>
        <w:t xml:space="preserve"> 101, art</w:t>
      </w:r>
      <w:r w:rsidR="00B772D0">
        <w:rPr>
          <w:lang w:val="fr-FR"/>
        </w:rPr>
        <w:t>.</w:t>
      </w:r>
      <w:r w:rsidR="00312AEA">
        <w:rPr>
          <w:lang w:val="fr-FR"/>
        </w:rPr>
        <w:t xml:space="preserve"> 926, </w:t>
      </w:r>
      <w:r w:rsidR="00FF78A2" w:rsidRPr="00312AEA">
        <w:rPr>
          <w:lang w:val="fr-FR"/>
        </w:rPr>
        <w:t>s</w:t>
      </w:r>
      <w:r w:rsidR="00312AEA">
        <w:rPr>
          <w:lang w:val="fr-FR"/>
        </w:rPr>
        <w:t>ous sa forme modifiée</w:t>
      </w:r>
      <w:r w:rsidR="00FF78A2" w:rsidRPr="00312AEA">
        <w:rPr>
          <w:lang w:val="fr-FR"/>
        </w:rPr>
        <w:t>)</w:t>
      </w:r>
      <w:r w:rsidR="00CE5EF6" w:rsidRPr="00312AEA">
        <w:rPr>
          <w:lang w:val="fr-FR"/>
        </w:rPr>
        <w:t xml:space="preserve"> </w:t>
      </w:r>
    </w:p>
    <w:p w:rsidR="00D844F8" w:rsidRPr="00312AEA" w:rsidRDefault="00232ACF" w:rsidP="000939A5">
      <w:pPr>
        <w:tabs>
          <w:tab w:val="left" w:pos="567"/>
          <w:tab w:val="left" w:pos="1440"/>
          <w:tab w:val="right" w:leader="dot" w:pos="7371"/>
        </w:tabs>
        <w:ind w:left="1320" w:hanging="1320"/>
        <w:rPr>
          <w:lang w:val="fr-FR"/>
        </w:rPr>
      </w:pPr>
      <w:r w:rsidRPr="00312AEA">
        <w:rPr>
          <w:lang w:val="fr-FR"/>
        </w:rPr>
        <w:t>Annex</w:t>
      </w:r>
      <w:r w:rsidR="00312AEA" w:rsidRPr="00312AEA">
        <w:rPr>
          <w:lang w:val="fr-FR"/>
        </w:rPr>
        <w:t>e</w:t>
      </w:r>
      <w:r w:rsidRPr="00312AEA">
        <w:rPr>
          <w:lang w:val="fr-FR"/>
        </w:rPr>
        <w:t xml:space="preserve"> 17</w:t>
      </w:r>
      <w:r w:rsidR="00B772D0">
        <w:rPr>
          <w:lang w:val="fr-FR"/>
        </w:rPr>
        <w:t>.</w:t>
      </w:r>
      <w:r w:rsidRPr="00312AEA">
        <w:rPr>
          <w:lang w:val="fr-FR"/>
        </w:rPr>
        <w:tab/>
      </w:r>
      <w:r w:rsidR="00312AEA" w:rsidRPr="00312AEA">
        <w:rPr>
          <w:lang w:val="fr-FR"/>
        </w:rPr>
        <w:t xml:space="preserve">Extrait de la </w:t>
      </w:r>
      <w:r w:rsidR="00B772D0">
        <w:rPr>
          <w:lang w:val="fr-FR"/>
        </w:rPr>
        <w:t>loi</w:t>
      </w:r>
      <w:r w:rsidR="00312AEA" w:rsidRPr="00312AEA">
        <w:rPr>
          <w:lang w:val="fr-FR"/>
        </w:rPr>
        <w:t xml:space="preserve"> du 27 j</w:t>
      </w:r>
      <w:r w:rsidR="00D844F8" w:rsidRPr="00312AEA">
        <w:rPr>
          <w:lang w:val="fr-FR"/>
        </w:rPr>
        <w:t>u</w:t>
      </w:r>
      <w:r w:rsidR="00312AEA" w:rsidRPr="00312AEA">
        <w:rPr>
          <w:lang w:val="fr-FR"/>
        </w:rPr>
        <w:t xml:space="preserve">illet 2001 </w:t>
      </w:r>
      <w:r w:rsidR="00B772D0">
        <w:rPr>
          <w:lang w:val="fr-FR"/>
        </w:rPr>
        <w:t>loi</w:t>
      </w:r>
      <w:r w:rsidR="00312AEA" w:rsidRPr="00312AEA">
        <w:rPr>
          <w:lang w:val="fr-FR"/>
        </w:rPr>
        <w:t xml:space="preserve"> sur la</w:t>
      </w:r>
      <w:r w:rsidR="00312AEA">
        <w:rPr>
          <w:lang w:val="fr-FR"/>
        </w:rPr>
        <w:t xml:space="preserve"> Constitution </w:t>
      </w:r>
      <w:r w:rsidR="00CE5EF6" w:rsidRPr="00312AEA">
        <w:rPr>
          <w:lang w:val="fr-FR"/>
        </w:rPr>
        <w:br/>
      </w:r>
      <w:r w:rsidR="003C1B83">
        <w:rPr>
          <w:lang w:val="fr-FR"/>
        </w:rPr>
        <w:t>des tribunaux communs</w:t>
      </w:r>
      <w:r w:rsidR="000939A5">
        <w:rPr>
          <w:lang w:val="fr-FR"/>
        </w:rPr>
        <w:br/>
      </w:r>
      <w:r w:rsidR="00D844F8" w:rsidRPr="00312AEA">
        <w:rPr>
          <w:lang w:val="fr-FR"/>
        </w:rPr>
        <w:t>(</w:t>
      </w:r>
      <w:r w:rsidR="003C1B83">
        <w:rPr>
          <w:i/>
          <w:lang w:val="fr-FR"/>
        </w:rPr>
        <w:t xml:space="preserve">Journal </w:t>
      </w:r>
      <w:r w:rsidR="00F14F18">
        <w:rPr>
          <w:i/>
          <w:lang w:val="fr-FR"/>
        </w:rPr>
        <w:t>officiel</w:t>
      </w:r>
      <w:r w:rsidR="00F14F18">
        <w:rPr>
          <w:lang w:val="fr-FR"/>
        </w:rPr>
        <w:t xml:space="preserve"> </w:t>
      </w:r>
      <w:r w:rsidR="003C1B83">
        <w:rPr>
          <w:lang w:val="fr-FR"/>
        </w:rPr>
        <w:t xml:space="preserve">de 2001, </w:t>
      </w:r>
      <w:r w:rsidR="00680991">
        <w:rPr>
          <w:lang w:val="fr-FR"/>
        </w:rPr>
        <w:t>n</w:t>
      </w:r>
      <w:r w:rsidR="00680991" w:rsidRPr="00680991">
        <w:rPr>
          <w:vertAlign w:val="superscript"/>
          <w:lang w:val="fr-FR"/>
        </w:rPr>
        <w:t>o</w:t>
      </w:r>
      <w:r w:rsidR="003C1B83">
        <w:rPr>
          <w:lang w:val="fr-FR"/>
        </w:rPr>
        <w:t xml:space="preserve"> 98, art</w:t>
      </w:r>
      <w:r w:rsidR="00D91788">
        <w:rPr>
          <w:lang w:val="fr-FR"/>
        </w:rPr>
        <w:t>.</w:t>
      </w:r>
      <w:r w:rsidR="00C853FA" w:rsidRPr="00312AEA">
        <w:rPr>
          <w:lang w:val="fr-FR"/>
        </w:rPr>
        <w:t xml:space="preserve"> 1070,</w:t>
      </w:r>
      <w:r w:rsidR="000939A5">
        <w:rPr>
          <w:lang w:val="fr-FR"/>
        </w:rPr>
        <w:t xml:space="preserve"> </w:t>
      </w:r>
      <w:r w:rsidR="003C1B83">
        <w:rPr>
          <w:lang w:val="fr-FR"/>
        </w:rPr>
        <w:t>sous sa forme modifiée</w:t>
      </w:r>
      <w:r w:rsidR="00FF78A2" w:rsidRPr="00312AEA">
        <w:rPr>
          <w:lang w:val="fr-FR"/>
        </w:rPr>
        <w:t>)</w:t>
      </w:r>
      <w:r w:rsidR="00CE5EF6" w:rsidRPr="00312AEA">
        <w:rPr>
          <w:lang w:val="fr-FR"/>
        </w:rPr>
        <w:t xml:space="preserve"> </w:t>
      </w:r>
    </w:p>
    <w:p w:rsidR="00D844F8" w:rsidRPr="003C1B83" w:rsidRDefault="00232ACF" w:rsidP="00680991">
      <w:pPr>
        <w:tabs>
          <w:tab w:val="left" w:pos="567"/>
          <w:tab w:val="left" w:pos="1440"/>
          <w:tab w:val="right" w:leader="dot" w:pos="7371"/>
        </w:tabs>
        <w:ind w:left="1320" w:hanging="1320"/>
        <w:rPr>
          <w:lang w:val="fr-FR"/>
        </w:rPr>
      </w:pPr>
      <w:r w:rsidRPr="003C1B83">
        <w:rPr>
          <w:lang w:val="fr-FR"/>
        </w:rPr>
        <w:t>Annex</w:t>
      </w:r>
      <w:r w:rsidR="003C1B83" w:rsidRPr="003C1B83">
        <w:rPr>
          <w:lang w:val="fr-FR"/>
        </w:rPr>
        <w:t>e</w:t>
      </w:r>
      <w:r w:rsidRPr="003C1B83">
        <w:rPr>
          <w:lang w:val="fr-FR"/>
        </w:rPr>
        <w:t xml:space="preserve"> 18</w:t>
      </w:r>
      <w:r w:rsidR="00B772D0">
        <w:rPr>
          <w:lang w:val="fr-FR"/>
        </w:rPr>
        <w:t>.</w:t>
      </w:r>
      <w:r w:rsidRPr="003C1B83">
        <w:rPr>
          <w:lang w:val="fr-FR"/>
        </w:rPr>
        <w:tab/>
      </w:r>
      <w:r w:rsidR="003C1B83" w:rsidRPr="003C1B83">
        <w:rPr>
          <w:lang w:val="fr-FR"/>
        </w:rPr>
        <w:t xml:space="preserve">Extrait de la </w:t>
      </w:r>
      <w:r w:rsidR="00B772D0">
        <w:rPr>
          <w:lang w:val="fr-FR"/>
        </w:rPr>
        <w:t>loi</w:t>
      </w:r>
      <w:r w:rsidR="003C1B83" w:rsidRPr="003C1B83">
        <w:rPr>
          <w:lang w:val="fr-FR"/>
        </w:rPr>
        <w:t xml:space="preserve"> du 6 </w:t>
      </w:r>
      <w:r w:rsidR="00B23B0C">
        <w:rPr>
          <w:lang w:val="fr-FR"/>
        </w:rPr>
        <w:t>juin</w:t>
      </w:r>
      <w:r w:rsidR="003C1B83" w:rsidRPr="003C1B83">
        <w:rPr>
          <w:lang w:val="fr-FR"/>
        </w:rPr>
        <w:t xml:space="preserve"> 1997 Code de </w:t>
      </w:r>
      <w:r w:rsidR="003C1B83">
        <w:rPr>
          <w:lang w:val="fr-FR"/>
        </w:rPr>
        <w:t>procé</w:t>
      </w:r>
      <w:r w:rsidR="003C1B83" w:rsidRPr="003C1B83">
        <w:rPr>
          <w:lang w:val="fr-FR"/>
        </w:rPr>
        <w:t>dure pénale</w:t>
      </w:r>
      <w:r w:rsidR="00CE5EF6" w:rsidRPr="003C1B83">
        <w:rPr>
          <w:lang w:val="fr-FR"/>
        </w:rPr>
        <w:br/>
      </w:r>
      <w:r w:rsidRPr="003C1B83">
        <w:rPr>
          <w:lang w:val="fr-FR"/>
        </w:rPr>
        <w:t>(</w:t>
      </w:r>
      <w:r w:rsidR="00B95D24">
        <w:rPr>
          <w:i/>
          <w:lang w:val="fr-FR"/>
        </w:rPr>
        <w:t xml:space="preserve">Journal </w:t>
      </w:r>
      <w:r w:rsidR="000939A5">
        <w:rPr>
          <w:i/>
          <w:lang w:val="fr-FR"/>
        </w:rPr>
        <w:t>officiel</w:t>
      </w:r>
      <w:r w:rsidR="000939A5">
        <w:rPr>
          <w:lang w:val="fr-FR"/>
        </w:rPr>
        <w:t xml:space="preserve"> </w:t>
      </w:r>
      <w:r w:rsidR="003C1B83">
        <w:rPr>
          <w:lang w:val="fr-FR"/>
        </w:rPr>
        <w:t>de</w:t>
      </w:r>
      <w:r w:rsidRPr="003C1B83">
        <w:rPr>
          <w:lang w:val="fr-FR"/>
        </w:rPr>
        <w:t> </w:t>
      </w:r>
      <w:r w:rsidR="00D844F8" w:rsidRPr="003C1B83">
        <w:rPr>
          <w:lang w:val="fr-FR"/>
        </w:rPr>
        <w:t>1997</w:t>
      </w:r>
      <w:r w:rsidR="003C1B83">
        <w:rPr>
          <w:lang w:val="fr-FR"/>
        </w:rPr>
        <w:t xml:space="preserve">, </w:t>
      </w:r>
      <w:r w:rsidR="00680991">
        <w:rPr>
          <w:lang w:val="fr-FR"/>
        </w:rPr>
        <w:t>n</w:t>
      </w:r>
      <w:r w:rsidR="00680991" w:rsidRPr="00680991">
        <w:rPr>
          <w:vertAlign w:val="superscript"/>
          <w:lang w:val="fr-FR"/>
        </w:rPr>
        <w:t>o</w:t>
      </w:r>
      <w:r w:rsidR="003C1B83">
        <w:rPr>
          <w:lang w:val="fr-FR"/>
        </w:rPr>
        <w:t xml:space="preserve"> 89, art</w:t>
      </w:r>
      <w:r w:rsidR="00B772D0">
        <w:rPr>
          <w:lang w:val="fr-FR"/>
        </w:rPr>
        <w:t>.</w:t>
      </w:r>
      <w:r w:rsidR="003C1B83">
        <w:rPr>
          <w:lang w:val="fr-FR"/>
        </w:rPr>
        <w:t xml:space="preserve"> 555, sous sa forme modifiée</w:t>
      </w:r>
      <w:r w:rsidR="00FF78A2" w:rsidRPr="003C1B83">
        <w:rPr>
          <w:lang w:val="fr-FR"/>
        </w:rPr>
        <w:t>)</w:t>
      </w:r>
    </w:p>
    <w:p w:rsidR="00D844F8" w:rsidRPr="003C1B83" w:rsidRDefault="00232ACF" w:rsidP="00680991">
      <w:pPr>
        <w:tabs>
          <w:tab w:val="left" w:pos="567"/>
          <w:tab w:val="left" w:pos="1440"/>
          <w:tab w:val="right" w:leader="dot" w:pos="7371"/>
        </w:tabs>
        <w:ind w:left="1320" w:hanging="1320"/>
        <w:rPr>
          <w:lang w:val="fr-FR"/>
        </w:rPr>
      </w:pPr>
      <w:r w:rsidRPr="003C1B83">
        <w:rPr>
          <w:lang w:val="fr-FR"/>
        </w:rPr>
        <w:t>Annex</w:t>
      </w:r>
      <w:r w:rsidR="003C1B83" w:rsidRPr="003C1B83">
        <w:rPr>
          <w:lang w:val="fr-FR"/>
        </w:rPr>
        <w:t>e</w:t>
      </w:r>
      <w:r w:rsidRPr="003C1B83">
        <w:rPr>
          <w:lang w:val="fr-FR"/>
        </w:rPr>
        <w:t xml:space="preserve"> 19</w:t>
      </w:r>
      <w:r w:rsidR="00B772D0">
        <w:rPr>
          <w:lang w:val="fr-FR"/>
        </w:rPr>
        <w:t>.</w:t>
      </w:r>
      <w:r w:rsidRPr="003C1B83">
        <w:rPr>
          <w:lang w:val="fr-FR"/>
        </w:rPr>
        <w:tab/>
      </w:r>
      <w:r w:rsidR="003C1B83" w:rsidRPr="003C1B83">
        <w:rPr>
          <w:lang w:val="fr-FR"/>
        </w:rPr>
        <w:t xml:space="preserve">Extrait de la </w:t>
      </w:r>
      <w:r w:rsidR="00B772D0">
        <w:rPr>
          <w:lang w:val="fr-FR"/>
        </w:rPr>
        <w:t>loi</w:t>
      </w:r>
      <w:r w:rsidR="003C1B83" w:rsidRPr="003C1B83">
        <w:rPr>
          <w:lang w:val="fr-FR"/>
        </w:rPr>
        <w:t xml:space="preserve"> du </w:t>
      </w:r>
      <w:r w:rsidR="00D844F8" w:rsidRPr="003C1B83">
        <w:rPr>
          <w:lang w:val="fr-FR"/>
        </w:rPr>
        <w:t>17</w:t>
      </w:r>
      <w:r w:rsidR="003C1B83" w:rsidRPr="003C1B83">
        <w:rPr>
          <w:lang w:val="fr-FR"/>
        </w:rPr>
        <w:t xml:space="preserve"> novembre 1964 Code de </w:t>
      </w:r>
      <w:r w:rsidR="003C1B83">
        <w:rPr>
          <w:lang w:val="fr-FR"/>
        </w:rPr>
        <w:t>procé</w:t>
      </w:r>
      <w:r w:rsidR="003C1B83" w:rsidRPr="003C1B83">
        <w:rPr>
          <w:lang w:val="fr-FR"/>
        </w:rPr>
        <w:t>dure civile</w:t>
      </w:r>
      <w:r w:rsidR="00CE5EF6" w:rsidRPr="003C1B83">
        <w:rPr>
          <w:lang w:val="fr-FR"/>
        </w:rPr>
        <w:br/>
      </w:r>
      <w:r w:rsidR="00D844F8" w:rsidRPr="003C1B83">
        <w:rPr>
          <w:lang w:val="fr-FR"/>
        </w:rPr>
        <w:t>(</w:t>
      </w:r>
      <w:r w:rsidR="003C1B83">
        <w:rPr>
          <w:i/>
          <w:lang w:val="fr-FR"/>
        </w:rPr>
        <w:t>Journal</w:t>
      </w:r>
      <w:r w:rsidR="00B95D24">
        <w:rPr>
          <w:i/>
          <w:lang w:val="fr-FR"/>
        </w:rPr>
        <w:t xml:space="preserve"> </w:t>
      </w:r>
      <w:r w:rsidR="000939A5">
        <w:rPr>
          <w:i/>
          <w:lang w:val="fr-FR"/>
        </w:rPr>
        <w:t>officiel</w:t>
      </w:r>
      <w:r w:rsidR="000939A5">
        <w:rPr>
          <w:lang w:val="fr-FR"/>
        </w:rPr>
        <w:t xml:space="preserve"> </w:t>
      </w:r>
      <w:r w:rsidR="003C1B83">
        <w:rPr>
          <w:lang w:val="fr-FR"/>
        </w:rPr>
        <w:t>de</w:t>
      </w:r>
      <w:r w:rsidR="00D844F8" w:rsidRPr="003C1B83">
        <w:rPr>
          <w:lang w:val="fr-FR"/>
        </w:rPr>
        <w:t xml:space="preserve"> 1964</w:t>
      </w:r>
      <w:r w:rsidR="003C1B83">
        <w:rPr>
          <w:lang w:val="fr-FR"/>
        </w:rPr>
        <w:t xml:space="preserve">, </w:t>
      </w:r>
      <w:r w:rsidR="00680991">
        <w:rPr>
          <w:lang w:val="fr-FR"/>
        </w:rPr>
        <w:t>n</w:t>
      </w:r>
      <w:r w:rsidR="00680991" w:rsidRPr="00680991">
        <w:rPr>
          <w:vertAlign w:val="superscript"/>
          <w:lang w:val="fr-FR"/>
        </w:rPr>
        <w:t>o</w:t>
      </w:r>
      <w:r w:rsidR="003C1B83">
        <w:rPr>
          <w:lang w:val="fr-FR"/>
        </w:rPr>
        <w:t xml:space="preserve"> 43, art</w:t>
      </w:r>
      <w:r w:rsidR="00B772D0">
        <w:rPr>
          <w:lang w:val="fr-FR"/>
        </w:rPr>
        <w:t>.</w:t>
      </w:r>
      <w:r w:rsidR="003C1B83">
        <w:rPr>
          <w:lang w:val="fr-FR"/>
        </w:rPr>
        <w:t xml:space="preserve"> 296, sous sa forme modifiée</w:t>
      </w:r>
      <w:r w:rsidR="00FF78A2" w:rsidRPr="003C1B83">
        <w:rPr>
          <w:lang w:val="fr-FR"/>
        </w:rPr>
        <w:t>)</w:t>
      </w:r>
    </w:p>
    <w:p w:rsidR="005A7CAD" w:rsidRPr="003C1B83" w:rsidRDefault="00232ACF" w:rsidP="000939A5">
      <w:pPr>
        <w:tabs>
          <w:tab w:val="left" w:pos="567"/>
          <w:tab w:val="left" w:pos="1440"/>
          <w:tab w:val="right" w:leader="dot" w:pos="7371"/>
        </w:tabs>
        <w:ind w:left="1320" w:hanging="1320"/>
        <w:rPr>
          <w:lang w:val="fr-FR"/>
        </w:rPr>
      </w:pPr>
      <w:r w:rsidRPr="003C1B83">
        <w:rPr>
          <w:lang w:val="fr-FR"/>
        </w:rPr>
        <w:t>Annex</w:t>
      </w:r>
      <w:r w:rsidR="003C1B83" w:rsidRPr="003C1B83">
        <w:rPr>
          <w:lang w:val="fr-FR"/>
        </w:rPr>
        <w:t>e</w:t>
      </w:r>
      <w:r w:rsidRPr="003C1B83">
        <w:rPr>
          <w:lang w:val="fr-FR"/>
        </w:rPr>
        <w:t xml:space="preserve"> 20</w:t>
      </w:r>
      <w:r w:rsidR="00B772D0">
        <w:rPr>
          <w:lang w:val="fr-FR"/>
        </w:rPr>
        <w:t>.</w:t>
      </w:r>
      <w:r w:rsidRPr="003C1B83">
        <w:rPr>
          <w:lang w:val="fr-FR"/>
        </w:rPr>
        <w:tab/>
      </w:r>
      <w:r w:rsidR="003C1B83" w:rsidRPr="003C1B83">
        <w:rPr>
          <w:lang w:val="fr-FR"/>
        </w:rPr>
        <w:t xml:space="preserve">Extrait de la </w:t>
      </w:r>
      <w:r w:rsidR="00B772D0">
        <w:rPr>
          <w:lang w:val="fr-FR"/>
        </w:rPr>
        <w:t>loi</w:t>
      </w:r>
      <w:r w:rsidR="003C1B83" w:rsidRPr="003C1B83">
        <w:rPr>
          <w:lang w:val="fr-FR"/>
        </w:rPr>
        <w:t xml:space="preserve"> du 6 </w:t>
      </w:r>
      <w:r w:rsidR="00B23B0C">
        <w:rPr>
          <w:lang w:val="fr-FR"/>
        </w:rPr>
        <w:t>avril</w:t>
      </w:r>
      <w:r w:rsidR="003C1B83" w:rsidRPr="003C1B83">
        <w:rPr>
          <w:lang w:val="fr-FR"/>
        </w:rPr>
        <w:t xml:space="preserve"> 1990 sur la</w:t>
      </w:r>
      <w:r w:rsidR="003C1B83">
        <w:rPr>
          <w:lang w:val="fr-FR"/>
        </w:rPr>
        <w:t xml:space="preserve"> </w:t>
      </w:r>
      <w:r w:rsidR="000939A5">
        <w:rPr>
          <w:lang w:val="fr-FR"/>
        </w:rPr>
        <w:t>Police</w:t>
      </w:r>
      <w:r w:rsidR="000939A5">
        <w:rPr>
          <w:lang w:val="fr-FR"/>
        </w:rPr>
        <w:br/>
      </w:r>
      <w:r w:rsidR="00D844F8" w:rsidRPr="003C1B83">
        <w:rPr>
          <w:lang w:val="fr-FR"/>
        </w:rPr>
        <w:t>(</w:t>
      </w:r>
      <w:r w:rsidR="003C1B83">
        <w:rPr>
          <w:i/>
          <w:lang w:val="fr-FR"/>
        </w:rPr>
        <w:t xml:space="preserve">Journal </w:t>
      </w:r>
      <w:r w:rsidR="000939A5">
        <w:rPr>
          <w:i/>
          <w:lang w:val="fr-FR"/>
        </w:rPr>
        <w:t xml:space="preserve">officiel </w:t>
      </w:r>
      <w:r w:rsidR="003C1B83">
        <w:rPr>
          <w:lang w:val="fr-FR"/>
        </w:rPr>
        <w:t>de</w:t>
      </w:r>
      <w:r w:rsidR="00D844F8" w:rsidRPr="003C1B83">
        <w:rPr>
          <w:lang w:val="fr-FR"/>
        </w:rPr>
        <w:t xml:space="preserve"> 20</w:t>
      </w:r>
      <w:r w:rsidR="003C1B83">
        <w:rPr>
          <w:lang w:val="fr-FR"/>
        </w:rPr>
        <w:t xml:space="preserve">02, </w:t>
      </w:r>
      <w:r w:rsidR="00680991">
        <w:rPr>
          <w:lang w:val="fr-FR"/>
        </w:rPr>
        <w:t>n</w:t>
      </w:r>
      <w:r w:rsidR="00680991" w:rsidRPr="00680991">
        <w:rPr>
          <w:vertAlign w:val="superscript"/>
          <w:lang w:val="fr-FR"/>
        </w:rPr>
        <w:t>o</w:t>
      </w:r>
      <w:r w:rsidR="003C1B83">
        <w:rPr>
          <w:lang w:val="fr-FR"/>
        </w:rPr>
        <w:t xml:space="preserve"> 7, art</w:t>
      </w:r>
      <w:r w:rsidR="00B772D0">
        <w:rPr>
          <w:lang w:val="fr-FR"/>
        </w:rPr>
        <w:t>.</w:t>
      </w:r>
      <w:r w:rsidR="003C1B83">
        <w:rPr>
          <w:lang w:val="fr-FR"/>
        </w:rPr>
        <w:t xml:space="preserve"> 58, sous sa forme modifiée</w:t>
      </w:r>
      <w:r w:rsidR="00FF78A2" w:rsidRPr="003C1B83">
        <w:rPr>
          <w:lang w:val="fr-FR"/>
        </w:rPr>
        <w:t>)</w:t>
      </w:r>
    </w:p>
    <w:p w:rsidR="00EA33C1" w:rsidRPr="00D91788" w:rsidRDefault="00B3269A" w:rsidP="00D91788">
      <w:pPr>
        <w:keepNext/>
        <w:keepLines/>
        <w:tabs>
          <w:tab w:val="left" w:pos="567"/>
          <w:tab w:val="left" w:pos="1134"/>
          <w:tab w:val="left" w:pos="1701"/>
          <w:tab w:val="right" w:leader="dot" w:pos="7371"/>
        </w:tabs>
        <w:ind w:left="1200" w:hanging="1200"/>
        <w:jc w:val="center"/>
        <w:rPr>
          <w:lang w:val="fr-FR"/>
        </w:rPr>
      </w:pPr>
      <w:r w:rsidRPr="00D91788">
        <w:rPr>
          <w:b/>
          <w:lang w:val="fr-FR"/>
        </w:rPr>
        <w:t>TABLE DES MATIERES</w:t>
      </w:r>
      <w:r w:rsidR="00592DE3" w:rsidRPr="00D91788">
        <w:rPr>
          <w:b/>
          <w:lang w:val="fr-FR"/>
        </w:rPr>
        <w:t xml:space="preserve"> (</w:t>
      </w:r>
      <w:r w:rsidRPr="00D91788">
        <w:rPr>
          <w:b/>
          <w:i/>
          <w:lang w:val="fr-FR"/>
        </w:rPr>
        <w:t>suite</w:t>
      </w:r>
      <w:r w:rsidR="00592DE3" w:rsidRPr="00D91788">
        <w:rPr>
          <w:b/>
          <w:lang w:val="fr-FR"/>
        </w:rPr>
        <w:t>)</w:t>
      </w:r>
    </w:p>
    <w:p w:rsidR="00D844F8" w:rsidRPr="00436CE0" w:rsidRDefault="00232ACF" w:rsidP="00D817DE">
      <w:pPr>
        <w:keepNext/>
        <w:keepLines/>
        <w:tabs>
          <w:tab w:val="left" w:pos="567"/>
          <w:tab w:val="left" w:pos="1440"/>
          <w:tab w:val="right" w:leader="dot" w:pos="7371"/>
        </w:tabs>
        <w:ind w:left="1320" w:hanging="1320"/>
        <w:rPr>
          <w:lang w:val="fr-FR"/>
        </w:rPr>
      </w:pPr>
      <w:r w:rsidRPr="00436CE0">
        <w:rPr>
          <w:lang w:val="fr-FR"/>
        </w:rPr>
        <w:t>Annex</w:t>
      </w:r>
      <w:r w:rsidR="003C1B83" w:rsidRPr="00436CE0">
        <w:rPr>
          <w:lang w:val="fr-FR"/>
        </w:rPr>
        <w:t>e</w:t>
      </w:r>
      <w:r w:rsidRPr="00436CE0">
        <w:rPr>
          <w:lang w:val="fr-FR"/>
        </w:rPr>
        <w:t xml:space="preserve"> 21</w:t>
      </w:r>
      <w:r w:rsidR="00B772D0">
        <w:rPr>
          <w:lang w:val="fr-FR"/>
        </w:rPr>
        <w:t>.</w:t>
      </w:r>
      <w:r w:rsidRPr="00436CE0">
        <w:rPr>
          <w:lang w:val="fr-FR"/>
        </w:rPr>
        <w:tab/>
      </w:r>
      <w:r w:rsidR="003C1B83" w:rsidRPr="00436CE0">
        <w:rPr>
          <w:lang w:val="fr-FR"/>
        </w:rPr>
        <w:t xml:space="preserve">Extrait de la </w:t>
      </w:r>
      <w:r w:rsidR="00B772D0">
        <w:rPr>
          <w:lang w:val="fr-FR"/>
        </w:rPr>
        <w:t>loi</w:t>
      </w:r>
      <w:r w:rsidR="003C1B83" w:rsidRPr="00436CE0">
        <w:rPr>
          <w:lang w:val="fr-FR"/>
        </w:rPr>
        <w:t xml:space="preserve"> du</w:t>
      </w:r>
      <w:r w:rsidR="00D844F8" w:rsidRPr="00436CE0">
        <w:rPr>
          <w:lang w:val="fr-FR"/>
        </w:rPr>
        <w:t xml:space="preserve"> 2</w:t>
      </w:r>
      <w:r w:rsidR="003C1B83" w:rsidRPr="00436CE0">
        <w:rPr>
          <w:lang w:val="fr-FR"/>
        </w:rPr>
        <w:t xml:space="preserve">4 </w:t>
      </w:r>
      <w:r w:rsidR="00B23B0C">
        <w:rPr>
          <w:lang w:val="fr-FR"/>
        </w:rPr>
        <w:t>mai</w:t>
      </w:r>
      <w:r w:rsidR="003C1B83" w:rsidRPr="00436CE0">
        <w:rPr>
          <w:lang w:val="fr-FR"/>
        </w:rPr>
        <w:t xml:space="preserve"> 2002 sur l’Agence de </w:t>
      </w:r>
      <w:r w:rsidR="00436CE0" w:rsidRPr="00436CE0">
        <w:rPr>
          <w:lang w:val="fr-FR"/>
        </w:rPr>
        <w:t>sécurité intérieure et</w:t>
      </w:r>
      <w:r w:rsidR="00D817DE">
        <w:rPr>
          <w:lang w:val="fr-FR"/>
        </w:rPr>
        <w:t xml:space="preserve"> </w:t>
      </w:r>
      <w:r w:rsidR="00B95D24">
        <w:rPr>
          <w:lang w:val="fr-FR"/>
        </w:rPr>
        <w:t>l’A</w:t>
      </w:r>
      <w:r w:rsidR="00D91788">
        <w:rPr>
          <w:lang w:val="fr-FR"/>
        </w:rPr>
        <w:t>gence</w:t>
      </w:r>
      <w:r w:rsidR="00D91788">
        <w:rPr>
          <w:lang w:val="fr-FR"/>
        </w:rPr>
        <w:br/>
      </w:r>
      <w:r w:rsidR="00436CE0">
        <w:rPr>
          <w:lang w:val="fr-FR"/>
        </w:rPr>
        <w:t>de renseignements étrangers</w:t>
      </w:r>
      <w:r w:rsidR="00D91788">
        <w:rPr>
          <w:lang w:val="fr-FR"/>
        </w:rPr>
        <w:br/>
      </w:r>
      <w:r w:rsidR="00D844F8" w:rsidRPr="00436CE0">
        <w:rPr>
          <w:lang w:val="fr-FR"/>
        </w:rPr>
        <w:t>(</w:t>
      </w:r>
      <w:r w:rsidR="00B95D24">
        <w:rPr>
          <w:i/>
          <w:lang w:val="fr-FR"/>
        </w:rPr>
        <w:t xml:space="preserve">Journal </w:t>
      </w:r>
      <w:r w:rsidR="000939A5">
        <w:rPr>
          <w:i/>
          <w:lang w:val="fr-FR"/>
        </w:rPr>
        <w:t xml:space="preserve">officiel </w:t>
      </w:r>
      <w:r w:rsidR="00436CE0">
        <w:rPr>
          <w:lang w:val="fr-FR"/>
        </w:rPr>
        <w:t>de</w:t>
      </w:r>
      <w:r w:rsidR="00D844F8" w:rsidRPr="00436CE0">
        <w:rPr>
          <w:lang w:val="fr-FR"/>
        </w:rPr>
        <w:t xml:space="preserve"> 2002</w:t>
      </w:r>
      <w:r w:rsidR="00436CE0">
        <w:rPr>
          <w:lang w:val="fr-FR"/>
        </w:rPr>
        <w:t xml:space="preserve">, </w:t>
      </w:r>
      <w:r w:rsidR="00680991">
        <w:rPr>
          <w:lang w:val="fr-FR"/>
        </w:rPr>
        <w:t>n</w:t>
      </w:r>
      <w:r w:rsidR="00680991" w:rsidRPr="00680991">
        <w:rPr>
          <w:vertAlign w:val="superscript"/>
          <w:lang w:val="fr-FR"/>
        </w:rPr>
        <w:t>o</w:t>
      </w:r>
      <w:r w:rsidR="00436CE0">
        <w:rPr>
          <w:lang w:val="fr-FR"/>
        </w:rPr>
        <w:t xml:space="preserve"> 74, art</w:t>
      </w:r>
      <w:r w:rsidR="00B772D0">
        <w:rPr>
          <w:lang w:val="fr-FR"/>
        </w:rPr>
        <w:t>.</w:t>
      </w:r>
      <w:r w:rsidR="00436CE0">
        <w:rPr>
          <w:lang w:val="fr-FR"/>
        </w:rPr>
        <w:t xml:space="preserve"> 676, sous sa forme modifiée</w:t>
      </w:r>
      <w:r w:rsidR="00FF78A2" w:rsidRPr="00436CE0">
        <w:rPr>
          <w:lang w:val="fr-FR"/>
        </w:rPr>
        <w:t>)</w:t>
      </w:r>
      <w:r w:rsidR="00CE5EF6" w:rsidRPr="00436CE0">
        <w:rPr>
          <w:lang w:val="fr-FR"/>
        </w:rPr>
        <w:t xml:space="preserve"> </w:t>
      </w:r>
    </w:p>
    <w:p w:rsidR="00D844F8" w:rsidRPr="00436CE0" w:rsidRDefault="00232ACF" w:rsidP="00680991">
      <w:pPr>
        <w:tabs>
          <w:tab w:val="left" w:pos="567"/>
          <w:tab w:val="left" w:pos="1440"/>
          <w:tab w:val="right" w:leader="dot" w:pos="7371"/>
        </w:tabs>
        <w:ind w:left="1320" w:hanging="1320"/>
        <w:rPr>
          <w:lang w:val="fr-FR"/>
        </w:rPr>
      </w:pPr>
      <w:r w:rsidRPr="00436CE0">
        <w:rPr>
          <w:lang w:val="fr-FR"/>
        </w:rPr>
        <w:t>Annex</w:t>
      </w:r>
      <w:r w:rsidR="00436CE0" w:rsidRPr="00436CE0">
        <w:rPr>
          <w:lang w:val="fr-FR"/>
        </w:rPr>
        <w:t>e</w:t>
      </w:r>
      <w:r w:rsidRPr="00436CE0">
        <w:rPr>
          <w:lang w:val="fr-FR"/>
        </w:rPr>
        <w:t xml:space="preserve"> 22</w:t>
      </w:r>
      <w:r w:rsidR="00B772D0">
        <w:rPr>
          <w:lang w:val="fr-FR"/>
        </w:rPr>
        <w:t>.</w:t>
      </w:r>
      <w:r w:rsidRPr="00436CE0">
        <w:rPr>
          <w:lang w:val="fr-FR"/>
        </w:rPr>
        <w:tab/>
      </w:r>
      <w:r w:rsidR="00436CE0" w:rsidRPr="00436CE0">
        <w:rPr>
          <w:lang w:val="fr-FR"/>
        </w:rPr>
        <w:t xml:space="preserve">Extrait de la </w:t>
      </w:r>
      <w:r w:rsidR="00B772D0">
        <w:rPr>
          <w:lang w:val="fr-FR"/>
        </w:rPr>
        <w:t>loi</w:t>
      </w:r>
      <w:r w:rsidR="00436CE0" w:rsidRPr="00436CE0">
        <w:rPr>
          <w:lang w:val="fr-FR"/>
        </w:rPr>
        <w:t xml:space="preserve"> du 23 </w:t>
      </w:r>
      <w:r w:rsidR="00B23B0C">
        <w:rPr>
          <w:lang w:val="fr-FR"/>
        </w:rPr>
        <w:t>avril</w:t>
      </w:r>
      <w:r w:rsidR="00436CE0" w:rsidRPr="00436CE0">
        <w:rPr>
          <w:lang w:val="fr-FR"/>
        </w:rPr>
        <w:t xml:space="preserve"> 1964 </w:t>
      </w:r>
      <w:r w:rsidR="00D844F8" w:rsidRPr="00436CE0">
        <w:rPr>
          <w:lang w:val="fr-FR"/>
        </w:rPr>
        <w:t xml:space="preserve">Code </w:t>
      </w:r>
      <w:r w:rsidR="00D91788">
        <w:rPr>
          <w:lang w:val="fr-FR"/>
        </w:rPr>
        <w:t>civil</w:t>
      </w:r>
      <w:r w:rsidR="00D91788">
        <w:rPr>
          <w:lang w:val="fr-FR"/>
        </w:rPr>
        <w:br/>
      </w:r>
      <w:r w:rsidR="00D844F8" w:rsidRPr="00436CE0">
        <w:rPr>
          <w:lang w:val="fr-FR"/>
        </w:rPr>
        <w:t>(</w:t>
      </w:r>
      <w:r w:rsidR="00436CE0" w:rsidRPr="00436CE0">
        <w:rPr>
          <w:i/>
          <w:lang w:val="fr-FR"/>
        </w:rPr>
        <w:t xml:space="preserve">Journal </w:t>
      </w:r>
      <w:r w:rsidR="000939A5">
        <w:rPr>
          <w:i/>
          <w:lang w:val="fr-FR"/>
        </w:rPr>
        <w:t>officiel</w:t>
      </w:r>
      <w:r w:rsidR="000939A5">
        <w:rPr>
          <w:lang w:val="fr-FR"/>
        </w:rPr>
        <w:t xml:space="preserve"> </w:t>
      </w:r>
      <w:r w:rsidR="00436CE0">
        <w:rPr>
          <w:lang w:val="fr-FR"/>
        </w:rPr>
        <w:t>de</w:t>
      </w:r>
      <w:r w:rsidR="00D844F8" w:rsidRPr="00436CE0">
        <w:rPr>
          <w:lang w:val="fr-FR"/>
        </w:rPr>
        <w:t xml:space="preserve"> 196</w:t>
      </w:r>
      <w:r w:rsidR="00436CE0">
        <w:rPr>
          <w:lang w:val="fr-FR"/>
        </w:rPr>
        <w:t xml:space="preserve">4, </w:t>
      </w:r>
      <w:r w:rsidR="00680991">
        <w:rPr>
          <w:lang w:val="fr-FR"/>
        </w:rPr>
        <w:t>n</w:t>
      </w:r>
      <w:r w:rsidR="00680991" w:rsidRPr="00680991">
        <w:rPr>
          <w:vertAlign w:val="superscript"/>
          <w:lang w:val="fr-FR"/>
        </w:rPr>
        <w:t>o</w:t>
      </w:r>
      <w:r w:rsidR="00436CE0">
        <w:rPr>
          <w:lang w:val="fr-FR"/>
        </w:rPr>
        <w:t xml:space="preserve"> 16, art</w:t>
      </w:r>
      <w:r w:rsidR="00B772D0">
        <w:rPr>
          <w:lang w:val="fr-FR"/>
        </w:rPr>
        <w:t>.</w:t>
      </w:r>
      <w:r w:rsidR="00436CE0">
        <w:rPr>
          <w:lang w:val="fr-FR"/>
        </w:rPr>
        <w:t xml:space="preserve"> 93, sous sa forme modifiée</w:t>
      </w:r>
      <w:r w:rsidR="00FF78A2" w:rsidRPr="00436CE0">
        <w:rPr>
          <w:lang w:val="fr-FR"/>
        </w:rPr>
        <w:t>)</w:t>
      </w:r>
    </w:p>
    <w:p w:rsidR="00D844F8" w:rsidRPr="00436CE0" w:rsidRDefault="00232ACF" w:rsidP="00680991">
      <w:pPr>
        <w:tabs>
          <w:tab w:val="left" w:pos="567"/>
          <w:tab w:val="left" w:pos="1440"/>
          <w:tab w:val="right" w:leader="dot" w:pos="7371"/>
        </w:tabs>
        <w:ind w:left="1320" w:hanging="1320"/>
        <w:rPr>
          <w:lang w:val="fr-FR"/>
        </w:rPr>
      </w:pPr>
      <w:r w:rsidRPr="00436CE0">
        <w:rPr>
          <w:lang w:val="fr-FR"/>
        </w:rPr>
        <w:t>Annex</w:t>
      </w:r>
      <w:r w:rsidR="00436CE0" w:rsidRPr="00436CE0">
        <w:rPr>
          <w:lang w:val="fr-FR"/>
        </w:rPr>
        <w:t>e</w:t>
      </w:r>
      <w:r w:rsidRPr="00436CE0">
        <w:rPr>
          <w:lang w:val="fr-FR"/>
        </w:rPr>
        <w:t xml:space="preserve"> 23</w:t>
      </w:r>
      <w:r w:rsidR="00B772D0">
        <w:rPr>
          <w:lang w:val="fr-FR"/>
        </w:rPr>
        <w:t>.</w:t>
      </w:r>
      <w:r w:rsidRPr="00436CE0">
        <w:rPr>
          <w:lang w:val="fr-FR"/>
        </w:rPr>
        <w:tab/>
      </w:r>
      <w:r w:rsidR="00436CE0" w:rsidRPr="00436CE0">
        <w:rPr>
          <w:lang w:val="fr-FR"/>
        </w:rPr>
        <w:t>Ex</w:t>
      </w:r>
      <w:r w:rsidR="00D844F8" w:rsidRPr="00436CE0">
        <w:rPr>
          <w:lang w:val="fr-FR"/>
        </w:rPr>
        <w:t>t</w:t>
      </w:r>
      <w:r w:rsidR="00436CE0" w:rsidRPr="00436CE0">
        <w:rPr>
          <w:lang w:val="fr-FR"/>
        </w:rPr>
        <w:t xml:space="preserve">rait de la </w:t>
      </w:r>
      <w:r w:rsidR="00B772D0">
        <w:rPr>
          <w:lang w:val="fr-FR"/>
        </w:rPr>
        <w:t>loi</w:t>
      </w:r>
      <w:r w:rsidR="00436CE0" w:rsidRPr="00436CE0">
        <w:rPr>
          <w:lang w:val="fr-FR"/>
        </w:rPr>
        <w:t xml:space="preserve"> du</w:t>
      </w:r>
      <w:r w:rsidR="00D844F8" w:rsidRPr="00436CE0">
        <w:rPr>
          <w:lang w:val="fr-FR"/>
        </w:rPr>
        <w:t xml:space="preserve"> 6 </w:t>
      </w:r>
      <w:r w:rsidR="00B23B0C">
        <w:rPr>
          <w:lang w:val="fr-FR"/>
        </w:rPr>
        <w:t>juin</w:t>
      </w:r>
      <w:r w:rsidR="00436CE0" w:rsidRPr="00436CE0">
        <w:rPr>
          <w:lang w:val="fr-FR"/>
        </w:rPr>
        <w:t xml:space="preserve"> 1997 </w:t>
      </w:r>
      <w:r w:rsidR="00C853FA" w:rsidRPr="00436CE0">
        <w:rPr>
          <w:lang w:val="fr-FR"/>
        </w:rPr>
        <w:t>Code</w:t>
      </w:r>
      <w:r w:rsidR="00436CE0" w:rsidRPr="00436CE0">
        <w:rPr>
          <w:lang w:val="fr-FR"/>
        </w:rPr>
        <w:t xml:space="preserve"> </w:t>
      </w:r>
      <w:r w:rsidR="00436CE0">
        <w:rPr>
          <w:lang w:val="fr-FR"/>
        </w:rPr>
        <w:t>pé</w:t>
      </w:r>
      <w:r w:rsidR="00436CE0" w:rsidRPr="00436CE0">
        <w:rPr>
          <w:lang w:val="fr-FR"/>
        </w:rPr>
        <w:t>nal exécutif</w:t>
      </w:r>
      <w:r w:rsidR="00592DE3" w:rsidRPr="00436CE0">
        <w:rPr>
          <w:lang w:val="fr-FR"/>
        </w:rPr>
        <w:br/>
      </w:r>
      <w:r w:rsidRPr="00436CE0">
        <w:rPr>
          <w:lang w:val="fr-FR"/>
        </w:rPr>
        <w:t>(</w:t>
      </w:r>
      <w:r w:rsidR="00436CE0" w:rsidRPr="00436CE0">
        <w:rPr>
          <w:i/>
          <w:lang w:val="fr-FR"/>
        </w:rPr>
        <w:t xml:space="preserve">Journal </w:t>
      </w:r>
      <w:r w:rsidR="00B95D24">
        <w:rPr>
          <w:i/>
          <w:lang w:val="fr-FR"/>
        </w:rPr>
        <w:t>officiel</w:t>
      </w:r>
      <w:r w:rsidR="00436CE0" w:rsidRPr="00436CE0">
        <w:rPr>
          <w:lang w:val="fr-FR"/>
        </w:rPr>
        <w:t xml:space="preserve"> de</w:t>
      </w:r>
      <w:r w:rsidRPr="00436CE0">
        <w:rPr>
          <w:lang w:val="fr-FR"/>
        </w:rPr>
        <w:t> </w:t>
      </w:r>
      <w:r w:rsidR="00D844F8" w:rsidRPr="00436CE0">
        <w:rPr>
          <w:lang w:val="fr-FR"/>
        </w:rPr>
        <w:t>1997</w:t>
      </w:r>
      <w:r w:rsidR="00436CE0" w:rsidRPr="00436CE0">
        <w:rPr>
          <w:lang w:val="fr-FR"/>
        </w:rPr>
        <w:t xml:space="preserve">, </w:t>
      </w:r>
      <w:r w:rsidR="00680991">
        <w:rPr>
          <w:lang w:val="fr-FR"/>
        </w:rPr>
        <w:t>n</w:t>
      </w:r>
      <w:r w:rsidR="00680991" w:rsidRPr="00680991">
        <w:rPr>
          <w:vertAlign w:val="superscript"/>
          <w:lang w:val="fr-FR"/>
        </w:rPr>
        <w:t>o</w:t>
      </w:r>
      <w:r w:rsidR="00436CE0" w:rsidRPr="00436CE0">
        <w:rPr>
          <w:lang w:val="fr-FR"/>
        </w:rPr>
        <w:t xml:space="preserve"> 90, </w:t>
      </w:r>
      <w:r w:rsidR="00B23B0C">
        <w:rPr>
          <w:lang w:val="fr-FR"/>
        </w:rPr>
        <w:t xml:space="preserve">art. </w:t>
      </w:r>
      <w:r w:rsidR="00436CE0" w:rsidRPr="00436CE0">
        <w:rPr>
          <w:lang w:val="fr-FR"/>
        </w:rPr>
        <w:t>557, sous sa forme modifiée</w:t>
      </w:r>
      <w:r w:rsidR="00FF78A2" w:rsidRPr="00436CE0">
        <w:rPr>
          <w:lang w:val="fr-FR"/>
        </w:rPr>
        <w:t>)</w:t>
      </w:r>
      <w:r w:rsidR="00592DE3" w:rsidRPr="00436CE0">
        <w:rPr>
          <w:lang w:val="fr-FR"/>
        </w:rPr>
        <w:t xml:space="preserve"> </w:t>
      </w:r>
    </w:p>
    <w:p w:rsidR="00D844F8" w:rsidRPr="00436CE0" w:rsidRDefault="00D844F8" w:rsidP="00680991">
      <w:pPr>
        <w:tabs>
          <w:tab w:val="left" w:pos="567"/>
          <w:tab w:val="left" w:pos="1440"/>
          <w:tab w:val="right" w:leader="dot" w:pos="7371"/>
        </w:tabs>
        <w:ind w:left="1320" w:hanging="1320"/>
        <w:rPr>
          <w:lang w:val="fr-FR"/>
        </w:rPr>
      </w:pPr>
      <w:r w:rsidRPr="00436CE0">
        <w:rPr>
          <w:lang w:val="fr-FR"/>
        </w:rPr>
        <w:t>Annex</w:t>
      </w:r>
      <w:r w:rsidR="00436CE0" w:rsidRPr="00436CE0">
        <w:rPr>
          <w:lang w:val="fr-FR"/>
        </w:rPr>
        <w:t>e</w:t>
      </w:r>
      <w:r w:rsidRPr="00436CE0">
        <w:rPr>
          <w:lang w:val="fr-FR"/>
        </w:rPr>
        <w:t xml:space="preserve"> 2</w:t>
      </w:r>
      <w:r w:rsidR="00232ACF" w:rsidRPr="00436CE0">
        <w:rPr>
          <w:lang w:val="fr-FR"/>
        </w:rPr>
        <w:t>4</w:t>
      </w:r>
      <w:r w:rsidR="00B772D0">
        <w:rPr>
          <w:lang w:val="fr-FR"/>
        </w:rPr>
        <w:t>.</w:t>
      </w:r>
      <w:r w:rsidR="00232ACF" w:rsidRPr="00436CE0">
        <w:rPr>
          <w:lang w:val="fr-FR"/>
        </w:rPr>
        <w:tab/>
      </w:r>
      <w:r w:rsidR="00436CE0" w:rsidRPr="00436CE0">
        <w:rPr>
          <w:lang w:val="fr-FR"/>
        </w:rPr>
        <w:t xml:space="preserve">Extrait de la </w:t>
      </w:r>
      <w:r w:rsidR="00B772D0">
        <w:rPr>
          <w:lang w:val="fr-FR"/>
        </w:rPr>
        <w:t>loi</w:t>
      </w:r>
      <w:r w:rsidR="00436CE0" w:rsidRPr="00436CE0">
        <w:rPr>
          <w:lang w:val="fr-FR"/>
        </w:rPr>
        <w:t xml:space="preserve"> du</w:t>
      </w:r>
      <w:r w:rsidRPr="00436CE0">
        <w:rPr>
          <w:lang w:val="fr-FR"/>
        </w:rPr>
        <w:t xml:space="preserve"> </w:t>
      </w:r>
      <w:r w:rsidR="00436CE0" w:rsidRPr="00436CE0">
        <w:rPr>
          <w:lang w:val="fr-FR"/>
        </w:rPr>
        <w:t>2 décembre 1999 sur le recens</w:t>
      </w:r>
      <w:r w:rsidR="00D817DE">
        <w:rPr>
          <w:lang w:val="fr-FR"/>
        </w:rPr>
        <w:t>ement national de la population</w:t>
      </w:r>
      <w:r w:rsidR="00D817DE">
        <w:rPr>
          <w:lang w:val="fr-FR"/>
        </w:rPr>
        <w:br/>
      </w:r>
      <w:r w:rsidR="00436CE0" w:rsidRPr="00436CE0">
        <w:rPr>
          <w:lang w:val="fr-FR"/>
        </w:rPr>
        <w:t>et du logement</w:t>
      </w:r>
      <w:r w:rsidR="00D91788">
        <w:rPr>
          <w:lang w:val="fr-FR"/>
        </w:rPr>
        <w:t xml:space="preserve"> de 2002</w:t>
      </w:r>
      <w:r w:rsidR="00D91788">
        <w:rPr>
          <w:lang w:val="fr-FR"/>
        </w:rPr>
        <w:br/>
      </w:r>
      <w:r w:rsidRPr="00436CE0">
        <w:rPr>
          <w:lang w:val="fr-FR"/>
        </w:rPr>
        <w:t>(</w:t>
      </w:r>
      <w:r w:rsidR="00436CE0">
        <w:rPr>
          <w:i/>
          <w:lang w:val="fr-FR"/>
        </w:rPr>
        <w:t xml:space="preserve">Journal </w:t>
      </w:r>
      <w:r w:rsidR="000939A5">
        <w:rPr>
          <w:i/>
          <w:lang w:val="fr-FR"/>
        </w:rPr>
        <w:t>officiel</w:t>
      </w:r>
      <w:r w:rsidR="000939A5">
        <w:rPr>
          <w:lang w:val="fr-FR"/>
        </w:rPr>
        <w:t xml:space="preserve"> </w:t>
      </w:r>
      <w:r w:rsidR="00436CE0">
        <w:rPr>
          <w:lang w:val="fr-FR"/>
        </w:rPr>
        <w:t>de</w:t>
      </w:r>
      <w:r w:rsidR="00C853FA" w:rsidRPr="00436CE0">
        <w:rPr>
          <w:lang w:val="fr-FR"/>
        </w:rPr>
        <w:t xml:space="preserve"> 2000,</w:t>
      </w:r>
      <w:r w:rsidR="00D91788">
        <w:rPr>
          <w:lang w:val="fr-FR"/>
        </w:rPr>
        <w:t xml:space="preserve"> </w:t>
      </w:r>
      <w:r w:rsidR="00680991">
        <w:rPr>
          <w:lang w:val="fr-FR"/>
        </w:rPr>
        <w:t>n</w:t>
      </w:r>
      <w:r w:rsidR="00680991" w:rsidRPr="00680991">
        <w:rPr>
          <w:vertAlign w:val="superscript"/>
          <w:lang w:val="fr-FR"/>
        </w:rPr>
        <w:t>o</w:t>
      </w:r>
      <w:r w:rsidR="00680991">
        <w:rPr>
          <w:lang w:val="fr-FR"/>
        </w:rPr>
        <w:t xml:space="preserve"> </w:t>
      </w:r>
      <w:r w:rsidR="00436CE0">
        <w:rPr>
          <w:lang w:val="fr-FR"/>
        </w:rPr>
        <w:t>1, art</w:t>
      </w:r>
      <w:r w:rsidR="00B772D0">
        <w:rPr>
          <w:lang w:val="fr-FR"/>
        </w:rPr>
        <w:t>.</w:t>
      </w:r>
      <w:r w:rsidR="00436CE0">
        <w:rPr>
          <w:lang w:val="fr-FR"/>
        </w:rPr>
        <w:t xml:space="preserve"> 1, sous sa forme modifiée</w:t>
      </w:r>
      <w:r w:rsidRPr="00436CE0">
        <w:rPr>
          <w:lang w:val="fr-FR"/>
        </w:rPr>
        <w:t>)</w:t>
      </w:r>
      <w:r w:rsidR="00D91788">
        <w:rPr>
          <w:lang w:val="fr-FR"/>
        </w:rPr>
        <w:t xml:space="preserve"> </w:t>
      </w:r>
    </w:p>
    <w:p w:rsidR="00D844F8" w:rsidRPr="00436CE0" w:rsidRDefault="00232ACF" w:rsidP="00680991">
      <w:pPr>
        <w:tabs>
          <w:tab w:val="left" w:pos="567"/>
          <w:tab w:val="left" w:pos="1440"/>
          <w:tab w:val="right" w:leader="dot" w:pos="7371"/>
        </w:tabs>
        <w:ind w:left="1320" w:hanging="1320"/>
        <w:rPr>
          <w:lang w:val="fr-FR"/>
        </w:rPr>
      </w:pPr>
      <w:r w:rsidRPr="00436CE0">
        <w:rPr>
          <w:lang w:val="fr-FR"/>
        </w:rPr>
        <w:t>Annex</w:t>
      </w:r>
      <w:r w:rsidR="00436CE0" w:rsidRPr="00436CE0">
        <w:rPr>
          <w:lang w:val="fr-FR"/>
        </w:rPr>
        <w:t>e</w:t>
      </w:r>
      <w:r w:rsidRPr="00436CE0">
        <w:rPr>
          <w:lang w:val="fr-FR"/>
        </w:rPr>
        <w:t xml:space="preserve"> 25</w:t>
      </w:r>
      <w:r w:rsidR="00B772D0">
        <w:rPr>
          <w:lang w:val="fr-FR"/>
        </w:rPr>
        <w:t>.</w:t>
      </w:r>
      <w:r w:rsidRPr="00436CE0">
        <w:rPr>
          <w:lang w:val="fr-FR"/>
        </w:rPr>
        <w:tab/>
      </w:r>
      <w:r w:rsidR="00436CE0" w:rsidRPr="00436CE0">
        <w:rPr>
          <w:lang w:val="fr-FR"/>
        </w:rPr>
        <w:t>Ex</w:t>
      </w:r>
      <w:r w:rsidR="00D844F8" w:rsidRPr="00436CE0">
        <w:rPr>
          <w:lang w:val="fr-FR"/>
        </w:rPr>
        <w:t>t</w:t>
      </w:r>
      <w:r w:rsidR="00436CE0" w:rsidRPr="00436CE0">
        <w:rPr>
          <w:lang w:val="fr-FR"/>
        </w:rPr>
        <w:t xml:space="preserve">rait de la </w:t>
      </w:r>
      <w:r w:rsidR="00B772D0">
        <w:rPr>
          <w:lang w:val="fr-FR"/>
        </w:rPr>
        <w:t>loi</w:t>
      </w:r>
      <w:r w:rsidR="00436CE0" w:rsidRPr="00436CE0">
        <w:rPr>
          <w:lang w:val="fr-FR"/>
        </w:rPr>
        <w:t xml:space="preserve"> du</w:t>
      </w:r>
      <w:r w:rsidR="00D844F8" w:rsidRPr="00436CE0">
        <w:rPr>
          <w:lang w:val="fr-FR"/>
        </w:rPr>
        <w:t xml:space="preserve"> 13 </w:t>
      </w:r>
      <w:r w:rsidR="00B23B0C">
        <w:rPr>
          <w:lang w:val="fr-FR"/>
        </w:rPr>
        <w:t>juin</w:t>
      </w:r>
      <w:r w:rsidR="00436CE0" w:rsidRPr="00436CE0">
        <w:rPr>
          <w:lang w:val="fr-FR"/>
        </w:rPr>
        <w:t xml:space="preserve"> 2003 sur les étrangers </w:t>
      </w:r>
      <w:r w:rsidR="00592DE3" w:rsidRPr="00436CE0">
        <w:rPr>
          <w:lang w:val="fr-FR"/>
        </w:rPr>
        <w:br/>
      </w:r>
      <w:r w:rsidRPr="00436CE0">
        <w:rPr>
          <w:lang w:val="fr-FR"/>
        </w:rPr>
        <w:t>(</w:t>
      </w:r>
      <w:r w:rsidR="00436CE0">
        <w:rPr>
          <w:i/>
          <w:lang w:val="fr-FR"/>
        </w:rPr>
        <w:t xml:space="preserve">Journal </w:t>
      </w:r>
      <w:r w:rsidR="000939A5">
        <w:rPr>
          <w:i/>
          <w:lang w:val="fr-FR"/>
        </w:rPr>
        <w:t>officiel</w:t>
      </w:r>
      <w:r w:rsidR="000939A5">
        <w:rPr>
          <w:lang w:val="fr-FR"/>
        </w:rPr>
        <w:t xml:space="preserve"> </w:t>
      </w:r>
      <w:r w:rsidR="00436CE0">
        <w:rPr>
          <w:lang w:val="fr-FR"/>
        </w:rPr>
        <w:t xml:space="preserve">de 2006, </w:t>
      </w:r>
      <w:r w:rsidR="00680991">
        <w:rPr>
          <w:lang w:val="fr-FR"/>
        </w:rPr>
        <w:t>n</w:t>
      </w:r>
      <w:r w:rsidR="00680991" w:rsidRPr="00680991">
        <w:rPr>
          <w:vertAlign w:val="superscript"/>
          <w:lang w:val="fr-FR"/>
        </w:rPr>
        <w:t>o</w:t>
      </w:r>
      <w:r w:rsidR="004E0FFB" w:rsidRPr="00436CE0">
        <w:rPr>
          <w:lang w:val="fr-FR"/>
        </w:rPr>
        <w:t xml:space="preserve"> </w:t>
      </w:r>
      <w:r w:rsidR="00436CE0">
        <w:rPr>
          <w:lang w:val="fr-FR"/>
        </w:rPr>
        <w:t>234, art</w:t>
      </w:r>
      <w:r w:rsidR="00B772D0">
        <w:rPr>
          <w:lang w:val="fr-FR"/>
        </w:rPr>
        <w:t>.</w:t>
      </w:r>
      <w:r w:rsidR="00436CE0">
        <w:rPr>
          <w:lang w:val="fr-FR"/>
        </w:rPr>
        <w:t xml:space="preserve"> 1694, sous sa forme modifiée</w:t>
      </w:r>
      <w:r w:rsidR="00FF78A2" w:rsidRPr="00436CE0">
        <w:rPr>
          <w:lang w:val="fr-FR"/>
        </w:rPr>
        <w:t>)</w:t>
      </w:r>
      <w:r w:rsidR="00D91788">
        <w:rPr>
          <w:lang w:val="fr-FR"/>
        </w:rPr>
        <w:t xml:space="preserve"> </w:t>
      </w:r>
    </w:p>
    <w:p w:rsidR="00C90A12" w:rsidRPr="00436CE0" w:rsidRDefault="00232ACF" w:rsidP="00680991">
      <w:pPr>
        <w:tabs>
          <w:tab w:val="left" w:pos="567"/>
          <w:tab w:val="left" w:pos="1440"/>
          <w:tab w:val="right" w:leader="dot" w:pos="7371"/>
        </w:tabs>
        <w:ind w:left="1320" w:hanging="1320"/>
        <w:rPr>
          <w:lang w:val="fr-FR"/>
        </w:rPr>
      </w:pPr>
      <w:r w:rsidRPr="00436CE0">
        <w:rPr>
          <w:lang w:val="fr-FR"/>
        </w:rPr>
        <w:t>Annex</w:t>
      </w:r>
      <w:r w:rsidR="00436CE0" w:rsidRPr="00436CE0">
        <w:rPr>
          <w:lang w:val="fr-FR"/>
        </w:rPr>
        <w:t>e</w:t>
      </w:r>
      <w:r w:rsidRPr="00436CE0">
        <w:rPr>
          <w:lang w:val="fr-FR"/>
        </w:rPr>
        <w:t xml:space="preserve"> 26</w:t>
      </w:r>
      <w:r w:rsidR="00B772D0">
        <w:rPr>
          <w:lang w:val="fr-FR"/>
        </w:rPr>
        <w:t>.</w:t>
      </w:r>
      <w:r w:rsidRPr="00436CE0">
        <w:rPr>
          <w:lang w:val="fr-FR"/>
        </w:rPr>
        <w:tab/>
      </w:r>
      <w:r w:rsidR="00436CE0" w:rsidRPr="00436CE0">
        <w:rPr>
          <w:lang w:val="fr-FR"/>
        </w:rPr>
        <w:t>Ex</w:t>
      </w:r>
      <w:r w:rsidR="00D844F8" w:rsidRPr="00436CE0">
        <w:rPr>
          <w:lang w:val="fr-FR"/>
        </w:rPr>
        <w:t>t</w:t>
      </w:r>
      <w:r w:rsidR="00436CE0" w:rsidRPr="00436CE0">
        <w:rPr>
          <w:lang w:val="fr-FR"/>
        </w:rPr>
        <w:t xml:space="preserve">rait de la </w:t>
      </w:r>
      <w:r w:rsidR="00B772D0">
        <w:rPr>
          <w:lang w:val="fr-FR"/>
        </w:rPr>
        <w:t>loi</w:t>
      </w:r>
      <w:r w:rsidR="00436CE0" w:rsidRPr="00436CE0">
        <w:rPr>
          <w:lang w:val="fr-FR"/>
        </w:rPr>
        <w:t xml:space="preserve"> du</w:t>
      </w:r>
      <w:r w:rsidR="00D844F8" w:rsidRPr="00436CE0">
        <w:rPr>
          <w:lang w:val="fr-FR"/>
        </w:rPr>
        <w:t xml:space="preserve">13 </w:t>
      </w:r>
      <w:r w:rsidR="00B23B0C">
        <w:rPr>
          <w:lang w:val="fr-FR"/>
        </w:rPr>
        <w:t>juin</w:t>
      </w:r>
      <w:r w:rsidR="00436CE0" w:rsidRPr="00436CE0">
        <w:rPr>
          <w:lang w:val="fr-FR"/>
        </w:rPr>
        <w:t xml:space="preserve"> 2003 sur l</w:t>
      </w:r>
      <w:r w:rsidR="00F430B4">
        <w:rPr>
          <w:lang w:val="fr-FR"/>
        </w:rPr>
        <w:t xml:space="preserve">’octroi de la protection </w:t>
      </w:r>
      <w:r w:rsidR="00D817DE">
        <w:rPr>
          <w:lang w:val="fr-FR"/>
        </w:rPr>
        <w:t>aux étrangers sur</w:t>
      </w:r>
      <w:r w:rsidR="00D817DE">
        <w:rPr>
          <w:lang w:val="fr-FR"/>
        </w:rPr>
        <w:br/>
      </w:r>
      <w:r w:rsidR="00436CE0" w:rsidRPr="00436CE0">
        <w:rPr>
          <w:lang w:val="fr-FR"/>
        </w:rPr>
        <w:t xml:space="preserve">le </w:t>
      </w:r>
      <w:r w:rsidR="00436CE0">
        <w:rPr>
          <w:lang w:val="fr-FR"/>
        </w:rPr>
        <w:t>territoire de la République de P</w:t>
      </w:r>
      <w:r w:rsidR="00436CE0" w:rsidRPr="00436CE0">
        <w:rPr>
          <w:lang w:val="fr-FR"/>
        </w:rPr>
        <w:t>ologne</w:t>
      </w:r>
      <w:r w:rsidR="00436CE0">
        <w:rPr>
          <w:lang w:val="fr-FR"/>
        </w:rPr>
        <w:t xml:space="preserve"> </w:t>
      </w:r>
      <w:r w:rsidR="00592DE3" w:rsidRPr="00436CE0">
        <w:rPr>
          <w:lang w:val="fr-FR"/>
        </w:rPr>
        <w:br/>
      </w:r>
      <w:r w:rsidR="00D844F8" w:rsidRPr="00436CE0">
        <w:rPr>
          <w:lang w:val="fr-FR"/>
        </w:rPr>
        <w:t>(</w:t>
      </w:r>
      <w:r w:rsidR="00D844F8" w:rsidRPr="00436CE0">
        <w:rPr>
          <w:i/>
          <w:lang w:val="fr-FR"/>
        </w:rPr>
        <w:t>Journal</w:t>
      </w:r>
      <w:r w:rsidR="00B95D24">
        <w:rPr>
          <w:i/>
          <w:lang w:val="fr-FR"/>
        </w:rPr>
        <w:t xml:space="preserve"> </w:t>
      </w:r>
      <w:r w:rsidR="000939A5">
        <w:rPr>
          <w:i/>
          <w:lang w:val="fr-FR"/>
        </w:rPr>
        <w:t>officiel</w:t>
      </w:r>
      <w:r w:rsidR="000939A5">
        <w:rPr>
          <w:lang w:val="fr-FR"/>
        </w:rPr>
        <w:t xml:space="preserve"> </w:t>
      </w:r>
      <w:r w:rsidR="00F430B4">
        <w:rPr>
          <w:lang w:val="fr-FR"/>
        </w:rPr>
        <w:t xml:space="preserve">de 2006, </w:t>
      </w:r>
      <w:r w:rsidR="00680991">
        <w:rPr>
          <w:lang w:val="fr-FR"/>
        </w:rPr>
        <w:t>n</w:t>
      </w:r>
      <w:r w:rsidR="00680991" w:rsidRPr="00680991">
        <w:rPr>
          <w:vertAlign w:val="superscript"/>
          <w:lang w:val="fr-FR"/>
        </w:rPr>
        <w:t>o</w:t>
      </w:r>
      <w:r w:rsidR="00F430B4">
        <w:rPr>
          <w:lang w:val="fr-FR"/>
        </w:rPr>
        <w:t xml:space="preserve"> 234, art</w:t>
      </w:r>
      <w:r w:rsidR="00B772D0">
        <w:rPr>
          <w:lang w:val="fr-FR"/>
        </w:rPr>
        <w:t>.</w:t>
      </w:r>
      <w:r w:rsidRPr="00436CE0">
        <w:rPr>
          <w:lang w:val="fr-FR"/>
        </w:rPr>
        <w:t> </w:t>
      </w:r>
      <w:r w:rsidR="00F430B4">
        <w:rPr>
          <w:lang w:val="fr-FR"/>
        </w:rPr>
        <w:t>1695, sous sa forme modifiée</w:t>
      </w:r>
      <w:r w:rsidR="00FF78A2" w:rsidRPr="00436CE0">
        <w:rPr>
          <w:lang w:val="fr-FR"/>
        </w:rPr>
        <w:t>)</w:t>
      </w:r>
      <w:r w:rsidR="00D91788">
        <w:rPr>
          <w:lang w:val="fr-FR"/>
        </w:rPr>
        <w:t xml:space="preserve"> </w:t>
      </w:r>
    </w:p>
    <w:p w:rsidR="00D844F8" w:rsidRPr="00F430B4" w:rsidRDefault="00232ACF" w:rsidP="00680991">
      <w:pPr>
        <w:tabs>
          <w:tab w:val="left" w:pos="567"/>
          <w:tab w:val="left" w:pos="1440"/>
          <w:tab w:val="right" w:leader="dot" w:pos="7371"/>
        </w:tabs>
        <w:ind w:left="1320" w:hanging="1320"/>
        <w:rPr>
          <w:lang w:val="fr-FR"/>
        </w:rPr>
      </w:pPr>
      <w:r w:rsidRPr="00F430B4">
        <w:rPr>
          <w:lang w:val="fr-FR"/>
        </w:rPr>
        <w:t>Annex</w:t>
      </w:r>
      <w:r w:rsidR="00F430B4" w:rsidRPr="00F430B4">
        <w:rPr>
          <w:lang w:val="fr-FR"/>
        </w:rPr>
        <w:t>e</w:t>
      </w:r>
      <w:r w:rsidRPr="00F430B4">
        <w:rPr>
          <w:lang w:val="fr-FR"/>
        </w:rPr>
        <w:t xml:space="preserve"> 27</w:t>
      </w:r>
      <w:r w:rsidR="00B772D0">
        <w:rPr>
          <w:lang w:val="fr-FR"/>
        </w:rPr>
        <w:t>.</w:t>
      </w:r>
      <w:r w:rsidRPr="00F430B4">
        <w:rPr>
          <w:lang w:val="fr-FR"/>
        </w:rPr>
        <w:tab/>
      </w:r>
      <w:r w:rsidR="00F430B4" w:rsidRPr="00F430B4">
        <w:rPr>
          <w:lang w:val="fr-FR"/>
        </w:rPr>
        <w:t>Ex</w:t>
      </w:r>
      <w:r w:rsidR="00D844F8" w:rsidRPr="00F430B4">
        <w:rPr>
          <w:lang w:val="fr-FR"/>
        </w:rPr>
        <w:t>t</w:t>
      </w:r>
      <w:r w:rsidR="00F430B4" w:rsidRPr="00F430B4">
        <w:rPr>
          <w:lang w:val="fr-FR"/>
        </w:rPr>
        <w:t xml:space="preserve">rait de la </w:t>
      </w:r>
      <w:r w:rsidR="00B772D0">
        <w:rPr>
          <w:lang w:val="fr-FR"/>
        </w:rPr>
        <w:t>loi</w:t>
      </w:r>
      <w:r w:rsidR="00F430B4" w:rsidRPr="00F430B4">
        <w:rPr>
          <w:lang w:val="fr-FR"/>
        </w:rPr>
        <w:t xml:space="preserve"> du </w:t>
      </w:r>
      <w:r w:rsidR="00D844F8" w:rsidRPr="00F430B4">
        <w:rPr>
          <w:lang w:val="fr-FR"/>
        </w:rPr>
        <w:t>1</w:t>
      </w:r>
      <w:r w:rsidR="00F430B4" w:rsidRPr="00F430B4">
        <w:rPr>
          <w:lang w:val="fr-FR"/>
        </w:rPr>
        <w:t xml:space="preserve">7 </w:t>
      </w:r>
      <w:r w:rsidR="00B23B0C">
        <w:rPr>
          <w:lang w:val="fr-FR"/>
        </w:rPr>
        <w:t>mai</w:t>
      </w:r>
      <w:r w:rsidR="00F430B4" w:rsidRPr="00F430B4">
        <w:rPr>
          <w:lang w:val="fr-FR"/>
        </w:rPr>
        <w:t xml:space="preserve"> 1989 sur les </w:t>
      </w:r>
      <w:r w:rsidR="00F430B4">
        <w:rPr>
          <w:lang w:val="fr-FR"/>
        </w:rPr>
        <w:t>g</w:t>
      </w:r>
      <w:r w:rsidR="00F430B4" w:rsidRPr="00F430B4">
        <w:rPr>
          <w:lang w:val="fr-FR"/>
        </w:rPr>
        <w:t>aranties de la liberté de conscience</w:t>
      </w:r>
      <w:r w:rsidR="00D91788">
        <w:rPr>
          <w:lang w:val="fr-FR"/>
        </w:rPr>
        <w:br/>
      </w:r>
      <w:r w:rsidR="00F430B4" w:rsidRPr="00F430B4">
        <w:rPr>
          <w:lang w:val="fr-FR"/>
        </w:rPr>
        <w:t>et de religion</w:t>
      </w:r>
      <w:r w:rsidR="00D91788">
        <w:rPr>
          <w:lang w:val="fr-FR"/>
        </w:rPr>
        <w:br/>
      </w:r>
      <w:r w:rsidR="00D844F8" w:rsidRPr="00F430B4">
        <w:rPr>
          <w:lang w:val="fr-FR"/>
        </w:rPr>
        <w:t>(</w:t>
      </w:r>
      <w:r w:rsidR="00F430B4">
        <w:rPr>
          <w:i/>
          <w:lang w:val="fr-FR"/>
        </w:rPr>
        <w:t xml:space="preserve">Journal </w:t>
      </w:r>
      <w:r w:rsidR="000939A5">
        <w:rPr>
          <w:i/>
          <w:lang w:val="fr-FR"/>
        </w:rPr>
        <w:t xml:space="preserve">officiel </w:t>
      </w:r>
      <w:r w:rsidR="00F430B4">
        <w:rPr>
          <w:lang w:val="fr-FR"/>
        </w:rPr>
        <w:t>de</w:t>
      </w:r>
      <w:r w:rsidR="00D844F8" w:rsidRPr="00F430B4">
        <w:rPr>
          <w:lang w:val="fr-FR"/>
        </w:rPr>
        <w:t xml:space="preserve"> 2005, </w:t>
      </w:r>
      <w:r w:rsidR="00680991">
        <w:rPr>
          <w:lang w:val="fr-FR"/>
        </w:rPr>
        <w:t>n</w:t>
      </w:r>
      <w:r w:rsidR="00680991" w:rsidRPr="00680991">
        <w:rPr>
          <w:vertAlign w:val="superscript"/>
          <w:lang w:val="fr-FR"/>
        </w:rPr>
        <w:t>o</w:t>
      </w:r>
      <w:r w:rsidR="00F430B4">
        <w:rPr>
          <w:lang w:val="fr-FR"/>
        </w:rPr>
        <w:t xml:space="preserve"> 231, art</w:t>
      </w:r>
      <w:r w:rsidR="00B772D0">
        <w:rPr>
          <w:lang w:val="fr-FR"/>
        </w:rPr>
        <w:t>.</w:t>
      </w:r>
      <w:r w:rsidR="00F430B4">
        <w:rPr>
          <w:lang w:val="fr-FR"/>
        </w:rPr>
        <w:t xml:space="preserve"> 1965, </w:t>
      </w:r>
      <w:r w:rsidR="00FF78A2" w:rsidRPr="00F430B4">
        <w:rPr>
          <w:lang w:val="fr-FR"/>
        </w:rPr>
        <w:t>s</w:t>
      </w:r>
      <w:r w:rsidR="00F430B4">
        <w:rPr>
          <w:lang w:val="fr-FR"/>
        </w:rPr>
        <w:t>ous sa forme modifiée</w:t>
      </w:r>
      <w:r w:rsidR="00FF78A2" w:rsidRPr="00F430B4">
        <w:rPr>
          <w:lang w:val="fr-FR"/>
        </w:rPr>
        <w:t>)</w:t>
      </w:r>
      <w:r w:rsidR="00592DE3" w:rsidRPr="00F430B4">
        <w:rPr>
          <w:lang w:val="fr-FR"/>
        </w:rPr>
        <w:t xml:space="preserve"> </w:t>
      </w:r>
    </w:p>
    <w:p w:rsidR="00D844F8" w:rsidRPr="00F430B4" w:rsidRDefault="00232ACF" w:rsidP="00D817DE">
      <w:pPr>
        <w:tabs>
          <w:tab w:val="left" w:pos="567"/>
          <w:tab w:val="left" w:pos="1440"/>
          <w:tab w:val="right" w:leader="dot" w:pos="7371"/>
        </w:tabs>
        <w:ind w:left="1320" w:hanging="1320"/>
        <w:rPr>
          <w:lang w:val="fr-FR"/>
        </w:rPr>
      </w:pPr>
      <w:r w:rsidRPr="00F430B4">
        <w:rPr>
          <w:lang w:val="fr-FR"/>
        </w:rPr>
        <w:t>Annex</w:t>
      </w:r>
      <w:r w:rsidR="00F430B4" w:rsidRPr="00F430B4">
        <w:rPr>
          <w:lang w:val="fr-FR"/>
        </w:rPr>
        <w:t>e</w:t>
      </w:r>
      <w:r w:rsidRPr="00F430B4">
        <w:rPr>
          <w:lang w:val="fr-FR"/>
        </w:rPr>
        <w:t xml:space="preserve"> 28</w:t>
      </w:r>
      <w:r w:rsidR="00B772D0">
        <w:rPr>
          <w:lang w:val="fr-FR"/>
        </w:rPr>
        <w:t>.</w:t>
      </w:r>
      <w:r w:rsidRPr="00F430B4">
        <w:rPr>
          <w:lang w:val="fr-FR"/>
        </w:rPr>
        <w:tab/>
      </w:r>
      <w:r w:rsidR="00F430B4" w:rsidRPr="00F430B4">
        <w:rPr>
          <w:lang w:val="fr-FR"/>
        </w:rPr>
        <w:t>Ex</w:t>
      </w:r>
      <w:r w:rsidR="00D844F8" w:rsidRPr="00F430B4">
        <w:rPr>
          <w:lang w:val="fr-FR"/>
        </w:rPr>
        <w:t>t</w:t>
      </w:r>
      <w:r w:rsidR="00F430B4" w:rsidRPr="00F430B4">
        <w:rPr>
          <w:lang w:val="fr-FR"/>
        </w:rPr>
        <w:t xml:space="preserve">rait de la </w:t>
      </w:r>
      <w:r w:rsidR="00B772D0">
        <w:rPr>
          <w:lang w:val="fr-FR"/>
        </w:rPr>
        <w:t>loi</w:t>
      </w:r>
      <w:r w:rsidR="00F430B4" w:rsidRPr="00F430B4">
        <w:rPr>
          <w:lang w:val="fr-FR"/>
        </w:rPr>
        <w:t xml:space="preserve"> du 20 av</w:t>
      </w:r>
      <w:r w:rsidR="00D844F8" w:rsidRPr="00F430B4">
        <w:rPr>
          <w:lang w:val="fr-FR"/>
        </w:rPr>
        <w:t xml:space="preserve">ril 2004 </w:t>
      </w:r>
      <w:r w:rsidR="00F430B4">
        <w:rPr>
          <w:iCs/>
          <w:lang w:val="fr-FR"/>
        </w:rPr>
        <w:t>sur la promotion de l’emploi et des institutions</w:t>
      </w:r>
      <w:r w:rsidR="00D817DE">
        <w:rPr>
          <w:iCs/>
          <w:lang w:val="fr-FR"/>
        </w:rPr>
        <w:br/>
      </w:r>
      <w:r w:rsidR="00F430B4">
        <w:rPr>
          <w:iCs/>
          <w:lang w:val="fr-FR"/>
        </w:rPr>
        <w:t xml:space="preserve">du </w:t>
      </w:r>
      <w:r w:rsidR="00F430B4" w:rsidRPr="00E0107E">
        <w:rPr>
          <w:lang w:val="fr-FR"/>
        </w:rPr>
        <w:t>marché</w:t>
      </w:r>
      <w:r w:rsidR="00F430B4">
        <w:rPr>
          <w:iCs/>
          <w:lang w:val="fr-FR"/>
        </w:rPr>
        <w:t xml:space="preserve"> du travail</w:t>
      </w:r>
      <w:r w:rsidR="00D91788">
        <w:rPr>
          <w:iCs/>
          <w:lang w:val="fr-FR"/>
        </w:rPr>
        <w:br/>
      </w:r>
      <w:r w:rsidR="00D844F8" w:rsidRPr="00F430B4">
        <w:rPr>
          <w:lang w:val="fr-FR"/>
        </w:rPr>
        <w:t>(</w:t>
      </w:r>
      <w:r w:rsidR="00F430B4">
        <w:rPr>
          <w:i/>
          <w:lang w:val="fr-FR"/>
        </w:rPr>
        <w:t xml:space="preserve">Journal </w:t>
      </w:r>
      <w:r w:rsidR="00B95D24">
        <w:rPr>
          <w:i/>
          <w:lang w:val="fr-FR"/>
        </w:rPr>
        <w:t>officiel</w:t>
      </w:r>
      <w:r w:rsidR="00C853FA" w:rsidRPr="00F430B4">
        <w:rPr>
          <w:lang w:val="fr-FR"/>
        </w:rPr>
        <w:t>,</w:t>
      </w:r>
      <w:r w:rsidR="00D91788">
        <w:rPr>
          <w:lang w:val="fr-FR"/>
        </w:rPr>
        <w:t xml:space="preserve"> </w:t>
      </w:r>
      <w:r w:rsidR="00680991">
        <w:rPr>
          <w:lang w:val="fr-FR"/>
        </w:rPr>
        <w:t>n</w:t>
      </w:r>
      <w:r w:rsidR="00680991" w:rsidRPr="00680991">
        <w:rPr>
          <w:vertAlign w:val="superscript"/>
          <w:lang w:val="fr-FR"/>
        </w:rPr>
        <w:t>o</w:t>
      </w:r>
      <w:r w:rsidR="00F430B4">
        <w:rPr>
          <w:lang w:val="fr-FR"/>
        </w:rPr>
        <w:t xml:space="preserve"> 99, art</w:t>
      </w:r>
      <w:r w:rsidR="00B772D0">
        <w:rPr>
          <w:lang w:val="fr-FR"/>
        </w:rPr>
        <w:t>.</w:t>
      </w:r>
      <w:r w:rsidR="00F430B4">
        <w:rPr>
          <w:lang w:val="fr-FR"/>
        </w:rPr>
        <w:t xml:space="preserve"> 1001, </w:t>
      </w:r>
      <w:r w:rsidR="00FF78A2" w:rsidRPr="00F430B4">
        <w:rPr>
          <w:lang w:val="fr-FR"/>
        </w:rPr>
        <w:t>s</w:t>
      </w:r>
      <w:r w:rsidR="00F430B4">
        <w:rPr>
          <w:lang w:val="fr-FR"/>
        </w:rPr>
        <w:t>ous sa forme modifiée</w:t>
      </w:r>
      <w:r w:rsidR="00FF78A2" w:rsidRPr="00F430B4">
        <w:rPr>
          <w:lang w:val="fr-FR"/>
        </w:rPr>
        <w:t>)</w:t>
      </w:r>
      <w:r w:rsidR="00D817DE">
        <w:rPr>
          <w:lang w:val="fr-FR"/>
        </w:rPr>
        <w:t xml:space="preserve"> </w:t>
      </w:r>
    </w:p>
    <w:p w:rsidR="00D844F8" w:rsidRPr="00F430B4" w:rsidRDefault="00232ACF" w:rsidP="00680991">
      <w:pPr>
        <w:tabs>
          <w:tab w:val="left" w:pos="567"/>
          <w:tab w:val="left" w:pos="1440"/>
          <w:tab w:val="right" w:leader="dot" w:pos="7371"/>
        </w:tabs>
        <w:ind w:left="1320" w:hanging="1320"/>
        <w:rPr>
          <w:lang w:val="fr-FR"/>
        </w:rPr>
      </w:pPr>
      <w:r w:rsidRPr="00F430B4">
        <w:rPr>
          <w:lang w:val="fr-FR"/>
        </w:rPr>
        <w:t>Annex</w:t>
      </w:r>
      <w:r w:rsidR="00F430B4" w:rsidRPr="00F430B4">
        <w:rPr>
          <w:lang w:val="fr-FR"/>
        </w:rPr>
        <w:t>e</w:t>
      </w:r>
      <w:r w:rsidRPr="00F430B4">
        <w:rPr>
          <w:lang w:val="fr-FR"/>
        </w:rPr>
        <w:t xml:space="preserve"> 29</w:t>
      </w:r>
      <w:r w:rsidR="00B772D0">
        <w:rPr>
          <w:lang w:val="fr-FR"/>
        </w:rPr>
        <w:t>.</w:t>
      </w:r>
      <w:r w:rsidRPr="00F430B4">
        <w:rPr>
          <w:lang w:val="fr-FR"/>
        </w:rPr>
        <w:tab/>
      </w:r>
      <w:r w:rsidR="00F430B4" w:rsidRPr="00F430B4">
        <w:rPr>
          <w:lang w:val="fr-FR"/>
        </w:rPr>
        <w:t>Ex</w:t>
      </w:r>
      <w:r w:rsidR="00D844F8" w:rsidRPr="00F430B4">
        <w:rPr>
          <w:lang w:val="fr-FR"/>
        </w:rPr>
        <w:t>t</w:t>
      </w:r>
      <w:r w:rsidR="00F430B4" w:rsidRPr="00F430B4">
        <w:rPr>
          <w:lang w:val="fr-FR"/>
        </w:rPr>
        <w:t xml:space="preserve">rait de la </w:t>
      </w:r>
      <w:r w:rsidR="00B772D0">
        <w:rPr>
          <w:lang w:val="fr-FR"/>
        </w:rPr>
        <w:t>loi</w:t>
      </w:r>
      <w:r w:rsidR="00F430B4" w:rsidRPr="00F430B4">
        <w:rPr>
          <w:lang w:val="fr-FR"/>
        </w:rPr>
        <w:t xml:space="preserve"> du</w:t>
      </w:r>
      <w:r w:rsidR="00D844F8" w:rsidRPr="00F430B4">
        <w:rPr>
          <w:lang w:val="fr-FR"/>
        </w:rPr>
        <w:t xml:space="preserve"> 13 </w:t>
      </w:r>
      <w:r w:rsidR="00B23B0C">
        <w:rPr>
          <w:lang w:val="fr-FR"/>
        </w:rPr>
        <w:t>juin</w:t>
      </w:r>
      <w:r w:rsidR="00F430B4" w:rsidRPr="00F430B4">
        <w:rPr>
          <w:lang w:val="fr-FR"/>
        </w:rPr>
        <w:t xml:space="preserve"> 2003 sur l’emploi s</w:t>
      </w:r>
      <w:r w:rsidR="00D844F8" w:rsidRPr="00F430B4">
        <w:rPr>
          <w:lang w:val="fr-FR"/>
        </w:rPr>
        <w:t>ocial</w:t>
      </w:r>
      <w:r w:rsidR="00592DE3" w:rsidRPr="00F430B4">
        <w:rPr>
          <w:lang w:val="fr-FR"/>
        </w:rPr>
        <w:br/>
      </w:r>
      <w:r w:rsidRPr="00F430B4">
        <w:rPr>
          <w:lang w:val="fr-FR"/>
        </w:rPr>
        <w:t>(</w:t>
      </w:r>
      <w:r w:rsidR="00F430B4">
        <w:rPr>
          <w:i/>
          <w:lang w:val="fr-FR"/>
        </w:rPr>
        <w:t xml:space="preserve">Journal </w:t>
      </w:r>
      <w:r w:rsidR="0035482A">
        <w:rPr>
          <w:i/>
          <w:lang w:val="fr-FR"/>
        </w:rPr>
        <w:t>officiel</w:t>
      </w:r>
      <w:r w:rsidR="00F430B4">
        <w:rPr>
          <w:lang w:val="fr-FR"/>
        </w:rPr>
        <w:t xml:space="preserve"> de</w:t>
      </w:r>
      <w:r w:rsidRPr="00F430B4">
        <w:rPr>
          <w:lang w:val="fr-FR"/>
        </w:rPr>
        <w:t> </w:t>
      </w:r>
      <w:r w:rsidR="00D844F8" w:rsidRPr="00F430B4">
        <w:rPr>
          <w:lang w:val="fr-FR"/>
        </w:rPr>
        <w:t xml:space="preserve">2003, </w:t>
      </w:r>
      <w:r w:rsidR="00680991">
        <w:rPr>
          <w:lang w:val="fr-FR"/>
        </w:rPr>
        <w:t>n</w:t>
      </w:r>
      <w:r w:rsidR="00680991" w:rsidRPr="00680991">
        <w:rPr>
          <w:vertAlign w:val="superscript"/>
          <w:lang w:val="fr-FR"/>
        </w:rPr>
        <w:t>o</w:t>
      </w:r>
      <w:r w:rsidR="00F430B4">
        <w:rPr>
          <w:lang w:val="fr-FR"/>
        </w:rPr>
        <w:t xml:space="preserve"> 122, art</w:t>
      </w:r>
      <w:r w:rsidR="00B772D0">
        <w:rPr>
          <w:lang w:val="fr-FR"/>
        </w:rPr>
        <w:t>.</w:t>
      </w:r>
      <w:r w:rsidR="00FF78A2" w:rsidRPr="00F430B4">
        <w:rPr>
          <w:lang w:val="fr-FR"/>
        </w:rPr>
        <w:t xml:space="preserve"> 11</w:t>
      </w:r>
      <w:r w:rsidR="00F430B4">
        <w:rPr>
          <w:lang w:val="fr-FR"/>
        </w:rPr>
        <w:t>43, sous sa forme modifiée</w:t>
      </w:r>
      <w:r w:rsidR="00FF78A2" w:rsidRPr="00F430B4">
        <w:rPr>
          <w:lang w:val="fr-FR"/>
        </w:rPr>
        <w:t>)</w:t>
      </w:r>
      <w:r w:rsidR="00D91788">
        <w:rPr>
          <w:lang w:val="fr-FR"/>
        </w:rPr>
        <w:t xml:space="preserve"> </w:t>
      </w:r>
    </w:p>
    <w:p w:rsidR="00D844F8" w:rsidRPr="0048111D" w:rsidRDefault="00232ACF" w:rsidP="00680991">
      <w:pPr>
        <w:tabs>
          <w:tab w:val="left" w:pos="567"/>
          <w:tab w:val="left" w:pos="1440"/>
          <w:tab w:val="right" w:leader="dot" w:pos="7371"/>
        </w:tabs>
        <w:ind w:left="1320" w:hanging="1320"/>
        <w:rPr>
          <w:lang w:val="fr-FR"/>
        </w:rPr>
      </w:pPr>
      <w:r w:rsidRPr="0048111D">
        <w:rPr>
          <w:lang w:val="fr-FR"/>
        </w:rPr>
        <w:t>Annex</w:t>
      </w:r>
      <w:r w:rsidR="00F430B4" w:rsidRPr="0048111D">
        <w:rPr>
          <w:lang w:val="fr-FR"/>
        </w:rPr>
        <w:t>e</w:t>
      </w:r>
      <w:r w:rsidRPr="0048111D">
        <w:rPr>
          <w:lang w:val="fr-FR"/>
        </w:rPr>
        <w:t xml:space="preserve"> 30</w:t>
      </w:r>
      <w:r w:rsidR="00B772D0">
        <w:rPr>
          <w:lang w:val="fr-FR"/>
        </w:rPr>
        <w:t>.</w:t>
      </w:r>
      <w:r w:rsidRPr="0048111D">
        <w:rPr>
          <w:lang w:val="fr-FR"/>
        </w:rPr>
        <w:tab/>
      </w:r>
      <w:r w:rsidR="00F430B4" w:rsidRPr="0048111D">
        <w:rPr>
          <w:lang w:val="fr-FR"/>
        </w:rPr>
        <w:t xml:space="preserve">Extrait de la </w:t>
      </w:r>
      <w:r w:rsidR="00B772D0">
        <w:rPr>
          <w:lang w:val="fr-FR"/>
        </w:rPr>
        <w:t>loi</w:t>
      </w:r>
      <w:r w:rsidR="00F430B4" w:rsidRPr="0048111D">
        <w:rPr>
          <w:lang w:val="fr-FR"/>
        </w:rPr>
        <w:t xml:space="preserve"> du 27 août 2004 sur </w:t>
      </w:r>
      <w:r w:rsidR="0048111D" w:rsidRPr="0048111D">
        <w:rPr>
          <w:lang w:val="fr-FR"/>
        </w:rPr>
        <w:t>les prestations de soins de santé</w:t>
      </w:r>
      <w:r w:rsidR="00A460A9" w:rsidRPr="0048111D">
        <w:rPr>
          <w:lang w:val="fr-FR"/>
        </w:rPr>
        <w:br/>
      </w:r>
      <w:r w:rsidR="00D91788">
        <w:rPr>
          <w:lang w:val="fr-FR"/>
        </w:rPr>
        <w:t>financées par les fonds publics</w:t>
      </w:r>
      <w:r w:rsidR="00D91788">
        <w:rPr>
          <w:lang w:val="fr-FR"/>
        </w:rPr>
        <w:br/>
      </w:r>
      <w:r w:rsidR="00D844F8" w:rsidRPr="0048111D">
        <w:rPr>
          <w:lang w:val="fr-FR"/>
        </w:rPr>
        <w:t>(</w:t>
      </w:r>
      <w:r w:rsidR="0048111D">
        <w:rPr>
          <w:i/>
          <w:lang w:val="fr-FR"/>
        </w:rPr>
        <w:t xml:space="preserve">Journal </w:t>
      </w:r>
      <w:r w:rsidR="000939A5">
        <w:rPr>
          <w:i/>
          <w:lang w:val="fr-FR"/>
        </w:rPr>
        <w:t>officiel</w:t>
      </w:r>
      <w:r w:rsidR="000939A5">
        <w:rPr>
          <w:lang w:val="fr-FR"/>
        </w:rPr>
        <w:t xml:space="preserve"> </w:t>
      </w:r>
      <w:r w:rsidR="0048111D">
        <w:rPr>
          <w:lang w:val="fr-FR"/>
        </w:rPr>
        <w:t xml:space="preserve">de 2004, </w:t>
      </w:r>
      <w:r w:rsidR="00680991">
        <w:rPr>
          <w:lang w:val="fr-FR"/>
        </w:rPr>
        <w:t>n</w:t>
      </w:r>
      <w:r w:rsidR="00680991" w:rsidRPr="00680991">
        <w:rPr>
          <w:vertAlign w:val="superscript"/>
          <w:lang w:val="fr-FR"/>
        </w:rPr>
        <w:t>o</w:t>
      </w:r>
      <w:r w:rsidR="00C853FA" w:rsidRPr="0048111D">
        <w:rPr>
          <w:lang w:val="fr-FR"/>
        </w:rPr>
        <w:t xml:space="preserve"> 210,</w:t>
      </w:r>
      <w:r w:rsidR="00D91788">
        <w:rPr>
          <w:lang w:val="fr-FR"/>
        </w:rPr>
        <w:t xml:space="preserve"> </w:t>
      </w:r>
      <w:r w:rsidR="0048111D">
        <w:rPr>
          <w:lang w:val="fr-FR"/>
        </w:rPr>
        <w:t>art</w:t>
      </w:r>
      <w:r w:rsidR="00D91788">
        <w:rPr>
          <w:lang w:val="fr-FR"/>
        </w:rPr>
        <w:t>.</w:t>
      </w:r>
      <w:r w:rsidR="0048111D">
        <w:rPr>
          <w:lang w:val="fr-FR"/>
        </w:rPr>
        <w:t xml:space="preserve"> 2135, sous sa forme modifiée</w:t>
      </w:r>
      <w:r w:rsidR="00FF78A2" w:rsidRPr="0048111D">
        <w:rPr>
          <w:lang w:val="fr-FR"/>
        </w:rPr>
        <w:t>)</w:t>
      </w:r>
      <w:r w:rsidR="00D91788">
        <w:rPr>
          <w:lang w:val="fr-FR"/>
        </w:rPr>
        <w:t xml:space="preserve"> </w:t>
      </w:r>
    </w:p>
    <w:p w:rsidR="00D844F8" w:rsidRPr="0048111D" w:rsidRDefault="00232ACF" w:rsidP="00680991">
      <w:pPr>
        <w:tabs>
          <w:tab w:val="left" w:pos="567"/>
          <w:tab w:val="left" w:pos="1440"/>
          <w:tab w:val="right" w:leader="dot" w:pos="7371"/>
        </w:tabs>
        <w:ind w:left="1320" w:hanging="1320"/>
        <w:rPr>
          <w:lang w:val="fr-FR"/>
        </w:rPr>
      </w:pPr>
      <w:r w:rsidRPr="0048111D">
        <w:rPr>
          <w:lang w:val="fr-FR"/>
        </w:rPr>
        <w:t>Annex</w:t>
      </w:r>
      <w:r w:rsidR="0048111D" w:rsidRPr="0048111D">
        <w:rPr>
          <w:lang w:val="fr-FR"/>
        </w:rPr>
        <w:t>e</w:t>
      </w:r>
      <w:r w:rsidRPr="0048111D">
        <w:rPr>
          <w:lang w:val="fr-FR"/>
        </w:rPr>
        <w:t xml:space="preserve"> 31</w:t>
      </w:r>
      <w:r w:rsidR="00B772D0">
        <w:rPr>
          <w:lang w:val="fr-FR"/>
        </w:rPr>
        <w:t>.</w:t>
      </w:r>
      <w:r w:rsidRPr="0048111D">
        <w:rPr>
          <w:lang w:val="fr-FR"/>
        </w:rPr>
        <w:tab/>
      </w:r>
      <w:r w:rsidR="0048111D" w:rsidRPr="0048111D">
        <w:rPr>
          <w:lang w:val="fr-FR"/>
        </w:rPr>
        <w:t>Ex</w:t>
      </w:r>
      <w:r w:rsidR="00D844F8" w:rsidRPr="0048111D">
        <w:rPr>
          <w:lang w:val="fr-FR"/>
        </w:rPr>
        <w:t>t</w:t>
      </w:r>
      <w:r w:rsidR="0048111D" w:rsidRPr="0048111D">
        <w:rPr>
          <w:lang w:val="fr-FR"/>
        </w:rPr>
        <w:t xml:space="preserve">rait de la </w:t>
      </w:r>
      <w:r w:rsidR="00B772D0">
        <w:rPr>
          <w:lang w:val="fr-FR"/>
        </w:rPr>
        <w:t>loi</w:t>
      </w:r>
      <w:r w:rsidR="0048111D" w:rsidRPr="0048111D">
        <w:rPr>
          <w:lang w:val="fr-FR"/>
        </w:rPr>
        <w:t xml:space="preserve"> du 13 octob</w:t>
      </w:r>
      <w:r w:rsidR="00D844F8" w:rsidRPr="0048111D">
        <w:rPr>
          <w:lang w:val="fr-FR"/>
        </w:rPr>
        <w:t>r</w:t>
      </w:r>
      <w:r w:rsidR="0048111D" w:rsidRPr="0048111D">
        <w:rPr>
          <w:lang w:val="fr-FR"/>
        </w:rPr>
        <w:t>e 1998 sur le système d’assurance sociale</w:t>
      </w:r>
      <w:r w:rsidR="0048111D">
        <w:rPr>
          <w:lang w:val="fr-FR"/>
        </w:rPr>
        <w:t xml:space="preserve"> </w:t>
      </w:r>
      <w:r w:rsidR="00A460A9" w:rsidRPr="0048111D">
        <w:rPr>
          <w:lang w:val="fr-FR"/>
        </w:rPr>
        <w:br/>
      </w:r>
      <w:r w:rsidR="00D844F8" w:rsidRPr="0048111D">
        <w:rPr>
          <w:lang w:val="fr-FR"/>
        </w:rPr>
        <w:t>(</w:t>
      </w:r>
      <w:r w:rsidR="0048111D">
        <w:rPr>
          <w:i/>
          <w:lang w:val="fr-FR"/>
        </w:rPr>
        <w:t xml:space="preserve">Journal </w:t>
      </w:r>
      <w:r w:rsidR="000939A5">
        <w:rPr>
          <w:i/>
          <w:lang w:val="fr-FR"/>
        </w:rPr>
        <w:t>officiel</w:t>
      </w:r>
      <w:r w:rsidR="000939A5">
        <w:rPr>
          <w:lang w:val="fr-FR"/>
        </w:rPr>
        <w:t xml:space="preserve"> </w:t>
      </w:r>
      <w:r w:rsidR="0048111D">
        <w:rPr>
          <w:lang w:val="fr-FR"/>
        </w:rPr>
        <w:t>de</w:t>
      </w:r>
      <w:r w:rsidR="00D844F8" w:rsidRPr="0048111D">
        <w:rPr>
          <w:lang w:val="fr-FR"/>
        </w:rPr>
        <w:t xml:space="preserve"> 1998,</w:t>
      </w:r>
      <w:r w:rsidR="0048111D">
        <w:rPr>
          <w:lang w:val="fr-FR"/>
        </w:rPr>
        <w:t xml:space="preserve"> </w:t>
      </w:r>
      <w:r w:rsidR="00680991">
        <w:rPr>
          <w:lang w:val="fr-FR"/>
        </w:rPr>
        <w:t>n</w:t>
      </w:r>
      <w:r w:rsidR="00680991" w:rsidRPr="00680991">
        <w:rPr>
          <w:vertAlign w:val="superscript"/>
          <w:lang w:val="fr-FR"/>
        </w:rPr>
        <w:t>o</w:t>
      </w:r>
      <w:r w:rsidR="0048111D">
        <w:rPr>
          <w:lang w:val="fr-FR"/>
        </w:rPr>
        <w:t xml:space="preserve"> 137, art</w:t>
      </w:r>
      <w:r w:rsidR="00B772D0">
        <w:rPr>
          <w:lang w:val="fr-FR"/>
        </w:rPr>
        <w:t>.</w:t>
      </w:r>
      <w:r w:rsidR="0048111D">
        <w:rPr>
          <w:lang w:val="fr-FR"/>
        </w:rPr>
        <w:t xml:space="preserve"> 887, sous sa forme modifiée</w:t>
      </w:r>
      <w:r w:rsidR="00FF78A2" w:rsidRPr="0048111D">
        <w:rPr>
          <w:lang w:val="fr-FR"/>
        </w:rPr>
        <w:t>)</w:t>
      </w:r>
      <w:r w:rsidR="00D91788">
        <w:rPr>
          <w:lang w:val="fr-FR"/>
        </w:rPr>
        <w:t xml:space="preserve"> </w:t>
      </w:r>
    </w:p>
    <w:p w:rsidR="00D91788" w:rsidRDefault="00232ACF" w:rsidP="00680991">
      <w:pPr>
        <w:tabs>
          <w:tab w:val="left" w:pos="567"/>
          <w:tab w:val="left" w:pos="1440"/>
          <w:tab w:val="right" w:leader="dot" w:pos="7371"/>
        </w:tabs>
        <w:ind w:left="1320" w:hanging="1320"/>
        <w:rPr>
          <w:lang w:val="fr-FR"/>
        </w:rPr>
      </w:pPr>
      <w:r w:rsidRPr="0048111D">
        <w:rPr>
          <w:lang w:val="fr-FR"/>
        </w:rPr>
        <w:t>Annex</w:t>
      </w:r>
      <w:r w:rsidR="0048111D" w:rsidRPr="0048111D">
        <w:rPr>
          <w:lang w:val="fr-FR"/>
        </w:rPr>
        <w:t>e</w:t>
      </w:r>
      <w:r w:rsidRPr="0048111D">
        <w:rPr>
          <w:lang w:val="fr-FR"/>
        </w:rPr>
        <w:t xml:space="preserve"> 32</w:t>
      </w:r>
      <w:r w:rsidR="00B772D0">
        <w:rPr>
          <w:lang w:val="fr-FR"/>
        </w:rPr>
        <w:t>.</w:t>
      </w:r>
      <w:r w:rsidRPr="0048111D">
        <w:rPr>
          <w:lang w:val="fr-FR"/>
        </w:rPr>
        <w:tab/>
      </w:r>
      <w:r w:rsidR="0048111D" w:rsidRPr="0048111D">
        <w:rPr>
          <w:lang w:val="fr-FR"/>
        </w:rPr>
        <w:t>Ex</w:t>
      </w:r>
      <w:r w:rsidR="00D844F8" w:rsidRPr="0048111D">
        <w:rPr>
          <w:lang w:val="fr-FR"/>
        </w:rPr>
        <w:t>t</w:t>
      </w:r>
      <w:r w:rsidR="0048111D" w:rsidRPr="0048111D">
        <w:rPr>
          <w:lang w:val="fr-FR"/>
        </w:rPr>
        <w:t xml:space="preserve">rait de la </w:t>
      </w:r>
      <w:r w:rsidR="00B772D0">
        <w:rPr>
          <w:lang w:val="fr-FR"/>
        </w:rPr>
        <w:t>loi</w:t>
      </w:r>
      <w:r w:rsidR="0048111D" w:rsidRPr="0048111D">
        <w:rPr>
          <w:lang w:val="fr-FR"/>
        </w:rPr>
        <w:t xml:space="preserve"> du 7 </w:t>
      </w:r>
      <w:r w:rsidR="00B23B0C">
        <w:rPr>
          <w:lang w:val="fr-FR"/>
        </w:rPr>
        <w:t>septembre</w:t>
      </w:r>
      <w:r w:rsidR="00D844F8" w:rsidRPr="0048111D">
        <w:rPr>
          <w:lang w:val="fr-FR"/>
        </w:rPr>
        <w:t xml:space="preserve"> </w:t>
      </w:r>
      <w:r w:rsidR="0048111D" w:rsidRPr="0048111D">
        <w:rPr>
          <w:lang w:val="fr-FR"/>
        </w:rPr>
        <w:t>1991 sur le système d’éducation</w:t>
      </w:r>
      <w:r w:rsidR="0048111D">
        <w:rPr>
          <w:lang w:val="fr-FR"/>
        </w:rPr>
        <w:t xml:space="preserve"> </w:t>
      </w:r>
      <w:r w:rsidR="00A460A9" w:rsidRPr="0048111D">
        <w:rPr>
          <w:lang w:val="fr-FR"/>
        </w:rPr>
        <w:br/>
      </w:r>
      <w:r w:rsidR="00D844F8" w:rsidRPr="0048111D">
        <w:rPr>
          <w:lang w:val="fr-FR"/>
        </w:rPr>
        <w:t>(</w:t>
      </w:r>
      <w:r w:rsidR="0048111D" w:rsidRPr="000939A5">
        <w:rPr>
          <w:i/>
          <w:iCs/>
          <w:lang w:val="fr-FR"/>
        </w:rPr>
        <w:t>Journal</w:t>
      </w:r>
      <w:r w:rsidR="0048111D">
        <w:rPr>
          <w:i/>
          <w:lang w:val="fr-FR"/>
        </w:rPr>
        <w:t xml:space="preserve"> </w:t>
      </w:r>
      <w:r w:rsidR="000939A5">
        <w:rPr>
          <w:i/>
          <w:lang w:val="fr-FR"/>
        </w:rPr>
        <w:t>officiel</w:t>
      </w:r>
      <w:r w:rsidR="000939A5">
        <w:rPr>
          <w:lang w:val="fr-FR"/>
        </w:rPr>
        <w:t xml:space="preserve"> </w:t>
      </w:r>
      <w:r w:rsidR="0048111D">
        <w:rPr>
          <w:lang w:val="fr-FR"/>
        </w:rPr>
        <w:t>de</w:t>
      </w:r>
      <w:r w:rsidR="00D844F8" w:rsidRPr="0048111D">
        <w:rPr>
          <w:lang w:val="fr-FR"/>
        </w:rPr>
        <w:t xml:space="preserve"> 2004, </w:t>
      </w:r>
      <w:r w:rsidR="00680991">
        <w:rPr>
          <w:lang w:val="fr-FR"/>
        </w:rPr>
        <w:t>n</w:t>
      </w:r>
      <w:r w:rsidR="00680991" w:rsidRPr="00680991">
        <w:rPr>
          <w:vertAlign w:val="superscript"/>
          <w:lang w:val="fr-FR"/>
        </w:rPr>
        <w:t>o</w:t>
      </w:r>
      <w:r w:rsidR="0048111D">
        <w:rPr>
          <w:lang w:val="fr-FR"/>
        </w:rPr>
        <w:t xml:space="preserve"> 256, art</w:t>
      </w:r>
      <w:r w:rsidR="00B772D0">
        <w:rPr>
          <w:lang w:val="fr-FR"/>
        </w:rPr>
        <w:t>.</w:t>
      </w:r>
      <w:r w:rsidR="0048111D">
        <w:rPr>
          <w:lang w:val="fr-FR"/>
        </w:rPr>
        <w:t xml:space="preserve"> 2572, sous sa forme modifiée</w:t>
      </w:r>
      <w:r w:rsidR="00FF78A2" w:rsidRPr="0048111D">
        <w:rPr>
          <w:lang w:val="fr-FR"/>
        </w:rPr>
        <w:t>)</w:t>
      </w:r>
    </w:p>
    <w:p w:rsidR="00D844F8" w:rsidRPr="0035482A" w:rsidRDefault="00D844F8" w:rsidP="00680991">
      <w:pPr>
        <w:tabs>
          <w:tab w:val="left" w:pos="567"/>
          <w:tab w:val="left" w:pos="1440"/>
          <w:tab w:val="right" w:leader="dot" w:pos="7371"/>
        </w:tabs>
        <w:ind w:left="1320" w:hanging="1320"/>
        <w:rPr>
          <w:lang w:val="fr-FR"/>
        </w:rPr>
      </w:pPr>
      <w:r w:rsidRPr="0048111D">
        <w:rPr>
          <w:lang w:val="fr-FR"/>
        </w:rPr>
        <w:t>Annex</w:t>
      </w:r>
      <w:r w:rsidR="0048111D" w:rsidRPr="0048111D">
        <w:rPr>
          <w:lang w:val="fr-FR"/>
        </w:rPr>
        <w:t>e</w:t>
      </w:r>
      <w:r w:rsidR="00232ACF" w:rsidRPr="0048111D">
        <w:rPr>
          <w:lang w:val="fr-FR"/>
        </w:rPr>
        <w:t xml:space="preserve"> 33</w:t>
      </w:r>
      <w:r w:rsidR="00B772D0">
        <w:rPr>
          <w:lang w:val="fr-FR"/>
        </w:rPr>
        <w:t>.</w:t>
      </w:r>
      <w:r w:rsidR="00232ACF" w:rsidRPr="0048111D">
        <w:rPr>
          <w:lang w:val="fr-FR"/>
        </w:rPr>
        <w:tab/>
      </w:r>
      <w:r w:rsidR="0048111D" w:rsidRPr="0048111D">
        <w:rPr>
          <w:lang w:val="fr-FR"/>
        </w:rPr>
        <w:t>Réglementation du Ministre de l’</w:t>
      </w:r>
      <w:r w:rsidR="00D817DE">
        <w:rPr>
          <w:lang w:val="fr-FR"/>
        </w:rPr>
        <w:t>é</w:t>
      </w:r>
      <w:r w:rsidR="00ED195F" w:rsidRPr="0048111D">
        <w:rPr>
          <w:lang w:val="fr-FR"/>
        </w:rPr>
        <w:t>ducation</w:t>
      </w:r>
      <w:r w:rsidR="0048111D" w:rsidRPr="0048111D">
        <w:rPr>
          <w:lang w:val="fr-FR"/>
        </w:rPr>
        <w:t xml:space="preserve"> nationale du 4 oc</w:t>
      </w:r>
      <w:r w:rsidR="0048111D">
        <w:rPr>
          <w:lang w:val="fr-FR"/>
        </w:rPr>
        <w:t>t</w:t>
      </w:r>
      <w:r w:rsidR="0048111D" w:rsidRPr="0048111D">
        <w:rPr>
          <w:lang w:val="fr-FR"/>
        </w:rPr>
        <w:t>obre</w:t>
      </w:r>
      <w:r w:rsidR="00ED195F" w:rsidRPr="0048111D">
        <w:rPr>
          <w:lang w:val="fr-FR"/>
        </w:rPr>
        <w:t xml:space="preserve"> 2001</w:t>
      </w:r>
      <w:r w:rsidR="00A460A9" w:rsidRPr="0048111D">
        <w:rPr>
          <w:lang w:val="fr-FR"/>
        </w:rPr>
        <w:br/>
      </w:r>
      <w:r w:rsidR="0048111D" w:rsidRPr="0048111D">
        <w:rPr>
          <w:lang w:val="fr-FR"/>
        </w:rPr>
        <w:t xml:space="preserve">sur l’admission des </w:t>
      </w:r>
      <w:r w:rsidR="0048111D">
        <w:rPr>
          <w:lang w:val="fr-FR"/>
        </w:rPr>
        <w:t xml:space="preserve">citoyens </w:t>
      </w:r>
      <w:r w:rsidR="0035482A">
        <w:rPr>
          <w:lang w:val="fr-FR"/>
        </w:rPr>
        <w:t xml:space="preserve">non </w:t>
      </w:r>
      <w:r w:rsidR="0048111D" w:rsidRPr="0048111D">
        <w:rPr>
          <w:lang w:val="fr-FR"/>
        </w:rPr>
        <w:t xml:space="preserve">polonais dans les jardins d’enfants, écoles, </w:t>
      </w:r>
      <w:r w:rsidR="00FF41AC">
        <w:rPr>
          <w:lang w:val="fr-FR"/>
        </w:rPr>
        <w:t>institutions de formation des en</w:t>
      </w:r>
      <w:r w:rsidR="0048111D">
        <w:rPr>
          <w:lang w:val="fr-FR"/>
        </w:rPr>
        <w:t>s</w:t>
      </w:r>
      <w:r w:rsidR="00FF41AC">
        <w:rPr>
          <w:lang w:val="fr-FR"/>
        </w:rPr>
        <w:t>eignants</w:t>
      </w:r>
      <w:r w:rsidR="0048111D">
        <w:rPr>
          <w:lang w:val="fr-FR"/>
        </w:rPr>
        <w:t xml:space="preserve"> et établissements publics</w:t>
      </w:r>
      <w:r w:rsidR="00ED195F" w:rsidRPr="0048111D">
        <w:rPr>
          <w:lang w:val="fr-FR"/>
        </w:rPr>
        <w:t>.</w:t>
      </w:r>
      <w:r w:rsidR="00A460A9" w:rsidRPr="0048111D">
        <w:rPr>
          <w:lang w:val="fr-FR"/>
        </w:rPr>
        <w:br/>
      </w:r>
      <w:r w:rsidRPr="0035482A">
        <w:rPr>
          <w:lang w:val="fr-FR"/>
        </w:rPr>
        <w:t>(</w:t>
      </w:r>
      <w:r w:rsidR="0048111D" w:rsidRPr="0035482A">
        <w:rPr>
          <w:i/>
          <w:lang w:val="fr-FR"/>
        </w:rPr>
        <w:t xml:space="preserve">Journal </w:t>
      </w:r>
      <w:r w:rsidR="000939A5" w:rsidRPr="0035482A">
        <w:rPr>
          <w:i/>
          <w:lang w:val="fr-FR"/>
        </w:rPr>
        <w:t>officiel</w:t>
      </w:r>
      <w:r w:rsidR="000939A5" w:rsidRPr="0035482A">
        <w:rPr>
          <w:lang w:val="fr-FR"/>
        </w:rPr>
        <w:t xml:space="preserve"> </w:t>
      </w:r>
      <w:r w:rsidR="0048111D" w:rsidRPr="0035482A">
        <w:rPr>
          <w:lang w:val="fr-FR"/>
        </w:rPr>
        <w:t xml:space="preserve">de 2001, </w:t>
      </w:r>
      <w:r w:rsidR="00680991">
        <w:rPr>
          <w:lang w:val="fr-FR"/>
        </w:rPr>
        <w:t>n</w:t>
      </w:r>
      <w:r w:rsidR="00680991" w:rsidRPr="00680991">
        <w:rPr>
          <w:vertAlign w:val="superscript"/>
          <w:lang w:val="fr-FR"/>
        </w:rPr>
        <w:t>o</w:t>
      </w:r>
      <w:r w:rsidR="0048111D" w:rsidRPr="0035482A">
        <w:rPr>
          <w:lang w:val="fr-FR"/>
        </w:rPr>
        <w:t xml:space="preserve"> 131, art</w:t>
      </w:r>
      <w:r w:rsidR="00D91788">
        <w:rPr>
          <w:lang w:val="fr-FR"/>
        </w:rPr>
        <w:t xml:space="preserve">. </w:t>
      </w:r>
      <w:r w:rsidR="00DC0085" w:rsidRPr="0035482A">
        <w:rPr>
          <w:lang w:val="fr-FR"/>
        </w:rPr>
        <w:t>1458)</w:t>
      </w:r>
      <w:r w:rsidR="00D91788">
        <w:rPr>
          <w:lang w:val="fr-FR"/>
        </w:rPr>
        <w:t xml:space="preserve"> </w:t>
      </w:r>
    </w:p>
    <w:p w:rsidR="00D91788" w:rsidRPr="00D91788" w:rsidRDefault="00D91788" w:rsidP="00D91788">
      <w:pPr>
        <w:tabs>
          <w:tab w:val="left" w:pos="567"/>
          <w:tab w:val="left" w:pos="1440"/>
          <w:tab w:val="right" w:leader="dot" w:pos="7371"/>
        </w:tabs>
        <w:ind w:left="1320" w:hanging="1320"/>
        <w:jc w:val="center"/>
        <w:rPr>
          <w:lang w:val="fr-FR"/>
        </w:rPr>
      </w:pPr>
      <w:r w:rsidRPr="00D91788">
        <w:rPr>
          <w:b/>
          <w:lang w:val="fr-FR"/>
        </w:rPr>
        <w:t>TABLE DES MATIERES (</w:t>
      </w:r>
      <w:r w:rsidRPr="00D91788">
        <w:rPr>
          <w:b/>
          <w:i/>
          <w:lang w:val="fr-FR"/>
        </w:rPr>
        <w:t>suite</w:t>
      </w:r>
      <w:r w:rsidRPr="00D91788">
        <w:rPr>
          <w:b/>
          <w:lang w:val="fr-FR"/>
        </w:rPr>
        <w:t>)</w:t>
      </w:r>
    </w:p>
    <w:p w:rsidR="00D844F8" w:rsidRPr="0048111D" w:rsidRDefault="00232ACF" w:rsidP="00680991">
      <w:pPr>
        <w:tabs>
          <w:tab w:val="left" w:pos="567"/>
          <w:tab w:val="left" w:pos="1440"/>
          <w:tab w:val="right" w:leader="dot" w:pos="7371"/>
        </w:tabs>
        <w:ind w:left="1320" w:hanging="1320"/>
        <w:rPr>
          <w:lang w:val="fr-FR"/>
        </w:rPr>
      </w:pPr>
      <w:r w:rsidRPr="0048111D">
        <w:rPr>
          <w:lang w:val="fr-FR"/>
        </w:rPr>
        <w:t>Annex</w:t>
      </w:r>
      <w:r w:rsidR="0048111D" w:rsidRPr="0048111D">
        <w:rPr>
          <w:lang w:val="fr-FR"/>
        </w:rPr>
        <w:t>e</w:t>
      </w:r>
      <w:r w:rsidRPr="0048111D">
        <w:rPr>
          <w:lang w:val="fr-FR"/>
        </w:rPr>
        <w:t xml:space="preserve"> 34</w:t>
      </w:r>
      <w:r w:rsidR="00B772D0">
        <w:rPr>
          <w:lang w:val="fr-FR"/>
        </w:rPr>
        <w:t>.</w:t>
      </w:r>
      <w:r w:rsidRPr="0048111D">
        <w:rPr>
          <w:lang w:val="fr-FR"/>
        </w:rPr>
        <w:tab/>
      </w:r>
      <w:r w:rsidR="0048111D" w:rsidRPr="0048111D">
        <w:rPr>
          <w:lang w:val="fr-FR"/>
        </w:rPr>
        <w:t>Rég</w:t>
      </w:r>
      <w:r w:rsidR="00D844F8" w:rsidRPr="0048111D">
        <w:rPr>
          <w:lang w:val="fr-FR"/>
        </w:rPr>
        <w:t>l</w:t>
      </w:r>
      <w:r w:rsidR="0048111D" w:rsidRPr="0048111D">
        <w:rPr>
          <w:lang w:val="fr-FR"/>
        </w:rPr>
        <w:t>ementation du Ministre de l’é</w:t>
      </w:r>
      <w:r w:rsidR="00ED195F" w:rsidRPr="0048111D">
        <w:rPr>
          <w:lang w:val="fr-FR"/>
        </w:rPr>
        <w:t xml:space="preserve">ducation </w:t>
      </w:r>
      <w:r w:rsidR="0048111D" w:rsidRPr="0048111D">
        <w:rPr>
          <w:lang w:val="fr-FR"/>
        </w:rPr>
        <w:t>et des sports du</w:t>
      </w:r>
      <w:r w:rsidR="00D91788">
        <w:rPr>
          <w:lang w:val="fr-FR"/>
        </w:rPr>
        <w:t xml:space="preserve"> </w:t>
      </w:r>
      <w:r w:rsidR="0048111D" w:rsidRPr="0048111D">
        <w:rPr>
          <w:lang w:val="fr-FR"/>
        </w:rPr>
        <w:t>28 décembre 2004</w:t>
      </w:r>
      <w:r w:rsidR="00D91788">
        <w:rPr>
          <w:lang w:val="fr-FR"/>
        </w:rPr>
        <w:br/>
      </w:r>
      <w:r w:rsidR="0048111D" w:rsidRPr="0048111D">
        <w:rPr>
          <w:lang w:val="fr-FR"/>
        </w:rPr>
        <w:t xml:space="preserve">sur les </w:t>
      </w:r>
      <w:r w:rsidR="0048111D">
        <w:rPr>
          <w:lang w:val="fr-FR"/>
        </w:rPr>
        <w:t>princip</w:t>
      </w:r>
      <w:r w:rsidR="0048111D" w:rsidRPr="0048111D">
        <w:rPr>
          <w:lang w:val="fr-FR"/>
        </w:rPr>
        <w:t xml:space="preserve">es de </w:t>
      </w:r>
      <w:r w:rsidR="0048111D">
        <w:rPr>
          <w:lang w:val="fr-FR"/>
        </w:rPr>
        <w:t>ré</w:t>
      </w:r>
      <w:r w:rsidR="0048111D" w:rsidRPr="0048111D">
        <w:rPr>
          <w:lang w:val="fr-FR"/>
        </w:rPr>
        <w:t>partition de la part consacrée à l’éducation de la subvention générale</w:t>
      </w:r>
      <w:r w:rsidR="00FF41AC">
        <w:rPr>
          <w:lang w:val="fr-FR"/>
        </w:rPr>
        <w:t xml:space="preserve"> accordée en 2005 aux gouvernement</w:t>
      </w:r>
      <w:r w:rsidR="0035482A">
        <w:rPr>
          <w:lang w:val="fr-FR"/>
        </w:rPr>
        <w:t>s</w:t>
      </w:r>
      <w:r w:rsidR="00FF41AC">
        <w:rPr>
          <w:lang w:val="fr-FR"/>
        </w:rPr>
        <w:t xml:space="preserve"> autonomes</w:t>
      </w:r>
      <w:r w:rsidR="0035482A">
        <w:rPr>
          <w:lang w:val="fr-FR"/>
        </w:rPr>
        <w:t xml:space="preserve"> </w:t>
      </w:r>
      <w:r w:rsidR="00FF41AC">
        <w:rPr>
          <w:lang w:val="fr-FR"/>
        </w:rPr>
        <w:t xml:space="preserve">locaux </w:t>
      </w:r>
      <w:r w:rsidR="00D91788">
        <w:rPr>
          <w:lang w:val="fr-FR"/>
        </w:rPr>
        <w:br/>
      </w:r>
      <w:r w:rsidR="00D844F8" w:rsidRPr="0048111D">
        <w:rPr>
          <w:lang w:val="fr-FR"/>
        </w:rPr>
        <w:t>(</w:t>
      </w:r>
      <w:r w:rsidR="00D35119" w:rsidRPr="00B772D0">
        <w:rPr>
          <w:i/>
          <w:iCs/>
          <w:lang w:val="fr-FR"/>
        </w:rPr>
        <w:t xml:space="preserve">Journal </w:t>
      </w:r>
      <w:r w:rsidR="0035482A">
        <w:rPr>
          <w:i/>
          <w:lang w:val="fr-FR"/>
        </w:rPr>
        <w:t>officiel</w:t>
      </w:r>
      <w:r w:rsidR="00ED195F" w:rsidRPr="0048111D">
        <w:rPr>
          <w:lang w:val="fr-FR"/>
        </w:rPr>
        <w:t xml:space="preserve"> 2004,</w:t>
      </w:r>
      <w:r w:rsidR="00D91788">
        <w:rPr>
          <w:lang w:val="fr-FR"/>
        </w:rPr>
        <w:t xml:space="preserve"> </w:t>
      </w:r>
      <w:r w:rsidR="00680991">
        <w:rPr>
          <w:lang w:val="fr-FR"/>
        </w:rPr>
        <w:t>n</w:t>
      </w:r>
      <w:r w:rsidR="00680991" w:rsidRPr="00680991">
        <w:rPr>
          <w:vertAlign w:val="superscript"/>
          <w:lang w:val="fr-FR"/>
        </w:rPr>
        <w:t>o</w:t>
      </w:r>
      <w:r w:rsidR="00680991">
        <w:rPr>
          <w:lang w:val="fr-FR"/>
        </w:rPr>
        <w:t xml:space="preserve"> </w:t>
      </w:r>
      <w:r w:rsidR="00D35119">
        <w:rPr>
          <w:lang w:val="fr-FR"/>
        </w:rPr>
        <w:t>286, art</w:t>
      </w:r>
      <w:r w:rsidR="00B772D0">
        <w:rPr>
          <w:lang w:val="fr-FR"/>
        </w:rPr>
        <w:t>.</w:t>
      </w:r>
      <w:r w:rsidR="00D35119">
        <w:rPr>
          <w:lang w:val="fr-FR"/>
        </w:rPr>
        <w:t xml:space="preserve"> 2878, </w:t>
      </w:r>
      <w:r w:rsidR="00D844F8" w:rsidRPr="0048111D">
        <w:rPr>
          <w:lang w:val="fr-FR"/>
        </w:rPr>
        <w:t>s</w:t>
      </w:r>
      <w:r w:rsidR="00D35119">
        <w:rPr>
          <w:lang w:val="fr-FR"/>
        </w:rPr>
        <w:t>ous sa forme modifiée</w:t>
      </w:r>
      <w:r w:rsidR="00DC0085" w:rsidRPr="0048111D">
        <w:rPr>
          <w:lang w:val="fr-FR"/>
        </w:rPr>
        <w:t>)</w:t>
      </w:r>
      <w:r w:rsidR="00D817DE">
        <w:rPr>
          <w:lang w:val="fr-FR"/>
        </w:rPr>
        <w:t xml:space="preserve"> </w:t>
      </w:r>
    </w:p>
    <w:p w:rsidR="00D844F8" w:rsidRPr="00D35119" w:rsidRDefault="005C7E96" w:rsidP="00680991">
      <w:pPr>
        <w:tabs>
          <w:tab w:val="left" w:pos="567"/>
          <w:tab w:val="left" w:pos="1440"/>
          <w:tab w:val="right" w:leader="dot" w:pos="7371"/>
        </w:tabs>
        <w:ind w:left="1320" w:hanging="1320"/>
        <w:rPr>
          <w:lang w:val="fr-FR"/>
        </w:rPr>
      </w:pPr>
      <w:r w:rsidRPr="00D35119">
        <w:rPr>
          <w:lang w:val="fr-FR"/>
        </w:rPr>
        <w:t>Annex</w:t>
      </w:r>
      <w:r w:rsidR="00D35119" w:rsidRPr="00D35119">
        <w:rPr>
          <w:lang w:val="fr-FR"/>
        </w:rPr>
        <w:t>e</w:t>
      </w:r>
      <w:r w:rsidRPr="00D35119">
        <w:rPr>
          <w:lang w:val="fr-FR"/>
        </w:rPr>
        <w:t xml:space="preserve"> 35</w:t>
      </w:r>
      <w:r w:rsidR="00B772D0">
        <w:rPr>
          <w:lang w:val="fr-FR"/>
        </w:rPr>
        <w:t>.</w:t>
      </w:r>
      <w:r w:rsidR="00232ACF" w:rsidRPr="00D35119">
        <w:rPr>
          <w:lang w:val="fr-FR"/>
        </w:rPr>
        <w:tab/>
      </w:r>
      <w:r w:rsidR="00D844F8" w:rsidRPr="00D35119">
        <w:rPr>
          <w:lang w:val="fr-FR"/>
        </w:rPr>
        <w:t>E</w:t>
      </w:r>
      <w:r w:rsidR="00D35119" w:rsidRPr="00D35119">
        <w:rPr>
          <w:lang w:val="fr-FR"/>
        </w:rPr>
        <w:t>x</w:t>
      </w:r>
      <w:r w:rsidR="00D844F8" w:rsidRPr="00D35119">
        <w:rPr>
          <w:lang w:val="fr-FR"/>
        </w:rPr>
        <w:t>t</w:t>
      </w:r>
      <w:r w:rsidR="00D35119" w:rsidRPr="00D35119">
        <w:rPr>
          <w:lang w:val="fr-FR"/>
        </w:rPr>
        <w:t xml:space="preserve">rait de la </w:t>
      </w:r>
      <w:r w:rsidR="00B772D0">
        <w:rPr>
          <w:lang w:val="fr-FR"/>
        </w:rPr>
        <w:t>loi</w:t>
      </w:r>
      <w:r w:rsidR="00D35119" w:rsidRPr="00D35119">
        <w:rPr>
          <w:lang w:val="fr-FR"/>
        </w:rPr>
        <w:t xml:space="preserve"> du 29 décembre 1992 </w:t>
      </w:r>
      <w:r w:rsidR="00D35119">
        <w:rPr>
          <w:lang w:val="fr-FR"/>
        </w:rPr>
        <w:t xml:space="preserve">sur la radiodiffusion et la </w:t>
      </w:r>
      <w:r w:rsidR="00D35119" w:rsidRPr="00D35119">
        <w:rPr>
          <w:lang w:val="fr-FR"/>
        </w:rPr>
        <w:t>télévision</w:t>
      </w:r>
      <w:r w:rsidR="00680991">
        <w:rPr>
          <w:lang w:val="fr-FR"/>
        </w:rPr>
        <w:br/>
      </w:r>
      <w:r w:rsidR="00D844F8" w:rsidRPr="00D35119">
        <w:rPr>
          <w:lang w:val="fr-FR"/>
        </w:rPr>
        <w:t>(</w:t>
      </w:r>
      <w:r w:rsidR="00D35119">
        <w:rPr>
          <w:i/>
          <w:lang w:val="fr-FR"/>
        </w:rPr>
        <w:t xml:space="preserve">Journal </w:t>
      </w:r>
      <w:r w:rsidR="0035482A" w:rsidRPr="00B772D0">
        <w:rPr>
          <w:i/>
          <w:iCs/>
          <w:lang w:val="fr-FR"/>
        </w:rPr>
        <w:t>officiel</w:t>
      </w:r>
      <w:r w:rsidR="00D35119">
        <w:rPr>
          <w:lang w:val="fr-FR"/>
        </w:rPr>
        <w:t xml:space="preserve"> de</w:t>
      </w:r>
      <w:r w:rsidR="004921DF" w:rsidRPr="00D35119">
        <w:rPr>
          <w:lang w:val="fr-FR"/>
        </w:rPr>
        <w:t xml:space="preserve"> 2004,</w:t>
      </w:r>
      <w:r w:rsidR="00D91788">
        <w:rPr>
          <w:lang w:val="fr-FR"/>
        </w:rPr>
        <w:t xml:space="preserve"> </w:t>
      </w:r>
      <w:r w:rsidR="00680991">
        <w:rPr>
          <w:lang w:val="fr-FR"/>
        </w:rPr>
        <w:t>n</w:t>
      </w:r>
      <w:r w:rsidR="00680991" w:rsidRPr="00680991">
        <w:rPr>
          <w:vertAlign w:val="superscript"/>
          <w:lang w:val="fr-FR"/>
        </w:rPr>
        <w:t>o</w:t>
      </w:r>
      <w:r w:rsidR="00D35119">
        <w:rPr>
          <w:lang w:val="fr-FR"/>
        </w:rPr>
        <w:t xml:space="preserve"> 253, art</w:t>
      </w:r>
      <w:r w:rsidR="00B772D0">
        <w:rPr>
          <w:lang w:val="fr-FR"/>
        </w:rPr>
        <w:t>.</w:t>
      </w:r>
      <w:r w:rsidR="00D35119">
        <w:rPr>
          <w:lang w:val="fr-FR"/>
        </w:rPr>
        <w:t xml:space="preserve"> 2531, sous sa forme modifiée</w:t>
      </w:r>
      <w:r w:rsidR="00DC0085" w:rsidRPr="00D35119">
        <w:rPr>
          <w:lang w:val="fr-FR"/>
        </w:rPr>
        <w:t>)</w:t>
      </w:r>
      <w:r w:rsidR="00A460A9" w:rsidRPr="00D35119">
        <w:rPr>
          <w:lang w:val="fr-FR"/>
        </w:rPr>
        <w:t xml:space="preserve"> </w:t>
      </w:r>
    </w:p>
    <w:p w:rsidR="00D844F8" w:rsidRPr="003B0047" w:rsidRDefault="00857904" w:rsidP="00234957">
      <w:pPr>
        <w:pStyle w:val="Heading2"/>
        <w:rPr>
          <w:bCs/>
          <w:lang w:val="fr-FR"/>
        </w:rPr>
      </w:pPr>
      <w:r w:rsidRPr="00D35119">
        <w:rPr>
          <w:lang w:val="fr-FR"/>
        </w:rPr>
        <w:br w:type="page"/>
      </w:r>
      <w:r w:rsidR="00D844F8" w:rsidRPr="003B0047">
        <w:rPr>
          <w:lang w:val="fr-FR"/>
        </w:rPr>
        <w:t>Introduction</w:t>
      </w:r>
    </w:p>
    <w:p w:rsidR="00D844F8" w:rsidRPr="003B0047" w:rsidRDefault="00234957" w:rsidP="00234957">
      <w:pPr>
        <w:rPr>
          <w:lang w:val="fr-FR"/>
        </w:rPr>
      </w:pPr>
      <w:r w:rsidRPr="003B0047">
        <w:rPr>
          <w:lang w:val="fr-FR"/>
        </w:rPr>
        <w:t>1.</w:t>
      </w:r>
      <w:r w:rsidRPr="003B0047">
        <w:rPr>
          <w:lang w:val="fr-FR"/>
        </w:rPr>
        <w:tab/>
      </w:r>
      <w:r w:rsidR="00843CD0" w:rsidRPr="003B0047">
        <w:rPr>
          <w:lang w:val="fr-FR"/>
        </w:rPr>
        <w:t>Le prés</w:t>
      </w:r>
      <w:r w:rsidR="004C1D30">
        <w:rPr>
          <w:lang w:val="fr-FR"/>
        </w:rPr>
        <w:t>ent rapport vise à actualiser</w:t>
      </w:r>
      <w:r w:rsidR="00843CD0" w:rsidRPr="003B0047">
        <w:rPr>
          <w:lang w:val="fr-FR"/>
        </w:rPr>
        <w:t xml:space="preserve"> l’information contenue dans les quinzième et seizième rapports périodiques de la Pologne </w:t>
      </w:r>
      <w:r w:rsidR="00D844F8" w:rsidRPr="003B0047">
        <w:rPr>
          <w:lang w:val="fr-FR"/>
        </w:rPr>
        <w:t>(CERD/C/384/Add.6)</w:t>
      </w:r>
      <w:r w:rsidR="003B0047" w:rsidRPr="003B0047">
        <w:rPr>
          <w:lang w:val="fr-FR"/>
        </w:rPr>
        <w:t xml:space="preserve"> à l’intention du Comité</w:t>
      </w:r>
      <w:r w:rsidR="00D844F8" w:rsidRPr="003B0047">
        <w:rPr>
          <w:lang w:val="fr-FR"/>
        </w:rPr>
        <w:t xml:space="preserve"> </w:t>
      </w:r>
      <w:r w:rsidR="00C222D9">
        <w:rPr>
          <w:lang w:val="fr-FR"/>
        </w:rPr>
        <w:t>et à</w:t>
      </w:r>
      <w:r w:rsidR="003B0047" w:rsidRPr="003B0047">
        <w:rPr>
          <w:lang w:val="fr-FR"/>
        </w:rPr>
        <w:t xml:space="preserve"> </w:t>
      </w:r>
      <w:r w:rsidR="003B0047">
        <w:rPr>
          <w:lang w:val="fr-FR"/>
        </w:rPr>
        <w:t>pré</w:t>
      </w:r>
      <w:r w:rsidR="000C2193">
        <w:rPr>
          <w:lang w:val="fr-FR"/>
        </w:rPr>
        <w:t>senter les condi</w:t>
      </w:r>
      <w:r w:rsidR="003B0047" w:rsidRPr="003B0047">
        <w:rPr>
          <w:lang w:val="fr-FR"/>
        </w:rPr>
        <w:t>tion</w:t>
      </w:r>
      <w:r w:rsidR="00166C43">
        <w:rPr>
          <w:lang w:val="fr-FR"/>
        </w:rPr>
        <w:t>s</w:t>
      </w:r>
      <w:r w:rsidR="000C2193">
        <w:rPr>
          <w:lang w:val="fr-FR"/>
        </w:rPr>
        <w:t xml:space="preserve"> légales </w:t>
      </w:r>
      <w:r w:rsidR="003B0047" w:rsidRPr="003B0047">
        <w:rPr>
          <w:lang w:val="fr-FR"/>
        </w:rPr>
        <w:t xml:space="preserve">et la </w:t>
      </w:r>
      <w:r w:rsidR="003B0047">
        <w:rPr>
          <w:lang w:val="fr-FR"/>
        </w:rPr>
        <w:t>procé</w:t>
      </w:r>
      <w:r w:rsidR="000C2193">
        <w:rPr>
          <w:lang w:val="fr-FR"/>
        </w:rPr>
        <w:t xml:space="preserve">dure </w:t>
      </w:r>
      <w:r w:rsidR="00166C43">
        <w:rPr>
          <w:lang w:val="fr-FR"/>
        </w:rPr>
        <w:t>relatives à l’application</w:t>
      </w:r>
      <w:r w:rsidR="003B0047">
        <w:rPr>
          <w:lang w:val="fr-FR"/>
        </w:rPr>
        <w:t xml:space="preserve"> par la </w:t>
      </w:r>
      <w:r w:rsidR="003B0047" w:rsidRPr="003B0047">
        <w:rPr>
          <w:lang w:val="fr-FR"/>
        </w:rPr>
        <w:t>République de Pologne des dispositions de la Convention</w:t>
      </w:r>
      <w:r w:rsidR="000C2193">
        <w:rPr>
          <w:lang w:val="fr-FR"/>
        </w:rPr>
        <w:t xml:space="preserve"> pendant la période allant de janvier 2000 à</w:t>
      </w:r>
      <w:r w:rsidR="003B0047" w:rsidRPr="003B0047">
        <w:rPr>
          <w:lang w:val="fr-FR"/>
        </w:rPr>
        <w:t xml:space="preserve"> juillet 2005, en tenant compte des modifications </w:t>
      </w:r>
      <w:r w:rsidR="003B0047">
        <w:rPr>
          <w:lang w:val="fr-FR"/>
        </w:rPr>
        <w:t>inter</w:t>
      </w:r>
      <w:r w:rsidR="003B0047" w:rsidRPr="003B0047">
        <w:rPr>
          <w:lang w:val="fr-FR"/>
        </w:rPr>
        <w:t xml:space="preserve">venues dans la </w:t>
      </w:r>
      <w:r w:rsidR="003B0047">
        <w:rPr>
          <w:lang w:val="fr-FR"/>
        </w:rPr>
        <w:t>lé</w:t>
      </w:r>
      <w:r w:rsidR="003B0047" w:rsidRPr="003B0047">
        <w:rPr>
          <w:lang w:val="fr-FR"/>
        </w:rPr>
        <w:t>gislation polonaise suite au précédent rapport.</w:t>
      </w:r>
    </w:p>
    <w:p w:rsidR="00D844F8" w:rsidRPr="00C222D9" w:rsidRDefault="00D844F8" w:rsidP="00A347C2">
      <w:pPr>
        <w:pStyle w:val="Heading1"/>
        <w:rPr>
          <w:bCs/>
          <w:lang w:val="fr-FR"/>
        </w:rPr>
      </w:pPr>
      <w:r w:rsidRPr="00C14EA8">
        <w:rPr>
          <w:lang w:val="fr-FR"/>
        </w:rPr>
        <w:t>I.</w:t>
      </w:r>
      <w:r w:rsidR="00234957" w:rsidRPr="00C14EA8">
        <w:rPr>
          <w:lang w:val="fr-FR"/>
        </w:rPr>
        <w:t xml:space="preserve"> </w:t>
      </w:r>
      <w:r w:rsidRPr="00C14EA8">
        <w:rPr>
          <w:lang w:val="fr-FR"/>
        </w:rPr>
        <w:t xml:space="preserve"> </w:t>
      </w:r>
      <w:r w:rsidRPr="00C222D9">
        <w:rPr>
          <w:lang w:val="fr-FR"/>
        </w:rPr>
        <w:t xml:space="preserve">INFORMATION </w:t>
      </w:r>
      <w:r w:rsidR="00C222D9" w:rsidRPr="00C222D9">
        <w:rPr>
          <w:lang w:val="fr-FR"/>
        </w:rPr>
        <w:t>SUR LA MIS</w:t>
      </w:r>
      <w:r w:rsidR="00FB4488">
        <w:rPr>
          <w:lang w:val="fr-FR"/>
        </w:rPr>
        <w:t xml:space="preserve">E EN œuvre DES RECOMMANDATIONS </w:t>
      </w:r>
      <w:r w:rsidR="00C222D9" w:rsidRPr="00C222D9">
        <w:rPr>
          <w:lang w:val="fr-FR"/>
        </w:rPr>
        <w:t>DU COMIT</w:t>
      </w:r>
      <w:r w:rsidR="00680991">
        <w:rPr>
          <w:lang w:val="fr-FR"/>
        </w:rPr>
        <w:t>É</w:t>
      </w:r>
      <w:r w:rsidR="00C222D9" w:rsidRPr="00C222D9">
        <w:rPr>
          <w:lang w:val="fr-FR"/>
        </w:rPr>
        <w:t xml:space="preserve"> DANS SES CONCLUSIONS </w:t>
      </w:r>
      <w:r w:rsidRPr="00C222D9">
        <w:rPr>
          <w:lang w:val="fr-FR"/>
        </w:rPr>
        <w:t>(CERD/C/62/CO/6)</w:t>
      </w:r>
      <w:r w:rsidR="00FB4488">
        <w:rPr>
          <w:lang w:val="fr-FR"/>
        </w:rPr>
        <w:t xml:space="preserve"> DES QUINZI</w:t>
      </w:r>
      <w:r w:rsidR="00F54DCF">
        <w:rPr>
          <w:lang w:val="fr-FR"/>
        </w:rPr>
        <w:t>È</w:t>
      </w:r>
      <w:r w:rsidR="00FB4488">
        <w:rPr>
          <w:lang w:val="fr-FR"/>
        </w:rPr>
        <w:t>ME</w:t>
      </w:r>
      <w:r w:rsidR="00FB4488">
        <w:rPr>
          <w:lang w:val="fr-FR"/>
        </w:rPr>
        <w:br/>
      </w:r>
      <w:r w:rsidR="009A611A">
        <w:rPr>
          <w:lang w:val="fr-FR"/>
        </w:rPr>
        <w:t>ET SEIZI</w:t>
      </w:r>
      <w:r w:rsidR="00F54DCF">
        <w:rPr>
          <w:lang w:val="fr-FR"/>
        </w:rPr>
        <w:t>È</w:t>
      </w:r>
      <w:r w:rsidR="009A611A">
        <w:rPr>
          <w:lang w:val="fr-FR"/>
        </w:rPr>
        <w:t>ME</w:t>
      </w:r>
      <w:r w:rsidR="00C222D9" w:rsidRPr="00C222D9">
        <w:rPr>
          <w:lang w:val="fr-FR"/>
        </w:rPr>
        <w:t xml:space="preserve"> RAP</w:t>
      </w:r>
      <w:r w:rsidR="00FB4488">
        <w:rPr>
          <w:lang w:val="fr-FR"/>
        </w:rPr>
        <w:t>PORTS P</w:t>
      </w:r>
      <w:r w:rsidR="00F54DCF">
        <w:rPr>
          <w:lang w:val="fr-FR"/>
        </w:rPr>
        <w:t>É</w:t>
      </w:r>
      <w:r w:rsidR="00FB4488">
        <w:rPr>
          <w:lang w:val="fr-FR"/>
        </w:rPr>
        <w:t>RIODIQUES DE LA POLOGNE</w:t>
      </w:r>
      <w:r w:rsidR="00FB4488">
        <w:rPr>
          <w:lang w:val="fr-FR"/>
        </w:rPr>
        <w:br/>
      </w:r>
      <w:r w:rsidR="00EB7243">
        <w:rPr>
          <w:bCs/>
          <w:lang w:val="fr-FR"/>
        </w:rPr>
        <w:t>(CERD/C/</w:t>
      </w:r>
      <w:r w:rsidR="00A347C2">
        <w:rPr>
          <w:bCs/>
          <w:lang w:val="fr-FR"/>
        </w:rPr>
        <w:t>BEL</w:t>
      </w:r>
      <w:r w:rsidR="00EB7243">
        <w:rPr>
          <w:bCs/>
          <w:lang w:val="fr-FR"/>
        </w:rPr>
        <w:t>/</w:t>
      </w:r>
      <w:r w:rsidR="00A347C2">
        <w:rPr>
          <w:bCs/>
          <w:lang w:val="fr-FR"/>
        </w:rPr>
        <w:t>CO/15</w:t>
      </w:r>
      <w:r w:rsidRPr="00C222D9">
        <w:rPr>
          <w:bCs/>
          <w:lang w:val="fr-FR"/>
        </w:rPr>
        <w:t>)</w:t>
      </w:r>
    </w:p>
    <w:p w:rsidR="00D844F8" w:rsidRPr="00D6619C" w:rsidRDefault="00234957" w:rsidP="00F54DCF">
      <w:pPr>
        <w:rPr>
          <w:lang w:val="fr-FR"/>
        </w:rPr>
      </w:pPr>
      <w:r w:rsidRPr="0043576C">
        <w:rPr>
          <w:lang w:val="fr-FR"/>
        </w:rPr>
        <w:t>2.</w:t>
      </w:r>
      <w:r w:rsidRPr="0043576C">
        <w:rPr>
          <w:lang w:val="fr-FR"/>
        </w:rPr>
        <w:tab/>
      </w:r>
      <w:r w:rsidR="0043576C">
        <w:rPr>
          <w:lang w:val="fr-FR"/>
        </w:rPr>
        <w:t>En ce qui concerne l</w:t>
      </w:r>
      <w:r w:rsidR="0043576C" w:rsidRPr="0043576C">
        <w:rPr>
          <w:lang w:val="fr-FR"/>
        </w:rPr>
        <w:t xml:space="preserve">es </w:t>
      </w:r>
      <w:r w:rsidR="0043576C">
        <w:rPr>
          <w:lang w:val="fr-FR"/>
        </w:rPr>
        <w:t>dé</w:t>
      </w:r>
      <w:r w:rsidR="0043576C" w:rsidRPr="0043576C">
        <w:rPr>
          <w:lang w:val="fr-FR"/>
        </w:rPr>
        <w:t xml:space="preserve">cisions judiciaires </w:t>
      </w:r>
      <w:r w:rsidR="00AB2C36">
        <w:rPr>
          <w:lang w:val="fr-FR"/>
        </w:rPr>
        <w:t>qui font mention de</w:t>
      </w:r>
      <w:r w:rsidR="00B772D0">
        <w:rPr>
          <w:lang w:val="fr-FR"/>
        </w:rPr>
        <w:t xml:space="preserve"> </w:t>
      </w:r>
      <w:r w:rsidR="0043576C" w:rsidRPr="0043576C">
        <w:rPr>
          <w:lang w:val="fr-FR"/>
        </w:rPr>
        <w:t>la Convention</w:t>
      </w:r>
      <w:r w:rsidR="0043576C">
        <w:rPr>
          <w:lang w:val="fr-FR"/>
        </w:rPr>
        <w:t xml:space="preserve"> (voir</w:t>
      </w:r>
      <w:r w:rsidR="00D844F8" w:rsidRPr="0043576C">
        <w:rPr>
          <w:lang w:val="fr-FR"/>
        </w:rPr>
        <w:t xml:space="preserve"> CERD/C/62/CO/6, par. </w:t>
      </w:r>
      <w:r w:rsidR="0035482A">
        <w:rPr>
          <w:lang w:val="fr-FR"/>
        </w:rPr>
        <w:t xml:space="preserve">7), </w:t>
      </w:r>
      <w:r w:rsidR="00412022">
        <w:rPr>
          <w:lang w:val="fr-FR"/>
        </w:rPr>
        <w:t>le</w:t>
      </w:r>
      <w:r w:rsidR="00B772D0">
        <w:rPr>
          <w:lang w:val="fr-FR"/>
        </w:rPr>
        <w:t xml:space="preserve"> </w:t>
      </w:r>
      <w:r w:rsidR="0043576C" w:rsidRPr="0043576C">
        <w:rPr>
          <w:lang w:val="fr-FR"/>
        </w:rPr>
        <w:t xml:space="preserve">jugement du tribunal constitutionnel du 31 janvier 2001 </w:t>
      </w:r>
      <w:r w:rsidR="0035482A">
        <w:rPr>
          <w:lang w:val="fr-FR"/>
        </w:rPr>
        <w:t xml:space="preserve">qui </w:t>
      </w:r>
      <w:r w:rsidR="000C2004">
        <w:rPr>
          <w:lang w:val="fr-FR"/>
        </w:rPr>
        <w:t xml:space="preserve">y </w:t>
      </w:r>
      <w:r w:rsidR="0035482A">
        <w:rPr>
          <w:lang w:val="fr-FR"/>
        </w:rPr>
        <w:t>fait direc</w:t>
      </w:r>
      <w:r w:rsidR="000C2004">
        <w:rPr>
          <w:lang w:val="fr-FR"/>
        </w:rPr>
        <w:t>tement référence</w:t>
      </w:r>
      <w:r w:rsidR="0035482A">
        <w:rPr>
          <w:lang w:val="fr-FR"/>
        </w:rPr>
        <w:t xml:space="preserve">, en constitue un exemple </w:t>
      </w:r>
      <w:r w:rsidR="0043576C" w:rsidRPr="0043576C">
        <w:rPr>
          <w:lang w:val="fr-FR"/>
        </w:rPr>
        <w:t>(réf.</w:t>
      </w:r>
      <w:r w:rsidR="0043576C">
        <w:rPr>
          <w:lang w:val="fr-FR"/>
        </w:rPr>
        <w:t xml:space="preserve"> </w:t>
      </w:r>
      <w:r w:rsidR="00F54DCF">
        <w:rPr>
          <w:lang w:val="fr-FR"/>
        </w:rPr>
        <w:t>n</w:t>
      </w:r>
      <w:r w:rsidR="00F54DCF" w:rsidRPr="00680991">
        <w:rPr>
          <w:vertAlign w:val="superscript"/>
          <w:lang w:val="fr-FR"/>
        </w:rPr>
        <w:t>o</w:t>
      </w:r>
      <w:r w:rsidR="00412022">
        <w:rPr>
          <w:lang w:val="fr-FR"/>
        </w:rPr>
        <w:t xml:space="preserve"> P.4/99)</w:t>
      </w:r>
      <w:r w:rsidR="0043576C" w:rsidRPr="00C14EA8">
        <w:rPr>
          <w:lang w:val="fr-FR"/>
        </w:rPr>
        <w:t>.</w:t>
      </w:r>
      <w:r w:rsidR="00B772D0">
        <w:rPr>
          <w:lang w:val="fr-FR"/>
        </w:rPr>
        <w:t xml:space="preserve"> </w:t>
      </w:r>
      <w:r w:rsidR="00714EFA" w:rsidRPr="004D6FCA">
        <w:rPr>
          <w:lang w:val="fr-FR"/>
        </w:rPr>
        <w:t>Le cas se rapportait à une requête du Commissaire pour la protection des droits civils de la R</w:t>
      </w:r>
      <w:r w:rsidR="004D6FCA" w:rsidRPr="004D6FCA">
        <w:rPr>
          <w:lang w:val="fr-FR"/>
        </w:rPr>
        <w:t>épublique de Pologne et aux</w:t>
      </w:r>
      <w:r w:rsidR="00714EFA" w:rsidRPr="004D6FCA">
        <w:rPr>
          <w:lang w:val="fr-FR"/>
        </w:rPr>
        <w:t xml:space="preserve"> questions juridiques des tribunaux </w:t>
      </w:r>
      <w:r w:rsidR="006067B5">
        <w:rPr>
          <w:lang w:val="fr-FR"/>
        </w:rPr>
        <w:t>de district</w:t>
      </w:r>
      <w:r w:rsidR="00AF04D2">
        <w:rPr>
          <w:lang w:val="fr-FR"/>
        </w:rPr>
        <w:t xml:space="preserve"> </w:t>
      </w:r>
      <w:r w:rsidR="00714EFA" w:rsidRPr="004D6FCA">
        <w:rPr>
          <w:lang w:val="fr-FR"/>
        </w:rPr>
        <w:t xml:space="preserve">sur </w:t>
      </w:r>
      <w:r w:rsidR="006067B5">
        <w:rPr>
          <w:lang w:val="fr-FR"/>
        </w:rPr>
        <w:t xml:space="preserve">la conformité des dispositions </w:t>
      </w:r>
      <w:r w:rsidR="009A611A">
        <w:rPr>
          <w:lang w:val="fr-FR"/>
        </w:rPr>
        <w:t xml:space="preserve">à la fois </w:t>
      </w:r>
      <w:r w:rsidR="004D6FCA" w:rsidRPr="004D6FCA">
        <w:rPr>
          <w:lang w:val="fr-FR"/>
        </w:rPr>
        <w:t xml:space="preserve">de la </w:t>
      </w:r>
      <w:r w:rsidR="00B772D0">
        <w:rPr>
          <w:lang w:val="fr-FR"/>
        </w:rPr>
        <w:t>loi</w:t>
      </w:r>
      <w:r w:rsidR="004D6FCA" w:rsidRPr="004D6FCA">
        <w:rPr>
          <w:lang w:val="fr-FR"/>
        </w:rPr>
        <w:t xml:space="preserve"> du 23</w:t>
      </w:r>
      <w:r w:rsidR="00F54DCF">
        <w:rPr>
          <w:lang w:val="fr-FR"/>
        </w:rPr>
        <w:t> </w:t>
      </w:r>
      <w:r w:rsidR="004D6FCA" w:rsidRPr="004D6FCA">
        <w:rPr>
          <w:lang w:val="fr-FR"/>
        </w:rPr>
        <w:t>avril 1964, du Code Civil (</w:t>
      </w:r>
      <w:r w:rsidR="004D6FCA" w:rsidRPr="004D6FCA">
        <w:rPr>
          <w:i/>
          <w:lang w:val="fr-FR"/>
        </w:rPr>
        <w:t xml:space="preserve">Journal </w:t>
      </w:r>
      <w:r w:rsidR="000939A5">
        <w:rPr>
          <w:i/>
          <w:lang w:val="fr-FR"/>
        </w:rPr>
        <w:t>officiel</w:t>
      </w:r>
      <w:r w:rsidR="000939A5" w:rsidRPr="004D6FCA">
        <w:rPr>
          <w:lang w:val="fr-FR"/>
        </w:rPr>
        <w:t xml:space="preserve"> </w:t>
      </w:r>
      <w:r w:rsidR="004D6FCA" w:rsidRPr="004D6FCA">
        <w:rPr>
          <w:lang w:val="fr-FR"/>
        </w:rPr>
        <w:t xml:space="preserve">de 1964, </w:t>
      </w:r>
      <w:r w:rsidR="00F54DCF">
        <w:rPr>
          <w:lang w:val="fr-FR"/>
        </w:rPr>
        <w:t>n</w:t>
      </w:r>
      <w:r w:rsidR="00F54DCF" w:rsidRPr="00680991">
        <w:rPr>
          <w:vertAlign w:val="superscript"/>
          <w:lang w:val="fr-FR"/>
        </w:rPr>
        <w:t>o</w:t>
      </w:r>
      <w:r w:rsidR="00F54DCF">
        <w:rPr>
          <w:lang w:val="fr-FR"/>
        </w:rPr>
        <w:t> </w:t>
      </w:r>
      <w:r w:rsidR="000C2193">
        <w:rPr>
          <w:lang w:val="fr-FR"/>
        </w:rPr>
        <w:t xml:space="preserve">16, </w:t>
      </w:r>
      <w:r w:rsidR="00B23B0C">
        <w:rPr>
          <w:lang w:val="fr-FR"/>
        </w:rPr>
        <w:t xml:space="preserve">art. </w:t>
      </w:r>
      <w:r w:rsidR="000C2193">
        <w:rPr>
          <w:lang w:val="fr-FR"/>
        </w:rPr>
        <w:t>93, sous sa forme</w:t>
      </w:r>
      <w:r w:rsidR="004D6FCA" w:rsidRPr="004D6FCA">
        <w:rPr>
          <w:lang w:val="fr-FR"/>
        </w:rPr>
        <w:t xml:space="preserve"> modifié</w:t>
      </w:r>
      <w:r w:rsidR="000C2193">
        <w:rPr>
          <w:lang w:val="fr-FR"/>
        </w:rPr>
        <w:t>e</w:t>
      </w:r>
      <w:r w:rsidR="004D6FCA" w:rsidRPr="004D6FCA">
        <w:rPr>
          <w:lang w:val="fr-FR"/>
        </w:rPr>
        <w:t xml:space="preserve">; </w:t>
      </w:r>
      <w:r w:rsidR="00F54DCF">
        <w:rPr>
          <w:lang w:val="fr-FR"/>
        </w:rPr>
        <w:t>en </w:t>
      </w:r>
      <w:r w:rsidR="004D6FCA" w:rsidRPr="004D6FCA">
        <w:rPr>
          <w:lang w:val="fr-FR"/>
        </w:rPr>
        <w:t>particulier en ce qui</w:t>
      </w:r>
      <w:r w:rsidR="000C2193">
        <w:rPr>
          <w:lang w:val="fr-FR"/>
        </w:rPr>
        <w:t xml:space="preserve"> concerne les règles spécifiques relatives</w:t>
      </w:r>
      <w:r w:rsidR="004D6FCA" w:rsidRPr="004D6FCA">
        <w:rPr>
          <w:lang w:val="fr-FR"/>
        </w:rPr>
        <w:t xml:space="preserve"> à l’héritage des exploitations agricoles)</w:t>
      </w:r>
      <w:r w:rsidR="00D844F8" w:rsidRPr="004D6FCA">
        <w:rPr>
          <w:lang w:val="fr-FR"/>
        </w:rPr>
        <w:t xml:space="preserve"> </w:t>
      </w:r>
      <w:r w:rsidR="004D6FCA">
        <w:rPr>
          <w:lang w:val="fr-FR"/>
        </w:rPr>
        <w:t xml:space="preserve">et de la </w:t>
      </w:r>
      <w:r w:rsidR="00F54DCF">
        <w:rPr>
          <w:lang w:val="fr-FR"/>
        </w:rPr>
        <w:t>r</w:t>
      </w:r>
      <w:r w:rsidR="004D6FCA">
        <w:rPr>
          <w:lang w:val="fr-FR"/>
        </w:rPr>
        <w:t xml:space="preserve">églementation du Conseil des </w:t>
      </w:r>
      <w:r w:rsidR="00F54DCF">
        <w:rPr>
          <w:lang w:val="fr-FR"/>
        </w:rPr>
        <w:t xml:space="preserve">ministres </w:t>
      </w:r>
      <w:r w:rsidR="004D6FCA">
        <w:rPr>
          <w:lang w:val="fr-FR"/>
        </w:rPr>
        <w:t>du 12 d</w:t>
      </w:r>
      <w:r w:rsidR="0035482A">
        <w:rPr>
          <w:lang w:val="fr-FR"/>
        </w:rPr>
        <w:t xml:space="preserve">écembre 1990 sur les dispositions légales </w:t>
      </w:r>
      <w:r w:rsidR="004D6FCA">
        <w:rPr>
          <w:lang w:val="fr-FR"/>
        </w:rPr>
        <w:t xml:space="preserve">de </w:t>
      </w:r>
      <w:r w:rsidR="0035482A">
        <w:rPr>
          <w:lang w:val="fr-FR"/>
        </w:rPr>
        <w:t>l’héritage</w:t>
      </w:r>
      <w:r w:rsidR="00B11A09">
        <w:rPr>
          <w:lang w:val="fr-FR"/>
        </w:rPr>
        <w:t xml:space="preserve"> </w:t>
      </w:r>
      <w:r w:rsidR="00C14EA8">
        <w:rPr>
          <w:lang w:val="fr-FR"/>
        </w:rPr>
        <w:t>des exploitations agricoles (</w:t>
      </w:r>
      <w:r w:rsidR="0035482A">
        <w:rPr>
          <w:i/>
          <w:lang w:val="fr-FR"/>
        </w:rPr>
        <w:t xml:space="preserve">Journal </w:t>
      </w:r>
      <w:r w:rsidR="000939A5">
        <w:rPr>
          <w:i/>
          <w:lang w:val="fr-FR"/>
        </w:rPr>
        <w:t xml:space="preserve">officiel </w:t>
      </w:r>
      <w:r w:rsidR="00F54DCF">
        <w:rPr>
          <w:lang w:val="fr-FR"/>
        </w:rPr>
        <w:t>n</w:t>
      </w:r>
      <w:r w:rsidR="00F54DCF" w:rsidRPr="00680991">
        <w:rPr>
          <w:vertAlign w:val="superscript"/>
          <w:lang w:val="fr-FR"/>
        </w:rPr>
        <w:t>o</w:t>
      </w:r>
      <w:r w:rsidR="00B11A09">
        <w:rPr>
          <w:lang w:val="fr-FR"/>
        </w:rPr>
        <w:t xml:space="preserve"> 89, </w:t>
      </w:r>
      <w:r w:rsidR="00B23B0C">
        <w:rPr>
          <w:lang w:val="fr-FR"/>
        </w:rPr>
        <w:t xml:space="preserve">art. </w:t>
      </w:r>
      <w:r w:rsidR="00B11A09">
        <w:rPr>
          <w:lang w:val="fr-FR"/>
        </w:rPr>
        <w:t>519, sous sa forme modifiée</w:t>
      </w:r>
      <w:r w:rsidR="00C14EA8">
        <w:rPr>
          <w:lang w:val="fr-FR"/>
        </w:rPr>
        <w:t>) avec la Constitu</w:t>
      </w:r>
      <w:r w:rsidR="00B11A09">
        <w:rPr>
          <w:lang w:val="fr-FR"/>
        </w:rPr>
        <w:t>tion polonaise</w:t>
      </w:r>
      <w:r w:rsidR="00C14EA8">
        <w:rPr>
          <w:lang w:val="fr-FR"/>
        </w:rPr>
        <w:t xml:space="preserve"> (</w:t>
      </w:r>
      <w:r w:rsidR="00C14EA8">
        <w:rPr>
          <w:i/>
          <w:lang w:val="fr-FR"/>
        </w:rPr>
        <w:t xml:space="preserve">Journal </w:t>
      </w:r>
      <w:r w:rsidR="000939A5">
        <w:rPr>
          <w:i/>
          <w:lang w:val="fr-FR"/>
        </w:rPr>
        <w:t>officiel</w:t>
      </w:r>
      <w:r w:rsidR="000939A5">
        <w:rPr>
          <w:lang w:val="fr-FR"/>
        </w:rPr>
        <w:t xml:space="preserve"> </w:t>
      </w:r>
      <w:r w:rsidR="00C14EA8">
        <w:rPr>
          <w:lang w:val="fr-FR"/>
        </w:rPr>
        <w:t>de 1997</w:t>
      </w:r>
      <w:r w:rsidR="00B772D0">
        <w:rPr>
          <w:lang w:val="fr-FR"/>
        </w:rPr>
        <w:t xml:space="preserve">; </w:t>
      </w:r>
      <w:r w:rsidR="00F54DCF">
        <w:rPr>
          <w:lang w:val="fr-FR"/>
        </w:rPr>
        <w:t>n</w:t>
      </w:r>
      <w:r w:rsidR="00F54DCF" w:rsidRPr="00680991">
        <w:rPr>
          <w:vertAlign w:val="superscript"/>
          <w:lang w:val="fr-FR"/>
        </w:rPr>
        <w:t>o</w:t>
      </w:r>
      <w:r w:rsidR="00F54DCF">
        <w:rPr>
          <w:lang w:val="fr-FR"/>
        </w:rPr>
        <w:t xml:space="preserve"> </w:t>
      </w:r>
      <w:r w:rsidR="00B11A09">
        <w:rPr>
          <w:lang w:val="fr-FR"/>
        </w:rPr>
        <w:t xml:space="preserve">78, </w:t>
      </w:r>
      <w:r w:rsidR="00B23B0C">
        <w:rPr>
          <w:lang w:val="fr-FR"/>
        </w:rPr>
        <w:t xml:space="preserve">art. </w:t>
      </w:r>
      <w:r w:rsidR="00B11A09">
        <w:rPr>
          <w:lang w:val="fr-FR"/>
        </w:rPr>
        <w:t xml:space="preserve">483, sous sa forme modifiée) et </w:t>
      </w:r>
      <w:r w:rsidR="009A611A">
        <w:rPr>
          <w:lang w:val="fr-FR"/>
        </w:rPr>
        <w:t xml:space="preserve">avec </w:t>
      </w:r>
      <w:r w:rsidR="00B11A09">
        <w:rPr>
          <w:lang w:val="fr-FR"/>
        </w:rPr>
        <w:t>le</w:t>
      </w:r>
      <w:r w:rsidR="00C14EA8">
        <w:rPr>
          <w:lang w:val="fr-FR"/>
        </w:rPr>
        <w:t xml:space="preserve"> Protocole 1 à la Convention sur la protection des droits de l’homme et des libertés fondamentales</w:t>
      </w:r>
      <w:r w:rsidR="00D844F8" w:rsidRPr="00C14EA8">
        <w:rPr>
          <w:i/>
          <w:lang w:val="fr-FR"/>
        </w:rPr>
        <w:t>.</w:t>
      </w:r>
      <w:r w:rsidR="00D844F8" w:rsidRPr="00C14EA8">
        <w:rPr>
          <w:lang w:val="fr-FR"/>
        </w:rPr>
        <w:t xml:space="preserve"> </w:t>
      </w:r>
      <w:r w:rsidR="00C14EA8" w:rsidRPr="009914AC">
        <w:rPr>
          <w:lang w:val="fr-FR"/>
        </w:rPr>
        <w:t>Dans les motif</w:t>
      </w:r>
      <w:r w:rsidR="00817499">
        <w:rPr>
          <w:lang w:val="fr-FR"/>
        </w:rPr>
        <w:t xml:space="preserve">s, le tribunal soulignait que </w:t>
      </w:r>
      <w:r w:rsidR="001C5BDD">
        <w:rPr>
          <w:lang w:val="fr-FR"/>
        </w:rPr>
        <w:t>«</w:t>
      </w:r>
      <w:r w:rsidR="00C14EA8" w:rsidRPr="009914AC">
        <w:rPr>
          <w:lang w:val="fr-FR"/>
        </w:rPr>
        <w:t>les</w:t>
      </w:r>
      <w:r w:rsidR="009914AC" w:rsidRPr="009914AC">
        <w:rPr>
          <w:lang w:val="fr-FR"/>
        </w:rPr>
        <w:t xml:space="preserve"> te</w:t>
      </w:r>
      <w:r w:rsidR="009D421F">
        <w:rPr>
          <w:lang w:val="fr-FR"/>
        </w:rPr>
        <w:t>xtes de loi internationaux ont valeur</w:t>
      </w:r>
      <w:r w:rsidR="009914AC" w:rsidRPr="009914AC">
        <w:rPr>
          <w:lang w:val="fr-FR"/>
        </w:rPr>
        <w:t xml:space="preserve"> de règle</w:t>
      </w:r>
      <w:r w:rsidR="009D421F">
        <w:rPr>
          <w:lang w:val="fr-FR"/>
        </w:rPr>
        <w:t>s uniquement en matière de possession</w:t>
      </w:r>
      <w:r w:rsidR="008F762B">
        <w:rPr>
          <w:lang w:val="fr-FR"/>
        </w:rPr>
        <w:t xml:space="preserve"> de biens </w:t>
      </w:r>
      <w:r w:rsidR="009914AC" w:rsidRPr="009914AC">
        <w:rPr>
          <w:lang w:val="fr-FR"/>
        </w:rPr>
        <w:t>(</w:t>
      </w:r>
      <w:r w:rsidR="009D421F">
        <w:rPr>
          <w:lang w:val="fr-FR"/>
        </w:rPr>
        <w:t xml:space="preserve">voir </w:t>
      </w:r>
      <w:r w:rsidR="00B23B0C">
        <w:rPr>
          <w:lang w:val="fr-FR"/>
        </w:rPr>
        <w:t xml:space="preserve">art. </w:t>
      </w:r>
      <w:r w:rsidR="009914AC" w:rsidRPr="009914AC">
        <w:rPr>
          <w:lang w:val="fr-FR"/>
        </w:rPr>
        <w:t>17 de la Déclaration universelle des droits de l’homme</w:t>
      </w:r>
      <w:r w:rsidR="009914AC">
        <w:rPr>
          <w:lang w:val="fr-FR"/>
        </w:rPr>
        <w:t xml:space="preserve"> </w:t>
      </w:r>
      <w:r w:rsidR="00BB574B">
        <w:rPr>
          <w:lang w:val="fr-FR"/>
        </w:rPr>
        <w:t>qui prévoit le</w:t>
      </w:r>
      <w:r w:rsidR="00B772D0">
        <w:rPr>
          <w:lang w:val="fr-FR"/>
        </w:rPr>
        <w:t xml:space="preserve"> </w:t>
      </w:r>
      <w:r w:rsidR="00F54DCF">
        <w:rPr>
          <w:lang w:val="fr-FR"/>
        </w:rPr>
        <w:t>“</w:t>
      </w:r>
      <w:r w:rsidR="00BB574B">
        <w:rPr>
          <w:lang w:val="fr-FR"/>
        </w:rPr>
        <w:t xml:space="preserve">droit </w:t>
      </w:r>
      <w:r w:rsidR="008F4BC9">
        <w:rPr>
          <w:lang w:val="fr-FR"/>
        </w:rPr>
        <w:t>de toute person</w:t>
      </w:r>
      <w:r w:rsidR="00F54DCF">
        <w:rPr>
          <w:lang w:val="fr-FR"/>
        </w:rPr>
        <w:t xml:space="preserve">ne à la propriété” </w:t>
      </w:r>
      <w:r w:rsidR="009D421F">
        <w:rPr>
          <w:lang w:val="fr-FR"/>
        </w:rPr>
        <w:t>ou au regard des biens eux-mêmes</w:t>
      </w:r>
      <w:r w:rsidR="00BB574B">
        <w:rPr>
          <w:lang w:val="fr-FR"/>
        </w:rPr>
        <w:t xml:space="preserve"> </w:t>
      </w:r>
      <w:r w:rsidR="00401763" w:rsidRPr="004C1D30">
        <w:rPr>
          <w:lang w:val="fr-FR"/>
        </w:rPr>
        <w:t>(</w:t>
      </w:r>
      <w:r w:rsidR="00B23B0C">
        <w:rPr>
          <w:lang w:val="fr-FR"/>
        </w:rPr>
        <w:t xml:space="preserve">art. </w:t>
      </w:r>
      <w:r w:rsidR="00401763" w:rsidRPr="004C1D30">
        <w:rPr>
          <w:lang w:val="fr-FR"/>
        </w:rPr>
        <w:t>1 du P</w:t>
      </w:r>
      <w:r w:rsidR="008F4BC9">
        <w:rPr>
          <w:lang w:val="fr-FR"/>
        </w:rPr>
        <w:t xml:space="preserve">rotocole </w:t>
      </w:r>
      <w:r w:rsidR="00F54DCF">
        <w:rPr>
          <w:lang w:val="fr-FR"/>
        </w:rPr>
        <w:t>n</w:t>
      </w:r>
      <w:r w:rsidR="00F54DCF" w:rsidRPr="00680991">
        <w:rPr>
          <w:vertAlign w:val="superscript"/>
          <w:lang w:val="fr-FR"/>
        </w:rPr>
        <w:t>o</w:t>
      </w:r>
      <w:r w:rsidR="00F54DCF">
        <w:rPr>
          <w:lang w:val="fr-FR"/>
        </w:rPr>
        <w:t xml:space="preserve"> </w:t>
      </w:r>
      <w:r w:rsidR="008F4BC9">
        <w:rPr>
          <w:lang w:val="fr-FR"/>
        </w:rPr>
        <w:t xml:space="preserve">1 </w:t>
      </w:r>
      <w:r w:rsidR="008F762B" w:rsidRPr="004C1D30">
        <w:rPr>
          <w:lang w:val="fr-FR"/>
        </w:rPr>
        <w:t>à la Convention</w:t>
      </w:r>
      <w:r w:rsidR="00C15177">
        <w:rPr>
          <w:lang w:val="fr-FR"/>
        </w:rPr>
        <w:t xml:space="preserve"> de sauvegarde</w:t>
      </w:r>
      <w:r w:rsidR="00BE1C7A" w:rsidRPr="004C1D30">
        <w:rPr>
          <w:lang w:val="fr-FR"/>
        </w:rPr>
        <w:t xml:space="preserve"> des droits de l’homme</w:t>
      </w:r>
      <w:r w:rsidR="00BE1C7A">
        <w:rPr>
          <w:lang w:val="fr-FR"/>
        </w:rPr>
        <w:t xml:space="preserve"> </w:t>
      </w:r>
      <w:r w:rsidR="008F762B">
        <w:rPr>
          <w:lang w:val="fr-FR"/>
        </w:rPr>
        <w:t xml:space="preserve">et </w:t>
      </w:r>
      <w:r w:rsidR="00401763">
        <w:rPr>
          <w:lang w:val="fr-FR"/>
        </w:rPr>
        <w:t>d</w:t>
      </w:r>
      <w:r w:rsidR="008F762B">
        <w:rPr>
          <w:lang w:val="fr-FR"/>
        </w:rPr>
        <w:t xml:space="preserve">es libertés fondamentales). </w:t>
      </w:r>
      <w:r w:rsidR="008F762B" w:rsidRPr="00D6619C">
        <w:rPr>
          <w:lang w:val="fr-FR"/>
        </w:rPr>
        <w:t>Toutefois, on peut également mentionner les lois international</w:t>
      </w:r>
      <w:r w:rsidR="00D6619C">
        <w:rPr>
          <w:lang w:val="fr-FR"/>
        </w:rPr>
        <w:t>e</w:t>
      </w:r>
      <w:r w:rsidR="008F762B" w:rsidRPr="00D6619C">
        <w:rPr>
          <w:lang w:val="fr-FR"/>
        </w:rPr>
        <w:t>s qui</w:t>
      </w:r>
      <w:r w:rsidR="00D6619C">
        <w:rPr>
          <w:lang w:val="fr-FR"/>
        </w:rPr>
        <w:t xml:space="preserve"> se</w:t>
      </w:r>
      <w:r w:rsidR="008F762B" w:rsidRPr="00D6619C">
        <w:rPr>
          <w:lang w:val="fr-FR"/>
        </w:rPr>
        <w:t xml:space="preserve"> </w:t>
      </w:r>
      <w:r w:rsidR="00D6619C">
        <w:rPr>
          <w:lang w:val="fr-FR"/>
        </w:rPr>
        <w:t>réfè</w:t>
      </w:r>
      <w:r w:rsidR="008F762B" w:rsidRPr="00D6619C">
        <w:rPr>
          <w:lang w:val="fr-FR"/>
        </w:rPr>
        <w:t>rent de manière distinct</w:t>
      </w:r>
      <w:r w:rsidR="00D6619C">
        <w:rPr>
          <w:lang w:val="fr-FR"/>
        </w:rPr>
        <w:t>e</w:t>
      </w:r>
      <w:r w:rsidR="00F54DCF">
        <w:rPr>
          <w:lang w:val="fr-FR"/>
        </w:rPr>
        <w:t xml:space="preserve"> au droit d’héritage (par </w:t>
      </w:r>
      <w:r w:rsidR="008F762B" w:rsidRPr="00D6619C">
        <w:rPr>
          <w:lang w:val="fr-FR"/>
        </w:rPr>
        <w:t xml:space="preserve">exemple, l’article 5 de la </w:t>
      </w:r>
      <w:r w:rsidR="00D6619C">
        <w:rPr>
          <w:lang w:val="fr-FR"/>
        </w:rPr>
        <w:t>C</w:t>
      </w:r>
      <w:r w:rsidR="008F762B" w:rsidRPr="00D6619C">
        <w:rPr>
          <w:lang w:val="fr-FR"/>
        </w:rPr>
        <w:t>onve</w:t>
      </w:r>
      <w:r w:rsidR="00D6619C">
        <w:rPr>
          <w:lang w:val="fr-FR"/>
        </w:rPr>
        <w:t>n</w:t>
      </w:r>
      <w:r w:rsidR="008F762B" w:rsidRPr="00D6619C">
        <w:rPr>
          <w:lang w:val="fr-FR"/>
        </w:rPr>
        <w:t>tion international</w:t>
      </w:r>
      <w:r w:rsidR="00D6619C">
        <w:rPr>
          <w:lang w:val="fr-FR"/>
        </w:rPr>
        <w:t>e</w:t>
      </w:r>
      <w:r w:rsidR="008F762B" w:rsidRPr="00D6619C">
        <w:rPr>
          <w:lang w:val="fr-FR"/>
        </w:rPr>
        <w:t xml:space="preserve"> sur l’élimination de toutes les form</w:t>
      </w:r>
      <w:r w:rsidR="00D6619C">
        <w:rPr>
          <w:lang w:val="fr-FR"/>
        </w:rPr>
        <w:t>e</w:t>
      </w:r>
      <w:r w:rsidR="008F762B" w:rsidRPr="00D6619C">
        <w:rPr>
          <w:lang w:val="fr-FR"/>
        </w:rPr>
        <w:t>s de discrimination racial</w:t>
      </w:r>
      <w:r w:rsidR="00D6619C">
        <w:rPr>
          <w:lang w:val="fr-FR"/>
        </w:rPr>
        <w:t>e</w:t>
      </w:r>
      <w:r w:rsidR="008F762B" w:rsidRPr="00D6619C">
        <w:rPr>
          <w:lang w:val="fr-FR"/>
        </w:rPr>
        <w:t xml:space="preserve"> d</w:t>
      </w:r>
      <w:r w:rsidR="00AF04D2">
        <w:rPr>
          <w:lang w:val="fr-FR"/>
        </w:rPr>
        <w:t>u 7</w:t>
      </w:r>
      <w:r w:rsidR="008F762B" w:rsidRPr="00D6619C">
        <w:rPr>
          <w:lang w:val="fr-FR"/>
        </w:rPr>
        <w:t xml:space="preserve"> mars 1966).</w:t>
      </w:r>
      <w:r w:rsidR="00D6619C">
        <w:rPr>
          <w:lang w:val="fr-FR"/>
        </w:rPr>
        <w:t>»</w:t>
      </w:r>
    </w:p>
    <w:p w:rsidR="00D844F8" w:rsidRPr="00D6619C" w:rsidRDefault="00234957" w:rsidP="00234957">
      <w:pPr>
        <w:rPr>
          <w:lang w:val="fr-FR"/>
        </w:rPr>
      </w:pPr>
      <w:r w:rsidRPr="00D6619C">
        <w:rPr>
          <w:lang w:val="fr-FR"/>
        </w:rPr>
        <w:t>3.</w:t>
      </w:r>
      <w:r w:rsidRPr="00D6619C">
        <w:rPr>
          <w:lang w:val="fr-FR"/>
        </w:rPr>
        <w:tab/>
      </w:r>
      <w:r w:rsidR="00AF04D2">
        <w:rPr>
          <w:lang w:val="fr-FR"/>
        </w:rPr>
        <w:t>D’après</w:t>
      </w:r>
      <w:r w:rsidR="00D6619C" w:rsidRPr="00D6619C">
        <w:rPr>
          <w:lang w:val="fr-FR"/>
        </w:rPr>
        <w:t xml:space="preserve"> les données disponibles, pendant la </w:t>
      </w:r>
      <w:r w:rsidR="00D6619C">
        <w:rPr>
          <w:lang w:val="fr-FR"/>
        </w:rPr>
        <w:t>périod</w:t>
      </w:r>
      <w:r w:rsidR="00D6619C" w:rsidRPr="00D6619C">
        <w:rPr>
          <w:lang w:val="fr-FR"/>
        </w:rPr>
        <w:t xml:space="preserve">e décrite, les tribunaux n’ont pas </w:t>
      </w:r>
      <w:r w:rsidR="00D6619C">
        <w:rPr>
          <w:lang w:val="fr-FR"/>
        </w:rPr>
        <w:t>prononcé</w:t>
      </w:r>
      <w:r w:rsidR="00D6619C" w:rsidRPr="00D6619C">
        <w:rPr>
          <w:lang w:val="fr-FR"/>
        </w:rPr>
        <w:t xml:space="preserve"> </w:t>
      </w:r>
      <w:r w:rsidR="00BE1C7A">
        <w:rPr>
          <w:lang w:val="fr-FR"/>
        </w:rPr>
        <w:t>d</w:t>
      </w:r>
      <w:r w:rsidR="00412022">
        <w:rPr>
          <w:lang w:val="fr-FR"/>
        </w:rPr>
        <w:t>’autres</w:t>
      </w:r>
      <w:r w:rsidR="00BE1C7A">
        <w:rPr>
          <w:lang w:val="fr-FR"/>
        </w:rPr>
        <w:t xml:space="preserve"> jugements se référant directement aux</w:t>
      </w:r>
      <w:r w:rsidR="00D6619C" w:rsidRPr="00D6619C">
        <w:rPr>
          <w:lang w:val="fr-FR"/>
        </w:rPr>
        <w:t xml:space="preserve"> dispositions de la Convention.</w:t>
      </w:r>
    </w:p>
    <w:p w:rsidR="00D844F8" w:rsidRPr="00D6619C" w:rsidRDefault="00234957" w:rsidP="00E0107E">
      <w:pPr>
        <w:rPr>
          <w:lang w:val="fr-FR"/>
        </w:rPr>
      </w:pPr>
      <w:r w:rsidRPr="00D6619C">
        <w:rPr>
          <w:lang w:val="fr-FR"/>
        </w:rPr>
        <w:t>4.</w:t>
      </w:r>
      <w:r w:rsidRPr="00D6619C">
        <w:rPr>
          <w:lang w:val="fr-FR"/>
        </w:rPr>
        <w:tab/>
      </w:r>
      <w:r w:rsidR="00BE1C7A">
        <w:rPr>
          <w:lang w:val="fr-FR"/>
        </w:rPr>
        <w:t>Les paragraphes 95</w:t>
      </w:r>
      <w:r w:rsidR="00E0107E">
        <w:rPr>
          <w:lang w:val="fr-FR"/>
        </w:rPr>
        <w:t xml:space="preserve"> à </w:t>
      </w:r>
      <w:r w:rsidR="00BE1C7A">
        <w:rPr>
          <w:lang w:val="fr-FR"/>
        </w:rPr>
        <w:t>98 ci-dessous étudient la</w:t>
      </w:r>
      <w:r w:rsidR="009467B3">
        <w:rPr>
          <w:lang w:val="fr-FR"/>
        </w:rPr>
        <w:t xml:space="preserve"> question pos</w:t>
      </w:r>
      <w:r w:rsidR="00D6619C" w:rsidRPr="00D6619C">
        <w:rPr>
          <w:lang w:val="fr-FR"/>
        </w:rPr>
        <w:t>ée par le Comité</w:t>
      </w:r>
      <w:r w:rsidR="00D844F8" w:rsidRPr="00D6619C">
        <w:rPr>
          <w:lang w:val="fr-FR"/>
        </w:rPr>
        <w:t xml:space="preserve"> (CERD/C/</w:t>
      </w:r>
      <w:r w:rsidR="00D6619C" w:rsidRPr="00D6619C">
        <w:rPr>
          <w:lang w:val="fr-FR"/>
        </w:rPr>
        <w:t>62/CO/6, par</w:t>
      </w:r>
      <w:r w:rsidR="005327D9" w:rsidRPr="00D6619C">
        <w:rPr>
          <w:lang w:val="fr-FR"/>
        </w:rPr>
        <w:t xml:space="preserve">. 8) </w:t>
      </w:r>
      <w:r w:rsidR="00BE1C7A">
        <w:rPr>
          <w:lang w:val="fr-FR"/>
        </w:rPr>
        <w:t xml:space="preserve">relative aux mesures adoptées en vue </w:t>
      </w:r>
      <w:r w:rsidR="00D6619C" w:rsidRPr="00D6619C">
        <w:rPr>
          <w:lang w:val="fr-FR"/>
        </w:rPr>
        <w:t>d’</w:t>
      </w:r>
      <w:r w:rsidR="0046765B">
        <w:rPr>
          <w:lang w:val="fr-FR"/>
        </w:rPr>
        <w:t xml:space="preserve">interdire légalement </w:t>
      </w:r>
      <w:r w:rsidR="00412022">
        <w:rPr>
          <w:lang w:val="fr-FR"/>
        </w:rPr>
        <w:t xml:space="preserve">les </w:t>
      </w:r>
      <w:r w:rsidR="00D6619C" w:rsidRPr="00D6619C">
        <w:rPr>
          <w:lang w:val="fr-FR"/>
        </w:rPr>
        <w:t xml:space="preserve">organisations et </w:t>
      </w:r>
      <w:r w:rsidR="00AD344E">
        <w:rPr>
          <w:lang w:val="fr-FR"/>
        </w:rPr>
        <w:t xml:space="preserve">les </w:t>
      </w:r>
      <w:r w:rsidR="00BE1C7A">
        <w:rPr>
          <w:lang w:val="fr-FR"/>
        </w:rPr>
        <w:t>act</w:t>
      </w:r>
      <w:r w:rsidR="00AD344E">
        <w:rPr>
          <w:lang w:val="fr-FR"/>
        </w:rPr>
        <w:t>ivités, notamment celles des médias</w:t>
      </w:r>
      <w:r w:rsidR="0046765B">
        <w:rPr>
          <w:lang w:val="fr-FR"/>
        </w:rPr>
        <w:t xml:space="preserve">, qui encouragent et incitent à la </w:t>
      </w:r>
      <w:r w:rsidR="00BE1C7A">
        <w:rPr>
          <w:lang w:val="fr-FR"/>
        </w:rPr>
        <w:t>discrimination raciale</w:t>
      </w:r>
      <w:r w:rsidR="0046765B">
        <w:rPr>
          <w:lang w:val="fr-FR"/>
        </w:rPr>
        <w:t>.</w:t>
      </w:r>
    </w:p>
    <w:p w:rsidR="00D844F8" w:rsidRPr="0046765B" w:rsidRDefault="00CC67DC" w:rsidP="00234957">
      <w:pPr>
        <w:rPr>
          <w:lang w:val="fr-FR"/>
        </w:rPr>
      </w:pPr>
      <w:r w:rsidRPr="0046765B">
        <w:rPr>
          <w:iCs/>
          <w:lang w:val="fr-FR"/>
        </w:rPr>
        <w:t>5.</w:t>
      </w:r>
      <w:r w:rsidRPr="0046765B">
        <w:rPr>
          <w:iCs/>
          <w:lang w:val="fr-FR"/>
        </w:rPr>
        <w:tab/>
      </w:r>
      <w:r w:rsidR="0046765B" w:rsidRPr="0046765B">
        <w:rPr>
          <w:iCs/>
          <w:lang w:val="fr-FR"/>
        </w:rPr>
        <w:t>En ce qui concerne l’incitation à la haine raciale</w:t>
      </w:r>
      <w:r w:rsidR="00D844F8" w:rsidRPr="0046765B">
        <w:rPr>
          <w:iCs/>
          <w:lang w:val="fr-FR"/>
        </w:rPr>
        <w:t xml:space="preserve"> </w:t>
      </w:r>
      <w:r w:rsidR="0046765B" w:rsidRPr="0046765B">
        <w:rPr>
          <w:iCs/>
          <w:lang w:val="fr-FR"/>
        </w:rPr>
        <w:t>(ibid., par</w:t>
      </w:r>
      <w:r w:rsidR="00D844F8" w:rsidRPr="0046765B">
        <w:rPr>
          <w:iCs/>
          <w:lang w:val="fr-FR"/>
        </w:rPr>
        <w:t>. 9),</w:t>
      </w:r>
      <w:r w:rsidR="00D844F8" w:rsidRPr="0046765B">
        <w:rPr>
          <w:lang w:val="fr-FR"/>
        </w:rPr>
        <w:t xml:space="preserve"> </w:t>
      </w:r>
      <w:r w:rsidR="006D1EE6">
        <w:rPr>
          <w:lang w:val="fr-FR"/>
        </w:rPr>
        <w:t>l</w:t>
      </w:r>
      <w:r w:rsidR="0046765B" w:rsidRPr="0046765B">
        <w:rPr>
          <w:lang w:val="fr-FR"/>
        </w:rPr>
        <w:t xml:space="preserve">es </w:t>
      </w:r>
      <w:r w:rsidR="00116356">
        <w:rPr>
          <w:lang w:val="fr-FR"/>
        </w:rPr>
        <w:t>me</w:t>
      </w:r>
      <w:r w:rsidR="006D1EE6">
        <w:rPr>
          <w:lang w:val="fr-FR"/>
        </w:rPr>
        <w:t>sures adoptées pour traiter de manière appropriée les cas en question, sont exposées</w:t>
      </w:r>
      <w:r w:rsidR="00571805">
        <w:rPr>
          <w:lang w:val="fr-FR"/>
        </w:rPr>
        <w:t xml:space="preserve"> aux paragraphes 129 à 131 ci</w:t>
      </w:r>
      <w:r w:rsidR="00571805">
        <w:rPr>
          <w:lang w:val="fr-FR"/>
        </w:rPr>
        <w:noBreakHyphen/>
      </w:r>
      <w:r w:rsidR="00116356">
        <w:rPr>
          <w:lang w:val="fr-FR"/>
        </w:rPr>
        <w:t xml:space="preserve">dessous. </w:t>
      </w:r>
    </w:p>
    <w:p w:rsidR="00D844F8" w:rsidRPr="00116356" w:rsidRDefault="00CC67DC" w:rsidP="00571805">
      <w:pPr>
        <w:rPr>
          <w:lang w:val="fr-FR"/>
        </w:rPr>
      </w:pPr>
      <w:r w:rsidRPr="00116356">
        <w:rPr>
          <w:bCs/>
          <w:iCs/>
          <w:lang w:val="fr-FR"/>
        </w:rPr>
        <w:t>6.</w:t>
      </w:r>
      <w:r w:rsidRPr="00116356">
        <w:rPr>
          <w:bCs/>
          <w:iCs/>
          <w:lang w:val="fr-FR"/>
        </w:rPr>
        <w:tab/>
      </w:r>
      <w:r w:rsidR="000F6DE4">
        <w:rPr>
          <w:bCs/>
          <w:iCs/>
          <w:lang w:val="fr-FR"/>
        </w:rPr>
        <w:t>S</w:t>
      </w:r>
      <w:r w:rsidR="00116356" w:rsidRPr="00116356">
        <w:rPr>
          <w:bCs/>
          <w:iCs/>
          <w:lang w:val="fr-FR"/>
        </w:rPr>
        <w:t>’agis</w:t>
      </w:r>
      <w:r w:rsidR="006D1EE6">
        <w:rPr>
          <w:bCs/>
          <w:iCs/>
          <w:lang w:val="fr-FR"/>
        </w:rPr>
        <w:t>sant des déclarations</w:t>
      </w:r>
      <w:r w:rsidR="00116356" w:rsidRPr="00116356">
        <w:rPr>
          <w:bCs/>
          <w:iCs/>
          <w:lang w:val="fr-FR"/>
        </w:rPr>
        <w:t xml:space="preserve"> de harcèlement et d</w:t>
      </w:r>
      <w:r w:rsidR="00116356">
        <w:rPr>
          <w:bCs/>
          <w:iCs/>
          <w:lang w:val="fr-FR"/>
        </w:rPr>
        <w:t>e discrimina</w:t>
      </w:r>
      <w:r w:rsidR="00AD344E">
        <w:rPr>
          <w:bCs/>
          <w:iCs/>
          <w:lang w:val="fr-FR"/>
        </w:rPr>
        <w:t>tion d’origi</w:t>
      </w:r>
      <w:r w:rsidR="000F6DE4">
        <w:rPr>
          <w:bCs/>
          <w:iCs/>
          <w:lang w:val="fr-FR"/>
        </w:rPr>
        <w:t>ne raciale</w:t>
      </w:r>
      <w:r w:rsidR="00AD344E">
        <w:rPr>
          <w:bCs/>
          <w:iCs/>
          <w:lang w:val="fr-FR"/>
        </w:rPr>
        <w:t xml:space="preserve"> à l’encontre</w:t>
      </w:r>
      <w:r w:rsidR="00116356">
        <w:rPr>
          <w:bCs/>
          <w:iCs/>
          <w:lang w:val="fr-FR"/>
        </w:rPr>
        <w:t xml:space="preserve"> des juifs, des roms et des personnes d’origine africaine et asiatique </w:t>
      </w:r>
      <w:r w:rsidR="00D844F8" w:rsidRPr="00116356">
        <w:rPr>
          <w:bCs/>
          <w:iCs/>
          <w:lang w:val="fr-FR"/>
        </w:rPr>
        <w:t>(ibid</w:t>
      </w:r>
      <w:r w:rsidR="00F91938" w:rsidRPr="00116356">
        <w:rPr>
          <w:bCs/>
          <w:iCs/>
          <w:lang w:val="fr-FR"/>
        </w:rPr>
        <w:t>.</w:t>
      </w:r>
      <w:r w:rsidR="00116356">
        <w:rPr>
          <w:bCs/>
          <w:iCs/>
          <w:lang w:val="fr-FR"/>
        </w:rPr>
        <w:t>, par</w:t>
      </w:r>
      <w:r w:rsidR="00D844F8" w:rsidRPr="00116356">
        <w:rPr>
          <w:bCs/>
          <w:iCs/>
          <w:lang w:val="fr-FR"/>
        </w:rPr>
        <w:t>.</w:t>
      </w:r>
      <w:r w:rsidR="007553BE" w:rsidRPr="00116356">
        <w:rPr>
          <w:bCs/>
          <w:iCs/>
          <w:lang w:val="fr-FR"/>
        </w:rPr>
        <w:t xml:space="preserve"> </w:t>
      </w:r>
      <w:r w:rsidR="00D844F8" w:rsidRPr="00116356">
        <w:rPr>
          <w:bCs/>
          <w:iCs/>
          <w:lang w:val="fr-FR"/>
        </w:rPr>
        <w:t>10),</w:t>
      </w:r>
      <w:r w:rsidR="00D844F8" w:rsidRPr="00116356">
        <w:rPr>
          <w:iCs/>
          <w:lang w:val="fr-FR"/>
        </w:rPr>
        <w:t xml:space="preserve"> </w:t>
      </w:r>
      <w:r w:rsidR="00710FBB">
        <w:rPr>
          <w:iCs/>
          <w:lang w:val="fr-FR"/>
        </w:rPr>
        <w:t>la </w:t>
      </w:r>
      <w:r w:rsidR="00116356">
        <w:rPr>
          <w:iCs/>
          <w:lang w:val="fr-FR"/>
        </w:rPr>
        <w:t>question des mesures adoptées pour engag</w:t>
      </w:r>
      <w:r w:rsidR="006D1EE6">
        <w:rPr>
          <w:iCs/>
          <w:lang w:val="fr-FR"/>
        </w:rPr>
        <w:t>er l</w:t>
      </w:r>
      <w:r w:rsidR="00116356">
        <w:rPr>
          <w:iCs/>
          <w:lang w:val="fr-FR"/>
        </w:rPr>
        <w:t>es procédures appropriées est exposée aux paragraphes 59</w:t>
      </w:r>
      <w:r w:rsidR="00571805">
        <w:rPr>
          <w:iCs/>
          <w:lang w:val="fr-FR"/>
        </w:rPr>
        <w:t xml:space="preserve"> à </w:t>
      </w:r>
      <w:r w:rsidR="00116356">
        <w:rPr>
          <w:iCs/>
          <w:lang w:val="fr-FR"/>
        </w:rPr>
        <w:t>62</w:t>
      </w:r>
      <w:r w:rsidR="00571805">
        <w:rPr>
          <w:iCs/>
          <w:lang w:val="fr-FR"/>
        </w:rPr>
        <w:t>,</w:t>
      </w:r>
      <w:r w:rsidR="00116356">
        <w:rPr>
          <w:iCs/>
          <w:lang w:val="fr-FR"/>
        </w:rPr>
        <w:t xml:space="preserve"> </w:t>
      </w:r>
      <w:r w:rsidR="00571805">
        <w:rPr>
          <w:iCs/>
          <w:lang w:val="fr-FR"/>
        </w:rPr>
        <w:t xml:space="preserve">et </w:t>
      </w:r>
      <w:r w:rsidR="00116356">
        <w:rPr>
          <w:iCs/>
          <w:lang w:val="fr-FR"/>
        </w:rPr>
        <w:t>72</w:t>
      </w:r>
      <w:r w:rsidR="00571805">
        <w:rPr>
          <w:iCs/>
          <w:lang w:val="fr-FR"/>
        </w:rPr>
        <w:t xml:space="preserve"> et </w:t>
      </w:r>
      <w:r w:rsidR="00116356">
        <w:rPr>
          <w:iCs/>
          <w:lang w:val="fr-FR"/>
        </w:rPr>
        <w:t>73 ci-dessous.</w:t>
      </w:r>
    </w:p>
    <w:p w:rsidR="00D844F8" w:rsidRPr="00916C65" w:rsidRDefault="00CC67DC" w:rsidP="00234957">
      <w:pPr>
        <w:rPr>
          <w:bCs/>
          <w:lang w:val="fr-FR"/>
        </w:rPr>
      </w:pPr>
      <w:r w:rsidRPr="0058360A">
        <w:rPr>
          <w:lang w:val="fr-FR"/>
        </w:rPr>
        <w:t>7.</w:t>
      </w:r>
      <w:r w:rsidRPr="0058360A">
        <w:rPr>
          <w:lang w:val="fr-FR"/>
        </w:rPr>
        <w:tab/>
      </w:r>
      <w:r w:rsidR="0058360A" w:rsidRPr="0058360A">
        <w:rPr>
          <w:lang w:val="fr-FR"/>
        </w:rPr>
        <w:t>L</w:t>
      </w:r>
      <w:r w:rsidR="00116356" w:rsidRPr="0058360A">
        <w:rPr>
          <w:lang w:val="fr-FR"/>
        </w:rPr>
        <w:t xml:space="preserve">es cours de formation </w:t>
      </w:r>
      <w:r w:rsidR="009467B3">
        <w:rPr>
          <w:lang w:val="fr-FR"/>
        </w:rPr>
        <w:t>consacrés à</w:t>
      </w:r>
      <w:r w:rsidR="0058360A" w:rsidRPr="0058360A">
        <w:rPr>
          <w:lang w:val="fr-FR"/>
        </w:rPr>
        <w:t xml:space="preserve"> la </w:t>
      </w:r>
      <w:r w:rsidR="0058360A">
        <w:rPr>
          <w:lang w:val="fr-FR"/>
        </w:rPr>
        <w:t>procé</w:t>
      </w:r>
      <w:r w:rsidR="0058360A" w:rsidRPr="0058360A">
        <w:rPr>
          <w:lang w:val="fr-FR"/>
        </w:rPr>
        <w:t>dure à suivre en cas d’actes racist</w:t>
      </w:r>
      <w:r w:rsidR="0058360A">
        <w:rPr>
          <w:lang w:val="fr-FR"/>
        </w:rPr>
        <w:t>e</w:t>
      </w:r>
      <w:r w:rsidR="000A2A96">
        <w:rPr>
          <w:lang w:val="fr-FR"/>
        </w:rPr>
        <w:t xml:space="preserve">s, comme </w:t>
      </w:r>
      <w:r w:rsidR="00166C43">
        <w:rPr>
          <w:lang w:val="fr-FR"/>
        </w:rPr>
        <w:t>à la prévention et à la lutte contre</w:t>
      </w:r>
      <w:r w:rsidR="00817499">
        <w:rPr>
          <w:lang w:val="fr-FR"/>
        </w:rPr>
        <w:t xml:space="preserve"> les délit</w:t>
      </w:r>
      <w:r w:rsidR="0058360A" w:rsidRPr="0058360A">
        <w:rPr>
          <w:lang w:val="fr-FR"/>
        </w:rPr>
        <w:t>s d’origine ethnique</w:t>
      </w:r>
      <w:r w:rsidR="009467B3">
        <w:rPr>
          <w:lang w:val="fr-FR"/>
        </w:rPr>
        <w:t>,</w:t>
      </w:r>
      <w:r w:rsidR="00166C43">
        <w:rPr>
          <w:lang w:val="fr-FR"/>
        </w:rPr>
        <w:t xml:space="preserve"> et </w:t>
      </w:r>
      <w:r w:rsidR="00817499">
        <w:rPr>
          <w:lang w:val="fr-FR"/>
        </w:rPr>
        <w:t>destinés aux fonctionnaires de police</w:t>
      </w:r>
      <w:r w:rsidR="00166C43">
        <w:rPr>
          <w:lang w:val="fr-FR"/>
        </w:rPr>
        <w:t>,</w:t>
      </w:r>
      <w:r w:rsidR="0058360A" w:rsidRPr="0058360A">
        <w:rPr>
          <w:lang w:val="fr-FR"/>
        </w:rPr>
        <w:t xml:space="preserve"> ont été </w:t>
      </w:r>
      <w:r w:rsidR="0058360A">
        <w:rPr>
          <w:lang w:val="fr-FR"/>
        </w:rPr>
        <w:t>organisé</w:t>
      </w:r>
      <w:r w:rsidR="0058360A" w:rsidRPr="0058360A">
        <w:rPr>
          <w:lang w:val="fr-FR"/>
        </w:rPr>
        <w:t>s</w:t>
      </w:r>
      <w:r w:rsidR="006D1EE6">
        <w:rPr>
          <w:lang w:val="fr-FR"/>
        </w:rPr>
        <w:t xml:space="preserve"> notamment</w:t>
      </w:r>
      <w:r w:rsidR="0058360A" w:rsidRPr="0058360A">
        <w:rPr>
          <w:lang w:val="fr-FR"/>
        </w:rPr>
        <w:t>, dan</w:t>
      </w:r>
      <w:r w:rsidR="0058360A">
        <w:rPr>
          <w:lang w:val="fr-FR"/>
        </w:rPr>
        <w:t>s le cadre du P</w:t>
      </w:r>
      <w:r w:rsidR="0058360A" w:rsidRPr="0058360A">
        <w:rPr>
          <w:lang w:val="fr-FR"/>
        </w:rPr>
        <w:t xml:space="preserve">rogramme pilote gouvernemental </w:t>
      </w:r>
      <w:r w:rsidR="006D1EE6">
        <w:rPr>
          <w:lang w:val="fr-FR"/>
        </w:rPr>
        <w:t>pour la communauté rom dans l</w:t>
      </w:r>
      <w:r w:rsidR="009F6295">
        <w:rPr>
          <w:lang w:val="fr-FR"/>
        </w:rPr>
        <w:t>a</w:t>
      </w:r>
      <w:r w:rsidR="006D1EE6">
        <w:rPr>
          <w:lang w:val="fr-FR"/>
        </w:rPr>
        <w:t xml:space="preserve"> voïvod</w:t>
      </w:r>
      <w:r w:rsidR="009F6295">
        <w:rPr>
          <w:lang w:val="fr-FR"/>
        </w:rPr>
        <w:t>i</w:t>
      </w:r>
      <w:r w:rsidR="006D1EE6">
        <w:rPr>
          <w:lang w:val="fr-FR"/>
        </w:rPr>
        <w:t>e de</w:t>
      </w:r>
      <w:r w:rsidR="00D844F8" w:rsidRPr="0058360A">
        <w:rPr>
          <w:iCs/>
          <w:lang w:val="fr-FR"/>
        </w:rPr>
        <w:t xml:space="preserve"> Małop</w:t>
      </w:r>
      <w:r w:rsidR="009F6295">
        <w:rPr>
          <w:iCs/>
          <w:lang w:val="fr-FR"/>
        </w:rPr>
        <w:t>olskie</w:t>
      </w:r>
      <w:r w:rsidR="0058360A">
        <w:rPr>
          <w:iCs/>
          <w:lang w:val="fr-FR"/>
        </w:rPr>
        <w:t xml:space="preserve"> pour les années 2001 à</w:t>
      </w:r>
      <w:r w:rsidR="00D844F8" w:rsidRPr="0058360A">
        <w:rPr>
          <w:iCs/>
          <w:lang w:val="fr-FR"/>
        </w:rPr>
        <w:t xml:space="preserve"> 2003</w:t>
      </w:r>
      <w:r w:rsidR="007E62A4">
        <w:rPr>
          <w:iCs/>
          <w:lang w:val="fr-FR"/>
        </w:rPr>
        <w:t>,</w:t>
      </w:r>
      <w:r w:rsidR="00D844F8" w:rsidRPr="0058360A">
        <w:rPr>
          <w:iCs/>
          <w:lang w:val="fr-FR"/>
        </w:rPr>
        <w:t xml:space="preserve"> </w:t>
      </w:r>
      <w:r w:rsidR="000A2A96">
        <w:rPr>
          <w:iCs/>
          <w:lang w:val="fr-FR"/>
        </w:rPr>
        <w:t xml:space="preserve">et </w:t>
      </w:r>
      <w:r w:rsidR="0058360A">
        <w:rPr>
          <w:iCs/>
          <w:lang w:val="fr-FR"/>
        </w:rPr>
        <w:t>du Programme pour la communauté rom en Pologne</w:t>
      </w:r>
      <w:r w:rsidR="001C1363">
        <w:rPr>
          <w:iCs/>
          <w:lang w:val="fr-FR"/>
        </w:rPr>
        <w:t xml:space="preserve"> prévu pour les années 2004 à 2013. </w:t>
      </w:r>
      <w:r w:rsidR="00710FBB">
        <w:rPr>
          <w:iCs/>
          <w:lang w:val="fr-FR"/>
        </w:rPr>
        <w:t>La </w:t>
      </w:r>
      <w:r w:rsidR="000F6DE4">
        <w:rPr>
          <w:iCs/>
          <w:lang w:val="fr-FR"/>
        </w:rPr>
        <w:t>formation visait</w:t>
      </w:r>
      <w:r w:rsidR="001C1363" w:rsidRPr="001C1363">
        <w:rPr>
          <w:iCs/>
          <w:lang w:val="fr-FR"/>
        </w:rPr>
        <w:t xml:space="preserve"> à améliorer </w:t>
      </w:r>
      <w:r w:rsidR="000A2A96">
        <w:rPr>
          <w:iCs/>
          <w:lang w:val="fr-FR"/>
        </w:rPr>
        <w:t>la sécurité du peuple rom, à le</w:t>
      </w:r>
      <w:r w:rsidR="001C1363" w:rsidRPr="001C1363">
        <w:rPr>
          <w:iCs/>
          <w:lang w:val="fr-FR"/>
        </w:rPr>
        <w:t xml:space="preserve"> sensibiliser davantage </w:t>
      </w:r>
      <w:r w:rsidR="00AB1314">
        <w:rPr>
          <w:lang w:val="fr-FR"/>
        </w:rPr>
        <w:t>à la</w:t>
      </w:r>
      <w:r w:rsidR="000F6DE4">
        <w:rPr>
          <w:lang w:val="fr-FR"/>
        </w:rPr>
        <w:t xml:space="preserve"> </w:t>
      </w:r>
      <w:r w:rsidR="001C1363" w:rsidRPr="001C1363">
        <w:rPr>
          <w:lang w:val="fr-FR"/>
        </w:rPr>
        <w:t>dis</w:t>
      </w:r>
      <w:r w:rsidR="000F6DE4">
        <w:rPr>
          <w:lang w:val="fr-FR"/>
        </w:rPr>
        <w:t>crimination</w:t>
      </w:r>
      <w:r w:rsidR="001C1363" w:rsidRPr="001C1363">
        <w:rPr>
          <w:lang w:val="fr-FR"/>
        </w:rPr>
        <w:t xml:space="preserve"> et aux q</w:t>
      </w:r>
      <w:r w:rsidR="007E62A4">
        <w:rPr>
          <w:lang w:val="fr-FR"/>
        </w:rPr>
        <w:t>uestions juridiques, à accroître</w:t>
      </w:r>
      <w:r w:rsidR="00605AC9">
        <w:rPr>
          <w:lang w:val="fr-FR"/>
        </w:rPr>
        <w:t xml:space="preserve"> la confi</w:t>
      </w:r>
      <w:r w:rsidR="00710FBB">
        <w:rPr>
          <w:lang w:val="fr-FR"/>
        </w:rPr>
        <w:t>ance entre Roms et policiers, à </w:t>
      </w:r>
      <w:r w:rsidR="00605AC9">
        <w:rPr>
          <w:lang w:val="fr-FR"/>
        </w:rPr>
        <w:t>surmonter les préjugés mutuels</w:t>
      </w:r>
      <w:r w:rsidR="000A2A96">
        <w:rPr>
          <w:lang w:val="fr-FR"/>
        </w:rPr>
        <w:t xml:space="preserve"> </w:t>
      </w:r>
      <w:r w:rsidR="00605AC9">
        <w:rPr>
          <w:lang w:val="fr-FR"/>
        </w:rPr>
        <w:t>et à préparer le</w:t>
      </w:r>
      <w:r w:rsidR="00916C65">
        <w:rPr>
          <w:lang w:val="fr-FR"/>
        </w:rPr>
        <w:t>s</w:t>
      </w:r>
      <w:r w:rsidR="00605AC9">
        <w:rPr>
          <w:lang w:val="fr-FR"/>
        </w:rPr>
        <w:t xml:space="preserve"> policiers à travailler en</w:t>
      </w:r>
      <w:r w:rsidR="00916C65">
        <w:rPr>
          <w:lang w:val="fr-FR"/>
        </w:rPr>
        <w:t xml:space="preserve"> milieu rom.</w:t>
      </w:r>
      <w:r w:rsidR="00B772D0">
        <w:rPr>
          <w:lang w:val="fr-FR"/>
        </w:rPr>
        <w:t xml:space="preserve"> </w:t>
      </w:r>
      <w:r w:rsidR="00916C65">
        <w:rPr>
          <w:bCs/>
          <w:lang w:val="fr-FR"/>
        </w:rPr>
        <w:t>Lors des s</w:t>
      </w:r>
      <w:r w:rsidR="002D78DB">
        <w:rPr>
          <w:bCs/>
          <w:lang w:val="fr-FR"/>
        </w:rPr>
        <w:t xml:space="preserve">éances de formation, les fonctionnaires </w:t>
      </w:r>
      <w:r w:rsidR="00916C65">
        <w:rPr>
          <w:bCs/>
          <w:lang w:val="fr-FR"/>
        </w:rPr>
        <w:t>de police se sont fa</w:t>
      </w:r>
      <w:r w:rsidR="00710FBB">
        <w:rPr>
          <w:bCs/>
          <w:lang w:val="fr-FR"/>
        </w:rPr>
        <w:t>miliarisés avec la culture, les </w:t>
      </w:r>
      <w:r w:rsidR="00916C65">
        <w:rPr>
          <w:bCs/>
          <w:lang w:val="fr-FR"/>
        </w:rPr>
        <w:t>traditions et les coutumes de</w:t>
      </w:r>
      <w:r w:rsidR="009D421F">
        <w:rPr>
          <w:bCs/>
          <w:lang w:val="fr-FR"/>
        </w:rPr>
        <w:t xml:space="preserve"> la communauté rom. Ces séances ont été conduites par des spécialistes et par l</w:t>
      </w:r>
      <w:r w:rsidR="00916C65">
        <w:rPr>
          <w:bCs/>
          <w:lang w:val="fr-FR"/>
        </w:rPr>
        <w:t>es chefs des communautés roms locales.</w:t>
      </w:r>
    </w:p>
    <w:p w:rsidR="00D844F8" w:rsidRPr="00C01BCC" w:rsidRDefault="00CC67DC" w:rsidP="00710FBB">
      <w:pPr>
        <w:rPr>
          <w:bCs/>
          <w:lang w:val="fr-FR"/>
        </w:rPr>
      </w:pPr>
      <w:r w:rsidRPr="008403EB">
        <w:rPr>
          <w:bCs/>
          <w:lang w:val="fr-FR"/>
        </w:rPr>
        <w:t>8.</w:t>
      </w:r>
      <w:r w:rsidRPr="008403EB">
        <w:rPr>
          <w:bCs/>
          <w:lang w:val="fr-FR"/>
        </w:rPr>
        <w:tab/>
      </w:r>
      <w:r w:rsidR="007D0256" w:rsidRPr="008403EB">
        <w:rPr>
          <w:bCs/>
          <w:lang w:val="fr-FR"/>
        </w:rPr>
        <w:t>Hormis la</w:t>
      </w:r>
      <w:r w:rsidR="009467B3">
        <w:rPr>
          <w:bCs/>
          <w:lang w:val="fr-FR"/>
        </w:rPr>
        <w:t xml:space="preserve"> formation consacrée notamment</w:t>
      </w:r>
      <w:r w:rsidR="008403EB">
        <w:rPr>
          <w:bCs/>
          <w:lang w:val="fr-FR"/>
        </w:rPr>
        <w:t xml:space="preserve"> </w:t>
      </w:r>
      <w:r w:rsidR="007D0256" w:rsidRPr="008403EB">
        <w:rPr>
          <w:bCs/>
          <w:lang w:val="fr-FR"/>
        </w:rPr>
        <w:t>à la communauté rom, les re</w:t>
      </w:r>
      <w:r w:rsidR="008403EB" w:rsidRPr="008403EB">
        <w:rPr>
          <w:bCs/>
          <w:lang w:val="fr-FR"/>
        </w:rPr>
        <w:t>p</w:t>
      </w:r>
      <w:r w:rsidR="007D0256" w:rsidRPr="008403EB">
        <w:rPr>
          <w:bCs/>
          <w:lang w:val="fr-FR"/>
        </w:rPr>
        <w:t xml:space="preserve">résentants de la police ont </w:t>
      </w:r>
      <w:r w:rsidR="008403EB" w:rsidRPr="008403EB">
        <w:rPr>
          <w:bCs/>
          <w:lang w:val="fr-FR"/>
        </w:rPr>
        <w:t>participé</w:t>
      </w:r>
      <w:r w:rsidR="007D0256" w:rsidRPr="008403EB">
        <w:rPr>
          <w:bCs/>
          <w:lang w:val="fr-FR"/>
        </w:rPr>
        <w:t xml:space="preserve"> à des </w:t>
      </w:r>
      <w:r w:rsidR="008403EB" w:rsidRPr="008403EB">
        <w:rPr>
          <w:bCs/>
          <w:lang w:val="fr-FR"/>
        </w:rPr>
        <w:t>confé</w:t>
      </w:r>
      <w:r w:rsidR="007D0256" w:rsidRPr="008403EB">
        <w:rPr>
          <w:bCs/>
          <w:lang w:val="fr-FR"/>
        </w:rPr>
        <w:t xml:space="preserve">rences, des </w:t>
      </w:r>
      <w:r w:rsidR="008403EB" w:rsidRPr="008403EB">
        <w:rPr>
          <w:bCs/>
          <w:lang w:val="fr-FR"/>
        </w:rPr>
        <w:t>séminaire</w:t>
      </w:r>
      <w:r w:rsidR="007D0256" w:rsidRPr="008403EB">
        <w:rPr>
          <w:bCs/>
          <w:lang w:val="fr-FR"/>
        </w:rPr>
        <w:t>s et des</w:t>
      </w:r>
      <w:r w:rsidR="008403EB">
        <w:rPr>
          <w:bCs/>
          <w:lang w:val="fr-FR"/>
        </w:rPr>
        <w:t xml:space="preserve"> </w:t>
      </w:r>
      <w:r w:rsidR="006A010D">
        <w:rPr>
          <w:bCs/>
          <w:lang w:val="fr-FR"/>
        </w:rPr>
        <w:t>séances d’enseignement portant</w:t>
      </w:r>
      <w:r w:rsidR="008403EB" w:rsidRPr="008403EB">
        <w:rPr>
          <w:bCs/>
          <w:lang w:val="fr-FR"/>
        </w:rPr>
        <w:t xml:space="preserve"> sur les questions de </w:t>
      </w:r>
      <w:r w:rsidR="008403EB">
        <w:rPr>
          <w:bCs/>
          <w:lang w:val="fr-FR"/>
        </w:rPr>
        <w:t>pré</w:t>
      </w:r>
      <w:r w:rsidR="008403EB" w:rsidRPr="008403EB">
        <w:rPr>
          <w:bCs/>
          <w:lang w:val="fr-FR"/>
        </w:rPr>
        <w:t xml:space="preserve">vention </w:t>
      </w:r>
      <w:r w:rsidR="008403EB">
        <w:rPr>
          <w:bCs/>
          <w:lang w:val="fr-FR"/>
        </w:rPr>
        <w:t>de la d</w:t>
      </w:r>
      <w:r w:rsidR="008403EB" w:rsidRPr="008403EB">
        <w:rPr>
          <w:bCs/>
          <w:lang w:val="fr-FR"/>
        </w:rPr>
        <w:t xml:space="preserve">iscrimination à l’encontre des </w:t>
      </w:r>
      <w:r w:rsidR="008403EB">
        <w:rPr>
          <w:bCs/>
          <w:lang w:val="fr-FR"/>
        </w:rPr>
        <w:t>minorité</w:t>
      </w:r>
      <w:r w:rsidR="008403EB" w:rsidRPr="008403EB">
        <w:rPr>
          <w:bCs/>
          <w:lang w:val="fr-FR"/>
        </w:rPr>
        <w:t>s national</w:t>
      </w:r>
      <w:r w:rsidR="008403EB">
        <w:rPr>
          <w:bCs/>
          <w:lang w:val="fr-FR"/>
        </w:rPr>
        <w:t>e</w:t>
      </w:r>
      <w:r w:rsidR="008403EB" w:rsidRPr="008403EB">
        <w:rPr>
          <w:bCs/>
          <w:lang w:val="fr-FR"/>
        </w:rPr>
        <w:t>s et</w:t>
      </w:r>
      <w:r w:rsidR="006A010D">
        <w:rPr>
          <w:bCs/>
          <w:lang w:val="fr-FR"/>
        </w:rPr>
        <w:t xml:space="preserve"> ethniques, notamment à des</w:t>
      </w:r>
      <w:r w:rsidR="008403EB" w:rsidRPr="008403EB">
        <w:rPr>
          <w:bCs/>
          <w:lang w:val="fr-FR"/>
        </w:rPr>
        <w:t xml:space="preserve"> </w:t>
      </w:r>
      <w:r w:rsidR="008403EB">
        <w:rPr>
          <w:bCs/>
          <w:lang w:val="fr-FR"/>
        </w:rPr>
        <w:t>confé</w:t>
      </w:r>
      <w:r w:rsidR="008403EB" w:rsidRPr="008403EB">
        <w:rPr>
          <w:bCs/>
          <w:lang w:val="fr-FR"/>
        </w:rPr>
        <w:t xml:space="preserve">rences intitulées </w:t>
      </w:r>
      <w:r w:rsidR="00710FBB">
        <w:rPr>
          <w:bCs/>
          <w:lang w:val="fr-FR"/>
        </w:rPr>
        <w:t>«</w:t>
      </w:r>
      <w:r w:rsidR="00710FBB" w:rsidRPr="008403EB">
        <w:rPr>
          <w:bCs/>
          <w:lang w:val="fr-FR"/>
        </w:rPr>
        <w:t xml:space="preserve">Les </w:t>
      </w:r>
      <w:r w:rsidR="008403EB" w:rsidRPr="008403EB">
        <w:rPr>
          <w:bCs/>
          <w:lang w:val="fr-FR"/>
        </w:rPr>
        <w:t xml:space="preserve">Roms dans la </w:t>
      </w:r>
      <w:r w:rsidR="008403EB">
        <w:rPr>
          <w:bCs/>
          <w:lang w:val="fr-FR"/>
        </w:rPr>
        <w:t>ré</w:t>
      </w:r>
      <w:r w:rsidR="008403EB" w:rsidRPr="008403EB">
        <w:rPr>
          <w:bCs/>
          <w:lang w:val="fr-FR"/>
        </w:rPr>
        <w:t xml:space="preserve">gion </w:t>
      </w:r>
      <w:r w:rsidR="005F586C">
        <w:rPr>
          <w:bCs/>
          <w:lang w:val="fr-FR"/>
        </w:rPr>
        <w:t>subcarpathique</w:t>
      </w:r>
      <w:r w:rsidR="008403EB" w:rsidRPr="008403EB">
        <w:rPr>
          <w:bCs/>
          <w:lang w:val="fr-FR"/>
        </w:rPr>
        <w:t>:</w:t>
      </w:r>
      <w:r w:rsidR="008403EB">
        <w:rPr>
          <w:bCs/>
          <w:lang w:val="fr-FR"/>
        </w:rPr>
        <w:t xml:space="preserve"> </w:t>
      </w:r>
      <w:r w:rsidR="00710FBB">
        <w:rPr>
          <w:bCs/>
          <w:lang w:val="fr-FR"/>
        </w:rPr>
        <w:t>t</w:t>
      </w:r>
      <w:r w:rsidR="008403EB">
        <w:rPr>
          <w:bCs/>
          <w:lang w:val="fr-FR"/>
        </w:rPr>
        <w:t>radition et temps présent</w:t>
      </w:r>
      <w:r w:rsidR="001C5BDD">
        <w:rPr>
          <w:bCs/>
          <w:lang w:val="fr-FR"/>
        </w:rPr>
        <w:t xml:space="preserve">» </w:t>
      </w:r>
      <w:r w:rsidR="008403EB">
        <w:rPr>
          <w:bCs/>
          <w:lang w:val="fr-FR"/>
        </w:rPr>
        <w:t xml:space="preserve">et </w:t>
      </w:r>
      <w:r w:rsidR="001C5BDD">
        <w:rPr>
          <w:bCs/>
          <w:lang w:val="fr-FR"/>
        </w:rPr>
        <w:t>«</w:t>
      </w:r>
      <w:r w:rsidR="008403EB">
        <w:rPr>
          <w:bCs/>
          <w:lang w:val="fr-FR"/>
        </w:rPr>
        <w:t>Contre la discrimination – les Roms –</w:t>
      </w:r>
      <w:r w:rsidR="00710FBB">
        <w:rPr>
          <w:bCs/>
          <w:lang w:val="fr-FR"/>
        </w:rPr>
        <w:t xml:space="preserve"> l’administration – la police</w:t>
      </w:r>
      <w:r w:rsidR="008F4BC9">
        <w:rPr>
          <w:bCs/>
          <w:lang w:val="fr-FR"/>
        </w:rPr>
        <w:t>»,</w:t>
      </w:r>
      <w:r w:rsidR="006A010D">
        <w:rPr>
          <w:bCs/>
          <w:lang w:val="fr-FR"/>
        </w:rPr>
        <w:t xml:space="preserve"> qui font partie du</w:t>
      </w:r>
      <w:r w:rsidR="000A2A96">
        <w:rPr>
          <w:bCs/>
          <w:lang w:val="fr-FR"/>
        </w:rPr>
        <w:t xml:space="preserve"> </w:t>
      </w:r>
      <w:r w:rsidR="00E935A7">
        <w:rPr>
          <w:bCs/>
          <w:lang w:val="fr-FR"/>
        </w:rPr>
        <w:t>p</w:t>
      </w:r>
      <w:r w:rsidR="00C01BCC">
        <w:rPr>
          <w:bCs/>
          <w:lang w:val="fr-FR"/>
        </w:rPr>
        <w:t>rojet européen de l’Organisation pour la sécurité et la coopération en Europe (OSCE), sur l’amél</w:t>
      </w:r>
      <w:r w:rsidR="00ED7D33">
        <w:rPr>
          <w:bCs/>
          <w:lang w:val="fr-FR"/>
        </w:rPr>
        <w:t xml:space="preserve">ioration des relations entre </w:t>
      </w:r>
      <w:r w:rsidR="00C01BCC">
        <w:rPr>
          <w:bCs/>
          <w:lang w:val="fr-FR"/>
        </w:rPr>
        <w:t>com</w:t>
      </w:r>
      <w:r w:rsidR="00ED7D33">
        <w:rPr>
          <w:bCs/>
          <w:lang w:val="fr-FR"/>
        </w:rPr>
        <w:t xml:space="preserve">munauté rom et </w:t>
      </w:r>
      <w:r w:rsidR="0052435D">
        <w:rPr>
          <w:bCs/>
          <w:lang w:val="fr-FR"/>
        </w:rPr>
        <w:t>forces de l’ordre</w:t>
      </w:r>
      <w:r w:rsidR="00C01BCC">
        <w:rPr>
          <w:bCs/>
          <w:lang w:val="fr-FR"/>
        </w:rPr>
        <w:t>.</w:t>
      </w:r>
      <w:r w:rsidR="00B772D0">
        <w:rPr>
          <w:bCs/>
          <w:lang w:val="fr-FR"/>
        </w:rPr>
        <w:t xml:space="preserve"> </w:t>
      </w:r>
    </w:p>
    <w:p w:rsidR="00D844F8" w:rsidRPr="00702001" w:rsidRDefault="00CC67DC" w:rsidP="003E1DF1">
      <w:pPr>
        <w:rPr>
          <w:bCs/>
          <w:lang w:val="fr-FR"/>
        </w:rPr>
      </w:pPr>
      <w:r w:rsidRPr="00600E74">
        <w:rPr>
          <w:bCs/>
          <w:lang w:val="fr-FR"/>
        </w:rPr>
        <w:t>9.</w:t>
      </w:r>
      <w:r w:rsidRPr="00600E74">
        <w:rPr>
          <w:bCs/>
          <w:lang w:val="fr-FR"/>
        </w:rPr>
        <w:tab/>
      </w:r>
      <w:r w:rsidR="00600E74" w:rsidRPr="00600E74">
        <w:rPr>
          <w:bCs/>
          <w:lang w:val="fr-FR"/>
        </w:rPr>
        <w:t>Le</w:t>
      </w:r>
      <w:r w:rsidR="005F586C">
        <w:rPr>
          <w:bCs/>
          <w:lang w:val="fr-FR"/>
        </w:rPr>
        <w:t>s plénipotentiaires des commandant</w:t>
      </w:r>
      <w:r w:rsidR="00600E74" w:rsidRPr="00600E74">
        <w:rPr>
          <w:bCs/>
          <w:lang w:val="fr-FR"/>
        </w:rPr>
        <w:t>s de police chargés de la protection des droits de l’</w:t>
      </w:r>
      <w:r w:rsidR="00600E74">
        <w:rPr>
          <w:bCs/>
          <w:lang w:val="fr-FR"/>
        </w:rPr>
        <w:t xml:space="preserve">homme mettent en œuvre des mesures qui visent à rechercher et </w:t>
      </w:r>
      <w:r w:rsidR="005F586C">
        <w:rPr>
          <w:bCs/>
          <w:lang w:val="fr-FR"/>
        </w:rPr>
        <w:t>à condamner les auteurs de délit</w:t>
      </w:r>
      <w:r w:rsidR="00600E74">
        <w:rPr>
          <w:bCs/>
          <w:lang w:val="fr-FR"/>
        </w:rPr>
        <w:t>s</w:t>
      </w:r>
      <w:r w:rsidR="0052435D">
        <w:rPr>
          <w:bCs/>
          <w:lang w:val="fr-FR"/>
        </w:rPr>
        <w:t xml:space="preserve"> d’origine</w:t>
      </w:r>
      <w:r w:rsidR="00702001">
        <w:rPr>
          <w:bCs/>
          <w:lang w:val="fr-FR"/>
        </w:rPr>
        <w:t xml:space="preserve"> ethnique</w:t>
      </w:r>
      <w:r w:rsidR="00B772D0">
        <w:rPr>
          <w:bCs/>
          <w:lang w:val="fr-FR"/>
        </w:rPr>
        <w:t xml:space="preserve">; </w:t>
      </w:r>
      <w:r w:rsidR="00702001">
        <w:rPr>
          <w:bCs/>
          <w:lang w:val="fr-FR"/>
        </w:rPr>
        <w:t>ils coordonnent en outre les fo</w:t>
      </w:r>
      <w:r w:rsidR="005F586C">
        <w:rPr>
          <w:bCs/>
          <w:lang w:val="fr-FR"/>
        </w:rPr>
        <w:t>rmations des fonctionnaires de police</w:t>
      </w:r>
      <w:r w:rsidR="00702001">
        <w:rPr>
          <w:bCs/>
          <w:lang w:val="fr-FR"/>
        </w:rPr>
        <w:t xml:space="preserve"> sur la prévention de la discrimination (pour plus d’information</w:t>
      </w:r>
      <w:r w:rsidR="00103B0F">
        <w:rPr>
          <w:bCs/>
          <w:lang w:val="fr-FR"/>
        </w:rPr>
        <w:t>s</w:t>
      </w:r>
      <w:r w:rsidR="00702001">
        <w:rPr>
          <w:bCs/>
          <w:lang w:val="fr-FR"/>
        </w:rPr>
        <w:t xml:space="preserve"> concernant les pléni</w:t>
      </w:r>
      <w:r w:rsidR="00A27DC4">
        <w:rPr>
          <w:bCs/>
          <w:lang w:val="fr-FR"/>
        </w:rPr>
        <w:t xml:space="preserve">potentiaires </w:t>
      </w:r>
      <w:r w:rsidR="00836051">
        <w:rPr>
          <w:bCs/>
          <w:lang w:val="fr-FR"/>
        </w:rPr>
        <w:t>des commandants</w:t>
      </w:r>
      <w:r w:rsidR="00110F59">
        <w:rPr>
          <w:bCs/>
          <w:lang w:val="fr-FR"/>
        </w:rPr>
        <w:t xml:space="preserve"> de police d</w:t>
      </w:r>
      <w:r w:rsidR="00836051">
        <w:rPr>
          <w:bCs/>
          <w:lang w:val="fr-FR"/>
        </w:rPr>
        <w:t xml:space="preserve">es </w:t>
      </w:r>
      <w:r w:rsidR="00110F59">
        <w:rPr>
          <w:bCs/>
          <w:lang w:val="fr-FR"/>
        </w:rPr>
        <w:t>voïvod</w:t>
      </w:r>
      <w:r w:rsidR="00103B0F">
        <w:rPr>
          <w:bCs/>
          <w:lang w:val="fr-FR"/>
        </w:rPr>
        <w:t>i</w:t>
      </w:r>
      <w:r w:rsidR="00110F59">
        <w:rPr>
          <w:bCs/>
          <w:lang w:val="fr-FR"/>
        </w:rPr>
        <w:t>e</w:t>
      </w:r>
      <w:r w:rsidR="00836051">
        <w:rPr>
          <w:bCs/>
          <w:lang w:val="fr-FR"/>
        </w:rPr>
        <w:t>s</w:t>
      </w:r>
      <w:r w:rsidR="00A27DC4">
        <w:rPr>
          <w:bCs/>
          <w:lang w:val="fr-FR"/>
        </w:rPr>
        <w:t xml:space="preserve"> chargés de la protection des droits de l’homme,</w:t>
      </w:r>
      <w:r w:rsidR="00702001">
        <w:rPr>
          <w:bCs/>
          <w:lang w:val="fr-FR"/>
        </w:rPr>
        <w:t xml:space="preserve"> voir le </w:t>
      </w:r>
      <w:r w:rsidR="00B23B0C">
        <w:rPr>
          <w:bCs/>
          <w:lang w:val="fr-FR"/>
        </w:rPr>
        <w:t>par</w:t>
      </w:r>
      <w:r w:rsidR="003E1DF1">
        <w:rPr>
          <w:bCs/>
          <w:lang w:val="fr-FR"/>
        </w:rPr>
        <w:t>agraphe</w:t>
      </w:r>
      <w:r w:rsidR="00710FBB">
        <w:rPr>
          <w:bCs/>
          <w:lang w:val="fr-FR"/>
        </w:rPr>
        <w:t> </w:t>
      </w:r>
      <w:r w:rsidR="00702001">
        <w:rPr>
          <w:bCs/>
          <w:lang w:val="fr-FR"/>
        </w:rPr>
        <w:t xml:space="preserve">76). </w:t>
      </w:r>
      <w:r w:rsidR="00914D42">
        <w:rPr>
          <w:bCs/>
          <w:lang w:val="fr-FR"/>
        </w:rPr>
        <w:t>La police mène de nombreuses actions</w:t>
      </w:r>
      <w:r w:rsidR="00702001" w:rsidRPr="00702001">
        <w:rPr>
          <w:bCs/>
          <w:lang w:val="fr-FR"/>
        </w:rPr>
        <w:t xml:space="preserve"> en faveur de la communauté</w:t>
      </w:r>
      <w:r w:rsidR="00B772D0">
        <w:rPr>
          <w:bCs/>
          <w:lang w:val="fr-FR"/>
        </w:rPr>
        <w:t xml:space="preserve"> </w:t>
      </w:r>
      <w:r w:rsidR="00702001">
        <w:rPr>
          <w:bCs/>
          <w:lang w:val="fr-FR"/>
        </w:rPr>
        <w:t>rom, par exemple</w:t>
      </w:r>
      <w:r w:rsidR="00B772D0">
        <w:rPr>
          <w:bCs/>
          <w:lang w:val="fr-FR"/>
        </w:rPr>
        <w:t xml:space="preserve">: </w:t>
      </w:r>
    </w:p>
    <w:p w:rsidR="00D844F8" w:rsidRPr="00B82668" w:rsidRDefault="00511699" w:rsidP="003A0416">
      <w:pPr>
        <w:pStyle w:val="Bullet"/>
        <w:numPr>
          <w:ilvl w:val="0"/>
          <w:numId w:val="5"/>
        </w:numPr>
        <w:tabs>
          <w:tab w:val="left" w:pos="567"/>
          <w:tab w:val="left" w:pos="1134"/>
        </w:tabs>
        <w:rPr>
          <w:lang w:val="fr-FR"/>
        </w:rPr>
      </w:pPr>
      <w:r>
        <w:rPr>
          <w:lang w:val="fr-FR"/>
        </w:rPr>
        <w:t>Elle enregistre</w:t>
      </w:r>
      <w:r w:rsidR="00B82668">
        <w:rPr>
          <w:lang w:val="fr-FR"/>
        </w:rPr>
        <w:t xml:space="preserve"> les cas de disc</w:t>
      </w:r>
      <w:r w:rsidR="00110F59">
        <w:rPr>
          <w:lang w:val="fr-FR"/>
        </w:rPr>
        <w:t>rimination</w:t>
      </w:r>
      <w:r w:rsidR="00836051">
        <w:rPr>
          <w:lang w:val="fr-FR"/>
        </w:rPr>
        <w:t xml:space="preserve"> et de violence </w:t>
      </w:r>
      <w:r w:rsidR="00513AB8">
        <w:rPr>
          <w:lang w:val="fr-FR"/>
        </w:rPr>
        <w:t>dont la communauté</w:t>
      </w:r>
      <w:r w:rsidR="006A010D">
        <w:rPr>
          <w:lang w:val="fr-FR"/>
        </w:rPr>
        <w:t xml:space="preserve"> fait l’objet</w:t>
      </w:r>
      <w:r w:rsidR="00B82668">
        <w:rPr>
          <w:lang w:val="fr-FR"/>
        </w:rPr>
        <w:t xml:space="preserve"> et les inf</w:t>
      </w:r>
      <w:r w:rsidR="00103B0F">
        <w:rPr>
          <w:lang w:val="fr-FR"/>
        </w:rPr>
        <w:t>ractions commises à ses</w:t>
      </w:r>
      <w:r w:rsidR="00C95175">
        <w:rPr>
          <w:lang w:val="fr-FR"/>
        </w:rPr>
        <w:t xml:space="preserve"> dépens</w:t>
      </w:r>
      <w:r w:rsidR="00B772D0">
        <w:rPr>
          <w:lang w:val="fr-FR"/>
        </w:rPr>
        <w:t xml:space="preserve">; </w:t>
      </w:r>
    </w:p>
    <w:p w:rsidR="00D33D4A" w:rsidRPr="00D33D4A" w:rsidRDefault="00511699" w:rsidP="003A0416">
      <w:pPr>
        <w:pStyle w:val="Bullet"/>
        <w:numPr>
          <w:ilvl w:val="0"/>
          <w:numId w:val="5"/>
        </w:numPr>
        <w:tabs>
          <w:tab w:val="left" w:pos="567"/>
          <w:tab w:val="left" w:pos="1134"/>
        </w:tabs>
        <w:rPr>
          <w:lang w:val="fr-FR"/>
        </w:rPr>
      </w:pPr>
      <w:r>
        <w:rPr>
          <w:lang w:val="fr-FR"/>
        </w:rPr>
        <w:t>Au niveau du</w:t>
      </w:r>
      <w:r w:rsidR="00D33D4A">
        <w:rPr>
          <w:lang w:val="fr-FR"/>
        </w:rPr>
        <w:t xml:space="preserve"> comté ou de la municipalité,</w:t>
      </w:r>
      <w:r>
        <w:rPr>
          <w:lang w:val="fr-FR"/>
        </w:rPr>
        <w:t xml:space="preserve"> elle organise</w:t>
      </w:r>
      <w:r w:rsidR="00C2330A">
        <w:rPr>
          <w:lang w:val="fr-FR"/>
        </w:rPr>
        <w:t xml:space="preserve"> </w:t>
      </w:r>
      <w:r>
        <w:rPr>
          <w:lang w:val="fr-FR"/>
        </w:rPr>
        <w:t xml:space="preserve">à l’intention de ses fonctionnaires, </w:t>
      </w:r>
      <w:r w:rsidR="00C2330A">
        <w:rPr>
          <w:lang w:val="fr-FR"/>
        </w:rPr>
        <w:t>des séances de formati</w:t>
      </w:r>
      <w:r>
        <w:rPr>
          <w:lang w:val="fr-FR"/>
        </w:rPr>
        <w:t>on</w:t>
      </w:r>
      <w:r w:rsidR="00D33D4A">
        <w:rPr>
          <w:lang w:val="fr-FR"/>
        </w:rPr>
        <w:t xml:space="preserve"> </w:t>
      </w:r>
      <w:r w:rsidR="00110F59">
        <w:rPr>
          <w:lang w:val="fr-FR"/>
        </w:rPr>
        <w:t>qui traitent d</w:t>
      </w:r>
      <w:r w:rsidR="00C2330A">
        <w:rPr>
          <w:lang w:val="fr-FR"/>
        </w:rPr>
        <w:t>es règles de conduite à observ</w:t>
      </w:r>
      <w:r w:rsidR="00110F59">
        <w:rPr>
          <w:lang w:val="fr-FR"/>
        </w:rPr>
        <w:t>er en cas d’</w:t>
      </w:r>
      <w:r w:rsidR="00C2330A">
        <w:rPr>
          <w:lang w:val="fr-FR"/>
        </w:rPr>
        <w:t>acte</w:t>
      </w:r>
      <w:r>
        <w:rPr>
          <w:lang w:val="fr-FR"/>
        </w:rPr>
        <w:t>s de violence signalés à l’encontre de</w:t>
      </w:r>
      <w:r w:rsidR="00D33D4A">
        <w:rPr>
          <w:lang w:val="fr-FR"/>
        </w:rPr>
        <w:t xml:space="preserve"> la communauté rom (</w:t>
      </w:r>
      <w:r w:rsidR="00110F59">
        <w:rPr>
          <w:lang w:val="fr-FR"/>
        </w:rPr>
        <w:t>voïvod</w:t>
      </w:r>
      <w:r w:rsidR="00103B0F">
        <w:rPr>
          <w:lang w:val="fr-FR"/>
        </w:rPr>
        <w:t>i</w:t>
      </w:r>
      <w:r w:rsidR="00110F59">
        <w:rPr>
          <w:lang w:val="fr-FR"/>
        </w:rPr>
        <w:t xml:space="preserve">es de </w:t>
      </w:r>
      <w:r w:rsidR="00D844F8" w:rsidRPr="00C2330A">
        <w:rPr>
          <w:lang w:val="fr-FR"/>
        </w:rPr>
        <w:t>Małopolskie, Warmińsko-Mazurskie, Lub</w:t>
      </w:r>
      <w:r w:rsidR="00110F59">
        <w:rPr>
          <w:lang w:val="fr-FR"/>
        </w:rPr>
        <w:t>uskie et Śląskie</w:t>
      </w:r>
      <w:r w:rsidR="00CC67DC" w:rsidRPr="00C2330A">
        <w:rPr>
          <w:lang w:val="fr-FR"/>
        </w:rPr>
        <w:t>)</w:t>
      </w:r>
      <w:r w:rsidR="00B772D0">
        <w:rPr>
          <w:lang w:val="fr-FR"/>
        </w:rPr>
        <w:t xml:space="preserve">; </w:t>
      </w:r>
    </w:p>
    <w:p w:rsidR="00D844F8" w:rsidRPr="00D33D4A" w:rsidRDefault="00511699" w:rsidP="003A0416">
      <w:pPr>
        <w:pStyle w:val="Bullet"/>
        <w:numPr>
          <w:ilvl w:val="0"/>
          <w:numId w:val="5"/>
        </w:numPr>
        <w:tabs>
          <w:tab w:val="left" w:pos="567"/>
          <w:tab w:val="left" w:pos="1134"/>
        </w:tabs>
        <w:rPr>
          <w:lang w:val="fr-FR"/>
        </w:rPr>
      </w:pPr>
      <w:r>
        <w:rPr>
          <w:lang w:val="fr-FR"/>
        </w:rPr>
        <w:t>Elle</w:t>
      </w:r>
      <w:r w:rsidR="00ED7D33">
        <w:rPr>
          <w:lang w:val="fr-FR"/>
        </w:rPr>
        <w:t xml:space="preserve"> c</w:t>
      </w:r>
      <w:r w:rsidR="00D844F8" w:rsidRPr="00D33D4A">
        <w:rPr>
          <w:lang w:val="fr-FR"/>
        </w:rPr>
        <w:t>oop</w:t>
      </w:r>
      <w:r>
        <w:rPr>
          <w:lang w:val="fr-FR"/>
        </w:rPr>
        <w:t>ère</w:t>
      </w:r>
      <w:r w:rsidR="00C95175">
        <w:rPr>
          <w:lang w:val="fr-FR"/>
        </w:rPr>
        <w:t xml:space="preserve"> avec la communauté rom</w:t>
      </w:r>
      <w:r w:rsidR="00B772D0">
        <w:rPr>
          <w:lang w:val="fr-FR"/>
        </w:rPr>
        <w:t xml:space="preserve">; </w:t>
      </w:r>
    </w:p>
    <w:p w:rsidR="00D844F8" w:rsidRPr="00D33D4A" w:rsidRDefault="00511699" w:rsidP="003A0416">
      <w:pPr>
        <w:pStyle w:val="Bullet"/>
        <w:numPr>
          <w:ilvl w:val="0"/>
          <w:numId w:val="5"/>
        </w:numPr>
        <w:tabs>
          <w:tab w:val="left" w:pos="567"/>
          <w:tab w:val="left" w:pos="1134"/>
        </w:tabs>
        <w:rPr>
          <w:lang w:val="fr-FR"/>
        </w:rPr>
      </w:pPr>
      <w:r>
        <w:rPr>
          <w:lang w:val="fr-FR"/>
        </w:rPr>
        <w:t>Elle désigne les policiers qui restent</w:t>
      </w:r>
      <w:r w:rsidR="00D33D4A" w:rsidRPr="00D33D4A">
        <w:rPr>
          <w:lang w:val="fr-FR"/>
        </w:rPr>
        <w:t xml:space="preserve"> en contact permanent avec les aînés Roms</w:t>
      </w:r>
      <w:r w:rsidR="00F562D1">
        <w:rPr>
          <w:lang w:val="fr-FR"/>
        </w:rPr>
        <w:t xml:space="preserve"> viva</w:t>
      </w:r>
      <w:r w:rsidR="00D33D4A" w:rsidRPr="00D33D4A">
        <w:rPr>
          <w:lang w:val="fr-FR"/>
        </w:rPr>
        <w:t xml:space="preserve">nt dans la </w:t>
      </w:r>
      <w:r w:rsidR="00BC33D0">
        <w:rPr>
          <w:lang w:val="fr-FR"/>
        </w:rPr>
        <w:t>ré</w:t>
      </w:r>
      <w:r w:rsidR="00D33D4A" w:rsidRPr="00D33D4A">
        <w:rPr>
          <w:lang w:val="fr-FR"/>
        </w:rPr>
        <w:t xml:space="preserve">gion </w:t>
      </w:r>
      <w:r w:rsidR="00C95175">
        <w:rPr>
          <w:lang w:val="fr-FR"/>
        </w:rPr>
        <w:t xml:space="preserve">relevant du siège </w:t>
      </w:r>
      <w:r w:rsidR="00103B0F">
        <w:rPr>
          <w:lang w:val="fr-FR"/>
        </w:rPr>
        <w:t xml:space="preserve">de police </w:t>
      </w:r>
      <w:r w:rsidR="00C95175">
        <w:rPr>
          <w:lang w:val="fr-FR"/>
        </w:rPr>
        <w:t>compétent</w:t>
      </w:r>
      <w:r w:rsidR="00B772D0">
        <w:rPr>
          <w:lang w:val="fr-FR"/>
        </w:rPr>
        <w:t xml:space="preserve"> </w:t>
      </w:r>
      <w:r w:rsidR="00BC33D0">
        <w:rPr>
          <w:lang w:val="fr-FR"/>
        </w:rPr>
        <w:t>–</w:t>
      </w:r>
      <w:r w:rsidR="00A27DC4">
        <w:rPr>
          <w:lang w:val="fr-FR"/>
        </w:rPr>
        <w:t xml:space="preserve"> </w:t>
      </w:r>
      <w:r w:rsidR="00BC33D0">
        <w:rPr>
          <w:lang w:val="fr-FR"/>
        </w:rPr>
        <w:t>au niveau du comté ou</w:t>
      </w:r>
      <w:r w:rsidR="00C95175">
        <w:rPr>
          <w:lang w:val="fr-FR"/>
        </w:rPr>
        <w:t xml:space="preserve"> de la</w:t>
      </w:r>
      <w:r w:rsidR="00BC33D0">
        <w:rPr>
          <w:lang w:val="fr-FR"/>
        </w:rPr>
        <w:t xml:space="preserve"> municipal</w:t>
      </w:r>
      <w:r w:rsidR="00C95175">
        <w:rPr>
          <w:lang w:val="fr-FR"/>
        </w:rPr>
        <w:t>ité</w:t>
      </w:r>
      <w:r w:rsidR="00B772D0">
        <w:rPr>
          <w:lang w:val="fr-FR"/>
        </w:rPr>
        <w:t xml:space="preserve">; </w:t>
      </w:r>
    </w:p>
    <w:p w:rsidR="00D844F8" w:rsidRPr="00CB3C96" w:rsidRDefault="00F562D1" w:rsidP="003A0416">
      <w:pPr>
        <w:pStyle w:val="Bullet"/>
        <w:numPr>
          <w:ilvl w:val="0"/>
          <w:numId w:val="5"/>
        </w:numPr>
        <w:tabs>
          <w:tab w:val="left" w:pos="567"/>
          <w:tab w:val="left" w:pos="1134"/>
        </w:tabs>
        <w:rPr>
          <w:lang w:val="fr-FR"/>
        </w:rPr>
      </w:pPr>
      <w:r>
        <w:rPr>
          <w:lang w:val="fr-FR"/>
        </w:rPr>
        <w:t>Elle coopère activement</w:t>
      </w:r>
      <w:r w:rsidR="00D844F8" w:rsidRPr="00CB3C96">
        <w:rPr>
          <w:lang w:val="fr-FR"/>
        </w:rPr>
        <w:t xml:space="preserve"> </w:t>
      </w:r>
      <w:r w:rsidR="00BC33D0" w:rsidRPr="00CB3C96">
        <w:rPr>
          <w:lang w:val="fr-FR"/>
        </w:rPr>
        <w:t>avec les chefs</w:t>
      </w:r>
      <w:r w:rsidR="00D844F8" w:rsidRPr="00CB3C96">
        <w:rPr>
          <w:lang w:val="fr-FR"/>
        </w:rPr>
        <w:t xml:space="preserve"> (</w:t>
      </w:r>
      <w:r w:rsidR="00D844F8" w:rsidRPr="00CB3C96">
        <w:rPr>
          <w:i/>
          <w:iCs/>
          <w:lang w:val="fr-FR"/>
        </w:rPr>
        <w:t>voits</w:t>
      </w:r>
      <w:r w:rsidR="00D844F8" w:rsidRPr="00CB3C96">
        <w:rPr>
          <w:lang w:val="fr-FR"/>
        </w:rPr>
        <w:t xml:space="preserve">) </w:t>
      </w:r>
      <w:r w:rsidR="00BC33D0" w:rsidRPr="00CB3C96">
        <w:rPr>
          <w:lang w:val="fr-FR"/>
        </w:rPr>
        <w:t>de</w:t>
      </w:r>
      <w:r>
        <w:rPr>
          <w:lang w:val="fr-FR"/>
        </w:rPr>
        <w:t xml:space="preserve">s </w:t>
      </w:r>
      <w:r w:rsidR="00BC33D0" w:rsidRPr="00CB3C96">
        <w:rPr>
          <w:lang w:val="fr-FR"/>
        </w:rPr>
        <w:t>communauté</w:t>
      </w:r>
      <w:r>
        <w:rPr>
          <w:lang w:val="fr-FR"/>
        </w:rPr>
        <w:t>s</w:t>
      </w:r>
      <w:r w:rsidR="00BC33D0" w:rsidRPr="00CB3C96">
        <w:rPr>
          <w:lang w:val="fr-FR"/>
        </w:rPr>
        <w:t xml:space="preserve"> rom</w:t>
      </w:r>
      <w:r>
        <w:rPr>
          <w:lang w:val="fr-FR"/>
        </w:rPr>
        <w:t>s</w:t>
      </w:r>
      <w:r w:rsidR="00BC33D0" w:rsidRPr="00CB3C96">
        <w:rPr>
          <w:lang w:val="fr-FR"/>
        </w:rPr>
        <w:t xml:space="preserve"> qui </w:t>
      </w:r>
      <w:r>
        <w:rPr>
          <w:lang w:val="fr-FR"/>
        </w:rPr>
        <w:t>font office</w:t>
      </w:r>
      <w:r w:rsidR="00CB3C96" w:rsidRPr="00CB3C96">
        <w:rPr>
          <w:lang w:val="fr-FR"/>
        </w:rPr>
        <w:t xml:space="preserve"> d’intermédiaire</w:t>
      </w:r>
      <w:r w:rsidR="007F5D48">
        <w:rPr>
          <w:lang w:val="fr-FR"/>
        </w:rPr>
        <w:t>s</w:t>
      </w:r>
      <w:r>
        <w:rPr>
          <w:lang w:val="fr-FR"/>
        </w:rPr>
        <w:t xml:space="preserve"> lors d</w:t>
      </w:r>
      <w:r w:rsidR="00CB3C96" w:rsidRPr="00CB3C96">
        <w:rPr>
          <w:lang w:val="fr-FR"/>
        </w:rPr>
        <w:t>es</w:t>
      </w:r>
      <w:r w:rsidR="00103B0F">
        <w:rPr>
          <w:lang w:val="fr-FR"/>
        </w:rPr>
        <w:t xml:space="preserve"> contacts off</w:t>
      </w:r>
      <w:r>
        <w:rPr>
          <w:lang w:val="fr-FR"/>
        </w:rPr>
        <w:t xml:space="preserve">iciels entre </w:t>
      </w:r>
      <w:r w:rsidR="00CB3C96" w:rsidRPr="00CB3C96">
        <w:rPr>
          <w:lang w:val="fr-FR"/>
        </w:rPr>
        <w:t>rom</w:t>
      </w:r>
      <w:r>
        <w:rPr>
          <w:lang w:val="fr-FR"/>
        </w:rPr>
        <w:t xml:space="preserve">s et </w:t>
      </w:r>
      <w:r w:rsidR="00CB3C96" w:rsidRPr="00CB3C96">
        <w:rPr>
          <w:lang w:val="fr-FR"/>
        </w:rPr>
        <w:t>police (par exemple, avec le</w:t>
      </w:r>
      <w:r w:rsidR="00836051">
        <w:rPr>
          <w:lang w:val="fr-FR"/>
        </w:rPr>
        <w:t>s</w:t>
      </w:r>
      <w:r w:rsidR="00CB3C96" w:rsidRPr="00CB3C96">
        <w:rPr>
          <w:lang w:val="fr-FR"/>
        </w:rPr>
        <w:t xml:space="preserve"> </w:t>
      </w:r>
      <w:r w:rsidR="00D844F8" w:rsidRPr="00CB3C96">
        <w:rPr>
          <w:i/>
          <w:iCs/>
          <w:lang w:val="fr-FR"/>
        </w:rPr>
        <w:t>voit</w:t>
      </w:r>
      <w:r w:rsidR="00435808">
        <w:rPr>
          <w:i/>
          <w:iCs/>
          <w:lang w:val="fr-FR"/>
        </w:rPr>
        <w:t>s</w:t>
      </w:r>
      <w:r w:rsidR="00CB3C96">
        <w:rPr>
          <w:lang w:val="fr-FR"/>
        </w:rPr>
        <w:t xml:space="preserve"> </w:t>
      </w:r>
      <w:r w:rsidR="00836051">
        <w:rPr>
          <w:lang w:val="fr-FR"/>
        </w:rPr>
        <w:t xml:space="preserve">respectifs </w:t>
      </w:r>
      <w:r w:rsidR="00CB3C96">
        <w:rPr>
          <w:lang w:val="fr-FR"/>
        </w:rPr>
        <w:t>des Rom</w:t>
      </w:r>
      <w:r w:rsidR="00C95175">
        <w:rPr>
          <w:lang w:val="fr-FR"/>
        </w:rPr>
        <w:t>s d’</w:t>
      </w:r>
      <w:r w:rsidR="00836051">
        <w:rPr>
          <w:lang w:val="fr-FR"/>
        </w:rPr>
        <w:t>Opole, de</w:t>
      </w:r>
      <w:r w:rsidR="00CB3C96">
        <w:rPr>
          <w:lang w:val="fr-FR"/>
        </w:rPr>
        <w:t xml:space="preserve"> Prudnicki, </w:t>
      </w:r>
      <w:r w:rsidR="00836051">
        <w:rPr>
          <w:lang w:val="fr-FR"/>
        </w:rPr>
        <w:t xml:space="preserve">et </w:t>
      </w:r>
      <w:r w:rsidR="00CB3C96">
        <w:rPr>
          <w:lang w:val="fr-FR"/>
        </w:rPr>
        <w:t>de Brzeski</w:t>
      </w:r>
      <w:r w:rsidR="00CC67DC" w:rsidRPr="00CB3C96">
        <w:rPr>
          <w:lang w:val="fr-FR"/>
        </w:rPr>
        <w:t>)</w:t>
      </w:r>
      <w:r w:rsidR="00B772D0">
        <w:rPr>
          <w:lang w:val="fr-FR"/>
        </w:rPr>
        <w:t xml:space="preserve">; </w:t>
      </w:r>
    </w:p>
    <w:p w:rsidR="004921DF" w:rsidRPr="00CB3C96" w:rsidRDefault="00F562D1" w:rsidP="003A0416">
      <w:pPr>
        <w:pStyle w:val="Bullet"/>
        <w:numPr>
          <w:ilvl w:val="0"/>
          <w:numId w:val="5"/>
        </w:numPr>
        <w:tabs>
          <w:tab w:val="left" w:pos="567"/>
          <w:tab w:val="left" w:pos="1134"/>
        </w:tabs>
        <w:rPr>
          <w:lang w:val="fr-FR"/>
        </w:rPr>
      </w:pPr>
      <w:r>
        <w:rPr>
          <w:lang w:val="fr-FR"/>
        </w:rPr>
        <w:t>Elle coopère</w:t>
      </w:r>
      <w:r w:rsidR="00CB3C96" w:rsidRPr="00CB3C96">
        <w:rPr>
          <w:lang w:val="fr-FR"/>
        </w:rPr>
        <w:t xml:space="preserve"> avec la fondation </w:t>
      </w:r>
      <w:r w:rsidR="003E1DF1">
        <w:rPr>
          <w:lang w:val="fr-FR"/>
        </w:rPr>
        <w:t>«</w:t>
      </w:r>
      <w:r w:rsidR="00D844F8" w:rsidRPr="00CB3C96">
        <w:rPr>
          <w:lang w:val="fr-FR"/>
        </w:rPr>
        <w:t xml:space="preserve">Bahtałe Roma </w:t>
      </w:r>
      <w:r w:rsidR="003E1DF1">
        <w:rPr>
          <w:lang w:val="fr-FR"/>
        </w:rPr>
        <w:t>–</w:t>
      </w:r>
      <w:r w:rsidR="00D844F8" w:rsidRPr="00CB3C96">
        <w:rPr>
          <w:lang w:val="fr-FR"/>
        </w:rPr>
        <w:t xml:space="preserve"> Happy Gyps</w:t>
      </w:r>
      <w:r w:rsidR="00CC67DC" w:rsidRPr="00CB3C96">
        <w:rPr>
          <w:lang w:val="fr-FR"/>
        </w:rPr>
        <w:t>ies</w:t>
      </w:r>
      <w:r w:rsidR="001C5BDD">
        <w:rPr>
          <w:lang w:val="fr-FR"/>
        </w:rPr>
        <w:t xml:space="preserve">» </w:t>
      </w:r>
      <w:r w:rsidR="00CB3C96" w:rsidRPr="00CB3C96">
        <w:rPr>
          <w:lang w:val="fr-FR"/>
        </w:rPr>
        <w:t>située à</w:t>
      </w:r>
      <w:r w:rsidR="00CC67DC" w:rsidRPr="00CB3C96">
        <w:rPr>
          <w:lang w:val="fr-FR"/>
        </w:rPr>
        <w:t xml:space="preserve"> Poznań</w:t>
      </w:r>
      <w:r w:rsidR="003E1DF1">
        <w:rPr>
          <w:lang w:val="fr-FR"/>
        </w:rPr>
        <w:t>;</w:t>
      </w:r>
    </w:p>
    <w:p w:rsidR="00D844F8" w:rsidRPr="0023374F" w:rsidRDefault="00F562D1" w:rsidP="003A0416">
      <w:pPr>
        <w:pStyle w:val="Bullet"/>
        <w:numPr>
          <w:ilvl w:val="0"/>
          <w:numId w:val="5"/>
        </w:numPr>
        <w:tabs>
          <w:tab w:val="left" w:pos="567"/>
          <w:tab w:val="left" w:pos="1134"/>
        </w:tabs>
        <w:rPr>
          <w:lang w:val="fr-FR"/>
        </w:rPr>
      </w:pPr>
      <w:r>
        <w:rPr>
          <w:lang w:val="fr-FR"/>
        </w:rPr>
        <w:t>Elle coopère</w:t>
      </w:r>
      <w:r w:rsidR="0023374F" w:rsidRPr="0023374F">
        <w:rPr>
          <w:lang w:val="fr-FR"/>
        </w:rPr>
        <w:t xml:space="preserve"> avec l’école élémentaire paroissiale</w:t>
      </w:r>
      <w:r w:rsidR="0023374F">
        <w:rPr>
          <w:lang w:val="fr-FR"/>
        </w:rPr>
        <w:t xml:space="preserve"> pour les enfants roms à</w:t>
      </w:r>
      <w:r w:rsidR="00CC67DC" w:rsidRPr="0023374F">
        <w:rPr>
          <w:lang w:val="fr-FR"/>
        </w:rPr>
        <w:t xml:space="preserve"> Suwałki</w:t>
      </w:r>
      <w:r w:rsidR="003E1DF1">
        <w:rPr>
          <w:lang w:val="fr-FR"/>
        </w:rPr>
        <w:t>;</w:t>
      </w:r>
    </w:p>
    <w:p w:rsidR="00D844F8" w:rsidRPr="001D24B1" w:rsidRDefault="00F562D1" w:rsidP="003A0416">
      <w:pPr>
        <w:pStyle w:val="Bullet"/>
        <w:numPr>
          <w:ilvl w:val="0"/>
          <w:numId w:val="5"/>
        </w:numPr>
        <w:tabs>
          <w:tab w:val="left" w:pos="567"/>
          <w:tab w:val="left" w:pos="1134"/>
        </w:tabs>
        <w:rPr>
          <w:lang w:val="fr-FR"/>
        </w:rPr>
      </w:pPr>
      <w:r>
        <w:rPr>
          <w:lang w:val="fr-FR"/>
        </w:rPr>
        <w:t>Elle coopère</w:t>
      </w:r>
      <w:r w:rsidR="00D844F8" w:rsidRPr="001D24B1">
        <w:rPr>
          <w:lang w:val="fr-FR"/>
        </w:rPr>
        <w:t xml:space="preserve"> </w:t>
      </w:r>
      <w:r w:rsidR="001D24B1" w:rsidRPr="001D24B1">
        <w:rPr>
          <w:lang w:val="fr-FR"/>
        </w:rPr>
        <w:t>avec les centres d’aide familial</w:t>
      </w:r>
      <w:r w:rsidR="001D24B1">
        <w:rPr>
          <w:lang w:val="fr-FR"/>
        </w:rPr>
        <w:t>e</w:t>
      </w:r>
      <w:r w:rsidR="00C95175">
        <w:rPr>
          <w:lang w:val="fr-FR"/>
        </w:rPr>
        <w:t xml:space="preserve"> au</w:t>
      </w:r>
      <w:r w:rsidR="000A74A0">
        <w:rPr>
          <w:lang w:val="fr-FR"/>
        </w:rPr>
        <w:t>x</w:t>
      </w:r>
      <w:r w:rsidR="00C95175">
        <w:rPr>
          <w:lang w:val="fr-FR"/>
        </w:rPr>
        <w:t xml:space="preserve"> niveau</w:t>
      </w:r>
      <w:r w:rsidR="000A74A0">
        <w:rPr>
          <w:lang w:val="fr-FR"/>
        </w:rPr>
        <w:t>x</w:t>
      </w:r>
      <w:r w:rsidR="00C95175">
        <w:rPr>
          <w:lang w:val="fr-FR"/>
        </w:rPr>
        <w:t xml:space="preserve"> </w:t>
      </w:r>
      <w:r w:rsidR="00ED7D33">
        <w:rPr>
          <w:lang w:val="fr-FR"/>
        </w:rPr>
        <w:t xml:space="preserve">des </w:t>
      </w:r>
      <w:r w:rsidR="00C95175">
        <w:rPr>
          <w:lang w:val="fr-FR"/>
        </w:rPr>
        <w:t>municipalité</w:t>
      </w:r>
      <w:r w:rsidR="00103B0F">
        <w:rPr>
          <w:lang w:val="fr-FR"/>
        </w:rPr>
        <w:t>s</w:t>
      </w:r>
      <w:r w:rsidR="00C95175">
        <w:rPr>
          <w:lang w:val="fr-FR"/>
        </w:rPr>
        <w:t>/</w:t>
      </w:r>
      <w:r w:rsidR="001D24B1" w:rsidRPr="001D24B1">
        <w:rPr>
          <w:lang w:val="fr-FR"/>
        </w:rPr>
        <w:t>comté</w:t>
      </w:r>
      <w:r w:rsidR="00103B0F">
        <w:rPr>
          <w:lang w:val="fr-FR"/>
        </w:rPr>
        <w:t>s</w:t>
      </w:r>
      <w:r w:rsidR="001D24B1" w:rsidRPr="001D24B1">
        <w:rPr>
          <w:lang w:val="fr-FR"/>
        </w:rPr>
        <w:t>, les centres d’</w:t>
      </w:r>
      <w:r w:rsidR="00435808">
        <w:rPr>
          <w:lang w:val="fr-FR"/>
        </w:rPr>
        <w:t>aide sociale et les école</w:t>
      </w:r>
      <w:r>
        <w:rPr>
          <w:lang w:val="fr-FR"/>
        </w:rPr>
        <w:t>s, s’agissant d</w:t>
      </w:r>
      <w:r w:rsidR="00435808">
        <w:rPr>
          <w:lang w:val="fr-FR"/>
        </w:rPr>
        <w:t xml:space="preserve">es </w:t>
      </w:r>
      <w:r w:rsidR="001D24B1">
        <w:rPr>
          <w:lang w:val="fr-FR"/>
        </w:rPr>
        <w:t>activités de soutie</w:t>
      </w:r>
      <w:r w:rsidR="000A74A0">
        <w:rPr>
          <w:lang w:val="fr-FR"/>
        </w:rPr>
        <w:t>n et de prévention entreprises</w:t>
      </w:r>
      <w:r w:rsidR="001D24B1">
        <w:rPr>
          <w:lang w:val="fr-FR"/>
        </w:rPr>
        <w:t xml:space="preserve"> dans la communauté rom</w:t>
      </w:r>
      <w:r w:rsidR="00CC67DC" w:rsidRPr="001D24B1">
        <w:rPr>
          <w:lang w:val="fr-FR"/>
        </w:rPr>
        <w:t xml:space="preserve"> (</w:t>
      </w:r>
      <w:r w:rsidR="00103B0F">
        <w:rPr>
          <w:lang w:val="fr-FR"/>
        </w:rPr>
        <w:t>voïvodie de Świętokrzyskie</w:t>
      </w:r>
      <w:r w:rsidR="00CC67DC" w:rsidRPr="001D24B1">
        <w:rPr>
          <w:lang w:val="fr-FR"/>
        </w:rPr>
        <w:t>)</w:t>
      </w:r>
      <w:r w:rsidR="003E1DF1">
        <w:rPr>
          <w:lang w:val="fr-FR"/>
        </w:rPr>
        <w:t>;</w:t>
      </w:r>
    </w:p>
    <w:p w:rsidR="00D844F8" w:rsidRPr="000E0DF7" w:rsidRDefault="00F562D1" w:rsidP="003A0416">
      <w:pPr>
        <w:pStyle w:val="Bullet"/>
        <w:numPr>
          <w:ilvl w:val="0"/>
          <w:numId w:val="5"/>
        </w:numPr>
        <w:tabs>
          <w:tab w:val="left" w:pos="567"/>
          <w:tab w:val="left" w:pos="1134"/>
        </w:tabs>
        <w:rPr>
          <w:lang w:val="fr-FR"/>
        </w:rPr>
      </w:pPr>
      <w:r>
        <w:rPr>
          <w:lang w:val="fr-FR"/>
        </w:rPr>
        <w:t>Elle</w:t>
      </w:r>
      <w:r w:rsidR="00ED7D33">
        <w:rPr>
          <w:lang w:val="fr-FR"/>
        </w:rPr>
        <w:t xml:space="preserve"> c</w:t>
      </w:r>
      <w:r>
        <w:rPr>
          <w:lang w:val="fr-FR"/>
        </w:rPr>
        <w:t>oopère</w:t>
      </w:r>
      <w:r w:rsidR="00A27DC4">
        <w:rPr>
          <w:lang w:val="fr-FR"/>
        </w:rPr>
        <w:t xml:space="preserve"> avec les plénipotentiaires du voïvode</w:t>
      </w:r>
      <w:r w:rsidR="000E0DF7">
        <w:rPr>
          <w:lang w:val="fr-FR"/>
        </w:rPr>
        <w:t xml:space="preserve"> pour les minorités nationales et ethniques</w:t>
      </w:r>
      <w:r w:rsidR="00D844F8" w:rsidRPr="000E0DF7">
        <w:rPr>
          <w:lang w:val="fr-FR"/>
        </w:rPr>
        <w:t xml:space="preserve"> (</w:t>
      </w:r>
      <w:r w:rsidR="000A74A0">
        <w:rPr>
          <w:lang w:val="fr-FR"/>
        </w:rPr>
        <w:t>voïvod</w:t>
      </w:r>
      <w:r w:rsidR="00103B0F">
        <w:rPr>
          <w:lang w:val="fr-FR"/>
        </w:rPr>
        <w:t>i</w:t>
      </w:r>
      <w:r w:rsidR="000A74A0">
        <w:rPr>
          <w:lang w:val="fr-FR"/>
        </w:rPr>
        <w:t xml:space="preserve">e de </w:t>
      </w:r>
      <w:r w:rsidR="00D844F8" w:rsidRPr="000E0DF7">
        <w:rPr>
          <w:lang w:val="fr-FR"/>
        </w:rPr>
        <w:t>Małopolskie, Wielkopols</w:t>
      </w:r>
      <w:r w:rsidR="000A74A0">
        <w:rPr>
          <w:lang w:val="fr-FR"/>
        </w:rPr>
        <w:t>kie, Dolnośląskie</w:t>
      </w:r>
      <w:r w:rsidR="00CC67DC" w:rsidRPr="000E0DF7">
        <w:rPr>
          <w:lang w:val="fr-FR"/>
        </w:rPr>
        <w:t>)</w:t>
      </w:r>
      <w:r w:rsidR="003E1DF1">
        <w:rPr>
          <w:lang w:val="fr-FR"/>
        </w:rPr>
        <w:t>;</w:t>
      </w:r>
    </w:p>
    <w:p w:rsidR="00D844F8" w:rsidRPr="001E64C5" w:rsidRDefault="00F562D1" w:rsidP="003A0416">
      <w:pPr>
        <w:pStyle w:val="Bullet"/>
        <w:numPr>
          <w:ilvl w:val="0"/>
          <w:numId w:val="5"/>
        </w:numPr>
        <w:tabs>
          <w:tab w:val="left" w:pos="567"/>
          <w:tab w:val="left" w:pos="1134"/>
        </w:tabs>
        <w:rPr>
          <w:i/>
          <w:iCs/>
          <w:lang w:val="fr-FR"/>
        </w:rPr>
      </w:pPr>
      <w:r>
        <w:rPr>
          <w:lang w:val="fr-FR"/>
        </w:rPr>
        <w:t>Elle</w:t>
      </w:r>
      <w:r w:rsidR="00ED7D33">
        <w:rPr>
          <w:lang w:val="fr-FR"/>
        </w:rPr>
        <w:t xml:space="preserve"> p</w:t>
      </w:r>
      <w:r w:rsidR="000E0DF7" w:rsidRPr="000E0DF7">
        <w:rPr>
          <w:lang w:val="fr-FR"/>
        </w:rPr>
        <w:t>art</w:t>
      </w:r>
      <w:r>
        <w:rPr>
          <w:lang w:val="fr-FR"/>
        </w:rPr>
        <w:t>icipe</w:t>
      </w:r>
      <w:r w:rsidR="000E0DF7" w:rsidRPr="000E0DF7">
        <w:rPr>
          <w:lang w:val="fr-FR"/>
        </w:rPr>
        <w:t xml:space="preserve"> aux </w:t>
      </w:r>
      <w:r>
        <w:rPr>
          <w:lang w:val="fr-FR"/>
        </w:rPr>
        <w:t>programmes de soutien destinés à</w:t>
      </w:r>
      <w:r w:rsidR="000E0DF7" w:rsidRPr="000E0DF7">
        <w:rPr>
          <w:lang w:val="fr-FR"/>
        </w:rPr>
        <w:t xml:space="preserve"> la communauté rom. </w:t>
      </w:r>
      <w:r w:rsidR="000E0DF7" w:rsidRPr="00C31326">
        <w:rPr>
          <w:lang w:val="fr-FR"/>
        </w:rPr>
        <w:t xml:space="preserve">Par exemple, dans le cadre du programme </w:t>
      </w:r>
      <w:r w:rsidR="001C5BDD">
        <w:rPr>
          <w:lang w:val="fr-FR"/>
        </w:rPr>
        <w:t>«</w:t>
      </w:r>
      <w:r w:rsidR="007F25D6">
        <w:rPr>
          <w:lang w:val="fr-FR"/>
        </w:rPr>
        <w:t>Donner des</w:t>
      </w:r>
      <w:r w:rsidR="00C31326" w:rsidRPr="00C31326">
        <w:rPr>
          <w:lang w:val="fr-FR"/>
        </w:rPr>
        <w:t xml:space="preserve"> chances </w:t>
      </w:r>
      <w:r w:rsidR="007F25D6">
        <w:rPr>
          <w:lang w:val="fr-FR"/>
        </w:rPr>
        <w:t>égales a</w:t>
      </w:r>
      <w:r w:rsidR="00103B0F">
        <w:rPr>
          <w:lang w:val="fr-FR"/>
        </w:rPr>
        <w:t xml:space="preserve">u peuple rom </w:t>
      </w:r>
      <w:r w:rsidR="004449AC" w:rsidRPr="00C31326">
        <w:rPr>
          <w:iCs/>
          <w:lang w:val="fr-FR"/>
        </w:rPr>
        <w:t>Opatowski</w:t>
      </w:r>
      <w:r w:rsidR="007F25D6">
        <w:rPr>
          <w:iCs/>
          <w:lang w:val="fr-FR"/>
        </w:rPr>
        <w:t xml:space="preserve"> </w:t>
      </w:r>
      <w:r w:rsidR="000A74A0">
        <w:rPr>
          <w:iCs/>
          <w:lang w:val="fr-FR"/>
        </w:rPr>
        <w:t xml:space="preserve">afin qu’il participe </w:t>
      </w:r>
      <w:r w:rsidR="000A74A0" w:rsidRPr="003E1DF1">
        <w:rPr>
          <w:lang w:val="fr-FR"/>
        </w:rPr>
        <w:t>pleinement</w:t>
      </w:r>
      <w:r w:rsidR="00C31326" w:rsidRPr="00C31326">
        <w:rPr>
          <w:iCs/>
          <w:lang w:val="fr-FR"/>
        </w:rPr>
        <w:t xml:space="preserve"> à la communauté municipal</w:t>
      </w:r>
      <w:r w:rsidR="00C31326">
        <w:rPr>
          <w:iCs/>
          <w:lang w:val="fr-FR"/>
        </w:rPr>
        <w:t>e</w:t>
      </w:r>
      <w:r w:rsidR="00C31326" w:rsidRPr="00C31326">
        <w:rPr>
          <w:iCs/>
          <w:lang w:val="fr-FR"/>
        </w:rPr>
        <w:t xml:space="preserve"> intégrée,</w:t>
      </w:r>
      <w:r w:rsidR="00C31326">
        <w:rPr>
          <w:iCs/>
          <w:lang w:val="fr-FR"/>
        </w:rPr>
        <w:t xml:space="preserve"> et plus particulièrement au</w:t>
      </w:r>
      <w:r w:rsidR="003E1DF1">
        <w:rPr>
          <w:iCs/>
          <w:lang w:val="fr-FR"/>
        </w:rPr>
        <w:t>x tâches sociales et éducatives</w:t>
      </w:r>
      <w:r w:rsidR="00C31326">
        <w:rPr>
          <w:iCs/>
          <w:lang w:val="fr-FR"/>
        </w:rPr>
        <w:t xml:space="preserve">», </w:t>
      </w:r>
      <w:r w:rsidR="006F2687">
        <w:rPr>
          <w:iCs/>
          <w:lang w:val="fr-FR"/>
        </w:rPr>
        <w:t>les fonctionnaires de police</w:t>
      </w:r>
      <w:r w:rsidR="00FF4DF5">
        <w:rPr>
          <w:iCs/>
          <w:lang w:val="fr-FR"/>
        </w:rPr>
        <w:t xml:space="preserve"> </w:t>
      </w:r>
      <w:r w:rsidR="007F25D6">
        <w:rPr>
          <w:iCs/>
          <w:lang w:val="fr-FR"/>
        </w:rPr>
        <w:t>ont organisé une série</w:t>
      </w:r>
      <w:r w:rsidR="001E64C5">
        <w:rPr>
          <w:iCs/>
          <w:lang w:val="fr-FR"/>
        </w:rPr>
        <w:t xml:space="preserve"> de</w:t>
      </w:r>
      <w:r w:rsidR="007F25D6">
        <w:rPr>
          <w:iCs/>
          <w:lang w:val="fr-FR"/>
        </w:rPr>
        <w:t xml:space="preserve"> réunions avec les Roms appelée</w:t>
      </w:r>
      <w:r w:rsidR="00103B0F">
        <w:rPr>
          <w:iCs/>
          <w:lang w:val="fr-FR"/>
        </w:rPr>
        <w:t>s</w:t>
      </w:r>
      <w:r w:rsidR="001E64C5">
        <w:rPr>
          <w:iCs/>
          <w:lang w:val="fr-FR"/>
        </w:rPr>
        <w:t xml:space="preserve"> </w:t>
      </w:r>
      <w:r w:rsidR="001C5BDD">
        <w:rPr>
          <w:iCs/>
          <w:lang w:val="fr-FR"/>
        </w:rPr>
        <w:t>«</w:t>
      </w:r>
      <w:r w:rsidR="003E1DF1">
        <w:rPr>
          <w:iCs/>
          <w:lang w:val="fr-FR"/>
        </w:rPr>
        <w:t>Le bon voisinage</w:t>
      </w:r>
      <w:r w:rsidR="001E64C5">
        <w:rPr>
          <w:iCs/>
          <w:lang w:val="fr-FR"/>
        </w:rPr>
        <w:t xml:space="preserve">». </w:t>
      </w:r>
      <w:r w:rsidR="007F25D6">
        <w:rPr>
          <w:iCs/>
          <w:lang w:val="fr-FR"/>
        </w:rPr>
        <w:t>I</w:t>
      </w:r>
      <w:r w:rsidR="001E64C5" w:rsidRPr="001E64C5">
        <w:rPr>
          <w:iCs/>
          <w:lang w:val="fr-FR"/>
        </w:rPr>
        <w:t xml:space="preserve">ls ont </w:t>
      </w:r>
      <w:r w:rsidR="007F25D6">
        <w:rPr>
          <w:iCs/>
          <w:lang w:val="fr-FR"/>
        </w:rPr>
        <w:t xml:space="preserve">en outre </w:t>
      </w:r>
      <w:r w:rsidR="001E64C5" w:rsidRPr="001E64C5">
        <w:rPr>
          <w:iCs/>
          <w:lang w:val="fr-FR"/>
        </w:rPr>
        <w:t>partic</w:t>
      </w:r>
      <w:r w:rsidR="00571805">
        <w:rPr>
          <w:iCs/>
          <w:lang w:val="fr-FR"/>
        </w:rPr>
        <w:t>ipé aux activités du club socio</w:t>
      </w:r>
      <w:r w:rsidR="001E64C5" w:rsidRPr="001E64C5">
        <w:rPr>
          <w:iCs/>
          <w:lang w:val="fr-FR"/>
        </w:rPr>
        <w:t>thérapeutique à l’œuvre à</w:t>
      </w:r>
      <w:r w:rsidR="00B772D0">
        <w:rPr>
          <w:iCs/>
          <w:lang w:val="fr-FR"/>
        </w:rPr>
        <w:t xml:space="preserve"> </w:t>
      </w:r>
      <w:r w:rsidR="00D844F8" w:rsidRPr="001E64C5">
        <w:rPr>
          <w:lang w:val="fr-FR"/>
        </w:rPr>
        <w:t xml:space="preserve">Ostrowiec Świętokrzyski </w:t>
      </w:r>
      <w:r w:rsidR="00BF4EA5">
        <w:rPr>
          <w:lang w:val="fr-FR"/>
        </w:rPr>
        <w:t>dans le cadre du p</w:t>
      </w:r>
      <w:r w:rsidR="001E64C5">
        <w:rPr>
          <w:lang w:val="fr-FR"/>
        </w:rPr>
        <w:t xml:space="preserve">rogramme municipal de soutien aux familles roms. </w:t>
      </w:r>
    </w:p>
    <w:p w:rsidR="00D844F8" w:rsidRPr="00A8646C" w:rsidRDefault="00597895" w:rsidP="00234957">
      <w:pPr>
        <w:rPr>
          <w:bCs/>
          <w:lang w:val="fr-FR"/>
        </w:rPr>
      </w:pPr>
      <w:r w:rsidRPr="00A8646C">
        <w:rPr>
          <w:lang w:val="fr-FR"/>
        </w:rPr>
        <w:t>10.</w:t>
      </w:r>
      <w:r w:rsidRPr="00A8646C">
        <w:rPr>
          <w:lang w:val="fr-FR"/>
        </w:rPr>
        <w:tab/>
      </w:r>
      <w:r w:rsidR="006F2687">
        <w:rPr>
          <w:lang w:val="fr-FR"/>
        </w:rPr>
        <w:t>Les problème</w:t>
      </w:r>
      <w:r w:rsidR="00A8646C" w:rsidRPr="00A8646C">
        <w:rPr>
          <w:lang w:val="fr-FR"/>
        </w:rPr>
        <w:t>s</w:t>
      </w:r>
      <w:r w:rsidR="00D844F8" w:rsidRPr="00A8646C">
        <w:rPr>
          <w:bCs/>
          <w:lang w:val="fr-FR"/>
        </w:rPr>
        <w:t xml:space="preserve"> </w:t>
      </w:r>
      <w:r w:rsidR="00A8646C" w:rsidRPr="00A8646C">
        <w:rPr>
          <w:bCs/>
          <w:lang w:val="fr-FR"/>
        </w:rPr>
        <w:t>de lu</w:t>
      </w:r>
      <w:r w:rsidR="007F25D6">
        <w:rPr>
          <w:bCs/>
          <w:lang w:val="fr-FR"/>
        </w:rPr>
        <w:t>t</w:t>
      </w:r>
      <w:r w:rsidR="00A8646C" w:rsidRPr="00A8646C">
        <w:rPr>
          <w:bCs/>
          <w:lang w:val="fr-FR"/>
        </w:rPr>
        <w:t xml:space="preserve">te contre la discrimination ont fait l’objet d’une formation destinée à 80 juges et procureurs publics </w:t>
      </w:r>
      <w:r w:rsidR="007F25D6">
        <w:rPr>
          <w:bCs/>
          <w:lang w:val="fr-FR"/>
        </w:rPr>
        <w:t xml:space="preserve">venus </w:t>
      </w:r>
      <w:r w:rsidR="00A8646C" w:rsidRPr="00A8646C">
        <w:rPr>
          <w:bCs/>
          <w:lang w:val="fr-FR"/>
        </w:rPr>
        <w:t xml:space="preserve">de tout le pays, </w:t>
      </w:r>
      <w:r w:rsidR="00A8646C">
        <w:rPr>
          <w:bCs/>
          <w:lang w:val="fr-FR"/>
        </w:rPr>
        <w:t>organisée à Popowo en mai</w:t>
      </w:r>
      <w:r w:rsidR="00103B0F">
        <w:rPr>
          <w:bCs/>
          <w:lang w:val="fr-FR"/>
        </w:rPr>
        <w:t xml:space="preserve"> 2004 et </w:t>
      </w:r>
      <w:r w:rsidR="007F25D6">
        <w:rPr>
          <w:bCs/>
          <w:lang w:val="fr-FR"/>
        </w:rPr>
        <w:t>consacrée exclusivement</w:t>
      </w:r>
      <w:r w:rsidR="00B43B32">
        <w:rPr>
          <w:bCs/>
          <w:lang w:val="fr-FR"/>
        </w:rPr>
        <w:t xml:space="preserve"> aux aspects </w:t>
      </w:r>
      <w:r w:rsidR="0072619D">
        <w:rPr>
          <w:bCs/>
          <w:lang w:val="fr-FR"/>
        </w:rPr>
        <w:t>fondamentaux et légaux</w:t>
      </w:r>
      <w:r w:rsidR="00B43B32">
        <w:rPr>
          <w:bCs/>
          <w:lang w:val="fr-FR"/>
        </w:rPr>
        <w:t xml:space="preserve"> de la responsab</w:t>
      </w:r>
      <w:r w:rsidR="007F5D48">
        <w:rPr>
          <w:bCs/>
          <w:lang w:val="fr-FR"/>
        </w:rPr>
        <w:t>ilité pénale en matière de délits commi</w:t>
      </w:r>
      <w:r w:rsidR="00B43B32">
        <w:rPr>
          <w:bCs/>
          <w:lang w:val="fr-FR"/>
        </w:rPr>
        <w:t>s pour des motifs de race, de nationalité, d’appartenance ethnique ou de différences religieuses.</w:t>
      </w:r>
      <w:r w:rsidR="00D844F8" w:rsidRPr="00A8646C">
        <w:rPr>
          <w:bCs/>
          <w:lang w:val="fr-FR"/>
        </w:rPr>
        <w:t xml:space="preserve"> </w:t>
      </w:r>
    </w:p>
    <w:p w:rsidR="00D844F8" w:rsidRPr="00CC3E1C" w:rsidRDefault="00597895" w:rsidP="003E1DF1">
      <w:pPr>
        <w:rPr>
          <w:lang w:val="fr-FR"/>
        </w:rPr>
      </w:pPr>
      <w:r w:rsidRPr="00473F5D">
        <w:rPr>
          <w:iCs/>
          <w:lang w:val="fr-FR"/>
        </w:rPr>
        <w:t>11.</w:t>
      </w:r>
      <w:r w:rsidRPr="00473F5D">
        <w:rPr>
          <w:iCs/>
          <w:lang w:val="fr-FR"/>
        </w:rPr>
        <w:tab/>
      </w:r>
      <w:r w:rsidR="00473F5D" w:rsidRPr="00473F5D">
        <w:rPr>
          <w:iCs/>
          <w:lang w:val="fr-FR"/>
        </w:rPr>
        <w:t>S’agissant de</w:t>
      </w:r>
      <w:r w:rsidR="00B43B32" w:rsidRPr="00473F5D">
        <w:rPr>
          <w:iCs/>
          <w:lang w:val="fr-FR"/>
        </w:rPr>
        <w:t xml:space="preserve"> </w:t>
      </w:r>
      <w:r w:rsidR="00473F5D" w:rsidRPr="00473F5D">
        <w:rPr>
          <w:iCs/>
          <w:lang w:val="fr-FR"/>
        </w:rPr>
        <w:t xml:space="preserve">la préoccupation du Comité </w:t>
      </w:r>
      <w:r w:rsidR="00BB1669">
        <w:rPr>
          <w:iCs/>
          <w:lang w:val="fr-FR"/>
        </w:rPr>
        <w:t>devant les</w:t>
      </w:r>
      <w:r w:rsidR="00473F5D" w:rsidRPr="00473F5D">
        <w:rPr>
          <w:iCs/>
          <w:lang w:val="fr-FR"/>
        </w:rPr>
        <w:t xml:space="preserve"> d</w:t>
      </w:r>
      <w:r w:rsidR="00473F5D">
        <w:rPr>
          <w:iCs/>
          <w:lang w:val="fr-FR"/>
        </w:rPr>
        <w:t>éclaration</w:t>
      </w:r>
      <w:r w:rsidR="00473F5D" w:rsidRPr="00473F5D">
        <w:rPr>
          <w:iCs/>
          <w:lang w:val="fr-FR"/>
        </w:rPr>
        <w:t>s d’irrégularités</w:t>
      </w:r>
      <w:r w:rsidR="00473F5D">
        <w:rPr>
          <w:iCs/>
          <w:lang w:val="fr-FR"/>
        </w:rPr>
        <w:t xml:space="preserve"> constatées lors du recensement et touchant à l’enregistrement des données r</w:t>
      </w:r>
      <w:r w:rsidR="008F6622">
        <w:rPr>
          <w:iCs/>
          <w:lang w:val="fr-FR"/>
        </w:rPr>
        <w:t>elatives aux personnes se réclamant d’</w:t>
      </w:r>
      <w:r w:rsidR="00473F5D">
        <w:rPr>
          <w:iCs/>
          <w:lang w:val="fr-FR"/>
        </w:rPr>
        <w:t>une nationalité autre que la nationalité polonaise (ibid., par</w:t>
      </w:r>
      <w:r w:rsidR="00D844F8" w:rsidRPr="00473F5D">
        <w:rPr>
          <w:iCs/>
          <w:lang w:val="fr-FR"/>
        </w:rPr>
        <w:t>. 11),</w:t>
      </w:r>
      <w:r w:rsidR="00D844F8" w:rsidRPr="00473F5D">
        <w:rPr>
          <w:bCs/>
          <w:lang w:val="fr-FR"/>
        </w:rPr>
        <w:t xml:space="preserve"> </w:t>
      </w:r>
      <w:r w:rsidR="00606D83">
        <w:rPr>
          <w:bCs/>
          <w:lang w:val="fr-FR"/>
        </w:rPr>
        <w:t>le Recensem</w:t>
      </w:r>
      <w:r w:rsidR="002D343C">
        <w:rPr>
          <w:bCs/>
          <w:lang w:val="fr-FR"/>
        </w:rPr>
        <w:t xml:space="preserve">ent national </w:t>
      </w:r>
      <w:r w:rsidR="00606D83">
        <w:rPr>
          <w:bCs/>
          <w:lang w:val="fr-FR"/>
        </w:rPr>
        <w:t>de la population</w:t>
      </w:r>
      <w:r w:rsidR="002D343C">
        <w:rPr>
          <w:bCs/>
          <w:lang w:val="fr-FR"/>
        </w:rPr>
        <w:t xml:space="preserve"> et du logement</w:t>
      </w:r>
      <w:r w:rsidR="00606D83">
        <w:rPr>
          <w:bCs/>
          <w:lang w:val="fr-FR"/>
        </w:rPr>
        <w:t xml:space="preserve"> a été effectué</w:t>
      </w:r>
      <w:r w:rsidR="002D343C">
        <w:rPr>
          <w:bCs/>
          <w:lang w:val="fr-FR"/>
        </w:rPr>
        <w:t xml:space="preserve"> en Pologne fin mai et début </w:t>
      </w:r>
      <w:r w:rsidR="00606D83">
        <w:rPr>
          <w:bCs/>
          <w:lang w:val="fr-FR"/>
        </w:rPr>
        <w:t xml:space="preserve">juin 2002. </w:t>
      </w:r>
      <w:r w:rsidR="00606D83">
        <w:rPr>
          <w:lang w:val="fr-FR"/>
        </w:rPr>
        <w:t>Aux termes de</w:t>
      </w:r>
      <w:r w:rsidR="00606D83" w:rsidRPr="00606D83">
        <w:rPr>
          <w:lang w:val="fr-FR"/>
        </w:rPr>
        <w:t xml:space="preserve"> l’</w:t>
      </w:r>
      <w:r w:rsidR="00D844F8" w:rsidRPr="00606D83">
        <w:rPr>
          <w:lang w:val="fr-FR"/>
        </w:rPr>
        <w:t>article</w:t>
      </w:r>
      <w:r w:rsidR="00606D83" w:rsidRPr="00606D83">
        <w:rPr>
          <w:lang w:val="fr-FR"/>
        </w:rPr>
        <w:t xml:space="preserve"> 8 (1) de la</w:t>
      </w:r>
      <w:r w:rsidR="00606D83">
        <w:rPr>
          <w:lang w:val="fr-FR"/>
        </w:rPr>
        <w:t xml:space="preserve"> </w:t>
      </w:r>
      <w:r w:rsidR="00B772D0">
        <w:rPr>
          <w:lang w:val="fr-FR"/>
        </w:rPr>
        <w:t>loi</w:t>
      </w:r>
      <w:r w:rsidR="00606D83">
        <w:rPr>
          <w:lang w:val="fr-FR"/>
        </w:rPr>
        <w:t xml:space="preserve"> du 2 décembre 1999 sur le R</w:t>
      </w:r>
      <w:r w:rsidR="00606D83" w:rsidRPr="00606D83">
        <w:rPr>
          <w:lang w:val="fr-FR"/>
        </w:rPr>
        <w:t xml:space="preserve">ecensement national </w:t>
      </w:r>
      <w:r w:rsidR="002D343C">
        <w:rPr>
          <w:lang w:val="fr-FR"/>
        </w:rPr>
        <w:t>de la population et du logement</w:t>
      </w:r>
      <w:r w:rsidR="00606D83" w:rsidRPr="00606D83">
        <w:rPr>
          <w:lang w:val="fr-FR"/>
        </w:rPr>
        <w:t xml:space="preserve"> (</w:t>
      </w:r>
      <w:r w:rsidR="00D844F8" w:rsidRPr="00606D83">
        <w:rPr>
          <w:i/>
          <w:iCs/>
          <w:lang w:val="fr-FR"/>
        </w:rPr>
        <w:t>Journal</w:t>
      </w:r>
      <w:r w:rsidR="00377969">
        <w:rPr>
          <w:i/>
          <w:iCs/>
          <w:lang w:val="fr-FR"/>
        </w:rPr>
        <w:t xml:space="preserve"> </w:t>
      </w:r>
      <w:r w:rsidR="00F14F18" w:rsidRPr="00F14F18">
        <w:rPr>
          <w:i/>
          <w:iCs/>
          <w:lang w:val="fr-FR"/>
        </w:rPr>
        <w:t>officiel</w:t>
      </w:r>
      <w:r w:rsidR="00D844F8" w:rsidRPr="00606D83">
        <w:rPr>
          <w:i/>
          <w:iCs/>
          <w:lang w:val="fr-FR"/>
        </w:rPr>
        <w:t xml:space="preserve"> </w:t>
      </w:r>
      <w:r w:rsidR="00606D83">
        <w:rPr>
          <w:lang w:val="fr-FR"/>
        </w:rPr>
        <w:t>de</w:t>
      </w:r>
      <w:r w:rsidR="0018682B" w:rsidRPr="00606D83">
        <w:rPr>
          <w:lang w:val="fr-FR"/>
        </w:rPr>
        <w:t> </w:t>
      </w:r>
      <w:r w:rsidR="00377969">
        <w:rPr>
          <w:lang w:val="fr-FR"/>
        </w:rPr>
        <w:t xml:space="preserve">2000, </w:t>
      </w:r>
      <w:r w:rsidR="003E1DF1">
        <w:rPr>
          <w:lang w:val="fr-FR"/>
        </w:rPr>
        <w:t>n</w:t>
      </w:r>
      <w:r w:rsidR="003E1DF1" w:rsidRPr="003E1DF1">
        <w:rPr>
          <w:vertAlign w:val="superscript"/>
          <w:lang w:val="fr-FR"/>
        </w:rPr>
        <w:t>o</w:t>
      </w:r>
      <w:r w:rsidR="003E1DF1">
        <w:rPr>
          <w:lang w:val="fr-FR"/>
        </w:rPr>
        <w:t> 1, a</w:t>
      </w:r>
      <w:r w:rsidR="00B23B0C">
        <w:rPr>
          <w:lang w:val="fr-FR"/>
        </w:rPr>
        <w:t xml:space="preserve">rt. </w:t>
      </w:r>
      <w:r w:rsidR="002D343C">
        <w:rPr>
          <w:lang w:val="fr-FR"/>
        </w:rPr>
        <w:t>1, sous sa forme modifiée</w:t>
      </w:r>
      <w:r w:rsidR="00606D83">
        <w:rPr>
          <w:lang w:val="fr-FR"/>
        </w:rPr>
        <w:t>), répondre aux</w:t>
      </w:r>
      <w:r w:rsidR="00D844F8" w:rsidRPr="00606D83">
        <w:rPr>
          <w:lang w:val="fr-FR"/>
        </w:rPr>
        <w:t xml:space="preserve"> questions </w:t>
      </w:r>
      <w:r w:rsidR="00606D83">
        <w:rPr>
          <w:lang w:val="fr-FR"/>
        </w:rPr>
        <w:t xml:space="preserve">relatives à la nationalité et à la langue parlée au domicile était obligatoire. </w:t>
      </w:r>
      <w:r w:rsidR="00606D83" w:rsidRPr="00044411">
        <w:rPr>
          <w:lang w:val="fr-FR"/>
        </w:rPr>
        <w:t xml:space="preserve">Toutefois, </w:t>
      </w:r>
      <w:r w:rsidR="00044411" w:rsidRPr="00044411">
        <w:rPr>
          <w:lang w:val="fr-FR"/>
        </w:rPr>
        <w:t>la nati</w:t>
      </w:r>
      <w:r w:rsidR="00BB1669">
        <w:rPr>
          <w:lang w:val="fr-FR"/>
        </w:rPr>
        <w:t>onalité était traitée comme une donnée déclarée mais non vérifiée</w:t>
      </w:r>
      <w:r w:rsidR="00044411" w:rsidRPr="004D262B">
        <w:rPr>
          <w:lang w:val="fr-FR"/>
        </w:rPr>
        <w:t xml:space="preserve"> (fondée</w:t>
      </w:r>
      <w:r w:rsidR="00044411" w:rsidRPr="00044411">
        <w:rPr>
          <w:lang w:val="fr-FR"/>
        </w:rPr>
        <w:t xml:space="preserve"> sur une opinion subjective). </w:t>
      </w:r>
      <w:r w:rsidR="00044411">
        <w:rPr>
          <w:lang w:val="fr-FR"/>
        </w:rPr>
        <w:t>L’agent recenseur devait inscri</w:t>
      </w:r>
      <w:r w:rsidR="00CC3E1C">
        <w:rPr>
          <w:lang w:val="fr-FR"/>
        </w:rPr>
        <w:t>re dans les formulaires de rece</w:t>
      </w:r>
      <w:r w:rsidR="00044411">
        <w:rPr>
          <w:lang w:val="fr-FR"/>
        </w:rPr>
        <w:t>nsement l’</w:t>
      </w:r>
      <w:r w:rsidR="00CC3E1C">
        <w:rPr>
          <w:lang w:val="fr-FR"/>
        </w:rPr>
        <w:t>informati</w:t>
      </w:r>
      <w:r w:rsidR="00044411">
        <w:rPr>
          <w:lang w:val="fr-FR"/>
        </w:rPr>
        <w:t xml:space="preserve">on fournie par les </w:t>
      </w:r>
      <w:r w:rsidR="00BB1669">
        <w:rPr>
          <w:lang w:val="fr-FR"/>
        </w:rPr>
        <w:t>personnes interrogées</w:t>
      </w:r>
      <w:r w:rsidR="00377969">
        <w:rPr>
          <w:lang w:val="fr-FR"/>
        </w:rPr>
        <w:t>. Chacune</w:t>
      </w:r>
      <w:r w:rsidR="00BB1669">
        <w:rPr>
          <w:lang w:val="fr-FR"/>
        </w:rPr>
        <w:t xml:space="preserve"> ne devait indiquer qu’</w:t>
      </w:r>
      <w:r w:rsidR="00CC3E1C">
        <w:rPr>
          <w:lang w:val="fr-FR"/>
        </w:rPr>
        <w:t>une seul</w:t>
      </w:r>
      <w:r w:rsidR="00BB1669">
        <w:rPr>
          <w:lang w:val="fr-FR"/>
        </w:rPr>
        <w:t>e nationalité</w:t>
      </w:r>
      <w:r w:rsidR="00CC3E1C">
        <w:rPr>
          <w:lang w:val="fr-FR"/>
        </w:rPr>
        <w:t>. La réponse à la question relative à la langue parlée</w:t>
      </w:r>
      <w:r w:rsidR="002D343C">
        <w:rPr>
          <w:lang w:val="fr-FR"/>
        </w:rPr>
        <w:t xml:space="preserve"> à la maison pouvait mentionner</w:t>
      </w:r>
      <w:r w:rsidR="00CC3E1C">
        <w:rPr>
          <w:lang w:val="fr-FR"/>
        </w:rPr>
        <w:t xml:space="preserve"> jusqu’à trois langues. </w:t>
      </w:r>
      <w:r w:rsidR="00BB1669">
        <w:rPr>
          <w:lang w:val="fr-FR"/>
        </w:rPr>
        <w:t>L</w:t>
      </w:r>
      <w:r w:rsidR="00CC3E1C" w:rsidRPr="00CC3E1C">
        <w:rPr>
          <w:lang w:val="fr-FR"/>
        </w:rPr>
        <w:t>’agent recenseur devait</w:t>
      </w:r>
      <w:r w:rsidR="00BB1669">
        <w:rPr>
          <w:lang w:val="fr-FR"/>
        </w:rPr>
        <w:t xml:space="preserve"> alors</w:t>
      </w:r>
      <w:r w:rsidR="00CC3E1C" w:rsidRPr="00CC3E1C">
        <w:rPr>
          <w:lang w:val="fr-FR"/>
        </w:rPr>
        <w:t xml:space="preserve"> inscrire </w:t>
      </w:r>
      <w:r w:rsidR="00431D60">
        <w:rPr>
          <w:lang w:val="fr-FR"/>
        </w:rPr>
        <w:t>s</w:t>
      </w:r>
      <w:r w:rsidR="008D5AD4">
        <w:rPr>
          <w:lang w:val="fr-FR"/>
        </w:rPr>
        <w:t xml:space="preserve">ur le formulaire </w:t>
      </w:r>
      <w:r w:rsidR="00CC3E1C" w:rsidRPr="00CC3E1C">
        <w:rPr>
          <w:lang w:val="fr-FR"/>
        </w:rPr>
        <w:t>les</w:t>
      </w:r>
      <w:r w:rsidR="00BB1669">
        <w:rPr>
          <w:lang w:val="fr-FR"/>
        </w:rPr>
        <w:t xml:space="preserve"> données fournies par la personne interrogée</w:t>
      </w:r>
      <w:r w:rsidR="00CC3E1C" w:rsidRPr="00CC3E1C">
        <w:rPr>
          <w:lang w:val="fr-FR"/>
        </w:rPr>
        <w:t>.</w:t>
      </w:r>
      <w:r w:rsidR="00CC3E1C">
        <w:rPr>
          <w:lang w:val="fr-FR"/>
        </w:rPr>
        <w:t xml:space="preserve"> La </w:t>
      </w:r>
      <w:r w:rsidR="00BB1669">
        <w:rPr>
          <w:lang w:val="fr-FR"/>
        </w:rPr>
        <w:t>réponse à la question de</w:t>
      </w:r>
      <w:r w:rsidR="008D5AD4">
        <w:rPr>
          <w:lang w:val="fr-FR"/>
        </w:rPr>
        <w:t xml:space="preserve"> la langue était indépendante de</w:t>
      </w:r>
      <w:r w:rsidR="00CC3E1C">
        <w:rPr>
          <w:lang w:val="fr-FR"/>
        </w:rPr>
        <w:t xml:space="preserve"> la nationalité déclarée.</w:t>
      </w:r>
      <w:r w:rsidR="00CC3E1C" w:rsidRPr="00CC3E1C">
        <w:rPr>
          <w:lang w:val="fr-FR"/>
        </w:rPr>
        <w:t xml:space="preserve"> </w:t>
      </w:r>
    </w:p>
    <w:p w:rsidR="00D844F8" w:rsidRPr="00CC3E1C" w:rsidRDefault="004465A1" w:rsidP="00234957">
      <w:pPr>
        <w:rPr>
          <w:lang w:val="fr-FR"/>
        </w:rPr>
      </w:pPr>
      <w:r>
        <w:rPr>
          <w:lang w:val="fr-FR"/>
        </w:rPr>
        <w:t>12.</w:t>
      </w:r>
      <w:r>
        <w:rPr>
          <w:lang w:val="fr-FR"/>
        </w:rPr>
        <w:tab/>
        <w:t>Les réponses concernant</w:t>
      </w:r>
      <w:r w:rsidR="00CC3E1C" w:rsidRPr="00CC3E1C">
        <w:rPr>
          <w:lang w:val="fr-FR"/>
        </w:rPr>
        <w:t xml:space="preserve"> la nationalité et </w:t>
      </w:r>
      <w:r w:rsidR="004D262B">
        <w:rPr>
          <w:lang w:val="fr-FR"/>
        </w:rPr>
        <w:t>la langue autre que le polonais</w:t>
      </w:r>
      <w:r w:rsidR="008D5AD4">
        <w:rPr>
          <w:lang w:val="fr-FR"/>
        </w:rPr>
        <w:t xml:space="preserve"> étaient </w:t>
      </w:r>
      <w:r w:rsidR="00CC3E1C">
        <w:rPr>
          <w:lang w:val="fr-FR"/>
        </w:rPr>
        <w:t>ouverte</w:t>
      </w:r>
      <w:r w:rsidR="008D5AD4">
        <w:rPr>
          <w:lang w:val="fr-FR"/>
        </w:rPr>
        <w:t>s</w:t>
      </w:r>
      <w:r w:rsidR="00CC3E1C">
        <w:rPr>
          <w:lang w:val="fr-FR"/>
        </w:rPr>
        <w:t xml:space="preserve">, c’est-à-dire que l’agent recenseur n’avait pas </w:t>
      </w:r>
      <w:r w:rsidR="004D262B">
        <w:rPr>
          <w:lang w:val="fr-FR"/>
        </w:rPr>
        <w:t>de liste pré</w:t>
      </w:r>
      <w:r w:rsidR="006A6F2D">
        <w:rPr>
          <w:lang w:val="fr-FR"/>
        </w:rPr>
        <w:t xml:space="preserve">établie </w:t>
      </w:r>
      <w:r w:rsidR="008D5AD4">
        <w:rPr>
          <w:lang w:val="fr-FR"/>
        </w:rPr>
        <w:t>de nationalités ou de langues</w:t>
      </w:r>
      <w:r w:rsidR="00B772D0">
        <w:rPr>
          <w:lang w:val="fr-FR"/>
        </w:rPr>
        <w:t xml:space="preserve">; </w:t>
      </w:r>
      <w:r w:rsidR="003E1DF1">
        <w:rPr>
          <w:lang w:val="fr-FR"/>
        </w:rPr>
        <w:t>sa </w:t>
      </w:r>
      <w:r w:rsidR="006A6F2D">
        <w:rPr>
          <w:lang w:val="fr-FR"/>
        </w:rPr>
        <w:t>tâche consistait uniquement à enregistrer les réponses des recensés.</w:t>
      </w:r>
    </w:p>
    <w:p w:rsidR="00D844F8" w:rsidRPr="00282DB9" w:rsidRDefault="006A6F2D" w:rsidP="00571805">
      <w:pPr>
        <w:rPr>
          <w:lang w:val="fr-FR"/>
        </w:rPr>
      </w:pPr>
      <w:r w:rsidRPr="006A6F2D">
        <w:rPr>
          <w:lang w:val="fr-FR"/>
        </w:rPr>
        <w:t>13.</w:t>
      </w:r>
      <w:r w:rsidRPr="006A6F2D">
        <w:rPr>
          <w:lang w:val="fr-FR"/>
        </w:rPr>
        <w:tab/>
      </w:r>
      <w:r>
        <w:rPr>
          <w:lang w:val="fr-FR"/>
        </w:rPr>
        <w:t>L</w:t>
      </w:r>
      <w:r w:rsidRPr="006A6F2D">
        <w:rPr>
          <w:lang w:val="fr-FR"/>
        </w:rPr>
        <w:t xml:space="preserve">ors du recensement, les représentants des organisations des </w:t>
      </w:r>
      <w:r>
        <w:rPr>
          <w:lang w:val="fr-FR"/>
        </w:rPr>
        <w:t>minorité</w:t>
      </w:r>
      <w:r w:rsidRPr="006A6F2D">
        <w:rPr>
          <w:lang w:val="fr-FR"/>
        </w:rPr>
        <w:t>s national</w:t>
      </w:r>
      <w:r>
        <w:rPr>
          <w:lang w:val="fr-FR"/>
        </w:rPr>
        <w:t>e</w:t>
      </w:r>
      <w:r w:rsidRPr="006A6F2D">
        <w:rPr>
          <w:lang w:val="fr-FR"/>
        </w:rPr>
        <w:t>s et et</w:t>
      </w:r>
      <w:r>
        <w:rPr>
          <w:lang w:val="fr-FR"/>
        </w:rPr>
        <w:t>h</w:t>
      </w:r>
      <w:r w:rsidRPr="006A6F2D">
        <w:rPr>
          <w:lang w:val="fr-FR"/>
        </w:rPr>
        <w:t>niques on</w:t>
      </w:r>
      <w:r>
        <w:rPr>
          <w:lang w:val="fr-FR"/>
        </w:rPr>
        <w:t>t</w:t>
      </w:r>
      <w:r w:rsidRPr="006A6F2D">
        <w:rPr>
          <w:lang w:val="fr-FR"/>
        </w:rPr>
        <w:t xml:space="preserve"> fait part de leurs doutes et de leurs </w:t>
      </w:r>
      <w:r w:rsidR="00610E4C">
        <w:rPr>
          <w:lang w:val="fr-FR"/>
        </w:rPr>
        <w:t>pré</w:t>
      </w:r>
      <w:r w:rsidRPr="006A6F2D">
        <w:rPr>
          <w:lang w:val="fr-FR"/>
        </w:rPr>
        <w:t>occupations quant à l’éventue</w:t>
      </w:r>
      <w:r w:rsidR="004465A1">
        <w:rPr>
          <w:lang w:val="fr-FR"/>
        </w:rPr>
        <w:t>lle sous</w:t>
      </w:r>
      <w:r w:rsidR="00571805">
        <w:rPr>
          <w:lang w:val="fr-FR"/>
        </w:rPr>
        <w:noBreakHyphen/>
      </w:r>
      <w:r w:rsidR="004465A1">
        <w:rPr>
          <w:lang w:val="fr-FR"/>
        </w:rPr>
        <w:t>estimation de l’importance</w:t>
      </w:r>
      <w:r w:rsidRPr="006A6F2D">
        <w:rPr>
          <w:lang w:val="fr-FR"/>
        </w:rPr>
        <w:t xml:space="preserve"> des </w:t>
      </w:r>
      <w:r>
        <w:rPr>
          <w:lang w:val="fr-FR"/>
        </w:rPr>
        <w:t>minorité</w:t>
      </w:r>
      <w:r w:rsidRPr="006A6F2D">
        <w:rPr>
          <w:lang w:val="fr-FR"/>
        </w:rPr>
        <w:t>s individuelles</w:t>
      </w:r>
      <w:r w:rsidR="00610E4C">
        <w:rPr>
          <w:lang w:val="fr-FR"/>
        </w:rPr>
        <w:t>,</w:t>
      </w:r>
      <w:r w:rsidRPr="006A6F2D">
        <w:rPr>
          <w:lang w:val="fr-FR"/>
        </w:rPr>
        <w:t xml:space="preserve"> due à la formulation </w:t>
      </w:r>
      <w:r>
        <w:rPr>
          <w:lang w:val="fr-FR"/>
        </w:rPr>
        <w:t>impré</w:t>
      </w:r>
      <w:r w:rsidRPr="006A6F2D">
        <w:rPr>
          <w:lang w:val="fr-FR"/>
        </w:rPr>
        <w:t>cise des questions.</w:t>
      </w:r>
      <w:r>
        <w:rPr>
          <w:lang w:val="fr-FR"/>
        </w:rPr>
        <w:t xml:space="preserve"> </w:t>
      </w:r>
      <w:r w:rsidRPr="00610E4C">
        <w:rPr>
          <w:lang w:val="fr-FR"/>
        </w:rPr>
        <w:t xml:space="preserve">Leurs </w:t>
      </w:r>
      <w:r w:rsidR="00610E4C" w:rsidRPr="00610E4C">
        <w:rPr>
          <w:lang w:val="fr-FR"/>
        </w:rPr>
        <w:t>doutes concernaient également les</w:t>
      </w:r>
      <w:r w:rsidRPr="00610E4C">
        <w:rPr>
          <w:lang w:val="fr-FR"/>
        </w:rPr>
        <w:t xml:space="preserve"> conséquences </w:t>
      </w:r>
      <w:r w:rsidR="004465A1">
        <w:rPr>
          <w:lang w:val="fr-FR"/>
        </w:rPr>
        <w:t>possibles d’une mise en lumière</w:t>
      </w:r>
      <w:r w:rsidR="00266832">
        <w:rPr>
          <w:lang w:val="fr-FR"/>
        </w:rPr>
        <w:t xml:space="preserve"> des données de recensement concernant</w:t>
      </w:r>
      <w:r w:rsidR="0078741C">
        <w:rPr>
          <w:lang w:val="fr-FR"/>
        </w:rPr>
        <w:t xml:space="preserve"> des personnes ayant déclaré </w:t>
      </w:r>
      <w:r w:rsidR="00610E4C" w:rsidRPr="00610E4C">
        <w:rPr>
          <w:lang w:val="fr-FR"/>
        </w:rPr>
        <w:t>une nationalité autre que la national</w:t>
      </w:r>
      <w:r w:rsidR="00266832">
        <w:rPr>
          <w:lang w:val="fr-FR"/>
        </w:rPr>
        <w:t>ité polonaise, d’une insuffisanc</w:t>
      </w:r>
      <w:r w:rsidR="00610E4C" w:rsidRPr="00610E4C">
        <w:rPr>
          <w:lang w:val="fr-FR"/>
        </w:rPr>
        <w:t xml:space="preserve">e </w:t>
      </w:r>
      <w:r w:rsidR="0078741C">
        <w:rPr>
          <w:lang w:val="fr-FR"/>
        </w:rPr>
        <w:t>potentielle</w:t>
      </w:r>
      <w:r w:rsidR="00984871">
        <w:rPr>
          <w:lang w:val="fr-FR"/>
        </w:rPr>
        <w:t xml:space="preserve"> de </w:t>
      </w:r>
      <w:r w:rsidR="00266832">
        <w:rPr>
          <w:lang w:val="fr-FR"/>
        </w:rPr>
        <w:t>protection</w:t>
      </w:r>
      <w:r w:rsidR="0078741C">
        <w:rPr>
          <w:lang w:val="fr-FR"/>
        </w:rPr>
        <w:t xml:space="preserve"> </w:t>
      </w:r>
      <w:r w:rsidR="00610E4C" w:rsidRPr="00610E4C">
        <w:rPr>
          <w:lang w:val="fr-FR"/>
        </w:rPr>
        <w:t>d</w:t>
      </w:r>
      <w:r w:rsidR="004465A1">
        <w:rPr>
          <w:lang w:val="fr-FR"/>
        </w:rPr>
        <w:t>es données personnelles fournies</w:t>
      </w:r>
      <w:r w:rsidR="00610E4C" w:rsidRPr="00610E4C">
        <w:rPr>
          <w:lang w:val="fr-FR"/>
        </w:rPr>
        <w:t xml:space="preserve">, comme de </w:t>
      </w:r>
      <w:r w:rsidR="00610E4C">
        <w:rPr>
          <w:lang w:val="fr-FR"/>
        </w:rPr>
        <w:t>l</w:t>
      </w:r>
      <w:r w:rsidR="00610E4C" w:rsidRPr="00610E4C">
        <w:rPr>
          <w:lang w:val="fr-FR"/>
        </w:rPr>
        <w:t xml:space="preserve">‘influence de la taille des </w:t>
      </w:r>
      <w:r w:rsidR="00610E4C">
        <w:rPr>
          <w:lang w:val="fr-FR"/>
        </w:rPr>
        <w:t>minorité</w:t>
      </w:r>
      <w:r w:rsidR="00610E4C" w:rsidRPr="00610E4C">
        <w:rPr>
          <w:lang w:val="fr-FR"/>
        </w:rPr>
        <w:t>s révélée par le recensement</w:t>
      </w:r>
      <w:r w:rsidR="0078741C">
        <w:rPr>
          <w:lang w:val="fr-FR"/>
        </w:rPr>
        <w:t xml:space="preserve"> </w:t>
      </w:r>
      <w:r w:rsidR="008D5AD4">
        <w:rPr>
          <w:lang w:val="fr-FR"/>
        </w:rPr>
        <w:t>sur la politique de l’</w:t>
      </w:r>
      <w:r w:rsidR="000939A5">
        <w:rPr>
          <w:lang w:val="fr-FR"/>
        </w:rPr>
        <w:t>État</w:t>
      </w:r>
      <w:r w:rsidR="00610E4C" w:rsidRPr="00610E4C">
        <w:rPr>
          <w:lang w:val="fr-FR"/>
        </w:rPr>
        <w:t xml:space="preserve"> touchant à ces </w:t>
      </w:r>
      <w:r w:rsidR="00610E4C">
        <w:rPr>
          <w:lang w:val="fr-FR"/>
        </w:rPr>
        <w:t>minorité</w:t>
      </w:r>
      <w:r w:rsidR="00610E4C" w:rsidRPr="00610E4C">
        <w:rPr>
          <w:lang w:val="fr-FR"/>
        </w:rPr>
        <w:t>s.</w:t>
      </w:r>
      <w:r w:rsidR="00B772D0">
        <w:rPr>
          <w:lang w:val="fr-FR"/>
        </w:rPr>
        <w:t xml:space="preserve"> </w:t>
      </w:r>
      <w:r w:rsidR="00610E4C" w:rsidRPr="00610E4C">
        <w:rPr>
          <w:lang w:val="fr-FR"/>
        </w:rPr>
        <w:t>Il faut souligner que toutes les données personnelles et individuelles obtenues lors du recensement nati</w:t>
      </w:r>
      <w:r w:rsidR="004465A1">
        <w:rPr>
          <w:lang w:val="fr-FR"/>
        </w:rPr>
        <w:t>onal, notamment celles afférentes</w:t>
      </w:r>
      <w:r w:rsidR="00610E4C" w:rsidRPr="00610E4C">
        <w:rPr>
          <w:lang w:val="fr-FR"/>
        </w:rPr>
        <w:t xml:space="preserve"> à la nationalité, sont confidentielle</w:t>
      </w:r>
      <w:r w:rsidR="0078741C">
        <w:rPr>
          <w:lang w:val="fr-FR"/>
        </w:rPr>
        <w:t>s</w:t>
      </w:r>
      <w:r w:rsidR="00610E4C" w:rsidRPr="00610E4C">
        <w:rPr>
          <w:lang w:val="fr-FR"/>
        </w:rPr>
        <w:t xml:space="preserve"> et soumise</w:t>
      </w:r>
      <w:r w:rsidR="0078741C">
        <w:rPr>
          <w:lang w:val="fr-FR"/>
        </w:rPr>
        <w:t>s</w:t>
      </w:r>
      <w:r w:rsidR="00610E4C" w:rsidRPr="00610E4C">
        <w:rPr>
          <w:lang w:val="fr-FR"/>
        </w:rPr>
        <w:t xml:space="preserve"> à une protection particulière.</w:t>
      </w:r>
      <w:r w:rsidR="00610E4C">
        <w:rPr>
          <w:lang w:val="fr-FR"/>
        </w:rPr>
        <w:t xml:space="preserve"> </w:t>
      </w:r>
      <w:r w:rsidR="00610E4C" w:rsidRPr="00282DB9">
        <w:rPr>
          <w:lang w:val="fr-FR"/>
        </w:rPr>
        <w:t>Les réponses aux questions relatives à la natio</w:t>
      </w:r>
      <w:r w:rsidR="00282DB9" w:rsidRPr="00282DB9">
        <w:rPr>
          <w:lang w:val="fr-FR"/>
        </w:rPr>
        <w:t>nalité et à la langue ne déterm</w:t>
      </w:r>
      <w:r w:rsidR="0078741C">
        <w:rPr>
          <w:lang w:val="fr-FR"/>
        </w:rPr>
        <w:t>inent pas le statut du recensé</w:t>
      </w:r>
      <w:r w:rsidR="00282DB9">
        <w:rPr>
          <w:lang w:val="fr-FR"/>
        </w:rPr>
        <w:t xml:space="preserve"> en tant que membre d’une minorité nationale. </w:t>
      </w:r>
      <w:r w:rsidR="00282DB9" w:rsidRPr="00282DB9">
        <w:rPr>
          <w:lang w:val="fr-FR"/>
        </w:rPr>
        <w:t>Une personne peut être</w:t>
      </w:r>
      <w:r w:rsidR="00266832">
        <w:rPr>
          <w:lang w:val="fr-FR"/>
        </w:rPr>
        <w:t xml:space="preserve"> considérée comme membre d’</w:t>
      </w:r>
      <w:r w:rsidR="00282DB9" w:rsidRPr="00282DB9">
        <w:rPr>
          <w:lang w:val="fr-FR"/>
        </w:rPr>
        <w:t>une minorité nationale</w:t>
      </w:r>
      <w:r w:rsidR="004465A1">
        <w:rPr>
          <w:lang w:val="fr-FR"/>
        </w:rPr>
        <w:t xml:space="preserve"> </w:t>
      </w:r>
      <w:r w:rsidR="00C37EB1">
        <w:rPr>
          <w:lang w:val="fr-FR"/>
        </w:rPr>
        <w:t>uniquement à sa propre demande –</w:t>
      </w:r>
      <w:r w:rsidR="00282DB9" w:rsidRPr="00282DB9">
        <w:rPr>
          <w:lang w:val="fr-FR"/>
        </w:rPr>
        <w:t xml:space="preserve"> si il/elle recourt aux droits des </w:t>
      </w:r>
      <w:r w:rsidR="00AA04CB">
        <w:rPr>
          <w:lang w:val="fr-FR"/>
        </w:rPr>
        <w:t>minorité</w:t>
      </w:r>
      <w:r w:rsidR="00282DB9" w:rsidRPr="00282DB9">
        <w:rPr>
          <w:lang w:val="fr-FR"/>
        </w:rPr>
        <w:t>s national</w:t>
      </w:r>
      <w:r w:rsidR="00AA04CB">
        <w:rPr>
          <w:lang w:val="fr-FR"/>
        </w:rPr>
        <w:t>e</w:t>
      </w:r>
      <w:r w:rsidR="00282DB9" w:rsidRPr="00282DB9">
        <w:rPr>
          <w:lang w:val="fr-FR"/>
        </w:rPr>
        <w:t>s et ethniques, quelle que soit la réponse donnée lors du recensement.</w:t>
      </w:r>
      <w:r w:rsidR="0078741C">
        <w:rPr>
          <w:lang w:val="fr-FR"/>
        </w:rPr>
        <w:t xml:space="preserve"> I</w:t>
      </w:r>
      <w:r w:rsidR="00282DB9">
        <w:rPr>
          <w:lang w:val="fr-FR"/>
        </w:rPr>
        <w:t>l faut souligner</w:t>
      </w:r>
      <w:r w:rsidR="0078741C">
        <w:rPr>
          <w:lang w:val="fr-FR"/>
        </w:rPr>
        <w:t xml:space="preserve"> en outre</w:t>
      </w:r>
      <w:r w:rsidR="00282DB9">
        <w:rPr>
          <w:lang w:val="fr-FR"/>
        </w:rPr>
        <w:t xml:space="preserve"> que la politique mise en œuvre par le Gouverne</w:t>
      </w:r>
      <w:r w:rsidR="0078741C">
        <w:rPr>
          <w:lang w:val="fr-FR"/>
        </w:rPr>
        <w:t>ment polonais</w:t>
      </w:r>
      <w:r w:rsidR="00282DB9">
        <w:rPr>
          <w:lang w:val="fr-FR"/>
        </w:rPr>
        <w:t xml:space="preserve"> en matière de minorités nationales et ethniques et le volume des ressources fina</w:t>
      </w:r>
      <w:r w:rsidR="0078741C">
        <w:rPr>
          <w:lang w:val="fr-FR"/>
        </w:rPr>
        <w:t xml:space="preserve">ncières </w:t>
      </w:r>
      <w:r w:rsidR="004465A1">
        <w:rPr>
          <w:lang w:val="fr-FR"/>
        </w:rPr>
        <w:t>qui leur sont affectées</w:t>
      </w:r>
      <w:r w:rsidR="00282DB9">
        <w:rPr>
          <w:lang w:val="fr-FR"/>
        </w:rPr>
        <w:t xml:space="preserve">, ne dépendent pas de la taille des minorités individuelles. </w:t>
      </w:r>
      <w:r w:rsidR="00282DB9" w:rsidRPr="00282DB9">
        <w:rPr>
          <w:lang w:val="fr-FR"/>
        </w:rPr>
        <w:t>Les besoins réels et l’activité des minorités sont décisifs à cet égard. Le critère de</w:t>
      </w:r>
      <w:r w:rsidR="005B0B26">
        <w:rPr>
          <w:lang w:val="fr-FR"/>
        </w:rPr>
        <w:t xml:space="preserve"> l’octroi de subventions n’inclut</w:t>
      </w:r>
      <w:r w:rsidR="00282DB9" w:rsidRPr="00282DB9">
        <w:rPr>
          <w:lang w:val="fr-FR"/>
        </w:rPr>
        <w:t xml:space="preserve"> pas celui de la taille des minorités indivi</w:t>
      </w:r>
      <w:r w:rsidR="005B0B26">
        <w:rPr>
          <w:lang w:val="fr-FR"/>
        </w:rPr>
        <w:t>duelles. Cette situation est restée</w:t>
      </w:r>
      <w:r w:rsidR="00282DB9" w:rsidRPr="00282DB9">
        <w:rPr>
          <w:lang w:val="fr-FR"/>
        </w:rPr>
        <w:t xml:space="preserve"> </w:t>
      </w:r>
      <w:r w:rsidR="005B0B26">
        <w:rPr>
          <w:lang w:val="fr-FR"/>
        </w:rPr>
        <w:t>in</w:t>
      </w:r>
      <w:r w:rsidR="00282DB9" w:rsidRPr="00282DB9">
        <w:rPr>
          <w:lang w:val="fr-FR"/>
        </w:rPr>
        <w:t>changé</w:t>
      </w:r>
      <w:r w:rsidR="008D5AD4">
        <w:rPr>
          <w:lang w:val="fr-FR"/>
        </w:rPr>
        <w:t>e</w:t>
      </w:r>
      <w:r w:rsidR="00282DB9" w:rsidRPr="00282DB9">
        <w:rPr>
          <w:lang w:val="fr-FR"/>
        </w:rPr>
        <w:t xml:space="preserve">, </w:t>
      </w:r>
      <w:r w:rsidR="00AA04CB">
        <w:rPr>
          <w:lang w:val="fr-FR"/>
        </w:rPr>
        <w:t>mê</w:t>
      </w:r>
      <w:r w:rsidR="00282DB9" w:rsidRPr="00282DB9">
        <w:rPr>
          <w:lang w:val="fr-FR"/>
        </w:rPr>
        <w:t>me après le recensement national.</w:t>
      </w:r>
      <w:r w:rsidR="00B772D0">
        <w:rPr>
          <w:lang w:val="fr-FR"/>
        </w:rPr>
        <w:t xml:space="preserve"> </w:t>
      </w:r>
    </w:p>
    <w:p w:rsidR="00D844F8" w:rsidRPr="00D05918" w:rsidRDefault="00597895" w:rsidP="00234957">
      <w:pPr>
        <w:rPr>
          <w:lang w:val="fr-FR"/>
        </w:rPr>
      </w:pPr>
      <w:r w:rsidRPr="00AA04CB">
        <w:rPr>
          <w:lang w:val="fr-FR"/>
        </w:rPr>
        <w:t>14.</w:t>
      </w:r>
      <w:r w:rsidRPr="00AA04CB">
        <w:rPr>
          <w:lang w:val="fr-FR"/>
        </w:rPr>
        <w:tab/>
      </w:r>
      <w:r w:rsidR="00AA04CB" w:rsidRPr="00AA04CB">
        <w:rPr>
          <w:lang w:val="fr-FR"/>
        </w:rPr>
        <w:t xml:space="preserve">Un autre </w:t>
      </w:r>
      <w:r w:rsidR="00AA04CB">
        <w:rPr>
          <w:lang w:val="fr-FR"/>
        </w:rPr>
        <w:t>problème</w:t>
      </w:r>
      <w:r w:rsidR="00AA04CB" w:rsidRPr="00AA04CB">
        <w:rPr>
          <w:lang w:val="fr-FR"/>
        </w:rPr>
        <w:t xml:space="preserve"> sign</w:t>
      </w:r>
      <w:r w:rsidR="005B0B26">
        <w:rPr>
          <w:lang w:val="fr-FR"/>
        </w:rPr>
        <w:t>alé était le travail incorrect</w:t>
      </w:r>
      <w:r w:rsidR="00AA04CB" w:rsidRPr="00AA04CB">
        <w:rPr>
          <w:lang w:val="fr-FR"/>
        </w:rPr>
        <w:t xml:space="preserve"> accompli par les agents recenseurs. </w:t>
      </w:r>
      <w:r w:rsidR="003E1DF1">
        <w:rPr>
          <w:lang w:val="fr-FR"/>
        </w:rPr>
        <w:t>Les </w:t>
      </w:r>
      <w:r w:rsidR="00AA04CB">
        <w:rPr>
          <w:lang w:val="fr-FR"/>
        </w:rPr>
        <w:t>représentants des minorités nationales ont mentionné de</w:t>
      </w:r>
      <w:r w:rsidR="00D05918">
        <w:rPr>
          <w:lang w:val="fr-FR"/>
        </w:rPr>
        <w:t>s cas où le comportement des age</w:t>
      </w:r>
      <w:r w:rsidR="00AA04CB">
        <w:rPr>
          <w:lang w:val="fr-FR"/>
        </w:rPr>
        <w:t>nts recenseurs compromettait la fiabilité des résultats du recensement, par exemple</w:t>
      </w:r>
      <w:r w:rsidR="00B772D0">
        <w:rPr>
          <w:lang w:val="fr-FR"/>
        </w:rPr>
        <w:t xml:space="preserve">: </w:t>
      </w:r>
      <w:r w:rsidR="00D05918">
        <w:rPr>
          <w:lang w:val="fr-FR"/>
        </w:rPr>
        <w:t xml:space="preserve">inscrire </w:t>
      </w:r>
      <w:r w:rsidR="00AA04CB">
        <w:rPr>
          <w:lang w:val="fr-FR"/>
        </w:rPr>
        <w:t>automatique</w:t>
      </w:r>
      <w:r w:rsidR="00D05918">
        <w:rPr>
          <w:lang w:val="fr-FR"/>
        </w:rPr>
        <w:t xml:space="preserve">ment </w:t>
      </w:r>
      <w:r w:rsidR="00AA04CB">
        <w:rPr>
          <w:lang w:val="fr-FR"/>
        </w:rPr>
        <w:t>la nat</w:t>
      </w:r>
      <w:r w:rsidR="00D05918">
        <w:rPr>
          <w:lang w:val="fr-FR"/>
        </w:rPr>
        <w:t xml:space="preserve">ionalité polonaise sans poser les questions relatives à celle-ci et à </w:t>
      </w:r>
      <w:r w:rsidR="00AA04CB">
        <w:rPr>
          <w:lang w:val="fr-FR"/>
        </w:rPr>
        <w:t xml:space="preserve">la langue parlée à la maison; </w:t>
      </w:r>
      <w:r w:rsidR="00D05918">
        <w:rPr>
          <w:lang w:val="fr-FR"/>
        </w:rPr>
        <w:t>douter des déclarations des recens</w:t>
      </w:r>
      <w:r w:rsidR="005B0B26">
        <w:rPr>
          <w:lang w:val="fr-FR"/>
        </w:rPr>
        <w:t>és au sujet de la nationalité ou</w:t>
      </w:r>
      <w:r w:rsidR="00D05918">
        <w:rPr>
          <w:lang w:val="fr-FR"/>
        </w:rPr>
        <w:t xml:space="preserve"> de la langue parlée autre que le</w:t>
      </w:r>
      <w:r w:rsidR="00266832">
        <w:rPr>
          <w:lang w:val="fr-FR"/>
        </w:rPr>
        <w:t xml:space="preserve"> Polonais</w:t>
      </w:r>
      <w:r w:rsidR="00D05918">
        <w:rPr>
          <w:lang w:val="fr-FR"/>
        </w:rPr>
        <w:t>; sur les formulaires de recensement, remplir au crayon les champs relatifs à la nationalité et à la langue</w:t>
      </w:r>
      <w:r w:rsidR="00D844F8" w:rsidRPr="00D05918">
        <w:rPr>
          <w:lang w:val="fr-FR"/>
        </w:rPr>
        <w:t>.</w:t>
      </w:r>
    </w:p>
    <w:p w:rsidR="00D844F8" w:rsidRPr="00977411" w:rsidRDefault="00597895" w:rsidP="00234957">
      <w:pPr>
        <w:rPr>
          <w:lang w:val="fr-FR"/>
        </w:rPr>
      </w:pPr>
      <w:r w:rsidRPr="00D05918">
        <w:rPr>
          <w:lang w:val="fr-FR"/>
        </w:rPr>
        <w:t>15.</w:t>
      </w:r>
      <w:r w:rsidRPr="00D05918">
        <w:rPr>
          <w:lang w:val="fr-FR"/>
        </w:rPr>
        <w:tab/>
      </w:r>
      <w:r w:rsidR="00D05918" w:rsidRPr="00D05918">
        <w:rPr>
          <w:lang w:val="fr-FR"/>
        </w:rPr>
        <w:t>I</w:t>
      </w:r>
      <w:r w:rsidR="00D05918">
        <w:rPr>
          <w:lang w:val="fr-FR"/>
        </w:rPr>
        <w:t>l conv</w:t>
      </w:r>
      <w:r w:rsidR="00D05918" w:rsidRPr="00D05918">
        <w:rPr>
          <w:lang w:val="fr-FR"/>
        </w:rPr>
        <w:t>i</w:t>
      </w:r>
      <w:r w:rsidR="00D05918">
        <w:rPr>
          <w:lang w:val="fr-FR"/>
        </w:rPr>
        <w:t>e</w:t>
      </w:r>
      <w:r w:rsidR="00D05918" w:rsidRPr="00D05918">
        <w:rPr>
          <w:lang w:val="fr-FR"/>
        </w:rPr>
        <w:t xml:space="preserve">nt de noter que les </w:t>
      </w:r>
      <w:r w:rsidR="00D05918">
        <w:rPr>
          <w:lang w:val="fr-FR"/>
        </w:rPr>
        <w:t>irrégularité</w:t>
      </w:r>
      <w:r w:rsidR="00D05918" w:rsidRPr="00D05918">
        <w:rPr>
          <w:lang w:val="fr-FR"/>
        </w:rPr>
        <w:t xml:space="preserve">s </w:t>
      </w:r>
      <w:r w:rsidR="00D05918">
        <w:rPr>
          <w:lang w:val="fr-FR"/>
        </w:rPr>
        <w:t>con</w:t>
      </w:r>
      <w:r w:rsidR="00977411">
        <w:rPr>
          <w:lang w:val="fr-FR"/>
        </w:rPr>
        <w:t>statées lors du recensement ont été</w:t>
      </w:r>
      <w:r w:rsidR="00D05918" w:rsidRPr="00D05918">
        <w:rPr>
          <w:lang w:val="fr-FR"/>
        </w:rPr>
        <w:t xml:space="preserve"> rares et correspondaient à des </w:t>
      </w:r>
      <w:r w:rsidR="00D05918">
        <w:rPr>
          <w:lang w:val="fr-FR"/>
        </w:rPr>
        <w:t>ré</w:t>
      </w:r>
      <w:r w:rsidR="00D05918" w:rsidRPr="00D05918">
        <w:rPr>
          <w:lang w:val="fr-FR"/>
        </w:rPr>
        <w:t xml:space="preserve">actions </w:t>
      </w:r>
      <w:r w:rsidR="00D05918">
        <w:rPr>
          <w:lang w:val="fr-FR"/>
        </w:rPr>
        <w:t>immé</w:t>
      </w:r>
      <w:r w:rsidR="00D05918" w:rsidRPr="00D05918">
        <w:rPr>
          <w:lang w:val="fr-FR"/>
        </w:rPr>
        <w:t>diate</w:t>
      </w:r>
      <w:r w:rsidR="00D05918">
        <w:rPr>
          <w:lang w:val="fr-FR"/>
        </w:rPr>
        <w:t>s</w:t>
      </w:r>
      <w:r w:rsidR="00D05918" w:rsidRPr="00D05918">
        <w:rPr>
          <w:lang w:val="fr-FR"/>
        </w:rPr>
        <w:t xml:space="preserve">. </w:t>
      </w:r>
      <w:r w:rsidR="00D05918" w:rsidRPr="00977411">
        <w:rPr>
          <w:lang w:val="fr-FR"/>
        </w:rPr>
        <w:t xml:space="preserve">Toutes les plaintes </w:t>
      </w:r>
      <w:r w:rsidR="00977411">
        <w:rPr>
          <w:lang w:val="fr-FR"/>
        </w:rPr>
        <w:t>dé</w:t>
      </w:r>
      <w:r w:rsidR="00977411" w:rsidRPr="00977411">
        <w:rPr>
          <w:lang w:val="fr-FR"/>
        </w:rPr>
        <w:t>clar</w:t>
      </w:r>
      <w:r w:rsidR="00977411">
        <w:rPr>
          <w:lang w:val="fr-FR"/>
        </w:rPr>
        <w:t>é</w:t>
      </w:r>
      <w:r w:rsidR="00977411" w:rsidRPr="00977411">
        <w:rPr>
          <w:lang w:val="fr-FR"/>
        </w:rPr>
        <w:t>es</w:t>
      </w:r>
      <w:r w:rsidR="005921C9">
        <w:rPr>
          <w:lang w:val="fr-FR"/>
        </w:rPr>
        <w:t xml:space="preserve"> ont été régulièrement exposées</w:t>
      </w:r>
      <w:r w:rsidR="00B772D0">
        <w:rPr>
          <w:lang w:val="fr-FR"/>
        </w:rPr>
        <w:t xml:space="preserve"> </w:t>
      </w:r>
      <w:r w:rsidR="00977411" w:rsidRPr="00977411">
        <w:rPr>
          <w:lang w:val="fr-FR"/>
        </w:rPr>
        <w:t xml:space="preserve">et se </w:t>
      </w:r>
      <w:r w:rsidR="00977411">
        <w:rPr>
          <w:lang w:val="fr-FR"/>
        </w:rPr>
        <w:t xml:space="preserve">sont traduites par une intervention immédiate des responsables des bureaux </w:t>
      </w:r>
      <w:r w:rsidR="005921C9">
        <w:rPr>
          <w:lang w:val="fr-FR"/>
        </w:rPr>
        <w:t>de statistiques et d</w:t>
      </w:r>
      <w:r w:rsidR="00525667">
        <w:rPr>
          <w:lang w:val="fr-FR"/>
        </w:rPr>
        <w:t>es fonctionnaires</w:t>
      </w:r>
      <w:r w:rsidR="000240E0">
        <w:rPr>
          <w:lang w:val="fr-FR"/>
        </w:rPr>
        <w:t xml:space="preserve"> </w:t>
      </w:r>
      <w:r w:rsidR="00AE5562">
        <w:rPr>
          <w:lang w:val="fr-FR"/>
        </w:rPr>
        <w:t xml:space="preserve">municipaux </w:t>
      </w:r>
      <w:r w:rsidR="00525667">
        <w:rPr>
          <w:lang w:val="fr-FR"/>
        </w:rPr>
        <w:t xml:space="preserve">chargés </w:t>
      </w:r>
      <w:r w:rsidR="00AE5562">
        <w:rPr>
          <w:lang w:val="fr-FR"/>
        </w:rPr>
        <w:t>des recensements</w:t>
      </w:r>
      <w:r w:rsidR="00977411">
        <w:rPr>
          <w:lang w:val="fr-FR"/>
        </w:rPr>
        <w:t>.</w:t>
      </w:r>
    </w:p>
    <w:p w:rsidR="00D844F8" w:rsidRPr="00DB5B23" w:rsidRDefault="00597895" w:rsidP="00F375B3">
      <w:pPr>
        <w:rPr>
          <w:bCs/>
          <w:lang w:val="fr-FR"/>
        </w:rPr>
      </w:pPr>
      <w:r w:rsidRPr="00457CB3">
        <w:rPr>
          <w:iCs/>
          <w:lang w:val="fr-FR"/>
        </w:rPr>
        <w:t>16.</w:t>
      </w:r>
      <w:r w:rsidRPr="00457CB3">
        <w:rPr>
          <w:iCs/>
          <w:lang w:val="fr-FR"/>
        </w:rPr>
        <w:tab/>
      </w:r>
      <w:r w:rsidR="00AC4F8E">
        <w:rPr>
          <w:iCs/>
          <w:lang w:val="fr-FR"/>
        </w:rPr>
        <w:t>En ce qui concerne l</w:t>
      </w:r>
      <w:r w:rsidR="000240E0">
        <w:rPr>
          <w:iCs/>
          <w:lang w:val="fr-FR"/>
        </w:rPr>
        <w:t>e droit</w:t>
      </w:r>
      <w:r w:rsidR="00457CB3" w:rsidRPr="00457CB3">
        <w:rPr>
          <w:iCs/>
          <w:lang w:val="fr-FR"/>
        </w:rPr>
        <w:t xml:space="preserve"> au </w:t>
      </w:r>
      <w:r w:rsidR="00457CB3">
        <w:rPr>
          <w:iCs/>
          <w:lang w:val="fr-FR"/>
        </w:rPr>
        <w:t>lo</w:t>
      </w:r>
      <w:r w:rsidR="00457CB3" w:rsidRPr="00457CB3">
        <w:rPr>
          <w:iCs/>
          <w:lang w:val="fr-FR"/>
        </w:rPr>
        <w:t>gement et à l’emploi de l</w:t>
      </w:r>
      <w:r w:rsidR="00457CB3">
        <w:rPr>
          <w:iCs/>
          <w:lang w:val="fr-FR"/>
        </w:rPr>
        <w:t>a population rom et la demande du</w:t>
      </w:r>
      <w:r w:rsidR="00E1673B">
        <w:rPr>
          <w:iCs/>
          <w:lang w:val="fr-FR"/>
        </w:rPr>
        <w:t xml:space="preserve"> Comité visant à ce que</w:t>
      </w:r>
      <w:r w:rsidR="00AC4F8E">
        <w:rPr>
          <w:iCs/>
          <w:lang w:val="fr-FR"/>
        </w:rPr>
        <w:t xml:space="preserve"> l’</w:t>
      </w:r>
      <w:r w:rsidR="00F375B3">
        <w:rPr>
          <w:iCs/>
          <w:lang w:val="fr-FR"/>
        </w:rPr>
        <w:t>État</w:t>
      </w:r>
      <w:r w:rsidR="00AC4F8E">
        <w:rPr>
          <w:iCs/>
          <w:lang w:val="fr-FR"/>
        </w:rPr>
        <w:t xml:space="preserve"> partie inclut</w:t>
      </w:r>
      <w:r w:rsidR="00457CB3">
        <w:rPr>
          <w:iCs/>
          <w:lang w:val="fr-FR"/>
        </w:rPr>
        <w:t xml:space="preserve"> l’information relative aux droits économiques, sociaux et culturels des Roms </w:t>
      </w:r>
      <w:r w:rsidR="00D844F8" w:rsidRPr="00457CB3">
        <w:rPr>
          <w:iCs/>
          <w:lang w:val="fr-FR"/>
        </w:rPr>
        <w:t xml:space="preserve">(ibid., par. 12 </w:t>
      </w:r>
      <w:r w:rsidR="003E1DF1">
        <w:rPr>
          <w:iCs/>
          <w:lang w:val="fr-FR"/>
        </w:rPr>
        <w:t>et</w:t>
      </w:r>
      <w:r w:rsidR="00D844F8" w:rsidRPr="00457CB3">
        <w:rPr>
          <w:iCs/>
          <w:lang w:val="fr-FR"/>
        </w:rPr>
        <w:t xml:space="preserve"> 13),</w:t>
      </w:r>
      <w:r w:rsidR="00457CB3" w:rsidRPr="00457CB3">
        <w:rPr>
          <w:iCs/>
          <w:lang w:val="fr-FR"/>
        </w:rPr>
        <w:t xml:space="preserve"> le 13 février 2001, le Cons</w:t>
      </w:r>
      <w:r w:rsidR="00AC4F8E">
        <w:rPr>
          <w:iCs/>
          <w:lang w:val="fr-FR"/>
        </w:rPr>
        <w:t xml:space="preserve">eil des </w:t>
      </w:r>
      <w:r w:rsidR="00F375B3">
        <w:rPr>
          <w:iCs/>
          <w:lang w:val="fr-FR"/>
        </w:rPr>
        <w:t>m</w:t>
      </w:r>
      <w:r w:rsidR="00457CB3">
        <w:rPr>
          <w:iCs/>
          <w:lang w:val="fr-FR"/>
        </w:rPr>
        <w:t>inistres a adopté son P</w:t>
      </w:r>
      <w:r w:rsidR="00457CB3" w:rsidRPr="00457CB3">
        <w:rPr>
          <w:iCs/>
          <w:lang w:val="fr-FR"/>
        </w:rPr>
        <w:t>rogramme gouvernemental pilote pour la communauté rom de</w:t>
      </w:r>
      <w:r w:rsidR="00D844F8" w:rsidRPr="00457CB3">
        <w:rPr>
          <w:iCs/>
          <w:lang w:val="fr-FR"/>
        </w:rPr>
        <w:t xml:space="preserve"> </w:t>
      </w:r>
      <w:r w:rsidR="00AC4F8E">
        <w:rPr>
          <w:iCs/>
          <w:lang w:val="fr-FR"/>
        </w:rPr>
        <w:t xml:space="preserve">la voïvodie de </w:t>
      </w:r>
      <w:r w:rsidR="00E90289">
        <w:rPr>
          <w:iCs/>
          <w:lang w:val="fr-FR"/>
        </w:rPr>
        <w:t xml:space="preserve">Małopolskie </w:t>
      </w:r>
      <w:r w:rsidR="00457CB3">
        <w:rPr>
          <w:iCs/>
          <w:lang w:val="fr-FR"/>
        </w:rPr>
        <w:t xml:space="preserve">pour les années 2001 </w:t>
      </w:r>
      <w:r w:rsidR="00CB0871">
        <w:rPr>
          <w:iCs/>
          <w:lang w:val="fr-FR"/>
        </w:rPr>
        <w:t>à 2003, coordonné par le Minist</w:t>
      </w:r>
      <w:r w:rsidR="00457CB3">
        <w:rPr>
          <w:iCs/>
          <w:lang w:val="fr-FR"/>
        </w:rPr>
        <w:t>re de l’</w:t>
      </w:r>
      <w:r w:rsidR="003E1DF1">
        <w:rPr>
          <w:iCs/>
          <w:lang w:val="fr-FR"/>
        </w:rPr>
        <w:t>i</w:t>
      </w:r>
      <w:r w:rsidR="00457CB3">
        <w:rPr>
          <w:iCs/>
          <w:lang w:val="fr-FR"/>
        </w:rPr>
        <w:t>ntérieur et de l’administration. Les activités entreprises dans le cadre de ce programme étaient complexes et incluaient les questions liées à l’am</w:t>
      </w:r>
      <w:r w:rsidR="00AE5562">
        <w:rPr>
          <w:iCs/>
          <w:lang w:val="fr-FR"/>
        </w:rPr>
        <w:t>élioration du niveau social</w:t>
      </w:r>
      <w:r w:rsidR="00E90289">
        <w:rPr>
          <w:iCs/>
          <w:lang w:val="fr-FR"/>
        </w:rPr>
        <w:t xml:space="preserve"> et des conditions de vie, aux</w:t>
      </w:r>
      <w:r w:rsidR="00457CB3">
        <w:rPr>
          <w:iCs/>
          <w:lang w:val="fr-FR"/>
        </w:rPr>
        <w:t xml:space="preserve"> soins de santé, </w:t>
      </w:r>
      <w:r w:rsidR="00E90289">
        <w:rPr>
          <w:iCs/>
          <w:lang w:val="fr-FR"/>
        </w:rPr>
        <w:t xml:space="preserve">à </w:t>
      </w:r>
      <w:r w:rsidR="00457CB3">
        <w:rPr>
          <w:iCs/>
          <w:lang w:val="fr-FR"/>
        </w:rPr>
        <w:t xml:space="preserve">la sécurité, </w:t>
      </w:r>
      <w:r w:rsidR="00E90289">
        <w:rPr>
          <w:iCs/>
          <w:lang w:val="fr-FR"/>
        </w:rPr>
        <w:t xml:space="preserve">à </w:t>
      </w:r>
      <w:r w:rsidR="00457CB3">
        <w:rPr>
          <w:iCs/>
          <w:lang w:val="fr-FR"/>
        </w:rPr>
        <w:t xml:space="preserve">la culture, </w:t>
      </w:r>
      <w:r w:rsidR="00E90289">
        <w:rPr>
          <w:iCs/>
          <w:lang w:val="fr-FR"/>
        </w:rPr>
        <w:t xml:space="preserve">à </w:t>
      </w:r>
      <w:r w:rsidR="00457CB3">
        <w:rPr>
          <w:iCs/>
          <w:lang w:val="fr-FR"/>
        </w:rPr>
        <w:t xml:space="preserve">la prévention du chômage, </w:t>
      </w:r>
      <w:r w:rsidR="00E90289">
        <w:rPr>
          <w:iCs/>
          <w:lang w:val="fr-FR"/>
        </w:rPr>
        <w:t xml:space="preserve">à </w:t>
      </w:r>
      <w:r w:rsidR="00457CB3">
        <w:rPr>
          <w:iCs/>
          <w:lang w:val="fr-FR"/>
        </w:rPr>
        <w:t>la</w:t>
      </w:r>
      <w:r w:rsidR="00AE5562">
        <w:rPr>
          <w:iCs/>
          <w:lang w:val="fr-FR"/>
        </w:rPr>
        <w:t xml:space="preserve"> préservation de l’identité rom</w:t>
      </w:r>
      <w:r w:rsidR="00B772D0">
        <w:rPr>
          <w:iCs/>
          <w:lang w:val="fr-FR"/>
        </w:rPr>
        <w:t xml:space="preserve">; </w:t>
      </w:r>
      <w:r w:rsidR="00AE5562">
        <w:rPr>
          <w:iCs/>
          <w:lang w:val="fr-FR"/>
        </w:rPr>
        <w:t>elles visaient en outre</w:t>
      </w:r>
      <w:r w:rsidR="00457CB3">
        <w:rPr>
          <w:iCs/>
          <w:lang w:val="fr-FR"/>
        </w:rPr>
        <w:t xml:space="preserve"> </w:t>
      </w:r>
      <w:r w:rsidR="00E90289">
        <w:rPr>
          <w:iCs/>
          <w:lang w:val="fr-FR"/>
        </w:rPr>
        <w:t xml:space="preserve">à </w:t>
      </w:r>
      <w:r w:rsidR="00AE5562">
        <w:rPr>
          <w:iCs/>
          <w:lang w:val="fr-FR"/>
        </w:rPr>
        <w:t>faire connaître</w:t>
      </w:r>
      <w:r w:rsidR="00457CB3">
        <w:rPr>
          <w:iCs/>
          <w:lang w:val="fr-FR"/>
        </w:rPr>
        <w:t xml:space="preserve"> la comm</w:t>
      </w:r>
      <w:r w:rsidR="00E90289">
        <w:rPr>
          <w:iCs/>
          <w:lang w:val="fr-FR"/>
        </w:rPr>
        <w:t xml:space="preserve">unauté rom et </w:t>
      </w:r>
      <w:r w:rsidR="000240E0">
        <w:rPr>
          <w:iCs/>
          <w:lang w:val="fr-FR"/>
        </w:rPr>
        <w:t xml:space="preserve">à </w:t>
      </w:r>
      <w:r w:rsidR="00AE5562">
        <w:rPr>
          <w:iCs/>
          <w:lang w:val="fr-FR"/>
        </w:rPr>
        <w:t xml:space="preserve">bien </w:t>
      </w:r>
      <w:r w:rsidR="00E90289">
        <w:rPr>
          <w:iCs/>
          <w:lang w:val="fr-FR"/>
        </w:rPr>
        <w:t>informer celle-ci des réformes entreprises en Pologne</w:t>
      </w:r>
      <w:r w:rsidR="00457CB3">
        <w:rPr>
          <w:iCs/>
          <w:lang w:val="fr-FR"/>
        </w:rPr>
        <w:t>.</w:t>
      </w:r>
      <w:r w:rsidR="00DB5B23">
        <w:rPr>
          <w:iCs/>
          <w:lang w:val="fr-FR"/>
        </w:rPr>
        <w:t xml:space="preserve"> </w:t>
      </w:r>
      <w:r w:rsidR="00DB5B23" w:rsidRPr="00DB5B23">
        <w:rPr>
          <w:iCs/>
          <w:lang w:val="fr-FR"/>
        </w:rPr>
        <w:t>Les tâches éducatives ont été j</w:t>
      </w:r>
      <w:r w:rsidR="00E90289">
        <w:rPr>
          <w:iCs/>
          <w:lang w:val="fr-FR"/>
        </w:rPr>
        <w:t>ugées prioritaires et leur mise</w:t>
      </w:r>
      <w:r w:rsidR="00DB5B23" w:rsidRPr="00DB5B23">
        <w:rPr>
          <w:iCs/>
          <w:lang w:val="fr-FR"/>
        </w:rPr>
        <w:t xml:space="preserve"> en oeuvre a obtenu les </w:t>
      </w:r>
      <w:r w:rsidR="00DB5B23">
        <w:rPr>
          <w:iCs/>
          <w:lang w:val="fr-FR"/>
        </w:rPr>
        <w:t>résulta</w:t>
      </w:r>
      <w:r w:rsidR="00E90289">
        <w:rPr>
          <w:iCs/>
          <w:lang w:val="fr-FR"/>
        </w:rPr>
        <w:t>ts les plus tangi</w:t>
      </w:r>
      <w:r w:rsidR="00DB5B23" w:rsidRPr="00DB5B23">
        <w:rPr>
          <w:iCs/>
          <w:lang w:val="fr-FR"/>
        </w:rPr>
        <w:t>bles</w:t>
      </w:r>
      <w:r w:rsidR="007106B0">
        <w:rPr>
          <w:iCs/>
          <w:lang w:val="fr-FR"/>
        </w:rPr>
        <w:t xml:space="preserve"> et s’est </w:t>
      </w:r>
      <w:r w:rsidR="00DB5B23">
        <w:rPr>
          <w:iCs/>
          <w:lang w:val="fr-FR"/>
        </w:rPr>
        <w:t>traduit</w:t>
      </w:r>
      <w:r w:rsidR="007106B0">
        <w:rPr>
          <w:iCs/>
          <w:lang w:val="fr-FR"/>
        </w:rPr>
        <w:t>e</w:t>
      </w:r>
      <w:r w:rsidR="00DB5B23">
        <w:rPr>
          <w:iCs/>
          <w:lang w:val="fr-FR"/>
        </w:rPr>
        <w:t xml:space="preserve"> par une amélioration des taux de fréquentation </w:t>
      </w:r>
      <w:r w:rsidR="00024C67">
        <w:rPr>
          <w:iCs/>
          <w:lang w:val="fr-FR"/>
        </w:rPr>
        <w:t xml:space="preserve">de l’école </w:t>
      </w:r>
      <w:r w:rsidR="00DB5B23">
        <w:rPr>
          <w:iCs/>
          <w:lang w:val="fr-FR"/>
        </w:rPr>
        <w:t>et des résultats scolaires des enfants et des jeunes roms.</w:t>
      </w:r>
      <w:r w:rsidR="00B772D0">
        <w:rPr>
          <w:iCs/>
          <w:lang w:val="fr-FR"/>
        </w:rPr>
        <w:t xml:space="preserve"> </w:t>
      </w:r>
    </w:p>
    <w:p w:rsidR="004921DF" w:rsidRDefault="00597895" w:rsidP="00571805">
      <w:pPr>
        <w:rPr>
          <w:iCs/>
          <w:lang w:val="fr-FR"/>
        </w:rPr>
      </w:pPr>
      <w:r w:rsidRPr="00C25099">
        <w:rPr>
          <w:bCs/>
          <w:lang w:val="fr-FR"/>
        </w:rPr>
        <w:t>17.</w:t>
      </w:r>
      <w:r w:rsidRPr="00C25099">
        <w:rPr>
          <w:bCs/>
          <w:lang w:val="fr-FR"/>
        </w:rPr>
        <w:tab/>
      </w:r>
      <w:r w:rsidR="00CB0871">
        <w:rPr>
          <w:bCs/>
          <w:lang w:val="fr-FR"/>
        </w:rPr>
        <w:t>En outre, dans le cadre du P</w:t>
      </w:r>
      <w:r w:rsidR="00C25099" w:rsidRPr="00C25099">
        <w:rPr>
          <w:bCs/>
          <w:lang w:val="fr-FR"/>
        </w:rPr>
        <w:t>rogramme pilote</w:t>
      </w:r>
      <w:r w:rsidR="00CB0871">
        <w:rPr>
          <w:bCs/>
          <w:lang w:val="fr-FR"/>
        </w:rPr>
        <w:t>,</w:t>
      </w:r>
      <w:r w:rsidR="00C25099" w:rsidRPr="00C25099">
        <w:rPr>
          <w:bCs/>
          <w:lang w:val="fr-FR"/>
        </w:rPr>
        <w:t xml:space="preserve"> un certain nombre d</w:t>
      </w:r>
      <w:r w:rsidR="00E90289">
        <w:rPr>
          <w:bCs/>
          <w:lang w:val="fr-FR"/>
        </w:rPr>
        <w:t>’investissements ont été réalisé</w:t>
      </w:r>
      <w:r w:rsidR="00C25099" w:rsidRPr="00C25099">
        <w:rPr>
          <w:bCs/>
          <w:lang w:val="fr-FR"/>
        </w:rPr>
        <w:t>s dans l’infrastructure de</w:t>
      </w:r>
      <w:r w:rsidR="00E90289">
        <w:rPr>
          <w:bCs/>
          <w:lang w:val="fr-FR"/>
        </w:rPr>
        <w:t>s lotissements et des maisons</w:t>
      </w:r>
      <w:r w:rsidR="00B772D0">
        <w:rPr>
          <w:bCs/>
          <w:lang w:val="fr-FR"/>
        </w:rPr>
        <w:t xml:space="preserve"> </w:t>
      </w:r>
      <w:r w:rsidR="00C25099">
        <w:rPr>
          <w:bCs/>
          <w:lang w:val="fr-FR"/>
        </w:rPr>
        <w:t>rom</w:t>
      </w:r>
      <w:r w:rsidR="00E90289">
        <w:rPr>
          <w:bCs/>
          <w:lang w:val="fr-FR"/>
        </w:rPr>
        <w:t>s</w:t>
      </w:r>
      <w:r w:rsidR="00C25099">
        <w:rPr>
          <w:bCs/>
          <w:lang w:val="fr-FR"/>
        </w:rPr>
        <w:t xml:space="preserve"> (rénovations, travaux de construction et de plomberie). </w:t>
      </w:r>
      <w:r w:rsidR="00C25099" w:rsidRPr="00C25099">
        <w:rPr>
          <w:bCs/>
          <w:lang w:val="fr-FR"/>
        </w:rPr>
        <w:t xml:space="preserve">Des infirmières </w:t>
      </w:r>
      <w:r w:rsidR="00284596">
        <w:rPr>
          <w:bCs/>
          <w:lang w:val="fr-FR"/>
        </w:rPr>
        <w:t>à domicile</w:t>
      </w:r>
      <w:r w:rsidR="00964C33">
        <w:rPr>
          <w:bCs/>
          <w:lang w:val="fr-FR"/>
        </w:rPr>
        <w:t xml:space="preserve"> </w:t>
      </w:r>
      <w:r w:rsidR="00C25099" w:rsidRPr="00C25099">
        <w:rPr>
          <w:bCs/>
          <w:lang w:val="fr-FR"/>
        </w:rPr>
        <w:t xml:space="preserve">ont également été </w:t>
      </w:r>
      <w:r w:rsidR="00964C33">
        <w:rPr>
          <w:bCs/>
          <w:lang w:val="fr-FR"/>
        </w:rPr>
        <w:t>engagé</w:t>
      </w:r>
      <w:r w:rsidR="00E90289">
        <w:rPr>
          <w:bCs/>
          <w:lang w:val="fr-FR"/>
        </w:rPr>
        <w:t>e</w:t>
      </w:r>
      <w:r w:rsidR="00C25099" w:rsidRPr="00C25099">
        <w:rPr>
          <w:bCs/>
          <w:lang w:val="fr-FR"/>
        </w:rPr>
        <w:t>s pou</w:t>
      </w:r>
      <w:r w:rsidR="00AE5562">
        <w:rPr>
          <w:bCs/>
          <w:lang w:val="fr-FR"/>
        </w:rPr>
        <w:t xml:space="preserve">r travailler dans la communauté rom et lui </w:t>
      </w:r>
      <w:r w:rsidR="0074367E">
        <w:rPr>
          <w:bCs/>
          <w:lang w:val="fr-FR"/>
        </w:rPr>
        <w:t>donne</w:t>
      </w:r>
      <w:r w:rsidR="00964C33">
        <w:rPr>
          <w:bCs/>
          <w:lang w:val="fr-FR"/>
        </w:rPr>
        <w:t xml:space="preserve">r des soins et </w:t>
      </w:r>
      <w:r w:rsidR="00C25099" w:rsidRPr="00C25099">
        <w:rPr>
          <w:bCs/>
          <w:lang w:val="fr-FR"/>
        </w:rPr>
        <w:t>des informations médicales.</w:t>
      </w:r>
      <w:r w:rsidR="00C25099">
        <w:rPr>
          <w:bCs/>
          <w:lang w:val="fr-FR"/>
        </w:rPr>
        <w:t xml:space="preserve"> </w:t>
      </w:r>
      <w:r w:rsidR="00F375B3">
        <w:rPr>
          <w:bCs/>
          <w:lang w:val="fr-FR"/>
        </w:rPr>
        <w:t>Les </w:t>
      </w:r>
      <w:r w:rsidR="00C25099" w:rsidRPr="0074367E">
        <w:rPr>
          <w:bCs/>
          <w:lang w:val="fr-FR"/>
        </w:rPr>
        <w:t xml:space="preserve">Roms sans </w:t>
      </w:r>
      <w:r w:rsidR="00AE48F3">
        <w:rPr>
          <w:bCs/>
          <w:lang w:val="fr-FR"/>
        </w:rPr>
        <w:t>emploi</w:t>
      </w:r>
      <w:r w:rsidR="00C25099" w:rsidRPr="0074367E">
        <w:rPr>
          <w:bCs/>
          <w:lang w:val="fr-FR"/>
        </w:rPr>
        <w:t xml:space="preserve"> ont </w:t>
      </w:r>
      <w:r w:rsidR="00964C33" w:rsidRPr="0074367E">
        <w:rPr>
          <w:bCs/>
          <w:lang w:val="fr-FR"/>
        </w:rPr>
        <w:t>participé</w:t>
      </w:r>
      <w:r w:rsidR="00C25099" w:rsidRPr="0074367E">
        <w:rPr>
          <w:bCs/>
          <w:lang w:val="fr-FR"/>
        </w:rPr>
        <w:t xml:space="preserve"> à des cour</w:t>
      </w:r>
      <w:r w:rsidR="00CB0871">
        <w:rPr>
          <w:bCs/>
          <w:lang w:val="fr-FR"/>
        </w:rPr>
        <w:t>s de renforcement</w:t>
      </w:r>
      <w:r w:rsidR="00FD71E1">
        <w:rPr>
          <w:bCs/>
          <w:lang w:val="fr-FR"/>
        </w:rPr>
        <w:t xml:space="preserve"> des compétences</w:t>
      </w:r>
      <w:r w:rsidR="0074367E" w:rsidRPr="0074367E">
        <w:rPr>
          <w:bCs/>
          <w:lang w:val="fr-FR"/>
        </w:rPr>
        <w:t xml:space="preserve">. </w:t>
      </w:r>
      <w:r w:rsidR="00FD71E1">
        <w:rPr>
          <w:bCs/>
          <w:lang w:val="fr-FR"/>
        </w:rPr>
        <w:t>En outre, d</w:t>
      </w:r>
      <w:r w:rsidR="0074367E" w:rsidRPr="00AE48F3">
        <w:rPr>
          <w:bCs/>
          <w:lang w:val="fr-FR"/>
        </w:rPr>
        <w:t>es</w:t>
      </w:r>
      <w:r w:rsidR="00F375B3">
        <w:rPr>
          <w:bCs/>
          <w:lang w:val="fr-FR"/>
        </w:rPr>
        <w:t> </w:t>
      </w:r>
      <w:r w:rsidR="00AE48F3">
        <w:rPr>
          <w:bCs/>
          <w:lang w:val="fr-FR"/>
        </w:rPr>
        <w:t>postes ont été cré</w:t>
      </w:r>
      <w:r w:rsidR="00024C67">
        <w:rPr>
          <w:bCs/>
          <w:lang w:val="fr-FR"/>
        </w:rPr>
        <w:t>és</w:t>
      </w:r>
      <w:r w:rsidR="00AE48F3" w:rsidRPr="00AE48F3">
        <w:rPr>
          <w:bCs/>
          <w:lang w:val="fr-FR"/>
        </w:rPr>
        <w:t>, également dans le cadre de l’emploi subventionné.</w:t>
      </w:r>
      <w:r w:rsidR="00AE48F3">
        <w:rPr>
          <w:bCs/>
          <w:lang w:val="fr-FR"/>
        </w:rPr>
        <w:t xml:space="preserve"> Par ailleurs, des évènements culturels ont été organisés</w:t>
      </w:r>
      <w:r w:rsidR="00024C67">
        <w:rPr>
          <w:bCs/>
          <w:lang w:val="fr-FR"/>
        </w:rPr>
        <w:t xml:space="preserve"> et des livres et</w:t>
      </w:r>
      <w:r w:rsidR="00B772D0">
        <w:rPr>
          <w:bCs/>
          <w:lang w:val="fr-FR"/>
        </w:rPr>
        <w:t xml:space="preserve"> </w:t>
      </w:r>
      <w:r w:rsidR="00CB0871">
        <w:rPr>
          <w:bCs/>
          <w:lang w:val="fr-FR"/>
        </w:rPr>
        <w:t>des supports multimé</w:t>
      </w:r>
      <w:r w:rsidR="00AE48F3" w:rsidRPr="00024C67">
        <w:rPr>
          <w:bCs/>
          <w:lang w:val="fr-FR"/>
        </w:rPr>
        <w:t>dia</w:t>
      </w:r>
      <w:r w:rsidR="00024C67">
        <w:rPr>
          <w:bCs/>
          <w:lang w:val="fr-FR"/>
        </w:rPr>
        <w:t>s</w:t>
      </w:r>
      <w:r w:rsidR="00AE48F3">
        <w:rPr>
          <w:bCs/>
          <w:lang w:val="fr-FR"/>
        </w:rPr>
        <w:t xml:space="preserve"> consacrés à l’histoire et à la culture roms ont été publiés. </w:t>
      </w:r>
      <w:r w:rsidR="00AE48F3" w:rsidRPr="00AE48F3">
        <w:rPr>
          <w:bCs/>
          <w:lang w:val="fr-FR"/>
        </w:rPr>
        <w:t>En 2002</w:t>
      </w:r>
      <w:r w:rsidR="00AE48F3" w:rsidRPr="00AE48F3">
        <w:rPr>
          <w:lang w:val="fr-FR"/>
        </w:rPr>
        <w:t xml:space="preserve">, </w:t>
      </w:r>
      <w:r w:rsidR="00D844F8" w:rsidRPr="00AE48F3">
        <w:rPr>
          <w:lang w:val="fr-FR"/>
        </w:rPr>
        <w:t>Kraków</w:t>
      </w:r>
      <w:r w:rsidR="00932AA8">
        <w:rPr>
          <w:lang w:val="fr-FR"/>
        </w:rPr>
        <w:t xml:space="preserve"> TVP a lancé</w:t>
      </w:r>
      <w:r w:rsidR="00AE48F3" w:rsidRPr="00AE48F3">
        <w:rPr>
          <w:lang w:val="fr-FR"/>
        </w:rPr>
        <w:t xml:space="preserve"> la diffusion d’un programme TV bilingue </w:t>
      </w:r>
      <w:r w:rsidR="00932AA8">
        <w:rPr>
          <w:lang w:val="fr-FR"/>
        </w:rPr>
        <w:t>–</w:t>
      </w:r>
      <w:r w:rsidR="00AE48F3" w:rsidRPr="00AE48F3">
        <w:rPr>
          <w:lang w:val="fr-FR"/>
        </w:rPr>
        <w:t xml:space="preserve"> </w:t>
      </w:r>
      <w:r w:rsidR="004174BE">
        <w:rPr>
          <w:i/>
          <w:lang w:val="fr-FR"/>
        </w:rPr>
        <w:t>Les Nouvelles rom</w:t>
      </w:r>
      <w:r w:rsidR="00AE5562">
        <w:rPr>
          <w:i/>
          <w:lang w:val="fr-FR"/>
        </w:rPr>
        <w:t>s</w:t>
      </w:r>
      <w:r w:rsidR="00B772D0">
        <w:rPr>
          <w:i/>
          <w:lang w:val="fr-FR"/>
        </w:rPr>
        <w:t xml:space="preserve"> </w:t>
      </w:r>
      <w:r w:rsidR="00571805">
        <w:rPr>
          <w:i/>
          <w:lang w:val="fr-FR"/>
        </w:rPr>
        <w:t>–</w:t>
      </w:r>
      <w:r w:rsidR="00D844F8" w:rsidRPr="00AE48F3">
        <w:rPr>
          <w:i/>
          <w:lang w:val="fr-FR"/>
        </w:rPr>
        <w:t xml:space="preserve"> Romano Ciacipen</w:t>
      </w:r>
      <w:r w:rsidR="00CF0DA7">
        <w:rPr>
          <w:iCs/>
          <w:lang w:val="fr-FR"/>
        </w:rPr>
        <w:t>, cofinancé par les fonds du P</w:t>
      </w:r>
      <w:r w:rsidR="00AE48F3" w:rsidRPr="00AE48F3">
        <w:rPr>
          <w:iCs/>
          <w:lang w:val="fr-FR"/>
        </w:rPr>
        <w:t>rogramme pilote.</w:t>
      </w:r>
    </w:p>
    <w:p w:rsidR="00D844F8" w:rsidRPr="00D645BA" w:rsidRDefault="00597895" w:rsidP="00D817DE">
      <w:pPr>
        <w:rPr>
          <w:bCs/>
          <w:iCs/>
          <w:lang w:val="fr-FR"/>
        </w:rPr>
      </w:pPr>
      <w:r w:rsidRPr="00C00967">
        <w:rPr>
          <w:bCs/>
          <w:lang w:val="fr-FR"/>
        </w:rPr>
        <w:t>18.</w:t>
      </w:r>
      <w:r w:rsidRPr="00C00967">
        <w:rPr>
          <w:bCs/>
          <w:lang w:val="fr-FR"/>
        </w:rPr>
        <w:tab/>
      </w:r>
      <w:r w:rsidR="00AF5782">
        <w:rPr>
          <w:bCs/>
          <w:lang w:val="fr-FR"/>
        </w:rPr>
        <w:t>L</w:t>
      </w:r>
      <w:r w:rsidR="00C00967" w:rsidRPr="00C00967">
        <w:rPr>
          <w:bCs/>
          <w:lang w:val="fr-FR"/>
        </w:rPr>
        <w:t>’efficacité du Programm</w:t>
      </w:r>
      <w:r w:rsidR="00CF0DA7">
        <w:rPr>
          <w:bCs/>
          <w:lang w:val="fr-FR"/>
        </w:rPr>
        <w:t>e p</w:t>
      </w:r>
      <w:r w:rsidR="00AF5782">
        <w:rPr>
          <w:bCs/>
          <w:lang w:val="fr-FR"/>
        </w:rPr>
        <w:t xml:space="preserve">ilote a conduit </w:t>
      </w:r>
      <w:r w:rsidR="002126C7">
        <w:rPr>
          <w:bCs/>
          <w:lang w:val="fr-FR"/>
        </w:rPr>
        <w:t>à le poursuivre avec le</w:t>
      </w:r>
      <w:r w:rsidR="00B772D0">
        <w:rPr>
          <w:bCs/>
          <w:lang w:val="fr-FR"/>
        </w:rPr>
        <w:t xml:space="preserve">: </w:t>
      </w:r>
      <w:r w:rsidR="00D645BA">
        <w:rPr>
          <w:bCs/>
          <w:lang w:val="fr-FR"/>
        </w:rPr>
        <w:t>P</w:t>
      </w:r>
      <w:r w:rsidR="00C00967" w:rsidRPr="00C00967">
        <w:rPr>
          <w:bCs/>
          <w:lang w:val="fr-FR"/>
        </w:rPr>
        <w:t>rogr</w:t>
      </w:r>
      <w:r w:rsidR="00C00967">
        <w:rPr>
          <w:bCs/>
          <w:lang w:val="fr-FR"/>
        </w:rPr>
        <w:t>amme pour la communauté rom en P</w:t>
      </w:r>
      <w:r w:rsidR="00C00967" w:rsidRPr="00C00967">
        <w:rPr>
          <w:bCs/>
          <w:lang w:val="fr-FR"/>
        </w:rPr>
        <w:t xml:space="preserve">ologne, adopté par le Conseil des </w:t>
      </w:r>
      <w:r w:rsidR="00D817DE">
        <w:rPr>
          <w:bCs/>
          <w:lang w:val="fr-FR"/>
        </w:rPr>
        <w:t>m</w:t>
      </w:r>
      <w:r w:rsidR="00C00967" w:rsidRPr="00C00967">
        <w:rPr>
          <w:bCs/>
          <w:lang w:val="fr-FR"/>
        </w:rPr>
        <w:t>inistres le 19 ao</w:t>
      </w:r>
      <w:r w:rsidR="00C00967">
        <w:rPr>
          <w:bCs/>
          <w:lang w:val="fr-FR"/>
        </w:rPr>
        <w:t>ût 20</w:t>
      </w:r>
      <w:r w:rsidR="002126C7">
        <w:rPr>
          <w:bCs/>
          <w:lang w:val="fr-FR"/>
        </w:rPr>
        <w:t>03 et qui</w:t>
      </w:r>
      <w:r w:rsidR="00C00967" w:rsidRPr="00C00967">
        <w:rPr>
          <w:bCs/>
          <w:lang w:val="fr-FR"/>
        </w:rPr>
        <w:t xml:space="preserve"> </w:t>
      </w:r>
      <w:r w:rsidR="001576D6">
        <w:rPr>
          <w:bCs/>
          <w:lang w:val="fr-FR"/>
        </w:rPr>
        <w:t xml:space="preserve">visait essentiellement à </w:t>
      </w:r>
      <w:r w:rsidR="00D645BA">
        <w:rPr>
          <w:bCs/>
          <w:lang w:val="fr-FR"/>
        </w:rPr>
        <w:t>encourager la ple</w:t>
      </w:r>
      <w:r w:rsidR="00CF0DA7">
        <w:rPr>
          <w:bCs/>
          <w:lang w:val="fr-FR"/>
        </w:rPr>
        <w:t>ine participation du peuple r</w:t>
      </w:r>
      <w:r w:rsidR="00C00967" w:rsidRPr="00C00967">
        <w:rPr>
          <w:bCs/>
          <w:lang w:val="fr-FR"/>
        </w:rPr>
        <w:t>om à l</w:t>
      </w:r>
      <w:r w:rsidR="001576D6">
        <w:rPr>
          <w:bCs/>
          <w:lang w:val="fr-FR"/>
        </w:rPr>
        <w:t>a vie de la société civile et à</w:t>
      </w:r>
      <w:r w:rsidR="00C00967" w:rsidRPr="00C00967">
        <w:rPr>
          <w:bCs/>
          <w:lang w:val="fr-FR"/>
        </w:rPr>
        <w:t xml:space="preserve"> réduire les </w:t>
      </w:r>
      <w:r w:rsidR="00D645BA">
        <w:rPr>
          <w:bCs/>
          <w:lang w:val="fr-FR"/>
        </w:rPr>
        <w:t>diffé</w:t>
      </w:r>
      <w:r w:rsidR="001576D6">
        <w:rPr>
          <w:bCs/>
          <w:lang w:val="fr-FR"/>
        </w:rPr>
        <w:t>rences entre ce groupe et le</w:t>
      </w:r>
      <w:r w:rsidR="00C00967" w:rsidRPr="00C00967">
        <w:rPr>
          <w:bCs/>
          <w:lang w:val="fr-FR"/>
        </w:rPr>
        <w:t xml:space="preserve"> reste de la société.</w:t>
      </w:r>
      <w:r w:rsidR="00C00967">
        <w:rPr>
          <w:bCs/>
          <w:lang w:val="fr-FR"/>
        </w:rPr>
        <w:t xml:space="preserve"> </w:t>
      </w:r>
      <w:r w:rsidR="00C00967" w:rsidRPr="00D645BA">
        <w:rPr>
          <w:bCs/>
          <w:lang w:val="fr-FR"/>
        </w:rPr>
        <w:t xml:space="preserve">L’élaboration du programme a été largement débattue avec la communauté rom, en </w:t>
      </w:r>
      <w:r w:rsidR="00CF0DA7">
        <w:rPr>
          <w:bCs/>
          <w:lang w:val="fr-FR"/>
        </w:rPr>
        <w:t>conjonction notamment</w:t>
      </w:r>
      <w:r w:rsidR="00D844F8" w:rsidRPr="00D645BA">
        <w:rPr>
          <w:bCs/>
          <w:lang w:val="fr-FR"/>
        </w:rPr>
        <w:t xml:space="preserve"> </w:t>
      </w:r>
      <w:r w:rsidR="00571805">
        <w:rPr>
          <w:bCs/>
          <w:lang w:val="fr-FR"/>
        </w:rPr>
        <w:t>avec le s</w:t>
      </w:r>
      <w:r w:rsidR="00D645BA" w:rsidRPr="00D645BA">
        <w:rPr>
          <w:bCs/>
          <w:lang w:val="fr-FR"/>
        </w:rPr>
        <w:t xml:space="preserve">ous-groupe pour les questions roms au sein de l’équipe pour les </w:t>
      </w:r>
      <w:r w:rsidR="00D645BA">
        <w:rPr>
          <w:bCs/>
          <w:lang w:val="fr-FR"/>
        </w:rPr>
        <w:t>minorité</w:t>
      </w:r>
      <w:r w:rsidR="00D645BA" w:rsidRPr="00D645BA">
        <w:rPr>
          <w:bCs/>
          <w:lang w:val="fr-FR"/>
        </w:rPr>
        <w:t>s national</w:t>
      </w:r>
      <w:r w:rsidR="00D645BA">
        <w:rPr>
          <w:bCs/>
          <w:lang w:val="fr-FR"/>
        </w:rPr>
        <w:t>e</w:t>
      </w:r>
      <w:r w:rsidR="00024C67">
        <w:rPr>
          <w:bCs/>
          <w:lang w:val="fr-FR"/>
        </w:rPr>
        <w:t>s, qui compre</w:t>
      </w:r>
      <w:r w:rsidR="00CF0DA7">
        <w:rPr>
          <w:bCs/>
          <w:lang w:val="fr-FR"/>
        </w:rPr>
        <w:t>nait</w:t>
      </w:r>
      <w:r w:rsidR="00D645BA" w:rsidRPr="00D645BA">
        <w:rPr>
          <w:bCs/>
          <w:lang w:val="fr-FR"/>
        </w:rPr>
        <w:t xml:space="preserve"> des dirigeants de toutes les </w:t>
      </w:r>
      <w:r w:rsidR="00D645BA">
        <w:rPr>
          <w:bCs/>
          <w:lang w:val="fr-FR"/>
        </w:rPr>
        <w:t>organis</w:t>
      </w:r>
      <w:r w:rsidR="00D645BA" w:rsidRPr="00D645BA">
        <w:rPr>
          <w:bCs/>
          <w:lang w:val="fr-FR"/>
        </w:rPr>
        <w:t xml:space="preserve">ations roms en Pologne. </w:t>
      </w:r>
    </w:p>
    <w:p w:rsidR="00D844F8" w:rsidRDefault="00597895" w:rsidP="00F375B3">
      <w:pPr>
        <w:rPr>
          <w:lang w:val="fr-FR"/>
        </w:rPr>
      </w:pPr>
      <w:r w:rsidRPr="00A50A83">
        <w:rPr>
          <w:bCs/>
          <w:iCs/>
          <w:lang w:val="fr-FR"/>
        </w:rPr>
        <w:t>19.</w:t>
      </w:r>
      <w:r w:rsidRPr="00A50A83">
        <w:rPr>
          <w:bCs/>
          <w:iCs/>
          <w:lang w:val="fr-FR"/>
        </w:rPr>
        <w:tab/>
      </w:r>
      <w:r w:rsidR="00A50A83" w:rsidRPr="00A50A83">
        <w:rPr>
          <w:bCs/>
          <w:iCs/>
          <w:lang w:val="fr-FR"/>
        </w:rPr>
        <w:t xml:space="preserve">La mise en </w:t>
      </w:r>
      <w:r w:rsidR="00F375B3">
        <w:rPr>
          <w:bCs/>
          <w:iCs/>
          <w:lang w:val="fr-FR"/>
        </w:rPr>
        <w:t xml:space="preserve">œuvre </w:t>
      </w:r>
      <w:r w:rsidR="00A50A83" w:rsidRPr="00A50A83">
        <w:rPr>
          <w:bCs/>
          <w:iCs/>
          <w:lang w:val="fr-FR"/>
        </w:rPr>
        <w:t>du</w:t>
      </w:r>
      <w:r w:rsidR="00D844F8" w:rsidRPr="00A50A83">
        <w:rPr>
          <w:bCs/>
          <w:iCs/>
          <w:lang w:val="fr-FR"/>
        </w:rPr>
        <w:t xml:space="preserve"> </w:t>
      </w:r>
      <w:r w:rsidR="00D844F8" w:rsidRPr="00A50A83">
        <w:rPr>
          <w:bCs/>
          <w:lang w:val="fr-FR"/>
        </w:rPr>
        <w:t xml:space="preserve">Programme </w:t>
      </w:r>
      <w:r w:rsidR="00A50A83" w:rsidRPr="00A50A83">
        <w:rPr>
          <w:bCs/>
          <w:lang w:val="fr-FR"/>
        </w:rPr>
        <w:t>pour la communauté rom en Pologne a été initiée en 2004.</w:t>
      </w:r>
      <w:r w:rsidR="00A50A83">
        <w:rPr>
          <w:bCs/>
          <w:lang w:val="fr-FR"/>
        </w:rPr>
        <w:t xml:space="preserve"> Elle doit s’achever en 2013</w:t>
      </w:r>
      <w:r w:rsidR="00CF0DA7">
        <w:rPr>
          <w:bCs/>
          <w:lang w:val="fr-FR"/>
        </w:rPr>
        <w:t>,</w:t>
      </w:r>
      <w:r w:rsidR="00A50A83">
        <w:rPr>
          <w:bCs/>
          <w:lang w:val="fr-FR"/>
        </w:rPr>
        <w:t xml:space="preserve"> mais la possibilité d’une prolongation au cours des années ultérieures a été laissée ouverte. </w:t>
      </w:r>
      <w:r w:rsidR="001576D6">
        <w:rPr>
          <w:bCs/>
          <w:lang w:val="fr-FR"/>
        </w:rPr>
        <w:t>Une réserve</w:t>
      </w:r>
      <w:r w:rsidR="00CF0DA7">
        <w:rPr>
          <w:bCs/>
          <w:lang w:val="fr-FR"/>
        </w:rPr>
        <w:t xml:space="preserve"> spécial</w:t>
      </w:r>
      <w:r w:rsidR="001576D6">
        <w:rPr>
          <w:bCs/>
          <w:lang w:val="fr-FR"/>
        </w:rPr>
        <w:t>e a été prévue</w:t>
      </w:r>
      <w:r w:rsidR="00A50A83" w:rsidRPr="00A50A83">
        <w:rPr>
          <w:bCs/>
          <w:lang w:val="fr-FR"/>
        </w:rPr>
        <w:t xml:space="preserve"> à cette fin dans le budget de l’</w:t>
      </w:r>
      <w:r w:rsidR="00F375B3">
        <w:rPr>
          <w:bCs/>
          <w:lang w:val="fr-FR"/>
        </w:rPr>
        <w:t>État</w:t>
      </w:r>
      <w:r w:rsidR="00CF0DA7">
        <w:rPr>
          <w:bCs/>
          <w:lang w:val="fr-FR"/>
        </w:rPr>
        <w:t>, géré</w:t>
      </w:r>
      <w:r w:rsidR="00F375B3">
        <w:rPr>
          <w:bCs/>
          <w:lang w:val="fr-FR"/>
        </w:rPr>
        <w:t xml:space="preserve"> par le Ministre de l’i</w:t>
      </w:r>
      <w:r w:rsidR="00A50A83" w:rsidRPr="00A50A83">
        <w:rPr>
          <w:bCs/>
          <w:lang w:val="fr-FR"/>
        </w:rPr>
        <w:t>nt</w:t>
      </w:r>
      <w:r w:rsidR="001576D6">
        <w:rPr>
          <w:bCs/>
          <w:lang w:val="fr-FR"/>
        </w:rPr>
        <w:t xml:space="preserve">érieur et de l’administration; ces fonds </w:t>
      </w:r>
      <w:r w:rsidR="00A50A83" w:rsidRPr="00A50A83">
        <w:rPr>
          <w:bCs/>
          <w:lang w:val="fr-FR"/>
        </w:rPr>
        <w:t>sont p</w:t>
      </w:r>
      <w:r w:rsidR="00A50A83">
        <w:rPr>
          <w:bCs/>
          <w:lang w:val="fr-FR"/>
        </w:rPr>
        <w:t>r</w:t>
      </w:r>
      <w:r w:rsidR="00A50A83" w:rsidRPr="00A50A83">
        <w:rPr>
          <w:bCs/>
          <w:lang w:val="fr-FR"/>
        </w:rPr>
        <w:t xml:space="preserve">élevés à la demande du </w:t>
      </w:r>
      <w:r w:rsidR="00A50A83">
        <w:rPr>
          <w:bCs/>
          <w:lang w:val="fr-FR"/>
        </w:rPr>
        <w:t>ministre</w:t>
      </w:r>
      <w:r w:rsidR="00A50A83" w:rsidRPr="00A50A83">
        <w:rPr>
          <w:bCs/>
          <w:lang w:val="fr-FR"/>
        </w:rPr>
        <w:t xml:space="preserve"> et transférés par l</w:t>
      </w:r>
      <w:r w:rsidR="00CF0DA7">
        <w:rPr>
          <w:bCs/>
          <w:lang w:val="fr-FR"/>
        </w:rPr>
        <w:t>’intermédiaire d</w:t>
      </w:r>
      <w:r w:rsidR="00A50A83" w:rsidRPr="00A50A83">
        <w:rPr>
          <w:bCs/>
          <w:lang w:val="fr-FR"/>
        </w:rPr>
        <w:t>es</w:t>
      </w:r>
      <w:r w:rsidR="00D844F8" w:rsidRPr="00A50A83">
        <w:rPr>
          <w:lang w:val="fr-FR"/>
        </w:rPr>
        <w:t xml:space="preserve"> </w:t>
      </w:r>
      <w:r w:rsidR="00D844F8" w:rsidRPr="00A50A83">
        <w:rPr>
          <w:i/>
          <w:iCs/>
          <w:lang w:val="fr-FR"/>
        </w:rPr>
        <w:t>voivodes</w:t>
      </w:r>
      <w:r w:rsidR="00A50A83">
        <w:rPr>
          <w:lang w:val="fr-FR"/>
        </w:rPr>
        <w:t xml:space="preserve"> ou directement vers les org</w:t>
      </w:r>
      <w:r w:rsidR="002126C7">
        <w:rPr>
          <w:lang w:val="fr-FR"/>
        </w:rPr>
        <w:t>anismes individuels qui rempliss</w:t>
      </w:r>
      <w:r w:rsidR="00A50A83">
        <w:rPr>
          <w:lang w:val="fr-FR"/>
        </w:rPr>
        <w:t xml:space="preserve">ent les objectifs du programme. </w:t>
      </w:r>
      <w:r w:rsidR="002126C7">
        <w:rPr>
          <w:lang w:val="fr-FR"/>
        </w:rPr>
        <w:t xml:space="preserve">Hormis les fonds issus de </w:t>
      </w:r>
      <w:r w:rsidR="005F5968">
        <w:rPr>
          <w:lang w:val="fr-FR"/>
        </w:rPr>
        <w:t>la réserve spéciale, le financement du programme peut être complété par les fonds utilis</w:t>
      </w:r>
      <w:r w:rsidR="00E1673B">
        <w:rPr>
          <w:lang w:val="fr-FR"/>
        </w:rPr>
        <w:t>és par les ministres eux-mêmes</w:t>
      </w:r>
      <w:r w:rsidR="005F5968">
        <w:rPr>
          <w:lang w:val="fr-FR"/>
        </w:rPr>
        <w:t xml:space="preserve"> e</w:t>
      </w:r>
      <w:r w:rsidR="00CF0DA7">
        <w:rPr>
          <w:lang w:val="fr-FR"/>
        </w:rPr>
        <w:t>t les organes du gouvernement autonome local</w:t>
      </w:r>
      <w:r w:rsidR="005F5968">
        <w:rPr>
          <w:lang w:val="fr-FR"/>
        </w:rPr>
        <w:t xml:space="preserve">. </w:t>
      </w:r>
    </w:p>
    <w:p w:rsidR="00D844F8" w:rsidRPr="0050529F" w:rsidRDefault="00597895" w:rsidP="00F375B3">
      <w:pPr>
        <w:rPr>
          <w:lang w:val="fr-FR"/>
        </w:rPr>
      </w:pPr>
      <w:r w:rsidRPr="00025E67">
        <w:rPr>
          <w:lang w:val="fr-FR"/>
        </w:rPr>
        <w:t>20.</w:t>
      </w:r>
      <w:r w:rsidRPr="00025E67">
        <w:rPr>
          <w:lang w:val="fr-FR"/>
        </w:rPr>
        <w:tab/>
      </w:r>
      <w:r w:rsidR="005F5968" w:rsidRPr="00025E67">
        <w:rPr>
          <w:lang w:val="fr-FR"/>
        </w:rPr>
        <w:t>De no</w:t>
      </w:r>
      <w:r w:rsidR="002126C7">
        <w:rPr>
          <w:lang w:val="fr-FR"/>
        </w:rPr>
        <w:t xml:space="preserve">uvelles possibilités </w:t>
      </w:r>
      <w:r w:rsidR="005F5968" w:rsidRPr="00025E67">
        <w:rPr>
          <w:lang w:val="fr-FR"/>
        </w:rPr>
        <w:t xml:space="preserve">de financement du programme ont été </w:t>
      </w:r>
      <w:r w:rsidR="00025E67">
        <w:rPr>
          <w:lang w:val="fr-FR"/>
        </w:rPr>
        <w:t>créée</w:t>
      </w:r>
      <w:r w:rsidR="00CF0DA7">
        <w:rPr>
          <w:lang w:val="fr-FR"/>
        </w:rPr>
        <w:t>s</w:t>
      </w:r>
      <w:r w:rsidR="00025E67" w:rsidRPr="00025E67">
        <w:rPr>
          <w:lang w:val="fr-FR"/>
        </w:rPr>
        <w:t xml:space="preserve"> </w:t>
      </w:r>
      <w:r w:rsidR="00025E67">
        <w:rPr>
          <w:lang w:val="fr-FR"/>
        </w:rPr>
        <w:t>grâ</w:t>
      </w:r>
      <w:r w:rsidR="00025E67" w:rsidRPr="00025E67">
        <w:rPr>
          <w:lang w:val="fr-FR"/>
        </w:rPr>
        <w:t xml:space="preserve">ce à la </w:t>
      </w:r>
      <w:r w:rsidR="00B772D0">
        <w:rPr>
          <w:lang w:val="fr-FR"/>
        </w:rPr>
        <w:t>loi</w:t>
      </w:r>
      <w:r w:rsidR="00F375B3">
        <w:rPr>
          <w:lang w:val="fr-FR"/>
        </w:rPr>
        <w:t xml:space="preserve"> du 6 </w:t>
      </w:r>
      <w:r w:rsidR="00025E67" w:rsidRPr="00025E67">
        <w:rPr>
          <w:lang w:val="fr-FR"/>
        </w:rPr>
        <w:t xml:space="preserve">janvier 2005 sur les </w:t>
      </w:r>
      <w:r w:rsidR="00025E67">
        <w:rPr>
          <w:lang w:val="fr-FR"/>
        </w:rPr>
        <w:t>minorité</w:t>
      </w:r>
      <w:r w:rsidR="00025E67" w:rsidRPr="00025E67">
        <w:rPr>
          <w:lang w:val="fr-FR"/>
        </w:rPr>
        <w:t>s national</w:t>
      </w:r>
      <w:r w:rsidR="00025E67">
        <w:rPr>
          <w:lang w:val="fr-FR"/>
        </w:rPr>
        <w:t>e</w:t>
      </w:r>
      <w:r w:rsidR="00025E67" w:rsidRPr="00025E67">
        <w:rPr>
          <w:lang w:val="fr-FR"/>
        </w:rPr>
        <w:t>s et ethniques e</w:t>
      </w:r>
      <w:r w:rsidR="00025E67">
        <w:rPr>
          <w:lang w:val="fr-FR"/>
        </w:rPr>
        <w:t>t sur les langues régionales</w:t>
      </w:r>
      <w:r w:rsidR="00D844F8" w:rsidRPr="00025E67">
        <w:rPr>
          <w:iCs/>
          <w:lang w:val="fr-FR"/>
        </w:rPr>
        <w:t xml:space="preserve"> </w:t>
      </w:r>
      <w:r w:rsidR="00D844F8" w:rsidRPr="00025E67">
        <w:rPr>
          <w:lang w:val="fr-FR"/>
        </w:rPr>
        <w:t>(</w:t>
      </w:r>
      <w:r w:rsidR="00D844F8" w:rsidRPr="00025E67">
        <w:rPr>
          <w:i/>
          <w:iCs/>
          <w:lang w:val="fr-FR"/>
        </w:rPr>
        <w:t xml:space="preserve">Journal </w:t>
      </w:r>
      <w:r w:rsidR="00D4537E">
        <w:rPr>
          <w:i/>
          <w:iCs/>
          <w:lang w:val="fr-FR"/>
        </w:rPr>
        <w:t>officiel</w:t>
      </w:r>
      <w:r w:rsidR="00025E67">
        <w:rPr>
          <w:lang w:val="fr-FR"/>
        </w:rPr>
        <w:t xml:space="preserve"> de</w:t>
      </w:r>
      <w:r w:rsidRPr="00025E67">
        <w:rPr>
          <w:lang w:val="fr-FR"/>
        </w:rPr>
        <w:t xml:space="preserve"> </w:t>
      </w:r>
      <w:r w:rsidR="00CF0DA7">
        <w:rPr>
          <w:lang w:val="fr-FR"/>
        </w:rPr>
        <w:t xml:space="preserve">2005, </w:t>
      </w:r>
      <w:r w:rsidR="00F375B3">
        <w:rPr>
          <w:lang w:val="fr-FR"/>
        </w:rPr>
        <w:t>n</w:t>
      </w:r>
      <w:r w:rsidR="00F375B3" w:rsidRPr="00F375B3">
        <w:rPr>
          <w:vertAlign w:val="superscript"/>
          <w:lang w:val="fr-FR"/>
        </w:rPr>
        <w:t>o</w:t>
      </w:r>
      <w:r w:rsidR="00F375B3">
        <w:rPr>
          <w:lang w:val="fr-FR"/>
        </w:rPr>
        <w:t> </w:t>
      </w:r>
      <w:r w:rsidR="00CF0DA7">
        <w:rPr>
          <w:lang w:val="fr-FR"/>
        </w:rPr>
        <w:t xml:space="preserve">17, </w:t>
      </w:r>
      <w:r w:rsidR="00B23B0C">
        <w:rPr>
          <w:lang w:val="fr-FR"/>
        </w:rPr>
        <w:t xml:space="preserve">art. </w:t>
      </w:r>
      <w:r w:rsidR="00CF0DA7">
        <w:rPr>
          <w:lang w:val="fr-FR"/>
        </w:rPr>
        <w:t>141, sous sa forme modifiée</w:t>
      </w:r>
      <w:r w:rsidR="00D817DE">
        <w:rPr>
          <w:lang w:val="fr-FR"/>
        </w:rPr>
        <w:t xml:space="preserve">), dont l’article 18 2) </w:t>
      </w:r>
      <w:r w:rsidR="00025E67">
        <w:rPr>
          <w:lang w:val="fr-FR"/>
        </w:rPr>
        <w:t>10) prévoit la possibilité d’accorder des subventions aux programmes qui co</w:t>
      </w:r>
      <w:r w:rsidR="005B0BF1">
        <w:rPr>
          <w:lang w:val="fr-FR"/>
        </w:rPr>
        <w:t>ntribuent à l’intégration civique</w:t>
      </w:r>
      <w:r w:rsidR="00025E67">
        <w:rPr>
          <w:lang w:val="fr-FR"/>
        </w:rPr>
        <w:t xml:space="preserve"> des minorités. </w:t>
      </w:r>
      <w:r w:rsidR="00025E67" w:rsidRPr="00025E67">
        <w:rPr>
          <w:lang w:val="fr-FR"/>
        </w:rPr>
        <w:t>En 2004,</w:t>
      </w:r>
      <w:r w:rsidR="00B772D0">
        <w:rPr>
          <w:lang w:val="fr-FR"/>
        </w:rPr>
        <w:t xml:space="preserve"> </w:t>
      </w:r>
      <w:r w:rsidR="00025E67" w:rsidRPr="00025E67">
        <w:rPr>
          <w:lang w:val="fr-FR"/>
        </w:rPr>
        <w:t xml:space="preserve">la </w:t>
      </w:r>
      <w:r w:rsidR="0050529F">
        <w:rPr>
          <w:lang w:val="fr-FR"/>
        </w:rPr>
        <w:t>ré</w:t>
      </w:r>
      <w:r w:rsidR="00025E67" w:rsidRPr="00025E67">
        <w:rPr>
          <w:lang w:val="fr-FR"/>
        </w:rPr>
        <w:t>serve affec</w:t>
      </w:r>
      <w:r w:rsidR="005569C4">
        <w:rPr>
          <w:lang w:val="fr-FR"/>
        </w:rPr>
        <w:t>tée s’élevait à 5 millions de zloty</w:t>
      </w:r>
      <w:r w:rsidR="00AF5782">
        <w:rPr>
          <w:lang w:val="fr-FR"/>
        </w:rPr>
        <w:t>s</w:t>
      </w:r>
      <w:r w:rsidR="00025E67" w:rsidRPr="00025E67">
        <w:rPr>
          <w:lang w:val="fr-FR"/>
        </w:rPr>
        <w:t xml:space="preserve"> </w:t>
      </w:r>
      <w:r w:rsidR="00025E67">
        <w:rPr>
          <w:lang w:val="fr-FR"/>
        </w:rPr>
        <w:t>PLN</w:t>
      </w:r>
      <w:r w:rsidR="00B772D0">
        <w:rPr>
          <w:lang w:val="fr-FR"/>
        </w:rPr>
        <w:t xml:space="preserve">; </w:t>
      </w:r>
      <w:r w:rsidR="0050529F">
        <w:rPr>
          <w:lang w:val="fr-FR"/>
        </w:rPr>
        <w:t>1 million provenant</w:t>
      </w:r>
      <w:r w:rsidR="00025E67">
        <w:rPr>
          <w:lang w:val="fr-FR"/>
        </w:rPr>
        <w:t xml:space="preserve"> du budget de l’ancien Mi</w:t>
      </w:r>
      <w:r w:rsidR="0050529F">
        <w:rPr>
          <w:lang w:val="fr-FR"/>
        </w:rPr>
        <w:t>nistère de l’éducation nationale et des sports (MENIS, aujourd’hui Ministère de l’éd</w:t>
      </w:r>
      <w:r w:rsidR="00CF0DA7">
        <w:rPr>
          <w:lang w:val="fr-FR"/>
        </w:rPr>
        <w:t>ucation nationale) était affecté</w:t>
      </w:r>
      <w:r w:rsidR="00754467">
        <w:rPr>
          <w:lang w:val="fr-FR"/>
        </w:rPr>
        <w:t xml:space="preserve"> au programme. S’y sont ajoutés e</w:t>
      </w:r>
      <w:r w:rsidR="0050529F">
        <w:rPr>
          <w:lang w:val="fr-FR"/>
        </w:rPr>
        <w:t>n 2005, les fonds</w:t>
      </w:r>
      <w:r w:rsidR="00754467">
        <w:rPr>
          <w:lang w:val="fr-FR"/>
        </w:rPr>
        <w:t xml:space="preserve"> prélevés sur la réserve spéciale pour un montant de</w:t>
      </w:r>
      <w:r w:rsidR="0050529F">
        <w:rPr>
          <w:lang w:val="fr-FR"/>
        </w:rPr>
        <w:t xml:space="preserve"> 5 millions </w:t>
      </w:r>
      <w:r w:rsidR="005569C4">
        <w:rPr>
          <w:lang w:val="fr-FR"/>
        </w:rPr>
        <w:t>de zloty</w:t>
      </w:r>
      <w:r w:rsidR="00AF5782">
        <w:rPr>
          <w:lang w:val="fr-FR"/>
        </w:rPr>
        <w:t>s</w:t>
      </w:r>
      <w:r w:rsidR="00CF0DA7">
        <w:rPr>
          <w:lang w:val="fr-FR"/>
        </w:rPr>
        <w:t xml:space="preserve"> </w:t>
      </w:r>
      <w:r w:rsidR="00754467">
        <w:rPr>
          <w:lang w:val="fr-FR"/>
        </w:rPr>
        <w:t>PLN, complété par les</w:t>
      </w:r>
      <w:r w:rsidR="0050529F">
        <w:rPr>
          <w:lang w:val="fr-FR"/>
        </w:rPr>
        <w:t xml:space="preserve"> 700 000</w:t>
      </w:r>
      <w:r w:rsidR="00B772D0">
        <w:rPr>
          <w:lang w:val="fr-FR"/>
        </w:rPr>
        <w:t xml:space="preserve"> </w:t>
      </w:r>
      <w:r w:rsidR="005569C4">
        <w:rPr>
          <w:lang w:val="fr-FR"/>
        </w:rPr>
        <w:t>zloty</w:t>
      </w:r>
      <w:r w:rsidR="00AF5782">
        <w:rPr>
          <w:lang w:val="fr-FR"/>
        </w:rPr>
        <w:t>s</w:t>
      </w:r>
      <w:r w:rsidR="00CF0DA7">
        <w:rPr>
          <w:lang w:val="fr-FR"/>
        </w:rPr>
        <w:t xml:space="preserve"> </w:t>
      </w:r>
      <w:r w:rsidR="00754467">
        <w:rPr>
          <w:lang w:val="fr-FR"/>
        </w:rPr>
        <w:t xml:space="preserve">PLN provenant du budget du Ministère de l’éducation nationale et des sports (MENIS). </w:t>
      </w:r>
      <w:r w:rsidR="00F375B3">
        <w:rPr>
          <w:lang w:val="fr-FR"/>
        </w:rPr>
        <w:t>À</w:t>
      </w:r>
      <w:r w:rsidR="00754467">
        <w:rPr>
          <w:lang w:val="fr-FR"/>
        </w:rPr>
        <w:t xml:space="preserve"> cette </w:t>
      </w:r>
      <w:r w:rsidR="005B0BF1">
        <w:rPr>
          <w:lang w:val="fr-FR"/>
        </w:rPr>
        <w:t xml:space="preserve">somme </w:t>
      </w:r>
      <w:r w:rsidR="00754467">
        <w:rPr>
          <w:lang w:val="fr-FR"/>
        </w:rPr>
        <w:t>s’ajoute chaque année les mo</w:t>
      </w:r>
      <w:r w:rsidR="001576D6">
        <w:rPr>
          <w:lang w:val="fr-FR"/>
        </w:rPr>
        <w:t>ntants versés par les organes des</w:t>
      </w:r>
      <w:r w:rsidR="00754467">
        <w:rPr>
          <w:lang w:val="fr-FR"/>
        </w:rPr>
        <w:t xml:space="preserve"> </w:t>
      </w:r>
      <w:r w:rsidR="0050529F">
        <w:rPr>
          <w:lang w:val="fr-FR"/>
        </w:rPr>
        <w:t>gouvern</w:t>
      </w:r>
      <w:r w:rsidR="0016064D">
        <w:rPr>
          <w:lang w:val="fr-FR"/>
        </w:rPr>
        <w:t>ement</w:t>
      </w:r>
      <w:r w:rsidR="001576D6">
        <w:rPr>
          <w:lang w:val="fr-FR"/>
        </w:rPr>
        <w:t>s</w:t>
      </w:r>
      <w:r w:rsidR="0016064D">
        <w:rPr>
          <w:lang w:val="fr-FR"/>
        </w:rPr>
        <w:t xml:space="preserve"> autono</w:t>
      </w:r>
      <w:r w:rsidR="005B0BF1">
        <w:rPr>
          <w:lang w:val="fr-FR"/>
        </w:rPr>
        <w:t>me</w:t>
      </w:r>
      <w:r w:rsidR="001576D6">
        <w:rPr>
          <w:lang w:val="fr-FR"/>
        </w:rPr>
        <w:t>s</w:t>
      </w:r>
      <w:r w:rsidR="005B0BF1">
        <w:rPr>
          <w:lang w:val="fr-FR"/>
        </w:rPr>
        <w:t xml:space="preserve"> chargés de remplir</w:t>
      </w:r>
      <w:r w:rsidR="007106B0">
        <w:rPr>
          <w:lang w:val="fr-FR"/>
        </w:rPr>
        <w:t xml:space="preserve"> l</w:t>
      </w:r>
      <w:r w:rsidR="0016064D">
        <w:rPr>
          <w:lang w:val="fr-FR"/>
        </w:rPr>
        <w:t>es</w:t>
      </w:r>
      <w:r w:rsidR="0050529F">
        <w:rPr>
          <w:lang w:val="fr-FR"/>
        </w:rPr>
        <w:t xml:space="preserve"> objectifs du programme.</w:t>
      </w:r>
    </w:p>
    <w:p w:rsidR="00D844F8" w:rsidRPr="0050529F" w:rsidRDefault="00597895" w:rsidP="00234957">
      <w:pPr>
        <w:rPr>
          <w:bCs/>
          <w:lang w:val="fr-FR"/>
        </w:rPr>
      </w:pPr>
      <w:r w:rsidRPr="0050529F">
        <w:rPr>
          <w:bCs/>
          <w:lang w:val="fr-FR"/>
        </w:rPr>
        <w:t>21.</w:t>
      </w:r>
      <w:r w:rsidRPr="0050529F">
        <w:rPr>
          <w:bCs/>
          <w:lang w:val="fr-FR"/>
        </w:rPr>
        <w:tab/>
      </w:r>
      <w:r w:rsidR="00284596">
        <w:rPr>
          <w:bCs/>
          <w:lang w:val="fr-FR"/>
        </w:rPr>
        <w:t>L</w:t>
      </w:r>
      <w:r w:rsidR="007B7E48">
        <w:rPr>
          <w:bCs/>
          <w:lang w:val="fr-FR"/>
        </w:rPr>
        <w:t xml:space="preserve">es activités </w:t>
      </w:r>
      <w:r w:rsidR="0050529F" w:rsidRPr="0050529F">
        <w:rPr>
          <w:bCs/>
          <w:lang w:val="fr-FR"/>
        </w:rPr>
        <w:t>e</w:t>
      </w:r>
      <w:r w:rsidR="007B7E48">
        <w:rPr>
          <w:bCs/>
          <w:lang w:val="fr-FR"/>
        </w:rPr>
        <w:t>ntreprises</w:t>
      </w:r>
      <w:r w:rsidR="0050529F" w:rsidRPr="0050529F">
        <w:rPr>
          <w:bCs/>
          <w:lang w:val="fr-FR"/>
        </w:rPr>
        <w:t xml:space="preserve"> dans le cadre du programme sont comple</w:t>
      </w:r>
      <w:r w:rsidR="009E7BC2">
        <w:rPr>
          <w:bCs/>
          <w:lang w:val="fr-FR"/>
        </w:rPr>
        <w:t>xes et trait</w:t>
      </w:r>
      <w:r w:rsidR="00152908">
        <w:rPr>
          <w:bCs/>
          <w:lang w:val="fr-FR"/>
        </w:rPr>
        <w:t>ent</w:t>
      </w:r>
      <w:r w:rsidR="009E7BC2">
        <w:rPr>
          <w:bCs/>
          <w:lang w:val="fr-FR"/>
        </w:rPr>
        <w:t xml:space="preserve"> des questions d’éducation, d</w:t>
      </w:r>
      <w:r w:rsidR="0050529F" w:rsidRPr="0050529F">
        <w:rPr>
          <w:bCs/>
          <w:lang w:val="fr-FR"/>
        </w:rPr>
        <w:t>’amélioration des conditions social</w:t>
      </w:r>
      <w:r w:rsidR="00284596">
        <w:rPr>
          <w:bCs/>
          <w:lang w:val="fr-FR"/>
        </w:rPr>
        <w:t>e</w:t>
      </w:r>
      <w:r w:rsidR="0050529F" w:rsidRPr="0050529F">
        <w:rPr>
          <w:bCs/>
          <w:lang w:val="fr-FR"/>
        </w:rPr>
        <w:t xml:space="preserve">s et </w:t>
      </w:r>
      <w:r w:rsidR="00152908">
        <w:rPr>
          <w:bCs/>
          <w:lang w:val="fr-FR"/>
        </w:rPr>
        <w:t xml:space="preserve">des </w:t>
      </w:r>
      <w:r w:rsidR="009E7BC2">
        <w:rPr>
          <w:bCs/>
          <w:lang w:val="fr-FR"/>
        </w:rPr>
        <w:t>conditions de vie (notamment des</w:t>
      </w:r>
      <w:r w:rsidR="0050529F" w:rsidRPr="0050529F">
        <w:rPr>
          <w:bCs/>
          <w:lang w:val="fr-FR"/>
        </w:rPr>
        <w:t xml:space="preserve"> inves</w:t>
      </w:r>
      <w:r w:rsidR="00152908">
        <w:rPr>
          <w:bCs/>
          <w:lang w:val="fr-FR"/>
        </w:rPr>
        <w:t>tissements affectés aux</w:t>
      </w:r>
      <w:r w:rsidR="0050529F" w:rsidRPr="0050529F">
        <w:rPr>
          <w:bCs/>
          <w:lang w:val="fr-FR"/>
        </w:rPr>
        <w:t xml:space="preserve"> lotisseme</w:t>
      </w:r>
      <w:r w:rsidR="001218E1">
        <w:rPr>
          <w:bCs/>
          <w:lang w:val="fr-FR"/>
        </w:rPr>
        <w:t>n</w:t>
      </w:r>
      <w:r w:rsidR="009E7BC2">
        <w:rPr>
          <w:bCs/>
          <w:lang w:val="fr-FR"/>
        </w:rPr>
        <w:t>ts et aux habitations roms), de</w:t>
      </w:r>
      <w:r w:rsidR="0050529F" w:rsidRPr="0050529F">
        <w:rPr>
          <w:bCs/>
          <w:lang w:val="fr-FR"/>
        </w:rPr>
        <w:t xml:space="preserve"> soins de sant</w:t>
      </w:r>
      <w:r w:rsidR="00152908">
        <w:rPr>
          <w:bCs/>
          <w:lang w:val="fr-FR"/>
        </w:rPr>
        <w:t>é (y compris le</w:t>
      </w:r>
      <w:r w:rsidR="00284596">
        <w:rPr>
          <w:bCs/>
          <w:lang w:val="fr-FR"/>
        </w:rPr>
        <w:t xml:space="preserve"> financement du trava</w:t>
      </w:r>
      <w:r w:rsidR="0050529F" w:rsidRPr="0050529F">
        <w:rPr>
          <w:bCs/>
          <w:lang w:val="fr-FR"/>
        </w:rPr>
        <w:t>il des infir</w:t>
      </w:r>
      <w:r w:rsidR="00284596">
        <w:rPr>
          <w:bCs/>
          <w:lang w:val="fr-FR"/>
        </w:rPr>
        <w:t xml:space="preserve">mières à domicile), </w:t>
      </w:r>
      <w:r w:rsidR="009E7BC2">
        <w:rPr>
          <w:bCs/>
          <w:lang w:val="fr-FR"/>
        </w:rPr>
        <w:t>de</w:t>
      </w:r>
      <w:r w:rsidR="00284596">
        <w:rPr>
          <w:bCs/>
          <w:lang w:val="fr-FR"/>
        </w:rPr>
        <w:t xml:space="preserve"> sécurité, </w:t>
      </w:r>
      <w:r w:rsidR="009E7BC2">
        <w:rPr>
          <w:bCs/>
          <w:lang w:val="fr-FR"/>
        </w:rPr>
        <w:t>de</w:t>
      </w:r>
      <w:r w:rsidR="00284596">
        <w:rPr>
          <w:bCs/>
          <w:lang w:val="fr-FR"/>
        </w:rPr>
        <w:t xml:space="preserve"> pr</w:t>
      </w:r>
      <w:r w:rsidR="009E7BC2">
        <w:rPr>
          <w:bCs/>
          <w:lang w:val="fr-FR"/>
        </w:rPr>
        <w:t>évention du chômage et de</w:t>
      </w:r>
      <w:r w:rsidR="001218E1">
        <w:rPr>
          <w:bCs/>
          <w:lang w:val="fr-FR"/>
        </w:rPr>
        <w:t xml:space="preserve"> délit</w:t>
      </w:r>
      <w:r w:rsidR="00512A86">
        <w:rPr>
          <w:bCs/>
          <w:lang w:val="fr-FR"/>
        </w:rPr>
        <w:t>s d’o</w:t>
      </w:r>
      <w:r w:rsidR="009E7BC2">
        <w:rPr>
          <w:bCs/>
          <w:lang w:val="fr-FR"/>
        </w:rPr>
        <w:t>rigine ethnique</w:t>
      </w:r>
      <w:r w:rsidR="00B772D0">
        <w:rPr>
          <w:bCs/>
          <w:lang w:val="fr-FR"/>
        </w:rPr>
        <w:t xml:space="preserve">; </w:t>
      </w:r>
      <w:r w:rsidR="009E7BC2">
        <w:rPr>
          <w:bCs/>
          <w:lang w:val="fr-FR"/>
        </w:rPr>
        <w:t>elles visent</w:t>
      </w:r>
      <w:r w:rsidR="00512A86">
        <w:rPr>
          <w:bCs/>
          <w:lang w:val="fr-FR"/>
        </w:rPr>
        <w:t xml:space="preserve"> également</w:t>
      </w:r>
      <w:r w:rsidR="009E7BC2">
        <w:rPr>
          <w:bCs/>
          <w:lang w:val="fr-FR"/>
        </w:rPr>
        <w:t xml:space="preserve"> à faire mieux connaître </w:t>
      </w:r>
      <w:r w:rsidR="00284596">
        <w:rPr>
          <w:bCs/>
          <w:lang w:val="fr-FR"/>
        </w:rPr>
        <w:t>la mino</w:t>
      </w:r>
      <w:r w:rsidR="009E7BC2">
        <w:rPr>
          <w:bCs/>
          <w:lang w:val="fr-FR"/>
        </w:rPr>
        <w:t>rité rom et à bien l’informer des</w:t>
      </w:r>
      <w:r w:rsidR="00284596">
        <w:rPr>
          <w:bCs/>
          <w:lang w:val="fr-FR"/>
        </w:rPr>
        <w:t xml:space="preserve"> réformes accomplies en Pologne.</w:t>
      </w:r>
    </w:p>
    <w:p w:rsidR="00D844F8" w:rsidRPr="00693B35" w:rsidRDefault="00597895" w:rsidP="00F375B3">
      <w:pPr>
        <w:rPr>
          <w:lang w:val="fr-FR"/>
        </w:rPr>
      </w:pPr>
      <w:r w:rsidRPr="00284596">
        <w:rPr>
          <w:bCs/>
          <w:lang w:val="fr-FR"/>
        </w:rPr>
        <w:t>22.</w:t>
      </w:r>
      <w:r w:rsidRPr="00284596">
        <w:rPr>
          <w:bCs/>
          <w:lang w:val="fr-FR"/>
        </w:rPr>
        <w:tab/>
      </w:r>
      <w:r w:rsidR="00512A86">
        <w:rPr>
          <w:bCs/>
          <w:lang w:val="fr-FR"/>
        </w:rPr>
        <w:t>Dans</w:t>
      </w:r>
      <w:r w:rsidR="00284596" w:rsidRPr="00284596">
        <w:rPr>
          <w:bCs/>
          <w:lang w:val="fr-FR"/>
        </w:rPr>
        <w:t xml:space="preserve"> la liste des priorités </w:t>
      </w:r>
      <w:r w:rsidR="00512A86">
        <w:rPr>
          <w:bCs/>
          <w:lang w:val="fr-FR"/>
        </w:rPr>
        <w:t>d</w:t>
      </w:r>
      <w:r w:rsidR="00284596" w:rsidRPr="00284596">
        <w:rPr>
          <w:bCs/>
          <w:lang w:val="fr-FR"/>
        </w:rPr>
        <w:t>u programme, l’amélioration des conditions de vie de la minorité rom se situe directement après l’éducation (en ce qui concerne l’éducation des enfants roms, voir les paragraphes 27</w:t>
      </w:r>
      <w:r w:rsidR="00571805">
        <w:rPr>
          <w:bCs/>
          <w:lang w:val="fr-FR"/>
        </w:rPr>
        <w:t xml:space="preserve"> à </w:t>
      </w:r>
      <w:r w:rsidR="00284596" w:rsidRPr="00284596">
        <w:rPr>
          <w:bCs/>
          <w:lang w:val="fr-FR"/>
        </w:rPr>
        <w:t xml:space="preserve">38 ci-dessous). </w:t>
      </w:r>
      <w:r w:rsidR="006B3EF0" w:rsidRPr="006B3EF0">
        <w:rPr>
          <w:bCs/>
          <w:lang w:val="fr-FR"/>
        </w:rPr>
        <w:t xml:space="preserve">Dans le volet </w:t>
      </w:r>
      <w:r w:rsidR="001C5BDD">
        <w:rPr>
          <w:bCs/>
          <w:lang w:val="fr-FR"/>
        </w:rPr>
        <w:t>«</w:t>
      </w:r>
      <w:r w:rsidR="006B3EF0">
        <w:rPr>
          <w:bCs/>
          <w:lang w:val="fr-FR"/>
        </w:rPr>
        <w:t>Amélioration des conditions de v</w:t>
      </w:r>
      <w:r w:rsidR="006B3EF0" w:rsidRPr="006B3EF0">
        <w:rPr>
          <w:bCs/>
          <w:lang w:val="fr-FR"/>
        </w:rPr>
        <w:t>ie», la priorité est donnée aux tâches d’</w:t>
      </w:r>
      <w:r w:rsidR="006B3EF0">
        <w:rPr>
          <w:bCs/>
          <w:lang w:val="fr-FR"/>
        </w:rPr>
        <w:t>investissement qui visent à</w:t>
      </w:r>
      <w:r w:rsidR="006B3EF0" w:rsidRPr="006B3EF0">
        <w:rPr>
          <w:bCs/>
          <w:lang w:val="fr-FR"/>
        </w:rPr>
        <w:t xml:space="preserve"> améliorer</w:t>
      </w:r>
      <w:r w:rsidR="00B772D0">
        <w:rPr>
          <w:bCs/>
          <w:lang w:val="fr-FR"/>
        </w:rPr>
        <w:t xml:space="preserve"> </w:t>
      </w:r>
      <w:r w:rsidR="006B3EF0" w:rsidRPr="006B3EF0">
        <w:rPr>
          <w:bCs/>
          <w:lang w:val="fr-FR"/>
        </w:rPr>
        <w:t>l’habitat et les conditions sanitair</w:t>
      </w:r>
      <w:r w:rsidR="001218E1">
        <w:rPr>
          <w:bCs/>
          <w:lang w:val="fr-FR"/>
        </w:rPr>
        <w:t>es,</w:t>
      </w:r>
      <w:r w:rsidR="006B3EF0">
        <w:rPr>
          <w:bCs/>
          <w:lang w:val="fr-FR"/>
        </w:rPr>
        <w:t xml:space="preserve"> </w:t>
      </w:r>
      <w:r w:rsidR="001218E1">
        <w:rPr>
          <w:bCs/>
          <w:lang w:val="fr-FR"/>
        </w:rPr>
        <w:t xml:space="preserve">à savoir, </w:t>
      </w:r>
      <w:r w:rsidR="006B3EF0">
        <w:rPr>
          <w:bCs/>
          <w:lang w:val="fr-FR"/>
        </w:rPr>
        <w:t>fournir un raccordement aux réseaux d</w:t>
      </w:r>
      <w:r w:rsidR="001218E1">
        <w:rPr>
          <w:bCs/>
          <w:lang w:val="fr-FR"/>
        </w:rPr>
        <w:t>’eau et de tout-à-l’égout et</w:t>
      </w:r>
      <w:r w:rsidR="00B772D0">
        <w:rPr>
          <w:bCs/>
          <w:lang w:val="fr-FR"/>
        </w:rPr>
        <w:t xml:space="preserve"> </w:t>
      </w:r>
      <w:r w:rsidR="006B3EF0">
        <w:rPr>
          <w:bCs/>
          <w:lang w:val="fr-FR"/>
        </w:rPr>
        <w:t>assurer l’alimentation en eau et en électricité. Ces activités ont été menées à bien dans les</w:t>
      </w:r>
      <w:r w:rsidR="001218E1">
        <w:rPr>
          <w:lang w:val="fr-FR"/>
        </w:rPr>
        <w:t xml:space="preserve"> voïvodie</w:t>
      </w:r>
      <w:r w:rsidR="00D844F8" w:rsidRPr="006B3EF0">
        <w:rPr>
          <w:lang w:val="fr-FR"/>
        </w:rPr>
        <w:t>s</w:t>
      </w:r>
      <w:r w:rsidR="006B3EF0">
        <w:rPr>
          <w:lang w:val="fr-FR"/>
        </w:rPr>
        <w:t xml:space="preserve"> </w:t>
      </w:r>
      <w:r w:rsidR="006B3EF0" w:rsidRPr="007B7E48">
        <w:rPr>
          <w:lang w:val="fr-FR"/>
        </w:rPr>
        <w:t>suivant</w:t>
      </w:r>
      <w:r w:rsidR="001218E1" w:rsidRPr="007B7E48">
        <w:rPr>
          <w:lang w:val="fr-FR"/>
        </w:rPr>
        <w:t>e</w:t>
      </w:r>
      <w:r w:rsidR="006B3EF0" w:rsidRPr="007B7E48">
        <w:rPr>
          <w:lang w:val="fr-FR"/>
        </w:rPr>
        <w:t>s</w:t>
      </w:r>
      <w:r w:rsidR="00D844F8" w:rsidRPr="007B7E48">
        <w:rPr>
          <w:lang w:val="fr-FR"/>
        </w:rPr>
        <w:t>:</w:t>
      </w:r>
      <w:r w:rsidR="00D844F8" w:rsidRPr="006B3EF0">
        <w:rPr>
          <w:lang w:val="fr-FR"/>
        </w:rPr>
        <w:t xml:space="preserve"> Małopols</w:t>
      </w:r>
      <w:r w:rsidR="001218E1">
        <w:rPr>
          <w:lang w:val="fr-FR"/>
        </w:rPr>
        <w:t>kie, Podkarpackie, Podlaskie et</w:t>
      </w:r>
      <w:r w:rsidR="00D844F8" w:rsidRPr="006B3EF0">
        <w:rPr>
          <w:lang w:val="fr-FR"/>
        </w:rPr>
        <w:t xml:space="preserve"> Zachodniopomorskie. </w:t>
      </w:r>
      <w:r w:rsidR="00512A86">
        <w:rPr>
          <w:lang w:val="fr-FR"/>
        </w:rPr>
        <w:t>En outre, l’une des priorités majeure</w:t>
      </w:r>
      <w:r w:rsidR="009E7BC2">
        <w:rPr>
          <w:lang w:val="fr-FR"/>
        </w:rPr>
        <w:t>s</w:t>
      </w:r>
      <w:r w:rsidR="00512A86">
        <w:rPr>
          <w:lang w:val="fr-FR"/>
        </w:rPr>
        <w:t xml:space="preserve"> reste</w:t>
      </w:r>
      <w:r w:rsidR="001218E1">
        <w:rPr>
          <w:lang w:val="fr-FR"/>
        </w:rPr>
        <w:t xml:space="preserve"> l’amélioration des très mauvaises conditions de logement</w:t>
      </w:r>
      <w:r w:rsidR="00AE29AB">
        <w:rPr>
          <w:lang w:val="fr-FR"/>
        </w:rPr>
        <w:t xml:space="preserve"> des familles roms. En 2004, un certain nombre de travaux de </w:t>
      </w:r>
      <w:r w:rsidR="001218E1">
        <w:rPr>
          <w:lang w:val="fr-FR"/>
        </w:rPr>
        <w:t>rénovation ont été ef</w:t>
      </w:r>
      <w:r w:rsidR="00E837FF">
        <w:rPr>
          <w:lang w:val="fr-FR"/>
        </w:rPr>
        <w:t>f</w:t>
      </w:r>
      <w:r w:rsidR="001218E1">
        <w:rPr>
          <w:lang w:val="fr-FR"/>
        </w:rPr>
        <w:t>ectué</w:t>
      </w:r>
      <w:r w:rsidR="00FE51EE">
        <w:rPr>
          <w:lang w:val="fr-FR"/>
        </w:rPr>
        <w:t>s dans 28 </w:t>
      </w:r>
      <w:r w:rsidR="00AE29AB">
        <w:rPr>
          <w:lang w:val="fr-FR"/>
        </w:rPr>
        <w:t xml:space="preserve">appartements et immeubles. </w:t>
      </w:r>
      <w:r w:rsidR="00AE29AB" w:rsidRPr="00693B35">
        <w:rPr>
          <w:lang w:val="fr-FR"/>
        </w:rPr>
        <w:t>En 2005, 177 appartements ont é</w:t>
      </w:r>
      <w:r w:rsidR="00FE0C03">
        <w:rPr>
          <w:lang w:val="fr-FR"/>
        </w:rPr>
        <w:t>té rénovés dans sept voïvodie</w:t>
      </w:r>
      <w:r w:rsidR="00AE29AB" w:rsidRPr="00693B35">
        <w:rPr>
          <w:lang w:val="fr-FR"/>
        </w:rPr>
        <w:t>s.</w:t>
      </w:r>
    </w:p>
    <w:p w:rsidR="00D844F8" w:rsidRPr="00AE29AB" w:rsidRDefault="00700016" w:rsidP="00234957">
      <w:pPr>
        <w:rPr>
          <w:bCs/>
          <w:lang w:val="fr-FR"/>
        </w:rPr>
      </w:pPr>
      <w:r>
        <w:rPr>
          <w:bCs/>
          <w:lang w:val="fr-FR"/>
        </w:rPr>
        <w:t>23.</w:t>
      </w:r>
      <w:r>
        <w:rPr>
          <w:bCs/>
          <w:lang w:val="fr-FR"/>
        </w:rPr>
        <w:tab/>
      </w:r>
      <w:r w:rsidR="00AE29AB" w:rsidRPr="00AE29AB">
        <w:rPr>
          <w:bCs/>
          <w:lang w:val="fr-FR"/>
        </w:rPr>
        <w:t>Dans le cadre du</w:t>
      </w:r>
      <w:r w:rsidR="00D844F8" w:rsidRPr="00AE29AB">
        <w:rPr>
          <w:bCs/>
          <w:lang w:val="fr-FR"/>
        </w:rPr>
        <w:t xml:space="preserve"> </w:t>
      </w:r>
      <w:r w:rsidR="00D844F8" w:rsidRPr="00AE29AB">
        <w:rPr>
          <w:bCs/>
          <w:iCs/>
          <w:lang w:val="fr-FR"/>
        </w:rPr>
        <w:t>programme</w:t>
      </w:r>
      <w:r w:rsidR="00AE29AB" w:rsidRPr="00AE29AB">
        <w:rPr>
          <w:bCs/>
          <w:lang w:val="fr-FR"/>
        </w:rPr>
        <w:t>, les eff</w:t>
      </w:r>
      <w:r w:rsidR="00E837FF">
        <w:rPr>
          <w:bCs/>
          <w:lang w:val="fr-FR"/>
        </w:rPr>
        <w:t>orts ont surtout porté sur le</w:t>
      </w:r>
      <w:r w:rsidR="0031722E">
        <w:rPr>
          <w:bCs/>
          <w:lang w:val="fr-FR"/>
        </w:rPr>
        <w:t xml:space="preserve"> règlement des questions relative</w:t>
      </w:r>
      <w:r w:rsidR="00AE29AB" w:rsidRPr="00AE29AB">
        <w:rPr>
          <w:bCs/>
          <w:lang w:val="fr-FR"/>
        </w:rPr>
        <w:t>s à la propri</w:t>
      </w:r>
      <w:r w:rsidR="00E837FF">
        <w:rPr>
          <w:bCs/>
          <w:lang w:val="fr-FR"/>
        </w:rPr>
        <w:t>été des parcelles de terrain</w:t>
      </w:r>
      <w:r w:rsidR="00B772D0">
        <w:rPr>
          <w:bCs/>
          <w:lang w:val="fr-FR"/>
        </w:rPr>
        <w:t xml:space="preserve"> </w:t>
      </w:r>
      <w:r w:rsidR="00E837FF">
        <w:rPr>
          <w:bCs/>
          <w:lang w:val="fr-FR"/>
        </w:rPr>
        <w:t>portant des constructions occupées par d</w:t>
      </w:r>
      <w:r w:rsidR="00AE29AB" w:rsidRPr="00AE29AB">
        <w:rPr>
          <w:bCs/>
          <w:lang w:val="fr-FR"/>
        </w:rPr>
        <w:t>es Roms (municipalités:</w:t>
      </w:r>
      <w:r w:rsidR="00E837FF">
        <w:rPr>
          <w:bCs/>
          <w:lang w:val="fr-FR"/>
        </w:rPr>
        <w:t xml:space="preserve"> Czarny Dunajec, Szaflary et Krościenko et Dunajcem dans la voïvodie de Małopolskie</w:t>
      </w:r>
      <w:r w:rsidR="00D844F8" w:rsidRPr="00AE29AB">
        <w:rPr>
          <w:bCs/>
          <w:lang w:val="fr-FR"/>
        </w:rPr>
        <w:t>).</w:t>
      </w:r>
    </w:p>
    <w:p w:rsidR="00D844F8" w:rsidRPr="00693B35" w:rsidRDefault="00597895" w:rsidP="00234957">
      <w:pPr>
        <w:rPr>
          <w:lang w:val="fr-FR"/>
        </w:rPr>
      </w:pPr>
      <w:r w:rsidRPr="00D730A0">
        <w:rPr>
          <w:lang w:val="fr-FR"/>
        </w:rPr>
        <w:t>24.</w:t>
      </w:r>
      <w:r w:rsidRPr="00D730A0">
        <w:rPr>
          <w:lang w:val="fr-FR"/>
        </w:rPr>
        <w:tab/>
      </w:r>
      <w:r w:rsidR="00512A86">
        <w:rPr>
          <w:lang w:val="fr-FR"/>
        </w:rPr>
        <w:t>En ce qui concerne</w:t>
      </w:r>
      <w:r w:rsidR="00E837FF">
        <w:rPr>
          <w:lang w:val="fr-FR"/>
        </w:rPr>
        <w:t xml:space="preserve"> l’activité</w:t>
      </w:r>
      <w:r w:rsidR="00D730A0" w:rsidRPr="00D730A0">
        <w:rPr>
          <w:lang w:val="fr-FR"/>
        </w:rPr>
        <w:t xml:space="preserve"> professionnelle de la communauté rom, un certain nombre d’</w:t>
      </w:r>
      <w:r w:rsidR="00D730A0">
        <w:rPr>
          <w:lang w:val="fr-FR"/>
        </w:rPr>
        <w:t>init</w:t>
      </w:r>
      <w:r w:rsidR="00E837FF">
        <w:rPr>
          <w:lang w:val="fr-FR"/>
        </w:rPr>
        <w:t>iatives ont été engagées en vue de créer de nouveaux postes de travail</w:t>
      </w:r>
      <w:r w:rsidR="00D730A0">
        <w:rPr>
          <w:lang w:val="fr-FR"/>
        </w:rPr>
        <w:t xml:space="preserve"> et d’</w:t>
      </w:r>
      <w:r w:rsidR="00693B35">
        <w:rPr>
          <w:lang w:val="fr-FR"/>
        </w:rPr>
        <w:t>accroî</w:t>
      </w:r>
      <w:r w:rsidR="00D730A0">
        <w:rPr>
          <w:lang w:val="fr-FR"/>
        </w:rPr>
        <w:t>tre le taux</w:t>
      </w:r>
      <w:r w:rsidR="00E837FF">
        <w:rPr>
          <w:lang w:val="fr-FR"/>
        </w:rPr>
        <w:t xml:space="preserve"> d’emploi </w:t>
      </w:r>
      <w:r w:rsidR="00693B35">
        <w:rPr>
          <w:lang w:val="fr-FR"/>
        </w:rPr>
        <w:t>d</w:t>
      </w:r>
      <w:r w:rsidR="00E837FF">
        <w:rPr>
          <w:lang w:val="fr-FR"/>
        </w:rPr>
        <w:t>es R</w:t>
      </w:r>
      <w:r w:rsidR="00693B35">
        <w:rPr>
          <w:lang w:val="fr-FR"/>
        </w:rPr>
        <w:t>om</w:t>
      </w:r>
      <w:r w:rsidR="00E837FF">
        <w:rPr>
          <w:lang w:val="fr-FR"/>
        </w:rPr>
        <w:t>s</w:t>
      </w:r>
      <w:r w:rsidR="00693B35">
        <w:rPr>
          <w:lang w:val="fr-FR"/>
        </w:rPr>
        <w:t xml:space="preserve">. </w:t>
      </w:r>
      <w:r w:rsidR="007106B0">
        <w:rPr>
          <w:lang w:val="fr-FR"/>
        </w:rPr>
        <w:t>Ces projets ont été menés</w:t>
      </w:r>
      <w:r w:rsidR="00693B35">
        <w:rPr>
          <w:lang w:val="fr-FR"/>
        </w:rPr>
        <w:t xml:space="preserve"> en coopératio</w:t>
      </w:r>
      <w:r w:rsidR="00E837FF">
        <w:rPr>
          <w:lang w:val="fr-FR"/>
        </w:rPr>
        <w:t>n avec les bureaux du travail de</w:t>
      </w:r>
      <w:r w:rsidR="00693B35">
        <w:rPr>
          <w:lang w:val="fr-FR"/>
        </w:rPr>
        <w:t xml:space="preserve"> comté. Ils ont été complé</w:t>
      </w:r>
      <w:r w:rsidR="005569C4">
        <w:rPr>
          <w:lang w:val="fr-FR"/>
        </w:rPr>
        <w:t>tés par des emplois</w:t>
      </w:r>
      <w:r w:rsidR="00152926">
        <w:rPr>
          <w:lang w:val="fr-FR"/>
        </w:rPr>
        <w:t xml:space="preserve"> à court terme destinés aux</w:t>
      </w:r>
      <w:r w:rsidR="00693B35">
        <w:rPr>
          <w:lang w:val="fr-FR"/>
        </w:rPr>
        <w:t xml:space="preserve"> roms</w:t>
      </w:r>
      <w:r w:rsidR="00152926">
        <w:rPr>
          <w:lang w:val="fr-FR"/>
        </w:rPr>
        <w:t xml:space="preserve"> et co</w:t>
      </w:r>
      <w:r w:rsidR="00D4537E">
        <w:rPr>
          <w:lang w:val="fr-FR"/>
        </w:rPr>
        <w:t>nsistant en travaux d’entretien</w:t>
      </w:r>
      <w:r w:rsidR="00693B35">
        <w:rPr>
          <w:lang w:val="fr-FR"/>
        </w:rPr>
        <w:t>.</w:t>
      </w:r>
      <w:r w:rsidR="00D844F8" w:rsidRPr="00693B35">
        <w:rPr>
          <w:lang w:val="fr-FR"/>
        </w:rPr>
        <w:t xml:space="preserve"> </w:t>
      </w:r>
      <w:r w:rsidR="00693B35">
        <w:rPr>
          <w:lang w:val="fr-FR"/>
        </w:rPr>
        <w:t>En 2005, 56 Roms occupaient des postes subventionnés. Paral</w:t>
      </w:r>
      <w:r w:rsidR="00FE51EE">
        <w:rPr>
          <w:lang w:val="fr-FR"/>
        </w:rPr>
        <w:t>lèlement, des </w:t>
      </w:r>
      <w:r w:rsidR="00152926">
        <w:rPr>
          <w:lang w:val="fr-FR"/>
        </w:rPr>
        <w:t>sessions</w:t>
      </w:r>
      <w:r w:rsidR="00693B35">
        <w:rPr>
          <w:lang w:val="fr-FR"/>
        </w:rPr>
        <w:t xml:space="preserve"> de formation étaient organisées en vue d’améliorer et de modifier les </w:t>
      </w:r>
      <w:r w:rsidR="005569C4">
        <w:rPr>
          <w:lang w:val="fr-FR"/>
        </w:rPr>
        <w:t>qualifications professionnelles</w:t>
      </w:r>
      <w:r w:rsidR="00693B35">
        <w:rPr>
          <w:lang w:val="fr-FR"/>
        </w:rPr>
        <w:t xml:space="preserve">; des conseils professionnels étaient également assurés. </w:t>
      </w:r>
    </w:p>
    <w:p w:rsidR="00D844F8" w:rsidRPr="003F27CF" w:rsidRDefault="00715211" w:rsidP="00FE51EE">
      <w:pPr>
        <w:rPr>
          <w:lang w:val="fr-FR"/>
        </w:rPr>
      </w:pPr>
      <w:r w:rsidRPr="00715211">
        <w:rPr>
          <w:lang w:val="fr-FR"/>
        </w:rPr>
        <w:t xml:space="preserve">25. </w:t>
      </w:r>
      <w:r>
        <w:rPr>
          <w:lang w:val="fr-FR"/>
        </w:rPr>
        <w:tab/>
        <w:t>L</w:t>
      </w:r>
      <w:r w:rsidRPr="00715211">
        <w:rPr>
          <w:lang w:val="fr-FR"/>
        </w:rPr>
        <w:t xml:space="preserve">es </w:t>
      </w:r>
      <w:r>
        <w:rPr>
          <w:lang w:val="fr-FR"/>
        </w:rPr>
        <w:t>problè</w:t>
      </w:r>
      <w:r w:rsidRPr="00715211">
        <w:rPr>
          <w:lang w:val="fr-FR"/>
        </w:rPr>
        <w:t>m</w:t>
      </w:r>
      <w:r>
        <w:rPr>
          <w:lang w:val="fr-FR"/>
        </w:rPr>
        <w:t>e</w:t>
      </w:r>
      <w:r w:rsidRPr="00715211">
        <w:rPr>
          <w:lang w:val="fr-FR"/>
        </w:rPr>
        <w:t xml:space="preserve">s de santé </w:t>
      </w:r>
      <w:r>
        <w:rPr>
          <w:lang w:val="fr-FR"/>
        </w:rPr>
        <w:t>ré</w:t>
      </w:r>
      <w:r w:rsidR="00152926">
        <w:rPr>
          <w:lang w:val="fr-FR"/>
        </w:rPr>
        <w:t>sultant d</w:t>
      </w:r>
      <w:r w:rsidRPr="00715211">
        <w:rPr>
          <w:lang w:val="fr-FR"/>
        </w:rPr>
        <w:t xml:space="preserve">es conditions de vie difficiles du </w:t>
      </w:r>
      <w:r>
        <w:rPr>
          <w:lang w:val="fr-FR"/>
        </w:rPr>
        <w:t>peu</w:t>
      </w:r>
      <w:r w:rsidRPr="00715211">
        <w:rPr>
          <w:lang w:val="fr-FR"/>
        </w:rPr>
        <w:t>ple rom constitue</w:t>
      </w:r>
      <w:r>
        <w:rPr>
          <w:lang w:val="fr-FR"/>
        </w:rPr>
        <w:t xml:space="preserve">nt une autre question abordée dans le programme. En 2005, </w:t>
      </w:r>
      <w:r w:rsidR="00152926">
        <w:rPr>
          <w:lang w:val="fr-FR"/>
        </w:rPr>
        <w:t>dans toute la</w:t>
      </w:r>
      <w:r w:rsidR="00F05DF4">
        <w:rPr>
          <w:lang w:val="fr-FR"/>
        </w:rPr>
        <w:t xml:space="preserve"> </w:t>
      </w:r>
      <w:r w:rsidR="00152926">
        <w:rPr>
          <w:lang w:val="fr-FR"/>
        </w:rPr>
        <w:t>Pologne</w:t>
      </w:r>
      <w:r w:rsidR="00F05DF4">
        <w:rPr>
          <w:lang w:val="fr-FR"/>
        </w:rPr>
        <w:t>,</w:t>
      </w:r>
      <w:r w:rsidR="00152926">
        <w:rPr>
          <w:lang w:val="fr-FR"/>
        </w:rPr>
        <w:t xml:space="preserve"> 1</w:t>
      </w:r>
      <w:r w:rsidR="00FE51EE">
        <w:rPr>
          <w:lang w:val="fr-FR"/>
        </w:rPr>
        <w:t> </w:t>
      </w:r>
      <w:r w:rsidR="00152926">
        <w:rPr>
          <w:lang w:val="fr-FR"/>
        </w:rPr>
        <w:t xml:space="preserve">107 roms </w:t>
      </w:r>
      <w:r>
        <w:rPr>
          <w:lang w:val="fr-FR"/>
        </w:rPr>
        <w:t>ont fait l’objet de tests médicaux de prévention et de vaccinations. Les mesures de prévention consistaient essentiellement à employer et à cofinancer le travail d’</w:t>
      </w:r>
      <w:r w:rsidR="003F27CF">
        <w:rPr>
          <w:lang w:val="fr-FR"/>
        </w:rPr>
        <w:t>infirmières à domi</w:t>
      </w:r>
      <w:r w:rsidR="00152926">
        <w:rPr>
          <w:lang w:val="fr-FR"/>
        </w:rPr>
        <w:t>cile qui dispensaient</w:t>
      </w:r>
      <w:r>
        <w:rPr>
          <w:lang w:val="fr-FR"/>
        </w:rPr>
        <w:t xml:space="preserve"> des soins et des conseils médicaux directs et di</w:t>
      </w:r>
      <w:r w:rsidR="003F27CF">
        <w:rPr>
          <w:lang w:val="fr-FR"/>
        </w:rPr>
        <w:t>s</w:t>
      </w:r>
      <w:r>
        <w:rPr>
          <w:lang w:val="fr-FR"/>
        </w:rPr>
        <w:t>tribuaient des médicaments et des articles d’hyg</w:t>
      </w:r>
      <w:r w:rsidR="003F27CF">
        <w:rPr>
          <w:lang w:val="fr-FR"/>
        </w:rPr>
        <w:t xml:space="preserve">iène personnelle achetés avec des subventions. </w:t>
      </w:r>
      <w:r w:rsidR="005569C4">
        <w:rPr>
          <w:lang w:val="fr-FR"/>
        </w:rPr>
        <w:t>E</w:t>
      </w:r>
      <w:r w:rsidR="003F27CF" w:rsidRPr="003F27CF">
        <w:rPr>
          <w:lang w:val="fr-FR"/>
        </w:rPr>
        <w:t>n 2005, six infirmières à do</w:t>
      </w:r>
      <w:r w:rsidR="00152926">
        <w:rPr>
          <w:lang w:val="fr-FR"/>
        </w:rPr>
        <w:t>micile au total ont été employées</w:t>
      </w:r>
      <w:r w:rsidR="00B772D0">
        <w:rPr>
          <w:lang w:val="fr-FR"/>
        </w:rPr>
        <w:t xml:space="preserve"> </w:t>
      </w:r>
      <w:r w:rsidR="003F27CF" w:rsidRPr="003F27CF">
        <w:rPr>
          <w:lang w:val="fr-FR"/>
        </w:rPr>
        <w:t xml:space="preserve">Les activités ci-dessus ont été </w:t>
      </w:r>
      <w:r w:rsidR="003F27CF">
        <w:rPr>
          <w:lang w:val="fr-FR"/>
        </w:rPr>
        <w:t>complé</w:t>
      </w:r>
      <w:r w:rsidR="003F27CF" w:rsidRPr="003F27CF">
        <w:rPr>
          <w:lang w:val="fr-FR"/>
        </w:rPr>
        <w:t>t</w:t>
      </w:r>
      <w:r w:rsidR="003F27CF">
        <w:rPr>
          <w:lang w:val="fr-FR"/>
        </w:rPr>
        <w:t>é</w:t>
      </w:r>
      <w:r w:rsidR="003F27CF" w:rsidRPr="003F27CF">
        <w:rPr>
          <w:lang w:val="fr-FR"/>
        </w:rPr>
        <w:t xml:space="preserve">es par ce que l’on a </w:t>
      </w:r>
      <w:r w:rsidR="009E7BC2">
        <w:rPr>
          <w:lang w:val="fr-FR"/>
        </w:rPr>
        <w:t xml:space="preserve">appelé les </w:t>
      </w:r>
      <w:r w:rsidR="00FE51EE">
        <w:rPr>
          <w:lang w:val="fr-FR"/>
        </w:rPr>
        <w:t>«</w:t>
      </w:r>
      <w:r w:rsidR="009E7BC2">
        <w:rPr>
          <w:lang w:val="fr-FR"/>
        </w:rPr>
        <w:t>jours blancs</w:t>
      </w:r>
      <w:r w:rsidR="00FE51EE">
        <w:rPr>
          <w:lang w:val="fr-FR"/>
        </w:rPr>
        <w:t>»</w:t>
      </w:r>
      <w:r w:rsidR="00B772D0">
        <w:rPr>
          <w:lang w:val="fr-FR"/>
        </w:rPr>
        <w:t xml:space="preserve">: </w:t>
      </w:r>
      <w:r w:rsidR="00DF3284" w:rsidRPr="003F27CF">
        <w:rPr>
          <w:lang w:val="fr-FR"/>
        </w:rPr>
        <w:t>les</w:t>
      </w:r>
      <w:r w:rsidR="003F27CF" w:rsidRPr="003F27CF">
        <w:rPr>
          <w:lang w:val="fr-FR"/>
        </w:rPr>
        <w:t xml:space="preserve"> médecins de différentes </w:t>
      </w:r>
      <w:r w:rsidR="003F27CF">
        <w:rPr>
          <w:lang w:val="fr-FR"/>
        </w:rPr>
        <w:t>spé</w:t>
      </w:r>
      <w:r w:rsidR="003F27CF" w:rsidRPr="003F27CF">
        <w:rPr>
          <w:lang w:val="fr-FR"/>
        </w:rPr>
        <w:t>ci</w:t>
      </w:r>
      <w:r w:rsidR="003F27CF">
        <w:rPr>
          <w:lang w:val="fr-FR"/>
        </w:rPr>
        <w:t>alis</w:t>
      </w:r>
      <w:r w:rsidR="003F27CF" w:rsidRPr="003F27CF">
        <w:rPr>
          <w:lang w:val="fr-FR"/>
        </w:rPr>
        <w:t>ations ont</w:t>
      </w:r>
      <w:r w:rsidR="009E7BC2">
        <w:rPr>
          <w:lang w:val="fr-FR"/>
        </w:rPr>
        <w:t xml:space="preserve"> alors</w:t>
      </w:r>
      <w:r w:rsidR="003F27CF" w:rsidRPr="003F27CF">
        <w:rPr>
          <w:lang w:val="fr-FR"/>
        </w:rPr>
        <w:t xml:space="preserve"> donné des consultations médicales gr</w:t>
      </w:r>
      <w:r w:rsidR="003F27CF">
        <w:rPr>
          <w:lang w:val="fr-FR"/>
        </w:rPr>
        <w:t>atuites</w:t>
      </w:r>
      <w:r w:rsidR="00152926">
        <w:rPr>
          <w:lang w:val="fr-FR"/>
        </w:rPr>
        <w:t>.</w:t>
      </w:r>
      <w:r w:rsidR="003F27CF" w:rsidRPr="003F27CF">
        <w:rPr>
          <w:lang w:val="fr-FR"/>
        </w:rPr>
        <w:t xml:space="preserve"> </w:t>
      </w:r>
    </w:p>
    <w:p w:rsidR="00D844F8" w:rsidRPr="003F27CF" w:rsidRDefault="00597895" w:rsidP="00234957">
      <w:pPr>
        <w:rPr>
          <w:bCs/>
          <w:lang w:val="fr-FR"/>
        </w:rPr>
      </w:pPr>
      <w:r w:rsidRPr="003F27CF">
        <w:rPr>
          <w:lang w:val="fr-FR"/>
        </w:rPr>
        <w:t>26.</w:t>
      </w:r>
      <w:r w:rsidRPr="003F27CF">
        <w:rPr>
          <w:lang w:val="fr-FR"/>
        </w:rPr>
        <w:tab/>
      </w:r>
      <w:r w:rsidR="003F27CF">
        <w:rPr>
          <w:lang w:val="fr-FR"/>
        </w:rPr>
        <w:t>L</w:t>
      </w:r>
      <w:r w:rsidR="003F27CF" w:rsidRPr="003F27CF">
        <w:rPr>
          <w:lang w:val="fr-FR"/>
        </w:rPr>
        <w:t>a question des droits économiques, sociaux et</w:t>
      </w:r>
      <w:r w:rsidR="00152926">
        <w:rPr>
          <w:lang w:val="fr-FR"/>
        </w:rPr>
        <w:t xml:space="preserve"> culturels des Roms est étudiée</w:t>
      </w:r>
      <w:r w:rsidR="003F27CF" w:rsidRPr="003F27CF">
        <w:rPr>
          <w:lang w:val="fr-FR"/>
        </w:rPr>
        <w:t xml:space="preserve"> plus largement à la section ci-dessous consacrée à l’article 5 de la Convention.</w:t>
      </w:r>
    </w:p>
    <w:p w:rsidR="00D844F8" w:rsidRPr="007516D0" w:rsidRDefault="00597895" w:rsidP="00234957">
      <w:pPr>
        <w:rPr>
          <w:bCs/>
          <w:lang w:val="fr-FR"/>
        </w:rPr>
      </w:pPr>
      <w:r w:rsidRPr="003F27CF">
        <w:rPr>
          <w:iCs/>
          <w:lang w:val="fr-FR"/>
        </w:rPr>
        <w:t>27.</w:t>
      </w:r>
      <w:r w:rsidRPr="003F27CF">
        <w:rPr>
          <w:iCs/>
          <w:lang w:val="fr-FR"/>
        </w:rPr>
        <w:tab/>
      </w:r>
      <w:r w:rsidR="003F27CF" w:rsidRPr="003F27CF">
        <w:rPr>
          <w:iCs/>
          <w:lang w:val="fr-FR"/>
        </w:rPr>
        <w:t>S’agissant des besoins éducatifs spécifiques des enfants roms (voir ibid., par</w:t>
      </w:r>
      <w:r w:rsidR="00D844F8" w:rsidRPr="003F27CF">
        <w:rPr>
          <w:iCs/>
          <w:lang w:val="fr-FR"/>
        </w:rPr>
        <w:t>. 13),</w:t>
      </w:r>
      <w:r w:rsidR="00FE51EE">
        <w:rPr>
          <w:iCs/>
          <w:lang w:val="fr-FR"/>
        </w:rPr>
        <w:t xml:space="preserve"> les </w:t>
      </w:r>
      <w:r w:rsidR="003F27CF" w:rsidRPr="003F27CF">
        <w:rPr>
          <w:iCs/>
          <w:lang w:val="fr-FR"/>
        </w:rPr>
        <w:t>enfants et les jeunes d’origine rom jouiss</w:t>
      </w:r>
      <w:r w:rsidR="00152926">
        <w:rPr>
          <w:iCs/>
          <w:lang w:val="fr-FR"/>
        </w:rPr>
        <w:t xml:space="preserve">ent du droit réglementaire </w:t>
      </w:r>
      <w:r w:rsidR="00FD6B94">
        <w:rPr>
          <w:iCs/>
          <w:lang w:val="fr-FR"/>
        </w:rPr>
        <w:t>d’</w:t>
      </w:r>
      <w:r w:rsidR="003F27CF" w:rsidRPr="003F27CF">
        <w:rPr>
          <w:iCs/>
          <w:lang w:val="fr-FR"/>
        </w:rPr>
        <w:t xml:space="preserve">accès à l’éducation </w:t>
      </w:r>
      <w:r w:rsidR="00152926">
        <w:rPr>
          <w:iCs/>
          <w:lang w:val="fr-FR"/>
        </w:rPr>
        <w:t xml:space="preserve">équivalent à celui de </w:t>
      </w:r>
      <w:r w:rsidR="007516D0">
        <w:rPr>
          <w:iCs/>
          <w:lang w:val="fr-FR"/>
        </w:rPr>
        <w:t>tous les élèves soumis à la scolarité obligatoire. Une grande majorité des élèves roms fréquent</w:t>
      </w:r>
      <w:r w:rsidR="005569C4">
        <w:rPr>
          <w:iCs/>
          <w:lang w:val="fr-FR"/>
        </w:rPr>
        <w:t xml:space="preserve">ent les écoles publiques et </w:t>
      </w:r>
      <w:r w:rsidR="008E6E24">
        <w:rPr>
          <w:iCs/>
          <w:lang w:val="fr-FR"/>
        </w:rPr>
        <w:t xml:space="preserve">bénéficient d’un </w:t>
      </w:r>
      <w:r w:rsidR="005569C4">
        <w:rPr>
          <w:iCs/>
          <w:lang w:val="fr-FR"/>
        </w:rPr>
        <w:t>système d’enseignement intégré</w:t>
      </w:r>
      <w:r w:rsidR="00FD6B94">
        <w:rPr>
          <w:iCs/>
          <w:lang w:val="fr-FR"/>
        </w:rPr>
        <w:t>, conjointement à leurs pair</w:t>
      </w:r>
      <w:r w:rsidR="007516D0">
        <w:rPr>
          <w:iCs/>
          <w:lang w:val="fr-FR"/>
        </w:rPr>
        <w:t xml:space="preserve">s polonais. </w:t>
      </w:r>
      <w:r w:rsidR="007516D0" w:rsidRPr="007516D0">
        <w:rPr>
          <w:iCs/>
          <w:lang w:val="fr-FR"/>
        </w:rPr>
        <w:t>Ce type de solution</w:t>
      </w:r>
      <w:r w:rsidR="008E6E24">
        <w:rPr>
          <w:iCs/>
          <w:lang w:val="fr-FR"/>
        </w:rPr>
        <w:t xml:space="preserve"> structurelle</w:t>
      </w:r>
      <w:r w:rsidR="007516D0" w:rsidRPr="007516D0">
        <w:rPr>
          <w:iCs/>
          <w:lang w:val="fr-FR"/>
        </w:rPr>
        <w:t xml:space="preserve"> est conforme aux </w:t>
      </w:r>
      <w:r w:rsidR="007516D0">
        <w:rPr>
          <w:iCs/>
          <w:lang w:val="fr-FR"/>
        </w:rPr>
        <w:t>demandes des or</w:t>
      </w:r>
      <w:r w:rsidR="007516D0" w:rsidRPr="007516D0">
        <w:rPr>
          <w:iCs/>
          <w:lang w:val="fr-FR"/>
        </w:rPr>
        <w:t>ganisations roms en Pologne.</w:t>
      </w:r>
      <w:r w:rsidR="007516D0" w:rsidRPr="007516D0">
        <w:rPr>
          <w:lang w:val="fr-FR"/>
        </w:rPr>
        <w:t xml:space="preserve"> </w:t>
      </w:r>
    </w:p>
    <w:p w:rsidR="00D844F8" w:rsidRPr="00394C71" w:rsidRDefault="00597895" w:rsidP="00234957">
      <w:pPr>
        <w:rPr>
          <w:bCs/>
          <w:lang w:val="fr-FR"/>
        </w:rPr>
      </w:pPr>
      <w:r w:rsidRPr="007516D0">
        <w:rPr>
          <w:bCs/>
          <w:lang w:val="fr-FR"/>
        </w:rPr>
        <w:t>28.</w:t>
      </w:r>
      <w:r w:rsidRPr="007516D0">
        <w:rPr>
          <w:bCs/>
          <w:lang w:val="fr-FR"/>
        </w:rPr>
        <w:tab/>
      </w:r>
      <w:r w:rsidR="007516D0" w:rsidRPr="007516D0">
        <w:rPr>
          <w:bCs/>
          <w:lang w:val="fr-FR"/>
        </w:rPr>
        <w:t>L’adoption par le Conseil des mi</w:t>
      </w:r>
      <w:r w:rsidR="00044C70">
        <w:rPr>
          <w:bCs/>
          <w:lang w:val="fr-FR"/>
        </w:rPr>
        <w:t>nistres, le 13 février 2001</w:t>
      </w:r>
      <w:r w:rsidR="0031722E">
        <w:rPr>
          <w:bCs/>
          <w:lang w:val="fr-FR"/>
        </w:rPr>
        <w:t>,</w:t>
      </w:r>
      <w:r w:rsidR="00044C70">
        <w:rPr>
          <w:bCs/>
          <w:lang w:val="fr-FR"/>
        </w:rPr>
        <w:t xml:space="preserve"> du P</w:t>
      </w:r>
      <w:r w:rsidR="007516D0" w:rsidRPr="007516D0">
        <w:rPr>
          <w:bCs/>
          <w:lang w:val="fr-FR"/>
        </w:rPr>
        <w:t>rogramme gouvernemental pilote</w:t>
      </w:r>
      <w:r w:rsidR="00044C70">
        <w:rPr>
          <w:bCs/>
          <w:lang w:val="fr-FR"/>
        </w:rPr>
        <w:t xml:space="preserve"> </w:t>
      </w:r>
      <w:r w:rsidR="007516D0" w:rsidRPr="007516D0">
        <w:rPr>
          <w:bCs/>
          <w:lang w:val="fr-FR"/>
        </w:rPr>
        <w:t>pour la co</w:t>
      </w:r>
      <w:r w:rsidR="00FD6B94">
        <w:rPr>
          <w:bCs/>
          <w:lang w:val="fr-FR"/>
        </w:rPr>
        <w:t>mmunauté rom dans la voïvodie</w:t>
      </w:r>
      <w:r w:rsidR="007516D0" w:rsidRPr="007516D0">
        <w:rPr>
          <w:bCs/>
          <w:lang w:val="fr-FR"/>
        </w:rPr>
        <w:t xml:space="preserve"> d</w:t>
      </w:r>
      <w:r w:rsidR="007516D0">
        <w:rPr>
          <w:bCs/>
          <w:lang w:val="fr-FR"/>
        </w:rPr>
        <w:t>e</w:t>
      </w:r>
      <w:r w:rsidR="009D426F" w:rsidRPr="007516D0">
        <w:rPr>
          <w:iCs/>
          <w:lang w:val="fr-FR"/>
        </w:rPr>
        <w:t xml:space="preserve"> Małopolskie </w:t>
      </w:r>
      <w:r w:rsidR="00044C70">
        <w:rPr>
          <w:iCs/>
          <w:lang w:val="fr-FR"/>
        </w:rPr>
        <w:t xml:space="preserve">pour les années 2001 à 2003, dans lequel les tâches consacrées à l’éducation étaient largement prioritaires, constituait une autre étape importante de l’amélioration de la situation en matière d’éducation de la minorité rom en Pologne. </w:t>
      </w:r>
      <w:r w:rsidR="00FD6B94">
        <w:rPr>
          <w:iCs/>
          <w:lang w:val="fr-FR"/>
        </w:rPr>
        <w:t>Sa</w:t>
      </w:r>
      <w:r w:rsidR="00044C70">
        <w:rPr>
          <w:iCs/>
          <w:lang w:val="fr-FR"/>
        </w:rPr>
        <w:t xml:space="preserve"> mise en œuvre a certainement apporté les résultats les plus tangibles qui se </w:t>
      </w:r>
      <w:r w:rsidR="00FD6B94">
        <w:rPr>
          <w:iCs/>
          <w:lang w:val="fr-FR"/>
        </w:rPr>
        <w:t>sont traduits par l’amélioration</w:t>
      </w:r>
      <w:r w:rsidR="00044C70">
        <w:rPr>
          <w:iCs/>
          <w:lang w:val="fr-FR"/>
        </w:rPr>
        <w:t xml:space="preserve"> du taux de fréquentation et des résultats scolaires des enfants et des jeunes roms. </w:t>
      </w:r>
      <w:r w:rsidR="00394C71">
        <w:rPr>
          <w:iCs/>
          <w:lang w:val="fr-FR"/>
        </w:rPr>
        <w:t xml:space="preserve">Selon le </w:t>
      </w:r>
      <w:r w:rsidR="00394C71" w:rsidRPr="0031722E">
        <w:rPr>
          <w:iCs/>
          <w:lang w:val="fr-FR"/>
        </w:rPr>
        <w:t>MENIS,</w:t>
      </w:r>
      <w:r w:rsidR="008E6E24">
        <w:rPr>
          <w:iCs/>
          <w:lang w:val="fr-FR"/>
        </w:rPr>
        <w:t xml:space="preserve"> (Ministère de l’éducation nationale et des sports)</w:t>
      </w:r>
      <w:r w:rsidR="00FE51EE">
        <w:rPr>
          <w:iCs/>
          <w:lang w:val="fr-FR"/>
        </w:rPr>
        <w:t xml:space="preserve"> qui a </w:t>
      </w:r>
      <w:r w:rsidR="00394C71">
        <w:rPr>
          <w:iCs/>
          <w:lang w:val="fr-FR"/>
        </w:rPr>
        <w:t>participé au financement et à l’organisation</w:t>
      </w:r>
      <w:r w:rsidR="008E6E24">
        <w:rPr>
          <w:iCs/>
          <w:lang w:val="fr-FR"/>
        </w:rPr>
        <w:t xml:space="preserve"> de la réalis</w:t>
      </w:r>
      <w:r w:rsidR="00394C71">
        <w:rPr>
          <w:iCs/>
          <w:lang w:val="fr-FR"/>
        </w:rPr>
        <w:t xml:space="preserve">ation du </w:t>
      </w:r>
      <w:r w:rsidR="00394C71" w:rsidRPr="0031722E">
        <w:rPr>
          <w:iCs/>
          <w:lang w:val="fr-FR"/>
        </w:rPr>
        <w:t>module pédagogique</w:t>
      </w:r>
      <w:r w:rsidR="00394C71">
        <w:rPr>
          <w:iCs/>
          <w:lang w:val="fr-FR"/>
        </w:rPr>
        <w:t xml:space="preserve">, </w:t>
      </w:r>
      <w:r w:rsidR="00FE51EE">
        <w:rPr>
          <w:iCs/>
          <w:lang w:val="fr-FR"/>
        </w:rPr>
        <w:t>le </w:t>
      </w:r>
      <w:r w:rsidR="00543EDD">
        <w:rPr>
          <w:iCs/>
          <w:lang w:val="fr-FR"/>
        </w:rPr>
        <w:t xml:space="preserve">Programme pilote a concerné </w:t>
      </w:r>
      <w:r w:rsidR="00394C71">
        <w:rPr>
          <w:iCs/>
          <w:lang w:val="fr-FR"/>
        </w:rPr>
        <w:t xml:space="preserve">environ 500 élèves roms dans </w:t>
      </w:r>
      <w:r w:rsidR="00FD6B94">
        <w:rPr>
          <w:iCs/>
          <w:lang w:val="fr-FR"/>
        </w:rPr>
        <w:t>60 écoles de 15 municipalités de la voïvodie de</w:t>
      </w:r>
      <w:r w:rsidR="00394C71">
        <w:rPr>
          <w:iCs/>
          <w:lang w:val="fr-FR"/>
        </w:rPr>
        <w:t xml:space="preserve"> </w:t>
      </w:r>
      <w:r w:rsidR="00394C71" w:rsidRPr="00394C71">
        <w:rPr>
          <w:bCs/>
          <w:lang w:val="fr-FR"/>
        </w:rPr>
        <w:t>Małopolskie.</w:t>
      </w:r>
    </w:p>
    <w:p w:rsidR="00D844F8" w:rsidRPr="00463546" w:rsidRDefault="00597895" w:rsidP="00C17E9D">
      <w:pPr>
        <w:rPr>
          <w:bCs/>
          <w:lang w:val="fr-FR"/>
        </w:rPr>
      </w:pPr>
      <w:r w:rsidRPr="007731A9">
        <w:rPr>
          <w:bCs/>
          <w:lang w:val="fr-FR"/>
        </w:rPr>
        <w:t>29.</w:t>
      </w:r>
      <w:r w:rsidRPr="007731A9">
        <w:rPr>
          <w:bCs/>
          <w:lang w:val="fr-FR"/>
        </w:rPr>
        <w:tab/>
      </w:r>
      <w:r w:rsidR="00394C71" w:rsidRPr="007731A9">
        <w:rPr>
          <w:bCs/>
          <w:lang w:val="fr-FR"/>
        </w:rPr>
        <w:t>La récapitulation des résultats du Programme</w:t>
      </w:r>
      <w:r w:rsidR="004174BE">
        <w:rPr>
          <w:bCs/>
          <w:lang w:val="fr-FR"/>
        </w:rPr>
        <w:t xml:space="preserve"> pilote indique que sur les 427 élèves d</w:t>
      </w:r>
      <w:r w:rsidR="00394C71" w:rsidRPr="007731A9">
        <w:rPr>
          <w:bCs/>
          <w:lang w:val="fr-FR"/>
        </w:rPr>
        <w:t xml:space="preserve">es écoles </w:t>
      </w:r>
      <w:r w:rsidR="007731A9" w:rsidRPr="007731A9">
        <w:rPr>
          <w:bCs/>
          <w:lang w:val="fr-FR"/>
        </w:rPr>
        <w:t>prima</w:t>
      </w:r>
      <w:r w:rsidR="00394C71" w:rsidRPr="007731A9">
        <w:rPr>
          <w:bCs/>
          <w:lang w:val="fr-FR"/>
        </w:rPr>
        <w:t>i</w:t>
      </w:r>
      <w:r w:rsidR="007731A9" w:rsidRPr="007731A9">
        <w:rPr>
          <w:bCs/>
          <w:lang w:val="fr-FR"/>
        </w:rPr>
        <w:t>r</w:t>
      </w:r>
      <w:r w:rsidR="00394C71" w:rsidRPr="007731A9">
        <w:rPr>
          <w:bCs/>
          <w:lang w:val="fr-FR"/>
        </w:rPr>
        <w:t>es et secondaires,</w:t>
      </w:r>
      <w:r w:rsidR="00B772D0">
        <w:rPr>
          <w:bCs/>
          <w:lang w:val="fr-FR"/>
        </w:rPr>
        <w:t xml:space="preserve"> </w:t>
      </w:r>
      <w:r w:rsidR="007731A9" w:rsidRPr="007731A9">
        <w:rPr>
          <w:bCs/>
          <w:lang w:val="fr-FR"/>
        </w:rPr>
        <w:t xml:space="preserve">337 sont passés aux niveaux supérieurs et 69 </w:t>
      </w:r>
      <w:r w:rsidR="00FD6B94">
        <w:rPr>
          <w:bCs/>
          <w:lang w:val="fr-FR"/>
        </w:rPr>
        <w:t>sont sortis diplô</w:t>
      </w:r>
      <w:r w:rsidR="007731A9" w:rsidRPr="007731A9">
        <w:rPr>
          <w:bCs/>
          <w:lang w:val="fr-FR"/>
        </w:rPr>
        <w:t>més de leurs écoles</w:t>
      </w:r>
      <w:r w:rsidR="00FD6B94">
        <w:rPr>
          <w:bCs/>
          <w:lang w:val="fr-FR"/>
        </w:rPr>
        <w:t xml:space="preserve"> </w:t>
      </w:r>
      <w:r w:rsidR="007731A9" w:rsidRPr="007731A9">
        <w:rPr>
          <w:bCs/>
          <w:lang w:val="fr-FR"/>
        </w:rPr>
        <w:t>(46 de l’</w:t>
      </w:r>
      <w:r w:rsidR="00FD6B94">
        <w:rPr>
          <w:bCs/>
          <w:lang w:val="fr-FR"/>
        </w:rPr>
        <w:t xml:space="preserve">école primaire et 23 du </w:t>
      </w:r>
      <w:r w:rsidR="0031722E">
        <w:rPr>
          <w:bCs/>
          <w:lang w:val="fr-FR"/>
        </w:rPr>
        <w:t>collège</w:t>
      </w:r>
      <w:r w:rsidR="00463546">
        <w:rPr>
          <w:bCs/>
          <w:lang w:val="fr-FR"/>
        </w:rPr>
        <w:t xml:space="preserve">). </w:t>
      </w:r>
      <w:r w:rsidR="00463546" w:rsidRPr="00463546">
        <w:rPr>
          <w:bCs/>
          <w:lang w:val="fr-FR"/>
        </w:rPr>
        <w:t xml:space="preserve">Environ 15 </w:t>
      </w:r>
      <w:r w:rsidR="00C17E9D">
        <w:rPr>
          <w:bCs/>
          <w:lang w:val="fr-FR"/>
        </w:rPr>
        <w:t>%</w:t>
      </w:r>
      <w:r w:rsidR="00543EDD">
        <w:rPr>
          <w:bCs/>
          <w:lang w:val="fr-FR"/>
        </w:rPr>
        <w:t xml:space="preserve"> des élèves roms ont obtenu </w:t>
      </w:r>
      <w:r w:rsidR="00463546" w:rsidRPr="00463546">
        <w:rPr>
          <w:bCs/>
          <w:lang w:val="fr-FR"/>
        </w:rPr>
        <w:t xml:space="preserve">de bons </w:t>
      </w:r>
      <w:r w:rsidR="00463546">
        <w:rPr>
          <w:bCs/>
          <w:lang w:val="fr-FR"/>
        </w:rPr>
        <w:t>résulta</w:t>
      </w:r>
      <w:r w:rsidR="00463546" w:rsidRPr="00463546">
        <w:rPr>
          <w:bCs/>
          <w:lang w:val="fr-FR"/>
        </w:rPr>
        <w:t>ts. L</w:t>
      </w:r>
      <w:r w:rsidR="00463546">
        <w:rPr>
          <w:bCs/>
          <w:lang w:val="fr-FR"/>
        </w:rPr>
        <w:t xml:space="preserve">e nombre d’enfants fréquentant les niveaux préparatoires dans les maternelles ou dans les écoles dans le cadre de l’enseignement </w:t>
      </w:r>
      <w:r w:rsidR="005C0B2E">
        <w:rPr>
          <w:bCs/>
          <w:lang w:val="fr-FR"/>
        </w:rPr>
        <w:t>préscolaire (appelé niveau</w:t>
      </w:r>
      <w:r w:rsidR="00D4537E">
        <w:rPr>
          <w:bCs/>
          <w:lang w:val="fr-FR"/>
        </w:rPr>
        <w:t>x «</w:t>
      </w:r>
      <w:r w:rsidR="00DF3284">
        <w:rPr>
          <w:bCs/>
          <w:lang w:val="fr-FR"/>
        </w:rPr>
        <w:t>préprimaires</w:t>
      </w:r>
      <w:r w:rsidR="00463546">
        <w:rPr>
          <w:bCs/>
          <w:lang w:val="fr-FR"/>
        </w:rPr>
        <w:t xml:space="preserve">») est passé à 69. </w:t>
      </w:r>
    </w:p>
    <w:p w:rsidR="00D844F8" w:rsidRPr="00D13B42" w:rsidRDefault="00597895" w:rsidP="00C17E9D">
      <w:pPr>
        <w:rPr>
          <w:lang w:val="fr-FR"/>
        </w:rPr>
      </w:pPr>
      <w:r w:rsidRPr="00C05812">
        <w:rPr>
          <w:lang w:val="fr-FR"/>
        </w:rPr>
        <w:t>30.</w:t>
      </w:r>
      <w:r w:rsidRPr="00C05812">
        <w:rPr>
          <w:lang w:val="fr-FR"/>
        </w:rPr>
        <w:tab/>
      </w:r>
      <w:r w:rsidR="00C05812" w:rsidRPr="00C05812">
        <w:rPr>
          <w:lang w:val="fr-FR"/>
        </w:rPr>
        <w:t xml:space="preserve">Le </w:t>
      </w:r>
      <w:r w:rsidR="00C05812" w:rsidRPr="00C05812">
        <w:rPr>
          <w:iCs/>
          <w:lang w:val="fr-FR"/>
        </w:rPr>
        <w:t xml:space="preserve">Programme </w:t>
      </w:r>
      <w:r w:rsidR="00C05812">
        <w:rPr>
          <w:iCs/>
          <w:lang w:val="fr-FR"/>
        </w:rPr>
        <w:t>pour la communauté rom en P</w:t>
      </w:r>
      <w:r w:rsidR="00C05812" w:rsidRPr="00C05812">
        <w:rPr>
          <w:iCs/>
          <w:lang w:val="fr-FR"/>
        </w:rPr>
        <w:t>ologne a éga</w:t>
      </w:r>
      <w:r w:rsidR="00C05812">
        <w:rPr>
          <w:iCs/>
          <w:lang w:val="fr-FR"/>
        </w:rPr>
        <w:t>lement accordé la priori</w:t>
      </w:r>
      <w:r w:rsidR="00543EDD">
        <w:rPr>
          <w:iCs/>
          <w:lang w:val="fr-FR"/>
        </w:rPr>
        <w:t>té à l’éducation. Il vise essentiellement à améliorer le niveau de l’enseignement et le</w:t>
      </w:r>
      <w:r w:rsidR="00C05812">
        <w:rPr>
          <w:iCs/>
          <w:lang w:val="fr-FR"/>
        </w:rPr>
        <w:t xml:space="preserve"> taux de fréquentation des élèves d’origine rom.</w:t>
      </w:r>
      <w:r w:rsidR="00D844F8" w:rsidRPr="00C05812">
        <w:rPr>
          <w:iCs/>
          <w:lang w:val="fr-FR"/>
        </w:rPr>
        <w:t xml:space="preserve"> </w:t>
      </w:r>
      <w:r w:rsidR="00C05812" w:rsidRPr="00C05812">
        <w:rPr>
          <w:iCs/>
          <w:lang w:val="fr-FR"/>
        </w:rPr>
        <w:t>Les rapports établis par les</w:t>
      </w:r>
      <w:r w:rsidR="00D844F8" w:rsidRPr="00C05812">
        <w:rPr>
          <w:lang w:val="fr-FR"/>
        </w:rPr>
        <w:t xml:space="preserve"> </w:t>
      </w:r>
      <w:r w:rsidR="00FD6B94">
        <w:rPr>
          <w:i/>
          <w:iCs/>
          <w:lang w:val="fr-FR"/>
        </w:rPr>
        <w:t>voï</w:t>
      </w:r>
      <w:r w:rsidR="00D844F8" w:rsidRPr="00C05812">
        <w:rPr>
          <w:i/>
          <w:iCs/>
          <w:lang w:val="fr-FR"/>
        </w:rPr>
        <w:t>vodes</w:t>
      </w:r>
      <w:r w:rsidR="00C05812" w:rsidRPr="00C05812">
        <w:rPr>
          <w:lang w:val="fr-FR"/>
        </w:rPr>
        <w:t xml:space="preserve"> en coopé</w:t>
      </w:r>
      <w:r w:rsidR="00D844F8" w:rsidRPr="00C05812">
        <w:rPr>
          <w:lang w:val="fr-FR"/>
        </w:rPr>
        <w:t xml:space="preserve">ration </w:t>
      </w:r>
      <w:r w:rsidR="00C05812">
        <w:rPr>
          <w:lang w:val="fr-FR"/>
        </w:rPr>
        <w:t>avec les directeur</w:t>
      </w:r>
      <w:r w:rsidR="00C05812" w:rsidRPr="00C05812">
        <w:rPr>
          <w:lang w:val="fr-FR"/>
        </w:rPr>
        <w:t>s de l’enseignement</w:t>
      </w:r>
      <w:r w:rsidR="00FD6B94">
        <w:rPr>
          <w:lang w:val="fr-FR"/>
        </w:rPr>
        <w:t>,</w:t>
      </w:r>
      <w:r w:rsidR="00C05812">
        <w:rPr>
          <w:lang w:val="fr-FR"/>
        </w:rPr>
        <w:t xml:space="preserve"> indiquent que les taux de fréquentation scolair</w:t>
      </w:r>
      <w:r w:rsidR="00136412">
        <w:rPr>
          <w:lang w:val="fr-FR"/>
        </w:rPr>
        <w:t>e</w:t>
      </w:r>
      <w:r w:rsidR="00D13B42">
        <w:rPr>
          <w:lang w:val="fr-FR"/>
        </w:rPr>
        <w:t xml:space="preserve"> des enfants roms ont progressiv</w:t>
      </w:r>
      <w:r w:rsidR="00C05812">
        <w:rPr>
          <w:lang w:val="fr-FR"/>
        </w:rPr>
        <w:t xml:space="preserve">ement augmenté. </w:t>
      </w:r>
      <w:r w:rsidR="00D13B42">
        <w:rPr>
          <w:lang w:val="fr-FR"/>
        </w:rPr>
        <w:t xml:space="preserve">Le taux de fréquentation des élèves roms s’acquittant </w:t>
      </w:r>
      <w:r w:rsidR="00616735">
        <w:rPr>
          <w:lang w:val="fr-FR"/>
        </w:rPr>
        <w:t xml:space="preserve">de leurs obligations scolaires variait </w:t>
      </w:r>
      <w:r w:rsidR="00FD6B94">
        <w:rPr>
          <w:lang w:val="fr-FR"/>
        </w:rPr>
        <w:t>pour l’année 2004/05 entre</w:t>
      </w:r>
      <w:r w:rsidR="00D13B42">
        <w:rPr>
          <w:lang w:val="fr-FR"/>
        </w:rPr>
        <w:t xml:space="preserve"> 68,3 </w:t>
      </w:r>
      <w:r w:rsidR="00C17E9D">
        <w:rPr>
          <w:lang w:val="fr-FR"/>
        </w:rPr>
        <w:t>%</w:t>
      </w:r>
      <w:r w:rsidR="00B772D0">
        <w:rPr>
          <w:lang w:val="fr-FR"/>
        </w:rPr>
        <w:t xml:space="preserve"> </w:t>
      </w:r>
      <w:r w:rsidR="00D844F8" w:rsidRPr="00D13B42">
        <w:rPr>
          <w:lang w:val="fr-FR"/>
        </w:rPr>
        <w:t>(</w:t>
      </w:r>
      <w:r w:rsidR="00616735">
        <w:rPr>
          <w:lang w:val="fr-FR"/>
        </w:rPr>
        <w:t>voïvodie</w:t>
      </w:r>
      <w:r w:rsidR="00D13B42">
        <w:rPr>
          <w:lang w:val="fr-FR"/>
        </w:rPr>
        <w:t xml:space="preserve"> de </w:t>
      </w:r>
      <w:r w:rsidR="00616735">
        <w:rPr>
          <w:lang w:val="fr-FR"/>
        </w:rPr>
        <w:t>Świętokrzyskie) et</w:t>
      </w:r>
      <w:r w:rsidR="00D13B42">
        <w:rPr>
          <w:lang w:val="fr-FR"/>
        </w:rPr>
        <w:t xml:space="preserve"> 85 </w:t>
      </w:r>
      <w:r w:rsidR="00C17E9D">
        <w:rPr>
          <w:lang w:val="fr-FR"/>
        </w:rPr>
        <w:t xml:space="preserve">% </w:t>
      </w:r>
      <w:r w:rsidR="00D844F8" w:rsidRPr="00D13B42">
        <w:rPr>
          <w:lang w:val="fr-FR"/>
        </w:rPr>
        <w:t>(</w:t>
      </w:r>
      <w:r w:rsidR="00616735">
        <w:rPr>
          <w:lang w:val="fr-FR"/>
        </w:rPr>
        <w:t>voïvodie</w:t>
      </w:r>
      <w:r w:rsidR="00D13B42">
        <w:rPr>
          <w:lang w:val="fr-FR"/>
        </w:rPr>
        <w:t xml:space="preserve"> de</w:t>
      </w:r>
      <w:r w:rsidR="009050F1">
        <w:rPr>
          <w:lang w:val="fr-FR"/>
        </w:rPr>
        <w:t xml:space="preserve"> </w:t>
      </w:r>
      <w:r w:rsidR="00D844F8" w:rsidRPr="00D13B42">
        <w:rPr>
          <w:lang w:val="fr-FR"/>
        </w:rPr>
        <w:t xml:space="preserve">Pomorskie </w:t>
      </w:r>
      <w:r w:rsidR="00DF3284" w:rsidRPr="00D13B42">
        <w:rPr>
          <w:lang w:val="fr-FR"/>
        </w:rPr>
        <w:t>Vojvodine</w:t>
      </w:r>
      <w:r w:rsidR="00D844F8" w:rsidRPr="00D13B42">
        <w:rPr>
          <w:lang w:val="fr-FR"/>
        </w:rPr>
        <w:t xml:space="preserve">). </w:t>
      </w:r>
      <w:r w:rsidR="00D13B42" w:rsidRPr="00D13B42">
        <w:rPr>
          <w:lang w:val="fr-FR"/>
        </w:rPr>
        <w:t>Cependant</w:t>
      </w:r>
      <w:r w:rsidR="00D844F8" w:rsidRPr="00D13B42">
        <w:rPr>
          <w:lang w:val="fr-FR"/>
        </w:rPr>
        <w:t>,</w:t>
      </w:r>
      <w:r w:rsidR="00D13B42" w:rsidRPr="00D13B42">
        <w:rPr>
          <w:lang w:val="fr-FR"/>
        </w:rPr>
        <w:t xml:space="preserve"> les notes de ces élèves allaient de </w:t>
      </w:r>
      <w:r w:rsidR="00C17E9D">
        <w:rPr>
          <w:lang w:val="fr-FR"/>
        </w:rPr>
        <w:t>«</w:t>
      </w:r>
      <w:r w:rsidR="00D13B42" w:rsidRPr="00D13B42">
        <w:rPr>
          <w:lang w:val="fr-FR"/>
        </w:rPr>
        <w:t>passable</w:t>
      </w:r>
      <w:r w:rsidR="00C17E9D">
        <w:rPr>
          <w:lang w:val="fr-FR"/>
        </w:rPr>
        <w:t>»</w:t>
      </w:r>
      <w:r w:rsidR="00D13B42" w:rsidRPr="00D13B42">
        <w:rPr>
          <w:lang w:val="fr-FR"/>
        </w:rPr>
        <w:t xml:space="preserve"> à </w:t>
      </w:r>
      <w:r w:rsidR="00C17E9D">
        <w:rPr>
          <w:lang w:val="fr-FR"/>
        </w:rPr>
        <w:t>«</w:t>
      </w:r>
      <w:r w:rsidR="00D13B42" w:rsidRPr="00D13B42">
        <w:rPr>
          <w:lang w:val="fr-FR"/>
        </w:rPr>
        <w:t>satisfaisant</w:t>
      </w:r>
      <w:r w:rsidR="00C17E9D">
        <w:rPr>
          <w:lang w:val="fr-FR"/>
        </w:rPr>
        <w:t>»</w:t>
      </w:r>
      <w:r w:rsidR="00D13B42" w:rsidRPr="00D13B42">
        <w:rPr>
          <w:lang w:val="fr-FR"/>
        </w:rPr>
        <w:t>.</w:t>
      </w:r>
      <w:r w:rsidR="00D13B42">
        <w:rPr>
          <w:lang w:val="fr-FR"/>
        </w:rPr>
        <w:t xml:space="preserve"> </w:t>
      </w:r>
      <w:r w:rsidR="00D13B42" w:rsidRPr="00D13B42">
        <w:rPr>
          <w:lang w:val="fr-FR"/>
        </w:rPr>
        <w:t xml:space="preserve">Dans </w:t>
      </w:r>
      <w:r w:rsidR="00616735">
        <w:rPr>
          <w:lang w:val="fr-FR"/>
        </w:rPr>
        <w:t>plusieurs voïvodies</w:t>
      </w:r>
      <w:r w:rsidR="00D13B42" w:rsidRPr="00D13B42">
        <w:rPr>
          <w:lang w:val="fr-FR"/>
        </w:rPr>
        <w:t xml:space="preserve"> toutefois</w:t>
      </w:r>
      <w:r w:rsidR="00D844F8" w:rsidRPr="00D13B42">
        <w:rPr>
          <w:lang w:val="fr-FR"/>
        </w:rPr>
        <w:t>,</w:t>
      </w:r>
      <w:r w:rsidR="00D13B42">
        <w:rPr>
          <w:lang w:val="fr-FR"/>
        </w:rPr>
        <w:t xml:space="preserve"> </w:t>
      </w:r>
      <w:r w:rsidR="00D13B42" w:rsidRPr="00D13B42">
        <w:rPr>
          <w:lang w:val="fr-FR"/>
        </w:rPr>
        <w:t xml:space="preserve">une tendance au </w:t>
      </w:r>
      <w:r w:rsidR="00D13B42">
        <w:rPr>
          <w:lang w:val="fr-FR"/>
        </w:rPr>
        <w:t>progrè</w:t>
      </w:r>
      <w:r w:rsidR="00D13B42" w:rsidRPr="00D13B42">
        <w:rPr>
          <w:lang w:val="fr-FR"/>
        </w:rPr>
        <w:t>s a été constatée.</w:t>
      </w:r>
    </w:p>
    <w:p w:rsidR="00D844F8" w:rsidRPr="00A27B75" w:rsidRDefault="00597895" w:rsidP="00234957">
      <w:pPr>
        <w:rPr>
          <w:lang w:val="fr-FR"/>
        </w:rPr>
      </w:pPr>
      <w:r w:rsidRPr="003245F7">
        <w:rPr>
          <w:lang w:val="fr-FR"/>
        </w:rPr>
        <w:t>31.</w:t>
      </w:r>
      <w:r w:rsidRPr="003245F7">
        <w:rPr>
          <w:lang w:val="fr-FR"/>
        </w:rPr>
        <w:tab/>
      </w:r>
      <w:r w:rsidR="003245F7" w:rsidRPr="003245F7">
        <w:rPr>
          <w:lang w:val="fr-FR"/>
        </w:rPr>
        <w:t>Dans certaines communautés roms</w:t>
      </w:r>
      <w:r w:rsidR="0056485B">
        <w:rPr>
          <w:lang w:val="fr-FR"/>
        </w:rPr>
        <w:t>, on a relev</w:t>
      </w:r>
      <w:r w:rsidR="00E06000">
        <w:rPr>
          <w:lang w:val="fr-FR"/>
        </w:rPr>
        <w:t>é beaucoup de</w:t>
      </w:r>
      <w:r w:rsidR="003245F7" w:rsidRPr="003245F7">
        <w:rPr>
          <w:lang w:val="fr-FR"/>
        </w:rPr>
        <w:t xml:space="preserve"> </w:t>
      </w:r>
      <w:r w:rsidR="00616735">
        <w:rPr>
          <w:lang w:val="fr-FR"/>
        </w:rPr>
        <w:t>problèmes au cours du processus éducatif.</w:t>
      </w:r>
      <w:r w:rsidR="003245F7">
        <w:rPr>
          <w:lang w:val="fr-FR"/>
        </w:rPr>
        <w:t xml:space="preserve"> La difficulté essentielle tient à une maîtrise médiocre de la langue polonaise par les enfants qui ent</w:t>
      </w:r>
      <w:r w:rsidR="00A27B75">
        <w:rPr>
          <w:lang w:val="fr-FR"/>
        </w:rPr>
        <w:t>a</w:t>
      </w:r>
      <w:r w:rsidR="003245F7">
        <w:rPr>
          <w:lang w:val="fr-FR"/>
        </w:rPr>
        <w:t>me</w:t>
      </w:r>
      <w:r w:rsidR="00A27B75">
        <w:rPr>
          <w:lang w:val="fr-FR"/>
        </w:rPr>
        <w:t>nt</w:t>
      </w:r>
      <w:r w:rsidR="003245F7">
        <w:rPr>
          <w:lang w:val="fr-FR"/>
        </w:rPr>
        <w:t xml:space="preserve"> leur scolarité et </w:t>
      </w:r>
      <w:r w:rsidR="009050F1">
        <w:rPr>
          <w:lang w:val="fr-FR"/>
        </w:rPr>
        <w:t xml:space="preserve">à </w:t>
      </w:r>
      <w:r w:rsidR="003245F7">
        <w:rPr>
          <w:lang w:val="fr-FR"/>
        </w:rPr>
        <w:t xml:space="preserve">l’absence fréquente </w:t>
      </w:r>
      <w:r w:rsidR="00CE050A">
        <w:rPr>
          <w:lang w:val="fr-FR"/>
        </w:rPr>
        <w:t>d’apprentissage de la lecture et de</w:t>
      </w:r>
      <w:r w:rsidR="00505C00">
        <w:rPr>
          <w:lang w:val="fr-FR"/>
        </w:rPr>
        <w:t xml:space="preserve"> l’écriture au niveau préscolaire. Les activités dans le domaine pédagogique ont donc été renf</w:t>
      </w:r>
      <w:r w:rsidR="00A27B75">
        <w:rPr>
          <w:lang w:val="fr-FR"/>
        </w:rPr>
        <w:t>orcées par une aide matérielle</w:t>
      </w:r>
      <w:r w:rsidR="00505C00">
        <w:rPr>
          <w:lang w:val="fr-FR"/>
        </w:rPr>
        <w:t xml:space="preserve"> qui consistait essentiellement </w:t>
      </w:r>
      <w:r w:rsidR="00A27B75">
        <w:rPr>
          <w:lang w:val="fr-FR"/>
        </w:rPr>
        <w:t xml:space="preserve">en subventions ayant pour objectif </w:t>
      </w:r>
      <w:r w:rsidR="00505C00">
        <w:rPr>
          <w:lang w:val="fr-FR"/>
        </w:rPr>
        <w:t xml:space="preserve">une fréquentation systématique de </w:t>
      </w:r>
      <w:r w:rsidR="00543EDD">
        <w:rPr>
          <w:lang w:val="fr-FR"/>
        </w:rPr>
        <w:t xml:space="preserve">la maternelle ou du niveau </w:t>
      </w:r>
      <w:r w:rsidR="00DF3284">
        <w:rPr>
          <w:lang w:val="fr-FR"/>
        </w:rPr>
        <w:t>pré primaire</w:t>
      </w:r>
      <w:r w:rsidR="00A27B75">
        <w:rPr>
          <w:lang w:val="fr-FR"/>
        </w:rPr>
        <w:t xml:space="preserve"> par les enfants roms, </w:t>
      </w:r>
      <w:r w:rsidR="00E24651">
        <w:rPr>
          <w:lang w:val="fr-FR"/>
        </w:rPr>
        <w:t>la mise à disposition de</w:t>
      </w:r>
      <w:r w:rsidR="00A27B75">
        <w:rPr>
          <w:lang w:val="fr-FR"/>
        </w:rPr>
        <w:t xml:space="preserve"> cahiers de texte, d</w:t>
      </w:r>
      <w:r w:rsidR="00E24651">
        <w:rPr>
          <w:lang w:val="fr-FR"/>
        </w:rPr>
        <w:t>e fournitures</w:t>
      </w:r>
      <w:r w:rsidR="00505C00">
        <w:rPr>
          <w:lang w:val="fr-FR"/>
        </w:rPr>
        <w:t xml:space="preserve"> scolaire</w:t>
      </w:r>
      <w:r w:rsidR="00A27B75">
        <w:rPr>
          <w:lang w:val="fr-FR"/>
        </w:rPr>
        <w:t>s</w:t>
      </w:r>
      <w:r w:rsidR="00543EDD">
        <w:rPr>
          <w:lang w:val="fr-FR"/>
        </w:rPr>
        <w:t xml:space="preserve"> et d’outils</w:t>
      </w:r>
      <w:r w:rsidR="00505C00">
        <w:rPr>
          <w:lang w:val="fr-FR"/>
        </w:rPr>
        <w:t xml:space="preserve"> didactiques</w:t>
      </w:r>
      <w:r w:rsidR="00A27B75">
        <w:rPr>
          <w:lang w:val="fr-FR"/>
        </w:rPr>
        <w:t xml:space="preserve"> aux élèves les plus nécessiteux</w:t>
      </w:r>
      <w:r w:rsidR="00505C00">
        <w:rPr>
          <w:lang w:val="fr-FR"/>
        </w:rPr>
        <w:t>,</w:t>
      </w:r>
      <w:r w:rsidR="00616735">
        <w:rPr>
          <w:lang w:val="fr-FR"/>
        </w:rPr>
        <w:t xml:space="preserve"> comme </w:t>
      </w:r>
      <w:r w:rsidR="00CC133A">
        <w:rPr>
          <w:lang w:val="fr-FR"/>
        </w:rPr>
        <w:t>–</w:t>
      </w:r>
      <w:r w:rsidR="00616735">
        <w:rPr>
          <w:lang w:val="fr-FR"/>
        </w:rPr>
        <w:t xml:space="preserve"> dans une moindre mesure </w:t>
      </w:r>
      <w:r w:rsidR="00CC133A">
        <w:rPr>
          <w:lang w:val="fr-FR"/>
        </w:rPr>
        <w:t>–</w:t>
      </w:r>
      <w:r w:rsidR="00A27B75">
        <w:rPr>
          <w:lang w:val="fr-FR"/>
        </w:rPr>
        <w:t xml:space="preserve"> </w:t>
      </w:r>
      <w:r w:rsidR="00E24651">
        <w:rPr>
          <w:lang w:val="fr-FR"/>
        </w:rPr>
        <w:t>le</w:t>
      </w:r>
      <w:r w:rsidR="00A27B75">
        <w:rPr>
          <w:lang w:val="fr-FR"/>
        </w:rPr>
        <w:t xml:space="preserve"> c</w:t>
      </w:r>
      <w:r w:rsidR="00616735">
        <w:rPr>
          <w:lang w:val="fr-FR"/>
        </w:rPr>
        <w:t>ofinancement des repas</w:t>
      </w:r>
      <w:r w:rsidR="005C0B2E">
        <w:rPr>
          <w:lang w:val="fr-FR"/>
        </w:rPr>
        <w:t xml:space="preserve"> et</w:t>
      </w:r>
      <w:r w:rsidR="00A27B75">
        <w:rPr>
          <w:lang w:val="fr-FR"/>
        </w:rPr>
        <w:t xml:space="preserve"> des frais de transport scolaire</w:t>
      </w:r>
      <w:r w:rsidR="005C0B2E">
        <w:rPr>
          <w:lang w:val="fr-FR"/>
        </w:rPr>
        <w:t>s</w:t>
      </w:r>
      <w:r w:rsidR="00E24651">
        <w:rPr>
          <w:lang w:val="fr-FR"/>
        </w:rPr>
        <w:t xml:space="preserve"> et de l</w:t>
      </w:r>
      <w:r w:rsidR="00A27B75">
        <w:rPr>
          <w:lang w:val="fr-FR"/>
        </w:rPr>
        <w:t>’assurance.</w:t>
      </w:r>
      <w:r w:rsidR="00505C00">
        <w:rPr>
          <w:lang w:val="fr-FR"/>
        </w:rPr>
        <w:t xml:space="preserve"> </w:t>
      </w:r>
    </w:p>
    <w:p w:rsidR="00D844F8" w:rsidRPr="00C5333A" w:rsidRDefault="00597895" w:rsidP="00234957">
      <w:pPr>
        <w:rPr>
          <w:bCs/>
          <w:lang w:val="fr-FR"/>
        </w:rPr>
      </w:pPr>
      <w:r w:rsidRPr="00A27B75">
        <w:rPr>
          <w:bCs/>
          <w:lang w:val="fr-FR"/>
        </w:rPr>
        <w:t>32.</w:t>
      </w:r>
      <w:r w:rsidRPr="00A27B75">
        <w:rPr>
          <w:bCs/>
          <w:lang w:val="fr-FR"/>
        </w:rPr>
        <w:tab/>
      </w:r>
      <w:r w:rsidR="00A27B75" w:rsidRPr="00A27B75">
        <w:rPr>
          <w:bCs/>
          <w:lang w:val="fr-FR"/>
        </w:rPr>
        <w:t>Une attention particulière a été accordée aux</w:t>
      </w:r>
      <w:r w:rsidR="00B772D0">
        <w:rPr>
          <w:bCs/>
          <w:lang w:val="fr-FR"/>
        </w:rPr>
        <w:t xml:space="preserve"> </w:t>
      </w:r>
      <w:r w:rsidR="00616735">
        <w:rPr>
          <w:lang w:val="fr-FR"/>
        </w:rPr>
        <w:t>programmes destiné</w:t>
      </w:r>
      <w:r w:rsidR="00A27B75" w:rsidRPr="00A27B75">
        <w:rPr>
          <w:lang w:val="fr-FR"/>
        </w:rPr>
        <w:t>s aux assistants à l’</w:t>
      </w:r>
      <w:r w:rsidR="00C5333A">
        <w:rPr>
          <w:lang w:val="fr-FR"/>
        </w:rPr>
        <w:t>enseignement</w:t>
      </w:r>
      <w:r w:rsidR="00A27B75">
        <w:rPr>
          <w:lang w:val="fr-FR"/>
        </w:rPr>
        <w:t xml:space="preserve"> des R</w:t>
      </w:r>
      <w:r w:rsidR="00A27B75" w:rsidRPr="00A27B75">
        <w:rPr>
          <w:lang w:val="fr-FR"/>
        </w:rPr>
        <w:t>oms</w:t>
      </w:r>
      <w:r w:rsidR="00D844F8" w:rsidRPr="00A27B75">
        <w:rPr>
          <w:lang w:val="fr-FR"/>
        </w:rPr>
        <w:t xml:space="preserve"> </w:t>
      </w:r>
      <w:r w:rsidR="00C5333A">
        <w:rPr>
          <w:lang w:val="fr-FR"/>
        </w:rPr>
        <w:t>et aux enseignants chargés des enfants roms.</w:t>
      </w:r>
      <w:r w:rsidR="00B772D0">
        <w:rPr>
          <w:lang w:val="fr-FR"/>
        </w:rPr>
        <w:t xml:space="preserve"> </w:t>
      </w:r>
      <w:r w:rsidR="00C5333A">
        <w:rPr>
          <w:lang w:val="fr-FR"/>
        </w:rPr>
        <w:t xml:space="preserve">Les </w:t>
      </w:r>
      <w:r w:rsidR="00E24651">
        <w:rPr>
          <w:lang w:val="fr-FR"/>
        </w:rPr>
        <w:t>premiers</w:t>
      </w:r>
      <w:r w:rsidR="00C5333A">
        <w:rPr>
          <w:iCs/>
          <w:lang w:val="fr-FR"/>
        </w:rPr>
        <w:t xml:space="preserve"> ont pour tâche d’assurer un s</w:t>
      </w:r>
      <w:r w:rsidR="00E25850">
        <w:rPr>
          <w:iCs/>
          <w:lang w:val="fr-FR"/>
        </w:rPr>
        <w:t>outien approfondi aux</w:t>
      </w:r>
      <w:r w:rsidR="00C5333A">
        <w:rPr>
          <w:iCs/>
          <w:lang w:val="fr-FR"/>
        </w:rPr>
        <w:t xml:space="preserve"> enfants et aux adolescents</w:t>
      </w:r>
      <w:r w:rsidR="00E06000">
        <w:rPr>
          <w:iCs/>
          <w:lang w:val="fr-FR"/>
        </w:rPr>
        <w:t>,</w:t>
      </w:r>
      <w:r w:rsidR="00C5333A">
        <w:rPr>
          <w:iCs/>
          <w:lang w:val="fr-FR"/>
        </w:rPr>
        <w:t xml:space="preserve"> à par</w:t>
      </w:r>
      <w:r w:rsidR="00E06000">
        <w:rPr>
          <w:iCs/>
          <w:lang w:val="fr-FR"/>
        </w:rPr>
        <w:t>tir de cours intégrés</w:t>
      </w:r>
      <w:r w:rsidR="0056485B">
        <w:rPr>
          <w:iCs/>
          <w:lang w:val="fr-FR"/>
        </w:rPr>
        <w:t xml:space="preserve"> à l’école</w:t>
      </w:r>
      <w:r w:rsidR="00C5333A">
        <w:rPr>
          <w:iCs/>
          <w:lang w:val="fr-FR"/>
        </w:rPr>
        <w:t xml:space="preserve"> et après l’école, comme de coopérer avec les parents d’élèves roms. Au cours de l’année scolaire 2004/05, dans le cadre du programme pour l</w:t>
      </w:r>
      <w:r w:rsidR="00C17E9D">
        <w:rPr>
          <w:iCs/>
          <w:lang w:val="fr-FR"/>
        </w:rPr>
        <w:t>a communauté rom en Pologne, 91 </w:t>
      </w:r>
      <w:r w:rsidR="00C5333A">
        <w:rPr>
          <w:iCs/>
          <w:lang w:val="fr-FR"/>
        </w:rPr>
        <w:t xml:space="preserve">assistants à l’enseignement des roms ont été employés. </w:t>
      </w:r>
    </w:p>
    <w:p w:rsidR="00D844F8" w:rsidRPr="00E25850" w:rsidRDefault="00597895" w:rsidP="00234957">
      <w:pPr>
        <w:rPr>
          <w:bCs/>
          <w:lang w:val="fr-FR"/>
        </w:rPr>
      </w:pPr>
      <w:r w:rsidRPr="007B78CD">
        <w:rPr>
          <w:bCs/>
          <w:lang w:val="fr-FR"/>
        </w:rPr>
        <w:t>33.</w:t>
      </w:r>
      <w:r w:rsidRPr="007B78CD">
        <w:rPr>
          <w:bCs/>
          <w:lang w:val="fr-FR"/>
        </w:rPr>
        <w:tab/>
      </w:r>
      <w:r w:rsidR="00C5333A" w:rsidRPr="007B78CD">
        <w:rPr>
          <w:bCs/>
          <w:lang w:val="fr-FR"/>
        </w:rPr>
        <w:t>Les enseignants</w:t>
      </w:r>
      <w:r w:rsidR="007B78CD" w:rsidRPr="007B78CD">
        <w:rPr>
          <w:bCs/>
          <w:lang w:val="fr-FR"/>
        </w:rPr>
        <w:t xml:space="preserve"> </w:t>
      </w:r>
      <w:r w:rsidR="007B78CD">
        <w:rPr>
          <w:bCs/>
          <w:lang w:val="fr-FR"/>
        </w:rPr>
        <w:t>chargé</w:t>
      </w:r>
      <w:r w:rsidR="007B78CD" w:rsidRPr="007B78CD">
        <w:rPr>
          <w:bCs/>
          <w:lang w:val="fr-FR"/>
        </w:rPr>
        <w:t xml:space="preserve">s du soutien scolaire </w:t>
      </w:r>
      <w:r w:rsidR="007B78CD">
        <w:rPr>
          <w:bCs/>
          <w:lang w:val="fr-FR"/>
        </w:rPr>
        <w:t>accorde</w:t>
      </w:r>
      <w:r w:rsidR="007B78CD" w:rsidRPr="007B78CD">
        <w:rPr>
          <w:bCs/>
          <w:lang w:val="fr-FR"/>
        </w:rPr>
        <w:t xml:space="preserve">nt une attention particulière aux enfants roms, notamment en les </w:t>
      </w:r>
      <w:r w:rsidR="007B78CD">
        <w:rPr>
          <w:bCs/>
          <w:lang w:val="fr-FR"/>
        </w:rPr>
        <w:t>prenant en charge</w:t>
      </w:r>
      <w:r w:rsidR="00E3693E">
        <w:rPr>
          <w:bCs/>
          <w:lang w:val="fr-FR"/>
        </w:rPr>
        <w:t xml:space="preserve"> à un stade</w:t>
      </w:r>
      <w:r w:rsidR="00B772D0">
        <w:rPr>
          <w:bCs/>
          <w:lang w:val="fr-FR"/>
        </w:rPr>
        <w:t xml:space="preserve"> </w:t>
      </w:r>
      <w:r w:rsidR="00E3693E">
        <w:rPr>
          <w:bCs/>
          <w:lang w:val="fr-FR"/>
        </w:rPr>
        <w:t xml:space="preserve">précoce, comme </w:t>
      </w:r>
      <w:r w:rsidR="007B78CD">
        <w:rPr>
          <w:bCs/>
          <w:lang w:val="fr-FR"/>
        </w:rPr>
        <w:t>locuteur</w:t>
      </w:r>
      <w:r w:rsidR="00E3693E">
        <w:rPr>
          <w:bCs/>
          <w:lang w:val="fr-FR"/>
        </w:rPr>
        <w:t xml:space="preserve">s d’une langue étrangère et </w:t>
      </w:r>
      <w:r w:rsidR="007B78CD">
        <w:rPr>
          <w:bCs/>
          <w:lang w:val="fr-FR"/>
        </w:rPr>
        <w:t xml:space="preserve">personnes biculturelles. </w:t>
      </w:r>
      <w:r w:rsidR="007B78CD" w:rsidRPr="007B78CD">
        <w:rPr>
          <w:bCs/>
          <w:lang w:val="fr-FR"/>
        </w:rPr>
        <w:t>Leurs fonctions comprennent le contrôle des pr</w:t>
      </w:r>
      <w:r w:rsidR="00E25850">
        <w:rPr>
          <w:bCs/>
          <w:lang w:val="fr-FR"/>
        </w:rPr>
        <w:t>o</w:t>
      </w:r>
      <w:r w:rsidR="007B78CD" w:rsidRPr="007B78CD">
        <w:rPr>
          <w:bCs/>
          <w:lang w:val="fr-FR"/>
        </w:rPr>
        <w:t>grès d’apprentissage des enf</w:t>
      </w:r>
      <w:r w:rsidR="00E3693E">
        <w:rPr>
          <w:bCs/>
          <w:lang w:val="fr-FR"/>
        </w:rPr>
        <w:t xml:space="preserve">ants, les cours de rattrapage en </w:t>
      </w:r>
      <w:r w:rsidR="00AA03CC">
        <w:rPr>
          <w:bCs/>
          <w:lang w:val="fr-FR"/>
        </w:rPr>
        <w:t>polonais</w:t>
      </w:r>
      <w:r w:rsidR="00E3693E">
        <w:rPr>
          <w:bCs/>
          <w:lang w:val="fr-FR"/>
        </w:rPr>
        <w:t xml:space="preserve"> et autres matière</w:t>
      </w:r>
      <w:r w:rsidR="007B78CD" w:rsidRPr="007B78CD">
        <w:rPr>
          <w:bCs/>
          <w:lang w:val="fr-FR"/>
        </w:rPr>
        <w:t>s obligatoires, comme d’</w:t>
      </w:r>
      <w:r w:rsidR="00E25850">
        <w:rPr>
          <w:bCs/>
          <w:lang w:val="fr-FR"/>
        </w:rPr>
        <w:t>autres cours</w:t>
      </w:r>
      <w:r w:rsidR="00B772D0">
        <w:rPr>
          <w:bCs/>
          <w:lang w:val="fr-FR"/>
        </w:rPr>
        <w:t xml:space="preserve"> </w:t>
      </w:r>
      <w:r w:rsidR="00E25850">
        <w:rPr>
          <w:bCs/>
          <w:lang w:val="fr-FR"/>
        </w:rPr>
        <w:t>de sout</w:t>
      </w:r>
      <w:r w:rsidR="007B78CD" w:rsidRPr="007B78CD">
        <w:rPr>
          <w:bCs/>
          <w:lang w:val="fr-FR"/>
        </w:rPr>
        <w:t>i</w:t>
      </w:r>
      <w:r w:rsidR="00E25850">
        <w:rPr>
          <w:bCs/>
          <w:lang w:val="fr-FR"/>
        </w:rPr>
        <w:t>e</w:t>
      </w:r>
      <w:r w:rsidR="00AA03CC">
        <w:rPr>
          <w:bCs/>
          <w:lang w:val="fr-FR"/>
        </w:rPr>
        <w:t>n destiné</w:t>
      </w:r>
      <w:r w:rsidR="00370D82">
        <w:rPr>
          <w:bCs/>
          <w:lang w:val="fr-FR"/>
        </w:rPr>
        <w:t>s</w:t>
      </w:r>
      <w:r w:rsidR="00AA03CC">
        <w:rPr>
          <w:bCs/>
          <w:lang w:val="fr-FR"/>
        </w:rPr>
        <w:t xml:space="preserve"> à </w:t>
      </w:r>
      <w:r w:rsidR="00370D82">
        <w:rPr>
          <w:bCs/>
          <w:lang w:val="fr-FR"/>
        </w:rPr>
        <w:t>entretenir</w:t>
      </w:r>
      <w:r w:rsidR="00CE050A">
        <w:rPr>
          <w:bCs/>
          <w:lang w:val="fr-FR"/>
        </w:rPr>
        <w:t xml:space="preserve"> l’</w:t>
      </w:r>
      <w:r w:rsidR="007B78CD" w:rsidRPr="007B78CD">
        <w:rPr>
          <w:bCs/>
          <w:lang w:val="fr-FR"/>
        </w:rPr>
        <w:t>identité ethnique</w:t>
      </w:r>
      <w:r w:rsidR="00CE050A">
        <w:rPr>
          <w:bCs/>
          <w:lang w:val="fr-FR"/>
        </w:rPr>
        <w:t xml:space="preserve"> des élèves</w:t>
      </w:r>
      <w:r w:rsidR="007B78CD" w:rsidRPr="007B78CD">
        <w:rPr>
          <w:bCs/>
          <w:lang w:val="fr-FR"/>
        </w:rPr>
        <w:t>, l’aide au travail à la maison</w:t>
      </w:r>
      <w:r w:rsidR="007B78CD">
        <w:rPr>
          <w:bCs/>
          <w:lang w:val="fr-FR"/>
        </w:rPr>
        <w:t xml:space="preserve"> et le contact constant</w:t>
      </w:r>
      <w:r w:rsidR="0056485B">
        <w:rPr>
          <w:bCs/>
          <w:lang w:val="fr-FR"/>
        </w:rPr>
        <w:t xml:space="preserve"> avec </w:t>
      </w:r>
      <w:r w:rsidR="00DF3284">
        <w:rPr>
          <w:bCs/>
          <w:lang w:val="fr-FR"/>
        </w:rPr>
        <w:t>leurs familles</w:t>
      </w:r>
      <w:r w:rsidR="0056485B">
        <w:rPr>
          <w:bCs/>
          <w:lang w:val="fr-FR"/>
        </w:rPr>
        <w:t>. Durant l’année scolaire 2004/</w:t>
      </w:r>
      <w:r w:rsidR="007B78CD">
        <w:rPr>
          <w:bCs/>
          <w:lang w:val="fr-FR"/>
        </w:rPr>
        <w:t>05, 119 professeurs de soutien ont été employé</w:t>
      </w:r>
      <w:r w:rsidR="00E25850">
        <w:rPr>
          <w:bCs/>
          <w:lang w:val="fr-FR"/>
        </w:rPr>
        <w:t>s</w:t>
      </w:r>
      <w:r w:rsidR="007B78CD">
        <w:rPr>
          <w:bCs/>
          <w:lang w:val="fr-FR"/>
        </w:rPr>
        <w:t xml:space="preserve"> dans le cadre du programme</w:t>
      </w:r>
      <w:r w:rsidR="00E25850">
        <w:rPr>
          <w:bCs/>
          <w:lang w:val="fr-FR"/>
        </w:rPr>
        <w:t>, dans toute la Pologne.</w:t>
      </w:r>
      <w:r w:rsidR="00B772D0">
        <w:rPr>
          <w:bCs/>
          <w:lang w:val="fr-FR"/>
        </w:rPr>
        <w:t xml:space="preserve"> </w:t>
      </w:r>
    </w:p>
    <w:p w:rsidR="00D844F8" w:rsidRPr="00AB54B1" w:rsidRDefault="001C5CA9" w:rsidP="00234957">
      <w:pPr>
        <w:rPr>
          <w:bCs/>
          <w:lang w:val="fr-FR"/>
        </w:rPr>
      </w:pPr>
      <w:r w:rsidRPr="00AB54B1">
        <w:rPr>
          <w:bCs/>
          <w:lang w:val="fr-FR"/>
        </w:rPr>
        <w:t>34.</w:t>
      </w:r>
      <w:r w:rsidRPr="00AB54B1">
        <w:rPr>
          <w:bCs/>
          <w:lang w:val="fr-FR"/>
        </w:rPr>
        <w:tab/>
      </w:r>
      <w:r w:rsidR="00AB54B1" w:rsidRPr="00AB54B1">
        <w:rPr>
          <w:bCs/>
          <w:lang w:val="fr-FR"/>
        </w:rPr>
        <w:t xml:space="preserve">En 2004, des sessions de formation ont été organisées en vue d’améliorer les qualifications professionnelles des assistants d’éducation rom et d’aider les enseignants qui travaillent avec les enfants roms; 92 enseignants et 61 assistants venus de toute la Pologne y ont </w:t>
      </w:r>
      <w:r w:rsidR="00AB54B1">
        <w:rPr>
          <w:bCs/>
          <w:lang w:val="fr-FR"/>
        </w:rPr>
        <w:t>participé</w:t>
      </w:r>
      <w:r w:rsidR="00AB54B1" w:rsidRPr="00AB54B1">
        <w:rPr>
          <w:bCs/>
          <w:lang w:val="fr-FR"/>
        </w:rPr>
        <w:t>.</w:t>
      </w:r>
      <w:r w:rsidR="00AB54B1">
        <w:rPr>
          <w:bCs/>
          <w:lang w:val="fr-FR"/>
        </w:rPr>
        <w:t xml:space="preserve"> </w:t>
      </w:r>
      <w:r w:rsidR="00AB54B1" w:rsidRPr="00AB54B1">
        <w:rPr>
          <w:bCs/>
          <w:lang w:val="fr-FR"/>
        </w:rPr>
        <w:t xml:space="preserve">En 2005, des cours de formation similaires ont été organisés et ont concerné 53 professeurs </w:t>
      </w:r>
      <w:r w:rsidR="00AB54B1">
        <w:rPr>
          <w:bCs/>
          <w:lang w:val="fr-FR"/>
        </w:rPr>
        <w:t>chargé</w:t>
      </w:r>
      <w:r w:rsidR="00AB54B1" w:rsidRPr="00AB54B1">
        <w:rPr>
          <w:bCs/>
          <w:lang w:val="fr-FR"/>
        </w:rPr>
        <w:t>s de</w:t>
      </w:r>
      <w:r w:rsidR="00AB54B1">
        <w:rPr>
          <w:bCs/>
          <w:lang w:val="fr-FR"/>
        </w:rPr>
        <w:t>s</w:t>
      </w:r>
      <w:r w:rsidR="00AB54B1" w:rsidRPr="00AB54B1">
        <w:rPr>
          <w:bCs/>
          <w:lang w:val="fr-FR"/>
        </w:rPr>
        <w:t xml:space="preserve"> cours de soutien</w:t>
      </w:r>
      <w:r w:rsidR="00AB54B1">
        <w:rPr>
          <w:bCs/>
          <w:lang w:val="fr-FR"/>
        </w:rPr>
        <w:t xml:space="preserve"> et 43 assistants d’éducation roms.</w:t>
      </w:r>
    </w:p>
    <w:p w:rsidR="00D844F8" w:rsidRPr="00636735" w:rsidRDefault="001C5CA9" w:rsidP="00045807">
      <w:pPr>
        <w:rPr>
          <w:lang w:val="fr-FR"/>
        </w:rPr>
      </w:pPr>
      <w:r w:rsidRPr="00AB54B1">
        <w:rPr>
          <w:lang w:val="fr-FR"/>
        </w:rPr>
        <w:t>35.</w:t>
      </w:r>
      <w:r w:rsidRPr="00AB54B1">
        <w:rPr>
          <w:lang w:val="fr-FR"/>
        </w:rPr>
        <w:tab/>
      </w:r>
      <w:r w:rsidR="00E24651">
        <w:rPr>
          <w:lang w:val="fr-FR"/>
        </w:rPr>
        <w:t>Il ressort clairement de l’examen des</w:t>
      </w:r>
      <w:r w:rsidR="00AB54B1" w:rsidRPr="00AB54B1">
        <w:rPr>
          <w:lang w:val="fr-FR"/>
        </w:rPr>
        <w:t xml:space="preserve"> activités mises en place dans le domaine de l’éd</w:t>
      </w:r>
      <w:r w:rsidR="00E24651">
        <w:rPr>
          <w:lang w:val="fr-FR"/>
        </w:rPr>
        <w:t>ucation que celles-ci</w:t>
      </w:r>
      <w:r w:rsidR="00E3693E">
        <w:rPr>
          <w:lang w:val="fr-FR"/>
        </w:rPr>
        <w:t xml:space="preserve"> reposent sur</w:t>
      </w:r>
      <w:r w:rsidR="00AB54B1" w:rsidRPr="00AB54B1">
        <w:rPr>
          <w:lang w:val="fr-FR"/>
        </w:rPr>
        <w:t xml:space="preserve"> un modèle </w:t>
      </w:r>
      <w:r w:rsidR="004C51E3">
        <w:rPr>
          <w:lang w:val="fr-FR"/>
        </w:rPr>
        <w:t>intégré</w:t>
      </w:r>
      <w:r w:rsidR="00AB54B1" w:rsidRPr="00AB54B1">
        <w:rPr>
          <w:lang w:val="fr-FR"/>
        </w:rPr>
        <w:t xml:space="preserve">. </w:t>
      </w:r>
      <w:r w:rsidR="00AB54B1" w:rsidRPr="004C51E3">
        <w:rPr>
          <w:lang w:val="fr-FR"/>
        </w:rPr>
        <w:t>Ce consensus manifeste, généralement admis par les</w:t>
      </w:r>
      <w:r w:rsidR="004C51E3" w:rsidRPr="004C51E3">
        <w:rPr>
          <w:lang w:val="fr-FR"/>
        </w:rPr>
        <w:t xml:space="preserve"> par</w:t>
      </w:r>
      <w:r w:rsidR="00EB708B">
        <w:rPr>
          <w:lang w:val="fr-FR"/>
        </w:rPr>
        <w:t>tenaires roms, comme les</w:t>
      </w:r>
      <w:r w:rsidR="004C51E3" w:rsidRPr="004C51E3">
        <w:rPr>
          <w:lang w:val="fr-FR"/>
        </w:rPr>
        <w:t xml:space="preserve"> </w:t>
      </w:r>
      <w:r w:rsidR="00E513D9">
        <w:rPr>
          <w:lang w:val="fr-FR"/>
        </w:rPr>
        <w:t>ré</w:t>
      </w:r>
      <w:r w:rsidR="00636735">
        <w:rPr>
          <w:lang w:val="fr-FR"/>
        </w:rPr>
        <w:t>sulta</w:t>
      </w:r>
      <w:r w:rsidR="004C51E3" w:rsidRPr="004C51E3">
        <w:rPr>
          <w:lang w:val="fr-FR"/>
        </w:rPr>
        <w:t xml:space="preserve">ts obtenus jusqu’à </w:t>
      </w:r>
      <w:r w:rsidR="004C51E3">
        <w:rPr>
          <w:lang w:val="fr-FR"/>
        </w:rPr>
        <w:t>pré</w:t>
      </w:r>
      <w:r w:rsidR="00EB708B">
        <w:rPr>
          <w:lang w:val="fr-FR"/>
        </w:rPr>
        <w:t>sent, contredisent</w:t>
      </w:r>
      <w:r w:rsidR="004C51E3" w:rsidRPr="004C51E3">
        <w:rPr>
          <w:lang w:val="fr-FR"/>
        </w:rPr>
        <w:t xml:space="preserve"> les </w:t>
      </w:r>
      <w:r w:rsidR="004C51E3">
        <w:rPr>
          <w:lang w:val="fr-FR"/>
        </w:rPr>
        <w:t>éternelles fausses accusations selon</w:t>
      </w:r>
      <w:r w:rsidR="00EB708B">
        <w:rPr>
          <w:lang w:val="fr-FR"/>
        </w:rPr>
        <w:t xml:space="preserve"> lesquelles l’administration </w:t>
      </w:r>
      <w:r w:rsidR="00D844F8" w:rsidRPr="004C51E3">
        <w:rPr>
          <w:lang w:val="fr-FR"/>
        </w:rPr>
        <w:t>e</w:t>
      </w:r>
      <w:r w:rsidR="004C51E3">
        <w:rPr>
          <w:lang w:val="fr-FR"/>
        </w:rPr>
        <w:t>ncourage la ségrégation des élèves ro</w:t>
      </w:r>
      <w:r w:rsidR="00E513D9">
        <w:rPr>
          <w:lang w:val="fr-FR"/>
        </w:rPr>
        <w:t>ms dans les classes dites</w:t>
      </w:r>
      <w:r w:rsidR="004C51E3">
        <w:rPr>
          <w:lang w:val="fr-FR"/>
        </w:rPr>
        <w:t xml:space="preserve"> roms. Cel</w:t>
      </w:r>
      <w:r w:rsidR="00636735">
        <w:rPr>
          <w:lang w:val="fr-FR"/>
        </w:rPr>
        <w:t>le</w:t>
      </w:r>
      <w:r w:rsidR="00E513D9">
        <w:rPr>
          <w:lang w:val="fr-FR"/>
        </w:rPr>
        <w:t>s</w:t>
      </w:r>
      <w:r w:rsidR="00636735">
        <w:rPr>
          <w:lang w:val="fr-FR"/>
        </w:rPr>
        <w:t>-ci, dont le nombre diminue sy</w:t>
      </w:r>
      <w:r w:rsidR="00E16600">
        <w:rPr>
          <w:lang w:val="fr-FR"/>
        </w:rPr>
        <w:t>stématiquement (il </w:t>
      </w:r>
      <w:r w:rsidR="004C51E3">
        <w:rPr>
          <w:lang w:val="fr-FR"/>
        </w:rPr>
        <w:t>est actuellement</w:t>
      </w:r>
      <w:r w:rsidR="00E513D9">
        <w:rPr>
          <w:lang w:val="fr-FR"/>
        </w:rPr>
        <w:t xml:space="preserve"> inférieur à 10), </w:t>
      </w:r>
      <w:r w:rsidR="00894BF2">
        <w:rPr>
          <w:lang w:val="fr-FR"/>
        </w:rPr>
        <w:t>constituent un volant d’enseignement</w:t>
      </w:r>
      <w:r w:rsidR="004C51E3">
        <w:rPr>
          <w:lang w:val="fr-FR"/>
        </w:rPr>
        <w:t xml:space="preserve"> pour les enfants et les jeunes roms. Elles sont conçues essentiellement </w:t>
      </w:r>
      <w:r w:rsidR="00894BF2">
        <w:rPr>
          <w:lang w:val="fr-FR"/>
        </w:rPr>
        <w:t>pour ceux dont le cursus scolaire a été interrompu</w:t>
      </w:r>
      <w:r w:rsidR="004C51E3">
        <w:rPr>
          <w:lang w:val="fr-FR"/>
        </w:rPr>
        <w:t>, quelquefois même plusieurs années</w:t>
      </w:r>
      <w:r w:rsidR="00894BF2">
        <w:rPr>
          <w:lang w:val="fr-FR"/>
        </w:rPr>
        <w:t xml:space="preserve"> </w:t>
      </w:r>
      <w:r w:rsidR="004C51E3" w:rsidRPr="004C51E3">
        <w:rPr>
          <w:lang w:val="fr-FR"/>
        </w:rPr>
        <w:t>(</w:t>
      </w:r>
      <w:r w:rsidR="00636735">
        <w:rPr>
          <w:lang w:val="fr-FR"/>
        </w:rPr>
        <w:t>par ex</w:t>
      </w:r>
      <w:r w:rsidR="00045807">
        <w:rPr>
          <w:lang w:val="fr-FR"/>
        </w:rPr>
        <w:t>emple</w:t>
      </w:r>
      <w:r w:rsidR="00373A92">
        <w:rPr>
          <w:lang w:val="fr-FR"/>
        </w:rPr>
        <w:t>,</w:t>
      </w:r>
      <w:r w:rsidR="00636735">
        <w:rPr>
          <w:lang w:val="fr-FR"/>
        </w:rPr>
        <w:t xml:space="preserve"> en raiso</w:t>
      </w:r>
      <w:r w:rsidR="00E16600">
        <w:rPr>
          <w:lang w:val="fr-FR"/>
        </w:rPr>
        <w:t>n d’un séjour à l’étranger). En </w:t>
      </w:r>
      <w:r w:rsidR="00636735">
        <w:rPr>
          <w:lang w:val="fr-FR"/>
        </w:rPr>
        <w:t xml:space="preserve">outre, il faut souligner que la participation à des classes </w:t>
      </w:r>
      <w:r w:rsidR="002D0E5A">
        <w:rPr>
          <w:lang w:val="fr-FR"/>
        </w:rPr>
        <w:t>roms n’a jamais été obligatoire</w:t>
      </w:r>
      <w:r w:rsidR="00636735">
        <w:rPr>
          <w:lang w:val="fr-FR"/>
        </w:rPr>
        <w:t xml:space="preserve"> mais résulte d’un vœu clairement exprimé de la part des parents d’élèves roms.</w:t>
      </w:r>
    </w:p>
    <w:p w:rsidR="00D844F8" w:rsidRPr="00BB1E34" w:rsidRDefault="001C5CA9" w:rsidP="00234957">
      <w:pPr>
        <w:rPr>
          <w:bCs/>
          <w:lang w:val="fr-FR"/>
        </w:rPr>
      </w:pPr>
      <w:r w:rsidRPr="00636735">
        <w:rPr>
          <w:lang w:val="fr-FR"/>
        </w:rPr>
        <w:t>36.</w:t>
      </w:r>
      <w:r w:rsidRPr="00636735">
        <w:rPr>
          <w:lang w:val="fr-FR"/>
        </w:rPr>
        <w:tab/>
      </w:r>
      <w:r w:rsidR="00EB708B">
        <w:rPr>
          <w:lang w:val="fr-FR"/>
        </w:rPr>
        <w:t>Une autre série de travaux accompli</w:t>
      </w:r>
      <w:r w:rsidR="00636735" w:rsidRPr="00636735">
        <w:rPr>
          <w:lang w:val="fr-FR"/>
        </w:rPr>
        <w:t>s dans le domaine de l’</w:t>
      </w:r>
      <w:r w:rsidR="00636735">
        <w:rPr>
          <w:lang w:val="fr-FR"/>
        </w:rPr>
        <w:t>éducation consistai</w:t>
      </w:r>
      <w:r w:rsidR="00636735" w:rsidRPr="00636735">
        <w:rPr>
          <w:lang w:val="fr-FR"/>
        </w:rPr>
        <w:t>t en programme</w:t>
      </w:r>
      <w:r w:rsidR="00636735">
        <w:rPr>
          <w:lang w:val="fr-FR"/>
        </w:rPr>
        <w:t>s pédagogiques et éducationnels destinés aux parents et aux enfants roms, incluant notamment une assistance psychologique et pédagogique</w:t>
      </w:r>
      <w:r w:rsidR="00BB1E34">
        <w:rPr>
          <w:lang w:val="fr-FR"/>
        </w:rPr>
        <w:t xml:space="preserve"> et</w:t>
      </w:r>
      <w:r w:rsidR="00636735">
        <w:rPr>
          <w:lang w:val="fr-FR"/>
        </w:rPr>
        <w:t xml:space="preserve"> des</w:t>
      </w:r>
      <w:r w:rsidR="00BB1E34">
        <w:rPr>
          <w:lang w:val="fr-FR"/>
        </w:rPr>
        <w:t xml:space="preserve"> </w:t>
      </w:r>
      <w:r w:rsidR="00636735">
        <w:rPr>
          <w:lang w:val="fr-FR"/>
        </w:rPr>
        <w:t>cours</w:t>
      </w:r>
      <w:r w:rsidR="00CC5F1F">
        <w:rPr>
          <w:lang w:val="fr-FR"/>
        </w:rPr>
        <w:t xml:space="preserve"> complémentaires et de rattrapage</w:t>
      </w:r>
      <w:r w:rsidR="00636735">
        <w:rPr>
          <w:lang w:val="fr-FR"/>
        </w:rPr>
        <w:t>. D</w:t>
      </w:r>
      <w:r w:rsidR="00BB1E34">
        <w:rPr>
          <w:lang w:val="fr-FR"/>
        </w:rPr>
        <w:t>onner une chance égale en matière d’éducation aux</w:t>
      </w:r>
      <w:r w:rsidR="00E16600">
        <w:rPr>
          <w:lang w:val="fr-FR"/>
        </w:rPr>
        <w:t xml:space="preserve"> enfants et aux jeunes roms, se </w:t>
      </w:r>
      <w:r w:rsidR="00BB1E34">
        <w:rPr>
          <w:lang w:val="fr-FR"/>
        </w:rPr>
        <w:t>faisait essentiellement par le biais de</w:t>
      </w:r>
      <w:r w:rsidR="00E3693E">
        <w:rPr>
          <w:lang w:val="fr-FR"/>
        </w:rPr>
        <w:t xml:space="preserve"> cours de rattrapage</w:t>
      </w:r>
      <w:r w:rsidR="00636735">
        <w:rPr>
          <w:lang w:val="fr-FR"/>
        </w:rPr>
        <w:t xml:space="preserve"> </w:t>
      </w:r>
      <w:r w:rsidR="00DF3284">
        <w:rPr>
          <w:lang w:val="fr-FR"/>
        </w:rPr>
        <w:t>extrascolaires</w:t>
      </w:r>
      <w:r w:rsidR="00636735">
        <w:rPr>
          <w:lang w:val="fr-FR"/>
        </w:rPr>
        <w:t xml:space="preserve"> dans différents domaines, comme des cours </w:t>
      </w:r>
      <w:r w:rsidR="00373A92">
        <w:rPr>
          <w:lang w:val="fr-FR"/>
        </w:rPr>
        <w:t>de r</w:t>
      </w:r>
      <w:r w:rsidR="00EB708B">
        <w:rPr>
          <w:lang w:val="fr-FR"/>
        </w:rPr>
        <w:t>ééducation, de soutien</w:t>
      </w:r>
      <w:r w:rsidR="00BB1E34">
        <w:rPr>
          <w:lang w:val="fr-FR"/>
        </w:rPr>
        <w:t xml:space="preserve"> et des séances d’orthophonie.</w:t>
      </w:r>
      <w:r w:rsidR="00B772D0">
        <w:rPr>
          <w:lang w:val="fr-FR"/>
        </w:rPr>
        <w:t xml:space="preserve"> </w:t>
      </w:r>
      <w:r w:rsidR="0043296A">
        <w:rPr>
          <w:lang w:val="fr-FR"/>
        </w:rPr>
        <w:t>De</w:t>
      </w:r>
      <w:r w:rsidR="00E16600">
        <w:rPr>
          <w:lang w:val="fr-FR"/>
        </w:rPr>
        <w:t>s </w:t>
      </w:r>
      <w:r w:rsidR="0043296A">
        <w:rPr>
          <w:lang w:val="fr-FR"/>
        </w:rPr>
        <w:t xml:space="preserve">colonies de vacances et des </w:t>
      </w:r>
      <w:r w:rsidR="0043296A" w:rsidRPr="00332CFD">
        <w:rPr>
          <w:lang w:val="fr-FR"/>
        </w:rPr>
        <w:t>centres de jeux</w:t>
      </w:r>
      <w:r w:rsidR="0043296A">
        <w:rPr>
          <w:lang w:val="fr-FR"/>
        </w:rPr>
        <w:t xml:space="preserve">, des séjours aux sports d’hiver, des camps scouts, des </w:t>
      </w:r>
      <w:r w:rsidR="00AB0BB4">
        <w:rPr>
          <w:lang w:val="fr-FR"/>
        </w:rPr>
        <w:t xml:space="preserve">voyages touristiques, des activités sportives et récréatives étaient également cofinancés. </w:t>
      </w:r>
    </w:p>
    <w:p w:rsidR="00D844F8" w:rsidRPr="00C957CC" w:rsidRDefault="001C5CA9" w:rsidP="00234957">
      <w:pPr>
        <w:rPr>
          <w:lang w:val="fr-FR"/>
        </w:rPr>
      </w:pPr>
      <w:r w:rsidRPr="008C60DE">
        <w:rPr>
          <w:lang w:val="fr-FR"/>
        </w:rPr>
        <w:t>37.</w:t>
      </w:r>
      <w:r w:rsidRPr="008C60DE">
        <w:rPr>
          <w:lang w:val="fr-FR"/>
        </w:rPr>
        <w:tab/>
      </w:r>
      <w:r w:rsidR="00332CFD">
        <w:rPr>
          <w:lang w:val="fr-FR"/>
        </w:rPr>
        <w:t>En 2004, dans le cadre des rencontres</w:t>
      </w:r>
      <w:r w:rsidR="008C60DE" w:rsidRPr="008C60DE">
        <w:rPr>
          <w:lang w:val="fr-FR"/>
        </w:rPr>
        <w:t xml:space="preserve"> organisé</w:t>
      </w:r>
      <w:r w:rsidR="00332CFD">
        <w:rPr>
          <w:lang w:val="fr-FR"/>
        </w:rPr>
        <w:t>e</w:t>
      </w:r>
      <w:r w:rsidR="008C60DE" w:rsidRPr="008C60DE">
        <w:rPr>
          <w:lang w:val="fr-FR"/>
        </w:rPr>
        <w:t>s pour les étudiants</w:t>
      </w:r>
      <w:r w:rsidR="006C1B75">
        <w:rPr>
          <w:lang w:val="fr-FR"/>
        </w:rPr>
        <w:t xml:space="preserve"> roms</w:t>
      </w:r>
      <w:r w:rsidR="008C60DE" w:rsidRPr="008C60DE">
        <w:rPr>
          <w:lang w:val="fr-FR"/>
        </w:rPr>
        <w:t xml:space="preserve"> de l’</w:t>
      </w:r>
      <w:r w:rsidR="006C1B75">
        <w:rPr>
          <w:lang w:val="fr-FR"/>
        </w:rPr>
        <w:t>université</w:t>
      </w:r>
      <w:r w:rsidR="008C60DE" w:rsidRPr="008C60DE">
        <w:rPr>
          <w:lang w:val="fr-FR"/>
        </w:rPr>
        <w:t xml:space="preserve">, environ 40 bourses destinées aux étudiants </w:t>
      </w:r>
      <w:r w:rsidR="008C60DE">
        <w:rPr>
          <w:lang w:val="fr-FR"/>
        </w:rPr>
        <w:t>roms à</w:t>
      </w:r>
      <w:r w:rsidR="008C60DE" w:rsidRPr="008C60DE">
        <w:rPr>
          <w:lang w:val="fr-FR"/>
        </w:rPr>
        <w:t xml:space="preserve"> l’université</w:t>
      </w:r>
      <w:r w:rsidR="006C1B75">
        <w:rPr>
          <w:lang w:val="fr-FR"/>
        </w:rPr>
        <w:t xml:space="preserve"> et plus de 12 bourses attribuées à des étudiants </w:t>
      </w:r>
      <w:r w:rsidR="00AD3C6D">
        <w:rPr>
          <w:lang w:val="fr-FR"/>
        </w:rPr>
        <w:t xml:space="preserve">roms artistes ont été accordées chaque année. </w:t>
      </w:r>
      <w:r w:rsidR="00AD3C6D" w:rsidRPr="00C957CC">
        <w:rPr>
          <w:lang w:val="fr-FR"/>
        </w:rPr>
        <w:t>En 2005, le programme des bourse</w:t>
      </w:r>
      <w:r w:rsidR="008957BA">
        <w:rPr>
          <w:lang w:val="fr-FR"/>
        </w:rPr>
        <w:t>s a concerné 10 lycéens</w:t>
      </w:r>
      <w:r w:rsidR="00AD3C6D" w:rsidRPr="00C957CC">
        <w:rPr>
          <w:lang w:val="fr-FR"/>
        </w:rPr>
        <w:t xml:space="preserve"> et</w:t>
      </w:r>
      <w:r w:rsidR="008957BA">
        <w:rPr>
          <w:lang w:val="fr-FR"/>
        </w:rPr>
        <w:t xml:space="preserve"> 44 étudiants.</w:t>
      </w:r>
      <w:r w:rsidR="00B772D0">
        <w:rPr>
          <w:lang w:val="fr-FR"/>
        </w:rPr>
        <w:t xml:space="preserve"> </w:t>
      </w:r>
      <w:r w:rsidR="00D4537E">
        <w:rPr>
          <w:lang w:val="fr-FR"/>
        </w:rPr>
        <w:t>En outre, plus de 200 kits</w:t>
      </w:r>
      <w:r w:rsidR="00AD3C6D" w:rsidRPr="00332CFD">
        <w:rPr>
          <w:lang w:val="fr-FR"/>
        </w:rPr>
        <w:t xml:space="preserve"> pédagogiques</w:t>
      </w:r>
      <w:r w:rsidR="00AD3C6D" w:rsidRPr="00AD3C6D">
        <w:rPr>
          <w:lang w:val="fr-FR"/>
        </w:rPr>
        <w:t xml:space="preserve"> contenant des li</w:t>
      </w:r>
      <w:r w:rsidR="00332CFD">
        <w:rPr>
          <w:lang w:val="fr-FR"/>
        </w:rPr>
        <w:t>vres et des publications multimé</w:t>
      </w:r>
      <w:r w:rsidR="00AD3C6D" w:rsidRPr="00AD3C6D">
        <w:rPr>
          <w:lang w:val="fr-FR"/>
        </w:rPr>
        <w:t>dia</w:t>
      </w:r>
      <w:r w:rsidR="00FC0EA7">
        <w:rPr>
          <w:lang w:val="fr-FR"/>
        </w:rPr>
        <w:t>s</w:t>
      </w:r>
      <w:r w:rsidR="00AD3C6D" w:rsidRPr="00AD3C6D">
        <w:rPr>
          <w:lang w:val="fr-FR"/>
        </w:rPr>
        <w:t xml:space="preserve"> ont été achetés et envoy</w:t>
      </w:r>
      <w:r w:rsidR="00C957CC">
        <w:rPr>
          <w:lang w:val="fr-FR"/>
        </w:rPr>
        <w:t>é</w:t>
      </w:r>
      <w:r w:rsidR="00AD3C6D" w:rsidRPr="00AD3C6D">
        <w:rPr>
          <w:lang w:val="fr-FR"/>
        </w:rPr>
        <w:t xml:space="preserve">s </w:t>
      </w:r>
      <w:r w:rsidR="00FC0EA7">
        <w:rPr>
          <w:lang w:val="fr-FR"/>
        </w:rPr>
        <w:t>aux écoles, aux</w:t>
      </w:r>
      <w:r w:rsidR="00B772D0">
        <w:rPr>
          <w:lang w:val="fr-FR"/>
        </w:rPr>
        <w:t xml:space="preserve"> </w:t>
      </w:r>
      <w:r w:rsidR="00AD3C6D" w:rsidRPr="00C957CC">
        <w:rPr>
          <w:lang w:val="fr-FR"/>
        </w:rPr>
        <w:t>as</w:t>
      </w:r>
      <w:r w:rsidR="00FC0EA7">
        <w:rPr>
          <w:lang w:val="fr-FR"/>
        </w:rPr>
        <w:t>sistants d’éducation roms et aux</w:t>
      </w:r>
      <w:r w:rsidR="00AD3C6D" w:rsidRPr="00C957CC">
        <w:rPr>
          <w:lang w:val="fr-FR"/>
        </w:rPr>
        <w:t xml:space="preserve"> personnes </w:t>
      </w:r>
      <w:r w:rsidR="00FC0EA7">
        <w:rPr>
          <w:lang w:val="fr-FR"/>
        </w:rPr>
        <w:t xml:space="preserve">qui </w:t>
      </w:r>
      <w:r w:rsidR="00AD3C6D" w:rsidRPr="00C957CC">
        <w:rPr>
          <w:lang w:val="fr-FR"/>
        </w:rPr>
        <w:t>s’</w:t>
      </w:r>
      <w:r w:rsidR="00FC0EA7">
        <w:rPr>
          <w:lang w:val="fr-FR"/>
        </w:rPr>
        <w:t>occup</w:t>
      </w:r>
      <w:r w:rsidR="00C957CC" w:rsidRPr="00C957CC">
        <w:rPr>
          <w:lang w:val="fr-FR"/>
        </w:rPr>
        <w:t xml:space="preserve">ent des </w:t>
      </w:r>
      <w:r w:rsidR="00332CFD">
        <w:rPr>
          <w:lang w:val="fr-FR"/>
        </w:rPr>
        <w:t>questions liées à</w:t>
      </w:r>
      <w:r w:rsidR="00C957CC" w:rsidRPr="00C957CC">
        <w:rPr>
          <w:lang w:val="fr-FR"/>
        </w:rPr>
        <w:t xml:space="preserve"> la communauté rom.</w:t>
      </w:r>
    </w:p>
    <w:p w:rsidR="00D844F8" w:rsidRPr="000D6948" w:rsidRDefault="001C5CA9" w:rsidP="00045807">
      <w:pPr>
        <w:rPr>
          <w:lang w:val="fr-FR"/>
        </w:rPr>
      </w:pPr>
      <w:r w:rsidRPr="007B6927">
        <w:rPr>
          <w:lang w:val="fr-FR"/>
        </w:rPr>
        <w:t>38.</w:t>
      </w:r>
      <w:r w:rsidRPr="007B6927">
        <w:rPr>
          <w:lang w:val="fr-FR"/>
        </w:rPr>
        <w:tab/>
      </w:r>
      <w:r w:rsidR="00EB708B">
        <w:rPr>
          <w:lang w:val="fr-FR"/>
        </w:rPr>
        <w:t>En vertu des</w:t>
      </w:r>
      <w:r w:rsidR="007B6927" w:rsidRPr="007B6927">
        <w:rPr>
          <w:lang w:val="fr-FR"/>
        </w:rPr>
        <w:t xml:space="preserve"> dispositions de la R</w:t>
      </w:r>
      <w:r w:rsidR="00045807">
        <w:rPr>
          <w:lang w:val="fr-FR"/>
        </w:rPr>
        <w:t>é</w:t>
      </w:r>
      <w:r w:rsidR="007B6927" w:rsidRPr="007B6927">
        <w:rPr>
          <w:lang w:val="fr-FR"/>
        </w:rPr>
        <w:t xml:space="preserve">glementation du </w:t>
      </w:r>
      <w:r w:rsidR="00381AF6">
        <w:rPr>
          <w:lang w:val="fr-FR"/>
        </w:rPr>
        <w:t>M</w:t>
      </w:r>
      <w:r w:rsidR="007B6927" w:rsidRPr="007B6927">
        <w:rPr>
          <w:lang w:val="fr-FR"/>
        </w:rPr>
        <w:t xml:space="preserve">inistère de l’éducation nationale et des sports du 3 décembre 2002 sur les conditions et les </w:t>
      </w:r>
      <w:r w:rsidR="00381AF6">
        <w:rPr>
          <w:lang w:val="fr-FR"/>
        </w:rPr>
        <w:t>mé</w:t>
      </w:r>
      <w:r w:rsidR="007B6927" w:rsidRPr="007B6927">
        <w:rPr>
          <w:lang w:val="fr-FR"/>
        </w:rPr>
        <w:t>thod</w:t>
      </w:r>
      <w:r w:rsidR="00381AF6">
        <w:rPr>
          <w:lang w:val="fr-FR"/>
        </w:rPr>
        <w:t>e</w:t>
      </w:r>
      <w:r w:rsidR="007B6927" w:rsidRPr="007B6927">
        <w:rPr>
          <w:lang w:val="fr-FR"/>
        </w:rPr>
        <w:t xml:space="preserve">s de </w:t>
      </w:r>
      <w:r w:rsidR="00381AF6">
        <w:rPr>
          <w:lang w:val="fr-FR"/>
        </w:rPr>
        <w:t>ré</w:t>
      </w:r>
      <w:r w:rsidR="007B6927" w:rsidRPr="007B6927">
        <w:rPr>
          <w:lang w:val="fr-FR"/>
        </w:rPr>
        <w:t xml:space="preserve">alisation des tâches </w:t>
      </w:r>
      <w:r w:rsidR="00D02DE6">
        <w:rPr>
          <w:lang w:val="fr-FR"/>
        </w:rPr>
        <w:t>propres à main</w:t>
      </w:r>
      <w:r w:rsidR="00381AF6">
        <w:rPr>
          <w:lang w:val="fr-FR"/>
        </w:rPr>
        <w:t xml:space="preserve">tenir le </w:t>
      </w:r>
      <w:r w:rsidR="00D02DE6">
        <w:rPr>
          <w:lang w:val="fr-FR"/>
        </w:rPr>
        <w:t xml:space="preserve">sentiment d’appartenance </w:t>
      </w:r>
      <w:r w:rsidR="00381AF6">
        <w:rPr>
          <w:lang w:val="fr-FR"/>
        </w:rPr>
        <w:t>nati</w:t>
      </w:r>
      <w:r w:rsidR="007B6927" w:rsidRPr="007B6927">
        <w:rPr>
          <w:lang w:val="fr-FR"/>
        </w:rPr>
        <w:t>onale, ethnique, linguistique et re</w:t>
      </w:r>
      <w:r w:rsidR="00FC0EA7">
        <w:rPr>
          <w:lang w:val="fr-FR"/>
        </w:rPr>
        <w:t>ligieuse</w:t>
      </w:r>
      <w:r w:rsidR="007B6927">
        <w:rPr>
          <w:lang w:val="fr-FR"/>
        </w:rPr>
        <w:t xml:space="preserve"> des étudiants </w:t>
      </w:r>
      <w:r w:rsidR="00381AF6">
        <w:rPr>
          <w:lang w:val="fr-FR"/>
        </w:rPr>
        <w:t>issus de minorités nationales et de</w:t>
      </w:r>
      <w:r w:rsidR="007B6927">
        <w:rPr>
          <w:lang w:val="fr-FR"/>
        </w:rPr>
        <w:t xml:space="preserve"> groupes ethniques</w:t>
      </w:r>
      <w:r w:rsidR="00381AF6">
        <w:rPr>
          <w:lang w:val="fr-FR"/>
        </w:rPr>
        <w:t>,</w:t>
      </w:r>
      <w:r w:rsidR="007B6927">
        <w:rPr>
          <w:lang w:val="fr-FR"/>
        </w:rPr>
        <w:t xml:space="preserve"> </w:t>
      </w:r>
      <w:r w:rsidR="00D02DE6">
        <w:rPr>
          <w:lang w:val="fr-FR"/>
        </w:rPr>
        <w:t>par les écoles et les établissement d’éducation publics</w:t>
      </w:r>
      <w:r w:rsidR="00D844F8" w:rsidRPr="007B6927">
        <w:rPr>
          <w:iCs/>
          <w:lang w:val="fr-FR"/>
        </w:rPr>
        <w:t xml:space="preserve"> </w:t>
      </w:r>
      <w:r w:rsidR="00D844F8" w:rsidRPr="007B6927">
        <w:rPr>
          <w:lang w:val="fr-FR"/>
        </w:rPr>
        <w:t>(</w:t>
      </w:r>
      <w:r w:rsidR="00381AF6">
        <w:rPr>
          <w:i/>
          <w:iCs/>
          <w:lang w:val="fr-FR"/>
        </w:rPr>
        <w:t xml:space="preserve">Journal </w:t>
      </w:r>
      <w:r w:rsidR="00F14F18" w:rsidRPr="00F14F18">
        <w:rPr>
          <w:i/>
          <w:iCs/>
          <w:lang w:val="fr-FR"/>
        </w:rPr>
        <w:t>officiel</w:t>
      </w:r>
      <w:r w:rsidR="00D4537E">
        <w:rPr>
          <w:i/>
          <w:iCs/>
          <w:lang w:val="fr-FR"/>
        </w:rPr>
        <w:t xml:space="preserve"> </w:t>
      </w:r>
      <w:r w:rsidR="00D4537E">
        <w:rPr>
          <w:iCs/>
          <w:lang w:val="fr-FR"/>
        </w:rPr>
        <w:t>de</w:t>
      </w:r>
      <w:r w:rsidR="003B13BE" w:rsidRPr="007B6927">
        <w:rPr>
          <w:lang w:val="fr-FR"/>
        </w:rPr>
        <w:t xml:space="preserve"> </w:t>
      </w:r>
      <w:r w:rsidR="00381AF6">
        <w:rPr>
          <w:lang w:val="fr-FR"/>
        </w:rPr>
        <w:t>2002, n°</w:t>
      </w:r>
      <w:r w:rsidR="00D844F8" w:rsidRPr="007B6927">
        <w:rPr>
          <w:lang w:val="fr-FR"/>
        </w:rPr>
        <w:t xml:space="preserve"> 220</w:t>
      </w:r>
      <w:r w:rsidR="00381AF6">
        <w:rPr>
          <w:lang w:val="fr-FR"/>
        </w:rPr>
        <w:t xml:space="preserve"> </w:t>
      </w:r>
      <w:r w:rsidR="00B23B0C">
        <w:rPr>
          <w:lang w:val="fr-FR"/>
        </w:rPr>
        <w:t xml:space="preserve">art. </w:t>
      </w:r>
      <w:r w:rsidR="00381AF6">
        <w:rPr>
          <w:lang w:val="fr-FR"/>
        </w:rPr>
        <w:t>1853), les écoles peuvent organiser des cours complémentaires pour les élèves d’origine rom, notamme</w:t>
      </w:r>
      <w:r w:rsidR="00E16600">
        <w:rPr>
          <w:lang w:val="fr-FR"/>
        </w:rPr>
        <w:t>nt des cours de rattrapage. Par </w:t>
      </w:r>
      <w:r w:rsidR="00381AF6">
        <w:rPr>
          <w:lang w:val="fr-FR"/>
        </w:rPr>
        <w:t>ailleurs, les écoles fréquentées par des élèves d’origine rom peuve</w:t>
      </w:r>
      <w:r w:rsidR="00354AFE">
        <w:rPr>
          <w:lang w:val="fr-FR"/>
        </w:rPr>
        <w:t>nt employer des enseignants de soutien</w:t>
      </w:r>
      <w:r w:rsidR="000D6948">
        <w:rPr>
          <w:lang w:val="fr-FR"/>
        </w:rPr>
        <w:t xml:space="preserve"> et des assistants d’éducation roms. Les écoles qui organisent des cours complémentaires reçoivent</w:t>
      </w:r>
      <w:r w:rsidR="00B772D0">
        <w:rPr>
          <w:lang w:val="fr-FR"/>
        </w:rPr>
        <w:t xml:space="preserve"> </w:t>
      </w:r>
      <w:r w:rsidR="000D6948">
        <w:rPr>
          <w:lang w:val="fr-FR"/>
        </w:rPr>
        <w:t>un remboursement du budget de l’</w:t>
      </w:r>
      <w:r w:rsidR="00045807">
        <w:rPr>
          <w:lang w:val="fr-FR"/>
        </w:rPr>
        <w:t>État</w:t>
      </w:r>
      <w:r w:rsidR="000D6948">
        <w:rPr>
          <w:lang w:val="fr-FR"/>
        </w:rPr>
        <w:t xml:space="preserve"> sous </w:t>
      </w:r>
      <w:r w:rsidR="00EB708B">
        <w:rPr>
          <w:lang w:val="fr-FR"/>
        </w:rPr>
        <w:t xml:space="preserve">la </w:t>
      </w:r>
      <w:r w:rsidR="000D6948">
        <w:rPr>
          <w:lang w:val="fr-FR"/>
        </w:rPr>
        <w:t xml:space="preserve">forme d’une subvention à l’éducation accrue de 100 </w:t>
      </w:r>
      <w:r w:rsidR="00E16600">
        <w:rPr>
          <w:lang w:val="fr-FR"/>
        </w:rPr>
        <w:t>%</w:t>
      </w:r>
      <w:r w:rsidR="000D6948">
        <w:rPr>
          <w:lang w:val="fr-FR"/>
        </w:rPr>
        <w:t xml:space="preserve"> (en 2003-2004 ce taux était de 50 </w:t>
      </w:r>
      <w:r w:rsidR="00E16600">
        <w:rPr>
          <w:lang w:val="fr-FR"/>
        </w:rPr>
        <w:t>%</w:t>
      </w:r>
      <w:r w:rsidR="000D6948">
        <w:rPr>
          <w:lang w:val="fr-FR"/>
        </w:rPr>
        <w:t xml:space="preserve">). Selon les données fournies par </w:t>
      </w:r>
      <w:r w:rsidR="000D6948" w:rsidRPr="00CC5F1F">
        <w:rPr>
          <w:lang w:val="fr-FR"/>
        </w:rPr>
        <w:t>le Bureau central</w:t>
      </w:r>
      <w:r w:rsidR="000D6948">
        <w:rPr>
          <w:lang w:val="fr-FR"/>
        </w:rPr>
        <w:t xml:space="preserve"> de statistiques, au cours de l’année scolaire</w:t>
      </w:r>
      <w:r w:rsidR="00A86AC6" w:rsidRPr="000D6948">
        <w:rPr>
          <w:lang w:val="fr-FR"/>
        </w:rPr>
        <w:t xml:space="preserve"> 2003/</w:t>
      </w:r>
      <w:r w:rsidR="00D844F8" w:rsidRPr="000D6948">
        <w:rPr>
          <w:lang w:val="fr-FR"/>
        </w:rPr>
        <w:t xml:space="preserve">04, 72 </w:t>
      </w:r>
      <w:r w:rsidR="000D6948">
        <w:rPr>
          <w:lang w:val="fr-FR"/>
        </w:rPr>
        <w:t>écoles fréquentées par des</w:t>
      </w:r>
      <w:r w:rsidR="00EB708B">
        <w:rPr>
          <w:lang w:val="fr-FR"/>
        </w:rPr>
        <w:t xml:space="preserve"> élèves roms ont bénéficié d’un tel accroissement</w:t>
      </w:r>
      <w:r w:rsidR="000D6948">
        <w:rPr>
          <w:lang w:val="fr-FR"/>
        </w:rPr>
        <w:t xml:space="preserve">. </w:t>
      </w:r>
      <w:r w:rsidR="00CC5F1F">
        <w:rPr>
          <w:lang w:val="fr-FR"/>
        </w:rPr>
        <w:t>Pendant</w:t>
      </w:r>
      <w:r w:rsidR="000D6948" w:rsidRPr="000D6948">
        <w:rPr>
          <w:lang w:val="fr-FR"/>
        </w:rPr>
        <w:t xml:space="preserve"> l’année scolaire </w:t>
      </w:r>
      <w:r w:rsidR="00A86AC6" w:rsidRPr="000D6948">
        <w:rPr>
          <w:lang w:val="fr-FR"/>
        </w:rPr>
        <w:t>2004/</w:t>
      </w:r>
      <w:r w:rsidR="00D844F8" w:rsidRPr="000D6948">
        <w:rPr>
          <w:lang w:val="fr-FR"/>
        </w:rPr>
        <w:t xml:space="preserve">05, </w:t>
      </w:r>
      <w:r w:rsidR="000D6948" w:rsidRPr="000D6948">
        <w:rPr>
          <w:lang w:val="fr-FR"/>
        </w:rPr>
        <w:t>ce nombre a attein</w:t>
      </w:r>
      <w:r w:rsidR="000D6948">
        <w:rPr>
          <w:lang w:val="fr-FR"/>
        </w:rPr>
        <w:t>t</w:t>
      </w:r>
      <w:r w:rsidR="00A67EBD">
        <w:rPr>
          <w:lang w:val="fr-FR"/>
        </w:rPr>
        <w:t xml:space="preserve"> 119</w:t>
      </w:r>
      <w:r w:rsidR="00D844F8" w:rsidRPr="000D6948">
        <w:rPr>
          <w:lang w:val="fr-FR"/>
        </w:rPr>
        <w:t xml:space="preserve"> </w:t>
      </w:r>
      <w:r w:rsidR="000D6948">
        <w:rPr>
          <w:lang w:val="fr-FR"/>
        </w:rPr>
        <w:t>et celui des élèves 1</w:t>
      </w:r>
      <w:r w:rsidR="00E16600">
        <w:rPr>
          <w:lang w:val="fr-FR"/>
        </w:rPr>
        <w:t> </w:t>
      </w:r>
      <w:r w:rsidR="00D844F8" w:rsidRPr="000D6948">
        <w:rPr>
          <w:lang w:val="fr-FR"/>
        </w:rPr>
        <w:t>032.</w:t>
      </w:r>
    </w:p>
    <w:p w:rsidR="00D844F8" w:rsidRPr="00CE557E" w:rsidRDefault="001C5CA9" w:rsidP="000D3E08">
      <w:pPr>
        <w:rPr>
          <w:iCs/>
          <w:lang w:val="fr-FR"/>
        </w:rPr>
      </w:pPr>
      <w:r w:rsidRPr="000D6948">
        <w:rPr>
          <w:lang w:val="fr-FR"/>
        </w:rPr>
        <w:t>39.</w:t>
      </w:r>
      <w:r w:rsidRPr="000D6948">
        <w:rPr>
          <w:lang w:val="fr-FR"/>
        </w:rPr>
        <w:tab/>
      </w:r>
      <w:r w:rsidR="00A67EBD">
        <w:rPr>
          <w:lang w:val="fr-FR"/>
        </w:rPr>
        <w:t>S’agissant de l’enseignement des</w:t>
      </w:r>
      <w:r w:rsidR="000D6948" w:rsidRPr="000D6948">
        <w:rPr>
          <w:lang w:val="fr-FR"/>
        </w:rPr>
        <w:t xml:space="preserve"> droits de l’homme dans le programme scolaire de</w:t>
      </w:r>
      <w:r w:rsidR="000D6948">
        <w:rPr>
          <w:lang w:val="fr-FR"/>
        </w:rPr>
        <w:t xml:space="preserve"> l’</w:t>
      </w:r>
      <w:r w:rsidR="00E16600">
        <w:rPr>
          <w:lang w:val="fr-FR"/>
        </w:rPr>
        <w:t>État</w:t>
      </w:r>
      <w:r w:rsidR="000D6948">
        <w:rPr>
          <w:lang w:val="fr-FR"/>
        </w:rPr>
        <w:t xml:space="preserve"> partie et </w:t>
      </w:r>
      <w:r w:rsidR="00D02DE6">
        <w:rPr>
          <w:lang w:val="fr-FR"/>
        </w:rPr>
        <w:t xml:space="preserve">de </w:t>
      </w:r>
      <w:r w:rsidR="000D6948">
        <w:rPr>
          <w:lang w:val="fr-FR"/>
        </w:rPr>
        <w:t>l’encouragement du Comité à étendre ses efforts au-delà du système scolaire (ibid., par. 14), l</w:t>
      </w:r>
      <w:r w:rsidR="00F57257">
        <w:rPr>
          <w:lang w:val="fr-FR"/>
        </w:rPr>
        <w:t xml:space="preserve">es questions relatives aux droits de l’homme figurent dans le programme minimum pour l’enseignement général et sont intégrées à l’enseignement du thème </w:t>
      </w:r>
      <w:r w:rsidR="001C5BDD">
        <w:rPr>
          <w:lang w:val="fr-FR"/>
        </w:rPr>
        <w:t>«</w:t>
      </w:r>
      <w:r w:rsidR="00F57257">
        <w:rPr>
          <w:lang w:val="fr-FR"/>
        </w:rPr>
        <w:t>Histoire et socié</w:t>
      </w:r>
      <w:r w:rsidR="00354AFE">
        <w:rPr>
          <w:lang w:val="fr-FR"/>
        </w:rPr>
        <w:t>té</w:t>
      </w:r>
      <w:r w:rsidR="001C5BDD">
        <w:rPr>
          <w:lang w:val="fr-FR"/>
        </w:rPr>
        <w:t xml:space="preserve">» </w:t>
      </w:r>
      <w:r w:rsidR="00354AFE">
        <w:rPr>
          <w:lang w:val="fr-FR"/>
        </w:rPr>
        <w:t xml:space="preserve">et </w:t>
      </w:r>
      <w:r w:rsidR="001C5BDD">
        <w:rPr>
          <w:lang w:val="fr-FR"/>
        </w:rPr>
        <w:t>«</w:t>
      </w:r>
      <w:r w:rsidR="00354AFE">
        <w:rPr>
          <w:lang w:val="fr-FR"/>
        </w:rPr>
        <w:t>L’éducation à la vie</w:t>
      </w:r>
      <w:r w:rsidR="00F57257">
        <w:rPr>
          <w:lang w:val="fr-FR"/>
        </w:rPr>
        <w:t xml:space="preserve"> en société</w:t>
      </w:r>
      <w:r w:rsidR="001C5BDD">
        <w:rPr>
          <w:lang w:val="fr-FR"/>
        </w:rPr>
        <w:t xml:space="preserve">» </w:t>
      </w:r>
      <w:r w:rsidR="00D02DE6">
        <w:rPr>
          <w:lang w:val="fr-FR"/>
        </w:rPr>
        <w:t>dans les</w:t>
      </w:r>
      <w:r w:rsidR="00B772D0">
        <w:rPr>
          <w:lang w:val="fr-FR"/>
        </w:rPr>
        <w:t xml:space="preserve"> </w:t>
      </w:r>
      <w:r w:rsidR="00D02DE6">
        <w:rPr>
          <w:lang w:val="fr-FR"/>
        </w:rPr>
        <w:t>écoles primaires, a</w:t>
      </w:r>
      <w:r w:rsidR="00CC5F1F">
        <w:rPr>
          <w:lang w:val="fr-FR"/>
        </w:rPr>
        <w:t>u</w:t>
      </w:r>
      <w:r w:rsidR="00F57257">
        <w:rPr>
          <w:lang w:val="fr-FR"/>
        </w:rPr>
        <w:t xml:space="preserve"> projet </w:t>
      </w:r>
      <w:r w:rsidR="001C5BDD">
        <w:rPr>
          <w:lang w:val="fr-FR"/>
        </w:rPr>
        <w:t>«</w:t>
      </w:r>
      <w:r w:rsidR="000D3E08">
        <w:rPr>
          <w:lang w:val="fr-FR"/>
        </w:rPr>
        <w:t>É</w:t>
      </w:r>
      <w:r w:rsidR="00F57257">
        <w:rPr>
          <w:lang w:val="fr-FR"/>
        </w:rPr>
        <w:t xml:space="preserve">ducation </w:t>
      </w:r>
      <w:r w:rsidR="00A67EBD">
        <w:rPr>
          <w:lang w:val="fr-FR"/>
        </w:rPr>
        <w:t>européenne</w:t>
      </w:r>
      <w:r w:rsidR="001C5BDD">
        <w:rPr>
          <w:lang w:val="fr-FR"/>
        </w:rPr>
        <w:t xml:space="preserve">» </w:t>
      </w:r>
      <w:r w:rsidR="00A67EBD">
        <w:rPr>
          <w:lang w:val="fr-FR"/>
        </w:rPr>
        <w:t xml:space="preserve">dans les </w:t>
      </w:r>
      <w:r w:rsidR="00D2464A">
        <w:rPr>
          <w:lang w:val="fr-FR"/>
        </w:rPr>
        <w:t>collèges, et</w:t>
      </w:r>
      <w:r w:rsidR="00CC5F1F">
        <w:rPr>
          <w:lang w:val="fr-FR"/>
        </w:rPr>
        <w:t xml:space="preserve"> </w:t>
      </w:r>
      <w:r w:rsidR="00D02DE6">
        <w:rPr>
          <w:lang w:val="fr-FR"/>
        </w:rPr>
        <w:t xml:space="preserve">au thème </w:t>
      </w:r>
      <w:r w:rsidR="001C5BDD">
        <w:rPr>
          <w:lang w:val="fr-FR"/>
        </w:rPr>
        <w:t>«</w:t>
      </w:r>
      <w:r w:rsidR="000D3E08">
        <w:rPr>
          <w:lang w:val="fr-FR"/>
        </w:rPr>
        <w:t>É</w:t>
      </w:r>
      <w:r w:rsidR="00A67EBD">
        <w:rPr>
          <w:lang w:val="fr-FR"/>
        </w:rPr>
        <w:t>ducation civique</w:t>
      </w:r>
      <w:r w:rsidR="001C5BDD">
        <w:rPr>
          <w:lang w:val="fr-FR"/>
        </w:rPr>
        <w:t xml:space="preserve">» </w:t>
      </w:r>
      <w:r w:rsidR="00A67EBD">
        <w:rPr>
          <w:lang w:val="fr-FR"/>
        </w:rPr>
        <w:t>dans les lycées.</w:t>
      </w:r>
      <w:r w:rsidR="00B772D0">
        <w:rPr>
          <w:lang w:val="fr-FR"/>
        </w:rPr>
        <w:t xml:space="preserve"> </w:t>
      </w:r>
      <w:r w:rsidR="00A67EBD">
        <w:rPr>
          <w:lang w:val="fr-FR"/>
        </w:rPr>
        <w:t>Par ailleurs, tou</w:t>
      </w:r>
      <w:r w:rsidR="00F57257" w:rsidRPr="00F57257">
        <w:rPr>
          <w:lang w:val="fr-FR"/>
        </w:rPr>
        <w:t>s les programmes et manuels scolaires, avant ap</w:t>
      </w:r>
      <w:r w:rsidR="00E43FC9">
        <w:rPr>
          <w:lang w:val="fr-FR"/>
        </w:rPr>
        <w:t>probation</w:t>
      </w:r>
      <w:r w:rsidR="00F57257">
        <w:rPr>
          <w:lang w:val="fr-FR"/>
        </w:rPr>
        <w:t xml:space="preserve">, doivent être reconnus conformes aux accords et aux traités internationaux en vigueur en Pologne, notamment </w:t>
      </w:r>
      <w:r w:rsidR="00CC5F1F">
        <w:rPr>
          <w:lang w:val="fr-FR"/>
        </w:rPr>
        <w:t xml:space="preserve">à </w:t>
      </w:r>
      <w:r w:rsidR="00F57257">
        <w:rPr>
          <w:lang w:val="fr-FR"/>
        </w:rPr>
        <w:t>la Conv</w:t>
      </w:r>
      <w:r w:rsidR="00CE557E">
        <w:rPr>
          <w:lang w:val="fr-FR"/>
        </w:rPr>
        <w:t>ent</w:t>
      </w:r>
      <w:r w:rsidR="007E57CB">
        <w:rPr>
          <w:lang w:val="fr-FR"/>
        </w:rPr>
        <w:t>ion européenne d</w:t>
      </w:r>
      <w:r w:rsidR="00F57257">
        <w:rPr>
          <w:lang w:val="fr-FR"/>
        </w:rPr>
        <w:t>es droits de l’homme.</w:t>
      </w:r>
      <w:r w:rsidR="00CE557E">
        <w:rPr>
          <w:lang w:val="fr-FR"/>
        </w:rPr>
        <w:t xml:space="preserve"> </w:t>
      </w:r>
      <w:r w:rsidR="00F57257">
        <w:rPr>
          <w:lang w:val="fr-FR"/>
        </w:rPr>
        <w:t>La diffusion de l’idée des droits de l’homme à l’école et l’enseignement dans un esprit de tolérance et de respect mutuel des droits d’un individu et d’un groupe sont des éléments importants du syst</w:t>
      </w:r>
      <w:r w:rsidR="00CE557E">
        <w:rPr>
          <w:lang w:val="fr-FR"/>
        </w:rPr>
        <w:t>è</w:t>
      </w:r>
      <w:r w:rsidR="00F57257">
        <w:rPr>
          <w:lang w:val="fr-FR"/>
        </w:rPr>
        <w:t>me éducat</w:t>
      </w:r>
      <w:r w:rsidR="00E43FC9">
        <w:rPr>
          <w:lang w:val="fr-FR"/>
        </w:rPr>
        <w:t>if polonais et font partie des</w:t>
      </w:r>
      <w:r w:rsidR="00F57257">
        <w:rPr>
          <w:lang w:val="fr-FR"/>
        </w:rPr>
        <w:t xml:space="preserve"> priorités pédagogiques des écoles.</w:t>
      </w:r>
      <w:r w:rsidR="00CE557E">
        <w:rPr>
          <w:lang w:val="fr-FR"/>
        </w:rPr>
        <w:t xml:space="preserve"> </w:t>
      </w:r>
    </w:p>
    <w:p w:rsidR="00D844F8" w:rsidRPr="00CE557E" w:rsidRDefault="00CE557E" w:rsidP="000D3E08">
      <w:pPr>
        <w:rPr>
          <w:lang w:val="fr-FR"/>
        </w:rPr>
      </w:pPr>
      <w:r w:rsidRPr="00CE557E">
        <w:rPr>
          <w:lang w:val="fr-FR"/>
        </w:rPr>
        <w:t xml:space="preserve">40. </w:t>
      </w:r>
      <w:r w:rsidRPr="00CE557E">
        <w:rPr>
          <w:lang w:val="fr-FR"/>
        </w:rPr>
        <w:tab/>
        <w:t xml:space="preserve">En outre, toutes les universités en Pologne ont des sections ou des chaires de droit européen ou de droits de </w:t>
      </w:r>
      <w:r w:rsidRPr="00354AFE">
        <w:rPr>
          <w:lang w:val="fr-FR"/>
        </w:rPr>
        <w:t>l’homme. Ces questio</w:t>
      </w:r>
      <w:r w:rsidR="00354AFE" w:rsidRPr="00354AFE">
        <w:rPr>
          <w:lang w:val="fr-FR"/>
        </w:rPr>
        <w:t xml:space="preserve">ns doivent </w:t>
      </w:r>
      <w:r w:rsidR="00E43FC9">
        <w:rPr>
          <w:lang w:val="fr-FR"/>
        </w:rPr>
        <w:t xml:space="preserve">bientôt être </w:t>
      </w:r>
      <w:r w:rsidR="007E57CB" w:rsidRPr="00354AFE">
        <w:rPr>
          <w:lang w:val="fr-FR"/>
        </w:rPr>
        <w:t>intégrées</w:t>
      </w:r>
      <w:r w:rsidR="00354AFE" w:rsidRPr="00354AFE">
        <w:rPr>
          <w:lang w:val="fr-FR"/>
        </w:rPr>
        <w:t xml:space="preserve"> aux</w:t>
      </w:r>
      <w:r w:rsidR="00ED69CB">
        <w:rPr>
          <w:lang w:val="fr-FR"/>
        </w:rPr>
        <w:t xml:space="preserve"> matières enseignées à l’université sous le thème </w:t>
      </w:r>
      <w:r w:rsidR="000D3E08">
        <w:rPr>
          <w:lang w:val="fr-FR"/>
        </w:rPr>
        <w:t>«</w:t>
      </w:r>
      <w:r w:rsidR="00ED69CB">
        <w:rPr>
          <w:lang w:val="fr-FR"/>
        </w:rPr>
        <w:t xml:space="preserve">Droit et </w:t>
      </w:r>
      <w:r w:rsidRPr="00CE557E">
        <w:rPr>
          <w:lang w:val="fr-FR"/>
        </w:rPr>
        <w:t>questions européennes</w:t>
      </w:r>
      <w:r w:rsidR="000D3E08">
        <w:rPr>
          <w:lang w:val="fr-FR"/>
        </w:rPr>
        <w:t>»</w:t>
      </w:r>
      <w:r w:rsidRPr="00CE557E">
        <w:rPr>
          <w:lang w:val="fr-FR"/>
        </w:rPr>
        <w:t>.</w:t>
      </w:r>
      <w:r w:rsidR="00B772D0">
        <w:rPr>
          <w:lang w:val="fr-FR"/>
        </w:rPr>
        <w:t xml:space="preserve"> </w:t>
      </w:r>
      <w:r w:rsidR="000774E4">
        <w:rPr>
          <w:lang w:val="fr-FR"/>
        </w:rPr>
        <w:t>Par ailleurs, de</w:t>
      </w:r>
      <w:r>
        <w:rPr>
          <w:lang w:val="fr-FR"/>
        </w:rPr>
        <w:t xml:space="preserve"> nombreuses universités polonaises ont initié </w:t>
      </w:r>
      <w:r w:rsidR="000774E4">
        <w:rPr>
          <w:lang w:val="fr-FR"/>
        </w:rPr>
        <w:t>des études de troisième cycle ayant trait au</w:t>
      </w:r>
      <w:r>
        <w:rPr>
          <w:lang w:val="fr-FR"/>
        </w:rPr>
        <w:t xml:space="preserve"> droit européen et</w:t>
      </w:r>
      <w:r w:rsidR="000774E4">
        <w:rPr>
          <w:lang w:val="fr-FR"/>
        </w:rPr>
        <w:t xml:space="preserve"> aux</w:t>
      </w:r>
      <w:r>
        <w:rPr>
          <w:lang w:val="fr-FR"/>
        </w:rPr>
        <w:t xml:space="preserve"> droits de l’homme. (La question de la diffusion des connaissances et</w:t>
      </w:r>
      <w:r w:rsidR="00D2464A">
        <w:rPr>
          <w:lang w:val="fr-FR"/>
        </w:rPr>
        <w:t xml:space="preserve"> des orientations</w:t>
      </w:r>
      <w:r>
        <w:rPr>
          <w:lang w:val="fr-FR"/>
        </w:rPr>
        <w:t xml:space="preserve"> en matière de droits de l’homme est étudiée aux paragraphes </w:t>
      </w:r>
      <w:r w:rsidRPr="00CE557E">
        <w:rPr>
          <w:lang w:val="fr-FR"/>
        </w:rPr>
        <w:t>61</w:t>
      </w:r>
      <w:r w:rsidR="00CC133A">
        <w:rPr>
          <w:lang w:val="fr-FR"/>
        </w:rPr>
        <w:t xml:space="preserve"> à </w:t>
      </w:r>
      <w:r w:rsidRPr="00CE557E">
        <w:rPr>
          <w:lang w:val="fr-FR"/>
        </w:rPr>
        <w:t>77 ci-dessous</w:t>
      </w:r>
      <w:r w:rsidR="00D844F8" w:rsidRPr="00CE557E">
        <w:rPr>
          <w:lang w:val="fr-FR"/>
        </w:rPr>
        <w:t>.)</w:t>
      </w:r>
    </w:p>
    <w:p w:rsidR="00D844F8" w:rsidRPr="00B70F84" w:rsidRDefault="001C5CA9" w:rsidP="000D3E08">
      <w:pPr>
        <w:rPr>
          <w:lang w:val="fr-FR"/>
        </w:rPr>
      </w:pPr>
      <w:r w:rsidRPr="003B6D8E">
        <w:rPr>
          <w:iCs/>
          <w:lang w:val="fr-FR"/>
        </w:rPr>
        <w:t>41.</w:t>
      </w:r>
      <w:r w:rsidRPr="003B6D8E">
        <w:rPr>
          <w:iCs/>
          <w:lang w:val="fr-FR"/>
        </w:rPr>
        <w:tab/>
      </w:r>
      <w:r w:rsidR="006E71C6">
        <w:rPr>
          <w:iCs/>
          <w:lang w:val="fr-FR"/>
        </w:rPr>
        <w:t>S’agissant de</w:t>
      </w:r>
      <w:r w:rsidR="00B206C5">
        <w:rPr>
          <w:iCs/>
          <w:lang w:val="fr-FR"/>
        </w:rPr>
        <w:t xml:space="preserve"> l’encouragement du Comité à consulter les </w:t>
      </w:r>
      <w:r w:rsidR="003B6D8E">
        <w:rPr>
          <w:iCs/>
          <w:lang w:val="fr-FR"/>
        </w:rPr>
        <w:t>organisations de la société civile qui luttent contre la discrimination raciale (ibid., par</w:t>
      </w:r>
      <w:r w:rsidR="00D844F8" w:rsidRPr="003B6D8E">
        <w:rPr>
          <w:iCs/>
          <w:lang w:val="fr-FR"/>
        </w:rPr>
        <w:t>. 15)</w:t>
      </w:r>
      <w:r w:rsidR="00D844F8" w:rsidRPr="003B6D8E">
        <w:rPr>
          <w:i/>
          <w:lang w:val="fr-FR"/>
        </w:rPr>
        <w:t>,</w:t>
      </w:r>
      <w:r w:rsidR="00D844F8" w:rsidRPr="003B6D8E">
        <w:rPr>
          <w:lang w:val="fr-FR"/>
        </w:rPr>
        <w:t xml:space="preserve"> </w:t>
      </w:r>
      <w:r w:rsidR="006E71C6">
        <w:rPr>
          <w:lang w:val="fr-FR"/>
        </w:rPr>
        <w:t>les données relatives</w:t>
      </w:r>
      <w:r w:rsidR="00B206C5">
        <w:rPr>
          <w:lang w:val="fr-FR"/>
        </w:rPr>
        <w:t xml:space="preserve"> </w:t>
      </w:r>
      <w:r w:rsidR="000774E4">
        <w:rPr>
          <w:lang w:val="fr-FR"/>
        </w:rPr>
        <w:t xml:space="preserve">à </w:t>
      </w:r>
      <w:r w:rsidR="00B206C5">
        <w:rPr>
          <w:lang w:val="fr-FR"/>
        </w:rPr>
        <w:t>la préparation du rapport</w:t>
      </w:r>
      <w:r w:rsidR="006E71C6">
        <w:rPr>
          <w:lang w:val="fr-FR"/>
        </w:rPr>
        <w:t xml:space="preserve"> ont été publiées</w:t>
      </w:r>
      <w:r w:rsidR="00B206C5">
        <w:rPr>
          <w:lang w:val="fr-FR"/>
        </w:rPr>
        <w:t xml:space="preserve"> </w:t>
      </w:r>
      <w:r w:rsidR="003B6D8E">
        <w:rPr>
          <w:lang w:val="fr-FR"/>
        </w:rPr>
        <w:t>sur</w:t>
      </w:r>
      <w:r w:rsidR="000D3E08">
        <w:rPr>
          <w:lang w:val="fr-FR"/>
        </w:rPr>
        <w:t xml:space="preserve"> le site web du Ministère de l‘i</w:t>
      </w:r>
      <w:r w:rsidR="003B6D8E">
        <w:rPr>
          <w:lang w:val="fr-FR"/>
        </w:rPr>
        <w:t>ntérieur et de l’</w:t>
      </w:r>
      <w:r w:rsidR="000D3E08">
        <w:rPr>
          <w:lang w:val="fr-FR"/>
        </w:rPr>
        <w:t>a</w:t>
      </w:r>
      <w:r w:rsidR="003B6D8E">
        <w:rPr>
          <w:lang w:val="fr-FR"/>
        </w:rPr>
        <w:t>dministration lorsque</w:t>
      </w:r>
      <w:r w:rsidR="00B206C5">
        <w:rPr>
          <w:lang w:val="fr-FR"/>
        </w:rPr>
        <w:t xml:space="preserve"> celui-ci a lancé son projet</w:t>
      </w:r>
      <w:r w:rsidR="003B6D8E">
        <w:rPr>
          <w:lang w:val="fr-FR"/>
        </w:rPr>
        <w:t>. Les organisations non gouvernementales et les institutions scientifiques et de recherche ont été sollicitées pour envoyer des pro</w:t>
      </w:r>
      <w:r w:rsidR="00B70F84">
        <w:rPr>
          <w:lang w:val="fr-FR"/>
        </w:rPr>
        <w:t xml:space="preserve">positions, des </w:t>
      </w:r>
      <w:r w:rsidR="003B6D8E">
        <w:rPr>
          <w:lang w:val="fr-FR"/>
        </w:rPr>
        <w:t>s</w:t>
      </w:r>
      <w:r w:rsidR="00B70F84">
        <w:rPr>
          <w:lang w:val="fr-FR"/>
        </w:rPr>
        <w:t>u</w:t>
      </w:r>
      <w:r w:rsidR="003B6D8E">
        <w:rPr>
          <w:lang w:val="fr-FR"/>
        </w:rPr>
        <w:t>ggestions et des conclusions relatives au document en question au stade liminaire de son élaboration. Lors d’</w:t>
      </w:r>
      <w:r w:rsidR="00B70F84">
        <w:rPr>
          <w:lang w:val="fr-FR"/>
        </w:rPr>
        <w:t xml:space="preserve">une table ronde </w:t>
      </w:r>
      <w:r w:rsidR="003B6D8E">
        <w:rPr>
          <w:lang w:val="fr-FR"/>
        </w:rPr>
        <w:t>o</w:t>
      </w:r>
      <w:r w:rsidR="00B70F84">
        <w:rPr>
          <w:lang w:val="fr-FR"/>
        </w:rPr>
        <w:t>r</w:t>
      </w:r>
      <w:r w:rsidR="003B6D8E">
        <w:rPr>
          <w:lang w:val="fr-FR"/>
        </w:rPr>
        <w:t xml:space="preserve">ganisée </w:t>
      </w:r>
      <w:r w:rsidR="00FE1B1D">
        <w:rPr>
          <w:lang w:val="fr-FR"/>
        </w:rPr>
        <w:t>en vue</w:t>
      </w:r>
      <w:r w:rsidR="00B70F84">
        <w:rPr>
          <w:lang w:val="fr-FR"/>
        </w:rPr>
        <w:t xml:space="preserve"> de consulter les partenaires sociaux sur les princip</w:t>
      </w:r>
      <w:r w:rsidR="000774E4">
        <w:rPr>
          <w:lang w:val="fr-FR"/>
        </w:rPr>
        <w:t>es du Programme d’application</w:t>
      </w:r>
      <w:r w:rsidR="00B70F84">
        <w:rPr>
          <w:lang w:val="fr-FR"/>
        </w:rPr>
        <w:t xml:space="preserve"> de la loi relat</w:t>
      </w:r>
      <w:r w:rsidR="00FE1B1D">
        <w:rPr>
          <w:lang w:val="fr-FR"/>
        </w:rPr>
        <w:t>ive à la lutte contre les délits d’origine raciale</w:t>
      </w:r>
      <w:r w:rsidR="000D3E08">
        <w:rPr>
          <w:lang w:val="fr-FR"/>
        </w:rPr>
        <w:t>, plus de 20 </w:t>
      </w:r>
      <w:r w:rsidR="00B70F84">
        <w:rPr>
          <w:lang w:val="fr-FR"/>
        </w:rPr>
        <w:t>ONG spécialisées dans les questions de discrimination raci</w:t>
      </w:r>
      <w:r w:rsidR="002275C1">
        <w:rPr>
          <w:lang w:val="fr-FR"/>
        </w:rPr>
        <w:t>a</w:t>
      </w:r>
      <w:r w:rsidR="00B70F84">
        <w:rPr>
          <w:lang w:val="fr-FR"/>
        </w:rPr>
        <w:t>le, de racisme et d’ant</w:t>
      </w:r>
      <w:r w:rsidR="00CE0CE7">
        <w:rPr>
          <w:lang w:val="fr-FR"/>
        </w:rPr>
        <w:t>i</w:t>
      </w:r>
      <w:r w:rsidR="005C576D">
        <w:rPr>
          <w:lang w:val="fr-FR"/>
        </w:rPr>
        <w:t>sémi</w:t>
      </w:r>
      <w:r w:rsidR="00B70F84">
        <w:rPr>
          <w:lang w:val="fr-FR"/>
        </w:rPr>
        <w:t>tisme ont été informées de la possibilité d’envoyer leurs rema</w:t>
      </w:r>
      <w:r w:rsidR="00FE1B1D">
        <w:rPr>
          <w:lang w:val="fr-FR"/>
        </w:rPr>
        <w:t>rques et suggestions afin de compléter le document élaboré</w:t>
      </w:r>
      <w:r w:rsidR="00B70F84">
        <w:rPr>
          <w:lang w:val="fr-FR"/>
        </w:rPr>
        <w:t>. Les versions ultérieures du rapport ont été envoyées pour consultation à environ 30 ONG.</w:t>
      </w:r>
    </w:p>
    <w:p w:rsidR="00D844F8" w:rsidRPr="00127B23" w:rsidRDefault="001C5CA9" w:rsidP="00CC133A">
      <w:pPr>
        <w:rPr>
          <w:bCs/>
          <w:i/>
          <w:iCs/>
          <w:lang w:val="fr-FR"/>
        </w:rPr>
      </w:pPr>
      <w:r w:rsidRPr="00CE0CE7">
        <w:rPr>
          <w:lang w:val="fr-FR"/>
        </w:rPr>
        <w:t>42.</w:t>
      </w:r>
      <w:r w:rsidRPr="00CE0CE7">
        <w:rPr>
          <w:lang w:val="fr-FR"/>
        </w:rPr>
        <w:tab/>
      </w:r>
      <w:r w:rsidR="006E71C6">
        <w:rPr>
          <w:lang w:val="fr-FR"/>
        </w:rPr>
        <w:t>En ce qui concerne</w:t>
      </w:r>
      <w:r w:rsidR="00CE0CE7" w:rsidRPr="00CE0CE7">
        <w:rPr>
          <w:lang w:val="fr-FR"/>
        </w:rPr>
        <w:t xml:space="preserve"> la demande d’information du C</w:t>
      </w:r>
      <w:r w:rsidR="000774E4">
        <w:rPr>
          <w:lang w:val="fr-FR"/>
        </w:rPr>
        <w:t xml:space="preserve">omité sur les plans </w:t>
      </w:r>
      <w:r w:rsidR="00CE0CE7">
        <w:rPr>
          <w:lang w:val="fr-FR"/>
        </w:rPr>
        <w:t>ou autres mesures adoptées pour mettre en œuvre la Déclaration et le Programme d’action de Durban</w:t>
      </w:r>
      <w:r w:rsidR="00B772D0">
        <w:rPr>
          <w:lang w:val="fr-FR"/>
        </w:rPr>
        <w:t xml:space="preserve"> </w:t>
      </w:r>
      <w:r w:rsidR="00CC133A">
        <w:rPr>
          <w:lang w:val="fr-FR"/>
        </w:rPr>
        <w:t>(ibid., par</w:t>
      </w:r>
      <w:r w:rsidR="00D844F8" w:rsidRPr="00CE0CE7">
        <w:rPr>
          <w:lang w:val="fr-FR"/>
        </w:rPr>
        <w:t>.</w:t>
      </w:r>
      <w:r w:rsidR="00CC133A">
        <w:rPr>
          <w:lang w:val="fr-FR"/>
        </w:rPr>
        <w:t> </w:t>
      </w:r>
      <w:r w:rsidR="000774E4">
        <w:rPr>
          <w:lang w:val="fr-FR"/>
        </w:rPr>
        <w:t>16), afin de satisfaire aux</w:t>
      </w:r>
      <w:r w:rsidR="00CE0CE7" w:rsidRPr="00CE0CE7">
        <w:rPr>
          <w:lang w:val="fr-FR"/>
        </w:rPr>
        <w:t xml:space="preserve"> obligations procé</w:t>
      </w:r>
      <w:r w:rsidR="000774E4">
        <w:rPr>
          <w:lang w:val="fr-FR"/>
        </w:rPr>
        <w:t>dant du Plan d’action retenu lors de</w:t>
      </w:r>
      <w:r w:rsidR="00CE0CE7" w:rsidRPr="00CE0CE7">
        <w:rPr>
          <w:lang w:val="fr-FR"/>
        </w:rPr>
        <w:t xml:space="preserve"> la </w:t>
      </w:r>
      <w:r w:rsidR="00CE0CE7">
        <w:rPr>
          <w:lang w:val="fr-FR"/>
        </w:rPr>
        <w:t xml:space="preserve">Conférence mondiale contre le racisme, le Conseil des ministres a adopté le 18 mai 2004 le Programme national de lutte contre la discrimination raciale, la xénophobie et l’intolérance. </w:t>
      </w:r>
      <w:r w:rsidR="000D3E08">
        <w:rPr>
          <w:lang w:val="fr-FR"/>
        </w:rPr>
        <w:t>Le </w:t>
      </w:r>
      <w:r w:rsidR="002D0E5A">
        <w:rPr>
          <w:lang w:val="fr-FR"/>
        </w:rPr>
        <w:t>programme sera mis en application</w:t>
      </w:r>
      <w:r w:rsidR="00CE0CE7" w:rsidRPr="00970811">
        <w:rPr>
          <w:lang w:val="fr-FR"/>
        </w:rPr>
        <w:t xml:space="preserve"> de 2004 à 2009 </w:t>
      </w:r>
      <w:r w:rsidR="00970811" w:rsidRPr="00970811">
        <w:rPr>
          <w:lang w:val="fr-FR"/>
        </w:rPr>
        <w:t>avec possibi</w:t>
      </w:r>
      <w:r w:rsidR="00970811">
        <w:rPr>
          <w:lang w:val="fr-FR"/>
        </w:rPr>
        <w:t>lité de reconduction par les</w:t>
      </w:r>
      <w:r w:rsidR="00970811" w:rsidRPr="00970811">
        <w:rPr>
          <w:lang w:val="fr-FR"/>
        </w:rPr>
        <w:t xml:space="preserve"> ministres comp</w:t>
      </w:r>
      <w:r w:rsidR="00970811">
        <w:rPr>
          <w:lang w:val="fr-FR"/>
        </w:rPr>
        <w:t>é</w:t>
      </w:r>
      <w:r w:rsidR="00970811" w:rsidRPr="00970811">
        <w:rPr>
          <w:lang w:val="fr-FR"/>
        </w:rPr>
        <w:t>tent</w:t>
      </w:r>
      <w:r w:rsidR="00970811">
        <w:rPr>
          <w:lang w:val="fr-FR"/>
        </w:rPr>
        <w:t>s</w:t>
      </w:r>
      <w:r w:rsidR="00970811" w:rsidRPr="00970811">
        <w:rPr>
          <w:lang w:val="fr-FR"/>
        </w:rPr>
        <w:t xml:space="preserve">, </w:t>
      </w:r>
      <w:r w:rsidR="00970811" w:rsidRPr="00ED69CB">
        <w:rPr>
          <w:lang w:val="fr-FR"/>
        </w:rPr>
        <w:t xml:space="preserve">les organes centraux de l’administration gouvernementale, les institutions publiques centrales, le Commissaire chargé de </w:t>
      </w:r>
      <w:r w:rsidR="00A35902">
        <w:rPr>
          <w:lang w:val="fr-FR"/>
        </w:rPr>
        <w:t>la protection des droits civil</w:t>
      </w:r>
      <w:r w:rsidR="00970811" w:rsidRPr="00ED69CB">
        <w:rPr>
          <w:lang w:val="fr-FR"/>
        </w:rPr>
        <w:t>s</w:t>
      </w:r>
      <w:r w:rsidR="00970811">
        <w:rPr>
          <w:lang w:val="fr-FR"/>
        </w:rPr>
        <w:t>,</w:t>
      </w:r>
      <w:r w:rsidR="00B772D0">
        <w:rPr>
          <w:lang w:val="fr-FR"/>
        </w:rPr>
        <w:t xml:space="preserve"> </w:t>
      </w:r>
      <w:r w:rsidR="00970811">
        <w:rPr>
          <w:lang w:val="fr-FR"/>
        </w:rPr>
        <w:t>les médias publics et l’administration gouvernementale dans les</w:t>
      </w:r>
      <w:r w:rsidR="00FE1B1D">
        <w:rPr>
          <w:iCs/>
          <w:lang w:val="fr-FR"/>
        </w:rPr>
        <w:t xml:space="preserve"> voïvodies</w:t>
      </w:r>
      <w:r w:rsidR="00970811">
        <w:rPr>
          <w:iCs/>
          <w:lang w:val="fr-FR"/>
        </w:rPr>
        <w:t>, e</w:t>
      </w:r>
      <w:r w:rsidR="00D844F8" w:rsidRPr="00970811">
        <w:rPr>
          <w:iCs/>
          <w:lang w:val="fr-FR"/>
        </w:rPr>
        <w:t xml:space="preserve">n </w:t>
      </w:r>
      <w:r w:rsidR="00970811">
        <w:rPr>
          <w:iCs/>
          <w:lang w:val="fr-FR"/>
        </w:rPr>
        <w:t xml:space="preserve">étroite coopération avec les ONG. </w:t>
      </w:r>
      <w:r w:rsidR="00970811" w:rsidRPr="000B2F58">
        <w:rPr>
          <w:iCs/>
          <w:lang w:val="fr-FR"/>
        </w:rPr>
        <w:t>Le</w:t>
      </w:r>
      <w:r w:rsidR="000D3E08">
        <w:rPr>
          <w:bCs/>
          <w:iCs/>
          <w:lang w:val="fr-FR"/>
        </w:rPr>
        <w:t> </w:t>
      </w:r>
      <w:r w:rsidR="00D844F8" w:rsidRPr="000B2F58">
        <w:rPr>
          <w:bCs/>
          <w:iCs/>
          <w:lang w:val="fr-FR"/>
        </w:rPr>
        <w:t>Programme</w:t>
      </w:r>
      <w:r w:rsidR="00A24D52">
        <w:rPr>
          <w:bCs/>
          <w:iCs/>
          <w:lang w:val="fr-FR"/>
        </w:rPr>
        <w:t xml:space="preserve"> national vise à</w:t>
      </w:r>
      <w:r w:rsidR="00970811" w:rsidRPr="000B2F58">
        <w:rPr>
          <w:bCs/>
          <w:iCs/>
          <w:lang w:val="fr-FR"/>
        </w:rPr>
        <w:t xml:space="preserve"> </w:t>
      </w:r>
      <w:r w:rsidR="000774E4">
        <w:rPr>
          <w:bCs/>
          <w:iCs/>
          <w:lang w:val="fr-FR"/>
        </w:rPr>
        <w:t>mettre en œuvre les mesures de</w:t>
      </w:r>
      <w:r w:rsidR="000B2F58" w:rsidRPr="000B2F58">
        <w:rPr>
          <w:bCs/>
          <w:iCs/>
          <w:lang w:val="fr-FR"/>
        </w:rPr>
        <w:t xml:space="preserve"> </w:t>
      </w:r>
      <w:r w:rsidR="000774E4">
        <w:rPr>
          <w:bCs/>
          <w:iCs/>
          <w:lang w:val="fr-FR"/>
        </w:rPr>
        <w:t>lutte</w:t>
      </w:r>
      <w:r w:rsidR="000B2F58">
        <w:rPr>
          <w:bCs/>
          <w:iCs/>
          <w:lang w:val="fr-FR"/>
        </w:rPr>
        <w:t xml:space="preserve"> contre </w:t>
      </w:r>
      <w:r w:rsidR="000B2F58" w:rsidRPr="000B2F58">
        <w:rPr>
          <w:bCs/>
          <w:iCs/>
          <w:lang w:val="fr-FR"/>
        </w:rPr>
        <w:t>la xénophobie et le racism</w:t>
      </w:r>
      <w:r w:rsidR="000B2F58">
        <w:rPr>
          <w:bCs/>
          <w:iCs/>
          <w:lang w:val="fr-FR"/>
        </w:rPr>
        <w:t>e</w:t>
      </w:r>
      <w:r w:rsidR="000B2F58" w:rsidRPr="000B2F58">
        <w:rPr>
          <w:bCs/>
          <w:iCs/>
          <w:lang w:val="fr-FR"/>
        </w:rPr>
        <w:t>, notamment l’antisémitisme</w:t>
      </w:r>
      <w:r w:rsidR="00D844F8" w:rsidRPr="000B2F58">
        <w:rPr>
          <w:bCs/>
          <w:lang w:val="fr-FR"/>
        </w:rPr>
        <w:t xml:space="preserve"> </w:t>
      </w:r>
      <w:r w:rsidR="00FE1B1D">
        <w:rPr>
          <w:bCs/>
          <w:lang w:val="fr-FR"/>
        </w:rPr>
        <w:t>et à instaurer</w:t>
      </w:r>
      <w:r w:rsidR="000B2F58">
        <w:rPr>
          <w:bCs/>
          <w:lang w:val="fr-FR"/>
        </w:rPr>
        <w:t xml:space="preserve"> </w:t>
      </w:r>
      <w:r w:rsidR="000774E4">
        <w:rPr>
          <w:bCs/>
          <w:lang w:val="fr-FR"/>
        </w:rPr>
        <w:t xml:space="preserve">dans la société polonaise </w:t>
      </w:r>
      <w:r w:rsidR="000B2F58">
        <w:rPr>
          <w:bCs/>
          <w:lang w:val="fr-FR"/>
        </w:rPr>
        <w:t xml:space="preserve">une culture de </w:t>
      </w:r>
      <w:r w:rsidR="000774E4">
        <w:rPr>
          <w:bCs/>
          <w:lang w:val="fr-FR"/>
        </w:rPr>
        <w:t xml:space="preserve">la </w:t>
      </w:r>
      <w:r w:rsidR="000B2F58">
        <w:rPr>
          <w:bCs/>
          <w:lang w:val="fr-FR"/>
        </w:rPr>
        <w:t>tolérance au sens</w:t>
      </w:r>
      <w:r w:rsidR="000774E4">
        <w:rPr>
          <w:bCs/>
          <w:lang w:val="fr-FR"/>
        </w:rPr>
        <w:t xml:space="preserve"> large</w:t>
      </w:r>
      <w:r w:rsidR="000B2F58">
        <w:rPr>
          <w:bCs/>
          <w:lang w:val="fr-FR"/>
        </w:rPr>
        <w:t>.</w:t>
      </w:r>
      <w:r w:rsidR="00B772D0">
        <w:rPr>
          <w:bCs/>
          <w:lang w:val="fr-FR"/>
        </w:rPr>
        <w:t xml:space="preserve"> </w:t>
      </w:r>
      <w:r w:rsidR="000B2F58" w:rsidRPr="000B2F58">
        <w:rPr>
          <w:bCs/>
          <w:lang w:val="fr-FR"/>
        </w:rPr>
        <w:t>Les missions sont menées à bien dans les domaines de la</w:t>
      </w:r>
      <w:r w:rsidR="000B2F58">
        <w:rPr>
          <w:bCs/>
          <w:lang w:val="fr-FR"/>
        </w:rPr>
        <w:t xml:space="preserve"> r</w:t>
      </w:r>
      <w:r w:rsidR="000B2F58" w:rsidRPr="000B2F58">
        <w:rPr>
          <w:bCs/>
          <w:lang w:val="fr-FR"/>
        </w:rPr>
        <w:t>echerche, des statistiques, de l’éducation, de la culture, des soins d</w:t>
      </w:r>
      <w:r w:rsidR="00FE1B1D">
        <w:rPr>
          <w:bCs/>
          <w:lang w:val="fr-FR"/>
        </w:rPr>
        <w:t>e santé</w:t>
      </w:r>
      <w:r w:rsidR="000B2F58" w:rsidRPr="000B2F58">
        <w:rPr>
          <w:bCs/>
          <w:lang w:val="fr-FR"/>
        </w:rPr>
        <w:t xml:space="preserve">, des </w:t>
      </w:r>
      <w:r w:rsidR="000B2F58">
        <w:rPr>
          <w:bCs/>
          <w:lang w:val="fr-FR"/>
        </w:rPr>
        <w:t>mé</w:t>
      </w:r>
      <w:r w:rsidR="000B2F58" w:rsidRPr="000B2F58">
        <w:rPr>
          <w:bCs/>
          <w:lang w:val="fr-FR"/>
        </w:rPr>
        <w:t xml:space="preserve">dias, de l’emploi, de la situation sociale des réfugiés, des </w:t>
      </w:r>
      <w:r w:rsidR="000B2F58">
        <w:rPr>
          <w:bCs/>
          <w:lang w:val="fr-FR"/>
        </w:rPr>
        <w:t>membre</w:t>
      </w:r>
      <w:r w:rsidR="000B2F58" w:rsidRPr="000B2F58">
        <w:rPr>
          <w:bCs/>
          <w:lang w:val="fr-FR"/>
        </w:rPr>
        <w:t xml:space="preserve">s des </w:t>
      </w:r>
      <w:r w:rsidR="000B2F58">
        <w:rPr>
          <w:bCs/>
          <w:lang w:val="fr-FR"/>
        </w:rPr>
        <w:t>minorité</w:t>
      </w:r>
      <w:r w:rsidR="000B2F58" w:rsidRPr="000B2F58">
        <w:rPr>
          <w:bCs/>
          <w:lang w:val="fr-FR"/>
        </w:rPr>
        <w:t>s national</w:t>
      </w:r>
      <w:r w:rsidR="000B2F58">
        <w:rPr>
          <w:bCs/>
          <w:lang w:val="fr-FR"/>
        </w:rPr>
        <w:t>e</w:t>
      </w:r>
      <w:r w:rsidR="000B2F58" w:rsidRPr="000B2F58">
        <w:rPr>
          <w:bCs/>
          <w:lang w:val="fr-FR"/>
        </w:rPr>
        <w:t>s et ethniques, des migrants et autres personnes susceptible</w:t>
      </w:r>
      <w:r w:rsidR="00FE1B1D">
        <w:rPr>
          <w:bCs/>
          <w:lang w:val="fr-FR"/>
        </w:rPr>
        <w:t>s</w:t>
      </w:r>
      <w:r w:rsidR="000B2F58" w:rsidRPr="000B2F58">
        <w:rPr>
          <w:bCs/>
          <w:lang w:val="fr-FR"/>
        </w:rPr>
        <w:t xml:space="preserve"> de souffrir de discrimination en raison de leur origine ethnique ou racial</w:t>
      </w:r>
      <w:r w:rsidR="000B2F58">
        <w:rPr>
          <w:bCs/>
          <w:lang w:val="fr-FR"/>
        </w:rPr>
        <w:t>e</w:t>
      </w:r>
      <w:r w:rsidR="000B2F58" w:rsidRPr="000B2F58">
        <w:rPr>
          <w:bCs/>
          <w:lang w:val="fr-FR"/>
        </w:rPr>
        <w:t xml:space="preserve">. </w:t>
      </w:r>
      <w:r w:rsidR="00FE1B1D">
        <w:rPr>
          <w:bCs/>
          <w:lang w:val="fr-FR"/>
        </w:rPr>
        <w:t>Ces groupes so</w:t>
      </w:r>
      <w:r w:rsidR="000B2F58" w:rsidRPr="00127B23">
        <w:rPr>
          <w:bCs/>
          <w:lang w:val="fr-FR"/>
        </w:rPr>
        <w:t xml:space="preserve">nt considérés comme les </w:t>
      </w:r>
      <w:r w:rsidR="00127B23">
        <w:rPr>
          <w:bCs/>
          <w:lang w:val="fr-FR"/>
        </w:rPr>
        <w:t>bénéficiair</w:t>
      </w:r>
      <w:r w:rsidR="000B2F58" w:rsidRPr="00127B23">
        <w:rPr>
          <w:bCs/>
          <w:lang w:val="fr-FR"/>
        </w:rPr>
        <w:t>es directs du programme.</w:t>
      </w:r>
      <w:r w:rsidR="00127B23">
        <w:rPr>
          <w:bCs/>
          <w:lang w:val="fr-FR"/>
        </w:rPr>
        <w:t xml:space="preserve"> </w:t>
      </w:r>
    </w:p>
    <w:p w:rsidR="00D844F8" w:rsidRPr="00127B23" w:rsidRDefault="00310DA9" w:rsidP="00234957">
      <w:pPr>
        <w:rPr>
          <w:bCs/>
          <w:lang w:val="fr-FR"/>
        </w:rPr>
      </w:pPr>
      <w:r w:rsidRPr="00127B23">
        <w:rPr>
          <w:bCs/>
          <w:lang w:val="fr-FR"/>
        </w:rPr>
        <w:t>43.</w:t>
      </w:r>
      <w:r w:rsidRPr="00127B23">
        <w:rPr>
          <w:bCs/>
          <w:lang w:val="fr-FR"/>
        </w:rPr>
        <w:tab/>
      </w:r>
      <w:r w:rsidR="00A35902">
        <w:rPr>
          <w:bCs/>
          <w:lang w:val="fr-FR"/>
        </w:rPr>
        <w:t>On peut trouver</w:t>
      </w:r>
      <w:r w:rsidR="009C7436">
        <w:rPr>
          <w:bCs/>
          <w:lang w:val="fr-FR"/>
        </w:rPr>
        <w:t xml:space="preserve"> </w:t>
      </w:r>
      <w:r w:rsidR="00127B23" w:rsidRPr="00127B23">
        <w:rPr>
          <w:bCs/>
          <w:lang w:val="fr-FR"/>
        </w:rPr>
        <w:t>le texte du Programme national de lu</w:t>
      </w:r>
      <w:r w:rsidR="009C7436">
        <w:rPr>
          <w:bCs/>
          <w:lang w:val="fr-FR"/>
        </w:rPr>
        <w:t>t</w:t>
      </w:r>
      <w:r w:rsidR="00127B23" w:rsidRPr="00127B23">
        <w:rPr>
          <w:bCs/>
          <w:lang w:val="fr-FR"/>
        </w:rPr>
        <w:t>te contre la discrimination racial</w:t>
      </w:r>
      <w:r w:rsidR="009C7436">
        <w:rPr>
          <w:bCs/>
          <w:lang w:val="fr-FR"/>
        </w:rPr>
        <w:t>e</w:t>
      </w:r>
      <w:r w:rsidR="000D3E08">
        <w:rPr>
          <w:bCs/>
          <w:lang w:val="fr-FR"/>
        </w:rPr>
        <w:t>, la </w:t>
      </w:r>
      <w:r w:rsidR="00127B23" w:rsidRPr="00127B23">
        <w:rPr>
          <w:bCs/>
          <w:lang w:val="fr-FR"/>
        </w:rPr>
        <w:t xml:space="preserve">xénophobie et l’intolérance </w:t>
      </w:r>
      <w:r w:rsidR="009C7436">
        <w:rPr>
          <w:bCs/>
          <w:lang w:val="fr-FR"/>
        </w:rPr>
        <w:t xml:space="preserve">notamment </w:t>
      </w:r>
      <w:r w:rsidR="00127B23" w:rsidRPr="00127B23">
        <w:rPr>
          <w:bCs/>
          <w:lang w:val="fr-FR"/>
        </w:rPr>
        <w:t xml:space="preserve">sur le site web </w:t>
      </w:r>
      <w:hyperlink r:id="rId9" w:history="1">
        <w:r w:rsidR="00127B23" w:rsidRPr="00127B23">
          <w:rPr>
            <w:rStyle w:val="Hyperlink"/>
            <w:bCs/>
            <w:lang w:val="fr-FR"/>
          </w:rPr>
          <w:t>www.mswia.gov.pl</w:t>
        </w:r>
      </w:hyperlink>
      <w:r w:rsidR="00127B23" w:rsidRPr="00127B23">
        <w:rPr>
          <w:bCs/>
          <w:lang w:val="fr-FR"/>
        </w:rPr>
        <w:t>; il a également</w:t>
      </w:r>
      <w:r w:rsidR="00127B23">
        <w:rPr>
          <w:bCs/>
          <w:lang w:val="fr-FR"/>
        </w:rPr>
        <w:t xml:space="preserve"> </w:t>
      </w:r>
      <w:r w:rsidR="00127B23" w:rsidRPr="00127B23">
        <w:rPr>
          <w:bCs/>
          <w:lang w:val="fr-FR"/>
        </w:rPr>
        <w:t>été publié so</w:t>
      </w:r>
      <w:r w:rsidR="009C7436">
        <w:rPr>
          <w:bCs/>
          <w:lang w:val="fr-FR"/>
        </w:rPr>
        <w:t>us forme de brochure</w:t>
      </w:r>
      <w:r w:rsidR="00127B23" w:rsidRPr="00127B23">
        <w:rPr>
          <w:bCs/>
          <w:lang w:val="fr-FR"/>
        </w:rPr>
        <w:t xml:space="preserve"> et donné au</w:t>
      </w:r>
      <w:r w:rsidR="00A24D52">
        <w:rPr>
          <w:bCs/>
          <w:lang w:val="fr-FR"/>
        </w:rPr>
        <w:t>x</w:t>
      </w:r>
      <w:r w:rsidR="00127B23" w:rsidRPr="00127B23">
        <w:rPr>
          <w:bCs/>
          <w:lang w:val="fr-FR"/>
        </w:rPr>
        <w:t xml:space="preserve"> représentants des administratio</w:t>
      </w:r>
      <w:r w:rsidR="00127B23">
        <w:rPr>
          <w:bCs/>
          <w:lang w:val="fr-FR"/>
        </w:rPr>
        <w:t xml:space="preserve">ns centrales et locales, </w:t>
      </w:r>
      <w:r w:rsidR="00A24D52">
        <w:rPr>
          <w:bCs/>
          <w:lang w:val="fr-FR"/>
        </w:rPr>
        <w:t xml:space="preserve">aux </w:t>
      </w:r>
      <w:r w:rsidR="00127B23">
        <w:rPr>
          <w:bCs/>
          <w:lang w:val="fr-FR"/>
        </w:rPr>
        <w:t>plé</w:t>
      </w:r>
      <w:r w:rsidR="00127B23" w:rsidRPr="00127B23">
        <w:rPr>
          <w:bCs/>
          <w:lang w:val="fr-FR"/>
        </w:rPr>
        <w:t>nipotentiaires des</w:t>
      </w:r>
      <w:r w:rsidR="00B772D0">
        <w:rPr>
          <w:bCs/>
          <w:lang w:val="fr-FR"/>
        </w:rPr>
        <w:t xml:space="preserve"> </w:t>
      </w:r>
      <w:r w:rsidR="00127B23">
        <w:rPr>
          <w:bCs/>
          <w:lang w:val="fr-FR"/>
        </w:rPr>
        <w:t>commis</w:t>
      </w:r>
      <w:r w:rsidR="009C7436">
        <w:rPr>
          <w:bCs/>
          <w:lang w:val="fr-FR"/>
        </w:rPr>
        <w:t>saires de police des voïvodies chargés de</w:t>
      </w:r>
      <w:r w:rsidR="00127B23">
        <w:rPr>
          <w:bCs/>
          <w:lang w:val="fr-FR"/>
        </w:rPr>
        <w:t xml:space="preserve"> la prote</w:t>
      </w:r>
      <w:r w:rsidR="00A24D52">
        <w:rPr>
          <w:bCs/>
          <w:lang w:val="fr-FR"/>
        </w:rPr>
        <w:t>ction des droits de l’homme, aux</w:t>
      </w:r>
      <w:r w:rsidR="00127B23">
        <w:rPr>
          <w:bCs/>
          <w:lang w:val="fr-FR"/>
        </w:rPr>
        <w:t xml:space="preserve"> ONG, </w:t>
      </w:r>
      <w:r w:rsidR="00A24D52">
        <w:rPr>
          <w:bCs/>
          <w:lang w:val="fr-FR"/>
        </w:rPr>
        <w:t xml:space="preserve">aux juges, </w:t>
      </w:r>
      <w:r w:rsidR="009C7436">
        <w:rPr>
          <w:bCs/>
          <w:lang w:val="fr-FR"/>
        </w:rPr>
        <w:t>avocat</w:t>
      </w:r>
      <w:r w:rsidR="00A24D52">
        <w:rPr>
          <w:bCs/>
          <w:lang w:val="fr-FR"/>
        </w:rPr>
        <w:t xml:space="preserve">s et </w:t>
      </w:r>
      <w:r w:rsidR="001E5F67">
        <w:rPr>
          <w:bCs/>
          <w:lang w:val="fr-FR"/>
        </w:rPr>
        <w:t>fonctionnaires de police</w:t>
      </w:r>
      <w:r w:rsidR="00127B23">
        <w:rPr>
          <w:bCs/>
          <w:lang w:val="fr-FR"/>
        </w:rPr>
        <w:t xml:space="preserve"> (voir annexe 3).</w:t>
      </w:r>
    </w:p>
    <w:p w:rsidR="00CC133A" w:rsidRPr="00CC133A" w:rsidRDefault="00310DA9" w:rsidP="00045807">
      <w:pPr>
        <w:rPr>
          <w:lang w:val="fr-FR"/>
        </w:rPr>
      </w:pPr>
      <w:r w:rsidRPr="007E70CD">
        <w:rPr>
          <w:iCs/>
          <w:lang w:val="fr-FR"/>
        </w:rPr>
        <w:t>44.</w:t>
      </w:r>
      <w:r w:rsidRPr="007E70CD">
        <w:rPr>
          <w:iCs/>
          <w:lang w:val="fr-FR"/>
        </w:rPr>
        <w:tab/>
      </w:r>
      <w:r w:rsidR="00127B23" w:rsidRPr="007E70CD">
        <w:rPr>
          <w:iCs/>
          <w:lang w:val="fr-FR"/>
        </w:rPr>
        <w:t>Le</w:t>
      </w:r>
      <w:r w:rsidR="009C7436">
        <w:rPr>
          <w:iCs/>
          <w:lang w:val="fr-FR"/>
        </w:rPr>
        <w:t xml:space="preserve"> Com</w:t>
      </w:r>
      <w:r w:rsidR="007E70CD">
        <w:rPr>
          <w:iCs/>
          <w:lang w:val="fr-FR"/>
        </w:rPr>
        <w:t>it</w:t>
      </w:r>
      <w:r w:rsidR="00127B23" w:rsidRPr="007E70CD">
        <w:rPr>
          <w:iCs/>
          <w:lang w:val="fr-FR"/>
        </w:rPr>
        <w:t>é</w:t>
      </w:r>
      <w:r w:rsidR="00A35902">
        <w:rPr>
          <w:iCs/>
          <w:lang w:val="fr-FR"/>
        </w:rPr>
        <w:t xml:space="preserve"> a en outre recommandé que l</w:t>
      </w:r>
      <w:r w:rsidR="007E70CD" w:rsidRPr="007E70CD">
        <w:rPr>
          <w:iCs/>
          <w:lang w:val="fr-FR"/>
        </w:rPr>
        <w:t>es rapports de l’</w:t>
      </w:r>
      <w:r w:rsidR="000D3E08">
        <w:rPr>
          <w:iCs/>
          <w:lang w:val="fr-FR"/>
        </w:rPr>
        <w:t>État</w:t>
      </w:r>
      <w:r w:rsidR="007E70CD" w:rsidRPr="007E70CD">
        <w:rPr>
          <w:iCs/>
          <w:lang w:val="fr-FR"/>
        </w:rPr>
        <w:t xml:space="preserve"> partie </w:t>
      </w:r>
      <w:r w:rsidR="00A35902">
        <w:rPr>
          <w:iCs/>
          <w:lang w:val="fr-FR"/>
        </w:rPr>
        <w:t xml:space="preserve">soient rapidement mis à la disposition du public dès leur </w:t>
      </w:r>
      <w:r w:rsidR="00DF3284">
        <w:rPr>
          <w:iCs/>
          <w:lang w:val="fr-FR"/>
        </w:rPr>
        <w:t>présentation,</w:t>
      </w:r>
      <w:r w:rsidR="00A35902">
        <w:rPr>
          <w:iCs/>
          <w:lang w:val="fr-FR"/>
        </w:rPr>
        <w:t xml:space="preserve"> de même que la diffusion des observations du Comité à leur sujet</w:t>
      </w:r>
      <w:r w:rsidR="007E70CD" w:rsidRPr="007E70CD">
        <w:rPr>
          <w:iCs/>
          <w:lang w:val="fr-FR"/>
        </w:rPr>
        <w:t>.</w:t>
      </w:r>
      <w:r w:rsidR="007E70CD">
        <w:rPr>
          <w:iCs/>
          <w:lang w:val="fr-FR"/>
        </w:rPr>
        <w:t xml:space="preserve"> Les données relatives au</w:t>
      </w:r>
      <w:r w:rsidR="009C7436">
        <w:rPr>
          <w:iCs/>
          <w:lang w:val="fr-FR"/>
        </w:rPr>
        <w:t>x précédents rapports sur</w:t>
      </w:r>
      <w:r w:rsidR="001E5F67">
        <w:rPr>
          <w:iCs/>
          <w:lang w:val="fr-FR"/>
        </w:rPr>
        <w:t xml:space="preserve"> l’application</w:t>
      </w:r>
      <w:r w:rsidR="009C7436">
        <w:rPr>
          <w:iCs/>
          <w:lang w:val="fr-FR"/>
        </w:rPr>
        <w:t xml:space="preserve"> de la Convention, comme les observations et les</w:t>
      </w:r>
      <w:r w:rsidR="007E70CD">
        <w:rPr>
          <w:iCs/>
          <w:lang w:val="fr-FR"/>
        </w:rPr>
        <w:t xml:space="preserve"> recommandations du Comité</w:t>
      </w:r>
      <w:r w:rsidR="00C26BCE">
        <w:rPr>
          <w:iCs/>
          <w:lang w:val="fr-FR"/>
        </w:rPr>
        <w:t>,</w:t>
      </w:r>
      <w:r w:rsidR="007E70CD">
        <w:rPr>
          <w:iCs/>
          <w:lang w:val="fr-FR"/>
        </w:rPr>
        <w:t xml:space="preserve"> son</w:t>
      </w:r>
      <w:r w:rsidR="009C7436">
        <w:rPr>
          <w:iCs/>
          <w:lang w:val="fr-FR"/>
        </w:rPr>
        <w:t>t</w:t>
      </w:r>
      <w:r w:rsidR="007E70CD">
        <w:rPr>
          <w:iCs/>
          <w:lang w:val="fr-FR"/>
        </w:rPr>
        <w:t xml:space="preserve"> disponibles sur les sites web du Ministère</w:t>
      </w:r>
      <w:r w:rsidR="00B772D0">
        <w:rPr>
          <w:iCs/>
          <w:lang w:val="fr-FR"/>
        </w:rPr>
        <w:t xml:space="preserve"> </w:t>
      </w:r>
      <w:r w:rsidR="007E70CD">
        <w:rPr>
          <w:iCs/>
          <w:lang w:val="fr-FR"/>
        </w:rPr>
        <w:t>de l’</w:t>
      </w:r>
      <w:r w:rsidR="00045807">
        <w:rPr>
          <w:iCs/>
          <w:lang w:val="fr-FR"/>
        </w:rPr>
        <w:t>i</w:t>
      </w:r>
      <w:r w:rsidR="007E70CD">
        <w:rPr>
          <w:iCs/>
          <w:lang w:val="fr-FR"/>
        </w:rPr>
        <w:t xml:space="preserve">ntérieur et de </w:t>
      </w:r>
      <w:r w:rsidR="00045807">
        <w:rPr>
          <w:iCs/>
          <w:lang w:val="fr-FR"/>
        </w:rPr>
        <w:t>l’a</w:t>
      </w:r>
      <w:r w:rsidR="007E70CD">
        <w:rPr>
          <w:iCs/>
          <w:lang w:val="fr-FR"/>
        </w:rPr>
        <w:t>dministration (</w:t>
      </w:r>
      <w:hyperlink r:id="rId10" w:history="1">
        <w:r w:rsidR="002C4920" w:rsidRPr="00CC133A">
          <w:rPr>
            <w:rStyle w:val="Hyperlink"/>
            <w:lang w:val="fr-FR"/>
          </w:rPr>
          <w:t>www.ms.gov.pl</w:t>
        </w:r>
      </w:hyperlink>
      <w:r w:rsidR="002C4920" w:rsidRPr="007E70CD">
        <w:rPr>
          <w:lang w:val="fr-FR"/>
        </w:rPr>
        <w:t>)</w:t>
      </w:r>
      <w:r w:rsidR="00A24D52">
        <w:rPr>
          <w:lang w:val="fr-FR"/>
        </w:rPr>
        <w:t xml:space="preserve"> et du Ministère</w:t>
      </w:r>
      <w:r w:rsidR="00045807">
        <w:rPr>
          <w:lang w:val="fr-FR"/>
        </w:rPr>
        <w:t xml:space="preserve"> de la j</w:t>
      </w:r>
      <w:r w:rsidR="00A35902">
        <w:rPr>
          <w:lang w:val="fr-FR"/>
        </w:rPr>
        <w:t>ustice (</w:t>
      </w:r>
      <w:r w:rsidR="00A35902" w:rsidRPr="00045807">
        <w:rPr>
          <w:rStyle w:val="Hyperlink"/>
          <w:lang w:val="fr-FR"/>
        </w:rPr>
        <w:t>www.ms.gov.pl</w:t>
      </w:r>
      <w:r w:rsidR="00A35902">
        <w:rPr>
          <w:lang w:val="fr-FR"/>
        </w:rPr>
        <w:t>)</w:t>
      </w:r>
      <w:r w:rsidR="002C4920" w:rsidRPr="007E70CD">
        <w:rPr>
          <w:lang w:val="fr-FR"/>
        </w:rPr>
        <w:t xml:space="preserve">. </w:t>
      </w:r>
      <w:r w:rsidR="007E70CD">
        <w:rPr>
          <w:lang w:val="fr-FR"/>
        </w:rPr>
        <w:t>Ces questions sont étudiées en détail au</w:t>
      </w:r>
      <w:r w:rsidR="007E70CD" w:rsidRPr="007E70CD">
        <w:rPr>
          <w:lang w:val="fr-FR"/>
        </w:rPr>
        <w:t xml:space="preserve"> </w:t>
      </w:r>
      <w:r w:rsidR="00D844F8" w:rsidRPr="007E70CD">
        <w:rPr>
          <w:lang w:val="fr-FR"/>
        </w:rPr>
        <w:t>paragraph</w:t>
      </w:r>
      <w:r w:rsidR="007E70CD" w:rsidRPr="007E70CD">
        <w:rPr>
          <w:lang w:val="fr-FR"/>
        </w:rPr>
        <w:t>e</w:t>
      </w:r>
      <w:r w:rsidR="00B772D0">
        <w:rPr>
          <w:lang w:val="fr-FR"/>
        </w:rPr>
        <w:t xml:space="preserve"> </w:t>
      </w:r>
      <w:r w:rsidR="007E70CD" w:rsidRPr="007E70CD">
        <w:rPr>
          <w:lang w:val="fr-FR"/>
        </w:rPr>
        <w:t>74 ci-dessous.</w:t>
      </w:r>
    </w:p>
    <w:p w:rsidR="007E70CD" w:rsidRPr="00CC133A" w:rsidRDefault="00882888" w:rsidP="000D3E08">
      <w:pPr>
        <w:jc w:val="center"/>
        <w:rPr>
          <w:b/>
          <w:lang w:val="de-DE"/>
        </w:rPr>
      </w:pPr>
      <w:r w:rsidRPr="00CC133A">
        <w:rPr>
          <w:b/>
          <w:lang w:val="de-DE"/>
        </w:rPr>
        <w:t xml:space="preserve">II. </w:t>
      </w:r>
      <w:r w:rsidR="00700016">
        <w:rPr>
          <w:b/>
          <w:lang w:val="de-DE"/>
        </w:rPr>
        <w:t xml:space="preserve"> </w:t>
      </w:r>
      <w:r w:rsidRPr="00CC133A">
        <w:rPr>
          <w:b/>
          <w:lang w:val="de-DE"/>
        </w:rPr>
        <w:t>G</w:t>
      </w:r>
      <w:r w:rsidR="000D3E08">
        <w:rPr>
          <w:b/>
          <w:lang w:val="de-DE"/>
        </w:rPr>
        <w:t>É</w:t>
      </w:r>
      <w:r w:rsidRPr="00CC133A">
        <w:rPr>
          <w:b/>
          <w:lang w:val="de-DE"/>
        </w:rPr>
        <w:t>N</w:t>
      </w:r>
      <w:r w:rsidR="000D3E08">
        <w:rPr>
          <w:b/>
          <w:lang w:val="de-DE"/>
        </w:rPr>
        <w:t>É</w:t>
      </w:r>
      <w:r w:rsidRPr="00CC133A">
        <w:rPr>
          <w:b/>
          <w:lang w:val="de-DE"/>
        </w:rPr>
        <w:t>RALIT</w:t>
      </w:r>
      <w:r w:rsidR="000D3E08">
        <w:rPr>
          <w:b/>
          <w:lang w:val="de-DE"/>
        </w:rPr>
        <w:t>É</w:t>
      </w:r>
      <w:r w:rsidRPr="00CC133A">
        <w:rPr>
          <w:b/>
          <w:lang w:val="de-DE"/>
        </w:rPr>
        <w:t>S</w:t>
      </w:r>
    </w:p>
    <w:p w:rsidR="00D844F8" w:rsidRPr="007E70CD" w:rsidRDefault="00D844F8" w:rsidP="00573CEA">
      <w:pPr>
        <w:pStyle w:val="Heading2"/>
        <w:rPr>
          <w:lang w:val="fr-FR"/>
        </w:rPr>
      </w:pPr>
      <w:r w:rsidRPr="007E70CD">
        <w:rPr>
          <w:lang w:val="fr-FR"/>
        </w:rPr>
        <w:t>A.</w:t>
      </w:r>
      <w:r w:rsidR="00573CEA">
        <w:rPr>
          <w:lang w:val="fr-FR"/>
        </w:rPr>
        <w:t xml:space="preserve">  </w:t>
      </w:r>
      <w:r w:rsidR="007E70CD" w:rsidRPr="007E70CD">
        <w:rPr>
          <w:lang w:val="fr-FR"/>
        </w:rPr>
        <w:t>Actions de la République de Po</w:t>
      </w:r>
      <w:r w:rsidR="009C7436">
        <w:rPr>
          <w:lang w:val="fr-FR"/>
        </w:rPr>
        <w:t>logne au niveau international</w:t>
      </w:r>
      <w:r w:rsidR="00573CEA">
        <w:rPr>
          <w:lang w:val="fr-FR"/>
        </w:rPr>
        <w:t xml:space="preserve"> dans le domaine</w:t>
      </w:r>
      <w:r w:rsidR="00573CEA">
        <w:rPr>
          <w:lang w:val="fr-FR"/>
        </w:rPr>
        <w:br/>
      </w:r>
      <w:r w:rsidR="007E70CD" w:rsidRPr="007E70CD">
        <w:rPr>
          <w:lang w:val="fr-FR"/>
        </w:rPr>
        <w:t>des droits de l’ho</w:t>
      </w:r>
      <w:r w:rsidR="00803751">
        <w:rPr>
          <w:lang w:val="fr-FR"/>
        </w:rPr>
        <w:t>mme pour la période considérée dans</w:t>
      </w:r>
      <w:r w:rsidR="007E70CD" w:rsidRPr="007E70CD">
        <w:rPr>
          <w:lang w:val="fr-FR"/>
        </w:rPr>
        <w:t xml:space="preserve"> le rapport</w:t>
      </w:r>
    </w:p>
    <w:p w:rsidR="00D844F8" w:rsidRPr="00803751" w:rsidRDefault="00310DA9" w:rsidP="00234957">
      <w:pPr>
        <w:rPr>
          <w:lang w:val="fr-FR"/>
        </w:rPr>
      </w:pPr>
      <w:r w:rsidRPr="00803751">
        <w:rPr>
          <w:lang w:val="fr-FR"/>
        </w:rPr>
        <w:t>45.</w:t>
      </w:r>
      <w:r w:rsidRPr="00803751">
        <w:rPr>
          <w:lang w:val="fr-FR"/>
        </w:rPr>
        <w:tab/>
      </w:r>
      <w:r w:rsidR="00803751" w:rsidRPr="00803751">
        <w:rPr>
          <w:lang w:val="fr-FR"/>
        </w:rPr>
        <w:t>Du 5 au 7 juillet</w:t>
      </w:r>
      <w:r w:rsidR="00D844F8" w:rsidRPr="00803751">
        <w:rPr>
          <w:lang w:val="fr-FR"/>
        </w:rPr>
        <w:t xml:space="preserve"> 2000, </w:t>
      </w:r>
      <w:r w:rsidR="00803751" w:rsidRPr="00803751">
        <w:rPr>
          <w:lang w:val="fr-FR"/>
        </w:rPr>
        <w:t>s’est tenu</w:t>
      </w:r>
      <w:r w:rsidR="00803751">
        <w:rPr>
          <w:lang w:val="fr-FR"/>
        </w:rPr>
        <w:t xml:space="preserve"> à Varsovie</w:t>
      </w:r>
      <w:r w:rsidR="00B772D0">
        <w:rPr>
          <w:lang w:val="fr-FR"/>
        </w:rPr>
        <w:t xml:space="preserve"> </w:t>
      </w:r>
      <w:r w:rsidR="00803751" w:rsidRPr="00803751">
        <w:rPr>
          <w:lang w:val="fr-FR"/>
        </w:rPr>
        <w:t xml:space="preserve">le Séminaire </w:t>
      </w:r>
      <w:r w:rsidR="00803751">
        <w:rPr>
          <w:lang w:val="fr-FR"/>
        </w:rPr>
        <w:t>ré</w:t>
      </w:r>
      <w:r w:rsidR="00C26BCE">
        <w:rPr>
          <w:lang w:val="fr-FR"/>
        </w:rPr>
        <w:t>gional des experts ayant pour</w:t>
      </w:r>
      <w:r w:rsidR="00803751" w:rsidRPr="00803751">
        <w:rPr>
          <w:lang w:val="fr-FR"/>
        </w:rPr>
        <w:t xml:space="preserve"> </w:t>
      </w:r>
      <w:r w:rsidR="00803751">
        <w:rPr>
          <w:lang w:val="fr-FR"/>
        </w:rPr>
        <w:t>thè</w:t>
      </w:r>
      <w:r w:rsidR="00C26BCE">
        <w:rPr>
          <w:lang w:val="fr-FR"/>
        </w:rPr>
        <w:t xml:space="preserve">me </w:t>
      </w:r>
      <w:r w:rsidR="00803751" w:rsidRPr="00803751">
        <w:rPr>
          <w:lang w:val="fr-FR"/>
        </w:rPr>
        <w:t>la lut</w:t>
      </w:r>
      <w:r w:rsidR="009C7436">
        <w:rPr>
          <w:lang w:val="fr-FR"/>
        </w:rPr>
        <w:t>t</w:t>
      </w:r>
      <w:r w:rsidR="00803751" w:rsidRPr="00803751">
        <w:rPr>
          <w:lang w:val="fr-FR"/>
        </w:rPr>
        <w:t>e contre le racism</w:t>
      </w:r>
      <w:r w:rsidR="00803751">
        <w:rPr>
          <w:lang w:val="fr-FR"/>
        </w:rPr>
        <w:t>e</w:t>
      </w:r>
      <w:r w:rsidR="00803751" w:rsidRPr="00803751">
        <w:rPr>
          <w:lang w:val="fr-FR"/>
        </w:rPr>
        <w:t>,</w:t>
      </w:r>
      <w:r w:rsidR="00803751">
        <w:rPr>
          <w:lang w:val="fr-FR"/>
        </w:rPr>
        <w:t xml:space="preserve"> la dis</w:t>
      </w:r>
      <w:r w:rsidR="00803751" w:rsidRPr="00803751">
        <w:rPr>
          <w:lang w:val="fr-FR"/>
        </w:rPr>
        <w:t>crimination</w:t>
      </w:r>
      <w:r w:rsidR="00803751">
        <w:rPr>
          <w:lang w:val="fr-FR"/>
        </w:rPr>
        <w:t xml:space="preserve"> raciale, la xénophobie et l’intolérance dans les </w:t>
      </w:r>
      <w:r w:rsidR="000D3E08">
        <w:rPr>
          <w:lang w:val="fr-FR"/>
        </w:rPr>
        <w:t>États</w:t>
      </w:r>
      <w:r w:rsidR="00803751">
        <w:rPr>
          <w:lang w:val="fr-FR"/>
        </w:rPr>
        <w:t xml:space="preserve"> d’Europe centrale et orientale. Il faisait partie d’un cycle de</w:t>
      </w:r>
      <w:r w:rsidR="00B772D0">
        <w:rPr>
          <w:lang w:val="fr-FR"/>
        </w:rPr>
        <w:t xml:space="preserve"> </w:t>
      </w:r>
      <w:r w:rsidR="00803751">
        <w:rPr>
          <w:lang w:val="fr-FR"/>
        </w:rPr>
        <w:t>réunions préparant à la Conférence mondiale contre le racisme, la discrimination raciale, la xénophobie et l’intolérance tenue à Durban, en Afrique du Sud, du 31 août au 7 septembre 2001, et était organisé en coopération avec le Bure</w:t>
      </w:r>
      <w:r w:rsidR="000D3E08">
        <w:rPr>
          <w:lang w:val="fr-FR"/>
        </w:rPr>
        <w:t>au du Haut</w:t>
      </w:r>
      <w:r w:rsidR="000D3E08">
        <w:rPr>
          <w:lang w:val="fr-FR"/>
        </w:rPr>
        <w:noBreakHyphen/>
      </w:r>
      <w:r w:rsidR="00803751">
        <w:rPr>
          <w:lang w:val="fr-FR"/>
        </w:rPr>
        <w:t>Commissariat des Nations Unies p</w:t>
      </w:r>
      <w:r w:rsidR="000D3E08">
        <w:rPr>
          <w:lang w:val="fr-FR"/>
        </w:rPr>
        <w:t>our les droits de l’h</w:t>
      </w:r>
      <w:r w:rsidR="00803751">
        <w:rPr>
          <w:lang w:val="fr-FR"/>
        </w:rPr>
        <w:t>omme.</w:t>
      </w:r>
    </w:p>
    <w:p w:rsidR="00D844F8" w:rsidRPr="00D974B7" w:rsidRDefault="00310DA9" w:rsidP="00CC133A">
      <w:pPr>
        <w:rPr>
          <w:lang w:val="fr-FR"/>
        </w:rPr>
      </w:pPr>
      <w:r w:rsidRPr="00D974B7">
        <w:rPr>
          <w:lang w:val="fr-FR"/>
        </w:rPr>
        <w:t>46.</w:t>
      </w:r>
      <w:r w:rsidRPr="00D974B7">
        <w:rPr>
          <w:lang w:val="fr-FR"/>
        </w:rPr>
        <w:tab/>
      </w:r>
      <w:r w:rsidR="00D974B7" w:rsidRPr="00D974B7">
        <w:rPr>
          <w:lang w:val="fr-FR"/>
        </w:rPr>
        <w:t xml:space="preserve">La République de Pologne a </w:t>
      </w:r>
      <w:r w:rsidR="00D974B7">
        <w:rPr>
          <w:lang w:val="fr-FR"/>
        </w:rPr>
        <w:t>participé</w:t>
      </w:r>
      <w:r w:rsidR="00D974B7" w:rsidRPr="00D974B7">
        <w:rPr>
          <w:lang w:val="fr-FR"/>
        </w:rPr>
        <w:t xml:space="preserve"> à la Conférence mondiale contre le racism</w:t>
      </w:r>
      <w:r w:rsidR="00D974B7">
        <w:rPr>
          <w:lang w:val="fr-FR"/>
        </w:rPr>
        <w:t>e</w:t>
      </w:r>
      <w:r w:rsidR="00D974B7" w:rsidRPr="00D974B7">
        <w:rPr>
          <w:lang w:val="fr-FR"/>
        </w:rPr>
        <w:t xml:space="preserve"> et a</w:t>
      </w:r>
      <w:r w:rsidR="00A24D52">
        <w:rPr>
          <w:lang w:val="fr-FR"/>
        </w:rPr>
        <w:t xml:space="preserve"> satisfait aux obligations </w:t>
      </w:r>
      <w:r w:rsidR="00D974B7">
        <w:rPr>
          <w:lang w:val="fr-FR"/>
        </w:rPr>
        <w:t>adopté</w:t>
      </w:r>
      <w:r w:rsidR="00D974B7" w:rsidRPr="00D974B7">
        <w:rPr>
          <w:lang w:val="fr-FR"/>
        </w:rPr>
        <w:t xml:space="preserve">es </w:t>
      </w:r>
      <w:r w:rsidR="00D974B7">
        <w:rPr>
          <w:lang w:val="fr-FR"/>
        </w:rPr>
        <w:t>(par</w:t>
      </w:r>
      <w:r w:rsidR="004D261D" w:rsidRPr="00D974B7">
        <w:rPr>
          <w:lang w:val="fr-FR"/>
        </w:rPr>
        <w:t xml:space="preserve">. </w:t>
      </w:r>
      <w:r w:rsidR="00D974B7" w:rsidRPr="00D974B7">
        <w:rPr>
          <w:lang w:val="fr-FR"/>
        </w:rPr>
        <w:t>42</w:t>
      </w:r>
      <w:r w:rsidR="00CC133A">
        <w:rPr>
          <w:lang w:val="fr-FR"/>
        </w:rPr>
        <w:t xml:space="preserve"> à </w:t>
      </w:r>
      <w:r w:rsidR="00D974B7" w:rsidRPr="00D974B7">
        <w:rPr>
          <w:lang w:val="fr-FR"/>
        </w:rPr>
        <w:t>44 ci-dessus</w:t>
      </w:r>
      <w:r w:rsidR="004D261D" w:rsidRPr="00D974B7">
        <w:rPr>
          <w:lang w:val="fr-FR"/>
        </w:rPr>
        <w:t>).</w:t>
      </w:r>
    </w:p>
    <w:p w:rsidR="00D844F8" w:rsidRPr="00B92B1B" w:rsidRDefault="00310DA9" w:rsidP="00234957">
      <w:pPr>
        <w:rPr>
          <w:lang w:val="fr-FR"/>
        </w:rPr>
      </w:pPr>
      <w:r w:rsidRPr="00D974B7">
        <w:rPr>
          <w:lang w:val="fr-FR"/>
        </w:rPr>
        <w:t>47.</w:t>
      </w:r>
      <w:r w:rsidRPr="00D974B7">
        <w:rPr>
          <w:lang w:val="fr-FR"/>
        </w:rPr>
        <w:tab/>
      </w:r>
      <w:r w:rsidR="00D974B7" w:rsidRPr="00D974B7">
        <w:rPr>
          <w:lang w:val="fr-FR"/>
        </w:rPr>
        <w:t>L</w:t>
      </w:r>
      <w:r w:rsidR="00D844F8" w:rsidRPr="00D974B7">
        <w:rPr>
          <w:lang w:val="fr-FR"/>
        </w:rPr>
        <w:t xml:space="preserve">e </w:t>
      </w:r>
      <w:r w:rsidR="00D974B7" w:rsidRPr="00D974B7">
        <w:rPr>
          <w:lang w:val="fr-FR"/>
        </w:rPr>
        <w:t>Président de la République</w:t>
      </w:r>
      <w:r w:rsidR="00377303">
        <w:rPr>
          <w:lang w:val="fr-FR"/>
        </w:rPr>
        <w:t xml:space="preserve"> polonaise</w:t>
      </w:r>
      <w:r w:rsidR="00D974B7" w:rsidRPr="00D974B7">
        <w:rPr>
          <w:lang w:val="fr-FR"/>
        </w:rPr>
        <w:t xml:space="preserve"> a ratifié l’</w:t>
      </w:r>
      <w:r w:rsidR="00D974B7">
        <w:rPr>
          <w:lang w:val="fr-FR"/>
        </w:rPr>
        <w:t>amendeme</w:t>
      </w:r>
      <w:r w:rsidR="00D974B7" w:rsidRPr="00D974B7">
        <w:rPr>
          <w:lang w:val="fr-FR"/>
        </w:rPr>
        <w:t>nt à l’</w:t>
      </w:r>
      <w:r w:rsidR="00D974B7">
        <w:rPr>
          <w:lang w:val="fr-FR"/>
        </w:rPr>
        <w:t>article 8 de l</w:t>
      </w:r>
      <w:r w:rsidR="00D974B7" w:rsidRPr="00D974B7">
        <w:rPr>
          <w:lang w:val="fr-FR"/>
        </w:rPr>
        <w:t>a Convention sur l’élimination de toutes les form</w:t>
      </w:r>
      <w:r w:rsidR="00D974B7">
        <w:rPr>
          <w:lang w:val="fr-FR"/>
        </w:rPr>
        <w:t>e</w:t>
      </w:r>
      <w:r w:rsidR="00D974B7" w:rsidRPr="00D974B7">
        <w:rPr>
          <w:lang w:val="fr-FR"/>
        </w:rPr>
        <w:t xml:space="preserve">s </w:t>
      </w:r>
      <w:r w:rsidR="00D974B7">
        <w:rPr>
          <w:lang w:val="fr-FR"/>
        </w:rPr>
        <w:t>de discrimination raciale, ouvert à la signature</w:t>
      </w:r>
      <w:r w:rsidR="00B772D0">
        <w:rPr>
          <w:lang w:val="fr-FR"/>
        </w:rPr>
        <w:t xml:space="preserve"> </w:t>
      </w:r>
      <w:r w:rsidR="00D974B7">
        <w:rPr>
          <w:lang w:val="fr-FR"/>
        </w:rPr>
        <w:t>à New York, l</w:t>
      </w:r>
      <w:r w:rsidR="000566E4">
        <w:rPr>
          <w:lang w:val="fr-FR"/>
        </w:rPr>
        <w:t>e 7 mars 1966</w:t>
      </w:r>
      <w:r w:rsidR="00B772D0">
        <w:rPr>
          <w:lang w:val="fr-FR"/>
        </w:rPr>
        <w:t xml:space="preserve">; </w:t>
      </w:r>
      <w:r w:rsidR="00D974B7">
        <w:rPr>
          <w:lang w:val="fr-FR"/>
        </w:rPr>
        <w:t>les docume</w:t>
      </w:r>
      <w:r w:rsidR="00377303">
        <w:rPr>
          <w:lang w:val="fr-FR"/>
        </w:rPr>
        <w:t>nts de ratification ont été soumis</w:t>
      </w:r>
      <w:r w:rsidR="00B92B1B">
        <w:rPr>
          <w:lang w:val="fr-FR"/>
        </w:rPr>
        <w:t xml:space="preserve"> le 23 août 2002.</w:t>
      </w:r>
      <w:r w:rsidR="00B772D0">
        <w:rPr>
          <w:lang w:val="fr-FR"/>
        </w:rPr>
        <w:t xml:space="preserve"> </w:t>
      </w:r>
    </w:p>
    <w:p w:rsidR="00D844F8" w:rsidRPr="00B92B1B" w:rsidRDefault="00310DA9" w:rsidP="00234957">
      <w:pPr>
        <w:rPr>
          <w:lang w:val="fr-FR"/>
        </w:rPr>
      </w:pPr>
      <w:r w:rsidRPr="00B92B1B">
        <w:rPr>
          <w:lang w:val="fr-FR"/>
        </w:rPr>
        <w:t>48.</w:t>
      </w:r>
      <w:r w:rsidRPr="00B92B1B">
        <w:rPr>
          <w:lang w:val="fr-FR"/>
        </w:rPr>
        <w:tab/>
      </w:r>
      <w:r w:rsidR="00B92B1B" w:rsidRPr="00B92B1B">
        <w:rPr>
          <w:lang w:val="fr-FR"/>
        </w:rPr>
        <w:t>Le 10 novemb</w:t>
      </w:r>
      <w:r w:rsidR="00D844F8" w:rsidRPr="00B92B1B">
        <w:rPr>
          <w:lang w:val="fr-FR"/>
        </w:rPr>
        <w:t>r</w:t>
      </w:r>
      <w:r w:rsidR="00B92B1B" w:rsidRPr="00B92B1B">
        <w:rPr>
          <w:lang w:val="fr-FR"/>
        </w:rPr>
        <w:t>e 2000, le Président de la République de Pologne a ratif</w:t>
      </w:r>
      <w:r w:rsidR="00045807">
        <w:rPr>
          <w:lang w:val="fr-FR"/>
        </w:rPr>
        <w:t>ié la Convention</w:t>
      </w:r>
      <w:r w:rsidR="00045807">
        <w:rPr>
          <w:lang w:val="fr-FR"/>
        </w:rPr>
        <w:noBreakHyphen/>
      </w:r>
      <w:r w:rsidR="00B92B1B" w:rsidRPr="00B92B1B">
        <w:rPr>
          <w:lang w:val="fr-FR"/>
        </w:rPr>
        <w:t xml:space="preserve">cadre pour la protection des </w:t>
      </w:r>
      <w:r w:rsidR="00B92B1B">
        <w:rPr>
          <w:lang w:val="fr-FR"/>
        </w:rPr>
        <w:t>minorité</w:t>
      </w:r>
      <w:r w:rsidR="00B92B1B" w:rsidRPr="00B92B1B">
        <w:rPr>
          <w:lang w:val="fr-FR"/>
        </w:rPr>
        <w:t>s national</w:t>
      </w:r>
      <w:r w:rsidR="00B92B1B">
        <w:rPr>
          <w:lang w:val="fr-FR"/>
        </w:rPr>
        <w:t>e</w:t>
      </w:r>
      <w:r w:rsidR="00B92B1B" w:rsidRPr="00B92B1B">
        <w:rPr>
          <w:lang w:val="fr-FR"/>
        </w:rPr>
        <w:t xml:space="preserve">s, </w:t>
      </w:r>
      <w:r w:rsidR="00377303">
        <w:rPr>
          <w:lang w:val="fr-FR"/>
        </w:rPr>
        <w:t>rédig</w:t>
      </w:r>
      <w:r w:rsidR="00B92B1B">
        <w:rPr>
          <w:lang w:val="fr-FR"/>
        </w:rPr>
        <w:t>ée</w:t>
      </w:r>
      <w:r w:rsidR="00D844F8" w:rsidRPr="00B92B1B">
        <w:rPr>
          <w:iCs/>
          <w:lang w:val="fr-FR"/>
        </w:rPr>
        <w:t xml:space="preserve"> </w:t>
      </w:r>
      <w:r w:rsidR="00B92B1B">
        <w:rPr>
          <w:iCs/>
          <w:lang w:val="fr-FR"/>
        </w:rPr>
        <w:t>à Strasbourg le 1</w:t>
      </w:r>
      <w:r w:rsidR="00B92B1B" w:rsidRPr="00B92B1B">
        <w:rPr>
          <w:iCs/>
          <w:vertAlign w:val="superscript"/>
          <w:lang w:val="fr-FR"/>
        </w:rPr>
        <w:t>er</w:t>
      </w:r>
      <w:r w:rsidR="00B92B1B">
        <w:rPr>
          <w:iCs/>
          <w:lang w:val="fr-FR"/>
        </w:rPr>
        <w:t xml:space="preserve"> février</w:t>
      </w:r>
      <w:r w:rsidR="00377303">
        <w:rPr>
          <w:iCs/>
          <w:lang w:val="fr-FR"/>
        </w:rPr>
        <w:t xml:space="preserve"> 1995</w:t>
      </w:r>
      <w:r w:rsidR="002820AD">
        <w:rPr>
          <w:iCs/>
          <w:lang w:val="fr-FR"/>
        </w:rPr>
        <w:t xml:space="preserve"> </w:t>
      </w:r>
      <w:r w:rsidR="00377303">
        <w:rPr>
          <w:iCs/>
          <w:lang w:val="fr-FR"/>
        </w:rPr>
        <w:t>et</w:t>
      </w:r>
      <w:r w:rsidR="002820AD">
        <w:rPr>
          <w:iCs/>
          <w:lang w:val="fr-FR"/>
        </w:rPr>
        <w:t xml:space="preserve"> entré</w:t>
      </w:r>
      <w:r w:rsidR="00377303">
        <w:rPr>
          <w:iCs/>
          <w:lang w:val="fr-FR"/>
        </w:rPr>
        <w:t>e</w:t>
      </w:r>
      <w:r w:rsidR="002820AD">
        <w:rPr>
          <w:iCs/>
          <w:lang w:val="fr-FR"/>
        </w:rPr>
        <w:t xml:space="preserve"> en vigueur</w:t>
      </w:r>
      <w:r w:rsidR="00377303">
        <w:rPr>
          <w:iCs/>
          <w:lang w:val="fr-FR"/>
        </w:rPr>
        <w:t xml:space="preserve"> s’agissant de la Pologne, le 1</w:t>
      </w:r>
      <w:r w:rsidR="00377303" w:rsidRPr="00377303">
        <w:rPr>
          <w:iCs/>
          <w:vertAlign w:val="superscript"/>
          <w:lang w:val="fr-FR"/>
        </w:rPr>
        <w:t>er</w:t>
      </w:r>
      <w:r w:rsidR="00377303">
        <w:rPr>
          <w:iCs/>
          <w:lang w:val="fr-FR"/>
        </w:rPr>
        <w:t xml:space="preserve"> avril 2001.</w:t>
      </w:r>
      <w:r w:rsidR="00D844F8" w:rsidRPr="00B92B1B">
        <w:rPr>
          <w:iCs/>
          <w:lang w:val="fr-FR"/>
        </w:rPr>
        <w:t xml:space="preserve"> </w:t>
      </w:r>
    </w:p>
    <w:p w:rsidR="00D844F8" w:rsidRPr="00B92B1B" w:rsidRDefault="00310DA9" w:rsidP="00234957">
      <w:pPr>
        <w:rPr>
          <w:iCs/>
          <w:lang w:val="fr-FR"/>
        </w:rPr>
      </w:pPr>
      <w:r w:rsidRPr="00B92B1B">
        <w:rPr>
          <w:lang w:val="fr-FR"/>
        </w:rPr>
        <w:t>49.</w:t>
      </w:r>
      <w:r w:rsidRPr="00B92B1B">
        <w:rPr>
          <w:lang w:val="fr-FR"/>
        </w:rPr>
        <w:tab/>
      </w:r>
      <w:r w:rsidR="00B92B1B" w:rsidRPr="00B92B1B">
        <w:rPr>
          <w:lang w:val="fr-FR"/>
        </w:rPr>
        <w:t xml:space="preserve">Le 23 </w:t>
      </w:r>
      <w:r w:rsidR="00B23B0C">
        <w:rPr>
          <w:lang w:val="fr-FR"/>
        </w:rPr>
        <w:t>novembre</w:t>
      </w:r>
      <w:r w:rsidR="00377303">
        <w:rPr>
          <w:lang w:val="fr-FR"/>
        </w:rPr>
        <w:t xml:space="preserve"> 2001, la République </w:t>
      </w:r>
      <w:r w:rsidR="00B92B1B" w:rsidRPr="00B92B1B">
        <w:rPr>
          <w:lang w:val="fr-FR"/>
        </w:rPr>
        <w:t>de Pol</w:t>
      </w:r>
      <w:r w:rsidR="00B92B1B">
        <w:rPr>
          <w:lang w:val="fr-FR"/>
        </w:rPr>
        <w:t>ogne a si</w:t>
      </w:r>
      <w:r w:rsidR="00B92B1B" w:rsidRPr="00B92B1B">
        <w:rPr>
          <w:lang w:val="fr-FR"/>
        </w:rPr>
        <w:t>gné</w:t>
      </w:r>
      <w:r w:rsidR="00254B3E">
        <w:rPr>
          <w:lang w:val="fr-FR"/>
        </w:rPr>
        <w:t xml:space="preserve"> à Budapest</w:t>
      </w:r>
      <w:r w:rsidR="00377303">
        <w:rPr>
          <w:lang w:val="fr-FR"/>
        </w:rPr>
        <w:t xml:space="preserve"> la Convention sur la cybercriminalité</w:t>
      </w:r>
      <w:r w:rsidR="00D844F8" w:rsidRPr="00B92B1B">
        <w:rPr>
          <w:iCs/>
          <w:lang w:val="fr-FR"/>
        </w:rPr>
        <w:t xml:space="preserve">, </w:t>
      </w:r>
      <w:r w:rsidR="00377303">
        <w:rPr>
          <w:iCs/>
          <w:lang w:val="fr-FR"/>
        </w:rPr>
        <w:t>et le 21 juillet 2003, son P</w:t>
      </w:r>
      <w:r w:rsidR="006269A5">
        <w:rPr>
          <w:iCs/>
          <w:lang w:val="fr-FR"/>
        </w:rPr>
        <w:t>rotocole additionnel relatif à la criminalisation des actes de nature racis</w:t>
      </w:r>
      <w:r w:rsidR="00377303">
        <w:rPr>
          <w:iCs/>
          <w:lang w:val="fr-FR"/>
        </w:rPr>
        <w:t>te et xénophobe perpétrés au moyen des</w:t>
      </w:r>
      <w:r w:rsidR="006269A5">
        <w:rPr>
          <w:iCs/>
          <w:lang w:val="fr-FR"/>
        </w:rPr>
        <w:t xml:space="preserve"> réseaux infor</w:t>
      </w:r>
      <w:r w:rsidR="000566E4">
        <w:rPr>
          <w:iCs/>
          <w:lang w:val="fr-FR"/>
        </w:rPr>
        <w:t xml:space="preserve">matiques, signé à Strasbourg </w:t>
      </w:r>
      <w:r w:rsidR="006269A5">
        <w:rPr>
          <w:iCs/>
          <w:lang w:val="fr-FR"/>
        </w:rPr>
        <w:t>le</w:t>
      </w:r>
      <w:r w:rsidR="00D844F8" w:rsidRPr="00B92B1B">
        <w:rPr>
          <w:iCs/>
          <w:lang w:val="fr-FR"/>
        </w:rPr>
        <w:t xml:space="preserve"> </w:t>
      </w:r>
      <w:r w:rsidR="00377303">
        <w:rPr>
          <w:iCs/>
          <w:lang w:val="fr-FR"/>
        </w:rPr>
        <w:t>28</w:t>
      </w:r>
      <w:r w:rsidR="006269A5">
        <w:rPr>
          <w:iCs/>
          <w:lang w:val="fr-FR"/>
        </w:rPr>
        <w:t xml:space="preserve"> janvier</w:t>
      </w:r>
      <w:r w:rsidR="00D844F8" w:rsidRPr="00B92B1B">
        <w:rPr>
          <w:iCs/>
          <w:lang w:val="fr-FR"/>
        </w:rPr>
        <w:t xml:space="preserve"> 2003.</w:t>
      </w:r>
    </w:p>
    <w:p w:rsidR="00D844F8" w:rsidRPr="006269A5" w:rsidRDefault="00310DA9" w:rsidP="00234957">
      <w:pPr>
        <w:rPr>
          <w:lang w:val="fr-FR"/>
        </w:rPr>
      </w:pPr>
      <w:r w:rsidRPr="006269A5">
        <w:rPr>
          <w:lang w:val="fr-FR"/>
        </w:rPr>
        <w:t>50.</w:t>
      </w:r>
      <w:r w:rsidRPr="006269A5">
        <w:rPr>
          <w:lang w:val="fr-FR"/>
        </w:rPr>
        <w:tab/>
      </w:r>
      <w:r w:rsidR="006269A5" w:rsidRPr="006269A5">
        <w:rPr>
          <w:lang w:val="fr-FR"/>
        </w:rPr>
        <w:t>Le 12 mai 2003, la Républi</w:t>
      </w:r>
      <w:r w:rsidR="006269A5">
        <w:rPr>
          <w:lang w:val="fr-FR"/>
        </w:rPr>
        <w:t>que de P</w:t>
      </w:r>
      <w:r w:rsidR="006269A5" w:rsidRPr="006269A5">
        <w:rPr>
          <w:lang w:val="fr-FR"/>
        </w:rPr>
        <w:t>ologne a s</w:t>
      </w:r>
      <w:r w:rsidR="00377303">
        <w:rPr>
          <w:lang w:val="fr-FR"/>
        </w:rPr>
        <w:t>igné la Charte européenne d</w:t>
      </w:r>
      <w:r w:rsidR="006269A5" w:rsidRPr="006269A5">
        <w:rPr>
          <w:lang w:val="fr-FR"/>
        </w:rPr>
        <w:t xml:space="preserve">es langues régionales ou minoritaires; la </w:t>
      </w:r>
      <w:r w:rsidR="006269A5">
        <w:rPr>
          <w:lang w:val="fr-FR"/>
        </w:rPr>
        <w:t>procé</w:t>
      </w:r>
      <w:r w:rsidR="006269A5" w:rsidRPr="006269A5">
        <w:rPr>
          <w:lang w:val="fr-FR"/>
        </w:rPr>
        <w:t>dure de ratification de ce document est en cours.</w:t>
      </w:r>
      <w:r w:rsidR="006269A5">
        <w:rPr>
          <w:lang w:val="fr-FR"/>
        </w:rPr>
        <w:t xml:space="preserve"> </w:t>
      </w:r>
    </w:p>
    <w:p w:rsidR="00D844F8" w:rsidRPr="002820AD" w:rsidRDefault="00310DA9" w:rsidP="003A77CD">
      <w:pPr>
        <w:rPr>
          <w:lang w:val="fr-FR"/>
        </w:rPr>
      </w:pPr>
      <w:r w:rsidRPr="006269A5">
        <w:rPr>
          <w:lang w:val="fr-FR"/>
        </w:rPr>
        <w:t>51.</w:t>
      </w:r>
      <w:r w:rsidRPr="006269A5">
        <w:rPr>
          <w:lang w:val="fr-FR"/>
        </w:rPr>
        <w:tab/>
      </w:r>
      <w:r w:rsidR="006269A5" w:rsidRPr="006269A5">
        <w:rPr>
          <w:lang w:val="fr-FR"/>
        </w:rPr>
        <w:t>Le 18 août 2003, le Président de la République de Pologne a ratifié le Protocole additionnel</w:t>
      </w:r>
      <w:r w:rsidR="00DC5D25">
        <w:rPr>
          <w:lang w:val="fr-FR"/>
        </w:rPr>
        <w:t xml:space="preserve"> contre la criminalité transnationale organisée</w:t>
      </w:r>
      <w:r w:rsidR="006269A5" w:rsidRPr="006269A5">
        <w:rPr>
          <w:lang w:val="fr-FR"/>
        </w:rPr>
        <w:t xml:space="preserve"> visant à prévenir, éliminer et punir la traite des personnes</w:t>
      </w:r>
      <w:r w:rsidR="006269A5">
        <w:rPr>
          <w:lang w:val="fr-FR"/>
        </w:rPr>
        <w:t>,</w:t>
      </w:r>
      <w:r w:rsidR="006269A5" w:rsidRPr="006269A5">
        <w:rPr>
          <w:lang w:val="fr-FR"/>
        </w:rPr>
        <w:t xml:space="preserve"> en particulier des femmes et des enfants, adopté par l’Assemblée gé</w:t>
      </w:r>
      <w:r w:rsidR="006269A5">
        <w:rPr>
          <w:lang w:val="fr-FR"/>
        </w:rPr>
        <w:t>nérale des N</w:t>
      </w:r>
      <w:r w:rsidR="006269A5" w:rsidRPr="006269A5">
        <w:rPr>
          <w:lang w:val="fr-FR"/>
        </w:rPr>
        <w:t>ati</w:t>
      </w:r>
      <w:r w:rsidR="00DC5D25">
        <w:rPr>
          <w:lang w:val="fr-FR"/>
        </w:rPr>
        <w:t>ons Unies le 15 novembre 2000.</w:t>
      </w:r>
      <w:r w:rsidR="002820AD">
        <w:rPr>
          <w:iCs/>
          <w:lang w:val="fr-FR"/>
        </w:rPr>
        <w:t xml:space="preserve"> </w:t>
      </w:r>
      <w:r w:rsidR="002820AD" w:rsidRPr="002820AD">
        <w:rPr>
          <w:iCs/>
          <w:lang w:val="fr-FR"/>
        </w:rPr>
        <w:t>Le</w:t>
      </w:r>
      <w:r w:rsidR="002820AD" w:rsidRPr="002820AD">
        <w:rPr>
          <w:lang w:val="fr-FR"/>
        </w:rPr>
        <w:t xml:space="preserve"> 21 décembre 2003, l</w:t>
      </w:r>
      <w:r w:rsidR="00D844F8" w:rsidRPr="002820AD">
        <w:rPr>
          <w:lang w:val="fr-FR"/>
        </w:rPr>
        <w:t xml:space="preserve">e </w:t>
      </w:r>
      <w:r w:rsidR="002820AD" w:rsidRPr="002820AD">
        <w:rPr>
          <w:lang w:val="fr-FR"/>
        </w:rPr>
        <w:t xml:space="preserve">protocole </w:t>
      </w:r>
      <w:r w:rsidR="002820AD">
        <w:rPr>
          <w:lang w:val="fr-FR"/>
        </w:rPr>
        <w:t xml:space="preserve">est entré en vigueur </w:t>
      </w:r>
      <w:r w:rsidR="00DF3284">
        <w:rPr>
          <w:lang w:val="fr-FR"/>
        </w:rPr>
        <w:t>eu</w:t>
      </w:r>
      <w:r w:rsidR="00B70C1B">
        <w:rPr>
          <w:lang w:val="fr-FR"/>
        </w:rPr>
        <w:t xml:space="preserve"> égard à</w:t>
      </w:r>
      <w:r w:rsidR="002820AD">
        <w:rPr>
          <w:lang w:val="fr-FR"/>
        </w:rPr>
        <w:t xml:space="preserve"> la Pologne.</w:t>
      </w:r>
    </w:p>
    <w:p w:rsidR="00D844F8" w:rsidRPr="00B70C1B" w:rsidRDefault="00D15FFF" w:rsidP="00234957">
      <w:pPr>
        <w:rPr>
          <w:lang w:val="fr-FR"/>
        </w:rPr>
      </w:pPr>
      <w:r w:rsidRPr="00B70C1B">
        <w:rPr>
          <w:lang w:val="fr-FR"/>
        </w:rPr>
        <w:t>52.</w:t>
      </w:r>
      <w:r w:rsidRPr="00B70C1B">
        <w:rPr>
          <w:lang w:val="fr-FR"/>
        </w:rPr>
        <w:tab/>
      </w:r>
      <w:r w:rsidR="002820AD" w:rsidRPr="00B70C1B">
        <w:rPr>
          <w:lang w:val="fr-FR"/>
        </w:rPr>
        <w:t>Le 22 décembre 2003, le Président de la Républi</w:t>
      </w:r>
      <w:r w:rsidR="00B70C1B">
        <w:rPr>
          <w:lang w:val="fr-FR"/>
        </w:rPr>
        <w:t>que de P</w:t>
      </w:r>
      <w:r w:rsidR="002820AD" w:rsidRPr="00B70C1B">
        <w:rPr>
          <w:lang w:val="fr-FR"/>
        </w:rPr>
        <w:t xml:space="preserve">ologne a ratifié </w:t>
      </w:r>
      <w:r w:rsidR="00B70C1B" w:rsidRPr="00B70C1B">
        <w:rPr>
          <w:lang w:val="fr-FR"/>
        </w:rPr>
        <w:t>le Protocole facultatif</w:t>
      </w:r>
      <w:r w:rsidR="00D844F8" w:rsidRPr="00B70C1B">
        <w:rPr>
          <w:lang w:val="fr-FR"/>
        </w:rPr>
        <w:t xml:space="preserve"> </w:t>
      </w:r>
      <w:r w:rsidR="00B70C1B" w:rsidRPr="00B70C1B">
        <w:rPr>
          <w:lang w:val="fr-FR"/>
        </w:rPr>
        <w:t>à la Convention sur l’élimination de toutes les form</w:t>
      </w:r>
      <w:r w:rsidR="00B70C1B">
        <w:rPr>
          <w:lang w:val="fr-FR"/>
        </w:rPr>
        <w:t>e</w:t>
      </w:r>
      <w:r w:rsidR="00B70C1B" w:rsidRPr="00B70C1B">
        <w:rPr>
          <w:lang w:val="fr-FR"/>
        </w:rPr>
        <w:t xml:space="preserve">s de discrimination contre les </w:t>
      </w:r>
      <w:r w:rsidR="00B70C1B">
        <w:rPr>
          <w:lang w:val="fr-FR"/>
        </w:rPr>
        <w:t>femmes, ouvert à la signature à</w:t>
      </w:r>
      <w:r w:rsidR="00B70C1B">
        <w:rPr>
          <w:iCs/>
          <w:lang w:val="fr-FR"/>
        </w:rPr>
        <w:t xml:space="preserve"> New York le 7 mars</w:t>
      </w:r>
      <w:r w:rsidR="00D844F8" w:rsidRPr="00B70C1B">
        <w:rPr>
          <w:iCs/>
          <w:lang w:val="fr-FR"/>
        </w:rPr>
        <w:t xml:space="preserve"> 1966, </w:t>
      </w:r>
      <w:r w:rsidR="000566E4">
        <w:rPr>
          <w:lang w:val="fr-FR"/>
        </w:rPr>
        <w:t>entré en vigueur en ce qui concerne</w:t>
      </w:r>
      <w:r w:rsidR="00B772D0">
        <w:rPr>
          <w:lang w:val="fr-FR"/>
        </w:rPr>
        <w:t xml:space="preserve"> </w:t>
      </w:r>
      <w:r w:rsidR="00B70C1B">
        <w:rPr>
          <w:lang w:val="fr-FR"/>
        </w:rPr>
        <w:t>la Pologne le 22 mars 2004</w:t>
      </w:r>
      <w:r w:rsidR="00D844F8" w:rsidRPr="00B70C1B">
        <w:rPr>
          <w:lang w:val="fr-FR"/>
        </w:rPr>
        <w:t>.</w:t>
      </w:r>
    </w:p>
    <w:p w:rsidR="00D844F8" w:rsidRPr="00B70C1B" w:rsidRDefault="00D15FFF" w:rsidP="00234957">
      <w:pPr>
        <w:rPr>
          <w:lang w:val="fr-FR"/>
        </w:rPr>
      </w:pPr>
      <w:r w:rsidRPr="00B70C1B">
        <w:rPr>
          <w:lang w:val="fr-FR"/>
        </w:rPr>
        <w:t>53.</w:t>
      </w:r>
      <w:r w:rsidRPr="00B70C1B">
        <w:rPr>
          <w:lang w:val="fr-FR"/>
        </w:rPr>
        <w:tab/>
      </w:r>
      <w:r w:rsidR="00B70C1B">
        <w:rPr>
          <w:lang w:val="fr-FR"/>
        </w:rPr>
        <w:t>L</w:t>
      </w:r>
      <w:r w:rsidR="00B70C1B" w:rsidRPr="00B70C1B">
        <w:rPr>
          <w:lang w:val="fr-FR"/>
        </w:rPr>
        <w:t xml:space="preserve">e 4 mars </w:t>
      </w:r>
      <w:r w:rsidR="00D844F8" w:rsidRPr="00B70C1B">
        <w:rPr>
          <w:lang w:val="fr-FR"/>
        </w:rPr>
        <w:t xml:space="preserve">2005, </w:t>
      </w:r>
      <w:r w:rsidR="00B70C1B" w:rsidRPr="00B70C1B">
        <w:rPr>
          <w:lang w:val="fr-FR"/>
        </w:rPr>
        <w:t>le Protocole facultatif à la</w:t>
      </w:r>
      <w:r w:rsidR="00D844F8" w:rsidRPr="00B70C1B">
        <w:rPr>
          <w:iCs/>
          <w:lang w:val="fr-FR"/>
        </w:rPr>
        <w:t xml:space="preserve"> Conventio</w:t>
      </w:r>
      <w:r w:rsidR="006202A2" w:rsidRPr="00B70C1B">
        <w:rPr>
          <w:iCs/>
          <w:lang w:val="fr-FR"/>
        </w:rPr>
        <w:t xml:space="preserve">n </w:t>
      </w:r>
      <w:r w:rsidR="00DC5D25">
        <w:rPr>
          <w:iCs/>
          <w:lang w:val="fr-FR"/>
        </w:rPr>
        <w:t>relative aux</w:t>
      </w:r>
      <w:r w:rsidR="00B70C1B" w:rsidRPr="00B70C1B">
        <w:rPr>
          <w:iCs/>
          <w:lang w:val="fr-FR"/>
        </w:rPr>
        <w:t xml:space="preserve"> droits de l’enfant, </w:t>
      </w:r>
      <w:r w:rsidR="00DC5D25">
        <w:rPr>
          <w:iCs/>
          <w:lang w:val="fr-FR"/>
        </w:rPr>
        <w:t xml:space="preserve">concernant </w:t>
      </w:r>
      <w:r w:rsidR="00B70C1B" w:rsidRPr="00B70C1B">
        <w:rPr>
          <w:iCs/>
          <w:lang w:val="fr-FR"/>
        </w:rPr>
        <w:t>la vente d’en</w:t>
      </w:r>
      <w:r w:rsidR="00DC5D25">
        <w:rPr>
          <w:iCs/>
          <w:lang w:val="fr-FR"/>
        </w:rPr>
        <w:t>fants, la prostitution des enfants</w:t>
      </w:r>
      <w:r w:rsidR="00AE60CD">
        <w:rPr>
          <w:iCs/>
          <w:lang w:val="fr-FR"/>
        </w:rPr>
        <w:t xml:space="preserve"> et la pornographie mettant en scène</w:t>
      </w:r>
      <w:r w:rsidR="00B70C1B" w:rsidRPr="00B70C1B">
        <w:rPr>
          <w:iCs/>
          <w:lang w:val="fr-FR"/>
        </w:rPr>
        <w:t xml:space="preserve"> </w:t>
      </w:r>
      <w:r w:rsidR="00B70C1B">
        <w:rPr>
          <w:iCs/>
          <w:lang w:val="fr-FR"/>
        </w:rPr>
        <w:t>des enfants, a été adopté à New York le</w:t>
      </w:r>
      <w:r w:rsidR="006202A2" w:rsidRPr="00B70C1B">
        <w:rPr>
          <w:iCs/>
          <w:lang w:val="fr-FR"/>
        </w:rPr>
        <w:t> 25 </w:t>
      </w:r>
      <w:r w:rsidR="00B70C1B">
        <w:rPr>
          <w:iCs/>
          <w:lang w:val="fr-FR"/>
        </w:rPr>
        <w:t>mai</w:t>
      </w:r>
      <w:r w:rsidR="006202A2" w:rsidRPr="00B70C1B">
        <w:rPr>
          <w:iCs/>
          <w:lang w:val="fr-FR"/>
        </w:rPr>
        <w:t> </w:t>
      </w:r>
      <w:r w:rsidR="00D844F8" w:rsidRPr="00B70C1B">
        <w:rPr>
          <w:iCs/>
          <w:lang w:val="fr-FR"/>
        </w:rPr>
        <w:t>2000</w:t>
      </w:r>
      <w:r w:rsidR="006228AF" w:rsidRPr="00B70C1B">
        <w:rPr>
          <w:iCs/>
          <w:lang w:val="fr-FR"/>
        </w:rPr>
        <w:t xml:space="preserve"> </w:t>
      </w:r>
      <w:r w:rsidR="00B70C1B">
        <w:rPr>
          <w:iCs/>
          <w:lang w:val="fr-FR"/>
        </w:rPr>
        <w:t>et est entré e</w:t>
      </w:r>
      <w:r w:rsidR="00DC5D25">
        <w:rPr>
          <w:iCs/>
          <w:lang w:val="fr-FR"/>
        </w:rPr>
        <w:t>n vi</w:t>
      </w:r>
      <w:r w:rsidR="00C72278">
        <w:rPr>
          <w:iCs/>
          <w:lang w:val="fr-FR"/>
        </w:rPr>
        <w:t>gueur eu égard à la Pologne, le </w:t>
      </w:r>
      <w:r w:rsidR="00DC5D25">
        <w:rPr>
          <w:iCs/>
          <w:lang w:val="fr-FR"/>
        </w:rPr>
        <w:t>25 mai 2000.</w:t>
      </w:r>
    </w:p>
    <w:p w:rsidR="00D844F8" w:rsidRPr="00B70C1B" w:rsidRDefault="00D15FFF" w:rsidP="00234957">
      <w:pPr>
        <w:rPr>
          <w:lang w:val="fr-FR"/>
        </w:rPr>
      </w:pPr>
      <w:r w:rsidRPr="00B70C1B">
        <w:rPr>
          <w:lang w:val="fr-FR"/>
        </w:rPr>
        <w:t>54.</w:t>
      </w:r>
      <w:r w:rsidRPr="00B70C1B">
        <w:rPr>
          <w:lang w:val="fr-FR"/>
        </w:rPr>
        <w:tab/>
      </w:r>
      <w:r w:rsidR="00B70C1B" w:rsidRPr="00B70C1B">
        <w:rPr>
          <w:lang w:val="fr-FR"/>
        </w:rPr>
        <w:t>Le 7 mars</w:t>
      </w:r>
      <w:r w:rsidR="00D844F8" w:rsidRPr="00B70C1B">
        <w:rPr>
          <w:lang w:val="fr-FR"/>
        </w:rPr>
        <w:t xml:space="preserve"> 2005, </w:t>
      </w:r>
      <w:r w:rsidR="00B70C1B" w:rsidRPr="00B70C1B">
        <w:rPr>
          <w:iCs/>
          <w:lang w:val="fr-FR"/>
        </w:rPr>
        <w:t xml:space="preserve">le </w:t>
      </w:r>
      <w:r w:rsidR="00D844F8" w:rsidRPr="00B70C1B">
        <w:rPr>
          <w:iCs/>
          <w:lang w:val="fr-FR"/>
        </w:rPr>
        <w:t>Protocol</w:t>
      </w:r>
      <w:r w:rsidR="00B70C1B" w:rsidRPr="00B70C1B">
        <w:rPr>
          <w:iCs/>
          <w:lang w:val="fr-FR"/>
        </w:rPr>
        <w:t>e fa</w:t>
      </w:r>
      <w:r w:rsidR="00AE60CD">
        <w:rPr>
          <w:iCs/>
          <w:lang w:val="fr-FR"/>
        </w:rPr>
        <w:t>cultatif à la Convention relative aux</w:t>
      </w:r>
      <w:r w:rsidR="00B70C1B" w:rsidRPr="00B70C1B">
        <w:rPr>
          <w:iCs/>
          <w:lang w:val="fr-FR"/>
        </w:rPr>
        <w:t xml:space="preserve"> droits de l’enfant</w:t>
      </w:r>
      <w:r w:rsidR="00AE60CD">
        <w:rPr>
          <w:iCs/>
          <w:lang w:val="fr-FR"/>
        </w:rPr>
        <w:t>, concernant</w:t>
      </w:r>
      <w:r w:rsidR="00B772D0">
        <w:rPr>
          <w:iCs/>
          <w:lang w:val="fr-FR"/>
        </w:rPr>
        <w:t xml:space="preserve"> </w:t>
      </w:r>
      <w:r w:rsidR="00AE60CD">
        <w:rPr>
          <w:iCs/>
          <w:lang w:val="fr-FR"/>
        </w:rPr>
        <w:t>l’implication d’</w:t>
      </w:r>
      <w:r w:rsidR="00B70C1B" w:rsidRPr="00B70C1B">
        <w:rPr>
          <w:iCs/>
          <w:lang w:val="fr-FR"/>
        </w:rPr>
        <w:t>enfants</w:t>
      </w:r>
      <w:r w:rsidR="00AE60CD">
        <w:rPr>
          <w:iCs/>
          <w:lang w:val="fr-FR"/>
        </w:rPr>
        <w:t xml:space="preserve"> dans les conflits armés, </w:t>
      </w:r>
      <w:r w:rsidR="00B70C1B" w:rsidRPr="00B70C1B">
        <w:rPr>
          <w:iCs/>
          <w:lang w:val="fr-FR"/>
        </w:rPr>
        <w:t>adopté à</w:t>
      </w:r>
      <w:r w:rsidR="00B70C1B">
        <w:rPr>
          <w:iCs/>
          <w:lang w:val="fr-FR"/>
        </w:rPr>
        <w:t xml:space="preserve"> New York le 25 mai</w:t>
      </w:r>
      <w:r w:rsidR="00D844F8" w:rsidRPr="00B70C1B">
        <w:rPr>
          <w:iCs/>
          <w:lang w:val="fr-FR"/>
        </w:rPr>
        <w:t xml:space="preserve"> 2000</w:t>
      </w:r>
      <w:r w:rsidR="00AE60CD">
        <w:rPr>
          <w:iCs/>
          <w:lang w:val="fr-FR"/>
        </w:rPr>
        <w:t>,</w:t>
      </w:r>
      <w:r w:rsidR="00B70C1B">
        <w:rPr>
          <w:iCs/>
          <w:lang w:val="fr-FR"/>
        </w:rPr>
        <w:t xml:space="preserve"> est entré en vigueur eu égard à la Pologne.</w:t>
      </w:r>
    </w:p>
    <w:p w:rsidR="00D844F8" w:rsidRPr="00033F58" w:rsidRDefault="00D15FFF" w:rsidP="00234957">
      <w:pPr>
        <w:rPr>
          <w:i/>
          <w:lang w:val="fr-FR"/>
        </w:rPr>
      </w:pPr>
      <w:r w:rsidRPr="00033F58">
        <w:rPr>
          <w:lang w:val="fr-FR"/>
        </w:rPr>
        <w:t>55.</w:t>
      </w:r>
      <w:r w:rsidRPr="00033F58">
        <w:rPr>
          <w:lang w:val="fr-FR"/>
        </w:rPr>
        <w:tab/>
      </w:r>
      <w:r w:rsidR="00033F58" w:rsidRPr="00033F58">
        <w:rPr>
          <w:lang w:val="fr-FR"/>
        </w:rPr>
        <w:t>Le 14 septembre</w:t>
      </w:r>
      <w:r w:rsidR="00D844F8" w:rsidRPr="00033F58">
        <w:rPr>
          <w:lang w:val="fr-FR"/>
        </w:rPr>
        <w:t xml:space="preserve"> 200</w:t>
      </w:r>
      <w:r w:rsidR="00033F58" w:rsidRPr="00033F58">
        <w:rPr>
          <w:lang w:val="fr-FR"/>
        </w:rPr>
        <w:t>5, la Républi</w:t>
      </w:r>
      <w:r w:rsidR="00033F58">
        <w:rPr>
          <w:lang w:val="fr-FR"/>
        </w:rPr>
        <w:t>que de P</w:t>
      </w:r>
      <w:r w:rsidR="00033F58" w:rsidRPr="00033F58">
        <w:rPr>
          <w:lang w:val="fr-FR"/>
        </w:rPr>
        <w:t xml:space="preserve">ologne a ratifié le </w:t>
      </w:r>
      <w:r w:rsidR="00033F58">
        <w:rPr>
          <w:lang w:val="fr-FR"/>
        </w:rPr>
        <w:t>P</w:t>
      </w:r>
      <w:r w:rsidR="00033F58" w:rsidRPr="00033F58">
        <w:rPr>
          <w:lang w:val="fr-FR"/>
        </w:rPr>
        <w:t>rotocol</w:t>
      </w:r>
      <w:r w:rsidR="00033F58">
        <w:rPr>
          <w:lang w:val="fr-FR"/>
        </w:rPr>
        <w:t>e</w:t>
      </w:r>
      <w:r w:rsidR="00033F58" w:rsidRPr="00033F58">
        <w:rPr>
          <w:lang w:val="fr-FR"/>
        </w:rPr>
        <w:t xml:space="preserve"> facultatif à la Convention contre la torture et autres traitement</w:t>
      </w:r>
      <w:r w:rsidR="00033F58">
        <w:rPr>
          <w:lang w:val="fr-FR"/>
        </w:rPr>
        <w:t>s ou châtiments</w:t>
      </w:r>
      <w:r w:rsidR="00AE60CD">
        <w:rPr>
          <w:lang w:val="fr-FR"/>
        </w:rPr>
        <w:t xml:space="preserve"> cruels,</w:t>
      </w:r>
      <w:r w:rsidR="00033F58" w:rsidRPr="00033F58">
        <w:rPr>
          <w:lang w:val="fr-FR"/>
        </w:rPr>
        <w:t xml:space="preserve"> inhumain</w:t>
      </w:r>
      <w:r w:rsidR="00033F58">
        <w:rPr>
          <w:lang w:val="fr-FR"/>
        </w:rPr>
        <w:t>s</w:t>
      </w:r>
      <w:r w:rsidR="00033F58" w:rsidRPr="00033F58">
        <w:rPr>
          <w:lang w:val="fr-FR"/>
        </w:rPr>
        <w:t xml:space="preserve"> ou dégradant</w:t>
      </w:r>
      <w:r w:rsidR="00033F58">
        <w:rPr>
          <w:lang w:val="fr-FR"/>
        </w:rPr>
        <w:t>s</w:t>
      </w:r>
      <w:r w:rsidR="00033F58">
        <w:rPr>
          <w:iCs/>
          <w:lang w:val="fr-FR"/>
        </w:rPr>
        <w:t xml:space="preserve"> adopté par l’Assemblée générale le</w:t>
      </w:r>
      <w:r w:rsidR="00C72278">
        <w:rPr>
          <w:iCs/>
          <w:lang w:val="fr-FR"/>
        </w:rPr>
        <w:t xml:space="preserve"> </w:t>
      </w:r>
      <w:r w:rsidR="00033F58">
        <w:rPr>
          <w:iCs/>
          <w:lang w:val="fr-FR"/>
        </w:rPr>
        <w:t>18 décemb</w:t>
      </w:r>
      <w:r w:rsidR="00D844F8" w:rsidRPr="00033F58">
        <w:rPr>
          <w:iCs/>
          <w:lang w:val="fr-FR"/>
        </w:rPr>
        <w:t>r</w:t>
      </w:r>
      <w:r w:rsidR="00033F58">
        <w:rPr>
          <w:iCs/>
          <w:lang w:val="fr-FR"/>
        </w:rPr>
        <w:t>e</w:t>
      </w:r>
      <w:r w:rsidR="00D844F8" w:rsidRPr="00033F58">
        <w:rPr>
          <w:iCs/>
          <w:lang w:val="fr-FR"/>
        </w:rPr>
        <w:t xml:space="preserve"> 2002.</w:t>
      </w:r>
    </w:p>
    <w:p w:rsidR="00D844F8" w:rsidRPr="006256AD" w:rsidRDefault="00D15FFF" w:rsidP="00573CEA">
      <w:pPr>
        <w:rPr>
          <w:lang w:val="fr-FR"/>
        </w:rPr>
      </w:pPr>
      <w:r w:rsidRPr="00033F58">
        <w:rPr>
          <w:lang w:val="fr-FR"/>
        </w:rPr>
        <w:t>56.</w:t>
      </w:r>
      <w:r w:rsidRPr="00033F58">
        <w:rPr>
          <w:lang w:val="fr-FR"/>
        </w:rPr>
        <w:tab/>
      </w:r>
      <w:r w:rsidR="00033F58" w:rsidRPr="00033F58">
        <w:rPr>
          <w:lang w:val="fr-FR"/>
        </w:rPr>
        <w:t>Du 25 au 29 octob</w:t>
      </w:r>
      <w:r w:rsidR="00D844F8" w:rsidRPr="00033F58">
        <w:rPr>
          <w:lang w:val="fr-FR"/>
        </w:rPr>
        <w:t>r</w:t>
      </w:r>
      <w:r w:rsidR="00033F58" w:rsidRPr="00033F58">
        <w:rPr>
          <w:lang w:val="fr-FR"/>
        </w:rPr>
        <w:t>e 2004, la</w:t>
      </w:r>
      <w:r w:rsidR="00D844F8" w:rsidRPr="00033F58">
        <w:rPr>
          <w:lang w:val="fr-FR"/>
        </w:rPr>
        <w:t xml:space="preserve"> visit</w:t>
      </w:r>
      <w:r w:rsidR="00033F58" w:rsidRPr="00033F58">
        <w:rPr>
          <w:lang w:val="fr-FR"/>
        </w:rPr>
        <w:t xml:space="preserve">e des représentants de la </w:t>
      </w:r>
      <w:r w:rsidR="00D844F8" w:rsidRPr="00033F58">
        <w:rPr>
          <w:lang w:val="fr-FR"/>
        </w:rPr>
        <w:t xml:space="preserve">Commission </w:t>
      </w:r>
      <w:r w:rsidR="00033F58" w:rsidRPr="00033F58">
        <w:rPr>
          <w:lang w:val="fr-FR"/>
        </w:rPr>
        <w:t>européenne contre le racisme et l’intolérance, (</w:t>
      </w:r>
      <w:r w:rsidR="00D844F8" w:rsidRPr="00033F58">
        <w:rPr>
          <w:lang w:val="fr-FR"/>
        </w:rPr>
        <w:t>C</w:t>
      </w:r>
      <w:r w:rsidR="00033F58" w:rsidRPr="00033F58">
        <w:rPr>
          <w:lang w:val="fr-FR"/>
        </w:rPr>
        <w:t>E</w:t>
      </w:r>
      <w:r w:rsidR="00D844F8" w:rsidRPr="00033F58">
        <w:rPr>
          <w:lang w:val="fr-FR"/>
        </w:rPr>
        <w:t>RI</w:t>
      </w:r>
      <w:r w:rsidR="00033F58">
        <w:rPr>
          <w:lang w:val="fr-FR"/>
        </w:rPr>
        <w:t xml:space="preserve">) </w:t>
      </w:r>
      <w:r w:rsidR="00254B3E">
        <w:rPr>
          <w:lang w:val="fr-FR"/>
        </w:rPr>
        <w:t>(</w:t>
      </w:r>
      <w:r w:rsidR="000521BA">
        <w:rPr>
          <w:lang w:val="fr-FR"/>
        </w:rPr>
        <w:t>organe du Conseil de l’Europe) a eu lie</w:t>
      </w:r>
      <w:r w:rsidR="001E5F67">
        <w:rPr>
          <w:lang w:val="fr-FR"/>
        </w:rPr>
        <w:t>u en Pologne dans le cadre de la</w:t>
      </w:r>
      <w:r w:rsidR="000521BA">
        <w:rPr>
          <w:lang w:val="fr-FR"/>
        </w:rPr>
        <w:t xml:space="preserve"> troisième série de visites</w:t>
      </w:r>
      <w:r w:rsidR="001E5F67">
        <w:rPr>
          <w:lang w:val="fr-FR"/>
        </w:rPr>
        <w:t xml:space="preserve"> de la Commission</w:t>
      </w:r>
      <w:r w:rsidR="000521BA">
        <w:rPr>
          <w:lang w:val="fr-FR"/>
        </w:rPr>
        <w:t>.</w:t>
      </w:r>
      <w:r w:rsidR="00D844F8" w:rsidRPr="00033F58">
        <w:rPr>
          <w:lang w:val="fr-FR"/>
        </w:rPr>
        <w:t xml:space="preserve"> </w:t>
      </w:r>
      <w:r w:rsidR="000521BA" w:rsidRPr="000521BA">
        <w:rPr>
          <w:lang w:val="fr-FR"/>
        </w:rPr>
        <w:t>Les délégués du CERI ont rencontré les</w:t>
      </w:r>
      <w:r w:rsidR="000521BA">
        <w:rPr>
          <w:lang w:val="fr-FR"/>
        </w:rPr>
        <w:t xml:space="preserve"> représentants de l’administration du </w:t>
      </w:r>
      <w:r w:rsidR="00C72278">
        <w:rPr>
          <w:lang w:val="fr-FR"/>
        </w:rPr>
        <w:t xml:space="preserve">Gouvernement </w:t>
      </w:r>
      <w:r w:rsidR="000521BA">
        <w:rPr>
          <w:lang w:val="fr-FR"/>
        </w:rPr>
        <w:t>polonais et des ONG. Le troisième rappo</w:t>
      </w:r>
      <w:r w:rsidR="00C72278">
        <w:rPr>
          <w:lang w:val="fr-FR"/>
        </w:rPr>
        <w:t>rt </w:t>
      </w:r>
      <w:r w:rsidR="00AE60CD">
        <w:rPr>
          <w:lang w:val="fr-FR"/>
        </w:rPr>
        <w:t xml:space="preserve">du CERI sur la Pologne </w:t>
      </w:r>
      <w:r w:rsidR="000566E4">
        <w:rPr>
          <w:lang w:val="fr-FR"/>
        </w:rPr>
        <w:t xml:space="preserve">a été </w:t>
      </w:r>
      <w:r w:rsidR="000521BA">
        <w:rPr>
          <w:lang w:val="fr-FR"/>
        </w:rPr>
        <w:t>adopté le 17 décembre</w:t>
      </w:r>
      <w:r w:rsidR="00D844F8" w:rsidRPr="000521BA">
        <w:rPr>
          <w:lang w:val="fr-FR"/>
        </w:rPr>
        <w:t xml:space="preserve"> 2004 </w:t>
      </w:r>
      <w:r w:rsidR="000566E4">
        <w:rPr>
          <w:lang w:val="fr-FR"/>
        </w:rPr>
        <w:t xml:space="preserve">et </w:t>
      </w:r>
      <w:r w:rsidR="000521BA">
        <w:rPr>
          <w:lang w:val="fr-FR"/>
        </w:rPr>
        <w:t>publié le 14 juin</w:t>
      </w:r>
      <w:r w:rsidR="00D844F8" w:rsidRPr="000521BA">
        <w:rPr>
          <w:lang w:val="fr-FR"/>
        </w:rPr>
        <w:t xml:space="preserve"> 2005. </w:t>
      </w:r>
      <w:r w:rsidR="000521BA" w:rsidRPr="000521BA">
        <w:rPr>
          <w:lang w:val="fr-FR"/>
        </w:rPr>
        <w:t>Le</w:t>
      </w:r>
      <w:r w:rsidR="00C72278">
        <w:rPr>
          <w:lang w:val="fr-FR"/>
        </w:rPr>
        <w:t> 8 </w:t>
      </w:r>
      <w:r w:rsidR="000521BA" w:rsidRPr="000521BA">
        <w:rPr>
          <w:lang w:val="fr-FR"/>
        </w:rPr>
        <w:t>novemb</w:t>
      </w:r>
      <w:r w:rsidR="00D844F8" w:rsidRPr="000521BA">
        <w:rPr>
          <w:lang w:val="fr-FR"/>
        </w:rPr>
        <w:t>r</w:t>
      </w:r>
      <w:r w:rsidR="000521BA" w:rsidRPr="000521BA">
        <w:rPr>
          <w:lang w:val="fr-FR"/>
        </w:rPr>
        <w:t>e</w:t>
      </w:r>
      <w:r w:rsidR="00D844F8" w:rsidRPr="000521BA">
        <w:rPr>
          <w:lang w:val="fr-FR"/>
        </w:rPr>
        <w:t xml:space="preserve"> 2005, </w:t>
      </w:r>
      <w:r w:rsidR="000521BA" w:rsidRPr="000521BA">
        <w:rPr>
          <w:lang w:val="fr-FR"/>
        </w:rPr>
        <w:t xml:space="preserve">la dite table ronde a été </w:t>
      </w:r>
      <w:r w:rsidR="000521BA">
        <w:rPr>
          <w:lang w:val="fr-FR"/>
        </w:rPr>
        <w:t>organisée</w:t>
      </w:r>
      <w:r w:rsidR="000521BA" w:rsidRPr="000521BA">
        <w:rPr>
          <w:lang w:val="fr-FR"/>
        </w:rPr>
        <w:t xml:space="preserve"> </w:t>
      </w:r>
      <w:r w:rsidR="00AE60CD">
        <w:rPr>
          <w:lang w:val="fr-FR"/>
        </w:rPr>
        <w:t>en vue d’</w:t>
      </w:r>
      <w:r w:rsidR="00C72278">
        <w:rPr>
          <w:lang w:val="fr-FR"/>
        </w:rPr>
        <w:t>étudier le rapport. Les </w:t>
      </w:r>
      <w:r w:rsidR="000521BA">
        <w:rPr>
          <w:lang w:val="fr-FR"/>
        </w:rPr>
        <w:t>repré</w:t>
      </w:r>
      <w:r w:rsidR="006256AD">
        <w:rPr>
          <w:lang w:val="fr-FR"/>
        </w:rPr>
        <w:t>sentants du CERI, du Gouverneme</w:t>
      </w:r>
      <w:r w:rsidR="000521BA">
        <w:rPr>
          <w:lang w:val="fr-FR"/>
        </w:rPr>
        <w:t xml:space="preserve">nt et des ONG </w:t>
      </w:r>
      <w:r w:rsidR="006256AD">
        <w:rPr>
          <w:lang w:val="fr-FR"/>
        </w:rPr>
        <w:t>qui y ont participé</w:t>
      </w:r>
      <w:r w:rsidR="00AE60CD">
        <w:rPr>
          <w:lang w:val="fr-FR"/>
        </w:rPr>
        <w:t>,</w:t>
      </w:r>
      <w:r w:rsidR="006256AD">
        <w:rPr>
          <w:lang w:val="fr-FR"/>
        </w:rPr>
        <w:t xml:space="preserve"> ont fourni les</w:t>
      </w:r>
      <w:r w:rsidR="00AE60CD">
        <w:rPr>
          <w:lang w:val="fr-FR"/>
        </w:rPr>
        <w:t xml:space="preserve"> informations de</w:t>
      </w:r>
      <w:r w:rsidR="006256AD">
        <w:rPr>
          <w:lang w:val="fr-FR"/>
        </w:rPr>
        <w:t xml:space="preserve"> base permettant d’établir le rapport.</w:t>
      </w:r>
      <w:r w:rsidR="00B772D0">
        <w:rPr>
          <w:lang w:val="fr-FR"/>
        </w:rPr>
        <w:t xml:space="preserve"> </w:t>
      </w:r>
    </w:p>
    <w:p w:rsidR="00D844F8" w:rsidRPr="006256AD" w:rsidRDefault="00D15FFF" w:rsidP="00C72278">
      <w:pPr>
        <w:rPr>
          <w:lang w:val="fr-FR"/>
        </w:rPr>
      </w:pPr>
      <w:r w:rsidRPr="006256AD">
        <w:rPr>
          <w:lang w:val="fr-FR"/>
        </w:rPr>
        <w:t>57.</w:t>
      </w:r>
      <w:r w:rsidRPr="006256AD">
        <w:rPr>
          <w:lang w:val="fr-FR"/>
        </w:rPr>
        <w:tab/>
      </w:r>
      <w:r w:rsidR="006256AD" w:rsidRPr="006256AD">
        <w:rPr>
          <w:lang w:val="fr-FR"/>
        </w:rPr>
        <w:t>Entre août 2003 et novembre</w:t>
      </w:r>
      <w:r w:rsidR="00D844F8" w:rsidRPr="006256AD">
        <w:rPr>
          <w:lang w:val="fr-FR"/>
        </w:rPr>
        <w:t xml:space="preserve"> 2004, </w:t>
      </w:r>
      <w:r w:rsidR="006256AD" w:rsidRPr="006256AD">
        <w:rPr>
          <w:lang w:val="fr-FR"/>
        </w:rPr>
        <w:t xml:space="preserve">la Pologne a également mis en </w:t>
      </w:r>
      <w:r w:rsidR="00C72278">
        <w:rPr>
          <w:lang w:val="fr-FR"/>
        </w:rPr>
        <w:t xml:space="preserve">œuvre </w:t>
      </w:r>
      <w:r w:rsidR="006256AD" w:rsidRPr="006256AD">
        <w:rPr>
          <w:lang w:val="fr-FR"/>
        </w:rPr>
        <w:t>le Projet</w:t>
      </w:r>
      <w:r w:rsidR="00D844F8" w:rsidRPr="006256AD">
        <w:rPr>
          <w:lang w:val="fr-FR"/>
        </w:rPr>
        <w:t xml:space="preserve"> </w:t>
      </w:r>
      <w:r w:rsidR="00AE60CD">
        <w:rPr>
          <w:lang w:val="fr-FR"/>
        </w:rPr>
        <w:t>Pologn</w:t>
      </w:r>
      <w:r w:rsidR="000566E4">
        <w:rPr>
          <w:lang w:val="fr-FR"/>
        </w:rPr>
        <w:t>e-</w:t>
      </w:r>
      <w:r w:rsidR="00AE60CD">
        <w:rPr>
          <w:lang w:val="fr-FR"/>
        </w:rPr>
        <w:t>Hongrie</w:t>
      </w:r>
      <w:r w:rsidR="00B772D0">
        <w:rPr>
          <w:lang w:val="fr-FR"/>
        </w:rPr>
        <w:t xml:space="preserve">: </w:t>
      </w:r>
      <w:r w:rsidR="00AE60CD">
        <w:rPr>
          <w:lang w:val="fr-FR"/>
        </w:rPr>
        <w:t>Assistance à la restructuration économique (</w:t>
      </w:r>
      <w:r w:rsidR="00D844F8" w:rsidRPr="006256AD">
        <w:rPr>
          <w:lang w:val="fr-FR"/>
        </w:rPr>
        <w:t>PHARE PL</w:t>
      </w:r>
      <w:r w:rsidR="00AE60CD">
        <w:rPr>
          <w:lang w:val="fr-FR"/>
        </w:rPr>
        <w:t>)</w:t>
      </w:r>
      <w:r w:rsidR="00D844F8" w:rsidRPr="006256AD">
        <w:rPr>
          <w:lang w:val="fr-FR"/>
        </w:rPr>
        <w:t xml:space="preserve"> 2002/000-605-01-02 </w:t>
      </w:r>
      <w:r w:rsidR="00AE60CD">
        <w:rPr>
          <w:lang w:val="fr-FR"/>
        </w:rPr>
        <w:t>qui renforce l</w:t>
      </w:r>
      <w:r w:rsidR="006256AD" w:rsidRPr="006256AD">
        <w:rPr>
          <w:lang w:val="fr-FR"/>
        </w:rPr>
        <w:t>es politique</w:t>
      </w:r>
      <w:r w:rsidR="00AE60CD">
        <w:rPr>
          <w:lang w:val="fr-FR"/>
        </w:rPr>
        <w:t xml:space="preserve">s de lutte contre la </w:t>
      </w:r>
      <w:r w:rsidR="00254B3E">
        <w:rPr>
          <w:lang w:val="fr-FR"/>
        </w:rPr>
        <w:t>discrimination, élaboré</w:t>
      </w:r>
      <w:r w:rsidR="006256AD" w:rsidRPr="006256AD">
        <w:rPr>
          <w:lang w:val="fr-FR"/>
        </w:rPr>
        <w:t xml:space="preserve"> dans le cadre d’</w:t>
      </w:r>
      <w:r w:rsidR="006256AD">
        <w:rPr>
          <w:lang w:val="fr-FR"/>
        </w:rPr>
        <w:t>un accord</w:t>
      </w:r>
      <w:r w:rsidR="00B772D0">
        <w:rPr>
          <w:lang w:val="fr-FR"/>
        </w:rPr>
        <w:t xml:space="preserve"> </w:t>
      </w:r>
      <w:r w:rsidR="006256AD">
        <w:rPr>
          <w:lang w:val="fr-FR"/>
        </w:rPr>
        <w:t>jumelé entre le</w:t>
      </w:r>
      <w:r w:rsidR="000566E4">
        <w:rPr>
          <w:lang w:val="fr-FR"/>
        </w:rPr>
        <w:t xml:space="preserve"> P</w:t>
      </w:r>
      <w:r w:rsidR="006256AD" w:rsidRPr="006256AD">
        <w:rPr>
          <w:lang w:val="fr-FR"/>
        </w:rPr>
        <w:t xml:space="preserve">lénipotentiaire du Gouvernement </w:t>
      </w:r>
      <w:r w:rsidR="00182287">
        <w:rPr>
          <w:lang w:val="fr-FR"/>
        </w:rPr>
        <w:t>pour</w:t>
      </w:r>
      <w:r w:rsidR="00FE0B45">
        <w:rPr>
          <w:lang w:val="fr-FR"/>
        </w:rPr>
        <w:t xml:space="preserve"> l’égalité hommes</w:t>
      </w:r>
      <w:r w:rsidR="00CC133A">
        <w:rPr>
          <w:lang w:val="fr-FR"/>
        </w:rPr>
        <w:noBreakHyphen/>
      </w:r>
      <w:r w:rsidR="00FE0B45">
        <w:rPr>
          <w:lang w:val="fr-FR"/>
        </w:rPr>
        <w:t xml:space="preserve">femmes </w:t>
      </w:r>
      <w:r w:rsidR="006256AD">
        <w:rPr>
          <w:lang w:val="fr-FR"/>
        </w:rPr>
        <w:t>et le partenaire autrichien, l’Institut</w:t>
      </w:r>
      <w:r w:rsidR="006256AD">
        <w:rPr>
          <w:iCs/>
          <w:lang w:val="fr-FR"/>
        </w:rPr>
        <w:t xml:space="preserve"> des droits de l’homme</w:t>
      </w:r>
      <w:r w:rsidR="00B772D0">
        <w:rPr>
          <w:iCs/>
          <w:lang w:val="fr-FR"/>
        </w:rPr>
        <w:t xml:space="preserve"> </w:t>
      </w:r>
      <w:r w:rsidR="00D844F8" w:rsidRPr="006256AD">
        <w:rPr>
          <w:lang w:val="fr-FR"/>
        </w:rPr>
        <w:t>Ludwig Bol</w:t>
      </w:r>
      <w:r w:rsidR="006256AD">
        <w:rPr>
          <w:lang w:val="fr-FR"/>
        </w:rPr>
        <w:t>tzmann. Le</w:t>
      </w:r>
      <w:r w:rsidR="00D844F8" w:rsidRPr="006256AD">
        <w:rPr>
          <w:lang w:val="fr-FR"/>
        </w:rPr>
        <w:t>s</w:t>
      </w:r>
      <w:r w:rsidR="006256AD">
        <w:rPr>
          <w:lang w:val="fr-FR"/>
        </w:rPr>
        <w:t xml:space="preserve"> résultats du projet comprennent notamment</w:t>
      </w:r>
      <w:r w:rsidR="00B772D0">
        <w:rPr>
          <w:lang w:val="fr-FR"/>
        </w:rPr>
        <w:t xml:space="preserve">: </w:t>
      </w:r>
    </w:p>
    <w:p w:rsidR="00D844F8" w:rsidRPr="006256AD" w:rsidRDefault="006256AD" w:rsidP="003A0416">
      <w:pPr>
        <w:pStyle w:val="Bullet"/>
        <w:numPr>
          <w:ilvl w:val="0"/>
          <w:numId w:val="5"/>
        </w:numPr>
        <w:tabs>
          <w:tab w:val="left" w:pos="567"/>
          <w:tab w:val="left" w:pos="1134"/>
        </w:tabs>
        <w:rPr>
          <w:lang w:val="fr-FR"/>
        </w:rPr>
      </w:pPr>
      <w:r w:rsidRPr="006256AD">
        <w:rPr>
          <w:lang w:val="fr-FR"/>
        </w:rPr>
        <w:t>L’analyse de la situation des group</w:t>
      </w:r>
      <w:r w:rsidR="00F84B33">
        <w:rPr>
          <w:lang w:val="fr-FR"/>
        </w:rPr>
        <w:t>e</w:t>
      </w:r>
      <w:r w:rsidRPr="006256AD">
        <w:rPr>
          <w:lang w:val="fr-FR"/>
        </w:rPr>
        <w:t>s sociaux</w:t>
      </w:r>
      <w:r w:rsidR="00F84B33">
        <w:rPr>
          <w:lang w:val="fr-FR"/>
        </w:rPr>
        <w:t xml:space="preserve"> discriminés en Pologne et de</w:t>
      </w:r>
      <w:r w:rsidRPr="006256AD">
        <w:rPr>
          <w:lang w:val="fr-FR"/>
        </w:rPr>
        <w:t xml:space="preserve"> leurs besoins en matière d</w:t>
      </w:r>
      <w:r w:rsidR="00F84B33">
        <w:rPr>
          <w:lang w:val="fr-FR"/>
        </w:rPr>
        <w:t>’aide et de protection</w:t>
      </w:r>
      <w:r w:rsidR="00B772D0">
        <w:rPr>
          <w:lang w:val="fr-FR"/>
        </w:rPr>
        <w:t xml:space="preserve">; </w:t>
      </w:r>
    </w:p>
    <w:p w:rsidR="00D844F8" w:rsidRPr="005B695D" w:rsidRDefault="00F84B33" w:rsidP="003A0416">
      <w:pPr>
        <w:pStyle w:val="Bullet"/>
        <w:numPr>
          <w:ilvl w:val="0"/>
          <w:numId w:val="5"/>
        </w:numPr>
        <w:tabs>
          <w:tab w:val="left" w:pos="567"/>
          <w:tab w:val="left" w:pos="1134"/>
        </w:tabs>
        <w:rPr>
          <w:lang w:val="fr-FR"/>
        </w:rPr>
      </w:pPr>
      <w:r w:rsidRPr="005B695D">
        <w:rPr>
          <w:lang w:val="fr-FR"/>
        </w:rPr>
        <w:t xml:space="preserve">L’étude de la </w:t>
      </w:r>
      <w:r w:rsidR="005B695D" w:rsidRPr="005B695D">
        <w:rPr>
          <w:lang w:val="fr-FR"/>
        </w:rPr>
        <w:t>législation obligatoire</w:t>
      </w:r>
      <w:r w:rsidRPr="005B695D">
        <w:rPr>
          <w:lang w:val="fr-FR"/>
        </w:rPr>
        <w:t>, des pratiques</w:t>
      </w:r>
      <w:r w:rsidR="005B695D" w:rsidRPr="005B695D">
        <w:rPr>
          <w:lang w:val="fr-FR"/>
        </w:rPr>
        <w:t xml:space="preserve"> </w:t>
      </w:r>
      <w:r w:rsidR="005B695D">
        <w:rPr>
          <w:lang w:val="fr-FR"/>
        </w:rPr>
        <w:t>judiciair</w:t>
      </w:r>
      <w:r w:rsidR="0007777F">
        <w:rPr>
          <w:lang w:val="fr-FR"/>
        </w:rPr>
        <w:t>es et de l’action des organismes</w:t>
      </w:r>
      <w:r w:rsidR="005B695D" w:rsidRPr="005B695D">
        <w:rPr>
          <w:lang w:val="fr-FR"/>
        </w:rPr>
        <w:t xml:space="preserve"> publics en matière de lut</w:t>
      </w:r>
      <w:r w:rsidR="005B695D">
        <w:rPr>
          <w:lang w:val="fr-FR"/>
        </w:rPr>
        <w:t>t</w:t>
      </w:r>
      <w:r w:rsidR="005B695D" w:rsidRPr="005B695D">
        <w:rPr>
          <w:lang w:val="fr-FR"/>
        </w:rPr>
        <w:t>e contre la discrimination</w:t>
      </w:r>
      <w:r w:rsidR="00182287">
        <w:rPr>
          <w:lang w:val="fr-FR"/>
        </w:rPr>
        <w:t>,</w:t>
      </w:r>
      <w:r w:rsidR="001E5F67">
        <w:rPr>
          <w:lang w:val="fr-FR"/>
        </w:rPr>
        <w:t xml:space="preserve"> comme </w:t>
      </w:r>
      <w:r w:rsidR="005B695D">
        <w:rPr>
          <w:lang w:val="fr-FR"/>
        </w:rPr>
        <w:t>la recherche d’améliorations possibles à cet égard</w:t>
      </w:r>
      <w:r w:rsidR="00B772D0">
        <w:rPr>
          <w:lang w:val="fr-FR"/>
        </w:rPr>
        <w:t xml:space="preserve">; </w:t>
      </w:r>
    </w:p>
    <w:p w:rsidR="00D844F8" w:rsidRPr="00043EC4" w:rsidRDefault="0007777F" w:rsidP="003A0416">
      <w:pPr>
        <w:pStyle w:val="Bullet"/>
        <w:numPr>
          <w:ilvl w:val="0"/>
          <w:numId w:val="5"/>
        </w:numPr>
        <w:tabs>
          <w:tab w:val="left" w:pos="567"/>
          <w:tab w:val="left" w:pos="1134"/>
        </w:tabs>
        <w:rPr>
          <w:lang w:val="fr-FR"/>
        </w:rPr>
      </w:pPr>
      <w:r>
        <w:rPr>
          <w:lang w:val="fr-FR"/>
        </w:rPr>
        <w:t>L’é</w:t>
      </w:r>
      <w:r w:rsidR="005B695D" w:rsidRPr="00043EC4">
        <w:rPr>
          <w:lang w:val="fr-FR"/>
        </w:rPr>
        <w:t>tablissement de projets d’</w:t>
      </w:r>
      <w:r w:rsidR="00043EC4" w:rsidRPr="00043EC4">
        <w:rPr>
          <w:lang w:val="fr-FR"/>
        </w:rPr>
        <w:t>initiatives</w:t>
      </w:r>
      <w:r w:rsidR="005B695D" w:rsidRPr="00043EC4">
        <w:rPr>
          <w:lang w:val="fr-FR"/>
        </w:rPr>
        <w:t xml:space="preserve"> et de programmes </w:t>
      </w:r>
      <w:r>
        <w:rPr>
          <w:lang w:val="fr-FR"/>
        </w:rPr>
        <w:t>destiné</w:t>
      </w:r>
      <w:r w:rsidR="00043EC4" w:rsidRPr="00043EC4">
        <w:rPr>
          <w:lang w:val="fr-FR"/>
        </w:rPr>
        <w:t>s à lutter contre la discrimination</w:t>
      </w:r>
      <w:r>
        <w:rPr>
          <w:lang w:val="fr-FR"/>
        </w:rPr>
        <w:t>,</w:t>
      </w:r>
      <w:r w:rsidR="00043EC4" w:rsidRPr="00043EC4">
        <w:rPr>
          <w:lang w:val="fr-FR"/>
        </w:rPr>
        <w:t xml:space="preserve"> comme de recommandations relatives à l’amélioration des soluti</w:t>
      </w:r>
      <w:r w:rsidR="008103C9">
        <w:rPr>
          <w:lang w:val="fr-FR"/>
        </w:rPr>
        <w:t>ons institutionnelles dans le domaine</w:t>
      </w:r>
      <w:r w:rsidR="00043EC4" w:rsidRPr="00043EC4">
        <w:rPr>
          <w:lang w:val="fr-FR"/>
        </w:rPr>
        <w:t xml:space="preserve"> de</w:t>
      </w:r>
      <w:r w:rsidR="00254B3E">
        <w:rPr>
          <w:lang w:val="fr-FR"/>
        </w:rPr>
        <w:t xml:space="preserve"> l’application</w:t>
      </w:r>
      <w:r w:rsidR="008103C9">
        <w:rPr>
          <w:lang w:val="fr-FR"/>
        </w:rPr>
        <w:t xml:space="preserve"> de</w:t>
      </w:r>
      <w:r w:rsidR="00254B3E">
        <w:rPr>
          <w:lang w:val="fr-FR"/>
        </w:rPr>
        <w:t>s</w:t>
      </w:r>
      <w:r w:rsidR="00043EC4" w:rsidRPr="00043EC4">
        <w:rPr>
          <w:lang w:val="fr-FR"/>
        </w:rPr>
        <w:t xml:space="preserve"> </w:t>
      </w:r>
      <w:r w:rsidR="00043EC4">
        <w:rPr>
          <w:lang w:val="fr-FR"/>
        </w:rPr>
        <w:t>me</w:t>
      </w:r>
      <w:r w:rsidR="00043EC4" w:rsidRPr="00043EC4">
        <w:rPr>
          <w:lang w:val="fr-FR"/>
        </w:rPr>
        <w:t>sures antidiscrimination</w:t>
      </w:r>
      <w:r w:rsidR="006A4962">
        <w:rPr>
          <w:lang w:val="fr-FR"/>
        </w:rPr>
        <w:t>;</w:t>
      </w:r>
    </w:p>
    <w:p w:rsidR="00D844F8" w:rsidRPr="00043EC4" w:rsidRDefault="00182287" w:rsidP="003A0416">
      <w:pPr>
        <w:pStyle w:val="Bullet"/>
        <w:numPr>
          <w:ilvl w:val="0"/>
          <w:numId w:val="5"/>
        </w:numPr>
        <w:tabs>
          <w:tab w:val="left" w:pos="567"/>
          <w:tab w:val="left" w:pos="1134"/>
        </w:tabs>
        <w:rPr>
          <w:lang w:val="fr-FR"/>
        </w:rPr>
      </w:pPr>
      <w:r>
        <w:rPr>
          <w:lang w:val="fr-FR"/>
        </w:rPr>
        <w:t xml:space="preserve">La </w:t>
      </w:r>
      <w:r w:rsidR="00254B3E">
        <w:rPr>
          <w:lang w:val="fr-FR"/>
        </w:rPr>
        <w:t>c</w:t>
      </w:r>
      <w:r w:rsidR="00043EC4" w:rsidRPr="00043EC4">
        <w:rPr>
          <w:lang w:val="fr-FR"/>
        </w:rPr>
        <w:t xml:space="preserve">onstitution d’un groupe </w:t>
      </w:r>
      <w:r w:rsidR="00254B3E">
        <w:rPr>
          <w:lang w:val="fr-FR"/>
        </w:rPr>
        <w:t>de formateurs issus des ONG susceptibles,</w:t>
      </w:r>
      <w:r w:rsidR="00043EC4" w:rsidRPr="00043EC4">
        <w:rPr>
          <w:lang w:val="fr-FR"/>
        </w:rPr>
        <w:t xml:space="preserve"> à l’avenir</w:t>
      </w:r>
      <w:r w:rsidR="008103C9">
        <w:rPr>
          <w:lang w:val="fr-FR"/>
        </w:rPr>
        <w:t xml:space="preserve">, </w:t>
      </w:r>
      <w:r w:rsidR="00254B3E">
        <w:rPr>
          <w:lang w:val="fr-FR"/>
        </w:rPr>
        <w:t>d’organiser</w:t>
      </w:r>
      <w:r w:rsidR="008103C9">
        <w:rPr>
          <w:lang w:val="fr-FR"/>
        </w:rPr>
        <w:t xml:space="preserve"> des</w:t>
      </w:r>
      <w:r w:rsidR="00043EC4" w:rsidRPr="00043EC4">
        <w:rPr>
          <w:lang w:val="fr-FR"/>
        </w:rPr>
        <w:t xml:space="preserve"> formation</w:t>
      </w:r>
      <w:r w:rsidR="008103C9">
        <w:rPr>
          <w:lang w:val="fr-FR"/>
        </w:rPr>
        <w:t>s</w:t>
      </w:r>
      <w:r w:rsidR="00043EC4" w:rsidRPr="00043EC4">
        <w:rPr>
          <w:lang w:val="fr-FR"/>
        </w:rPr>
        <w:t xml:space="preserve"> et des atelier</w:t>
      </w:r>
      <w:r w:rsidR="00043EC4">
        <w:rPr>
          <w:lang w:val="fr-FR"/>
        </w:rPr>
        <w:t>s</w:t>
      </w:r>
      <w:r w:rsidR="008103C9">
        <w:rPr>
          <w:lang w:val="fr-FR"/>
        </w:rPr>
        <w:t xml:space="preserve"> sur la discrimination et sur les règles de sa </w:t>
      </w:r>
      <w:r w:rsidR="006A4962">
        <w:rPr>
          <w:lang w:val="fr-FR"/>
        </w:rPr>
        <w:t>prévention;</w:t>
      </w:r>
      <w:r w:rsidR="00043EC4" w:rsidRPr="00043EC4">
        <w:rPr>
          <w:lang w:val="fr-FR"/>
        </w:rPr>
        <w:t xml:space="preserve"> </w:t>
      </w:r>
    </w:p>
    <w:p w:rsidR="00D844F8" w:rsidRPr="00043EC4" w:rsidRDefault="00182287" w:rsidP="003A0416">
      <w:pPr>
        <w:pStyle w:val="Bullet"/>
        <w:numPr>
          <w:ilvl w:val="0"/>
          <w:numId w:val="5"/>
        </w:numPr>
        <w:tabs>
          <w:tab w:val="left" w:pos="567"/>
          <w:tab w:val="left" w:pos="1134"/>
        </w:tabs>
        <w:rPr>
          <w:lang w:val="fr-FR"/>
        </w:rPr>
      </w:pPr>
      <w:r>
        <w:rPr>
          <w:lang w:val="fr-FR"/>
        </w:rPr>
        <w:t>L’é</w:t>
      </w:r>
      <w:r w:rsidR="00043EC4">
        <w:rPr>
          <w:lang w:val="fr-FR"/>
        </w:rPr>
        <w:t xml:space="preserve">tablissement et </w:t>
      </w:r>
      <w:r>
        <w:rPr>
          <w:lang w:val="fr-FR"/>
        </w:rPr>
        <w:t>l’</w:t>
      </w:r>
      <w:r w:rsidR="00043EC4">
        <w:rPr>
          <w:lang w:val="fr-FR"/>
        </w:rPr>
        <w:t>évaluation d’un programme de formation sur l’amélioration de la prise de conscie</w:t>
      </w:r>
      <w:r w:rsidR="008103C9">
        <w:rPr>
          <w:lang w:val="fr-FR"/>
        </w:rPr>
        <w:t>nce,</w:t>
      </w:r>
      <w:r w:rsidR="00B772D0">
        <w:rPr>
          <w:lang w:val="fr-FR"/>
        </w:rPr>
        <w:t xml:space="preserve"> </w:t>
      </w:r>
      <w:r w:rsidR="0020422C">
        <w:rPr>
          <w:lang w:val="fr-FR"/>
        </w:rPr>
        <w:t>le façonnement des compo</w:t>
      </w:r>
      <w:r w:rsidR="008103C9">
        <w:rPr>
          <w:lang w:val="fr-FR"/>
        </w:rPr>
        <w:t>rtements et la mise en œuvre de mesures et de</w:t>
      </w:r>
      <w:r w:rsidR="0020422C">
        <w:rPr>
          <w:lang w:val="fr-FR"/>
        </w:rPr>
        <w:t xml:space="preserve"> </w:t>
      </w:r>
      <w:r w:rsidR="006A4962">
        <w:rPr>
          <w:lang w:val="fr-FR"/>
        </w:rPr>
        <w:t>stratégies antidiscriminatoires;</w:t>
      </w:r>
    </w:p>
    <w:p w:rsidR="00D844F8" w:rsidRPr="0020422C" w:rsidRDefault="00182287" w:rsidP="003A0416">
      <w:pPr>
        <w:pStyle w:val="Bullet"/>
        <w:numPr>
          <w:ilvl w:val="0"/>
          <w:numId w:val="5"/>
        </w:numPr>
        <w:tabs>
          <w:tab w:val="left" w:pos="567"/>
          <w:tab w:val="left" w:pos="1134"/>
        </w:tabs>
        <w:rPr>
          <w:lang w:val="fr-FR"/>
        </w:rPr>
      </w:pPr>
      <w:r>
        <w:rPr>
          <w:lang w:val="fr-FR"/>
        </w:rPr>
        <w:t>L’o</w:t>
      </w:r>
      <w:r w:rsidR="0020422C">
        <w:rPr>
          <w:lang w:val="fr-FR"/>
        </w:rPr>
        <w:t>rganisation d</w:t>
      </w:r>
      <w:r w:rsidR="008103C9">
        <w:rPr>
          <w:lang w:val="fr-FR"/>
        </w:rPr>
        <w:t>e</w:t>
      </w:r>
      <w:r w:rsidR="0020422C">
        <w:rPr>
          <w:lang w:val="fr-FR"/>
        </w:rPr>
        <w:t xml:space="preserve"> formation</w:t>
      </w:r>
      <w:r w:rsidR="008103C9">
        <w:rPr>
          <w:lang w:val="fr-FR"/>
        </w:rPr>
        <w:t>s</w:t>
      </w:r>
      <w:r w:rsidR="0020422C">
        <w:rPr>
          <w:lang w:val="fr-FR"/>
        </w:rPr>
        <w:t xml:space="preserve"> sur l’amélioration de la prise de conscience, le faço</w:t>
      </w:r>
      <w:r w:rsidR="00254B3E">
        <w:rPr>
          <w:lang w:val="fr-FR"/>
        </w:rPr>
        <w:t>nnement des comportements et l’application</w:t>
      </w:r>
      <w:r w:rsidR="008103C9">
        <w:rPr>
          <w:lang w:val="fr-FR"/>
        </w:rPr>
        <w:t xml:space="preserve"> de mesures et de</w:t>
      </w:r>
      <w:r w:rsidR="0020422C">
        <w:rPr>
          <w:lang w:val="fr-FR"/>
        </w:rPr>
        <w:t xml:space="preserve"> stratégies antidiscriminatoires auprès des groupes professionnels suiv</w:t>
      </w:r>
      <w:r w:rsidR="00C26BCE">
        <w:rPr>
          <w:lang w:val="fr-FR"/>
        </w:rPr>
        <w:t>ants</w:t>
      </w:r>
      <w:r w:rsidR="00B772D0">
        <w:rPr>
          <w:lang w:val="fr-FR"/>
        </w:rPr>
        <w:t xml:space="preserve">: </w:t>
      </w:r>
      <w:r w:rsidR="00C26BCE">
        <w:rPr>
          <w:lang w:val="fr-FR"/>
        </w:rPr>
        <w:t>policiers</w:t>
      </w:r>
      <w:r w:rsidR="0020422C">
        <w:rPr>
          <w:lang w:val="fr-FR"/>
        </w:rPr>
        <w:t>, fonctionnaires</w:t>
      </w:r>
      <w:r w:rsidR="00B772D0">
        <w:rPr>
          <w:lang w:val="fr-FR"/>
        </w:rPr>
        <w:t xml:space="preserve"> </w:t>
      </w:r>
      <w:r w:rsidR="0020422C">
        <w:rPr>
          <w:lang w:val="fr-FR"/>
        </w:rPr>
        <w:t>(éga</w:t>
      </w:r>
      <w:r w:rsidR="00676597">
        <w:rPr>
          <w:lang w:val="fr-FR"/>
        </w:rPr>
        <w:t>lement au niveau des voïvodies</w:t>
      </w:r>
      <w:r w:rsidR="0020422C">
        <w:rPr>
          <w:lang w:val="fr-FR"/>
        </w:rPr>
        <w:t xml:space="preserve">), </w:t>
      </w:r>
      <w:r w:rsidR="00F43564">
        <w:rPr>
          <w:lang w:val="fr-FR"/>
        </w:rPr>
        <w:t>inspecteur</w:t>
      </w:r>
      <w:r w:rsidR="00D844F8" w:rsidRPr="0020422C">
        <w:rPr>
          <w:lang w:val="fr-FR"/>
        </w:rPr>
        <w:t>s</w:t>
      </w:r>
      <w:r w:rsidR="00F43564">
        <w:rPr>
          <w:lang w:val="fr-FR"/>
        </w:rPr>
        <w:t xml:space="preserve"> du travail,</w:t>
      </w:r>
      <w:r w:rsidR="00B772D0">
        <w:rPr>
          <w:lang w:val="fr-FR"/>
        </w:rPr>
        <w:t xml:space="preserve"> </w:t>
      </w:r>
      <w:r w:rsidR="00F43564">
        <w:rPr>
          <w:lang w:val="fr-FR"/>
        </w:rPr>
        <w:t>juges, avocats, em</w:t>
      </w:r>
      <w:r w:rsidR="00676597">
        <w:rPr>
          <w:lang w:val="fr-FR"/>
        </w:rPr>
        <w:t xml:space="preserve">ployés </w:t>
      </w:r>
      <w:r w:rsidR="00DF3284">
        <w:rPr>
          <w:lang w:val="fr-FR"/>
        </w:rPr>
        <w:t>d’institutions</w:t>
      </w:r>
      <w:r w:rsidR="00F43564">
        <w:rPr>
          <w:lang w:val="fr-FR"/>
        </w:rPr>
        <w:t xml:space="preserve"> d’enseignement et</w:t>
      </w:r>
      <w:r w:rsidR="00D844F8" w:rsidRPr="0020422C">
        <w:rPr>
          <w:lang w:val="fr-FR"/>
        </w:rPr>
        <w:t xml:space="preserve"> journalist</w:t>
      </w:r>
      <w:r w:rsidR="00F43564">
        <w:rPr>
          <w:lang w:val="fr-FR"/>
        </w:rPr>
        <w:t>e</w:t>
      </w:r>
      <w:r w:rsidR="00D844F8" w:rsidRPr="0020422C">
        <w:rPr>
          <w:lang w:val="fr-FR"/>
        </w:rPr>
        <w:t>s,</w:t>
      </w:r>
      <w:r w:rsidR="00F43564">
        <w:rPr>
          <w:lang w:val="fr-FR"/>
        </w:rPr>
        <w:t xml:space="preserve"> qui organiseront des formations similaires dans leurs </w:t>
      </w:r>
      <w:r w:rsidR="00D844F8" w:rsidRPr="00182287">
        <w:rPr>
          <w:lang w:val="fr-FR"/>
        </w:rPr>
        <w:t>corporati</w:t>
      </w:r>
      <w:r w:rsidR="00D15FFF" w:rsidRPr="00182287">
        <w:rPr>
          <w:lang w:val="fr-FR"/>
        </w:rPr>
        <w:t>ons</w:t>
      </w:r>
      <w:r w:rsidR="00676597">
        <w:rPr>
          <w:lang w:val="fr-FR"/>
        </w:rPr>
        <w:t>.</w:t>
      </w:r>
    </w:p>
    <w:p w:rsidR="00D844F8" w:rsidRPr="0066195D" w:rsidRDefault="00D15FFF" w:rsidP="00234957">
      <w:pPr>
        <w:rPr>
          <w:lang w:val="fr-FR"/>
        </w:rPr>
      </w:pPr>
      <w:r w:rsidRPr="0066195D">
        <w:rPr>
          <w:lang w:val="fr-FR"/>
        </w:rPr>
        <w:t>58.</w:t>
      </w:r>
      <w:r w:rsidRPr="0066195D">
        <w:rPr>
          <w:lang w:val="fr-FR"/>
        </w:rPr>
        <w:tab/>
      </w:r>
      <w:r w:rsidR="00676597">
        <w:rPr>
          <w:lang w:val="fr-FR"/>
        </w:rPr>
        <w:t>Les mesures adoptées par les</w:t>
      </w:r>
      <w:r w:rsidR="0066195D" w:rsidRPr="0066195D">
        <w:rPr>
          <w:lang w:val="fr-FR"/>
        </w:rPr>
        <w:t xml:space="preserve"> </w:t>
      </w:r>
      <w:r w:rsidR="00D844F8" w:rsidRPr="0066195D">
        <w:rPr>
          <w:lang w:val="fr-FR"/>
        </w:rPr>
        <w:t>O</w:t>
      </w:r>
      <w:r w:rsidR="00676597">
        <w:rPr>
          <w:lang w:val="fr-FR"/>
        </w:rPr>
        <w:t>NG pour</w:t>
      </w:r>
      <w:r w:rsidR="0066195D" w:rsidRPr="0066195D">
        <w:rPr>
          <w:lang w:val="fr-FR"/>
        </w:rPr>
        <w:t xml:space="preserve"> lutter contre la discrimination en raison de la race ou de l’origine ethnique sont également subventionnées dans le cadre du </w:t>
      </w:r>
      <w:r w:rsidR="0066195D">
        <w:rPr>
          <w:lang w:val="fr-FR"/>
        </w:rPr>
        <w:t>pré</w:t>
      </w:r>
      <w:r w:rsidR="0066195D" w:rsidRPr="0066195D">
        <w:rPr>
          <w:lang w:val="fr-FR"/>
        </w:rPr>
        <w:t>sent</w:t>
      </w:r>
      <w:r w:rsidR="00676597">
        <w:rPr>
          <w:lang w:val="fr-FR"/>
        </w:rPr>
        <w:t xml:space="preserve"> </w:t>
      </w:r>
      <w:r w:rsidR="0066195D" w:rsidRPr="0066195D">
        <w:rPr>
          <w:lang w:val="fr-FR"/>
        </w:rPr>
        <w:t>projet.</w:t>
      </w:r>
      <w:r w:rsidR="006A4962">
        <w:rPr>
          <w:lang w:val="fr-FR"/>
        </w:rPr>
        <w:t xml:space="preserve"> La </w:t>
      </w:r>
      <w:r w:rsidR="0066195D">
        <w:rPr>
          <w:lang w:val="fr-FR"/>
        </w:rPr>
        <w:t xml:space="preserve">somme de </w:t>
      </w:r>
      <w:r w:rsidR="006A4962">
        <w:rPr>
          <w:lang w:val="fr-FR"/>
        </w:rPr>
        <w:t>560 </w:t>
      </w:r>
      <w:r w:rsidR="00D844F8" w:rsidRPr="0066195D">
        <w:rPr>
          <w:lang w:val="fr-FR"/>
        </w:rPr>
        <w:t>000</w:t>
      </w:r>
      <w:r w:rsidR="0066195D" w:rsidRPr="0066195D">
        <w:rPr>
          <w:lang w:val="fr-FR"/>
        </w:rPr>
        <w:t xml:space="preserve"> euros, </w:t>
      </w:r>
      <w:r w:rsidR="0066195D" w:rsidRPr="0020650E">
        <w:rPr>
          <w:lang w:val="fr-FR"/>
        </w:rPr>
        <w:t xml:space="preserve">c’est-à-dire plus de la moitié du budget, a été repartie </w:t>
      </w:r>
      <w:r w:rsidR="00254B3E">
        <w:rPr>
          <w:lang w:val="fr-FR"/>
        </w:rPr>
        <w:t xml:space="preserve">au moyen d’un concours </w:t>
      </w:r>
      <w:r w:rsidR="0020650E">
        <w:rPr>
          <w:lang w:val="fr-FR"/>
        </w:rPr>
        <w:t xml:space="preserve">appelé </w:t>
      </w:r>
      <w:r w:rsidR="001C5BDD">
        <w:rPr>
          <w:lang w:val="fr-FR"/>
        </w:rPr>
        <w:t>«</w:t>
      </w:r>
      <w:r w:rsidR="0066195D" w:rsidRPr="0020650E">
        <w:rPr>
          <w:lang w:val="fr-FR"/>
        </w:rPr>
        <w:t xml:space="preserve">Petites </w:t>
      </w:r>
      <w:r w:rsidR="005D60F4" w:rsidRPr="0020650E">
        <w:rPr>
          <w:lang w:val="fr-FR"/>
        </w:rPr>
        <w:t>subvention</w:t>
      </w:r>
      <w:r w:rsidR="0020650E">
        <w:rPr>
          <w:lang w:val="fr-FR"/>
        </w:rPr>
        <w:t>s</w:t>
      </w:r>
      <w:r w:rsidR="0072220C">
        <w:rPr>
          <w:lang w:val="fr-FR"/>
        </w:rPr>
        <w:t>»</w:t>
      </w:r>
      <w:r w:rsidR="005D60F4">
        <w:rPr>
          <w:lang w:val="fr-FR"/>
        </w:rPr>
        <w:t>.</w:t>
      </w:r>
    </w:p>
    <w:p w:rsidR="00D844F8" w:rsidRPr="005D60F4" w:rsidRDefault="00D15FFF" w:rsidP="00234957">
      <w:pPr>
        <w:rPr>
          <w:lang w:val="fr-FR"/>
        </w:rPr>
      </w:pPr>
      <w:r w:rsidRPr="005D60F4">
        <w:rPr>
          <w:lang w:val="fr-FR"/>
        </w:rPr>
        <w:t>59.</w:t>
      </w:r>
      <w:r w:rsidRPr="005D60F4">
        <w:rPr>
          <w:lang w:val="fr-FR"/>
        </w:rPr>
        <w:tab/>
      </w:r>
      <w:r w:rsidR="005D60F4" w:rsidRPr="005D60F4">
        <w:rPr>
          <w:lang w:val="fr-FR"/>
        </w:rPr>
        <w:t>Dans le cadre du</w:t>
      </w:r>
      <w:r w:rsidR="005D60F4" w:rsidRPr="005D60F4">
        <w:rPr>
          <w:iCs/>
          <w:lang w:val="fr-FR"/>
        </w:rPr>
        <w:t xml:space="preserve"> Programme</w:t>
      </w:r>
      <w:r w:rsidR="005D60F4">
        <w:rPr>
          <w:iCs/>
          <w:lang w:val="fr-FR"/>
        </w:rPr>
        <w:t xml:space="preserve"> d’action </w:t>
      </w:r>
      <w:r w:rsidR="00022879">
        <w:rPr>
          <w:iCs/>
          <w:lang w:val="fr-FR"/>
        </w:rPr>
        <w:t>communautaire de lutte contre</w:t>
      </w:r>
      <w:r w:rsidR="0072220C">
        <w:rPr>
          <w:iCs/>
          <w:lang w:val="fr-FR"/>
        </w:rPr>
        <w:t xml:space="preserve"> </w:t>
      </w:r>
      <w:r w:rsidR="005D60F4" w:rsidRPr="005D60F4">
        <w:rPr>
          <w:iCs/>
          <w:lang w:val="fr-FR"/>
        </w:rPr>
        <w:t>la</w:t>
      </w:r>
      <w:r w:rsidR="005D60F4">
        <w:rPr>
          <w:iCs/>
          <w:lang w:val="fr-FR"/>
        </w:rPr>
        <w:t xml:space="preserve"> d</w:t>
      </w:r>
      <w:r w:rsidR="00D844F8" w:rsidRPr="005D60F4">
        <w:rPr>
          <w:iCs/>
          <w:lang w:val="fr-FR"/>
        </w:rPr>
        <w:t>iscrimination 2001-2006,</w:t>
      </w:r>
      <w:r w:rsidR="005D60F4">
        <w:rPr>
          <w:lang w:val="fr-FR"/>
        </w:rPr>
        <w:t xml:space="preserve"> trois</w:t>
      </w:r>
      <w:r w:rsidR="00540F6A" w:rsidRPr="005D60F4">
        <w:rPr>
          <w:lang w:val="fr-FR"/>
        </w:rPr>
        <w:t> </w:t>
      </w:r>
      <w:r w:rsidR="005D60F4">
        <w:rPr>
          <w:lang w:val="fr-FR"/>
        </w:rPr>
        <w:t>proje</w:t>
      </w:r>
      <w:r w:rsidR="00D844F8" w:rsidRPr="005D60F4">
        <w:rPr>
          <w:lang w:val="fr-FR"/>
        </w:rPr>
        <w:t xml:space="preserve">ts </w:t>
      </w:r>
      <w:r w:rsidR="005D60F4">
        <w:rPr>
          <w:lang w:val="fr-FR"/>
        </w:rPr>
        <w:t>ont été entrepris</w:t>
      </w:r>
      <w:r w:rsidR="00D844F8" w:rsidRPr="005D60F4">
        <w:rPr>
          <w:lang w:val="fr-FR"/>
        </w:rPr>
        <w:t>:</w:t>
      </w:r>
    </w:p>
    <w:p w:rsidR="00D844F8" w:rsidRPr="005D60F4" w:rsidRDefault="00C26BCE" w:rsidP="003A0416">
      <w:pPr>
        <w:pStyle w:val="Bullet"/>
        <w:numPr>
          <w:ilvl w:val="0"/>
          <w:numId w:val="5"/>
        </w:numPr>
        <w:tabs>
          <w:tab w:val="left" w:pos="567"/>
          <w:tab w:val="left" w:pos="1134"/>
        </w:tabs>
        <w:rPr>
          <w:lang w:val="fr-FR"/>
        </w:rPr>
      </w:pPr>
      <w:r>
        <w:rPr>
          <w:lang w:val="fr-FR"/>
        </w:rPr>
        <w:t>M</w:t>
      </w:r>
      <w:r w:rsidR="00022879">
        <w:rPr>
          <w:lang w:val="fr-FR"/>
        </w:rPr>
        <w:t>ise en œuvre de la lé</w:t>
      </w:r>
      <w:r w:rsidR="005D60F4" w:rsidRPr="005D60F4">
        <w:rPr>
          <w:lang w:val="fr-FR"/>
        </w:rPr>
        <w:t>gi</w:t>
      </w:r>
      <w:r w:rsidR="00022879">
        <w:rPr>
          <w:lang w:val="fr-FR"/>
        </w:rPr>
        <w:t>slation communautaire antidiscrimination</w:t>
      </w:r>
      <w:r w:rsidR="005D60F4" w:rsidRPr="005D60F4">
        <w:rPr>
          <w:lang w:val="fr-FR"/>
        </w:rPr>
        <w:t xml:space="preserve"> e</w:t>
      </w:r>
      <w:r>
        <w:rPr>
          <w:lang w:val="fr-FR"/>
        </w:rPr>
        <w:t>n Pologne incluant</w:t>
      </w:r>
      <w:r w:rsidR="005D60F4" w:rsidRPr="005D60F4">
        <w:rPr>
          <w:lang w:val="fr-FR"/>
        </w:rPr>
        <w:t xml:space="preserve"> la formation des juges, des avocats et </w:t>
      </w:r>
      <w:r w:rsidR="006A4962">
        <w:rPr>
          <w:lang w:val="fr-FR"/>
        </w:rPr>
        <w:t>des représentants des ONG; deux </w:t>
      </w:r>
      <w:r w:rsidR="005D60F4" w:rsidRPr="005D60F4">
        <w:rPr>
          <w:lang w:val="fr-FR"/>
        </w:rPr>
        <w:t xml:space="preserve">manuels ont aussi été publiés et </w:t>
      </w:r>
      <w:r w:rsidR="00022879">
        <w:rPr>
          <w:lang w:val="fr-FR"/>
        </w:rPr>
        <w:t>diffusés</w:t>
      </w:r>
      <w:r w:rsidR="00B772D0">
        <w:rPr>
          <w:lang w:val="fr-FR"/>
        </w:rPr>
        <w:t xml:space="preserve">: </w:t>
      </w:r>
      <w:r w:rsidR="00022879">
        <w:rPr>
          <w:i/>
          <w:lang w:val="fr-FR"/>
        </w:rPr>
        <w:t>Lutter</w:t>
      </w:r>
      <w:r w:rsidR="00893F8E">
        <w:rPr>
          <w:i/>
          <w:lang w:val="fr-FR"/>
        </w:rPr>
        <w:t xml:space="preserve"> contre la discrimination en Pologne – Comment défendre vos droits,</w:t>
      </w:r>
      <w:r w:rsidR="00B772D0">
        <w:rPr>
          <w:i/>
          <w:lang w:val="fr-FR"/>
        </w:rPr>
        <w:t xml:space="preserve"> </w:t>
      </w:r>
      <w:r w:rsidR="00893F8E">
        <w:rPr>
          <w:lang w:val="fr-FR"/>
        </w:rPr>
        <w:t>et</w:t>
      </w:r>
      <w:r w:rsidR="00B772D0">
        <w:rPr>
          <w:lang w:val="fr-FR"/>
        </w:rPr>
        <w:t xml:space="preserve"> </w:t>
      </w:r>
      <w:r w:rsidR="00893F8E">
        <w:rPr>
          <w:i/>
          <w:lang w:val="fr-FR"/>
        </w:rPr>
        <w:t>Lutter contre la discrimination en Pologne – Aspects juridiques et institutionnels</w:t>
      </w:r>
      <w:r w:rsidR="00045807">
        <w:rPr>
          <w:i/>
          <w:lang w:val="fr-FR"/>
        </w:rPr>
        <w:t>;</w:t>
      </w:r>
    </w:p>
    <w:p w:rsidR="00D844F8" w:rsidRPr="00363841" w:rsidRDefault="006A4962" w:rsidP="003A0416">
      <w:pPr>
        <w:pStyle w:val="Bullet"/>
        <w:numPr>
          <w:ilvl w:val="0"/>
          <w:numId w:val="5"/>
        </w:numPr>
        <w:tabs>
          <w:tab w:val="left" w:pos="567"/>
          <w:tab w:val="left" w:pos="1134"/>
        </w:tabs>
        <w:rPr>
          <w:lang w:val="fr-FR"/>
        </w:rPr>
      </w:pPr>
      <w:r>
        <w:rPr>
          <w:lang w:val="fr-FR"/>
        </w:rPr>
        <w:t>«</w:t>
      </w:r>
      <w:r w:rsidR="00893F8E" w:rsidRPr="005565D9">
        <w:rPr>
          <w:lang w:val="fr-FR"/>
        </w:rPr>
        <w:t>Encourager la tolé</w:t>
      </w:r>
      <w:r>
        <w:rPr>
          <w:lang w:val="fr-FR"/>
        </w:rPr>
        <w:t>rance vis-à-vis de la diversité»</w:t>
      </w:r>
      <w:r w:rsidR="00893F8E" w:rsidRPr="005565D9">
        <w:rPr>
          <w:lang w:val="fr-FR"/>
        </w:rPr>
        <w:t>, qui comprenait notamme</w:t>
      </w:r>
      <w:r>
        <w:rPr>
          <w:lang w:val="fr-FR"/>
        </w:rPr>
        <w:t>nt, un </w:t>
      </w:r>
      <w:r w:rsidR="00893F8E" w:rsidRPr="005565D9">
        <w:rPr>
          <w:lang w:val="fr-FR"/>
        </w:rPr>
        <w:t>conc</w:t>
      </w:r>
      <w:r>
        <w:rPr>
          <w:lang w:val="fr-FR"/>
        </w:rPr>
        <w:t>ours destiné aux étudiants des beaux</w:t>
      </w:r>
      <w:r>
        <w:rPr>
          <w:lang w:val="fr-FR"/>
        </w:rPr>
        <w:noBreakHyphen/>
        <w:t>a</w:t>
      </w:r>
      <w:r w:rsidR="00893F8E" w:rsidRPr="005565D9">
        <w:rPr>
          <w:lang w:val="fr-FR"/>
        </w:rPr>
        <w:t>rts</w:t>
      </w:r>
      <w:r w:rsidR="00036CF3">
        <w:rPr>
          <w:lang w:val="fr-FR"/>
        </w:rPr>
        <w:t xml:space="preserve"> ayant pour objet la création d’</w:t>
      </w:r>
      <w:r w:rsidR="005565D9" w:rsidRPr="005565D9">
        <w:rPr>
          <w:lang w:val="fr-FR"/>
        </w:rPr>
        <w:t>une affiche antidiscrimination, une exposition</w:t>
      </w:r>
      <w:r w:rsidR="005F74CB">
        <w:rPr>
          <w:lang w:val="fr-FR"/>
        </w:rPr>
        <w:t xml:space="preserve"> après le concours, le tirage</w:t>
      </w:r>
      <w:r w:rsidR="005565D9" w:rsidRPr="005565D9">
        <w:rPr>
          <w:lang w:val="fr-FR"/>
        </w:rPr>
        <w:t xml:space="preserve"> des affiches </w:t>
      </w:r>
      <w:r w:rsidR="00363841">
        <w:rPr>
          <w:lang w:val="fr-FR"/>
        </w:rPr>
        <w:t>ré</w:t>
      </w:r>
      <w:r w:rsidR="005565D9" w:rsidRPr="005565D9">
        <w:rPr>
          <w:lang w:val="fr-FR"/>
        </w:rPr>
        <w:t>compensées, la conception et la diffusion de brochures dites de premier contact</w:t>
      </w:r>
      <w:r w:rsidR="00363841">
        <w:rPr>
          <w:lang w:val="fr-FR"/>
        </w:rPr>
        <w:t xml:space="preserve"> </w:t>
      </w:r>
      <w:r w:rsidR="00B010E7">
        <w:rPr>
          <w:lang w:val="fr-FR"/>
        </w:rPr>
        <w:t>destinées aux salari</w:t>
      </w:r>
      <w:r w:rsidR="00FB37FE">
        <w:rPr>
          <w:lang w:val="fr-FR"/>
        </w:rPr>
        <w:t>és et aux employeurs</w:t>
      </w:r>
      <w:r w:rsidR="005565D9" w:rsidRPr="005565D9">
        <w:rPr>
          <w:lang w:val="fr-FR"/>
        </w:rPr>
        <w:t xml:space="preserve"> sur le </w:t>
      </w:r>
      <w:r w:rsidR="00363841">
        <w:rPr>
          <w:lang w:val="fr-FR"/>
        </w:rPr>
        <w:t>thè</w:t>
      </w:r>
      <w:r w:rsidR="005565D9" w:rsidRPr="005565D9">
        <w:rPr>
          <w:lang w:val="fr-FR"/>
        </w:rPr>
        <w:t>me de la lu</w:t>
      </w:r>
      <w:r w:rsidR="00FB01E8">
        <w:rPr>
          <w:lang w:val="fr-FR"/>
        </w:rPr>
        <w:t>t</w:t>
      </w:r>
      <w:r w:rsidR="005565D9" w:rsidRPr="005565D9">
        <w:rPr>
          <w:lang w:val="fr-FR"/>
        </w:rPr>
        <w:t xml:space="preserve">te contre la discrimination pour cause de race, d’origine ethnique, de religion, de </w:t>
      </w:r>
      <w:r w:rsidR="006560D9">
        <w:rPr>
          <w:lang w:val="fr-FR"/>
        </w:rPr>
        <w:t>confession</w:t>
      </w:r>
      <w:r w:rsidR="005565D9" w:rsidRPr="005565D9">
        <w:rPr>
          <w:lang w:val="fr-FR"/>
        </w:rPr>
        <w:t>, d’</w:t>
      </w:r>
      <w:r w:rsidR="00254B3E">
        <w:rPr>
          <w:lang w:val="fr-FR"/>
        </w:rPr>
        <w:t>âge, d’incapacité</w:t>
      </w:r>
      <w:r w:rsidR="005565D9">
        <w:rPr>
          <w:lang w:val="fr-FR"/>
        </w:rPr>
        <w:t xml:space="preserve"> et d’</w:t>
      </w:r>
      <w:r w:rsidR="00363841">
        <w:rPr>
          <w:lang w:val="fr-FR"/>
        </w:rPr>
        <w:t>orientati</w:t>
      </w:r>
      <w:r w:rsidR="005565D9">
        <w:rPr>
          <w:lang w:val="fr-FR"/>
        </w:rPr>
        <w:t>on sexuelle, com</w:t>
      </w:r>
      <w:r w:rsidR="00FB01E8">
        <w:rPr>
          <w:lang w:val="fr-FR"/>
        </w:rPr>
        <w:t xml:space="preserve">me </w:t>
      </w:r>
      <w:r w:rsidR="006560D9">
        <w:rPr>
          <w:lang w:val="fr-FR"/>
        </w:rPr>
        <w:t>l’organisation de cinq</w:t>
      </w:r>
      <w:r w:rsidR="005565D9">
        <w:rPr>
          <w:lang w:val="fr-FR"/>
        </w:rPr>
        <w:t xml:space="preserve"> ateliers de lutte contr</w:t>
      </w:r>
      <w:r w:rsidR="00036CF3">
        <w:rPr>
          <w:lang w:val="fr-FR"/>
        </w:rPr>
        <w:t>e la discrimination</w:t>
      </w:r>
      <w:r w:rsidR="00FB37FE">
        <w:rPr>
          <w:lang w:val="fr-FR"/>
        </w:rPr>
        <w:t>,</w:t>
      </w:r>
      <w:r w:rsidR="00B772D0">
        <w:rPr>
          <w:lang w:val="fr-FR"/>
        </w:rPr>
        <w:t xml:space="preserve"> </w:t>
      </w:r>
      <w:r w:rsidR="00FB37FE">
        <w:rPr>
          <w:lang w:val="fr-FR"/>
        </w:rPr>
        <w:t xml:space="preserve">destinés aux juges, procureurs , </w:t>
      </w:r>
      <w:r w:rsidR="00D919F9" w:rsidRPr="005F74CB">
        <w:rPr>
          <w:lang w:val="fr-FR"/>
        </w:rPr>
        <w:t>garde</w:t>
      </w:r>
      <w:r w:rsidR="005F74CB">
        <w:rPr>
          <w:lang w:val="fr-FR"/>
        </w:rPr>
        <w:t>s-</w:t>
      </w:r>
      <w:r w:rsidR="00D919F9" w:rsidRPr="005F74CB">
        <w:rPr>
          <w:lang w:val="fr-FR"/>
        </w:rPr>
        <w:t>frontière</w:t>
      </w:r>
      <w:r w:rsidR="00B010E7">
        <w:rPr>
          <w:lang w:val="fr-FR"/>
        </w:rPr>
        <w:t xml:space="preserve">, </w:t>
      </w:r>
      <w:r w:rsidR="00523AC1">
        <w:rPr>
          <w:lang w:val="fr-FR"/>
        </w:rPr>
        <w:t>fonctionnaires de police</w:t>
      </w:r>
      <w:r w:rsidR="00FB37FE">
        <w:rPr>
          <w:lang w:val="fr-FR"/>
        </w:rPr>
        <w:t xml:space="preserve">, </w:t>
      </w:r>
      <w:r w:rsidR="00363841">
        <w:rPr>
          <w:lang w:val="fr-FR"/>
        </w:rPr>
        <w:t>journal</w:t>
      </w:r>
      <w:r w:rsidR="00FB37FE">
        <w:rPr>
          <w:lang w:val="fr-FR"/>
        </w:rPr>
        <w:t xml:space="preserve">istes et </w:t>
      </w:r>
      <w:r w:rsidR="005565D9">
        <w:rPr>
          <w:lang w:val="fr-FR"/>
        </w:rPr>
        <w:t>représentants des syndicats</w:t>
      </w:r>
      <w:r w:rsidR="00363841">
        <w:rPr>
          <w:lang w:val="fr-FR"/>
        </w:rPr>
        <w:t xml:space="preserve"> (</w:t>
      </w:r>
      <w:r w:rsidR="006560D9">
        <w:rPr>
          <w:lang w:val="fr-FR"/>
        </w:rPr>
        <w:t>250 personnes environ au total</w:t>
      </w:r>
      <w:r w:rsidR="00363841">
        <w:rPr>
          <w:lang w:val="fr-FR"/>
        </w:rPr>
        <w:t>)</w:t>
      </w:r>
      <w:r w:rsidR="00045807">
        <w:rPr>
          <w:lang w:val="fr-FR"/>
        </w:rPr>
        <w:t>;</w:t>
      </w:r>
      <w:r w:rsidR="00B772D0">
        <w:rPr>
          <w:lang w:val="fr-FR"/>
        </w:rPr>
        <w:t xml:space="preserve"> </w:t>
      </w:r>
    </w:p>
    <w:p w:rsidR="00D844F8" w:rsidRPr="00C20520" w:rsidRDefault="00363841" w:rsidP="003A0416">
      <w:pPr>
        <w:pStyle w:val="Bullet"/>
        <w:numPr>
          <w:ilvl w:val="0"/>
          <w:numId w:val="5"/>
        </w:numPr>
        <w:tabs>
          <w:tab w:val="left" w:pos="567"/>
          <w:tab w:val="left" w:pos="1134"/>
        </w:tabs>
        <w:rPr>
          <w:lang w:val="fr-FR"/>
        </w:rPr>
      </w:pPr>
      <w:r w:rsidRPr="007A6CA1">
        <w:rPr>
          <w:lang w:val="fr-FR"/>
        </w:rPr>
        <w:t>Euro-égalité</w:t>
      </w:r>
      <w:r w:rsidR="00D844F8" w:rsidRPr="007A6CA1">
        <w:rPr>
          <w:lang w:val="fr-FR"/>
        </w:rPr>
        <w:t xml:space="preserve"> </w:t>
      </w:r>
      <w:r w:rsidR="00FB01E8" w:rsidRPr="007A6CA1">
        <w:rPr>
          <w:lang w:val="fr-FR"/>
        </w:rPr>
        <w:t xml:space="preserve">– </w:t>
      </w:r>
      <w:r w:rsidR="00C20520">
        <w:rPr>
          <w:lang w:val="fr-FR"/>
        </w:rPr>
        <w:t>D</w:t>
      </w:r>
      <w:r w:rsidR="00FB01E8" w:rsidRPr="007A6CA1">
        <w:rPr>
          <w:lang w:val="fr-FR"/>
        </w:rPr>
        <w:t xml:space="preserve">éveloppement </w:t>
      </w:r>
      <w:r w:rsidR="007A6CA1" w:rsidRPr="007A6CA1">
        <w:rPr>
          <w:lang w:val="fr-FR"/>
        </w:rPr>
        <w:t>des organismes de lut</w:t>
      </w:r>
      <w:r w:rsidR="007A6CA1">
        <w:rPr>
          <w:lang w:val="fr-FR"/>
        </w:rPr>
        <w:t>t</w:t>
      </w:r>
      <w:r w:rsidR="007A6CA1" w:rsidRPr="007A6CA1">
        <w:rPr>
          <w:lang w:val="fr-FR"/>
        </w:rPr>
        <w:t xml:space="preserve">e </w:t>
      </w:r>
      <w:r w:rsidR="007A6CA1">
        <w:rPr>
          <w:lang w:val="fr-FR"/>
        </w:rPr>
        <w:t>cont</w:t>
      </w:r>
      <w:r w:rsidR="00CC133A">
        <w:rPr>
          <w:lang w:val="fr-FR"/>
        </w:rPr>
        <w:t>re la discrimination 2004</w:t>
      </w:r>
      <w:r w:rsidR="00CC133A">
        <w:rPr>
          <w:lang w:val="fr-FR"/>
        </w:rPr>
        <w:noBreakHyphen/>
      </w:r>
      <w:r w:rsidR="007A6CA1">
        <w:rPr>
          <w:lang w:val="fr-FR"/>
        </w:rPr>
        <w:t xml:space="preserve">2006, dirigé en coopération avec l’Espagne (coordinateur), la Finlande, la Belgique, l’Irlande et la Bulgarie. Le </w:t>
      </w:r>
      <w:r w:rsidR="00C20520">
        <w:rPr>
          <w:lang w:val="fr-FR"/>
        </w:rPr>
        <w:t>projet visai</w:t>
      </w:r>
      <w:r w:rsidR="007A6CA1">
        <w:rPr>
          <w:lang w:val="fr-FR"/>
        </w:rPr>
        <w:t>t à renforcer la structure et l’organisation des insti</w:t>
      </w:r>
      <w:r w:rsidR="00CC133A">
        <w:rPr>
          <w:lang w:val="fr-FR"/>
        </w:rPr>
        <w:t xml:space="preserve">tutions gouvernementales et non </w:t>
      </w:r>
      <w:r w:rsidR="007A6CA1">
        <w:rPr>
          <w:lang w:val="fr-FR"/>
        </w:rPr>
        <w:t>gouvernementales chargées de lutter contre la discrimination fondée sur la race et l’</w:t>
      </w:r>
      <w:r w:rsidR="00C20520">
        <w:rPr>
          <w:lang w:val="fr-FR"/>
        </w:rPr>
        <w:t>origine ethnique, ce qui a été obtenu grâce à une meilleure coopération entre les pays précédemment mentionnés</w:t>
      </w:r>
      <w:r w:rsidR="00FB37FE">
        <w:rPr>
          <w:lang w:val="fr-FR"/>
        </w:rPr>
        <w:t>,</w:t>
      </w:r>
      <w:r w:rsidR="00C20520">
        <w:rPr>
          <w:lang w:val="fr-FR"/>
        </w:rPr>
        <w:t xml:space="preserve"> notamment en ce qui concerne l’élaboration d’un modèle institutionnel de lutte contre la discrimination et des mécanismes de coopération entre les institutions de lutte contre la discrimination e</w:t>
      </w:r>
      <w:r w:rsidR="00FB37FE">
        <w:rPr>
          <w:lang w:val="fr-FR"/>
        </w:rPr>
        <w:t>t leurs partenaires sociaux. Pend</w:t>
      </w:r>
      <w:r w:rsidR="00C20520">
        <w:rPr>
          <w:lang w:val="fr-FR"/>
        </w:rPr>
        <w:t>ant la période indiquée, le projet</w:t>
      </w:r>
      <w:r w:rsidR="00B010E7">
        <w:rPr>
          <w:lang w:val="fr-FR"/>
        </w:rPr>
        <w:t xml:space="preserve"> était en cours de réalisation</w:t>
      </w:r>
      <w:r w:rsidR="00C20520">
        <w:rPr>
          <w:lang w:val="fr-FR"/>
        </w:rPr>
        <w:t>.</w:t>
      </w:r>
      <w:r w:rsidR="00D844F8" w:rsidRPr="007A6CA1">
        <w:rPr>
          <w:lang w:val="fr-FR"/>
        </w:rPr>
        <w:t xml:space="preserve"> </w:t>
      </w:r>
    </w:p>
    <w:p w:rsidR="00D844F8" w:rsidRPr="00587763" w:rsidRDefault="00D15FFF" w:rsidP="00234957">
      <w:pPr>
        <w:rPr>
          <w:lang w:val="fr-FR"/>
        </w:rPr>
      </w:pPr>
      <w:r w:rsidRPr="00C20520">
        <w:rPr>
          <w:lang w:val="fr-FR"/>
        </w:rPr>
        <w:t>60.</w:t>
      </w:r>
      <w:r w:rsidRPr="00C20520">
        <w:rPr>
          <w:lang w:val="fr-FR"/>
        </w:rPr>
        <w:tab/>
      </w:r>
      <w:r w:rsidR="00C20520" w:rsidRPr="00C20520">
        <w:rPr>
          <w:lang w:val="fr-FR"/>
        </w:rPr>
        <w:t>La République de</w:t>
      </w:r>
      <w:r w:rsidR="00C20520">
        <w:rPr>
          <w:lang w:val="fr-FR"/>
        </w:rPr>
        <w:t xml:space="preserve"> Pologne</w:t>
      </w:r>
      <w:r w:rsidR="00D844F8" w:rsidRPr="00C20520">
        <w:rPr>
          <w:lang w:val="fr-FR"/>
        </w:rPr>
        <w:t xml:space="preserve"> </w:t>
      </w:r>
      <w:r w:rsidR="00C20520" w:rsidRPr="00C20520">
        <w:rPr>
          <w:lang w:val="fr-FR"/>
        </w:rPr>
        <w:t xml:space="preserve">a également participé à la </w:t>
      </w:r>
      <w:r w:rsidR="00C20520">
        <w:rPr>
          <w:lang w:val="fr-FR"/>
        </w:rPr>
        <w:t>c</w:t>
      </w:r>
      <w:r w:rsidR="00C20520" w:rsidRPr="00C20520">
        <w:rPr>
          <w:lang w:val="fr-FR"/>
        </w:rPr>
        <w:t xml:space="preserve">ampagne </w:t>
      </w:r>
      <w:r w:rsidR="00FB37FE">
        <w:rPr>
          <w:lang w:val="fr-FR"/>
        </w:rPr>
        <w:t xml:space="preserve">sociale </w:t>
      </w:r>
      <w:r w:rsidR="001C5BDD">
        <w:rPr>
          <w:lang w:val="fr-FR"/>
        </w:rPr>
        <w:t>«</w:t>
      </w:r>
      <w:r w:rsidR="00944942">
        <w:rPr>
          <w:lang w:val="fr-FR"/>
        </w:rPr>
        <w:t>Pour la diversité.</w:t>
      </w:r>
      <w:r w:rsidR="00FB37FE">
        <w:rPr>
          <w:lang w:val="fr-FR"/>
        </w:rPr>
        <w:t xml:space="preserve"> C</w:t>
      </w:r>
      <w:r w:rsidR="00C20520">
        <w:rPr>
          <w:lang w:val="fr-FR"/>
        </w:rPr>
        <w:t>ontre la discrimination</w:t>
      </w:r>
      <w:r w:rsidR="001C5BDD">
        <w:rPr>
          <w:lang w:val="fr-FR"/>
        </w:rPr>
        <w:t xml:space="preserve">» </w:t>
      </w:r>
      <w:r w:rsidR="00C20520">
        <w:rPr>
          <w:lang w:val="fr-FR"/>
        </w:rPr>
        <w:t xml:space="preserve">qui s’est déroulée de 2003 à 2006 et visait à améliorer la prise de </w:t>
      </w:r>
      <w:r w:rsidR="00D353B2">
        <w:rPr>
          <w:lang w:val="fr-FR"/>
        </w:rPr>
        <w:t>conscience de</w:t>
      </w:r>
      <w:r w:rsidR="00FB37FE">
        <w:rPr>
          <w:lang w:val="fr-FR"/>
        </w:rPr>
        <w:t xml:space="preserve"> </w:t>
      </w:r>
      <w:r w:rsidR="00587763">
        <w:rPr>
          <w:lang w:val="fr-FR"/>
        </w:rPr>
        <w:t>la soci</w:t>
      </w:r>
      <w:r w:rsidR="00C20520">
        <w:rPr>
          <w:lang w:val="fr-FR"/>
        </w:rPr>
        <w:t>été polonaise</w:t>
      </w:r>
      <w:r w:rsidR="00FB37FE">
        <w:rPr>
          <w:lang w:val="fr-FR"/>
        </w:rPr>
        <w:t xml:space="preserve"> </w:t>
      </w:r>
      <w:r w:rsidR="00D353B2">
        <w:rPr>
          <w:lang w:val="fr-FR"/>
        </w:rPr>
        <w:t>quant aux</w:t>
      </w:r>
      <w:r w:rsidR="00587763">
        <w:rPr>
          <w:lang w:val="fr-FR"/>
        </w:rPr>
        <w:t xml:space="preserve"> différentes formes de discrimination</w:t>
      </w:r>
      <w:r w:rsidR="00D353B2">
        <w:rPr>
          <w:lang w:val="fr-FR"/>
        </w:rPr>
        <w:t xml:space="preserve"> et à </w:t>
      </w:r>
      <w:r w:rsidR="00944942">
        <w:rPr>
          <w:lang w:val="fr-FR"/>
        </w:rPr>
        <w:t xml:space="preserve">les </w:t>
      </w:r>
      <w:r w:rsidR="00D353B2">
        <w:rPr>
          <w:lang w:val="fr-FR"/>
        </w:rPr>
        <w:t>lui</w:t>
      </w:r>
      <w:r w:rsidR="00944942">
        <w:rPr>
          <w:lang w:val="fr-FR"/>
        </w:rPr>
        <w:t xml:space="preserve"> faire mieux connaître</w:t>
      </w:r>
      <w:r w:rsidR="00587763">
        <w:rPr>
          <w:lang w:val="fr-FR"/>
        </w:rPr>
        <w:t xml:space="preserve">. </w:t>
      </w:r>
      <w:r w:rsidR="00587763" w:rsidRPr="00587763">
        <w:rPr>
          <w:lang w:val="fr-FR"/>
        </w:rPr>
        <w:t>Le plénipotentiaire du Gouvernement pour l’égal</w:t>
      </w:r>
      <w:r w:rsidR="00C1193D">
        <w:rPr>
          <w:lang w:val="fr-FR"/>
        </w:rPr>
        <w:t>ité entre les sexes</w:t>
      </w:r>
      <w:r w:rsidR="00C20520" w:rsidRPr="00587763">
        <w:rPr>
          <w:lang w:val="fr-FR"/>
        </w:rPr>
        <w:t xml:space="preserve"> </w:t>
      </w:r>
      <w:r w:rsidR="00587763" w:rsidRPr="00587763">
        <w:rPr>
          <w:lang w:val="fr-FR"/>
        </w:rPr>
        <w:t>était le coordinateur de la campagne.</w:t>
      </w:r>
      <w:r w:rsidR="00D353B2">
        <w:rPr>
          <w:lang w:val="fr-FR"/>
        </w:rPr>
        <w:t xml:space="preserve"> Le message de la camp</w:t>
      </w:r>
      <w:r w:rsidR="00523AC1">
        <w:rPr>
          <w:lang w:val="fr-FR"/>
        </w:rPr>
        <w:t>agne s’adressai</w:t>
      </w:r>
      <w:r w:rsidR="00944942">
        <w:rPr>
          <w:lang w:val="fr-FR"/>
        </w:rPr>
        <w:t xml:space="preserve">t principalement </w:t>
      </w:r>
      <w:r w:rsidR="00523AC1">
        <w:rPr>
          <w:lang w:val="fr-FR"/>
        </w:rPr>
        <w:t>aux</w:t>
      </w:r>
      <w:r w:rsidR="00587763" w:rsidRPr="00587763">
        <w:rPr>
          <w:lang w:val="fr-FR"/>
        </w:rPr>
        <w:t xml:space="preserve"> personnes appartenant à des group</w:t>
      </w:r>
      <w:r w:rsidR="00D353B2">
        <w:rPr>
          <w:lang w:val="fr-FR"/>
        </w:rPr>
        <w:t xml:space="preserve">es susceptibles de </w:t>
      </w:r>
      <w:r w:rsidR="00944942">
        <w:rPr>
          <w:lang w:val="fr-FR"/>
        </w:rPr>
        <w:t xml:space="preserve">subir la discrimination </w:t>
      </w:r>
      <w:r w:rsidR="00523AC1">
        <w:rPr>
          <w:lang w:val="fr-FR"/>
        </w:rPr>
        <w:t>tout comme aux</w:t>
      </w:r>
      <w:r w:rsidR="00D353B2">
        <w:rPr>
          <w:lang w:val="fr-FR"/>
        </w:rPr>
        <w:t xml:space="preserve"> </w:t>
      </w:r>
      <w:r w:rsidR="00944942">
        <w:rPr>
          <w:lang w:val="fr-FR"/>
        </w:rPr>
        <w:t>salari</w:t>
      </w:r>
      <w:r w:rsidR="00587763" w:rsidRPr="00587763">
        <w:rPr>
          <w:lang w:val="fr-FR"/>
        </w:rPr>
        <w:t>és, employeurs et re</w:t>
      </w:r>
      <w:r w:rsidR="00587763">
        <w:rPr>
          <w:lang w:val="fr-FR"/>
        </w:rPr>
        <w:t>p</w:t>
      </w:r>
      <w:r w:rsidR="00944942">
        <w:rPr>
          <w:lang w:val="fr-FR"/>
        </w:rPr>
        <w:t>résentants syndicaux</w:t>
      </w:r>
      <w:r w:rsidR="00587763" w:rsidRPr="00587763">
        <w:rPr>
          <w:lang w:val="fr-FR"/>
        </w:rPr>
        <w:t>.</w:t>
      </w:r>
      <w:r w:rsidR="00D844F8" w:rsidRPr="00587763">
        <w:rPr>
          <w:iCs/>
          <w:lang w:val="fr-FR"/>
        </w:rPr>
        <w:t xml:space="preserve"> </w:t>
      </w:r>
    </w:p>
    <w:p w:rsidR="00D844F8" w:rsidRPr="00F15070" w:rsidRDefault="00D844F8" w:rsidP="00D15FFF">
      <w:pPr>
        <w:pStyle w:val="Heading2"/>
        <w:rPr>
          <w:lang w:val="fr-FR"/>
        </w:rPr>
      </w:pPr>
      <w:r w:rsidRPr="00F15070">
        <w:rPr>
          <w:lang w:val="fr-FR"/>
        </w:rPr>
        <w:t>B.</w:t>
      </w:r>
      <w:r w:rsidR="00D15FFF" w:rsidRPr="00F15070">
        <w:rPr>
          <w:lang w:val="fr-FR"/>
        </w:rPr>
        <w:t xml:space="preserve"> </w:t>
      </w:r>
      <w:r w:rsidR="00587763" w:rsidRPr="00F15070">
        <w:rPr>
          <w:lang w:val="fr-FR"/>
        </w:rPr>
        <w:t xml:space="preserve"> Droits de l’homme</w:t>
      </w:r>
    </w:p>
    <w:p w:rsidR="00122EAB" w:rsidRPr="00587763" w:rsidRDefault="00D15FFF" w:rsidP="00234957">
      <w:pPr>
        <w:rPr>
          <w:lang w:val="fr-FR"/>
        </w:rPr>
      </w:pPr>
      <w:r w:rsidRPr="00587763">
        <w:rPr>
          <w:lang w:val="fr-FR"/>
        </w:rPr>
        <w:t>61.</w:t>
      </w:r>
      <w:r w:rsidRPr="00587763">
        <w:rPr>
          <w:lang w:val="fr-FR"/>
        </w:rPr>
        <w:tab/>
      </w:r>
      <w:r w:rsidR="00587763" w:rsidRPr="00587763">
        <w:rPr>
          <w:lang w:val="fr-FR"/>
        </w:rPr>
        <w:t xml:space="preserve">En Pologne, la connaissance des droits de l’homme est de plus en plus </w:t>
      </w:r>
      <w:r w:rsidR="00CB760E">
        <w:rPr>
          <w:lang w:val="fr-FR"/>
        </w:rPr>
        <w:t>répandue et diffusée dans</w:t>
      </w:r>
      <w:r w:rsidR="008253FF">
        <w:rPr>
          <w:lang w:val="fr-FR"/>
        </w:rPr>
        <w:t xml:space="preserve"> diffé</w:t>
      </w:r>
      <w:r w:rsidR="00587763" w:rsidRPr="00587763">
        <w:rPr>
          <w:lang w:val="fr-FR"/>
        </w:rPr>
        <w:t>rent</w:t>
      </w:r>
      <w:r w:rsidR="008253FF">
        <w:rPr>
          <w:lang w:val="fr-FR"/>
        </w:rPr>
        <w:t>s</w:t>
      </w:r>
      <w:r w:rsidR="00587763" w:rsidRPr="00587763">
        <w:rPr>
          <w:lang w:val="fr-FR"/>
        </w:rPr>
        <w:t xml:space="preserve"> group</w:t>
      </w:r>
      <w:r w:rsidR="008253FF">
        <w:rPr>
          <w:lang w:val="fr-FR"/>
        </w:rPr>
        <w:t>e</w:t>
      </w:r>
      <w:r w:rsidR="00587763" w:rsidRPr="00587763">
        <w:rPr>
          <w:lang w:val="fr-FR"/>
        </w:rPr>
        <w:t xml:space="preserve">s professionnels, notamment </w:t>
      </w:r>
      <w:r w:rsidR="00D353B2">
        <w:rPr>
          <w:lang w:val="fr-FR"/>
        </w:rPr>
        <w:t xml:space="preserve">grâce à un ensemble </w:t>
      </w:r>
      <w:r w:rsidR="008253FF">
        <w:rPr>
          <w:lang w:val="fr-FR"/>
        </w:rPr>
        <w:t>de séances de formation centralisée</w:t>
      </w:r>
      <w:r w:rsidR="004174BE">
        <w:rPr>
          <w:lang w:val="fr-FR"/>
        </w:rPr>
        <w:t>s</w:t>
      </w:r>
      <w:r w:rsidR="00540F6A" w:rsidRPr="00587763">
        <w:rPr>
          <w:lang w:val="fr-FR"/>
        </w:rPr>
        <w:t>.</w:t>
      </w:r>
    </w:p>
    <w:p w:rsidR="00132EED" w:rsidRPr="00F15070" w:rsidRDefault="008253FF" w:rsidP="002878A4">
      <w:pPr>
        <w:adjustRightInd w:val="0"/>
        <w:snapToGrid w:val="0"/>
        <w:rPr>
          <w:snapToGrid w:val="0"/>
          <w:lang w:val="fr-FR"/>
        </w:rPr>
      </w:pPr>
      <w:r w:rsidRPr="008253FF">
        <w:rPr>
          <w:snapToGrid w:val="0"/>
          <w:lang w:val="fr-FR"/>
        </w:rPr>
        <w:t>62.</w:t>
      </w:r>
      <w:r w:rsidRPr="008253FF">
        <w:rPr>
          <w:snapToGrid w:val="0"/>
          <w:lang w:val="fr-FR"/>
        </w:rPr>
        <w:tab/>
        <w:t>Depuis mars 2004, dans le cadre de ses activités de formation, l</w:t>
      </w:r>
      <w:r>
        <w:rPr>
          <w:snapToGrid w:val="0"/>
          <w:lang w:val="fr-FR"/>
        </w:rPr>
        <w:t xml:space="preserve">e Ministère de la </w:t>
      </w:r>
      <w:r w:rsidR="006A4962">
        <w:rPr>
          <w:snapToGrid w:val="0"/>
          <w:lang w:val="fr-FR"/>
        </w:rPr>
        <w:t>j</w:t>
      </w:r>
      <w:r>
        <w:rPr>
          <w:snapToGrid w:val="0"/>
          <w:lang w:val="fr-FR"/>
        </w:rPr>
        <w:t>ustice</w:t>
      </w:r>
      <w:r w:rsidR="00B772D0">
        <w:rPr>
          <w:snapToGrid w:val="0"/>
          <w:lang w:val="fr-FR"/>
        </w:rPr>
        <w:t xml:space="preserve"> </w:t>
      </w:r>
      <w:r>
        <w:rPr>
          <w:snapToGrid w:val="0"/>
          <w:lang w:val="fr-FR"/>
        </w:rPr>
        <w:t>a</w:t>
      </w:r>
      <w:r w:rsidR="00523AC1">
        <w:rPr>
          <w:snapToGrid w:val="0"/>
          <w:lang w:val="fr-FR"/>
        </w:rPr>
        <w:t xml:space="preserve"> organisé une série</w:t>
      </w:r>
      <w:r w:rsidR="00C1193D">
        <w:rPr>
          <w:snapToGrid w:val="0"/>
          <w:lang w:val="fr-FR"/>
        </w:rPr>
        <w:t xml:space="preserve"> de séances</w:t>
      </w:r>
      <w:r w:rsidR="00CB760E">
        <w:rPr>
          <w:snapToGrid w:val="0"/>
          <w:lang w:val="fr-FR"/>
        </w:rPr>
        <w:t xml:space="preserve"> ayant trait</w:t>
      </w:r>
      <w:r w:rsidR="004174BE">
        <w:rPr>
          <w:snapToGrid w:val="0"/>
          <w:lang w:val="fr-FR"/>
        </w:rPr>
        <w:t xml:space="preserve"> aux point</w:t>
      </w:r>
      <w:r>
        <w:rPr>
          <w:snapToGrid w:val="0"/>
          <w:lang w:val="fr-FR"/>
        </w:rPr>
        <w:t>s figurant dans la Conve</w:t>
      </w:r>
      <w:r w:rsidR="004174BE">
        <w:rPr>
          <w:snapToGrid w:val="0"/>
          <w:lang w:val="fr-FR"/>
        </w:rPr>
        <w:t xml:space="preserve">ntion. Ces projets </w:t>
      </w:r>
      <w:r>
        <w:rPr>
          <w:snapToGrid w:val="0"/>
          <w:lang w:val="fr-FR"/>
        </w:rPr>
        <w:t>o</w:t>
      </w:r>
      <w:r w:rsidR="00CB760E">
        <w:rPr>
          <w:snapToGrid w:val="0"/>
          <w:lang w:val="fr-FR"/>
        </w:rPr>
        <w:t>nt été conduits conformément aux</w:t>
      </w:r>
      <w:r>
        <w:rPr>
          <w:snapToGrid w:val="0"/>
          <w:lang w:val="fr-FR"/>
        </w:rPr>
        <w:t xml:space="preserve"> conclusions du Comité pour l’élimination de la discrimination raciale. Les questions relatives à la lutte contre la discrimination</w:t>
      </w:r>
      <w:r w:rsidR="005F5E9C">
        <w:rPr>
          <w:snapToGrid w:val="0"/>
          <w:lang w:val="fr-FR"/>
        </w:rPr>
        <w:t xml:space="preserve"> </w:t>
      </w:r>
      <w:r>
        <w:rPr>
          <w:snapToGrid w:val="0"/>
          <w:lang w:val="fr-FR"/>
        </w:rPr>
        <w:t>raciale sont également étudiées lors des séances de formation destiné</w:t>
      </w:r>
      <w:r w:rsidR="00C1193D">
        <w:rPr>
          <w:snapToGrid w:val="0"/>
          <w:lang w:val="fr-FR"/>
        </w:rPr>
        <w:t>e</w:t>
      </w:r>
      <w:r>
        <w:rPr>
          <w:snapToGrid w:val="0"/>
          <w:lang w:val="fr-FR"/>
        </w:rPr>
        <w:t xml:space="preserve">s aux </w:t>
      </w:r>
      <w:r w:rsidR="005F5E9C">
        <w:rPr>
          <w:snapToGrid w:val="0"/>
          <w:lang w:val="fr-FR"/>
        </w:rPr>
        <w:t>stagiaires des tribunaux et aux stagiaires procureurs dans le cadre des cours sur les questi</w:t>
      </w:r>
      <w:r w:rsidR="00D353B2">
        <w:rPr>
          <w:snapToGrid w:val="0"/>
          <w:lang w:val="fr-FR"/>
        </w:rPr>
        <w:t>ons de droit pénal.</w:t>
      </w:r>
      <w:r w:rsidR="00B772D0">
        <w:rPr>
          <w:snapToGrid w:val="0"/>
          <w:lang w:val="fr-FR"/>
        </w:rPr>
        <w:t xml:space="preserve"> </w:t>
      </w:r>
      <w:r w:rsidR="00D353B2">
        <w:rPr>
          <w:snapToGrid w:val="0"/>
          <w:lang w:val="fr-FR"/>
        </w:rPr>
        <w:t>En outre, d</w:t>
      </w:r>
      <w:r w:rsidR="00CF6B49">
        <w:rPr>
          <w:snapToGrid w:val="0"/>
          <w:lang w:val="fr-FR"/>
        </w:rPr>
        <w:t>es cour</w:t>
      </w:r>
      <w:r w:rsidR="005F5E9C">
        <w:rPr>
          <w:snapToGrid w:val="0"/>
          <w:lang w:val="fr-FR"/>
        </w:rPr>
        <w:t xml:space="preserve">s sur les droits de l’homme et leur </w:t>
      </w:r>
      <w:r w:rsidR="00CF6B49">
        <w:rPr>
          <w:snapToGrid w:val="0"/>
          <w:lang w:val="fr-FR"/>
        </w:rPr>
        <w:t>protection sont inclus</w:t>
      </w:r>
      <w:r w:rsidR="005F5E9C">
        <w:rPr>
          <w:snapToGrid w:val="0"/>
          <w:lang w:val="fr-FR"/>
        </w:rPr>
        <w:t xml:space="preserve"> d</w:t>
      </w:r>
      <w:r w:rsidR="00C1193D">
        <w:rPr>
          <w:snapToGrid w:val="0"/>
          <w:lang w:val="fr-FR"/>
        </w:rPr>
        <w:t>ans le programme de formation des</w:t>
      </w:r>
      <w:r w:rsidR="005F5E9C">
        <w:rPr>
          <w:snapToGrid w:val="0"/>
          <w:lang w:val="fr-FR"/>
        </w:rPr>
        <w:t xml:space="preserve"> conseil</w:t>
      </w:r>
      <w:r w:rsidR="00C1193D">
        <w:rPr>
          <w:snapToGrid w:val="0"/>
          <w:lang w:val="fr-FR"/>
        </w:rPr>
        <w:t>lers</w:t>
      </w:r>
      <w:r w:rsidR="005F5E9C">
        <w:rPr>
          <w:snapToGrid w:val="0"/>
          <w:lang w:val="fr-FR"/>
        </w:rPr>
        <w:t xml:space="preserve"> juridique</w:t>
      </w:r>
      <w:r w:rsidR="00C1193D">
        <w:rPr>
          <w:snapToGrid w:val="0"/>
          <w:lang w:val="fr-FR"/>
        </w:rPr>
        <w:t>s</w:t>
      </w:r>
      <w:r w:rsidR="00CF6B49">
        <w:rPr>
          <w:snapToGrid w:val="0"/>
          <w:lang w:val="fr-FR"/>
        </w:rPr>
        <w:t xml:space="preserve"> (dont ils</w:t>
      </w:r>
      <w:r w:rsidR="005F5E9C">
        <w:rPr>
          <w:snapToGrid w:val="0"/>
          <w:lang w:val="fr-FR"/>
        </w:rPr>
        <w:t xml:space="preserve"> const</w:t>
      </w:r>
      <w:r w:rsidR="00C1193D">
        <w:rPr>
          <w:snapToGrid w:val="0"/>
          <w:lang w:val="fr-FR"/>
        </w:rPr>
        <w:t>it</w:t>
      </w:r>
      <w:r w:rsidR="00CF6B49">
        <w:rPr>
          <w:snapToGrid w:val="0"/>
          <w:lang w:val="fr-FR"/>
        </w:rPr>
        <w:t>uent également l’un des sujets d’examen</w:t>
      </w:r>
      <w:r w:rsidR="00D353B2">
        <w:rPr>
          <w:snapToGrid w:val="0"/>
          <w:lang w:val="fr-FR"/>
        </w:rPr>
        <w:t>) et dans celui destiné aux</w:t>
      </w:r>
      <w:r w:rsidR="005F5E9C">
        <w:rPr>
          <w:snapToGrid w:val="0"/>
          <w:lang w:val="fr-FR"/>
        </w:rPr>
        <w:t xml:space="preserve"> avocats. </w:t>
      </w:r>
      <w:r w:rsidR="006A4962">
        <w:rPr>
          <w:snapToGrid w:val="0"/>
          <w:lang w:val="fr-FR"/>
        </w:rPr>
        <w:t>La </w:t>
      </w:r>
      <w:r w:rsidR="005F5E9C" w:rsidRPr="00F15070">
        <w:rPr>
          <w:snapToGrid w:val="0"/>
          <w:lang w:val="fr-FR"/>
        </w:rPr>
        <w:t xml:space="preserve">Commission des droits de l’homme </w:t>
      </w:r>
      <w:r w:rsidR="00F15070" w:rsidRPr="00F15070">
        <w:rPr>
          <w:snapToGrid w:val="0"/>
          <w:lang w:val="fr-FR"/>
        </w:rPr>
        <w:t>s’</w:t>
      </w:r>
      <w:r w:rsidR="00CB760E">
        <w:rPr>
          <w:snapToGrid w:val="0"/>
          <w:lang w:val="fr-FR"/>
        </w:rPr>
        <w:t>est acquitt</w:t>
      </w:r>
      <w:r w:rsidR="00F15070">
        <w:rPr>
          <w:snapToGrid w:val="0"/>
          <w:lang w:val="fr-FR"/>
        </w:rPr>
        <w:t>ée</w:t>
      </w:r>
      <w:r w:rsidR="00F15070" w:rsidRPr="00F15070">
        <w:rPr>
          <w:snapToGrid w:val="0"/>
          <w:lang w:val="fr-FR"/>
        </w:rPr>
        <w:t xml:space="preserve"> de ses fonctions au Conseil du barreau polonais</w:t>
      </w:r>
      <w:r w:rsidR="00F15070">
        <w:rPr>
          <w:snapToGrid w:val="0"/>
          <w:lang w:val="fr-FR"/>
        </w:rPr>
        <w:t xml:space="preserve"> pendant 10 ans. Elle organise, en coopération avec le Bureau d’information du Conseil de l’Europe à Varsovie, des cycles annuels de séminaires destinés aux avocats et aux élèves avocats, portant sur la Convention e</w:t>
      </w:r>
      <w:r w:rsidR="007A510E">
        <w:rPr>
          <w:snapToGrid w:val="0"/>
          <w:lang w:val="fr-FR"/>
        </w:rPr>
        <w:t>uropéenne des droits de l’homme</w:t>
      </w:r>
      <w:r w:rsidR="00F15070">
        <w:rPr>
          <w:snapToGrid w:val="0"/>
          <w:lang w:val="fr-FR"/>
        </w:rPr>
        <w:t>; les séminaires comportent notamme</w:t>
      </w:r>
      <w:r w:rsidR="00CF6D5E">
        <w:rPr>
          <w:snapToGrid w:val="0"/>
          <w:lang w:val="fr-FR"/>
        </w:rPr>
        <w:t>nt une visite d’étude à la Cour</w:t>
      </w:r>
      <w:r w:rsidR="00F15070">
        <w:rPr>
          <w:snapToGrid w:val="0"/>
          <w:lang w:val="fr-FR"/>
        </w:rPr>
        <w:t xml:space="preserve"> européenne des droits de l’homme à Strasbourg.</w:t>
      </w:r>
    </w:p>
    <w:p w:rsidR="00132EED" w:rsidRPr="008062F5" w:rsidRDefault="00F15070" w:rsidP="00C84653">
      <w:pPr>
        <w:adjustRightInd w:val="0"/>
        <w:snapToGrid w:val="0"/>
        <w:rPr>
          <w:snapToGrid w:val="0"/>
          <w:lang w:val="fr-FR"/>
        </w:rPr>
      </w:pPr>
      <w:r w:rsidRPr="00F15070">
        <w:rPr>
          <w:snapToGrid w:val="0"/>
          <w:lang w:val="fr-FR"/>
        </w:rPr>
        <w:t>63.</w:t>
      </w:r>
      <w:r w:rsidRPr="00F15070">
        <w:rPr>
          <w:snapToGrid w:val="0"/>
          <w:lang w:val="fr-FR"/>
        </w:rPr>
        <w:tab/>
        <w:t xml:space="preserve">Depuis 2004, le Ministère des affaires étrangères a entrepris une </w:t>
      </w:r>
      <w:r>
        <w:rPr>
          <w:snapToGrid w:val="0"/>
          <w:lang w:val="fr-FR"/>
        </w:rPr>
        <w:t>c</w:t>
      </w:r>
      <w:r w:rsidRPr="00F15070">
        <w:rPr>
          <w:snapToGrid w:val="0"/>
          <w:lang w:val="fr-FR"/>
        </w:rPr>
        <w:t>ampagne d’</w:t>
      </w:r>
      <w:r>
        <w:rPr>
          <w:snapToGrid w:val="0"/>
          <w:lang w:val="fr-FR"/>
        </w:rPr>
        <w:t>information appelée</w:t>
      </w:r>
      <w:r w:rsidR="00B772D0">
        <w:rPr>
          <w:snapToGrid w:val="0"/>
          <w:lang w:val="fr-FR"/>
        </w:rPr>
        <w:t xml:space="preserve"> </w:t>
      </w:r>
      <w:r w:rsidR="00C84653">
        <w:rPr>
          <w:snapToGrid w:val="0"/>
          <w:lang w:val="fr-FR"/>
        </w:rPr>
        <w:t>«</w:t>
      </w:r>
      <w:r w:rsidR="00443923">
        <w:rPr>
          <w:snapToGrid w:val="0"/>
          <w:lang w:val="fr-FR"/>
        </w:rPr>
        <w:t>Mieux connaître l</w:t>
      </w:r>
      <w:r w:rsidRPr="00F15070">
        <w:rPr>
          <w:snapToGrid w:val="0"/>
          <w:lang w:val="fr-FR"/>
        </w:rPr>
        <w:t>es Nations Unies</w:t>
      </w:r>
      <w:r w:rsidR="00C84653">
        <w:rPr>
          <w:snapToGrid w:val="0"/>
          <w:lang w:val="fr-FR"/>
        </w:rPr>
        <w:t>»</w:t>
      </w:r>
      <w:r>
        <w:rPr>
          <w:snapToGrid w:val="0"/>
          <w:lang w:val="fr-FR"/>
        </w:rPr>
        <w:t xml:space="preserve">. En 2004, </w:t>
      </w:r>
      <w:r w:rsidR="00C84653">
        <w:rPr>
          <w:snapToGrid w:val="0"/>
          <w:lang w:val="fr-FR"/>
        </w:rPr>
        <w:t>au titre de cette campagne, des </w:t>
      </w:r>
      <w:r>
        <w:rPr>
          <w:snapToGrid w:val="0"/>
          <w:lang w:val="fr-FR"/>
        </w:rPr>
        <w:t>séminaires ont été organisés pour les ONG chargé</w:t>
      </w:r>
      <w:r w:rsidR="001D646E">
        <w:rPr>
          <w:snapToGrid w:val="0"/>
          <w:lang w:val="fr-FR"/>
        </w:rPr>
        <w:t>e</w:t>
      </w:r>
      <w:r>
        <w:rPr>
          <w:snapToGrid w:val="0"/>
          <w:lang w:val="fr-FR"/>
        </w:rPr>
        <w:t xml:space="preserve">s </w:t>
      </w:r>
      <w:r w:rsidR="00C84653">
        <w:rPr>
          <w:snapToGrid w:val="0"/>
          <w:lang w:val="fr-FR"/>
        </w:rPr>
        <w:t>de lutter contre le racisme, la </w:t>
      </w:r>
      <w:r>
        <w:rPr>
          <w:snapToGrid w:val="0"/>
          <w:lang w:val="fr-FR"/>
        </w:rPr>
        <w:t>discr</w:t>
      </w:r>
      <w:r w:rsidR="008062F5">
        <w:rPr>
          <w:snapToGrid w:val="0"/>
          <w:lang w:val="fr-FR"/>
        </w:rPr>
        <w:t>imination raciale et ethnique</w:t>
      </w:r>
      <w:r>
        <w:rPr>
          <w:snapToGrid w:val="0"/>
          <w:lang w:val="fr-FR"/>
        </w:rPr>
        <w:t>, la xénophobie et l’</w:t>
      </w:r>
      <w:r w:rsidR="008062F5">
        <w:rPr>
          <w:snapToGrid w:val="0"/>
          <w:lang w:val="fr-FR"/>
        </w:rPr>
        <w:t>antisémi</w:t>
      </w:r>
      <w:r>
        <w:rPr>
          <w:snapToGrid w:val="0"/>
          <w:lang w:val="fr-FR"/>
        </w:rPr>
        <w:t>tisme, comme pour les média</w:t>
      </w:r>
      <w:r w:rsidR="001D646E">
        <w:rPr>
          <w:snapToGrid w:val="0"/>
          <w:lang w:val="fr-FR"/>
        </w:rPr>
        <w:t>s</w:t>
      </w:r>
      <w:r>
        <w:rPr>
          <w:snapToGrid w:val="0"/>
          <w:lang w:val="fr-FR"/>
        </w:rPr>
        <w:t xml:space="preserve"> et les autorités régionales. </w:t>
      </w:r>
      <w:r w:rsidR="00CF6D5E">
        <w:rPr>
          <w:snapToGrid w:val="0"/>
          <w:lang w:val="fr-FR"/>
        </w:rPr>
        <w:t>Ils</w:t>
      </w:r>
      <w:r w:rsidR="008062F5">
        <w:rPr>
          <w:snapToGrid w:val="0"/>
          <w:lang w:val="fr-FR"/>
        </w:rPr>
        <w:t xml:space="preserve"> visaie</w:t>
      </w:r>
      <w:r w:rsidR="001D646E">
        <w:rPr>
          <w:snapToGrid w:val="0"/>
          <w:lang w:val="fr-FR"/>
        </w:rPr>
        <w:t>nt à faire mieux connaître les</w:t>
      </w:r>
      <w:r w:rsidR="008062F5">
        <w:rPr>
          <w:snapToGrid w:val="0"/>
          <w:lang w:val="fr-FR"/>
        </w:rPr>
        <w:t xml:space="preserve"> activités a</w:t>
      </w:r>
      <w:r w:rsidR="00C84653">
        <w:rPr>
          <w:snapToGrid w:val="0"/>
          <w:lang w:val="fr-FR"/>
        </w:rPr>
        <w:t>ntidiscriminatoires des Nations </w:t>
      </w:r>
      <w:r w:rsidR="008062F5">
        <w:rPr>
          <w:snapToGrid w:val="0"/>
          <w:lang w:val="fr-FR"/>
        </w:rPr>
        <w:t>Unie</w:t>
      </w:r>
      <w:r w:rsidR="00CF6D5E">
        <w:rPr>
          <w:snapToGrid w:val="0"/>
          <w:lang w:val="fr-FR"/>
        </w:rPr>
        <w:t>s</w:t>
      </w:r>
      <w:r w:rsidR="00B772D0">
        <w:rPr>
          <w:snapToGrid w:val="0"/>
          <w:lang w:val="fr-FR"/>
        </w:rPr>
        <w:t xml:space="preserve">; </w:t>
      </w:r>
      <w:r w:rsidR="00CF6D5E">
        <w:rPr>
          <w:snapToGrid w:val="0"/>
          <w:lang w:val="fr-FR"/>
        </w:rPr>
        <w:t>ils ont en outre</w:t>
      </w:r>
      <w:r w:rsidR="001D646E">
        <w:rPr>
          <w:snapToGrid w:val="0"/>
          <w:lang w:val="fr-FR"/>
        </w:rPr>
        <w:t xml:space="preserve"> permis à leurs participants d’être</w:t>
      </w:r>
      <w:r w:rsidR="008062F5">
        <w:rPr>
          <w:snapToGrid w:val="0"/>
          <w:lang w:val="fr-FR"/>
        </w:rPr>
        <w:t xml:space="preserve"> informés de la possibilité et de la manière de déposer des plaintes</w:t>
      </w:r>
      <w:r w:rsidR="00CF6B49">
        <w:rPr>
          <w:snapToGrid w:val="0"/>
          <w:lang w:val="fr-FR"/>
        </w:rPr>
        <w:t xml:space="preserve"> individuelles</w:t>
      </w:r>
      <w:r w:rsidR="008062F5">
        <w:rPr>
          <w:snapToGrid w:val="0"/>
          <w:lang w:val="fr-FR"/>
        </w:rPr>
        <w:t xml:space="preserve"> auprès </w:t>
      </w:r>
      <w:r w:rsidR="001D646E">
        <w:rPr>
          <w:snapToGrid w:val="0"/>
          <w:lang w:val="fr-FR"/>
        </w:rPr>
        <w:t xml:space="preserve">des </w:t>
      </w:r>
      <w:r w:rsidR="00CF6B49">
        <w:rPr>
          <w:snapToGrid w:val="0"/>
          <w:lang w:val="fr-FR"/>
        </w:rPr>
        <w:t xml:space="preserve">organes conventionnels. </w:t>
      </w:r>
    </w:p>
    <w:p w:rsidR="00132EED" w:rsidRPr="00CC265A" w:rsidRDefault="005A7F69" w:rsidP="002878A4">
      <w:pPr>
        <w:adjustRightInd w:val="0"/>
        <w:snapToGrid w:val="0"/>
        <w:rPr>
          <w:snapToGrid w:val="0"/>
          <w:lang w:val="fr-FR"/>
        </w:rPr>
      </w:pPr>
      <w:r w:rsidRPr="005A7F69">
        <w:rPr>
          <w:snapToGrid w:val="0"/>
          <w:lang w:val="fr-FR"/>
        </w:rPr>
        <w:t>64.</w:t>
      </w:r>
      <w:r w:rsidRPr="005A7F69">
        <w:rPr>
          <w:snapToGrid w:val="0"/>
          <w:lang w:val="fr-FR"/>
        </w:rPr>
        <w:tab/>
      </w:r>
      <w:r>
        <w:rPr>
          <w:snapToGrid w:val="0"/>
          <w:lang w:val="fr-FR"/>
        </w:rPr>
        <w:t>Le Minis</w:t>
      </w:r>
      <w:r w:rsidRPr="005A7F69">
        <w:rPr>
          <w:snapToGrid w:val="0"/>
          <w:lang w:val="fr-FR"/>
        </w:rPr>
        <w:t>tère de l’éducatio</w:t>
      </w:r>
      <w:r>
        <w:rPr>
          <w:snapToGrid w:val="0"/>
          <w:lang w:val="fr-FR"/>
        </w:rPr>
        <w:t>n</w:t>
      </w:r>
      <w:r w:rsidRPr="005A7F69">
        <w:rPr>
          <w:snapToGrid w:val="0"/>
          <w:lang w:val="fr-FR"/>
        </w:rPr>
        <w:t xml:space="preserve"> nationale o</w:t>
      </w:r>
      <w:r w:rsidR="00CF6D5E">
        <w:rPr>
          <w:snapToGrid w:val="0"/>
          <w:lang w:val="fr-FR"/>
        </w:rPr>
        <w:t xml:space="preserve">rganise également, </w:t>
      </w:r>
      <w:r>
        <w:rPr>
          <w:snapToGrid w:val="0"/>
          <w:lang w:val="fr-FR"/>
        </w:rPr>
        <w:t>par le biais du C</w:t>
      </w:r>
      <w:r w:rsidR="00E36772">
        <w:rPr>
          <w:snapToGrid w:val="0"/>
          <w:lang w:val="fr-FR"/>
        </w:rPr>
        <w:t>onseil</w:t>
      </w:r>
      <w:r>
        <w:rPr>
          <w:snapToGrid w:val="0"/>
          <w:lang w:val="fr-FR"/>
        </w:rPr>
        <w:t xml:space="preserve"> national</w:t>
      </w:r>
      <w:r w:rsidR="00B772D0">
        <w:rPr>
          <w:snapToGrid w:val="0"/>
          <w:lang w:val="fr-FR"/>
        </w:rPr>
        <w:t xml:space="preserve"> </w:t>
      </w:r>
      <w:r w:rsidRPr="005A7F69">
        <w:rPr>
          <w:snapToGrid w:val="0"/>
          <w:lang w:val="fr-FR"/>
        </w:rPr>
        <w:t xml:space="preserve">de </w:t>
      </w:r>
      <w:r w:rsidR="00E36772">
        <w:rPr>
          <w:snapToGrid w:val="0"/>
          <w:lang w:val="fr-FR"/>
        </w:rPr>
        <w:t xml:space="preserve">la </w:t>
      </w:r>
      <w:r w:rsidRPr="005A7F69">
        <w:rPr>
          <w:snapToGrid w:val="0"/>
          <w:lang w:val="fr-FR"/>
        </w:rPr>
        <w:t xml:space="preserve">formation </w:t>
      </w:r>
      <w:r w:rsidR="00E36772">
        <w:rPr>
          <w:snapToGrid w:val="0"/>
          <w:lang w:val="fr-FR"/>
        </w:rPr>
        <w:t>continue des enseignants</w:t>
      </w:r>
      <w:r w:rsidR="00CF6D5E">
        <w:rPr>
          <w:snapToGrid w:val="0"/>
          <w:lang w:val="fr-FR"/>
        </w:rPr>
        <w:t>, des séances d’éducation aux droits de l’homme</w:t>
      </w:r>
      <w:r>
        <w:rPr>
          <w:snapToGrid w:val="0"/>
          <w:lang w:val="fr-FR"/>
        </w:rPr>
        <w:t>.</w:t>
      </w:r>
      <w:r w:rsidR="00C84653">
        <w:rPr>
          <w:snapToGrid w:val="0"/>
          <w:lang w:val="fr-FR"/>
        </w:rPr>
        <w:t xml:space="preserve"> Elles </w:t>
      </w:r>
      <w:r w:rsidR="00443923">
        <w:rPr>
          <w:snapToGrid w:val="0"/>
          <w:lang w:val="fr-FR"/>
        </w:rPr>
        <w:t>son</w:t>
      </w:r>
      <w:r w:rsidR="007A510E">
        <w:rPr>
          <w:snapToGrid w:val="0"/>
          <w:lang w:val="fr-FR"/>
        </w:rPr>
        <w:t>t destinée</w:t>
      </w:r>
      <w:r w:rsidR="00443923">
        <w:rPr>
          <w:snapToGrid w:val="0"/>
          <w:lang w:val="fr-FR"/>
        </w:rPr>
        <w:t>s</w:t>
      </w:r>
      <w:r>
        <w:rPr>
          <w:snapToGrid w:val="0"/>
          <w:lang w:val="fr-FR"/>
        </w:rPr>
        <w:t>: au personnel administratif de l’enseignement, aux directeurs d’école</w:t>
      </w:r>
      <w:r w:rsidR="00E36772">
        <w:rPr>
          <w:snapToGrid w:val="0"/>
          <w:lang w:val="fr-FR"/>
        </w:rPr>
        <w:t>s</w:t>
      </w:r>
      <w:r w:rsidR="00F521D3">
        <w:rPr>
          <w:snapToGrid w:val="0"/>
          <w:lang w:val="fr-FR"/>
        </w:rPr>
        <w:t>,</w:t>
      </w:r>
      <w:r>
        <w:rPr>
          <w:snapToGrid w:val="0"/>
          <w:lang w:val="fr-FR"/>
        </w:rPr>
        <w:t xml:space="preserve"> ens</w:t>
      </w:r>
      <w:r w:rsidR="00F521D3">
        <w:rPr>
          <w:snapToGrid w:val="0"/>
          <w:lang w:val="fr-FR"/>
        </w:rPr>
        <w:t xml:space="preserve">eignants, éducateurs et </w:t>
      </w:r>
      <w:r>
        <w:rPr>
          <w:snapToGrid w:val="0"/>
          <w:lang w:val="fr-FR"/>
        </w:rPr>
        <w:t xml:space="preserve">employeurs dans les centres de formation des enseignants. Un réseau de formation appelé </w:t>
      </w:r>
      <w:r w:rsidR="001C5BDD">
        <w:rPr>
          <w:snapToGrid w:val="0"/>
          <w:lang w:val="fr-FR"/>
        </w:rPr>
        <w:t>«</w:t>
      </w:r>
      <w:r>
        <w:rPr>
          <w:snapToGrid w:val="0"/>
          <w:lang w:val="fr-FR"/>
        </w:rPr>
        <w:t>Formateurs à l’éducation aux droits de l’homme</w:t>
      </w:r>
      <w:r w:rsidR="001C5BDD">
        <w:rPr>
          <w:snapToGrid w:val="0"/>
          <w:lang w:val="fr-FR"/>
        </w:rPr>
        <w:t xml:space="preserve">» </w:t>
      </w:r>
      <w:r>
        <w:rPr>
          <w:snapToGrid w:val="0"/>
          <w:lang w:val="fr-FR"/>
        </w:rPr>
        <w:t>a été créé</w:t>
      </w:r>
      <w:r w:rsidR="00B772D0">
        <w:rPr>
          <w:snapToGrid w:val="0"/>
          <w:lang w:val="fr-FR"/>
        </w:rPr>
        <w:t xml:space="preserve">; </w:t>
      </w:r>
      <w:r>
        <w:rPr>
          <w:snapToGrid w:val="0"/>
          <w:lang w:val="fr-FR"/>
        </w:rPr>
        <w:t>il se compose d’</w:t>
      </w:r>
      <w:r w:rsidR="00CC265A">
        <w:rPr>
          <w:snapToGrid w:val="0"/>
          <w:lang w:val="fr-FR"/>
        </w:rPr>
        <w:t>éducateurs qui dirig</w:t>
      </w:r>
      <w:r>
        <w:rPr>
          <w:snapToGrid w:val="0"/>
          <w:lang w:val="fr-FR"/>
        </w:rPr>
        <w:t>ent la formation aux</w:t>
      </w:r>
      <w:r w:rsidR="001D646E">
        <w:rPr>
          <w:snapToGrid w:val="0"/>
          <w:lang w:val="fr-FR"/>
        </w:rPr>
        <w:t xml:space="preserve"> droits de l’homme dans toutes les voïvodies</w:t>
      </w:r>
      <w:r w:rsidR="001166A3" w:rsidRPr="005A7F69">
        <w:rPr>
          <w:snapToGrid w:val="0"/>
          <w:lang w:val="fr-FR"/>
        </w:rPr>
        <w:t xml:space="preserve">. </w:t>
      </w:r>
      <w:r w:rsidR="00CC265A" w:rsidRPr="00CC265A">
        <w:rPr>
          <w:snapToGrid w:val="0"/>
          <w:lang w:val="fr-FR"/>
        </w:rPr>
        <w:t>L</w:t>
      </w:r>
      <w:r w:rsidR="00C84653">
        <w:rPr>
          <w:snapToGrid w:val="0"/>
          <w:lang w:val="fr-FR"/>
        </w:rPr>
        <w:t>e </w:t>
      </w:r>
      <w:r w:rsidR="001D646E">
        <w:rPr>
          <w:snapToGrid w:val="0"/>
          <w:lang w:val="fr-FR"/>
        </w:rPr>
        <w:t>C</w:t>
      </w:r>
      <w:r w:rsidR="00E36772">
        <w:rPr>
          <w:snapToGrid w:val="0"/>
          <w:lang w:val="fr-FR"/>
        </w:rPr>
        <w:t>onseil national de la formation continue des enseignants</w:t>
      </w:r>
      <w:r w:rsidR="00CC265A">
        <w:rPr>
          <w:snapToGrid w:val="0"/>
          <w:lang w:val="fr-FR"/>
        </w:rPr>
        <w:t xml:space="preserve"> organise </w:t>
      </w:r>
      <w:r w:rsidR="007A510E">
        <w:rPr>
          <w:snapToGrid w:val="0"/>
          <w:lang w:val="fr-FR"/>
        </w:rPr>
        <w:t xml:space="preserve">à l’intention de ce groupe </w:t>
      </w:r>
      <w:r w:rsidR="00CC265A">
        <w:rPr>
          <w:snapToGrid w:val="0"/>
          <w:lang w:val="fr-FR"/>
        </w:rPr>
        <w:t>des réunions régu</w:t>
      </w:r>
      <w:r w:rsidR="007A510E">
        <w:rPr>
          <w:snapToGrid w:val="0"/>
          <w:lang w:val="fr-FR"/>
        </w:rPr>
        <w:t xml:space="preserve">lières </w:t>
      </w:r>
      <w:r w:rsidR="00CC265A">
        <w:rPr>
          <w:snapToGrid w:val="0"/>
          <w:lang w:val="fr-FR"/>
        </w:rPr>
        <w:t>qui permettent aux formateurs de partager leurs expérienc</w:t>
      </w:r>
      <w:r w:rsidR="00E36772">
        <w:rPr>
          <w:snapToGrid w:val="0"/>
          <w:lang w:val="fr-FR"/>
        </w:rPr>
        <w:t>es et de s’épauler réciproquement</w:t>
      </w:r>
      <w:r w:rsidR="00CC265A">
        <w:rPr>
          <w:snapToGrid w:val="0"/>
          <w:lang w:val="fr-FR"/>
        </w:rPr>
        <w:t>.</w:t>
      </w:r>
    </w:p>
    <w:p w:rsidR="00132EED" w:rsidRPr="00574D8B" w:rsidRDefault="00BF3773" w:rsidP="002878A4">
      <w:pPr>
        <w:adjustRightInd w:val="0"/>
        <w:snapToGrid w:val="0"/>
        <w:rPr>
          <w:snapToGrid w:val="0"/>
          <w:lang w:val="fr-FR"/>
        </w:rPr>
      </w:pPr>
      <w:r>
        <w:rPr>
          <w:snapToGrid w:val="0"/>
          <w:lang w:val="fr-FR"/>
        </w:rPr>
        <w:t>65.</w:t>
      </w:r>
      <w:r>
        <w:rPr>
          <w:snapToGrid w:val="0"/>
          <w:lang w:val="fr-FR"/>
        </w:rPr>
        <w:tab/>
        <w:t>L</w:t>
      </w:r>
      <w:r w:rsidR="00CC265A" w:rsidRPr="00CC265A">
        <w:rPr>
          <w:snapToGrid w:val="0"/>
          <w:lang w:val="fr-FR"/>
        </w:rPr>
        <w:t>es questions de lu</w:t>
      </w:r>
      <w:r w:rsidR="001D646E">
        <w:rPr>
          <w:snapToGrid w:val="0"/>
          <w:lang w:val="fr-FR"/>
        </w:rPr>
        <w:t>t</w:t>
      </w:r>
      <w:r w:rsidR="00CC265A" w:rsidRPr="00CC265A">
        <w:rPr>
          <w:snapToGrid w:val="0"/>
          <w:lang w:val="fr-FR"/>
        </w:rPr>
        <w:t>te</w:t>
      </w:r>
      <w:r w:rsidR="001D646E">
        <w:rPr>
          <w:snapToGrid w:val="0"/>
          <w:lang w:val="fr-FR"/>
        </w:rPr>
        <w:t xml:space="preserve"> contre la discrimination figure</w:t>
      </w:r>
      <w:r w:rsidR="00CC265A" w:rsidRPr="00CC265A">
        <w:rPr>
          <w:snapToGrid w:val="0"/>
          <w:lang w:val="fr-FR"/>
        </w:rPr>
        <w:t>nt dans le programme de form</w:t>
      </w:r>
      <w:r w:rsidR="007A510E">
        <w:rPr>
          <w:snapToGrid w:val="0"/>
          <w:lang w:val="fr-FR"/>
        </w:rPr>
        <w:t>ation des fonctionnaires</w:t>
      </w:r>
      <w:r w:rsidR="00F521D3">
        <w:rPr>
          <w:snapToGrid w:val="0"/>
          <w:lang w:val="fr-FR"/>
        </w:rPr>
        <w:t>, par exemple dans celui</w:t>
      </w:r>
      <w:r w:rsidR="00CC265A" w:rsidRPr="00CC265A">
        <w:rPr>
          <w:snapToGrid w:val="0"/>
          <w:lang w:val="fr-FR"/>
        </w:rPr>
        <w:t xml:space="preserve"> destin</w:t>
      </w:r>
      <w:r w:rsidR="00F521D3">
        <w:rPr>
          <w:snapToGrid w:val="0"/>
          <w:lang w:val="fr-FR"/>
        </w:rPr>
        <w:t>é</w:t>
      </w:r>
      <w:r w:rsidR="001D646E">
        <w:rPr>
          <w:snapToGrid w:val="0"/>
          <w:lang w:val="fr-FR"/>
        </w:rPr>
        <w:t xml:space="preserve"> </w:t>
      </w:r>
      <w:r w:rsidR="001D646E" w:rsidRPr="00153123">
        <w:rPr>
          <w:snapToGrid w:val="0"/>
          <w:lang w:val="fr-FR"/>
        </w:rPr>
        <w:t>aux garde</w:t>
      </w:r>
      <w:r w:rsidR="00153123" w:rsidRPr="00153123">
        <w:rPr>
          <w:snapToGrid w:val="0"/>
          <w:lang w:val="fr-FR"/>
        </w:rPr>
        <w:t>s-</w:t>
      </w:r>
      <w:r w:rsidR="00CC265A" w:rsidRPr="00153123">
        <w:rPr>
          <w:snapToGrid w:val="0"/>
          <w:lang w:val="fr-FR"/>
        </w:rPr>
        <w:t>frontière</w:t>
      </w:r>
      <w:r w:rsidR="00153123">
        <w:rPr>
          <w:snapToGrid w:val="0"/>
          <w:lang w:val="fr-FR"/>
        </w:rPr>
        <w:t xml:space="preserve"> </w:t>
      </w:r>
      <w:r w:rsidR="00CC265A" w:rsidRPr="00153123">
        <w:rPr>
          <w:snapToGrid w:val="0"/>
          <w:lang w:val="fr-FR"/>
        </w:rPr>
        <w:t>à</w:t>
      </w:r>
      <w:r w:rsidR="00CC265A" w:rsidRPr="00CC265A">
        <w:rPr>
          <w:snapToGrid w:val="0"/>
          <w:lang w:val="fr-FR"/>
        </w:rPr>
        <w:t xml:space="preserve"> tous les niveaux.</w:t>
      </w:r>
      <w:r w:rsidR="00B772D0">
        <w:rPr>
          <w:snapToGrid w:val="0"/>
          <w:lang w:val="fr-FR"/>
        </w:rPr>
        <w:t xml:space="preserve"> </w:t>
      </w:r>
      <w:r w:rsidR="00CC265A" w:rsidRPr="00CC265A">
        <w:rPr>
          <w:snapToGrid w:val="0"/>
          <w:lang w:val="fr-FR"/>
        </w:rPr>
        <w:t>L</w:t>
      </w:r>
      <w:r w:rsidR="00C84653">
        <w:rPr>
          <w:snapToGrid w:val="0"/>
          <w:lang w:val="fr-FR"/>
        </w:rPr>
        <w:t>es </w:t>
      </w:r>
      <w:r w:rsidR="00CC265A">
        <w:rPr>
          <w:snapToGrid w:val="0"/>
          <w:lang w:val="fr-FR"/>
        </w:rPr>
        <w:t>question</w:t>
      </w:r>
      <w:r w:rsidR="00CC265A" w:rsidRPr="00CC265A">
        <w:rPr>
          <w:snapToGrid w:val="0"/>
          <w:lang w:val="fr-FR"/>
        </w:rPr>
        <w:t>s de racism</w:t>
      </w:r>
      <w:r w:rsidR="00CC265A">
        <w:rPr>
          <w:snapToGrid w:val="0"/>
          <w:lang w:val="fr-FR"/>
        </w:rPr>
        <w:t>e</w:t>
      </w:r>
      <w:r w:rsidR="00CC265A" w:rsidRPr="00CC265A">
        <w:rPr>
          <w:snapToGrid w:val="0"/>
          <w:lang w:val="fr-FR"/>
        </w:rPr>
        <w:t>, de discrimination racial</w:t>
      </w:r>
      <w:r w:rsidR="00CC265A">
        <w:rPr>
          <w:snapToGrid w:val="0"/>
          <w:lang w:val="fr-FR"/>
        </w:rPr>
        <w:t>e</w:t>
      </w:r>
      <w:r w:rsidR="001966FC">
        <w:rPr>
          <w:snapToGrid w:val="0"/>
          <w:lang w:val="fr-FR"/>
        </w:rPr>
        <w:t xml:space="preserve"> et d’intolérance</w:t>
      </w:r>
      <w:r w:rsidR="00F521D3">
        <w:rPr>
          <w:snapToGrid w:val="0"/>
          <w:lang w:val="fr-FR"/>
        </w:rPr>
        <w:t xml:space="preserve"> y</w:t>
      </w:r>
      <w:r w:rsidR="001966FC">
        <w:rPr>
          <w:snapToGrid w:val="0"/>
          <w:lang w:val="fr-FR"/>
        </w:rPr>
        <w:t xml:space="preserve"> sont inscrites</w:t>
      </w:r>
      <w:r w:rsidR="00F521D3">
        <w:rPr>
          <w:snapToGrid w:val="0"/>
          <w:lang w:val="fr-FR"/>
        </w:rPr>
        <w:t xml:space="preserve"> </w:t>
      </w:r>
      <w:r w:rsidR="00CC265A">
        <w:rPr>
          <w:snapToGrid w:val="0"/>
          <w:lang w:val="fr-FR"/>
        </w:rPr>
        <w:t xml:space="preserve">– un thème distinct appelé </w:t>
      </w:r>
      <w:r w:rsidR="001C5BDD">
        <w:rPr>
          <w:snapToGrid w:val="0"/>
          <w:lang w:val="fr-FR"/>
        </w:rPr>
        <w:t>«</w:t>
      </w:r>
      <w:r w:rsidR="00CC265A">
        <w:rPr>
          <w:snapToGrid w:val="0"/>
          <w:lang w:val="fr-FR"/>
        </w:rPr>
        <w:t>Fondements de la commun</w:t>
      </w:r>
      <w:r w:rsidR="001966FC">
        <w:rPr>
          <w:snapToGrid w:val="0"/>
          <w:lang w:val="fr-FR"/>
        </w:rPr>
        <w:t>ica</w:t>
      </w:r>
      <w:r w:rsidR="00A71975">
        <w:rPr>
          <w:snapToGrid w:val="0"/>
          <w:lang w:val="fr-FR"/>
        </w:rPr>
        <w:t>tion interculturelle</w:t>
      </w:r>
      <w:r w:rsidR="001C5BDD">
        <w:rPr>
          <w:snapToGrid w:val="0"/>
          <w:lang w:val="fr-FR"/>
        </w:rPr>
        <w:t xml:space="preserve">» </w:t>
      </w:r>
      <w:r w:rsidR="001966FC">
        <w:rPr>
          <w:snapToGrid w:val="0"/>
          <w:lang w:val="fr-FR"/>
        </w:rPr>
        <w:t>était</w:t>
      </w:r>
      <w:r w:rsidR="00CC265A">
        <w:rPr>
          <w:snapToGrid w:val="0"/>
          <w:lang w:val="fr-FR"/>
        </w:rPr>
        <w:t xml:space="preserve"> inclus dans les programmes </w:t>
      </w:r>
      <w:r w:rsidR="00F521D3">
        <w:rPr>
          <w:snapToGrid w:val="0"/>
          <w:lang w:val="fr-FR"/>
        </w:rPr>
        <w:t xml:space="preserve">de formation de spécialistes </w:t>
      </w:r>
      <w:r w:rsidR="00113F2E">
        <w:rPr>
          <w:snapToGrid w:val="0"/>
          <w:lang w:val="fr-FR"/>
        </w:rPr>
        <w:t>requis</w:t>
      </w:r>
      <w:r w:rsidR="00A71975">
        <w:rPr>
          <w:snapToGrid w:val="0"/>
          <w:lang w:val="fr-FR"/>
        </w:rPr>
        <w:t xml:space="preserve"> pour accéder au rang d’agent,</w:t>
      </w:r>
      <w:r w:rsidR="00574D8B">
        <w:rPr>
          <w:snapToGrid w:val="0"/>
          <w:lang w:val="fr-FR"/>
        </w:rPr>
        <w:t xml:space="preserve"> première classe, dans les spécialités opérationnelle</w:t>
      </w:r>
      <w:r w:rsidR="001966FC">
        <w:rPr>
          <w:snapToGrid w:val="0"/>
          <w:lang w:val="fr-FR"/>
        </w:rPr>
        <w:t>s</w:t>
      </w:r>
      <w:r w:rsidR="00574D8B">
        <w:rPr>
          <w:snapToGrid w:val="0"/>
          <w:lang w:val="fr-FR"/>
        </w:rPr>
        <w:t xml:space="preserve"> et d’enquête. Les questions touchant aux droits de l’homme sont aussi soulevées lors des séances de formation destinées aux </w:t>
      </w:r>
      <w:r w:rsidR="00574D8B" w:rsidRPr="007A510E">
        <w:rPr>
          <w:snapToGrid w:val="0"/>
          <w:lang w:val="fr-FR"/>
        </w:rPr>
        <w:t>garde</w:t>
      </w:r>
      <w:r w:rsidR="00A71975" w:rsidRPr="007A510E">
        <w:rPr>
          <w:snapToGrid w:val="0"/>
          <w:lang w:val="fr-FR"/>
        </w:rPr>
        <w:t>s</w:t>
      </w:r>
      <w:r w:rsidR="00574D8B" w:rsidRPr="007A510E">
        <w:rPr>
          <w:snapToGrid w:val="0"/>
          <w:lang w:val="fr-FR"/>
        </w:rPr>
        <w:t>-</w:t>
      </w:r>
      <w:r w:rsidR="00443923">
        <w:rPr>
          <w:snapToGrid w:val="0"/>
          <w:lang w:val="fr-FR"/>
        </w:rPr>
        <w:t>frontière</w:t>
      </w:r>
      <w:r w:rsidR="00574D8B">
        <w:rPr>
          <w:snapToGrid w:val="0"/>
          <w:lang w:val="fr-FR"/>
        </w:rPr>
        <w:t>, organisées en coopération avec les inst</w:t>
      </w:r>
      <w:r w:rsidR="00D1562F">
        <w:rPr>
          <w:snapToGrid w:val="0"/>
          <w:lang w:val="fr-FR"/>
        </w:rPr>
        <w:t>ituti</w:t>
      </w:r>
      <w:r w:rsidR="00574D8B">
        <w:rPr>
          <w:snapToGrid w:val="0"/>
          <w:lang w:val="fr-FR"/>
        </w:rPr>
        <w:t>ons nationale</w:t>
      </w:r>
      <w:r w:rsidR="00D1562F">
        <w:rPr>
          <w:snapToGrid w:val="0"/>
          <w:lang w:val="fr-FR"/>
        </w:rPr>
        <w:t>s</w:t>
      </w:r>
      <w:r w:rsidR="00574D8B">
        <w:rPr>
          <w:snapToGrid w:val="0"/>
          <w:lang w:val="fr-FR"/>
        </w:rPr>
        <w:t xml:space="preserve"> et étrangères, par exemple dans le cadre du programme jumelé PHARE PL2001/IB/JH/01b sur la migration et la politique des visas et</w:t>
      </w:r>
      <w:r w:rsidR="00B772D0">
        <w:rPr>
          <w:snapToGrid w:val="0"/>
          <w:lang w:val="fr-FR"/>
        </w:rPr>
        <w:t xml:space="preserve"> </w:t>
      </w:r>
      <w:r w:rsidR="00132EED" w:rsidRPr="00574D8B">
        <w:rPr>
          <w:snapToGrid w:val="0"/>
          <w:lang w:val="fr-FR"/>
        </w:rPr>
        <w:t>P</w:t>
      </w:r>
      <w:r w:rsidR="00D1562F">
        <w:rPr>
          <w:snapToGrid w:val="0"/>
          <w:lang w:val="fr-FR"/>
        </w:rPr>
        <w:t>L/IB/2002/JH/02 sur</w:t>
      </w:r>
      <w:r w:rsidR="00443923">
        <w:rPr>
          <w:snapToGrid w:val="0"/>
          <w:lang w:val="fr-FR"/>
        </w:rPr>
        <w:t xml:space="preserve"> la politique d’asile,</w:t>
      </w:r>
      <w:r w:rsidR="00B772D0">
        <w:rPr>
          <w:snapToGrid w:val="0"/>
          <w:lang w:val="fr-FR"/>
        </w:rPr>
        <w:t xml:space="preserve"> </w:t>
      </w:r>
      <w:r w:rsidR="00443923">
        <w:rPr>
          <w:snapToGrid w:val="0"/>
          <w:lang w:val="fr-FR"/>
        </w:rPr>
        <w:t>réalisé</w:t>
      </w:r>
      <w:r w:rsidR="00D1562F">
        <w:rPr>
          <w:snapToGrid w:val="0"/>
          <w:lang w:val="fr-FR"/>
        </w:rPr>
        <w:t>s en coopération avec la</w:t>
      </w:r>
      <w:r w:rsidR="00132EED" w:rsidRPr="00574D8B">
        <w:rPr>
          <w:snapToGrid w:val="0"/>
          <w:lang w:val="fr-FR"/>
        </w:rPr>
        <w:t xml:space="preserve"> Bundespolizei (</w:t>
      </w:r>
      <w:r w:rsidR="00D1562F">
        <w:rPr>
          <w:snapToGrid w:val="0"/>
          <w:lang w:val="fr-FR"/>
        </w:rPr>
        <w:t>police fédérale allemande</w:t>
      </w:r>
      <w:r w:rsidR="00132EED" w:rsidRPr="00574D8B">
        <w:rPr>
          <w:snapToGrid w:val="0"/>
          <w:lang w:val="fr-FR"/>
        </w:rPr>
        <w:t>).</w:t>
      </w:r>
    </w:p>
    <w:p w:rsidR="00132EED" w:rsidRPr="008D310C" w:rsidRDefault="00A71975" w:rsidP="002878A4">
      <w:pPr>
        <w:adjustRightInd w:val="0"/>
        <w:snapToGrid w:val="0"/>
        <w:rPr>
          <w:snapToGrid w:val="0"/>
          <w:lang w:val="fr-FR"/>
        </w:rPr>
      </w:pPr>
      <w:r>
        <w:rPr>
          <w:snapToGrid w:val="0"/>
          <w:lang w:val="fr-FR"/>
        </w:rPr>
        <w:t>66.</w:t>
      </w:r>
      <w:r>
        <w:rPr>
          <w:snapToGrid w:val="0"/>
          <w:lang w:val="fr-FR"/>
        </w:rPr>
        <w:tab/>
        <w:t xml:space="preserve">Par ailleurs, la Direction </w:t>
      </w:r>
      <w:r w:rsidR="0079354D" w:rsidRPr="00A71975">
        <w:rPr>
          <w:snapToGrid w:val="0"/>
          <w:lang w:val="fr-FR"/>
        </w:rPr>
        <w:t xml:space="preserve">centrale </w:t>
      </w:r>
      <w:r w:rsidR="00BF3773" w:rsidRPr="00A71975">
        <w:rPr>
          <w:snapToGrid w:val="0"/>
          <w:lang w:val="fr-FR"/>
        </w:rPr>
        <w:t>des services pénitentiaires</w:t>
      </w:r>
      <w:r w:rsidR="00BF3773" w:rsidRPr="00BF3773">
        <w:rPr>
          <w:snapToGrid w:val="0"/>
          <w:lang w:val="fr-FR"/>
        </w:rPr>
        <w:t xml:space="preserve"> a pris des </w:t>
      </w:r>
      <w:r w:rsidR="00E9234B">
        <w:rPr>
          <w:snapToGrid w:val="0"/>
          <w:lang w:val="fr-FR"/>
        </w:rPr>
        <w:t>me</w:t>
      </w:r>
      <w:r w:rsidR="00BF3773" w:rsidRPr="00BF3773">
        <w:rPr>
          <w:snapToGrid w:val="0"/>
          <w:lang w:val="fr-FR"/>
        </w:rPr>
        <w:t xml:space="preserve">sures pour sensibiliser les dirigeants et les employés des prisons aux </w:t>
      </w:r>
      <w:r w:rsidR="00E9234B">
        <w:rPr>
          <w:snapToGrid w:val="0"/>
          <w:lang w:val="fr-FR"/>
        </w:rPr>
        <w:t>problè</w:t>
      </w:r>
      <w:r w:rsidR="00BF3773" w:rsidRPr="00BF3773">
        <w:rPr>
          <w:snapToGrid w:val="0"/>
          <w:lang w:val="fr-FR"/>
        </w:rPr>
        <w:t>m</w:t>
      </w:r>
      <w:r w:rsidR="00E9234B">
        <w:rPr>
          <w:snapToGrid w:val="0"/>
          <w:lang w:val="fr-FR"/>
        </w:rPr>
        <w:t>e</w:t>
      </w:r>
      <w:r w:rsidR="00BF3773" w:rsidRPr="00BF3773">
        <w:rPr>
          <w:snapToGrid w:val="0"/>
          <w:lang w:val="fr-FR"/>
        </w:rPr>
        <w:t xml:space="preserve">s </w:t>
      </w:r>
      <w:r w:rsidR="00E9234B">
        <w:rPr>
          <w:snapToGrid w:val="0"/>
          <w:lang w:val="fr-FR"/>
        </w:rPr>
        <w:t>lié</w:t>
      </w:r>
      <w:r w:rsidR="00BF3773" w:rsidRPr="00BF3773">
        <w:rPr>
          <w:snapToGrid w:val="0"/>
          <w:lang w:val="fr-FR"/>
        </w:rPr>
        <w:t xml:space="preserve">s </w:t>
      </w:r>
      <w:r w:rsidR="0079354D">
        <w:rPr>
          <w:snapToGrid w:val="0"/>
          <w:lang w:val="fr-FR"/>
        </w:rPr>
        <w:t xml:space="preserve">à toute forme </w:t>
      </w:r>
      <w:r w:rsidR="00BF3773" w:rsidRPr="00BF3773">
        <w:rPr>
          <w:snapToGrid w:val="0"/>
          <w:lang w:val="fr-FR"/>
        </w:rPr>
        <w:t>d’intolérance.</w:t>
      </w:r>
      <w:r w:rsidR="00BF3773">
        <w:rPr>
          <w:snapToGrid w:val="0"/>
          <w:lang w:val="fr-FR"/>
        </w:rPr>
        <w:t xml:space="preserve"> </w:t>
      </w:r>
      <w:r w:rsidR="00BF3773" w:rsidRPr="00BF3773">
        <w:rPr>
          <w:snapToGrid w:val="0"/>
          <w:lang w:val="fr-FR"/>
        </w:rPr>
        <w:t xml:space="preserve">En 2004, les programmes spécifiques des cours préparatoires et </w:t>
      </w:r>
      <w:r w:rsidR="00BF3773">
        <w:rPr>
          <w:snapToGrid w:val="0"/>
          <w:lang w:val="fr-FR"/>
        </w:rPr>
        <w:t xml:space="preserve">de </w:t>
      </w:r>
      <w:r w:rsidR="00BF3773" w:rsidRPr="00BF3773">
        <w:rPr>
          <w:snapToGrid w:val="0"/>
          <w:lang w:val="fr-FR"/>
        </w:rPr>
        <w:t xml:space="preserve">l’ensemble des écoles des services pénitentiaires </w:t>
      </w:r>
      <w:r w:rsidR="00BF3773">
        <w:rPr>
          <w:snapToGrid w:val="0"/>
          <w:lang w:val="fr-FR"/>
        </w:rPr>
        <w:t>incluaient les questions telles la traite des personnes, la lutte contre la discr</w:t>
      </w:r>
      <w:r w:rsidR="007A6235">
        <w:rPr>
          <w:snapToGrid w:val="0"/>
          <w:lang w:val="fr-FR"/>
        </w:rPr>
        <w:t>imination raciale et ethnique</w:t>
      </w:r>
      <w:r w:rsidR="008D310C">
        <w:rPr>
          <w:snapToGrid w:val="0"/>
          <w:lang w:val="fr-FR"/>
        </w:rPr>
        <w:t xml:space="preserve"> et l’élimination de</w:t>
      </w:r>
      <w:r w:rsidR="00E9234B">
        <w:rPr>
          <w:snapToGrid w:val="0"/>
          <w:lang w:val="fr-FR"/>
        </w:rPr>
        <w:t xml:space="preserve"> l’</w:t>
      </w:r>
      <w:r w:rsidR="008D310C">
        <w:rPr>
          <w:snapToGrid w:val="0"/>
          <w:lang w:val="fr-FR"/>
        </w:rPr>
        <w:t xml:space="preserve">antisémitisme, de la xénophobie et de l’intolérance. Ces thèmes étaient également traités dans les programmes annuels de formation destinés aux dirigeants et aux employés des services pénitentiaires responsables des plaintes, des demandes et des requêtes des détenus. </w:t>
      </w:r>
    </w:p>
    <w:p w:rsidR="00132EED" w:rsidRPr="00FE2DD2" w:rsidRDefault="00D4537E" w:rsidP="002878A4">
      <w:pPr>
        <w:adjustRightInd w:val="0"/>
        <w:snapToGrid w:val="0"/>
        <w:rPr>
          <w:snapToGrid w:val="0"/>
          <w:lang w:val="fr-FR"/>
        </w:rPr>
      </w:pPr>
      <w:r>
        <w:rPr>
          <w:snapToGrid w:val="0"/>
          <w:lang w:val="fr-FR"/>
        </w:rPr>
        <w:t>67.</w:t>
      </w:r>
      <w:r>
        <w:rPr>
          <w:snapToGrid w:val="0"/>
          <w:lang w:val="fr-FR"/>
        </w:rPr>
        <w:tab/>
        <w:t>En 2005</w:t>
      </w:r>
      <w:r w:rsidR="00C84653">
        <w:rPr>
          <w:snapToGrid w:val="0"/>
          <w:lang w:val="fr-FR"/>
        </w:rPr>
        <w:t>,</w:t>
      </w:r>
      <w:r w:rsidR="008D310C" w:rsidRPr="004A4D79">
        <w:rPr>
          <w:snapToGrid w:val="0"/>
          <w:lang w:val="fr-FR"/>
        </w:rPr>
        <w:t xml:space="preserve"> </w:t>
      </w:r>
      <w:r>
        <w:rPr>
          <w:snapToGrid w:val="0"/>
          <w:lang w:val="fr-FR"/>
        </w:rPr>
        <w:t xml:space="preserve">ont été élaborés </w:t>
      </w:r>
      <w:r w:rsidR="008D310C" w:rsidRPr="004A4D79">
        <w:rPr>
          <w:snapToGrid w:val="0"/>
          <w:lang w:val="fr-FR"/>
        </w:rPr>
        <w:t>le Programme d’action</w:t>
      </w:r>
      <w:r w:rsidR="004A4D79">
        <w:rPr>
          <w:snapToGrid w:val="0"/>
          <w:lang w:val="fr-FR"/>
        </w:rPr>
        <w:t xml:space="preserve"> 2005-2007</w:t>
      </w:r>
      <w:r w:rsidR="008D310C" w:rsidRPr="004A4D79">
        <w:rPr>
          <w:snapToGrid w:val="0"/>
          <w:lang w:val="fr-FR"/>
        </w:rPr>
        <w:t xml:space="preserve"> dans le domaine de </w:t>
      </w:r>
      <w:r w:rsidR="004A4D79" w:rsidRPr="004A4D79">
        <w:rPr>
          <w:snapToGrid w:val="0"/>
          <w:lang w:val="fr-FR"/>
        </w:rPr>
        <w:t>la déontologie des</w:t>
      </w:r>
      <w:r w:rsidR="0078459A">
        <w:rPr>
          <w:snapToGrid w:val="0"/>
          <w:lang w:val="fr-FR"/>
        </w:rPr>
        <w:t xml:space="preserve"> agents des douanes</w:t>
      </w:r>
      <w:r w:rsidR="00C030D7">
        <w:rPr>
          <w:snapToGrid w:val="0"/>
          <w:lang w:val="fr-FR"/>
        </w:rPr>
        <w:t xml:space="preserve"> et l’a</w:t>
      </w:r>
      <w:r w:rsidR="004A4D79">
        <w:rPr>
          <w:snapToGrid w:val="0"/>
          <w:lang w:val="fr-FR"/>
        </w:rPr>
        <w:t>nnexe</w:t>
      </w:r>
      <w:r w:rsidR="0078459A">
        <w:rPr>
          <w:snapToGrid w:val="0"/>
          <w:lang w:val="fr-FR"/>
        </w:rPr>
        <w:t xml:space="preserve"> au programme des formation</w:t>
      </w:r>
      <w:r>
        <w:rPr>
          <w:snapToGrid w:val="0"/>
          <w:lang w:val="fr-FR"/>
        </w:rPr>
        <w:t>s de base</w:t>
      </w:r>
      <w:r w:rsidR="004A4D79">
        <w:rPr>
          <w:snapToGrid w:val="0"/>
          <w:lang w:val="fr-FR"/>
        </w:rPr>
        <w:t xml:space="preserve"> destiné</w:t>
      </w:r>
      <w:r w:rsidR="0078459A">
        <w:rPr>
          <w:snapToGrid w:val="0"/>
          <w:lang w:val="fr-FR"/>
        </w:rPr>
        <w:t>e</w:t>
      </w:r>
      <w:r w:rsidR="004A4D79">
        <w:rPr>
          <w:snapToGrid w:val="0"/>
          <w:lang w:val="fr-FR"/>
        </w:rPr>
        <w:t>s aux douaniers.</w:t>
      </w:r>
      <w:r w:rsidR="001D4F3C">
        <w:rPr>
          <w:snapToGrid w:val="0"/>
          <w:lang w:val="fr-FR"/>
        </w:rPr>
        <w:t xml:space="preserve"> Le programme se rap</w:t>
      </w:r>
      <w:r>
        <w:rPr>
          <w:snapToGrid w:val="0"/>
          <w:lang w:val="fr-FR"/>
        </w:rPr>
        <w:t>porte, notamment, à l’adoption</w:t>
      </w:r>
      <w:r w:rsidR="001D4F3C">
        <w:rPr>
          <w:snapToGrid w:val="0"/>
          <w:lang w:val="fr-FR"/>
        </w:rPr>
        <w:t xml:space="preserve"> de comporteme</w:t>
      </w:r>
      <w:r>
        <w:rPr>
          <w:snapToGrid w:val="0"/>
          <w:lang w:val="fr-FR"/>
        </w:rPr>
        <w:t>nts antiracistes et d’</w:t>
      </w:r>
      <w:r w:rsidR="0078459A">
        <w:rPr>
          <w:snapToGrid w:val="0"/>
          <w:lang w:val="fr-FR"/>
        </w:rPr>
        <w:t>attitudes propres à contrer</w:t>
      </w:r>
      <w:r w:rsidR="001D4F3C">
        <w:rPr>
          <w:snapToGrid w:val="0"/>
          <w:lang w:val="fr-FR"/>
        </w:rPr>
        <w:t xml:space="preserve"> l’antisémitisme, la xénophobie et l’intolérance</w:t>
      </w:r>
      <w:r w:rsidR="00132EED" w:rsidRPr="004A4D79">
        <w:rPr>
          <w:snapToGrid w:val="0"/>
          <w:lang w:val="fr-FR"/>
        </w:rPr>
        <w:t xml:space="preserve">. </w:t>
      </w:r>
      <w:r w:rsidR="00C84653">
        <w:rPr>
          <w:snapToGrid w:val="0"/>
          <w:lang w:val="fr-FR"/>
        </w:rPr>
        <w:t>Le </w:t>
      </w:r>
      <w:r w:rsidR="001D4F3C" w:rsidRPr="00025529">
        <w:rPr>
          <w:snapToGrid w:val="0"/>
          <w:lang w:val="fr-FR"/>
        </w:rPr>
        <w:t>module de dé</w:t>
      </w:r>
      <w:r w:rsidR="0078459A">
        <w:rPr>
          <w:snapToGrid w:val="0"/>
          <w:lang w:val="fr-FR"/>
        </w:rPr>
        <w:t>ontologie de la formation de base a été élargi de manière à</w:t>
      </w:r>
      <w:r w:rsidR="00025529">
        <w:rPr>
          <w:snapToGrid w:val="0"/>
          <w:lang w:val="fr-FR"/>
        </w:rPr>
        <w:t xml:space="preserve"> i</w:t>
      </w:r>
      <w:r w:rsidR="00025529" w:rsidRPr="00025529">
        <w:rPr>
          <w:snapToGrid w:val="0"/>
          <w:lang w:val="fr-FR"/>
        </w:rPr>
        <w:t>ncl</w:t>
      </w:r>
      <w:r w:rsidR="0078459A">
        <w:rPr>
          <w:snapToGrid w:val="0"/>
          <w:lang w:val="fr-FR"/>
        </w:rPr>
        <w:t>ure les questions de</w:t>
      </w:r>
      <w:r w:rsidR="00025529" w:rsidRPr="00025529">
        <w:rPr>
          <w:snapToGrid w:val="0"/>
          <w:lang w:val="fr-FR"/>
        </w:rPr>
        <w:t xml:space="preserve"> lut</w:t>
      </w:r>
      <w:r w:rsidR="00025529">
        <w:rPr>
          <w:snapToGrid w:val="0"/>
          <w:lang w:val="fr-FR"/>
        </w:rPr>
        <w:t>t</w:t>
      </w:r>
      <w:r w:rsidR="00025529" w:rsidRPr="00025529">
        <w:rPr>
          <w:snapToGrid w:val="0"/>
          <w:lang w:val="fr-FR"/>
        </w:rPr>
        <w:t>e contre la xénophobie et l’</w:t>
      </w:r>
      <w:r w:rsidR="00025529">
        <w:rPr>
          <w:snapToGrid w:val="0"/>
          <w:lang w:val="fr-FR"/>
        </w:rPr>
        <w:t xml:space="preserve">intolérance. </w:t>
      </w:r>
      <w:r w:rsidR="00FE2DD2" w:rsidRPr="00FE2DD2">
        <w:rPr>
          <w:snapToGrid w:val="0"/>
          <w:lang w:val="fr-FR"/>
        </w:rPr>
        <w:t xml:space="preserve">Au </w:t>
      </w:r>
      <w:r w:rsidR="0078459A">
        <w:rPr>
          <w:snapToGrid w:val="0"/>
          <w:lang w:val="fr-FR"/>
        </w:rPr>
        <w:t>niveau des services douaniers et des formations de base</w:t>
      </w:r>
      <w:r w:rsidR="00FE2DD2" w:rsidRPr="00FE2DD2">
        <w:rPr>
          <w:snapToGrid w:val="0"/>
          <w:lang w:val="fr-FR"/>
        </w:rPr>
        <w:t xml:space="preserve"> </w:t>
      </w:r>
      <w:r w:rsidR="00FE2DD2">
        <w:rPr>
          <w:snapToGrid w:val="0"/>
          <w:lang w:val="fr-FR"/>
        </w:rPr>
        <w:t>destiné</w:t>
      </w:r>
      <w:r w:rsidR="0078459A">
        <w:rPr>
          <w:snapToGrid w:val="0"/>
          <w:lang w:val="fr-FR"/>
        </w:rPr>
        <w:t>e</w:t>
      </w:r>
      <w:r w:rsidR="00FE2DD2" w:rsidRPr="00FE2DD2">
        <w:rPr>
          <w:snapToGrid w:val="0"/>
          <w:lang w:val="fr-FR"/>
        </w:rPr>
        <w:t xml:space="preserve">s </w:t>
      </w:r>
      <w:r w:rsidR="0078459A">
        <w:rPr>
          <w:snapToGrid w:val="0"/>
          <w:lang w:val="fr-FR"/>
        </w:rPr>
        <w:t>aux agents des douanes, l’enseignement</w:t>
      </w:r>
      <w:r w:rsidR="00FE2DD2" w:rsidRPr="00FE2DD2">
        <w:rPr>
          <w:snapToGrid w:val="0"/>
          <w:lang w:val="fr-FR"/>
        </w:rPr>
        <w:t xml:space="preserve"> </w:t>
      </w:r>
      <w:r w:rsidR="00FE2DD2">
        <w:rPr>
          <w:snapToGrid w:val="0"/>
          <w:lang w:val="fr-FR"/>
        </w:rPr>
        <w:t>touchant aux questions de lutte contre le racisme, la xénophob</w:t>
      </w:r>
      <w:r w:rsidR="0078459A">
        <w:rPr>
          <w:snapToGrid w:val="0"/>
          <w:lang w:val="fr-FR"/>
        </w:rPr>
        <w:t>ie et l’intolérance est assuré</w:t>
      </w:r>
      <w:r w:rsidR="00FE2DD2">
        <w:rPr>
          <w:snapToGrid w:val="0"/>
          <w:lang w:val="fr-FR"/>
        </w:rPr>
        <w:t xml:space="preserve"> par des coordinateurs formés à la dé</w:t>
      </w:r>
      <w:r w:rsidR="0078459A">
        <w:rPr>
          <w:snapToGrid w:val="0"/>
          <w:lang w:val="fr-FR"/>
        </w:rPr>
        <w:t>ontologie</w:t>
      </w:r>
      <w:r w:rsidR="008F2CDB">
        <w:rPr>
          <w:snapToGrid w:val="0"/>
          <w:lang w:val="fr-FR"/>
        </w:rPr>
        <w:t xml:space="preserve"> douanière</w:t>
      </w:r>
      <w:r w:rsidR="00FE2DD2">
        <w:rPr>
          <w:snapToGrid w:val="0"/>
          <w:lang w:val="fr-FR"/>
        </w:rPr>
        <w:t xml:space="preserve">. </w:t>
      </w:r>
    </w:p>
    <w:p w:rsidR="00132EED" w:rsidRPr="00B7257B" w:rsidRDefault="00FE2DD2" w:rsidP="002878A4">
      <w:pPr>
        <w:adjustRightInd w:val="0"/>
        <w:snapToGrid w:val="0"/>
        <w:rPr>
          <w:snapToGrid w:val="0"/>
          <w:lang w:val="fr-FR"/>
        </w:rPr>
      </w:pPr>
      <w:r w:rsidRPr="00FE2DD2">
        <w:rPr>
          <w:snapToGrid w:val="0"/>
          <w:lang w:val="fr-FR"/>
        </w:rPr>
        <w:t>68.</w:t>
      </w:r>
      <w:r w:rsidRPr="00FE2DD2">
        <w:rPr>
          <w:snapToGrid w:val="0"/>
          <w:lang w:val="fr-FR"/>
        </w:rPr>
        <w:tab/>
        <w:t>Des ateliers sur le</w:t>
      </w:r>
      <w:r w:rsidR="002930FB">
        <w:rPr>
          <w:snapToGrid w:val="0"/>
          <w:lang w:val="fr-FR"/>
        </w:rPr>
        <w:t>s droits de l’homme sont également organisés</w:t>
      </w:r>
      <w:r w:rsidRPr="00FE2DD2">
        <w:rPr>
          <w:snapToGrid w:val="0"/>
          <w:lang w:val="fr-FR"/>
        </w:rPr>
        <w:t xml:space="preserve"> </w:t>
      </w:r>
      <w:r>
        <w:rPr>
          <w:snapToGrid w:val="0"/>
          <w:lang w:val="fr-FR"/>
        </w:rPr>
        <w:t xml:space="preserve">pour la police </w:t>
      </w:r>
      <w:r w:rsidRPr="00FE2DD2">
        <w:rPr>
          <w:snapToGrid w:val="0"/>
          <w:lang w:val="fr-FR"/>
        </w:rPr>
        <w:t>dans le cadre de séances de formation centralisées</w:t>
      </w:r>
      <w:r>
        <w:rPr>
          <w:snapToGrid w:val="0"/>
          <w:lang w:val="fr-FR"/>
        </w:rPr>
        <w:t xml:space="preserve">. </w:t>
      </w:r>
      <w:r w:rsidRPr="008E7AB9">
        <w:rPr>
          <w:snapToGrid w:val="0"/>
          <w:lang w:val="fr-FR"/>
        </w:rPr>
        <w:t>En 2004, l</w:t>
      </w:r>
      <w:r w:rsidR="00132EED" w:rsidRPr="008E7AB9">
        <w:rPr>
          <w:snapToGrid w:val="0"/>
          <w:lang w:val="fr-FR"/>
        </w:rPr>
        <w:t xml:space="preserve">e </w:t>
      </w:r>
      <w:r w:rsidRPr="008E7AB9">
        <w:rPr>
          <w:snapToGrid w:val="0"/>
          <w:lang w:val="fr-FR"/>
        </w:rPr>
        <w:t xml:space="preserve">programme du cours </w:t>
      </w:r>
      <w:r w:rsidR="008E7AB9">
        <w:rPr>
          <w:snapToGrid w:val="0"/>
          <w:lang w:val="fr-FR"/>
        </w:rPr>
        <w:t>fo</w:t>
      </w:r>
      <w:r w:rsidRPr="008E7AB9">
        <w:rPr>
          <w:snapToGrid w:val="0"/>
          <w:lang w:val="fr-FR"/>
        </w:rPr>
        <w:t xml:space="preserve">ndamental a </w:t>
      </w:r>
      <w:r w:rsidR="008E7AB9">
        <w:rPr>
          <w:snapToGrid w:val="0"/>
          <w:lang w:val="fr-FR"/>
        </w:rPr>
        <w:t>été complété</w:t>
      </w:r>
      <w:r w:rsidRPr="008E7AB9">
        <w:rPr>
          <w:snapToGrid w:val="0"/>
          <w:lang w:val="fr-FR"/>
        </w:rPr>
        <w:t xml:space="preserve"> par un atelier de huit heures traitant des questions suivantes: la perception de </w:t>
      </w:r>
      <w:r w:rsidR="008E7AB9" w:rsidRPr="008E7AB9">
        <w:rPr>
          <w:snapToGrid w:val="0"/>
          <w:lang w:val="fr-FR"/>
        </w:rPr>
        <w:t>soi et l’identité de grou</w:t>
      </w:r>
      <w:r w:rsidR="002930FB">
        <w:rPr>
          <w:snapToGrid w:val="0"/>
          <w:lang w:val="fr-FR"/>
        </w:rPr>
        <w:t xml:space="preserve">pe, la perception des autres, </w:t>
      </w:r>
      <w:r w:rsidR="008E7AB9" w:rsidRPr="008E7AB9">
        <w:rPr>
          <w:snapToGrid w:val="0"/>
          <w:lang w:val="fr-FR"/>
        </w:rPr>
        <w:t>le r</w:t>
      </w:r>
      <w:r w:rsidR="008E7AB9">
        <w:rPr>
          <w:snapToGrid w:val="0"/>
          <w:lang w:val="fr-FR"/>
        </w:rPr>
        <w:t>ôle du préjudice, l</w:t>
      </w:r>
      <w:r w:rsidR="0001476E">
        <w:rPr>
          <w:snapToGrid w:val="0"/>
          <w:lang w:val="fr-FR"/>
        </w:rPr>
        <w:t>a discrimination et ses aspects</w:t>
      </w:r>
      <w:r w:rsidR="008E7AB9">
        <w:rPr>
          <w:snapToGrid w:val="0"/>
          <w:lang w:val="fr-FR"/>
        </w:rPr>
        <w:t xml:space="preserve"> et la discrim</w:t>
      </w:r>
      <w:r w:rsidR="002930FB">
        <w:rPr>
          <w:snapToGrid w:val="0"/>
          <w:lang w:val="fr-FR"/>
        </w:rPr>
        <w:t>ination d’un point de vue</w:t>
      </w:r>
      <w:r w:rsidR="00B772D0">
        <w:rPr>
          <w:snapToGrid w:val="0"/>
          <w:lang w:val="fr-FR"/>
        </w:rPr>
        <w:t xml:space="preserve"> </w:t>
      </w:r>
      <w:r w:rsidR="002930FB">
        <w:rPr>
          <w:snapToGrid w:val="0"/>
          <w:lang w:val="fr-FR"/>
        </w:rPr>
        <w:t>juridique</w:t>
      </w:r>
      <w:r w:rsidR="008E7AB9">
        <w:rPr>
          <w:snapToGrid w:val="0"/>
          <w:lang w:val="fr-FR"/>
        </w:rPr>
        <w:t xml:space="preserve">. </w:t>
      </w:r>
      <w:r w:rsidR="008E7AB9" w:rsidRPr="008E7AB9">
        <w:rPr>
          <w:snapToGrid w:val="0"/>
          <w:lang w:val="fr-FR"/>
        </w:rPr>
        <w:t>Les questions relatives à la lu</w:t>
      </w:r>
      <w:r w:rsidR="002930FB">
        <w:rPr>
          <w:snapToGrid w:val="0"/>
          <w:lang w:val="fr-FR"/>
        </w:rPr>
        <w:t>t</w:t>
      </w:r>
      <w:r w:rsidR="008E7AB9" w:rsidRPr="008E7AB9">
        <w:rPr>
          <w:snapToGrid w:val="0"/>
          <w:lang w:val="fr-FR"/>
        </w:rPr>
        <w:t>te contre la discrimination font partie intégrante de la formation de base dispens</w:t>
      </w:r>
      <w:r w:rsidR="008E7AB9">
        <w:rPr>
          <w:snapToGrid w:val="0"/>
          <w:lang w:val="fr-FR"/>
        </w:rPr>
        <w:t>é</w:t>
      </w:r>
      <w:r w:rsidR="00721730">
        <w:rPr>
          <w:snapToGrid w:val="0"/>
          <w:lang w:val="fr-FR"/>
        </w:rPr>
        <w:t>e aux fonctionnaires de police</w:t>
      </w:r>
      <w:r w:rsidR="008E7AB9" w:rsidRPr="008E7AB9">
        <w:rPr>
          <w:snapToGrid w:val="0"/>
          <w:lang w:val="fr-FR"/>
        </w:rPr>
        <w:t>.</w:t>
      </w:r>
      <w:r w:rsidR="00B772D0">
        <w:rPr>
          <w:snapToGrid w:val="0"/>
          <w:lang w:val="fr-FR"/>
        </w:rPr>
        <w:t xml:space="preserve"> </w:t>
      </w:r>
      <w:r w:rsidR="002930FB">
        <w:rPr>
          <w:snapToGrid w:val="0"/>
          <w:lang w:val="fr-FR"/>
        </w:rPr>
        <w:t>Les notions de</w:t>
      </w:r>
      <w:r w:rsidR="00B7257B" w:rsidRPr="00B7257B">
        <w:rPr>
          <w:snapToGrid w:val="0"/>
          <w:lang w:val="fr-FR"/>
        </w:rPr>
        <w:t xml:space="preserve"> pré</w:t>
      </w:r>
      <w:r w:rsidR="00132EED" w:rsidRPr="00B7257B">
        <w:rPr>
          <w:snapToGrid w:val="0"/>
          <w:lang w:val="fr-FR"/>
        </w:rPr>
        <w:t>judice,</w:t>
      </w:r>
      <w:r w:rsidR="002930FB">
        <w:rPr>
          <w:snapToGrid w:val="0"/>
          <w:lang w:val="fr-FR"/>
        </w:rPr>
        <w:t xml:space="preserve"> de stéréotypes, de discrimination, </w:t>
      </w:r>
      <w:r w:rsidR="00FB111F">
        <w:rPr>
          <w:snapToGrid w:val="0"/>
          <w:lang w:val="fr-FR"/>
        </w:rPr>
        <w:t xml:space="preserve">de </w:t>
      </w:r>
      <w:r w:rsidR="002930FB">
        <w:rPr>
          <w:snapToGrid w:val="0"/>
          <w:lang w:val="fr-FR"/>
        </w:rPr>
        <w:t>ses origi</w:t>
      </w:r>
      <w:r w:rsidR="00B7257B">
        <w:rPr>
          <w:snapToGrid w:val="0"/>
          <w:lang w:val="fr-FR"/>
        </w:rPr>
        <w:t>n</w:t>
      </w:r>
      <w:r w:rsidR="00B7257B" w:rsidRPr="00B7257B">
        <w:rPr>
          <w:snapToGrid w:val="0"/>
          <w:lang w:val="fr-FR"/>
        </w:rPr>
        <w:t xml:space="preserve">es et </w:t>
      </w:r>
      <w:r w:rsidR="00FB111F">
        <w:rPr>
          <w:snapToGrid w:val="0"/>
          <w:lang w:val="fr-FR"/>
        </w:rPr>
        <w:t xml:space="preserve">de </w:t>
      </w:r>
      <w:r w:rsidR="00B7257B" w:rsidRPr="00B7257B">
        <w:rPr>
          <w:snapToGrid w:val="0"/>
          <w:lang w:val="fr-FR"/>
        </w:rPr>
        <w:t xml:space="preserve">ses formes, </w:t>
      </w:r>
      <w:r w:rsidR="00AE3657">
        <w:rPr>
          <w:snapToGrid w:val="0"/>
          <w:lang w:val="fr-FR"/>
        </w:rPr>
        <w:t xml:space="preserve">et </w:t>
      </w:r>
      <w:r w:rsidR="00FB111F">
        <w:rPr>
          <w:snapToGrid w:val="0"/>
          <w:lang w:val="fr-FR"/>
        </w:rPr>
        <w:t xml:space="preserve">de </w:t>
      </w:r>
      <w:r w:rsidR="00B7257B" w:rsidRPr="00B7257B">
        <w:rPr>
          <w:snapToGrid w:val="0"/>
          <w:lang w:val="fr-FR"/>
        </w:rPr>
        <w:t>la discrimination d</w:t>
      </w:r>
      <w:r w:rsidR="00B7257B">
        <w:rPr>
          <w:snapToGrid w:val="0"/>
          <w:lang w:val="fr-FR"/>
        </w:rPr>
        <w:t>u</w:t>
      </w:r>
      <w:r w:rsidR="00B7257B" w:rsidRPr="00B7257B">
        <w:rPr>
          <w:snapToGrid w:val="0"/>
          <w:lang w:val="fr-FR"/>
        </w:rPr>
        <w:t xml:space="preserve"> point de vue du</w:t>
      </w:r>
      <w:r w:rsidR="00B7257B">
        <w:rPr>
          <w:snapToGrid w:val="0"/>
          <w:lang w:val="fr-FR"/>
        </w:rPr>
        <w:t xml:space="preserve"> Code du travail</w:t>
      </w:r>
      <w:r w:rsidR="00AE3657">
        <w:rPr>
          <w:snapToGrid w:val="0"/>
          <w:lang w:val="fr-FR"/>
        </w:rPr>
        <w:t>,</w:t>
      </w:r>
      <w:r w:rsidR="00B7257B">
        <w:rPr>
          <w:snapToGrid w:val="0"/>
          <w:lang w:val="fr-FR"/>
        </w:rPr>
        <w:t xml:space="preserve"> sont étudiées lors d’un cours de trois heures organisé dans le cadre du Programme de formation professionnelle destiné aux diplômés de l’université – Licence en gestion des ressources humaines.</w:t>
      </w:r>
    </w:p>
    <w:p w:rsidR="00132EED" w:rsidRPr="00391EC3" w:rsidRDefault="00132EED" w:rsidP="00C030D7">
      <w:pPr>
        <w:adjustRightInd w:val="0"/>
        <w:snapToGrid w:val="0"/>
        <w:rPr>
          <w:snapToGrid w:val="0"/>
          <w:lang w:val="fr-FR"/>
        </w:rPr>
      </w:pPr>
      <w:r w:rsidRPr="00391EC3">
        <w:rPr>
          <w:snapToGrid w:val="0"/>
          <w:lang w:val="fr-FR"/>
        </w:rPr>
        <w:t>69.</w:t>
      </w:r>
      <w:r w:rsidRPr="00391EC3">
        <w:rPr>
          <w:snapToGrid w:val="0"/>
          <w:lang w:val="fr-FR"/>
        </w:rPr>
        <w:tab/>
      </w:r>
      <w:r w:rsidR="00391EC3">
        <w:rPr>
          <w:snapToGrid w:val="0"/>
          <w:lang w:val="fr-FR"/>
        </w:rPr>
        <w:t>Il convient de soulign</w:t>
      </w:r>
      <w:r w:rsidR="00FA4022">
        <w:rPr>
          <w:snapToGrid w:val="0"/>
          <w:lang w:val="fr-FR"/>
        </w:rPr>
        <w:t>er une évolution dans les orientations</w:t>
      </w:r>
      <w:r w:rsidR="00721730">
        <w:rPr>
          <w:snapToGrid w:val="0"/>
          <w:lang w:val="fr-FR"/>
        </w:rPr>
        <w:t xml:space="preserve"> touchant à la formation des fonctionnaires de police</w:t>
      </w:r>
      <w:r w:rsidR="001E2052">
        <w:rPr>
          <w:snapToGrid w:val="0"/>
          <w:lang w:val="fr-FR"/>
        </w:rPr>
        <w:t xml:space="preserve"> qui consiste à</w:t>
      </w:r>
      <w:r w:rsidR="00B7257B" w:rsidRPr="00391EC3">
        <w:rPr>
          <w:snapToGrid w:val="0"/>
          <w:lang w:val="fr-FR"/>
        </w:rPr>
        <w:t xml:space="preserve"> </w:t>
      </w:r>
      <w:r w:rsidR="000F346A">
        <w:rPr>
          <w:snapToGrid w:val="0"/>
          <w:lang w:val="fr-FR"/>
        </w:rPr>
        <w:t>donner</w:t>
      </w:r>
      <w:r w:rsidR="00721730">
        <w:rPr>
          <w:snapToGrid w:val="0"/>
          <w:lang w:val="fr-FR"/>
        </w:rPr>
        <w:t xml:space="preserve"> </w:t>
      </w:r>
      <w:r w:rsidR="00FA4022">
        <w:rPr>
          <w:snapToGrid w:val="0"/>
          <w:lang w:val="fr-FR"/>
        </w:rPr>
        <w:t>aux candidats un minimum de notions en matière de droits de l’homme et de</w:t>
      </w:r>
      <w:r w:rsidR="00721730">
        <w:rPr>
          <w:snapToGrid w:val="0"/>
          <w:lang w:val="fr-FR"/>
        </w:rPr>
        <w:t xml:space="preserve"> lutte contre</w:t>
      </w:r>
      <w:r w:rsidR="00FA4022">
        <w:rPr>
          <w:snapToGrid w:val="0"/>
          <w:lang w:val="fr-FR"/>
        </w:rPr>
        <w:t xml:space="preserve"> la discrimination</w:t>
      </w:r>
      <w:r w:rsidR="000F346A">
        <w:rPr>
          <w:snapToGrid w:val="0"/>
          <w:lang w:val="fr-FR"/>
        </w:rPr>
        <w:t>,</w:t>
      </w:r>
      <w:r w:rsidR="00FA4022">
        <w:rPr>
          <w:snapToGrid w:val="0"/>
          <w:lang w:val="fr-FR"/>
        </w:rPr>
        <w:t xml:space="preserve"> </w:t>
      </w:r>
      <w:r w:rsidR="00C61B25">
        <w:rPr>
          <w:snapToGrid w:val="0"/>
          <w:lang w:val="fr-FR"/>
        </w:rPr>
        <w:t xml:space="preserve">à assurer </w:t>
      </w:r>
      <w:r w:rsidR="00FA4022">
        <w:rPr>
          <w:snapToGrid w:val="0"/>
          <w:lang w:val="fr-FR"/>
        </w:rPr>
        <w:t>un</w:t>
      </w:r>
      <w:r w:rsidR="00113F2E">
        <w:rPr>
          <w:snapToGrid w:val="0"/>
          <w:lang w:val="fr-FR"/>
        </w:rPr>
        <w:t>e formation de base</w:t>
      </w:r>
      <w:r w:rsidR="00C84653">
        <w:rPr>
          <w:snapToGrid w:val="0"/>
          <w:lang w:val="fr-FR"/>
        </w:rPr>
        <w:t>, des </w:t>
      </w:r>
      <w:r w:rsidR="00721730">
        <w:rPr>
          <w:snapToGrid w:val="0"/>
          <w:lang w:val="fr-FR"/>
        </w:rPr>
        <w:t>cours de gestion et d</w:t>
      </w:r>
      <w:r w:rsidR="00391EC3" w:rsidRPr="00391EC3">
        <w:rPr>
          <w:snapToGrid w:val="0"/>
          <w:lang w:val="fr-FR"/>
        </w:rPr>
        <w:t xml:space="preserve">es </w:t>
      </w:r>
      <w:r w:rsidR="00391EC3">
        <w:rPr>
          <w:snapToGrid w:val="0"/>
          <w:lang w:val="fr-FR"/>
        </w:rPr>
        <w:t>é</w:t>
      </w:r>
      <w:r w:rsidR="00391EC3" w:rsidRPr="00391EC3">
        <w:rPr>
          <w:snapToGrid w:val="0"/>
          <w:lang w:val="fr-FR"/>
        </w:rPr>
        <w:t xml:space="preserve">tudes de troisième cycle </w:t>
      </w:r>
      <w:r w:rsidR="00391EC3">
        <w:rPr>
          <w:snapToGrid w:val="0"/>
          <w:lang w:val="fr-FR"/>
        </w:rPr>
        <w:t>organisé</w:t>
      </w:r>
      <w:r w:rsidR="002930FB">
        <w:rPr>
          <w:snapToGrid w:val="0"/>
          <w:lang w:val="fr-FR"/>
        </w:rPr>
        <w:t>s</w:t>
      </w:r>
      <w:r w:rsidR="00391EC3" w:rsidRPr="00391EC3">
        <w:rPr>
          <w:snapToGrid w:val="0"/>
          <w:lang w:val="fr-FR"/>
        </w:rPr>
        <w:t xml:space="preserve"> à l’</w:t>
      </w:r>
      <w:r w:rsidR="00C030D7">
        <w:rPr>
          <w:snapToGrid w:val="0"/>
          <w:lang w:val="fr-FR"/>
        </w:rPr>
        <w:t>É</w:t>
      </w:r>
      <w:r w:rsidR="00391EC3">
        <w:rPr>
          <w:snapToGrid w:val="0"/>
          <w:lang w:val="fr-FR"/>
        </w:rPr>
        <w:t>cole supérieure de police de Szczytno.</w:t>
      </w:r>
    </w:p>
    <w:p w:rsidR="00132EED" w:rsidRPr="00063BBA" w:rsidRDefault="00391EC3" w:rsidP="00C030D7">
      <w:pPr>
        <w:adjustRightInd w:val="0"/>
        <w:snapToGrid w:val="0"/>
        <w:rPr>
          <w:snapToGrid w:val="0"/>
          <w:lang w:val="fr-FR"/>
        </w:rPr>
      </w:pPr>
      <w:r w:rsidRPr="0094269A">
        <w:rPr>
          <w:snapToGrid w:val="0"/>
          <w:lang w:val="fr-FR"/>
        </w:rPr>
        <w:t>70.</w:t>
      </w:r>
      <w:r w:rsidRPr="0094269A">
        <w:rPr>
          <w:snapToGrid w:val="0"/>
          <w:lang w:val="fr-FR"/>
        </w:rPr>
        <w:tab/>
        <w:t>E</w:t>
      </w:r>
      <w:r w:rsidR="00132EED" w:rsidRPr="0094269A">
        <w:rPr>
          <w:snapToGrid w:val="0"/>
          <w:lang w:val="fr-FR"/>
        </w:rPr>
        <w:t>n 2004,</w:t>
      </w:r>
      <w:r w:rsidR="00FB111F">
        <w:rPr>
          <w:snapToGrid w:val="0"/>
          <w:lang w:val="fr-FR"/>
        </w:rPr>
        <w:t xml:space="preserve"> des norme</w:t>
      </w:r>
      <w:r w:rsidRPr="0094269A">
        <w:rPr>
          <w:snapToGrid w:val="0"/>
          <w:lang w:val="fr-FR"/>
        </w:rPr>
        <w:t>s méthodologiques</w:t>
      </w:r>
      <w:r w:rsidR="001303B2">
        <w:rPr>
          <w:snapToGrid w:val="0"/>
          <w:lang w:val="fr-FR"/>
        </w:rPr>
        <w:t xml:space="preserve"> et des outils</w:t>
      </w:r>
      <w:r w:rsidR="0094269A" w:rsidRPr="0094269A">
        <w:rPr>
          <w:snapToGrid w:val="0"/>
          <w:lang w:val="fr-FR"/>
        </w:rPr>
        <w:t xml:space="preserve"> didactique</w:t>
      </w:r>
      <w:r w:rsidR="001303B2">
        <w:rPr>
          <w:snapToGrid w:val="0"/>
          <w:lang w:val="fr-FR"/>
        </w:rPr>
        <w:t>s</w:t>
      </w:r>
      <w:r w:rsidR="0094269A" w:rsidRPr="0094269A">
        <w:rPr>
          <w:snapToGrid w:val="0"/>
          <w:lang w:val="fr-FR"/>
        </w:rPr>
        <w:t xml:space="preserve"> ont été </w:t>
      </w:r>
      <w:r w:rsidR="0094269A">
        <w:rPr>
          <w:snapToGrid w:val="0"/>
          <w:lang w:val="fr-FR"/>
        </w:rPr>
        <w:t>préparé</w:t>
      </w:r>
      <w:r w:rsidR="008F2CDB">
        <w:rPr>
          <w:snapToGrid w:val="0"/>
          <w:lang w:val="fr-FR"/>
        </w:rPr>
        <w:t>s en vue de dispenser aux</w:t>
      </w:r>
      <w:r w:rsidR="0094269A" w:rsidRPr="0094269A">
        <w:rPr>
          <w:snapToGrid w:val="0"/>
          <w:lang w:val="fr-FR"/>
        </w:rPr>
        <w:t xml:space="preserve"> représentants des </w:t>
      </w:r>
      <w:r w:rsidR="0094269A">
        <w:rPr>
          <w:snapToGrid w:val="0"/>
          <w:lang w:val="fr-FR"/>
        </w:rPr>
        <w:t>service</w:t>
      </w:r>
      <w:r w:rsidR="000F346A">
        <w:rPr>
          <w:snapToGrid w:val="0"/>
          <w:lang w:val="fr-FR"/>
        </w:rPr>
        <w:t>s de poli</w:t>
      </w:r>
      <w:r w:rsidR="008F2CDB">
        <w:rPr>
          <w:snapToGrid w:val="0"/>
          <w:lang w:val="fr-FR"/>
        </w:rPr>
        <w:t>ce une formation de base et spécifique aux</w:t>
      </w:r>
      <w:r w:rsidR="000F346A">
        <w:rPr>
          <w:snapToGrid w:val="0"/>
          <w:lang w:val="fr-FR"/>
        </w:rPr>
        <w:t xml:space="preserve"> zones urbaines.</w:t>
      </w:r>
      <w:r w:rsidR="00B772D0">
        <w:rPr>
          <w:snapToGrid w:val="0"/>
          <w:lang w:val="fr-FR"/>
        </w:rPr>
        <w:t xml:space="preserve"> </w:t>
      </w:r>
      <w:r w:rsidR="0094269A" w:rsidRPr="0094269A">
        <w:rPr>
          <w:snapToGrid w:val="0"/>
          <w:lang w:val="fr-FR"/>
        </w:rPr>
        <w:t>En 2005, plus de 60</w:t>
      </w:r>
      <w:r w:rsidR="00C030D7">
        <w:rPr>
          <w:snapToGrid w:val="0"/>
          <w:lang w:val="fr-FR"/>
        </w:rPr>
        <w:t xml:space="preserve"> </w:t>
      </w:r>
      <w:r w:rsidR="0094269A" w:rsidRPr="0094269A">
        <w:rPr>
          <w:snapToGrid w:val="0"/>
          <w:lang w:val="fr-FR"/>
        </w:rPr>
        <w:t>000 fonctionnaires des service</w:t>
      </w:r>
      <w:r w:rsidR="00C61B25">
        <w:rPr>
          <w:snapToGrid w:val="0"/>
          <w:lang w:val="fr-FR"/>
        </w:rPr>
        <w:t>s</w:t>
      </w:r>
      <w:r w:rsidR="0094269A" w:rsidRPr="0094269A">
        <w:rPr>
          <w:snapToGrid w:val="0"/>
          <w:lang w:val="fr-FR"/>
        </w:rPr>
        <w:t xml:space="preserve"> de police locaux ont </w:t>
      </w:r>
      <w:r w:rsidR="000F346A">
        <w:rPr>
          <w:snapToGrid w:val="0"/>
          <w:lang w:val="fr-FR"/>
        </w:rPr>
        <w:t>ainsi été instruits</w:t>
      </w:r>
      <w:r w:rsidR="0094269A">
        <w:rPr>
          <w:snapToGrid w:val="0"/>
          <w:lang w:val="fr-FR"/>
        </w:rPr>
        <w:t>.</w:t>
      </w:r>
      <w:r w:rsidR="00B772D0">
        <w:rPr>
          <w:snapToGrid w:val="0"/>
          <w:lang w:val="fr-FR"/>
        </w:rPr>
        <w:t xml:space="preserve"> </w:t>
      </w:r>
      <w:r w:rsidR="00063BBA" w:rsidRPr="00063BBA">
        <w:rPr>
          <w:snapToGrid w:val="0"/>
          <w:lang w:val="fr-FR"/>
        </w:rPr>
        <w:t xml:space="preserve">La formation visait à </w:t>
      </w:r>
      <w:r w:rsidR="000F346A">
        <w:rPr>
          <w:snapToGrid w:val="0"/>
          <w:lang w:val="fr-FR"/>
        </w:rPr>
        <w:t xml:space="preserve">les </w:t>
      </w:r>
      <w:r w:rsidR="00063BBA" w:rsidRPr="00063BBA">
        <w:rPr>
          <w:snapToGrid w:val="0"/>
          <w:lang w:val="fr-FR"/>
        </w:rPr>
        <w:t>sens</w:t>
      </w:r>
      <w:r w:rsidR="000F346A">
        <w:rPr>
          <w:snapToGrid w:val="0"/>
          <w:lang w:val="fr-FR"/>
        </w:rPr>
        <w:t xml:space="preserve">ibiliser </w:t>
      </w:r>
      <w:r w:rsidR="00063BBA" w:rsidRPr="00063BBA">
        <w:rPr>
          <w:snapToGrid w:val="0"/>
          <w:lang w:val="fr-FR"/>
        </w:rPr>
        <w:t>à la dive</w:t>
      </w:r>
      <w:r w:rsidR="000F346A">
        <w:rPr>
          <w:snapToGrid w:val="0"/>
          <w:lang w:val="fr-FR"/>
        </w:rPr>
        <w:t>rsité et à les informer</w:t>
      </w:r>
      <w:r w:rsidR="00063BBA" w:rsidRPr="00063BBA">
        <w:rPr>
          <w:snapToGrid w:val="0"/>
          <w:lang w:val="fr-FR"/>
        </w:rPr>
        <w:t xml:space="preserve"> de l’existence du </w:t>
      </w:r>
      <w:r w:rsidR="00063BBA">
        <w:rPr>
          <w:snapToGrid w:val="0"/>
          <w:lang w:val="fr-FR"/>
        </w:rPr>
        <w:t>phénomène</w:t>
      </w:r>
      <w:r w:rsidR="00063BBA" w:rsidRPr="00063BBA">
        <w:rPr>
          <w:snapToGrid w:val="0"/>
          <w:lang w:val="fr-FR"/>
        </w:rPr>
        <w:t xml:space="preserve"> de </w:t>
      </w:r>
      <w:r w:rsidR="000F346A">
        <w:rPr>
          <w:snapToGrid w:val="0"/>
          <w:lang w:val="fr-FR"/>
        </w:rPr>
        <w:t>discrimination comme</w:t>
      </w:r>
      <w:r w:rsidR="00063BBA" w:rsidRPr="00063BBA">
        <w:rPr>
          <w:snapToGrid w:val="0"/>
          <w:lang w:val="fr-FR"/>
        </w:rPr>
        <w:t xml:space="preserve"> de la possibilité et de la nécessité de l’emp</w:t>
      </w:r>
      <w:r w:rsidR="001E2052">
        <w:rPr>
          <w:snapToGrid w:val="0"/>
          <w:lang w:val="fr-FR"/>
        </w:rPr>
        <w:t>êcher, de le</w:t>
      </w:r>
      <w:r w:rsidR="00063BBA">
        <w:rPr>
          <w:snapToGrid w:val="0"/>
          <w:lang w:val="fr-FR"/>
        </w:rPr>
        <w:t xml:space="preserve"> combattre et de l’éliminer</w:t>
      </w:r>
      <w:r w:rsidR="00B772D0">
        <w:rPr>
          <w:snapToGrid w:val="0"/>
          <w:lang w:val="fr-FR"/>
        </w:rPr>
        <w:t xml:space="preserve">; </w:t>
      </w:r>
      <w:r w:rsidR="00063BBA">
        <w:rPr>
          <w:snapToGrid w:val="0"/>
          <w:lang w:val="fr-FR"/>
        </w:rPr>
        <w:t>elle visait aussi à améliorer leurs connaissances juridiques en matière de</w:t>
      </w:r>
      <w:r w:rsidR="008A6E8A" w:rsidRPr="00063BBA">
        <w:rPr>
          <w:snapToGrid w:val="0"/>
          <w:lang w:val="fr-FR"/>
        </w:rPr>
        <w:t xml:space="preserve"> discrimination.</w:t>
      </w:r>
    </w:p>
    <w:p w:rsidR="00132EED" w:rsidRPr="00CB13FA" w:rsidRDefault="00063BBA" w:rsidP="00562A7B">
      <w:pPr>
        <w:adjustRightInd w:val="0"/>
        <w:snapToGrid w:val="0"/>
        <w:rPr>
          <w:snapToGrid w:val="0"/>
          <w:lang w:val="fr-FR"/>
        </w:rPr>
      </w:pPr>
      <w:r w:rsidRPr="00063BBA">
        <w:rPr>
          <w:snapToGrid w:val="0"/>
          <w:lang w:val="fr-FR"/>
        </w:rPr>
        <w:t>71.</w:t>
      </w:r>
      <w:r w:rsidRPr="00063BBA">
        <w:rPr>
          <w:snapToGrid w:val="0"/>
          <w:lang w:val="fr-FR"/>
        </w:rPr>
        <w:tab/>
        <w:t>Outre la formation, un certain nombre de publications ont été élaborées et diffus</w:t>
      </w:r>
      <w:r w:rsidR="000D505E">
        <w:rPr>
          <w:snapToGrid w:val="0"/>
          <w:lang w:val="fr-FR"/>
        </w:rPr>
        <w:t>é</w:t>
      </w:r>
      <w:r w:rsidRPr="00063BBA">
        <w:rPr>
          <w:snapToGrid w:val="0"/>
          <w:lang w:val="fr-FR"/>
        </w:rPr>
        <w:t>es.</w:t>
      </w:r>
      <w:r>
        <w:rPr>
          <w:snapToGrid w:val="0"/>
          <w:lang w:val="fr-FR"/>
        </w:rPr>
        <w:t xml:space="preserve"> Ce</w:t>
      </w:r>
      <w:r w:rsidR="00CB13FA">
        <w:rPr>
          <w:snapToGrid w:val="0"/>
          <w:lang w:val="fr-FR"/>
        </w:rPr>
        <w:t>l</w:t>
      </w:r>
      <w:r w:rsidR="00C84653">
        <w:rPr>
          <w:snapToGrid w:val="0"/>
          <w:lang w:val="fr-FR"/>
        </w:rPr>
        <w:t>le </w:t>
      </w:r>
      <w:r>
        <w:rPr>
          <w:snapToGrid w:val="0"/>
          <w:lang w:val="fr-FR"/>
        </w:rPr>
        <w:t xml:space="preserve">du </w:t>
      </w:r>
      <w:r w:rsidR="000D505E">
        <w:rPr>
          <w:snapToGrid w:val="0"/>
          <w:lang w:val="fr-FR"/>
        </w:rPr>
        <w:t>Conseil national de la formation continue des enseignants</w:t>
      </w:r>
      <w:r w:rsidRPr="00063BBA">
        <w:rPr>
          <w:snapToGrid w:val="0"/>
          <w:lang w:val="fr-FR"/>
        </w:rPr>
        <w:t xml:space="preserve"> </w:t>
      </w:r>
      <w:r>
        <w:rPr>
          <w:snapToGrid w:val="0"/>
          <w:lang w:val="fr-FR"/>
        </w:rPr>
        <w:t>intitulée</w:t>
      </w:r>
      <w:r w:rsidR="00132EED" w:rsidRPr="00063BBA">
        <w:rPr>
          <w:snapToGrid w:val="0"/>
          <w:lang w:val="fr-FR"/>
        </w:rPr>
        <w:t xml:space="preserve"> </w:t>
      </w:r>
      <w:r w:rsidR="00132EED" w:rsidRPr="00063BBA">
        <w:rPr>
          <w:i/>
          <w:snapToGrid w:val="0"/>
          <w:lang w:val="fr-FR"/>
        </w:rPr>
        <w:t xml:space="preserve">Prawa człowieka. </w:t>
      </w:r>
      <w:r w:rsidR="00132EED" w:rsidRPr="00CB13FA">
        <w:rPr>
          <w:i/>
          <w:snapToGrid w:val="0"/>
          <w:lang w:val="fr-FR"/>
        </w:rPr>
        <w:t>Jak o nich uczyć?</w:t>
      </w:r>
      <w:r w:rsidRPr="00CB13FA">
        <w:rPr>
          <w:snapToGrid w:val="0"/>
          <w:lang w:val="fr-FR"/>
        </w:rPr>
        <w:t xml:space="preserve"> (Droits de l’homme</w:t>
      </w:r>
      <w:r w:rsidR="00132EED" w:rsidRPr="00CB13FA">
        <w:rPr>
          <w:snapToGrid w:val="0"/>
          <w:lang w:val="fr-FR"/>
        </w:rPr>
        <w:t xml:space="preserve">: </w:t>
      </w:r>
      <w:r w:rsidR="00562A7B">
        <w:rPr>
          <w:snapToGrid w:val="0"/>
          <w:lang w:val="fr-FR"/>
        </w:rPr>
        <w:t>c</w:t>
      </w:r>
      <w:r w:rsidRPr="00CB13FA">
        <w:rPr>
          <w:snapToGrid w:val="0"/>
          <w:lang w:val="fr-FR"/>
        </w:rPr>
        <w:t>omment les enseigner</w:t>
      </w:r>
      <w:r w:rsidR="00132EED" w:rsidRPr="00CB13FA">
        <w:rPr>
          <w:snapToGrid w:val="0"/>
          <w:lang w:val="fr-FR"/>
        </w:rPr>
        <w:t xml:space="preserve">?) </w:t>
      </w:r>
      <w:r w:rsidR="00CB13FA" w:rsidRPr="00CB13FA">
        <w:rPr>
          <w:snapToGrid w:val="0"/>
          <w:lang w:val="fr-FR"/>
        </w:rPr>
        <w:t xml:space="preserve">contient des </w:t>
      </w:r>
      <w:r w:rsidR="00CB13FA">
        <w:rPr>
          <w:snapToGrid w:val="0"/>
          <w:lang w:val="fr-FR"/>
        </w:rPr>
        <w:t>élé</w:t>
      </w:r>
      <w:r w:rsidR="00CB13FA" w:rsidRPr="00CB13FA">
        <w:rPr>
          <w:snapToGrid w:val="0"/>
          <w:lang w:val="fr-FR"/>
        </w:rPr>
        <w:t xml:space="preserve">ments </w:t>
      </w:r>
      <w:r w:rsidR="00CB13FA">
        <w:rPr>
          <w:snapToGrid w:val="0"/>
          <w:lang w:val="fr-FR"/>
        </w:rPr>
        <w:t>de méthodologie pour enseigner l</w:t>
      </w:r>
      <w:r w:rsidR="00CB13FA" w:rsidRPr="00CB13FA">
        <w:rPr>
          <w:snapToGrid w:val="0"/>
          <w:lang w:val="fr-FR"/>
        </w:rPr>
        <w:t>es droits de l’homme aux adultes et aux enfants.</w:t>
      </w:r>
      <w:r w:rsidR="00B772D0">
        <w:rPr>
          <w:snapToGrid w:val="0"/>
          <w:lang w:val="fr-FR"/>
        </w:rPr>
        <w:t xml:space="preserve"> </w:t>
      </w:r>
      <w:r w:rsidR="00CB13FA" w:rsidRPr="00CB13FA">
        <w:rPr>
          <w:snapToGrid w:val="0"/>
          <w:lang w:val="fr-FR"/>
        </w:rPr>
        <w:t>Ell</w:t>
      </w:r>
      <w:r w:rsidR="000D505E">
        <w:rPr>
          <w:snapToGrid w:val="0"/>
          <w:lang w:val="fr-FR"/>
        </w:rPr>
        <w:t>e comporte des plans</w:t>
      </w:r>
      <w:r w:rsidR="00CB13FA" w:rsidRPr="00CB13FA">
        <w:rPr>
          <w:snapToGrid w:val="0"/>
          <w:lang w:val="fr-FR"/>
        </w:rPr>
        <w:t xml:space="preserve"> de cours sur les droits de l’homme pour to</w:t>
      </w:r>
      <w:r w:rsidR="00C57158">
        <w:rPr>
          <w:snapToGrid w:val="0"/>
          <w:lang w:val="fr-FR"/>
        </w:rPr>
        <w:t xml:space="preserve">us les </w:t>
      </w:r>
      <w:r w:rsidR="001303B2">
        <w:rPr>
          <w:snapToGrid w:val="0"/>
          <w:lang w:val="fr-FR"/>
        </w:rPr>
        <w:t xml:space="preserve">niveaux d’enseignement, </w:t>
      </w:r>
      <w:r w:rsidR="00C57158">
        <w:rPr>
          <w:snapToGrid w:val="0"/>
          <w:lang w:val="fr-FR"/>
        </w:rPr>
        <w:t>contient également</w:t>
      </w:r>
      <w:r w:rsidR="00CB13FA">
        <w:rPr>
          <w:snapToGrid w:val="0"/>
          <w:lang w:val="fr-FR"/>
        </w:rPr>
        <w:t xml:space="preserve"> des informations sur l’histoire des droits de l’homme et constitue un manuel pour les formateurs et les enseignants. </w:t>
      </w:r>
      <w:r w:rsidR="00CB13FA" w:rsidRPr="00CB13FA">
        <w:rPr>
          <w:snapToGrid w:val="0"/>
          <w:lang w:val="fr-FR"/>
        </w:rPr>
        <w:t xml:space="preserve">Elle est similaire </w:t>
      </w:r>
      <w:r w:rsidR="008F2CDB">
        <w:rPr>
          <w:snapToGrid w:val="0"/>
          <w:lang w:val="fr-FR"/>
        </w:rPr>
        <w:t xml:space="preserve">au manuel </w:t>
      </w:r>
      <w:r w:rsidR="0012550A" w:rsidRPr="008F2CDB">
        <w:rPr>
          <w:i/>
          <w:snapToGrid w:val="0"/>
          <w:lang w:val="fr-FR"/>
        </w:rPr>
        <w:t>Repère</w:t>
      </w:r>
      <w:r w:rsidR="008F2CDB">
        <w:rPr>
          <w:i/>
          <w:snapToGrid w:val="0"/>
          <w:lang w:val="fr-FR"/>
        </w:rPr>
        <w:t>s</w:t>
      </w:r>
      <w:r w:rsidR="00B772D0">
        <w:rPr>
          <w:snapToGrid w:val="0"/>
          <w:lang w:val="fr-FR"/>
        </w:rPr>
        <w:t xml:space="preserve">: </w:t>
      </w:r>
      <w:r w:rsidR="0012550A">
        <w:rPr>
          <w:i/>
          <w:snapToGrid w:val="0"/>
          <w:lang w:val="fr-FR"/>
        </w:rPr>
        <w:t>Manuel pour la pratique de l’éducation aux</w:t>
      </w:r>
      <w:r w:rsidR="00B772D0">
        <w:rPr>
          <w:i/>
          <w:snapToGrid w:val="0"/>
          <w:lang w:val="fr-FR"/>
        </w:rPr>
        <w:t xml:space="preserve"> </w:t>
      </w:r>
      <w:r w:rsidR="0012550A">
        <w:rPr>
          <w:i/>
          <w:snapToGrid w:val="0"/>
          <w:lang w:val="fr-FR"/>
        </w:rPr>
        <w:t>droits de l’homme avec les</w:t>
      </w:r>
      <w:r w:rsidR="00CB13FA" w:rsidRPr="00CB13FA">
        <w:rPr>
          <w:i/>
          <w:snapToGrid w:val="0"/>
          <w:lang w:val="fr-FR"/>
        </w:rPr>
        <w:t xml:space="preserve"> jeunes,</w:t>
      </w:r>
      <w:r w:rsidR="00CB13FA">
        <w:rPr>
          <w:snapToGrid w:val="0"/>
          <w:lang w:val="fr-FR"/>
        </w:rPr>
        <w:t xml:space="preserve"> manuel très complet publié par le Conseil de l’Eu</w:t>
      </w:r>
      <w:r w:rsidR="00C57158">
        <w:rPr>
          <w:snapToGrid w:val="0"/>
          <w:lang w:val="fr-FR"/>
        </w:rPr>
        <w:t>rope et diffusé aux</w:t>
      </w:r>
      <w:r w:rsidR="00CB13FA">
        <w:rPr>
          <w:snapToGrid w:val="0"/>
          <w:lang w:val="fr-FR"/>
        </w:rPr>
        <w:t xml:space="preserve"> formateurs, </w:t>
      </w:r>
      <w:r w:rsidR="00C57158">
        <w:rPr>
          <w:snapToGrid w:val="0"/>
          <w:lang w:val="fr-FR"/>
        </w:rPr>
        <w:t xml:space="preserve">aux </w:t>
      </w:r>
      <w:r w:rsidR="00CB13FA">
        <w:rPr>
          <w:snapToGrid w:val="0"/>
          <w:lang w:val="fr-FR"/>
        </w:rPr>
        <w:t xml:space="preserve">représentants des ONG et </w:t>
      </w:r>
      <w:r w:rsidR="00C57158">
        <w:rPr>
          <w:snapToGrid w:val="0"/>
          <w:lang w:val="fr-FR"/>
        </w:rPr>
        <w:t xml:space="preserve">aux </w:t>
      </w:r>
      <w:r w:rsidR="00CB13FA">
        <w:rPr>
          <w:snapToGrid w:val="0"/>
          <w:lang w:val="fr-FR"/>
        </w:rPr>
        <w:t>enseignants.</w:t>
      </w:r>
    </w:p>
    <w:p w:rsidR="00132EED" w:rsidRPr="00090E78" w:rsidRDefault="00CB13FA" w:rsidP="00562A7B">
      <w:pPr>
        <w:adjustRightInd w:val="0"/>
        <w:snapToGrid w:val="0"/>
        <w:rPr>
          <w:snapToGrid w:val="0"/>
          <w:lang w:val="fr-FR"/>
        </w:rPr>
      </w:pPr>
      <w:r w:rsidRPr="00090E78">
        <w:rPr>
          <w:snapToGrid w:val="0"/>
          <w:lang w:val="fr-FR"/>
        </w:rPr>
        <w:t>72.</w:t>
      </w:r>
      <w:r w:rsidRPr="00090E78">
        <w:rPr>
          <w:snapToGrid w:val="0"/>
          <w:lang w:val="fr-FR"/>
        </w:rPr>
        <w:tab/>
        <w:t>Le manuel</w:t>
      </w:r>
      <w:r w:rsidR="00132EED" w:rsidRPr="00090E78">
        <w:rPr>
          <w:snapToGrid w:val="0"/>
          <w:lang w:val="fr-FR"/>
        </w:rPr>
        <w:t xml:space="preserve"> </w:t>
      </w:r>
      <w:r w:rsidR="00132EED" w:rsidRPr="00090E78">
        <w:rPr>
          <w:i/>
          <w:snapToGrid w:val="0"/>
          <w:lang w:val="fr-FR"/>
        </w:rPr>
        <w:t xml:space="preserve">Antydyskryminacja </w:t>
      </w:r>
      <w:r w:rsidR="00CC133A">
        <w:rPr>
          <w:i/>
          <w:snapToGrid w:val="0"/>
          <w:lang w:val="fr-FR"/>
        </w:rPr>
        <w:t>–</w:t>
      </w:r>
      <w:r w:rsidR="00132EED" w:rsidRPr="00090E78">
        <w:rPr>
          <w:i/>
          <w:snapToGrid w:val="0"/>
          <w:lang w:val="fr-FR"/>
        </w:rPr>
        <w:t xml:space="preserve"> pakiet edukacyjny</w:t>
      </w:r>
      <w:r w:rsidR="00132EED" w:rsidRPr="00090E78">
        <w:rPr>
          <w:snapToGrid w:val="0"/>
          <w:lang w:val="fr-FR"/>
        </w:rPr>
        <w:t xml:space="preserve"> (</w:t>
      </w:r>
      <w:r w:rsidR="00090E78" w:rsidRPr="00090E78">
        <w:rPr>
          <w:snapToGrid w:val="0"/>
          <w:lang w:val="fr-FR"/>
        </w:rPr>
        <w:t>Programme pédagogique</w:t>
      </w:r>
      <w:r w:rsidR="00C37EB1">
        <w:rPr>
          <w:snapToGrid w:val="0"/>
          <w:lang w:val="fr-FR"/>
        </w:rPr>
        <w:t xml:space="preserve"> –</w:t>
      </w:r>
      <w:r w:rsidR="00090E78" w:rsidRPr="00090E78">
        <w:rPr>
          <w:snapToGrid w:val="0"/>
          <w:lang w:val="fr-FR"/>
        </w:rPr>
        <w:t xml:space="preserve"> a</w:t>
      </w:r>
      <w:r w:rsidR="00132EED" w:rsidRPr="00090E78">
        <w:rPr>
          <w:snapToGrid w:val="0"/>
          <w:lang w:val="fr-FR"/>
        </w:rPr>
        <w:t>nti</w:t>
      </w:r>
      <w:r w:rsidR="00090E78" w:rsidRPr="00090E78">
        <w:rPr>
          <w:snapToGrid w:val="0"/>
          <w:lang w:val="fr-FR"/>
        </w:rPr>
        <w:t>discrimination) est de nature identique</w:t>
      </w:r>
      <w:r w:rsidR="00132EED" w:rsidRPr="00090E78">
        <w:rPr>
          <w:snapToGrid w:val="0"/>
          <w:lang w:val="fr-FR"/>
        </w:rPr>
        <w:t xml:space="preserve">. </w:t>
      </w:r>
      <w:r w:rsidR="00090E78" w:rsidRPr="00090E78">
        <w:rPr>
          <w:snapToGrid w:val="0"/>
          <w:lang w:val="fr-FR"/>
        </w:rPr>
        <w:t xml:space="preserve">Il contient du </w:t>
      </w:r>
      <w:r w:rsidR="00090E78">
        <w:rPr>
          <w:snapToGrid w:val="0"/>
          <w:lang w:val="fr-FR"/>
        </w:rPr>
        <w:t>maté</w:t>
      </w:r>
      <w:r w:rsidR="005C1AA3">
        <w:rPr>
          <w:snapToGrid w:val="0"/>
          <w:lang w:val="fr-FR"/>
        </w:rPr>
        <w:t xml:space="preserve">riel pédagogique, </w:t>
      </w:r>
      <w:r w:rsidR="00090E78" w:rsidRPr="00090E78">
        <w:rPr>
          <w:snapToGrid w:val="0"/>
          <w:lang w:val="fr-FR"/>
        </w:rPr>
        <w:t xml:space="preserve">des plans </w:t>
      </w:r>
      <w:r w:rsidR="005C1AA3">
        <w:rPr>
          <w:snapToGrid w:val="0"/>
          <w:lang w:val="fr-FR"/>
        </w:rPr>
        <w:t>de cours et des indications élémentaires</w:t>
      </w:r>
      <w:r w:rsidR="00C57158">
        <w:rPr>
          <w:snapToGrid w:val="0"/>
          <w:lang w:val="fr-FR"/>
        </w:rPr>
        <w:t xml:space="preserve"> </w:t>
      </w:r>
      <w:r w:rsidR="00090E78" w:rsidRPr="00090E78">
        <w:rPr>
          <w:snapToGrid w:val="0"/>
          <w:lang w:val="fr-FR"/>
        </w:rPr>
        <w:t>sur l’identification des cas de racism</w:t>
      </w:r>
      <w:r w:rsidR="00090E78">
        <w:rPr>
          <w:snapToGrid w:val="0"/>
          <w:lang w:val="fr-FR"/>
        </w:rPr>
        <w:t>e</w:t>
      </w:r>
      <w:r w:rsidR="00562A7B">
        <w:rPr>
          <w:snapToGrid w:val="0"/>
          <w:lang w:val="fr-FR"/>
        </w:rPr>
        <w:t>, de discrimination, de </w:t>
      </w:r>
      <w:r w:rsidR="00090E78" w:rsidRPr="00090E78">
        <w:rPr>
          <w:snapToGrid w:val="0"/>
          <w:lang w:val="fr-FR"/>
        </w:rPr>
        <w:t>xénopho</w:t>
      </w:r>
      <w:r w:rsidR="0012550A">
        <w:rPr>
          <w:snapToGrid w:val="0"/>
          <w:lang w:val="fr-FR"/>
        </w:rPr>
        <w:t>bie et d’antisémitisme, comme sur les</w:t>
      </w:r>
      <w:r w:rsidR="00090E78" w:rsidRPr="00090E78">
        <w:rPr>
          <w:snapToGrid w:val="0"/>
          <w:lang w:val="fr-FR"/>
        </w:rPr>
        <w:t xml:space="preserve"> moyen</w:t>
      </w:r>
      <w:r w:rsidR="0012550A">
        <w:rPr>
          <w:snapToGrid w:val="0"/>
          <w:lang w:val="fr-FR"/>
        </w:rPr>
        <w:t>s</w:t>
      </w:r>
      <w:r w:rsidR="00090E78" w:rsidRPr="00090E78">
        <w:rPr>
          <w:snapToGrid w:val="0"/>
          <w:lang w:val="fr-FR"/>
        </w:rPr>
        <w:t xml:space="preserve"> de les combattre et de les emp</w:t>
      </w:r>
      <w:r w:rsidR="00090E78">
        <w:rPr>
          <w:snapToGrid w:val="0"/>
          <w:lang w:val="fr-FR"/>
        </w:rPr>
        <w:t xml:space="preserve">êcher. </w:t>
      </w:r>
      <w:r w:rsidR="00562A7B">
        <w:rPr>
          <w:snapToGrid w:val="0"/>
          <w:lang w:val="fr-FR"/>
        </w:rPr>
        <w:t>Il </w:t>
      </w:r>
      <w:r w:rsidR="0012550A">
        <w:rPr>
          <w:snapToGrid w:val="0"/>
          <w:lang w:val="fr-FR"/>
        </w:rPr>
        <w:t>a été élaboré par le Conseil</w:t>
      </w:r>
      <w:r w:rsidR="00090E78" w:rsidRPr="00090E78">
        <w:rPr>
          <w:snapToGrid w:val="0"/>
          <w:lang w:val="fr-FR"/>
        </w:rPr>
        <w:t xml:space="preserve"> national</w:t>
      </w:r>
      <w:r w:rsidR="00090E78">
        <w:rPr>
          <w:snapToGrid w:val="0"/>
          <w:lang w:val="fr-FR"/>
        </w:rPr>
        <w:t xml:space="preserve"> </w:t>
      </w:r>
      <w:r w:rsidR="00090E78" w:rsidRPr="00090E78">
        <w:rPr>
          <w:snapToGrid w:val="0"/>
          <w:lang w:val="fr-FR"/>
        </w:rPr>
        <w:t xml:space="preserve">de </w:t>
      </w:r>
      <w:r w:rsidR="0012550A">
        <w:rPr>
          <w:snapToGrid w:val="0"/>
          <w:lang w:val="fr-FR"/>
        </w:rPr>
        <w:t xml:space="preserve">la </w:t>
      </w:r>
      <w:r w:rsidR="00090E78" w:rsidRPr="00090E78">
        <w:rPr>
          <w:snapToGrid w:val="0"/>
          <w:lang w:val="fr-FR"/>
        </w:rPr>
        <w:t xml:space="preserve">formation </w:t>
      </w:r>
      <w:r w:rsidR="0012550A">
        <w:rPr>
          <w:snapToGrid w:val="0"/>
          <w:lang w:val="fr-FR"/>
        </w:rPr>
        <w:t xml:space="preserve">continue des enseignants </w:t>
      </w:r>
      <w:r w:rsidR="00090E78" w:rsidRPr="00090E78">
        <w:rPr>
          <w:snapToGrid w:val="0"/>
          <w:lang w:val="fr-FR"/>
        </w:rPr>
        <w:t xml:space="preserve">d’après le </w:t>
      </w:r>
      <w:r w:rsidR="00090E78">
        <w:rPr>
          <w:snapToGrid w:val="0"/>
          <w:lang w:val="fr-FR"/>
        </w:rPr>
        <w:t>maté</w:t>
      </w:r>
      <w:r w:rsidR="001C54B5">
        <w:rPr>
          <w:snapToGrid w:val="0"/>
          <w:lang w:val="fr-FR"/>
        </w:rPr>
        <w:t>riel de formation</w:t>
      </w:r>
      <w:r w:rsidR="00090E78" w:rsidRPr="00090E78">
        <w:rPr>
          <w:snapToGrid w:val="0"/>
          <w:lang w:val="fr-FR"/>
        </w:rPr>
        <w:t xml:space="preserve"> mis au point par un groupe international d’experts dans le cadre du Projet jumelé</w:t>
      </w:r>
      <w:r w:rsidR="00B772D0">
        <w:rPr>
          <w:snapToGrid w:val="0"/>
          <w:lang w:val="fr-FR"/>
        </w:rPr>
        <w:t xml:space="preserve"> </w:t>
      </w:r>
      <w:r w:rsidR="001166A3" w:rsidRPr="00090E78">
        <w:rPr>
          <w:snapToGrid w:val="0"/>
          <w:lang w:val="fr-FR"/>
        </w:rPr>
        <w:t>PHARE 2</w:t>
      </w:r>
      <w:r w:rsidR="001303B2">
        <w:rPr>
          <w:snapToGrid w:val="0"/>
          <w:lang w:val="fr-FR"/>
        </w:rPr>
        <w:t xml:space="preserve">002 </w:t>
      </w:r>
      <w:r w:rsidR="00562A7B">
        <w:rPr>
          <w:snapToGrid w:val="0"/>
          <w:lang w:val="fr-FR"/>
        </w:rPr>
        <w:t>«</w:t>
      </w:r>
      <w:r w:rsidR="001303B2">
        <w:rPr>
          <w:snapToGrid w:val="0"/>
          <w:lang w:val="fr-FR"/>
        </w:rPr>
        <w:t>Renforc</w:t>
      </w:r>
      <w:r w:rsidR="00090E78">
        <w:rPr>
          <w:snapToGrid w:val="0"/>
          <w:lang w:val="fr-FR"/>
        </w:rPr>
        <w:t>ement des mesures antidiscriminatoires</w:t>
      </w:r>
      <w:r w:rsidR="00562A7B">
        <w:rPr>
          <w:snapToGrid w:val="0"/>
          <w:lang w:val="fr-FR"/>
        </w:rPr>
        <w:t>»</w:t>
      </w:r>
      <w:r w:rsidR="00132EED" w:rsidRPr="00090E78">
        <w:rPr>
          <w:snapToGrid w:val="0"/>
          <w:lang w:val="fr-FR"/>
        </w:rPr>
        <w:t>.</w:t>
      </w:r>
      <w:r w:rsidR="00B772D0">
        <w:rPr>
          <w:snapToGrid w:val="0"/>
          <w:lang w:val="fr-FR"/>
        </w:rPr>
        <w:t xml:space="preserve"> </w:t>
      </w:r>
      <w:r w:rsidR="001C54B5">
        <w:rPr>
          <w:snapToGrid w:val="0"/>
          <w:lang w:val="fr-FR"/>
        </w:rPr>
        <w:t>Ce projet prévoyait la réalisation d’un</w:t>
      </w:r>
      <w:r w:rsidR="00090E78" w:rsidRPr="00090E78">
        <w:rPr>
          <w:snapToGrid w:val="0"/>
          <w:lang w:val="fr-FR"/>
        </w:rPr>
        <w:t xml:space="preserve"> rapport </w:t>
      </w:r>
      <w:r w:rsidR="0065046E">
        <w:rPr>
          <w:snapToGrid w:val="0"/>
          <w:lang w:val="fr-FR"/>
        </w:rPr>
        <w:t>récapitulatif</w:t>
      </w:r>
      <w:r w:rsidR="00090E78" w:rsidRPr="00090E78">
        <w:rPr>
          <w:snapToGrid w:val="0"/>
          <w:lang w:val="fr-FR"/>
        </w:rPr>
        <w:t xml:space="preserve"> des </w:t>
      </w:r>
      <w:r w:rsidR="0065046E">
        <w:rPr>
          <w:snapToGrid w:val="0"/>
          <w:lang w:val="fr-FR"/>
        </w:rPr>
        <w:t>résulta</w:t>
      </w:r>
      <w:r w:rsidR="001C54B5">
        <w:rPr>
          <w:snapToGrid w:val="0"/>
          <w:lang w:val="fr-FR"/>
        </w:rPr>
        <w:t>ts obtenus</w:t>
      </w:r>
      <w:r w:rsidR="00B772D0">
        <w:rPr>
          <w:snapToGrid w:val="0"/>
          <w:lang w:val="fr-FR"/>
        </w:rPr>
        <w:t xml:space="preserve"> </w:t>
      </w:r>
      <w:r w:rsidR="00562A7B">
        <w:rPr>
          <w:snapToGrid w:val="0"/>
          <w:lang w:val="fr-FR"/>
        </w:rPr>
        <w:t>«</w:t>
      </w:r>
      <w:r w:rsidR="00132EED" w:rsidRPr="00090E78">
        <w:rPr>
          <w:snapToGrid w:val="0"/>
          <w:lang w:val="fr-FR"/>
        </w:rPr>
        <w:t>Prawne i instytucjonalne aspekty przec</w:t>
      </w:r>
      <w:r w:rsidR="00562A7B">
        <w:rPr>
          <w:snapToGrid w:val="0"/>
          <w:lang w:val="fr-FR"/>
        </w:rPr>
        <w:t>iwdziałania dyskryminacji»</w:t>
      </w:r>
      <w:r w:rsidR="001C54B5">
        <w:rPr>
          <w:snapToGrid w:val="0"/>
          <w:lang w:val="fr-FR"/>
        </w:rPr>
        <w:t xml:space="preserve"> (</w:t>
      </w:r>
      <w:r w:rsidR="00562A7B">
        <w:rPr>
          <w:snapToGrid w:val="0"/>
          <w:lang w:val="fr-FR"/>
        </w:rPr>
        <w:t>«</w:t>
      </w:r>
      <w:r w:rsidR="001C54B5">
        <w:rPr>
          <w:snapToGrid w:val="0"/>
          <w:lang w:val="fr-FR"/>
        </w:rPr>
        <w:t>Aspects juridiques et institutionels de la lutte contre la</w:t>
      </w:r>
      <w:r w:rsidR="00132EED" w:rsidRPr="00090E78">
        <w:rPr>
          <w:snapToGrid w:val="0"/>
          <w:lang w:val="fr-FR"/>
        </w:rPr>
        <w:t xml:space="preserve"> dis</w:t>
      </w:r>
      <w:r w:rsidR="00E7663C">
        <w:rPr>
          <w:snapToGrid w:val="0"/>
          <w:lang w:val="fr-FR"/>
        </w:rPr>
        <w:t>crimination</w:t>
      </w:r>
      <w:r w:rsidR="00562A7B">
        <w:rPr>
          <w:snapToGrid w:val="0"/>
          <w:lang w:val="fr-FR"/>
        </w:rPr>
        <w:t>»</w:t>
      </w:r>
      <w:r w:rsidR="00E7663C">
        <w:rPr>
          <w:snapToGrid w:val="0"/>
          <w:lang w:val="fr-FR"/>
        </w:rPr>
        <w:t xml:space="preserve">) </w:t>
      </w:r>
      <w:r w:rsidR="0065046E">
        <w:rPr>
          <w:snapToGrid w:val="0"/>
          <w:lang w:val="fr-FR"/>
        </w:rPr>
        <w:t>publié et diffus</w:t>
      </w:r>
      <w:r w:rsidR="001303B2">
        <w:rPr>
          <w:snapToGrid w:val="0"/>
          <w:lang w:val="fr-FR"/>
        </w:rPr>
        <w:t>é aux catégories</w:t>
      </w:r>
      <w:r w:rsidR="0065046E">
        <w:rPr>
          <w:snapToGrid w:val="0"/>
          <w:lang w:val="fr-FR"/>
        </w:rPr>
        <w:t xml:space="preserve"> professionnel</w:t>
      </w:r>
      <w:r w:rsidR="001303B2">
        <w:rPr>
          <w:snapToGrid w:val="0"/>
          <w:lang w:val="fr-FR"/>
        </w:rPr>
        <w:t>le</w:t>
      </w:r>
      <w:r w:rsidR="0065046E">
        <w:rPr>
          <w:snapToGrid w:val="0"/>
          <w:lang w:val="fr-FR"/>
        </w:rPr>
        <w:t>s suivant</w:t>
      </w:r>
      <w:r w:rsidR="001303B2">
        <w:rPr>
          <w:snapToGrid w:val="0"/>
          <w:lang w:val="fr-FR"/>
        </w:rPr>
        <w:t>e</w:t>
      </w:r>
      <w:r w:rsidR="0065046E">
        <w:rPr>
          <w:snapToGrid w:val="0"/>
          <w:lang w:val="fr-FR"/>
        </w:rPr>
        <w:t>s</w:t>
      </w:r>
      <w:r w:rsidR="00B772D0">
        <w:rPr>
          <w:snapToGrid w:val="0"/>
          <w:lang w:val="fr-FR"/>
        </w:rPr>
        <w:t xml:space="preserve">: </w:t>
      </w:r>
      <w:r w:rsidR="0065046E">
        <w:rPr>
          <w:snapToGrid w:val="0"/>
          <w:lang w:val="fr-FR"/>
        </w:rPr>
        <w:t>juges, avocats, agents de l’</w:t>
      </w:r>
      <w:r w:rsidR="00562A7B">
        <w:rPr>
          <w:snapToGrid w:val="0"/>
          <w:lang w:val="fr-FR"/>
        </w:rPr>
        <w:t xml:space="preserve">État </w:t>
      </w:r>
      <w:r w:rsidR="0065046E">
        <w:rPr>
          <w:snapToGrid w:val="0"/>
          <w:lang w:val="fr-FR"/>
        </w:rPr>
        <w:t>et représentants des ONG.</w:t>
      </w:r>
    </w:p>
    <w:p w:rsidR="00132EED" w:rsidRPr="00D97BF4" w:rsidRDefault="0065046E" w:rsidP="00341358">
      <w:pPr>
        <w:adjustRightInd w:val="0"/>
        <w:snapToGrid w:val="0"/>
        <w:rPr>
          <w:snapToGrid w:val="0"/>
          <w:lang w:val="fr-FR"/>
        </w:rPr>
      </w:pPr>
      <w:r w:rsidRPr="0065046E">
        <w:rPr>
          <w:snapToGrid w:val="0"/>
          <w:lang w:val="fr-FR"/>
        </w:rPr>
        <w:t>73.</w:t>
      </w:r>
      <w:r w:rsidRPr="0065046E">
        <w:rPr>
          <w:snapToGrid w:val="0"/>
          <w:lang w:val="fr-FR"/>
        </w:rPr>
        <w:tab/>
        <w:t xml:space="preserve">En 2004, le Ministère de la </w:t>
      </w:r>
      <w:r w:rsidR="00562A7B">
        <w:rPr>
          <w:snapToGrid w:val="0"/>
          <w:lang w:val="fr-FR"/>
        </w:rPr>
        <w:t>j</w:t>
      </w:r>
      <w:r w:rsidR="00132EED" w:rsidRPr="0065046E">
        <w:rPr>
          <w:snapToGrid w:val="0"/>
          <w:lang w:val="fr-FR"/>
        </w:rPr>
        <w:t xml:space="preserve">ustice </w:t>
      </w:r>
      <w:r w:rsidRPr="0065046E">
        <w:rPr>
          <w:snapToGrid w:val="0"/>
          <w:lang w:val="fr-FR"/>
        </w:rPr>
        <w:t>a élaboré</w:t>
      </w:r>
      <w:r w:rsidR="00132EED" w:rsidRPr="0065046E">
        <w:rPr>
          <w:snapToGrid w:val="0"/>
          <w:lang w:val="fr-FR"/>
        </w:rPr>
        <w:t xml:space="preserve"> </w:t>
      </w:r>
      <w:r w:rsidR="00562A7B">
        <w:rPr>
          <w:snapToGrid w:val="0"/>
          <w:lang w:val="fr-FR"/>
        </w:rPr>
        <w:t>«</w:t>
      </w:r>
      <w:r w:rsidR="00132EED" w:rsidRPr="0065046E">
        <w:rPr>
          <w:snapToGrid w:val="0"/>
          <w:lang w:val="fr-FR"/>
        </w:rPr>
        <w:t>Opracowanie dotyczące zwalczania dyskryminacji rasowej</w:t>
      </w:r>
      <w:r w:rsidR="00562A7B">
        <w:rPr>
          <w:snapToGrid w:val="0"/>
          <w:lang w:val="fr-FR"/>
        </w:rPr>
        <w:t>» («</w:t>
      </w:r>
      <w:r w:rsidR="001303B2">
        <w:rPr>
          <w:snapToGrid w:val="0"/>
          <w:lang w:val="fr-FR"/>
        </w:rPr>
        <w:t>Une étude sur la lutte</w:t>
      </w:r>
      <w:r w:rsidRPr="0065046E">
        <w:rPr>
          <w:snapToGrid w:val="0"/>
          <w:lang w:val="fr-FR"/>
        </w:rPr>
        <w:t xml:space="preserve"> contre la discrimination raciale</w:t>
      </w:r>
      <w:r w:rsidR="00562A7B">
        <w:rPr>
          <w:snapToGrid w:val="0"/>
          <w:lang w:val="fr-FR"/>
        </w:rPr>
        <w:t>»</w:t>
      </w:r>
      <w:r w:rsidR="00132EED" w:rsidRPr="0065046E">
        <w:rPr>
          <w:snapToGrid w:val="0"/>
          <w:lang w:val="fr-FR"/>
        </w:rPr>
        <w:t xml:space="preserve">), </w:t>
      </w:r>
      <w:r w:rsidR="005C1AA3">
        <w:rPr>
          <w:snapToGrid w:val="0"/>
          <w:lang w:val="fr-FR"/>
        </w:rPr>
        <w:t>qui contenait un ré</w:t>
      </w:r>
      <w:r w:rsidR="00E7663C">
        <w:rPr>
          <w:snapToGrid w:val="0"/>
          <w:lang w:val="fr-FR"/>
        </w:rPr>
        <w:t>capitulatif</w:t>
      </w:r>
      <w:r w:rsidRPr="0065046E">
        <w:rPr>
          <w:snapToGrid w:val="0"/>
          <w:lang w:val="fr-FR"/>
        </w:rPr>
        <w:t xml:space="preserve"> des règlementations international</w:t>
      </w:r>
      <w:r w:rsidR="00E7663C">
        <w:rPr>
          <w:snapToGrid w:val="0"/>
          <w:lang w:val="fr-FR"/>
        </w:rPr>
        <w:t>e</w:t>
      </w:r>
      <w:r w:rsidRPr="0065046E">
        <w:rPr>
          <w:snapToGrid w:val="0"/>
          <w:lang w:val="fr-FR"/>
        </w:rPr>
        <w:t xml:space="preserve">s et de </w:t>
      </w:r>
      <w:r w:rsidR="000C3F84">
        <w:rPr>
          <w:snapToGrid w:val="0"/>
          <w:lang w:val="fr-FR"/>
        </w:rPr>
        <w:t>l’organisation judiciaire</w:t>
      </w:r>
      <w:r w:rsidRPr="0065046E">
        <w:rPr>
          <w:snapToGrid w:val="0"/>
          <w:lang w:val="fr-FR"/>
        </w:rPr>
        <w:t xml:space="preserve"> des</w:t>
      </w:r>
      <w:r>
        <w:rPr>
          <w:snapToGrid w:val="0"/>
          <w:lang w:val="fr-FR"/>
        </w:rPr>
        <w:t xml:space="preserve"> institutions internationales à cet égard</w:t>
      </w:r>
      <w:r w:rsidR="002575FA">
        <w:rPr>
          <w:snapToGrid w:val="0"/>
          <w:lang w:val="fr-FR"/>
        </w:rPr>
        <w:t>, comme une description de la coopération pratique entre les forces de police et le</w:t>
      </w:r>
      <w:r w:rsidR="00C61B25">
        <w:rPr>
          <w:snapToGrid w:val="0"/>
          <w:lang w:val="fr-FR"/>
        </w:rPr>
        <w:t>s bureaux des</w:t>
      </w:r>
      <w:r w:rsidR="00B17C01">
        <w:rPr>
          <w:snapToGrid w:val="0"/>
          <w:lang w:val="fr-FR"/>
        </w:rPr>
        <w:t xml:space="preserve"> procureur</w:t>
      </w:r>
      <w:r w:rsidR="00C61B25">
        <w:rPr>
          <w:snapToGrid w:val="0"/>
          <w:lang w:val="fr-FR"/>
        </w:rPr>
        <w:t>s</w:t>
      </w:r>
      <w:r w:rsidR="00B17C01">
        <w:rPr>
          <w:snapToGrid w:val="0"/>
          <w:lang w:val="fr-FR"/>
        </w:rPr>
        <w:t xml:space="preserve"> </w:t>
      </w:r>
      <w:r w:rsidR="002575FA">
        <w:rPr>
          <w:snapToGrid w:val="0"/>
          <w:lang w:val="fr-FR"/>
        </w:rPr>
        <w:t>dans les pays choisis p</w:t>
      </w:r>
      <w:r w:rsidR="00B17C01">
        <w:rPr>
          <w:snapToGrid w:val="0"/>
          <w:lang w:val="fr-FR"/>
        </w:rPr>
        <w:t>our leur lutte contre les délits</w:t>
      </w:r>
      <w:r w:rsidR="002575FA">
        <w:rPr>
          <w:snapToGrid w:val="0"/>
          <w:lang w:val="fr-FR"/>
        </w:rPr>
        <w:t xml:space="preserve"> d’origine raciste. </w:t>
      </w:r>
      <w:r w:rsidR="002575FA" w:rsidRPr="002575FA">
        <w:rPr>
          <w:snapToGrid w:val="0"/>
          <w:lang w:val="fr-FR"/>
        </w:rPr>
        <w:t>L’étude do</w:t>
      </w:r>
      <w:r w:rsidR="00B17C01">
        <w:rPr>
          <w:snapToGrid w:val="0"/>
          <w:lang w:val="fr-FR"/>
        </w:rPr>
        <w:t>nne des solutions concrètes et d</w:t>
      </w:r>
      <w:r w:rsidR="000B2F8A">
        <w:rPr>
          <w:snapToGrid w:val="0"/>
          <w:lang w:val="fr-FR"/>
        </w:rPr>
        <w:t>es normes de</w:t>
      </w:r>
      <w:r w:rsidR="000D113A">
        <w:rPr>
          <w:snapToGrid w:val="0"/>
          <w:lang w:val="fr-FR"/>
        </w:rPr>
        <w:t xml:space="preserve"> bonne pratique</w:t>
      </w:r>
      <w:r w:rsidR="00132EED" w:rsidRPr="002575FA">
        <w:rPr>
          <w:snapToGrid w:val="0"/>
          <w:lang w:val="fr-FR"/>
        </w:rPr>
        <w:t xml:space="preserve"> </w:t>
      </w:r>
      <w:r w:rsidR="000B2F8A">
        <w:rPr>
          <w:snapToGrid w:val="0"/>
          <w:lang w:val="fr-FR"/>
        </w:rPr>
        <w:t>appliquées</w:t>
      </w:r>
      <w:r w:rsidR="002575FA" w:rsidRPr="002575FA">
        <w:rPr>
          <w:snapToGrid w:val="0"/>
          <w:lang w:val="fr-FR"/>
        </w:rPr>
        <w:t xml:space="preserve"> dans les autres pays. </w:t>
      </w:r>
      <w:r w:rsidR="002575FA">
        <w:rPr>
          <w:snapToGrid w:val="0"/>
          <w:lang w:val="fr-FR"/>
        </w:rPr>
        <w:t>Elle vise à stimuler les échanges de vues sur l</w:t>
      </w:r>
      <w:r w:rsidR="00E7663C">
        <w:rPr>
          <w:snapToGrid w:val="0"/>
          <w:lang w:val="fr-FR"/>
        </w:rPr>
        <w:t>a nécessité et la possibilité</w:t>
      </w:r>
      <w:r w:rsidR="00B772D0">
        <w:rPr>
          <w:snapToGrid w:val="0"/>
          <w:lang w:val="fr-FR"/>
        </w:rPr>
        <w:t xml:space="preserve"> </w:t>
      </w:r>
      <w:r w:rsidR="002575FA">
        <w:rPr>
          <w:snapToGrid w:val="0"/>
          <w:lang w:val="fr-FR"/>
        </w:rPr>
        <w:t xml:space="preserve">d’élaborer des mécanismes semblables en Pologne. </w:t>
      </w:r>
      <w:r w:rsidR="002575FA" w:rsidRPr="00A37CE5">
        <w:rPr>
          <w:snapToGrid w:val="0"/>
          <w:lang w:val="fr-FR"/>
        </w:rPr>
        <w:t>E</w:t>
      </w:r>
      <w:r w:rsidR="00E7663C">
        <w:rPr>
          <w:snapToGrid w:val="0"/>
          <w:lang w:val="fr-FR"/>
        </w:rPr>
        <w:t>lle a été distribuée au</w:t>
      </w:r>
      <w:r w:rsidR="00C61B25">
        <w:rPr>
          <w:snapToGrid w:val="0"/>
          <w:lang w:val="fr-FR"/>
        </w:rPr>
        <w:t>x b</w:t>
      </w:r>
      <w:r w:rsidR="000C3F84">
        <w:rPr>
          <w:snapToGrid w:val="0"/>
          <w:lang w:val="fr-FR"/>
        </w:rPr>
        <w:t xml:space="preserve">ureaux </w:t>
      </w:r>
      <w:r w:rsidR="00C61B25">
        <w:rPr>
          <w:snapToGrid w:val="0"/>
          <w:lang w:val="fr-FR"/>
        </w:rPr>
        <w:t>des</w:t>
      </w:r>
      <w:r w:rsidR="00E7663C">
        <w:rPr>
          <w:snapToGrid w:val="0"/>
          <w:lang w:val="fr-FR"/>
        </w:rPr>
        <w:t xml:space="preserve"> procureur</w:t>
      </w:r>
      <w:r w:rsidR="00C61B25">
        <w:rPr>
          <w:snapToGrid w:val="0"/>
          <w:lang w:val="fr-FR"/>
        </w:rPr>
        <w:t>s</w:t>
      </w:r>
      <w:r w:rsidR="002575FA" w:rsidRPr="00A37CE5">
        <w:rPr>
          <w:snapToGrid w:val="0"/>
          <w:lang w:val="fr-FR"/>
        </w:rPr>
        <w:t xml:space="preserve">, </w:t>
      </w:r>
      <w:r w:rsidR="00A37CE5" w:rsidRPr="00A37CE5">
        <w:rPr>
          <w:snapToGrid w:val="0"/>
          <w:lang w:val="fr-FR"/>
        </w:rPr>
        <w:t xml:space="preserve">aux </w:t>
      </w:r>
      <w:r w:rsidR="00A37CE5" w:rsidRPr="000C3F84">
        <w:rPr>
          <w:snapToGrid w:val="0"/>
          <w:lang w:val="fr-FR"/>
        </w:rPr>
        <w:t>tribunaux de première</w:t>
      </w:r>
      <w:r w:rsidR="00A37CE5" w:rsidRPr="00A37CE5">
        <w:rPr>
          <w:snapToGrid w:val="0"/>
          <w:lang w:val="fr-FR"/>
        </w:rPr>
        <w:t xml:space="preserve"> in</w:t>
      </w:r>
      <w:r w:rsidR="00E7663C">
        <w:rPr>
          <w:snapToGrid w:val="0"/>
          <w:lang w:val="fr-FR"/>
        </w:rPr>
        <w:t xml:space="preserve">stance, aux tribunaux </w:t>
      </w:r>
      <w:r w:rsidR="00E7663C" w:rsidRPr="000C3F84">
        <w:rPr>
          <w:snapToGrid w:val="0"/>
          <w:lang w:val="fr-FR"/>
        </w:rPr>
        <w:t>de district</w:t>
      </w:r>
      <w:r w:rsidR="00A37CE5" w:rsidRPr="00A37CE5">
        <w:rPr>
          <w:snapToGrid w:val="0"/>
          <w:lang w:val="fr-FR"/>
        </w:rPr>
        <w:t xml:space="preserve"> et</w:t>
      </w:r>
      <w:r w:rsidR="00E7663C">
        <w:rPr>
          <w:snapToGrid w:val="0"/>
          <w:lang w:val="fr-FR"/>
        </w:rPr>
        <w:t xml:space="preserve"> aux cours d’appel; elle a été en outre été</w:t>
      </w:r>
      <w:r w:rsidR="00A37CE5" w:rsidRPr="00A37CE5">
        <w:rPr>
          <w:snapToGrid w:val="0"/>
          <w:lang w:val="fr-FR"/>
        </w:rPr>
        <w:t xml:space="preserve"> sou</w:t>
      </w:r>
      <w:r w:rsidR="00E7663C">
        <w:rPr>
          <w:snapToGrid w:val="0"/>
          <w:lang w:val="fr-FR"/>
        </w:rPr>
        <w:t>m</w:t>
      </w:r>
      <w:r w:rsidR="00A37CE5" w:rsidRPr="00A37CE5">
        <w:rPr>
          <w:snapToGrid w:val="0"/>
          <w:lang w:val="fr-FR"/>
        </w:rPr>
        <w:t xml:space="preserve">ise au </w:t>
      </w:r>
      <w:r w:rsidR="00341358">
        <w:rPr>
          <w:snapToGrid w:val="0"/>
          <w:lang w:val="fr-FR"/>
        </w:rPr>
        <w:t>b</w:t>
      </w:r>
      <w:r w:rsidR="00C61B25">
        <w:rPr>
          <w:snapToGrid w:val="0"/>
          <w:lang w:val="fr-FR"/>
        </w:rPr>
        <w:t>ureau du P</w:t>
      </w:r>
      <w:r w:rsidR="000C3F84">
        <w:rPr>
          <w:snapToGrid w:val="0"/>
          <w:lang w:val="fr-FR"/>
        </w:rPr>
        <w:t>rocureur</w:t>
      </w:r>
      <w:r w:rsidR="007043E2">
        <w:rPr>
          <w:snapToGrid w:val="0"/>
          <w:lang w:val="fr-FR"/>
        </w:rPr>
        <w:t xml:space="preserve"> </w:t>
      </w:r>
      <w:r w:rsidR="00C61B25">
        <w:rPr>
          <w:snapToGrid w:val="0"/>
          <w:lang w:val="fr-FR"/>
        </w:rPr>
        <w:t>n</w:t>
      </w:r>
      <w:r w:rsidR="007043E2">
        <w:rPr>
          <w:snapToGrid w:val="0"/>
          <w:lang w:val="fr-FR"/>
        </w:rPr>
        <w:t>a</w:t>
      </w:r>
      <w:r w:rsidR="00C61B25">
        <w:rPr>
          <w:snapToGrid w:val="0"/>
          <w:lang w:val="fr-FR"/>
        </w:rPr>
        <w:t>tional</w:t>
      </w:r>
      <w:r w:rsidR="000C3F84">
        <w:rPr>
          <w:snapToGrid w:val="0"/>
          <w:lang w:val="fr-FR"/>
        </w:rPr>
        <w:t>, au M</w:t>
      </w:r>
      <w:r w:rsidR="00A37CE5">
        <w:rPr>
          <w:snapToGrid w:val="0"/>
          <w:lang w:val="fr-FR"/>
        </w:rPr>
        <w:t xml:space="preserve">inistère de l’intérieur et de l’administration, aux quartiers généraux de la police </w:t>
      </w:r>
      <w:r w:rsidR="00D97BF4">
        <w:rPr>
          <w:snapToGrid w:val="0"/>
          <w:lang w:val="fr-FR"/>
        </w:rPr>
        <w:t>et aux plénipotentiaires des</w:t>
      </w:r>
      <w:r w:rsidR="00B772D0">
        <w:rPr>
          <w:snapToGrid w:val="0"/>
          <w:lang w:val="fr-FR"/>
        </w:rPr>
        <w:t xml:space="preserve"> </w:t>
      </w:r>
      <w:r w:rsidR="001A7A56">
        <w:rPr>
          <w:snapToGrid w:val="0"/>
          <w:lang w:val="fr-FR"/>
        </w:rPr>
        <w:t>commissaires</w:t>
      </w:r>
      <w:r w:rsidR="00A37CE5">
        <w:rPr>
          <w:snapToGrid w:val="0"/>
          <w:lang w:val="fr-FR"/>
        </w:rPr>
        <w:t xml:space="preserve"> </w:t>
      </w:r>
      <w:r w:rsidR="00D97BF4">
        <w:rPr>
          <w:snapToGrid w:val="0"/>
          <w:lang w:val="fr-FR"/>
        </w:rPr>
        <w:t>de police chargés de la pr</w:t>
      </w:r>
      <w:r w:rsidR="000B2F8A">
        <w:rPr>
          <w:snapToGrid w:val="0"/>
          <w:lang w:val="fr-FR"/>
        </w:rPr>
        <w:t>otection des droits de l’homme dans les voïvodies.</w:t>
      </w:r>
    </w:p>
    <w:p w:rsidR="00132EED" w:rsidRPr="008C24A1" w:rsidRDefault="008C24A1" w:rsidP="002878A4">
      <w:pPr>
        <w:adjustRightInd w:val="0"/>
        <w:snapToGrid w:val="0"/>
        <w:rPr>
          <w:snapToGrid w:val="0"/>
          <w:lang w:val="fr-FR"/>
        </w:rPr>
      </w:pPr>
      <w:r w:rsidRPr="008C24A1">
        <w:rPr>
          <w:snapToGrid w:val="0"/>
          <w:lang w:val="fr-FR"/>
        </w:rPr>
        <w:t>74.</w:t>
      </w:r>
      <w:r w:rsidRPr="008C24A1">
        <w:rPr>
          <w:snapToGrid w:val="0"/>
          <w:lang w:val="fr-FR"/>
        </w:rPr>
        <w:tab/>
        <w:t>En 2005, l’Institut de</w:t>
      </w:r>
      <w:r w:rsidR="00132EED" w:rsidRPr="008C24A1">
        <w:rPr>
          <w:snapToGrid w:val="0"/>
          <w:lang w:val="fr-FR"/>
        </w:rPr>
        <w:t xml:space="preserve"> </w:t>
      </w:r>
      <w:r w:rsidR="000C3F84">
        <w:rPr>
          <w:snapToGrid w:val="0"/>
          <w:lang w:val="fr-FR"/>
        </w:rPr>
        <w:t xml:space="preserve">la </w:t>
      </w:r>
      <w:r w:rsidR="00341358">
        <w:rPr>
          <w:snapToGrid w:val="0"/>
          <w:lang w:val="fr-FR"/>
        </w:rPr>
        <w:t>j</w:t>
      </w:r>
      <w:r w:rsidR="00132EED" w:rsidRPr="008C24A1">
        <w:rPr>
          <w:snapToGrid w:val="0"/>
          <w:lang w:val="fr-FR"/>
        </w:rPr>
        <w:t xml:space="preserve">ustice </w:t>
      </w:r>
      <w:r w:rsidRPr="008C24A1">
        <w:rPr>
          <w:snapToGrid w:val="0"/>
          <w:lang w:val="fr-FR"/>
        </w:rPr>
        <w:t xml:space="preserve">a élaboré un abrégé </w:t>
      </w:r>
      <w:r w:rsidR="00132EED" w:rsidRPr="008C24A1">
        <w:rPr>
          <w:snapToGrid w:val="0"/>
          <w:lang w:val="fr-FR"/>
        </w:rPr>
        <w:t>(</w:t>
      </w:r>
      <w:r w:rsidR="00132EED" w:rsidRPr="008C24A1">
        <w:rPr>
          <w:i/>
          <w:snapToGrid w:val="0"/>
          <w:lang w:val="fr-FR"/>
        </w:rPr>
        <w:t xml:space="preserve">Przestępstwa z art. 256 i 257 k.k. </w:t>
      </w:r>
      <w:r w:rsidR="00C37EB1">
        <w:rPr>
          <w:i/>
          <w:snapToGrid w:val="0"/>
          <w:lang w:val="fr-FR"/>
        </w:rPr>
        <w:t>–</w:t>
      </w:r>
      <w:r w:rsidR="002D0142" w:rsidRPr="008C24A1">
        <w:rPr>
          <w:i/>
          <w:snapToGrid w:val="0"/>
          <w:lang w:val="fr-FR"/>
        </w:rPr>
        <w:t xml:space="preserve"> </w:t>
      </w:r>
      <w:r w:rsidR="00132EED" w:rsidRPr="008C24A1">
        <w:rPr>
          <w:i/>
          <w:snapToGrid w:val="0"/>
          <w:lang w:val="fr-FR"/>
        </w:rPr>
        <w:t>analiza dogmatyczna i praktyka ścigania</w:t>
      </w:r>
      <w:r w:rsidR="000C3F84">
        <w:rPr>
          <w:snapToGrid w:val="0"/>
          <w:lang w:val="fr-FR"/>
        </w:rPr>
        <w:t>, ou D</w:t>
      </w:r>
      <w:r w:rsidRPr="008C24A1">
        <w:rPr>
          <w:snapToGrid w:val="0"/>
          <w:lang w:val="fr-FR"/>
        </w:rPr>
        <w:t>élits énoncés au</w:t>
      </w:r>
      <w:r w:rsidR="006F6A00">
        <w:rPr>
          <w:snapToGrid w:val="0"/>
          <w:lang w:val="fr-FR"/>
        </w:rPr>
        <w:t>x articles 256 et 257 du Code pé</w:t>
      </w:r>
      <w:r w:rsidRPr="008C24A1">
        <w:rPr>
          <w:snapToGrid w:val="0"/>
          <w:lang w:val="fr-FR"/>
        </w:rPr>
        <w:t xml:space="preserve">nal – analyse dogmatique et </w:t>
      </w:r>
      <w:r w:rsidR="000C3F84">
        <w:rPr>
          <w:snapToGrid w:val="0"/>
          <w:lang w:val="fr-FR"/>
        </w:rPr>
        <w:t>procédure de poursuite</w:t>
      </w:r>
      <w:r w:rsidR="00132EED" w:rsidRPr="008C24A1">
        <w:rPr>
          <w:snapToGrid w:val="0"/>
          <w:lang w:val="fr-FR"/>
        </w:rPr>
        <w:t xml:space="preserve">) </w:t>
      </w:r>
      <w:r>
        <w:rPr>
          <w:snapToGrid w:val="0"/>
          <w:lang w:val="fr-FR"/>
        </w:rPr>
        <w:t>qui a été diffusé dans</w:t>
      </w:r>
      <w:r w:rsidR="006F6A00">
        <w:rPr>
          <w:snapToGrid w:val="0"/>
          <w:lang w:val="fr-FR"/>
        </w:rPr>
        <w:t xml:space="preserve"> les tribunaux et les bureaux des</w:t>
      </w:r>
      <w:r>
        <w:rPr>
          <w:snapToGrid w:val="0"/>
          <w:lang w:val="fr-FR"/>
        </w:rPr>
        <w:t xml:space="preserve"> </w:t>
      </w:r>
      <w:r w:rsidR="000C3F84">
        <w:rPr>
          <w:snapToGrid w:val="0"/>
          <w:lang w:val="fr-FR"/>
        </w:rPr>
        <w:t>procureur</w:t>
      </w:r>
      <w:r w:rsidR="006F6A00">
        <w:rPr>
          <w:snapToGrid w:val="0"/>
          <w:lang w:val="fr-FR"/>
        </w:rPr>
        <w:t>s</w:t>
      </w:r>
      <w:r w:rsidR="001A7A56">
        <w:rPr>
          <w:snapToGrid w:val="0"/>
          <w:lang w:val="fr-FR"/>
        </w:rPr>
        <w:t xml:space="preserve"> pour</w:t>
      </w:r>
      <w:r w:rsidR="00BB14B9">
        <w:rPr>
          <w:snapToGrid w:val="0"/>
          <w:lang w:val="fr-FR"/>
        </w:rPr>
        <w:t xml:space="preserve"> garantir </w:t>
      </w:r>
      <w:r w:rsidR="00867EF5">
        <w:rPr>
          <w:snapToGrid w:val="0"/>
          <w:lang w:val="fr-FR"/>
        </w:rPr>
        <w:t>le bon déroulement</w:t>
      </w:r>
      <w:r w:rsidR="00BB14B9">
        <w:rPr>
          <w:snapToGrid w:val="0"/>
          <w:lang w:val="fr-FR"/>
        </w:rPr>
        <w:t xml:space="preserve"> des poursu</w:t>
      </w:r>
      <w:r w:rsidR="006F6A00">
        <w:rPr>
          <w:snapToGrid w:val="0"/>
          <w:lang w:val="fr-FR"/>
        </w:rPr>
        <w:t>ites judicaires</w:t>
      </w:r>
      <w:r w:rsidR="00C030D7">
        <w:rPr>
          <w:snapToGrid w:val="0"/>
          <w:lang w:val="fr-FR"/>
        </w:rPr>
        <w:t xml:space="preserve"> dans de tels </w:t>
      </w:r>
      <w:r w:rsidR="00867EF5">
        <w:rPr>
          <w:snapToGrid w:val="0"/>
          <w:lang w:val="fr-FR"/>
        </w:rPr>
        <w:t>cas</w:t>
      </w:r>
      <w:r w:rsidR="00BB14B9">
        <w:rPr>
          <w:snapToGrid w:val="0"/>
          <w:lang w:val="fr-FR"/>
        </w:rPr>
        <w:t>.</w:t>
      </w:r>
    </w:p>
    <w:p w:rsidR="00132EED" w:rsidRPr="004B4CFB" w:rsidRDefault="00BB14B9" w:rsidP="00341358">
      <w:pPr>
        <w:adjustRightInd w:val="0"/>
        <w:snapToGrid w:val="0"/>
        <w:rPr>
          <w:snapToGrid w:val="0"/>
          <w:lang w:val="fr-FR"/>
        </w:rPr>
      </w:pPr>
      <w:r w:rsidRPr="00BB14B9">
        <w:rPr>
          <w:snapToGrid w:val="0"/>
          <w:lang w:val="fr-FR"/>
        </w:rPr>
        <w:t>75.</w:t>
      </w:r>
      <w:r w:rsidRPr="00BB14B9">
        <w:rPr>
          <w:snapToGrid w:val="0"/>
          <w:lang w:val="fr-FR"/>
        </w:rPr>
        <w:tab/>
        <w:t>Le Go</w:t>
      </w:r>
      <w:r w:rsidR="008A4E1F">
        <w:rPr>
          <w:snapToGrid w:val="0"/>
          <w:lang w:val="fr-FR"/>
        </w:rPr>
        <w:t>u</w:t>
      </w:r>
      <w:r w:rsidRPr="00BB14B9">
        <w:rPr>
          <w:snapToGrid w:val="0"/>
          <w:lang w:val="fr-FR"/>
        </w:rPr>
        <w:t>vern</w:t>
      </w:r>
      <w:r>
        <w:rPr>
          <w:snapToGrid w:val="0"/>
          <w:lang w:val="fr-FR"/>
        </w:rPr>
        <w:t>e</w:t>
      </w:r>
      <w:r w:rsidRPr="00BB14B9">
        <w:rPr>
          <w:snapToGrid w:val="0"/>
          <w:lang w:val="fr-FR"/>
        </w:rPr>
        <w:t xml:space="preserve">ment a adopté des </w:t>
      </w:r>
      <w:r>
        <w:rPr>
          <w:snapToGrid w:val="0"/>
          <w:lang w:val="fr-FR"/>
        </w:rPr>
        <w:t>me</w:t>
      </w:r>
      <w:r w:rsidRPr="00BB14B9">
        <w:rPr>
          <w:snapToGrid w:val="0"/>
          <w:lang w:val="fr-FR"/>
        </w:rPr>
        <w:t>sures visant à diffuser</w:t>
      </w:r>
      <w:r w:rsidR="000C3F84">
        <w:rPr>
          <w:snapToGrid w:val="0"/>
          <w:lang w:val="fr-FR"/>
        </w:rPr>
        <w:t xml:space="preserve"> au grand public</w:t>
      </w:r>
      <w:r w:rsidRPr="00BB14B9">
        <w:rPr>
          <w:snapToGrid w:val="0"/>
          <w:lang w:val="fr-FR"/>
        </w:rPr>
        <w:t xml:space="preserve"> les connaissances en matière de dr</w:t>
      </w:r>
      <w:r w:rsidR="000C3F84">
        <w:rPr>
          <w:snapToGrid w:val="0"/>
          <w:lang w:val="fr-FR"/>
        </w:rPr>
        <w:t>oits de l’homme pour</w:t>
      </w:r>
      <w:r w:rsidRPr="00BB14B9">
        <w:rPr>
          <w:snapToGrid w:val="0"/>
          <w:lang w:val="fr-FR"/>
        </w:rPr>
        <w:t xml:space="preserve"> que les citoyens soient informés de leurs droits. </w:t>
      </w:r>
      <w:r>
        <w:rPr>
          <w:snapToGrid w:val="0"/>
          <w:lang w:val="fr-FR"/>
        </w:rPr>
        <w:t xml:space="preserve">A cette fin, l’information est publiée sur les sites </w:t>
      </w:r>
      <w:r w:rsidR="00341358">
        <w:rPr>
          <w:snapToGrid w:val="0"/>
          <w:lang w:val="fr-FR"/>
        </w:rPr>
        <w:t xml:space="preserve">Web </w:t>
      </w:r>
      <w:r>
        <w:rPr>
          <w:snapToGrid w:val="0"/>
          <w:lang w:val="fr-FR"/>
        </w:rPr>
        <w:t xml:space="preserve">du Ministère de la justice, du Ministère de l’intérieur et de l’administration et du Parlement (le </w:t>
      </w:r>
      <w:r w:rsidR="00132EED" w:rsidRPr="00BB14B9">
        <w:rPr>
          <w:snapToGrid w:val="0"/>
          <w:lang w:val="fr-FR"/>
        </w:rPr>
        <w:t xml:space="preserve">Sejm). </w:t>
      </w:r>
      <w:r>
        <w:rPr>
          <w:snapToGrid w:val="0"/>
          <w:lang w:val="fr-FR"/>
        </w:rPr>
        <w:t xml:space="preserve">Hormis les textes des conventions </w:t>
      </w:r>
      <w:r w:rsidR="001A7A56">
        <w:rPr>
          <w:snapToGrid w:val="0"/>
          <w:lang w:val="fr-FR"/>
        </w:rPr>
        <w:t>ayant trait</w:t>
      </w:r>
      <w:r>
        <w:rPr>
          <w:snapToGrid w:val="0"/>
          <w:lang w:val="fr-FR"/>
        </w:rPr>
        <w:t xml:space="preserve"> aux droits d</w:t>
      </w:r>
      <w:r w:rsidR="00867EF5">
        <w:rPr>
          <w:snapToGrid w:val="0"/>
          <w:lang w:val="fr-FR"/>
        </w:rPr>
        <w:t xml:space="preserve">e l’homme, ces sites </w:t>
      </w:r>
      <w:r>
        <w:rPr>
          <w:snapToGrid w:val="0"/>
          <w:lang w:val="fr-FR"/>
        </w:rPr>
        <w:t>contiennent les rapports périodiques récents, l’in</w:t>
      </w:r>
      <w:r w:rsidR="008A4E1F">
        <w:rPr>
          <w:snapToGrid w:val="0"/>
          <w:lang w:val="fr-FR"/>
        </w:rPr>
        <w:t>formation</w:t>
      </w:r>
      <w:r>
        <w:rPr>
          <w:snapToGrid w:val="0"/>
          <w:lang w:val="fr-FR"/>
        </w:rPr>
        <w:t xml:space="preserve"> sur la possibilité de </w:t>
      </w:r>
      <w:r w:rsidR="00F347D2">
        <w:rPr>
          <w:snapToGrid w:val="0"/>
          <w:lang w:val="fr-FR"/>
        </w:rPr>
        <w:t>d</w:t>
      </w:r>
      <w:r w:rsidR="001A7A56">
        <w:rPr>
          <w:snapToGrid w:val="0"/>
          <w:lang w:val="fr-FR"/>
        </w:rPr>
        <w:t>époser des plaintes auprès des c</w:t>
      </w:r>
      <w:r w:rsidR="00F347D2">
        <w:rPr>
          <w:snapToGrid w:val="0"/>
          <w:lang w:val="fr-FR"/>
        </w:rPr>
        <w:t xml:space="preserve">ommissions individuelles, comme des exemples de plaintes. </w:t>
      </w:r>
      <w:r w:rsidR="00F347D2" w:rsidRPr="00F347D2">
        <w:rPr>
          <w:snapToGrid w:val="0"/>
          <w:lang w:val="fr-FR"/>
        </w:rPr>
        <w:t>Ce rapport et les obse</w:t>
      </w:r>
      <w:r w:rsidR="006F6A00">
        <w:rPr>
          <w:snapToGrid w:val="0"/>
          <w:lang w:val="fr-FR"/>
        </w:rPr>
        <w:t>rvations finales du Comité établi</w:t>
      </w:r>
      <w:r w:rsidR="00F347D2" w:rsidRPr="00F347D2">
        <w:rPr>
          <w:snapToGrid w:val="0"/>
          <w:lang w:val="fr-FR"/>
        </w:rPr>
        <w:t xml:space="preserve">es </w:t>
      </w:r>
      <w:r w:rsidR="00867EF5">
        <w:rPr>
          <w:snapToGrid w:val="0"/>
          <w:lang w:val="fr-FR"/>
        </w:rPr>
        <w:t xml:space="preserve">après </w:t>
      </w:r>
      <w:r w:rsidR="00F347D2" w:rsidRPr="00F347D2">
        <w:rPr>
          <w:snapToGrid w:val="0"/>
          <w:lang w:val="fr-FR"/>
        </w:rPr>
        <w:t>examen, seront égalemen</w:t>
      </w:r>
      <w:r w:rsidR="00BA6E19">
        <w:rPr>
          <w:snapToGrid w:val="0"/>
          <w:lang w:val="fr-FR"/>
        </w:rPr>
        <w:t>t publiés sur le</w:t>
      </w:r>
      <w:r w:rsidR="00867EF5">
        <w:rPr>
          <w:snapToGrid w:val="0"/>
          <w:lang w:val="fr-FR"/>
        </w:rPr>
        <w:t xml:space="preserve">s sites </w:t>
      </w:r>
      <w:r w:rsidR="00341358">
        <w:rPr>
          <w:snapToGrid w:val="0"/>
          <w:lang w:val="fr-FR"/>
        </w:rPr>
        <w:t xml:space="preserve">Web </w:t>
      </w:r>
      <w:r w:rsidR="00867EF5">
        <w:rPr>
          <w:snapToGrid w:val="0"/>
          <w:lang w:val="fr-FR"/>
        </w:rPr>
        <w:t>du Ministère de la j</w:t>
      </w:r>
      <w:r w:rsidR="00BA6E19">
        <w:rPr>
          <w:snapToGrid w:val="0"/>
          <w:lang w:val="fr-FR"/>
        </w:rPr>
        <w:t>ustice et du M</w:t>
      </w:r>
      <w:r w:rsidR="00F347D2" w:rsidRPr="00F347D2">
        <w:rPr>
          <w:snapToGrid w:val="0"/>
          <w:lang w:val="fr-FR"/>
        </w:rPr>
        <w:t>i</w:t>
      </w:r>
      <w:r w:rsidR="00BA6E19">
        <w:rPr>
          <w:snapToGrid w:val="0"/>
          <w:lang w:val="fr-FR"/>
        </w:rPr>
        <w:t>nistère de l’intérieur et de l’a</w:t>
      </w:r>
      <w:r w:rsidR="00F347D2" w:rsidRPr="00F347D2">
        <w:rPr>
          <w:snapToGrid w:val="0"/>
          <w:lang w:val="fr-FR"/>
        </w:rPr>
        <w:t>dministration.</w:t>
      </w:r>
      <w:r w:rsidR="00F347D2">
        <w:rPr>
          <w:snapToGrid w:val="0"/>
          <w:lang w:val="fr-FR"/>
        </w:rPr>
        <w:t xml:space="preserve"> </w:t>
      </w:r>
      <w:r w:rsidR="00F347D2" w:rsidRPr="00F347D2">
        <w:rPr>
          <w:snapToGrid w:val="0"/>
          <w:lang w:val="fr-FR"/>
        </w:rPr>
        <w:t>En 2004, le Ministère de la</w:t>
      </w:r>
      <w:r w:rsidR="00F347D2">
        <w:rPr>
          <w:snapToGrid w:val="0"/>
          <w:lang w:val="fr-FR"/>
        </w:rPr>
        <w:t xml:space="preserve"> </w:t>
      </w:r>
      <w:r w:rsidR="00867EF5">
        <w:rPr>
          <w:snapToGrid w:val="0"/>
          <w:lang w:val="fr-FR"/>
        </w:rPr>
        <w:t>j</w:t>
      </w:r>
      <w:r w:rsidR="00132EED" w:rsidRPr="00F347D2">
        <w:rPr>
          <w:snapToGrid w:val="0"/>
          <w:lang w:val="fr-FR"/>
        </w:rPr>
        <w:t xml:space="preserve">ustice </w:t>
      </w:r>
      <w:r w:rsidR="001A7A56">
        <w:rPr>
          <w:snapToGrid w:val="0"/>
          <w:lang w:val="fr-FR"/>
        </w:rPr>
        <w:t>a publié</w:t>
      </w:r>
      <w:r w:rsidR="00F347D2">
        <w:rPr>
          <w:snapToGrid w:val="0"/>
          <w:lang w:val="fr-FR"/>
        </w:rPr>
        <w:t xml:space="preserve"> et largement diffusé une publication</w:t>
      </w:r>
      <w:r w:rsidR="00341358">
        <w:rPr>
          <w:snapToGrid w:val="0"/>
          <w:lang w:val="fr-FR"/>
        </w:rPr>
        <w:t>, «</w:t>
      </w:r>
      <w:r w:rsidR="00132EED" w:rsidRPr="00F347D2">
        <w:rPr>
          <w:snapToGrid w:val="0"/>
          <w:lang w:val="fr-FR"/>
        </w:rPr>
        <w:t xml:space="preserve">Realizacja przez Polskę postanowień Międzynarodowej konwencji w sprawie likwidacji wszelkich form dyskryminacji rasowej. </w:t>
      </w:r>
      <w:r w:rsidR="00132EED" w:rsidRPr="00900494">
        <w:rPr>
          <w:snapToGrid w:val="0"/>
          <w:lang w:val="fr-FR"/>
        </w:rPr>
        <w:t>XV i XVI Sprawozdanie okresowe</w:t>
      </w:r>
      <w:r w:rsidR="00341358">
        <w:rPr>
          <w:snapToGrid w:val="0"/>
          <w:lang w:val="fr-FR"/>
        </w:rPr>
        <w:t>»</w:t>
      </w:r>
      <w:r w:rsidR="00132EED" w:rsidRPr="00900494">
        <w:rPr>
          <w:snapToGrid w:val="0"/>
          <w:lang w:val="fr-FR"/>
        </w:rPr>
        <w:t xml:space="preserve"> </w:t>
      </w:r>
      <w:r w:rsidR="007043E2">
        <w:rPr>
          <w:snapToGrid w:val="0"/>
          <w:lang w:val="fr-FR"/>
        </w:rPr>
        <w:t>sur l’application</w:t>
      </w:r>
      <w:r w:rsidR="00F347D2" w:rsidRPr="00900494">
        <w:rPr>
          <w:snapToGrid w:val="0"/>
          <w:lang w:val="fr-FR"/>
        </w:rPr>
        <w:t xml:space="preserve"> par la Pologne de la Convention internationale sur l’élimination de toutes les formes de discrimination raciale</w:t>
      </w:r>
      <w:r w:rsidR="00132EED" w:rsidRPr="00900494">
        <w:rPr>
          <w:snapToGrid w:val="0"/>
          <w:lang w:val="fr-FR"/>
        </w:rPr>
        <w:t xml:space="preserve">, </w:t>
      </w:r>
      <w:r w:rsidR="00F347D2" w:rsidRPr="00900494">
        <w:rPr>
          <w:snapToGrid w:val="0"/>
          <w:lang w:val="fr-FR"/>
        </w:rPr>
        <w:t>tel qu’exposé dans ses quinzième et seizième rapports.</w:t>
      </w:r>
      <w:r w:rsidR="00132EED" w:rsidRPr="00900494">
        <w:rPr>
          <w:snapToGrid w:val="0"/>
          <w:lang w:val="fr-FR"/>
        </w:rPr>
        <w:t xml:space="preserve"> </w:t>
      </w:r>
      <w:r w:rsidR="00341358">
        <w:rPr>
          <w:snapToGrid w:val="0"/>
          <w:lang w:val="fr-FR"/>
        </w:rPr>
        <w:t>La </w:t>
      </w:r>
      <w:r w:rsidR="00F347D2" w:rsidRPr="00900494">
        <w:rPr>
          <w:snapToGrid w:val="0"/>
          <w:lang w:val="fr-FR"/>
        </w:rPr>
        <w:t xml:space="preserve">publication contient </w:t>
      </w:r>
      <w:r w:rsidR="00ED7B63">
        <w:rPr>
          <w:snapToGrid w:val="0"/>
          <w:lang w:val="fr-FR"/>
        </w:rPr>
        <w:t xml:space="preserve">notamment </w:t>
      </w:r>
      <w:r w:rsidR="00F347D2" w:rsidRPr="00900494">
        <w:rPr>
          <w:snapToGrid w:val="0"/>
          <w:lang w:val="fr-FR"/>
        </w:rPr>
        <w:t xml:space="preserve">une brève </w:t>
      </w:r>
      <w:r w:rsidR="00900494" w:rsidRPr="00900494">
        <w:rPr>
          <w:snapToGrid w:val="0"/>
          <w:lang w:val="fr-FR"/>
        </w:rPr>
        <w:t>information sur les règles d’examen des rapports par la</w:t>
      </w:r>
      <w:r w:rsidR="00B772D0">
        <w:rPr>
          <w:snapToGrid w:val="0"/>
          <w:lang w:val="fr-FR"/>
        </w:rPr>
        <w:t xml:space="preserve"> </w:t>
      </w:r>
      <w:r w:rsidR="00900494" w:rsidRPr="00900494">
        <w:rPr>
          <w:snapToGrid w:val="0"/>
          <w:lang w:val="fr-FR"/>
        </w:rPr>
        <w:t>Co</w:t>
      </w:r>
      <w:r w:rsidR="00900494">
        <w:rPr>
          <w:snapToGrid w:val="0"/>
          <w:lang w:val="fr-FR"/>
        </w:rPr>
        <w:t>m</w:t>
      </w:r>
      <w:r w:rsidR="00900494" w:rsidRPr="00900494">
        <w:rPr>
          <w:snapToGrid w:val="0"/>
          <w:lang w:val="fr-FR"/>
        </w:rPr>
        <w:t>mission sur l’élimination de la discrimination raciale, le texte du rapport</w:t>
      </w:r>
      <w:r w:rsidR="006F6A00">
        <w:rPr>
          <w:snapToGrid w:val="0"/>
          <w:lang w:val="fr-FR"/>
        </w:rPr>
        <w:t>, les compte</w:t>
      </w:r>
      <w:r w:rsidR="00ED7B63">
        <w:rPr>
          <w:snapToGrid w:val="0"/>
          <w:lang w:val="fr-FR"/>
        </w:rPr>
        <w:t>s</w:t>
      </w:r>
      <w:r w:rsidR="006F6A00">
        <w:rPr>
          <w:snapToGrid w:val="0"/>
          <w:lang w:val="fr-FR"/>
        </w:rPr>
        <w:t xml:space="preserve"> rendu</w:t>
      </w:r>
      <w:r w:rsidR="00ED7B63">
        <w:rPr>
          <w:snapToGrid w:val="0"/>
          <w:lang w:val="fr-FR"/>
        </w:rPr>
        <w:t>s de</w:t>
      </w:r>
      <w:r w:rsidR="00900494" w:rsidRPr="00900494">
        <w:rPr>
          <w:snapToGrid w:val="0"/>
          <w:lang w:val="fr-FR"/>
        </w:rPr>
        <w:t xml:space="preserve"> réunions, les observations finales de la Commission, le texte de la Conve</w:t>
      </w:r>
      <w:r w:rsidR="00900494">
        <w:rPr>
          <w:snapToGrid w:val="0"/>
          <w:lang w:val="fr-FR"/>
        </w:rPr>
        <w:t>n</w:t>
      </w:r>
      <w:r w:rsidR="00900494" w:rsidRPr="00900494">
        <w:rPr>
          <w:snapToGrid w:val="0"/>
          <w:lang w:val="fr-FR"/>
        </w:rPr>
        <w:t xml:space="preserve">tion, un exemple de plainte et une explication des règles de </w:t>
      </w:r>
      <w:r w:rsidR="00900494">
        <w:rPr>
          <w:snapToGrid w:val="0"/>
          <w:lang w:val="fr-FR"/>
        </w:rPr>
        <w:t>dépô</w:t>
      </w:r>
      <w:r w:rsidR="00900494" w:rsidRPr="00900494">
        <w:rPr>
          <w:snapToGrid w:val="0"/>
          <w:lang w:val="fr-FR"/>
        </w:rPr>
        <w:t xml:space="preserve">t </w:t>
      </w:r>
      <w:r w:rsidR="00900494">
        <w:rPr>
          <w:snapToGrid w:val="0"/>
          <w:lang w:val="fr-FR"/>
        </w:rPr>
        <w:t>de plainte aupr</w:t>
      </w:r>
      <w:r w:rsidR="00900494" w:rsidRPr="00900494">
        <w:rPr>
          <w:snapToGrid w:val="0"/>
          <w:lang w:val="fr-FR"/>
        </w:rPr>
        <w:t>ès de la Commission.</w:t>
      </w:r>
      <w:r w:rsidR="00B772D0">
        <w:rPr>
          <w:snapToGrid w:val="0"/>
          <w:lang w:val="fr-FR"/>
        </w:rPr>
        <w:t xml:space="preserve"> </w:t>
      </w:r>
      <w:r w:rsidR="00341358">
        <w:rPr>
          <w:snapToGrid w:val="0"/>
          <w:lang w:val="fr-FR"/>
        </w:rPr>
        <w:t>La </w:t>
      </w:r>
      <w:r w:rsidR="00900494" w:rsidRPr="004B4CFB">
        <w:rPr>
          <w:snapToGrid w:val="0"/>
          <w:lang w:val="fr-FR"/>
        </w:rPr>
        <w:t>publication e</w:t>
      </w:r>
      <w:r w:rsidR="00132EED" w:rsidRPr="004B4CFB">
        <w:rPr>
          <w:snapToGrid w:val="0"/>
          <w:lang w:val="fr-FR"/>
        </w:rPr>
        <w:t>s</w:t>
      </w:r>
      <w:r w:rsidR="00900494" w:rsidRPr="004B4CFB">
        <w:rPr>
          <w:snapToGrid w:val="0"/>
          <w:lang w:val="fr-FR"/>
        </w:rPr>
        <w:t xml:space="preserve">t également </w:t>
      </w:r>
      <w:r w:rsidR="004B4CFB" w:rsidRPr="004B4CFB">
        <w:rPr>
          <w:snapToGrid w:val="0"/>
          <w:lang w:val="fr-FR"/>
        </w:rPr>
        <w:t>envoyé</w:t>
      </w:r>
      <w:r w:rsidR="00BA6E19">
        <w:rPr>
          <w:snapToGrid w:val="0"/>
          <w:lang w:val="fr-FR"/>
        </w:rPr>
        <w:t>e</w:t>
      </w:r>
      <w:r w:rsidR="004B4CFB" w:rsidRPr="004B4CFB">
        <w:rPr>
          <w:snapToGrid w:val="0"/>
          <w:lang w:val="fr-FR"/>
        </w:rPr>
        <w:t xml:space="preserve"> sous forme de fichier PDF sur le site </w:t>
      </w:r>
      <w:r w:rsidR="00341358" w:rsidRPr="004B4CFB">
        <w:rPr>
          <w:snapToGrid w:val="0"/>
          <w:lang w:val="fr-FR"/>
        </w:rPr>
        <w:t xml:space="preserve">Web </w:t>
      </w:r>
      <w:r w:rsidR="004B4CFB" w:rsidRPr="004B4CFB">
        <w:rPr>
          <w:snapToGrid w:val="0"/>
          <w:lang w:val="fr-FR"/>
        </w:rPr>
        <w:t>du ministère.</w:t>
      </w:r>
      <w:r w:rsidR="004B4CFB">
        <w:rPr>
          <w:snapToGrid w:val="0"/>
          <w:lang w:val="fr-FR"/>
        </w:rPr>
        <w:t xml:space="preserve"> </w:t>
      </w:r>
    </w:p>
    <w:p w:rsidR="00132EED" w:rsidRPr="008464BA" w:rsidRDefault="004B4CFB" w:rsidP="002878A4">
      <w:pPr>
        <w:adjustRightInd w:val="0"/>
        <w:snapToGrid w:val="0"/>
        <w:rPr>
          <w:snapToGrid w:val="0"/>
          <w:lang w:val="fr-FR"/>
        </w:rPr>
      </w:pPr>
      <w:r w:rsidRPr="004B4CFB">
        <w:rPr>
          <w:snapToGrid w:val="0"/>
          <w:lang w:val="fr-FR"/>
        </w:rPr>
        <w:t>76.</w:t>
      </w:r>
      <w:r w:rsidRPr="004B4CFB">
        <w:rPr>
          <w:snapToGrid w:val="0"/>
          <w:lang w:val="fr-FR"/>
        </w:rPr>
        <w:tab/>
        <w:t>La protection contre le</w:t>
      </w:r>
      <w:r w:rsidR="001C55C0" w:rsidRPr="004B4CFB">
        <w:rPr>
          <w:snapToGrid w:val="0"/>
          <w:lang w:val="fr-FR"/>
        </w:rPr>
        <w:t xml:space="preserve"> racism</w:t>
      </w:r>
      <w:r w:rsidRPr="004B4CFB">
        <w:rPr>
          <w:snapToGrid w:val="0"/>
          <w:lang w:val="fr-FR"/>
        </w:rPr>
        <w:t>e</w:t>
      </w:r>
      <w:r w:rsidR="001C55C0" w:rsidRPr="004B4CFB">
        <w:rPr>
          <w:snapToGrid w:val="0"/>
          <w:lang w:val="fr-FR"/>
        </w:rPr>
        <w:t xml:space="preserve">, </w:t>
      </w:r>
      <w:r w:rsidRPr="004B4CFB">
        <w:rPr>
          <w:snapToGrid w:val="0"/>
          <w:lang w:val="fr-FR"/>
        </w:rPr>
        <w:t xml:space="preserve">la </w:t>
      </w:r>
      <w:r>
        <w:rPr>
          <w:snapToGrid w:val="0"/>
          <w:lang w:val="fr-FR"/>
        </w:rPr>
        <w:t>xénophobie</w:t>
      </w:r>
      <w:r w:rsidR="001C55C0" w:rsidRPr="004B4CFB">
        <w:rPr>
          <w:snapToGrid w:val="0"/>
          <w:lang w:val="fr-FR"/>
        </w:rPr>
        <w:t xml:space="preserve">, </w:t>
      </w:r>
      <w:r>
        <w:rPr>
          <w:snapToGrid w:val="0"/>
          <w:lang w:val="fr-FR"/>
        </w:rPr>
        <w:t>l’antisé</w:t>
      </w:r>
      <w:r w:rsidR="00132EED" w:rsidRPr="004B4CFB">
        <w:rPr>
          <w:snapToGrid w:val="0"/>
          <w:lang w:val="fr-FR"/>
        </w:rPr>
        <w:t>mitism</w:t>
      </w:r>
      <w:r>
        <w:rPr>
          <w:snapToGrid w:val="0"/>
          <w:lang w:val="fr-FR"/>
        </w:rPr>
        <w:t>e et l’intolérance est entrée dans une phase institutionnelle durant la période relatée.</w:t>
      </w:r>
      <w:r w:rsidR="00B772D0">
        <w:rPr>
          <w:snapToGrid w:val="0"/>
          <w:lang w:val="fr-FR"/>
        </w:rPr>
        <w:t xml:space="preserve"> </w:t>
      </w:r>
      <w:r w:rsidRPr="004B4CFB">
        <w:rPr>
          <w:snapToGrid w:val="0"/>
          <w:lang w:val="fr-FR"/>
        </w:rPr>
        <w:t>E</w:t>
      </w:r>
      <w:r w:rsidR="00132EED" w:rsidRPr="004B4CFB">
        <w:rPr>
          <w:snapToGrid w:val="0"/>
          <w:lang w:val="fr-FR"/>
        </w:rPr>
        <w:t xml:space="preserve">n 2003, </w:t>
      </w:r>
      <w:r w:rsidR="00ED7B63">
        <w:rPr>
          <w:snapToGrid w:val="0"/>
          <w:lang w:val="fr-FR"/>
        </w:rPr>
        <w:t>un poste</w:t>
      </w:r>
      <w:r w:rsidR="00B772D0">
        <w:rPr>
          <w:snapToGrid w:val="0"/>
          <w:lang w:val="fr-FR"/>
        </w:rPr>
        <w:t xml:space="preserve"> </w:t>
      </w:r>
      <w:r w:rsidR="00ED7B63">
        <w:rPr>
          <w:snapToGrid w:val="0"/>
          <w:lang w:val="fr-FR"/>
        </w:rPr>
        <w:t xml:space="preserve">consacré à la </w:t>
      </w:r>
      <w:r w:rsidR="00BA6E19">
        <w:rPr>
          <w:snapToGrid w:val="0"/>
          <w:lang w:val="fr-FR"/>
        </w:rPr>
        <w:t>lutte contre le racisme et la xénophobi</w:t>
      </w:r>
      <w:r w:rsidR="007043E2">
        <w:rPr>
          <w:snapToGrid w:val="0"/>
          <w:lang w:val="fr-FR"/>
        </w:rPr>
        <w:t>e a été créé au Bureau du P</w:t>
      </w:r>
      <w:r w:rsidR="00BA6E19">
        <w:rPr>
          <w:snapToGrid w:val="0"/>
          <w:lang w:val="fr-FR"/>
        </w:rPr>
        <w:t>rocureur</w:t>
      </w:r>
      <w:r w:rsidR="007043E2">
        <w:rPr>
          <w:snapToGrid w:val="0"/>
          <w:lang w:val="fr-FR"/>
        </w:rPr>
        <w:t xml:space="preserve"> national</w:t>
      </w:r>
      <w:r w:rsidR="00BA6E19">
        <w:rPr>
          <w:snapToGrid w:val="0"/>
          <w:lang w:val="fr-FR"/>
        </w:rPr>
        <w:t>. Ses attributions comprennent notamment</w:t>
      </w:r>
      <w:r>
        <w:rPr>
          <w:snapToGrid w:val="0"/>
          <w:lang w:val="fr-FR"/>
        </w:rPr>
        <w:t xml:space="preserve"> la diffusion des données statistiques sur les résultats des p</w:t>
      </w:r>
      <w:r w:rsidR="008464BA">
        <w:rPr>
          <w:snapToGrid w:val="0"/>
          <w:lang w:val="fr-FR"/>
        </w:rPr>
        <w:t xml:space="preserve">rocédures et des pratiques en matière de crimes d’origine ethnique. </w:t>
      </w:r>
    </w:p>
    <w:p w:rsidR="00132EED" w:rsidRPr="008464BA" w:rsidRDefault="008464BA" w:rsidP="002878A4">
      <w:pPr>
        <w:adjustRightInd w:val="0"/>
        <w:snapToGrid w:val="0"/>
        <w:rPr>
          <w:snapToGrid w:val="0"/>
          <w:lang w:val="fr-FR"/>
        </w:rPr>
      </w:pPr>
      <w:r w:rsidRPr="008464BA">
        <w:rPr>
          <w:snapToGrid w:val="0"/>
          <w:lang w:val="fr-FR"/>
        </w:rPr>
        <w:t>77.</w:t>
      </w:r>
      <w:r w:rsidRPr="008464BA">
        <w:rPr>
          <w:snapToGrid w:val="0"/>
          <w:lang w:val="fr-FR"/>
        </w:rPr>
        <w:tab/>
        <w:t>En vue d’intensifier les activités destinées à lutter contre le racism</w:t>
      </w:r>
      <w:r>
        <w:rPr>
          <w:snapToGrid w:val="0"/>
          <w:lang w:val="fr-FR"/>
        </w:rPr>
        <w:t>e</w:t>
      </w:r>
      <w:r w:rsidRPr="008464BA">
        <w:rPr>
          <w:snapToGrid w:val="0"/>
          <w:lang w:val="fr-FR"/>
        </w:rPr>
        <w:t>, la xénophobie et la discrimination d’</w:t>
      </w:r>
      <w:r>
        <w:rPr>
          <w:snapToGrid w:val="0"/>
          <w:lang w:val="fr-FR"/>
        </w:rPr>
        <w:t>origine ethnique, une é</w:t>
      </w:r>
      <w:r w:rsidRPr="008464BA">
        <w:rPr>
          <w:snapToGrid w:val="0"/>
          <w:lang w:val="fr-FR"/>
        </w:rPr>
        <w:t>quipe de surve</w:t>
      </w:r>
      <w:r w:rsidR="00BA6E19">
        <w:rPr>
          <w:snapToGrid w:val="0"/>
          <w:lang w:val="fr-FR"/>
        </w:rPr>
        <w:t>illance a été créée en 2004 au M</w:t>
      </w:r>
      <w:r w:rsidRPr="008464BA">
        <w:rPr>
          <w:snapToGrid w:val="0"/>
          <w:lang w:val="fr-FR"/>
        </w:rPr>
        <w:t>inistère de l’intérieur et de l’</w:t>
      </w:r>
      <w:r w:rsidR="00BA6E19">
        <w:rPr>
          <w:snapToGrid w:val="0"/>
          <w:lang w:val="fr-FR"/>
        </w:rPr>
        <w:t>a</w:t>
      </w:r>
      <w:r w:rsidRPr="008464BA">
        <w:rPr>
          <w:snapToGrid w:val="0"/>
          <w:lang w:val="fr-FR"/>
        </w:rPr>
        <w:t>dministration.</w:t>
      </w:r>
      <w:r>
        <w:rPr>
          <w:snapToGrid w:val="0"/>
          <w:lang w:val="fr-FR"/>
        </w:rPr>
        <w:t xml:space="preserve"> </w:t>
      </w:r>
      <w:r w:rsidR="00996D8F">
        <w:rPr>
          <w:snapToGrid w:val="0"/>
          <w:lang w:val="fr-FR"/>
        </w:rPr>
        <w:t>Elle est chargée notamment des tâches suivantes</w:t>
      </w:r>
      <w:r w:rsidR="00B772D0">
        <w:rPr>
          <w:snapToGrid w:val="0"/>
          <w:lang w:val="fr-FR"/>
        </w:rPr>
        <w:t xml:space="preserve">: </w:t>
      </w:r>
    </w:p>
    <w:p w:rsidR="00132EED" w:rsidRPr="008464BA" w:rsidRDefault="00996D8F" w:rsidP="003A0416">
      <w:pPr>
        <w:pStyle w:val="Bullet"/>
        <w:numPr>
          <w:ilvl w:val="0"/>
          <w:numId w:val="5"/>
        </w:numPr>
        <w:tabs>
          <w:tab w:val="left" w:pos="567"/>
          <w:tab w:val="left" w:pos="1134"/>
        </w:tabs>
        <w:rPr>
          <w:snapToGrid w:val="0"/>
          <w:lang w:val="fr-FR"/>
        </w:rPr>
      </w:pPr>
      <w:r>
        <w:rPr>
          <w:snapToGrid w:val="0"/>
          <w:lang w:val="fr-FR"/>
        </w:rPr>
        <w:t>Gére</w:t>
      </w:r>
      <w:r w:rsidR="008464BA">
        <w:rPr>
          <w:snapToGrid w:val="0"/>
          <w:lang w:val="fr-FR"/>
        </w:rPr>
        <w:t>r une base de données sur les cas indivi</w:t>
      </w:r>
      <w:r w:rsidR="00ED7B63">
        <w:rPr>
          <w:snapToGrid w:val="0"/>
          <w:lang w:val="fr-FR"/>
        </w:rPr>
        <w:t xml:space="preserve">duels de discrimination imputable à la race, </w:t>
      </w:r>
      <w:r w:rsidR="008464BA">
        <w:rPr>
          <w:snapToGrid w:val="0"/>
          <w:lang w:val="fr-FR"/>
        </w:rPr>
        <w:t>à l’origine ethnique, à l’a</w:t>
      </w:r>
      <w:r w:rsidR="00143776">
        <w:rPr>
          <w:snapToGrid w:val="0"/>
          <w:lang w:val="fr-FR"/>
        </w:rPr>
        <w:t>ntisémitisme et à la xénophobie</w:t>
      </w:r>
      <w:r w:rsidR="00B772D0">
        <w:rPr>
          <w:snapToGrid w:val="0"/>
          <w:lang w:val="fr-FR"/>
        </w:rPr>
        <w:t xml:space="preserve">; </w:t>
      </w:r>
    </w:p>
    <w:p w:rsidR="00132EED" w:rsidRPr="008464BA" w:rsidRDefault="008464BA" w:rsidP="003A0416">
      <w:pPr>
        <w:pStyle w:val="Bullet"/>
        <w:numPr>
          <w:ilvl w:val="0"/>
          <w:numId w:val="5"/>
        </w:numPr>
        <w:tabs>
          <w:tab w:val="left" w:pos="567"/>
          <w:tab w:val="left" w:pos="1134"/>
        </w:tabs>
        <w:rPr>
          <w:snapToGrid w:val="0"/>
          <w:lang w:val="fr-FR"/>
        </w:rPr>
      </w:pPr>
      <w:r>
        <w:rPr>
          <w:snapToGrid w:val="0"/>
          <w:lang w:val="fr-FR"/>
        </w:rPr>
        <w:t>Créer et mettre en œuvre un recueil de données démographiques et sociales et un système d’analyse</w:t>
      </w:r>
      <w:r w:rsidR="00996D8F">
        <w:rPr>
          <w:snapToGrid w:val="0"/>
          <w:lang w:val="fr-FR"/>
        </w:rPr>
        <w:t>,</w:t>
      </w:r>
      <w:r>
        <w:rPr>
          <w:snapToGrid w:val="0"/>
          <w:lang w:val="fr-FR"/>
        </w:rPr>
        <w:t xml:space="preserve"> en coopération avec d’autres services administratif</w:t>
      </w:r>
      <w:r w:rsidR="00BA6E19">
        <w:rPr>
          <w:snapToGrid w:val="0"/>
          <w:lang w:val="fr-FR"/>
        </w:rPr>
        <w:t>s</w:t>
      </w:r>
      <w:r w:rsidR="00FA431A">
        <w:rPr>
          <w:snapToGrid w:val="0"/>
          <w:lang w:val="fr-FR"/>
        </w:rPr>
        <w:t xml:space="preserve"> du G</w:t>
      </w:r>
      <w:r>
        <w:rPr>
          <w:snapToGrid w:val="0"/>
          <w:lang w:val="fr-FR"/>
        </w:rPr>
        <w:t>o</w:t>
      </w:r>
      <w:r w:rsidR="001A7A56">
        <w:rPr>
          <w:snapToGrid w:val="0"/>
          <w:lang w:val="fr-FR"/>
        </w:rPr>
        <w:t>uvernement, afin d’</w:t>
      </w:r>
      <w:r w:rsidR="007F0039">
        <w:rPr>
          <w:snapToGrid w:val="0"/>
          <w:lang w:val="fr-FR"/>
        </w:rPr>
        <w:t>observ</w:t>
      </w:r>
      <w:r>
        <w:rPr>
          <w:snapToGrid w:val="0"/>
          <w:lang w:val="fr-FR"/>
        </w:rPr>
        <w:t>er les phénomènes de racisme, de discrimi</w:t>
      </w:r>
      <w:r w:rsidR="00143776">
        <w:rPr>
          <w:snapToGrid w:val="0"/>
          <w:lang w:val="fr-FR"/>
        </w:rPr>
        <w:t>nation raciale et de xénophobie</w:t>
      </w:r>
      <w:r w:rsidR="00B772D0">
        <w:rPr>
          <w:snapToGrid w:val="0"/>
          <w:lang w:val="fr-FR"/>
        </w:rPr>
        <w:t xml:space="preserve">; </w:t>
      </w:r>
    </w:p>
    <w:p w:rsidR="00B2766F" w:rsidRPr="007F0039" w:rsidRDefault="007F0039" w:rsidP="003A0416">
      <w:pPr>
        <w:pStyle w:val="Bullet"/>
        <w:numPr>
          <w:ilvl w:val="0"/>
          <w:numId w:val="5"/>
        </w:numPr>
        <w:tabs>
          <w:tab w:val="left" w:pos="567"/>
          <w:tab w:val="left" w:pos="1134"/>
        </w:tabs>
        <w:rPr>
          <w:snapToGrid w:val="0"/>
          <w:lang w:val="fr-FR"/>
        </w:rPr>
      </w:pPr>
      <w:r w:rsidRPr="007F0039">
        <w:rPr>
          <w:snapToGrid w:val="0"/>
          <w:lang w:val="fr-FR"/>
        </w:rPr>
        <w:t xml:space="preserve">Coopérer </w:t>
      </w:r>
      <w:r>
        <w:rPr>
          <w:snapToGrid w:val="0"/>
          <w:lang w:val="fr-FR"/>
        </w:rPr>
        <w:t xml:space="preserve">avec les </w:t>
      </w:r>
      <w:r w:rsidRPr="00B37208">
        <w:rPr>
          <w:lang w:val="fr-FR"/>
        </w:rPr>
        <w:t>organisations</w:t>
      </w:r>
      <w:r>
        <w:rPr>
          <w:snapToGrid w:val="0"/>
          <w:lang w:val="fr-FR"/>
        </w:rPr>
        <w:t xml:space="preserve"> internati</w:t>
      </w:r>
      <w:r w:rsidR="00143776">
        <w:rPr>
          <w:snapToGrid w:val="0"/>
          <w:lang w:val="fr-FR"/>
        </w:rPr>
        <w:t>onales, notamment: l</w:t>
      </w:r>
      <w:r w:rsidRPr="007F0039">
        <w:rPr>
          <w:snapToGrid w:val="0"/>
          <w:lang w:val="fr-FR"/>
        </w:rPr>
        <w:t xml:space="preserve">e Bureau pour les institutions démocratiques et les droits de l’homme, l’Organisation pour la sécurité et la </w:t>
      </w:r>
      <w:r>
        <w:rPr>
          <w:snapToGrid w:val="0"/>
          <w:lang w:val="fr-FR"/>
        </w:rPr>
        <w:t>coopé</w:t>
      </w:r>
      <w:r w:rsidRPr="007F0039">
        <w:rPr>
          <w:snapToGrid w:val="0"/>
          <w:lang w:val="fr-FR"/>
        </w:rPr>
        <w:t>ration en Europe, l’Unio</w:t>
      </w:r>
      <w:r>
        <w:rPr>
          <w:snapToGrid w:val="0"/>
          <w:lang w:val="fr-FR"/>
        </w:rPr>
        <w:t>n</w:t>
      </w:r>
      <w:r w:rsidR="00C030D7">
        <w:rPr>
          <w:snapToGrid w:val="0"/>
          <w:lang w:val="fr-FR"/>
        </w:rPr>
        <w:t xml:space="preserve"> e</w:t>
      </w:r>
      <w:r w:rsidRPr="007F0039">
        <w:rPr>
          <w:snapToGrid w:val="0"/>
          <w:lang w:val="fr-FR"/>
        </w:rPr>
        <w:t>uropéenne</w:t>
      </w:r>
      <w:r>
        <w:rPr>
          <w:snapToGrid w:val="0"/>
          <w:lang w:val="fr-FR"/>
        </w:rPr>
        <w:t xml:space="preserve"> et le Conseil de l’Europe</w:t>
      </w:r>
      <w:r w:rsidR="00B772D0">
        <w:rPr>
          <w:snapToGrid w:val="0"/>
          <w:lang w:val="fr-FR"/>
        </w:rPr>
        <w:t xml:space="preserve">; </w:t>
      </w:r>
    </w:p>
    <w:p w:rsidR="00132EED" w:rsidRPr="007F0039" w:rsidRDefault="00FA431A" w:rsidP="003A0416">
      <w:pPr>
        <w:pStyle w:val="Bullet"/>
        <w:numPr>
          <w:ilvl w:val="0"/>
          <w:numId w:val="5"/>
        </w:numPr>
        <w:tabs>
          <w:tab w:val="left" w:pos="567"/>
          <w:tab w:val="left" w:pos="1134"/>
        </w:tabs>
        <w:rPr>
          <w:snapToGrid w:val="0"/>
          <w:lang w:val="fr-FR"/>
        </w:rPr>
      </w:pPr>
      <w:r>
        <w:rPr>
          <w:snapToGrid w:val="0"/>
          <w:lang w:val="fr-FR"/>
        </w:rPr>
        <w:t>Elaborer</w:t>
      </w:r>
      <w:r w:rsidR="007F0039">
        <w:rPr>
          <w:snapToGrid w:val="0"/>
          <w:lang w:val="fr-FR"/>
        </w:rPr>
        <w:t xml:space="preserve"> des rapports sur les </w:t>
      </w:r>
      <w:r w:rsidR="007F0039" w:rsidRPr="00B37208">
        <w:rPr>
          <w:lang w:val="fr-FR"/>
        </w:rPr>
        <w:t>cas</w:t>
      </w:r>
      <w:r w:rsidR="007F0039">
        <w:rPr>
          <w:snapToGrid w:val="0"/>
          <w:lang w:val="fr-FR"/>
        </w:rPr>
        <w:t xml:space="preserve"> de discrimination ethnique, de racisme et de xéno</w:t>
      </w:r>
      <w:r w:rsidR="00143776">
        <w:rPr>
          <w:snapToGrid w:val="0"/>
          <w:lang w:val="fr-FR"/>
        </w:rPr>
        <w:t>phobie présents en Pologne</w:t>
      </w:r>
      <w:r w:rsidR="00B772D0">
        <w:rPr>
          <w:snapToGrid w:val="0"/>
          <w:lang w:val="fr-FR"/>
        </w:rPr>
        <w:t xml:space="preserve">; </w:t>
      </w:r>
      <w:r w:rsidR="00143776">
        <w:rPr>
          <w:snapToGrid w:val="0"/>
          <w:lang w:val="fr-FR"/>
        </w:rPr>
        <w:t>l’é</w:t>
      </w:r>
      <w:r w:rsidR="00996D8F">
        <w:rPr>
          <w:snapToGrid w:val="0"/>
          <w:lang w:val="fr-FR"/>
        </w:rPr>
        <w:t>quipe adopte</w:t>
      </w:r>
      <w:r w:rsidR="007F0039">
        <w:rPr>
          <w:snapToGrid w:val="0"/>
          <w:lang w:val="fr-FR"/>
        </w:rPr>
        <w:t xml:space="preserve"> les mesures ci-dessus en étroite coopération avec les ONG nationale</w:t>
      </w:r>
      <w:r w:rsidR="00143776">
        <w:rPr>
          <w:snapToGrid w:val="0"/>
          <w:lang w:val="fr-FR"/>
        </w:rPr>
        <w:t>s</w:t>
      </w:r>
      <w:r w:rsidR="007F0039">
        <w:rPr>
          <w:snapToGrid w:val="0"/>
          <w:lang w:val="fr-FR"/>
        </w:rPr>
        <w:t xml:space="preserve"> active</w:t>
      </w:r>
      <w:r w:rsidR="00143776">
        <w:rPr>
          <w:snapToGrid w:val="0"/>
          <w:lang w:val="fr-FR"/>
        </w:rPr>
        <w:t>s</w:t>
      </w:r>
      <w:r w:rsidR="007F0039">
        <w:rPr>
          <w:snapToGrid w:val="0"/>
          <w:lang w:val="fr-FR"/>
        </w:rPr>
        <w:t xml:space="preserve"> dans le domaine de la lutte et de l’élimination du racisme, de l’antisémitisme, de la discrimination d’origine ethnique et de la xénophobie. </w:t>
      </w:r>
    </w:p>
    <w:p w:rsidR="00132EED" w:rsidRPr="00AD1C00" w:rsidRDefault="007F0039" w:rsidP="002878A4">
      <w:pPr>
        <w:adjustRightInd w:val="0"/>
        <w:snapToGrid w:val="0"/>
        <w:rPr>
          <w:snapToGrid w:val="0"/>
          <w:lang w:val="fr-FR"/>
        </w:rPr>
      </w:pPr>
      <w:r w:rsidRPr="007F0039">
        <w:rPr>
          <w:snapToGrid w:val="0"/>
          <w:lang w:val="fr-FR"/>
        </w:rPr>
        <w:t>78.</w:t>
      </w:r>
      <w:r w:rsidRPr="007F0039">
        <w:rPr>
          <w:snapToGrid w:val="0"/>
          <w:lang w:val="fr-FR"/>
        </w:rPr>
        <w:tab/>
        <w:t>E</w:t>
      </w:r>
      <w:r w:rsidR="00132EED" w:rsidRPr="007F0039">
        <w:rPr>
          <w:snapToGrid w:val="0"/>
          <w:lang w:val="fr-FR"/>
        </w:rPr>
        <w:t xml:space="preserve">n 2004, </w:t>
      </w:r>
      <w:r w:rsidRPr="007F0039">
        <w:rPr>
          <w:snapToGrid w:val="0"/>
          <w:lang w:val="fr-FR"/>
        </w:rPr>
        <w:t>les plénipotentiair</w:t>
      </w:r>
      <w:r w:rsidR="00132EED" w:rsidRPr="007F0039">
        <w:rPr>
          <w:snapToGrid w:val="0"/>
          <w:lang w:val="fr-FR"/>
        </w:rPr>
        <w:t xml:space="preserve">es </w:t>
      </w:r>
      <w:r w:rsidRPr="007F0039">
        <w:rPr>
          <w:snapToGrid w:val="0"/>
          <w:lang w:val="fr-FR"/>
        </w:rPr>
        <w:t xml:space="preserve">pour la protection des droits de </w:t>
      </w:r>
      <w:r w:rsidR="00996D8F">
        <w:rPr>
          <w:snapToGrid w:val="0"/>
          <w:lang w:val="fr-FR"/>
        </w:rPr>
        <w:t>l’homme ont été désignés au niveau</w:t>
      </w:r>
      <w:r w:rsidR="00737099">
        <w:rPr>
          <w:snapToGrid w:val="0"/>
          <w:lang w:val="fr-FR"/>
        </w:rPr>
        <w:t xml:space="preserve"> des</w:t>
      </w:r>
      <w:r w:rsidR="008F2CDB">
        <w:rPr>
          <w:snapToGrid w:val="0"/>
          <w:lang w:val="fr-FR"/>
        </w:rPr>
        <w:t xml:space="preserve"> </w:t>
      </w:r>
      <w:r w:rsidR="0061044B">
        <w:rPr>
          <w:snapToGrid w:val="0"/>
          <w:lang w:val="fr-FR"/>
        </w:rPr>
        <w:t>quartiers généraux</w:t>
      </w:r>
      <w:r w:rsidRPr="007F0039">
        <w:rPr>
          <w:snapToGrid w:val="0"/>
          <w:lang w:val="fr-FR"/>
        </w:rPr>
        <w:t xml:space="preserve"> </w:t>
      </w:r>
      <w:r>
        <w:rPr>
          <w:snapToGrid w:val="0"/>
          <w:lang w:val="fr-FR"/>
        </w:rPr>
        <w:t>d</w:t>
      </w:r>
      <w:r w:rsidR="00305490">
        <w:rPr>
          <w:snapToGrid w:val="0"/>
          <w:lang w:val="fr-FR"/>
        </w:rPr>
        <w:t>e</w:t>
      </w:r>
      <w:r w:rsidR="00FA431A">
        <w:rPr>
          <w:snapToGrid w:val="0"/>
          <w:lang w:val="fr-FR"/>
        </w:rPr>
        <w:t xml:space="preserve"> la poli</w:t>
      </w:r>
      <w:r w:rsidR="00895FE0">
        <w:rPr>
          <w:snapToGrid w:val="0"/>
          <w:lang w:val="fr-FR"/>
        </w:rPr>
        <w:t>ce</w:t>
      </w:r>
      <w:r w:rsidR="0061044B">
        <w:rPr>
          <w:snapToGrid w:val="0"/>
          <w:lang w:val="fr-FR"/>
        </w:rPr>
        <w:t>, aux</w:t>
      </w:r>
      <w:r w:rsidR="008F2CDB">
        <w:rPr>
          <w:snapToGrid w:val="0"/>
          <w:lang w:val="fr-FR"/>
        </w:rPr>
        <w:t xml:space="preserve"> 16 </w:t>
      </w:r>
      <w:r w:rsidR="0061044B">
        <w:rPr>
          <w:snapToGrid w:val="0"/>
          <w:lang w:val="fr-FR"/>
        </w:rPr>
        <w:t>sièges</w:t>
      </w:r>
      <w:r w:rsidR="00FA431A">
        <w:rPr>
          <w:snapToGrid w:val="0"/>
          <w:lang w:val="fr-FR"/>
        </w:rPr>
        <w:t xml:space="preserve"> de la police des </w:t>
      </w:r>
      <w:r w:rsidR="00143776">
        <w:rPr>
          <w:snapToGrid w:val="0"/>
          <w:lang w:val="fr-FR"/>
        </w:rPr>
        <w:t>voïvodies</w:t>
      </w:r>
      <w:r w:rsidR="008F2CDB">
        <w:rPr>
          <w:snapToGrid w:val="0"/>
          <w:lang w:val="fr-FR"/>
        </w:rPr>
        <w:t xml:space="preserve">, </w:t>
      </w:r>
      <w:r w:rsidR="0061044B">
        <w:rPr>
          <w:snapToGrid w:val="0"/>
          <w:lang w:val="fr-FR"/>
        </w:rPr>
        <w:t xml:space="preserve">aux sièges </w:t>
      </w:r>
      <w:r w:rsidR="00305490">
        <w:rPr>
          <w:snapToGrid w:val="0"/>
          <w:lang w:val="fr-FR"/>
        </w:rPr>
        <w:t xml:space="preserve">de la police </w:t>
      </w:r>
      <w:r w:rsidR="00895FE0">
        <w:rPr>
          <w:snapToGrid w:val="0"/>
          <w:lang w:val="fr-FR"/>
        </w:rPr>
        <w:t>métropolitaine à</w:t>
      </w:r>
      <w:r w:rsidR="00FA431A">
        <w:rPr>
          <w:snapToGrid w:val="0"/>
          <w:lang w:val="fr-FR"/>
        </w:rPr>
        <w:t xml:space="preserve"> Varsovie</w:t>
      </w:r>
      <w:r w:rsidR="00143776">
        <w:rPr>
          <w:snapToGrid w:val="0"/>
          <w:lang w:val="fr-FR"/>
        </w:rPr>
        <w:t xml:space="preserve"> et dans toutes l</w:t>
      </w:r>
      <w:r w:rsidR="00305490">
        <w:rPr>
          <w:snapToGrid w:val="0"/>
          <w:lang w:val="fr-FR"/>
        </w:rPr>
        <w:t>es écoles de police.</w:t>
      </w:r>
      <w:r w:rsidR="00AD1C00">
        <w:rPr>
          <w:snapToGrid w:val="0"/>
          <w:lang w:val="fr-FR"/>
        </w:rPr>
        <w:t xml:space="preserve"> L</w:t>
      </w:r>
      <w:r w:rsidR="00996D8F">
        <w:rPr>
          <w:snapToGrid w:val="0"/>
          <w:lang w:val="fr-FR"/>
        </w:rPr>
        <w:t>eurs fonctions</w:t>
      </w:r>
      <w:r w:rsidR="00305490">
        <w:rPr>
          <w:snapToGrid w:val="0"/>
          <w:lang w:val="fr-FR"/>
        </w:rPr>
        <w:t xml:space="preserve"> consiste</w:t>
      </w:r>
      <w:r w:rsidR="00996D8F">
        <w:rPr>
          <w:snapToGrid w:val="0"/>
          <w:lang w:val="fr-FR"/>
        </w:rPr>
        <w:t>nt</w:t>
      </w:r>
      <w:r w:rsidR="007043E2">
        <w:rPr>
          <w:snapToGrid w:val="0"/>
          <w:lang w:val="fr-FR"/>
        </w:rPr>
        <w:t xml:space="preserve"> à surveiller l’application</w:t>
      </w:r>
      <w:r w:rsidR="00305490">
        <w:rPr>
          <w:snapToGrid w:val="0"/>
          <w:lang w:val="fr-FR"/>
        </w:rPr>
        <w:t xml:space="preserve"> des recommandations formu</w:t>
      </w:r>
      <w:r w:rsidR="00931EE1">
        <w:rPr>
          <w:snapToGrid w:val="0"/>
          <w:lang w:val="fr-FR"/>
        </w:rPr>
        <w:t xml:space="preserve">lées par </w:t>
      </w:r>
      <w:r w:rsidR="00305490">
        <w:rPr>
          <w:snapToGrid w:val="0"/>
          <w:lang w:val="fr-FR"/>
        </w:rPr>
        <w:t>l</w:t>
      </w:r>
      <w:r w:rsidR="00931EE1">
        <w:rPr>
          <w:snapToGrid w:val="0"/>
          <w:lang w:val="fr-FR"/>
        </w:rPr>
        <w:t>e</w:t>
      </w:r>
      <w:r w:rsidR="00305490">
        <w:rPr>
          <w:snapToGrid w:val="0"/>
          <w:lang w:val="fr-FR"/>
        </w:rPr>
        <w:t>s organisations des droits de l’homme</w:t>
      </w:r>
      <w:r w:rsidR="00132EED" w:rsidRPr="007F0039">
        <w:rPr>
          <w:snapToGrid w:val="0"/>
          <w:lang w:val="fr-FR"/>
        </w:rPr>
        <w:t xml:space="preserve"> </w:t>
      </w:r>
      <w:r w:rsidR="00305490">
        <w:rPr>
          <w:snapToGrid w:val="0"/>
          <w:lang w:val="fr-FR"/>
        </w:rPr>
        <w:t>à l’intention de la police dans ses activités opérationnelles. Les plénipotentiaires sont charg</w:t>
      </w:r>
      <w:r w:rsidR="00143776">
        <w:rPr>
          <w:snapToGrid w:val="0"/>
          <w:lang w:val="fr-FR"/>
        </w:rPr>
        <w:t>és de tâches telles le</w:t>
      </w:r>
      <w:r w:rsidR="00177E69">
        <w:rPr>
          <w:snapToGrid w:val="0"/>
          <w:lang w:val="fr-FR"/>
        </w:rPr>
        <w:t xml:space="preserve"> re</w:t>
      </w:r>
      <w:r w:rsidR="00996D8F">
        <w:rPr>
          <w:snapToGrid w:val="0"/>
          <w:lang w:val="fr-FR"/>
        </w:rPr>
        <w:t>cueil de</w:t>
      </w:r>
      <w:r w:rsidR="00177E69">
        <w:rPr>
          <w:snapToGrid w:val="0"/>
          <w:lang w:val="fr-FR"/>
        </w:rPr>
        <w:t xml:space="preserve"> d</w:t>
      </w:r>
      <w:r w:rsidR="00305490">
        <w:rPr>
          <w:snapToGrid w:val="0"/>
          <w:lang w:val="fr-FR"/>
        </w:rPr>
        <w:t>onnées sur la bonne pratique en matière de respect de la protection des droits de l’homme</w:t>
      </w:r>
      <w:r w:rsidR="00996D8F">
        <w:rPr>
          <w:snapToGrid w:val="0"/>
          <w:lang w:val="fr-FR"/>
        </w:rPr>
        <w:t xml:space="preserve"> et des droits des victimes, </w:t>
      </w:r>
      <w:r w:rsidR="00305490">
        <w:rPr>
          <w:snapToGrid w:val="0"/>
          <w:lang w:val="fr-FR"/>
        </w:rPr>
        <w:t>la diffusion de l’informati</w:t>
      </w:r>
      <w:r w:rsidR="00177E69">
        <w:rPr>
          <w:snapToGrid w:val="0"/>
          <w:lang w:val="fr-FR"/>
        </w:rPr>
        <w:t>on par</w:t>
      </w:r>
      <w:r w:rsidR="00FA431A">
        <w:rPr>
          <w:snapToGrid w:val="0"/>
          <w:lang w:val="fr-FR"/>
        </w:rPr>
        <w:t>mi les fonctionnaires de police</w:t>
      </w:r>
      <w:r w:rsidR="00996D8F">
        <w:rPr>
          <w:snapToGrid w:val="0"/>
          <w:lang w:val="fr-FR"/>
        </w:rPr>
        <w:t xml:space="preserve">; </w:t>
      </w:r>
      <w:r w:rsidR="00177E69">
        <w:rPr>
          <w:snapToGrid w:val="0"/>
          <w:lang w:val="fr-FR"/>
        </w:rPr>
        <w:t>la surveillance de la discr</w:t>
      </w:r>
      <w:r w:rsidR="003355EF">
        <w:rPr>
          <w:snapToGrid w:val="0"/>
          <w:lang w:val="fr-FR"/>
        </w:rPr>
        <w:t xml:space="preserve">imination raciale (notamment </w:t>
      </w:r>
      <w:r w:rsidR="00FA431A">
        <w:rPr>
          <w:snapToGrid w:val="0"/>
          <w:lang w:val="fr-FR"/>
        </w:rPr>
        <w:t>l’</w:t>
      </w:r>
      <w:r w:rsidR="003355EF">
        <w:rPr>
          <w:snapToGrid w:val="0"/>
          <w:lang w:val="fr-FR"/>
        </w:rPr>
        <w:t xml:space="preserve">antisémitisme et </w:t>
      </w:r>
      <w:r w:rsidR="00FA431A">
        <w:rPr>
          <w:snapToGrid w:val="0"/>
          <w:lang w:val="fr-FR"/>
        </w:rPr>
        <w:t xml:space="preserve">la </w:t>
      </w:r>
      <w:r w:rsidR="003355EF">
        <w:rPr>
          <w:snapToGrid w:val="0"/>
          <w:lang w:val="fr-FR"/>
        </w:rPr>
        <w:t>xénophobie) et l</w:t>
      </w:r>
      <w:r w:rsidR="00177E69">
        <w:rPr>
          <w:snapToGrid w:val="0"/>
          <w:lang w:val="fr-FR"/>
        </w:rPr>
        <w:t xml:space="preserve">es activités entreprises par la police en vue de coopérer avec les minorités nationales et ethniques. </w:t>
      </w:r>
      <w:r w:rsidR="00177E69" w:rsidRPr="00AD1C00">
        <w:rPr>
          <w:snapToGrid w:val="0"/>
          <w:lang w:val="fr-FR"/>
        </w:rPr>
        <w:t>La</w:t>
      </w:r>
      <w:r w:rsidR="00B772D0">
        <w:rPr>
          <w:snapToGrid w:val="0"/>
          <w:lang w:val="fr-FR"/>
        </w:rPr>
        <w:t xml:space="preserve"> </w:t>
      </w:r>
      <w:r w:rsidR="00177E69" w:rsidRPr="00AD1C00">
        <w:rPr>
          <w:snapToGrid w:val="0"/>
          <w:lang w:val="fr-FR"/>
        </w:rPr>
        <w:t>compétence des plénipotentiaires in</w:t>
      </w:r>
      <w:r w:rsidR="00143776">
        <w:rPr>
          <w:snapToGrid w:val="0"/>
          <w:lang w:val="fr-FR"/>
        </w:rPr>
        <w:t xml:space="preserve">clut également l’initiation </w:t>
      </w:r>
      <w:r w:rsidR="00FA431A">
        <w:rPr>
          <w:snapToGrid w:val="0"/>
          <w:lang w:val="fr-FR"/>
        </w:rPr>
        <w:t xml:space="preserve">d’activités </w:t>
      </w:r>
      <w:r w:rsidR="00AD1C00" w:rsidRPr="00AD1C00">
        <w:rPr>
          <w:snapToGrid w:val="0"/>
          <w:lang w:val="fr-FR"/>
        </w:rPr>
        <w:t>de contr</w:t>
      </w:r>
      <w:r w:rsidR="00FA431A">
        <w:rPr>
          <w:snapToGrid w:val="0"/>
          <w:lang w:val="fr-FR"/>
        </w:rPr>
        <w:t>ôle et de surveillance afférent</w:t>
      </w:r>
      <w:r w:rsidR="00AD1C00">
        <w:rPr>
          <w:snapToGrid w:val="0"/>
          <w:lang w:val="fr-FR"/>
        </w:rPr>
        <w:t>es aux droits de l’homme et d’activités qui visent à améliorer la connaissance</w:t>
      </w:r>
      <w:r w:rsidR="00FA431A">
        <w:rPr>
          <w:snapToGrid w:val="0"/>
          <w:lang w:val="fr-FR"/>
        </w:rPr>
        <w:t xml:space="preserve"> et les compétences des fonctionnaires de pol</w:t>
      </w:r>
      <w:r w:rsidR="008B2D9D">
        <w:rPr>
          <w:snapToGrid w:val="0"/>
          <w:lang w:val="fr-FR"/>
        </w:rPr>
        <w:t xml:space="preserve">ice en la matière, comme </w:t>
      </w:r>
      <w:r w:rsidR="00AD1C00">
        <w:rPr>
          <w:snapToGrid w:val="0"/>
          <w:lang w:val="fr-FR"/>
        </w:rPr>
        <w:t xml:space="preserve">la coopération avec des institutions et des organisations non départementales traitant des questions de protection des droits de l’homme. </w:t>
      </w:r>
    </w:p>
    <w:p w:rsidR="00132EED" w:rsidRPr="0015513E" w:rsidRDefault="0049539B" w:rsidP="002878A4">
      <w:pPr>
        <w:adjustRightInd w:val="0"/>
        <w:snapToGrid w:val="0"/>
        <w:rPr>
          <w:snapToGrid w:val="0"/>
          <w:lang w:val="fr-FR"/>
        </w:rPr>
      </w:pPr>
      <w:r w:rsidRPr="0049539B">
        <w:rPr>
          <w:snapToGrid w:val="0"/>
          <w:lang w:val="fr-FR"/>
        </w:rPr>
        <w:t>79.</w:t>
      </w:r>
      <w:r w:rsidRPr="0049539B">
        <w:rPr>
          <w:snapToGrid w:val="0"/>
          <w:lang w:val="fr-FR"/>
        </w:rPr>
        <w:tab/>
        <w:t>Les proje</w:t>
      </w:r>
      <w:r w:rsidR="00132EED" w:rsidRPr="0049539B">
        <w:rPr>
          <w:snapToGrid w:val="0"/>
          <w:lang w:val="fr-FR"/>
        </w:rPr>
        <w:t xml:space="preserve">ts </w:t>
      </w:r>
      <w:r w:rsidR="00B7060D">
        <w:rPr>
          <w:snapToGrid w:val="0"/>
          <w:lang w:val="fr-FR"/>
        </w:rPr>
        <w:t>relatif</w:t>
      </w:r>
      <w:r w:rsidRPr="0049539B">
        <w:rPr>
          <w:snapToGrid w:val="0"/>
          <w:lang w:val="fr-FR"/>
        </w:rPr>
        <w:t>s au</w:t>
      </w:r>
      <w:r w:rsidR="004B7A58">
        <w:rPr>
          <w:snapToGrid w:val="0"/>
          <w:lang w:val="fr-FR"/>
        </w:rPr>
        <w:t>x droits de l’homme ont été réalisés</w:t>
      </w:r>
      <w:r w:rsidR="008B2D9D">
        <w:rPr>
          <w:snapToGrid w:val="0"/>
          <w:lang w:val="fr-FR"/>
        </w:rPr>
        <w:t xml:space="preserve"> par des ONG grâce au</w:t>
      </w:r>
      <w:r w:rsidRPr="0049539B">
        <w:rPr>
          <w:snapToGrid w:val="0"/>
          <w:lang w:val="fr-FR"/>
        </w:rPr>
        <w:t xml:space="preserve"> soutien financier du Gouvern</w:t>
      </w:r>
      <w:r>
        <w:rPr>
          <w:snapToGrid w:val="0"/>
          <w:lang w:val="fr-FR"/>
        </w:rPr>
        <w:t>ement dans le cadre du programme Phare 2003</w:t>
      </w:r>
      <w:r w:rsidR="00B772D0">
        <w:rPr>
          <w:snapToGrid w:val="0"/>
          <w:lang w:val="fr-FR"/>
        </w:rPr>
        <w:t xml:space="preserve"> </w:t>
      </w:r>
      <w:r w:rsidR="00B37208">
        <w:rPr>
          <w:snapToGrid w:val="0"/>
          <w:lang w:val="fr-FR"/>
        </w:rPr>
        <w:t>«</w:t>
      </w:r>
      <w:r w:rsidR="00B4615F">
        <w:rPr>
          <w:snapToGrid w:val="0"/>
          <w:lang w:val="fr-FR"/>
        </w:rPr>
        <w:t>Mesures</w:t>
      </w:r>
      <w:r w:rsidR="00B7060D">
        <w:rPr>
          <w:snapToGrid w:val="0"/>
          <w:lang w:val="fr-FR"/>
        </w:rPr>
        <w:t xml:space="preserve"> </w:t>
      </w:r>
      <w:r w:rsidR="00B37208">
        <w:rPr>
          <w:snapToGrid w:val="0"/>
          <w:lang w:val="fr-FR"/>
        </w:rPr>
        <w:t>en faveur du système judiciaire»</w:t>
      </w:r>
      <w:r w:rsidR="00B7060D">
        <w:rPr>
          <w:snapToGrid w:val="0"/>
          <w:lang w:val="fr-FR"/>
        </w:rPr>
        <w:t>, mis en</w:t>
      </w:r>
      <w:r w:rsidR="00143776">
        <w:rPr>
          <w:snapToGrid w:val="0"/>
          <w:lang w:val="fr-FR"/>
        </w:rPr>
        <w:t xml:space="preserve"> œuvre par le Ministère de la j</w:t>
      </w:r>
      <w:r w:rsidR="00B7060D">
        <w:rPr>
          <w:snapToGrid w:val="0"/>
          <w:lang w:val="fr-FR"/>
        </w:rPr>
        <w:t>ustice. En septembre 2005, des subventions ont été accordées pour la réalisation de 45 projets visa</w:t>
      </w:r>
      <w:r w:rsidR="00895FE0">
        <w:rPr>
          <w:snapToGrid w:val="0"/>
          <w:lang w:val="fr-FR"/>
        </w:rPr>
        <w:t>nt à réintégrer</w:t>
      </w:r>
      <w:r w:rsidR="00B4615F">
        <w:rPr>
          <w:snapToGrid w:val="0"/>
          <w:lang w:val="fr-FR"/>
        </w:rPr>
        <w:t xml:space="preserve"> sociale</w:t>
      </w:r>
      <w:r w:rsidR="00895FE0">
        <w:rPr>
          <w:snapToGrid w:val="0"/>
          <w:lang w:val="fr-FR"/>
        </w:rPr>
        <w:t>ment</w:t>
      </w:r>
      <w:r w:rsidR="00B4615F">
        <w:rPr>
          <w:snapToGrid w:val="0"/>
          <w:lang w:val="fr-FR"/>
        </w:rPr>
        <w:t xml:space="preserve"> </w:t>
      </w:r>
      <w:r w:rsidR="00895FE0">
        <w:rPr>
          <w:snapToGrid w:val="0"/>
          <w:lang w:val="fr-FR"/>
        </w:rPr>
        <w:t>l</w:t>
      </w:r>
      <w:r w:rsidR="0015513E">
        <w:rPr>
          <w:snapToGrid w:val="0"/>
          <w:lang w:val="fr-FR"/>
        </w:rPr>
        <w:t>es personnes condamnées</w:t>
      </w:r>
      <w:r w:rsidR="00895FE0">
        <w:rPr>
          <w:snapToGrid w:val="0"/>
          <w:lang w:val="fr-FR"/>
        </w:rPr>
        <w:t xml:space="preserve"> et à améliorer leur connaissance juridique.</w:t>
      </w:r>
      <w:r w:rsidR="00B7060D">
        <w:rPr>
          <w:snapToGrid w:val="0"/>
          <w:lang w:val="fr-FR"/>
        </w:rPr>
        <w:t xml:space="preserve"> L’</w:t>
      </w:r>
      <w:r w:rsidR="0015513E">
        <w:rPr>
          <w:snapToGrid w:val="0"/>
          <w:lang w:val="fr-FR"/>
        </w:rPr>
        <w:t>un des projets</w:t>
      </w:r>
      <w:r w:rsidR="00B4615F">
        <w:rPr>
          <w:snapToGrid w:val="0"/>
          <w:lang w:val="fr-FR"/>
        </w:rPr>
        <w:t xml:space="preserve"> menés à terme visait à concevoi</w:t>
      </w:r>
      <w:r w:rsidR="0015513E">
        <w:rPr>
          <w:snapToGrid w:val="0"/>
          <w:lang w:val="fr-FR"/>
        </w:rPr>
        <w:t xml:space="preserve">r de nouvelles formes de travail avec les jeunes roms en les faisant davantage participer à la définition et à la </w:t>
      </w:r>
      <w:r w:rsidR="003355EF">
        <w:rPr>
          <w:snapToGrid w:val="0"/>
          <w:lang w:val="fr-FR"/>
        </w:rPr>
        <w:t>résolution des problèmes lié</w:t>
      </w:r>
      <w:r w:rsidR="0015513E">
        <w:rPr>
          <w:snapToGrid w:val="0"/>
          <w:lang w:val="fr-FR"/>
        </w:rPr>
        <w:t>s au fait d’être victime ou auteur</w:t>
      </w:r>
      <w:r w:rsidR="00B7060D">
        <w:rPr>
          <w:snapToGrid w:val="0"/>
          <w:lang w:val="fr-FR"/>
        </w:rPr>
        <w:t xml:space="preserve"> d</w:t>
      </w:r>
      <w:r w:rsidR="003355EF">
        <w:rPr>
          <w:snapToGrid w:val="0"/>
          <w:lang w:val="fr-FR"/>
        </w:rPr>
        <w:t>’un délit</w:t>
      </w:r>
      <w:r w:rsidR="0015513E">
        <w:rPr>
          <w:snapToGrid w:val="0"/>
          <w:lang w:val="fr-FR"/>
        </w:rPr>
        <w:t>. Il élaborait en outre un nouveau concept de coopération entre service civil et</w:t>
      </w:r>
      <w:r w:rsidR="00B772D0">
        <w:rPr>
          <w:snapToGrid w:val="0"/>
          <w:lang w:val="fr-FR"/>
        </w:rPr>
        <w:t xml:space="preserve"> </w:t>
      </w:r>
      <w:r w:rsidR="0015513E">
        <w:rPr>
          <w:snapToGrid w:val="0"/>
          <w:lang w:val="fr-FR"/>
        </w:rPr>
        <w:t xml:space="preserve">communauté rom en ce qui concerne la résolution des difficultés mentionnées ci-dessus. </w:t>
      </w:r>
    </w:p>
    <w:p w:rsidR="00132EED" w:rsidRPr="007516CA" w:rsidRDefault="00132EED" w:rsidP="002878A4">
      <w:pPr>
        <w:pStyle w:val="Heading2"/>
        <w:rPr>
          <w:snapToGrid w:val="0"/>
          <w:lang w:val="fr-FR"/>
        </w:rPr>
      </w:pPr>
      <w:r w:rsidRPr="007516CA">
        <w:rPr>
          <w:snapToGrid w:val="0"/>
          <w:lang w:val="fr-FR"/>
        </w:rPr>
        <w:t>C.</w:t>
      </w:r>
      <w:r w:rsidR="0015513E" w:rsidRPr="007516CA">
        <w:rPr>
          <w:snapToGrid w:val="0"/>
          <w:lang w:val="fr-FR"/>
        </w:rPr>
        <w:t xml:space="preserve">  Minorités national</w:t>
      </w:r>
      <w:r w:rsidR="00143776">
        <w:rPr>
          <w:snapToGrid w:val="0"/>
          <w:lang w:val="fr-FR"/>
        </w:rPr>
        <w:t>e</w:t>
      </w:r>
      <w:r w:rsidR="0015513E" w:rsidRPr="007516CA">
        <w:rPr>
          <w:snapToGrid w:val="0"/>
          <w:lang w:val="fr-FR"/>
        </w:rPr>
        <w:t>s et ethniques</w:t>
      </w:r>
    </w:p>
    <w:p w:rsidR="00132EED" w:rsidRPr="00C446B8" w:rsidRDefault="00132EED" w:rsidP="005A039A">
      <w:pPr>
        <w:adjustRightInd w:val="0"/>
        <w:snapToGrid w:val="0"/>
        <w:rPr>
          <w:snapToGrid w:val="0"/>
          <w:lang w:val="fr-FR"/>
        </w:rPr>
      </w:pPr>
      <w:r w:rsidRPr="0015513E">
        <w:rPr>
          <w:snapToGrid w:val="0"/>
          <w:lang w:val="fr-FR"/>
        </w:rPr>
        <w:t>80.</w:t>
      </w:r>
      <w:r w:rsidR="0015513E" w:rsidRPr="0015513E">
        <w:rPr>
          <w:snapToGrid w:val="0"/>
          <w:lang w:val="fr-FR"/>
        </w:rPr>
        <w:tab/>
        <w:t xml:space="preserve">Le 10 </w:t>
      </w:r>
      <w:r w:rsidR="00B23B0C">
        <w:rPr>
          <w:snapToGrid w:val="0"/>
          <w:lang w:val="fr-FR"/>
        </w:rPr>
        <w:t>novembre</w:t>
      </w:r>
      <w:r w:rsidR="0015513E" w:rsidRPr="0015513E">
        <w:rPr>
          <w:snapToGrid w:val="0"/>
          <w:lang w:val="fr-FR"/>
        </w:rPr>
        <w:t xml:space="preserve"> 2000, la République de Pologne a ratifié la </w:t>
      </w:r>
      <w:r w:rsidRPr="0015513E">
        <w:rPr>
          <w:snapToGrid w:val="0"/>
          <w:lang w:val="fr-FR"/>
        </w:rPr>
        <w:t>Convention</w:t>
      </w:r>
      <w:r w:rsidR="005A039A">
        <w:rPr>
          <w:snapToGrid w:val="0"/>
          <w:lang w:val="fr-FR"/>
        </w:rPr>
        <w:noBreakHyphen/>
      </w:r>
      <w:r w:rsidR="0015513E" w:rsidRPr="0015513E">
        <w:rPr>
          <w:snapToGrid w:val="0"/>
          <w:lang w:val="fr-FR"/>
        </w:rPr>
        <w:t>cadre pour la p</w:t>
      </w:r>
      <w:r w:rsidR="0015513E">
        <w:rPr>
          <w:snapToGrid w:val="0"/>
          <w:lang w:val="fr-FR"/>
        </w:rPr>
        <w:t>rotection des minorités national</w:t>
      </w:r>
      <w:r w:rsidR="008B2D9D">
        <w:rPr>
          <w:snapToGrid w:val="0"/>
          <w:lang w:val="fr-FR"/>
        </w:rPr>
        <w:t>es, élabor</w:t>
      </w:r>
      <w:r w:rsidR="0015513E">
        <w:rPr>
          <w:snapToGrid w:val="0"/>
          <w:lang w:val="fr-FR"/>
        </w:rPr>
        <w:t>ée à Strasbourg le</w:t>
      </w:r>
      <w:r w:rsidRPr="0015513E">
        <w:rPr>
          <w:snapToGrid w:val="0"/>
          <w:lang w:val="fr-FR"/>
        </w:rPr>
        <w:t xml:space="preserve"> 1</w:t>
      </w:r>
      <w:r w:rsidR="0015513E" w:rsidRPr="005A039A">
        <w:rPr>
          <w:snapToGrid w:val="0"/>
          <w:vertAlign w:val="superscript"/>
          <w:lang w:val="fr-FR"/>
        </w:rPr>
        <w:t>er</w:t>
      </w:r>
      <w:r w:rsidR="005A039A">
        <w:rPr>
          <w:snapToGrid w:val="0"/>
          <w:lang w:val="fr-FR"/>
        </w:rPr>
        <w:t xml:space="preserve"> </w:t>
      </w:r>
      <w:r w:rsidR="0015513E">
        <w:rPr>
          <w:snapToGrid w:val="0"/>
          <w:lang w:val="fr-FR"/>
        </w:rPr>
        <w:t>février</w:t>
      </w:r>
      <w:r w:rsidRPr="0015513E">
        <w:rPr>
          <w:snapToGrid w:val="0"/>
          <w:lang w:val="fr-FR"/>
        </w:rPr>
        <w:t xml:space="preserve"> 1995 (</w:t>
      </w:r>
      <w:r w:rsidR="0015513E">
        <w:rPr>
          <w:i/>
          <w:snapToGrid w:val="0"/>
          <w:lang w:val="fr-FR"/>
        </w:rPr>
        <w:t xml:space="preserve">Journal </w:t>
      </w:r>
      <w:r w:rsidR="00D30A85">
        <w:rPr>
          <w:i/>
          <w:snapToGrid w:val="0"/>
          <w:lang w:val="fr-FR"/>
        </w:rPr>
        <w:t>Officiel</w:t>
      </w:r>
      <w:r w:rsidR="0015513E">
        <w:rPr>
          <w:snapToGrid w:val="0"/>
          <w:lang w:val="fr-FR"/>
        </w:rPr>
        <w:t xml:space="preserve"> de 2002, </w:t>
      </w:r>
      <w:r w:rsidR="00B37208">
        <w:rPr>
          <w:snapToGrid w:val="0"/>
          <w:lang w:val="fr-FR"/>
        </w:rPr>
        <w:t>n</w:t>
      </w:r>
      <w:r w:rsidR="00B37208" w:rsidRPr="00B37208">
        <w:rPr>
          <w:snapToGrid w:val="0"/>
          <w:vertAlign w:val="superscript"/>
          <w:lang w:val="fr-FR"/>
        </w:rPr>
        <w:t>o</w:t>
      </w:r>
      <w:r w:rsidR="0015513E">
        <w:rPr>
          <w:snapToGrid w:val="0"/>
          <w:lang w:val="fr-FR"/>
        </w:rPr>
        <w:t xml:space="preserve"> 22, </w:t>
      </w:r>
      <w:r w:rsidR="00B23B0C">
        <w:rPr>
          <w:snapToGrid w:val="0"/>
          <w:lang w:val="fr-FR"/>
        </w:rPr>
        <w:t xml:space="preserve">art. </w:t>
      </w:r>
      <w:r w:rsidRPr="0015513E">
        <w:rPr>
          <w:snapToGrid w:val="0"/>
          <w:lang w:val="fr-FR"/>
        </w:rPr>
        <w:t xml:space="preserve">209). </w:t>
      </w:r>
      <w:r w:rsidR="005A039A">
        <w:rPr>
          <w:snapToGrid w:val="0"/>
          <w:lang w:val="fr-FR"/>
        </w:rPr>
        <w:t xml:space="preserve">Conformément à l’article 25 </w:t>
      </w:r>
      <w:r w:rsidR="0015513E" w:rsidRPr="00952EE8">
        <w:rPr>
          <w:snapToGrid w:val="0"/>
          <w:lang w:val="fr-FR"/>
        </w:rPr>
        <w:t>1) de la</w:t>
      </w:r>
      <w:r w:rsidR="00952EE8" w:rsidRPr="00952EE8">
        <w:rPr>
          <w:snapToGrid w:val="0"/>
          <w:lang w:val="fr-FR"/>
        </w:rPr>
        <w:t xml:space="preserve"> Convention, l</w:t>
      </w:r>
      <w:r w:rsidRPr="00952EE8">
        <w:rPr>
          <w:snapToGrid w:val="0"/>
          <w:lang w:val="fr-FR"/>
        </w:rPr>
        <w:t xml:space="preserve">e </w:t>
      </w:r>
      <w:r w:rsidR="00952EE8" w:rsidRPr="00952EE8">
        <w:rPr>
          <w:snapToGrid w:val="0"/>
          <w:lang w:val="fr-FR"/>
        </w:rPr>
        <w:t xml:space="preserve">rapport </w:t>
      </w:r>
      <w:r w:rsidR="00952EE8">
        <w:rPr>
          <w:snapToGrid w:val="0"/>
          <w:lang w:val="fr-FR"/>
        </w:rPr>
        <w:t>destiné</w:t>
      </w:r>
      <w:r w:rsidR="00952EE8" w:rsidRPr="00952EE8">
        <w:rPr>
          <w:snapToGrid w:val="0"/>
          <w:lang w:val="fr-FR"/>
        </w:rPr>
        <w:t xml:space="preserve"> au Secrétaire</w:t>
      </w:r>
      <w:r w:rsidR="005A039A">
        <w:rPr>
          <w:snapToGrid w:val="0"/>
          <w:lang w:val="fr-FR"/>
        </w:rPr>
        <w:t xml:space="preserve"> g</w:t>
      </w:r>
      <w:r w:rsidR="00BF4847">
        <w:rPr>
          <w:snapToGrid w:val="0"/>
          <w:lang w:val="fr-FR"/>
        </w:rPr>
        <w:t>énéral du Conseil de l’Europe, et relatif à</w:t>
      </w:r>
      <w:r w:rsidR="00952EE8" w:rsidRPr="00952EE8">
        <w:rPr>
          <w:snapToGrid w:val="0"/>
          <w:lang w:val="fr-FR"/>
        </w:rPr>
        <w:t xml:space="preserve"> la </w:t>
      </w:r>
      <w:r w:rsidR="00952EE8">
        <w:rPr>
          <w:snapToGrid w:val="0"/>
          <w:lang w:val="fr-FR"/>
        </w:rPr>
        <w:t>ré</w:t>
      </w:r>
      <w:r w:rsidR="00952EE8" w:rsidRPr="00952EE8">
        <w:rPr>
          <w:snapToGrid w:val="0"/>
          <w:lang w:val="fr-FR"/>
        </w:rPr>
        <w:t xml:space="preserve">alisation </w:t>
      </w:r>
      <w:r w:rsidR="00952EE8">
        <w:rPr>
          <w:snapToGrid w:val="0"/>
          <w:lang w:val="fr-FR"/>
        </w:rPr>
        <w:t>par la R</w:t>
      </w:r>
      <w:r w:rsidR="00952EE8" w:rsidRPr="00952EE8">
        <w:rPr>
          <w:snapToGrid w:val="0"/>
          <w:lang w:val="fr-FR"/>
        </w:rPr>
        <w:t xml:space="preserve">épublique de Pologne des dispositions de la </w:t>
      </w:r>
      <w:r w:rsidR="005A039A">
        <w:rPr>
          <w:snapToGrid w:val="0"/>
          <w:lang w:val="fr-FR"/>
        </w:rPr>
        <w:t>Convention</w:t>
      </w:r>
      <w:r w:rsidR="005A039A">
        <w:rPr>
          <w:snapToGrid w:val="0"/>
          <w:lang w:val="fr-FR"/>
        </w:rPr>
        <w:noBreakHyphen/>
      </w:r>
      <w:r w:rsidR="00952EE8" w:rsidRPr="00952EE8">
        <w:rPr>
          <w:snapToGrid w:val="0"/>
          <w:lang w:val="fr-FR"/>
        </w:rPr>
        <w:t>cadre du Conseil de l’Europe pour la protection</w:t>
      </w:r>
      <w:r w:rsidR="00B772D0">
        <w:rPr>
          <w:snapToGrid w:val="0"/>
          <w:lang w:val="fr-FR"/>
        </w:rPr>
        <w:t xml:space="preserve"> </w:t>
      </w:r>
      <w:r w:rsidR="00952EE8">
        <w:rPr>
          <w:snapToGrid w:val="0"/>
          <w:lang w:val="fr-FR"/>
        </w:rPr>
        <w:t>des minorités nationales</w:t>
      </w:r>
      <w:r w:rsidR="00143776">
        <w:rPr>
          <w:snapToGrid w:val="0"/>
          <w:lang w:val="fr-FR"/>
        </w:rPr>
        <w:t>,</w:t>
      </w:r>
      <w:r w:rsidR="00952EE8">
        <w:rPr>
          <w:snapToGrid w:val="0"/>
          <w:lang w:val="fr-FR"/>
        </w:rPr>
        <w:t xml:space="preserve"> a été soumis le 10 juillet</w:t>
      </w:r>
      <w:r w:rsidRPr="00952EE8">
        <w:rPr>
          <w:snapToGrid w:val="0"/>
          <w:lang w:val="fr-FR"/>
        </w:rPr>
        <w:t xml:space="preserve"> 2002. </w:t>
      </w:r>
      <w:r w:rsidR="00952EE8" w:rsidRPr="00952EE8">
        <w:rPr>
          <w:snapToGrid w:val="0"/>
          <w:lang w:val="fr-FR"/>
        </w:rPr>
        <w:t>Du</w:t>
      </w:r>
      <w:r w:rsidRPr="00952EE8">
        <w:rPr>
          <w:snapToGrid w:val="0"/>
          <w:lang w:val="fr-FR"/>
        </w:rPr>
        <w:t xml:space="preserve"> </w:t>
      </w:r>
      <w:r w:rsidR="00952EE8" w:rsidRPr="00952EE8">
        <w:rPr>
          <w:snapToGrid w:val="0"/>
          <w:lang w:val="fr-FR"/>
        </w:rPr>
        <w:t xml:space="preserve">14 au 17 </w:t>
      </w:r>
      <w:r w:rsidR="00B23B0C">
        <w:rPr>
          <w:snapToGrid w:val="0"/>
          <w:lang w:val="fr-FR"/>
        </w:rPr>
        <w:t>avril</w:t>
      </w:r>
      <w:r w:rsidR="00952EE8" w:rsidRPr="00952EE8">
        <w:rPr>
          <w:snapToGrid w:val="0"/>
          <w:lang w:val="fr-FR"/>
        </w:rPr>
        <w:t xml:space="preserve"> 2003, la délé</w:t>
      </w:r>
      <w:r w:rsidRPr="00952EE8">
        <w:rPr>
          <w:snapToGrid w:val="0"/>
          <w:lang w:val="fr-FR"/>
        </w:rPr>
        <w:t xml:space="preserve">gation </w:t>
      </w:r>
      <w:r w:rsidR="00143776">
        <w:rPr>
          <w:snapToGrid w:val="0"/>
          <w:lang w:val="fr-FR"/>
        </w:rPr>
        <w:t>du Comité consultatif</w:t>
      </w:r>
      <w:r w:rsidR="00D30A85">
        <w:rPr>
          <w:snapToGrid w:val="0"/>
          <w:lang w:val="fr-FR"/>
        </w:rPr>
        <w:t xml:space="preserve"> pour l’application</w:t>
      </w:r>
      <w:r w:rsidR="005A039A">
        <w:rPr>
          <w:snapToGrid w:val="0"/>
          <w:lang w:val="fr-FR"/>
        </w:rPr>
        <w:t xml:space="preserve"> de la Convention</w:t>
      </w:r>
      <w:r w:rsidR="005A039A">
        <w:rPr>
          <w:snapToGrid w:val="0"/>
          <w:lang w:val="fr-FR"/>
        </w:rPr>
        <w:noBreakHyphen/>
      </w:r>
      <w:r w:rsidR="00952EE8" w:rsidRPr="00952EE8">
        <w:rPr>
          <w:snapToGrid w:val="0"/>
          <w:lang w:val="fr-FR"/>
        </w:rPr>
        <w:t xml:space="preserve">cadre a </w:t>
      </w:r>
      <w:r w:rsidR="00564DBC">
        <w:rPr>
          <w:snapToGrid w:val="0"/>
          <w:lang w:val="fr-FR"/>
        </w:rPr>
        <w:t>résidé</w:t>
      </w:r>
      <w:r w:rsidR="00952EE8" w:rsidRPr="00952EE8">
        <w:rPr>
          <w:snapToGrid w:val="0"/>
          <w:lang w:val="fr-FR"/>
        </w:rPr>
        <w:t xml:space="preserve"> en Pologne. </w:t>
      </w:r>
      <w:r w:rsidR="00952EE8">
        <w:rPr>
          <w:snapToGrid w:val="0"/>
          <w:lang w:val="fr-FR"/>
        </w:rPr>
        <w:t xml:space="preserve">La </w:t>
      </w:r>
      <w:r w:rsidR="00564DBC">
        <w:rPr>
          <w:snapToGrid w:val="0"/>
          <w:lang w:val="fr-FR"/>
        </w:rPr>
        <w:t>visi</w:t>
      </w:r>
      <w:r w:rsidR="00952EE8">
        <w:rPr>
          <w:snapToGrid w:val="0"/>
          <w:lang w:val="fr-FR"/>
        </w:rPr>
        <w:t>te a contribué à donner davantage d’</w:t>
      </w:r>
      <w:r w:rsidR="00564DBC">
        <w:rPr>
          <w:snapToGrid w:val="0"/>
          <w:lang w:val="fr-FR"/>
        </w:rPr>
        <w:t>informati</w:t>
      </w:r>
      <w:r w:rsidR="00952EE8">
        <w:rPr>
          <w:snapToGrid w:val="0"/>
          <w:lang w:val="fr-FR"/>
        </w:rPr>
        <w:t>on</w:t>
      </w:r>
      <w:r w:rsidR="00143776">
        <w:rPr>
          <w:snapToGrid w:val="0"/>
          <w:lang w:val="fr-FR"/>
        </w:rPr>
        <w:t>s</w:t>
      </w:r>
      <w:r w:rsidR="00952EE8">
        <w:rPr>
          <w:snapToGrid w:val="0"/>
          <w:lang w:val="fr-FR"/>
        </w:rPr>
        <w:t xml:space="preserve"> et à faire entendre </w:t>
      </w:r>
      <w:r w:rsidR="00564DBC">
        <w:rPr>
          <w:snapToGrid w:val="0"/>
          <w:lang w:val="fr-FR"/>
        </w:rPr>
        <w:t>l’avis de la</w:t>
      </w:r>
      <w:r w:rsidR="008B2D9D">
        <w:rPr>
          <w:snapToGrid w:val="0"/>
          <w:lang w:val="fr-FR"/>
        </w:rPr>
        <w:t xml:space="preserve"> Commission sur l’application</w:t>
      </w:r>
      <w:r w:rsidR="005A039A">
        <w:rPr>
          <w:snapToGrid w:val="0"/>
          <w:lang w:val="fr-FR"/>
        </w:rPr>
        <w:t xml:space="preserve"> de la Convention</w:t>
      </w:r>
      <w:r w:rsidR="005A039A">
        <w:rPr>
          <w:snapToGrid w:val="0"/>
          <w:lang w:val="fr-FR"/>
        </w:rPr>
        <w:noBreakHyphen/>
      </w:r>
      <w:r w:rsidR="00564DBC">
        <w:rPr>
          <w:snapToGrid w:val="0"/>
          <w:lang w:val="fr-FR"/>
        </w:rPr>
        <w:t>cadre par la Pologne, adoptée le 27 novembre</w:t>
      </w:r>
      <w:r w:rsidRPr="00564DBC">
        <w:rPr>
          <w:snapToGrid w:val="0"/>
          <w:lang w:val="fr-FR"/>
        </w:rPr>
        <w:t xml:space="preserve"> 2003.</w:t>
      </w:r>
      <w:r w:rsidR="00B772D0">
        <w:rPr>
          <w:snapToGrid w:val="0"/>
          <w:lang w:val="fr-FR"/>
        </w:rPr>
        <w:t xml:space="preserve"> </w:t>
      </w:r>
      <w:r w:rsidR="00B37208">
        <w:rPr>
          <w:snapToGrid w:val="0"/>
          <w:lang w:val="fr-FR"/>
        </w:rPr>
        <w:t>S’agissant de l’avis émis, le </w:t>
      </w:r>
      <w:r w:rsidR="00564DBC">
        <w:rPr>
          <w:snapToGrid w:val="0"/>
          <w:lang w:val="fr-FR"/>
        </w:rPr>
        <w:t xml:space="preserve">Gouvernement a préparé des observations écrites sur l’Avis du Conseil consultatif. </w:t>
      </w:r>
      <w:r w:rsidR="00564DBC" w:rsidRPr="00564DBC">
        <w:rPr>
          <w:snapToGrid w:val="0"/>
          <w:lang w:val="fr-FR"/>
        </w:rPr>
        <w:t>Le</w:t>
      </w:r>
      <w:r w:rsidR="00B37208">
        <w:rPr>
          <w:snapToGrid w:val="0"/>
          <w:lang w:val="fr-FR"/>
        </w:rPr>
        <w:t> 30 </w:t>
      </w:r>
      <w:r w:rsidR="00564DBC" w:rsidRPr="00564DBC">
        <w:rPr>
          <w:snapToGrid w:val="0"/>
          <w:lang w:val="fr-FR"/>
        </w:rPr>
        <w:t>septembre 2004, l</w:t>
      </w:r>
      <w:r w:rsidRPr="00564DBC">
        <w:rPr>
          <w:snapToGrid w:val="0"/>
          <w:lang w:val="fr-FR"/>
        </w:rPr>
        <w:t>e Co</w:t>
      </w:r>
      <w:r w:rsidR="00B37208">
        <w:rPr>
          <w:snapToGrid w:val="0"/>
          <w:lang w:val="fr-FR"/>
        </w:rPr>
        <w:t>nseil des m</w:t>
      </w:r>
      <w:r w:rsidR="00564DBC" w:rsidRPr="00564DBC">
        <w:rPr>
          <w:snapToGrid w:val="0"/>
          <w:lang w:val="fr-FR"/>
        </w:rPr>
        <w:t xml:space="preserve">inistres a adopté une </w:t>
      </w:r>
      <w:r w:rsidR="00564DBC">
        <w:rPr>
          <w:snapToGrid w:val="0"/>
          <w:lang w:val="fr-FR"/>
        </w:rPr>
        <w:t>ré</w:t>
      </w:r>
      <w:r w:rsidR="00564DBC" w:rsidRPr="00564DBC">
        <w:rPr>
          <w:snapToGrid w:val="0"/>
          <w:lang w:val="fr-FR"/>
        </w:rPr>
        <w:t xml:space="preserve">solution sur la mise en </w:t>
      </w:r>
      <w:r w:rsidR="00B37208">
        <w:rPr>
          <w:snapToGrid w:val="0"/>
          <w:lang w:val="fr-FR"/>
        </w:rPr>
        <w:t xml:space="preserve">œuvre </w:t>
      </w:r>
      <w:r w:rsidR="00564DBC">
        <w:rPr>
          <w:snapToGrid w:val="0"/>
          <w:lang w:val="fr-FR"/>
        </w:rPr>
        <w:t xml:space="preserve">par la Pologne </w:t>
      </w:r>
      <w:r w:rsidR="00564DBC" w:rsidRPr="00564DBC">
        <w:rPr>
          <w:snapToGrid w:val="0"/>
          <w:lang w:val="fr-FR"/>
        </w:rPr>
        <w:t>de la Convention</w:t>
      </w:r>
      <w:r w:rsidR="00B37208">
        <w:rPr>
          <w:snapToGrid w:val="0"/>
          <w:lang w:val="fr-FR"/>
        </w:rPr>
        <w:noBreakHyphen/>
      </w:r>
      <w:r w:rsidR="00564DBC" w:rsidRPr="00564DBC">
        <w:rPr>
          <w:snapToGrid w:val="0"/>
          <w:lang w:val="fr-FR"/>
        </w:rPr>
        <w:t xml:space="preserve">cadre pour la protection des </w:t>
      </w:r>
      <w:r w:rsidR="00564DBC">
        <w:rPr>
          <w:snapToGrid w:val="0"/>
          <w:lang w:val="fr-FR"/>
        </w:rPr>
        <w:t>minorité</w:t>
      </w:r>
      <w:r w:rsidR="00564DBC" w:rsidRPr="00564DBC">
        <w:rPr>
          <w:snapToGrid w:val="0"/>
          <w:lang w:val="fr-FR"/>
        </w:rPr>
        <w:t>s nationales.</w:t>
      </w:r>
      <w:r w:rsidR="00B772D0">
        <w:rPr>
          <w:snapToGrid w:val="0"/>
          <w:lang w:val="fr-FR"/>
        </w:rPr>
        <w:t xml:space="preserve"> </w:t>
      </w:r>
      <w:r w:rsidR="00564DBC" w:rsidRPr="00564DBC">
        <w:rPr>
          <w:snapToGrid w:val="0"/>
          <w:lang w:val="fr-FR"/>
        </w:rPr>
        <w:t>Le</w:t>
      </w:r>
      <w:r w:rsidRPr="00564DBC">
        <w:rPr>
          <w:snapToGrid w:val="0"/>
          <w:lang w:val="fr-FR"/>
        </w:rPr>
        <w:t xml:space="preserve"> </w:t>
      </w:r>
      <w:r w:rsidR="00564DBC" w:rsidRPr="00564DBC">
        <w:rPr>
          <w:snapToGrid w:val="0"/>
          <w:lang w:val="fr-FR"/>
        </w:rPr>
        <w:t>26 septembre</w:t>
      </w:r>
      <w:r w:rsidR="00564DBC">
        <w:rPr>
          <w:snapToGrid w:val="0"/>
          <w:lang w:val="fr-FR"/>
        </w:rPr>
        <w:t xml:space="preserve"> 2005 s’est déroulée</w:t>
      </w:r>
      <w:r w:rsidR="00564DBC" w:rsidRPr="00564DBC">
        <w:rPr>
          <w:snapToGrid w:val="0"/>
          <w:lang w:val="fr-FR"/>
        </w:rPr>
        <w:t xml:space="preserve"> la</w:t>
      </w:r>
      <w:r w:rsidR="00564DBC">
        <w:rPr>
          <w:snapToGrid w:val="0"/>
          <w:lang w:val="fr-FR"/>
        </w:rPr>
        <w:t xml:space="preserve"> C</w:t>
      </w:r>
      <w:r w:rsidR="002E5407">
        <w:rPr>
          <w:snapToGrid w:val="0"/>
          <w:lang w:val="fr-FR"/>
        </w:rPr>
        <w:t>onférence sur l’application</w:t>
      </w:r>
      <w:r w:rsidR="00564DBC" w:rsidRPr="00564DBC">
        <w:rPr>
          <w:snapToGrid w:val="0"/>
          <w:lang w:val="fr-FR"/>
        </w:rPr>
        <w:t xml:space="preserve"> </w:t>
      </w:r>
      <w:r w:rsidR="002C1B17">
        <w:rPr>
          <w:snapToGrid w:val="0"/>
          <w:lang w:val="fr-FR"/>
        </w:rPr>
        <w:t xml:space="preserve">par la Pologne </w:t>
      </w:r>
      <w:r w:rsidR="00B37208">
        <w:rPr>
          <w:snapToGrid w:val="0"/>
          <w:lang w:val="fr-FR"/>
        </w:rPr>
        <w:t>de cette c</w:t>
      </w:r>
      <w:r w:rsidR="007043E2">
        <w:rPr>
          <w:snapToGrid w:val="0"/>
          <w:lang w:val="fr-FR"/>
        </w:rPr>
        <w:t>onvention</w:t>
      </w:r>
      <w:r w:rsidR="00564DBC" w:rsidRPr="00564DBC">
        <w:rPr>
          <w:snapToGrid w:val="0"/>
          <w:lang w:val="fr-FR"/>
        </w:rPr>
        <w:t>, organis</w:t>
      </w:r>
      <w:r w:rsidR="00564DBC">
        <w:rPr>
          <w:snapToGrid w:val="0"/>
          <w:lang w:val="fr-FR"/>
        </w:rPr>
        <w:t>é</w:t>
      </w:r>
      <w:r w:rsidR="00564DBC" w:rsidRPr="00564DBC">
        <w:rPr>
          <w:snapToGrid w:val="0"/>
          <w:lang w:val="fr-FR"/>
        </w:rPr>
        <w:t xml:space="preserve">e par le Ministère de </w:t>
      </w:r>
      <w:r w:rsidR="00143776">
        <w:rPr>
          <w:snapToGrid w:val="0"/>
          <w:lang w:val="fr-FR"/>
        </w:rPr>
        <w:t>l’i</w:t>
      </w:r>
      <w:r w:rsidR="00564DBC" w:rsidRPr="00564DBC">
        <w:rPr>
          <w:snapToGrid w:val="0"/>
          <w:lang w:val="fr-FR"/>
        </w:rPr>
        <w:t>ntérieur et de l’administration et le Conseil de l’</w:t>
      </w:r>
      <w:r w:rsidR="00564DBC">
        <w:rPr>
          <w:snapToGrid w:val="0"/>
          <w:lang w:val="fr-FR"/>
        </w:rPr>
        <w:t xml:space="preserve">Europe. </w:t>
      </w:r>
      <w:r w:rsidR="00C446B8" w:rsidRPr="00C446B8">
        <w:rPr>
          <w:snapToGrid w:val="0"/>
          <w:lang w:val="fr-FR"/>
        </w:rPr>
        <w:t>La conférence récapitulait le premier cycle de contrôl</w:t>
      </w:r>
      <w:r w:rsidR="007043E2">
        <w:rPr>
          <w:snapToGrid w:val="0"/>
          <w:lang w:val="fr-FR"/>
        </w:rPr>
        <w:t>e du processus d’exécution</w:t>
      </w:r>
      <w:r w:rsidR="00C446B8" w:rsidRPr="00C446B8">
        <w:rPr>
          <w:snapToGrid w:val="0"/>
          <w:lang w:val="fr-FR"/>
        </w:rPr>
        <w:t xml:space="preserve"> et d’observation par la Pologne des principe</w:t>
      </w:r>
      <w:r w:rsidR="00847261">
        <w:rPr>
          <w:snapToGrid w:val="0"/>
          <w:lang w:val="fr-FR"/>
        </w:rPr>
        <w:t>s</w:t>
      </w:r>
      <w:r w:rsidR="00C446B8" w:rsidRPr="00C446B8">
        <w:rPr>
          <w:snapToGrid w:val="0"/>
          <w:lang w:val="fr-FR"/>
        </w:rPr>
        <w:t xml:space="preserve"> </w:t>
      </w:r>
      <w:r w:rsidR="003355EF">
        <w:rPr>
          <w:snapToGrid w:val="0"/>
          <w:lang w:val="fr-FR"/>
        </w:rPr>
        <w:t>spé</w:t>
      </w:r>
      <w:r w:rsidR="00847261">
        <w:rPr>
          <w:snapToGrid w:val="0"/>
          <w:lang w:val="fr-FR"/>
        </w:rPr>
        <w:t>cifié</w:t>
      </w:r>
      <w:r w:rsidR="00C446B8" w:rsidRPr="00C446B8">
        <w:rPr>
          <w:snapToGrid w:val="0"/>
          <w:lang w:val="fr-FR"/>
        </w:rPr>
        <w:t xml:space="preserve">s </w:t>
      </w:r>
      <w:r w:rsidR="00B37208">
        <w:rPr>
          <w:snapToGrid w:val="0"/>
          <w:lang w:val="fr-FR"/>
        </w:rPr>
        <w:t>dans la Convention</w:t>
      </w:r>
      <w:r w:rsidR="00B37208">
        <w:rPr>
          <w:snapToGrid w:val="0"/>
          <w:lang w:val="fr-FR"/>
        </w:rPr>
        <w:noBreakHyphen/>
      </w:r>
      <w:r w:rsidR="00C446B8">
        <w:rPr>
          <w:snapToGrid w:val="0"/>
          <w:lang w:val="fr-FR"/>
        </w:rPr>
        <w:t xml:space="preserve">cadre. </w:t>
      </w:r>
    </w:p>
    <w:p w:rsidR="00132EED" w:rsidRPr="005D792D" w:rsidRDefault="00401763" w:rsidP="00B37208">
      <w:pPr>
        <w:adjustRightInd w:val="0"/>
        <w:snapToGrid w:val="0"/>
        <w:rPr>
          <w:snapToGrid w:val="0"/>
          <w:lang w:val="fr-FR"/>
        </w:rPr>
      </w:pPr>
      <w:r w:rsidRPr="00401763">
        <w:rPr>
          <w:snapToGrid w:val="0"/>
          <w:lang w:val="fr-FR"/>
        </w:rPr>
        <w:t>81.</w:t>
      </w:r>
      <w:r w:rsidRPr="00401763">
        <w:rPr>
          <w:snapToGrid w:val="0"/>
          <w:lang w:val="fr-FR"/>
        </w:rPr>
        <w:tab/>
        <w:t>Le 12 mai 2003, la République de Polog</w:t>
      </w:r>
      <w:r w:rsidR="00D30A85">
        <w:rPr>
          <w:snapToGrid w:val="0"/>
          <w:lang w:val="fr-FR"/>
        </w:rPr>
        <w:t>ne a signé la Charte européenne</w:t>
      </w:r>
      <w:r w:rsidRPr="00401763">
        <w:rPr>
          <w:snapToGrid w:val="0"/>
          <w:lang w:val="fr-FR"/>
        </w:rPr>
        <w:t xml:space="preserve"> des lan</w:t>
      </w:r>
      <w:r>
        <w:rPr>
          <w:snapToGrid w:val="0"/>
          <w:lang w:val="fr-FR"/>
        </w:rPr>
        <w:t>gues régionales ou minoritaires</w:t>
      </w:r>
      <w:r w:rsidR="00DB2C72" w:rsidRPr="00401763">
        <w:rPr>
          <w:snapToGrid w:val="0"/>
          <w:lang w:val="fr-FR"/>
        </w:rPr>
        <w:t xml:space="preserve">. </w:t>
      </w:r>
      <w:r w:rsidRPr="00401763">
        <w:rPr>
          <w:snapToGrid w:val="0"/>
          <w:lang w:val="fr-FR"/>
        </w:rPr>
        <w:t>Les</w:t>
      </w:r>
      <w:r w:rsidR="00C37EB1">
        <w:rPr>
          <w:snapToGrid w:val="0"/>
          <w:lang w:val="fr-FR"/>
        </w:rPr>
        <w:t xml:space="preserve"> 16 et </w:t>
      </w:r>
      <w:r w:rsidRPr="00401763">
        <w:rPr>
          <w:snapToGrid w:val="0"/>
          <w:lang w:val="fr-FR"/>
        </w:rPr>
        <w:t>17 juin 2003 s’est tenue une conférence international</w:t>
      </w:r>
      <w:r w:rsidR="006B7C05">
        <w:rPr>
          <w:snapToGrid w:val="0"/>
          <w:lang w:val="fr-FR"/>
        </w:rPr>
        <w:t>e</w:t>
      </w:r>
      <w:r w:rsidRPr="00401763">
        <w:rPr>
          <w:snapToGrid w:val="0"/>
          <w:lang w:val="fr-FR"/>
        </w:rPr>
        <w:t xml:space="preserve">: </w:t>
      </w:r>
      <w:r w:rsidR="00B37208">
        <w:rPr>
          <w:snapToGrid w:val="0"/>
          <w:lang w:val="fr-FR"/>
        </w:rPr>
        <w:t>«</w:t>
      </w:r>
      <w:r w:rsidRPr="00401763">
        <w:rPr>
          <w:snapToGrid w:val="0"/>
          <w:lang w:val="fr-FR"/>
        </w:rPr>
        <w:t xml:space="preserve">De la théorie à la pratique </w:t>
      </w:r>
      <w:r>
        <w:rPr>
          <w:snapToGrid w:val="0"/>
          <w:lang w:val="fr-FR"/>
        </w:rPr>
        <w:t>– la Charte europé</w:t>
      </w:r>
      <w:r w:rsidR="005D792D">
        <w:rPr>
          <w:snapToGrid w:val="0"/>
          <w:lang w:val="fr-FR"/>
        </w:rPr>
        <w:t>e</w:t>
      </w:r>
      <w:r>
        <w:rPr>
          <w:snapToGrid w:val="0"/>
          <w:lang w:val="fr-FR"/>
        </w:rPr>
        <w:t xml:space="preserve">nne </w:t>
      </w:r>
      <w:r w:rsidR="005D792D">
        <w:rPr>
          <w:snapToGrid w:val="0"/>
          <w:lang w:val="fr-FR"/>
        </w:rPr>
        <w:t>des lan</w:t>
      </w:r>
      <w:r w:rsidR="00B37208">
        <w:rPr>
          <w:snapToGrid w:val="0"/>
          <w:lang w:val="fr-FR"/>
        </w:rPr>
        <w:t>gues régionales et minoritaires</w:t>
      </w:r>
      <w:r w:rsidR="005D792D">
        <w:rPr>
          <w:snapToGrid w:val="0"/>
          <w:lang w:val="fr-FR"/>
        </w:rPr>
        <w:t>».</w:t>
      </w:r>
      <w:r w:rsidR="00B772D0">
        <w:rPr>
          <w:snapToGrid w:val="0"/>
          <w:lang w:val="fr-FR"/>
        </w:rPr>
        <w:t xml:space="preserve"> </w:t>
      </w:r>
      <w:r w:rsidR="00B37208">
        <w:rPr>
          <w:snapToGrid w:val="0"/>
          <w:lang w:val="fr-FR"/>
        </w:rPr>
        <w:t>Les </w:t>
      </w:r>
      <w:r w:rsidR="005D792D">
        <w:rPr>
          <w:snapToGrid w:val="0"/>
          <w:lang w:val="fr-FR"/>
        </w:rPr>
        <w:t xml:space="preserve">intervenants y étaient des experts de Pologne, du Conseil de l’Europe et des </w:t>
      </w:r>
      <w:r w:rsidR="00B37208">
        <w:rPr>
          <w:snapToGrid w:val="0"/>
          <w:lang w:val="fr-FR"/>
        </w:rPr>
        <w:t>États</w:t>
      </w:r>
      <w:r w:rsidR="005D792D">
        <w:rPr>
          <w:snapToGrid w:val="0"/>
          <w:lang w:val="fr-FR"/>
        </w:rPr>
        <w:t xml:space="preserve"> signataires de la Charte. </w:t>
      </w:r>
      <w:r w:rsidR="005D792D" w:rsidRPr="005D792D">
        <w:rPr>
          <w:snapToGrid w:val="0"/>
          <w:lang w:val="fr-FR"/>
        </w:rPr>
        <w:t>O</w:t>
      </w:r>
      <w:r w:rsidR="005D792D">
        <w:rPr>
          <w:snapToGrid w:val="0"/>
          <w:lang w:val="fr-FR"/>
        </w:rPr>
        <w:t>nt également assisté à la conférence</w:t>
      </w:r>
      <w:r w:rsidR="002C1B17">
        <w:rPr>
          <w:snapToGrid w:val="0"/>
          <w:lang w:val="fr-FR"/>
        </w:rPr>
        <w:t>,</w:t>
      </w:r>
      <w:r w:rsidR="005D792D">
        <w:rPr>
          <w:snapToGrid w:val="0"/>
          <w:lang w:val="fr-FR"/>
        </w:rPr>
        <w:t xml:space="preserve"> des membres des parlements, des</w:t>
      </w:r>
      <w:r w:rsidR="00B37208">
        <w:rPr>
          <w:snapToGrid w:val="0"/>
          <w:lang w:val="fr-FR"/>
        </w:rPr>
        <w:t> </w:t>
      </w:r>
      <w:r w:rsidR="005D792D">
        <w:rPr>
          <w:snapToGrid w:val="0"/>
          <w:lang w:val="fr-FR"/>
        </w:rPr>
        <w:t>représentants des minorités nationales et ethniques et des représentants des gouvernements centraux et locaux.</w:t>
      </w:r>
      <w:r w:rsidR="00132EED" w:rsidRPr="005D792D">
        <w:rPr>
          <w:snapToGrid w:val="0"/>
          <w:lang w:val="fr-FR"/>
        </w:rPr>
        <w:t xml:space="preserve"> </w:t>
      </w:r>
    </w:p>
    <w:p w:rsidR="00132EED" w:rsidRPr="005111B0" w:rsidRDefault="005D792D" w:rsidP="00B37208">
      <w:pPr>
        <w:adjustRightInd w:val="0"/>
        <w:snapToGrid w:val="0"/>
        <w:rPr>
          <w:snapToGrid w:val="0"/>
          <w:lang w:val="fr-FR"/>
        </w:rPr>
      </w:pPr>
      <w:r w:rsidRPr="005D792D">
        <w:rPr>
          <w:snapToGrid w:val="0"/>
          <w:lang w:val="fr-FR"/>
        </w:rPr>
        <w:t>82.</w:t>
      </w:r>
      <w:r w:rsidRPr="005D792D">
        <w:rPr>
          <w:snapToGrid w:val="0"/>
          <w:lang w:val="fr-FR"/>
        </w:rPr>
        <w:tab/>
        <w:t>En 2002, le Recensement</w:t>
      </w:r>
      <w:r w:rsidR="00B772D0">
        <w:rPr>
          <w:snapToGrid w:val="0"/>
          <w:lang w:val="fr-FR"/>
        </w:rPr>
        <w:t xml:space="preserve"> </w:t>
      </w:r>
      <w:r w:rsidRPr="005D792D">
        <w:rPr>
          <w:snapToGrid w:val="0"/>
          <w:lang w:val="fr-FR"/>
        </w:rPr>
        <w:t xml:space="preserve">national </w:t>
      </w:r>
      <w:r w:rsidR="00A10988">
        <w:rPr>
          <w:snapToGrid w:val="0"/>
          <w:lang w:val="fr-FR"/>
        </w:rPr>
        <w:t xml:space="preserve">de la population et </w:t>
      </w:r>
      <w:r w:rsidR="002C1B17">
        <w:rPr>
          <w:snapToGrid w:val="0"/>
          <w:lang w:val="fr-FR"/>
        </w:rPr>
        <w:t>du logement</w:t>
      </w:r>
      <w:r w:rsidRPr="005D792D">
        <w:rPr>
          <w:snapToGrid w:val="0"/>
          <w:lang w:val="fr-FR"/>
        </w:rPr>
        <w:t xml:space="preserve"> a été </w:t>
      </w:r>
      <w:r w:rsidR="006B7C05">
        <w:rPr>
          <w:snapToGrid w:val="0"/>
          <w:lang w:val="fr-FR"/>
        </w:rPr>
        <w:t>ré</w:t>
      </w:r>
      <w:r w:rsidR="005111B0">
        <w:rPr>
          <w:snapToGrid w:val="0"/>
          <w:lang w:val="fr-FR"/>
        </w:rPr>
        <w:t>alisé</w:t>
      </w:r>
      <w:r w:rsidRPr="005D792D">
        <w:rPr>
          <w:snapToGrid w:val="0"/>
          <w:lang w:val="fr-FR"/>
        </w:rPr>
        <w:t xml:space="preserve"> en Pologne et</w:t>
      </w:r>
      <w:r w:rsidR="002C1B17">
        <w:rPr>
          <w:snapToGrid w:val="0"/>
          <w:lang w:val="fr-FR"/>
        </w:rPr>
        <w:t>,</w:t>
      </w:r>
      <w:r w:rsidRPr="005D792D">
        <w:rPr>
          <w:snapToGrid w:val="0"/>
          <w:lang w:val="fr-FR"/>
        </w:rPr>
        <w:t xml:space="preserve"> p</w:t>
      </w:r>
      <w:r>
        <w:rPr>
          <w:snapToGrid w:val="0"/>
          <w:lang w:val="fr-FR"/>
        </w:rPr>
        <w:t>our la première fois depuis la Seconde G</w:t>
      </w:r>
      <w:r w:rsidRPr="005D792D">
        <w:rPr>
          <w:snapToGrid w:val="0"/>
          <w:lang w:val="fr-FR"/>
        </w:rPr>
        <w:t>uerre mondiale</w:t>
      </w:r>
      <w:r w:rsidR="002C1B17">
        <w:rPr>
          <w:snapToGrid w:val="0"/>
          <w:lang w:val="fr-FR"/>
        </w:rPr>
        <w:t>,</w:t>
      </w:r>
      <w:r w:rsidR="006B7C05">
        <w:rPr>
          <w:snapToGrid w:val="0"/>
          <w:lang w:val="fr-FR"/>
        </w:rPr>
        <w:t xml:space="preserve"> il contenait</w:t>
      </w:r>
      <w:r>
        <w:rPr>
          <w:snapToGrid w:val="0"/>
          <w:lang w:val="fr-FR"/>
        </w:rPr>
        <w:t xml:space="preserve"> une question relative à la nationalité et à la langue parlée à la maison. </w:t>
      </w:r>
      <w:r w:rsidRPr="005D792D">
        <w:rPr>
          <w:snapToGrid w:val="0"/>
          <w:lang w:val="fr-FR"/>
        </w:rPr>
        <w:t xml:space="preserve">Les </w:t>
      </w:r>
      <w:r>
        <w:rPr>
          <w:snapToGrid w:val="0"/>
          <w:lang w:val="fr-FR"/>
        </w:rPr>
        <w:t>résulta</w:t>
      </w:r>
      <w:r w:rsidRPr="005D792D">
        <w:rPr>
          <w:snapToGrid w:val="0"/>
          <w:lang w:val="fr-FR"/>
        </w:rPr>
        <w:t>ts du recensement confirmai</w:t>
      </w:r>
      <w:r>
        <w:rPr>
          <w:snapToGrid w:val="0"/>
          <w:lang w:val="fr-FR"/>
        </w:rPr>
        <w:t>en</w:t>
      </w:r>
      <w:r w:rsidRPr="005D792D">
        <w:rPr>
          <w:snapToGrid w:val="0"/>
          <w:lang w:val="fr-FR"/>
        </w:rPr>
        <w:t xml:space="preserve">t que les </w:t>
      </w:r>
      <w:r>
        <w:rPr>
          <w:snapToGrid w:val="0"/>
          <w:lang w:val="fr-FR"/>
        </w:rPr>
        <w:t>minorité</w:t>
      </w:r>
      <w:r w:rsidRPr="005D792D">
        <w:rPr>
          <w:snapToGrid w:val="0"/>
          <w:lang w:val="fr-FR"/>
        </w:rPr>
        <w:t>s national</w:t>
      </w:r>
      <w:r>
        <w:rPr>
          <w:snapToGrid w:val="0"/>
          <w:lang w:val="fr-FR"/>
        </w:rPr>
        <w:t>e</w:t>
      </w:r>
      <w:r w:rsidRPr="005D792D">
        <w:rPr>
          <w:snapToGrid w:val="0"/>
          <w:lang w:val="fr-FR"/>
        </w:rPr>
        <w:t>s et ethniques constitue</w:t>
      </w:r>
      <w:r>
        <w:rPr>
          <w:snapToGrid w:val="0"/>
          <w:lang w:val="fr-FR"/>
        </w:rPr>
        <w:t>nt</w:t>
      </w:r>
      <w:r w:rsidRPr="005D792D">
        <w:rPr>
          <w:snapToGrid w:val="0"/>
          <w:lang w:val="fr-FR"/>
        </w:rPr>
        <w:t xml:space="preserve"> une petite partie de la société polonaise.</w:t>
      </w:r>
      <w:r>
        <w:rPr>
          <w:snapToGrid w:val="0"/>
          <w:lang w:val="fr-FR"/>
        </w:rPr>
        <w:t xml:space="preserve"> </w:t>
      </w:r>
      <w:r w:rsidRPr="005111B0">
        <w:rPr>
          <w:snapToGrid w:val="0"/>
          <w:lang w:val="fr-FR"/>
        </w:rPr>
        <w:t>Selon ses données</w:t>
      </w:r>
      <w:r w:rsidR="00B772D0">
        <w:rPr>
          <w:snapToGrid w:val="0"/>
          <w:lang w:val="fr-FR"/>
        </w:rPr>
        <w:t xml:space="preserve"> </w:t>
      </w:r>
      <w:r w:rsidR="006B7C05">
        <w:rPr>
          <w:snapToGrid w:val="0"/>
          <w:lang w:val="fr-FR"/>
        </w:rPr>
        <w:t xml:space="preserve">en </w:t>
      </w:r>
      <w:r w:rsidR="00132EED" w:rsidRPr="005111B0">
        <w:rPr>
          <w:snapToGrid w:val="0"/>
          <w:lang w:val="fr-FR"/>
        </w:rPr>
        <w:t>2002</w:t>
      </w:r>
      <w:r w:rsidR="005111B0" w:rsidRPr="005111B0">
        <w:rPr>
          <w:snapToGrid w:val="0"/>
          <w:lang w:val="fr-FR"/>
        </w:rPr>
        <w:t xml:space="preserve">, 0,7 </w:t>
      </w:r>
      <w:r w:rsidR="00B37208">
        <w:rPr>
          <w:snapToGrid w:val="0"/>
          <w:lang w:val="fr-FR"/>
        </w:rPr>
        <w:t>%</w:t>
      </w:r>
      <w:r w:rsidR="00132EED" w:rsidRPr="005111B0">
        <w:rPr>
          <w:snapToGrid w:val="0"/>
          <w:lang w:val="fr-FR"/>
        </w:rPr>
        <w:t xml:space="preserve"> </w:t>
      </w:r>
      <w:r w:rsidR="006B7C05">
        <w:rPr>
          <w:snapToGrid w:val="0"/>
          <w:lang w:val="fr-FR"/>
        </w:rPr>
        <w:t>de la</w:t>
      </w:r>
      <w:r w:rsidR="005111B0" w:rsidRPr="005111B0">
        <w:rPr>
          <w:snapToGrid w:val="0"/>
          <w:lang w:val="fr-FR"/>
        </w:rPr>
        <w:t xml:space="preserve"> populati</w:t>
      </w:r>
      <w:r w:rsidR="005111B0">
        <w:rPr>
          <w:snapToGrid w:val="0"/>
          <w:lang w:val="fr-FR"/>
        </w:rPr>
        <w:t>on polonaise</w:t>
      </w:r>
      <w:r w:rsidR="002C1B17">
        <w:rPr>
          <w:snapToGrid w:val="0"/>
          <w:lang w:val="fr-FR"/>
        </w:rPr>
        <w:t xml:space="preserve"> totale</w:t>
      </w:r>
      <w:r w:rsidR="005111B0">
        <w:rPr>
          <w:snapToGrid w:val="0"/>
          <w:lang w:val="fr-FR"/>
        </w:rPr>
        <w:t xml:space="preserve"> déclarait apparten</w:t>
      </w:r>
      <w:r w:rsidR="006B7C05">
        <w:rPr>
          <w:snapToGrid w:val="0"/>
          <w:lang w:val="fr-FR"/>
        </w:rPr>
        <w:t xml:space="preserve">ir aux communautés ayant </w:t>
      </w:r>
      <w:r w:rsidR="005111B0" w:rsidRPr="005111B0">
        <w:rPr>
          <w:snapToGrid w:val="0"/>
          <w:lang w:val="fr-FR"/>
        </w:rPr>
        <w:t xml:space="preserve">statut de minorité, conformément à la </w:t>
      </w:r>
      <w:r w:rsidR="00B772D0">
        <w:rPr>
          <w:snapToGrid w:val="0"/>
          <w:lang w:val="fr-FR"/>
        </w:rPr>
        <w:t>loi</w:t>
      </w:r>
      <w:r w:rsidR="005111B0" w:rsidRPr="005111B0">
        <w:rPr>
          <w:snapToGrid w:val="0"/>
          <w:lang w:val="fr-FR"/>
        </w:rPr>
        <w:t xml:space="preserve"> du</w:t>
      </w:r>
      <w:r w:rsidR="005111B0">
        <w:rPr>
          <w:snapToGrid w:val="0"/>
          <w:lang w:val="fr-FR"/>
        </w:rPr>
        <w:t xml:space="preserve"> 2 décembre 1999 sur le recensement national </w:t>
      </w:r>
      <w:r w:rsidR="006B7C05">
        <w:rPr>
          <w:snapToGrid w:val="0"/>
          <w:lang w:val="fr-FR"/>
        </w:rPr>
        <w:t>de la population et du logement</w:t>
      </w:r>
      <w:r w:rsidR="005111B0">
        <w:rPr>
          <w:snapToGrid w:val="0"/>
          <w:lang w:val="fr-FR"/>
        </w:rPr>
        <w:t xml:space="preserve"> </w:t>
      </w:r>
      <w:r w:rsidR="00132EED" w:rsidRPr="005111B0">
        <w:rPr>
          <w:snapToGrid w:val="0"/>
          <w:lang w:val="fr-FR"/>
        </w:rPr>
        <w:t>(</w:t>
      </w:r>
      <w:r w:rsidR="005111B0">
        <w:rPr>
          <w:i/>
          <w:snapToGrid w:val="0"/>
          <w:lang w:val="fr-FR"/>
        </w:rPr>
        <w:t xml:space="preserve">Journal </w:t>
      </w:r>
      <w:r w:rsidR="00D30A85">
        <w:rPr>
          <w:i/>
          <w:snapToGrid w:val="0"/>
          <w:lang w:val="fr-FR"/>
        </w:rPr>
        <w:t>Officiel</w:t>
      </w:r>
      <w:r w:rsidR="005111B0">
        <w:rPr>
          <w:snapToGrid w:val="0"/>
          <w:lang w:val="fr-FR"/>
        </w:rPr>
        <w:t xml:space="preserve"> de 2000</w:t>
      </w:r>
      <w:r w:rsidR="00D30A85">
        <w:rPr>
          <w:snapToGrid w:val="0"/>
          <w:lang w:val="fr-FR"/>
        </w:rPr>
        <w:t xml:space="preserve">, </w:t>
      </w:r>
      <w:r w:rsidR="00B37208">
        <w:rPr>
          <w:snapToGrid w:val="0"/>
          <w:lang w:val="fr-FR"/>
        </w:rPr>
        <w:t>n</w:t>
      </w:r>
      <w:r w:rsidR="00B37208" w:rsidRPr="00B37208">
        <w:rPr>
          <w:snapToGrid w:val="0"/>
          <w:vertAlign w:val="superscript"/>
          <w:lang w:val="fr-FR"/>
        </w:rPr>
        <w:t>o</w:t>
      </w:r>
      <w:r w:rsidR="006B7C05">
        <w:rPr>
          <w:snapToGrid w:val="0"/>
          <w:lang w:val="fr-FR"/>
        </w:rPr>
        <w:t xml:space="preserve"> 1, </w:t>
      </w:r>
      <w:r w:rsidR="00B23B0C">
        <w:rPr>
          <w:snapToGrid w:val="0"/>
          <w:lang w:val="fr-FR"/>
        </w:rPr>
        <w:t xml:space="preserve">art. </w:t>
      </w:r>
      <w:r w:rsidR="006B7C05">
        <w:rPr>
          <w:snapToGrid w:val="0"/>
          <w:lang w:val="fr-FR"/>
        </w:rPr>
        <w:t>1, sous sa forme modifiée</w:t>
      </w:r>
      <w:r w:rsidR="00132EED" w:rsidRPr="005111B0">
        <w:rPr>
          <w:snapToGrid w:val="0"/>
          <w:lang w:val="fr-FR"/>
        </w:rPr>
        <w:t>).</w:t>
      </w:r>
    </w:p>
    <w:p w:rsidR="00132EED" w:rsidRPr="007516CA" w:rsidRDefault="00132EED" w:rsidP="002878A4">
      <w:pPr>
        <w:pStyle w:val="Heading2"/>
        <w:rPr>
          <w:snapToGrid w:val="0"/>
          <w:lang w:val="fr-FR"/>
        </w:rPr>
      </w:pPr>
      <w:r w:rsidRPr="007516CA">
        <w:rPr>
          <w:snapToGrid w:val="0"/>
          <w:lang w:val="fr-FR"/>
        </w:rPr>
        <w:t>Table</w:t>
      </w:r>
      <w:r w:rsidR="005111B0" w:rsidRPr="007516CA">
        <w:rPr>
          <w:snapToGrid w:val="0"/>
          <w:lang w:val="fr-FR"/>
        </w:rPr>
        <w:t>au</w:t>
      </w:r>
      <w:r w:rsidRPr="007516CA">
        <w:rPr>
          <w:snapToGrid w:val="0"/>
          <w:lang w:val="fr-FR"/>
        </w:rPr>
        <w:t xml:space="preserve"> 1</w:t>
      </w:r>
    </w:p>
    <w:p w:rsidR="00132EED" w:rsidRPr="00573CEA" w:rsidRDefault="005111B0" w:rsidP="00573CEA">
      <w:pPr>
        <w:pStyle w:val="Heading2"/>
        <w:rPr>
          <w:snapToGrid w:val="0"/>
          <w:lang w:val="fr-FR"/>
        </w:rPr>
      </w:pPr>
      <w:r w:rsidRPr="005111B0">
        <w:rPr>
          <w:snapToGrid w:val="0"/>
          <w:lang w:val="fr-FR"/>
        </w:rPr>
        <w:t>Population des minorités</w:t>
      </w:r>
      <w:r w:rsidR="00132EED" w:rsidRPr="005111B0">
        <w:rPr>
          <w:snapToGrid w:val="0"/>
          <w:lang w:val="fr-FR"/>
        </w:rPr>
        <w:t xml:space="preserve"> national</w:t>
      </w:r>
      <w:r w:rsidRPr="005111B0">
        <w:rPr>
          <w:snapToGrid w:val="0"/>
          <w:lang w:val="fr-FR"/>
        </w:rPr>
        <w:t>es</w:t>
      </w:r>
      <w:r w:rsidR="00132EED" w:rsidRPr="005111B0">
        <w:rPr>
          <w:snapToGrid w:val="0"/>
          <w:lang w:val="fr-FR"/>
        </w:rPr>
        <w:t xml:space="preserve"> </w:t>
      </w:r>
      <w:r w:rsidRPr="005111B0">
        <w:rPr>
          <w:snapToGrid w:val="0"/>
          <w:lang w:val="fr-FR"/>
        </w:rPr>
        <w:t>et ethn</w:t>
      </w:r>
      <w:r w:rsidR="00D30A85">
        <w:rPr>
          <w:snapToGrid w:val="0"/>
          <w:lang w:val="fr-FR"/>
        </w:rPr>
        <w:t>iques et de la communauté</w:t>
      </w:r>
      <w:r w:rsidR="00573CEA">
        <w:rPr>
          <w:snapToGrid w:val="0"/>
          <w:lang w:val="fr-FR"/>
        </w:rPr>
        <w:br/>
      </w:r>
      <w:r w:rsidR="00D30A85">
        <w:rPr>
          <w:snapToGrid w:val="0"/>
          <w:lang w:val="fr-FR"/>
        </w:rPr>
        <w:t>employ</w:t>
      </w:r>
      <w:r w:rsidRPr="005111B0">
        <w:rPr>
          <w:snapToGrid w:val="0"/>
          <w:lang w:val="fr-FR"/>
        </w:rPr>
        <w:t>ant le langage régional</w:t>
      </w:r>
      <w:r w:rsidR="00132EED" w:rsidRPr="005837B9">
        <w:rPr>
          <w:rStyle w:val="FootnoteReference"/>
          <w:b/>
          <w:snapToGrid w:val="0"/>
        </w:rPr>
        <w:footnoteReference w:id="4"/>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7"/>
        <w:gridCol w:w="4679"/>
      </w:tblGrid>
      <w:tr w:rsidR="00132EED" w:rsidRPr="004E3D72">
        <w:trPr>
          <w:tblHeader/>
        </w:trPr>
        <w:tc>
          <w:tcPr>
            <w:tcW w:w="4677" w:type="dxa"/>
            <w:vAlign w:val="center"/>
          </w:tcPr>
          <w:p w:rsidR="00132EED" w:rsidRPr="005111B0" w:rsidRDefault="005111B0" w:rsidP="00B37208">
            <w:pPr>
              <w:spacing w:before="40" w:after="40"/>
              <w:jc w:val="center"/>
              <w:rPr>
                <w:snapToGrid w:val="0"/>
                <w:lang w:val="fr-FR"/>
              </w:rPr>
            </w:pPr>
            <w:r w:rsidRPr="005111B0">
              <w:rPr>
                <w:snapToGrid w:val="0"/>
                <w:lang w:val="fr-FR"/>
              </w:rPr>
              <w:t>Identification nationale, ethnique</w:t>
            </w:r>
            <w:r w:rsidR="00B37208">
              <w:rPr>
                <w:snapToGrid w:val="0"/>
                <w:lang w:val="fr-FR"/>
              </w:rPr>
              <w:br/>
            </w:r>
            <w:r w:rsidR="002C1B17">
              <w:rPr>
                <w:snapToGrid w:val="0"/>
                <w:lang w:val="fr-FR"/>
              </w:rPr>
              <w:t>ou linguistique</w:t>
            </w:r>
          </w:p>
        </w:tc>
        <w:tc>
          <w:tcPr>
            <w:tcW w:w="4679" w:type="dxa"/>
            <w:vAlign w:val="center"/>
          </w:tcPr>
          <w:p w:rsidR="00132EED" w:rsidRPr="004E3D72" w:rsidRDefault="005111B0" w:rsidP="00B37208">
            <w:pPr>
              <w:spacing w:before="40" w:after="40"/>
              <w:jc w:val="center"/>
              <w:rPr>
                <w:lang w:val="fr-FR"/>
              </w:rPr>
            </w:pPr>
            <w:r w:rsidRPr="004E3D72">
              <w:rPr>
                <w:snapToGrid w:val="0"/>
                <w:lang w:val="fr-FR"/>
              </w:rPr>
              <w:t>Nombre de citoye</w:t>
            </w:r>
            <w:r w:rsidR="004E3D72" w:rsidRPr="004E3D72">
              <w:rPr>
                <w:snapToGrid w:val="0"/>
                <w:lang w:val="fr-FR"/>
              </w:rPr>
              <w:t>ns de la République de</w:t>
            </w:r>
            <w:r w:rsidR="004E3D72">
              <w:rPr>
                <w:snapToGrid w:val="0"/>
                <w:lang w:val="fr-FR"/>
              </w:rPr>
              <w:t xml:space="preserve"> Pologne déclarant</w:t>
            </w:r>
            <w:r w:rsidR="00132EED" w:rsidRPr="004E3D72">
              <w:rPr>
                <w:snapToGrid w:val="0"/>
                <w:lang w:val="fr-FR"/>
              </w:rPr>
              <w:t xml:space="preserve"> </w:t>
            </w:r>
            <w:r w:rsidR="004E3D72">
              <w:rPr>
                <w:snapToGrid w:val="0"/>
                <w:lang w:val="fr-FR"/>
              </w:rPr>
              <w:t>appartenir à une nationalité donnée</w:t>
            </w:r>
            <w:r w:rsidR="00132EED" w:rsidRPr="004E3D72">
              <w:rPr>
                <w:snapToGrid w:val="0"/>
                <w:lang w:val="fr-FR"/>
              </w:rPr>
              <w:t xml:space="preserve"> o</w:t>
            </w:r>
            <w:r w:rsidR="00D30A85">
              <w:rPr>
                <w:snapToGrid w:val="0"/>
                <w:lang w:val="fr-FR"/>
              </w:rPr>
              <w:t>u parl</w:t>
            </w:r>
            <w:r w:rsidR="004E3D72">
              <w:rPr>
                <w:snapToGrid w:val="0"/>
                <w:lang w:val="fr-FR"/>
              </w:rPr>
              <w:t>er une langue régionale</w:t>
            </w:r>
          </w:p>
        </w:tc>
      </w:tr>
      <w:tr w:rsidR="00132EED" w:rsidRPr="005837B9">
        <w:tc>
          <w:tcPr>
            <w:tcW w:w="9356" w:type="dxa"/>
            <w:gridSpan w:val="2"/>
            <w:tcBorders>
              <w:bottom w:val="single" w:sz="4" w:space="0" w:color="auto"/>
            </w:tcBorders>
          </w:tcPr>
          <w:p w:rsidR="00132EED" w:rsidRPr="005837B9" w:rsidRDefault="004E3D72" w:rsidP="00B37208">
            <w:pPr>
              <w:spacing w:before="40" w:after="40"/>
              <w:jc w:val="center"/>
            </w:pPr>
            <w:r>
              <w:rPr>
                <w:snapToGrid w:val="0"/>
              </w:rPr>
              <w:t xml:space="preserve">Minorités </w:t>
            </w:r>
            <w:r w:rsidR="00B60B2A">
              <w:rPr>
                <w:snapToGrid w:val="0"/>
              </w:rPr>
              <w:t>national</w:t>
            </w:r>
            <w:r w:rsidR="00D30A85">
              <w:rPr>
                <w:snapToGrid w:val="0"/>
              </w:rPr>
              <w:t>e</w:t>
            </w:r>
            <w:r w:rsidR="00B60B2A">
              <w:rPr>
                <w:snapToGrid w:val="0"/>
              </w:rPr>
              <w:t>s</w:t>
            </w:r>
          </w:p>
        </w:tc>
      </w:tr>
      <w:tr w:rsidR="00132EED" w:rsidRPr="005837B9">
        <w:tc>
          <w:tcPr>
            <w:tcW w:w="4677" w:type="dxa"/>
            <w:tcBorders>
              <w:top w:val="single" w:sz="4" w:space="0" w:color="auto"/>
              <w:left w:val="single" w:sz="4" w:space="0" w:color="auto"/>
              <w:bottom w:val="nil"/>
              <w:right w:val="single" w:sz="4" w:space="0" w:color="auto"/>
            </w:tcBorders>
          </w:tcPr>
          <w:p w:rsidR="00132EED" w:rsidRPr="001B7CED" w:rsidRDefault="004E3D72" w:rsidP="00B37208">
            <w:pPr>
              <w:adjustRightInd w:val="0"/>
              <w:snapToGrid w:val="0"/>
              <w:spacing w:before="40" w:after="40"/>
              <w:rPr>
                <w:snapToGrid w:val="0"/>
              </w:rPr>
            </w:pPr>
            <w:r>
              <w:rPr>
                <w:snapToGrid w:val="0"/>
              </w:rPr>
              <w:t>Allemands</w:t>
            </w:r>
          </w:p>
        </w:tc>
        <w:tc>
          <w:tcPr>
            <w:tcW w:w="4679" w:type="dxa"/>
            <w:tcBorders>
              <w:top w:val="single" w:sz="4" w:space="0" w:color="auto"/>
              <w:left w:val="single" w:sz="4" w:space="0" w:color="auto"/>
              <w:bottom w:val="nil"/>
              <w:right w:val="single" w:sz="4" w:space="0" w:color="auto"/>
            </w:tcBorders>
          </w:tcPr>
          <w:p w:rsidR="00132EED" w:rsidRPr="001B7CED" w:rsidRDefault="00132EED" w:rsidP="00DD1B68">
            <w:pPr>
              <w:adjustRightInd w:val="0"/>
              <w:snapToGrid w:val="0"/>
              <w:spacing w:before="40" w:after="40"/>
              <w:ind w:right="1088"/>
              <w:jc w:val="right"/>
              <w:rPr>
                <w:snapToGrid w:val="0"/>
              </w:rPr>
            </w:pPr>
            <w:r w:rsidRPr="001B7CED">
              <w:rPr>
                <w:snapToGrid w:val="0"/>
              </w:rPr>
              <w:t>147 094</w:t>
            </w:r>
          </w:p>
        </w:tc>
      </w:tr>
      <w:tr w:rsidR="00132EED" w:rsidRPr="005837B9">
        <w:tc>
          <w:tcPr>
            <w:tcW w:w="4677" w:type="dxa"/>
            <w:tcBorders>
              <w:top w:val="nil"/>
              <w:left w:val="single" w:sz="4" w:space="0" w:color="auto"/>
              <w:bottom w:val="nil"/>
              <w:right w:val="single" w:sz="4" w:space="0" w:color="auto"/>
            </w:tcBorders>
          </w:tcPr>
          <w:p w:rsidR="00132EED" w:rsidRPr="001B7CED" w:rsidRDefault="006B7C05" w:rsidP="00B37208">
            <w:pPr>
              <w:adjustRightInd w:val="0"/>
              <w:snapToGrid w:val="0"/>
              <w:spacing w:before="40" w:after="40"/>
              <w:rPr>
                <w:snapToGrid w:val="0"/>
              </w:rPr>
            </w:pPr>
            <w:r>
              <w:rPr>
                <w:snapToGrid w:val="0"/>
              </w:rPr>
              <w:t>Bié</w:t>
            </w:r>
            <w:r w:rsidR="004E3D72">
              <w:rPr>
                <w:snapToGrid w:val="0"/>
              </w:rPr>
              <w:t>lorusse</w:t>
            </w:r>
            <w:r w:rsidR="00132EED" w:rsidRPr="001B7CED">
              <w:rPr>
                <w:snapToGrid w:val="0"/>
              </w:rPr>
              <w:t>s</w:t>
            </w:r>
          </w:p>
        </w:tc>
        <w:tc>
          <w:tcPr>
            <w:tcW w:w="4679" w:type="dxa"/>
            <w:tcBorders>
              <w:top w:val="nil"/>
              <w:left w:val="single" w:sz="4" w:space="0" w:color="auto"/>
              <w:bottom w:val="nil"/>
              <w:right w:val="single" w:sz="4" w:space="0" w:color="auto"/>
            </w:tcBorders>
          </w:tcPr>
          <w:p w:rsidR="00132EED" w:rsidRPr="001B7CED" w:rsidRDefault="00132EED" w:rsidP="00DD1B68">
            <w:pPr>
              <w:adjustRightInd w:val="0"/>
              <w:snapToGrid w:val="0"/>
              <w:spacing w:before="40" w:after="40"/>
              <w:ind w:right="1088"/>
              <w:jc w:val="right"/>
              <w:rPr>
                <w:snapToGrid w:val="0"/>
              </w:rPr>
            </w:pPr>
            <w:r w:rsidRPr="001B7CED">
              <w:rPr>
                <w:snapToGrid w:val="0"/>
              </w:rPr>
              <w:t>47 640</w:t>
            </w:r>
          </w:p>
        </w:tc>
      </w:tr>
      <w:tr w:rsidR="00132EED" w:rsidRPr="005837B9">
        <w:tc>
          <w:tcPr>
            <w:tcW w:w="4677" w:type="dxa"/>
            <w:tcBorders>
              <w:top w:val="nil"/>
              <w:left w:val="single" w:sz="4" w:space="0" w:color="auto"/>
              <w:bottom w:val="nil"/>
              <w:right w:val="single" w:sz="4" w:space="0" w:color="auto"/>
            </w:tcBorders>
          </w:tcPr>
          <w:p w:rsidR="00132EED" w:rsidRPr="001B7CED" w:rsidRDefault="004E3D72" w:rsidP="00B37208">
            <w:pPr>
              <w:adjustRightInd w:val="0"/>
              <w:snapToGrid w:val="0"/>
              <w:spacing w:before="40" w:after="40"/>
              <w:rPr>
                <w:snapToGrid w:val="0"/>
              </w:rPr>
            </w:pPr>
            <w:r>
              <w:rPr>
                <w:snapToGrid w:val="0"/>
              </w:rPr>
              <w:t>Ukrainiens</w:t>
            </w:r>
          </w:p>
        </w:tc>
        <w:tc>
          <w:tcPr>
            <w:tcW w:w="4679" w:type="dxa"/>
            <w:tcBorders>
              <w:top w:val="nil"/>
              <w:left w:val="single" w:sz="4" w:space="0" w:color="auto"/>
              <w:bottom w:val="nil"/>
              <w:right w:val="single" w:sz="4" w:space="0" w:color="auto"/>
            </w:tcBorders>
          </w:tcPr>
          <w:p w:rsidR="00132EED" w:rsidRPr="001B7CED" w:rsidRDefault="00132EED" w:rsidP="00DD1B68">
            <w:pPr>
              <w:adjustRightInd w:val="0"/>
              <w:snapToGrid w:val="0"/>
              <w:spacing w:before="40" w:after="40"/>
              <w:ind w:right="1088"/>
              <w:jc w:val="right"/>
              <w:rPr>
                <w:snapToGrid w:val="0"/>
              </w:rPr>
            </w:pPr>
            <w:r w:rsidRPr="001B7CED">
              <w:rPr>
                <w:snapToGrid w:val="0"/>
              </w:rPr>
              <w:t>27 172</w:t>
            </w:r>
          </w:p>
        </w:tc>
      </w:tr>
      <w:tr w:rsidR="00132EED" w:rsidRPr="005837B9">
        <w:tc>
          <w:tcPr>
            <w:tcW w:w="4677" w:type="dxa"/>
            <w:tcBorders>
              <w:top w:val="nil"/>
              <w:bottom w:val="nil"/>
            </w:tcBorders>
          </w:tcPr>
          <w:p w:rsidR="00132EED" w:rsidRPr="001B7CED" w:rsidRDefault="00615A4C" w:rsidP="00B37208">
            <w:pPr>
              <w:adjustRightInd w:val="0"/>
              <w:snapToGrid w:val="0"/>
              <w:spacing w:before="40" w:after="40"/>
              <w:rPr>
                <w:snapToGrid w:val="0"/>
              </w:rPr>
            </w:pPr>
            <w:r>
              <w:rPr>
                <w:snapToGrid w:val="0"/>
              </w:rPr>
              <w:t>Lit</w:t>
            </w:r>
            <w:r w:rsidR="004E3D72">
              <w:rPr>
                <w:snapToGrid w:val="0"/>
              </w:rPr>
              <w:t>uanie</w:t>
            </w:r>
            <w:r w:rsidR="00132EED" w:rsidRPr="001B7CED">
              <w:rPr>
                <w:snapToGrid w:val="0"/>
              </w:rPr>
              <w:t>ns</w:t>
            </w:r>
          </w:p>
        </w:tc>
        <w:tc>
          <w:tcPr>
            <w:tcW w:w="4679" w:type="dxa"/>
            <w:tcBorders>
              <w:top w:val="nil"/>
              <w:bottom w:val="nil"/>
            </w:tcBorders>
          </w:tcPr>
          <w:p w:rsidR="00132EED" w:rsidRPr="001B7CED" w:rsidRDefault="00132EED" w:rsidP="00DD1B68">
            <w:pPr>
              <w:adjustRightInd w:val="0"/>
              <w:snapToGrid w:val="0"/>
              <w:spacing w:before="40" w:after="40"/>
              <w:ind w:right="1088"/>
              <w:jc w:val="right"/>
              <w:rPr>
                <w:snapToGrid w:val="0"/>
              </w:rPr>
            </w:pPr>
            <w:r w:rsidRPr="001B7CED">
              <w:rPr>
                <w:snapToGrid w:val="0"/>
              </w:rPr>
              <w:t>5 639</w:t>
            </w:r>
          </w:p>
        </w:tc>
      </w:tr>
      <w:tr w:rsidR="00132EED" w:rsidRPr="005837B9">
        <w:tc>
          <w:tcPr>
            <w:tcW w:w="4677" w:type="dxa"/>
            <w:tcBorders>
              <w:top w:val="nil"/>
              <w:left w:val="single" w:sz="4" w:space="0" w:color="auto"/>
              <w:bottom w:val="nil"/>
              <w:right w:val="single" w:sz="4" w:space="0" w:color="auto"/>
            </w:tcBorders>
          </w:tcPr>
          <w:p w:rsidR="00132EED" w:rsidRPr="001B7CED" w:rsidRDefault="004E3D72" w:rsidP="00B37208">
            <w:pPr>
              <w:adjustRightInd w:val="0"/>
              <w:snapToGrid w:val="0"/>
              <w:spacing w:before="40" w:after="40"/>
              <w:rPr>
                <w:snapToGrid w:val="0"/>
              </w:rPr>
            </w:pPr>
            <w:r>
              <w:rPr>
                <w:snapToGrid w:val="0"/>
              </w:rPr>
              <w:t>Russe</w:t>
            </w:r>
            <w:r w:rsidR="00132EED" w:rsidRPr="001B7CED">
              <w:rPr>
                <w:snapToGrid w:val="0"/>
              </w:rPr>
              <w:t>s</w:t>
            </w:r>
          </w:p>
        </w:tc>
        <w:tc>
          <w:tcPr>
            <w:tcW w:w="4679" w:type="dxa"/>
            <w:tcBorders>
              <w:top w:val="nil"/>
              <w:left w:val="single" w:sz="4" w:space="0" w:color="auto"/>
              <w:bottom w:val="nil"/>
              <w:right w:val="single" w:sz="4" w:space="0" w:color="auto"/>
            </w:tcBorders>
          </w:tcPr>
          <w:p w:rsidR="00132EED" w:rsidRPr="001B7CED" w:rsidRDefault="00132EED" w:rsidP="00DD1B68">
            <w:pPr>
              <w:adjustRightInd w:val="0"/>
              <w:snapToGrid w:val="0"/>
              <w:spacing w:before="40" w:after="40"/>
              <w:ind w:right="1088"/>
              <w:jc w:val="right"/>
              <w:rPr>
                <w:snapToGrid w:val="0"/>
              </w:rPr>
            </w:pPr>
            <w:r w:rsidRPr="001B7CED">
              <w:rPr>
                <w:snapToGrid w:val="0"/>
              </w:rPr>
              <w:t>3 244</w:t>
            </w:r>
          </w:p>
        </w:tc>
      </w:tr>
      <w:tr w:rsidR="00132EED" w:rsidRPr="005837B9">
        <w:tc>
          <w:tcPr>
            <w:tcW w:w="4677" w:type="dxa"/>
            <w:tcBorders>
              <w:top w:val="nil"/>
              <w:left w:val="single" w:sz="4" w:space="0" w:color="auto"/>
              <w:bottom w:val="nil"/>
              <w:right w:val="single" w:sz="4" w:space="0" w:color="auto"/>
            </w:tcBorders>
          </w:tcPr>
          <w:p w:rsidR="00132EED" w:rsidRPr="001B7CED" w:rsidRDefault="004E3D72" w:rsidP="00B37208">
            <w:pPr>
              <w:adjustRightInd w:val="0"/>
              <w:snapToGrid w:val="0"/>
              <w:spacing w:before="40" w:after="40"/>
              <w:rPr>
                <w:snapToGrid w:val="0"/>
              </w:rPr>
            </w:pPr>
            <w:r>
              <w:rPr>
                <w:snapToGrid w:val="0"/>
              </w:rPr>
              <w:t>Slovaque</w:t>
            </w:r>
            <w:r w:rsidR="00132EED" w:rsidRPr="001B7CED">
              <w:rPr>
                <w:snapToGrid w:val="0"/>
              </w:rPr>
              <w:t>s</w:t>
            </w:r>
          </w:p>
        </w:tc>
        <w:tc>
          <w:tcPr>
            <w:tcW w:w="4679" w:type="dxa"/>
            <w:tcBorders>
              <w:top w:val="nil"/>
              <w:left w:val="single" w:sz="4" w:space="0" w:color="auto"/>
              <w:bottom w:val="nil"/>
              <w:right w:val="single" w:sz="4" w:space="0" w:color="auto"/>
            </w:tcBorders>
          </w:tcPr>
          <w:p w:rsidR="00132EED" w:rsidRPr="001B7CED" w:rsidRDefault="00132EED" w:rsidP="00DD1B68">
            <w:pPr>
              <w:adjustRightInd w:val="0"/>
              <w:snapToGrid w:val="0"/>
              <w:spacing w:before="40" w:after="40"/>
              <w:ind w:right="1088"/>
              <w:jc w:val="right"/>
              <w:rPr>
                <w:snapToGrid w:val="0"/>
              </w:rPr>
            </w:pPr>
            <w:r w:rsidRPr="001B7CED">
              <w:rPr>
                <w:snapToGrid w:val="0"/>
              </w:rPr>
              <w:t>1 710</w:t>
            </w:r>
          </w:p>
        </w:tc>
      </w:tr>
      <w:tr w:rsidR="00132EED" w:rsidRPr="005837B9">
        <w:tc>
          <w:tcPr>
            <w:tcW w:w="4677" w:type="dxa"/>
            <w:tcBorders>
              <w:top w:val="nil"/>
              <w:left w:val="single" w:sz="4" w:space="0" w:color="auto"/>
              <w:bottom w:val="nil"/>
              <w:right w:val="single" w:sz="4" w:space="0" w:color="auto"/>
            </w:tcBorders>
          </w:tcPr>
          <w:p w:rsidR="00132EED" w:rsidRPr="001B7CED" w:rsidRDefault="004E3D72" w:rsidP="00B37208">
            <w:pPr>
              <w:adjustRightInd w:val="0"/>
              <w:snapToGrid w:val="0"/>
              <w:spacing w:before="40" w:after="40"/>
              <w:rPr>
                <w:snapToGrid w:val="0"/>
              </w:rPr>
            </w:pPr>
            <w:r>
              <w:rPr>
                <w:snapToGrid w:val="0"/>
              </w:rPr>
              <w:t>Juif</w:t>
            </w:r>
            <w:r w:rsidR="00132EED" w:rsidRPr="001B7CED">
              <w:rPr>
                <w:snapToGrid w:val="0"/>
              </w:rPr>
              <w:t>s</w:t>
            </w:r>
          </w:p>
        </w:tc>
        <w:tc>
          <w:tcPr>
            <w:tcW w:w="4679" w:type="dxa"/>
            <w:tcBorders>
              <w:top w:val="nil"/>
              <w:left w:val="single" w:sz="4" w:space="0" w:color="auto"/>
              <w:bottom w:val="nil"/>
              <w:right w:val="single" w:sz="4" w:space="0" w:color="auto"/>
            </w:tcBorders>
          </w:tcPr>
          <w:p w:rsidR="00132EED" w:rsidRPr="001B7CED" w:rsidRDefault="00132EED" w:rsidP="00DD1B68">
            <w:pPr>
              <w:adjustRightInd w:val="0"/>
              <w:snapToGrid w:val="0"/>
              <w:spacing w:before="40" w:after="40"/>
              <w:ind w:right="1088"/>
              <w:jc w:val="right"/>
              <w:rPr>
                <w:snapToGrid w:val="0"/>
              </w:rPr>
            </w:pPr>
            <w:r w:rsidRPr="001B7CED">
              <w:rPr>
                <w:snapToGrid w:val="0"/>
              </w:rPr>
              <w:t>1 055</w:t>
            </w:r>
          </w:p>
        </w:tc>
      </w:tr>
      <w:tr w:rsidR="00132EED" w:rsidRPr="005837B9">
        <w:tc>
          <w:tcPr>
            <w:tcW w:w="4677" w:type="dxa"/>
            <w:tcBorders>
              <w:top w:val="nil"/>
              <w:left w:val="single" w:sz="4" w:space="0" w:color="auto"/>
              <w:bottom w:val="nil"/>
              <w:right w:val="single" w:sz="4" w:space="0" w:color="auto"/>
            </w:tcBorders>
          </w:tcPr>
          <w:p w:rsidR="00132EED" w:rsidRPr="001B7CED" w:rsidRDefault="004E3D72" w:rsidP="00B37208">
            <w:pPr>
              <w:adjustRightInd w:val="0"/>
              <w:snapToGrid w:val="0"/>
              <w:spacing w:before="40" w:after="40"/>
              <w:rPr>
                <w:snapToGrid w:val="0"/>
              </w:rPr>
            </w:pPr>
            <w:r>
              <w:rPr>
                <w:snapToGrid w:val="0"/>
              </w:rPr>
              <w:t>Tchèque</w:t>
            </w:r>
            <w:r w:rsidR="00132EED" w:rsidRPr="001B7CED">
              <w:rPr>
                <w:snapToGrid w:val="0"/>
              </w:rPr>
              <w:t>s</w:t>
            </w:r>
          </w:p>
        </w:tc>
        <w:tc>
          <w:tcPr>
            <w:tcW w:w="4679" w:type="dxa"/>
            <w:tcBorders>
              <w:top w:val="nil"/>
              <w:left w:val="single" w:sz="4" w:space="0" w:color="auto"/>
              <w:bottom w:val="nil"/>
              <w:right w:val="single" w:sz="4" w:space="0" w:color="auto"/>
            </w:tcBorders>
          </w:tcPr>
          <w:p w:rsidR="00132EED" w:rsidRPr="001B7CED" w:rsidRDefault="00132EED" w:rsidP="00DD1B68">
            <w:pPr>
              <w:adjustRightInd w:val="0"/>
              <w:snapToGrid w:val="0"/>
              <w:spacing w:before="40" w:after="40"/>
              <w:ind w:right="1088"/>
              <w:jc w:val="right"/>
              <w:rPr>
                <w:snapToGrid w:val="0"/>
              </w:rPr>
            </w:pPr>
            <w:r w:rsidRPr="001B7CED">
              <w:rPr>
                <w:snapToGrid w:val="0"/>
              </w:rPr>
              <w:t>386</w:t>
            </w:r>
          </w:p>
        </w:tc>
      </w:tr>
      <w:tr w:rsidR="00132EED" w:rsidRPr="005837B9">
        <w:tc>
          <w:tcPr>
            <w:tcW w:w="4677" w:type="dxa"/>
            <w:tcBorders>
              <w:top w:val="nil"/>
            </w:tcBorders>
          </w:tcPr>
          <w:p w:rsidR="00132EED" w:rsidRPr="001B7CED" w:rsidRDefault="004E3D72" w:rsidP="00B37208">
            <w:pPr>
              <w:adjustRightInd w:val="0"/>
              <w:snapToGrid w:val="0"/>
              <w:spacing w:before="40" w:after="40"/>
              <w:rPr>
                <w:snapToGrid w:val="0"/>
              </w:rPr>
            </w:pPr>
            <w:r>
              <w:rPr>
                <w:snapToGrid w:val="0"/>
              </w:rPr>
              <w:t>Arménie</w:t>
            </w:r>
            <w:r w:rsidR="00132EED" w:rsidRPr="001B7CED">
              <w:rPr>
                <w:snapToGrid w:val="0"/>
              </w:rPr>
              <w:t>ns</w:t>
            </w:r>
          </w:p>
        </w:tc>
        <w:tc>
          <w:tcPr>
            <w:tcW w:w="4679" w:type="dxa"/>
            <w:tcBorders>
              <w:top w:val="nil"/>
            </w:tcBorders>
          </w:tcPr>
          <w:p w:rsidR="00132EED" w:rsidRPr="001B7CED" w:rsidRDefault="00132EED" w:rsidP="00DD1B68">
            <w:pPr>
              <w:adjustRightInd w:val="0"/>
              <w:snapToGrid w:val="0"/>
              <w:spacing w:before="40" w:after="40"/>
              <w:ind w:right="1088"/>
              <w:jc w:val="right"/>
              <w:rPr>
                <w:snapToGrid w:val="0"/>
              </w:rPr>
            </w:pPr>
            <w:r w:rsidRPr="001B7CED">
              <w:rPr>
                <w:snapToGrid w:val="0"/>
              </w:rPr>
              <w:t>262</w:t>
            </w:r>
          </w:p>
        </w:tc>
      </w:tr>
      <w:tr w:rsidR="00132EED" w:rsidRPr="005837B9">
        <w:tc>
          <w:tcPr>
            <w:tcW w:w="9356" w:type="dxa"/>
            <w:gridSpan w:val="2"/>
            <w:tcBorders>
              <w:bottom w:val="single" w:sz="4" w:space="0" w:color="auto"/>
            </w:tcBorders>
          </w:tcPr>
          <w:p w:rsidR="00132EED" w:rsidRPr="005837B9" w:rsidRDefault="004E3D72" w:rsidP="00B37208">
            <w:pPr>
              <w:spacing w:before="40" w:after="40"/>
              <w:jc w:val="center"/>
            </w:pPr>
            <w:r>
              <w:rPr>
                <w:snapToGrid w:val="0"/>
              </w:rPr>
              <w:t>Minorités ethniques</w:t>
            </w:r>
          </w:p>
        </w:tc>
      </w:tr>
      <w:tr w:rsidR="00132EED" w:rsidRPr="005837B9">
        <w:tc>
          <w:tcPr>
            <w:tcW w:w="4677" w:type="dxa"/>
            <w:tcBorders>
              <w:top w:val="single" w:sz="4" w:space="0" w:color="auto"/>
              <w:left w:val="single" w:sz="4" w:space="0" w:color="auto"/>
              <w:bottom w:val="nil"/>
              <w:right w:val="single" w:sz="4" w:space="0" w:color="auto"/>
            </w:tcBorders>
          </w:tcPr>
          <w:p w:rsidR="00132EED" w:rsidRPr="001B7CED" w:rsidRDefault="004E3D72" w:rsidP="00B37208">
            <w:pPr>
              <w:adjustRightInd w:val="0"/>
              <w:snapToGrid w:val="0"/>
              <w:spacing w:before="40" w:after="40"/>
              <w:rPr>
                <w:snapToGrid w:val="0"/>
              </w:rPr>
            </w:pPr>
            <w:r>
              <w:rPr>
                <w:snapToGrid w:val="0"/>
              </w:rPr>
              <w:t>Roms</w:t>
            </w:r>
          </w:p>
        </w:tc>
        <w:tc>
          <w:tcPr>
            <w:tcW w:w="4679" w:type="dxa"/>
            <w:tcBorders>
              <w:top w:val="single" w:sz="4" w:space="0" w:color="auto"/>
              <w:left w:val="single" w:sz="4" w:space="0" w:color="auto"/>
              <w:bottom w:val="nil"/>
              <w:right w:val="single" w:sz="4" w:space="0" w:color="auto"/>
            </w:tcBorders>
          </w:tcPr>
          <w:p w:rsidR="00132EED" w:rsidRPr="001B7CED" w:rsidRDefault="00132EED" w:rsidP="00DD1B68">
            <w:pPr>
              <w:adjustRightInd w:val="0"/>
              <w:snapToGrid w:val="0"/>
              <w:spacing w:before="40" w:after="40"/>
              <w:ind w:right="1088"/>
              <w:jc w:val="right"/>
              <w:rPr>
                <w:snapToGrid w:val="0"/>
              </w:rPr>
            </w:pPr>
            <w:r w:rsidRPr="001B7CED">
              <w:rPr>
                <w:snapToGrid w:val="0"/>
              </w:rPr>
              <w:t>12 731</w:t>
            </w:r>
          </w:p>
        </w:tc>
      </w:tr>
      <w:tr w:rsidR="00132EED" w:rsidRPr="005837B9">
        <w:tc>
          <w:tcPr>
            <w:tcW w:w="4677" w:type="dxa"/>
            <w:tcBorders>
              <w:top w:val="nil"/>
              <w:left w:val="single" w:sz="4" w:space="0" w:color="auto"/>
              <w:bottom w:val="nil"/>
              <w:right w:val="single" w:sz="4" w:space="0" w:color="auto"/>
            </w:tcBorders>
          </w:tcPr>
          <w:p w:rsidR="00132EED" w:rsidRPr="001B7CED" w:rsidRDefault="00A10988" w:rsidP="00B37208">
            <w:pPr>
              <w:adjustRightInd w:val="0"/>
              <w:snapToGrid w:val="0"/>
              <w:spacing w:before="40" w:after="40"/>
              <w:rPr>
                <w:snapToGrid w:val="0"/>
              </w:rPr>
            </w:pPr>
            <w:r>
              <w:rPr>
                <w:snapToGrid w:val="0"/>
              </w:rPr>
              <w:t>Ruthènes</w:t>
            </w:r>
          </w:p>
        </w:tc>
        <w:tc>
          <w:tcPr>
            <w:tcW w:w="4679" w:type="dxa"/>
            <w:tcBorders>
              <w:top w:val="nil"/>
              <w:left w:val="single" w:sz="4" w:space="0" w:color="auto"/>
              <w:bottom w:val="nil"/>
              <w:right w:val="single" w:sz="4" w:space="0" w:color="auto"/>
            </w:tcBorders>
          </w:tcPr>
          <w:p w:rsidR="00132EED" w:rsidRPr="001B7CED" w:rsidRDefault="00132EED" w:rsidP="00DD1B68">
            <w:pPr>
              <w:adjustRightInd w:val="0"/>
              <w:snapToGrid w:val="0"/>
              <w:spacing w:before="40" w:after="40"/>
              <w:ind w:right="1088"/>
              <w:jc w:val="right"/>
              <w:rPr>
                <w:snapToGrid w:val="0"/>
              </w:rPr>
            </w:pPr>
            <w:r w:rsidRPr="001B7CED">
              <w:rPr>
                <w:snapToGrid w:val="0"/>
              </w:rPr>
              <w:t>5 850</w:t>
            </w:r>
          </w:p>
        </w:tc>
      </w:tr>
      <w:tr w:rsidR="00132EED" w:rsidRPr="005837B9">
        <w:tc>
          <w:tcPr>
            <w:tcW w:w="4677" w:type="dxa"/>
            <w:tcBorders>
              <w:top w:val="nil"/>
              <w:left w:val="single" w:sz="4" w:space="0" w:color="auto"/>
              <w:bottom w:val="nil"/>
              <w:right w:val="single" w:sz="4" w:space="0" w:color="auto"/>
            </w:tcBorders>
          </w:tcPr>
          <w:p w:rsidR="00132EED" w:rsidRPr="001B7CED" w:rsidRDefault="00132EED" w:rsidP="00B37208">
            <w:pPr>
              <w:adjustRightInd w:val="0"/>
              <w:snapToGrid w:val="0"/>
              <w:spacing w:before="40" w:after="40"/>
              <w:rPr>
                <w:snapToGrid w:val="0"/>
              </w:rPr>
            </w:pPr>
            <w:r w:rsidRPr="001B7CED">
              <w:rPr>
                <w:snapToGrid w:val="0"/>
              </w:rPr>
              <w:t>Tartar</w:t>
            </w:r>
            <w:r w:rsidR="004E3D72">
              <w:rPr>
                <w:snapToGrid w:val="0"/>
              </w:rPr>
              <w:t>e</w:t>
            </w:r>
            <w:r w:rsidRPr="001B7CED">
              <w:rPr>
                <w:snapToGrid w:val="0"/>
              </w:rPr>
              <w:t>s</w:t>
            </w:r>
          </w:p>
        </w:tc>
        <w:tc>
          <w:tcPr>
            <w:tcW w:w="4679" w:type="dxa"/>
            <w:tcBorders>
              <w:top w:val="nil"/>
              <w:left w:val="single" w:sz="4" w:space="0" w:color="auto"/>
              <w:bottom w:val="nil"/>
              <w:right w:val="single" w:sz="4" w:space="0" w:color="auto"/>
            </w:tcBorders>
          </w:tcPr>
          <w:p w:rsidR="00132EED" w:rsidRPr="001B7CED" w:rsidRDefault="00132EED" w:rsidP="00DD1B68">
            <w:pPr>
              <w:adjustRightInd w:val="0"/>
              <w:snapToGrid w:val="0"/>
              <w:spacing w:before="40" w:after="40"/>
              <w:ind w:right="1088"/>
              <w:jc w:val="right"/>
              <w:rPr>
                <w:snapToGrid w:val="0"/>
              </w:rPr>
            </w:pPr>
            <w:r w:rsidRPr="001B7CED">
              <w:rPr>
                <w:snapToGrid w:val="0"/>
              </w:rPr>
              <w:t>447</w:t>
            </w:r>
          </w:p>
        </w:tc>
      </w:tr>
      <w:tr w:rsidR="00132EED" w:rsidRPr="005837B9">
        <w:tc>
          <w:tcPr>
            <w:tcW w:w="4677" w:type="dxa"/>
            <w:tcBorders>
              <w:top w:val="nil"/>
              <w:left w:val="single" w:sz="4" w:space="0" w:color="auto"/>
              <w:bottom w:val="single" w:sz="4" w:space="0" w:color="auto"/>
              <w:right w:val="single" w:sz="4" w:space="0" w:color="auto"/>
            </w:tcBorders>
          </w:tcPr>
          <w:p w:rsidR="00132EED" w:rsidRPr="001B7CED" w:rsidRDefault="00615A4C" w:rsidP="00B37208">
            <w:pPr>
              <w:adjustRightInd w:val="0"/>
              <w:snapToGrid w:val="0"/>
              <w:spacing w:before="40" w:after="40"/>
              <w:rPr>
                <w:snapToGrid w:val="0"/>
              </w:rPr>
            </w:pPr>
            <w:r>
              <w:rPr>
                <w:snapToGrid w:val="0"/>
              </w:rPr>
              <w:t>C</w:t>
            </w:r>
            <w:r w:rsidR="006128C7">
              <w:rPr>
                <w:snapToGrid w:val="0"/>
              </w:rPr>
              <w:t>araite</w:t>
            </w:r>
            <w:r w:rsidR="00132EED" w:rsidRPr="001B7CED">
              <w:rPr>
                <w:snapToGrid w:val="0"/>
              </w:rPr>
              <w:t>s</w:t>
            </w:r>
          </w:p>
        </w:tc>
        <w:tc>
          <w:tcPr>
            <w:tcW w:w="4679" w:type="dxa"/>
            <w:tcBorders>
              <w:top w:val="nil"/>
              <w:left w:val="single" w:sz="4" w:space="0" w:color="auto"/>
              <w:bottom w:val="single" w:sz="4" w:space="0" w:color="auto"/>
              <w:right w:val="single" w:sz="4" w:space="0" w:color="auto"/>
            </w:tcBorders>
          </w:tcPr>
          <w:p w:rsidR="00132EED" w:rsidRPr="001B7CED" w:rsidRDefault="00132EED" w:rsidP="00DD1B68">
            <w:pPr>
              <w:adjustRightInd w:val="0"/>
              <w:snapToGrid w:val="0"/>
              <w:spacing w:before="40" w:after="40"/>
              <w:ind w:right="1088"/>
              <w:jc w:val="right"/>
              <w:rPr>
                <w:snapToGrid w:val="0"/>
              </w:rPr>
            </w:pPr>
            <w:r w:rsidRPr="001B7CED">
              <w:rPr>
                <w:snapToGrid w:val="0"/>
              </w:rPr>
              <w:t>43</w:t>
            </w:r>
          </w:p>
        </w:tc>
      </w:tr>
      <w:tr w:rsidR="00132EED" w:rsidRPr="004E3D72">
        <w:tc>
          <w:tcPr>
            <w:tcW w:w="9356" w:type="dxa"/>
            <w:gridSpan w:val="2"/>
            <w:tcBorders>
              <w:top w:val="single" w:sz="4" w:space="0" w:color="auto"/>
            </w:tcBorders>
          </w:tcPr>
          <w:p w:rsidR="00132EED" w:rsidRPr="004E3D72" w:rsidRDefault="00132EED" w:rsidP="00B37208">
            <w:pPr>
              <w:spacing w:before="40" w:after="40"/>
              <w:jc w:val="center"/>
              <w:rPr>
                <w:lang w:val="fr-FR"/>
              </w:rPr>
            </w:pPr>
            <w:r w:rsidRPr="004E3D72">
              <w:rPr>
                <w:snapToGrid w:val="0"/>
                <w:lang w:val="fr-FR"/>
              </w:rPr>
              <w:t>Person</w:t>
            </w:r>
            <w:r w:rsidR="004E3D72" w:rsidRPr="004E3D72">
              <w:rPr>
                <w:snapToGrid w:val="0"/>
                <w:lang w:val="fr-FR"/>
              </w:rPr>
              <w:t>nes parlant une langue régionale</w:t>
            </w:r>
            <w:r w:rsidRPr="004E3D72">
              <w:rPr>
                <w:snapToGrid w:val="0"/>
                <w:lang w:val="fr-FR"/>
              </w:rPr>
              <w:t xml:space="preserve"> </w:t>
            </w:r>
          </w:p>
        </w:tc>
      </w:tr>
      <w:tr w:rsidR="00132EED" w:rsidRPr="005837B9">
        <w:tc>
          <w:tcPr>
            <w:tcW w:w="4677" w:type="dxa"/>
          </w:tcPr>
          <w:p w:rsidR="00132EED" w:rsidRPr="001B7CED" w:rsidRDefault="00A10988" w:rsidP="00B37208">
            <w:pPr>
              <w:adjustRightInd w:val="0"/>
              <w:snapToGrid w:val="0"/>
              <w:spacing w:before="40" w:after="40"/>
              <w:rPr>
                <w:snapToGrid w:val="0"/>
              </w:rPr>
            </w:pPr>
            <w:r>
              <w:rPr>
                <w:snapToGrid w:val="0"/>
              </w:rPr>
              <w:t>Cachoubes</w:t>
            </w:r>
          </w:p>
        </w:tc>
        <w:tc>
          <w:tcPr>
            <w:tcW w:w="4679" w:type="dxa"/>
          </w:tcPr>
          <w:p w:rsidR="00132EED" w:rsidRPr="001B7CED" w:rsidRDefault="00132EED" w:rsidP="00DD1B68">
            <w:pPr>
              <w:adjustRightInd w:val="0"/>
              <w:snapToGrid w:val="0"/>
              <w:spacing w:before="40" w:after="40"/>
              <w:ind w:right="1088"/>
              <w:jc w:val="right"/>
              <w:rPr>
                <w:snapToGrid w:val="0"/>
              </w:rPr>
            </w:pPr>
            <w:r w:rsidRPr="001B7CED">
              <w:rPr>
                <w:snapToGrid w:val="0"/>
              </w:rPr>
              <w:t>52 567</w:t>
            </w:r>
          </w:p>
        </w:tc>
      </w:tr>
    </w:tbl>
    <w:p w:rsidR="00132EED" w:rsidRPr="007516CA" w:rsidRDefault="004E3D72" w:rsidP="00C56043">
      <w:pPr>
        <w:adjustRightInd w:val="0"/>
        <w:snapToGrid w:val="0"/>
        <w:spacing w:before="120"/>
        <w:rPr>
          <w:snapToGrid w:val="0"/>
          <w:lang w:val="fr-FR"/>
        </w:rPr>
      </w:pPr>
      <w:r w:rsidRPr="009E0ACA">
        <w:rPr>
          <w:snapToGrid w:val="0"/>
          <w:lang w:val="fr-FR"/>
        </w:rPr>
        <w:t>83.</w:t>
      </w:r>
      <w:r w:rsidRPr="009E0ACA">
        <w:rPr>
          <w:snapToGrid w:val="0"/>
          <w:lang w:val="fr-FR"/>
        </w:rPr>
        <w:tab/>
        <w:t>Le 6 janvier 2005, le Sejm de la République de Pologne a v</w:t>
      </w:r>
      <w:r w:rsidR="009E0ACA" w:rsidRPr="009E0ACA">
        <w:rPr>
          <w:snapToGrid w:val="0"/>
          <w:lang w:val="fr-FR"/>
        </w:rPr>
        <w:t xml:space="preserve">oté la </w:t>
      </w:r>
      <w:r w:rsidR="00B772D0">
        <w:rPr>
          <w:snapToGrid w:val="0"/>
          <w:lang w:val="fr-FR"/>
        </w:rPr>
        <w:t>loi</w:t>
      </w:r>
      <w:r w:rsidR="009E0ACA" w:rsidRPr="009E0ACA">
        <w:rPr>
          <w:snapToGrid w:val="0"/>
          <w:lang w:val="fr-FR"/>
        </w:rPr>
        <w:t xml:space="preserve"> sur les minorités et</w:t>
      </w:r>
      <w:r w:rsidRPr="009E0ACA">
        <w:rPr>
          <w:snapToGrid w:val="0"/>
          <w:lang w:val="fr-FR"/>
        </w:rPr>
        <w:t>hniques et les langues régionales.</w:t>
      </w:r>
      <w:r w:rsidR="00B772D0">
        <w:rPr>
          <w:snapToGrid w:val="0"/>
          <w:lang w:val="fr-FR"/>
        </w:rPr>
        <w:t xml:space="preserve"> </w:t>
      </w:r>
      <w:r w:rsidRPr="004E3D72">
        <w:rPr>
          <w:snapToGrid w:val="0"/>
          <w:lang w:val="fr-FR"/>
        </w:rPr>
        <w:t>Conformément à l’</w:t>
      </w:r>
      <w:r w:rsidR="00132EED" w:rsidRPr="004E3D72">
        <w:rPr>
          <w:snapToGrid w:val="0"/>
          <w:lang w:val="fr-FR"/>
        </w:rPr>
        <w:t xml:space="preserve">article 2 </w:t>
      </w:r>
      <w:r w:rsidRPr="004E3D72">
        <w:rPr>
          <w:snapToGrid w:val="0"/>
          <w:lang w:val="fr-FR"/>
        </w:rPr>
        <w:t xml:space="preserve">de cette </w:t>
      </w:r>
      <w:r w:rsidR="00B772D0">
        <w:rPr>
          <w:snapToGrid w:val="0"/>
          <w:lang w:val="fr-FR"/>
        </w:rPr>
        <w:t>loi</w:t>
      </w:r>
      <w:r w:rsidRPr="004E3D72">
        <w:rPr>
          <w:snapToGrid w:val="0"/>
          <w:lang w:val="fr-FR"/>
        </w:rPr>
        <w:t>,</w:t>
      </w:r>
      <w:r w:rsidR="00BB3EF4">
        <w:rPr>
          <w:snapToGrid w:val="0"/>
          <w:lang w:val="fr-FR"/>
        </w:rPr>
        <w:t xml:space="preserve"> les minorités ci</w:t>
      </w:r>
      <w:r w:rsidR="00C37EB1">
        <w:rPr>
          <w:snapToGrid w:val="0"/>
          <w:lang w:val="fr-FR"/>
        </w:rPr>
        <w:noBreakHyphen/>
      </w:r>
      <w:r w:rsidR="00BB3EF4">
        <w:rPr>
          <w:snapToGrid w:val="0"/>
          <w:lang w:val="fr-FR"/>
        </w:rPr>
        <w:t>dessous</w:t>
      </w:r>
      <w:r w:rsidRPr="004E3D72">
        <w:rPr>
          <w:snapToGrid w:val="0"/>
          <w:lang w:val="fr-FR"/>
        </w:rPr>
        <w:t xml:space="preserve"> ont été reconnues en tant que </w:t>
      </w:r>
      <w:r>
        <w:rPr>
          <w:snapToGrid w:val="0"/>
          <w:lang w:val="fr-FR"/>
        </w:rPr>
        <w:t>minorité</w:t>
      </w:r>
      <w:r w:rsidRPr="004E3D72">
        <w:rPr>
          <w:snapToGrid w:val="0"/>
          <w:lang w:val="fr-FR"/>
        </w:rPr>
        <w:t>s national</w:t>
      </w:r>
      <w:r>
        <w:rPr>
          <w:snapToGrid w:val="0"/>
          <w:lang w:val="fr-FR"/>
        </w:rPr>
        <w:t>e</w:t>
      </w:r>
      <w:r w:rsidRPr="004E3D72">
        <w:rPr>
          <w:snapToGrid w:val="0"/>
          <w:lang w:val="fr-FR"/>
        </w:rPr>
        <w:t>s:</w:t>
      </w:r>
      <w:r w:rsidR="00B772D0">
        <w:rPr>
          <w:snapToGrid w:val="0"/>
          <w:lang w:val="fr-FR"/>
        </w:rPr>
        <w:t xml:space="preserve"> </w:t>
      </w:r>
      <w:r w:rsidR="00BB3EF4">
        <w:rPr>
          <w:snapToGrid w:val="0"/>
          <w:lang w:val="fr-FR"/>
        </w:rPr>
        <w:t>b</w:t>
      </w:r>
      <w:r>
        <w:rPr>
          <w:snapToGrid w:val="0"/>
          <w:lang w:val="fr-FR"/>
        </w:rPr>
        <w:t>ié</w:t>
      </w:r>
      <w:r w:rsidR="009E0ACA">
        <w:rPr>
          <w:snapToGrid w:val="0"/>
          <w:lang w:val="fr-FR"/>
        </w:rPr>
        <w:t>lo</w:t>
      </w:r>
      <w:r>
        <w:rPr>
          <w:snapToGrid w:val="0"/>
          <w:lang w:val="fr-FR"/>
        </w:rPr>
        <w:t>russe</w:t>
      </w:r>
      <w:r w:rsidR="00132EED" w:rsidRPr="004E3D72">
        <w:rPr>
          <w:snapToGrid w:val="0"/>
          <w:lang w:val="fr-FR"/>
        </w:rPr>
        <w:t xml:space="preserve">, </w:t>
      </w:r>
      <w:r w:rsidR="00BB3EF4">
        <w:rPr>
          <w:snapToGrid w:val="0"/>
          <w:lang w:val="fr-FR"/>
        </w:rPr>
        <w:t>tchèque, l</w:t>
      </w:r>
      <w:r w:rsidR="00615A4C">
        <w:rPr>
          <w:snapToGrid w:val="0"/>
          <w:lang w:val="fr-FR"/>
        </w:rPr>
        <w:t>it</w:t>
      </w:r>
      <w:r>
        <w:rPr>
          <w:snapToGrid w:val="0"/>
          <w:lang w:val="fr-FR"/>
        </w:rPr>
        <w:t>uanien</w:t>
      </w:r>
      <w:r w:rsidR="00BB3EF4">
        <w:rPr>
          <w:snapToGrid w:val="0"/>
          <w:lang w:val="fr-FR"/>
        </w:rPr>
        <w:t>ne</w:t>
      </w:r>
      <w:r>
        <w:rPr>
          <w:snapToGrid w:val="0"/>
          <w:lang w:val="fr-FR"/>
        </w:rPr>
        <w:t>,</w:t>
      </w:r>
      <w:r w:rsidR="00BB3EF4">
        <w:rPr>
          <w:snapToGrid w:val="0"/>
          <w:lang w:val="fr-FR"/>
        </w:rPr>
        <w:t xml:space="preserve"> allemande, arménienne, russe, slovaque, ukrainienne</w:t>
      </w:r>
      <w:r w:rsidR="006128C7">
        <w:rPr>
          <w:snapToGrid w:val="0"/>
          <w:lang w:val="fr-FR"/>
        </w:rPr>
        <w:t xml:space="preserve"> et</w:t>
      </w:r>
      <w:r w:rsidR="00BB3EF4">
        <w:rPr>
          <w:snapToGrid w:val="0"/>
          <w:lang w:val="fr-FR"/>
        </w:rPr>
        <w:t xml:space="preserve"> juive</w:t>
      </w:r>
      <w:r w:rsidR="00132EED" w:rsidRPr="004E3D72">
        <w:rPr>
          <w:snapToGrid w:val="0"/>
          <w:lang w:val="fr-FR"/>
        </w:rPr>
        <w:t>.</w:t>
      </w:r>
      <w:r w:rsidR="00B772D0">
        <w:rPr>
          <w:snapToGrid w:val="0"/>
          <w:lang w:val="fr-FR"/>
        </w:rPr>
        <w:t xml:space="preserve"> </w:t>
      </w:r>
      <w:r w:rsidR="009E0ACA" w:rsidRPr="009E0ACA">
        <w:rPr>
          <w:snapToGrid w:val="0"/>
          <w:lang w:val="fr-FR"/>
        </w:rPr>
        <w:t xml:space="preserve">Les suivantes sont reconnues en tant que minorités ethniques: </w:t>
      </w:r>
      <w:r w:rsidR="00615A4C">
        <w:rPr>
          <w:snapToGrid w:val="0"/>
          <w:lang w:val="fr-FR"/>
        </w:rPr>
        <w:t>c</w:t>
      </w:r>
      <w:r w:rsidR="00BB3EF4">
        <w:rPr>
          <w:snapToGrid w:val="0"/>
          <w:lang w:val="fr-FR"/>
        </w:rPr>
        <w:t>araïte, r</w:t>
      </w:r>
      <w:r w:rsidR="006128C7">
        <w:rPr>
          <w:snapToGrid w:val="0"/>
          <w:lang w:val="fr-FR"/>
        </w:rPr>
        <w:t>uthène</w:t>
      </w:r>
      <w:r w:rsidR="00BB3EF4">
        <w:rPr>
          <w:snapToGrid w:val="0"/>
          <w:lang w:val="fr-FR"/>
        </w:rPr>
        <w:t>, rom</w:t>
      </w:r>
      <w:r w:rsidR="009E0ACA" w:rsidRPr="009E0ACA">
        <w:rPr>
          <w:snapToGrid w:val="0"/>
          <w:lang w:val="fr-FR"/>
        </w:rPr>
        <w:t xml:space="preserve"> et</w:t>
      </w:r>
      <w:r w:rsidR="00BB3EF4">
        <w:rPr>
          <w:snapToGrid w:val="0"/>
          <w:lang w:val="fr-FR"/>
        </w:rPr>
        <w:t xml:space="preserve"> t</w:t>
      </w:r>
      <w:r w:rsidR="00132EED" w:rsidRPr="009E0ACA">
        <w:rPr>
          <w:snapToGrid w:val="0"/>
          <w:lang w:val="fr-FR"/>
        </w:rPr>
        <w:t>artar</w:t>
      </w:r>
      <w:r w:rsidR="009E0ACA" w:rsidRPr="009E0ACA">
        <w:rPr>
          <w:snapToGrid w:val="0"/>
          <w:lang w:val="fr-FR"/>
        </w:rPr>
        <w:t>e</w:t>
      </w:r>
      <w:r w:rsidR="00132EED" w:rsidRPr="009E0ACA">
        <w:rPr>
          <w:snapToGrid w:val="0"/>
          <w:lang w:val="fr-FR"/>
        </w:rPr>
        <w:t xml:space="preserve">. </w:t>
      </w:r>
      <w:r w:rsidR="009E0ACA" w:rsidRPr="009E0ACA">
        <w:rPr>
          <w:snapToGrid w:val="0"/>
          <w:lang w:val="fr-FR"/>
        </w:rPr>
        <w:t>L’</w:t>
      </w:r>
      <w:r w:rsidR="00132EED" w:rsidRPr="009E0ACA">
        <w:rPr>
          <w:snapToGrid w:val="0"/>
          <w:lang w:val="fr-FR"/>
        </w:rPr>
        <w:t xml:space="preserve">article 19 </w:t>
      </w:r>
      <w:r w:rsidR="00D0072D">
        <w:rPr>
          <w:snapToGrid w:val="0"/>
          <w:lang w:val="fr-FR"/>
        </w:rPr>
        <w:t>2) de la l</w:t>
      </w:r>
      <w:r w:rsidR="009E0ACA" w:rsidRPr="009E0ACA">
        <w:rPr>
          <w:snapToGrid w:val="0"/>
          <w:lang w:val="fr-FR"/>
        </w:rPr>
        <w:t>oi garantit en ou</w:t>
      </w:r>
      <w:r w:rsidR="001B6535">
        <w:rPr>
          <w:snapToGrid w:val="0"/>
          <w:lang w:val="fr-FR"/>
        </w:rPr>
        <w:t>tre la protection de la langue cachoube</w:t>
      </w:r>
      <w:r w:rsidR="00132EED" w:rsidRPr="009E0ACA">
        <w:rPr>
          <w:snapToGrid w:val="0"/>
          <w:lang w:val="fr-FR"/>
        </w:rPr>
        <w:t>,</w:t>
      </w:r>
      <w:r w:rsidR="001B6535">
        <w:rPr>
          <w:snapToGrid w:val="0"/>
          <w:lang w:val="fr-FR"/>
        </w:rPr>
        <w:t xml:space="preserve"> </w:t>
      </w:r>
      <w:r w:rsidR="009E0ACA">
        <w:rPr>
          <w:snapToGrid w:val="0"/>
          <w:lang w:val="fr-FR"/>
        </w:rPr>
        <w:t>reconnue en tant que langue régionale, selon la définition contenue dans la Charte européenne des langue</w:t>
      </w:r>
      <w:r w:rsidR="00D0072D">
        <w:rPr>
          <w:snapToGrid w:val="0"/>
          <w:lang w:val="fr-FR"/>
        </w:rPr>
        <w:t>s régionales ou minoritaires. La</w:t>
      </w:r>
      <w:r w:rsidR="00C74887">
        <w:rPr>
          <w:snapToGrid w:val="0"/>
          <w:lang w:val="fr-FR"/>
        </w:rPr>
        <w:t xml:space="preserve"> loi intègre les références à tous les</w:t>
      </w:r>
      <w:r w:rsidR="00555211">
        <w:rPr>
          <w:snapToGrid w:val="0"/>
          <w:lang w:val="fr-FR"/>
        </w:rPr>
        <w:t xml:space="preserve"> principes inscrits</w:t>
      </w:r>
      <w:r w:rsidR="009E0ACA">
        <w:rPr>
          <w:snapToGrid w:val="0"/>
          <w:lang w:val="fr-FR"/>
        </w:rPr>
        <w:t xml:space="preserve"> dans la Convention</w:t>
      </w:r>
      <w:r w:rsidR="00D335C7">
        <w:rPr>
          <w:snapToGrid w:val="0"/>
          <w:lang w:val="fr-FR"/>
        </w:rPr>
        <w:noBreakHyphen/>
      </w:r>
      <w:r w:rsidR="009E0ACA">
        <w:rPr>
          <w:snapToGrid w:val="0"/>
          <w:lang w:val="fr-FR"/>
        </w:rPr>
        <w:t>cadre du Conseil de l’Europe pour la protection des min</w:t>
      </w:r>
      <w:r w:rsidR="00BB3EF4">
        <w:rPr>
          <w:snapToGrid w:val="0"/>
          <w:lang w:val="fr-FR"/>
        </w:rPr>
        <w:t>orités nationales. Elle inclut</w:t>
      </w:r>
      <w:r w:rsidR="009E0ACA">
        <w:rPr>
          <w:snapToGrid w:val="0"/>
          <w:lang w:val="fr-FR"/>
        </w:rPr>
        <w:t xml:space="preserve"> un ensemble de droits des minorités nationales et ethniques, une interdic</w:t>
      </w:r>
      <w:r w:rsidR="00E451B7">
        <w:rPr>
          <w:snapToGrid w:val="0"/>
          <w:lang w:val="fr-FR"/>
        </w:rPr>
        <w:t>tio</w:t>
      </w:r>
      <w:r w:rsidR="00555211">
        <w:rPr>
          <w:snapToGrid w:val="0"/>
          <w:lang w:val="fr-FR"/>
        </w:rPr>
        <w:t>n de la discrimination fondée sur l’appartenance</w:t>
      </w:r>
      <w:r w:rsidR="00E451B7">
        <w:rPr>
          <w:snapToGrid w:val="0"/>
          <w:lang w:val="fr-FR"/>
        </w:rPr>
        <w:t xml:space="preserve"> nationale ou ethnique</w:t>
      </w:r>
      <w:r w:rsidR="00555211">
        <w:rPr>
          <w:snapToGrid w:val="0"/>
          <w:lang w:val="fr-FR"/>
        </w:rPr>
        <w:t>,</w:t>
      </w:r>
      <w:r w:rsidR="00E451B7">
        <w:rPr>
          <w:snapToGrid w:val="0"/>
          <w:lang w:val="fr-FR"/>
        </w:rPr>
        <w:t xml:space="preserve"> et une interdiction de l’assimilation. Dans les municipalités où le nombre de résidents appartenant à une minorité est inférieur à 20 </w:t>
      </w:r>
      <w:r w:rsidR="00D335C7">
        <w:rPr>
          <w:snapToGrid w:val="0"/>
          <w:lang w:val="fr-FR"/>
        </w:rPr>
        <w:t xml:space="preserve">% </w:t>
      </w:r>
      <w:r w:rsidR="00E451B7">
        <w:rPr>
          <w:snapToGrid w:val="0"/>
          <w:lang w:val="fr-FR"/>
        </w:rPr>
        <w:t>de la p</w:t>
      </w:r>
      <w:r w:rsidR="00BB3EF4">
        <w:rPr>
          <w:snapToGrid w:val="0"/>
          <w:lang w:val="fr-FR"/>
        </w:rPr>
        <w:t>opulation totale, la loi prévoit</w:t>
      </w:r>
      <w:r w:rsidR="00E451B7">
        <w:rPr>
          <w:snapToGrid w:val="0"/>
          <w:lang w:val="fr-FR"/>
        </w:rPr>
        <w:t xml:space="preserve"> la possibilité de recourir aux langues minoritaires comme langues </w:t>
      </w:r>
      <w:r w:rsidR="001B6535">
        <w:rPr>
          <w:snapToGrid w:val="0"/>
          <w:lang w:val="fr-FR"/>
        </w:rPr>
        <w:t>complémentaires</w:t>
      </w:r>
      <w:r w:rsidR="007516CA">
        <w:rPr>
          <w:snapToGrid w:val="0"/>
          <w:lang w:val="fr-FR"/>
        </w:rPr>
        <w:t xml:space="preserve"> devant les autorités municipales. </w:t>
      </w:r>
      <w:r w:rsidR="007516CA" w:rsidRPr="007516CA">
        <w:rPr>
          <w:snapToGrid w:val="0"/>
          <w:lang w:val="fr-FR"/>
        </w:rPr>
        <w:t xml:space="preserve">L’introduction d’une langue complémentaire donne aux personnes </w:t>
      </w:r>
      <w:r w:rsidR="007516CA">
        <w:rPr>
          <w:snapToGrid w:val="0"/>
          <w:lang w:val="fr-FR"/>
        </w:rPr>
        <w:t>appa</w:t>
      </w:r>
      <w:r w:rsidR="007516CA" w:rsidRPr="007516CA">
        <w:rPr>
          <w:snapToGrid w:val="0"/>
          <w:lang w:val="fr-FR"/>
        </w:rPr>
        <w:t>rtenant à une minorité le droit de solliciter l</w:t>
      </w:r>
      <w:r w:rsidR="007516CA">
        <w:rPr>
          <w:snapToGrid w:val="0"/>
          <w:lang w:val="fr-FR"/>
        </w:rPr>
        <w:t>es services municipaux dans cette</w:t>
      </w:r>
      <w:r w:rsidR="00D30A85">
        <w:rPr>
          <w:snapToGrid w:val="0"/>
          <w:lang w:val="fr-FR"/>
        </w:rPr>
        <w:t xml:space="preserve"> </w:t>
      </w:r>
      <w:r w:rsidR="007516CA">
        <w:rPr>
          <w:snapToGrid w:val="0"/>
          <w:lang w:val="fr-FR"/>
        </w:rPr>
        <w:t>langue, soit par écrit soit orale</w:t>
      </w:r>
      <w:r w:rsidR="00C74887">
        <w:rPr>
          <w:snapToGrid w:val="0"/>
          <w:lang w:val="fr-FR"/>
        </w:rPr>
        <w:t xml:space="preserve">ment </w:t>
      </w:r>
      <w:r w:rsidR="00584025">
        <w:rPr>
          <w:snapToGrid w:val="0"/>
          <w:lang w:val="fr-FR"/>
        </w:rPr>
        <w:t xml:space="preserve">et d’obtenir, </w:t>
      </w:r>
      <w:r w:rsidR="00C74887">
        <w:rPr>
          <w:snapToGrid w:val="0"/>
          <w:lang w:val="fr-FR"/>
        </w:rPr>
        <w:t>si elles le souhaitent</w:t>
      </w:r>
      <w:r w:rsidR="007516CA">
        <w:rPr>
          <w:snapToGrid w:val="0"/>
          <w:lang w:val="fr-FR"/>
        </w:rPr>
        <w:t>, une réponse dan</w:t>
      </w:r>
      <w:r w:rsidR="00C74887">
        <w:rPr>
          <w:snapToGrid w:val="0"/>
          <w:lang w:val="fr-FR"/>
        </w:rPr>
        <w:t>s cette même langue. La loi offr</w:t>
      </w:r>
      <w:r w:rsidR="007516CA">
        <w:rPr>
          <w:snapToGrid w:val="0"/>
          <w:lang w:val="fr-FR"/>
        </w:rPr>
        <w:t>e la possibilité d’utiliser des noms de lieu traditionnels</w:t>
      </w:r>
      <w:r w:rsidR="00584025">
        <w:rPr>
          <w:snapToGrid w:val="0"/>
          <w:lang w:val="fr-FR"/>
        </w:rPr>
        <w:t xml:space="preserve"> complémentaires</w:t>
      </w:r>
      <w:r w:rsidR="007516CA">
        <w:rPr>
          <w:snapToGrid w:val="0"/>
          <w:lang w:val="fr-FR"/>
        </w:rPr>
        <w:t xml:space="preserve"> dans la langue d’une minorité</w:t>
      </w:r>
      <w:r w:rsidR="004C342F">
        <w:rPr>
          <w:snapToGrid w:val="0"/>
          <w:lang w:val="fr-FR"/>
        </w:rPr>
        <w:t>,</w:t>
      </w:r>
      <w:r w:rsidR="007516CA">
        <w:rPr>
          <w:snapToGrid w:val="0"/>
          <w:lang w:val="fr-FR"/>
        </w:rPr>
        <w:t xml:space="preserve"> para</w:t>
      </w:r>
      <w:r w:rsidR="00555211">
        <w:rPr>
          <w:snapToGrid w:val="0"/>
          <w:lang w:val="fr-FR"/>
        </w:rPr>
        <w:t>llèlement aux noms officiels de</w:t>
      </w:r>
      <w:r w:rsidR="002722D7">
        <w:rPr>
          <w:snapToGrid w:val="0"/>
          <w:lang w:val="fr-FR"/>
        </w:rPr>
        <w:t xml:space="preserve"> localités et d’</w:t>
      </w:r>
      <w:r w:rsidR="004C342F">
        <w:rPr>
          <w:snapToGrid w:val="0"/>
          <w:lang w:val="fr-FR"/>
        </w:rPr>
        <w:t>o</w:t>
      </w:r>
      <w:r w:rsidR="002722D7">
        <w:rPr>
          <w:snapToGrid w:val="0"/>
          <w:lang w:val="fr-FR"/>
        </w:rPr>
        <w:t>bjets géomorphologiques, comme le</w:t>
      </w:r>
      <w:r w:rsidR="00C74887">
        <w:rPr>
          <w:snapToGrid w:val="0"/>
          <w:lang w:val="fr-FR"/>
        </w:rPr>
        <w:t>s</w:t>
      </w:r>
      <w:r w:rsidR="002722D7">
        <w:rPr>
          <w:snapToGrid w:val="0"/>
          <w:lang w:val="fr-FR"/>
        </w:rPr>
        <w:t xml:space="preserve"> noms de</w:t>
      </w:r>
      <w:r w:rsidR="007516CA">
        <w:rPr>
          <w:snapToGrid w:val="0"/>
          <w:lang w:val="fr-FR"/>
        </w:rPr>
        <w:t xml:space="preserve"> rues.</w:t>
      </w:r>
    </w:p>
    <w:p w:rsidR="00132EED" w:rsidRPr="00554009" w:rsidRDefault="00132EED" w:rsidP="00D335C7">
      <w:pPr>
        <w:adjustRightInd w:val="0"/>
        <w:snapToGrid w:val="0"/>
        <w:rPr>
          <w:snapToGrid w:val="0"/>
          <w:lang w:val="fr-FR"/>
        </w:rPr>
      </w:pPr>
      <w:r w:rsidRPr="00EE4067">
        <w:rPr>
          <w:snapToGrid w:val="0"/>
          <w:lang w:val="fr-FR"/>
        </w:rPr>
        <w:t>84.</w:t>
      </w:r>
      <w:r w:rsidRPr="00EE4067">
        <w:rPr>
          <w:snapToGrid w:val="0"/>
          <w:lang w:val="fr-FR"/>
        </w:rPr>
        <w:tab/>
      </w:r>
      <w:r w:rsidR="001A0630">
        <w:rPr>
          <w:snapToGrid w:val="0"/>
          <w:lang w:val="fr-FR"/>
        </w:rPr>
        <w:t>L’emploi d’u</w:t>
      </w:r>
      <w:r w:rsidR="00584025">
        <w:rPr>
          <w:snapToGrid w:val="0"/>
          <w:lang w:val="fr-FR"/>
        </w:rPr>
        <w:t>n</w:t>
      </w:r>
      <w:r w:rsidR="00EE4067" w:rsidRPr="00EE4067">
        <w:rPr>
          <w:snapToGrid w:val="0"/>
          <w:lang w:val="fr-FR"/>
        </w:rPr>
        <w:t xml:space="preserve"> nom </w:t>
      </w:r>
      <w:r w:rsidR="00584025">
        <w:rPr>
          <w:snapToGrid w:val="0"/>
          <w:lang w:val="fr-FR"/>
        </w:rPr>
        <w:t xml:space="preserve">complémentaire </w:t>
      </w:r>
      <w:r w:rsidR="00EE4067" w:rsidRPr="00EE4067">
        <w:rPr>
          <w:snapToGrid w:val="0"/>
          <w:lang w:val="fr-FR"/>
        </w:rPr>
        <w:t>de lieu ou d’objet dans une langue minori</w:t>
      </w:r>
      <w:r w:rsidR="004C342F">
        <w:rPr>
          <w:snapToGrid w:val="0"/>
          <w:lang w:val="fr-FR"/>
        </w:rPr>
        <w:t>taire</w:t>
      </w:r>
      <w:r w:rsidR="001A0630">
        <w:rPr>
          <w:snapToGrid w:val="0"/>
          <w:lang w:val="fr-FR"/>
        </w:rPr>
        <w:t xml:space="preserve"> peut être décidé</w:t>
      </w:r>
      <w:r w:rsidR="00EE4067" w:rsidRPr="00EE4067">
        <w:rPr>
          <w:snapToGrid w:val="0"/>
          <w:lang w:val="fr-FR"/>
        </w:rPr>
        <w:t xml:space="preserve"> sur </w:t>
      </w:r>
      <w:r w:rsidR="00EC65BA">
        <w:rPr>
          <w:snapToGrid w:val="0"/>
          <w:lang w:val="fr-FR"/>
        </w:rPr>
        <w:t>requê</w:t>
      </w:r>
      <w:r w:rsidR="00EE4067" w:rsidRPr="00EE4067">
        <w:rPr>
          <w:snapToGrid w:val="0"/>
          <w:lang w:val="fr-FR"/>
        </w:rPr>
        <w:t xml:space="preserve">te du conseil municipal, à condition que le nombre de </w:t>
      </w:r>
      <w:r w:rsidR="00EC65BA">
        <w:rPr>
          <w:snapToGrid w:val="0"/>
          <w:lang w:val="fr-FR"/>
        </w:rPr>
        <w:t>ré</w:t>
      </w:r>
      <w:r w:rsidR="00EE4067" w:rsidRPr="00EE4067">
        <w:rPr>
          <w:snapToGrid w:val="0"/>
          <w:lang w:val="fr-FR"/>
        </w:rPr>
        <w:t xml:space="preserve">sidents de la municipalité </w:t>
      </w:r>
      <w:r w:rsidR="00EC65BA">
        <w:rPr>
          <w:snapToGrid w:val="0"/>
          <w:lang w:val="fr-FR"/>
        </w:rPr>
        <w:t>appa</w:t>
      </w:r>
      <w:r w:rsidR="00EE4067" w:rsidRPr="00EE4067">
        <w:rPr>
          <w:snapToGrid w:val="0"/>
          <w:lang w:val="fr-FR"/>
        </w:rPr>
        <w:t xml:space="preserve">rtenant à une minorité ne soit pas inférieur à </w:t>
      </w:r>
      <w:r w:rsidR="00584025">
        <w:rPr>
          <w:snapToGrid w:val="0"/>
          <w:lang w:val="fr-FR"/>
        </w:rPr>
        <w:t xml:space="preserve">20 </w:t>
      </w:r>
      <w:r w:rsidR="00D335C7">
        <w:rPr>
          <w:snapToGrid w:val="0"/>
          <w:lang w:val="fr-FR"/>
        </w:rPr>
        <w:t xml:space="preserve">% </w:t>
      </w:r>
      <w:r w:rsidR="004C342F">
        <w:rPr>
          <w:snapToGrid w:val="0"/>
          <w:lang w:val="fr-FR"/>
        </w:rPr>
        <w:t>de la population totale</w:t>
      </w:r>
      <w:r w:rsidR="00EE4067" w:rsidRPr="00EE4067">
        <w:rPr>
          <w:snapToGrid w:val="0"/>
          <w:lang w:val="fr-FR"/>
        </w:rPr>
        <w:t xml:space="preserve"> de ce</w:t>
      </w:r>
      <w:r w:rsidR="00EC65BA">
        <w:rPr>
          <w:snapToGrid w:val="0"/>
          <w:lang w:val="fr-FR"/>
        </w:rPr>
        <w:t>tte municipalité</w:t>
      </w:r>
      <w:r w:rsidR="00EE4067" w:rsidRPr="00EE4067">
        <w:rPr>
          <w:snapToGrid w:val="0"/>
          <w:lang w:val="fr-FR"/>
        </w:rPr>
        <w:t xml:space="preserve"> ou que plus de l</w:t>
      </w:r>
      <w:r w:rsidR="00EE4067">
        <w:rPr>
          <w:snapToGrid w:val="0"/>
          <w:lang w:val="fr-FR"/>
        </w:rPr>
        <w:t>a</w:t>
      </w:r>
      <w:r w:rsidR="002722D7">
        <w:rPr>
          <w:snapToGrid w:val="0"/>
          <w:lang w:val="fr-FR"/>
        </w:rPr>
        <w:t xml:space="preserve"> moitié de ses résidents ayant</w:t>
      </w:r>
      <w:r w:rsidR="00EE4067">
        <w:rPr>
          <w:snapToGrid w:val="0"/>
          <w:lang w:val="fr-FR"/>
        </w:rPr>
        <w:t xml:space="preserve"> partici</w:t>
      </w:r>
      <w:r w:rsidR="00BB3EF4">
        <w:rPr>
          <w:snapToGrid w:val="0"/>
          <w:lang w:val="fr-FR"/>
        </w:rPr>
        <w:t>pé aux consultations aien</w:t>
      </w:r>
      <w:r w:rsidR="00EE4067">
        <w:rPr>
          <w:snapToGrid w:val="0"/>
          <w:lang w:val="fr-FR"/>
        </w:rPr>
        <w:t>t</w:t>
      </w:r>
      <w:r w:rsidR="00BB3EF4">
        <w:rPr>
          <w:snapToGrid w:val="0"/>
          <w:lang w:val="fr-FR"/>
        </w:rPr>
        <w:t xml:space="preserve"> été favorables</w:t>
      </w:r>
      <w:r w:rsidR="004C342F">
        <w:rPr>
          <w:snapToGrid w:val="0"/>
          <w:lang w:val="fr-FR"/>
        </w:rPr>
        <w:t xml:space="preserve"> à la création</w:t>
      </w:r>
      <w:r w:rsidR="00EE4067">
        <w:rPr>
          <w:snapToGrid w:val="0"/>
          <w:lang w:val="fr-FR"/>
        </w:rPr>
        <w:t xml:space="preserve"> d’un nouveau nom de lieu en langue minoritaire. </w:t>
      </w:r>
      <w:r w:rsidR="00EE4067" w:rsidRPr="00EC65BA">
        <w:rPr>
          <w:snapToGrid w:val="0"/>
          <w:lang w:val="fr-FR"/>
        </w:rPr>
        <w:t xml:space="preserve">La loi </w:t>
      </w:r>
      <w:r w:rsidR="00EC65BA" w:rsidRPr="00EC65BA">
        <w:rPr>
          <w:snapToGrid w:val="0"/>
          <w:lang w:val="fr-FR"/>
        </w:rPr>
        <w:t xml:space="preserve">garantit également le droit </w:t>
      </w:r>
      <w:r w:rsidR="00B60B2A">
        <w:rPr>
          <w:snapToGrid w:val="0"/>
          <w:lang w:val="fr-FR"/>
        </w:rPr>
        <w:t xml:space="preserve">d’orthographier officiellement </w:t>
      </w:r>
      <w:r w:rsidR="00EC65BA" w:rsidRPr="00EC65BA">
        <w:rPr>
          <w:snapToGrid w:val="0"/>
          <w:lang w:val="fr-FR"/>
        </w:rPr>
        <w:t xml:space="preserve">les noms et prénoms conformément aux règles orthographiques d’une langue minoritaire. </w:t>
      </w:r>
      <w:r w:rsidR="00EC65BA" w:rsidRPr="00554009">
        <w:rPr>
          <w:snapToGrid w:val="0"/>
          <w:lang w:val="fr-FR"/>
        </w:rPr>
        <w:t>Un chapitre distinct sur l’éducati</w:t>
      </w:r>
      <w:r w:rsidR="00554009" w:rsidRPr="00554009">
        <w:rPr>
          <w:snapToGrid w:val="0"/>
          <w:lang w:val="fr-FR"/>
        </w:rPr>
        <w:t>on et la culture contient les rè</w:t>
      </w:r>
      <w:r w:rsidR="00EC65BA" w:rsidRPr="00554009">
        <w:rPr>
          <w:snapToGrid w:val="0"/>
          <w:lang w:val="fr-FR"/>
        </w:rPr>
        <w:t>glemen</w:t>
      </w:r>
      <w:r w:rsidR="00554009" w:rsidRPr="00554009">
        <w:rPr>
          <w:snapToGrid w:val="0"/>
          <w:lang w:val="fr-FR"/>
        </w:rPr>
        <w:t>tati</w:t>
      </w:r>
      <w:r w:rsidR="00EC65BA" w:rsidRPr="00554009">
        <w:rPr>
          <w:snapToGrid w:val="0"/>
          <w:lang w:val="fr-FR"/>
        </w:rPr>
        <w:t xml:space="preserve">ons relatives à l’apprentissage de la langue </w:t>
      </w:r>
      <w:r w:rsidR="00554009" w:rsidRPr="00554009">
        <w:rPr>
          <w:snapToGrid w:val="0"/>
          <w:lang w:val="fr-FR"/>
        </w:rPr>
        <w:t>maternelle et dans la langue maternelle d’une minorité</w:t>
      </w:r>
      <w:r w:rsidR="00FF3F1B">
        <w:rPr>
          <w:snapToGrid w:val="0"/>
          <w:lang w:val="fr-FR"/>
        </w:rPr>
        <w:t>,</w:t>
      </w:r>
      <w:r w:rsidR="00BB3EF4">
        <w:rPr>
          <w:snapToGrid w:val="0"/>
          <w:lang w:val="fr-FR"/>
        </w:rPr>
        <w:t xml:space="preserve"> comme les règles de</w:t>
      </w:r>
      <w:r w:rsidR="00554009" w:rsidRPr="00554009">
        <w:rPr>
          <w:snapToGrid w:val="0"/>
          <w:lang w:val="fr-FR"/>
        </w:rPr>
        <w:t xml:space="preserve"> financement de l’activité culturelle des </w:t>
      </w:r>
      <w:r w:rsidR="00554009">
        <w:rPr>
          <w:snapToGrid w:val="0"/>
          <w:lang w:val="fr-FR"/>
        </w:rPr>
        <w:t>minorité</w:t>
      </w:r>
      <w:r w:rsidR="00554009" w:rsidRPr="00554009">
        <w:rPr>
          <w:snapToGrid w:val="0"/>
          <w:lang w:val="fr-FR"/>
        </w:rPr>
        <w:t>s national</w:t>
      </w:r>
      <w:r w:rsidR="004F7F65">
        <w:rPr>
          <w:snapToGrid w:val="0"/>
          <w:lang w:val="fr-FR"/>
        </w:rPr>
        <w:t>e</w:t>
      </w:r>
      <w:r w:rsidR="004C342F">
        <w:rPr>
          <w:snapToGrid w:val="0"/>
          <w:lang w:val="fr-FR"/>
        </w:rPr>
        <w:t>s et ethniques. La loi définit égale</w:t>
      </w:r>
      <w:r w:rsidR="001A0630">
        <w:rPr>
          <w:snapToGrid w:val="0"/>
          <w:lang w:val="fr-FR"/>
        </w:rPr>
        <w:t>ment les tâches</w:t>
      </w:r>
      <w:r w:rsidR="00A43523">
        <w:rPr>
          <w:snapToGrid w:val="0"/>
          <w:lang w:val="fr-FR"/>
        </w:rPr>
        <w:t xml:space="preserve"> des programme</w:t>
      </w:r>
      <w:r w:rsidR="004C342F">
        <w:rPr>
          <w:snapToGrid w:val="0"/>
          <w:lang w:val="fr-FR"/>
        </w:rPr>
        <w:t>s</w:t>
      </w:r>
      <w:r w:rsidR="00554009" w:rsidRPr="00554009">
        <w:rPr>
          <w:snapToGrid w:val="0"/>
          <w:lang w:val="fr-FR"/>
        </w:rPr>
        <w:t xml:space="preserve"> </w:t>
      </w:r>
      <w:r w:rsidR="00554009">
        <w:rPr>
          <w:snapToGrid w:val="0"/>
          <w:lang w:val="fr-FR"/>
        </w:rPr>
        <w:t>de radio</w:t>
      </w:r>
      <w:r w:rsidR="00DF3284">
        <w:rPr>
          <w:snapToGrid w:val="0"/>
          <w:lang w:val="fr-FR"/>
        </w:rPr>
        <w:t xml:space="preserve"> et de</w:t>
      </w:r>
      <w:r w:rsidR="004C342F">
        <w:rPr>
          <w:snapToGrid w:val="0"/>
          <w:lang w:val="fr-FR"/>
        </w:rPr>
        <w:t xml:space="preserve"> </w:t>
      </w:r>
      <w:r w:rsidR="00554009">
        <w:rPr>
          <w:snapToGrid w:val="0"/>
          <w:lang w:val="fr-FR"/>
        </w:rPr>
        <w:t>télé</w:t>
      </w:r>
      <w:r w:rsidR="000620E7">
        <w:rPr>
          <w:snapToGrid w:val="0"/>
          <w:lang w:val="fr-FR"/>
        </w:rPr>
        <w:t>v</w:t>
      </w:r>
      <w:r w:rsidR="00DF3284">
        <w:rPr>
          <w:snapToGrid w:val="0"/>
          <w:lang w:val="fr-FR"/>
        </w:rPr>
        <w:t>ision public</w:t>
      </w:r>
      <w:r w:rsidR="00BB3EF4">
        <w:rPr>
          <w:snapToGrid w:val="0"/>
          <w:lang w:val="fr-FR"/>
        </w:rPr>
        <w:t>s ayant trait aux</w:t>
      </w:r>
      <w:r w:rsidR="00554009" w:rsidRPr="00554009">
        <w:rPr>
          <w:snapToGrid w:val="0"/>
          <w:lang w:val="fr-FR"/>
        </w:rPr>
        <w:t xml:space="preserve"> minorités nationales et ethniques.</w:t>
      </w:r>
    </w:p>
    <w:p w:rsidR="00132EED" w:rsidRPr="00BC56C3" w:rsidRDefault="004F7F65" w:rsidP="002878A4">
      <w:pPr>
        <w:adjustRightInd w:val="0"/>
        <w:snapToGrid w:val="0"/>
        <w:rPr>
          <w:snapToGrid w:val="0"/>
          <w:lang w:val="fr-FR"/>
        </w:rPr>
      </w:pPr>
      <w:r w:rsidRPr="004F7F65">
        <w:rPr>
          <w:snapToGrid w:val="0"/>
          <w:lang w:val="fr-FR"/>
        </w:rPr>
        <w:t>85.</w:t>
      </w:r>
      <w:r w:rsidRPr="004F7F65">
        <w:rPr>
          <w:snapToGrid w:val="0"/>
          <w:lang w:val="fr-FR"/>
        </w:rPr>
        <w:tab/>
        <w:t xml:space="preserve">Selon l’article 21 de la </w:t>
      </w:r>
      <w:r w:rsidR="00B772D0">
        <w:rPr>
          <w:snapToGrid w:val="0"/>
          <w:lang w:val="fr-FR"/>
        </w:rPr>
        <w:t>loi</w:t>
      </w:r>
      <w:r w:rsidRPr="004F7F65">
        <w:rPr>
          <w:snapToGrid w:val="0"/>
          <w:lang w:val="fr-FR"/>
        </w:rPr>
        <w:t xml:space="preserve"> sur les </w:t>
      </w:r>
      <w:r>
        <w:rPr>
          <w:snapToGrid w:val="0"/>
          <w:lang w:val="fr-FR"/>
        </w:rPr>
        <w:t>minorité</w:t>
      </w:r>
      <w:r w:rsidRPr="004F7F65">
        <w:rPr>
          <w:snapToGrid w:val="0"/>
          <w:lang w:val="fr-FR"/>
        </w:rPr>
        <w:t>s national</w:t>
      </w:r>
      <w:r>
        <w:rPr>
          <w:snapToGrid w:val="0"/>
          <w:lang w:val="fr-FR"/>
        </w:rPr>
        <w:t>e</w:t>
      </w:r>
      <w:r w:rsidRPr="004F7F65">
        <w:rPr>
          <w:snapToGrid w:val="0"/>
          <w:lang w:val="fr-FR"/>
        </w:rPr>
        <w:t>s et ethn</w:t>
      </w:r>
      <w:r>
        <w:rPr>
          <w:snapToGrid w:val="0"/>
          <w:lang w:val="fr-FR"/>
        </w:rPr>
        <w:t>iques et les langues régionales, l</w:t>
      </w:r>
      <w:r w:rsidR="00BC56C3">
        <w:rPr>
          <w:snapToGrid w:val="0"/>
          <w:lang w:val="fr-FR"/>
        </w:rPr>
        <w:t>’instance gouvernementale chargée de</w:t>
      </w:r>
      <w:r w:rsidR="000620E7">
        <w:rPr>
          <w:snapToGrid w:val="0"/>
          <w:lang w:val="fr-FR"/>
        </w:rPr>
        <w:t xml:space="preserve"> ces questions</w:t>
      </w:r>
      <w:r w:rsidR="00BC56C3">
        <w:rPr>
          <w:snapToGrid w:val="0"/>
          <w:lang w:val="fr-FR"/>
        </w:rPr>
        <w:t xml:space="preserve"> est le ministre compétent</w:t>
      </w:r>
      <w:r w:rsidR="00B772D0">
        <w:rPr>
          <w:snapToGrid w:val="0"/>
          <w:lang w:val="fr-FR"/>
        </w:rPr>
        <w:t xml:space="preserve"> </w:t>
      </w:r>
      <w:r w:rsidR="00BC56C3">
        <w:rPr>
          <w:snapToGrid w:val="0"/>
          <w:lang w:val="fr-FR"/>
        </w:rPr>
        <w:t xml:space="preserve">pour les confessions religieuses et les minorités nationales et ethniques. </w:t>
      </w:r>
      <w:r w:rsidR="001A0630">
        <w:rPr>
          <w:snapToGrid w:val="0"/>
          <w:lang w:val="fr-FR"/>
        </w:rPr>
        <w:t>Il</w:t>
      </w:r>
      <w:r w:rsidR="00584025">
        <w:rPr>
          <w:snapToGrid w:val="0"/>
          <w:lang w:val="fr-FR"/>
        </w:rPr>
        <w:t xml:space="preserve"> a pour mission</w:t>
      </w:r>
      <w:r w:rsidR="000620E7">
        <w:rPr>
          <w:snapToGrid w:val="0"/>
          <w:lang w:val="fr-FR"/>
        </w:rPr>
        <w:t xml:space="preserve"> en particulier</w:t>
      </w:r>
      <w:r w:rsidR="00BC56C3" w:rsidRPr="00BC56C3">
        <w:rPr>
          <w:snapToGrid w:val="0"/>
          <w:lang w:val="fr-FR"/>
        </w:rPr>
        <w:t>:</w:t>
      </w:r>
    </w:p>
    <w:p w:rsidR="00132EED" w:rsidRPr="00BC56C3" w:rsidRDefault="00573CEA" w:rsidP="002878A4">
      <w:pPr>
        <w:adjustRightInd w:val="0"/>
        <w:snapToGrid w:val="0"/>
        <w:rPr>
          <w:snapToGrid w:val="0"/>
          <w:lang w:val="fr-FR"/>
        </w:rPr>
      </w:pPr>
      <w:r>
        <w:rPr>
          <w:snapToGrid w:val="0"/>
          <w:lang w:val="fr-FR"/>
        </w:rPr>
        <w:tab/>
      </w:r>
      <w:r w:rsidR="00132EED" w:rsidRPr="00BC56C3">
        <w:rPr>
          <w:snapToGrid w:val="0"/>
          <w:lang w:val="fr-FR"/>
        </w:rPr>
        <w:t>a)</w:t>
      </w:r>
      <w:r w:rsidR="00132EED" w:rsidRPr="00BC56C3">
        <w:rPr>
          <w:snapToGrid w:val="0"/>
          <w:lang w:val="fr-FR"/>
        </w:rPr>
        <w:tab/>
      </w:r>
      <w:r w:rsidR="00BC56C3" w:rsidRPr="00BC56C3">
        <w:rPr>
          <w:snapToGrid w:val="0"/>
          <w:lang w:val="fr-FR"/>
        </w:rPr>
        <w:t xml:space="preserve">La défense des droits et des besoins des </w:t>
      </w:r>
      <w:r w:rsidR="00BC56C3">
        <w:rPr>
          <w:snapToGrid w:val="0"/>
          <w:lang w:val="fr-FR"/>
        </w:rPr>
        <w:t>minorité</w:t>
      </w:r>
      <w:r w:rsidR="00BC56C3" w:rsidRPr="00BC56C3">
        <w:rPr>
          <w:snapToGrid w:val="0"/>
          <w:lang w:val="fr-FR"/>
        </w:rPr>
        <w:t>s</w:t>
      </w:r>
      <w:r w:rsidR="00BC56C3">
        <w:rPr>
          <w:snapToGrid w:val="0"/>
          <w:lang w:val="fr-FR"/>
        </w:rPr>
        <w:t xml:space="preserve"> grâce à l’adoption de mesures en leur faveur</w:t>
      </w:r>
      <w:r w:rsidR="00B772D0">
        <w:rPr>
          <w:snapToGrid w:val="0"/>
          <w:lang w:val="fr-FR"/>
        </w:rPr>
        <w:t xml:space="preserve">; </w:t>
      </w:r>
    </w:p>
    <w:p w:rsidR="00132EED" w:rsidRPr="00BC56C3" w:rsidRDefault="00132EED" w:rsidP="00573CEA">
      <w:pPr>
        <w:adjustRightInd w:val="0"/>
        <w:snapToGrid w:val="0"/>
        <w:rPr>
          <w:snapToGrid w:val="0"/>
          <w:lang w:val="fr-FR"/>
        </w:rPr>
      </w:pPr>
      <w:r w:rsidRPr="00BC56C3">
        <w:rPr>
          <w:snapToGrid w:val="0"/>
          <w:lang w:val="fr-FR"/>
        </w:rPr>
        <w:tab/>
      </w:r>
      <w:r w:rsidR="00BC56C3" w:rsidRPr="00BC56C3">
        <w:rPr>
          <w:snapToGrid w:val="0"/>
          <w:lang w:val="fr-FR"/>
        </w:rPr>
        <w:t>b)</w:t>
      </w:r>
      <w:r w:rsidR="00BC56C3" w:rsidRPr="00BC56C3">
        <w:rPr>
          <w:snapToGrid w:val="0"/>
          <w:lang w:val="fr-FR"/>
        </w:rPr>
        <w:tab/>
        <w:t>Le lancement de</w:t>
      </w:r>
      <w:r w:rsidRPr="00BC56C3">
        <w:rPr>
          <w:snapToGrid w:val="0"/>
          <w:lang w:val="fr-FR"/>
        </w:rPr>
        <w:t xml:space="preserve"> programmes </w:t>
      </w:r>
      <w:r w:rsidR="000620E7">
        <w:rPr>
          <w:snapToGrid w:val="0"/>
          <w:lang w:val="fr-FR"/>
        </w:rPr>
        <w:t>destinés aux</w:t>
      </w:r>
      <w:r w:rsidR="00BC56C3">
        <w:rPr>
          <w:snapToGrid w:val="0"/>
          <w:lang w:val="fr-FR"/>
        </w:rPr>
        <w:t xml:space="preserve"> minorités dans les domaines suivants</w:t>
      </w:r>
      <w:r w:rsidRPr="00BC56C3">
        <w:rPr>
          <w:snapToGrid w:val="0"/>
          <w:lang w:val="fr-FR"/>
        </w:rPr>
        <w:t>:</w:t>
      </w:r>
    </w:p>
    <w:p w:rsidR="00132EED" w:rsidRPr="00BC56C3" w:rsidRDefault="00BC56C3" w:rsidP="00C56043">
      <w:pPr>
        <w:pStyle w:val="Bullet"/>
        <w:ind w:left="1701"/>
        <w:rPr>
          <w:snapToGrid w:val="0"/>
          <w:lang w:val="fr-FR"/>
        </w:rPr>
      </w:pPr>
      <w:r>
        <w:rPr>
          <w:snapToGrid w:val="0"/>
          <w:lang w:val="fr-FR"/>
        </w:rPr>
        <w:t>D</w:t>
      </w:r>
      <w:r w:rsidR="000620E7">
        <w:rPr>
          <w:snapToGrid w:val="0"/>
          <w:lang w:val="fr-FR"/>
        </w:rPr>
        <w:t>éfense et promotion de</w:t>
      </w:r>
      <w:r w:rsidR="00FA5EBF">
        <w:rPr>
          <w:snapToGrid w:val="0"/>
          <w:lang w:val="fr-FR"/>
        </w:rPr>
        <w:t xml:space="preserve"> </w:t>
      </w:r>
      <w:r>
        <w:rPr>
          <w:snapToGrid w:val="0"/>
          <w:lang w:val="fr-FR"/>
        </w:rPr>
        <w:t>l’</w:t>
      </w:r>
      <w:r w:rsidR="00FA5EBF">
        <w:rPr>
          <w:snapToGrid w:val="0"/>
          <w:lang w:val="fr-FR"/>
        </w:rPr>
        <w:t>identité,</w:t>
      </w:r>
      <w:r w:rsidR="000620E7">
        <w:rPr>
          <w:snapToGrid w:val="0"/>
          <w:lang w:val="fr-FR"/>
        </w:rPr>
        <w:t xml:space="preserve"> de</w:t>
      </w:r>
      <w:r w:rsidR="00FA5EBF">
        <w:rPr>
          <w:snapToGrid w:val="0"/>
          <w:lang w:val="fr-FR"/>
        </w:rPr>
        <w:t xml:space="preserve"> la culture et </w:t>
      </w:r>
      <w:r w:rsidR="000620E7">
        <w:rPr>
          <w:snapToGrid w:val="0"/>
          <w:lang w:val="fr-FR"/>
        </w:rPr>
        <w:t xml:space="preserve">de </w:t>
      </w:r>
      <w:r>
        <w:rPr>
          <w:snapToGrid w:val="0"/>
          <w:lang w:val="fr-FR"/>
        </w:rPr>
        <w:t>l</w:t>
      </w:r>
      <w:r w:rsidR="00FA5EBF">
        <w:rPr>
          <w:snapToGrid w:val="0"/>
          <w:lang w:val="fr-FR"/>
        </w:rPr>
        <w:t xml:space="preserve">a langue </w:t>
      </w:r>
      <w:r w:rsidR="006C15E7">
        <w:rPr>
          <w:snapToGrid w:val="0"/>
          <w:lang w:val="fr-FR"/>
        </w:rPr>
        <w:t>de la minorité, et</w:t>
      </w:r>
      <w:r w:rsidR="000620E7">
        <w:rPr>
          <w:snapToGrid w:val="0"/>
          <w:lang w:val="fr-FR"/>
        </w:rPr>
        <w:t xml:space="preserve"> </w:t>
      </w:r>
      <w:r w:rsidR="006C15E7">
        <w:rPr>
          <w:snapToGrid w:val="0"/>
          <w:lang w:val="fr-FR"/>
        </w:rPr>
        <w:t>garantie d’une</w:t>
      </w:r>
      <w:r w:rsidR="00FA5EBF">
        <w:rPr>
          <w:snapToGrid w:val="0"/>
          <w:lang w:val="fr-FR"/>
        </w:rPr>
        <w:t xml:space="preserve"> pleine intégr</w:t>
      </w:r>
      <w:r w:rsidR="006C15E7">
        <w:rPr>
          <w:snapToGrid w:val="0"/>
          <w:lang w:val="fr-FR"/>
        </w:rPr>
        <w:t>ation civique des personnes appartenant</w:t>
      </w:r>
      <w:r w:rsidR="00282D3C">
        <w:rPr>
          <w:snapToGrid w:val="0"/>
          <w:lang w:val="fr-FR"/>
        </w:rPr>
        <w:t xml:space="preserve"> aux minorités</w:t>
      </w:r>
      <w:r w:rsidR="00FA5EBF">
        <w:rPr>
          <w:snapToGrid w:val="0"/>
          <w:lang w:val="fr-FR"/>
        </w:rPr>
        <w:t>;</w:t>
      </w:r>
    </w:p>
    <w:p w:rsidR="00132EED" w:rsidRPr="00FA5EBF" w:rsidRDefault="00FA5EBF" w:rsidP="00D335C7">
      <w:pPr>
        <w:pStyle w:val="Bullet"/>
        <w:ind w:left="1701"/>
        <w:rPr>
          <w:snapToGrid w:val="0"/>
          <w:lang w:val="fr-FR"/>
        </w:rPr>
      </w:pPr>
      <w:r w:rsidRPr="00FA5EBF">
        <w:rPr>
          <w:snapToGrid w:val="0"/>
          <w:lang w:val="fr-FR"/>
        </w:rPr>
        <w:t>M</w:t>
      </w:r>
      <w:r w:rsidR="000620E7">
        <w:rPr>
          <w:snapToGrid w:val="0"/>
          <w:lang w:val="fr-FR"/>
        </w:rPr>
        <w:t>ise en œuvre du</w:t>
      </w:r>
      <w:r w:rsidRPr="00FA5EBF">
        <w:rPr>
          <w:snapToGrid w:val="0"/>
          <w:lang w:val="fr-FR"/>
        </w:rPr>
        <w:t xml:space="preserve"> principe d’égalité de</w:t>
      </w:r>
      <w:r w:rsidR="00282D3C">
        <w:rPr>
          <w:snapToGrid w:val="0"/>
          <w:lang w:val="fr-FR"/>
        </w:rPr>
        <w:t xml:space="preserve"> traitement quel</w:t>
      </w:r>
      <w:r w:rsidR="00C56043">
        <w:rPr>
          <w:snapToGrid w:val="0"/>
          <w:lang w:val="fr-FR"/>
        </w:rPr>
        <w:t xml:space="preserve">le </w:t>
      </w:r>
      <w:r w:rsidR="00282D3C">
        <w:rPr>
          <w:snapToGrid w:val="0"/>
          <w:lang w:val="fr-FR"/>
        </w:rPr>
        <w:t>que soit</w:t>
      </w:r>
      <w:r w:rsidR="00C56043">
        <w:rPr>
          <w:snapToGrid w:val="0"/>
          <w:lang w:val="fr-FR"/>
        </w:rPr>
        <w:t xml:space="preserve"> l’origine ethnique;</w:t>
      </w:r>
    </w:p>
    <w:p w:rsidR="00132EED" w:rsidRPr="00FA5EBF" w:rsidRDefault="00573CEA" w:rsidP="002878A4">
      <w:pPr>
        <w:adjustRightInd w:val="0"/>
        <w:snapToGrid w:val="0"/>
        <w:rPr>
          <w:snapToGrid w:val="0"/>
          <w:lang w:val="fr-FR"/>
        </w:rPr>
      </w:pPr>
      <w:r>
        <w:rPr>
          <w:snapToGrid w:val="0"/>
          <w:lang w:val="fr-FR"/>
        </w:rPr>
        <w:tab/>
      </w:r>
      <w:r w:rsidR="00132EED" w:rsidRPr="00FA5EBF">
        <w:rPr>
          <w:snapToGrid w:val="0"/>
          <w:lang w:val="fr-FR"/>
        </w:rPr>
        <w:t>c)</w:t>
      </w:r>
      <w:r w:rsidR="00132EED" w:rsidRPr="00FA5EBF">
        <w:rPr>
          <w:snapToGrid w:val="0"/>
          <w:lang w:val="fr-FR"/>
        </w:rPr>
        <w:tab/>
      </w:r>
      <w:r w:rsidR="006C15E7">
        <w:rPr>
          <w:snapToGrid w:val="0"/>
          <w:lang w:val="fr-FR"/>
        </w:rPr>
        <w:t>La c</w:t>
      </w:r>
      <w:r w:rsidR="000620E7">
        <w:rPr>
          <w:snapToGrid w:val="0"/>
          <w:lang w:val="fr-FR"/>
        </w:rPr>
        <w:t>oopération</w:t>
      </w:r>
      <w:r w:rsidR="00FA5EBF" w:rsidRPr="00FA5EBF">
        <w:rPr>
          <w:snapToGrid w:val="0"/>
          <w:lang w:val="fr-FR"/>
        </w:rPr>
        <w:t xml:space="preserve"> avec les autorités compétentes </w:t>
      </w:r>
      <w:r w:rsidR="000620E7">
        <w:rPr>
          <w:snapToGrid w:val="0"/>
          <w:lang w:val="fr-FR"/>
        </w:rPr>
        <w:t>en matière de lutte</w:t>
      </w:r>
      <w:r w:rsidR="00FA5EBF">
        <w:rPr>
          <w:snapToGrid w:val="0"/>
          <w:lang w:val="fr-FR"/>
        </w:rPr>
        <w:t xml:space="preserve"> contre la violation des droits des minorités;</w:t>
      </w:r>
    </w:p>
    <w:p w:rsidR="00132EED" w:rsidRPr="005B5752" w:rsidRDefault="00132EED" w:rsidP="002878A4">
      <w:pPr>
        <w:adjustRightInd w:val="0"/>
        <w:snapToGrid w:val="0"/>
        <w:rPr>
          <w:snapToGrid w:val="0"/>
          <w:lang w:val="fr-FR"/>
        </w:rPr>
      </w:pPr>
      <w:r w:rsidRPr="00FA5EBF">
        <w:rPr>
          <w:snapToGrid w:val="0"/>
          <w:lang w:val="fr-FR"/>
        </w:rPr>
        <w:tab/>
      </w:r>
      <w:r w:rsidR="005B5752" w:rsidRPr="005B5752">
        <w:rPr>
          <w:snapToGrid w:val="0"/>
          <w:lang w:val="fr-FR"/>
        </w:rPr>
        <w:t>d)</w:t>
      </w:r>
      <w:r w:rsidR="005B5752" w:rsidRPr="005B5752">
        <w:rPr>
          <w:snapToGrid w:val="0"/>
          <w:lang w:val="fr-FR"/>
        </w:rPr>
        <w:tab/>
      </w:r>
      <w:r w:rsidR="006C15E7">
        <w:rPr>
          <w:snapToGrid w:val="0"/>
          <w:lang w:val="fr-FR"/>
        </w:rPr>
        <w:t>L’é</w:t>
      </w:r>
      <w:r w:rsidR="000620E7">
        <w:rPr>
          <w:snapToGrid w:val="0"/>
          <w:lang w:val="fr-FR"/>
        </w:rPr>
        <w:t xml:space="preserve">tude </w:t>
      </w:r>
      <w:r w:rsidR="005B5752" w:rsidRPr="005B5752">
        <w:rPr>
          <w:snapToGrid w:val="0"/>
          <w:lang w:val="fr-FR"/>
        </w:rPr>
        <w:t>et</w:t>
      </w:r>
      <w:r w:rsidR="000620E7">
        <w:rPr>
          <w:snapToGrid w:val="0"/>
          <w:lang w:val="fr-FR"/>
        </w:rPr>
        <w:t xml:space="preserve"> </w:t>
      </w:r>
      <w:r w:rsidR="006C15E7">
        <w:rPr>
          <w:snapToGrid w:val="0"/>
          <w:lang w:val="fr-FR"/>
        </w:rPr>
        <w:t>l’</w:t>
      </w:r>
      <w:r w:rsidR="000620E7">
        <w:rPr>
          <w:snapToGrid w:val="0"/>
          <w:lang w:val="fr-FR"/>
        </w:rPr>
        <w:t>évaluation de</w:t>
      </w:r>
      <w:r w:rsidR="005B5752" w:rsidRPr="005B5752">
        <w:rPr>
          <w:snapToGrid w:val="0"/>
          <w:lang w:val="fr-FR"/>
        </w:rPr>
        <w:t xml:space="preserve"> la situation juridique et sociale des </w:t>
      </w:r>
      <w:r w:rsidR="005B5752">
        <w:rPr>
          <w:snapToGrid w:val="0"/>
          <w:lang w:val="fr-FR"/>
        </w:rPr>
        <w:t>minorités</w:t>
      </w:r>
      <w:r w:rsidR="00B772D0">
        <w:rPr>
          <w:snapToGrid w:val="0"/>
          <w:lang w:val="fr-FR"/>
        </w:rPr>
        <w:t xml:space="preserve">; </w:t>
      </w:r>
    </w:p>
    <w:p w:rsidR="00132EED" w:rsidRPr="005B5752" w:rsidRDefault="00132EED" w:rsidP="002878A4">
      <w:pPr>
        <w:adjustRightInd w:val="0"/>
        <w:snapToGrid w:val="0"/>
        <w:rPr>
          <w:snapToGrid w:val="0"/>
          <w:lang w:val="fr-FR"/>
        </w:rPr>
      </w:pPr>
      <w:r w:rsidRPr="005B5752">
        <w:rPr>
          <w:snapToGrid w:val="0"/>
          <w:lang w:val="fr-FR"/>
        </w:rPr>
        <w:tab/>
      </w:r>
      <w:r w:rsidR="006C15E7">
        <w:rPr>
          <w:snapToGrid w:val="0"/>
          <w:lang w:val="fr-FR"/>
        </w:rPr>
        <w:t>e)</w:t>
      </w:r>
      <w:r w:rsidR="006C15E7">
        <w:rPr>
          <w:snapToGrid w:val="0"/>
          <w:lang w:val="fr-FR"/>
        </w:rPr>
        <w:tab/>
        <w:t>La d</w:t>
      </w:r>
      <w:r w:rsidR="000620E7">
        <w:rPr>
          <w:snapToGrid w:val="0"/>
          <w:lang w:val="fr-FR"/>
        </w:rPr>
        <w:t xml:space="preserve">iffusion de </w:t>
      </w:r>
      <w:r w:rsidR="005B5752" w:rsidRPr="005B5752">
        <w:rPr>
          <w:snapToGrid w:val="0"/>
          <w:lang w:val="fr-FR"/>
        </w:rPr>
        <w:t>la connaissance des minori</w:t>
      </w:r>
      <w:r w:rsidR="006C15E7">
        <w:rPr>
          <w:snapToGrid w:val="0"/>
          <w:lang w:val="fr-FR"/>
        </w:rPr>
        <w:t>tés et de leur culture et la mise en route d’une étude sur</w:t>
      </w:r>
      <w:r w:rsidR="005B5752" w:rsidRPr="005B5752">
        <w:rPr>
          <w:snapToGrid w:val="0"/>
          <w:lang w:val="fr-FR"/>
        </w:rPr>
        <w:t xml:space="preserve"> l</w:t>
      </w:r>
      <w:r w:rsidR="00282D3C">
        <w:rPr>
          <w:snapToGrid w:val="0"/>
          <w:lang w:val="fr-FR"/>
        </w:rPr>
        <w:t>eur situation, notamment</w:t>
      </w:r>
      <w:r w:rsidR="005B5752" w:rsidRPr="005B5752">
        <w:rPr>
          <w:snapToGrid w:val="0"/>
          <w:lang w:val="fr-FR"/>
        </w:rPr>
        <w:t xml:space="preserve"> </w:t>
      </w:r>
      <w:r w:rsidR="00282D3C">
        <w:rPr>
          <w:snapToGrid w:val="0"/>
          <w:lang w:val="fr-FR"/>
        </w:rPr>
        <w:t xml:space="preserve">sur </w:t>
      </w:r>
      <w:r w:rsidR="005B5752" w:rsidRPr="005B5752">
        <w:rPr>
          <w:snapToGrid w:val="0"/>
          <w:lang w:val="fr-FR"/>
        </w:rPr>
        <w:t xml:space="preserve">la discrimination </w:t>
      </w:r>
      <w:r w:rsidR="00A43523">
        <w:rPr>
          <w:snapToGrid w:val="0"/>
          <w:lang w:val="fr-FR"/>
        </w:rPr>
        <w:t>dont elles peuvent faire l’objet</w:t>
      </w:r>
      <w:r w:rsidR="006C15E7">
        <w:rPr>
          <w:snapToGrid w:val="0"/>
          <w:lang w:val="fr-FR"/>
        </w:rPr>
        <w:t xml:space="preserve">, </w:t>
      </w:r>
      <w:r w:rsidR="00282D3C">
        <w:rPr>
          <w:snapToGrid w:val="0"/>
          <w:lang w:val="fr-FR"/>
        </w:rPr>
        <w:t>ses manifestations et les méthodes et</w:t>
      </w:r>
      <w:r w:rsidR="005B5752">
        <w:rPr>
          <w:snapToGrid w:val="0"/>
          <w:lang w:val="fr-FR"/>
        </w:rPr>
        <w:t xml:space="preserve"> </w:t>
      </w:r>
      <w:r w:rsidR="00282D3C">
        <w:rPr>
          <w:snapToGrid w:val="0"/>
          <w:lang w:val="fr-FR"/>
        </w:rPr>
        <w:t>stratégies visant à la prévenir</w:t>
      </w:r>
      <w:r w:rsidR="005B5752">
        <w:rPr>
          <w:snapToGrid w:val="0"/>
          <w:lang w:val="fr-FR"/>
        </w:rPr>
        <w:t>;</w:t>
      </w:r>
    </w:p>
    <w:p w:rsidR="00132EED" w:rsidRPr="005B5752" w:rsidRDefault="00132EED" w:rsidP="002878A4">
      <w:pPr>
        <w:adjustRightInd w:val="0"/>
        <w:snapToGrid w:val="0"/>
        <w:rPr>
          <w:snapToGrid w:val="0"/>
          <w:lang w:val="fr-FR"/>
        </w:rPr>
      </w:pPr>
      <w:r w:rsidRPr="005B5752">
        <w:rPr>
          <w:snapToGrid w:val="0"/>
          <w:lang w:val="fr-FR"/>
        </w:rPr>
        <w:tab/>
      </w:r>
      <w:r w:rsidR="00A026DC">
        <w:rPr>
          <w:snapToGrid w:val="0"/>
          <w:lang w:val="fr-FR"/>
        </w:rPr>
        <w:t>f)</w:t>
      </w:r>
      <w:r w:rsidR="00A026DC">
        <w:rPr>
          <w:snapToGrid w:val="0"/>
          <w:lang w:val="fr-FR"/>
        </w:rPr>
        <w:tab/>
        <w:t>L’a</w:t>
      </w:r>
      <w:r w:rsidR="002B14ED">
        <w:rPr>
          <w:snapToGrid w:val="0"/>
          <w:lang w:val="fr-FR"/>
        </w:rPr>
        <w:t>doption de</w:t>
      </w:r>
      <w:r w:rsidR="005B5752" w:rsidRPr="005B5752">
        <w:rPr>
          <w:snapToGrid w:val="0"/>
          <w:lang w:val="fr-FR"/>
        </w:rPr>
        <w:t xml:space="preserve"> </w:t>
      </w:r>
      <w:r w:rsidR="005B5752">
        <w:rPr>
          <w:snapToGrid w:val="0"/>
          <w:lang w:val="fr-FR"/>
        </w:rPr>
        <w:t>me</w:t>
      </w:r>
      <w:r w:rsidR="002B14ED">
        <w:rPr>
          <w:snapToGrid w:val="0"/>
          <w:lang w:val="fr-FR"/>
        </w:rPr>
        <w:t>sures pour</w:t>
      </w:r>
      <w:r w:rsidR="005B5752" w:rsidRPr="005B5752">
        <w:rPr>
          <w:snapToGrid w:val="0"/>
          <w:lang w:val="fr-FR"/>
        </w:rPr>
        <w:t xml:space="preserve"> </w:t>
      </w:r>
      <w:r w:rsidR="005B5752">
        <w:rPr>
          <w:snapToGrid w:val="0"/>
          <w:lang w:val="fr-FR"/>
        </w:rPr>
        <w:t>pré</w:t>
      </w:r>
      <w:r w:rsidR="002B14ED">
        <w:rPr>
          <w:snapToGrid w:val="0"/>
          <w:lang w:val="fr-FR"/>
        </w:rPr>
        <w:t xml:space="preserve">server et </w:t>
      </w:r>
      <w:r w:rsidR="005B5752">
        <w:rPr>
          <w:snapToGrid w:val="0"/>
          <w:lang w:val="fr-FR"/>
        </w:rPr>
        <w:t>dé</w:t>
      </w:r>
      <w:r w:rsidR="005B5752" w:rsidRPr="005B5752">
        <w:rPr>
          <w:snapToGrid w:val="0"/>
          <w:lang w:val="fr-FR"/>
        </w:rPr>
        <w:t>velo</w:t>
      </w:r>
      <w:r w:rsidR="005B5752">
        <w:rPr>
          <w:snapToGrid w:val="0"/>
          <w:lang w:val="fr-FR"/>
        </w:rPr>
        <w:t>p</w:t>
      </w:r>
      <w:r w:rsidR="005B5752" w:rsidRPr="005B5752">
        <w:rPr>
          <w:snapToGrid w:val="0"/>
          <w:lang w:val="fr-FR"/>
        </w:rPr>
        <w:t>per les langues régionales.</w:t>
      </w:r>
      <w:r w:rsidR="005B5752">
        <w:rPr>
          <w:snapToGrid w:val="0"/>
          <w:lang w:val="fr-FR"/>
        </w:rPr>
        <w:t xml:space="preserve"> </w:t>
      </w:r>
    </w:p>
    <w:p w:rsidR="00132EED" w:rsidRPr="007A1206" w:rsidRDefault="00282D3C" w:rsidP="002878A4">
      <w:pPr>
        <w:adjustRightInd w:val="0"/>
        <w:snapToGrid w:val="0"/>
        <w:rPr>
          <w:snapToGrid w:val="0"/>
          <w:lang w:val="fr-FR"/>
        </w:rPr>
      </w:pPr>
      <w:r>
        <w:rPr>
          <w:snapToGrid w:val="0"/>
          <w:lang w:val="fr-FR"/>
        </w:rPr>
        <w:t>86.</w:t>
      </w:r>
      <w:r>
        <w:rPr>
          <w:snapToGrid w:val="0"/>
          <w:lang w:val="fr-FR"/>
        </w:rPr>
        <w:tab/>
        <w:t xml:space="preserve">Dans les voïvodies, les voïvodes sont </w:t>
      </w:r>
      <w:r w:rsidR="007A1206">
        <w:rPr>
          <w:snapToGrid w:val="0"/>
          <w:lang w:val="fr-FR"/>
        </w:rPr>
        <w:t>responsa</w:t>
      </w:r>
      <w:r w:rsidR="005B5752" w:rsidRPr="007A1206">
        <w:rPr>
          <w:snapToGrid w:val="0"/>
          <w:lang w:val="fr-FR"/>
        </w:rPr>
        <w:t>ble</w:t>
      </w:r>
      <w:r w:rsidR="007A1206">
        <w:rPr>
          <w:snapToGrid w:val="0"/>
          <w:lang w:val="fr-FR"/>
        </w:rPr>
        <w:t>s</w:t>
      </w:r>
      <w:r>
        <w:rPr>
          <w:snapToGrid w:val="0"/>
          <w:lang w:val="fr-FR"/>
        </w:rPr>
        <w:t xml:space="preserve"> de la coordination des initiatives</w:t>
      </w:r>
      <w:r w:rsidR="00A026DC">
        <w:rPr>
          <w:snapToGrid w:val="0"/>
          <w:lang w:val="fr-FR"/>
        </w:rPr>
        <w:t xml:space="preserve"> adoptées par les organ</w:t>
      </w:r>
      <w:r w:rsidR="007A1206">
        <w:rPr>
          <w:snapToGrid w:val="0"/>
          <w:lang w:val="fr-FR"/>
        </w:rPr>
        <w:t>es</w:t>
      </w:r>
      <w:r w:rsidR="005B5752" w:rsidRPr="007A1206">
        <w:rPr>
          <w:snapToGrid w:val="0"/>
          <w:lang w:val="fr-FR"/>
        </w:rPr>
        <w:t xml:space="preserve"> de l’administration</w:t>
      </w:r>
      <w:r w:rsidR="00132EED" w:rsidRPr="007A1206">
        <w:rPr>
          <w:snapToGrid w:val="0"/>
          <w:lang w:val="fr-FR"/>
        </w:rPr>
        <w:t xml:space="preserve"> </w:t>
      </w:r>
      <w:r w:rsidR="005B5752" w:rsidRPr="007A1206">
        <w:rPr>
          <w:snapToGrid w:val="0"/>
          <w:lang w:val="fr-FR"/>
        </w:rPr>
        <w:t>gouvernementale q</w:t>
      </w:r>
      <w:r w:rsidR="007A1206">
        <w:rPr>
          <w:snapToGrid w:val="0"/>
          <w:lang w:val="fr-FR"/>
        </w:rPr>
        <w:t>u</w:t>
      </w:r>
      <w:r w:rsidR="005B5752" w:rsidRPr="007A1206">
        <w:rPr>
          <w:snapToGrid w:val="0"/>
          <w:lang w:val="fr-FR"/>
        </w:rPr>
        <w:t xml:space="preserve">i agissent au nom des </w:t>
      </w:r>
      <w:r w:rsidR="007A1206">
        <w:rPr>
          <w:snapToGrid w:val="0"/>
          <w:lang w:val="fr-FR"/>
        </w:rPr>
        <w:t>minorité</w:t>
      </w:r>
      <w:r w:rsidR="005B5752" w:rsidRPr="007A1206">
        <w:rPr>
          <w:snapToGrid w:val="0"/>
          <w:lang w:val="fr-FR"/>
        </w:rPr>
        <w:t>s,</w:t>
      </w:r>
      <w:r w:rsidR="00D57784">
        <w:rPr>
          <w:snapToGrid w:val="0"/>
          <w:lang w:val="fr-FR"/>
        </w:rPr>
        <w:t xml:space="preserve"> notamment des mesures qui visent</w:t>
      </w:r>
      <w:r w:rsidR="007A1206">
        <w:rPr>
          <w:snapToGrid w:val="0"/>
          <w:lang w:val="fr-FR"/>
        </w:rPr>
        <w:t xml:space="preserve"> au</w:t>
      </w:r>
      <w:r w:rsidR="005B5752" w:rsidRPr="007A1206">
        <w:rPr>
          <w:snapToGrid w:val="0"/>
          <w:lang w:val="fr-FR"/>
        </w:rPr>
        <w:t xml:space="preserve"> </w:t>
      </w:r>
      <w:r w:rsidR="007A1206">
        <w:rPr>
          <w:snapToGrid w:val="0"/>
          <w:lang w:val="fr-FR"/>
        </w:rPr>
        <w:t>respect d</w:t>
      </w:r>
      <w:r w:rsidR="007A1206" w:rsidRPr="007A1206">
        <w:rPr>
          <w:snapToGrid w:val="0"/>
          <w:lang w:val="fr-FR"/>
        </w:rPr>
        <w:t>e</w:t>
      </w:r>
      <w:r w:rsidR="00D57784">
        <w:rPr>
          <w:snapToGrid w:val="0"/>
          <w:lang w:val="fr-FR"/>
        </w:rPr>
        <w:t xml:space="preserve"> leurs droits </w:t>
      </w:r>
      <w:r w:rsidR="007A1206" w:rsidRPr="007A1206">
        <w:rPr>
          <w:snapToGrid w:val="0"/>
          <w:lang w:val="fr-FR"/>
        </w:rPr>
        <w:t>et à</w:t>
      </w:r>
      <w:r w:rsidR="00D57784">
        <w:rPr>
          <w:snapToGrid w:val="0"/>
          <w:lang w:val="fr-FR"/>
        </w:rPr>
        <w:t xml:space="preserve"> </w:t>
      </w:r>
      <w:r w:rsidR="007A1206">
        <w:rPr>
          <w:snapToGrid w:val="0"/>
          <w:lang w:val="fr-FR"/>
        </w:rPr>
        <w:t>lutte</w:t>
      </w:r>
      <w:r w:rsidR="00D57784">
        <w:rPr>
          <w:snapToGrid w:val="0"/>
          <w:lang w:val="fr-FR"/>
        </w:rPr>
        <w:t>r</w:t>
      </w:r>
      <w:r w:rsidR="007A1206" w:rsidRPr="007A1206">
        <w:rPr>
          <w:snapToGrid w:val="0"/>
          <w:lang w:val="fr-FR"/>
        </w:rPr>
        <w:t xml:space="preserve"> contre </w:t>
      </w:r>
      <w:r w:rsidR="00D57784">
        <w:rPr>
          <w:snapToGrid w:val="0"/>
          <w:lang w:val="fr-FR"/>
        </w:rPr>
        <w:t>la discrimination dont elles</w:t>
      </w:r>
      <w:r w:rsidR="007A1206" w:rsidRPr="007A1206">
        <w:rPr>
          <w:snapToGrid w:val="0"/>
          <w:lang w:val="fr-FR"/>
        </w:rPr>
        <w:t xml:space="preserve"> font l’</w:t>
      </w:r>
      <w:r w:rsidR="007A1206">
        <w:rPr>
          <w:snapToGrid w:val="0"/>
          <w:lang w:val="fr-FR"/>
        </w:rPr>
        <w:t>ob</w:t>
      </w:r>
      <w:r>
        <w:rPr>
          <w:snapToGrid w:val="0"/>
          <w:lang w:val="fr-FR"/>
        </w:rPr>
        <w:t>jet</w:t>
      </w:r>
      <w:r w:rsidR="00132EED" w:rsidRPr="007A1206">
        <w:rPr>
          <w:snapToGrid w:val="0"/>
          <w:lang w:val="fr-FR"/>
        </w:rPr>
        <w:t xml:space="preserve">. </w:t>
      </w:r>
      <w:r>
        <w:rPr>
          <w:snapToGrid w:val="0"/>
          <w:lang w:val="fr-FR"/>
        </w:rPr>
        <w:t>L</w:t>
      </w:r>
      <w:r w:rsidR="00405EC5">
        <w:rPr>
          <w:snapToGrid w:val="0"/>
          <w:lang w:val="fr-FR"/>
        </w:rPr>
        <w:t>’application</w:t>
      </w:r>
      <w:r w:rsidR="007A1206" w:rsidRPr="007A1206">
        <w:rPr>
          <w:snapToGrid w:val="0"/>
          <w:lang w:val="fr-FR"/>
        </w:rPr>
        <w:t xml:space="preserve"> </w:t>
      </w:r>
      <w:r>
        <w:rPr>
          <w:snapToGrid w:val="0"/>
          <w:lang w:val="fr-FR"/>
        </w:rPr>
        <w:t>d</w:t>
      </w:r>
      <w:r w:rsidR="002B14ED">
        <w:rPr>
          <w:snapToGrid w:val="0"/>
          <w:lang w:val="fr-FR"/>
        </w:rPr>
        <w:t>e</w:t>
      </w:r>
      <w:r w:rsidR="00D57784">
        <w:rPr>
          <w:snapToGrid w:val="0"/>
          <w:lang w:val="fr-FR"/>
        </w:rPr>
        <w:t xml:space="preserve"> telles mesures</w:t>
      </w:r>
      <w:r w:rsidR="00405EC5">
        <w:rPr>
          <w:snapToGrid w:val="0"/>
          <w:lang w:val="fr-FR"/>
        </w:rPr>
        <w:t xml:space="preserve"> impose au </w:t>
      </w:r>
      <w:r w:rsidR="002B14ED">
        <w:rPr>
          <w:snapToGrid w:val="0"/>
          <w:lang w:val="fr-FR"/>
        </w:rPr>
        <w:t>voï</w:t>
      </w:r>
      <w:r w:rsidR="00405EC5">
        <w:rPr>
          <w:snapToGrid w:val="0"/>
          <w:lang w:val="fr-FR"/>
        </w:rPr>
        <w:t>vode une coopération</w:t>
      </w:r>
      <w:r w:rsidR="007A1206">
        <w:rPr>
          <w:snapToGrid w:val="0"/>
          <w:lang w:val="fr-FR"/>
        </w:rPr>
        <w:t xml:space="preserve"> avec les instances </w:t>
      </w:r>
      <w:r w:rsidR="002B14ED">
        <w:rPr>
          <w:snapToGrid w:val="0"/>
          <w:lang w:val="fr-FR"/>
        </w:rPr>
        <w:t>du gouvernement autonome</w:t>
      </w:r>
      <w:r w:rsidR="00A026DC">
        <w:rPr>
          <w:snapToGrid w:val="0"/>
          <w:lang w:val="fr-FR"/>
        </w:rPr>
        <w:t xml:space="preserve"> et </w:t>
      </w:r>
      <w:r w:rsidR="00405EC5">
        <w:rPr>
          <w:snapToGrid w:val="0"/>
          <w:lang w:val="fr-FR"/>
        </w:rPr>
        <w:t xml:space="preserve">avec </w:t>
      </w:r>
      <w:r w:rsidR="00A026DC">
        <w:rPr>
          <w:snapToGrid w:val="0"/>
          <w:lang w:val="fr-FR"/>
        </w:rPr>
        <w:t>les organisations sociales,</w:t>
      </w:r>
      <w:r w:rsidR="00405EC5">
        <w:rPr>
          <w:snapToGrid w:val="0"/>
          <w:lang w:val="fr-FR"/>
        </w:rPr>
        <w:t xml:space="preserve"> en particulier avec les organisations des </w:t>
      </w:r>
      <w:r w:rsidR="007A1206">
        <w:rPr>
          <w:snapToGrid w:val="0"/>
          <w:lang w:val="fr-FR"/>
        </w:rPr>
        <w:t>minorités.</w:t>
      </w:r>
    </w:p>
    <w:p w:rsidR="00132EED" w:rsidRPr="004565B7" w:rsidRDefault="007A1206" w:rsidP="002878A4">
      <w:pPr>
        <w:adjustRightInd w:val="0"/>
        <w:snapToGrid w:val="0"/>
        <w:rPr>
          <w:snapToGrid w:val="0"/>
          <w:lang w:val="fr-FR"/>
        </w:rPr>
      </w:pPr>
      <w:r w:rsidRPr="007A1206">
        <w:rPr>
          <w:snapToGrid w:val="0"/>
          <w:lang w:val="fr-FR"/>
        </w:rPr>
        <w:t>87.</w:t>
      </w:r>
      <w:r w:rsidRPr="007A1206">
        <w:rPr>
          <w:snapToGrid w:val="0"/>
          <w:lang w:val="fr-FR"/>
        </w:rPr>
        <w:tab/>
        <w:t>La</w:t>
      </w:r>
      <w:r w:rsidR="00132EED" w:rsidRPr="007A1206">
        <w:rPr>
          <w:snapToGrid w:val="0"/>
          <w:lang w:val="fr-FR"/>
        </w:rPr>
        <w:t xml:space="preserve"> Commission </w:t>
      </w:r>
      <w:r w:rsidR="00405EC5">
        <w:rPr>
          <w:snapToGrid w:val="0"/>
          <w:lang w:val="fr-FR"/>
        </w:rPr>
        <w:t xml:space="preserve">mixte </w:t>
      </w:r>
      <w:r w:rsidRPr="007A1206">
        <w:rPr>
          <w:snapToGrid w:val="0"/>
          <w:lang w:val="fr-FR"/>
        </w:rPr>
        <w:t>du Gouvernement et des minorités nationales et ethniq</w:t>
      </w:r>
      <w:r w:rsidR="00A026DC">
        <w:rPr>
          <w:snapToGrid w:val="0"/>
          <w:lang w:val="fr-FR"/>
        </w:rPr>
        <w:t>ues –</w:t>
      </w:r>
      <w:r w:rsidR="00B772D0">
        <w:rPr>
          <w:snapToGrid w:val="0"/>
          <w:lang w:val="fr-FR"/>
        </w:rPr>
        <w:t xml:space="preserve"> </w:t>
      </w:r>
      <w:r w:rsidR="002B14ED">
        <w:rPr>
          <w:snapToGrid w:val="0"/>
          <w:lang w:val="fr-FR"/>
        </w:rPr>
        <w:t>organe consultatif du Premier Ministre</w:t>
      </w:r>
      <w:r w:rsidRPr="007A1206">
        <w:rPr>
          <w:snapToGrid w:val="0"/>
          <w:lang w:val="fr-FR"/>
        </w:rPr>
        <w:t xml:space="preserve"> – a également été créée </w:t>
      </w:r>
      <w:r w:rsidR="00692462">
        <w:rPr>
          <w:snapToGrid w:val="0"/>
          <w:lang w:val="fr-FR"/>
        </w:rPr>
        <w:t xml:space="preserve">dans le cadre de la </w:t>
      </w:r>
      <w:r w:rsidR="00B772D0">
        <w:rPr>
          <w:snapToGrid w:val="0"/>
          <w:lang w:val="fr-FR"/>
        </w:rPr>
        <w:t>loi</w:t>
      </w:r>
      <w:r w:rsidR="00692462">
        <w:rPr>
          <w:snapToGrid w:val="0"/>
          <w:lang w:val="fr-FR"/>
        </w:rPr>
        <w:t xml:space="preserve"> sur les minorités nationales et ethniques et des langues régionales. Elle se compose </w:t>
      </w:r>
      <w:r w:rsidR="002B14ED">
        <w:rPr>
          <w:snapToGrid w:val="0"/>
          <w:lang w:val="fr-FR"/>
        </w:rPr>
        <w:t>de représentants des organ</w:t>
      </w:r>
      <w:r w:rsidR="00692462">
        <w:rPr>
          <w:snapToGrid w:val="0"/>
          <w:lang w:val="fr-FR"/>
        </w:rPr>
        <w:t>es de l’admi</w:t>
      </w:r>
      <w:r w:rsidR="00405EC5">
        <w:rPr>
          <w:snapToGrid w:val="0"/>
          <w:lang w:val="fr-FR"/>
        </w:rPr>
        <w:t>nistration gouvernementale</w:t>
      </w:r>
      <w:r w:rsidR="00692462">
        <w:rPr>
          <w:snapToGrid w:val="0"/>
          <w:lang w:val="fr-FR"/>
        </w:rPr>
        <w:t xml:space="preserve">, des minorités nationales et ethniques, comme de la communauté qui parle la langue régionale. </w:t>
      </w:r>
      <w:r w:rsidR="00A026DC">
        <w:rPr>
          <w:snapToGrid w:val="0"/>
          <w:lang w:val="fr-FR"/>
        </w:rPr>
        <w:t>Les fonctions de la</w:t>
      </w:r>
      <w:r w:rsidR="00692462" w:rsidRPr="004565B7">
        <w:rPr>
          <w:snapToGrid w:val="0"/>
          <w:lang w:val="fr-FR"/>
        </w:rPr>
        <w:t xml:space="preserve"> commi</w:t>
      </w:r>
      <w:r w:rsidR="00D57784">
        <w:rPr>
          <w:snapToGrid w:val="0"/>
          <w:lang w:val="fr-FR"/>
        </w:rPr>
        <w:t>ssion consistent à</w:t>
      </w:r>
      <w:r w:rsidR="00692462" w:rsidRPr="004565B7">
        <w:rPr>
          <w:snapToGrid w:val="0"/>
          <w:lang w:val="fr-FR"/>
        </w:rPr>
        <w:t>:</w:t>
      </w:r>
      <w:r w:rsidR="00B772D0">
        <w:rPr>
          <w:snapToGrid w:val="0"/>
          <w:lang w:val="fr-FR"/>
        </w:rPr>
        <w:t xml:space="preserve"> </w:t>
      </w:r>
    </w:p>
    <w:p w:rsidR="00132EED" w:rsidRPr="00692462" w:rsidRDefault="00692462" w:rsidP="002878A4">
      <w:pPr>
        <w:adjustRightInd w:val="0"/>
        <w:snapToGrid w:val="0"/>
        <w:rPr>
          <w:snapToGrid w:val="0"/>
          <w:lang w:val="fr-FR"/>
        </w:rPr>
      </w:pPr>
      <w:r w:rsidRPr="004565B7">
        <w:rPr>
          <w:snapToGrid w:val="0"/>
          <w:lang w:val="fr-FR"/>
        </w:rPr>
        <w:tab/>
      </w:r>
      <w:r w:rsidRPr="00692462">
        <w:rPr>
          <w:snapToGrid w:val="0"/>
          <w:lang w:val="fr-FR"/>
        </w:rPr>
        <w:t>a)</w:t>
      </w:r>
      <w:r w:rsidRPr="00692462">
        <w:rPr>
          <w:snapToGrid w:val="0"/>
          <w:lang w:val="fr-FR"/>
        </w:rPr>
        <w:tab/>
        <w:t>Exprimer des avis sur l’exercice des droits et des besoi</w:t>
      </w:r>
      <w:r w:rsidR="00D57784">
        <w:rPr>
          <w:snapToGrid w:val="0"/>
          <w:lang w:val="fr-FR"/>
        </w:rPr>
        <w:t xml:space="preserve">ns des minorités, notamment </w:t>
      </w:r>
      <w:r>
        <w:rPr>
          <w:snapToGrid w:val="0"/>
          <w:lang w:val="fr-FR"/>
        </w:rPr>
        <w:t>é</w:t>
      </w:r>
      <w:r w:rsidR="00D57784">
        <w:rPr>
          <w:snapToGrid w:val="0"/>
          <w:lang w:val="fr-FR"/>
        </w:rPr>
        <w:t>valuer</w:t>
      </w:r>
      <w:r w:rsidR="002B14ED">
        <w:rPr>
          <w:snapToGrid w:val="0"/>
          <w:lang w:val="fr-FR"/>
        </w:rPr>
        <w:t xml:space="preserve"> </w:t>
      </w:r>
      <w:r w:rsidR="00D57784">
        <w:rPr>
          <w:snapToGrid w:val="0"/>
          <w:lang w:val="fr-FR"/>
        </w:rPr>
        <w:t>la manière</w:t>
      </w:r>
      <w:r w:rsidRPr="00692462">
        <w:rPr>
          <w:snapToGrid w:val="0"/>
          <w:lang w:val="fr-FR"/>
        </w:rPr>
        <w:t xml:space="preserve"> </w:t>
      </w:r>
      <w:r>
        <w:rPr>
          <w:snapToGrid w:val="0"/>
          <w:lang w:val="fr-FR"/>
        </w:rPr>
        <w:t>don</w:t>
      </w:r>
      <w:r w:rsidRPr="00692462">
        <w:rPr>
          <w:snapToGrid w:val="0"/>
          <w:lang w:val="fr-FR"/>
        </w:rPr>
        <w:t>t ces droits so</w:t>
      </w:r>
      <w:r w:rsidR="00A026DC">
        <w:rPr>
          <w:snapToGrid w:val="0"/>
          <w:lang w:val="fr-FR"/>
        </w:rPr>
        <w:t>nt exercés</w:t>
      </w:r>
      <w:r w:rsidRPr="00692462">
        <w:rPr>
          <w:snapToGrid w:val="0"/>
          <w:lang w:val="fr-FR"/>
        </w:rPr>
        <w:t xml:space="preserve"> et proposer des mesures visant à garantir l’exerc</w:t>
      </w:r>
      <w:r w:rsidR="002B14ED">
        <w:rPr>
          <w:snapToGrid w:val="0"/>
          <w:lang w:val="fr-FR"/>
        </w:rPr>
        <w:t>ic</w:t>
      </w:r>
      <w:r w:rsidRPr="00692462">
        <w:rPr>
          <w:snapToGrid w:val="0"/>
          <w:lang w:val="fr-FR"/>
        </w:rPr>
        <w:t>e de ces droits et de ces besoins;</w:t>
      </w:r>
      <w:r>
        <w:rPr>
          <w:snapToGrid w:val="0"/>
          <w:lang w:val="fr-FR"/>
        </w:rPr>
        <w:t xml:space="preserve"> </w:t>
      </w:r>
    </w:p>
    <w:p w:rsidR="00132EED" w:rsidRPr="00692462" w:rsidRDefault="00132EED" w:rsidP="00D335C7">
      <w:pPr>
        <w:adjustRightInd w:val="0"/>
        <w:snapToGrid w:val="0"/>
        <w:rPr>
          <w:snapToGrid w:val="0"/>
          <w:lang w:val="fr-FR"/>
        </w:rPr>
      </w:pPr>
      <w:r w:rsidRPr="00692462">
        <w:rPr>
          <w:snapToGrid w:val="0"/>
          <w:lang w:val="fr-FR"/>
        </w:rPr>
        <w:tab/>
      </w:r>
      <w:r w:rsidR="00A026DC">
        <w:rPr>
          <w:snapToGrid w:val="0"/>
          <w:lang w:val="fr-FR"/>
        </w:rPr>
        <w:t>b)</w:t>
      </w:r>
      <w:r w:rsidR="00A026DC">
        <w:rPr>
          <w:snapToGrid w:val="0"/>
          <w:lang w:val="fr-FR"/>
        </w:rPr>
        <w:tab/>
      </w:r>
      <w:r w:rsidR="00D335C7">
        <w:rPr>
          <w:snapToGrid w:val="0"/>
          <w:lang w:val="fr-FR"/>
        </w:rPr>
        <w:t>É</w:t>
      </w:r>
      <w:r w:rsidR="00A026DC">
        <w:rPr>
          <w:snapToGrid w:val="0"/>
          <w:lang w:val="fr-FR"/>
        </w:rPr>
        <w:t>mettre</w:t>
      </w:r>
      <w:r w:rsidR="00692462" w:rsidRPr="00692462">
        <w:rPr>
          <w:snapToGrid w:val="0"/>
          <w:lang w:val="fr-FR"/>
        </w:rPr>
        <w:t xml:space="preserve"> des avis sur les programmes destinés à favoriser les conditions propices au ma</w:t>
      </w:r>
      <w:r w:rsidR="001977AD">
        <w:rPr>
          <w:snapToGrid w:val="0"/>
          <w:lang w:val="fr-FR"/>
        </w:rPr>
        <w:t>intien et au développement de l’identité culturelle d’une</w:t>
      </w:r>
      <w:r w:rsidR="00692462" w:rsidRPr="00692462">
        <w:rPr>
          <w:snapToGrid w:val="0"/>
          <w:lang w:val="fr-FR"/>
        </w:rPr>
        <w:t xml:space="preserve"> minorit</w:t>
      </w:r>
      <w:r w:rsidR="00B60B2A">
        <w:rPr>
          <w:snapToGrid w:val="0"/>
          <w:lang w:val="fr-FR"/>
        </w:rPr>
        <w:t>é,</w:t>
      </w:r>
      <w:r w:rsidR="00B772D0">
        <w:rPr>
          <w:snapToGrid w:val="0"/>
          <w:lang w:val="fr-FR"/>
        </w:rPr>
        <w:t xml:space="preserve"> </w:t>
      </w:r>
      <w:r w:rsidR="00A026DC">
        <w:rPr>
          <w:snapToGrid w:val="0"/>
          <w:lang w:val="fr-FR"/>
        </w:rPr>
        <w:t xml:space="preserve">à la </w:t>
      </w:r>
      <w:r w:rsidR="00B46C84">
        <w:rPr>
          <w:snapToGrid w:val="0"/>
          <w:lang w:val="fr-FR"/>
        </w:rPr>
        <w:t>sauvegard</w:t>
      </w:r>
      <w:r w:rsidR="00A026DC">
        <w:rPr>
          <w:snapToGrid w:val="0"/>
          <w:lang w:val="fr-FR"/>
        </w:rPr>
        <w:t xml:space="preserve">e et </w:t>
      </w:r>
      <w:r w:rsidR="001977AD">
        <w:rPr>
          <w:snapToGrid w:val="0"/>
          <w:lang w:val="fr-FR"/>
        </w:rPr>
        <w:t>à l’essor</w:t>
      </w:r>
      <w:r w:rsidR="00A026DC">
        <w:rPr>
          <w:snapToGrid w:val="0"/>
          <w:lang w:val="fr-FR"/>
        </w:rPr>
        <w:t xml:space="preserve"> d’</w:t>
      </w:r>
      <w:r w:rsidR="00692462" w:rsidRPr="00692462">
        <w:rPr>
          <w:snapToGrid w:val="0"/>
          <w:lang w:val="fr-FR"/>
        </w:rPr>
        <w:t>une langue régionale;</w:t>
      </w:r>
      <w:r w:rsidR="00B772D0">
        <w:rPr>
          <w:snapToGrid w:val="0"/>
          <w:lang w:val="fr-FR"/>
        </w:rPr>
        <w:t xml:space="preserve"> </w:t>
      </w:r>
    </w:p>
    <w:p w:rsidR="00132EED" w:rsidRPr="00692462" w:rsidRDefault="00132EED" w:rsidP="00D335C7">
      <w:pPr>
        <w:adjustRightInd w:val="0"/>
        <w:snapToGrid w:val="0"/>
        <w:rPr>
          <w:snapToGrid w:val="0"/>
          <w:lang w:val="fr-FR"/>
        </w:rPr>
      </w:pPr>
      <w:r w:rsidRPr="00692462">
        <w:rPr>
          <w:snapToGrid w:val="0"/>
          <w:lang w:val="fr-FR"/>
        </w:rPr>
        <w:tab/>
      </w:r>
      <w:r w:rsidR="00692462" w:rsidRPr="00692462">
        <w:rPr>
          <w:snapToGrid w:val="0"/>
          <w:lang w:val="fr-FR"/>
        </w:rPr>
        <w:t>c)</w:t>
      </w:r>
      <w:r w:rsidR="00692462" w:rsidRPr="00692462">
        <w:rPr>
          <w:snapToGrid w:val="0"/>
          <w:lang w:val="fr-FR"/>
        </w:rPr>
        <w:tab/>
      </w:r>
      <w:r w:rsidR="00D335C7">
        <w:rPr>
          <w:snapToGrid w:val="0"/>
          <w:lang w:val="fr-FR"/>
        </w:rPr>
        <w:t>É</w:t>
      </w:r>
      <w:r w:rsidR="00692462" w:rsidRPr="00692462">
        <w:rPr>
          <w:snapToGrid w:val="0"/>
          <w:lang w:val="fr-FR"/>
        </w:rPr>
        <w:t xml:space="preserve">mettre des avis sur les projets </w:t>
      </w:r>
      <w:r w:rsidR="00692462">
        <w:rPr>
          <w:snapToGrid w:val="0"/>
          <w:lang w:val="fr-FR"/>
        </w:rPr>
        <w:t>d</w:t>
      </w:r>
      <w:r w:rsidR="00405EC5">
        <w:rPr>
          <w:snapToGrid w:val="0"/>
          <w:lang w:val="fr-FR"/>
        </w:rPr>
        <w:t>e lois concernant les minorités</w:t>
      </w:r>
      <w:r w:rsidR="00692462">
        <w:rPr>
          <w:snapToGrid w:val="0"/>
          <w:lang w:val="fr-FR"/>
        </w:rPr>
        <w:t>;</w:t>
      </w:r>
    </w:p>
    <w:p w:rsidR="00132EED" w:rsidRPr="004565B7" w:rsidRDefault="00132EED" w:rsidP="002878A4">
      <w:pPr>
        <w:adjustRightInd w:val="0"/>
        <w:snapToGrid w:val="0"/>
        <w:rPr>
          <w:snapToGrid w:val="0"/>
          <w:lang w:val="fr-FR"/>
        </w:rPr>
      </w:pPr>
      <w:r w:rsidRPr="00692462">
        <w:rPr>
          <w:snapToGrid w:val="0"/>
          <w:lang w:val="fr-FR"/>
        </w:rPr>
        <w:tab/>
      </w:r>
      <w:r w:rsidR="001977AD">
        <w:rPr>
          <w:snapToGrid w:val="0"/>
          <w:lang w:val="fr-FR"/>
        </w:rPr>
        <w:t>d)</w:t>
      </w:r>
      <w:r w:rsidR="001977AD">
        <w:rPr>
          <w:snapToGrid w:val="0"/>
          <w:lang w:val="fr-FR"/>
        </w:rPr>
        <w:tab/>
        <w:t>Exprimer</w:t>
      </w:r>
      <w:r w:rsidR="00692462" w:rsidRPr="004565B7">
        <w:rPr>
          <w:snapToGrid w:val="0"/>
          <w:lang w:val="fr-FR"/>
        </w:rPr>
        <w:t xml:space="preserve"> des avis sur </w:t>
      </w:r>
      <w:r w:rsidR="004565B7" w:rsidRPr="004565B7">
        <w:rPr>
          <w:snapToGrid w:val="0"/>
          <w:lang w:val="fr-FR"/>
        </w:rPr>
        <w:t xml:space="preserve">le montant et les </w:t>
      </w:r>
      <w:r w:rsidR="004565B7">
        <w:rPr>
          <w:snapToGrid w:val="0"/>
          <w:lang w:val="fr-FR"/>
        </w:rPr>
        <w:t>princip</w:t>
      </w:r>
      <w:r w:rsidR="004565B7" w:rsidRPr="004565B7">
        <w:rPr>
          <w:snapToGrid w:val="0"/>
          <w:lang w:val="fr-FR"/>
        </w:rPr>
        <w:t xml:space="preserve">es </w:t>
      </w:r>
      <w:r w:rsidR="004565B7">
        <w:rPr>
          <w:snapToGrid w:val="0"/>
          <w:lang w:val="fr-FR"/>
        </w:rPr>
        <w:t>de répartiti</w:t>
      </w:r>
      <w:r w:rsidR="001977AD">
        <w:rPr>
          <w:snapToGrid w:val="0"/>
          <w:lang w:val="fr-FR"/>
        </w:rPr>
        <w:t>on des fonds</w:t>
      </w:r>
      <w:r w:rsidR="004565B7" w:rsidRPr="004565B7">
        <w:rPr>
          <w:snapToGrid w:val="0"/>
          <w:lang w:val="fr-FR"/>
        </w:rPr>
        <w:t xml:space="preserve"> alloués au soutien des activités visant à la protection, </w:t>
      </w:r>
      <w:r w:rsidR="00B46C84">
        <w:rPr>
          <w:snapToGrid w:val="0"/>
          <w:lang w:val="fr-FR"/>
        </w:rPr>
        <w:t>à l’entretien et au</w:t>
      </w:r>
      <w:r w:rsidR="004565B7" w:rsidRPr="004565B7">
        <w:rPr>
          <w:snapToGrid w:val="0"/>
          <w:lang w:val="fr-FR"/>
        </w:rPr>
        <w:t xml:space="preserve"> développement de l’iden</w:t>
      </w:r>
      <w:r w:rsidR="001A0630">
        <w:rPr>
          <w:snapToGrid w:val="0"/>
          <w:lang w:val="fr-FR"/>
        </w:rPr>
        <w:t>tité culturelle des minorités comme</w:t>
      </w:r>
      <w:r w:rsidR="006268AE">
        <w:rPr>
          <w:snapToGrid w:val="0"/>
          <w:lang w:val="fr-FR"/>
        </w:rPr>
        <w:t xml:space="preserve"> à la sauvegarde et </w:t>
      </w:r>
      <w:r w:rsidR="001A0630">
        <w:rPr>
          <w:snapToGrid w:val="0"/>
          <w:lang w:val="fr-FR"/>
        </w:rPr>
        <w:t xml:space="preserve">à </w:t>
      </w:r>
      <w:r w:rsidR="004565B7" w:rsidRPr="004565B7">
        <w:rPr>
          <w:snapToGrid w:val="0"/>
          <w:lang w:val="fr-FR"/>
        </w:rPr>
        <w:t>l’expansion</w:t>
      </w:r>
      <w:r w:rsidR="004565B7">
        <w:rPr>
          <w:snapToGrid w:val="0"/>
          <w:lang w:val="fr-FR"/>
        </w:rPr>
        <w:t xml:space="preserve"> </w:t>
      </w:r>
      <w:r w:rsidR="004565B7" w:rsidRPr="004565B7">
        <w:rPr>
          <w:snapToGrid w:val="0"/>
          <w:lang w:val="fr-FR"/>
        </w:rPr>
        <w:t>d’une langue régionale;</w:t>
      </w:r>
      <w:r w:rsidRPr="004565B7">
        <w:rPr>
          <w:snapToGrid w:val="0"/>
          <w:lang w:val="fr-FR"/>
        </w:rPr>
        <w:t xml:space="preserve"> </w:t>
      </w:r>
    </w:p>
    <w:p w:rsidR="00132EED" w:rsidRPr="004565B7" w:rsidRDefault="00132EED" w:rsidP="00573CEA">
      <w:pPr>
        <w:adjustRightInd w:val="0"/>
        <w:snapToGrid w:val="0"/>
        <w:rPr>
          <w:snapToGrid w:val="0"/>
          <w:lang w:val="fr-FR"/>
        </w:rPr>
      </w:pPr>
      <w:r w:rsidRPr="004565B7">
        <w:rPr>
          <w:snapToGrid w:val="0"/>
          <w:lang w:val="fr-FR"/>
        </w:rPr>
        <w:tab/>
      </w:r>
      <w:r w:rsidR="004565B7" w:rsidRPr="004565B7">
        <w:rPr>
          <w:snapToGrid w:val="0"/>
          <w:lang w:val="fr-FR"/>
        </w:rPr>
        <w:t>e)</w:t>
      </w:r>
      <w:r w:rsidR="004565B7" w:rsidRPr="004565B7">
        <w:rPr>
          <w:snapToGrid w:val="0"/>
          <w:lang w:val="fr-FR"/>
        </w:rPr>
        <w:tab/>
        <w:t xml:space="preserve">Adopter des mesures pour lutter contre la discrimination vis-à-vis des personnes </w:t>
      </w:r>
      <w:r w:rsidR="004565B7">
        <w:rPr>
          <w:snapToGrid w:val="0"/>
          <w:lang w:val="fr-FR"/>
        </w:rPr>
        <w:t>appa</w:t>
      </w:r>
      <w:r w:rsidR="004565B7" w:rsidRPr="004565B7">
        <w:rPr>
          <w:snapToGrid w:val="0"/>
          <w:lang w:val="fr-FR"/>
        </w:rPr>
        <w:t>rtenant à une minorité.</w:t>
      </w:r>
    </w:p>
    <w:p w:rsidR="00132EED" w:rsidRPr="004565B7" w:rsidRDefault="00132EED" w:rsidP="002878A4">
      <w:pPr>
        <w:adjustRightInd w:val="0"/>
        <w:snapToGrid w:val="0"/>
        <w:rPr>
          <w:snapToGrid w:val="0"/>
          <w:lang w:val="fr-FR"/>
        </w:rPr>
      </w:pPr>
      <w:r w:rsidRPr="004565B7">
        <w:rPr>
          <w:snapToGrid w:val="0"/>
          <w:lang w:val="fr-FR"/>
        </w:rPr>
        <w:t>88.</w:t>
      </w:r>
      <w:r w:rsidRPr="004565B7">
        <w:rPr>
          <w:snapToGrid w:val="0"/>
          <w:lang w:val="fr-FR"/>
        </w:rPr>
        <w:tab/>
      </w:r>
      <w:r w:rsidR="004565B7" w:rsidRPr="004565B7">
        <w:rPr>
          <w:snapToGrid w:val="0"/>
          <w:lang w:val="fr-FR"/>
        </w:rPr>
        <w:t xml:space="preserve">Par ailleurs, un certain nombre de lois et d’ordonnances réglementent les droits détaillés des </w:t>
      </w:r>
      <w:r w:rsidR="004565B7">
        <w:rPr>
          <w:snapToGrid w:val="0"/>
          <w:lang w:val="fr-FR"/>
        </w:rPr>
        <w:t>minorité</w:t>
      </w:r>
      <w:r w:rsidR="001977AD">
        <w:rPr>
          <w:snapToGrid w:val="0"/>
          <w:lang w:val="fr-FR"/>
        </w:rPr>
        <w:t xml:space="preserve">s. Les droits </w:t>
      </w:r>
      <w:r w:rsidR="005B329E">
        <w:rPr>
          <w:snapToGrid w:val="0"/>
          <w:lang w:val="fr-FR"/>
        </w:rPr>
        <w:t>inhérents à</w:t>
      </w:r>
      <w:r w:rsidR="004565B7" w:rsidRPr="004565B7">
        <w:rPr>
          <w:snapToGrid w:val="0"/>
          <w:lang w:val="fr-FR"/>
        </w:rPr>
        <w:t xml:space="preserve"> ces réglementations sont les suivants</w:t>
      </w:r>
      <w:r w:rsidR="00B772D0">
        <w:rPr>
          <w:snapToGrid w:val="0"/>
          <w:lang w:val="fr-FR"/>
        </w:rPr>
        <w:t xml:space="preserve">: </w:t>
      </w:r>
    </w:p>
    <w:p w:rsidR="00132EED" w:rsidRPr="004565B7" w:rsidRDefault="00D335C7" w:rsidP="00D335C7">
      <w:pPr>
        <w:pStyle w:val="Bullet"/>
        <w:rPr>
          <w:snapToGrid w:val="0"/>
          <w:lang w:val="fr-FR"/>
        </w:rPr>
      </w:pPr>
      <w:r>
        <w:rPr>
          <w:snapToGrid w:val="0"/>
          <w:lang w:val="fr-FR"/>
        </w:rPr>
        <w:t>É</w:t>
      </w:r>
      <w:r w:rsidR="004565B7">
        <w:rPr>
          <w:snapToGrid w:val="0"/>
          <w:lang w:val="fr-FR"/>
        </w:rPr>
        <w:t>coles et établissements d’enseignement publics qui permettent aux élèves issus des minorités nationales et de</w:t>
      </w:r>
      <w:r w:rsidR="001A0630">
        <w:rPr>
          <w:snapToGrid w:val="0"/>
          <w:lang w:val="fr-FR"/>
        </w:rPr>
        <w:t>s groupes ethniques de garder</w:t>
      </w:r>
      <w:r w:rsidR="006268AE">
        <w:rPr>
          <w:snapToGrid w:val="0"/>
          <w:lang w:val="fr-FR"/>
        </w:rPr>
        <w:t xml:space="preserve"> et d’encourager le sentiment d’appartenance </w:t>
      </w:r>
      <w:r w:rsidR="004565B7">
        <w:rPr>
          <w:snapToGrid w:val="0"/>
          <w:lang w:val="fr-FR"/>
        </w:rPr>
        <w:t>nationale, ethnique, lin</w:t>
      </w:r>
      <w:r w:rsidR="00405EC5">
        <w:rPr>
          <w:snapToGrid w:val="0"/>
          <w:lang w:val="fr-FR"/>
        </w:rPr>
        <w:t>guistique et religieuse</w:t>
      </w:r>
      <w:r w:rsidR="006268AE">
        <w:rPr>
          <w:snapToGrid w:val="0"/>
          <w:lang w:val="fr-FR"/>
        </w:rPr>
        <w:t>,</w:t>
      </w:r>
      <w:r w:rsidR="00405EC5">
        <w:rPr>
          <w:snapToGrid w:val="0"/>
          <w:lang w:val="fr-FR"/>
        </w:rPr>
        <w:t xml:space="preserve"> comme leur</w:t>
      </w:r>
      <w:r w:rsidR="004565B7">
        <w:rPr>
          <w:snapToGrid w:val="0"/>
          <w:lang w:val="fr-FR"/>
        </w:rPr>
        <w:t xml:space="preserve"> propre histoire et</w:t>
      </w:r>
      <w:r w:rsidR="006268AE">
        <w:rPr>
          <w:snapToGrid w:val="0"/>
          <w:lang w:val="fr-FR"/>
        </w:rPr>
        <w:t xml:space="preserve"> </w:t>
      </w:r>
      <w:r w:rsidR="004565B7">
        <w:rPr>
          <w:snapToGrid w:val="0"/>
          <w:lang w:val="fr-FR"/>
        </w:rPr>
        <w:t>cult</w:t>
      </w:r>
      <w:r w:rsidR="007B265D">
        <w:rPr>
          <w:snapToGrid w:val="0"/>
          <w:lang w:val="fr-FR"/>
        </w:rPr>
        <w:t>ure (</w:t>
      </w:r>
      <w:r w:rsidR="00B772D0">
        <w:rPr>
          <w:snapToGrid w:val="0"/>
          <w:lang w:val="fr-FR"/>
        </w:rPr>
        <w:t>loi</w:t>
      </w:r>
      <w:r w:rsidR="00B46C84">
        <w:rPr>
          <w:snapToGrid w:val="0"/>
          <w:lang w:val="fr-FR"/>
        </w:rPr>
        <w:t xml:space="preserve"> sur le système d</w:t>
      </w:r>
      <w:r w:rsidR="00521074">
        <w:rPr>
          <w:snapToGrid w:val="0"/>
          <w:lang w:val="fr-FR"/>
        </w:rPr>
        <w:t>’éducation</w:t>
      </w:r>
      <w:r w:rsidR="00B46C84">
        <w:rPr>
          <w:snapToGrid w:val="0"/>
          <w:lang w:val="fr-FR"/>
        </w:rPr>
        <w:t xml:space="preserve"> </w:t>
      </w:r>
      <w:r w:rsidR="007B265D">
        <w:rPr>
          <w:snapToGrid w:val="0"/>
          <w:lang w:val="fr-FR"/>
        </w:rPr>
        <w:t>du</w:t>
      </w:r>
      <w:r w:rsidR="00016087" w:rsidRPr="004565B7">
        <w:rPr>
          <w:snapToGrid w:val="0"/>
          <w:lang w:val="fr-FR"/>
        </w:rPr>
        <w:t> </w:t>
      </w:r>
      <w:r w:rsidR="007B265D">
        <w:rPr>
          <w:snapToGrid w:val="0"/>
          <w:lang w:val="fr-FR"/>
        </w:rPr>
        <w:t xml:space="preserve">7 </w:t>
      </w:r>
      <w:r w:rsidR="00B23B0C">
        <w:rPr>
          <w:snapToGrid w:val="0"/>
          <w:lang w:val="fr-FR"/>
        </w:rPr>
        <w:t>septembre</w:t>
      </w:r>
      <w:r w:rsidR="00132EED" w:rsidRPr="004565B7">
        <w:rPr>
          <w:snapToGrid w:val="0"/>
          <w:lang w:val="fr-FR"/>
        </w:rPr>
        <w:t xml:space="preserve"> 1991 (</w:t>
      </w:r>
      <w:r w:rsidR="007B265D">
        <w:rPr>
          <w:i/>
          <w:snapToGrid w:val="0"/>
          <w:lang w:val="fr-FR"/>
        </w:rPr>
        <w:t xml:space="preserve">Journal </w:t>
      </w:r>
      <w:r w:rsidR="0061044B">
        <w:rPr>
          <w:i/>
          <w:snapToGrid w:val="0"/>
          <w:lang w:val="fr-FR"/>
        </w:rPr>
        <w:t>Officiel</w:t>
      </w:r>
      <w:r w:rsidR="00B772D0">
        <w:rPr>
          <w:i/>
          <w:snapToGrid w:val="0"/>
          <w:lang w:val="fr-FR"/>
        </w:rPr>
        <w:t xml:space="preserve"> </w:t>
      </w:r>
      <w:r w:rsidR="005B329E">
        <w:rPr>
          <w:snapToGrid w:val="0"/>
          <w:lang w:val="fr-FR"/>
        </w:rPr>
        <w:t xml:space="preserve">de </w:t>
      </w:r>
      <w:r w:rsidR="007B265D">
        <w:rPr>
          <w:snapToGrid w:val="0"/>
          <w:lang w:val="fr-FR"/>
        </w:rPr>
        <w:t xml:space="preserve">2004, n° </w:t>
      </w:r>
      <w:r w:rsidR="00B46C84">
        <w:rPr>
          <w:snapToGrid w:val="0"/>
          <w:lang w:val="fr-FR"/>
        </w:rPr>
        <w:t xml:space="preserve">256, </w:t>
      </w:r>
      <w:r w:rsidR="00B23B0C">
        <w:rPr>
          <w:snapToGrid w:val="0"/>
          <w:lang w:val="fr-FR"/>
        </w:rPr>
        <w:t xml:space="preserve">art. </w:t>
      </w:r>
      <w:r w:rsidR="00B46C84">
        <w:rPr>
          <w:snapToGrid w:val="0"/>
          <w:lang w:val="fr-FR"/>
        </w:rPr>
        <w:t>2572, sous sa forme modifiée</w:t>
      </w:r>
      <w:r w:rsidR="00016087" w:rsidRPr="004565B7">
        <w:rPr>
          <w:snapToGrid w:val="0"/>
          <w:lang w:val="fr-FR"/>
        </w:rPr>
        <w:t>)</w:t>
      </w:r>
      <w:r w:rsidR="00B46C84">
        <w:rPr>
          <w:snapToGrid w:val="0"/>
          <w:lang w:val="fr-FR"/>
        </w:rPr>
        <w:t>;</w:t>
      </w:r>
    </w:p>
    <w:p w:rsidR="00132EED" w:rsidRPr="007B265D" w:rsidRDefault="007B265D" w:rsidP="002878A4">
      <w:pPr>
        <w:pStyle w:val="Bullet"/>
        <w:rPr>
          <w:snapToGrid w:val="0"/>
          <w:lang w:val="fr-FR"/>
        </w:rPr>
      </w:pPr>
      <w:r w:rsidRPr="007B265D">
        <w:rPr>
          <w:snapToGrid w:val="0"/>
          <w:lang w:val="fr-FR"/>
        </w:rPr>
        <w:t xml:space="preserve">La </w:t>
      </w:r>
      <w:r>
        <w:rPr>
          <w:snapToGrid w:val="0"/>
          <w:lang w:val="fr-FR"/>
        </w:rPr>
        <w:t>loi pr</w:t>
      </w:r>
      <w:r w:rsidR="006268AE">
        <w:rPr>
          <w:snapToGrid w:val="0"/>
          <w:lang w:val="fr-FR"/>
        </w:rPr>
        <w:t>évoit</w:t>
      </w:r>
      <w:r w:rsidRPr="007B265D">
        <w:rPr>
          <w:snapToGrid w:val="0"/>
          <w:lang w:val="fr-FR"/>
        </w:rPr>
        <w:t xml:space="preserve"> la </w:t>
      </w:r>
      <w:r>
        <w:rPr>
          <w:snapToGrid w:val="0"/>
          <w:lang w:val="fr-FR"/>
        </w:rPr>
        <w:t>pé</w:t>
      </w:r>
      <w:r w:rsidR="006268AE">
        <w:rPr>
          <w:snapToGrid w:val="0"/>
          <w:lang w:val="fr-FR"/>
        </w:rPr>
        <w:t>nalisation des délit</w:t>
      </w:r>
      <w:r w:rsidRPr="007B265D">
        <w:rPr>
          <w:snapToGrid w:val="0"/>
          <w:lang w:val="fr-FR"/>
        </w:rPr>
        <w:t>s d’</w:t>
      </w:r>
      <w:r>
        <w:rPr>
          <w:snapToGrid w:val="0"/>
          <w:lang w:val="fr-FR"/>
        </w:rPr>
        <w:t>origine ethnique</w:t>
      </w:r>
      <w:r w:rsidR="00B772D0">
        <w:rPr>
          <w:snapToGrid w:val="0"/>
          <w:lang w:val="fr-FR"/>
        </w:rPr>
        <w:t xml:space="preserve"> </w:t>
      </w:r>
      <w:r>
        <w:rPr>
          <w:snapToGrid w:val="0"/>
          <w:lang w:val="fr-FR"/>
        </w:rPr>
        <w:t>(</w:t>
      </w:r>
      <w:r>
        <w:rPr>
          <w:i/>
          <w:snapToGrid w:val="0"/>
          <w:lang w:val="fr-FR"/>
        </w:rPr>
        <w:t>Code pénal</w:t>
      </w:r>
      <w:r w:rsidR="00016087" w:rsidRPr="007B265D">
        <w:rPr>
          <w:snapToGrid w:val="0"/>
          <w:lang w:val="fr-FR"/>
        </w:rPr>
        <w:t>)</w:t>
      </w:r>
      <w:r w:rsidR="00B772D0">
        <w:rPr>
          <w:snapToGrid w:val="0"/>
          <w:lang w:val="fr-FR"/>
        </w:rPr>
        <w:t xml:space="preserve">; </w:t>
      </w:r>
    </w:p>
    <w:p w:rsidR="00132EED" w:rsidRPr="007B265D" w:rsidRDefault="007B265D" w:rsidP="002878A4">
      <w:pPr>
        <w:pStyle w:val="Bullet"/>
        <w:rPr>
          <w:snapToGrid w:val="0"/>
          <w:lang w:val="fr-FR"/>
        </w:rPr>
      </w:pPr>
      <w:r>
        <w:rPr>
          <w:snapToGrid w:val="0"/>
          <w:lang w:val="fr-FR"/>
        </w:rPr>
        <w:t>Le recours à l’a</w:t>
      </w:r>
      <w:r w:rsidR="001A0630">
        <w:rPr>
          <w:snapToGrid w:val="0"/>
          <w:lang w:val="fr-FR"/>
        </w:rPr>
        <w:t xml:space="preserve">ide de traducteurs </w:t>
      </w:r>
      <w:r>
        <w:rPr>
          <w:snapToGrid w:val="0"/>
          <w:lang w:val="fr-FR"/>
        </w:rPr>
        <w:t>lors de</w:t>
      </w:r>
      <w:r w:rsidR="005B329E">
        <w:rPr>
          <w:snapToGrid w:val="0"/>
          <w:lang w:val="fr-FR"/>
        </w:rPr>
        <w:t>s</w:t>
      </w:r>
      <w:r>
        <w:rPr>
          <w:snapToGrid w:val="0"/>
          <w:lang w:val="fr-FR"/>
        </w:rPr>
        <w:t xml:space="preserve"> procédures administratives, civiles et pénales</w:t>
      </w:r>
      <w:r w:rsidR="00B772D0">
        <w:rPr>
          <w:snapToGrid w:val="0"/>
          <w:lang w:val="fr-FR"/>
        </w:rPr>
        <w:t xml:space="preserve"> </w:t>
      </w:r>
      <w:r w:rsidR="00132EED" w:rsidRPr="007B265D">
        <w:rPr>
          <w:snapToGrid w:val="0"/>
          <w:lang w:val="fr-FR"/>
        </w:rPr>
        <w:t>(</w:t>
      </w:r>
      <w:r>
        <w:rPr>
          <w:i/>
          <w:snapToGrid w:val="0"/>
          <w:lang w:val="fr-FR"/>
        </w:rPr>
        <w:t>Code de procédure</w:t>
      </w:r>
      <w:r w:rsidR="00B772D0">
        <w:rPr>
          <w:i/>
          <w:snapToGrid w:val="0"/>
          <w:lang w:val="fr-FR"/>
        </w:rPr>
        <w:t xml:space="preserve"> </w:t>
      </w:r>
      <w:r>
        <w:rPr>
          <w:i/>
          <w:snapToGrid w:val="0"/>
          <w:lang w:val="fr-FR"/>
        </w:rPr>
        <w:t>a</w:t>
      </w:r>
      <w:r w:rsidR="00132EED" w:rsidRPr="007B265D">
        <w:rPr>
          <w:i/>
          <w:snapToGrid w:val="0"/>
          <w:lang w:val="fr-FR"/>
        </w:rPr>
        <w:t>dministrat</w:t>
      </w:r>
      <w:r>
        <w:rPr>
          <w:i/>
          <w:snapToGrid w:val="0"/>
          <w:lang w:val="fr-FR"/>
        </w:rPr>
        <w:t>ive</w:t>
      </w:r>
      <w:r w:rsidR="00132EED" w:rsidRPr="007B265D">
        <w:rPr>
          <w:snapToGrid w:val="0"/>
          <w:lang w:val="fr-FR"/>
        </w:rPr>
        <w:t>,</w:t>
      </w:r>
      <w:r w:rsidR="00B772D0">
        <w:rPr>
          <w:snapToGrid w:val="0"/>
          <w:lang w:val="fr-FR"/>
        </w:rPr>
        <w:t xml:space="preserve"> </w:t>
      </w:r>
      <w:r>
        <w:rPr>
          <w:i/>
          <w:snapToGrid w:val="0"/>
          <w:lang w:val="fr-FR"/>
        </w:rPr>
        <w:t>Code de procé</w:t>
      </w:r>
      <w:r w:rsidR="00132EED" w:rsidRPr="007B265D">
        <w:rPr>
          <w:i/>
          <w:snapToGrid w:val="0"/>
          <w:lang w:val="fr-FR"/>
        </w:rPr>
        <w:t>dure</w:t>
      </w:r>
      <w:r>
        <w:rPr>
          <w:i/>
          <w:snapToGrid w:val="0"/>
          <w:lang w:val="fr-FR"/>
        </w:rPr>
        <w:t xml:space="preserve"> civile</w:t>
      </w:r>
      <w:r w:rsidR="00B772D0">
        <w:rPr>
          <w:i/>
          <w:snapToGrid w:val="0"/>
          <w:lang w:val="fr-FR"/>
        </w:rPr>
        <w:t xml:space="preserve"> </w:t>
      </w:r>
      <w:r>
        <w:rPr>
          <w:snapToGrid w:val="0"/>
          <w:lang w:val="fr-FR"/>
        </w:rPr>
        <w:t>et</w:t>
      </w:r>
      <w:r w:rsidR="00B772D0">
        <w:rPr>
          <w:snapToGrid w:val="0"/>
          <w:lang w:val="fr-FR"/>
        </w:rPr>
        <w:t xml:space="preserve"> </w:t>
      </w:r>
      <w:r>
        <w:rPr>
          <w:i/>
          <w:snapToGrid w:val="0"/>
          <w:lang w:val="fr-FR"/>
        </w:rPr>
        <w:t>Code de procé</w:t>
      </w:r>
      <w:r w:rsidR="00132EED" w:rsidRPr="007B265D">
        <w:rPr>
          <w:i/>
          <w:snapToGrid w:val="0"/>
          <w:lang w:val="fr-FR"/>
        </w:rPr>
        <w:t>dure</w:t>
      </w:r>
      <w:r>
        <w:rPr>
          <w:i/>
          <w:snapToGrid w:val="0"/>
          <w:lang w:val="fr-FR"/>
        </w:rPr>
        <w:t xml:space="preserve"> pénale</w:t>
      </w:r>
      <w:r w:rsidR="00016087" w:rsidRPr="007B265D">
        <w:rPr>
          <w:snapToGrid w:val="0"/>
          <w:lang w:val="fr-FR"/>
        </w:rPr>
        <w:t>)</w:t>
      </w:r>
      <w:r>
        <w:rPr>
          <w:snapToGrid w:val="0"/>
          <w:lang w:val="fr-FR"/>
        </w:rPr>
        <w:t>;</w:t>
      </w:r>
    </w:p>
    <w:p w:rsidR="00132EED" w:rsidRPr="007B265D" w:rsidRDefault="007B265D" w:rsidP="002878A4">
      <w:pPr>
        <w:pStyle w:val="Bullet"/>
        <w:rPr>
          <w:snapToGrid w:val="0"/>
          <w:lang w:val="fr-FR"/>
        </w:rPr>
      </w:pPr>
      <w:r w:rsidRPr="007B265D">
        <w:rPr>
          <w:snapToGrid w:val="0"/>
          <w:lang w:val="fr-FR"/>
        </w:rPr>
        <w:t>Il est interdit de traiter les données révélant l’origine ethnique, excepté dans les cas énumérés</w:t>
      </w:r>
      <w:r w:rsidR="00B772D0">
        <w:rPr>
          <w:snapToGrid w:val="0"/>
          <w:lang w:val="fr-FR"/>
        </w:rPr>
        <w:t xml:space="preserve"> </w:t>
      </w:r>
      <w:r>
        <w:rPr>
          <w:snapToGrid w:val="0"/>
          <w:lang w:val="fr-FR"/>
        </w:rPr>
        <w:t>(</w:t>
      </w:r>
      <w:r w:rsidR="00B772D0">
        <w:rPr>
          <w:snapToGrid w:val="0"/>
          <w:lang w:val="fr-FR"/>
        </w:rPr>
        <w:t>loi</w:t>
      </w:r>
      <w:r>
        <w:rPr>
          <w:snapToGrid w:val="0"/>
          <w:lang w:val="fr-FR"/>
        </w:rPr>
        <w:t xml:space="preserve"> du 29 août 1997 sur la</w:t>
      </w:r>
      <w:r w:rsidR="00B772D0">
        <w:rPr>
          <w:snapToGrid w:val="0"/>
          <w:lang w:val="fr-FR"/>
        </w:rPr>
        <w:t xml:space="preserve"> </w:t>
      </w:r>
      <w:r>
        <w:rPr>
          <w:snapToGrid w:val="0"/>
          <w:lang w:val="fr-FR"/>
        </w:rPr>
        <w:t>protection des données personnelles</w:t>
      </w:r>
      <w:r w:rsidR="00132EED" w:rsidRPr="007B265D">
        <w:rPr>
          <w:snapToGrid w:val="0"/>
          <w:lang w:val="fr-FR"/>
        </w:rPr>
        <w:t xml:space="preserve"> (</w:t>
      </w:r>
      <w:r>
        <w:rPr>
          <w:i/>
          <w:snapToGrid w:val="0"/>
          <w:lang w:val="fr-FR"/>
        </w:rPr>
        <w:t xml:space="preserve">Journal </w:t>
      </w:r>
      <w:r w:rsidR="0061044B">
        <w:rPr>
          <w:i/>
          <w:snapToGrid w:val="0"/>
          <w:lang w:val="fr-FR"/>
        </w:rPr>
        <w:t>Officiel</w:t>
      </w:r>
      <w:r>
        <w:rPr>
          <w:snapToGrid w:val="0"/>
          <w:lang w:val="fr-FR"/>
        </w:rPr>
        <w:t xml:space="preserve"> de</w:t>
      </w:r>
      <w:r w:rsidR="00132EED" w:rsidRPr="007B265D">
        <w:rPr>
          <w:snapToGrid w:val="0"/>
          <w:lang w:val="fr-FR"/>
        </w:rPr>
        <w:t xml:space="preserve"> 2002, </w:t>
      </w:r>
      <w:r>
        <w:rPr>
          <w:snapToGrid w:val="0"/>
          <w:lang w:val="fr-FR"/>
        </w:rPr>
        <w:t>n°</w:t>
      </w:r>
      <w:r w:rsidR="00B46C84">
        <w:rPr>
          <w:snapToGrid w:val="0"/>
          <w:lang w:val="fr-FR"/>
        </w:rPr>
        <w:t xml:space="preserve"> 101, </w:t>
      </w:r>
      <w:r w:rsidR="00B23B0C">
        <w:rPr>
          <w:snapToGrid w:val="0"/>
          <w:lang w:val="fr-FR"/>
        </w:rPr>
        <w:t xml:space="preserve">art. </w:t>
      </w:r>
      <w:r w:rsidR="00B46C84">
        <w:rPr>
          <w:snapToGrid w:val="0"/>
          <w:lang w:val="fr-FR"/>
        </w:rPr>
        <w:t>926, sous sa forme modifiée</w:t>
      </w:r>
      <w:r w:rsidR="0069349C" w:rsidRPr="007B265D">
        <w:rPr>
          <w:snapToGrid w:val="0"/>
          <w:lang w:val="fr-FR"/>
        </w:rPr>
        <w:t>)</w:t>
      </w:r>
      <w:r w:rsidR="00B46C84">
        <w:rPr>
          <w:snapToGrid w:val="0"/>
          <w:lang w:val="fr-FR"/>
        </w:rPr>
        <w:t>.</w:t>
      </w:r>
    </w:p>
    <w:p w:rsidR="00132EED" w:rsidRPr="00586F74" w:rsidRDefault="00B46C84" w:rsidP="002878A4">
      <w:pPr>
        <w:adjustRightInd w:val="0"/>
        <w:snapToGrid w:val="0"/>
        <w:rPr>
          <w:snapToGrid w:val="0"/>
          <w:lang w:val="fr-FR"/>
        </w:rPr>
      </w:pPr>
      <w:r>
        <w:rPr>
          <w:snapToGrid w:val="0"/>
          <w:lang w:val="fr-FR"/>
        </w:rPr>
        <w:t>89.</w:t>
      </w:r>
      <w:r>
        <w:rPr>
          <w:snapToGrid w:val="0"/>
          <w:lang w:val="fr-FR"/>
        </w:rPr>
        <w:tab/>
        <w:t xml:space="preserve">Les noms et les </w:t>
      </w:r>
      <w:r w:rsidR="00586F74" w:rsidRPr="00586F74">
        <w:rPr>
          <w:snapToGrid w:val="0"/>
          <w:lang w:val="fr-FR"/>
        </w:rPr>
        <w:t>text</w:t>
      </w:r>
      <w:r w:rsidR="00586F74">
        <w:rPr>
          <w:snapToGrid w:val="0"/>
          <w:lang w:val="fr-FR"/>
        </w:rPr>
        <w:t>e</w:t>
      </w:r>
      <w:r>
        <w:rPr>
          <w:snapToGrid w:val="0"/>
          <w:lang w:val="fr-FR"/>
        </w:rPr>
        <w:t>s</w:t>
      </w:r>
      <w:r w:rsidR="00586F74" w:rsidRPr="00586F74">
        <w:rPr>
          <w:snapToGrid w:val="0"/>
          <w:lang w:val="fr-FR"/>
        </w:rPr>
        <w:t xml:space="preserve"> </w:t>
      </w:r>
      <w:r w:rsidR="005B329E">
        <w:rPr>
          <w:snapToGrid w:val="0"/>
          <w:lang w:val="fr-FR"/>
        </w:rPr>
        <w:t>en polonais</w:t>
      </w:r>
      <w:r w:rsidR="00132EED" w:rsidRPr="00586F74">
        <w:rPr>
          <w:snapToGrid w:val="0"/>
          <w:lang w:val="fr-FR"/>
        </w:rPr>
        <w:t xml:space="preserve"> </w:t>
      </w:r>
      <w:r w:rsidR="00586F74" w:rsidRPr="00586F74">
        <w:rPr>
          <w:snapToGrid w:val="0"/>
          <w:lang w:val="fr-FR"/>
        </w:rPr>
        <w:t>dans les local</w:t>
      </w:r>
      <w:r w:rsidR="00521074">
        <w:rPr>
          <w:snapToGrid w:val="0"/>
          <w:lang w:val="fr-FR"/>
        </w:rPr>
        <w:t xml:space="preserve">ités où existent des groupes nationaux ou ethniques minoritaires </w:t>
      </w:r>
      <w:r w:rsidR="00586F74" w:rsidRPr="00586F74">
        <w:rPr>
          <w:snapToGrid w:val="0"/>
          <w:lang w:val="fr-FR"/>
        </w:rPr>
        <w:t>peuvent s’accompagner de versions traduites dans une langue étrangère</w:t>
      </w:r>
      <w:r w:rsidR="00DD2D21">
        <w:rPr>
          <w:snapToGrid w:val="0"/>
          <w:lang w:val="fr-FR"/>
        </w:rPr>
        <w:t xml:space="preserve"> selon la</w:t>
      </w:r>
      <w:r w:rsidR="006268AE">
        <w:rPr>
          <w:snapToGrid w:val="0"/>
          <w:lang w:val="fr-FR"/>
        </w:rPr>
        <w:t xml:space="preserve"> </w:t>
      </w:r>
      <w:r w:rsidR="00B772D0">
        <w:rPr>
          <w:snapToGrid w:val="0"/>
          <w:lang w:val="fr-FR"/>
        </w:rPr>
        <w:t>loi</w:t>
      </w:r>
      <w:r w:rsidR="00586F74" w:rsidRPr="00586F74">
        <w:rPr>
          <w:snapToGrid w:val="0"/>
          <w:lang w:val="fr-FR"/>
        </w:rPr>
        <w:t xml:space="preserve"> du 7 octob</w:t>
      </w:r>
      <w:r w:rsidR="00132EED" w:rsidRPr="00586F74">
        <w:rPr>
          <w:snapToGrid w:val="0"/>
          <w:lang w:val="fr-FR"/>
        </w:rPr>
        <w:t>r</w:t>
      </w:r>
      <w:r w:rsidR="00586F74" w:rsidRPr="00586F74">
        <w:rPr>
          <w:snapToGrid w:val="0"/>
          <w:lang w:val="fr-FR"/>
        </w:rPr>
        <w:t>e</w:t>
      </w:r>
      <w:r w:rsidR="00132EED" w:rsidRPr="00586F74">
        <w:rPr>
          <w:snapToGrid w:val="0"/>
          <w:lang w:val="fr-FR"/>
        </w:rPr>
        <w:t xml:space="preserve"> 1999 </w:t>
      </w:r>
      <w:r w:rsidR="00586F74" w:rsidRPr="00586F74">
        <w:rPr>
          <w:snapToGrid w:val="0"/>
          <w:lang w:val="fr-FR"/>
        </w:rPr>
        <w:t xml:space="preserve">sur la langue polonaise </w:t>
      </w:r>
      <w:r w:rsidR="00132EED" w:rsidRPr="00586F74">
        <w:rPr>
          <w:snapToGrid w:val="0"/>
          <w:lang w:val="fr-FR"/>
        </w:rPr>
        <w:t>(</w:t>
      </w:r>
      <w:r w:rsidR="00586F74" w:rsidRPr="00586F74">
        <w:rPr>
          <w:i/>
          <w:snapToGrid w:val="0"/>
          <w:lang w:val="fr-FR"/>
        </w:rPr>
        <w:t xml:space="preserve">Journal </w:t>
      </w:r>
      <w:r w:rsidR="0061044B">
        <w:rPr>
          <w:i/>
          <w:snapToGrid w:val="0"/>
          <w:lang w:val="fr-FR"/>
        </w:rPr>
        <w:t>Officiel</w:t>
      </w:r>
      <w:r w:rsidR="00586F74" w:rsidRPr="00586F74">
        <w:rPr>
          <w:snapToGrid w:val="0"/>
          <w:lang w:val="fr-FR"/>
        </w:rPr>
        <w:t xml:space="preserve"> de</w:t>
      </w:r>
      <w:r w:rsidR="00586F74">
        <w:rPr>
          <w:snapToGrid w:val="0"/>
          <w:lang w:val="fr-FR"/>
        </w:rPr>
        <w:t xml:space="preserve"> 1999, n°</w:t>
      </w:r>
      <w:r w:rsidR="00132EED" w:rsidRPr="00586F74">
        <w:rPr>
          <w:snapToGrid w:val="0"/>
          <w:lang w:val="fr-FR"/>
        </w:rPr>
        <w:t xml:space="preserve"> 90</w:t>
      </w:r>
      <w:r>
        <w:rPr>
          <w:snapToGrid w:val="0"/>
          <w:lang w:val="fr-FR"/>
        </w:rPr>
        <w:t xml:space="preserve">, </w:t>
      </w:r>
      <w:r w:rsidR="00B23B0C">
        <w:rPr>
          <w:snapToGrid w:val="0"/>
          <w:lang w:val="fr-FR"/>
        </w:rPr>
        <w:t xml:space="preserve">art. </w:t>
      </w:r>
      <w:r>
        <w:rPr>
          <w:snapToGrid w:val="0"/>
          <w:lang w:val="fr-FR"/>
        </w:rPr>
        <w:t>999, sous sa forme modifiée</w:t>
      </w:r>
      <w:r w:rsidR="00132EED" w:rsidRPr="00586F74">
        <w:rPr>
          <w:snapToGrid w:val="0"/>
          <w:lang w:val="fr-FR"/>
        </w:rPr>
        <w:t xml:space="preserve">) </w:t>
      </w:r>
      <w:r>
        <w:rPr>
          <w:snapToGrid w:val="0"/>
          <w:lang w:val="fr-FR"/>
        </w:rPr>
        <w:t>et</w:t>
      </w:r>
      <w:r w:rsidR="00DD2D21">
        <w:rPr>
          <w:snapToGrid w:val="0"/>
          <w:lang w:val="fr-FR"/>
        </w:rPr>
        <w:t xml:space="preserve"> en vertu de cette loi, </w:t>
      </w:r>
      <w:r w:rsidR="0087131C">
        <w:rPr>
          <w:snapToGrid w:val="0"/>
          <w:lang w:val="fr-FR"/>
        </w:rPr>
        <w:t xml:space="preserve">selon </w:t>
      </w:r>
      <w:r>
        <w:rPr>
          <w:snapToGrid w:val="0"/>
          <w:lang w:val="fr-FR"/>
        </w:rPr>
        <w:t>la Règlementation du M</w:t>
      </w:r>
      <w:r w:rsidR="00586F74">
        <w:rPr>
          <w:snapToGrid w:val="0"/>
          <w:lang w:val="fr-FR"/>
        </w:rPr>
        <w:t xml:space="preserve">inistère de l’intérieur et de l’administration sur les cas dans lesquels </w:t>
      </w:r>
      <w:r>
        <w:rPr>
          <w:snapToGrid w:val="0"/>
          <w:lang w:val="fr-FR"/>
        </w:rPr>
        <w:t>les noms et les textes</w:t>
      </w:r>
      <w:r w:rsidR="00586F74">
        <w:rPr>
          <w:snapToGrid w:val="0"/>
          <w:lang w:val="fr-FR"/>
        </w:rPr>
        <w:t xml:space="preserve"> en po</w:t>
      </w:r>
      <w:r w:rsidR="00B60B2A">
        <w:rPr>
          <w:snapToGrid w:val="0"/>
          <w:lang w:val="fr-FR"/>
        </w:rPr>
        <w:t>lonais peuvent</w:t>
      </w:r>
      <w:r w:rsidR="00B772D0">
        <w:rPr>
          <w:snapToGrid w:val="0"/>
          <w:lang w:val="fr-FR"/>
        </w:rPr>
        <w:t xml:space="preserve"> </w:t>
      </w:r>
      <w:r w:rsidR="00B60B2A">
        <w:rPr>
          <w:snapToGrid w:val="0"/>
          <w:lang w:val="fr-FR"/>
        </w:rPr>
        <w:t>s’accompagner</w:t>
      </w:r>
      <w:r w:rsidR="00586F74">
        <w:rPr>
          <w:snapToGrid w:val="0"/>
          <w:lang w:val="fr-FR"/>
        </w:rPr>
        <w:t xml:space="preserve"> de versions tradu</w:t>
      </w:r>
      <w:r w:rsidR="00521074">
        <w:rPr>
          <w:snapToGrid w:val="0"/>
          <w:lang w:val="fr-FR"/>
        </w:rPr>
        <w:t xml:space="preserve">ites en langue étrangère, </w:t>
      </w:r>
      <w:r w:rsidR="00132EED" w:rsidRPr="00586F74">
        <w:rPr>
          <w:snapToGrid w:val="0"/>
          <w:lang w:val="fr-FR"/>
        </w:rPr>
        <w:t>(</w:t>
      </w:r>
      <w:r w:rsidR="00586F74">
        <w:rPr>
          <w:i/>
          <w:snapToGrid w:val="0"/>
          <w:lang w:val="fr-FR"/>
        </w:rPr>
        <w:t xml:space="preserve">Journal </w:t>
      </w:r>
      <w:r w:rsidR="0061044B">
        <w:rPr>
          <w:i/>
          <w:snapToGrid w:val="0"/>
          <w:lang w:val="fr-FR"/>
        </w:rPr>
        <w:t>Officiel</w:t>
      </w:r>
      <w:r w:rsidR="00586F74">
        <w:rPr>
          <w:snapToGrid w:val="0"/>
          <w:lang w:val="fr-FR"/>
        </w:rPr>
        <w:t xml:space="preserve"> de</w:t>
      </w:r>
      <w:r w:rsidR="00132EED" w:rsidRPr="00586F74">
        <w:rPr>
          <w:snapToGrid w:val="0"/>
          <w:lang w:val="fr-FR"/>
        </w:rPr>
        <w:t xml:space="preserve"> 200</w:t>
      </w:r>
      <w:r w:rsidR="00586F74">
        <w:rPr>
          <w:snapToGrid w:val="0"/>
          <w:lang w:val="fr-FR"/>
        </w:rPr>
        <w:t>2, n</w:t>
      </w:r>
      <w:r w:rsidR="00D335C7">
        <w:rPr>
          <w:snapToGrid w:val="0"/>
          <w:lang w:val="fr-FR"/>
        </w:rPr>
        <w:t>° </w:t>
      </w:r>
      <w:r w:rsidR="00861D7B">
        <w:rPr>
          <w:snapToGrid w:val="0"/>
          <w:lang w:val="fr-FR"/>
        </w:rPr>
        <w:t xml:space="preserve">37, </w:t>
      </w:r>
      <w:r w:rsidR="00B23B0C">
        <w:rPr>
          <w:snapToGrid w:val="0"/>
          <w:lang w:val="fr-FR"/>
        </w:rPr>
        <w:t xml:space="preserve">art. </w:t>
      </w:r>
      <w:r w:rsidR="00861D7B">
        <w:rPr>
          <w:snapToGrid w:val="0"/>
          <w:lang w:val="fr-FR"/>
        </w:rPr>
        <w:t>349, sous sa forme modifiée</w:t>
      </w:r>
      <w:r w:rsidR="00132EED" w:rsidRPr="00586F74">
        <w:rPr>
          <w:snapToGrid w:val="0"/>
          <w:lang w:val="fr-FR"/>
        </w:rPr>
        <w:t>).</w:t>
      </w:r>
    </w:p>
    <w:p w:rsidR="00132EED" w:rsidRPr="00586F74" w:rsidRDefault="00861D7B" w:rsidP="00C37EB1">
      <w:pPr>
        <w:adjustRightInd w:val="0"/>
        <w:snapToGrid w:val="0"/>
        <w:rPr>
          <w:snapToGrid w:val="0"/>
          <w:lang w:val="fr-FR"/>
        </w:rPr>
      </w:pPr>
      <w:r>
        <w:rPr>
          <w:snapToGrid w:val="0"/>
          <w:lang w:val="fr-FR"/>
        </w:rPr>
        <w:t>90.</w:t>
      </w:r>
      <w:r>
        <w:rPr>
          <w:snapToGrid w:val="0"/>
          <w:lang w:val="fr-FR"/>
        </w:rPr>
        <w:tab/>
        <w:t>L</w:t>
      </w:r>
      <w:r w:rsidR="00586F74" w:rsidRPr="00586F74">
        <w:rPr>
          <w:snapToGrid w:val="0"/>
          <w:lang w:val="fr-FR"/>
        </w:rPr>
        <w:t xml:space="preserve">a question de l’éducation des enfants et des jeunes </w:t>
      </w:r>
      <w:r w:rsidR="00586F74">
        <w:rPr>
          <w:snapToGrid w:val="0"/>
          <w:lang w:val="fr-FR"/>
        </w:rPr>
        <w:t>appa</w:t>
      </w:r>
      <w:r w:rsidR="00586F74" w:rsidRPr="00586F74">
        <w:rPr>
          <w:snapToGrid w:val="0"/>
          <w:lang w:val="fr-FR"/>
        </w:rPr>
        <w:t>rtenant à des minorités nationale</w:t>
      </w:r>
      <w:r w:rsidR="00586F74">
        <w:rPr>
          <w:snapToGrid w:val="0"/>
          <w:lang w:val="fr-FR"/>
        </w:rPr>
        <w:t>s</w:t>
      </w:r>
      <w:r w:rsidR="00586F74" w:rsidRPr="00586F74">
        <w:rPr>
          <w:snapToGrid w:val="0"/>
          <w:lang w:val="fr-FR"/>
        </w:rPr>
        <w:t xml:space="preserve"> ou ethniques</w:t>
      </w:r>
      <w:r w:rsidR="00586F74">
        <w:rPr>
          <w:snapToGrid w:val="0"/>
          <w:lang w:val="fr-FR"/>
        </w:rPr>
        <w:t xml:space="preserve"> est étudiée aux paragraphes</w:t>
      </w:r>
      <w:r w:rsidR="00DB2C72" w:rsidRPr="00586F74">
        <w:rPr>
          <w:snapToGrid w:val="0"/>
          <w:lang w:val="fr-FR"/>
        </w:rPr>
        <w:t xml:space="preserve"> 224</w:t>
      </w:r>
      <w:r w:rsidR="00C37EB1">
        <w:rPr>
          <w:snapToGrid w:val="0"/>
          <w:lang w:val="fr-FR"/>
        </w:rPr>
        <w:t xml:space="preserve"> à </w:t>
      </w:r>
      <w:r w:rsidR="00586F74">
        <w:rPr>
          <w:snapToGrid w:val="0"/>
          <w:lang w:val="fr-FR"/>
        </w:rPr>
        <w:t>230 ci-dessous</w:t>
      </w:r>
      <w:r w:rsidR="00132EED" w:rsidRPr="00586F74">
        <w:rPr>
          <w:snapToGrid w:val="0"/>
          <w:lang w:val="fr-FR"/>
        </w:rPr>
        <w:t>.</w:t>
      </w:r>
    </w:p>
    <w:p w:rsidR="00132EED" w:rsidRPr="00586F74" w:rsidRDefault="00132EED" w:rsidP="00573CEA">
      <w:pPr>
        <w:pStyle w:val="Heading1"/>
        <w:rPr>
          <w:snapToGrid w:val="0"/>
          <w:lang w:val="fr-FR"/>
        </w:rPr>
      </w:pPr>
      <w:r w:rsidRPr="00586F74">
        <w:rPr>
          <w:snapToGrid w:val="0"/>
          <w:lang w:val="fr-FR"/>
        </w:rPr>
        <w:t>III.</w:t>
      </w:r>
      <w:r w:rsidR="00586F74" w:rsidRPr="00586F74">
        <w:rPr>
          <w:snapToGrid w:val="0"/>
          <w:lang w:val="fr-FR"/>
        </w:rPr>
        <w:t xml:space="preserve"> </w:t>
      </w:r>
      <w:r w:rsidR="00F152D7">
        <w:rPr>
          <w:snapToGrid w:val="0"/>
          <w:lang w:val="fr-FR"/>
        </w:rPr>
        <w:t xml:space="preserve"> </w:t>
      </w:r>
      <w:r w:rsidR="00586F74" w:rsidRPr="00586F74">
        <w:rPr>
          <w:snapToGrid w:val="0"/>
          <w:lang w:val="fr-FR"/>
        </w:rPr>
        <w:t xml:space="preserve">MISE EN </w:t>
      </w:r>
      <w:r w:rsidR="00573CEA">
        <w:rPr>
          <w:snapToGrid w:val="0"/>
          <w:lang w:val="fr-FR"/>
        </w:rPr>
        <w:t xml:space="preserve">œuvre </w:t>
      </w:r>
      <w:r w:rsidR="00586F74" w:rsidRPr="00586F74">
        <w:rPr>
          <w:snapToGrid w:val="0"/>
          <w:lang w:val="fr-FR"/>
        </w:rPr>
        <w:t>DES DISPOSITIONS DES</w:t>
      </w:r>
      <w:r w:rsidR="00573CEA">
        <w:rPr>
          <w:snapToGrid w:val="0"/>
          <w:lang w:val="fr-FR"/>
        </w:rPr>
        <w:t xml:space="preserve"> </w:t>
      </w:r>
      <w:r w:rsidR="00586F74">
        <w:rPr>
          <w:snapToGrid w:val="0"/>
          <w:lang w:val="fr-FR"/>
        </w:rPr>
        <w:t>ARTICLES 2 ET</w:t>
      </w:r>
      <w:r w:rsidR="00DB2C72" w:rsidRPr="00586F74">
        <w:rPr>
          <w:snapToGrid w:val="0"/>
          <w:lang w:val="fr-FR"/>
        </w:rPr>
        <w:t xml:space="preserve"> 4</w:t>
      </w:r>
      <w:r w:rsidR="0038036C" w:rsidRPr="00586F74">
        <w:rPr>
          <w:snapToGrid w:val="0"/>
          <w:lang w:val="fr-FR"/>
        </w:rPr>
        <w:t>-</w:t>
      </w:r>
      <w:r w:rsidR="00573CEA">
        <w:rPr>
          <w:snapToGrid w:val="0"/>
          <w:lang w:val="fr-FR"/>
        </w:rPr>
        <w:t>7</w:t>
      </w:r>
      <w:r w:rsidR="00573CEA">
        <w:rPr>
          <w:snapToGrid w:val="0"/>
          <w:lang w:val="fr-FR"/>
        </w:rPr>
        <w:br/>
      </w:r>
      <w:r w:rsidR="00586F74">
        <w:rPr>
          <w:snapToGrid w:val="0"/>
          <w:lang w:val="fr-FR"/>
        </w:rPr>
        <w:t>DE LA</w:t>
      </w:r>
      <w:r w:rsidRPr="00586F74">
        <w:rPr>
          <w:snapToGrid w:val="0"/>
          <w:lang w:val="fr-FR"/>
        </w:rPr>
        <w:t xml:space="preserve"> CONVENTION</w:t>
      </w:r>
    </w:p>
    <w:p w:rsidR="00132EED" w:rsidRPr="00591FE5" w:rsidRDefault="00132EED" w:rsidP="002878A4">
      <w:pPr>
        <w:pStyle w:val="Heading2"/>
        <w:rPr>
          <w:snapToGrid w:val="0"/>
          <w:lang w:val="fr-FR"/>
        </w:rPr>
      </w:pPr>
      <w:r w:rsidRPr="00591FE5">
        <w:rPr>
          <w:snapToGrid w:val="0"/>
          <w:lang w:val="fr-FR"/>
        </w:rPr>
        <w:t>Article 2</w:t>
      </w:r>
    </w:p>
    <w:p w:rsidR="00132EED" w:rsidRPr="00586F74" w:rsidRDefault="00586F74" w:rsidP="00D335C7">
      <w:pPr>
        <w:adjustRightInd w:val="0"/>
        <w:snapToGrid w:val="0"/>
        <w:rPr>
          <w:snapToGrid w:val="0"/>
          <w:lang w:val="fr-FR"/>
        </w:rPr>
      </w:pPr>
      <w:r w:rsidRPr="00586F74">
        <w:rPr>
          <w:snapToGrid w:val="0"/>
          <w:lang w:val="fr-FR"/>
        </w:rPr>
        <w:t>91.</w:t>
      </w:r>
      <w:r w:rsidRPr="00586F74">
        <w:rPr>
          <w:snapToGrid w:val="0"/>
          <w:lang w:val="fr-FR"/>
        </w:rPr>
        <w:tab/>
        <w:t>En vertu de la loi polonaise, la</w:t>
      </w:r>
      <w:r w:rsidR="00132EED" w:rsidRPr="00586F74">
        <w:rPr>
          <w:snapToGrid w:val="0"/>
          <w:lang w:val="fr-FR"/>
        </w:rPr>
        <w:t xml:space="preserve"> discrimination</w:t>
      </w:r>
      <w:r w:rsidRPr="00586F74">
        <w:rPr>
          <w:snapToGrid w:val="0"/>
          <w:lang w:val="fr-FR"/>
        </w:rPr>
        <w:t xml:space="preserve"> racial</w:t>
      </w:r>
      <w:r w:rsidR="00861D7B">
        <w:rPr>
          <w:snapToGrid w:val="0"/>
          <w:lang w:val="fr-FR"/>
        </w:rPr>
        <w:t>e</w:t>
      </w:r>
      <w:r w:rsidRPr="00586F74">
        <w:rPr>
          <w:snapToGrid w:val="0"/>
          <w:lang w:val="fr-FR"/>
        </w:rPr>
        <w:t xml:space="preserve"> est interdite par la Constitution: article 32 de la Constitution de la République de Pologne en date du 2 </w:t>
      </w:r>
      <w:r w:rsidR="00B23B0C">
        <w:rPr>
          <w:snapToGrid w:val="0"/>
          <w:lang w:val="fr-FR"/>
        </w:rPr>
        <w:t>avril</w:t>
      </w:r>
      <w:r w:rsidR="00132EED" w:rsidRPr="00586F74">
        <w:rPr>
          <w:snapToGrid w:val="0"/>
          <w:lang w:val="fr-FR"/>
        </w:rPr>
        <w:t xml:space="preserve"> 1997 (</w:t>
      </w:r>
      <w:r w:rsidRPr="00586F74">
        <w:rPr>
          <w:i/>
          <w:snapToGrid w:val="0"/>
          <w:lang w:val="fr-FR"/>
        </w:rPr>
        <w:t xml:space="preserve">Journal </w:t>
      </w:r>
      <w:r w:rsidR="0061044B">
        <w:rPr>
          <w:i/>
          <w:snapToGrid w:val="0"/>
          <w:lang w:val="fr-FR"/>
        </w:rPr>
        <w:t>Officiel</w:t>
      </w:r>
      <w:r w:rsidRPr="00586F74">
        <w:rPr>
          <w:snapToGrid w:val="0"/>
          <w:lang w:val="fr-FR"/>
        </w:rPr>
        <w:t xml:space="preserve"> n°</w:t>
      </w:r>
      <w:r w:rsidR="00D30B19">
        <w:rPr>
          <w:snapToGrid w:val="0"/>
          <w:lang w:val="fr-FR"/>
        </w:rPr>
        <w:t xml:space="preserve"> 1997, </w:t>
      </w:r>
      <w:r w:rsidR="00B23B0C">
        <w:rPr>
          <w:snapToGrid w:val="0"/>
          <w:lang w:val="fr-FR"/>
        </w:rPr>
        <w:t xml:space="preserve">art. </w:t>
      </w:r>
      <w:r w:rsidR="0087131C">
        <w:rPr>
          <w:snapToGrid w:val="0"/>
          <w:lang w:val="fr-FR"/>
        </w:rPr>
        <w:t>78</w:t>
      </w:r>
      <w:r w:rsidR="001A0630">
        <w:rPr>
          <w:snapToGrid w:val="0"/>
          <w:lang w:val="fr-FR"/>
        </w:rPr>
        <w:t>, sous sa forme modifiée),</w:t>
      </w:r>
      <w:r w:rsidR="00D30B19">
        <w:rPr>
          <w:snapToGrid w:val="0"/>
          <w:lang w:val="fr-FR"/>
        </w:rPr>
        <w:t xml:space="preserve"> par les</w:t>
      </w:r>
      <w:r w:rsidRPr="00586F74">
        <w:rPr>
          <w:snapToGrid w:val="0"/>
          <w:lang w:val="fr-FR"/>
        </w:rPr>
        <w:t xml:space="preserve"> dispositions des </w:t>
      </w:r>
      <w:r w:rsidR="00132EED" w:rsidRPr="00586F74">
        <w:rPr>
          <w:snapToGrid w:val="0"/>
          <w:lang w:val="fr-FR"/>
        </w:rPr>
        <w:t>Directives 2000/43/E</w:t>
      </w:r>
      <w:r>
        <w:rPr>
          <w:snapToGrid w:val="0"/>
          <w:lang w:val="fr-FR"/>
        </w:rPr>
        <w:t>C et</w:t>
      </w:r>
      <w:r w:rsidR="00132EED" w:rsidRPr="00586F74">
        <w:rPr>
          <w:snapToGrid w:val="0"/>
          <w:lang w:val="fr-FR"/>
        </w:rPr>
        <w:t xml:space="preserve"> 2000/78/EC, </w:t>
      </w:r>
      <w:r w:rsidR="00C00EF4">
        <w:rPr>
          <w:snapToGrid w:val="0"/>
          <w:lang w:val="fr-FR"/>
        </w:rPr>
        <w:t>appliquées par la Pologne suite à l’accession</w:t>
      </w:r>
      <w:r w:rsidR="001A0630">
        <w:rPr>
          <w:snapToGrid w:val="0"/>
          <w:lang w:val="fr-FR"/>
        </w:rPr>
        <w:t xml:space="preserve"> du pays à l’Union </w:t>
      </w:r>
      <w:r w:rsidR="00D335C7">
        <w:rPr>
          <w:snapToGrid w:val="0"/>
          <w:lang w:val="fr-FR"/>
        </w:rPr>
        <w:t>e</w:t>
      </w:r>
      <w:r w:rsidR="001A0630">
        <w:rPr>
          <w:snapToGrid w:val="0"/>
          <w:lang w:val="fr-FR"/>
        </w:rPr>
        <w:t>uropéenne, et</w:t>
      </w:r>
      <w:r w:rsidR="00B772D0">
        <w:rPr>
          <w:snapToGrid w:val="0"/>
          <w:lang w:val="fr-FR"/>
        </w:rPr>
        <w:t xml:space="preserve"> </w:t>
      </w:r>
      <w:r w:rsidR="00521074">
        <w:rPr>
          <w:snapToGrid w:val="0"/>
          <w:lang w:val="fr-FR"/>
        </w:rPr>
        <w:t>par des dispositions légales.</w:t>
      </w:r>
    </w:p>
    <w:p w:rsidR="00132EED" w:rsidRPr="00C00EF4" w:rsidRDefault="00C00EF4" w:rsidP="002878A4">
      <w:pPr>
        <w:pStyle w:val="Heading2"/>
        <w:rPr>
          <w:snapToGrid w:val="0"/>
          <w:lang w:val="fr-FR"/>
        </w:rPr>
      </w:pPr>
      <w:r w:rsidRPr="00ED59C5">
        <w:rPr>
          <w:snapToGrid w:val="0"/>
          <w:lang w:val="fr-FR"/>
        </w:rPr>
        <w:t xml:space="preserve">A.  </w:t>
      </w:r>
      <w:r w:rsidR="00ED59C5">
        <w:rPr>
          <w:snapToGrid w:val="0"/>
          <w:lang w:val="fr-FR"/>
        </w:rPr>
        <w:t>I</w:t>
      </w:r>
      <w:r w:rsidRPr="00C00EF4">
        <w:rPr>
          <w:snapToGrid w:val="0"/>
          <w:lang w:val="fr-FR"/>
        </w:rPr>
        <w:t>nterdiction de la</w:t>
      </w:r>
      <w:r w:rsidR="00132EED" w:rsidRPr="00C00EF4">
        <w:rPr>
          <w:snapToGrid w:val="0"/>
          <w:lang w:val="fr-FR"/>
        </w:rPr>
        <w:t xml:space="preserve"> dis</w:t>
      </w:r>
      <w:r w:rsidRPr="00C00EF4">
        <w:rPr>
          <w:snapToGrid w:val="0"/>
          <w:lang w:val="fr-FR"/>
        </w:rPr>
        <w:t>crimination à la lumière des dispositions du</w:t>
      </w:r>
      <w:r>
        <w:rPr>
          <w:snapToGrid w:val="0"/>
          <w:lang w:val="fr-FR"/>
        </w:rPr>
        <w:t xml:space="preserve"> </w:t>
      </w:r>
      <w:r w:rsidR="00132EED" w:rsidRPr="00573CEA">
        <w:rPr>
          <w:iCs/>
          <w:snapToGrid w:val="0"/>
          <w:lang w:val="fr-FR"/>
        </w:rPr>
        <w:t>Code</w:t>
      </w:r>
      <w:r w:rsidRPr="00573CEA">
        <w:rPr>
          <w:iCs/>
          <w:snapToGrid w:val="0"/>
          <w:lang w:val="fr-FR"/>
        </w:rPr>
        <w:t xml:space="preserve"> pénal</w:t>
      </w:r>
    </w:p>
    <w:p w:rsidR="00132EED" w:rsidRPr="001C2E1B" w:rsidRDefault="00132EED" w:rsidP="002878A4">
      <w:pPr>
        <w:adjustRightInd w:val="0"/>
        <w:snapToGrid w:val="0"/>
        <w:rPr>
          <w:snapToGrid w:val="0"/>
          <w:lang w:val="fr-FR"/>
        </w:rPr>
      </w:pPr>
      <w:r w:rsidRPr="007A5E70">
        <w:rPr>
          <w:snapToGrid w:val="0"/>
          <w:lang w:val="fr-FR"/>
        </w:rPr>
        <w:t>92.</w:t>
      </w:r>
      <w:r w:rsidRPr="007A5E70">
        <w:rPr>
          <w:snapToGrid w:val="0"/>
          <w:lang w:val="fr-FR"/>
        </w:rPr>
        <w:tab/>
      </w:r>
      <w:r w:rsidR="007A5E70" w:rsidRPr="007A5E70">
        <w:rPr>
          <w:snapToGrid w:val="0"/>
          <w:lang w:val="fr-FR"/>
        </w:rPr>
        <w:t xml:space="preserve">L’interdiction totale de la discrimination raciale est stipulée dans la Constitution comme dans la </w:t>
      </w:r>
      <w:r w:rsidR="00B772D0">
        <w:rPr>
          <w:snapToGrid w:val="0"/>
          <w:lang w:val="fr-FR"/>
        </w:rPr>
        <w:t>loi</w:t>
      </w:r>
      <w:r w:rsidR="007A5E70" w:rsidRPr="007A5E70">
        <w:rPr>
          <w:snapToGrid w:val="0"/>
          <w:lang w:val="fr-FR"/>
        </w:rPr>
        <w:t xml:space="preserve"> du 6 juin</w:t>
      </w:r>
      <w:r w:rsidR="00DB2C72" w:rsidRPr="007A5E70">
        <w:rPr>
          <w:snapToGrid w:val="0"/>
          <w:lang w:val="fr-FR"/>
        </w:rPr>
        <w:t xml:space="preserve"> 1997 </w:t>
      </w:r>
      <w:r w:rsidR="007A5E70">
        <w:rPr>
          <w:snapToGrid w:val="0"/>
          <w:lang w:val="fr-FR"/>
        </w:rPr>
        <w:t xml:space="preserve">– </w:t>
      </w:r>
      <w:r w:rsidRPr="007A5E70">
        <w:rPr>
          <w:snapToGrid w:val="0"/>
          <w:lang w:val="fr-FR"/>
        </w:rPr>
        <w:t>Code</w:t>
      </w:r>
      <w:r w:rsidR="007A5E70">
        <w:rPr>
          <w:snapToGrid w:val="0"/>
          <w:lang w:val="fr-FR"/>
        </w:rPr>
        <w:t xml:space="preserve"> pénal</w:t>
      </w:r>
      <w:r w:rsidRPr="007A5E70">
        <w:rPr>
          <w:snapToGrid w:val="0"/>
          <w:lang w:val="fr-FR"/>
        </w:rPr>
        <w:t xml:space="preserve"> (</w:t>
      </w:r>
      <w:r w:rsidR="007A5E70">
        <w:rPr>
          <w:i/>
          <w:snapToGrid w:val="0"/>
          <w:lang w:val="fr-FR"/>
        </w:rPr>
        <w:t xml:space="preserve">Journal </w:t>
      </w:r>
      <w:r w:rsidR="0061044B">
        <w:rPr>
          <w:i/>
          <w:snapToGrid w:val="0"/>
          <w:lang w:val="fr-FR"/>
        </w:rPr>
        <w:t>Officiel</w:t>
      </w:r>
      <w:r w:rsidR="007A5E70">
        <w:rPr>
          <w:snapToGrid w:val="0"/>
          <w:lang w:val="fr-FR"/>
        </w:rPr>
        <w:t xml:space="preserve"> de 1997, n°</w:t>
      </w:r>
      <w:r w:rsidR="00D30B19">
        <w:rPr>
          <w:snapToGrid w:val="0"/>
          <w:lang w:val="fr-FR"/>
        </w:rPr>
        <w:t xml:space="preserve"> 88, </w:t>
      </w:r>
      <w:r w:rsidR="00B23B0C">
        <w:rPr>
          <w:snapToGrid w:val="0"/>
          <w:lang w:val="fr-FR"/>
        </w:rPr>
        <w:t xml:space="preserve">art. </w:t>
      </w:r>
      <w:r w:rsidR="00D30B19">
        <w:rPr>
          <w:snapToGrid w:val="0"/>
          <w:lang w:val="fr-FR"/>
        </w:rPr>
        <w:t>553, sous sa forme modifiée</w:t>
      </w:r>
      <w:r w:rsidRPr="007A5E70">
        <w:rPr>
          <w:snapToGrid w:val="0"/>
          <w:lang w:val="fr-FR"/>
        </w:rPr>
        <w:t xml:space="preserve">). </w:t>
      </w:r>
      <w:r w:rsidR="007A5E70" w:rsidRPr="007A5E70">
        <w:rPr>
          <w:snapToGrid w:val="0"/>
          <w:lang w:val="fr-FR"/>
        </w:rPr>
        <w:t>Dans le</w:t>
      </w:r>
      <w:r w:rsidRPr="007A5E70">
        <w:rPr>
          <w:snapToGrid w:val="0"/>
          <w:lang w:val="fr-FR"/>
        </w:rPr>
        <w:t xml:space="preserve"> </w:t>
      </w:r>
      <w:r w:rsidR="0087131C">
        <w:rPr>
          <w:snapToGrid w:val="0"/>
          <w:lang w:val="fr-FR"/>
        </w:rPr>
        <w:t>droit pénal polonais, le sujet à l’étude</w:t>
      </w:r>
      <w:r w:rsidR="007A5E70" w:rsidRPr="007A5E70">
        <w:rPr>
          <w:snapToGrid w:val="0"/>
          <w:lang w:val="fr-FR"/>
        </w:rPr>
        <w:t xml:space="preserve"> est désigné dans les dispositions des </w:t>
      </w:r>
      <w:r w:rsidR="007A5E70">
        <w:rPr>
          <w:snapToGrid w:val="0"/>
          <w:lang w:val="fr-FR"/>
        </w:rPr>
        <w:t>diffé</w:t>
      </w:r>
      <w:r w:rsidR="007A5E70" w:rsidRPr="007A5E70">
        <w:rPr>
          <w:snapToGrid w:val="0"/>
          <w:lang w:val="fr-FR"/>
        </w:rPr>
        <w:t>rent</w:t>
      </w:r>
      <w:r w:rsidR="007A5E70">
        <w:rPr>
          <w:snapToGrid w:val="0"/>
          <w:lang w:val="fr-FR"/>
        </w:rPr>
        <w:t>s</w:t>
      </w:r>
      <w:r w:rsidR="007A5E70" w:rsidRPr="007A5E70">
        <w:rPr>
          <w:snapToGrid w:val="0"/>
          <w:lang w:val="fr-FR"/>
        </w:rPr>
        <w:t xml:space="preserve"> articles du Code pénal:</w:t>
      </w:r>
      <w:r w:rsidR="007A5E70">
        <w:rPr>
          <w:snapToGrid w:val="0"/>
          <w:lang w:val="fr-FR"/>
        </w:rPr>
        <w:t xml:space="preserve"> </w:t>
      </w:r>
      <w:r w:rsidR="007A5E70" w:rsidRPr="007A5E70">
        <w:rPr>
          <w:snapToGrid w:val="0"/>
          <w:lang w:val="fr-FR"/>
        </w:rPr>
        <w:t>article 11</w:t>
      </w:r>
      <w:r w:rsidR="00C56043">
        <w:rPr>
          <w:snapToGrid w:val="0"/>
          <w:lang w:val="fr-FR"/>
        </w:rPr>
        <w:t xml:space="preserve">8 1), </w:t>
      </w:r>
      <w:r w:rsidR="007A5E70" w:rsidRPr="007A5E70">
        <w:rPr>
          <w:snapToGrid w:val="0"/>
          <w:lang w:val="fr-FR"/>
        </w:rPr>
        <w:t>2) et</w:t>
      </w:r>
      <w:r w:rsidR="00C56043">
        <w:rPr>
          <w:snapToGrid w:val="0"/>
          <w:lang w:val="fr-FR"/>
        </w:rPr>
        <w:t xml:space="preserve"> </w:t>
      </w:r>
      <w:r w:rsidRPr="007A5E70">
        <w:rPr>
          <w:snapToGrid w:val="0"/>
          <w:lang w:val="fr-FR"/>
        </w:rPr>
        <w:t>3) (</w:t>
      </w:r>
      <w:r w:rsidR="00D30B19">
        <w:rPr>
          <w:snapToGrid w:val="0"/>
          <w:lang w:val="fr-FR"/>
        </w:rPr>
        <w:t xml:space="preserve">génocide visant à </w:t>
      </w:r>
      <w:r w:rsidR="007A5E70">
        <w:rPr>
          <w:snapToGrid w:val="0"/>
          <w:lang w:val="fr-FR"/>
        </w:rPr>
        <w:t>anéantir un groupe racial)</w:t>
      </w:r>
      <w:r w:rsidR="00C56043">
        <w:rPr>
          <w:snapToGrid w:val="0"/>
          <w:lang w:val="fr-FR"/>
        </w:rPr>
        <w:t xml:space="preserve">, article 119 </w:t>
      </w:r>
      <w:r w:rsidRPr="007A5E70">
        <w:rPr>
          <w:snapToGrid w:val="0"/>
          <w:lang w:val="fr-FR"/>
        </w:rPr>
        <w:t xml:space="preserve">1) (violence, </w:t>
      </w:r>
      <w:r w:rsidR="001C2E1B">
        <w:rPr>
          <w:snapToGrid w:val="0"/>
          <w:lang w:val="fr-FR"/>
        </w:rPr>
        <w:t>menaces illicites à l’égard d’un groupe ou d’un ind</w:t>
      </w:r>
      <w:r w:rsidR="0087131C">
        <w:rPr>
          <w:snapToGrid w:val="0"/>
          <w:lang w:val="fr-FR"/>
        </w:rPr>
        <w:t>ividu en raison de son</w:t>
      </w:r>
      <w:r w:rsidR="00D30B19">
        <w:rPr>
          <w:snapToGrid w:val="0"/>
          <w:lang w:val="fr-FR"/>
        </w:rPr>
        <w:t xml:space="preserve"> appartenance</w:t>
      </w:r>
      <w:r w:rsidR="001C2E1B">
        <w:rPr>
          <w:snapToGrid w:val="0"/>
          <w:lang w:val="fr-FR"/>
        </w:rPr>
        <w:t xml:space="preserve"> raciale)</w:t>
      </w:r>
      <w:r w:rsidR="00C56043">
        <w:rPr>
          <w:snapToGrid w:val="0"/>
          <w:lang w:val="fr-FR"/>
        </w:rPr>
        <w:t xml:space="preserve">, article 119 </w:t>
      </w:r>
      <w:r w:rsidRPr="007A5E70">
        <w:rPr>
          <w:snapToGrid w:val="0"/>
          <w:lang w:val="fr-FR"/>
        </w:rPr>
        <w:t>2) (</w:t>
      </w:r>
      <w:r w:rsidR="0087131C">
        <w:rPr>
          <w:snapToGrid w:val="0"/>
          <w:lang w:val="fr-FR"/>
        </w:rPr>
        <w:t>incitation publique à commettre un délit</w:t>
      </w:r>
      <w:r w:rsidR="001C2E1B">
        <w:rPr>
          <w:snapToGrid w:val="0"/>
          <w:lang w:val="fr-FR"/>
        </w:rPr>
        <w:t xml:space="preserve"> déf</w:t>
      </w:r>
      <w:r w:rsidR="00DD2D21">
        <w:rPr>
          <w:snapToGrid w:val="0"/>
          <w:lang w:val="fr-FR"/>
        </w:rPr>
        <w:t>ini</w:t>
      </w:r>
      <w:r w:rsidR="00071D69">
        <w:rPr>
          <w:snapToGrid w:val="0"/>
          <w:lang w:val="fr-FR"/>
        </w:rPr>
        <w:t xml:space="preserve"> da</w:t>
      </w:r>
      <w:r w:rsidR="00C56043">
        <w:rPr>
          <w:snapToGrid w:val="0"/>
          <w:lang w:val="fr-FR"/>
        </w:rPr>
        <w:t xml:space="preserve">ns l’article 119 </w:t>
      </w:r>
      <w:r w:rsidR="00071D69">
        <w:rPr>
          <w:snapToGrid w:val="0"/>
          <w:lang w:val="fr-FR"/>
        </w:rPr>
        <w:t xml:space="preserve">1)), </w:t>
      </w:r>
      <w:r w:rsidR="006335B0">
        <w:rPr>
          <w:snapToGrid w:val="0"/>
          <w:lang w:val="fr-FR"/>
        </w:rPr>
        <w:t>article 256 (propagande en faveur du</w:t>
      </w:r>
      <w:r w:rsidR="001C2E1B">
        <w:rPr>
          <w:snapToGrid w:val="0"/>
          <w:lang w:val="fr-FR"/>
        </w:rPr>
        <w:t xml:space="preserve"> fascisme et autres systèmes totalitaires d’</w:t>
      </w:r>
      <w:r w:rsidR="00C56043">
        <w:rPr>
          <w:snapToGrid w:val="0"/>
          <w:lang w:val="fr-FR"/>
        </w:rPr>
        <w:t>État</w:t>
      </w:r>
      <w:r w:rsidR="001C2E1B">
        <w:rPr>
          <w:snapToGrid w:val="0"/>
          <w:lang w:val="fr-FR"/>
        </w:rPr>
        <w:t xml:space="preserve"> ou incitation à la haine fondée sur les différences nationales, ethniques, raciales ou religieuses) et article 257 (insulte publique d’un groupe au sein de la population ou de personnes physiques</w:t>
      </w:r>
      <w:r w:rsidR="00071D69">
        <w:rPr>
          <w:snapToGrid w:val="0"/>
          <w:lang w:val="fr-FR"/>
        </w:rPr>
        <w:t>,</w:t>
      </w:r>
      <w:r w:rsidR="001C2E1B">
        <w:rPr>
          <w:snapToGrid w:val="0"/>
          <w:lang w:val="fr-FR"/>
        </w:rPr>
        <w:t xml:space="preserve"> en raison de leur appartenance nationale, ethnique, raciale ou religieuse).</w:t>
      </w:r>
      <w:r w:rsidRPr="007A5E70">
        <w:rPr>
          <w:snapToGrid w:val="0"/>
          <w:lang w:val="fr-FR"/>
        </w:rPr>
        <w:t xml:space="preserve"> </w:t>
      </w:r>
    </w:p>
    <w:p w:rsidR="00132EED" w:rsidRPr="00591FE5" w:rsidRDefault="00BF4847" w:rsidP="002878A4">
      <w:pPr>
        <w:adjustRightInd w:val="0"/>
        <w:snapToGrid w:val="0"/>
        <w:rPr>
          <w:snapToGrid w:val="0"/>
          <w:lang w:val="fr-FR"/>
        </w:rPr>
      </w:pPr>
      <w:r>
        <w:rPr>
          <w:snapToGrid w:val="0"/>
          <w:lang w:val="fr-FR"/>
        </w:rPr>
        <w:t>93.</w:t>
      </w:r>
      <w:r>
        <w:rPr>
          <w:snapToGrid w:val="0"/>
          <w:lang w:val="fr-FR"/>
        </w:rPr>
        <w:tab/>
        <w:t>Dans le projet de loi portant modification à la législation</w:t>
      </w:r>
      <w:r w:rsidR="003657B2">
        <w:rPr>
          <w:snapToGrid w:val="0"/>
          <w:lang w:val="fr-FR"/>
        </w:rPr>
        <w:t xml:space="preserve"> – </w:t>
      </w:r>
      <w:r w:rsidR="00071D69">
        <w:rPr>
          <w:snapToGrid w:val="0"/>
          <w:lang w:val="fr-FR"/>
        </w:rPr>
        <w:t>le</w:t>
      </w:r>
      <w:r w:rsidR="00613496" w:rsidRPr="00613496">
        <w:rPr>
          <w:snapToGrid w:val="0"/>
          <w:lang w:val="fr-FR"/>
        </w:rPr>
        <w:t xml:space="preserve"> Code </w:t>
      </w:r>
      <w:r w:rsidR="00613496">
        <w:rPr>
          <w:snapToGrid w:val="0"/>
          <w:lang w:val="fr-FR"/>
        </w:rPr>
        <w:t>pé</w:t>
      </w:r>
      <w:r w:rsidR="0061044B">
        <w:rPr>
          <w:snapToGrid w:val="0"/>
          <w:lang w:val="fr-FR"/>
        </w:rPr>
        <w:t>nal et</w:t>
      </w:r>
      <w:r w:rsidR="00D30B19">
        <w:rPr>
          <w:snapToGrid w:val="0"/>
          <w:lang w:val="fr-FR"/>
        </w:rPr>
        <w:t xml:space="preserve"> </w:t>
      </w:r>
      <w:r w:rsidR="00613496" w:rsidRPr="00613496">
        <w:rPr>
          <w:snapToGrid w:val="0"/>
          <w:lang w:val="fr-FR"/>
        </w:rPr>
        <w:t>autres lois, l’une des modifications propos</w:t>
      </w:r>
      <w:r w:rsidR="00D30B19">
        <w:rPr>
          <w:snapToGrid w:val="0"/>
          <w:lang w:val="fr-FR"/>
        </w:rPr>
        <w:t>é</w:t>
      </w:r>
      <w:r w:rsidR="00613496" w:rsidRPr="00613496">
        <w:rPr>
          <w:snapToGrid w:val="0"/>
          <w:lang w:val="fr-FR"/>
        </w:rPr>
        <w:t>es vise à aggraver la</w:t>
      </w:r>
      <w:r w:rsidR="00D30B19">
        <w:rPr>
          <w:snapToGrid w:val="0"/>
          <w:lang w:val="fr-FR"/>
        </w:rPr>
        <w:t xml:space="preserve"> sa</w:t>
      </w:r>
      <w:r w:rsidR="003059EF">
        <w:rPr>
          <w:snapToGrid w:val="0"/>
          <w:lang w:val="fr-FR"/>
        </w:rPr>
        <w:t>nction encourue pour le délit</w:t>
      </w:r>
      <w:r w:rsidR="00D30B19">
        <w:rPr>
          <w:snapToGrid w:val="0"/>
          <w:lang w:val="fr-FR"/>
        </w:rPr>
        <w:t xml:space="preserve"> cité</w:t>
      </w:r>
      <w:r w:rsidR="00613496" w:rsidRPr="00613496">
        <w:rPr>
          <w:snapToGrid w:val="0"/>
          <w:lang w:val="fr-FR"/>
        </w:rPr>
        <w:t xml:space="preserve"> à l’article 256 du Code </w:t>
      </w:r>
      <w:r w:rsidR="00613496">
        <w:rPr>
          <w:snapToGrid w:val="0"/>
          <w:lang w:val="fr-FR"/>
        </w:rPr>
        <w:t>pé</w:t>
      </w:r>
      <w:r w:rsidR="003059EF">
        <w:rPr>
          <w:snapToGrid w:val="0"/>
          <w:lang w:val="fr-FR"/>
        </w:rPr>
        <w:t>nal, de manière à le</w:t>
      </w:r>
      <w:r w:rsidR="00613496" w:rsidRPr="00613496">
        <w:rPr>
          <w:snapToGrid w:val="0"/>
          <w:lang w:val="fr-FR"/>
        </w:rPr>
        <w:t xml:space="preserve"> </w:t>
      </w:r>
      <w:r w:rsidR="00613496">
        <w:rPr>
          <w:snapToGrid w:val="0"/>
          <w:lang w:val="fr-FR"/>
        </w:rPr>
        <w:t>rendre</w:t>
      </w:r>
      <w:r w:rsidR="00613496" w:rsidRPr="00613496">
        <w:rPr>
          <w:snapToGrid w:val="0"/>
          <w:lang w:val="fr-FR"/>
        </w:rPr>
        <w:t xml:space="preserve"> </w:t>
      </w:r>
      <w:r w:rsidR="00613496">
        <w:rPr>
          <w:snapToGrid w:val="0"/>
          <w:lang w:val="fr-FR"/>
        </w:rPr>
        <w:t>passible d’un</w:t>
      </w:r>
      <w:r w:rsidR="00060958" w:rsidRPr="00613496">
        <w:rPr>
          <w:snapToGrid w:val="0"/>
          <w:lang w:val="fr-FR"/>
        </w:rPr>
        <w:t xml:space="preserve"> </w:t>
      </w:r>
      <w:r w:rsidR="00613496">
        <w:rPr>
          <w:snapToGrid w:val="0"/>
          <w:lang w:val="fr-FR"/>
        </w:rPr>
        <w:t>emprisonnement d’une durée pouvant atteindre trois ans.</w:t>
      </w:r>
      <w:r w:rsidR="00B772D0">
        <w:rPr>
          <w:snapToGrid w:val="0"/>
          <w:lang w:val="fr-FR"/>
        </w:rPr>
        <w:t xml:space="preserve"> </w:t>
      </w:r>
      <w:r w:rsidR="00D30B19">
        <w:rPr>
          <w:snapToGrid w:val="0"/>
          <w:lang w:val="fr-FR"/>
        </w:rPr>
        <w:t>Actuellement, le délit</w:t>
      </w:r>
      <w:r w:rsidR="003059EF">
        <w:rPr>
          <w:snapToGrid w:val="0"/>
          <w:lang w:val="fr-FR"/>
        </w:rPr>
        <w:t xml:space="preserve"> en question est passible d’</w:t>
      </w:r>
      <w:r w:rsidR="009E0CD1" w:rsidRPr="009E0CD1">
        <w:rPr>
          <w:snapToGrid w:val="0"/>
          <w:lang w:val="fr-FR"/>
        </w:rPr>
        <w:t>une a</w:t>
      </w:r>
      <w:r w:rsidR="003059EF">
        <w:rPr>
          <w:snapToGrid w:val="0"/>
          <w:lang w:val="fr-FR"/>
        </w:rPr>
        <w:t>mende, d’</w:t>
      </w:r>
      <w:r w:rsidR="00FC4962">
        <w:rPr>
          <w:snapToGrid w:val="0"/>
          <w:lang w:val="fr-FR"/>
        </w:rPr>
        <w:t>une peine de restriction</w:t>
      </w:r>
      <w:r w:rsidR="009E0CD1" w:rsidRPr="009E0CD1">
        <w:rPr>
          <w:snapToGrid w:val="0"/>
          <w:lang w:val="fr-FR"/>
        </w:rPr>
        <w:t xml:space="preserve"> de liberté ou </w:t>
      </w:r>
      <w:r w:rsidR="003059EF">
        <w:rPr>
          <w:snapToGrid w:val="0"/>
          <w:lang w:val="fr-FR"/>
        </w:rPr>
        <w:t>d’</w:t>
      </w:r>
      <w:r w:rsidR="009E0CD1" w:rsidRPr="009E0CD1">
        <w:rPr>
          <w:snapToGrid w:val="0"/>
          <w:lang w:val="fr-FR"/>
        </w:rPr>
        <w:t>une peine de prison pouvant atteindre deux ans.</w:t>
      </w:r>
      <w:r w:rsidR="009E0CD1">
        <w:rPr>
          <w:snapToGrid w:val="0"/>
          <w:lang w:val="fr-FR"/>
        </w:rPr>
        <w:t xml:space="preserve"> En out</w:t>
      </w:r>
      <w:r w:rsidR="00D335C7">
        <w:rPr>
          <w:snapToGrid w:val="0"/>
          <w:lang w:val="fr-FR"/>
        </w:rPr>
        <w:t>re, il </w:t>
      </w:r>
      <w:r w:rsidR="006335B0">
        <w:rPr>
          <w:snapToGrid w:val="0"/>
          <w:lang w:val="fr-FR"/>
        </w:rPr>
        <w:t>est envisagé d’intégr</w:t>
      </w:r>
      <w:r w:rsidR="003059EF">
        <w:rPr>
          <w:snapToGrid w:val="0"/>
          <w:lang w:val="fr-FR"/>
        </w:rPr>
        <w:t>er le</w:t>
      </w:r>
      <w:r w:rsidR="009E0CD1">
        <w:rPr>
          <w:snapToGrid w:val="0"/>
          <w:lang w:val="fr-FR"/>
        </w:rPr>
        <w:t xml:space="preserve"> paragraphe 2 à l’article 256,</w:t>
      </w:r>
      <w:r w:rsidR="003059EF">
        <w:rPr>
          <w:snapToGrid w:val="0"/>
          <w:lang w:val="fr-FR"/>
        </w:rPr>
        <w:t xml:space="preserve"> selon lequel des actions consistant à</w:t>
      </w:r>
      <w:r w:rsidR="006335B0">
        <w:rPr>
          <w:snapToGrid w:val="0"/>
          <w:lang w:val="fr-FR"/>
        </w:rPr>
        <w:t xml:space="preserve"> préparer, collecter, porter ou envoyer un </w:t>
      </w:r>
      <w:r w:rsidR="009E0CD1">
        <w:rPr>
          <w:snapToGrid w:val="0"/>
          <w:lang w:val="fr-FR"/>
        </w:rPr>
        <w:t>document,</w:t>
      </w:r>
      <w:r w:rsidR="00FC4962">
        <w:rPr>
          <w:snapToGrid w:val="0"/>
          <w:lang w:val="fr-FR"/>
        </w:rPr>
        <w:t xml:space="preserve"> une lettre, u</w:t>
      </w:r>
      <w:r w:rsidR="009E0CD1">
        <w:rPr>
          <w:snapToGrid w:val="0"/>
          <w:lang w:val="fr-FR"/>
        </w:rPr>
        <w:t>n enregistrement, un film ou autre matériel contenant l’i</w:t>
      </w:r>
      <w:r w:rsidR="006335B0">
        <w:rPr>
          <w:snapToGrid w:val="0"/>
          <w:lang w:val="fr-FR"/>
        </w:rPr>
        <w:t>nformation citée au paragraphe 1,</w:t>
      </w:r>
      <w:r w:rsidR="009E0CD1">
        <w:rPr>
          <w:snapToGrid w:val="0"/>
          <w:lang w:val="fr-FR"/>
        </w:rPr>
        <w:t xml:space="preserve"> dans le but de </w:t>
      </w:r>
      <w:r w:rsidR="003059EF">
        <w:rPr>
          <w:snapToGrid w:val="0"/>
          <w:lang w:val="fr-FR"/>
        </w:rPr>
        <w:t>diffuser cette information, seront</w:t>
      </w:r>
      <w:r w:rsidR="009E0CD1">
        <w:rPr>
          <w:snapToGrid w:val="0"/>
          <w:lang w:val="fr-FR"/>
        </w:rPr>
        <w:t xml:space="preserve"> également passible</w:t>
      </w:r>
      <w:r w:rsidR="003059EF">
        <w:rPr>
          <w:snapToGrid w:val="0"/>
          <w:lang w:val="fr-FR"/>
        </w:rPr>
        <w:t>s</w:t>
      </w:r>
      <w:r w:rsidR="009E0CD1">
        <w:rPr>
          <w:snapToGrid w:val="0"/>
          <w:lang w:val="fr-FR"/>
        </w:rPr>
        <w:t xml:space="preserve"> de sanctions. </w:t>
      </w:r>
      <w:r w:rsidR="006335B0">
        <w:rPr>
          <w:snapToGrid w:val="0"/>
          <w:lang w:val="fr-FR"/>
        </w:rPr>
        <w:t>Par ailleurs, le paragraphe 3</w:t>
      </w:r>
      <w:r w:rsidR="00FC4962">
        <w:rPr>
          <w:snapToGrid w:val="0"/>
          <w:lang w:val="fr-FR"/>
        </w:rPr>
        <w:t xml:space="preserve"> instaure </w:t>
      </w:r>
      <w:r w:rsidR="00591FE5" w:rsidRPr="00591FE5">
        <w:rPr>
          <w:snapToGrid w:val="0"/>
          <w:lang w:val="fr-FR"/>
        </w:rPr>
        <w:t xml:space="preserve">l’obligation pour un tribunal </w:t>
      </w:r>
      <w:r w:rsidR="00591FE5">
        <w:rPr>
          <w:snapToGrid w:val="0"/>
          <w:lang w:val="fr-FR"/>
        </w:rPr>
        <w:t xml:space="preserve">de </w:t>
      </w:r>
      <w:r w:rsidR="00591FE5" w:rsidRPr="00591FE5">
        <w:rPr>
          <w:snapToGrid w:val="0"/>
          <w:lang w:val="fr-FR"/>
        </w:rPr>
        <w:t>statuer sur la confiscation de biens</w:t>
      </w:r>
      <w:r w:rsidR="00FC4962">
        <w:rPr>
          <w:snapToGrid w:val="0"/>
          <w:lang w:val="fr-FR"/>
        </w:rPr>
        <w:t xml:space="preserve"> qui ont servi ou devaient servir à commettre les délit</w:t>
      </w:r>
      <w:r w:rsidR="00591FE5" w:rsidRPr="00591FE5">
        <w:rPr>
          <w:snapToGrid w:val="0"/>
          <w:lang w:val="fr-FR"/>
        </w:rPr>
        <w:t>s mention</w:t>
      </w:r>
      <w:r w:rsidR="00591FE5">
        <w:rPr>
          <w:snapToGrid w:val="0"/>
          <w:lang w:val="fr-FR"/>
        </w:rPr>
        <w:t>n</w:t>
      </w:r>
      <w:r w:rsidR="00591FE5" w:rsidRPr="00591FE5">
        <w:rPr>
          <w:snapToGrid w:val="0"/>
          <w:lang w:val="fr-FR"/>
        </w:rPr>
        <w:t>és ci-dessus, m</w:t>
      </w:r>
      <w:r w:rsidR="00591FE5">
        <w:rPr>
          <w:snapToGrid w:val="0"/>
          <w:lang w:val="fr-FR"/>
        </w:rPr>
        <w:t xml:space="preserve">ême s’ils n’appartenaient pas à un contrevenant. </w:t>
      </w:r>
      <w:r w:rsidR="00591FE5" w:rsidRPr="00591FE5">
        <w:rPr>
          <w:snapToGrid w:val="0"/>
          <w:lang w:val="fr-FR"/>
        </w:rPr>
        <w:t>Le projet de loi a été é</w:t>
      </w:r>
      <w:r w:rsidR="00FC4962">
        <w:rPr>
          <w:snapToGrid w:val="0"/>
          <w:lang w:val="fr-FR"/>
        </w:rPr>
        <w:t>tudié à la réunion du Comité du</w:t>
      </w:r>
      <w:r w:rsidR="00591FE5" w:rsidRPr="00591FE5">
        <w:rPr>
          <w:snapToGrid w:val="0"/>
          <w:lang w:val="fr-FR"/>
        </w:rPr>
        <w:t xml:space="preserve"> Conseil des ministres en mars 2007, </w:t>
      </w:r>
      <w:r w:rsidR="003059EF">
        <w:rPr>
          <w:snapToGrid w:val="0"/>
          <w:lang w:val="fr-FR"/>
        </w:rPr>
        <w:t>puis soumis</w:t>
      </w:r>
      <w:r w:rsidR="00D335C7">
        <w:rPr>
          <w:snapToGrid w:val="0"/>
          <w:lang w:val="fr-FR"/>
        </w:rPr>
        <w:t xml:space="preserve"> à ce même c</w:t>
      </w:r>
      <w:r w:rsidR="002350D2">
        <w:rPr>
          <w:snapToGrid w:val="0"/>
          <w:lang w:val="fr-FR"/>
        </w:rPr>
        <w:t>onseil</w:t>
      </w:r>
      <w:r w:rsidR="00591FE5" w:rsidRPr="00591FE5">
        <w:rPr>
          <w:snapToGrid w:val="0"/>
          <w:lang w:val="fr-FR"/>
        </w:rPr>
        <w:t>.</w:t>
      </w:r>
      <w:r w:rsidR="00591FE5">
        <w:rPr>
          <w:snapToGrid w:val="0"/>
          <w:lang w:val="fr-FR"/>
        </w:rPr>
        <w:t xml:space="preserve"> </w:t>
      </w:r>
    </w:p>
    <w:p w:rsidR="00132EED" w:rsidRPr="00DC0F27" w:rsidRDefault="00DC0F27" w:rsidP="002878A4">
      <w:pPr>
        <w:adjustRightInd w:val="0"/>
        <w:snapToGrid w:val="0"/>
        <w:rPr>
          <w:snapToGrid w:val="0"/>
          <w:lang w:val="fr-FR"/>
        </w:rPr>
      </w:pPr>
      <w:r w:rsidRPr="00DC0F27">
        <w:rPr>
          <w:snapToGrid w:val="0"/>
          <w:lang w:val="fr-FR"/>
        </w:rPr>
        <w:t>94.</w:t>
      </w:r>
      <w:r w:rsidRPr="00DC0F27">
        <w:rPr>
          <w:snapToGrid w:val="0"/>
          <w:lang w:val="fr-FR"/>
        </w:rPr>
        <w:tab/>
      </w:r>
      <w:r>
        <w:rPr>
          <w:snapToGrid w:val="0"/>
          <w:lang w:val="fr-FR"/>
        </w:rPr>
        <w:t>J</w:t>
      </w:r>
      <w:r w:rsidRPr="00DC0F27">
        <w:rPr>
          <w:snapToGrid w:val="0"/>
          <w:lang w:val="fr-FR"/>
        </w:rPr>
        <w:t xml:space="preserve">usqu’à </w:t>
      </w:r>
      <w:r>
        <w:rPr>
          <w:snapToGrid w:val="0"/>
          <w:lang w:val="fr-FR"/>
        </w:rPr>
        <w:t>ce jour</w:t>
      </w:r>
      <w:r w:rsidRPr="00DC0F27">
        <w:rPr>
          <w:snapToGrid w:val="0"/>
          <w:lang w:val="fr-FR"/>
        </w:rPr>
        <w:t>, la pratique en matière de poursuites pénales montre que les activité</w:t>
      </w:r>
      <w:r>
        <w:rPr>
          <w:snapToGrid w:val="0"/>
          <w:lang w:val="fr-FR"/>
        </w:rPr>
        <w:t>s criminelles qui violent les rè</w:t>
      </w:r>
      <w:r w:rsidRPr="00DC0F27">
        <w:rPr>
          <w:snapToGrid w:val="0"/>
          <w:lang w:val="fr-FR"/>
        </w:rPr>
        <w:t xml:space="preserve">glements visant à </w:t>
      </w:r>
      <w:r w:rsidR="00FC4962">
        <w:rPr>
          <w:snapToGrid w:val="0"/>
          <w:lang w:val="fr-FR"/>
        </w:rPr>
        <w:t xml:space="preserve">la protection contre toutes </w:t>
      </w:r>
      <w:r w:rsidRPr="00DC0F27">
        <w:rPr>
          <w:snapToGrid w:val="0"/>
          <w:lang w:val="fr-FR"/>
        </w:rPr>
        <w:t>form</w:t>
      </w:r>
      <w:r>
        <w:rPr>
          <w:snapToGrid w:val="0"/>
          <w:lang w:val="fr-FR"/>
        </w:rPr>
        <w:t>e</w:t>
      </w:r>
      <w:r w:rsidRPr="00DC0F27">
        <w:rPr>
          <w:snapToGrid w:val="0"/>
          <w:lang w:val="fr-FR"/>
        </w:rPr>
        <w:t>s de discrimination racial</w:t>
      </w:r>
      <w:r w:rsidR="00FC4962">
        <w:rPr>
          <w:snapToGrid w:val="0"/>
          <w:lang w:val="fr-FR"/>
        </w:rPr>
        <w:t>e,</w:t>
      </w:r>
      <w:r w:rsidRPr="00DC0F27">
        <w:rPr>
          <w:snapToGrid w:val="0"/>
          <w:lang w:val="fr-FR"/>
        </w:rPr>
        <w:t xml:space="preserve"> sont un </w:t>
      </w:r>
      <w:r>
        <w:rPr>
          <w:snapToGrid w:val="0"/>
          <w:lang w:val="fr-FR"/>
        </w:rPr>
        <w:t>phénomène</w:t>
      </w:r>
      <w:r w:rsidRPr="00DC0F27">
        <w:rPr>
          <w:snapToGrid w:val="0"/>
          <w:lang w:val="fr-FR"/>
        </w:rPr>
        <w:t xml:space="preserve"> marginal dans le pays.</w:t>
      </w:r>
    </w:p>
    <w:p w:rsidR="00132EED" w:rsidRPr="00DC0F27" w:rsidRDefault="00132EED" w:rsidP="00573CEA">
      <w:pPr>
        <w:pStyle w:val="Heading2"/>
        <w:rPr>
          <w:snapToGrid w:val="0"/>
          <w:lang w:val="fr-FR"/>
        </w:rPr>
      </w:pPr>
      <w:r w:rsidRPr="000C456B">
        <w:rPr>
          <w:snapToGrid w:val="0"/>
          <w:lang w:val="fr-FR"/>
        </w:rPr>
        <w:t>B.</w:t>
      </w:r>
      <w:r w:rsidR="00A37BAD" w:rsidRPr="000C456B">
        <w:rPr>
          <w:snapToGrid w:val="0"/>
          <w:lang w:val="fr-FR"/>
        </w:rPr>
        <w:t xml:space="preserve">  </w:t>
      </w:r>
      <w:r w:rsidR="00DC0F27" w:rsidRPr="00DC0F27">
        <w:rPr>
          <w:snapToGrid w:val="0"/>
          <w:lang w:val="fr-FR"/>
        </w:rPr>
        <w:t xml:space="preserve">Interdiction de la </w:t>
      </w:r>
      <w:r w:rsidRPr="00DC0F27">
        <w:rPr>
          <w:snapToGrid w:val="0"/>
          <w:lang w:val="fr-FR"/>
        </w:rPr>
        <w:t>di</w:t>
      </w:r>
      <w:r w:rsidR="00DC0F27" w:rsidRPr="00DC0F27">
        <w:rPr>
          <w:snapToGrid w:val="0"/>
          <w:lang w:val="fr-FR"/>
        </w:rPr>
        <w:t xml:space="preserve">scrimination </w:t>
      </w:r>
      <w:r w:rsidR="00DB6FD9">
        <w:rPr>
          <w:snapToGrid w:val="0"/>
          <w:lang w:val="fr-FR"/>
        </w:rPr>
        <w:t>en fonction</w:t>
      </w:r>
      <w:r w:rsidR="00DC0F27" w:rsidRPr="00DC0F27">
        <w:rPr>
          <w:snapToGrid w:val="0"/>
          <w:lang w:val="fr-FR"/>
        </w:rPr>
        <w:t xml:space="preserve"> des dispositions</w:t>
      </w:r>
      <w:r w:rsidR="00573CEA">
        <w:rPr>
          <w:snapToGrid w:val="0"/>
          <w:lang w:val="fr-FR"/>
        </w:rPr>
        <w:br/>
      </w:r>
      <w:r w:rsidR="00DC0F27" w:rsidRPr="00DC0F27">
        <w:rPr>
          <w:snapToGrid w:val="0"/>
          <w:lang w:val="fr-FR"/>
        </w:rPr>
        <w:t>du Code du travail</w:t>
      </w:r>
      <w:r w:rsidR="00DC0F27">
        <w:rPr>
          <w:snapToGrid w:val="0"/>
          <w:lang w:val="fr-FR"/>
        </w:rPr>
        <w:t xml:space="preserve"> </w:t>
      </w:r>
    </w:p>
    <w:p w:rsidR="00132EED" w:rsidRPr="008454BC" w:rsidRDefault="00132EED" w:rsidP="00D335C7">
      <w:pPr>
        <w:adjustRightInd w:val="0"/>
        <w:snapToGrid w:val="0"/>
        <w:rPr>
          <w:snapToGrid w:val="0"/>
          <w:lang w:val="fr-FR"/>
        </w:rPr>
      </w:pPr>
      <w:r w:rsidRPr="004A3690">
        <w:rPr>
          <w:snapToGrid w:val="0"/>
          <w:lang w:val="fr-FR"/>
        </w:rPr>
        <w:t>95.</w:t>
      </w:r>
      <w:r w:rsidRPr="004A3690">
        <w:rPr>
          <w:snapToGrid w:val="0"/>
          <w:lang w:val="fr-FR"/>
        </w:rPr>
        <w:tab/>
      </w:r>
      <w:r w:rsidR="004A3690" w:rsidRPr="004A3690">
        <w:rPr>
          <w:snapToGrid w:val="0"/>
          <w:lang w:val="fr-FR"/>
        </w:rPr>
        <w:t>Les principes constitutionnels du droit du travail sont précisés, entre autres, à l’</w:t>
      </w:r>
      <w:r w:rsidRPr="004A3690">
        <w:rPr>
          <w:snapToGrid w:val="0"/>
          <w:lang w:val="fr-FR"/>
        </w:rPr>
        <w:t>articl</w:t>
      </w:r>
      <w:r w:rsidR="0069349C" w:rsidRPr="004A3690">
        <w:rPr>
          <w:snapToGrid w:val="0"/>
          <w:lang w:val="fr-FR"/>
        </w:rPr>
        <w:t>e 11</w:t>
      </w:r>
      <w:r w:rsidR="004A3690">
        <w:rPr>
          <w:snapToGrid w:val="0"/>
          <w:lang w:val="fr-FR"/>
        </w:rPr>
        <w:t xml:space="preserve"> de la </w:t>
      </w:r>
      <w:r w:rsidR="00B772D0">
        <w:rPr>
          <w:snapToGrid w:val="0"/>
          <w:lang w:val="fr-FR"/>
        </w:rPr>
        <w:t>loi</w:t>
      </w:r>
      <w:r w:rsidR="004A3690">
        <w:rPr>
          <w:snapToGrid w:val="0"/>
          <w:lang w:val="fr-FR"/>
        </w:rPr>
        <w:t xml:space="preserve"> du</w:t>
      </w:r>
      <w:r w:rsidR="00060958" w:rsidRPr="004A3690">
        <w:rPr>
          <w:snapToGrid w:val="0"/>
          <w:lang w:val="fr-FR"/>
        </w:rPr>
        <w:t xml:space="preserve"> 6 </w:t>
      </w:r>
      <w:r w:rsidR="00B23B0C">
        <w:rPr>
          <w:snapToGrid w:val="0"/>
          <w:lang w:val="fr-FR"/>
        </w:rPr>
        <w:t>juin</w:t>
      </w:r>
      <w:r w:rsidR="00060958" w:rsidRPr="004A3690">
        <w:rPr>
          <w:snapToGrid w:val="0"/>
          <w:lang w:val="fr-FR"/>
        </w:rPr>
        <w:t xml:space="preserve"> 1997 </w:t>
      </w:r>
      <w:r w:rsidR="004A3690">
        <w:rPr>
          <w:snapToGrid w:val="0"/>
          <w:lang w:val="fr-FR"/>
        </w:rPr>
        <w:t>–</w:t>
      </w:r>
      <w:r w:rsidRPr="004A3690">
        <w:rPr>
          <w:snapToGrid w:val="0"/>
          <w:lang w:val="fr-FR"/>
        </w:rPr>
        <w:t xml:space="preserve"> </w:t>
      </w:r>
      <w:r w:rsidR="004A3690">
        <w:rPr>
          <w:snapToGrid w:val="0"/>
          <w:lang w:val="fr-FR"/>
        </w:rPr>
        <w:t>Code du travail</w:t>
      </w:r>
      <w:r w:rsidRPr="004A3690">
        <w:rPr>
          <w:snapToGrid w:val="0"/>
          <w:lang w:val="fr-FR"/>
        </w:rPr>
        <w:t xml:space="preserve"> (</w:t>
      </w:r>
      <w:r w:rsidR="004A3690">
        <w:rPr>
          <w:i/>
          <w:snapToGrid w:val="0"/>
          <w:lang w:val="fr-FR"/>
        </w:rPr>
        <w:t xml:space="preserve">Journal </w:t>
      </w:r>
      <w:r w:rsidR="0061044B">
        <w:rPr>
          <w:i/>
          <w:snapToGrid w:val="0"/>
          <w:lang w:val="fr-FR"/>
        </w:rPr>
        <w:t>Officiel</w:t>
      </w:r>
      <w:r w:rsidR="004A3690">
        <w:rPr>
          <w:snapToGrid w:val="0"/>
          <w:lang w:val="fr-FR"/>
        </w:rPr>
        <w:t xml:space="preserve"> de 1998, n° 21, </w:t>
      </w:r>
      <w:r w:rsidR="00B23B0C">
        <w:rPr>
          <w:snapToGrid w:val="0"/>
          <w:lang w:val="fr-FR"/>
        </w:rPr>
        <w:t xml:space="preserve">art. </w:t>
      </w:r>
      <w:r w:rsidR="004A3690">
        <w:rPr>
          <w:snapToGrid w:val="0"/>
          <w:lang w:val="fr-FR"/>
        </w:rPr>
        <w:t>94,</w:t>
      </w:r>
      <w:r w:rsidR="008454BC">
        <w:rPr>
          <w:snapToGrid w:val="0"/>
          <w:lang w:val="fr-FR"/>
        </w:rPr>
        <w:t xml:space="preserve"> sous sa forme modifiée</w:t>
      </w:r>
      <w:r w:rsidR="00071D69">
        <w:rPr>
          <w:snapToGrid w:val="0"/>
          <w:lang w:val="fr-FR"/>
        </w:rPr>
        <w:t>)</w:t>
      </w:r>
      <w:r w:rsidRPr="004A3690">
        <w:rPr>
          <w:snapToGrid w:val="0"/>
          <w:lang w:val="fr-FR"/>
        </w:rPr>
        <w:t xml:space="preserve"> </w:t>
      </w:r>
      <w:r w:rsidR="008454BC">
        <w:rPr>
          <w:snapToGrid w:val="0"/>
          <w:lang w:val="fr-FR"/>
        </w:rPr>
        <w:t>et en particulier au</w:t>
      </w:r>
      <w:r w:rsidRPr="004A3690">
        <w:rPr>
          <w:snapToGrid w:val="0"/>
          <w:lang w:val="fr-FR"/>
        </w:rPr>
        <w:t xml:space="preserve"> chap</w:t>
      </w:r>
      <w:r w:rsidR="00D335C7">
        <w:rPr>
          <w:snapToGrid w:val="0"/>
          <w:lang w:val="fr-FR"/>
        </w:rPr>
        <w:t>itre «</w:t>
      </w:r>
      <w:r w:rsidR="008454BC">
        <w:rPr>
          <w:snapToGrid w:val="0"/>
          <w:lang w:val="fr-FR"/>
        </w:rPr>
        <w:t>II a</w:t>
      </w:r>
      <w:r w:rsidR="00D335C7">
        <w:rPr>
          <w:snapToGrid w:val="0"/>
          <w:lang w:val="fr-FR"/>
        </w:rPr>
        <w:t>»</w:t>
      </w:r>
      <w:r w:rsidR="008454BC">
        <w:rPr>
          <w:snapToGrid w:val="0"/>
          <w:lang w:val="fr-FR"/>
        </w:rPr>
        <w:t>, c’est-à-dire à l’article 18 du Code du travail</w:t>
      </w:r>
      <w:r w:rsidRPr="004A3690">
        <w:rPr>
          <w:snapToGrid w:val="0"/>
          <w:lang w:val="fr-FR"/>
        </w:rPr>
        <w:t xml:space="preserve">. </w:t>
      </w:r>
      <w:r w:rsidR="00A37D5E">
        <w:rPr>
          <w:snapToGrid w:val="0"/>
          <w:lang w:val="fr-FR"/>
        </w:rPr>
        <w:t>Conformément à</w:t>
      </w:r>
      <w:r w:rsidR="00752AAD">
        <w:rPr>
          <w:snapToGrid w:val="0"/>
          <w:lang w:val="fr-FR"/>
        </w:rPr>
        <w:t xml:space="preserve"> la </w:t>
      </w:r>
      <w:r w:rsidR="00B772D0">
        <w:rPr>
          <w:snapToGrid w:val="0"/>
          <w:lang w:val="fr-FR"/>
        </w:rPr>
        <w:t>loi</w:t>
      </w:r>
      <w:r w:rsidR="00752AAD">
        <w:rPr>
          <w:snapToGrid w:val="0"/>
          <w:lang w:val="fr-FR"/>
        </w:rPr>
        <w:t xml:space="preserve"> du 24 août 2001 portant modification à la législation</w:t>
      </w:r>
      <w:r w:rsidR="004D0C11">
        <w:rPr>
          <w:snapToGrid w:val="0"/>
          <w:lang w:val="fr-FR"/>
        </w:rPr>
        <w:t xml:space="preserve"> – </w:t>
      </w:r>
      <w:r w:rsidRPr="008454BC">
        <w:rPr>
          <w:snapToGrid w:val="0"/>
          <w:lang w:val="fr-FR"/>
        </w:rPr>
        <w:t>Code</w:t>
      </w:r>
      <w:r w:rsidR="008454BC" w:rsidRPr="008454BC">
        <w:rPr>
          <w:snapToGrid w:val="0"/>
          <w:lang w:val="fr-FR"/>
        </w:rPr>
        <w:t xml:space="preserve"> du travail et </w:t>
      </w:r>
      <w:r w:rsidR="00FC4962">
        <w:rPr>
          <w:snapToGrid w:val="0"/>
          <w:lang w:val="fr-FR"/>
        </w:rPr>
        <w:t>autres lois</w:t>
      </w:r>
      <w:r w:rsidRPr="008454BC">
        <w:rPr>
          <w:snapToGrid w:val="0"/>
          <w:lang w:val="fr-FR"/>
        </w:rPr>
        <w:t xml:space="preserve"> (</w:t>
      </w:r>
      <w:r w:rsidR="008454BC">
        <w:rPr>
          <w:i/>
          <w:snapToGrid w:val="0"/>
          <w:lang w:val="fr-FR"/>
        </w:rPr>
        <w:t xml:space="preserve">Journal </w:t>
      </w:r>
      <w:r w:rsidR="0061044B">
        <w:rPr>
          <w:i/>
          <w:snapToGrid w:val="0"/>
          <w:lang w:val="fr-FR"/>
        </w:rPr>
        <w:t>Officiel</w:t>
      </w:r>
      <w:r w:rsidR="008454BC">
        <w:rPr>
          <w:snapToGrid w:val="0"/>
          <w:lang w:val="fr-FR"/>
        </w:rPr>
        <w:t xml:space="preserve"> n° 128, </w:t>
      </w:r>
      <w:r w:rsidR="00B23B0C">
        <w:rPr>
          <w:snapToGrid w:val="0"/>
          <w:lang w:val="fr-FR"/>
        </w:rPr>
        <w:t xml:space="preserve">art. </w:t>
      </w:r>
      <w:r w:rsidR="008454BC">
        <w:rPr>
          <w:snapToGrid w:val="0"/>
          <w:lang w:val="fr-FR"/>
        </w:rPr>
        <w:t>1405, sous sa forme modifiée</w:t>
      </w:r>
      <w:r w:rsidRPr="008454BC">
        <w:rPr>
          <w:snapToGrid w:val="0"/>
          <w:lang w:val="fr-FR"/>
        </w:rPr>
        <w:t xml:space="preserve">), </w:t>
      </w:r>
      <w:r w:rsidR="00A37D5E">
        <w:rPr>
          <w:snapToGrid w:val="0"/>
          <w:lang w:val="fr-FR"/>
        </w:rPr>
        <w:t>le</w:t>
      </w:r>
      <w:r w:rsidR="00C56043">
        <w:rPr>
          <w:snapToGrid w:val="0"/>
          <w:lang w:val="fr-FR"/>
        </w:rPr>
        <w:t xml:space="preserve"> principe de non</w:t>
      </w:r>
      <w:r w:rsidR="00C56043">
        <w:rPr>
          <w:snapToGrid w:val="0"/>
          <w:lang w:val="fr-FR"/>
        </w:rPr>
        <w:noBreakHyphen/>
      </w:r>
      <w:r w:rsidRPr="008454BC">
        <w:rPr>
          <w:snapToGrid w:val="0"/>
          <w:lang w:val="fr-FR"/>
        </w:rPr>
        <w:t xml:space="preserve">discrimination </w:t>
      </w:r>
      <w:r w:rsidR="008454BC">
        <w:rPr>
          <w:snapToGrid w:val="0"/>
          <w:lang w:val="fr-FR"/>
        </w:rPr>
        <w:t>en matière d’emploi</w:t>
      </w:r>
      <w:r w:rsidR="00A37D5E">
        <w:rPr>
          <w:snapToGrid w:val="0"/>
          <w:lang w:val="fr-FR"/>
        </w:rPr>
        <w:t xml:space="preserve"> est devenu</w:t>
      </w:r>
      <w:r w:rsidR="00404500">
        <w:rPr>
          <w:snapToGrid w:val="0"/>
          <w:lang w:val="fr-FR"/>
        </w:rPr>
        <w:t xml:space="preserve"> l’un des principes fondamentaux du droit du travail</w:t>
      </w:r>
      <w:r w:rsidR="008454BC">
        <w:rPr>
          <w:snapToGrid w:val="0"/>
          <w:lang w:val="fr-FR"/>
        </w:rPr>
        <w:t xml:space="preserve">, grâce à l’insertion </w:t>
      </w:r>
      <w:r w:rsidR="00DB6FD9">
        <w:rPr>
          <w:snapToGrid w:val="0"/>
          <w:lang w:val="fr-FR"/>
        </w:rPr>
        <w:t xml:space="preserve">au Code du travail </w:t>
      </w:r>
      <w:r w:rsidR="00A37D5E">
        <w:rPr>
          <w:snapToGrid w:val="0"/>
          <w:lang w:val="fr-FR"/>
        </w:rPr>
        <w:t xml:space="preserve">du chapitre </w:t>
      </w:r>
      <w:r w:rsidR="001C5BDD">
        <w:rPr>
          <w:snapToGrid w:val="0"/>
          <w:lang w:val="fr-FR"/>
        </w:rPr>
        <w:t>«</w:t>
      </w:r>
      <w:r w:rsidR="00A37D5E">
        <w:rPr>
          <w:snapToGrid w:val="0"/>
          <w:lang w:val="fr-FR"/>
        </w:rPr>
        <w:t>II a</w:t>
      </w:r>
      <w:r w:rsidR="001C5BDD">
        <w:rPr>
          <w:snapToGrid w:val="0"/>
          <w:lang w:val="fr-FR"/>
        </w:rPr>
        <w:t xml:space="preserve">» </w:t>
      </w:r>
      <w:r w:rsidR="00DB6FD9">
        <w:rPr>
          <w:snapToGrid w:val="0"/>
          <w:lang w:val="fr-FR"/>
        </w:rPr>
        <w:t>le 1</w:t>
      </w:r>
      <w:r w:rsidR="00DB6FD9" w:rsidRPr="00DB6FD9">
        <w:rPr>
          <w:snapToGrid w:val="0"/>
          <w:vertAlign w:val="superscript"/>
          <w:lang w:val="fr-FR"/>
        </w:rPr>
        <w:t>er</w:t>
      </w:r>
      <w:r w:rsidR="00404500">
        <w:rPr>
          <w:snapToGrid w:val="0"/>
          <w:lang w:val="fr-FR"/>
        </w:rPr>
        <w:t xml:space="preserve"> janvier 2002</w:t>
      </w:r>
      <w:r w:rsidRPr="008454BC">
        <w:rPr>
          <w:snapToGrid w:val="0"/>
          <w:lang w:val="fr-FR"/>
        </w:rPr>
        <w:t xml:space="preserve">. </w:t>
      </w:r>
      <w:r w:rsidR="008454BC" w:rsidRPr="008454BC">
        <w:rPr>
          <w:snapToGrid w:val="0"/>
          <w:lang w:val="fr-FR"/>
        </w:rPr>
        <w:t>C</w:t>
      </w:r>
      <w:r w:rsidR="008454BC">
        <w:rPr>
          <w:snapToGrid w:val="0"/>
          <w:lang w:val="fr-FR"/>
        </w:rPr>
        <w:t xml:space="preserve">e sujet est étudié en détail aux paragraphes </w:t>
      </w:r>
      <w:r w:rsidRPr="008454BC">
        <w:rPr>
          <w:snapToGrid w:val="0"/>
          <w:lang w:val="fr-FR"/>
        </w:rPr>
        <w:t>166</w:t>
      </w:r>
      <w:r w:rsidR="00C37EB1">
        <w:rPr>
          <w:snapToGrid w:val="0"/>
          <w:lang w:val="fr-FR"/>
        </w:rPr>
        <w:t xml:space="preserve"> à </w:t>
      </w:r>
      <w:r w:rsidR="008454BC">
        <w:rPr>
          <w:snapToGrid w:val="0"/>
          <w:lang w:val="fr-FR"/>
        </w:rPr>
        <w:t>177 ci-dessous</w:t>
      </w:r>
      <w:r w:rsidRPr="008454BC">
        <w:rPr>
          <w:snapToGrid w:val="0"/>
          <w:lang w:val="fr-FR"/>
        </w:rPr>
        <w:t>.</w:t>
      </w:r>
    </w:p>
    <w:p w:rsidR="00132EED" w:rsidRPr="00A37D5E" w:rsidRDefault="00132EED" w:rsidP="00573CEA">
      <w:pPr>
        <w:pStyle w:val="Heading2"/>
        <w:rPr>
          <w:snapToGrid w:val="0"/>
          <w:lang w:val="fr-FR"/>
        </w:rPr>
      </w:pPr>
      <w:r w:rsidRPr="000C456B">
        <w:rPr>
          <w:snapToGrid w:val="0"/>
          <w:lang w:val="fr-FR"/>
        </w:rPr>
        <w:t>C.</w:t>
      </w:r>
      <w:r w:rsidR="00A37BAD" w:rsidRPr="000C456B">
        <w:rPr>
          <w:snapToGrid w:val="0"/>
          <w:lang w:val="fr-FR"/>
        </w:rPr>
        <w:t xml:space="preserve">  </w:t>
      </w:r>
      <w:r w:rsidR="00A37D5E" w:rsidRPr="00A37D5E">
        <w:rPr>
          <w:snapToGrid w:val="0"/>
          <w:lang w:val="fr-FR"/>
        </w:rPr>
        <w:t xml:space="preserve">Interdiction de la discrimination au regard de la </w:t>
      </w:r>
      <w:r w:rsidR="00B772D0">
        <w:rPr>
          <w:snapToGrid w:val="0"/>
          <w:lang w:val="fr-FR"/>
        </w:rPr>
        <w:t>loi</w:t>
      </w:r>
      <w:r w:rsidR="00A37D5E" w:rsidRPr="00A37D5E">
        <w:rPr>
          <w:snapToGrid w:val="0"/>
          <w:lang w:val="fr-FR"/>
        </w:rPr>
        <w:t xml:space="preserve"> sur les minorités national</w:t>
      </w:r>
      <w:r w:rsidR="00A37D5E">
        <w:rPr>
          <w:snapToGrid w:val="0"/>
          <w:lang w:val="fr-FR"/>
        </w:rPr>
        <w:t>e</w:t>
      </w:r>
      <w:r w:rsidR="00573CEA">
        <w:rPr>
          <w:snapToGrid w:val="0"/>
          <w:lang w:val="fr-FR"/>
        </w:rPr>
        <w:t>s</w:t>
      </w:r>
      <w:r w:rsidR="00573CEA">
        <w:rPr>
          <w:snapToGrid w:val="0"/>
          <w:lang w:val="fr-FR"/>
        </w:rPr>
        <w:br/>
      </w:r>
      <w:r w:rsidR="00A37D5E" w:rsidRPr="00A37D5E">
        <w:rPr>
          <w:snapToGrid w:val="0"/>
          <w:lang w:val="fr-FR"/>
        </w:rPr>
        <w:t>et ethniques et les langues régionales</w:t>
      </w:r>
    </w:p>
    <w:p w:rsidR="00132EED" w:rsidRPr="000C456B" w:rsidRDefault="00132EED" w:rsidP="002878A4">
      <w:pPr>
        <w:adjustRightInd w:val="0"/>
        <w:snapToGrid w:val="0"/>
        <w:rPr>
          <w:snapToGrid w:val="0"/>
          <w:lang w:val="fr-FR"/>
        </w:rPr>
      </w:pPr>
      <w:r w:rsidRPr="000C456B">
        <w:rPr>
          <w:snapToGrid w:val="0"/>
          <w:lang w:val="fr-FR"/>
        </w:rPr>
        <w:t>96.</w:t>
      </w:r>
      <w:r w:rsidRPr="000C456B">
        <w:rPr>
          <w:snapToGrid w:val="0"/>
          <w:lang w:val="fr-FR"/>
        </w:rPr>
        <w:tab/>
      </w:r>
      <w:r w:rsidR="00A37D5E" w:rsidRPr="000C456B">
        <w:rPr>
          <w:snapToGrid w:val="0"/>
          <w:lang w:val="fr-FR"/>
        </w:rPr>
        <w:t>L’a</w:t>
      </w:r>
      <w:r w:rsidR="00C56043">
        <w:rPr>
          <w:snapToGrid w:val="0"/>
          <w:lang w:val="fr-FR"/>
        </w:rPr>
        <w:t xml:space="preserve">rticle 6 </w:t>
      </w:r>
      <w:r w:rsidRPr="000C456B">
        <w:rPr>
          <w:snapToGrid w:val="0"/>
          <w:lang w:val="fr-FR"/>
        </w:rPr>
        <w:t xml:space="preserve">6) </w:t>
      </w:r>
      <w:r w:rsidR="00A37D5E" w:rsidRPr="000C456B">
        <w:rPr>
          <w:snapToGrid w:val="0"/>
          <w:lang w:val="fr-FR"/>
        </w:rPr>
        <w:t xml:space="preserve">de la </w:t>
      </w:r>
      <w:r w:rsidR="00B772D0">
        <w:rPr>
          <w:snapToGrid w:val="0"/>
          <w:lang w:val="fr-FR"/>
        </w:rPr>
        <w:t>loi</w:t>
      </w:r>
      <w:r w:rsidR="00A37D5E" w:rsidRPr="000C456B">
        <w:rPr>
          <w:snapToGrid w:val="0"/>
          <w:lang w:val="fr-FR"/>
        </w:rPr>
        <w:t xml:space="preserve"> du 6 janvier 2005 sur les minorités nationales et ethniques et les langues régionales interdit la discrimination fondée sur l’apparten</w:t>
      </w:r>
      <w:r w:rsidR="003657B2">
        <w:rPr>
          <w:snapToGrid w:val="0"/>
          <w:lang w:val="fr-FR"/>
        </w:rPr>
        <w:t>ance à une minorité</w:t>
      </w:r>
      <w:r w:rsidR="00A37D5E" w:rsidRPr="000C456B">
        <w:rPr>
          <w:snapToGrid w:val="0"/>
          <w:lang w:val="fr-FR"/>
        </w:rPr>
        <w:t>. La loi oblige les pouvoirs publics à me</w:t>
      </w:r>
      <w:r w:rsidR="00DB6FD9">
        <w:rPr>
          <w:snapToGrid w:val="0"/>
          <w:lang w:val="fr-FR"/>
        </w:rPr>
        <w:t>ner des actions appropriées en vue</w:t>
      </w:r>
      <w:r w:rsidR="00A37D5E" w:rsidRPr="000C456B">
        <w:rPr>
          <w:snapToGrid w:val="0"/>
          <w:lang w:val="fr-FR"/>
        </w:rPr>
        <w:t xml:space="preserve"> de: favoriser l’égalité pleine et réelle </w:t>
      </w:r>
      <w:r w:rsidR="003657B2">
        <w:rPr>
          <w:snapToGrid w:val="0"/>
          <w:lang w:val="fr-FR"/>
        </w:rPr>
        <w:t xml:space="preserve">entre les membres des minorités nationales et ethniques et la majorité de la population, </w:t>
      </w:r>
      <w:r w:rsidR="00A37D5E" w:rsidRPr="000C456B">
        <w:rPr>
          <w:snapToGrid w:val="0"/>
          <w:lang w:val="fr-FR"/>
        </w:rPr>
        <w:t>dans tous les domain</w:t>
      </w:r>
      <w:r w:rsidR="000C456B" w:rsidRPr="000C456B">
        <w:rPr>
          <w:snapToGrid w:val="0"/>
          <w:lang w:val="fr-FR"/>
        </w:rPr>
        <w:t>e</w:t>
      </w:r>
      <w:r w:rsidR="00A37D5E" w:rsidRPr="000C456B">
        <w:rPr>
          <w:snapToGrid w:val="0"/>
          <w:lang w:val="fr-FR"/>
        </w:rPr>
        <w:t>s de la vie économique, socia</w:t>
      </w:r>
      <w:r w:rsidR="003657B2">
        <w:rPr>
          <w:snapToGrid w:val="0"/>
          <w:lang w:val="fr-FR"/>
        </w:rPr>
        <w:t>le, politique et culturelle</w:t>
      </w:r>
      <w:r w:rsidR="000C456B" w:rsidRPr="000C456B">
        <w:rPr>
          <w:snapToGrid w:val="0"/>
          <w:lang w:val="fr-FR"/>
        </w:rPr>
        <w:t>;</w:t>
      </w:r>
      <w:r w:rsidRPr="000C456B">
        <w:rPr>
          <w:snapToGrid w:val="0"/>
          <w:lang w:val="fr-FR"/>
        </w:rPr>
        <w:t xml:space="preserve"> </w:t>
      </w:r>
      <w:r w:rsidR="000C456B" w:rsidRPr="000C456B">
        <w:rPr>
          <w:snapToGrid w:val="0"/>
          <w:lang w:val="fr-FR"/>
        </w:rPr>
        <w:t>protéger les personnes qui font l’</w:t>
      </w:r>
      <w:r w:rsidR="000C456B">
        <w:rPr>
          <w:snapToGrid w:val="0"/>
          <w:lang w:val="fr-FR"/>
        </w:rPr>
        <w:t xml:space="preserve">objet </w:t>
      </w:r>
      <w:r w:rsidR="000C456B" w:rsidRPr="000C456B">
        <w:rPr>
          <w:snapToGrid w:val="0"/>
          <w:lang w:val="fr-FR"/>
        </w:rPr>
        <w:t xml:space="preserve">de discrimination, d’hostilité ou de violence en raison de leur </w:t>
      </w:r>
      <w:r w:rsidR="000C456B">
        <w:rPr>
          <w:snapToGrid w:val="0"/>
          <w:lang w:val="fr-FR"/>
        </w:rPr>
        <w:t>apparte</w:t>
      </w:r>
      <w:r w:rsidR="000C456B" w:rsidRPr="000C456B">
        <w:rPr>
          <w:snapToGrid w:val="0"/>
          <w:lang w:val="fr-FR"/>
        </w:rPr>
        <w:t>n</w:t>
      </w:r>
      <w:r w:rsidR="000C456B">
        <w:rPr>
          <w:snapToGrid w:val="0"/>
          <w:lang w:val="fr-FR"/>
        </w:rPr>
        <w:t>an</w:t>
      </w:r>
      <w:r w:rsidR="000C456B" w:rsidRPr="000C456B">
        <w:rPr>
          <w:snapToGrid w:val="0"/>
          <w:lang w:val="fr-FR"/>
        </w:rPr>
        <w:t xml:space="preserve">ce à des </w:t>
      </w:r>
      <w:r w:rsidR="000C456B">
        <w:rPr>
          <w:snapToGrid w:val="0"/>
          <w:lang w:val="fr-FR"/>
        </w:rPr>
        <w:t>minorité</w:t>
      </w:r>
      <w:r w:rsidR="000C456B" w:rsidRPr="000C456B">
        <w:rPr>
          <w:snapToGrid w:val="0"/>
          <w:lang w:val="fr-FR"/>
        </w:rPr>
        <w:t>s national</w:t>
      </w:r>
      <w:r w:rsidR="000C456B">
        <w:rPr>
          <w:snapToGrid w:val="0"/>
          <w:lang w:val="fr-FR"/>
        </w:rPr>
        <w:t>es ou ethniques, tout en d</w:t>
      </w:r>
      <w:r w:rsidR="00FC4962">
        <w:rPr>
          <w:snapToGrid w:val="0"/>
          <w:lang w:val="fr-FR"/>
        </w:rPr>
        <w:t>éveloppant le dialogue entre</w:t>
      </w:r>
      <w:r w:rsidR="00B772D0">
        <w:rPr>
          <w:snapToGrid w:val="0"/>
          <w:lang w:val="fr-FR"/>
        </w:rPr>
        <w:t xml:space="preserve"> </w:t>
      </w:r>
      <w:r w:rsidR="000C456B">
        <w:rPr>
          <w:snapToGrid w:val="0"/>
          <w:lang w:val="fr-FR"/>
        </w:rPr>
        <w:t xml:space="preserve">cultures. </w:t>
      </w:r>
      <w:r w:rsidR="00C56043">
        <w:rPr>
          <w:snapToGrid w:val="0"/>
          <w:lang w:val="fr-FR"/>
        </w:rPr>
        <w:t xml:space="preserve">En outre, l’article 21 </w:t>
      </w:r>
      <w:r w:rsidR="000C456B" w:rsidRPr="000C456B">
        <w:rPr>
          <w:snapToGrid w:val="0"/>
          <w:lang w:val="fr-FR"/>
        </w:rPr>
        <w:t xml:space="preserve">2) </w:t>
      </w:r>
      <w:r w:rsidR="00255B12">
        <w:rPr>
          <w:snapToGrid w:val="0"/>
          <w:lang w:val="fr-FR"/>
        </w:rPr>
        <w:t>de la l</w:t>
      </w:r>
      <w:r w:rsidR="000A1B4A">
        <w:rPr>
          <w:snapToGrid w:val="0"/>
          <w:lang w:val="fr-FR"/>
        </w:rPr>
        <w:t>oi prescrit</w:t>
      </w:r>
      <w:r w:rsidR="000C456B" w:rsidRPr="000C456B">
        <w:rPr>
          <w:snapToGrid w:val="0"/>
          <w:lang w:val="fr-FR"/>
        </w:rPr>
        <w:t xml:space="preserve"> au </w:t>
      </w:r>
      <w:r w:rsidR="000C456B">
        <w:rPr>
          <w:snapToGrid w:val="0"/>
          <w:lang w:val="fr-FR"/>
        </w:rPr>
        <w:t>minist</w:t>
      </w:r>
      <w:r w:rsidR="000C456B" w:rsidRPr="000C456B">
        <w:rPr>
          <w:snapToGrid w:val="0"/>
          <w:lang w:val="fr-FR"/>
        </w:rPr>
        <w:t>r</w:t>
      </w:r>
      <w:r w:rsidR="000C456B">
        <w:rPr>
          <w:snapToGrid w:val="0"/>
          <w:lang w:val="fr-FR"/>
        </w:rPr>
        <w:t>e</w:t>
      </w:r>
      <w:r w:rsidR="000C456B" w:rsidRPr="000C456B">
        <w:rPr>
          <w:snapToGrid w:val="0"/>
          <w:lang w:val="fr-FR"/>
        </w:rPr>
        <w:t xml:space="preserve"> chargé des confessions religieuses</w:t>
      </w:r>
      <w:r w:rsidR="000C456B">
        <w:rPr>
          <w:snapToGrid w:val="0"/>
          <w:lang w:val="fr-FR"/>
        </w:rPr>
        <w:t xml:space="preserve"> et des minorités nationales et ethniques</w:t>
      </w:r>
      <w:r w:rsidR="000A1B4A">
        <w:rPr>
          <w:snapToGrid w:val="0"/>
          <w:lang w:val="fr-FR"/>
        </w:rPr>
        <w:t>,</w:t>
      </w:r>
      <w:r w:rsidR="00B772D0">
        <w:rPr>
          <w:snapToGrid w:val="0"/>
          <w:lang w:val="fr-FR"/>
        </w:rPr>
        <w:t xml:space="preserve"> </w:t>
      </w:r>
      <w:r w:rsidR="008B74EF">
        <w:rPr>
          <w:snapToGrid w:val="0"/>
          <w:lang w:val="fr-FR"/>
        </w:rPr>
        <w:t>des tâches</w:t>
      </w:r>
      <w:r w:rsidR="003657B2">
        <w:rPr>
          <w:snapToGrid w:val="0"/>
          <w:lang w:val="fr-FR"/>
        </w:rPr>
        <w:t xml:space="preserve"> liées notamment</w:t>
      </w:r>
      <w:r w:rsidR="000C456B">
        <w:rPr>
          <w:snapToGrid w:val="0"/>
          <w:lang w:val="fr-FR"/>
        </w:rPr>
        <w:t xml:space="preserve"> à la mise en œuvre du principe d’égalité </w:t>
      </w:r>
      <w:r w:rsidR="00255B12">
        <w:rPr>
          <w:snapToGrid w:val="0"/>
          <w:lang w:val="fr-FR"/>
        </w:rPr>
        <w:t>de traitement, quelque soit</w:t>
      </w:r>
      <w:r w:rsidR="000C456B">
        <w:rPr>
          <w:snapToGrid w:val="0"/>
          <w:lang w:val="fr-FR"/>
        </w:rPr>
        <w:t xml:space="preserve"> l’origine ethnique.</w:t>
      </w:r>
    </w:p>
    <w:p w:rsidR="00132EED" w:rsidRPr="000A1B4A" w:rsidRDefault="00132EED" w:rsidP="00573CEA">
      <w:pPr>
        <w:pStyle w:val="Heading2"/>
        <w:rPr>
          <w:snapToGrid w:val="0"/>
          <w:lang w:val="fr-FR"/>
        </w:rPr>
      </w:pPr>
      <w:r w:rsidRPr="00487BA4">
        <w:rPr>
          <w:snapToGrid w:val="0"/>
          <w:lang w:val="fr-FR"/>
        </w:rPr>
        <w:t>D.</w:t>
      </w:r>
      <w:r w:rsidR="00A37BAD" w:rsidRPr="00487BA4">
        <w:rPr>
          <w:snapToGrid w:val="0"/>
          <w:lang w:val="fr-FR"/>
        </w:rPr>
        <w:t xml:space="preserve">  </w:t>
      </w:r>
      <w:r w:rsidR="000A1B4A" w:rsidRPr="000A1B4A">
        <w:rPr>
          <w:snapToGrid w:val="0"/>
          <w:lang w:val="fr-FR"/>
        </w:rPr>
        <w:t>Interdiction des organis</w:t>
      </w:r>
      <w:r w:rsidRPr="000A1B4A">
        <w:rPr>
          <w:snapToGrid w:val="0"/>
          <w:lang w:val="fr-FR"/>
        </w:rPr>
        <w:t xml:space="preserve">ations </w:t>
      </w:r>
      <w:r w:rsidR="000A1B4A" w:rsidRPr="000A1B4A">
        <w:rPr>
          <w:snapToGrid w:val="0"/>
          <w:lang w:val="fr-FR"/>
        </w:rPr>
        <w:t>et des parti</w:t>
      </w:r>
      <w:r w:rsidRPr="000A1B4A">
        <w:rPr>
          <w:snapToGrid w:val="0"/>
          <w:lang w:val="fr-FR"/>
        </w:rPr>
        <w:t xml:space="preserve">s </w:t>
      </w:r>
      <w:r w:rsidR="000A1B4A" w:rsidRPr="000A1B4A">
        <w:rPr>
          <w:snapToGrid w:val="0"/>
          <w:lang w:val="fr-FR"/>
        </w:rPr>
        <w:t xml:space="preserve">politiques </w:t>
      </w:r>
      <w:r w:rsidR="000A1B4A">
        <w:rPr>
          <w:snapToGrid w:val="0"/>
          <w:lang w:val="fr-FR"/>
        </w:rPr>
        <w:t>don</w:t>
      </w:r>
      <w:r w:rsidR="000A1B4A" w:rsidRPr="000A1B4A">
        <w:rPr>
          <w:snapToGrid w:val="0"/>
          <w:lang w:val="fr-FR"/>
        </w:rPr>
        <w:t>t les</w:t>
      </w:r>
      <w:r w:rsidR="000A1B4A">
        <w:rPr>
          <w:snapToGrid w:val="0"/>
          <w:lang w:val="fr-FR"/>
        </w:rPr>
        <w:t xml:space="preserve"> pro</w:t>
      </w:r>
      <w:r w:rsidR="00255B12">
        <w:rPr>
          <w:snapToGrid w:val="0"/>
          <w:lang w:val="fr-FR"/>
        </w:rPr>
        <w:t>grammes</w:t>
      </w:r>
      <w:r w:rsidR="00573CEA">
        <w:rPr>
          <w:snapToGrid w:val="0"/>
          <w:lang w:val="fr-FR"/>
        </w:rPr>
        <w:br/>
      </w:r>
      <w:r w:rsidR="00255B12">
        <w:rPr>
          <w:snapToGrid w:val="0"/>
          <w:lang w:val="fr-FR"/>
        </w:rPr>
        <w:t>tolèr</w:t>
      </w:r>
      <w:r w:rsidR="00111F6A">
        <w:rPr>
          <w:snapToGrid w:val="0"/>
          <w:lang w:val="fr-FR"/>
        </w:rPr>
        <w:t xml:space="preserve">ent </w:t>
      </w:r>
      <w:r w:rsidR="000A1B4A">
        <w:rPr>
          <w:snapToGrid w:val="0"/>
          <w:lang w:val="fr-FR"/>
        </w:rPr>
        <w:t>la haine raciale et nationale</w:t>
      </w:r>
    </w:p>
    <w:p w:rsidR="00132EED" w:rsidRPr="000A1B4A" w:rsidRDefault="000A1B4A" w:rsidP="002878A4">
      <w:pPr>
        <w:adjustRightInd w:val="0"/>
        <w:snapToGrid w:val="0"/>
        <w:rPr>
          <w:snapToGrid w:val="0"/>
          <w:lang w:val="fr-FR"/>
        </w:rPr>
      </w:pPr>
      <w:r w:rsidRPr="000A1B4A">
        <w:rPr>
          <w:snapToGrid w:val="0"/>
          <w:lang w:val="fr-FR"/>
        </w:rPr>
        <w:t>97.</w:t>
      </w:r>
      <w:r w:rsidRPr="000A1B4A">
        <w:rPr>
          <w:snapToGrid w:val="0"/>
          <w:lang w:val="fr-FR"/>
        </w:rPr>
        <w:tab/>
        <w:t>La Constitution de la République de</w:t>
      </w:r>
      <w:r w:rsidR="00132EED" w:rsidRPr="000A1B4A">
        <w:rPr>
          <w:snapToGrid w:val="0"/>
          <w:lang w:val="fr-FR"/>
        </w:rPr>
        <w:t xml:space="preserve"> P</w:t>
      </w:r>
      <w:r w:rsidRPr="000A1B4A">
        <w:rPr>
          <w:snapToGrid w:val="0"/>
          <w:lang w:val="fr-FR"/>
        </w:rPr>
        <w:t>ologne</w:t>
      </w:r>
      <w:r w:rsidR="00132EED" w:rsidRPr="000A1B4A">
        <w:rPr>
          <w:snapToGrid w:val="0"/>
          <w:lang w:val="fr-FR"/>
        </w:rPr>
        <w:t xml:space="preserve"> (art. 13) </w:t>
      </w:r>
      <w:r w:rsidRPr="000A1B4A">
        <w:rPr>
          <w:snapToGrid w:val="0"/>
          <w:lang w:val="fr-FR"/>
        </w:rPr>
        <w:t>interdit l’existence des organisation</w:t>
      </w:r>
      <w:r>
        <w:rPr>
          <w:snapToGrid w:val="0"/>
          <w:lang w:val="fr-FR"/>
        </w:rPr>
        <w:t>s</w:t>
      </w:r>
      <w:r w:rsidR="005B3C67">
        <w:rPr>
          <w:snapToGrid w:val="0"/>
          <w:lang w:val="fr-FR"/>
        </w:rPr>
        <w:t xml:space="preserve"> et partis politiques </w:t>
      </w:r>
      <w:r w:rsidRPr="000A1B4A">
        <w:rPr>
          <w:snapToGrid w:val="0"/>
          <w:lang w:val="fr-FR"/>
        </w:rPr>
        <w:t xml:space="preserve">dont les programmes se </w:t>
      </w:r>
      <w:r>
        <w:rPr>
          <w:snapToGrid w:val="0"/>
          <w:lang w:val="fr-FR"/>
        </w:rPr>
        <w:t>réfè</w:t>
      </w:r>
      <w:r w:rsidRPr="000A1B4A">
        <w:rPr>
          <w:snapToGrid w:val="0"/>
          <w:lang w:val="fr-FR"/>
        </w:rPr>
        <w:t xml:space="preserve">rent aux </w:t>
      </w:r>
      <w:r>
        <w:rPr>
          <w:snapToGrid w:val="0"/>
          <w:lang w:val="fr-FR"/>
        </w:rPr>
        <w:t>mé</w:t>
      </w:r>
      <w:r w:rsidRPr="000A1B4A">
        <w:rPr>
          <w:snapToGrid w:val="0"/>
          <w:lang w:val="fr-FR"/>
        </w:rPr>
        <w:t>thod</w:t>
      </w:r>
      <w:r>
        <w:rPr>
          <w:snapToGrid w:val="0"/>
          <w:lang w:val="fr-FR"/>
        </w:rPr>
        <w:t>e</w:t>
      </w:r>
      <w:r w:rsidRPr="000A1B4A">
        <w:rPr>
          <w:snapToGrid w:val="0"/>
          <w:lang w:val="fr-FR"/>
        </w:rPr>
        <w:t xml:space="preserve">s et aux </w:t>
      </w:r>
      <w:r>
        <w:rPr>
          <w:snapToGrid w:val="0"/>
          <w:lang w:val="fr-FR"/>
        </w:rPr>
        <w:t>procé</w:t>
      </w:r>
      <w:r w:rsidRPr="000A1B4A">
        <w:rPr>
          <w:snapToGrid w:val="0"/>
          <w:lang w:val="fr-FR"/>
        </w:rPr>
        <w:t>dures totalitaires, telles le nazisme, le fascism</w:t>
      </w:r>
      <w:r>
        <w:rPr>
          <w:snapToGrid w:val="0"/>
          <w:lang w:val="fr-FR"/>
        </w:rPr>
        <w:t>e</w:t>
      </w:r>
      <w:r w:rsidR="00EA7E56">
        <w:rPr>
          <w:snapToGrid w:val="0"/>
          <w:lang w:val="fr-FR"/>
        </w:rPr>
        <w:t xml:space="preserve"> et le communisme, ainsi que ceux</w:t>
      </w:r>
      <w:r w:rsidRPr="000A1B4A">
        <w:rPr>
          <w:snapToGrid w:val="0"/>
          <w:lang w:val="fr-FR"/>
        </w:rPr>
        <w:t xml:space="preserve"> </w:t>
      </w:r>
      <w:r>
        <w:rPr>
          <w:snapToGrid w:val="0"/>
          <w:lang w:val="fr-FR"/>
        </w:rPr>
        <w:t>don</w:t>
      </w:r>
      <w:r w:rsidRPr="000A1B4A">
        <w:rPr>
          <w:snapToGrid w:val="0"/>
          <w:lang w:val="fr-FR"/>
        </w:rPr>
        <w:t xml:space="preserve">t </w:t>
      </w:r>
      <w:r w:rsidR="00EA7E56">
        <w:rPr>
          <w:snapToGrid w:val="0"/>
          <w:lang w:val="fr-FR"/>
        </w:rPr>
        <w:t xml:space="preserve">le programme ou les </w:t>
      </w:r>
      <w:r w:rsidR="003E7C86">
        <w:rPr>
          <w:snapToGrid w:val="0"/>
          <w:lang w:val="fr-FR"/>
        </w:rPr>
        <w:t>activité</w:t>
      </w:r>
      <w:r w:rsidR="00EA7E56">
        <w:rPr>
          <w:snapToGrid w:val="0"/>
          <w:lang w:val="fr-FR"/>
        </w:rPr>
        <w:t>s</w:t>
      </w:r>
      <w:r w:rsidR="003E7C86">
        <w:rPr>
          <w:snapToGrid w:val="0"/>
          <w:lang w:val="fr-FR"/>
        </w:rPr>
        <w:t xml:space="preserve"> admet</w:t>
      </w:r>
      <w:r w:rsidR="00EA7E56">
        <w:rPr>
          <w:snapToGrid w:val="0"/>
          <w:lang w:val="fr-FR"/>
        </w:rPr>
        <w:t xml:space="preserve">tent ou autorisent la manifestation de la haine raciale et ethnique, le recours à la violence en vue de s’emparer du pouvoir </w:t>
      </w:r>
      <w:r w:rsidR="003E7C86">
        <w:rPr>
          <w:snapToGrid w:val="0"/>
          <w:lang w:val="fr-FR"/>
        </w:rPr>
        <w:t>ou d’</w:t>
      </w:r>
      <w:r w:rsidR="00EA7E56">
        <w:rPr>
          <w:snapToGrid w:val="0"/>
          <w:lang w:val="fr-FR"/>
        </w:rPr>
        <w:t>exercer une influence sur la politique nationale</w:t>
      </w:r>
      <w:r w:rsidR="008B74EF">
        <w:rPr>
          <w:snapToGrid w:val="0"/>
          <w:lang w:val="fr-FR"/>
        </w:rPr>
        <w:t xml:space="preserve"> ou</w:t>
      </w:r>
      <w:r w:rsidR="00255B12">
        <w:rPr>
          <w:snapToGrid w:val="0"/>
          <w:lang w:val="fr-FR"/>
        </w:rPr>
        <w:t xml:space="preserve"> </w:t>
      </w:r>
      <w:r w:rsidR="0015457B">
        <w:rPr>
          <w:snapToGrid w:val="0"/>
          <w:lang w:val="fr-FR"/>
        </w:rPr>
        <w:t xml:space="preserve">dont la </w:t>
      </w:r>
      <w:r w:rsidR="005B3C67">
        <w:rPr>
          <w:snapToGrid w:val="0"/>
          <w:lang w:val="fr-FR"/>
        </w:rPr>
        <w:t>s</w:t>
      </w:r>
      <w:r w:rsidR="0015457B">
        <w:rPr>
          <w:snapToGrid w:val="0"/>
          <w:lang w:val="fr-FR"/>
        </w:rPr>
        <w:t>tructure ou les</w:t>
      </w:r>
      <w:r w:rsidR="005B3C67">
        <w:rPr>
          <w:snapToGrid w:val="0"/>
          <w:lang w:val="fr-FR"/>
        </w:rPr>
        <w:t xml:space="preserve"> membres</w:t>
      </w:r>
      <w:r w:rsidR="00404500">
        <w:rPr>
          <w:snapToGrid w:val="0"/>
          <w:lang w:val="fr-FR"/>
        </w:rPr>
        <w:t xml:space="preserve"> </w:t>
      </w:r>
      <w:r w:rsidR="0015457B">
        <w:rPr>
          <w:snapToGrid w:val="0"/>
          <w:lang w:val="fr-FR"/>
        </w:rPr>
        <w:t>restent secrets</w:t>
      </w:r>
      <w:r w:rsidR="00EA7E56">
        <w:rPr>
          <w:snapToGrid w:val="0"/>
          <w:lang w:val="fr-FR"/>
        </w:rPr>
        <w:t>.</w:t>
      </w:r>
      <w:r w:rsidR="00487BA4">
        <w:rPr>
          <w:snapToGrid w:val="0"/>
          <w:lang w:val="fr-FR"/>
        </w:rPr>
        <w:t xml:space="preserve"> </w:t>
      </w:r>
    </w:p>
    <w:p w:rsidR="00132EED" w:rsidRPr="003C402D" w:rsidRDefault="00487BA4" w:rsidP="002878A4">
      <w:pPr>
        <w:adjustRightInd w:val="0"/>
        <w:snapToGrid w:val="0"/>
        <w:rPr>
          <w:snapToGrid w:val="0"/>
          <w:lang w:val="fr-FR"/>
        </w:rPr>
      </w:pPr>
      <w:r w:rsidRPr="00487BA4">
        <w:rPr>
          <w:snapToGrid w:val="0"/>
          <w:lang w:val="fr-FR"/>
        </w:rPr>
        <w:t>98.</w:t>
      </w:r>
      <w:r w:rsidRPr="00487BA4">
        <w:rPr>
          <w:snapToGrid w:val="0"/>
          <w:lang w:val="fr-FR"/>
        </w:rPr>
        <w:tab/>
        <w:t>D’autres organis</w:t>
      </w:r>
      <w:r w:rsidR="00132EED" w:rsidRPr="00487BA4">
        <w:rPr>
          <w:snapToGrid w:val="0"/>
          <w:lang w:val="fr-FR"/>
        </w:rPr>
        <w:t xml:space="preserve">ations </w:t>
      </w:r>
      <w:r w:rsidRPr="00487BA4">
        <w:rPr>
          <w:snapToGrid w:val="0"/>
          <w:lang w:val="fr-FR"/>
        </w:rPr>
        <w:t xml:space="preserve">qui encouragent la </w:t>
      </w:r>
      <w:r w:rsidR="00132EED" w:rsidRPr="00487BA4">
        <w:rPr>
          <w:snapToGrid w:val="0"/>
          <w:lang w:val="fr-FR"/>
        </w:rPr>
        <w:t xml:space="preserve">discrimination </w:t>
      </w:r>
      <w:r w:rsidRPr="00487BA4">
        <w:rPr>
          <w:snapToGrid w:val="0"/>
          <w:lang w:val="fr-FR"/>
        </w:rPr>
        <w:t>racial</w:t>
      </w:r>
      <w:r w:rsidR="00111F6A">
        <w:rPr>
          <w:snapToGrid w:val="0"/>
          <w:lang w:val="fr-FR"/>
        </w:rPr>
        <w:t>e</w:t>
      </w:r>
      <w:r w:rsidRPr="00487BA4">
        <w:rPr>
          <w:snapToGrid w:val="0"/>
          <w:lang w:val="fr-FR"/>
        </w:rPr>
        <w:t xml:space="preserve"> sont interdite</w:t>
      </w:r>
      <w:r w:rsidR="006E1D0C">
        <w:rPr>
          <w:snapToGrid w:val="0"/>
          <w:lang w:val="fr-FR"/>
        </w:rPr>
        <w:t>s et jugées illégales selon</w:t>
      </w:r>
      <w:r w:rsidR="00132EED" w:rsidRPr="00487BA4">
        <w:rPr>
          <w:snapToGrid w:val="0"/>
          <w:lang w:val="fr-FR"/>
        </w:rPr>
        <w:t xml:space="preserve"> </w:t>
      </w:r>
      <w:r w:rsidRPr="00487BA4">
        <w:rPr>
          <w:snapToGrid w:val="0"/>
          <w:lang w:val="fr-FR"/>
        </w:rPr>
        <w:t>l’article 258 du</w:t>
      </w:r>
      <w:r w:rsidR="00132EED" w:rsidRPr="00487BA4">
        <w:rPr>
          <w:snapToGrid w:val="0"/>
          <w:lang w:val="fr-FR"/>
        </w:rPr>
        <w:t xml:space="preserve"> Code</w:t>
      </w:r>
      <w:r w:rsidRPr="00487BA4">
        <w:rPr>
          <w:snapToGrid w:val="0"/>
          <w:lang w:val="fr-FR"/>
        </w:rPr>
        <w:t xml:space="preserve"> pénal</w:t>
      </w:r>
      <w:r w:rsidR="00132EED" w:rsidRPr="00487BA4">
        <w:rPr>
          <w:snapToGrid w:val="0"/>
          <w:lang w:val="fr-FR"/>
        </w:rPr>
        <w:t xml:space="preserve"> </w:t>
      </w:r>
      <w:r w:rsidRPr="00487BA4">
        <w:rPr>
          <w:snapToGrid w:val="0"/>
          <w:lang w:val="fr-FR"/>
        </w:rPr>
        <w:t xml:space="preserve">qui stipule que quiconque </w:t>
      </w:r>
      <w:r>
        <w:rPr>
          <w:snapToGrid w:val="0"/>
          <w:lang w:val="fr-FR"/>
        </w:rPr>
        <w:t>particip</w:t>
      </w:r>
      <w:r w:rsidRPr="00487BA4">
        <w:rPr>
          <w:snapToGrid w:val="0"/>
          <w:lang w:val="fr-FR"/>
        </w:rPr>
        <w:t>e à des associations ou à des group</w:t>
      </w:r>
      <w:r w:rsidR="00111F6A">
        <w:rPr>
          <w:snapToGrid w:val="0"/>
          <w:lang w:val="fr-FR"/>
        </w:rPr>
        <w:t>es criminels organisé</w:t>
      </w:r>
      <w:r w:rsidRPr="00487BA4">
        <w:rPr>
          <w:snapToGrid w:val="0"/>
          <w:lang w:val="fr-FR"/>
        </w:rPr>
        <w:t xml:space="preserve">s </w:t>
      </w:r>
      <w:r>
        <w:rPr>
          <w:snapToGrid w:val="0"/>
          <w:lang w:val="fr-FR"/>
        </w:rPr>
        <w:t>don</w:t>
      </w:r>
      <w:r w:rsidRPr="00487BA4">
        <w:rPr>
          <w:snapToGrid w:val="0"/>
          <w:lang w:val="fr-FR"/>
        </w:rPr>
        <w:t xml:space="preserve">t le principal objectif est de </w:t>
      </w:r>
      <w:r w:rsidR="00111F6A">
        <w:rPr>
          <w:snapToGrid w:val="0"/>
          <w:lang w:val="fr-FR"/>
        </w:rPr>
        <w:t xml:space="preserve">commettre une infraction ou un </w:t>
      </w:r>
      <w:r w:rsidR="007C3D95">
        <w:rPr>
          <w:snapToGrid w:val="0"/>
          <w:lang w:val="fr-FR"/>
        </w:rPr>
        <w:t>délit financier</w:t>
      </w:r>
      <w:r w:rsidR="00EA7E56">
        <w:rPr>
          <w:snapToGrid w:val="0"/>
          <w:lang w:val="fr-FR"/>
        </w:rPr>
        <w:t>,</w:t>
      </w:r>
      <w:r w:rsidR="00B772D0">
        <w:rPr>
          <w:snapToGrid w:val="0"/>
          <w:lang w:val="fr-FR"/>
        </w:rPr>
        <w:t xml:space="preserve"> </w:t>
      </w:r>
      <w:r>
        <w:rPr>
          <w:snapToGrid w:val="0"/>
          <w:lang w:val="fr-FR"/>
        </w:rPr>
        <w:t>sera passible d’un emprisonnement de tr</w:t>
      </w:r>
      <w:r w:rsidR="003C402D">
        <w:rPr>
          <w:snapToGrid w:val="0"/>
          <w:lang w:val="fr-FR"/>
        </w:rPr>
        <w:t>ois mois à cinq ans</w:t>
      </w:r>
      <w:r w:rsidR="00B772D0">
        <w:rPr>
          <w:snapToGrid w:val="0"/>
          <w:lang w:val="fr-FR"/>
        </w:rPr>
        <w:t xml:space="preserve">; </w:t>
      </w:r>
      <w:r w:rsidR="003C402D">
        <w:rPr>
          <w:snapToGrid w:val="0"/>
          <w:lang w:val="fr-FR"/>
        </w:rPr>
        <w:t xml:space="preserve">si les groupes ou les </w:t>
      </w:r>
      <w:r>
        <w:rPr>
          <w:snapToGrid w:val="0"/>
          <w:lang w:val="fr-FR"/>
        </w:rPr>
        <w:t xml:space="preserve">associations </w:t>
      </w:r>
      <w:r w:rsidR="003C402D">
        <w:rPr>
          <w:snapToGrid w:val="0"/>
          <w:lang w:val="fr-FR"/>
        </w:rPr>
        <w:t xml:space="preserve">sont </w:t>
      </w:r>
      <w:r>
        <w:rPr>
          <w:snapToGrid w:val="0"/>
          <w:lang w:val="fr-FR"/>
        </w:rPr>
        <w:t xml:space="preserve">armés ou </w:t>
      </w:r>
      <w:r w:rsidR="003C402D">
        <w:rPr>
          <w:snapToGrid w:val="0"/>
          <w:lang w:val="fr-FR"/>
        </w:rPr>
        <w:t>aspirent à commettre un acte terrorist</w:t>
      </w:r>
      <w:r w:rsidR="00EA7E56">
        <w:rPr>
          <w:snapToGrid w:val="0"/>
          <w:lang w:val="fr-FR"/>
        </w:rPr>
        <w:t>e, les coupables feront l’objet d’</w:t>
      </w:r>
      <w:r w:rsidR="005B3C67">
        <w:rPr>
          <w:snapToGrid w:val="0"/>
          <w:lang w:val="fr-FR"/>
        </w:rPr>
        <w:t>un emprisonnement d’une durée de</w:t>
      </w:r>
      <w:r w:rsidR="003C402D">
        <w:rPr>
          <w:snapToGrid w:val="0"/>
          <w:lang w:val="fr-FR"/>
        </w:rPr>
        <w:t xml:space="preserve"> six mois à huit ans. </w:t>
      </w:r>
      <w:r w:rsidR="00612361">
        <w:rPr>
          <w:snapToGrid w:val="0"/>
          <w:lang w:val="fr-FR"/>
        </w:rPr>
        <w:t>En outre, le fait de créer et de diriger lesdites organisations sera également passible</w:t>
      </w:r>
      <w:r w:rsidR="003C402D" w:rsidRPr="003C402D">
        <w:rPr>
          <w:snapToGrid w:val="0"/>
          <w:lang w:val="fr-FR"/>
        </w:rPr>
        <w:t xml:space="preserve"> d’un emprisonnement d’au moins </w:t>
      </w:r>
      <w:r w:rsidR="003C402D">
        <w:rPr>
          <w:snapToGrid w:val="0"/>
          <w:lang w:val="fr-FR"/>
        </w:rPr>
        <w:t>tr</w:t>
      </w:r>
      <w:r w:rsidR="003C402D" w:rsidRPr="003C402D">
        <w:rPr>
          <w:snapToGrid w:val="0"/>
          <w:lang w:val="fr-FR"/>
        </w:rPr>
        <w:t>o</w:t>
      </w:r>
      <w:r w:rsidR="003C402D">
        <w:rPr>
          <w:snapToGrid w:val="0"/>
          <w:lang w:val="fr-FR"/>
        </w:rPr>
        <w:t>i</w:t>
      </w:r>
      <w:r w:rsidR="003C402D" w:rsidRPr="003C402D">
        <w:rPr>
          <w:snapToGrid w:val="0"/>
          <w:lang w:val="fr-FR"/>
        </w:rPr>
        <w:t>s ans.</w:t>
      </w:r>
    </w:p>
    <w:p w:rsidR="00132EED" w:rsidRPr="00714729" w:rsidRDefault="003C402D" w:rsidP="002878A4">
      <w:pPr>
        <w:adjustRightInd w:val="0"/>
        <w:snapToGrid w:val="0"/>
        <w:rPr>
          <w:snapToGrid w:val="0"/>
          <w:lang w:val="fr-FR"/>
        </w:rPr>
      </w:pPr>
      <w:r w:rsidRPr="003C402D">
        <w:rPr>
          <w:snapToGrid w:val="0"/>
          <w:lang w:val="fr-FR"/>
        </w:rPr>
        <w:t>99.</w:t>
      </w:r>
      <w:r w:rsidRPr="003C402D">
        <w:rPr>
          <w:snapToGrid w:val="0"/>
          <w:lang w:val="fr-FR"/>
        </w:rPr>
        <w:tab/>
        <w:t>L’Agence de la sécurité intérieure surveille l’activité des groupes extrémist</w:t>
      </w:r>
      <w:r>
        <w:rPr>
          <w:snapToGrid w:val="0"/>
          <w:lang w:val="fr-FR"/>
        </w:rPr>
        <w:t>e</w:t>
      </w:r>
      <w:r w:rsidRPr="003C402D">
        <w:rPr>
          <w:snapToGrid w:val="0"/>
          <w:lang w:val="fr-FR"/>
        </w:rPr>
        <w:t xml:space="preserve">s qui </w:t>
      </w:r>
      <w:r w:rsidR="005B3C67">
        <w:rPr>
          <w:snapToGrid w:val="0"/>
          <w:lang w:val="fr-FR"/>
        </w:rPr>
        <w:t xml:space="preserve">contestent </w:t>
      </w:r>
      <w:r>
        <w:rPr>
          <w:snapToGrid w:val="0"/>
          <w:lang w:val="fr-FR"/>
        </w:rPr>
        <w:t xml:space="preserve">l’ordre constitutionnel </w:t>
      </w:r>
      <w:r w:rsidR="00442DCA">
        <w:rPr>
          <w:snapToGrid w:val="0"/>
          <w:lang w:val="fr-FR"/>
        </w:rPr>
        <w:t xml:space="preserve">de la République de Pologne, </w:t>
      </w:r>
      <w:r>
        <w:rPr>
          <w:snapToGrid w:val="0"/>
          <w:lang w:val="fr-FR"/>
        </w:rPr>
        <w:t xml:space="preserve">notamment </w:t>
      </w:r>
      <w:r w:rsidR="006E1D0C">
        <w:rPr>
          <w:snapToGrid w:val="0"/>
          <w:lang w:val="fr-FR"/>
        </w:rPr>
        <w:t xml:space="preserve">de </w:t>
      </w:r>
      <w:r>
        <w:rPr>
          <w:snapToGrid w:val="0"/>
          <w:lang w:val="fr-FR"/>
        </w:rPr>
        <w:t>ceux qui incite</w:t>
      </w:r>
      <w:r w:rsidR="00442DCA">
        <w:rPr>
          <w:snapToGrid w:val="0"/>
          <w:lang w:val="fr-FR"/>
        </w:rPr>
        <w:t xml:space="preserve">nt à la haine </w:t>
      </w:r>
      <w:r w:rsidR="004556B9">
        <w:rPr>
          <w:snapToGrid w:val="0"/>
          <w:lang w:val="fr-FR"/>
        </w:rPr>
        <w:t>pour des motifs d’appartenance nationale</w:t>
      </w:r>
      <w:r>
        <w:rPr>
          <w:snapToGrid w:val="0"/>
          <w:lang w:val="fr-FR"/>
        </w:rPr>
        <w:t xml:space="preserve">, </w:t>
      </w:r>
      <w:r w:rsidR="003F11C7">
        <w:rPr>
          <w:snapToGrid w:val="0"/>
          <w:lang w:val="fr-FR"/>
        </w:rPr>
        <w:t xml:space="preserve">de race </w:t>
      </w:r>
      <w:r>
        <w:rPr>
          <w:snapToGrid w:val="0"/>
          <w:lang w:val="fr-FR"/>
        </w:rPr>
        <w:t xml:space="preserve">ou </w:t>
      </w:r>
      <w:r w:rsidR="003F11C7">
        <w:rPr>
          <w:snapToGrid w:val="0"/>
          <w:lang w:val="fr-FR"/>
        </w:rPr>
        <w:t>de religion</w:t>
      </w:r>
      <w:r>
        <w:rPr>
          <w:snapToGrid w:val="0"/>
          <w:lang w:val="fr-FR"/>
        </w:rPr>
        <w:t xml:space="preserve">. </w:t>
      </w:r>
      <w:r w:rsidRPr="00714729">
        <w:rPr>
          <w:snapToGrid w:val="0"/>
          <w:lang w:val="fr-FR"/>
        </w:rPr>
        <w:t>Si l’agen</w:t>
      </w:r>
      <w:r w:rsidR="003F11C7">
        <w:rPr>
          <w:snapToGrid w:val="0"/>
          <w:lang w:val="fr-FR"/>
        </w:rPr>
        <w:t>ce reçoit des informations crédibl</w:t>
      </w:r>
      <w:r w:rsidRPr="00714729">
        <w:rPr>
          <w:snapToGrid w:val="0"/>
          <w:lang w:val="fr-FR"/>
        </w:rPr>
        <w:t>es sur la perpétration d</w:t>
      </w:r>
      <w:r w:rsidR="003F11C7">
        <w:rPr>
          <w:snapToGrid w:val="0"/>
          <w:lang w:val="fr-FR"/>
        </w:rPr>
        <w:t>’</w:t>
      </w:r>
      <w:r w:rsidR="00714729" w:rsidRPr="00714729">
        <w:rPr>
          <w:snapToGrid w:val="0"/>
          <w:lang w:val="fr-FR"/>
        </w:rPr>
        <w:t>u</w:t>
      </w:r>
      <w:r w:rsidR="003F11C7">
        <w:rPr>
          <w:snapToGrid w:val="0"/>
          <w:lang w:val="fr-FR"/>
        </w:rPr>
        <w:t>n</w:t>
      </w:r>
      <w:r w:rsidR="00442DCA">
        <w:rPr>
          <w:snapToGrid w:val="0"/>
          <w:lang w:val="fr-FR"/>
        </w:rPr>
        <w:t xml:space="preserve"> délit</w:t>
      </w:r>
      <w:r w:rsidR="00714729" w:rsidRPr="00714729">
        <w:rPr>
          <w:snapToGrid w:val="0"/>
          <w:lang w:val="fr-FR"/>
        </w:rPr>
        <w:t xml:space="preserve"> de propagation de la haine fondée sur la nationalité ou la </w:t>
      </w:r>
      <w:r w:rsidR="00714729">
        <w:rPr>
          <w:snapToGrid w:val="0"/>
          <w:lang w:val="fr-FR"/>
        </w:rPr>
        <w:t>race, elle peut entreprendre des poursuites au pénal.</w:t>
      </w:r>
      <w:r w:rsidRPr="00714729">
        <w:rPr>
          <w:snapToGrid w:val="0"/>
          <w:lang w:val="fr-FR"/>
        </w:rPr>
        <w:t xml:space="preserve"> </w:t>
      </w:r>
    </w:p>
    <w:p w:rsidR="00132EED" w:rsidRPr="00045206" w:rsidRDefault="00C67C88" w:rsidP="00C37EB1">
      <w:pPr>
        <w:adjustRightInd w:val="0"/>
        <w:snapToGrid w:val="0"/>
        <w:rPr>
          <w:snapToGrid w:val="0"/>
          <w:lang w:val="fr-FR"/>
        </w:rPr>
      </w:pPr>
      <w:r>
        <w:rPr>
          <w:snapToGrid w:val="0"/>
          <w:lang w:val="fr-FR"/>
        </w:rPr>
        <w:t>100.</w:t>
      </w:r>
      <w:r>
        <w:rPr>
          <w:snapToGrid w:val="0"/>
          <w:lang w:val="fr-FR"/>
        </w:rPr>
        <w:tab/>
        <w:t>D</w:t>
      </w:r>
      <w:r w:rsidR="00714729" w:rsidRPr="00714729">
        <w:rPr>
          <w:snapToGrid w:val="0"/>
          <w:lang w:val="fr-FR"/>
        </w:rPr>
        <w:t>ans le cadre du</w:t>
      </w:r>
      <w:r w:rsidR="00132EED" w:rsidRPr="00714729">
        <w:rPr>
          <w:snapToGrid w:val="0"/>
          <w:lang w:val="fr-FR"/>
        </w:rPr>
        <w:t xml:space="preserve"> Programme </w:t>
      </w:r>
      <w:r w:rsidR="00714729" w:rsidRPr="00714729">
        <w:rPr>
          <w:snapToGrid w:val="0"/>
          <w:lang w:val="fr-FR"/>
        </w:rPr>
        <w:t>national de lu</w:t>
      </w:r>
      <w:r w:rsidR="00442DCA">
        <w:rPr>
          <w:snapToGrid w:val="0"/>
          <w:lang w:val="fr-FR"/>
        </w:rPr>
        <w:t>t</w:t>
      </w:r>
      <w:r w:rsidR="00714729" w:rsidRPr="00714729">
        <w:rPr>
          <w:snapToGrid w:val="0"/>
          <w:lang w:val="fr-FR"/>
        </w:rPr>
        <w:t>te contre la discrimination racial</w:t>
      </w:r>
      <w:r w:rsidR="00442DCA">
        <w:rPr>
          <w:snapToGrid w:val="0"/>
          <w:lang w:val="fr-FR"/>
        </w:rPr>
        <w:t>e</w:t>
      </w:r>
      <w:r w:rsidR="00714729" w:rsidRPr="00714729">
        <w:rPr>
          <w:snapToGrid w:val="0"/>
          <w:lang w:val="fr-FR"/>
        </w:rPr>
        <w:t>, la xénophobie et l’</w:t>
      </w:r>
      <w:r w:rsidR="00714729">
        <w:rPr>
          <w:snapToGrid w:val="0"/>
          <w:lang w:val="fr-FR"/>
        </w:rPr>
        <w:t>intolérance</w:t>
      </w:r>
      <w:r w:rsidR="00060958" w:rsidRPr="00714729">
        <w:rPr>
          <w:snapToGrid w:val="0"/>
          <w:lang w:val="fr-FR"/>
        </w:rPr>
        <w:t xml:space="preserve"> 2004-</w:t>
      </w:r>
      <w:r w:rsidR="00714729">
        <w:rPr>
          <w:snapToGrid w:val="0"/>
          <w:lang w:val="fr-FR"/>
        </w:rPr>
        <w:t>2009, l</w:t>
      </w:r>
      <w:r w:rsidR="00132EED" w:rsidRPr="00714729">
        <w:rPr>
          <w:snapToGrid w:val="0"/>
          <w:lang w:val="fr-FR"/>
        </w:rPr>
        <w:t xml:space="preserve">e </w:t>
      </w:r>
      <w:r w:rsidR="00714729" w:rsidRPr="00442DCA">
        <w:rPr>
          <w:snapToGrid w:val="0"/>
          <w:lang w:val="fr-FR"/>
        </w:rPr>
        <w:t>Bureau du Procureur</w:t>
      </w:r>
      <w:r w:rsidR="00442DCA">
        <w:rPr>
          <w:snapToGrid w:val="0"/>
          <w:lang w:val="fr-FR"/>
        </w:rPr>
        <w:t xml:space="preserve"> </w:t>
      </w:r>
      <w:r w:rsidR="00133445">
        <w:rPr>
          <w:snapToGrid w:val="0"/>
          <w:lang w:val="fr-FR"/>
        </w:rPr>
        <w:t xml:space="preserve">national </w:t>
      </w:r>
      <w:r w:rsidR="00714729">
        <w:rPr>
          <w:snapToGrid w:val="0"/>
          <w:lang w:val="fr-FR"/>
        </w:rPr>
        <w:t>a</w:t>
      </w:r>
      <w:r>
        <w:rPr>
          <w:snapToGrid w:val="0"/>
          <w:lang w:val="fr-FR"/>
        </w:rPr>
        <w:t xml:space="preserve">, en 2005, </w:t>
      </w:r>
      <w:r w:rsidR="00714729">
        <w:rPr>
          <w:snapToGrid w:val="0"/>
          <w:lang w:val="fr-FR"/>
        </w:rPr>
        <w:t>mis en œuvre des mesures qui visent à vérifier l’</w:t>
      </w:r>
      <w:r w:rsidR="00BA7318">
        <w:rPr>
          <w:snapToGrid w:val="0"/>
          <w:lang w:val="fr-FR"/>
        </w:rPr>
        <w:t>existence en P</w:t>
      </w:r>
      <w:r w:rsidR="00714729">
        <w:rPr>
          <w:snapToGrid w:val="0"/>
          <w:lang w:val="fr-FR"/>
        </w:rPr>
        <w:t xml:space="preserve">ologne d’organisations fondées sur l’idéologie raciste ou antisémite. </w:t>
      </w:r>
      <w:r w:rsidR="00714729" w:rsidRPr="00BA7318">
        <w:rPr>
          <w:snapToGrid w:val="0"/>
          <w:lang w:val="fr-FR"/>
        </w:rPr>
        <w:t xml:space="preserve">En particulier, tous les </w:t>
      </w:r>
      <w:r w:rsidR="00442DCA" w:rsidRPr="00C67C88">
        <w:rPr>
          <w:snapToGrid w:val="0"/>
          <w:lang w:val="fr-FR"/>
        </w:rPr>
        <w:t>bureaux des procureurs d’appel</w:t>
      </w:r>
      <w:r w:rsidR="00714729" w:rsidRPr="00BA7318">
        <w:rPr>
          <w:snapToGrid w:val="0"/>
          <w:lang w:val="fr-FR"/>
        </w:rPr>
        <w:t xml:space="preserve"> </w:t>
      </w:r>
      <w:r w:rsidR="00BA7318" w:rsidRPr="00BA7318">
        <w:rPr>
          <w:snapToGrid w:val="0"/>
          <w:lang w:val="fr-FR"/>
        </w:rPr>
        <w:t xml:space="preserve">ont reçu l’ordre de </w:t>
      </w:r>
      <w:r>
        <w:rPr>
          <w:snapToGrid w:val="0"/>
          <w:lang w:val="fr-FR"/>
        </w:rPr>
        <w:t>contrôler</w:t>
      </w:r>
      <w:r w:rsidR="00BA7318" w:rsidRPr="00BA7318">
        <w:rPr>
          <w:snapToGrid w:val="0"/>
          <w:lang w:val="fr-FR"/>
        </w:rPr>
        <w:t xml:space="preserve"> si de telles </w:t>
      </w:r>
      <w:r w:rsidR="00BA7318">
        <w:rPr>
          <w:snapToGrid w:val="0"/>
          <w:lang w:val="fr-FR"/>
        </w:rPr>
        <w:t>organis</w:t>
      </w:r>
      <w:r w:rsidR="00BA7318" w:rsidRPr="00BA7318">
        <w:rPr>
          <w:snapToGrid w:val="0"/>
          <w:lang w:val="fr-FR"/>
        </w:rPr>
        <w:t xml:space="preserve">ations </w:t>
      </w:r>
      <w:r>
        <w:rPr>
          <w:snapToGrid w:val="0"/>
          <w:lang w:val="fr-FR"/>
        </w:rPr>
        <w:t>apparaissaient lors d</w:t>
      </w:r>
      <w:r w:rsidR="00E441FD">
        <w:rPr>
          <w:snapToGrid w:val="0"/>
          <w:lang w:val="fr-FR"/>
        </w:rPr>
        <w:t xml:space="preserve">es procédures préjudicielles </w:t>
      </w:r>
      <w:r w:rsidR="00133445">
        <w:rPr>
          <w:snapToGrid w:val="0"/>
          <w:lang w:val="fr-FR"/>
        </w:rPr>
        <w:t>exécutées</w:t>
      </w:r>
      <w:r w:rsidR="00BA7318" w:rsidRPr="00BA7318">
        <w:rPr>
          <w:snapToGrid w:val="0"/>
          <w:lang w:val="fr-FR"/>
        </w:rPr>
        <w:t xml:space="preserve"> par les bureau</w:t>
      </w:r>
      <w:r w:rsidR="00BA7318">
        <w:rPr>
          <w:snapToGrid w:val="0"/>
          <w:lang w:val="fr-FR"/>
        </w:rPr>
        <w:t>x</w:t>
      </w:r>
      <w:r w:rsidR="00BA7318" w:rsidRPr="00BA7318">
        <w:rPr>
          <w:snapToGrid w:val="0"/>
          <w:lang w:val="fr-FR"/>
        </w:rPr>
        <w:t xml:space="preserve"> de leurs </w:t>
      </w:r>
      <w:r w:rsidR="00BA7318" w:rsidRPr="00C67C88">
        <w:rPr>
          <w:snapToGrid w:val="0"/>
          <w:lang w:val="fr-FR"/>
        </w:rPr>
        <w:t>procureurs subordonnés</w:t>
      </w:r>
      <w:r w:rsidR="00BA7318" w:rsidRPr="00BA7318">
        <w:rPr>
          <w:snapToGrid w:val="0"/>
          <w:lang w:val="fr-FR"/>
        </w:rPr>
        <w:t>.</w:t>
      </w:r>
      <w:r w:rsidR="00B772D0">
        <w:rPr>
          <w:snapToGrid w:val="0"/>
          <w:lang w:val="fr-FR"/>
        </w:rPr>
        <w:t xml:space="preserve"> </w:t>
      </w:r>
      <w:r w:rsidR="00BA7318">
        <w:rPr>
          <w:snapToGrid w:val="0"/>
          <w:lang w:val="fr-FR"/>
        </w:rPr>
        <w:t xml:space="preserve">Pour prouver l’existence de telles organisations, les </w:t>
      </w:r>
      <w:r w:rsidR="00133445" w:rsidRPr="00133445">
        <w:rPr>
          <w:snapToGrid w:val="0"/>
          <w:lang w:val="fr-FR"/>
        </w:rPr>
        <w:t xml:space="preserve">bureaux </w:t>
      </w:r>
      <w:r w:rsidR="00BA7318">
        <w:rPr>
          <w:snapToGrid w:val="0"/>
          <w:lang w:val="fr-FR"/>
        </w:rPr>
        <w:t xml:space="preserve">des procureurs </w:t>
      </w:r>
      <w:r w:rsidR="005875B2">
        <w:rPr>
          <w:snapToGrid w:val="0"/>
          <w:lang w:val="fr-FR"/>
        </w:rPr>
        <w:t>régionaux ont dû appliquer</w:t>
      </w:r>
      <w:r w:rsidR="00BA7318">
        <w:rPr>
          <w:snapToGrid w:val="0"/>
          <w:lang w:val="fr-FR"/>
        </w:rPr>
        <w:t xml:space="preserve"> des mes</w:t>
      </w:r>
      <w:r>
        <w:rPr>
          <w:snapToGrid w:val="0"/>
          <w:lang w:val="fr-FR"/>
        </w:rPr>
        <w:t>ures administratives et judiciair</w:t>
      </w:r>
      <w:r w:rsidR="00BA7318">
        <w:rPr>
          <w:snapToGrid w:val="0"/>
          <w:lang w:val="fr-FR"/>
        </w:rPr>
        <w:t xml:space="preserve">es </w:t>
      </w:r>
      <w:r w:rsidR="00852BE2">
        <w:rPr>
          <w:snapToGrid w:val="0"/>
          <w:lang w:val="fr-FR"/>
        </w:rPr>
        <w:t xml:space="preserve">en vue de rendre illégales </w:t>
      </w:r>
      <w:r w:rsidR="00045206">
        <w:rPr>
          <w:snapToGrid w:val="0"/>
          <w:lang w:val="fr-FR"/>
        </w:rPr>
        <w:t xml:space="preserve">de telles organisations. </w:t>
      </w:r>
      <w:r w:rsidR="00BE2EAB">
        <w:rPr>
          <w:snapToGrid w:val="0"/>
          <w:lang w:val="fr-FR"/>
        </w:rPr>
        <w:t>Toutefois, le </w:t>
      </w:r>
      <w:r w:rsidR="00045206" w:rsidRPr="00045206">
        <w:rPr>
          <w:snapToGrid w:val="0"/>
          <w:lang w:val="fr-FR"/>
        </w:rPr>
        <w:t>contrôle a prouvé l’absence de telles organisatio</w:t>
      </w:r>
      <w:r w:rsidR="00132EED" w:rsidRPr="00045206">
        <w:rPr>
          <w:snapToGrid w:val="0"/>
          <w:lang w:val="fr-FR"/>
        </w:rPr>
        <w:t>ns</w:t>
      </w:r>
      <w:r w:rsidR="00045206" w:rsidRPr="00045206">
        <w:rPr>
          <w:snapToGrid w:val="0"/>
          <w:lang w:val="fr-FR"/>
        </w:rPr>
        <w:t xml:space="preserve"> sur le territoire </w:t>
      </w:r>
      <w:r w:rsidR="00045206">
        <w:rPr>
          <w:snapToGrid w:val="0"/>
          <w:lang w:val="fr-FR"/>
        </w:rPr>
        <w:t>polonais.</w:t>
      </w:r>
      <w:r w:rsidR="00B772D0">
        <w:rPr>
          <w:snapToGrid w:val="0"/>
          <w:lang w:val="fr-FR"/>
        </w:rPr>
        <w:t xml:space="preserve"> </w:t>
      </w:r>
      <w:r w:rsidR="003D6CC2">
        <w:rPr>
          <w:snapToGrid w:val="0"/>
          <w:lang w:val="fr-FR"/>
        </w:rPr>
        <w:t>Le paragraphe 42 ci</w:t>
      </w:r>
      <w:r w:rsidR="00C37EB1">
        <w:rPr>
          <w:snapToGrid w:val="0"/>
          <w:lang w:val="fr-FR"/>
        </w:rPr>
        <w:noBreakHyphen/>
      </w:r>
      <w:r w:rsidR="003D6CC2">
        <w:rPr>
          <w:snapToGrid w:val="0"/>
          <w:lang w:val="fr-FR"/>
        </w:rPr>
        <w:t xml:space="preserve">dessus expose </w:t>
      </w:r>
      <w:r w:rsidR="00045206">
        <w:rPr>
          <w:snapToGrid w:val="0"/>
          <w:lang w:val="fr-FR"/>
        </w:rPr>
        <w:t>les mes</w:t>
      </w:r>
      <w:r w:rsidR="00E441FD">
        <w:rPr>
          <w:snapToGrid w:val="0"/>
          <w:lang w:val="fr-FR"/>
        </w:rPr>
        <w:t>ures positives du</w:t>
      </w:r>
      <w:r w:rsidR="00045206">
        <w:rPr>
          <w:snapToGrid w:val="0"/>
          <w:lang w:val="fr-FR"/>
        </w:rPr>
        <w:t xml:space="preserve"> Programme national de lutte contre la discrimination raciale, la xénophobie et l’intolérance, </w:t>
      </w:r>
      <w:r w:rsidR="003D6CC2">
        <w:rPr>
          <w:snapToGrid w:val="0"/>
          <w:lang w:val="fr-FR"/>
        </w:rPr>
        <w:t xml:space="preserve">et les paragraphes </w:t>
      </w:r>
      <w:r w:rsidR="00C37EB1">
        <w:rPr>
          <w:snapToGrid w:val="0"/>
          <w:lang w:val="fr-FR"/>
        </w:rPr>
        <w:t xml:space="preserve">16 à 35 </w:t>
      </w:r>
      <w:r w:rsidR="003D6CC2">
        <w:rPr>
          <w:snapToGrid w:val="0"/>
          <w:lang w:val="fr-FR"/>
        </w:rPr>
        <w:t>précédents</w:t>
      </w:r>
      <w:r w:rsidR="00C37EB1">
        <w:rPr>
          <w:snapToGrid w:val="0"/>
          <w:lang w:val="fr-FR"/>
        </w:rPr>
        <w:t xml:space="preserve"> </w:t>
      </w:r>
      <w:r w:rsidR="003D6CC2">
        <w:rPr>
          <w:snapToGrid w:val="0"/>
          <w:lang w:val="fr-FR"/>
        </w:rPr>
        <w:t>celles relatives au</w:t>
      </w:r>
      <w:r w:rsidR="00852BE2">
        <w:rPr>
          <w:snapToGrid w:val="0"/>
          <w:lang w:val="fr-FR"/>
        </w:rPr>
        <w:t xml:space="preserve"> P</w:t>
      </w:r>
      <w:r w:rsidR="00045206">
        <w:rPr>
          <w:snapToGrid w:val="0"/>
          <w:lang w:val="fr-FR"/>
        </w:rPr>
        <w:t>rogramme pour la communau</w:t>
      </w:r>
      <w:r w:rsidR="003D6CC2">
        <w:rPr>
          <w:snapToGrid w:val="0"/>
          <w:lang w:val="fr-FR"/>
        </w:rPr>
        <w:t>té rom en Pologne</w:t>
      </w:r>
      <w:r w:rsidR="00045206">
        <w:rPr>
          <w:snapToGrid w:val="0"/>
          <w:lang w:val="fr-FR"/>
        </w:rPr>
        <w:t>.</w:t>
      </w:r>
    </w:p>
    <w:p w:rsidR="00132EED" w:rsidRDefault="006B5449" w:rsidP="00573CEA">
      <w:pPr>
        <w:pStyle w:val="Heading2"/>
        <w:rPr>
          <w:snapToGrid w:val="0"/>
          <w:lang w:val="fr-FR"/>
        </w:rPr>
      </w:pPr>
      <w:r w:rsidRPr="00045206">
        <w:rPr>
          <w:snapToGrid w:val="0"/>
          <w:lang w:val="fr-FR"/>
        </w:rPr>
        <w:t xml:space="preserve">E.  </w:t>
      </w:r>
      <w:r w:rsidR="00045206" w:rsidRPr="00045206">
        <w:rPr>
          <w:snapToGrid w:val="0"/>
          <w:lang w:val="fr-FR"/>
        </w:rPr>
        <w:t>Mouvement</w:t>
      </w:r>
      <w:r w:rsidR="00852BE2">
        <w:rPr>
          <w:snapToGrid w:val="0"/>
          <w:lang w:val="fr-FR"/>
        </w:rPr>
        <w:t>s</w:t>
      </w:r>
      <w:r w:rsidR="00045206" w:rsidRPr="00045206">
        <w:rPr>
          <w:snapToGrid w:val="0"/>
          <w:lang w:val="fr-FR"/>
        </w:rPr>
        <w:t xml:space="preserve"> et organisations d’intégration </w:t>
      </w:r>
      <w:r w:rsidR="003D6CC2">
        <w:rPr>
          <w:snapToGrid w:val="0"/>
          <w:lang w:val="fr-FR"/>
        </w:rPr>
        <w:t xml:space="preserve">des </w:t>
      </w:r>
      <w:r w:rsidR="00045206">
        <w:rPr>
          <w:snapToGrid w:val="0"/>
          <w:lang w:val="fr-FR"/>
        </w:rPr>
        <w:t>minorités nation</w:t>
      </w:r>
      <w:r w:rsidR="00573CEA">
        <w:rPr>
          <w:snapToGrid w:val="0"/>
          <w:lang w:val="fr-FR"/>
        </w:rPr>
        <w:t>ales</w:t>
      </w:r>
      <w:r w:rsidR="00573CEA">
        <w:rPr>
          <w:snapToGrid w:val="0"/>
          <w:lang w:val="fr-FR"/>
        </w:rPr>
        <w:br/>
      </w:r>
      <w:r w:rsidR="00045206" w:rsidRPr="00045206">
        <w:rPr>
          <w:snapToGrid w:val="0"/>
          <w:lang w:val="fr-FR"/>
        </w:rPr>
        <w:t>et ethniques</w:t>
      </w:r>
    </w:p>
    <w:p w:rsidR="00132EED" w:rsidRPr="001653EA" w:rsidRDefault="00045206" w:rsidP="00573CEA">
      <w:pPr>
        <w:adjustRightInd w:val="0"/>
        <w:snapToGrid w:val="0"/>
        <w:rPr>
          <w:snapToGrid w:val="0"/>
          <w:lang w:val="fr-FR"/>
        </w:rPr>
      </w:pPr>
      <w:r w:rsidRPr="00045206">
        <w:rPr>
          <w:snapToGrid w:val="0"/>
          <w:lang w:val="fr-FR"/>
        </w:rPr>
        <w:t>101.</w:t>
      </w:r>
      <w:r w:rsidRPr="00045206">
        <w:rPr>
          <w:snapToGrid w:val="0"/>
          <w:lang w:val="fr-FR"/>
        </w:rPr>
        <w:tab/>
        <w:t xml:space="preserve">Conformément à la </w:t>
      </w:r>
      <w:r w:rsidR="00573CEA">
        <w:rPr>
          <w:snapToGrid w:val="0"/>
          <w:lang w:val="fr-FR"/>
        </w:rPr>
        <w:t>l</w:t>
      </w:r>
      <w:r w:rsidRPr="00045206">
        <w:rPr>
          <w:snapToGrid w:val="0"/>
          <w:lang w:val="fr-FR"/>
        </w:rPr>
        <w:t>oi du 7 av</w:t>
      </w:r>
      <w:r w:rsidR="00060958" w:rsidRPr="00045206">
        <w:rPr>
          <w:snapToGrid w:val="0"/>
          <w:lang w:val="fr-FR"/>
        </w:rPr>
        <w:t xml:space="preserve">ril 1989 </w:t>
      </w:r>
      <w:r w:rsidRPr="00045206">
        <w:rPr>
          <w:snapToGrid w:val="0"/>
          <w:lang w:val="fr-FR"/>
        </w:rPr>
        <w:t xml:space="preserve">– </w:t>
      </w:r>
      <w:r w:rsidR="00B772D0">
        <w:rPr>
          <w:snapToGrid w:val="0"/>
          <w:lang w:val="fr-FR"/>
        </w:rPr>
        <w:t>loi</w:t>
      </w:r>
      <w:r w:rsidRPr="00045206">
        <w:rPr>
          <w:snapToGrid w:val="0"/>
          <w:lang w:val="fr-FR"/>
        </w:rPr>
        <w:t xml:space="preserve"> sur les</w:t>
      </w:r>
      <w:r>
        <w:rPr>
          <w:snapToGrid w:val="0"/>
          <w:lang w:val="fr-FR"/>
        </w:rPr>
        <w:t xml:space="preserve"> a</w:t>
      </w:r>
      <w:r w:rsidR="00132EED" w:rsidRPr="00045206">
        <w:rPr>
          <w:snapToGrid w:val="0"/>
          <w:lang w:val="fr-FR"/>
        </w:rPr>
        <w:t>ssociations (</w:t>
      </w:r>
      <w:r>
        <w:rPr>
          <w:i/>
          <w:snapToGrid w:val="0"/>
          <w:lang w:val="fr-FR"/>
        </w:rPr>
        <w:t xml:space="preserve">Journal </w:t>
      </w:r>
      <w:r w:rsidR="003D6CC2">
        <w:rPr>
          <w:i/>
          <w:snapToGrid w:val="0"/>
          <w:lang w:val="fr-FR"/>
        </w:rPr>
        <w:t>Officiel</w:t>
      </w:r>
      <w:r>
        <w:rPr>
          <w:snapToGrid w:val="0"/>
          <w:lang w:val="fr-FR"/>
        </w:rPr>
        <w:t xml:space="preserve"> de 2001, n° 855, </w:t>
      </w:r>
      <w:r w:rsidR="00B23B0C">
        <w:rPr>
          <w:snapToGrid w:val="0"/>
          <w:lang w:val="fr-FR"/>
        </w:rPr>
        <w:t xml:space="preserve">art. </w:t>
      </w:r>
      <w:r w:rsidR="001653EA">
        <w:rPr>
          <w:snapToGrid w:val="0"/>
          <w:lang w:val="fr-FR"/>
        </w:rPr>
        <w:t>855, sous sa forme modifiée</w:t>
      </w:r>
      <w:r w:rsidR="00132EED" w:rsidRPr="00045206">
        <w:rPr>
          <w:snapToGrid w:val="0"/>
          <w:lang w:val="fr-FR"/>
        </w:rPr>
        <w:t xml:space="preserve">), </w:t>
      </w:r>
      <w:r w:rsidR="001653EA">
        <w:rPr>
          <w:snapToGrid w:val="0"/>
          <w:lang w:val="fr-FR"/>
        </w:rPr>
        <w:t xml:space="preserve">les minorités nationales et ethniques en Pologne jouissent de la liberté d’association. </w:t>
      </w:r>
      <w:r w:rsidR="001653EA" w:rsidRPr="001653EA">
        <w:rPr>
          <w:snapToGrid w:val="0"/>
          <w:lang w:val="fr-FR"/>
        </w:rPr>
        <w:t>Depuis</w:t>
      </w:r>
      <w:r w:rsidR="00132EED" w:rsidRPr="001653EA">
        <w:rPr>
          <w:snapToGrid w:val="0"/>
          <w:lang w:val="fr-FR"/>
        </w:rPr>
        <w:t xml:space="preserve"> 1989, </w:t>
      </w:r>
      <w:r w:rsidR="0015457B">
        <w:rPr>
          <w:snapToGrid w:val="0"/>
          <w:lang w:val="fr-FR"/>
        </w:rPr>
        <w:t>quand</w:t>
      </w:r>
      <w:r w:rsidR="00022291">
        <w:rPr>
          <w:snapToGrid w:val="0"/>
          <w:lang w:val="fr-FR"/>
        </w:rPr>
        <w:t xml:space="preserve"> la l</w:t>
      </w:r>
      <w:r w:rsidR="001653EA">
        <w:rPr>
          <w:snapToGrid w:val="0"/>
          <w:lang w:val="fr-FR"/>
        </w:rPr>
        <w:t>oi est entrée en vigueur, environ</w:t>
      </w:r>
      <w:r w:rsidR="00BE2EAB">
        <w:rPr>
          <w:snapToGrid w:val="0"/>
          <w:lang w:val="fr-FR"/>
        </w:rPr>
        <w:t xml:space="preserve"> 206 </w:t>
      </w:r>
      <w:r w:rsidR="00132EED" w:rsidRPr="001653EA">
        <w:rPr>
          <w:snapToGrid w:val="0"/>
          <w:lang w:val="fr-FR"/>
        </w:rPr>
        <w:t xml:space="preserve">associations </w:t>
      </w:r>
      <w:r w:rsidR="001653EA">
        <w:rPr>
          <w:snapToGrid w:val="0"/>
          <w:lang w:val="fr-FR"/>
        </w:rPr>
        <w:t xml:space="preserve">de minorités nationales et ethniques ont été enregistrées. </w:t>
      </w:r>
      <w:r w:rsidR="00022291">
        <w:rPr>
          <w:snapToGrid w:val="0"/>
          <w:lang w:val="fr-FR"/>
        </w:rPr>
        <w:t>Elles étaient</w:t>
      </w:r>
      <w:r w:rsidR="001653EA" w:rsidRPr="001653EA">
        <w:rPr>
          <w:snapToGrid w:val="0"/>
          <w:lang w:val="fr-FR"/>
        </w:rPr>
        <w:t xml:space="preserve"> constituées par les minorités biélorusse (12), </w:t>
      </w:r>
      <w:r w:rsidR="0015457B">
        <w:rPr>
          <w:snapToGrid w:val="0"/>
          <w:lang w:val="fr-FR"/>
        </w:rPr>
        <w:t>lit</w:t>
      </w:r>
      <w:r w:rsidR="001653EA" w:rsidRPr="001653EA">
        <w:rPr>
          <w:snapToGrid w:val="0"/>
          <w:lang w:val="fr-FR"/>
        </w:rPr>
        <w:t xml:space="preserve">uanienne (8), allemande (87), arménienne </w:t>
      </w:r>
      <w:r w:rsidR="00132EED" w:rsidRPr="001653EA">
        <w:rPr>
          <w:snapToGrid w:val="0"/>
          <w:lang w:val="fr-FR"/>
        </w:rPr>
        <w:t xml:space="preserve">(3), </w:t>
      </w:r>
      <w:r w:rsidR="001653EA" w:rsidRPr="001653EA">
        <w:rPr>
          <w:snapToGrid w:val="0"/>
          <w:lang w:val="fr-FR"/>
        </w:rPr>
        <w:t>russe (5), slovaque (1),</w:t>
      </w:r>
      <w:r w:rsidR="00B772D0">
        <w:rPr>
          <w:snapToGrid w:val="0"/>
          <w:lang w:val="fr-FR"/>
        </w:rPr>
        <w:t xml:space="preserve"> </w:t>
      </w:r>
      <w:r w:rsidR="001653EA" w:rsidRPr="001653EA">
        <w:rPr>
          <w:snapToGrid w:val="0"/>
          <w:lang w:val="fr-FR"/>
        </w:rPr>
        <w:t>ukrainie</w:t>
      </w:r>
      <w:r w:rsidR="00132EED" w:rsidRPr="001653EA">
        <w:rPr>
          <w:snapToGrid w:val="0"/>
          <w:lang w:val="fr-FR"/>
        </w:rPr>
        <w:t>n</w:t>
      </w:r>
      <w:r w:rsidR="001653EA">
        <w:rPr>
          <w:snapToGrid w:val="0"/>
          <w:lang w:val="fr-FR"/>
        </w:rPr>
        <w:t xml:space="preserve">ne (16), juive (11), </w:t>
      </w:r>
      <w:r w:rsidR="0015457B">
        <w:rPr>
          <w:snapToGrid w:val="0"/>
          <w:lang w:val="fr-FR"/>
        </w:rPr>
        <w:t>c</w:t>
      </w:r>
      <w:r w:rsidR="005875B2">
        <w:rPr>
          <w:snapToGrid w:val="0"/>
          <w:lang w:val="fr-FR"/>
        </w:rPr>
        <w:t>araï</w:t>
      </w:r>
      <w:r w:rsidR="00022291">
        <w:rPr>
          <w:snapToGrid w:val="0"/>
          <w:lang w:val="fr-FR"/>
        </w:rPr>
        <w:t>te (1), ruthène</w:t>
      </w:r>
      <w:r w:rsidR="00B772D0">
        <w:rPr>
          <w:snapToGrid w:val="0"/>
          <w:lang w:val="fr-FR"/>
        </w:rPr>
        <w:t xml:space="preserve"> </w:t>
      </w:r>
      <w:r w:rsidR="001653EA">
        <w:rPr>
          <w:snapToGrid w:val="0"/>
          <w:lang w:val="fr-FR"/>
        </w:rPr>
        <w:t>(13), rom (44),</w:t>
      </w:r>
      <w:r w:rsidR="00B772D0">
        <w:rPr>
          <w:snapToGrid w:val="0"/>
          <w:lang w:val="fr-FR"/>
        </w:rPr>
        <w:t xml:space="preserve"> </w:t>
      </w:r>
      <w:r w:rsidR="001653EA">
        <w:rPr>
          <w:snapToGrid w:val="0"/>
          <w:lang w:val="fr-FR"/>
        </w:rPr>
        <w:t>t</w:t>
      </w:r>
      <w:r w:rsidR="00132EED" w:rsidRPr="001653EA">
        <w:rPr>
          <w:snapToGrid w:val="0"/>
          <w:lang w:val="fr-FR"/>
        </w:rPr>
        <w:t>artar</w:t>
      </w:r>
      <w:r w:rsidR="00C56043">
        <w:rPr>
          <w:snapToGrid w:val="0"/>
          <w:lang w:val="fr-FR"/>
        </w:rPr>
        <w:t>e </w:t>
      </w:r>
      <w:r w:rsidR="001653EA">
        <w:rPr>
          <w:snapToGrid w:val="0"/>
          <w:lang w:val="fr-FR"/>
        </w:rPr>
        <w:t>(1) et par la communauté qui par</w:t>
      </w:r>
      <w:r w:rsidR="00022291">
        <w:rPr>
          <w:snapToGrid w:val="0"/>
          <w:lang w:val="fr-FR"/>
        </w:rPr>
        <w:t>le la langue régionale cachoube</w:t>
      </w:r>
      <w:r w:rsidR="001653EA">
        <w:rPr>
          <w:snapToGrid w:val="0"/>
          <w:lang w:val="fr-FR"/>
        </w:rPr>
        <w:t xml:space="preserve"> </w:t>
      </w:r>
      <w:r w:rsidR="00132EED" w:rsidRPr="001653EA">
        <w:rPr>
          <w:snapToGrid w:val="0"/>
          <w:lang w:val="fr-FR"/>
        </w:rPr>
        <w:t xml:space="preserve">(4). </w:t>
      </w:r>
      <w:r w:rsidR="001653EA" w:rsidRPr="001653EA">
        <w:rPr>
          <w:snapToGrid w:val="0"/>
          <w:lang w:val="fr-FR"/>
        </w:rPr>
        <w:t>En outre, le</w:t>
      </w:r>
      <w:r w:rsidR="00C56043">
        <w:rPr>
          <w:snapToGrid w:val="0"/>
          <w:lang w:val="fr-FR"/>
        </w:rPr>
        <w:t> </w:t>
      </w:r>
      <w:r w:rsidR="00132EED" w:rsidRPr="001653EA">
        <w:rPr>
          <w:snapToGrid w:val="0"/>
          <w:lang w:val="fr-FR"/>
        </w:rPr>
        <w:t>Pr</w:t>
      </w:r>
      <w:r w:rsidR="001653EA" w:rsidRPr="001653EA">
        <w:rPr>
          <w:snapToGrid w:val="0"/>
          <w:lang w:val="fr-FR"/>
        </w:rPr>
        <w:t xml:space="preserve">ogramme </w:t>
      </w:r>
      <w:r w:rsidR="001653EA">
        <w:rPr>
          <w:snapToGrid w:val="0"/>
          <w:lang w:val="fr-FR"/>
        </w:rPr>
        <w:t>pour la communauté rom en P</w:t>
      </w:r>
      <w:r w:rsidR="001653EA" w:rsidRPr="001653EA">
        <w:rPr>
          <w:snapToGrid w:val="0"/>
          <w:lang w:val="fr-FR"/>
        </w:rPr>
        <w:t>ologn</w:t>
      </w:r>
      <w:r w:rsidR="001653EA">
        <w:rPr>
          <w:snapToGrid w:val="0"/>
          <w:lang w:val="fr-FR"/>
        </w:rPr>
        <w:t>e vise essentiellement à intégr</w:t>
      </w:r>
      <w:r w:rsidR="00E441FD">
        <w:rPr>
          <w:snapToGrid w:val="0"/>
          <w:lang w:val="fr-FR"/>
        </w:rPr>
        <w:t>er celle-ci</w:t>
      </w:r>
      <w:r w:rsidR="001653EA" w:rsidRPr="001653EA">
        <w:rPr>
          <w:snapToGrid w:val="0"/>
          <w:lang w:val="fr-FR"/>
        </w:rPr>
        <w:t xml:space="preserve"> et à lui permettre de participer pleinement à la vie de la société civile.</w:t>
      </w:r>
    </w:p>
    <w:p w:rsidR="00D77FB0" w:rsidRPr="00FC6D0A" w:rsidRDefault="001653EA" w:rsidP="002878A4">
      <w:pPr>
        <w:adjustRightInd w:val="0"/>
        <w:snapToGrid w:val="0"/>
        <w:rPr>
          <w:snapToGrid w:val="0"/>
          <w:lang w:val="fr-FR"/>
        </w:rPr>
      </w:pPr>
      <w:r w:rsidRPr="001653EA">
        <w:rPr>
          <w:snapToGrid w:val="0"/>
          <w:lang w:val="fr-FR"/>
        </w:rPr>
        <w:t>102.</w:t>
      </w:r>
      <w:r w:rsidRPr="001653EA">
        <w:rPr>
          <w:snapToGrid w:val="0"/>
          <w:lang w:val="fr-FR"/>
        </w:rPr>
        <w:tab/>
        <w:t>Les associations des minorit</w:t>
      </w:r>
      <w:r w:rsidR="00022291">
        <w:rPr>
          <w:snapToGrid w:val="0"/>
          <w:lang w:val="fr-FR"/>
        </w:rPr>
        <w:t>és nationales et ethniques s’occup</w:t>
      </w:r>
      <w:r w:rsidR="005B0BF1">
        <w:rPr>
          <w:snapToGrid w:val="0"/>
          <w:lang w:val="fr-FR"/>
        </w:rPr>
        <w:t>ent d’une vaste gamme</w:t>
      </w:r>
      <w:r w:rsidRPr="001653EA">
        <w:rPr>
          <w:snapToGrid w:val="0"/>
          <w:lang w:val="fr-FR"/>
        </w:rPr>
        <w:t xml:space="preserve"> d’</w:t>
      </w:r>
      <w:r>
        <w:rPr>
          <w:snapToGrid w:val="0"/>
          <w:lang w:val="fr-FR"/>
        </w:rPr>
        <w:t xml:space="preserve">activités </w:t>
      </w:r>
      <w:r w:rsidRPr="001653EA">
        <w:rPr>
          <w:snapToGrid w:val="0"/>
          <w:lang w:val="fr-FR"/>
        </w:rPr>
        <w:t>culturelles et</w:t>
      </w:r>
      <w:r>
        <w:rPr>
          <w:snapToGrid w:val="0"/>
          <w:lang w:val="fr-FR"/>
        </w:rPr>
        <w:t xml:space="preserve"> d’édition </w:t>
      </w:r>
      <w:r w:rsidR="00FC6D0A">
        <w:rPr>
          <w:snapToGrid w:val="0"/>
          <w:lang w:val="fr-FR"/>
        </w:rPr>
        <w:t>destinées à préserver leur iden</w:t>
      </w:r>
      <w:r w:rsidR="00ED53BE">
        <w:rPr>
          <w:snapToGrid w:val="0"/>
          <w:lang w:val="fr-FR"/>
        </w:rPr>
        <w:t xml:space="preserve">tité nationale et ethnique </w:t>
      </w:r>
      <w:r w:rsidR="00A65F55">
        <w:rPr>
          <w:snapToGrid w:val="0"/>
          <w:lang w:val="fr-FR"/>
        </w:rPr>
        <w:t>et financées par des aides spécifiques</w:t>
      </w:r>
      <w:r w:rsidR="00FC6D0A">
        <w:rPr>
          <w:snapToGrid w:val="0"/>
          <w:lang w:val="fr-FR"/>
        </w:rPr>
        <w:t xml:space="preserve"> </w:t>
      </w:r>
      <w:r w:rsidR="0015501F">
        <w:rPr>
          <w:snapToGrid w:val="0"/>
          <w:lang w:val="fr-FR"/>
        </w:rPr>
        <w:t xml:space="preserve">et </w:t>
      </w:r>
      <w:r w:rsidR="008E7444">
        <w:rPr>
          <w:snapToGrid w:val="0"/>
          <w:lang w:val="fr-FR"/>
        </w:rPr>
        <w:t>particulières</w:t>
      </w:r>
      <w:r w:rsidR="003D6CC2">
        <w:rPr>
          <w:snapToGrid w:val="0"/>
          <w:lang w:val="fr-FR"/>
        </w:rPr>
        <w:t xml:space="preserve"> provenant</w:t>
      </w:r>
      <w:r w:rsidR="00FC6D0A">
        <w:rPr>
          <w:snapToGrid w:val="0"/>
          <w:lang w:val="fr-FR"/>
        </w:rPr>
        <w:t xml:space="preserve"> du budget de l’</w:t>
      </w:r>
      <w:r w:rsidR="00BE2EAB">
        <w:rPr>
          <w:snapToGrid w:val="0"/>
          <w:lang w:val="fr-FR"/>
        </w:rPr>
        <w:t>État</w:t>
      </w:r>
      <w:r w:rsidR="00FC6D0A">
        <w:rPr>
          <w:snapToGrid w:val="0"/>
          <w:lang w:val="fr-FR"/>
        </w:rPr>
        <w:t>.</w:t>
      </w:r>
      <w:r w:rsidR="00B772D0">
        <w:rPr>
          <w:snapToGrid w:val="0"/>
          <w:lang w:val="fr-FR"/>
        </w:rPr>
        <w:t xml:space="preserve"> </w:t>
      </w:r>
      <w:r w:rsidR="0015501F">
        <w:rPr>
          <w:snapToGrid w:val="0"/>
          <w:lang w:val="fr-FR"/>
        </w:rPr>
        <w:t>P</w:t>
      </w:r>
      <w:r w:rsidR="00FC6D0A" w:rsidRPr="00FC6D0A">
        <w:rPr>
          <w:snapToGrid w:val="0"/>
          <w:lang w:val="fr-FR"/>
        </w:rPr>
        <w:t>riorité a été</w:t>
      </w:r>
      <w:r w:rsidRPr="00FC6D0A">
        <w:rPr>
          <w:snapToGrid w:val="0"/>
          <w:lang w:val="fr-FR"/>
        </w:rPr>
        <w:t xml:space="preserve"> </w:t>
      </w:r>
      <w:r w:rsidR="00FC6D0A" w:rsidRPr="00FC6D0A">
        <w:rPr>
          <w:snapToGrid w:val="0"/>
          <w:lang w:val="fr-FR"/>
        </w:rPr>
        <w:t>donnée à toutes les ac</w:t>
      </w:r>
      <w:r w:rsidR="00E441FD">
        <w:rPr>
          <w:snapToGrid w:val="0"/>
          <w:lang w:val="fr-FR"/>
        </w:rPr>
        <w:t>tion</w:t>
      </w:r>
      <w:r w:rsidR="005B0BF1">
        <w:rPr>
          <w:snapToGrid w:val="0"/>
          <w:lang w:val="fr-FR"/>
        </w:rPr>
        <w:t>s entrepris</w:t>
      </w:r>
      <w:r w:rsidR="00FC6D0A" w:rsidRPr="00FC6D0A">
        <w:rPr>
          <w:snapToGrid w:val="0"/>
          <w:lang w:val="fr-FR"/>
        </w:rPr>
        <w:t xml:space="preserve">es par les </w:t>
      </w:r>
      <w:r w:rsidR="00FC6D0A">
        <w:rPr>
          <w:snapToGrid w:val="0"/>
          <w:lang w:val="fr-FR"/>
        </w:rPr>
        <w:t>organis</w:t>
      </w:r>
      <w:r w:rsidR="00FC6D0A" w:rsidRPr="00FC6D0A">
        <w:rPr>
          <w:snapToGrid w:val="0"/>
          <w:lang w:val="fr-FR"/>
        </w:rPr>
        <w:t xml:space="preserve">ations des </w:t>
      </w:r>
      <w:r w:rsidR="00FC6D0A">
        <w:rPr>
          <w:snapToGrid w:val="0"/>
          <w:lang w:val="fr-FR"/>
        </w:rPr>
        <w:t>minorité</w:t>
      </w:r>
      <w:r w:rsidR="00FC6D0A" w:rsidRPr="00FC6D0A">
        <w:rPr>
          <w:snapToGrid w:val="0"/>
          <w:lang w:val="fr-FR"/>
        </w:rPr>
        <w:t>s national</w:t>
      </w:r>
      <w:r w:rsidR="00FC6D0A">
        <w:rPr>
          <w:snapToGrid w:val="0"/>
          <w:lang w:val="fr-FR"/>
        </w:rPr>
        <w:t>e</w:t>
      </w:r>
      <w:r w:rsidR="00FC6D0A" w:rsidRPr="00FC6D0A">
        <w:rPr>
          <w:snapToGrid w:val="0"/>
          <w:lang w:val="fr-FR"/>
        </w:rPr>
        <w:t>s et autres organism</w:t>
      </w:r>
      <w:r w:rsidR="00FC6D0A">
        <w:rPr>
          <w:snapToGrid w:val="0"/>
          <w:lang w:val="fr-FR"/>
        </w:rPr>
        <w:t>e</w:t>
      </w:r>
      <w:r w:rsidR="00E441FD">
        <w:rPr>
          <w:snapToGrid w:val="0"/>
          <w:lang w:val="fr-FR"/>
        </w:rPr>
        <w:t>s afin de</w:t>
      </w:r>
      <w:r w:rsidR="00FC6D0A" w:rsidRPr="00FC6D0A">
        <w:rPr>
          <w:snapToGrid w:val="0"/>
          <w:lang w:val="fr-FR"/>
        </w:rPr>
        <w:t xml:space="preserve"> </w:t>
      </w:r>
      <w:r w:rsidR="00FC6D0A">
        <w:rPr>
          <w:snapToGrid w:val="0"/>
          <w:lang w:val="fr-FR"/>
        </w:rPr>
        <w:t>pré</w:t>
      </w:r>
      <w:r w:rsidR="00FC6D0A" w:rsidRPr="00FC6D0A">
        <w:rPr>
          <w:snapToGrid w:val="0"/>
          <w:lang w:val="fr-FR"/>
        </w:rPr>
        <w:t xml:space="preserve">server leur langue, leurs traditions et leur </w:t>
      </w:r>
      <w:r w:rsidR="00FC6D0A">
        <w:rPr>
          <w:snapToGrid w:val="0"/>
          <w:lang w:val="fr-FR"/>
        </w:rPr>
        <w:t>hé</w:t>
      </w:r>
      <w:r w:rsidR="00E441FD">
        <w:rPr>
          <w:snapToGrid w:val="0"/>
          <w:lang w:val="fr-FR"/>
        </w:rPr>
        <w:t xml:space="preserve">ritage culturel comme pour favoriser leur culture </w:t>
      </w:r>
      <w:r w:rsidR="00FC6D0A">
        <w:rPr>
          <w:snapToGrid w:val="0"/>
          <w:lang w:val="fr-FR"/>
        </w:rPr>
        <w:t>en Pol</w:t>
      </w:r>
      <w:r w:rsidR="00FC6D0A" w:rsidRPr="00FC6D0A">
        <w:rPr>
          <w:snapToGrid w:val="0"/>
          <w:lang w:val="fr-FR"/>
        </w:rPr>
        <w:t>ogne.</w:t>
      </w:r>
      <w:r w:rsidR="008E7444">
        <w:rPr>
          <w:snapToGrid w:val="0"/>
          <w:lang w:val="fr-FR"/>
        </w:rPr>
        <w:t xml:space="preserve"> Parmi ces activités</w:t>
      </w:r>
      <w:r w:rsidR="00022291">
        <w:rPr>
          <w:snapToGrid w:val="0"/>
          <w:lang w:val="fr-FR"/>
        </w:rPr>
        <w:t>,</w:t>
      </w:r>
      <w:r w:rsidR="00FC6D0A">
        <w:rPr>
          <w:snapToGrid w:val="0"/>
          <w:lang w:val="fr-FR"/>
        </w:rPr>
        <w:t xml:space="preserve"> une attention particul</w:t>
      </w:r>
      <w:r w:rsidR="008B524D">
        <w:rPr>
          <w:snapToGrid w:val="0"/>
          <w:lang w:val="fr-FR"/>
        </w:rPr>
        <w:t>ière a été accordée à la paru</w:t>
      </w:r>
      <w:r w:rsidR="00FC6D0A">
        <w:rPr>
          <w:snapToGrid w:val="0"/>
          <w:lang w:val="fr-FR"/>
        </w:rPr>
        <w:t>tion de magazines, de publications à tirage limité et de livres écri</w:t>
      </w:r>
      <w:r w:rsidR="008B524D">
        <w:rPr>
          <w:snapToGrid w:val="0"/>
          <w:lang w:val="fr-FR"/>
        </w:rPr>
        <w:t>ts dans des langues nationales minoritaires</w:t>
      </w:r>
      <w:r w:rsidR="00FC6D0A">
        <w:rPr>
          <w:snapToGrid w:val="0"/>
          <w:lang w:val="fr-FR"/>
        </w:rPr>
        <w:t>.</w:t>
      </w:r>
      <w:r w:rsidR="00B772D0">
        <w:rPr>
          <w:snapToGrid w:val="0"/>
          <w:lang w:val="fr-FR"/>
        </w:rPr>
        <w:t xml:space="preserve"> </w:t>
      </w:r>
    </w:p>
    <w:p w:rsidR="00132EED" w:rsidRPr="001F3887" w:rsidRDefault="00132EED" w:rsidP="002878A4">
      <w:pPr>
        <w:adjustRightInd w:val="0"/>
        <w:snapToGrid w:val="0"/>
        <w:rPr>
          <w:snapToGrid w:val="0"/>
          <w:lang w:val="fr-FR"/>
        </w:rPr>
      </w:pPr>
      <w:r w:rsidRPr="00F331A8">
        <w:rPr>
          <w:snapToGrid w:val="0"/>
          <w:lang w:val="fr-FR"/>
        </w:rPr>
        <w:t>103.</w:t>
      </w:r>
      <w:r w:rsidRPr="00F331A8">
        <w:rPr>
          <w:snapToGrid w:val="0"/>
          <w:lang w:val="fr-FR"/>
        </w:rPr>
        <w:tab/>
      </w:r>
      <w:r w:rsidR="001B51F1">
        <w:rPr>
          <w:snapToGrid w:val="0"/>
          <w:lang w:val="fr-FR"/>
        </w:rPr>
        <w:t>Au titre de l’</w:t>
      </w:r>
      <w:r w:rsidR="00F331A8" w:rsidRPr="00F331A8">
        <w:rPr>
          <w:snapToGrid w:val="0"/>
          <w:lang w:val="fr-FR"/>
        </w:rPr>
        <w:t>activité</w:t>
      </w:r>
      <w:r w:rsidR="00ED53BE">
        <w:rPr>
          <w:snapToGrid w:val="0"/>
          <w:lang w:val="fr-FR"/>
        </w:rPr>
        <w:t xml:space="preserve"> culturelle classique </w:t>
      </w:r>
      <w:r w:rsidR="00F331A8" w:rsidRPr="00F331A8">
        <w:rPr>
          <w:snapToGrid w:val="0"/>
          <w:lang w:val="fr-FR"/>
        </w:rPr>
        <w:t>des organisations des minorités national</w:t>
      </w:r>
      <w:r w:rsidR="001F3887">
        <w:rPr>
          <w:snapToGrid w:val="0"/>
          <w:lang w:val="fr-FR"/>
        </w:rPr>
        <w:t>e</w:t>
      </w:r>
      <w:r w:rsidR="006E1D0C">
        <w:rPr>
          <w:snapToGrid w:val="0"/>
          <w:lang w:val="fr-FR"/>
        </w:rPr>
        <w:t xml:space="preserve">s et ethniques, </w:t>
      </w:r>
      <w:r w:rsidR="00F331A8" w:rsidRPr="00F331A8">
        <w:rPr>
          <w:snapToGrid w:val="0"/>
          <w:lang w:val="fr-FR"/>
        </w:rPr>
        <w:t>plusieurs douzaines de group</w:t>
      </w:r>
      <w:r w:rsidR="00ED53BE">
        <w:rPr>
          <w:snapToGrid w:val="0"/>
          <w:lang w:val="fr-FR"/>
        </w:rPr>
        <w:t>e</w:t>
      </w:r>
      <w:r w:rsidR="001B51F1">
        <w:rPr>
          <w:snapToGrid w:val="0"/>
          <w:lang w:val="fr-FR"/>
        </w:rPr>
        <w:t xml:space="preserve">s artistiques </w:t>
      </w:r>
      <w:r w:rsidR="00F331A8" w:rsidRPr="00F331A8">
        <w:rPr>
          <w:snapToGrid w:val="0"/>
          <w:lang w:val="fr-FR"/>
        </w:rPr>
        <w:t>exe</w:t>
      </w:r>
      <w:r w:rsidR="008E7444">
        <w:rPr>
          <w:snapToGrid w:val="0"/>
          <w:lang w:val="fr-FR"/>
        </w:rPr>
        <w:t xml:space="preserve">rcent en Pologne, notamment </w:t>
      </w:r>
      <w:r w:rsidR="00F331A8" w:rsidRPr="00F331A8">
        <w:rPr>
          <w:snapToGrid w:val="0"/>
          <w:lang w:val="fr-FR"/>
        </w:rPr>
        <w:t>chorales</w:t>
      </w:r>
      <w:r w:rsidR="008E7444">
        <w:rPr>
          <w:snapToGrid w:val="0"/>
          <w:lang w:val="fr-FR"/>
        </w:rPr>
        <w:t xml:space="preserve">, </w:t>
      </w:r>
      <w:r w:rsidR="00ED53BE">
        <w:rPr>
          <w:snapToGrid w:val="0"/>
          <w:lang w:val="fr-FR"/>
        </w:rPr>
        <w:t>groupes de danse,</w:t>
      </w:r>
      <w:r w:rsidR="008E7444">
        <w:rPr>
          <w:snapToGrid w:val="0"/>
          <w:lang w:val="fr-FR"/>
        </w:rPr>
        <w:t xml:space="preserve"> </w:t>
      </w:r>
      <w:r w:rsidR="001F3887">
        <w:rPr>
          <w:snapToGrid w:val="0"/>
          <w:lang w:val="fr-FR"/>
        </w:rPr>
        <w:t>théâtres</w:t>
      </w:r>
      <w:r w:rsidR="00ED53BE">
        <w:rPr>
          <w:snapToGrid w:val="0"/>
          <w:lang w:val="fr-FR"/>
        </w:rPr>
        <w:t xml:space="preserve"> amateurs et</w:t>
      </w:r>
      <w:r w:rsidR="00F331A8" w:rsidRPr="00F331A8">
        <w:rPr>
          <w:snapToGrid w:val="0"/>
          <w:lang w:val="fr-FR"/>
        </w:rPr>
        <w:t xml:space="preserve"> </w:t>
      </w:r>
      <w:r w:rsidR="00ED53BE">
        <w:rPr>
          <w:snapToGrid w:val="0"/>
          <w:lang w:val="fr-FR"/>
        </w:rPr>
        <w:t>orchestres</w:t>
      </w:r>
      <w:r w:rsidR="001F3887">
        <w:rPr>
          <w:snapToGrid w:val="0"/>
          <w:lang w:val="fr-FR"/>
        </w:rPr>
        <w:t xml:space="preserve">. Ils s’occupent de la formation culturelle des jeunes en organisant des séminaires, des cours </w:t>
      </w:r>
      <w:r w:rsidR="001B51F1">
        <w:rPr>
          <w:snapToGrid w:val="0"/>
          <w:lang w:val="fr-FR"/>
        </w:rPr>
        <w:t>et des ateliers artistiques et</w:t>
      </w:r>
      <w:r w:rsidR="001F3887">
        <w:rPr>
          <w:snapToGrid w:val="0"/>
          <w:lang w:val="fr-FR"/>
        </w:rPr>
        <w:t xml:space="preserve"> s’attachent également à faire mieux connaître les minorités nationales et ethniques qui vivent en Pologne et leur héritage culturel.</w:t>
      </w:r>
    </w:p>
    <w:p w:rsidR="00132EED" w:rsidRPr="00B7330C" w:rsidRDefault="00132EED" w:rsidP="00BE2EAB">
      <w:pPr>
        <w:adjustRightInd w:val="0"/>
        <w:snapToGrid w:val="0"/>
        <w:rPr>
          <w:snapToGrid w:val="0"/>
          <w:lang w:val="fr-FR"/>
        </w:rPr>
      </w:pPr>
      <w:r w:rsidRPr="00010481">
        <w:rPr>
          <w:snapToGrid w:val="0"/>
          <w:lang w:val="fr-FR"/>
        </w:rPr>
        <w:t>104.</w:t>
      </w:r>
      <w:r w:rsidRPr="00010481">
        <w:rPr>
          <w:snapToGrid w:val="0"/>
          <w:lang w:val="fr-FR"/>
        </w:rPr>
        <w:tab/>
      </w:r>
      <w:r w:rsidR="00010481" w:rsidRPr="00010481">
        <w:rPr>
          <w:snapToGrid w:val="0"/>
          <w:lang w:val="fr-FR"/>
        </w:rPr>
        <w:t>Parmi les manifestations artistiques qui revêtent une grande signification pour les minorités national</w:t>
      </w:r>
      <w:r w:rsidR="00ED53BE">
        <w:rPr>
          <w:snapToGrid w:val="0"/>
          <w:lang w:val="fr-FR"/>
        </w:rPr>
        <w:t>e</w:t>
      </w:r>
      <w:r w:rsidR="00010481" w:rsidRPr="00010481">
        <w:rPr>
          <w:snapToGrid w:val="0"/>
          <w:lang w:val="fr-FR"/>
        </w:rPr>
        <w:t>s et ethniques et qui, il faut le souligner, sont favo</w:t>
      </w:r>
      <w:r w:rsidR="0044437F">
        <w:rPr>
          <w:snapToGrid w:val="0"/>
          <w:lang w:val="fr-FR"/>
        </w:rPr>
        <w:t>rablement accueillies par le peu</w:t>
      </w:r>
      <w:r w:rsidR="008B524D">
        <w:rPr>
          <w:snapToGrid w:val="0"/>
          <w:lang w:val="fr-FR"/>
        </w:rPr>
        <w:t>ple polonais</w:t>
      </w:r>
      <w:r w:rsidR="00010481" w:rsidRPr="00010481">
        <w:rPr>
          <w:snapToGrid w:val="0"/>
          <w:lang w:val="fr-FR"/>
        </w:rPr>
        <w:t>, figurent les évènements culturels suivants</w:t>
      </w:r>
      <w:r w:rsidR="00010481" w:rsidRPr="008B524D">
        <w:rPr>
          <w:snapToGrid w:val="0"/>
          <w:lang w:val="fr-FR"/>
        </w:rPr>
        <w:t>: Le Festival du chant biélorusse pour la</w:t>
      </w:r>
      <w:r w:rsidR="00010481" w:rsidRPr="00010481">
        <w:rPr>
          <w:snapToGrid w:val="0"/>
          <w:lang w:val="fr-FR"/>
        </w:rPr>
        <w:t xml:space="preserve"> Pologne</w:t>
      </w:r>
      <w:r w:rsidR="00B772D0">
        <w:rPr>
          <w:snapToGrid w:val="0"/>
          <w:lang w:val="fr-FR"/>
        </w:rPr>
        <w:t xml:space="preserve"> </w:t>
      </w:r>
      <w:r w:rsidR="00010481" w:rsidRPr="00010481">
        <w:rPr>
          <w:snapToGrid w:val="0"/>
          <w:lang w:val="fr-FR"/>
        </w:rPr>
        <w:t xml:space="preserve">et le Festival de musique de la jeunesse biélorusse </w:t>
      </w:r>
      <w:r w:rsidR="00BE2EAB">
        <w:rPr>
          <w:snapToGrid w:val="0"/>
          <w:lang w:val="fr-FR"/>
        </w:rPr>
        <w:t>«</w:t>
      </w:r>
      <w:r w:rsidR="00010481" w:rsidRPr="00010481">
        <w:rPr>
          <w:snapToGrid w:val="0"/>
          <w:lang w:val="fr-FR"/>
        </w:rPr>
        <w:t>Basowiszcza</w:t>
      </w:r>
      <w:r w:rsidR="00BE2EAB">
        <w:rPr>
          <w:snapToGrid w:val="0"/>
          <w:lang w:val="fr-FR"/>
        </w:rPr>
        <w:t>»</w:t>
      </w:r>
      <w:r w:rsidR="00010481" w:rsidRPr="00010481">
        <w:rPr>
          <w:snapToGrid w:val="0"/>
          <w:lang w:val="fr-FR"/>
        </w:rPr>
        <w:t>, les Journées de la culture slovaque dans la régio</w:t>
      </w:r>
      <w:r w:rsidR="00010481">
        <w:rPr>
          <w:snapToGrid w:val="0"/>
          <w:lang w:val="fr-FR"/>
        </w:rPr>
        <w:t>n de Spisz et d’</w:t>
      </w:r>
      <w:r w:rsidRPr="00010481">
        <w:rPr>
          <w:snapToGrid w:val="0"/>
          <w:lang w:val="fr-FR"/>
        </w:rPr>
        <w:t xml:space="preserve">Orawa, </w:t>
      </w:r>
      <w:r w:rsidR="00910D10">
        <w:rPr>
          <w:snapToGrid w:val="0"/>
          <w:lang w:val="fr-FR"/>
        </w:rPr>
        <w:t>les célébrations de l’anniversaire du Soulèvement du ghetto de Varsovie</w:t>
      </w:r>
      <w:r w:rsidR="005F38D5">
        <w:rPr>
          <w:snapToGrid w:val="0"/>
          <w:lang w:val="fr-FR"/>
        </w:rPr>
        <w:t>,</w:t>
      </w:r>
      <w:r w:rsidR="00910D10">
        <w:rPr>
          <w:snapToGrid w:val="0"/>
          <w:lang w:val="fr-FR"/>
        </w:rPr>
        <w:t xml:space="preserve"> organisé</w:t>
      </w:r>
      <w:r w:rsidR="005F38D5">
        <w:rPr>
          <w:snapToGrid w:val="0"/>
          <w:lang w:val="fr-FR"/>
        </w:rPr>
        <w:t>es</w:t>
      </w:r>
      <w:r w:rsidR="00910D10">
        <w:rPr>
          <w:snapToGrid w:val="0"/>
          <w:lang w:val="fr-FR"/>
        </w:rPr>
        <w:t xml:space="preserve"> par la communauté juive,</w:t>
      </w:r>
      <w:r w:rsidR="00B772D0">
        <w:rPr>
          <w:snapToGrid w:val="0"/>
          <w:lang w:val="fr-FR"/>
        </w:rPr>
        <w:t xml:space="preserve"> </w:t>
      </w:r>
      <w:r w:rsidR="00910D10">
        <w:rPr>
          <w:snapToGrid w:val="0"/>
          <w:lang w:val="fr-FR"/>
        </w:rPr>
        <w:t>les rencontres avec les</w:t>
      </w:r>
      <w:r w:rsidR="00B772D0">
        <w:rPr>
          <w:snapToGrid w:val="0"/>
          <w:lang w:val="fr-FR"/>
        </w:rPr>
        <w:t xml:space="preserve"> </w:t>
      </w:r>
      <w:r w:rsidR="00BE2EAB">
        <w:rPr>
          <w:snapToGrid w:val="0"/>
          <w:lang w:val="fr-FR"/>
        </w:rPr>
        <w:t>«</w:t>
      </w:r>
      <w:r w:rsidR="00910D10">
        <w:rPr>
          <w:snapToGrid w:val="0"/>
          <w:lang w:val="fr-FR"/>
        </w:rPr>
        <w:t>Simcha</w:t>
      </w:r>
      <w:r w:rsidR="00BE2EAB">
        <w:rPr>
          <w:snapToGrid w:val="0"/>
          <w:lang w:val="fr-FR"/>
        </w:rPr>
        <w:t>»</w:t>
      </w:r>
      <w:r w:rsidR="00910D10">
        <w:rPr>
          <w:snapToGrid w:val="0"/>
          <w:lang w:val="fr-FR"/>
        </w:rPr>
        <w:t xml:space="preserve"> de la culture juive</w:t>
      </w:r>
      <w:r w:rsidR="005F38D5">
        <w:rPr>
          <w:snapToGrid w:val="0"/>
          <w:lang w:val="fr-FR"/>
        </w:rPr>
        <w:t>,</w:t>
      </w:r>
      <w:r w:rsidR="00910D10">
        <w:rPr>
          <w:snapToGrid w:val="0"/>
          <w:lang w:val="fr-FR"/>
        </w:rPr>
        <w:t xml:space="preserve"> organisées à </w:t>
      </w:r>
      <w:r w:rsidRPr="00010481">
        <w:rPr>
          <w:snapToGrid w:val="0"/>
          <w:lang w:val="fr-FR"/>
        </w:rPr>
        <w:t xml:space="preserve">Wrocław, </w:t>
      </w:r>
      <w:r w:rsidR="008B524D">
        <w:rPr>
          <w:snapToGrid w:val="0"/>
          <w:lang w:val="fr-FR"/>
        </w:rPr>
        <w:t xml:space="preserve">les festivals de culture </w:t>
      </w:r>
      <w:r w:rsidR="00910D10">
        <w:rPr>
          <w:snapToGrid w:val="0"/>
          <w:lang w:val="fr-FR"/>
        </w:rPr>
        <w:t>ukrainienne organisés dans plusieurs villes,</w:t>
      </w:r>
      <w:r w:rsidR="00B772D0">
        <w:rPr>
          <w:snapToGrid w:val="0"/>
          <w:lang w:val="fr-FR"/>
        </w:rPr>
        <w:t xml:space="preserve"> </w:t>
      </w:r>
      <w:r w:rsidR="005F38D5">
        <w:rPr>
          <w:snapToGrid w:val="0"/>
          <w:lang w:val="fr-FR"/>
        </w:rPr>
        <w:t xml:space="preserve">le </w:t>
      </w:r>
      <w:r w:rsidRPr="00010481">
        <w:rPr>
          <w:i/>
          <w:snapToGrid w:val="0"/>
          <w:lang w:val="fr-FR"/>
        </w:rPr>
        <w:t>Watra</w:t>
      </w:r>
      <w:r w:rsidR="005F38D5">
        <w:rPr>
          <w:i/>
          <w:snapToGrid w:val="0"/>
          <w:lang w:val="fr-FR"/>
        </w:rPr>
        <w:t xml:space="preserve"> ruthène</w:t>
      </w:r>
      <w:r w:rsidR="00910D10">
        <w:rPr>
          <w:snapToGrid w:val="0"/>
          <w:lang w:val="fr-FR"/>
        </w:rPr>
        <w:t xml:space="preserve"> à Zdynia et</w:t>
      </w:r>
      <w:r w:rsidRPr="00010481">
        <w:rPr>
          <w:snapToGrid w:val="0"/>
          <w:lang w:val="fr-FR"/>
        </w:rPr>
        <w:t xml:space="preserve"> </w:t>
      </w:r>
      <w:r w:rsidR="00910D10">
        <w:rPr>
          <w:snapToGrid w:val="0"/>
          <w:lang w:val="fr-FR"/>
        </w:rPr>
        <w:t>Michałów, les Rencontres intern</w:t>
      </w:r>
      <w:r w:rsidR="005F38D5">
        <w:rPr>
          <w:snapToGrid w:val="0"/>
          <w:lang w:val="fr-FR"/>
        </w:rPr>
        <w:t>ationales des orche</w:t>
      </w:r>
      <w:r w:rsidR="00994EB7">
        <w:rPr>
          <w:snapToGrid w:val="0"/>
          <w:lang w:val="fr-FR"/>
        </w:rPr>
        <w:t>stres tz</w:t>
      </w:r>
      <w:r w:rsidR="008B524D">
        <w:rPr>
          <w:snapToGrid w:val="0"/>
          <w:lang w:val="fr-FR"/>
        </w:rPr>
        <w:t>i</w:t>
      </w:r>
      <w:r w:rsidR="005F38D5">
        <w:rPr>
          <w:snapToGrid w:val="0"/>
          <w:lang w:val="fr-FR"/>
        </w:rPr>
        <w:t>ganes</w:t>
      </w:r>
      <w:r w:rsidRPr="00010481">
        <w:rPr>
          <w:snapToGrid w:val="0"/>
          <w:lang w:val="fr-FR"/>
        </w:rPr>
        <w:t xml:space="preserve"> </w:t>
      </w:r>
      <w:r w:rsidRPr="00010481">
        <w:rPr>
          <w:i/>
          <w:snapToGrid w:val="0"/>
          <w:lang w:val="fr-FR"/>
        </w:rPr>
        <w:t>Romane Dyvesa</w:t>
      </w:r>
      <w:r w:rsidR="00910D10">
        <w:rPr>
          <w:snapToGrid w:val="0"/>
          <w:lang w:val="fr-FR"/>
        </w:rPr>
        <w:t xml:space="preserve"> à</w:t>
      </w:r>
      <w:r w:rsidRPr="00010481">
        <w:rPr>
          <w:snapToGrid w:val="0"/>
          <w:lang w:val="fr-FR"/>
        </w:rPr>
        <w:t xml:space="preserve"> Gorzów Wielkopolski, </w:t>
      </w:r>
      <w:r w:rsidR="00910D10">
        <w:rPr>
          <w:snapToGrid w:val="0"/>
          <w:lang w:val="fr-FR"/>
        </w:rPr>
        <w:t xml:space="preserve">les rassemblements des groupes artistiques </w:t>
      </w:r>
      <w:r w:rsidR="00BE2EAB">
        <w:rPr>
          <w:snapToGrid w:val="0"/>
          <w:lang w:val="fr-FR"/>
        </w:rPr>
        <w:t>«</w:t>
      </w:r>
      <w:r w:rsidRPr="00010481">
        <w:rPr>
          <w:snapToGrid w:val="0"/>
          <w:lang w:val="fr-FR"/>
        </w:rPr>
        <w:t>Są</w:t>
      </w:r>
      <w:r w:rsidR="00910D10">
        <w:rPr>
          <w:snapToGrid w:val="0"/>
          <w:lang w:val="fr-FR"/>
        </w:rPr>
        <w:t>skrydis</w:t>
      </w:r>
      <w:r w:rsidR="00BE2EAB">
        <w:rPr>
          <w:snapToGrid w:val="0"/>
          <w:lang w:val="fr-FR"/>
        </w:rPr>
        <w:t>»</w:t>
      </w:r>
      <w:r w:rsidR="00910D10">
        <w:rPr>
          <w:snapToGrid w:val="0"/>
          <w:lang w:val="fr-FR"/>
        </w:rPr>
        <w:t xml:space="preserve">, le </w:t>
      </w:r>
      <w:r w:rsidRPr="00010481">
        <w:rPr>
          <w:snapToGrid w:val="0"/>
          <w:lang w:val="fr-FR"/>
        </w:rPr>
        <w:t xml:space="preserve">Festival </w:t>
      </w:r>
      <w:r w:rsidR="00910D10">
        <w:rPr>
          <w:snapToGrid w:val="0"/>
          <w:lang w:val="fr-FR"/>
        </w:rPr>
        <w:t>annuel des théâtres</w:t>
      </w:r>
      <w:r w:rsidR="00994EB7">
        <w:rPr>
          <w:snapToGrid w:val="0"/>
          <w:lang w:val="fr-FR"/>
        </w:rPr>
        <w:t xml:space="preserve"> ambulants de la communauté lit</w:t>
      </w:r>
      <w:r w:rsidR="00910D10">
        <w:rPr>
          <w:snapToGrid w:val="0"/>
          <w:lang w:val="fr-FR"/>
        </w:rPr>
        <w:t xml:space="preserve">uanienne et de nombreux autres évènements locaux organisés par les minorités nationales et ethniques. </w:t>
      </w:r>
      <w:r w:rsidR="00B7330C">
        <w:rPr>
          <w:snapToGrid w:val="0"/>
          <w:lang w:val="fr-FR"/>
        </w:rPr>
        <w:t>On ne saurait trop souligner l’importance des év</w:t>
      </w:r>
      <w:r w:rsidR="00BE2EAB">
        <w:rPr>
          <w:snapToGrid w:val="0"/>
          <w:lang w:val="fr-FR"/>
        </w:rPr>
        <w:t>é</w:t>
      </w:r>
      <w:r w:rsidR="008B524D">
        <w:rPr>
          <w:snapToGrid w:val="0"/>
          <w:lang w:val="fr-FR"/>
        </w:rPr>
        <w:t>nements multiculturels tel</w:t>
      </w:r>
      <w:r w:rsidR="00994EB7">
        <w:rPr>
          <w:snapToGrid w:val="0"/>
          <w:lang w:val="fr-FR"/>
        </w:rPr>
        <w:t>s</w:t>
      </w:r>
      <w:r w:rsidR="008B524D">
        <w:rPr>
          <w:snapToGrid w:val="0"/>
          <w:lang w:val="fr-FR"/>
        </w:rPr>
        <w:t xml:space="preserve"> le F</w:t>
      </w:r>
      <w:r w:rsidR="00B7330C">
        <w:rPr>
          <w:snapToGrid w:val="0"/>
          <w:lang w:val="fr-FR"/>
        </w:rPr>
        <w:t>estival de l’Europe des nations sans frontières à</w:t>
      </w:r>
      <w:r w:rsidRPr="00B7330C">
        <w:rPr>
          <w:snapToGrid w:val="0"/>
          <w:lang w:val="fr-FR"/>
        </w:rPr>
        <w:t xml:space="preserve"> Góra Św. </w:t>
      </w:r>
      <w:r w:rsidR="00B7330C" w:rsidRPr="00B7330C">
        <w:rPr>
          <w:snapToGrid w:val="0"/>
          <w:lang w:val="fr-FR"/>
        </w:rPr>
        <w:t>Anny [St. Ann Mount] ou les Rencontres européennes des</w:t>
      </w:r>
      <w:r w:rsidR="00C027B0">
        <w:rPr>
          <w:snapToGrid w:val="0"/>
          <w:lang w:val="fr-FR"/>
        </w:rPr>
        <w:t xml:space="preserve"> minorités nationales et ethniques </w:t>
      </w:r>
      <w:r w:rsidR="00BE2EAB">
        <w:rPr>
          <w:snapToGrid w:val="0"/>
          <w:lang w:val="fr-FR"/>
        </w:rPr>
        <w:t>«Pod Kyczerą»</w:t>
      </w:r>
      <w:r w:rsidR="00C027B0">
        <w:rPr>
          <w:snapToGrid w:val="0"/>
          <w:lang w:val="fr-FR"/>
        </w:rPr>
        <w:t xml:space="preserve"> à</w:t>
      </w:r>
      <w:r w:rsidRPr="00B7330C">
        <w:rPr>
          <w:snapToGrid w:val="0"/>
          <w:lang w:val="fr-FR"/>
        </w:rPr>
        <w:t xml:space="preserve"> Legnica.</w:t>
      </w:r>
    </w:p>
    <w:p w:rsidR="00132EED" w:rsidRPr="00C027B0" w:rsidRDefault="00C027B0" w:rsidP="00C37EB1">
      <w:pPr>
        <w:adjustRightInd w:val="0"/>
        <w:snapToGrid w:val="0"/>
        <w:rPr>
          <w:snapToGrid w:val="0"/>
          <w:lang w:val="fr-FR"/>
        </w:rPr>
      </w:pPr>
      <w:r w:rsidRPr="00C027B0">
        <w:rPr>
          <w:snapToGrid w:val="0"/>
          <w:lang w:val="fr-FR"/>
        </w:rPr>
        <w:t>105.</w:t>
      </w:r>
      <w:r w:rsidRPr="00C027B0">
        <w:rPr>
          <w:snapToGrid w:val="0"/>
          <w:lang w:val="fr-FR"/>
        </w:rPr>
        <w:tab/>
        <w:t>Les fonds provenant du budget de l’</w:t>
      </w:r>
      <w:r w:rsidR="00C37EB1">
        <w:rPr>
          <w:snapToGrid w:val="0"/>
          <w:lang w:val="fr-FR"/>
        </w:rPr>
        <w:t>État</w:t>
      </w:r>
      <w:r w:rsidRPr="00C027B0">
        <w:rPr>
          <w:snapToGrid w:val="0"/>
          <w:lang w:val="fr-FR"/>
        </w:rPr>
        <w:t xml:space="preserve"> sont alloués non seulement aux initiatives organisées par les associations des minorités nationales et ethniques</w:t>
      </w:r>
      <w:r w:rsidR="008B524D">
        <w:rPr>
          <w:snapToGrid w:val="0"/>
          <w:lang w:val="fr-FR"/>
        </w:rPr>
        <w:t>,</w:t>
      </w:r>
      <w:r w:rsidRPr="00C027B0">
        <w:rPr>
          <w:snapToGrid w:val="0"/>
          <w:lang w:val="fr-FR"/>
        </w:rPr>
        <w:t xml:space="preserve"> mais également aux manifestations importantes pour la promotion de la culture des minorités national</w:t>
      </w:r>
      <w:r>
        <w:rPr>
          <w:snapToGrid w:val="0"/>
          <w:lang w:val="fr-FR"/>
        </w:rPr>
        <w:t>e</w:t>
      </w:r>
      <w:r w:rsidRPr="00C027B0">
        <w:rPr>
          <w:snapToGrid w:val="0"/>
          <w:lang w:val="fr-FR"/>
        </w:rPr>
        <w:t xml:space="preserve">s </w:t>
      </w:r>
      <w:r>
        <w:rPr>
          <w:snapToGrid w:val="0"/>
          <w:lang w:val="fr-FR"/>
        </w:rPr>
        <w:t>et ethniques telles le F</w:t>
      </w:r>
      <w:r w:rsidRPr="00C027B0">
        <w:rPr>
          <w:snapToGrid w:val="0"/>
          <w:lang w:val="fr-FR"/>
        </w:rPr>
        <w:t>estival de la culture juive à</w:t>
      </w:r>
      <w:r>
        <w:rPr>
          <w:snapToGrid w:val="0"/>
          <w:lang w:val="fr-FR"/>
        </w:rPr>
        <w:t xml:space="preserve"> Kraków ou le </w:t>
      </w:r>
      <w:r w:rsidR="00132EED" w:rsidRPr="00C027B0">
        <w:rPr>
          <w:snapToGrid w:val="0"/>
          <w:lang w:val="fr-FR"/>
        </w:rPr>
        <w:t>Festival</w:t>
      </w:r>
      <w:r>
        <w:rPr>
          <w:snapToGrid w:val="0"/>
          <w:lang w:val="fr-FR"/>
        </w:rPr>
        <w:t xml:space="preserve"> international de musique o</w:t>
      </w:r>
      <w:r w:rsidR="00132EED" w:rsidRPr="00C027B0">
        <w:rPr>
          <w:snapToGrid w:val="0"/>
          <w:lang w:val="fr-FR"/>
        </w:rPr>
        <w:t>rthodox</w:t>
      </w:r>
      <w:r>
        <w:rPr>
          <w:snapToGrid w:val="0"/>
          <w:lang w:val="fr-FR"/>
        </w:rPr>
        <w:t>e</w:t>
      </w:r>
      <w:r w:rsidR="00132EED" w:rsidRPr="00C027B0">
        <w:rPr>
          <w:snapToGrid w:val="0"/>
          <w:lang w:val="fr-FR"/>
        </w:rPr>
        <w:t xml:space="preserve"> </w:t>
      </w:r>
      <w:r>
        <w:rPr>
          <w:snapToGrid w:val="0"/>
          <w:lang w:val="fr-FR"/>
        </w:rPr>
        <w:t>à Hajnówka</w:t>
      </w:r>
      <w:r w:rsidR="00D91DCD">
        <w:rPr>
          <w:snapToGrid w:val="0"/>
          <w:lang w:val="fr-FR"/>
        </w:rPr>
        <w:t xml:space="preserve">, et </w:t>
      </w:r>
      <w:r>
        <w:rPr>
          <w:snapToGrid w:val="0"/>
          <w:lang w:val="fr-FR"/>
        </w:rPr>
        <w:t>au</w:t>
      </w:r>
      <w:r w:rsidR="00132EED" w:rsidRPr="00C027B0">
        <w:rPr>
          <w:snapToGrid w:val="0"/>
          <w:lang w:val="fr-FR"/>
        </w:rPr>
        <w:t xml:space="preserve"> cof</w:t>
      </w:r>
      <w:r>
        <w:rPr>
          <w:snapToGrid w:val="0"/>
          <w:lang w:val="fr-FR"/>
        </w:rPr>
        <w:t xml:space="preserve">inancement de l’activité </w:t>
      </w:r>
      <w:r w:rsidR="00132EED" w:rsidRPr="00C027B0">
        <w:rPr>
          <w:snapToGrid w:val="0"/>
          <w:lang w:val="fr-FR"/>
        </w:rPr>
        <w:t>sci</w:t>
      </w:r>
      <w:r>
        <w:rPr>
          <w:snapToGrid w:val="0"/>
          <w:lang w:val="fr-FR"/>
        </w:rPr>
        <w:t>entifique</w:t>
      </w:r>
      <w:r w:rsidR="00132EED" w:rsidRPr="00C027B0">
        <w:rPr>
          <w:snapToGrid w:val="0"/>
          <w:lang w:val="fr-FR"/>
        </w:rPr>
        <w:t xml:space="preserve"> </w:t>
      </w:r>
      <w:r>
        <w:rPr>
          <w:snapToGrid w:val="0"/>
          <w:lang w:val="fr-FR"/>
        </w:rPr>
        <w:t xml:space="preserve">et éducative des institutions </w:t>
      </w:r>
      <w:r w:rsidR="00B743F3">
        <w:rPr>
          <w:snapToGrid w:val="0"/>
          <w:lang w:val="fr-FR"/>
        </w:rPr>
        <w:t xml:space="preserve">culturelles </w:t>
      </w:r>
      <w:r w:rsidR="008D5610">
        <w:rPr>
          <w:snapToGrid w:val="0"/>
          <w:lang w:val="fr-FR"/>
        </w:rPr>
        <w:t xml:space="preserve">qui </w:t>
      </w:r>
      <w:r w:rsidR="00C37EB1">
        <w:rPr>
          <w:snapToGrid w:val="0"/>
          <w:lang w:val="fr-FR"/>
        </w:rPr>
        <w:t>œ</w:t>
      </w:r>
      <w:r w:rsidR="008D5610">
        <w:rPr>
          <w:snapToGrid w:val="0"/>
          <w:lang w:val="fr-FR"/>
        </w:rPr>
        <w:t>uvrent</w:t>
      </w:r>
      <w:r w:rsidR="00C37EB1">
        <w:rPr>
          <w:snapToGrid w:val="0"/>
          <w:lang w:val="fr-FR"/>
        </w:rPr>
        <w:t xml:space="preserve"> d</w:t>
      </w:r>
      <w:r w:rsidR="00B743F3">
        <w:rPr>
          <w:snapToGrid w:val="0"/>
          <w:lang w:val="fr-FR"/>
        </w:rPr>
        <w:t>ans le domaine de la culture des minorités nationales, te</w:t>
      </w:r>
      <w:r w:rsidR="00D91DCD">
        <w:rPr>
          <w:snapToGrid w:val="0"/>
          <w:lang w:val="fr-FR"/>
        </w:rPr>
        <w:t>lles l’Institut historique juif</w:t>
      </w:r>
      <w:r w:rsidR="00B772D0">
        <w:rPr>
          <w:snapToGrid w:val="0"/>
          <w:lang w:val="fr-FR"/>
        </w:rPr>
        <w:t xml:space="preserve"> </w:t>
      </w:r>
      <w:r w:rsidR="00060958" w:rsidRPr="00C027B0">
        <w:rPr>
          <w:snapToGrid w:val="0"/>
          <w:lang w:val="fr-FR"/>
        </w:rPr>
        <w:t xml:space="preserve"> </w:t>
      </w:r>
      <w:r w:rsidR="00B743F3">
        <w:rPr>
          <w:snapToGrid w:val="0"/>
          <w:lang w:val="fr-FR"/>
        </w:rPr>
        <w:t>et l’Institut scientifiq</w:t>
      </w:r>
      <w:r w:rsidR="00971977">
        <w:rPr>
          <w:snapToGrid w:val="0"/>
          <w:lang w:val="fr-FR"/>
        </w:rPr>
        <w:t>ue et de recherche à Varsovie ou</w:t>
      </w:r>
      <w:r w:rsidR="00B743F3">
        <w:rPr>
          <w:snapToGrid w:val="0"/>
          <w:lang w:val="fr-FR"/>
        </w:rPr>
        <w:t xml:space="preserve"> le </w:t>
      </w:r>
      <w:r w:rsidR="00C37EB1">
        <w:rPr>
          <w:i/>
          <w:snapToGrid w:val="0"/>
          <w:lang w:val="fr-FR"/>
        </w:rPr>
        <w:t>Ośrodek Pogranicze –</w:t>
      </w:r>
      <w:r w:rsidR="00132EED" w:rsidRPr="00C027B0">
        <w:rPr>
          <w:i/>
          <w:snapToGrid w:val="0"/>
          <w:lang w:val="fr-FR"/>
        </w:rPr>
        <w:t xml:space="preserve"> sztuk, kultur i narodów</w:t>
      </w:r>
      <w:r w:rsidR="00132EED" w:rsidRPr="00C027B0">
        <w:rPr>
          <w:snapToGrid w:val="0"/>
          <w:lang w:val="fr-FR"/>
        </w:rPr>
        <w:t xml:space="preserve"> (</w:t>
      </w:r>
      <w:r w:rsidR="00B743F3">
        <w:rPr>
          <w:snapToGrid w:val="0"/>
          <w:lang w:val="fr-FR"/>
        </w:rPr>
        <w:t>Fondation</w:t>
      </w:r>
      <w:r w:rsidR="00765529">
        <w:rPr>
          <w:snapToGrid w:val="0"/>
          <w:lang w:val="fr-FR"/>
        </w:rPr>
        <w:t xml:space="preserve"> </w:t>
      </w:r>
      <w:r w:rsidR="00571805">
        <w:rPr>
          <w:snapToGrid w:val="0"/>
          <w:lang w:val="fr-FR"/>
        </w:rPr>
        <w:t>«</w:t>
      </w:r>
      <w:r w:rsidR="00765529">
        <w:rPr>
          <w:snapToGrid w:val="0"/>
          <w:lang w:val="fr-FR"/>
        </w:rPr>
        <w:t>Terre sans frontière</w:t>
      </w:r>
      <w:r w:rsidR="001C5BDD">
        <w:rPr>
          <w:snapToGrid w:val="0"/>
          <w:lang w:val="fr-FR"/>
        </w:rPr>
        <w:t xml:space="preserve">» </w:t>
      </w:r>
      <w:r w:rsidR="00C37EB1">
        <w:rPr>
          <w:snapToGrid w:val="0"/>
          <w:lang w:val="fr-FR"/>
        </w:rPr>
        <w:t>et</w:t>
      </w:r>
      <w:r w:rsidR="00765529">
        <w:rPr>
          <w:snapToGrid w:val="0"/>
          <w:lang w:val="fr-FR"/>
        </w:rPr>
        <w:t xml:space="preserve"> Centre</w:t>
      </w:r>
      <w:r w:rsidR="00B772D0">
        <w:rPr>
          <w:snapToGrid w:val="0"/>
          <w:lang w:val="fr-FR"/>
        </w:rPr>
        <w:t xml:space="preserve"> </w:t>
      </w:r>
      <w:r w:rsidR="001C5BDD">
        <w:rPr>
          <w:snapToGrid w:val="0"/>
          <w:lang w:val="fr-FR"/>
        </w:rPr>
        <w:t>«</w:t>
      </w:r>
      <w:r w:rsidR="00B743F3">
        <w:rPr>
          <w:snapToGrid w:val="0"/>
          <w:lang w:val="fr-FR"/>
        </w:rPr>
        <w:t>Terre sans frontière des arts, des cu</w:t>
      </w:r>
      <w:r w:rsidR="005F38D5">
        <w:rPr>
          <w:snapToGrid w:val="0"/>
          <w:lang w:val="fr-FR"/>
        </w:rPr>
        <w:t>ltures et des nation</w:t>
      </w:r>
      <w:r w:rsidR="00765529">
        <w:rPr>
          <w:snapToGrid w:val="0"/>
          <w:lang w:val="fr-FR"/>
        </w:rPr>
        <w:t>s</w:t>
      </w:r>
      <w:r w:rsidR="00B743F3">
        <w:rPr>
          <w:snapToGrid w:val="0"/>
          <w:lang w:val="fr-FR"/>
        </w:rPr>
        <w:t>) à</w:t>
      </w:r>
      <w:r w:rsidR="00132EED" w:rsidRPr="00C027B0">
        <w:rPr>
          <w:snapToGrid w:val="0"/>
          <w:lang w:val="fr-FR"/>
        </w:rPr>
        <w:t xml:space="preserve"> Sejny.</w:t>
      </w:r>
    </w:p>
    <w:p w:rsidR="00132EED" w:rsidRPr="00FE7020" w:rsidRDefault="0035194A" w:rsidP="002878A4">
      <w:pPr>
        <w:adjustRightInd w:val="0"/>
        <w:snapToGrid w:val="0"/>
        <w:rPr>
          <w:snapToGrid w:val="0"/>
          <w:lang w:val="fr-FR"/>
        </w:rPr>
      </w:pPr>
      <w:r w:rsidRPr="0035194A">
        <w:rPr>
          <w:snapToGrid w:val="0"/>
          <w:lang w:val="fr-FR"/>
        </w:rPr>
        <w:t>106.</w:t>
      </w:r>
      <w:r w:rsidRPr="0035194A">
        <w:rPr>
          <w:snapToGrid w:val="0"/>
          <w:lang w:val="fr-FR"/>
        </w:rPr>
        <w:tab/>
        <w:t>Les</w:t>
      </w:r>
      <w:r w:rsidR="00CC2D39">
        <w:rPr>
          <w:snapToGrid w:val="0"/>
          <w:lang w:val="fr-FR"/>
        </w:rPr>
        <w:t xml:space="preserve"> initiatives</w:t>
      </w:r>
      <w:r w:rsidRPr="0035194A">
        <w:rPr>
          <w:snapToGrid w:val="0"/>
          <w:lang w:val="fr-FR"/>
        </w:rPr>
        <w:t xml:space="preserve"> visant à promouvoir la culture et les traditions des minorités national</w:t>
      </w:r>
      <w:r>
        <w:rPr>
          <w:snapToGrid w:val="0"/>
          <w:lang w:val="fr-FR"/>
        </w:rPr>
        <w:t>e</w:t>
      </w:r>
      <w:r w:rsidRPr="0035194A">
        <w:rPr>
          <w:snapToGrid w:val="0"/>
          <w:lang w:val="fr-FR"/>
        </w:rPr>
        <w:t>s et et</w:t>
      </w:r>
      <w:r>
        <w:rPr>
          <w:snapToGrid w:val="0"/>
          <w:lang w:val="fr-FR"/>
        </w:rPr>
        <w:t>h</w:t>
      </w:r>
      <w:r w:rsidRPr="0035194A">
        <w:rPr>
          <w:snapToGrid w:val="0"/>
          <w:lang w:val="fr-FR"/>
        </w:rPr>
        <w:t>niques dans la société polonaise sont organis</w:t>
      </w:r>
      <w:r>
        <w:rPr>
          <w:snapToGrid w:val="0"/>
          <w:lang w:val="fr-FR"/>
        </w:rPr>
        <w:t>é</w:t>
      </w:r>
      <w:r w:rsidRPr="0035194A">
        <w:rPr>
          <w:snapToGrid w:val="0"/>
          <w:lang w:val="fr-FR"/>
        </w:rPr>
        <w:t>es à l’</w:t>
      </w:r>
      <w:r w:rsidR="008D5610">
        <w:rPr>
          <w:snapToGrid w:val="0"/>
          <w:lang w:val="fr-FR"/>
        </w:rPr>
        <w:t>ins</w:t>
      </w:r>
      <w:r w:rsidR="00CC2D39">
        <w:rPr>
          <w:snapToGrid w:val="0"/>
          <w:lang w:val="fr-FR"/>
        </w:rPr>
        <w:t>tigation</w:t>
      </w:r>
      <w:r>
        <w:rPr>
          <w:snapToGrid w:val="0"/>
          <w:lang w:val="fr-FR"/>
        </w:rPr>
        <w:t xml:space="preserve"> des gouvernements au</w:t>
      </w:r>
      <w:r w:rsidRPr="0035194A">
        <w:rPr>
          <w:snapToGrid w:val="0"/>
          <w:lang w:val="fr-FR"/>
        </w:rPr>
        <w:t>tonomes. Il</w:t>
      </w:r>
      <w:r w:rsidR="00CC2D39">
        <w:rPr>
          <w:snapToGrid w:val="0"/>
          <w:lang w:val="fr-FR"/>
        </w:rPr>
        <w:t xml:space="preserve"> importe de distinguer entre autres, l’activité du</w:t>
      </w:r>
      <w:r w:rsidRPr="0035194A">
        <w:rPr>
          <w:snapToGrid w:val="0"/>
          <w:lang w:val="fr-FR"/>
        </w:rPr>
        <w:t>T</w:t>
      </w:r>
      <w:r w:rsidR="00D91DCD">
        <w:rPr>
          <w:snapToGrid w:val="0"/>
          <w:lang w:val="fr-FR"/>
        </w:rPr>
        <w:t xml:space="preserve">héâtre </w:t>
      </w:r>
      <w:r w:rsidR="00765529">
        <w:rPr>
          <w:snapToGrid w:val="0"/>
          <w:lang w:val="fr-FR"/>
        </w:rPr>
        <w:t>national</w:t>
      </w:r>
      <w:r w:rsidR="00D91DCD">
        <w:rPr>
          <w:snapToGrid w:val="0"/>
          <w:lang w:val="fr-FR"/>
        </w:rPr>
        <w:t xml:space="preserve"> juif professionnel</w:t>
      </w:r>
      <w:r w:rsidRPr="0035194A">
        <w:rPr>
          <w:snapToGrid w:val="0"/>
          <w:lang w:val="fr-FR"/>
        </w:rPr>
        <w:t xml:space="preserve"> à Varsovie, </w:t>
      </w:r>
      <w:r w:rsidR="002D694A">
        <w:rPr>
          <w:snapToGrid w:val="0"/>
          <w:lang w:val="fr-FR"/>
        </w:rPr>
        <w:t>financé</w:t>
      </w:r>
      <w:r w:rsidRPr="0035194A">
        <w:rPr>
          <w:snapToGrid w:val="0"/>
          <w:lang w:val="fr-FR"/>
        </w:rPr>
        <w:t xml:space="preserve"> par le gouvernem</w:t>
      </w:r>
      <w:r w:rsidR="002D694A">
        <w:rPr>
          <w:snapToGrid w:val="0"/>
          <w:lang w:val="fr-FR"/>
        </w:rPr>
        <w:t>ent auto</w:t>
      </w:r>
      <w:r w:rsidR="00765529">
        <w:rPr>
          <w:snapToGrid w:val="0"/>
          <w:lang w:val="fr-FR"/>
        </w:rPr>
        <w:t>nome de la voïvodie</w:t>
      </w:r>
      <w:r w:rsidR="002D694A">
        <w:rPr>
          <w:snapToGrid w:val="0"/>
          <w:lang w:val="fr-FR"/>
        </w:rPr>
        <w:t xml:space="preserve"> de</w:t>
      </w:r>
      <w:r w:rsidRPr="002D694A">
        <w:rPr>
          <w:snapToGrid w:val="0"/>
          <w:lang w:val="fr-FR"/>
        </w:rPr>
        <w:t xml:space="preserve"> Mazowieckie</w:t>
      </w:r>
      <w:r w:rsidR="00D91DCD">
        <w:rPr>
          <w:snapToGrid w:val="0"/>
          <w:lang w:val="fr-FR"/>
        </w:rPr>
        <w:t>, qui</w:t>
      </w:r>
      <w:r w:rsidR="002D694A" w:rsidRPr="002D694A">
        <w:rPr>
          <w:snapToGrid w:val="0"/>
          <w:lang w:val="fr-FR"/>
        </w:rPr>
        <w:t xml:space="preserve"> monte des pièces en polonais et en yiddi</w:t>
      </w:r>
      <w:r w:rsidR="002D694A">
        <w:rPr>
          <w:snapToGrid w:val="0"/>
          <w:lang w:val="fr-FR"/>
        </w:rPr>
        <w:t>s</w:t>
      </w:r>
      <w:r w:rsidR="002D694A" w:rsidRPr="002D694A">
        <w:rPr>
          <w:snapToGrid w:val="0"/>
          <w:lang w:val="fr-FR"/>
        </w:rPr>
        <w:t>h et organise également une f</w:t>
      </w:r>
      <w:r w:rsidR="00CC2D39">
        <w:rPr>
          <w:snapToGrid w:val="0"/>
          <w:lang w:val="fr-FR"/>
        </w:rPr>
        <w:t>ormation pour les acteurs débutant</w:t>
      </w:r>
      <w:r w:rsidR="002D694A" w:rsidRPr="002D694A">
        <w:rPr>
          <w:snapToGrid w:val="0"/>
          <w:lang w:val="fr-FR"/>
        </w:rPr>
        <w:t xml:space="preserve">s. </w:t>
      </w:r>
      <w:r w:rsidR="002D694A">
        <w:rPr>
          <w:snapToGrid w:val="0"/>
          <w:lang w:val="fr-FR"/>
        </w:rPr>
        <w:t>Les organisations non gouvernementales, en coopération avec les centres culturels du gouvernement autonome de Varsovie</w:t>
      </w:r>
      <w:r w:rsidR="00765529">
        <w:rPr>
          <w:snapToGrid w:val="0"/>
          <w:lang w:val="fr-FR"/>
        </w:rPr>
        <w:t>,</w:t>
      </w:r>
      <w:r w:rsidR="002D694A">
        <w:rPr>
          <w:snapToGrid w:val="0"/>
          <w:lang w:val="fr-FR"/>
        </w:rPr>
        <w:t xml:space="preserve"> </w:t>
      </w:r>
      <w:r w:rsidR="00CC2D39">
        <w:rPr>
          <w:snapToGrid w:val="0"/>
          <w:lang w:val="fr-FR"/>
        </w:rPr>
        <w:t>dirigent</w:t>
      </w:r>
      <w:r w:rsidR="002D694A">
        <w:rPr>
          <w:snapToGrid w:val="0"/>
          <w:lang w:val="fr-FR"/>
        </w:rPr>
        <w:t xml:space="preserve"> le Panorama de la création artistique des minorités nationales </w:t>
      </w:r>
      <w:r w:rsidR="00132EED" w:rsidRPr="002D694A">
        <w:rPr>
          <w:i/>
          <w:snapToGrid w:val="0"/>
          <w:lang w:val="fr-FR"/>
        </w:rPr>
        <w:t>Wspólnota w Kulturze</w:t>
      </w:r>
      <w:r w:rsidR="002D694A">
        <w:rPr>
          <w:snapToGrid w:val="0"/>
          <w:lang w:val="fr-FR"/>
        </w:rPr>
        <w:t xml:space="preserve"> (Commun</w:t>
      </w:r>
      <w:r w:rsidR="00FE7020">
        <w:rPr>
          <w:snapToGrid w:val="0"/>
          <w:lang w:val="fr-FR"/>
        </w:rPr>
        <w:t>au</w:t>
      </w:r>
      <w:r w:rsidR="002D694A">
        <w:rPr>
          <w:snapToGrid w:val="0"/>
          <w:lang w:val="fr-FR"/>
        </w:rPr>
        <w:t>té de</w:t>
      </w:r>
      <w:r w:rsidR="00FE7020">
        <w:rPr>
          <w:snapToGrid w:val="0"/>
          <w:lang w:val="fr-FR"/>
        </w:rPr>
        <w:t xml:space="preserve"> c</w:t>
      </w:r>
      <w:r w:rsidR="00132EED" w:rsidRPr="002D694A">
        <w:rPr>
          <w:snapToGrid w:val="0"/>
          <w:lang w:val="fr-FR"/>
        </w:rPr>
        <w:t xml:space="preserve">ulture). </w:t>
      </w:r>
      <w:r w:rsidR="002D694A" w:rsidRPr="00FE7020">
        <w:rPr>
          <w:snapToGrid w:val="0"/>
          <w:lang w:val="fr-FR"/>
        </w:rPr>
        <w:t>Le mus</w:t>
      </w:r>
      <w:r w:rsidR="00FE7020" w:rsidRPr="00FE7020">
        <w:rPr>
          <w:snapToGrid w:val="0"/>
          <w:lang w:val="fr-FR"/>
        </w:rPr>
        <w:t>é</w:t>
      </w:r>
      <w:r w:rsidR="002D694A" w:rsidRPr="00FE7020">
        <w:rPr>
          <w:snapToGrid w:val="0"/>
          <w:lang w:val="fr-FR"/>
        </w:rPr>
        <w:t>e du district</w:t>
      </w:r>
      <w:r w:rsidR="00FE7020" w:rsidRPr="00FE7020">
        <w:rPr>
          <w:snapToGrid w:val="0"/>
          <w:lang w:val="fr-FR"/>
        </w:rPr>
        <w:t xml:space="preserve"> de</w:t>
      </w:r>
      <w:r w:rsidR="002D694A" w:rsidRPr="00FE7020">
        <w:rPr>
          <w:snapToGrid w:val="0"/>
          <w:lang w:val="fr-FR"/>
        </w:rPr>
        <w:t xml:space="preserve"> </w:t>
      </w:r>
      <w:r w:rsidR="00FE7020" w:rsidRPr="00FE7020">
        <w:rPr>
          <w:snapToGrid w:val="0"/>
          <w:lang w:val="fr-FR"/>
        </w:rPr>
        <w:t>Tarnów organise régulièrement des rencontres consacrée</w:t>
      </w:r>
      <w:r w:rsidR="00CC2D39">
        <w:rPr>
          <w:snapToGrid w:val="0"/>
          <w:lang w:val="fr-FR"/>
        </w:rPr>
        <w:t>s</w:t>
      </w:r>
      <w:r w:rsidR="00FE7020" w:rsidRPr="00FE7020">
        <w:rPr>
          <w:snapToGrid w:val="0"/>
          <w:lang w:val="fr-FR"/>
        </w:rPr>
        <w:t xml:space="preserve"> à la culture rom. </w:t>
      </w:r>
      <w:r w:rsidR="00CC2D39">
        <w:rPr>
          <w:snapToGrid w:val="0"/>
          <w:lang w:val="fr-FR"/>
        </w:rPr>
        <w:t>C’est</w:t>
      </w:r>
      <w:r w:rsidR="00FE7020">
        <w:rPr>
          <w:snapToGrid w:val="0"/>
          <w:lang w:val="fr-FR"/>
        </w:rPr>
        <w:t xml:space="preserve"> également </w:t>
      </w:r>
      <w:r w:rsidR="00CC2D39">
        <w:rPr>
          <w:snapToGrid w:val="0"/>
          <w:lang w:val="fr-FR"/>
        </w:rPr>
        <w:t>le</w:t>
      </w:r>
      <w:r w:rsidR="00765529">
        <w:rPr>
          <w:snapToGrid w:val="0"/>
          <w:lang w:val="fr-FR"/>
        </w:rPr>
        <w:t xml:space="preserve"> seul musée au monde à présent</w:t>
      </w:r>
      <w:r w:rsidR="00FE7020">
        <w:rPr>
          <w:snapToGrid w:val="0"/>
          <w:lang w:val="fr-FR"/>
        </w:rPr>
        <w:t xml:space="preserve">er une exposition permanente sur la culture et l’histoire </w:t>
      </w:r>
      <w:r w:rsidR="00CC2D39">
        <w:rPr>
          <w:snapToGrid w:val="0"/>
          <w:lang w:val="fr-FR"/>
        </w:rPr>
        <w:t>du peuple rom. I</w:t>
      </w:r>
      <w:r w:rsidR="00971977">
        <w:rPr>
          <w:snapToGrid w:val="0"/>
          <w:lang w:val="fr-FR"/>
        </w:rPr>
        <w:t>l lance</w:t>
      </w:r>
      <w:r w:rsidR="00FE7020">
        <w:rPr>
          <w:snapToGrid w:val="0"/>
          <w:lang w:val="fr-FR"/>
        </w:rPr>
        <w:t xml:space="preserve"> </w:t>
      </w:r>
      <w:r w:rsidR="00CC2D39">
        <w:rPr>
          <w:snapToGrid w:val="0"/>
          <w:lang w:val="fr-FR"/>
        </w:rPr>
        <w:t xml:space="preserve">en outre </w:t>
      </w:r>
      <w:r w:rsidR="001B51F1">
        <w:rPr>
          <w:snapToGrid w:val="0"/>
          <w:lang w:val="fr-FR"/>
        </w:rPr>
        <w:t>de nombreuses initiatives</w:t>
      </w:r>
      <w:r w:rsidR="00FE7020">
        <w:rPr>
          <w:snapToGrid w:val="0"/>
          <w:lang w:val="fr-FR"/>
        </w:rPr>
        <w:t xml:space="preserve"> </w:t>
      </w:r>
      <w:r w:rsidR="000D359A">
        <w:rPr>
          <w:snapToGrid w:val="0"/>
          <w:lang w:val="fr-FR"/>
        </w:rPr>
        <w:t>ayant trait</w:t>
      </w:r>
      <w:r w:rsidR="00765529">
        <w:rPr>
          <w:snapToGrid w:val="0"/>
          <w:lang w:val="fr-FR"/>
        </w:rPr>
        <w:t xml:space="preserve"> à la culture juive</w:t>
      </w:r>
      <w:r w:rsidR="00FE7020">
        <w:rPr>
          <w:snapToGrid w:val="0"/>
          <w:lang w:val="fr-FR"/>
        </w:rPr>
        <w:t xml:space="preserve"> en Pologne. </w:t>
      </w:r>
    </w:p>
    <w:p w:rsidR="00132EED" w:rsidRPr="009C5A9E" w:rsidRDefault="00FE7020" w:rsidP="00BE2EAB">
      <w:pPr>
        <w:adjustRightInd w:val="0"/>
        <w:snapToGrid w:val="0"/>
        <w:rPr>
          <w:snapToGrid w:val="0"/>
          <w:lang w:val="fr-FR"/>
        </w:rPr>
      </w:pPr>
      <w:r w:rsidRPr="00FE7020">
        <w:rPr>
          <w:snapToGrid w:val="0"/>
          <w:lang w:val="fr-FR"/>
        </w:rPr>
        <w:t>107.</w:t>
      </w:r>
      <w:r w:rsidRPr="00FE7020">
        <w:rPr>
          <w:snapToGrid w:val="0"/>
          <w:lang w:val="fr-FR"/>
        </w:rPr>
        <w:tab/>
        <w:t>Les mesures propres à favoriser l’égalité dans tous les domain</w:t>
      </w:r>
      <w:r>
        <w:rPr>
          <w:snapToGrid w:val="0"/>
          <w:lang w:val="fr-FR"/>
        </w:rPr>
        <w:t>e</w:t>
      </w:r>
      <w:r w:rsidRPr="00FE7020">
        <w:rPr>
          <w:snapToGrid w:val="0"/>
          <w:lang w:val="fr-FR"/>
        </w:rPr>
        <w:t>s de la vie économique, soci</w:t>
      </w:r>
      <w:r w:rsidR="000D359A">
        <w:rPr>
          <w:snapToGrid w:val="0"/>
          <w:lang w:val="fr-FR"/>
        </w:rPr>
        <w:t>ale, politique et culturelle entre les</w:t>
      </w:r>
      <w:r w:rsidRPr="00FE7020">
        <w:rPr>
          <w:snapToGrid w:val="0"/>
          <w:lang w:val="fr-FR"/>
        </w:rPr>
        <w:t xml:space="preserve"> personnes </w:t>
      </w:r>
      <w:r>
        <w:rPr>
          <w:snapToGrid w:val="0"/>
          <w:lang w:val="fr-FR"/>
        </w:rPr>
        <w:t>appa</w:t>
      </w:r>
      <w:r w:rsidRPr="00FE7020">
        <w:rPr>
          <w:snapToGrid w:val="0"/>
          <w:lang w:val="fr-FR"/>
        </w:rPr>
        <w:t>rtenant à des minorités national</w:t>
      </w:r>
      <w:r>
        <w:rPr>
          <w:snapToGrid w:val="0"/>
          <w:lang w:val="fr-FR"/>
        </w:rPr>
        <w:t>e</w:t>
      </w:r>
      <w:r w:rsidR="000D359A">
        <w:rPr>
          <w:snapToGrid w:val="0"/>
          <w:lang w:val="fr-FR"/>
        </w:rPr>
        <w:t xml:space="preserve">s et ethniques et </w:t>
      </w:r>
      <w:r w:rsidR="00994EB7">
        <w:rPr>
          <w:snapToGrid w:val="0"/>
          <w:lang w:val="fr-FR"/>
        </w:rPr>
        <w:t>les autres</w:t>
      </w:r>
      <w:r w:rsidR="000D359A">
        <w:rPr>
          <w:snapToGrid w:val="0"/>
          <w:lang w:val="fr-FR"/>
        </w:rPr>
        <w:t>,</w:t>
      </w:r>
      <w:r>
        <w:rPr>
          <w:snapToGrid w:val="0"/>
          <w:lang w:val="fr-FR"/>
        </w:rPr>
        <w:t xml:space="preserve"> ont également été adoptées dans le cadre de programmes cofinancés par les fonds de l’Union européenne. </w:t>
      </w:r>
      <w:r w:rsidRPr="00CC0CA5">
        <w:rPr>
          <w:snapToGrid w:val="0"/>
          <w:lang w:val="fr-FR"/>
        </w:rPr>
        <w:t>On peut citer notamment les projets mis en</w:t>
      </w:r>
      <w:r w:rsidR="00CC0CA5">
        <w:rPr>
          <w:snapToGrid w:val="0"/>
          <w:lang w:val="fr-FR"/>
        </w:rPr>
        <w:t xml:space="preserve"> </w:t>
      </w:r>
      <w:r w:rsidR="00F40DF2">
        <w:rPr>
          <w:snapToGrid w:val="0"/>
          <w:lang w:val="fr-FR"/>
        </w:rPr>
        <w:t>œuvre</w:t>
      </w:r>
      <w:r w:rsidR="004553B5">
        <w:rPr>
          <w:snapToGrid w:val="0"/>
          <w:lang w:val="fr-FR"/>
        </w:rPr>
        <w:t xml:space="preserve"> par le</w:t>
      </w:r>
      <w:r w:rsidRPr="00CC0CA5">
        <w:rPr>
          <w:snapToGrid w:val="0"/>
          <w:lang w:val="fr-FR"/>
        </w:rPr>
        <w:t xml:space="preserve"> Programme</w:t>
      </w:r>
      <w:r w:rsidR="00CC0CA5" w:rsidRPr="00CC0CA5">
        <w:rPr>
          <w:snapToGrid w:val="0"/>
          <w:lang w:val="fr-FR"/>
        </w:rPr>
        <w:t xml:space="preserve"> d’ini</w:t>
      </w:r>
      <w:r w:rsidR="00CC0CA5">
        <w:rPr>
          <w:snapToGrid w:val="0"/>
          <w:lang w:val="fr-FR"/>
        </w:rPr>
        <w:t xml:space="preserve">tiative de la communauté </w:t>
      </w:r>
      <w:r w:rsidR="00BE2EAB">
        <w:rPr>
          <w:snapToGrid w:val="0"/>
          <w:lang w:val="fr-FR"/>
        </w:rPr>
        <w:t>É</w:t>
      </w:r>
      <w:r w:rsidR="00CC0CA5">
        <w:rPr>
          <w:snapToGrid w:val="0"/>
          <w:lang w:val="fr-FR"/>
        </w:rPr>
        <w:t>GALIT</w:t>
      </w:r>
      <w:r w:rsidR="00BE2EAB">
        <w:rPr>
          <w:snapToGrid w:val="0"/>
          <w:lang w:val="fr-FR"/>
        </w:rPr>
        <w:t>É</w:t>
      </w:r>
      <w:r w:rsidR="00CC0CA5">
        <w:rPr>
          <w:snapToGrid w:val="0"/>
          <w:lang w:val="fr-FR"/>
        </w:rPr>
        <w:t xml:space="preserve"> pour la Pologne 2004-2006,</w:t>
      </w:r>
      <w:r w:rsidR="00781A1B">
        <w:rPr>
          <w:snapToGrid w:val="0"/>
          <w:lang w:val="fr-FR"/>
        </w:rPr>
        <w:t xml:space="preserve"> (PIC EGAL)</w:t>
      </w:r>
      <w:r w:rsidR="00132EED" w:rsidRPr="00CC0CA5">
        <w:rPr>
          <w:snapToGrid w:val="0"/>
          <w:lang w:val="fr-FR"/>
        </w:rPr>
        <w:t xml:space="preserve">, </w:t>
      </w:r>
      <w:r w:rsidR="00CC0CA5">
        <w:rPr>
          <w:snapToGrid w:val="0"/>
          <w:lang w:val="fr-FR"/>
        </w:rPr>
        <w:t xml:space="preserve">qui permet d’expérimenter des solutions nouvelles destinées à lutter contre la discrimination et l’inégalité sur le marché du travail. </w:t>
      </w:r>
      <w:r w:rsidR="00CC0CA5" w:rsidRPr="00CC0CA5">
        <w:rPr>
          <w:snapToGrid w:val="0"/>
          <w:lang w:val="fr-FR"/>
        </w:rPr>
        <w:t>Les projet</w:t>
      </w:r>
      <w:r w:rsidR="00781A1B">
        <w:rPr>
          <w:snapToGrid w:val="0"/>
          <w:lang w:val="fr-FR"/>
        </w:rPr>
        <w:t>s réalisés dans le cadre de</w:t>
      </w:r>
      <w:r w:rsidR="00B772D0">
        <w:rPr>
          <w:snapToGrid w:val="0"/>
          <w:lang w:val="fr-FR"/>
        </w:rPr>
        <w:t xml:space="preserve"> </w:t>
      </w:r>
      <w:r w:rsidR="00781A1B">
        <w:rPr>
          <w:snapToGrid w:val="0"/>
          <w:lang w:val="fr-FR"/>
        </w:rPr>
        <w:t>PIC EG</w:t>
      </w:r>
      <w:r w:rsidR="00CC0CA5" w:rsidRPr="00CC0CA5">
        <w:rPr>
          <w:snapToGrid w:val="0"/>
          <w:lang w:val="fr-FR"/>
        </w:rPr>
        <w:t xml:space="preserve">AL sont également </w:t>
      </w:r>
      <w:r w:rsidR="00CC0CA5">
        <w:rPr>
          <w:snapToGrid w:val="0"/>
          <w:lang w:val="fr-FR"/>
        </w:rPr>
        <w:t>destiné</w:t>
      </w:r>
      <w:r w:rsidR="00CC0CA5" w:rsidRPr="00CC0CA5">
        <w:rPr>
          <w:snapToGrid w:val="0"/>
          <w:lang w:val="fr-FR"/>
        </w:rPr>
        <w:t>s à concevoir</w:t>
      </w:r>
      <w:r w:rsidR="00CC0CA5">
        <w:rPr>
          <w:snapToGrid w:val="0"/>
          <w:lang w:val="fr-FR"/>
        </w:rPr>
        <w:t xml:space="preserve"> de nouvelles solutions</w:t>
      </w:r>
      <w:r w:rsidR="005A6623">
        <w:rPr>
          <w:snapToGrid w:val="0"/>
          <w:lang w:val="fr-FR"/>
        </w:rPr>
        <w:t xml:space="preserve"> types suscepti</w:t>
      </w:r>
      <w:r w:rsidR="00CC0CA5">
        <w:rPr>
          <w:snapToGrid w:val="0"/>
          <w:lang w:val="fr-FR"/>
        </w:rPr>
        <w:t>bles d’</w:t>
      </w:r>
      <w:r w:rsidR="00A33EF8">
        <w:rPr>
          <w:snapToGrid w:val="0"/>
          <w:lang w:val="fr-FR"/>
        </w:rPr>
        <w:t>être préconisées ultérieurement comme ce qu’il est convenu d’appeler de bonnes méthodes et/ou recommandées e</w:t>
      </w:r>
      <w:r w:rsidR="000D359A">
        <w:rPr>
          <w:snapToGrid w:val="0"/>
          <w:lang w:val="fr-FR"/>
        </w:rPr>
        <w:t>n tant que solutions modèles aux</w:t>
      </w:r>
      <w:r w:rsidR="00A33EF8">
        <w:rPr>
          <w:snapToGrid w:val="0"/>
          <w:lang w:val="fr-FR"/>
        </w:rPr>
        <w:t xml:space="preserve"> niveaux national, régional et sectoriel. Les mesur</w:t>
      </w:r>
      <w:r w:rsidR="00781A1B">
        <w:rPr>
          <w:snapToGrid w:val="0"/>
          <w:lang w:val="fr-FR"/>
        </w:rPr>
        <w:t>es adoptées dans le cadre de PIC EGAL</w:t>
      </w:r>
      <w:r w:rsidR="00A33EF8">
        <w:rPr>
          <w:snapToGrid w:val="0"/>
          <w:lang w:val="fr-FR"/>
        </w:rPr>
        <w:t xml:space="preserve"> visent les groupes sociaux en situation</w:t>
      </w:r>
      <w:r w:rsidR="00A26875">
        <w:rPr>
          <w:snapToGrid w:val="0"/>
          <w:lang w:val="fr-FR"/>
        </w:rPr>
        <w:t xml:space="preserve"> défavorable sur le mar</w:t>
      </w:r>
      <w:r w:rsidR="00781A1B">
        <w:rPr>
          <w:snapToGrid w:val="0"/>
          <w:lang w:val="fr-FR"/>
        </w:rPr>
        <w:t>ché du travail, notamment les minorités nationales et et</w:t>
      </w:r>
      <w:r w:rsidR="00A26875">
        <w:rPr>
          <w:snapToGrid w:val="0"/>
          <w:lang w:val="fr-FR"/>
        </w:rPr>
        <w:t>hniques.</w:t>
      </w:r>
      <w:r w:rsidR="00A33EF8">
        <w:rPr>
          <w:snapToGrid w:val="0"/>
          <w:lang w:val="fr-FR"/>
        </w:rPr>
        <w:t xml:space="preserve"> </w:t>
      </w:r>
      <w:r w:rsidR="00A26875">
        <w:rPr>
          <w:snapToGrid w:val="0"/>
          <w:lang w:val="fr-FR"/>
        </w:rPr>
        <w:t>Le</w:t>
      </w:r>
      <w:r w:rsidR="00BE2EAB">
        <w:rPr>
          <w:snapToGrid w:val="0"/>
          <w:lang w:val="fr-FR"/>
        </w:rPr>
        <w:t>s p</w:t>
      </w:r>
      <w:r w:rsidR="00A26875">
        <w:rPr>
          <w:snapToGrid w:val="0"/>
          <w:lang w:val="fr-FR"/>
        </w:rPr>
        <w:t>artenariat</w:t>
      </w:r>
      <w:r w:rsidR="009C5A9E">
        <w:rPr>
          <w:snapToGrid w:val="0"/>
          <w:lang w:val="fr-FR"/>
        </w:rPr>
        <w:t>s</w:t>
      </w:r>
      <w:r w:rsidR="00A26875">
        <w:rPr>
          <w:snapToGrid w:val="0"/>
          <w:lang w:val="fr-FR"/>
        </w:rPr>
        <w:t xml:space="preserve"> pour le développement</w:t>
      </w:r>
      <w:r w:rsidR="009C5A9E">
        <w:rPr>
          <w:snapToGrid w:val="0"/>
          <w:lang w:val="fr-FR"/>
        </w:rPr>
        <w:t xml:space="preserve"> fondés pendant la période à l’étude ont commencé à tester les solutions modèles suivantes destinées à lutte</w:t>
      </w:r>
      <w:r w:rsidR="001C1190">
        <w:rPr>
          <w:snapToGrid w:val="0"/>
          <w:lang w:val="fr-FR"/>
        </w:rPr>
        <w:t>r contre la discrimination des R</w:t>
      </w:r>
      <w:r w:rsidR="009C5A9E">
        <w:rPr>
          <w:snapToGrid w:val="0"/>
          <w:lang w:val="fr-FR"/>
        </w:rPr>
        <w:t>oms sur le marché de l’emploi</w:t>
      </w:r>
      <w:r w:rsidR="00B772D0">
        <w:rPr>
          <w:snapToGrid w:val="0"/>
          <w:lang w:val="fr-FR"/>
        </w:rPr>
        <w:t xml:space="preserve">: </w:t>
      </w:r>
    </w:p>
    <w:p w:rsidR="00132EED" w:rsidRPr="009C5A9E" w:rsidRDefault="009C5A9E" w:rsidP="00BE2EAB">
      <w:pPr>
        <w:pStyle w:val="Bullet"/>
        <w:rPr>
          <w:snapToGrid w:val="0"/>
          <w:lang w:val="fr-FR"/>
        </w:rPr>
      </w:pPr>
      <w:r w:rsidRPr="009C5A9E">
        <w:rPr>
          <w:snapToGrid w:val="0"/>
          <w:lang w:val="fr-FR"/>
        </w:rPr>
        <w:t xml:space="preserve">Un système modèle </w:t>
      </w:r>
      <w:r>
        <w:rPr>
          <w:snapToGrid w:val="0"/>
          <w:lang w:val="fr-FR"/>
        </w:rPr>
        <w:t>destiné</w:t>
      </w:r>
      <w:r w:rsidRPr="009C5A9E">
        <w:rPr>
          <w:snapToGrid w:val="0"/>
          <w:lang w:val="fr-FR"/>
        </w:rPr>
        <w:t xml:space="preserve"> à améliorer la situation professionnelle de la communauté rom (dans le cadre du projet </w:t>
      </w:r>
      <w:r>
        <w:rPr>
          <w:snapToGrid w:val="0"/>
          <w:lang w:val="fr-FR"/>
        </w:rPr>
        <w:t>relatif</w:t>
      </w:r>
      <w:r w:rsidRPr="009C5A9E">
        <w:rPr>
          <w:snapToGrid w:val="0"/>
          <w:lang w:val="fr-FR"/>
        </w:rPr>
        <w:t xml:space="preserve"> au</w:t>
      </w:r>
      <w:r>
        <w:rPr>
          <w:snapToGrid w:val="0"/>
          <w:lang w:val="fr-FR"/>
        </w:rPr>
        <w:t>x</w:t>
      </w:r>
      <w:r w:rsidR="00F25A87">
        <w:rPr>
          <w:snapToGrid w:val="0"/>
          <w:lang w:val="fr-FR"/>
        </w:rPr>
        <w:t xml:space="preserve"> R</w:t>
      </w:r>
      <w:r w:rsidRPr="009C5A9E">
        <w:rPr>
          <w:snapToGrid w:val="0"/>
          <w:lang w:val="fr-FR"/>
        </w:rPr>
        <w:t>oms sur le marché de l’</w:t>
      </w:r>
      <w:r>
        <w:rPr>
          <w:snapToGrid w:val="0"/>
          <w:lang w:val="fr-FR"/>
        </w:rPr>
        <w:t>emploi)</w:t>
      </w:r>
      <w:r w:rsidR="00B772D0">
        <w:rPr>
          <w:snapToGrid w:val="0"/>
          <w:lang w:val="fr-FR"/>
        </w:rPr>
        <w:t xml:space="preserve">; </w:t>
      </w:r>
    </w:p>
    <w:p w:rsidR="00132EED" w:rsidRPr="001C1190" w:rsidRDefault="001C1190" w:rsidP="00571805">
      <w:pPr>
        <w:pStyle w:val="Bullet"/>
        <w:rPr>
          <w:snapToGrid w:val="0"/>
          <w:lang w:val="fr-FR"/>
        </w:rPr>
      </w:pPr>
      <w:r w:rsidRPr="001C1190">
        <w:rPr>
          <w:snapToGrid w:val="0"/>
          <w:lang w:val="fr-FR"/>
        </w:rPr>
        <w:t>Un modè</w:t>
      </w:r>
      <w:r w:rsidR="00132EED" w:rsidRPr="001C1190">
        <w:rPr>
          <w:snapToGrid w:val="0"/>
          <w:lang w:val="fr-FR"/>
        </w:rPr>
        <w:t>l</w:t>
      </w:r>
      <w:r w:rsidRPr="001C1190">
        <w:rPr>
          <w:snapToGrid w:val="0"/>
          <w:lang w:val="fr-FR"/>
        </w:rPr>
        <w:t>e de stimulation</w:t>
      </w:r>
      <w:r w:rsidR="00B772D0">
        <w:rPr>
          <w:snapToGrid w:val="0"/>
          <w:lang w:val="fr-FR"/>
        </w:rPr>
        <w:t xml:space="preserve"> </w:t>
      </w:r>
      <w:r w:rsidRPr="001C1190">
        <w:rPr>
          <w:snapToGrid w:val="0"/>
          <w:lang w:val="fr-FR"/>
        </w:rPr>
        <w:t>professionnelle des Roms</w:t>
      </w:r>
      <w:r w:rsidR="00132EED" w:rsidRPr="001C1190">
        <w:rPr>
          <w:snapToGrid w:val="0"/>
          <w:lang w:val="fr-FR"/>
        </w:rPr>
        <w:t xml:space="preserve"> </w:t>
      </w:r>
      <w:r w:rsidRPr="001C1190">
        <w:rPr>
          <w:snapToGrid w:val="0"/>
          <w:lang w:val="fr-FR"/>
        </w:rPr>
        <w:t xml:space="preserve">par la création de </w:t>
      </w:r>
      <w:r>
        <w:rPr>
          <w:snapToGrid w:val="0"/>
          <w:lang w:val="fr-FR"/>
        </w:rPr>
        <w:t>coopé</w:t>
      </w:r>
      <w:r w:rsidRPr="001C1190">
        <w:rPr>
          <w:snapToGrid w:val="0"/>
          <w:lang w:val="fr-FR"/>
        </w:rPr>
        <w:t>ratives sociales d’i</w:t>
      </w:r>
      <w:r w:rsidR="00781A1B">
        <w:rPr>
          <w:snapToGrid w:val="0"/>
          <w:lang w:val="fr-FR"/>
        </w:rPr>
        <w:t>ntégration (dans le cadre du P</w:t>
      </w:r>
      <w:r w:rsidRPr="001C1190">
        <w:rPr>
          <w:snapToGrid w:val="0"/>
          <w:lang w:val="fr-FR"/>
        </w:rPr>
        <w:t>artenariat p</w:t>
      </w:r>
      <w:r>
        <w:rPr>
          <w:snapToGrid w:val="0"/>
          <w:lang w:val="fr-FR"/>
        </w:rPr>
        <w:t>our la stimulation professionne</w:t>
      </w:r>
      <w:r w:rsidRPr="001C1190">
        <w:rPr>
          <w:snapToGrid w:val="0"/>
          <w:lang w:val="fr-FR"/>
        </w:rPr>
        <w:t xml:space="preserve">lle des Roms </w:t>
      </w:r>
      <w:r>
        <w:rPr>
          <w:snapToGrid w:val="0"/>
          <w:lang w:val="fr-FR"/>
        </w:rPr>
        <w:t xml:space="preserve">par le biais </w:t>
      </w:r>
      <w:r w:rsidR="00781A1B" w:rsidRPr="008D5453">
        <w:rPr>
          <w:snapToGrid w:val="0"/>
          <w:lang w:val="fr-FR"/>
        </w:rPr>
        <w:t xml:space="preserve">du Projet </w:t>
      </w:r>
      <w:r w:rsidRPr="008D5453">
        <w:rPr>
          <w:snapToGrid w:val="0"/>
          <w:lang w:val="fr-FR"/>
        </w:rPr>
        <w:t xml:space="preserve">d’outils </w:t>
      </w:r>
      <w:r w:rsidR="00781A1B" w:rsidRPr="008D5453">
        <w:rPr>
          <w:snapToGrid w:val="0"/>
          <w:lang w:val="fr-FR"/>
        </w:rPr>
        <w:t>socio</w:t>
      </w:r>
      <w:r w:rsidRPr="008D5453">
        <w:rPr>
          <w:snapToGrid w:val="0"/>
          <w:lang w:val="fr-FR"/>
        </w:rPr>
        <w:t>économiques</w:t>
      </w:r>
      <w:r>
        <w:rPr>
          <w:snapToGrid w:val="0"/>
          <w:lang w:val="fr-FR"/>
        </w:rPr>
        <w:t>)</w:t>
      </w:r>
      <w:r w:rsidR="00B772D0">
        <w:rPr>
          <w:snapToGrid w:val="0"/>
          <w:lang w:val="fr-FR"/>
        </w:rPr>
        <w:t xml:space="preserve">; </w:t>
      </w:r>
    </w:p>
    <w:p w:rsidR="00132EED" w:rsidRPr="00F25A87" w:rsidRDefault="001C1190" w:rsidP="002878A4">
      <w:pPr>
        <w:pStyle w:val="Bullet"/>
        <w:rPr>
          <w:snapToGrid w:val="0"/>
          <w:lang w:val="fr-FR"/>
        </w:rPr>
      </w:pPr>
      <w:r w:rsidRPr="00F25A87">
        <w:rPr>
          <w:snapToGrid w:val="0"/>
          <w:lang w:val="fr-FR"/>
        </w:rPr>
        <w:t>Un modè</w:t>
      </w:r>
      <w:r w:rsidR="00132EED" w:rsidRPr="00F25A87">
        <w:rPr>
          <w:snapToGrid w:val="0"/>
          <w:lang w:val="fr-FR"/>
        </w:rPr>
        <w:t>l</w:t>
      </w:r>
      <w:r w:rsidRPr="00F25A87">
        <w:rPr>
          <w:snapToGrid w:val="0"/>
          <w:lang w:val="fr-FR"/>
        </w:rPr>
        <w:t xml:space="preserve">e </w:t>
      </w:r>
      <w:r w:rsidR="00F25A87" w:rsidRPr="00F25A87">
        <w:rPr>
          <w:snapToGrid w:val="0"/>
          <w:lang w:val="fr-FR"/>
        </w:rPr>
        <w:t>d’</w:t>
      </w:r>
      <w:r w:rsidR="00F25A87">
        <w:rPr>
          <w:snapToGrid w:val="0"/>
          <w:lang w:val="fr-FR"/>
        </w:rPr>
        <w:t>ai</w:t>
      </w:r>
      <w:r w:rsidR="00F25A87" w:rsidRPr="00F25A87">
        <w:rPr>
          <w:snapToGrid w:val="0"/>
          <w:lang w:val="fr-FR"/>
        </w:rPr>
        <w:t>de institutionnelle à l’activit</w:t>
      </w:r>
      <w:r w:rsidR="00781A1B">
        <w:rPr>
          <w:snapToGrid w:val="0"/>
          <w:lang w:val="fr-FR"/>
        </w:rPr>
        <w:t xml:space="preserve">é professionnelle et </w:t>
      </w:r>
      <w:r w:rsidR="006318E1">
        <w:rPr>
          <w:snapToGrid w:val="0"/>
          <w:lang w:val="fr-FR"/>
        </w:rPr>
        <w:t xml:space="preserve">à </w:t>
      </w:r>
      <w:r w:rsidR="00781A1B">
        <w:rPr>
          <w:snapToGrid w:val="0"/>
          <w:lang w:val="fr-FR"/>
        </w:rPr>
        <w:t>l’entreprenariat</w:t>
      </w:r>
      <w:r w:rsidR="00F25A87" w:rsidRPr="00F25A87">
        <w:rPr>
          <w:snapToGrid w:val="0"/>
          <w:lang w:val="fr-FR"/>
        </w:rPr>
        <w:t xml:space="preserve"> des Roms.</w:t>
      </w:r>
      <w:r w:rsidR="00B772D0">
        <w:rPr>
          <w:snapToGrid w:val="0"/>
          <w:lang w:val="fr-FR"/>
        </w:rPr>
        <w:t xml:space="preserve"> </w:t>
      </w:r>
      <w:r w:rsidR="00F25A87" w:rsidRPr="00F25A87">
        <w:rPr>
          <w:snapToGrid w:val="0"/>
          <w:lang w:val="fr-FR"/>
        </w:rPr>
        <w:t>Le concept</w:t>
      </w:r>
      <w:r w:rsidR="00F25A87">
        <w:rPr>
          <w:snapToGrid w:val="0"/>
          <w:lang w:val="fr-FR"/>
        </w:rPr>
        <w:t xml:space="preserve"> du Centre pour la stimulation </w:t>
      </w:r>
      <w:r w:rsidR="00F25A87" w:rsidRPr="00F25A87">
        <w:rPr>
          <w:snapToGrid w:val="0"/>
          <w:lang w:val="fr-FR"/>
        </w:rPr>
        <w:t>professionnelle des</w:t>
      </w:r>
      <w:r w:rsidR="00781A1B">
        <w:rPr>
          <w:snapToGrid w:val="0"/>
          <w:lang w:val="fr-FR"/>
        </w:rPr>
        <w:t xml:space="preserve"> Roms (dans le cadre du projet I</w:t>
      </w:r>
      <w:r w:rsidR="00F25A87" w:rsidRPr="00F25A87">
        <w:rPr>
          <w:snapToGrid w:val="0"/>
          <w:lang w:val="fr-FR"/>
        </w:rPr>
        <w:t>nitiative p</w:t>
      </w:r>
      <w:r w:rsidR="00781A1B">
        <w:rPr>
          <w:snapToGrid w:val="0"/>
          <w:lang w:val="fr-FR"/>
        </w:rPr>
        <w:t>our le développement de l’entreprenariat</w:t>
      </w:r>
      <w:r w:rsidR="00F25A87" w:rsidRPr="00F25A87">
        <w:rPr>
          <w:snapToGrid w:val="0"/>
          <w:lang w:val="fr-FR"/>
        </w:rPr>
        <w:t xml:space="preserve"> </w:t>
      </w:r>
      <w:r w:rsidR="00F25A87">
        <w:rPr>
          <w:snapToGrid w:val="0"/>
          <w:lang w:val="fr-FR"/>
        </w:rPr>
        <w:t>rom</w:t>
      </w:r>
      <w:r w:rsidR="00B772D0">
        <w:rPr>
          <w:snapToGrid w:val="0"/>
          <w:lang w:val="fr-FR"/>
        </w:rPr>
        <w:t xml:space="preserve"> </w:t>
      </w:r>
      <w:r w:rsidR="00C37EB1">
        <w:rPr>
          <w:snapToGrid w:val="0"/>
          <w:lang w:val="fr-FR"/>
        </w:rPr>
        <w:t>–</w:t>
      </w:r>
      <w:r w:rsidR="00132EED" w:rsidRPr="00F25A87">
        <w:rPr>
          <w:snapToGrid w:val="0"/>
          <w:lang w:val="fr-FR"/>
        </w:rPr>
        <w:t xml:space="preserve"> KXETANES </w:t>
      </w:r>
      <w:r w:rsidR="00C37EB1">
        <w:rPr>
          <w:snapToGrid w:val="0"/>
          <w:lang w:val="fr-FR"/>
        </w:rPr>
        <w:t>–</w:t>
      </w:r>
      <w:r w:rsidR="00132EED" w:rsidRPr="00F25A87">
        <w:rPr>
          <w:snapToGrid w:val="0"/>
          <w:lang w:val="fr-FR"/>
        </w:rPr>
        <w:t xml:space="preserve"> RAZEM)</w:t>
      </w:r>
    </w:p>
    <w:p w:rsidR="00132EED" w:rsidRPr="00FE6A1A" w:rsidRDefault="00F25A87" w:rsidP="002878A4">
      <w:pPr>
        <w:pStyle w:val="Heading2"/>
        <w:rPr>
          <w:snapToGrid w:val="0"/>
          <w:lang w:val="fr-FR"/>
        </w:rPr>
      </w:pPr>
      <w:r w:rsidRPr="00FE6A1A">
        <w:rPr>
          <w:snapToGrid w:val="0"/>
          <w:lang w:val="fr-FR"/>
        </w:rPr>
        <w:t xml:space="preserve">F. </w:t>
      </w:r>
      <w:r w:rsidR="00573CEA">
        <w:rPr>
          <w:snapToGrid w:val="0"/>
          <w:lang w:val="fr-FR"/>
        </w:rPr>
        <w:t xml:space="preserve"> </w:t>
      </w:r>
      <w:r w:rsidRPr="00FE6A1A">
        <w:rPr>
          <w:snapToGrid w:val="0"/>
          <w:lang w:val="fr-FR"/>
        </w:rPr>
        <w:t xml:space="preserve">Le Commissaire pour la </w:t>
      </w:r>
      <w:r w:rsidR="008D5453">
        <w:rPr>
          <w:snapToGrid w:val="0"/>
          <w:lang w:val="fr-FR"/>
        </w:rPr>
        <w:t>p</w:t>
      </w:r>
      <w:r w:rsidR="00132EED" w:rsidRPr="00FE6A1A">
        <w:rPr>
          <w:snapToGrid w:val="0"/>
          <w:lang w:val="fr-FR"/>
        </w:rPr>
        <w:t>rotection</w:t>
      </w:r>
      <w:r w:rsidRPr="00FE6A1A">
        <w:rPr>
          <w:snapToGrid w:val="0"/>
          <w:lang w:val="fr-FR"/>
        </w:rPr>
        <w:t xml:space="preserve"> des droits civils</w:t>
      </w:r>
    </w:p>
    <w:p w:rsidR="00132EED" w:rsidRPr="001804D3" w:rsidRDefault="00F25A87" w:rsidP="002878A4">
      <w:pPr>
        <w:adjustRightInd w:val="0"/>
        <w:snapToGrid w:val="0"/>
        <w:rPr>
          <w:snapToGrid w:val="0"/>
          <w:lang w:val="fr-FR"/>
        </w:rPr>
      </w:pPr>
      <w:r w:rsidRPr="00FE6A1A">
        <w:rPr>
          <w:snapToGrid w:val="0"/>
          <w:lang w:val="fr-FR"/>
        </w:rPr>
        <w:t>108.</w:t>
      </w:r>
      <w:r w:rsidRPr="00FE6A1A">
        <w:rPr>
          <w:snapToGrid w:val="0"/>
          <w:lang w:val="fr-FR"/>
        </w:rPr>
        <w:tab/>
        <w:t>En 2000, le domaine de compétences du Commissaire pour la protection des d</w:t>
      </w:r>
      <w:r w:rsidR="007A0306">
        <w:rPr>
          <w:snapToGrid w:val="0"/>
          <w:lang w:val="fr-FR"/>
        </w:rPr>
        <w:t>r</w:t>
      </w:r>
      <w:r w:rsidR="004553B5">
        <w:rPr>
          <w:snapToGrid w:val="0"/>
          <w:lang w:val="fr-FR"/>
        </w:rPr>
        <w:t>oits civils s’est vu étendu à</w:t>
      </w:r>
      <w:r w:rsidRPr="00FE6A1A">
        <w:rPr>
          <w:snapToGrid w:val="0"/>
          <w:lang w:val="fr-FR"/>
        </w:rPr>
        <w:t xml:space="preserve"> l’</w:t>
      </w:r>
      <w:r w:rsidR="00F255D9" w:rsidRPr="00FE6A1A">
        <w:rPr>
          <w:snapToGrid w:val="0"/>
          <w:lang w:val="fr-FR"/>
        </w:rPr>
        <w:t xml:space="preserve">obligation de coopérer avec les associations, mouvements de droits civils et autres associations et fondations bénévoles attachées à la protection des libertés et des droits </w:t>
      </w:r>
      <w:r w:rsidR="000216D5">
        <w:rPr>
          <w:snapToGrid w:val="0"/>
          <w:lang w:val="fr-FR"/>
        </w:rPr>
        <w:t>des personnes et des citoyens</w:t>
      </w:r>
      <w:r w:rsidR="003D6CC2">
        <w:rPr>
          <w:snapToGrid w:val="0"/>
          <w:lang w:val="fr-FR"/>
        </w:rPr>
        <w:t>,</w:t>
      </w:r>
      <w:r w:rsidR="000216D5">
        <w:rPr>
          <w:snapToGrid w:val="0"/>
          <w:lang w:val="fr-FR"/>
        </w:rPr>
        <w:t xml:space="preserve"> et</w:t>
      </w:r>
      <w:r w:rsidR="004553B5">
        <w:rPr>
          <w:snapToGrid w:val="0"/>
          <w:lang w:val="fr-FR"/>
        </w:rPr>
        <w:t xml:space="preserve"> </w:t>
      </w:r>
      <w:r w:rsidR="003D6CC2">
        <w:rPr>
          <w:snapToGrid w:val="0"/>
          <w:lang w:val="fr-FR"/>
        </w:rPr>
        <w:t xml:space="preserve">de coopérer également </w:t>
      </w:r>
      <w:r w:rsidR="004553B5">
        <w:rPr>
          <w:snapToGrid w:val="0"/>
          <w:lang w:val="fr-FR"/>
        </w:rPr>
        <w:t>avec le Médiateur pour les enfants</w:t>
      </w:r>
      <w:r w:rsidR="007A0306">
        <w:rPr>
          <w:snapToGrid w:val="0"/>
          <w:lang w:val="fr-FR"/>
        </w:rPr>
        <w:t xml:space="preserve"> </w:t>
      </w:r>
      <w:r w:rsidR="00F255D9" w:rsidRPr="00FE6A1A">
        <w:rPr>
          <w:snapToGrid w:val="0"/>
          <w:lang w:val="fr-FR"/>
        </w:rPr>
        <w:t>sur les questions relatives aux enf</w:t>
      </w:r>
      <w:r w:rsidR="004553B5">
        <w:rPr>
          <w:snapToGrid w:val="0"/>
          <w:lang w:val="fr-FR"/>
        </w:rPr>
        <w:t>ants</w:t>
      </w:r>
      <w:r w:rsidR="00F255D9" w:rsidRPr="00FE6A1A">
        <w:rPr>
          <w:snapToGrid w:val="0"/>
          <w:lang w:val="fr-FR"/>
        </w:rPr>
        <w:t xml:space="preserve">, comme d’étudier les problèmes que celui-ci lui soumet. </w:t>
      </w:r>
      <w:r w:rsidR="00F255D9" w:rsidRPr="001804D3">
        <w:rPr>
          <w:snapToGrid w:val="0"/>
          <w:lang w:val="fr-FR"/>
        </w:rPr>
        <w:t xml:space="preserve">Le Commissaire dispose en outre du droit d’appel à la Cour suprême à l’encontre d’un verdict sur des affaires civiles, sauf si l’appel a été déposé par la </w:t>
      </w:r>
      <w:r w:rsidR="007A0306" w:rsidRPr="003D6CC2">
        <w:rPr>
          <w:snapToGrid w:val="0"/>
          <w:lang w:val="fr-FR"/>
        </w:rPr>
        <w:t>partie concernée</w:t>
      </w:r>
      <w:r w:rsidR="00691130" w:rsidRPr="004553B5">
        <w:rPr>
          <w:snapToGrid w:val="0"/>
          <w:lang w:val="fr-FR"/>
        </w:rPr>
        <w:t>.</w:t>
      </w:r>
    </w:p>
    <w:p w:rsidR="00132EED" w:rsidRPr="00FE6A1A" w:rsidRDefault="00691130" w:rsidP="00BE2EAB">
      <w:pPr>
        <w:adjustRightInd w:val="0"/>
        <w:snapToGrid w:val="0"/>
        <w:rPr>
          <w:snapToGrid w:val="0"/>
          <w:lang w:val="fr-FR"/>
        </w:rPr>
      </w:pPr>
      <w:r>
        <w:rPr>
          <w:snapToGrid w:val="0"/>
          <w:lang w:val="fr-FR"/>
        </w:rPr>
        <w:t>1</w:t>
      </w:r>
      <w:r w:rsidR="000D359A">
        <w:rPr>
          <w:snapToGrid w:val="0"/>
          <w:lang w:val="fr-FR"/>
        </w:rPr>
        <w:t>09.</w:t>
      </w:r>
      <w:r w:rsidR="000D359A">
        <w:rPr>
          <w:snapToGrid w:val="0"/>
          <w:lang w:val="fr-FR"/>
        </w:rPr>
        <w:tab/>
        <w:t>La mise en place</w:t>
      </w:r>
      <w:r>
        <w:rPr>
          <w:snapToGrid w:val="0"/>
          <w:lang w:val="fr-FR"/>
        </w:rPr>
        <w:t xml:space="preserve"> </w:t>
      </w:r>
      <w:r w:rsidR="00FE6A1A" w:rsidRPr="00FE6A1A">
        <w:rPr>
          <w:snapToGrid w:val="0"/>
          <w:lang w:val="fr-FR"/>
        </w:rPr>
        <w:t xml:space="preserve">du Commissaire a été décrite en </w:t>
      </w:r>
      <w:r w:rsidR="00FE6A1A">
        <w:rPr>
          <w:snapToGrid w:val="0"/>
          <w:lang w:val="fr-FR"/>
        </w:rPr>
        <w:t>dé</w:t>
      </w:r>
      <w:r w:rsidR="00FE6A1A" w:rsidRPr="00FE6A1A">
        <w:rPr>
          <w:snapToGrid w:val="0"/>
          <w:lang w:val="fr-FR"/>
        </w:rPr>
        <w:t xml:space="preserve">tail dans le cinquième rapport périodique de </w:t>
      </w:r>
      <w:r w:rsidR="000216D5">
        <w:rPr>
          <w:snapToGrid w:val="0"/>
          <w:lang w:val="fr-FR"/>
        </w:rPr>
        <w:t>la Pologne sur l’application</w:t>
      </w:r>
      <w:r w:rsidR="00FE6A1A" w:rsidRPr="00FE6A1A">
        <w:rPr>
          <w:snapToGrid w:val="0"/>
          <w:lang w:val="fr-FR"/>
        </w:rPr>
        <w:t xml:space="preserve"> des dispositions de la Convention international</w:t>
      </w:r>
      <w:r w:rsidR="00FE6A1A">
        <w:rPr>
          <w:snapToGrid w:val="0"/>
          <w:lang w:val="fr-FR"/>
        </w:rPr>
        <w:t>e</w:t>
      </w:r>
      <w:r w:rsidR="00FE6A1A" w:rsidRPr="00FE6A1A">
        <w:rPr>
          <w:snapToGrid w:val="0"/>
          <w:lang w:val="fr-FR"/>
        </w:rPr>
        <w:t xml:space="preserve"> sur les droits civils et politiques pour la période allant de </w:t>
      </w:r>
      <w:r w:rsidR="00FE6A1A">
        <w:rPr>
          <w:snapToGrid w:val="0"/>
          <w:lang w:val="fr-FR"/>
        </w:rPr>
        <w:t>janvier 1995 au</w:t>
      </w:r>
      <w:r w:rsidR="00132EED" w:rsidRPr="00FE6A1A">
        <w:rPr>
          <w:snapToGrid w:val="0"/>
          <w:lang w:val="fr-FR"/>
        </w:rPr>
        <w:t xml:space="preserve"> 1</w:t>
      </w:r>
      <w:r w:rsidR="00FE6A1A" w:rsidRPr="00BE2EAB">
        <w:rPr>
          <w:snapToGrid w:val="0"/>
          <w:vertAlign w:val="superscript"/>
          <w:lang w:val="fr-FR"/>
        </w:rPr>
        <w:t>er</w:t>
      </w:r>
      <w:r w:rsidR="00BE2EAB">
        <w:rPr>
          <w:snapToGrid w:val="0"/>
          <w:lang w:val="fr-FR"/>
        </w:rPr>
        <w:t xml:space="preserve"> </w:t>
      </w:r>
      <w:r w:rsidR="00FE6A1A">
        <w:rPr>
          <w:snapToGrid w:val="0"/>
          <w:lang w:val="fr-FR"/>
        </w:rPr>
        <w:t>octob</w:t>
      </w:r>
      <w:r w:rsidR="00132EED" w:rsidRPr="00FE6A1A">
        <w:rPr>
          <w:snapToGrid w:val="0"/>
          <w:lang w:val="fr-FR"/>
        </w:rPr>
        <w:t>r</w:t>
      </w:r>
      <w:r w:rsidR="00FE6A1A">
        <w:rPr>
          <w:snapToGrid w:val="0"/>
          <w:lang w:val="fr-FR"/>
        </w:rPr>
        <w:t>e</w:t>
      </w:r>
      <w:r w:rsidR="00132EED" w:rsidRPr="00FE6A1A">
        <w:rPr>
          <w:snapToGrid w:val="0"/>
          <w:lang w:val="fr-FR"/>
        </w:rPr>
        <w:t xml:space="preserve"> 2003 (CCPR/C/POL/2004/5).</w:t>
      </w:r>
    </w:p>
    <w:p w:rsidR="00132EED" w:rsidRPr="001804D3" w:rsidRDefault="00FE6A1A" w:rsidP="002878A4">
      <w:pPr>
        <w:adjustRightInd w:val="0"/>
        <w:snapToGrid w:val="0"/>
        <w:rPr>
          <w:snapToGrid w:val="0"/>
          <w:lang w:val="fr-FR"/>
        </w:rPr>
      </w:pPr>
      <w:r w:rsidRPr="00433130">
        <w:rPr>
          <w:snapToGrid w:val="0"/>
          <w:lang w:val="fr-FR"/>
        </w:rPr>
        <w:t>110.</w:t>
      </w:r>
      <w:r w:rsidRPr="00433130">
        <w:rPr>
          <w:snapToGrid w:val="0"/>
          <w:lang w:val="fr-FR"/>
        </w:rPr>
        <w:tab/>
        <w:t>Durant la période ment</w:t>
      </w:r>
      <w:r w:rsidR="00EC1AFA">
        <w:rPr>
          <w:snapToGrid w:val="0"/>
          <w:lang w:val="fr-FR"/>
        </w:rPr>
        <w:t>ionnée, le Commissaire pour</w:t>
      </w:r>
      <w:r w:rsidRPr="00433130">
        <w:rPr>
          <w:snapToGrid w:val="0"/>
          <w:lang w:val="fr-FR"/>
        </w:rPr>
        <w:t xml:space="preserve"> la protection des droits civils a </w:t>
      </w:r>
      <w:r w:rsidR="00480C68">
        <w:rPr>
          <w:snapToGrid w:val="0"/>
          <w:lang w:val="fr-FR"/>
        </w:rPr>
        <w:t>engagé</w:t>
      </w:r>
      <w:r w:rsidR="00433130" w:rsidRPr="00433130">
        <w:rPr>
          <w:snapToGrid w:val="0"/>
          <w:lang w:val="fr-FR"/>
        </w:rPr>
        <w:t xml:space="preserve"> </w:t>
      </w:r>
      <w:r w:rsidR="00A65F55">
        <w:rPr>
          <w:snapToGrid w:val="0"/>
          <w:lang w:val="fr-FR"/>
        </w:rPr>
        <w:t>l’exposé des motifs</w:t>
      </w:r>
      <w:r w:rsidR="000216D5">
        <w:rPr>
          <w:snapToGrid w:val="0"/>
          <w:lang w:val="fr-FR"/>
        </w:rPr>
        <w:t xml:space="preserve"> concernant</w:t>
      </w:r>
      <w:r w:rsidR="00433130" w:rsidRPr="00433130">
        <w:rPr>
          <w:snapToGrid w:val="0"/>
          <w:lang w:val="fr-FR"/>
        </w:rPr>
        <w:t xml:space="preserve"> 74 affaires, dans lesquelles les plaignant</w:t>
      </w:r>
      <w:r w:rsidR="000D359A">
        <w:rPr>
          <w:snapToGrid w:val="0"/>
          <w:lang w:val="fr-FR"/>
        </w:rPr>
        <w:t>s avaient</w:t>
      </w:r>
      <w:r w:rsidR="00433130">
        <w:rPr>
          <w:snapToGrid w:val="0"/>
          <w:lang w:val="fr-FR"/>
        </w:rPr>
        <w:t xml:space="preserve"> relevé </w:t>
      </w:r>
      <w:r w:rsidR="00624C5B">
        <w:rPr>
          <w:snapToGrid w:val="0"/>
          <w:lang w:val="fr-FR"/>
        </w:rPr>
        <w:t>une discrimination fondée sur l’appartenance</w:t>
      </w:r>
      <w:r w:rsidR="00433130" w:rsidRPr="00433130">
        <w:rPr>
          <w:snapToGrid w:val="0"/>
          <w:lang w:val="fr-FR"/>
        </w:rPr>
        <w:t xml:space="preserve"> racial</w:t>
      </w:r>
      <w:r w:rsidR="00624C5B">
        <w:rPr>
          <w:snapToGrid w:val="0"/>
          <w:lang w:val="fr-FR"/>
        </w:rPr>
        <w:t>e</w:t>
      </w:r>
      <w:r w:rsidR="00433130" w:rsidRPr="00433130">
        <w:rPr>
          <w:snapToGrid w:val="0"/>
          <w:lang w:val="fr-FR"/>
        </w:rPr>
        <w:t>,</w:t>
      </w:r>
      <w:r w:rsidR="00433130">
        <w:rPr>
          <w:snapToGrid w:val="0"/>
          <w:lang w:val="fr-FR"/>
        </w:rPr>
        <w:t xml:space="preserve"> national</w:t>
      </w:r>
      <w:r w:rsidR="00624C5B">
        <w:rPr>
          <w:snapToGrid w:val="0"/>
          <w:lang w:val="fr-FR"/>
        </w:rPr>
        <w:t>e</w:t>
      </w:r>
      <w:r w:rsidR="00433130" w:rsidRPr="00433130">
        <w:rPr>
          <w:snapToGrid w:val="0"/>
          <w:lang w:val="fr-FR"/>
        </w:rPr>
        <w:t xml:space="preserve"> ou ethnique</w:t>
      </w:r>
      <w:r w:rsidR="00B772D0">
        <w:rPr>
          <w:snapToGrid w:val="0"/>
          <w:lang w:val="fr-FR"/>
        </w:rPr>
        <w:t xml:space="preserve">; </w:t>
      </w:r>
      <w:r w:rsidR="00624C5B">
        <w:rPr>
          <w:snapToGrid w:val="0"/>
          <w:lang w:val="fr-FR"/>
        </w:rPr>
        <w:t>pour 71 cas les</w:t>
      </w:r>
      <w:r w:rsidR="00E768D1">
        <w:rPr>
          <w:snapToGrid w:val="0"/>
          <w:lang w:val="fr-FR"/>
        </w:rPr>
        <w:t xml:space="preserve"> </w:t>
      </w:r>
      <w:r w:rsidR="00624C5B">
        <w:rPr>
          <w:snapToGrid w:val="0"/>
          <w:lang w:val="fr-FR"/>
        </w:rPr>
        <w:t>procédures ont été achevées</w:t>
      </w:r>
      <w:r w:rsidR="007A0306">
        <w:rPr>
          <w:snapToGrid w:val="0"/>
          <w:lang w:val="fr-FR"/>
        </w:rPr>
        <w:t>.</w:t>
      </w:r>
      <w:r w:rsidR="00EC1AFA">
        <w:rPr>
          <w:snapToGrid w:val="0"/>
          <w:lang w:val="fr-FR"/>
        </w:rPr>
        <w:t xml:space="preserve"> 29 </w:t>
      </w:r>
      <w:r w:rsidR="007A0306">
        <w:rPr>
          <w:snapToGrid w:val="0"/>
          <w:lang w:val="fr-FR"/>
        </w:rPr>
        <w:t>ca</w:t>
      </w:r>
      <w:r w:rsidR="00EC1AFA">
        <w:rPr>
          <w:snapToGrid w:val="0"/>
          <w:lang w:val="fr-FR"/>
        </w:rPr>
        <w:t>s se sont soldés par un résultat positif, dans 8</w:t>
      </w:r>
      <w:r w:rsidR="007A0306">
        <w:rPr>
          <w:snapToGrid w:val="0"/>
          <w:lang w:val="fr-FR"/>
        </w:rPr>
        <w:t xml:space="preserve"> ca</w:t>
      </w:r>
      <w:r w:rsidR="005455BB">
        <w:rPr>
          <w:snapToGrid w:val="0"/>
          <w:lang w:val="fr-FR"/>
        </w:rPr>
        <w:t>s le Commissaire s’est abstenu de toute procédure co</w:t>
      </w:r>
      <w:r w:rsidR="00EC1AFA">
        <w:rPr>
          <w:snapToGrid w:val="0"/>
          <w:lang w:val="fr-FR"/>
        </w:rPr>
        <w:t>mplémentaire</w:t>
      </w:r>
      <w:r w:rsidR="00B772D0">
        <w:rPr>
          <w:snapToGrid w:val="0"/>
          <w:lang w:val="fr-FR"/>
        </w:rPr>
        <w:t xml:space="preserve"> </w:t>
      </w:r>
      <w:r w:rsidR="00EC1AFA">
        <w:rPr>
          <w:snapToGrid w:val="0"/>
          <w:lang w:val="fr-FR"/>
        </w:rPr>
        <w:t>et dans 34</w:t>
      </w:r>
      <w:r w:rsidR="007A0306">
        <w:rPr>
          <w:snapToGrid w:val="0"/>
          <w:lang w:val="fr-FR"/>
        </w:rPr>
        <w:t xml:space="preserve"> ca</w:t>
      </w:r>
      <w:r w:rsidR="005455BB">
        <w:rPr>
          <w:snapToGrid w:val="0"/>
          <w:lang w:val="fr-FR"/>
        </w:rPr>
        <w:t>s, les charges n’on</w:t>
      </w:r>
      <w:r w:rsidR="00624C5B">
        <w:rPr>
          <w:snapToGrid w:val="0"/>
          <w:lang w:val="fr-FR"/>
        </w:rPr>
        <w:t xml:space="preserve">t pas été confirmées. Sur les </w:t>
      </w:r>
      <w:r w:rsidR="005455BB">
        <w:rPr>
          <w:snapToGrid w:val="0"/>
          <w:lang w:val="fr-FR"/>
        </w:rPr>
        <w:t>74 affaires</w:t>
      </w:r>
      <w:r w:rsidR="00624C5B">
        <w:rPr>
          <w:snapToGrid w:val="0"/>
          <w:lang w:val="fr-FR"/>
        </w:rPr>
        <w:t xml:space="preserve"> engagées, 60 ont fait l’objet d’une étude</w:t>
      </w:r>
      <w:r w:rsidR="005455BB">
        <w:rPr>
          <w:snapToGrid w:val="0"/>
          <w:lang w:val="fr-FR"/>
        </w:rPr>
        <w:t xml:space="preserve"> individuelle tandis que pour 14 d’entr</w:t>
      </w:r>
      <w:r w:rsidR="00EC1AFA">
        <w:rPr>
          <w:snapToGrid w:val="0"/>
          <w:lang w:val="fr-FR"/>
        </w:rPr>
        <w:t>e elles le Commissaire pour</w:t>
      </w:r>
      <w:r w:rsidR="005455BB">
        <w:rPr>
          <w:snapToGrid w:val="0"/>
          <w:lang w:val="fr-FR"/>
        </w:rPr>
        <w:t xml:space="preserve"> la protection des droits civils a soumis les conclusions générales</w:t>
      </w:r>
      <w:r w:rsidR="00624C5B">
        <w:rPr>
          <w:snapToGrid w:val="0"/>
          <w:lang w:val="fr-FR"/>
        </w:rPr>
        <w:t xml:space="preserve"> aux autorités administratives compétentes</w:t>
      </w:r>
      <w:r w:rsidR="005455BB">
        <w:rPr>
          <w:snapToGrid w:val="0"/>
          <w:lang w:val="fr-FR"/>
        </w:rPr>
        <w:t xml:space="preserve">. </w:t>
      </w:r>
      <w:r w:rsidR="00037EC6">
        <w:rPr>
          <w:snapToGrid w:val="0"/>
          <w:lang w:val="fr-FR"/>
        </w:rPr>
        <w:t>Il convient de souligner que la question du racisme ou de la discrimination n’était pas la raison majeure de la</w:t>
      </w:r>
      <w:r w:rsidR="00E768D1">
        <w:rPr>
          <w:snapToGrid w:val="0"/>
          <w:lang w:val="fr-FR"/>
        </w:rPr>
        <w:t xml:space="preserve"> plainte déposée auprès du</w:t>
      </w:r>
      <w:r w:rsidR="00EC1AFA">
        <w:rPr>
          <w:snapToGrid w:val="0"/>
          <w:lang w:val="fr-FR"/>
        </w:rPr>
        <w:t xml:space="preserve"> Commissaire </w:t>
      </w:r>
      <w:r w:rsidR="00037EC6">
        <w:rPr>
          <w:snapToGrid w:val="0"/>
          <w:lang w:val="fr-FR"/>
        </w:rPr>
        <w:t>dans tou</w:t>
      </w:r>
      <w:r w:rsidR="00E768D1">
        <w:rPr>
          <w:snapToGrid w:val="0"/>
          <w:lang w:val="fr-FR"/>
        </w:rPr>
        <w:t>s les cas ci-dessus. Certain</w:t>
      </w:r>
      <w:r w:rsidR="00624C5B">
        <w:rPr>
          <w:snapToGrid w:val="0"/>
          <w:lang w:val="fr-FR"/>
        </w:rPr>
        <w:t>s relevaient du droit pénal, d</w:t>
      </w:r>
      <w:r w:rsidR="00037EC6">
        <w:rPr>
          <w:snapToGrid w:val="0"/>
          <w:lang w:val="fr-FR"/>
        </w:rPr>
        <w:t xml:space="preserve">u </w:t>
      </w:r>
      <w:r w:rsidR="00037EC6" w:rsidRPr="00E768D1">
        <w:rPr>
          <w:snapToGrid w:val="0"/>
          <w:lang w:val="fr-FR"/>
        </w:rPr>
        <w:t>droit pénal exécutif</w:t>
      </w:r>
      <w:r w:rsidR="00725561">
        <w:rPr>
          <w:snapToGrid w:val="0"/>
          <w:lang w:val="fr-FR"/>
        </w:rPr>
        <w:t>, des services de police</w:t>
      </w:r>
      <w:r w:rsidR="001804D3">
        <w:rPr>
          <w:snapToGrid w:val="0"/>
          <w:lang w:val="fr-FR"/>
        </w:rPr>
        <w:t xml:space="preserve"> et </w:t>
      </w:r>
      <w:r w:rsidR="00725561">
        <w:rPr>
          <w:snapToGrid w:val="0"/>
          <w:lang w:val="fr-FR"/>
        </w:rPr>
        <w:t>d’</w:t>
      </w:r>
      <w:r w:rsidR="001804D3">
        <w:rPr>
          <w:snapToGrid w:val="0"/>
          <w:lang w:val="fr-FR"/>
        </w:rPr>
        <w:t>autres servic</w:t>
      </w:r>
      <w:r w:rsidR="00037EC6">
        <w:rPr>
          <w:snapToGrid w:val="0"/>
          <w:lang w:val="fr-FR"/>
        </w:rPr>
        <w:t xml:space="preserve">es chargés de l’application de la loi ou </w:t>
      </w:r>
      <w:r w:rsidR="00480C68">
        <w:rPr>
          <w:snapToGrid w:val="0"/>
          <w:lang w:val="fr-FR"/>
        </w:rPr>
        <w:t>encore</w:t>
      </w:r>
      <w:r w:rsidR="00E768D1">
        <w:rPr>
          <w:snapToGrid w:val="0"/>
          <w:lang w:val="fr-FR"/>
        </w:rPr>
        <w:t xml:space="preserve"> </w:t>
      </w:r>
      <w:r w:rsidR="00725561">
        <w:rPr>
          <w:snapToGrid w:val="0"/>
          <w:lang w:val="fr-FR"/>
        </w:rPr>
        <w:t>de</w:t>
      </w:r>
      <w:r w:rsidR="00037EC6">
        <w:rPr>
          <w:snapToGrid w:val="0"/>
          <w:lang w:val="fr-FR"/>
        </w:rPr>
        <w:t xml:space="preserve"> questions de logement.</w:t>
      </w:r>
      <w:r w:rsidR="00B772D0">
        <w:rPr>
          <w:snapToGrid w:val="0"/>
          <w:lang w:val="fr-FR"/>
        </w:rPr>
        <w:t xml:space="preserve"> </w:t>
      </w:r>
    </w:p>
    <w:p w:rsidR="00132EED" w:rsidRPr="001804D3" w:rsidRDefault="001804D3" w:rsidP="002878A4">
      <w:pPr>
        <w:adjustRightInd w:val="0"/>
        <w:snapToGrid w:val="0"/>
        <w:rPr>
          <w:snapToGrid w:val="0"/>
          <w:lang w:val="fr-FR"/>
        </w:rPr>
      </w:pPr>
      <w:r w:rsidRPr="001804D3">
        <w:rPr>
          <w:snapToGrid w:val="0"/>
          <w:lang w:val="fr-FR"/>
        </w:rPr>
        <w:t>111.</w:t>
      </w:r>
      <w:r w:rsidRPr="001804D3">
        <w:rPr>
          <w:snapToGrid w:val="0"/>
          <w:lang w:val="fr-FR"/>
        </w:rPr>
        <w:tab/>
        <w:t>Le nomb</w:t>
      </w:r>
      <w:r w:rsidR="00132EED" w:rsidRPr="001804D3">
        <w:rPr>
          <w:snapToGrid w:val="0"/>
          <w:lang w:val="fr-FR"/>
        </w:rPr>
        <w:t>r</w:t>
      </w:r>
      <w:r w:rsidRPr="001804D3">
        <w:rPr>
          <w:snapToGrid w:val="0"/>
          <w:lang w:val="fr-FR"/>
        </w:rPr>
        <w:t>e d</w:t>
      </w:r>
      <w:r>
        <w:rPr>
          <w:snapToGrid w:val="0"/>
          <w:lang w:val="fr-FR"/>
        </w:rPr>
        <w:t>e cas lié</w:t>
      </w:r>
      <w:r w:rsidRPr="001804D3">
        <w:rPr>
          <w:snapToGrid w:val="0"/>
          <w:lang w:val="fr-FR"/>
        </w:rPr>
        <w:t>s au</w:t>
      </w:r>
      <w:r>
        <w:rPr>
          <w:snapToGrid w:val="0"/>
          <w:lang w:val="fr-FR"/>
        </w:rPr>
        <w:t>x</w:t>
      </w:r>
      <w:r w:rsidRPr="001804D3">
        <w:rPr>
          <w:snapToGrid w:val="0"/>
          <w:lang w:val="fr-FR"/>
        </w:rPr>
        <w:t xml:space="preserve"> </w:t>
      </w:r>
      <w:r>
        <w:rPr>
          <w:snapToGrid w:val="0"/>
          <w:lang w:val="fr-FR"/>
        </w:rPr>
        <w:t>problè</w:t>
      </w:r>
      <w:r w:rsidRPr="001804D3">
        <w:rPr>
          <w:snapToGrid w:val="0"/>
          <w:lang w:val="fr-FR"/>
        </w:rPr>
        <w:t>m</w:t>
      </w:r>
      <w:r>
        <w:rPr>
          <w:snapToGrid w:val="0"/>
          <w:lang w:val="fr-FR"/>
        </w:rPr>
        <w:t>e</w:t>
      </w:r>
      <w:r w:rsidR="00584FAE">
        <w:rPr>
          <w:snapToGrid w:val="0"/>
          <w:lang w:val="fr-FR"/>
        </w:rPr>
        <w:t xml:space="preserve">s à l’étude et pour lesquels </w:t>
      </w:r>
      <w:r w:rsidR="00AF27A2">
        <w:rPr>
          <w:snapToGrid w:val="0"/>
          <w:lang w:val="fr-FR"/>
        </w:rPr>
        <w:t xml:space="preserve">le Commissaire pour </w:t>
      </w:r>
      <w:r w:rsidRPr="001804D3">
        <w:rPr>
          <w:snapToGrid w:val="0"/>
          <w:lang w:val="fr-FR"/>
        </w:rPr>
        <w:t xml:space="preserve">la protection </w:t>
      </w:r>
      <w:r>
        <w:rPr>
          <w:snapToGrid w:val="0"/>
          <w:lang w:val="fr-FR"/>
        </w:rPr>
        <w:t>d</w:t>
      </w:r>
      <w:r w:rsidRPr="001804D3">
        <w:rPr>
          <w:snapToGrid w:val="0"/>
          <w:lang w:val="fr-FR"/>
        </w:rPr>
        <w:t>es droits civil</w:t>
      </w:r>
      <w:r>
        <w:rPr>
          <w:snapToGrid w:val="0"/>
          <w:lang w:val="fr-FR"/>
        </w:rPr>
        <w:t>s</w:t>
      </w:r>
      <w:r w:rsidRPr="001804D3">
        <w:rPr>
          <w:snapToGrid w:val="0"/>
          <w:lang w:val="fr-FR"/>
        </w:rPr>
        <w:t xml:space="preserve"> </w:t>
      </w:r>
      <w:r w:rsidR="00584FAE">
        <w:rPr>
          <w:snapToGrid w:val="0"/>
          <w:lang w:val="fr-FR"/>
        </w:rPr>
        <w:t xml:space="preserve">a entamé des poursuites, </w:t>
      </w:r>
      <w:r w:rsidRPr="001804D3">
        <w:rPr>
          <w:snapToGrid w:val="0"/>
          <w:lang w:val="fr-FR"/>
        </w:rPr>
        <w:t>se réparti</w:t>
      </w:r>
      <w:r>
        <w:rPr>
          <w:snapToGrid w:val="0"/>
          <w:lang w:val="fr-FR"/>
        </w:rPr>
        <w:t>t</w:t>
      </w:r>
      <w:r w:rsidRPr="001804D3">
        <w:rPr>
          <w:snapToGrid w:val="0"/>
          <w:lang w:val="fr-FR"/>
        </w:rPr>
        <w:t xml:space="preserve"> comme suit (</w:t>
      </w:r>
      <w:r>
        <w:rPr>
          <w:snapToGrid w:val="0"/>
          <w:lang w:val="fr-FR"/>
        </w:rPr>
        <w:t xml:space="preserve">ventilé </w:t>
      </w:r>
      <w:r w:rsidRPr="001804D3">
        <w:rPr>
          <w:snapToGrid w:val="0"/>
          <w:lang w:val="fr-FR"/>
        </w:rPr>
        <w:t>par année)</w:t>
      </w:r>
      <w:r w:rsidR="00132EED" w:rsidRPr="001804D3">
        <w:rPr>
          <w:snapToGrid w:val="0"/>
          <w:lang w:val="fr-FR"/>
        </w:rPr>
        <w:t>:</w:t>
      </w:r>
    </w:p>
    <w:p w:rsidR="00132EED" w:rsidRPr="005837B9" w:rsidRDefault="001804D3" w:rsidP="002878A4">
      <w:pPr>
        <w:pStyle w:val="Bullet"/>
        <w:rPr>
          <w:snapToGrid w:val="0"/>
        </w:rPr>
      </w:pPr>
      <w:r>
        <w:rPr>
          <w:snapToGrid w:val="0"/>
        </w:rPr>
        <w:t>En 2000: 22 ca</w:t>
      </w:r>
      <w:r w:rsidR="00132EED" w:rsidRPr="005837B9">
        <w:rPr>
          <w:snapToGrid w:val="0"/>
        </w:rPr>
        <w:t>s</w:t>
      </w:r>
    </w:p>
    <w:p w:rsidR="00132EED" w:rsidRPr="005837B9" w:rsidRDefault="001804D3" w:rsidP="002878A4">
      <w:pPr>
        <w:pStyle w:val="Bullet"/>
        <w:rPr>
          <w:snapToGrid w:val="0"/>
        </w:rPr>
      </w:pPr>
      <w:r>
        <w:rPr>
          <w:snapToGrid w:val="0"/>
        </w:rPr>
        <w:t>En 2001: 11 ca</w:t>
      </w:r>
      <w:r w:rsidR="00132EED" w:rsidRPr="005837B9">
        <w:rPr>
          <w:snapToGrid w:val="0"/>
        </w:rPr>
        <w:t>s</w:t>
      </w:r>
    </w:p>
    <w:p w:rsidR="00132EED" w:rsidRPr="005837B9" w:rsidRDefault="001804D3" w:rsidP="002878A4">
      <w:pPr>
        <w:pStyle w:val="Bullet"/>
        <w:rPr>
          <w:snapToGrid w:val="0"/>
        </w:rPr>
      </w:pPr>
      <w:r>
        <w:rPr>
          <w:snapToGrid w:val="0"/>
        </w:rPr>
        <w:t>En 2002: 9 cas</w:t>
      </w:r>
    </w:p>
    <w:p w:rsidR="00132EED" w:rsidRPr="005837B9" w:rsidRDefault="001804D3" w:rsidP="002878A4">
      <w:pPr>
        <w:pStyle w:val="Bullet"/>
        <w:rPr>
          <w:snapToGrid w:val="0"/>
        </w:rPr>
      </w:pPr>
      <w:r>
        <w:rPr>
          <w:snapToGrid w:val="0"/>
        </w:rPr>
        <w:t>En 2003: 16 cas</w:t>
      </w:r>
    </w:p>
    <w:p w:rsidR="00132EED" w:rsidRPr="005837B9" w:rsidRDefault="001804D3" w:rsidP="002878A4">
      <w:pPr>
        <w:pStyle w:val="Bullet"/>
        <w:rPr>
          <w:snapToGrid w:val="0"/>
        </w:rPr>
      </w:pPr>
      <w:r>
        <w:rPr>
          <w:snapToGrid w:val="0"/>
        </w:rPr>
        <w:t>En 2004: 12 cas</w:t>
      </w:r>
    </w:p>
    <w:p w:rsidR="00132EED" w:rsidRPr="005837B9" w:rsidRDefault="001804D3" w:rsidP="002878A4">
      <w:pPr>
        <w:pStyle w:val="Bullet"/>
        <w:rPr>
          <w:snapToGrid w:val="0"/>
        </w:rPr>
      </w:pPr>
      <w:r>
        <w:rPr>
          <w:snapToGrid w:val="0"/>
        </w:rPr>
        <w:t>En 2005: 4 cas</w:t>
      </w:r>
    </w:p>
    <w:p w:rsidR="00132EED" w:rsidRPr="001804D3" w:rsidRDefault="00132EED" w:rsidP="002878A4">
      <w:pPr>
        <w:pStyle w:val="Heading2"/>
        <w:rPr>
          <w:snapToGrid w:val="0"/>
          <w:lang w:val="fr-FR"/>
        </w:rPr>
      </w:pPr>
      <w:r w:rsidRPr="001804D3">
        <w:rPr>
          <w:snapToGrid w:val="0"/>
          <w:lang w:val="fr-FR"/>
        </w:rPr>
        <w:t>G</w:t>
      </w:r>
      <w:r w:rsidR="00584FAE">
        <w:rPr>
          <w:snapToGrid w:val="0"/>
          <w:lang w:val="fr-FR"/>
        </w:rPr>
        <w:t>.</w:t>
      </w:r>
      <w:r w:rsidR="00573CEA">
        <w:rPr>
          <w:snapToGrid w:val="0"/>
          <w:lang w:val="fr-FR"/>
        </w:rPr>
        <w:t xml:space="preserve"> </w:t>
      </w:r>
      <w:r w:rsidR="00584FAE">
        <w:rPr>
          <w:snapToGrid w:val="0"/>
          <w:lang w:val="fr-FR"/>
        </w:rPr>
        <w:t xml:space="preserve"> Le médiateur </w:t>
      </w:r>
      <w:r w:rsidR="001804D3" w:rsidRPr="001804D3">
        <w:rPr>
          <w:snapToGrid w:val="0"/>
          <w:lang w:val="fr-FR"/>
        </w:rPr>
        <w:t>pour les enfants</w:t>
      </w:r>
    </w:p>
    <w:p w:rsidR="00132EED" w:rsidRPr="005560FC" w:rsidRDefault="001804D3" w:rsidP="002878A4">
      <w:pPr>
        <w:adjustRightInd w:val="0"/>
        <w:snapToGrid w:val="0"/>
        <w:rPr>
          <w:snapToGrid w:val="0"/>
          <w:lang w:val="fr-FR"/>
        </w:rPr>
      </w:pPr>
      <w:r w:rsidRPr="005560FC">
        <w:rPr>
          <w:snapToGrid w:val="0"/>
          <w:lang w:val="fr-FR"/>
        </w:rPr>
        <w:t>112.</w:t>
      </w:r>
      <w:r w:rsidRPr="005560FC">
        <w:rPr>
          <w:snapToGrid w:val="0"/>
          <w:lang w:val="fr-FR"/>
        </w:rPr>
        <w:tab/>
        <w:t>La fon</w:t>
      </w:r>
      <w:r w:rsidR="00584FAE">
        <w:rPr>
          <w:snapToGrid w:val="0"/>
          <w:lang w:val="fr-FR"/>
        </w:rPr>
        <w:t xml:space="preserve">ction de Médiateur </w:t>
      </w:r>
      <w:r w:rsidRPr="005560FC">
        <w:rPr>
          <w:snapToGrid w:val="0"/>
          <w:lang w:val="fr-FR"/>
        </w:rPr>
        <w:t xml:space="preserve">pour les enfants a été créée en vertu de la </w:t>
      </w:r>
      <w:r w:rsidR="00B772D0">
        <w:rPr>
          <w:snapToGrid w:val="0"/>
          <w:lang w:val="fr-FR"/>
        </w:rPr>
        <w:t>loi</w:t>
      </w:r>
      <w:r w:rsidRPr="005560FC">
        <w:rPr>
          <w:snapToGrid w:val="0"/>
          <w:lang w:val="fr-FR"/>
        </w:rPr>
        <w:t xml:space="preserve"> du 6 janvier</w:t>
      </w:r>
      <w:r w:rsidR="00B772D0">
        <w:rPr>
          <w:snapToGrid w:val="0"/>
          <w:lang w:val="fr-FR"/>
        </w:rPr>
        <w:t xml:space="preserve"> </w:t>
      </w:r>
      <w:r w:rsidR="00132EED" w:rsidRPr="005560FC">
        <w:rPr>
          <w:snapToGrid w:val="0"/>
          <w:lang w:val="fr-FR"/>
        </w:rPr>
        <w:t>2000 (</w:t>
      </w:r>
      <w:r w:rsidRPr="005560FC">
        <w:rPr>
          <w:i/>
          <w:snapToGrid w:val="0"/>
          <w:lang w:val="fr-FR"/>
        </w:rPr>
        <w:t xml:space="preserve">Journal </w:t>
      </w:r>
      <w:r w:rsidR="003D6CC2">
        <w:rPr>
          <w:i/>
          <w:snapToGrid w:val="0"/>
          <w:lang w:val="fr-FR"/>
        </w:rPr>
        <w:t>Officiel</w:t>
      </w:r>
      <w:r w:rsidRPr="005560FC">
        <w:rPr>
          <w:snapToGrid w:val="0"/>
          <w:lang w:val="fr-FR"/>
        </w:rPr>
        <w:t xml:space="preserve"> de 2000, n° 6, </w:t>
      </w:r>
      <w:r w:rsidR="00B23B0C">
        <w:rPr>
          <w:snapToGrid w:val="0"/>
          <w:lang w:val="fr-FR"/>
        </w:rPr>
        <w:t xml:space="preserve">art. </w:t>
      </w:r>
      <w:r w:rsidR="00132EED" w:rsidRPr="005560FC">
        <w:rPr>
          <w:snapToGrid w:val="0"/>
          <w:lang w:val="fr-FR"/>
        </w:rPr>
        <w:t>69)</w:t>
      </w:r>
      <w:r w:rsidR="00195B29" w:rsidRPr="005560FC">
        <w:rPr>
          <w:snapToGrid w:val="0"/>
          <w:lang w:val="fr-FR"/>
        </w:rPr>
        <w:t xml:space="preserve">. </w:t>
      </w:r>
      <w:r w:rsidR="00D91D35" w:rsidRPr="00D91D35">
        <w:rPr>
          <w:snapToGrid w:val="0"/>
          <w:lang w:val="fr-FR"/>
        </w:rPr>
        <w:t>Le médiateur pour enfant est d</w:t>
      </w:r>
      <w:r w:rsidR="00D91D35">
        <w:rPr>
          <w:snapToGrid w:val="0"/>
          <w:lang w:val="fr-FR"/>
        </w:rPr>
        <w:t>ésig</w:t>
      </w:r>
      <w:r w:rsidR="00D91D35" w:rsidRPr="00D91D35">
        <w:rPr>
          <w:snapToGrid w:val="0"/>
          <w:lang w:val="fr-FR"/>
        </w:rPr>
        <w:t xml:space="preserve">né pour sauvegarder les droits de l’enfant, en particulier le droit à la vie et à la protection de la santé, à une </w:t>
      </w:r>
      <w:r w:rsidR="00D91D35">
        <w:rPr>
          <w:snapToGrid w:val="0"/>
          <w:lang w:val="fr-FR"/>
        </w:rPr>
        <w:t>é</w:t>
      </w:r>
      <w:r w:rsidR="00B8629B">
        <w:rPr>
          <w:snapToGrid w:val="0"/>
          <w:lang w:val="fr-FR"/>
        </w:rPr>
        <w:t>ducation dans le</w:t>
      </w:r>
      <w:r w:rsidR="00D91D35" w:rsidRPr="00D91D35">
        <w:rPr>
          <w:snapToGrid w:val="0"/>
          <w:lang w:val="fr-FR"/>
        </w:rPr>
        <w:t xml:space="preserve"> milieu famili</w:t>
      </w:r>
      <w:r w:rsidR="000216D5">
        <w:rPr>
          <w:snapToGrid w:val="0"/>
          <w:lang w:val="fr-FR"/>
        </w:rPr>
        <w:t>al, à des conditions propice</w:t>
      </w:r>
      <w:r w:rsidR="00725561">
        <w:rPr>
          <w:snapToGrid w:val="0"/>
          <w:lang w:val="fr-FR"/>
        </w:rPr>
        <w:t>s au développement personnel</w:t>
      </w:r>
      <w:r w:rsidR="00D91D35" w:rsidRPr="00D91D35">
        <w:rPr>
          <w:snapToGrid w:val="0"/>
          <w:lang w:val="fr-FR"/>
        </w:rPr>
        <w:t xml:space="preserve"> et</w:t>
      </w:r>
      <w:r w:rsidR="000216D5">
        <w:rPr>
          <w:snapToGrid w:val="0"/>
          <w:lang w:val="fr-FR"/>
        </w:rPr>
        <w:t xml:space="preserve"> à l’enseignement</w:t>
      </w:r>
      <w:r w:rsidR="00B42B47">
        <w:rPr>
          <w:snapToGrid w:val="0"/>
          <w:lang w:val="fr-FR"/>
        </w:rPr>
        <w:t>. Il prend des mesures en vue de</w:t>
      </w:r>
      <w:r w:rsidR="00D91D35" w:rsidRPr="00D91D35">
        <w:rPr>
          <w:snapToGrid w:val="0"/>
          <w:lang w:val="fr-FR"/>
        </w:rPr>
        <w:t xml:space="preserve"> protéger l’enfant contre la violence, la cruauté, le vio</w:t>
      </w:r>
      <w:r w:rsidR="00D91D35">
        <w:rPr>
          <w:snapToGrid w:val="0"/>
          <w:lang w:val="fr-FR"/>
        </w:rPr>
        <w:t>l</w:t>
      </w:r>
      <w:r w:rsidR="00D91D35" w:rsidRPr="00D91D35">
        <w:rPr>
          <w:snapToGrid w:val="0"/>
          <w:lang w:val="fr-FR"/>
        </w:rPr>
        <w:t xml:space="preserve">, la corruption morale, la </w:t>
      </w:r>
      <w:r w:rsidR="00D91D35">
        <w:rPr>
          <w:snapToGrid w:val="0"/>
          <w:lang w:val="fr-FR"/>
        </w:rPr>
        <w:t>né</w:t>
      </w:r>
      <w:r w:rsidR="00D91D35" w:rsidRPr="00D91D35">
        <w:rPr>
          <w:snapToGrid w:val="0"/>
          <w:lang w:val="fr-FR"/>
        </w:rPr>
        <w:t>gl</w:t>
      </w:r>
      <w:r w:rsidR="00B42B47">
        <w:rPr>
          <w:snapToGrid w:val="0"/>
          <w:lang w:val="fr-FR"/>
        </w:rPr>
        <w:t xml:space="preserve">igence </w:t>
      </w:r>
      <w:r w:rsidR="00D91D35">
        <w:rPr>
          <w:snapToGrid w:val="0"/>
          <w:lang w:val="fr-FR"/>
        </w:rPr>
        <w:t>et les mauvais traitements</w:t>
      </w:r>
      <w:r w:rsidR="00D91D35" w:rsidRPr="00D91D35">
        <w:rPr>
          <w:snapToGrid w:val="0"/>
          <w:lang w:val="fr-FR"/>
        </w:rPr>
        <w:t>. Dans l’accompliss</w:t>
      </w:r>
      <w:r w:rsidR="00725561">
        <w:rPr>
          <w:snapToGrid w:val="0"/>
          <w:lang w:val="fr-FR"/>
        </w:rPr>
        <w:t>ement de sa charge, il</w:t>
      </w:r>
      <w:r w:rsidR="00D91D35" w:rsidRPr="00D91D35">
        <w:rPr>
          <w:snapToGrid w:val="0"/>
          <w:lang w:val="fr-FR"/>
        </w:rPr>
        <w:t xml:space="preserve"> est </w:t>
      </w:r>
      <w:r w:rsidR="00D91D35">
        <w:rPr>
          <w:snapToGrid w:val="0"/>
          <w:lang w:val="fr-FR"/>
        </w:rPr>
        <w:t>guidé</w:t>
      </w:r>
      <w:r w:rsidR="00D91D35" w:rsidRPr="00D91D35">
        <w:rPr>
          <w:snapToGrid w:val="0"/>
          <w:lang w:val="fr-FR"/>
        </w:rPr>
        <w:t xml:space="preserve"> par le principe du bien-être de l’enfant </w:t>
      </w:r>
      <w:r w:rsidR="00D91D35">
        <w:rPr>
          <w:snapToGrid w:val="0"/>
          <w:lang w:val="fr-FR"/>
        </w:rPr>
        <w:t xml:space="preserve">et tient compte du fait que la </w:t>
      </w:r>
      <w:r w:rsidR="00725561">
        <w:rPr>
          <w:snapToGrid w:val="0"/>
          <w:lang w:val="fr-FR"/>
        </w:rPr>
        <w:t xml:space="preserve">famille est </w:t>
      </w:r>
      <w:r w:rsidR="00B8629B">
        <w:rPr>
          <w:snapToGrid w:val="0"/>
          <w:lang w:val="fr-FR"/>
        </w:rPr>
        <w:t>le milieu naturel de</w:t>
      </w:r>
      <w:r w:rsidR="00D91D35">
        <w:rPr>
          <w:snapToGrid w:val="0"/>
          <w:lang w:val="fr-FR"/>
        </w:rPr>
        <w:t xml:space="preserve"> développement de l’enfant.</w:t>
      </w:r>
      <w:r w:rsidR="00B772D0">
        <w:rPr>
          <w:snapToGrid w:val="0"/>
          <w:lang w:val="fr-FR"/>
        </w:rPr>
        <w:t xml:space="preserve"> </w:t>
      </w:r>
      <w:r w:rsidR="006F1F01">
        <w:rPr>
          <w:snapToGrid w:val="0"/>
          <w:lang w:val="fr-FR"/>
        </w:rPr>
        <w:t>Il</w:t>
      </w:r>
      <w:r w:rsidR="00B42B47">
        <w:rPr>
          <w:snapToGrid w:val="0"/>
          <w:lang w:val="fr-FR"/>
        </w:rPr>
        <w:t xml:space="preserve"> agit</w:t>
      </w:r>
      <w:r w:rsidR="005560FC" w:rsidRPr="005560FC">
        <w:rPr>
          <w:snapToGrid w:val="0"/>
          <w:lang w:val="fr-FR"/>
        </w:rPr>
        <w:t xml:space="preserve"> de</w:t>
      </w:r>
      <w:r w:rsidR="00D91D35" w:rsidRPr="005560FC">
        <w:rPr>
          <w:snapToGrid w:val="0"/>
          <w:lang w:val="fr-FR"/>
        </w:rPr>
        <w:t xml:space="preserve"> sa propre initiative,</w:t>
      </w:r>
      <w:r w:rsidR="005560FC" w:rsidRPr="005560FC">
        <w:rPr>
          <w:snapToGrid w:val="0"/>
          <w:lang w:val="fr-FR"/>
        </w:rPr>
        <w:t xml:space="preserve"> en tenant compte en par</w:t>
      </w:r>
      <w:r w:rsidR="00FB122C">
        <w:rPr>
          <w:snapToGrid w:val="0"/>
          <w:lang w:val="fr-FR"/>
        </w:rPr>
        <w:t>t</w:t>
      </w:r>
      <w:r w:rsidR="005560FC" w:rsidRPr="005560FC">
        <w:rPr>
          <w:snapToGrid w:val="0"/>
          <w:lang w:val="fr-FR"/>
        </w:rPr>
        <w:t>iculier des données relatives à la violation des droits et au bien-</w:t>
      </w:r>
      <w:r w:rsidR="005560FC">
        <w:rPr>
          <w:snapToGrid w:val="0"/>
          <w:lang w:val="fr-FR"/>
        </w:rPr>
        <w:t xml:space="preserve">être de l’enfant. </w:t>
      </w:r>
      <w:r w:rsidR="006F1F01">
        <w:rPr>
          <w:snapToGrid w:val="0"/>
          <w:lang w:val="fr-FR"/>
        </w:rPr>
        <w:t>Tout</w:t>
      </w:r>
      <w:r w:rsidR="00725561">
        <w:rPr>
          <w:snapToGrid w:val="0"/>
          <w:lang w:val="fr-FR"/>
        </w:rPr>
        <w:t>es</w:t>
      </w:r>
      <w:r w:rsidR="005560FC" w:rsidRPr="005560FC">
        <w:rPr>
          <w:snapToGrid w:val="0"/>
          <w:lang w:val="fr-FR"/>
        </w:rPr>
        <w:t xml:space="preserve"> actions</w:t>
      </w:r>
      <w:r w:rsidR="00725561">
        <w:rPr>
          <w:snapToGrid w:val="0"/>
          <w:lang w:val="fr-FR"/>
        </w:rPr>
        <w:t xml:space="preserve"> </w:t>
      </w:r>
      <w:r w:rsidR="00B42B47">
        <w:rPr>
          <w:snapToGrid w:val="0"/>
          <w:lang w:val="fr-FR"/>
        </w:rPr>
        <w:t xml:space="preserve">visent à </w:t>
      </w:r>
      <w:r w:rsidR="005560FC" w:rsidRPr="005560FC">
        <w:rPr>
          <w:snapToGrid w:val="0"/>
          <w:lang w:val="fr-FR"/>
        </w:rPr>
        <w:t>assu</w:t>
      </w:r>
      <w:r w:rsidR="006F1F01">
        <w:rPr>
          <w:snapToGrid w:val="0"/>
          <w:lang w:val="fr-FR"/>
        </w:rPr>
        <w:t>rer un développement personnel satisfaisant</w:t>
      </w:r>
      <w:r w:rsidR="00AF27A2">
        <w:rPr>
          <w:snapToGrid w:val="0"/>
          <w:lang w:val="fr-FR"/>
        </w:rPr>
        <w:t xml:space="preserve"> et harmonieux</w:t>
      </w:r>
      <w:r w:rsidR="00B42B47">
        <w:rPr>
          <w:snapToGrid w:val="0"/>
          <w:lang w:val="fr-FR"/>
        </w:rPr>
        <w:t>,</w:t>
      </w:r>
      <w:r w:rsidR="00AF27A2">
        <w:rPr>
          <w:snapToGrid w:val="0"/>
          <w:lang w:val="fr-FR"/>
        </w:rPr>
        <w:t xml:space="preserve"> pleinement conforme à la dignité et à</w:t>
      </w:r>
      <w:r w:rsidR="005560FC" w:rsidRPr="005560FC">
        <w:rPr>
          <w:snapToGrid w:val="0"/>
          <w:lang w:val="fr-FR"/>
        </w:rPr>
        <w:t xml:space="preserve"> la subjectivité de l’enfant.</w:t>
      </w:r>
      <w:r w:rsidR="006F1F01">
        <w:rPr>
          <w:snapToGrid w:val="0"/>
          <w:lang w:val="fr-FR"/>
        </w:rPr>
        <w:t xml:space="preserve"> Par ailleurs, le</w:t>
      </w:r>
      <w:r w:rsidR="005560FC">
        <w:rPr>
          <w:snapToGrid w:val="0"/>
          <w:lang w:val="fr-FR"/>
        </w:rPr>
        <w:t xml:space="preserve"> médiateur accorde un soin particulier et une aide aux enfants handicapés.</w:t>
      </w:r>
      <w:r w:rsidR="00B772D0">
        <w:rPr>
          <w:snapToGrid w:val="0"/>
          <w:lang w:val="fr-FR"/>
        </w:rPr>
        <w:t xml:space="preserve"> </w:t>
      </w:r>
    </w:p>
    <w:p w:rsidR="00132EED" w:rsidRPr="00B143BA" w:rsidRDefault="009942A6" w:rsidP="00BE2EAB">
      <w:pPr>
        <w:adjustRightInd w:val="0"/>
        <w:snapToGrid w:val="0"/>
        <w:rPr>
          <w:snapToGrid w:val="0"/>
          <w:lang w:val="fr-FR"/>
        </w:rPr>
      </w:pPr>
      <w:r>
        <w:rPr>
          <w:snapToGrid w:val="0"/>
          <w:lang w:val="fr-FR"/>
        </w:rPr>
        <w:t>113.</w:t>
      </w:r>
      <w:r>
        <w:rPr>
          <w:snapToGrid w:val="0"/>
          <w:lang w:val="fr-FR"/>
        </w:rPr>
        <w:tab/>
        <w:t>L</w:t>
      </w:r>
      <w:r w:rsidR="005560FC" w:rsidRPr="005560FC">
        <w:rPr>
          <w:snapToGrid w:val="0"/>
          <w:lang w:val="fr-FR"/>
        </w:rPr>
        <w:t>e médiate</w:t>
      </w:r>
      <w:r>
        <w:rPr>
          <w:snapToGrid w:val="0"/>
          <w:lang w:val="fr-FR"/>
        </w:rPr>
        <w:t xml:space="preserve">ur pour </w:t>
      </w:r>
      <w:r w:rsidR="00584FAE">
        <w:rPr>
          <w:snapToGrid w:val="0"/>
          <w:lang w:val="fr-FR"/>
        </w:rPr>
        <w:t xml:space="preserve">les </w:t>
      </w:r>
      <w:r>
        <w:rPr>
          <w:snapToGrid w:val="0"/>
          <w:lang w:val="fr-FR"/>
        </w:rPr>
        <w:t>enfants est indépendant des autres instanc</w:t>
      </w:r>
      <w:r w:rsidR="00FB122C">
        <w:rPr>
          <w:snapToGrid w:val="0"/>
          <w:lang w:val="fr-FR"/>
        </w:rPr>
        <w:t>es de l’</w:t>
      </w:r>
      <w:r w:rsidR="00BE2EAB">
        <w:rPr>
          <w:snapToGrid w:val="0"/>
          <w:lang w:val="fr-FR"/>
        </w:rPr>
        <w:t xml:space="preserve">État </w:t>
      </w:r>
      <w:r w:rsidR="00FB122C">
        <w:rPr>
          <w:snapToGrid w:val="0"/>
          <w:lang w:val="fr-FR"/>
        </w:rPr>
        <w:t xml:space="preserve">et </w:t>
      </w:r>
      <w:r w:rsidR="005560FC">
        <w:rPr>
          <w:snapToGrid w:val="0"/>
          <w:lang w:val="fr-FR"/>
        </w:rPr>
        <w:t>responsa</w:t>
      </w:r>
      <w:r w:rsidR="005560FC" w:rsidRPr="005560FC">
        <w:rPr>
          <w:snapToGrid w:val="0"/>
          <w:lang w:val="fr-FR"/>
        </w:rPr>
        <w:t>ble uniquement devant le</w:t>
      </w:r>
      <w:r w:rsidR="00132EED" w:rsidRPr="005560FC">
        <w:rPr>
          <w:snapToGrid w:val="0"/>
          <w:lang w:val="fr-FR"/>
        </w:rPr>
        <w:t xml:space="preserve"> Sejm. </w:t>
      </w:r>
      <w:r w:rsidR="005560FC" w:rsidRPr="005560FC">
        <w:rPr>
          <w:snapToGrid w:val="0"/>
          <w:lang w:val="fr-FR"/>
        </w:rPr>
        <w:t>Il peut demander aux services, aux organisations ou aux institutions o</w:t>
      </w:r>
      <w:r>
        <w:rPr>
          <w:snapToGrid w:val="0"/>
          <w:lang w:val="fr-FR"/>
        </w:rPr>
        <w:t>fficielles de fournir l</w:t>
      </w:r>
      <w:r w:rsidR="005560FC" w:rsidRPr="005560FC">
        <w:rPr>
          <w:snapToGrid w:val="0"/>
          <w:lang w:val="fr-FR"/>
        </w:rPr>
        <w:t>es exp</w:t>
      </w:r>
      <w:r>
        <w:rPr>
          <w:snapToGrid w:val="0"/>
          <w:lang w:val="fr-FR"/>
        </w:rPr>
        <w:t>lications et les informations nécessair</w:t>
      </w:r>
      <w:r w:rsidR="005560FC" w:rsidRPr="005560FC">
        <w:rPr>
          <w:snapToGrid w:val="0"/>
          <w:lang w:val="fr-FR"/>
        </w:rPr>
        <w:t xml:space="preserve">es et de </w:t>
      </w:r>
      <w:r w:rsidR="00B143BA">
        <w:rPr>
          <w:snapToGrid w:val="0"/>
          <w:lang w:val="fr-FR"/>
        </w:rPr>
        <w:t>remplir des dossiers et des documents</w:t>
      </w:r>
      <w:r w:rsidR="00B42B47">
        <w:rPr>
          <w:snapToGrid w:val="0"/>
          <w:lang w:val="fr-FR"/>
        </w:rPr>
        <w:t>,</w:t>
      </w:r>
      <w:r w:rsidR="0031307A">
        <w:rPr>
          <w:snapToGrid w:val="0"/>
          <w:lang w:val="fr-FR"/>
        </w:rPr>
        <w:t xml:space="preserve"> notamment ceux comportant d</w:t>
      </w:r>
      <w:r w:rsidR="00B143BA">
        <w:rPr>
          <w:snapToGrid w:val="0"/>
          <w:lang w:val="fr-FR"/>
        </w:rPr>
        <w:t xml:space="preserve">es </w:t>
      </w:r>
      <w:r w:rsidR="0031307A">
        <w:rPr>
          <w:snapToGrid w:val="0"/>
          <w:lang w:val="fr-FR"/>
        </w:rPr>
        <w:t>données personnelles</w:t>
      </w:r>
      <w:r w:rsidR="00B143BA">
        <w:rPr>
          <w:snapToGrid w:val="0"/>
          <w:lang w:val="fr-FR"/>
        </w:rPr>
        <w:t>. Il peut également demander aux services compétents, no</w:t>
      </w:r>
      <w:r w:rsidR="00AF27A2">
        <w:rPr>
          <w:snapToGrid w:val="0"/>
          <w:lang w:val="fr-FR"/>
        </w:rPr>
        <w:t>tamment au Commissaire pour</w:t>
      </w:r>
      <w:r w:rsidR="00B143BA">
        <w:rPr>
          <w:snapToGrid w:val="0"/>
          <w:lang w:val="fr-FR"/>
        </w:rPr>
        <w:t xml:space="preserve"> la protection des droits civils, de mettre en œuvre </w:t>
      </w:r>
      <w:r>
        <w:rPr>
          <w:snapToGrid w:val="0"/>
          <w:lang w:val="fr-FR"/>
        </w:rPr>
        <w:t xml:space="preserve">pour le bien-être de l’enfant, </w:t>
      </w:r>
      <w:r w:rsidR="006F1F01">
        <w:rPr>
          <w:snapToGrid w:val="0"/>
          <w:lang w:val="fr-FR"/>
        </w:rPr>
        <w:t>des mesures qui relèvent de leurs capacités</w:t>
      </w:r>
      <w:r w:rsidR="00B143BA">
        <w:rPr>
          <w:snapToGrid w:val="0"/>
          <w:lang w:val="fr-FR"/>
        </w:rPr>
        <w:t>. En outre</w:t>
      </w:r>
      <w:r>
        <w:rPr>
          <w:snapToGrid w:val="0"/>
          <w:lang w:val="fr-FR"/>
        </w:rPr>
        <w:t xml:space="preserve">, le médiateur est habilité à </w:t>
      </w:r>
      <w:r w:rsidR="00B143BA">
        <w:rPr>
          <w:snapToGrid w:val="0"/>
          <w:lang w:val="fr-FR"/>
        </w:rPr>
        <w:t>pr</w:t>
      </w:r>
      <w:r w:rsidR="00AF27A2">
        <w:rPr>
          <w:snapToGrid w:val="0"/>
          <w:lang w:val="fr-FR"/>
        </w:rPr>
        <w:t>ésenter aux autorités qualifiée</w:t>
      </w:r>
      <w:r w:rsidR="00B143BA">
        <w:rPr>
          <w:snapToGrid w:val="0"/>
          <w:lang w:val="fr-FR"/>
        </w:rPr>
        <w:t>s</w:t>
      </w:r>
      <w:r w:rsidR="0031307A">
        <w:rPr>
          <w:snapToGrid w:val="0"/>
          <w:lang w:val="fr-FR"/>
        </w:rPr>
        <w:t xml:space="preserve"> des propositions en vue de prendre une initiative législative ou</w:t>
      </w:r>
      <w:r w:rsidR="00B143BA">
        <w:rPr>
          <w:snapToGrid w:val="0"/>
          <w:lang w:val="fr-FR"/>
        </w:rPr>
        <w:t xml:space="preserve"> d’é</w:t>
      </w:r>
      <w:r w:rsidR="0031307A">
        <w:rPr>
          <w:snapToGrid w:val="0"/>
          <w:lang w:val="fr-FR"/>
        </w:rPr>
        <w:t>mettre ou de modifier des disposition</w:t>
      </w:r>
      <w:r w:rsidR="00B143BA">
        <w:rPr>
          <w:snapToGrid w:val="0"/>
          <w:lang w:val="fr-FR"/>
        </w:rPr>
        <w:t xml:space="preserve">s légales. Dans le </w:t>
      </w:r>
      <w:r>
        <w:rPr>
          <w:snapToGrid w:val="0"/>
          <w:lang w:val="fr-FR"/>
        </w:rPr>
        <w:t xml:space="preserve">même temps, le médiateur ne se </w:t>
      </w:r>
      <w:r w:rsidR="00B143BA">
        <w:rPr>
          <w:snapToGrid w:val="0"/>
          <w:lang w:val="fr-FR"/>
        </w:rPr>
        <w:t>substitut pas aux services, aux institutions et aux assoc</w:t>
      </w:r>
      <w:r w:rsidR="00136926">
        <w:rPr>
          <w:snapToGrid w:val="0"/>
          <w:lang w:val="fr-FR"/>
        </w:rPr>
        <w:t>iations spécialisées consacrés aux</w:t>
      </w:r>
      <w:r w:rsidR="00B143BA">
        <w:rPr>
          <w:snapToGrid w:val="0"/>
          <w:lang w:val="fr-FR"/>
        </w:rPr>
        <w:t xml:space="preserve"> droits de l’enfant, mais il</w:t>
      </w:r>
      <w:r w:rsidR="00B772D0">
        <w:rPr>
          <w:snapToGrid w:val="0"/>
          <w:lang w:val="fr-FR"/>
        </w:rPr>
        <w:t xml:space="preserve"> </w:t>
      </w:r>
      <w:r w:rsidR="00B143BA">
        <w:rPr>
          <w:snapToGrid w:val="0"/>
          <w:lang w:val="fr-FR"/>
        </w:rPr>
        <w:t>intervient dans des situations où les procédures entreprises se sont révélées inefficaces ou ont été abandonnées.</w:t>
      </w:r>
      <w:r w:rsidR="00B772D0">
        <w:rPr>
          <w:snapToGrid w:val="0"/>
          <w:lang w:val="fr-FR"/>
        </w:rPr>
        <w:t xml:space="preserve"> </w:t>
      </w:r>
    </w:p>
    <w:p w:rsidR="00132EED" w:rsidRPr="00070C32" w:rsidRDefault="00136926" w:rsidP="004C1B96">
      <w:pPr>
        <w:adjustRightInd w:val="0"/>
        <w:snapToGrid w:val="0"/>
        <w:rPr>
          <w:snapToGrid w:val="0"/>
          <w:lang w:val="fr-FR"/>
        </w:rPr>
      </w:pPr>
      <w:r>
        <w:rPr>
          <w:snapToGrid w:val="0"/>
          <w:lang w:val="fr-FR"/>
        </w:rPr>
        <w:t>114.</w:t>
      </w:r>
      <w:r>
        <w:rPr>
          <w:snapToGrid w:val="0"/>
          <w:lang w:val="fr-FR"/>
        </w:rPr>
        <w:tab/>
        <w:t>Pendant la période observ</w:t>
      </w:r>
      <w:r w:rsidR="009942A6" w:rsidRPr="009942A6">
        <w:rPr>
          <w:snapToGrid w:val="0"/>
          <w:lang w:val="fr-FR"/>
        </w:rPr>
        <w:t>ée,</w:t>
      </w:r>
      <w:r w:rsidR="00132EED" w:rsidRPr="009942A6">
        <w:rPr>
          <w:snapToGrid w:val="0"/>
          <w:lang w:val="fr-FR"/>
        </w:rPr>
        <w:t xml:space="preserve"> </w:t>
      </w:r>
      <w:r w:rsidR="009942A6">
        <w:rPr>
          <w:snapToGrid w:val="0"/>
          <w:lang w:val="fr-FR"/>
        </w:rPr>
        <w:t xml:space="preserve">le </w:t>
      </w:r>
      <w:r w:rsidR="004C1B96">
        <w:rPr>
          <w:snapToGrid w:val="0"/>
          <w:lang w:val="fr-FR"/>
        </w:rPr>
        <w:t>m</w:t>
      </w:r>
      <w:r w:rsidR="009942A6">
        <w:rPr>
          <w:snapToGrid w:val="0"/>
          <w:lang w:val="fr-FR"/>
        </w:rPr>
        <w:t>édiateur a pris des mesu</w:t>
      </w:r>
      <w:r w:rsidR="009942A6" w:rsidRPr="009942A6">
        <w:rPr>
          <w:snapToGrid w:val="0"/>
          <w:lang w:val="fr-FR"/>
        </w:rPr>
        <w:t xml:space="preserve">res en vue de régulariser la situation juridique des jeunes étrangers qui </w:t>
      </w:r>
      <w:r w:rsidR="009942A6">
        <w:rPr>
          <w:snapToGrid w:val="0"/>
          <w:lang w:val="fr-FR"/>
        </w:rPr>
        <w:t>ré</w:t>
      </w:r>
      <w:r w:rsidR="009942A6" w:rsidRPr="009942A6">
        <w:rPr>
          <w:snapToGrid w:val="0"/>
          <w:lang w:val="fr-FR"/>
        </w:rPr>
        <w:t>sident en Pologne sans</w:t>
      </w:r>
      <w:r w:rsidR="009942A6">
        <w:rPr>
          <w:snapToGrid w:val="0"/>
          <w:lang w:val="fr-FR"/>
        </w:rPr>
        <w:t xml:space="preserve"> </w:t>
      </w:r>
      <w:r w:rsidR="00AF27A2">
        <w:rPr>
          <w:snapToGrid w:val="0"/>
          <w:lang w:val="fr-FR"/>
        </w:rPr>
        <w:t>protection, ou</w:t>
      </w:r>
      <w:r w:rsidR="007914C1">
        <w:rPr>
          <w:snapToGrid w:val="0"/>
          <w:lang w:val="fr-FR"/>
        </w:rPr>
        <w:t xml:space="preserve"> placés avec leurs parents dans des centres pour réfugiés. </w:t>
      </w:r>
      <w:r w:rsidR="004C1B96">
        <w:rPr>
          <w:snapToGrid w:val="0"/>
          <w:lang w:val="fr-FR"/>
        </w:rPr>
        <w:t>À</w:t>
      </w:r>
      <w:r w:rsidR="007914C1">
        <w:rPr>
          <w:snapToGrid w:val="0"/>
          <w:lang w:val="fr-FR"/>
        </w:rPr>
        <w:t xml:space="preserve"> cette fin, les représentants du médiateur pour enfants ont effectué </w:t>
      </w:r>
      <w:r>
        <w:rPr>
          <w:snapToGrid w:val="0"/>
          <w:lang w:val="fr-FR"/>
        </w:rPr>
        <w:t xml:space="preserve">en 2005, </w:t>
      </w:r>
      <w:r w:rsidR="007914C1">
        <w:rPr>
          <w:snapToGrid w:val="0"/>
          <w:lang w:val="fr-FR"/>
        </w:rPr>
        <w:t>une ins</w:t>
      </w:r>
      <w:r w:rsidR="00AF27A2">
        <w:rPr>
          <w:snapToGrid w:val="0"/>
          <w:lang w:val="fr-FR"/>
        </w:rPr>
        <w:t>pection des centre</w:t>
      </w:r>
      <w:r w:rsidR="00FB122C">
        <w:rPr>
          <w:snapToGrid w:val="0"/>
          <w:lang w:val="fr-FR"/>
        </w:rPr>
        <w:t>s</w:t>
      </w:r>
      <w:r w:rsidR="00AF27A2">
        <w:rPr>
          <w:snapToGrid w:val="0"/>
          <w:lang w:val="fr-FR"/>
        </w:rPr>
        <w:t xml:space="preserve"> sélectionnés</w:t>
      </w:r>
      <w:r w:rsidR="00FB122C">
        <w:rPr>
          <w:snapToGrid w:val="0"/>
          <w:lang w:val="fr-FR"/>
        </w:rPr>
        <w:t>. Au cours de cette période, l</w:t>
      </w:r>
      <w:r w:rsidR="007914C1" w:rsidRPr="007914C1">
        <w:rPr>
          <w:snapToGrid w:val="0"/>
          <w:lang w:val="fr-FR"/>
        </w:rPr>
        <w:t>e Commissaire chargé de la protection des droits civils n’a reçu aucune plainte pour des motifs de discrimination fondée sur la race, la nationalité ou l’</w:t>
      </w:r>
      <w:r w:rsidR="007914C1">
        <w:rPr>
          <w:snapToGrid w:val="0"/>
          <w:lang w:val="fr-FR"/>
        </w:rPr>
        <w:t>o</w:t>
      </w:r>
      <w:r w:rsidR="007914C1" w:rsidRPr="007914C1">
        <w:rPr>
          <w:snapToGrid w:val="0"/>
          <w:lang w:val="fr-FR"/>
        </w:rPr>
        <w:t>rigine ethnique.</w:t>
      </w:r>
      <w:r w:rsidR="00B772D0">
        <w:rPr>
          <w:snapToGrid w:val="0"/>
          <w:lang w:val="fr-FR"/>
        </w:rPr>
        <w:t xml:space="preserve"> </w:t>
      </w:r>
      <w:r w:rsidR="007914C1" w:rsidRPr="007914C1">
        <w:rPr>
          <w:snapToGrid w:val="0"/>
          <w:lang w:val="fr-FR"/>
        </w:rPr>
        <w:t>P</w:t>
      </w:r>
      <w:r w:rsidR="007914C1">
        <w:rPr>
          <w:snapToGrid w:val="0"/>
          <w:lang w:val="fr-FR"/>
        </w:rPr>
        <w:t>our en savoir davantage sur l’exa</w:t>
      </w:r>
      <w:r w:rsidR="00BB015B">
        <w:rPr>
          <w:snapToGrid w:val="0"/>
          <w:lang w:val="fr-FR"/>
        </w:rPr>
        <w:t>men de la législ</w:t>
      </w:r>
      <w:r w:rsidR="006F1F01">
        <w:rPr>
          <w:snapToGrid w:val="0"/>
          <w:lang w:val="fr-FR"/>
        </w:rPr>
        <w:t>ation, la pratique juridique</w:t>
      </w:r>
      <w:r w:rsidR="00BB015B">
        <w:rPr>
          <w:snapToGrid w:val="0"/>
          <w:lang w:val="fr-FR"/>
        </w:rPr>
        <w:t xml:space="preserve"> et l’acti</w:t>
      </w:r>
      <w:r w:rsidR="00070C32">
        <w:rPr>
          <w:snapToGrid w:val="0"/>
          <w:lang w:val="fr-FR"/>
        </w:rPr>
        <w:t>on des pouvoirs publics visant</w:t>
      </w:r>
      <w:r w:rsidR="00BB015B">
        <w:rPr>
          <w:snapToGrid w:val="0"/>
          <w:lang w:val="fr-FR"/>
        </w:rPr>
        <w:t xml:space="preserve"> </w:t>
      </w:r>
      <w:r w:rsidR="00FB122C">
        <w:rPr>
          <w:snapToGrid w:val="0"/>
          <w:lang w:val="fr-FR"/>
        </w:rPr>
        <w:t xml:space="preserve">à </w:t>
      </w:r>
      <w:r w:rsidR="00BB015B">
        <w:rPr>
          <w:snapToGrid w:val="0"/>
          <w:lang w:val="fr-FR"/>
        </w:rPr>
        <w:t>l’élimination de la discrimination raciale, voir l’information re</w:t>
      </w:r>
      <w:r w:rsidR="00070C32">
        <w:rPr>
          <w:snapToGrid w:val="0"/>
          <w:lang w:val="fr-FR"/>
        </w:rPr>
        <w:t>lative au projet jumelé</w:t>
      </w:r>
      <w:r w:rsidR="00B772D0">
        <w:rPr>
          <w:snapToGrid w:val="0"/>
          <w:lang w:val="fr-FR"/>
        </w:rPr>
        <w:t xml:space="preserve"> </w:t>
      </w:r>
      <w:r w:rsidR="001C5BDD">
        <w:rPr>
          <w:snapToGrid w:val="0"/>
          <w:lang w:val="fr-FR"/>
        </w:rPr>
        <w:t>«</w:t>
      </w:r>
      <w:r w:rsidR="003D6CC2">
        <w:rPr>
          <w:snapToGrid w:val="0"/>
          <w:lang w:val="fr-FR"/>
        </w:rPr>
        <w:t>Renforcement des mesures de lutte contre la discrimination</w:t>
      </w:r>
      <w:r w:rsidR="00BB015B">
        <w:rPr>
          <w:snapToGrid w:val="0"/>
          <w:lang w:val="fr-FR"/>
        </w:rPr>
        <w:t>»</w:t>
      </w:r>
      <w:r w:rsidR="00070C32">
        <w:rPr>
          <w:snapToGrid w:val="0"/>
          <w:lang w:val="fr-FR"/>
        </w:rPr>
        <w:t xml:space="preserve">, exposée au paragraphe </w:t>
      </w:r>
      <w:r w:rsidR="00070C32" w:rsidRPr="00FB122C">
        <w:rPr>
          <w:snapToGrid w:val="0"/>
          <w:lang w:val="fr-FR"/>
        </w:rPr>
        <w:t>57</w:t>
      </w:r>
      <w:r w:rsidR="00070C32">
        <w:rPr>
          <w:snapToGrid w:val="0"/>
          <w:lang w:val="fr-FR"/>
        </w:rPr>
        <w:t xml:space="preserve"> ci</w:t>
      </w:r>
      <w:r w:rsidR="00571805">
        <w:rPr>
          <w:snapToGrid w:val="0"/>
          <w:lang w:val="fr-FR"/>
        </w:rPr>
        <w:noBreakHyphen/>
      </w:r>
      <w:r w:rsidR="004C1B96">
        <w:rPr>
          <w:snapToGrid w:val="0"/>
          <w:lang w:val="fr-FR"/>
        </w:rPr>
        <w:t>d</w:t>
      </w:r>
      <w:r w:rsidR="00070C32">
        <w:rPr>
          <w:snapToGrid w:val="0"/>
          <w:lang w:val="fr-FR"/>
        </w:rPr>
        <w:t>essus. Les observations présentées dans le précéd</w:t>
      </w:r>
      <w:r w:rsidR="004C1B96">
        <w:rPr>
          <w:snapToGrid w:val="0"/>
          <w:lang w:val="fr-FR"/>
        </w:rPr>
        <w:t>e</w:t>
      </w:r>
      <w:r w:rsidR="00070C32">
        <w:rPr>
          <w:snapToGrid w:val="0"/>
          <w:lang w:val="fr-FR"/>
        </w:rPr>
        <w:t>nt rapport eu égard aux articles 2 et 3 de la Conventio</w:t>
      </w:r>
      <w:r w:rsidR="002308C5">
        <w:rPr>
          <w:snapToGrid w:val="0"/>
          <w:lang w:val="fr-FR"/>
        </w:rPr>
        <w:t>n restent pertinentes</w:t>
      </w:r>
      <w:r w:rsidR="00070C32">
        <w:rPr>
          <w:snapToGrid w:val="0"/>
          <w:lang w:val="fr-FR"/>
        </w:rPr>
        <w:t xml:space="preserve">. </w:t>
      </w:r>
    </w:p>
    <w:p w:rsidR="00132EED" w:rsidRPr="00D17F62" w:rsidRDefault="00132EED" w:rsidP="002878A4">
      <w:pPr>
        <w:pStyle w:val="Heading2"/>
        <w:rPr>
          <w:snapToGrid w:val="0"/>
          <w:lang w:val="fr-FR"/>
        </w:rPr>
      </w:pPr>
      <w:r w:rsidRPr="00D17F62">
        <w:rPr>
          <w:snapToGrid w:val="0"/>
          <w:lang w:val="fr-FR"/>
        </w:rPr>
        <w:t>Article 4</w:t>
      </w:r>
    </w:p>
    <w:p w:rsidR="00132EED" w:rsidRPr="00070C32" w:rsidRDefault="00070C32" w:rsidP="002878A4">
      <w:pPr>
        <w:adjustRightInd w:val="0"/>
        <w:snapToGrid w:val="0"/>
        <w:rPr>
          <w:snapToGrid w:val="0"/>
          <w:lang w:val="fr-FR"/>
        </w:rPr>
      </w:pPr>
      <w:r w:rsidRPr="00070C32">
        <w:rPr>
          <w:snapToGrid w:val="0"/>
          <w:lang w:val="fr-FR"/>
        </w:rPr>
        <w:t>115.</w:t>
      </w:r>
      <w:r w:rsidRPr="00070C32">
        <w:rPr>
          <w:snapToGrid w:val="0"/>
          <w:lang w:val="fr-FR"/>
        </w:rPr>
        <w:tab/>
        <w:t>Pour plus d’information</w:t>
      </w:r>
      <w:r w:rsidR="00FB122C">
        <w:rPr>
          <w:snapToGrid w:val="0"/>
          <w:lang w:val="fr-FR"/>
        </w:rPr>
        <w:t>s</w:t>
      </w:r>
      <w:r w:rsidRPr="00070C32">
        <w:rPr>
          <w:snapToGrid w:val="0"/>
          <w:lang w:val="fr-FR"/>
        </w:rPr>
        <w:t xml:space="preserve"> sur l’interdiction des organisations et des partis politiques</w:t>
      </w:r>
      <w:r w:rsidR="00FB122C">
        <w:rPr>
          <w:snapToGrid w:val="0"/>
          <w:lang w:val="fr-FR"/>
        </w:rPr>
        <w:t xml:space="preserve"> dont les programmes se réfèrent à</w:t>
      </w:r>
      <w:r w:rsidRPr="00070C32">
        <w:rPr>
          <w:snapToGrid w:val="0"/>
          <w:lang w:val="fr-FR"/>
        </w:rPr>
        <w:t xml:space="preserve"> la haine racial</w:t>
      </w:r>
      <w:r w:rsidR="00115DD9">
        <w:rPr>
          <w:snapToGrid w:val="0"/>
          <w:lang w:val="fr-FR"/>
        </w:rPr>
        <w:t>e</w:t>
      </w:r>
      <w:r w:rsidRPr="00070C32">
        <w:rPr>
          <w:snapToGrid w:val="0"/>
          <w:lang w:val="fr-FR"/>
        </w:rPr>
        <w:t xml:space="preserve"> et nationale, voir les observations relative</w:t>
      </w:r>
      <w:r w:rsidR="00FB122C">
        <w:rPr>
          <w:snapToGrid w:val="0"/>
          <w:lang w:val="fr-FR"/>
        </w:rPr>
        <w:t>s</w:t>
      </w:r>
      <w:r w:rsidRPr="00070C32">
        <w:rPr>
          <w:snapToGrid w:val="0"/>
          <w:lang w:val="fr-FR"/>
        </w:rPr>
        <w:t xml:space="preserve"> à l’article 2, point G (75-78) et </w:t>
      </w:r>
      <w:r w:rsidR="00FB122C">
        <w:rPr>
          <w:snapToGrid w:val="0"/>
          <w:lang w:val="fr-FR"/>
        </w:rPr>
        <w:t xml:space="preserve">au </w:t>
      </w:r>
      <w:r w:rsidRPr="00070C32">
        <w:rPr>
          <w:snapToGrid w:val="0"/>
          <w:lang w:val="fr-FR"/>
        </w:rPr>
        <w:t>point D (</w:t>
      </w:r>
      <w:r w:rsidR="00565BF7" w:rsidRPr="00070C32">
        <w:rPr>
          <w:snapToGrid w:val="0"/>
          <w:lang w:val="fr-FR"/>
        </w:rPr>
        <w:t>69-</w:t>
      </w:r>
      <w:r w:rsidR="00132EED" w:rsidRPr="00070C32">
        <w:rPr>
          <w:snapToGrid w:val="0"/>
          <w:lang w:val="fr-FR"/>
        </w:rPr>
        <w:t xml:space="preserve">70) </w:t>
      </w:r>
      <w:r w:rsidR="00115DD9">
        <w:rPr>
          <w:snapToGrid w:val="0"/>
          <w:lang w:val="fr-FR"/>
        </w:rPr>
        <w:t xml:space="preserve">sur l’interdiction de la discrimination dans le </w:t>
      </w:r>
      <w:r w:rsidR="00115DD9" w:rsidRPr="00115DD9">
        <w:rPr>
          <w:i/>
          <w:snapToGrid w:val="0"/>
          <w:lang w:val="fr-FR"/>
        </w:rPr>
        <w:t>Code pénal</w:t>
      </w:r>
      <w:r w:rsidR="00115DD9">
        <w:rPr>
          <w:snapToGrid w:val="0"/>
          <w:lang w:val="fr-FR"/>
        </w:rPr>
        <w:t>.</w:t>
      </w:r>
    </w:p>
    <w:p w:rsidR="00132EED" w:rsidRPr="00B9364B" w:rsidRDefault="00115DD9" w:rsidP="002878A4">
      <w:pPr>
        <w:adjustRightInd w:val="0"/>
        <w:snapToGrid w:val="0"/>
        <w:rPr>
          <w:snapToGrid w:val="0"/>
          <w:lang w:val="fr-FR"/>
        </w:rPr>
      </w:pPr>
      <w:r w:rsidRPr="00115DD9">
        <w:rPr>
          <w:snapToGrid w:val="0"/>
          <w:lang w:val="fr-FR"/>
        </w:rPr>
        <w:t>116.</w:t>
      </w:r>
      <w:r w:rsidRPr="00115DD9">
        <w:rPr>
          <w:snapToGrid w:val="0"/>
          <w:lang w:val="fr-FR"/>
        </w:rPr>
        <w:tab/>
        <w:t>La Ré</w:t>
      </w:r>
      <w:r w:rsidR="00132EED" w:rsidRPr="00115DD9">
        <w:rPr>
          <w:snapToGrid w:val="0"/>
          <w:lang w:val="fr-FR"/>
        </w:rPr>
        <w:t>pu</w:t>
      </w:r>
      <w:r w:rsidRPr="00115DD9">
        <w:rPr>
          <w:snapToGrid w:val="0"/>
          <w:lang w:val="fr-FR"/>
        </w:rPr>
        <w:t>blique de Pologne</w:t>
      </w:r>
      <w:r w:rsidR="002308C5">
        <w:rPr>
          <w:snapToGrid w:val="0"/>
          <w:lang w:val="fr-FR"/>
        </w:rPr>
        <w:t xml:space="preserve"> a adhéré au P</w:t>
      </w:r>
      <w:r w:rsidR="00785F74">
        <w:rPr>
          <w:snapToGrid w:val="0"/>
          <w:lang w:val="fr-FR"/>
        </w:rPr>
        <w:t>rogramme c</w:t>
      </w:r>
      <w:r w:rsidR="00B42B47">
        <w:rPr>
          <w:snapToGrid w:val="0"/>
          <w:lang w:val="fr-FR"/>
        </w:rPr>
        <w:t xml:space="preserve">ommunautaire pluriannuel pour une </w:t>
      </w:r>
      <w:r w:rsidR="00785F74">
        <w:rPr>
          <w:snapToGrid w:val="0"/>
          <w:lang w:val="fr-FR"/>
        </w:rPr>
        <w:t>utilisation plus sûre d</w:t>
      </w:r>
      <w:r w:rsidR="002308C5">
        <w:rPr>
          <w:snapToGrid w:val="0"/>
          <w:lang w:val="fr-FR"/>
        </w:rPr>
        <w:t>e l</w:t>
      </w:r>
      <w:r w:rsidRPr="00115DD9">
        <w:rPr>
          <w:snapToGrid w:val="0"/>
          <w:lang w:val="fr-FR"/>
        </w:rPr>
        <w:t>’Internet et des nouvelles technologies en ligne</w:t>
      </w:r>
      <w:r>
        <w:rPr>
          <w:snapToGrid w:val="0"/>
          <w:lang w:val="fr-FR"/>
        </w:rPr>
        <w:t>,</w:t>
      </w:r>
      <w:r w:rsidRPr="00115DD9">
        <w:rPr>
          <w:snapToGrid w:val="0"/>
          <w:lang w:val="fr-FR"/>
        </w:rPr>
        <w:t xml:space="preserve"> créé en vertu de l’arr</w:t>
      </w:r>
      <w:r>
        <w:rPr>
          <w:snapToGrid w:val="0"/>
          <w:lang w:val="fr-FR"/>
        </w:rPr>
        <w:t>êt n°</w:t>
      </w:r>
      <w:r w:rsidR="00132EED" w:rsidRPr="00115DD9">
        <w:rPr>
          <w:snapToGrid w:val="0"/>
          <w:lang w:val="fr-FR"/>
        </w:rPr>
        <w:t xml:space="preserve"> 854</w:t>
      </w:r>
      <w:r w:rsidR="00132EED" w:rsidRPr="00785F74">
        <w:rPr>
          <w:snapToGrid w:val="0"/>
          <w:lang w:val="fr-FR"/>
        </w:rPr>
        <w:t>/20</w:t>
      </w:r>
      <w:r w:rsidR="00FB122C" w:rsidRPr="00785F74">
        <w:rPr>
          <w:snapToGrid w:val="0"/>
          <w:lang w:val="fr-FR"/>
        </w:rPr>
        <w:t>05/CE</w:t>
      </w:r>
      <w:r w:rsidRPr="00785F74">
        <w:rPr>
          <w:snapToGrid w:val="0"/>
          <w:lang w:val="fr-FR"/>
        </w:rPr>
        <w:t xml:space="preserve"> du</w:t>
      </w:r>
      <w:r>
        <w:rPr>
          <w:snapToGrid w:val="0"/>
          <w:lang w:val="fr-FR"/>
        </w:rPr>
        <w:t xml:space="preserve"> Parlement</w:t>
      </w:r>
      <w:r w:rsidR="00132EED" w:rsidRPr="00115DD9">
        <w:rPr>
          <w:snapToGrid w:val="0"/>
          <w:lang w:val="fr-FR"/>
        </w:rPr>
        <w:t xml:space="preserve"> </w:t>
      </w:r>
      <w:r>
        <w:rPr>
          <w:snapToGrid w:val="0"/>
          <w:lang w:val="fr-FR"/>
        </w:rPr>
        <w:t xml:space="preserve">européen et du Conseil de l’Europe pour les années </w:t>
      </w:r>
      <w:r w:rsidR="00565BF7" w:rsidRPr="00115DD9">
        <w:rPr>
          <w:snapToGrid w:val="0"/>
          <w:lang w:val="fr-FR"/>
        </w:rPr>
        <w:t>2005-</w:t>
      </w:r>
      <w:r>
        <w:rPr>
          <w:snapToGrid w:val="0"/>
          <w:lang w:val="fr-FR"/>
        </w:rPr>
        <w:t xml:space="preserve">2008. </w:t>
      </w:r>
      <w:r w:rsidR="00170824">
        <w:rPr>
          <w:snapToGrid w:val="0"/>
          <w:lang w:val="fr-FR"/>
        </w:rPr>
        <w:t xml:space="preserve">Ce programme prévoit l’adoption de mesures sociales </w:t>
      </w:r>
      <w:r w:rsidR="00C96980">
        <w:rPr>
          <w:snapToGrid w:val="0"/>
          <w:lang w:val="fr-FR"/>
        </w:rPr>
        <w:t>en ce qui concerne</w:t>
      </w:r>
      <w:r w:rsidR="00B9364B">
        <w:rPr>
          <w:snapToGrid w:val="0"/>
          <w:lang w:val="fr-FR"/>
        </w:rPr>
        <w:t xml:space="preserve">, entre autres, les </w:t>
      </w:r>
      <w:r w:rsidR="00B9364B" w:rsidRPr="002F4D16">
        <w:rPr>
          <w:snapToGrid w:val="0"/>
          <w:lang w:val="fr-FR"/>
        </w:rPr>
        <w:t xml:space="preserve">contenus racistes </w:t>
      </w:r>
      <w:r w:rsidR="00170824">
        <w:rPr>
          <w:snapToGrid w:val="0"/>
          <w:lang w:val="fr-FR"/>
        </w:rPr>
        <w:t>et x</w:t>
      </w:r>
      <w:r w:rsidR="006B2BED">
        <w:rPr>
          <w:snapToGrid w:val="0"/>
          <w:lang w:val="fr-FR"/>
        </w:rPr>
        <w:t>énophobes sur l’Internet. Parmi les actions abordées figurent la lutte contre les contenus illégaux, les</w:t>
      </w:r>
      <w:r w:rsidR="00B9364B" w:rsidRPr="002F4D16">
        <w:rPr>
          <w:snapToGrid w:val="0"/>
          <w:lang w:val="fr-FR"/>
        </w:rPr>
        <w:t xml:space="preserve"> </w:t>
      </w:r>
      <w:r w:rsidR="00842982">
        <w:rPr>
          <w:snapToGrid w:val="0"/>
          <w:lang w:val="fr-FR"/>
        </w:rPr>
        <w:t>thèmes</w:t>
      </w:r>
      <w:r w:rsidR="002308C5">
        <w:rPr>
          <w:snapToGrid w:val="0"/>
          <w:lang w:val="fr-FR"/>
        </w:rPr>
        <w:t xml:space="preserve"> indésirables</w:t>
      </w:r>
      <w:r w:rsidR="00C96980" w:rsidRPr="002F4D16">
        <w:rPr>
          <w:snapToGrid w:val="0"/>
          <w:lang w:val="fr-FR"/>
        </w:rPr>
        <w:t xml:space="preserve"> et</w:t>
      </w:r>
      <w:r w:rsidR="00B9364B" w:rsidRPr="002F4D16">
        <w:rPr>
          <w:snapToGrid w:val="0"/>
          <w:lang w:val="fr-FR"/>
        </w:rPr>
        <w:t xml:space="preserve"> blessant</w:t>
      </w:r>
      <w:r w:rsidR="004D1BA3" w:rsidRPr="002F4D16">
        <w:rPr>
          <w:snapToGrid w:val="0"/>
          <w:lang w:val="fr-FR"/>
        </w:rPr>
        <w:t>s</w:t>
      </w:r>
      <w:r w:rsidR="006B2BED">
        <w:rPr>
          <w:snapToGrid w:val="0"/>
          <w:lang w:val="fr-FR"/>
        </w:rPr>
        <w:t xml:space="preserve">, </w:t>
      </w:r>
      <w:r w:rsidR="002F4D16">
        <w:rPr>
          <w:snapToGrid w:val="0"/>
          <w:lang w:val="fr-FR"/>
        </w:rPr>
        <w:t>l’instauration d’</w:t>
      </w:r>
      <w:r w:rsidR="00FB122C">
        <w:rPr>
          <w:snapToGrid w:val="0"/>
          <w:lang w:val="fr-FR"/>
        </w:rPr>
        <w:t xml:space="preserve">un climat </w:t>
      </w:r>
      <w:r w:rsidR="00F0256F">
        <w:rPr>
          <w:snapToGrid w:val="0"/>
          <w:lang w:val="fr-FR"/>
        </w:rPr>
        <w:t>plus sûr et</w:t>
      </w:r>
      <w:r w:rsidR="006B2BED">
        <w:rPr>
          <w:snapToGrid w:val="0"/>
          <w:lang w:val="fr-FR"/>
        </w:rPr>
        <w:t xml:space="preserve"> d’</w:t>
      </w:r>
      <w:r w:rsidR="00F0256F">
        <w:rPr>
          <w:snapToGrid w:val="0"/>
          <w:lang w:val="fr-FR"/>
        </w:rPr>
        <w:t>une meilleure prise de conscience.</w:t>
      </w:r>
    </w:p>
    <w:p w:rsidR="00132EED" w:rsidRPr="000A3E73" w:rsidRDefault="00FB122C" w:rsidP="00F34655">
      <w:pPr>
        <w:adjustRightInd w:val="0"/>
        <w:snapToGrid w:val="0"/>
        <w:rPr>
          <w:snapToGrid w:val="0"/>
          <w:lang w:val="fr-FR"/>
        </w:rPr>
      </w:pPr>
      <w:r>
        <w:rPr>
          <w:snapToGrid w:val="0"/>
          <w:lang w:val="fr-FR"/>
        </w:rPr>
        <w:t>117.</w:t>
      </w:r>
      <w:r>
        <w:rPr>
          <w:snapToGrid w:val="0"/>
          <w:lang w:val="fr-FR"/>
        </w:rPr>
        <w:tab/>
        <w:t xml:space="preserve">Afin d’éliminer </w:t>
      </w:r>
      <w:r w:rsidR="0093106A">
        <w:rPr>
          <w:snapToGrid w:val="0"/>
          <w:lang w:val="fr-FR"/>
        </w:rPr>
        <w:t xml:space="preserve">de l’Internet </w:t>
      </w:r>
      <w:r w:rsidR="00170824">
        <w:rPr>
          <w:snapToGrid w:val="0"/>
          <w:lang w:val="fr-FR"/>
        </w:rPr>
        <w:t>tout propos à teneur</w:t>
      </w:r>
      <w:r w:rsidR="00E05955" w:rsidRPr="00E05955">
        <w:rPr>
          <w:snapToGrid w:val="0"/>
          <w:lang w:val="fr-FR"/>
        </w:rPr>
        <w:t xml:space="preserve"> racist</w:t>
      </w:r>
      <w:r w:rsidR="00E05955">
        <w:rPr>
          <w:snapToGrid w:val="0"/>
          <w:lang w:val="fr-FR"/>
        </w:rPr>
        <w:t>e</w:t>
      </w:r>
      <w:r w:rsidR="00E05955" w:rsidRPr="00E05955">
        <w:rPr>
          <w:snapToGrid w:val="0"/>
          <w:lang w:val="fr-FR"/>
        </w:rPr>
        <w:t xml:space="preserve"> et </w:t>
      </w:r>
      <w:r w:rsidR="00E05955">
        <w:rPr>
          <w:snapToGrid w:val="0"/>
          <w:lang w:val="fr-FR"/>
        </w:rPr>
        <w:t>xé</w:t>
      </w:r>
      <w:r>
        <w:rPr>
          <w:snapToGrid w:val="0"/>
          <w:lang w:val="fr-FR"/>
        </w:rPr>
        <w:t>nophobe</w:t>
      </w:r>
      <w:r w:rsidR="002F4D16">
        <w:rPr>
          <w:snapToGrid w:val="0"/>
          <w:lang w:val="fr-FR"/>
        </w:rPr>
        <w:t>, le Ministère de l’i</w:t>
      </w:r>
      <w:r w:rsidR="00E05955" w:rsidRPr="00E05955">
        <w:rPr>
          <w:snapToGrid w:val="0"/>
          <w:lang w:val="fr-FR"/>
        </w:rPr>
        <w:t xml:space="preserve">ntérieur et de l’administration a établi une </w:t>
      </w:r>
      <w:r w:rsidR="00E05955">
        <w:rPr>
          <w:snapToGrid w:val="0"/>
          <w:lang w:val="fr-FR"/>
        </w:rPr>
        <w:t>coopé</w:t>
      </w:r>
      <w:r w:rsidR="00E05955" w:rsidRPr="00E05955">
        <w:rPr>
          <w:snapToGrid w:val="0"/>
          <w:lang w:val="fr-FR"/>
        </w:rPr>
        <w:t>ration avec le NIFC</w:t>
      </w:r>
      <w:r w:rsidR="00842982">
        <w:rPr>
          <w:snapToGrid w:val="0"/>
          <w:lang w:val="fr-FR"/>
        </w:rPr>
        <w:t xml:space="preserve"> </w:t>
      </w:r>
      <w:r w:rsidR="00E05955" w:rsidRPr="00E05955">
        <w:rPr>
          <w:snapToGrid w:val="0"/>
          <w:lang w:val="fr-FR"/>
        </w:rPr>
        <w:t>(Act</w:t>
      </w:r>
      <w:r w:rsidR="0093106A">
        <w:rPr>
          <w:snapToGrid w:val="0"/>
          <w:lang w:val="fr-FR"/>
        </w:rPr>
        <w:t>ion nationale pour les enfants)</w:t>
      </w:r>
      <w:r w:rsidR="00E05955" w:rsidRPr="00E05955">
        <w:rPr>
          <w:snapToGrid w:val="0"/>
          <w:lang w:val="fr-FR"/>
        </w:rPr>
        <w:t>, l’Antenne polonaise de lignes ouvertes du</w:t>
      </w:r>
      <w:r w:rsidR="0093106A">
        <w:rPr>
          <w:snapToGrid w:val="0"/>
          <w:lang w:val="fr-FR"/>
        </w:rPr>
        <w:t xml:space="preserve"> réseau informatique scolaire et de la recherche</w:t>
      </w:r>
      <w:r w:rsidR="00D655D3">
        <w:rPr>
          <w:snapToGrid w:val="0"/>
          <w:lang w:val="fr-FR"/>
        </w:rPr>
        <w:t xml:space="preserve"> dont l</w:t>
      </w:r>
      <w:r w:rsidR="00E05955" w:rsidRPr="00E05955">
        <w:rPr>
          <w:snapToGrid w:val="0"/>
          <w:lang w:val="fr-FR"/>
        </w:rPr>
        <w:t>’une</w:t>
      </w:r>
      <w:r w:rsidR="00D655D3">
        <w:rPr>
          <w:snapToGrid w:val="0"/>
          <w:lang w:val="fr-FR"/>
        </w:rPr>
        <w:t xml:space="preserve"> d</w:t>
      </w:r>
      <w:r w:rsidR="004D1BA3">
        <w:rPr>
          <w:snapToGrid w:val="0"/>
          <w:lang w:val="fr-FR"/>
        </w:rPr>
        <w:t>es tâches</w:t>
      </w:r>
      <w:r w:rsidR="00E05955" w:rsidRPr="00E05955">
        <w:rPr>
          <w:snapToGrid w:val="0"/>
          <w:lang w:val="fr-FR"/>
        </w:rPr>
        <w:t xml:space="preserve"> </w:t>
      </w:r>
      <w:r w:rsidR="004D1BA3">
        <w:rPr>
          <w:snapToGrid w:val="0"/>
          <w:lang w:val="fr-FR"/>
        </w:rPr>
        <w:t xml:space="preserve">consiste </w:t>
      </w:r>
      <w:r w:rsidR="00E05955" w:rsidRPr="00E05955">
        <w:rPr>
          <w:snapToGrid w:val="0"/>
          <w:lang w:val="fr-FR"/>
        </w:rPr>
        <w:t xml:space="preserve">à </w:t>
      </w:r>
      <w:r w:rsidR="00E05955">
        <w:rPr>
          <w:snapToGrid w:val="0"/>
          <w:lang w:val="fr-FR"/>
        </w:rPr>
        <w:t>interveni</w:t>
      </w:r>
      <w:r w:rsidR="00136926">
        <w:rPr>
          <w:snapToGrid w:val="0"/>
          <w:lang w:val="fr-FR"/>
        </w:rPr>
        <w:t>r face aux contenus</w:t>
      </w:r>
      <w:r w:rsidR="00E05955" w:rsidRPr="00E05955">
        <w:rPr>
          <w:snapToGrid w:val="0"/>
          <w:lang w:val="fr-FR"/>
        </w:rPr>
        <w:t xml:space="preserve"> </w:t>
      </w:r>
      <w:r w:rsidR="00E05955">
        <w:rPr>
          <w:snapToGrid w:val="0"/>
          <w:lang w:val="fr-FR"/>
        </w:rPr>
        <w:t>illicit</w:t>
      </w:r>
      <w:r w:rsidR="00170824">
        <w:rPr>
          <w:snapToGrid w:val="0"/>
          <w:lang w:val="fr-FR"/>
        </w:rPr>
        <w:t>e</w:t>
      </w:r>
      <w:r w:rsidR="00136926">
        <w:rPr>
          <w:snapToGrid w:val="0"/>
          <w:lang w:val="fr-FR"/>
        </w:rPr>
        <w:t>s</w:t>
      </w:r>
      <w:r w:rsidR="00842982">
        <w:rPr>
          <w:snapToGrid w:val="0"/>
          <w:lang w:val="fr-FR"/>
        </w:rPr>
        <w:t xml:space="preserve"> </w:t>
      </w:r>
      <w:r w:rsidR="00D655D3">
        <w:rPr>
          <w:snapToGrid w:val="0"/>
          <w:lang w:val="fr-FR"/>
        </w:rPr>
        <w:t>qui promeuv</w:t>
      </w:r>
      <w:r w:rsidR="004D1BA3">
        <w:rPr>
          <w:snapToGrid w:val="0"/>
          <w:lang w:val="fr-FR"/>
        </w:rPr>
        <w:t>ent</w:t>
      </w:r>
      <w:r w:rsidR="00E05955" w:rsidRPr="00E05955">
        <w:rPr>
          <w:snapToGrid w:val="0"/>
          <w:lang w:val="fr-FR"/>
        </w:rPr>
        <w:t xml:space="preserve"> </w:t>
      </w:r>
      <w:r w:rsidR="00842982">
        <w:rPr>
          <w:snapToGrid w:val="0"/>
          <w:lang w:val="fr-FR"/>
        </w:rPr>
        <w:t xml:space="preserve">sur l’Internet </w:t>
      </w:r>
      <w:r w:rsidR="00E05955" w:rsidRPr="00E05955">
        <w:rPr>
          <w:snapToGrid w:val="0"/>
          <w:lang w:val="fr-FR"/>
        </w:rPr>
        <w:t xml:space="preserve">les </w:t>
      </w:r>
      <w:r w:rsidR="00E05955">
        <w:rPr>
          <w:snapToGrid w:val="0"/>
          <w:lang w:val="fr-FR"/>
        </w:rPr>
        <w:t>systè</w:t>
      </w:r>
      <w:r w:rsidR="00E05955" w:rsidRPr="00E05955">
        <w:rPr>
          <w:snapToGrid w:val="0"/>
          <w:lang w:val="fr-FR"/>
        </w:rPr>
        <w:t>m</w:t>
      </w:r>
      <w:r w:rsidR="00E05955">
        <w:rPr>
          <w:snapToGrid w:val="0"/>
          <w:lang w:val="fr-FR"/>
        </w:rPr>
        <w:t>e</w:t>
      </w:r>
      <w:r w:rsidR="00E05955" w:rsidRPr="00E05955">
        <w:rPr>
          <w:snapToGrid w:val="0"/>
          <w:lang w:val="fr-FR"/>
        </w:rPr>
        <w:t>s fascist</w:t>
      </w:r>
      <w:r w:rsidR="00E05955">
        <w:rPr>
          <w:snapToGrid w:val="0"/>
          <w:lang w:val="fr-FR"/>
        </w:rPr>
        <w:t>e</w:t>
      </w:r>
      <w:r w:rsidR="00E05955" w:rsidRPr="00E05955">
        <w:rPr>
          <w:snapToGrid w:val="0"/>
          <w:lang w:val="fr-FR"/>
        </w:rPr>
        <w:t>s ou totalitaires, le racism</w:t>
      </w:r>
      <w:r w:rsidR="00E05955">
        <w:rPr>
          <w:snapToGrid w:val="0"/>
          <w:lang w:val="fr-FR"/>
        </w:rPr>
        <w:t>e</w:t>
      </w:r>
      <w:r w:rsidR="00E05955" w:rsidRPr="00E05955">
        <w:rPr>
          <w:snapToGrid w:val="0"/>
          <w:lang w:val="fr-FR"/>
        </w:rPr>
        <w:t xml:space="preserve">, la discrimination ethnique, la xénophobie et l’antisémitisme. </w:t>
      </w:r>
      <w:r w:rsidR="00170824">
        <w:rPr>
          <w:snapToGrid w:val="0"/>
          <w:lang w:val="fr-FR"/>
        </w:rPr>
        <w:t>De tels propos</w:t>
      </w:r>
      <w:r w:rsidR="000A3E73" w:rsidRPr="000A3E73">
        <w:rPr>
          <w:snapToGrid w:val="0"/>
          <w:lang w:val="fr-FR"/>
        </w:rPr>
        <w:t xml:space="preserve"> peuvent être signalés aux autorités par </w:t>
      </w:r>
      <w:r w:rsidR="000A3E73">
        <w:rPr>
          <w:snapToGrid w:val="0"/>
          <w:lang w:val="fr-FR"/>
        </w:rPr>
        <w:t>télé</w:t>
      </w:r>
      <w:r w:rsidR="000A3E73" w:rsidRPr="000A3E73">
        <w:rPr>
          <w:snapToGrid w:val="0"/>
          <w:lang w:val="fr-FR"/>
        </w:rPr>
        <w:t>phone, f</w:t>
      </w:r>
      <w:r w:rsidR="000A3E73">
        <w:rPr>
          <w:snapToGrid w:val="0"/>
          <w:lang w:val="fr-FR"/>
        </w:rPr>
        <w:t xml:space="preserve">ax ou e-mail </w:t>
      </w:r>
      <w:r w:rsidR="00F34655">
        <w:rPr>
          <w:snapToGrid w:val="0"/>
          <w:lang w:val="fr-FR"/>
        </w:rPr>
        <w:t>vingt-quatre</w:t>
      </w:r>
      <w:r w:rsidR="000A3E73">
        <w:rPr>
          <w:snapToGrid w:val="0"/>
          <w:lang w:val="fr-FR"/>
        </w:rPr>
        <w:t xml:space="preserve"> heures sur</w:t>
      </w:r>
      <w:r w:rsidR="009C3F0F">
        <w:rPr>
          <w:snapToGrid w:val="0"/>
          <w:lang w:val="fr-FR"/>
        </w:rPr>
        <w:t xml:space="preserve"> </w:t>
      </w:r>
      <w:r w:rsidR="00F34655">
        <w:rPr>
          <w:snapToGrid w:val="0"/>
          <w:lang w:val="fr-FR"/>
        </w:rPr>
        <w:t>vingt-quatre</w:t>
      </w:r>
      <w:r w:rsidR="000A3E73">
        <w:rPr>
          <w:snapToGrid w:val="0"/>
          <w:lang w:val="fr-FR"/>
        </w:rPr>
        <w:t xml:space="preserve">. </w:t>
      </w:r>
    </w:p>
    <w:p w:rsidR="00132EED" w:rsidRPr="000A3E73" w:rsidRDefault="000A3E73" w:rsidP="002878A4">
      <w:pPr>
        <w:pStyle w:val="Heading2"/>
        <w:rPr>
          <w:snapToGrid w:val="0"/>
          <w:lang w:val="fr-FR"/>
        </w:rPr>
      </w:pPr>
      <w:r w:rsidRPr="00D17F62">
        <w:rPr>
          <w:snapToGrid w:val="0"/>
          <w:lang w:val="fr-FR"/>
        </w:rPr>
        <w:t xml:space="preserve">A.  </w:t>
      </w:r>
      <w:r w:rsidRPr="000A3E73">
        <w:rPr>
          <w:snapToGrid w:val="0"/>
          <w:lang w:val="fr-FR"/>
        </w:rPr>
        <w:t>Données statistiques sur la violation de l’interdiction de</w:t>
      </w:r>
      <w:r w:rsidR="00132EED" w:rsidRPr="000A3E73">
        <w:rPr>
          <w:snapToGrid w:val="0"/>
          <w:lang w:val="fr-FR"/>
        </w:rPr>
        <w:t xml:space="preserve"> discrimination</w:t>
      </w:r>
    </w:p>
    <w:p w:rsidR="00132EED" w:rsidRPr="000A3E73" w:rsidRDefault="000A3E73" w:rsidP="002878A4">
      <w:pPr>
        <w:adjustRightInd w:val="0"/>
        <w:snapToGrid w:val="0"/>
        <w:rPr>
          <w:snapToGrid w:val="0"/>
          <w:lang w:val="fr-FR"/>
        </w:rPr>
      </w:pPr>
      <w:r w:rsidRPr="000A3E73">
        <w:rPr>
          <w:snapToGrid w:val="0"/>
          <w:lang w:val="fr-FR"/>
        </w:rPr>
        <w:t>118.</w:t>
      </w:r>
      <w:r w:rsidRPr="000A3E73">
        <w:rPr>
          <w:snapToGrid w:val="0"/>
          <w:lang w:val="fr-FR"/>
        </w:rPr>
        <w:tab/>
        <w:t xml:space="preserve">Quiconque incite publiquement à la haine pour des motifs de </w:t>
      </w:r>
      <w:r w:rsidR="008616DC">
        <w:rPr>
          <w:snapToGrid w:val="0"/>
          <w:lang w:val="fr-FR"/>
        </w:rPr>
        <w:t>diffé</w:t>
      </w:r>
      <w:r w:rsidR="004D1BA3">
        <w:rPr>
          <w:snapToGrid w:val="0"/>
          <w:lang w:val="fr-FR"/>
        </w:rPr>
        <w:t>rences nationales, ethniques, raciales et religieuses</w:t>
      </w:r>
      <w:r w:rsidRPr="000A3E73">
        <w:rPr>
          <w:snapToGrid w:val="0"/>
          <w:lang w:val="fr-FR"/>
        </w:rPr>
        <w:t xml:space="preserve"> ou </w:t>
      </w:r>
      <w:r w:rsidR="004D1BA3">
        <w:rPr>
          <w:snapToGrid w:val="0"/>
          <w:lang w:val="fr-FR"/>
        </w:rPr>
        <w:t>d’absence de confession</w:t>
      </w:r>
      <w:r w:rsidRPr="000A3E73">
        <w:rPr>
          <w:snapToGrid w:val="0"/>
          <w:lang w:val="fr-FR"/>
        </w:rPr>
        <w:t xml:space="preserve"> religieuse, ou qui insulte publiqueme</w:t>
      </w:r>
      <w:r w:rsidR="004D1BA3">
        <w:rPr>
          <w:snapToGrid w:val="0"/>
          <w:lang w:val="fr-FR"/>
        </w:rPr>
        <w:t>nt un groupe ou des personnes</w:t>
      </w:r>
      <w:r w:rsidR="008616DC">
        <w:rPr>
          <w:snapToGrid w:val="0"/>
          <w:lang w:val="fr-FR"/>
        </w:rPr>
        <w:t xml:space="preserve"> au m</w:t>
      </w:r>
      <w:r w:rsidR="00114C73">
        <w:rPr>
          <w:snapToGrid w:val="0"/>
          <w:lang w:val="fr-FR"/>
        </w:rPr>
        <w:t>otif de leur</w:t>
      </w:r>
      <w:r w:rsidRPr="000A3E73">
        <w:rPr>
          <w:snapToGrid w:val="0"/>
          <w:lang w:val="fr-FR"/>
        </w:rPr>
        <w:t xml:space="preserve"> </w:t>
      </w:r>
      <w:r w:rsidR="008616DC">
        <w:rPr>
          <w:snapToGrid w:val="0"/>
          <w:lang w:val="fr-FR"/>
        </w:rPr>
        <w:t>appa</w:t>
      </w:r>
      <w:r w:rsidRPr="000A3E73">
        <w:rPr>
          <w:snapToGrid w:val="0"/>
          <w:lang w:val="fr-FR"/>
        </w:rPr>
        <w:t xml:space="preserve">rtenance nationale, ethnique, </w:t>
      </w:r>
      <w:r w:rsidR="008616DC">
        <w:rPr>
          <w:snapToGrid w:val="0"/>
          <w:lang w:val="fr-FR"/>
        </w:rPr>
        <w:t>r</w:t>
      </w:r>
      <w:r w:rsidR="00114C73">
        <w:rPr>
          <w:snapToGrid w:val="0"/>
          <w:lang w:val="fr-FR"/>
        </w:rPr>
        <w:t>aciale ou religieuse ou de leur absence de confession</w:t>
      </w:r>
      <w:r w:rsidRPr="000A3E73">
        <w:rPr>
          <w:snapToGrid w:val="0"/>
          <w:lang w:val="fr-FR"/>
        </w:rPr>
        <w:t xml:space="preserve"> religieuse ou qui, pour c</w:t>
      </w:r>
      <w:r w:rsidR="006457CC">
        <w:rPr>
          <w:snapToGrid w:val="0"/>
          <w:lang w:val="fr-FR"/>
        </w:rPr>
        <w:t>es raisons viole l’intégrité</w:t>
      </w:r>
      <w:r w:rsidRPr="000A3E73">
        <w:rPr>
          <w:snapToGrid w:val="0"/>
          <w:lang w:val="fr-FR"/>
        </w:rPr>
        <w:t xml:space="preserve"> personnelle</w:t>
      </w:r>
      <w:r w:rsidR="008616DC">
        <w:rPr>
          <w:snapToGrid w:val="0"/>
          <w:lang w:val="fr-FR"/>
        </w:rPr>
        <w:t xml:space="preserve"> d’un autre individu, sera poursuivi en Pologne</w:t>
      </w:r>
      <w:r w:rsidR="00114C73">
        <w:rPr>
          <w:snapToGrid w:val="0"/>
          <w:lang w:val="fr-FR"/>
        </w:rPr>
        <w:t>,</w:t>
      </w:r>
      <w:r w:rsidR="008616DC">
        <w:rPr>
          <w:snapToGrid w:val="0"/>
          <w:lang w:val="fr-FR"/>
        </w:rPr>
        <w:t xml:space="preserve"> en vertu des articles</w:t>
      </w:r>
      <w:r w:rsidR="00B772D0">
        <w:rPr>
          <w:snapToGrid w:val="0"/>
          <w:lang w:val="fr-FR"/>
        </w:rPr>
        <w:t xml:space="preserve"> </w:t>
      </w:r>
      <w:r w:rsidR="008616DC">
        <w:rPr>
          <w:snapToGrid w:val="0"/>
          <w:lang w:val="fr-FR"/>
        </w:rPr>
        <w:t>256 et</w:t>
      </w:r>
      <w:r w:rsidR="00F719AE" w:rsidRPr="000A3E73">
        <w:rPr>
          <w:snapToGrid w:val="0"/>
          <w:lang w:val="fr-FR"/>
        </w:rPr>
        <w:t> </w:t>
      </w:r>
      <w:r w:rsidR="008616DC">
        <w:rPr>
          <w:snapToGrid w:val="0"/>
          <w:lang w:val="fr-FR"/>
        </w:rPr>
        <w:t>257 du</w:t>
      </w:r>
      <w:r w:rsidR="00132EED" w:rsidRPr="000A3E73">
        <w:rPr>
          <w:snapToGrid w:val="0"/>
          <w:lang w:val="fr-FR"/>
        </w:rPr>
        <w:t xml:space="preserve"> Code</w:t>
      </w:r>
      <w:r w:rsidR="008616DC">
        <w:rPr>
          <w:snapToGrid w:val="0"/>
          <w:lang w:val="fr-FR"/>
        </w:rPr>
        <w:t xml:space="preserve"> pénal</w:t>
      </w:r>
      <w:r w:rsidR="00132EED" w:rsidRPr="000A3E73">
        <w:rPr>
          <w:snapToGrid w:val="0"/>
          <w:lang w:val="fr-FR"/>
        </w:rPr>
        <w:t xml:space="preserve">, </w:t>
      </w:r>
      <w:r w:rsidR="008616DC">
        <w:rPr>
          <w:snapToGrid w:val="0"/>
          <w:lang w:val="fr-FR"/>
        </w:rPr>
        <w:t>tandi</w:t>
      </w:r>
      <w:r w:rsidR="009C3F0F">
        <w:rPr>
          <w:snapToGrid w:val="0"/>
          <w:lang w:val="fr-FR"/>
        </w:rPr>
        <w:t xml:space="preserve">s qu’en vertu de l’article 119 1) et </w:t>
      </w:r>
      <w:r w:rsidR="008616DC">
        <w:rPr>
          <w:snapToGrid w:val="0"/>
          <w:lang w:val="fr-FR"/>
        </w:rPr>
        <w:t>2) du</w:t>
      </w:r>
      <w:r w:rsidR="00132EED" w:rsidRPr="000A3E73">
        <w:rPr>
          <w:snapToGrid w:val="0"/>
          <w:lang w:val="fr-FR"/>
        </w:rPr>
        <w:t xml:space="preserve"> Code</w:t>
      </w:r>
      <w:r w:rsidR="008616DC">
        <w:rPr>
          <w:snapToGrid w:val="0"/>
          <w:lang w:val="fr-FR"/>
        </w:rPr>
        <w:t xml:space="preserve"> p</w:t>
      </w:r>
      <w:r w:rsidR="00114C73">
        <w:rPr>
          <w:snapToGrid w:val="0"/>
          <w:lang w:val="fr-FR"/>
        </w:rPr>
        <w:t>énal, il est interdit de recourir à</w:t>
      </w:r>
      <w:r w:rsidR="008616DC">
        <w:rPr>
          <w:snapToGrid w:val="0"/>
          <w:lang w:val="fr-FR"/>
        </w:rPr>
        <w:t xml:space="preserve"> la violence ou de proférer des menaces illicites à l’égard d’un groupe ou d’un individu et d’inciter</w:t>
      </w:r>
      <w:r w:rsidR="00D655D3">
        <w:rPr>
          <w:snapToGrid w:val="0"/>
          <w:lang w:val="fr-FR"/>
        </w:rPr>
        <w:t xml:space="preserve"> publiquement à commettre de tels délits</w:t>
      </w:r>
      <w:r w:rsidR="008616DC">
        <w:rPr>
          <w:snapToGrid w:val="0"/>
          <w:lang w:val="fr-FR"/>
        </w:rPr>
        <w:t xml:space="preserve">. </w:t>
      </w:r>
    </w:p>
    <w:p w:rsidR="00132EED" w:rsidRPr="00821971" w:rsidRDefault="00421B28" w:rsidP="002878A4">
      <w:pPr>
        <w:adjustRightInd w:val="0"/>
        <w:snapToGrid w:val="0"/>
        <w:rPr>
          <w:snapToGrid w:val="0"/>
          <w:lang w:val="fr-FR"/>
        </w:rPr>
      </w:pPr>
      <w:r w:rsidRPr="00421B28">
        <w:rPr>
          <w:snapToGrid w:val="0"/>
          <w:lang w:val="fr-FR"/>
        </w:rPr>
        <w:t>119.</w:t>
      </w:r>
      <w:r w:rsidRPr="00421B28">
        <w:rPr>
          <w:snapToGrid w:val="0"/>
          <w:lang w:val="fr-FR"/>
        </w:rPr>
        <w:tab/>
        <w:t>Au cours des années</w:t>
      </w:r>
      <w:r w:rsidR="001E3F3E" w:rsidRPr="00421B28">
        <w:rPr>
          <w:snapToGrid w:val="0"/>
          <w:lang w:val="fr-FR"/>
        </w:rPr>
        <w:t xml:space="preserve"> 2000-</w:t>
      </w:r>
      <w:r w:rsidRPr="00421B28">
        <w:rPr>
          <w:snapToGrid w:val="0"/>
          <w:lang w:val="fr-FR"/>
        </w:rPr>
        <w:t>2003, 35 poursuites judicia</w:t>
      </w:r>
      <w:r>
        <w:rPr>
          <w:snapToGrid w:val="0"/>
          <w:lang w:val="fr-FR"/>
        </w:rPr>
        <w:t>ir</w:t>
      </w:r>
      <w:r w:rsidR="00D655D3">
        <w:rPr>
          <w:snapToGrid w:val="0"/>
          <w:lang w:val="fr-FR"/>
        </w:rPr>
        <w:t>es pour infractions à</w:t>
      </w:r>
      <w:r w:rsidRPr="00421B28">
        <w:rPr>
          <w:snapToGrid w:val="0"/>
          <w:lang w:val="fr-FR"/>
        </w:rPr>
        <w:t xml:space="preserve"> motifs racist</w:t>
      </w:r>
      <w:r>
        <w:rPr>
          <w:snapToGrid w:val="0"/>
          <w:lang w:val="fr-FR"/>
        </w:rPr>
        <w:t>e</w:t>
      </w:r>
      <w:r w:rsidRPr="00421B28">
        <w:rPr>
          <w:snapToGrid w:val="0"/>
          <w:lang w:val="fr-FR"/>
        </w:rPr>
        <w:t xml:space="preserve">s ou </w:t>
      </w:r>
      <w:r>
        <w:rPr>
          <w:snapToGrid w:val="0"/>
          <w:lang w:val="fr-FR"/>
        </w:rPr>
        <w:t>xé</w:t>
      </w:r>
      <w:r w:rsidRPr="00421B28">
        <w:rPr>
          <w:snapToGrid w:val="0"/>
          <w:lang w:val="fr-FR"/>
        </w:rPr>
        <w:t>nophobes ont été enregistrées dans les bureaux d</w:t>
      </w:r>
      <w:r>
        <w:rPr>
          <w:snapToGrid w:val="0"/>
          <w:lang w:val="fr-FR"/>
        </w:rPr>
        <w:t>es procureurs, dont 7 se sont soldées par une</w:t>
      </w:r>
      <w:r w:rsidR="00A038AE">
        <w:rPr>
          <w:snapToGrid w:val="0"/>
          <w:lang w:val="fr-FR"/>
        </w:rPr>
        <w:t xml:space="preserve"> inculpation </w:t>
      </w:r>
      <w:r>
        <w:rPr>
          <w:snapToGrid w:val="0"/>
          <w:lang w:val="fr-FR"/>
        </w:rPr>
        <w:t>et 28 par un non-lieu ou un rejet.</w:t>
      </w:r>
      <w:r w:rsidR="00132EED" w:rsidRPr="00421B28">
        <w:rPr>
          <w:snapToGrid w:val="0"/>
          <w:lang w:val="fr-FR"/>
        </w:rPr>
        <w:t xml:space="preserve"> </w:t>
      </w:r>
      <w:r w:rsidRPr="00821971">
        <w:rPr>
          <w:snapToGrid w:val="0"/>
          <w:lang w:val="fr-FR"/>
        </w:rPr>
        <w:t xml:space="preserve">En 2004, </w:t>
      </w:r>
      <w:r w:rsidR="00821971" w:rsidRPr="00821971">
        <w:rPr>
          <w:snapToGrid w:val="0"/>
          <w:lang w:val="fr-FR"/>
        </w:rPr>
        <w:t>24 cas ont été enregistrés t</w:t>
      </w:r>
      <w:r w:rsidR="00B1039D">
        <w:rPr>
          <w:snapToGrid w:val="0"/>
          <w:lang w:val="fr-FR"/>
        </w:rPr>
        <w:t>andis qu’en 2005, ils sont passé</w:t>
      </w:r>
      <w:r w:rsidR="00821971" w:rsidRPr="00821971">
        <w:rPr>
          <w:snapToGrid w:val="0"/>
          <w:lang w:val="fr-FR"/>
        </w:rPr>
        <w:t>s à 29.</w:t>
      </w:r>
      <w:r w:rsidR="00821971">
        <w:rPr>
          <w:snapToGrid w:val="0"/>
          <w:lang w:val="fr-FR"/>
        </w:rPr>
        <w:t xml:space="preserve"> </w:t>
      </w:r>
      <w:r w:rsidR="00821971" w:rsidRPr="00821971">
        <w:rPr>
          <w:snapToGrid w:val="0"/>
          <w:lang w:val="fr-FR"/>
        </w:rPr>
        <w:t>En 2004, 20 poursuites judiciair</w:t>
      </w:r>
      <w:r w:rsidR="002F4D16">
        <w:rPr>
          <w:snapToGrid w:val="0"/>
          <w:lang w:val="fr-FR"/>
        </w:rPr>
        <w:t>es au total</w:t>
      </w:r>
      <w:r w:rsidR="00842982">
        <w:rPr>
          <w:snapToGrid w:val="0"/>
          <w:lang w:val="fr-FR"/>
        </w:rPr>
        <w:t xml:space="preserve"> ont été menées à terme</w:t>
      </w:r>
      <w:r w:rsidR="00A038AE">
        <w:rPr>
          <w:snapToGrid w:val="0"/>
          <w:lang w:val="fr-FR"/>
        </w:rPr>
        <w:t>, dont</w:t>
      </w:r>
      <w:r w:rsidR="00D655D3">
        <w:rPr>
          <w:snapToGrid w:val="0"/>
          <w:lang w:val="fr-FR"/>
        </w:rPr>
        <w:t xml:space="preserve"> 6</w:t>
      </w:r>
      <w:r w:rsidR="00A038AE">
        <w:rPr>
          <w:snapToGrid w:val="0"/>
          <w:lang w:val="fr-FR"/>
        </w:rPr>
        <w:t xml:space="preserve"> se sont soldées par des inculpations,</w:t>
      </w:r>
      <w:r w:rsidR="00B772D0">
        <w:rPr>
          <w:snapToGrid w:val="0"/>
          <w:lang w:val="fr-FR"/>
        </w:rPr>
        <w:t xml:space="preserve"> </w:t>
      </w:r>
      <w:r w:rsidR="00A038AE">
        <w:rPr>
          <w:snapToGrid w:val="0"/>
          <w:lang w:val="fr-FR"/>
        </w:rPr>
        <w:t>9 par un non-lieu et 5 par</w:t>
      </w:r>
      <w:r w:rsidR="00587139">
        <w:rPr>
          <w:snapToGrid w:val="0"/>
          <w:lang w:val="fr-FR"/>
        </w:rPr>
        <w:t xml:space="preserve"> un rejet. En 2005, 37 </w:t>
      </w:r>
      <w:r w:rsidR="00A10196">
        <w:rPr>
          <w:snapToGrid w:val="0"/>
          <w:lang w:val="fr-FR"/>
        </w:rPr>
        <w:t>procédures</w:t>
      </w:r>
      <w:r w:rsidR="00821971" w:rsidRPr="00821971">
        <w:rPr>
          <w:snapToGrid w:val="0"/>
          <w:lang w:val="fr-FR"/>
        </w:rPr>
        <w:t xml:space="preserve"> au</w:t>
      </w:r>
      <w:r w:rsidR="00132EED" w:rsidRPr="00821971">
        <w:rPr>
          <w:snapToGrid w:val="0"/>
          <w:lang w:val="fr-FR"/>
        </w:rPr>
        <w:t xml:space="preserve"> total </w:t>
      </w:r>
      <w:r w:rsidR="00A10196">
        <w:rPr>
          <w:snapToGrid w:val="0"/>
          <w:lang w:val="fr-FR"/>
        </w:rPr>
        <w:t>ont été engagées</w:t>
      </w:r>
      <w:r w:rsidR="00A038AE">
        <w:rPr>
          <w:snapToGrid w:val="0"/>
          <w:lang w:val="fr-FR"/>
        </w:rPr>
        <w:t>:</w:t>
      </w:r>
      <w:r w:rsidR="00821971" w:rsidRPr="00821971">
        <w:rPr>
          <w:snapToGrid w:val="0"/>
          <w:lang w:val="fr-FR"/>
        </w:rPr>
        <w:t xml:space="preserve"> 7 ont abouti à une inculpation, 17</w:t>
      </w:r>
      <w:r w:rsidR="009C3F0F">
        <w:rPr>
          <w:snapToGrid w:val="0"/>
          <w:lang w:val="fr-FR"/>
        </w:rPr>
        <w:t xml:space="preserve"> à un non-lieu et 13 à </w:t>
      </w:r>
      <w:r w:rsidR="00821971">
        <w:rPr>
          <w:snapToGrid w:val="0"/>
          <w:lang w:val="fr-FR"/>
        </w:rPr>
        <w:t>un rejet.</w:t>
      </w:r>
    </w:p>
    <w:p w:rsidR="00132EED" w:rsidRPr="00371ACC" w:rsidRDefault="00C952F5" w:rsidP="002878A4">
      <w:pPr>
        <w:adjustRightInd w:val="0"/>
        <w:snapToGrid w:val="0"/>
        <w:rPr>
          <w:snapToGrid w:val="0"/>
          <w:lang w:val="fr-FR"/>
        </w:rPr>
      </w:pPr>
      <w:r w:rsidRPr="00C952F5">
        <w:rPr>
          <w:snapToGrid w:val="0"/>
          <w:lang w:val="fr-FR"/>
        </w:rPr>
        <w:t>120.</w:t>
      </w:r>
      <w:r w:rsidRPr="00C952F5">
        <w:rPr>
          <w:snapToGrid w:val="0"/>
          <w:lang w:val="fr-FR"/>
        </w:rPr>
        <w:tab/>
        <w:t>Entre</w:t>
      </w:r>
      <w:r w:rsidR="00132EED" w:rsidRPr="00C952F5">
        <w:rPr>
          <w:snapToGrid w:val="0"/>
          <w:lang w:val="fr-FR"/>
        </w:rPr>
        <w:t xml:space="preserve"> 2000 </w:t>
      </w:r>
      <w:r w:rsidRPr="00C952F5">
        <w:rPr>
          <w:snapToGrid w:val="0"/>
          <w:lang w:val="fr-FR"/>
        </w:rPr>
        <w:t>et</w:t>
      </w:r>
      <w:r w:rsidR="00490084" w:rsidRPr="00C952F5">
        <w:rPr>
          <w:snapToGrid w:val="0"/>
          <w:lang w:val="fr-FR"/>
        </w:rPr>
        <w:t xml:space="preserve"> 2005, </w:t>
      </w:r>
      <w:r w:rsidR="00114C73">
        <w:rPr>
          <w:snapToGrid w:val="0"/>
          <w:lang w:val="fr-FR"/>
        </w:rPr>
        <w:t>nul n’a été poursuivi</w:t>
      </w:r>
      <w:r w:rsidRPr="00C952F5">
        <w:rPr>
          <w:snapToGrid w:val="0"/>
          <w:lang w:val="fr-FR"/>
        </w:rPr>
        <w:t xml:space="preserve"> pour les actes </w:t>
      </w:r>
      <w:r>
        <w:rPr>
          <w:snapToGrid w:val="0"/>
          <w:lang w:val="fr-FR"/>
        </w:rPr>
        <w:t>spécifié</w:t>
      </w:r>
      <w:r w:rsidRPr="00C952F5">
        <w:rPr>
          <w:snapToGrid w:val="0"/>
          <w:lang w:val="fr-FR"/>
        </w:rPr>
        <w:t xml:space="preserve">s à l’article </w:t>
      </w:r>
      <w:r w:rsidR="00132EED" w:rsidRPr="00C952F5">
        <w:rPr>
          <w:snapToGrid w:val="0"/>
          <w:lang w:val="fr-FR"/>
        </w:rPr>
        <w:t>1</w:t>
      </w:r>
      <w:r w:rsidR="009C3F0F">
        <w:rPr>
          <w:snapToGrid w:val="0"/>
          <w:lang w:val="fr-FR"/>
        </w:rPr>
        <w:t xml:space="preserve">18 (1), </w:t>
      </w:r>
      <w:r w:rsidR="00061244">
        <w:rPr>
          <w:snapToGrid w:val="0"/>
          <w:lang w:val="fr-FR"/>
        </w:rPr>
        <w:t>2) et</w:t>
      </w:r>
      <w:r w:rsidR="009C3F0F">
        <w:rPr>
          <w:snapToGrid w:val="0"/>
          <w:lang w:val="fr-FR"/>
        </w:rPr>
        <w:t xml:space="preserve"> </w:t>
      </w:r>
      <w:r>
        <w:rPr>
          <w:snapToGrid w:val="0"/>
          <w:lang w:val="fr-FR"/>
        </w:rPr>
        <w:t>3) du</w:t>
      </w:r>
      <w:r w:rsidR="00132EED" w:rsidRPr="00C952F5">
        <w:rPr>
          <w:snapToGrid w:val="0"/>
          <w:lang w:val="fr-FR"/>
        </w:rPr>
        <w:t xml:space="preserve"> Code</w:t>
      </w:r>
      <w:r>
        <w:rPr>
          <w:snapToGrid w:val="0"/>
          <w:lang w:val="fr-FR"/>
        </w:rPr>
        <w:t xml:space="preserve"> pénal</w:t>
      </w:r>
      <w:r w:rsidR="00132EED" w:rsidRPr="00C952F5">
        <w:rPr>
          <w:snapToGrid w:val="0"/>
          <w:lang w:val="fr-FR"/>
        </w:rPr>
        <w:t xml:space="preserve">. </w:t>
      </w:r>
      <w:r w:rsidR="003A5E40">
        <w:rPr>
          <w:snapToGrid w:val="0"/>
          <w:lang w:val="fr-FR"/>
        </w:rPr>
        <w:t>D</w:t>
      </w:r>
      <w:r>
        <w:rPr>
          <w:snapToGrid w:val="0"/>
          <w:lang w:val="fr-FR"/>
        </w:rPr>
        <w:t xml:space="preserve">es </w:t>
      </w:r>
      <w:r w:rsidR="0040315D">
        <w:rPr>
          <w:snapToGrid w:val="0"/>
          <w:lang w:val="fr-FR"/>
        </w:rPr>
        <w:t xml:space="preserve">jugements </w:t>
      </w:r>
      <w:r w:rsidR="003A5E40">
        <w:rPr>
          <w:snapToGrid w:val="0"/>
          <w:lang w:val="fr-FR"/>
        </w:rPr>
        <w:t xml:space="preserve">ont été prononcés en vertu des actes définis à l’article 119 du Code pénal, </w:t>
      </w:r>
      <w:r w:rsidR="0040315D">
        <w:rPr>
          <w:snapToGrid w:val="0"/>
          <w:lang w:val="fr-FR"/>
        </w:rPr>
        <w:t>uniqueme</w:t>
      </w:r>
      <w:r w:rsidR="00490084" w:rsidRPr="00C952F5">
        <w:rPr>
          <w:snapToGrid w:val="0"/>
          <w:lang w:val="fr-FR"/>
        </w:rPr>
        <w:t>n</w:t>
      </w:r>
      <w:r w:rsidR="0040315D">
        <w:rPr>
          <w:snapToGrid w:val="0"/>
          <w:lang w:val="fr-FR"/>
        </w:rPr>
        <w:t>t en</w:t>
      </w:r>
      <w:r w:rsidR="00490084" w:rsidRPr="00C952F5">
        <w:rPr>
          <w:snapToGrid w:val="0"/>
          <w:lang w:val="fr-FR"/>
        </w:rPr>
        <w:t> </w:t>
      </w:r>
      <w:r w:rsidR="0040315D">
        <w:rPr>
          <w:snapToGrid w:val="0"/>
          <w:lang w:val="fr-FR"/>
        </w:rPr>
        <w:t>2000 et</w:t>
      </w:r>
      <w:r w:rsidR="00132EED" w:rsidRPr="00C952F5">
        <w:rPr>
          <w:snapToGrid w:val="0"/>
          <w:lang w:val="fr-FR"/>
        </w:rPr>
        <w:t xml:space="preserve"> 2003. </w:t>
      </w:r>
      <w:r w:rsidR="0040315D" w:rsidRPr="0040315D">
        <w:rPr>
          <w:snapToGrid w:val="0"/>
          <w:lang w:val="fr-FR"/>
        </w:rPr>
        <w:t>En 2000, sept</w:t>
      </w:r>
      <w:r w:rsidR="00132EED" w:rsidRPr="0040315D">
        <w:rPr>
          <w:snapToGrid w:val="0"/>
          <w:lang w:val="fr-FR"/>
        </w:rPr>
        <w:t xml:space="preserve"> person</w:t>
      </w:r>
      <w:r w:rsidR="0040315D" w:rsidRPr="0040315D">
        <w:rPr>
          <w:snapToGrid w:val="0"/>
          <w:lang w:val="fr-FR"/>
        </w:rPr>
        <w:t>ne</w:t>
      </w:r>
      <w:r w:rsidR="00132EED" w:rsidRPr="0040315D">
        <w:rPr>
          <w:snapToGrid w:val="0"/>
          <w:lang w:val="fr-FR"/>
        </w:rPr>
        <w:t xml:space="preserve">s </w:t>
      </w:r>
      <w:r w:rsidR="0040315D">
        <w:rPr>
          <w:snapToGrid w:val="0"/>
          <w:lang w:val="fr-FR"/>
        </w:rPr>
        <w:t xml:space="preserve">ont </w:t>
      </w:r>
      <w:r w:rsidR="0040315D" w:rsidRPr="0040315D">
        <w:rPr>
          <w:snapToGrid w:val="0"/>
          <w:lang w:val="fr-FR"/>
        </w:rPr>
        <w:t xml:space="preserve">subi un </w:t>
      </w:r>
      <w:r w:rsidR="0040315D">
        <w:rPr>
          <w:snapToGrid w:val="0"/>
          <w:lang w:val="fr-FR"/>
        </w:rPr>
        <w:t>procès</w:t>
      </w:r>
      <w:r w:rsidR="0040315D" w:rsidRPr="0040315D">
        <w:rPr>
          <w:snapToGrid w:val="0"/>
          <w:lang w:val="fr-FR"/>
        </w:rPr>
        <w:t xml:space="preserve"> pour l’acte </w:t>
      </w:r>
      <w:r w:rsidR="003A5E40">
        <w:rPr>
          <w:snapToGrid w:val="0"/>
          <w:lang w:val="fr-FR"/>
        </w:rPr>
        <w:t>énoncé</w:t>
      </w:r>
      <w:r w:rsidR="009C3F0F">
        <w:rPr>
          <w:snapToGrid w:val="0"/>
          <w:lang w:val="fr-FR"/>
        </w:rPr>
        <w:t xml:space="preserve"> à l’article 119 </w:t>
      </w:r>
      <w:r w:rsidR="0040315D" w:rsidRPr="0040315D">
        <w:rPr>
          <w:snapToGrid w:val="0"/>
          <w:lang w:val="fr-FR"/>
        </w:rPr>
        <w:t xml:space="preserve">1) du Code </w:t>
      </w:r>
      <w:r w:rsidR="0040315D">
        <w:rPr>
          <w:snapToGrid w:val="0"/>
          <w:lang w:val="fr-FR"/>
        </w:rPr>
        <w:t>pé</w:t>
      </w:r>
      <w:r w:rsidR="0040315D" w:rsidRPr="0040315D">
        <w:rPr>
          <w:snapToGrid w:val="0"/>
          <w:lang w:val="fr-FR"/>
        </w:rPr>
        <w:t>nal et toutes ont été cond</w:t>
      </w:r>
      <w:r w:rsidR="003A5E40">
        <w:rPr>
          <w:snapToGrid w:val="0"/>
          <w:lang w:val="fr-FR"/>
        </w:rPr>
        <w:t>amnées: six au versement d’</w:t>
      </w:r>
      <w:r w:rsidR="00B1039D">
        <w:rPr>
          <w:snapToGrid w:val="0"/>
          <w:lang w:val="fr-FR"/>
        </w:rPr>
        <w:t>une amende et l’une à</w:t>
      </w:r>
      <w:r w:rsidR="0040315D" w:rsidRPr="0040315D">
        <w:rPr>
          <w:snapToGrid w:val="0"/>
          <w:lang w:val="fr-FR"/>
        </w:rPr>
        <w:t xml:space="preserve"> une peine d’emprisonnement. E</w:t>
      </w:r>
      <w:r w:rsidR="00132EED" w:rsidRPr="0040315D">
        <w:rPr>
          <w:snapToGrid w:val="0"/>
          <w:lang w:val="fr-FR"/>
        </w:rPr>
        <w:t>n</w:t>
      </w:r>
      <w:r w:rsidR="0040315D" w:rsidRPr="0040315D">
        <w:rPr>
          <w:snapToGrid w:val="0"/>
          <w:lang w:val="fr-FR"/>
        </w:rPr>
        <w:t xml:space="preserve"> 2003, cinq personnes au total ont</w:t>
      </w:r>
      <w:r w:rsidR="00061244">
        <w:rPr>
          <w:snapToGrid w:val="0"/>
          <w:lang w:val="fr-FR"/>
        </w:rPr>
        <w:t xml:space="preserve"> été condamnées à la prison</w:t>
      </w:r>
      <w:r w:rsidR="0040315D" w:rsidRPr="0040315D">
        <w:rPr>
          <w:snapToGrid w:val="0"/>
          <w:lang w:val="fr-FR"/>
        </w:rPr>
        <w:t xml:space="preserve"> pour avoir commis les actes mentionnés à l</w:t>
      </w:r>
      <w:r w:rsidR="0040315D">
        <w:rPr>
          <w:snapToGrid w:val="0"/>
          <w:lang w:val="fr-FR"/>
        </w:rPr>
        <w:t>’</w:t>
      </w:r>
      <w:r w:rsidR="00C07616" w:rsidRPr="0040315D">
        <w:rPr>
          <w:snapToGrid w:val="0"/>
          <w:lang w:val="fr-FR"/>
        </w:rPr>
        <w:t>a</w:t>
      </w:r>
      <w:r w:rsidR="009C3F0F">
        <w:rPr>
          <w:snapToGrid w:val="0"/>
          <w:lang w:val="fr-FR"/>
        </w:rPr>
        <w:t xml:space="preserve">rticle 119 1) et </w:t>
      </w:r>
      <w:r w:rsidR="0040315D">
        <w:rPr>
          <w:snapToGrid w:val="0"/>
          <w:lang w:val="fr-FR"/>
        </w:rPr>
        <w:t>2) du</w:t>
      </w:r>
      <w:r w:rsidR="00132EED" w:rsidRPr="0040315D">
        <w:rPr>
          <w:snapToGrid w:val="0"/>
          <w:lang w:val="fr-FR"/>
        </w:rPr>
        <w:t xml:space="preserve"> Code</w:t>
      </w:r>
      <w:r w:rsidR="0040315D">
        <w:rPr>
          <w:snapToGrid w:val="0"/>
          <w:lang w:val="fr-FR"/>
        </w:rPr>
        <w:t xml:space="preserve"> pénal</w:t>
      </w:r>
      <w:r w:rsidR="00132EED" w:rsidRPr="0040315D">
        <w:rPr>
          <w:snapToGrid w:val="0"/>
          <w:lang w:val="fr-FR"/>
        </w:rPr>
        <w:t xml:space="preserve">. </w:t>
      </w:r>
      <w:r w:rsidR="00BC4CBB">
        <w:rPr>
          <w:snapToGrid w:val="0"/>
          <w:lang w:val="fr-FR"/>
        </w:rPr>
        <w:t>En 2004, trois</w:t>
      </w:r>
      <w:r w:rsidR="001E3F3E" w:rsidRPr="0040315D">
        <w:rPr>
          <w:snapToGrid w:val="0"/>
          <w:lang w:val="fr-FR"/>
        </w:rPr>
        <w:t> </w:t>
      </w:r>
      <w:r w:rsidR="00132EED" w:rsidRPr="0040315D">
        <w:rPr>
          <w:snapToGrid w:val="0"/>
          <w:lang w:val="fr-FR"/>
        </w:rPr>
        <w:t>person</w:t>
      </w:r>
      <w:r w:rsidR="0040315D" w:rsidRPr="0040315D">
        <w:rPr>
          <w:snapToGrid w:val="0"/>
          <w:lang w:val="fr-FR"/>
        </w:rPr>
        <w:t>ne</w:t>
      </w:r>
      <w:r w:rsidR="00132EED" w:rsidRPr="0040315D">
        <w:rPr>
          <w:snapToGrid w:val="0"/>
          <w:lang w:val="fr-FR"/>
        </w:rPr>
        <w:t xml:space="preserve">s </w:t>
      </w:r>
      <w:r w:rsidR="0040315D" w:rsidRPr="0040315D">
        <w:rPr>
          <w:snapToGrid w:val="0"/>
          <w:lang w:val="fr-FR"/>
        </w:rPr>
        <w:t xml:space="preserve">ont été jugées pour les actes </w:t>
      </w:r>
      <w:r w:rsidR="00371ACC">
        <w:rPr>
          <w:snapToGrid w:val="0"/>
          <w:lang w:val="fr-FR"/>
        </w:rPr>
        <w:t>spé</w:t>
      </w:r>
      <w:r w:rsidR="0040315D">
        <w:rPr>
          <w:snapToGrid w:val="0"/>
          <w:lang w:val="fr-FR"/>
        </w:rPr>
        <w:t>cifié</w:t>
      </w:r>
      <w:r w:rsidR="0040315D" w:rsidRPr="0040315D">
        <w:rPr>
          <w:snapToGrid w:val="0"/>
          <w:lang w:val="fr-FR"/>
        </w:rPr>
        <w:t>s à l’</w:t>
      </w:r>
      <w:r w:rsidR="00C07616" w:rsidRPr="0040315D">
        <w:rPr>
          <w:snapToGrid w:val="0"/>
          <w:lang w:val="fr-FR"/>
        </w:rPr>
        <w:t>a</w:t>
      </w:r>
      <w:r w:rsidR="009C3F0F">
        <w:rPr>
          <w:snapToGrid w:val="0"/>
          <w:lang w:val="fr-FR"/>
        </w:rPr>
        <w:t xml:space="preserve">rticle 119 </w:t>
      </w:r>
      <w:r w:rsidR="0040315D">
        <w:rPr>
          <w:snapToGrid w:val="0"/>
          <w:lang w:val="fr-FR"/>
        </w:rPr>
        <w:t>1) du Code pénal</w:t>
      </w:r>
      <w:r w:rsidR="00132EED" w:rsidRPr="0040315D">
        <w:rPr>
          <w:snapToGrid w:val="0"/>
          <w:lang w:val="fr-FR"/>
        </w:rPr>
        <w:t xml:space="preserve">. </w:t>
      </w:r>
      <w:r w:rsidR="00371ACC">
        <w:rPr>
          <w:snapToGrid w:val="0"/>
          <w:lang w:val="fr-FR"/>
        </w:rPr>
        <w:t>To</w:t>
      </w:r>
      <w:r w:rsidR="0040315D" w:rsidRPr="00371ACC">
        <w:rPr>
          <w:snapToGrid w:val="0"/>
          <w:lang w:val="fr-FR"/>
        </w:rPr>
        <w:t>utes ont été condamnées</w:t>
      </w:r>
      <w:r w:rsidR="00B772D0">
        <w:rPr>
          <w:snapToGrid w:val="0"/>
          <w:lang w:val="fr-FR"/>
        </w:rPr>
        <w:t xml:space="preserve">: </w:t>
      </w:r>
      <w:r w:rsidR="00371ACC">
        <w:rPr>
          <w:snapToGrid w:val="0"/>
          <w:lang w:val="fr-FR"/>
        </w:rPr>
        <w:t xml:space="preserve">deux à une </w:t>
      </w:r>
      <w:r w:rsidR="0040315D" w:rsidRPr="00371ACC">
        <w:rPr>
          <w:snapToGrid w:val="0"/>
          <w:lang w:val="fr-FR"/>
        </w:rPr>
        <w:t>a</w:t>
      </w:r>
      <w:r w:rsidR="00371ACC">
        <w:rPr>
          <w:snapToGrid w:val="0"/>
          <w:lang w:val="fr-FR"/>
        </w:rPr>
        <w:t>m</w:t>
      </w:r>
      <w:r w:rsidR="0040315D" w:rsidRPr="00371ACC">
        <w:rPr>
          <w:snapToGrid w:val="0"/>
          <w:lang w:val="fr-FR"/>
        </w:rPr>
        <w:t>ende</w:t>
      </w:r>
      <w:r w:rsidR="00371ACC" w:rsidRPr="00371ACC">
        <w:rPr>
          <w:snapToGrid w:val="0"/>
          <w:lang w:val="fr-FR"/>
        </w:rPr>
        <w:t xml:space="preserve"> et </w:t>
      </w:r>
      <w:r w:rsidR="00DE071D">
        <w:rPr>
          <w:snapToGrid w:val="0"/>
          <w:lang w:val="fr-FR"/>
        </w:rPr>
        <w:t>l’</w:t>
      </w:r>
      <w:r w:rsidR="00371ACC" w:rsidRPr="00371ACC">
        <w:rPr>
          <w:snapToGrid w:val="0"/>
          <w:lang w:val="fr-FR"/>
        </w:rPr>
        <w:t>une à une peine de prison.</w:t>
      </w:r>
      <w:r w:rsidR="00B772D0">
        <w:rPr>
          <w:snapToGrid w:val="0"/>
          <w:lang w:val="fr-FR"/>
        </w:rPr>
        <w:t xml:space="preserve"> </w:t>
      </w:r>
      <w:r w:rsidR="00371ACC" w:rsidRPr="00371ACC">
        <w:rPr>
          <w:snapToGrid w:val="0"/>
          <w:lang w:val="fr-FR"/>
        </w:rPr>
        <w:t>E</w:t>
      </w:r>
      <w:r w:rsidR="00132EED" w:rsidRPr="00371ACC">
        <w:rPr>
          <w:snapToGrid w:val="0"/>
          <w:lang w:val="fr-FR"/>
        </w:rPr>
        <w:t>n 2005, six person</w:t>
      </w:r>
      <w:r w:rsidR="00371ACC" w:rsidRPr="00371ACC">
        <w:rPr>
          <w:snapToGrid w:val="0"/>
          <w:lang w:val="fr-FR"/>
        </w:rPr>
        <w:t>ne</w:t>
      </w:r>
      <w:r w:rsidR="00132EED" w:rsidRPr="00371ACC">
        <w:rPr>
          <w:snapToGrid w:val="0"/>
          <w:lang w:val="fr-FR"/>
        </w:rPr>
        <w:t xml:space="preserve">s </w:t>
      </w:r>
      <w:r w:rsidR="00371ACC">
        <w:rPr>
          <w:snapToGrid w:val="0"/>
          <w:lang w:val="fr-FR"/>
        </w:rPr>
        <w:t>ont été jugées pour l</w:t>
      </w:r>
      <w:r w:rsidR="00371ACC" w:rsidRPr="00371ACC">
        <w:rPr>
          <w:snapToGrid w:val="0"/>
          <w:lang w:val="fr-FR"/>
        </w:rPr>
        <w:t>es actes spécifiés</w:t>
      </w:r>
      <w:r w:rsidR="00371ACC">
        <w:rPr>
          <w:snapToGrid w:val="0"/>
          <w:lang w:val="fr-FR"/>
        </w:rPr>
        <w:t xml:space="preserve"> à </w:t>
      </w:r>
      <w:r w:rsidR="00DF3284">
        <w:rPr>
          <w:snapToGrid w:val="0"/>
          <w:lang w:val="fr-FR"/>
        </w:rPr>
        <w:t>l’article</w:t>
      </w:r>
      <w:r w:rsidR="009C3F0F">
        <w:rPr>
          <w:snapToGrid w:val="0"/>
          <w:lang w:val="fr-FR"/>
        </w:rPr>
        <w:t xml:space="preserve"> 119 </w:t>
      </w:r>
      <w:r w:rsidR="00371ACC">
        <w:rPr>
          <w:snapToGrid w:val="0"/>
          <w:lang w:val="fr-FR"/>
        </w:rPr>
        <w:t xml:space="preserve">1) du </w:t>
      </w:r>
      <w:r w:rsidR="00132EED" w:rsidRPr="00371ACC">
        <w:rPr>
          <w:snapToGrid w:val="0"/>
          <w:lang w:val="fr-FR"/>
        </w:rPr>
        <w:t>Code</w:t>
      </w:r>
      <w:r w:rsidR="00371ACC">
        <w:rPr>
          <w:snapToGrid w:val="0"/>
          <w:lang w:val="fr-FR"/>
        </w:rPr>
        <w:t xml:space="preserve"> pénal</w:t>
      </w:r>
      <w:r w:rsidR="00132EED" w:rsidRPr="00371ACC">
        <w:rPr>
          <w:snapToGrid w:val="0"/>
          <w:lang w:val="fr-FR"/>
        </w:rPr>
        <w:t xml:space="preserve">. </w:t>
      </w:r>
      <w:r w:rsidR="00371ACC" w:rsidRPr="00371ACC">
        <w:rPr>
          <w:snapToGrid w:val="0"/>
          <w:lang w:val="fr-FR"/>
        </w:rPr>
        <w:t xml:space="preserve">Toutes ont été condamnées: l’une à une </w:t>
      </w:r>
      <w:r w:rsidR="00371ACC" w:rsidRPr="004F6487">
        <w:rPr>
          <w:snapToGrid w:val="0"/>
          <w:lang w:val="fr-FR"/>
        </w:rPr>
        <w:t>restriction de liberté</w:t>
      </w:r>
      <w:r w:rsidR="00BC4CBB">
        <w:rPr>
          <w:snapToGrid w:val="0"/>
          <w:lang w:val="fr-FR"/>
        </w:rPr>
        <w:t xml:space="preserve"> et cinq</w:t>
      </w:r>
      <w:r w:rsidR="00061244">
        <w:rPr>
          <w:snapToGrid w:val="0"/>
          <w:lang w:val="fr-FR"/>
        </w:rPr>
        <w:t xml:space="preserve"> </w:t>
      </w:r>
      <w:r w:rsidR="00DE071D">
        <w:rPr>
          <w:snapToGrid w:val="0"/>
          <w:lang w:val="fr-FR"/>
        </w:rPr>
        <w:t>à la</w:t>
      </w:r>
      <w:r w:rsidR="00371ACC">
        <w:rPr>
          <w:snapToGrid w:val="0"/>
          <w:lang w:val="fr-FR"/>
        </w:rPr>
        <w:t xml:space="preserve"> prison. </w:t>
      </w:r>
      <w:r w:rsidR="00371ACC" w:rsidRPr="00371ACC">
        <w:rPr>
          <w:snapToGrid w:val="0"/>
          <w:lang w:val="fr-FR"/>
        </w:rPr>
        <w:t>En</w:t>
      </w:r>
      <w:r w:rsidR="007A1064" w:rsidRPr="00371ACC">
        <w:rPr>
          <w:snapToGrid w:val="0"/>
          <w:lang w:val="fr-FR"/>
        </w:rPr>
        <w:t xml:space="preserve"> 2004-</w:t>
      </w:r>
      <w:r w:rsidR="00371ACC" w:rsidRPr="00371ACC">
        <w:rPr>
          <w:snapToGrid w:val="0"/>
          <w:lang w:val="fr-FR"/>
        </w:rPr>
        <w:t>2005</w:t>
      </w:r>
      <w:r w:rsidR="002F4D16">
        <w:rPr>
          <w:snapToGrid w:val="0"/>
          <w:lang w:val="fr-FR"/>
        </w:rPr>
        <w:t>,</w:t>
      </w:r>
      <w:r w:rsidR="00371ACC" w:rsidRPr="00371ACC">
        <w:rPr>
          <w:snapToGrid w:val="0"/>
          <w:lang w:val="fr-FR"/>
        </w:rPr>
        <w:t xml:space="preserve"> aucun adulte n’a été jugé pour les actes </w:t>
      </w:r>
      <w:r w:rsidR="00371ACC">
        <w:rPr>
          <w:snapToGrid w:val="0"/>
          <w:lang w:val="fr-FR"/>
        </w:rPr>
        <w:t>spécifié</w:t>
      </w:r>
      <w:r w:rsidR="00371ACC" w:rsidRPr="00371ACC">
        <w:rPr>
          <w:snapToGrid w:val="0"/>
          <w:lang w:val="fr-FR"/>
        </w:rPr>
        <w:t>s à l’</w:t>
      </w:r>
      <w:r w:rsidR="009C3F0F">
        <w:rPr>
          <w:snapToGrid w:val="0"/>
          <w:lang w:val="fr-FR"/>
        </w:rPr>
        <w:t xml:space="preserve">article 119 </w:t>
      </w:r>
      <w:r w:rsidR="00371ACC">
        <w:rPr>
          <w:snapToGrid w:val="0"/>
          <w:lang w:val="fr-FR"/>
        </w:rPr>
        <w:t xml:space="preserve">2) du </w:t>
      </w:r>
      <w:r w:rsidR="00132EED" w:rsidRPr="00371ACC">
        <w:rPr>
          <w:snapToGrid w:val="0"/>
          <w:lang w:val="fr-FR"/>
        </w:rPr>
        <w:t>Code</w:t>
      </w:r>
      <w:r w:rsidR="00371ACC">
        <w:rPr>
          <w:snapToGrid w:val="0"/>
          <w:lang w:val="fr-FR"/>
        </w:rPr>
        <w:t xml:space="preserve"> pénal</w:t>
      </w:r>
      <w:r w:rsidR="00132EED" w:rsidRPr="00371ACC">
        <w:rPr>
          <w:snapToGrid w:val="0"/>
          <w:lang w:val="fr-FR"/>
        </w:rPr>
        <w:t>.</w:t>
      </w:r>
    </w:p>
    <w:p w:rsidR="00132EED" w:rsidRPr="00BF348F" w:rsidRDefault="00132EED" w:rsidP="002878A4">
      <w:pPr>
        <w:adjustRightInd w:val="0"/>
        <w:snapToGrid w:val="0"/>
        <w:rPr>
          <w:snapToGrid w:val="0"/>
          <w:lang w:val="fr-FR"/>
        </w:rPr>
      </w:pPr>
      <w:r w:rsidRPr="00BF348F">
        <w:rPr>
          <w:snapToGrid w:val="0"/>
          <w:lang w:val="fr-FR"/>
        </w:rPr>
        <w:t>121.</w:t>
      </w:r>
      <w:r w:rsidRPr="00BF348F">
        <w:rPr>
          <w:snapToGrid w:val="0"/>
          <w:lang w:val="fr-FR"/>
        </w:rPr>
        <w:tab/>
      </w:r>
      <w:r w:rsidR="00BF348F">
        <w:rPr>
          <w:snapToGrid w:val="0"/>
          <w:lang w:val="fr-FR"/>
        </w:rPr>
        <w:t>L</w:t>
      </w:r>
      <w:r w:rsidR="00BF348F" w:rsidRPr="00BF348F">
        <w:rPr>
          <w:snapToGrid w:val="0"/>
          <w:lang w:val="fr-FR"/>
        </w:rPr>
        <w:t xml:space="preserve">es données statistiques relatives aux autres délits </w:t>
      </w:r>
      <w:r w:rsidR="00BF348F">
        <w:rPr>
          <w:snapToGrid w:val="0"/>
          <w:lang w:val="fr-FR"/>
        </w:rPr>
        <w:t>défini</w:t>
      </w:r>
      <w:r w:rsidR="00BF348F" w:rsidRPr="00BF348F">
        <w:rPr>
          <w:snapToGrid w:val="0"/>
          <w:lang w:val="fr-FR"/>
        </w:rPr>
        <w:t>s aux</w:t>
      </w:r>
      <w:r w:rsidR="00BF348F">
        <w:rPr>
          <w:snapToGrid w:val="0"/>
          <w:lang w:val="fr-FR"/>
        </w:rPr>
        <w:t xml:space="preserve"> articles 256 et</w:t>
      </w:r>
      <w:r w:rsidRPr="00BF348F">
        <w:rPr>
          <w:snapToGrid w:val="0"/>
          <w:lang w:val="fr-FR"/>
        </w:rPr>
        <w:t xml:space="preserve"> 257 </w:t>
      </w:r>
      <w:r w:rsidR="00BF348F">
        <w:rPr>
          <w:snapToGrid w:val="0"/>
          <w:lang w:val="fr-FR"/>
        </w:rPr>
        <w:t>du Code pénal sont les suivantes</w:t>
      </w:r>
      <w:r w:rsidR="00B772D0">
        <w:rPr>
          <w:snapToGrid w:val="0"/>
          <w:lang w:val="fr-FR"/>
        </w:rPr>
        <w:t xml:space="preserve">: </w:t>
      </w:r>
    </w:p>
    <w:p w:rsidR="00132EED" w:rsidRPr="005837B9" w:rsidRDefault="00132EED" w:rsidP="00573CEA">
      <w:pPr>
        <w:adjustRightInd w:val="0"/>
        <w:snapToGrid w:val="0"/>
        <w:rPr>
          <w:b/>
          <w:snapToGrid w:val="0"/>
        </w:rPr>
      </w:pPr>
      <w:r w:rsidRPr="00BF348F">
        <w:rPr>
          <w:bCs/>
          <w:snapToGrid w:val="0"/>
          <w:lang w:val="fr-FR"/>
        </w:rPr>
        <w:tab/>
      </w:r>
      <w:r w:rsidR="00BF348F">
        <w:rPr>
          <w:bCs/>
          <w:snapToGrid w:val="0"/>
        </w:rPr>
        <w:t>a)</w:t>
      </w:r>
      <w:r w:rsidR="00BF348F">
        <w:rPr>
          <w:bCs/>
          <w:snapToGrid w:val="0"/>
        </w:rPr>
        <w:tab/>
        <w:t>E</w:t>
      </w:r>
      <w:r w:rsidRPr="005837B9">
        <w:rPr>
          <w:bCs/>
          <w:snapToGrid w:val="0"/>
        </w:rPr>
        <w:t>n 2000:</w:t>
      </w:r>
    </w:p>
    <w:p w:rsidR="00132EED" w:rsidRPr="00C42DD4" w:rsidRDefault="00BF348F" w:rsidP="009C3F0F">
      <w:pPr>
        <w:pStyle w:val="Bullet"/>
        <w:ind w:left="1701"/>
        <w:rPr>
          <w:snapToGrid w:val="0"/>
          <w:lang w:val="fr-FR"/>
        </w:rPr>
      </w:pPr>
      <w:r w:rsidRPr="00C42DD4">
        <w:rPr>
          <w:snapToGrid w:val="0"/>
          <w:lang w:val="fr-FR"/>
        </w:rPr>
        <w:t>Neuf</w:t>
      </w:r>
      <w:r w:rsidR="00132EED" w:rsidRPr="00C42DD4">
        <w:rPr>
          <w:snapToGrid w:val="0"/>
          <w:lang w:val="fr-FR"/>
        </w:rPr>
        <w:t xml:space="preserve"> person</w:t>
      </w:r>
      <w:r w:rsidRPr="00C42DD4">
        <w:rPr>
          <w:snapToGrid w:val="0"/>
          <w:lang w:val="fr-FR"/>
        </w:rPr>
        <w:t>ne</w:t>
      </w:r>
      <w:r w:rsidR="00132EED" w:rsidRPr="00C42DD4">
        <w:rPr>
          <w:snapToGrid w:val="0"/>
          <w:lang w:val="fr-FR"/>
        </w:rPr>
        <w:t xml:space="preserve">s </w:t>
      </w:r>
      <w:r w:rsidRPr="00C42DD4">
        <w:rPr>
          <w:snapToGrid w:val="0"/>
          <w:lang w:val="fr-FR"/>
        </w:rPr>
        <w:t>ont</w:t>
      </w:r>
      <w:r w:rsidR="00C42DD4">
        <w:rPr>
          <w:snapToGrid w:val="0"/>
          <w:lang w:val="fr-FR"/>
        </w:rPr>
        <w:t xml:space="preserve"> é</w:t>
      </w:r>
      <w:r w:rsidRPr="00C42DD4">
        <w:rPr>
          <w:snapToGrid w:val="0"/>
          <w:lang w:val="fr-FR"/>
        </w:rPr>
        <w:t>té jugées pour les actes mentionnés à l’</w:t>
      </w:r>
      <w:r w:rsidR="00132EED" w:rsidRPr="00C42DD4">
        <w:rPr>
          <w:snapToGrid w:val="0"/>
          <w:lang w:val="fr-FR"/>
        </w:rPr>
        <w:t xml:space="preserve">article 256 </w:t>
      </w:r>
      <w:r w:rsidRPr="00C42DD4">
        <w:rPr>
          <w:snapToGrid w:val="0"/>
          <w:lang w:val="fr-FR"/>
        </w:rPr>
        <w:t>du Code pénal</w:t>
      </w:r>
      <w:r w:rsidR="00132EED" w:rsidRPr="00C42DD4">
        <w:rPr>
          <w:snapToGrid w:val="0"/>
          <w:lang w:val="fr-FR"/>
        </w:rPr>
        <w:t>:</w:t>
      </w:r>
      <w:r w:rsidR="00C42DD4" w:rsidRPr="00C42DD4">
        <w:rPr>
          <w:snapToGrid w:val="0"/>
          <w:lang w:val="fr-FR"/>
        </w:rPr>
        <w:t xml:space="preserve"> les jugements relatifs à trois p</w:t>
      </w:r>
      <w:r w:rsidR="00BC4CBB">
        <w:rPr>
          <w:snapToGrid w:val="0"/>
          <w:lang w:val="fr-FR"/>
        </w:rPr>
        <w:t>ersonnes ont abouti à un non-</w:t>
      </w:r>
      <w:r w:rsidR="00C42DD4" w:rsidRPr="00C42DD4">
        <w:rPr>
          <w:snapToGrid w:val="0"/>
          <w:lang w:val="fr-FR"/>
        </w:rPr>
        <w:t>lieu</w:t>
      </w:r>
      <w:r w:rsidR="00BC4CBB">
        <w:rPr>
          <w:snapToGrid w:val="0"/>
          <w:lang w:val="fr-FR"/>
        </w:rPr>
        <w:t xml:space="preserve"> conditionnel</w:t>
      </w:r>
      <w:r w:rsidR="00C42DD4" w:rsidRPr="00C42DD4">
        <w:rPr>
          <w:snapToGrid w:val="0"/>
          <w:lang w:val="fr-FR"/>
        </w:rPr>
        <w:t>; les six autres ont</w:t>
      </w:r>
      <w:r w:rsidR="00C42DD4">
        <w:rPr>
          <w:snapToGrid w:val="0"/>
          <w:lang w:val="fr-FR"/>
        </w:rPr>
        <w:t xml:space="preserve"> é</w:t>
      </w:r>
      <w:r w:rsidR="00C42DD4" w:rsidRPr="00C42DD4">
        <w:rPr>
          <w:snapToGrid w:val="0"/>
          <w:lang w:val="fr-FR"/>
        </w:rPr>
        <w:t>té condamnées</w:t>
      </w:r>
      <w:r w:rsidR="00C42DD4">
        <w:rPr>
          <w:snapToGrid w:val="0"/>
          <w:lang w:val="fr-FR"/>
        </w:rPr>
        <w:t xml:space="preserve">: cinq à une </w:t>
      </w:r>
      <w:r w:rsidR="00B1039D">
        <w:rPr>
          <w:snapToGrid w:val="0"/>
          <w:lang w:val="fr-FR"/>
        </w:rPr>
        <w:t xml:space="preserve">peine de prison et </w:t>
      </w:r>
      <w:r w:rsidR="00BC4CBB">
        <w:rPr>
          <w:snapToGrid w:val="0"/>
          <w:lang w:val="fr-FR"/>
        </w:rPr>
        <w:t>l’</w:t>
      </w:r>
      <w:r w:rsidR="00B1039D">
        <w:rPr>
          <w:snapToGrid w:val="0"/>
          <w:lang w:val="fr-FR"/>
        </w:rPr>
        <w:t xml:space="preserve">une à </w:t>
      </w:r>
      <w:r w:rsidR="004E4DD0">
        <w:rPr>
          <w:snapToGrid w:val="0"/>
          <w:lang w:val="fr-FR"/>
        </w:rPr>
        <w:t xml:space="preserve">une </w:t>
      </w:r>
      <w:r w:rsidR="00983FF8">
        <w:rPr>
          <w:snapToGrid w:val="0"/>
          <w:lang w:val="fr-FR"/>
        </w:rPr>
        <w:t>amende;</w:t>
      </w:r>
    </w:p>
    <w:p w:rsidR="00132EED" w:rsidRPr="00C42DD4" w:rsidRDefault="00C42DD4" w:rsidP="00983FF8">
      <w:pPr>
        <w:pStyle w:val="Bullet"/>
        <w:ind w:left="1701"/>
        <w:rPr>
          <w:snapToGrid w:val="0"/>
          <w:lang w:val="fr-FR"/>
        </w:rPr>
      </w:pPr>
      <w:r w:rsidRPr="00C42DD4">
        <w:rPr>
          <w:snapToGrid w:val="0"/>
          <w:lang w:val="fr-FR"/>
        </w:rPr>
        <w:t>Treize</w:t>
      </w:r>
      <w:r w:rsidR="00132EED" w:rsidRPr="00C42DD4">
        <w:rPr>
          <w:snapToGrid w:val="0"/>
          <w:lang w:val="fr-FR"/>
        </w:rPr>
        <w:t xml:space="preserve"> person</w:t>
      </w:r>
      <w:r w:rsidRPr="00C42DD4">
        <w:rPr>
          <w:snapToGrid w:val="0"/>
          <w:lang w:val="fr-FR"/>
        </w:rPr>
        <w:t>ne</w:t>
      </w:r>
      <w:r w:rsidR="00132EED" w:rsidRPr="00C42DD4">
        <w:rPr>
          <w:snapToGrid w:val="0"/>
          <w:lang w:val="fr-FR"/>
        </w:rPr>
        <w:t xml:space="preserve">s </w:t>
      </w:r>
      <w:r w:rsidRPr="00C42DD4">
        <w:rPr>
          <w:snapToGrid w:val="0"/>
          <w:lang w:val="fr-FR"/>
        </w:rPr>
        <w:t>ont été jugées pour les actes cités à l’</w:t>
      </w:r>
      <w:r w:rsidR="00132EED" w:rsidRPr="00C42DD4">
        <w:rPr>
          <w:snapToGrid w:val="0"/>
          <w:lang w:val="fr-FR"/>
        </w:rPr>
        <w:t xml:space="preserve">article 257 </w:t>
      </w:r>
      <w:r w:rsidRPr="00C42DD4">
        <w:rPr>
          <w:snapToGrid w:val="0"/>
          <w:lang w:val="fr-FR"/>
        </w:rPr>
        <w:t>du Code pénal: les poursuites relatives à sept perso</w:t>
      </w:r>
      <w:r w:rsidR="00AE7EFA">
        <w:rPr>
          <w:snapToGrid w:val="0"/>
          <w:lang w:val="fr-FR"/>
        </w:rPr>
        <w:t xml:space="preserve">nnes se sont </w:t>
      </w:r>
      <w:r w:rsidRPr="00C42DD4">
        <w:rPr>
          <w:snapToGrid w:val="0"/>
          <w:lang w:val="fr-FR"/>
        </w:rPr>
        <w:t>soldées par un non</w:t>
      </w:r>
      <w:r w:rsidR="00CE7556">
        <w:rPr>
          <w:snapToGrid w:val="0"/>
          <w:lang w:val="fr-FR"/>
        </w:rPr>
        <w:t>-</w:t>
      </w:r>
      <w:r w:rsidRPr="00C42DD4">
        <w:rPr>
          <w:snapToGrid w:val="0"/>
          <w:lang w:val="fr-FR"/>
        </w:rPr>
        <w:t>lieu</w:t>
      </w:r>
      <w:r w:rsidR="00C662F4">
        <w:rPr>
          <w:snapToGrid w:val="0"/>
          <w:lang w:val="fr-FR"/>
        </w:rPr>
        <w:t xml:space="preserve"> conditionnel</w:t>
      </w:r>
      <w:r w:rsidR="00AE7EFA">
        <w:rPr>
          <w:snapToGrid w:val="0"/>
          <w:lang w:val="fr-FR"/>
        </w:rPr>
        <w:t>;</w:t>
      </w:r>
      <w:r w:rsidRPr="00C42DD4">
        <w:rPr>
          <w:snapToGrid w:val="0"/>
          <w:lang w:val="fr-FR"/>
        </w:rPr>
        <w:t xml:space="preserve"> les six autres personnes ont été condamnées: quatre à emprisonnem</w:t>
      </w:r>
      <w:r w:rsidR="00983FF8">
        <w:rPr>
          <w:snapToGrid w:val="0"/>
          <w:lang w:val="fr-FR"/>
        </w:rPr>
        <w:t>ent et les deux autres à amende ;</w:t>
      </w:r>
      <w:r w:rsidR="00B772D0">
        <w:rPr>
          <w:snapToGrid w:val="0"/>
          <w:lang w:val="fr-FR"/>
        </w:rPr>
        <w:t xml:space="preserve"> </w:t>
      </w:r>
    </w:p>
    <w:p w:rsidR="00132EED" w:rsidRPr="005837B9" w:rsidRDefault="00132EED" w:rsidP="00983FF8">
      <w:pPr>
        <w:keepNext/>
        <w:adjustRightInd w:val="0"/>
        <w:snapToGrid w:val="0"/>
        <w:rPr>
          <w:b/>
          <w:snapToGrid w:val="0"/>
        </w:rPr>
      </w:pPr>
      <w:r w:rsidRPr="00C42DD4">
        <w:rPr>
          <w:bCs/>
          <w:snapToGrid w:val="0"/>
          <w:lang w:val="fr-FR"/>
        </w:rPr>
        <w:tab/>
      </w:r>
      <w:r w:rsidR="00C42DD4">
        <w:rPr>
          <w:bCs/>
          <w:snapToGrid w:val="0"/>
        </w:rPr>
        <w:t>b)</w:t>
      </w:r>
      <w:r w:rsidR="00C42DD4">
        <w:rPr>
          <w:bCs/>
          <w:snapToGrid w:val="0"/>
        </w:rPr>
        <w:tab/>
        <w:t>E</w:t>
      </w:r>
      <w:r w:rsidRPr="005837B9">
        <w:rPr>
          <w:bCs/>
          <w:snapToGrid w:val="0"/>
        </w:rPr>
        <w:t>n 2001:</w:t>
      </w:r>
    </w:p>
    <w:p w:rsidR="00132EED" w:rsidRPr="00C42DD4" w:rsidRDefault="00C42DD4" w:rsidP="00983FF8">
      <w:pPr>
        <w:pStyle w:val="Bullet"/>
        <w:keepNext/>
        <w:ind w:left="1701"/>
        <w:rPr>
          <w:snapToGrid w:val="0"/>
          <w:lang w:val="fr-FR"/>
        </w:rPr>
      </w:pPr>
      <w:r w:rsidRPr="00C42DD4">
        <w:rPr>
          <w:snapToGrid w:val="0"/>
          <w:lang w:val="fr-FR"/>
        </w:rPr>
        <w:t>Seize</w:t>
      </w:r>
      <w:r w:rsidR="00132EED" w:rsidRPr="00C42DD4">
        <w:rPr>
          <w:snapToGrid w:val="0"/>
          <w:lang w:val="fr-FR"/>
        </w:rPr>
        <w:t xml:space="preserve"> person</w:t>
      </w:r>
      <w:r w:rsidRPr="00C42DD4">
        <w:rPr>
          <w:snapToGrid w:val="0"/>
          <w:lang w:val="fr-FR"/>
        </w:rPr>
        <w:t>ne</w:t>
      </w:r>
      <w:r w:rsidR="00132EED" w:rsidRPr="00C42DD4">
        <w:rPr>
          <w:snapToGrid w:val="0"/>
          <w:lang w:val="fr-FR"/>
        </w:rPr>
        <w:t xml:space="preserve">s </w:t>
      </w:r>
      <w:r w:rsidRPr="00C42DD4">
        <w:rPr>
          <w:snapToGrid w:val="0"/>
          <w:lang w:val="fr-FR"/>
        </w:rPr>
        <w:t>ont été jugées pour les actes cités à l’article 256 du</w:t>
      </w:r>
      <w:r w:rsidR="00132EED" w:rsidRPr="00C42DD4">
        <w:rPr>
          <w:snapToGrid w:val="0"/>
          <w:lang w:val="fr-FR"/>
        </w:rPr>
        <w:t xml:space="preserve"> Code</w:t>
      </w:r>
      <w:r w:rsidRPr="00C42DD4">
        <w:rPr>
          <w:snapToGrid w:val="0"/>
          <w:lang w:val="fr-FR"/>
        </w:rPr>
        <w:t xml:space="preserve"> pénal</w:t>
      </w:r>
      <w:r w:rsidR="00132EED" w:rsidRPr="00C42DD4">
        <w:rPr>
          <w:snapToGrid w:val="0"/>
          <w:lang w:val="fr-FR"/>
        </w:rPr>
        <w:t>,</w:t>
      </w:r>
      <w:r w:rsidRPr="00C42DD4">
        <w:rPr>
          <w:snapToGrid w:val="0"/>
          <w:lang w:val="fr-FR"/>
        </w:rPr>
        <w:t xml:space="preserve"> toutes ont été condamnées: l’une à verser une </w:t>
      </w:r>
      <w:r w:rsidR="00CE7556">
        <w:rPr>
          <w:snapToGrid w:val="0"/>
          <w:lang w:val="fr-FR"/>
        </w:rPr>
        <w:t>ame</w:t>
      </w:r>
      <w:r w:rsidRPr="00C42DD4">
        <w:rPr>
          <w:snapToGrid w:val="0"/>
          <w:lang w:val="fr-FR"/>
        </w:rPr>
        <w:t>nde,</w:t>
      </w:r>
      <w:r w:rsidR="00B772D0">
        <w:rPr>
          <w:snapToGrid w:val="0"/>
          <w:lang w:val="fr-FR"/>
        </w:rPr>
        <w:t xml:space="preserve"> </w:t>
      </w:r>
      <w:r w:rsidRPr="00C42DD4">
        <w:rPr>
          <w:snapToGrid w:val="0"/>
          <w:lang w:val="fr-FR"/>
        </w:rPr>
        <w:t>cinq à une restriction de libe</w:t>
      </w:r>
      <w:r>
        <w:rPr>
          <w:snapToGrid w:val="0"/>
          <w:lang w:val="fr-FR"/>
        </w:rPr>
        <w:t xml:space="preserve">rté et </w:t>
      </w:r>
      <w:r w:rsidR="00983FF8">
        <w:rPr>
          <w:snapToGrid w:val="0"/>
          <w:lang w:val="fr-FR"/>
        </w:rPr>
        <w:t>dix</w:t>
      </w:r>
      <w:r>
        <w:rPr>
          <w:snapToGrid w:val="0"/>
          <w:lang w:val="fr-FR"/>
        </w:rPr>
        <w:t xml:space="preserve"> à une peine de prison</w:t>
      </w:r>
      <w:r w:rsidR="00983FF8">
        <w:rPr>
          <w:snapToGrid w:val="0"/>
          <w:lang w:val="fr-FR"/>
        </w:rPr>
        <w:t>;</w:t>
      </w:r>
    </w:p>
    <w:p w:rsidR="00132EED" w:rsidRPr="00C11D93" w:rsidRDefault="00C42DD4" w:rsidP="00983FF8">
      <w:pPr>
        <w:pStyle w:val="Bullet"/>
        <w:ind w:left="1701"/>
        <w:rPr>
          <w:snapToGrid w:val="0"/>
          <w:lang w:val="fr-FR"/>
        </w:rPr>
      </w:pPr>
      <w:r w:rsidRPr="00C11D93">
        <w:rPr>
          <w:snapToGrid w:val="0"/>
          <w:lang w:val="fr-FR"/>
        </w:rPr>
        <w:t>Neuf</w:t>
      </w:r>
      <w:r w:rsidR="00132EED" w:rsidRPr="00C11D93">
        <w:rPr>
          <w:snapToGrid w:val="0"/>
          <w:lang w:val="fr-FR"/>
        </w:rPr>
        <w:t xml:space="preserve"> person</w:t>
      </w:r>
      <w:r w:rsidRPr="00C11D93">
        <w:rPr>
          <w:snapToGrid w:val="0"/>
          <w:lang w:val="fr-FR"/>
        </w:rPr>
        <w:t>ne</w:t>
      </w:r>
      <w:r w:rsidR="00132EED" w:rsidRPr="00C11D93">
        <w:rPr>
          <w:snapToGrid w:val="0"/>
          <w:lang w:val="fr-FR"/>
        </w:rPr>
        <w:t xml:space="preserve">s </w:t>
      </w:r>
      <w:r w:rsidRPr="00C11D93">
        <w:rPr>
          <w:snapToGrid w:val="0"/>
          <w:lang w:val="fr-FR"/>
        </w:rPr>
        <w:t>ont été jugées pour les actes cités à l’</w:t>
      </w:r>
      <w:r w:rsidR="00C11D93" w:rsidRPr="00C11D93">
        <w:rPr>
          <w:snapToGrid w:val="0"/>
          <w:lang w:val="fr-FR"/>
        </w:rPr>
        <w:t xml:space="preserve">article 257 du Code </w:t>
      </w:r>
      <w:r w:rsidR="00C11D93">
        <w:rPr>
          <w:snapToGrid w:val="0"/>
          <w:lang w:val="fr-FR"/>
        </w:rPr>
        <w:t>pé</w:t>
      </w:r>
      <w:r w:rsidR="00C11D93" w:rsidRPr="00C11D93">
        <w:rPr>
          <w:snapToGrid w:val="0"/>
          <w:lang w:val="fr-FR"/>
        </w:rPr>
        <w:t>nal, six d’entre ell</w:t>
      </w:r>
      <w:r w:rsidR="00C11D93">
        <w:rPr>
          <w:snapToGrid w:val="0"/>
          <w:lang w:val="fr-FR"/>
        </w:rPr>
        <w:t>e</w:t>
      </w:r>
      <w:r w:rsidR="00C11D93" w:rsidRPr="00C11D93">
        <w:rPr>
          <w:snapToGrid w:val="0"/>
          <w:lang w:val="fr-FR"/>
        </w:rPr>
        <w:t xml:space="preserve">s ont été condamnées: l’une à </w:t>
      </w:r>
      <w:r w:rsidR="004F6487">
        <w:rPr>
          <w:snapToGrid w:val="0"/>
          <w:lang w:val="fr-FR"/>
        </w:rPr>
        <w:t>une amende, l’autre</w:t>
      </w:r>
      <w:r w:rsidR="00C11D93" w:rsidRPr="00C11D93">
        <w:rPr>
          <w:snapToGrid w:val="0"/>
          <w:lang w:val="fr-FR"/>
        </w:rPr>
        <w:t xml:space="preserve"> à une restriction de li</w:t>
      </w:r>
      <w:r w:rsidR="004E4DD0">
        <w:rPr>
          <w:snapToGrid w:val="0"/>
          <w:lang w:val="fr-FR"/>
        </w:rPr>
        <w:t>berté et quatre à une peine de prison</w:t>
      </w:r>
      <w:r w:rsidR="00C11D93" w:rsidRPr="00C11D93">
        <w:rPr>
          <w:snapToGrid w:val="0"/>
          <w:lang w:val="fr-FR"/>
        </w:rPr>
        <w:t>.</w:t>
      </w:r>
      <w:r w:rsidR="00C11D93">
        <w:rPr>
          <w:snapToGrid w:val="0"/>
          <w:lang w:val="fr-FR"/>
        </w:rPr>
        <w:t xml:space="preserve"> </w:t>
      </w:r>
      <w:r w:rsidR="004E4DD0">
        <w:rPr>
          <w:snapToGrid w:val="0"/>
          <w:lang w:val="fr-FR"/>
        </w:rPr>
        <w:t>Les jugements ont</w:t>
      </w:r>
      <w:r w:rsidR="00C11D93" w:rsidRPr="00C11D93">
        <w:rPr>
          <w:snapToGrid w:val="0"/>
          <w:lang w:val="fr-FR"/>
        </w:rPr>
        <w:t xml:space="preserve"> abouti à un non</w:t>
      </w:r>
      <w:r w:rsidR="004F6487">
        <w:rPr>
          <w:snapToGrid w:val="0"/>
          <w:lang w:val="fr-FR"/>
        </w:rPr>
        <w:t>-</w:t>
      </w:r>
      <w:r w:rsidR="00C11D93" w:rsidRPr="00C11D93">
        <w:rPr>
          <w:snapToGrid w:val="0"/>
          <w:lang w:val="fr-FR"/>
        </w:rPr>
        <w:t xml:space="preserve">lieu </w:t>
      </w:r>
      <w:r w:rsidR="004E4DD0">
        <w:rPr>
          <w:snapToGrid w:val="0"/>
          <w:lang w:val="fr-FR"/>
        </w:rPr>
        <w:t xml:space="preserve">conditionnel </w:t>
      </w:r>
      <w:r w:rsidR="00C11D93" w:rsidRPr="00C11D93">
        <w:rPr>
          <w:snapToGrid w:val="0"/>
          <w:lang w:val="fr-FR"/>
        </w:rPr>
        <w:t xml:space="preserve">pour </w:t>
      </w:r>
      <w:r w:rsidR="00983FF8">
        <w:rPr>
          <w:snapToGrid w:val="0"/>
          <w:lang w:val="fr-FR"/>
        </w:rPr>
        <w:t>trois perso</w:t>
      </w:r>
      <w:r w:rsidR="00C11D93" w:rsidRPr="00C11D93">
        <w:rPr>
          <w:snapToGrid w:val="0"/>
          <w:lang w:val="fr-FR"/>
        </w:rPr>
        <w:t>nnes;</w:t>
      </w:r>
    </w:p>
    <w:p w:rsidR="00132EED" w:rsidRPr="005837B9" w:rsidRDefault="00132EED" w:rsidP="009C3F0F">
      <w:pPr>
        <w:keepNext/>
        <w:adjustRightInd w:val="0"/>
        <w:snapToGrid w:val="0"/>
        <w:rPr>
          <w:b/>
          <w:snapToGrid w:val="0"/>
        </w:rPr>
      </w:pPr>
      <w:r w:rsidRPr="00C11D93">
        <w:rPr>
          <w:bCs/>
          <w:snapToGrid w:val="0"/>
          <w:lang w:val="fr-FR"/>
        </w:rPr>
        <w:tab/>
      </w:r>
      <w:r w:rsidR="00C11D93">
        <w:rPr>
          <w:bCs/>
          <w:snapToGrid w:val="0"/>
        </w:rPr>
        <w:t>c)</w:t>
      </w:r>
      <w:r w:rsidR="00C11D93">
        <w:rPr>
          <w:bCs/>
          <w:snapToGrid w:val="0"/>
        </w:rPr>
        <w:tab/>
        <w:t>E</w:t>
      </w:r>
      <w:r w:rsidRPr="005837B9">
        <w:rPr>
          <w:bCs/>
          <w:snapToGrid w:val="0"/>
        </w:rPr>
        <w:t>n 2002:</w:t>
      </w:r>
    </w:p>
    <w:p w:rsidR="00132EED" w:rsidRPr="00C11D93" w:rsidRDefault="00C11D93" w:rsidP="009C3F0F">
      <w:pPr>
        <w:pStyle w:val="Bullet"/>
        <w:keepNext/>
        <w:ind w:left="1701"/>
        <w:rPr>
          <w:snapToGrid w:val="0"/>
          <w:lang w:val="fr-FR"/>
        </w:rPr>
      </w:pPr>
      <w:r w:rsidRPr="00C11D93">
        <w:rPr>
          <w:snapToGrid w:val="0"/>
          <w:lang w:val="fr-FR"/>
        </w:rPr>
        <w:t>Sept</w:t>
      </w:r>
      <w:r w:rsidR="00132EED" w:rsidRPr="00C11D93">
        <w:rPr>
          <w:snapToGrid w:val="0"/>
          <w:lang w:val="fr-FR"/>
        </w:rPr>
        <w:t xml:space="preserve"> person</w:t>
      </w:r>
      <w:r w:rsidRPr="00C11D93">
        <w:rPr>
          <w:snapToGrid w:val="0"/>
          <w:lang w:val="fr-FR"/>
        </w:rPr>
        <w:t>ne</w:t>
      </w:r>
      <w:r w:rsidR="00132EED" w:rsidRPr="00C11D93">
        <w:rPr>
          <w:snapToGrid w:val="0"/>
          <w:lang w:val="fr-FR"/>
        </w:rPr>
        <w:t xml:space="preserve">s </w:t>
      </w:r>
      <w:r w:rsidRPr="00C11D93">
        <w:rPr>
          <w:snapToGrid w:val="0"/>
          <w:lang w:val="fr-FR"/>
        </w:rPr>
        <w:t>ont été j</w:t>
      </w:r>
      <w:r w:rsidR="004F6487">
        <w:rPr>
          <w:snapToGrid w:val="0"/>
          <w:lang w:val="fr-FR"/>
        </w:rPr>
        <w:t>ugées pour des actes cités à l’</w:t>
      </w:r>
      <w:r w:rsidRPr="00C11D93">
        <w:rPr>
          <w:snapToGrid w:val="0"/>
          <w:lang w:val="fr-FR"/>
        </w:rPr>
        <w:t xml:space="preserve">article 256 du Code </w:t>
      </w:r>
      <w:r>
        <w:rPr>
          <w:snapToGrid w:val="0"/>
          <w:lang w:val="fr-FR"/>
        </w:rPr>
        <w:t>pé</w:t>
      </w:r>
      <w:r w:rsidR="000452A8">
        <w:rPr>
          <w:snapToGrid w:val="0"/>
          <w:lang w:val="fr-FR"/>
        </w:rPr>
        <w:t>nal, six se sont vues condamner</w:t>
      </w:r>
      <w:r w:rsidR="004E4DD0">
        <w:rPr>
          <w:snapToGrid w:val="0"/>
          <w:lang w:val="fr-FR"/>
        </w:rPr>
        <w:t xml:space="preserve"> et </w:t>
      </w:r>
      <w:r w:rsidR="000452A8">
        <w:rPr>
          <w:snapToGrid w:val="0"/>
          <w:lang w:val="fr-FR"/>
        </w:rPr>
        <w:t>pour l’une,</w:t>
      </w:r>
      <w:r w:rsidR="004E4DD0">
        <w:rPr>
          <w:snapToGrid w:val="0"/>
          <w:lang w:val="fr-FR"/>
        </w:rPr>
        <w:t xml:space="preserve"> il y a eu désistement conditionnel de l’action</w:t>
      </w:r>
      <w:r w:rsidR="000452A8">
        <w:rPr>
          <w:snapToGrid w:val="0"/>
          <w:lang w:val="fr-FR"/>
        </w:rPr>
        <w:t>.</w:t>
      </w:r>
      <w:r w:rsidR="00B772D0">
        <w:rPr>
          <w:snapToGrid w:val="0"/>
          <w:lang w:val="fr-FR"/>
        </w:rPr>
        <w:t xml:space="preserve"> </w:t>
      </w:r>
      <w:r w:rsidRPr="00C11D93">
        <w:rPr>
          <w:snapToGrid w:val="0"/>
          <w:lang w:val="fr-FR"/>
        </w:rPr>
        <w:t xml:space="preserve">En ce qui concerne les personnes condamnées, deux l’ont été à </w:t>
      </w:r>
      <w:r>
        <w:rPr>
          <w:snapToGrid w:val="0"/>
          <w:lang w:val="fr-FR"/>
        </w:rPr>
        <w:t>verse</w:t>
      </w:r>
      <w:r w:rsidRPr="00C11D93">
        <w:rPr>
          <w:snapToGrid w:val="0"/>
          <w:lang w:val="fr-FR"/>
        </w:rPr>
        <w:t>r</w:t>
      </w:r>
      <w:r>
        <w:rPr>
          <w:snapToGrid w:val="0"/>
          <w:lang w:val="fr-FR"/>
        </w:rPr>
        <w:t xml:space="preserve"> </w:t>
      </w:r>
      <w:r w:rsidRPr="00C11D93">
        <w:rPr>
          <w:snapToGrid w:val="0"/>
          <w:lang w:val="fr-FR"/>
        </w:rPr>
        <w:t>une amende et quatre à s</w:t>
      </w:r>
      <w:r w:rsidR="00983FF8">
        <w:rPr>
          <w:snapToGrid w:val="0"/>
          <w:lang w:val="fr-FR"/>
        </w:rPr>
        <w:t>ubir une peine d’emprisonnement;</w:t>
      </w:r>
    </w:p>
    <w:p w:rsidR="00132EED" w:rsidRPr="00C11D93" w:rsidRDefault="00C11D93" w:rsidP="00983FF8">
      <w:pPr>
        <w:pStyle w:val="Bullet"/>
        <w:ind w:left="1701"/>
        <w:rPr>
          <w:snapToGrid w:val="0"/>
          <w:lang w:val="fr-FR"/>
        </w:rPr>
      </w:pPr>
      <w:r w:rsidRPr="00C11D93">
        <w:rPr>
          <w:snapToGrid w:val="0"/>
          <w:lang w:val="fr-FR"/>
        </w:rPr>
        <w:t>Huit personnes ont été jugées pour les actes cités à l’article 257 du</w:t>
      </w:r>
      <w:r w:rsidR="00132EED" w:rsidRPr="00C11D93">
        <w:rPr>
          <w:snapToGrid w:val="0"/>
          <w:lang w:val="fr-FR"/>
        </w:rPr>
        <w:t xml:space="preserve"> Code</w:t>
      </w:r>
      <w:r w:rsidRPr="00C11D93">
        <w:rPr>
          <w:snapToGrid w:val="0"/>
          <w:lang w:val="fr-FR"/>
        </w:rPr>
        <w:t xml:space="preserve"> </w:t>
      </w:r>
      <w:r>
        <w:rPr>
          <w:snapToGrid w:val="0"/>
          <w:lang w:val="fr-FR"/>
        </w:rPr>
        <w:t>pé</w:t>
      </w:r>
      <w:r w:rsidRPr="00C11D93">
        <w:rPr>
          <w:snapToGrid w:val="0"/>
          <w:lang w:val="fr-FR"/>
        </w:rPr>
        <w:t>nal et toutes ont</w:t>
      </w:r>
      <w:r w:rsidR="00AE7EFA">
        <w:rPr>
          <w:snapToGrid w:val="0"/>
          <w:lang w:val="fr-FR"/>
        </w:rPr>
        <w:t xml:space="preserve"> été condamnées: deux </w:t>
      </w:r>
      <w:r w:rsidRPr="00C11D93">
        <w:rPr>
          <w:snapToGrid w:val="0"/>
          <w:lang w:val="fr-FR"/>
        </w:rPr>
        <w:t>à une re</w:t>
      </w:r>
      <w:r w:rsidR="00CE7556">
        <w:rPr>
          <w:snapToGrid w:val="0"/>
          <w:lang w:val="fr-FR"/>
        </w:rPr>
        <w:t xml:space="preserve">striction de liberté et six à </w:t>
      </w:r>
      <w:r w:rsidR="000452A8">
        <w:rPr>
          <w:snapToGrid w:val="0"/>
          <w:lang w:val="fr-FR"/>
        </w:rPr>
        <w:t>une peine de prison</w:t>
      </w:r>
      <w:r w:rsidRPr="00C11D93">
        <w:rPr>
          <w:snapToGrid w:val="0"/>
          <w:lang w:val="fr-FR"/>
        </w:rPr>
        <w:t>;</w:t>
      </w:r>
      <w:r w:rsidR="00B772D0">
        <w:rPr>
          <w:snapToGrid w:val="0"/>
          <w:lang w:val="fr-FR"/>
        </w:rPr>
        <w:t xml:space="preserve"> </w:t>
      </w:r>
    </w:p>
    <w:p w:rsidR="00132EED" w:rsidRPr="005837B9" w:rsidRDefault="00132EED" w:rsidP="00573CEA">
      <w:pPr>
        <w:adjustRightInd w:val="0"/>
        <w:snapToGrid w:val="0"/>
        <w:rPr>
          <w:b/>
          <w:snapToGrid w:val="0"/>
        </w:rPr>
      </w:pPr>
      <w:r w:rsidRPr="00C11D93">
        <w:rPr>
          <w:bCs/>
          <w:snapToGrid w:val="0"/>
          <w:lang w:val="fr-FR"/>
        </w:rPr>
        <w:tab/>
      </w:r>
      <w:r w:rsidR="00C11D93">
        <w:rPr>
          <w:bCs/>
          <w:snapToGrid w:val="0"/>
        </w:rPr>
        <w:t>d)</w:t>
      </w:r>
      <w:r w:rsidR="00C11D93">
        <w:rPr>
          <w:bCs/>
          <w:snapToGrid w:val="0"/>
        </w:rPr>
        <w:tab/>
        <w:t>E</w:t>
      </w:r>
      <w:r w:rsidRPr="005837B9">
        <w:rPr>
          <w:bCs/>
          <w:snapToGrid w:val="0"/>
        </w:rPr>
        <w:t>n 2003:</w:t>
      </w:r>
    </w:p>
    <w:p w:rsidR="00132EED" w:rsidRPr="00C11D93" w:rsidRDefault="00C11D93" w:rsidP="00983FF8">
      <w:pPr>
        <w:pStyle w:val="Bullet"/>
        <w:ind w:left="1701"/>
        <w:rPr>
          <w:snapToGrid w:val="0"/>
          <w:lang w:val="fr-FR"/>
        </w:rPr>
      </w:pPr>
      <w:r w:rsidRPr="00C11D93">
        <w:rPr>
          <w:snapToGrid w:val="0"/>
          <w:lang w:val="fr-FR"/>
        </w:rPr>
        <w:t>Sept</w:t>
      </w:r>
      <w:r w:rsidR="00132EED" w:rsidRPr="00C11D93">
        <w:rPr>
          <w:snapToGrid w:val="0"/>
          <w:lang w:val="fr-FR"/>
        </w:rPr>
        <w:t xml:space="preserve"> person</w:t>
      </w:r>
      <w:r w:rsidRPr="00C11D93">
        <w:rPr>
          <w:snapToGrid w:val="0"/>
          <w:lang w:val="fr-FR"/>
        </w:rPr>
        <w:t>ne</w:t>
      </w:r>
      <w:r w:rsidR="00132EED" w:rsidRPr="00C11D93">
        <w:rPr>
          <w:snapToGrid w:val="0"/>
          <w:lang w:val="fr-FR"/>
        </w:rPr>
        <w:t>s</w:t>
      </w:r>
      <w:r w:rsidRPr="00C11D93">
        <w:rPr>
          <w:snapToGrid w:val="0"/>
          <w:lang w:val="fr-FR"/>
        </w:rPr>
        <w:t xml:space="preserve"> ont été jugées pour les actes cités à l’article 256 du</w:t>
      </w:r>
      <w:r w:rsidR="00132EED" w:rsidRPr="00C11D93">
        <w:rPr>
          <w:snapToGrid w:val="0"/>
          <w:lang w:val="fr-FR"/>
        </w:rPr>
        <w:t xml:space="preserve"> Code</w:t>
      </w:r>
      <w:r w:rsidRPr="00C11D93">
        <w:rPr>
          <w:snapToGrid w:val="0"/>
          <w:lang w:val="fr-FR"/>
        </w:rPr>
        <w:t xml:space="preserve"> pénal</w:t>
      </w:r>
      <w:r w:rsidR="00132EED" w:rsidRPr="00C11D93">
        <w:rPr>
          <w:snapToGrid w:val="0"/>
          <w:lang w:val="fr-FR"/>
        </w:rPr>
        <w:t xml:space="preserve">, </w:t>
      </w:r>
      <w:r>
        <w:rPr>
          <w:snapToGrid w:val="0"/>
          <w:lang w:val="fr-FR"/>
        </w:rPr>
        <w:t xml:space="preserve">six ont été condamnées et </w:t>
      </w:r>
      <w:r w:rsidR="001D0B5A">
        <w:rPr>
          <w:snapToGrid w:val="0"/>
          <w:lang w:val="fr-FR"/>
        </w:rPr>
        <w:t xml:space="preserve">dans un cas </w:t>
      </w:r>
      <w:r w:rsidR="000452A8">
        <w:rPr>
          <w:snapToGrid w:val="0"/>
          <w:lang w:val="fr-FR"/>
        </w:rPr>
        <w:t>il y eu désistement conditionnel de l’action</w:t>
      </w:r>
      <w:r w:rsidRPr="00C11D93">
        <w:rPr>
          <w:snapToGrid w:val="0"/>
          <w:lang w:val="fr-FR"/>
        </w:rPr>
        <w:t>. S’agissant des personnes condamnées, deux l’ont été à verse</w:t>
      </w:r>
      <w:r w:rsidR="001D0B5A">
        <w:rPr>
          <w:snapToGrid w:val="0"/>
          <w:lang w:val="fr-FR"/>
        </w:rPr>
        <w:t xml:space="preserve">r </w:t>
      </w:r>
      <w:r w:rsidRPr="00C11D93">
        <w:rPr>
          <w:snapToGrid w:val="0"/>
          <w:lang w:val="fr-FR"/>
        </w:rPr>
        <w:t xml:space="preserve">une </w:t>
      </w:r>
      <w:r w:rsidR="001D0B5A">
        <w:rPr>
          <w:snapToGrid w:val="0"/>
          <w:lang w:val="fr-FR"/>
        </w:rPr>
        <w:t>amende, une à res</w:t>
      </w:r>
      <w:r w:rsidRPr="00C11D93">
        <w:rPr>
          <w:snapToGrid w:val="0"/>
          <w:lang w:val="fr-FR"/>
        </w:rPr>
        <w:t xml:space="preserve">triction de liberté et </w:t>
      </w:r>
      <w:r w:rsidR="001D0B5A">
        <w:rPr>
          <w:snapToGrid w:val="0"/>
          <w:lang w:val="fr-FR"/>
        </w:rPr>
        <w:t>tr</w:t>
      </w:r>
      <w:r w:rsidRPr="00C11D93">
        <w:rPr>
          <w:snapToGrid w:val="0"/>
          <w:lang w:val="fr-FR"/>
        </w:rPr>
        <w:t>o</w:t>
      </w:r>
      <w:r w:rsidR="001D0B5A">
        <w:rPr>
          <w:snapToGrid w:val="0"/>
          <w:lang w:val="fr-FR"/>
        </w:rPr>
        <w:t>i</w:t>
      </w:r>
      <w:r w:rsidR="000452A8">
        <w:rPr>
          <w:snapToGrid w:val="0"/>
          <w:lang w:val="fr-FR"/>
        </w:rPr>
        <w:t>s à une peine de prison</w:t>
      </w:r>
      <w:r w:rsidRPr="00C11D93">
        <w:rPr>
          <w:snapToGrid w:val="0"/>
          <w:lang w:val="fr-FR"/>
        </w:rPr>
        <w:t>;</w:t>
      </w:r>
      <w:r w:rsidR="00B772D0">
        <w:rPr>
          <w:snapToGrid w:val="0"/>
          <w:lang w:val="fr-FR"/>
        </w:rPr>
        <w:t xml:space="preserve"> </w:t>
      </w:r>
    </w:p>
    <w:p w:rsidR="00132EED" w:rsidRPr="00D17F62" w:rsidRDefault="00D17F62" w:rsidP="00983FF8">
      <w:pPr>
        <w:pStyle w:val="Bullet"/>
        <w:ind w:left="1701"/>
        <w:rPr>
          <w:snapToGrid w:val="0"/>
          <w:lang w:val="fr-FR"/>
        </w:rPr>
      </w:pPr>
      <w:r w:rsidRPr="00D17F62">
        <w:rPr>
          <w:snapToGrid w:val="0"/>
          <w:lang w:val="fr-FR"/>
        </w:rPr>
        <w:t>Onze personnes ont été jugées pour les actes cités à l’article 257 du</w:t>
      </w:r>
      <w:r w:rsidR="00132EED" w:rsidRPr="00D17F62">
        <w:rPr>
          <w:snapToGrid w:val="0"/>
          <w:lang w:val="fr-FR"/>
        </w:rPr>
        <w:t xml:space="preserve"> Code</w:t>
      </w:r>
      <w:r>
        <w:rPr>
          <w:snapToGrid w:val="0"/>
          <w:lang w:val="fr-FR"/>
        </w:rPr>
        <w:t xml:space="preserve"> pénal</w:t>
      </w:r>
      <w:r w:rsidR="00132EED" w:rsidRPr="00D17F62">
        <w:rPr>
          <w:snapToGrid w:val="0"/>
          <w:lang w:val="fr-FR"/>
        </w:rPr>
        <w:t>,</w:t>
      </w:r>
      <w:r w:rsidR="00E449B1">
        <w:rPr>
          <w:snapToGrid w:val="0"/>
          <w:lang w:val="fr-FR"/>
        </w:rPr>
        <w:t xml:space="preserve"> neuf ont été condamnées et </w:t>
      </w:r>
      <w:r w:rsidR="00DE071D">
        <w:rPr>
          <w:snapToGrid w:val="0"/>
          <w:lang w:val="fr-FR"/>
        </w:rPr>
        <w:t xml:space="preserve">pour les </w:t>
      </w:r>
      <w:r w:rsidR="00E449B1">
        <w:rPr>
          <w:snapToGrid w:val="0"/>
          <w:lang w:val="fr-FR"/>
        </w:rPr>
        <w:t>deux autres</w:t>
      </w:r>
      <w:r w:rsidR="00DE071D">
        <w:rPr>
          <w:snapToGrid w:val="0"/>
          <w:lang w:val="fr-FR"/>
        </w:rPr>
        <w:t>, il y a eu désistement conditionnel de l’action.</w:t>
      </w:r>
      <w:r>
        <w:rPr>
          <w:snapToGrid w:val="0"/>
          <w:lang w:val="fr-FR"/>
        </w:rPr>
        <w:t xml:space="preserve"> S’agissant des personnes condamnées, trois d’entre elles ont eu à verser une amende, deux ont été condamnées à une restriction de liberté et quat</w:t>
      </w:r>
      <w:r w:rsidR="000452A8">
        <w:rPr>
          <w:snapToGrid w:val="0"/>
          <w:lang w:val="fr-FR"/>
        </w:rPr>
        <w:t>re à une peine d’emprisonnement</w:t>
      </w:r>
      <w:r>
        <w:rPr>
          <w:snapToGrid w:val="0"/>
          <w:lang w:val="fr-FR"/>
        </w:rPr>
        <w:t xml:space="preserve">; </w:t>
      </w:r>
    </w:p>
    <w:p w:rsidR="00132EED" w:rsidRPr="005837B9" w:rsidRDefault="00132EED" w:rsidP="00573CEA">
      <w:pPr>
        <w:adjustRightInd w:val="0"/>
        <w:snapToGrid w:val="0"/>
        <w:rPr>
          <w:b/>
          <w:snapToGrid w:val="0"/>
        </w:rPr>
      </w:pPr>
      <w:r w:rsidRPr="00D17F62">
        <w:rPr>
          <w:bCs/>
          <w:snapToGrid w:val="0"/>
          <w:lang w:val="fr-FR"/>
        </w:rPr>
        <w:tab/>
      </w:r>
      <w:r w:rsidR="00D17F62">
        <w:rPr>
          <w:bCs/>
          <w:snapToGrid w:val="0"/>
        </w:rPr>
        <w:t>e)</w:t>
      </w:r>
      <w:r w:rsidR="00D17F62">
        <w:rPr>
          <w:bCs/>
          <w:snapToGrid w:val="0"/>
        </w:rPr>
        <w:tab/>
        <w:t>E</w:t>
      </w:r>
      <w:r w:rsidRPr="005837B9">
        <w:rPr>
          <w:bCs/>
          <w:snapToGrid w:val="0"/>
        </w:rPr>
        <w:t>n 2004:</w:t>
      </w:r>
    </w:p>
    <w:p w:rsidR="00132EED" w:rsidRPr="00D17F62" w:rsidRDefault="00D17F62" w:rsidP="00983FF8">
      <w:pPr>
        <w:pStyle w:val="Bullet"/>
        <w:ind w:left="1701"/>
        <w:rPr>
          <w:snapToGrid w:val="0"/>
          <w:lang w:val="fr-FR"/>
        </w:rPr>
      </w:pPr>
      <w:r w:rsidRPr="00D17F62">
        <w:rPr>
          <w:snapToGrid w:val="0"/>
          <w:lang w:val="fr-FR"/>
        </w:rPr>
        <w:t>Sept</w:t>
      </w:r>
      <w:r w:rsidR="00132EED" w:rsidRPr="00D17F62">
        <w:rPr>
          <w:snapToGrid w:val="0"/>
          <w:lang w:val="fr-FR"/>
        </w:rPr>
        <w:t xml:space="preserve"> person</w:t>
      </w:r>
      <w:r w:rsidRPr="00D17F62">
        <w:rPr>
          <w:snapToGrid w:val="0"/>
          <w:lang w:val="fr-FR"/>
        </w:rPr>
        <w:t>ne</w:t>
      </w:r>
      <w:r w:rsidR="00132EED" w:rsidRPr="00D17F62">
        <w:rPr>
          <w:snapToGrid w:val="0"/>
          <w:lang w:val="fr-FR"/>
        </w:rPr>
        <w:t xml:space="preserve">s </w:t>
      </w:r>
      <w:r>
        <w:rPr>
          <w:snapToGrid w:val="0"/>
          <w:lang w:val="fr-FR"/>
        </w:rPr>
        <w:t xml:space="preserve">ont été jugées pour </w:t>
      </w:r>
      <w:r w:rsidRPr="00D17F62">
        <w:rPr>
          <w:snapToGrid w:val="0"/>
          <w:lang w:val="fr-FR"/>
        </w:rPr>
        <w:t>l</w:t>
      </w:r>
      <w:r>
        <w:rPr>
          <w:snapToGrid w:val="0"/>
          <w:lang w:val="fr-FR"/>
        </w:rPr>
        <w:t>e</w:t>
      </w:r>
      <w:r w:rsidRPr="00D17F62">
        <w:rPr>
          <w:snapToGrid w:val="0"/>
          <w:lang w:val="fr-FR"/>
        </w:rPr>
        <w:t>s actes cités à l’</w:t>
      </w:r>
      <w:r>
        <w:rPr>
          <w:snapToGrid w:val="0"/>
          <w:lang w:val="fr-FR"/>
        </w:rPr>
        <w:t>article 256 du</w:t>
      </w:r>
      <w:r w:rsidR="00132EED" w:rsidRPr="00D17F62">
        <w:rPr>
          <w:snapToGrid w:val="0"/>
          <w:lang w:val="fr-FR"/>
        </w:rPr>
        <w:t xml:space="preserve"> Code</w:t>
      </w:r>
      <w:r>
        <w:rPr>
          <w:snapToGrid w:val="0"/>
          <w:lang w:val="fr-FR"/>
        </w:rPr>
        <w:t xml:space="preserve"> pénal</w:t>
      </w:r>
      <w:r w:rsidR="00132EED" w:rsidRPr="00D17F62">
        <w:rPr>
          <w:snapToGrid w:val="0"/>
          <w:lang w:val="fr-FR"/>
        </w:rPr>
        <w:t xml:space="preserve">. </w:t>
      </w:r>
      <w:r w:rsidR="00E449B1">
        <w:rPr>
          <w:snapToGrid w:val="0"/>
          <w:lang w:val="fr-FR"/>
        </w:rPr>
        <w:t>L</w:t>
      </w:r>
      <w:r>
        <w:rPr>
          <w:snapToGrid w:val="0"/>
          <w:lang w:val="fr-FR"/>
        </w:rPr>
        <w:t>’une</w:t>
      </w:r>
      <w:r w:rsidR="00E449B1">
        <w:rPr>
          <w:snapToGrid w:val="0"/>
          <w:lang w:val="fr-FR"/>
        </w:rPr>
        <w:t xml:space="preserve"> d’elle</w:t>
      </w:r>
      <w:r w:rsidR="000452A8">
        <w:rPr>
          <w:snapToGrid w:val="0"/>
          <w:lang w:val="fr-FR"/>
        </w:rPr>
        <w:t>s</w:t>
      </w:r>
      <w:r>
        <w:rPr>
          <w:snapToGrid w:val="0"/>
          <w:lang w:val="fr-FR"/>
        </w:rPr>
        <w:t xml:space="preserve"> s’est vue infliger une amende,</w:t>
      </w:r>
      <w:r w:rsidR="00B772D0">
        <w:rPr>
          <w:snapToGrid w:val="0"/>
          <w:lang w:val="fr-FR"/>
        </w:rPr>
        <w:t xml:space="preserve"> </w:t>
      </w:r>
      <w:r>
        <w:rPr>
          <w:snapToGrid w:val="0"/>
          <w:lang w:val="fr-FR"/>
        </w:rPr>
        <w:t>trois ont été condamnées à une restriction de liberté et les</w:t>
      </w:r>
      <w:r w:rsidR="000452A8">
        <w:rPr>
          <w:snapToGrid w:val="0"/>
          <w:lang w:val="fr-FR"/>
        </w:rPr>
        <w:t xml:space="preserve"> trois autres à une peine de prison</w:t>
      </w:r>
      <w:r w:rsidR="00B772D0">
        <w:rPr>
          <w:snapToGrid w:val="0"/>
          <w:lang w:val="fr-FR"/>
        </w:rPr>
        <w:t xml:space="preserve">; </w:t>
      </w:r>
    </w:p>
    <w:p w:rsidR="00132EED" w:rsidRPr="00AA1979" w:rsidRDefault="00D17F62" w:rsidP="00983FF8">
      <w:pPr>
        <w:pStyle w:val="Bullet"/>
        <w:ind w:left="1701"/>
        <w:rPr>
          <w:snapToGrid w:val="0"/>
          <w:lang w:val="fr-FR"/>
        </w:rPr>
      </w:pPr>
      <w:r w:rsidRPr="00D17F62">
        <w:rPr>
          <w:snapToGrid w:val="0"/>
          <w:lang w:val="fr-FR"/>
        </w:rPr>
        <w:t>Douze personnes ont été jugées pour des actes cités à l’</w:t>
      </w:r>
      <w:r w:rsidR="00132EED" w:rsidRPr="00D17F62">
        <w:rPr>
          <w:snapToGrid w:val="0"/>
          <w:lang w:val="fr-FR"/>
        </w:rPr>
        <w:t xml:space="preserve">article 257 </w:t>
      </w:r>
      <w:r>
        <w:rPr>
          <w:snapToGrid w:val="0"/>
          <w:lang w:val="fr-FR"/>
        </w:rPr>
        <w:t>du C</w:t>
      </w:r>
      <w:r w:rsidR="00AA1979">
        <w:rPr>
          <w:snapToGrid w:val="0"/>
          <w:lang w:val="fr-FR"/>
        </w:rPr>
        <w:t>ode pé</w:t>
      </w:r>
      <w:r w:rsidRPr="00D17F62">
        <w:rPr>
          <w:snapToGrid w:val="0"/>
          <w:lang w:val="fr-FR"/>
        </w:rPr>
        <w:t xml:space="preserve">nal, huit ont été </w:t>
      </w:r>
      <w:r>
        <w:rPr>
          <w:snapToGrid w:val="0"/>
          <w:lang w:val="fr-FR"/>
        </w:rPr>
        <w:t xml:space="preserve">condamnées et </w:t>
      </w:r>
      <w:r w:rsidR="000452A8">
        <w:rPr>
          <w:snapToGrid w:val="0"/>
          <w:lang w:val="fr-FR"/>
        </w:rPr>
        <w:t>dans quatre cas il y eu désistement conditionnel de l’action</w:t>
      </w:r>
      <w:r w:rsidR="00AA1979">
        <w:rPr>
          <w:snapToGrid w:val="0"/>
          <w:lang w:val="fr-FR"/>
        </w:rPr>
        <w:t>. S’agissant des personnes condamnées, deux d’entre elles l’on</w:t>
      </w:r>
      <w:r w:rsidR="00E449B1">
        <w:rPr>
          <w:snapToGrid w:val="0"/>
          <w:lang w:val="fr-FR"/>
        </w:rPr>
        <w:t>t</w:t>
      </w:r>
      <w:r w:rsidR="00AA1979">
        <w:rPr>
          <w:snapToGrid w:val="0"/>
          <w:lang w:val="fr-FR"/>
        </w:rPr>
        <w:t xml:space="preserve"> été à </w:t>
      </w:r>
      <w:r w:rsidR="000452A8">
        <w:rPr>
          <w:snapToGrid w:val="0"/>
          <w:lang w:val="fr-FR"/>
        </w:rPr>
        <w:t xml:space="preserve">une </w:t>
      </w:r>
      <w:r w:rsidR="00AA1979">
        <w:rPr>
          <w:snapToGrid w:val="0"/>
          <w:lang w:val="fr-FR"/>
        </w:rPr>
        <w:t>amende et six à une peine de prison</w:t>
      </w:r>
      <w:r w:rsidR="00B772D0">
        <w:rPr>
          <w:snapToGrid w:val="0"/>
          <w:lang w:val="fr-FR"/>
        </w:rPr>
        <w:t xml:space="preserve">; </w:t>
      </w:r>
    </w:p>
    <w:p w:rsidR="00132EED" w:rsidRPr="005837B9" w:rsidRDefault="00132EED" w:rsidP="00983FF8">
      <w:pPr>
        <w:keepNext/>
        <w:adjustRightInd w:val="0"/>
        <w:snapToGrid w:val="0"/>
        <w:rPr>
          <w:b/>
          <w:snapToGrid w:val="0"/>
        </w:rPr>
      </w:pPr>
      <w:r w:rsidRPr="00AA1979">
        <w:rPr>
          <w:bCs/>
          <w:snapToGrid w:val="0"/>
          <w:lang w:val="fr-FR"/>
        </w:rPr>
        <w:tab/>
      </w:r>
      <w:r w:rsidR="00AA1979">
        <w:rPr>
          <w:bCs/>
          <w:snapToGrid w:val="0"/>
        </w:rPr>
        <w:t>f)</w:t>
      </w:r>
      <w:r w:rsidR="00AA1979">
        <w:rPr>
          <w:bCs/>
          <w:snapToGrid w:val="0"/>
        </w:rPr>
        <w:tab/>
        <w:t>E</w:t>
      </w:r>
      <w:r w:rsidRPr="005837B9">
        <w:rPr>
          <w:bCs/>
          <w:snapToGrid w:val="0"/>
        </w:rPr>
        <w:t>n 2005:</w:t>
      </w:r>
    </w:p>
    <w:p w:rsidR="00132EED" w:rsidRPr="00AA1979" w:rsidRDefault="00AA1979" w:rsidP="00983FF8">
      <w:pPr>
        <w:pStyle w:val="Bullet"/>
        <w:keepNext/>
        <w:ind w:left="1701"/>
        <w:rPr>
          <w:snapToGrid w:val="0"/>
          <w:lang w:val="fr-FR"/>
        </w:rPr>
      </w:pPr>
      <w:r w:rsidRPr="00AA1979">
        <w:rPr>
          <w:snapToGrid w:val="0"/>
          <w:lang w:val="fr-FR"/>
        </w:rPr>
        <w:t>Seize</w:t>
      </w:r>
      <w:r w:rsidR="00132EED" w:rsidRPr="00AA1979">
        <w:rPr>
          <w:snapToGrid w:val="0"/>
          <w:lang w:val="fr-FR"/>
        </w:rPr>
        <w:t xml:space="preserve"> person</w:t>
      </w:r>
      <w:r w:rsidRPr="00AA1979">
        <w:rPr>
          <w:snapToGrid w:val="0"/>
          <w:lang w:val="fr-FR"/>
        </w:rPr>
        <w:t>ne</w:t>
      </w:r>
      <w:r w:rsidR="00132EED" w:rsidRPr="00AA1979">
        <w:rPr>
          <w:snapToGrid w:val="0"/>
          <w:lang w:val="fr-FR"/>
        </w:rPr>
        <w:t xml:space="preserve">s </w:t>
      </w:r>
      <w:r>
        <w:rPr>
          <w:snapToGrid w:val="0"/>
          <w:lang w:val="fr-FR"/>
        </w:rPr>
        <w:t>ont été jugées et condam</w:t>
      </w:r>
      <w:r w:rsidRPr="00AA1979">
        <w:rPr>
          <w:snapToGrid w:val="0"/>
          <w:lang w:val="fr-FR"/>
        </w:rPr>
        <w:t>n</w:t>
      </w:r>
      <w:r>
        <w:rPr>
          <w:snapToGrid w:val="0"/>
          <w:lang w:val="fr-FR"/>
        </w:rPr>
        <w:t>é</w:t>
      </w:r>
      <w:r w:rsidRPr="00AA1979">
        <w:rPr>
          <w:snapToGrid w:val="0"/>
          <w:lang w:val="fr-FR"/>
        </w:rPr>
        <w:t xml:space="preserve">es pour des actes </w:t>
      </w:r>
      <w:r>
        <w:rPr>
          <w:snapToGrid w:val="0"/>
          <w:lang w:val="fr-FR"/>
        </w:rPr>
        <w:t>cité</w:t>
      </w:r>
      <w:r w:rsidRPr="00AA1979">
        <w:rPr>
          <w:snapToGrid w:val="0"/>
          <w:lang w:val="fr-FR"/>
        </w:rPr>
        <w:t xml:space="preserve">s à </w:t>
      </w:r>
      <w:r w:rsidR="00DF3284" w:rsidRPr="00AA1979">
        <w:rPr>
          <w:snapToGrid w:val="0"/>
          <w:lang w:val="fr-FR"/>
        </w:rPr>
        <w:t>l’</w:t>
      </w:r>
      <w:r w:rsidR="00DF3284">
        <w:rPr>
          <w:snapToGrid w:val="0"/>
          <w:lang w:val="fr-FR"/>
        </w:rPr>
        <w:t>article</w:t>
      </w:r>
      <w:r w:rsidR="00983FF8">
        <w:rPr>
          <w:snapToGrid w:val="0"/>
          <w:lang w:val="fr-FR"/>
        </w:rPr>
        <w:t> </w:t>
      </w:r>
      <w:r>
        <w:rPr>
          <w:snapToGrid w:val="0"/>
          <w:lang w:val="fr-FR"/>
        </w:rPr>
        <w:t>257 du</w:t>
      </w:r>
      <w:r w:rsidR="00132EED" w:rsidRPr="00AA1979">
        <w:rPr>
          <w:iCs/>
          <w:snapToGrid w:val="0"/>
          <w:lang w:val="fr-FR"/>
        </w:rPr>
        <w:t xml:space="preserve"> Code</w:t>
      </w:r>
      <w:r>
        <w:rPr>
          <w:iCs/>
          <w:snapToGrid w:val="0"/>
          <w:lang w:val="fr-FR"/>
        </w:rPr>
        <w:t xml:space="preserve"> pénal</w:t>
      </w:r>
      <w:r w:rsidR="00132EED" w:rsidRPr="00AA1979">
        <w:rPr>
          <w:iCs/>
          <w:snapToGrid w:val="0"/>
          <w:lang w:val="fr-FR"/>
        </w:rPr>
        <w:t>.</w:t>
      </w:r>
      <w:r w:rsidR="00B772D0">
        <w:rPr>
          <w:snapToGrid w:val="0"/>
          <w:lang w:val="fr-FR"/>
        </w:rPr>
        <w:t xml:space="preserve"> </w:t>
      </w:r>
      <w:r w:rsidRPr="00AA1979">
        <w:rPr>
          <w:snapToGrid w:val="0"/>
          <w:lang w:val="fr-FR"/>
        </w:rPr>
        <w:t>Deux se sont vues infliger une amende, une a été condamnée</w:t>
      </w:r>
      <w:r w:rsidR="00DE071D">
        <w:rPr>
          <w:snapToGrid w:val="0"/>
          <w:lang w:val="fr-FR"/>
        </w:rPr>
        <w:t xml:space="preserve"> à une restriction de liberté,</w:t>
      </w:r>
      <w:r w:rsidRPr="00AA1979">
        <w:rPr>
          <w:snapToGrid w:val="0"/>
          <w:lang w:val="fr-FR"/>
        </w:rPr>
        <w:t xml:space="preserve"> </w:t>
      </w:r>
      <w:r w:rsidR="00983FF8">
        <w:rPr>
          <w:snapToGrid w:val="0"/>
          <w:lang w:val="fr-FR"/>
        </w:rPr>
        <w:t>douze</w:t>
      </w:r>
      <w:r w:rsidRPr="00AA1979">
        <w:rPr>
          <w:snapToGrid w:val="0"/>
          <w:lang w:val="fr-FR"/>
        </w:rPr>
        <w:t xml:space="preserve"> à l’emprisonn</w:t>
      </w:r>
      <w:r w:rsidR="00E449B1">
        <w:rPr>
          <w:snapToGrid w:val="0"/>
          <w:lang w:val="fr-FR"/>
        </w:rPr>
        <w:t>ement et une personne s’est vue</w:t>
      </w:r>
      <w:r w:rsidRPr="00AA1979">
        <w:rPr>
          <w:snapToGrid w:val="0"/>
          <w:lang w:val="fr-FR"/>
        </w:rPr>
        <w:t xml:space="preserve"> appliquer une mesure pénale </w:t>
      </w:r>
      <w:r w:rsidRPr="0098500A">
        <w:rPr>
          <w:snapToGrid w:val="0"/>
          <w:lang w:val="fr-FR"/>
        </w:rPr>
        <w:t>autonome</w:t>
      </w:r>
      <w:r w:rsidR="0098500A">
        <w:rPr>
          <w:snapToGrid w:val="0"/>
          <w:lang w:val="fr-FR"/>
        </w:rPr>
        <w:t>.</w:t>
      </w:r>
    </w:p>
    <w:p w:rsidR="00132EED" w:rsidRPr="00F21D00" w:rsidRDefault="00132EED" w:rsidP="002878A4">
      <w:pPr>
        <w:adjustRightInd w:val="0"/>
        <w:snapToGrid w:val="0"/>
        <w:rPr>
          <w:snapToGrid w:val="0"/>
          <w:lang w:val="fr-FR"/>
        </w:rPr>
      </w:pPr>
      <w:r w:rsidRPr="00F21D00">
        <w:rPr>
          <w:snapToGrid w:val="0"/>
          <w:lang w:val="fr-FR"/>
        </w:rPr>
        <w:t>122.</w:t>
      </w:r>
      <w:r w:rsidRPr="00F21D00">
        <w:rPr>
          <w:snapToGrid w:val="0"/>
          <w:lang w:val="fr-FR"/>
        </w:rPr>
        <w:tab/>
      </w:r>
      <w:r w:rsidR="00AA1979" w:rsidRPr="00F21D00">
        <w:rPr>
          <w:snapToGrid w:val="0"/>
          <w:lang w:val="fr-FR"/>
        </w:rPr>
        <w:t>L’a</w:t>
      </w:r>
      <w:r w:rsidRPr="00F21D00">
        <w:rPr>
          <w:snapToGrid w:val="0"/>
          <w:lang w:val="fr-FR"/>
        </w:rPr>
        <w:t>nnex</w:t>
      </w:r>
      <w:r w:rsidR="00AA1979" w:rsidRPr="00F21D00">
        <w:rPr>
          <w:snapToGrid w:val="0"/>
          <w:lang w:val="fr-FR"/>
        </w:rPr>
        <w:t>e</w:t>
      </w:r>
      <w:r w:rsidRPr="00F21D00">
        <w:rPr>
          <w:snapToGrid w:val="0"/>
          <w:lang w:val="fr-FR"/>
        </w:rPr>
        <w:t xml:space="preserve"> 4 </w:t>
      </w:r>
      <w:r w:rsidR="00AA1979" w:rsidRPr="00F21D00">
        <w:rPr>
          <w:snapToGrid w:val="0"/>
          <w:lang w:val="fr-FR"/>
        </w:rPr>
        <w:t xml:space="preserve">présente des données statistiques sur les adultes condamnés </w:t>
      </w:r>
      <w:r w:rsidR="00DE071D">
        <w:rPr>
          <w:snapToGrid w:val="0"/>
          <w:lang w:val="fr-FR"/>
        </w:rPr>
        <w:t xml:space="preserve">après </w:t>
      </w:r>
      <w:r w:rsidR="003D6CC2">
        <w:rPr>
          <w:snapToGrid w:val="0"/>
          <w:lang w:val="fr-FR"/>
        </w:rPr>
        <w:t>mise en examen en application</w:t>
      </w:r>
      <w:r w:rsidR="00AA1979" w:rsidRPr="00F21D00">
        <w:rPr>
          <w:snapToGrid w:val="0"/>
          <w:lang w:val="fr-FR"/>
        </w:rPr>
        <w:t xml:space="preserve"> des</w:t>
      </w:r>
      <w:r w:rsidRPr="00F21D00">
        <w:rPr>
          <w:snapToGrid w:val="0"/>
          <w:lang w:val="fr-FR"/>
        </w:rPr>
        <w:t xml:space="preserve"> articles 118, 110,</w:t>
      </w:r>
      <w:r w:rsidR="00AA1979" w:rsidRPr="00F21D00">
        <w:rPr>
          <w:snapToGrid w:val="0"/>
          <w:lang w:val="fr-FR"/>
        </w:rPr>
        <w:t xml:space="preserve"> 256 et 257 du</w:t>
      </w:r>
      <w:r w:rsidRPr="00F21D00">
        <w:rPr>
          <w:snapToGrid w:val="0"/>
          <w:lang w:val="fr-FR"/>
        </w:rPr>
        <w:t xml:space="preserve"> </w:t>
      </w:r>
      <w:r w:rsidRPr="00F21D00">
        <w:rPr>
          <w:iCs/>
          <w:snapToGrid w:val="0"/>
          <w:lang w:val="fr-FR"/>
        </w:rPr>
        <w:t>Code</w:t>
      </w:r>
      <w:r w:rsidR="00AA1979" w:rsidRPr="00F21D00">
        <w:rPr>
          <w:iCs/>
          <w:snapToGrid w:val="0"/>
          <w:lang w:val="fr-FR"/>
        </w:rPr>
        <w:t xml:space="preserve"> </w:t>
      </w:r>
      <w:r w:rsidR="00F21D00" w:rsidRPr="00F21D00">
        <w:rPr>
          <w:iCs/>
          <w:snapToGrid w:val="0"/>
          <w:lang w:val="fr-FR"/>
        </w:rPr>
        <w:t>pé</w:t>
      </w:r>
      <w:r w:rsidR="00AA1979" w:rsidRPr="00F21D00">
        <w:rPr>
          <w:iCs/>
          <w:snapToGrid w:val="0"/>
          <w:lang w:val="fr-FR"/>
        </w:rPr>
        <w:t xml:space="preserve">nal </w:t>
      </w:r>
      <w:r w:rsidR="00F21D00" w:rsidRPr="00F21D00">
        <w:rPr>
          <w:snapToGrid w:val="0"/>
          <w:lang w:val="fr-FR"/>
        </w:rPr>
        <w:t>au cours des années</w:t>
      </w:r>
      <w:r w:rsidR="00571805">
        <w:rPr>
          <w:snapToGrid w:val="0"/>
          <w:lang w:val="fr-FR"/>
        </w:rPr>
        <w:t xml:space="preserve"> 1999</w:t>
      </w:r>
      <w:r w:rsidR="00571805">
        <w:rPr>
          <w:snapToGrid w:val="0"/>
          <w:lang w:val="fr-FR"/>
        </w:rPr>
        <w:noBreakHyphen/>
        <w:t>20</w:t>
      </w:r>
      <w:r w:rsidR="00F21D00">
        <w:rPr>
          <w:snapToGrid w:val="0"/>
          <w:lang w:val="fr-FR"/>
        </w:rPr>
        <w:t>05</w:t>
      </w:r>
      <w:r w:rsidR="003D6CC2">
        <w:rPr>
          <w:snapToGrid w:val="0"/>
          <w:lang w:val="fr-FR"/>
        </w:rPr>
        <w:t>, ainsi que les données obtenues par le</w:t>
      </w:r>
      <w:r w:rsidR="000C064F">
        <w:rPr>
          <w:snapToGrid w:val="0"/>
          <w:lang w:val="fr-FR"/>
        </w:rPr>
        <w:t xml:space="preserve"> </w:t>
      </w:r>
      <w:r w:rsidR="00AE7EFA">
        <w:rPr>
          <w:snapToGrid w:val="0"/>
          <w:lang w:val="fr-FR"/>
        </w:rPr>
        <w:t xml:space="preserve">système </w:t>
      </w:r>
      <w:r w:rsidR="00440CB7">
        <w:rPr>
          <w:snapToGrid w:val="0"/>
          <w:lang w:val="fr-FR"/>
        </w:rPr>
        <w:t>de</w:t>
      </w:r>
      <w:r w:rsidR="00F21D00">
        <w:rPr>
          <w:snapToGrid w:val="0"/>
          <w:lang w:val="fr-FR"/>
        </w:rPr>
        <w:t xml:space="preserve"> statistiques criminelle</w:t>
      </w:r>
      <w:r w:rsidR="007F2A8F">
        <w:rPr>
          <w:snapToGrid w:val="0"/>
          <w:lang w:val="fr-FR"/>
        </w:rPr>
        <w:t>s</w:t>
      </w:r>
      <w:r w:rsidR="00440CB7">
        <w:rPr>
          <w:snapToGrid w:val="0"/>
          <w:lang w:val="fr-FR"/>
        </w:rPr>
        <w:t xml:space="preserve"> de la police </w:t>
      </w:r>
      <w:r w:rsidR="001C5BDD">
        <w:rPr>
          <w:snapToGrid w:val="0"/>
          <w:lang w:val="fr-FR"/>
        </w:rPr>
        <w:t>«</w:t>
      </w:r>
      <w:r w:rsidR="00AE7EFA">
        <w:rPr>
          <w:snapToGrid w:val="0"/>
          <w:lang w:val="fr-FR"/>
        </w:rPr>
        <w:t>Temida</w:t>
      </w:r>
      <w:r w:rsidR="001C5BDD">
        <w:rPr>
          <w:snapToGrid w:val="0"/>
          <w:lang w:val="fr-FR"/>
        </w:rPr>
        <w:t xml:space="preserve">» </w:t>
      </w:r>
      <w:r w:rsidR="00F21D00">
        <w:rPr>
          <w:snapToGrid w:val="0"/>
          <w:lang w:val="fr-FR"/>
        </w:rPr>
        <w:t>s</w:t>
      </w:r>
      <w:r w:rsidR="00440CB7">
        <w:rPr>
          <w:snapToGrid w:val="0"/>
          <w:lang w:val="fr-FR"/>
        </w:rPr>
        <w:t>ur l’importance objective des délit</w:t>
      </w:r>
      <w:r w:rsidR="00F21D00">
        <w:rPr>
          <w:snapToGrid w:val="0"/>
          <w:lang w:val="fr-FR"/>
        </w:rPr>
        <w:t>s signalés</w:t>
      </w:r>
      <w:r w:rsidR="007F2A8F">
        <w:rPr>
          <w:snapToGrid w:val="0"/>
          <w:lang w:val="fr-FR"/>
        </w:rPr>
        <w:t>,</w:t>
      </w:r>
      <w:r w:rsidR="00F21D00">
        <w:rPr>
          <w:snapToGrid w:val="0"/>
          <w:lang w:val="fr-FR"/>
        </w:rPr>
        <w:t xml:space="preserve"> avec des données statistiques distinctes sur les résultats des procédures engagées durant les années </w:t>
      </w:r>
      <w:r w:rsidRPr="00F21D00">
        <w:rPr>
          <w:snapToGrid w:val="0"/>
          <w:lang w:val="fr-FR"/>
        </w:rPr>
        <w:t>1999-2005.</w:t>
      </w:r>
    </w:p>
    <w:p w:rsidR="00132EED" w:rsidRPr="00FE29C4" w:rsidRDefault="00F21D00" w:rsidP="001D03FF">
      <w:pPr>
        <w:adjustRightInd w:val="0"/>
        <w:snapToGrid w:val="0"/>
        <w:rPr>
          <w:snapToGrid w:val="0"/>
          <w:lang w:val="fr-FR"/>
        </w:rPr>
      </w:pPr>
      <w:r w:rsidRPr="00FE29C4">
        <w:rPr>
          <w:snapToGrid w:val="0"/>
          <w:lang w:val="fr-FR"/>
        </w:rPr>
        <w:t>123.</w:t>
      </w:r>
      <w:r w:rsidRPr="00FE29C4">
        <w:rPr>
          <w:snapToGrid w:val="0"/>
          <w:lang w:val="fr-FR"/>
        </w:rPr>
        <w:tab/>
      </w:r>
      <w:r w:rsidR="00A10196">
        <w:rPr>
          <w:snapToGrid w:val="0"/>
          <w:lang w:val="fr-FR"/>
        </w:rPr>
        <w:t>Les service</w:t>
      </w:r>
      <w:r w:rsidR="00440CB7">
        <w:rPr>
          <w:snapToGrid w:val="0"/>
          <w:lang w:val="fr-FR"/>
        </w:rPr>
        <w:t xml:space="preserve">s </w:t>
      </w:r>
      <w:r w:rsidRPr="00440CB7">
        <w:rPr>
          <w:snapToGrid w:val="0"/>
          <w:lang w:val="fr-FR"/>
        </w:rPr>
        <w:t>statistiques</w:t>
      </w:r>
      <w:r w:rsidR="000E63A7">
        <w:rPr>
          <w:snapToGrid w:val="0"/>
          <w:lang w:val="fr-FR"/>
        </w:rPr>
        <w:t xml:space="preserve"> </w:t>
      </w:r>
      <w:r w:rsidR="00A10196">
        <w:rPr>
          <w:snapToGrid w:val="0"/>
          <w:lang w:val="fr-FR"/>
        </w:rPr>
        <w:t xml:space="preserve">de la Direction </w:t>
      </w:r>
      <w:r w:rsidR="000E63A7">
        <w:rPr>
          <w:snapToGrid w:val="0"/>
          <w:lang w:val="fr-FR"/>
        </w:rPr>
        <w:t>chargé</w:t>
      </w:r>
      <w:r w:rsidR="00A10196">
        <w:rPr>
          <w:snapToGrid w:val="0"/>
          <w:lang w:val="fr-FR"/>
        </w:rPr>
        <w:t>e</w:t>
      </w:r>
      <w:r w:rsidR="000E63A7">
        <w:rPr>
          <w:snapToGrid w:val="0"/>
          <w:lang w:val="fr-FR"/>
        </w:rPr>
        <w:t xml:space="preserve"> de l’organisation du Ministère de la justice ont</w:t>
      </w:r>
      <w:r w:rsidR="00440CB7">
        <w:rPr>
          <w:snapToGrid w:val="0"/>
          <w:lang w:val="fr-FR"/>
        </w:rPr>
        <w:t xml:space="preserve"> élaboré des cartes st</w:t>
      </w:r>
      <w:r w:rsidR="00FE29C4" w:rsidRPr="00FE29C4">
        <w:rPr>
          <w:snapToGrid w:val="0"/>
          <w:lang w:val="fr-FR"/>
        </w:rPr>
        <w:t>atistiques de manière à rec</w:t>
      </w:r>
      <w:r w:rsidR="00A10196">
        <w:rPr>
          <w:snapToGrid w:val="0"/>
          <w:lang w:val="fr-FR"/>
        </w:rPr>
        <w:t>ueillir les données complémentair</w:t>
      </w:r>
      <w:r w:rsidR="00FE29C4" w:rsidRPr="00FE29C4">
        <w:rPr>
          <w:snapToGrid w:val="0"/>
          <w:lang w:val="fr-FR"/>
        </w:rPr>
        <w:t>e</w:t>
      </w:r>
      <w:r w:rsidR="000E63A7">
        <w:rPr>
          <w:snapToGrid w:val="0"/>
          <w:lang w:val="fr-FR"/>
        </w:rPr>
        <w:t>s</w:t>
      </w:r>
      <w:r w:rsidR="00FE29C4" w:rsidRPr="00FE29C4">
        <w:rPr>
          <w:snapToGrid w:val="0"/>
          <w:lang w:val="fr-FR"/>
        </w:rPr>
        <w:t xml:space="preserve"> détaillées concernant entre autres, la discrimination racial</w:t>
      </w:r>
      <w:r w:rsidR="00530D84">
        <w:rPr>
          <w:snapToGrid w:val="0"/>
          <w:lang w:val="fr-FR"/>
        </w:rPr>
        <w:t>e</w:t>
      </w:r>
      <w:r w:rsidR="00FE29C4" w:rsidRPr="00FE29C4">
        <w:rPr>
          <w:snapToGrid w:val="0"/>
          <w:lang w:val="fr-FR"/>
        </w:rPr>
        <w:t xml:space="preserve"> (</w:t>
      </w:r>
      <w:r w:rsidR="0098500A">
        <w:rPr>
          <w:snapToGrid w:val="0"/>
          <w:lang w:val="fr-FR"/>
        </w:rPr>
        <w:t>spécimen</w:t>
      </w:r>
      <w:r w:rsidR="00DD7A91">
        <w:rPr>
          <w:snapToGrid w:val="0"/>
          <w:lang w:val="fr-FR"/>
        </w:rPr>
        <w:t xml:space="preserve"> de fiches</w:t>
      </w:r>
      <w:r w:rsidR="00814569">
        <w:rPr>
          <w:snapToGrid w:val="0"/>
          <w:lang w:val="fr-FR"/>
        </w:rPr>
        <w:t xml:space="preserve"> de</w:t>
      </w:r>
      <w:r w:rsidR="00FE29C4">
        <w:rPr>
          <w:snapToGrid w:val="0"/>
          <w:lang w:val="fr-FR"/>
        </w:rPr>
        <w:t xml:space="preserve"> rapport</w:t>
      </w:r>
      <w:r w:rsidR="00132EED" w:rsidRPr="00FE29C4">
        <w:rPr>
          <w:snapToGrid w:val="0"/>
          <w:lang w:val="fr-FR"/>
        </w:rPr>
        <w:t xml:space="preserve"> </w:t>
      </w:r>
      <w:r w:rsidR="001D03FF">
        <w:rPr>
          <w:snapToGrid w:val="0"/>
          <w:lang w:val="fr-FR"/>
        </w:rPr>
        <w:t>«</w:t>
      </w:r>
      <w:r w:rsidR="00FE29C4">
        <w:rPr>
          <w:snapToGrid w:val="0"/>
          <w:lang w:val="fr-FR"/>
        </w:rPr>
        <w:t>Rapport MS</w:t>
      </w:r>
      <w:r w:rsidR="00571805">
        <w:rPr>
          <w:snapToGrid w:val="0"/>
          <w:lang w:val="fr-FR"/>
        </w:rPr>
        <w:noBreakHyphen/>
      </w:r>
      <w:r w:rsidR="00FE29C4">
        <w:rPr>
          <w:snapToGrid w:val="0"/>
          <w:lang w:val="fr-FR"/>
        </w:rPr>
        <w:t xml:space="preserve">S12 sur la portée du </w:t>
      </w:r>
      <w:r w:rsidR="00814569">
        <w:rPr>
          <w:snapToGrid w:val="0"/>
          <w:lang w:val="fr-FR"/>
        </w:rPr>
        <w:t xml:space="preserve">droit du travail selon les </w:t>
      </w:r>
      <w:r w:rsidR="0098500A">
        <w:rPr>
          <w:snapToGrid w:val="0"/>
          <w:lang w:val="fr-FR"/>
        </w:rPr>
        <w:t>types de cas</w:t>
      </w:r>
      <w:r w:rsidR="00FE29C4">
        <w:rPr>
          <w:snapToGrid w:val="0"/>
          <w:lang w:val="fr-FR"/>
        </w:rPr>
        <w:t xml:space="preserve"> et responsabilité opérationnelle</w:t>
      </w:r>
      <w:r w:rsidR="001C5BDD">
        <w:rPr>
          <w:snapToGrid w:val="0"/>
          <w:lang w:val="fr-FR"/>
        </w:rPr>
        <w:t xml:space="preserve">» </w:t>
      </w:r>
      <w:r w:rsidR="00FE29C4">
        <w:rPr>
          <w:snapToGrid w:val="0"/>
          <w:lang w:val="fr-FR"/>
        </w:rPr>
        <w:t>et</w:t>
      </w:r>
      <w:r w:rsidR="00B772D0">
        <w:rPr>
          <w:snapToGrid w:val="0"/>
          <w:lang w:val="fr-FR"/>
        </w:rPr>
        <w:t xml:space="preserve"> </w:t>
      </w:r>
      <w:r w:rsidR="001C5BDD">
        <w:rPr>
          <w:snapToGrid w:val="0"/>
          <w:lang w:val="fr-FR"/>
        </w:rPr>
        <w:t>«</w:t>
      </w:r>
      <w:r w:rsidR="00495660">
        <w:rPr>
          <w:snapToGrid w:val="0"/>
          <w:lang w:val="fr-FR"/>
        </w:rPr>
        <w:t>Carte</w:t>
      </w:r>
      <w:r w:rsidR="00FE29C4" w:rsidRPr="00495660">
        <w:rPr>
          <w:snapToGrid w:val="0"/>
          <w:lang w:val="fr-FR"/>
        </w:rPr>
        <w:t xml:space="preserve"> statistique</w:t>
      </w:r>
      <w:r w:rsidR="00FE29C4">
        <w:rPr>
          <w:snapToGrid w:val="0"/>
          <w:lang w:val="fr-FR"/>
        </w:rPr>
        <w:t xml:space="preserve"> MS-S28 sur les </w:t>
      </w:r>
      <w:r w:rsidR="00950ABC" w:rsidRPr="00950ABC">
        <w:rPr>
          <w:snapToGrid w:val="0"/>
          <w:lang w:val="fr-FR"/>
        </w:rPr>
        <w:t>affaires pénales concomitantes</w:t>
      </w:r>
      <w:r w:rsidR="00FE29C4" w:rsidRPr="00950ABC">
        <w:rPr>
          <w:snapToGrid w:val="0"/>
          <w:lang w:val="fr-FR"/>
        </w:rPr>
        <w:t xml:space="preserve"> au jugement </w:t>
      </w:r>
      <w:r w:rsidR="00530D84" w:rsidRPr="00950ABC">
        <w:rPr>
          <w:snapToGrid w:val="0"/>
          <w:lang w:val="fr-FR"/>
        </w:rPr>
        <w:t xml:space="preserve">par jury d’une </w:t>
      </w:r>
      <w:r w:rsidR="00950ABC">
        <w:rPr>
          <w:snapToGrid w:val="0"/>
          <w:lang w:val="fr-FR"/>
        </w:rPr>
        <w:t xml:space="preserve">décision définitive du tribunal, </w:t>
      </w:r>
      <w:r w:rsidR="0005600C">
        <w:rPr>
          <w:snapToGrid w:val="0"/>
          <w:lang w:val="fr-FR"/>
        </w:rPr>
        <w:t>point</w:t>
      </w:r>
      <w:r w:rsidR="00DD7A91">
        <w:rPr>
          <w:snapToGrid w:val="0"/>
          <w:lang w:val="fr-FR"/>
        </w:rPr>
        <w:t xml:space="preserve"> 20</w:t>
      </w:r>
      <w:r w:rsidR="00530D84">
        <w:rPr>
          <w:snapToGrid w:val="0"/>
          <w:lang w:val="fr-FR"/>
        </w:rPr>
        <w:t>», annexe n°</w:t>
      </w:r>
      <w:r w:rsidR="00132EED" w:rsidRPr="00FE29C4">
        <w:rPr>
          <w:snapToGrid w:val="0"/>
          <w:lang w:val="fr-FR"/>
        </w:rPr>
        <w:t xml:space="preserve"> 5).</w:t>
      </w:r>
    </w:p>
    <w:p w:rsidR="00132EED" w:rsidRPr="00575118" w:rsidRDefault="007C3D95" w:rsidP="001D03FF">
      <w:pPr>
        <w:adjustRightInd w:val="0"/>
        <w:snapToGrid w:val="0"/>
        <w:rPr>
          <w:snapToGrid w:val="0"/>
          <w:lang w:val="fr-FR"/>
        </w:rPr>
      </w:pPr>
      <w:r>
        <w:rPr>
          <w:snapToGrid w:val="0"/>
          <w:lang w:val="fr-FR"/>
        </w:rPr>
        <w:t>124.</w:t>
      </w:r>
      <w:r>
        <w:rPr>
          <w:snapToGrid w:val="0"/>
          <w:lang w:val="fr-FR"/>
        </w:rPr>
        <w:tab/>
        <w:t>I</w:t>
      </w:r>
      <w:r w:rsidR="00F6459E" w:rsidRPr="00F6459E">
        <w:rPr>
          <w:snapToGrid w:val="0"/>
          <w:lang w:val="fr-FR"/>
        </w:rPr>
        <w:t>l importe de souligner que les données sur les victimes de délits</w:t>
      </w:r>
      <w:r w:rsidR="00950ABC">
        <w:rPr>
          <w:snapToGrid w:val="0"/>
          <w:lang w:val="fr-FR"/>
        </w:rPr>
        <w:t xml:space="preserve"> </w:t>
      </w:r>
      <w:r w:rsidR="0005600C">
        <w:rPr>
          <w:snapToGrid w:val="0"/>
          <w:lang w:val="fr-FR"/>
        </w:rPr>
        <w:t xml:space="preserve">associés à une forme quelconque </w:t>
      </w:r>
      <w:r w:rsidR="00F6459E" w:rsidRPr="00F6459E">
        <w:rPr>
          <w:snapToGrid w:val="0"/>
          <w:lang w:val="fr-FR"/>
        </w:rPr>
        <w:t>de discrimination</w:t>
      </w:r>
      <w:r w:rsidR="00814569">
        <w:rPr>
          <w:snapToGrid w:val="0"/>
          <w:lang w:val="fr-FR"/>
        </w:rPr>
        <w:t>,</w:t>
      </w:r>
      <w:r w:rsidR="00A10196">
        <w:rPr>
          <w:snapToGrid w:val="0"/>
          <w:lang w:val="fr-FR"/>
        </w:rPr>
        <w:t xml:space="preserve"> peuvent être collectée</w:t>
      </w:r>
      <w:r w:rsidR="00F6459E" w:rsidRPr="00F6459E">
        <w:rPr>
          <w:snapToGrid w:val="0"/>
          <w:lang w:val="fr-FR"/>
        </w:rPr>
        <w:t>s dans des statistiques publiques sur la base du</w:t>
      </w:r>
      <w:r w:rsidR="00B23B0C">
        <w:rPr>
          <w:snapToGrid w:val="0"/>
          <w:lang w:val="fr-FR"/>
        </w:rPr>
        <w:t xml:space="preserve"> volontariat, conformément à l’</w:t>
      </w:r>
      <w:r w:rsidR="00F6459E" w:rsidRPr="00F6459E">
        <w:rPr>
          <w:snapToGrid w:val="0"/>
          <w:lang w:val="fr-FR"/>
        </w:rPr>
        <w:t xml:space="preserve">article 8 de la </w:t>
      </w:r>
      <w:r w:rsidR="00B772D0">
        <w:rPr>
          <w:snapToGrid w:val="0"/>
          <w:lang w:val="fr-FR"/>
        </w:rPr>
        <w:t>loi</w:t>
      </w:r>
      <w:r w:rsidR="00F6459E" w:rsidRPr="00F6459E">
        <w:rPr>
          <w:snapToGrid w:val="0"/>
          <w:lang w:val="fr-FR"/>
        </w:rPr>
        <w:t xml:space="preserve"> du</w:t>
      </w:r>
      <w:r w:rsidR="00F6459E">
        <w:rPr>
          <w:iCs/>
          <w:snapToGrid w:val="0"/>
          <w:lang w:val="fr-FR"/>
        </w:rPr>
        <w:t xml:space="preserve"> 7</w:t>
      </w:r>
      <w:r w:rsidR="00814569">
        <w:rPr>
          <w:iCs/>
          <w:snapToGrid w:val="0"/>
          <w:lang w:val="fr-FR"/>
        </w:rPr>
        <w:t xml:space="preserve"> </w:t>
      </w:r>
      <w:r w:rsidR="00F6459E">
        <w:rPr>
          <w:iCs/>
          <w:snapToGrid w:val="0"/>
          <w:lang w:val="fr-FR"/>
        </w:rPr>
        <w:t>avril 1989 sur les statistique</w:t>
      </w:r>
      <w:r w:rsidR="00132EED" w:rsidRPr="00F6459E">
        <w:rPr>
          <w:iCs/>
          <w:snapToGrid w:val="0"/>
          <w:lang w:val="fr-FR"/>
        </w:rPr>
        <w:t>s</w:t>
      </w:r>
      <w:r w:rsidR="00814569">
        <w:rPr>
          <w:iCs/>
          <w:snapToGrid w:val="0"/>
          <w:lang w:val="fr-FR"/>
        </w:rPr>
        <w:t xml:space="preserve"> publiques</w:t>
      </w:r>
      <w:r w:rsidR="00132EED" w:rsidRPr="00F6459E">
        <w:rPr>
          <w:iCs/>
          <w:snapToGrid w:val="0"/>
          <w:lang w:val="fr-FR"/>
        </w:rPr>
        <w:t xml:space="preserve"> </w:t>
      </w:r>
      <w:r w:rsidR="00132EED" w:rsidRPr="00F6459E">
        <w:rPr>
          <w:snapToGrid w:val="0"/>
          <w:lang w:val="fr-FR"/>
        </w:rPr>
        <w:t>(</w:t>
      </w:r>
      <w:r w:rsidR="00F6459E">
        <w:rPr>
          <w:i/>
          <w:iCs/>
          <w:snapToGrid w:val="0"/>
          <w:lang w:val="fr-FR"/>
        </w:rPr>
        <w:t xml:space="preserve">Journal </w:t>
      </w:r>
      <w:r w:rsidR="00F14F18" w:rsidRPr="00F14F18">
        <w:rPr>
          <w:i/>
          <w:iCs/>
          <w:snapToGrid w:val="0"/>
          <w:lang w:val="fr-FR"/>
        </w:rPr>
        <w:t>officiel</w:t>
      </w:r>
      <w:r w:rsidR="00F6459E">
        <w:rPr>
          <w:snapToGrid w:val="0"/>
          <w:lang w:val="fr-FR"/>
        </w:rPr>
        <w:t xml:space="preserve"> de 1995, n° 88, </w:t>
      </w:r>
      <w:r w:rsidR="00B23B0C">
        <w:rPr>
          <w:snapToGrid w:val="0"/>
          <w:lang w:val="fr-FR"/>
        </w:rPr>
        <w:t xml:space="preserve">art. </w:t>
      </w:r>
      <w:r w:rsidR="004720CF">
        <w:rPr>
          <w:snapToGrid w:val="0"/>
          <w:lang w:val="fr-FR"/>
        </w:rPr>
        <w:t>439, sous sa forme modifiée</w:t>
      </w:r>
      <w:r w:rsidR="00132EED" w:rsidRPr="00F6459E">
        <w:rPr>
          <w:snapToGrid w:val="0"/>
          <w:lang w:val="fr-FR"/>
        </w:rPr>
        <w:t xml:space="preserve">) </w:t>
      </w:r>
      <w:r w:rsidR="00A10196">
        <w:rPr>
          <w:snapToGrid w:val="0"/>
          <w:lang w:val="fr-FR"/>
        </w:rPr>
        <w:t xml:space="preserve">et </w:t>
      </w:r>
      <w:r w:rsidR="004720CF">
        <w:rPr>
          <w:snapToGrid w:val="0"/>
          <w:lang w:val="fr-FR"/>
        </w:rPr>
        <w:t xml:space="preserve">à l’article 27 de la </w:t>
      </w:r>
      <w:r w:rsidR="00B772D0">
        <w:rPr>
          <w:snapToGrid w:val="0"/>
          <w:lang w:val="fr-FR"/>
        </w:rPr>
        <w:t>loi</w:t>
      </w:r>
      <w:r w:rsidR="004720CF">
        <w:rPr>
          <w:snapToGrid w:val="0"/>
          <w:lang w:val="fr-FR"/>
        </w:rPr>
        <w:t xml:space="preserve"> du</w:t>
      </w:r>
      <w:r w:rsidR="001D03FF">
        <w:rPr>
          <w:iCs/>
          <w:snapToGrid w:val="0"/>
          <w:lang w:val="fr-FR"/>
        </w:rPr>
        <w:t xml:space="preserve"> 29 </w:t>
      </w:r>
      <w:r w:rsidR="004720CF">
        <w:rPr>
          <w:iCs/>
          <w:snapToGrid w:val="0"/>
          <w:lang w:val="fr-FR"/>
        </w:rPr>
        <w:t>août 1997 sur la p</w:t>
      </w:r>
      <w:r w:rsidR="00132EED" w:rsidRPr="00F6459E">
        <w:rPr>
          <w:iCs/>
          <w:snapToGrid w:val="0"/>
          <w:lang w:val="fr-FR"/>
        </w:rPr>
        <w:t>rotection</w:t>
      </w:r>
      <w:r w:rsidR="004720CF">
        <w:rPr>
          <w:iCs/>
          <w:snapToGrid w:val="0"/>
          <w:lang w:val="fr-FR"/>
        </w:rPr>
        <w:t xml:space="preserve"> des données personnelles</w:t>
      </w:r>
      <w:r w:rsidR="00132EED" w:rsidRPr="00F6459E">
        <w:rPr>
          <w:iCs/>
          <w:snapToGrid w:val="0"/>
          <w:lang w:val="fr-FR"/>
        </w:rPr>
        <w:t xml:space="preserve"> </w:t>
      </w:r>
      <w:r w:rsidR="00132EED" w:rsidRPr="00F6459E">
        <w:rPr>
          <w:snapToGrid w:val="0"/>
          <w:lang w:val="fr-FR"/>
        </w:rPr>
        <w:t>(</w:t>
      </w:r>
      <w:r w:rsidR="004B3791">
        <w:rPr>
          <w:i/>
          <w:iCs/>
          <w:snapToGrid w:val="0"/>
          <w:lang w:val="fr-FR"/>
        </w:rPr>
        <w:t xml:space="preserve">Journal </w:t>
      </w:r>
      <w:r w:rsidR="00F14F18" w:rsidRPr="00F14F18">
        <w:rPr>
          <w:i/>
          <w:iCs/>
          <w:snapToGrid w:val="0"/>
          <w:lang w:val="fr-FR"/>
        </w:rPr>
        <w:t>officiel</w:t>
      </w:r>
      <w:r w:rsidR="00132EED" w:rsidRPr="00F6459E">
        <w:rPr>
          <w:i/>
          <w:iCs/>
          <w:snapToGrid w:val="0"/>
          <w:lang w:val="fr-FR"/>
        </w:rPr>
        <w:t xml:space="preserve"> </w:t>
      </w:r>
      <w:r w:rsidR="004720CF">
        <w:rPr>
          <w:snapToGrid w:val="0"/>
          <w:lang w:val="fr-FR"/>
        </w:rPr>
        <w:t xml:space="preserve">de 2002, n° 101, </w:t>
      </w:r>
      <w:r w:rsidR="001D03FF">
        <w:rPr>
          <w:snapToGrid w:val="0"/>
          <w:lang w:val="fr-FR"/>
        </w:rPr>
        <w:t>art. </w:t>
      </w:r>
      <w:r w:rsidR="004720CF">
        <w:rPr>
          <w:snapToGrid w:val="0"/>
          <w:lang w:val="fr-FR"/>
        </w:rPr>
        <w:t>926, sous sa forme modifiée</w:t>
      </w:r>
      <w:r w:rsidR="00043F68">
        <w:rPr>
          <w:snapToGrid w:val="0"/>
          <w:lang w:val="fr-FR"/>
        </w:rPr>
        <w:t xml:space="preserve">), déjà </w:t>
      </w:r>
      <w:r w:rsidR="004720CF">
        <w:rPr>
          <w:snapToGrid w:val="0"/>
          <w:lang w:val="fr-FR"/>
        </w:rPr>
        <w:t>indiqué dans le précéde</w:t>
      </w:r>
      <w:r w:rsidR="0005600C">
        <w:rPr>
          <w:snapToGrid w:val="0"/>
          <w:lang w:val="fr-FR"/>
        </w:rPr>
        <w:t>nt rapport sur l’application</w:t>
      </w:r>
      <w:r w:rsidR="004720CF">
        <w:rPr>
          <w:snapToGrid w:val="0"/>
          <w:lang w:val="fr-FR"/>
        </w:rPr>
        <w:t xml:space="preserve"> de la Convention par la Pologne.</w:t>
      </w:r>
      <w:r w:rsidR="00B772D0">
        <w:rPr>
          <w:snapToGrid w:val="0"/>
          <w:lang w:val="fr-FR"/>
        </w:rPr>
        <w:t xml:space="preserve"> </w:t>
      </w:r>
      <w:r w:rsidR="004720CF" w:rsidRPr="004720CF">
        <w:rPr>
          <w:snapToGrid w:val="0"/>
          <w:lang w:val="fr-FR"/>
        </w:rPr>
        <w:t xml:space="preserve">S’agissant de la </w:t>
      </w:r>
      <w:r w:rsidR="004720CF" w:rsidRPr="0005600C">
        <w:rPr>
          <w:snapToGrid w:val="0"/>
          <w:lang w:val="fr-FR"/>
        </w:rPr>
        <w:t>carte</w:t>
      </w:r>
      <w:r w:rsidR="00E83247">
        <w:rPr>
          <w:snapToGrid w:val="0"/>
          <w:lang w:val="fr-FR"/>
        </w:rPr>
        <w:t xml:space="preserve"> </w:t>
      </w:r>
      <w:r w:rsidR="004720CF" w:rsidRPr="004720CF">
        <w:rPr>
          <w:snapToGrid w:val="0"/>
          <w:lang w:val="fr-FR"/>
        </w:rPr>
        <w:t>statistique mentionnée plus haut</w:t>
      </w:r>
      <w:r w:rsidR="00B772D0">
        <w:rPr>
          <w:snapToGrid w:val="0"/>
          <w:lang w:val="fr-FR"/>
        </w:rPr>
        <w:t xml:space="preserve"> </w:t>
      </w:r>
      <w:r w:rsidR="001D03FF">
        <w:rPr>
          <w:snapToGrid w:val="0"/>
          <w:lang w:val="fr-FR"/>
        </w:rPr>
        <w:t>«</w:t>
      </w:r>
      <w:r w:rsidR="004720CF" w:rsidRPr="0005600C">
        <w:rPr>
          <w:snapToGrid w:val="0"/>
          <w:lang w:val="fr-FR"/>
        </w:rPr>
        <w:t>Carte</w:t>
      </w:r>
      <w:r w:rsidR="00B772D0">
        <w:rPr>
          <w:snapToGrid w:val="0"/>
          <w:lang w:val="fr-FR"/>
        </w:rPr>
        <w:t xml:space="preserve"> </w:t>
      </w:r>
      <w:r w:rsidR="00132EED" w:rsidRPr="004720CF">
        <w:rPr>
          <w:snapToGrid w:val="0"/>
          <w:lang w:val="fr-FR"/>
        </w:rPr>
        <w:t>MS</w:t>
      </w:r>
      <w:r w:rsidR="00571805">
        <w:rPr>
          <w:snapToGrid w:val="0"/>
          <w:lang w:val="fr-FR"/>
        </w:rPr>
        <w:noBreakHyphen/>
      </w:r>
      <w:r w:rsidR="00132EED" w:rsidRPr="004720CF">
        <w:rPr>
          <w:snapToGrid w:val="0"/>
          <w:lang w:val="fr-FR"/>
        </w:rPr>
        <w:t>S12</w:t>
      </w:r>
      <w:r w:rsidR="001D03FF">
        <w:rPr>
          <w:snapToGrid w:val="0"/>
          <w:lang w:val="fr-FR"/>
        </w:rPr>
        <w:t>»</w:t>
      </w:r>
      <w:r w:rsidR="00132EED" w:rsidRPr="004720CF">
        <w:rPr>
          <w:snapToGrid w:val="0"/>
          <w:lang w:val="fr-FR"/>
        </w:rPr>
        <w:t xml:space="preserve"> (section 9 </w:t>
      </w:r>
      <w:r w:rsidR="004720CF" w:rsidRPr="004720CF">
        <w:rPr>
          <w:snapToGrid w:val="0"/>
          <w:lang w:val="fr-FR"/>
        </w:rPr>
        <w:t>–</w:t>
      </w:r>
      <w:r w:rsidR="00132EED" w:rsidRPr="004720CF">
        <w:rPr>
          <w:snapToGrid w:val="0"/>
          <w:lang w:val="fr-FR"/>
        </w:rPr>
        <w:t xml:space="preserve"> </w:t>
      </w:r>
      <w:r w:rsidR="004720CF" w:rsidRPr="004720CF">
        <w:rPr>
          <w:snapToGrid w:val="0"/>
          <w:lang w:val="fr-FR"/>
        </w:rPr>
        <w:t>carte statistique relative à la discrimination en matière d’emploi</w:t>
      </w:r>
      <w:r w:rsidR="004720CF">
        <w:rPr>
          <w:snapToGrid w:val="0"/>
          <w:lang w:val="fr-FR"/>
        </w:rPr>
        <w:t>), la catégorie</w:t>
      </w:r>
      <w:r w:rsidR="001D03FF">
        <w:rPr>
          <w:snapToGrid w:val="0"/>
          <w:lang w:val="fr-FR"/>
        </w:rPr>
        <w:t xml:space="preserve"> «</w:t>
      </w:r>
      <w:r w:rsidR="00132EED" w:rsidRPr="004720CF">
        <w:rPr>
          <w:snapToGrid w:val="0"/>
          <w:lang w:val="fr-FR"/>
        </w:rPr>
        <w:t>Sig</w:t>
      </w:r>
      <w:r w:rsidR="00325C8E" w:rsidRPr="004720CF">
        <w:rPr>
          <w:snapToGrid w:val="0"/>
          <w:lang w:val="fr-FR"/>
        </w:rPr>
        <w:t>n</w:t>
      </w:r>
      <w:r w:rsidR="004720CF">
        <w:rPr>
          <w:snapToGrid w:val="0"/>
          <w:lang w:val="fr-FR"/>
        </w:rPr>
        <w:t>es de discrimination à l’égard de</w:t>
      </w:r>
      <w:r w:rsidR="00132EED" w:rsidRPr="004720CF">
        <w:rPr>
          <w:bCs/>
          <w:snapToGrid w:val="0"/>
          <w:lang w:val="fr-FR"/>
        </w:rPr>
        <w:t> </w:t>
      </w:r>
      <w:r w:rsidR="001D03FF">
        <w:rPr>
          <w:snapToGrid w:val="0"/>
          <w:lang w:val="fr-FR"/>
        </w:rPr>
        <w:t>...»</w:t>
      </w:r>
      <w:r w:rsidR="00D41FAB">
        <w:rPr>
          <w:snapToGrid w:val="0"/>
          <w:lang w:val="fr-FR"/>
        </w:rPr>
        <w:t xml:space="preserve"> </w:t>
      </w:r>
      <w:r w:rsidR="00043F68">
        <w:rPr>
          <w:snapToGrid w:val="0"/>
          <w:lang w:val="fr-FR"/>
        </w:rPr>
        <w:t>pour des motifs de</w:t>
      </w:r>
      <w:r w:rsidR="00132EED" w:rsidRPr="004720CF">
        <w:rPr>
          <w:snapToGrid w:val="0"/>
          <w:lang w:val="fr-FR"/>
        </w:rPr>
        <w:t xml:space="preserve"> </w:t>
      </w:r>
      <w:r w:rsidR="00043F68">
        <w:rPr>
          <w:snapToGrid w:val="0"/>
          <w:lang w:val="fr-FR"/>
        </w:rPr>
        <w:t>race (ou de</w:t>
      </w:r>
      <w:r w:rsidR="00132EED" w:rsidRPr="00043F68">
        <w:rPr>
          <w:snapToGrid w:val="0"/>
          <w:lang w:val="fr-FR"/>
        </w:rPr>
        <w:t xml:space="preserve"> religion, </w:t>
      </w:r>
      <w:r w:rsidR="00043F68">
        <w:rPr>
          <w:snapToGrid w:val="0"/>
          <w:lang w:val="fr-FR"/>
        </w:rPr>
        <w:t>de nationalité</w:t>
      </w:r>
      <w:r w:rsidR="00132EED" w:rsidRPr="00043F68">
        <w:rPr>
          <w:snapToGrid w:val="0"/>
          <w:lang w:val="fr-FR"/>
        </w:rPr>
        <w:t xml:space="preserve">, </w:t>
      </w:r>
      <w:r w:rsidR="00043F68">
        <w:rPr>
          <w:snapToGrid w:val="0"/>
          <w:lang w:val="fr-FR"/>
        </w:rPr>
        <w:t>d’origine ethnique ou de confession</w:t>
      </w:r>
      <w:r w:rsidR="00D0007C">
        <w:rPr>
          <w:snapToGrid w:val="0"/>
          <w:lang w:val="fr-FR"/>
        </w:rPr>
        <w:t xml:space="preserve">) a été </w:t>
      </w:r>
      <w:r w:rsidR="00575118">
        <w:rPr>
          <w:snapToGrid w:val="0"/>
          <w:lang w:val="fr-FR"/>
        </w:rPr>
        <w:t>distinguée au</w:t>
      </w:r>
      <w:r w:rsidR="00132EED" w:rsidRPr="00043F68">
        <w:rPr>
          <w:snapToGrid w:val="0"/>
          <w:lang w:val="fr-FR"/>
        </w:rPr>
        <w:t xml:space="preserve"> point 6. </w:t>
      </w:r>
      <w:r w:rsidR="00575118" w:rsidRPr="00575118">
        <w:rPr>
          <w:snapToGrid w:val="0"/>
          <w:lang w:val="fr-FR"/>
        </w:rPr>
        <w:t>Il importe de souligner que la réponse sera fournie sur la base du volontariat.</w:t>
      </w:r>
      <w:r w:rsidR="00575118">
        <w:rPr>
          <w:snapToGrid w:val="0"/>
          <w:lang w:val="fr-FR"/>
        </w:rPr>
        <w:t xml:space="preserve"> </w:t>
      </w:r>
    </w:p>
    <w:p w:rsidR="00132EED" w:rsidRPr="00EA5079" w:rsidRDefault="0005600C" w:rsidP="002878A4">
      <w:pPr>
        <w:adjustRightInd w:val="0"/>
        <w:snapToGrid w:val="0"/>
        <w:rPr>
          <w:snapToGrid w:val="0"/>
          <w:lang w:val="fr-FR"/>
        </w:rPr>
      </w:pPr>
      <w:r>
        <w:rPr>
          <w:snapToGrid w:val="0"/>
          <w:lang w:val="fr-FR"/>
        </w:rPr>
        <w:t>125.</w:t>
      </w:r>
      <w:r>
        <w:rPr>
          <w:snapToGrid w:val="0"/>
          <w:lang w:val="fr-FR"/>
        </w:rPr>
        <w:tab/>
      </w:r>
      <w:r w:rsidR="00DF7CD2">
        <w:rPr>
          <w:snapToGrid w:val="0"/>
          <w:lang w:val="fr-FR"/>
        </w:rPr>
        <w:t>Aux</w:t>
      </w:r>
      <w:r>
        <w:rPr>
          <w:snapToGrid w:val="0"/>
          <w:lang w:val="fr-FR"/>
        </w:rPr>
        <w:t xml:space="preserve"> fins</w:t>
      </w:r>
      <w:r w:rsidR="00161527" w:rsidRPr="00161527">
        <w:rPr>
          <w:snapToGrid w:val="0"/>
          <w:lang w:val="fr-FR"/>
        </w:rPr>
        <w:t xml:space="preserve"> </w:t>
      </w:r>
      <w:r>
        <w:rPr>
          <w:snapToGrid w:val="0"/>
          <w:lang w:val="fr-FR"/>
        </w:rPr>
        <w:t>de</w:t>
      </w:r>
      <w:r w:rsidR="00DF7CD2">
        <w:rPr>
          <w:snapToGrid w:val="0"/>
          <w:lang w:val="fr-FR"/>
        </w:rPr>
        <w:t>s</w:t>
      </w:r>
      <w:r>
        <w:rPr>
          <w:snapToGrid w:val="0"/>
          <w:lang w:val="fr-FR"/>
        </w:rPr>
        <w:t xml:space="preserve"> données </w:t>
      </w:r>
      <w:r w:rsidR="00161527" w:rsidRPr="00161527">
        <w:rPr>
          <w:snapToGrid w:val="0"/>
          <w:lang w:val="fr-FR"/>
        </w:rPr>
        <w:t xml:space="preserve">statistiques, </w:t>
      </w:r>
      <w:r w:rsidR="00132EED" w:rsidRPr="00161527">
        <w:rPr>
          <w:snapToGrid w:val="0"/>
          <w:lang w:val="fr-FR"/>
        </w:rPr>
        <w:t>l</w:t>
      </w:r>
      <w:r w:rsidR="00390A87">
        <w:rPr>
          <w:snapToGrid w:val="0"/>
          <w:lang w:val="fr-FR"/>
        </w:rPr>
        <w:t>a</w:t>
      </w:r>
      <w:r w:rsidR="00161527" w:rsidRPr="00161527">
        <w:rPr>
          <w:snapToGrid w:val="0"/>
          <w:lang w:val="fr-FR"/>
        </w:rPr>
        <w:t xml:space="preserve"> catégorie</w:t>
      </w:r>
      <w:r w:rsidR="00DF7CD2">
        <w:rPr>
          <w:snapToGrid w:val="0"/>
          <w:lang w:val="fr-FR"/>
        </w:rPr>
        <w:t xml:space="preserve"> de</w:t>
      </w:r>
      <w:r w:rsidR="00390A87">
        <w:rPr>
          <w:snapToGrid w:val="0"/>
          <w:lang w:val="fr-FR"/>
        </w:rPr>
        <w:t>s</w:t>
      </w:r>
      <w:r w:rsidR="00161527" w:rsidRPr="00161527">
        <w:rPr>
          <w:snapToGrid w:val="0"/>
          <w:lang w:val="fr-FR"/>
        </w:rPr>
        <w:t xml:space="preserve"> cas d’indemnisation pour cause d’abus sexuel et de </w:t>
      </w:r>
      <w:r w:rsidR="000B5C51">
        <w:rPr>
          <w:snapToGrid w:val="0"/>
          <w:lang w:val="fr-FR"/>
        </w:rPr>
        <w:t>harcèlement psychologique,</w:t>
      </w:r>
      <w:r w:rsidR="00132EED" w:rsidRPr="00161527">
        <w:rPr>
          <w:snapToGrid w:val="0"/>
          <w:lang w:val="fr-FR"/>
        </w:rPr>
        <w:t xml:space="preserve"> </w:t>
      </w:r>
      <w:r w:rsidR="00390A87">
        <w:rPr>
          <w:snapToGrid w:val="0"/>
          <w:lang w:val="fr-FR"/>
        </w:rPr>
        <w:t>comme celle des cas</w:t>
      </w:r>
      <w:r w:rsidR="00161527">
        <w:rPr>
          <w:snapToGrid w:val="0"/>
          <w:lang w:val="fr-FR"/>
        </w:rPr>
        <w:t xml:space="preserve"> de discrimin</w:t>
      </w:r>
      <w:r w:rsidR="000B5C51">
        <w:rPr>
          <w:snapToGrid w:val="0"/>
          <w:lang w:val="fr-FR"/>
        </w:rPr>
        <w:t>ation en matière d’emploi entendus</w:t>
      </w:r>
      <w:r w:rsidR="008F66EF">
        <w:rPr>
          <w:snapToGrid w:val="0"/>
          <w:lang w:val="fr-FR"/>
        </w:rPr>
        <w:t xml:space="preserve"> par les tribunaux du travail</w:t>
      </w:r>
      <w:r w:rsidR="00DF7CD2">
        <w:rPr>
          <w:snapToGrid w:val="0"/>
          <w:lang w:val="fr-FR"/>
        </w:rPr>
        <w:t>, ont</w:t>
      </w:r>
      <w:r w:rsidR="00A479CD">
        <w:rPr>
          <w:snapToGrid w:val="0"/>
          <w:lang w:val="fr-FR"/>
        </w:rPr>
        <w:t xml:space="preserve"> été distinguée</w:t>
      </w:r>
      <w:r w:rsidR="00DF7CD2">
        <w:rPr>
          <w:snapToGrid w:val="0"/>
          <w:lang w:val="fr-FR"/>
        </w:rPr>
        <w:t>s</w:t>
      </w:r>
      <w:r w:rsidR="00161527">
        <w:rPr>
          <w:snapToGrid w:val="0"/>
          <w:lang w:val="fr-FR"/>
        </w:rPr>
        <w:t>. Tou</w:t>
      </w:r>
      <w:r w:rsidR="00BA72D6">
        <w:rPr>
          <w:snapToGrid w:val="0"/>
          <w:lang w:val="fr-FR"/>
        </w:rPr>
        <w:t>tefois, les catégories</w:t>
      </w:r>
      <w:r w:rsidR="00A479CD">
        <w:rPr>
          <w:snapToGrid w:val="0"/>
          <w:lang w:val="fr-FR"/>
        </w:rPr>
        <w:t xml:space="preserve"> de ca</w:t>
      </w:r>
      <w:r w:rsidR="00161527">
        <w:rPr>
          <w:snapToGrid w:val="0"/>
          <w:lang w:val="fr-FR"/>
        </w:rPr>
        <w:t>s de disc</w:t>
      </w:r>
      <w:r w:rsidR="00A479CD">
        <w:rPr>
          <w:snapToGrid w:val="0"/>
          <w:lang w:val="fr-FR"/>
        </w:rPr>
        <w:t>rimination d’origine raciale n’ont pas été détaillé</w:t>
      </w:r>
      <w:r w:rsidR="00BA72D6">
        <w:rPr>
          <w:snapToGrid w:val="0"/>
          <w:lang w:val="fr-FR"/>
        </w:rPr>
        <w:t>e</w:t>
      </w:r>
      <w:r w:rsidR="00A479CD">
        <w:rPr>
          <w:snapToGrid w:val="0"/>
          <w:lang w:val="fr-FR"/>
        </w:rPr>
        <w:t>s</w:t>
      </w:r>
      <w:r w:rsidR="00161527">
        <w:rPr>
          <w:snapToGrid w:val="0"/>
          <w:lang w:val="fr-FR"/>
        </w:rPr>
        <w:t>, c’est la raison pour laqu</w:t>
      </w:r>
      <w:r w:rsidR="00A479CD">
        <w:rPr>
          <w:snapToGrid w:val="0"/>
          <w:lang w:val="fr-FR"/>
        </w:rPr>
        <w:t>elle il est difficile d’affirmer que</w:t>
      </w:r>
      <w:r w:rsidR="00161527">
        <w:rPr>
          <w:snapToGrid w:val="0"/>
          <w:lang w:val="fr-FR"/>
        </w:rPr>
        <w:t xml:space="preserve"> l’accusation de discrimination raciale a été avancée </w:t>
      </w:r>
      <w:r w:rsidR="00BA72D6">
        <w:rPr>
          <w:snapToGrid w:val="0"/>
          <w:lang w:val="fr-FR"/>
        </w:rPr>
        <w:t>lors de la procédure judiciaire</w:t>
      </w:r>
      <w:r w:rsidR="00B42A31">
        <w:rPr>
          <w:snapToGrid w:val="0"/>
          <w:lang w:val="fr-FR"/>
        </w:rPr>
        <w:t xml:space="preserve">. </w:t>
      </w:r>
      <w:r w:rsidR="00B42A31" w:rsidRPr="00B42A31">
        <w:rPr>
          <w:snapToGrid w:val="0"/>
          <w:lang w:val="fr-FR"/>
        </w:rPr>
        <w:t xml:space="preserve">Les données statistiques attestent que le nombre d’affaires plaidées </w:t>
      </w:r>
      <w:r w:rsidR="00B42A31">
        <w:rPr>
          <w:snapToGrid w:val="0"/>
          <w:lang w:val="fr-FR"/>
        </w:rPr>
        <w:t>dans</w:t>
      </w:r>
      <w:r w:rsidR="00B42A31" w:rsidRPr="00B42A31">
        <w:rPr>
          <w:snapToGrid w:val="0"/>
          <w:lang w:val="fr-FR"/>
        </w:rPr>
        <w:t xml:space="preserve"> lesquelles l’accusation de discrimination est </w:t>
      </w:r>
      <w:r w:rsidR="00B42A31">
        <w:rPr>
          <w:snapToGrid w:val="0"/>
          <w:lang w:val="fr-FR"/>
        </w:rPr>
        <w:t xml:space="preserve">invoquée </w:t>
      </w:r>
      <w:r w:rsidR="00EA5079">
        <w:rPr>
          <w:snapToGrid w:val="0"/>
          <w:lang w:val="fr-FR"/>
        </w:rPr>
        <w:t>est en constante augmentation (bien qu’il soit minime par rapport au nombre total de cas entendus par les tribunaux du travail). Parallèlement, l’analyse des dossiers plaidés montre que la forme la plus fréquente de discrimination au travail es</w:t>
      </w:r>
      <w:r w:rsidR="00DF7CD2">
        <w:rPr>
          <w:snapToGrid w:val="0"/>
          <w:lang w:val="fr-FR"/>
        </w:rPr>
        <w:t>t la discrimination en matière de salaire</w:t>
      </w:r>
      <w:r w:rsidR="00C14C96">
        <w:rPr>
          <w:snapToGrid w:val="0"/>
          <w:lang w:val="fr-FR"/>
        </w:rPr>
        <w:t xml:space="preserve"> fondée sur l’appartenance</w:t>
      </w:r>
      <w:r w:rsidR="00EA5079">
        <w:rPr>
          <w:snapToGrid w:val="0"/>
          <w:lang w:val="fr-FR"/>
        </w:rPr>
        <w:t xml:space="preserve"> sex</w:t>
      </w:r>
      <w:r w:rsidR="00C14C96">
        <w:rPr>
          <w:snapToGrid w:val="0"/>
          <w:lang w:val="fr-FR"/>
        </w:rPr>
        <w:t>uell</w:t>
      </w:r>
      <w:r w:rsidR="00EA5079">
        <w:rPr>
          <w:snapToGrid w:val="0"/>
          <w:lang w:val="fr-FR"/>
        </w:rPr>
        <w:t>e</w:t>
      </w:r>
      <w:r w:rsidR="00132EED" w:rsidRPr="00EA5079">
        <w:rPr>
          <w:snapToGrid w:val="0"/>
          <w:lang w:val="fr-FR"/>
        </w:rPr>
        <w:t>.</w:t>
      </w:r>
    </w:p>
    <w:p w:rsidR="00132EED" w:rsidRPr="00EA5079" w:rsidRDefault="00EA5079" w:rsidP="001D03FF">
      <w:pPr>
        <w:adjustRightInd w:val="0"/>
        <w:snapToGrid w:val="0"/>
        <w:rPr>
          <w:snapToGrid w:val="0"/>
          <w:lang w:val="fr-FR"/>
        </w:rPr>
      </w:pPr>
      <w:r w:rsidRPr="00EA5079">
        <w:rPr>
          <w:snapToGrid w:val="0"/>
          <w:lang w:val="fr-FR"/>
        </w:rPr>
        <w:t>126.</w:t>
      </w:r>
      <w:r w:rsidR="00BA72D6">
        <w:rPr>
          <w:snapToGrid w:val="0"/>
          <w:lang w:val="fr-FR"/>
        </w:rPr>
        <w:tab/>
        <w:t>L</w:t>
      </w:r>
      <w:r w:rsidR="00DF7CD2">
        <w:rPr>
          <w:snapToGrid w:val="0"/>
          <w:lang w:val="fr-FR"/>
        </w:rPr>
        <w:t>a police a introduit les point</w:t>
      </w:r>
      <w:r w:rsidR="00A479CD">
        <w:rPr>
          <w:snapToGrid w:val="0"/>
          <w:lang w:val="fr-FR"/>
        </w:rPr>
        <w:t>s</w:t>
      </w:r>
      <w:r w:rsidRPr="00EA5079">
        <w:rPr>
          <w:snapToGrid w:val="0"/>
          <w:lang w:val="fr-FR"/>
        </w:rPr>
        <w:t xml:space="preserve"> suivant</w:t>
      </w:r>
      <w:r w:rsidR="00A479CD">
        <w:rPr>
          <w:snapToGrid w:val="0"/>
          <w:lang w:val="fr-FR"/>
        </w:rPr>
        <w:t>s</w:t>
      </w:r>
      <w:r w:rsidRPr="00EA5079">
        <w:rPr>
          <w:snapToGrid w:val="0"/>
          <w:lang w:val="fr-FR"/>
        </w:rPr>
        <w:t xml:space="preserve"> dans le sous-fichier </w:t>
      </w:r>
      <w:r w:rsidR="001D03FF">
        <w:rPr>
          <w:snapToGrid w:val="0"/>
          <w:lang w:val="fr-FR"/>
        </w:rPr>
        <w:t>«</w:t>
      </w:r>
      <w:r w:rsidRPr="00EA5079">
        <w:rPr>
          <w:snapToGrid w:val="0"/>
          <w:lang w:val="fr-FR"/>
        </w:rPr>
        <w:t xml:space="preserve">Comportement d’un auteur de </w:t>
      </w:r>
      <w:r w:rsidR="008F66EF">
        <w:rPr>
          <w:snapToGrid w:val="0"/>
          <w:lang w:val="fr-FR"/>
        </w:rPr>
        <w:t>délit</w:t>
      </w:r>
      <w:r w:rsidR="001C5BDD">
        <w:rPr>
          <w:snapToGrid w:val="0"/>
          <w:lang w:val="fr-FR"/>
        </w:rPr>
        <w:t xml:space="preserve">» </w:t>
      </w:r>
      <w:r w:rsidR="008F66EF">
        <w:rPr>
          <w:snapToGrid w:val="0"/>
          <w:lang w:val="fr-FR"/>
        </w:rPr>
        <w:t xml:space="preserve">du Système </w:t>
      </w:r>
      <w:r w:rsidR="00FE319F">
        <w:rPr>
          <w:snapToGrid w:val="0"/>
          <w:lang w:val="fr-FR"/>
        </w:rPr>
        <w:t>national d’information de la police</w:t>
      </w:r>
      <w:r w:rsidR="00B772D0">
        <w:rPr>
          <w:snapToGrid w:val="0"/>
          <w:lang w:val="fr-FR"/>
        </w:rPr>
        <w:t xml:space="preserve">: </w:t>
      </w:r>
    </w:p>
    <w:p w:rsidR="00132EED" w:rsidRPr="00FE319F" w:rsidRDefault="00FE319F" w:rsidP="001D03FF">
      <w:pPr>
        <w:pStyle w:val="Bullet"/>
        <w:rPr>
          <w:snapToGrid w:val="0"/>
          <w:lang w:val="fr-FR"/>
        </w:rPr>
      </w:pPr>
      <w:r w:rsidRPr="00FE319F">
        <w:rPr>
          <w:snapToGrid w:val="0"/>
          <w:lang w:val="fr-FR"/>
        </w:rPr>
        <w:t>L</w:t>
      </w:r>
      <w:r w:rsidR="00132EED" w:rsidRPr="00FE319F">
        <w:rPr>
          <w:snapToGrid w:val="0"/>
          <w:lang w:val="fr-FR"/>
        </w:rPr>
        <w:t xml:space="preserve">e </w:t>
      </w:r>
      <w:r w:rsidRPr="00FE319F">
        <w:rPr>
          <w:snapToGrid w:val="0"/>
          <w:lang w:val="fr-FR"/>
        </w:rPr>
        <w:t>délit est commis eu égard à l’appartenance nationale, ethnique ou racial</w:t>
      </w:r>
      <w:r w:rsidR="00A479CD">
        <w:rPr>
          <w:snapToGrid w:val="0"/>
          <w:lang w:val="fr-FR"/>
        </w:rPr>
        <w:t>e</w:t>
      </w:r>
      <w:r w:rsidRPr="00FE319F">
        <w:rPr>
          <w:snapToGrid w:val="0"/>
          <w:lang w:val="fr-FR"/>
        </w:rPr>
        <w:t xml:space="preserve"> d’une </w:t>
      </w:r>
      <w:r>
        <w:rPr>
          <w:snapToGrid w:val="0"/>
          <w:lang w:val="fr-FR"/>
        </w:rPr>
        <w:t>victime</w:t>
      </w:r>
      <w:r w:rsidR="00B772D0">
        <w:rPr>
          <w:snapToGrid w:val="0"/>
          <w:lang w:val="fr-FR"/>
        </w:rPr>
        <w:t xml:space="preserve">; </w:t>
      </w:r>
    </w:p>
    <w:p w:rsidR="00132EED" w:rsidRPr="00FE319F" w:rsidRDefault="00FE319F" w:rsidP="002878A4">
      <w:pPr>
        <w:pStyle w:val="Bullet"/>
        <w:rPr>
          <w:snapToGrid w:val="0"/>
          <w:lang w:val="fr-FR"/>
        </w:rPr>
      </w:pPr>
      <w:r w:rsidRPr="00FE319F">
        <w:rPr>
          <w:snapToGrid w:val="0"/>
          <w:lang w:val="fr-FR"/>
        </w:rPr>
        <w:t>Le délit est commis eu égard à l’</w:t>
      </w:r>
      <w:r w:rsidR="00132EED" w:rsidRPr="00FE319F">
        <w:rPr>
          <w:snapToGrid w:val="0"/>
          <w:lang w:val="fr-FR"/>
        </w:rPr>
        <w:t xml:space="preserve">affiliation </w:t>
      </w:r>
      <w:r w:rsidRPr="00FE319F">
        <w:rPr>
          <w:snapToGrid w:val="0"/>
          <w:lang w:val="fr-FR"/>
        </w:rPr>
        <w:t>politique d’</w:t>
      </w:r>
      <w:r>
        <w:rPr>
          <w:snapToGrid w:val="0"/>
          <w:lang w:val="fr-FR"/>
        </w:rPr>
        <w:t>une</w:t>
      </w:r>
      <w:r w:rsidR="00132EED" w:rsidRPr="00FE319F">
        <w:rPr>
          <w:snapToGrid w:val="0"/>
          <w:lang w:val="fr-FR"/>
        </w:rPr>
        <w:t xml:space="preserve"> victim</w:t>
      </w:r>
      <w:r>
        <w:rPr>
          <w:snapToGrid w:val="0"/>
          <w:lang w:val="fr-FR"/>
        </w:rPr>
        <w:t>e</w:t>
      </w:r>
      <w:r w:rsidR="00B772D0">
        <w:rPr>
          <w:snapToGrid w:val="0"/>
          <w:lang w:val="fr-FR"/>
        </w:rPr>
        <w:t xml:space="preserve">; </w:t>
      </w:r>
    </w:p>
    <w:p w:rsidR="00132EED" w:rsidRPr="00FE319F" w:rsidRDefault="00FE319F" w:rsidP="002878A4">
      <w:pPr>
        <w:pStyle w:val="Bullet"/>
        <w:rPr>
          <w:snapToGrid w:val="0"/>
          <w:lang w:val="fr-FR"/>
        </w:rPr>
      </w:pPr>
      <w:r>
        <w:rPr>
          <w:snapToGrid w:val="0"/>
          <w:lang w:val="fr-FR"/>
        </w:rPr>
        <w:t>Le délit est commis eu égard à l’affiliation religieuse d</w:t>
      </w:r>
      <w:r w:rsidR="00542377">
        <w:rPr>
          <w:snapToGrid w:val="0"/>
          <w:lang w:val="fr-FR"/>
        </w:rPr>
        <w:t xml:space="preserve">’une victime ou à son </w:t>
      </w:r>
      <w:r w:rsidR="00A479CD">
        <w:rPr>
          <w:snapToGrid w:val="0"/>
          <w:lang w:val="fr-FR"/>
        </w:rPr>
        <w:t>absence</w:t>
      </w:r>
      <w:r>
        <w:rPr>
          <w:snapToGrid w:val="0"/>
          <w:lang w:val="fr-FR"/>
        </w:rPr>
        <w:t xml:space="preserve"> de croyance.</w:t>
      </w:r>
    </w:p>
    <w:p w:rsidR="00132EED" w:rsidRPr="00FE319F" w:rsidRDefault="00FE319F" w:rsidP="002878A4">
      <w:pPr>
        <w:adjustRightInd w:val="0"/>
        <w:snapToGrid w:val="0"/>
        <w:rPr>
          <w:snapToGrid w:val="0"/>
          <w:lang w:val="fr-FR"/>
        </w:rPr>
      </w:pPr>
      <w:r w:rsidRPr="00FE319F">
        <w:rPr>
          <w:snapToGrid w:val="0"/>
          <w:lang w:val="fr-FR"/>
        </w:rPr>
        <w:t>127.</w:t>
      </w:r>
      <w:r w:rsidRPr="00FE319F">
        <w:rPr>
          <w:snapToGrid w:val="0"/>
          <w:lang w:val="fr-FR"/>
        </w:rPr>
        <w:tab/>
        <w:t>L’insertion de ces données permettra d’élaborer des rapports</w:t>
      </w:r>
      <w:r>
        <w:rPr>
          <w:snapToGrid w:val="0"/>
          <w:lang w:val="fr-FR"/>
        </w:rPr>
        <w:t xml:space="preserve"> </w:t>
      </w:r>
      <w:r w:rsidRPr="00FE319F">
        <w:rPr>
          <w:snapToGrid w:val="0"/>
          <w:lang w:val="fr-FR"/>
        </w:rPr>
        <w:t>annuels sur les délits d’origine racial</w:t>
      </w:r>
      <w:r>
        <w:rPr>
          <w:snapToGrid w:val="0"/>
          <w:lang w:val="fr-FR"/>
        </w:rPr>
        <w:t>e</w:t>
      </w:r>
      <w:r w:rsidRPr="00FE319F">
        <w:rPr>
          <w:snapToGrid w:val="0"/>
          <w:lang w:val="fr-FR"/>
        </w:rPr>
        <w:t xml:space="preserve"> et d’enregistrer tous les cas d’antisémitisme.</w:t>
      </w:r>
      <w:r>
        <w:rPr>
          <w:snapToGrid w:val="0"/>
          <w:lang w:val="fr-FR"/>
        </w:rPr>
        <w:t xml:space="preserve"> </w:t>
      </w:r>
    </w:p>
    <w:p w:rsidR="00132EED" w:rsidRPr="004614E5" w:rsidRDefault="00FE319F" w:rsidP="002878A4">
      <w:pPr>
        <w:adjustRightInd w:val="0"/>
        <w:snapToGrid w:val="0"/>
        <w:rPr>
          <w:snapToGrid w:val="0"/>
          <w:lang w:val="fr-FR"/>
        </w:rPr>
      </w:pPr>
      <w:r w:rsidRPr="0045632B">
        <w:rPr>
          <w:snapToGrid w:val="0"/>
          <w:lang w:val="fr-FR"/>
        </w:rPr>
        <w:t>128.</w:t>
      </w:r>
      <w:r w:rsidRPr="0045632B">
        <w:rPr>
          <w:snapToGrid w:val="0"/>
          <w:lang w:val="fr-FR"/>
        </w:rPr>
        <w:tab/>
        <w:t>En outre, depuis novembre 2004</w:t>
      </w:r>
      <w:r w:rsidR="0045632B" w:rsidRPr="0045632B">
        <w:rPr>
          <w:snapToGrid w:val="0"/>
          <w:lang w:val="fr-FR"/>
        </w:rPr>
        <w:t>,</w:t>
      </w:r>
      <w:r w:rsidRPr="0045632B">
        <w:rPr>
          <w:snapToGrid w:val="0"/>
          <w:lang w:val="fr-FR"/>
        </w:rPr>
        <w:t xml:space="preserve"> le Groupe </w:t>
      </w:r>
      <w:r w:rsidR="0045632B" w:rsidRPr="0045632B">
        <w:rPr>
          <w:snapToGrid w:val="0"/>
          <w:lang w:val="fr-FR"/>
        </w:rPr>
        <w:t>de surveillance du racisme et de la xénophobie du Ministère de l’intérieur et</w:t>
      </w:r>
      <w:r w:rsidR="00390A87">
        <w:rPr>
          <w:snapToGrid w:val="0"/>
          <w:lang w:val="fr-FR"/>
        </w:rPr>
        <w:t xml:space="preserve"> de l’administration collecte</w:t>
      </w:r>
      <w:r w:rsidR="0045632B" w:rsidRPr="0045632B">
        <w:rPr>
          <w:snapToGrid w:val="0"/>
          <w:lang w:val="fr-FR"/>
        </w:rPr>
        <w:t xml:space="preserve"> l’ensemble des inf</w:t>
      </w:r>
      <w:r w:rsidR="00390A87">
        <w:rPr>
          <w:snapToGrid w:val="0"/>
          <w:lang w:val="fr-FR"/>
        </w:rPr>
        <w:t>ormations relatives à tous cas de discrimination fondée sur l’appartenance</w:t>
      </w:r>
      <w:r w:rsidR="0045632B" w:rsidRPr="0045632B">
        <w:rPr>
          <w:snapToGrid w:val="0"/>
          <w:lang w:val="fr-FR"/>
        </w:rPr>
        <w:t xml:space="preserve"> ethnique et racial</w:t>
      </w:r>
      <w:r w:rsidR="00EA36AF">
        <w:rPr>
          <w:snapToGrid w:val="0"/>
          <w:lang w:val="fr-FR"/>
        </w:rPr>
        <w:t>e</w:t>
      </w:r>
      <w:r w:rsidR="0045632B" w:rsidRPr="0045632B">
        <w:rPr>
          <w:snapToGrid w:val="0"/>
          <w:lang w:val="fr-FR"/>
        </w:rPr>
        <w:t>,</w:t>
      </w:r>
      <w:r w:rsidR="00390A87">
        <w:rPr>
          <w:snapToGrid w:val="0"/>
          <w:lang w:val="fr-FR"/>
        </w:rPr>
        <w:t xml:space="preserve"> dont</w:t>
      </w:r>
      <w:r w:rsidR="00EA36AF">
        <w:rPr>
          <w:snapToGrid w:val="0"/>
          <w:lang w:val="fr-FR"/>
        </w:rPr>
        <w:t xml:space="preserve"> l</w:t>
      </w:r>
      <w:r w:rsidR="00390A87">
        <w:rPr>
          <w:snapToGrid w:val="0"/>
          <w:lang w:val="fr-FR"/>
        </w:rPr>
        <w:t>es cas d</w:t>
      </w:r>
      <w:r w:rsidR="0045632B" w:rsidRPr="0045632B">
        <w:rPr>
          <w:snapToGrid w:val="0"/>
          <w:lang w:val="fr-FR"/>
        </w:rPr>
        <w:t>’antisémitisme</w:t>
      </w:r>
      <w:r w:rsidR="0045632B">
        <w:rPr>
          <w:snapToGrid w:val="0"/>
          <w:lang w:val="fr-FR"/>
        </w:rPr>
        <w:t xml:space="preserve"> (ces données proviennent de pl</w:t>
      </w:r>
      <w:r w:rsidR="00846899">
        <w:rPr>
          <w:snapToGrid w:val="0"/>
          <w:lang w:val="fr-FR"/>
        </w:rPr>
        <w:t>usieurs sources, notamment de l’observation de la</w:t>
      </w:r>
      <w:r w:rsidR="002A651E">
        <w:rPr>
          <w:snapToGrid w:val="0"/>
          <w:lang w:val="fr-FR"/>
        </w:rPr>
        <w:t xml:space="preserve"> presse,</w:t>
      </w:r>
      <w:r w:rsidR="00846899">
        <w:rPr>
          <w:snapToGrid w:val="0"/>
          <w:lang w:val="fr-FR"/>
        </w:rPr>
        <w:t xml:space="preserve"> </w:t>
      </w:r>
      <w:r w:rsidR="0045632B">
        <w:rPr>
          <w:snapToGrid w:val="0"/>
          <w:lang w:val="fr-FR"/>
        </w:rPr>
        <w:t>d’au</w:t>
      </w:r>
      <w:r w:rsidR="00EA36AF">
        <w:rPr>
          <w:snapToGrid w:val="0"/>
          <w:lang w:val="fr-FR"/>
        </w:rPr>
        <w:t>tr</w:t>
      </w:r>
      <w:r w:rsidR="002A651E">
        <w:rPr>
          <w:snapToGrid w:val="0"/>
          <w:lang w:val="fr-FR"/>
        </w:rPr>
        <w:t xml:space="preserve">es services publics, </w:t>
      </w:r>
      <w:r w:rsidR="00846899">
        <w:rPr>
          <w:snapToGrid w:val="0"/>
          <w:lang w:val="fr-FR"/>
        </w:rPr>
        <w:t>d</w:t>
      </w:r>
      <w:r w:rsidR="00EA36AF">
        <w:rPr>
          <w:snapToGrid w:val="0"/>
          <w:lang w:val="fr-FR"/>
        </w:rPr>
        <w:t>e</w:t>
      </w:r>
      <w:r w:rsidR="002A651E">
        <w:rPr>
          <w:snapToGrid w:val="0"/>
          <w:lang w:val="fr-FR"/>
        </w:rPr>
        <w:t xml:space="preserve">s victimes elles-mêmes ou </w:t>
      </w:r>
      <w:r w:rsidR="00390A87">
        <w:rPr>
          <w:snapToGrid w:val="0"/>
          <w:lang w:val="fr-FR"/>
        </w:rPr>
        <w:t>des</w:t>
      </w:r>
      <w:r w:rsidR="0045632B">
        <w:rPr>
          <w:snapToGrid w:val="0"/>
          <w:lang w:val="fr-FR"/>
        </w:rPr>
        <w:t xml:space="preserve"> organisations </w:t>
      </w:r>
      <w:r w:rsidR="00EA36AF">
        <w:rPr>
          <w:snapToGrid w:val="0"/>
          <w:lang w:val="fr-FR"/>
        </w:rPr>
        <w:t>non gouvernementales). Pour</w:t>
      </w:r>
      <w:r w:rsidR="0045632B">
        <w:rPr>
          <w:snapToGrid w:val="0"/>
          <w:lang w:val="fr-FR"/>
        </w:rPr>
        <w:t xml:space="preserve"> créer une </w:t>
      </w:r>
      <w:r w:rsidR="0045632B" w:rsidRPr="000B6FE2">
        <w:rPr>
          <w:snapToGrid w:val="0"/>
          <w:lang w:val="fr-FR"/>
        </w:rPr>
        <w:t xml:space="preserve">base de données </w:t>
      </w:r>
      <w:r w:rsidR="00846899" w:rsidRPr="000B6FE2">
        <w:rPr>
          <w:snapToGrid w:val="0"/>
          <w:lang w:val="fr-FR"/>
        </w:rPr>
        <w:t>professionnelles</w:t>
      </w:r>
      <w:r w:rsidR="00846899">
        <w:rPr>
          <w:snapToGrid w:val="0"/>
          <w:lang w:val="fr-FR"/>
        </w:rPr>
        <w:t xml:space="preserve"> contenant des informations</w:t>
      </w:r>
      <w:r w:rsidR="0045632B">
        <w:rPr>
          <w:snapToGrid w:val="0"/>
          <w:lang w:val="fr-FR"/>
        </w:rPr>
        <w:t xml:space="preserve"> relatives au racisme, à la discrimination raciale, à l’antisémitisme et à la xénophobie, des t</w:t>
      </w:r>
      <w:r w:rsidR="004614E5">
        <w:rPr>
          <w:snapToGrid w:val="0"/>
          <w:lang w:val="fr-FR"/>
        </w:rPr>
        <w:t>ravaux utiles ont été effectués</w:t>
      </w:r>
      <w:r w:rsidR="0045632B">
        <w:rPr>
          <w:snapToGrid w:val="0"/>
          <w:lang w:val="fr-FR"/>
        </w:rPr>
        <w:t xml:space="preserve"> avec la participati</w:t>
      </w:r>
      <w:r w:rsidR="004614E5">
        <w:rPr>
          <w:snapToGrid w:val="0"/>
          <w:lang w:val="fr-FR"/>
        </w:rPr>
        <w:t>on des représentants du Ministè</w:t>
      </w:r>
      <w:r w:rsidR="0009465D">
        <w:rPr>
          <w:snapToGrid w:val="0"/>
          <w:lang w:val="fr-FR"/>
        </w:rPr>
        <w:t>re de la justice, du </w:t>
      </w:r>
      <w:r w:rsidR="0045632B">
        <w:rPr>
          <w:snapToGrid w:val="0"/>
          <w:lang w:val="fr-FR"/>
        </w:rPr>
        <w:t>Ministère de l’intérieur et de l’</w:t>
      </w:r>
      <w:r w:rsidR="004614E5">
        <w:rPr>
          <w:snapToGrid w:val="0"/>
          <w:lang w:val="fr-FR"/>
        </w:rPr>
        <w:t>administration, de la</w:t>
      </w:r>
      <w:r w:rsidR="0045632B">
        <w:rPr>
          <w:snapToGrid w:val="0"/>
          <w:lang w:val="fr-FR"/>
        </w:rPr>
        <w:t xml:space="preserve"> Direction</w:t>
      </w:r>
      <w:r w:rsidR="00BA72D6">
        <w:rPr>
          <w:snapToGrid w:val="0"/>
          <w:lang w:val="fr-FR"/>
        </w:rPr>
        <w:t xml:space="preserve"> générale</w:t>
      </w:r>
      <w:r w:rsidR="00EA36AF">
        <w:rPr>
          <w:snapToGrid w:val="0"/>
          <w:lang w:val="fr-FR"/>
        </w:rPr>
        <w:t xml:space="preserve"> de la police, du B</w:t>
      </w:r>
      <w:r w:rsidR="00846899">
        <w:rPr>
          <w:snapToGrid w:val="0"/>
          <w:lang w:val="fr-FR"/>
        </w:rPr>
        <w:t>ureau central de</w:t>
      </w:r>
      <w:r w:rsidR="004614E5">
        <w:rPr>
          <w:snapToGrid w:val="0"/>
          <w:lang w:val="fr-FR"/>
        </w:rPr>
        <w:t xml:space="preserve"> statistiques et du Commissaire chargé de la protection des droits civils.</w:t>
      </w:r>
    </w:p>
    <w:p w:rsidR="00132EED" w:rsidRPr="00024547" w:rsidRDefault="00603061" w:rsidP="002878A4">
      <w:pPr>
        <w:adjustRightInd w:val="0"/>
        <w:snapToGrid w:val="0"/>
        <w:rPr>
          <w:snapToGrid w:val="0"/>
          <w:lang w:val="fr-FR"/>
        </w:rPr>
      </w:pPr>
      <w:r w:rsidRPr="00603061">
        <w:rPr>
          <w:snapToGrid w:val="0"/>
          <w:lang w:val="fr-FR"/>
        </w:rPr>
        <w:t>129.</w:t>
      </w:r>
      <w:r w:rsidRPr="00603061">
        <w:rPr>
          <w:snapToGrid w:val="0"/>
          <w:lang w:val="fr-FR"/>
        </w:rPr>
        <w:tab/>
        <w:t xml:space="preserve">La </w:t>
      </w:r>
      <w:r w:rsidR="00EA36AF">
        <w:rPr>
          <w:snapToGrid w:val="0"/>
          <w:lang w:val="fr-FR"/>
        </w:rPr>
        <w:t xml:space="preserve">Direction générale </w:t>
      </w:r>
      <w:r w:rsidRPr="00603061">
        <w:rPr>
          <w:snapToGrid w:val="0"/>
          <w:lang w:val="fr-FR"/>
        </w:rPr>
        <w:t>de la police présent</w:t>
      </w:r>
      <w:r>
        <w:rPr>
          <w:snapToGrid w:val="0"/>
          <w:lang w:val="fr-FR"/>
        </w:rPr>
        <w:t>e au M</w:t>
      </w:r>
      <w:r w:rsidRPr="00603061">
        <w:rPr>
          <w:snapToGrid w:val="0"/>
          <w:lang w:val="fr-FR"/>
        </w:rPr>
        <w:t>inistère de l’intérieur et de l’administration des ra</w:t>
      </w:r>
      <w:r w:rsidR="00846899">
        <w:rPr>
          <w:snapToGrid w:val="0"/>
          <w:lang w:val="fr-FR"/>
        </w:rPr>
        <w:t xml:space="preserve">pports sur les cas </w:t>
      </w:r>
      <w:r w:rsidRPr="00603061">
        <w:rPr>
          <w:snapToGrid w:val="0"/>
          <w:lang w:val="fr-FR"/>
        </w:rPr>
        <w:t>mentionnés</w:t>
      </w:r>
      <w:r w:rsidR="00846899">
        <w:rPr>
          <w:snapToGrid w:val="0"/>
          <w:lang w:val="fr-FR"/>
        </w:rPr>
        <w:t xml:space="preserve"> plus haut</w:t>
      </w:r>
      <w:r w:rsidRPr="00603061">
        <w:rPr>
          <w:snapToGrid w:val="0"/>
          <w:lang w:val="fr-FR"/>
        </w:rPr>
        <w:t xml:space="preserve"> enregistré</w:t>
      </w:r>
      <w:r>
        <w:rPr>
          <w:snapToGrid w:val="0"/>
          <w:lang w:val="fr-FR"/>
        </w:rPr>
        <w:t>s dans tout le pays</w:t>
      </w:r>
      <w:r w:rsidR="00846899">
        <w:rPr>
          <w:snapToGrid w:val="0"/>
          <w:lang w:val="fr-FR"/>
        </w:rPr>
        <w:t xml:space="preserve"> par ses services, en vue</w:t>
      </w:r>
      <w:r w:rsidRPr="00603061">
        <w:rPr>
          <w:snapToGrid w:val="0"/>
          <w:lang w:val="fr-FR"/>
        </w:rPr>
        <w:t xml:space="preserve"> de surveiller les délits perpétrés pour des motifs </w:t>
      </w:r>
      <w:r w:rsidR="00C14C96">
        <w:rPr>
          <w:snapToGrid w:val="0"/>
          <w:lang w:val="fr-FR"/>
        </w:rPr>
        <w:t>racistes à l’encontre</w:t>
      </w:r>
      <w:r>
        <w:rPr>
          <w:snapToGrid w:val="0"/>
          <w:lang w:val="fr-FR"/>
        </w:rPr>
        <w:t xml:space="preserve"> des personnes d’origine rom.</w:t>
      </w:r>
      <w:r w:rsidRPr="00603061">
        <w:rPr>
          <w:snapToGrid w:val="0"/>
          <w:lang w:val="fr-FR"/>
        </w:rPr>
        <w:t xml:space="preserve"> </w:t>
      </w:r>
      <w:r w:rsidRPr="00024547">
        <w:rPr>
          <w:snapToGrid w:val="0"/>
          <w:lang w:val="fr-FR"/>
        </w:rPr>
        <w:t xml:space="preserve">Les </w:t>
      </w:r>
      <w:r w:rsidR="00024547">
        <w:rPr>
          <w:snapToGrid w:val="0"/>
          <w:lang w:val="fr-FR"/>
        </w:rPr>
        <w:t>procé</w:t>
      </w:r>
      <w:r w:rsidR="00024547" w:rsidRPr="00024547">
        <w:rPr>
          <w:snapToGrid w:val="0"/>
          <w:lang w:val="fr-FR"/>
        </w:rPr>
        <w:t xml:space="preserve">dures explicatives sont </w:t>
      </w:r>
      <w:r w:rsidR="00024547">
        <w:rPr>
          <w:snapToGrid w:val="0"/>
          <w:lang w:val="fr-FR"/>
        </w:rPr>
        <w:t>ent</w:t>
      </w:r>
      <w:r w:rsidR="00024547" w:rsidRPr="00024547">
        <w:rPr>
          <w:snapToGrid w:val="0"/>
          <w:lang w:val="fr-FR"/>
        </w:rPr>
        <w:t>r</w:t>
      </w:r>
      <w:r w:rsidR="00024547">
        <w:rPr>
          <w:snapToGrid w:val="0"/>
          <w:lang w:val="fr-FR"/>
        </w:rPr>
        <w:t>e</w:t>
      </w:r>
      <w:r w:rsidR="00024547" w:rsidRPr="00024547">
        <w:rPr>
          <w:snapToGrid w:val="0"/>
          <w:lang w:val="fr-FR"/>
        </w:rPr>
        <w:t xml:space="preserve">prises en </w:t>
      </w:r>
      <w:r w:rsidR="00024547">
        <w:rPr>
          <w:snapToGrid w:val="0"/>
          <w:lang w:val="fr-FR"/>
        </w:rPr>
        <w:t>fo</w:t>
      </w:r>
      <w:r w:rsidR="00024547" w:rsidRPr="00024547">
        <w:rPr>
          <w:snapToGrid w:val="0"/>
          <w:lang w:val="fr-FR"/>
        </w:rPr>
        <w:t>ncti</w:t>
      </w:r>
      <w:r w:rsidR="00D351BA">
        <w:rPr>
          <w:snapToGrid w:val="0"/>
          <w:lang w:val="fr-FR"/>
        </w:rPr>
        <w:t>on des rapports en question et de l’</w:t>
      </w:r>
      <w:r w:rsidR="00024547" w:rsidRPr="00024547">
        <w:rPr>
          <w:snapToGrid w:val="0"/>
          <w:lang w:val="fr-FR"/>
        </w:rPr>
        <w:t>informatio</w:t>
      </w:r>
      <w:r w:rsidR="00D351BA">
        <w:rPr>
          <w:snapToGrid w:val="0"/>
          <w:lang w:val="fr-FR"/>
        </w:rPr>
        <w:t xml:space="preserve">n obtenue </w:t>
      </w:r>
      <w:r w:rsidR="00024547" w:rsidRPr="00024547">
        <w:rPr>
          <w:snapToGrid w:val="0"/>
          <w:lang w:val="fr-FR"/>
        </w:rPr>
        <w:t xml:space="preserve">auprès des représentants des </w:t>
      </w:r>
      <w:r w:rsidR="00024547">
        <w:rPr>
          <w:snapToGrid w:val="0"/>
          <w:lang w:val="fr-FR"/>
        </w:rPr>
        <w:t>organis</w:t>
      </w:r>
      <w:r w:rsidR="00024547" w:rsidRPr="00024547">
        <w:rPr>
          <w:snapToGrid w:val="0"/>
          <w:lang w:val="fr-FR"/>
        </w:rPr>
        <w:t>ations roms ou des victim</w:t>
      </w:r>
      <w:r w:rsidR="00024547">
        <w:rPr>
          <w:snapToGrid w:val="0"/>
          <w:lang w:val="fr-FR"/>
        </w:rPr>
        <w:t>e</w:t>
      </w:r>
      <w:r w:rsidR="00024547" w:rsidRPr="00024547">
        <w:rPr>
          <w:snapToGrid w:val="0"/>
          <w:lang w:val="fr-FR"/>
        </w:rPr>
        <w:t>s ell</w:t>
      </w:r>
      <w:r w:rsidR="00024547">
        <w:rPr>
          <w:snapToGrid w:val="0"/>
          <w:lang w:val="fr-FR"/>
        </w:rPr>
        <w:t>e</w:t>
      </w:r>
      <w:r w:rsidR="00024547" w:rsidRPr="00024547">
        <w:rPr>
          <w:snapToGrid w:val="0"/>
          <w:lang w:val="fr-FR"/>
        </w:rPr>
        <w:t>s</w:t>
      </w:r>
      <w:r w:rsidR="00024547">
        <w:rPr>
          <w:snapToGrid w:val="0"/>
          <w:lang w:val="fr-FR"/>
        </w:rPr>
        <w:t>-</w:t>
      </w:r>
      <w:r w:rsidR="00024547" w:rsidRPr="00024547">
        <w:rPr>
          <w:snapToGrid w:val="0"/>
          <w:lang w:val="fr-FR"/>
        </w:rPr>
        <w:t>m</w:t>
      </w:r>
      <w:r w:rsidR="00024547">
        <w:rPr>
          <w:snapToGrid w:val="0"/>
          <w:lang w:val="fr-FR"/>
        </w:rPr>
        <w:t>êmes.</w:t>
      </w:r>
      <w:r w:rsidR="00132EED" w:rsidRPr="00024547">
        <w:rPr>
          <w:snapToGrid w:val="0"/>
          <w:lang w:val="fr-FR"/>
        </w:rPr>
        <w:t xml:space="preserve"> </w:t>
      </w:r>
    </w:p>
    <w:p w:rsidR="00132EED" w:rsidRPr="00CD351D" w:rsidRDefault="00132EED" w:rsidP="002878A4">
      <w:pPr>
        <w:adjustRightInd w:val="0"/>
        <w:snapToGrid w:val="0"/>
        <w:rPr>
          <w:snapToGrid w:val="0"/>
          <w:lang w:val="fr-FR"/>
        </w:rPr>
      </w:pPr>
      <w:r w:rsidRPr="00CF4D9E">
        <w:rPr>
          <w:snapToGrid w:val="0"/>
          <w:lang w:val="fr-FR"/>
        </w:rPr>
        <w:t>130.</w:t>
      </w:r>
      <w:r w:rsidRPr="00CF4D9E">
        <w:rPr>
          <w:snapToGrid w:val="0"/>
          <w:lang w:val="fr-FR"/>
        </w:rPr>
        <w:tab/>
      </w:r>
      <w:r w:rsidR="00CF4D9E">
        <w:rPr>
          <w:snapToGrid w:val="0"/>
          <w:lang w:val="fr-FR"/>
        </w:rPr>
        <w:t>C</w:t>
      </w:r>
      <w:r w:rsidR="002E6060">
        <w:rPr>
          <w:snapToGrid w:val="0"/>
          <w:lang w:val="fr-FR"/>
        </w:rPr>
        <w:t>onformément à la recomma</w:t>
      </w:r>
      <w:r w:rsidR="000B6FE2">
        <w:rPr>
          <w:snapToGrid w:val="0"/>
          <w:lang w:val="fr-FR"/>
        </w:rPr>
        <w:t xml:space="preserve">ndation du </w:t>
      </w:r>
      <w:r w:rsidR="000B6FE2" w:rsidRPr="004B3791">
        <w:rPr>
          <w:snapToGrid w:val="0"/>
          <w:lang w:val="fr-FR"/>
        </w:rPr>
        <w:t>Bureau du P</w:t>
      </w:r>
      <w:r w:rsidR="00D351BA" w:rsidRPr="004B3791">
        <w:rPr>
          <w:snapToGrid w:val="0"/>
          <w:lang w:val="fr-FR"/>
        </w:rPr>
        <w:t>rocureur</w:t>
      </w:r>
      <w:r w:rsidR="000B6FE2" w:rsidRPr="004B3791">
        <w:rPr>
          <w:snapToGrid w:val="0"/>
          <w:lang w:val="fr-FR"/>
        </w:rPr>
        <w:t xml:space="preserve"> national</w:t>
      </w:r>
      <w:r w:rsidR="006B2BED">
        <w:rPr>
          <w:snapToGrid w:val="0"/>
          <w:lang w:val="fr-FR"/>
        </w:rPr>
        <w:t>, toutes les procédures préjudiciell</w:t>
      </w:r>
      <w:r w:rsidR="00D351BA">
        <w:rPr>
          <w:snapToGrid w:val="0"/>
          <w:lang w:val="fr-FR"/>
        </w:rPr>
        <w:t>e</w:t>
      </w:r>
      <w:r w:rsidR="00CF4D9E" w:rsidRPr="00CF4D9E">
        <w:rPr>
          <w:snapToGrid w:val="0"/>
          <w:lang w:val="fr-FR"/>
        </w:rPr>
        <w:t xml:space="preserve">s </w:t>
      </w:r>
      <w:r w:rsidR="00D351BA">
        <w:rPr>
          <w:snapToGrid w:val="0"/>
          <w:lang w:val="fr-FR"/>
        </w:rPr>
        <w:t>relative</w:t>
      </w:r>
      <w:r w:rsidR="00CF4D9E" w:rsidRPr="00CF4D9E">
        <w:rPr>
          <w:snapToGrid w:val="0"/>
          <w:lang w:val="fr-FR"/>
        </w:rPr>
        <w:t>s aux actes commis pour des motifs raciaux ont, depuis 2004, été soumis</w:t>
      </w:r>
      <w:r w:rsidR="00D351BA">
        <w:rPr>
          <w:snapToGrid w:val="0"/>
          <w:lang w:val="fr-FR"/>
        </w:rPr>
        <w:t>es</w:t>
      </w:r>
      <w:r w:rsidR="00CF4D9E" w:rsidRPr="00CF4D9E">
        <w:rPr>
          <w:snapToGrid w:val="0"/>
          <w:lang w:val="fr-FR"/>
        </w:rPr>
        <w:t xml:space="preserve"> au contrôle des bureaux d</w:t>
      </w:r>
      <w:r w:rsidR="000B6FE2">
        <w:rPr>
          <w:snapToGrid w:val="0"/>
          <w:lang w:val="fr-FR"/>
        </w:rPr>
        <w:t>es</w:t>
      </w:r>
      <w:r w:rsidR="003734A6">
        <w:rPr>
          <w:snapToGrid w:val="0"/>
          <w:lang w:val="fr-FR"/>
        </w:rPr>
        <w:t xml:space="preserve"> procureur</w:t>
      </w:r>
      <w:r w:rsidR="000B6FE2">
        <w:rPr>
          <w:snapToGrid w:val="0"/>
          <w:lang w:val="fr-FR"/>
        </w:rPr>
        <w:t>s</w:t>
      </w:r>
      <w:r w:rsidR="003734A6">
        <w:rPr>
          <w:snapToGrid w:val="0"/>
          <w:lang w:val="fr-FR"/>
        </w:rPr>
        <w:t xml:space="preserve"> de district</w:t>
      </w:r>
      <w:r w:rsidR="00CF4D9E" w:rsidRPr="00CF4D9E">
        <w:rPr>
          <w:snapToGrid w:val="0"/>
          <w:lang w:val="fr-FR"/>
        </w:rPr>
        <w:t>, en vue d’é</w:t>
      </w:r>
      <w:r w:rsidR="003734A6">
        <w:rPr>
          <w:snapToGrid w:val="0"/>
          <w:lang w:val="fr-FR"/>
        </w:rPr>
        <w:t>liminer les cas de refus inconsidérés</w:t>
      </w:r>
      <w:r w:rsidR="00DA42D6">
        <w:rPr>
          <w:snapToGrid w:val="0"/>
          <w:lang w:val="fr-FR"/>
        </w:rPr>
        <w:t xml:space="preserve"> d’engager des poursuites</w:t>
      </w:r>
      <w:r w:rsidR="00CF4D9E" w:rsidRPr="00CF4D9E">
        <w:rPr>
          <w:snapToGrid w:val="0"/>
          <w:lang w:val="fr-FR"/>
        </w:rPr>
        <w:t xml:space="preserve"> </w:t>
      </w:r>
      <w:r w:rsidR="002A651E">
        <w:rPr>
          <w:snapToGrid w:val="0"/>
          <w:lang w:val="fr-FR"/>
        </w:rPr>
        <w:t>ou de</w:t>
      </w:r>
      <w:r w:rsidR="00DA42D6">
        <w:rPr>
          <w:snapToGrid w:val="0"/>
          <w:lang w:val="fr-FR"/>
        </w:rPr>
        <w:t xml:space="preserve"> non-lieu prononcé</w:t>
      </w:r>
      <w:r w:rsidR="00CF4D9E" w:rsidRPr="00CF4D9E">
        <w:rPr>
          <w:snapToGrid w:val="0"/>
          <w:lang w:val="fr-FR"/>
        </w:rPr>
        <w:t xml:space="preserve"> en raison du moindre </w:t>
      </w:r>
      <w:r w:rsidR="00CF4D9E">
        <w:rPr>
          <w:snapToGrid w:val="0"/>
          <w:lang w:val="fr-FR"/>
        </w:rPr>
        <w:t>degré</w:t>
      </w:r>
      <w:r w:rsidR="00CF4D9E" w:rsidRPr="00CF4D9E">
        <w:rPr>
          <w:snapToGrid w:val="0"/>
          <w:lang w:val="fr-FR"/>
        </w:rPr>
        <w:t xml:space="preserve"> de tort</w:t>
      </w:r>
      <w:r w:rsidR="00CF4D9E">
        <w:rPr>
          <w:snapToGrid w:val="0"/>
          <w:lang w:val="fr-FR"/>
        </w:rPr>
        <w:t xml:space="preserve"> causé à la société.</w:t>
      </w:r>
      <w:r w:rsidR="00B772D0">
        <w:rPr>
          <w:snapToGrid w:val="0"/>
          <w:lang w:val="fr-FR"/>
        </w:rPr>
        <w:t xml:space="preserve"> </w:t>
      </w:r>
      <w:r w:rsidR="00CF4D9E" w:rsidRPr="00E77DE5">
        <w:rPr>
          <w:snapToGrid w:val="0"/>
          <w:lang w:val="fr-FR"/>
        </w:rPr>
        <w:t>En outre, les bureau</w:t>
      </w:r>
      <w:r w:rsidR="00E77DE5" w:rsidRPr="00E77DE5">
        <w:rPr>
          <w:snapToGrid w:val="0"/>
          <w:lang w:val="fr-FR"/>
        </w:rPr>
        <w:t>x</w:t>
      </w:r>
      <w:r w:rsidR="00542377">
        <w:rPr>
          <w:snapToGrid w:val="0"/>
          <w:lang w:val="fr-FR"/>
        </w:rPr>
        <w:t xml:space="preserve"> des</w:t>
      </w:r>
      <w:r w:rsidR="008F66EF">
        <w:rPr>
          <w:snapToGrid w:val="0"/>
          <w:lang w:val="fr-FR"/>
        </w:rPr>
        <w:t xml:space="preserve"> procureur</w:t>
      </w:r>
      <w:r w:rsidR="00542377">
        <w:rPr>
          <w:snapToGrid w:val="0"/>
          <w:lang w:val="fr-FR"/>
        </w:rPr>
        <w:t>s</w:t>
      </w:r>
      <w:r w:rsidR="00C14C96">
        <w:rPr>
          <w:snapToGrid w:val="0"/>
          <w:lang w:val="fr-FR"/>
        </w:rPr>
        <w:t xml:space="preserve"> d’</w:t>
      </w:r>
      <w:r w:rsidR="00CF4D9E" w:rsidRPr="00E77DE5">
        <w:rPr>
          <w:snapToGrid w:val="0"/>
          <w:lang w:val="fr-FR"/>
        </w:rPr>
        <w:t>appel analyse</w:t>
      </w:r>
      <w:r w:rsidR="00E77DE5" w:rsidRPr="00E77DE5">
        <w:rPr>
          <w:snapToGrid w:val="0"/>
          <w:lang w:val="fr-FR"/>
        </w:rPr>
        <w:t>nt</w:t>
      </w:r>
      <w:r w:rsidR="00CF4D9E" w:rsidRPr="00E77DE5">
        <w:rPr>
          <w:snapToGrid w:val="0"/>
          <w:lang w:val="fr-FR"/>
        </w:rPr>
        <w:t xml:space="preserve"> </w:t>
      </w:r>
      <w:r w:rsidR="00E77DE5" w:rsidRPr="00E77DE5">
        <w:rPr>
          <w:snapToGrid w:val="0"/>
          <w:lang w:val="fr-FR"/>
        </w:rPr>
        <w:t>tous les trimestres les délits qui ont abouti à un refus d’entrep</w:t>
      </w:r>
      <w:r w:rsidR="006B2BED">
        <w:rPr>
          <w:snapToGrid w:val="0"/>
          <w:lang w:val="fr-FR"/>
        </w:rPr>
        <w:t>rendre les procédures préjudiciell</w:t>
      </w:r>
      <w:r w:rsidR="00290A53">
        <w:rPr>
          <w:snapToGrid w:val="0"/>
          <w:lang w:val="fr-FR"/>
        </w:rPr>
        <w:t>es</w:t>
      </w:r>
      <w:r w:rsidR="003734A6">
        <w:rPr>
          <w:snapToGrid w:val="0"/>
          <w:lang w:val="fr-FR"/>
        </w:rPr>
        <w:t>,</w:t>
      </w:r>
      <w:r w:rsidR="00DA42D6">
        <w:rPr>
          <w:snapToGrid w:val="0"/>
          <w:lang w:val="fr-FR"/>
        </w:rPr>
        <w:t xml:space="preserve"> ou à un non-lieu</w:t>
      </w:r>
      <w:r w:rsidR="00E77DE5" w:rsidRPr="00E77DE5">
        <w:rPr>
          <w:snapToGrid w:val="0"/>
          <w:lang w:val="fr-FR"/>
        </w:rPr>
        <w:t xml:space="preserve"> </w:t>
      </w:r>
      <w:r w:rsidR="00DA42D6">
        <w:rPr>
          <w:snapToGrid w:val="0"/>
          <w:lang w:val="fr-FR"/>
        </w:rPr>
        <w:t>et ils évaluent le bien-fondé</w:t>
      </w:r>
      <w:r w:rsidR="00E77DE5" w:rsidRPr="00E77DE5">
        <w:rPr>
          <w:snapToGrid w:val="0"/>
          <w:lang w:val="fr-FR"/>
        </w:rPr>
        <w:t xml:space="preserve"> de telles </w:t>
      </w:r>
      <w:r w:rsidR="00E77DE5">
        <w:rPr>
          <w:snapToGrid w:val="0"/>
          <w:lang w:val="fr-FR"/>
        </w:rPr>
        <w:t>dé</w:t>
      </w:r>
      <w:r w:rsidR="00E77DE5" w:rsidRPr="00E77DE5">
        <w:rPr>
          <w:snapToGrid w:val="0"/>
          <w:lang w:val="fr-FR"/>
        </w:rPr>
        <w:t>cisions. Ils soumettent ensuite les résultats de l’analyse et des actions entreprises ul</w:t>
      </w:r>
      <w:r w:rsidR="00542377">
        <w:rPr>
          <w:snapToGrid w:val="0"/>
          <w:lang w:val="fr-FR"/>
        </w:rPr>
        <w:t xml:space="preserve">térieurement au </w:t>
      </w:r>
      <w:r w:rsidR="004B3791">
        <w:rPr>
          <w:snapToGrid w:val="0"/>
          <w:lang w:val="fr-FR"/>
        </w:rPr>
        <w:t>Bureau</w:t>
      </w:r>
      <w:r w:rsidR="00542377">
        <w:rPr>
          <w:snapToGrid w:val="0"/>
          <w:lang w:val="fr-FR"/>
        </w:rPr>
        <w:t xml:space="preserve"> </w:t>
      </w:r>
      <w:r w:rsidR="007C3D95">
        <w:rPr>
          <w:snapToGrid w:val="0"/>
          <w:lang w:val="fr-FR"/>
        </w:rPr>
        <w:t>du P</w:t>
      </w:r>
      <w:r w:rsidR="00E77DE5" w:rsidRPr="00E77DE5">
        <w:rPr>
          <w:snapToGrid w:val="0"/>
          <w:lang w:val="fr-FR"/>
        </w:rPr>
        <w:t>rocureur</w:t>
      </w:r>
      <w:r w:rsidR="00542377">
        <w:rPr>
          <w:snapToGrid w:val="0"/>
          <w:lang w:val="fr-FR"/>
        </w:rPr>
        <w:t xml:space="preserve"> national</w:t>
      </w:r>
      <w:r w:rsidR="00E77DE5" w:rsidRPr="00E77DE5">
        <w:rPr>
          <w:snapToGrid w:val="0"/>
          <w:lang w:val="fr-FR"/>
        </w:rPr>
        <w:t>.</w:t>
      </w:r>
      <w:r w:rsidR="00B772D0">
        <w:rPr>
          <w:snapToGrid w:val="0"/>
          <w:lang w:val="fr-FR"/>
        </w:rPr>
        <w:t xml:space="preserve"> </w:t>
      </w:r>
      <w:r w:rsidR="00DA42D6">
        <w:rPr>
          <w:snapToGrid w:val="0"/>
          <w:lang w:val="fr-FR"/>
        </w:rPr>
        <w:t>L’évaluation des informations</w:t>
      </w:r>
      <w:r w:rsidR="00E77DE5" w:rsidRPr="00CD351D">
        <w:rPr>
          <w:snapToGrid w:val="0"/>
          <w:lang w:val="fr-FR"/>
        </w:rPr>
        <w:t xml:space="preserve"> soumises à ce dernier</w:t>
      </w:r>
      <w:r w:rsidR="00483BAD">
        <w:rPr>
          <w:snapToGrid w:val="0"/>
          <w:lang w:val="fr-FR"/>
        </w:rPr>
        <w:t xml:space="preserve"> est diffusée</w:t>
      </w:r>
      <w:r w:rsidR="00CD351D" w:rsidRPr="00CD351D">
        <w:rPr>
          <w:snapToGrid w:val="0"/>
          <w:lang w:val="fr-FR"/>
        </w:rPr>
        <w:t xml:space="preserve">, avec les observations et </w:t>
      </w:r>
      <w:r w:rsidR="00CD351D">
        <w:rPr>
          <w:snapToGrid w:val="0"/>
          <w:lang w:val="fr-FR"/>
        </w:rPr>
        <w:t>commenta</w:t>
      </w:r>
      <w:r w:rsidR="00CD351D" w:rsidRPr="00CD351D">
        <w:rPr>
          <w:snapToGrid w:val="0"/>
          <w:lang w:val="fr-FR"/>
        </w:rPr>
        <w:t>i</w:t>
      </w:r>
      <w:r w:rsidR="00CD351D">
        <w:rPr>
          <w:snapToGrid w:val="0"/>
          <w:lang w:val="fr-FR"/>
        </w:rPr>
        <w:t>r</w:t>
      </w:r>
      <w:r w:rsidR="00CD351D" w:rsidRPr="00CD351D">
        <w:rPr>
          <w:snapToGrid w:val="0"/>
          <w:lang w:val="fr-FR"/>
        </w:rPr>
        <w:t>es, à l’ensemble des bureaux des procureurs en Pologne pou</w:t>
      </w:r>
      <w:r w:rsidR="00DA42D6">
        <w:rPr>
          <w:snapToGrid w:val="0"/>
          <w:lang w:val="fr-FR"/>
        </w:rPr>
        <w:t xml:space="preserve">r application ultérieure et pour </w:t>
      </w:r>
      <w:r w:rsidR="00CD351D" w:rsidRPr="00CD351D">
        <w:rPr>
          <w:snapToGrid w:val="0"/>
          <w:lang w:val="fr-FR"/>
        </w:rPr>
        <w:t>harmoniser la méthod</w:t>
      </w:r>
      <w:r w:rsidR="00290A53">
        <w:rPr>
          <w:snapToGrid w:val="0"/>
          <w:lang w:val="fr-FR"/>
        </w:rPr>
        <w:t>olo</w:t>
      </w:r>
      <w:r w:rsidR="00C14C96">
        <w:rPr>
          <w:snapToGrid w:val="0"/>
          <w:lang w:val="fr-FR"/>
        </w:rPr>
        <w:t>gie des procédures préjudicielles</w:t>
      </w:r>
      <w:r w:rsidR="00DA42D6">
        <w:rPr>
          <w:snapToGrid w:val="0"/>
          <w:lang w:val="fr-FR"/>
        </w:rPr>
        <w:t xml:space="preserve"> afférent</w:t>
      </w:r>
      <w:r w:rsidR="00CD351D">
        <w:rPr>
          <w:snapToGrid w:val="0"/>
          <w:lang w:val="fr-FR"/>
        </w:rPr>
        <w:t>es à de tels délits.</w:t>
      </w:r>
      <w:r w:rsidR="00B772D0">
        <w:rPr>
          <w:snapToGrid w:val="0"/>
          <w:lang w:val="fr-FR"/>
        </w:rPr>
        <w:t xml:space="preserve"> </w:t>
      </w:r>
    </w:p>
    <w:p w:rsidR="00132EED" w:rsidRPr="00CD351D" w:rsidRDefault="00CD351D" w:rsidP="002878A4">
      <w:pPr>
        <w:adjustRightInd w:val="0"/>
        <w:snapToGrid w:val="0"/>
        <w:rPr>
          <w:snapToGrid w:val="0"/>
          <w:lang w:val="fr-FR"/>
        </w:rPr>
      </w:pPr>
      <w:r w:rsidRPr="00CD351D">
        <w:rPr>
          <w:snapToGrid w:val="0"/>
          <w:lang w:val="fr-FR"/>
        </w:rPr>
        <w:t>131.</w:t>
      </w:r>
      <w:r w:rsidRPr="00CD351D">
        <w:rPr>
          <w:snapToGrid w:val="0"/>
          <w:lang w:val="fr-FR"/>
        </w:rPr>
        <w:tab/>
        <w:t>L’analyse</w:t>
      </w:r>
      <w:r w:rsidR="00290A53">
        <w:rPr>
          <w:snapToGrid w:val="0"/>
          <w:lang w:val="fr-FR"/>
        </w:rPr>
        <w:t xml:space="preserve"> des résu</w:t>
      </w:r>
      <w:r w:rsidR="006B2BED">
        <w:rPr>
          <w:snapToGrid w:val="0"/>
          <w:lang w:val="fr-FR"/>
        </w:rPr>
        <w:t>ltats des procédures préjudiciell</w:t>
      </w:r>
      <w:r w:rsidR="00290A53">
        <w:rPr>
          <w:snapToGrid w:val="0"/>
          <w:lang w:val="fr-FR"/>
        </w:rPr>
        <w:t>es</w:t>
      </w:r>
      <w:r w:rsidR="009E03AE">
        <w:rPr>
          <w:snapToGrid w:val="0"/>
          <w:lang w:val="fr-FR"/>
        </w:rPr>
        <w:t xml:space="preserve"> effectuée au </w:t>
      </w:r>
      <w:r w:rsidR="004B3791">
        <w:rPr>
          <w:snapToGrid w:val="0"/>
          <w:lang w:val="fr-FR"/>
        </w:rPr>
        <w:t>Burea</w:t>
      </w:r>
      <w:r w:rsidR="009E03AE">
        <w:rPr>
          <w:snapToGrid w:val="0"/>
          <w:lang w:val="fr-FR"/>
        </w:rPr>
        <w:t>u du P</w:t>
      </w:r>
      <w:r w:rsidR="00DA42D6">
        <w:rPr>
          <w:snapToGrid w:val="0"/>
          <w:lang w:val="fr-FR"/>
        </w:rPr>
        <w:t>rocureur</w:t>
      </w:r>
      <w:r w:rsidR="009E03AE">
        <w:rPr>
          <w:snapToGrid w:val="0"/>
          <w:lang w:val="fr-FR"/>
        </w:rPr>
        <w:t xml:space="preserve"> national</w:t>
      </w:r>
      <w:r w:rsidR="00DA42D6">
        <w:rPr>
          <w:snapToGrid w:val="0"/>
          <w:lang w:val="fr-FR"/>
        </w:rPr>
        <w:t>, dans les affaires ayant trait</w:t>
      </w:r>
      <w:r w:rsidRPr="00CD351D">
        <w:rPr>
          <w:snapToGrid w:val="0"/>
          <w:lang w:val="fr-FR"/>
        </w:rPr>
        <w:t xml:space="preserve"> aux délits racist</w:t>
      </w:r>
      <w:r>
        <w:rPr>
          <w:snapToGrid w:val="0"/>
          <w:lang w:val="fr-FR"/>
        </w:rPr>
        <w:t>e</w:t>
      </w:r>
      <w:r w:rsidRPr="00CD351D">
        <w:rPr>
          <w:snapToGrid w:val="0"/>
          <w:lang w:val="fr-FR"/>
        </w:rPr>
        <w:t>s et xénophobes</w:t>
      </w:r>
      <w:r w:rsidR="00290A53">
        <w:rPr>
          <w:snapToGrid w:val="0"/>
          <w:lang w:val="fr-FR"/>
        </w:rPr>
        <w:t>,</w:t>
      </w:r>
      <w:r>
        <w:rPr>
          <w:snapToGrid w:val="0"/>
          <w:lang w:val="fr-FR"/>
        </w:rPr>
        <w:t xml:space="preserve"> permet aux </w:t>
      </w:r>
      <w:r w:rsidR="007E55F5">
        <w:rPr>
          <w:snapToGrid w:val="0"/>
          <w:lang w:val="fr-FR"/>
        </w:rPr>
        <w:t>autorités responsables d’affirmer que</w:t>
      </w:r>
      <w:r w:rsidR="00B772D0">
        <w:rPr>
          <w:snapToGrid w:val="0"/>
          <w:lang w:val="fr-FR"/>
        </w:rPr>
        <w:t xml:space="preserve">: </w:t>
      </w:r>
    </w:p>
    <w:p w:rsidR="00132EED" w:rsidRPr="007E55F5" w:rsidRDefault="00290A53" w:rsidP="002878A4">
      <w:pPr>
        <w:pStyle w:val="Bullet"/>
        <w:rPr>
          <w:snapToGrid w:val="0"/>
          <w:lang w:val="fr-FR"/>
        </w:rPr>
      </w:pPr>
      <w:r>
        <w:rPr>
          <w:snapToGrid w:val="0"/>
          <w:lang w:val="fr-FR"/>
        </w:rPr>
        <w:t>Tou</w:t>
      </w:r>
      <w:r w:rsidR="00377969">
        <w:rPr>
          <w:snapToGrid w:val="0"/>
          <w:lang w:val="fr-FR"/>
        </w:rPr>
        <w:t>tes les procédures préjudicielles</w:t>
      </w:r>
      <w:r w:rsidR="007E55F5">
        <w:rPr>
          <w:snapToGrid w:val="0"/>
          <w:lang w:val="fr-FR"/>
        </w:rPr>
        <w:t xml:space="preserve"> sont soumis</w:t>
      </w:r>
      <w:r>
        <w:rPr>
          <w:snapToGrid w:val="0"/>
          <w:lang w:val="fr-FR"/>
        </w:rPr>
        <w:t>es</w:t>
      </w:r>
      <w:r w:rsidR="007E55F5">
        <w:rPr>
          <w:snapToGrid w:val="0"/>
          <w:lang w:val="fr-FR"/>
        </w:rPr>
        <w:t xml:space="preserve"> au contr</w:t>
      </w:r>
      <w:r w:rsidR="00262160">
        <w:rPr>
          <w:snapToGrid w:val="0"/>
          <w:lang w:val="fr-FR"/>
        </w:rPr>
        <w:t xml:space="preserve">ôle officiel </w:t>
      </w:r>
      <w:r w:rsidR="00CF0682">
        <w:rPr>
          <w:snapToGrid w:val="0"/>
          <w:lang w:val="fr-FR"/>
        </w:rPr>
        <w:t>d</w:t>
      </w:r>
      <w:r w:rsidR="009E03AE">
        <w:rPr>
          <w:snapToGrid w:val="0"/>
          <w:lang w:val="fr-FR"/>
        </w:rPr>
        <w:t xml:space="preserve">u bureau du procureur </w:t>
      </w:r>
      <w:r w:rsidR="00CF0682">
        <w:rPr>
          <w:snapToGrid w:val="0"/>
          <w:lang w:val="fr-FR"/>
        </w:rPr>
        <w:t>s</w:t>
      </w:r>
      <w:r w:rsidR="004B3791">
        <w:rPr>
          <w:snapToGrid w:val="0"/>
          <w:lang w:val="fr-FR"/>
        </w:rPr>
        <w:t>upérieu</w:t>
      </w:r>
      <w:r w:rsidR="00CF0682">
        <w:rPr>
          <w:snapToGrid w:val="0"/>
          <w:lang w:val="fr-FR"/>
        </w:rPr>
        <w:t>r</w:t>
      </w:r>
      <w:r w:rsidR="007E55F5">
        <w:rPr>
          <w:snapToGrid w:val="0"/>
          <w:lang w:val="fr-FR"/>
        </w:rPr>
        <w:t>;</w:t>
      </w:r>
    </w:p>
    <w:p w:rsidR="00132EED" w:rsidRPr="007E55F5" w:rsidRDefault="00CF0682" w:rsidP="002878A4">
      <w:pPr>
        <w:pStyle w:val="Bullet"/>
        <w:rPr>
          <w:snapToGrid w:val="0"/>
          <w:lang w:val="fr-FR"/>
        </w:rPr>
      </w:pPr>
      <w:r>
        <w:rPr>
          <w:snapToGrid w:val="0"/>
          <w:lang w:val="fr-FR"/>
        </w:rPr>
        <w:t>Tou</w:t>
      </w:r>
      <w:r w:rsidR="009E03AE">
        <w:rPr>
          <w:snapToGrid w:val="0"/>
          <w:lang w:val="fr-FR"/>
        </w:rPr>
        <w:t>te</w:t>
      </w:r>
      <w:r>
        <w:rPr>
          <w:snapToGrid w:val="0"/>
          <w:lang w:val="fr-FR"/>
        </w:rPr>
        <w:t>s les affaires</w:t>
      </w:r>
      <w:r w:rsidR="007E55F5">
        <w:rPr>
          <w:snapToGrid w:val="0"/>
          <w:lang w:val="fr-FR"/>
        </w:rPr>
        <w:t xml:space="preserve"> qui aboutissent à </w:t>
      </w:r>
      <w:r w:rsidR="00C14C96">
        <w:rPr>
          <w:snapToGrid w:val="0"/>
          <w:lang w:val="fr-FR"/>
        </w:rPr>
        <w:t>une décision valable de</w:t>
      </w:r>
      <w:r w:rsidR="00377969">
        <w:rPr>
          <w:snapToGrid w:val="0"/>
          <w:lang w:val="fr-FR"/>
        </w:rPr>
        <w:t xml:space="preserve"> rejet des procédures préjudicielles</w:t>
      </w:r>
      <w:r w:rsidR="00C14C96">
        <w:rPr>
          <w:snapToGrid w:val="0"/>
          <w:lang w:val="fr-FR"/>
        </w:rPr>
        <w:t xml:space="preserve"> ou de</w:t>
      </w:r>
      <w:r>
        <w:rPr>
          <w:snapToGrid w:val="0"/>
          <w:lang w:val="fr-FR"/>
        </w:rPr>
        <w:t xml:space="preserve"> refus d’engager d</w:t>
      </w:r>
      <w:r w:rsidR="007E55F5">
        <w:rPr>
          <w:snapToGrid w:val="0"/>
          <w:lang w:val="fr-FR"/>
        </w:rPr>
        <w:t>es procédures</w:t>
      </w:r>
      <w:r w:rsidR="009C4D66">
        <w:rPr>
          <w:snapToGrid w:val="0"/>
          <w:lang w:val="fr-FR"/>
        </w:rPr>
        <w:t xml:space="preserve"> judiciaires</w:t>
      </w:r>
      <w:r w:rsidR="007E55F5">
        <w:rPr>
          <w:snapToGrid w:val="0"/>
          <w:lang w:val="fr-FR"/>
        </w:rPr>
        <w:t>, sont analysé</w:t>
      </w:r>
      <w:r>
        <w:rPr>
          <w:snapToGrid w:val="0"/>
          <w:lang w:val="fr-FR"/>
        </w:rPr>
        <w:t>e</w:t>
      </w:r>
      <w:r w:rsidR="007E55F5">
        <w:rPr>
          <w:snapToGrid w:val="0"/>
          <w:lang w:val="fr-FR"/>
        </w:rPr>
        <w:t xml:space="preserve">s par les bureaux </w:t>
      </w:r>
      <w:r>
        <w:rPr>
          <w:snapToGrid w:val="0"/>
          <w:lang w:val="fr-FR"/>
        </w:rPr>
        <w:t>des procureurs en appel</w:t>
      </w:r>
      <w:r w:rsidR="00B772D0">
        <w:rPr>
          <w:snapToGrid w:val="0"/>
          <w:lang w:val="fr-FR"/>
        </w:rPr>
        <w:t xml:space="preserve">; </w:t>
      </w:r>
    </w:p>
    <w:p w:rsidR="00132EED" w:rsidRPr="00B700BF" w:rsidRDefault="007E55F5" w:rsidP="009C3F0F">
      <w:pPr>
        <w:pStyle w:val="Bullet"/>
        <w:rPr>
          <w:snapToGrid w:val="0"/>
          <w:lang w:val="fr-FR"/>
        </w:rPr>
      </w:pPr>
      <w:r w:rsidRPr="00B700BF">
        <w:rPr>
          <w:snapToGrid w:val="0"/>
          <w:lang w:val="fr-FR"/>
        </w:rPr>
        <w:t>Entre 2004 et 2006, aucun cas n’a été rejeté et l’on a enreg</w:t>
      </w:r>
      <w:r w:rsidR="00CF0682">
        <w:rPr>
          <w:snapToGrid w:val="0"/>
          <w:lang w:val="fr-FR"/>
        </w:rPr>
        <w:t>istré aucun refus d’engager une action</w:t>
      </w:r>
      <w:r w:rsidRPr="00B700BF">
        <w:rPr>
          <w:snapToGrid w:val="0"/>
          <w:lang w:val="fr-FR"/>
        </w:rPr>
        <w:t xml:space="preserve"> </w:t>
      </w:r>
      <w:r w:rsidR="00900D7D">
        <w:rPr>
          <w:snapToGrid w:val="0"/>
          <w:lang w:val="fr-FR"/>
        </w:rPr>
        <w:t>en vertu de</w:t>
      </w:r>
      <w:r w:rsidR="00B700BF" w:rsidRPr="00B700BF">
        <w:rPr>
          <w:snapToGrid w:val="0"/>
          <w:lang w:val="fr-FR"/>
        </w:rPr>
        <w:t xml:space="preserve"> l’</w:t>
      </w:r>
      <w:r w:rsidR="009C3F0F">
        <w:rPr>
          <w:snapToGrid w:val="0"/>
          <w:lang w:val="fr-FR"/>
        </w:rPr>
        <w:t xml:space="preserve">article 17 </w:t>
      </w:r>
      <w:r w:rsidR="00B700BF">
        <w:rPr>
          <w:snapToGrid w:val="0"/>
          <w:lang w:val="fr-FR"/>
        </w:rPr>
        <w:t>1) 3) du Code de procédure pénale, c’est-à-dire en raison du moi</w:t>
      </w:r>
      <w:r w:rsidR="0009465D">
        <w:rPr>
          <w:snapToGrid w:val="0"/>
          <w:lang w:val="fr-FR"/>
        </w:rPr>
        <w:t>ndre dommage causé à la société;</w:t>
      </w:r>
      <w:r w:rsidR="00132EED" w:rsidRPr="00B700BF">
        <w:rPr>
          <w:snapToGrid w:val="0"/>
          <w:lang w:val="fr-FR"/>
        </w:rPr>
        <w:t xml:space="preserve"> </w:t>
      </w:r>
    </w:p>
    <w:p w:rsidR="00132EED" w:rsidRPr="00EA33D0" w:rsidRDefault="00EA33D0" w:rsidP="002878A4">
      <w:pPr>
        <w:pStyle w:val="Bullet"/>
        <w:rPr>
          <w:snapToGrid w:val="0"/>
          <w:lang w:val="fr-FR"/>
        </w:rPr>
      </w:pPr>
      <w:r w:rsidRPr="00EA33D0">
        <w:rPr>
          <w:snapToGrid w:val="0"/>
          <w:lang w:val="fr-FR"/>
        </w:rPr>
        <w:t>L</w:t>
      </w:r>
      <w:r w:rsidR="009E03AE">
        <w:rPr>
          <w:snapToGrid w:val="0"/>
          <w:lang w:val="fr-FR"/>
        </w:rPr>
        <w:t xml:space="preserve">’absence de </w:t>
      </w:r>
      <w:r>
        <w:rPr>
          <w:snapToGrid w:val="0"/>
          <w:lang w:val="fr-FR"/>
        </w:rPr>
        <w:t>découverte d</w:t>
      </w:r>
      <w:r w:rsidRPr="00EA33D0">
        <w:rPr>
          <w:snapToGrid w:val="0"/>
          <w:lang w:val="fr-FR"/>
        </w:rPr>
        <w:t>e</w:t>
      </w:r>
      <w:r>
        <w:rPr>
          <w:snapToGrid w:val="0"/>
          <w:lang w:val="fr-FR"/>
        </w:rPr>
        <w:t xml:space="preserve"> (ou des) auteur (s) de délit</w:t>
      </w:r>
      <w:r w:rsidR="009C4D66">
        <w:rPr>
          <w:snapToGrid w:val="0"/>
          <w:lang w:val="fr-FR"/>
        </w:rPr>
        <w:t>(s)</w:t>
      </w:r>
      <w:r>
        <w:rPr>
          <w:snapToGrid w:val="0"/>
          <w:lang w:val="fr-FR"/>
        </w:rPr>
        <w:t xml:space="preserve"> a entraîné le</w:t>
      </w:r>
      <w:r w:rsidRPr="00EA33D0">
        <w:rPr>
          <w:snapToGrid w:val="0"/>
          <w:lang w:val="fr-FR"/>
        </w:rPr>
        <w:t xml:space="preserve"> classement de la majorité des affaires entre 2004 et</w:t>
      </w:r>
      <w:r w:rsidR="0009465D">
        <w:rPr>
          <w:snapToGrid w:val="0"/>
          <w:lang w:val="fr-FR"/>
        </w:rPr>
        <w:t xml:space="preserve"> 2006;</w:t>
      </w:r>
    </w:p>
    <w:p w:rsidR="00E964F5" w:rsidRDefault="00900D7D" w:rsidP="002878A4">
      <w:pPr>
        <w:pStyle w:val="Bullet"/>
        <w:rPr>
          <w:snapToGrid w:val="0"/>
          <w:lang w:val="fr-FR"/>
        </w:rPr>
      </w:pPr>
      <w:r>
        <w:rPr>
          <w:snapToGrid w:val="0"/>
          <w:lang w:val="fr-FR"/>
        </w:rPr>
        <w:t>Les décisions de</w:t>
      </w:r>
      <w:r w:rsidR="00CF6E3D">
        <w:rPr>
          <w:snapToGrid w:val="0"/>
          <w:lang w:val="fr-FR"/>
        </w:rPr>
        <w:t xml:space="preserve"> non-</w:t>
      </w:r>
      <w:r w:rsidR="00EA33D0" w:rsidRPr="00E964F5">
        <w:rPr>
          <w:snapToGrid w:val="0"/>
          <w:lang w:val="fr-FR"/>
        </w:rPr>
        <w:t>lieu ou</w:t>
      </w:r>
      <w:r>
        <w:rPr>
          <w:snapToGrid w:val="0"/>
          <w:lang w:val="fr-FR"/>
        </w:rPr>
        <w:t xml:space="preserve"> de</w:t>
      </w:r>
      <w:r w:rsidR="00EA33D0" w:rsidRPr="00E964F5">
        <w:rPr>
          <w:snapToGrid w:val="0"/>
          <w:lang w:val="fr-FR"/>
        </w:rPr>
        <w:t xml:space="preserve"> refus d’engager des procédures </w:t>
      </w:r>
      <w:r w:rsidR="00E964F5" w:rsidRPr="00E964F5">
        <w:rPr>
          <w:snapToGrid w:val="0"/>
          <w:lang w:val="fr-FR"/>
        </w:rPr>
        <w:t>judiciaires</w:t>
      </w:r>
      <w:r>
        <w:rPr>
          <w:snapToGrid w:val="0"/>
          <w:lang w:val="fr-FR"/>
        </w:rPr>
        <w:t xml:space="preserve"> prises dans d’autres affaires, ont eu</w:t>
      </w:r>
      <w:r w:rsidR="00E964F5" w:rsidRPr="00E964F5">
        <w:rPr>
          <w:snapToGrid w:val="0"/>
          <w:lang w:val="fr-FR"/>
        </w:rPr>
        <w:t xml:space="preserve"> pour motif</w:t>
      </w:r>
      <w:r w:rsidR="00B772D0">
        <w:rPr>
          <w:snapToGrid w:val="0"/>
          <w:lang w:val="fr-FR"/>
        </w:rPr>
        <w:t xml:space="preserve"> </w:t>
      </w:r>
      <w:r w:rsidR="00E964F5">
        <w:rPr>
          <w:snapToGrid w:val="0"/>
          <w:lang w:val="fr-FR"/>
        </w:rPr>
        <w:t>lé</w:t>
      </w:r>
      <w:r>
        <w:rPr>
          <w:snapToGrid w:val="0"/>
          <w:lang w:val="fr-FR"/>
        </w:rPr>
        <w:t>gal</w:t>
      </w:r>
      <w:r w:rsidR="00E964F5" w:rsidRPr="00E964F5">
        <w:rPr>
          <w:snapToGrid w:val="0"/>
          <w:lang w:val="fr-FR"/>
        </w:rPr>
        <w:t xml:space="preserve"> </w:t>
      </w:r>
      <w:r>
        <w:rPr>
          <w:snapToGrid w:val="0"/>
          <w:lang w:val="fr-FR"/>
        </w:rPr>
        <w:t xml:space="preserve">notamment </w:t>
      </w:r>
      <w:r w:rsidR="00E964F5" w:rsidRPr="00E964F5">
        <w:rPr>
          <w:snapToGrid w:val="0"/>
          <w:lang w:val="fr-FR"/>
        </w:rPr>
        <w:t>l’absen</w:t>
      </w:r>
      <w:r>
        <w:rPr>
          <w:snapToGrid w:val="0"/>
          <w:lang w:val="fr-FR"/>
        </w:rPr>
        <w:t>ce de caractéristiques du</w:t>
      </w:r>
      <w:r w:rsidR="0078431C">
        <w:rPr>
          <w:snapToGrid w:val="0"/>
          <w:lang w:val="fr-FR"/>
        </w:rPr>
        <w:t xml:space="preserve"> délit</w:t>
      </w:r>
      <w:r w:rsidR="00E964F5" w:rsidRPr="00E964F5">
        <w:rPr>
          <w:snapToGrid w:val="0"/>
          <w:lang w:val="fr-FR"/>
        </w:rPr>
        <w:t xml:space="preserve"> et l’absence de </w:t>
      </w:r>
      <w:r w:rsidR="00E964F5">
        <w:rPr>
          <w:snapToGrid w:val="0"/>
          <w:lang w:val="fr-FR"/>
        </w:rPr>
        <w:t>preuv</w:t>
      </w:r>
      <w:r w:rsidR="00E964F5" w:rsidRPr="00E964F5">
        <w:rPr>
          <w:snapToGrid w:val="0"/>
          <w:lang w:val="fr-FR"/>
        </w:rPr>
        <w:t>e</w:t>
      </w:r>
      <w:r>
        <w:rPr>
          <w:snapToGrid w:val="0"/>
          <w:lang w:val="fr-FR"/>
        </w:rPr>
        <w:t>s</w:t>
      </w:r>
      <w:r w:rsidR="00E964F5" w:rsidRPr="00E964F5">
        <w:rPr>
          <w:snapToGrid w:val="0"/>
          <w:lang w:val="fr-FR"/>
        </w:rPr>
        <w:t>;</w:t>
      </w:r>
    </w:p>
    <w:p w:rsidR="00132EED" w:rsidRPr="00E964F5" w:rsidRDefault="00E964F5" w:rsidP="002878A4">
      <w:pPr>
        <w:pStyle w:val="Bullet"/>
        <w:rPr>
          <w:snapToGrid w:val="0"/>
          <w:lang w:val="fr-FR"/>
        </w:rPr>
      </w:pPr>
      <w:r>
        <w:rPr>
          <w:snapToGrid w:val="0"/>
          <w:lang w:val="fr-FR"/>
        </w:rPr>
        <w:t>Le nombre de poursuites engagées pour des délits racistes ou xénophobes tenant essentiellement</w:t>
      </w:r>
      <w:r w:rsidRPr="00E964F5">
        <w:rPr>
          <w:snapToGrid w:val="0"/>
          <w:lang w:val="fr-FR"/>
        </w:rPr>
        <w:t xml:space="preserve"> </w:t>
      </w:r>
      <w:r>
        <w:rPr>
          <w:snapToGrid w:val="0"/>
          <w:lang w:val="fr-FR"/>
        </w:rPr>
        <w:t>à la publication sur</w:t>
      </w:r>
      <w:r w:rsidR="00F45BF9">
        <w:rPr>
          <w:snapToGrid w:val="0"/>
          <w:lang w:val="fr-FR"/>
        </w:rPr>
        <w:t xml:space="preserve"> diff</w:t>
      </w:r>
      <w:r w:rsidR="0078431C">
        <w:rPr>
          <w:snapToGrid w:val="0"/>
          <w:lang w:val="fr-FR"/>
        </w:rPr>
        <w:t xml:space="preserve">érents sites web de </w:t>
      </w:r>
      <w:r w:rsidR="0008024E">
        <w:rPr>
          <w:snapToGrid w:val="0"/>
          <w:lang w:val="fr-FR"/>
        </w:rPr>
        <w:t>propos</w:t>
      </w:r>
      <w:r w:rsidR="00B772D0">
        <w:rPr>
          <w:snapToGrid w:val="0"/>
          <w:lang w:val="fr-FR"/>
        </w:rPr>
        <w:t xml:space="preserve"> </w:t>
      </w:r>
      <w:r w:rsidR="0078149F">
        <w:rPr>
          <w:snapToGrid w:val="0"/>
          <w:lang w:val="fr-FR"/>
        </w:rPr>
        <w:t xml:space="preserve">injurieux ou </w:t>
      </w:r>
      <w:r w:rsidR="00F45BF9">
        <w:rPr>
          <w:snapToGrid w:val="0"/>
          <w:lang w:val="fr-FR"/>
        </w:rPr>
        <w:t>incitant à la h</w:t>
      </w:r>
      <w:r w:rsidR="00C14C96">
        <w:rPr>
          <w:snapToGrid w:val="0"/>
          <w:lang w:val="fr-FR"/>
        </w:rPr>
        <w:t>aine pour des motifs d</w:t>
      </w:r>
      <w:r w:rsidR="0078149F">
        <w:rPr>
          <w:snapToGrid w:val="0"/>
          <w:lang w:val="fr-FR"/>
        </w:rPr>
        <w:t>’appartenance nationale, ethnique et religieuse</w:t>
      </w:r>
      <w:r w:rsidR="00F45BF9">
        <w:rPr>
          <w:snapToGrid w:val="0"/>
          <w:lang w:val="fr-FR"/>
        </w:rPr>
        <w:t>, est en augmentation. En 2005, sur les 43 procédures judiciaires engagées, 3 étaient li</w:t>
      </w:r>
      <w:r w:rsidR="0008024E">
        <w:rPr>
          <w:snapToGrid w:val="0"/>
          <w:lang w:val="fr-FR"/>
        </w:rPr>
        <w:t xml:space="preserve">ées à la publication </w:t>
      </w:r>
      <w:r w:rsidR="002327E5">
        <w:rPr>
          <w:snapToGrid w:val="0"/>
          <w:lang w:val="fr-FR"/>
        </w:rPr>
        <w:t>de contenus racistes</w:t>
      </w:r>
      <w:r w:rsidR="00F45BF9">
        <w:rPr>
          <w:snapToGrid w:val="0"/>
          <w:lang w:val="fr-FR"/>
        </w:rPr>
        <w:t xml:space="preserve"> sur l’Internet.</w:t>
      </w:r>
    </w:p>
    <w:p w:rsidR="00132EED" w:rsidRPr="00BB1696" w:rsidRDefault="0008024E" w:rsidP="002878A4">
      <w:pPr>
        <w:adjustRightInd w:val="0"/>
        <w:snapToGrid w:val="0"/>
        <w:rPr>
          <w:snapToGrid w:val="0"/>
          <w:lang w:val="fr-FR"/>
        </w:rPr>
      </w:pPr>
      <w:r>
        <w:rPr>
          <w:snapToGrid w:val="0"/>
          <w:lang w:val="fr-FR"/>
        </w:rPr>
        <w:t>132.</w:t>
      </w:r>
      <w:r>
        <w:rPr>
          <w:snapToGrid w:val="0"/>
          <w:lang w:val="fr-FR"/>
        </w:rPr>
        <w:tab/>
        <w:t>Exemples de</w:t>
      </w:r>
      <w:r w:rsidR="001963AA" w:rsidRPr="00BB1696">
        <w:rPr>
          <w:snapToGrid w:val="0"/>
          <w:lang w:val="fr-FR"/>
        </w:rPr>
        <w:t xml:space="preserve"> poursuites </w:t>
      </w:r>
      <w:r w:rsidR="00BB1696">
        <w:rPr>
          <w:snapToGrid w:val="0"/>
          <w:lang w:val="fr-FR"/>
        </w:rPr>
        <w:t>judic</w:t>
      </w:r>
      <w:r w:rsidR="001963AA" w:rsidRPr="00BB1696">
        <w:rPr>
          <w:snapToGrid w:val="0"/>
          <w:lang w:val="fr-FR"/>
        </w:rPr>
        <w:t>a</w:t>
      </w:r>
      <w:r w:rsidR="00BB1696">
        <w:rPr>
          <w:snapToGrid w:val="0"/>
          <w:lang w:val="fr-FR"/>
        </w:rPr>
        <w:t>ir</w:t>
      </w:r>
      <w:r w:rsidR="001963AA" w:rsidRPr="00BB1696">
        <w:rPr>
          <w:snapToGrid w:val="0"/>
          <w:lang w:val="fr-FR"/>
        </w:rPr>
        <w:t>es engag</w:t>
      </w:r>
      <w:r w:rsidR="00BB1696">
        <w:rPr>
          <w:snapToGrid w:val="0"/>
          <w:lang w:val="fr-FR"/>
        </w:rPr>
        <w:t>é</w:t>
      </w:r>
      <w:r w:rsidR="001963AA" w:rsidRPr="00BB1696">
        <w:rPr>
          <w:snapToGrid w:val="0"/>
          <w:lang w:val="fr-FR"/>
        </w:rPr>
        <w:t>es dans les affaires</w:t>
      </w:r>
      <w:r w:rsidR="00BB1696" w:rsidRPr="00BB1696">
        <w:rPr>
          <w:snapToGrid w:val="0"/>
          <w:lang w:val="fr-FR"/>
        </w:rPr>
        <w:t xml:space="preserve"> </w:t>
      </w:r>
      <w:r w:rsidR="00BB1696">
        <w:rPr>
          <w:snapToGrid w:val="0"/>
          <w:lang w:val="fr-FR"/>
        </w:rPr>
        <w:t>affé</w:t>
      </w:r>
      <w:r w:rsidR="00BB1696" w:rsidRPr="00BB1696">
        <w:rPr>
          <w:snapToGrid w:val="0"/>
          <w:lang w:val="fr-FR"/>
        </w:rPr>
        <w:t>rent</w:t>
      </w:r>
      <w:r w:rsidR="00BB1696">
        <w:rPr>
          <w:snapToGrid w:val="0"/>
          <w:lang w:val="fr-FR"/>
        </w:rPr>
        <w:t>e</w:t>
      </w:r>
      <w:r w:rsidR="00BB1696" w:rsidRPr="00BB1696">
        <w:rPr>
          <w:snapToGrid w:val="0"/>
          <w:lang w:val="fr-FR"/>
        </w:rPr>
        <w:t>s aux délits racist</w:t>
      </w:r>
      <w:r>
        <w:rPr>
          <w:snapToGrid w:val="0"/>
          <w:lang w:val="fr-FR"/>
        </w:rPr>
        <w:t>e</w:t>
      </w:r>
      <w:r w:rsidR="00BB1696" w:rsidRPr="00BB1696">
        <w:rPr>
          <w:snapToGrid w:val="0"/>
          <w:lang w:val="fr-FR"/>
        </w:rPr>
        <w:t xml:space="preserve">s et </w:t>
      </w:r>
      <w:r w:rsidR="00BB1696">
        <w:rPr>
          <w:snapToGrid w:val="0"/>
          <w:lang w:val="fr-FR"/>
        </w:rPr>
        <w:t>xé</w:t>
      </w:r>
      <w:r w:rsidR="00BB1696" w:rsidRPr="00BB1696">
        <w:rPr>
          <w:snapToGrid w:val="0"/>
          <w:lang w:val="fr-FR"/>
        </w:rPr>
        <w:t>nophobes:</w:t>
      </w:r>
    </w:p>
    <w:p w:rsidR="00132EED" w:rsidRPr="00AA60A9" w:rsidRDefault="00BB1696" w:rsidP="0009465D">
      <w:pPr>
        <w:pStyle w:val="Bullet"/>
        <w:rPr>
          <w:snapToGrid w:val="0"/>
          <w:lang w:val="fr-FR"/>
        </w:rPr>
      </w:pPr>
      <w:r w:rsidRPr="00A93F9E">
        <w:rPr>
          <w:snapToGrid w:val="0"/>
          <w:lang w:val="fr-FR"/>
        </w:rPr>
        <w:t>Le 31 mai 200</w:t>
      </w:r>
      <w:r w:rsidR="0008024E">
        <w:rPr>
          <w:snapToGrid w:val="0"/>
          <w:lang w:val="fr-FR"/>
        </w:rPr>
        <w:t>4, une inculpation a été prononcé</w:t>
      </w:r>
      <w:r w:rsidRPr="00A93F9E">
        <w:rPr>
          <w:snapToGrid w:val="0"/>
          <w:lang w:val="fr-FR"/>
        </w:rPr>
        <w:t xml:space="preserve">e contre X pour avoir </w:t>
      </w:r>
      <w:r w:rsidR="0008024E">
        <w:rPr>
          <w:snapToGrid w:val="0"/>
          <w:lang w:val="fr-FR"/>
        </w:rPr>
        <w:t>encouragé</w:t>
      </w:r>
      <w:r w:rsidRPr="00A93F9E">
        <w:rPr>
          <w:snapToGrid w:val="0"/>
          <w:lang w:val="fr-FR"/>
        </w:rPr>
        <w:t xml:space="preserve"> </w:t>
      </w:r>
      <w:r w:rsidR="009540A1" w:rsidRPr="00A93F9E">
        <w:rPr>
          <w:snapToGrid w:val="0"/>
          <w:lang w:val="fr-FR"/>
        </w:rPr>
        <w:t xml:space="preserve">en public </w:t>
      </w:r>
      <w:r w:rsidRPr="00A93F9E">
        <w:rPr>
          <w:snapToGrid w:val="0"/>
          <w:lang w:val="fr-FR"/>
        </w:rPr>
        <w:t xml:space="preserve">un régime </w:t>
      </w:r>
      <w:r w:rsidR="009540A1" w:rsidRPr="00A93F9E">
        <w:rPr>
          <w:snapToGrid w:val="0"/>
          <w:lang w:val="fr-FR"/>
        </w:rPr>
        <w:t>fasciste en déployant sur le balcon de son appartement un drapeau rouge portant un symbole de swastika sur un cercle blanc.</w:t>
      </w:r>
      <w:r w:rsidR="00132EED" w:rsidRPr="00A93F9E">
        <w:rPr>
          <w:snapToGrid w:val="0"/>
          <w:lang w:val="fr-FR"/>
        </w:rPr>
        <w:t xml:space="preserve"> </w:t>
      </w:r>
      <w:r w:rsidR="009540A1" w:rsidRPr="00AA60A9">
        <w:rPr>
          <w:snapToGrid w:val="0"/>
          <w:lang w:val="fr-FR"/>
        </w:rPr>
        <w:t>Le tribunal de la région de Tarnobrzeg (</w:t>
      </w:r>
      <w:r w:rsidR="00132EED" w:rsidRPr="00AA60A9">
        <w:rPr>
          <w:snapToGrid w:val="0"/>
          <w:lang w:val="fr-FR"/>
        </w:rPr>
        <w:t>division</w:t>
      </w:r>
      <w:r w:rsidR="009540A1" w:rsidRPr="00AA60A9">
        <w:rPr>
          <w:snapToGrid w:val="0"/>
          <w:lang w:val="fr-FR"/>
        </w:rPr>
        <w:t xml:space="preserve"> de première instance), dans son jugement du 23 août</w:t>
      </w:r>
      <w:r w:rsidR="00132EED" w:rsidRPr="00AA60A9">
        <w:rPr>
          <w:snapToGrid w:val="0"/>
          <w:lang w:val="fr-FR"/>
        </w:rPr>
        <w:t xml:space="preserve"> 2004, </w:t>
      </w:r>
      <w:r w:rsidR="00572E1F">
        <w:rPr>
          <w:snapToGrid w:val="0"/>
          <w:lang w:val="fr-FR"/>
        </w:rPr>
        <w:t>a condamné le défendeur dan</w:t>
      </w:r>
      <w:r w:rsidR="002327E5">
        <w:rPr>
          <w:snapToGrid w:val="0"/>
          <w:lang w:val="fr-FR"/>
        </w:rPr>
        <w:t>s une action</w:t>
      </w:r>
      <w:r w:rsidR="00AA60A9" w:rsidRPr="00AA60A9">
        <w:rPr>
          <w:snapToGrid w:val="0"/>
          <w:lang w:val="fr-FR"/>
        </w:rPr>
        <w:t xml:space="preserve"> pour maintien de l’</w:t>
      </w:r>
      <w:r w:rsidR="005D45D6">
        <w:rPr>
          <w:snapToGrid w:val="0"/>
          <w:lang w:val="fr-FR"/>
        </w:rPr>
        <w:t>ordre fondé</w:t>
      </w:r>
      <w:r w:rsidR="00572E1F">
        <w:rPr>
          <w:snapToGrid w:val="0"/>
          <w:lang w:val="fr-FR"/>
        </w:rPr>
        <w:t>e</w:t>
      </w:r>
      <w:r w:rsidR="005D45D6">
        <w:rPr>
          <w:snapToGrid w:val="0"/>
          <w:lang w:val="fr-FR"/>
        </w:rPr>
        <w:t xml:space="preserve"> sur</w:t>
      </w:r>
      <w:r w:rsidR="00AA60A9" w:rsidRPr="00AA60A9">
        <w:rPr>
          <w:snapToGrid w:val="0"/>
          <w:lang w:val="fr-FR"/>
        </w:rPr>
        <w:t xml:space="preserve"> </w:t>
      </w:r>
      <w:r w:rsidR="00DF3284" w:rsidRPr="00AA60A9">
        <w:rPr>
          <w:snapToGrid w:val="0"/>
          <w:lang w:val="fr-FR"/>
        </w:rPr>
        <w:t>l’article</w:t>
      </w:r>
      <w:r w:rsidR="0009465D">
        <w:rPr>
          <w:snapToGrid w:val="0"/>
          <w:lang w:val="fr-FR"/>
        </w:rPr>
        <w:t> </w:t>
      </w:r>
      <w:r w:rsidR="00AA60A9" w:rsidRPr="00AA60A9">
        <w:rPr>
          <w:snapToGrid w:val="0"/>
          <w:lang w:val="fr-FR"/>
        </w:rPr>
        <w:t>256 du</w:t>
      </w:r>
      <w:r w:rsidR="00132EED" w:rsidRPr="00AA60A9">
        <w:rPr>
          <w:snapToGrid w:val="0"/>
          <w:lang w:val="fr-FR"/>
        </w:rPr>
        <w:t> Code</w:t>
      </w:r>
      <w:r w:rsidR="00AA60A9" w:rsidRPr="00AA60A9">
        <w:rPr>
          <w:snapToGrid w:val="0"/>
          <w:lang w:val="fr-FR"/>
        </w:rPr>
        <w:t xml:space="preserve"> </w:t>
      </w:r>
      <w:r w:rsidR="00AA60A9">
        <w:rPr>
          <w:snapToGrid w:val="0"/>
          <w:lang w:val="fr-FR"/>
        </w:rPr>
        <w:t>pé</w:t>
      </w:r>
      <w:r w:rsidR="00AA60A9" w:rsidRPr="00AA60A9">
        <w:rPr>
          <w:snapToGrid w:val="0"/>
          <w:lang w:val="fr-FR"/>
        </w:rPr>
        <w:t>nal</w:t>
      </w:r>
      <w:r w:rsidR="009C4D66">
        <w:rPr>
          <w:snapToGrid w:val="0"/>
          <w:lang w:val="fr-FR"/>
        </w:rPr>
        <w:t>,</w:t>
      </w:r>
      <w:r w:rsidR="00AA60A9" w:rsidRPr="00AA60A9">
        <w:rPr>
          <w:snapToGrid w:val="0"/>
          <w:lang w:val="fr-FR"/>
        </w:rPr>
        <w:t xml:space="preserve"> à une restriction de liberté d’une durée de</w:t>
      </w:r>
      <w:r w:rsidR="00AA60A9">
        <w:rPr>
          <w:snapToGrid w:val="0"/>
          <w:lang w:val="fr-FR"/>
        </w:rPr>
        <w:t xml:space="preserve"> </w:t>
      </w:r>
      <w:r w:rsidR="0009465D">
        <w:rPr>
          <w:snapToGrid w:val="0"/>
          <w:lang w:val="fr-FR"/>
        </w:rPr>
        <w:t>douze</w:t>
      </w:r>
      <w:r w:rsidR="00AA60A9">
        <w:rPr>
          <w:snapToGrid w:val="0"/>
          <w:lang w:val="fr-FR"/>
        </w:rPr>
        <w:t xml:space="preserve"> moi</w:t>
      </w:r>
      <w:r w:rsidR="00132EED" w:rsidRPr="00AA60A9">
        <w:rPr>
          <w:snapToGrid w:val="0"/>
          <w:lang w:val="fr-FR"/>
        </w:rPr>
        <w:t>s</w:t>
      </w:r>
      <w:r w:rsidR="00AA60A9">
        <w:rPr>
          <w:snapToGrid w:val="0"/>
          <w:lang w:val="fr-FR"/>
        </w:rPr>
        <w:t xml:space="preserve">, avec obligation simultanée d’accomplir </w:t>
      </w:r>
      <w:r w:rsidR="009C4D66">
        <w:rPr>
          <w:snapToGrid w:val="0"/>
          <w:lang w:val="fr-FR"/>
        </w:rPr>
        <w:t xml:space="preserve">à des fins sociales, un travail </w:t>
      </w:r>
      <w:r w:rsidR="00AA60A9">
        <w:rPr>
          <w:snapToGrid w:val="0"/>
          <w:lang w:val="fr-FR"/>
        </w:rPr>
        <w:t xml:space="preserve">non rémunéré </w:t>
      </w:r>
      <w:r w:rsidR="005D45D6">
        <w:rPr>
          <w:snapToGrid w:val="0"/>
          <w:lang w:val="fr-FR"/>
        </w:rPr>
        <w:t>et surveillé</w:t>
      </w:r>
      <w:r w:rsidR="00AA60A9">
        <w:rPr>
          <w:snapToGrid w:val="0"/>
          <w:lang w:val="fr-FR"/>
        </w:rPr>
        <w:t xml:space="preserve">, à raison de </w:t>
      </w:r>
      <w:r w:rsidR="0009465D">
        <w:rPr>
          <w:snapToGrid w:val="0"/>
          <w:lang w:val="fr-FR"/>
        </w:rPr>
        <w:t>quarante</w:t>
      </w:r>
      <w:r w:rsidR="00AA60A9">
        <w:rPr>
          <w:snapToGrid w:val="0"/>
          <w:lang w:val="fr-FR"/>
        </w:rPr>
        <w:t xml:space="preserve"> heures par mois dans une entre</w:t>
      </w:r>
      <w:r w:rsidR="0009465D">
        <w:rPr>
          <w:snapToGrid w:val="0"/>
          <w:lang w:val="fr-FR"/>
        </w:rPr>
        <w:t>prise spécifiée par le tribunal;</w:t>
      </w:r>
    </w:p>
    <w:p w:rsidR="00132EED" w:rsidRPr="00241B5F" w:rsidRDefault="005D45D6" w:rsidP="009C3F0F">
      <w:pPr>
        <w:pStyle w:val="Bullet"/>
        <w:rPr>
          <w:bCs/>
          <w:snapToGrid w:val="0"/>
          <w:lang w:val="fr-FR"/>
        </w:rPr>
      </w:pPr>
      <w:r>
        <w:rPr>
          <w:bCs/>
          <w:snapToGrid w:val="0"/>
          <w:lang w:val="fr-FR"/>
        </w:rPr>
        <w:t>L</w:t>
      </w:r>
      <w:r w:rsidR="00241B5F" w:rsidRPr="00241B5F">
        <w:rPr>
          <w:bCs/>
          <w:snapToGrid w:val="0"/>
          <w:lang w:val="fr-FR"/>
        </w:rPr>
        <w:t>e 26 août 2003, une inculpation a été prononcée contre X pour un délit relevant de l</w:t>
      </w:r>
      <w:r w:rsidR="00241B5F">
        <w:rPr>
          <w:bCs/>
          <w:snapToGrid w:val="0"/>
          <w:lang w:val="fr-FR"/>
        </w:rPr>
        <w:t>’article 257 du</w:t>
      </w:r>
      <w:r w:rsidR="00132EED" w:rsidRPr="00241B5F">
        <w:rPr>
          <w:bCs/>
          <w:snapToGrid w:val="0"/>
          <w:lang w:val="fr-FR"/>
        </w:rPr>
        <w:t xml:space="preserve"> Code</w:t>
      </w:r>
      <w:r w:rsidR="00241B5F">
        <w:rPr>
          <w:bCs/>
          <w:snapToGrid w:val="0"/>
          <w:lang w:val="fr-FR"/>
        </w:rPr>
        <w:t xml:space="preserve"> pénal</w:t>
      </w:r>
      <w:r w:rsidR="00132EED" w:rsidRPr="00241B5F">
        <w:rPr>
          <w:bCs/>
          <w:snapToGrid w:val="0"/>
          <w:lang w:val="fr-FR"/>
        </w:rPr>
        <w:t xml:space="preserve">. </w:t>
      </w:r>
      <w:r w:rsidR="00241B5F" w:rsidRPr="00241B5F">
        <w:rPr>
          <w:bCs/>
          <w:snapToGrid w:val="0"/>
          <w:lang w:val="fr-FR"/>
        </w:rPr>
        <w:t xml:space="preserve">Le défendeur a insulté une citoyenne américaine Y en raison de son </w:t>
      </w:r>
      <w:r w:rsidR="00241B5F">
        <w:rPr>
          <w:bCs/>
          <w:snapToGrid w:val="0"/>
          <w:lang w:val="fr-FR"/>
        </w:rPr>
        <w:t>appa</w:t>
      </w:r>
      <w:r w:rsidR="00241B5F" w:rsidRPr="00241B5F">
        <w:rPr>
          <w:bCs/>
          <w:snapToGrid w:val="0"/>
          <w:lang w:val="fr-FR"/>
        </w:rPr>
        <w:t>rtenance racial</w:t>
      </w:r>
      <w:r w:rsidR="00241B5F">
        <w:rPr>
          <w:bCs/>
          <w:snapToGrid w:val="0"/>
          <w:lang w:val="fr-FR"/>
        </w:rPr>
        <w:t>e</w:t>
      </w:r>
      <w:r w:rsidR="008C2226">
        <w:rPr>
          <w:bCs/>
          <w:snapToGrid w:val="0"/>
          <w:lang w:val="fr-FR"/>
        </w:rPr>
        <w:t>,</w:t>
      </w:r>
      <w:r w:rsidR="00983D86">
        <w:rPr>
          <w:bCs/>
          <w:snapToGrid w:val="0"/>
          <w:lang w:val="fr-FR"/>
        </w:rPr>
        <w:t xml:space="preserve"> a violé son intégrité</w:t>
      </w:r>
      <w:r>
        <w:rPr>
          <w:bCs/>
          <w:snapToGrid w:val="0"/>
          <w:lang w:val="fr-FR"/>
        </w:rPr>
        <w:t xml:space="preserve"> personnelle en la frappant dans</w:t>
      </w:r>
      <w:r w:rsidR="00241B5F" w:rsidRPr="00241B5F">
        <w:rPr>
          <w:bCs/>
          <w:snapToGrid w:val="0"/>
          <w:lang w:val="fr-FR"/>
        </w:rPr>
        <w:t xml:space="preserve"> le dos et en l’appelant par des n</w:t>
      </w:r>
      <w:r w:rsidR="009C4D66">
        <w:rPr>
          <w:bCs/>
          <w:snapToGrid w:val="0"/>
          <w:lang w:val="fr-FR"/>
        </w:rPr>
        <w:t xml:space="preserve">oms couramment considérés comme </w:t>
      </w:r>
      <w:r w:rsidR="00241B5F" w:rsidRPr="00241B5F">
        <w:rPr>
          <w:bCs/>
          <w:snapToGrid w:val="0"/>
          <w:lang w:val="fr-FR"/>
        </w:rPr>
        <w:t>insultants. Dans son jugement du 9 août 2004, le tribunal de la région de</w:t>
      </w:r>
      <w:r w:rsidR="00132EED" w:rsidRPr="00241B5F">
        <w:rPr>
          <w:bCs/>
          <w:snapToGrid w:val="0"/>
          <w:lang w:val="fr-FR"/>
        </w:rPr>
        <w:t xml:space="preserve"> Warszawa Śródmieści</w:t>
      </w:r>
      <w:r w:rsidR="00241B5F" w:rsidRPr="00241B5F">
        <w:rPr>
          <w:bCs/>
          <w:snapToGrid w:val="0"/>
          <w:lang w:val="fr-FR"/>
        </w:rPr>
        <w:t>e a jugé le défendeur coupable des</w:t>
      </w:r>
      <w:r w:rsidR="00241B5F">
        <w:rPr>
          <w:bCs/>
          <w:snapToGrid w:val="0"/>
          <w:lang w:val="fr-FR"/>
        </w:rPr>
        <w:t>dits</w:t>
      </w:r>
      <w:r w:rsidR="00241B5F" w:rsidRPr="00241B5F">
        <w:rPr>
          <w:bCs/>
          <w:snapToGrid w:val="0"/>
          <w:lang w:val="fr-FR"/>
        </w:rPr>
        <w:t xml:space="preserve"> chefs d’accusation</w:t>
      </w:r>
      <w:r w:rsidR="00241B5F">
        <w:rPr>
          <w:bCs/>
          <w:snapToGrid w:val="0"/>
          <w:lang w:val="fr-FR"/>
        </w:rPr>
        <w:t xml:space="preserve"> et</w:t>
      </w:r>
      <w:r w:rsidR="00A259F3">
        <w:rPr>
          <w:bCs/>
          <w:snapToGrid w:val="0"/>
          <w:lang w:val="fr-FR"/>
        </w:rPr>
        <w:t>,</w:t>
      </w:r>
      <w:r w:rsidR="00241B5F">
        <w:rPr>
          <w:bCs/>
          <w:snapToGrid w:val="0"/>
          <w:lang w:val="fr-FR"/>
        </w:rPr>
        <w:t xml:space="preserve"> en vertu de l’article 257 du</w:t>
      </w:r>
      <w:r w:rsidR="00132EED" w:rsidRPr="00241B5F">
        <w:rPr>
          <w:bCs/>
          <w:snapToGrid w:val="0"/>
          <w:lang w:val="fr-FR"/>
        </w:rPr>
        <w:t xml:space="preserve"> Code </w:t>
      </w:r>
      <w:r w:rsidR="00241B5F">
        <w:rPr>
          <w:bCs/>
          <w:snapToGrid w:val="0"/>
          <w:lang w:val="fr-FR"/>
        </w:rPr>
        <w:t>pénal</w:t>
      </w:r>
      <w:r w:rsidR="00A259F3">
        <w:rPr>
          <w:bCs/>
          <w:snapToGrid w:val="0"/>
          <w:lang w:val="fr-FR"/>
        </w:rPr>
        <w:t>,</w:t>
      </w:r>
      <w:r w:rsidR="0078149F">
        <w:rPr>
          <w:bCs/>
          <w:snapToGrid w:val="0"/>
          <w:lang w:val="fr-FR"/>
        </w:rPr>
        <w:t xml:space="preserve"> l’a condamné à</w:t>
      </w:r>
      <w:r w:rsidR="00F37E2B">
        <w:rPr>
          <w:bCs/>
          <w:snapToGrid w:val="0"/>
          <w:lang w:val="fr-FR"/>
        </w:rPr>
        <w:t xml:space="preserve"> </w:t>
      </w:r>
      <w:r w:rsidR="009C3F0F">
        <w:rPr>
          <w:bCs/>
          <w:snapToGrid w:val="0"/>
          <w:lang w:val="fr-FR"/>
        </w:rPr>
        <w:t>six</w:t>
      </w:r>
      <w:r w:rsidR="00F37E2B">
        <w:rPr>
          <w:bCs/>
          <w:snapToGrid w:val="0"/>
          <w:lang w:val="fr-FR"/>
        </w:rPr>
        <w:t xml:space="preserve"> mois</w:t>
      </w:r>
      <w:r w:rsidR="0078149F">
        <w:rPr>
          <w:bCs/>
          <w:snapToGrid w:val="0"/>
          <w:lang w:val="fr-FR"/>
        </w:rPr>
        <w:t xml:space="preserve"> de prison</w:t>
      </w:r>
      <w:r w:rsidR="00241B5F">
        <w:rPr>
          <w:bCs/>
          <w:snapToGrid w:val="0"/>
          <w:lang w:val="fr-FR"/>
        </w:rPr>
        <w:t>;</w:t>
      </w:r>
    </w:p>
    <w:p w:rsidR="00132EED" w:rsidRPr="00A93F9E" w:rsidRDefault="00521152" w:rsidP="0009465D">
      <w:pPr>
        <w:pStyle w:val="Bullet"/>
        <w:rPr>
          <w:bCs/>
          <w:snapToGrid w:val="0"/>
          <w:lang w:val="fr-FR"/>
        </w:rPr>
      </w:pPr>
      <w:r w:rsidRPr="008964E0">
        <w:rPr>
          <w:bCs/>
          <w:snapToGrid w:val="0"/>
          <w:lang w:val="fr-FR"/>
        </w:rPr>
        <w:t>Le 10 septemb</w:t>
      </w:r>
      <w:r w:rsidR="00F37E2B">
        <w:rPr>
          <w:bCs/>
          <w:snapToGrid w:val="0"/>
          <w:lang w:val="fr-FR"/>
        </w:rPr>
        <w:t xml:space="preserve">re 2004, une enquête a été ouverte pour </w:t>
      </w:r>
      <w:r w:rsidR="008964E0" w:rsidRPr="008964E0">
        <w:rPr>
          <w:bCs/>
          <w:snapToGrid w:val="0"/>
          <w:lang w:val="fr-FR"/>
        </w:rPr>
        <w:t xml:space="preserve">insultes proférées </w:t>
      </w:r>
      <w:r w:rsidR="00F37E2B">
        <w:rPr>
          <w:bCs/>
          <w:snapToGrid w:val="0"/>
          <w:lang w:val="fr-FR"/>
        </w:rPr>
        <w:t>à l’en</w:t>
      </w:r>
      <w:r w:rsidR="008964E0" w:rsidRPr="008964E0">
        <w:rPr>
          <w:bCs/>
          <w:snapToGrid w:val="0"/>
          <w:lang w:val="fr-FR"/>
        </w:rPr>
        <w:t xml:space="preserve">contre </w:t>
      </w:r>
      <w:r w:rsidR="00F37E2B">
        <w:rPr>
          <w:bCs/>
          <w:snapToGrid w:val="0"/>
          <w:lang w:val="fr-FR"/>
        </w:rPr>
        <w:t>d’</w:t>
      </w:r>
      <w:r w:rsidR="008964E0" w:rsidRPr="008964E0">
        <w:rPr>
          <w:bCs/>
          <w:snapToGrid w:val="0"/>
          <w:lang w:val="fr-FR"/>
        </w:rPr>
        <w:t xml:space="preserve">un groupe en raison de son </w:t>
      </w:r>
      <w:r w:rsidR="008964E0">
        <w:rPr>
          <w:bCs/>
          <w:snapToGrid w:val="0"/>
          <w:lang w:val="fr-FR"/>
        </w:rPr>
        <w:t>appa</w:t>
      </w:r>
      <w:r w:rsidR="008964E0" w:rsidRPr="008964E0">
        <w:rPr>
          <w:bCs/>
          <w:snapToGrid w:val="0"/>
          <w:lang w:val="fr-FR"/>
        </w:rPr>
        <w:t>rtenance nationale et religieuse, c’est</w:t>
      </w:r>
      <w:r w:rsidR="008964E0">
        <w:rPr>
          <w:bCs/>
          <w:snapToGrid w:val="0"/>
          <w:lang w:val="fr-FR"/>
        </w:rPr>
        <w:t>-à-</w:t>
      </w:r>
      <w:r w:rsidR="008964E0" w:rsidRPr="008964E0">
        <w:rPr>
          <w:bCs/>
          <w:snapToGrid w:val="0"/>
          <w:lang w:val="fr-FR"/>
        </w:rPr>
        <w:t>d</w:t>
      </w:r>
      <w:r w:rsidR="008964E0">
        <w:rPr>
          <w:bCs/>
          <w:snapToGrid w:val="0"/>
          <w:lang w:val="fr-FR"/>
        </w:rPr>
        <w:t>i</w:t>
      </w:r>
      <w:r w:rsidR="00F37E2B">
        <w:rPr>
          <w:bCs/>
          <w:snapToGrid w:val="0"/>
          <w:lang w:val="fr-FR"/>
        </w:rPr>
        <w:t xml:space="preserve">re pour </w:t>
      </w:r>
      <w:r w:rsidR="008964E0">
        <w:rPr>
          <w:bCs/>
          <w:snapToGrid w:val="0"/>
          <w:lang w:val="fr-FR"/>
        </w:rPr>
        <w:t>un délit spécifié à l’article 257 du</w:t>
      </w:r>
      <w:r w:rsidR="00132EED" w:rsidRPr="008964E0">
        <w:rPr>
          <w:bCs/>
          <w:snapToGrid w:val="0"/>
          <w:lang w:val="fr-FR"/>
        </w:rPr>
        <w:t xml:space="preserve"> Code</w:t>
      </w:r>
      <w:r w:rsidR="008964E0">
        <w:rPr>
          <w:bCs/>
          <w:snapToGrid w:val="0"/>
          <w:lang w:val="fr-FR"/>
        </w:rPr>
        <w:t xml:space="preserve"> pénal</w:t>
      </w:r>
      <w:r w:rsidR="00132EED" w:rsidRPr="008964E0">
        <w:rPr>
          <w:bCs/>
          <w:snapToGrid w:val="0"/>
          <w:lang w:val="fr-FR"/>
        </w:rPr>
        <w:t xml:space="preserve">. </w:t>
      </w:r>
      <w:r w:rsidR="00304ACC" w:rsidRPr="00304ACC">
        <w:rPr>
          <w:bCs/>
          <w:snapToGrid w:val="0"/>
          <w:lang w:val="fr-FR"/>
        </w:rPr>
        <w:t>L</w:t>
      </w:r>
      <w:r w:rsidR="00304ACC">
        <w:rPr>
          <w:bCs/>
          <w:snapToGrid w:val="0"/>
          <w:lang w:val="fr-FR"/>
        </w:rPr>
        <w:t>e délit a</w:t>
      </w:r>
      <w:r w:rsidR="00A259F3">
        <w:rPr>
          <w:bCs/>
          <w:snapToGrid w:val="0"/>
          <w:lang w:val="fr-FR"/>
        </w:rPr>
        <w:t xml:space="preserve"> été notifié</w:t>
      </w:r>
      <w:r w:rsidR="00F37E2B">
        <w:rPr>
          <w:bCs/>
          <w:snapToGrid w:val="0"/>
          <w:lang w:val="fr-FR"/>
        </w:rPr>
        <w:t xml:space="preserve"> par X qui a signalé</w:t>
      </w:r>
      <w:r w:rsidR="00304ACC">
        <w:rPr>
          <w:bCs/>
          <w:snapToGrid w:val="0"/>
          <w:lang w:val="fr-FR"/>
        </w:rPr>
        <w:t xml:space="preserve"> que plusieurs de ses voisins avaient insulté les nations juive, ukrainienne et allemande et l’avaient insulté en personne en le traitant de </w:t>
      </w:r>
      <w:r w:rsidR="001C5BDD">
        <w:rPr>
          <w:bCs/>
          <w:snapToGrid w:val="0"/>
          <w:lang w:val="fr-FR"/>
        </w:rPr>
        <w:t>«</w:t>
      </w:r>
      <w:r w:rsidR="00571805">
        <w:rPr>
          <w:bCs/>
          <w:snapToGrid w:val="0"/>
          <w:lang w:val="fr-FR"/>
        </w:rPr>
        <w:t>juif allemand</w:t>
      </w:r>
      <w:r w:rsidR="00304ACC">
        <w:rPr>
          <w:bCs/>
          <w:snapToGrid w:val="0"/>
          <w:lang w:val="fr-FR"/>
        </w:rPr>
        <w:t xml:space="preserve">», </w:t>
      </w:r>
      <w:r w:rsidR="001C5BDD">
        <w:rPr>
          <w:bCs/>
          <w:snapToGrid w:val="0"/>
          <w:lang w:val="fr-FR"/>
        </w:rPr>
        <w:t>«</w:t>
      </w:r>
      <w:r w:rsidR="00304ACC">
        <w:rPr>
          <w:bCs/>
          <w:snapToGrid w:val="0"/>
          <w:lang w:val="fr-FR"/>
        </w:rPr>
        <w:t>mélange juif-alle</w:t>
      </w:r>
      <w:r w:rsidR="00F37E2B">
        <w:rPr>
          <w:bCs/>
          <w:snapToGrid w:val="0"/>
          <w:lang w:val="fr-FR"/>
        </w:rPr>
        <w:t>mand</w:t>
      </w:r>
      <w:r w:rsidR="001C5BDD">
        <w:rPr>
          <w:bCs/>
          <w:snapToGrid w:val="0"/>
          <w:lang w:val="fr-FR"/>
        </w:rPr>
        <w:t xml:space="preserve">» </w:t>
      </w:r>
      <w:r w:rsidR="00F37E2B">
        <w:rPr>
          <w:bCs/>
          <w:snapToGrid w:val="0"/>
          <w:lang w:val="fr-FR"/>
        </w:rPr>
        <w:t xml:space="preserve">et </w:t>
      </w:r>
      <w:r w:rsidR="001C5BDD">
        <w:rPr>
          <w:bCs/>
          <w:snapToGrid w:val="0"/>
          <w:lang w:val="fr-FR"/>
        </w:rPr>
        <w:t>«</w:t>
      </w:r>
      <w:r w:rsidR="00F37E2B">
        <w:rPr>
          <w:bCs/>
          <w:snapToGrid w:val="0"/>
          <w:lang w:val="fr-FR"/>
        </w:rPr>
        <w:t>allemand de seconde zone».</w:t>
      </w:r>
      <w:r w:rsidR="00B772D0">
        <w:rPr>
          <w:bCs/>
          <w:snapToGrid w:val="0"/>
          <w:lang w:val="fr-FR"/>
        </w:rPr>
        <w:t xml:space="preserve"> </w:t>
      </w:r>
      <w:r w:rsidR="00F37E2B">
        <w:rPr>
          <w:bCs/>
          <w:snapToGrid w:val="0"/>
          <w:lang w:val="fr-FR"/>
        </w:rPr>
        <w:t>L</w:t>
      </w:r>
      <w:r w:rsidR="00304ACC" w:rsidRPr="00304ACC">
        <w:rPr>
          <w:bCs/>
          <w:snapToGrid w:val="0"/>
          <w:lang w:val="fr-FR"/>
        </w:rPr>
        <w:t>es circonstances décrites par X n’ont toutefois pa</w:t>
      </w:r>
      <w:r w:rsidR="008C2226">
        <w:rPr>
          <w:bCs/>
          <w:snapToGrid w:val="0"/>
          <w:lang w:val="fr-FR"/>
        </w:rPr>
        <w:t>s été confirmées dans la déposition</w:t>
      </w:r>
      <w:r w:rsidR="00304ACC" w:rsidRPr="00304ACC">
        <w:rPr>
          <w:bCs/>
          <w:snapToGrid w:val="0"/>
          <w:lang w:val="fr-FR"/>
        </w:rPr>
        <w:t xml:space="preserve"> et</w:t>
      </w:r>
      <w:r w:rsidR="00A259F3">
        <w:rPr>
          <w:bCs/>
          <w:snapToGrid w:val="0"/>
          <w:lang w:val="fr-FR"/>
        </w:rPr>
        <w:t>,</w:t>
      </w:r>
      <w:r w:rsidR="00304ACC" w:rsidRPr="00304ACC">
        <w:rPr>
          <w:bCs/>
          <w:snapToGrid w:val="0"/>
          <w:lang w:val="fr-FR"/>
        </w:rPr>
        <w:t xml:space="preserve"> </w:t>
      </w:r>
      <w:r w:rsidR="00304ACC">
        <w:rPr>
          <w:bCs/>
          <w:snapToGrid w:val="0"/>
          <w:lang w:val="fr-FR"/>
        </w:rPr>
        <w:t xml:space="preserve">selon </w:t>
      </w:r>
      <w:r w:rsidR="00A259F3">
        <w:rPr>
          <w:bCs/>
          <w:snapToGrid w:val="0"/>
          <w:lang w:val="fr-FR"/>
        </w:rPr>
        <w:t>l</w:t>
      </w:r>
      <w:r w:rsidR="00304ACC" w:rsidRPr="00304ACC">
        <w:rPr>
          <w:bCs/>
          <w:snapToGrid w:val="0"/>
          <w:lang w:val="fr-FR"/>
        </w:rPr>
        <w:t>es témoins</w:t>
      </w:r>
      <w:r w:rsidR="00304ACC">
        <w:rPr>
          <w:bCs/>
          <w:snapToGrid w:val="0"/>
          <w:lang w:val="fr-FR"/>
        </w:rPr>
        <w:t>,</w:t>
      </w:r>
      <w:r w:rsidR="001F703B">
        <w:rPr>
          <w:bCs/>
          <w:snapToGrid w:val="0"/>
          <w:lang w:val="fr-FR"/>
        </w:rPr>
        <w:t xml:space="preserve"> X était une personne </w:t>
      </w:r>
      <w:r w:rsidR="00F37E2B">
        <w:rPr>
          <w:bCs/>
          <w:snapToGrid w:val="0"/>
          <w:lang w:val="fr-FR"/>
        </w:rPr>
        <w:t>querelleuse qui avait provoqué des di</w:t>
      </w:r>
      <w:r w:rsidR="00B95056">
        <w:rPr>
          <w:bCs/>
          <w:snapToGrid w:val="0"/>
          <w:lang w:val="fr-FR"/>
        </w:rPr>
        <w:t>sputes entre voisins ayant</w:t>
      </w:r>
      <w:r w:rsidR="00F37E2B">
        <w:rPr>
          <w:bCs/>
          <w:snapToGrid w:val="0"/>
          <w:lang w:val="fr-FR"/>
        </w:rPr>
        <w:t xml:space="preserve"> entraîné</w:t>
      </w:r>
      <w:r w:rsidR="005B08C3">
        <w:rPr>
          <w:bCs/>
          <w:snapToGrid w:val="0"/>
          <w:lang w:val="fr-FR"/>
        </w:rPr>
        <w:t xml:space="preserve"> </w:t>
      </w:r>
      <w:r w:rsidR="00983D86">
        <w:rPr>
          <w:bCs/>
          <w:snapToGrid w:val="0"/>
          <w:lang w:val="fr-FR"/>
        </w:rPr>
        <w:t>l’en</w:t>
      </w:r>
      <w:r w:rsidR="002327E5">
        <w:rPr>
          <w:bCs/>
          <w:snapToGrid w:val="0"/>
          <w:lang w:val="fr-FR"/>
        </w:rPr>
        <w:t xml:space="preserve">voi de lettres aux autorités </w:t>
      </w:r>
      <w:r w:rsidR="00983D86">
        <w:rPr>
          <w:bCs/>
          <w:snapToGrid w:val="0"/>
          <w:lang w:val="fr-FR"/>
        </w:rPr>
        <w:t>polic</w:t>
      </w:r>
      <w:r w:rsidR="002327E5">
        <w:rPr>
          <w:bCs/>
          <w:snapToGrid w:val="0"/>
          <w:lang w:val="fr-FR"/>
        </w:rPr>
        <w:t>ièr</w:t>
      </w:r>
      <w:r w:rsidR="00983D86">
        <w:rPr>
          <w:bCs/>
          <w:snapToGrid w:val="0"/>
          <w:lang w:val="fr-FR"/>
        </w:rPr>
        <w:t>e</w:t>
      </w:r>
      <w:r w:rsidR="002327E5">
        <w:rPr>
          <w:bCs/>
          <w:snapToGrid w:val="0"/>
          <w:lang w:val="fr-FR"/>
        </w:rPr>
        <w:t>s</w:t>
      </w:r>
      <w:r w:rsidR="001F703B">
        <w:rPr>
          <w:bCs/>
          <w:snapToGrid w:val="0"/>
          <w:lang w:val="fr-FR"/>
        </w:rPr>
        <w:t>.</w:t>
      </w:r>
      <w:r w:rsidR="00B772D0">
        <w:rPr>
          <w:bCs/>
          <w:snapToGrid w:val="0"/>
          <w:lang w:val="fr-FR"/>
        </w:rPr>
        <w:t xml:space="preserve"> </w:t>
      </w:r>
      <w:r w:rsidR="00A93F9E" w:rsidRPr="00A93F9E">
        <w:rPr>
          <w:bCs/>
          <w:snapToGrid w:val="0"/>
          <w:lang w:val="fr-FR"/>
        </w:rPr>
        <w:t xml:space="preserve">Une </w:t>
      </w:r>
      <w:r w:rsidR="00F37E2B">
        <w:rPr>
          <w:bCs/>
          <w:snapToGrid w:val="0"/>
          <w:lang w:val="fr-FR"/>
        </w:rPr>
        <w:t xml:space="preserve">décision légalement valable de classer </w:t>
      </w:r>
      <w:r w:rsidR="00A93F9E" w:rsidRPr="00A93F9E">
        <w:rPr>
          <w:bCs/>
          <w:snapToGrid w:val="0"/>
          <w:lang w:val="fr-FR"/>
        </w:rPr>
        <w:t xml:space="preserve">l’enquête en raison du </w:t>
      </w:r>
      <w:r w:rsidR="00A006F7">
        <w:rPr>
          <w:bCs/>
          <w:snapToGrid w:val="0"/>
          <w:lang w:val="fr-FR"/>
        </w:rPr>
        <w:t>manque de preuve qu</w:t>
      </w:r>
      <w:r w:rsidR="00A259F3">
        <w:rPr>
          <w:bCs/>
          <w:snapToGrid w:val="0"/>
          <w:lang w:val="fr-FR"/>
        </w:rPr>
        <w:t>ant à la perpétration</w:t>
      </w:r>
      <w:r w:rsidR="00A006F7">
        <w:rPr>
          <w:bCs/>
          <w:snapToGrid w:val="0"/>
          <w:lang w:val="fr-FR"/>
        </w:rPr>
        <w:t xml:space="preserve"> du délit </w:t>
      </w:r>
      <w:r w:rsidR="00A93F9E" w:rsidRPr="00A93F9E">
        <w:rPr>
          <w:bCs/>
          <w:snapToGrid w:val="0"/>
          <w:lang w:val="fr-FR"/>
        </w:rPr>
        <w:t>(</w:t>
      </w:r>
      <w:r w:rsidR="00B23B0C">
        <w:rPr>
          <w:bCs/>
          <w:snapToGrid w:val="0"/>
          <w:lang w:val="fr-FR"/>
        </w:rPr>
        <w:t xml:space="preserve">art. </w:t>
      </w:r>
      <w:r w:rsidR="00132EED" w:rsidRPr="00A93F9E">
        <w:rPr>
          <w:bCs/>
          <w:snapToGrid w:val="0"/>
          <w:lang w:val="fr-FR"/>
        </w:rPr>
        <w:t xml:space="preserve">17 </w:t>
      </w:r>
      <w:r w:rsidR="009C3F0F">
        <w:rPr>
          <w:bCs/>
          <w:snapToGrid w:val="0"/>
          <w:lang w:val="fr-FR"/>
        </w:rPr>
        <w:t xml:space="preserve">1) </w:t>
      </w:r>
      <w:r w:rsidR="00A93F9E">
        <w:rPr>
          <w:bCs/>
          <w:snapToGrid w:val="0"/>
          <w:lang w:val="fr-FR"/>
        </w:rPr>
        <w:t xml:space="preserve">1) du Code </w:t>
      </w:r>
      <w:r w:rsidR="00B23B0C">
        <w:rPr>
          <w:bCs/>
          <w:snapToGrid w:val="0"/>
          <w:lang w:val="fr-FR"/>
        </w:rPr>
        <w:t>de</w:t>
      </w:r>
      <w:r w:rsidR="00A93F9E">
        <w:rPr>
          <w:bCs/>
          <w:snapToGrid w:val="0"/>
          <w:lang w:val="fr-FR"/>
        </w:rPr>
        <w:t xml:space="preserve"> procé</w:t>
      </w:r>
      <w:r w:rsidR="00132EED" w:rsidRPr="00A93F9E">
        <w:rPr>
          <w:bCs/>
          <w:snapToGrid w:val="0"/>
          <w:lang w:val="fr-FR"/>
        </w:rPr>
        <w:t>dure</w:t>
      </w:r>
      <w:r w:rsidR="00A93F9E">
        <w:rPr>
          <w:bCs/>
          <w:snapToGrid w:val="0"/>
          <w:lang w:val="fr-FR"/>
        </w:rPr>
        <w:t xml:space="preserve"> pénale</w:t>
      </w:r>
      <w:r w:rsidR="00132EED" w:rsidRPr="00A93F9E">
        <w:rPr>
          <w:bCs/>
          <w:snapToGrid w:val="0"/>
          <w:lang w:val="fr-FR"/>
        </w:rPr>
        <w:t>)</w:t>
      </w:r>
      <w:r w:rsidR="0009465D">
        <w:rPr>
          <w:bCs/>
          <w:snapToGrid w:val="0"/>
          <w:lang w:val="fr-FR"/>
        </w:rPr>
        <w:t xml:space="preserve"> a été jugée légitime;</w:t>
      </w:r>
    </w:p>
    <w:p w:rsidR="00132EED" w:rsidRPr="007F44FF" w:rsidRDefault="0009465D" w:rsidP="002878A4">
      <w:pPr>
        <w:pStyle w:val="Bullet"/>
        <w:rPr>
          <w:bCs/>
          <w:snapToGrid w:val="0"/>
          <w:lang w:val="fr-FR"/>
        </w:rPr>
      </w:pPr>
      <w:r>
        <w:rPr>
          <w:bCs/>
          <w:snapToGrid w:val="0"/>
          <w:lang w:val="fr-FR"/>
        </w:rPr>
        <w:t>À</w:t>
      </w:r>
      <w:r w:rsidR="00A006F7" w:rsidRPr="00A006F7">
        <w:rPr>
          <w:bCs/>
          <w:snapToGrid w:val="0"/>
          <w:lang w:val="fr-FR"/>
        </w:rPr>
        <w:t xml:space="preserve"> plusieurs reprises, </w:t>
      </w:r>
      <w:r w:rsidR="00A006F7" w:rsidRPr="00F37E2B">
        <w:rPr>
          <w:bCs/>
          <w:snapToGrid w:val="0"/>
          <w:lang w:val="fr-FR"/>
        </w:rPr>
        <w:t xml:space="preserve">la </w:t>
      </w:r>
      <w:r w:rsidR="00F37E2B" w:rsidRPr="00F37E2B">
        <w:rPr>
          <w:bCs/>
          <w:snapToGrid w:val="0"/>
          <w:lang w:val="fr-FR"/>
        </w:rPr>
        <w:t>D</w:t>
      </w:r>
      <w:r w:rsidR="00A006F7" w:rsidRPr="00F37E2B">
        <w:rPr>
          <w:bCs/>
          <w:snapToGrid w:val="0"/>
          <w:lang w:val="fr-FR"/>
        </w:rPr>
        <w:t>irec</w:t>
      </w:r>
      <w:r w:rsidR="00F37E2B" w:rsidRPr="00F37E2B">
        <w:rPr>
          <w:bCs/>
          <w:snapToGrid w:val="0"/>
          <w:lang w:val="fr-FR"/>
        </w:rPr>
        <w:t xml:space="preserve">tion de la police </w:t>
      </w:r>
      <w:r w:rsidR="00F37E2B">
        <w:rPr>
          <w:bCs/>
          <w:snapToGrid w:val="0"/>
          <w:lang w:val="fr-FR"/>
        </w:rPr>
        <w:t xml:space="preserve">du </w:t>
      </w:r>
      <w:r w:rsidR="00A006F7" w:rsidRPr="00A006F7">
        <w:rPr>
          <w:bCs/>
          <w:snapToGrid w:val="0"/>
          <w:lang w:val="fr-FR"/>
        </w:rPr>
        <w:t>dist</w:t>
      </w:r>
      <w:r w:rsidR="002327E5">
        <w:rPr>
          <w:bCs/>
          <w:snapToGrid w:val="0"/>
          <w:lang w:val="fr-FR"/>
        </w:rPr>
        <w:t>rict à</w:t>
      </w:r>
      <w:r w:rsidR="00A006F7" w:rsidRPr="00A006F7">
        <w:rPr>
          <w:bCs/>
          <w:snapToGrid w:val="0"/>
          <w:lang w:val="fr-FR"/>
        </w:rPr>
        <w:t xml:space="preserve"> X</w:t>
      </w:r>
      <w:r w:rsidR="00F37E2B">
        <w:rPr>
          <w:bCs/>
          <w:snapToGrid w:val="0"/>
          <w:lang w:val="fr-FR"/>
        </w:rPr>
        <w:t>, a</w:t>
      </w:r>
      <w:r w:rsidR="00A006F7" w:rsidRPr="00A006F7">
        <w:rPr>
          <w:bCs/>
          <w:snapToGrid w:val="0"/>
          <w:lang w:val="fr-FR"/>
        </w:rPr>
        <w:t xml:space="preserve"> été avisé</w:t>
      </w:r>
      <w:r w:rsidR="00F37E2B">
        <w:rPr>
          <w:bCs/>
          <w:snapToGrid w:val="0"/>
          <w:lang w:val="fr-FR"/>
        </w:rPr>
        <w:t>e</w:t>
      </w:r>
      <w:r w:rsidR="00A259F3">
        <w:rPr>
          <w:bCs/>
          <w:snapToGrid w:val="0"/>
          <w:lang w:val="fr-FR"/>
        </w:rPr>
        <w:t xml:space="preserve"> par courr</w:t>
      </w:r>
      <w:r w:rsidR="001E0278">
        <w:rPr>
          <w:bCs/>
          <w:snapToGrid w:val="0"/>
          <w:lang w:val="fr-FR"/>
        </w:rPr>
        <w:t>ier électronique de l’apologie</w:t>
      </w:r>
      <w:r w:rsidR="00A006F7" w:rsidRPr="00A006F7">
        <w:rPr>
          <w:bCs/>
          <w:snapToGrid w:val="0"/>
          <w:lang w:val="fr-FR"/>
        </w:rPr>
        <w:t xml:space="preserve"> de l’idéologie néofasciste dans la ville par des activi</w:t>
      </w:r>
      <w:r w:rsidR="00A006F7">
        <w:rPr>
          <w:bCs/>
          <w:snapToGrid w:val="0"/>
          <w:lang w:val="fr-FR"/>
        </w:rPr>
        <w:t>s</w:t>
      </w:r>
      <w:r w:rsidR="00A006F7" w:rsidRPr="00A006F7">
        <w:rPr>
          <w:bCs/>
          <w:snapToGrid w:val="0"/>
          <w:lang w:val="fr-FR"/>
        </w:rPr>
        <w:t>tes du mo</w:t>
      </w:r>
      <w:r w:rsidR="00A006F7">
        <w:rPr>
          <w:bCs/>
          <w:snapToGrid w:val="0"/>
          <w:lang w:val="fr-FR"/>
        </w:rPr>
        <w:t>u</w:t>
      </w:r>
      <w:r w:rsidR="00A006F7" w:rsidRPr="00A006F7">
        <w:rPr>
          <w:bCs/>
          <w:snapToGrid w:val="0"/>
          <w:lang w:val="fr-FR"/>
        </w:rPr>
        <w:t>vement radical national</w:t>
      </w:r>
      <w:r w:rsidR="00A006F7">
        <w:rPr>
          <w:bCs/>
          <w:snapToGrid w:val="0"/>
          <w:lang w:val="fr-FR"/>
        </w:rPr>
        <w:t>, à savoir de la perpétration de l’acte défini à l’</w:t>
      </w:r>
      <w:r w:rsidR="00132EED" w:rsidRPr="00A006F7">
        <w:rPr>
          <w:bCs/>
          <w:snapToGrid w:val="0"/>
          <w:lang w:val="fr-FR"/>
        </w:rPr>
        <w:t>article</w:t>
      </w:r>
      <w:r w:rsidR="00195B29" w:rsidRPr="00A006F7">
        <w:rPr>
          <w:bCs/>
          <w:snapToGrid w:val="0"/>
          <w:lang w:val="fr-FR"/>
        </w:rPr>
        <w:t> </w:t>
      </w:r>
      <w:r w:rsidR="002B541F">
        <w:rPr>
          <w:bCs/>
          <w:snapToGrid w:val="0"/>
          <w:lang w:val="fr-FR"/>
        </w:rPr>
        <w:t xml:space="preserve">256 du Code pénal. </w:t>
      </w:r>
      <w:r w:rsidR="00565E5A">
        <w:rPr>
          <w:bCs/>
          <w:snapToGrid w:val="0"/>
          <w:lang w:val="fr-FR"/>
        </w:rPr>
        <w:t>Dans le jugement</w:t>
      </w:r>
      <w:r w:rsidR="002B541F" w:rsidRPr="002B541F">
        <w:rPr>
          <w:bCs/>
          <w:snapToGrid w:val="0"/>
          <w:lang w:val="fr-FR"/>
        </w:rPr>
        <w:t xml:space="preserve"> du 28 av</w:t>
      </w:r>
      <w:r w:rsidR="00132EED" w:rsidRPr="002B541F">
        <w:rPr>
          <w:bCs/>
          <w:snapToGrid w:val="0"/>
          <w:lang w:val="fr-FR"/>
        </w:rPr>
        <w:t>ril 2005</w:t>
      </w:r>
      <w:r w:rsidR="002B541F" w:rsidRPr="002B541F">
        <w:rPr>
          <w:bCs/>
          <w:snapToGrid w:val="0"/>
          <w:lang w:val="fr-FR"/>
        </w:rPr>
        <w:t>, la décision a été prise de ne pas ouv</w:t>
      </w:r>
      <w:r w:rsidR="002B541F">
        <w:rPr>
          <w:bCs/>
          <w:snapToGrid w:val="0"/>
          <w:lang w:val="fr-FR"/>
        </w:rPr>
        <w:t>r</w:t>
      </w:r>
      <w:r w:rsidR="002B541F" w:rsidRPr="002B541F">
        <w:rPr>
          <w:bCs/>
          <w:snapToGrid w:val="0"/>
          <w:lang w:val="fr-FR"/>
        </w:rPr>
        <w:t>ir d’enquête car</w:t>
      </w:r>
      <w:r w:rsidR="00565E5A">
        <w:rPr>
          <w:bCs/>
          <w:snapToGrid w:val="0"/>
          <w:lang w:val="fr-FR"/>
        </w:rPr>
        <w:t>,</w:t>
      </w:r>
      <w:r w:rsidR="002B541F" w:rsidRPr="002B541F">
        <w:rPr>
          <w:bCs/>
          <w:snapToGrid w:val="0"/>
          <w:lang w:val="fr-FR"/>
        </w:rPr>
        <w:t xml:space="preserve"> en </w:t>
      </w:r>
      <w:r w:rsidR="002B541F">
        <w:rPr>
          <w:bCs/>
          <w:snapToGrid w:val="0"/>
          <w:lang w:val="fr-FR"/>
        </w:rPr>
        <w:t>fo</w:t>
      </w:r>
      <w:r w:rsidR="002B541F" w:rsidRPr="002B541F">
        <w:rPr>
          <w:bCs/>
          <w:snapToGrid w:val="0"/>
          <w:lang w:val="fr-FR"/>
        </w:rPr>
        <w:t xml:space="preserve">nction du </w:t>
      </w:r>
      <w:r w:rsidR="002B541F">
        <w:rPr>
          <w:bCs/>
          <w:snapToGrid w:val="0"/>
          <w:lang w:val="fr-FR"/>
        </w:rPr>
        <w:t>maté</w:t>
      </w:r>
      <w:r w:rsidR="002B541F" w:rsidRPr="002B541F">
        <w:rPr>
          <w:bCs/>
          <w:snapToGrid w:val="0"/>
          <w:lang w:val="fr-FR"/>
        </w:rPr>
        <w:t>riel recueilli tels</w:t>
      </w:r>
      <w:r w:rsidR="00565E5A">
        <w:rPr>
          <w:bCs/>
          <w:snapToGrid w:val="0"/>
          <w:lang w:val="fr-FR"/>
        </w:rPr>
        <w:t xml:space="preserve"> que</w:t>
      </w:r>
      <w:r w:rsidR="002B541F" w:rsidRPr="002B541F">
        <w:rPr>
          <w:bCs/>
          <w:snapToGrid w:val="0"/>
          <w:lang w:val="fr-FR"/>
        </w:rPr>
        <w:t xml:space="preserve"> brochures ou tracts</w:t>
      </w:r>
      <w:r w:rsidR="002B541F">
        <w:rPr>
          <w:bCs/>
          <w:snapToGrid w:val="0"/>
          <w:lang w:val="fr-FR"/>
        </w:rPr>
        <w:t>, il</w:t>
      </w:r>
      <w:r w:rsidR="007F44FF">
        <w:rPr>
          <w:bCs/>
          <w:snapToGrid w:val="0"/>
          <w:lang w:val="fr-FR"/>
        </w:rPr>
        <w:t xml:space="preserve"> a été conclu que l’activité d</w:t>
      </w:r>
      <w:r w:rsidR="00565E5A">
        <w:rPr>
          <w:bCs/>
          <w:snapToGrid w:val="0"/>
          <w:lang w:val="fr-FR"/>
        </w:rPr>
        <w:t>e ladite organisation ne comportait</w:t>
      </w:r>
      <w:r w:rsidR="007F44FF">
        <w:rPr>
          <w:bCs/>
          <w:snapToGrid w:val="0"/>
          <w:lang w:val="fr-FR"/>
        </w:rPr>
        <w:t xml:space="preserve"> p</w:t>
      </w:r>
      <w:r w:rsidR="00565E5A">
        <w:rPr>
          <w:bCs/>
          <w:snapToGrid w:val="0"/>
          <w:lang w:val="fr-FR"/>
        </w:rPr>
        <w:t>as d’éléments propres à encourager le</w:t>
      </w:r>
      <w:r w:rsidR="007F44FF">
        <w:rPr>
          <w:bCs/>
          <w:snapToGrid w:val="0"/>
          <w:lang w:val="fr-FR"/>
        </w:rPr>
        <w:t xml:space="preserve"> fas</w:t>
      </w:r>
      <w:r w:rsidR="00565E5A">
        <w:rPr>
          <w:bCs/>
          <w:snapToGrid w:val="0"/>
          <w:lang w:val="fr-FR"/>
        </w:rPr>
        <w:t>cisme ou à inciter</w:t>
      </w:r>
      <w:r w:rsidR="007F44FF">
        <w:rPr>
          <w:bCs/>
          <w:snapToGrid w:val="0"/>
          <w:lang w:val="fr-FR"/>
        </w:rPr>
        <w:t xml:space="preserve"> à la haine fondée sur des différences nationale</w:t>
      </w:r>
      <w:r w:rsidR="009D55E0">
        <w:rPr>
          <w:bCs/>
          <w:snapToGrid w:val="0"/>
          <w:lang w:val="fr-FR"/>
        </w:rPr>
        <w:t>s, ethniques, ou raciales. L’</w:t>
      </w:r>
      <w:r w:rsidR="007F44FF">
        <w:rPr>
          <w:bCs/>
          <w:snapToGrid w:val="0"/>
          <w:lang w:val="fr-FR"/>
        </w:rPr>
        <w:t xml:space="preserve">analyse des dossiers </w:t>
      </w:r>
      <w:r w:rsidR="00565E5A">
        <w:rPr>
          <w:bCs/>
          <w:snapToGrid w:val="0"/>
          <w:lang w:val="fr-FR"/>
        </w:rPr>
        <w:t xml:space="preserve">dans le bureau des </w:t>
      </w:r>
      <w:r w:rsidR="002327E5">
        <w:rPr>
          <w:bCs/>
          <w:snapToGrid w:val="0"/>
          <w:lang w:val="fr-FR"/>
        </w:rPr>
        <w:t>procureurs d’</w:t>
      </w:r>
      <w:r w:rsidR="007F44FF" w:rsidRPr="005B08C3">
        <w:rPr>
          <w:bCs/>
          <w:snapToGrid w:val="0"/>
          <w:lang w:val="fr-FR"/>
        </w:rPr>
        <w:t>appel</w:t>
      </w:r>
      <w:r w:rsidR="007F44FF">
        <w:rPr>
          <w:bCs/>
          <w:snapToGrid w:val="0"/>
          <w:lang w:val="fr-FR"/>
        </w:rPr>
        <w:t xml:space="preserve">, </w:t>
      </w:r>
      <w:r w:rsidR="009D55E0">
        <w:rPr>
          <w:bCs/>
          <w:snapToGrid w:val="0"/>
          <w:lang w:val="fr-FR"/>
        </w:rPr>
        <w:t xml:space="preserve">a permis de conclure à </w:t>
      </w:r>
      <w:r w:rsidR="007F44FF">
        <w:rPr>
          <w:bCs/>
          <w:snapToGrid w:val="0"/>
          <w:lang w:val="fr-FR"/>
        </w:rPr>
        <w:t>la justess</w:t>
      </w:r>
      <w:r w:rsidR="009D55E0">
        <w:rPr>
          <w:bCs/>
          <w:snapToGrid w:val="0"/>
          <w:lang w:val="fr-FR"/>
        </w:rPr>
        <w:t>e de la décision</w:t>
      </w:r>
      <w:r w:rsidR="007F44FF">
        <w:rPr>
          <w:bCs/>
          <w:snapToGrid w:val="0"/>
          <w:lang w:val="fr-FR"/>
        </w:rPr>
        <w:t xml:space="preserve">. </w:t>
      </w:r>
    </w:p>
    <w:p w:rsidR="00132EED" w:rsidRPr="00026D7C" w:rsidRDefault="00132EED" w:rsidP="002878A4">
      <w:pPr>
        <w:pStyle w:val="Heading2"/>
        <w:rPr>
          <w:snapToGrid w:val="0"/>
          <w:lang w:val="fr-FR"/>
        </w:rPr>
      </w:pPr>
      <w:r w:rsidRPr="00026D7C">
        <w:rPr>
          <w:snapToGrid w:val="0"/>
          <w:lang w:val="fr-FR"/>
        </w:rPr>
        <w:t>Article 5</w:t>
      </w:r>
    </w:p>
    <w:p w:rsidR="00132EED" w:rsidRPr="007F44FF" w:rsidRDefault="007F44FF" w:rsidP="002878A4">
      <w:pPr>
        <w:adjustRightInd w:val="0"/>
        <w:snapToGrid w:val="0"/>
        <w:rPr>
          <w:snapToGrid w:val="0"/>
          <w:lang w:val="fr-FR"/>
        </w:rPr>
      </w:pPr>
      <w:r w:rsidRPr="007F44FF">
        <w:rPr>
          <w:snapToGrid w:val="0"/>
          <w:lang w:val="fr-FR"/>
        </w:rPr>
        <w:t>133.</w:t>
      </w:r>
      <w:r w:rsidRPr="007F44FF">
        <w:rPr>
          <w:snapToGrid w:val="0"/>
          <w:lang w:val="fr-FR"/>
        </w:rPr>
        <w:tab/>
        <w:t>L</w:t>
      </w:r>
      <w:r w:rsidR="00132EED" w:rsidRPr="007F44FF">
        <w:rPr>
          <w:snapToGrid w:val="0"/>
          <w:lang w:val="fr-FR"/>
        </w:rPr>
        <w:t>e</w:t>
      </w:r>
      <w:r w:rsidR="005B08C3">
        <w:rPr>
          <w:snapToGrid w:val="0"/>
          <w:lang w:val="fr-FR"/>
        </w:rPr>
        <w:t>s textes législatifs suivants rè</w:t>
      </w:r>
      <w:r w:rsidRPr="007F44FF">
        <w:rPr>
          <w:snapToGrid w:val="0"/>
          <w:lang w:val="fr-FR"/>
        </w:rPr>
        <w:t xml:space="preserve">glementent l’accès aux tribunaux et autres instances </w:t>
      </w:r>
      <w:r w:rsidR="00A1279D">
        <w:rPr>
          <w:snapToGrid w:val="0"/>
          <w:lang w:val="fr-FR"/>
        </w:rPr>
        <w:t>judiciair</w:t>
      </w:r>
      <w:r w:rsidRPr="007F44FF">
        <w:rPr>
          <w:snapToGrid w:val="0"/>
          <w:lang w:val="fr-FR"/>
        </w:rPr>
        <w:t>es:</w:t>
      </w:r>
    </w:p>
    <w:p w:rsidR="00132EED" w:rsidRPr="0048462C" w:rsidRDefault="00132EED" w:rsidP="0009465D">
      <w:pPr>
        <w:adjustRightInd w:val="0"/>
        <w:snapToGrid w:val="0"/>
        <w:rPr>
          <w:snapToGrid w:val="0"/>
          <w:lang w:val="fr-FR"/>
        </w:rPr>
      </w:pPr>
      <w:r w:rsidRPr="007F44FF">
        <w:rPr>
          <w:snapToGrid w:val="0"/>
          <w:lang w:val="fr-FR"/>
        </w:rPr>
        <w:tab/>
      </w:r>
      <w:r w:rsidR="0048462C" w:rsidRPr="0048462C">
        <w:rPr>
          <w:snapToGrid w:val="0"/>
          <w:lang w:val="fr-FR"/>
        </w:rPr>
        <w:t>a)</w:t>
      </w:r>
      <w:r w:rsidR="0048462C" w:rsidRPr="0048462C">
        <w:rPr>
          <w:snapToGrid w:val="0"/>
          <w:lang w:val="fr-FR"/>
        </w:rPr>
        <w:tab/>
        <w:t>La Constitution de la République de Pologne</w:t>
      </w:r>
      <w:r w:rsidRPr="0048462C">
        <w:rPr>
          <w:i/>
          <w:iCs/>
          <w:snapToGrid w:val="0"/>
          <w:lang w:val="fr-FR"/>
        </w:rPr>
        <w:t xml:space="preserve"> </w:t>
      </w:r>
      <w:r w:rsidR="0048462C" w:rsidRPr="0048462C">
        <w:rPr>
          <w:iCs/>
          <w:snapToGrid w:val="0"/>
          <w:lang w:val="fr-FR"/>
        </w:rPr>
        <w:t>du</w:t>
      </w:r>
      <w:r w:rsidR="0048462C">
        <w:rPr>
          <w:iCs/>
          <w:snapToGrid w:val="0"/>
          <w:lang w:val="fr-FR"/>
        </w:rPr>
        <w:t xml:space="preserve"> 2 </w:t>
      </w:r>
      <w:r w:rsidR="00B23B0C">
        <w:rPr>
          <w:iCs/>
          <w:snapToGrid w:val="0"/>
          <w:lang w:val="fr-FR"/>
        </w:rPr>
        <w:t>avril</w:t>
      </w:r>
      <w:r w:rsidRPr="0048462C">
        <w:rPr>
          <w:iCs/>
          <w:snapToGrid w:val="0"/>
          <w:lang w:val="fr-FR"/>
        </w:rPr>
        <w:t xml:space="preserve"> 1997 (</w:t>
      </w:r>
      <w:r w:rsidR="0048462C">
        <w:rPr>
          <w:i/>
          <w:snapToGrid w:val="0"/>
          <w:lang w:val="fr-FR"/>
        </w:rPr>
        <w:t xml:space="preserve">Journal </w:t>
      </w:r>
      <w:r w:rsidR="002327E5">
        <w:rPr>
          <w:i/>
          <w:snapToGrid w:val="0"/>
          <w:lang w:val="fr-FR"/>
        </w:rPr>
        <w:t>O</w:t>
      </w:r>
      <w:r w:rsidR="004B3791">
        <w:rPr>
          <w:i/>
          <w:snapToGrid w:val="0"/>
          <w:lang w:val="fr-FR"/>
        </w:rPr>
        <w:t>fficiel</w:t>
      </w:r>
      <w:r w:rsidR="009D55E0">
        <w:rPr>
          <w:iCs/>
          <w:snapToGrid w:val="0"/>
          <w:lang w:val="fr-FR"/>
        </w:rPr>
        <w:t xml:space="preserve"> de</w:t>
      </w:r>
      <w:r w:rsidRPr="0048462C">
        <w:rPr>
          <w:bCs/>
          <w:snapToGrid w:val="0"/>
          <w:lang w:val="fr-FR"/>
        </w:rPr>
        <w:t> </w:t>
      </w:r>
      <w:r w:rsidR="0048462C">
        <w:rPr>
          <w:iCs/>
          <w:snapToGrid w:val="0"/>
          <w:lang w:val="fr-FR"/>
        </w:rPr>
        <w:t xml:space="preserve">1997, </w:t>
      </w:r>
      <w:r w:rsidR="0009465D">
        <w:rPr>
          <w:iCs/>
          <w:snapToGrid w:val="0"/>
          <w:lang w:val="fr-FR"/>
        </w:rPr>
        <w:t>n</w:t>
      </w:r>
      <w:r w:rsidR="0009465D" w:rsidRPr="0009465D">
        <w:rPr>
          <w:iCs/>
          <w:snapToGrid w:val="0"/>
          <w:vertAlign w:val="superscript"/>
          <w:lang w:val="fr-FR"/>
        </w:rPr>
        <w:t>o</w:t>
      </w:r>
      <w:r w:rsidR="0048462C">
        <w:rPr>
          <w:iCs/>
          <w:snapToGrid w:val="0"/>
          <w:lang w:val="fr-FR"/>
        </w:rPr>
        <w:t xml:space="preserve"> 78, item 483, sous sa forme modifiée</w:t>
      </w:r>
      <w:r w:rsidRPr="0048462C">
        <w:rPr>
          <w:iCs/>
          <w:snapToGrid w:val="0"/>
          <w:lang w:val="fr-FR"/>
        </w:rPr>
        <w:t>);</w:t>
      </w:r>
    </w:p>
    <w:p w:rsidR="00132EED" w:rsidRPr="0048462C" w:rsidRDefault="00132EED" w:rsidP="0009465D">
      <w:pPr>
        <w:adjustRightInd w:val="0"/>
        <w:snapToGrid w:val="0"/>
        <w:rPr>
          <w:snapToGrid w:val="0"/>
          <w:lang w:val="fr-FR"/>
        </w:rPr>
      </w:pPr>
      <w:r w:rsidRPr="0048462C">
        <w:rPr>
          <w:snapToGrid w:val="0"/>
          <w:lang w:val="fr-FR"/>
        </w:rPr>
        <w:tab/>
      </w:r>
      <w:r w:rsidR="0048462C" w:rsidRPr="0048462C">
        <w:rPr>
          <w:snapToGrid w:val="0"/>
          <w:lang w:val="fr-FR"/>
        </w:rPr>
        <w:t>b)</w:t>
      </w:r>
      <w:r w:rsidR="0048462C" w:rsidRPr="0048462C">
        <w:rPr>
          <w:snapToGrid w:val="0"/>
          <w:lang w:val="fr-FR"/>
        </w:rPr>
        <w:tab/>
        <w:t>Le Code de Procé</w:t>
      </w:r>
      <w:r w:rsidRPr="0048462C">
        <w:rPr>
          <w:snapToGrid w:val="0"/>
          <w:lang w:val="fr-FR"/>
        </w:rPr>
        <w:t>dure</w:t>
      </w:r>
      <w:r w:rsidRPr="0048462C">
        <w:rPr>
          <w:i/>
          <w:iCs/>
          <w:snapToGrid w:val="0"/>
          <w:lang w:val="fr-FR"/>
        </w:rPr>
        <w:t xml:space="preserve"> </w:t>
      </w:r>
      <w:r w:rsidR="0048462C" w:rsidRPr="0048462C">
        <w:rPr>
          <w:iCs/>
          <w:snapToGrid w:val="0"/>
          <w:lang w:val="fr-FR"/>
        </w:rPr>
        <w:t>civile du 17 novembre</w:t>
      </w:r>
      <w:r w:rsidRPr="0048462C">
        <w:rPr>
          <w:iCs/>
          <w:snapToGrid w:val="0"/>
          <w:lang w:val="fr-FR"/>
        </w:rPr>
        <w:t xml:space="preserve"> 1964 (</w:t>
      </w:r>
      <w:r w:rsidR="0048462C" w:rsidRPr="0048462C">
        <w:rPr>
          <w:i/>
          <w:snapToGrid w:val="0"/>
          <w:lang w:val="fr-FR"/>
        </w:rPr>
        <w:t xml:space="preserve">Journal </w:t>
      </w:r>
      <w:r w:rsidR="004B3791">
        <w:rPr>
          <w:i/>
          <w:snapToGrid w:val="0"/>
          <w:lang w:val="fr-FR"/>
        </w:rPr>
        <w:t>Officiel</w:t>
      </w:r>
      <w:r w:rsidR="002327E5">
        <w:rPr>
          <w:iCs/>
          <w:snapToGrid w:val="0"/>
          <w:lang w:val="fr-FR"/>
        </w:rPr>
        <w:t xml:space="preserve"> de 1964, </w:t>
      </w:r>
      <w:r w:rsidR="0009465D">
        <w:rPr>
          <w:iCs/>
          <w:snapToGrid w:val="0"/>
          <w:lang w:val="fr-FR"/>
        </w:rPr>
        <w:t>n</w:t>
      </w:r>
      <w:r w:rsidR="0009465D" w:rsidRPr="0009465D">
        <w:rPr>
          <w:iCs/>
          <w:snapToGrid w:val="0"/>
          <w:vertAlign w:val="superscript"/>
          <w:lang w:val="fr-FR"/>
        </w:rPr>
        <w:t>o</w:t>
      </w:r>
      <w:r w:rsidRPr="0048462C">
        <w:rPr>
          <w:bCs/>
          <w:snapToGrid w:val="0"/>
          <w:lang w:val="fr-FR"/>
        </w:rPr>
        <w:t> </w:t>
      </w:r>
      <w:r w:rsidR="0048462C">
        <w:rPr>
          <w:iCs/>
          <w:snapToGrid w:val="0"/>
          <w:lang w:val="fr-FR"/>
        </w:rPr>
        <w:t xml:space="preserve">43, </w:t>
      </w:r>
      <w:r w:rsidR="00B23B0C">
        <w:rPr>
          <w:iCs/>
          <w:snapToGrid w:val="0"/>
          <w:lang w:val="fr-FR"/>
        </w:rPr>
        <w:t xml:space="preserve">art. </w:t>
      </w:r>
      <w:r w:rsidR="0048462C">
        <w:rPr>
          <w:iCs/>
          <w:snapToGrid w:val="0"/>
          <w:lang w:val="fr-FR"/>
        </w:rPr>
        <w:t>296, sous sa forme modifiée</w:t>
      </w:r>
      <w:r w:rsidRPr="0048462C">
        <w:rPr>
          <w:iCs/>
          <w:snapToGrid w:val="0"/>
          <w:lang w:val="fr-FR"/>
        </w:rPr>
        <w:t>);</w:t>
      </w:r>
    </w:p>
    <w:p w:rsidR="00132EED" w:rsidRPr="0048462C" w:rsidRDefault="00132EED" w:rsidP="0009465D">
      <w:pPr>
        <w:adjustRightInd w:val="0"/>
        <w:snapToGrid w:val="0"/>
        <w:rPr>
          <w:snapToGrid w:val="0"/>
          <w:lang w:val="fr-FR"/>
        </w:rPr>
      </w:pPr>
      <w:r w:rsidRPr="0048462C">
        <w:rPr>
          <w:snapToGrid w:val="0"/>
          <w:lang w:val="fr-FR"/>
        </w:rPr>
        <w:tab/>
      </w:r>
      <w:r w:rsidR="0048462C" w:rsidRPr="0048462C">
        <w:rPr>
          <w:snapToGrid w:val="0"/>
          <w:lang w:val="fr-FR"/>
        </w:rPr>
        <w:t>c)</w:t>
      </w:r>
      <w:r w:rsidR="0048462C" w:rsidRPr="0048462C">
        <w:rPr>
          <w:snapToGrid w:val="0"/>
          <w:lang w:val="fr-FR"/>
        </w:rPr>
        <w:tab/>
        <w:t xml:space="preserve">Le Code de </w:t>
      </w:r>
      <w:r w:rsidR="0048462C">
        <w:rPr>
          <w:snapToGrid w:val="0"/>
          <w:lang w:val="fr-FR"/>
        </w:rPr>
        <w:t>procé</w:t>
      </w:r>
      <w:r w:rsidR="0048462C" w:rsidRPr="0048462C">
        <w:rPr>
          <w:snapToGrid w:val="0"/>
          <w:lang w:val="fr-FR"/>
        </w:rPr>
        <w:t>dure pénale du</w:t>
      </w:r>
      <w:r w:rsidR="005129BD">
        <w:rPr>
          <w:iCs/>
          <w:snapToGrid w:val="0"/>
          <w:lang w:val="fr-FR"/>
        </w:rPr>
        <w:t xml:space="preserve"> 6 j</w:t>
      </w:r>
      <w:r w:rsidR="0048462C" w:rsidRPr="0048462C">
        <w:rPr>
          <w:iCs/>
          <w:snapToGrid w:val="0"/>
          <w:lang w:val="fr-FR"/>
        </w:rPr>
        <w:t>uin</w:t>
      </w:r>
      <w:r w:rsidRPr="0048462C">
        <w:rPr>
          <w:iCs/>
          <w:snapToGrid w:val="0"/>
          <w:lang w:val="fr-FR"/>
        </w:rPr>
        <w:t xml:space="preserve"> 1997</w:t>
      </w:r>
      <w:r w:rsidR="002327E5">
        <w:rPr>
          <w:i/>
          <w:iCs/>
          <w:snapToGrid w:val="0"/>
          <w:lang w:val="fr-FR"/>
        </w:rPr>
        <w:t xml:space="preserve"> (Journal </w:t>
      </w:r>
      <w:r w:rsidR="00F14F18" w:rsidRPr="00F14F18">
        <w:rPr>
          <w:i/>
          <w:iCs/>
          <w:snapToGrid w:val="0"/>
          <w:lang w:val="fr-FR"/>
        </w:rPr>
        <w:t>officiel</w:t>
      </w:r>
      <w:r w:rsidRPr="0048462C">
        <w:rPr>
          <w:i/>
          <w:iCs/>
          <w:snapToGrid w:val="0"/>
          <w:lang w:val="fr-FR"/>
        </w:rPr>
        <w:t xml:space="preserve"> </w:t>
      </w:r>
      <w:r w:rsidR="0048462C">
        <w:rPr>
          <w:snapToGrid w:val="0"/>
          <w:lang w:val="fr-FR"/>
        </w:rPr>
        <w:t>de</w:t>
      </w:r>
      <w:r w:rsidRPr="0048462C">
        <w:rPr>
          <w:snapToGrid w:val="0"/>
          <w:lang w:val="fr-FR"/>
        </w:rPr>
        <w:t xml:space="preserve"> 1997</w:t>
      </w:r>
      <w:r w:rsidRPr="0048462C">
        <w:rPr>
          <w:i/>
          <w:iCs/>
          <w:snapToGrid w:val="0"/>
          <w:lang w:val="fr-FR"/>
        </w:rPr>
        <w:t xml:space="preserve">, </w:t>
      </w:r>
      <w:r w:rsidR="0009465D">
        <w:rPr>
          <w:iCs/>
          <w:snapToGrid w:val="0"/>
          <w:lang w:val="fr-FR"/>
        </w:rPr>
        <w:t>n</w:t>
      </w:r>
      <w:r w:rsidR="0009465D" w:rsidRPr="0009465D">
        <w:rPr>
          <w:iCs/>
          <w:snapToGrid w:val="0"/>
          <w:vertAlign w:val="superscript"/>
          <w:lang w:val="fr-FR"/>
        </w:rPr>
        <w:t>o</w:t>
      </w:r>
      <w:r w:rsidR="0009465D" w:rsidRPr="0048462C">
        <w:rPr>
          <w:snapToGrid w:val="0"/>
          <w:lang w:val="fr-FR"/>
        </w:rPr>
        <w:t xml:space="preserve"> </w:t>
      </w:r>
      <w:r w:rsidRPr="0048462C">
        <w:rPr>
          <w:snapToGrid w:val="0"/>
          <w:lang w:val="fr-FR"/>
        </w:rPr>
        <w:t>89,</w:t>
      </w:r>
      <w:r w:rsidRPr="0048462C">
        <w:rPr>
          <w:lang w:val="fr-FR"/>
        </w:rPr>
        <w:t xml:space="preserve"> </w:t>
      </w:r>
      <w:r w:rsidR="0009465D">
        <w:rPr>
          <w:iCs/>
          <w:snapToGrid w:val="0"/>
          <w:lang w:val="fr-FR"/>
        </w:rPr>
        <w:t>art. </w:t>
      </w:r>
      <w:r w:rsidR="0048462C">
        <w:rPr>
          <w:iCs/>
          <w:snapToGrid w:val="0"/>
          <w:lang w:val="fr-FR"/>
        </w:rPr>
        <w:t>555, sous sa forme modifiée</w:t>
      </w:r>
      <w:r w:rsidRPr="0048462C">
        <w:rPr>
          <w:iCs/>
          <w:snapToGrid w:val="0"/>
          <w:lang w:val="fr-FR"/>
        </w:rPr>
        <w:t>);</w:t>
      </w:r>
    </w:p>
    <w:p w:rsidR="00132EED" w:rsidRPr="005129BD" w:rsidRDefault="00132EED" w:rsidP="0009465D">
      <w:pPr>
        <w:adjustRightInd w:val="0"/>
        <w:snapToGrid w:val="0"/>
        <w:rPr>
          <w:snapToGrid w:val="0"/>
          <w:lang w:val="fr-FR"/>
        </w:rPr>
      </w:pPr>
      <w:r w:rsidRPr="0048462C">
        <w:rPr>
          <w:snapToGrid w:val="0"/>
          <w:lang w:val="fr-FR"/>
        </w:rPr>
        <w:tab/>
      </w:r>
      <w:r w:rsidRPr="005129BD">
        <w:rPr>
          <w:snapToGrid w:val="0"/>
          <w:lang w:val="fr-FR"/>
        </w:rPr>
        <w:t>d)</w:t>
      </w:r>
      <w:r w:rsidRPr="005129BD">
        <w:rPr>
          <w:lang w:val="fr-FR"/>
        </w:rPr>
        <w:tab/>
      </w:r>
      <w:r w:rsidR="0048462C" w:rsidRPr="005129BD">
        <w:rPr>
          <w:snapToGrid w:val="0"/>
          <w:lang w:val="fr-FR"/>
        </w:rPr>
        <w:t>Le</w:t>
      </w:r>
      <w:r w:rsidRPr="005129BD">
        <w:rPr>
          <w:snapToGrid w:val="0"/>
          <w:lang w:val="fr-FR"/>
        </w:rPr>
        <w:t xml:space="preserve"> </w:t>
      </w:r>
      <w:r w:rsidRPr="00A364FD">
        <w:rPr>
          <w:snapToGrid w:val="0"/>
          <w:lang w:val="fr-FR"/>
        </w:rPr>
        <w:t>Code</w:t>
      </w:r>
      <w:r w:rsidR="005129BD" w:rsidRPr="00A364FD">
        <w:rPr>
          <w:snapToGrid w:val="0"/>
          <w:lang w:val="fr-FR"/>
        </w:rPr>
        <w:t xml:space="preserve"> pénal fiscal</w:t>
      </w:r>
      <w:r w:rsidRPr="00A364FD">
        <w:rPr>
          <w:snapToGrid w:val="0"/>
          <w:lang w:val="fr-FR"/>
        </w:rPr>
        <w:t xml:space="preserve"> </w:t>
      </w:r>
      <w:r w:rsidR="005129BD" w:rsidRPr="00A364FD">
        <w:rPr>
          <w:iCs/>
          <w:snapToGrid w:val="0"/>
          <w:lang w:val="fr-FR"/>
        </w:rPr>
        <w:t>du</w:t>
      </w:r>
      <w:r w:rsidR="005129BD" w:rsidRPr="005129BD">
        <w:rPr>
          <w:iCs/>
          <w:snapToGrid w:val="0"/>
          <w:lang w:val="fr-FR"/>
        </w:rPr>
        <w:t xml:space="preserve"> 10 septembre</w:t>
      </w:r>
      <w:r w:rsidRPr="005129BD">
        <w:rPr>
          <w:iCs/>
          <w:snapToGrid w:val="0"/>
          <w:lang w:val="fr-FR"/>
        </w:rPr>
        <w:t xml:space="preserve"> 1999 (</w:t>
      </w:r>
      <w:r w:rsidR="005129BD" w:rsidRPr="005129BD">
        <w:rPr>
          <w:i/>
          <w:snapToGrid w:val="0"/>
          <w:lang w:val="fr-FR"/>
        </w:rPr>
        <w:t xml:space="preserve">Journal </w:t>
      </w:r>
      <w:r w:rsidR="002327E5">
        <w:rPr>
          <w:i/>
          <w:snapToGrid w:val="0"/>
          <w:lang w:val="fr-FR"/>
        </w:rPr>
        <w:t>O</w:t>
      </w:r>
      <w:r w:rsidR="004B3791">
        <w:rPr>
          <w:i/>
          <w:snapToGrid w:val="0"/>
          <w:lang w:val="fr-FR"/>
        </w:rPr>
        <w:t>fficiel</w:t>
      </w:r>
      <w:r w:rsidR="002327E5">
        <w:rPr>
          <w:iCs/>
          <w:snapToGrid w:val="0"/>
          <w:lang w:val="fr-FR"/>
        </w:rPr>
        <w:t xml:space="preserve"> de 1999, </w:t>
      </w:r>
      <w:r w:rsidR="0009465D">
        <w:rPr>
          <w:iCs/>
          <w:snapToGrid w:val="0"/>
          <w:lang w:val="fr-FR"/>
        </w:rPr>
        <w:t>n</w:t>
      </w:r>
      <w:r w:rsidR="0009465D" w:rsidRPr="0009465D">
        <w:rPr>
          <w:iCs/>
          <w:snapToGrid w:val="0"/>
          <w:vertAlign w:val="superscript"/>
          <w:lang w:val="fr-FR"/>
        </w:rPr>
        <w:t>o</w:t>
      </w:r>
      <w:r w:rsidR="005129BD">
        <w:rPr>
          <w:iCs/>
          <w:snapToGrid w:val="0"/>
          <w:lang w:val="fr-FR"/>
        </w:rPr>
        <w:t xml:space="preserve"> 83, </w:t>
      </w:r>
      <w:r w:rsidR="00B23B0C">
        <w:rPr>
          <w:iCs/>
          <w:snapToGrid w:val="0"/>
          <w:lang w:val="fr-FR"/>
        </w:rPr>
        <w:t xml:space="preserve">art. </w:t>
      </w:r>
      <w:r w:rsidR="005129BD">
        <w:rPr>
          <w:iCs/>
          <w:snapToGrid w:val="0"/>
          <w:lang w:val="fr-FR"/>
        </w:rPr>
        <w:t>930, sous sa forme modifiée</w:t>
      </w:r>
      <w:r w:rsidRPr="005129BD">
        <w:rPr>
          <w:iCs/>
          <w:snapToGrid w:val="0"/>
          <w:lang w:val="fr-FR"/>
        </w:rPr>
        <w:t>);</w:t>
      </w:r>
    </w:p>
    <w:p w:rsidR="00132EED" w:rsidRPr="005129BD" w:rsidRDefault="00132EED" w:rsidP="0009465D">
      <w:pPr>
        <w:adjustRightInd w:val="0"/>
        <w:snapToGrid w:val="0"/>
        <w:rPr>
          <w:snapToGrid w:val="0"/>
          <w:lang w:val="fr-FR"/>
        </w:rPr>
      </w:pPr>
      <w:r w:rsidRPr="005129BD">
        <w:rPr>
          <w:snapToGrid w:val="0"/>
          <w:lang w:val="fr-FR"/>
        </w:rPr>
        <w:tab/>
        <w:t>e)</w:t>
      </w:r>
      <w:r w:rsidRPr="005129BD">
        <w:rPr>
          <w:snapToGrid w:val="0"/>
          <w:lang w:val="fr-FR"/>
        </w:rPr>
        <w:tab/>
      </w:r>
      <w:r w:rsidR="005129BD" w:rsidRPr="005129BD">
        <w:rPr>
          <w:snapToGrid w:val="0"/>
          <w:lang w:val="fr-FR"/>
        </w:rPr>
        <w:t xml:space="preserve">Le </w:t>
      </w:r>
      <w:r w:rsidRPr="005129BD">
        <w:rPr>
          <w:snapToGrid w:val="0"/>
          <w:lang w:val="fr-FR"/>
        </w:rPr>
        <w:t>Code</w:t>
      </w:r>
      <w:r w:rsidR="005129BD" w:rsidRPr="005129BD">
        <w:rPr>
          <w:iCs/>
          <w:snapToGrid w:val="0"/>
          <w:lang w:val="fr-FR"/>
        </w:rPr>
        <w:t xml:space="preserve"> </w:t>
      </w:r>
      <w:r w:rsidR="0081460D">
        <w:rPr>
          <w:iCs/>
          <w:snapToGrid w:val="0"/>
          <w:lang w:val="fr-FR"/>
        </w:rPr>
        <w:t xml:space="preserve">de </w:t>
      </w:r>
      <w:r w:rsidR="0081460D" w:rsidRPr="00493FCD">
        <w:rPr>
          <w:iCs/>
          <w:snapToGrid w:val="0"/>
          <w:lang w:val="fr-FR"/>
        </w:rPr>
        <w:t xml:space="preserve">procédure </w:t>
      </w:r>
      <w:r w:rsidR="005129BD" w:rsidRPr="00493FCD">
        <w:rPr>
          <w:iCs/>
          <w:snapToGrid w:val="0"/>
          <w:lang w:val="fr-FR"/>
        </w:rPr>
        <w:t>des infractions mineures</w:t>
      </w:r>
      <w:r w:rsidR="00B772D0">
        <w:rPr>
          <w:iCs/>
          <w:snapToGrid w:val="0"/>
          <w:lang w:val="fr-FR"/>
        </w:rPr>
        <w:t xml:space="preserve"> </w:t>
      </w:r>
      <w:r w:rsidR="005129BD" w:rsidRPr="005129BD">
        <w:rPr>
          <w:iCs/>
          <w:snapToGrid w:val="0"/>
          <w:lang w:val="fr-FR"/>
        </w:rPr>
        <w:t>du 24 août</w:t>
      </w:r>
      <w:r w:rsidRPr="005129BD">
        <w:rPr>
          <w:iCs/>
          <w:snapToGrid w:val="0"/>
          <w:lang w:val="fr-FR"/>
        </w:rPr>
        <w:t xml:space="preserve"> 2001 (</w:t>
      </w:r>
      <w:r w:rsidR="005129BD" w:rsidRPr="005129BD">
        <w:rPr>
          <w:i/>
          <w:snapToGrid w:val="0"/>
          <w:lang w:val="fr-FR"/>
        </w:rPr>
        <w:t xml:space="preserve">Journal </w:t>
      </w:r>
      <w:r w:rsidR="002327E5">
        <w:rPr>
          <w:i/>
          <w:snapToGrid w:val="0"/>
          <w:lang w:val="fr-FR"/>
        </w:rPr>
        <w:t>O</w:t>
      </w:r>
      <w:r w:rsidR="004B3791">
        <w:rPr>
          <w:i/>
          <w:snapToGrid w:val="0"/>
          <w:lang w:val="fr-FR"/>
        </w:rPr>
        <w:t>fficiel</w:t>
      </w:r>
      <w:r w:rsidR="002327E5">
        <w:rPr>
          <w:iCs/>
          <w:snapToGrid w:val="0"/>
          <w:lang w:val="fr-FR"/>
        </w:rPr>
        <w:t xml:space="preserve"> de 2001, </w:t>
      </w:r>
      <w:r w:rsidR="0009465D">
        <w:rPr>
          <w:iCs/>
          <w:snapToGrid w:val="0"/>
          <w:lang w:val="fr-FR"/>
        </w:rPr>
        <w:t>n</w:t>
      </w:r>
      <w:r w:rsidR="0009465D" w:rsidRPr="0009465D">
        <w:rPr>
          <w:iCs/>
          <w:snapToGrid w:val="0"/>
          <w:vertAlign w:val="superscript"/>
          <w:lang w:val="fr-FR"/>
        </w:rPr>
        <w:t>o</w:t>
      </w:r>
      <w:r w:rsidR="005129BD">
        <w:rPr>
          <w:iCs/>
          <w:snapToGrid w:val="0"/>
          <w:lang w:val="fr-FR"/>
        </w:rPr>
        <w:t xml:space="preserve"> 106, </w:t>
      </w:r>
      <w:r w:rsidR="00B23B0C">
        <w:rPr>
          <w:iCs/>
          <w:snapToGrid w:val="0"/>
          <w:lang w:val="fr-FR"/>
        </w:rPr>
        <w:t xml:space="preserve">art. </w:t>
      </w:r>
      <w:r w:rsidR="005129BD">
        <w:rPr>
          <w:iCs/>
          <w:snapToGrid w:val="0"/>
          <w:lang w:val="fr-FR"/>
        </w:rPr>
        <w:t>1148, sous sa forme modifiée</w:t>
      </w:r>
      <w:r w:rsidRPr="005129BD">
        <w:rPr>
          <w:iCs/>
          <w:snapToGrid w:val="0"/>
          <w:lang w:val="fr-FR"/>
        </w:rPr>
        <w:t>);</w:t>
      </w:r>
    </w:p>
    <w:p w:rsidR="00132EED" w:rsidRPr="005129BD" w:rsidRDefault="00132EED" w:rsidP="00573CEA">
      <w:pPr>
        <w:adjustRightInd w:val="0"/>
        <w:snapToGrid w:val="0"/>
        <w:rPr>
          <w:snapToGrid w:val="0"/>
          <w:lang w:val="fr-FR"/>
        </w:rPr>
      </w:pPr>
      <w:r w:rsidRPr="005129BD">
        <w:rPr>
          <w:snapToGrid w:val="0"/>
          <w:lang w:val="fr-FR"/>
        </w:rPr>
        <w:tab/>
      </w:r>
      <w:r w:rsidR="005129BD" w:rsidRPr="005129BD">
        <w:rPr>
          <w:snapToGrid w:val="0"/>
          <w:lang w:val="fr-FR"/>
        </w:rPr>
        <w:t>f)</w:t>
      </w:r>
      <w:r w:rsidR="005129BD" w:rsidRPr="005129BD">
        <w:rPr>
          <w:snapToGrid w:val="0"/>
          <w:lang w:val="fr-FR"/>
        </w:rPr>
        <w:tab/>
      </w:r>
      <w:r w:rsidR="005129BD">
        <w:rPr>
          <w:snapToGrid w:val="0"/>
          <w:lang w:val="fr-FR"/>
        </w:rPr>
        <w:t>L</w:t>
      </w:r>
      <w:r w:rsidR="005129BD" w:rsidRPr="005129BD">
        <w:rPr>
          <w:snapToGrid w:val="0"/>
          <w:lang w:val="fr-FR"/>
        </w:rPr>
        <w:t xml:space="preserve">e </w:t>
      </w:r>
      <w:r w:rsidRPr="005129BD">
        <w:rPr>
          <w:snapToGrid w:val="0"/>
          <w:lang w:val="fr-FR"/>
        </w:rPr>
        <w:t>Code</w:t>
      </w:r>
      <w:r w:rsidRPr="005129BD">
        <w:rPr>
          <w:i/>
          <w:iCs/>
          <w:snapToGrid w:val="0"/>
          <w:lang w:val="fr-FR"/>
        </w:rPr>
        <w:t xml:space="preserve"> </w:t>
      </w:r>
      <w:r w:rsidR="005129BD" w:rsidRPr="005129BD">
        <w:rPr>
          <w:iCs/>
          <w:snapToGrid w:val="0"/>
          <w:lang w:val="fr-FR"/>
        </w:rPr>
        <w:t xml:space="preserve">du travail du 26 </w:t>
      </w:r>
      <w:r w:rsidR="00B23B0C">
        <w:rPr>
          <w:iCs/>
          <w:snapToGrid w:val="0"/>
          <w:lang w:val="fr-FR"/>
        </w:rPr>
        <w:t>juin</w:t>
      </w:r>
      <w:r w:rsidRPr="005129BD">
        <w:rPr>
          <w:iCs/>
          <w:snapToGrid w:val="0"/>
          <w:lang w:val="fr-FR"/>
        </w:rPr>
        <w:t xml:space="preserve"> 1974 (</w:t>
      </w:r>
      <w:r w:rsidR="005129BD" w:rsidRPr="005129BD">
        <w:rPr>
          <w:i/>
          <w:snapToGrid w:val="0"/>
          <w:lang w:val="fr-FR"/>
        </w:rPr>
        <w:t xml:space="preserve">Journal </w:t>
      </w:r>
      <w:r w:rsidR="002327E5">
        <w:rPr>
          <w:i/>
          <w:snapToGrid w:val="0"/>
          <w:lang w:val="fr-FR"/>
        </w:rPr>
        <w:t>O</w:t>
      </w:r>
      <w:r w:rsidR="004B3791">
        <w:rPr>
          <w:i/>
          <w:snapToGrid w:val="0"/>
          <w:lang w:val="fr-FR"/>
        </w:rPr>
        <w:t>fficiel</w:t>
      </w:r>
      <w:r w:rsidR="005129BD">
        <w:rPr>
          <w:iCs/>
          <w:snapToGrid w:val="0"/>
          <w:lang w:val="fr-FR"/>
        </w:rPr>
        <w:t xml:space="preserve"> de 1998, n° 21, </w:t>
      </w:r>
      <w:r w:rsidR="00B23B0C">
        <w:rPr>
          <w:iCs/>
          <w:snapToGrid w:val="0"/>
          <w:lang w:val="fr-FR"/>
        </w:rPr>
        <w:t xml:space="preserve">art. </w:t>
      </w:r>
      <w:r w:rsidR="005129BD">
        <w:rPr>
          <w:iCs/>
          <w:snapToGrid w:val="0"/>
          <w:lang w:val="fr-FR"/>
        </w:rPr>
        <w:t>94, sous sa forme modifiée</w:t>
      </w:r>
      <w:r w:rsidRPr="005129BD">
        <w:rPr>
          <w:iCs/>
          <w:snapToGrid w:val="0"/>
          <w:lang w:val="fr-FR"/>
        </w:rPr>
        <w:t>);</w:t>
      </w:r>
    </w:p>
    <w:p w:rsidR="00132EED" w:rsidRPr="007D72D1" w:rsidRDefault="00132EED" w:rsidP="0009465D">
      <w:pPr>
        <w:adjustRightInd w:val="0"/>
        <w:snapToGrid w:val="0"/>
        <w:rPr>
          <w:snapToGrid w:val="0"/>
          <w:lang w:val="fr-FR"/>
        </w:rPr>
      </w:pPr>
      <w:r w:rsidRPr="005129BD">
        <w:rPr>
          <w:iCs/>
          <w:snapToGrid w:val="0"/>
          <w:lang w:val="fr-FR"/>
        </w:rPr>
        <w:tab/>
      </w:r>
      <w:r w:rsidR="005129BD" w:rsidRPr="007D72D1">
        <w:rPr>
          <w:iCs/>
          <w:snapToGrid w:val="0"/>
          <w:lang w:val="fr-FR"/>
        </w:rPr>
        <w:t>g)</w:t>
      </w:r>
      <w:r w:rsidR="005129BD" w:rsidRPr="007D72D1">
        <w:rPr>
          <w:iCs/>
          <w:snapToGrid w:val="0"/>
          <w:lang w:val="fr-FR"/>
        </w:rPr>
        <w:tab/>
        <w:t xml:space="preserve">La </w:t>
      </w:r>
      <w:r w:rsidR="00B772D0">
        <w:rPr>
          <w:iCs/>
          <w:snapToGrid w:val="0"/>
          <w:lang w:val="fr-FR"/>
        </w:rPr>
        <w:t>loi</w:t>
      </w:r>
      <w:r w:rsidR="005129BD" w:rsidRPr="007D72D1">
        <w:rPr>
          <w:iCs/>
          <w:snapToGrid w:val="0"/>
          <w:lang w:val="fr-FR"/>
        </w:rPr>
        <w:t xml:space="preserve"> du 26 octob</w:t>
      </w:r>
      <w:r w:rsidRPr="007D72D1">
        <w:rPr>
          <w:iCs/>
          <w:snapToGrid w:val="0"/>
          <w:lang w:val="fr-FR"/>
        </w:rPr>
        <w:t>r</w:t>
      </w:r>
      <w:r w:rsidR="005129BD" w:rsidRPr="007D72D1">
        <w:rPr>
          <w:iCs/>
          <w:snapToGrid w:val="0"/>
          <w:lang w:val="fr-FR"/>
        </w:rPr>
        <w:t xml:space="preserve">e 1982 sur les </w:t>
      </w:r>
      <w:r w:rsidR="007D72D1" w:rsidRPr="007D72D1">
        <w:rPr>
          <w:iCs/>
          <w:snapToGrid w:val="0"/>
          <w:lang w:val="fr-FR"/>
        </w:rPr>
        <w:t xml:space="preserve">poursuites </w:t>
      </w:r>
      <w:r w:rsidR="007D72D1">
        <w:rPr>
          <w:iCs/>
          <w:snapToGrid w:val="0"/>
          <w:lang w:val="fr-FR"/>
        </w:rPr>
        <w:t>judiciair</w:t>
      </w:r>
      <w:r w:rsidR="007D72D1" w:rsidRPr="007D72D1">
        <w:rPr>
          <w:iCs/>
          <w:snapToGrid w:val="0"/>
          <w:lang w:val="fr-FR"/>
        </w:rPr>
        <w:t>es de mineurs</w:t>
      </w:r>
      <w:r w:rsidRPr="007D72D1">
        <w:rPr>
          <w:i/>
          <w:snapToGrid w:val="0"/>
          <w:lang w:val="fr-FR"/>
        </w:rPr>
        <w:t xml:space="preserve"> </w:t>
      </w:r>
      <w:r w:rsidRPr="007D72D1">
        <w:rPr>
          <w:snapToGrid w:val="0"/>
          <w:lang w:val="fr-FR"/>
        </w:rPr>
        <w:t>(</w:t>
      </w:r>
      <w:r w:rsidR="007D72D1">
        <w:rPr>
          <w:i/>
          <w:iCs/>
          <w:snapToGrid w:val="0"/>
          <w:lang w:val="fr-FR"/>
        </w:rPr>
        <w:t xml:space="preserve">Journal </w:t>
      </w:r>
      <w:r w:rsidR="00F14F18" w:rsidRPr="00F14F18">
        <w:rPr>
          <w:i/>
          <w:iCs/>
          <w:snapToGrid w:val="0"/>
          <w:lang w:val="fr-FR"/>
        </w:rPr>
        <w:t>officiel</w:t>
      </w:r>
      <w:r w:rsidR="002327E5">
        <w:rPr>
          <w:snapToGrid w:val="0"/>
          <w:lang w:val="fr-FR"/>
        </w:rPr>
        <w:t xml:space="preserve"> de 2002, </w:t>
      </w:r>
      <w:r w:rsidR="0009465D">
        <w:rPr>
          <w:iCs/>
          <w:snapToGrid w:val="0"/>
          <w:lang w:val="fr-FR"/>
        </w:rPr>
        <w:t>n</w:t>
      </w:r>
      <w:r w:rsidR="0009465D" w:rsidRPr="0009465D">
        <w:rPr>
          <w:iCs/>
          <w:snapToGrid w:val="0"/>
          <w:vertAlign w:val="superscript"/>
          <w:lang w:val="fr-FR"/>
        </w:rPr>
        <w:t>o</w:t>
      </w:r>
      <w:r w:rsidR="007D72D1">
        <w:rPr>
          <w:snapToGrid w:val="0"/>
          <w:lang w:val="fr-FR"/>
        </w:rPr>
        <w:t xml:space="preserve"> 11, </w:t>
      </w:r>
      <w:r w:rsidR="00B23B0C">
        <w:rPr>
          <w:snapToGrid w:val="0"/>
          <w:lang w:val="fr-FR"/>
        </w:rPr>
        <w:t xml:space="preserve">art. </w:t>
      </w:r>
      <w:r w:rsidR="007D72D1">
        <w:rPr>
          <w:snapToGrid w:val="0"/>
          <w:lang w:val="fr-FR"/>
        </w:rPr>
        <w:t>109, sous sa forme modifiée</w:t>
      </w:r>
      <w:r w:rsidRPr="007D72D1">
        <w:rPr>
          <w:snapToGrid w:val="0"/>
          <w:lang w:val="fr-FR"/>
        </w:rPr>
        <w:t>);</w:t>
      </w:r>
    </w:p>
    <w:p w:rsidR="00132EED" w:rsidRPr="007D72D1" w:rsidRDefault="00132EED" w:rsidP="0009465D">
      <w:pPr>
        <w:adjustRightInd w:val="0"/>
        <w:snapToGrid w:val="0"/>
        <w:rPr>
          <w:snapToGrid w:val="0"/>
          <w:lang w:val="fr-FR"/>
        </w:rPr>
      </w:pPr>
      <w:r w:rsidRPr="007D72D1">
        <w:rPr>
          <w:snapToGrid w:val="0"/>
          <w:lang w:val="fr-FR"/>
        </w:rPr>
        <w:tab/>
      </w:r>
      <w:r w:rsidR="00493FCD">
        <w:rPr>
          <w:snapToGrid w:val="0"/>
          <w:lang w:val="fr-FR"/>
        </w:rPr>
        <w:t>h)</w:t>
      </w:r>
      <w:r w:rsidR="00493FCD">
        <w:rPr>
          <w:snapToGrid w:val="0"/>
          <w:lang w:val="fr-FR"/>
        </w:rPr>
        <w:tab/>
        <w:t>L</w:t>
      </w:r>
      <w:r w:rsidR="007D72D1" w:rsidRPr="007D72D1">
        <w:rPr>
          <w:snapToGrid w:val="0"/>
          <w:lang w:val="fr-FR"/>
        </w:rPr>
        <w:t>e Code de Procé</w:t>
      </w:r>
      <w:r w:rsidRPr="007D72D1">
        <w:rPr>
          <w:snapToGrid w:val="0"/>
          <w:lang w:val="fr-FR"/>
        </w:rPr>
        <w:t>dure</w:t>
      </w:r>
      <w:r w:rsidR="007D72D1" w:rsidRPr="007D72D1">
        <w:rPr>
          <w:snapToGrid w:val="0"/>
          <w:lang w:val="fr-FR"/>
        </w:rPr>
        <w:t xml:space="preserve"> administrative du</w:t>
      </w:r>
      <w:r w:rsidR="007D72D1" w:rsidRPr="007D72D1">
        <w:rPr>
          <w:iCs/>
          <w:snapToGrid w:val="0"/>
          <w:lang w:val="fr-FR"/>
        </w:rPr>
        <w:t xml:space="preserve"> 14 juin</w:t>
      </w:r>
      <w:r w:rsidRPr="007D72D1">
        <w:rPr>
          <w:iCs/>
          <w:snapToGrid w:val="0"/>
          <w:lang w:val="fr-FR"/>
        </w:rPr>
        <w:t xml:space="preserve"> 1960 (</w:t>
      </w:r>
      <w:r w:rsidR="007D72D1" w:rsidRPr="007D72D1">
        <w:rPr>
          <w:i/>
          <w:snapToGrid w:val="0"/>
          <w:lang w:val="fr-FR"/>
        </w:rPr>
        <w:t xml:space="preserve">Journal </w:t>
      </w:r>
      <w:r w:rsidR="002327E5">
        <w:rPr>
          <w:i/>
          <w:snapToGrid w:val="0"/>
          <w:lang w:val="fr-FR"/>
        </w:rPr>
        <w:t>O</w:t>
      </w:r>
      <w:r w:rsidR="004B3791">
        <w:rPr>
          <w:i/>
          <w:snapToGrid w:val="0"/>
          <w:lang w:val="fr-FR"/>
        </w:rPr>
        <w:t>fficiel</w:t>
      </w:r>
      <w:r w:rsidR="007D72D1" w:rsidRPr="007D72D1">
        <w:rPr>
          <w:iCs/>
          <w:snapToGrid w:val="0"/>
          <w:lang w:val="fr-FR"/>
        </w:rPr>
        <w:t xml:space="preserve"> de</w:t>
      </w:r>
      <w:r w:rsidR="002327E5">
        <w:rPr>
          <w:iCs/>
          <w:snapToGrid w:val="0"/>
          <w:lang w:val="fr-FR"/>
        </w:rPr>
        <w:t xml:space="preserve"> 2000, </w:t>
      </w:r>
      <w:r w:rsidR="0009465D">
        <w:rPr>
          <w:iCs/>
          <w:snapToGrid w:val="0"/>
          <w:lang w:val="fr-FR"/>
        </w:rPr>
        <w:t>n</w:t>
      </w:r>
      <w:r w:rsidR="0009465D" w:rsidRPr="0009465D">
        <w:rPr>
          <w:iCs/>
          <w:snapToGrid w:val="0"/>
          <w:vertAlign w:val="superscript"/>
          <w:lang w:val="fr-FR"/>
        </w:rPr>
        <w:t>o</w:t>
      </w:r>
      <w:r w:rsidR="0009465D">
        <w:rPr>
          <w:iCs/>
          <w:snapToGrid w:val="0"/>
          <w:lang w:val="fr-FR"/>
        </w:rPr>
        <w:t> </w:t>
      </w:r>
      <w:r w:rsidR="007D72D1">
        <w:rPr>
          <w:iCs/>
          <w:snapToGrid w:val="0"/>
          <w:lang w:val="fr-FR"/>
        </w:rPr>
        <w:t xml:space="preserve">98, </w:t>
      </w:r>
      <w:r w:rsidR="00B23B0C">
        <w:rPr>
          <w:iCs/>
          <w:snapToGrid w:val="0"/>
          <w:lang w:val="fr-FR"/>
        </w:rPr>
        <w:t xml:space="preserve">art. </w:t>
      </w:r>
      <w:r w:rsidR="007D72D1">
        <w:rPr>
          <w:iCs/>
          <w:snapToGrid w:val="0"/>
          <w:lang w:val="fr-FR"/>
        </w:rPr>
        <w:t>1071, sous sa forme modifiée</w:t>
      </w:r>
      <w:r w:rsidRPr="007D72D1">
        <w:rPr>
          <w:iCs/>
          <w:snapToGrid w:val="0"/>
          <w:lang w:val="fr-FR"/>
        </w:rPr>
        <w:t>);</w:t>
      </w:r>
    </w:p>
    <w:p w:rsidR="00132EED" w:rsidRPr="007D72D1" w:rsidRDefault="00132EED" w:rsidP="0009465D">
      <w:pPr>
        <w:adjustRightInd w:val="0"/>
        <w:snapToGrid w:val="0"/>
        <w:rPr>
          <w:snapToGrid w:val="0"/>
          <w:lang w:val="fr-FR"/>
        </w:rPr>
      </w:pPr>
      <w:r w:rsidRPr="007D72D1">
        <w:rPr>
          <w:iCs/>
          <w:snapToGrid w:val="0"/>
          <w:lang w:val="fr-FR"/>
        </w:rPr>
        <w:tab/>
      </w:r>
      <w:r w:rsidR="007D72D1" w:rsidRPr="007D72D1">
        <w:rPr>
          <w:iCs/>
          <w:snapToGrid w:val="0"/>
          <w:lang w:val="fr-FR"/>
        </w:rPr>
        <w:t>i)</w:t>
      </w:r>
      <w:r w:rsidR="007D72D1" w:rsidRPr="007D72D1">
        <w:rPr>
          <w:iCs/>
          <w:snapToGrid w:val="0"/>
          <w:lang w:val="fr-FR"/>
        </w:rPr>
        <w:tab/>
        <w:t>La loi du 25 juillet 2002 sur la constitution des tribunaux</w:t>
      </w:r>
      <w:r w:rsidR="007D72D1">
        <w:rPr>
          <w:iCs/>
          <w:snapToGrid w:val="0"/>
          <w:lang w:val="fr-FR"/>
        </w:rPr>
        <w:t xml:space="preserve"> administratifs</w:t>
      </w:r>
      <w:r w:rsidRPr="007D72D1">
        <w:rPr>
          <w:iCs/>
          <w:snapToGrid w:val="0"/>
          <w:lang w:val="fr-FR"/>
        </w:rPr>
        <w:t xml:space="preserve"> </w:t>
      </w:r>
      <w:r w:rsidRPr="007D72D1">
        <w:rPr>
          <w:snapToGrid w:val="0"/>
          <w:lang w:val="fr-FR"/>
        </w:rPr>
        <w:t>(</w:t>
      </w:r>
      <w:r w:rsidR="002327E5">
        <w:rPr>
          <w:i/>
          <w:iCs/>
          <w:snapToGrid w:val="0"/>
          <w:lang w:val="fr-FR"/>
        </w:rPr>
        <w:t xml:space="preserve">Journal </w:t>
      </w:r>
      <w:r w:rsidR="00F14F18" w:rsidRPr="00F14F18">
        <w:rPr>
          <w:i/>
          <w:iCs/>
          <w:snapToGrid w:val="0"/>
          <w:lang w:val="fr-FR"/>
        </w:rPr>
        <w:t>officiel</w:t>
      </w:r>
      <w:r w:rsidR="004B3791">
        <w:rPr>
          <w:i/>
          <w:iCs/>
          <w:snapToGrid w:val="0"/>
          <w:lang w:val="fr-FR"/>
        </w:rPr>
        <w:t xml:space="preserve"> </w:t>
      </w:r>
      <w:r w:rsidR="002327E5">
        <w:rPr>
          <w:snapToGrid w:val="0"/>
          <w:lang w:val="fr-FR"/>
        </w:rPr>
        <w:t xml:space="preserve">de 2002, </w:t>
      </w:r>
      <w:r w:rsidR="0009465D">
        <w:rPr>
          <w:iCs/>
          <w:snapToGrid w:val="0"/>
          <w:lang w:val="fr-FR"/>
        </w:rPr>
        <w:t>n</w:t>
      </w:r>
      <w:r w:rsidR="0009465D" w:rsidRPr="0009465D">
        <w:rPr>
          <w:iCs/>
          <w:snapToGrid w:val="0"/>
          <w:vertAlign w:val="superscript"/>
          <w:lang w:val="fr-FR"/>
        </w:rPr>
        <w:t>o</w:t>
      </w:r>
      <w:r w:rsidR="007D72D1">
        <w:rPr>
          <w:snapToGrid w:val="0"/>
          <w:lang w:val="fr-FR"/>
        </w:rPr>
        <w:t xml:space="preserve"> 153, </w:t>
      </w:r>
      <w:r w:rsidR="00B23B0C">
        <w:rPr>
          <w:snapToGrid w:val="0"/>
          <w:lang w:val="fr-FR"/>
        </w:rPr>
        <w:t xml:space="preserve">art. </w:t>
      </w:r>
      <w:r w:rsidR="007D72D1">
        <w:rPr>
          <w:snapToGrid w:val="0"/>
          <w:lang w:val="fr-FR"/>
        </w:rPr>
        <w:t>1269, sous sa forme modifiée</w:t>
      </w:r>
      <w:r w:rsidRPr="007D72D1">
        <w:rPr>
          <w:snapToGrid w:val="0"/>
          <w:lang w:val="fr-FR"/>
        </w:rPr>
        <w:t>);</w:t>
      </w:r>
    </w:p>
    <w:p w:rsidR="00132EED" w:rsidRPr="00FF1E94" w:rsidRDefault="00132EED" w:rsidP="0009465D">
      <w:pPr>
        <w:adjustRightInd w:val="0"/>
        <w:snapToGrid w:val="0"/>
        <w:rPr>
          <w:snapToGrid w:val="0"/>
          <w:lang w:val="fr-FR"/>
        </w:rPr>
      </w:pPr>
      <w:r w:rsidRPr="007D72D1">
        <w:rPr>
          <w:iCs/>
          <w:snapToGrid w:val="0"/>
          <w:lang w:val="fr-FR"/>
        </w:rPr>
        <w:tab/>
      </w:r>
      <w:r w:rsidR="007D72D1" w:rsidRPr="00FF1E94">
        <w:rPr>
          <w:iCs/>
          <w:snapToGrid w:val="0"/>
          <w:lang w:val="fr-FR"/>
        </w:rPr>
        <w:t>j)</w:t>
      </w:r>
      <w:r w:rsidR="007D72D1" w:rsidRPr="00FF1E94">
        <w:rPr>
          <w:iCs/>
          <w:snapToGrid w:val="0"/>
          <w:lang w:val="fr-FR"/>
        </w:rPr>
        <w:tab/>
        <w:t xml:space="preserve">La </w:t>
      </w:r>
      <w:r w:rsidR="00B772D0">
        <w:rPr>
          <w:iCs/>
          <w:snapToGrid w:val="0"/>
          <w:lang w:val="fr-FR"/>
        </w:rPr>
        <w:t>loi</w:t>
      </w:r>
      <w:r w:rsidR="007D72D1" w:rsidRPr="00FF1E94">
        <w:rPr>
          <w:iCs/>
          <w:snapToGrid w:val="0"/>
          <w:lang w:val="fr-FR"/>
        </w:rPr>
        <w:t xml:space="preserve"> du 30 août</w:t>
      </w:r>
      <w:r w:rsidR="00FF1E94" w:rsidRPr="00FF1E94">
        <w:rPr>
          <w:iCs/>
          <w:snapToGrid w:val="0"/>
          <w:lang w:val="fr-FR"/>
        </w:rPr>
        <w:t xml:space="preserve"> 2002 sur les </w:t>
      </w:r>
      <w:r w:rsidR="00FF1E94">
        <w:rPr>
          <w:iCs/>
          <w:snapToGrid w:val="0"/>
          <w:lang w:val="fr-FR"/>
        </w:rPr>
        <w:t>procé</w:t>
      </w:r>
      <w:r w:rsidR="00FF1E94" w:rsidRPr="00FF1E94">
        <w:rPr>
          <w:iCs/>
          <w:snapToGrid w:val="0"/>
          <w:lang w:val="fr-FR"/>
        </w:rPr>
        <w:t>dures engag</w:t>
      </w:r>
      <w:r w:rsidR="0081460D">
        <w:rPr>
          <w:iCs/>
          <w:snapToGrid w:val="0"/>
          <w:lang w:val="fr-FR"/>
        </w:rPr>
        <w:t>é</w:t>
      </w:r>
      <w:r w:rsidR="00FF1E94" w:rsidRPr="00FF1E94">
        <w:rPr>
          <w:iCs/>
          <w:snapToGrid w:val="0"/>
          <w:lang w:val="fr-FR"/>
        </w:rPr>
        <w:t>es devant les tribunaux</w:t>
      </w:r>
      <w:r w:rsidR="00B772D0">
        <w:rPr>
          <w:iCs/>
          <w:snapToGrid w:val="0"/>
          <w:lang w:val="fr-FR"/>
        </w:rPr>
        <w:t xml:space="preserve"> </w:t>
      </w:r>
      <w:r w:rsidR="00FF1E94">
        <w:rPr>
          <w:iCs/>
          <w:snapToGrid w:val="0"/>
          <w:lang w:val="fr-FR"/>
        </w:rPr>
        <w:t>administratifs</w:t>
      </w:r>
      <w:r w:rsidRPr="00FF1E94">
        <w:rPr>
          <w:snapToGrid w:val="0"/>
          <w:lang w:val="fr-FR"/>
        </w:rPr>
        <w:t xml:space="preserve"> (</w:t>
      </w:r>
      <w:r w:rsidR="002327E5">
        <w:rPr>
          <w:i/>
          <w:iCs/>
          <w:snapToGrid w:val="0"/>
          <w:lang w:val="fr-FR"/>
        </w:rPr>
        <w:t xml:space="preserve">Journal </w:t>
      </w:r>
      <w:r w:rsidR="00F14F18" w:rsidRPr="00F14F18">
        <w:rPr>
          <w:i/>
          <w:iCs/>
          <w:snapToGrid w:val="0"/>
          <w:lang w:val="fr-FR"/>
        </w:rPr>
        <w:t>officiel</w:t>
      </w:r>
      <w:r w:rsidRPr="00FF1E94">
        <w:rPr>
          <w:i/>
          <w:iCs/>
          <w:snapToGrid w:val="0"/>
          <w:lang w:val="fr-FR"/>
        </w:rPr>
        <w:t xml:space="preserve"> </w:t>
      </w:r>
      <w:r w:rsidR="002327E5">
        <w:rPr>
          <w:snapToGrid w:val="0"/>
          <w:lang w:val="fr-FR"/>
        </w:rPr>
        <w:t xml:space="preserve">de 2002, </w:t>
      </w:r>
      <w:r w:rsidR="0009465D">
        <w:rPr>
          <w:iCs/>
          <w:snapToGrid w:val="0"/>
          <w:lang w:val="fr-FR"/>
        </w:rPr>
        <w:t>n</w:t>
      </w:r>
      <w:r w:rsidR="0009465D" w:rsidRPr="0009465D">
        <w:rPr>
          <w:iCs/>
          <w:snapToGrid w:val="0"/>
          <w:vertAlign w:val="superscript"/>
          <w:lang w:val="fr-FR"/>
        </w:rPr>
        <w:t>o</w:t>
      </w:r>
      <w:r w:rsidR="00FF1E94">
        <w:rPr>
          <w:snapToGrid w:val="0"/>
          <w:lang w:val="fr-FR"/>
        </w:rPr>
        <w:t xml:space="preserve"> 153, </w:t>
      </w:r>
      <w:r w:rsidR="00B23B0C">
        <w:rPr>
          <w:snapToGrid w:val="0"/>
          <w:lang w:val="fr-FR"/>
        </w:rPr>
        <w:t xml:space="preserve">art. </w:t>
      </w:r>
      <w:r w:rsidR="00FF1E94">
        <w:rPr>
          <w:snapToGrid w:val="0"/>
          <w:lang w:val="fr-FR"/>
        </w:rPr>
        <w:t>1270, sous sa forme modifiée</w:t>
      </w:r>
      <w:r w:rsidRPr="00FF1E94">
        <w:rPr>
          <w:snapToGrid w:val="0"/>
          <w:lang w:val="fr-FR"/>
        </w:rPr>
        <w:t>);</w:t>
      </w:r>
    </w:p>
    <w:p w:rsidR="00132EED" w:rsidRPr="00FF1E94" w:rsidRDefault="00132EED" w:rsidP="0009465D">
      <w:pPr>
        <w:adjustRightInd w:val="0"/>
        <w:snapToGrid w:val="0"/>
        <w:rPr>
          <w:snapToGrid w:val="0"/>
          <w:lang w:val="fr-FR"/>
        </w:rPr>
      </w:pPr>
      <w:r w:rsidRPr="00FF1E94">
        <w:rPr>
          <w:iCs/>
          <w:snapToGrid w:val="0"/>
          <w:lang w:val="fr-FR"/>
        </w:rPr>
        <w:tab/>
      </w:r>
      <w:r w:rsidR="00FF1E94" w:rsidRPr="00FF1E94">
        <w:rPr>
          <w:iCs/>
          <w:snapToGrid w:val="0"/>
          <w:lang w:val="fr-FR"/>
        </w:rPr>
        <w:t>k)</w:t>
      </w:r>
      <w:r w:rsidR="00FF1E94" w:rsidRPr="00FF1E94">
        <w:rPr>
          <w:iCs/>
          <w:snapToGrid w:val="0"/>
          <w:lang w:val="fr-FR"/>
        </w:rPr>
        <w:tab/>
        <w:t xml:space="preserve">La </w:t>
      </w:r>
      <w:r w:rsidR="00B772D0">
        <w:rPr>
          <w:iCs/>
          <w:snapToGrid w:val="0"/>
          <w:lang w:val="fr-FR"/>
        </w:rPr>
        <w:t>loi</w:t>
      </w:r>
      <w:r w:rsidR="00FF1E94" w:rsidRPr="00FF1E94">
        <w:rPr>
          <w:iCs/>
          <w:snapToGrid w:val="0"/>
          <w:lang w:val="fr-FR"/>
        </w:rPr>
        <w:t xml:space="preserve"> du 25 juillet 2002 sur la constitution des tribunaux ordinaires</w:t>
      </w:r>
      <w:r w:rsidR="00B772D0">
        <w:rPr>
          <w:iCs/>
          <w:snapToGrid w:val="0"/>
          <w:lang w:val="fr-FR"/>
        </w:rPr>
        <w:t xml:space="preserve"> </w:t>
      </w:r>
      <w:r w:rsidRPr="00FF1E94">
        <w:rPr>
          <w:snapToGrid w:val="0"/>
          <w:lang w:val="fr-FR"/>
        </w:rPr>
        <w:t>(</w:t>
      </w:r>
      <w:r w:rsidR="00FF1E94">
        <w:rPr>
          <w:i/>
          <w:iCs/>
          <w:snapToGrid w:val="0"/>
          <w:lang w:val="fr-FR"/>
        </w:rPr>
        <w:t xml:space="preserve">Journal </w:t>
      </w:r>
      <w:r w:rsidR="00F14F18" w:rsidRPr="00F14F18">
        <w:rPr>
          <w:i/>
          <w:iCs/>
          <w:snapToGrid w:val="0"/>
          <w:lang w:val="fr-FR"/>
        </w:rPr>
        <w:t>officiel</w:t>
      </w:r>
      <w:r w:rsidR="002327E5">
        <w:rPr>
          <w:snapToGrid w:val="0"/>
          <w:lang w:val="fr-FR"/>
        </w:rPr>
        <w:t xml:space="preserve"> de 2001, </w:t>
      </w:r>
      <w:r w:rsidR="0009465D">
        <w:rPr>
          <w:iCs/>
          <w:snapToGrid w:val="0"/>
          <w:lang w:val="fr-FR"/>
        </w:rPr>
        <w:t>n</w:t>
      </w:r>
      <w:r w:rsidR="0009465D" w:rsidRPr="0009465D">
        <w:rPr>
          <w:iCs/>
          <w:snapToGrid w:val="0"/>
          <w:vertAlign w:val="superscript"/>
          <w:lang w:val="fr-FR"/>
        </w:rPr>
        <w:t>o</w:t>
      </w:r>
      <w:r w:rsidR="00FF1E94">
        <w:rPr>
          <w:snapToGrid w:val="0"/>
          <w:lang w:val="fr-FR"/>
        </w:rPr>
        <w:t xml:space="preserve"> 98, </w:t>
      </w:r>
      <w:r w:rsidR="00B23B0C">
        <w:rPr>
          <w:snapToGrid w:val="0"/>
          <w:lang w:val="fr-FR"/>
        </w:rPr>
        <w:t xml:space="preserve">art. </w:t>
      </w:r>
      <w:r w:rsidR="00FF1E94">
        <w:rPr>
          <w:snapToGrid w:val="0"/>
          <w:lang w:val="fr-FR"/>
        </w:rPr>
        <w:t>1070, sous sa forme modifiée</w:t>
      </w:r>
      <w:r w:rsidRPr="00FF1E94">
        <w:rPr>
          <w:snapToGrid w:val="0"/>
          <w:lang w:val="fr-FR"/>
        </w:rPr>
        <w:t>);</w:t>
      </w:r>
    </w:p>
    <w:p w:rsidR="00132EED" w:rsidRPr="00FF1E94" w:rsidRDefault="00132EED" w:rsidP="0009465D">
      <w:pPr>
        <w:adjustRightInd w:val="0"/>
        <w:snapToGrid w:val="0"/>
        <w:rPr>
          <w:snapToGrid w:val="0"/>
          <w:lang w:val="fr-FR"/>
        </w:rPr>
      </w:pPr>
      <w:r w:rsidRPr="00FF1E94">
        <w:rPr>
          <w:iCs/>
          <w:snapToGrid w:val="0"/>
          <w:lang w:val="fr-FR"/>
        </w:rPr>
        <w:tab/>
      </w:r>
      <w:r w:rsidR="00FF1E94" w:rsidRPr="00FF1E94">
        <w:rPr>
          <w:iCs/>
          <w:snapToGrid w:val="0"/>
          <w:lang w:val="fr-FR"/>
        </w:rPr>
        <w:t>l)</w:t>
      </w:r>
      <w:r w:rsidR="00FF1E94" w:rsidRPr="00FF1E94">
        <w:rPr>
          <w:iCs/>
          <w:snapToGrid w:val="0"/>
          <w:lang w:val="fr-FR"/>
        </w:rPr>
        <w:tab/>
        <w:t xml:space="preserve">La </w:t>
      </w:r>
      <w:r w:rsidR="00B772D0">
        <w:rPr>
          <w:iCs/>
          <w:snapToGrid w:val="0"/>
          <w:lang w:val="fr-FR"/>
        </w:rPr>
        <w:t>loi</w:t>
      </w:r>
      <w:r w:rsidR="00FF1E94" w:rsidRPr="00FF1E94">
        <w:rPr>
          <w:iCs/>
          <w:snapToGrid w:val="0"/>
          <w:lang w:val="fr-FR"/>
        </w:rPr>
        <w:t xml:space="preserve"> du 23 novembre 2002 sur la Cour Suprê</w:t>
      </w:r>
      <w:r w:rsidR="00493FCD">
        <w:rPr>
          <w:iCs/>
          <w:snapToGrid w:val="0"/>
          <w:lang w:val="fr-FR"/>
        </w:rPr>
        <w:t>me</w:t>
      </w:r>
      <w:r w:rsidRPr="00FF1E94">
        <w:rPr>
          <w:snapToGrid w:val="0"/>
          <w:lang w:val="fr-FR"/>
        </w:rPr>
        <w:t xml:space="preserve"> (</w:t>
      </w:r>
      <w:r w:rsidR="00FF1E94" w:rsidRPr="00FF1E94">
        <w:rPr>
          <w:i/>
          <w:iCs/>
          <w:snapToGrid w:val="0"/>
          <w:lang w:val="fr-FR"/>
        </w:rPr>
        <w:t xml:space="preserve">Journal </w:t>
      </w:r>
      <w:r w:rsidR="00F14F18" w:rsidRPr="00F14F18">
        <w:rPr>
          <w:i/>
          <w:iCs/>
          <w:snapToGrid w:val="0"/>
          <w:lang w:val="fr-FR"/>
        </w:rPr>
        <w:t>officiel</w:t>
      </w:r>
      <w:r w:rsidR="002327E5">
        <w:rPr>
          <w:snapToGrid w:val="0"/>
          <w:lang w:val="fr-FR"/>
        </w:rPr>
        <w:t xml:space="preserve"> de 2002, </w:t>
      </w:r>
      <w:r w:rsidR="0009465D">
        <w:rPr>
          <w:iCs/>
          <w:snapToGrid w:val="0"/>
          <w:lang w:val="fr-FR"/>
        </w:rPr>
        <w:t>n</w:t>
      </w:r>
      <w:r w:rsidR="0009465D" w:rsidRPr="0009465D">
        <w:rPr>
          <w:iCs/>
          <w:snapToGrid w:val="0"/>
          <w:vertAlign w:val="superscript"/>
          <w:lang w:val="fr-FR"/>
        </w:rPr>
        <w:t>o</w:t>
      </w:r>
      <w:r w:rsidRPr="00FF1E94">
        <w:rPr>
          <w:bCs/>
          <w:snapToGrid w:val="0"/>
          <w:lang w:val="fr-FR"/>
        </w:rPr>
        <w:t> </w:t>
      </w:r>
      <w:r w:rsidR="00FF1E94">
        <w:rPr>
          <w:snapToGrid w:val="0"/>
          <w:lang w:val="fr-FR"/>
        </w:rPr>
        <w:t xml:space="preserve">240, </w:t>
      </w:r>
      <w:r w:rsidR="00B23B0C">
        <w:rPr>
          <w:snapToGrid w:val="0"/>
          <w:lang w:val="fr-FR"/>
        </w:rPr>
        <w:t xml:space="preserve">art. </w:t>
      </w:r>
      <w:r w:rsidR="00FF1E94">
        <w:rPr>
          <w:snapToGrid w:val="0"/>
          <w:lang w:val="fr-FR"/>
        </w:rPr>
        <w:t>2052, sous sa forme modifiée</w:t>
      </w:r>
      <w:r w:rsidRPr="00FF1E94">
        <w:rPr>
          <w:snapToGrid w:val="0"/>
          <w:lang w:val="fr-FR"/>
        </w:rPr>
        <w:t>);</w:t>
      </w:r>
    </w:p>
    <w:p w:rsidR="00132EED" w:rsidRPr="00D83E55" w:rsidRDefault="00132EED" w:rsidP="0009465D">
      <w:pPr>
        <w:adjustRightInd w:val="0"/>
        <w:snapToGrid w:val="0"/>
        <w:rPr>
          <w:snapToGrid w:val="0"/>
          <w:lang w:val="fr-FR"/>
        </w:rPr>
      </w:pPr>
      <w:r w:rsidRPr="00FF1E94">
        <w:rPr>
          <w:iCs/>
          <w:snapToGrid w:val="0"/>
          <w:lang w:val="fr-FR"/>
        </w:rPr>
        <w:tab/>
      </w:r>
      <w:r w:rsidR="00D83E55" w:rsidRPr="00D83E55">
        <w:rPr>
          <w:iCs/>
          <w:snapToGrid w:val="0"/>
          <w:lang w:val="fr-FR"/>
        </w:rPr>
        <w:t>m)</w:t>
      </w:r>
      <w:r w:rsidR="00D83E55" w:rsidRPr="00D83E55">
        <w:rPr>
          <w:iCs/>
          <w:snapToGrid w:val="0"/>
          <w:lang w:val="fr-FR"/>
        </w:rPr>
        <w:tab/>
        <w:t xml:space="preserve">La </w:t>
      </w:r>
      <w:r w:rsidR="00B772D0">
        <w:rPr>
          <w:iCs/>
          <w:snapToGrid w:val="0"/>
          <w:lang w:val="fr-FR"/>
        </w:rPr>
        <w:t>loi</w:t>
      </w:r>
      <w:r w:rsidR="00D83E55" w:rsidRPr="00D83E55">
        <w:rPr>
          <w:iCs/>
          <w:snapToGrid w:val="0"/>
          <w:lang w:val="fr-FR"/>
        </w:rPr>
        <w:t xml:space="preserve"> du</w:t>
      </w:r>
      <w:r w:rsidRPr="00D83E55">
        <w:rPr>
          <w:iCs/>
          <w:snapToGrid w:val="0"/>
          <w:lang w:val="fr-FR"/>
        </w:rPr>
        <w:t xml:space="preserve"> 1</w:t>
      </w:r>
      <w:r w:rsidR="00D83E55" w:rsidRPr="0009465D">
        <w:rPr>
          <w:iCs/>
          <w:snapToGrid w:val="0"/>
          <w:vertAlign w:val="superscript"/>
          <w:lang w:val="fr-FR"/>
        </w:rPr>
        <w:t>er</w:t>
      </w:r>
      <w:r w:rsidR="0009465D">
        <w:rPr>
          <w:iCs/>
          <w:snapToGrid w:val="0"/>
          <w:lang w:val="fr-FR"/>
        </w:rPr>
        <w:t xml:space="preserve"> </w:t>
      </w:r>
      <w:r w:rsidR="00D83E55" w:rsidRPr="00D83E55">
        <w:rPr>
          <w:iCs/>
          <w:snapToGrid w:val="0"/>
          <w:lang w:val="fr-FR"/>
        </w:rPr>
        <w:t>août 1997 sur le</w:t>
      </w:r>
      <w:r w:rsidRPr="00D83E55">
        <w:rPr>
          <w:iCs/>
          <w:snapToGrid w:val="0"/>
          <w:lang w:val="fr-FR"/>
        </w:rPr>
        <w:t xml:space="preserve"> Tribunal</w:t>
      </w:r>
      <w:r w:rsidR="00D83E55" w:rsidRPr="00D83E55">
        <w:rPr>
          <w:iCs/>
          <w:snapToGrid w:val="0"/>
          <w:lang w:val="fr-FR"/>
        </w:rPr>
        <w:t xml:space="preserve"> constitutionnel</w:t>
      </w:r>
      <w:r w:rsidRPr="00D83E55">
        <w:rPr>
          <w:iCs/>
          <w:snapToGrid w:val="0"/>
          <w:lang w:val="fr-FR"/>
        </w:rPr>
        <w:t xml:space="preserve"> </w:t>
      </w:r>
      <w:r w:rsidRPr="00D83E55">
        <w:rPr>
          <w:snapToGrid w:val="0"/>
          <w:lang w:val="fr-FR"/>
        </w:rPr>
        <w:t>(</w:t>
      </w:r>
      <w:r w:rsidR="00D83E55" w:rsidRPr="00D83E55">
        <w:rPr>
          <w:i/>
          <w:iCs/>
          <w:snapToGrid w:val="0"/>
          <w:lang w:val="fr-FR"/>
        </w:rPr>
        <w:t xml:space="preserve">Journal </w:t>
      </w:r>
      <w:r w:rsidR="00F14F18" w:rsidRPr="00F14F18">
        <w:rPr>
          <w:i/>
          <w:iCs/>
          <w:snapToGrid w:val="0"/>
          <w:lang w:val="fr-FR"/>
        </w:rPr>
        <w:t>officiel</w:t>
      </w:r>
      <w:r w:rsidR="002327E5">
        <w:rPr>
          <w:snapToGrid w:val="0"/>
          <w:lang w:val="fr-FR"/>
        </w:rPr>
        <w:t xml:space="preserve"> de 1997, </w:t>
      </w:r>
      <w:r w:rsidR="0009465D">
        <w:rPr>
          <w:iCs/>
          <w:snapToGrid w:val="0"/>
          <w:lang w:val="fr-FR"/>
        </w:rPr>
        <w:t>n</w:t>
      </w:r>
      <w:r w:rsidR="0009465D" w:rsidRPr="0009465D">
        <w:rPr>
          <w:iCs/>
          <w:snapToGrid w:val="0"/>
          <w:vertAlign w:val="superscript"/>
          <w:lang w:val="fr-FR"/>
        </w:rPr>
        <w:t>o</w:t>
      </w:r>
      <w:r w:rsidRPr="00D83E55">
        <w:rPr>
          <w:bCs/>
          <w:snapToGrid w:val="0"/>
          <w:lang w:val="fr-FR"/>
        </w:rPr>
        <w:t> </w:t>
      </w:r>
      <w:r w:rsidR="00D83E55">
        <w:rPr>
          <w:snapToGrid w:val="0"/>
          <w:lang w:val="fr-FR"/>
        </w:rPr>
        <w:t xml:space="preserve">102, </w:t>
      </w:r>
      <w:r w:rsidR="00B23B0C">
        <w:rPr>
          <w:snapToGrid w:val="0"/>
          <w:lang w:val="fr-FR"/>
        </w:rPr>
        <w:t xml:space="preserve">art. </w:t>
      </w:r>
      <w:r w:rsidR="00D83E55">
        <w:rPr>
          <w:snapToGrid w:val="0"/>
          <w:lang w:val="fr-FR"/>
        </w:rPr>
        <w:t>643, sous sa forme modifiée</w:t>
      </w:r>
      <w:r w:rsidRPr="00D83E55">
        <w:rPr>
          <w:snapToGrid w:val="0"/>
          <w:lang w:val="fr-FR"/>
        </w:rPr>
        <w:t>);</w:t>
      </w:r>
    </w:p>
    <w:p w:rsidR="00132EED" w:rsidRPr="00D83E55" w:rsidRDefault="00132EED" w:rsidP="0009465D">
      <w:pPr>
        <w:adjustRightInd w:val="0"/>
        <w:snapToGrid w:val="0"/>
        <w:rPr>
          <w:snapToGrid w:val="0"/>
          <w:lang w:val="fr-FR"/>
        </w:rPr>
      </w:pPr>
      <w:r w:rsidRPr="00D83E55">
        <w:rPr>
          <w:iCs/>
          <w:snapToGrid w:val="0"/>
          <w:lang w:val="fr-FR"/>
        </w:rPr>
        <w:tab/>
      </w:r>
      <w:r w:rsidR="00D83E55" w:rsidRPr="00D83E55">
        <w:rPr>
          <w:iCs/>
          <w:snapToGrid w:val="0"/>
          <w:lang w:val="fr-FR"/>
        </w:rPr>
        <w:t>n)</w:t>
      </w:r>
      <w:r w:rsidR="00D83E55" w:rsidRPr="00D83E55">
        <w:rPr>
          <w:iCs/>
          <w:snapToGrid w:val="0"/>
          <w:lang w:val="fr-FR"/>
        </w:rPr>
        <w:tab/>
        <w:t xml:space="preserve">La </w:t>
      </w:r>
      <w:r w:rsidR="00B772D0">
        <w:rPr>
          <w:iCs/>
          <w:snapToGrid w:val="0"/>
          <w:lang w:val="fr-FR"/>
        </w:rPr>
        <w:t>loi</w:t>
      </w:r>
      <w:r w:rsidR="00D83E55" w:rsidRPr="00D83E55">
        <w:rPr>
          <w:iCs/>
          <w:snapToGrid w:val="0"/>
          <w:lang w:val="fr-FR"/>
        </w:rPr>
        <w:t xml:space="preserve"> du 15 j</w:t>
      </w:r>
      <w:r w:rsidRPr="00D83E55">
        <w:rPr>
          <w:iCs/>
          <w:snapToGrid w:val="0"/>
          <w:lang w:val="fr-FR"/>
        </w:rPr>
        <w:t>u</w:t>
      </w:r>
      <w:r w:rsidR="00D83E55" w:rsidRPr="00D83E55">
        <w:rPr>
          <w:iCs/>
          <w:snapToGrid w:val="0"/>
          <w:lang w:val="fr-FR"/>
        </w:rPr>
        <w:t>illet 1</w:t>
      </w:r>
      <w:r w:rsidR="00DD6210">
        <w:rPr>
          <w:iCs/>
          <w:snapToGrid w:val="0"/>
          <w:lang w:val="fr-FR"/>
        </w:rPr>
        <w:t>987 sur le Commissaire pour</w:t>
      </w:r>
      <w:r w:rsidR="00D83E55" w:rsidRPr="00D83E55">
        <w:rPr>
          <w:iCs/>
          <w:snapToGrid w:val="0"/>
          <w:lang w:val="fr-FR"/>
        </w:rPr>
        <w:t xml:space="preserve"> la protection des droits civils</w:t>
      </w:r>
      <w:r w:rsidR="00B772D0">
        <w:rPr>
          <w:iCs/>
          <w:snapToGrid w:val="0"/>
          <w:lang w:val="fr-FR"/>
        </w:rPr>
        <w:t xml:space="preserve"> </w:t>
      </w:r>
      <w:r w:rsidRPr="00D83E55">
        <w:rPr>
          <w:snapToGrid w:val="0"/>
          <w:lang w:val="fr-FR"/>
        </w:rPr>
        <w:t>(</w:t>
      </w:r>
      <w:r w:rsidR="002327E5">
        <w:rPr>
          <w:i/>
          <w:iCs/>
          <w:snapToGrid w:val="0"/>
          <w:lang w:val="fr-FR"/>
        </w:rPr>
        <w:t xml:space="preserve">Journal </w:t>
      </w:r>
      <w:r w:rsidR="00F14F18" w:rsidRPr="00F14F18">
        <w:rPr>
          <w:i/>
          <w:iCs/>
          <w:snapToGrid w:val="0"/>
          <w:lang w:val="fr-FR"/>
        </w:rPr>
        <w:t>officiel</w:t>
      </w:r>
      <w:r w:rsidRPr="00D83E55">
        <w:rPr>
          <w:i/>
          <w:iCs/>
          <w:snapToGrid w:val="0"/>
          <w:lang w:val="fr-FR"/>
        </w:rPr>
        <w:t xml:space="preserve"> </w:t>
      </w:r>
      <w:r w:rsidR="002327E5">
        <w:rPr>
          <w:snapToGrid w:val="0"/>
          <w:lang w:val="fr-FR"/>
        </w:rPr>
        <w:t xml:space="preserve">de 2001, </w:t>
      </w:r>
      <w:r w:rsidR="0009465D">
        <w:rPr>
          <w:iCs/>
          <w:snapToGrid w:val="0"/>
          <w:lang w:val="fr-FR"/>
        </w:rPr>
        <w:t>n</w:t>
      </w:r>
      <w:r w:rsidR="0009465D" w:rsidRPr="0009465D">
        <w:rPr>
          <w:iCs/>
          <w:snapToGrid w:val="0"/>
          <w:vertAlign w:val="superscript"/>
          <w:lang w:val="fr-FR"/>
        </w:rPr>
        <w:t>o</w:t>
      </w:r>
      <w:r w:rsidR="00D83E55">
        <w:rPr>
          <w:snapToGrid w:val="0"/>
          <w:lang w:val="fr-FR"/>
        </w:rPr>
        <w:t xml:space="preserve"> 14, </w:t>
      </w:r>
      <w:r w:rsidR="00B23B0C">
        <w:rPr>
          <w:snapToGrid w:val="0"/>
          <w:lang w:val="fr-FR"/>
        </w:rPr>
        <w:t xml:space="preserve">art. </w:t>
      </w:r>
      <w:r w:rsidR="00D83E55">
        <w:rPr>
          <w:snapToGrid w:val="0"/>
          <w:lang w:val="fr-FR"/>
        </w:rPr>
        <w:t>147, sous sa forme modifiée</w:t>
      </w:r>
      <w:r w:rsidRPr="00D83E55">
        <w:rPr>
          <w:snapToGrid w:val="0"/>
          <w:lang w:val="fr-FR"/>
        </w:rPr>
        <w:t>).</w:t>
      </w:r>
    </w:p>
    <w:p w:rsidR="00132EED" w:rsidRPr="00026D7C" w:rsidRDefault="009954CA" w:rsidP="002878A4">
      <w:pPr>
        <w:adjustRightInd w:val="0"/>
        <w:snapToGrid w:val="0"/>
        <w:rPr>
          <w:snapToGrid w:val="0"/>
          <w:lang w:val="fr-FR"/>
        </w:rPr>
      </w:pPr>
      <w:r w:rsidRPr="009954CA">
        <w:rPr>
          <w:snapToGrid w:val="0"/>
          <w:lang w:val="fr-FR"/>
        </w:rPr>
        <w:t>134.</w:t>
      </w:r>
      <w:r w:rsidRPr="009954CA">
        <w:rPr>
          <w:snapToGrid w:val="0"/>
          <w:lang w:val="fr-FR"/>
        </w:rPr>
        <w:tab/>
        <w:t>Aucun des text</w:t>
      </w:r>
      <w:r w:rsidR="0081460D">
        <w:rPr>
          <w:snapToGrid w:val="0"/>
          <w:lang w:val="fr-FR"/>
        </w:rPr>
        <w:t>e</w:t>
      </w:r>
      <w:r w:rsidRPr="009954CA">
        <w:rPr>
          <w:snapToGrid w:val="0"/>
          <w:lang w:val="fr-FR"/>
        </w:rPr>
        <w:t>s légaux menti</w:t>
      </w:r>
      <w:r w:rsidR="00026D7C">
        <w:rPr>
          <w:snapToGrid w:val="0"/>
          <w:lang w:val="fr-FR"/>
        </w:rPr>
        <w:t xml:space="preserve">onnés ci-dessus ne sert de fondement à la discrimination contre les personnes pour des motifs de race, de couleur de peau ou d’origine nationale ou ethnique. Tous les actes juridiques doivent se conformer à la Constitution, notamment à son </w:t>
      </w:r>
      <w:r w:rsidR="00026D7C" w:rsidRPr="00BD2F1E">
        <w:rPr>
          <w:snapToGrid w:val="0"/>
          <w:lang w:val="fr-FR"/>
        </w:rPr>
        <w:t>article 32.</w:t>
      </w:r>
      <w:r w:rsidR="00026D7C">
        <w:rPr>
          <w:snapToGrid w:val="0"/>
          <w:lang w:val="fr-FR"/>
        </w:rPr>
        <w:t xml:space="preserve"> </w:t>
      </w:r>
    </w:p>
    <w:p w:rsidR="00BD7DDC" w:rsidRPr="00854AE3" w:rsidRDefault="009C3F0F" w:rsidP="0009465D">
      <w:pPr>
        <w:adjustRightInd w:val="0"/>
        <w:snapToGrid w:val="0"/>
        <w:rPr>
          <w:snapToGrid w:val="0"/>
          <w:lang w:val="fr-FR"/>
        </w:rPr>
      </w:pPr>
      <w:r>
        <w:rPr>
          <w:snapToGrid w:val="0"/>
          <w:lang w:val="fr-FR"/>
        </w:rPr>
        <w:t>135.</w:t>
      </w:r>
      <w:r>
        <w:rPr>
          <w:snapToGrid w:val="0"/>
          <w:lang w:val="fr-FR"/>
        </w:rPr>
        <w:tab/>
        <w:t xml:space="preserve">Selon l’article 5 </w:t>
      </w:r>
      <w:r w:rsidR="00026D7C" w:rsidRPr="00BD2F1E">
        <w:rPr>
          <w:snapToGrid w:val="0"/>
          <w:lang w:val="fr-FR"/>
        </w:rPr>
        <w:t xml:space="preserve">2) de la </w:t>
      </w:r>
      <w:r w:rsidR="00B772D0">
        <w:rPr>
          <w:snapToGrid w:val="0"/>
          <w:lang w:val="fr-FR"/>
        </w:rPr>
        <w:t>loi</w:t>
      </w:r>
      <w:r w:rsidR="00026D7C" w:rsidRPr="00BD2F1E">
        <w:rPr>
          <w:snapToGrid w:val="0"/>
          <w:lang w:val="fr-FR"/>
        </w:rPr>
        <w:t xml:space="preserve"> sur la</w:t>
      </w:r>
      <w:r w:rsidR="00026D7C" w:rsidRPr="00BD2F1E">
        <w:rPr>
          <w:iCs/>
          <w:snapToGrid w:val="0"/>
          <w:lang w:val="fr-FR"/>
        </w:rPr>
        <w:t xml:space="preserve"> Constitution des tribunaux de </w:t>
      </w:r>
      <w:r w:rsidR="00026D7C" w:rsidRPr="0081460D">
        <w:rPr>
          <w:iCs/>
          <w:snapToGrid w:val="0"/>
          <w:lang w:val="fr-FR"/>
        </w:rPr>
        <w:t>première instance</w:t>
      </w:r>
      <w:r w:rsidR="00B772D0">
        <w:rPr>
          <w:iCs/>
          <w:snapToGrid w:val="0"/>
          <w:lang w:val="fr-FR"/>
        </w:rPr>
        <w:t xml:space="preserve"> </w:t>
      </w:r>
      <w:r w:rsidR="0009465D">
        <w:rPr>
          <w:iCs/>
          <w:snapToGrid w:val="0"/>
          <w:lang w:val="fr-FR"/>
        </w:rPr>
        <w:t>«</w:t>
      </w:r>
      <w:r w:rsidR="00BD2F1E" w:rsidRPr="00BD2F1E">
        <w:rPr>
          <w:iCs/>
          <w:snapToGrid w:val="0"/>
          <w:lang w:val="fr-FR"/>
        </w:rPr>
        <w:t>toute personne qui ne maîtrise pas suffisamment la langue polonaise a le droit de témoigner devant les tribunaux dans une langue qu’elle conna</w:t>
      </w:r>
      <w:r w:rsidR="00BD2F1E">
        <w:rPr>
          <w:iCs/>
          <w:snapToGrid w:val="0"/>
          <w:lang w:val="fr-FR"/>
        </w:rPr>
        <w:t xml:space="preserve">ît et de recourir, gratuitement aux services d’un interprète». </w:t>
      </w:r>
      <w:r w:rsidR="00BD2F1E" w:rsidRPr="00BD2F1E">
        <w:rPr>
          <w:iCs/>
          <w:snapToGrid w:val="0"/>
          <w:lang w:val="fr-FR"/>
        </w:rPr>
        <w:t>De même,</w:t>
      </w:r>
      <w:r w:rsidR="00B772D0">
        <w:rPr>
          <w:snapToGrid w:val="0"/>
          <w:lang w:val="fr-FR"/>
        </w:rPr>
        <w:t xml:space="preserve"> </w:t>
      </w:r>
      <w:r w:rsidR="00BD2F1E" w:rsidRPr="00BD2F1E">
        <w:rPr>
          <w:snapToGrid w:val="0"/>
          <w:lang w:val="fr-FR"/>
        </w:rPr>
        <w:t xml:space="preserve">l’article 72 du Code de </w:t>
      </w:r>
      <w:r w:rsidR="002C1F5C">
        <w:rPr>
          <w:snapToGrid w:val="0"/>
          <w:lang w:val="fr-FR"/>
        </w:rPr>
        <w:t>procé</w:t>
      </w:r>
      <w:r w:rsidR="00BD2F1E" w:rsidRPr="00BD2F1E">
        <w:rPr>
          <w:snapToGrid w:val="0"/>
          <w:lang w:val="fr-FR"/>
        </w:rPr>
        <w:t xml:space="preserve">dure pénale stipule que l’accusé qui ne maîtrise pas le </w:t>
      </w:r>
      <w:r w:rsidR="002C1F5C">
        <w:rPr>
          <w:snapToGrid w:val="0"/>
          <w:lang w:val="fr-FR"/>
        </w:rPr>
        <w:t>polonais</w:t>
      </w:r>
      <w:r w:rsidR="002327E5">
        <w:rPr>
          <w:snapToGrid w:val="0"/>
          <w:lang w:val="fr-FR"/>
        </w:rPr>
        <w:t xml:space="preserve"> peut demander gratuitement les</w:t>
      </w:r>
      <w:r w:rsidR="00BD2F1E" w:rsidRPr="00BD2F1E">
        <w:rPr>
          <w:snapToGrid w:val="0"/>
          <w:lang w:val="fr-FR"/>
        </w:rPr>
        <w:t xml:space="preserve"> services d’un interprète et que l’ordonnance sur la </w:t>
      </w:r>
      <w:r w:rsidR="00BD2F1E">
        <w:rPr>
          <w:snapToGrid w:val="0"/>
          <w:lang w:val="fr-FR"/>
        </w:rPr>
        <w:t>pré</w:t>
      </w:r>
      <w:r w:rsidR="00BD2F1E" w:rsidRPr="00BD2F1E">
        <w:rPr>
          <w:snapToGrid w:val="0"/>
          <w:lang w:val="fr-FR"/>
        </w:rPr>
        <w:t>sentation,</w:t>
      </w:r>
      <w:r w:rsidR="002C1F5C">
        <w:rPr>
          <w:snapToGrid w:val="0"/>
          <w:lang w:val="fr-FR"/>
        </w:rPr>
        <w:t xml:space="preserve"> le </w:t>
      </w:r>
      <w:r w:rsidR="002C1F5C" w:rsidRPr="009D55E0">
        <w:rPr>
          <w:snapToGrid w:val="0"/>
          <w:lang w:val="fr-FR"/>
        </w:rPr>
        <w:t>complément</w:t>
      </w:r>
      <w:r w:rsidR="002C1F5C">
        <w:rPr>
          <w:snapToGrid w:val="0"/>
          <w:lang w:val="fr-FR"/>
        </w:rPr>
        <w:t xml:space="preserve"> ou la modification des chefs</w:t>
      </w:r>
      <w:r w:rsidR="00493FCD">
        <w:rPr>
          <w:snapToGrid w:val="0"/>
          <w:lang w:val="fr-FR"/>
        </w:rPr>
        <w:t xml:space="preserve"> d’accusation,</w:t>
      </w:r>
      <w:r w:rsidR="00B772D0">
        <w:rPr>
          <w:snapToGrid w:val="0"/>
          <w:lang w:val="fr-FR"/>
        </w:rPr>
        <w:t xml:space="preserve"> </w:t>
      </w:r>
      <w:r w:rsidR="009347BE">
        <w:rPr>
          <w:snapToGrid w:val="0"/>
          <w:lang w:val="fr-FR"/>
        </w:rPr>
        <w:t>l’inculpation,</w:t>
      </w:r>
      <w:r w:rsidR="00493FCD">
        <w:rPr>
          <w:snapToGrid w:val="0"/>
          <w:lang w:val="fr-FR"/>
        </w:rPr>
        <w:t xml:space="preserve"> </w:t>
      </w:r>
      <w:r w:rsidR="002C1F5C">
        <w:rPr>
          <w:snapToGrid w:val="0"/>
          <w:lang w:val="fr-FR"/>
        </w:rPr>
        <w:t>une décision soumi</w:t>
      </w:r>
      <w:r w:rsidR="002F0BC3">
        <w:rPr>
          <w:snapToGrid w:val="0"/>
          <w:lang w:val="fr-FR"/>
        </w:rPr>
        <w:t>se à examen,</w:t>
      </w:r>
      <w:r w:rsidR="00B772D0">
        <w:rPr>
          <w:snapToGrid w:val="0"/>
          <w:lang w:val="fr-FR"/>
        </w:rPr>
        <w:t xml:space="preserve"> </w:t>
      </w:r>
      <w:r w:rsidR="002F0BC3">
        <w:rPr>
          <w:snapToGrid w:val="0"/>
          <w:lang w:val="fr-FR"/>
        </w:rPr>
        <w:t xml:space="preserve">ou </w:t>
      </w:r>
      <w:r w:rsidR="00B861B3">
        <w:rPr>
          <w:snapToGrid w:val="0"/>
          <w:lang w:val="fr-FR"/>
        </w:rPr>
        <w:t>la</w:t>
      </w:r>
      <w:r w:rsidR="00DD6210">
        <w:rPr>
          <w:snapToGrid w:val="0"/>
          <w:lang w:val="fr-FR"/>
        </w:rPr>
        <w:t xml:space="preserve"> décision </w:t>
      </w:r>
      <w:r w:rsidR="002C1F5C">
        <w:rPr>
          <w:snapToGrid w:val="0"/>
          <w:lang w:val="fr-FR"/>
        </w:rPr>
        <w:t>de mettre un t</w:t>
      </w:r>
      <w:r w:rsidR="009347BE">
        <w:rPr>
          <w:snapToGrid w:val="0"/>
          <w:lang w:val="fr-FR"/>
        </w:rPr>
        <w:t>erme aux poursuites judiciaires</w:t>
      </w:r>
      <w:r w:rsidR="00493FCD">
        <w:rPr>
          <w:snapToGrid w:val="0"/>
          <w:lang w:val="fr-FR"/>
        </w:rPr>
        <w:t>, est notifi</w:t>
      </w:r>
      <w:r w:rsidR="002C1F5C">
        <w:rPr>
          <w:snapToGrid w:val="0"/>
          <w:lang w:val="fr-FR"/>
        </w:rPr>
        <w:t>ée à l’</w:t>
      </w:r>
      <w:r w:rsidR="002F0BC3">
        <w:rPr>
          <w:snapToGrid w:val="0"/>
          <w:lang w:val="fr-FR"/>
        </w:rPr>
        <w:t>accusé avec une traduction</w:t>
      </w:r>
      <w:r w:rsidR="00B772D0">
        <w:rPr>
          <w:snapToGrid w:val="0"/>
          <w:lang w:val="fr-FR"/>
        </w:rPr>
        <w:t xml:space="preserve">; </w:t>
      </w:r>
      <w:r w:rsidR="002F0BC3">
        <w:rPr>
          <w:snapToGrid w:val="0"/>
          <w:lang w:val="fr-FR"/>
        </w:rPr>
        <w:t>s‘</w:t>
      </w:r>
      <w:r w:rsidR="002C1F5C">
        <w:rPr>
          <w:snapToGrid w:val="0"/>
          <w:lang w:val="fr-FR"/>
        </w:rPr>
        <w:t>il y consent, la décision qui met un terme à la procédure peut n</w:t>
      </w:r>
      <w:r w:rsidR="00854AE3">
        <w:rPr>
          <w:snapToGrid w:val="0"/>
          <w:lang w:val="fr-FR"/>
        </w:rPr>
        <w:t>’</w:t>
      </w:r>
      <w:r w:rsidR="002C1F5C">
        <w:rPr>
          <w:snapToGrid w:val="0"/>
          <w:lang w:val="fr-FR"/>
        </w:rPr>
        <w:t>être annoncée qu’à lui, à condition qu’</w:t>
      </w:r>
      <w:r w:rsidR="00854AE3">
        <w:rPr>
          <w:snapToGrid w:val="0"/>
          <w:lang w:val="fr-FR"/>
        </w:rPr>
        <w:t>elle ne soit pas soumise à</w:t>
      </w:r>
      <w:r w:rsidR="002C1F5C">
        <w:rPr>
          <w:snapToGrid w:val="0"/>
          <w:lang w:val="fr-FR"/>
        </w:rPr>
        <w:t xml:space="preserve"> réexamen.</w:t>
      </w:r>
      <w:r w:rsidR="00854AE3">
        <w:rPr>
          <w:snapToGrid w:val="0"/>
          <w:lang w:val="fr-FR"/>
        </w:rPr>
        <w:t xml:space="preserve"> </w:t>
      </w:r>
    </w:p>
    <w:p w:rsidR="00132EED" w:rsidRPr="006A539A" w:rsidRDefault="00854AE3" w:rsidP="0009465D">
      <w:pPr>
        <w:adjustRightInd w:val="0"/>
        <w:snapToGrid w:val="0"/>
        <w:rPr>
          <w:snapToGrid w:val="0"/>
          <w:lang w:val="fr-FR"/>
        </w:rPr>
      </w:pPr>
      <w:r w:rsidRPr="00854AE3">
        <w:rPr>
          <w:snapToGrid w:val="0"/>
          <w:lang w:val="fr-FR"/>
        </w:rPr>
        <w:t>136.</w:t>
      </w:r>
      <w:r w:rsidRPr="00854AE3">
        <w:rPr>
          <w:snapToGrid w:val="0"/>
          <w:lang w:val="fr-FR"/>
        </w:rPr>
        <w:tab/>
        <w:t>En outre, conformément à l’article 204 du</w:t>
      </w:r>
      <w:r w:rsidR="009C3F0F">
        <w:rPr>
          <w:iCs/>
          <w:snapToGrid w:val="0"/>
          <w:lang w:val="fr-FR"/>
        </w:rPr>
        <w:t xml:space="preserve"> Code de p</w:t>
      </w:r>
      <w:r w:rsidRPr="00854AE3">
        <w:rPr>
          <w:iCs/>
          <w:snapToGrid w:val="0"/>
          <w:lang w:val="fr-FR"/>
        </w:rPr>
        <w:t>rocé</w:t>
      </w:r>
      <w:r w:rsidR="00132EED" w:rsidRPr="00854AE3">
        <w:rPr>
          <w:iCs/>
          <w:snapToGrid w:val="0"/>
          <w:lang w:val="fr-FR"/>
        </w:rPr>
        <w:t>dure</w:t>
      </w:r>
      <w:r w:rsidRPr="00854AE3">
        <w:rPr>
          <w:iCs/>
          <w:snapToGrid w:val="0"/>
          <w:lang w:val="fr-FR"/>
        </w:rPr>
        <w:t xml:space="preserve"> pénale</w:t>
      </w:r>
      <w:r w:rsidR="00132EED" w:rsidRPr="00854AE3">
        <w:rPr>
          <w:iCs/>
          <w:snapToGrid w:val="0"/>
          <w:lang w:val="fr-FR"/>
        </w:rPr>
        <w:t>,</w:t>
      </w:r>
      <w:r w:rsidR="00A47D29">
        <w:rPr>
          <w:snapToGrid w:val="0"/>
          <w:lang w:val="fr-FR"/>
        </w:rPr>
        <w:t xml:space="preserve"> </w:t>
      </w:r>
      <w:r w:rsidR="0009465D">
        <w:rPr>
          <w:snapToGrid w:val="0"/>
          <w:lang w:val="fr-FR"/>
        </w:rPr>
        <w:t>«</w:t>
      </w:r>
      <w:r w:rsidR="00A47D29">
        <w:rPr>
          <w:snapToGrid w:val="0"/>
          <w:lang w:val="fr-FR"/>
        </w:rPr>
        <w:t>un interprète sera sollicit</w:t>
      </w:r>
      <w:r w:rsidR="009347BE">
        <w:rPr>
          <w:snapToGrid w:val="0"/>
          <w:lang w:val="fr-FR"/>
        </w:rPr>
        <w:t>é</w:t>
      </w:r>
      <w:r w:rsidRPr="00854AE3">
        <w:rPr>
          <w:snapToGrid w:val="0"/>
          <w:lang w:val="fr-FR"/>
        </w:rPr>
        <w:t xml:space="preserve"> lorsqu’il faut interroger une personne </w:t>
      </w:r>
      <w:r w:rsidR="006A539A">
        <w:rPr>
          <w:snapToGrid w:val="0"/>
          <w:lang w:val="fr-FR"/>
        </w:rPr>
        <w:t>sour</w:t>
      </w:r>
      <w:r w:rsidRPr="00854AE3">
        <w:rPr>
          <w:snapToGrid w:val="0"/>
          <w:lang w:val="fr-FR"/>
        </w:rPr>
        <w:t>d</w:t>
      </w:r>
      <w:r w:rsidR="006A539A">
        <w:rPr>
          <w:snapToGrid w:val="0"/>
          <w:lang w:val="fr-FR"/>
        </w:rPr>
        <w:t>e</w:t>
      </w:r>
      <w:r w:rsidRPr="00854AE3">
        <w:rPr>
          <w:snapToGrid w:val="0"/>
          <w:lang w:val="fr-FR"/>
        </w:rPr>
        <w:t xml:space="preserve"> ou muette avec laquelle les tentative</w:t>
      </w:r>
      <w:r>
        <w:rPr>
          <w:snapToGrid w:val="0"/>
          <w:lang w:val="fr-FR"/>
        </w:rPr>
        <w:t>s</w:t>
      </w:r>
      <w:r w:rsidRPr="00854AE3">
        <w:rPr>
          <w:snapToGrid w:val="0"/>
          <w:lang w:val="fr-FR"/>
        </w:rPr>
        <w:t xml:space="preserve"> de communication écrite</w:t>
      </w:r>
      <w:r>
        <w:rPr>
          <w:snapToGrid w:val="0"/>
          <w:lang w:val="fr-FR"/>
        </w:rPr>
        <w:t xml:space="preserve"> n’ont pas suffit</w:t>
      </w:r>
      <w:r w:rsidR="00493FCD">
        <w:rPr>
          <w:snapToGrid w:val="0"/>
          <w:lang w:val="fr-FR"/>
        </w:rPr>
        <w:t>,</w:t>
      </w:r>
      <w:r>
        <w:rPr>
          <w:snapToGrid w:val="0"/>
          <w:lang w:val="fr-FR"/>
        </w:rPr>
        <w:t xml:space="preserve"> ou une personne qui ne maî</w:t>
      </w:r>
      <w:r w:rsidR="006457CC">
        <w:rPr>
          <w:snapToGrid w:val="0"/>
          <w:lang w:val="fr-FR"/>
        </w:rPr>
        <w:t>trise pas la langue polonaise. L’assistance d’u</w:t>
      </w:r>
      <w:r>
        <w:rPr>
          <w:snapToGrid w:val="0"/>
          <w:lang w:val="fr-FR"/>
        </w:rPr>
        <w:t>n int</w:t>
      </w:r>
      <w:r w:rsidR="006457CC">
        <w:rPr>
          <w:snapToGrid w:val="0"/>
          <w:lang w:val="fr-FR"/>
        </w:rPr>
        <w:t>erprète sera requise</w:t>
      </w:r>
      <w:r>
        <w:rPr>
          <w:snapToGrid w:val="0"/>
          <w:lang w:val="fr-FR"/>
        </w:rPr>
        <w:t xml:space="preserve"> ch</w:t>
      </w:r>
      <w:r w:rsidR="006A539A">
        <w:rPr>
          <w:snapToGrid w:val="0"/>
          <w:lang w:val="fr-FR"/>
        </w:rPr>
        <w:t>a</w:t>
      </w:r>
      <w:r>
        <w:rPr>
          <w:snapToGrid w:val="0"/>
          <w:lang w:val="fr-FR"/>
        </w:rPr>
        <w:t>que fois qu’il faut traduire en polonais un document rédigé dans une langue étrangère, ou traduire un document polonais dans une langue étrangère</w:t>
      </w:r>
      <w:r w:rsidR="00BC7AB8">
        <w:rPr>
          <w:snapToGrid w:val="0"/>
          <w:lang w:val="fr-FR"/>
        </w:rPr>
        <w:t>,</w:t>
      </w:r>
      <w:r>
        <w:rPr>
          <w:snapToGrid w:val="0"/>
          <w:lang w:val="fr-FR"/>
        </w:rPr>
        <w:t xml:space="preserve"> ou </w:t>
      </w:r>
      <w:r w:rsidR="006A539A">
        <w:rPr>
          <w:snapToGrid w:val="0"/>
          <w:lang w:val="fr-FR"/>
        </w:rPr>
        <w:t>pour informer l’accusé d</w:t>
      </w:r>
      <w:r w:rsidR="0009465D">
        <w:rPr>
          <w:snapToGrid w:val="0"/>
          <w:lang w:val="fr-FR"/>
        </w:rPr>
        <w:t>es termes de la preuve examinée</w:t>
      </w:r>
      <w:r w:rsidR="006A539A">
        <w:rPr>
          <w:snapToGrid w:val="0"/>
          <w:lang w:val="fr-FR"/>
        </w:rPr>
        <w:t>».</w:t>
      </w:r>
      <w:r w:rsidR="00B772D0">
        <w:rPr>
          <w:snapToGrid w:val="0"/>
          <w:lang w:val="fr-FR"/>
        </w:rPr>
        <w:t xml:space="preserve"> </w:t>
      </w:r>
    </w:p>
    <w:p w:rsidR="00132EED" w:rsidRPr="004B6A17" w:rsidRDefault="008C30E4" w:rsidP="0009465D">
      <w:pPr>
        <w:adjustRightInd w:val="0"/>
        <w:snapToGrid w:val="0"/>
        <w:rPr>
          <w:snapToGrid w:val="0"/>
          <w:lang w:val="fr-FR"/>
        </w:rPr>
      </w:pPr>
      <w:r w:rsidRPr="004F4EB9">
        <w:rPr>
          <w:snapToGrid w:val="0"/>
          <w:lang w:val="fr-FR"/>
        </w:rPr>
        <w:t>137.</w:t>
      </w:r>
      <w:r w:rsidRPr="004F4EB9">
        <w:rPr>
          <w:snapToGrid w:val="0"/>
          <w:lang w:val="fr-FR"/>
        </w:rPr>
        <w:tab/>
        <w:t>En ce qui concern</w:t>
      </w:r>
      <w:r w:rsidR="00493FCD">
        <w:rPr>
          <w:snapToGrid w:val="0"/>
          <w:lang w:val="fr-FR"/>
        </w:rPr>
        <w:t xml:space="preserve">e </w:t>
      </w:r>
      <w:r w:rsidR="000417EC" w:rsidRPr="004F4EB9">
        <w:rPr>
          <w:snapToGrid w:val="0"/>
          <w:lang w:val="fr-FR"/>
        </w:rPr>
        <w:t xml:space="preserve">les poursuites au </w:t>
      </w:r>
      <w:r w:rsidR="00962A07" w:rsidRPr="004F4EB9">
        <w:rPr>
          <w:snapToGrid w:val="0"/>
          <w:lang w:val="fr-FR"/>
        </w:rPr>
        <w:t>pé</w:t>
      </w:r>
      <w:r w:rsidR="00493FCD">
        <w:rPr>
          <w:snapToGrid w:val="0"/>
          <w:lang w:val="fr-FR"/>
        </w:rPr>
        <w:t>nal</w:t>
      </w:r>
      <w:r w:rsidR="000417EC" w:rsidRPr="004F4EB9">
        <w:rPr>
          <w:snapToGrid w:val="0"/>
          <w:lang w:val="fr-FR"/>
        </w:rPr>
        <w:t>,</w:t>
      </w:r>
      <w:r w:rsidR="00B772D0">
        <w:rPr>
          <w:snapToGrid w:val="0"/>
          <w:lang w:val="fr-FR"/>
        </w:rPr>
        <w:t xml:space="preserve"> </w:t>
      </w:r>
      <w:r w:rsidR="00962A07" w:rsidRPr="004F4EB9">
        <w:rPr>
          <w:snapToGrid w:val="0"/>
          <w:lang w:val="fr-FR"/>
        </w:rPr>
        <w:t>l’accusé qui n’a pas d’avocat de la</w:t>
      </w:r>
      <w:r w:rsidR="006457CC">
        <w:rPr>
          <w:snapToGrid w:val="0"/>
          <w:lang w:val="fr-FR"/>
        </w:rPr>
        <w:t xml:space="preserve"> défense peut également requérir</w:t>
      </w:r>
      <w:r w:rsidR="00962A07" w:rsidRPr="004F4EB9">
        <w:rPr>
          <w:snapToGrid w:val="0"/>
          <w:lang w:val="fr-FR"/>
        </w:rPr>
        <w:t xml:space="preserve"> un </w:t>
      </w:r>
      <w:r w:rsidR="004F4EB9">
        <w:rPr>
          <w:snapToGrid w:val="0"/>
          <w:lang w:val="fr-FR"/>
        </w:rPr>
        <w:t>avoca</w:t>
      </w:r>
      <w:r w:rsidR="00962A07" w:rsidRPr="004F4EB9">
        <w:rPr>
          <w:snapToGrid w:val="0"/>
          <w:lang w:val="fr-FR"/>
        </w:rPr>
        <w:t>t commis d’office s’il prouve qu’il ne peut payer les</w:t>
      </w:r>
      <w:r w:rsidR="009D55E0">
        <w:rPr>
          <w:snapToGrid w:val="0"/>
          <w:lang w:val="fr-FR"/>
        </w:rPr>
        <w:t xml:space="preserve"> frais encourus </w:t>
      </w:r>
      <w:r w:rsidR="00962A07" w:rsidRPr="004F4EB9">
        <w:rPr>
          <w:snapToGrid w:val="0"/>
          <w:lang w:val="fr-FR"/>
        </w:rPr>
        <w:t xml:space="preserve">sans </w:t>
      </w:r>
      <w:r w:rsidR="004F4EB9">
        <w:rPr>
          <w:snapToGrid w:val="0"/>
          <w:lang w:val="fr-FR"/>
        </w:rPr>
        <w:t xml:space="preserve">nuire à son </w:t>
      </w:r>
      <w:r w:rsidR="004F4EB9" w:rsidRPr="004F4EB9">
        <w:rPr>
          <w:snapToGrid w:val="0"/>
          <w:lang w:val="fr-FR"/>
        </w:rPr>
        <w:t>bien-être et à celui de sa famille</w:t>
      </w:r>
      <w:r w:rsidR="00493FCD">
        <w:rPr>
          <w:snapToGrid w:val="0"/>
          <w:lang w:val="fr-FR"/>
        </w:rPr>
        <w:t xml:space="preserve"> (</w:t>
      </w:r>
      <w:r w:rsidR="00B23B0C">
        <w:rPr>
          <w:snapToGrid w:val="0"/>
          <w:lang w:val="fr-FR"/>
        </w:rPr>
        <w:t xml:space="preserve">art. </w:t>
      </w:r>
      <w:r w:rsidR="00493FCD">
        <w:rPr>
          <w:snapToGrid w:val="0"/>
          <w:lang w:val="fr-FR"/>
        </w:rPr>
        <w:t>78 du Code de procédure pénale)</w:t>
      </w:r>
      <w:r w:rsidR="004F4EB9" w:rsidRPr="004F4EB9">
        <w:rPr>
          <w:snapToGrid w:val="0"/>
          <w:lang w:val="fr-FR"/>
        </w:rPr>
        <w:t>.</w:t>
      </w:r>
      <w:r w:rsidR="00B772D0">
        <w:rPr>
          <w:snapToGrid w:val="0"/>
          <w:lang w:val="fr-FR"/>
        </w:rPr>
        <w:t xml:space="preserve"> </w:t>
      </w:r>
      <w:r w:rsidR="004F4EB9" w:rsidRPr="00A165C4">
        <w:rPr>
          <w:snapToGrid w:val="0"/>
          <w:lang w:val="fr-FR"/>
        </w:rPr>
        <w:t>Le droit civil</w:t>
      </w:r>
      <w:r w:rsidR="000657D8">
        <w:rPr>
          <w:snapToGrid w:val="0"/>
          <w:lang w:val="fr-FR"/>
        </w:rPr>
        <w:t xml:space="preserve"> prévoit</w:t>
      </w:r>
      <w:r w:rsidR="004F4EB9" w:rsidRPr="00A165C4">
        <w:rPr>
          <w:snapToGrid w:val="0"/>
          <w:lang w:val="fr-FR"/>
        </w:rPr>
        <w:t xml:space="preserve"> également pour la partie exemptée totalement ou partiellement par le tribunal des frais de justice, le droit de </w:t>
      </w:r>
      <w:r w:rsidR="00A165C4" w:rsidRPr="00A165C4">
        <w:rPr>
          <w:snapToGrid w:val="0"/>
          <w:lang w:val="fr-FR"/>
        </w:rPr>
        <w:t>soumettre par écrit ou oraleme</w:t>
      </w:r>
      <w:r w:rsidR="009347BE">
        <w:rPr>
          <w:snapToGrid w:val="0"/>
          <w:lang w:val="fr-FR"/>
        </w:rPr>
        <w:t xml:space="preserve">nt une proposition </w:t>
      </w:r>
      <w:r w:rsidR="00A165C4" w:rsidRPr="00A165C4">
        <w:rPr>
          <w:snapToGrid w:val="0"/>
          <w:lang w:val="fr-FR"/>
        </w:rPr>
        <w:t>pour</w:t>
      </w:r>
      <w:r w:rsidR="00BC7AB8">
        <w:rPr>
          <w:snapToGrid w:val="0"/>
          <w:lang w:val="fr-FR"/>
        </w:rPr>
        <w:t xml:space="preserve"> se voir désigné </w:t>
      </w:r>
      <w:r w:rsidR="00A165C4" w:rsidRPr="00A165C4">
        <w:rPr>
          <w:snapToGrid w:val="0"/>
          <w:lang w:val="fr-FR"/>
        </w:rPr>
        <w:t xml:space="preserve">un </w:t>
      </w:r>
      <w:r w:rsidR="00A165C4">
        <w:rPr>
          <w:snapToGrid w:val="0"/>
          <w:lang w:val="fr-FR"/>
        </w:rPr>
        <w:t>avoca</w:t>
      </w:r>
      <w:r w:rsidR="00A165C4" w:rsidRPr="00A165C4">
        <w:rPr>
          <w:snapToGrid w:val="0"/>
          <w:lang w:val="fr-FR"/>
        </w:rPr>
        <w:t>t o</w:t>
      </w:r>
      <w:r w:rsidR="009D55E0">
        <w:rPr>
          <w:snapToGrid w:val="0"/>
          <w:lang w:val="fr-FR"/>
        </w:rPr>
        <w:t>u</w:t>
      </w:r>
      <w:r w:rsidR="00BC7AB8">
        <w:rPr>
          <w:snapToGrid w:val="0"/>
          <w:lang w:val="fr-FR"/>
        </w:rPr>
        <w:t xml:space="preserve"> un conseiller juridique </w:t>
      </w:r>
      <w:r w:rsidR="00A165C4">
        <w:rPr>
          <w:snapToGrid w:val="0"/>
          <w:lang w:val="fr-FR"/>
        </w:rPr>
        <w:t>(</w:t>
      </w:r>
      <w:r w:rsidR="00B23B0C">
        <w:rPr>
          <w:snapToGrid w:val="0"/>
          <w:lang w:val="fr-FR"/>
        </w:rPr>
        <w:t xml:space="preserve">art. </w:t>
      </w:r>
      <w:r w:rsidR="009C3F0F">
        <w:rPr>
          <w:snapToGrid w:val="0"/>
          <w:lang w:val="fr-FR"/>
        </w:rPr>
        <w:t xml:space="preserve">117 </w:t>
      </w:r>
      <w:r w:rsidR="00A165C4">
        <w:rPr>
          <w:snapToGrid w:val="0"/>
          <w:lang w:val="fr-FR"/>
        </w:rPr>
        <w:t xml:space="preserve">1) de la </w:t>
      </w:r>
      <w:r w:rsidR="00B772D0">
        <w:rPr>
          <w:snapToGrid w:val="0"/>
          <w:lang w:val="fr-FR"/>
        </w:rPr>
        <w:t>loi</w:t>
      </w:r>
      <w:r w:rsidR="00A165C4">
        <w:rPr>
          <w:iCs/>
          <w:snapToGrid w:val="0"/>
          <w:lang w:val="fr-FR"/>
        </w:rPr>
        <w:t xml:space="preserve"> </w:t>
      </w:r>
      <w:r w:rsidR="00571805">
        <w:rPr>
          <w:iCs/>
          <w:snapToGrid w:val="0"/>
          <w:lang w:val="fr-FR"/>
        </w:rPr>
        <w:t>–</w:t>
      </w:r>
      <w:r w:rsidR="00A165C4">
        <w:rPr>
          <w:iCs/>
          <w:snapToGrid w:val="0"/>
          <w:lang w:val="fr-FR"/>
        </w:rPr>
        <w:t xml:space="preserve"> Code de Procé</w:t>
      </w:r>
      <w:r w:rsidR="00132EED" w:rsidRPr="00A165C4">
        <w:rPr>
          <w:iCs/>
          <w:snapToGrid w:val="0"/>
          <w:lang w:val="fr-FR"/>
        </w:rPr>
        <w:t>dure</w:t>
      </w:r>
      <w:r w:rsidR="00A165C4">
        <w:rPr>
          <w:iCs/>
          <w:snapToGrid w:val="0"/>
          <w:lang w:val="fr-FR"/>
        </w:rPr>
        <w:t xml:space="preserve"> civile</w:t>
      </w:r>
      <w:r w:rsidR="00132EED" w:rsidRPr="00A165C4">
        <w:rPr>
          <w:i/>
          <w:snapToGrid w:val="0"/>
          <w:lang w:val="fr-FR"/>
        </w:rPr>
        <w:t xml:space="preserve"> </w:t>
      </w:r>
      <w:r w:rsidR="00A165C4">
        <w:rPr>
          <w:snapToGrid w:val="0"/>
          <w:lang w:val="fr-FR"/>
        </w:rPr>
        <w:t>du 17 </w:t>
      </w:r>
      <w:r w:rsidR="00B23B0C">
        <w:rPr>
          <w:snapToGrid w:val="0"/>
          <w:lang w:val="fr-FR"/>
        </w:rPr>
        <w:t>novembre</w:t>
      </w:r>
      <w:r w:rsidR="00132EED" w:rsidRPr="00A165C4">
        <w:rPr>
          <w:snapToGrid w:val="0"/>
          <w:lang w:val="fr-FR"/>
        </w:rPr>
        <w:t> 1964 (</w:t>
      </w:r>
      <w:r w:rsidR="00A165C4">
        <w:rPr>
          <w:i/>
          <w:iCs/>
          <w:snapToGrid w:val="0"/>
          <w:lang w:val="fr-FR"/>
        </w:rPr>
        <w:t xml:space="preserve">Journal </w:t>
      </w:r>
      <w:r w:rsidR="00F14F18" w:rsidRPr="00F14F18">
        <w:rPr>
          <w:i/>
          <w:iCs/>
          <w:snapToGrid w:val="0"/>
          <w:lang w:val="fr-FR"/>
        </w:rPr>
        <w:t>officiel</w:t>
      </w:r>
      <w:r w:rsidR="00BC7AB8">
        <w:rPr>
          <w:snapToGrid w:val="0"/>
          <w:lang w:val="fr-FR"/>
        </w:rPr>
        <w:t xml:space="preserve"> de 1964, </w:t>
      </w:r>
      <w:r w:rsidR="0009465D">
        <w:rPr>
          <w:iCs/>
          <w:snapToGrid w:val="0"/>
          <w:lang w:val="fr-FR"/>
        </w:rPr>
        <w:t>n</w:t>
      </w:r>
      <w:r w:rsidR="0009465D" w:rsidRPr="0009465D">
        <w:rPr>
          <w:iCs/>
          <w:snapToGrid w:val="0"/>
          <w:vertAlign w:val="superscript"/>
          <w:lang w:val="fr-FR"/>
        </w:rPr>
        <w:t>o</w:t>
      </w:r>
      <w:r w:rsidR="00A165C4">
        <w:rPr>
          <w:snapToGrid w:val="0"/>
          <w:lang w:val="fr-FR"/>
        </w:rPr>
        <w:t xml:space="preserve"> 43, </w:t>
      </w:r>
      <w:r w:rsidR="00B23B0C">
        <w:rPr>
          <w:snapToGrid w:val="0"/>
          <w:lang w:val="fr-FR"/>
        </w:rPr>
        <w:t xml:space="preserve">art. </w:t>
      </w:r>
      <w:r w:rsidR="00A165C4">
        <w:rPr>
          <w:snapToGrid w:val="0"/>
          <w:lang w:val="fr-FR"/>
        </w:rPr>
        <w:t>296, sous sa forme modifiée</w:t>
      </w:r>
      <w:r w:rsidR="00132EED" w:rsidRPr="00A165C4">
        <w:rPr>
          <w:snapToGrid w:val="0"/>
          <w:lang w:val="fr-FR"/>
        </w:rPr>
        <w:t xml:space="preserve">). </w:t>
      </w:r>
      <w:r w:rsidR="00A165C4" w:rsidRPr="00A165C4">
        <w:rPr>
          <w:snapToGrid w:val="0"/>
          <w:lang w:val="fr-FR"/>
        </w:rPr>
        <w:t>Le droit d’assistance précédemment mentionné est également réglementé par les</w:t>
      </w:r>
      <w:r w:rsidR="00571805">
        <w:rPr>
          <w:snapToGrid w:val="0"/>
          <w:lang w:val="fr-FR"/>
        </w:rPr>
        <w:t xml:space="preserve"> articles 243 et </w:t>
      </w:r>
      <w:r w:rsidR="00A165C4">
        <w:rPr>
          <w:snapToGrid w:val="0"/>
          <w:lang w:val="fr-FR"/>
        </w:rPr>
        <w:t xml:space="preserve">244 de la </w:t>
      </w:r>
      <w:r w:rsidR="00B772D0">
        <w:rPr>
          <w:snapToGrid w:val="0"/>
          <w:lang w:val="fr-FR"/>
        </w:rPr>
        <w:t>loi</w:t>
      </w:r>
      <w:r w:rsidR="00A165C4">
        <w:rPr>
          <w:snapToGrid w:val="0"/>
          <w:lang w:val="fr-FR"/>
        </w:rPr>
        <w:t xml:space="preserve"> su</w:t>
      </w:r>
      <w:r w:rsidR="00691048">
        <w:rPr>
          <w:snapToGrid w:val="0"/>
          <w:lang w:val="fr-FR"/>
        </w:rPr>
        <w:t xml:space="preserve">r les procédures </w:t>
      </w:r>
      <w:r w:rsidR="00A165C4">
        <w:rPr>
          <w:snapToGrid w:val="0"/>
          <w:lang w:val="fr-FR"/>
        </w:rPr>
        <w:t>devant les tribunaux administratifs</w:t>
      </w:r>
      <w:r w:rsidR="00132EED" w:rsidRPr="00A165C4">
        <w:rPr>
          <w:snapToGrid w:val="0"/>
          <w:lang w:val="fr-FR"/>
        </w:rPr>
        <w:t xml:space="preserve"> (</w:t>
      </w:r>
      <w:r w:rsidR="00A165C4">
        <w:rPr>
          <w:i/>
          <w:iCs/>
          <w:snapToGrid w:val="0"/>
          <w:lang w:val="fr-FR"/>
        </w:rPr>
        <w:t xml:space="preserve">Journal </w:t>
      </w:r>
      <w:r w:rsidR="00F14F18" w:rsidRPr="00F14F18">
        <w:rPr>
          <w:i/>
          <w:iCs/>
          <w:snapToGrid w:val="0"/>
          <w:lang w:val="fr-FR"/>
        </w:rPr>
        <w:t>officiel</w:t>
      </w:r>
      <w:r w:rsidR="00BC7AB8">
        <w:rPr>
          <w:snapToGrid w:val="0"/>
          <w:lang w:val="fr-FR"/>
        </w:rPr>
        <w:t xml:space="preserve"> de 2002, </w:t>
      </w:r>
      <w:r w:rsidR="0009465D">
        <w:rPr>
          <w:iCs/>
          <w:snapToGrid w:val="0"/>
          <w:lang w:val="fr-FR"/>
        </w:rPr>
        <w:t>n</w:t>
      </w:r>
      <w:r w:rsidR="0009465D" w:rsidRPr="0009465D">
        <w:rPr>
          <w:iCs/>
          <w:snapToGrid w:val="0"/>
          <w:vertAlign w:val="superscript"/>
          <w:lang w:val="fr-FR"/>
        </w:rPr>
        <w:t>o</w:t>
      </w:r>
      <w:r w:rsidR="00A165C4">
        <w:rPr>
          <w:snapToGrid w:val="0"/>
          <w:lang w:val="fr-FR"/>
        </w:rPr>
        <w:t xml:space="preserve"> 153, </w:t>
      </w:r>
      <w:r w:rsidR="0009465D">
        <w:rPr>
          <w:snapToGrid w:val="0"/>
          <w:lang w:val="fr-FR"/>
        </w:rPr>
        <w:t>art. </w:t>
      </w:r>
      <w:r w:rsidR="00A165C4">
        <w:rPr>
          <w:snapToGrid w:val="0"/>
          <w:lang w:val="fr-FR"/>
        </w:rPr>
        <w:t>1270, sous sa forme modifiée</w:t>
      </w:r>
      <w:r w:rsidR="00132EED" w:rsidRPr="00A165C4">
        <w:rPr>
          <w:snapToGrid w:val="0"/>
          <w:lang w:val="fr-FR"/>
        </w:rPr>
        <w:t xml:space="preserve">). </w:t>
      </w:r>
      <w:r w:rsidR="00A165C4" w:rsidRPr="004B6A17">
        <w:rPr>
          <w:snapToGrid w:val="0"/>
          <w:lang w:val="fr-FR"/>
        </w:rPr>
        <w:t>La question de l’exemption des f</w:t>
      </w:r>
      <w:r w:rsidR="004B6A17" w:rsidRPr="004B6A17">
        <w:rPr>
          <w:snapToGrid w:val="0"/>
          <w:lang w:val="fr-FR"/>
        </w:rPr>
        <w:t xml:space="preserve">rais de justice est régie par la </w:t>
      </w:r>
      <w:r w:rsidR="00B772D0">
        <w:rPr>
          <w:snapToGrid w:val="0"/>
          <w:lang w:val="fr-FR"/>
        </w:rPr>
        <w:t>loi</w:t>
      </w:r>
      <w:r w:rsidR="004B6A17" w:rsidRPr="00691048">
        <w:rPr>
          <w:snapToGrid w:val="0"/>
          <w:lang w:val="fr-FR"/>
        </w:rPr>
        <w:t xml:space="preserve"> sur les frais de</w:t>
      </w:r>
      <w:r w:rsidR="004B6A17">
        <w:rPr>
          <w:snapToGrid w:val="0"/>
          <w:lang w:val="fr-FR"/>
        </w:rPr>
        <w:t xml:space="preserve"> justice du 28 juillet</w:t>
      </w:r>
      <w:r w:rsidR="00132EED" w:rsidRPr="004B6A17">
        <w:rPr>
          <w:snapToGrid w:val="0"/>
          <w:lang w:val="fr-FR"/>
        </w:rPr>
        <w:t xml:space="preserve"> 2005 (</w:t>
      </w:r>
      <w:r w:rsidR="004B6A17">
        <w:rPr>
          <w:i/>
          <w:iCs/>
          <w:snapToGrid w:val="0"/>
          <w:lang w:val="fr-FR"/>
        </w:rPr>
        <w:t xml:space="preserve">Journal </w:t>
      </w:r>
      <w:r w:rsidR="00F14F18" w:rsidRPr="00F14F18">
        <w:rPr>
          <w:i/>
          <w:iCs/>
          <w:snapToGrid w:val="0"/>
          <w:lang w:val="fr-FR"/>
        </w:rPr>
        <w:t>officiel</w:t>
      </w:r>
      <w:r w:rsidR="00BC7AB8">
        <w:rPr>
          <w:snapToGrid w:val="0"/>
          <w:lang w:val="fr-FR"/>
        </w:rPr>
        <w:t xml:space="preserve"> de 2005, </w:t>
      </w:r>
      <w:r w:rsidR="0009465D">
        <w:rPr>
          <w:iCs/>
          <w:snapToGrid w:val="0"/>
          <w:lang w:val="fr-FR"/>
        </w:rPr>
        <w:t>n</w:t>
      </w:r>
      <w:r w:rsidR="0009465D" w:rsidRPr="0009465D">
        <w:rPr>
          <w:iCs/>
          <w:snapToGrid w:val="0"/>
          <w:vertAlign w:val="superscript"/>
          <w:lang w:val="fr-FR"/>
        </w:rPr>
        <w:t>o</w:t>
      </w:r>
      <w:r w:rsidR="004B6A17">
        <w:rPr>
          <w:snapToGrid w:val="0"/>
          <w:lang w:val="fr-FR"/>
        </w:rPr>
        <w:t xml:space="preserve"> 167, </w:t>
      </w:r>
      <w:r w:rsidR="00B23B0C">
        <w:rPr>
          <w:snapToGrid w:val="0"/>
          <w:lang w:val="fr-FR"/>
        </w:rPr>
        <w:t xml:space="preserve">art. </w:t>
      </w:r>
      <w:r w:rsidR="004B6A17">
        <w:rPr>
          <w:snapToGrid w:val="0"/>
          <w:lang w:val="fr-FR"/>
        </w:rPr>
        <w:t xml:space="preserve">1398, </w:t>
      </w:r>
      <w:r w:rsidR="008A1616">
        <w:rPr>
          <w:snapToGrid w:val="0"/>
          <w:lang w:val="fr-FR"/>
        </w:rPr>
        <w:t>sous sa forme</w:t>
      </w:r>
      <w:r w:rsidR="004B6A17">
        <w:rPr>
          <w:snapToGrid w:val="0"/>
          <w:lang w:val="fr-FR"/>
        </w:rPr>
        <w:t xml:space="preserve"> modifiée</w:t>
      </w:r>
      <w:r w:rsidR="00132EED" w:rsidRPr="004B6A17">
        <w:rPr>
          <w:snapToGrid w:val="0"/>
          <w:lang w:val="fr-FR"/>
        </w:rPr>
        <w:t>).</w:t>
      </w:r>
    </w:p>
    <w:p w:rsidR="00132EED" w:rsidRPr="00640591" w:rsidRDefault="004B6A17" w:rsidP="002878A4">
      <w:pPr>
        <w:pStyle w:val="Heading2"/>
        <w:rPr>
          <w:snapToGrid w:val="0"/>
          <w:lang w:val="fr-FR"/>
        </w:rPr>
      </w:pPr>
      <w:r w:rsidRPr="004B6A17">
        <w:rPr>
          <w:snapToGrid w:val="0"/>
          <w:lang w:val="fr-FR"/>
        </w:rPr>
        <w:t xml:space="preserve">A.  Le </w:t>
      </w:r>
      <w:r w:rsidRPr="00640591">
        <w:rPr>
          <w:snapToGrid w:val="0"/>
          <w:lang w:val="fr-FR"/>
        </w:rPr>
        <w:t>droit à la sécurité</w:t>
      </w:r>
    </w:p>
    <w:p w:rsidR="00132EED" w:rsidRPr="009B5A45" w:rsidRDefault="004B6A17" w:rsidP="009C3F0F">
      <w:pPr>
        <w:adjustRightInd w:val="0"/>
        <w:snapToGrid w:val="0"/>
        <w:rPr>
          <w:snapToGrid w:val="0"/>
          <w:lang w:val="fr-FR"/>
        </w:rPr>
      </w:pPr>
      <w:r w:rsidRPr="00640591">
        <w:rPr>
          <w:snapToGrid w:val="0"/>
          <w:lang w:val="fr-FR"/>
        </w:rPr>
        <w:t>138.</w:t>
      </w:r>
      <w:r w:rsidRPr="00640591">
        <w:rPr>
          <w:snapToGrid w:val="0"/>
          <w:lang w:val="fr-FR"/>
        </w:rPr>
        <w:tab/>
        <w:t>L’usage de la v</w:t>
      </w:r>
      <w:r w:rsidR="006D4873" w:rsidRPr="00640591">
        <w:rPr>
          <w:snapToGrid w:val="0"/>
          <w:lang w:val="fr-FR"/>
        </w:rPr>
        <w:t>iolence et l’i</w:t>
      </w:r>
      <w:r w:rsidR="006D4873">
        <w:rPr>
          <w:snapToGrid w:val="0"/>
          <w:lang w:val="fr-FR"/>
        </w:rPr>
        <w:t>nfliction de préjudice</w:t>
      </w:r>
      <w:r w:rsidRPr="004B6A17">
        <w:rPr>
          <w:snapToGrid w:val="0"/>
          <w:lang w:val="fr-FR"/>
        </w:rPr>
        <w:t xml:space="preserve"> comm</w:t>
      </w:r>
      <w:r w:rsidR="00A22813">
        <w:rPr>
          <w:snapToGrid w:val="0"/>
          <w:lang w:val="fr-FR"/>
        </w:rPr>
        <w:t>e le non respect de l’intégr</w:t>
      </w:r>
      <w:r w:rsidRPr="004B6A17">
        <w:rPr>
          <w:snapToGrid w:val="0"/>
          <w:lang w:val="fr-FR"/>
        </w:rPr>
        <w:t xml:space="preserve">ité personnelle sont considérés comme des délits et donc interdits en vertu du Code </w:t>
      </w:r>
      <w:r>
        <w:rPr>
          <w:snapToGrid w:val="0"/>
          <w:lang w:val="fr-FR"/>
        </w:rPr>
        <w:t>pé</w:t>
      </w:r>
      <w:r w:rsidRPr="004B6A17">
        <w:rPr>
          <w:snapToGrid w:val="0"/>
          <w:lang w:val="fr-FR"/>
        </w:rPr>
        <w:t xml:space="preserve">nal. </w:t>
      </w:r>
      <w:r w:rsidRPr="008A1616">
        <w:rPr>
          <w:snapToGrid w:val="0"/>
          <w:lang w:val="fr-FR"/>
        </w:rPr>
        <w:t xml:space="preserve">La </w:t>
      </w:r>
      <w:r w:rsidR="00B772D0">
        <w:rPr>
          <w:snapToGrid w:val="0"/>
          <w:lang w:val="fr-FR"/>
        </w:rPr>
        <w:t>loi</w:t>
      </w:r>
      <w:r w:rsidR="00132EED" w:rsidRPr="008A1616">
        <w:rPr>
          <w:snapToGrid w:val="0"/>
          <w:lang w:val="fr-FR"/>
        </w:rPr>
        <w:t xml:space="preserve"> </w:t>
      </w:r>
      <w:r w:rsidRPr="008A1616">
        <w:rPr>
          <w:snapToGrid w:val="0"/>
          <w:lang w:val="fr-FR"/>
        </w:rPr>
        <w:t>du</w:t>
      </w:r>
      <w:r w:rsidR="00132EED" w:rsidRPr="008A1616">
        <w:rPr>
          <w:bCs/>
          <w:snapToGrid w:val="0"/>
          <w:lang w:val="fr-FR"/>
        </w:rPr>
        <w:t> </w:t>
      </w:r>
      <w:r w:rsidRPr="008A1616">
        <w:rPr>
          <w:iCs/>
          <w:snapToGrid w:val="0"/>
          <w:lang w:val="fr-FR"/>
        </w:rPr>
        <w:t xml:space="preserve">6 </w:t>
      </w:r>
      <w:r w:rsidR="00B23B0C">
        <w:rPr>
          <w:iCs/>
          <w:snapToGrid w:val="0"/>
          <w:lang w:val="fr-FR"/>
        </w:rPr>
        <w:t>avril</w:t>
      </w:r>
      <w:r w:rsidR="008A1616" w:rsidRPr="008A1616">
        <w:rPr>
          <w:iCs/>
          <w:snapToGrid w:val="0"/>
          <w:lang w:val="fr-FR"/>
        </w:rPr>
        <w:t xml:space="preserve"> 1990 sur la p</w:t>
      </w:r>
      <w:r w:rsidR="00132EED" w:rsidRPr="008A1616">
        <w:rPr>
          <w:iCs/>
          <w:snapToGrid w:val="0"/>
          <w:lang w:val="fr-FR"/>
        </w:rPr>
        <w:t xml:space="preserve">olice </w:t>
      </w:r>
      <w:r w:rsidR="00132EED" w:rsidRPr="008A1616">
        <w:rPr>
          <w:snapToGrid w:val="0"/>
          <w:lang w:val="fr-FR"/>
        </w:rPr>
        <w:t>(</w:t>
      </w:r>
      <w:r w:rsidR="008A1616" w:rsidRPr="008A1616">
        <w:rPr>
          <w:i/>
          <w:iCs/>
          <w:snapToGrid w:val="0"/>
          <w:lang w:val="fr-FR"/>
        </w:rPr>
        <w:t xml:space="preserve">Journal </w:t>
      </w:r>
      <w:r w:rsidR="00F14F18" w:rsidRPr="00F14F18">
        <w:rPr>
          <w:i/>
          <w:iCs/>
          <w:snapToGrid w:val="0"/>
          <w:lang w:val="fr-FR"/>
        </w:rPr>
        <w:t>officiel</w:t>
      </w:r>
      <w:r w:rsidR="008A1616" w:rsidRPr="008A1616">
        <w:rPr>
          <w:snapToGrid w:val="0"/>
          <w:lang w:val="fr-FR"/>
        </w:rPr>
        <w:t xml:space="preserve"> de</w:t>
      </w:r>
      <w:r w:rsidR="00132EED" w:rsidRPr="008A1616">
        <w:rPr>
          <w:snapToGrid w:val="0"/>
          <w:lang w:val="fr-FR"/>
        </w:rPr>
        <w:t xml:space="preserve"> 2002,</w:t>
      </w:r>
      <w:r w:rsidR="00BC7AB8">
        <w:rPr>
          <w:snapToGrid w:val="0"/>
          <w:lang w:val="fr-FR"/>
        </w:rPr>
        <w:t xml:space="preserve"> </w:t>
      </w:r>
      <w:r w:rsidR="0009465D">
        <w:rPr>
          <w:iCs/>
          <w:snapToGrid w:val="0"/>
          <w:lang w:val="fr-FR"/>
        </w:rPr>
        <w:t>n</w:t>
      </w:r>
      <w:r w:rsidR="0009465D" w:rsidRPr="0009465D">
        <w:rPr>
          <w:iCs/>
          <w:snapToGrid w:val="0"/>
          <w:vertAlign w:val="superscript"/>
          <w:lang w:val="fr-FR"/>
        </w:rPr>
        <w:t>o</w:t>
      </w:r>
      <w:r w:rsidR="008A1616" w:rsidRPr="008A1616">
        <w:rPr>
          <w:snapToGrid w:val="0"/>
          <w:lang w:val="fr-FR"/>
        </w:rPr>
        <w:t xml:space="preserve"> 7, </w:t>
      </w:r>
      <w:r w:rsidR="00B23B0C">
        <w:rPr>
          <w:snapToGrid w:val="0"/>
          <w:lang w:val="fr-FR"/>
        </w:rPr>
        <w:t xml:space="preserve">art. </w:t>
      </w:r>
      <w:r w:rsidR="008A1616" w:rsidRPr="008A1616">
        <w:rPr>
          <w:snapToGrid w:val="0"/>
          <w:lang w:val="fr-FR"/>
        </w:rPr>
        <w:t>58, sous sa forme modifiée</w:t>
      </w:r>
      <w:r w:rsidR="00132EED" w:rsidRPr="008A1616">
        <w:rPr>
          <w:snapToGrid w:val="0"/>
          <w:lang w:val="fr-FR"/>
        </w:rPr>
        <w:t>)</w:t>
      </w:r>
      <w:r w:rsidR="008A1616" w:rsidRPr="008A1616">
        <w:rPr>
          <w:snapToGrid w:val="0"/>
          <w:lang w:val="fr-FR"/>
        </w:rPr>
        <w:t xml:space="preserve"> et la </w:t>
      </w:r>
      <w:r w:rsidR="00B772D0">
        <w:rPr>
          <w:snapToGrid w:val="0"/>
          <w:lang w:val="fr-FR"/>
        </w:rPr>
        <w:t>loi</w:t>
      </w:r>
      <w:r w:rsidR="008A1616" w:rsidRPr="008A1616">
        <w:rPr>
          <w:snapToGrid w:val="0"/>
          <w:lang w:val="fr-FR"/>
        </w:rPr>
        <w:t xml:space="preserve"> du 24 mai</w:t>
      </w:r>
      <w:r w:rsidR="008A1616">
        <w:rPr>
          <w:iCs/>
          <w:snapToGrid w:val="0"/>
          <w:lang w:val="fr-FR"/>
        </w:rPr>
        <w:t xml:space="preserve"> 2002 sur l</w:t>
      </w:r>
      <w:r w:rsidR="008A1616" w:rsidRPr="006D4873">
        <w:rPr>
          <w:iCs/>
          <w:snapToGrid w:val="0"/>
          <w:lang w:val="fr-FR"/>
        </w:rPr>
        <w:t>’Agence</w:t>
      </w:r>
      <w:r w:rsidR="008A1616">
        <w:rPr>
          <w:iCs/>
          <w:snapToGrid w:val="0"/>
          <w:lang w:val="fr-FR"/>
        </w:rPr>
        <w:t xml:space="preserve"> de la sécurité intérieure et </w:t>
      </w:r>
      <w:r w:rsidR="008A1616" w:rsidRPr="006D4873">
        <w:rPr>
          <w:iCs/>
          <w:snapToGrid w:val="0"/>
          <w:lang w:val="fr-FR"/>
        </w:rPr>
        <w:t xml:space="preserve">l’Agence du </w:t>
      </w:r>
      <w:r w:rsidR="008A1616" w:rsidRPr="008A1616">
        <w:rPr>
          <w:iCs/>
          <w:snapToGrid w:val="0"/>
          <w:lang w:val="fr-FR"/>
        </w:rPr>
        <w:t>renseignement à l’</w:t>
      </w:r>
      <w:r w:rsidR="008A1616">
        <w:rPr>
          <w:iCs/>
          <w:snapToGrid w:val="0"/>
          <w:lang w:val="fr-FR"/>
        </w:rPr>
        <w:t>étranger</w:t>
      </w:r>
      <w:r w:rsidR="00132EED" w:rsidRPr="008A1616">
        <w:rPr>
          <w:snapToGrid w:val="0"/>
          <w:lang w:val="fr-FR"/>
        </w:rPr>
        <w:t xml:space="preserve"> (</w:t>
      </w:r>
      <w:r w:rsidR="008A1616">
        <w:rPr>
          <w:i/>
          <w:iCs/>
          <w:snapToGrid w:val="0"/>
          <w:lang w:val="fr-FR"/>
        </w:rPr>
        <w:t xml:space="preserve">Journal </w:t>
      </w:r>
      <w:r w:rsidR="00F14F18" w:rsidRPr="00F14F18">
        <w:rPr>
          <w:i/>
          <w:iCs/>
          <w:snapToGrid w:val="0"/>
          <w:lang w:val="fr-FR"/>
        </w:rPr>
        <w:t>officiel</w:t>
      </w:r>
      <w:r w:rsidR="00132EED" w:rsidRPr="008A1616">
        <w:rPr>
          <w:snapToGrid w:val="0"/>
          <w:lang w:val="fr-FR"/>
        </w:rPr>
        <w:t xml:space="preserve"> </w:t>
      </w:r>
      <w:r w:rsidR="00BC7AB8">
        <w:rPr>
          <w:snapToGrid w:val="0"/>
          <w:lang w:val="fr-FR"/>
        </w:rPr>
        <w:t xml:space="preserve">de 2002, </w:t>
      </w:r>
      <w:r w:rsidR="009C3F0F">
        <w:rPr>
          <w:snapToGrid w:val="0"/>
          <w:lang w:val="fr-FR"/>
        </w:rPr>
        <w:t>n</w:t>
      </w:r>
      <w:r w:rsidR="009C3F0F" w:rsidRPr="009C3F0F">
        <w:rPr>
          <w:snapToGrid w:val="0"/>
          <w:vertAlign w:val="superscript"/>
          <w:lang w:val="fr-FR"/>
        </w:rPr>
        <w:t>o</w:t>
      </w:r>
      <w:r w:rsidR="008A1616">
        <w:rPr>
          <w:snapToGrid w:val="0"/>
          <w:lang w:val="fr-FR"/>
        </w:rPr>
        <w:t xml:space="preserve"> 74, </w:t>
      </w:r>
      <w:r w:rsidR="00B23B0C">
        <w:rPr>
          <w:snapToGrid w:val="0"/>
          <w:lang w:val="fr-FR"/>
        </w:rPr>
        <w:t xml:space="preserve">art. </w:t>
      </w:r>
      <w:r w:rsidR="00132EED" w:rsidRPr="008A1616">
        <w:rPr>
          <w:snapToGrid w:val="0"/>
          <w:lang w:val="fr-FR"/>
        </w:rPr>
        <w:t xml:space="preserve">676, </w:t>
      </w:r>
      <w:r w:rsidR="008A1616">
        <w:rPr>
          <w:snapToGrid w:val="0"/>
          <w:lang w:val="fr-FR"/>
        </w:rPr>
        <w:t>sous sa forme modifiée</w:t>
      </w:r>
      <w:r w:rsidR="00132EED" w:rsidRPr="008A1616">
        <w:rPr>
          <w:snapToGrid w:val="0"/>
          <w:lang w:val="fr-FR"/>
        </w:rPr>
        <w:t>)</w:t>
      </w:r>
      <w:r w:rsidR="008A1616">
        <w:rPr>
          <w:snapToGrid w:val="0"/>
          <w:lang w:val="fr-FR"/>
        </w:rPr>
        <w:t xml:space="preserve"> stipule</w:t>
      </w:r>
      <w:r w:rsidR="006D4873">
        <w:rPr>
          <w:snapToGrid w:val="0"/>
          <w:lang w:val="fr-FR"/>
        </w:rPr>
        <w:t>nt</w:t>
      </w:r>
      <w:r w:rsidR="008A1616">
        <w:rPr>
          <w:snapToGrid w:val="0"/>
          <w:lang w:val="fr-FR"/>
        </w:rPr>
        <w:t xml:space="preserve"> que l’agent</w:t>
      </w:r>
      <w:r w:rsidR="006D4873">
        <w:rPr>
          <w:snapToGrid w:val="0"/>
          <w:lang w:val="fr-FR"/>
        </w:rPr>
        <w:t>,</w:t>
      </w:r>
      <w:r w:rsidR="008A1616">
        <w:rPr>
          <w:snapToGrid w:val="0"/>
          <w:lang w:val="fr-FR"/>
        </w:rPr>
        <w:t xml:space="preserve"> indépendamment de la responsabilité pénale, assume la responsabilité d</w:t>
      </w:r>
      <w:r w:rsidR="009B5A45">
        <w:rPr>
          <w:snapToGrid w:val="0"/>
          <w:lang w:val="fr-FR"/>
        </w:rPr>
        <w:t>isciplinaire pour les crimes et délits commis. En outre, les droits de la personne tel</w:t>
      </w:r>
      <w:r w:rsidR="006D4873">
        <w:rPr>
          <w:snapToGrid w:val="0"/>
          <w:lang w:val="fr-FR"/>
        </w:rPr>
        <w:t>s</w:t>
      </w:r>
      <w:r w:rsidR="009B5A45">
        <w:rPr>
          <w:snapToGrid w:val="0"/>
          <w:lang w:val="fr-FR"/>
        </w:rPr>
        <w:t xml:space="preserve"> la santé, la liberté, la dignité, le secret de la correspondance ou l’inviolabilité du domicile sont protégés par le droit civil</w:t>
      </w:r>
      <w:r w:rsidR="00B772D0">
        <w:rPr>
          <w:snapToGrid w:val="0"/>
          <w:lang w:val="fr-FR"/>
        </w:rPr>
        <w:t xml:space="preserve"> </w:t>
      </w:r>
      <w:r w:rsidR="009B5A45">
        <w:rPr>
          <w:snapToGrid w:val="0"/>
          <w:lang w:val="fr-FR"/>
        </w:rPr>
        <w:t>(art</w:t>
      </w:r>
      <w:r w:rsidR="00571805">
        <w:rPr>
          <w:snapToGrid w:val="0"/>
          <w:lang w:val="fr-FR"/>
        </w:rPr>
        <w:t>. </w:t>
      </w:r>
      <w:r w:rsidR="009B5A45">
        <w:rPr>
          <w:snapToGrid w:val="0"/>
          <w:lang w:val="fr-FR"/>
        </w:rPr>
        <w:t>23</w:t>
      </w:r>
      <w:r w:rsidR="00571805">
        <w:rPr>
          <w:snapToGrid w:val="0"/>
          <w:lang w:val="fr-FR"/>
        </w:rPr>
        <w:t xml:space="preserve"> et </w:t>
      </w:r>
      <w:r w:rsidR="009B5A45">
        <w:rPr>
          <w:snapToGrid w:val="0"/>
          <w:lang w:val="fr-FR"/>
        </w:rPr>
        <w:t>24 du</w:t>
      </w:r>
      <w:r w:rsidR="00132EED" w:rsidRPr="009B5A45">
        <w:rPr>
          <w:iCs/>
          <w:snapToGrid w:val="0"/>
          <w:lang w:val="fr-FR"/>
        </w:rPr>
        <w:t xml:space="preserve"> Code</w:t>
      </w:r>
      <w:r w:rsidR="009B5A45">
        <w:rPr>
          <w:iCs/>
          <w:snapToGrid w:val="0"/>
          <w:lang w:val="fr-FR"/>
        </w:rPr>
        <w:t xml:space="preserve"> civil</w:t>
      </w:r>
      <w:r w:rsidR="00132EED" w:rsidRPr="009B5A45">
        <w:rPr>
          <w:snapToGrid w:val="0"/>
          <w:lang w:val="fr-FR"/>
        </w:rPr>
        <w:t>).</w:t>
      </w:r>
    </w:p>
    <w:p w:rsidR="00132EED" w:rsidRPr="009B5A45" w:rsidRDefault="009B5A45" w:rsidP="002878A4">
      <w:pPr>
        <w:adjustRightInd w:val="0"/>
        <w:snapToGrid w:val="0"/>
        <w:rPr>
          <w:snapToGrid w:val="0"/>
          <w:lang w:val="fr-FR"/>
        </w:rPr>
      </w:pPr>
      <w:r w:rsidRPr="009B5A45">
        <w:rPr>
          <w:snapToGrid w:val="0"/>
          <w:lang w:val="fr-FR"/>
        </w:rPr>
        <w:t>139.</w:t>
      </w:r>
      <w:r w:rsidRPr="009B5A45">
        <w:rPr>
          <w:snapToGrid w:val="0"/>
          <w:lang w:val="fr-FR"/>
        </w:rPr>
        <w:tab/>
        <w:t xml:space="preserve">Conformément aux dispositions du </w:t>
      </w:r>
      <w:r w:rsidR="00132EED" w:rsidRPr="009B5A45">
        <w:rPr>
          <w:iCs/>
          <w:snapToGrid w:val="0"/>
          <w:lang w:val="fr-FR"/>
        </w:rPr>
        <w:t>Code</w:t>
      </w:r>
      <w:r w:rsidRPr="009B5A45">
        <w:rPr>
          <w:iCs/>
          <w:snapToGrid w:val="0"/>
          <w:lang w:val="fr-FR"/>
        </w:rPr>
        <w:t xml:space="preserve"> civil</w:t>
      </w:r>
      <w:r w:rsidR="00132EED" w:rsidRPr="009B5A45">
        <w:rPr>
          <w:i/>
          <w:snapToGrid w:val="0"/>
          <w:lang w:val="fr-FR"/>
        </w:rPr>
        <w:t xml:space="preserve"> </w:t>
      </w:r>
      <w:r w:rsidR="00571805">
        <w:rPr>
          <w:snapToGrid w:val="0"/>
          <w:lang w:val="fr-FR"/>
        </w:rPr>
        <w:t>(art</w:t>
      </w:r>
      <w:r w:rsidR="00132EED" w:rsidRPr="009B5A45">
        <w:rPr>
          <w:snapToGrid w:val="0"/>
          <w:lang w:val="fr-FR"/>
        </w:rPr>
        <w:t>. 417-417</w:t>
      </w:r>
      <w:r w:rsidR="00F917F1" w:rsidRPr="009B5A45">
        <w:rPr>
          <w:snapToGrid w:val="0"/>
          <w:vertAlign w:val="superscript"/>
          <w:lang w:val="fr-FR"/>
        </w:rPr>
        <w:t>2</w:t>
      </w:r>
      <w:r w:rsidR="00F917F1" w:rsidRPr="009B5A45">
        <w:rPr>
          <w:snapToGrid w:val="0"/>
          <w:lang w:val="fr-FR"/>
        </w:rPr>
        <w:t>)</w:t>
      </w:r>
      <w:r w:rsidR="00F25746">
        <w:rPr>
          <w:snapToGrid w:val="0"/>
          <w:lang w:val="fr-FR"/>
        </w:rPr>
        <w:t>,</w:t>
      </w:r>
      <w:r w:rsidR="00F917F1" w:rsidRPr="009B5A45">
        <w:rPr>
          <w:snapToGrid w:val="0"/>
          <w:lang w:val="fr-FR"/>
        </w:rPr>
        <w:t xml:space="preserve"> </w:t>
      </w:r>
      <w:r w:rsidRPr="009B5A45">
        <w:rPr>
          <w:snapToGrid w:val="0"/>
          <w:lang w:val="fr-FR"/>
        </w:rPr>
        <w:t>le Trésor</w:t>
      </w:r>
      <w:r w:rsidR="00F25746">
        <w:rPr>
          <w:snapToGrid w:val="0"/>
          <w:lang w:val="fr-FR"/>
        </w:rPr>
        <w:t xml:space="preserve"> public</w:t>
      </w:r>
      <w:r w:rsidRPr="009B5A45">
        <w:rPr>
          <w:snapToGrid w:val="0"/>
          <w:lang w:val="fr-FR"/>
        </w:rPr>
        <w:t xml:space="preserve"> assume la responsabilité du </w:t>
      </w:r>
      <w:r>
        <w:rPr>
          <w:snapToGrid w:val="0"/>
          <w:lang w:val="fr-FR"/>
        </w:rPr>
        <w:t>pré</w:t>
      </w:r>
      <w:r w:rsidRPr="009B5A45">
        <w:rPr>
          <w:snapToGrid w:val="0"/>
          <w:lang w:val="fr-FR"/>
        </w:rPr>
        <w:t>judice infligé suit</w:t>
      </w:r>
      <w:r>
        <w:rPr>
          <w:snapToGrid w:val="0"/>
          <w:lang w:val="fr-FR"/>
        </w:rPr>
        <w:t xml:space="preserve">e </w:t>
      </w:r>
      <w:r w:rsidR="006D4873">
        <w:rPr>
          <w:snapToGrid w:val="0"/>
          <w:lang w:val="fr-FR"/>
        </w:rPr>
        <w:t>à des actes illégaux ou à des manquement</w:t>
      </w:r>
      <w:r w:rsidRPr="009B5A45">
        <w:rPr>
          <w:snapToGrid w:val="0"/>
          <w:lang w:val="fr-FR"/>
        </w:rPr>
        <w:t>s dans l’exercice de l’autorité de l’</w:t>
      </w:r>
      <w:r w:rsidR="009C3F0F">
        <w:rPr>
          <w:snapToGrid w:val="0"/>
          <w:lang w:val="fr-FR"/>
        </w:rPr>
        <w:t>État</w:t>
      </w:r>
      <w:r w:rsidRPr="009B5A45">
        <w:rPr>
          <w:snapToGrid w:val="0"/>
          <w:lang w:val="fr-FR"/>
        </w:rPr>
        <w:t>.</w:t>
      </w:r>
      <w:r>
        <w:rPr>
          <w:snapToGrid w:val="0"/>
          <w:lang w:val="fr-FR"/>
        </w:rPr>
        <w:t xml:space="preserve"> </w:t>
      </w:r>
    </w:p>
    <w:p w:rsidR="00132EED" w:rsidRPr="001D3344" w:rsidRDefault="009B5A45" w:rsidP="002878A4">
      <w:pPr>
        <w:pStyle w:val="Heading2"/>
        <w:rPr>
          <w:snapToGrid w:val="0"/>
          <w:lang w:val="fr-FR"/>
        </w:rPr>
      </w:pPr>
      <w:r w:rsidRPr="001D3344">
        <w:rPr>
          <w:snapToGrid w:val="0"/>
          <w:lang w:val="fr-FR"/>
        </w:rPr>
        <w:t>B.  Droits de vote</w:t>
      </w:r>
    </w:p>
    <w:p w:rsidR="00132EED" w:rsidRPr="00A15F5A" w:rsidRDefault="009347BE" w:rsidP="00767A41">
      <w:pPr>
        <w:adjustRightInd w:val="0"/>
        <w:snapToGrid w:val="0"/>
        <w:rPr>
          <w:snapToGrid w:val="0"/>
          <w:lang w:val="fr-FR"/>
        </w:rPr>
      </w:pPr>
      <w:r>
        <w:rPr>
          <w:snapToGrid w:val="0"/>
          <w:lang w:val="fr-FR"/>
        </w:rPr>
        <w:t>140.</w:t>
      </w:r>
      <w:r>
        <w:rPr>
          <w:snapToGrid w:val="0"/>
          <w:lang w:val="fr-FR"/>
        </w:rPr>
        <w:tab/>
        <w:t>S</w:t>
      </w:r>
      <w:r w:rsidR="009B5A45" w:rsidRPr="006A2694">
        <w:rPr>
          <w:snapToGrid w:val="0"/>
          <w:lang w:val="fr-FR"/>
        </w:rPr>
        <w:t xml:space="preserve">uite à l’adaptation de la loi électorale polonaise aux </w:t>
      </w:r>
      <w:r w:rsidR="006A2694">
        <w:rPr>
          <w:snapToGrid w:val="0"/>
          <w:lang w:val="fr-FR"/>
        </w:rPr>
        <w:t>exigenc</w:t>
      </w:r>
      <w:r w:rsidR="009B5A45" w:rsidRPr="006A2694">
        <w:rPr>
          <w:snapToGrid w:val="0"/>
          <w:lang w:val="fr-FR"/>
        </w:rPr>
        <w:t xml:space="preserve">es de la </w:t>
      </w:r>
      <w:r w:rsidR="006A2694">
        <w:rPr>
          <w:snapToGrid w:val="0"/>
          <w:lang w:val="fr-FR"/>
        </w:rPr>
        <w:t>lé</w:t>
      </w:r>
      <w:r w:rsidR="009B5A45" w:rsidRPr="006A2694">
        <w:rPr>
          <w:snapToGrid w:val="0"/>
          <w:lang w:val="fr-FR"/>
        </w:rPr>
        <w:t xml:space="preserve">gislation de l’Union </w:t>
      </w:r>
      <w:r w:rsidR="00767A41">
        <w:rPr>
          <w:snapToGrid w:val="0"/>
          <w:lang w:val="fr-FR"/>
        </w:rPr>
        <w:t>e</w:t>
      </w:r>
      <w:r w:rsidR="009B5A45" w:rsidRPr="006A2694">
        <w:rPr>
          <w:snapToGrid w:val="0"/>
          <w:lang w:val="fr-FR"/>
        </w:rPr>
        <w:t xml:space="preserve">uropéenne, </w:t>
      </w:r>
      <w:r w:rsidR="006A2694" w:rsidRPr="006A2694">
        <w:rPr>
          <w:snapToGrid w:val="0"/>
          <w:lang w:val="fr-FR"/>
        </w:rPr>
        <w:t>la possibilité d’accorder certains droits électoraux aux citoyens de l’</w:t>
      </w:r>
      <w:r w:rsidR="006A2694">
        <w:rPr>
          <w:snapToGrid w:val="0"/>
          <w:lang w:val="fr-FR"/>
        </w:rPr>
        <w:t xml:space="preserve">Union </w:t>
      </w:r>
      <w:r w:rsidR="00767A41">
        <w:rPr>
          <w:snapToGrid w:val="0"/>
          <w:lang w:val="fr-FR"/>
        </w:rPr>
        <w:t>e</w:t>
      </w:r>
      <w:r w:rsidR="006A2694">
        <w:rPr>
          <w:snapToGrid w:val="0"/>
          <w:lang w:val="fr-FR"/>
        </w:rPr>
        <w:t>ur</w:t>
      </w:r>
      <w:r w:rsidR="006A2694" w:rsidRPr="006A2694">
        <w:rPr>
          <w:snapToGrid w:val="0"/>
          <w:lang w:val="fr-FR"/>
        </w:rPr>
        <w:t xml:space="preserve">opéenne qui </w:t>
      </w:r>
      <w:r w:rsidR="006A2694">
        <w:rPr>
          <w:snapToGrid w:val="0"/>
          <w:lang w:val="fr-FR"/>
        </w:rPr>
        <w:t>ré</w:t>
      </w:r>
      <w:r w:rsidR="006A2694" w:rsidRPr="006A2694">
        <w:rPr>
          <w:snapToGrid w:val="0"/>
          <w:lang w:val="fr-FR"/>
        </w:rPr>
        <w:t>sident de manière permanente en Pologne, est</w:t>
      </w:r>
      <w:r>
        <w:rPr>
          <w:snapToGrid w:val="0"/>
          <w:lang w:val="fr-FR"/>
        </w:rPr>
        <w:t xml:space="preserve"> à présent</w:t>
      </w:r>
      <w:r w:rsidR="006A2694" w:rsidRPr="006A2694">
        <w:rPr>
          <w:snapToGrid w:val="0"/>
          <w:lang w:val="fr-FR"/>
        </w:rPr>
        <w:t xml:space="preserve"> à l’étude.</w:t>
      </w:r>
      <w:r w:rsidR="006A2694">
        <w:rPr>
          <w:snapToGrid w:val="0"/>
          <w:lang w:val="fr-FR"/>
        </w:rPr>
        <w:t xml:space="preserve"> </w:t>
      </w:r>
      <w:r w:rsidR="006A2694" w:rsidRPr="006A2694">
        <w:rPr>
          <w:snapToGrid w:val="0"/>
          <w:lang w:val="fr-FR"/>
        </w:rPr>
        <w:t>Selon la</w:t>
      </w:r>
      <w:r w:rsidR="00132EED" w:rsidRPr="006A2694">
        <w:rPr>
          <w:iCs/>
          <w:snapToGrid w:val="0"/>
          <w:lang w:val="fr-FR"/>
        </w:rPr>
        <w:t xml:space="preserve"> Constitution,</w:t>
      </w:r>
      <w:r w:rsidR="006D4873">
        <w:rPr>
          <w:snapToGrid w:val="0"/>
          <w:lang w:val="fr-FR"/>
        </w:rPr>
        <w:t xml:space="preserve"> un citoyen polonais</w:t>
      </w:r>
      <w:r w:rsidR="006A2694" w:rsidRPr="006A2694">
        <w:rPr>
          <w:snapToGrid w:val="0"/>
          <w:lang w:val="fr-FR"/>
        </w:rPr>
        <w:t xml:space="preserve"> </w:t>
      </w:r>
      <w:r w:rsidR="006D4873">
        <w:rPr>
          <w:snapToGrid w:val="0"/>
          <w:lang w:val="fr-FR"/>
        </w:rPr>
        <w:t>a le droit de participer à un réfé</w:t>
      </w:r>
      <w:r w:rsidR="006A2694" w:rsidRPr="006A2694">
        <w:rPr>
          <w:snapToGrid w:val="0"/>
          <w:lang w:val="fr-FR"/>
        </w:rPr>
        <w:t xml:space="preserve">rendum et celui d’élire le Président de </w:t>
      </w:r>
      <w:r w:rsidR="006D4873">
        <w:rPr>
          <w:snapToGrid w:val="0"/>
          <w:lang w:val="fr-FR"/>
        </w:rPr>
        <w:t>la République, les député</w:t>
      </w:r>
      <w:r w:rsidR="006A2694" w:rsidRPr="006A2694">
        <w:rPr>
          <w:snapToGrid w:val="0"/>
          <w:lang w:val="fr-FR"/>
        </w:rPr>
        <w:t xml:space="preserve">s, les sénateurs et les représentants des instances du gouvernement autonome local si, au jour du vote, </w:t>
      </w:r>
      <w:r w:rsidR="006A2694">
        <w:rPr>
          <w:snapToGrid w:val="0"/>
          <w:lang w:val="fr-FR"/>
        </w:rPr>
        <w:t>il a atteint</w:t>
      </w:r>
      <w:r w:rsidR="006A2694" w:rsidRPr="006A2694">
        <w:rPr>
          <w:snapToGrid w:val="0"/>
          <w:lang w:val="fr-FR"/>
        </w:rPr>
        <w:t xml:space="preserve"> ses 18 ans et n’</w:t>
      </w:r>
      <w:r w:rsidR="006D4873">
        <w:rPr>
          <w:snapToGrid w:val="0"/>
          <w:lang w:val="fr-FR"/>
        </w:rPr>
        <w:t>a pas fait l’objet d’une incapa</w:t>
      </w:r>
      <w:r w:rsidR="006A2694" w:rsidRPr="006A2694">
        <w:rPr>
          <w:snapToGrid w:val="0"/>
          <w:lang w:val="fr-FR"/>
        </w:rPr>
        <w:t>cité légale ou d’une privation des droits civils ou électoraux</w:t>
      </w:r>
      <w:r w:rsidR="006A2694">
        <w:rPr>
          <w:snapToGrid w:val="0"/>
          <w:lang w:val="fr-FR"/>
        </w:rPr>
        <w:t xml:space="preserve"> par jugement définitif d’un tribunal. </w:t>
      </w:r>
      <w:r w:rsidR="006A2694" w:rsidRPr="00A15F5A">
        <w:rPr>
          <w:snapToGrid w:val="0"/>
          <w:lang w:val="fr-FR"/>
        </w:rPr>
        <w:t>Conformément à l’am</w:t>
      </w:r>
      <w:r w:rsidR="00F25746">
        <w:rPr>
          <w:snapToGrid w:val="0"/>
          <w:lang w:val="fr-FR"/>
        </w:rPr>
        <w:t>endement au Code pénal exécutif</w:t>
      </w:r>
      <w:r w:rsidR="006A2694" w:rsidRPr="00A15F5A">
        <w:rPr>
          <w:snapToGrid w:val="0"/>
          <w:lang w:val="fr-FR"/>
        </w:rPr>
        <w:t xml:space="preserve"> entré en vigueur le 1</w:t>
      </w:r>
      <w:r w:rsidR="006A2694" w:rsidRPr="00A15F5A">
        <w:rPr>
          <w:snapToGrid w:val="0"/>
          <w:vertAlign w:val="superscript"/>
          <w:lang w:val="fr-FR"/>
        </w:rPr>
        <w:t>er</w:t>
      </w:r>
      <w:r w:rsidR="00767A41">
        <w:rPr>
          <w:snapToGrid w:val="0"/>
          <w:lang w:val="fr-FR"/>
        </w:rPr>
        <w:t> </w:t>
      </w:r>
      <w:r w:rsidR="006A2694" w:rsidRPr="00A15F5A">
        <w:rPr>
          <w:snapToGrid w:val="0"/>
          <w:lang w:val="fr-FR"/>
        </w:rPr>
        <w:t>septembre 2003, la restriction des droits civils et des libertés des personnes condamnées découle uniquement d’une loi et d’un</w:t>
      </w:r>
      <w:r w:rsidR="00A15F5A" w:rsidRPr="00A15F5A">
        <w:rPr>
          <w:snapToGrid w:val="0"/>
          <w:lang w:val="fr-FR"/>
        </w:rPr>
        <w:t xml:space="preserve"> jugement </w:t>
      </w:r>
      <w:r w:rsidR="00A15F5A">
        <w:rPr>
          <w:snapToGrid w:val="0"/>
          <w:lang w:val="fr-FR"/>
        </w:rPr>
        <w:t>val</w:t>
      </w:r>
      <w:r w:rsidR="00A15F5A" w:rsidRPr="00A15F5A">
        <w:rPr>
          <w:snapToGrid w:val="0"/>
          <w:lang w:val="fr-FR"/>
        </w:rPr>
        <w:t xml:space="preserve">able </w:t>
      </w:r>
      <w:r w:rsidR="00A15F5A">
        <w:rPr>
          <w:snapToGrid w:val="0"/>
          <w:lang w:val="fr-FR"/>
        </w:rPr>
        <w:t>rendu</w:t>
      </w:r>
      <w:r w:rsidR="00A15F5A" w:rsidRPr="00A15F5A">
        <w:rPr>
          <w:snapToGrid w:val="0"/>
          <w:lang w:val="fr-FR"/>
        </w:rPr>
        <w:t xml:space="preserve"> en </w:t>
      </w:r>
      <w:r w:rsidR="00A15F5A">
        <w:rPr>
          <w:snapToGrid w:val="0"/>
          <w:lang w:val="fr-FR"/>
        </w:rPr>
        <w:t>fo</w:t>
      </w:r>
      <w:r w:rsidR="00A15F5A" w:rsidRPr="00A15F5A">
        <w:rPr>
          <w:snapToGrid w:val="0"/>
          <w:lang w:val="fr-FR"/>
        </w:rPr>
        <w:t>nction de cette dernière.</w:t>
      </w:r>
      <w:r w:rsidR="00B772D0">
        <w:rPr>
          <w:snapToGrid w:val="0"/>
          <w:lang w:val="fr-FR"/>
        </w:rPr>
        <w:t xml:space="preserve"> </w:t>
      </w:r>
    </w:p>
    <w:p w:rsidR="00132EED" w:rsidRPr="000E6B99" w:rsidRDefault="00E006A8" w:rsidP="002878A4">
      <w:pPr>
        <w:adjustRightInd w:val="0"/>
        <w:snapToGrid w:val="0"/>
        <w:rPr>
          <w:snapToGrid w:val="0"/>
          <w:lang w:val="fr-FR"/>
        </w:rPr>
      </w:pPr>
      <w:r w:rsidRPr="00E006A8">
        <w:rPr>
          <w:snapToGrid w:val="0"/>
          <w:lang w:val="fr-FR"/>
        </w:rPr>
        <w:t>141.</w:t>
      </w:r>
      <w:r w:rsidRPr="00E006A8">
        <w:rPr>
          <w:snapToGrid w:val="0"/>
          <w:lang w:val="fr-FR"/>
        </w:rPr>
        <w:tab/>
        <w:t>Depuis le précédent rapport</w:t>
      </w:r>
      <w:r w:rsidR="00132EED" w:rsidRPr="00E006A8">
        <w:rPr>
          <w:snapToGrid w:val="0"/>
          <w:lang w:val="fr-FR"/>
        </w:rPr>
        <w:t xml:space="preserve">, </w:t>
      </w:r>
      <w:r w:rsidRPr="00E006A8">
        <w:rPr>
          <w:snapToGrid w:val="0"/>
          <w:lang w:val="fr-FR"/>
        </w:rPr>
        <w:t xml:space="preserve">des </w:t>
      </w:r>
      <w:r w:rsidR="00132EED" w:rsidRPr="00E006A8">
        <w:rPr>
          <w:snapToGrid w:val="0"/>
          <w:lang w:val="fr-FR"/>
        </w:rPr>
        <w:t>change</w:t>
      </w:r>
      <w:r w:rsidRPr="00E006A8">
        <w:rPr>
          <w:snapToGrid w:val="0"/>
          <w:lang w:val="fr-FR"/>
        </w:rPr>
        <w:t>ment</w:t>
      </w:r>
      <w:r w:rsidR="00132EED" w:rsidRPr="00E006A8">
        <w:rPr>
          <w:snapToGrid w:val="0"/>
          <w:lang w:val="fr-FR"/>
        </w:rPr>
        <w:t>s</w:t>
      </w:r>
      <w:r w:rsidRPr="00E006A8">
        <w:rPr>
          <w:snapToGrid w:val="0"/>
          <w:lang w:val="fr-FR"/>
        </w:rPr>
        <w:t xml:space="preserve"> sont </w:t>
      </w:r>
      <w:r>
        <w:rPr>
          <w:snapToGrid w:val="0"/>
          <w:lang w:val="fr-FR"/>
        </w:rPr>
        <w:t>intervenu</w:t>
      </w:r>
      <w:r w:rsidRPr="00E006A8">
        <w:rPr>
          <w:snapToGrid w:val="0"/>
          <w:lang w:val="fr-FR"/>
        </w:rPr>
        <w:t xml:space="preserve">s dans la </w:t>
      </w:r>
      <w:r w:rsidR="00AA3485">
        <w:rPr>
          <w:snapToGrid w:val="0"/>
          <w:lang w:val="fr-FR"/>
        </w:rPr>
        <w:t>lé</w:t>
      </w:r>
      <w:r w:rsidRPr="00E006A8">
        <w:rPr>
          <w:snapToGrid w:val="0"/>
          <w:lang w:val="fr-FR"/>
        </w:rPr>
        <w:t xml:space="preserve">gislation </w:t>
      </w:r>
      <w:r w:rsidR="00AA3485">
        <w:rPr>
          <w:snapToGrid w:val="0"/>
          <w:lang w:val="fr-FR"/>
        </w:rPr>
        <w:t>qui rè</w:t>
      </w:r>
      <w:r w:rsidRPr="00E006A8">
        <w:rPr>
          <w:snapToGrid w:val="0"/>
          <w:lang w:val="fr-FR"/>
        </w:rPr>
        <w:t xml:space="preserve">glemente les </w:t>
      </w:r>
      <w:r w:rsidR="00AA3485">
        <w:rPr>
          <w:snapToGrid w:val="0"/>
          <w:lang w:val="fr-FR"/>
        </w:rPr>
        <w:t>é</w:t>
      </w:r>
      <w:r w:rsidRPr="00E006A8">
        <w:rPr>
          <w:snapToGrid w:val="0"/>
          <w:lang w:val="fr-FR"/>
        </w:rPr>
        <w:t>lections aux organ</w:t>
      </w:r>
      <w:r w:rsidR="00AA3485">
        <w:rPr>
          <w:snapToGrid w:val="0"/>
          <w:lang w:val="fr-FR"/>
        </w:rPr>
        <w:t>e</w:t>
      </w:r>
      <w:r w:rsidRPr="00E006A8">
        <w:rPr>
          <w:snapToGrid w:val="0"/>
          <w:lang w:val="fr-FR"/>
        </w:rPr>
        <w:t xml:space="preserve">s </w:t>
      </w:r>
      <w:r w:rsidR="00AA3485">
        <w:rPr>
          <w:snapToGrid w:val="0"/>
          <w:lang w:val="fr-FR"/>
        </w:rPr>
        <w:t>représentatif</w:t>
      </w:r>
      <w:r w:rsidRPr="00E006A8">
        <w:rPr>
          <w:snapToGrid w:val="0"/>
          <w:lang w:val="fr-FR"/>
        </w:rPr>
        <w:t>s et</w:t>
      </w:r>
      <w:r w:rsidR="00AA3485">
        <w:rPr>
          <w:snapToGrid w:val="0"/>
          <w:lang w:val="fr-FR"/>
        </w:rPr>
        <w:t xml:space="preserve"> </w:t>
      </w:r>
      <w:r w:rsidR="000E6B99">
        <w:rPr>
          <w:snapToGrid w:val="0"/>
          <w:lang w:val="fr-FR"/>
        </w:rPr>
        <w:t>dans les principes qui régissent les référendums aux niveaux national et local. Hormis les régle</w:t>
      </w:r>
      <w:r w:rsidR="00A22813">
        <w:rPr>
          <w:snapToGrid w:val="0"/>
          <w:lang w:val="fr-FR"/>
        </w:rPr>
        <w:t>mentations fondamentales inscrit</w:t>
      </w:r>
      <w:r w:rsidR="000E6B99">
        <w:rPr>
          <w:snapToGrid w:val="0"/>
          <w:lang w:val="fr-FR"/>
        </w:rPr>
        <w:t>es dans la Constitution, les normes détaillées dans ce domaine sont incluses dans les textes suivants</w:t>
      </w:r>
      <w:r w:rsidR="00B772D0">
        <w:rPr>
          <w:snapToGrid w:val="0"/>
          <w:lang w:val="fr-FR"/>
        </w:rPr>
        <w:t xml:space="preserve">: </w:t>
      </w:r>
    </w:p>
    <w:p w:rsidR="00132EED" w:rsidRPr="002C0A3A" w:rsidRDefault="000E6B99" w:rsidP="00767A41">
      <w:pPr>
        <w:pStyle w:val="Bullet"/>
        <w:rPr>
          <w:snapToGrid w:val="0"/>
          <w:lang w:val="fr-FR"/>
        </w:rPr>
      </w:pPr>
      <w:r w:rsidRPr="000E6B99">
        <w:rPr>
          <w:snapToGrid w:val="0"/>
          <w:lang w:val="fr-FR"/>
        </w:rPr>
        <w:t>Loi relative à l’élection du Président de la République de Pologne du</w:t>
      </w:r>
      <w:r w:rsidR="00A1301E">
        <w:rPr>
          <w:snapToGrid w:val="0"/>
          <w:lang w:val="fr-FR"/>
        </w:rPr>
        <w:t xml:space="preserve"> 27 s</w:t>
      </w:r>
      <w:r>
        <w:rPr>
          <w:snapToGrid w:val="0"/>
          <w:lang w:val="fr-FR"/>
        </w:rPr>
        <w:t>eptemb</w:t>
      </w:r>
      <w:r w:rsidR="00132EED" w:rsidRPr="000E6B99">
        <w:rPr>
          <w:snapToGrid w:val="0"/>
          <w:lang w:val="fr-FR"/>
        </w:rPr>
        <w:t>r</w:t>
      </w:r>
      <w:r>
        <w:rPr>
          <w:snapToGrid w:val="0"/>
          <w:lang w:val="fr-FR"/>
        </w:rPr>
        <w:t>e</w:t>
      </w:r>
      <w:r w:rsidR="00132EED" w:rsidRPr="000E6B99">
        <w:rPr>
          <w:snapToGrid w:val="0"/>
          <w:lang w:val="fr-FR"/>
        </w:rPr>
        <w:t xml:space="preserve"> 1990 (</w:t>
      </w:r>
      <w:r>
        <w:rPr>
          <w:i/>
          <w:snapToGrid w:val="0"/>
          <w:lang w:val="fr-FR"/>
        </w:rPr>
        <w:t xml:space="preserve">Journal </w:t>
      </w:r>
      <w:r w:rsidR="00E955E5">
        <w:rPr>
          <w:i/>
          <w:snapToGrid w:val="0"/>
          <w:lang w:val="fr-FR"/>
        </w:rPr>
        <w:t>O</w:t>
      </w:r>
      <w:r w:rsidR="004B3791">
        <w:rPr>
          <w:i/>
          <w:snapToGrid w:val="0"/>
          <w:lang w:val="fr-FR"/>
        </w:rPr>
        <w:t>fficiel</w:t>
      </w:r>
      <w:r w:rsidR="00E955E5">
        <w:rPr>
          <w:snapToGrid w:val="0"/>
          <w:lang w:val="fr-FR"/>
        </w:rPr>
        <w:t xml:space="preserve"> de 2000, </w:t>
      </w:r>
      <w:r w:rsidR="00767A41">
        <w:rPr>
          <w:iCs/>
          <w:snapToGrid w:val="0"/>
          <w:lang w:val="fr-FR"/>
        </w:rPr>
        <w:t>n</w:t>
      </w:r>
      <w:r w:rsidR="00767A41" w:rsidRPr="0009465D">
        <w:rPr>
          <w:iCs/>
          <w:snapToGrid w:val="0"/>
          <w:vertAlign w:val="superscript"/>
          <w:lang w:val="fr-FR"/>
        </w:rPr>
        <w:t>o</w:t>
      </w:r>
      <w:r>
        <w:rPr>
          <w:snapToGrid w:val="0"/>
          <w:lang w:val="fr-FR"/>
        </w:rPr>
        <w:t xml:space="preserve"> 47, </w:t>
      </w:r>
      <w:r w:rsidR="00B23B0C">
        <w:rPr>
          <w:snapToGrid w:val="0"/>
          <w:lang w:val="fr-FR"/>
        </w:rPr>
        <w:t xml:space="preserve">art. </w:t>
      </w:r>
      <w:r w:rsidR="00132EED" w:rsidRPr="000E6B99">
        <w:rPr>
          <w:snapToGrid w:val="0"/>
          <w:lang w:val="fr-FR"/>
        </w:rPr>
        <w:t xml:space="preserve">544, </w:t>
      </w:r>
      <w:r>
        <w:rPr>
          <w:snapToGrid w:val="0"/>
          <w:lang w:val="fr-FR"/>
        </w:rPr>
        <w:t>dans sa version modifiée</w:t>
      </w:r>
      <w:r w:rsidR="002C0A3A">
        <w:rPr>
          <w:snapToGrid w:val="0"/>
          <w:lang w:val="fr-FR"/>
        </w:rPr>
        <w:t>): l’élection e</w:t>
      </w:r>
      <w:r w:rsidR="00132EED" w:rsidRPr="000E6B99">
        <w:rPr>
          <w:snapToGrid w:val="0"/>
          <w:lang w:val="fr-FR"/>
        </w:rPr>
        <w:t>s</w:t>
      </w:r>
      <w:r w:rsidR="002C0A3A">
        <w:rPr>
          <w:snapToGrid w:val="0"/>
          <w:lang w:val="fr-FR"/>
        </w:rPr>
        <w:t>t égale</w:t>
      </w:r>
      <w:r w:rsidR="00132EED" w:rsidRPr="000E6B99">
        <w:rPr>
          <w:snapToGrid w:val="0"/>
          <w:lang w:val="fr-FR"/>
        </w:rPr>
        <w:t>, direct</w:t>
      </w:r>
      <w:r w:rsidR="002C0A3A">
        <w:rPr>
          <w:snapToGrid w:val="0"/>
          <w:lang w:val="fr-FR"/>
        </w:rPr>
        <w:t>e, à bulletin secret</w:t>
      </w:r>
      <w:r w:rsidR="00132EED" w:rsidRPr="000E6B99">
        <w:rPr>
          <w:snapToGrid w:val="0"/>
          <w:lang w:val="fr-FR"/>
        </w:rPr>
        <w:t>,</w:t>
      </w:r>
      <w:r w:rsidR="002C0A3A">
        <w:rPr>
          <w:snapToGrid w:val="0"/>
          <w:lang w:val="fr-FR"/>
        </w:rPr>
        <w:t xml:space="preserve"> et universelle</w:t>
      </w:r>
      <w:r w:rsidR="00132EED" w:rsidRPr="000E6B99">
        <w:rPr>
          <w:snapToGrid w:val="0"/>
          <w:lang w:val="fr-FR"/>
        </w:rPr>
        <w:t xml:space="preserve">. </w:t>
      </w:r>
      <w:r w:rsidR="002C0A3A" w:rsidRPr="002C0A3A">
        <w:rPr>
          <w:snapToGrid w:val="0"/>
          <w:lang w:val="fr-FR"/>
        </w:rPr>
        <w:t xml:space="preserve">Chaque citoyen polonais âgé d’au moins 18 ans au jour du vote, et qui n’a pas été privé de ses droits civiques par un jugement </w:t>
      </w:r>
      <w:r w:rsidR="002C0A3A">
        <w:rPr>
          <w:snapToGrid w:val="0"/>
          <w:lang w:val="fr-FR"/>
        </w:rPr>
        <w:t>définitif</w:t>
      </w:r>
      <w:r w:rsidR="002C0A3A" w:rsidRPr="002C0A3A">
        <w:rPr>
          <w:snapToGrid w:val="0"/>
          <w:lang w:val="fr-FR"/>
        </w:rPr>
        <w:t xml:space="preserve"> d’un tribunal,</w:t>
      </w:r>
      <w:r w:rsidR="002C0A3A">
        <w:rPr>
          <w:snapToGrid w:val="0"/>
          <w:lang w:val="fr-FR"/>
        </w:rPr>
        <w:t xml:space="preserve"> du T</w:t>
      </w:r>
      <w:r w:rsidR="002C0A3A" w:rsidRPr="002C0A3A">
        <w:rPr>
          <w:snapToGrid w:val="0"/>
          <w:lang w:val="fr-FR"/>
        </w:rPr>
        <w:t>ribunal de l’</w:t>
      </w:r>
      <w:r w:rsidR="00767A41">
        <w:rPr>
          <w:snapToGrid w:val="0"/>
          <w:lang w:val="fr-FR"/>
        </w:rPr>
        <w:t>État</w:t>
      </w:r>
      <w:r w:rsidR="00A1301E">
        <w:rPr>
          <w:snapToGrid w:val="0"/>
          <w:lang w:val="fr-FR"/>
        </w:rPr>
        <w:t>,</w:t>
      </w:r>
      <w:r w:rsidR="002C0A3A" w:rsidRPr="002C0A3A">
        <w:rPr>
          <w:snapToGrid w:val="0"/>
          <w:lang w:val="fr-FR"/>
        </w:rPr>
        <w:t xml:space="preserve"> ou </w:t>
      </w:r>
      <w:r w:rsidR="00213358">
        <w:rPr>
          <w:snapToGrid w:val="0"/>
          <w:lang w:val="fr-FR"/>
        </w:rPr>
        <w:t xml:space="preserve">est </w:t>
      </w:r>
      <w:r w:rsidR="002C0A3A" w:rsidRPr="002C0A3A">
        <w:rPr>
          <w:snapToGrid w:val="0"/>
          <w:lang w:val="fr-FR"/>
        </w:rPr>
        <w:t>légalement incapable</w:t>
      </w:r>
      <w:r w:rsidR="00213358">
        <w:rPr>
          <w:snapToGrid w:val="0"/>
          <w:lang w:val="fr-FR"/>
        </w:rPr>
        <w:t>,</w:t>
      </w:r>
      <w:r w:rsidR="002C0A3A" w:rsidRPr="002C0A3A">
        <w:rPr>
          <w:snapToGrid w:val="0"/>
          <w:lang w:val="fr-FR"/>
        </w:rPr>
        <w:t xml:space="preserve"> </w:t>
      </w:r>
      <w:r w:rsidR="00767A41">
        <w:rPr>
          <w:snapToGrid w:val="0"/>
          <w:lang w:val="fr-FR"/>
        </w:rPr>
        <w:t>a </w:t>
      </w:r>
      <w:r w:rsidR="00A1301E">
        <w:rPr>
          <w:snapToGrid w:val="0"/>
          <w:lang w:val="fr-FR"/>
        </w:rPr>
        <w:t>le droit de v</w:t>
      </w:r>
      <w:r w:rsidR="00F25746">
        <w:rPr>
          <w:snapToGrid w:val="0"/>
          <w:lang w:val="fr-FR"/>
        </w:rPr>
        <w:t>ote à l’élection</w:t>
      </w:r>
      <w:r w:rsidR="00767A41">
        <w:rPr>
          <w:snapToGrid w:val="0"/>
          <w:lang w:val="fr-FR"/>
        </w:rPr>
        <w:t>;</w:t>
      </w:r>
    </w:p>
    <w:p w:rsidR="00132EED" w:rsidRPr="00A1301E" w:rsidRDefault="00A1301E" w:rsidP="00767A41">
      <w:pPr>
        <w:pStyle w:val="Bullet"/>
        <w:rPr>
          <w:snapToGrid w:val="0"/>
          <w:lang w:val="fr-FR"/>
        </w:rPr>
      </w:pPr>
      <w:r w:rsidRPr="00A1301E">
        <w:rPr>
          <w:snapToGrid w:val="0"/>
          <w:lang w:val="fr-FR"/>
        </w:rPr>
        <w:t xml:space="preserve">La </w:t>
      </w:r>
      <w:r w:rsidR="00B772D0">
        <w:rPr>
          <w:snapToGrid w:val="0"/>
          <w:lang w:val="fr-FR"/>
        </w:rPr>
        <w:t>loi</w:t>
      </w:r>
      <w:r w:rsidRPr="00A1301E">
        <w:rPr>
          <w:snapToGrid w:val="0"/>
          <w:lang w:val="fr-FR"/>
        </w:rPr>
        <w:t xml:space="preserve"> relative à l’élection au Sejm et au Sénat de la République de Pologne en date du 12 av</w:t>
      </w:r>
      <w:r w:rsidR="00132EED" w:rsidRPr="00A1301E">
        <w:rPr>
          <w:snapToGrid w:val="0"/>
          <w:lang w:val="fr-FR"/>
        </w:rPr>
        <w:t>ril 2001 (</w:t>
      </w:r>
      <w:r w:rsidRPr="00A1301E">
        <w:rPr>
          <w:i/>
          <w:snapToGrid w:val="0"/>
          <w:lang w:val="fr-FR"/>
        </w:rPr>
        <w:t>Journal</w:t>
      </w:r>
      <w:r w:rsidR="00E955E5">
        <w:rPr>
          <w:i/>
          <w:snapToGrid w:val="0"/>
          <w:lang w:val="fr-FR"/>
        </w:rPr>
        <w:t xml:space="preserve"> O</w:t>
      </w:r>
      <w:r w:rsidR="004B3791">
        <w:rPr>
          <w:i/>
          <w:snapToGrid w:val="0"/>
          <w:lang w:val="fr-FR"/>
        </w:rPr>
        <w:t>fficiel</w:t>
      </w:r>
      <w:r w:rsidR="00E955E5">
        <w:rPr>
          <w:snapToGrid w:val="0"/>
          <w:lang w:val="fr-FR"/>
        </w:rPr>
        <w:t xml:space="preserve"> de 2001, </w:t>
      </w:r>
      <w:r w:rsidR="00767A41">
        <w:rPr>
          <w:iCs/>
          <w:snapToGrid w:val="0"/>
          <w:lang w:val="fr-FR"/>
        </w:rPr>
        <w:t>n</w:t>
      </w:r>
      <w:r w:rsidR="00767A41" w:rsidRPr="0009465D">
        <w:rPr>
          <w:iCs/>
          <w:snapToGrid w:val="0"/>
          <w:vertAlign w:val="superscript"/>
          <w:lang w:val="fr-FR"/>
        </w:rPr>
        <w:t>o</w:t>
      </w:r>
      <w:r w:rsidRPr="00A1301E">
        <w:rPr>
          <w:snapToGrid w:val="0"/>
          <w:lang w:val="fr-FR"/>
        </w:rPr>
        <w:t xml:space="preserve"> 46, art</w:t>
      </w:r>
      <w:r w:rsidR="00B772D0">
        <w:rPr>
          <w:snapToGrid w:val="0"/>
          <w:lang w:val="fr-FR"/>
        </w:rPr>
        <w:t>.</w:t>
      </w:r>
      <w:r w:rsidRPr="00A1301E">
        <w:rPr>
          <w:snapToGrid w:val="0"/>
          <w:lang w:val="fr-FR"/>
        </w:rPr>
        <w:t xml:space="preserve"> 499, dans sa version modifiée</w:t>
      </w:r>
      <w:r w:rsidR="00132EED" w:rsidRPr="00A1301E">
        <w:rPr>
          <w:snapToGrid w:val="0"/>
          <w:lang w:val="fr-FR"/>
        </w:rPr>
        <w:t xml:space="preserve">): </w:t>
      </w:r>
      <w:r>
        <w:rPr>
          <w:snapToGrid w:val="0"/>
          <w:lang w:val="fr-FR"/>
        </w:rPr>
        <w:t>les élections au Sejm</w:t>
      </w:r>
      <w:r w:rsidR="00B772D0">
        <w:rPr>
          <w:snapToGrid w:val="0"/>
          <w:lang w:val="fr-FR"/>
        </w:rPr>
        <w:t xml:space="preserve"> </w:t>
      </w:r>
      <w:r>
        <w:rPr>
          <w:snapToGrid w:val="0"/>
          <w:lang w:val="fr-FR"/>
        </w:rPr>
        <w:t xml:space="preserve">qui compte </w:t>
      </w:r>
      <w:r w:rsidR="006C75C0">
        <w:rPr>
          <w:snapToGrid w:val="0"/>
          <w:lang w:val="fr-FR"/>
        </w:rPr>
        <w:t>460 dé</w:t>
      </w:r>
      <w:r>
        <w:rPr>
          <w:snapToGrid w:val="0"/>
          <w:lang w:val="fr-FR"/>
        </w:rPr>
        <w:t>putés élus</w:t>
      </w:r>
      <w:r w:rsidR="00213358">
        <w:rPr>
          <w:snapToGrid w:val="0"/>
          <w:lang w:val="fr-FR"/>
        </w:rPr>
        <w:t xml:space="preserve"> dans des circonscriptions à multi</w:t>
      </w:r>
      <w:r w:rsidR="00213358" w:rsidRPr="00213358">
        <w:rPr>
          <w:snapToGrid w:val="0"/>
          <w:lang w:val="fr-FR"/>
        </w:rPr>
        <w:t>ma</w:t>
      </w:r>
      <w:r w:rsidR="00213358">
        <w:rPr>
          <w:snapToGrid w:val="0"/>
          <w:lang w:val="fr-FR"/>
        </w:rPr>
        <w:t>ndats</w:t>
      </w:r>
      <w:r w:rsidR="006C75C0">
        <w:rPr>
          <w:snapToGrid w:val="0"/>
          <w:lang w:val="fr-FR"/>
        </w:rPr>
        <w:t xml:space="preserve"> sont universelles, directes, proportionnelles et à bulletin secret, tandis que les élections au Sénat de 100 sénateurs sont effectuées conformé</w:t>
      </w:r>
      <w:r w:rsidR="00213358">
        <w:rPr>
          <w:snapToGrid w:val="0"/>
          <w:lang w:val="fr-FR"/>
        </w:rPr>
        <w:t>ment au principe de la majorité</w:t>
      </w:r>
      <w:r w:rsidR="006C75C0">
        <w:rPr>
          <w:snapToGrid w:val="0"/>
          <w:lang w:val="fr-FR"/>
        </w:rPr>
        <w:t xml:space="preserve"> et sont universelles</w:t>
      </w:r>
      <w:r w:rsidR="00213358">
        <w:rPr>
          <w:snapToGrid w:val="0"/>
          <w:lang w:val="fr-FR"/>
        </w:rPr>
        <w:t>, directes et à bulletin secret</w:t>
      </w:r>
      <w:r w:rsidR="00B772D0">
        <w:rPr>
          <w:snapToGrid w:val="0"/>
          <w:lang w:val="fr-FR"/>
        </w:rPr>
        <w:t xml:space="preserve">; </w:t>
      </w:r>
    </w:p>
    <w:p w:rsidR="00132EED" w:rsidRPr="006C75C0" w:rsidRDefault="006C75C0" w:rsidP="00767A41">
      <w:pPr>
        <w:pStyle w:val="Bullet"/>
        <w:rPr>
          <w:snapToGrid w:val="0"/>
          <w:lang w:val="fr-FR"/>
        </w:rPr>
      </w:pPr>
      <w:r w:rsidRPr="006C75C0">
        <w:rPr>
          <w:snapToGrid w:val="0"/>
          <w:lang w:val="fr-FR"/>
        </w:rPr>
        <w:t xml:space="preserve">La </w:t>
      </w:r>
      <w:r w:rsidR="00B772D0">
        <w:rPr>
          <w:snapToGrid w:val="0"/>
          <w:lang w:val="fr-FR"/>
        </w:rPr>
        <w:t>loi</w:t>
      </w:r>
      <w:r w:rsidRPr="006C75C0">
        <w:rPr>
          <w:snapToGrid w:val="0"/>
          <w:lang w:val="fr-FR"/>
        </w:rPr>
        <w:t xml:space="preserve"> sur l’élection à la municip</w:t>
      </w:r>
      <w:r w:rsidR="00213358">
        <w:rPr>
          <w:snapToGrid w:val="0"/>
          <w:lang w:val="fr-FR"/>
        </w:rPr>
        <w:t>alité, aux conseils de districts</w:t>
      </w:r>
      <w:r w:rsidRPr="006C75C0">
        <w:rPr>
          <w:snapToGrid w:val="0"/>
          <w:lang w:val="fr-FR"/>
        </w:rPr>
        <w:t xml:space="preserve"> et aux assemblées en date du 16 j</w:t>
      </w:r>
      <w:r w:rsidR="00132EED" w:rsidRPr="006C75C0">
        <w:rPr>
          <w:snapToGrid w:val="0"/>
          <w:lang w:val="fr-FR"/>
        </w:rPr>
        <w:t>u</w:t>
      </w:r>
      <w:r w:rsidRPr="006C75C0">
        <w:rPr>
          <w:snapToGrid w:val="0"/>
          <w:lang w:val="fr-FR"/>
        </w:rPr>
        <w:t>illet</w:t>
      </w:r>
      <w:r w:rsidR="00132EED" w:rsidRPr="006C75C0">
        <w:rPr>
          <w:snapToGrid w:val="0"/>
          <w:lang w:val="fr-FR"/>
        </w:rPr>
        <w:t xml:space="preserve"> 1998 (</w:t>
      </w:r>
      <w:r w:rsidRPr="006C75C0">
        <w:rPr>
          <w:i/>
          <w:snapToGrid w:val="0"/>
          <w:lang w:val="fr-FR"/>
        </w:rPr>
        <w:t xml:space="preserve">Journal </w:t>
      </w:r>
      <w:r w:rsidR="00E955E5">
        <w:rPr>
          <w:i/>
          <w:snapToGrid w:val="0"/>
          <w:lang w:val="fr-FR"/>
        </w:rPr>
        <w:t>O</w:t>
      </w:r>
      <w:r w:rsidR="004B3791">
        <w:rPr>
          <w:i/>
          <w:snapToGrid w:val="0"/>
          <w:lang w:val="fr-FR"/>
        </w:rPr>
        <w:t>fficiel</w:t>
      </w:r>
      <w:r w:rsidR="00E955E5">
        <w:rPr>
          <w:snapToGrid w:val="0"/>
          <w:lang w:val="fr-FR"/>
        </w:rPr>
        <w:t xml:space="preserve"> de 1998, </w:t>
      </w:r>
      <w:r w:rsidR="00767A41">
        <w:rPr>
          <w:iCs/>
          <w:snapToGrid w:val="0"/>
          <w:lang w:val="fr-FR"/>
        </w:rPr>
        <w:t>n</w:t>
      </w:r>
      <w:r w:rsidR="00767A41" w:rsidRPr="0009465D">
        <w:rPr>
          <w:iCs/>
          <w:snapToGrid w:val="0"/>
          <w:vertAlign w:val="superscript"/>
          <w:lang w:val="fr-FR"/>
        </w:rPr>
        <w:t>o</w:t>
      </w:r>
      <w:r w:rsidRPr="006C75C0">
        <w:rPr>
          <w:snapToGrid w:val="0"/>
          <w:lang w:val="fr-FR"/>
        </w:rPr>
        <w:t xml:space="preserve"> 95, </w:t>
      </w:r>
      <w:r w:rsidR="00B23B0C">
        <w:rPr>
          <w:snapToGrid w:val="0"/>
          <w:lang w:val="fr-FR"/>
        </w:rPr>
        <w:t xml:space="preserve">art. </w:t>
      </w:r>
      <w:r w:rsidRPr="006C75C0">
        <w:rPr>
          <w:snapToGrid w:val="0"/>
          <w:lang w:val="fr-FR"/>
        </w:rPr>
        <w:t>602, sous sa forme modifiée</w:t>
      </w:r>
      <w:r w:rsidR="00132EED" w:rsidRPr="006C75C0">
        <w:rPr>
          <w:snapToGrid w:val="0"/>
          <w:lang w:val="fr-FR"/>
        </w:rPr>
        <w:t xml:space="preserve">): </w:t>
      </w:r>
      <w:r w:rsidRPr="006C75C0">
        <w:rPr>
          <w:snapToGrid w:val="0"/>
          <w:lang w:val="fr-FR"/>
        </w:rPr>
        <w:t>les élections s’effectuent à bulletin</w:t>
      </w:r>
      <w:r>
        <w:rPr>
          <w:snapToGrid w:val="0"/>
          <w:lang w:val="fr-FR"/>
        </w:rPr>
        <w:t xml:space="preserve"> secret</w:t>
      </w:r>
      <w:r w:rsidR="00132EED" w:rsidRPr="006C75C0">
        <w:rPr>
          <w:snapToGrid w:val="0"/>
          <w:lang w:val="fr-FR"/>
        </w:rPr>
        <w:t xml:space="preserve">, </w:t>
      </w:r>
      <w:r>
        <w:rPr>
          <w:snapToGrid w:val="0"/>
          <w:lang w:val="fr-FR"/>
        </w:rPr>
        <w:t>elles sont u</w:t>
      </w:r>
      <w:r w:rsidR="007061DF">
        <w:rPr>
          <w:snapToGrid w:val="0"/>
          <w:lang w:val="fr-FR"/>
        </w:rPr>
        <w:t>niverselles (le droit d’élire à un</w:t>
      </w:r>
      <w:r>
        <w:rPr>
          <w:snapToGrid w:val="0"/>
          <w:lang w:val="fr-FR"/>
        </w:rPr>
        <w:t xml:space="preserve"> co</w:t>
      </w:r>
      <w:r w:rsidR="00A22813">
        <w:rPr>
          <w:snapToGrid w:val="0"/>
          <w:lang w:val="fr-FR"/>
        </w:rPr>
        <w:t>nseil donné est accordé à tout</w:t>
      </w:r>
      <w:r>
        <w:rPr>
          <w:snapToGrid w:val="0"/>
          <w:lang w:val="fr-FR"/>
        </w:rPr>
        <w:t xml:space="preserve"> citoyen polonais, âgé d’au moins 18 ans au jour du vote, qui réside de manière permanente dans la </w:t>
      </w:r>
      <w:r w:rsidR="00213358">
        <w:rPr>
          <w:snapToGrid w:val="0"/>
          <w:lang w:val="fr-FR"/>
        </w:rPr>
        <w:t>région du conseil en question), directe</w:t>
      </w:r>
      <w:r w:rsidR="000E2896">
        <w:rPr>
          <w:snapToGrid w:val="0"/>
          <w:lang w:val="fr-FR"/>
        </w:rPr>
        <w:t>s</w:t>
      </w:r>
      <w:r w:rsidR="00213358">
        <w:rPr>
          <w:snapToGrid w:val="0"/>
          <w:lang w:val="fr-FR"/>
        </w:rPr>
        <w:t xml:space="preserve"> et égale</w:t>
      </w:r>
      <w:r w:rsidR="000E2896">
        <w:rPr>
          <w:snapToGrid w:val="0"/>
          <w:lang w:val="fr-FR"/>
        </w:rPr>
        <w:t>s</w:t>
      </w:r>
      <w:r w:rsidR="00213358">
        <w:rPr>
          <w:snapToGrid w:val="0"/>
          <w:lang w:val="fr-FR"/>
        </w:rPr>
        <w:t>;</w:t>
      </w:r>
    </w:p>
    <w:p w:rsidR="00132EED" w:rsidRPr="001745C6" w:rsidRDefault="001745C6" w:rsidP="00767A41">
      <w:pPr>
        <w:pStyle w:val="Bullet"/>
        <w:rPr>
          <w:snapToGrid w:val="0"/>
          <w:lang w:val="fr-FR"/>
        </w:rPr>
      </w:pPr>
      <w:r w:rsidRPr="001745C6">
        <w:rPr>
          <w:snapToGrid w:val="0"/>
          <w:lang w:val="fr-FR"/>
        </w:rPr>
        <w:t xml:space="preserve">La </w:t>
      </w:r>
      <w:r w:rsidR="00B772D0">
        <w:rPr>
          <w:snapToGrid w:val="0"/>
          <w:lang w:val="fr-FR"/>
        </w:rPr>
        <w:t>loi</w:t>
      </w:r>
      <w:r w:rsidRPr="001745C6">
        <w:rPr>
          <w:snapToGrid w:val="0"/>
          <w:lang w:val="fr-FR"/>
        </w:rPr>
        <w:t xml:space="preserve"> re</w:t>
      </w:r>
      <w:r w:rsidR="00F25746">
        <w:rPr>
          <w:snapToGrid w:val="0"/>
          <w:lang w:val="fr-FR"/>
        </w:rPr>
        <w:t xml:space="preserve">lative à l’élection directe des </w:t>
      </w:r>
      <w:r w:rsidR="00FD7560">
        <w:rPr>
          <w:snapToGrid w:val="0"/>
          <w:lang w:val="fr-FR"/>
        </w:rPr>
        <w:t>responsables municipaux</w:t>
      </w:r>
      <w:r w:rsidR="007061DF">
        <w:rPr>
          <w:snapToGrid w:val="0"/>
          <w:lang w:val="fr-FR"/>
        </w:rPr>
        <w:t xml:space="preserve"> </w:t>
      </w:r>
      <w:r w:rsidRPr="001745C6">
        <w:rPr>
          <w:snapToGrid w:val="0"/>
          <w:lang w:val="fr-FR"/>
        </w:rPr>
        <w:t>et des maires</w:t>
      </w:r>
      <w:r w:rsidR="00FB5658">
        <w:rPr>
          <w:snapToGrid w:val="0"/>
          <w:lang w:val="fr-FR"/>
        </w:rPr>
        <w:t>,</w:t>
      </w:r>
      <w:r w:rsidRPr="001745C6">
        <w:rPr>
          <w:snapToGrid w:val="0"/>
          <w:lang w:val="fr-FR"/>
        </w:rPr>
        <w:t xml:space="preserve"> en date du</w:t>
      </w:r>
      <w:r w:rsidR="00132EED" w:rsidRPr="001745C6">
        <w:rPr>
          <w:bCs/>
          <w:snapToGrid w:val="0"/>
          <w:lang w:val="fr-FR"/>
        </w:rPr>
        <w:t> </w:t>
      </w:r>
      <w:r w:rsidR="00132EED" w:rsidRPr="001745C6">
        <w:rPr>
          <w:snapToGrid w:val="0"/>
          <w:lang w:val="fr-FR"/>
        </w:rPr>
        <w:t>20</w:t>
      </w:r>
      <w:r w:rsidR="00132EED" w:rsidRPr="001745C6">
        <w:rPr>
          <w:bCs/>
          <w:snapToGrid w:val="0"/>
          <w:lang w:val="fr-FR"/>
        </w:rPr>
        <w:t> </w:t>
      </w:r>
      <w:r w:rsidRPr="001745C6">
        <w:rPr>
          <w:snapToGrid w:val="0"/>
          <w:lang w:val="fr-FR"/>
        </w:rPr>
        <w:t>j</w:t>
      </w:r>
      <w:r w:rsidR="00132EED" w:rsidRPr="001745C6">
        <w:rPr>
          <w:snapToGrid w:val="0"/>
          <w:lang w:val="fr-FR"/>
        </w:rPr>
        <w:t>u</w:t>
      </w:r>
      <w:r w:rsidRPr="001745C6">
        <w:rPr>
          <w:snapToGrid w:val="0"/>
          <w:lang w:val="fr-FR"/>
        </w:rPr>
        <w:t>in</w:t>
      </w:r>
      <w:r w:rsidR="00132EED" w:rsidRPr="001745C6">
        <w:rPr>
          <w:snapToGrid w:val="0"/>
          <w:lang w:val="fr-FR"/>
        </w:rPr>
        <w:t xml:space="preserve"> 2002 (</w:t>
      </w:r>
      <w:r w:rsidRPr="001745C6">
        <w:rPr>
          <w:i/>
          <w:snapToGrid w:val="0"/>
          <w:lang w:val="fr-FR"/>
        </w:rPr>
        <w:t xml:space="preserve">Journal </w:t>
      </w:r>
      <w:r w:rsidR="00E955E5">
        <w:rPr>
          <w:i/>
          <w:snapToGrid w:val="0"/>
          <w:lang w:val="fr-FR"/>
        </w:rPr>
        <w:t>O</w:t>
      </w:r>
      <w:r w:rsidR="004B3791">
        <w:rPr>
          <w:i/>
          <w:snapToGrid w:val="0"/>
          <w:lang w:val="fr-FR"/>
        </w:rPr>
        <w:t>fficiel</w:t>
      </w:r>
      <w:r w:rsidR="00E955E5">
        <w:rPr>
          <w:snapToGrid w:val="0"/>
          <w:lang w:val="fr-FR"/>
        </w:rPr>
        <w:t xml:space="preserve"> de 2002, </w:t>
      </w:r>
      <w:r w:rsidR="00767A41">
        <w:rPr>
          <w:iCs/>
          <w:snapToGrid w:val="0"/>
          <w:lang w:val="fr-FR"/>
        </w:rPr>
        <w:t>n</w:t>
      </w:r>
      <w:r w:rsidR="00767A41" w:rsidRPr="0009465D">
        <w:rPr>
          <w:iCs/>
          <w:snapToGrid w:val="0"/>
          <w:vertAlign w:val="superscript"/>
          <w:lang w:val="fr-FR"/>
        </w:rPr>
        <w:t>o</w:t>
      </w:r>
      <w:r w:rsidRPr="001745C6">
        <w:rPr>
          <w:snapToGrid w:val="0"/>
          <w:lang w:val="fr-FR"/>
        </w:rPr>
        <w:t xml:space="preserve"> 113, </w:t>
      </w:r>
      <w:r w:rsidR="00B23B0C">
        <w:rPr>
          <w:snapToGrid w:val="0"/>
          <w:lang w:val="fr-FR"/>
        </w:rPr>
        <w:t xml:space="preserve">art. </w:t>
      </w:r>
      <w:r w:rsidR="00132EED" w:rsidRPr="001745C6">
        <w:rPr>
          <w:snapToGrid w:val="0"/>
          <w:lang w:val="fr-FR"/>
        </w:rPr>
        <w:t xml:space="preserve">984, </w:t>
      </w:r>
      <w:r w:rsidRPr="001745C6">
        <w:rPr>
          <w:snapToGrid w:val="0"/>
          <w:lang w:val="fr-FR"/>
        </w:rPr>
        <w:t>sous sa forme modifiée</w:t>
      </w:r>
      <w:r w:rsidR="007061DF">
        <w:rPr>
          <w:snapToGrid w:val="0"/>
          <w:lang w:val="fr-FR"/>
        </w:rPr>
        <w:t>)</w:t>
      </w:r>
      <w:r w:rsidRPr="001745C6">
        <w:rPr>
          <w:snapToGrid w:val="0"/>
          <w:lang w:val="fr-FR"/>
        </w:rPr>
        <w:t>: les é</w:t>
      </w:r>
      <w:r>
        <w:rPr>
          <w:snapToGrid w:val="0"/>
          <w:lang w:val="fr-FR"/>
        </w:rPr>
        <w:t>lections sont égales, univers</w:t>
      </w:r>
      <w:r w:rsidR="007061DF">
        <w:rPr>
          <w:snapToGrid w:val="0"/>
          <w:lang w:val="fr-FR"/>
        </w:rPr>
        <w:t>elles (le droit de vote</w:t>
      </w:r>
      <w:r>
        <w:rPr>
          <w:snapToGrid w:val="0"/>
          <w:lang w:val="fr-FR"/>
        </w:rPr>
        <w:t xml:space="preserve"> est accordé à quiconque a le droit d’élire le conseil municipal), direct</w:t>
      </w:r>
      <w:r w:rsidR="000E2896">
        <w:rPr>
          <w:snapToGrid w:val="0"/>
          <w:lang w:val="fr-FR"/>
        </w:rPr>
        <w:t>es</w:t>
      </w:r>
      <w:r w:rsidR="00475A66">
        <w:rPr>
          <w:snapToGrid w:val="0"/>
          <w:lang w:val="fr-FR"/>
        </w:rPr>
        <w:t xml:space="preserve"> et à bulletin secret</w:t>
      </w:r>
      <w:r>
        <w:rPr>
          <w:snapToGrid w:val="0"/>
          <w:lang w:val="fr-FR"/>
        </w:rPr>
        <w:t xml:space="preserve">; </w:t>
      </w:r>
    </w:p>
    <w:p w:rsidR="00132EED" w:rsidRPr="009E180B" w:rsidRDefault="001745C6" w:rsidP="00767A41">
      <w:pPr>
        <w:pStyle w:val="Bullet"/>
        <w:rPr>
          <w:snapToGrid w:val="0"/>
          <w:lang w:val="fr-FR"/>
        </w:rPr>
      </w:pPr>
      <w:r w:rsidRPr="009E180B">
        <w:rPr>
          <w:snapToGrid w:val="0"/>
          <w:lang w:val="fr-FR"/>
        </w:rPr>
        <w:t xml:space="preserve">La </w:t>
      </w:r>
      <w:r w:rsidR="00B772D0">
        <w:rPr>
          <w:snapToGrid w:val="0"/>
          <w:lang w:val="fr-FR"/>
        </w:rPr>
        <w:t>loi</w:t>
      </w:r>
      <w:r w:rsidRPr="009E180B">
        <w:rPr>
          <w:snapToGrid w:val="0"/>
          <w:lang w:val="fr-FR"/>
        </w:rPr>
        <w:t xml:space="preserve"> relative au référendum local du 15 septembre</w:t>
      </w:r>
      <w:r w:rsidR="00132EED" w:rsidRPr="009E180B">
        <w:rPr>
          <w:snapToGrid w:val="0"/>
          <w:lang w:val="fr-FR"/>
        </w:rPr>
        <w:t xml:space="preserve"> 2000</w:t>
      </w:r>
      <w:r w:rsidR="00132EED" w:rsidRPr="009E180B">
        <w:rPr>
          <w:i/>
          <w:snapToGrid w:val="0"/>
          <w:lang w:val="fr-FR"/>
        </w:rPr>
        <w:t xml:space="preserve"> </w:t>
      </w:r>
      <w:r w:rsidR="00132EED" w:rsidRPr="009E180B">
        <w:rPr>
          <w:snapToGrid w:val="0"/>
          <w:lang w:val="fr-FR"/>
        </w:rPr>
        <w:t>(</w:t>
      </w:r>
      <w:r w:rsidRPr="009E180B">
        <w:rPr>
          <w:i/>
          <w:snapToGrid w:val="0"/>
          <w:lang w:val="fr-FR"/>
        </w:rPr>
        <w:t xml:space="preserve">Journal </w:t>
      </w:r>
      <w:r w:rsidR="00E955E5">
        <w:rPr>
          <w:i/>
          <w:snapToGrid w:val="0"/>
          <w:lang w:val="fr-FR"/>
        </w:rPr>
        <w:t>O</w:t>
      </w:r>
      <w:r w:rsidR="004B3791">
        <w:rPr>
          <w:i/>
          <w:snapToGrid w:val="0"/>
          <w:lang w:val="fr-FR"/>
        </w:rPr>
        <w:t>fficiel</w:t>
      </w:r>
      <w:r w:rsidR="00E955E5">
        <w:rPr>
          <w:snapToGrid w:val="0"/>
          <w:lang w:val="fr-FR"/>
        </w:rPr>
        <w:t xml:space="preserve"> de 2000, </w:t>
      </w:r>
      <w:r w:rsidR="00767A41">
        <w:rPr>
          <w:iCs/>
          <w:snapToGrid w:val="0"/>
          <w:lang w:val="fr-FR"/>
        </w:rPr>
        <w:t>n</w:t>
      </w:r>
      <w:r w:rsidR="00767A41" w:rsidRPr="0009465D">
        <w:rPr>
          <w:iCs/>
          <w:snapToGrid w:val="0"/>
          <w:vertAlign w:val="superscript"/>
          <w:lang w:val="fr-FR"/>
        </w:rPr>
        <w:t>o</w:t>
      </w:r>
      <w:r w:rsidR="00132EED" w:rsidRPr="009E180B">
        <w:rPr>
          <w:bCs/>
          <w:snapToGrid w:val="0"/>
          <w:lang w:val="fr-FR"/>
        </w:rPr>
        <w:t> </w:t>
      </w:r>
      <w:r w:rsidRPr="009E180B">
        <w:rPr>
          <w:snapToGrid w:val="0"/>
          <w:lang w:val="fr-FR"/>
        </w:rPr>
        <w:t xml:space="preserve">88, </w:t>
      </w:r>
      <w:r w:rsidR="00B23B0C">
        <w:rPr>
          <w:snapToGrid w:val="0"/>
          <w:lang w:val="fr-FR"/>
        </w:rPr>
        <w:t xml:space="preserve">art. </w:t>
      </w:r>
      <w:r w:rsidR="00132EED" w:rsidRPr="009E180B">
        <w:rPr>
          <w:snapToGrid w:val="0"/>
          <w:lang w:val="fr-FR"/>
        </w:rPr>
        <w:t xml:space="preserve">985, </w:t>
      </w:r>
      <w:r w:rsidRPr="009E180B">
        <w:rPr>
          <w:snapToGrid w:val="0"/>
          <w:lang w:val="fr-FR"/>
        </w:rPr>
        <w:t>sous sa forme modifiée</w:t>
      </w:r>
      <w:r w:rsidR="00132EED" w:rsidRPr="009E180B">
        <w:rPr>
          <w:snapToGrid w:val="0"/>
          <w:lang w:val="fr-FR"/>
        </w:rPr>
        <w:t xml:space="preserve">): </w:t>
      </w:r>
      <w:r w:rsidR="009E180B" w:rsidRPr="009E180B">
        <w:rPr>
          <w:snapToGrid w:val="0"/>
          <w:lang w:val="fr-FR"/>
        </w:rPr>
        <w:t>les personnes qui résident de manière perm</w:t>
      </w:r>
      <w:r w:rsidR="004B3791">
        <w:rPr>
          <w:snapToGrid w:val="0"/>
          <w:lang w:val="fr-FR"/>
        </w:rPr>
        <w:t>anente dans la circonscription</w:t>
      </w:r>
      <w:r w:rsidR="00245AE0">
        <w:rPr>
          <w:snapToGrid w:val="0"/>
          <w:lang w:val="fr-FR"/>
        </w:rPr>
        <w:t xml:space="preserve"> du</w:t>
      </w:r>
      <w:r w:rsidR="004B3791">
        <w:rPr>
          <w:snapToGrid w:val="0"/>
          <w:lang w:val="fr-FR"/>
        </w:rPr>
        <w:t xml:space="preserve"> gouvernement autonome local</w:t>
      </w:r>
      <w:r w:rsidR="007061DF">
        <w:rPr>
          <w:snapToGrid w:val="0"/>
          <w:lang w:val="fr-FR"/>
        </w:rPr>
        <w:t xml:space="preserve"> et qui jouissent du </w:t>
      </w:r>
      <w:r w:rsidR="0004686B">
        <w:rPr>
          <w:snapToGrid w:val="0"/>
          <w:lang w:val="fr-FR"/>
        </w:rPr>
        <w:t>droit de vote</w:t>
      </w:r>
      <w:r w:rsidR="009E180B" w:rsidRPr="009E180B">
        <w:rPr>
          <w:snapToGrid w:val="0"/>
          <w:lang w:val="fr-FR"/>
        </w:rPr>
        <w:t xml:space="preserve"> à l’organe </w:t>
      </w:r>
      <w:r w:rsidR="00CC0CB3">
        <w:rPr>
          <w:snapToGrid w:val="0"/>
          <w:lang w:val="fr-FR"/>
        </w:rPr>
        <w:t>législatif</w:t>
      </w:r>
      <w:r w:rsidR="00245AE0">
        <w:rPr>
          <w:snapToGrid w:val="0"/>
          <w:lang w:val="fr-FR"/>
        </w:rPr>
        <w:t xml:space="preserve"> local</w:t>
      </w:r>
      <w:r w:rsidR="009E180B" w:rsidRPr="009E180B">
        <w:rPr>
          <w:snapToGrid w:val="0"/>
          <w:lang w:val="fr-FR"/>
        </w:rPr>
        <w:t xml:space="preserve">, expriment </w:t>
      </w:r>
      <w:r w:rsidR="00B861B3">
        <w:rPr>
          <w:snapToGrid w:val="0"/>
          <w:lang w:val="fr-FR"/>
        </w:rPr>
        <w:t>par leur vote</w:t>
      </w:r>
      <w:r w:rsidR="008B04FB">
        <w:rPr>
          <w:snapToGrid w:val="0"/>
          <w:lang w:val="fr-FR"/>
        </w:rPr>
        <w:t xml:space="preserve"> leur volonté</w:t>
      </w:r>
      <w:r w:rsidR="00B861B3">
        <w:rPr>
          <w:snapToGrid w:val="0"/>
          <w:lang w:val="fr-FR"/>
        </w:rPr>
        <w:t xml:space="preserve"> </w:t>
      </w:r>
      <w:r w:rsidR="00245AE0">
        <w:rPr>
          <w:snapToGrid w:val="0"/>
          <w:lang w:val="fr-FR"/>
        </w:rPr>
        <w:t xml:space="preserve">quant au moyen </w:t>
      </w:r>
      <w:r w:rsidR="00B861B3">
        <w:rPr>
          <w:snapToGrid w:val="0"/>
          <w:lang w:val="fr-FR"/>
        </w:rPr>
        <w:t>de</w:t>
      </w:r>
      <w:r w:rsidR="009E180B" w:rsidRPr="009E180B">
        <w:rPr>
          <w:snapToGrid w:val="0"/>
          <w:lang w:val="fr-FR"/>
        </w:rPr>
        <w:t xml:space="preserve"> résoudre une question </w:t>
      </w:r>
      <w:r w:rsidR="00245AE0">
        <w:rPr>
          <w:snapToGrid w:val="0"/>
          <w:lang w:val="fr-FR"/>
        </w:rPr>
        <w:t xml:space="preserve">relevant des organes du gouvernement local, ou de révoquer un organe législatif de ce même gouvernement, et dans le cas d’une municipalité, de révoquer un responsable municipal </w:t>
      </w:r>
      <w:r w:rsidR="0004686B">
        <w:rPr>
          <w:snapToGrid w:val="0"/>
          <w:lang w:val="fr-FR"/>
        </w:rPr>
        <w:t>(le maire de la ville ou de la commune)</w:t>
      </w:r>
      <w:r w:rsidR="00B772D0">
        <w:rPr>
          <w:snapToGrid w:val="0"/>
          <w:lang w:val="fr-FR"/>
        </w:rPr>
        <w:t xml:space="preserve">; </w:t>
      </w:r>
    </w:p>
    <w:p w:rsidR="00132EED" w:rsidRPr="00CC0CB3" w:rsidRDefault="00CC0CB3" w:rsidP="00767A41">
      <w:pPr>
        <w:pStyle w:val="Bullet"/>
        <w:rPr>
          <w:snapToGrid w:val="0"/>
          <w:lang w:val="fr-FR"/>
        </w:rPr>
      </w:pPr>
      <w:r w:rsidRPr="00CC0CB3">
        <w:rPr>
          <w:snapToGrid w:val="0"/>
          <w:lang w:val="fr-FR"/>
        </w:rPr>
        <w:t xml:space="preserve">La </w:t>
      </w:r>
      <w:r w:rsidR="00B772D0">
        <w:rPr>
          <w:snapToGrid w:val="0"/>
          <w:lang w:val="fr-FR"/>
        </w:rPr>
        <w:t>loi</w:t>
      </w:r>
      <w:r w:rsidRPr="00CC0CB3">
        <w:rPr>
          <w:snapToGrid w:val="0"/>
          <w:lang w:val="fr-FR"/>
        </w:rPr>
        <w:t xml:space="preserve"> sur le référendum national du 14 </w:t>
      </w:r>
      <w:r w:rsidR="00B23B0C">
        <w:rPr>
          <w:snapToGrid w:val="0"/>
          <w:lang w:val="fr-FR"/>
        </w:rPr>
        <w:t>mars</w:t>
      </w:r>
      <w:r w:rsidR="00132EED" w:rsidRPr="00CC0CB3">
        <w:rPr>
          <w:snapToGrid w:val="0"/>
          <w:lang w:val="fr-FR"/>
        </w:rPr>
        <w:t xml:space="preserve"> 2003 (</w:t>
      </w:r>
      <w:r>
        <w:rPr>
          <w:i/>
          <w:snapToGrid w:val="0"/>
          <w:lang w:val="fr-FR"/>
        </w:rPr>
        <w:t xml:space="preserve">Journal </w:t>
      </w:r>
      <w:r w:rsidR="00E955E5">
        <w:rPr>
          <w:i/>
          <w:snapToGrid w:val="0"/>
          <w:lang w:val="fr-FR"/>
        </w:rPr>
        <w:t>O</w:t>
      </w:r>
      <w:r w:rsidR="00FB6468">
        <w:rPr>
          <w:i/>
          <w:snapToGrid w:val="0"/>
          <w:lang w:val="fr-FR"/>
        </w:rPr>
        <w:t>fficiel</w:t>
      </w:r>
      <w:r w:rsidR="00E955E5">
        <w:rPr>
          <w:snapToGrid w:val="0"/>
          <w:lang w:val="fr-FR"/>
        </w:rPr>
        <w:t xml:space="preserve"> de 2003, </w:t>
      </w:r>
      <w:r w:rsidR="00767A41">
        <w:rPr>
          <w:iCs/>
          <w:snapToGrid w:val="0"/>
          <w:lang w:val="fr-FR"/>
        </w:rPr>
        <w:t>n</w:t>
      </w:r>
      <w:r w:rsidR="00767A41" w:rsidRPr="0009465D">
        <w:rPr>
          <w:iCs/>
          <w:snapToGrid w:val="0"/>
          <w:vertAlign w:val="superscript"/>
          <w:lang w:val="fr-FR"/>
        </w:rPr>
        <w:t>o</w:t>
      </w:r>
      <w:r w:rsidR="00132EED" w:rsidRPr="00CC0CB3">
        <w:rPr>
          <w:bCs/>
          <w:snapToGrid w:val="0"/>
          <w:lang w:val="fr-FR"/>
        </w:rPr>
        <w:t> </w:t>
      </w:r>
      <w:r>
        <w:rPr>
          <w:snapToGrid w:val="0"/>
          <w:lang w:val="fr-FR"/>
        </w:rPr>
        <w:t xml:space="preserve">57, </w:t>
      </w:r>
      <w:r w:rsidR="00B23B0C">
        <w:rPr>
          <w:snapToGrid w:val="0"/>
          <w:lang w:val="fr-FR"/>
        </w:rPr>
        <w:t xml:space="preserve">art. </w:t>
      </w:r>
      <w:r>
        <w:rPr>
          <w:snapToGrid w:val="0"/>
          <w:lang w:val="fr-FR"/>
        </w:rPr>
        <w:t>507, sous sa forme modifiée</w:t>
      </w:r>
      <w:r w:rsidR="00132EED" w:rsidRPr="00CC0CB3">
        <w:rPr>
          <w:snapToGrid w:val="0"/>
          <w:lang w:val="fr-FR"/>
        </w:rPr>
        <w:t>)</w:t>
      </w:r>
      <w:r w:rsidR="00E067C1" w:rsidRPr="00CC0CB3">
        <w:rPr>
          <w:snapToGrid w:val="0"/>
          <w:lang w:val="fr-FR"/>
        </w:rPr>
        <w:t>.</w:t>
      </w:r>
    </w:p>
    <w:p w:rsidR="00132EED" w:rsidRPr="001D3344" w:rsidRDefault="00132EED" w:rsidP="00767A41">
      <w:pPr>
        <w:adjustRightInd w:val="0"/>
        <w:snapToGrid w:val="0"/>
        <w:rPr>
          <w:snapToGrid w:val="0"/>
          <w:lang w:val="fr-FR"/>
        </w:rPr>
      </w:pPr>
      <w:r w:rsidRPr="004B0F4F">
        <w:rPr>
          <w:snapToGrid w:val="0"/>
          <w:lang w:val="fr-FR"/>
        </w:rPr>
        <w:t>14</w:t>
      </w:r>
      <w:r w:rsidR="004B0F4F" w:rsidRPr="004B0F4F">
        <w:rPr>
          <w:snapToGrid w:val="0"/>
          <w:lang w:val="fr-FR"/>
        </w:rPr>
        <w:t>2.</w:t>
      </w:r>
      <w:r w:rsidR="004B0F4F" w:rsidRPr="004B0F4F">
        <w:rPr>
          <w:snapToGrid w:val="0"/>
          <w:lang w:val="fr-FR"/>
        </w:rPr>
        <w:tab/>
        <w:t xml:space="preserve">Les citoyens polonais qui appartiennent aux minorités nationales </w:t>
      </w:r>
      <w:r w:rsidR="00685A5D">
        <w:rPr>
          <w:snapToGrid w:val="0"/>
          <w:lang w:val="fr-FR"/>
        </w:rPr>
        <w:t>participeront</w:t>
      </w:r>
      <w:r w:rsidR="00B772D0">
        <w:rPr>
          <w:snapToGrid w:val="0"/>
          <w:lang w:val="fr-FR"/>
        </w:rPr>
        <w:t xml:space="preserve"> </w:t>
      </w:r>
      <w:r w:rsidR="009D261B">
        <w:rPr>
          <w:snapToGrid w:val="0"/>
          <w:lang w:val="fr-FR"/>
        </w:rPr>
        <w:t>conformément aux</w:t>
      </w:r>
      <w:r w:rsidR="004B0F4F" w:rsidRPr="004B0F4F">
        <w:rPr>
          <w:snapToGrid w:val="0"/>
          <w:lang w:val="fr-FR"/>
        </w:rPr>
        <w:t xml:space="preserve"> principes généraux</w:t>
      </w:r>
      <w:r w:rsidR="009D261B">
        <w:rPr>
          <w:snapToGrid w:val="0"/>
          <w:lang w:val="fr-FR"/>
        </w:rPr>
        <w:t>,</w:t>
      </w:r>
      <w:r w:rsidR="004B0F4F" w:rsidRPr="004B0F4F">
        <w:rPr>
          <w:snapToGrid w:val="0"/>
          <w:lang w:val="fr-FR"/>
        </w:rPr>
        <w:t xml:space="preserve"> à l’él</w:t>
      </w:r>
      <w:r w:rsidR="00685A5D">
        <w:rPr>
          <w:snapToGrid w:val="0"/>
          <w:lang w:val="fr-FR"/>
        </w:rPr>
        <w:t>ection du Président, du Sejm et d</w:t>
      </w:r>
      <w:r w:rsidR="004B0F4F" w:rsidRPr="004B0F4F">
        <w:rPr>
          <w:snapToGrid w:val="0"/>
          <w:lang w:val="fr-FR"/>
        </w:rPr>
        <w:t>u Sénat</w:t>
      </w:r>
      <w:r w:rsidR="00685A5D">
        <w:rPr>
          <w:snapToGrid w:val="0"/>
          <w:lang w:val="fr-FR"/>
        </w:rPr>
        <w:t xml:space="preserve"> de la République de Pologne</w:t>
      </w:r>
      <w:r w:rsidR="004B0F4F" w:rsidRPr="004B0F4F">
        <w:rPr>
          <w:snapToGrid w:val="0"/>
          <w:lang w:val="fr-FR"/>
        </w:rPr>
        <w:t xml:space="preserve">, aux </w:t>
      </w:r>
      <w:r w:rsidR="004B0F4F">
        <w:rPr>
          <w:snapToGrid w:val="0"/>
          <w:lang w:val="fr-FR"/>
        </w:rPr>
        <w:t>é</w:t>
      </w:r>
      <w:r w:rsidR="004B0F4F" w:rsidRPr="004B0F4F">
        <w:rPr>
          <w:snapToGrid w:val="0"/>
          <w:lang w:val="fr-FR"/>
        </w:rPr>
        <w:t>lections municipal</w:t>
      </w:r>
      <w:r w:rsidR="004B0F4F">
        <w:rPr>
          <w:snapToGrid w:val="0"/>
          <w:lang w:val="fr-FR"/>
        </w:rPr>
        <w:t>e</w:t>
      </w:r>
      <w:r w:rsidR="004B0F4F" w:rsidRPr="004B0F4F">
        <w:rPr>
          <w:snapToGrid w:val="0"/>
          <w:lang w:val="fr-FR"/>
        </w:rPr>
        <w:t>s</w:t>
      </w:r>
      <w:r w:rsidR="004B0F4F">
        <w:rPr>
          <w:snapToGrid w:val="0"/>
          <w:lang w:val="fr-FR"/>
        </w:rPr>
        <w:t>,</w:t>
      </w:r>
      <w:r w:rsidR="00E955E5">
        <w:rPr>
          <w:snapToGrid w:val="0"/>
          <w:lang w:val="fr-FR"/>
        </w:rPr>
        <w:t xml:space="preserve"> des</w:t>
      </w:r>
      <w:r w:rsidR="004B0F4F" w:rsidRPr="004B0F4F">
        <w:rPr>
          <w:snapToGrid w:val="0"/>
          <w:lang w:val="fr-FR"/>
        </w:rPr>
        <w:t xml:space="preserve"> conseils de district et</w:t>
      </w:r>
      <w:r w:rsidR="00E955E5">
        <w:rPr>
          <w:snapToGrid w:val="0"/>
          <w:lang w:val="fr-FR"/>
        </w:rPr>
        <w:t xml:space="preserve"> des</w:t>
      </w:r>
      <w:r w:rsidR="004B0F4F">
        <w:rPr>
          <w:snapToGrid w:val="0"/>
          <w:lang w:val="fr-FR"/>
        </w:rPr>
        <w:t xml:space="preserve"> </w:t>
      </w:r>
      <w:r w:rsidR="000E2896">
        <w:rPr>
          <w:snapToGrid w:val="0"/>
          <w:lang w:val="fr-FR"/>
        </w:rPr>
        <w:t>assemblées des voïvodies</w:t>
      </w:r>
      <w:r w:rsidR="004B0F4F">
        <w:rPr>
          <w:snapToGrid w:val="0"/>
          <w:lang w:val="fr-FR"/>
        </w:rPr>
        <w:t>, co</w:t>
      </w:r>
      <w:r w:rsidR="007C0644">
        <w:rPr>
          <w:snapToGrid w:val="0"/>
          <w:lang w:val="fr-FR"/>
        </w:rPr>
        <w:t xml:space="preserve">mme aux élections directes des </w:t>
      </w:r>
      <w:r w:rsidR="004B0F4F">
        <w:rPr>
          <w:snapToGrid w:val="0"/>
          <w:lang w:val="fr-FR"/>
        </w:rPr>
        <w:t>responsa</w:t>
      </w:r>
      <w:r w:rsidR="007C0644">
        <w:rPr>
          <w:snapToGrid w:val="0"/>
          <w:lang w:val="fr-FR"/>
        </w:rPr>
        <w:t xml:space="preserve">bles </w:t>
      </w:r>
      <w:r w:rsidR="004B0F4F">
        <w:rPr>
          <w:snapToGrid w:val="0"/>
          <w:lang w:val="fr-FR"/>
        </w:rPr>
        <w:t xml:space="preserve">municipaux et </w:t>
      </w:r>
      <w:r w:rsidR="0004686B">
        <w:rPr>
          <w:snapToGrid w:val="0"/>
          <w:lang w:val="fr-FR"/>
        </w:rPr>
        <w:t>des maires des villes et des communes</w:t>
      </w:r>
      <w:r w:rsidR="004B0F4F">
        <w:rPr>
          <w:snapToGrid w:val="0"/>
          <w:lang w:val="fr-FR"/>
        </w:rPr>
        <w:t>.</w:t>
      </w:r>
      <w:r w:rsidR="00B772D0">
        <w:rPr>
          <w:snapToGrid w:val="0"/>
          <w:lang w:val="fr-FR"/>
        </w:rPr>
        <w:t xml:space="preserve"> </w:t>
      </w:r>
      <w:r w:rsidR="004B0F4F">
        <w:rPr>
          <w:snapToGrid w:val="0"/>
          <w:lang w:val="fr-FR"/>
        </w:rPr>
        <w:t xml:space="preserve">Cette règle s’applique également à la participation au référendum national et aux référendums locaux. </w:t>
      </w:r>
      <w:r w:rsidR="004B0F4F" w:rsidRPr="009D261B">
        <w:rPr>
          <w:snapToGrid w:val="0"/>
          <w:lang w:val="fr-FR"/>
        </w:rPr>
        <w:t>Lors de l’élection au Sejm, sur proposition d</w:t>
      </w:r>
      <w:r w:rsidR="009D261B">
        <w:rPr>
          <w:snapToGrid w:val="0"/>
          <w:lang w:val="fr-FR"/>
        </w:rPr>
        <w:t>u comité électoral créé</w:t>
      </w:r>
      <w:r w:rsidR="004B0F4F" w:rsidRPr="009D261B">
        <w:rPr>
          <w:snapToGrid w:val="0"/>
          <w:lang w:val="fr-FR"/>
        </w:rPr>
        <w:t xml:space="preserve"> par les électeurs </w:t>
      </w:r>
      <w:r w:rsidR="003E6EFC" w:rsidRPr="009D261B">
        <w:rPr>
          <w:snapToGrid w:val="0"/>
          <w:lang w:val="fr-FR"/>
        </w:rPr>
        <w:t>affil</w:t>
      </w:r>
      <w:r w:rsidR="009D261B" w:rsidRPr="009D261B">
        <w:rPr>
          <w:snapToGrid w:val="0"/>
          <w:lang w:val="fr-FR"/>
        </w:rPr>
        <w:t>i</w:t>
      </w:r>
      <w:r w:rsidR="003E6EFC" w:rsidRPr="009D261B">
        <w:rPr>
          <w:snapToGrid w:val="0"/>
          <w:lang w:val="fr-FR"/>
        </w:rPr>
        <w:t xml:space="preserve">és aux organisations </w:t>
      </w:r>
      <w:r w:rsidR="009D261B" w:rsidRPr="009D261B">
        <w:rPr>
          <w:snapToGrid w:val="0"/>
          <w:lang w:val="fr-FR"/>
        </w:rPr>
        <w:t>agréée</w:t>
      </w:r>
      <w:r w:rsidR="003E6EFC" w:rsidRPr="009D261B">
        <w:rPr>
          <w:snapToGrid w:val="0"/>
          <w:lang w:val="fr-FR"/>
        </w:rPr>
        <w:t xml:space="preserve">s des </w:t>
      </w:r>
      <w:r w:rsidR="009D261B" w:rsidRPr="009D261B">
        <w:rPr>
          <w:snapToGrid w:val="0"/>
          <w:lang w:val="fr-FR"/>
        </w:rPr>
        <w:t>minorité</w:t>
      </w:r>
      <w:r w:rsidR="003E6EFC" w:rsidRPr="009D261B">
        <w:rPr>
          <w:snapToGrid w:val="0"/>
          <w:lang w:val="fr-FR"/>
        </w:rPr>
        <w:t>s national</w:t>
      </w:r>
      <w:r w:rsidR="009D261B" w:rsidRPr="009D261B">
        <w:rPr>
          <w:snapToGrid w:val="0"/>
          <w:lang w:val="fr-FR"/>
        </w:rPr>
        <w:t>e</w:t>
      </w:r>
      <w:r w:rsidR="003E6EFC" w:rsidRPr="009D261B">
        <w:rPr>
          <w:snapToGrid w:val="0"/>
          <w:lang w:val="fr-FR"/>
        </w:rPr>
        <w:t>s,</w:t>
      </w:r>
      <w:r w:rsidR="00B772D0">
        <w:rPr>
          <w:snapToGrid w:val="0"/>
          <w:lang w:val="fr-FR"/>
        </w:rPr>
        <w:t xml:space="preserve"> </w:t>
      </w:r>
      <w:r w:rsidR="009D261B">
        <w:rPr>
          <w:snapToGrid w:val="0"/>
          <w:lang w:val="fr-FR"/>
        </w:rPr>
        <w:t>le comité électoral</w:t>
      </w:r>
      <w:r w:rsidR="009D261B" w:rsidRPr="009D261B">
        <w:rPr>
          <w:snapToGrid w:val="0"/>
          <w:lang w:val="fr-FR"/>
        </w:rPr>
        <w:t xml:space="preserve"> </w:t>
      </w:r>
      <w:r w:rsidR="009D261B">
        <w:rPr>
          <w:snapToGrid w:val="0"/>
          <w:lang w:val="fr-FR"/>
        </w:rPr>
        <w:t>relevant de la Commission électorale de l’</w:t>
      </w:r>
      <w:r w:rsidR="00767A41">
        <w:rPr>
          <w:snapToGrid w:val="0"/>
          <w:lang w:val="fr-FR"/>
        </w:rPr>
        <w:t xml:space="preserve">État </w:t>
      </w:r>
      <w:r w:rsidR="009D261B">
        <w:rPr>
          <w:snapToGrid w:val="0"/>
          <w:lang w:val="fr-FR"/>
        </w:rPr>
        <w:t>dispose d’une clau</w:t>
      </w:r>
      <w:r w:rsidR="00F2088B">
        <w:rPr>
          <w:snapToGrid w:val="0"/>
          <w:lang w:val="fr-FR"/>
        </w:rPr>
        <w:t>se dérogatoire préférentielle à</w:t>
      </w:r>
      <w:r w:rsidR="009D261B">
        <w:rPr>
          <w:snapToGrid w:val="0"/>
          <w:lang w:val="fr-FR"/>
        </w:rPr>
        <w:t xml:space="preserve"> l’obligation d’</w:t>
      </w:r>
      <w:r w:rsidR="0004686B">
        <w:rPr>
          <w:snapToGrid w:val="0"/>
          <w:lang w:val="fr-FR"/>
        </w:rPr>
        <w:t xml:space="preserve">atteindre </w:t>
      </w:r>
      <w:r w:rsidR="007F1011">
        <w:rPr>
          <w:snapToGrid w:val="0"/>
          <w:lang w:val="fr-FR"/>
        </w:rPr>
        <w:t>un s</w:t>
      </w:r>
      <w:r w:rsidR="009D261B">
        <w:rPr>
          <w:snapToGrid w:val="0"/>
          <w:lang w:val="fr-FR"/>
        </w:rPr>
        <w:t>e</w:t>
      </w:r>
      <w:r w:rsidR="007F1011">
        <w:rPr>
          <w:snapToGrid w:val="0"/>
          <w:lang w:val="fr-FR"/>
        </w:rPr>
        <w:t>u</w:t>
      </w:r>
      <w:r w:rsidR="009D261B">
        <w:rPr>
          <w:snapToGrid w:val="0"/>
          <w:lang w:val="fr-FR"/>
        </w:rPr>
        <w:t>il d</w:t>
      </w:r>
      <w:r w:rsidR="0004686B">
        <w:rPr>
          <w:snapToGrid w:val="0"/>
          <w:lang w:val="fr-FR"/>
        </w:rPr>
        <w:t>’au moins</w:t>
      </w:r>
      <w:r w:rsidR="009D261B">
        <w:rPr>
          <w:snapToGrid w:val="0"/>
          <w:lang w:val="fr-FR"/>
        </w:rPr>
        <w:t xml:space="preserve"> 5 </w:t>
      </w:r>
      <w:r w:rsidR="00767A41">
        <w:rPr>
          <w:snapToGrid w:val="0"/>
          <w:lang w:val="fr-FR"/>
        </w:rPr>
        <w:t>%</w:t>
      </w:r>
      <w:r w:rsidR="009D261B">
        <w:rPr>
          <w:snapToGrid w:val="0"/>
          <w:lang w:val="fr-FR"/>
        </w:rPr>
        <w:t xml:space="preserve"> de v</w:t>
      </w:r>
      <w:r w:rsidR="00B33B6B">
        <w:rPr>
          <w:snapToGrid w:val="0"/>
          <w:lang w:val="fr-FR"/>
        </w:rPr>
        <w:t>otes valides pour</w:t>
      </w:r>
      <w:r w:rsidR="009D261B">
        <w:rPr>
          <w:snapToGrid w:val="0"/>
          <w:lang w:val="fr-FR"/>
        </w:rPr>
        <w:t xml:space="preserve"> que ses listes</w:t>
      </w:r>
      <w:r w:rsidR="007F1011">
        <w:rPr>
          <w:snapToGrid w:val="0"/>
          <w:lang w:val="fr-FR"/>
        </w:rPr>
        <w:t xml:space="preserve"> de candidats dans les district</w:t>
      </w:r>
      <w:r w:rsidR="009D261B">
        <w:rPr>
          <w:snapToGrid w:val="0"/>
          <w:lang w:val="fr-FR"/>
        </w:rPr>
        <w:t>s parti</w:t>
      </w:r>
      <w:r w:rsidR="00B33B6B">
        <w:rPr>
          <w:snapToGrid w:val="0"/>
          <w:lang w:val="fr-FR"/>
        </w:rPr>
        <w:t>cipent à la répartition des mandats</w:t>
      </w:r>
      <w:r w:rsidR="009D261B">
        <w:rPr>
          <w:snapToGrid w:val="0"/>
          <w:lang w:val="fr-FR"/>
        </w:rPr>
        <w:t xml:space="preserve">. </w:t>
      </w:r>
      <w:r w:rsidR="007F1011" w:rsidRPr="007F1011">
        <w:rPr>
          <w:snapToGrid w:val="0"/>
          <w:lang w:val="fr-FR"/>
        </w:rPr>
        <w:t xml:space="preserve">La minorité allemande a tiré parti de cette clause et a obtenu deux mandats de </w:t>
      </w:r>
      <w:r w:rsidR="007F1011">
        <w:rPr>
          <w:snapToGrid w:val="0"/>
          <w:lang w:val="fr-FR"/>
        </w:rPr>
        <w:t>dé</w:t>
      </w:r>
      <w:r w:rsidR="007F1011" w:rsidRPr="007F1011">
        <w:rPr>
          <w:snapToGrid w:val="0"/>
          <w:lang w:val="fr-FR"/>
        </w:rPr>
        <w:t xml:space="preserve">puté à l’élection de 2001. </w:t>
      </w:r>
      <w:r w:rsidR="00C126DE">
        <w:rPr>
          <w:snapToGrid w:val="0"/>
          <w:lang w:val="fr-FR"/>
        </w:rPr>
        <w:t xml:space="preserve">Lors </w:t>
      </w:r>
      <w:r w:rsidR="007F1011" w:rsidRPr="001D3344">
        <w:rPr>
          <w:snapToGrid w:val="0"/>
          <w:lang w:val="fr-FR"/>
        </w:rPr>
        <w:t xml:space="preserve">des </w:t>
      </w:r>
      <w:r w:rsidR="001D3344" w:rsidRPr="001D3344">
        <w:rPr>
          <w:snapToGrid w:val="0"/>
          <w:lang w:val="fr-FR"/>
        </w:rPr>
        <w:t>é</w:t>
      </w:r>
      <w:r w:rsidR="007F1011" w:rsidRPr="001D3344">
        <w:rPr>
          <w:snapToGrid w:val="0"/>
          <w:lang w:val="fr-FR"/>
        </w:rPr>
        <w:t>lections aux o</w:t>
      </w:r>
      <w:r w:rsidR="00C126DE">
        <w:rPr>
          <w:snapToGrid w:val="0"/>
          <w:lang w:val="fr-FR"/>
        </w:rPr>
        <w:t>rgan</w:t>
      </w:r>
      <w:r w:rsidR="00FB6468">
        <w:rPr>
          <w:snapToGrid w:val="0"/>
          <w:lang w:val="fr-FR"/>
        </w:rPr>
        <w:t xml:space="preserve">es législatifs et exécutifs </w:t>
      </w:r>
      <w:r w:rsidR="00B87EF5">
        <w:rPr>
          <w:snapToGrid w:val="0"/>
          <w:lang w:val="fr-FR"/>
        </w:rPr>
        <w:t xml:space="preserve">des </w:t>
      </w:r>
      <w:r w:rsidR="00C126DE">
        <w:rPr>
          <w:snapToGrid w:val="0"/>
          <w:lang w:val="fr-FR"/>
        </w:rPr>
        <w:t>gouvernements autonom</w:t>
      </w:r>
      <w:r w:rsidR="001D3344" w:rsidRPr="001D3344">
        <w:rPr>
          <w:snapToGrid w:val="0"/>
          <w:lang w:val="fr-FR"/>
        </w:rPr>
        <w:t>es locaux,</w:t>
      </w:r>
      <w:r w:rsidR="00C126DE">
        <w:rPr>
          <w:snapToGrid w:val="0"/>
          <w:lang w:val="fr-FR"/>
        </w:rPr>
        <w:t xml:space="preserve"> les organisations agré</w:t>
      </w:r>
      <w:r w:rsidR="008C00FE">
        <w:rPr>
          <w:snapToGrid w:val="0"/>
          <w:lang w:val="fr-FR"/>
        </w:rPr>
        <w:t>é</w:t>
      </w:r>
      <w:r w:rsidR="00C126DE">
        <w:rPr>
          <w:snapToGrid w:val="0"/>
          <w:lang w:val="fr-FR"/>
        </w:rPr>
        <w:t>es des minorités nationales, comme</w:t>
      </w:r>
      <w:r w:rsidR="00B772D0">
        <w:rPr>
          <w:snapToGrid w:val="0"/>
          <w:lang w:val="fr-FR"/>
        </w:rPr>
        <w:t xml:space="preserve"> </w:t>
      </w:r>
      <w:r w:rsidR="001873CC">
        <w:rPr>
          <w:snapToGrid w:val="0"/>
          <w:lang w:val="fr-FR"/>
        </w:rPr>
        <w:t>toute</w:t>
      </w:r>
      <w:r w:rsidR="00B87EF5">
        <w:rPr>
          <w:snapToGrid w:val="0"/>
          <w:lang w:val="fr-FR"/>
        </w:rPr>
        <w:t>s les</w:t>
      </w:r>
      <w:r w:rsidR="001873CC">
        <w:rPr>
          <w:snapToGrid w:val="0"/>
          <w:lang w:val="fr-FR"/>
        </w:rPr>
        <w:t xml:space="preserve"> association</w:t>
      </w:r>
      <w:r w:rsidR="00B87EF5">
        <w:rPr>
          <w:snapToGrid w:val="0"/>
          <w:lang w:val="fr-FR"/>
        </w:rPr>
        <w:t>s</w:t>
      </w:r>
      <w:r w:rsidR="001D3344" w:rsidRPr="001D3344">
        <w:rPr>
          <w:snapToGrid w:val="0"/>
          <w:lang w:val="fr-FR"/>
        </w:rPr>
        <w:t xml:space="preserve"> d’un autre type, </w:t>
      </w:r>
      <w:r w:rsidR="00F2088B">
        <w:rPr>
          <w:snapToGrid w:val="0"/>
          <w:lang w:val="fr-FR"/>
        </w:rPr>
        <w:t>peuvent soumettre les listes de</w:t>
      </w:r>
      <w:r w:rsidR="001D3344" w:rsidRPr="001D3344">
        <w:rPr>
          <w:snapToGrid w:val="0"/>
          <w:lang w:val="fr-FR"/>
        </w:rPr>
        <w:t xml:space="preserve"> cand</w:t>
      </w:r>
      <w:r w:rsidR="001873CC">
        <w:rPr>
          <w:snapToGrid w:val="0"/>
          <w:lang w:val="fr-FR"/>
        </w:rPr>
        <w:t>idats aux postes de conseillers,</w:t>
      </w:r>
      <w:r w:rsidR="00D014D2">
        <w:rPr>
          <w:snapToGrid w:val="0"/>
          <w:lang w:val="fr-FR"/>
        </w:rPr>
        <w:t xml:space="preserve"> de responsables municipaux et de maires des communes et des villes. </w:t>
      </w:r>
      <w:r w:rsidR="001D3344" w:rsidRPr="001D3344">
        <w:rPr>
          <w:snapToGrid w:val="0"/>
          <w:lang w:val="fr-FR"/>
        </w:rPr>
        <w:t>L</w:t>
      </w:r>
      <w:r w:rsidR="001D3344">
        <w:rPr>
          <w:snapToGrid w:val="0"/>
          <w:lang w:val="fr-FR"/>
        </w:rPr>
        <w:t>es organes statutaires autorisés à représenter ces organisations à l’extérieur peuvent remplir la fonction des comités électoraux s’ils en font part à la Commission électorale d’</w:t>
      </w:r>
      <w:r w:rsidR="00767A41">
        <w:rPr>
          <w:snapToGrid w:val="0"/>
          <w:lang w:val="fr-FR"/>
        </w:rPr>
        <w:t>État</w:t>
      </w:r>
      <w:r w:rsidR="001D3344">
        <w:rPr>
          <w:snapToGrid w:val="0"/>
          <w:lang w:val="fr-FR"/>
        </w:rPr>
        <w:t xml:space="preserve"> ou au commissaire électoral compétent (si la particip</w:t>
      </w:r>
      <w:r w:rsidR="00BF1BC9">
        <w:rPr>
          <w:snapToGrid w:val="0"/>
          <w:lang w:val="fr-FR"/>
        </w:rPr>
        <w:t>ation aux élections doit impliqu</w:t>
      </w:r>
      <w:r w:rsidR="00F2088B">
        <w:rPr>
          <w:snapToGrid w:val="0"/>
          <w:lang w:val="fr-FR"/>
        </w:rPr>
        <w:t>er au moins deux voïvodie</w:t>
      </w:r>
      <w:r w:rsidR="001D3344">
        <w:rPr>
          <w:snapToGrid w:val="0"/>
          <w:lang w:val="fr-FR"/>
        </w:rPr>
        <w:t xml:space="preserve">s). </w:t>
      </w:r>
    </w:p>
    <w:p w:rsidR="00132EED" w:rsidRPr="00BF1BC9" w:rsidRDefault="00BF1BC9" w:rsidP="002878A4">
      <w:pPr>
        <w:adjustRightInd w:val="0"/>
        <w:snapToGrid w:val="0"/>
        <w:rPr>
          <w:snapToGrid w:val="0"/>
          <w:lang w:val="fr-FR"/>
        </w:rPr>
      </w:pPr>
      <w:r w:rsidRPr="00BF1BC9">
        <w:rPr>
          <w:snapToGrid w:val="0"/>
          <w:lang w:val="fr-FR"/>
        </w:rPr>
        <w:t>143.</w:t>
      </w:r>
      <w:r w:rsidRPr="00BF1BC9">
        <w:rPr>
          <w:snapToGrid w:val="0"/>
          <w:lang w:val="fr-FR"/>
        </w:rPr>
        <w:tab/>
        <w:t>De même</w:t>
      </w:r>
      <w:r w:rsidR="00132EED" w:rsidRPr="00BF1BC9">
        <w:rPr>
          <w:snapToGrid w:val="0"/>
          <w:lang w:val="fr-FR"/>
        </w:rPr>
        <w:t xml:space="preserve">, </w:t>
      </w:r>
      <w:r w:rsidR="00593A3F">
        <w:rPr>
          <w:snapToGrid w:val="0"/>
          <w:lang w:val="fr-FR"/>
        </w:rPr>
        <w:t>les organisations des minorités</w:t>
      </w:r>
      <w:r w:rsidR="00A5285A">
        <w:rPr>
          <w:snapToGrid w:val="0"/>
          <w:lang w:val="fr-FR"/>
        </w:rPr>
        <w:t xml:space="preserve"> </w:t>
      </w:r>
      <w:r w:rsidRPr="00BF1BC9">
        <w:rPr>
          <w:snapToGrid w:val="0"/>
          <w:lang w:val="fr-FR"/>
        </w:rPr>
        <w:t>d’envergure nationale peuvent être aut</w:t>
      </w:r>
      <w:r w:rsidR="00F2088B">
        <w:rPr>
          <w:snapToGrid w:val="0"/>
          <w:lang w:val="fr-FR"/>
        </w:rPr>
        <w:t>orisées à participer à un réfé</w:t>
      </w:r>
      <w:r w:rsidR="006E7F12">
        <w:rPr>
          <w:snapToGrid w:val="0"/>
          <w:lang w:val="fr-FR"/>
        </w:rPr>
        <w:t>rendum organisé à l’échelle du pays</w:t>
      </w:r>
      <w:r w:rsidRPr="00BF1BC9">
        <w:rPr>
          <w:snapToGrid w:val="0"/>
          <w:lang w:val="fr-FR"/>
        </w:rPr>
        <w:t xml:space="preserve">, si elles satisfont aux </w:t>
      </w:r>
      <w:r>
        <w:rPr>
          <w:snapToGrid w:val="0"/>
          <w:lang w:val="fr-FR"/>
        </w:rPr>
        <w:t>exigenc</w:t>
      </w:r>
      <w:r w:rsidR="001873CC">
        <w:rPr>
          <w:snapToGrid w:val="0"/>
          <w:lang w:val="fr-FR"/>
        </w:rPr>
        <w:t>es afférent</w:t>
      </w:r>
      <w:r w:rsidRPr="00BF1BC9">
        <w:rPr>
          <w:snapToGrid w:val="0"/>
          <w:lang w:val="fr-FR"/>
        </w:rPr>
        <w:t>es aux associations et organisations social</w:t>
      </w:r>
      <w:r>
        <w:rPr>
          <w:snapToGrid w:val="0"/>
          <w:lang w:val="fr-FR"/>
        </w:rPr>
        <w:t>e</w:t>
      </w:r>
      <w:r w:rsidR="00A5285A">
        <w:rPr>
          <w:snapToGrid w:val="0"/>
          <w:lang w:val="fr-FR"/>
        </w:rPr>
        <w:t xml:space="preserve">s définies dans la </w:t>
      </w:r>
      <w:r w:rsidR="00B772D0">
        <w:rPr>
          <w:snapToGrid w:val="0"/>
          <w:lang w:val="fr-FR"/>
        </w:rPr>
        <w:t>loi</w:t>
      </w:r>
      <w:r w:rsidRPr="00BF1BC9">
        <w:rPr>
          <w:snapToGrid w:val="0"/>
          <w:lang w:val="fr-FR"/>
        </w:rPr>
        <w:t xml:space="preserve"> sur le </w:t>
      </w:r>
      <w:r>
        <w:rPr>
          <w:snapToGrid w:val="0"/>
          <w:lang w:val="fr-FR"/>
        </w:rPr>
        <w:t>réfé</w:t>
      </w:r>
      <w:r w:rsidRPr="00BF1BC9">
        <w:rPr>
          <w:snapToGrid w:val="0"/>
          <w:lang w:val="fr-FR"/>
        </w:rPr>
        <w:t>rendum national.</w:t>
      </w:r>
      <w:r w:rsidR="00B772D0">
        <w:rPr>
          <w:snapToGrid w:val="0"/>
          <w:lang w:val="fr-FR"/>
        </w:rPr>
        <w:t xml:space="preserve"> </w:t>
      </w:r>
    </w:p>
    <w:p w:rsidR="00132EED" w:rsidRPr="00FC511C" w:rsidRDefault="00BF1BC9" w:rsidP="002878A4">
      <w:pPr>
        <w:pStyle w:val="Heading2"/>
        <w:rPr>
          <w:snapToGrid w:val="0"/>
          <w:lang w:val="fr-FR"/>
        </w:rPr>
      </w:pPr>
      <w:r w:rsidRPr="00FC511C">
        <w:rPr>
          <w:snapToGrid w:val="0"/>
          <w:lang w:val="fr-FR"/>
        </w:rPr>
        <w:t>C.  Accès au</w:t>
      </w:r>
      <w:r w:rsidR="00132EED" w:rsidRPr="00FC511C">
        <w:rPr>
          <w:snapToGrid w:val="0"/>
          <w:lang w:val="fr-FR"/>
        </w:rPr>
        <w:t xml:space="preserve"> service</w:t>
      </w:r>
      <w:r w:rsidRPr="00FC511C">
        <w:rPr>
          <w:snapToGrid w:val="0"/>
          <w:lang w:val="fr-FR"/>
        </w:rPr>
        <w:t xml:space="preserve"> public</w:t>
      </w:r>
    </w:p>
    <w:p w:rsidR="00132EED" w:rsidRPr="00AB03CE" w:rsidRDefault="00BF1BC9" w:rsidP="002878A4">
      <w:pPr>
        <w:adjustRightInd w:val="0"/>
        <w:snapToGrid w:val="0"/>
        <w:rPr>
          <w:snapToGrid w:val="0"/>
          <w:lang w:val="fr-FR"/>
        </w:rPr>
      </w:pPr>
      <w:r w:rsidRPr="00BF1BC9">
        <w:rPr>
          <w:snapToGrid w:val="0"/>
          <w:lang w:val="fr-FR"/>
        </w:rPr>
        <w:t>144.</w:t>
      </w:r>
      <w:r w:rsidRPr="00BF1BC9">
        <w:rPr>
          <w:snapToGrid w:val="0"/>
          <w:lang w:val="fr-FR"/>
        </w:rPr>
        <w:tab/>
        <w:t>En vertu de la Constitution, les citoyens Polo</w:t>
      </w:r>
      <w:r>
        <w:rPr>
          <w:snapToGrid w:val="0"/>
          <w:lang w:val="fr-FR"/>
        </w:rPr>
        <w:t>nais jouissant de la totalité d</w:t>
      </w:r>
      <w:r w:rsidRPr="00BF1BC9">
        <w:rPr>
          <w:snapToGrid w:val="0"/>
          <w:lang w:val="fr-FR"/>
        </w:rPr>
        <w:t>e</w:t>
      </w:r>
      <w:r>
        <w:rPr>
          <w:snapToGrid w:val="0"/>
          <w:lang w:val="fr-FR"/>
        </w:rPr>
        <w:t xml:space="preserve"> </w:t>
      </w:r>
      <w:r w:rsidRPr="00BF1BC9">
        <w:rPr>
          <w:snapToGrid w:val="0"/>
          <w:lang w:val="fr-FR"/>
        </w:rPr>
        <w:t xml:space="preserve">leurs droits civils ont un droit </w:t>
      </w:r>
      <w:r w:rsidR="00593A3F">
        <w:rPr>
          <w:snapToGrid w:val="0"/>
          <w:lang w:val="fr-FR"/>
        </w:rPr>
        <w:t xml:space="preserve">égal </w:t>
      </w:r>
      <w:r w:rsidRPr="00BF1BC9">
        <w:rPr>
          <w:snapToGrid w:val="0"/>
          <w:lang w:val="fr-FR"/>
        </w:rPr>
        <w:t>d’accès au service publi</w:t>
      </w:r>
      <w:r w:rsidR="00593A3F">
        <w:rPr>
          <w:snapToGrid w:val="0"/>
          <w:lang w:val="fr-FR"/>
        </w:rPr>
        <w:t>c</w:t>
      </w:r>
      <w:r w:rsidRPr="00BF1BC9">
        <w:rPr>
          <w:snapToGrid w:val="0"/>
          <w:lang w:val="fr-FR"/>
        </w:rPr>
        <w:t xml:space="preserve">. </w:t>
      </w:r>
      <w:r w:rsidRPr="00156643">
        <w:rPr>
          <w:snapToGrid w:val="0"/>
          <w:lang w:val="fr-FR"/>
        </w:rPr>
        <w:t xml:space="preserve">Dans le cadre de la </w:t>
      </w:r>
      <w:r w:rsidR="00B772D0">
        <w:rPr>
          <w:snapToGrid w:val="0"/>
          <w:lang w:val="fr-FR"/>
        </w:rPr>
        <w:t>loi</w:t>
      </w:r>
      <w:r w:rsidRPr="00156643">
        <w:rPr>
          <w:snapToGrid w:val="0"/>
          <w:lang w:val="fr-FR"/>
        </w:rPr>
        <w:t xml:space="preserve"> du 18 décembre 1998 sur le service civil</w:t>
      </w:r>
      <w:r w:rsidR="00132EED" w:rsidRPr="00156643">
        <w:rPr>
          <w:snapToGrid w:val="0"/>
          <w:lang w:val="fr-FR"/>
        </w:rPr>
        <w:t xml:space="preserve"> (</w:t>
      </w:r>
      <w:r w:rsidRPr="00156643">
        <w:rPr>
          <w:i/>
          <w:iCs/>
          <w:snapToGrid w:val="0"/>
          <w:lang w:val="fr-FR"/>
        </w:rPr>
        <w:t xml:space="preserve">Journal </w:t>
      </w:r>
      <w:r w:rsidR="00FB6468">
        <w:rPr>
          <w:i/>
          <w:iCs/>
          <w:snapToGrid w:val="0"/>
          <w:lang w:val="fr-FR"/>
        </w:rPr>
        <w:t>officiel</w:t>
      </w:r>
      <w:r w:rsidRPr="00156643">
        <w:rPr>
          <w:snapToGrid w:val="0"/>
          <w:lang w:val="fr-FR"/>
        </w:rPr>
        <w:t xml:space="preserve"> de 1999, n° 49, </w:t>
      </w:r>
      <w:r w:rsidR="00B23B0C">
        <w:rPr>
          <w:snapToGrid w:val="0"/>
          <w:lang w:val="fr-FR"/>
        </w:rPr>
        <w:t xml:space="preserve">art. </w:t>
      </w:r>
      <w:r w:rsidR="00156643" w:rsidRPr="00156643">
        <w:rPr>
          <w:snapToGrid w:val="0"/>
          <w:lang w:val="fr-FR"/>
        </w:rPr>
        <w:t>483, sous sa forme modifiée</w:t>
      </w:r>
      <w:r w:rsidR="00132EED" w:rsidRPr="00156643">
        <w:rPr>
          <w:snapToGrid w:val="0"/>
          <w:lang w:val="fr-FR"/>
        </w:rPr>
        <w:t>)</w:t>
      </w:r>
      <w:r w:rsidR="007C0644">
        <w:rPr>
          <w:snapToGrid w:val="0"/>
          <w:lang w:val="fr-FR"/>
        </w:rPr>
        <w:t>,</w:t>
      </w:r>
      <w:r w:rsidR="00132EED" w:rsidRPr="00156643">
        <w:rPr>
          <w:snapToGrid w:val="0"/>
          <w:lang w:val="fr-FR"/>
        </w:rPr>
        <w:t xml:space="preserve"> </w:t>
      </w:r>
      <w:r w:rsidR="00156643" w:rsidRPr="00156643">
        <w:rPr>
          <w:snapToGrid w:val="0"/>
          <w:lang w:val="fr-FR"/>
        </w:rPr>
        <w:t>quiconque satisfait aux critères n</w:t>
      </w:r>
      <w:r w:rsidR="000A0DFD">
        <w:rPr>
          <w:snapToGrid w:val="0"/>
          <w:lang w:val="fr-FR"/>
        </w:rPr>
        <w:t>écessair</w:t>
      </w:r>
      <w:r w:rsidR="00156643" w:rsidRPr="00156643">
        <w:rPr>
          <w:snapToGrid w:val="0"/>
          <w:lang w:val="fr-FR"/>
        </w:rPr>
        <w:t>es, c’</w:t>
      </w:r>
      <w:r w:rsidR="007C0644">
        <w:rPr>
          <w:snapToGrid w:val="0"/>
          <w:lang w:val="fr-FR"/>
        </w:rPr>
        <w:t>est-à-dire</w:t>
      </w:r>
      <w:r w:rsidR="00593A3F">
        <w:rPr>
          <w:snapToGrid w:val="0"/>
          <w:lang w:val="fr-FR"/>
        </w:rPr>
        <w:t xml:space="preserve"> a</w:t>
      </w:r>
      <w:r w:rsidR="00156643">
        <w:rPr>
          <w:snapToGrid w:val="0"/>
          <w:lang w:val="fr-FR"/>
        </w:rPr>
        <w:t xml:space="preserve"> la citoyenne</w:t>
      </w:r>
      <w:r w:rsidR="00156643" w:rsidRPr="00156643">
        <w:rPr>
          <w:snapToGrid w:val="0"/>
          <w:lang w:val="fr-FR"/>
        </w:rPr>
        <w:t xml:space="preserve">té polonaise, </w:t>
      </w:r>
      <w:r w:rsidR="00724D24">
        <w:rPr>
          <w:snapToGrid w:val="0"/>
          <w:lang w:val="fr-FR"/>
        </w:rPr>
        <w:t>dispose</w:t>
      </w:r>
      <w:r w:rsidR="00156643">
        <w:rPr>
          <w:snapToGrid w:val="0"/>
          <w:lang w:val="fr-FR"/>
        </w:rPr>
        <w:t xml:space="preserve"> de la totalité des dr</w:t>
      </w:r>
      <w:r w:rsidR="00593A3F">
        <w:rPr>
          <w:snapToGrid w:val="0"/>
          <w:lang w:val="fr-FR"/>
        </w:rPr>
        <w:t>oits civils, n’a pas été sanctionné pour un délit intentionnel</w:t>
      </w:r>
      <w:r w:rsidR="00156643">
        <w:rPr>
          <w:snapToGrid w:val="0"/>
          <w:lang w:val="fr-FR"/>
        </w:rPr>
        <w:t>,</w:t>
      </w:r>
      <w:r w:rsidR="00B772D0">
        <w:rPr>
          <w:snapToGrid w:val="0"/>
          <w:lang w:val="fr-FR"/>
        </w:rPr>
        <w:t xml:space="preserve"> </w:t>
      </w:r>
      <w:r w:rsidR="00A3067B">
        <w:rPr>
          <w:snapToGrid w:val="0"/>
          <w:lang w:val="fr-FR"/>
        </w:rPr>
        <w:t>possède les connaissances</w:t>
      </w:r>
      <w:r w:rsidR="00AB03CE">
        <w:rPr>
          <w:snapToGrid w:val="0"/>
          <w:lang w:val="fr-FR"/>
        </w:rPr>
        <w:t xml:space="preserve"> nécessaires au service civil, jouit </w:t>
      </w:r>
      <w:r w:rsidR="006E7F12">
        <w:rPr>
          <w:snapToGrid w:val="0"/>
          <w:lang w:val="fr-FR"/>
        </w:rPr>
        <w:t>d’une bonne réputation et a l</w:t>
      </w:r>
      <w:r w:rsidR="00AB03CE">
        <w:rPr>
          <w:snapToGrid w:val="0"/>
          <w:lang w:val="fr-FR"/>
        </w:rPr>
        <w:t>es qualifications nécessaires pour occuper un pos</w:t>
      </w:r>
      <w:r w:rsidR="00A3067B">
        <w:rPr>
          <w:snapToGrid w:val="0"/>
          <w:lang w:val="fr-FR"/>
        </w:rPr>
        <w:t>te donné, peut être employé dans le service public</w:t>
      </w:r>
      <w:r w:rsidR="00AB03CE">
        <w:rPr>
          <w:snapToGrid w:val="0"/>
          <w:lang w:val="fr-FR"/>
        </w:rPr>
        <w:t xml:space="preserve">. </w:t>
      </w:r>
    </w:p>
    <w:p w:rsidR="00132EED" w:rsidRPr="00AB03CE" w:rsidRDefault="00AB03CE" w:rsidP="002878A4">
      <w:pPr>
        <w:pStyle w:val="Heading2"/>
        <w:rPr>
          <w:snapToGrid w:val="0"/>
          <w:lang w:val="fr-FR"/>
        </w:rPr>
      </w:pPr>
      <w:r w:rsidRPr="00AB03CE">
        <w:rPr>
          <w:snapToGrid w:val="0"/>
          <w:lang w:val="fr-FR"/>
        </w:rPr>
        <w:t>D.  Droit à la liberté de mouvement</w:t>
      </w:r>
    </w:p>
    <w:p w:rsidR="00132EED" w:rsidRPr="00E94F45" w:rsidRDefault="00132EED" w:rsidP="007872DE">
      <w:pPr>
        <w:adjustRightInd w:val="0"/>
        <w:snapToGrid w:val="0"/>
        <w:rPr>
          <w:snapToGrid w:val="0"/>
          <w:lang w:val="fr-FR"/>
        </w:rPr>
      </w:pPr>
      <w:r w:rsidRPr="00237ECB">
        <w:rPr>
          <w:snapToGrid w:val="0"/>
          <w:lang w:val="fr-FR"/>
        </w:rPr>
        <w:t>145.</w:t>
      </w:r>
      <w:r w:rsidR="00F25D56">
        <w:rPr>
          <w:snapToGrid w:val="0"/>
          <w:lang w:val="fr-FR"/>
        </w:rPr>
        <w:tab/>
      </w:r>
      <w:r w:rsidR="00767A41">
        <w:rPr>
          <w:snapToGrid w:val="0"/>
          <w:lang w:val="fr-FR"/>
        </w:rPr>
        <w:t>À</w:t>
      </w:r>
      <w:r w:rsidR="00F25D56">
        <w:rPr>
          <w:snapToGrid w:val="0"/>
          <w:lang w:val="fr-FR"/>
        </w:rPr>
        <w:t xml:space="preserve"> compter du 1</w:t>
      </w:r>
      <w:r w:rsidR="00AB03CE" w:rsidRPr="00767A41">
        <w:rPr>
          <w:snapToGrid w:val="0"/>
          <w:vertAlign w:val="superscript"/>
          <w:lang w:val="fr-FR"/>
        </w:rPr>
        <w:t>er</w:t>
      </w:r>
      <w:r w:rsidR="00767A41">
        <w:rPr>
          <w:snapToGrid w:val="0"/>
          <w:lang w:val="fr-FR"/>
        </w:rPr>
        <w:t xml:space="preserve"> </w:t>
      </w:r>
      <w:r w:rsidR="00AB03CE" w:rsidRPr="00237ECB">
        <w:rPr>
          <w:snapToGrid w:val="0"/>
          <w:lang w:val="fr-FR"/>
        </w:rPr>
        <w:t xml:space="preserve">septembre 2003, les principes et les conditions d’entrée des étrangers sur le territoire </w:t>
      </w:r>
      <w:r w:rsidR="00237ECB" w:rsidRPr="00237ECB">
        <w:rPr>
          <w:snapToGrid w:val="0"/>
          <w:lang w:val="fr-FR"/>
        </w:rPr>
        <w:t>polonais</w:t>
      </w:r>
      <w:r w:rsidR="00AB03CE" w:rsidRPr="00237ECB">
        <w:rPr>
          <w:snapToGrid w:val="0"/>
          <w:lang w:val="fr-FR"/>
        </w:rPr>
        <w:t xml:space="preserve"> (notamment</w:t>
      </w:r>
      <w:r w:rsidR="00D6737E">
        <w:rPr>
          <w:snapToGrid w:val="0"/>
          <w:lang w:val="fr-FR"/>
        </w:rPr>
        <w:t>,</w:t>
      </w:r>
      <w:r w:rsidR="00AB03CE" w:rsidRPr="00237ECB">
        <w:rPr>
          <w:snapToGrid w:val="0"/>
          <w:lang w:val="fr-FR"/>
        </w:rPr>
        <w:t xml:space="preserve"> par exemple, </w:t>
      </w:r>
      <w:r w:rsidR="00F25D56">
        <w:rPr>
          <w:snapToGrid w:val="0"/>
          <w:lang w:val="fr-FR"/>
        </w:rPr>
        <w:t>ceux afférents à la</w:t>
      </w:r>
      <w:r w:rsidR="00237ECB" w:rsidRPr="00237ECB">
        <w:rPr>
          <w:snapToGrid w:val="0"/>
          <w:lang w:val="fr-FR"/>
        </w:rPr>
        <w:t xml:space="preserve"> dél</w:t>
      </w:r>
      <w:r w:rsidR="00D6737E">
        <w:rPr>
          <w:snapToGrid w:val="0"/>
          <w:lang w:val="fr-FR"/>
        </w:rPr>
        <w:t xml:space="preserve">ivrance des visas qui les autorisent </w:t>
      </w:r>
      <w:r w:rsidR="00237ECB" w:rsidRPr="00237ECB">
        <w:rPr>
          <w:snapToGrid w:val="0"/>
          <w:lang w:val="fr-FR"/>
        </w:rPr>
        <w:t>à franchir la frontière polonaise</w:t>
      </w:r>
      <w:r w:rsidR="007C0644">
        <w:rPr>
          <w:snapToGrid w:val="0"/>
          <w:lang w:val="fr-FR"/>
        </w:rPr>
        <w:t xml:space="preserve">), </w:t>
      </w:r>
      <w:r w:rsidR="006E7F12">
        <w:rPr>
          <w:snapToGrid w:val="0"/>
          <w:lang w:val="fr-FR"/>
        </w:rPr>
        <w:t xml:space="preserve">les principes et conditions </w:t>
      </w:r>
      <w:r w:rsidR="007C0644">
        <w:rPr>
          <w:snapToGrid w:val="0"/>
          <w:lang w:val="fr-FR"/>
        </w:rPr>
        <w:t>de</w:t>
      </w:r>
      <w:r w:rsidR="00F25D56">
        <w:rPr>
          <w:snapToGrid w:val="0"/>
          <w:lang w:val="fr-FR"/>
        </w:rPr>
        <w:t xml:space="preserve"> transit</w:t>
      </w:r>
      <w:r w:rsidR="007C0644">
        <w:rPr>
          <w:snapToGrid w:val="0"/>
          <w:lang w:val="fr-FR"/>
        </w:rPr>
        <w:t>, de séjour et de</w:t>
      </w:r>
      <w:r w:rsidR="00237ECB" w:rsidRPr="00237ECB">
        <w:rPr>
          <w:snapToGrid w:val="0"/>
          <w:lang w:val="fr-FR"/>
        </w:rPr>
        <w:t xml:space="preserve"> départ de</w:t>
      </w:r>
      <w:r w:rsidR="00D6737E">
        <w:rPr>
          <w:snapToGrid w:val="0"/>
          <w:lang w:val="fr-FR"/>
        </w:rPr>
        <w:t xml:space="preserve"> P</w:t>
      </w:r>
      <w:r w:rsidR="006E7F12">
        <w:rPr>
          <w:snapToGrid w:val="0"/>
          <w:lang w:val="fr-FR"/>
        </w:rPr>
        <w:t xml:space="preserve">ologne, comme </w:t>
      </w:r>
      <w:r w:rsidR="00B3614F">
        <w:rPr>
          <w:snapToGrid w:val="0"/>
          <w:lang w:val="fr-FR"/>
        </w:rPr>
        <w:t>les démarches à accomplir</w:t>
      </w:r>
      <w:r w:rsidR="00237ECB" w:rsidRPr="00237ECB">
        <w:rPr>
          <w:snapToGrid w:val="0"/>
          <w:lang w:val="fr-FR"/>
        </w:rPr>
        <w:t xml:space="preserve"> et les organ</w:t>
      </w:r>
      <w:r w:rsidR="00D6737E">
        <w:rPr>
          <w:snapToGrid w:val="0"/>
          <w:lang w:val="fr-FR"/>
        </w:rPr>
        <w:t>ism</w:t>
      </w:r>
      <w:r w:rsidR="00237ECB" w:rsidRPr="00237ECB">
        <w:rPr>
          <w:snapToGrid w:val="0"/>
          <w:lang w:val="fr-FR"/>
        </w:rPr>
        <w:t xml:space="preserve">es </w:t>
      </w:r>
      <w:r w:rsidR="00237ECB">
        <w:rPr>
          <w:snapToGrid w:val="0"/>
          <w:lang w:val="fr-FR"/>
        </w:rPr>
        <w:t>compé</w:t>
      </w:r>
      <w:r w:rsidR="00237ECB" w:rsidRPr="00237ECB">
        <w:rPr>
          <w:snapToGrid w:val="0"/>
          <w:lang w:val="fr-FR"/>
        </w:rPr>
        <w:t>tent</w:t>
      </w:r>
      <w:r w:rsidR="00237ECB">
        <w:rPr>
          <w:snapToGrid w:val="0"/>
          <w:lang w:val="fr-FR"/>
        </w:rPr>
        <w:t>s</w:t>
      </w:r>
      <w:r w:rsidR="00237ECB" w:rsidRPr="00237ECB">
        <w:rPr>
          <w:snapToGrid w:val="0"/>
          <w:lang w:val="fr-FR"/>
        </w:rPr>
        <w:t xml:space="preserve"> à cet égard</w:t>
      </w:r>
      <w:r w:rsidR="00D6737E">
        <w:rPr>
          <w:snapToGrid w:val="0"/>
          <w:lang w:val="fr-FR"/>
        </w:rPr>
        <w:t>,</w:t>
      </w:r>
      <w:r w:rsidR="00237ECB" w:rsidRPr="00237ECB">
        <w:rPr>
          <w:snapToGrid w:val="0"/>
          <w:lang w:val="fr-FR"/>
        </w:rPr>
        <w:t xml:space="preserve"> ont été </w:t>
      </w:r>
      <w:r w:rsidR="00237ECB">
        <w:rPr>
          <w:snapToGrid w:val="0"/>
          <w:lang w:val="fr-FR"/>
        </w:rPr>
        <w:t>défini</w:t>
      </w:r>
      <w:r w:rsidR="00237ECB" w:rsidRPr="00237ECB">
        <w:rPr>
          <w:snapToGrid w:val="0"/>
          <w:lang w:val="fr-FR"/>
        </w:rPr>
        <w:t>s d</w:t>
      </w:r>
      <w:r w:rsidR="00237ECB">
        <w:rPr>
          <w:snapToGrid w:val="0"/>
          <w:lang w:val="fr-FR"/>
        </w:rPr>
        <w:t xml:space="preserve">ans la </w:t>
      </w:r>
      <w:r w:rsidR="00B772D0">
        <w:rPr>
          <w:snapToGrid w:val="0"/>
          <w:lang w:val="fr-FR"/>
        </w:rPr>
        <w:t>loi</w:t>
      </w:r>
      <w:r w:rsidR="00237ECB">
        <w:rPr>
          <w:snapToGrid w:val="0"/>
          <w:lang w:val="fr-FR"/>
        </w:rPr>
        <w:t xml:space="preserve"> du 13 juin 2003 sur </w:t>
      </w:r>
      <w:r w:rsidR="00237ECB" w:rsidRPr="00237ECB">
        <w:rPr>
          <w:snapToGrid w:val="0"/>
          <w:lang w:val="fr-FR"/>
        </w:rPr>
        <w:t>l</w:t>
      </w:r>
      <w:r w:rsidR="00237ECB">
        <w:rPr>
          <w:snapToGrid w:val="0"/>
          <w:lang w:val="fr-FR"/>
        </w:rPr>
        <w:t>e</w:t>
      </w:r>
      <w:r w:rsidR="00237ECB" w:rsidRPr="00237ECB">
        <w:rPr>
          <w:snapToGrid w:val="0"/>
          <w:lang w:val="fr-FR"/>
        </w:rPr>
        <w:t>s étrangers</w:t>
      </w:r>
      <w:r w:rsidR="00B772D0">
        <w:rPr>
          <w:snapToGrid w:val="0"/>
          <w:lang w:val="fr-FR"/>
        </w:rPr>
        <w:t xml:space="preserve"> </w:t>
      </w:r>
      <w:r w:rsidRPr="00237ECB">
        <w:rPr>
          <w:iCs/>
          <w:snapToGrid w:val="0"/>
          <w:lang w:val="fr-FR"/>
        </w:rPr>
        <w:t>(</w:t>
      </w:r>
      <w:r w:rsidR="00E94F45">
        <w:rPr>
          <w:i/>
          <w:iCs/>
          <w:snapToGrid w:val="0"/>
          <w:lang w:val="fr-FR"/>
        </w:rPr>
        <w:t>Journal</w:t>
      </w:r>
      <w:r w:rsidR="00724D24">
        <w:rPr>
          <w:i/>
          <w:iCs/>
          <w:snapToGrid w:val="0"/>
          <w:lang w:val="fr-FR"/>
        </w:rPr>
        <w:t xml:space="preserve"> </w:t>
      </w:r>
      <w:r w:rsidR="00F14F18" w:rsidRPr="00F14F18">
        <w:rPr>
          <w:i/>
          <w:iCs/>
          <w:snapToGrid w:val="0"/>
          <w:lang w:val="fr-FR"/>
        </w:rPr>
        <w:t>officiel</w:t>
      </w:r>
      <w:r w:rsidR="00724D24">
        <w:rPr>
          <w:snapToGrid w:val="0"/>
          <w:lang w:val="fr-FR"/>
        </w:rPr>
        <w:t xml:space="preserve"> de 2006, </w:t>
      </w:r>
      <w:r w:rsidR="007872DE">
        <w:rPr>
          <w:iCs/>
          <w:snapToGrid w:val="0"/>
          <w:lang w:val="fr-FR"/>
        </w:rPr>
        <w:t>n</w:t>
      </w:r>
      <w:r w:rsidR="007872DE" w:rsidRPr="0009465D">
        <w:rPr>
          <w:iCs/>
          <w:snapToGrid w:val="0"/>
          <w:vertAlign w:val="superscript"/>
          <w:lang w:val="fr-FR"/>
        </w:rPr>
        <w:t>o</w:t>
      </w:r>
      <w:r w:rsidR="00E94F45">
        <w:rPr>
          <w:snapToGrid w:val="0"/>
          <w:lang w:val="fr-FR"/>
        </w:rPr>
        <w:t xml:space="preserve"> 234, </w:t>
      </w:r>
      <w:r w:rsidR="007872DE">
        <w:rPr>
          <w:snapToGrid w:val="0"/>
          <w:lang w:val="fr-FR"/>
        </w:rPr>
        <w:t>art. </w:t>
      </w:r>
      <w:r w:rsidR="00E94F45">
        <w:rPr>
          <w:snapToGrid w:val="0"/>
          <w:lang w:val="fr-FR"/>
        </w:rPr>
        <w:t xml:space="preserve">1694, sous sa forme modifiée), qui a remplacé la loi existante du 25 </w:t>
      </w:r>
      <w:r w:rsidR="00B23B0C">
        <w:rPr>
          <w:snapToGrid w:val="0"/>
          <w:lang w:val="fr-FR"/>
        </w:rPr>
        <w:t>juin</w:t>
      </w:r>
      <w:r w:rsidRPr="00237ECB">
        <w:rPr>
          <w:snapToGrid w:val="0"/>
          <w:lang w:val="fr-FR"/>
        </w:rPr>
        <w:t xml:space="preserve"> 1997</w:t>
      </w:r>
      <w:r w:rsidRPr="00237ECB">
        <w:rPr>
          <w:i/>
          <w:snapToGrid w:val="0"/>
          <w:lang w:val="fr-FR"/>
        </w:rPr>
        <w:t xml:space="preserve"> </w:t>
      </w:r>
      <w:r w:rsidR="00E94F45">
        <w:rPr>
          <w:iCs/>
          <w:snapToGrid w:val="0"/>
          <w:lang w:val="fr-FR"/>
        </w:rPr>
        <w:t>sur les étrangers.</w:t>
      </w:r>
      <w:r w:rsidRPr="00237ECB">
        <w:rPr>
          <w:snapToGrid w:val="0"/>
          <w:lang w:val="fr-FR"/>
        </w:rPr>
        <w:t xml:space="preserve"> </w:t>
      </w:r>
      <w:r w:rsidR="00E94F45">
        <w:rPr>
          <w:snapToGrid w:val="0"/>
          <w:lang w:val="fr-FR"/>
        </w:rPr>
        <w:t xml:space="preserve">L’idée a été adoptée de distinguer </w:t>
      </w:r>
      <w:r w:rsidR="00D6737E">
        <w:rPr>
          <w:snapToGrid w:val="0"/>
          <w:lang w:val="fr-FR"/>
        </w:rPr>
        <w:t>de la loi qui s’</w:t>
      </w:r>
      <w:r w:rsidR="009E5926">
        <w:rPr>
          <w:snapToGrid w:val="0"/>
          <w:lang w:val="fr-FR"/>
        </w:rPr>
        <w:t>applique à l’ensemble d</w:t>
      </w:r>
      <w:r w:rsidR="0011790A">
        <w:rPr>
          <w:snapToGrid w:val="0"/>
          <w:lang w:val="fr-FR"/>
        </w:rPr>
        <w:t>es étrangers</w:t>
      </w:r>
      <w:r w:rsidR="00D6737E">
        <w:rPr>
          <w:snapToGrid w:val="0"/>
          <w:lang w:val="fr-FR"/>
        </w:rPr>
        <w:t xml:space="preserve"> les rè</w:t>
      </w:r>
      <w:r w:rsidR="00E94F45">
        <w:rPr>
          <w:snapToGrid w:val="0"/>
          <w:lang w:val="fr-FR"/>
        </w:rPr>
        <w:t>glementat</w:t>
      </w:r>
      <w:r w:rsidR="009E5926">
        <w:rPr>
          <w:snapToGrid w:val="0"/>
          <w:lang w:val="fr-FR"/>
        </w:rPr>
        <w:t>ions destinées</w:t>
      </w:r>
      <w:r w:rsidR="0011790A">
        <w:rPr>
          <w:snapToGrid w:val="0"/>
          <w:lang w:val="fr-FR"/>
        </w:rPr>
        <w:t xml:space="preserve"> aux personnes nécessitant u</w:t>
      </w:r>
      <w:r w:rsidR="009E5926">
        <w:rPr>
          <w:snapToGrid w:val="0"/>
          <w:lang w:val="fr-FR"/>
        </w:rPr>
        <w:t>n traitement spécial,</w:t>
      </w:r>
      <w:r w:rsidR="0011790A">
        <w:rPr>
          <w:snapToGrid w:val="0"/>
          <w:lang w:val="fr-FR"/>
        </w:rPr>
        <w:t xml:space="preserve"> défi</w:t>
      </w:r>
      <w:r w:rsidR="009E5926">
        <w:rPr>
          <w:snapToGrid w:val="0"/>
          <w:lang w:val="fr-FR"/>
        </w:rPr>
        <w:t>nies essentiellement dans l</w:t>
      </w:r>
      <w:r w:rsidR="0011790A">
        <w:rPr>
          <w:snapToGrid w:val="0"/>
          <w:lang w:val="fr-FR"/>
        </w:rPr>
        <w:t>es normes de loi internationales.</w:t>
      </w:r>
    </w:p>
    <w:p w:rsidR="00BD7DDC" w:rsidRPr="00FC511C" w:rsidRDefault="00CC6409" w:rsidP="007872DE">
      <w:pPr>
        <w:adjustRightInd w:val="0"/>
        <w:snapToGrid w:val="0"/>
        <w:rPr>
          <w:snapToGrid w:val="0"/>
          <w:lang w:val="fr-FR"/>
        </w:rPr>
      </w:pPr>
      <w:r w:rsidRPr="00CC6409">
        <w:rPr>
          <w:snapToGrid w:val="0"/>
          <w:lang w:val="fr-FR"/>
        </w:rPr>
        <w:t>146.</w:t>
      </w:r>
      <w:r w:rsidRPr="00CC6409">
        <w:rPr>
          <w:snapToGrid w:val="0"/>
          <w:lang w:val="fr-FR"/>
        </w:rPr>
        <w:tab/>
        <w:t xml:space="preserve">La </w:t>
      </w:r>
      <w:r w:rsidR="00B772D0">
        <w:rPr>
          <w:snapToGrid w:val="0"/>
          <w:lang w:val="fr-FR"/>
        </w:rPr>
        <w:t>loi</w:t>
      </w:r>
      <w:r w:rsidRPr="00CC6409">
        <w:rPr>
          <w:snapToGrid w:val="0"/>
          <w:lang w:val="fr-FR"/>
        </w:rPr>
        <w:t xml:space="preserve"> sur les étrangers prévo</w:t>
      </w:r>
      <w:r w:rsidR="00A3067B">
        <w:rPr>
          <w:snapToGrid w:val="0"/>
          <w:lang w:val="fr-FR"/>
        </w:rPr>
        <w:t>it l’instauration</w:t>
      </w:r>
      <w:r w:rsidR="00D44301">
        <w:rPr>
          <w:snapToGrid w:val="0"/>
          <w:lang w:val="fr-FR"/>
        </w:rPr>
        <w:t xml:space="preserve"> de</w:t>
      </w:r>
      <w:r w:rsidRPr="00CC6409">
        <w:rPr>
          <w:snapToGrid w:val="0"/>
          <w:lang w:val="fr-FR"/>
        </w:rPr>
        <w:t xml:space="preserve"> la réuni</w:t>
      </w:r>
      <w:r w:rsidR="00D44301">
        <w:rPr>
          <w:snapToGrid w:val="0"/>
          <w:lang w:val="fr-FR"/>
        </w:rPr>
        <w:t>fication familiale, déjà adopté</w:t>
      </w:r>
      <w:r w:rsidR="0011790A">
        <w:rPr>
          <w:snapToGrid w:val="0"/>
          <w:lang w:val="fr-FR"/>
        </w:rPr>
        <w:t>e</w:t>
      </w:r>
      <w:r w:rsidRPr="00CC6409">
        <w:rPr>
          <w:snapToGrid w:val="0"/>
          <w:lang w:val="fr-FR"/>
        </w:rPr>
        <w:t xml:space="preserve"> dans la </w:t>
      </w:r>
      <w:r>
        <w:rPr>
          <w:snapToGrid w:val="0"/>
          <w:lang w:val="fr-FR"/>
        </w:rPr>
        <w:t>lé</w:t>
      </w:r>
      <w:r w:rsidRPr="00CC6409">
        <w:rPr>
          <w:snapToGrid w:val="0"/>
          <w:lang w:val="fr-FR"/>
        </w:rPr>
        <w:t xml:space="preserve">gislation polonaise en 2001, </w:t>
      </w:r>
      <w:r w:rsidR="0011790A">
        <w:rPr>
          <w:snapToGrid w:val="0"/>
          <w:lang w:val="fr-FR"/>
        </w:rPr>
        <w:t>selon la</w:t>
      </w:r>
      <w:r w:rsidR="00D44301">
        <w:rPr>
          <w:snapToGrid w:val="0"/>
          <w:lang w:val="fr-FR"/>
        </w:rPr>
        <w:t>quel</w:t>
      </w:r>
      <w:r w:rsidR="0011790A">
        <w:rPr>
          <w:snapToGrid w:val="0"/>
          <w:lang w:val="fr-FR"/>
        </w:rPr>
        <w:t>le le permis</w:t>
      </w:r>
      <w:r>
        <w:rPr>
          <w:snapToGrid w:val="0"/>
          <w:lang w:val="fr-FR"/>
        </w:rPr>
        <w:t xml:space="preserve"> de séj</w:t>
      </w:r>
      <w:r w:rsidRPr="00CC6409">
        <w:rPr>
          <w:snapToGrid w:val="0"/>
          <w:lang w:val="fr-FR"/>
        </w:rPr>
        <w:t xml:space="preserve">our pour une période </w:t>
      </w:r>
      <w:r>
        <w:rPr>
          <w:snapToGrid w:val="0"/>
          <w:lang w:val="fr-FR"/>
        </w:rPr>
        <w:t>dé</w:t>
      </w:r>
      <w:r w:rsidRPr="00CC6409">
        <w:rPr>
          <w:snapToGrid w:val="0"/>
          <w:lang w:val="fr-FR"/>
        </w:rPr>
        <w:t>termin</w:t>
      </w:r>
      <w:r w:rsidR="00D44301">
        <w:rPr>
          <w:snapToGrid w:val="0"/>
          <w:lang w:val="fr-FR"/>
        </w:rPr>
        <w:t>é</w:t>
      </w:r>
      <w:r w:rsidRPr="00CC6409">
        <w:rPr>
          <w:snapToGrid w:val="0"/>
          <w:lang w:val="fr-FR"/>
        </w:rPr>
        <w:t xml:space="preserve">e sera accordé à un étranger à des fins de </w:t>
      </w:r>
      <w:r>
        <w:rPr>
          <w:snapToGrid w:val="0"/>
          <w:lang w:val="fr-FR"/>
        </w:rPr>
        <w:t>ré</w:t>
      </w:r>
      <w:r w:rsidRPr="00CC6409">
        <w:rPr>
          <w:snapToGrid w:val="0"/>
          <w:lang w:val="fr-FR"/>
        </w:rPr>
        <w:t>unification familial</w:t>
      </w:r>
      <w:r w:rsidR="00F25D56">
        <w:rPr>
          <w:snapToGrid w:val="0"/>
          <w:lang w:val="fr-FR"/>
        </w:rPr>
        <w:t>e</w:t>
      </w:r>
      <w:r w:rsidRPr="00CC6409">
        <w:rPr>
          <w:snapToGrid w:val="0"/>
          <w:lang w:val="fr-FR"/>
        </w:rPr>
        <w:t>.</w:t>
      </w:r>
      <w:r w:rsidR="00210E1D">
        <w:rPr>
          <w:snapToGrid w:val="0"/>
          <w:lang w:val="fr-FR"/>
        </w:rPr>
        <w:t xml:space="preserve"> Conformément à</w:t>
      </w:r>
      <w:r w:rsidRPr="00FC511C">
        <w:rPr>
          <w:snapToGrid w:val="0"/>
          <w:lang w:val="fr-FR"/>
        </w:rPr>
        <w:t xml:space="preserve"> la version initiale de la loi, </w:t>
      </w:r>
      <w:r w:rsidR="00803F26">
        <w:rPr>
          <w:snapToGrid w:val="0"/>
          <w:lang w:val="fr-FR"/>
        </w:rPr>
        <w:t>un tel permis est</w:t>
      </w:r>
      <w:r w:rsidR="00FC511C" w:rsidRPr="00FC511C">
        <w:rPr>
          <w:snapToGrid w:val="0"/>
          <w:lang w:val="fr-FR"/>
        </w:rPr>
        <w:t xml:space="preserve"> ac</w:t>
      </w:r>
      <w:r w:rsidR="00803F26">
        <w:rPr>
          <w:snapToGrid w:val="0"/>
          <w:lang w:val="fr-FR"/>
        </w:rPr>
        <w:t>cordé à un étranger qui réside</w:t>
      </w:r>
      <w:r w:rsidR="0011790A">
        <w:rPr>
          <w:snapToGrid w:val="0"/>
          <w:lang w:val="fr-FR"/>
        </w:rPr>
        <w:t xml:space="preserve"> en dehors du territoire polonais</w:t>
      </w:r>
      <w:r w:rsidR="00803F26">
        <w:rPr>
          <w:snapToGrid w:val="0"/>
          <w:lang w:val="fr-FR"/>
        </w:rPr>
        <w:t xml:space="preserve"> et est</w:t>
      </w:r>
      <w:r w:rsidR="00FC511C">
        <w:rPr>
          <w:snapToGrid w:val="0"/>
          <w:lang w:val="fr-FR"/>
        </w:rPr>
        <w:t xml:space="preserve"> parent avec </w:t>
      </w:r>
      <w:r w:rsidR="00FC511C" w:rsidRPr="00FC511C">
        <w:rPr>
          <w:snapToGrid w:val="0"/>
          <w:lang w:val="fr-FR"/>
        </w:rPr>
        <w:t xml:space="preserve">un étranger qui </w:t>
      </w:r>
      <w:r w:rsidR="00803F26">
        <w:rPr>
          <w:snapToGrid w:val="0"/>
          <w:lang w:val="fr-FR"/>
        </w:rPr>
        <w:t>réside</w:t>
      </w:r>
      <w:r w:rsidR="00FC511C">
        <w:rPr>
          <w:snapToGrid w:val="0"/>
          <w:lang w:val="fr-FR"/>
        </w:rPr>
        <w:t xml:space="preserve"> en Pologne avec un permis de s’installer, le permis de séjour pour une période déterminée </w:t>
      </w:r>
      <w:r w:rsidR="00803F26">
        <w:rPr>
          <w:snapToGrid w:val="0"/>
          <w:lang w:val="fr-FR"/>
        </w:rPr>
        <w:t xml:space="preserve">d’au moins </w:t>
      </w:r>
      <w:r w:rsidR="007872DE">
        <w:rPr>
          <w:snapToGrid w:val="0"/>
          <w:lang w:val="fr-FR"/>
        </w:rPr>
        <w:t>trois</w:t>
      </w:r>
      <w:r w:rsidR="00803F26">
        <w:rPr>
          <w:snapToGrid w:val="0"/>
          <w:lang w:val="fr-FR"/>
        </w:rPr>
        <w:t xml:space="preserve"> ans, ou en vertu du</w:t>
      </w:r>
      <w:r w:rsidR="00FC511C">
        <w:rPr>
          <w:snapToGrid w:val="0"/>
          <w:lang w:val="fr-FR"/>
        </w:rPr>
        <w:t xml:space="preserve"> statut de réfugié.</w:t>
      </w:r>
      <w:r w:rsidR="00B772D0">
        <w:rPr>
          <w:snapToGrid w:val="0"/>
          <w:lang w:val="fr-FR"/>
        </w:rPr>
        <w:t xml:space="preserve"> </w:t>
      </w:r>
    </w:p>
    <w:p w:rsidR="00132EED" w:rsidRPr="008D262E" w:rsidRDefault="008D262E" w:rsidP="007872DE">
      <w:pPr>
        <w:adjustRightInd w:val="0"/>
        <w:snapToGrid w:val="0"/>
        <w:rPr>
          <w:snapToGrid w:val="0"/>
          <w:lang w:val="fr-FR"/>
        </w:rPr>
      </w:pPr>
      <w:r w:rsidRPr="008D262E">
        <w:rPr>
          <w:snapToGrid w:val="0"/>
          <w:lang w:val="fr-FR"/>
        </w:rPr>
        <w:t>147.</w:t>
      </w:r>
      <w:r w:rsidRPr="008D262E">
        <w:rPr>
          <w:snapToGrid w:val="0"/>
          <w:lang w:val="fr-FR"/>
        </w:rPr>
        <w:tab/>
        <w:t>Suite à l’</w:t>
      </w:r>
      <w:r w:rsidR="00132EED" w:rsidRPr="008D262E">
        <w:rPr>
          <w:snapToGrid w:val="0"/>
          <w:lang w:val="fr-FR"/>
        </w:rPr>
        <w:t>amend</w:t>
      </w:r>
      <w:r w:rsidRPr="008D262E">
        <w:rPr>
          <w:snapToGrid w:val="0"/>
          <w:lang w:val="fr-FR"/>
        </w:rPr>
        <w:t>ement du</w:t>
      </w:r>
      <w:r w:rsidR="00132EED" w:rsidRPr="008D262E">
        <w:rPr>
          <w:snapToGrid w:val="0"/>
          <w:lang w:val="fr-FR"/>
        </w:rPr>
        <w:t xml:space="preserve"> 1</w:t>
      </w:r>
      <w:r w:rsidRPr="007872DE">
        <w:rPr>
          <w:snapToGrid w:val="0"/>
          <w:vertAlign w:val="superscript"/>
          <w:lang w:val="fr-FR"/>
        </w:rPr>
        <w:t>er</w:t>
      </w:r>
      <w:r w:rsidR="007872DE">
        <w:rPr>
          <w:snapToGrid w:val="0"/>
          <w:lang w:val="fr-FR"/>
        </w:rPr>
        <w:t xml:space="preserve"> </w:t>
      </w:r>
      <w:r w:rsidRPr="008D262E">
        <w:rPr>
          <w:snapToGrid w:val="0"/>
          <w:lang w:val="fr-FR"/>
        </w:rPr>
        <w:t xml:space="preserve">octobre 2005 à la </w:t>
      </w:r>
      <w:r w:rsidR="00B772D0">
        <w:rPr>
          <w:snapToGrid w:val="0"/>
          <w:lang w:val="fr-FR"/>
        </w:rPr>
        <w:t>loi</w:t>
      </w:r>
      <w:r w:rsidRPr="008D262E">
        <w:rPr>
          <w:snapToGrid w:val="0"/>
          <w:lang w:val="fr-FR"/>
        </w:rPr>
        <w:t xml:space="preserve"> sur les étrangers</w:t>
      </w:r>
      <w:r w:rsidR="00132EED" w:rsidRPr="008D262E">
        <w:rPr>
          <w:snapToGrid w:val="0"/>
          <w:lang w:val="fr-FR"/>
        </w:rPr>
        <w:t>:</w:t>
      </w:r>
    </w:p>
    <w:p w:rsidR="00132EED" w:rsidRPr="00FC2184" w:rsidRDefault="00132EED" w:rsidP="00573CEA">
      <w:pPr>
        <w:adjustRightInd w:val="0"/>
        <w:snapToGrid w:val="0"/>
        <w:rPr>
          <w:snapToGrid w:val="0"/>
          <w:lang w:val="fr-FR"/>
        </w:rPr>
      </w:pPr>
      <w:r w:rsidRPr="008D262E">
        <w:rPr>
          <w:snapToGrid w:val="0"/>
          <w:lang w:val="fr-FR"/>
        </w:rPr>
        <w:tab/>
      </w:r>
      <w:r w:rsidR="00FC2184" w:rsidRPr="00FC2184">
        <w:rPr>
          <w:snapToGrid w:val="0"/>
          <w:lang w:val="fr-FR"/>
        </w:rPr>
        <w:t>a)</w:t>
      </w:r>
      <w:r w:rsidR="00FC2184" w:rsidRPr="00FC2184">
        <w:rPr>
          <w:snapToGrid w:val="0"/>
          <w:lang w:val="fr-FR"/>
        </w:rPr>
        <w:tab/>
      </w:r>
      <w:r w:rsidR="00FC2184">
        <w:rPr>
          <w:snapToGrid w:val="0"/>
          <w:lang w:val="fr-FR"/>
        </w:rPr>
        <w:t>L</w:t>
      </w:r>
      <w:r w:rsidR="00FC2184" w:rsidRPr="00FC2184">
        <w:rPr>
          <w:snapToGrid w:val="0"/>
          <w:lang w:val="fr-FR"/>
        </w:rPr>
        <w:t>es pe</w:t>
      </w:r>
      <w:r w:rsidR="00D44301">
        <w:rPr>
          <w:snapToGrid w:val="0"/>
          <w:lang w:val="fr-FR"/>
        </w:rPr>
        <w:t>rmis de séjour d’une durée détermin</w:t>
      </w:r>
      <w:r w:rsidR="00FC2184">
        <w:rPr>
          <w:snapToGrid w:val="0"/>
          <w:lang w:val="fr-FR"/>
        </w:rPr>
        <w:t>ée</w:t>
      </w:r>
      <w:r w:rsidR="00FC2184" w:rsidRPr="00FC2184">
        <w:rPr>
          <w:snapToGrid w:val="0"/>
          <w:lang w:val="fr-FR"/>
        </w:rPr>
        <w:t xml:space="preserve"> </w:t>
      </w:r>
      <w:r w:rsidR="0011790A">
        <w:rPr>
          <w:snapToGrid w:val="0"/>
          <w:lang w:val="fr-FR"/>
        </w:rPr>
        <w:t>octroyés aux fins du</w:t>
      </w:r>
      <w:r w:rsidR="00FC2184" w:rsidRPr="00FC2184">
        <w:rPr>
          <w:snapToGrid w:val="0"/>
          <w:lang w:val="fr-FR"/>
        </w:rPr>
        <w:t xml:space="preserve"> regroupement familial sont accordés à la fois aux </w:t>
      </w:r>
      <w:r w:rsidR="00FC2184">
        <w:rPr>
          <w:snapToGrid w:val="0"/>
          <w:lang w:val="fr-FR"/>
        </w:rPr>
        <w:t>memb</w:t>
      </w:r>
      <w:r w:rsidR="00FC2184" w:rsidRPr="00FC2184">
        <w:rPr>
          <w:snapToGrid w:val="0"/>
          <w:lang w:val="fr-FR"/>
        </w:rPr>
        <w:t>r</w:t>
      </w:r>
      <w:r w:rsidR="00FC2184">
        <w:rPr>
          <w:snapToGrid w:val="0"/>
          <w:lang w:val="fr-FR"/>
        </w:rPr>
        <w:t>e</w:t>
      </w:r>
      <w:r w:rsidR="00FC2184" w:rsidRPr="00FC2184">
        <w:rPr>
          <w:snapToGrid w:val="0"/>
          <w:lang w:val="fr-FR"/>
        </w:rPr>
        <w:t xml:space="preserve">s de la famille d’un étranger qui </w:t>
      </w:r>
      <w:r w:rsidR="00FC2184">
        <w:rPr>
          <w:snapToGrid w:val="0"/>
          <w:lang w:val="fr-FR"/>
        </w:rPr>
        <w:t>ré</w:t>
      </w:r>
      <w:r w:rsidR="00FC2184" w:rsidRPr="00FC2184">
        <w:rPr>
          <w:snapToGrid w:val="0"/>
          <w:lang w:val="fr-FR"/>
        </w:rPr>
        <w:t xml:space="preserve">side sur le territoire de la République polonaise et aux </w:t>
      </w:r>
      <w:r w:rsidR="00FC2184">
        <w:rPr>
          <w:snapToGrid w:val="0"/>
          <w:lang w:val="fr-FR"/>
        </w:rPr>
        <w:t>memb</w:t>
      </w:r>
      <w:r w:rsidR="00FC2184" w:rsidRPr="00FC2184">
        <w:rPr>
          <w:snapToGrid w:val="0"/>
          <w:lang w:val="fr-FR"/>
        </w:rPr>
        <w:t>r</w:t>
      </w:r>
      <w:r w:rsidR="00FC2184">
        <w:rPr>
          <w:snapToGrid w:val="0"/>
          <w:lang w:val="fr-FR"/>
        </w:rPr>
        <w:t>e</w:t>
      </w:r>
      <w:r w:rsidR="00FC2184" w:rsidRPr="00FC2184">
        <w:rPr>
          <w:snapToGrid w:val="0"/>
          <w:lang w:val="fr-FR"/>
        </w:rPr>
        <w:t xml:space="preserve">s de la famille qui y </w:t>
      </w:r>
      <w:r w:rsidR="00FC2184">
        <w:rPr>
          <w:snapToGrid w:val="0"/>
          <w:lang w:val="fr-FR"/>
        </w:rPr>
        <w:t>ré</w:t>
      </w:r>
      <w:r w:rsidR="00D44301">
        <w:rPr>
          <w:snapToGrid w:val="0"/>
          <w:lang w:val="fr-FR"/>
        </w:rPr>
        <w:t>sident déjà pour les mêmes raisons</w:t>
      </w:r>
      <w:r w:rsidR="007872DE">
        <w:rPr>
          <w:snapToGrid w:val="0"/>
          <w:lang w:val="fr-FR"/>
        </w:rPr>
        <w:t>;</w:t>
      </w:r>
      <w:r w:rsidR="00B772D0">
        <w:rPr>
          <w:snapToGrid w:val="0"/>
          <w:lang w:val="fr-FR"/>
        </w:rPr>
        <w:t xml:space="preserve"> </w:t>
      </w:r>
    </w:p>
    <w:p w:rsidR="00132EED" w:rsidRPr="00FC2184" w:rsidRDefault="00132EED" w:rsidP="007872DE">
      <w:pPr>
        <w:adjustRightInd w:val="0"/>
        <w:snapToGrid w:val="0"/>
        <w:rPr>
          <w:snapToGrid w:val="0"/>
          <w:lang w:val="fr-FR"/>
        </w:rPr>
      </w:pPr>
      <w:r w:rsidRPr="00FC2184">
        <w:rPr>
          <w:snapToGrid w:val="0"/>
          <w:lang w:val="fr-FR"/>
        </w:rPr>
        <w:tab/>
      </w:r>
      <w:r w:rsidR="00FC2184" w:rsidRPr="00FC2184">
        <w:rPr>
          <w:snapToGrid w:val="0"/>
          <w:lang w:val="fr-FR"/>
        </w:rPr>
        <w:t>b)</w:t>
      </w:r>
      <w:r w:rsidR="00FC2184" w:rsidRPr="00FC2184">
        <w:rPr>
          <w:snapToGrid w:val="0"/>
          <w:lang w:val="fr-FR"/>
        </w:rPr>
        <w:tab/>
        <w:t>Un étranger qui peut être rejoin</w:t>
      </w:r>
      <w:r w:rsidR="00FC2184">
        <w:rPr>
          <w:snapToGrid w:val="0"/>
          <w:lang w:val="fr-FR"/>
        </w:rPr>
        <w:t>t</w:t>
      </w:r>
      <w:r w:rsidR="00FC2184" w:rsidRPr="00FC2184">
        <w:rPr>
          <w:snapToGrid w:val="0"/>
          <w:lang w:val="fr-FR"/>
        </w:rPr>
        <w:t xml:space="preserve"> par les </w:t>
      </w:r>
      <w:r w:rsidR="00FC2184">
        <w:rPr>
          <w:snapToGrid w:val="0"/>
          <w:lang w:val="fr-FR"/>
        </w:rPr>
        <w:t>membre</w:t>
      </w:r>
      <w:r w:rsidR="00FC2184" w:rsidRPr="00FC2184">
        <w:rPr>
          <w:snapToGrid w:val="0"/>
          <w:lang w:val="fr-FR"/>
        </w:rPr>
        <w:t xml:space="preserve">s de sa famille dans le cadre du regroupement familial est également un étranger qui </w:t>
      </w:r>
      <w:r w:rsidR="00FC2184">
        <w:rPr>
          <w:snapToGrid w:val="0"/>
          <w:lang w:val="fr-FR"/>
        </w:rPr>
        <w:t>ré</w:t>
      </w:r>
      <w:r w:rsidR="00FC2184" w:rsidRPr="00FC2184">
        <w:rPr>
          <w:snapToGrid w:val="0"/>
          <w:lang w:val="fr-FR"/>
        </w:rPr>
        <w:t>side sur le territo</w:t>
      </w:r>
      <w:r w:rsidR="00D44301">
        <w:rPr>
          <w:snapToGrid w:val="0"/>
          <w:lang w:val="fr-FR"/>
        </w:rPr>
        <w:t xml:space="preserve">ire polonais </w:t>
      </w:r>
      <w:r w:rsidR="00BE334C">
        <w:rPr>
          <w:snapToGrid w:val="0"/>
          <w:lang w:val="fr-FR"/>
        </w:rPr>
        <w:t xml:space="preserve">en vertu du permis de séjour </w:t>
      </w:r>
      <w:r w:rsidR="00FC2184" w:rsidRPr="00FC2184">
        <w:rPr>
          <w:snapToGrid w:val="0"/>
          <w:lang w:val="fr-FR"/>
        </w:rPr>
        <w:t xml:space="preserve">des </w:t>
      </w:r>
      <w:r w:rsidR="00FC2184">
        <w:rPr>
          <w:snapToGrid w:val="0"/>
          <w:lang w:val="fr-FR"/>
        </w:rPr>
        <w:t>ré</w:t>
      </w:r>
      <w:r w:rsidR="00FC2184" w:rsidRPr="00FC2184">
        <w:rPr>
          <w:snapToGrid w:val="0"/>
          <w:lang w:val="fr-FR"/>
        </w:rPr>
        <w:t xml:space="preserve">sidents </w:t>
      </w:r>
      <w:r w:rsidR="0011790A">
        <w:rPr>
          <w:snapToGrid w:val="0"/>
          <w:lang w:val="fr-FR"/>
        </w:rPr>
        <w:t xml:space="preserve">à long terme </w:t>
      </w:r>
      <w:r w:rsidR="00FC2184" w:rsidRPr="00FC2184">
        <w:rPr>
          <w:snapToGrid w:val="0"/>
          <w:lang w:val="fr-FR"/>
        </w:rPr>
        <w:t>de l’Union</w:t>
      </w:r>
      <w:r w:rsidR="001A6A15">
        <w:rPr>
          <w:snapToGrid w:val="0"/>
          <w:lang w:val="fr-FR"/>
        </w:rPr>
        <w:t xml:space="preserve"> e</w:t>
      </w:r>
      <w:r w:rsidR="00FC2184">
        <w:rPr>
          <w:snapToGrid w:val="0"/>
          <w:lang w:val="fr-FR"/>
        </w:rPr>
        <w:t xml:space="preserve">uropéenne (nouvelle forme de </w:t>
      </w:r>
      <w:r w:rsidR="00FC2184" w:rsidRPr="00FC2184">
        <w:rPr>
          <w:snapToGrid w:val="0"/>
          <w:lang w:val="fr-FR"/>
        </w:rPr>
        <w:t>permis de séjour accordé pour une période</w:t>
      </w:r>
      <w:r w:rsidR="00B772D0">
        <w:rPr>
          <w:snapToGrid w:val="0"/>
          <w:lang w:val="fr-FR"/>
        </w:rPr>
        <w:t xml:space="preserve"> </w:t>
      </w:r>
      <w:r w:rsidR="00FC2184" w:rsidRPr="00FC2184">
        <w:rPr>
          <w:snapToGrid w:val="0"/>
          <w:lang w:val="fr-FR"/>
        </w:rPr>
        <w:t xml:space="preserve">de durée </w:t>
      </w:r>
      <w:r w:rsidR="00E428AA">
        <w:rPr>
          <w:snapToGrid w:val="0"/>
          <w:lang w:val="fr-FR"/>
        </w:rPr>
        <w:t>indé</w:t>
      </w:r>
      <w:r w:rsidR="00FC2184">
        <w:rPr>
          <w:snapToGrid w:val="0"/>
          <w:lang w:val="fr-FR"/>
        </w:rPr>
        <w:t>fini</w:t>
      </w:r>
      <w:r w:rsidR="00FC2184" w:rsidRPr="00FC2184">
        <w:rPr>
          <w:snapToGrid w:val="0"/>
          <w:lang w:val="fr-FR"/>
        </w:rPr>
        <w:t xml:space="preserve">e dans les </w:t>
      </w:r>
      <w:r w:rsidR="007872DE">
        <w:rPr>
          <w:snapToGrid w:val="0"/>
          <w:lang w:val="fr-FR"/>
        </w:rPr>
        <w:t xml:space="preserve">États </w:t>
      </w:r>
      <w:r w:rsidR="00FC2184">
        <w:rPr>
          <w:snapToGrid w:val="0"/>
          <w:lang w:val="fr-FR"/>
        </w:rPr>
        <w:t>memb</w:t>
      </w:r>
      <w:r w:rsidR="00FC2184" w:rsidRPr="00FC2184">
        <w:rPr>
          <w:snapToGrid w:val="0"/>
          <w:lang w:val="fr-FR"/>
        </w:rPr>
        <w:t>r</w:t>
      </w:r>
      <w:r w:rsidR="00FC2184">
        <w:rPr>
          <w:snapToGrid w:val="0"/>
          <w:lang w:val="fr-FR"/>
        </w:rPr>
        <w:t>e</w:t>
      </w:r>
      <w:r w:rsidR="00FC2184" w:rsidRPr="00FC2184">
        <w:rPr>
          <w:snapToGrid w:val="0"/>
          <w:lang w:val="fr-FR"/>
        </w:rPr>
        <w:t xml:space="preserve">s de l’UE); </w:t>
      </w:r>
    </w:p>
    <w:p w:rsidR="00132EED" w:rsidRPr="009747CB" w:rsidRDefault="00132EED" w:rsidP="00573CEA">
      <w:pPr>
        <w:adjustRightInd w:val="0"/>
        <w:snapToGrid w:val="0"/>
        <w:rPr>
          <w:snapToGrid w:val="0"/>
          <w:lang w:val="fr-FR"/>
        </w:rPr>
      </w:pPr>
      <w:r w:rsidRPr="00FC2184">
        <w:rPr>
          <w:snapToGrid w:val="0"/>
          <w:lang w:val="fr-FR"/>
        </w:rPr>
        <w:tab/>
      </w:r>
      <w:r w:rsidR="00E428AA" w:rsidRPr="00E428AA">
        <w:rPr>
          <w:snapToGrid w:val="0"/>
          <w:lang w:val="fr-FR"/>
        </w:rPr>
        <w:t>c)</w:t>
      </w:r>
      <w:r w:rsidR="00E428AA" w:rsidRPr="00E428AA">
        <w:rPr>
          <w:snapToGrid w:val="0"/>
          <w:lang w:val="fr-FR"/>
        </w:rPr>
        <w:tab/>
        <w:t xml:space="preserve">S’agissant d’un étranger susceptible d’être rejoint par sa famille dans le cadre du regroupement familial, la nécessité de résider dans le pays en vertu d’un permis de séjour pour une période d’au moins trois ans a été réduite à deux ans, avant de demander </w:t>
      </w:r>
      <w:r w:rsidR="00541AAD">
        <w:rPr>
          <w:snapToGrid w:val="0"/>
          <w:lang w:val="fr-FR"/>
        </w:rPr>
        <w:t xml:space="preserve">pour un membre de la famille </w:t>
      </w:r>
      <w:r w:rsidR="00BE334C" w:rsidRPr="00BE334C">
        <w:rPr>
          <w:snapToGrid w:val="0"/>
          <w:lang w:val="fr-FR"/>
        </w:rPr>
        <w:t>un permis d</w:t>
      </w:r>
      <w:r w:rsidR="00BE334C">
        <w:rPr>
          <w:snapToGrid w:val="0"/>
          <w:lang w:val="fr-FR"/>
        </w:rPr>
        <w:t>’établissement</w:t>
      </w:r>
      <w:r w:rsidR="00E428AA" w:rsidRPr="00E428AA">
        <w:rPr>
          <w:snapToGrid w:val="0"/>
          <w:lang w:val="fr-FR"/>
        </w:rPr>
        <w:t xml:space="preserve"> pour une période </w:t>
      </w:r>
      <w:r w:rsidR="00E428AA">
        <w:rPr>
          <w:snapToGrid w:val="0"/>
          <w:lang w:val="fr-FR"/>
        </w:rPr>
        <w:t>dé</w:t>
      </w:r>
      <w:r w:rsidR="00541AAD">
        <w:rPr>
          <w:snapToGrid w:val="0"/>
          <w:lang w:val="fr-FR"/>
        </w:rPr>
        <w:t>terminée</w:t>
      </w:r>
      <w:r w:rsidR="00803F26">
        <w:rPr>
          <w:snapToGrid w:val="0"/>
          <w:lang w:val="fr-FR"/>
        </w:rPr>
        <w:t xml:space="preserve"> – selon le principe</w:t>
      </w:r>
      <w:r w:rsidR="00BE334C">
        <w:rPr>
          <w:snapToGrid w:val="0"/>
          <w:lang w:val="fr-FR"/>
        </w:rPr>
        <w:t xml:space="preserve"> du permis d</w:t>
      </w:r>
      <w:r w:rsidR="00E428AA" w:rsidRPr="00BE334C">
        <w:rPr>
          <w:snapToGrid w:val="0"/>
          <w:lang w:val="fr-FR"/>
        </w:rPr>
        <w:t>’établi</w:t>
      </w:r>
      <w:r w:rsidR="00BE334C">
        <w:rPr>
          <w:snapToGrid w:val="0"/>
          <w:lang w:val="fr-FR"/>
        </w:rPr>
        <w:t>ssement</w:t>
      </w:r>
      <w:r w:rsidR="00E428AA" w:rsidRPr="00E428AA">
        <w:rPr>
          <w:snapToGrid w:val="0"/>
          <w:lang w:val="fr-FR"/>
        </w:rPr>
        <w:t xml:space="preserve"> </w:t>
      </w:r>
      <w:r w:rsidR="00E428AA">
        <w:rPr>
          <w:snapToGrid w:val="0"/>
          <w:lang w:val="fr-FR"/>
        </w:rPr>
        <w:t>délivré</w:t>
      </w:r>
      <w:r w:rsidR="00E428AA" w:rsidRPr="00E428AA">
        <w:rPr>
          <w:snapToGrid w:val="0"/>
          <w:lang w:val="fr-FR"/>
        </w:rPr>
        <w:t xml:space="preserve"> pour une durée d’au moins un an.</w:t>
      </w:r>
      <w:r w:rsidR="00572F7B">
        <w:rPr>
          <w:snapToGrid w:val="0"/>
          <w:lang w:val="fr-FR"/>
        </w:rPr>
        <w:t xml:space="preserve"> </w:t>
      </w:r>
      <w:r w:rsidR="00572F7B" w:rsidRPr="009747CB">
        <w:rPr>
          <w:snapToGrid w:val="0"/>
          <w:lang w:val="fr-FR"/>
        </w:rPr>
        <w:t>Conformément à l</w:t>
      </w:r>
      <w:r w:rsidR="000A3121">
        <w:rPr>
          <w:snapToGrid w:val="0"/>
          <w:lang w:val="fr-FR"/>
        </w:rPr>
        <w:t xml:space="preserve">a </w:t>
      </w:r>
      <w:r w:rsidR="00B772D0">
        <w:rPr>
          <w:snapToGrid w:val="0"/>
          <w:lang w:val="fr-FR"/>
        </w:rPr>
        <w:t>loi</w:t>
      </w:r>
      <w:r w:rsidR="000A3121">
        <w:rPr>
          <w:snapToGrid w:val="0"/>
          <w:lang w:val="fr-FR"/>
        </w:rPr>
        <w:t xml:space="preserve"> du 13 juin 2003 sur</w:t>
      </w:r>
      <w:r w:rsidR="00572F7B" w:rsidRPr="009747CB">
        <w:rPr>
          <w:snapToGrid w:val="0"/>
          <w:lang w:val="fr-FR"/>
        </w:rPr>
        <w:t xml:space="preserve"> l’octroi de la protection aux étrangers sur le territ</w:t>
      </w:r>
      <w:r w:rsidR="00541AAD">
        <w:rPr>
          <w:snapToGrid w:val="0"/>
          <w:lang w:val="fr-FR"/>
        </w:rPr>
        <w:t>oire polonais</w:t>
      </w:r>
      <w:r w:rsidR="00572F7B" w:rsidRPr="009747CB">
        <w:rPr>
          <w:snapToGrid w:val="0"/>
          <w:lang w:val="fr-FR"/>
        </w:rPr>
        <w:t xml:space="preserve">, un étranger qui satisfait aux critères appropriés peut se voir accorder </w:t>
      </w:r>
      <w:r w:rsidR="00541AAD">
        <w:rPr>
          <w:snapToGrid w:val="0"/>
          <w:lang w:val="fr-FR"/>
        </w:rPr>
        <w:t xml:space="preserve">une telle </w:t>
      </w:r>
      <w:r w:rsidR="00572F7B" w:rsidRPr="009747CB">
        <w:rPr>
          <w:snapToGrid w:val="0"/>
          <w:lang w:val="fr-FR"/>
        </w:rPr>
        <w:t>protec</w:t>
      </w:r>
      <w:r w:rsidR="00541AAD">
        <w:rPr>
          <w:snapToGrid w:val="0"/>
          <w:lang w:val="fr-FR"/>
        </w:rPr>
        <w:t>tion</w:t>
      </w:r>
      <w:r w:rsidR="007C0644">
        <w:rPr>
          <w:snapToGrid w:val="0"/>
          <w:lang w:val="fr-FR"/>
        </w:rPr>
        <w:t xml:space="preserve"> par l’octroi</w:t>
      </w:r>
      <w:r w:rsidR="00324616">
        <w:rPr>
          <w:snapToGrid w:val="0"/>
          <w:lang w:val="fr-FR"/>
        </w:rPr>
        <w:t xml:space="preserve"> du</w:t>
      </w:r>
      <w:r w:rsidR="000A3121">
        <w:rPr>
          <w:snapToGrid w:val="0"/>
          <w:lang w:val="fr-FR"/>
        </w:rPr>
        <w:t xml:space="preserve"> statut de réfugié, de</w:t>
      </w:r>
      <w:r w:rsidR="00572F7B" w:rsidRPr="009747CB">
        <w:rPr>
          <w:snapToGrid w:val="0"/>
          <w:lang w:val="fr-FR"/>
        </w:rPr>
        <w:t xml:space="preserve"> l’asile, d’un permis de </w:t>
      </w:r>
      <w:r w:rsidR="004925C6">
        <w:rPr>
          <w:snapToGrid w:val="0"/>
          <w:lang w:val="fr-FR"/>
        </w:rPr>
        <w:t xml:space="preserve">séjour </w:t>
      </w:r>
      <w:r w:rsidR="00572F7B" w:rsidRPr="00BE334C">
        <w:rPr>
          <w:snapToGrid w:val="0"/>
          <w:lang w:val="fr-FR"/>
        </w:rPr>
        <w:t>toléré</w:t>
      </w:r>
      <w:r w:rsidR="009747CB" w:rsidRPr="009747CB">
        <w:rPr>
          <w:snapToGrid w:val="0"/>
          <w:lang w:val="fr-FR"/>
        </w:rPr>
        <w:t xml:space="preserve"> ou d’une protection temporaire.</w:t>
      </w:r>
      <w:r w:rsidR="00724D24">
        <w:rPr>
          <w:snapToGrid w:val="0"/>
          <w:lang w:val="fr-FR"/>
        </w:rPr>
        <w:t xml:space="preserve"> Toutes les procédures afférent</w:t>
      </w:r>
      <w:r w:rsidR="009747CB">
        <w:rPr>
          <w:snapToGrid w:val="0"/>
          <w:lang w:val="fr-FR"/>
        </w:rPr>
        <w:t>es aux questions réglementées par cette loi sont exécuté</w:t>
      </w:r>
      <w:r w:rsidR="00724D24">
        <w:rPr>
          <w:snapToGrid w:val="0"/>
          <w:lang w:val="fr-FR"/>
        </w:rPr>
        <w:t>es conformément aux clauses</w:t>
      </w:r>
      <w:r w:rsidR="009747CB">
        <w:rPr>
          <w:snapToGrid w:val="0"/>
          <w:lang w:val="fr-FR"/>
        </w:rPr>
        <w:t xml:space="preserve"> du Code de procédure administrative</w:t>
      </w:r>
      <w:r w:rsidR="00570E16">
        <w:rPr>
          <w:snapToGrid w:val="0"/>
          <w:lang w:val="fr-FR"/>
        </w:rPr>
        <w:t>,</w:t>
      </w:r>
      <w:r w:rsidR="009747CB">
        <w:rPr>
          <w:snapToGrid w:val="0"/>
          <w:lang w:val="fr-FR"/>
        </w:rPr>
        <w:t xml:space="preserve"> sauf dispositions contraires de la loi.</w:t>
      </w:r>
      <w:r w:rsidR="00B772D0">
        <w:rPr>
          <w:snapToGrid w:val="0"/>
          <w:lang w:val="fr-FR"/>
        </w:rPr>
        <w:t xml:space="preserve"> </w:t>
      </w:r>
    </w:p>
    <w:p w:rsidR="00132EED" w:rsidRPr="009747CB" w:rsidRDefault="009747CB" w:rsidP="002878A4">
      <w:pPr>
        <w:adjustRightInd w:val="0"/>
        <w:snapToGrid w:val="0"/>
        <w:rPr>
          <w:snapToGrid w:val="0"/>
          <w:lang w:val="fr-FR"/>
        </w:rPr>
      </w:pPr>
      <w:r w:rsidRPr="009747CB">
        <w:rPr>
          <w:snapToGrid w:val="0"/>
          <w:lang w:val="fr-FR"/>
        </w:rPr>
        <w:t>148.</w:t>
      </w:r>
      <w:r w:rsidRPr="009747CB">
        <w:rPr>
          <w:snapToGrid w:val="0"/>
          <w:lang w:val="fr-FR"/>
        </w:rPr>
        <w:tab/>
        <w:t>Le regroupement familial s’applique aux épouses et aux enfants mineurs (y compris les enfants adoptés) du demandeur ou de son conjoint;</w:t>
      </w:r>
      <w:r w:rsidR="00B772D0">
        <w:rPr>
          <w:snapToGrid w:val="0"/>
          <w:lang w:val="fr-FR"/>
        </w:rPr>
        <w:t xml:space="preserve"> </w:t>
      </w:r>
      <w:r>
        <w:rPr>
          <w:snapToGrid w:val="0"/>
          <w:lang w:val="fr-FR"/>
        </w:rPr>
        <w:t>le</w:t>
      </w:r>
      <w:r w:rsidRPr="009747CB">
        <w:rPr>
          <w:snapToGrid w:val="0"/>
          <w:lang w:val="fr-FR"/>
        </w:rPr>
        <w:t xml:space="preserve"> </w:t>
      </w:r>
      <w:r>
        <w:rPr>
          <w:snapToGrid w:val="0"/>
          <w:lang w:val="fr-FR"/>
        </w:rPr>
        <w:t>parent</w:t>
      </w:r>
      <w:r w:rsidRPr="009747CB">
        <w:rPr>
          <w:snapToGrid w:val="0"/>
          <w:lang w:val="fr-FR"/>
        </w:rPr>
        <w:t xml:space="preserve"> d’un étranger mineur </w:t>
      </w:r>
      <w:r w:rsidR="004D6364">
        <w:rPr>
          <w:snapToGrid w:val="0"/>
          <w:lang w:val="fr-FR"/>
        </w:rPr>
        <w:t>doté</w:t>
      </w:r>
      <w:r w:rsidRPr="009747CB">
        <w:rPr>
          <w:snapToGrid w:val="0"/>
          <w:lang w:val="fr-FR"/>
        </w:rPr>
        <w:t xml:space="preserve"> d’un statut de réfugié et </w:t>
      </w:r>
      <w:r>
        <w:rPr>
          <w:snapToGrid w:val="0"/>
          <w:lang w:val="fr-FR"/>
        </w:rPr>
        <w:t>résida</w:t>
      </w:r>
      <w:r w:rsidRPr="009747CB">
        <w:rPr>
          <w:snapToGrid w:val="0"/>
          <w:lang w:val="fr-FR"/>
        </w:rPr>
        <w:t xml:space="preserve">nt sur le </w:t>
      </w:r>
      <w:r>
        <w:rPr>
          <w:snapToGrid w:val="0"/>
          <w:lang w:val="fr-FR"/>
        </w:rPr>
        <w:t xml:space="preserve">territoire de la République de Pologne est aussi son ascendant direct. </w:t>
      </w:r>
    </w:p>
    <w:p w:rsidR="00132EED" w:rsidRPr="006D150D" w:rsidRDefault="00132EED" w:rsidP="006B1DA5">
      <w:pPr>
        <w:adjustRightInd w:val="0"/>
        <w:snapToGrid w:val="0"/>
        <w:rPr>
          <w:snapToGrid w:val="0"/>
          <w:lang w:val="fr-FR"/>
        </w:rPr>
      </w:pPr>
      <w:r w:rsidRPr="009747CB">
        <w:rPr>
          <w:snapToGrid w:val="0"/>
          <w:lang w:val="fr-FR"/>
        </w:rPr>
        <w:t>149.</w:t>
      </w:r>
      <w:r w:rsidR="009747CB" w:rsidRPr="009747CB">
        <w:rPr>
          <w:snapToGrid w:val="0"/>
          <w:lang w:val="fr-FR"/>
        </w:rPr>
        <w:tab/>
      </w:r>
      <w:r w:rsidR="009747CB">
        <w:rPr>
          <w:snapToGrid w:val="0"/>
          <w:lang w:val="fr-FR"/>
        </w:rPr>
        <w:t>En Répu</w:t>
      </w:r>
      <w:r w:rsidR="009747CB" w:rsidRPr="009747CB">
        <w:rPr>
          <w:snapToGrid w:val="0"/>
          <w:lang w:val="fr-FR"/>
        </w:rPr>
        <w:t xml:space="preserve">blique de Pologne, une </w:t>
      </w:r>
      <w:r w:rsidR="009747CB">
        <w:rPr>
          <w:snapToGrid w:val="0"/>
          <w:lang w:val="fr-FR"/>
        </w:rPr>
        <w:t>procé</w:t>
      </w:r>
      <w:r w:rsidR="009747CB" w:rsidRPr="009747CB">
        <w:rPr>
          <w:snapToGrid w:val="0"/>
          <w:lang w:val="fr-FR"/>
        </w:rPr>
        <w:t>dure uniforme d’</w:t>
      </w:r>
      <w:r w:rsidR="009747CB">
        <w:rPr>
          <w:snapToGrid w:val="0"/>
          <w:lang w:val="fr-FR"/>
        </w:rPr>
        <w:t>asile s’applique.</w:t>
      </w:r>
      <w:r w:rsidRPr="009747CB">
        <w:rPr>
          <w:snapToGrid w:val="0"/>
          <w:lang w:val="fr-FR"/>
        </w:rPr>
        <w:t xml:space="preserve"> </w:t>
      </w:r>
      <w:r w:rsidR="004D6364">
        <w:rPr>
          <w:snapToGrid w:val="0"/>
          <w:lang w:val="fr-FR"/>
        </w:rPr>
        <w:t>A</w:t>
      </w:r>
      <w:r w:rsidR="004D6364" w:rsidRPr="004D6364">
        <w:rPr>
          <w:snapToGrid w:val="0"/>
          <w:lang w:val="fr-FR"/>
        </w:rPr>
        <w:t xml:space="preserve">u cours des </w:t>
      </w:r>
      <w:r w:rsidR="004D6364">
        <w:rPr>
          <w:snapToGrid w:val="0"/>
          <w:lang w:val="fr-FR"/>
        </w:rPr>
        <w:t>procé</w:t>
      </w:r>
      <w:r w:rsidR="004D6364" w:rsidRPr="004D6364">
        <w:rPr>
          <w:snapToGrid w:val="0"/>
          <w:lang w:val="fr-FR"/>
        </w:rPr>
        <w:t>dures d’octroi du statut de réfugié, les autorités compétentes vérifient non seulement si un étranger remplit les conditions pour se voir reconnu en tant que réfugié</w:t>
      </w:r>
      <w:r w:rsidR="00BC3FD5">
        <w:rPr>
          <w:snapToGrid w:val="0"/>
          <w:lang w:val="fr-FR"/>
        </w:rPr>
        <w:t>,</w:t>
      </w:r>
      <w:r w:rsidR="004D6364" w:rsidRPr="004D6364">
        <w:rPr>
          <w:snapToGrid w:val="0"/>
          <w:lang w:val="fr-FR"/>
        </w:rPr>
        <w:t xml:space="preserve"> mais </w:t>
      </w:r>
      <w:r w:rsidR="0037716B">
        <w:rPr>
          <w:snapToGrid w:val="0"/>
          <w:lang w:val="fr-FR"/>
        </w:rPr>
        <w:t>elle</w:t>
      </w:r>
      <w:r w:rsidR="00324616">
        <w:rPr>
          <w:snapToGrid w:val="0"/>
          <w:lang w:val="fr-FR"/>
        </w:rPr>
        <w:t>s</w:t>
      </w:r>
      <w:r w:rsidR="0037716B">
        <w:rPr>
          <w:snapToGrid w:val="0"/>
          <w:lang w:val="fr-FR"/>
        </w:rPr>
        <w:t xml:space="preserve"> contrôlent </w:t>
      </w:r>
      <w:r w:rsidR="004D6364" w:rsidRPr="004D6364">
        <w:rPr>
          <w:snapToGrid w:val="0"/>
          <w:lang w:val="fr-FR"/>
        </w:rPr>
        <w:t xml:space="preserve">également </w:t>
      </w:r>
      <w:r w:rsidR="004D6364">
        <w:rPr>
          <w:snapToGrid w:val="0"/>
          <w:lang w:val="fr-FR"/>
        </w:rPr>
        <w:t>les autres considérations aboutissant à la protection contre l’expulsion si lesdites conditions ne sont pas remplies. Il est particulièrement important de souligner ici les normes de la Convention pour la protection des droits de l’homme et des libertés fondamentales, signé</w:t>
      </w:r>
      <w:r w:rsidRPr="004D6364">
        <w:rPr>
          <w:snapToGrid w:val="0"/>
          <w:lang w:val="fr-FR"/>
        </w:rPr>
        <w:t>e</w:t>
      </w:r>
      <w:r w:rsidR="00D47A9C">
        <w:rPr>
          <w:snapToGrid w:val="0"/>
          <w:lang w:val="fr-FR"/>
        </w:rPr>
        <w:t xml:space="preserve"> à Rome le 4 novembre</w:t>
      </w:r>
      <w:r w:rsidRPr="00D47A9C">
        <w:rPr>
          <w:snapToGrid w:val="0"/>
          <w:lang w:val="fr-FR"/>
        </w:rPr>
        <w:t xml:space="preserve"> 1950 (</w:t>
      </w:r>
      <w:r w:rsidR="00D47A9C">
        <w:rPr>
          <w:i/>
          <w:iCs/>
          <w:snapToGrid w:val="0"/>
          <w:lang w:val="fr-FR"/>
        </w:rPr>
        <w:t xml:space="preserve">Journal </w:t>
      </w:r>
      <w:r w:rsidR="00F14F18" w:rsidRPr="00F14F18">
        <w:rPr>
          <w:i/>
          <w:iCs/>
          <w:snapToGrid w:val="0"/>
          <w:lang w:val="fr-FR"/>
        </w:rPr>
        <w:t>officiel</w:t>
      </w:r>
      <w:r w:rsidR="000A3121">
        <w:rPr>
          <w:snapToGrid w:val="0"/>
          <w:lang w:val="fr-FR"/>
        </w:rPr>
        <w:t xml:space="preserve"> de 1993, </w:t>
      </w:r>
      <w:r w:rsidR="006B1DA5">
        <w:rPr>
          <w:iCs/>
          <w:snapToGrid w:val="0"/>
          <w:lang w:val="fr-FR"/>
        </w:rPr>
        <w:t>n</w:t>
      </w:r>
      <w:r w:rsidR="006B1DA5" w:rsidRPr="0009465D">
        <w:rPr>
          <w:iCs/>
          <w:snapToGrid w:val="0"/>
          <w:vertAlign w:val="superscript"/>
          <w:lang w:val="fr-FR"/>
        </w:rPr>
        <w:t>o</w:t>
      </w:r>
      <w:r w:rsidR="00D47A9C">
        <w:rPr>
          <w:snapToGrid w:val="0"/>
          <w:lang w:val="fr-FR"/>
        </w:rPr>
        <w:t xml:space="preserve"> 61, </w:t>
      </w:r>
      <w:r w:rsidR="00B23B0C">
        <w:rPr>
          <w:snapToGrid w:val="0"/>
          <w:lang w:val="fr-FR"/>
        </w:rPr>
        <w:t xml:space="preserve">art. </w:t>
      </w:r>
      <w:r w:rsidR="00D47A9C">
        <w:rPr>
          <w:snapToGrid w:val="0"/>
          <w:lang w:val="fr-FR"/>
        </w:rPr>
        <w:t>284, sous sa forme modifiée</w:t>
      </w:r>
      <w:r w:rsidRPr="00D47A9C">
        <w:rPr>
          <w:snapToGrid w:val="0"/>
          <w:lang w:val="fr-FR"/>
        </w:rPr>
        <w:t>).</w:t>
      </w:r>
      <w:r w:rsidR="00B772D0">
        <w:rPr>
          <w:snapToGrid w:val="0"/>
          <w:lang w:val="fr-FR"/>
        </w:rPr>
        <w:t xml:space="preserve"> </w:t>
      </w:r>
      <w:r w:rsidR="00D47A9C" w:rsidRPr="00D47A9C">
        <w:rPr>
          <w:snapToGrid w:val="0"/>
          <w:lang w:val="fr-FR"/>
        </w:rPr>
        <w:t>U</w:t>
      </w:r>
      <w:r w:rsidR="004925C6">
        <w:rPr>
          <w:snapToGrid w:val="0"/>
          <w:lang w:val="fr-FR"/>
        </w:rPr>
        <w:t>n étranger qui ne satisfait</w:t>
      </w:r>
      <w:r w:rsidR="00D47A9C" w:rsidRPr="00D47A9C">
        <w:rPr>
          <w:snapToGrid w:val="0"/>
          <w:lang w:val="fr-FR"/>
        </w:rPr>
        <w:t xml:space="preserve"> pas aux critères lui permettant d’être reconnu en tant </w:t>
      </w:r>
      <w:r w:rsidR="0037716B">
        <w:rPr>
          <w:snapToGrid w:val="0"/>
          <w:lang w:val="fr-FR"/>
        </w:rPr>
        <w:t>que réfugié, mais qui doit</w:t>
      </w:r>
      <w:r w:rsidR="00B772D0">
        <w:rPr>
          <w:snapToGrid w:val="0"/>
          <w:lang w:val="fr-FR"/>
        </w:rPr>
        <w:t xml:space="preserve"> </w:t>
      </w:r>
      <w:r w:rsidR="00D47A9C" w:rsidRPr="00D47A9C">
        <w:rPr>
          <w:snapToGrid w:val="0"/>
          <w:lang w:val="fr-FR"/>
        </w:rPr>
        <w:t>être protégé contre l’expulsion, se voit</w:t>
      </w:r>
      <w:r w:rsidR="00541AAD">
        <w:rPr>
          <w:snapToGrid w:val="0"/>
          <w:lang w:val="fr-FR"/>
        </w:rPr>
        <w:t xml:space="preserve"> accorder </w:t>
      </w:r>
      <w:r w:rsidR="004925C6">
        <w:rPr>
          <w:snapToGrid w:val="0"/>
          <w:lang w:val="fr-FR"/>
        </w:rPr>
        <w:t>protection sous</w:t>
      </w:r>
      <w:r w:rsidR="00B772D0">
        <w:rPr>
          <w:snapToGrid w:val="0"/>
          <w:lang w:val="fr-FR"/>
        </w:rPr>
        <w:t xml:space="preserve"> </w:t>
      </w:r>
      <w:r w:rsidR="00D47A9C" w:rsidRPr="00D47A9C">
        <w:rPr>
          <w:snapToGrid w:val="0"/>
          <w:lang w:val="fr-FR"/>
        </w:rPr>
        <w:t xml:space="preserve">forme d’un permis de séjour toléré. </w:t>
      </w:r>
      <w:r w:rsidR="000A3121">
        <w:rPr>
          <w:snapToGrid w:val="0"/>
          <w:lang w:val="fr-FR"/>
        </w:rPr>
        <w:t>Si</w:t>
      </w:r>
      <w:r w:rsidR="00D47A9C">
        <w:rPr>
          <w:snapToGrid w:val="0"/>
          <w:lang w:val="fr-FR"/>
        </w:rPr>
        <w:t xml:space="preserve">, en fonction de la demande formulée, </w:t>
      </w:r>
      <w:r w:rsidR="000A3121">
        <w:rPr>
          <w:snapToGrid w:val="0"/>
          <w:lang w:val="fr-FR"/>
        </w:rPr>
        <w:t xml:space="preserve">il </w:t>
      </w:r>
      <w:r w:rsidR="00D47A9C">
        <w:rPr>
          <w:snapToGrid w:val="0"/>
          <w:lang w:val="fr-FR"/>
        </w:rPr>
        <w:t xml:space="preserve">ne peut se voir accorder le statut de réfugié ou le permis de séjour toléré, </w:t>
      </w:r>
      <w:r w:rsidR="0037716B">
        <w:rPr>
          <w:snapToGrid w:val="0"/>
          <w:lang w:val="fr-FR"/>
        </w:rPr>
        <w:t xml:space="preserve">il </w:t>
      </w:r>
      <w:r w:rsidR="00D47A9C">
        <w:rPr>
          <w:snapToGrid w:val="0"/>
          <w:lang w:val="fr-FR"/>
        </w:rPr>
        <w:t>sera contraint de quitter le territ</w:t>
      </w:r>
      <w:r w:rsidR="0037716B">
        <w:rPr>
          <w:snapToGrid w:val="0"/>
          <w:lang w:val="fr-FR"/>
        </w:rPr>
        <w:t>oire polonais</w:t>
      </w:r>
      <w:r w:rsidR="008C771C">
        <w:rPr>
          <w:snapToGrid w:val="0"/>
          <w:lang w:val="fr-FR"/>
        </w:rPr>
        <w:t>, sauf dans les cas prévu</w:t>
      </w:r>
      <w:r w:rsidR="001A6A15">
        <w:rPr>
          <w:snapToGrid w:val="0"/>
          <w:lang w:val="fr-FR"/>
        </w:rPr>
        <w:t xml:space="preserve">s à l’article 16 </w:t>
      </w:r>
      <w:r w:rsidR="00D47A9C">
        <w:rPr>
          <w:snapToGrid w:val="0"/>
          <w:lang w:val="fr-FR"/>
        </w:rPr>
        <w:t xml:space="preserve">3) de la </w:t>
      </w:r>
      <w:r w:rsidR="00B772D0">
        <w:rPr>
          <w:snapToGrid w:val="0"/>
          <w:lang w:val="fr-FR"/>
        </w:rPr>
        <w:t>loi</w:t>
      </w:r>
      <w:r w:rsidR="00D47A9C">
        <w:rPr>
          <w:snapToGrid w:val="0"/>
          <w:lang w:val="fr-FR"/>
        </w:rPr>
        <w:t xml:space="preserve">. </w:t>
      </w:r>
      <w:r w:rsidR="00D47A9C" w:rsidRPr="006D150D">
        <w:rPr>
          <w:snapToGrid w:val="0"/>
          <w:lang w:val="fr-FR"/>
        </w:rPr>
        <w:t>Ainsi, la situation lég</w:t>
      </w:r>
      <w:r w:rsidR="0037716B">
        <w:rPr>
          <w:snapToGrid w:val="0"/>
          <w:lang w:val="fr-FR"/>
        </w:rPr>
        <w:t>ale d’un étranger est réglée</w:t>
      </w:r>
      <w:r w:rsidR="00D47A9C" w:rsidRPr="006D150D">
        <w:rPr>
          <w:snapToGrid w:val="0"/>
          <w:lang w:val="fr-FR"/>
        </w:rPr>
        <w:t xml:space="preserve"> lors d</w:t>
      </w:r>
      <w:r w:rsidR="006D150D" w:rsidRPr="006D150D">
        <w:rPr>
          <w:snapToGrid w:val="0"/>
          <w:lang w:val="fr-FR"/>
        </w:rPr>
        <w:t>’une procédure arrêtée par une instance administrative.</w:t>
      </w:r>
      <w:r w:rsidR="00B772D0">
        <w:rPr>
          <w:snapToGrid w:val="0"/>
          <w:lang w:val="fr-FR"/>
        </w:rPr>
        <w:t xml:space="preserve"> </w:t>
      </w:r>
    </w:p>
    <w:p w:rsidR="00BD7DDC" w:rsidRPr="00741D6F" w:rsidRDefault="006D150D" w:rsidP="006B1DA5">
      <w:pPr>
        <w:adjustRightInd w:val="0"/>
        <w:snapToGrid w:val="0"/>
        <w:rPr>
          <w:snapToGrid w:val="0"/>
          <w:lang w:val="fr-FR"/>
        </w:rPr>
      </w:pPr>
      <w:r w:rsidRPr="006D150D">
        <w:rPr>
          <w:snapToGrid w:val="0"/>
          <w:lang w:val="fr-FR"/>
        </w:rPr>
        <w:t>150.</w:t>
      </w:r>
      <w:r w:rsidRPr="006D150D">
        <w:rPr>
          <w:snapToGrid w:val="0"/>
          <w:lang w:val="fr-FR"/>
        </w:rPr>
        <w:tab/>
      </w:r>
      <w:r>
        <w:rPr>
          <w:snapToGrid w:val="0"/>
          <w:lang w:val="fr-FR"/>
        </w:rPr>
        <w:t>La P</w:t>
      </w:r>
      <w:r w:rsidR="0037716B">
        <w:rPr>
          <w:snapToGrid w:val="0"/>
          <w:lang w:val="fr-FR"/>
        </w:rPr>
        <w:t>ologne applique</w:t>
      </w:r>
      <w:r w:rsidRPr="006D150D">
        <w:rPr>
          <w:snapToGrid w:val="0"/>
          <w:lang w:val="fr-FR"/>
        </w:rPr>
        <w:t xml:space="preserve"> également le principe de</w:t>
      </w:r>
      <w:r>
        <w:rPr>
          <w:snapToGrid w:val="0"/>
          <w:lang w:val="fr-FR"/>
        </w:rPr>
        <w:t xml:space="preserve"> </w:t>
      </w:r>
      <w:r w:rsidR="006B1DA5">
        <w:rPr>
          <w:snapToGrid w:val="0"/>
          <w:lang w:val="fr-FR"/>
        </w:rPr>
        <w:t>«</w:t>
      </w:r>
      <w:r>
        <w:rPr>
          <w:snapToGrid w:val="0"/>
          <w:lang w:val="fr-FR"/>
        </w:rPr>
        <w:t>non refoulement</w:t>
      </w:r>
      <w:r w:rsidR="006B1DA5">
        <w:rPr>
          <w:snapToGrid w:val="0"/>
          <w:lang w:val="fr-FR"/>
        </w:rPr>
        <w:t>»</w:t>
      </w:r>
      <w:r w:rsidR="00132EED" w:rsidRPr="006D150D">
        <w:rPr>
          <w:snapToGrid w:val="0"/>
          <w:lang w:val="fr-FR"/>
        </w:rPr>
        <w:t xml:space="preserve">. </w:t>
      </w:r>
      <w:r w:rsidRPr="006D150D">
        <w:rPr>
          <w:snapToGrid w:val="0"/>
          <w:lang w:val="fr-FR"/>
        </w:rPr>
        <w:t>Les p</w:t>
      </w:r>
      <w:r w:rsidR="00132EED" w:rsidRPr="006D150D">
        <w:rPr>
          <w:snapToGrid w:val="0"/>
          <w:lang w:val="fr-FR"/>
        </w:rPr>
        <w:t>erson</w:t>
      </w:r>
      <w:r w:rsidRPr="006D150D">
        <w:rPr>
          <w:snapToGrid w:val="0"/>
          <w:lang w:val="fr-FR"/>
        </w:rPr>
        <w:t xml:space="preserve">nes qui demandent le statut de réfugié sont protégées contre l’expulsion au cours de la </w:t>
      </w:r>
      <w:r>
        <w:rPr>
          <w:snapToGrid w:val="0"/>
          <w:lang w:val="fr-FR"/>
        </w:rPr>
        <w:t>procé</w:t>
      </w:r>
      <w:r w:rsidRPr="006D150D">
        <w:rPr>
          <w:snapToGrid w:val="0"/>
          <w:lang w:val="fr-FR"/>
        </w:rPr>
        <w:t>dure.</w:t>
      </w:r>
      <w:r>
        <w:rPr>
          <w:snapToGrid w:val="0"/>
          <w:lang w:val="fr-FR"/>
        </w:rPr>
        <w:t xml:space="preserve"> </w:t>
      </w:r>
      <w:r w:rsidR="006B1DA5">
        <w:rPr>
          <w:snapToGrid w:val="0"/>
          <w:lang w:val="fr-FR"/>
        </w:rPr>
        <w:t>Si </w:t>
      </w:r>
      <w:r w:rsidRPr="006D150D">
        <w:rPr>
          <w:snapToGrid w:val="0"/>
          <w:lang w:val="fr-FR"/>
        </w:rPr>
        <w:t xml:space="preserve">celle-ci se termine devant l’organe de première instance par un refus d’accorder le statut de réfugié, ce qui implique également l’ordre de quitter le territoire de la République, </w:t>
      </w:r>
      <w:r w:rsidR="001D5718">
        <w:rPr>
          <w:snapToGrid w:val="0"/>
          <w:lang w:val="fr-FR"/>
        </w:rPr>
        <w:t>faire appel contre</w:t>
      </w:r>
      <w:r w:rsidR="00741D6F">
        <w:rPr>
          <w:snapToGrid w:val="0"/>
          <w:lang w:val="fr-FR"/>
        </w:rPr>
        <w:t xml:space="preserve"> une telle décision auprès du cent</w:t>
      </w:r>
      <w:r w:rsidR="001D5718">
        <w:rPr>
          <w:snapToGrid w:val="0"/>
          <w:lang w:val="fr-FR"/>
        </w:rPr>
        <w:t>re des réfugiés en arrête</w:t>
      </w:r>
      <w:r w:rsidR="0037716B">
        <w:rPr>
          <w:snapToGrid w:val="0"/>
          <w:lang w:val="fr-FR"/>
        </w:rPr>
        <w:t xml:space="preserve"> l’exécution</w:t>
      </w:r>
      <w:r w:rsidR="00741D6F">
        <w:rPr>
          <w:snapToGrid w:val="0"/>
          <w:lang w:val="fr-FR"/>
        </w:rPr>
        <w:t xml:space="preserve">. </w:t>
      </w:r>
    </w:p>
    <w:p w:rsidR="00132EED" w:rsidRPr="00697234" w:rsidRDefault="00697234" w:rsidP="002878A4">
      <w:pPr>
        <w:adjustRightInd w:val="0"/>
        <w:snapToGrid w:val="0"/>
        <w:rPr>
          <w:snapToGrid w:val="0"/>
          <w:lang w:val="fr-FR"/>
        </w:rPr>
      </w:pPr>
      <w:r w:rsidRPr="00697234">
        <w:rPr>
          <w:snapToGrid w:val="0"/>
          <w:lang w:val="fr-FR"/>
        </w:rPr>
        <w:t>151.</w:t>
      </w:r>
      <w:r w:rsidRPr="00697234">
        <w:rPr>
          <w:snapToGrid w:val="0"/>
          <w:lang w:val="fr-FR"/>
        </w:rPr>
        <w:tab/>
      </w:r>
      <w:r>
        <w:rPr>
          <w:snapToGrid w:val="0"/>
          <w:lang w:val="fr-FR"/>
        </w:rPr>
        <w:t>U</w:t>
      </w:r>
      <w:r w:rsidRPr="00697234">
        <w:rPr>
          <w:snapToGrid w:val="0"/>
          <w:lang w:val="fr-FR"/>
        </w:rPr>
        <w:t xml:space="preserve">n étranger qui </w:t>
      </w:r>
      <w:r>
        <w:rPr>
          <w:snapToGrid w:val="0"/>
          <w:lang w:val="fr-FR"/>
        </w:rPr>
        <w:t>ré</w:t>
      </w:r>
      <w:r w:rsidRPr="00697234">
        <w:rPr>
          <w:snapToGrid w:val="0"/>
          <w:lang w:val="fr-FR"/>
        </w:rPr>
        <w:t xml:space="preserve">side sur le territoire de la République de Pologne peut être </w:t>
      </w:r>
      <w:r>
        <w:rPr>
          <w:snapToGrid w:val="0"/>
          <w:lang w:val="fr-FR"/>
        </w:rPr>
        <w:t>expulsé</w:t>
      </w:r>
      <w:r w:rsidRPr="00697234">
        <w:rPr>
          <w:snapToGrid w:val="0"/>
          <w:lang w:val="fr-FR"/>
        </w:rPr>
        <w:t xml:space="preserve"> uniquement dans les situations définies dans la </w:t>
      </w:r>
      <w:r w:rsidR="00B772D0">
        <w:rPr>
          <w:snapToGrid w:val="0"/>
          <w:lang w:val="fr-FR"/>
        </w:rPr>
        <w:t>loi</w:t>
      </w:r>
      <w:r>
        <w:rPr>
          <w:snapToGrid w:val="0"/>
          <w:lang w:val="fr-FR"/>
        </w:rPr>
        <w:t xml:space="preserve"> s</w:t>
      </w:r>
      <w:r w:rsidR="001D5718">
        <w:rPr>
          <w:snapToGrid w:val="0"/>
          <w:lang w:val="fr-FR"/>
        </w:rPr>
        <w:t>ur les étrangers</w:t>
      </w:r>
      <w:r w:rsidR="00756505">
        <w:rPr>
          <w:snapToGrid w:val="0"/>
          <w:lang w:val="fr-FR"/>
        </w:rPr>
        <w:t>, à savoir</w:t>
      </w:r>
      <w:r w:rsidR="00B772D0">
        <w:rPr>
          <w:snapToGrid w:val="0"/>
          <w:lang w:val="fr-FR"/>
        </w:rPr>
        <w:t xml:space="preserve">: </w:t>
      </w:r>
    </w:p>
    <w:p w:rsidR="00132EED" w:rsidRPr="00697234" w:rsidRDefault="00132EED" w:rsidP="00573CEA">
      <w:pPr>
        <w:adjustRightInd w:val="0"/>
        <w:snapToGrid w:val="0"/>
        <w:rPr>
          <w:snapToGrid w:val="0"/>
          <w:lang w:val="fr-FR"/>
        </w:rPr>
      </w:pPr>
      <w:r w:rsidRPr="00697234">
        <w:rPr>
          <w:snapToGrid w:val="0"/>
          <w:lang w:val="fr-FR"/>
        </w:rPr>
        <w:tab/>
      </w:r>
      <w:r w:rsidR="00697234" w:rsidRPr="00697234">
        <w:rPr>
          <w:snapToGrid w:val="0"/>
          <w:lang w:val="fr-FR"/>
        </w:rPr>
        <w:t>a)</w:t>
      </w:r>
      <w:r w:rsidR="00697234" w:rsidRPr="00697234">
        <w:rPr>
          <w:snapToGrid w:val="0"/>
          <w:lang w:val="fr-FR"/>
        </w:rPr>
        <w:tab/>
      </w:r>
      <w:r w:rsidR="00DA2584">
        <w:rPr>
          <w:snapToGrid w:val="0"/>
          <w:lang w:val="fr-FR"/>
        </w:rPr>
        <w:t>S’</w:t>
      </w:r>
      <w:r w:rsidR="00756505">
        <w:rPr>
          <w:snapToGrid w:val="0"/>
          <w:lang w:val="fr-FR"/>
        </w:rPr>
        <w:t>i</w:t>
      </w:r>
      <w:r w:rsidR="00697234" w:rsidRPr="00697234">
        <w:rPr>
          <w:snapToGrid w:val="0"/>
          <w:lang w:val="fr-FR"/>
        </w:rPr>
        <w:t xml:space="preserve">l </w:t>
      </w:r>
      <w:r w:rsidR="00697234">
        <w:rPr>
          <w:snapToGrid w:val="0"/>
          <w:lang w:val="fr-FR"/>
        </w:rPr>
        <w:t>ré</w:t>
      </w:r>
      <w:r w:rsidR="00697234" w:rsidRPr="00697234">
        <w:rPr>
          <w:snapToGrid w:val="0"/>
          <w:lang w:val="fr-FR"/>
        </w:rPr>
        <w:t>side sur le territ</w:t>
      </w:r>
      <w:r w:rsidR="00756505">
        <w:rPr>
          <w:snapToGrid w:val="0"/>
          <w:lang w:val="fr-FR"/>
        </w:rPr>
        <w:t>oire polonais</w:t>
      </w:r>
      <w:r w:rsidR="00697234" w:rsidRPr="00697234">
        <w:rPr>
          <w:snapToGrid w:val="0"/>
          <w:lang w:val="fr-FR"/>
        </w:rPr>
        <w:t xml:space="preserve"> sans le visa req</w:t>
      </w:r>
      <w:r w:rsidR="00756505">
        <w:rPr>
          <w:snapToGrid w:val="0"/>
          <w:lang w:val="fr-FR"/>
        </w:rPr>
        <w:t>uis, sans</w:t>
      </w:r>
      <w:r w:rsidR="00710E0F">
        <w:rPr>
          <w:snapToGrid w:val="0"/>
          <w:lang w:val="fr-FR"/>
        </w:rPr>
        <w:t xml:space="preserve"> permis de séjour pour u</w:t>
      </w:r>
      <w:r w:rsidR="00756505">
        <w:rPr>
          <w:snapToGrid w:val="0"/>
          <w:lang w:val="fr-FR"/>
        </w:rPr>
        <w:t>ne durée déterminée, ou sans permis d’établissement</w:t>
      </w:r>
      <w:r w:rsidR="00CA5EF2">
        <w:rPr>
          <w:snapToGrid w:val="0"/>
          <w:lang w:val="fr-FR"/>
        </w:rPr>
        <w:t xml:space="preserve"> ou de séjour de longue durée</w:t>
      </w:r>
      <w:r w:rsidR="00697234" w:rsidRPr="00697234">
        <w:rPr>
          <w:snapToGrid w:val="0"/>
          <w:lang w:val="fr-FR"/>
        </w:rPr>
        <w:t xml:space="preserve"> </w:t>
      </w:r>
      <w:r w:rsidR="00697234">
        <w:rPr>
          <w:snapToGrid w:val="0"/>
          <w:lang w:val="fr-FR"/>
        </w:rPr>
        <w:t xml:space="preserve">pour </w:t>
      </w:r>
      <w:r w:rsidR="00CA5EF2">
        <w:rPr>
          <w:snapToGrid w:val="0"/>
          <w:lang w:val="fr-FR"/>
        </w:rPr>
        <w:t xml:space="preserve">les résidents </w:t>
      </w:r>
      <w:r w:rsidR="00710E0F">
        <w:rPr>
          <w:snapToGrid w:val="0"/>
          <w:lang w:val="fr-FR"/>
        </w:rPr>
        <w:t>des pays e</w:t>
      </w:r>
      <w:r w:rsidR="00697234">
        <w:rPr>
          <w:snapToGrid w:val="0"/>
          <w:lang w:val="fr-FR"/>
        </w:rPr>
        <w:t>uropéens</w:t>
      </w:r>
      <w:r w:rsidR="00B772D0">
        <w:rPr>
          <w:snapToGrid w:val="0"/>
          <w:lang w:val="fr-FR"/>
        </w:rPr>
        <w:t xml:space="preserve">; </w:t>
      </w:r>
    </w:p>
    <w:p w:rsidR="00132EED" w:rsidRPr="00710E0F" w:rsidRDefault="00132EED" w:rsidP="00573CEA">
      <w:pPr>
        <w:adjustRightInd w:val="0"/>
        <w:snapToGrid w:val="0"/>
        <w:rPr>
          <w:snapToGrid w:val="0"/>
          <w:lang w:val="fr-FR"/>
        </w:rPr>
      </w:pPr>
      <w:r w:rsidRPr="00697234">
        <w:rPr>
          <w:snapToGrid w:val="0"/>
          <w:lang w:val="fr-FR"/>
        </w:rPr>
        <w:tab/>
      </w:r>
      <w:r w:rsidR="00DA2584">
        <w:rPr>
          <w:snapToGrid w:val="0"/>
          <w:lang w:val="fr-FR"/>
        </w:rPr>
        <w:t>b)</w:t>
      </w:r>
      <w:r w:rsidR="00DA2584">
        <w:rPr>
          <w:snapToGrid w:val="0"/>
          <w:lang w:val="fr-FR"/>
        </w:rPr>
        <w:tab/>
        <w:t>S’i</w:t>
      </w:r>
      <w:r w:rsidR="00710E0F" w:rsidRPr="00710E0F">
        <w:rPr>
          <w:snapToGrid w:val="0"/>
          <w:lang w:val="fr-FR"/>
        </w:rPr>
        <w:t xml:space="preserve">l </w:t>
      </w:r>
      <w:r w:rsidR="00756505">
        <w:rPr>
          <w:snapToGrid w:val="0"/>
          <w:lang w:val="fr-FR"/>
        </w:rPr>
        <w:t xml:space="preserve">a travaillé en infraction avec la </w:t>
      </w:r>
      <w:r w:rsidR="00B772D0">
        <w:rPr>
          <w:snapToGrid w:val="0"/>
          <w:lang w:val="fr-FR"/>
        </w:rPr>
        <w:t>loi</w:t>
      </w:r>
      <w:r w:rsidR="00756505">
        <w:rPr>
          <w:snapToGrid w:val="0"/>
          <w:lang w:val="fr-FR"/>
        </w:rPr>
        <w:t xml:space="preserve"> </w:t>
      </w:r>
      <w:r w:rsidR="00F567CD">
        <w:rPr>
          <w:snapToGrid w:val="0"/>
          <w:lang w:val="fr-FR"/>
        </w:rPr>
        <w:t xml:space="preserve">du 20 avril 2004 </w:t>
      </w:r>
      <w:r w:rsidR="00710E0F" w:rsidRPr="00710E0F">
        <w:rPr>
          <w:snapToGrid w:val="0"/>
          <w:lang w:val="fr-FR"/>
        </w:rPr>
        <w:t>sur l’emploi et la lutte contre le ch</w:t>
      </w:r>
      <w:r w:rsidR="00710E0F">
        <w:rPr>
          <w:snapToGrid w:val="0"/>
          <w:lang w:val="fr-FR"/>
        </w:rPr>
        <w:t xml:space="preserve">ômage ou </w:t>
      </w:r>
      <w:r w:rsidR="00756505">
        <w:rPr>
          <w:snapToGrid w:val="0"/>
          <w:lang w:val="fr-FR"/>
        </w:rPr>
        <w:t>s’est livré à</w:t>
      </w:r>
      <w:r w:rsidR="00710E0F">
        <w:rPr>
          <w:snapToGrid w:val="0"/>
          <w:lang w:val="fr-FR"/>
        </w:rPr>
        <w:t xml:space="preserve"> une autre activité économ</w:t>
      </w:r>
      <w:r w:rsidR="00756505">
        <w:rPr>
          <w:snapToGrid w:val="0"/>
          <w:lang w:val="fr-FR"/>
        </w:rPr>
        <w:t>ique contraire à la législation nationale en vigueur</w:t>
      </w:r>
      <w:r w:rsidR="00B772D0">
        <w:rPr>
          <w:snapToGrid w:val="0"/>
          <w:lang w:val="fr-FR"/>
        </w:rPr>
        <w:t xml:space="preserve">; </w:t>
      </w:r>
    </w:p>
    <w:p w:rsidR="00132EED" w:rsidRPr="00710E0F" w:rsidRDefault="00132EED" w:rsidP="00573CEA">
      <w:pPr>
        <w:adjustRightInd w:val="0"/>
        <w:snapToGrid w:val="0"/>
        <w:rPr>
          <w:snapToGrid w:val="0"/>
          <w:lang w:val="fr-FR"/>
        </w:rPr>
      </w:pPr>
      <w:r w:rsidRPr="00710E0F">
        <w:rPr>
          <w:snapToGrid w:val="0"/>
          <w:lang w:val="fr-FR"/>
        </w:rPr>
        <w:tab/>
      </w:r>
      <w:r w:rsidR="00710E0F" w:rsidRPr="00710E0F">
        <w:rPr>
          <w:snapToGrid w:val="0"/>
          <w:lang w:val="fr-FR"/>
        </w:rPr>
        <w:t>c)</w:t>
      </w:r>
      <w:r w:rsidR="00710E0F" w:rsidRPr="00710E0F">
        <w:rPr>
          <w:snapToGrid w:val="0"/>
          <w:lang w:val="fr-FR"/>
        </w:rPr>
        <w:tab/>
      </w:r>
      <w:r w:rsidR="00DA2584">
        <w:rPr>
          <w:snapToGrid w:val="0"/>
          <w:lang w:val="fr-FR"/>
        </w:rPr>
        <w:t>S</w:t>
      </w:r>
      <w:r w:rsidR="00756505">
        <w:rPr>
          <w:snapToGrid w:val="0"/>
          <w:lang w:val="fr-FR"/>
        </w:rPr>
        <w:t>’il n’a pas les moyens financiers nécessaires pour couvrir ses frais de séjour sur le territoire polonais et n’est pas en mesure de justifier de sources de revenus crédibles</w:t>
      </w:r>
      <w:r w:rsidR="00B772D0">
        <w:rPr>
          <w:snapToGrid w:val="0"/>
          <w:lang w:val="fr-FR"/>
        </w:rPr>
        <w:t xml:space="preserve">; </w:t>
      </w:r>
    </w:p>
    <w:p w:rsidR="00132EED" w:rsidRPr="00710E0F" w:rsidRDefault="00132EED" w:rsidP="00573CEA">
      <w:pPr>
        <w:adjustRightInd w:val="0"/>
        <w:snapToGrid w:val="0"/>
        <w:rPr>
          <w:snapToGrid w:val="0"/>
          <w:lang w:val="fr-FR"/>
        </w:rPr>
      </w:pPr>
      <w:r w:rsidRPr="00710E0F">
        <w:rPr>
          <w:snapToGrid w:val="0"/>
          <w:lang w:val="fr-FR"/>
        </w:rPr>
        <w:tab/>
      </w:r>
      <w:r w:rsidR="00DA2584">
        <w:rPr>
          <w:snapToGrid w:val="0"/>
          <w:lang w:val="fr-FR"/>
        </w:rPr>
        <w:t>d)</w:t>
      </w:r>
      <w:r w:rsidR="00DA2584">
        <w:rPr>
          <w:snapToGrid w:val="0"/>
          <w:lang w:val="fr-FR"/>
        </w:rPr>
        <w:tab/>
        <w:t>Si l</w:t>
      </w:r>
      <w:r w:rsidR="00756505">
        <w:rPr>
          <w:snapToGrid w:val="0"/>
          <w:lang w:val="fr-FR"/>
        </w:rPr>
        <w:t>es données le concernant figurent</w:t>
      </w:r>
      <w:r w:rsidR="001D5718">
        <w:rPr>
          <w:snapToGrid w:val="0"/>
          <w:lang w:val="fr-FR"/>
        </w:rPr>
        <w:t xml:space="preserve"> sur le registre des étrangers </w:t>
      </w:r>
      <w:r w:rsidR="00756505">
        <w:rPr>
          <w:snapToGrid w:val="0"/>
          <w:lang w:val="fr-FR"/>
        </w:rPr>
        <w:t>indésirables sur le territoire polonais, s’il est entré en Pologne</w:t>
      </w:r>
      <w:r w:rsidR="00710E0F" w:rsidRPr="00710E0F">
        <w:rPr>
          <w:snapToGrid w:val="0"/>
          <w:lang w:val="fr-FR"/>
        </w:rPr>
        <w:t xml:space="preserve"> pendant la période de validité du </w:t>
      </w:r>
      <w:r w:rsidR="00710E0F">
        <w:rPr>
          <w:snapToGrid w:val="0"/>
          <w:lang w:val="fr-FR"/>
        </w:rPr>
        <w:t>registre</w:t>
      </w:r>
      <w:r w:rsidR="00B772D0">
        <w:rPr>
          <w:snapToGrid w:val="0"/>
          <w:lang w:val="fr-FR"/>
        </w:rPr>
        <w:t xml:space="preserve">; </w:t>
      </w:r>
    </w:p>
    <w:p w:rsidR="00132EED" w:rsidRPr="00710E0F" w:rsidRDefault="00132EED" w:rsidP="00573CEA">
      <w:pPr>
        <w:adjustRightInd w:val="0"/>
        <w:snapToGrid w:val="0"/>
        <w:rPr>
          <w:snapToGrid w:val="0"/>
          <w:lang w:val="fr-FR"/>
        </w:rPr>
      </w:pPr>
      <w:r w:rsidRPr="00710E0F">
        <w:rPr>
          <w:snapToGrid w:val="0"/>
          <w:lang w:val="fr-FR"/>
        </w:rPr>
        <w:tab/>
      </w:r>
      <w:r w:rsidR="00756505">
        <w:rPr>
          <w:snapToGrid w:val="0"/>
          <w:lang w:val="fr-FR"/>
        </w:rPr>
        <w:t>e)</w:t>
      </w:r>
      <w:r w:rsidR="00756505">
        <w:rPr>
          <w:snapToGrid w:val="0"/>
          <w:lang w:val="fr-FR"/>
        </w:rPr>
        <w:tab/>
        <w:t xml:space="preserve">Si la poursuite de son séjour </w:t>
      </w:r>
      <w:r w:rsidR="00640499">
        <w:rPr>
          <w:snapToGrid w:val="0"/>
          <w:lang w:val="fr-FR"/>
        </w:rPr>
        <w:t xml:space="preserve">constitue </w:t>
      </w:r>
      <w:r w:rsidR="00710E0F" w:rsidRPr="00710E0F">
        <w:rPr>
          <w:snapToGrid w:val="0"/>
          <w:lang w:val="fr-FR"/>
        </w:rPr>
        <w:t>une menac</w:t>
      </w:r>
      <w:r w:rsidR="00640499">
        <w:rPr>
          <w:snapToGrid w:val="0"/>
          <w:lang w:val="fr-FR"/>
        </w:rPr>
        <w:t>e pour la sûreté</w:t>
      </w:r>
      <w:r w:rsidR="00710E0F" w:rsidRPr="00710E0F">
        <w:rPr>
          <w:snapToGrid w:val="0"/>
          <w:lang w:val="fr-FR"/>
        </w:rPr>
        <w:t xml:space="preserve"> de l’</w:t>
      </w:r>
      <w:r w:rsidR="006B1DA5">
        <w:rPr>
          <w:snapToGrid w:val="0"/>
          <w:lang w:val="fr-FR"/>
        </w:rPr>
        <w:t>État</w:t>
      </w:r>
      <w:r w:rsidR="00640499">
        <w:rPr>
          <w:snapToGrid w:val="0"/>
          <w:lang w:val="fr-FR"/>
        </w:rPr>
        <w:t>, la défense ou</w:t>
      </w:r>
      <w:r w:rsidR="00710E0F" w:rsidRPr="00710E0F">
        <w:rPr>
          <w:snapToGrid w:val="0"/>
          <w:lang w:val="fr-FR"/>
        </w:rPr>
        <w:t xml:space="preserve"> l’</w:t>
      </w:r>
      <w:r w:rsidR="00640499">
        <w:rPr>
          <w:snapToGrid w:val="0"/>
          <w:lang w:val="fr-FR"/>
        </w:rPr>
        <w:t>ordre public ou est contraire</w:t>
      </w:r>
      <w:r w:rsidR="00710E0F">
        <w:rPr>
          <w:snapToGrid w:val="0"/>
          <w:lang w:val="fr-FR"/>
        </w:rPr>
        <w:t xml:space="preserve"> aux</w:t>
      </w:r>
      <w:r w:rsidR="00710E0F" w:rsidRPr="00710E0F">
        <w:rPr>
          <w:snapToGrid w:val="0"/>
          <w:lang w:val="fr-FR"/>
        </w:rPr>
        <w:t xml:space="preserve"> intér</w:t>
      </w:r>
      <w:r w:rsidR="00B80F3F">
        <w:rPr>
          <w:snapToGrid w:val="0"/>
          <w:lang w:val="fr-FR"/>
        </w:rPr>
        <w:t>êts de la Rép</w:t>
      </w:r>
      <w:r w:rsidR="00710E0F">
        <w:rPr>
          <w:snapToGrid w:val="0"/>
          <w:lang w:val="fr-FR"/>
        </w:rPr>
        <w:t>u</w:t>
      </w:r>
      <w:r w:rsidR="00B80F3F">
        <w:rPr>
          <w:snapToGrid w:val="0"/>
          <w:lang w:val="fr-FR"/>
        </w:rPr>
        <w:t>blique de P</w:t>
      </w:r>
      <w:r w:rsidR="00710E0F">
        <w:rPr>
          <w:snapToGrid w:val="0"/>
          <w:lang w:val="fr-FR"/>
        </w:rPr>
        <w:t>ologne</w:t>
      </w:r>
      <w:r w:rsidR="00B772D0">
        <w:rPr>
          <w:snapToGrid w:val="0"/>
          <w:lang w:val="fr-FR"/>
        </w:rPr>
        <w:t xml:space="preserve">; </w:t>
      </w:r>
    </w:p>
    <w:p w:rsidR="00132EED" w:rsidRPr="00B80F3F" w:rsidRDefault="00132EED" w:rsidP="00573CEA">
      <w:pPr>
        <w:adjustRightInd w:val="0"/>
        <w:snapToGrid w:val="0"/>
        <w:rPr>
          <w:snapToGrid w:val="0"/>
          <w:lang w:val="fr-FR"/>
        </w:rPr>
      </w:pPr>
      <w:r w:rsidRPr="00710E0F">
        <w:rPr>
          <w:snapToGrid w:val="0"/>
          <w:lang w:val="fr-FR"/>
        </w:rPr>
        <w:tab/>
      </w:r>
      <w:r w:rsidR="00640499">
        <w:rPr>
          <w:snapToGrid w:val="0"/>
          <w:lang w:val="fr-FR"/>
        </w:rPr>
        <w:t>f)</w:t>
      </w:r>
      <w:r w:rsidR="00640499">
        <w:rPr>
          <w:snapToGrid w:val="0"/>
          <w:lang w:val="fr-FR"/>
        </w:rPr>
        <w:tab/>
        <w:t xml:space="preserve">S’il a franchi ou </w:t>
      </w:r>
      <w:r w:rsidR="003F7FDB">
        <w:rPr>
          <w:snapToGrid w:val="0"/>
          <w:lang w:val="fr-FR"/>
        </w:rPr>
        <w:t xml:space="preserve">a </w:t>
      </w:r>
      <w:r w:rsidR="00640499">
        <w:rPr>
          <w:snapToGrid w:val="0"/>
          <w:lang w:val="fr-FR"/>
        </w:rPr>
        <w:t>essayé</w:t>
      </w:r>
      <w:r w:rsidR="00B80F3F" w:rsidRPr="00B80F3F">
        <w:rPr>
          <w:snapToGrid w:val="0"/>
          <w:lang w:val="fr-FR"/>
        </w:rPr>
        <w:t xml:space="preserve"> de franchir la </w:t>
      </w:r>
      <w:r w:rsidR="00B80F3F">
        <w:rPr>
          <w:snapToGrid w:val="0"/>
          <w:lang w:val="fr-FR"/>
        </w:rPr>
        <w:t>frontière</w:t>
      </w:r>
      <w:r w:rsidR="00640499">
        <w:rPr>
          <w:snapToGrid w:val="0"/>
          <w:lang w:val="fr-FR"/>
        </w:rPr>
        <w:t xml:space="preserve"> illégalement</w:t>
      </w:r>
      <w:r w:rsidR="00B80F3F" w:rsidRPr="00B80F3F">
        <w:rPr>
          <w:snapToGrid w:val="0"/>
          <w:lang w:val="fr-FR"/>
        </w:rPr>
        <w:t>;</w:t>
      </w:r>
      <w:r w:rsidR="00B772D0">
        <w:rPr>
          <w:snapToGrid w:val="0"/>
          <w:lang w:val="fr-FR"/>
        </w:rPr>
        <w:t xml:space="preserve"> </w:t>
      </w:r>
    </w:p>
    <w:p w:rsidR="00132EED" w:rsidRPr="00710130" w:rsidRDefault="00132EED" w:rsidP="00573CEA">
      <w:pPr>
        <w:adjustRightInd w:val="0"/>
        <w:snapToGrid w:val="0"/>
        <w:rPr>
          <w:snapToGrid w:val="0"/>
          <w:lang w:val="fr-FR"/>
        </w:rPr>
      </w:pPr>
      <w:r w:rsidRPr="00B80F3F">
        <w:rPr>
          <w:snapToGrid w:val="0"/>
          <w:lang w:val="fr-FR"/>
        </w:rPr>
        <w:tab/>
      </w:r>
      <w:r w:rsidR="00640499">
        <w:rPr>
          <w:snapToGrid w:val="0"/>
          <w:lang w:val="fr-FR"/>
        </w:rPr>
        <w:t>g)</w:t>
      </w:r>
      <w:r w:rsidR="00640499">
        <w:rPr>
          <w:snapToGrid w:val="0"/>
          <w:lang w:val="fr-FR"/>
        </w:rPr>
        <w:tab/>
        <w:t>S’i</w:t>
      </w:r>
      <w:r w:rsidR="00710130" w:rsidRPr="00710130">
        <w:rPr>
          <w:snapToGrid w:val="0"/>
          <w:lang w:val="fr-FR"/>
        </w:rPr>
        <w:t>l n’a pas quitté volonta</w:t>
      </w:r>
      <w:r w:rsidR="00640499">
        <w:rPr>
          <w:snapToGrid w:val="0"/>
          <w:lang w:val="fr-FR"/>
        </w:rPr>
        <w:t>irement le territoire polonais dans le délai</w:t>
      </w:r>
      <w:r w:rsidR="00710130" w:rsidRPr="00710130">
        <w:rPr>
          <w:snapToGrid w:val="0"/>
          <w:lang w:val="fr-FR"/>
        </w:rPr>
        <w:t xml:space="preserve"> </w:t>
      </w:r>
      <w:r w:rsidR="00AB1F90">
        <w:rPr>
          <w:snapToGrid w:val="0"/>
          <w:lang w:val="fr-FR"/>
        </w:rPr>
        <w:t>spé</w:t>
      </w:r>
      <w:r w:rsidR="00710130" w:rsidRPr="00710130">
        <w:rPr>
          <w:snapToGrid w:val="0"/>
          <w:lang w:val="fr-FR"/>
        </w:rPr>
        <w:t>cifi</w:t>
      </w:r>
      <w:r w:rsidR="00710130">
        <w:rPr>
          <w:snapToGrid w:val="0"/>
          <w:lang w:val="fr-FR"/>
        </w:rPr>
        <w:t>é</w:t>
      </w:r>
      <w:r w:rsidR="00710130" w:rsidRPr="00710130">
        <w:rPr>
          <w:snapToGrid w:val="0"/>
          <w:lang w:val="fr-FR"/>
        </w:rPr>
        <w:t xml:space="preserve"> dans la </w:t>
      </w:r>
      <w:r w:rsidR="00710130">
        <w:rPr>
          <w:snapToGrid w:val="0"/>
          <w:lang w:val="fr-FR"/>
        </w:rPr>
        <w:t>dé</w:t>
      </w:r>
      <w:r w:rsidR="00640499">
        <w:rPr>
          <w:snapToGrid w:val="0"/>
          <w:lang w:val="fr-FR"/>
        </w:rPr>
        <w:t>cision relative</w:t>
      </w:r>
      <w:r w:rsidR="00B772D0">
        <w:rPr>
          <w:snapToGrid w:val="0"/>
          <w:lang w:val="fr-FR"/>
        </w:rPr>
        <w:t xml:space="preserve">: </w:t>
      </w:r>
    </w:p>
    <w:p w:rsidR="00132EED" w:rsidRPr="00710130" w:rsidRDefault="006B1DA5" w:rsidP="00801746">
      <w:pPr>
        <w:pStyle w:val="Bullet"/>
        <w:rPr>
          <w:snapToGrid w:val="0"/>
          <w:lang w:val="fr-FR"/>
        </w:rPr>
      </w:pPr>
      <w:r>
        <w:rPr>
          <w:snapToGrid w:val="0"/>
          <w:lang w:val="fr-FR"/>
        </w:rPr>
        <w:t>À</w:t>
      </w:r>
      <w:r w:rsidR="00640499">
        <w:rPr>
          <w:snapToGrid w:val="0"/>
          <w:lang w:val="fr-FR"/>
        </w:rPr>
        <w:t xml:space="preserve"> l’obligation de quitter l</w:t>
      </w:r>
      <w:r w:rsidR="00710130" w:rsidRPr="00710130">
        <w:rPr>
          <w:snapToGrid w:val="0"/>
          <w:lang w:val="fr-FR"/>
        </w:rPr>
        <w:t>e</w:t>
      </w:r>
      <w:r w:rsidR="00132EED" w:rsidRPr="00710130">
        <w:rPr>
          <w:snapToGrid w:val="0"/>
          <w:lang w:val="fr-FR"/>
        </w:rPr>
        <w:t xml:space="preserve"> territo</w:t>
      </w:r>
      <w:r w:rsidR="00710130">
        <w:rPr>
          <w:snapToGrid w:val="0"/>
          <w:lang w:val="fr-FR"/>
        </w:rPr>
        <w:t>ire</w:t>
      </w:r>
      <w:r w:rsidR="001A6A15">
        <w:rPr>
          <w:snapToGrid w:val="0"/>
          <w:lang w:val="fr-FR"/>
        </w:rPr>
        <w:t>;</w:t>
      </w:r>
    </w:p>
    <w:p w:rsidR="00132EED" w:rsidRPr="00710130" w:rsidRDefault="006B1DA5" w:rsidP="006B1DA5">
      <w:pPr>
        <w:pStyle w:val="Bullet"/>
        <w:rPr>
          <w:snapToGrid w:val="0"/>
          <w:lang w:val="fr-FR"/>
        </w:rPr>
      </w:pPr>
      <w:r>
        <w:rPr>
          <w:snapToGrid w:val="0"/>
          <w:lang w:val="fr-FR"/>
        </w:rPr>
        <w:t xml:space="preserve">Au </w:t>
      </w:r>
      <w:r w:rsidR="00640499">
        <w:rPr>
          <w:snapToGrid w:val="0"/>
          <w:lang w:val="fr-FR"/>
        </w:rPr>
        <w:t>refus d’octroi du</w:t>
      </w:r>
      <w:r w:rsidR="00710130" w:rsidRPr="00710130">
        <w:rPr>
          <w:snapToGrid w:val="0"/>
          <w:lang w:val="fr-FR"/>
        </w:rPr>
        <w:t xml:space="preserve"> p</w:t>
      </w:r>
      <w:r w:rsidR="00640499">
        <w:rPr>
          <w:snapToGrid w:val="0"/>
          <w:lang w:val="fr-FR"/>
        </w:rPr>
        <w:t>ermis de séjour pour une durée</w:t>
      </w:r>
      <w:r w:rsidR="00710130" w:rsidRPr="00710130">
        <w:rPr>
          <w:snapToGrid w:val="0"/>
          <w:lang w:val="fr-FR"/>
        </w:rPr>
        <w:t xml:space="preserve"> </w:t>
      </w:r>
      <w:r w:rsidR="00710130">
        <w:rPr>
          <w:snapToGrid w:val="0"/>
          <w:lang w:val="fr-FR"/>
        </w:rPr>
        <w:t>dé</w:t>
      </w:r>
      <w:r w:rsidR="00710130" w:rsidRPr="00710130">
        <w:rPr>
          <w:snapToGrid w:val="0"/>
          <w:lang w:val="fr-FR"/>
        </w:rPr>
        <w:t>termin</w:t>
      </w:r>
      <w:r w:rsidR="00710130">
        <w:rPr>
          <w:snapToGrid w:val="0"/>
          <w:lang w:val="fr-FR"/>
        </w:rPr>
        <w:t>é</w:t>
      </w:r>
      <w:r w:rsidR="00710130" w:rsidRPr="00710130">
        <w:rPr>
          <w:snapToGrid w:val="0"/>
          <w:lang w:val="fr-FR"/>
        </w:rPr>
        <w:t>e;</w:t>
      </w:r>
      <w:r w:rsidR="00710130">
        <w:rPr>
          <w:snapToGrid w:val="0"/>
          <w:lang w:val="fr-FR"/>
        </w:rPr>
        <w:t xml:space="preserve"> </w:t>
      </w:r>
    </w:p>
    <w:p w:rsidR="00132EED" w:rsidRPr="00710130" w:rsidRDefault="006B1DA5" w:rsidP="006B1DA5">
      <w:pPr>
        <w:pStyle w:val="Bullet"/>
        <w:rPr>
          <w:snapToGrid w:val="0"/>
          <w:lang w:val="fr-FR"/>
        </w:rPr>
      </w:pPr>
      <w:r>
        <w:rPr>
          <w:snapToGrid w:val="0"/>
          <w:lang w:val="fr-FR"/>
        </w:rPr>
        <w:t>Au</w:t>
      </w:r>
      <w:r w:rsidRPr="00710130">
        <w:rPr>
          <w:snapToGrid w:val="0"/>
          <w:lang w:val="fr-FR"/>
        </w:rPr>
        <w:t xml:space="preserve"> </w:t>
      </w:r>
      <w:r w:rsidR="00710130" w:rsidRPr="00710130">
        <w:rPr>
          <w:snapToGrid w:val="0"/>
          <w:lang w:val="fr-FR"/>
        </w:rPr>
        <w:t>retrait du perm</w:t>
      </w:r>
      <w:r w:rsidR="00640499">
        <w:rPr>
          <w:snapToGrid w:val="0"/>
          <w:lang w:val="fr-FR"/>
        </w:rPr>
        <w:t>is de séjour pour une durée</w:t>
      </w:r>
      <w:r w:rsidR="00710130" w:rsidRPr="00710130">
        <w:rPr>
          <w:snapToGrid w:val="0"/>
          <w:lang w:val="fr-FR"/>
        </w:rPr>
        <w:t xml:space="preserve"> </w:t>
      </w:r>
      <w:r w:rsidR="00710130">
        <w:rPr>
          <w:snapToGrid w:val="0"/>
          <w:lang w:val="fr-FR"/>
        </w:rPr>
        <w:t>dé</w:t>
      </w:r>
      <w:r w:rsidR="00710130" w:rsidRPr="00710130">
        <w:rPr>
          <w:snapToGrid w:val="0"/>
          <w:lang w:val="fr-FR"/>
        </w:rPr>
        <w:t>termin</w:t>
      </w:r>
      <w:r w:rsidR="00710130">
        <w:rPr>
          <w:snapToGrid w:val="0"/>
          <w:lang w:val="fr-FR"/>
        </w:rPr>
        <w:t>é</w:t>
      </w:r>
      <w:r w:rsidR="00710130" w:rsidRPr="00710130">
        <w:rPr>
          <w:snapToGrid w:val="0"/>
          <w:lang w:val="fr-FR"/>
        </w:rPr>
        <w:t>e;</w:t>
      </w:r>
    </w:p>
    <w:p w:rsidR="00132EED" w:rsidRPr="00710130" w:rsidRDefault="00132EED" w:rsidP="00573CEA">
      <w:pPr>
        <w:adjustRightInd w:val="0"/>
        <w:snapToGrid w:val="0"/>
        <w:rPr>
          <w:snapToGrid w:val="0"/>
          <w:lang w:val="fr-FR"/>
        </w:rPr>
      </w:pPr>
      <w:r w:rsidRPr="00710130">
        <w:rPr>
          <w:snapToGrid w:val="0"/>
          <w:lang w:val="fr-FR"/>
        </w:rPr>
        <w:tab/>
      </w:r>
      <w:r w:rsidR="00640499">
        <w:rPr>
          <w:snapToGrid w:val="0"/>
          <w:lang w:val="fr-FR"/>
        </w:rPr>
        <w:t>h)</w:t>
      </w:r>
      <w:r w:rsidR="00640499">
        <w:rPr>
          <w:snapToGrid w:val="0"/>
          <w:lang w:val="fr-FR"/>
        </w:rPr>
        <w:tab/>
        <w:t>S’il ne s’acquitte pas de ses</w:t>
      </w:r>
      <w:r w:rsidR="00710130" w:rsidRPr="00710130">
        <w:rPr>
          <w:snapToGrid w:val="0"/>
          <w:lang w:val="fr-FR"/>
        </w:rPr>
        <w:t xml:space="preserve"> obl</w:t>
      </w:r>
      <w:r w:rsidR="00710130">
        <w:rPr>
          <w:snapToGrid w:val="0"/>
          <w:lang w:val="fr-FR"/>
        </w:rPr>
        <w:t>igations fiscales vis-à-vis du T</w:t>
      </w:r>
      <w:r w:rsidR="00710130" w:rsidRPr="00710130">
        <w:rPr>
          <w:snapToGrid w:val="0"/>
          <w:lang w:val="fr-FR"/>
        </w:rPr>
        <w:t>résor public</w:t>
      </w:r>
      <w:r w:rsidRPr="00710130">
        <w:rPr>
          <w:snapToGrid w:val="0"/>
          <w:lang w:val="fr-FR"/>
        </w:rPr>
        <w:t>;</w:t>
      </w:r>
    </w:p>
    <w:p w:rsidR="00132EED" w:rsidRPr="00710130" w:rsidRDefault="00132EED" w:rsidP="00573CEA">
      <w:pPr>
        <w:adjustRightInd w:val="0"/>
        <w:snapToGrid w:val="0"/>
        <w:rPr>
          <w:snapToGrid w:val="0"/>
          <w:lang w:val="fr-FR"/>
        </w:rPr>
      </w:pPr>
      <w:r w:rsidRPr="00710130">
        <w:rPr>
          <w:snapToGrid w:val="0"/>
          <w:lang w:val="fr-FR"/>
        </w:rPr>
        <w:tab/>
      </w:r>
      <w:r w:rsidR="00640499">
        <w:rPr>
          <w:snapToGrid w:val="0"/>
          <w:lang w:val="fr-FR"/>
        </w:rPr>
        <w:t>i)</w:t>
      </w:r>
      <w:r w:rsidR="00640499">
        <w:rPr>
          <w:snapToGrid w:val="0"/>
          <w:lang w:val="fr-FR"/>
        </w:rPr>
        <w:tab/>
        <w:t>S’il a purgé</w:t>
      </w:r>
      <w:r w:rsidR="00710130" w:rsidRPr="00710130">
        <w:rPr>
          <w:snapToGrid w:val="0"/>
          <w:lang w:val="fr-FR"/>
        </w:rPr>
        <w:t xml:space="preserve"> une peine d’emprisonnement prononcée en Rép</w:t>
      </w:r>
      <w:r w:rsidR="00710130">
        <w:rPr>
          <w:snapToGrid w:val="0"/>
          <w:lang w:val="fr-FR"/>
        </w:rPr>
        <w:t>ublique de Pologne pour un délit intentionnel ou un</w:t>
      </w:r>
      <w:r w:rsidR="00640499">
        <w:rPr>
          <w:snapToGrid w:val="0"/>
          <w:lang w:val="fr-FR"/>
        </w:rPr>
        <w:t>e infraction financière</w:t>
      </w:r>
      <w:r w:rsidRPr="00710130">
        <w:rPr>
          <w:snapToGrid w:val="0"/>
          <w:lang w:val="fr-FR"/>
        </w:rPr>
        <w:t>;</w:t>
      </w:r>
    </w:p>
    <w:p w:rsidR="00132EED" w:rsidRPr="00BE4839" w:rsidRDefault="00132EED" w:rsidP="00573CEA">
      <w:pPr>
        <w:adjustRightInd w:val="0"/>
        <w:snapToGrid w:val="0"/>
        <w:rPr>
          <w:snapToGrid w:val="0"/>
          <w:lang w:val="fr-FR"/>
        </w:rPr>
      </w:pPr>
      <w:r w:rsidRPr="00710130">
        <w:rPr>
          <w:snapToGrid w:val="0"/>
          <w:lang w:val="fr-FR"/>
        </w:rPr>
        <w:tab/>
      </w:r>
      <w:r w:rsidR="00710130" w:rsidRPr="00BE4839">
        <w:rPr>
          <w:snapToGrid w:val="0"/>
          <w:lang w:val="fr-FR"/>
        </w:rPr>
        <w:t>j)</w:t>
      </w:r>
      <w:r w:rsidR="00710130" w:rsidRPr="00BE4839">
        <w:rPr>
          <w:snapToGrid w:val="0"/>
          <w:lang w:val="fr-FR"/>
        </w:rPr>
        <w:tab/>
      </w:r>
      <w:r w:rsidR="00DA2584">
        <w:rPr>
          <w:snapToGrid w:val="0"/>
          <w:lang w:val="fr-FR"/>
        </w:rPr>
        <w:t>S’i</w:t>
      </w:r>
      <w:r w:rsidR="00710130" w:rsidRPr="00BE4839">
        <w:rPr>
          <w:snapToGrid w:val="0"/>
          <w:lang w:val="fr-FR"/>
        </w:rPr>
        <w:t xml:space="preserve">l a été </w:t>
      </w:r>
      <w:r w:rsidR="00DA2584">
        <w:rPr>
          <w:snapToGrid w:val="0"/>
          <w:lang w:val="fr-FR"/>
        </w:rPr>
        <w:t>condamné</w:t>
      </w:r>
      <w:r w:rsidR="00BE4839" w:rsidRPr="00BE4839">
        <w:rPr>
          <w:snapToGrid w:val="0"/>
          <w:lang w:val="fr-FR"/>
        </w:rPr>
        <w:t xml:space="preserve"> par un jugement </w:t>
      </w:r>
      <w:r w:rsidR="00BE4839">
        <w:rPr>
          <w:snapToGrid w:val="0"/>
          <w:lang w:val="fr-FR"/>
        </w:rPr>
        <w:t>définitif</w:t>
      </w:r>
      <w:r w:rsidR="001D5718">
        <w:rPr>
          <w:snapToGrid w:val="0"/>
          <w:lang w:val="fr-FR"/>
        </w:rPr>
        <w:t xml:space="preserve"> d’un tribunal en</w:t>
      </w:r>
      <w:r w:rsidR="00BE4839" w:rsidRPr="00BE4839">
        <w:rPr>
          <w:snapToGrid w:val="0"/>
          <w:lang w:val="fr-FR"/>
        </w:rPr>
        <w:t xml:space="preserve"> Pologne à une peine d’emprisonnement et</w:t>
      </w:r>
      <w:r w:rsidR="00DA2584">
        <w:rPr>
          <w:snapToGrid w:val="0"/>
          <w:lang w:val="fr-FR"/>
        </w:rPr>
        <w:t xml:space="preserve"> s’</w:t>
      </w:r>
      <w:r w:rsidR="00BE4839" w:rsidRPr="00BE4839">
        <w:rPr>
          <w:snapToGrid w:val="0"/>
          <w:lang w:val="fr-FR"/>
        </w:rPr>
        <w:t xml:space="preserve">il existe des motifs pour entreprendre des </w:t>
      </w:r>
      <w:r w:rsidR="00BE4839">
        <w:rPr>
          <w:snapToGrid w:val="0"/>
          <w:lang w:val="fr-FR"/>
        </w:rPr>
        <w:t>dé</w:t>
      </w:r>
      <w:r w:rsidR="00BE4839" w:rsidRPr="00BE4839">
        <w:rPr>
          <w:snapToGrid w:val="0"/>
          <w:lang w:val="fr-FR"/>
        </w:rPr>
        <w:t xml:space="preserve">marches en vue de son transfert vers </w:t>
      </w:r>
      <w:r w:rsidR="00640499">
        <w:rPr>
          <w:snapToGrid w:val="0"/>
          <w:lang w:val="fr-FR"/>
        </w:rPr>
        <w:t>un pays étranger où il purgera s</w:t>
      </w:r>
      <w:r w:rsidR="00BE4839" w:rsidRPr="00BE4839">
        <w:rPr>
          <w:snapToGrid w:val="0"/>
          <w:lang w:val="fr-FR"/>
        </w:rPr>
        <w:t>a peine.</w:t>
      </w:r>
    </w:p>
    <w:p w:rsidR="00132EED" w:rsidRPr="00E41AA2" w:rsidRDefault="00640499" w:rsidP="006B1DA5">
      <w:pPr>
        <w:adjustRightInd w:val="0"/>
        <w:snapToGrid w:val="0"/>
        <w:rPr>
          <w:snapToGrid w:val="0"/>
          <w:lang w:val="fr-FR"/>
        </w:rPr>
      </w:pPr>
      <w:r w:rsidRPr="00640499">
        <w:rPr>
          <w:snapToGrid w:val="0"/>
          <w:lang w:val="fr-FR"/>
        </w:rPr>
        <w:t>15</w:t>
      </w:r>
      <w:r w:rsidR="009B7810">
        <w:rPr>
          <w:snapToGrid w:val="0"/>
          <w:lang w:val="fr-FR"/>
        </w:rPr>
        <w:t>2.</w:t>
      </w:r>
      <w:r w:rsidR="009B7810">
        <w:rPr>
          <w:snapToGrid w:val="0"/>
          <w:lang w:val="fr-FR"/>
        </w:rPr>
        <w:tab/>
        <w:t xml:space="preserve">Contrairement aux réglementations précédemment en vigueur, </w:t>
      </w:r>
      <w:r w:rsidR="00F22EAD">
        <w:rPr>
          <w:snapToGrid w:val="0"/>
          <w:lang w:val="fr-FR"/>
        </w:rPr>
        <w:t xml:space="preserve">un étranger en possession </w:t>
      </w:r>
      <w:r w:rsidR="00DF3284">
        <w:rPr>
          <w:snapToGrid w:val="0"/>
          <w:lang w:val="fr-FR"/>
        </w:rPr>
        <w:t>d’un</w:t>
      </w:r>
      <w:r>
        <w:rPr>
          <w:snapToGrid w:val="0"/>
          <w:lang w:val="fr-FR"/>
        </w:rPr>
        <w:t xml:space="preserve"> permis d’établissement ou </w:t>
      </w:r>
      <w:r w:rsidR="00F22EAD">
        <w:rPr>
          <w:snapToGrid w:val="0"/>
          <w:lang w:val="fr-FR"/>
        </w:rPr>
        <w:t>d’</w:t>
      </w:r>
      <w:r>
        <w:rPr>
          <w:snapToGrid w:val="0"/>
          <w:lang w:val="fr-FR"/>
        </w:rPr>
        <w:t xml:space="preserve">un permis de séjour </w:t>
      </w:r>
      <w:r w:rsidR="00C37F87">
        <w:rPr>
          <w:snapToGrid w:val="0"/>
          <w:lang w:val="fr-FR"/>
        </w:rPr>
        <w:t xml:space="preserve">de longue durée </w:t>
      </w:r>
      <w:r w:rsidR="00CA5EF2">
        <w:rPr>
          <w:snapToGrid w:val="0"/>
          <w:lang w:val="fr-FR"/>
        </w:rPr>
        <w:t xml:space="preserve">pour </w:t>
      </w:r>
      <w:r w:rsidR="00F22EAD">
        <w:rPr>
          <w:snapToGrid w:val="0"/>
          <w:lang w:val="fr-FR"/>
        </w:rPr>
        <w:t xml:space="preserve">résidents européens </w:t>
      </w:r>
      <w:r w:rsidR="009B7810">
        <w:rPr>
          <w:snapToGrid w:val="0"/>
          <w:lang w:val="fr-FR"/>
        </w:rPr>
        <w:t>ne peut être expulsé</w:t>
      </w:r>
      <w:r>
        <w:rPr>
          <w:snapToGrid w:val="0"/>
          <w:lang w:val="fr-FR"/>
        </w:rPr>
        <w:t xml:space="preserve">. </w:t>
      </w:r>
      <w:r w:rsidR="00E41AA2" w:rsidRPr="00E41AA2">
        <w:rPr>
          <w:snapToGrid w:val="0"/>
          <w:lang w:val="fr-FR"/>
        </w:rPr>
        <w:t>D</w:t>
      </w:r>
      <w:r w:rsidR="00CA5EF2">
        <w:rPr>
          <w:snapToGrid w:val="0"/>
          <w:lang w:val="fr-FR"/>
        </w:rPr>
        <w:t>ans ce dernier cas, la décision s’applique d</w:t>
      </w:r>
      <w:r w:rsidR="00E41AA2" w:rsidRPr="00E41AA2">
        <w:rPr>
          <w:snapToGrid w:val="0"/>
          <w:lang w:val="fr-FR"/>
        </w:rPr>
        <w:t>epuis l</w:t>
      </w:r>
      <w:r w:rsidRPr="00E41AA2">
        <w:rPr>
          <w:snapToGrid w:val="0"/>
          <w:lang w:val="fr-FR"/>
        </w:rPr>
        <w:t xml:space="preserve">e </w:t>
      </w:r>
      <w:r w:rsidR="00132EED" w:rsidRPr="00E41AA2">
        <w:rPr>
          <w:snapToGrid w:val="0"/>
          <w:lang w:val="fr-FR"/>
        </w:rPr>
        <w:t>1</w:t>
      </w:r>
      <w:r w:rsidR="00CA5EF2" w:rsidRPr="006B1DA5">
        <w:rPr>
          <w:snapToGrid w:val="0"/>
          <w:vertAlign w:val="superscript"/>
          <w:lang w:val="fr-FR"/>
        </w:rPr>
        <w:t>er</w:t>
      </w:r>
      <w:r w:rsidR="006B1DA5">
        <w:rPr>
          <w:snapToGrid w:val="0"/>
          <w:lang w:val="fr-FR"/>
        </w:rPr>
        <w:t xml:space="preserve"> </w:t>
      </w:r>
      <w:r w:rsidR="00CA5EF2">
        <w:rPr>
          <w:snapToGrid w:val="0"/>
          <w:lang w:val="fr-FR"/>
        </w:rPr>
        <w:t>octobre 2005.</w:t>
      </w:r>
      <w:r w:rsidR="00B772D0">
        <w:rPr>
          <w:snapToGrid w:val="0"/>
          <w:lang w:val="fr-FR"/>
        </w:rPr>
        <w:t xml:space="preserve"> </w:t>
      </w:r>
      <w:r w:rsidR="006B1DA5">
        <w:rPr>
          <w:snapToGrid w:val="0"/>
          <w:lang w:val="fr-FR"/>
        </w:rPr>
        <w:t>En </w:t>
      </w:r>
      <w:r w:rsidR="00F22EAD">
        <w:rPr>
          <w:snapToGrid w:val="0"/>
          <w:lang w:val="fr-FR"/>
        </w:rPr>
        <w:t>outre,</w:t>
      </w:r>
      <w:r w:rsidR="00B772D0">
        <w:rPr>
          <w:snapToGrid w:val="0"/>
          <w:lang w:val="fr-FR"/>
        </w:rPr>
        <w:t xml:space="preserve"> </w:t>
      </w:r>
      <w:r w:rsidR="00F22EAD">
        <w:rPr>
          <w:snapToGrid w:val="0"/>
          <w:lang w:val="fr-FR"/>
        </w:rPr>
        <w:t>aucune</w:t>
      </w:r>
      <w:r w:rsidR="00E41AA2">
        <w:rPr>
          <w:snapToGrid w:val="0"/>
          <w:lang w:val="fr-FR"/>
        </w:rPr>
        <w:t xml:space="preserve"> décision d’expulsion n</w:t>
      </w:r>
      <w:r w:rsidR="00F22EAD">
        <w:rPr>
          <w:snapToGrid w:val="0"/>
          <w:lang w:val="fr-FR"/>
        </w:rPr>
        <w:t>e sera rendue et aucune décision prise dans ce sens ne sera appliquée</w:t>
      </w:r>
      <w:r w:rsidR="00E41AA2">
        <w:rPr>
          <w:snapToGrid w:val="0"/>
          <w:lang w:val="fr-FR"/>
        </w:rPr>
        <w:t xml:space="preserve">: </w:t>
      </w:r>
    </w:p>
    <w:p w:rsidR="00132EED" w:rsidRPr="00E41AA2" w:rsidRDefault="0073066C" w:rsidP="00801746">
      <w:pPr>
        <w:pStyle w:val="Bullet"/>
        <w:rPr>
          <w:snapToGrid w:val="0"/>
          <w:lang w:val="fr-FR"/>
        </w:rPr>
      </w:pPr>
      <w:r>
        <w:rPr>
          <w:snapToGrid w:val="0"/>
          <w:lang w:val="fr-FR"/>
        </w:rPr>
        <w:t xml:space="preserve">Si </w:t>
      </w:r>
      <w:r w:rsidR="00E41AA2" w:rsidRPr="00E41AA2">
        <w:rPr>
          <w:snapToGrid w:val="0"/>
          <w:lang w:val="fr-FR"/>
        </w:rPr>
        <w:t>de</w:t>
      </w:r>
      <w:r w:rsidR="00096C24">
        <w:rPr>
          <w:snapToGrid w:val="0"/>
          <w:lang w:val="fr-FR"/>
        </w:rPr>
        <w:t>s circonstances justifient</w:t>
      </w:r>
      <w:r w:rsidR="00E41AA2" w:rsidRPr="00E41AA2">
        <w:rPr>
          <w:snapToGrid w:val="0"/>
          <w:lang w:val="fr-FR"/>
        </w:rPr>
        <w:t xml:space="preserve"> la </w:t>
      </w:r>
      <w:r w:rsidR="00E41AA2">
        <w:rPr>
          <w:snapToGrid w:val="0"/>
          <w:lang w:val="fr-FR"/>
        </w:rPr>
        <w:t>déliv</w:t>
      </w:r>
      <w:r w:rsidR="00E41AA2" w:rsidRPr="00E41AA2">
        <w:rPr>
          <w:snapToGrid w:val="0"/>
          <w:lang w:val="fr-FR"/>
        </w:rPr>
        <w:t>rance d’</w:t>
      </w:r>
      <w:r w:rsidR="00C37F87">
        <w:rPr>
          <w:snapToGrid w:val="0"/>
          <w:lang w:val="fr-FR"/>
        </w:rPr>
        <w:t>un permis de</w:t>
      </w:r>
      <w:r w:rsidR="009B7810">
        <w:rPr>
          <w:snapToGrid w:val="0"/>
          <w:lang w:val="fr-FR"/>
        </w:rPr>
        <w:t xml:space="preserve"> séjour toléré</w:t>
      </w:r>
      <w:r w:rsidR="00E41AA2">
        <w:rPr>
          <w:snapToGrid w:val="0"/>
          <w:lang w:val="fr-FR"/>
        </w:rPr>
        <w:t>;</w:t>
      </w:r>
    </w:p>
    <w:p w:rsidR="00132EED" w:rsidRPr="00E41AA2" w:rsidRDefault="0073066C" w:rsidP="001A6A15">
      <w:pPr>
        <w:pStyle w:val="Bullet"/>
        <w:rPr>
          <w:snapToGrid w:val="0"/>
          <w:lang w:val="fr-FR"/>
        </w:rPr>
      </w:pPr>
      <w:r w:rsidRPr="00E41AA2">
        <w:rPr>
          <w:snapToGrid w:val="0"/>
          <w:lang w:val="fr-FR"/>
        </w:rPr>
        <w:t xml:space="preserve">Si </w:t>
      </w:r>
      <w:r w:rsidR="00E41AA2" w:rsidRPr="00E41AA2">
        <w:rPr>
          <w:snapToGrid w:val="0"/>
          <w:lang w:val="fr-FR"/>
        </w:rPr>
        <w:t>un</w:t>
      </w:r>
      <w:r w:rsidR="00376B08">
        <w:rPr>
          <w:snapToGrid w:val="0"/>
          <w:lang w:val="fr-FR"/>
        </w:rPr>
        <w:t xml:space="preserve"> </w:t>
      </w:r>
      <w:r w:rsidR="00E41AA2" w:rsidRPr="00E41AA2">
        <w:rPr>
          <w:snapToGrid w:val="0"/>
          <w:lang w:val="fr-FR"/>
        </w:rPr>
        <w:t>étranger est marié à un citoyen polon</w:t>
      </w:r>
      <w:r w:rsidR="00F22EAD">
        <w:rPr>
          <w:snapToGrid w:val="0"/>
          <w:lang w:val="fr-FR"/>
        </w:rPr>
        <w:t>ais ou à un étranger en possession</w:t>
      </w:r>
      <w:r w:rsidR="00E41AA2" w:rsidRPr="00E41AA2">
        <w:rPr>
          <w:snapToGrid w:val="0"/>
          <w:lang w:val="fr-FR"/>
        </w:rPr>
        <w:t xml:space="preserve"> d’un permis d’établisseme</w:t>
      </w:r>
      <w:r w:rsidR="00376B08">
        <w:rPr>
          <w:snapToGrid w:val="0"/>
          <w:lang w:val="fr-FR"/>
        </w:rPr>
        <w:t xml:space="preserve">nt ou du permis de séjour </w:t>
      </w:r>
      <w:r w:rsidR="00C37F87">
        <w:rPr>
          <w:snapToGrid w:val="0"/>
          <w:lang w:val="fr-FR"/>
        </w:rPr>
        <w:t xml:space="preserve">de longue durée </w:t>
      </w:r>
      <w:r w:rsidR="00376B08">
        <w:rPr>
          <w:snapToGrid w:val="0"/>
          <w:lang w:val="fr-FR"/>
        </w:rPr>
        <w:t>pour ré</w:t>
      </w:r>
      <w:r w:rsidR="00F22EAD">
        <w:rPr>
          <w:snapToGrid w:val="0"/>
          <w:lang w:val="fr-FR"/>
        </w:rPr>
        <w:t xml:space="preserve">sidents européens </w:t>
      </w:r>
      <w:r w:rsidR="00E41AA2" w:rsidRPr="00E41AA2">
        <w:rPr>
          <w:snapToGrid w:val="0"/>
          <w:lang w:val="fr-FR"/>
        </w:rPr>
        <w:t>et si son séjour prolongé dans le pays ne constitue pas une menace pour la s</w:t>
      </w:r>
      <w:r w:rsidR="00E41AA2">
        <w:rPr>
          <w:snapToGrid w:val="0"/>
          <w:lang w:val="fr-FR"/>
        </w:rPr>
        <w:t>ûr</w:t>
      </w:r>
      <w:r w:rsidR="00376B08">
        <w:rPr>
          <w:snapToGrid w:val="0"/>
          <w:lang w:val="fr-FR"/>
        </w:rPr>
        <w:t>e</w:t>
      </w:r>
      <w:r w:rsidR="00E41AA2">
        <w:rPr>
          <w:snapToGrid w:val="0"/>
          <w:lang w:val="fr-FR"/>
        </w:rPr>
        <w:t>té</w:t>
      </w:r>
      <w:r w:rsidR="00376B08">
        <w:rPr>
          <w:snapToGrid w:val="0"/>
          <w:lang w:val="fr-FR"/>
        </w:rPr>
        <w:t xml:space="preserve"> de l’</w:t>
      </w:r>
      <w:r w:rsidR="001A6A15">
        <w:rPr>
          <w:snapToGrid w:val="0"/>
          <w:lang w:val="fr-FR"/>
        </w:rPr>
        <w:t>État</w:t>
      </w:r>
      <w:r w:rsidR="00376B08">
        <w:rPr>
          <w:snapToGrid w:val="0"/>
          <w:lang w:val="fr-FR"/>
        </w:rPr>
        <w:t>, la défense et l’ordre public, sauf s’il s’est marié pour éviter l’expulsion</w:t>
      </w:r>
      <w:r w:rsidR="00B772D0">
        <w:rPr>
          <w:snapToGrid w:val="0"/>
          <w:lang w:val="fr-FR"/>
        </w:rPr>
        <w:t xml:space="preserve">; </w:t>
      </w:r>
    </w:p>
    <w:p w:rsidR="00132EED" w:rsidRPr="00376B08" w:rsidRDefault="0073066C" w:rsidP="002878A4">
      <w:pPr>
        <w:pStyle w:val="Bullet"/>
        <w:rPr>
          <w:snapToGrid w:val="0"/>
          <w:lang w:val="fr-FR"/>
        </w:rPr>
      </w:pPr>
      <w:r>
        <w:rPr>
          <w:snapToGrid w:val="0"/>
          <w:lang w:val="fr-FR"/>
        </w:rPr>
        <w:t>Si</w:t>
      </w:r>
      <w:r w:rsidRPr="00376B08">
        <w:rPr>
          <w:snapToGrid w:val="0"/>
          <w:lang w:val="fr-FR"/>
        </w:rPr>
        <w:t xml:space="preserve"> </w:t>
      </w:r>
      <w:r w:rsidR="00376B08" w:rsidRPr="00376B08">
        <w:rPr>
          <w:snapToGrid w:val="0"/>
          <w:lang w:val="fr-FR"/>
        </w:rPr>
        <w:t xml:space="preserve">les </w:t>
      </w:r>
      <w:r w:rsidR="00376B08">
        <w:rPr>
          <w:snapToGrid w:val="0"/>
          <w:lang w:val="fr-FR"/>
        </w:rPr>
        <w:t>procé</w:t>
      </w:r>
      <w:r w:rsidR="00376B08" w:rsidRPr="00376B08">
        <w:rPr>
          <w:snapToGrid w:val="0"/>
          <w:lang w:val="fr-FR"/>
        </w:rPr>
        <w:t>dures d’oct</w:t>
      </w:r>
      <w:r w:rsidR="00DE5C2F">
        <w:rPr>
          <w:snapToGrid w:val="0"/>
          <w:lang w:val="fr-FR"/>
        </w:rPr>
        <w:t>roi du statut de réfugié sont déjà</w:t>
      </w:r>
      <w:r w:rsidR="00376B08" w:rsidRPr="00376B08">
        <w:rPr>
          <w:snapToGrid w:val="0"/>
          <w:lang w:val="fr-FR"/>
        </w:rPr>
        <w:t xml:space="preserve"> </w:t>
      </w:r>
      <w:r w:rsidR="00376B08">
        <w:rPr>
          <w:snapToGrid w:val="0"/>
          <w:lang w:val="fr-FR"/>
        </w:rPr>
        <w:t>engagé</w:t>
      </w:r>
      <w:r w:rsidR="00376B08" w:rsidRPr="00376B08">
        <w:rPr>
          <w:snapToGrid w:val="0"/>
          <w:lang w:val="fr-FR"/>
        </w:rPr>
        <w:t xml:space="preserve">es. </w:t>
      </w:r>
    </w:p>
    <w:p w:rsidR="00132EED" w:rsidRPr="0063181C" w:rsidRDefault="00376B08" w:rsidP="002878A4">
      <w:pPr>
        <w:adjustRightInd w:val="0"/>
        <w:snapToGrid w:val="0"/>
        <w:rPr>
          <w:snapToGrid w:val="0"/>
          <w:lang w:val="fr-FR"/>
        </w:rPr>
      </w:pPr>
      <w:r w:rsidRPr="0063181C">
        <w:rPr>
          <w:snapToGrid w:val="0"/>
          <w:lang w:val="fr-FR"/>
        </w:rPr>
        <w:t>153.</w:t>
      </w:r>
      <w:r w:rsidRPr="0063181C">
        <w:rPr>
          <w:snapToGrid w:val="0"/>
          <w:lang w:val="fr-FR"/>
        </w:rPr>
        <w:tab/>
        <w:t xml:space="preserve">S’agissant du droit </w:t>
      </w:r>
      <w:r w:rsidR="0063181C" w:rsidRPr="0063181C">
        <w:rPr>
          <w:snapToGrid w:val="0"/>
          <w:lang w:val="fr-FR"/>
        </w:rPr>
        <w:t>à l’héritage, la seule restriction qui s’applique découle de l’</w:t>
      </w:r>
      <w:r w:rsidR="00132EED" w:rsidRPr="0063181C">
        <w:rPr>
          <w:snapToGrid w:val="0"/>
          <w:lang w:val="fr-FR"/>
        </w:rPr>
        <w:t>article 1059</w:t>
      </w:r>
      <w:r w:rsidR="0063181C" w:rsidRPr="0063181C">
        <w:rPr>
          <w:snapToGrid w:val="0"/>
          <w:lang w:val="fr-FR"/>
        </w:rPr>
        <w:t xml:space="preserve"> du Code</w:t>
      </w:r>
      <w:r w:rsidR="001A6A15">
        <w:rPr>
          <w:iCs/>
          <w:snapToGrid w:val="0"/>
          <w:lang w:val="fr-FR"/>
        </w:rPr>
        <w:t xml:space="preserve"> c</w:t>
      </w:r>
      <w:r w:rsidR="0063181C" w:rsidRPr="0063181C">
        <w:rPr>
          <w:iCs/>
          <w:snapToGrid w:val="0"/>
          <w:lang w:val="fr-FR"/>
        </w:rPr>
        <w:t>ivil</w:t>
      </w:r>
      <w:r w:rsidR="0063181C">
        <w:rPr>
          <w:iCs/>
          <w:snapToGrid w:val="0"/>
          <w:lang w:val="fr-FR"/>
        </w:rPr>
        <w:t xml:space="preserve"> </w:t>
      </w:r>
      <w:r w:rsidR="0063181C" w:rsidRPr="0063181C">
        <w:rPr>
          <w:iCs/>
          <w:snapToGrid w:val="0"/>
          <w:lang w:val="fr-FR"/>
        </w:rPr>
        <w:t>qui conditionne l’héritage d’un</w:t>
      </w:r>
      <w:r w:rsidR="0063181C">
        <w:rPr>
          <w:iCs/>
          <w:snapToGrid w:val="0"/>
          <w:lang w:val="fr-FR"/>
        </w:rPr>
        <w:t xml:space="preserve">e propriété </w:t>
      </w:r>
      <w:r w:rsidR="0063181C" w:rsidRPr="0063181C">
        <w:rPr>
          <w:iCs/>
          <w:snapToGrid w:val="0"/>
          <w:lang w:val="fr-FR"/>
        </w:rPr>
        <w:t>agricole à l’une de</w:t>
      </w:r>
      <w:r w:rsidR="0063181C">
        <w:rPr>
          <w:iCs/>
          <w:snapToGrid w:val="0"/>
          <w:lang w:val="fr-FR"/>
        </w:rPr>
        <w:t>s conditions suivantes lors</w:t>
      </w:r>
      <w:r w:rsidR="0063181C" w:rsidRPr="0063181C">
        <w:rPr>
          <w:iCs/>
          <w:snapToGrid w:val="0"/>
          <w:lang w:val="fr-FR"/>
        </w:rPr>
        <w:t xml:space="preserve"> de l’ouverture de la succession: </w:t>
      </w:r>
    </w:p>
    <w:p w:rsidR="00132EED" w:rsidRPr="0063181C" w:rsidRDefault="00A43220" w:rsidP="00712FB8">
      <w:pPr>
        <w:rPr>
          <w:snapToGrid w:val="0"/>
          <w:lang w:val="fr-FR"/>
        </w:rPr>
      </w:pPr>
      <w:r w:rsidRPr="0063181C">
        <w:rPr>
          <w:snapToGrid w:val="0"/>
          <w:lang w:val="fr-FR"/>
        </w:rPr>
        <w:tab/>
      </w:r>
      <w:r w:rsidR="00712FB8">
        <w:rPr>
          <w:snapToGrid w:val="0"/>
          <w:lang w:val="fr-FR"/>
        </w:rPr>
        <w:t>«</w:t>
      </w:r>
      <w:r w:rsidR="0063181C" w:rsidRPr="0063181C">
        <w:rPr>
          <w:snapToGrid w:val="0"/>
          <w:lang w:val="fr-FR"/>
        </w:rPr>
        <w:t>1)</w:t>
      </w:r>
      <w:r w:rsidR="0063181C" w:rsidRPr="0063181C">
        <w:rPr>
          <w:snapToGrid w:val="0"/>
          <w:lang w:val="fr-FR"/>
        </w:rPr>
        <w:tab/>
      </w:r>
      <w:r w:rsidR="00712FB8" w:rsidRPr="0063181C">
        <w:rPr>
          <w:snapToGrid w:val="0"/>
          <w:lang w:val="fr-FR"/>
        </w:rPr>
        <w:t xml:space="preserve">Les </w:t>
      </w:r>
      <w:r w:rsidR="0063181C" w:rsidRPr="0063181C">
        <w:rPr>
          <w:snapToGrid w:val="0"/>
          <w:lang w:val="fr-FR"/>
        </w:rPr>
        <w:t>héritiers travaillent encore directement à la production agricole</w:t>
      </w:r>
      <w:r w:rsidR="00712FB8">
        <w:rPr>
          <w:snapToGrid w:val="0"/>
          <w:lang w:val="fr-FR"/>
        </w:rPr>
        <w:t>;</w:t>
      </w:r>
      <w:r w:rsidR="00DA2584">
        <w:rPr>
          <w:snapToGrid w:val="0"/>
          <w:lang w:val="fr-FR"/>
        </w:rPr>
        <w:t xml:space="preserve"> ou</w:t>
      </w:r>
      <w:r w:rsidR="0063181C" w:rsidRPr="0063181C">
        <w:rPr>
          <w:snapToGrid w:val="0"/>
          <w:lang w:val="fr-FR"/>
        </w:rPr>
        <w:t xml:space="preserve"> </w:t>
      </w:r>
    </w:p>
    <w:p w:rsidR="00132EED" w:rsidRPr="0063181C" w:rsidRDefault="0063181C" w:rsidP="00712FB8">
      <w:pPr>
        <w:ind w:firstLine="567"/>
        <w:rPr>
          <w:snapToGrid w:val="0"/>
          <w:lang w:val="fr-FR"/>
        </w:rPr>
      </w:pPr>
      <w:r w:rsidRPr="0063181C">
        <w:rPr>
          <w:snapToGrid w:val="0"/>
          <w:lang w:val="fr-FR"/>
        </w:rPr>
        <w:t>2)</w:t>
      </w:r>
      <w:r w:rsidR="00573CEA">
        <w:rPr>
          <w:snapToGrid w:val="0"/>
          <w:lang w:val="fr-FR"/>
        </w:rPr>
        <w:tab/>
      </w:r>
      <w:r w:rsidR="00712FB8" w:rsidRPr="0063181C">
        <w:rPr>
          <w:snapToGrid w:val="0"/>
          <w:lang w:val="fr-FR"/>
        </w:rPr>
        <w:t xml:space="preserve">Les </w:t>
      </w:r>
      <w:r w:rsidRPr="0063181C">
        <w:rPr>
          <w:snapToGrid w:val="0"/>
          <w:lang w:val="fr-FR"/>
        </w:rPr>
        <w:t xml:space="preserve">héritiers possèdent les qualifications et les </w:t>
      </w:r>
      <w:r w:rsidR="00352132">
        <w:rPr>
          <w:snapToGrid w:val="0"/>
          <w:lang w:val="fr-FR"/>
        </w:rPr>
        <w:t>compé</w:t>
      </w:r>
      <w:r w:rsidRPr="0063181C">
        <w:rPr>
          <w:snapToGrid w:val="0"/>
          <w:lang w:val="fr-FR"/>
        </w:rPr>
        <w:t xml:space="preserve">tences professionnelles adéquates pour </w:t>
      </w:r>
      <w:r>
        <w:rPr>
          <w:snapToGrid w:val="0"/>
          <w:lang w:val="fr-FR"/>
        </w:rPr>
        <w:t>s’occup</w:t>
      </w:r>
      <w:r w:rsidR="00352132">
        <w:rPr>
          <w:snapToGrid w:val="0"/>
          <w:lang w:val="fr-FR"/>
        </w:rPr>
        <w:t>er de la production agricole</w:t>
      </w:r>
      <w:r w:rsidR="00712FB8">
        <w:rPr>
          <w:snapToGrid w:val="0"/>
          <w:lang w:val="fr-FR"/>
        </w:rPr>
        <w:t xml:space="preserve">; </w:t>
      </w:r>
      <w:r w:rsidR="00352132">
        <w:rPr>
          <w:snapToGrid w:val="0"/>
          <w:lang w:val="fr-FR"/>
        </w:rPr>
        <w:t>ou</w:t>
      </w:r>
    </w:p>
    <w:p w:rsidR="00132EED" w:rsidRPr="00352132" w:rsidRDefault="00A43220" w:rsidP="00573CEA">
      <w:pPr>
        <w:rPr>
          <w:snapToGrid w:val="0"/>
          <w:lang w:val="fr-FR"/>
        </w:rPr>
      </w:pPr>
      <w:r w:rsidRPr="0063181C">
        <w:rPr>
          <w:snapToGrid w:val="0"/>
          <w:lang w:val="fr-FR"/>
        </w:rPr>
        <w:tab/>
      </w:r>
      <w:r w:rsidR="00352132" w:rsidRPr="00352132">
        <w:rPr>
          <w:snapToGrid w:val="0"/>
          <w:lang w:val="fr-FR"/>
        </w:rPr>
        <w:t xml:space="preserve">3) </w:t>
      </w:r>
      <w:r w:rsidR="00352132">
        <w:rPr>
          <w:snapToGrid w:val="0"/>
          <w:lang w:val="fr-FR"/>
        </w:rPr>
        <w:tab/>
      </w:r>
      <w:r w:rsidR="00712FB8" w:rsidRPr="00352132">
        <w:rPr>
          <w:snapToGrid w:val="0"/>
          <w:lang w:val="fr-FR"/>
        </w:rPr>
        <w:t xml:space="preserve">Les </w:t>
      </w:r>
      <w:r w:rsidR="00352132" w:rsidRPr="00352132">
        <w:rPr>
          <w:snapToGrid w:val="0"/>
          <w:lang w:val="fr-FR"/>
        </w:rPr>
        <w:t>héritiers sont mineurs, apprennent la profession, fréquentent l’école</w:t>
      </w:r>
      <w:r w:rsidR="00712FB8">
        <w:rPr>
          <w:snapToGrid w:val="0"/>
          <w:lang w:val="fr-FR"/>
        </w:rPr>
        <w:t>;</w:t>
      </w:r>
      <w:r w:rsidR="00B772D0">
        <w:rPr>
          <w:snapToGrid w:val="0"/>
          <w:lang w:val="fr-FR"/>
        </w:rPr>
        <w:t xml:space="preserve"> </w:t>
      </w:r>
      <w:r w:rsidR="00352132" w:rsidRPr="00352132">
        <w:rPr>
          <w:snapToGrid w:val="0"/>
          <w:lang w:val="fr-FR"/>
        </w:rPr>
        <w:t>ou</w:t>
      </w:r>
    </w:p>
    <w:p w:rsidR="00352132" w:rsidRPr="006648EF" w:rsidRDefault="00A43220" w:rsidP="00712FB8">
      <w:pPr>
        <w:rPr>
          <w:snapToGrid w:val="0"/>
          <w:lang w:val="fr-FR"/>
        </w:rPr>
      </w:pPr>
      <w:r w:rsidRPr="00352132">
        <w:rPr>
          <w:snapToGrid w:val="0"/>
          <w:lang w:val="fr-FR"/>
        </w:rPr>
        <w:tab/>
      </w:r>
      <w:r w:rsidR="00352132" w:rsidRPr="006648EF">
        <w:rPr>
          <w:snapToGrid w:val="0"/>
          <w:lang w:val="fr-FR"/>
        </w:rPr>
        <w:t>4)</w:t>
      </w:r>
      <w:r w:rsidR="00352132" w:rsidRPr="006648EF">
        <w:rPr>
          <w:snapToGrid w:val="0"/>
          <w:lang w:val="fr-FR"/>
        </w:rPr>
        <w:tab/>
      </w:r>
      <w:r w:rsidR="00712FB8" w:rsidRPr="006648EF">
        <w:rPr>
          <w:snapToGrid w:val="0"/>
          <w:lang w:val="fr-FR"/>
        </w:rPr>
        <w:t xml:space="preserve">Les </w:t>
      </w:r>
      <w:r w:rsidR="00352132" w:rsidRPr="006648EF">
        <w:rPr>
          <w:snapToGrid w:val="0"/>
          <w:lang w:val="fr-FR"/>
        </w:rPr>
        <w:t>héritiers sont de manière permanente inaptes au travail</w:t>
      </w:r>
      <w:r w:rsidR="00132EED" w:rsidRPr="006648EF">
        <w:rPr>
          <w:snapToGrid w:val="0"/>
          <w:lang w:val="fr-FR"/>
        </w:rPr>
        <w:t>.</w:t>
      </w:r>
      <w:r w:rsidR="00712FB8">
        <w:rPr>
          <w:snapToGrid w:val="0"/>
          <w:lang w:val="fr-FR"/>
        </w:rPr>
        <w:t>».</w:t>
      </w:r>
    </w:p>
    <w:p w:rsidR="00132EED" w:rsidRPr="00352132" w:rsidRDefault="00352132" w:rsidP="00712FB8">
      <w:pPr>
        <w:rPr>
          <w:snapToGrid w:val="0"/>
          <w:lang w:val="fr-FR"/>
        </w:rPr>
      </w:pPr>
      <w:r w:rsidRPr="009F1128">
        <w:rPr>
          <w:snapToGrid w:val="0"/>
          <w:lang w:val="fr-FR"/>
        </w:rPr>
        <w:t xml:space="preserve">Le </w:t>
      </w:r>
      <w:r w:rsidR="00132EED" w:rsidRPr="009F1128">
        <w:rPr>
          <w:snapToGrid w:val="0"/>
          <w:lang w:val="fr-FR"/>
        </w:rPr>
        <w:t>Tribunal</w:t>
      </w:r>
      <w:r w:rsidRPr="009F1128">
        <w:rPr>
          <w:snapToGrid w:val="0"/>
          <w:lang w:val="fr-FR"/>
        </w:rPr>
        <w:t xml:space="preserve"> constitutionnel, dans son</w:t>
      </w:r>
      <w:r w:rsidR="00B772D0">
        <w:rPr>
          <w:snapToGrid w:val="0"/>
          <w:lang w:val="fr-FR"/>
        </w:rPr>
        <w:t xml:space="preserve"> </w:t>
      </w:r>
      <w:r w:rsidRPr="009F1128">
        <w:rPr>
          <w:snapToGrid w:val="0"/>
          <w:lang w:val="fr-FR"/>
        </w:rPr>
        <w:t>jugement du 31 janvier</w:t>
      </w:r>
      <w:r w:rsidR="00132EED" w:rsidRPr="009F1128">
        <w:rPr>
          <w:snapToGrid w:val="0"/>
          <w:lang w:val="fr-FR"/>
        </w:rPr>
        <w:t xml:space="preserve"> 2001 (</w:t>
      </w:r>
      <w:r w:rsidRPr="009F1128">
        <w:rPr>
          <w:i/>
          <w:iCs/>
          <w:snapToGrid w:val="0"/>
          <w:lang w:val="fr-FR"/>
        </w:rPr>
        <w:t>Journa</w:t>
      </w:r>
      <w:r w:rsidR="00CA5EF2">
        <w:rPr>
          <w:i/>
          <w:iCs/>
          <w:snapToGrid w:val="0"/>
          <w:lang w:val="fr-FR"/>
        </w:rPr>
        <w:t xml:space="preserve">l </w:t>
      </w:r>
      <w:r w:rsidR="00F14F18" w:rsidRPr="00F14F18">
        <w:rPr>
          <w:i/>
          <w:iCs/>
          <w:snapToGrid w:val="0"/>
          <w:lang w:val="fr-FR"/>
        </w:rPr>
        <w:t>officiel</w:t>
      </w:r>
      <w:r w:rsidR="00CA5EF2">
        <w:rPr>
          <w:snapToGrid w:val="0"/>
          <w:lang w:val="fr-FR"/>
        </w:rPr>
        <w:t xml:space="preserve"> de 2002, </w:t>
      </w:r>
      <w:r w:rsidR="00712FB8">
        <w:rPr>
          <w:iCs/>
          <w:snapToGrid w:val="0"/>
          <w:lang w:val="fr-FR"/>
        </w:rPr>
        <w:t>n</w:t>
      </w:r>
      <w:r w:rsidR="00712FB8" w:rsidRPr="0009465D">
        <w:rPr>
          <w:iCs/>
          <w:snapToGrid w:val="0"/>
          <w:vertAlign w:val="superscript"/>
          <w:lang w:val="fr-FR"/>
        </w:rPr>
        <w:t>o</w:t>
      </w:r>
      <w:r w:rsidR="00132EED" w:rsidRPr="009F1128">
        <w:rPr>
          <w:bCs/>
          <w:snapToGrid w:val="0"/>
          <w:lang w:val="fr-FR"/>
        </w:rPr>
        <w:t> </w:t>
      </w:r>
      <w:r w:rsidRPr="009F1128">
        <w:rPr>
          <w:snapToGrid w:val="0"/>
          <w:lang w:val="fr-FR"/>
        </w:rPr>
        <w:t xml:space="preserve">11, </w:t>
      </w:r>
      <w:r w:rsidR="00B23B0C">
        <w:rPr>
          <w:snapToGrid w:val="0"/>
          <w:lang w:val="fr-FR"/>
        </w:rPr>
        <w:t xml:space="preserve">art. </w:t>
      </w:r>
      <w:r w:rsidRPr="009F1128">
        <w:rPr>
          <w:snapToGrid w:val="0"/>
          <w:lang w:val="fr-FR"/>
        </w:rPr>
        <w:t xml:space="preserve">91), </w:t>
      </w:r>
      <w:r w:rsidR="009F1128" w:rsidRPr="009F1128">
        <w:rPr>
          <w:snapToGrid w:val="0"/>
          <w:lang w:val="fr-FR"/>
        </w:rPr>
        <w:t xml:space="preserve">a </w:t>
      </w:r>
      <w:r w:rsidR="009D54B6">
        <w:rPr>
          <w:snapToGrid w:val="0"/>
          <w:lang w:val="fr-FR"/>
        </w:rPr>
        <w:t>décid</w:t>
      </w:r>
      <w:r w:rsidR="009F1128">
        <w:rPr>
          <w:snapToGrid w:val="0"/>
          <w:lang w:val="fr-FR"/>
        </w:rPr>
        <w:t>é</w:t>
      </w:r>
      <w:r w:rsidR="009F1128" w:rsidRPr="009F1128">
        <w:rPr>
          <w:snapToGrid w:val="0"/>
          <w:lang w:val="fr-FR"/>
        </w:rPr>
        <w:t xml:space="preserve"> que l’article mentionné ci-dessus n’était pas conforme à </w:t>
      </w:r>
      <w:r w:rsidR="00B23B0C">
        <w:rPr>
          <w:snapToGrid w:val="0"/>
          <w:lang w:val="fr-FR"/>
        </w:rPr>
        <w:t>l’</w:t>
      </w:r>
      <w:r w:rsidR="009F1128" w:rsidRPr="009F1128">
        <w:rPr>
          <w:snapToGrid w:val="0"/>
          <w:lang w:val="fr-FR"/>
        </w:rPr>
        <w:t>article 64 1) et 2) (égalité en matière de droit de propriété)</w:t>
      </w:r>
      <w:r w:rsidR="00132EED" w:rsidRPr="009F1128">
        <w:rPr>
          <w:snapToGrid w:val="0"/>
          <w:lang w:val="fr-FR"/>
        </w:rPr>
        <w:t xml:space="preserve"> </w:t>
      </w:r>
      <w:r w:rsidR="009F1128" w:rsidRPr="009F1128">
        <w:rPr>
          <w:snapToGrid w:val="0"/>
          <w:lang w:val="fr-FR"/>
        </w:rPr>
        <w:t xml:space="preserve">en liaison avec l’article 21 1) (protection </w:t>
      </w:r>
      <w:r w:rsidR="009F1128">
        <w:rPr>
          <w:snapToGrid w:val="0"/>
          <w:lang w:val="fr-FR"/>
        </w:rPr>
        <w:t>de la propriét</w:t>
      </w:r>
      <w:r w:rsidR="00F61ED9">
        <w:rPr>
          <w:snapToGrid w:val="0"/>
          <w:lang w:val="fr-FR"/>
        </w:rPr>
        <w:t xml:space="preserve">é et droit de succession) et </w:t>
      </w:r>
      <w:r w:rsidR="009F1128">
        <w:rPr>
          <w:snapToGrid w:val="0"/>
          <w:lang w:val="fr-FR"/>
        </w:rPr>
        <w:t>l’article 31 3) (domaine d’exercice des libertés et des droits constitutionnels) de la</w:t>
      </w:r>
      <w:r w:rsidR="00132EED" w:rsidRPr="009F1128">
        <w:rPr>
          <w:snapToGrid w:val="0"/>
          <w:lang w:val="fr-FR"/>
        </w:rPr>
        <w:t xml:space="preserve"> Consti</w:t>
      </w:r>
      <w:r w:rsidR="009F1128">
        <w:rPr>
          <w:snapToGrid w:val="0"/>
          <w:lang w:val="fr-FR"/>
        </w:rPr>
        <w:t xml:space="preserve">tution </w:t>
      </w:r>
      <w:r w:rsidR="00A70A49">
        <w:rPr>
          <w:snapToGrid w:val="0"/>
          <w:lang w:val="fr-FR"/>
        </w:rPr>
        <w:t>polonaise dans la mesure où il</w:t>
      </w:r>
      <w:r w:rsidR="009F1128">
        <w:rPr>
          <w:snapToGrid w:val="0"/>
          <w:lang w:val="fr-FR"/>
        </w:rPr>
        <w:t xml:space="preserve"> s’applique aux successions ouvertes depuis le 14 février 2001. </w:t>
      </w:r>
      <w:r w:rsidR="008177ED">
        <w:rPr>
          <w:snapToGrid w:val="0"/>
          <w:lang w:val="fr-FR"/>
        </w:rPr>
        <w:t>Cela implique qu’une succession ouverte après cette date n’est pas soumise à ladite restriction.</w:t>
      </w:r>
      <w:r w:rsidR="00B772D0">
        <w:rPr>
          <w:snapToGrid w:val="0"/>
          <w:lang w:val="fr-FR"/>
        </w:rPr>
        <w:t xml:space="preserve"> </w:t>
      </w:r>
    </w:p>
    <w:p w:rsidR="00132EED" w:rsidRPr="004348F9" w:rsidRDefault="00132EED" w:rsidP="002878A4">
      <w:pPr>
        <w:pStyle w:val="Heading2"/>
        <w:rPr>
          <w:snapToGrid w:val="0"/>
          <w:lang w:val="fr-FR"/>
        </w:rPr>
      </w:pPr>
      <w:r w:rsidRPr="004348F9">
        <w:rPr>
          <w:snapToGrid w:val="0"/>
          <w:lang w:val="fr-FR"/>
        </w:rPr>
        <w:t>E</w:t>
      </w:r>
      <w:r w:rsidR="004348F9" w:rsidRPr="004348F9">
        <w:rPr>
          <w:snapToGrid w:val="0"/>
          <w:lang w:val="fr-FR"/>
        </w:rPr>
        <w:t>.  Liberté de pensée, de conscience et d</w:t>
      </w:r>
      <w:r w:rsidR="004348F9">
        <w:rPr>
          <w:snapToGrid w:val="0"/>
          <w:lang w:val="fr-FR"/>
        </w:rPr>
        <w:t xml:space="preserve">e </w:t>
      </w:r>
      <w:r w:rsidR="009D54B6">
        <w:rPr>
          <w:snapToGrid w:val="0"/>
          <w:lang w:val="fr-FR"/>
        </w:rPr>
        <w:t>croyance</w:t>
      </w:r>
    </w:p>
    <w:p w:rsidR="00132EED" w:rsidRPr="006648EF" w:rsidRDefault="006648EF" w:rsidP="00712FB8">
      <w:pPr>
        <w:adjustRightInd w:val="0"/>
        <w:snapToGrid w:val="0"/>
        <w:rPr>
          <w:snapToGrid w:val="0"/>
          <w:lang w:val="fr-FR"/>
        </w:rPr>
      </w:pPr>
      <w:r w:rsidRPr="006648EF">
        <w:rPr>
          <w:iCs/>
          <w:snapToGrid w:val="0"/>
          <w:lang w:val="fr-FR"/>
        </w:rPr>
        <w:t>154.</w:t>
      </w:r>
      <w:r w:rsidRPr="006648EF">
        <w:rPr>
          <w:iCs/>
          <w:snapToGrid w:val="0"/>
          <w:lang w:val="fr-FR"/>
        </w:rPr>
        <w:tab/>
        <w:t>L’article 53 1) de la</w:t>
      </w:r>
      <w:r w:rsidR="00F61ED9">
        <w:rPr>
          <w:snapToGrid w:val="0"/>
          <w:lang w:val="fr-FR"/>
        </w:rPr>
        <w:t xml:space="preserve"> Constitution polonaise</w:t>
      </w:r>
      <w:r>
        <w:rPr>
          <w:snapToGrid w:val="0"/>
          <w:lang w:val="fr-FR"/>
        </w:rPr>
        <w:t xml:space="preserve"> stipule que la liberté de cons</w:t>
      </w:r>
      <w:r w:rsidR="00422135">
        <w:rPr>
          <w:snapToGrid w:val="0"/>
          <w:lang w:val="fr-FR"/>
        </w:rPr>
        <w:t>cience et de religion est garanti</w:t>
      </w:r>
      <w:r>
        <w:rPr>
          <w:snapToGrid w:val="0"/>
          <w:lang w:val="fr-FR"/>
        </w:rPr>
        <w:t>e à chacun. Le droit à la liberté de religion est acquis aux personnes qui résident sur le territoire relevant de l</w:t>
      </w:r>
      <w:r w:rsidR="001106EF">
        <w:rPr>
          <w:snapToGrid w:val="0"/>
          <w:lang w:val="fr-FR"/>
        </w:rPr>
        <w:t>a loi polonaise, quelque soit leur</w:t>
      </w:r>
      <w:r>
        <w:rPr>
          <w:snapToGrid w:val="0"/>
          <w:lang w:val="fr-FR"/>
        </w:rPr>
        <w:t xml:space="preserve"> citoyenneté. Selon la Constitution et les dispositions de la </w:t>
      </w:r>
      <w:r w:rsidR="00B772D0">
        <w:rPr>
          <w:snapToGrid w:val="0"/>
          <w:lang w:val="fr-FR"/>
        </w:rPr>
        <w:t>loi</w:t>
      </w:r>
      <w:r>
        <w:rPr>
          <w:snapToGrid w:val="0"/>
          <w:lang w:val="fr-FR"/>
        </w:rPr>
        <w:t xml:space="preserve"> du 17 mai 1989 sur les garanties de la liberté de conscience et de religion</w:t>
      </w:r>
      <w:r w:rsidR="00B772D0">
        <w:rPr>
          <w:snapToGrid w:val="0"/>
          <w:lang w:val="fr-FR"/>
        </w:rPr>
        <w:t xml:space="preserve"> </w:t>
      </w:r>
      <w:r w:rsidR="00132EED" w:rsidRPr="006648EF">
        <w:rPr>
          <w:snapToGrid w:val="0"/>
          <w:lang w:val="fr-FR"/>
        </w:rPr>
        <w:t>(</w:t>
      </w:r>
      <w:r>
        <w:rPr>
          <w:i/>
          <w:iCs/>
          <w:snapToGrid w:val="0"/>
          <w:lang w:val="fr-FR"/>
        </w:rPr>
        <w:t xml:space="preserve">Journal </w:t>
      </w:r>
      <w:r w:rsidR="00F14F18" w:rsidRPr="00F14F18">
        <w:rPr>
          <w:i/>
          <w:iCs/>
          <w:snapToGrid w:val="0"/>
          <w:lang w:val="fr-FR"/>
        </w:rPr>
        <w:t>officiel</w:t>
      </w:r>
      <w:r w:rsidR="009D54B6">
        <w:rPr>
          <w:snapToGrid w:val="0"/>
          <w:lang w:val="fr-FR"/>
        </w:rPr>
        <w:t xml:space="preserve"> de 2005, </w:t>
      </w:r>
      <w:r w:rsidR="00712FB8">
        <w:rPr>
          <w:iCs/>
          <w:snapToGrid w:val="0"/>
          <w:lang w:val="fr-FR"/>
        </w:rPr>
        <w:t>n</w:t>
      </w:r>
      <w:r w:rsidR="00712FB8" w:rsidRPr="0009465D">
        <w:rPr>
          <w:iCs/>
          <w:snapToGrid w:val="0"/>
          <w:vertAlign w:val="superscript"/>
          <w:lang w:val="fr-FR"/>
        </w:rPr>
        <w:t>o</w:t>
      </w:r>
      <w:r>
        <w:rPr>
          <w:snapToGrid w:val="0"/>
          <w:lang w:val="fr-FR"/>
        </w:rPr>
        <w:t xml:space="preserve"> 231, </w:t>
      </w:r>
      <w:r w:rsidR="00B23B0C">
        <w:rPr>
          <w:snapToGrid w:val="0"/>
          <w:lang w:val="fr-FR"/>
        </w:rPr>
        <w:t xml:space="preserve">art. </w:t>
      </w:r>
      <w:r>
        <w:rPr>
          <w:snapToGrid w:val="0"/>
          <w:lang w:val="fr-FR"/>
        </w:rPr>
        <w:t>1965, sous sa forme modifiée</w:t>
      </w:r>
      <w:r w:rsidR="00132EED" w:rsidRPr="006648EF">
        <w:rPr>
          <w:snapToGrid w:val="0"/>
          <w:lang w:val="fr-FR"/>
        </w:rPr>
        <w:t xml:space="preserve">), </w:t>
      </w:r>
      <w:r w:rsidR="001106EF">
        <w:rPr>
          <w:snapToGrid w:val="0"/>
          <w:lang w:val="fr-FR"/>
        </w:rPr>
        <w:t>la</w:t>
      </w:r>
      <w:r w:rsidR="00712FB8">
        <w:rPr>
          <w:snapToGrid w:val="0"/>
          <w:lang w:val="fr-FR"/>
        </w:rPr>
        <w:t> </w:t>
      </w:r>
      <w:r>
        <w:rPr>
          <w:snapToGrid w:val="0"/>
          <w:lang w:val="fr-FR"/>
        </w:rPr>
        <w:t>liberté de religion implique en particulier</w:t>
      </w:r>
      <w:r w:rsidR="00B772D0">
        <w:rPr>
          <w:snapToGrid w:val="0"/>
          <w:lang w:val="fr-FR"/>
        </w:rPr>
        <w:t xml:space="preserve">: </w:t>
      </w:r>
    </w:p>
    <w:p w:rsidR="00132EED" w:rsidRDefault="00712FB8" w:rsidP="00712FB8">
      <w:pPr>
        <w:pStyle w:val="Bullet"/>
        <w:rPr>
          <w:snapToGrid w:val="0"/>
          <w:lang w:val="fr-FR"/>
        </w:rPr>
      </w:pPr>
      <w:r>
        <w:rPr>
          <w:snapToGrid w:val="0"/>
          <w:lang w:val="fr-FR"/>
        </w:rPr>
        <w:t xml:space="preserve">La </w:t>
      </w:r>
      <w:r w:rsidR="009D54B6">
        <w:rPr>
          <w:snapToGrid w:val="0"/>
          <w:lang w:val="fr-FR"/>
        </w:rPr>
        <w:t>liberté de professer</w:t>
      </w:r>
      <w:r w:rsidR="006648EF" w:rsidRPr="006648EF">
        <w:rPr>
          <w:snapToGrid w:val="0"/>
          <w:lang w:val="fr-FR"/>
        </w:rPr>
        <w:t xml:space="preserve"> ou d’adopter la religion de son choix</w:t>
      </w:r>
      <w:r>
        <w:rPr>
          <w:snapToGrid w:val="0"/>
          <w:lang w:val="fr-FR"/>
        </w:rPr>
        <w:t>;</w:t>
      </w:r>
    </w:p>
    <w:p w:rsidR="00132EED" w:rsidRPr="00EB13A7" w:rsidRDefault="00712FB8" w:rsidP="00EB13A7">
      <w:pPr>
        <w:pStyle w:val="Bullet"/>
        <w:rPr>
          <w:snapToGrid w:val="0"/>
          <w:lang w:val="fr-FR"/>
        </w:rPr>
      </w:pPr>
      <w:r>
        <w:rPr>
          <w:snapToGrid w:val="0"/>
          <w:lang w:val="fr-FR"/>
        </w:rPr>
        <w:t xml:space="preserve">La </w:t>
      </w:r>
      <w:r w:rsidR="001106EF">
        <w:rPr>
          <w:snapToGrid w:val="0"/>
          <w:lang w:val="fr-FR"/>
        </w:rPr>
        <w:t>liberté de pratiqu</w:t>
      </w:r>
      <w:r w:rsidR="00EB13A7">
        <w:rPr>
          <w:snapToGrid w:val="0"/>
          <w:lang w:val="fr-FR"/>
        </w:rPr>
        <w:t>er sa religion individuellement ou en commun, en public ou en privé, par le culte, la prière, l’accomplisse</w:t>
      </w:r>
      <w:r w:rsidR="001106EF">
        <w:rPr>
          <w:snapToGrid w:val="0"/>
          <w:lang w:val="fr-FR"/>
        </w:rPr>
        <w:t>ment des rites, les pratiques ou</w:t>
      </w:r>
      <w:r w:rsidR="00422135">
        <w:rPr>
          <w:snapToGrid w:val="0"/>
          <w:lang w:val="fr-FR"/>
        </w:rPr>
        <w:t xml:space="preserve"> l’enseignement</w:t>
      </w:r>
      <w:r w:rsidR="00EB13A7">
        <w:rPr>
          <w:snapToGrid w:val="0"/>
          <w:lang w:val="fr-FR"/>
        </w:rPr>
        <w:t xml:space="preserve">; </w:t>
      </w:r>
    </w:p>
    <w:p w:rsidR="00132EED" w:rsidRPr="00EB13A7" w:rsidRDefault="00712FB8" w:rsidP="002878A4">
      <w:pPr>
        <w:pStyle w:val="Bullet"/>
        <w:rPr>
          <w:snapToGrid w:val="0"/>
          <w:lang w:val="fr-FR"/>
        </w:rPr>
      </w:pPr>
      <w:r>
        <w:rPr>
          <w:snapToGrid w:val="0"/>
          <w:lang w:val="fr-FR"/>
        </w:rPr>
        <w:t>L</w:t>
      </w:r>
      <w:r w:rsidRPr="00EB13A7">
        <w:rPr>
          <w:snapToGrid w:val="0"/>
          <w:lang w:val="fr-FR"/>
        </w:rPr>
        <w:t xml:space="preserve">a </w:t>
      </w:r>
      <w:r w:rsidR="00EB13A7" w:rsidRPr="00EB13A7">
        <w:rPr>
          <w:snapToGrid w:val="0"/>
          <w:lang w:val="fr-FR"/>
        </w:rPr>
        <w:t>possession de</w:t>
      </w:r>
      <w:r w:rsidR="00132EED" w:rsidRPr="00EB13A7">
        <w:rPr>
          <w:snapToGrid w:val="0"/>
          <w:lang w:val="fr-FR"/>
        </w:rPr>
        <w:t xml:space="preserve"> sanctua</w:t>
      </w:r>
      <w:r w:rsidR="00EB13A7" w:rsidRPr="00EB13A7">
        <w:rPr>
          <w:snapToGrid w:val="0"/>
          <w:lang w:val="fr-FR"/>
        </w:rPr>
        <w:t>ir</w:t>
      </w:r>
      <w:r w:rsidR="00132EED" w:rsidRPr="00EB13A7">
        <w:rPr>
          <w:snapToGrid w:val="0"/>
          <w:lang w:val="fr-FR"/>
        </w:rPr>
        <w:t xml:space="preserve">es </w:t>
      </w:r>
      <w:r w:rsidR="001106EF">
        <w:rPr>
          <w:snapToGrid w:val="0"/>
          <w:lang w:val="fr-FR"/>
        </w:rPr>
        <w:t>et autres lieux de culte pour satisfaire aux</w:t>
      </w:r>
      <w:r w:rsidR="00422135">
        <w:rPr>
          <w:snapToGrid w:val="0"/>
          <w:lang w:val="fr-FR"/>
        </w:rPr>
        <w:t xml:space="preserve"> besoins des croyants</w:t>
      </w:r>
      <w:r w:rsidR="00EB13A7">
        <w:rPr>
          <w:snapToGrid w:val="0"/>
          <w:lang w:val="fr-FR"/>
        </w:rPr>
        <w:t>;</w:t>
      </w:r>
    </w:p>
    <w:p w:rsidR="00132EED" w:rsidRPr="00EB13A7" w:rsidRDefault="00712FB8" w:rsidP="002878A4">
      <w:pPr>
        <w:pStyle w:val="Bullet"/>
        <w:rPr>
          <w:snapToGrid w:val="0"/>
          <w:lang w:val="fr-FR"/>
        </w:rPr>
      </w:pPr>
      <w:r>
        <w:rPr>
          <w:snapToGrid w:val="0"/>
          <w:lang w:val="fr-FR"/>
        </w:rPr>
        <w:t>L</w:t>
      </w:r>
      <w:r w:rsidRPr="00EB13A7">
        <w:rPr>
          <w:snapToGrid w:val="0"/>
          <w:lang w:val="fr-FR"/>
        </w:rPr>
        <w:t xml:space="preserve">e </w:t>
      </w:r>
      <w:r w:rsidR="00EB13A7" w:rsidRPr="00EB13A7">
        <w:rPr>
          <w:snapToGrid w:val="0"/>
          <w:lang w:val="fr-FR"/>
        </w:rPr>
        <w:t>droit de t</w:t>
      </w:r>
      <w:r w:rsidR="00EB13A7">
        <w:rPr>
          <w:snapToGrid w:val="0"/>
          <w:lang w:val="fr-FR"/>
        </w:rPr>
        <w:t xml:space="preserve">oute personne </w:t>
      </w:r>
      <w:r w:rsidR="00EB13A7" w:rsidRPr="00EB13A7">
        <w:rPr>
          <w:snapToGrid w:val="0"/>
          <w:lang w:val="fr-FR"/>
        </w:rPr>
        <w:t>de bénéficier</w:t>
      </w:r>
      <w:r w:rsidR="001106EF">
        <w:rPr>
          <w:snapToGrid w:val="0"/>
          <w:lang w:val="fr-FR"/>
        </w:rPr>
        <w:t xml:space="preserve"> où qu’elle se trouve, de services religieux;</w:t>
      </w:r>
    </w:p>
    <w:p w:rsidR="00132EED" w:rsidRPr="00EB13A7" w:rsidRDefault="00712FB8" w:rsidP="002878A4">
      <w:pPr>
        <w:pStyle w:val="Bullet"/>
        <w:rPr>
          <w:snapToGrid w:val="0"/>
          <w:lang w:val="fr-FR"/>
        </w:rPr>
      </w:pPr>
      <w:r>
        <w:rPr>
          <w:snapToGrid w:val="0"/>
          <w:lang w:val="fr-FR"/>
        </w:rPr>
        <w:t>L</w:t>
      </w:r>
      <w:r w:rsidRPr="00EB13A7">
        <w:rPr>
          <w:snapToGrid w:val="0"/>
          <w:lang w:val="fr-FR"/>
        </w:rPr>
        <w:t xml:space="preserve">e </w:t>
      </w:r>
      <w:r w:rsidR="00EB13A7" w:rsidRPr="00EB13A7">
        <w:rPr>
          <w:snapToGrid w:val="0"/>
          <w:lang w:val="fr-FR"/>
        </w:rPr>
        <w:t>droit des</w:t>
      </w:r>
      <w:r w:rsidR="00132EED" w:rsidRPr="00EB13A7">
        <w:rPr>
          <w:snapToGrid w:val="0"/>
          <w:lang w:val="fr-FR"/>
        </w:rPr>
        <w:t xml:space="preserve"> parents </w:t>
      </w:r>
      <w:r w:rsidR="00EB13A7" w:rsidRPr="00EB13A7">
        <w:rPr>
          <w:snapToGrid w:val="0"/>
          <w:lang w:val="fr-FR"/>
        </w:rPr>
        <w:t>d’assurer aux enfants l’éducation et l’enseignement moral et religieux conformément à leurs propres convictions.</w:t>
      </w:r>
      <w:r w:rsidR="00EB13A7">
        <w:rPr>
          <w:snapToGrid w:val="0"/>
          <w:lang w:val="fr-FR"/>
        </w:rPr>
        <w:t xml:space="preserve"> </w:t>
      </w:r>
      <w:r w:rsidR="00EB13A7" w:rsidRPr="00EB13A7">
        <w:rPr>
          <w:snapToGrid w:val="0"/>
          <w:lang w:val="fr-FR"/>
        </w:rPr>
        <w:t xml:space="preserve">L’éducation morale </w:t>
      </w:r>
      <w:r w:rsidR="001106EF">
        <w:rPr>
          <w:snapToGrid w:val="0"/>
          <w:lang w:val="fr-FR"/>
        </w:rPr>
        <w:t>et religieuse devrait toutefois</w:t>
      </w:r>
      <w:r w:rsidR="00EB13A7" w:rsidRPr="00EB13A7">
        <w:rPr>
          <w:snapToGrid w:val="0"/>
          <w:lang w:val="fr-FR"/>
        </w:rPr>
        <w:t xml:space="preserve"> tenir compte du degré de maturité de l’enfant comme de sa liberté de pensée, de conscience et de croyance</w:t>
      </w:r>
      <w:r w:rsidR="00B772D0">
        <w:rPr>
          <w:snapToGrid w:val="0"/>
          <w:lang w:val="fr-FR"/>
        </w:rPr>
        <w:t xml:space="preserve">; </w:t>
      </w:r>
    </w:p>
    <w:p w:rsidR="00132EED" w:rsidRPr="003363A4" w:rsidRDefault="00712FB8" w:rsidP="002878A4">
      <w:pPr>
        <w:pStyle w:val="Bullet"/>
        <w:rPr>
          <w:snapToGrid w:val="0"/>
          <w:lang w:val="fr-FR"/>
        </w:rPr>
      </w:pPr>
      <w:r>
        <w:rPr>
          <w:snapToGrid w:val="0"/>
          <w:lang w:val="fr-FR"/>
        </w:rPr>
        <w:t>L</w:t>
      </w:r>
      <w:r w:rsidRPr="003363A4">
        <w:rPr>
          <w:snapToGrid w:val="0"/>
          <w:lang w:val="fr-FR"/>
        </w:rPr>
        <w:t xml:space="preserve">a </w:t>
      </w:r>
      <w:r w:rsidR="00EB13A7" w:rsidRPr="003363A4">
        <w:rPr>
          <w:snapToGrid w:val="0"/>
          <w:lang w:val="fr-FR"/>
        </w:rPr>
        <w:t xml:space="preserve">liberté de fonder </w:t>
      </w:r>
      <w:r w:rsidR="003363A4" w:rsidRPr="003363A4">
        <w:rPr>
          <w:snapToGrid w:val="0"/>
          <w:lang w:val="fr-FR"/>
        </w:rPr>
        <w:t xml:space="preserve">des </w:t>
      </w:r>
      <w:r w:rsidR="003363A4">
        <w:rPr>
          <w:snapToGrid w:val="0"/>
          <w:lang w:val="fr-FR"/>
        </w:rPr>
        <w:t>congré</w:t>
      </w:r>
      <w:r w:rsidR="003363A4" w:rsidRPr="003363A4">
        <w:rPr>
          <w:snapToGrid w:val="0"/>
          <w:lang w:val="fr-FR"/>
        </w:rPr>
        <w:t xml:space="preserve">gations et des communautés religieuses en vue de pratiquer et de propager la foi religieuse; </w:t>
      </w:r>
    </w:p>
    <w:p w:rsidR="00132EED" w:rsidRPr="003363A4" w:rsidRDefault="00712FB8" w:rsidP="002878A4">
      <w:pPr>
        <w:pStyle w:val="Bullet"/>
        <w:rPr>
          <w:snapToGrid w:val="0"/>
          <w:lang w:val="fr-FR"/>
        </w:rPr>
      </w:pPr>
      <w:r>
        <w:rPr>
          <w:snapToGrid w:val="0"/>
          <w:lang w:val="fr-FR"/>
        </w:rPr>
        <w:t xml:space="preserve">La </w:t>
      </w:r>
      <w:r w:rsidR="003363A4">
        <w:rPr>
          <w:snapToGrid w:val="0"/>
          <w:lang w:val="fr-FR"/>
        </w:rPr>
        <w:t>liberté d’appartenir ou non à des communautés religieuses</w:t>
      </w:r>
      <w:r w:rsidR="00B772D0">
        <w:rPr>
          <w:snapToGrid w:val="0"/>
          <w:lang w:val="fr-FR"/>
        </w:rPr>
        <w:t xml:space="preserve">; </w:t>
      </w:r>
    </w:p>
    <w:p w:rsidR="00132EED" w:rsidRPr="003363A4" w:rsidRDefault="00712FB8" w:rsidP="002878A4">
      <w:pPr>
        <w:pStyle w:val="Bullet"/>
        <w:rPr>
          <w:snapToGrid w:val="0"/>
          <w:lang w:val="fr-FR"/>
        </w:rPr>
      </w:pPr>
      <w:r>
        <w:rPr>
          <w:snapToGrid w:val="0"/>
          <w:lang w:val="fr-FR"/>
        </w:rPr>
        <w:t>L</w:t>
      </w:r>
      <w:r w:rsidRPr="003363A4">
        <w:rPr>
          <w:snapToGrid w:val="0"/>
          <w:lang w:val="fr-FR"/>
        </w:rPr>
        <w:t xml:space="preserve">e </w:t>
      </w:r>
      <w:r w:rsidR="003363A4" w:rsidRPr="003363A4">
        <w:rPr>
          <w:snapToGrid w:val="0"/>
          <w:lang w:val="fr-FR"/>
        </w:rPr>
        <w:t xml:space="preserve">droit de garder le silence sur les questions liées à la religion ou aux croyances. </w:t>
      </w:r>
    </w:p>
    <w:p w:rsidR="00132EED" w:rsidRPr="00785B0A" w:rsidRDefault="003363A4" w:rsidP="002878A4">
      <w:pPr>
        <w:adjustRightInd w:val="0"/>
        <w:snapToGrid w:val="0"/>
        <w:rPr>
          <w:snapToGrid w:val="0"/>
          <w:lang w:val="fr-FR"/>
        </w:rPr>
      </w:pPr>
      <w:r w:rsidRPr="003363A4">
        <w:rPr>
          <w:snapToGrid w:val="0"/>
          <w:lang w:val="fr-FR"/>
        </w:rPr>
        <w:t>155.</w:t>
      </w:r>
      <w:r w:rsidRPr="003363A4">
        <w:rPr>
          <w:snapToGrid w:val="0"/>
          <w:lang w:val="fr-FR"/>
        </w:rPr>
        <w:tab/>
        <w:t xml:space="preserve">Conformément à l’article 6 de la loi mentionnée ci-dessus, nul ne peut </w:t>
      </w:r>
      <w:r>
        <w:rPr>
          <w:snapToGrid w:val="0"/>
          <w:lang w:val="fr-FR"/>
        </w:rPr>
        <w:t>être défavorisé ou privilégié pour des motifs de religion ou de croyances religieuses. En outre, les citoyens ne peuvent se voir interdire par la force de participer à des pratiques ou</w:t>
      </w:r>
      <w:r w:rsidR="00785B0A">
        <w:rPr>
          <w:snapToGrid w:val="0"/>
          <w:lang w:val="fr-FR"/>
        </w:rPr>
        <w:t xml:space="preserve"> à des rites religieux ou contraints à y participer. Il importe de souligner le fait que les étrangers qui résident sur le territoire polonais peuvent jouir de la liber</w:t>
      </w:r>
      <w:r w:rsidR="009D54B6">
        <w:rPr>
          <w:snapToGrid w:val="0"/>
          <w:lang w:val="fr-FR"/>
        </w:rPr>
        <w:t>té de conscience et de foi</w:t>
      </w:r>
      <w:r w:rsidR="00785B0A">
        <w:rPr>
          <w:snapToGrid w:val="0"/>
          <w:lang w:val="fr-FR"/>
        </w:rPr>
        <w:t xml:space="preserve"> à égalité avec les citoyens polonais.</w:t>
      </w:r>
      <w:r w:rsidR="00B772D0">
        <w:rPr>
          <w:snapToGrid w:val="0"/>
          <w:lang w:val="fr-FR"/>
        </w:rPr>
        <w:t xml:space="preserve"> </w:t>
      </w:r>
    </w:p>
    <w:p w:rsidR="00132EED" w:rsidRPr="004B4337" w:rsidRDefault="00785B0A" w:rsidP="002878A4">
      <w:pPr>
        <w:adjustRightInd w:val="0"/>
        <w:snapToGrid w:val="0"/>
        <w:rPr>
          <w:snapToGrid w:val="0"/>
          <w:lang w:val="fr-FR"/>
        </w:rPr>
      </w:pPr>
      <w:r w:rsidRPr="004B4337">
        <w:rPr>
          <w:snapToGrid w:val="0"/>
          <w:lang w:val="fr-FR"/>
        </w:rPr>
        <w:t>156.</w:t>
      </w:r>
      <w:r w:rsidRPr="004B4337">
        <w:rPr>
          <w:snapToGrid w:val="0"/>
          <w:lang w:val="fr-FR"/>
        </w:rPr>
        <w:tab/>
        <w:t xml:space="preserve">Les articles </w:t>
      </w:r>
      <w:r w:rsidR="001106EF">
        <w:rPr>
          <w:snapToGrid w:val="0"/>
          <w:lang w:val="fr-FR"/>
        </w:rPr>
        <w:t>légaux en vi</w:t>
      </w:r>
      <w:r w:rsidR="002F786E">
        <w:rPr>
          <w:snapToGrid w:val="0"/>
          <w:lang w:val="fr-FR"/>
        </w:rPr>
        <w:t>gueur prévoient</w:t>
      </w:r>
      <w:r w:rsidR="00A70968">
        <w:rPr>
          <w:snapToGrid w:val="0"/>
          <w:lang w:val="fr-FR"/>
        </w:rPr>
        <w:t xml:space="preserve"> les normes et les modalité</w:t>
      </w:r>
      <w:r w:rsidR="001106EF">
        <w:rPr>
          <w:snapToGrid w:val="0"/>
          <w:lang w:val="fr-FR"/>
        </w:rPr>
        <w:t>s suivant</w:t>
      </w:r>
      <w:r w:rsidR="00A70968">
        <w:rPr>
          <w:snapToGrid w:val="0"/>
          <w:lang w:val="fr-FR"/>
        </w:rPr>
        <w:t>e</w:t>
      </w:r>
      <w:r w:rsidR="001106EF">
        <w:rPr>
          <w:snapToGrid w:val="0"/>
          <w:lang w:val="fr-FR"/>
        </w:rPr>
        <w:t xml:space="preserve">s </w:t>
      </w:r>
      <w:r w:rsidR="00A70968">
        <w:rPr>
          <w:snapToGrid w:val="0"/>
          <w:lang w:val="fr-FR"/>
        </w:rPr>
        <w:t>ré</w:t>
      </w:r>
      <w:r w:rsidR="004B4337" w:rsidRPr="004B4337">
        <w:rPr>
          <w:snapToGrid w:val="0"/>
          <w:lang w:val="fr-FR"/>
        </w:rPr>
        <w:t xml:space="preserve">glementant un statut </w:t>
      </w:r>
      <w:r w:rsidR="004B4337">
        <w:rPr>
          <w:snapToGrid w:val="0"/>
          <w:lang w:val="fr-FR"/>
        </w:rPr>
        <w:t>lé</w:t>
      </w:r>
      <w:r w:rsidR="004B4337" w:rsidRPr="004B4337">
        <w:rPr>
          <w:snapToGrid w:val="0"/>
          <w:lang w:val="fr-FR"/>
        </w:rPr>
        <w:t>gal des églises et autres associations religieuses.</w:t>
      </w:r>
      <w:r w:rsidRPr="004B4337">
        <w:rPr>
          <w:snapToGrid w:val="0"/>
          <w:lang w:val="fr-FR"/>
        </w:rPr>
        <w:t xml:space="preserve"> </w:t>
      </w:r>
    </w:p>
    <w:p w:rsidR="00132EED" w:rsidRPr="00BA6FE3" w:rsidRDefault="00132EED" w:rsidP="00573CEA">
      <w:pPr>
        <w:adjustRightInd w:val="0"/>
        <w:snapToGrid w:val="0"/>
        <w:rPr>
          <w:snapToGrid w:val="0"/>
          <w:lang w:val="fr-FR"/>
        </w:rPr>
      </w:pPr>
      <w:r w:rsidRPr="004B4337">
        <w:rPr>
          <w:snapToGrid w:val="0"/>
          <w:lang w:val="fr-FR"/>
        </w:rPr>
        <w:tab/>
      </w:r>
      <w:r w:rsidR="004B4337" w:rsidRPr="00BA6FE3">
        <w:rPr>
          <w:snapToGrid w:val="0"/>
          <w:lang w:val="fr-FR"/>
        </w:rPr>
        <w:t>a)</w:t>
      </w:r>
      <w:r w:rsidR="004B4337" w:rsidRPr="00BA6FE3">
        <w:rPr>
          <w:snapToGrid w:val="0"/>
          <w:lang w:val="fr-FR"/>
        </w:rPr>
        <w:tab/>
        <w:t>Accord international</w:t>
      </w:r>
      <w:r w:rsidRPr="00BA6FE3">
        <w:rPr>
          <w:snapToGrid w:val="0"/>
          <w:lang w:val="fr-FR"/>
        </w:rPr>
        <w:t>;</w:t>
      </w:r>
    </w:p>
    <w:p w:rsidR="00132EED" w:rsidRPr="004B4337" w:rsidRDefault="004B4337" w:rsidP="00712FB8">
      <w:pPr>
        <w:adjustRightInd w:val="0"/>
        <w:snapToGrid w:val="0"/>
        <w:rPr>
          <w:snapToGrid w:val="0"/>
          <w:lang w:val="fr-FR"/>
        </w:rPr>
      </w:pPr>
      <w:r w:rsidRPr="00BA6FE3">
        <w:rPr>
          <w:snapToGrid w:val="0"/>
          <w:lang w:val="fr-FR"/>
        </w:rPr>
        <w:tab/>
      </w:r>
      <w:r w:rsidRPr="004B4337">
        <w:rPr>
          <w:snapToGrid w:val="0"/>
          <w:lang w:val="fr-FR"/>
        </w:rPr>
        <w:t>b)</w:t>
      </w:r>
      <w:r w:rsidRPr="004B4337">
        <w:rPr>
          <w:snapToGrid w:val="0"/>
          <w:lang w:val="fr-FR"/>
        </w:rPr>
        <w:tab/>
        <w:t xml:space="preserve">Lois réglementant les </w:t>
      </w:r>
      <w:r w:rsidR="00132EED" w:rsidRPr="004B4337">
        <w:rPr>
          <w:snapToGrid w:val="0"/>
          <w:lang w:val="fr-FR"/>
        </w:rPr>
        <w:t xml:space="preserve">relations </w:t>
      </w:r>
      <w:r w:rsidRPr="004B4337">
        <w:rPr>
          <w:snapToGrid w:val="0"/>
          <w:lang w:val="fr-FR"/>
        </w:rPr>
        <w:t>de l’</w:t>
      </w:r>
      <w:r w:rsidR="00712FB8">
        <w:rPr>
          <w:snapToGrid w:val="0"/>
          <w:lang w:val="fr-FR"/>
        </w:rPr>
        <w:t xml:space="preserve">État </w:t>
      </w:r>
      <w:r w:rsidRPr="004B4337">
        <w:rPr>
          <w:snapToGrid w:val="0"/>
          <w:lang w:val="fr-FR"/>
        </w:rPr>
        <w:t>avec les églises et les associations religieuses</w:t>
      </w:r>
      <w:r w:rsidR="002F786E">
        <w:rPr>
          <w:snapToGrid w:val="0"/>
          <w:lang w:val="fr-FR"/>
        </w:rPr>
        <w:t xml:space="preserve"> spécifiques</w:t>
      </w:r>
      <w:r w:rsidRPr="004B4337">
        <w:rPr>
          <w:snapToGrid w:val="0"/>
          <w:lang w:val="fr-FR"/>
        </w:rPr>
        <w:t>;</w:t>
      </w:r>
    </w:p>
    <w:p w:rsidR="00132EED" w:rsidRPr="004B4337" w:rsidRDefault="00132EED" w:rsidP="00573CEA">
      <w:pPr>
        <w:adjustRightInd w:val="0"/>
        <w:snapToGrid w:val="0"/>
        <w:rPr>
          <w:snapToGrid w:val="0"/>
          <w:lang w:val="fr-FR"/>
        </w:rPr>
      </w:pPr>
      <w:r w:rsidRPr="004B4337">
        <w:rPr>
          <w:snapToGrid w:val="0"/>
          <w:lang w:val="fr-FR"/>
        </w:rPr>
        <w:tab/>
        <w:t>c)</w:t>
      </w:r>
      <w:r w:rsidRPr="004B4337">
        <w:rPr>
          <w:snapToGrid w:val="0"/>
          <w:lang w:val="fr-FR"/>
        </w:rPr>
        <w:tab/>
      </w:r>
      <w:r w:rsidR="004B4337">
        <w:rPr>
          <w:snapToGrid w:val="0"/>
          <w:lang w:val="fr-FR"/>
        </w:rPr>
        <w:t>I</w:t>
      </w:r>
      <w:r w:rsidR="004B4337" w:rsidRPr="004B4337">
        <w:rPr>
          <w:snapToGrid w:val="0"/>
          <w:lang w:val="fr-FR"/>
        </w:rPr>
        <w:t xml:space="preserve">nscription au </w:t>
      </w:r>
      <w:r w:rsidR="004B4337">
        <w:rPr>
          <w:snapToGrid w:val="0"/>
          <w:lang w:val="fr-FR"/>
        </w:rPr>
        <w:t>registre</w:t>
      </w:r>
      <w:r w:rsidR="004B4337" w:rsidRPr="004B4337">
        <w:rPr>
          <w:snapToGrid w:val="0"/>
          <w:lang w:val="fr-FR"/>
        </w:rPr>
        <w:t xml:space="preserve"> des églises et autres associations religieuses en vertu de la </w:t>
      </w:r>
      <w:r w:rsidR="00B772D0">
        <w:rPr>
          <w:snapToGrid w:val="0"/>
          <w:lang w:val="fr-FR"/>
        </w:rPr>
        <w:t>loi</w:t>
      </w:r>
      <w:r w:rsidR="004B4337" w:rsidRPr="004B4337">
        <w:rPr>
          <w:snapToGrid w:val="0"/>
          <w:lang w:val="fr-FR"/>
        </w:rPr>
        <w:t xml:space="preserve"> sur les </w:t>
      </w:r>
      <w:r w:rsidR="004B4337">
        <w:rPr>
          <w:snapToGrid w:val="0"/>
          <w:lang w:val="fr-FR"/>
        </w:rPr>
        <w:t>g</w:t>
      </w:r>
      <w:r w:rsidR="004B4337" w:rsidRPr="004B4337">
        <w:rPr>
          <w:snapToGrid w:val="0"/>
          <w:lang w:val="fr-FR"/>
        </w:rPr>
        <w:t>aranties de la libert</w:t>
      </w:r>
      <w:r w:rsidR="004B4337">
        <w:rPr>
          <w:snapToGrid w:val="0"/>
          <w:lang w:val="fr-FR"/>
        </w:rPr>
        <w:t>é de conscience e</w:t>
      </w:r>
      <w:r w:rsidR="009D54B6">
        <w:rPr>
          <w:snapToGrid w:val="0"/>
          <w:lang w:val="fr-FR"/>
        </w:rPr>
        <w:t>t de religion.</w:t>
      </w:r>
    </w:p>
    <w:p w:rsidR="00132EED" w:rsidRPr="00BA6FE3" w:rsidRDefault="00BA6FE3" w:rsidP="002878A4">
      <w:pPr>
        <w:adjustRightInd w:val="0"/>
        <w:snapToGrid w:val="0"/>
        <w:rPr>
          <w:snapToGrid w:val="0"/>
          <w:lang w:val="fr-FR"/>
        </w:rPr>
      </w:pPr>
      <w:r>
        <w:rPr>
          <w:snapToGrid w:val="0"/>
          <w:lang w:val="fr-FR"/>
        </w:rPr>
        <w:t>157.</w:t>
      </w:r>
      <w:r>
        <w:rPr>
          <w:snapToGrid w:val="0"/>
          <w:lang w:val="fr-FR"/>
        </w:rPr>
        <w:tab/>
        <w:t>I</w:t>
      </w:r>
      <w:r w:rsidR="004B4337" w:rsidRPr="00BA6FE3">
        <w:rPr>
          <w:snapToGrid w:val="0"/>
          <w:lang w:val="fr-FR"/>
        </w:rPr>
        <w:t>l importe de souligner le fait que</w:t>
      </w:r>
      <w:r w:rsidR="006C21D7">
        <w:rPr>
          <w:snapToGrid w:val="0"/>
          <w:lang w:val="fr-FR"/>
        </w:rPr>
        <w:t>,</w:t>
      </w:r>
      <w:r w:rsidR="004B4337" w:rsidRPr="00BA6FE3">
        <w:rPr>
          <w:snapToGrid w:val="0"/>
          <w:lang w:val="fr-FR"/>
        </w:rPr>
        <w:t xml:space="preserve"> conformément à la loi polonaise, </w:t>
      </w:r>
      <w:r w:rsidRPr="00BA6FE3">
        <w:rPr>
          <w:snapToGrid w:val="0"/>
          <w:lang w:val="fr-FR"/>
        </w:rPr>
        <w:t>la diversification des form</w:t>
      </w:r>
      <w:r>
        <w:rPr>
          <w:snapToGrid w:val="0"/>
          <w:lang w:val="fr-FR"/>
        </w:rPr>
        <w:t>e</w:t>
      </w:r>
      <w:r w:rsidRPr="00BA6FE3">
        <w:rPr>
          <w:snapToGrid w:val="0"/>
          <w:lang w:val="fr-FR"/>
        </w:rPr>
        <w:t xml:space="preserve">s de réglementation qui </w:t>
      </w:r>
      <w:r>
        <w:rPr>
          <w:snapToGrid w:val="0"/>
          <w:lang w:val="fr-FR"/>
        </w:rPr>
        <w:t>détermine</w:t>
      </w:r>
      <w:r w:rsidRPr="00BA6FE3">
        <w:rPr>
          <w:snapToGrid w:val="0"/>
          <w:lang w:val="fr-FR"/>
        </w:rPr>
        <w:t xml:space="preserve"> la situation légale et financière des églises et autres assoc</w:t>
      </w:r>
      <w:r w:rsidR="006C21D7">
        <w:rPr>
          <w:snapToGrid w:val="0"/>
          <w:lang w:val="fr-FR"/>
        </w:rPr>
        <w:t>iations religieuses ne modifie</w:t>
      </w:r>
      <w:r w:rsidRPr="00BA6FE3">
        <w:rPr>
          <w:snapToGrid w:val="0"/>
          <w:lang w:val="fr-FR"/>
        </w:rPr>
        <w:t xml:space="preserve"> pas leurs droits égaux. </w:t>
      </w:r>
    </w:p>
    <w:p w:rsidR="00132EED" w:rsidRPr="00BA6FE3" w:rsidRDefault="00BA6FE3" w:rsidP="002878A4">
      <w:pPr>
        <w:adjustRightInd w:val="0"/>
        <w:snapToGrid w:val="0"/>
        <w:rPr>
          <w:snapToGrid w:val="0"/>
          <w:lang w:val="fr-FR"/>
        </w:rPr>
      </w:pPr>
      <w:r w:rsidRPr="00BA6FE3">
        <w:rPr>
          <w:snapToGrid w:val="0"/>
          <w:lang w:val="fr-FR"/>
        </w:rPr>
        <w:t>158.</w:t>
      </w:r>
      <w:r w:rsidRPr="00BA6FE3">
        <w:rPr>
          <w:snapToGrid w:val="0"/>
          <w:lang w:val="fr-FR"/>
        </w:rPr>
        <w:tab/>
      </w:r>
      <w:r w:rsidR="006C21D7" w:rsidRPr="00BA6FE3">
        <w:rPr>
          <w:snapToGrid w:val="0"/>
          <w:lang w:val="fr-FR"/>
        </w:rPr>
        <w:t>À</w:t>
      </w:r>
      <w:r w:rsidRPr="00BA6FE3">
        <w:rPr>
          <w:snapToGrid w:val="0"/>
          <w:lang w:val="fr-FR"/>
        </w:rPr>
        <w:t xml:space="preserve"> compter du 31 juillet 2005, 159 églis</w:t>
      </w:r>
      <w:r w:rsidR="00132EED" w:rsidRPr="00BA6FE3">
        <w:rPr>
          <w:snapToGrid w:val="0"/>
          <w:lang w:val="fr-FR"/>
        </w:rPr>
        <w:t xml:space="preserve">es </w:t>
      </w:r>
      <w:r w:rsidRPr="00BA6FE3">
        <w:rPr>
          <w:snapToGrid w:val="0"/>
          <w:lang w:val="fr-FR"/>
        </w:rPr>
        <w:t xml:space="preserve">et autres associations religieuses </w:t>
      </w:r>
      <w:r w:rsidR="00736427">
        <w:rPr>
          <w:snapToGrid w:val="0"/>
          <w:lang w:val="fr-FR"/>
        </w:rPr>
        <w:t>on</w:t>
      </w:r>
      <w:r w:rsidR="005939BF">
        <w:rPr>
          <w:snapToGrid w:val="0"/>
          <w:lang w:val="fr-FR"/>
        </w:rPr>
        <w:t>t</w:t>
      </w:r>
      <w:r w:rsidR="00F61ED9">
        <w:rPr>
          <w:snapToGrid w:val="0"/>
          <w:lang w:val="fr-FR"/>
        </w:rPr>
        <w:t xml:space="preserve"> acquis</w:t>
      </w:r>
      <w:r w:rsidR="00736427">
        <w:rPr>
          <w:snapToGrid w:val="0"/>
          <w:lang w:val="fr-FR"/>
        </w:rPr>
        <w:t xml:space="preserve"> </w:t>
      </w:r>
      <w:r w:rsidRPr="00BA6FE3">
        <w:rPr>
          <w:snapToGrid w:val="0"/>
          <w:lang w:val="fr-FR"/>
        </w:rPr>
        <w:t>une personnali</w:t>
      </w:r>
      <w:r w:rsidR="00F61ED9">
        <w:rPr>
          <w:snapToGrid w:val="0"/>
          <w:lang w:val="fr-FR"/>
        </w:rPr>
        <w:t>té juridique et instauré</w:t>
      </w:r>
      <w:r w:rsidRPr="00BA6FE3">
        <w:rPr>
          <w:snapToGrid w:val="0"/>
          <w:lang w:val="fr-FR"/>
        </w:rPr>
        <w:t xml:space="preserve"> des relations avec l’</w:t>
      </w:r>
      <w:r w:rsidR="00B44B8C">
        <w:rPr>
          <w:snapToGrid w:val="0"/>
          <w:lang w:val="fr-FR"/>
        </w:rPr>
        <w:t>État</w:t>
      </w:r>
      <w:r w:rsidRPr="00BA6FE3">
        <w:rPr>
          <w:snapToGrid w:val="0"/>
          <w:lang w:val="fr-FR"/>
        </w:rPr>
        <w:t xml:space="preserve">: </w:t>
      </w:r>
    </w:p>
    <w:p w:rsidR="00132EED" w:rsidRPr="005939BF" w:rsidRDefault="00132EED" w:rsidP="00B44B8C">
      <w:pPr>
        <w:adjustRightInd w:val="0"/>
        <w:snapToGrid w:val="0"/>
        <w:rPr>
          <w:snapToGrid w:val="0"/>
          <w:lang w:val="fr-FR"/>
        </w:rPr>
      </w:pPr>
      <w:r w:rsidRPr="00BA6FE3">
        <w:rPr>
          <w:snapToGrid w:val="0"/>
          <w:lang w:val="fr-FR"/>
        </w:rPr>
        <w:tab/>
      </w:r>
      <w:r w:rsidR="00BA6FE3" w:rsidRPr="005939BF">
        <w:rPr>
          <w:snapToGrid w:val="0"/>
          <w:lang w:val="fr-FR"/>
        </w:rPr>
        <w:t>a)</w:t>
      </w:r>
      <w:r w:rsidR="00BA6FE3" w:rsidRPr="005939BF">
        <w:rPr>
          <w:snapToGrid w:val="0"/>
          <w:lang w:val="fr-FR"/>
        </w:rPr>
        <w:tab/>
        <w:t>L’église catholique polonaise</w:t>
      </w:r>
      <w:r w:rsidR="00B772D0">
        <w:rPr>
          <w:snapToGrid w:val="0"/>
          <w:lang w:val="fr-FR"/>
        </w:rPr>
        <w:t xml:space="preserve"> </w:t>
      </w:r>
      <w:r w:rsidR="00571805">
        <w:rPr>
          <w:snapToGrid w:val="0"/>
          <w:lang w:val="fr-FR"/>
        </w:rPr>
        <w:t>–</w:t>
      </w:r>
      <w:r w:rsidR="005939BF" w:rsidRPr="005939BF">
        <w:rPr>
          <w:snapToGrid w:val="0"/>
          <w:lang w:val="fr-FR"/>
        </w:rPr>
        <w:t xml:space="preserve"> en vertu de l’accord international</w:t>
      </w:r>
      <w:r w:rsidRPr="005939BF">
        <w:rPr>
          <w:snapToGrid w:val="0"/>
          <w:lang w:val="fr-FR"/>
        </w:rPr>
        <w:t xml:space="preserve"> </w:t>
      </w:r>
      <w:r w:rsidR="005939BF" w:rsidRPr="005939BF">
        <w:rPr>
          <w:snapToGrid w:val="0"/>
          <w:lang w:val="fr-FR"/>
        </w:rPr>
        <w:t>–</w:t>
      </w:r>
      <w:r w:rsidRPr="005939BF">
        <w:rPr>
          <w:snapToGrid w:val="0"/>
          <w:lang w:val="fr-FR"/>
        </w:rPr>
        <w:t xml:space="preserve"> </w:t>
      </w:r>
      <w:r w:rsidR="005939BF" w:rsidRPr="005939BF">
        <w:rPr>
          <w:iCs/>
          <w:snapToGrid w:val="0"/>
          <w:lang w:val="fr-FR"/>
        </w:rPr>
        <w:t>C</w:t>
      </w:r>
      <w:r w:rsidRPr="005939BF">
        <w:rPr>
          <w:iCs/>
          <w:snapToGrid w:val="0"/>
          <w:lang w:val="fr-FR"/>
        </w:rPr>
        <w:t>oncordat</w:t>
      </w:r>
      <w:r w:rsidR="005939BF" w:rsidRPr="005939BF">
        <w:rPr>
          <w:iCs/>
          <w:snapToGrid w:val="0"/>
          <w:lang w:val="fr-FR"/>
        </w:rPr>
        <w:t xml:space="preserve"> </w:t>
      </w:r>
      <w:r w:rsidR="005939BF">
        <w:rPr>
          <w:iCs/>
          <w:snapToGrid w:val="0"/>
          <w:lang w:val="fr-FR"/>
        </w:rPr>
        <w:t>entre le Vatican e</w:t>
      </w:r>
      <w:r w:rsidR="005939BF" w:rsidRPr="005939BF">
        <w:rPr>
          <w:iCs/>
          <w:snapToGrid w:val="0"/>
          <w:lang w:val="fr-FR"/>
        </w:rPr>
        <w:t xml:space="preserve">t la République de Pologne signé à Varsovie le 28 juillet 1993 </w:t>
      </w:r>
      <w:r w:rsidRPr="005939BF">
        <w:rPr>
          <w:snapToGrid w:val="0"/>
          <w:lang w:val="fr-FR"/>
        </w:rPr>
        <w:t>(</w:t>
      </w:r>
      <w:r w:rsidR="005939BF" w:rsidRPr="005939BF">
        <w:rPr>
          <w:i/>
          <w:iCs/>
          <w:snapToGrid w:val="0"/>
          <w:lang w:val="fr-FR"/>
        </w:rPr>
        <w:t xml:space="preserve">Journal </w:t>
      </w:r>
      <w:r w:rsidR="00F14F18" w:rsidRPr="00F14F18">
        <w:rPr>
          <w:i/>
          <w:iCs/>
          <w:snapToGrid w:val="0"/>
          <w:lang w:val="fr-FR"/>
        </w:rPr>
        <w:t>officiel</w:t>
      </w:r>
      <w:r w:rsidR="005939BF" w:rsidRPr="005939BF">
        <w:rPr>
          <w:snapToGrid w:val="0"/>
          <w:lang w:val="fr-FR"/>
        </w:rPr>
        <w:t xml:space="preserve"> de</w:t>
      </w:r>
      <w:r w:rsidR="009D54B6">
        <w:rPr>
          <w:snapToGrid w:val="0"/>
          <w:lang w:val="fr-FR"/>
        </w:rPr>
        <w:t xml:space="preserve"> 1998, </w:t>
      </w:r>
      <w:r w:rsidR="00B44B8C">
        <w:rPr>
          <w:iCs/>
          <w:snapToGrid w:val="0"/>
          <w:lang w:val="fr-FR"/>
        </w:rPr>
        <w:t>n</w:t>
      </w:r>
      <w:r w:rsidR="00B44B8C" w:rsidRPr="0009465D">
        <w:rPr>
          <w:iCs/>
          <w:snapToGrid w:val="0"/>
          <w:vertAlign w:val="superscript"/>
          <w:lang w:val="fr-FR"/>
        </w:rPr>
        <w:t>o</w:t>
      </w:r>
      <w:r w:rsidRPr="005939BF">
        <w:rPr>
          <w:snapToGrid w:val="0"/>
          <w:lang w:val="fr-FR"/>
        </w:rPr>
        <w:t xml:space="preserve"> </w:t>
      </w:r>
      <w:r w:rsidR="005939BF">
        <w:rPr>
          <w:snapToGrid w:val="0"/>
          <w:lang w:val="fr-FR"/>
        </w:rPr>
        <w:t xml:space="preserve">51, item 318) et la </w:t>
      </w:r>
      <w:r w:rsidR="00B772D0">
        <w:rPr>
          <w:snapToGrid w:val="0"/>
          <w:lang w:val="fr-FR"/>
        </w:rPr>
        <w:t>loi</w:t>
      </w:r>
      <w:r w:rsidR="005939BF">
        <w:rPr>
          <w:snapToGrid w:val="0"/>
          <w:lang w:val="fr-FR"/>
        </w:rPr>
        <w:t xml:space="preserve"> sur la</w:t>
      </w:r>
      <w:r w:rsidR="002F786E">
        <w:rPr>
          <w:iCs/>
          <w:snapToGrid w:val="0"/>
          <w:lang w:val="fr-FR"/>
        </w:rPr>
        <w:t xml:space="preserve"> relation entre</w:t>
      </w:r>
      <w:r w:rsidR="005939BF">
        <w:rPr>
          <w:iCs/>
          <w:snapToGrid w:val="0"/>
          <w:lang w:val="fr-FR"/>
        </w:rPr>
        <w:t xml:space="preserve"> l’</w:t>
      </w:r>
      <w:r w:rsidR="00B44B8C">
        <w:rPr>
          <w:iCs/>
          <w:snapToGrid w:val="0"/>
          <w:lang w:val="fr-FR"/>
        </w:rPr>
        <w:t>État</w:t>
      </w:r>
      <w:r w:rsidR="005939BF">
        <w:rPr>
          <w:iCs/>
          <w:snapToGrid w:val="0"/>
          <w:lang w:val="fr-FR"/>
        </w:rPr>
        <w:t xml:space="preserve"> et l’église catholique en République de Pologne</w:t>
      </w:r>
      <w:r w:rsidRPr="005939BF">
        <w:rPr>
          <w:i/>
          <w:snapToGrid w:val="0"/>
          <w:lang w:val="fr-FR"/>
        </w:rPr>
        <w:t xml:space="preserve"> </w:t>
      </w:r>
      <w:r w:rsidRPr="005939BF">
        <w:rPr>
          <w:snapToGrid w:val="0"/>
          <w:lang w:val="fr-FR"/>
        </w:rPr>
        <w:t>(</w:t>
      </w:r>
      <w:r w:rsidR="005939BF">
        <w:rPr>
          <w:i/>
          <w:iCs/>
          <w:snapToGrid w:val="0"/>
          <w:lang w:val="fr-FR"/>
        </w:rPr>
        <w:t>Journal</w:t>
      </w:r>
      <w:r w:rsidR="009D54B6">
        <w:rPr>
          <w:i/>
          <w:iCs/>
          <w:snapToGrid w:val="0"/>
          <w:lang w:val="fr-FR"/>
        </w:rPr>
        <w:t xml:space="preserve"> </w:t>
      </w:r>
      <w:r w:rsidR="00F14F18" w:rsidRPr="00F14F18">
        <w:rPr>
          <w:i/>
          <w:iCs/>
          <w:snapToGrid w:val="0"/>
          <w:lang w:val="fr-FR"/>
        </w:rPr>
        <w:t>officiel</w:t>
      </w:r>
      <w:r w:rsidR="009D54B6">
        <w:rPr>
          <w:snapToGrid w:val="0"/>
          <w:lang w:val="fr-FR"/>
        </w:rPr>
        <w:t xml:space="preserve"> </w:t>
      </w:r>
      <w:r w:rsidR="00B44B8C">
        <w:rPr>
          <w:iCs/>
          <w:snapToGrid w:val="0"/>
          <w:lang w:val="fr-FR"/>
        </w:rPr>
        <w:t>n</w:t>
      </w:r>
      <w:r w:rsidR="00B44B8C" w:rsidRPr="0009465D">
        <w:rPr>
          <w:iCs/>
          <w:snapToGrid w:val="0"/>
          <w:vertAlign w:val="superscript"/>
          <w:lang w:val="fr-FR"/>
        </w:rPr>
        <w:t>o</w:t>
      </w:r>
      <w:r w:rsidR="005939BF">
        <w:rPr>
          <w:snapToGrid w:val="0"/>
          <w:lang w:val="fr-FR"/>
        </w:rPr>
        <w:t xml:space="preserve"> 29, </w:t>
      </w:r>
      <w:r w:rsidR="00B23B0C">
        <w:rPr>
          <w:snapToGrid w:val="0"/>
          <w:lang w:val="fr-FR"/>
        </w:rPr>
        <w:t xml:space="preserve">art. </w:t>
      </w:r>
      <w:r w:rsidR="005939BF">
        <w:rPr>
          <w:snapToGrid w:val="0"/>
          <w:lang w:val="fr-FR"/>
        </w:rPr>
        <w:t>154, sous sa forme modifiée</w:t>
      </w:r>
      <w:r w:rsidRPr="005939BF">
        <w:rPr>
          <w:snapToGrid w:val="0"/>
          <w:lang w:val="fr-FR"/>
        </w:rPr>
        <w:t>);</w:t>
      </w:r>
    </w:p>
    <w:p w:rsidR="00C14EF0" w:rsidRPr="006E4B0F" w:rsidRDefault="00132EED" w:rsidP="00B44B8C">
      <w:pPr>
        <w:adjustRightInd w:val="0"/>
        <w:snapToGrid w:val="0"/>
        <w:rPr>
          <w:snapToGrid w:val="0"/>
          <w:lang w:val="fr-FR"/>
        </w:rPr>
      </w:pPr>
      <w:r w:rsidRPr="005939BF">
        <w:rPr>
          <w:snapToGrid w:val="0"/>
          <w:lang w:val="fr-FR"/>
        </w:rPr>
        <w:tab/>
      </w:r>
      <w:r w:rsidR="005939BF" w:rsidRPr="005939BF">
        <w:rPr>
          <w:snapToGrid w:val="0"/>
          <w:lang w:val="fr-FR"/>
        </w:rPr>
        <w:t>b)</w:t>
      </w:r>
      <w:r w:rsidR="005939BF" w:rsidRPr="005939BF">
        <w:rPr>
          <w:snapToGrid w:val="0"/>
          <w:lang w:val="fr-FR"/>
        </w:rPr>
        <w:tab/>
        <w:t>Quatorze autres églises et associations religieuse</w:t>
      </w:r>
      <w:r w:rsidR="005939BF">
        <w:rPr>
          <w:snapToGrid w:val="0"/>
          <w:lang w:val="fr-FR"/>
        </w:rPr>
        <w:t xml:space="preserve">s fonctionnent </w:t>
      </w:r>
      <w:r w:rsidR="00A70968">
        <w:rPr>
          <w:snapToGrid w:val="0"/>
          <w:lang w:val="fr-FR"/>
        </w:rPr>
        <w:t>dans le cadre de textes législatifs distinct</w:t>
      </w:r>
      <w:r w:rsidR="006E4B0F">
        <w:rPr>
          <w:snapToGrid w:val="0"/>
          <w:lang w:val="fr-FR"/>
        </w:rPr>
        <w:t>s qui réglementent leurs</w:t>
      </w:r>
      <w:r w:rsidR="00B84603">
        <w:rPr>
          <w:snapToGrid w:val="0"/>
          <w:lang w:val="fr-FR"/>
        </w:rPr>
        <w:t xml:space="preserve"> relations avec l’</w:t>
      </w:r>
      <w:r w:rsidR="00B44B8C">
        <w:rPr>
          <w:snapToGrid w:val="0"/>
          <w:lang w:val="fr-FR"/>
        </w:rPr>
        <w:t>État</w:t>
      </w:r>
      <w:r w:rsidR="00B84603">
        <w:rPr>
          <w:snapToGrid w:val="0"/>
          <w:lang w:val="fr-FR"/>
        </w:rPr>
        <w:t>. Ces textes particulier</w:t>
      </w:r>
      <w:r w:rsidR="006E4B0F">
        <w:rPr>
          <w:snapToGrid w:val="0"/>
          <w:lang w:val="fr-FR"/>
        </w:rPr>
        <w:t xml:space="preserve">s sont les équivalents légaux de </w:t>
      </w:r>
      <w:r w:rsidR="001850F9">
        <w:rPr>
          <w:snapToGrid w:val="0"/>
          <w:lang w:val="fr-FR"/>
        </w:rPr>
        <w:t xml:space="preserve">la </w:t>
      </w:r>
      <w:r w:rsidR="00B772D0">
        <w:rPr>
          <w:snapToGrid w:val="0"/>
          <w:lang w:val="fr-FR"/>
        </w:rPr>
        <w:t>loi</w:t>
      </w:r>
      <w:r w:rsidR="001850F9">
        <w:rPr>
          <w:snapToGrid w:val="0"/>
          <w:lang w:val="fr-FR"/>
        </w:rPr>
        <w:t xml:space="preserve"> précédemment citée sur les</w:t>
      </w:r>
      <w:r w:rsidR="006E4B0F">
        <w:rPr>
          <w:snapToGrid w:val="0"/>
          <w:lang w:val="fr-FR"/>
        </w:rPr>
        <w:t xml:space="preserve"> relation</w:t>
      </w:r>
      <w:r w:rsidR="001850F9">
        <w:rPr>
          <w:snapToGrid w:val="0"/>
          <w:lang w:val="fr-FR"/>
        </w:rPr>
        <w:t>s</w:t>
      </w:r>
      <w:r w:rsidR="006E4B0F">
        <w:rPr>
          <w:snapToGrid w:val="0"/>
          <w:lang w:val="fr-FR"/>
        </w:rPr>
        <w:t xml:space="preserve"> entre l’</w:t>
      </w:r>
      <w:r w:rsidR="00B44B8C">
        <w:rPr>
          <w:snapToGrid w:val="0"/>
          <w:lang w:val="fr-FR"/>
        </w:rPr>
        <w:t xml:space="preserve">État </w:t>
      </w:r>
      <w:r w:rsidR="006E4B0F">
        <w:rPr>
          <w:snapToGrid w:val="0"/>
          <w:lang w:val="fr-FR"/>
        </w:rPr>
        <w:t>et l’</w:t>
      </w:r>
      <w:r w:rsidR="00B44B8C">
        <w:rPr>
          <w:snapToGrid w:val="0"/>
          <w:lang w:val="fr-FR"/>
        </w:rPr>
        <w:t>É</w:t>
      </w:r>
      <w:r w:rsidR="006E4B0F">
        <w:rPr>
          <w:snapToGrid w:val="0"/>
          <w:lang w:val="fr-FR"/>
        </w:rPr>
        <w:t>glise catholique en République</w:t>
      </w:r>
      <w:r w:rsidR="00A70968">
        <w:rPr>
          <w:snapToGrid w:val="0"/>
          <w:lang w:val="fr-FR"/>
        </w:rPr>
        <w:t xml:space="preserve"> de Pologne</w:t>
      </w:r>
      <w:r w:rsidR="006E4B0F">
        <w:rPr>
          <w:snapToGrid w:val="0"/>
          <w:lang w:val="fr-FR"/>
        </w:rPr>
        <w:t>;</w:t>
      </w:r>
      <w:r w:rsidR="00B772D0">
        <w:rPr>
          <w:snapToGrid w:val="0"/>
          <w:lang w:val="fr-FR"/>
        </w:rPr>
        <w:t xml:space="preserve"> </w:t>
      </w:r>
    </w:p>
    <w:p w:rsidR="00132EED" w:rsidRPr="00803093" w:rsidRDefault="00132EED" w:rsidP="00573CEA">
      <w:pPr>
        <w:adjustRightInd w:val="0"/>
        <w:snapToGrid w:val="0"/>
        <w:rPr>
          <w:snapToGrid w:val="0"/>
          <w:lang w:val="fr-FR"/>
        </w:rPr>
      </w:pPr>
      <w:r w:rsidRPr="006E4B0F">
        <w:rPr>
          <w:snapToGrid w:val="0"/>
          <w:lang w:val="fr-FR"/>
        </w:rPr>
        <w:tab/>
      </w:r>
      <w:r w:rsidR="006E4B0F" w:rsidRPr="006E4B0F">
        <w:rPr>
          <w:snapToGrid w:val="0"/>
          <w:lang w:val="fr-FR"/>
        </w:rPr>
        <w:t>c)</w:t>
      </w:r>
      <w:r w:rsidR="006E4B0F" w:rsidRPr="006E4B0F">
        <w:rPr>
          <w:snapToGrid w:val="0"/>
          <w:lang w:val="fr-FR"/>
        </w:rPr>
        <w:tab/>
        <w:t xml:space="preserve">Cent quarante sept églises et associations religieuses sont inscrites au </w:t>
      </w:r>
      <w:r w:rsidR="0057079C">
        <w:rPr>
          <w:snapToGrid w:val="0"/>
          <w:lang w:val="fr-FR"/>
        </w:rPr>
        <w:t>R</w:t>
      </w:r>
      <w:r w:rsidR="006E4B0F">
        <w:rPr>
          <w:snapToGrid w:val="0"/>
          <w:lang w:val="fr-FR"/>
        </w:rPr>
        <w:t>egist</w:t>
      </w:r>
      <w:r w:rsidR="006E4B0F" w:rsidRPr="006E4B0F">
        <w:rPr>
          <w:snapToGrid w:val="0"/>
          <w:lang w:val="fr-FR"/>
        </w:rPr>
        <w:t>r</w:t>
      </w:r>
      <w:r w:rsidR="006E4B0F">
        <w:rPr>
          <w:snapToGrid w:val="0"/>
          <w:lang w:val="fr-FR"/>
        </w:rPr>
        <w:t>e</w:t>
      </w:r>
      <w:r w:rsidR="006E4B0F" w:rsidRPr="006E4B0F">
        <w:rPr>
          <w:snapToGrid w:val="0"/>
          <w:lang w:val="fr-FR"/>
        </w:rPr>
        <w:t xml:space="preserve"> des églises et autres associations religieuses dans le cadre de la </w:t>
      </w:r>
      <w:r w:rsidR="00B772D0">
        <w:rPr>
          <w:snapToGrid w:val="0"/>
          <w:lang w:val="fr-FR"/>
        </w:rPr>
        <w:t>loi</w:t>
      </w:r>
      <w:r w:rsidR="006E4B0F" w:rsidRPr="006E4B0F">
        <w:rPr>
          <w:snapToGrid w:val="0"/>
          <w:lang w:val="fr-FR"/>
        </w:rPr>
        <w:t xml:space="preserve"> du 17 mai 1989 sur les </w:t>
      </w:r>
      <w:r w:rsidR="006E4B0F">
        <w:rPr>
          <w:snapToGrid w:val="0"/>
          <w:lang w:val="fr-FR"/>
        </w:rPr>
        <w:t>g</w:t>
      </w:r>
      <w:r w:rsidR="006E4B0F" w:rsidRPr="006E4B0F">
        <w:rPr>
          <w:snapToGrid w:val="0"/>
          <w:lang w:val="fr-FR"/>
        </w:rPr>
        <w:t xml:space="preserve">aranties de la liberté de conscience et de religion. </w:t>
      </w:r>
      <w:r w:rsidR="006E4B0F">
        <w:rPr>
          <w:snapToGrid w:val="0"/>
          <w:lang w:val="fr-FR"/>
        </w:rPr>
        <w:t>Au cours des dernières années, deux communautés religieuses ont été inscrites au Registre en 2000, deux en 2001, quatre en 2003 et trois en 2004.</w:t>
      </w:r>
    </w:p>
    <w:p w:rsidR="00132EED" w:rsidRPr="00247F69" w:rsidRDefault="006E4B0F" w:rsidP="002878A4">
      <w:pPr>
        <w:adjustRightInd w:val="0"/>
        <w:snapToGrid w:val="0"/>
        <w:rPr>
          <w:snapToGrid w:val="0"/>
          <w:lang w:val="fr-FR"/>
        </w:rPr>
      </w:pPr>
      <w:r w:rsidRPr="00247F69">
        <w:rPr>
          <w:snapToGrid w:val="0"/>
          <w:lang w:val="fr-FR"/>
        </w:rPr>
        <w:t>159.</w:t>
      </w:r>
      <w:r w:rsidRPr="00247F69">
        <w:rPr>
          <w:snapToGrid w:val="0"/>
          <w:lang w:val="fr-FR"/>
        </w:rPr>
        <w:tab/>
        <w:t xml:space="preserve">Conformément à la </w:t>
      </w:r>
      <w:r w:rsidR="00B772D0">
        <w:rPr>
          <w:snapToGrid w:val="0"/>
          <w:lang w:val="fr-FR"/>
        </w:rPr>
        <w:t>loi</w:t>
      </w:r>
      <w:r w:rsidRPr="00247F69">
        <w:rPr>
          <w:snapToGrid w:val="0"/>
          <w:lang w:val="fr-FR"/>
        </w:rPr>
        <w:t xml:space="preserve"> sur les </w:t>
      </w:r>
      <w:r w:rsidR="00247F69">
        <w:rPr>
          <w:snapToGrid w:val="0"/>
          <w:lang w:val="fr-FR"/>
        </w:rPr>
        <w:t>g</w:t>
      </w:r>
      <w:r w:rsidRPr="00247F69">
        <w:rPr>
          <w:snapToGrid w:val="0"/>
          <w:lang w:val="fr-FR"/>
        </w:rPr>
        <w:t xml:space="preserve">aranties de </w:t>
      </w:r>
      <w:r w:rsidR="0057079C">
        <w:rPr>
          <w:snapToGrid w:val="0"/>
          <w:lang w:val="fr-FR"/>
        </w:rPr>
        <w:t xml:space="preserve">la </w:t>
      </w:r>
      <w:r w:rsidRPr="00247F69">
        <w:rPr>
          <w:snapToGrid w:val="0"/>
          <w:lang w:val="fr-FR"/>
        </w:rPr>
        <w:t>liberté de conscience et de religion,</w:t>
      </w:r>
      <w:r w:rsidR="0057079C">
        <w:rPr>
          <w:snapToGrid w:val="0"/>
          <w:lang w:val="fr-FR"/>
        </w:rPr>
        <w:t xml:space="preserve"> les citoyens peuvent,</w:t>
      </w:r>
      <w:r w:rsidRPr="00247F69">
        <w:rPr>
          <w:snapToGrid w:val="0"/>
          <w:lang w:val="fr-FR"/>
        </w:rPr>
        <w:t xml:space="preserve"> </w:t>
      </w:r>
      <w:r w:rsidR="00144265">
        <w:rPr>
          <w:snapToGrid w:val="0"/>
          <w:lang w:val="fr-FR"/>
        </w:rPr>
        <w:t>en fonction</w:t>
      </w:r>
      <w:r w:rsidR="00247F69" w:rsidRPr="00247F69">
        <w:rPr>
          <w:snapToGrid w:val="0"/>
          <w:lang w:val="fr-FR"/>
        </w:rPr>
        <w:t xml:space="preserve"> de leurs croyances religieuses et de leurs </w:t>
      </w:r>
      <w:r w:rsidR="00247F69">
        <w:rPr>
          <w:snapToGrid w:val="0"/>
          <w:lang w:val="fr-FR"/>
        </w:rPr>
        <w:t>princip</w:t>
      </w:r>
      <w:r w:rsidR="00247F69" w:rsidRPr="00247F69">
        <w:rPr>
          <w:snapToGrid w:val="0"/>
          <w:lang w:val="fr-FR"/>
        </w:rPr>
        <w:t>es mor</w:t>
      </w:r>
      <w:r w:rsidR="0057079C">
        <w:rPr>
          <w:snapToGrid w:val="0"/>
          <w:lang w:val="fr-FR"/>
        </w:rPr>
        <w:t xml:space="preserve">aux, </w:t>
      </w:r>
      <w:r w:rsidR="00247F69">
        <w:rPr>
          <w:snapToGrid w:val="0"/>
          <w:lang w:val="fr-FR"/>
        </w:rPr>
        <w:t>postu</w:t>
      </w:r>
      <w:r w:rsidR="00247F69" w:rsidRPr="00247F69">
        <w:rPr>
          <w:snapToGrid w:val="0"/>
          <w:lang w:val="fr-FR"/>
        </w:rPr>
        <w:t>ler</w:t>
      </w:r>
      <w:r w:rsidR="00144265">
        <w:rPr>
          <w:snapToGrid w:val="0"/>
          <w:lang w:val="fr-FR"/>
        </w:rPr>
        <w:t xml:space="preserve"> </w:t>
      </w:r>
      <w:r w:rsidR="0057079C">
        <w:rPr>
          <w:snapToGrid w:val="0"/>
          <w:lang w:val="fr-FR"/>
        </w:rPr>
        <w:t xml:space="preserve">pour </w:t>
      </w:r>
      <w:r w:rsidR="00144265">
        <w:rPr>
          <w:snapToGrid w:val="0"/>
          <w:lang w:val="fr-FR"/>
        </w:rPr>
        <w:t xml:space="preserve">être </w:t>
      </w:r>
      <w:r w:rsidR="0057079C">
        <w:rPr>
          <w:snapToGrid w:val="0"/>
          <w:lang w:val="fr-FR"/>
        </w:rPr>
        <w:t>désignés</w:t>
      </w:r>
      <w:r w:rsidR="00144265">
        <w:rPr>
          <w:snapToGrid w:val="0"/>
          <w:lang w:val="fr-FR"/>
        </w:rPr>
        <w:t xml:space="preserve"> pour </w:t>
      </w:r>
      <w:r w:rsidR="00247F69">
        <w:rPr>
          <w:snapToGrid w:val="0"/>
          <w:lang w:val="fr-FR"/>
        </w:rPr>
        <w:t xml:space="preserve">accomplir un </w:t>
      </w:r>
      <w:r w:rsidR="00247F69" w:rsidRPr="00144265">
        <w:rPr>
          <w:snapToGrid w:val="0"/>
          <w:lang w:val="fr-FR"/>
        </w:rPr>
        <w:t>s</w:t>
      </w:r>
      <w:r w:rsidR="001850F9">
        <w:rPr>
          <w:snapToGrid w:val="0"/>
          <w:lang w:val="fr-FR"/>
        </w:rPr>
        <w:t>ervice militaire de remplacement</w:t>
      </w:r>
      <w:r w:rsidR="00247F69">
        <w:rPr>
          <w:snapToGrid w:val="0"/>
          <w:lang w:val="fr-FR"/>
        </w:rPr>
        <w:t xml:space="preserve">. </w:t>
      </w:r>
      <w:r w:rsidR="00816946">
        <w:rPr>
          <w:snapToGrid w:val="0"/>
          <w:lang w:val="fr-FR"/>
        </w:rPr>
        <w:t>Un militaire</w:t>
      </w:r>
      <w:r w:rsidR="00144265">
        <w:rPr>
          <w:snapToGrid w:val="0"/>
          <w:lang w:val="fr-FR"/>
        </w:rPr>
        <w:t xml:space="preserve"> qui s’est vu refuser une telle possibilité </w:t>
      </w:r>
      <w:r w:rsidR="00096766">
        <w:rPr>
          <w:snapToGrid w:val="0"/>
          <w:lang w:val="fr-FR"/>
        </w:rPr>
        <w:t>peut</w:t>
      </w:r>
      <w:r w:rsidR="00144265">
        <w:rPr>
          <w:snapToGrid w:val="0"/>
          <w:lang w:val="fr-FR"/>
        </w:rPr>
        <w:t xml:space="preserve"> porter</w:t>
      </w:r>
      <w:r w:rsidR="00247F69">
        <w:rPr>
          <w:snapToGrid w:val="0"/>
          <w:lang w:val="fr-FR"/>
        </w:rPr>
        <w:t xml:space="preserve"> plainte auprès d’un tribunal administratif. </w:t>
      </w:r>
    </w:p>
    <w:p w:rsidR="00132EED" w:rsidRPr="00803093" w:rsidRDefault="00247F69" w:rsidP="002878A4">
      <w:pPr>
        <w:adjustRightInd w:val="0"/>
        <w:snapToGrid w:val="0"/>
        <w:rPr>
          <w:snapToGrid w:val="0"/>
          <w:lang w:val="fr-FR"/>
        </w:rPr>
      </w:pPr>
      <w:r w:rsidRPr="00112A6F">
        <w:rPr>
          <w:snapToGrid w:val="0"/>
          <w:lang w:val="fr-FR"/>
        </w:rPr>
        <w:t>160.</w:t>
      </w:r>
      <w:r w:rsidRPr="00112A6F">
        <w:rPr>
          <w:snapToGrid w:val="0"/>
          <w:lang w:val="fr-FR"/>
        </w:rPr>
        <w:tab/>
      </w:r>
      <w:r w:rsidR="00112A6F" w:rsidRPr="00112A6F">
        <w:rPr>
          <w:snapToGrid w:val="0"/>
          <w:lang w:val="fr-FR"/>
        </w:rPr>
        <w:t>L</w:t>
      </w:r>
      <w:r w:rsidRPr="00112A6F">
        <w:rPr>
          <w:snapToGrid w:val="0"/>
          <w:lang w:val="fr-FR"/>
        </w:rPr>
        <w:t xml:space="preserve">a </w:t>
      </w:r>
      <w:r w:rsidR="00B772D0">
        <w:rPr>
          <w:snapToGrid w:val="0"/>
          <w:lang w:val="fr-FR"/>
        </w:rPr>
        <w:t>loi</w:t>
      </w:r>
      <w:r w:rsidRPr="00112A6F">
        <w:rPr>
          <w:snapToGrid w:val="0"/>
          <w:lang w:val="fr-FR"/>
        </w:rPr>
        <w:t xml:space="preserve"> précédemment cit</w:t>
      </w:r>
      <w:r w:rsidR="00112A6F" w:rsidRPr="00112A6F">
        <w:rPr>
          <w:snapToGrid w:val="0"/>
          <w:lang w:val="fr-FR"/>
        </w:rPr>
        <w:t>é</w:t>
      </w:r>
      <w:r w:rsidRPr="00112A6F">
        <w:rPr>
          <w:snapToGrid w:val="0"/>
          <w:lang w:val="fr-FR"/>
        </w:rPr>
        <w:t xml:space="preserve">e accorde également le droit de jouir de la liberté de conscience et de religion comme celui de posséder et d’utiliser les objets </w:t>
      </w:r>
      <w:r w:rsidR="00112A6F" w:rsidRPr="00112A6F">
        <w:rPr>
          <w:snapToGrid w:val="0"/>
          <w:lang w:val="fr-FR"/>
        </w:rPr>
        <w:t>nécessa</w:t>
      </w:r>
      <w:r w:rsidRPr="00112A6F">
        <w:rPr>
          <w:snapToGrid w:val="0"/>
          <w:lang w:val="fr-FR"/>
        </w:rPr>
        <w:t>i</w:t>
      </w:r>
      <w:r w:rsidR="00112A6F" w:rsidRPr="00112A6F">
        <w:rPr>
          <w:snapToGrid w:val="0"/>
          <w:lang w:val="fr-FR"/>
        </w:rPr>
        <w:t>r</w:t>
      </w:r>
      <w:r w:rsidRPr="00112A6F">
        <w:rPr>
          <w:snapToGrid w:val="0"/>
          <w:lang w:val="fr-FR"/>
        </w:rPr>
        <w:t xml:space="preserve">es </w:t>
      </w:r>
      <w:r w:rsidR="00112A6F" w:rsidRPr="00112A6F">
        <w:rPr>
          <w:snapToGrid w:val="0"/>
          <w:lang w:val="fr-FR"/>
        </w:rPr>
        <w:t xml:space="preserve">au culte et à l’exécution des pratiques religieuses aux personnes qui accomplissent leur service militaire ou </w:t>
      </w:r>
      <w:r w:rsidR="0091570E">
        <w:rPr>
          <w:snapToGrid w:val="0"/>
          <w:lang w:val="fr-FR"/>
        </w:rPr>
        <w:t>aux appelés dans les forces de défense civile, aux personnes qui séjournen</w:t>
      </w:r>
      <w:r w:rsidR="00B84603">
        <w:rPr>
          <w:snapToGrid w:val="0"/>
          <w:lang w:val="fr-FR"/>
        </w:rPr>
        <w:t>t dans les institutions pénales ou</w:t>
      </w:r>
      <w:r w:rsidR="0091570E">
        <w:rPr>
          <w:snapToGrid w:val="0"/>
          <w:lang w:val="fr-FR"/>
        </w:rPr>
        <w:t xml:space="preserve"> correctionnelles et dans les institutions d’enseignement, comme </w:t>
      </w:r>
      <w:r w:rsidR="00090689">
        <w:rPr>
          <w:snapToGrid w:val="0"/>
          <w:lang w:val="fr-FR"/>
        </w:rPr>
        <w:t xml:space="preserve">à </w:t>
      </w:r>
      <w:r w:rsidR="0091570E">
        <w:rPr>
          <w:snapToGrid w:val="0"/>
          <w:lang w:val="fr-FR"/>
        </w:rPr>
        <w:t>celle</w:t>
      </w:r>
      <w:r w:rsidR="00B84603">
        <w:rPr>
          <w:snapToGrid w:val="0"/>
          <w:lang w:val="fr-FR"/>
        </w:rPr>
        <w:t xml:space="preserve">s placées </w:t>
      </w:r>
      <w:r w:rsidR="00366318">
        <w:rPr>
          <w:snapToGrid w:val="0"/>
          <w:lang w:val="fr-FR"/>
        </w:rPr>
        <w:t>en garde à vue</w:t>
      </w:r>
      <w:r w:rsidR="00B84603">
        <w:rPr>
          <w:snapToGrid w:val="0"/>
          <w:lang w:val="fr-FR"/>
        </w:rPr>
        <w:t xml:space="preserve">, </w:t>
      </w:r>
      <w:r w:rsidR="0091570E">
        <w:rPr>
          <w:snapToGrid w:val="0"/>
          <w:lang w:val="fr-FR"/>
        </w:rPr>
        <w:t>dans des centres sociaux d’adaptation et des centres de soin pou</w:t>
      </w:r>
      <w:r w:rsidR="00B84603">
        <w:rPr>
          <w:snapToGrid w:val="0"/>
          <w:lang w:val="fr-FR"/>
        </w:rPr>
        <w:t>r mineurs, aux personnes en état d’arrestation provisoi</w:t>
      </w:r>
      <w:r w:rsidR="0091570E">
        <w:rPr>
          <w:snapToGrid w:val="0"/>
          <w:lang w:val="fr-FR"/>
        </w:rPr>
        <w:t>re</w:t>
      </w:r>
      <w:r w:rsidR="00090689">
        <w:rPr>
          <w:snapToGrid w:val="0"/>
          <w:lang w:val="fr-FR"/>
        </w:rPr>
        <w:t>,</w:t>
      </w:r>
      <w:r w:rsidR="0091570E">
        <w:rPr>
          <w:snapToGrid w:val="0"/>
          <w:lang w:val="fr-FR"/>
        </w:rPr>
        <w:t xml:space="preserve"> comme à celles qui résident dans des inst</w:t>
      </w:r>
      <w:r w:rsidR="00803093">
        <w:rPr>
          <w:snapToGrid w:val="0"/>
          <w:lang w:val="fr-FR"/>
        </w:rPr>
        <w:t>itu</w:t>
      </w:r>
      <w:r w:rsidR="00090689">
        <w:rPr>
          <w:snapToGrid w:val="0"/>
          <w:lang w:val="fr-FR"/>
        </w:rPr>
        <w:t>tions sanitaires et de protection sociale</w:t>
      </w:r>
      <w:r w:rsidR="00CA5E2C">
        <w:rPr>
          <w:snapToGrid w:val="0"/>
          <w:lang w:val="fr-FR"/>
        </w:rPr>
        <w:t xml:space="preserve">, et aux enfants et </w:t>
      </w:r>
      <w:r w:rsidR="00803093">
        <w:rPr>
          <w:snapToGrid w:val="0"/>
          <w:lang w:val="fr-FR"/>
        </w:rPr>
        <w:t>jeunes</w:t>
      </w:r>
      <w:r w:rsidR="00CA5E2C">
        <w:rPr>
          <w:snapToGrid w:val="0"/>
          <w:lang w:val="fr-FR"/>
        </w:rPr>
        <w:t xml:space="preserve"> gens</w:t>
      </w:r>
      <w:r w:rsidR="00803093">
        <w:rPr>
          <w:snapToGrid w:val="0"/>
          <w:lang w:val="fr-FR"/>
        </w:rPr>
        <w:t xml:space="preserve"> qui séjournent dans les </w:t>
      </w:r>
      <w:r w:rsidR="00CA5E2C">
        <w:rPr>
          <w:snapToGrid w:val="0"/>
          <w:lang w:val="fr-FR"/>
        </w:rPr>
        <w:t>camps</w:t>
      </w:r>
      <w:r w:rsidR="00366318">
        <w:rPr>
          <w:snapToGrid w:val="0"/>
          <w:lang w:val="fr-FR"/>
        </w:rPr>
        <w:t xml:space="preserve"> organisés par les institution</w:t>
      </w:r>
      <w:r w:rsidR="00757759">
        <w:rPr>
          <w:snapToGrid w:val="0"/>
          <w:lang w:val="fr-FR"/>
        </w:rPr>
        <w:t>s</w:t>
      </w:r>
      <w:r w:rsidR="00803093">
        <w:rPr>
          <w:snapToGrid w:val="0"/>
          <w:lang w:val="fr-FR"/>
        </w:rPr>
        <w:t xml:space="preserve"> d’</w:t>
      </w:r>
      <w:r w:rsidR="00B44B8C">
        <w:rPr>
          <w:snapToGrid w:val="0"/>
          <w:lang w:val="fr-FR"/>
        </w:rPr>
        <w:t>État</w:t>
      </w:r>
      <w:r w:rsidR="00803093">
        <w:rPr>
          <w:snapToGrid w:val="0"/>
          <w:lang w:val="fr-FR"/>
        </w:rPr>
        <w:t>.</w:t>
      </w:r>
      <w:r w:rsidR="00B772D0">
        <w:rPr>
          <w:snapToGrid w:val="0"/>
          <w:lang w:val="fr-FR"/>
        </w:rPr>
        <w:t xml:space="preserve"> </w:t>
      </w:r>
    </w:p>
    <w:p w:rsidR="00132EED" w:rsidRPr="006F58C8" w:rsidRDefault="00803093" w:rsidP="002878A4">
      <w:pPr>
        <w:adjustRightInd w:val="0"/>
        <w:snapToGrid w:val="0"/>
        <w:rPr>
          <w:snapToGrid w:val="0"/>
          <w:lang w:val="fr-FR"/>
        </w:rPr>
      </w:pPr>
      <w:r w:rsidRPr="00803093">
        <w:rPr>
          <w:snapToGrid w:val="0"/>
          <w:lang w:val="fr-FR"/>
        </w:rPr>
        <w:t>161.</w:t>
      </w:r>
      <w:r w:rsidRPr="00803093">
        <w:rPr>
          <w:snapToGrid w:val="0"/>
          <w:lang w:val="fr-FR"/>
        </w:rPr>
        <w:tab/>
        <w:t>Les personnes qui app</w:t>
      </w:r>
      <w:r w:rsidR="00757759">
        <w:rPr>
          <w:snapToGrid w:val="0"/>
          <w:lang w:val="fr-FR"/>
        </w:rPr>
        <w:t xml:space="preserve">artiennent à des églises et </w:t>
      </w:r>
      <w:r w:rsidRPr="00803093">
        <w:rPr>
          <w:snapToGrid w:val="0"/>
          <w:lang w:val="fr-FR"/>
        </w:rPr>
        <w:t xml:space="preserve">autres associations religieuses, </w:t>
      </w:r>
      <w:r w:rsidR="006F58C8">
        <w:rPr>
          <w:snapToGrid w:val="0"/>
          <w:lang w:val="fr-FR"/>
        </w:rPr>
        <w:t>don</w:t>
      </w:r>
      <w:r w:rsidRPr="00803093">
        <w:rPr>
          <w:snapToGrid w:val="0"/>
          <w:lang w:val="fr-FR"/>
        </w:rPr>
        <w:t xml:space="preserve">t </w:t>
      </w:r>
      <w:r w:rsidR="00CA5E2C">
        <w:rPr>
          <w:snapToGrid w:val="0"/>
          <w:lang w:val="fr-FR"/>
        </w:rPr>
        <w:t xml:space="preserve">les vacances </w:t>
      </w:r>
      <w:r w:rsidR="00816946">
        <w:rPr>
          <w:snapToGrid w:val="0"/>
          <w:lang w:val="fr-FR"/>
        </w:rPr>
        <w:t>ne corresponde</w:t>
      </w:r>
      <w:r w:rsidR="00096766">
        <w:rPr>
          <w:snapToGrid w:val="0"/>
          <w:lang w:val="fr-FR"/>
        </w:rPr>
        <w:t xml:space="preserve">nt pas aux </w:t>
      </w:r>
      <w:r w:rsidRPr="00803093">
        <w:rPr>
          <w:snapToGrid w:val="0"/>
          <w:lang w:val="fr-FR"/>
        </w:rPr>
        <w:t xml:space="preserve">vacances publiques, peuvent, sur leur </w:t>
      </w:r>
      <w:r>
        <w:rPr>
          <w:snapToGrid w:val="0"/>
          <w:lang w:val="fr-FR"/>
        </w:rPr>
        <w:t>requê</w:t>
      </w:r>
      <w:r w:rsidRPr="00803093">
        <w:rPr>
          <w:snapToGrid w:val="0"/>
          <w:lang w:val="fr-FR"/>
        </w:rPr>
        <w:t>te, se voir accorder</w:t>
      </w:r>
      <w:r w:rsidR="00CA5E2C">
        <w:rPr>
          <w:snapToGrid w:val="0"/>
          <w:lang w:val="fr-FR"/>
        </w:rPr>
        <w:t xml:space="preserve"> des jours de liberté</w:t>
      </w:r>
      <w:r w:rsidR="00816946">
        <w:rPr>
          <w:snapToGrid w:val="0"/>
          <w:lang w:val="fr-FR"/>
        </w:rPr>
        <w:t xml:space="preserve"> pendant la période correspondante</w:t>
      </w:r>
      <w:r w:rsidRPr="00803093">
        <w:rPr>
          <w:snapToGrid w:val="0"/>
          <w:lang w:val="fr-FR"/>
        </w:rPr>
        <w:t xml:space="preserve">, comme l’exige leur religion. </w:t>
      </w:r>
      <w:r w:rsidR="00B44B8C">
        <w:rPr>
          <w:snapToGrid w:val="0"/>
          <w:lang w:val="fr-FR"/>
        </w:rPr>
        <w:t>Les </w:t>
      </w:r>
      <w:r w:rsidR="006F58C8" w:rsidRPr="006F58C8">
        <w:rPr>
          <w:snapToGrid w:val="0"/>
          <w:lang w:val="fr-FR"/>
        </w:rPr>
        <w:t>jours de congé peuvent être accordés à condition que le temps d’absence</w:t>
      </w:r>
      <w:r w:rsidR="006F58C8">
        <w:rPr>
          <w:snapToGrid w:val="0"/>
          <w:lang w:val="fr-FR"/>
        </w:rPr>
        <w:t xml:space="preserve"> </w:t>
      </w:r>
      <w:r w:rsidR="006F58C8" w:rsidRPr="006F58C8">
        <w:rPr>
          <w:snapToGrid w:val="0"/>
          <w:lang w:val="fr-FR"/>
        </w:rPr>
        <w:t xml:space="preserve">soit compensé par un </w:t>
      </w:r>
      <w:r w:rsidR="006F58C8">
        <w:rPr>
          <w:snapToGrid w:val="0"/>
          <w:lang w:val="fr-FR"/>
        </w:rPr>
        <w:t>complé</w:t>
      </w:r>
      <w:r w:rsidR="00096766">
        <w:rPr>
          <w:snapToGrid w:val="0"/>
          <w:lang w:val="fr-FR"/>
        </w:rPr>
        <w:t>ment de travail pris sur</w:t>
      </w:r>
      <w:r w:rsidR="006F58C8" w:rsidRPr="006F58C8">
        <w:rPr>
          <w:snapToGrid w:val="0"/>
          <w:lang w:val="fr-FR"/>
        </w:rPr>
        <w:t xml:space="preserve"> les vacances publiques</w:t>
      </w:r>
      <w:r w:rsidR="00757759">
        <w:rPr>
          <w:snapToGrid w:val="0"/>
          <w:lang w:val="fr-FR"/>
        </w:rPr>
        <w:t>,</w:t>
      </w:r>
      <w:r w:rsidR="006F58C8" w:rsidRPr="006F58C8">
        <w:rPr>
          <w:snapToGrid w:val="0"/>
          <w:lang w:val="fr-FR"/>
        </w:rPr>
        <w:t xml:space="preserve"> ou en </w:t>
      </w:r>
      <w:r w:rsidR="006F58C8">
        <w:rPr>
          <w:snapToGrid w:val="0"/>
          <w:lang w:val="fr-FR"/>
        </w:rPr>
        <w:t>heures supplémentaires.</w:t>
      </w:r>
    </w:p>
    <w:p w:rsidR="00132EED" w:rsidRPr="00AB481A" w:rsidRDefault="00096766" w:rsidP="00B44B8C">
      <w:pPr>
        <w:adjustRightInd w:val="0"/>
        <w:snapToGrid w:val="0"/>
        <w:rPr>
          <w:snapToGrid w:val="0"/>
          <w:lang w:val="fr-FR"/>
        </w:rPr>
      </w:pPr>
      <w:r>
        <w:rPr>
          <w:snapToGrid w:val="0"/>
          <w:lang w:val="fr-FR"/>
        </w:rPr>
        <w:t>162.</w:t>
      </w:r>
      <w:r w:rsidR="00EA6CC0">
        <w:rPr>
          <w:snapToGrid w:val="0"/>
          <w:lang w:val="fr-FR"/>
        </w:rPr>
        <w:tab/>
      </w:r>
      <w:r>
        <w:rPr>
          <w:snapToGrid w:val="0"/>
          <w:lang w:val="fr-FR"/>
        </w:rPr>
        <w:t>S’agissant des autres questions relatives</w:t>
      </w:r>
      <w:r w:rsidR="006F58C8" w:rsidRPr="006F58C8">
        <w:rPr>
          <w:snapToGrid w:val="0"/>
          <w:lang w:val="fr-FR"/>
        </w:rPr>
        <w:t xml:space="preserve"> </w:t>
      </w:r>
      <w:r w:rsidR="00757759">
        <w:rPr>
          <w:snapToGrid w:val="0"/>
          <w:lang w:val="fr-FR"/>
        </w:rPr>
        <w:t>aux droits civique</w:t>
      </w:r>
      <w:r w:rsidR="006F58C8" w:rsidRPr="006F58C8">
        <w:rPr>
          <w:snapToGrid w:val="0"/>
          <w:lang w:val="fr-FR"/>
        </w:rPr>
        <w:t>s</w:t>
      </w:r>
      <w:r w:rsidR="006F58C8">
        <w:rPr>
          <w:snapToGrid w:val="0"/>
          <w:lang w:val="fr-FR"/>
        </w:rPr>
        <w:t>,</w:t>
      </w:r>
      <w:r w:rsidR="00DC3AB7">
        <w:rPr>
          <w:snapToGrid w:val="0"/>
          <w:lang w:val="fr-FR"/>
        </w:rPr>
        <w:t xml:space="preserve"> les informations</w:t>
      </w:r>
      <w:r w:rsidR="006F58C8" w:rsidRPr="006F58C8">
        <w:rPr>
          <w:snapToGrid w:val="0"/>
          <w:lang w:val="fr-FR"/>
        </w:rPr>
        <w:t xml:space="preserve"> </w:t>
      </w:r>
      <w:r w:rsidR="006F58C8">
        <w:rPr>
          <w:snapToGrid w:val="0"/>
          <w:lang w:val="fr-FR"/>
        </w:rPr>
        <w:t>contenues dans le</w:t>
      </w:r>
      <w:r w:rsidR="006F58C8" w:rsidRPr="006F58C8">
        <w:rPr>
          <w:snapToGrid w:val="0"/>
          <w:lang w:val="fr-FR"/>
        </w:rPr>
        <w:t xml:space="preserve"> </w:t>
      </w:r>
      <w:r w:rsidR="006F58C8">
        <w:rPr>
          <w:snapToGrid w:val="0"/>
          <w:lang w:val="fr-FR"/>
        </w:rPr>
        <w:t>précé</w:t>
      </w:r>
      <w:r w:rsidR="006F58C8" w:rsidRPr="006F58C8">
        <w:rPr>
          <w:snapToGrid w:val="0"/>
          <w:lang w:val="fr-FR"/>
        </w:rPr>
        <w:t xml:space="preserve">dent rapport </w:t>
      </w:r>
      <w:r w:rsidR="00132EED" w:rsidRPr="006F58C8">
        <w:rPr>
          <w:snapToGrid w:val="0"/>
          <w:lang w:val="fr-FR"/>
        </w:rPr>
        <w:t>r</w:t>
      </w:r>
      <w:r w:rsidR="006F58C8">
        <w:rPr>
          <w:snapToGrid w:val="0"/>
          <w:lang w:val="fr-FR"/>
        </w:rPr>
        <w:t>estent valables. Les données détaillées relatives à l’exercice des droits civiques et</w:t>
      </w:r>
      <w:r>
        <w:rPr>
          <w:snapToGrid w:val="0"/>
          <w:lang w:val="fr-FR"/>
        </w:rPr>
        <w:t xml:space="preserve"> politiques, notamment le</w:t>
      </w:r>
      <w:r w:rsidR="00757759">
        <w:rPr>
          <w:snapToGrid w:val="0"/>
          <w:lang w:val="fr-FR"/>
        </w:rPr>
        <w:t>s</w:t>
      </w:r>
      <w:r>
        <w:rPr>
          <w:snapToGrid w:val="0"/>
          <w:lang w:val="fr-FR"/>
        </w:rPr>
        <w:t xml:space="preserve"> droit</w:t>
      </w:r>
      <w:r w:rsidR="00757759">
        <w:rPr>
          <w:snapToGrid w:val="0"/>
          <w:lang w:val="fr-FR"/>
        </w:rPr>
        <w:t>s</w:t>
      </w:r>
      <w:r w:rsidR="006F58C8">
        <w:rPr>
          <w:snapToGrid w:val="0"/>
          <w:lang w:val="fr-FR"/>
        </w:rPr>
        <w:t xml:space="preserve"> des personnes appartenant à des minorités nationales</w:t>
      </w:r>
      <w:r w:rsidR="00757759">
        <w:rPr>
          <w:snapToGrid w:val="0"/>
          <w:lang w:val="fr-FR"/>
        </w:rPr>
        <w:t xml:space="preserve"> et ethniques, ont été présenté</w:t>
      </w:r>
      <w:r w:rsidR="00DC3AB7">
        <w:rPr>
          <w:snapToGrid w:val="0"/>
          <w:lang w:val="fr-FR"/>
        </w:rPr>
        <w:t>e</w:t>
      </w:r>
      <w:r w:rsidR="006F58C8">
        <w:rPr>
          <w:snapToGrid w:val="0"/>
          <w:lang w:val="fr-FR"/>
        </w:rPr>
        <w:t>s dans le cinquième rapport périodique de la Pol</w:t>
      </w:r>
      <w:r w:rsidR="00DC3AB7">
        <w:rPr>
          <w:snapToGrid w:val="0"/>
          <w:lang w:val="fr-FR"/>
        </w:rPr>
        <w:t>ogne sur l’application</w:t>
      </w:r>
      <w:r w:rsidR="006F58C8">
        <w:rPr>
          <w:snapToGrid w:val="0"/>
          <w:lang w:val="fr-FR"/>
        </w:rPr>
        <w:t xml:space="preserve"> </w:t>
      </w:r>
      <w:r w:rsidR="00AA64BE">
        <w:rPr>
          <w:snapToGrid w:val="0"/>
          <w:lang w:val="fr-FR"/>
        </w:rPr>
        <w:t>des dispositions du Pacte international relatif aux</w:t>
      </w:r>
      <w:r w:rsidR="00AB481A">
        <w:rPr>
          <w:snapToGrid w:val="0"/>
          <w:lang w:val="fr-FR"/>
        </w:rPr>
        <w:t xml:space="preserve"> droits civiques et politiques pour la </w:t>
      </w:r>
      <w:r w:rsidR="00757759">
        <w:rPr>
          <w:snapToGrid w:val="0"/>
          <w:lang w:val="fr-FR"/>
        </w:rPr>
        <w:t>période allant de janvier 1995 au 1</w:t>
      </w:r>
      <w:r w:rsidR="00757759" w:rsidRPr="00B44B8C">
        <w:rPr>
          <w:snapToGrid w:val="0"/>
          <w:vertAlign w:val="superscript"/>
          <w:lang w:val="fr-FR"/>
        </w:rPr>
        <w:t>er</w:t>
      </w:r>
      <w:r w:rsidR="00B44B8C">
        <w:rPr>
          <w:snapToGrid w:val="0"/>
          <w:lang w:val="fr-FR"/>
        </w:rPr>
        <w:t xml:space="preserve"> </w:t>
      </w:r>
      <w:r w:rsidR="00AB481A">
        <w:rPr>
          <w:snapToGrid w:val="0"/>
          <w:lang w:val="fr-FR"/>
        </w:rPr>
        <w:t xml:space="preserve">octobre 2003 et lors de sa présentation devant une commission appropriée. </w:t>
      </w:r>
    </w:p>
    <w:p w:rsidR="00132EED" w:rsidRPr="00AB481A" w:rsidRDefault="00AB481A" w:rsidP="00B44B8C">
      <w:pPr>
        <w:adjustRightInd w:val="0"/>
        <w:snapToGrid w:val="0"/>
        <w:rPr>
          <w:b/>
          <w:snapToGrid w:val="0"/>
          <w:lang w:val="fr-FR"/>
        </w:rPr>
      </w:pPr>
      <w:r w:rsidRPr="00AB481A">
        <w:rPr>
          <w:snapToGrid w:val="0"/>
          <w:lang w:val="fr-FR"/>
        </w:rPr>
        <w:t>163.</w:t>
      </w:r>
      <w:r w:rsidRPr="00AB481A">
        <w:rPr>
          <w:snapToGrid w:val="0"/>
          <w:lang w:val="fr-FR"/>
        </w:rPr>
        <w:tab/>
        <w:t>En Pologne, l’</w:t>
      </w:r>
      <w:r w:rsidR="00132EED" w:rsidRPr="00AB481A">
        <w:rPr>
          <w:snapToGrid w:val="0"/>
          <w:lang w:val="fr-FR"/>
        </w:rPr>
        <w:t>exerc</w:t>
      </w:r>
      <w:r>
        <w:rPr>
          <w:snapToGrid w:val="0"/>
          <w:lang w:val="fr-FR"/>
        </w:rPr>
        <w:t>ic</w:t>
      </w:r>
      <w:r w:rsidR="00096766">
        <w:rPr>
          <w:snapToGrid w:val="0"/>
          <w:lang w:val="fr-FR"/>
        </w:rPr>
        <w:t>e des droits cité</w:t>
      </w:r>
      <w:r w:rsidRPr="00AB481A">
        <w:rPr>
          <w:snapToGrid w:val="0"/>
          <w:lang w:val="fr-FR"/>
        </w:rPr>
        <w:t xml:space="preserve">s à </w:t>
      </w:r>
      <w:r w:rsidR="006C21D7" w:rsidRPr="00AB481A">
        <w:rPr>
          <w:snapToGrid w:val="0"/>
          <w:lang w:val="fr-FR"/>
        </w:rPr>
        <w:t>l’article</w:t>
      </w:r>
      <w:r w:rsidRPr="00AB481A">
        <w:rPr>
          <w:snapToGrid w:val="0"/>
          <w:lang w:val="fr-FR"/>
        </w:rPr>
        <w:t xml:space="preserve"> 5 e) de la</w:t>
      </w:r>
      <w:r w:rsidR="00132EED" w:rsidRPr="00AB481A">
        <w:rPr>
          <w:lang w:val="fr-FR"/>
        </w:rPr>
        <w:t xml:space="preserve"> </w:t>
      </w:r>
      <w:r w:rsidR="00132EED" w:rsidRPr="00AB481A">
        <w:rPr>
          <w:i/>
          <w:lang w:val="fr-FR"/>
        </w:rPr>
        <w:t>Convention</w:t>
      </w:r>
      <w:r w:rsidR="00132EED" w:rsidRPr="00AB481A">
        <w:rPr>
          <w:snapToGrid w:val="0"/>
          <w:lang w:val="fr-FR"/>
        </w:rPr>
        <w:t xml:space="preserve"> </w:t>
      </w:r>
      <w:r>
        <w:rPr>
          <w:snapToGrid w:val="0"/>
          <w:lang w:val="fr-FR"/>
        </w:rPr>
        <w:t>n’est jamais</w:t>
      </w:r>
      <w:r w:rsidR="00B772D0">
        <w:rPr>
          <w:snapToGrid w:val="0"/>
          <w:lang w:val="fr-FR"/>
        </w:rPr>
        <w:t xml:space="preserve"> </w:t>
      </w:r>
      <w:r>
        <w:rPr>
          <w:snapToGrid w:val="0"/>
          <w:lang w:val="fr-FR"/>
        </w:rPr>
        <w:t>modifié pour cause de race, de nationalité ou de religion.</w:t>
      </w:r>
    </w:p>
    <w:p w:rsidR="00132EED" w:rsidRPr="00AB481A" w:rsidRDefault="00AB481A" w:rsidP="002878A4">
      <w:pPr>
        <w:pStyle w:val="Heading2"/>
        <w:rPr>
          <w:snapToGrid w:val="0"/>
          <w:lang w:val="fr-FR"/>
        </w:rPr>
      </w:pPr>
      <w:r w:rsidRPr="00AB481A">
        <w:rPr>
          <w:snapToGrid w:val="0"/>
          <w:lang w:val="fr-FR"/>
        </w:rPr>
        <w:t xml:space="preserve">F.  </w:t>
      </w:r>
      <w:r>
        <w:rPr>
          <w:snapToGrid w:val="0"/>
          <w:lang w:val="fr-FR"/>
        </w:rPr>
        <w:t>Le droit</w:t>
      </w:r>
      <w:r w:rsidRPr="00AB481A">
        <w:rPr>
          <w:snapToGrid w:val="0"/>
          <w:lang w:val="fr-FR"/>
        </w:rPr>
        <w:t xml:space="preserve"> au travail et au libre-choix de l’emploi</w:t>
      </w:r>
      <w:r>
        <w:rPr>
          <w:snapToGrid w:val="0"/>
          <w:lang w:val="fr-FR"/>
        </w:rPr>
        <w:t xml:space="preserve"> </w:t>
      </w:r>
    </w:p>
    <w:p w:rsidR="00132EED" w:rsidRPr="00F10761" w:rsidRDefault="00AB481A" w:rsidP="00B44B8C">
      <w:pPr>
        <w:adjustRightInd w:val="0"/>
        <w:snapToGrid w:val="0"/>
        <w:rPr>
          <w:snapToGrid w:val="0"/>
          <w:lang w:val="fr-FR"/>
        </w:rPr>
      </w:pPr>
      <w:r w:rsidRPr="00F10761">
        <w:rPr>
          <w:snapToGrid w:val="0"/>
          <w:lang w:val="fr-FR"/>
        </w:rPr>
        <w:t>164.</w:t>
      </w:r>
      <w:r w:rsidRPr="00F10761">
        <w:rPr>
          <w:snapToGrid w:val="0"/>
          <w:lang w:val="fr-FR"/>
        </w:rPr>
        <w:tab/>
        <w:t xml:space="preserve">L’article 65 de la </w:t>
      </w:r>
      <w:r w:rsidR="00096766">
        <w:rPr>
          <w:snapToGrid w:val="0"/>
          <w:lang w:val="fr-FR"/>
        </w:rPr>
        <w:t xml:space="preserve">Constitution </w:t>
      </w:r>
      <w:r w:rsidRPr="00F10761">
        <w:rPr>
          <w:snapToGrid w:val="0"/>
          <w:lang w:val="fr-FR"/>
        </w:rPr>
        <w:t>stipule que cha</w:t>
      </w:r>
      <w:r w:rsidR="00096766">
        <w:rPr>
          <w:snapToGrid w:val="0"/>
          <w:lang w:val="fr-FR"/>
        </w:rPr>
        <w:t>cun a la liberté de choisir et</w:t>
      </w:r>
      <w:r w:rsidR="00AA64BE">
        <w:rPr>
          <w:snapToGrid w:val="0"/>
          <w:lang w:val="fr-FR"/>
        </w:rPr>
        <w:t xml:space="preserve"> d’exercer</w:t>
      </w:r>
      <w:r w:rsidR="00F10761" w:rsidRPr="00F10761">
        <w:rPr>
          <w:snapToGrid w:val="0"/>
          <w:lang w:val="fr-FR"/>
        </w:rPr>
        <w:t xml:space="preserve"> son </w:t>
      </w:r>
      <w:r w:rsidR="00F10761">
        <w:rPr>
          <w:snapToGrid w:val="0"/>
          <w:lang w:val="fr-FR"/>
        </w:rPr>
        <w:t>mé</w:t>
      </w:r>
      <w:r w:rsidR="00F10761" w:rsidRPr="00F10761">
        <w:rPr>
          <w:snapToGrid w:val="0"/>
          <w:lang w:val="fr-FR"/>
        </w:rPr>
        <w:t xml:space="preserve">tier et de choisir son lieu de travail et que les exceptions sont </w:t>
      </w:r>
      <w:r w:rsidR="00F10761">
        <w:rPr>
          <w:snapToGrid w:val="0"/>
          <w:lang w:val="fr-FR"/>
        </w:rPr>
        <w:t>spécifiées par la loi.</w:t>
      </w:r>
      <w:r w:rsidR="00132EED" w:rsidRPr="00F10761">
        <w:rPr>
          <w:iCs/>
          <w:snapToGrid w:val="0"/>
          <w:lang w:val="fr-FR"/>
        </w:rPr>
        <w:t xml:space="preserve"> </w:t>
      </w:r>
      <w:r w:rsidR="00F10761" w:rsidRPr="00F10761">
        <w:rPr>
          <w:iCs/>
          <w:snapToGrid w:val="0"/>
          <w:lang w:val="fr-FR"/>
        </w:rPr>
        <w:t>Par ailleurs,</w:t>
      </w:r>
      <w:r w:rsidR="00132EED" w:rsidRPr="00F10761">
        <w:rPr>
          <w:iCs/>
          <w:snapToGrid w:val="0"/>
          <w:lang w:val="fr-FR"/>
        </w:rPr>
        <w:t xml:space="preserve"> </w:t>
      </w:r>
      <w:r w:rsidR="00096766">
        <w:rPr>
          <w:iCs/>
          <w:snapToGrid w:val="0"/>
          <w:lang w:val="fr-FR"/>
        </w:rPr>
        <w:t xml:space="preserve">selon </w:t>
      </w:r>
      <w:r w:rsidR="00F10761" w:rsidRPr="00F10761">
        <w:rPr>
          <w:iCs/>
          <w:snapToGrid w:val="0"/>
          <w:lang w:val="fr-FR"/>
        </w:rPr>
        <w:t>l’a</w:t>
      </w:r>
      <w:r w:rsidR="00132EED" w:rsidRPr="00F10761">
        <w:rPr>
          <w:snapToGrid w:val="0"/>
          <w:lang w:val="fr-FR"/>
        </w:rPr>
        <w:t>rticl</w:t>
      </w:r>
      <w:r w:rsidR="00096766">
        <w:rPr>
          <w:snapToGrid w:val="0"/>
          <w:lang w:val="fr-FR"/>
        </w:rPr>
        <w:t>e 66</w:t>
      </w:r>
      <w:r w:rsidR="00757759">
        <w:rPr>
          <w:snapToGrid w:val="0"/>
          <w:lang w:val="fr-FR"/>
        </w:rPr>
        <w:t>,</w:t>
      </w:r>
      <w:r w:rsidR="00096766">
        <w:rPr>
          <w:snapToGrid w:val="0"/>
          <w:lang w:val="fr-FR"/>
        </w:rPr>
        <w:t xml:space="preserve"> </w:t>
      </w:r>
      <w:r w:rsidR="00F10761">
        <w:rPr>
          <w:snapToGrid w:val="0"/>
          <w:lang w:val="fr-FR"/>
        </w:rPr>
        <w:t xml:space="preserve">chacun a droit à </w:t>
      </w:r>
      <w:r w:rsidR="00F10761" w:rsidRPr="00F10761">
        <w:rPr>
          <w:snapToGrid w:val="0"/>
          <w:lang w:val="fr-FR"/>
        </w:rPr>
        <w:t>des conditions de travail s</w:t>
      </w:r>
      <w:r w:rsidR="00F10761">
        <w:rPr>
          <w:snapToGrid w:val="0"/>
          <w:lang w:val="fr-FR"/>
        </w:rPr>
        <w:t>ûres et hygié</w:t>
      </w:r>
      <w:r w:rsidR="00F10761" w:rsidRPr="00F10761">
        <w:rPr>
          <w:snapToGrid w:val="0"/>
          <w:lang w:val="fr-FR"/>
        </w:rPr>
        <w:t>niques.</w:t>
      </w:r>
      <w:r w:rsidR="00B772D0">
        <w:rPr>
          <w:snapToGrid w:val="0"/>
          <w:lang w:val="fr-FR"/>
        </w:rPr>
        <w:t xml:space="preserve"> </w:t>
      </w:r>
      <w:r w:rsidR="00F10761" w:rsidRPr="00F10761">
        <w:rPr>
          <w:snapToGrid w:val="0"/>
          <w:lang w:val="fr-FR"/>
        </w:rPr>
        <w:t xml:space="preserve">Ces </w:t>
      </w:r>
      <w:r w:rsidR="00B23B0C" w:rsidRPr="00F10761">
        <w:rPr>
          <w:snapToGrid w:val="0"/>
          <w:lang w:val="fr-FR"/>
        </w:rPr>
        <w:t>réglementations</w:t>
      </w:r>
      <w:r w:rsidR="00F10761" w:rsidRPr="00F10761">
        <w:rPr>
          <w:snapToGrid w:val="0"/>
          <w:lang w:val="fr-FR"/>
        </w:rPr>
        <w:t xml:space="preserve"> sont </w:t>
      </w:r>
      <w:r w:rsidR="00F27E8C">
        <w:rPr>
          <w:snapToGrid w:val="0"/>
          <w:lang w:val="fr-FR"/>
        </w:rPr>
        <w:t>spé</w:t>
      </w:r>
      <w:r w:rsidR="00F10761" w:rsidRPr="00F10761">
        <w:rPr>
          <w:snapToGrid w:val="0"/>
          <w:lang w:val="fr-FR"/>
        </w:rPr>
        <w:t xml:space="preserve">cifiées dans la </w:t>
      </w:r>
      <w:r w:rsidR="00B772D0">
        <w:rPr>
          <w:snapToGrid w:val="0"/>
          <w:lang w:val="fr-FR"/>
        </w:rPr>
        <w:t>loi</w:t>
      </w:r>
      <w:r w:rsidR="00F10761" w:rsidRPr="00F10761">
        <w:rPr>
          <w:snapToGrid w:val="0"/>
          <w:lang w:val="fr-FR"/>
        </w:rPr>
        <w:t xml:space="preserve"> du 26 juin</w:t>
      </w:r>
      <w:r w:rsidR="00132EED" w:rsidRPr="00F10761">
        <w:rPr>
          <w:snapToGrid w:val="0"/>
          <w:lang w:val="fr-FR"/>
        </w:rPr>
        <w:t xml:space="preserve"> </w:t>
      </w:r>
      <w:r w:rsidR="00132EED" w:rsidRPr="00F10761">
        <w:rPr>
          <w:lang w:val="fr-FR"/>
        </w:rPr>
        <w:t xml:space="preserve">1974 </w:t>
      </w:r>
      <w:r w:rsidR="00571805">
        <w:rPr>
          <w:lang w:val="fr-FR"/>
        </w:rPr>
        <w:t>–</w:t>
      </w:r>
      <w:r w:rsidR="00F10761" w:rsidRPr="00F10761">
        <w:rPr>
          <w:iCs/>
          <w:snapToGrid w:val="0"/>
          <w:lang w:val="fr-FR"/>
        </w:rPr>
        <w:t xml:space="preserve"> le </w:t>
      </w:r>
      <w:r w:rsidR="00132EED" w:rsidRPr="00F10761">
        <w:rPr>
          <w:iCs/>
          <w:snapToGrid w:val="0"/>
          <w:lang w:val="fr-FR"/>
        </w:rPr>
        <w:t>Code</w:t>
      </w:r>
      <w:r w:rsidR="00F10761" w:rsidRPr="00F10761">
        <w:rPr>
          <w:iCs/>
          <w:snapToGrid w:val="0"/>
          <w:lang w:val="fr-FR"/>
        </w:rPr>
        <w:t xml:space="preserve"> du travail</w:t>
      </w:r>
      <w:r w:rsidR="00132EED" w:rsidRPr="00F10761">
        <w:rPr>
          <w:iCs/>
          <w:snapToGrid w:val="0"/>
          <w:lang w:val="fr-FR"/>
        </w:rPr>
        <w:t xml:space="preserve"> </w:t>
      </w:r>
      <w:r w:rsidR="00132EED" w:rsidRPr="00F10761">
        <w:rPr>
          <w:snapToGrid w:val="0"/>
          <w:lang w:val="fr-FR"/>
        </w:rPr>
        <w:t>(</w:t>
      </w:r>
      <w:r w:rsidR="00F10761" w:rsidRPr="00F10761">
        <w:rPr>
          <w:i/>
          <w:iCs/>
          <w:snapToGrid w:val="0"/>
          <w:lang w:val="fr-FR"/>
        </w:rPr>
        <w:t xml:space="preserve">Journal </w:t>
      </w:r>
      <w:r w:rsidR="00F14F18" w:rsidRPr="00F14F18">
        <w:rPr>
          <w:i/>
          <w:iCs/>
          <w:snapToGrid w:val="0"/>
          <w:lang w:val="fr-FR"/>
        </w:rPr>
        <w:t>officiel</w:t>
      </w:r>
      <w:r w:rsidR="00DE5C2F">
        <w:rPr>
          <w:i/>
          <w:iCs/>
          <w:snapToGrid w:val="0"/>
          <w:lang w:val="fr-FR"/>
        </w:rPr>
        <w:t xml:space="preserve"> </w:t>
      </w:r>
      <w:r w:rsidR="00DC3AB7">
        <w:rPr>
          <w:snapToGrid w:val="0"/>
          <w:lang w:val="fr-FR"/>
        </w:rPr>
        <w:t xml:space="preserve">de 1998, </w:t>
      </w:r>
      <w:r w:rsidR="00B44B8C">
        <w:rPr>
          <w:iCs/>
          <w:snapToGrid w:val="0"/>
          <w:lang w:val="fr-FR"/>
        </w:rPr>
        <w:t>n</w:t>
      </w:r>
      <w:r w:rsidR="00B44B8C" w:rsidRPr="0009465D">
        <w:rPr>
          <w:iCs/>
          <w:snapToGrid w:val="0"/>
          <w:vertAlign w:val="superscript"/>
          <w:lang w:val="fr-FR"/>
        </w:rPr>
        <w:t>o</w:t>
      </w:r>
      <w:r w:rsidR="00F10761" w:rsidRPr="00F10761">
        <w:rPr>
          <w:snapToGrid w:val="0"/>
          <w:lang w:val="fr-FR"/>
        </w:rPr>
        <w:t xml:space="preserve"> 21, </w:t>
      </w:r>
      <w:r w:rsidR="00B23B0C">
        <w:rPr>
          <w:snapToGrid w:val="0"/>
          <w:lang w:val="fr-FR"/>
        </w:rPr>
        <w:t xml:space="preserve">art. </w:t>
      </w:r>
      <w:r w:rsidR="00F10761" w:rsidRPr="00F10761">
        <w:rPr>
          <w:snapToGrid w:val="0"/>
          <w:lang w:val="fr-FR"/>
        </w:rPr>
        <w:t>94, sous sa forme modifiée), qui s</w:t>
      </w:r>
      <w:r w:rsidR="00CF070A">
        <w:rPr>
          <w:snapToGrid w:val="0"/>
          <w:lang w:val="fr-FR"/>
        </w:rPr>
        <w:t xml:space="preserve">tipule que chacun doit avoir </w:t>
      </w:r>
      <w:r w:rsidR="00F10761" w:rsidRPr="00F10761">
        <w:rPr>
          <w:snapToGrid w:val="0"/>
          <w:lang w:val="fr-FR"/>
        </w:rPr>
        <w:t xml:space="preserve">droit à un emploi librement choisi </w:t>
      </w:r>
      <w:r w:rsidR="00132EED" w:rsidRPr="00F10761">
        <w:rPr>
          <w:snapToGrid w:val="0"/>
          <w:lang w:val="fr-FR"/>
        </w:rPr>
        <w:t>(art. 10)</w:t>
      </w:r>
      <w:r w:rsidR="00CD175D">
        <w:rPr>
          <w:snapToGrid w:val="0"/>
          <w:lang w:val="fr-FR"/>
        </w:rPr>
        <w:t>, que les salarié</w:t>
      </w:r>
      <w:r w:rsidR="00F10761" w:rsidRPr="00F10761">
        <w:rPr>
          <w:snapToGrid w:val="0"/>
          <w:lang w:val="fr-FR"/>
        </w:rPr>
        <w:t xml:space="preserve">s ont des droits égaux </w:t>
      </w:r>
      <w:r w:rsidR="00757759">
        <w:rPr>
          <w:snapToGrid w:val="0"/>
          <w:lang w:val="fr-FR"/>
        </w:rPr>
        <w:t>découlant de l’accomplissement de fonctions</w:t>
      </w:r>
      <w:r w:rsidR="00F27E8C">
        <w:rPr>
          <w:snapToGrid w:val="0"/>
          <w:lang w:val="fr-FR"/>
        </w:rPr>
        <w:t xml:space="preserve"> identiques,</w:t>
      </w:r>
      <w:r w:rsidR="00757759">
        <w:rPr>
          <w:snapToGrid w:val="0"/>
          <w:lang w:val="fr-FR"/>
        </w:rPr>
        <w:t xml:space="preserve"> ce</w:t>
      </w:r>
      <w:r w:rsidR="00A77421">
        <w:rPr>
          <w:snapToGrid w:val="0"/>
          <w:lang w:val="fr-FR"/>
        </w:rPr>
        <w:t xml:space="preserve"> qui implique en particulier un</w:t>
      </w:r>
      <w:r w:rsidR="00F27E8C">
        <w:rPr>
          <w:snapToGrid w:val="0"/>
          <w:lang w:val="fr-FR"/>
        </w:rPr>
        <w:t xml:space="preserve"> traitement égal des hommes et des femmes dans l’emploi</w:t>
      </w:r>
      <w:r w:rsidR="00132EED" w:rsidRPr="00F10761">
        <w:rPr>
          <w:snapToGrid w:val="0"/>
          <w:lang w:val="fr-FR"/>
        </w:rPr>
        <w:t xml:space="preserve"> (art. 11) </w:t>
      </w:r>
      <w:r w:rsidR="00F27E8C">
        <w:rPr>
          <w:snapToGrid w:val="0"/>
          <w:lang w:val="fr-FR"/>
        </w:rPr>
        <w:t>et que</w:t>
      </w:r>
      <w:r w:rsidR="001850F9">
        <w:rPr>
          <w:snapToGrid w:val="0"/>
          <w:lang w:val="fr-FR"/>
        </w:rPr>
        <w:t>, dans les relations de travail,</w:t>
      </w:r>
      <w:r w:rsidR="00F27E8C">
        <w:rPr>
          <w:snapToGrid w:val="0"/>
          <w:lang w:val="fr-FR"/>
        </w:rPr>
        <w:t xml:space="preserve"> toute discrimination, directe ou </w:t>
      </w:r>
      <w:r w:rsidR="001850F9">
        <w:rPr>
          <w:snapToGrid w:val="0"/>
          <w:lang w:val="fr-FR"/>
        </w:rPr>
        <w:t xml:space="preserve">indirecte, </w:t>
      </w:r>
      <w:r w:rsidR="00CD175D">
        <w:rPr>
          <w:snapToGrid w:val="0"/>
          <w:lang w:val="fr-FR"/>
        </w:rPr>
        <w:t>en particulier fondée sur le sexe, l’âge, le handicap</w:t>
      </w:r>
      <w:r w:rsidR="00F27E8C">
        <w:rPr>
          <w:snapToGrid w:val="0"/>
          <w:lang w:val="fr-FR"/>
        </w:rPr>
        <w:t>, la race, la religion, les opinions politiques, l’apparte</w:t>
      </w:r>
      <w:r w:rsidR="00CF070A">
        <w:rPr>
          <w:snapToGrid w:val="0"/>
          <w:lang w:val="fr-FR"/>
        </w:rPr>
        <w:t>n</w:t>
      </w:r>
      <w:r w:rsidR="00F27E8C">
        <w:rPr>
          <w:snapToGrid w:val="0"/>
          <w:lang w:val="fr-FR"/>
        </w:rPr>
        <w:t>ance à un syndicat, l’origine ethnique, les convictions religieuses</w:t>
      </w:r>
      <w:r w:rsidR="00AA64BE">
        <w:rPr>
          <w:snapToGrid w:val="0"/>
          <w:lang w:val="fr-FR"/>
        </w:rPr>
        <w:t>, l’orientation sexuelle ou imputables</w:t>
      </w:r>
      <w:r w:rsidR="00513D8F">
        <w:rPr>
          <w:snapToGrid w:val="0"/>
          <w:lang w:val="fr-FR"/>
        </w:rPr>
        <w:t xml:space="preserve"> à un emploi à durée déterminé</w:t>
      </w:r>
      <w:r w:rsidR="00F27E8C">
        <w:rPr>
          <w:snapToGrid w:val="0"/>
          <w:lang w:val="fr-FR"/>
        </w:rPr>
        <w:t>e</w:t>
      </w:r>
      <w:r w:rsidR="00513D8F">
        <w:rPr>
          <w:snapToGrid w:val="0"/>
          <w:lang w:val="fr-FR"/>
        </w:rPr>
        <w:t xml:space="preserve"> ou indéterminée</w:t>
      </w:r>
      <w:r w:rsidR="00CF070A">
        <w:rPr>
          <w:snapToGrid w:val="0"/>
          <w:lang w:val="fr-FR"/>
        </w:rPr>
        <w:t xml:space="preserve">, </w:t>
      </w:r>
      <w:r w:rsidR="004C54D1">
        <w:rPr>
          <w:snapToGrid w:val="0"/>
          <w:lang w:val="fr-FR"/>
        </w:rPr>
        <w:t>à plein temps ou à temps partiel, est inadmissible</w:t>
      </w:r>
      <w:r w:rsidR="00132EED" w:rsidRPr="00F10761">
        <w:rPr>
          <w:snapToGrid w:val="0"/>
          <w:lang w:val="fr-FR"/>
        </w:rPr>
        <w:t xml:space="preserve"> (art. 11).</w:t>
      </w:r>
    </w:p>
    <w:p w:rsidR="00132EED" w:rsidRPr="004C54D1" w:rsidRDefault="004C54D1" w:rsidP="00B44B8C">
      <w:pPr>
        <w:adjustRightInd w:val="0"/>
        <w:snapToGrid w:val="0"/>
        <w:rPr>
          <w:snapToGrid w:val="0"/>
          <w:lang w:val="fr-FR"/>
        </w:rPr>
      </w:pPr>
      <w:r w:rsidRPr="004C54D1">
        <w:rPr>
          <w:snapToGrid w:val="0"/>
          <w:lang w:val="fr-FR"/>
        </w:rPr>
        <w:t>165.</w:t>
      </w:r>
      <w:r w:rsidRPr="004C54D1">
        <w:rPr>
          <w:snapToGrid w:val="0"/>
          <w:lang w:val="fr-FR"/>
        </w:rPr>
        <w:tab/>
        <w:t>Le 1</w:t>
      </w:r>
      <w:r w:rsidR="00CF070A" w:rsidRPr="00B44B8C">
        <w:rPr>
          <w:snapToGrid w:val="0"/>
          <w:vertAlign w:val="superscript"/>
          <w:lang w:val="fr-FR"/>
        </w:rPr>
        <w:t>er</w:t>
      </w:r>
      <w:r w:rsidR="00B44B8C">
        <w:rPr>
          <w:snapToGrid w:val="0"/>
          <w:lang w:val="fr-FR"/>
        </w:rPr>
        <w:t xml:space="preserve"> </w:t>
      </w:r>
      <w:r w:rsidR="00A77421">
        <w:rPr>
          <w:snapToGrid w:val="0"/>
          <w:lang w:val="fr-FR"/>
        </w:rPr>
        <w:t>janvier 2004 a vu l’adoption d’</w:t>
      </w:r>
      <w:r w:rsidRPr="004C54D1">
        <w:rPr>
          <w:snapToGrid w:val="0"/>
          <w:lang w:val="fr-FR"/>
        </w:rPr>
        <w:t>un autre</w:t>
      </w:r>
      <w:r w:rsidR="00132EED" w:rsidRPr="004C54D1">
        <w:rPr>
          <w:snapToGrid w:val="0"/>
          <w:lang w:val="fr-FR"/>
        </w:rPr>
        <w:t xml:space="preserve"> amend</w:t>
      </w:r>
      <w:r w:rsidRPr="004C54D1">
        <w:rPr>
          <w:snapToGrid w:val="0"/>
          <w:lang w:val="fr-FR"/>
        </w:rPr>
        <w:t>emen</w:t>
      </w:r>
      <w:r w:rsidR="00A77421">
        <w:rPr>
          <w:snapToGrid w:val="0"/>
          <w:lang w:val="fr-FR"/>
        </w:rPr>
        <w:t xml:space="preserve">t aux dispositions </w:t>
      </w:r>
      <w:r w:rsidR="00E21F1D">
        <w:rPr>
          <w:snapToGrid w:val="0"/>
          <w:lang w:val="fr-FR"/>
        </w:rPr>
        <w:t xml:space="preserve">existantes </w:t>
      </w:r>
      <w:r w:rsidRPr="004C54D1">
        <w:rPr>
          <w:snapToGrid w:val="0"/>
          <w:lang w:val="fr-FR"/>
        </w:rPr>
        <w:t>et les réglementations en vigueur relatives à l’interdiction de la discri</w:t>
      </w:r>
      <w:r w:rsidR="00B44B8C">
        <w:rPr>
          <w:snapToGrid w:val="0"/>
          <w:lang w:val="fr-FR"/>
        </w:rPr>
        <w:t>mination ont été détaillées. En </w:t>
      </w:r>
      <w:r w:rsidRPr="004C54D1">
        <w:rPr>
          <w:snapToGrid w:val="0"/>
          <w:lang w:val="fr-FR"/>
        </w:rPr>
        <w:t xml:space="preserve">vertu de la </w:t>
      </w:r>
      <w:r w:rsidR="00B772D0">
        <w:rPr>
          <w:snapToGrid w:val="0"/>
          <w:lang w:val="fr-FR"/>
        </w:rPr>
        <w:t>loi</w:t>
      </w:r>
      <w:r w:rsidRPr="004C54D1">
        <w:rPr>
          <w:snapToGrid w:val="0"/>
          <w:lang w:val="fr-FR"/>
        </w:rPr>
        <w:t xml:space="preserve"> du</w:t>
      </w:r>
      <w:r w:rsidR="00132EED" w:rsidRPr="004C54D1">
        <w:rPr>
          <w:bCs/>
          <w:snapToGrid w:val="0"/>
          <w:lang w:val="fr-FR"/>
        </w:rPr>
        <w:t> </w:t>
      </w:r>
      <w:r w:rsidRPr="004C54D1">
        <w:rPr>
          <w:snapToGrid w:val="0"/>
          <w:lang w:val="fr-FR"/>
        </w:rPr>
        <w:t>24 août</w:t>
      </w:r>
      <w:r w:rsidR="00132EED" w:rsidRPr="004C54D1">
        <w:rPr>
          <w:snapToGrid w:val="0"/>
          <w:lang w:val="fr-FR"/>
        </w:rPr>
        <w:t xml:space="preserve"> 2001</w:t>
      </w:r>
      <w:r w:rsidR="00132EED" w:rsidRPr="004C54D1">
        <w:rPr>
          <w:i/>
          <w:snapToGrid w:val="0"/>
          <w:lang w:val="fr-FR"/>
        </w:rPr>
        <w:t xml:space="preserve"> </w:t>
      </w:r>
      <w:r w:rsidR="00DC3AB7">
        <w:rPr>
          <w:iCs/>
          <w:snapToGrid w:val="0"/>
          <w:lang w:val="fr-FR"/>
        </w:rPr>
        <w:t xml:space="preserve">portant modification à la législation </w:t>
      </w:r>
      <w:r w:rsidR="00571805">
        <w:rPr>
          <w:iCs/>
          <w:snapToGrid w:val="0"/>
          <w:lang w:val="fr-FR"/>
        </w:rPr>
        <w:t>–</w:t>
      </w:r>
      <w:r w:rsidR="00132EED" w:rsidRPr="004C54D1">
        <w:rPr>
          <w:iCs/>
          <w:snapToGrid w:val="0"/>
          <w:lang w:val="fr-FR"/>
        </w:rPr>
        <w:t xml:space="preserve"> Code</w:t>
      </w:r>
      <w:r w:rsidRPr="004C54D1">
        <w:rPr>
          <w:iCs/>
          <w:snapToGrid w:val="0"/>
          <w:lang w:val="fr-FR"/>
        </w:rPr>
        <w:t xml:space="preserve"> du travail et autres lois </w:t>
      </w:r>
      <w:r w:rsidR="00132EED" w:rsidRPr="004C54D1">
        <w:rPr>
          <w:snapToGrid w:val="0"/>
          <w:lang w:val="fr-FR"/>
        </w:rPr>
        <w:t>(</w:t>
      </w:r>
      <w:r>
        <w:rPr>
          <w:i/>
          <w:iCs/>
          <w:snapToGrid w:val="0"/>
          <w:lang w:val="fr-FR"/>
        </w:rPr>
        <w:t xml:space="preserve">Journal </w:t>
      </w:r>
      <w:r w:rsidR="00F14F18" w:rsidRPr="00F14F18">
        <w:rPr>
          <w:i/>
          <w:iCs/>
          <w:snapToGrid w:val="0"/>
          <w:lang w:val="fr-FR"/>
        </w:rPr>
        <w:t>officiel</w:t>
      </w:r>
      <w:r w:rsidR="00DC3AB7">
        <w:rPr>
          <w:snapToGrid w:val="0"/>
          <w:lang w:val="fr-FR"/>
        </w:rPr>
        <w:t xml:space="preserve"> </w:t>
      </w:r>
      <w:r w:rsidR="00B44B8C">
        <w:rPr>
          <w:iCs/>
          <w:snapToGrid w:val="0"/>
          <w:lang w:val="fr-FR"/>
        </w:rPr>
        <w:t>n</w:t>
      </w:r>
      <w:r w:rsidR="00B44B8C" w:rsidRPr="0009465D">
        <w:rPr>
          <w:iCs/>
          <w:snapToGrid w:val="0"/>
          <w:vertAlign w:val="superscript"/>
          <w:lang w:val="fr-FR"/>
        </w:rPr>
        <w:t>o</w:t>
      </w:r>
      <w:r>
        <w:rPr>
          <w:snapToGrid w:val="0"/>
          <w:lang w:val="fr-FR"/>
        </w:rPr>
        <w:t xml:space="preserve"> 213, </w:t>
      </w:r>
      <w:r w:rsidR="00B23B0C">
        <w:rPr>
          <w:snapToGrid w:val="0"/>
          <w:lang w:val="fr-FR"/>
        </w:rPr>
        <w:t xml:space="preserve">art. </w:t>
      </w:r>
      <w:r>
        <w:rPr>
          <w:snapToGrid w:val="0"/>
          <w:lang w:val="fr-FR"/>
        </w:rPr>
        <w:t xml:space="preserve">2081), le chapitre </w:t>
      </w:r>
      <w:r w:rsidR="001C5BDD">
        <w:rPr>
          <w:snapToGrid w:val="0"/>
          <w:lang w:val="fr-FR"/>
        </w:rPr>
        <w:t>«II a»</w:t>
      </w:r>
      <w:r>
        <w:rPr>
          <w:snapToGrid w:val="0"/>
          <w:lang w:val="fr-FR"/>
        </w:rPr>
        <w:t xml:space="preserve"> dans la première section du </w:t>
      </w:r>
      <w:r w:rsidR="00132EED" w:rsidRPr="004C54D1">
        <w:rPr>
          <w:snapToGrid w:val="0"/>
          <w:lang w:val="fr-FR"/>
        </w:rPr>
        <w:t>Code</w:t>
      </w:r>
      <w:r>
        <w:rPr>
          <w:snapToGrid w:val="0"/>
          <w:lang w:val="fr-FR"/>
        </w:rPr>
        <w:t xml:space="preserve"> du trava</w:t>
      </w:r>
      <w:r w:rsidR="008B54FE">
        <w:rPr>
          <w:snapToGrid w:val="0"/>
          <w:lang w:val="fr-FR"/>
        </w:rPr>
        <w:t>il a été modifié et intitulé «</w:t>
      </w:r>
      <w:r w:rsidR="001C5BDD">
        <w:rPr>
          <w:snapToGrid w:val="0"/>
          <w:lang w:val="fr-FR"/>
        </w:rPr>
        <w:t>É</w:t>
      </w:r>
      <w:r>
        <w:rPr>
          <w:snapToGrid w:val="0"/>
          <w:lang w:val="fr-FR"/>
        </w:rPr>
        <w:t>galité de traiteme</w:t>
      </w:r>
      <w:r w:rsidR="001C5BDD">
        <w:rPr>
          <w:snapToGrid w:val="0"/>
          <w:lang w:val="fr-FR"/>
        </w:rPr>
        <w:t>nt dans l’emploi» au lieu de «É</w:t>
      </w:r>
      <w:r>
        <w:rPr>
          <w:snapToGrid w:val="0"/>
          <w:lang w:val="fr-FR"/>
        </w:rPr>
        <w:t>gal</w:t>
      </w:r>
      <w:r w:rsidR="008B54FE">
        <w:rPr>
          <w:snapToGrid w:val="0"/>
          <w:lang w:val="fr-FR"/>
        </w:rPr>
        <w:t>ité de traitement hommes</w:t>
      </w:r>
      <w:r w:rsidR="001C5BDD">
        <w:rPr>
          <w:snapToGrid w:val="0"/>
          <w:lang w:val="fr-FR"/>
        </w:rPr>
        <w:noBreakHyphen/>
      </w:r>
      <w:r w:rsidR="008B54FE">
        <w:rPr>
          <w:snapToGrid w:val="0"/>
          <w:lang w:val="fr-FR"/>
        </w:rPr>
        <w:t>femmes</w:t>
      </w:r>
      <w:r>
        <w:rPr>
          <w:snapToGrid w:val="0"/>
          <w:lang w:val="fr-FR"/>
        </w:rPr>
        <w:t>».</w:t>
      </w:r>
    </w:p>
    <w:p w:rsidR="00132EED" w:rsidRPr="004C54D1" w:rsidRDefault="004C54D1" w:rsidP="00B44B8C">
      <w:pPr>
        <w:adjustRightInd w:val="0"/>
        <w:snapToGrid w:val="0"/>
        <w:rPr>
          <w:snapToGrid w:val="0"/>
          <w:lang w:val="fr-FR"/>
        </w:rPr>
      </w:pPr>
      <w:r w:rsidRPr="004C54D1">
        <w:rPr>
          <w:snapToGrid w:val="0"/>
          <w:lang w:val="fr-FR"/>
        </w:rPr>
        <w:t>166.</w:t>
      </w:r>
      <w:r w:rsidRPr="004C54D1">
        <w:rPr>
          <w:snapToGrid w:val="0"/>
          <w:lang w:val="fr-FR"/>
        </w:rPr>
        <w:tab/>
        <w:t>Selon l</w:t>
      </w:r>
      <w:r w:rsidR="00513D8F">
        <w:rPr>
          <w:snapToGrid w:val="0"/>
          <w:lang w:val="fr-FR"/>
        </w:rPr>
        <w:t>’</w:t>
      </w:r>
      <w:r w:rsidR="00132EED" w:rsidRPr="004C54D1">
        <w:rPr>
          <w:snapToGrid w:val="0"/>
          <w:lang w:val="fr-FR"/>
        </w:rPr>
        <w:t>article 11</w:t>
      </w:r>
      <w:r w:rsidR="00132EED" w:rsidRPr="004C54D1">
        <w:rPr>
          <w:snapToGrid w:val="0"/>
          <w:vertAlign w:val="superscript"/>
          <w:lang w:val="fr-FR"/>
        </w:rPr>
        <w:t xml:space="preserve"> </w:t>
      </w:r>
      <w:r w:rsidRPr="004C54D1">
        <w:rPr>
          <w:snapToGrid w:val="0"/>
          <w:lang w:val="fr-FR"/>
        </w:rPr>
        <w:t>du</w:t>
      </w:r>
      <w:r w:rsidR="00132EED" w:rsidRPr="004C54D1">
        <w:rPr>
          <w:snapToGrid w:val="0"/>
          <w:lang w:val="fr-FR"/>
        </w:rPr>
        <w:t xml:space="preserve"> Code</w:t>
      </w:r>
      <w:r w:rsidRPr="004C54D1">
        <w:rPr>
          <w:snapToGrid w:val="0"/>
          <w:lang w:val="fr-FR"/>
        </w:rPr>
        <w:t xml:space="preserve"> du travail </w:t>
      </w:r>
      <w:r w:rsidR="00B44B8C">
        <w:rPr>
          <w:snapToGrid w:val="0"/>
          <w:lang w:val="fr-FR"/>
        </w:rPr>
        <w:t>«</w:t>
      </w:r>
      <w:r w:rsidRPr="004C54D1">
        <w:rPr>
          <w:snapToGrid w:val="0"/>
          <w:lang w:val="fr-FR"/>
        </w:rPr>
        <w:t>Toute</w:t>
      </w:r>
      <w:r w:rsidR="00132EED" w:rsidRPr="004C54D1">
        <w:rPr>
          <w:snapToGrid w:val="0"/>
          <w:lang w:val="fr-FR"/>
        </w:rPr>
        <w:t xml:space="preserve"> discrimination, direct</w:t>
      </w:r>
      <w:r w:rsidRPr="004C54D1">
        <w:rPr>
          <w:snapToGrid w:val="0"/>
          <w:lang w:val="fr-FR"/>
        </w:rPr>
        <w:t>e ou</w:t>
      </w:r>
      <w:r w:rsidR="00132EED" w:rsidRPr="004C54D1">
        <w:rPr>
          <w:snapToGrid w:val="0"/>
          <w:lang w:val="fr-FR"/>
        </w:rPr>
        <w:t xml:space="preserve"> indirect</w:t>
      </w:r>
      <w:r w:rsidRPr="004C54D1">
        <w:rPr>
          <w:snapToGrid w:val="0"/>
          <w:lang w:val="fr-FR"/>
        </w:rPr>
        <w:t>e, dans l’em</w:t>
      </w:r>
      <w:r w:rsidR="00C17A9E">
        <w:rPr>
          <w:snapToGrid w:val="0"/>
          <w:lang w:val="fr-FR"/>
        </w:rPr>
        <w:t>ploi, en particulier en raison d</w:t>
      </w:r>
      <w:r w:rsidR="00513D8F">
        <w:rPr>
          <w:snapToGrid w:val="0"/>
          <w:lang w:val="fr-FR"/>
        </w:rPr>
        <w:t>u</w:t>
      </w:r>
      <w:r w:rsidR="00C17A9E">
        <w:rPr>
          <w:snapToGrid w:val="0"/>
          <w:lang w:val="fr-FR"/>
        </w:rPr>
        <w:t xml:space="preserve"> sexe, de l’âge, du handicap, de la race, de la religion, de</w:t>
      </w:r>
      <w:r w:rsidR="007C15A8">
        <w:rPr>
          <w:snapToGrid w:val="0"/>
          <w:lang w:val="fr-FR"/>
        </w:rPr>
        <w:t xml:space="preserve"> la n</w:t>
      </w:r>
      <w:r w:rsidR="00C17A9E">
        <w:rPr>
          <w:snapToGrid w:val="0"/>
          <w:lang w:val="fr-FR"/>
        </w:rPr>
        <w:t>ationalité, des opinions politiques, de l’appartenance à un syndicat, de</w:t>
      </w:r>
      <w:r w:rsidRPr="004C54D1">
        <w:rPr>
          <w:snapToGrid w:val="0"/>
          <w:lang w:val="fr-FR"/>
        </w:rPr>
        <w:t xml:space="preserve"> l’</w:t>
      </w:r>
      <w:r w:rsidR="00C17A9E">
        <w:rPr>
          <w:snapToGrid w:val="0"/>
          <w:lang w:val="fr-FR"/>
        </w:rPr>
        <w:t>origine ethnique, de la croyance, de</w:t>
      </w:r>
      <w:r w:rsidR="00513D8F">
        <w:rPr>
          <w:snapToGrid w:val="0"/>
          <w:lang w:val="fr-FR"/>
        </w:rPr>
        <w:t xml:space="preserve"> l’orie</w:t>
      </w:r>
      <w:r w:rsidR="00D2639D">
        <w:rPr>
          <w:snapToGrid w:val="0"/>
          <w:lang w:val="fr-FR"/>
        </w:rPr>
        <w:t xml:space="preserve">ntation sexuelle, ou imputable à </w:t>
      </w:r>
      <w:r w:rsidR="00513D8F">
        <w:rPr>
          <w:snapToGrid w:val="0"/>
          <w:lang w:val="fr-FR"/>
        </w:rPr>
        <w:t>un emploi à durée déterminée ou indéterminée</w:t>
      </w:r>
      <w:r w:rsidR="00CF070A">
        <w:rPr>
          <w:snapToGrid w:val="0"/>
          <w:lang w:val="fr-FR"/>
        </w:rPr>
        <w:t xml:space="preserve">, </w:t>
      </w:r>
      <w:r w:rsidR="007C15A8">
        <w:rPr>
          <w:snapToGrid w:val="0"/>
          <w:lang w:val="fr-FR"/>
        </w:rPr>
        <w:t>à plein temps ou à tem</w:t>
      </w:r>
      <w:r w:rsidR="00B44B8C">
        <w:rPr>
          <w:snapToGrid w:val="0"/>
          <w:lang w:val="fr-FR"/>
        </w:rPr>
        <w:t>ps partiel, ne sera pas tolérée.</w:t>
      </w:r>
      <w:r w:rsidR="007C15A8">
        <w:rPr>
          <w:snapToGrid w:val="0"/>
          <w:lang w:val="fr-FR"/>
        </w:rPr>
        <w:t xml:space="preserve">». </w:t>
      </w:r>
    </w:p>
    <w:p w:rsidR="00132EED" w:rsidRPr="007C15A8" w:rsidRDefault="007C15A8" w:rsidP="002878A4">
      <w:pPr>
        <w:adjustRightInd w:val="0"/>
        <w:snapToGrid w:val="0"/>
        <w:rPr>
          <w:i/>
          <w:snapToGrid w:val="0"/>
          <w:lang w:val="fr-FR"/>
        </w:rPr>
      </w:pPr>
      <w:r w:rsidRPr="007C15A8">
        <w:rPr>
          <w:snapToGrid w:val="0"/>
          <w:lang w:val="fr-FR"/>
        </w:rPr>
        <w:t>167.</w:t>
      </w:r>
      <w:r w:rsidRPr="007C15A8">
        <w:rPr>
          <w:snapToGrid w:val="0"/>
          <w:lang w:val="fr-FR"/>
        </w:rPr>
        <w:tab/>
        <w:t>L’a</w:t>
      </w:r>
      <w:r w:rsidR="00132EED" w:rsidRPr="007C15A8">
        <w:rPr>
          <w:snapToGrid w:val="0"/>
          <w:lang w:val="fr-FR"/>
        </w:rPr>
        <w:t>rticle 18</w:t>
      </w:r>
      <w:r w:rsidR="00132EED" w:rsidRPr="007C15A8">
        <w:rPr>
          <w:snapToGrid w:val="0"/>
          <w:vertAlign w:val="superscript"/>
          <w:lang w:val="fr-FR"/>
        </w:rPr>
        <w:t xml:space="preserve"> </w:t>
      </w:r>
      <w:r w:rsidRPr="007C15A8">
        <w:rPr>
          <w:snapToGrid w:val="0"/>
          <w:lang w:val="fr-FR"/>
        </w:rPr>
        <w:t xml:space="preserve">1) du </w:t>
      </w:r>
      <w:r w:rsidR="00132EED" w:rsidRPr="007C15A8">
        <w:rPr>
          <w:snapToGrid w:val="0"/>
          <w:lang w:val="fr-FR"/>
        </w:rPr>
        <w:t xml:space="preserve">Code </w:t>
      </w:r>
      <w:r w:rsidRPr="007C15A8">
        <w:rPr>
          <w:snapToGrid w:val="0"/>
          <w:lang w:val="fr-FR"/>
        </w:rPr>
        <w:t>du tra</w:t>
      </w:r>
      <w:r w:rsidR="00DE5C2F">
        <w:rPr>
          <w:snapToGrid w:val="0"/>
          <w:lang w:val="fr-FR"/>
        </w:rPr>
        <w:t>vail stipule que les salarié</w:t>
      </w:r>
      <w:r w:rsidRPr="007C15A8">
        <w:rPr>
          <w:snapToGrid w:val="0"/>
          <w:lang w:val="fr-FR"/>
        </w:rPr>
        <w:t>s doivent être trait</w:t>
      </w:r>
      <w:r w:rsidR="00CF070A">
        <w:rPr>
          <w:snapToGrid w:val="0"/>
          <w:lang w:val="fr-FR"/>
        </w:rPr>
        <w:t>é</w:t>
      </w:r>
      <w:r w:rsidRPr="007C15A8">
        <w:rPr>
          <w:snapToGrid w:val="0"/>
          <w:lang w:val="fr-FR"/>
        </w:rPr>
        <w:t>s de mani</w:t>
      </w:r>
      <w:r w:rsidR="00CF070A">
        <w:rPr>
          <w:snapToGrid w:val="0"/>
          <w:lang w:val="fr-FR"/>
        </w:rPr>
        <w:t>ère égale en ce qui concerne l</w:t>
      </w:r>
      <w:r w:rsidR="00DE5C2F">
        <w:rPr>
          <w:snapToGrid w:val="0"/>
          <w:lang w:val="fr-FR"/>
        </w:rPr>
        <w:t>a conclusion et la résiliation du contrat de travail</w:t>
      </w:r>
      <w:r w:rsidR="00CF070A">
        <w:rPr>
          <w:snapToGrid w:val="0"/>
          <w:lang w:val="fr-FR"/>
        </w:rPr>
        <w:t>,</w:t>
      </w:r>
      <w:r w:rsidRPr="007C15A8">
        <w:rPr>
          <w:snapToGrid w:val="0"/>
          <w:lang w:val="fr-FR"/>
        </w:rPr>
        <w:t xml:space="preserve"> les conditions de travail, l’avancement et l’accès à la f</w:t>
      </w:r>
      <w:r w:rsidR="00DE5C2F">
        <w:rPr>
          <w:snapToGrid w:val="0"/>
          <w:lang w:val="fr-FR"/>
        </w:rPr>
        <w:t xml:space="preserve">ormation destinée à </w:t>
      </w:r>
      <w:r>
        <w:rPr>
          <w:snapToGrid w:val="0"/>
          <w:lang w:val="fr-FR"/>
        </w:rPr>
        <w:t>améliorer les qu</w:t>
      </w:r>
      <w:r w:rsidRPr="007C15A8">
        <w:rPr>
          <w:snapToGrid w:val="0"/>
          <w:lang w:val="fr-FR"/>
        </w:rPr>
        <w:t>alifications professionnelles, en particulier sans distinction de sexe, d’</w:t>
      </w:r>
      <w:r>
        <w:rPr>
          <w:snapToGrid w:val="0"/>
          <w:lang w:val="fr-FR"/>
        </w:rPr>
        <w:t>âge, de religion, de nationalité, d’opinions politiques, d’appartenance à un syndicat, d’origine ethnique, de croyance, d’orientation sexuelle ou pour des</w:t>
      </w:r>
      <w:r w:rsidR="00D2639D">
        <w:rPr>
          <w:snapToGrid w:val="0"/>
          <w:lang w:val="fr-FR"/>
        </w:rPr>
        <w:t xml:space="preserve"> raison</w:t>
      </w:r>
      <w:r w:rsidR="00C17A9E">
        <w:rPr>
          <w:snapToGrid w:val="0"/>
          <w:lang w:val="fr-FR"/>
        </w:rPr>
        <w:t>s d’emploi à durée déterminée ou indéterminée</w:t>
      </w:r>
      <w:r w:rsidR="00CF070A">
        <w:rPr>
          <w:snapToGrid w:val="0"/>
          <w:lang w:val="fr-FR"/>
        </w:rPr>
        <w:t xml:space="preserve">, </w:t>
      </w:r>
      <w:r>
        <w:rPr>
          <w:snapToGrid w:val="0"/>
          <w:lang w:val="fr-FR"/>
        </w:rPr>
        <w:t xml:space="preserve">à temps plein ou à temps partiel. </w:t>
      </w:r>
    </w:p>
    <w:p w:rsidR="00132EED" w:rsidRPr="00203FEC" w:rsidRDefault="00C3758F" w:rsidP="003B165D">
      <w:pPr>
        <w:adjustRightInd w:val="0"/>
        <w:snapToGrid w:val="0"/>
        <w:rPr>
          <w:snapToGrid w:val="0"/>
          <w:lang w:val="fr-FR"/>
        </w:rPr>
      </w:pPr>
      <w:r w:rsidRPr="00C3758F">
        <w:rPr>
          <w:snapToGrid w:val="0"/>
          <w:lang w:val="fr-FR"/>
        </w:rPr>
        <w:t>168.</w:t>
      </w:r>
      <w:r w:rsidRPr="00C3758F">
        <w:rPr>
          <w:snapToGrid w:val="0"/>
          <w:lang w:val="fr-FR"/>
        </w:rPr>
        <w:tab/>
        <w:t>Conformément à l’</w:t>
      </w:r>
      <w:r w:rsidR="00132EED" w:rsidRPr="00C3758F">
        <w:rPr>
          <w:snapToGrid w:val="0"/>
          <w:lang w:val="fr-FR"/>
        </w:rPr>
        <w:t>article 18 2)</w:t>
      </w:r>
      <w:r w:rsidR="003B165D">
        <w:rPr>
          <w:snapToGrid w:val="0"/>
          <w:lang w:val="fr-FR"/>
        </w:rPr>
        <w:t xml:space="preserve"> à </w:t>
      </w:r>
      <w:r w:rsidR="00132EED" w:rsidRPr="00C3758F">
        <w:rPr>
          <w:snapToGrid w:val="0"/>
          <w:lang w:val="fr-FR"/>
        </w:rPr>
        <w:t xml:space="preserve">4), </w:t>
      </w:r>
      <w:r w:rsidRPr="00C3758F">
        <w:rPr>
          <w:snapToGrid w:val="0"/>
          <w:lang w:val="fr-FR"/>
        </w:rPr>
        <w:t>il y a discriminati</w:t>
      </w:r>
      <w:r w:rsidR="00DE5C2F">
        <w:rPr>
          <w:snapToGrid w:val="0"/>
          <w:lang w:val="fr-FR"/>
        </w:rPr>
        <w:t>on directe lorsqu’un salarié</w:t>
      </w:r>
      <w:r w:rsidRPr="00C3758F">
        <w:rPr>
          <w:snapToGrid w:val="0"/>
          <w:lang w:val="fr-FR"/>
        </w:rPr>
        <w:t xml:space="preserve">, pour une ou plusieurs raisons stipulées au </w:t>
      </w:r>
      <w:r w:rsidR="00132EED" w:rsidRPr="00C3758F">
        <w:rPr>
          <w:snapToGrid w:val="0"/>
          <w:lang w:val="fr-FR"/>
        </w:rPr>
        <w:t>paragraph</w:t>
      </w:r>
      <w:r>
        <w:rPr>
          <w:snapToGrid w:val="0"/>
          <w:lang w:val="fr-FR"/>
        </w:rPr>
        <w:t>e</w:t>
      </w:r>
      <w:r w:rsidR="00132EED" w:rsidRPr="00C3758F">
        <w:rPr>
          <w:snapToGrid w:val="0"/>
          <w:lang w:val="fr-FR"/>
        </w:rPr>
        <w:t xml:space="preserve"> 1, </w:t>
      </w:r>
      <w:r>
        <w:rPr>
          <w:snapToGrid w:val="0"/>
          <w:lang w:val="fr-FR"/>
        </w:rPr>
        <w:t xml:space="preserve">a été ou </w:t>
      </w:r>
      <w:r w:rsidR="00DE5C2F">
        <w:rPr>
          <w:snapToGrid w:val="0"/>
          <w:lang w:val="fr-FR"/>
        </w:rPr>
        <w:t xml:space="preserve">peut être </w:t>
      </w:r>
      <w:r>
        <w:rPr>
          <w:snapToGrid w:val="0"/>
          <w:lang w:val="fr-FR"/>
        </w:rPr>
        <w:t xml:space="preserve">moins </w:t>
      </w:r>
      <w:r w:rsidR="00DE5C2F">
        <w:rPr>
          <w:snapToGrid w:val="0"/>
          <w:lang w:val="fr-FR"/>
        </w:rPr>
        <w:t>bien traité que d’</w:t>
      </w:r>
      <w:r>
        <w:rPr>
          <w:snapToGrid w:val="0"/>
          <w:lang w:val="fr-FR"/>
        </w:rPr>
        <w:t>autres</w:t>
      </w:r>
      <w:r w:rsidR="00203FEC">
        <w:rPr>
          <w:snapToGrid w:val="0"/>
          <w:lang w:val="fr-FR"/>
        </w:rPr>
        <w:t>, dans des conditions comparables</w:t>
      </w:r>
      <w:r>
        <w:rPr>
          <w:snapToGrid w:val="0"/>
          <w:lang w:val="fr-FR"/>
        </w:rPr>
        <w:t xml:space="preserve">. </w:t>
      </w:r>
      <w:r w:rsidR="00DC41A8">
        <w:rPr>
          <w:snapToGrid w:val="0"/>
          <w:lang w:val="fr-FR"/>
        </w:rPr>
        <w:t>Par ailleurs, il y a</w:t>
      </w:r>
      <w:r w:rsidRPr="00C3758F">
        <w:rPr>
          <w:snapToGrid w:val="0"/>
          <w:lang w:val="fr-FR"/>
        </w:rPr>
        <w:t xml:space="preserve"> discrimination indirecte, s</w:t>
      </w:r>
      <w:r w:rsidR="00DC41A8">
        <w:rPr>
          <w:snapToGrid w:val="0"/>
          <w:lang w:val="fr-FR"/>
        </w:rPr>
        <w:t>i en vertu</w:t>
      </w:r>
      <w:r w:rsidR="00B772D0">
        <w:rPr>
          <w:snapToGrid w:val="0"/>
          <w:lang w:val="fr-FR"/>
        </w:rPr>
        <w:t xml:space="preserve"> </w:t>
      </w:r>
      <w:r w:rsidR="00214265">
        <w:rPr>
          <w:snapToGrid w:val="0"/>
          <w:lang w:val="fr-FR"/>
        </w:rPr>
        <w:t>d’</w:t>
      </w:r>
      <w:r w:rsidRPr="00C3758F">
        <w:rPr>
          <w:snapToGrid w:val="0"/>
          <w:lang w:val="fr-FR"/>
        </w:rPr>
        <w:t xml:space="preserve">une </w:t>
      </w:r>
      <w:r w:rsidR="00CF070A">
        <w:rPr>
          <w:snapToGrid w:val="0"/>
          <w:lang w:val="fr-FR"/>
        </w:rPr>
        <w:t>décision</w:t>
      </w:r>
      <w:r w:rsidR="00AD1C5E">
        <w:rPr>
          <w:snapToGrid w:val="0"/>
          <w:lang w:val="fr-FR"/>
        </w:rPr>
        <w:t xml:space="preserve"> apparemment neutre, </w:t>
      </w:r>
      <w:r w:rsidR="00214265">
        <w:rPr>
          <w:snapToGrid w:val="0"/>
          <w:lang w:val="fr-FR"/>
        </w:rPr>
        <w:t>d</w:t>
      </w:r>
      <w:r w:rsidR="00203FEC">
        <w:rPr>
          <w:snapToGrid w:val="0"/>
          <w:lang w:val="fr-FR"/>
        </w:rPr>
        <w:t xml:space="preserve">es critères appliqués ou </w:t>
      </w:r>
      <w:r w:rsidR="00214265">
        <w:rPr>
          <w:snapToGrid w:val="0"/>
          <w:lang w:val="fr-FR"/>
        </w:rPr>
        <w:t xml:space="preserve">de </w:t>
      </w:r>
      <w:r w:rsidR="00203FEC">
        <w:rPr>
          <w:snapToGrid w:val="0"/>
          <w:lang w:val="fr-FR"/>
        </w:rPr>
        <w:t>l’actio</w:t>
      </w:r>
      <w:r w:rsidR="00BE3B79">
        <w:rPr>
          <w:snapToGrid w:val="0"/>
          <w:lang w:val="fr-FR"/>
        </w:rPr>
        <w:t xml:space="preserve">n entreprise, il existe </w:t>
      </w:r>
      <w:r w:rsidR="005644DE">
        <w:rPr>
          <w:snapToGrid w:val="0"/>
          <w:lang w:val="fr-FR"/>
        </w:rPr>
        <w:t>u</w:t>
      </w:r>
      <w:r w:rsidR="00DC41A8">
        <w:rPr>
          <w:snapToGrid w:val="0"/>
          <w:lang w:val="fr-FR"/>
        </w:rPr>
        <w:t>ne différence</w:t>
      </w:r>
      <w:r w:rsidR="002D3C7E">
        <w:rPr>
          <w:snapToGrid w:val="0"/>
          <w:lang w:val="fr-FR"/>
        </w:rPr>
        <w:t xml:space="preserve"> dans les</w:t>
      </w:r>
      <w:r w:rsidR="00203FEC">
        <w:rPr>
          <w:snapToGrid w:val="0"/>
          <w:lang w:val="fr-FR"/>
        </w:rPr>
        <w:t xml:space="preserve"> conditions de travail</w:t>
      </w:r>
      <w:r w:rsidR="00DC41A8">
        <w:rPr>
          <w:snapToGrid w:val="0"/>
          <w:lang w:val="fr-FR"/>
        </w:rPr>
        <w:t xml:space="preserve"> au détriment de l’ensemble</w:t>
      </w:r>
      <w:r w:rsidR="00203FEC">
        <w:rPr>
          <w:snapToGrid w:val="0"/>
          <w:lang w:val="fr-FR"/>
        </w:rPr>
        <w:t xml:space="preserve"> ou d’un</w:t>
      </w:r>
      <w:r w:rsidR="00DC41A8">
        <w:rPr>
          <w:snapToGrid w:val="0"/>
          <w:lang w:val="fr-FR"/>
        </w:rPr>
        <w:t>e grande partie des salariés</w:t>
      </w:r>
      <w:r w:rsidR="00203FEC">
        <w:rPr>
          <w:snapToGrid w:val="0"/>
          <w:lang w:val="fr-FR"/>
        </w:rPr>
        <w:t xml:space="preserve"> app</w:t>
      </w:r>
      <w:r w:rsidR="00DC41A8">
        <w:rPr>
          <w:snapToGrid w:val="0"/>
          <w:lang w:val="fr-FR"/>
        </w:rPr>
        <w:t>artenant à un groupe distinct pour une ou plusieurs raisons définies au paragraphe 1,</w:t>
      </w:r>
      <w:r w:rsidR="00203FEC">
        <w:rPr>
          <w:snapToGrid w:val="0"/>
          <w:lang w:val="fr-FR"/>
        </w:rPr>
        <w:t xml:space="preserve"> </w:t>
      </w:r>
      <w:r w:rsidR="00DC41A8">
        <w:rPr>
          <w:snapToGrid w:val="0"/>
          <w:lang w:val="fr-FR"/>
        </w:rPr>
        <w:t>sauf si de tels cas sont objectivement justifiés.</w:t>
      </w:r>
      <w:r w:rsidR="00B772D0">
        <w:rPr>
          <w:snapToGrid w:val="0"/>
          <w:lang w:val="fr-FR"/>
        </w:rPr>
        <w:t xml:space="preserve"> </w:t>
      </w:r>
    </w:p>
    <w:p w:rsidR="00132EED" w:rsidRPr="00BE3B79" w:rsidRDefault="00132EED" w:rsidP="002878A4">
      <w:pPr>
        <w:adjustRightInd w:val="0"/>
        <w:snapToGrid w:val="0"/>
        <w:rPr>
          <w:snapToGrid w:val="0"/>
          <w:lang w:val="fr-FR"/>
        </w:rPr>
      </w:pPr>
      <w:r w:rsidRPr="00BE3B79">
        <w:rPr>
          <w:iCs/>
          <w:snapToGrid w:val="0"/>
          <w:lang w:val="fr-FR"/>
        </w:rPr>
        <w:t>169.</w:t>
      </w:r>
      <w:r w:rsidRPr="00BE3B79">
        <w:rPr>
          <w:iCs/>
          <w:snapToGrid w:val="0"/>
          <w:lang w:val="fr-FR"/>
        </w:rPr>
        <w:tab/>
      </w:r>
      <w:r w:rsidR="00BE3B79" w:rsidRPr="00BE3B79">
        <w:rPr>
          <w:iCs/>
          <w:snapToGrid w:val="0"/>
          <w:lang w:val="fr-FR"/>
        </w:rPr>
        <w:t>L’a</w:t>
      </w:r>
      <w:r w:rsidRPr="00BE3B79">
        <w:rPr>
          <w:iCs/>
          <w:snapToGrid w:val="0"/>
          <w:lang w:val="fr-FR"/>
        </w:rPr>
        <w:t xml:space="preserve">rticle </w:t>
      </w:r>
      <w:r w:rsidR="00BE3B79" w:rsidRPr="00BE3B79">
        <w:rPr>
          <w:snapToGrid w:val="0"/>
          <w:lang w:val="fr-FR"/>
        </w:rPr>
        <w:t>11 du</w:t>
      </w:r>
      <w:r w:rsidRPr="00BE3B79">
        <w:rPr>
          <w:iCs/>
          <w:snapToGrid w:val="0"/>
          <w:lang w:val="fr-FR"/>
        </w:rPr>
        <w:t xml:space="preserve"> Code</w:t>
      </w:r>
      <w:r w:rsidR="00BE3B79" w:rsidRPr="00BE3B79">
        <w:rPr>
          <w:iCs/>
          <w:snapToGrid w:val="0"/>
          <w:lang w:val="fr-FR"/>
        </w:rPr>
        <w:t xml:space="preserve"> du travail</w:t>
      </w:r>
      <w:r w:rsidRPr="00BE3B79">
        <w:rPr>
          <w:iCs/>
          <w:snapToGrid w:val="0"/>
          <w:lang w:val="fr-FR"/>
        </w:rPr>
        <w:t xml:space="preserve"> </w:t>
      </w:r>
      <w:r w:rsidR="00BE3B79">
        <w:rPr>
          <w:snapToGrid w:val="0"/>
          <w:lang w:val="fr-FR"/>
        </w:rPr>
        <w:t>place</w:t>
      </w:r>
      <w:r w:rsidRPr="00BE3B79">
        <w:rPr>
          <w:snapToGrid w:val="0"/>
          <w:lang w:val="fr-FR"/>
        </w:rPr>
        <w:t xml:space="preserve"> </w:t>
      </w:r>
      <w:r w:rsidR="00DC41A8">
        <w:rPr>
          <w:snapToGrid w:val="0"/>
          <w:lang w:val="fr-FR"/>
        </w:rPr>
        <w:t xml:space="preserve">au premier rang </w:t>
      </w:r>
      <w:r w:rsidR="00BE3B79" w:rsidRPr="00BE3B79">
        <w:rPr>
          <w:snapToGrid w:val="0"/>
          <w:lang w:val="fr-FR"/>
        </w:rPr>
        <w:t xml:space="preserve">la </w:t>
      </w:r>
      <w:r w:rsidRPr="00BE3B79">
        <w:rPr>
          <w:snapToGrid w:val="0"/>
          <w:lang w:val="fr-FR"/>
        </w:rPr>
        <w:t>d</w:t>
      </w:r>
      <w:r w:rsidR="00DC41A8">
        <w:rPr>
          <w:snapToGrid w:val="0"/>
          <w:lang w:val="fr-FR"/>
        </w:rPr>
        <w:t>iscrimination fondée sur le sexe</w:t>
      </w:r>
      <w:r w:rsidR="001C1E8A">
        <w:rPr>
          <w:snapToGrid w:val="0"/>
          <w:lang w:val="fr-FR"/>
        </w:rPr>
        <w:t xml:space="preserve"> qui englobe</w:t>
      </w:r>
      <w:r w:rsidR="00DC41A8">
        <w:rPr>
          <w:snapToGrid w:val="0"/>
          <w:lang w:val="fr-FR"/>
        </w:rPr>
        <w:t xml:space="preserve"> également le</w:t>
      </w:r>
      <w:r w:rsidR="001C1E8A">
        <w:rPr>
          <w:snapToGrid w:val="0"/>
          <w:lang w:val="fr-FR"/>
        </w:rPr>
        <w:t>s cas de</w:t>
      </w:r>
      <w:r w:rsidR="00DC41A8">
        <w:rPr>
          <w:snapToGrid w:val="0"/>
          <w:lang w:val="fr-FR"/>
        </w:rPr>
        <w:t xml:space="preserve"> </w:t>
      </w:r>
      <w:r w:rsidR="00BE3B79">
        <w:rPr>
          <w:snapToGrid w:val="0"/>
          <w:lang w:val="fr-FR"/>
        </w:rPr>
        <w:t xml:space="preserve">harcèlement </w:t>
      </w:r>
      <w:r w:rsidR="001C1E8A">
        <w:rPr>
          <w:snapToGrid w:val="0"/>
          <w:lang w:val="fr-FR"/>
        </w:rPr>
        <w:t>sexuel, suite à l’application</w:t>
      </w:r>
      <w:r w:rsidR="00BE3B79">
        <w:rPr>
          <w:snapToGrid w:val="0"/>
          <w:lang w:val="fr-FR"/>
        </w:rPr>
        <w:t xml:space="preserve"> des disp</w:t>
      </w:r>
      <w:r w:rsidR="00DC41A8">
        <w:rPr>
          <w:snapToGrid w:val="0"/>
          <w:lang w:val="fr-FR"/>
        </w:rPr>
        <w:t>ositions de l’UE. Ce qui a en partie motivé</w:t>
      </w:r>
      <w:r w:rsidR="00BE3B79">
        <w:rPr>
          <w:snapToGrid w:val="0"/>
          <w:lang w:val="fr-FR"/>
        </w:rPr>
        <w:t xml:space="preserve"> la réforme de la loi </w:t>
      </w:r>
      <w:r w:rsidR="009F1CB7">
        <w:rPr>
          <w:snapToGrid w:val="0"/>
          <w:lang w:val="fr-FR"/>
        </w:rPr>
        <w:t xml:space="preserve">de l’UE </w:t>
      </w:r>
      <w:r w:rsidR="00BE3B79">
        <w:rPr>
          <w:snapToGrid w:val="0"/>
          <w:lang w:val="fr-FR"/>
        </w:rPr>
        <w:t>c</w:t>
      </w:r>
      <w:r w:rsidR="009F1CB7">
        <w:rPr>
          <w:snapToGrid w:val="0"/>
          <w:lang w:val="fr-FR"/>
        </w:rPr>
        <w:t xml:space="preserve">ontre la discrimination </w:t>
      </w:r>
      <w:r w:rsidR="00DC41A8">
        <w:rPr>
          <w:snapToGrid w:val="0"/>
          <w:lang w:val="fr-FR"/>
        </w:rPr>
        <w:t xml:space="preserve">est la classification des </w:t>
      </w:r>
      <w:r w:rsidR="00BE3B79">
        <w:rPr>
          <w:snapToGrid w:val="0"/>
          <w:lang w:val="fr-FR"/>
        </w:rPr>
        <w:t>noti</w:t>
      </w:r>
      <w:r w:rsidR="00146FF3">
        <w:rPr>
          <w:snapToGrid w:val="0"/>
          <w:lang w:val="fr-FR"/>
        </w:rPr>
        <w:t>on</w:t>
      </w:r>
      <w:r w:rsidR="00DC41A8">
        <w:rPr>
          <w:snapToGrid w:val="0"/>
          <w:lang w:val="fr-FR"/>
        </w:rPr>
        <w:t xml:space="preserve">s de </w:t>
      </w:r>
      <w:r w:rsidR="001C5BDD">
        <w:rPr>
          <w:snapToGrid w:val="0"/>
          <w:lang w:val="fr-FR"/>
        </w:rPr>
        <w:t>«</w:t>
      </w:r>
      <w:r w:rsidR="00DC41A8">
        <w:rPr>
          <w:snapToGrid w:val="0"/>
          <w:lang w:val="fr-FR"/>
        </w:rPr>
        <w:t xml:space="preserve">harcèlement fondé sur le (…) sexe, l’âge, la race, l’origine ethnique, </w:t>
      </w:r>
      <w:r w:rsidR="00BE3B79">
        <w:rPr>
          <w:snapToGrid w:val="0"/>
          <w:lang w:val="fr-FR"/>
        </w:rPr>
        <w:t>la re</w:t>
      </w:r>
      <w:r w:rsidR="00DC41A8">
        <w:rPr>
          <w:snapToGrid w:val="0"/>
          <w:lang w:val="fr-FR"/>
        </w:rPr>
        <w:t>ligion, les</w:t>
      </w:r>
      <w:r w:rsidR="005644DE">
        <w:rPr>
          <w:snapToGrid w:val="0"/>
          <w:lang w:val="fr-FR"/>
        </w:rPr>
        <w:t xml:space="preserve"> croyances,</w:t>
      </w:r>
      <w:r w:rsidR="00DC41A8">
        <w:rPr>
          <w:snapToGrid w:val="0"/>
          <w:lang w:val="fr-FR"/>
        </w:rPr>
        <w:t xml:space="preserve"> le handicap, </w:t>
      </w:r>
      <w:r w:rsidR="00E21F1D">
        <w:rPr>
          <w:snapToGrid w:val="0"/>
          <w:lang w:val="fr-FR"/>
        </w:rPr>
        <w:t>l’orientation sexuelle</w:t>
      </w:r>
      <w:r w:rsidR="001C5BDD">
        <w:rPr>
          <w:snapToGrid w:val="0"/>
          <w:lang w:val="fr-FR"/>
        </w:rPr>
        <w:t xml:space="preserve">» </w:t>
      </w:r>
      <w:r w:rsidR="00E21F1D">
        <w:rPr>
          <w:snapToGrid w:val="0"/>
          <w:lang w:val="fr-FR"/>
        </w:rPr>
        <w:t xml:space="preserve">et </w:t>
      </w:r>
      <w:r w:rsidR="000E1180">
        <w:rPr>
          <w:snapToGrid w:val="0"/>
          <w:lang w:val="fr-FR"/>
        </w:rPr>
        <w:t>d</w:t>
      </w:r>
      <w:r w:rsidR="00DC41A8">
        <w:rPr>
          <w:snapToGrid w:val="0"/>
          <w:lang w:val="fr-FR"/>
        </w:rPr>
        <w:t>e</w:t>
      </w:r>
      <w:r w:rsidR="00146FF3">
        <w:rPr>
          <w:snapToGrid w:val="0"/>
          <w:lang w:val="fr-FR"/>
        </w:rPr>
        <w:t xml:space="preserve"> </w:t>
      </w:r>
      <w:r w:rsidR="001C5BDD">
        <w:rPr>
          <w:snapToGrid w:val="0"/>
          <w:lang w:val="fr-FR"/>
        </w:rPr>
        <w:t>«</w:t>
      </w:r>
      <w:r w:rsidR="00BE3B79">
        <w:rPr>
          <w:snapToGrid w:val="0"/>
          <w:lang w:val="fr-FR"/>
        </w:rPr>
        <w:t>harcèlemen</w:t>
      </w:r>
      <w:r w:rsidR="005644DE">
        <w:rPr>
          <w:snapToGrid w:val="0"/>
          <w:lang w:val="fr-FR"/>
        </w:rPr>
        <w:t>t sexuel</w:t>
      </w:r>
      <w:r w:rsidR="001C5BDD">
        <w:rPr>
          <w:snapToGrid w:val="0"/>
          <w:lang w:val="fr-FR"/>
        </w:rPr>
        <w:t xml:space="preserve">» </w:t>
      </w:r>
      <w:r w:rsidR="00DC41A8">
        <w:rPr>
          <w:snapToGrid w:val="0"/>
          <w:lang w:val="fr-FR"/>
        </w:rPr>
        <w:t>en catégories juridiques</w:t>
      </w:r>
      <w:r w:rsidR="00BE3B79">
        <w:rPr>
          <w:snapToGrid w:val="0"/>
          <w:lang w:val="fr-FR"/>
        </w:rPr>
        <w:t xml:space="preserve">. </w:t>
      </w:r>
    </w:p>
    <w:p w:rsidR="00A641DB" w:rsidRPr="00471CB2" w:rsidRDefault="00471CB2" w:rsidP="003B165D">
      <w:pPr>
        <w:adjustRightInd w:val="0"/>
        <w:snapToGrid w:val="0"/>
        <w:rPr>
          <w:snapToGrid w:val="0"/>
          <w:lang w:val="fr-FR"/>
        </w:rPr>
      </w:pPr>
      <w:r w:rsidRPr="00471CB2">
        <w:rPr>
          <w:snapToGrid w:val="0"/>
          <w:lang w:val="fr-FR"/>
        </w:rPr>
        <w:t>170.</w:t>
      </w:r>
      <w:r w:rsidRPr="00471CB2">
        <w:rPr>
          <w:snapToGrid w:val="0"/>
          <w:lang w:val="fr-FR"/>
        </w:rPr>
        <w:tab/>
        <w:t>La question de la discrimination en mat</w:t>
      </w:r>
      <w:r w:rsidR="00A94F5D">
        <w:rPr>
          <w:snapToGrid w:val="0"/>
          <w:lang w:val="fr-FR"/>
        </w:rPr>
        <w:t>ière d’emploi renvoie au</w:t>
      </w:r>
      <w:r w:rsidRPr="00471CB2">
        <w:rPr>
          <w:snapToGrid w:val="0"/>
          <w:lang w:val="fr-FR"/>
        </w:rPr>
        <w:t xml:space="preserve"> problème du </w:t>
      </w:r>
      <w:r w:rsidR="000E1180">
        <w:rPr>
          <w:snapToGrid w:val="0"/>
          <w:lang w:val="fr-FR"/>
        </w:rPr>
        <w:t>harcèlement moral</w:t>
      </w:r>
      <w:r w:rsidR="005644DE">
        <w:rPr>
          <w:snapToGrid w:val="0"/>
          <w:lang w:val="fr-FR"/>
        </w:rPr>
        <w:t xml:space="preserve"> </w:t>
      </w:r>
      <w:r w:rsidRPr="00471CB2">
        <w:rPr>
          <w:snapToGrid w:val="0"/>
          <w:lang w:val="fr-FR"/>
        </w:rPr>
        <w:t>au travail.</w:t>
      </w:r>
      <w:r>
        <w:rPr>
          <w:snapToGrid w:val="0"/>
          <w:lang w:val="fr-FR"/>
        </w:rPr>
        <w:t xml:space="preserve"> En conséquence, le 1</w:t>
      </w:r>
      <w:r w:rsidRPr="00471CB2">
        <w:rPr>
          <w:snapToGrid w:val="0"/>
          <w:vertAlign w:val="superscript"/>
          <w:lang w:val="fr-FR"/>
        </w:rPr>
        <w:t>er</w:t>
      </w:r>
      <w:r>
        <w:rPr>
          <w:snapToGrid w:val="0"/>
          <w:lang w:val="fr-FR"/>
        </w:rPr>
        <w:t xml:space="preserve"> janvier 200</w:t>
      </w:r>
      <w:r w:rsidR="00752AAD">
        <w:rPr>
          <w:snapToGrid w:val="0"/>
          <w:lang w:val="fr-FR"/>
        </w:rPr>
        <w:t xml:space="preserve">4, la </w:t>
      </w:r>
      <w:r w:rsidR="00B772D0">
        <w:rPr>
          <w:snapToGrid w:val="0"/>
          <w:lang w:val="fr-FR"/>
        </w:rPr>
        <w:t>loi</w:t>
      </w:r>
      <w:r w:rsidR="00752AAD">
        <w:rPr>
          <w:snapToGrid w:val="0"/>
          <w:lang w:val="fr-FR"/>
        </w:rPr>
        <w:t xml:space="preserve"> du 14 novembre 2003 portant</w:t>
      </w:r>
      <w:r w:rsidR="00B772D0">
        <w:rPr>
          <w:snapToGrid w:val="0"/>
          <w:lang w:val="fr-FR"/>
        </w:rPr>
        <w:t xml:space="preserve"> </w:t>
      </w:r>
      <w:r w:rsidR="00752AAD">
        <w:rPr>
          <w:snapToGrid w:val="0"/>
          <w:lang w:val="fr-FR"/>
        </w:rPr>
        <w:t>modification à la législation</w:t>
      </w:r>
      <w:r w:rsidR="00A94F5D">
        <w:rPr>
          <w:snapToGrid w:val="0"/>
          <w:lang w:val="fr-FR"/>
        </w:rPr>
        <w:t xml:space="preserve"> – </w:t>
      </w:r>
      <w:r>
        <w:rPr>
          <w:snapToGrid w:val="0"/>
          <w:lang w:val="fr-FR"/>
        </w:rPr>
        <w:t xml:space="preserve">Code du travail et </w:t>
      </w:r>
      <w:r w:rsidRPr="00A94F5D">
        <w:rPr>
          <w:snapToGrid w:val="0"/>
          <w:lang w:val="fr-FR"/>
        </w:rPr>
        <w:t>autres</w:t>
      </w:r>
      <w:r>
        <w:rPr>
          <w:snapToGrid w:val="0"/>
          <w:lang w:val="fr-FR"/>
        </w:rPr>
        <w:t xml:space="preserve"> lois</w:t>
      </w:r>
      <w:r w:rsidR="00132EED" w:rsidRPr="00471CB2">
        <w:rPr>
          <w:i/>
          <w:snapToGrid w:val="0"/>
          <w:lang w:val="fr-FR"/>
        </w:rPr>
        <w:t xml:space="preserve"> </w:t>
      </w:r>
      <w:r w:rsidR="00132EED" w:rsidRPr="00471CB2">
        <w:rPr>
          <w:snapToGrid w:val="0"/>
          <w:lang w:val="fr-FR"/>
        </w:rPr>
        <w:t>(</w:t>
      </w:r>
      <w:r>
        <w:rPr>
          <w:i/>
          <w:iCs/>
          <w:snapToGrid w:val="0"/>
          <w:lang w:val="fr-FR"/>
        </w:rPr>
        <w:t xml:space="preserve">Journal </w:t>
      </w:r>
      <w:r w:rsidR="00F14F18" w:rsidRPr="00F14F18">
        <w:rPr>
          <w:i/>
          <w:iCs/>
          <w:snapToGrid w:val="0"/>
          <w:lang w:val="fr-FR"/>
        </w:rPr>
        <w:t>officiel</w:t>
      </w:r>
      <w:r w:rsidR="00752AAD">
        <w:rPr>
          <w:snapToGrid w:val="0"/>
          <w:lang w:val="fr-FR"/>
        </w:rPr>
        <w:t xml:space="preserve"> </w:t>
      </w:r>
      <w:r w:rsidR="003B165D">
        <w:rPr>
          <w:iCs/>
          <w:snapToGrid w:val="0"/>
          <w:lang w:val="fr-FR"/>
        </w:rPr>
        <w:t>n</w:t>
      </w:r>
      <w:r w:rsidR="003B165D" w:rsidRPr="0009465D">
        <w:rPr>
          <w:iCs/>
          <w:snapToGrid w:val="0"/>
          <w:vertAlign w:val="superscript"/>
          <w:lang w:val="fr-FR"/>
        </w:rPr>
        <w:t>o</w:t>
      </w:r>
      <w:r w:rsidR="00132EED" w:rsidRPr="00471CB2">
        <w:rPr>
          <w:snapToGrid w:val="0"/>
          <w:lang w:val="fr-FR"/>
        </w:rPr>
        <w:t xml:space="preserve"> 213,</w:t>
      </w:r>
      <w:r>
        <w:rPr>
          <w:snapToGrid w:val="0"/>
          <w:lang w:val="fr-FR"/>
        </w:rPr>
        <w:t xml:space="preserve"> </w:t>
      </w:r>
      <w:r w:rsidR="00B23B0C">
        <w:rPr>
          <w:snapToGrid w:val="0"/>
          <w:lang w:val="fr-FR"/>
        </w:rPr>
        <w:t xml:space="preserve">art. </w:t>
      </w:r>
      <w:r>
        <w:rPr>
          <w:snapToGrid w:val="0"/>
          <w:lang w:val="fr-FR"/>
        </w:rPr>
        <w:t xml:space="preserve">2081), </w:t>
      </w:r>
      <w:r w:rsidR="00A94F5D">
        <w:rPr>
          <w:snapToGrid w:val="0"/>
          <w:lang w:val="fr-FR"/>
        </w:rPr>
        <w:t xml:space="preserve">a permis d’intégrer au Code du travail </w:t>
      </w:r>
      <w:r>
        <w:rPr>
          <w:snapToGrid w:val="0"/>
          <w:lang w:val="fr-FR"/>
        </w:rPr>
        <w:t>une dé</w:t>
      </w:r>
      <w:r w:rsidR="00FC7CDB" w:rsidRPr="00471CB2">
        <w:rPr>
          <w:snapToGrid w:val="0"/>
          <w:lang w:val="fr-FR"/>
        </w:rPr>
        <w:t>finition </w:t>
      </w:r>
      <w:r w:rsidR="00146FF3">
        <w:rPr>
          <w:snapToGrid w:val="0"/>
          <w:lang w:val="fr-FR"/>
        </w:rPr>
        <w:t xml:space="preserve">légale </w:t>
      </w:r>
      <w:r w:rsidR="000E1180">
        <w:rPr>
          <w:snapToGrid w:val="0"/>
          <w:lang w:val="fr-FR"/>
        </w:rPr>
        <w:t>du harcèlement moral</w:t>
      </w:r>
      <w:r>
        <w:rPr>
          <w:snapToGrid w:val="0"/>
          <w:lang w:val="fr-FR"/>
        </w:rPr>
        <w:t xml:space="preserve"> au travail </w:t>
      </w:r>
      <w:r w:rsidR="004D0C11">
        <w:rPr>
          <w:snapToGrid w:val="0"/>
          <w:lang w:val="fr-FR"/>
        </w:rPr>
        <w:t>associé</w:t>
      </w:r>
      <w:r w:rsidR="000A1633">
        <w:rPr>
          <w:snapToGrid w:val="0"/>
          <w:lang w:val="fr-FR"/>
        </w:rPr>
        <w:t xml:space="preserve"> au droit à </w:t>
      </w:r>
      <w:r w:rsidR="00C17A9E">
        <w:rPr>
          <w:snapToGrid w:val="0"/>
          <w:lang w:val="fr-FR"/>
        </w:rPr>
        <w:t>l’indemnisation</w:t>
      </w:r>
      <w:r w:rsidR="00096B42">
        <w:rPr>
          <w:snapToGrid w:val="0"/>
          <w:lang w:val="fr-FR"/>
        </w:rPr>
        <w:t xml:space="preserve"> du salarié</w:t>
      </w:r>
      <w:r w:rsidR="00A94F5D">
        <w:rPr>
          <w:snapToGrid w:val="0"/>
          <w:lang w:val="fr-FR"/>
        </w:rPr>
        <w:t>.</w:t>
      </w:r>
    </w:p>
    <w:p w:rsidR="00132EED" w:rsidRPr="000D6944" w:rsidRDefault="00132EED" w:rsidP="003B165D">
      <w:pPr>
        <w:adjustRightInd w:val="0"/>
        <w:snapToGrid w:val="0"/>
        <w:rPr>
          <w:snapToGrid w:val="0"/>
          <w:lang w:val="fr-FR"/>
        </w:rPr>
      </w:pPr>
      <w:r w:rsidRPr="000A1633">
        <w:rPr>
          <w:snapToGrid w:val="0"/>
          <w:lang w:val="fr-FR"/>
        </w:rPr>
        <w:t>171.</w:t>
      </w:r>
      <w:r w:rsidRPr="000A1633">
        <w:rPr>
          <w:snapToGrid w:val="0"/>
          <w:lang w:val="fr-FR"/>
        </w:rPr>
        <w:tab/>
      </w:r>
      <w:r w:rsidR="000A1633" w:rsidRPr="000A1633">
        <w:rPr>
          <w:snapToGrid w:val="0"/>
          <w:lang w:val="fr-FR"/>
        </w:rPr>
        <w:t>Conformément à</w:t>
      </w:r>
      <w:r w:rsidRPr="000A1633">
        <w:rPr>
          <w:snapToGrid w:val="0"/>
          <w:lang w:val="fr-FR"/>
        </w:rPr>
        <w:t xml:space="preserve"> </w:t>
      </w:r>
      <w:r w:rsidR="000A1633" w:rsidRPr="000A1633">
        <w:rPr>
          <w:snapToGrid w:val="0"/>
          <w:lang w:val="fr-FR"/>
        </w:rPr>
        <w:t>l’article 94 2) du</w:t>
      </w:r>
      <w:r w:rsidRPr="000A1633">
        <w:rPr>
          <w:iCs/>
          <w:snapToGrid w:val="0"/>
          <w:lang w:val="fr-FR"/>
        </w:rPr>
        <w:t xml:space="preserve"> Code</w:t>
      </w:r>
      <w:r w:rsidR="000A1633" w:rsidRPr="000A1633">
        <w:rPr>
          <w:iCs/>
          <w:snapToGrid w:val="0"/>
          <w:lang w:val="fr-FR"/>
        </w:rPr>
        <w:t xml:space="preserve"> du travail</w:t>
      </w:r>
      <w:r w:rsidRPr="000A1633">
        <w:rPr>
          <w:iCs/>
          <w:snapToGrid w:val="0"/>
          <w:lang w:val="fr-FR"/>
        </w:rPr>
        <w:t>,</w:t>
      </w:r>
      <w:r w:rsidRPr="000A1633">
        <w:rPr>
          <w:snapToGrid w:val="0"/>
          <w:lang w:val="fr-FR"/>
        </w:rPr>
        <w:t xml:space="preserve"> </w:t>
      </w:r>
      <w:r w:rsidR="000E1180">
        <w:rPr>
          <w:snapToGrid w:val="0"/>
          <w:lang w:val="fr-FR"/>
        </w:rPr>
        <w:t xml:space="preserve">le harcèlement moral </w:t>
      </w:r>
      <w:r w:rsidR="000A1633" w:rsidRPr="000A1633">
        <w:rPr>
          <w:snapToGrid w:val="0"/>
          <w:lang w:val="fr-FR"/>
        </w:rPr>
        <w:t>se rapport</w:t>
      </w:r>
      <w:r w:rsidR="005644DE">
        <w:rPr>
          <w:snapToGrid w:val="0"/>
          <w:lang w:val="fr-FR"/>
        </w:rPr>
        <w:t>e</w:t>
      </w:r>
      <w:r w:rsidR="000A1633" w:rsidRPr="000A1633">
        <w:rPr>
          <w:snapToGrid w:val="0"/>
          <w:lang w:val="fr-FR"/>
        </w:rPr>
        <w:t xml:space="preserve"> à toute </w:t>
      </w:r>
      <w:r w:rsidR="00146FF3">
        <w:rPr>
          <w:snapToGrid w:val="0"/>
          <w:lang w:val="fr-FR"/>
        </w:rPr>
        <w:t>mesure</w:t>
      </w:r>
      <w:r w:rsidR="009F1CB7">
        <w:rPr>
          <w:snapToGrid w:val="0"/>
          <w:lang w:val="fr-FR"/>
        </w:rPr>
        <w:t xml:space="preserve"> ou comportement relatif à</w:t>
      </w:r>
      <w:r w:rsidR="00096B42">
        <w:rPr>
          <w:snapToGrid w:val="0"/>
          <w:lang w:val="fr-FR"/>
        </w:rPr>
        <w:t xml:space="preserve"> un salarié</w:t>
      </w:r>
      <w:r w:rsidR="000A1633" w:rsidRPr="000A1633">
        <w:rPr>
          <w:snapToGrid w:val="0"/>
          <w:lang w:val="fr-FR"/>
        </w:rPr>
        <w:t xml:space="preserve"> ou directement exerc</w:t>
      </w:r>
      <w:r w:rsidR="00146FF3">
        <w:rPr>
          <w:snapToGrid w:val="0"/>
          <w:lang w:val="fr-FR"/>
        </w:rPr>
        <w:t xml:space="preserve">é contre lui, qui consiste en un harcèlement </w:t>
      </w:r>
      <w:r w:rsidR="000A1633" w:rsidRPr="000A1633">
        <w:rPr>
          <w:snapToGrid w:val="0"/>
          <w:lang w:val="fr-FR"/>
        </w:rPr>
        <w:t>p</w:t>
      </w:r>
      <w:r w:rsidR="005644DE">
        <w:rPr>
          <w:snapToGrid w:val="0"/>
          <w:lang w:val="fr-FR"/>
        </w:rPr>
        <w:t>ersistant et prolongé</w:t>
      </w:r>
      <w:r w:rsidR="009F1CB7">
        <w:rPr>
          <w:snapToGrid w:val="0"/>
          <w:lang w:val="fr-FR"/>
        </w:rPr>
        <w:t>,</w:t>
      </w:r>
      <w:r w:rsidR="00146FF3">
        <w:rPr>
          <w:snapToGrid w:val="0"/>
          <w:lang w:val="fr-FR"/>
        </w:rPr>
        <w:t xml:space="preserve"> ou une </w:t>
      </w:r>
      <w:r w:rsidR="009F1CB7">
        <w:rPr>
          <w:snapToGrid w:val="0"/>
          <w:lang w:val="fr-FR"/>
        </w:rPr>
        <w:t>intimidation</w:t>
      </w:r>
      <w:r w:rsidR="000E1180">
        <w:rPr>
          <w:snapToGrid w:val="0"/>
          <w:lang w:val="fr-FR"/>
        </w:rPr>
        <w:t>,</w:t>
      </w:r>
      <w:r w:rsidR="000B5168">
        <w:rPr>
          <w:snapToGrid w:val="0"/>
          <w:lang w:val="fr-FR"/>
        </w:rPr>
        <w:t xml:space="preserve"> </w:t>
      </w:r>
      <w:r w:rsidR="000A1633" w:rsidRPr="000A1633">
        <w:rPr>
          <w:snapToGrid w:val="0"/>
          <w:lang w:val="fr-FR"/>
        </w:rPr>
        <w:t xml:space="preserve">qui se traduit par une </w:t>
      </w:r>
      <w:r w:rsidR="000A1633">
        <w:rPr>
          <w:snapToGrid w:val="0"/>
          <w:lang w:val="fr-FR"/>
        </w:rPr>
        <w:t>dépré</w:t>
      </w:r>
      <w:r w:rsidR="000A1633" w:rsidRPr="000A1633">
        <w:rPr>
          <w:snapToGrid w:val="0"/>
          <w:lang w:val="fr-FR"/>
        </w:rPr>
        <w:t xml:space="preserve">ciation </w:t>
      </w:r>
      <w:r w:rsidR="000A1633">
        <w:rPr>
          <w:snapToGrid w:val="0"/>
          <w:lang w:val="fr-FR"/>
        </w:rPr>
        <w:t>de ses aptitudes professionnel</w:t>
      </w:r>
      <w:r w:rsidR="009F1CB7">
        <w:rPr>
          <w:snapToGrid w:val="0"/>
          <w:lang w:val="fr-FR"/>
        </w:rPr>
        <w:t>les</w:t>
      </w:r>
      <w:r w:rsidR="005644DE">
        <w:rPr>
          <w:snapToGrid w:val="0"/>
          <w:lang w:val="fr-FR"/>
        </w:rPr>
        <w:t xml:space="preserve"> et </w:t>
      </w:r>
      <w:r w:rsidR="000A1633" w:rsidRPr="000A1633">
        <w:rPr>
          <w:snapToGrid w:val="0"/>
          <w:lang w:val="fr-FR"/>
        </w:rPr>
        <w:t xml:space="preserve">aboutit ou vise à l’humilier ou à </w:t>
      </w:r>
      <w:r w:rsidR="00096B42">
        <w:rPr>
          <w:snapToGrid w:val="0"/>
          <w:lang w:val="fr-FR"/>
        </w:rPr>
        <w:t xml:space="preserve">le ridiculiser, l’isoler ou </w:t>
      </w:r>
      <w:r w:rsidR="000A1633" w:rsidRPr="000A1633">
        <w:rPr>
          <w:snapToGrid w:val="0"/>
          <w:lang w:val="fr-FR"/>
        </w:rPr>
        <w:t>l’ex</w:t>
      </w:r>
      <w:r w:rsidR="000A1633">
        <w:rPr>
          <w:snapToGrid w:val="0"/>
          <w:lang w:val="fr-FR"/>
        </w:rPr>
        <w:t>cl</w:t>
      </w:r>
      <w:r w:rsidR="009F1CB7">
        <w:rPr>
          <w:snapToGrid w:val="0"/>
          <w:lang w:val="fr-FR"/>
        </w:rPr>
        <w:t>ure d’une équipe de travail</w:t>
      </w:r>
      <w:r w:rsidR="000A1633" w:rsidRPr="000A1633">
        <w:rPr>
          <w:snapToGrid w:val="0"/>
          <w:lang w:val="fr-FR"/>
        </w:rPr>
        <w:t>.</w:t>
      </w:r>
      <w:r w:rsidR="000A1633">
        <w:rPr>
          <w:snapToGrid w:val="0"/>
          <w:lang w:val="fr-FR"/>
        </w:rPr>
        <w:t xml:space="preserve"> </w:t>
      </w:r>
      <w:r w:rsidR="000B5168">
        <w:rPr>
          <w:snapToGrid w:val="0"/>
          <w:lang w:val="fr-FR"/>
        </w:rPr>
        <w:t>Si l’ensemble de ces présomption</w:t>
      </w:r>
      <w:r w:rsidR="000A1633" w:rsidRPr="000A1633">
        <w:rPr>
          <w:snapToGrid w:val="0"/>
          <w:lang w:val="fr-FR"/>
        </w:rPr>
        <w:t xml:space="preserve">s se traduit dans les faits et si les comportements </w:t>
      </w:r>
      <w:r w:rsidR="000D6944">
        <w:rPr>
          <w:snapToGrid w:val="0"/>
          <w:lang w:val="fr-FR"/>
        </w:rPr>
        <w:t>négatif</w:t>
      </w:r>
      <w:r w:rsidR="000A1633" w:rsidRPr="000A1633">
        <w:rPr>
          <w:snapToGrid w:val="0"/>
          <w:lang w:val="fr-FR"/>
        </w:rPr>
        <w:t>s se r</w:t>
      </w:r>
      <w:r w:rsidR="000E1180">
        <w:rPr>
          <w:snapToGrid w:val="0"/>
          <w:lang w:val="fr-FR"/>
        </w:rPr>
        <w:t>eproduisent pendant longue période de temps</w:t>
      </w:r>
      <w:r w:rsidR="000A1633" w:rsidRPr="000A1633">
        <w:rPr>
          <w:snapToGrid w:val="0"/>
          <w:lang w:val="fr-FR"/>
        </w:rPr>
        <w:t xml:space="preserve">, de </w:t>
      </w:r>
      <w:r w:rsidR="000D6944">
        <w:rPr>
          <w:snapToGrid w:val="0"/>
          <w:lang w:val="fr-FR"/>
        </w:rPr>
        <w:t>tel</w:t>
      </w:r>
      <w:r w:rsidR="000A1633" w:rsidRPr="000A1633">
        <w:rPr>
          <w:snapToGrid w:val="0"/>
          <w:lang w:val="fr-FR"/>
        </w:rPr>
        <w:t>s actes de l’employeur peuvent être qualifié</w:t>
      </w:r>
      <w:r w:rsidR="000D6944">
        <w:rPr>
          <w:snapToGrid w:val="0"/>
          <w:lang w:val="fr-FR"/>
        </w:rPr>
        <w:t>s</w:t>
      </w:r>
      <w:r w:rsidR="000E1180">
        <w:rPr>
          <w:snapToGrid w:val="0"/>
          <w:lang w:val="fr-FR"/>
        </w:rPr>
        <w:t xml:space="preserve"> de harcèlement moral</w:t>
      </w:r>
      <w:r w:rsidR="000A1633" w:rsidRPr="000A1633">
        <w:rPr>
          <w:snapToGrid w:val="0"/>
          <w:lang w:val="fr-FR"/>
        </w:rPr>
        <w:t xml:space="preserve">. </w:t>
      </w:r>
      <w:r w:rsidR="000E1180">
        <w:rPr>
          <w:snapToGrid w:val="0"/>
          <w:lang w:val="fr-FR"/>
        </w:rPr>
        <w:t>Le</w:t>
      </w:r>
      <w:r w:rsidR="000D6944" w:rsidRPr="000D6944">
        <w:rPr>
          <w:snapToGrid w:val="0"/>
          <w:lang w:val="fr-FR"/>
        </w:rPr>
        <w:t xml:space="preserve"> risque</w:t>
      </w:r>
      <w:r w:rsidR="000E1180">
        <w:rPr>
          <w:snapToGrid w:val="0"/>
          <w:lang w:val="fr-FR"/>
        </w:rPr>
        <w:t xml:space="preserve"> de harcèlement moral</w:t>
      </w:r>
      <w:r w:rsidR="000D6944" w:rsidRPr="000D6944">
        <w:rPr>
          <w:snapToGrid w:val="0"/>
          <w:lang w:val="fr-FR"/>
        </w:rPr>
        <w:t xml:space="preserve"> augmente avec l’élévation du taux de chômage et </w:t>
      </w:r>
      <w:r w:rsidR="00C573DC">
        <w:rPr>
          <w:snapToGrid w:val="0"/>
          <w:lang w:val="fr-FR"/>
        </w:rPr>
        <w:t>la propension</w:t>
      </w:r>
      <w:r w:rsidR="000D6944" w:rsidRPr="000D6944">
        <w:rPr>
          <w:snapToGrid w:val="0"/>
          <w:lang w:val="fr-FR"/>
        </w:rPr>
        <w:t xml:space="preserve"> des personnes à vouloir garder un emploi </w:t>
      </w:r>
      <w:r w:rsidR="000D6944">
        <w:rPr>
          <w:snapToGrid w:val="0"/>
          <w:lang w:val="fr-FR"/>
        </w:rPr>
        <w:t>à tout prix.</w:t>
      </w:r>
      <w:r w:rsidR="009F4A81">
        <w:rPr>
          <w:snapToGrid w:val="0"/>
          <w:lang w:val="fr-FR"/>
        </w:rPr>
        <w:t xml:space="preserve"> C’est la raison</w:t>
      </w:r>
      <w:r w:rsidR="00EB547F">
        <w:rPr>
          <w:snapToGrid w:val="0"/>
          <w:lang w:val="fr-FR"/>
        </w:rPr>
        <w:t xml:space="preserve"> pour laquelle un employeur est tenu de</w:t>
      </w:r>
      <w:r w:rsidR="009F4A81">
        <w:rPr>
          <w:snapToGrid w:val="0"/>
          <w:lang w:val="fr-FR"/>
        </w:rPr>
        <w:t xml:space="preserve"> lutter con</w:t>
      </w:r>
      <w:r w:rsidR="000E1180">
        <w:rPr>
          <w:snapToGrid w:val="0"/>
          <w:lang w:val="fr-FR"/>
        </w:rPr>
        <w:t>tre le harcèlement moral</w:t>
      </w:r>
      <w:r w:rsidR="009F4A81">
        <w:rPr>
          <w:snapToGrid w:val="0"/>
          <w:lang w:val="fr-FR"/>
        </w:rPr>
        <w:t xml:space="preserve"> (art. 94</w:t>
      </w:r>
      <w:r w:rsidR="003B165D">
        <w:rPr>
          <w:snapToGrid w:val="0"/>
          <w:lang w:val="fr-FR"/>
        </w:rPr>
        <w:t xml:space="preserve"> </w:t>
      </w:r>
      <w:r w:rsidR="009F4A81">
        <w:rPr>
          <w:snapToGrid w:val="0"/>
          <w:lang w:val="fr-FR"/>
        </w:rPr>
        <w:t>1) du Code du travail).</w:t>
      </w:r>
    </w:p>
    <w:p w:rsidR="00132EED" w:rsidRPr="008B49A5" w:rsidRDefault="00EB547F" w:rsidP="002878A4">
      <w:pPr>
        <w:adjustRightInd w:val="0"/>
        <w:snapToGrid w:val="0"/>
        <w:rPr>
          <w:bCs/>
          <w:snapToGrid w:val="0"/>
          <w:lang w:val="fr-FR"/>
        </w:rPr>
      </w:pPr>
      <w:r>
        <w:rPr>
          <w:snapToGrid w:val="0"/>
          <w:lang w:val="fr-FR"/>
        </w:rPr>
        <w:t>172.</w:t>
      </w:r>
      <w:r>
        <w:rPr>
          <w:snapToGrid w:val="0"/>
          <w:lang w:val="fr-FR"/>
        </w:rPr>
        <w:tab/>
        <w:t>Pour autant qu’il s’agisse</w:t>
      </w:r>
      <w:r w:rsidR="000B5168">
        <w:rPr>
          <w:snapToGrid w:val="0"/>
          <w:lang w:val="fr-FR"/>
        </w:rPr>
        <w:t xml:space="preserve"> d’accès à l’emploi, certaines différences existent en fonction de</w:t>
      </w:r>
      <w:r>
        <w:rPr>
          <w:snapToGrid w:val="0"/>
          <w:lang w:val="fr-FR"/>
        </w:rPr>
        <w:t xml:space="preserve"> la</w:t>
      </w:r>
      <w:r w:rsidR="000D6944" w:rsidRPr="000D6944">
        <w:rPr>
          <w:snapToGrid w:val="0"/>
          <w:lang w:val="fr-FR"/>
        </w:rPr>
        <w:t xml:space="preserve"> citoyenneté. </w:t>
      </w:r>
      <w:r w:rsidR="000D6944">
        <w:rPr>
          <w:snapToGrid w:val="0"/>
          <w:lang w:val="fr-FR"/>
        </w:rPr>
        <w:t>La loi polonaise contien</w:t>
      </w:r>
      <w:r w:rsidR="00BB425F">
        <w:rPr>
          <w:snapToGrid w:val="0"/>
          <w:lang w:val="fr-FR"/>
        </w:rPr>
        <w:t>t un principe général qui impose un permis de trav</w:t>
      </w:r>
      <w:r w:rsidR="000E1180">
        <w:rPr>
          <w:snapToGrid w:val="0"/>
          <w:lang w:val="fr-FR"/>
        </w:rPr>
        <w:t>ail à tout étranger désireux de</w:t>
      </w:r>
      <w:r w:rsidR="009F4A81">
        <w:rPr>
          <w:snapToGrid w:val="0"/>
          <w:lang w:val="fr-FR"/>
        </w:rPr>
        <w:t xml:space="preserve"> trouver un </w:t>
      </w:r>
      <w:r w:rsidR="00BB425F">
        <w:rPr>
          <w:snapToGrid w:val="0"/>
          <w:lang w:val="fr-FR"/>
        </w:rPr>
        <w:t>emploi,</w:t>
      </w:r>
      <w:r w:rsidR="000D6944">
        <w:rPr>
          <w:snapToGrid w:val="0"/>
          <w:lang w:val="fr-FR"/>
        </w:rPr>
        <w:t xml:space="preserve"> dans les conditions définies </w:t>
      </w:r>
      <w:r w:rsidR="00BB425F">
        <w:rPr>
          <w:snapToGrid w:val="0"/>
          <w:lang w:val="fr-FR"/>
        </w:rPr>
        <w:t xml:space="preserve">par la </w:t>
      </w:r>
      <w:r w:rsidR="00B772D0">
        <w:rPr>
          <w:snapToGrid w:val="0"/>
          <w:lang w:val="fr-FR"/>
        </w:rPr>
        <w:t>loi</w:t>
      </w:r>
      <w:r w:rsidR="00BB425F" w:rsidRPr="009F4A81">
        <w:rPr>
          <w:snapToGrid w:val="0"/>
          <w:lang w:val="fr-FR"/>
        </w:rPr>
        <w:t xml:space="preserve"> du 20 avril 2004</w:t>
      </w:r>
      <w:r w:rsidR="00BB425F">
        <w:rPr>
          <w:snapToGrid w:val="0"/>
          <w:lang w:val="fr-FR"/>
        </w:rPr>
        <w:t xml:space="preserve"> </w:t>
      </w:r>
      <w:r w:rsidR="00BB425F" w:rsidRPr="009F4A81">
        <w:rPr>
          <w:snapToGrid w:val="0"/>
          <w:lang w:val="fr-FR"/>
        </w:rPr>
        <w:t>sur la promotion de l’</w:t>
      </w:r>
      <w:r w:rsidR="009F4A81" w:rsidRPr="009F4A81">
        <w:rPr>
          <w:snapToGrid w:val="0"/>
          <w:lang w:val="fr-FR"/>
        </w:rPr>
        <w:t>emploi et le</w:t>
      </w:r>
      <w:r w:rsidR="009F4A81">
        <w:rPr>
          <w:snapToGrid w:val="0"/>
          <w:lang w:val="fr-FR"/>
        </w:rPr>
        <w:t>s institutions du</w:t>
      </w:r>
      <w:r w:rsidR="00BB425F">
        <w:rPr>
          <w:snapToGrid w:val="0"/>
          <w:lang w:val="fr-FR"/>
        </w:rPr>
        <w:t xml:space="preserve"> marché du travail</w:t>
      </w:r>
      <w:r w:rsidR="00132EED" w:rsidRPr="00BB425F">
        <w:rPr>
          <w:bCs/>
          <w:snapToGrid w:val="0"/>
          <w:lang w:val="fr-FR"/>
        </w:rPr>
        <w:t xml:space="preserve"> (</w:t>
      </w:r>
      <w:r w:rsidR="000E1180">
        <w:rPr>
          <w:bCs/>
          <w:i/>
          <w:iCs/>
          <w:snapToGrid w:val="0"/>
          <w:lang w:val="fr-FR"/>
        </w:rPr>
        <w:t xml:space="preserve">Journal </w:t>
      </w:r>
      <w:r w:rsidR="00F14F18" w:rsidRPr="00F14F18">
        <w:rPr>
          <w:bCs/>
          <w:i/>
          <w:iCs/>
          <w:snapToGrid w:val="0"/>
          <w:lang w:val="fr-FR"/>
        </w:rPr>
        <w:t>officiel</w:t>
      </w:r>
      <w:r w:rsidR="00B772D0">
        <w:rPr>
          <w:bCs/>
          <w:i/>
          <w:iCs/>
          <w:snapToGrid w:val="0"/>
          <w:lang w:val="fr-FR"/>
        </w:rPr>
        <w:t xml:space="preserve"> </w:t>
      </w:r>
      <w:r w:rsidR="003B165D">
        <w:rPr>
          <w:iCs/>
          <w:snapToGrid w:val="0"/>
          <w:lang w:val="fr-FR"/>
        </w:rPr>
        <w:t>n</w:t>
      </w:r>
      <w:r w:rsidR="003B165D" w:rsidRPr="0009465D">
        <w:rPr>
          <w:iCs/>
          <w:snapToGrid w:val="0"/>
          <w:vertAlign w:val="superscript"/>
          <w:lang w:val="fr-FR"/>
        </w:rPr>
        <w:t>o</w:t>
      </w:r>
      <w:r w:rsidR="00BB425F">
        <w:rPr>
          <w:bCs/>
          <w:snapToGrid w:val="0"/>
          <w:lang w:val="fr-FR"/>
        </w:rPr>
        <w:t xml:space="preserve"> 99, </w:t>
      </w:r>
      <w:r w:rsidR="00B23B0C">
        <w:rPr>
          <w:bCs/>
          <w:snapToGrid w:val="0"/>
          <w:lang w:val="fr-FR"/>
        </w:rPr>
        <w:t xml:space="preserve">art. </w:t>
      </w:r>
      <w:r w:rsidR="00BB425F">
        <w:rPr>
          <w:bCs/>
          <w:snapToGrid w:val="0"/>
          <w:lang w:val="fr-FR"/>
        </w:rPr>
        <w:t>1001, sous sa forme modifiée) et dans les textes d’application</w:t>
      </w:r>
      <w:r w:rsidR="00132EED" w:rsidRPr="00BB425F">
        <w:rPr>
          <w:bCs/>
          <w:snapToGrid w:val="0"/>
          <w:lang w:val="fr-FR"/>
        </w:rPr>
        <w:t xml:space="preserve">. </w:t>
      </w:r>
      <w:r w:rsidR="003B165D">
        <w:rPr>
          <w:bCs/>
          <w:snapToGrid w:val="0"/>
          <w:lang w:val="fr-FR"/>
        </w:rPr>
        <w:t>Conformément à la</w:t>
      </w:r>
      <w:r w:rsidR="00BB425F" w:rsidRPr="008B49A5">
        <w:rPr>
          <w:bCs/>
          <w:snapToGrid w:val="0"/>
          <w:lang w:val="fr-FR"/>
        </w:rPr>
        <w:t>dite loi, l’autorité qui délivre un permis de travail, c’est-à-dire le vo</w:t>
      </w:r>
      <w:r w:rsidR="008B49A5" w:rsidRPr="008B49A5">
        <w:rPr>
          <w:bCs/>
          <w:snapToGrid w:val="0"/>
          <w:lang w:val="fr-FR"/>
        </w:rPr>
        <w:t>ï</w:t>
      </w:r>
      <w:r w:rsidR="00BB425F" w:rsidRPr="008B49A5">
        <w:rPr>
          <w:bCs/>
          <w:snapToGrid w:val="0"/>
          <w:lang w:val="fr-FR"/>
        </w:rPr>
        <w:t xml:space="preserve">vode compétent pour le </w:t>
      </w:r>
      <w:r w:rsidR="009F4A81">
        <w:rPr>
          <w:bCs/>
          <w:snapToGrid w:val="0"/>
          <w:lang w:val="fr-FR"/>
        </w:rPr>
        <w:t>lieu d’établissement d’</w:t>
      </w:r>
      <w:r w:rsidR="008B49A5" w:rsidRPr="008B49A5">
        <w:rPr>
          <w:bCs/>
          <w:snapToGrid w:val="0"/>
          <w:lang w:val="fr-FR"/>
        </w:rPr>
        <w:t>un employeur</w:t>
      </w:r>
      <w:r w:rsidR="00BB425F" w:rsidRPr="008B49A5">
        <w:rPr>
          <w:bCs/>
          <w:snapToGrid w:val="0"/>
          <w:lang w:val="fr-FR"/>
        </w:rPr>
        <w:t>,</w:t>
      </w:r>
      <w:r w:rsidR="00B772D0">
        <w:rPr>
          <w:bCs/>
          <w:snapToGrid w:val="0"/>
          <w:lang w:val="fr-FR"/>
        </w:rPr>
        <w:t xml:space="preserve"> </w:t>
      </w:r>
      <w:r w:rsidR="008B49A5" w:rsidRPr="008B49A5">
        <w:rPr>
          <w:bCs/>
          <w:snapToGrid w:val="0"/>
          <w:lang w:val="fr-FR"/>
        </w:rPr>
        <w:t>doit tenir compt</w:t>
      </w:r>
      <w:r w:rsidR="009F4A81">
        <w:rPr>
          <w:bCs/>
          <w:snapToGrid w:val="0"/>
          <w:lang w:val="fr-FR"/>
        </w:rPr>
        <w:t>e de la situation sur le marché</w:t>
      </w:r>
      <w:r w:rsidR="008B49A5" w:rsidRPr="008B49A5">
        <w:rPr>
          <w:bCs/>
          <w:snapToGrid w:val="0"/>
          <w:lang w:val="fr-FR"/>
        </w:rPr>
        <w:t xml:space="preserve"> de l’</w:t>
      </w:r>
      <w:r w:rsidR="008B49A5">
        <w:rPr>
          <w:bCs/>
          <w:snapToGrid w:val="0"/>
          <w:lang w:val="fr-FR"/>
        </w:rPr>
        <w:t xml:space="preserve">emploi </w:t>
      </w:r>
      <w:r w:rsidR="00F940D4">
        <w:rPr>
          <w:bCs/>
          <w:snapToGrid w:val="0"/>
          <w:lang w:val="fr-FR"/>
        </w:rPr>
        <w:t>local,</w:t>
      </w:r>
      <w:r w:rsidR="009F4A81">
        <w:rPr>
          <w:bCs/>
          <w:snapToGrid w:val="0"/>
          <w:lang w:val="fr-FR"/>
        </w:rPr>
        <w:t xml:space="preserve"> comme d</w:t>
      </w:r>
      <w:r w:rsidR="008B49A5" w:rsidRPr="008B49A5">
        <w:rPr>
          <w:bCs/>
          <w:snapToGrid w:val="0"/>
          <w:lang w:val="fr-FR"/>
        </w:rPr>
        <w:t xml:space="preserve">es critères de </w:t>
      </w:r>
      <w:r w:rsidR="008B49A5">
        <w:rPr>
          <w:bCs/>
          <w:snapToGrid w:val="0"/>
          <w:lang w:val="fr-FR"/>
        </w:rPr>
        <w:t>déliv</w:t>
      </w:r>
      <w:r w:rsidR="008B49A5" w:rsidRPr="008B49A5">
        <w:rPr>
          <w:bCs/>
          <w:snapToGrid w:val="0"/>
          <w:lang w:val="fr-FR"/>
        </w:rPr>
        <w:t xml:space="preserve">rance des permis </w:t>
      </w:r>
      <w:r w:rsidR="008B49A5">
        <w:rPr>
          <w:bCs/>
          <w:snapToGrid w:val="0"/>
          <w:lang w:val="fr-FR"/>
        </w:rPr>
        <w:t xml:space="preserve">définis par les autorités au niveau de la </w:t>
      </w:r>
      <w:r w:rsidR="008B49A5" w:rsidRPr="009F4A81">
        <w:rPr>
          <w:bCs/>
          <w:snapToGrid w:val="0"/>
          <w:lang w:val="fr-FR"/>
        </w:rPr>
        <w:t>voïvodie</w:t>
      </w:r>
      <w:r w:rsidR="000256A9">
        <w:rPr>
          <w:bCs/>
          <w:snapToGrid w:val="0"/>
          <w:lang w:val="fr-FR"/>
        </w:rPr>
        <w:t xml:space="preserve"> pour des régions spécifiqu</w:t>
      </w:r>
      <w:r w:rsidR="008B49A5">
        <w:rPr>
          <w:bCs/>
          <w:snapToGrid w:val="0"/>
          <w:lang w:val="fr-FR"/>
        </w:rPr>
        <w:t>es du pays. Dans certaines circonstances, les réglementations prévoient la possibilité de délivrer de tels permis selon des principes simplifiés</w:t>
      </w:r>
      <w:r w:rsidR="0000554B">
        <w:rPr>
          <w:bCs/>
          <w:snapToGrid w:val="0"/>
          <w:lang w:val="fr-FR"/>
        </w:rPr>
        <w:t>,</w:t>
      </w:r>
      <w:r w:rsidR="000B5168">
        <w:rPr>
          <w:bCs/>
          <w:snapToGrid w:val="0"/>
          <w:lang w:val="fr-FR"/>
        </w:rPr>
        <w:t xml:space="preserve"> sans obligation d’</w:t>
      </w:r>
      <w:r w:rsidR="008B49A5">
        <w:rPr>
          <w:bCs/>
          <w:snapToGrid w:val="0"/>
          <w:lang w:val="fr-FR"/>
        </w:rPr>
        <w:t>analyser la situation du marché de l’emploi.</w:t>
      </w:r>
      <w:r w:rsidR="00B772D0">
        <w:rPr>
          <w:bCs/>
          <w:snapToGrid w:val="0"/>
          <w:lang w:val="fr-FR"/>
        </w:rPr>
        <w:t xml:space="preserve"> </w:t>
      </w:r>
    </w:p>
    <w:p w:rsidR="00132EED" w:rsidRPr="00F940D4" w:rsidRDefault="00132EED" w:rsidP="002878A4">
      <w:pPr>
        <w:adjustRightInd w:val="0"/>
        <w:snapToGrid w:val="0"/>
        <w:rPr>
          <w:snapToGrid w:val="0"/>
          <w:lang w:val="fr-FR"/>
        </w:rPr>
      </w:pPr>
      <w:r w:rsidRPr="00DA4144">
        <w:rPr>
          <w:snapToGrid w:val="0"/>
          <w:lang w:val="fr-FR"/>
        </w:rPr>
        <w:t>1</w:t>
      </w:r>
      <w:r w:rsidR="008B49A5" w:rsidRPr="00DA4144">
        <w:rPr>
          <w:snapToGrid w:val="0"/>
          <w:lang w:val="fr-FR"/>
        </w:rPr>
        <w:t>73.</w:t>
      </w:r>
      <w:r w:rsidR="008B49A5" w:rsidRPr="00DA4144">
        <w:rPr>
          <w:snapToGrid w:val="0"/>
          <w:lang w:val="fr-FR"/>
        </w:rPr>
        <w:tab/>
        <w:t xml:space="preserve">Certaines </w:t>
      </w:r>
      <w:r w:rsidR="00DA4144">
        <w:rPr>
          <w:snapToGrid w:val="0"/>
          <w:lang w:val="fr-FR"/>
        </w:rPr>
        <w:t>caté</w:t>
      </w:r>
      <w:r w:rsidR="008B49A5" w:rsidRPr="00DA4144">
        <w:rPr>
          <w:snapToGrid w:val="0"/>
          <w:lang w:val="fr-FR"/>
        </w:rPr>
        <w:t>gories d’ét</w:t>
      </w:r>
      <w:r w:rsidR="00AC136B">
        <w:rPr>
          <w:snapToGrid w:val="0"/>
          <w:lang w:val="fr-FR"/>
        </w:rPr>
        <w:t>rangers disposent d’</w:t>
      </w:r>
      <w:r w:rsidR="00DA4144" w:rsidRPr="00DA4144">
        <w:rPr>
          <w:snapToGrid w:val="0"/>
          <w:lang w:val="fr-FR"/>
        </w:rPr>
        <w:t xml:space="preserve">un droit </w:t>
      </w:r>
      <w:r w:rsidR="00DA4144">
        <w:rPr>
          <w:snapToGrid w:val="0"/>
          <w:lang w:val="fr-FR"/>
        </w:rPr>
        <w:t>lé</w:t>
      </w:r>
      <w:r w:rsidR="00DA4144" w:rsidRPr="00DA4144">
        <w:rPr>
          <w:snapToGrid w:val="0"/>
          <w:lang w:val="fr-FR"/>
        </w:rPr>
        <w:t xml:space="preserve">gal à l’emploi en Pologne, sans </w:t>
      </w:r>
      <w:r w:rsidR="0000554B">
        <w:rPr>
          <w:snapToGrid w:val="0"/>
          <w:lang w:val="fr-FR"/>
        </w:rPr>
        <w:t>obligation</w:t>
      </w:r>
      <w:r w:rsidR="00F940D4">
        <w:rPr>
          <w:snapToGrid w:val="0"/>
          <w:lang w:val="fr-FR"/>
        </w:rPr>
        <w:t xml:space="preserve"> de</w:t>
      </w:r>
      <w:r w:rsidR="00DA4144">
        <w:rPr>
          <w:snapToGrid w:val="0"/>
          <w:lang w:val="fr-FR"/>
        </w:rPr>
        <w:t xml:space="preserve"> </w:t>
      </w:r>
      <w:r w:rsidR="00DA4144" w:rsidRPr="00DA4144">
        <w:rPr>
          <w:snapToGrid w:val="0"/>
          <w:lang w:val="fr-FR"/>
        </w:rPr>
        <w:t>p</w:t>
      </w:r>
      <w:r w:rsidR="00DA4144">
        <w:rPr>
          <w:snapToGrid w:val="0"/>
          <w:lang w:val="fr-FR"/>
        </w:rPr>
        <w:t>ermis de travail</w:t>
      </w:r>
      <w:r w:rsidR="00DA4144" w:rsidRPr="00DA4144">
        <w:rPr>
          <w:snapToGrid w:val="0"/>
          <w:lang w:val="fr-FR"/>
        </w:rPr>
        <w:t xml:space="preserve">. </w:t>
      </w:r>
      <w:r w:rsidR="000827B0" w:rsidRPr="00F940D4">
        <w:rPr>
          <w:snapToGrid w:val="0"/>
          <w:lang w:val="fr-FR"/>
        </w:rPr>
        <w:t>Cela concerne</w:t>
      </w:r>
      <w:r w:rsidR="00DA4144" w:rsidRPr="00F940D4">
        <w:rPr>
          <w:snapToGrid w:val="0"/>
          <w:lang w:val="fr-FR"/>
        </w:rPr>
        <w:t xml:space="preserve"> en particulier</w:t>
      </w:r>
      <w:r w:rsidR="00F940D4">
        <w:rPr>
          <w:snapToGrid w:val="0"/>
          <w:lang w:val="fr-FR"/>
        </w:rPr>
        <w:t xml:space="preserve"> les personnes qui se sont vues accorder</w:t>
      </w:r>
      <w:r w:rsidRPr="00F940D4">
        <w:rPr>
          <w:snapToGrid w:val="0"/>
          <w:lang w:val="fr-FR"/>
        </w:rPr>
        <w:t>:</w:t>
      </w:r>
    </w:p>
    <w:p w:rsidR="00132EED" w:rsidRPr="00DA4144" w:rsidRDefault="003B165D" w:rsidP="002878A4">
      <w:pPr>
        <w:pStyle w:val="Bullet"/>
        <w:rPr>
          <w:snapToGrid w:val="0"/>
          <w:lang w:val="fr-FR"/>
        </w:rPr>
      </w:pPr>
      <w:r w:rsidRPr="00DA4144">
        <w:rPr>
          <w:snapToGrid w:val="0"/>
          <w:lang w:val="fr-FR"/>
        </w:rPr>
        <w:t xml:space="preserve">Le </w:t>
      </w:r>
      <w:r w:rsidR="00DA4144" w:rsidRPr="00DA4144">
        <w:rPr>
          <w:snapToGrid w:val="0"/>
          <w:lang w:val="fr-FR"/>
        </w:rPr>
        <w:t xml:space="preserve">statut de réfugié en Pologne; </w:t>
      </w:r>
    </w:p>
    <w:p w:rsidR="00132EED" w:rsidRPr="00DA4144" w:rsidRDefault="003B165D" w:rsidP="002878A4">
      <w:pPr>
        <w:pStyle w:val="Bullet"/>
        <w:rPr>
          <w:snapToGrid w:val="0"/>
          <w:lang w:val="fr-FR"/>
        </w:rPr>
      </w:pPr>
      <w:r w:rsidRPr="00DA4144">
        <w:rPr>
          <w:snapToGrid w:val="0"/>
          <w:lang w:val="fr-FR"/>
        </w:rPr>
        <w:t xml:space="preserve">Le </w:t>
      </w:r>
      <w:r w:rsidR="00DA4144" w:rsidRPr="00DA4144">
        <w:rPr>
          <w:snapToGrid w:val="0"/>
          <w:lang w:val="fr-FR"/>
        </w:rPr>
        <w:t>permis d’établissement en Pologne (</w:t>
      </w:r>
      <w:r w:rsidR="00DA4144">
        <w:rPr>
          <w:snapToGrid w:val="0"/>
          <w:lang w:val="fr-FR"/>
        </w:rPr>
        <w:t>ré</w:t>
      </w:r>
      <w:r>
        <w:rPr>
          <w:snapToGrid w:val="0"/>
          <w:lang w:val="fr-FR"/>
        </w:rPr>
        <w:t>sidence permanente);</w:t>
      </w:r>
    </w:p>
    <w:p w:rsidR="00132EED" w:rsidRPr="00DA4144" w:rsidRDefault="003B165D" w:rsidP="002878A4">
      <w:pPr>
        <w:pStyle w:val="Bullet"/>
        <w:rPr>
          <w:snapToGrid w:val="0"/>
          <w:lang w:val="fr-FR"/>
        </w:rPr>
      </w:pPr>
      <w:r w:rsidRPr="00DA4144">
        <w:rPr>
          <w:snapToGrid w:val="0"/>
          <w:lang w:val="fr-FR"/>
        </w:rPr>
        <w:t xml:space="preserve">Le </w:t>
      </w:r>
      <w:r w:rsidR="00DA4144" w:rsidRPr="000827B0">
        <w:rPr>
          <w:snapToGrid w:val="0"/>
          <w:lang w:val="fr-FR"/>
        </w:rPr>
        <w:t>permis de séjour toléré</w:t>
      </w:r>
      <w:r w:rsidR="00DA4144" w:rsidRPr="00DA4144">
        <w:rPr>
          <w:snapToGrid w:val="0"/>
          <w:lang w:val="fr-FR"/>
        </w:rPr>
        <w:t>;</w:t>
      </w:r>
      <w:r w:rsidR="00B772D0">
        <w:rPr>
          <w:snapToGrid w:val="0"/>
          <w:lang w:val="fr-FR"/>
        </w:rPr>
        <w:t xml:space="preserve"> </w:t>
      </w:r>
    </w:p>
    <w:p w:rsidR="00132EED" w:rsidRPr="00DA4144" w:rsidRDefault="003B165D" w:rsidP="002878A4">
      <w:pPr>
        <w:pStyle w:val="Bullet"/>
        <w:rPr>
          <w:snapToGrid w:val="0"/>
          <w:lang w:val="fr-FR"/>
        </w:rPr>
      </w:pPr>
      <w:r w:rsidRPr="00DA4144">
        <w:rPr>
          <w:snapToGrid w:val="0"/>
          <w:lang w:val="fr-FR"/>
        </w:rPr>
        <w:t xml:space="preserve">Une </w:t>
      </w:r>
      <w:r w:rsidR="00DA4144" w:rsidRPr="00DA4144">
        <w:rPr>
          <w:snapToGrid w:val="0"/>
          <w:lang w:val="fr-FR"/>
        </w:rPr>
        <w:t>protection temporaire;</w:t>
      </w:r>
    </w:p>
    <w:p w:rsidR="00132EED" w:rsidRPr="00DA4144" w:rsidRDefault="003B165D" w:rsidP="002878A4">
      <w:pPr>
        <w:pStyle w:val="Bullet"/>
        <w:rPr>
          <w:snapToGrid w:val="0"/>
          <w:lang w:val="fr-FR"/>
        </w:rPr>
      </w:pPr>
      <w:r w:rsidRPr="00DA4144">
        <w:rPr>
          <w:snapToGrid w:val="0"/>
          <w:lang w:val="fr-FR"/>
        </w:rPr>
        <w:t xml:space="preserve">La </w:t>
      </w:r>
      <w:r w:rsidR="00DA4144" w:rsidRPr="00DA4144">
        <w:rPr>
          <w:snapToGrid w:val="0"/>
          <w:lang w:val="fr-FR"/>
        </w:rPr>
        <w:t xml:space="preserve">liberté de prendre un </w:t>
      </w:r>
      <w:r w:rsidR="00DA4144">
        <w:rPr>
          <w:snapToGrid w:val="0"/>
          <w:lang w:val="fr-FR"/>
        </w:rPr>
        <w:t>emploi</w:t>
      </w:r>
      <w:r w:rsidR="00DA4144" w:rsidRPr="00DA4144">
        <w:rPr>
          <w:snapToGrid w:val="0"/>
          <w:lang w:val="fr-FR"/>
        </w:rPr>
        <w:t xml:space="preserve"> dans le cadre </w:t>
      </w:r>
      <w:r w:rsidR="001A6A15">
        <w:rPr>
          <w:snapToGrid w:val="0"/>
          <w:lang w:val="fr-FR"/>
        </w:rPr>
        <w:t>des réglementations de l’Union e</w:t>
      </w:r>
      <w:r w:rsidR="00DA4144" w:rsidRPr="00DA4144">
        <w:rPr>
          <w:snapToGrid w:val="0"/>
          <w:lang w:val="fr-FR"/>
        </w:rPr>
        <w:t>ur</w:t>
      </w:r>
      <w:r w:rsidR="00DA4144">
        <w:rPr>
          <w:snapToGrid w:val="0"/>
          <w:lang w:val="fr-FR"/>
        </w:rPr>
        <w:t>opéenne</w:t>
      </w:r>
      <w:r w:rsidR="00DA4144" w:rsidRPr="00DA4144">
        <w:rPr>
          <w:snapToGrid w:val="0"/>
          <w:lang w:val="fr-FR"/>
        </w:rPr>
        <w:t>.</w:t>
      </w:r>
    </w:p>
    <w:p w:rsidR="00132EED" w:rsidRPr="00DA4144" w:rsidRDefault="00DA4144" w:rsidP="002878A4">
      <w:pPr>
        <w:adjustRightInd w:val="0"/>
        <w:snapToGrid w:val="0"/>
        <w:rPr>
          <w:bCs/>
          <w:snapToGrid w:val="0"/>
          <w:lang w:val="fr-FR"/>
        </w:rPr>
      </w:pPr>
      <w:r w:rsidRPr="00DA4144">
        <w:rPr>
          <w:bCs/>
          <w:snapToGrid w:val="0"/>
          <w:lang w:val="fr-FR"/>
        </w:rPr>
        <w:t>174.</w:t>
      </w:r>
      <w:r w:rsidRPr="00DA4144">
        <w:rPr>
          <w:bCs/>
          <w:snapToGrid w:val="0"/>
          <w:lang w:val="fr-FR"/>
        </w:rPr>
        <w:tab/>
        <w:t>Par ailleurs, le Ministre du travail</w:t>
      </w:r>
      <w:r w:rsidR="00F940D4">
        <w:rPr>
          <w:bCs/>
          <w:snapToGrid w:val="0"/>
          <w:lang w:val="fr-FR"/>
        </w:rPr>
        <w:t xml:space="preserve"> et de la politique sociale a le droit de</w:t>
      </w:r>
      <w:r w:rsidRPr="00DA4144">
        <w:rPr>
          <w:bCs/>
          <w:snapToGrid w:val="0"/>
          <w:lang w:val="fr-FR"/>
        </w:rPr>
        <w:t xml:space="preserve"> </w:t>
      </w:r>
      <w:r>
        <w:rPr>
          <w:bCs/>
          <w:snapToGrid w:val="0"/>
          <w:lang w:val="fr-FR"/>
        </w:rPr>
        <w:t>dé</w:t>
      </w:r>
      <w:r w:rsidRPr="00DA4144">
        <w:rPr>
          <w:bCs/>
          <w:snapToGrid w:val="0"/>
          <w:lang w:val="fr-FR"/>
        </w:rPr>
        <w:t xml:space="preserve">terminer les autres cas dans lesquels un étranger peut avoir un </w:t>
      </w:r>
      <w:r>
        <w:rPr>
          <w:bCs/>
          <w:snapToGrid w:val="0"/>
          <w:lang w:val="fr-FR"/>
        </w:rPr>
        <w:t>emploi</w:t>
      </w:r>
      <w:r w:rsidRPr="00DA4144">
        <w:rPr>
          <w:bCs/>
          <w:snapToGrid w:val="0"/>
          <w:lang w:val="fr-FR"/>
        </w:rPr>
        <w:t xml:space="preserve"> sans obligation de permis de travail. </w:t>
      </w:r>
    </w:p>
    <w:p w:rsidR="00132EED" w:rsidRPr="009F4FEA" w:rsidRDefault="009F4FEA" w:rsidP="002878A4">
      <w:pPr>
        <w:adjustRightInd w:val="0"/>
        <w:snapToGrid w:val="0"/>
        <w:rPr>
          <w:bCs/>
          <w:snapToGrid w:val="0"/>
          <w:lang w:val="fr-FR"/>
        </w:rPr>
      </w:pPr>
      <w:r w:rsidRPr="009F4FEA">
        <w:rPr>
          <w:bCs/>
          <w:snapToGrid w:val="0"/>
          <w:lang w:val="fr-FR"/>
        </w:rPr>
        <w:t>175.</w:t>
      </w:r>
      <w:r w:rsidRPr="009F4FEA">
        <w:rPr>
          <w:bCs/>
          <w:snapToGrid w:val="0"/>
          <w:lang w:val="fr-FR"/>
        </w:rPr>
        <w:tab/>
        <w:t>Lors de leur séjour en</w:t>
      </w:r>
      <w:r w:rsidR="00AC136B">
        <w:rPr>
          <w:bCs/>
          <w:snapToGrid w:val="0"/>
          <w:lang w:val="fr-FR"/>
        </w:rPr>
        <w:t xml:space="preserve"> Pologne, les étrangers admi</w:t>
      </w:r>
      <w:r w:rsidRPr="009F4FEA">
        <w:rPr>
          <w:bCs/>
          <w:snapToGrid w:val="0"/>
          <w:lang w:val="fr-FR"/>
        </w:rPr>
        <w:t xml:space="preserve">s sur le marché du travail sont soumis à la </w:t>
      </w:r>
      <w:r>
        <w:rPr>
          <w:bCs/>
          <w:snapToGrid w:val="0"/>
          <w:lang w:val="fr-FR"/>
        </w:rPr>
        <w:t>lé</w:t>
      </w:r>
      <w:r w:rsidRPr="009F4FEA">
        <w:rPr>
          <w:bCs/>
          <w:snapToGrid w:val="0"/>
          <w:lang w:val="fr-FR"/>
        </w:rPr>
        <w:t xml:space="preserve">gislation polonaise. Ils ont les </w:t>
      </w:r>
      <w:r>
        <w:rPr>
          <w:bCs/>
          <w:snapToGrid w:val="0"/>
          <w:lang w:val="fr-FR"/>
        </w:rPr>
        <w:t>mê</w:t>
      </w:r>
      <w:r w:rsidRPr="009F4FEA">
        <w:rPr>
          <w:bCs/>
          <w:snapToGrid w:val="0"/>
          <w:lang w:val="fr-FR"/>
        </w:rPr>
        <w:t xml:space="preserve">mes droits et obligations que les travailleurs locaux en ce qui concerne les conditions de travail, la </w:t>
      </w:r>
      <w:r>
        <w:rPr>
          <w:bCs/>
          <w:snapToGrid w:val="0"/>
          <w:lang w:val="fr-FR"/>
        </w:rPr>
        <w:t>rémuné</w:t>
      </w:r>
      <w:r w:rsidRPr="009F4FEA">
        <w:rPr>
          <w:bCs/>
          <w:snapToGrid w:val="0"/>
          <w:lang w:val="fr-FR"/>
        </w:rPr>
        <w:t>ration et la protec</w:t>
      </w:r>
      <w:r w:rsidR="00AC136B">
        <w:rPr>
          <w:bCs/>
          <w:snapToGrid w:val="0"/>
          <w:lang w:val="fr-FR"/>
        </w:rPr>
        <w:t>tion des droits des travailleurs</w:t>
      </w:r>
      <w:r w:rsidRPr="009F4FEA">
        <w:rPr>
          <w:bCs/>
          <w:snapToGrid w:val="0"/>
          <w:lang w:val="fr-FR"/>
        </w:rPr>
        <w:t xml:space="preserve">. </w:t>
      </w:r>
    </w:p>
    <w:p w:rsidR="00132EED" w:rsidRPr="009F4FEA" w:rsidRDefault="00132EED" w:rsidP="002878A4">
      <w:pPr>
        <w:pStyle w:val="Heading2"/>
        <w:tabs>
          <w:tab w:val="num" w:pos="-1560"/>
        </w:tabs>
        <w:rPr>
          <w:snapToGrid w:val="0"/>
          <w:lang w:val="fr-FR"/>
        </w:rPr>
      </w:pPr>
      <w:r w:rsidRPr="009F4FEA">
        <w:rPr>
          <w:snapToGrid w:val="0"/>
          <w:lang w:val="fr-FR"/>
        </w:rPr>
        <w:t>Table</w:t>
      </w:r>
      <w:r w:rsidR="009F4FEA" w:rsidRPr="009F4FEA">
        <w:rPr>
          <w:snapToGrid w:val="0"/>
          <w:lang w:val="fr-FR"/>
        </w:rPr>
        <w:t>au</w:t>
      </w:r>
      <w:r w:rsidRPr="009F4FEA">
        <w:rPr>
          <w:snapToGrid w:val="0"/>
          <w:lang w:val="fr-FR"/>
        </w:rPr>
        <w:t xml:space="preserve"> 2</w:t>
      </w:r>
    </w:p>
    <w:p w:rsidR="00132EED" w:rsidRPr="009F4FEA" w:rsidRDefault="009F4FEA" w:rsidP="002878A4">
      <w:pPr>
        <w:pStyle w:val="Heading2"/>
        <w:tabs>
          <w:tab w:val="num" w:pos="-1560"/>
        </w:tabs>
        <w:rPr>
          <w:snapToGrid w:val="0"/>
          <w:lang w:val="fr-FR"/>
        </w:rPr>
      </w:pPr>
      <w:r w:rsidRPr="009F4FEA">
        <w:rPr>
          <w:snapToGrid w:val="0"/>
          <w:lang w:val="fr-FR"/>
        </w:rPr>
        <w:t>Nombre de permis de travail accordé</w:t>
      </w:r>
      <w:r>
        <w:rPr>
          <w:snapToGrid w:val="0"/>
          <w:lang w:val="fr-FR"/>
        </w:rPr>
        <w:t>s aux étrangers pour les années</w:t>
      </w:r>
      <w:r w:rsidR="00132EED" w:rsidRPr="009F4FEA">
        <w:rPr>
          <w:snapToGrid w:val="0"/>
          <w:lang w:val="fr-FR"/>
        </w:rPr>
        <w:t xml:space="preserve"> 2000-2005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6"/>
        <w:gridCol w:w="947"/>
        <w:gridCol w:w="948"/>
        <w:gridCol w:w="947"/>
        <w:gridCol w:w="948"/>
        <w:gridCol w:w="947"/>
        <w:gridCol w:w="948"/>
      </w:tblGrid>
      <w:tr w:rsidR="00132EED" w:rsidRPr="005837B9">
        <w:tc>
          <w:tcPr>
            <w:tcW w:w="3686" w:type="dxa"/>
          </w:tcPr>
          <w:p w:rsidR="00132EED" w:rsidRPr="009F4FEA" w:rsidRDefault="00132EED" w:rsidP="003B165D">
            <w:pPr>
              <w:tabs>
                <w:tab w:val="num" w:pos="-1560"/>
              </w:tabs>
              <w:spacing w:before="40" w:after="40"/>
              <w:rPr>
                <w:snapToGrid w:val="0"/>
                <w:lang w:val="fr-FR"/>
              </w:rPr>
            </w:pPr>
          </w:p>
        </w:tc>
        <w:tc>
          <w:tcPr>
            <w:tcW w:w="947" w:type="dxa"/>
          </w:tcPr>
          <w:p w:rsidR="00132EED" w:rsidRPr="005837B9" w:rsidRDefault="00132EED" w:rsidP="003B165D">
            <w:pPr>
              <w:tabs>
                <w:tab w:val="num" w:pos="-1560"/>
              </w:tabs>
              <w:spacing w:before="40" w:after="40"/>
              <w:jc w:val="center"/>
              <w:rPr>
                <w:snapToGrid w:val="0"/>
              </w:rPr>
            </w:pPr>
            <w:r w:rsidRPr="005837B9">
              <w:rPr>
                <w:snapToGrid w:val="0"/>
              </w:rPr>
              <w:t>2000</w:t>
            </w:r>
          </w:p>
        </w:tc>
        <w:tc>
          <w:tcPr>
            <w:tcW w:w="948" w:type="dxa"/>
          </w:tcPr>
          <w:p w:rsidR="00132EED" w:rsidRPr="005837B9" w:rsidRDefault="00132EED" w:rsidP="003B165D">
            <w:pPr>
              <w:tabs>
                <w:tab w:val="num" w:pos="-1560"/>
              </w:tabs>
              <w:spacing w:before="40" w:after="40"/>
              <w:jc w:val="center"/>
              <w:rPr>
                <w:snapToGrid w:val="0"/>
              </w:rPr>
            </w:pPr>
            <w:r w:rsidRPr="005837B9">
              <w:rPr>
                <w:snapToGrid w:val="0"/>
              </w:rPr>
              <w:t>2001</w:t>
            </w:r>
          </w:p>
        </w:tc>
        <w:tc>
          <w:tcPr>
            <w:tcW w:w="947" w:type="dxa"/>
          </w:tcPr>
          <w:p w:rsidR="00132EED" w:rsidRPr="005837B9" w:rsidRDefault="00132EED" w:rsidP="003B165D">
            <w:pPr>
              <w:tabs>
                <w:tab w:val="num" w:pos="-1560"/>
              </w:tabs>
              <w:spacing w:before="40" w:after="40"/>
              <w:jc w:val="center"/>
              <w:rPr>
                <w:snapToGrid w:val="0"/>
              </w:rPr>
            </w:pPr>
            <w:r w:rsidRPr="005837B9">
              <w:rPr>
                <w:snapToGrid w:val="0"/>
              </w:rPr>
              <w:t>2002</w:t>
            </w:r>
          </w:p>
        </w:tc>
        <w:tc>
          <w:tcPr>
            <w:tcW w:w="948" w:type="dxa"/>
          </w:tcPr>
          <w:p w:rsidR="00132EED" w:rsidRPr="005837B9" w:rsidRDefault="00132EED" w:rsidP="003B165D">
            <w:pPr>
              <w:tabs>
                <w:tab w:val="num" w:pos="-1560"/>
              </w:tabs>
              <w:spacing w:before="40" w:after="40"/>
              <w:jc w:val="center"/>
              <w:rPr>
                <w:snapToGrid w:val="0"/>
              </w:rPr>
            </w:pPr>
            <w:r w:rsidRPr="005837B9">
              <w:rPr>
                <w:snapToGrid w:val="0"/>
              </w:rPr>
              <w:t>2003</w:t>
            </w:r>
          </w:p>
        </w:tc>
        <w:tc>
          <w:tcPr>
            <w:tcW w:w="947" w:type="dxa"/>
          </w:tcPr>
          <w:p w:rsidR="00132EED" w:rsidRPr="005837B9" w:rsidRDefault="00132EED" w:rsidP="003B165D">
            <w:pPr>
              <w:tabs>
                <w:tab w:val="num" w:pos="-1560"/>
              </w:tabs>
              <w:spacing w:before="40" w:after="40"/>
              <w:jc w:val="center"/>
              <w:rPr>
                <w:snapToGrid w:val="0"/>
              </w:rPr>
            </w:pPr>
            <w:r w:rsidRPr="005837B9">
              <w:rPr>
                <w:snapToGrid w:val="0"/>
              </w:rPr>
              <w:t>2004</w:t>
            </w:r>
          </w:p>
        </w:tc>
        <w:tc>
          <w:tcPr>
            <w:tcW w:w="948" w:type="dxa"/>
          </w:tcPr>
          <w:p w:rsidR="00132EED" w:rsidRPr="005837B9" w:rsidRDefault="00132EED" w:rsidP="003B165D">
            <w:pPr>
              <w:tabs>
                <w:tab w:val="num" w:pos="-1560"/>
              </w:tabs>
              <w:spacing w:before="40" w:after="40"/>
              <w:jc w:val="center"/>
              <w:rPr>
                <w:snapToGrid w:val="0"/>
              </w:rPr>
            </w:pPr>
            <w:r w:rsidRPr="005837B9">
              <w:rPr>
                <w:snapToGrid w:val="0"/>
              </w:rPr>
              <w:t>2005</w:t>
            </w:r>
          </w:p>
        </w:tc>
      </w:tr>
      <w:tr w:rsidR="00132EED" w:rsidRPr="005837B9">
        <w:tc>
          <w:tcPr>
            <w:tcW w:w="3686" w:type="dxa"/>
            <w:tcBorders>
              <w:bottom w:val="nil"/>
            </w:tcBorders>
          </w:tcPr>
          <w:p w:rsidR="00132EED" w:rsidRPr="009F4FEA" w:rsidRDefault="009052B6" w:rsidP="003B165D">
            <w:pPr>
              <w:tabs>
                <w:tab w:val="num" w:pos="-1560"/>
              </w:tabs>
              <w:spacing w:before="40" w:after="40"/>
              <w:rPr>
                <w:snapToGrid w:val="0"/>
                <w:lang w:val="fr-FR"/>
              </w:rPr>
            </w:pPr>
            <w:r>
              <w:rPr>
                <w:snapToGrid w:val="0"/>
                <w:lang w:val="fr-FR"/>
              </w:rPr>
              <w:t>Recrutement</w:t>
            </w:r>
            <w:r w:rsidR="009F4FEA" w:rsidRPr="009F4FEA">
              <w:rPr>
                <w:snapToGrid w:val="0"/>
                <w:lang w:val="fr-FR"/>
              </w:rPr>
              <w:t xml:space="preserve"> par les employeurs polonais</w:t>
            </w:r>
          </w:p>
        </w:tc>
        <w:tc>
          <w:tcPr>
            <w:tcW w:w="947" w:type="dxa"/>
            <w:tcBorders>
              <w:bottom w:val="nil"/>
            </w:tcBorders>
            <w:vAlign w:val="bottom"/>
          </w:tcPr>
          <w:p w:rsidR="00132EED" w:rsidRPr="005837B9" w:rsidRDefault="00132EED" w:rsidP="00387F29">
            <w:pPr>
              <w:tabs>
                <w:tab w:val="num" w:pos="-1560"/>
              </w:tabs>
              <w:spacing w:before="40" w:after="40"/>
              <w:ind w:right="57"/>
              <w:jc w:val="right"/>
              <w:rPr>
                <w:snapToGrid w:val="0"/>
              </w:rPr>
            </w:pPr>
            <w:r w:rsidRPr="005837B9">
              <w:rPr>
                <w:snapToGrid w:val="0"/>
              </w:rPr>
              <w:t>17 802</w:t>
            </w:r>
          </w:p>
        </w:tc>
        <w:tc>
          <w:tcPr>
            <w:tcW w:w="948" w:type="dxa"/>
            <w:tcBorders>
              <w:bottom w:val="nil"/>
            </w:tcBorders>
            <w:vAlign w:val="bottom"/>
          </w:tcPr>
          <w:p w:rsidR="00132EED" w:rsidRPr="005837B9" w:rsidRDefault="00132EED" w:rsidP="00387F29">
            <w:pPr>
              <w:tabs>
                <w:tab w:val="num" w:pos="-1560"/>
              </w:tabs>
              <w:spacing w:before="40" w:after="40"/>
              <w:ind w:right="57"/>
              <w:jc w:val="right"/>
              <w:rPr>
                <w:snapToGrid w:val="0"/>
              </w:rPr>
            </w:pPr>
            <w:r w:rsidRPr="005837B9">
              <w:rPr>
                <w:snapToGrid w:val="0"/>
              </w:rPr>
              <w:t>17 038</w:t>
            </w:r>
          </w:p>
        </w:tc>
        <w:tc>
          <w:tcPr>
            <w:tcW w:w="947" w:type="dxa"/>
            <w:tcBorders>
              <w:bottom w:val="nil"/>
            </w:tcBorders>
            <w:vAlign w:val="bottom"/>
          </w:tcPr>
          <w:p w:rsidR="00132EED" w:rsidRPr="005837B9" w:rsidRDefault="00132EED" w:rsidP="00387F29">
            <w:pPr>
              <w:tabs>
                <w:tab w:val="num" w:pos="-1560"/>
              </w:tabs>
              <w:spacing w:before="40" w:after="40"/>
              <w:ind w:right="57"/>
              <w:jc w:val="right"/>
              <w:rPr>
                <w:snapToGrid w:val="0"/>
              </w:rPr>
            </w:pPr>
            <w:r w:rsidRPr="005837B9">
              <w:rPr>
                <w:snapToGrid w:val="0"/>
              </w:rPr>
              <w:t>22 776</w:t>
            </w:r>
          </w:p>
        </w:tc>
        <w:tc>
          <w:tcPr>
            <w:tcW w:w="948" w:type="dxa"/>
            <w:tcBorders>
              <w:bottom w:val="nil"/>
            </w:tcBorders>
            <w:vAlign w:val="bottom"/>
          </w:tcPr>
          <w:p w:rsidR="00132EED" w:rsidRPr="005837B9" w:rsidRDefault="00132EED" w:rsidP="00387F29">
            <w:pPr>
              <w:tabs>
                <w:tab w:val="num" w:pos="-1560"/>
              </w:tabs>
              <w:spacing w:before="40" w:after="40"/>
              <w:ind w:right="57"/>
              <w:jc w:val="right"/>
              <w:rPr>
                <w:snapToGrid w:val="0"/>
              </w:rPr>
            </w:pPr>
            <w:r w:rsidRPr="005837B9">
              <w:rPr>
                <w:snapToGrid w:val="0"/>
              </w:rPr>
              <w:t>18 841</w:t>
            </w:r>
          </w:p>
        </w:tc>
        <w:tc>
          <w:tcPr>
            <w:tcW w:w="947" w:type="dxa"/>
            <w:tcBorders>
              <w:bottom w:val="nil"/>
            </w:tcBorders>
            <w:vAlign w:val="bottom"/>
          </w:tcPr>
          <w:p w:rsidR="00132EED" w:rsidRPr="005837B9" w:rsidRDefault="00132EED" w:rsidP="00387F29">
            <w:pPr>
              <w:tabs>
                <w:tab w:val="num" w:pos="-1560"/>
              </w:tabs>
              <w:spacing w:before="40" w:after="40"/>
              <w:ind w:right="57"/>
              <w:jc w:val="right"/>
              <w:rPr>
                <w:snapToGrid w:val="0"/>
              </w:rPr>
            </w:pPr>
            <w:r w:rsidRPr="005837B9">
              <w:rPr>
                <w:snapToGrid w:val="0"/>
              </w:rPr>
              <w:t>12 381</w:t>
            </w:r>
          </w:p>
        </w:tc>
        <w:tc>
          <w:tcPr>
            <w:tcW w:w="948" w:type="dxa"/>
            <w:tcBorders>
              <w:bottom w:val="nil"/>
            </w:tcBorders>
            <w:vAlign w:val="bottom"/>
          </w:tcPr>
          <w:p w:rsidR="00132EED" w:rsidRPr="005837B9" w:rsidRDefault="00132EED" w:rsidP="00387F29">
            <w:pPr>
              <w:tabs>
                <w:tab w:val="num" w:pos="-1560"/>
              </w:tabs>
              <w:spacing w:before="40" w:after="40"/>
              <w:ind w:right="57"/>
              <w:jc w:val="right"/>
              <w:rPr>
                <w:snapToGrid w:val="0"/>
              </w:rPr>
            </w:pPr>
            <w:r w:rsidRPr="005837B9">
              <w:rPr>
                <w:snapToGrid w:val="0"/>
              </w:rPr>
              <w:t>10 304</w:t>
            </w:r>
          </w:p>
        </w:tc>
      </w:tr>
      <w:tr w:rsidR="00132EED" w:rsidRPr="005837B9">
        <w:tc>
          <w:tcPr>
            <w:tcW w:w="3686" w:type="dxa"/>
            <w:tcBorders>
              <w:top w:val="nil"/>
            </w:tcBorders>
          </w:tcPr>
          <w:p w:rsidR="00132EED" w:rsidRPr="009F4FEA" w:rsidRDefault="009F4FEA" w:rsidP="003B165D">
            <w:pPr>
              <w:tabs>
                <w:tab w:val="num" w:pos="-1560"/>
              </w:tabs>
              <w:spacing w:before="40" w:after="40"/>
              <w:rPr>
                <w:snapToGrid w:val="0"/>
                <w:highlight w:val="yellow"/>
                <w:lang w:val="fr-FR"/>
              </w:rPr>
            </w:pPr>
            <w:r w:rsidRPr="000827B0">
              <w:rPr>
                <w:snapToGrid w:val="0"/>
                <w:lang w:val="fr-FR"/>
              </w:rPr>
              <w:t>Dé</w:t>
            </w:r>
            <w:r w:rsidR="00132EED" w:rsidRPr="000827B0">
              <w:rPr>
                <w:snapToGrid w:val="0"/>
                <w:lang w:val="fr-FR"/>
              </w:rPr>
              <w:t>l</w:t>
            </w:r>
            <w:r w:rsidR="00E43D4A">
              <w:rPr>
                <w:snapToGrid w:val="0"/>
                <w:lang w:val="fr-FR"/>
              </w:rPr>
              <w:t>égation pour des prestations</w:t>
            </w:r>
            <w:r w:rsidRPr="000827B0">
              <w:rPr>
                <w:snapToGrid w:val="0"/>
                <w:lang w:val="fr-FR"/>
              </w:rPr>
              <w:t xml:space="preserve"> de</w:t>
            </w:r>
            <w:r w:rsidR="00B772D0">
              <w:rPr>
                <w:snapToGrid w:val="0"/>
                <w:lang w:val="fr-FR"/>
              </w:rPr>
              <w:t xml:space="preserve"> </w:t>
            </w:r>
            <w:r w:rsidR="00132EED" w:rsidRPr="000827B0">
              <w:rPr>
                <w:snapToGrid w:val="0"/>
                <w:lang w:val="fr-FR"/>
              </w:rPr>
              <w:t>services</w:t>
            </w:r>
          </w:p>
        </w:tc>
        <w:tc>
          <w:tcPr>
            <w:tcW w:w="947" w:type="dxa"/>
            <w:tcBorders>
              <w:top w:val="nil"/>
            </w:tcBorders>
            <w:vAlign w:val="bottom"/>
          </w:tcPr>
          <w:p w:rsidR="00132EED" w:rsidRPr="005837B9" w:rsidRDefault="00132EED" w:rsidP="00387F29">
            <w:pPr>
              <w:tabs>
                <w:tab w:val="num" w:pos="-1560"/>
              </w:tabs>
              <w:spacing w:before="40" w:after="40"/>
              <w:ind w:right="57"/>
              <w:jc w:val="right"/>
              <w:rPr>
                <w:snapToGrid w:val="0"/>
              </w:rPr>
            </w:pPr>
            <w:r w:rsidRPr="005837B9">
              <w:rPr>
                <w:snapToGrid w:val="0"/>
              </w:rPr>
              <w:t>1 860</w:t>
            </w:r>
          </w:p>
        </w:tc>
        <w:tc>
          <w:tcPr>
            <w:tcW w:w="948" w:type="dxa"/>
            <w:tcBorders>
              <w:top w:val="nil"/>
            </w:tcBorders>
            <w:vAlign w:val="bottom"/>
          </w:tcPr>
          <w:p w:rsidR="00132EED" w:rsidRPr="005837B9" w:rsidRDefault="00132EED" w:rsidP="00387F29">
            <w:pPr>
              <w:tabs>
                <w:tab w:val="num" w:pos="-1560"/>
              </w:tabs>
              <w:spacing w:before="40" w:after="40"/>
              <w:ind w:right="57"/>
              <w:jc w:val="right"/>
              <w:rPr>
                <w:snapToGrid w:val="0"/>
              </w:rPr>
            </w:pPr>
            <w:r w:rsidRPr="005837B9">
              <w:rPr>
                <w:snapToGrid w:val="0"/>
              </w:rPr>
              <w:t>2 755</w:t>
            </w:r>
          </w:p>
        </w:tc>
        <w:tc>
          <w:tcPr>
            <w:tcW w:w="947" w:type="dxa"/>
            <w:tcBorders>
              <w:top w:val="nil"/>
            </w:tcBorders>
            <w:vAlign w:val="bottom"/>
          </w:tcPr>
          <w:p w:rsidR="00132EED" w:rsidRPr="005837B9" w:rsidRDefault="00132EED" w:rsidP="00387F29">
            <w:pPr>
              <w:tabs>
                <w:tab w:val="num" w:pos="-1560"/>
              </w:tabs>
              <w:spacing w:before="40" w:after="40"/>
              <w:ind w:right="57"/>
              <w:jc w:val="right"/>
              <w:rPr>
                <w:snapToGrid w:val="0"/>
              </w:rPr>
            </w:pPr>
            <w:r w:rsidRPr="005837B9">
              <w:rPr>
                <w:snapToGrid w:val="0"/>
              </w:rPr>
              <w:t>995</w:t>
            </w:r>
          </w:p>
        </w:tc>
        <w:tc>
          <w:tcPr>
            <w:tcW w:w="948" w:type="dxa"/>
            <w:tcBorders>
              <w:top w:val="nil"/>
            </w:tcBorders>
            <w:vAlign w:val="bottom"/>
          </w:tcPr>
          <w:p w:rsidR="00132EED" w:rsidRPr="005837B9" w:rsidRDefault="00132EED" w:rsidP="00387F29">
            <w:pPr>
              <w:tabs>
                <w:tab w:val="num" w:pos="-1560"/>
              </w:tabs>
              <w:spacing w:before="40" w:after="40"/>
              <w:ind w:right="57"/>
              <w:jc w:val="right"/>
              <w:rPr>
                <w:snapToGrid w:val="0"/>
              </w:rPr>
            </w:pPr>
            <w:r w:rsidRPr="005837B9">
              <w:rPr>
                <w:snapToGrid w:val="0"/>
              </w:rPr>
              <w:t>990</w:t>
            </w:r>
          </w:p>
        </w:tc>
        <w:tc>
          <w:tcPr>
            <w:tcW w:w="947" w:type="dxa"/>
            <w:tcBorders>
              <w:top w:val="nil"/>
            </w:tcBorders>
            <w:vAlign w:val="bottom"/>
          </w:tcPr>
          <w:p w:rsidR="00132EED" w:rsidRPr="005837B9" w:rsidRDefault="00132EED" w:rsidP="00387F29">
            <w:pPr>
              <w:tabs>
                <w:tab w:val="num" w:pos="-1560"/>
              </w:tabs>
              <w:spacing w:before="40" w:after="40"/>
              <w:ind w:right="57"/>
              <w:jc w:val="right"/>
              <w:rPr>
                <w:snapToGrid w:val="0"/>
              </w:rPr>
            </w:pPr>
            <w:r w:rsidRPr="005837B9">
              <w:rPr>
                <w:snapToGrid w:val="0"/>
              </w:rPr>
              <w:t>798</w:t>
            </w:r>
          </w:p>
        </w:tc>
        <w:tc>
          <w:tcPr>
            <w:tcW w:w="948" w:type="dxa"/>
            <w:tcBorders>
              <w:top w:val="nil"/>
            </w:tcBorders>
            <w:vAlign w:val="bottom"/>
          </w:tcPr>
          <w:p w:rsidR="00132EED" w:rsidRPr="005837B9" w:rsidRDefault="00132EED" w:rsidP="00387F29">
            <w:pPr>
              <w:tabs>
                <w:tab w:val="num" w:pos="-1560"/>
              </w:tabs>
              <w:spacing w:before="40" w:after="40"/>
              <w:ind w:right="57"/>
              <w:jc w:val="right"/>
              <w:rPr>
                <w:snapToGrid w:val="0"/>
              </w:rPr>
            </w:pPr>
            <w:r w:rsidRPr="005837B9">
              <w:rPr>
                <w:snapToGrid w:val="0"/>
              </w:rPr>
              <w:t>847</w:t>
            </w:r>
          </w:p>
        </w:tc>
      </w:tr>
    </w:tbl>
    <w:p w:rsidR="00132EED" w:rsidRPr="009F4FEA" w:rsidRDefault="00F940D4" w:rsidP="00387F29">
      <w:pPr>
        <w:spacing w:before="240"/>
        <w:rPr>
          <w:szCs w:val="24"/>
          <w:lang w:val="fr-FR"/>
        </w:rPr>
      </w:pPr>
      <w:r>
        <w:rPr>
          <w:szCs w:val="24"/>
          <w:lang w:val="fr-FR"/>
        </w:rPr>
        <w:t>176.</w:t>
      </w:r>
      <w:r>
        <w:rPr>
          <w:szCs w:val="24"/>
          <w:lang w:val="fr-FR"/>
        </w:rPr>
        <w:tab/>
        <w:t>Les étrangers qui occup</w:t>
      </w:r>
      <w:r w:rsidR="009F4FEA" w:rsidRPr="009F4FEA">
        <w:rPr>
          <w:szCs w:val="24"/>
          <w:lang w:val="fr-FR"/>
        </w:rPr>
        <w:t xml:space="preserve">ent un </w:t>
      </w:r>
      <w:r w:rsidR="009F4FEA">
        <w:rPr>
          <w:szCs w:val="24"/>
          <w:lang w:val="fr-FR"/>
        </w:rPr>
        <w:t>emploi</w:t>
      </w:r>
      <w:r w:rsidR="009F4FEA" w:rsidRPr="009F4FEA">
        <w:rPr>
          <w:szCs w:val="24"/>
          <w:lang w:val="fr-FR"/>
        </w:rPr>
        <w:t xml:space="preserve"> en Pologne </w:t>
      </w:r>
      <w:r>
        <w:rPr>
          <w:szCs w:val="24"/>
          <w:lang w:val="fr-FR"/>
        </w:rPr>
        <w:t>pro</w:t>
      </w:r>
      <w:r w:rsidR="009F4FEA" w:rsidRPr="009F4FEA">
        <w:rPr>
          <w:szCs w:val="24"/>
          <w:lang w:val="fr-FR"/>
        </w:rPr>
        <w:t xml:space="preserve">viennent d’environ 100 pays. </w:t>
      </w:r>
      <w:r w:rsidR="00387F29">
        <w:rPr>
          <w:szCs w:val="24"/>
          <w:lang w:val="fr-FR"/>
        </w:rPr>
        <w:t>Les </w:t>
      </w:r>
      <w:r w:rsidR="009F4FEA">
        <w:rPr>
          <w:szCs w:val="24"/>
          <w:lang w:val="fr-FR"/>
        </w:rPr>
        <w:t xml:space="preserve">Européens, qui reçoivent 60 </w:t>
      </w:r>
      <w:r w:rsidR="00387F29">
        <w:rPr>
          <w:szCs w:val="24"/>
          <w:lang w:val="fr-FR"/>
        </w:rPr>
        <w:t>%</w:t>
      </w:r>
      <w:r w:rsidR="009F4FEA">
        <w:rPr>
          <w:szCs w:val="24"/>
          <w:lang w:val="fr-FR"/>
        </w:rPr>
        <w:t xml:space="preserve"> de la totalité des permis de travail, sont les plus largement représentés, suivis par les </w:t>
      </w:r>
      <w:r w:rsidR="00387F29">
        <w:rPr>
          <w:szCs w:val="24"/>
          <w:lang w:val="fr-FR"/>
        </w:rPr>
        <w:t xml:space="preserve">Asiatiques </w:t>
      </w:r>
      <w:r w:rsidR="009F4FEA">
        <w:rPr>
          <w:szCs w:val="24"/>
          <w:lang w:val="fr-FR"/>
        </w:rPr>
        <w:t xml:space="preserve">avec 35 </w:t>
      </w:r>
      <w:r w:rsidR="00387F29">
        <w:rPr>
          <w:szCs w:val="24"/>
          <w:lang w:val="fr-FR"/>
        </w:rPr>
        <w:t xml:space="preserve">% </w:t>
      </w:r>
      <w:r w:rsidR="009F4FEA">
        <w:rPr>
          <w:szCs w:val="24"/>
          <w:lang w:val="fr-FR"/>
        </w:rPr>
        <w:t xml:space="preserve">du nombre total de permis délivrés. </w:t>
      </w:r>
      <w:r w:rsidR="009F4FEA" w:rsidRPr="009F4FEA">
        <w:rPr>
          <w:szCs w:val="24"/>
          <w:lang w:val="fr-FR"/>
        </w:rPr>
        <w:t>Ces proportions n’ont pas changé de manière significative au cours d</w:t>
      </w:r>
      <w:r w:rsidR="009F4FEA">
        <w:rPr>
          <w:szCs w:val="24"/>
          <w:lang w:val="fr-FR"/>
        </w:rPr>
        <w:t>es dernières années.</w:t>
      </w:r>
    </w:p>
    <w:p w:rsidR="00132EED" w:rsidRPr="009F4FEA" w:rsidRDefault="00132EED" w:rsidP="002878A4">
      <w:pPr>
        <w:pStyle w:val="Heading2"/>
        <w:rPr>
          <w:lang w:val="fr-FR"/>
        </w:rPr>
      </w:pPr>
      <w:r w:rsidRPr="009F4FEA">
        <w:rPr>
          <w:lang w:val="fr-FR"/>
        </w:rPr>
        <w:t xml:space="preserve">G.  </w:t>
      </w:r>
      <w:r w:rsidR="009F4FEA" w:rsidRPr="009F4FEA">
        <w:rPr>
          <w:lang w:val="fr-FR"/>
        </w:rPr>
        <w:t xml:space="preserve">Droit à la protection contre le chômage </w:t>
      </w:r>
    </w:p>
    <w:p w:rsidR="00132EED" w:rsidRPr="0011266C" w:rsidRDefault="00132EED" w:rsidP="002878A4">
      <w:pPr>
        <w:rPr>
          <w:szCs w:val="24"/>
          <w:lang w:val="fr-FR"/>
        </w:rPr>
      </w:pPr>
      <w:r w:rsidRPr="00AB25E7">
        <w:rPr>
          <w:szCs w:val="24"/>
          <w:lang w:val="fr-FR"/>
        </w:rPr>
        <w:t>177.</w:t>
      </w:r>
      <w:r w:rsidRPr="00AB25E7">
        <w:rPr>
          <w:szCs w:val="24"/>
          <w:lang w:val="fr-FR"/>
        </w:rPr>
        <w:tab/>
      </w:r>
      <w:r w:rsidR="006C21D7" w:rsidRPr="00AB25E7">
        <w:rPr>
          <w:szCs w:val="24"/>
          <w:lang w:val="fr-FR"/>
        </w:rPr>
        <w:t>L’article</w:t>
      </w:r>
      <w:r w:rsidR="00387F29">
        <w:rPr>
          <w:szCs w:val="24"/>
          <w:lang w:val="fr-FR"/>
        </w:rPr>
        <w:t xml:space="preserve"> 65 </w:t>
      </w:r>
      <w:r w:rsidR="00BF40AF" w:rsidRPr="00AB25E7">
        <w:rPr>
          <w:szCs w:val="24"/>
          <w:lang w:val="fr-FR"/>
        </w:rPr>
        <w:t>5) de la</w:t>
      </w:r>
      <w:r w:rsidRPr="00AB25E7">
        <w:rPr>
          <w:iCs/>
          <w:szCs w:val="24"/>
          <w:lang w:val="fr-FR"/>
        </w:rPr>
        <w:t xml:space="preserve"> Constitution</w:t>
      </w:r>
      <w:r w:rsidRPr="00AB25E7">
        <w:rPr>
          <w:szCs w:val="24"/>
          <w:lang w:val="fr-FR"/>
        </w:rPr>
        <w:t xml:space="preserve"> </w:t>
      </w:r>
      <w:r w:rsidR="00AB25E7" w:rsidRPr="00AB25E7">
        <w:rPr>
          <w:szCs w:val="24"/>
          <w:lang w:val="fr-FR"/>
        </w:rPr>
        <w:t>stipule que les po</w:t>
      </w:r>
      <w:r w:rsidR="000827B0">
        <w:rPr>
          <w:szCs w:val="24"/>
          <w:lang w:val="fr-FR"/>
        </w:rPr>
        <w:t>uvoirs publics poursuivent</w:t>
      </w:r>
      <w:r w:rsidR="00AB25E7" w:rsidRPr="00AB25E7">
        <w:rPr>
          <w:szCs w:val="24"/>
          <w:lang w:val="fr-FR"/>
        </w:rPr>
        <w:t xml:space="preserve"> des politiques visant </w:t>
      </w:r>
      <w:r w:rsidR="000827B0">
        <w:rPr>
          <w:szCs w:val="24"/>
          <w:lang w:val="fr-FR"/>
        </w:rPr>
        <w:t xml:space="preserve">le </w:t>
      </w:r>
      <w:r w:rsidR="00AB25E7" w:rsidRPr="00AB25E7">
        <w:rPr>
          <w:szCs w:val="24"/>
          <w:lang w:val="fr-FR"/>
        </w:rPr>
        <w:t xml:space="preserve">plein </w:t>
      </w:r>
      <w:r w:rsidR="0011266C">
        <w:rPr>
          <w:szCs w:val="24"/>
          <w:lang w:val="fr-FR"/>
        </w:rPr>
        <w:t>emploi</w:t>
      </w:r>
      <w:r w:rsidR="00AB25E7" w:rsidRPr="00AB25E7">
        <w:rPr>
          <w:szCs w:val="24"/>
          <w:lang w:val="fr-FR"/>
        </w:rPr>
        <w:t xml:space="preserve"> productif par la </w:t>
      </w:r>
      <w:r w:rsidR="000827B0">
        <w:rPr>
          <w:szCs w:val="24"/>
          <w:lang w:val="fr-FR"/>
        </w:rPr>
        <w:t>mise en oeuvre</w:t>
      </w:r>
      <w:r w:rsidR="00AB25E7" w:rsidRPr="00AB25E7">
        <w:rPr>
          <w:szCs w:val="24"/>
          <w:lang w:val="fr-FR"/>
        </w:rPr>
        <w:t xml:space="preserve"> de programmes de lut</w:t>
      </w:r>
      <w:r w:rsidR="0011266C">
        <w:rPr>
          <w:szCs w:val="24"/>
          <w:lang w:val="fr-FR"/>
        </w:rPr>
        <w:t>t</w:t>
      </w:r>
      <w:r w:rsidR="00AB25E7" w:rsidRPr="00AB25E7">
        <w:rPr>
          <w:szCs w:val="24"/>
          <w:lang w:val="fr-FR"/>
        </w:rPr>
        <w:t>e contre le ch</w:t>
      </w:r>
      <w:r w:rsidR="00AB25E7">
        <w:rPr>
          <w:szCs w:val="24"/>
          <w:lang w:val="fr-FR"/>
        </w:rPr>
        <w:t xml:space="preserve">ômage, notamment </w:t>
      </w:r>
      <w:r w:rsidR="00CC58E8">
        <w:rPr>
          <w:szCs w:val="24"/>
          <w:lang w:val="fr-FR"/>
        </w:rPr>
        <w:t xml:space="preserve">par </w:t>
      </w:r>
      <w:r w:rsidR="00AB25E7">
        <w:rPr>
          <w:szCs w:val="24"/>
          <w:lang w:val="fr-FR"/>
        </w:rPr>
        <w:t xml:space="preserve">l’organisation et </w:t>
      </w:r>
      <w:r w:rsidR="000827B0">
        <w:rPr>
          <w:szCs w:val="24"/>
          <w:lang w:val="fr-FR"/>
        </w:rPr>
        <w:t xml:space="preserve">le </w:t>
      </w:r>
      <w:r w:rsidR="00AB25E7">
        <w:rPr>
          <w:szCs w:val="24"/>
          <w:lang w:val="fr-FR"/>
        </w:rPr>
        <w:t xml:space="preserve">soutien d’activités de conseil et de formation professionnelles, comme </w:t>
      </w:r>
      <w:r w:rsidR="006F299F">
        <w:rPr>
          <w:szCs w:val="24"/>
          <w:lang w:val="fr-FR"/>
        </w:rPr>
        <w:t xml:space="preserve">par </w:t>
      </w:r>
      <w:r w:rsidR="00AB25E7">
        <w:rPr>
          <w:szCs w:val="24"/>
          <w:lang w:val="fr-FR"/>
        </w:rPr>
        <w:t>de</w:t>
      </w:r>
      <w:r w:rsidR="006F299F">
        <w:rPr>
          <w:szCs w:val="24"/>
          <w:lang w:val="fr-FR"/>
        </w:rPr>
        <w:t>s</w:t>
      </w:r>
      <w:r w:rsidR="00AB25E7">
        <w:rPr>
          <w:szCs w:val="24"/>
          <w:lang w:val="fr-FR"/>
        </w:rPr>
        <w:t xml:space="preserve"> travaux d’intérêt pu</w:t>
      </w:r>
      <w:r w:rsidR="000827B0">
        <w:rPr>
          <w:szCs w:val="24"/>
          <w:lang w:val="fr-FR"/>
        </w:rPr>
        <w:t>blic et</w:t>
      </w:r>
      <w:r w:rsidR="00CC58E8">
        <w:rPr>
          <w:szCs w:val="24"/>
          <w:lang w:val="fr-FR"/>
        </w:rPr>
        <w:t xml:space="preserve"> par</w:t>
      </w:r>
      <w:r w:rsidR="000827B0">
        <w:rPr>
          <w:szCs w:val="24"/>
          <w:lang w:val="fr-FR"/>
        </w:rPr>
        <w:t xml:space="preserve"> l’intervention économique</w:t>
      </w:r>
      <w:r w:rsidR="00AB25E7">
        <w:rPr>
          <w:szCs w:val="24"/>
          <w:lang w:val="fr-FR"/>
        </w:rPr>
        <w:t>.</w:t>
      </w:r>
      <w:r w:rsidR="00B772D0">
        <w:rPr>
          <w:szCs w:val="24"/>
          <w:lang w:val="fr-FR"/>
        </w:rPr>
        <w:t xml:space="preserve"> </w:t>
      </w:r>
      <w:r w:rsidR="00387F29">
        <w:rPr>
          <w:szCs w:val="24"/>
          <w:lang w:val="fr-FR"/>
        </w:rPr>
        <w:t>En </w:t>
      </w:r>
      <w:r w:rsidR="000827B0">
        <w:rPr>
          <w:szCs w:val="24"/>
          <w:lang w:val="fr-FR"/>
        </w:rPr>
        <w:t>outre</w:t>
      </w:r>
      <w:r w:rsidR="00AB25E7" w:rsidRPr="00AB25E7">
        <w:rPr>
          <w:szCs w:val="24"/>
          <w:lang w:val="fr-FR"/>
        </w:rPr>
        <w:t>, la Constitution impose aux pouvoirs publics l’o</w:t>
      </w:r>
      <w:r w:rsidR="0011266C">
        <w:rPr>
          <w:szCs w:val="24"/>
          <w:lang w:val="fr-FR"/>
        </w:rPr>
        <w:t>bligation de lutter effica</w:t>
      </w:r>
      <w:r w:rsidR="00AB25E7" w:rsidRPr="00AB25E7">
        <w:rPr>
          <w:szCs w:val="24"/>
          <w:lang w:val="fr-FR"/>
        </w:rPr>
        <w:t>cement contre le chômage, ce qui toute</w:t>
      </w:r>
      <w:r w:rsidR="006F299F">
        <w:rPr>
          <w:szCs w:val="24"/>
          <w:lang w:val="fr-FR"/>
        </w:rPr>
        <w:t xml:space="preserve">fois ne signifie pas qu’ils doivent </w:t>
      </w:r>
      <w:r w:rsidR="00AB25E7" w:rsidRPr="00AB25E7">
        <w:rPr>
          <w:szCs w:val="24"/>
          <w:lang w:val="fr-FR"/>
        </w:rPr>
        <w:t>a</w:t>
      </w:r>
      <w:r w:rsidR="006F299F">
        <w:rPr>
          <w:szCs w:val="24"/>
          <w:lang w:val="fr-FR"/>
        </w:rPr>
        <w:t>ssurer un emploi à tous</w:t>
      </w:r>
      <w:r w:rsidR="00AB25E7" w:rsidRPr="00AB25E7">
        <w:rPr>
          <w:szCs w:val="24"/>
          <w:lang w:val="fr-FR"/>
        </w:rPr>
        <w:t xml:space="preserve"> ceux qui en sont dépourvus. </w:t>
      </w:r>
      <w:r w:rsidR="00AB25E7" w:rsidRPr="0011266C">
        <w:rPr>
          <w:szCs w:val="24"/>
          <w:lang w:val="fr-FR"/>
        </w:rPr>
        <w:t xml:space="preserve">La question précédemment </w:t>
      </w:r>
      <w:r w:rsidR="0011266C" w:rsidRPr="0011266C">
        <w:rPr>
          <w:szCs w:val="24"/>
          <w:lang w:val="fr-FR"/>
        </w:rPr>
        <w:t xml:space="preserve">mentionnée est également réglementée par la Convention </w:t>
      </w:r>
      <w:r w:rsidR="0011266C">
        <w:rPr>
          <w:szCs w:val="24"/>
          <w:lang w:val="fr-FR"/>
        </w:rPr>
        <w:t xml:space="preserve">n° 122 </w:t>
      </w:r>
      <w:r w:rsidR="0011266C" w:rsidRPr="0011266C">
        <w:rPr>
          <w:szCs w:val="24"/>
          <w:lang w:val="fr-FR"/>
        </w:rPr>
        <w:t>de l’Organisation international</w:t>
      </w:r>
      <w:r w:rsidR="00CC58E8">
        <w:rPr>
          <w:szCs w:val="24"/>
          <w:lang w:val="fr-FR"/>
        </w:rPr>
        <w:t>e</w:t>
      </w:r>
      <w:r w:rsidR="0011266C" w:rsidRPr="0011266C">
        <w:rPr>
          <w:szCs w:val="24"/>
          <w:lang w:val="fr-FR"/>
        </w:rPr>
        <w:t xml:space="preserve"> du </w:t>
      </w:r>
      <w:r w:rsidR="00387F29" w:rsidRPr="0011266C">
        <w:rPr>
          <w:szCs w:val="24"/>
          <w:lang w:val="fr-FR"/>
        </w:rPr>
        <w:t>Tra</w:t>
      </w:r>
      <w:r w:rsidR="00387F29">
        <w:rPr>
          <w:szCs w:val="24"/>
          <w:lang w:val="fr-FR"/>
        </w:rPr>
        <w:t xml:space="preserve">vail </w:t>
      </w:r>
      <w:r w:rsidR="0011266C" w:rsidRPr="0011266C">
        <w:rPr>
          <w:szCs w:val="24"/>
          <w:lang w:val="fr-FR"/>
        </w:rPr>
        <w:t>sur la politique de l’</w:t>
      </w:r>
      <w:r w:rsidR="00F564A1">
        <w:rPr>
          <w:szCs w:val="24"/>
          <w:lang w:val="fr-FR"/>
        </w:rPr>
        <w:t xml:space="preserve">emploi (Genève 1964), </w:t>
      </w:r>
      <w:r w:rsidR="0011266C" w:rsidRPr="0011266C">
        <w:rPr>
          <w:szCs w:val="24"/>
          <w:lang w:val="fr-FR"/>
        </w:rPr>
        <w:t>ratifiée par la Pologne.</w:t>
      </w:r>
    </w:p>
    <w:p w:rsidR="00132EED" w:rsidRPr="008C00AD" w:rsidRDefault="00132EED" w:rsidP="00387F29">
      <w:pPr>
        <w:rPr>
          <w:szCs w:val="24"/>
          <w:lang w:val="fr-FR"/>
        </w:rPr>
      </w:pPr>
      <w:r w:rsidRPr="00081A73">
        <w:rPr>
          <w:szCs w:val="24"/>
          <w:lang w:val="fr-FR"/>
        </w:rPr>
        <w:t>178.</w:t>
      </w:r>
      <w:r w:rsidRPr="00081A73">
        <w:rPr>
          <w:szCs w:val="24"/>
          <w:lang w:val="fr-FR"/>
        </w:rPr>
        <w:tab/>
      </w:r>
      <w:r w:rsidR="00081A73" w:rsidRPr="00081A73">
        <w:rPr>
          <w:szCs w:val="24"/>
          <w:lang w:val="fr-FR"/>
        </w:rPr>
        <w:t xml:space="preserve">La sécurité sociale pour les citoyens sans </w:t>
      </w:r>
      <w:r w:rsidR="008C00AD">
        <w:rPr>
          <w:szCs w:val="24"/>
          <w:lang w:val="fr-FR"/>
        </w:rPr>
        <w:t>emploi</w:t>
      </w:r>
      <w:r w:rsidR="00081A73" w:rsidRPr="00081A73">
        <w:rPr>
          <w:szCs w:val="24"/>
          <w:lang w:val="fr-FR"/>
        </w:rPr>
        <w:t xml:space="preserve"> est assur</w:t>
      </w:r>
      <w:r w:rsidR="008C00AD">
        <w:rPr>
          <w:szCs w:val="24"/>
          <w:lang w:val="fr-FR"/>
        </w:rPr>
        <w:t>é</w:t>
      </w:r>
      <w:r w:rsidR="00081A73" w:rsidRPr="00081A73">
        <w:rPr>
          <w:szCs w:val="24"/>
          <w:lang w:val="fr-FR"/>
        </w:rPr>
        <w:t xml:space="preserve">e sous forme d’une couverture sociale définie dans la </w:t>
      </w:r>
      <w:r w:rsidR="00B772D0">
        <w:rPr>
          <w:szCs w:val="24"/>
          <w:lang w:val="fr-FR"/>
        </w:rPr>
        <w:t>loi</w:t>
      </w:r>
      <w:r w:rsidR="00081A73" w:rsidRPr="00081A73">
        <w:rPr>
          <w:szCs w:val="24"/>
          <w:lang w:val="fr-FR"/>
        </w:rPr>
        <w:t xml:space="preserve"> sur la promotion de l’emploi et les institutions du marché du travail, c’est-</w:t>
      </w:r>
      <w:r w:rsidR="008C00AD">
        <w:rPr>
          <w:szCs w:val="24"/>
          <w:lang w:val="fr-FR"/>
        </w:rPr>
        <w:t>à-dire al</w:t>
      </w:r>
      <w:r w:rsidR="00CC58E8">
        <w:rPr>
          <w:szCs w:val="24"/>
          <w:lang w:val="fr-FR"/>
        </w:rPr>
        <w:t xml:space="preserve">locations </w:t>
      </w:r>
      <w:r w:rsidR="00081A73" w:rsidRPr="00081A73">
        <w:rPr>
          <w:szCs w:val="24"/>
          <w:lang w:val="fr-FR"/>
        </w:rPr>
        <w:t>ch</w:t>
      </w:r>
      <w:r w:rsidR="00081A73">
        <w:rPr>
          <w:szCs w:val="24"/>
          <w:lang w:val="fr-FR"/>
        </w:rPr>
        <w:t xml:space="preserve">ômage, </w:t>
      </w:r>
      <w:r w:rsidR="00CC58E8">
        <w:rPr>
          <w:szCs w:val="24"/>
          <w:lang w:val="fr-FR"/>
        </w:rPr>
        <w:t>cotisations</w:t>
      </w:r>
      <w:r w:rsidR="008C00AD">
        <w:rPr>
          <w:szCs w:val="24"/>
          <w:lang w:val="fr-FR"/>
        </w:rPr>
        <w:t xml:space="preserve"> au</w:t>
      </w:r>
      <w:r w:rsidR="00CC58E8">
        <w:rPr>
          <w:szCs w:val="24"/>
          <w:lang w:val="fr-FR"/>
        </w:rPr>
        <w:t>x caisses</w:t>
      </w:r>
      <w:r w:rsidR="008C00AD">
        <w:rPr>
          <w:szCs w:val="24"/>
          <w:lang w:val="fr-FR"/>
        </w:rPr>
        <w:t xml:space="preserve"> d’assurance maladie</w:t>
      </w:r>
      <w:r w:rsidR="00AC136B">
        <w:rPr>
          <w:szCs w:val="24"/>
          <w:lang w:val="fr-FR"/>
        </w:rPr>
        <w:t>,</w:t>
      </w:r>
      <w:r w:rsidR="008C00AD">
        <w:rPr>
          <w:szCs w:val="24"/>
          <w:lang w:val="fr-FR"/>
        </w:rPr>
        <w:t xml:space="preserve"> et par la </w:t>
      </w:r>
      <w:r w:rsidR="00B772D0">
        <w:rPr>
          <w:szCs w:val="24"/>
          <w:lang w:val="fr-FR"/>
        </w:rPr>
        <w:t>loi</w:t>
      </w:r>
      <w:r w:rsidR="00387F29">
        <w:rPr>
          <w:szCs w:val="24"/>
          <w:lang w:val="fr-FR"/>
        </w:rPr>
        <w:t xml:space="preserve"> du 12 </w:t>
      </w:r>
      <w:r w:rsidR="008C00AD">
        <w:rPr>
          <w:szCs w:val="24"/>
          <w:lang w:val="fr-FR"/>
        </w:rPr>
        <w:t>mars 2004 sur l’aide sociale</w:t>
      </w:r>
      <w:r w:rsidRPr="00081A73">
        <w:rPr>
          <w:szCs w:val="24"/>
          <w:lang w:val="fr-FR"/>
        </w:rPr>
        <w:t xml:space="preserve"> (</w:t>
      </w:r>
      <w:r w:rsidR="008C00AD">
        <w:rPr>
          <w:i/>
          <w:iCs/>
          <w:szCs w:val="24"/>
          <w:lang w:val="fr-FR"/>
        </w:rPr>
        <w:t xml:space="preserve">Journal </w:t>
      </w:r>
      <w:r w:rsidR="00F14F18" w:rsidRPr="00F14F18">
        <w:rPr>
          <w:i/>
          <w:iCs/>
          <w:szCs w:val="24"/>
          <w:lang w:val="fr-FR"/>
        </w:rPr>
        <w:t>officiel</w:t>
      </w:r>
      <w:r w:rsidR="00F564A1">
        <w:rPr>
          <w:szCs w:val="24"/>
          <w:lang w:val="fr-FR"/>
        </w:rPr>
        <w:t xml:space="preserve"> </w:t>
      </w:r>
      <w:r w:rsidR="00387F29">
        <w:rPr>
          <w:iCs/>
          <w:snapToGrid w:val="0"/>
          <w:lang w:val="fr-FR"/>
        </w:rPr>
        <w:t>n</w:t>
      </w:r>
      <w:r w:rsidR="00387F29" w:rsidRPr="0009465D">
        <w:rPr>
          <w:iCs/>
          <w:snapToGrid w:val="0"/>
          <w:vertAlign w:val="superscript"/>
          <w:lang w:val="fr-FR"/>
        </w:rPr>
        <w:t>o</w:t>
      </w:r>
      <w:r w:rsidR="008C00AD">
        <w:rPr>
          <w:szCs w:val="24"/>
          <w:lang w:val="fr-FR"/>
        </w:rPr>
        <w:t xml:space="preserve"> 64, </w:t>
      </w:r>
      <w:r w:rsidR="00B23B0C">
        <w:rPr>
          <w:szCs w:val="24"/>
          <w:lang w:val="fr-FR"/>
        </w:rPr>
        <w:t xml:space="preserve">art. </w:t>
      </w:r>
      <w:r w:rsidR="008C00AD">
        <w:rPr>
          <w:szCs w:val="24"/>
          <w:lang w:val="fr-FR"/>
        </w:rPr>
        <w:t xml:space="preserve">593, </w:t>
      </w:r>
      <w:r w:rsidRPr="00081A73">
        <w:rPr>
          <w:szCs w:val="24"/>
          <w:lang w:val="fr-FR"/>
        </w:rPr>
        <w:t>s</w:t>
      </w:r>
      <w:r w:rsidR="008C00AD">
        <w:rPr>
          <w:szCs w:val="24"/>
          <w:lang w:val="fr-FR"/>
        </w:rPr>
        <w:t>ous sa forme modifiée</w:t>
      </w:r>
      <w:r w:rsidRPr="00081A73">
        <w:rPr>
          <w:szCs w:val="24"/>
          <w:lang w:val="fr-FR"/>
        </w:rPr>
        <w:t>)</w:t>
      </w:r>
      <w:r w:rsidR="006F299F">
        <w:rPr>
          <w:szCs w:val="24"/>
          <w:lang w:val="fr-FR"/>
        </w:rPr>
        <w:t>,</w:t>
      </w:r>
      <w:r w:rsidRPr="00081A73">
        <w:rPr>
          <w:szCs w:val="24"/>
          <w:lang w:val="fr-FR"/>
        </w:rPr>
        <w:t xml:space="preserve"> </w:t>
      </w:r>
      <w:r w:rsidR="00C37EB1">
        <w:rPr>
          <w:szCs w:val="24"/>
          <w:lang w:val="fr-FR"/>
        </w:rPr>
        <w:t>c’est</w:t>
      </w:r>
      <w:r w:rsidR="00C37EB1">
        <w:rPr>
          <w:szCs w:val="24"/>
          <w:lang w:val="fr-FR"/>
        </w:rPr>
        <w:noBreakHyphen/>
      </w:r>
      <w:r w:rsidR="008C00AD">
        <w:rPr>
          <w:szCs w:val="24"/>
          <w:lang w:val="fr-FR"/>
        </w:rPr>
        <w:t>à</w:t>
      </w:r>
      <w:r w:rsidR="00C37EB1">
        <w:rPr>
          <w:szCs w:val="24"/>
          <w:lang w:val="fr-FR"/>
        </w:rPr>
        <w:noBreakHyphen/>
      </w:r>
      <w:r w:rsidR="008C00AD">
        <w:rPr>
          <w:szCs w:val="24"/>
          <w:lang w:val="fr-FR"/>
        </w:rPr>
        <w:t>dire allocation</w:t>
      </w:r>
      <w:r w:rsidR="000F6E2F">
        <w:rPr>
          <w:szCs w:val="24"/>
          <w:lang w:val="fr-FR"/>
        </w:rPr>
        <w:t>s temporaires de chômage, presta</w:t>
      </w:r>
      <w:r w:rsidR="008C00AD">
        <w:rPr>
          <w:szCs w:val="24"/>
          <w:lang w:val="fr-FR"/>
        </w:rPr>
        <w:t xml:space="preserve">tions spéciales ou garanties. </w:t>
      </w:r>
      <w:r w:rsidR="000F6E2F">
        <w:rPr>
          <w:szCs w:val="24"/>
          <w:lang w:val="fr-FR"/>
        </w:rPr>
        <w:t>Le droit de percevoir les presta</w:t>
      </w:r>
      <w:r w:rsidR="008C00AD">
        <w:rPr>
          <w:szCs w:val="24"/>
          <w:lang w:val="fr-FR"/>
        </w:rPr>
        <w:t xml:space="preserve">tions précédemment mentionnées dépend du niveau du revenu familial. </w:t>
      </w:r>
    </w:p>
    <w:p w:rsidR="00132EED" w:rsidRPr="00DE4BED" w:rsidRDefault="008C00AD" w:rsidP="00387F29">
      <w:pPr>
        <w:pStyle w:val="Header"/>
        <w:tabs>
          <w:tab w:val="clear" w:pos="4320"/>
          <w:tab w:val="clear" w:pos="8640"/>
        </w:tabs>
        <w:rPr>
          <w:iCs/>
          <w:szCs w:val="24"/>
          <w:lang w:val="fr-FR"/>
        </w:rPr>
      </w:pPr>
      <w:r w:rsidRPr="008C00AD">
        <w:rPr>
          <w:szCs w:val="24"/>
          <w:lang w:val="fr-FR"/>
        </w:rPr>
        <w:t>179.</w:t>
      </w:r>
      <w:r w:rsidRPr="008C00AD">
        <w:rPr>
          <w:szCs w:val="24"/>
          <w:lang w:val="fr-FR"/>
        </w:rPr>
        <w:tab/>
        <w:t>Les tâches de l’</w:t>
      </w:r>
      <w:r w:rsidR="00387F29">
        <w:rPr>
          <w:szCs w:val="24"/>
          <w:lang w:val="fr-FR"/>
        </w:rPr>
        <w:t xml:space="preserve">État </w:t>
      </w:r>
      <w:r w:rsidRPr="008C00AD">
        <w:rPr>
          <w:szCs w:val="24"/>
          <w:lang w:val="fr-FR"/>
        </w:rPr>
        <w:t xml:space="preserve">en matière de politique de l’emploi, de </w:t>
      </w:r>
      <w:r>
        <w:rPr>
          <w:szCs w:val="24"/>
          <w:lang w:val="fr-FR"/>
        </w:rPr>
        <w:t>ré</w:t>
      </w:r>
      <w:r w:rsidR="000F6E2F">
        <w:rPr>
          <w:szCs w:val="24"/>
          <w:lang w:val="fr-FR"/>
        </w:rPr>
        <w:t>duction du chômage et d’incit</w:t>
      </w:r>
      <w:r w:rsidRPr="008C00AD">
        <w:rPr>
          <w:szCs w:val="24"/>
          <w:lang w:val="fr-FR"/>
        </w:rPr>
        <w:t xml:space="preserve">ation professionnelle sont </w:t>
      </w:r>
      <w:r>
        <w:rPr>
          <w:szCs w:val="24"/>
          <w:lang w:val="fr-FR"/>
        </w:rPr>
        <w:t>exécutée</w:t>
      </w:r>
      <w:r w:rsidRPr="008C00AD">
        <w:rPr>
          <w:szCs w:val="24"/>
          <w:lang w:val="fr-FR"/>
        </w:rPr>
        <w:t xml:space="preserve">s par le </w:t>
      </w:r>
      <w:r>
        <w:rPr>
          <w:szCs w:val="24"/>
          <w:lang w:val="fr-FR"/>
        </w:rPr>
        <w:t>minist</w:t>
      </w:r>
      <w:r w:rsidRPr="008C00AD">
        <w:rPr>
          <w:szCs w:val="24"/>
          <w:lang w:val="fr-FR"/>
        </w:rPr>
        <w:t>r</w:t>
      </w:r>
      <w:r>
        <w:rPr>
          <w:szCs w:val="24"/>
          <w:lang w:val="fr-FR"/>
        </w:rPr>
        <w:t>e</w:t>
      </w:r>
      <w:r w:rsidRPr="008C00AD">
        <w:rPr>
          <w:szCs w:val="24"/>
          <w:lang w:val="fr-FR"/>
        </w:rPr>
        <w:t xml:space="preserve"> </w:t>
      </w:r>
      <w:r>
        <w:rPr>
          <w:szCs w:val="24"/>
          <w:lang w:val="fr-FR"/>
        </w:rPr>
        <w:t>compé</w:t>
      </w:r>
      <w:r w:rsidR="00CC58E8">
        <w:rPr>
          <w:szCs w:val="24"/>
          <w:lang w:val="fr-FR"/>
        </w:rPr>
        <w:t>tent pour le</w:t>
      </w:r>
      <w:r w:rsidR="000F6E2F">
        <w:rPr>
          <w:szCs w:val="24"/>
          <w:lang w:val="fr-FR"/>
        </w:rPr>
        <w:t>s questions liées à l’emploi</w:t>
      </w:r>
      <w:r w:rsidRPr="008C00AD">
        <w:rPr>
          <w:szCs w:val="24"/>
          <w:lang w:val="fr-FR"/>
        </w:rPr>
        <w:t xml:space="preserve">, les </w:t>
      </w:r>
      <w:r w:rsidR="00CC58E8">
        <w:rPr>
          <w:szCs w:val="24"/>
          <w:lang w:val="fr-FR"/>
        </w:rPr>
        <w:t xml:space="preserve">bureaux du travail </w:t>
      </w:r>
      <w:r w:rsidRPr="008C00AD">
        <w:rPr>
          <w:szCs w:val="24"/>
          <w:lang w:val="fr-FR"/>
        </w:rPr>
        <w:t>de la vo</w:t>
      </w:r>
      <w:r>
        <w:rPr>
          <w:szCs w:val="24"/>
          <w:lang w:val="fr-FR"/>
        </w:rPr>
        <w:t>ïvodie qui agissent en tant qu’</w:t>
      </w:r>
      <w:r w:rsidR="00DE4BED">
        <w:rPr>
          <w:szCs w:val="24"/>
          <w:lang w:val="fr-FR"/>
        </w:rPr>
        <w:t>organes administratifs du gouvernement autonome de la voïvodie et par les bureaux du travail de comté</w:t>
      </w:r>
      <w:r w:rsidR="00CC58E8">
        <w:rPr>
          <w:szCs w:val="24"/>
          <w:lang w:val="fr-FR"/>
        </w:rPr>
        <w:t xml:space="preserve"> relevant de </w:t>
      </w:r>
      <w:r w:rsidR="00CC58E8" w:rsidRPr="000F6E2F">
        <w:rPr>
          <w:szCs w:val="24"/>
          <w:lang w:val="fr-FR"/>
        </w:rPr>
        <w:t>l’administration du</w:t>
      </w:r>
      <w:r w:rsidR="00DE4BED" w:rsidRPr="000F6E2F">
        <w:rPr>
          <w:szCs w:val="24"/>
          <w:lang w:val="fr-FR"/>
        </w:rPr>
        <w:t xml:space="preserve"> comté associée</w:t>
      </w:r>
      <w:r w:rsidR="00DE4BED">
        <w:rPr>
          <w:szCs w:val="24"/>
          <w:lang w:val="fr-FR"/>
        </w:rPr>
        <w:t xml:space="preserve">. </w:t>
      </w:r>
      <w:r w:rsidR="00DE4BED" w:rsidRPr="00DE4BED">
        <w:rPr>
          <w:szCs w:val="24"/>
          <w:lang w:val="fr-FR"/>
        </w:rPr>
        <w:t>Ils coopèrent avec les organisations et les institutions chargées des</w:t>
      </w:r>
      <w:r w:rsidR="00DD217D">
        <w:rPr>
          <w:szCs w:val="24"/>
          <w:lang w:val="fr-FR"/>
        </w:rPr>
        <w:t xml:space="preserve"> questions liées à l’emploi, avec les syndicats et les</w:t>
      </w:r>
      <w:r w:rsidR="00DE4BED" w:rsidRPr="00DE4BED">
        <w:rPr>
          <w:szCs w:val="24"/>
          <w:lang w:val="fr-FR"/>
        </w:rPr>
        <w:t xml:space="preserve"> organisations d’emplo</w:t>
      </w:r>
      <w:r w:rsidR="00DD217D">
        <w:rPr>
          <w:szCs w:val="24"/>
          <w:lang w:val="fr-FR"/>
        </w:rPr>
        <w:t>yeurs et de chômeurs. Les tâches de l’</w:t>
      </w:r>
      <w:r w:rsidR="00387F29">
        <w:rPr>
          <w:szCs w:val="24"/>
          <w:lang w:val="fr-FR"/>
        </w:rPr>
        <w:t>État</w:t>
      </w:r>
      <w:r w:rsidR="00DD217D">
        <w:rPr>
          <w:szCs w:val="24"/>
          <w:lang w:val="fr-FR"/>
        </w:rPr>
        <w:t xml:space="preserve"> sont exécutées en fonction du</w:t>
      </w:r>
      <w:r w:rsidR="00DE4BED" w:rsidRPr="00DE4BED">
        <w:rPr>
          <w:szCs w:val="24"/>
          <w:lang w:val="fr-FR"/>
        </w:rPr>
        <w:t xml:space="preserve"> Plan national d’action pour l’emploi qui comprend les </w:t>
      </w:r>
      <w:r w:rsidR="00DE4BED">
        <w:rPr>
          <w:szCs w:val="24"/>
          <w:lang w:val="fr-FR"/>
        </w:rPr>
        <w:t>princip</w:t>
      </w:r>
      <w:r w:rsidR="00DE4BED" w:rsidRPr="00DE4BED">
        <w:rPr>
          <w:szCs w:val="24"/>
          <w:lang w:val="fr-FR"/>
        </w:rPr>
        <w:t xml:space="preserve">es </w:t>
      </w:r>
      <w:r w:rsidR="00DE4BED">
        <w:rPr>
          <w:szCs w:val="24"/>
          <w:lang w:val="fr-FR"/>
        </w:rPr>
        <w:t>relatif</w:t>
      </w:r>
      <w:r w:rsidR="00DE4BED" w:rsidRPr="00DE4BED">
        <w:rPr>
          <w:szCs w:val="24"/>
          <w:lang w:val="fr-FR"/>
        </w:rPr>
        <w:t xml:space="preserve">s à la mise en </w:t>
      </w:r>
      <w:r w:rsidR="00387F29">
        <w:rPr>
          <w:szCs w:val="24"/>
          <w:lang w:val="fr-FR"/>
        </w:rPr>
        <w:t>œuvre</w:t>
      </w:r>
      <w:r w:rsidR="00DE4BED" w:rsidRPr="00DE4BED">
        <w:rPr>
          <w:szCs w:val="24"/>
          <w:lang w:val="fr-FR"/>
        </w:rPr>
        <w:t xml:space="preserve"> de la </w:t>
      </w:r>
      <w:r w:rsidR="00CC58E8">
        <w:rPr>
          <w:szCs w:val="24"/>
          <w:lang w:val="fr-FR"/>
        </w:rPr>
        <w:t xml:space="preserve">Stratégie européenne </w:t>
      </w:r>
      <w:r w:rsidR="00DE4BED" w:rsidRPr="00DE4BED">
        <w:rPr>
          <w:szCs w:val="24"/>
          <w:lang w:val="fr-FR"/>
        </w:rPr>
        <w:t xml:space="preserve">pour l’emploi. </w:t>
      </w:r>
    </w:p>
    <w:p w:rsidR="00132EED" w:rsidRPr="00604D1F" w:rsidRDefault="007E19E5" w:rsidP="002878A4">
      <w:pPr>
        <w:pStyle w:val="Header"/>
        <w:tabs>
          <w:tab w:val="clear" w:pos="4320"/>
          <w:tab w:val="clear" w:pos="8640"/>
        </w:tabs>
        <w:rPr>
          <w:szCs w:val="24"/>
          <w:lang w:val="fr-FR"/>
        </w:rPr>
      </w:pPr>
      <w:r>
        <w:rPr>
          <w:szCs w:val="24"/>
          <w:lang w:val="fr-FR"/>
        </w:rPr>
        <w:t>180.</w:t>
      </w:r>
      <w:r>
        <w:rPr>
          <w:szCs w:val="24"/>
          <w:lang w:val="fr-FR"/>
        </w:rPr>
        <w:tab/>
        <w:t>La</w:t>
      </w:r>
      <w:r w:rsidR="00604D1F" w:rsidRPr="00604D1F">
        <w:rPr>
          <w:szCs w:val="24"/>
          <w:lang w:val="fr-FR"/>
        </w:rPr>
        <w:t xml:space="preserve"> manière </w:t>
      </w:r>
      <w:r>
        <w:rPr>
          <w:szCs w:val="24"/>
          <w:lang w:val="fr-FR"/>
        </w:rPr>
        <w:t xml:space="preserve">courante </w:t>
      </w:r>
      <w:r w:rsidR="00604D1F" w:rsidRPr="00604D1F">
        <w:rPr>
          <w:szCs w:val="24"/>
          <w:lang w:val="fr-FR"/>
        </w:rPr>
        <w:t>de lutter contre le</w:t>
      </w:r>
      <w:r w:rsidR="00DD217D">
        <w:rPr>
          <w:szCs w:val="24"/>
          <w:lang w:val="fr-FR"/>
        </w:rPr>
        <w:t xml:space="preserve"> chômage consiste à recourir à</w:t>
      </w:r>
      <w:r w:rsidR="000F6E2F">
        <w:rPr>
          <w:szCs w:val="24"/>
          <w:lang w:val="fr-FR"/>
        </w:rPr>
        <w:t xml:space="preserve"> des</w:t>
      </w:r>
      <w:r w:rsidR="00604D1F" w:rsidRPr="00604D1F">
        <w:rPr>
          <w:szCs w:val="24"/>
          <w:lang w:val="fr-FR"/>
        </w:rPr>
        <w:t xml:space="preserve"> </w:t>
      </w:r>
      <w:r w:rsidR="00604D1F">
        <w:rPr>
          <w:szCs w:val="24"/>
          <w:lang w:val="fr-FR"/>
        </w:rPr>
        <w:t>intermé</w:t>
      </w:r>
      <w:r w:rsidR="00604D1F" w:rsidRPr="00604D1F">
        <w:rPr>
          <w:szCs w:val="24"/>
          <w:lang w:val="fr-FR"/>
        </w:rPr>
        <w:t>dia</w:t>
      </w:r>
      <w:r w:rsidR="00604D1F">
        <w:rPr>
          <w:szCs w:val="24"/>
          <w:lang w:val="fr-FR"/>
        </w:rPr>
        <w:t>ir</w:t>
      </w:r>
      <w:r w:rsidR="00604D1F" w:rsidRPr="00604D1F">
        <w:rPr>
          <w:szCs w:val="24"/>
          <w:lang w:val="fr-FR"/>
        </w:rPr>
        <w:t>es</w:t>
      </w:r>
      <w:r w:rsidR="00604D1F">
        <w:rPr>
          <w:szCs w:val="24"/>
          <w:lang w:val="fr-FR"/>
        </w:rPr>
        <w:t xml:space="preserve"> mis à disposition par les </w:t>
      </w:r>
      <w:r w:rsidR="00DD217D">
        <w:rPr>
          <w:szCs w:val="24"/>
          <w:lang w:val="fr-FR"/>
        </w:rPr>
        <w:t>bureaux de l’emploi des comtés et qui</w:t>
      </w:r>
      <w:r w:rsidR="000F6E2F">
        <w:rPr>
          <w:szCs w:val="24"/>
          <w:lang w:val="fr-FR"/>
        </w:rPr>
        <w:t xml:space="preserve"> ont pour mission</w:t>
      </w:r>
      <w:r w:rsidR="00604D1F" w:rsidRPr="00604D1F">
        <w:rPr>
          <w:szCs w:val="24"/>
          <w:lang w:val="fr-FR"/>
        </w:rPr>
        <w:t xml:space="preserve"> d’</w:t>
      </w:r>
      <w:r w:rsidR="00604D1F">
        <w:rPr>
          <w:szCs w:val="24"/>
          <w:lang w:val="fr-FR"/>
        </w:rPr>
        <w:t>aider les personnes qui le</w:t>
      </w:r>
      <w:r w:rsidR="000F6E2F">
        <w:rPr>
          <w:szCs w:val="24"/>
          <w:lang w:val="fr-FR"/>
        </w:rPr>
        <w:t xml:space="preserve"> souhaitent à trouver un emploi</w:t>
      </w:r>
      <w:r w:rsidR="00604D1F">
        <w:rPr>
          <w:szCs w:val="24"/>
          <w:lang w:val="fr-FR"/>
        </w:rPr>
        <w:t xml:space="preserve"> et les employeurs à engager la bonne personne</w:t>
      </w:r>
      <w:r w:rsidR="00F564A1">
        <w:rPr>
          <w:szCs w:val="24"/>
          <w:lang w:val="fr-FR"/>
        </w:rPr>
        <w:t>,</w:t>
      </w:r>
      <w:r w:rsidR="00604D1F">
        <w:rPr>
          <w:szCs w:val="24"/>
          <w:lang w:val="fr-FR"/>
        </w:rPr>
        <w:t xml:space="preserve"> sans discrimination fondée sur la race, la nationalité et l’origine ethnique. </w:t>
      </w:r>
      <w:r w:rsidR="00604D1F" w:rsidRPr="00604D1F">
        <w:rPr>
          <w:szCs w:val="24"/>
          <w:lang w:val="fr-FR"/>
        </w:rPr>
        <w:t xml:space="preserve">Leurs services sont gratuits. La </w:t>
      </w:r>
      <w:r w:rsidR="00B772D0">
        <w:rPr>
          <w:szCs w:val="24"/>
          <w:lang w:val="fr-FR"/>
        </w:rPr>
        <w:t>loi</w:t>
      </w:r>
      <w:r w:rsidR="00604D1F" w:rsidRPr="00604D1F">
        <w:rPr>
          <w:szCs w:val="24"/>
          <w:lang w:val="fr-FR"/>
        </w:rPr>
        <w:t xml:space="preserve"> du 1</w:t>
      </w:r>
      <w:r w:rsidR="00604D1F" w:rsidRPr="00387F29">
        <w:rPr>
          <w:szCs w:val="24"/>
          <w:vertAlign w:val="superscript"/>
          <w:lang w:val="fr-FR"/>
        </w:rPr>
        <w:t>er</w:t>
      </w:r>
      <w:r w:rsidR="00604D1F" w:rsidRPr="00604D1F">
        <w:rPr>
          <w:szCs w:val="24"/>
          <w:lang w:val="fr-FR"/>
        </w:rPr>
        <w:t xml:space="preserve"> avril 2004 su</w:t>
      </w:r>
      <w:r w:rsidR="00AC136B">
        <w:rPr>
          <w:szCs w:val="24"/>
          <w:lang w:val="fr-FR"/>
        </w:rPr>
        <w:t>r la promotion de l’emploi et du</w:t>
      </w:r>
      <w:r w:rsidR="00604D1F" w:rsidRPr="00604D1F">
        <w:rPr>
          <w:szCs w:val="24"/>
          <w:lang w:val="fr-FR"/>
        </w:rPr>
        <w:t xml:space="preserve"> </w:t>
      </w:r>
      <w:r w:rsidR="006D6A98">
        <w:rPr>
          <w:szCs w:val="24"/>
          <w:lang w:val="fr-FR"/>
        </w:rPr>
        <w:t xml:space="preserve">marché du travail met clairement </w:t>
      </w:r>
      <w:r w:rsidR="008E149A">
        <w:rPr>
          <w:szCs w:val="24"/>
          <w:lang w:val="fr-FR"/>
        </w:rPr>
        <w:t>l’</w:t>
      </w:r>
      <w:r w:rsidR="006D6A98">
        <w:rPr>
          <w:szCs w:val="24"/>
          <w:lang w:val="fr-FR"/>
        </w:rPr>
        <w:t>accent sur l’interdiction de toute dis</w:t>
      </w:r>
      <w:r w:rsidR="008E149A">
        <w:rPr>
          <w:szCs w:val="24"/>
          <w:lang w:val="fr-FR"/>
        </w:rPr>
        <w:t>crimination, en particulier dans les</w:t>
      </w:r>
      <w:r w:rsidR="00044C6D">
        <w:rPr>
          <w:szCs w:val="24"/>
          <w:lang w:val="fr-FR"/>
        </w:rPr>
        <w:t xml:space="preserve"> articles suivants</w:t>
      </w:r>
      <w:r w:rsidR="00B772D0">
        <w:rPr>
          <w:szCs w:val="24"/>
          <w:lang w:val="fr-FR"/>
        </w:rPr>
        <w:t xml:space="preserve">: </w:t>
      </w:r>
    </w:p>
    <w:p w:rsidR="00132EED" w:rsidRPr="00044C6D" w:rsidRDefault="008E149A" w:rsidP="002878A4">
      <w:pPr>
        <w:pStyle w:val="Bullet"/>
        <w:rPr>
          <w:lang w:val="fr-FR"/>
        </w:rPr>
      </w:pPr>
      <w:r>
        <w:rPr>
          <w:lang w:val="fr-FR"/>
        </w:rPr>
        <w:t>A</w:t>
      </w:r>
      <w:r w:rsidR="00387F29">
        <w:rPr>
          <w:lang w:val="fr-FR"/>
        </w:rPr>
        <w:t xml:space="preserve">rticle 18a </w:t>
      </w:r>
      <w:r w:rsidR="00132EED" w:rsidRPr="00044C6D">
        <w:rPr>
          <w:lang w:val="fr-FR"/>
        </w:rPr>
        <w:t xml:space="preserve">4), </w:t>
      </w:r>
      <w:r w:rsidR="00044C6D" w:rsidRPr="00044C6D">
        <w:rPr>
          <w:lang w:val="fr-FR"/>
        </w:rPr>
        <w:t xml:space="preserve">qui impose aux </w:t>
      </w:r>
      <w:r w:rsidR="00044C6D">
        <w:rPr>
          <w:lang w:val="fr-FR"/>
        </w:rPr>
        <w:t>agenc</w:t>
      </w:r>
      <w:r w:rsidR="00044C6D" w:rsidRPr="00044C6D">
        <w:rPr>
          <w:lang w:val="fr-FR"/>
        </w:rPr>
        <w:t>es pour l’</w:t>
      </w:r>
      <w:r w:rsidR="00044C6D">
        <w:rPr>
          <w:lang w:val="fr-FR"/>
        </w:rPr>
        <w:t>emploi l’interdiction de toute</w:t>
      </w:r>
      <w:r w:rsidR="00044C6D" w:rsidRPr="00044C6D">
        <w:rPr>
          <w:lang w:val="fr-FR"/>
        </w:rPr>
        <w:t xml:space="preserve"> discrimination fondée sur le sexe, l’âge, le handicap, l’origine ethnique, la nationalité, l’</w:t>
      </w:r>
      <w:r w:rsidR="00044C6D">
        <w:rPr>
          <w:lang w:val="fr-FR"/>
        </w:rPr>
        <w:t>orientati</w:t>
      </w:r>
      <w:r w:rsidR="00044C6D" w:rsidRPr="00044C6D">
        <w:rPr>
          <w:lang w:val="fr-FR"/>
        </w:rPr>
        <w:t>on</w:t>
      </w:r>
      <w:r w:rsidR="00044C6D">
        <w:rPr>
          <w:lang w:val="fr-FR"/>
        </w:rPr>
        <w:t xml:space="preserve"> sexuelle, les opinions pol</w:t>
      </w:r>
      <w:r w:rsidR="00044C6D" w:rsidRPr="00044C6D">
        <w:rPr>
          <w:lang w:val="fr-FR"/>
        </w:rPr>
        <w:t>itiques, les croyances religieuses et l’appartenance à un syndicat,</w:t>
      </w:r>
      <w:r w:rsidR="006856B0">
        <w:rPr>
          <w:lang w:val="fr-FR"/>
        </w:rPr>
        <w:t xml:space="preserve"> eu égard aux personnes pour lesquelles elle</w:t>
      </w:r>
      <w:r w:rsidR="000343EB">
        <w:rPr>
          <w:lang w:val="fr-FR"/>
        </w:rPr>
        <w:t>s recherchent un emploi</w:t>
      </w:r>
      <w:r w:rsidR="00044C6D">
        <w:rPr>
          <w:lang w:val="fr-FR"/>
        </w:rPr>
        <w:t>;</w:t>
      </w:r>
      <w:r w:rsidR="00B772D0">
        <w:rPr>
          <w:lang w:val="fr-FR"/>
        </w:rPr>
        <w:t xml:space="preserve"> </w:t>
      </w:r>
    </w:p>
    <w:p w:rsidR="00132EED" w:rsidRPr="00044C6D" w:rsidRDefault="008E149A" w:rsidP="002878A4">
      <w:pPr>
        <w:pStyle w:val="Bullet"/>
        <w:rPr>
          <w:szCs w:val="24"/>
          <w:lang w:val="fr-FR"/>
        </w:rPr>
      </w:pPr>
      <w:r>
        <w:rPr>
          <w:szCs w:val="24"/>
          <w:lang w:val="fr-FR"/>
        </w:rPr>
        <w:t>A</w:t>
      </w:r>
      <w:r w:rsidR="00044C6D" w:rsidRPr="00044C6D">
        <w:rPr>
          <w:szCs w:val="24"/>
          <w:lang w:val="fr-FR"/>
        </w:rPr>
        <w:t xml:space="preserve">rticle 36 sur les </w:t>
      </w:r>
      <w:r w:rsidR="00044C6D">
        <w:rPr>
          <w:szCs w:val="24"/>
          <w:lang w:val="fr-FR"/>
        </w:rPr>
        <w:t>intermédia</w:t>
      </w:r>
      <w:r w:rsidR="00044C6D" w:rsidRPr="00044C6D">
        <w:rPr>
          <w:szCs w:val="24"/>
          <w:lang w:val="fr-FR"/>
        </w:rPr>
        <w:t>i</w:t>
      </w:r>
      <w:r w:rsidR="00044C6D">
        <w:rPr>
          <w:szCs w:val="24"/>
          <w:lang w:val="fr-FR"/>
        </w:rPr>
        <w:t>r</w:t>
      </w:r>
      <w:r w:rsidR="00044C6D" w:rsidRPr="00044C6D">
        <w:rPr>
          <w:szCs w:val="24"/>
          <w:lang w:val="fr-FR"/>
        </w:rPr>
        <w:t xml:space="preserve">es à l’emploi, </w:t>
      </w:r>
      <w:r w:rsidR="006856B0">
        <w:rPr>
          <w:szCs w:val="24"/>
          <w:lang w:val="fr-FR"/>
        </w:rPr>
        <w:t xml:space="preserve">qui stipule au paragraphe 4 </w:t>
      </w:r>
      <w:r w:rsidR="00044C6D" w:rsidRPr="00044C6D">
        <w:rPr>
          <w:szCs w:val="24"/>
          <w:lang w:val="fr-FR"/>
        </w:rPr>
        <w:t xml:space="preserve">que les </w:t>
      </w:r>
      <w:r w:rsidR="00044C6D">
        <w:rPr>
          <w:szCs w:val="24"/>
          <w:lang w:val="fr-FR"/>
        </w:rPr>
        <w:t>agenc</w:t>
      </w:r>
      <w:r w:rsidR="00044C6D" w:rsidRPr="00044C6D">
        <w:rPr>
          <w:szCs w:val="24"/>
          <w:lang w:val="fr-FR"/>
        </w:rPr>
        <w:t xml:space="preserve">es pour l’emploi travailleront gratuitement conformément aux </w:t>
      </w:r>
      <w:r w:rsidR="00044C6D">
        <w:rPr>
          <w:szCs w:val="24"/>
          <w:lang w:val="fr-FR"/>
        </w:rPr>
        <w:t>princip</w:t>
      </w:r>
      <w:r w:rsidR="00044C6D" w:rsidRPr="00044C6D">
        <w:rPr>
          <w:szCs w:val="24"/>
          <w:lang w:val="fr-FR"/>
        </w:rPr>
        <w:t xml:space="preserve">es suivants: </w:t>
      </w:r>
    </w:p>
    <w:p w:rsidR="00132EED" w:rsidRPr="00044C6D" w:rsidRDefault="00387F29" w:rsidP="002878A4">
      <w:pPr>
        <w:pStyle w:val="Bullet"/>
        <w:ind w:left="1135"/>
        <w:rPr>
          <w:szCs w:val="24"/>
          <w:lang w:val="fr-FR"/>
        </w:rPr>
      </w:pPr>
      <w:r>
        <w:rPr>
          <w:szCs w:val="24"/>
          <w:lang w:val="fr-FR"/>
        </w:rPr>
        <w:t xml:space="preserve">L’accès </w:t>
      </w:r>
      <w:r w:rsidR="00044C6D">
        <w:rPr>
          <w:szCs w:val="24"/>
          <w:lang w:val="fr-FR"/>
        </w:rPr>
        <w:t>aux services fournis par les intermédiaires à l’emploi pour toute personne à la recherche d’un emploi, comme pour les employeurs</w:t>
      </w:r>
      <w:r w:rsidR="00B772D0">
        <w:rPr>
          <w:szCs w:val="24"/>
          <w:lang w:val="fr-FR"/>
        </w:rPr>
        <w:t xml:space="preserve">; </w:t>
      </w:r>
    </w:p>
    <w:p w:rsidR="00132EED" w:rsidRPr="00653EB7" w:rsidRDefault="00387F29" w:rsidP="002878A4">
      <w:pPr>
        <w:pStyle w:val="Bullet"/>
        <w:ind w:left="1135"/>
        <w:rPr>
          <w:szCs w:val="24"/>
          <w:lang w:val="fr-FR"/>
        </w:rPr>
      </w:pPr>
      <w:r>
        <w:rPr>
          <w:szCs w:val="24"/>
          <w:lang w:val="fr-FR"/>
        </w:rPr>
        <w:t xml:space="preserve">Le </w:t>
      </w:r>
      <w:r w:rsidR="00044C6D" w:rsidRPr="00653EB7">
        <w:rPr>
          <w:szCs w:val="24"/>
          <w:lang w:val="fr-FR"/>
        </w:rPr>
        <w:t>principe d’égalité</w:t>
      </w:r>
      <w:r w:rsidR="00132EED" w:rsidRPr="00653EB7">
        <w:rPr>
          <w:szCs w:val="24"/>
          <w:lang w:val="fr-FR"/>
        </w:rPr>
        <w:t>,</w:t>
      </w:r>
      <w:r w:rsidR="00044C6D" w:rsidRPr="00653EB7">
        <w:rPr>
          <w:szCs w:val="24"/>
          <w:lang w:val="fr-FR"/>
        </w:rPr>
        <w:t xml:space="preserve"> qui impl</w:t>
      </w:r>
      <w:r w:rsidR="001A0791">
        <w:rPr>
          <w:szCs w:val="24"/>
          <w:lang w:val="fr-FR"/>
        </w:rPr>
        <w:t>ique pour les bureaux du travail</w:t>
      </w:r>
      <w:r w:rsidR="008E149A">
        <w:rPr>
          <w:szCs w:val="24"/>
          <w:lang w:val="fr-FR"/>
        </w:rPr>
        <w:t xml:space="preserve"> </w:t>
      </w:r>
      <w:r w:rsidR="00044C6D" w:rsidRPr="00653EB7">
        <w:rPr>
          <w:szCs w:val="24"/>
          <w:lang w:val="fr-FR"/>
        </w:rPr>
        <w:t>de</w:t>
      </w:r>
      <w:r w:rsidR="008E149A">
        <w:rPr>
          <w:szCs w:val="24"/>
          <w:lang w:val="fr-FR"/>
        </w:rPr>
        <w:t>s</w:t>
      </w:r>
      <w:r w:rsidR="00044C6D" w:rsidRPr="00653EB7">
        <w:rPr>
          <w:szCs w:val="24"/>
          <w:lang w:val="fr-FR"/>
        </w:rPr>
        <w:t xml:space="preserve"> comté</w:t>
      </w:r>
      <w:r w:rsidR="008E149A">
        <w:rPr>
          <w:szCs w:val="24"/>
          <w:lang w:val="fr-FR"/>
        </w:rPr>
        <w:t>s</w:t>
      </w:r>
      <w:r w:rsidR="00044C6D" w:rsidRPr="00653EB7">
        <w:rPr>
          <w:szCs w:val="24"/>
          <w:lang w:val="fr-FR"/>
        </w:rPr>
        <w:t xml:space="preserve"> l’</w:t>
      </w:r>
      <w:r w:rsidR="00653EB7" w:rsidRPr="00653EB7">
        <w:rPr>
          <w:szCs w:val="24"/>
          <w:lang w:val="fr-FR"/>
        </w:rPr>
        <w:t>obligation d’apporter leur concours à toute personne en qu</w:t>
      </w:r>
      <w:r w:rsidR="00653EB7">
        <w:rPr>
          <w:szCs w:val="24"/>
          <w:lang w:val="fr-FR"/>
        </w:rPr>
        <w:t>ête d’emploi, sans distinction de sexe, d’âg</w:t>
      </w:r>
      <w:r w:rsidR="008E149A">
        <w:rPr>
          <w:szCs w:val="24"/>
          <w:lang w:val="fr-FR"/>
        </w:rPr>
        <w:t>e, d’incapacité,</w:t>
      </w:r>
      <w:r w:rsidR="00653EB7">
        <w:rPr>
          <w:szCs w:val="24"/>
          <w:lang w:val="fr-FR"/>
        </w:rPr>
        <w:t xml:space="preserve"> de race, d’origine ethnique, de nationalité, d’orientation sexuell</w:t>
      </w:r>
      <w:r w:rsidR="000343EB">
        <w:rPr>
          <w:szCs w:val="24"/>
          <w:lang w:val="fr-FR"/>
        </w:rPr>
        <w:t>e, d’opinions politiques, de croyance</w:t>
      </w:r>
      <w:r w:rsidR="00653EB7">
        <w:rPr>
          <w:szCs w:val="24"/>
          <w:lang w:val="fr-FR"/>
        </w:rPr>
        <w:t xml:space="preserve"> et d’appartenance syndicale.</w:t>
      </w:r>
      <w:r w:rsidR="00B772D0">
        <w:rPr>
          <w:szCs w:val="24"/>
          <w:lang w:val="fr-FR"/>
        </w:rPr>
        <w:t xml:space="preserve"> </w:t>
      </w:r>
    </w:p>
    <w:p w:rsidR="00132EED" w:rsidRPr="00653EB7" w:rsidRDefault="00132EED" w:rsidP="002878A4">
      <w:pPr>
        <w:pStyle w:val="Header"/>
        <w:tabs>
          <w:tab w:val="clear" w:pos="4320"/>
          <w:tab w:val="clear" w:pos="8640"/>
        </w:tabs>
        <w:rPr>
          <w:szCs w:val="24"/>
          <w:lang w:val="fr-FR"/>
        </w:rPr>
      </w:pPr>
      <w:r w:rsidRPr="00653EB7">
        <w:rPr>
          <w:szCs w:val="24"/>
          <w:lang w:val="fr-FR"/>
        </w:rPr>
        <w:t>181.</w:t>
      </w:r>
      <w:r w:rsidRPr="00653EB7">
        <w:rPr>
          <w:szCs w:val="24"/>
          <w:lang w:val="fr-FR"/>
        </w:rPr>
        <w:tab/>
      </w:r>
      <w:r w:rsidR="00653EB7" w:rsidRPr="00653EB7">
        <w:rPr>
          <w:szCs w:val="24"/>
          <w:lang w:val="fr-FR"/>
        </w:rPr>
        <w:t>Le p</w:t>
      </w:r>
      <w:r w:rsidRPr="00653EB7">
        <w:rPr>
          <w:szCs w:val="24"/>
          <w:lang w:val="fr-FR"/>
        </w:rPr>
        <w:t>aragraph</w:t>
      </w:r>
      <w:r w:rsidR="00653EB7" w:rsidRPr="00653EB7">
        <w:rPr>
          <w:szCs w:val="24"/>
          <w:lang w:val="fr-FR"/>
        </w:rPr>
        <w:t>e 5 de l’</w:t>
      </w:r>
      <w:r w:rsidRPr="00653EB7">
        <w:rPr>
          <w:szCs w:val="24"/>
          <w:lang w:val="fr-FR"/>
        </w:rPr>
        <w:t xml:space="preserve">article </w:t>
      </w:r>
      <w:r w:rsidR="000343EB">
        <w:rPr>
          <w:szCs w:val="24"/>
          <w:lang w:val="fr-FR"/>
        </w:rPr>
        <w:t>stipule</w:t>
      </w:r>
      <w:r w:rsidR="00653EB7" w:rsidRPr="00653EB7">
        <w:rPr>
          <w:szCs w:val="24"/>
          <w:lang w:val="fr-FR"/>
        </w:rPr>
        <w:t xml:space="preserve"> que tout employeur doit informer les bureaux du travail</w:t>
      </w:r>
      <w:r w:rsidR="001A0791">
        <w:rPr>
          <w:szCs w:val="24"/>
          <w:lang w:val="fr-FR"/>
        </w:rPr>
        <w:t xml:space="preserve"> </w:t>
      </w:r>
      <w:r w:rsidR="00653EB7" w:rsidRPr="00653EB7">
        <w:rPr>
          <w:szCs w:val="24"/>
          <w:lang w:val="fr-FR"/>
        </w:rPr>
        <w:t>des comté</w:t>
      </w:r>
      <w:r w:rsidR="00653EB7">
        <w:rPr>
          <w:szCs w:val="24"/>
          <w:lang w:val="fr-FR"/>
        </w:rPr>
        <w:t>s</w:t>
      </w:r>
      <w:r w:rsidR="00653EB7" w:rsidRPr="00653EB7">
        <w:rPr>
          <w:szCs w:val="24"/>
          <w:lang w:val="fr-FR"/>
        </w:rPr>
        <w:t xml:space="preserve"> des </w:t>
      </w:r>
      <w:r w:rsidR="00653EB7">
        <w:rPr>
          <w:szCs w:val="24"/>
          <w:lang w:val="fr-FR"/>
        </w:rPr>
        <w:t>emploi</w:t>
      </w:r>
      <w:r w:rsidR="00653EB7" w:rsidRPr="00653EB7">
        <w:rPr>
          <w:szCs w:val="24"/>
          <w:lang w:val="fr-FR"/>
        </w:rPr>
        <w:t xml:space="preserve">s disponibles ou des postes de formation professionnelle </w:t>
      </w:r>
      <w:r w:rsidR="00653EB7">
        <w:rPr>
          <w:szCs w:val="24"/>
          <w:lang w:val="fr-FR"/>
        </w:rPr>
        <w:t>et leur interdit de formuler des exigences propres à discr</w:t>
      </w:r>
      <w:r w:rsidR="006856B0">
        <w:rPr>
          <w:szCs w:val="24"/>
          <w:lang w:val="fr-FR"/>
        </w:rPr>
        <w:t>iminer les candidats en raison</w:t>
      </w:r>
      <w:r w:rsidR="00653EB7">
        <w:rPr>
          <w:szCs w:val="24"/>
          <w:lang w:val="fr-FR"/>
        </w:rPr>
        <w:t xml:space="preserve"> de leur sexe</w:t>
      </w:r>
      <w:r w:rsidR="001A0791">
        <w:rPr>
          <w:szCs w:val="24"/>
          <w:lang w:val="fr-FR"/>
        </w:rPr>
        <w:t xml:space="preserve">, âge, incapacités, </w:t>
      </w:r>
      <w:r w:rsidR="00653EB7">
        <w:rPr>
          <w:szCs w:val="24"/>
          <w:lang w:val="fr-FR"/>
        </w:rPr>
        <w:t>race, origine ethnique, nationalité, orientation se</w:t>
      </w:r>
      <w:r w:rsidR="000343EB">
        <w:rPr>
          <w:szCs w:val="24"/>
          <w:lang w:val="fr-FR"/>
        </w:rPr>
        <w:t>xuelle, opinions politiques, croyance</w:t>
      </w:r>
      <w:r w:rsidR="00653EB7">
        <w:rPr>
          <w:szCs w:val="24"/>
          <w:lang w:val="fr-FR"/>
        </w:rPr>
        <w:t xml:space="preserve"> et appartenance à un syndicat. </w:t>
      </w:r>
    </w:p>
    <w:p w:rsidR="00132EED" w:rsidRPr="006F5C46" w:rsidRDefault="009E6360" w:rsidP="002878A4">
      <w:pPr>
        <w:pStyle w:val="Bullet"/>
        <w:rPr>
          <w:lang w:val="fr-FR"/>
        </w:rPr>
      </w:pPr>
      <w:r>
        <w:rPr>
          <w:lang w:val="fr-FR"/>
        </w:rPr>
        <w:t>L’article 38 relatif aux</w:t>
      </w:r>
      <w:r w:rsidR="00653EB7" w:rsidRPr="006F5C46">
        <w:rPr>
          <w:lang w:val="fr-FR"/>
        </w:rPr>
        <w:t xml:space="preserve"> conseil</w:t>
      </w:r>
      <w:r>
        <w:rPr>
          <w:lang w:val="fr-FR"/>
        </w:rPr>
        <w:t>s</w:t>
      </w:r>
      <w:r w:rsidR="00653EB7" w:rsidRPr="006F5C46">
        <w:rPr>
          <w:lang w:val="fr-FR"/>
        </w:rPr>
        <w:t xml:space="preserve"> professionnel</w:t>
      </w:r>
      <w:r>
        <w:rPr>
          <w:lang w:val="fr-FR"/>
        </w:rPr>
        <w:t>s</w:t>
      </w:r>
      <w:r w:rsidR="00653EB7" w:rsidRPr="006F5C46">
        <w:rPr>
          <w:lang w:val="fr-FR"/>
        </w:rPr>
        <w:t xml:space="preserve">, énonce aux paragraphes 2 et 3 </w:t>
      </w:r>
      <w:r w:rsidR="006F5C46" w:rsidRPr="006F5C46">
        <w:rPr>
          <w:lang w:val="fr-FR"/>
        </w:rPr>
        <w:t xml:space="preserve">que ces conseils doivent être prodigués </w:t>
      </w:r>
      <w:r>
        <w:rPr>
          <w:lang w:val="fr-FR"/>
        </w:rPr>
        <w:t>par les bureaux du</w:t>
      </w:r>
      <w:r w:rsidR="001A0791">
        <w:rPr>
          <w:lang w:val="fr-FR"/>
        </w:rPr>
        <w:t xml:space="preserve"> travail</w:t>
      </w:r>
      <w:r w:rsidR="00940464">
        <w:rPr>
          <w:lang w:val="fr-FR"/>
        </w:rPr>
        <w:t xml:space="preserve"> des comtés selon les principes notamment d’égalité d’accès, </w:t>
      </w:r>
      <w:r w:rsidR="00B66667">
        <w:rPr>
          <w:lang w:val="fr-FR"/>
        </w:rPr>
        <w:t>sans</w:t>
      </w:r>
      <w:r w:rsidR="006F5C46" w:rsidRPr="006F5C46">
        <w:rPr>
          <w:lang w:val="fr-FR"/>
        </w:rPr>
        <w:t xml:space="preserve"> </w:t>
      </w:r>
      <w:r w:rsidR="006F5C46">
        <w:rPr>
          <w:lang w:val="fr-FR"/>
        </w:rPr>
        <w:t>considé</w:t>
      </w:r>
      <w:r w:rsidR="006F5C46" w:rsidRPr="006F5C46">
        <w:rPr>
          <w:lang w:val="fr-FR"/>
        </w:rPr>
        <w:t>ration de sexe, d’</w:t>
      </w:r>
      <w:r w:rsidR="006F5C46">
        <w:rPr>
          <w:lang w:val="fr-FR"/>
        </w:rPr>
        <w:t>âge, d’incapacité, de race, d’origine ethnique, de nationalité</w:t>
      </w:r>
      <w:r>
        <w:rPr>
          <w:lang w:val="fr-FR"/>
        </w:rPr>
        <w:t>,</w:t>
      </w:r>
      <w:r w:rsidR="006F5C46">
        <w:rPr>
          <w:lang w:val="fr-FR"/>
        </w:rPr>
        <w:t xml:space="preserve"> d’orientation sexuell</w:t>
      </w:r>
      <w:r w:rsidR="000343EB">
        <w:rPr>
          <w:lang w:val="fr-FR"/>
        </w:rPr>
        <w:t>e, d’</w:t>
      </w:r>
      <w:r>
        <w:rPr>
          <w:lang w:val="fr-FR"/>
        </w:rPr>
        <w:t>opinions politiques, de religion</w:t>
      </w:r>
      <w:r w:rsidR="006F5C46">
        <w:rPr>
          <w:lang w:val="fr-FR"/>
        </w:rPr>
        <w:t xml:space="preserve"> et d’appartenance à un syndicat</w:t>
      </w:r>
      <w:r w:rsidR="00B772D0">
        <w:rPr>
          <w:lang w:val="fr-FR"/>
        </w:rPr>
        <w:t xml:space="preserve">; </w:t>
      </w:r>
    </w:p>
    <w:p w:rsidR="00E01DDE" w:rsidRPr="007E3878" w:rsidRDefault="006F5C46" w:rsidP="00387F29">
      <w:pPr>
        <w:pStyle w:val="Bullet"/>
        <w:rPr>
          <w:szCs w:val="24"/>
          <w:lang w:val="fr-FR"/>
        </w:rPr>
      </w:pPr>
      <w:r w:rsidRPr="006F5C46">
        <w:rPr>
          <w:szCs w:val="24"/>
          <w:lang w:val="fr-FR"/>
        </w:rPr>
        <w:t>L’a</w:t>
      </w:r>
      <w:r w:rsidR="00F564A1">
        <w:rPr>
          <w:szCs w:val="24"/>
          <w:lang w:val="fr-FR"/>
        </w:rPr>
        <w:t>rticle 123 contient</w:t>
      </w:r>
      <w:r w:rsidRPr="006F5C46">
        <w:rPr>
          <w:szCs w:val="24"/>
          <w:lang w:val="fr-FR"/>
        </w:rPr>
        <w:t xml:space="preserve"> une norme selon laquelle quiconque refuse d’employer un candidat à un poste vacant pour des motifs de sexe, </w:t>
      </w:r>
      <w:r w:rsidR="007E19E5">
        <w:rPr>
          <w:szCs w:val="24"/>
          <w:lang w:val="fr-FR"/>
        </w:rPr>
        <w:t>d’âge, de handicap</w:t>
      </w:r>
      <w:r w:rsidR="001D244F">
        <w:rPr>
          <w:szCs w:val="24"/>
          <w:lang w:val="fr-FR"/>
        </w:rPr>
        <w:t>, de race, d’</w:t>
      </w:r>
      <w:r w:rsidRPr="006F5C46">
        <w:rPr>
          <w:szCs w:val="24"/>
          <w:lang w:val="fr-FR"/>
        </w:rPr>
        <w:t>origine ethni</w:t>
      </w:r>
      <w:r w:rsidR="001D244F">
        <w:rPr>
          <w:szCs w:val="24"/>
          <w:lang w:val="fr-FR"/>
        </w:rPr>
        <w:t>que, de nationalité, d’orientati</w:t>
      </w:r>
      <w:r w:rsidRPr="006F5C46">
        <w:rPr>
          <w:szCs w:val="24"/>
          <w:lang w:val="fr-FR"/>
        </w:rPr>
        <w:t>on sexuelle</w:t>
      </w:r>
      <w:r w:rsidR="009E6360">
        <w:rPr>
          <w:szCs w:val="24"/>
          <w:lang w:val="fr-FR"/>
        </w:rPr>
        <w:t>, d’opinions politiques, de religion</w:t>
      </w:r>
      <w:r w:rsidRPr="006F5C46">
        <w:rPr>
          <w:szCs w:val="24"/>
          <w:lang w:val="fr-FR"/>
        </w:rPr>
        <w:t xml:space="preserve"> et d’appartenance à un </w:t>
      </w:r>
      <w:r w:rsidR="001A0791">
        <w:rPr>
          <w:szCs w:val="24"/>
          <w:lang w:val="fr-FR"/>
        </w:rPr>
        <w:t>syndicat, sera passible d’une ame</w:t>
      </w:r>
      <w:r w:rsidRPr="006F5C46">
        <w:rPr>
          <w:szCs w:val="24"/>
          <w:lang w:val="fr-FR"/>
        </w:rPr>
        <w:t>nde d’au moins 3000</w:t>
      </w:r>
      <w:r w:rsidR="00B772D0">
        <w:rPr>
          <w:szCs w:val="24"/>
          <w:lang w:val="fr-FR"/>
        </w:rPr>
        <w:t xml:space="preserve"> </w:t>
      </w:r>
      <w:r w:rsidR="009E6360">
        <w:rPr>
          <w:szCs w:val="24"/>
          <w:lang w:val="fr-FR"/>
        </w:rPr>
        <w:t>zloty</w:t>
      </w:r>
      <w:r w:rsidR="00B66667">
        <w:rPr>
          <w:szCs w:val="24"/>
          <w:lang w:val="fr-FR"/>
        </w:rPr>
        <w:t>s</w:t>
      </w:r>
      <w:r w:rsidR="001D244F">
        <w:rPr>
          <w:szCs w:val="24"/>
          <w:lang w:val="fr-FR"/>
        </w:rPr>
        <w:t>. Ainsi, toute vi</w:t>
      </w:r>
      <w:r w:rsidR="000343EB">
        <w:rPr>
          <w:szCs w:val="24"/>
          <w:lang w:val="fr-FR"/>
        </w:rPr>
        <w:t xml:space="preserve">olation de l’interdiction de </w:t>
      </w:r>
      <w:r w:rsidR="001D244F">
        <w:rPr>
          <w:szCs w:val="24"/>
          <w:lang w:val="fr-FR"/>
        </w:rPr>
        <w:t xml:space="preserve">discrimination est passible d’une </w:t>
      </w:r>
      <w:r w:rsidR="007E3878">
        <w:rPr>
          <w:szCs w:val="24"/>
          <w:lang w:val="fr-FR"/>
        </w:rPr>
        <w:t xml:space="preserve">amende spécifique. Parallèlement, l’article 49 de la </w:t>
      </w:r>
      <w:r w:rsidR="009E6360">
        <w:rPr>
          <w:szCs w:val="24"/>
          <w:lang w:val="fr-FR"/>
        </w:rPr>
        <w:t>loi mentionnée ci-dessus prévoit</w:t>
      </w:r>
      <w:r w:rsidR="00B66667">
        <w:rPr>
          <w:szCs w:val="24"/>
          <w:lang w:val="fr-FR"/>
        </w:rPr>
        <w:t xml:space="preserve"> l’application</w:t>
      </w:r>
      <w:r w:rsidR="007E3878">
        <w:rPr>
          <w:szCs w:val="24"/>
          <w:lang w:val="fr-FR"/>
        </w:rPr>
        <w:t xml:space="preserve"> de mesures spéciales, complémentaires, définies</w:t>
      </w:r>
      <w:r w:rsidR="001A0791">
        <w:rPr>
          <w:szCs w:val="24"/>
          <w:lang w:val="fr-FR"/>
        </w:rPr>
        <w:t xml:space="preserve"> aux articles 50</w:t>
      </w:r>
      <w:r w:rsidR="00571805">
        <w:rPr>
          <w:szCs w:val="24"/>
          <w:lang w:val="fr-FR"/>
        </w:rPr>
        <w:t xml:space="preserve"> à </w:t>
      </w:r>
      <w:r w:rsidR="001A0791">
        <w:rPr>
          <w:szCs w:val="24"/>
          <w:lang w:val="fr-FR"/>
        </w:rPr>
        <w:t>61 de la dite l</w:t>
      </w:r>
      <w:r w:rsidR="009E6360">
        <w:rPr>
          <w:szCs w:val="24"/>
          <w:lang w:val="fr-FR"/>
        </w:rPr>
        <w:t>oi eu égard aux</w:t>
      </w:r>
      <w:r w:rsidR="007E3878">
        <w:rPr>
          <w:szCs w:val="24"/>
          <w:lang w:val="fr-FR"/>
        </w:rPr>
        <w:t xml:space="preserve"> chômeurs de moins de 25 ans,</w:t>
      </w:r>
      <w:r w:rsidR="000D5386">
        <w:rPr>
          <w:szCs w:val="24"/>
          <w:lang w:val="fr-FR"/>
        </w:rPr>
        <w:t xml:space="preserve"> qui n’ont jamais travaillé, aux</w:t>
      </w:r>
      <w:r w:rsidR="007E3878">
        <w:rPr>
          <w:szCs w:val="24"/>
          <w:lang w:val="fr-FR"/>
        </w:rPr>
        <w:t xml:space="preserve"> chômeurs de plus de 50 ans, sans qual</w:t>
      </w:r>
      <w:r w:rsidR="000D5386">
        <w:rPr>
          <w:szCs w:val="24"/>
          <w:lang w:val="fr-FR"/>
        </w:rPr>
        <w:t>ifications professionnelles, aux</w:t>
      </w:r>
      <w:r w:rsidR="007E3878">
        <w:rPr>
          <w:szCs w:val="24"/>
          <w:lang w:val="fr-FR"/>
        </w:rPr>
        <w:t xml:space="preserve"> chômeur</w:t>
      </w:r>
      <w:r w:rsidR="001A0791">
        <w:rPr>
          <w:szCs w:val="24"/>
          <w:lang w:val="fr-FR"/>
        </w:rPr>
        <w:t>s</w:t>
      </w:r>
      <w:r w:rsidR="007E3878">
        <w:rPr>
          <w:szCs w:val="24"/>
          <w:lang w:val="fr-FR"/>
        </w:rPr>
        <w:t xml:space="preserve"> qui élèvent seu</w:t>
      </w:r>
      <w:r w:rsidR="000D5386">
        <w:rPr>
          <w:szCs w:val="24"/>
          <w:lang w:val="fr-FR"/>
        </w:rPr>
        <w:t>l au moins un enfant jusqu’à 7 ans, aux</w:t>
      </w:r>
      <w:r w:rsidR="007E3878">
        <w:rPr>
          <w:szCs w:val="24"/>
          <w:lang w:val="fr-FR"/>
        </w:rPr>
        <w:t xml:space="preserve"> chômeurs handicapés cités comme </w:t>
      </w:r>
      <w:r w:rsidR="001C5BDD">
        <w:rPr>
          <w:szCs w:val="24"/>
          <w:lang w:val="fr-FR"/>
        </w:rPr>
        <w:t>«</w:t>
      </w:r>
      <w:r w:rsidR="007E3878">
        <w:rPr>
          <w:szCs w:val="24"/>
          <w:lang w:val="fr-FR"/>
        </w:rPr>
        <w:t>des personnes en situation particulière sur le marché du travail», ce qui est conforme à la Directive du Conseil 2000/78/EC du 27 novemb</w:t>
      </w:r>
      <w:r w:rsidR="00132EED" w:rsidRPr="007E3878">
        <w:rPr>
          <w:szCs w:val="24"/>
          <w:lang w:val="fr-FR"/>
        </w:rPr>
        <w:t>r</w:t>
      </w:r>
      <w:r w:rsidR="007E3878">
        <w:rPr>
          <w:szCs w:val="24"/>
          <w:lang w:val="fr-FR"/>
        </w:rPr>
        <w:t>e</w:t>
      </w:r>
      <w:r w:rsidR="00132EED" w:rsidRPr="007E3878">
        <w:rPr>
          <w:szCs w:val="24"/>
          <w:lang w:val="fr-FR"/>
        </w:rPr>
        <w:t xml:space="preserve"> 2000 </w:t>
      </w:r>
      <w:r w:rsidR="007E3878">
        <w:rPr>
          <w:szCs w:val="24"/>
          <w:lang w:val="fr-FR"/>
        </w:rPr>
        <w:t xml:space="preserve">qui instaure un cadre général en faveur d’une égalité de traitement en matière d’emploi et </w:t>
      </w:r>
      <w:r w:rsidR="007E19E5">
        <w:rPr>
          <w:szCs w:val="24"/>
          <w:lang w:val="fr-FR"/>
        </w:rPr>
        <w:t>de profession. (JOT</w:t>
      </w:r>
      <w:r w:rsidR="00E3070F">
        <w:rPr>
          <w:szCs w:val="24"/>
          <w:lang w:val="fr-FR"/>
        </w:rPr>
        <w:t xml:space="preserve"> 303 du 2 décembre</w:t>
      </w:r>
      <w:r w:rsidR="00132EED" w:rsidRPr="007E3878">
        <w:rPr>
          <w:szCs w:val="24"/>
          <w:lang w:val="fr-FR"/>
        </w:rPr>
        <w:t xml:space="preserve"> 2000</w:t>
      </w:r>
      <w:r w:rsidR="00387F29">
        <w:rPr>
          <w:szCs w:val="24"/>
          <w:lang w:val="fr-FR"/>
        </w:rPr>
        <w:t>.</w:t>
      </w:r>
      <w:r w:rsidR="00132EED" w:rsidRPr="007E3878">
        <w:rPr>
          <w:szCs w:val="24"/>
          <w:lang w:val="fr-FR"/>
        </w:rPr>
        <w:t>)</w:t>
      </w:r>
    </w:p>
    <w:p w:rsidR="00132EED" w:rsidRPr="00E3070F" w:rsidRDefault="00E3070F" w:rsidP="00387F29">
      <w:pPr>
        <w:rPr>
          <w:lang w:val="fr-FR"/>
        </w:rPr>
      </w:pPr>
      <w:r w:rsidRPr="00E3070F">
        <w:rPr>
          <w:lang w:val="fr-FR"/>
        </w:rPr>
        <w:t>182.</w:t>
      </w:r>
      <w:r w:rsidRPr="00E3070F">
        <w:rPr>
          <w:lang w:val="fr-FR"/>
        </w:rPr>
        <w:tab/>
        <w:t>Une</w:t>
      </w:r>
      <w:r w:rsidR="00132EED" w:rsidRPr="00E3070F">
        <w:rPr>
          <w:lang w:val="fr-FR"/>
        </w:rPr>
        <w:t xml:space="preserve"> situation</w:t>
      </w:r>
      <w:r w:rsidRPr="00E3070F">
        <w:rPr>
          <w:lang w:val="fr-FR"/>
        </w:rPr>
        <w:t xml:space="preserve"> difficil</w:t>
      </w:r>
      <w:r w:rsidR="007E19E5">
        <w:rPr>
          <w:lang w:val="fr-FR"/>
        </w:rPr>
        <w:t>e sur le marché du travail</w:t>
      </w:r>
      <w:r w:rsidR="001A0791">
        <w:rPr>
          <w:lang w:val="fr-FR"/>
        </w:rPr>
        <w:t xml:space="preserve"> nécessite</w:t>
      </w:r>
      <w:r w:rsidRPr="00E3070F">
        <w:rPr>
          <w:lang w:val="fr-FR"/>
        </w:rPr>
        <w:t xml:space="preserve"> des ajustements réguliers en </w:t>
      </w:r>
      <w:r>
        <w:rPr>
          <w:lang w:val="fr-FR"/>
        </w:rPr>
        <w:t>fo</w:t>
      </w:r>
      <w:r w:rsidRPr="00E3070F">
        <w:rPr>
          <w:lang w:val="fr-FR"/>
        </w:rPr>
        <w:t xml:space="preserve">nction de l’évolution des </w:t>
      </w:r>
      <w:r>
        <w:rPr>
          <w:lang w:val="fr-FR"/>
        </w:rPr>
        <w:t>exigenc</w:t>
      </w:r>
      <w:r w:rsidRPr="00E3070F">
        <w:rPr>
          <w:lang w:val="fr-FR"/>
        </w:rPr>
        <w:t>es en matière d’emploi. Différents types de cours et de formations existent, auxquels très souvent les fe</w:t>
      </w:r>
      <w:r w:rsidR="00901863">
        <w:rPr>
          <w:lang w:val="fr-FR"/>
        </w:rPr>
        <w:t xml:space="preserve">mmes </w:t>
      </w:r>
      <w:r w:rsidRPr="00E3070F">
        <w:rPr>
          <w:lang w:val="fr-FR"/>
        </w:rPr>
        <w:t>part</w:t>
      </w:r>
      <w:r w:rsidR="00901863">
        <w:rPr>
          <w:lang w:val="fr-FR"/>
        </w:rPr>
        <w:t>icipent</w:t>
      </w:r>
      <w:r w:rsidRPr="00E3070F">
        <w:rPr>
          <w:lang w:val="fr-FR"/>
        </w:rPr>
        <w:t xml:space="preserve"> active</w:t>
      </w:r>
      <w:r w:rsidR="00901863">
        <w:rPr>
          <w:lang w:val="fr-FR"/>
        </w:rPr>
        <w:t>ment</w:t>
      </w:r>
      <w:r w:rsidRPr="00E3070F">
        <w:rPr>
          <w:lang w:val="fr-FR"/>
        </w:rPr>
        <w:t>.</w:t>
      </w:r>
      <w:r w:rsidR="001A0791">
        <w:rPr>
          <w:lang w:val="fr-FR"/>
        </w:rPr>
        <w:t xml:space="preserve"> A</w:t>
      </w:r>
      <w:r>
        <w:rPr>
          <w:lang w:val="fr-FR"/>
        </w:rPr>
        <w:t xml:space="preserve">près avoir reçu les qualifications appropriées, </w:t>
      </w:r>
      <w:r w:rsidR="001A0791">
        <w:rPr>
          <w:lang w:val="fr-FR"/>
        </w:rPr>
        <w:t xml:space="preserve">elles </w:t>
      </w:r>
      <w:r>
        <w:rPr>
          <w:lang w:val="fr-FR"/>
        </w:rPr>
        <w:t>occupent des postes conformes à leurs nouvelles compétences.</w:t>
      </w:r>
      <w:r w:rsidR="00B772D0">
        <w:rPr>
          <w:lang w:val="fr-FR"/>
        </w:rPr>
        <w:t xml:space="preserve"> </w:t>
      </w:r>
      <w:r w:rsidRPr="00E3070F">
        <w:rPr>
          <w:lang w:val="fr-FR"/>
        </w:rPr>
        <w:t>L</w:t>
      </w:r>
      <w:r w:rsidR="000D5386">
        <w:rPr>
          <w:lang w:val="fr-FR"/>
        </w:rPr>
        <w:t>es femmes sont également</w:t>
      </w:r>
      <w:r>
        <w:rPr>
          <w:lang w:val="fr-FR"/>
        </w:rPr>
        <w:t xml:space="preserve"> </w:t>
      </w:r>
      <w:r w:rsidR="000D5386">
        <w:rPr>
          <w:lang w:val="fr-FR"/>
        </w:rPr>
        <w:t>largement représentées</w:t>
      </w:r>
      <w:r>
        <w:rPr>
          <w:lang w:val="fr-FR"/>
        </w:rPr>
        <w:t xml:space="preserve"> parmi les bénéficiaires des programmes de lutte contre le chômage et de soutien de l’emploi.</w:t>
      </w:r>
      <w:r w:rsidR="00B772D0">
        <w:rPr>
          <w:lang w:val="fr-FR"/>
        </w:rPr>
        <w:t xml:space="preserve"> </w:t>
      </w:r>
      <w:r w:rsidR="00387F29">
        <w:rPr>
          <w:lang w:val="fr-FR"/>
        </w:rPr>
        <w:t>Ces dernières années, le </w:t>
      </w:r>
      <w:r>
        <w:rPr>
          <w:lang w:val="fr-FR"/>
        </w:rPr>
        <w:t>nombre de femmes parmi les chômeurs en formation</w:t>
      </w:r>
      <w:r w:rsidR="00A042B7">
        <w:rPr>
          <w:lang w:val="fr-FR"/>
        </w:rPr>
        <w:t xml:space="preserve"> a diminué</w:t>
      </w:r>
      <w:r>
        <w:rPr>
          <w:lang w:val="fr-FR"/>
        </w:rPr>
        <w:t xml:space="preserve">. </w:t>
      </w:r>
      <w:r w:rsidRPr="00E3070F">
        <w:rPr>
          <w:lang w:val="fr-FR"/>
        </w:rPr>
        <w:t xml:space="preserve">En 2005, les femmes représentaient 47 </w:t>
      </w:r>
      <w:r w:rsidR="00387F29">
        <w:rPr>
          <w:lang w:val="fr-FR"/>
        </w:rPr>
        <w:t xml:space="preserve">% </w:t>
      </w:r>
      <w:r w:rsidRPr="00E3070F">
        <w:rPr>
          <w:lang w:val="fr-FR"/>
        </w:rPr>
        <w:t>des dipl</w:t>
      </w:r>
      <w:r>
        <w:rPr>
          <w:lang w:val="fr-FR"/>
        </w:rPr>
        <w:t xml:space="preserve">ômés de formations </w:t>
      </w:r>
      <w:r w:rsidR="00160F1D">
        <w:rPr>
          <w:lang w:val="fr-FR"/>
        </w:rPr>
        <w:t xml:space="preserve">destinées </w:t>
      </w:r>
      <w:r>
        <w:rPr>
          <w:lang w:val="fr-FR"/>
        </w:rPr>
        <w:t xml:space="preserve">aux sans emplois. </w:t>
      </w:r>
    </w:p>
    <w:p w:rsidR="00132EED" w:rsidRPr="00D66F8C" w:rsidRDefault="006C21D7" w:rsidP="006C21D7">
      <w:pPr>
        <w:pStyle w:val="Header"/>
        <w:tabs>
          <w:tab w:val="clear" w:pos="4320"/>
          <w:tab w:val="clear" w:pos="8640"/>
        </w:tabs>
        <w:rPr>
          <w:szCs w:val="24"/>
          <w:lang w:val="fr-FR"/>
        </w:rPr>
      </w:pPr>
      <w:r>
        <w:rPr>
          <w:szCs w:val="24"/>
          <w:lang w:val="fr-FR"/>
        </w:rPr>
        <w:t>183.</w:t>
      </w:r>
      <w:r>
        <w:rPr>
          <w:szCs w:val="24"/>
          <w:lang w:val="fr-FR"/>
        </w:rPr>
        <w:tab/>
        <w:t>À</w:t>
      </w:r>
      <w:r w:rsidR="00160F1D" w:rsidRPr="00160F1D">
        <w:rPr>
          <w:szCs w:val="24"/>
          <w:lang w:val="fr-FR"/>
        </w:rPr>
        <w:t xml:space="preserve"> la fin de l’année 2000, le nombre de chômeurs s’élevait à</w:t>
      </w:r>
      <w:r>
        <w:rPr>
          <w:szCs w:val="24"/>
          <w:lang w:val="fr-FR"/>
        </w:rPr>
        <w:t xml:space="preserve"> 2 702 </w:t>
      </w:r>
      <w:r w:rsidR="00132EED" w:rsidRPr="00160F1D">
        <w:rPr>
          <w:szCs w:val="24"/>
          <w:lang w:val="fr-FR"/>
        </w:rPr>
        <w:t xml:space="preserve">600 </w:t>
      </w:r>
      <w:r w:rsidR="00160F1D">
        <w:rPr>
          <w:szCs w:val="24"/>
          <w:lang w:val="fr-FR"/>
        </w:rPr>
        <w:t>et le taux de ch</w:t>
      </w:r>
      <w:r w:rsidR="00682E24">
        <w:rPr>
          <w:szCs w:val="24"/>
          <w:lang w:val="fr-FR"/>
        </w:rPr>
        <w:t>ômage à</w:t>
      </w:r>
      <w:r>
        <w:rPr>
          <w:szCs w:val="24"/>
          <w:lang w:val="fr-FR"/>
        </w:rPr>
        <w:t xml:space="preserve"> 15,</w:t>
      </w:r>
      <w:r w:rsidR="00160F1D">
        <w:rPr>
          <w:szCs w:val="24"/>
          <w:lang w:val="fr-FR"/>
        </w:rPr>
        <w:t xml:space="preserve">1 </w:t>
      </w:r>
      <w:r>
        <w:rPr>
          <w:szCs w:val="24"/>
          <w:lang w:val="fr-FR"/>
        </w:rPr>
        <w:t>%</w:t>
      </w:r>
      <w:r w:rsidR="00132EED" w:rsidRPr="00160F1D">
        <w:rPr>
          <w:szCs w:val="24"/>
          <w:lang w:val="fr-FR"/>
        </w:rPr>
        <w:t xml:space="preserve">. </w:t>
      </w:r>
      <w:r w:rsidR="007E19E5">
        <w:rPr>
          <w:szCs w:val="24"/>
          <w:lang w:val="fr-FR"/>
        </w:rPr>
        <w:t xml:space="preserve">Les </w:t>
      </w:r>
      <w:r w:rsidR="00682E24" w:rsidRPr="00682E24">
        <w:rPr>
          <w:szCs w:val="24"/>
          <w:lang w:val="fr-FR"/>
        </w:rPr>
        <w:t>tendances à la hausse en matière de chômage au cours des deux années suivantes étaient telles qu’à la fin 2002, le nombre de personnes sans emploi enregis</w:t>
      </w:r>
      <w:r w:rsidR="001A0791">
        <w:rPr>
          <w:szCs w:val="24"/>
          <w:lang w:val="fr-FR"/>
        </w:rPr>
        <w:t>trées dans les bureau</w:t>
      </w:r>
      <w:r w:rsidR="00CC0511">
        <w:rPr>
          <w:szCs w:val="24"/>
          <w:lang w:val="fr-FR"/>
        </w:rPr>
        <w:t>x</w:t>
      </w:r>
      <w:r w:rsidR="001A0791">
        <w:rPr>
          <w:szCs w:val="24"/>
          <w:lang w:val="fr-FR"/>
        </w:rPr>
        <w:t xml:space="preserve"> du travail</w:t>
      </w:r>
      <w:r w:rsidR="00682E24" w:rsidRPr="00682E24">
        <w:rPr>
          <w:szCs w:val="24"/>
          <w:lang w:val="fr-FR"/>
        </w:rPr>
        <w:t xml:space="preserve"> atteignait </w:t>
      </w:r>
      <w:r w:rsidR="00132EED" w:rsidRPr="00682E24">
        <w:rPr>
          <w:szCs w:val="24"/>
          <w:lang w:val="fr-FR"/>
        </w:rPr>
        <w:t>3</w:t>
      </w:r>
      <w:r>
        <w:rPr>
          <w:szCs w:val="24"/>
          <w:lang w:val="fr-FR"/>
        </w:rPr>
        <w:t> </w:t>
      </w:r>
      <w:r w:rsidR="00132EED" w:rsidRPr="00682E24">
        <w:rPr>
          <w:szCs w:val="24"/>
          <w:lang w:val="fr-FR"/>
        </w:rPr>
        <w:t>217</w:t>
      </w:r>
      <w:r>
        <w:rPr>
          <w:szCs w:val="24"/>
          <w:lang w:val="fr-FR"/>
        </w:rPr>
        <w:t xml:space="preserve"> </w:t>
      </w:r>
      <w:r w:rsidR="00132EED" w:rsidRPr="00682E24">
        <w:rPr>
          <w:szCs w:val="24"/>
          <w:lang w:val="fr-FR"/>
        </w:rPr>
        <w:t xml:space="preserve">000 </w:t>
      </w:r>
      <w:r w:rsidR="00682E24">
        <w:rPr>
          <w:szCs w:val="24"/>
          <w:lang w:val="fr-FR"/>
        </w:rPr>
        <w:t>et le taux de chômage</w:t>
      </w:r>
      <w:r w:rsidR="00132EED" w:rsidRPr="00682E24">
        <w:rPr>
          <w:szCs w:val="24"/>
          <w:lang w:val="fr-FR"/>
        </w:rPr>
        <w:t xml:space="preserve"> 20 </w:t>
      </w:r>
      <w:r>
        <w:rPr>
          <w:szCs w:val="24"/>
          <w:lang w:val="fr-FR"/>
        </w:rPr>
        <w:t>%</w:t>
      </w:r>
      <w:r w:rsidR="00132EED" w:rsidRPr="00682E24">
        <w:rPr>
          <w:szCs w:val="24"/>
          <w:lang w:val="fr-FR"/>
        </w:rPr>
        <w:t xml:space="preserve">. </w:t>
      </w:r>
      <w:r w:rsidR="00682E24" w:rsidRPr="00682E24">
        <w:rPr>
          <w:szCs w:val="24"/>
          <w:lang w:val="fr-FR"/>
        </w:rPr>
        <w:t>Depuis</w:t>
      </w:r>
      <w:r w:rsidR="00132EED" w:rsidRPr="00682E24">
        <w:rPr>
          <w:szCs w:val="24"/>
          <w:lang w:val="fr-FR"/>
        </w:rPr>
        <w:t xml:space="preserve"> 2003 </w:t>
      </w:r>
      <w:r w:rsidR="001A0791">
        <w:rPr>
          <w:szCs w:val="24"/>
          <w:lang w:val="fr-FR"/>
        </w:rPr>
        <w:t>néanmoins, des changements positif</w:t>
      </w:r>
      <w:r w:rsidR="00682E24" w:rsidRPr="00682E24">
        <w:rPr>
          <w:szCs w:val="24"/>
          <w:lang w:val="fr-FR"/>
        </w:rPr>
        <w:t>s</w:t>
      </w:r>
      <w:r w:rsidR="001A0791">
        <w:rPr>
          <w:szCs w:val="24"/>
          <w:lang w:val="fr-FR"/>
        </w:rPr>
        <w:t xml:space="preserve"> sont intervenus</w:t>
      </w:r>
      <w:r w:rsidR="00682E24" w:rsidRPr="00682E24">
        <w:rPr>
          <w:szCs w:val="24"/>
          <w:lang w:val="fr-FR"/>
        </w:rPr>
        <w:t xml:space="preserve"> sur le marché du travail</w:t>
      </w:r>
      <w:r w:rsidR="00CC0511">
        <w:rPr>
          <w:szCs w:val="24"/>
          <w:lang w:val="fr-FR"/>
        </w:rPr>
        <w:t>,</w:t>
      </w:r>
      <w:r w:rsidR="00682E24" w:rsidRPr="00682E24">
        <w:rPr>
          <w:szCs w:val="24"/>
          <w:lang w:val="fr-FR"/>
        </w:rPr>
        <w:t xml:space="preserve"> accompagné</w:t>
      </w:r>
      <w:r w:rsidR="001A0791">
        <w:rPr>
          <w:szCs w:val="24"/>
          <w:lang w:val="fr-FR"/>
        </w:rPr>
        <w:t>s</w:t>
      </w:r>
      <w:r w:rsidR="00682E24" w:rsidRPr="00682E24">
        <w:rPr>
          <w:szCs w:val="24"/>
          <w:lang w:val="fr-FR"/>
        </w:rPr>
        <w:t xml:space="preserve"> d’un boom économique (qui s’est traduit </w:t>
      </w:r>
      <w:r w:rsidR="00556B3F">
        <w:rPr>
          <w:szCs w:val="24"/>
          <w:lang w:val="fr-FR"/>
        </w:rPr>
        <w:t>notamment</w:t>
      </w:r>
      <w:r w:rsidR="00D66F8C">
        <w:rPr>
          <w:szCs w:val="24"/>
          <w:lang w:val="fr-FR"/>
        </w:rPr>
        <w:t>, par un</w:t>
      </w:r>
      <w:r w:rsidR="00556B3F">
        <w:rPr>
          <w:szCs w:val="24"/>
          <w:lang w:val="fr-FR"/>
        </w:rPr>
        <w:t>e orientation accrue en faveur de l’investissement dans</w:t>
      </w:r>
      <w:r w:rsidR="00D66F8C">
        <w:rPr>
          <w:szCs w:val="24"/>
          <w:lang w:val="fr-FR"/>
        </w:rPr>
        <w:t xml:space="preserve"> les entreprises, </w:t>
      </w:r>
      <w:r w:rsidR="00556B3F">
        <w:rPr>
          <w:szCs w:val="24"/>
          <w:lang w:val="fr-FR"/>
        </w:rPr>
        <w:t xml:space="preserve">par </w:t>
      </w:r>
      <w:r w:rsidR="00D66F8C">
        <w:rPr>
          <w:szCs w:val="24"/>
          <w:lang w:val="fr-FR"/>
        </w:rPr>
        <w:t xml:space="preserve">une croissance des exportations et </w:t>
      </w:r>
      <w:r w:rsidR="00556B3F">
        <w:rPr>
          <w:szCs w:val="24"/>
          <w:lang w:val="fr-FR"/>
        </w:rPr>
        <w:t xml:space="preserve">par </w:t>
      </w:r>
      <w:r w:rsidR="00D66F8C">
        <w:rPr>
          <w:szCs w:val="24"/>
          <w:lang w:val="fr-FR"/>
        </w:rPr>
        <w:t>une possibilité de liberté de mouvement des travailleu</w:t>
      </w:r>
      <w:r w:rsidR="001A6A15">
        <w:rPr>
          <w:szCs w:val="24"/>
          <w:lang w:val="fr-FR"/>
        </w:rPr>
        <w:t>rs après l’accession à l’Union e</w:t>
      </w:r>
      <w:r w:rsidR="00D66F8C">
        <w:rPr>
          <w:szCs w:val="24"/>
          <w:lang w:val="fr-FR"/>
        </w:rPr>
        <w:t xml:space="preserve">uropéenne). </w:t>
      </w:r>
      <w:r w:rsidR="00D66F8C" w:rsidRPr="00D66F8C">
        <w:rPr>
          <w:szCs w:val="24"/>
          <w:lang w:val="fr-FR"/>
        </w:rPr>
        <w:t>En 2003 et</w:t>
      </w:r>
      <w:r w:rsidR="00556B3F">
        <w:rPr>
          <w:szCs w:val="24"/>
          <w:lang w:val="fr-FR"/>
        </w:rPr>
        <w:t xml:space="preserve"> en</w:t>
      </w:r>
      <w:r w:rsidR="00D66F8C" w:rsidRPr="00D66F8C">
        <w:rPr>
          <w:szCs w:val="24"/>
          <w:lang w:val="fr-FR"/>
        </w:rPr>
        <w:t xml:space="preserve"> </w:t>
      </w:r>
      <w:r w:rsidR="00132EED" w:rsidRPr="00D66F8C">
        <w:rPr>
          <w:szCs w:val="24"/>
          <w:lang w:val="fr-FR"/>
        </w:rPr>
        <w:t xml:space="preserve">2004, </w:t>
      </w:r>
      <w:r w:rsidR="00D66F8C" w:rsidRPr="00D66F8C">
        <w:rPr>
          <w:szCs w:val="24"/>
          <w:lang w:val="fr-FR"/>
        </w:rPr>
        <w:t xml:space="preserve">le nombre de personnes sans emploi est tombé </w:t>
      </w:r>
      <w:r w:rsidR="00D66F8C">
        <w:rPr>
          <w:szCs w:val="24"/>
          <w:lang w:val="fr-FR"/>
        </w:rPr>
        <w:t xml:space="preserve">respectivement </w:t>
      </w:r>
      <w:r w:rsidR="00D66F8C" w:rsidRPr="00D66F8C">
        <w:rPr>
          <w:szCs w:val="24"/>
          <w:lang w:val="fr-FR"/>
        </w:rPr>
        <w:t xml:space="preserve">à 41 </w:t>
      </w:r>
      <w:r w:rsidR="00CC0511">
        <w:rPr>
          <w:szCs w:val="24"/>
          <w:lang w:val="fr-FR"/>
        </w:rPr>
        <w:t>300 et</w:t>
      </w:r>
      <w:r w:rsidR="00D66F8C">
        <w:rPr>
          <w:szCs w:val="24"/>
          <w:lang w:val="fr-FR"/>
        </w:rPr>
        <w:t xml:space="preserve"> 176 </w:t>
      </w:r>
      <w:r w:rsidR="00132EED" w:rsidRPr="00D66F8C">
        <w:rPr>
          <w:szCs w:val="24"/>
          <w:lang w:val="fr-FR"/>
        </w:rPr>
        <w:t>100</w:t>
      </w:r>
      <w:r w:rsidR="00556B3F">
        <w:rPr>
          <w:szCs w:val="24"/>
          <w:lang w:val="fr-FR"/>
        </w:rPr>
        <w:t xml:space="preserve"> et le taux</w:t>
      </w:r>
      <w:r w:rsidR="00A15564">
        <w:rPr>
          <w:szCs w:val="24"/>
          <w:lang w:val="fr-FR"/>
        </w:rPr>
        <w:t xml:space="preserve"> de chômage a diminué</w:t>
      </w:r>
      <w:r w:rsidR="00D66F8C">
        <w:rPr>
          <w:szCs w:val="24"/>
          <w:lang w:val="fr-FR"/>
        </w:rPr>
        <w:t xml:space="preserve"> à</w:t>
      </w:r>
      <w:r w:rsidR="00132EED" w:rsidRPr="00D66F8C">
        <w:rPr>
          <w:szCs w:val="24"/>
          <w:lang w:val="fr-FR"/>
        </w:rPr>
        <w:t> 19 </w:t>
      </w:r>
      <w:r>
        <w:rPr>
          <w:szCs w:val="24"/>
          <w:lang w:val="fr-FR"/>
        </w:rPr>
        <w:t>%</w:t>
      </w:r>
      <w:r w:rsidR="00132EED" w:rsidRPr="00D66F8C">
        <w:rPr>
          <w:szCs w:val="24"/>
          <w:lang w:val="fr-FR"/>
        </w:rPr>
        <w:t xml:space="preserve">. </w:t>
      </w:r>
      <w:r w:rsidR="00CE6060">
        <w:rPr>
          <w:szCs w:val="24"/>
          <w:lang w:val="fr-FR"/>
        </w:rPr>
        <w:t>Les</w:t>
      </w:r>
      <w:r w:rsidR="00D66F8C" w:rsidRPr="00D66F8C">
        <w:rPr>
          <w:szCs w:val="24"/>
          <w:lang w:val="fr-FR"/>
        </w:rPr>
        <w:t xml:space="preserve"> tendance</w:t>
      </w:r>
      <w:r w:rsidR="00CE6060">
        <w:rPr>
          <w:szCs w:val="24"/>
          <w:lang w:val="fr-FR"/>
        </w:rPr>
        <w:t>s</w:t>
      </w:r>
      <w:r w:rsidR="00D66F8C" w:rsidRPr="00D66F8C">
        <w:rPr>
          <w:szCs w:val="24"/>
          <w:lang w:val="fr-FR"/>
        </w:rPr>
        <w:t xml:space="preserve"> à la </w:t>
      </w:r>
      <w:r w:rsidR="00CE6060">
        <w:rPr>
          <w:szCs w:val="24"/>
          <w:lang w:val="fr-FR"/>
        </w:rPr>
        <w:t>baisse ont</w:t>
      </w:r>
      <w:r w:rsidR="00D66F8C" w:rsidRPr="00D66F8C">
        <w:rPr>
          <w:szCs w:val="24"/>
          <w:lang w:val="fr-FR"/>
        </w:rPr>
        <w:t xml:space="preserve"> été observée</w:t>
      </w:r>
      <w:r w:rsidR="00CE6060">
        <w:rPr>
          <w:szCs w:val="24"/>
          <w:lang w:val="fr-FR"/>
        </w:rPr>
        <w:t>s</w:t>
      </w:r>
      <w:r>
        <w:rPr>
          <w:szCs w:val="24"/>
          <w:lang w:val="fr-FR"/>
        </w:rPr>
        <w:t xml:space="preserve"> à nouveau en 2005</w:t>
      </w:r>
      <w:r w:rsidR="00D66F8C" w:rsidRPr="00D66F8C">
        <w:rPr>
          <w:szCs w:val="24"/>
          <w:lang w:val="fr-FR"/>
        </w:rPr>
        <w:t>: en juillet</w:t>
      </w:r>
      <w:r w:rsidR="001F7AB9">
        <w:rPr>
          <w:szCs w:val="24"/>
          <w:lang w:val="fr-FR"/>
        </w:rPr>
        <w:t>,</w:t>
      </w:r>
      <w:r w:rsidR="00D66F8C" w:rsidRPr="00D66F8C">
        <w:rPr>
          <w:szCs w:val="24"/>
          <w:lang w:val="fr-FR"/>
        </w:rPr>
        <w:t xml:space="preserve"> le no</w:t>
      </w:r>
      <w:r w:rsidR="00D66F8C">
        <w:rPr>
          <w:szCs w:val="24"/>
          <w:lang w:val="fr-FR"/>
        </w:rPr>
        <w:t>mbre de sans emploi</w:t>
      </w:r>
      <w:r w:rsidR="00CC0511">
        <w:rPr>
          <w:szCs w:val="24"/>
          <w:lang w:val="fr-FR"/>
        </w:rPr>
        <w:t>s</w:t>
      </w:r>
      <w:r w:rsidR="00D66F8C">
        <w:rPr>
          <w:szCs w:val="24"/>
          <w:lang w:val="fr-FR"/>
        </w:rPr>
        <w:t xml:space="preserve"> est passé à</w:t>
      </w:r>
      <w:r w:rsidR="00132EED" w:rsidRPr="00D66F8C">
        <w:rPr>
          <w:szCs w:val="24"/>
          <w:lang w:val="fr-FR"/>
        </w:rPr>
        <w:t xml:space="preserve"> 2</w:t>
      </w:r>
      <w:r>
        <w:rPr>
          <w:szCs w:val="24"/>
          <w:lang w:val="fr-FR"/>
        </w:rPr>
        <w:t> </w:t>
      </w:r>
      <w:r w:rsidR="00132EED" w:rsidRPr="00D66F8C">
        <w:rPr>
          <w:szCs w:val="24"/>
          <w:lang w:val="fr-FR"/>
        </w:rPr>
        <w:t>809</w:t>
      </w:r>
      <w:r>
        <w:rPr>
          <w:szCs w:val="24"/>
          <w:lang w:val="fr-FR"/>
        </w:rPr>
        <w:t xml:space="preserve"> </w:t>
      </w:r>
      <w:r w:rsidR="00132EED" w:rsidRPr="00D66F8C">
        <w:rPr>
          <w:szCs w:val="24"/>
          <w:lang w:val="fr-FR"/>
        </w:rPr>
        <w:t xml:space="preserve">000 </w:t>
      </w:r>
      <w:r>
        <w:rPr>
          <w:szCs w:val="24"/>
          <w:lang w:val="fr-FR"/>
        </w:rPr>
        <w:t>et le taux de chômage à 17,9 %</w:t>
      </w:r>
      <w:r w:rsidR="00132EED" w:rsidRPr="00D66F8C">
        <w:rPr>
          <w:szCs w:val="24"/>
          <w:lang w:val="fr-FR"/>
        </w:rPr>
        <w:t>.</w:t>
      </w:r>
    </w:p>
    <w:p w:rsidR="00132EED" w:rsidRPr="0028433D" w:rsidRDefault="00132EED" w:rsidP="001C5BDD">
      <w:pPr>
        <w:rPr>
          <w:rStyle w:val="Heading2Char"/>
          <w:lang w:val="fr-FR"/>
        </w:rPr>
      </w:pPr>
      <w:r w:rsidRPr="00D66F8C">
        <w:rPr>
          <w:szCs w:val="24"/>
          <w:lang w:val="fr-FR"/>
        </w:rPr>
        <w:t>184.</w:t>
      </w:r>
      <w:r w:rsidRPr="00D66F8C">
        <w:rPr>
          <w:szCs w:val="24"/>
          <w:lang w:val="fr-FR"/>
        </w:rPr>
        <w:tab/>
      </w:r>
      <w:r w:rsidR="00D66F8C">
        <w:rPr>
          <w:szCs w:val="24"/>
          <w:lang w:val="fr-FR"/>
        </w:rPr>
        <w:t>Ma</w:t>
      </w:r>
      <w:r w:rsidR="00A15564">
        <w:rPr>
          <w:szCs w:val="24"/>
          <w:lang w:val="fr-FR"/>
        </w:rPr>
        <w:t>lgré les</w:t>
      </w:r>
      <w:r w:rsidR="00D66F8C" w:rsidRPr="00D66F8C">
        <w:rPr>
          <w:szCs w:val="24"/>
          <w:lang w:val="fr-FR"/>
        </w:rPr>
        <w:t xml:space="preserve"> tendance</w:t>
      </w:r>
      <w:r w:rsidR="00A15564">
        <w:rPr>
          <w:szCs w:val="24"/>
          <w:lang w:val="fr-FR"/>
        </w:rPr>
        <w:t>s</w:t>
      </w:r>
      <w:r w:rsidR="00D66F8C" w:rsidRPr="00D66F8C">
        <w:rPr>
          <w:szCs w:val="24"/>
          <w:lang w:val="fr-FR"/>
        </w:rPr>
        <w:t xml:space="preserve"> à la baisse à la fois en matière de niv</w:t>
      </w:r>
      <w:r w:rsidR="00D66F8C">
        <w:rPr>
          <w:szCs w:val="24"/>
          <w:lang w:val="fr-FR"/>
        </w:rPr>
        <w:t>e</w:t>
      </w:r>
      <w:r w:rsidR="003129E0">
        <w:rPr>
          <w:szCs w:val="24"/>
          <w:lang w:val="fr-FR"/>
        </w:rPr>
        <w:t>au et de concentration du</w:t>
      </w:r>
      <w:r w:rsidR="00D66F8C" w:rsidRPr="00D66F8C">
        <w:rPr>
          <w:szCs w:val="24"/>
          <w:lang w:val="fr-FR"/>
        </w:rPr>
        <w:t xml:space="preserve"> chômage, on peut encore ob</w:t>
      </w:r>
      <w:r w:rsidR="001F7AB9">
        <w:rPr>
          <w:szCs w:val="24"/>
          <w:lang w:val="fr-FR"/>
        </w:rPr>
        <w:t>server des</w:t>
      </w:r>
      <w:r w:rsidR="00D66F8C" w:rsidRPr="00D66F8C">
        <w:rPr>
          <w:szCs w:val="24"/>
          <w:lang w:val="fr-FR"/>
        </w:rPr>
        <w:t xml:space="preserve"> </w:t>
      </w:r>
      <w:r w:rsidR="00D66F8C">
        <w:rPr>
          <w:szCs w:val="24"/>
          <w:lang w:val="fr-FR"/>
        </w:rPr>
        <w:t>diffé</w:t>
      </w:r>
      <w:r w:rsidR="00D66F8C" w:rsidRPr="00D66F8C">
        <w:rPr>
          <w:szCs w:val="24"/>
          <w:lang w:val="fr-FR"/>
        </w:rPr>
        <w:t>rence</w:t>
      </w:r>
      <w:r w:rsidR="001F7AB9">
        <w:rPr>
          <w:szCs w:val="24"/>
          <w:lang w:val="fr-FR"/>
        </w:rPr>
        <w:t xml:space="preserve">s </w:t>
      </w:r>
      <w:r w:rsidR="002B4D53">
        <w:rPr>
          <w:szCs w:val="24"/>
          <w:lang w:val="fr-FR"/>
        </w:rPr>
        <w:t>spatial</w:t>
      </w:r>
      <w:r w:rsidR="001F7AB9">
        <w:rPr>
          <w:szCs w:val="24"/>
          <w:lang w:val="fr-FR"/>
        </w:rPr>
        <w:t>es</w:t>
      </w:r>
      <w:r w:rsidR="00D66F8C" w:rsidRPr="00D66F8C">
        <w:rPr>
          <w:szCs w:val="24"/>
          <w:lang w:val="fr-FR"/>
        </w:rPr>
        <w:t xml:space="preserve">, due essentiellement à un développement socioéconomique inégal des </w:t>
      </w:r>
      <w:r w:rsidR="00D66F8C">
        <w:rPr>
          <w:szCs w:val="24"/>
          <w:lang w:val="fr-FR"/>
        </w:rPr>
        <w:t>ré</w:t>
      </w:r>
      <w:r w:rsidR="00D66F8C" w:rsidRPr="00D66F8C">
        <w:rPr>
          <w:szCs w:val="24"/>
          <w:lang w:val="fr-FR"/>
        </w:rPr>
        <w:t>gions (le niveau de ch</w:t>
      </w:r>
      <w:r w:rsidR="00D66F8C">
        <w:rPr>
          <w:szCs w:val="24"/>
          <w:lang w:val="fr-FR"/>
        </w:rPr>
        <w:t xml:space="preserve">ômage le plus élevé s’observe au nord et </w:t>
      </w:r>
      <w:r w:rsidR="003129E0">
        <w:rPr>
          <w:szCs w:val="24"/>
          <w:lang w:val="fr-FR"/>
        </w:rPr>
        <w:t xml:space="preserve">au </w:t>
      </w:r>
      <w:r w:rsidR="00D66F8C">
        <w:rPr>
          <w:szCs w:val="24"/>
          <w:lang w:val="fr-FR"/>
        </w:rPr>
        <w:t xml:space="preserve">nord-est de la Pologne et le plus faible dans les grandes agglomérations). </w:t>
      </w:r>
      <w:r w:rsidR="00794DD6">
        <w:rPr>
          <w:szCs w:val="24"/>
          <w:lang w:val="fr-FR"/>
        </w:rPr>
        <w:t>Les aspects constants du chômage incluent un</w:t>
      </w:r>
      <w:r w:rsidR="0028433D" w:rsidRPr="0028433D">
        <w:rPr>
          <w:szCs w:val="24"/>
          <w:lang w:val="fr-FR"/>
        </w:rPr>
        <w:t xml:space="preserve"> taux de chômage élevé chez les femmes </w:t>
      </w:r>
      <w:r w:rsidRPr="0028433D">
        <w:rPr>
          <w:szCs w:val="24"/>
          <w:lang w:val="fr-FR"/>
        </w:rPr>
        <w:t>(53</w:t>
      </w:r>
      <w:r w:rsidR="006C21D7">
        <w:rPr>
          <w:szCs w:val="24"/>
          <w:lang w:val="fr-FR"/>
        </w:rPr>
        <w:t>,</w:t>
      </w:r>
      <w:r w:rsidRPr="0028433D">
        <w:rPr>
          <w:szCs w:val="24"/>
          <w:lang w:val="fr-FR"/>
        </w:rPr>
        <w:t>9</w:t>
      </w:r>
      <w:r w:rsidR="0028433D">
        <w:rPr>
          <w:szCs w:val="24"/>
          <w:lang w:val="fr-FR"/>
        </w:rPr>
        <w:t> </w:t>
      </w:r>
      <w:r w:rsidR="006C21D7">
        <w:rPr>
          <w:szCs w:val="24"/>
          <w:lang w:val="fr-FR"/>
        </w:rPr>
        <w:t>%</w:t>
      </w:r>
      <w:r w:rsidR="0028433D" w:rsidRPr="0028433D">
        <w:rPr>
          <w:szCs w:val="24"/>
          <w:lang w:val="fr-FR"/>
        </w:rPr>
        <w:t>), les jeunes entre</w:t>
      </w:r>
      <w:r w:rsidR="0028433D">
        <w:rPr>
          <w:szCs w:val="24"/>
          <w:lang w:val="fr-FR"/>
        </w:rPr>
        <w:t xml:space="preserve"> 18 et 24 ans (23 </w:t>
      </w:r>
      <w:r w:rsidR="006C21D7">
        <w:rPr>
          <w:szCs w:val="24"/>
          <w:lang w:val="fr-FR"/>
        </w:rPr>
        <w:t>%</w:t>
      </w:r>
      <w:r w:rsidRPr="0028433D">
        <w:rPr>
          <w:szCs w:val="24"/>
          <w:lang w:val="fr-FR"/>
        </w:rPr>
        <w:t xml:space="preserve">), </w:t>
      </w:r>
      <w:r w:rsidR="003129E0">
        <w:rPr>
          <w:szCs w:val="24"/>
          <w:lang w:val="fr-FR"/>
        </w:rPr>
        <w:t xml:space="preserve">les </w:t>
      </w:r>
      <w:r w:rsidRPr="0028433D">
        <w:rPr>
          <w:szCs w:val="24"/>
          <w:lang w:val="fr-FR"/>
        </w:rPr>
        <w:t>person</w:t>
      </w:r>
      <w:r w:rsidR="0028433D">
        <w:rPr>
          <w:szCs w:val="24"/>
          <w:lang w:val="fr-FR"/>
        </w:rPr>
        <w:t>ne</w:t>
      </w:r>
      <w:r w:rsidRPr="0028433D">
        <w:rPr>
          <w:szCs w:val="24"/>
          <w:lang w:val="fr-FR"/>
        </w:rPr>
        <w:t xml:space="preserve">s </w:t>
      </w:r>
      <w:r w:rsidR="00B86C14">
        <w:rPr>
          <w:szCs w:val="24"/>
          <w:lang w:val="fr-FR"/>
        </w:rPr>
        <w:t>à</w:t>
      </w:r>
      <w:r w:rsidR="001F7AB9">
        <w:rPr>
          <w:szCs w:val="24"/>
          <w:lang w:val="fr-FR"/>
        </w:rPr>
        <w:t xml:space="preserve"> faible niveau de formation</w:t>
      </w:r>
      <w:r w:rsidR="0028433D">
        <w:rPr>
          <w:szCs w:val="24"/>
          <w:lang w:val="fr-FR"/>
        </w:rPr>
        <w:t xml:space="preserve"> (inférieur à la moyenne) (65</w:t>
      </w:r>
      <w:r w:rsidR="006C21D7">
        <w:rPr>
          <w:szCs w:val="24"/>
          <w:lang w:val="fr-FR"/>
        </w:rPr>
        <w:t>,</w:t>
      </w:r>
      <w:r w:rsidR="0028433D">
        <w:rPr>
          <w:szCs w:val="24"/>
          <w:lang w:val="fr-FR"/>
        </w:rPr>
        <w:t xml:space="preserve">5 </w:t>
      </w:r>
      <w:r w:rsidR="006C21D7">
        <w:rPr>
          <w:szCs w:val="24"/>
          <w:lang w:val="fr-FR"/>
        </w:rPr>
        <w:t>%</w:t>
      </w:r>
      <w:r w:rsidRPr="0028433D">
        <w:rPr>
          <w:szCs w:val="24"/>
          <w:lang w:val="fr-FR"/>
        </w:rPr>
        <w:t xml:space="preserve">) </w:t>
      </w:r>
      <w:r w:rsidR="00B86C14">
        <w:rPr>
          <w:szCs w:val="24"/>
          <w:lang w:val="fr-FR"/>
        </w:rPr>
        <w:t xml:space="preserve">et les personnes </w:t>
      </w:r>
      <w:r w:rsidR="0028433D">
        <w:rPr>
          <w:szCs w:val="24"/>
          <w:lang w:val="fr-FR"/>
        </w:rPr>
        <w:t>sans emploi depuis plus d’un an (52</w:t>
      </w:r>
      <w:r w:rsidR="006C21D7">
        <w:rPr>
          <w:szCs w:val="24"/>
          <w:lang w:val="fr-FR"/>
        </w:rPr>
        <w:t>,</w:t>
      </w:r>
      <w:r w:rsidR="0028433D">
        <w:rPr>
          <w:szCs w:val="24"/>
          <w:lang w:val="fr-FR"/>
        </w:rPr>
        <w:t>8</w:t>
      </w:r>
      <w:r w:rsidR="006C21D7">
        <w:rPr>
          <w:szCs w:val="24"/>
          <w:lang w:val="fr-FR"/>
        </w:rPr>
        <w:t> %</w:t>
      </w:r>
      <w:r w:rsidRPr="0028433D">
        <w:rPr>
          <w:szCs w:val="24"/>
          <w:lang w:val="fr-FR"/>
        </w:rPr>
        <w:t>)</w:t>
      </w:r>
      <w:r w:rsidR="001F7AB9">
        <w:rPr>
          <w:szCs w:val="24"/>
          <w:lang w:val="fr-FR"/>
        </w:rPr>
        <w:t>.</w:t>
      </w:r>
    </w:p>
    <w:p w:rsidR="00132EED" w:rsidRPr="0028433D" w:rsidRDefault="0028433D" w:rsidP="002878A4">
      <w:pPr>
        <w:rPr>
          <w:rStyle w:val="Heading2Char"/>
          <w:lang w:val="fr-FR"/>
        </w:rPr>
      </w:pPr>
      <w:r w:rsidRPr="0028433D">
        <w:rPr>
          <w:bCs/>
          <w:szCs w:val="24"/>
          <w:lang w:val="fr-FR"/>
        </w:rPr>
        <w:t>185.</w:t>
      </w:r>
      <w:r w:rsidRPr="0028433D">
        <w:rPr>
          <w:bCs/>
          <w:szCs w:val="24"/>
          <w:lang w:val="fr-FR"/>
        </w:rPr>
        <w:tab/>
        <w:t xml:space="preserve">S’agissant du droit à des conditions </w:t>
      </w:r>
      <w:r>
        <w:rPr>
          <w:bCs/>
          <w:szCs w:val="24"/>
          <w:lang w:val="fr-FR"/>
        </w:rPr>
        <w:t>de travail juste</w:t>
      </w:r>
      <w:r w:rsidR="003129E0">
        <w:rPr>
          <w:bCs/>
          <w:szCs w:val="24"/>
          <w:lang w:val="fr-FR"/>
        </w:rPr>
        <w:t>s</w:t>
      </w:r>
      <w:r>
        <w:rPr>
          <w:bCs/>
          <w:szCs w:val="24"/>
          <w:lang w:val="fr-FR"/>
        </w:rPr>
        <w:t xml:space="preserve"> et sa</w:t>
      </w:r>
      <w:r w:rsidR="003129E0">
        <w:rPr>
          <w:bCs/>
          <w:szCs w:val="24"/>
          <w:lang w:val="fr-FR"/>
        </w:rPr>
        <w:t>tisfaisantes et du</w:t>
      </w:r>
      <w:r w:rsidRPr="0028433D">
        <w:rPr>
          <w:bCs/>
          <w:szCs w:val="24"/>
          <w:lang w:val="fr-FR"/>
        </w:rPr>
        <w:t xml:space="preserve"> droit de créer des syndicats, les données présentées dans le </w:t>
      </w:r>
      <w:r>
        <w:rPr>
          <w:bCs/>
          <w:szCs w:val="24"/>
          <w:lang w:val="fr-FR"/>
        </w:rPr>
        <w:t>précé</w:t>
      </w:r>
      <w:r w:rsidRPr="0028433D">
        <w:rPr>
          <w:bCs/>
          <w:szCs w:val="24"/>
          <w:lang w:val="fr-FR"/>
        </w:rPr>
        <w:t>dent rapport</w:t>
      </w:r>
      <w:r>
        <w:rPr>
          <w:bCs/>
          <w:szCs w:val="24"/>
          <w:lang w:val="fr-FR"/>
        </w:rPr>
        <w:t xml:space="preserve"> restent valables.</w:t>
      </w:r>
      <w:r w:rsidR="00B772D0">
        <w:rPr>
          <w:bCs/>
          <w:szCs w:val="24"/>
          <w:lang w:val="fr-FR"/>
        </w:rPr>
        <w:t xml:space="preserve"> </w:t>
      </w:r>
    </w:p>
    <w:p w:rsidR="00132EED" w:rsidRPr="00696876" w:rsidRDefault="0028433D" w:rsidP="002878A4">
      <w:pPr>
        <w:pStyle w:val="Heading2"/>
        <w:rPr>
          <w:lang w:val="fr-FR"/>
        </w:rPr>
      </w:pPr>
      <w:r w:rsidRPr="00696876">
        <w:rPr>
          <w:lang w:val="fr-FR"/>
        </w:rPr>
        <w:t>H.  Le droit au logement</w:t>
      </w:r>
    </w:p>
    <w:p w:rsidR="00AD1F9A" w:rsidRPr="00802AE2" w:rsidRDefault="0028433D" w:rsidP="001C5BDD">
      <w:pPr>
        <w:rPr>
          <w:szCs w:val="24"/>
          <w:lang w:val="fr-FR"/>
        </w:rPr>
      </w:pPr>
      <w:r w:rsidRPr="00A54A66">
        <w:rPr>
          <w:szCs w:val="24"/>
          <w:lang w:val="fr-FR"/>
        </w:rPr>
        <w:t>186.</w:t>
      </w:r>
      <w:r w:rsidRPr="00A54A66">
        <w:rPr>
          <w:szCs w:val="24"/>
          <w:lang w:val="fr-FR"/>
        </w:rPr>
        <w:tab/>
      </w:r>
      <w:r w:rsidR="00A54A66">
        <w:rPr>
          <w:szCs w:val="24"/>
          <w:lang w:val="fr-FR"/>
        </w:rPr>
        <w:t>L</w:t>
      </w:r>
      <w:r w:rsidRPr="00A54A66">
        <w:rPr>
          <w:szCs w:val="24"/>
          <w:lang w:val="fr-FR"/>
        </w:rPr>
        <w:t xml:space="preserve">es pouvoirs publics </w:t>
      </w:r>
      <w:r w:rsidR="00A54A66">
        <w:rPr>
          <w:szCs w:val="24"/>
          <w:lang w:val="fr-FR"/>
        </w:rPr>
        <w:t>mè</w:t>
      </w:r>
      <w:r w:rsidR="00A54A66" w:rsidRPr="00A54A66">
        <w:rPr>
          <w:szCs w:val="24"/>
          <w:lang w:val="fr-FR"/>
        </w:rPr>
        <w:t xml:space="preserve">nent des politiques propres à satisfaire les besoins en matière de </w:t>
      </w:r>
      <w:r w:rsidR="00A54A66">
        <w:rPr>
          <w:szCs w:val="24"/>
          <w:lang w:val="fr-FR"/>
        </w:rPr>
        <w:t>lo</w:t>
      </w:r>
      <w:r w:rsidR="00A54A66" w:rsidRPr="00A54A66">
        <w:rPr>
          <w:szCs w:val="24"/>
          <w:lang w:val="fr-FR"/>
        </w:rPr>
        <w:t xml:space="preserve">gement des citoyens, ce qui se traduit </w:t>
      </w:r>
      <w:r w:rsidR="00B86C14">
        <w:rPr>
          <w:szCs w:val="24"/>
          <w:lang w:val="fr-FR"/>
        </w:rPr>
        <w:t>notamment, par l’application</w:t>
      </w:r>
      <w:r w:rsidR="00A54A66" w:rsidRPr="00A54A66">
        <w:rPr>
          <w:szCs w:val="24"/>
          <w:lang w:val="fr-FR"/>
        </w:rPr>
        <w:t xml:space="preserve"> de programmes spécifiques. </w:t>
      </w:r>
      <w:r w:rsidR="00A54A66">
        <w:rPr>
          <w:szCs w:val="24"/>
          <w:lang w:val="fr-FR"/>
        </w:rPr>
        <w:t>Parce que le</w:t>
      </w:r>
      <w:r w:rsidR="00A54A66" w:rsidRPr="00A54A66">
        <w:rPr>
          <w:szCs w:val="24"/>
          <w:lang w:val="fr-FR"/>
        </w:rPr>
        <w:t xml:space="preserve"> phénomène des sans</w:t>
      </w:r>
      <w:r w:rsidR="007F6704">
        <w:rPr>
          <w:szCs w:val="24"/>
          <w:lang w:val="fr-FR"/>
        </w:rPr>
        <w:t>-</w:t>
      </w:r>
      <w:r w:rsidR="00A54A66" w:rsidRPr="00A54A66">
        <w:rPr>
          <w:szCs w:val="24"/>
          <w:lang w:val="fr-FR"/>
        </w:rPr>
        <w:t>abri</w:t>
      </w:r>
      <w:r w:rsidR="00A54A66">
        <w:rPr>
          <w:szCs w:val="24"/>
          <w:lang w:val="fr-FR"/>
        </w:rPr>
        <w:t>,</w:t>
      </w:r>
      <w:r w:rsidR="00A54A66" w:rsidRPr="00A54A66">
        <w:rPr>
          <w:szCs w:val="24"/>
          <w:lang w:val="fr-FR"/>
        </w:rPr>
        <w:t xml:space="preserve"> ses raisons comp</w:t>
      </w:r>
      <w:r w:rsidR="00A54A66">
        <w:rPr>
          <w:szCs w:val="24"/>
          <w:lang w:val="fr-FR"/>
        </w:rPr>
        <w:t>lexes et les</w:t>
      </w:r>
      <w:r w:rsidR="00A54A66" w:rsidRPr="00A54A66">
        <w:rPr>
          <w:szCs w:val="24"/>
          <w:lang w:val="fr-FR"/>
        </w:rPr>
        <w:t xml:space="preserve"> </w:t>
      </w:r>
      <w:r w:rsidR="00A54A66">
        <w:rPr>
          <w:szCs w:val="24"/>
          <w:lang w:val="fr-FR"/>
        </w:rPr>
        <w:t>conséquences</w:t>
      </w:r>
      <w:r w:rsidR="00A54A66" w:rsidRPr="00A54A66">
        <w:rPr>
          <w:szCs w:val="24"/>
          <w:lang w:val="fr-FR"/>
        </w:rPr>
        <w:t xml:space="preserve"> </w:t>
      </w:r>
      <w:r w:rsidR="00A54A66">
        <w:rPr>
          <w:szCs w:val="24"/>
          <w:lang w:val="fr-FR"/>
        </w:rPr>
        <w:t>socio</w:t>
      </w:r>
      <w:r w:rsidR="00A54A66" w:rsidRPr="00A54A66">
        <w:rPr>
          <w:szCs w:val="24"/>
          <w:lang w:val="fr-FR"/>
        </w:rPr>
        <w:t>économiques part</w:t>
      </w:r>
      <w:r w:rsidR="00A54A66">
        <w:rPr>
          <w:szCs w:val="24"/>
          <w:lang w:val="fr-FR"/>
        </w:rPr>
        <w:t xml:space="preserve">iculièrement graves qui en résultent sont des problèmes sociaux d’envergure et d’ampleur nationales, </w:t>
      </w:r>
      <w:r w:rsidR="002769B9">
        <w:rPr>
          <w:szCs w:val="24"/>
          <w:lang w:val="fr-FR"/>
        </w:rPr>
        <w:t>un programme à l’échelle du pays a été adopté,</w:t>
      </w:r>
      <w:r w:rsidR="00756589">
        <w:rPr>
          <w:szCs w:val="24"/>
          <w:lang w:val="fr-FR"/>
        </w:rPr>
        <w:t xml:space="preserve"> appelé</w:t>
      </w:r>
      <w:r w:rsidR="00B772D0">
        <w:rPr>
          <w:szCs w:val="24"/>
          <w:lang w:val="fr-FR"/>
        </w:rPr>
        <w:t xml:space="preserve"> </w:t>
      </w:r>
      <w:r w:rsidR="00132EED" w:rsidRPr="00756589">
        <w:rPr>
          <w:i/>
          <w:iCs/>
          <w:szCs w:val="24"/>
          <w:lang w:val="fr-FR"/>
        </w:rPr>
        <w:t>Powrót osób bezdomnych do społeczności</w:t>
      </w:r>
      <w:r w:rsidR="00756589">
        <w:rPr>
          <w:iCs/>
          <w:szCs w:val="24"/>
          <w:lang w:val="fr-FR"/>
        </w:rPr>
        <w:t xml:space="preserve"> (Intégration des sans</w:t>
      </w:r>
      <w:r w:rsidR="001C5BDD">
        <w:rPr>
          <w:iCs/>
          <w:szCs w:val="24"/>
          <w:lang w:val="fr-FR"/>
        </w:rPr>
        <w:noBreakHyphen/>
      </w:r>
      <w:r w:rsidR="007F6704">
        <w:rPr>
          <w:iCs/>
          <w:szCs w:val="24"/>
          <w:lang w:val="fr-FR"/>
        </w:rPr>
        <w:t>abri</w:t>
      </w:r>
      <w:r w:rsidR="00756589">
        <w:rPr>
          <w:iCs/>
          <w:szCs w:val="24"/>
          <w:lang w:val="fr-FR"/>
        </w:rPr>
        <w:t xml:space="preserve"> dans la société</w:t>
      </w:r>
      <w:r w:rsidR="00B86C14">
        <w:rPr>
          <w:iCs/>
          <w:szCs w:val="24"/>
          <w:lang w:val="fr-FR"/>
        </w:rPr>
        <w:t xml:space="preserve">). Il </w:t>
      </w:r>
      <w:r w:rsidR="00756589" w:rsidRPr="00756589">
        <w:rPr>
          <w:iCs/>
          <w:szCs w:val="24"/>
          <w:lang w:val="fr-FR"/>
        </w:rPr>
        <w:t>vise à une utilisatio</w:t>
      </w:r>
      <w:r w:rsidR="002769B9">
        <w:rPr>
          <w:iCs/>
          <w:szCs w:val="24"/>
          <w:lang w:val="fr-FR"/>
        </w:rPr>
        <w:t>n plus efficace des possibilité</w:t>
      </w:r>
      <w:r w:rsidR="00756589" w:rsidRPr="00756589">
        <w:rPr>
          <w:iCs/>
          <w:szCs w:val="24"/>
          <w:lang w:val="fr-FR"/>
        </w:rPr>
        <w:t>s structurelles et économiques</w:t>
      </w:r>
      <w:r w:rsidR="002769B9">
        <w:rPr>
          <w:iCs/>
          <w:szCs w:val="24"/>
          <w:lang w:val="fr-FR"/>
        </w:rPr>
        <w:t xml:space="preserve"> existantes</w:t>
      </w:r>
      <w:r w:rsidR="00756589" w:rsidRPr="00756589">
        <w:rPr>
          <w:iCs/>
          <w:szCs w:val="24"/>
          <w:lang w:val="fr-FR"/>
        </w:rPr>
        <w:t>, mises pendant des années</w:t>
      </w:r>
      <w:r w:rsidR="007F6704">
        <w:rPr>
          <w:iCs/>
          <w:szCs w:val="24"/>
          <w:lang w:val="fr-FR"/>
        </w:rPr>
        <w:t xml:space="preserve"> à la disposition des sans-abri</w:t>
      </w:r>
      <w:r w:rsidR="00756589" w:rsidRPr="00756589">
        <w:rPr>
          <w:iCs/>
          <w:szCs w:val="24"/>
          <w:lang w:val="fr-FR"/>
        </w:rPr>
        <w:t xml:space="preserve"> dans </w:t>
      </w:r>
      <w:r w:rsidR="00CC0511">
        <w:rPr>
          <w:iCs/>
          <w:szCs w:val="24"/>
          <w:lang w:val="fr-FR"/>
        </w:rPr>
        <w:t>des établis</w:t>
      </w:r>
      <w:r w:rsidR="009A6697">
        <w:rPr>
          <w:iCs/>
          <w:szCs w:val="24"/>
          <w:lang w:val="fr-FR"/>
        </w:rPr>
        <w:t>s</w:t>
      </w:r>
      <w:r w:rsidR="00CC0511">
        <w:rPr>
          <w:iCs/>
          <w:szCs w:val="24"/>
          <w:lang w:val="fr-FR"/>
        </w:rPr>
        <w:t>ements tel</w:t>
      </w:r>
      <w:r w:rsidR="00B86C14">
        <w:rPr>
          <w:iCs/>
          <w:szCs w:val="24"/>
          <w:lang w:val="fr-FR"/>
        </w:rPr>
        <w:t>s notamment</w:t>
      </w:r>
      <w:r w:rsidR="009A6697">
        <w:rPr>
          <w:iCs/>
          <w:szCs w:val="24"/>
          <w:lang w:val="fr-FR"/>
        </w:rPr>
        <w:t xml:space="preserve"> abris de nuit, hôtels, foyers pour sans logis, foyers pour mères isolées, banques alimentaires, </w:t>
      </w:r>
      <w:r w:rsidR="00756589" w:rsidRPr="00D418AD">
        <w:rPr>
          <w:iCs/>
          <w:szCs w:val="24"/>
          <w:lang w:val="fr-FR"/>
        </w:rPr>
        <w:t xml:space="preserve">ateliers </w:t>
      </w:r>
      <w:r w:rsidR="00D418AD" w:rsidRPr="00D418AD">
        <w:rPr>
          <w:iCs/>
          <w:szCs w:val="24"/>
          <w:lang w:val="fr-FR"/>
        </w:rPr>
        <w:t>de formation professionnelle</w:t>
      </w:r>
      <w:r w:rsidR="00B772D0">
        <w:rPr>
          <w:iCs/>
          <w:szCs w:val="24"/>
          <w:lang w:val="fr-FR"/>
        </w:rPr>
        <w:t xml:space="preserve"> </w:t>
      </w:r>
      <w:r w:rsidR="009A6697">
        <w:rPr>
          <w:szCs w:val="24"/>
          <w:lang w:val="fr-FR"/>
        </w:rPr>
        <w:t>(les</w:t>
      </w:r>
      <w:r w:rsidR="00756589">
        <w:rPr>
          <w:szCs w:val="24"/>
          <w:lang w:val="fr-FR"/>
        </w:rPr>
        <w:t xml:space="preserve"> écoles Kofoed</w:t>
      </w:r>
      <w:r w:rsidR="009A6697">
        <w:rPr>
          <w:szCs w:val="24"/>
          <w:lang w:val="fr-FR"/>
        </w:rPr>
        <w:t xml:space="preserve"> par exemple</w:t>
      </w:r>
      <w:r w:rsidR="00132EED" w:rsidRPr="00756589">
        <w:rPr>
          <w:szCs w:val="24"/>
          <w:lang w:val="fr-FR"/>
        </w:rPr>
        <w:t xml:space="preserve">), </w:t>
      </w:r>
      <w:r w:rsidR="00134B44">
        <w:rPr>
          <w:szCs w:val="24"/>
          <w:lang w:val="fr-FR"/>
        </w:rPr>
        <w:t>foyers</w:t>
      </w:r>
      <w:r w:rsidR="00C57308">
        <w:rPr>
          <w:szCs w:val="24"/>
          <w:lang w:val="fr-FR"/>
        </w:rPr>
        <w:t xml:space="preserve"> pou</w:t>
      </w:r>
      <w:r w:rsidR="009A6697">
        <w:rPr>
          <w:szCs w:val="24"/>
          <w:lang w:val="fr-FR"/>
        </w:rPr>
        <w:t>r victimes de violence</w:t>
      </w:r>
      <w:r w:rsidR="00177CD0">
        <w:rPr>
          <w:szCs w:val="24"/>
          <w:lang w:val="fr-FR"/>
        </w:rPr>
        <w:t>s</w:t>
      </w:r>
      <w:r w:rsidR="009A6697">
        <w:rPr>
          <w:szCs w:val="24"/>
          <w:lang w:val="fr-FR"/>
        </w:rPr>
        <w:t xml:space="preserve"> et pour </w:t>
      </w:r>
      <w:r w:rsidR="00C57308">
        <w:rPr>
          <w:szCs w:val="24"/>
          <w:lang w:val="fr-FR"/>
        </w:rPr>
        <w:t>perso</w:t>
      </w:r>
      <w:r w:rsidR="009A6697">
        <w:rPr>
          <w:szCs w:val="24"/>
          <w:lang w:val="fr-FR"/>
        </w:rPr>
        <w:t>nnes en situatio</w:t>
      </w:r>
      <w:r w:rsidR="00134B44">
        <w:rPr>
          <w:szCs w:val="24"/>
          <w:lang w:val="fr-FR"/>
        </w:rPr>
        <w:t>n de crise, appartements protég</w:t>
      </w:r>
      <w:r w:rsidR="009A6697">
        <w:rPr>
          <w:szCs w:val="24"/>
          <w:lang w:val="fr-FR"/>
        </w:rPr>
        <w:t>és,</w:t>
      </w:r>
      <w:r w:rsidR="00C57308">
        <w:rPr>
          <w:szCs w:val="24"/>
          <w:lang w:val="fr-FR"/>
        </w:rPr>
        <w:t xml:space="preserve"> appartements amé</w:t>
      </w:r>
      <w:r w:rsidR="009A6697">
        <w:rPr>
          <w:szCs w:val="24"/>
          <w:lang w:val="fr-FR"/>
        </w:rPr>
        <w:t>nagés pour la réadaptation,</w:t>
      </w:r>
      <w:r w:rsidR="00CC0511">
        <w:rPr>
          <w:szCs w:val="24"/>
          <w:lang w:val="fr-FR"/>
        </w:rPr>
        <w:t xml:space="preserve"> tout comm</w:t>
      </w:r>
      <w:r w:rsidR="00134B44">
        <w:rPr>
          <w:szCs w:val="24"/>
          <w:lang w:val="fr-FR"/>
        </w:rPr>
        <w:t>e</w:t>
      </w:r>
      <w:r w:rsidR="009017E2">
        <w:rPr>
          <w:szCs w:val="24"/>
          <w:lang w:val="fr-FR"/>
        </w:rPr>
        <w:t xml:space="preserve"> les</w:t>
      </w:r>
      <w:r w:rsidR="00134B44">
        <w:rPr>
          <w:szCs w:val="24"/>
          <w:lang w:val="fr-FR"/>
        </w:rPr>
        <w:t xml:space="preserve"> dispositif</w:t>
      </w:r>
      <w:r w:rsidR="00CC0511">
        <w:rPr>
          <w:szCs w:val="24"/>
          <w:lang w:val="fr-FR"/>
        </w:rPr>
        <w:t>s</w:t>
      </w:r>
      <w:r w:rsidR="00C57308">
        <w:rPr>
          <w:szCs w:val="24"/>
          <w:lang w:val="fr-FR"/>
        </w:rPr>
        <w:t xml:space="preserve"> d’urgence</w:t>
      </w:r>
      <w:r w:rsidR="00B772D0">
        <w:rPr>
          <w:szCs w:val="24"/>
          <w:lang w:val="fr-FR"/>
        </w:rPr>
        <w:t xml:space="preserve">: </w:t>
      </w:r>
      <w:r w:rsidR="00134B44">
        <w:rPr>
          <w:szCs w:val="24"/>
          <w:lang w:val="fr-FR"/>
        </w:rPr>
        <w:t>chambr</w:t>
      </w:r>
      <w:r w:rsidR="003C4AF2" w:rsidRPr="00134B44">
        <w:rPr>
          <w:szCs w:val="24"/>
          <w:lang w:val="fr-FR"/>
        </w:rPr>
        <w:t>es</w:t>
      </w:r>
      <w:r w:rsidR="00C57308" w:rsidRPr="00134B44">
        <w:rPr>
          <w:szCs w:val="24"/>
          <w:lang w:val="fr-FR"/>
        </w:rPr>
        <w:t xml:space="preserve"> chauffées</w:t>
      </w:r>
      <w:r w:rsidR="00901863">
        <w:rPr>
          <w:szCs w:val="24"/>
          <w:lang w:val="fr-FR"/>
        </w:rPr>
        <w:t>, cantine</w:t>
      </w:r>
      <w:r w:rsidR="00CC0511">
        <w:rPr>
          <w:szCs w:val="24"/>
          <w:lang w:val="fr-FR"/>
        </w:rPr>
        <w:t>s, soupes populaires</w:t>
      </w:r>
      <w:r w:rsidR="00C57308">
        <w:rPr>
          <w:szCs w:val="24"/>
          <w:lang w:val="fr-FR"/>
        </w:rPr>
        <w:t xml:space="preserve">, postes d’aide médicale et </w:t>
      </w:r>
      <w:r w:rsidR="00794DD6">
        <w:rPr>
          <w:szCs w:val="24"/>
          <w:lang w:val="fr-FR"/>
        </w:rPr>
        <w:t>d’</w:t>
      </w:r>
      <w:r w:rsidR="00820A59">
        <w:rPr>
          <w:szCs w:val="24"/>
          <w:lang w:val="fr-FR"/>
        </w:rPr>
        <w:t>entraide</w:t>
      </w:r>
      <w:r w:rsidR="00794DD6">
        <w:rPr>
          <w:szCs w:val="24"/>
          <w:lang w:val="fr-FR"/>
        </w:rPr>
        <w:t xml:space="preserve"> </w:t>
      </w:r>
      <w:r w:rsidR="00C57308">
        <w:rPr>
          <w:szCs w:val="24"/>
          <w:lang w:val="fr-FR"/>
        </w:rPr>
        <w:t>m</w:t>
      </w:r>
      <w:r w:rsidR="00C57308" w:rsidRPr="00794DD6">
        <w:rPr>
          <w:szCs w:val="24"/>
          <w:lang w:val="fr-FR"/>
        </w:rPr>
        <w:t>atériel</w:t>
      </w:r>
      <w:r w:rsidR="00C57308">
        <w:rPr>
          <w:szCs w:val="24"/>
          <w:lang w:val="fr-FR"/>
        </w:rPr>
        <w:t>le, dispensaires,</w:t>
      </w:r>
      <w:r w:rsidR="00B772D0">
        <w:rPr>
          <w:szCs w:val="24"/>
          <w:lang w:val="fr-FR"/>
        </w:rPr>
        <w:t xml:space="preserve"> </w:t>
      </w:r>
      <w:r w:rsidR="00C57308">
        <w:rPr>
          <w:szCs w:val="24"/>
          <w:lang w:val="fr-FR"/>
        </w:rPr>
        <w:t>garderies,</w:t>
      </w:r>
      <w:r w:rsidR="00B772D0">
        <w:rPr>
          <w:szCs w:val="24"/>
          <w:lang w:val="fr-FR"/>
        </w:rPr>
        <w:t xml:space="preserve"> </w:t>
      </w:r>
      <w:r w:rsidR="00B77A0B" w:rsidRPr="00700809">
        <w:rPr>
          <w:szCs w:val="24"/>
          <w:lang w:val="fr-FR"/>
        </w:rPr>
        <w:t>crèches</w:t>
      </w:r>
      <w:r w:rsidR="00B77A0B">
        <w:rPr>
          <w:szCs w:val="24"/>
          <w:lang w:val="fr-FR"/>
        </w:rPr>
        <w:t>,</w:t>
      </w:r>
      <w:r w:rsidR="00802AE2">
        <w:rPr>
          <w:szCs w:val="24"/>
          <w:lang w:val="fr-FR"/>
        </w:rPr>
        <w:t xml:space="preserve"> pôles de conseils juridiques, psychologiques, familiaux et autres.</w:t>
      </w:r>
    </w:p>
    <w:p w:rsidR="00132EED" w:rsidRPr="00802AE2" w:rsidRDefault="00802AE2" w:rsidP="002878A4">
      <w:pPr>
        <w:rPr>
          <w:szCs w:val="24"/>
          <w:lang w:val="fr-FR"/>
        </w:rPr>
      </w:pPr>
      <w:r w:rsidRPr="00802AE2">
        <w:rPr>
          <w:szCs w:val="24"/>
          <w:lang w:val="fr-FR"/>
        </w:rPr>
        <w:t>187.</w:t>
      </w:r>
      <w:r w:rsidRPr="00802AE2">
        <w:rPr>
          <w:szCs w:val="24"/>
          <w:lang w:val="fr-FR"/>
        </w:rPr>
        <w:tab/>
        <w:t>Le programme n’</w:t>
      </w:r>
      <w:r>
        <w:rPr>
          <w:szCs w:val="24"/>
          <w:lang w:val="fr-FR"/>
        </w:rPr>
        <w:t>a</w:t>
      </w:r>
      <w:r w:rsidR="00B772D0">
        <w:rPr>
          <w:szCs w:val="24"/>
          <w:lang w:val="fr-FR"/>
        </w:rPr>
        <w:t xml:space="preserve"> </w:t>
      </w:r>
      <w:r>
        <w:rPr>
          <w:szCs w:val="24"/>
          <w:lang w:val="fr-FR"/>
        </w:rPr>
        <w:t>pas de durée</w:t>
      </w:r>
      <w:r w:rsidRPr="00802AE2">
        <w:rPr>
          <w:szCs w:val="24"/>
          <w:lang w:val="fr-FR"/>
        </w:rPr>
        <w:t xml:space="preserve"> </w:t>
      </w:r>
      <w:r w:rsidR="009017E2">
        <w:rPr>
          <w:szCs w:val="24"/>
          <w:lang w:val="fr-FR"/>
        </w:rPr>
        <w:t>définie</w:t>
      </w:r>
      <w:r w:rsidRPr="00802AE2">
        <w:rPr>
          <w:szCs w:val="24"/>
          <w:lang w:val="fr-FR"/>
        </w:rPr>
        <w:t xml:space="preserve"> de mise en </w:t>
      </w:r>
      <w:r w:rsidR="002619A3">
        <w:rPr>
          <w:szCs w:val="24"/>
          <w:lang w:val="fr-FR"/>
        </w:rPr>
        <w:t>œuvre</w:t>
      </w:r>
      <w:r w:rsidRPr="00802AE2">
        <w:rPr>
          <w:szCs w:val="24"/>
          <w:lang w:val="fr-FR"/>
        </w:rPr>
        <w:t xml:space="preserve">. </w:t>
      </w:r>
      <w:r w:rsidR="002619A3">
        <w:rPr>
          <w:szCs w:val="24"/>
          <w:lang w:val="fr-FR"/>
        </w:rPr>
        <w:t>Il s’applique dans deux </w:t>
      </w:r>
      <w:r>
        <w:rPr>
          <w:szCs w:val="24"/>
          <w:lang w:val="fr-FR"/>
        </w:rPr>
        <w:t xml:space="preserve">directions – au niveau régional </w:t>
      </w:r>
      <w:r w:rsidR="006C21D7" w:rsidRPr="00802AE2">
        <w:rPr>
          <w:szCs w:val="24"/>
          <w:lang w:val="fr-FR"/>
        </w:rPr>
        <w:t>(les</w:t>
      </w:r>
      <w:r w:rsidRPr="00802AE2">
        <w:rPr>
          <w:szCs w:val="24"/>
          <w:lang w:val="fr-FR"/>
        </w:rPr>
        <w:t xml:space="preserve"> </w:t>
      </w:r>
      <w:r>
        <w:rPr>
          <w:szCs w:val="24"/>
          <w:lang w:val="fr-FR"/>
        </w:rPr>
        <w:t xml:space="preserve">voïvodies) et central </w:t>
      </w:r>
      <w:r w:rsidR="00132EED" w:rsidRPr="00802AE2">
        <w:rPr>
          <w:szCs w:val="24"/>
          <w:lang w:val="fr-FR"/>
        </w:rPr>
        <w:t>(</w:t>
      </w:r>
      <w:r w:rsidR="003C4AF2">
        <w:rPr>
          <w:szCs w:val="24"/>
          <w:lang w:val="fr-FR"/>
        </w:rPr>
        <w:t>il complète l’action des gouvernements autonomes et d</w:t>
      </w:r>
      <w:r>
        <w:rPr>
          <w:szCs w:val="24"/>
          <w:lang w:val="fr-FR"/>
        </w:rPr>
        <w:t>es ONG)</w:t>
      </w:r>
      <w:r w:rsidR="000A0736">
        <w:rPr>
          <w:szCs w:val="24"/>
          <w:lang w:val="fr-FR"/>
        </w:rPr>
        <w:t>.</w:t>
      </w:r>
      <w:r>
        <w:rPr>
          <w:szCs w:val="24"/>
          <w:lang w:val="fr-FR"/>
        </w:rPr>
        <w:t xml:space="preserve"> Le min</w:t>
      </w:r>
      <w:r w:rsidR="000A0736">
        <w:rPr>
          <w:szCs w:val="24"/>
          <w:lang w:val="fr-FR"/>
        </w:rPr>
        <w:t>i</w:t>
      </w:r>
      <w:r>
        <w:rPr>
          <w:szCs w:val="24"/>
          <w:lang w:val="fr-FR"/>
        </w:rPr>
        <w:t>stre compétent en matière de sécurit</w:t>
      </w:r>
      <w:r w:rsidR="000A0736">
        <w:rPr>
          <w:szCs w:val="24"/>
          <w:lang w:val="fr-FR"/>
        </w:rPr>
        <w:t>é sociale détermine chaque anné</w:t>
      </w:r>
      <w:r>
        <w:rPr>
          <w:szCs w:val="24"/>
          <w:lang w:val="fr-FR"/>
        </w:rPr>
        <w:t xml:space="preserve">e </w:t>
      </w:r>
      <w:r w:rsidR="00700809">
        <w:rPr>
          <w:szCs w:val="24"/>
          <w:lang w:val="fr-FR"/>
        </w:rPr>
        <w:t xml:space="preserve">le volume des fonds </w:t>
      </w:r>
      <w:r w:rsidR="009017E2">
        <w:rPr>
          <w:szCs w:val="24"/>
          <w:lang w:val="fr-FR"/>
        </w:rPr>
        <w:t>imputés à cette</w:t>
      </w:r>
      <w:r w:rsidR="00700809">
        <w:rPr>
          <w:szCs w:val="24"/>
          <w:lang w:val="fr-FR"/>
        </w:rPr>
        <w:t xml:space="preserve"> mise en œuvre</w:t>
      </w:r>
      <w:r w:rsidR="009017E2">
        <w:rPr>
          <w:szCs w:val="24"/>
          <w:lang w:val="fr-FR"/>
        </w:rPr>
        <w:t>,</w:t>
      </w:r>
      <w:r w:rsidR="00F66844">
        <w:rPr>
          <w:szCs w:val="24"/>
          <w:lang w:val="fr-FR"/>
        </w:rPr>
        <w:t xml:space="preserve"> </w:t>
      </w:r>
      <w:r w:rsidR="003C4AF2">
        <w:rPr>
          <w:szCs w:val="24"/>
          <w:lang w:val="fr-FR"/>
        </w:rPr>
        <w:t xml:space="preserve">prélevés sur les </w:t>
      </w:r>
      <w:r w:rsidR="00B77A0B">
        <w:rPr>
          <w:szCs w:val="24"/>
          <w:lang w:val="fr-FR"/>
        </w:rPr>
        <w:t>sommes affect</w:t>
      </w:r>
      <w:r w:rsidR="00F66844">
        <w:rPr>
          <w:szCs w:val="24"/>
          <w:lang w:val="fr-FR"/>
        </w:rPr>
        <w:t xml:space="preserve">ées à </w:t>
      </w:r>
      <w:r w:rsidR="00D32377">
        <w:rPr>
          <w:szCs w:val="24"/>
          <w:lang w:val="fr-FR"/>
        </w:rPr>
        <w:t>la</w:t>
      </w:r>
      <w:r>
        <w:rPr>
          <w:szCs w:val="24"/>
          <w:lang w:val="fr-FR"/>
        </w:rPr>
        <w:t xml:space="preserve"> sécurité sociale</w:t>
      </w:r>
      <w:r w:rsidR="00F66844">
        <w:rPr>
          <w:szCs w:val="24"/>
          <w:lang w:val="fr-FR"/>
        </w:rPr>
        <w:t xml:space="preserve"> dans la loi budgétaire</w:t>
      </w:r>
      <w:r>
        <w:rPr>
          <w:szCs w:val="24"/>
          <w:lang w:val="fr-FR"/>
        </w:rPr>
        <w:t>. Le programme s’ap</w:t>
      </w:r>
      <w:r w:rsidR="00D32377">
        <w:rPr>
          <w:szCs w:val="24"/>
          <w:lang w:val="fr-FR"/>
        </w:rPr>
        <w:t xml:space="preserve">plique sous forme de tâches </w:t>
      </w:r>
      <w:r w:rsidR="00E35FE4">
        <w:rPr>
          <w:szCs w:val="24"/>
          <w:lang w:val="fr-FR"/>
        </w:rPr>
        <w:t>déléguées aux citoyen</w:t>
      </w:r>
      <w:r w:rsidR="009017E2">
        <w:rPr>
          <w:szCs w:val="24"/>
          <w:lang w:val="fr-FR"/>
        </w:rPr>
        <w:t>s éligibles qui agissent</w:t>
      </w:r>
      <w:r>
        <w:rPr>
          <w:szCs w:val="24"/>
          <w:lang w:val="fr-FR"/>
        </w:rPr>
        <w:t xml:space="preserve"> dans </w:t>
      </w:r>
      <w:r w:rsidR="00CD49BB">
        <w:rPr>
          <w:szCs w:val="24"/>
          <w:lang w:val="fr-FR"/>
        </w:rPr>
        <w:t>le domaine de l’aide sociale et </w:t>
      </w:r>
      <w:r>
        <w:rPr>
          <w:szCs w:val="24"/>
          <w:lang w:val="fr-FR"/>
        </w:rPr>
        <w:t>de l’intégration, en particulier</w:t>
      </w:r>
      <w:r w:rsidR="00B772D0">
        <w:rPr>
          <w:szCs w:val="24"/>
          <w:lang w:val="fr-FR"/>
        </w:rPr>
        <w:t xml:space="preserve">: </w:t>
      </w:r>
    </w:p>
    <w:p w:rsidR="00132EED" w:rsidRPr="00E35FE4" w:rsidRDefault="00B86C14" w:rsidP="002878A4">
      <w:pPr>
        <w:pStyle w:val="Bullet"/>
        <w:rPr>
          <w:lang w:val="fr-FR"/>
        </w:rPr>
      </w:pPr>
      <w:r>
        <w:rPr>
          <w:lang w:val="fr-FR"/>
        </w:rPr>
        <w:t>Les ON</w:t>
      </w:r>
      <w:r w:rsidR="00B778BC">
        <w:rPr>
          <w:lang w:val="fr-FR"/>
        </w:rPr>
        <w:t>G qui agiss</w:t>
      </w:r>
      <w:r>
        <w:rPr>
          <w:lang w:val="fr-FR"/>
        </w:rPr>
        <w:t>ent</w:t>
      </w:r>
      <w:r w:rsidR="00E35FE4" w:rsidRPr="00E35FE4">
        <w:rPr>
          <w:lang w:val="fr-FR"/>
        </w:rPr>
        <w:t xml:space="preserve"> dans le domaine de l’aide sociale;</w:t>
      </w:r>
      <w:r w:rsidR="00B772D0">
        <w:rPr>
          <w:lang w:val="fr-FR"/>
        </w:rPr>
        <w:t xml:space="preserve"> </w:t>
      </w:r>
    </w:p>
    <w:p w:rsidR="00132EED" w:rsidRPr="00742514" w:rsidRDefault="0031128D" w:rsidP="002878A4">
      <w:pPr>
        <w:pStyle w:val="Bullet"/>
        <w:rPr>
          <w:szCs w:val="24"/>
          <w:lang w:val="fr-FR"/>
        </w:rPr>
      </w:pPr>
      <w:r>
        <w:rPr>
          <w:szCs w:val="24"/>
          <w:lang w:val="fr-FR"/>
        </w:rPr>
        <w:t>Les personnes morales et les organ</w:t>
      </w:r>
      <w:r w:rsidR="00742514" w:rsidRPr="00742514">
        <w:rPr>
          <w:szCs w:val="24"/>
          <w:lang w:val="fr-FR"/>
        </w:rPr>
        <w:t xml:space="preserve">es administratifs </w:t>
      </w:r>
      <w:r w:rsidR="00D32377">
        <w:rPr>
          <w:szCs w:val="24"/>
          <w:lang w:val="fr-FR"/>
        </w:rPr>
        <w:t>qui intervienn</w:t>
      </w:r>
      <w:r w:rsidR="00F66844">
        <w:rPr>
          <w:szCs w:val="24"/>
          <w:lang w:val="fr-FR"/>
        </w:rPr>
        <w:t>ent en vertu</w:t>
      </w:r>
      <w:r w:rsidR="00742514" w:rsidRPr="00742514">
        <w:rPr>
          <w:szCs w:val="24"/>
          <w:lang w:val="fr-FR"/>
        </w:rPr>
        <w:t xml:space="preserve"> des réglementations relatives à la position de l’</w:t>
      </w:r>
      <w:r w:rsidR="00CD49BB">
        <w:rPr>
          <w:szCs w:val="24"/>
          <w:lang w:val="fr-FR"/>
        </w:rPr>
        <w:t>État</w:t>
      </w:r>
      <w:r w:rsidR="00742514" w:rsidRPr="00742514">
        <w:rPr>
          <w:szCs w:val="24"/>
          <w:lang w:val="fr-FR"/>
        </w:rPr>
        <w:t xml:space="preserve"> vis-à-vis de l’église cat</w:t>
      </w:r>
      <w:r w:rsidR="00D32377">
        <w:rPr>
          <w:szCs w:val="24"/>
          <w:lang w:val="fr-FR"/>
        </w:rPr>
        <w:t xml:space="preserve">holique en Pologne et </w:t>
      </w:r>
      <w:r w:rsidR="00742514" w:rsidRPr="00742514">
        <w:rPr>
          <w:szCs w:val="24"/>
          <w:lang w:val="fr-FR"/>
        </w:rPr>
        <w:t>des autres églises et associations religieuses</w:t>
      </w:r>
      <w:r w:rsidR="00D32377">
        <w:rPr>
          <w:szCs w:val="24"/>
          <w:lang w:val="fr-FR"/>
        </w:rPr>
        <w:t>,</w:t>
      </w:r>
      <w:r w:rsidR="00742514" w:rsidRPr="00742514">
        <w:rPr>
          <w:szCs w:val="24"/>
          <w:lang w:val="fr-FR"/>
        </w:rPr>
        <w:t xml:space="preserve"> comme </w:t>
      </w:r>
      <w:r w:rsidR="00700809">
        <w:rPr>
          <w:szCs w:val="24"/>
          <w:lang w:val="fr-FR"/>
        </w:rPr>
        <w:t xml:space="preserve">en vertu </w:t>
      </w:r>
      <w:r w:rsidR="00742514" w:rsidRPr="00742514">
        <w:rPr>
          <w:szCs w:val="24"/>
          <w:lang w:val="fr-FR"/>
        </w:rPr>
        <w:t>des</w:t>
      </w:r>
      <w:r w:rsidR="00B772D0">
        <w:rPr>
          <w:szCs w:val="24"/>
          <w:lang w:val="fr-FR"/>
        </w:rPr>
        <w:t xml:space="preserve"> </w:t>
      </w:r>
      <w:r w:rsidR="002619A3">
        <w:rPr>
          <w:szCs w:val="24"/>
          <w:lang w:val="fr-FR"/>
        </w:rPr>
        <w:t>régl</w:t>
      </w:r>
      <w:r w:rsidR="002619A3" w:rsidRPr="00742514">
        <w:rPr>
          <w:szCs w:val="24"/>
          <w:lang w:val="fr-FR"/>
        </w:rPr>
        <w:t>ementations</w:t>
      </w:r>
      <w:r w:rsidR="00742514" w:rsidRPr="00742514">
        <w:rPr>
          <w:szCs w:val="24"/>
          <w:lang w:val="fr-FR"/>
        </w:rPr>
        <w:t xml:space="preserve"> relatives aux </w:t>
      </w:r>
      <w:r w:rsidR="00742514">
        <w:rPr>
          <w:szCs w:val="24"/>
          <w:lang w:val="fr-FR"/>
        </w:rPr>
        <w:t>g</w:t>
      </w:r>
      <w:r w:rsidR="00742514" w:rsidRPr="00742514">
        <w:rPr>
          <w:szCs w:val="24"/>
          <w:lang w:val="fr-FR"/>
        </w:rPr>
        <w:t>aranties de liberté de conscience et de re</w:t>
      </w:r>
      <w:r w:rsidR="00742514">
        <w:rPr>
          <w:szCs w:val="24"/>
          <w:lang w:val="fr-FR"/>
        </w:rPr>
        <w:t>ligion, si leurs objectifs offi</w:t>
      </w:r>
      <w:r w:rsidR="008744EF">
        <w:rPr>
          <w:szCs w:val="24"/>
          <w:lang w:val="fr-FR"/>
        </w:rPr>
        <w:t>ciels comport</w:t>
      </w:r>
      <w:r w:rsidR="00742514" w:rsidRPr="00742514">
        <w:rPr>
          <w:szCs w:val="24"/>
          <w:lang w:val="fr-FR"/>
        </w:rPr>
        <w:t xml:space="preserve">ent la </w:t>
      </w:r>
      <w:r w:rsidR="00742514">
        <w:rPr>
          <w:szCs w:val="24"/>
          <w:lang w:val="fr-FR"/>
        </w:rPr>
        <w:t>ré</w:t>
      </w:r>
      <w:r w:rsidR="00742514" w:rsidRPr="00742514">
        <w:rPr>
          <w:szCs w:val="24"/>
          <w:lang w:val="fr-FR"/>
        </w:rPr>
        <w:t>alisation d’activités dans le domaine de l’aide sociale</w:t>
      </w:r>
      <w:r w:rsidR="00700809">
        <w:rPr>
          <w:szCs w:val="24"/>
          <w:lang w:val="fr-FR"/>
        </w:rPr>
        <w:t>,</w:t>
      </w:r>
      <w:r w:rsidR="00742514" w:rsidRPr="00742514">
        <w:rPr>
          <w:szCs w:val="24"/>
          <w:lang w:val="fr-FR"/>
        </w:rPr>
        <w:t xml:space="preserve"> mentionné</w:t>
      </w:r>
      <w:r w:rsidR="00D32377">
        <w:rPr>
          <w:szCs w:val="24"/>
          <w:lang w:val="fr-FR"/>
        </w:rPr>
        <w:t>es</w:t>
      </w:r>
      <w:r w:rsidR="00742514" w:rsidRPr="00742514">
        <w:rPr>
          <w:szCs w:val="24"/>
          <w:lang w:val="fr-FR"/>
        </w:rPr>
        <w:t xml:space="preserve"> aux articles 1 et 2 de la </w:t>
      </w:r>
      <w:r w:rsidR="00B772D0">
        <w:rPr>
          <w:szCs w:val="24"/>
          <w:lang w:val="fr-FR"/>
        </w:rPr>
        <w:t>loi</w:t>
      </w:r>
      <w:r w:rsidR="00742514" w:rsidRPr="00742514">
        <w:rPr>
          <w:szCs w:val="24"/>
          <w:lang w:val="fr-FR"/>
        </w:rPr>
        <w:t xml:space="preserve"> du 12 mars 2004 sur l’aide sociale. </w:t>
      </w:r>
    </w:p>
    <w:p w:rsidR="00132EED" w:rsidRPr="00FC6313" w:rsidRDefault="00FC6313" w:rsidP="00801746">
      <w:pPr>
        <w:rPr>
          <w:szCs w:val="24"/>
          <w:lang w:val="fr-FR"/>
        </w:rPr>
      </w:pPr>
      <w:r w:rsidRPr="00FC6313">
        <w:rPr>
          <w:szCs w:val="24"/>
          <w:lang w:val="fr-FR"/>
        </w:rPr>
        <w:t>188.</w:t>
      </w:r>
      <w:r w:rsidR="00801746">
        <w:rPr>
          <w:szCs w:val="24"/>
          <w:lang w:val="fr-FR"/>
        </w:rPr>
        <w:tab/>
      </w:r>
      <w:r w:rsidRPr="00FC6313">
        <w:rPr>
          <w:szCs w:val="24"/>
          <w:lang w:val="fr-FR"/>
        </w:rPr>
        <w:t xml:space="preserve">Les enveloppes thématiques majeures de ce programme comprennent: </w:t>
      </w:r>
    </w:p>
    <w:p w:rsidR="00132EED" w:rsidRPr="00FC6313" w:rsidRDefault="00132EED" w:rsidP="00EA6CC0">
      <w:pPr>
        <w:rPr>
          <w:szCs w:val="24"/>
          <w:lang w:val="fr-FR"/>
        </w:rPr>
      </w:pPr>
      <w:r w:rsidRPr="00FC6313">
        <w:rPr>
          <w:szCs w:val="24"/>
          <w:lang w:val="fr-FR"/>
        </w:rPr>
        <w:tab/>
        <w:t>a)</w:t>
      </w:r>
      <w:r w:rsidRPr="00FC6313">
        <w:rPr>
          <w:szCs w:val="24"/>
          <w:lang w:val="fr-FR"/>
        </w:rPr>
        <w:tab/>
      </w:r>
      <w:r w:rsidR="00FC6313" w:rsidRPr="00FC6313">
        <w:rPr>
          <w:szCs w:val="24"/>
          <w:lang w:val="fr-FR"/>
        </w:rPr>
        <w:t>Des mesures visant à emp</w:t>
      </w:r>
      <w:r w:rsidR="00700809">
        <w:rPr>
          <w:szCs w:val="24"/>
          <w:lang w:val="fr-FR"/>
        </w:rPr>
        <w:t>êcher que le phénomène des sans</w:t>
      </w:r>
      <w:r w:rsidR="009017E2">
        <w:rPr>
          <w:szCs w:val="24"/>
          <w:lang w:val="fr-FR"/>
        </w:rPr>
        <w:t>-abri</w:t>
      </w:r>
      <w:r w:rsidR="00FC6313" w:rsidRPr="00FC6313">
        <w:rPr>
          <w:szCs w:val="24"/>
          <w:lang w:val="fr-FR"/>
        </w:rPr>
        <w:t xml:space="preserve"> ne s’installe et ne se d</w:t>
      </w:r>
      <w:r w:rsidR="00662B27">
        <w:rPr>
          <w:szCs w:val="24"/>
          <w:lang w:val="fr-FR"/>
        </w:rPr>
        <w:t>iversifie (en tenant compte de l’identific</w:t>
      </w:r>
      <w:r w:rsidR="00FC6313">
        <w:rPr>
          <w:szCs w:val="24"/>
          <w:lang w:val="fr-FR"/>
        </w:rPr>
        <w:t>ation</w:t>
      </w:r>
      <w:r w:rsidR="00FC6313" w:rsidRPr="00FC6313">
        <w:rPr>
          <w:szCs w:val="24"/>
          <w:lang w:val="fr-FR"/>
        </w:rPr>
        <w:t xml:space="preserve"> professionnelle nécessaire du problème et de l’analyse des </w:t>
      </w:r>
      <w:r w:rsidR="00FC6313">
        <w:rPr>
          <w:szCs w:val="24"/>
          <w:lang w:val="fr-FR"/>
        </w:rPr>
        <w:t>risques</w:t>
      </w:r>
      <w:r w:rsidR="00FC6313" w:rsidRPr="00FC6313">
        <w:rPr>
          <w:szCs w:val="24"/>
          <w:lang w:val="fr-FR"/>
        </w:rPr>
        <w:t xml:space="preserve"> so</w:t>
      </w:r>
      <w:r w:rsidR="00700809">
        <w:rPr>
          <w:szCs w:val="24"/>
          <w:lang w:val="fr-FR"/>
        </w:rPr>
        <w:t>ciaux qui accompagnent les sans</w:t>
      </w:r>
      <w:r w:rsidR="009017E2">
        <w:rPr>
          <w:szCs w:val="24"/>
          <w:lang w:val="fr-FR"/>
        </w:rPr>
        <w:t>-abri</w:t>
      </w:r>
      <w:r w:rsidR="00FC6313" w:rsidRPr="00FC6313">
        <w:rPr>
          <w:szCs w:val="24"/>
          <w:lang w:val="fr-FR"/>
        </w:rPr>
        <w:t xml:space="preserve"> dans</w:t>
      </w:r>
      <w:r w:rsidR="00FC6313">
        <w:rPr>
          <w:szCs w:val="24"/>
          <w:lang w:val="fr-FR"/>
        </w:rPr>
        <w:t xml:space="preserve"> le milieu local), par exemple</w:t>
      </w:r>
      <w:r w:rsidR="00B772D0">
        <w:rPr>
          <w:szCs w:val="24"/>
          <w:lang w:val="fr-FR"/>
        </w:rPr>
        <w:t xml:space="preserve">: </w:t>
      </w:r>
    </w:p>
    <w:p w:rsidR="00132EED" w:rsidRPr="00FC6313" w:rsidRDefault="00FC6313" w:rsidP="002619A3">
      <w:pPr>
        <w:pStyle w:val="Bullet"/>
        <w:numPr>
          <w:ilvl w:val="0"/>
          <w:numId w:val="6"/>
        </w:numPr>
        <w:rPr>
          <w:lang w:val="fr-FR"/>
        </w:rPr>
      </w:pPr>
      <w:r>
        <w:rPr>
          <w:lang w:val="fr-FR"/>
        </w:rPr>
        <w:t xml:space="preserve">Repérer les individus et les groupes sociaux dont la situation économique et sociale exige </w:t>
      </w:r>
      <w:r w:rsidRPr="002619A3">
        <w:rPr>
          <w:szCs w:val="24"/>
          <w:lang w:val="fr-FR"/>
        </w:rPr>
        <w:t>l’adoption</w:t>
      </w:r>
      <w:r>
        <w:rPr>
          <w:lang w:val="fr-FR"/>
        </w:rPr>
        <w:t xml:space="preserve"> de mesures préventives</w:t>
      </w:r>
      <w:r w:rsidR="00B772D0">
        <w:rPr>
          <w:lang w:val="fr-FR"/>
        </w:rPr>
        <w:t xml:space="preserve">; </w:t>
      </w:r>
    </w:p>
    <w:p w:rsidR="00132EED" w:rsidRPr="00C92BB1" w:rsidRDefault="00FC6313" w:rsidP="002619A3">
      <w:pPr>
        <w:pStyle w:val="Bullet"/>
        <w:numPr>
          <w:ilvl w:val="0"/>
          <w:numId w:val="6"/>
        </w:numPr>
        <w:rPr>
          <w:szCs w:val="24"/>
          <w:lang w:val="fr-FR"/>
        </w:rPr>
      </w:pPr>
      <w:r w:rsidRPr="00C92BB1">
        <w:rPr>
          <w:szCs w:val="24"/>
          <w:lang w:val="fr-FR"/>
        </w:rPr>
        <w:t>Identi</w:t>
      </w:r>
      <w:r w:rsidR="00C92BB1" w:rsidRPr="00C92BB1">
        <w:rPr>
          <w:szCs w:val="24"/>
          <w:lang w:val="fr-FR"/>
        </w:rPr>
        <w:t>fier l’origine des s</w:t>
      </w:r>
      <w:r w:rsidR="00B77A0B">
        <w:rPr>
          <w:szCs w:val="24"/>
          <w:lang w:val="fr-FR"/>
        </w:rPr>
        <w:t>ituations difficiles</w:t>
      </w:r>
      <w:r w:rsidR="00C92BB1" w:rsidRPr="00C92BB1">
        <w:rPr>
          <w:szCs w:val="24"/>
          <w:lang w:val="fr-FR"/>
        </w:rPr>
        <w:t xml:space="preserve">, </w:t>
      </w:r>
      <w:r w:rsidR="00C92BB1">
        <w:rPr>
          <w:szCs w:val="24"/>
          <w:lang w:val="fr-FR"/>
        </w:rPr>
        <w:t>dé</w:t>
      </w:r>
      <w:r w:rsidR="00C92BB1" w:rsidRPr="00C92BB1">
        <w:rPr>
          <w:szCs w:val="24"/>
          <w:lang w:val="fr-FR"/>
        </w:rPr>
        <w:t xml:space="preserve">terminer le </w:t>
      </w:r>
      <w:r w:rsidR="00C92BB1">
        <w:rPr>
          <w:szCs w:val="24"/>
          <w:lang w:val="fr-FR"/>
        </w:rPr>
        <w:t>degré</w:t>
      </w:r>
      <w:r w:rsidR="00C92BB1" w:rsidRPr="00C92BB1">
        <w:rPr>
          <w:szCs w:val="24"/>
          <w:lang w:val="fr-FR"/>
        </w:rPr>
        <w:t xml:space="preserve"> de </w:t>
      </w:r>
      <w:r w:rsidR="00C92BB1">
        <w:rPr>
          <w:szCs w:val="24"/>
          <w:lang w:val="fr-FR"/>
        </w:rPr>
        <w:t>risque</w:t>
      </w:r>
      <w:r w:rsidR="00700809">
        <w:rPr>
          <w:szCs w:val="24"/>
          <w:lang w:val="fr-FR"/>
        </w:rPr>
        <w:t xml:space="preserve"> encouru par les sans</w:t>
      </w:r>
      <w:r w:rsidR="009017E2">
        <w:rPr>
          <w:szCs w:val="24"/>
          <w:lang w:val="fr-FR"/>
        </w:rPr>
        <w:t>-abri</w:t>
      </w:r>
      <w:r w:rsidR="00C92BB1" w:rsidRPr="00C92BB1">
        <w:rPr>
          <w:szCs w:val="24"/>
          <w:lang w:val="fr-FR"/>
        </w:rPr>
        <w:t xml:space="preserve"> et repérer les group</w:t>
      </w:r>
      <w:r w:rsidR="00C92BB1">
        <w:rPr>
          <w:szCs w:val="24"/>
          <w:lang w:val="fr-FR"/>
        </w:rPr>
        <w:t>e</w:t>
      </w:r>
      <w:r w:rsidR="00B778BC">
        <w:rPr>
          <w:szCs w:val="24"/>
          <w:lang w:val="fr-FR"/>
        </w:rPr>
        <w:t xml:space="preserve">s </w:t>
      </w:r>
      <w:r w:rsidR="00C92BB1" w:rsidRPr="00C92BB1">
        <w:rPr>
          <w:szCs w:val="24"/>
          <w:lang w:val="fr-FR"/>
        </w:rPr>
        <w:t>qui coopèrent ac</w:t>
      </w:r>
      <w:r w:rsidR="00C92BB1">
        <w:rPr>
          <w:szCs w:val="24"/>
          <w:lang w:val="fr-FR"/>
        </w:rPr>
        <w:t>t</w:t>
      </w:r>
      <w:r w:rsidR="00B778BC">
        <w:rPr>
          <w:szCs w:val="24"/>
          <w:lang w:val="fr-FR"/>
        </w:rPr>
        <w:t>ivement en vue de</w:t>
      </w:r>
      <w:r w:rsidR="00C92BB1" w:rsidRPr="00C92BB1">
        <w:rPr>
          <w:szCs w:val="24"/>
          <w:lang w:val="fr-FR"/>
        </w:rPr>
        <w:t xml:space="preserve"> surmonter les problèmes </w:t>
      </w:r>
      <w:r w:rsidR="00C92BB1">
        <w:rPr>
          <w:szCs w:val="24"/>
          <w:lang w:val="fr-FR"/>
        </w:rPr>
        <w:t>précéde</w:t>
      </w:r>
      <w:r w:rsidR="00C92BB1" w:rsidRPr="00C92BB1">
        <w:rPr>
          <w:szCs w:val="24"/>
          <w:lang w:val="fr-FR"/>
        </w:rPr>
        <w:t xml:space="preserve">mment mentionnés; </w:t>
      </w:r>
    </w:p>
    <w:p w:rsidR="00132EED" w:rsidRPr="00C92BB1" w:rsidRDefault="00C92BB1" w:rsidP="002619A3">
      <w:pPr>
        <w:pStyle w:val="Bullet"/>
        <w:numPr>
          <w:ilvl w:val="0"/>
          <w:numId w:val="6"/>
        </w:numPr>
        <w:rPr>
          <w:szCs w:val="24"/>
          <w:lang w:val="fr-FR"/>
        </w:rPr>
      </w:pPr>
      <w:r w:rsidRPr="00C92BB1">
        <w:rPr>
          <w:szCs w:val="24"/>
          <w:lang w:val="fr-FR"/>
        </w:rPr>
        <w:t>M</w:t>
      </w:r>
      <w:r w:rsidR="00B86C14">
        <w:rPr>
          <w:szCs w:val="24"/>
          <w:lang w:val="fr-FR"/>
        </w:rPr>
        <w:t>ettre au point des modèles (standard</w:t>
      </w:r>
      <w:r w:rsidR="00132EED" w:rsidRPr="00C92BB1">
        <w:rPr>
          <w:szCs w:val="24"/>
          <w:lang w:val="fr-FR"/>
        </w:rPr>
        <w:t>)</w:t>
      </w:r>
      <w:r w:rsidRPr="00C92BB1">
        <w:rPr>
          <w:szCs w:val="24"/>
          <w:lang w:val="fr-FR"/>
        </w:rPr>
        <w:t xml:space="preserve"> de</w:t>
      </w:r>
      <w:r w:rsidR="00132EED" w:rsidRPr="00C92BB1">
        <w:rPr>
          <w:szCs w:val="24"/>
          <w:lang w:val="fr-FR"/>
        </w:rPr>
        <w:t xml:space="preserve"> programmes </w:t>
      </w:r>
      <w:r w:rsidR="00EA3CAE">
        <w:rPr>
          <w:szCs w:val="24"/>
          <w:lang w:val="fr-FR"/>
        </w:rPr>
        <w:t>individue</w:t>
      </w:r>
      <w:r w:rsidR="00B77A0B">
        <w:rPr>
          <w:szCs w:val="24"/>
          <w:lang w:val="fr-FR"/>
        </w:rPr>
        <w:t>ls de résolution</w:t>
      </w:r>
      <w:r w:rsidRPr="00C92BB1">
        <w:rPr>
          <w:szCs w:val="24"/>
          <w:lang w:val="fr-FR"/>
        </w:rPr>
        <w:t xml:space="preserve"> et de </w:t>
      </w:r>
      <w:r w:rsidR="00EA3CAE">
        <w:rPr>
          <w:szCs w:val="24"/>
          <w:lang w:val="fr-FR"/>
        </w:rPr>
        <w:t>pré</w:t>
      </w:r>
      <w:r w:rsidRPr="00C92BB1">
        <w:rPr>
          <w:szCs w:val="24"/>
          <w:lang w:val="fr-FR"/>
        </w:rPr>
        <w:t xml:space="preserve">vention du </w:t>
      </w:r>
      <w:r w:rsidR="00EA3CAE">
        <w:rPr>
          <w:szCs w:val="24"/>
          <w:lang w:val="fr-FR"/>
        </w:rPr>
        <w:t>phénomène</w:t>
      </w:r>
      <w:r w:rsidR="00700809">
        <w:rPr>
          <w:szCs w:val="24"/>
          <w:lang w:val="fr-FR"/>
        </w:rPr>
        <w:t xml:space="preserve"> sans</w:t>
      </w:r>
      <w:r w:rsidR="009017E2">
        <w:rPr>
          <w:szCs w:val="24"/>
          <w:lang w:val="fr-FR"/>
        </w:rPr>
        <w:t>-</w:t>
      </w:r>
      <w:r w:rsidR="00700809">
        <w:rPr>
          <w:szCs w:val="24"/>
          <w:lang w:val="fr-FR"/>
        </w:rPr>
        <w:t>abri, tout en favorisant</w:t>
      </w:r>
      <w:r w:rsidR="00665969">
        <w:rPr>
          <w:szCs w:val="24"/>
          <w:lang w:val="fr-FR"/>
        </w:rPr>
        <w:t xml:space="preserve"> d</w:t>
      </w:r>
      <w:r w:rsidR="00345EF7">
        <w:rPr>
          <w:szCs w:val="24"/>
          <w:lang w:val="fr-FR"/>
        </w:rPr>
        <w:t>es idée</w:t>
      </w:r>
      <w:r w:rsidRPr="00C92BB1">
        <w:rPr>
          <w:szCs w:val="24"/>
          <w:lang w:val="fr-FR"/>
        </w:rPr>
        <w:t xml:space="preserve">s de programmes </w:t>
      </w:r>
      <w:r w:rsidR="00B778BC">
        <w:rPr>
          <w:szCs w:val="24"/>
          <w:lang w:val="fr-FR"/>
        </w:rPr>
        <w:t xml:space="preserve">ayant trait à une </w:t>
      </w:r>
      <w:r w:rsidR="001C5BDD">
        <w:rPr>
          <w:szCs w:val="24"/>
          <w:lang w:val="fr-FR"/>
        </w:rPr>
        <w:t>«</w:t>
      </w:r>
      <w:r w:rsidR="002619A3">
        <w:rPr>
          <w:szCs w:val="24"/>
          <w:lang w:val="fr-FR"/>
        </w:rPr>
        <w:t>aide à l’assistance mutuelle</w:t>
      </w:r>
      <w:r w:rsidR="00662B27">
        <w:rPr>
          <w:szCs w:val="24"/>
          <w:lang w:val="fr-FR"/>
        </w:rPr>
        <w:t>»</w:t>
      </w:r>
      <w:r w:rsidR="00EA3CAE">
        <w:rPr>
          <w:szCs w:val="24"/>
          <w:lang w:val="fr-FR"/>
        </w:rPr>
        <w:t>;</w:t>
      </w:r>
    </w:p>
    <w:p w:rsidR="00132EED" w:rsidRPr="00EA3CAE" w:rsidRDefault="00EA3CAE" w:rsidP="002619A3">
      <w:pPr>
        <w:pStyle w:val="Bullet"/>
        <w:numPr>
          <w:ilvl w:val="0"/>
          <w:numId w:val="6"/>
        </w:numPr>
        <w:rPr>
          <w:szCs w:val="24"/>
          <w:lang w:val="fr-FR"/>
        </w:rPr>
      </w:pPr>
      <w:r>
        <w:rPr>
          <w:szCs w:val="24"/>
          <w:lang w:val="fr-FR"/>
        </w:rPr>
        <w:t>Favoriser la mise en place de</w:t>
      </w:r>
      <w:r w:rsidR="00662B27">
        <w:rPr>
          <w:szCs w:val="24"/>
          <w:lang w:val="fr-FR"/>
        </w:rPr>
        <w:t xml:space="preserve"> </w:t>
      </w:r>
      <w:r w:rsidR="008744EF">
        <w:rPr>
          <w:szCs w:val="24"/>
          <w:lang w:val="fr-FR"/>
        </w:rPr>
        <w:t>conseils civique</w:t>
      </w:r>
      <w:r w:rsidR="008744EF" w:rsidRPr="008744EF">
        <w:rPr>
          <w:szCs w:val="24"/>
          <w:lang w:val="fr-FR"/>
        </w:rPr>
        <w:t xml:space="preserve">s et </w:t>
      </w:r>
      <w:r w:rsidR="008744EF">
        <w:rPr>
          <w:szCs w:val="24"/>
          <w:lang w:val="fr-FR"/>
        </w:rPr>
        <w:t>d’aide juridique</w:t>
      </w:r>
      <w:r w:rsidR="006812DA">
        <w:rPr>
          <w:szCs w:val="24"/>
          <w:lang w:val="fr-FR"/>
        </w:rPr>
        <w:t>, en aidant les</w:t>
      </w:r>
      <w:r w:rsidR="00B772D0">
        <w:rPr>
          <w:szCs w:val="24"/>
          <w:lang w:val="fr-FR"/>
        </w:rPr>
        <w:t xml:space="preserve"> </w:t>
      </w:r>
      <w:r>
        <w:rPr>
          <w:szCs w:val="24"/>
          <w:lang w:val="fr-FR"/>
        </w:rPr>
        <w:t>personnes menacé</w:t>
      </w:r>
      <w:r w:rsidR="00662B27">
        <w:rPr>
          <w:szCs w:val="24"/>
          <w:lang w:val="fr-FR"/>
        </w:rPr>
        <w:t xml:space="preserve">es de perdre leur logement </w:t>
      </w:r>
      <w:r w:rsidR="006812DA">
        <w:rPr>
          <w:szCs w:val="24"/>
          <w:lang w:val="fr-FR"/>
        </w:rPr>
        <w:t>à accéder aux services publics et à défendre</w:t>
      </w:r>
      <w:r>
        <w:rPr>
          <w:szCs w:val="24"/>
          <w:lang w:val="fr-FR"/>
        </w:rPr>
        <w:t xml:space="preserve"> leurs intérêts</w:t>
      </w:r>
      <w:r w:rsidR="00B772D0">
        <w:rPr>
          <w:szCs w:val="24"/>
          <w:lang w:val="fr-FR"/>
        </w:rPr>
        <w:t xml:space="preserve">; </w:t>
      </w:r>
    </w:p>
    <w:p w:rsidR="00132EED" w:rsidRPr="002F4E0F" w:rsidRDefault="002F4E0F" w:rsidP="002619A3">
      <w:pPr>
        <w:pStyle w:val="Bullet"/>
        <w:numPr>
          <w:ilvl w:val="0"/>
          <w:numId w:val="6"/>
        </w:numPr>
        <w:rPr>
          <w:szCs w:val="24"/>
          <w:lang w:val="fr-FR"/>
        </w:rPr>
      </w:pPr>
      <w:r>
        <w:rPr>
          <w:szCs w:val="24"/>
          <w:lang w:val="fr-FR"/>
        </w:rPr>
        <w:t>Mener des activités d’information et d’é</w:t>
      </w:r>
      <w:r w:rsidR="00B86C14">
        <w:rPr>
          <w:szCs w:val="24"/>
          <w:lang w:val="fr-FR"/>
        </w:rPr>
        <w:t xml:space="preserve">dition sous forme de guides, journaux et </w:t>
      </w:r>
      <w:r>
        <w:rPr>
          <w:szCs w:val="24"/>
          <w:lang w:val="fr-FR"/>
        </w:rPr>
        <w:t>prospectus contenant des informati</w:t>
      </w:r>
      <w:r w:rsidR="006812DA">
        <w:rPr>
          <w:szCs w:val="24"/>
          <w:lang w:val="fr-FR"/>
        </w:rPr>
        <w:t>ons sur les possibilités d’obtention</w:t>
      </w:r>
      <w:r w:rsidR="009017E2">
        <w:rPr>
          <w:szCs w:val="24"/>
          <w:lang w:val="fr-FR"/>
        </w:rPr>
        <w:t xml:space="preserve"> d’aides</w:t>
      </w:r>
      <w:r w:rsidR="006812DA">
        <w:rPr>
          <w:szCs w:val="24"/>
          <w:lang w:val="fr-FR"/>
        </w:rPr>
        <w:t xml:space="preserve"> et les types d’aides envisageables, </w:t>
      </w:r>
      <w:r>
        <w:rPr>
          <w:szCs w:val="24"/>
          <w:lang w:val="fr-FR"/>
        </w:rPr>
        <w:t>com</w:t>
      </w:r>
      <w:r w:rsidR="00665969">
        <w:rPr>
          <w:szCs w:val="24"/>
          <w:lang w:val="fr-FR"/>
        </w:rPr>
        <w:t>me les adresses d’établissements, abris de nuit</w:t>
      </w:r>
      <w:r w:rsidR="00665969" w:rsidRPr="008744EF">
        <w:rPr>
          <w:szCs w:val="24"/>
          <w:lang w:val="fr-FR"/>
        </w:rPr>
        <w:t xml:space="preserve">, </w:t>
      </w:r>
      <w:r w:rsidRPr="008744EF">
        <w:rPr>
          <w:szCs w:val="24"/>
          <w:lang w:val="fr-FR"/>
        </w:rPr>
        <w:t>centres d’aide,</w:t>
      </w:r>
      <w:r>
        <w:rPr>
          <w:szCs w:val="24"/>
          <w:lang w:val="fr-FR"/>
        </w:rPr>
        <w:t xml:space="preserve"> etc.</w:t>
      </w:r>
      <w:r w:rsidR="00B772D0">
        <w:rPr>
          <w:szCs w:val="24"/>
          <w:lang w:val="fr-FR"/>
        </w:rPr>
        <w:t xml:space="preserve">; </w:t>
      </w:r>
    </w:p>
    <w:p w:rsidR="0003030C" w:rsidRPr="00696876" w:rsidRDefault="002F4E0F" w:rsidP="002619A3">
      <w:pPr>
        <w:pStyle w:val="Bullet"/>
        <w:numPr>
          <w:ilvl w:val="0"/>
          <w:numId w:val="6"/>
        </w:numPr>
        <w:rPr>
          <w:szCs w:val="24"/>
          <w:lang w:val="fr-FR"/>
        </w:rPr>
      </w:pPr>
      <w:r w:rsidRPr="00696876">
        <w:rPr>
          <w:szCs w:val="24"/>
          <w:lang w:val="fr-FR"/>
        </w:rPr>
        <w:t>Favoriser et organiser l’aide de pr</w:t>
      </w:r>
      <w:r w:rsidR="00696876">
        <w:rPr>
          <w:szCs w:val="24"/>
          <w:lang w:val="fr-FR"/>
        </w:rPr>
        <w:t>oximité</w:t>
      </w:r>
      <w:r w:rsidR="00696876" w:rsidRPr="00696876">
        <w:rPr>
          <w:szCs w:val="24"/>
          <w:lang w:val="fr-FR"/>
        </w:rPr>
        <w:t>, avec la participation de group</w:t>
      </w:r>
      <w:r w:rsidR="00696876">
        <w:rPr>
          <w:szCs w:val="24"/>
          <w:lang w:val="fr-FR"/>
        </w:rPr>
        <w:t>e</w:t>
      </w:r>
      <w:r w:rsidR="00696876" w:rsidRPr="00696876">
        <w:rPr>
          <w:szCs w:val="24"/>
          <w:lang w:val="fr-FR"/>
        </w:rPr>
        <w:t xml:space="preserve">s civils qui recherchent les personnes disparues ou les personnes qui ont perdu le contact avec leurs familles et le milieu local. </w:t>
      </w:r>
    </w:p>
    <w:p w:rsidR="00132EED" w:rsidRPr="00AA6BF5" w:rsidRDefault="00132EED" w:rsidP="001C5BDD">
      <w:pPr>
        <w:rPr>
          <w:szCs w:val="24"/>
          <w:lang w:val="fr-FR"/>
        </w:rPr>
      </w:pPr>
      <w:r w:rsidRPr="00696876">
        <w:rPr>
          <w:szCs w:val="24"/>
          <w:lang w:val="fr-FR"/>
        </w:rPr>
        <w:tab/>
      </w:r>
      <w:r w:rsidR="00696876" w:rsidRPr="00696876">
        <w:rPr>
          <w:szCs w:val="24"/>
          <w:lang w:val="fr-FR"/>
        </w:rPr>
        <w:t>b)</w:t>
      </w:r>
      <w:r w:rsidR="00696876" w:rsidRPr="00696876">
        <w:rPr>
          <w:szCs w:val="24"/>
          <w:lang w:val="fr-FR"/>
        </w:rPr>
        <w:tab/>
        <w:t xml:space="preserve">Des mesures de protection en vue d’empêcher la </w:t>
      </w:r>
      <w:r w:rsidR="00696876">
        <w:rPr>
          <w:szCs w:val="24"/>
          <w:lang w:val="fr-FR"/>
        </w:rPr>
        <w:t>dégradation</w:t>
      </w:r>
      <w:r w:rsidR="00665969">
        <w:rPr>
          <w:szCs w:val="24"/>
          <w:lang w:val="fr-FR"/>
        </w:rPr>
        <w:t xml:space="preserve"> physi</w:t>
      </w:r>
      <w:r w:rsidR="00696876" w:rsidRPr="00696876">
        <w:rPr>
          <w:szCs w:val="24"/>
          <w:lang w:val="fr-FR"/>
        </w:rPr>
        <w:t xml:space="preserve">que et sociale des personnes sans domicile au moyen </w:t>
      </w:r>
      <w:r w:rsidR="00B778BC">
        <w:rPr>
          <w:szCs w:val="24"/>
          <w:lang w:val="fr-FR"/>
        </w:rPr>
        <w:t>de formes standard de </w:t>
      </w:r>
      <w:r w:rsidR="00C0591B">
        <w:rPr>
          <w:szCs w:val="24"/>
          <w:lang w:val="fr-FR"/>
        </w:rPr>
        <w:t xml:space="preserve">prestations </w:t>
      </w:r>
      <w:r w:rsidR="004C4898">
        <w:rPr>
          <w:szCs w:val="24"/>
          <w:lang w:val="fr-FR"/>
        </w:rPr>
        <w:t>d</w:t>
      </w:r>
      <w:r w:rsidR="00696876">
        <w:rPr>
          <w:szCs w:val="24"/>
          <w:lang w:val="fr-FR"/>
        </w:rPr>
        <w:t>’aide sociale. Les</w:t>
      </w:r>
      <w:r w:rsidR="009017E2">
        <w:rPr>
          <w:szCs w:val="24"/>
          <w:lang w:val="fr-FR"/>
        </w:rPr>
        <w:t xml:space="preserve"> mesures de protection sont appliquées</w:t>
      </w:r>
      <w:r w:rsidR="004C4898">
        <w:rPr>
          <w:szCs w:val="24"/>
          <w:lang w:val="fr-FR"/>
        </w:rPr>
        <w:t xml:space="preserve"> avec les</w:t>
      </w:r>
      <w:r w:rsidR="00696876">
        <w:rPr>
          <w:szCs w:val="24"/>
          <w:lang w:val="fr-FR"/>
        </w:rPr>
        <w:t xml:space="preserve"> moyens disponib</w:t>
      </w:r>
      <w:r w:rsidR="004C4898">
        <w:rPr>
          <w:szCs w:val="24"/>
          <w:lang w:val="fr-FR"/>
        </w:rPr>
        <w:t>les et les outils courants</w:t>
      </w:r>
      <w:r w:rsidR="00696876">
        <w:rPr>
          <w:szCs w:val="24"/>
          <w:lang w:val="fr-FR"/>
        </w:rPr>
        <w:t xml:space="preserve"> du travail social. </w:t>
      </w:r>
      <w:r w:rsidR="00AA6BF5">
        <w:rPr>
          <w:szCs w:val="24"/>
          <w:lang w:val="fr-FR"/>
        </w:rPr>
        <w:t>E</w:t>
      </w:r>
      <w:r w:rsidR="00696876">
        <w:rPr>
          <w:szCs w:val="24"/>
          <w:lang w:val="fr-FR"/>
        </w:rPr>
        <w:t>l</w:t>
      </w:r>
      <w:r w:rsidR="00AA6BF5">
        <w:rPr>
          <w:szCs w:val="24"/>
          <w:lang w:val="fr-FR"/>
        </w:rPr>
        <w:t>les</w:t>
      </w:r>
      <w:r w:rsidR="00696876">
        <w:rPr>
          <w:szCs w:val="24"/>
          <w:lang w:val="fr-FR"/>
        </w:rPr>
        <w:t xml:space="preserve"> constitue</w:t>
      </w:r>
      <w:r w:rsidR="00AA6BF5">
        <w:rPr>
          <w:szCs w:val="24"/>
          <w:lang w:val="fr-FR"/>
        </w:rPr>
        <w:t>nt</w:t>
      </w:r>
      <w:r w:rsidR="00696876">
        <w:rPr>
          <w:szCs w:val="24"/>
          <w:lang w:val="fr-FR"/>
        </w:rPr>
        <w:t xml:space="preserve"> la première étape du pro</w:t>
      </w:r>
      <w:r w:rsidR="004C4898">
        <w:rPr>
          <w:szCs w:val="24"/>
          <w:lang w:val="fr-FR"/>
        </w:rPr>
        <w:t>cessus économique et social d</w:t>
      </w:r>
      <w:r w:rsidR="00696876">
        <w:rPr>
          <w:szCs w:val="24"/>
          <w:lang w:val="fr-FR"/>
        </w:rPr>
        <w:t>’accès à l’indépendance et à l’intégration des sans</w:t>
      </w:r>
      <w:r w:rsidR="001C5BDD">
        <w:rPr>
          <w:szCs w:val="24"/>
          <w:lang w:val="fr-FR"/>
        </w:rPr>
        <w:noBreakHyphen/>
      </w:r>
      <w:r w:rsidR="009017E2">
        <w:rPr>
          <w:szCs w:val="24"/>
          <w:lang w:val="fr-FR"/>
        </w:rPr>
        <w:t>abri</w:t>
      </w:r>
      <w:r w:rsidR="00696876">
        <w:rPr>
          <w:szCs w:val="24"/>
          <w:lang w:val="fr-FR"/>
        </w:rPr>
        <w:t xml:space="preserve"> ou des personnes </w:t>
      </w:r>
      <w:r w:rsidR="00345EF7">
        <w:rPr>
          <w:szCs w:val="24"/>
          <w:lang w:val="fr-FR"/>
        </w:rPr>
        <w:t>en passe de perdre leur logement</w:t>
      </w:r>
      <w:r w:rsidR="00696876">
        <w:rPr>
          <w:szCs w:val="24"/>
          <w:lang w:val="fr-FR"/>
        </w:rPr>
        <w:t xml:space="preserve">. </w:t>
      </w:r>
      <w:r w:rsidR="00AA6BF5">
        <w:rPr>
          <w:szCs w:val="24"/>
          <w:lang w:val="fr-FR"/>
        </w:rPr>
        <w:t>Elles</w:t>
      </w:r>
      <w:r w:rsidR="004C4898">
        <w:rPr>
          <w:szCs w:val="24"/>
          <w:lang w:val="fr-FR"/>
        </w:rPr>
        <w:t xml:space="preserve"> impliqu</w:t>
      </w:r>
      <w:r w:rsidR="00696876">
        <w:rPr>
          <w:szCs w:val="24"/>
          <w:lang w:val="fr-FR"/>
        </w:rPr>
        <w:t>e</w:t>
      </w:r>
      <w:r w:rsidR="00AA6BF5">
        <w:rPr>
          <w:szCs w:val="24"/>
          <w:lang w:val="fr-FR"/>
        </w:rPr>
        <w:t>nt</w:t>
      </w:r>
      <w:r w:rsidR="00696876">
        <w:rPr>
          <w:szCs w:val="24"/>
          <w:lang w:val="fr-FR"/>
        </w:rPr>
        <w:t xml:space="preserve"> en particulier</w:t>
      </w:r>
      <w:r w:rsidR="00B772D0">
        <w:rPr>
          <w:szCs w:val="24"/>
          <w:lang w:val="fr-FR"/>
        </w:rPr>
        <w:t xml:space="preserve">: </w:t>
      </w:r>
    </w:p>
    <w:p w:rsidR="00132EED" w:rsidRPr="00AA6BF5" w:rsidRDefault="00AA6BF5" w:rsidP="0003030C">
      <w:pPr>
        <w:pStyle w:val="Bullet"/>
        <w:numPr>
          <w:ilvl w:val="0"/>
          <w:numId w:val="6"/>
        </w:numPr>
        <w:rPr>
          <w:lang w:val="fr-FR"/>
        </w:rPr>
      </w:pPr>
      <w:r w:rsidRPr="00AA6BF5">
        <w:rPr>
          <w:lang w:val="fr-FR"/>
        </w:rPr>
        <w:t xml:space="preserve">La garantie du </w:t>
      </w:r>
      <w:r>
        <w:rPr>
          <w:lang w:val="fr-FR"/>
        </w:rPr>
        <w:t>lo</w:t>
      </w:r>
      <w:r w:rsidRPr="00AA6BF5">
        <w:rPr>
          <w:lang w:val="fr-FR"/>
        </w:rPr>
        <w:t>gement, de la nourriture,</w:t>
      </w:r>
      <w:r w:rsidR="007F6704">
        <w:rPr>
          <w:lang w:val="fr-FR"/>
        </w:rPr>
        <w:t xml:space="preserve"> des produits d’hygiène et de l’habillement</w:t>
      </w:r>
      <w:r>
        <w:rPr>
          <w:lang w:val="fr-FR"/>
        </w:rPr>
        <w:t xml:space="preserve">; </w:t>
      </w:r>
    </w:p>
    <w:p w:rsidR="003C0641" w:rsidRDefault="00AA6BF5" w:rsidP="0003030C">
      <w:pPr>
        <w:pStyle w:val="Bullet"/>
        <w:numPr>
          <w:ilvl w:val="0"/>
          <w:numId w:val="6"/>
        </w:numPr>
        <w:rPr>
          <w:lang w:val="fr-FR"/>
        </w:rPr>
      </w:pPr>
      <w:r w:rsidRPr="00AA6BF5">
        <w:rPr>
          <w:lang w:val="fr-FR"/>
        </w:rPr>
        <w:t xml:space="preserve">L’aide médicale et </w:t>
      </w:r>
      <w:r w:rsidRPr="002619A3">
        <w:rPr>
          <w:szCs w:val="24"/>
          <w:lang w:val="fr-FR"/>
        </w:rPr>
        <w:t>les</w:t>
      </w:r>
      <w:r w:rsidRPr="00AA6BF5">
        <w:rPr>
          <w:lang w:val="fr-FR"/>
        </w:rPr>
        <w:t xml:space="preserve"> premier soins</w:t>
      </w:r>
      <w:r w:rsidR="007F6704">
        <w:rPr>
          <w:lang w:val="fr-FR"/>
        </w:rPr>
        <w:t>;</w:t>
      </w:r>
    </w:p>
    <w:p w:rsidR="003C0641" w:rsidRPr="003C0641" w:rsidRDefault="003C0641" w:rsidP="003C0641">
      <w:pPr>
        <w:pStyle w:val="Bullet"/>
        <w:numPr>
          <w:ilvl w:val="0"/>
          <w:numId w:val="6"/>
        </w:numPr>
        <w:rPr>
          <w:lang w:val="fr-FR"/>
        </w:rPr>
      </w:pPr>
      <w:r>
        <w:rPr>
          <w:lang w:val="fr-FR"/>
        </w:rPr>
        <w:t xml:space="preserve">Une aide en vue </w:t>
      </w:r>
      <w:r w:rsidRPr="002619A3">
        <w:rPr>
          <w:szCs w:val="24"/>
          <w:lang w:val="fr-FR"/>
        </w:rPr>
        <w:t>d’obtenir</w:t>
      </w:r>
      <w:r>
        <w:rPr>
          <w:lang w:val="fr-FR"/>
        </w:rPr>
        <w:t xml:space="preserve"> les prestations de sécurité sociale, notamment l’aide sociale</w:t>
      </w:r>
      <w:r w:rsidR="007F6704">
        <w:rPr>
          <w:lang w:val="fr-FR"/>
        </w:rPr>
        <w:t>,</w:t>
      </w:r>
      <w:r>
        <w:rPr>
          <w:lang w:val="fr-FR"/>
        </w:rPr>
        <w:t xml:space="preserve"> comme les pension</w:t>
      </w:r>
      <w:r w:rsidR="007F6704">
        <w:rPr>
          <w:lang w:val="fr-FR"/>
        </w:rPr>
        <w:t>s d’invalidité et de vieillesse</w:t>
      </w:r>
      <w:r>
        <w:rPr>
          <w:lang w:val="fr-FR"/>
        </w:rPr>
        <w:t>;</w:t>
      </w:r>
      <w:r w:rsidR="00AA6BF5" w:rsidRPr="00AA6BF5">
        <w:rPr>
          <w:lang w:val="fr-FR"/>
        </w:rPr>
        <w:t xml:space="preserve"> </w:t>
      </w:r>
    </w:p>
    <w:p w:rsidR="00132EED" w:rsidRPr="00AA6BF5" w:rsidRDefault="003C0641" w:rsidP="0003030C">
      <w:pPr>
        <w:pStyle w:val="Bullet"/>
        <w:numPr>
          <w:ilvl w:val="0"/>
          <w:numId w:val="6"/>
        </w:numPr>
        <w:rPr>
          <w:lang w:val="fr-FR"/>
        </w:rPr>
      </w:pPr>
      <w:r>
        <w:rPr>
          <w:lang w:val="fr-FR"/>
        </w:rPr>
        <w:t>Une aide pour obtenir ou reconstituer</w:t>
      </w:r>
      <w:r w:rsidR="00AA6BF5" w:rsidRPr="00AA6BF5">
        <w:rPr>
          <w:lang w:val="fr-FR"/>
        </w:rPr>
        <w:t xml:space="preserve"> des documents personnels; </w:t>
      </w:r>
    </w:p>
    <w:p w:rsidR="00132EED" w:rsidRPr="00AA6BF5" w:rsidRDefault="00132EED" w:rsidP="00EA6CC0">
      <w:pPr>
        <w:rPr>
          <w:szCs w:val="24"/>
          <w:lang w:val="fr-FR"/>
        </w:rPr>
      </w:pPr>
      <w:r w:rsidRPr="00AA6BF5">
        <w:rPr>
          <w:szCs w:val="24"/>
          <w:lang w:val="fr-FR"/>
        </w:rPr>
        <w:tab/>
      </w:r>
      <w:r w:rsidR="003C0641">
        <w:rPr>
          <w:szCs w:val="24"/>
          <w:lang w:val="fr-FR"/>
        </w:rPr>
        <w:t>c)</w:t>
      </w:r>
      <w:r w:rsidR="003C0641">
        <w:rPr>
          <w:szCs w:val="24"/>
          <w:lang w:val="fr-FR"/>
        </w:rPr>
        <w:tab/>
        <w:t xml:space="preserve">Des mesures d’encouragement </w:t>
      </w:r>
      <w:r w:rsidR="00AA6BF5" w:rsidRPr="00AA6BF5">
        <w:rPr>
          <w:szCs w:val="24"/>
          <w:lang w:val="fr-FR"/>
        </w:rPr>
        <w:t>qui visent à sortir de la situation de sans</w:t>
      </w:r>
      <w:r w:rsidR="009017E2">
        <w:rPr>
          <w:szCs w:val="24"/>
          <w:lang w:val="fr-FR"/>
        </w:rPr>
        <w:t>-abri</w:t>
      </w:r>
      <w:r w:rsidR="00AA6BF5" w:rsidRPr="00AA6BF5">
        <w:rPr>
          <w:szCs w:val="24"/>
          <w:lang w:val="fr-FR"/>
        </w:rPr>
        <w:t xml:space="preserve"> gr</w:t>
      </w:r>
      <w:r w:rsidR="00AA6BF5">
        <w:rPr>
          <w:szCs w:val="24"/>
          <w:lang w:val="fr-FR"/>
        </w:rPr>
        <w:t>âce</w:t>
      </w:r>
      <w:r w:rsidR="00B772D0">
        <w:rPr>
          <w:szCs w:val="24"/>
          <w:lang w:val="fr-FR"/>
        </w:rPr>
        <w:t xml:space="preserve">: </w:t>
      </w:r>
    </w:p>
    <w:p w:rsidR="00132EED" w:rsidRDefault="002619A3" w:rsidP="0003030C">
      <w:pPr>
        <w:pStyle w:val="Bullet"/>
        <w:numPr>
          <w:ilvl w:val="0"/>
          <w:numId w:val="6"/>
        </w:numPr>
        <w:rPr>
          <w:lang w:val="fr-FR"/>
        </w:rPr>
      </w:pPr>
      <w:r>
        <w:rPr>
          <w:lang w:val="fr-FR"/>
        </w:rPr>
        <w:t>À</w:t>
      </w:r>
      <w:r w:rsidRPr="00C6775A">
        <w:rPr>
          <w:lang w:val="fr-FR"/>
        </w:rPr>
        <w:t xml:space="preserve"> </w:t>
      </w:r>
      <w:r w:rsidR="00AA6BF5" w:rsidRPr="00C6775A">
        <w:rPr>
          <w:lang w:val="fr-FR"/>
        </w:rPr>
        <w:t xml:space="preserve">la création </w:t>
      </w:r>
      <w:r w:rsidR="00C6775A" w:rsidRPr="00C6775A">
        <w:rPr>
          <w:lang w:val="fr-FR"/>
        </w:rPr>
        <w:t xml:space="preserve">et à la mise </w:t>
      </w:r>
      <w:r w:rsidR="00C6775A" w:rsidRPr="002619A3">
        <w:rPr>
          <w:szCs w:val="24"/>
          <w:lang w:val="fr-FR"/>
        </w:rPr>
        <w:t>en</w:t>
      </w:r>
      <w:r w:rsidR="00C6775A" w:rsidRPr="00C6775A">
        <w:rPr>
          <w:lang w:val="fr-FR"/>
        </w:rPr>
        <w:t xml:space="preserve"> </w:t>
      </w:r>
      <w:r w:rsidR="00F14F18">
        <w:rPr>
          <w:lang w:val="fr-FR"/>
        </w:rPr>
        <w:t>œuvre</w:t>
      </w:r>
      <w:r w:rsidR="00C6775A" w:rsidRPr="00C6775A">
        <w:rPr>
          <w:lang w:val="fr-FR"/>
        </w:rPr>
        <w:t xml:space="preserve"> de</w:t>
      </w:r>
      <w:r w:rsidR="00AA6BF5" w:rsidRPr="00C6775A">
        <w:rPr>
          <w:lang w:val="fr-FR"/>
        </w:rPr>
        <w:t xml:space="preserve"> </w:t>
      </w:r>
      <w:r w:rsidR="00AA6BF5" w:rsidRPr="002B2827">
        <w:rPr>
          <w:lang w:val="fr-FR"/>
        </w:rPr>
        <w:t>solutions</w:t>
      </w:r>
      <w:r w:rsidR="00665969">
        <w:rPr>
          <w:lang w:val="fr-FR"/>
        </w:rPr>
        <w:t xml:space="preserve"> structurelles</w:t>
      </w:r>
      <w:r w:rsidR="002B2827">
        <w:rPr>
          <w:lang w:val="fr-FR"/>
        </w:rPr>
        <w:t xml:space="preserve"> </w:t>
      </w:r>
      <w:r w:rsidR="00C6775A" w:rsidRPr="00C6775A">
        <w:rPr>
          <w:lang w:val="fr-FR"/>
        </w:rPr>
        <w:t xml:space="preserve">comme partie intégrante d’une </w:t>
      </w:r>
      <w:r w:rsidR="00C6775A">
        <w:rPr>
          <w:lang w:val="fr-FR"/>
        </w:rPr>
        <w:t>pré</w:t>
      </w:r>
      <w:r w:rsidR="00C6775A" w:rsidRPr="00C6775A">
        <w:rPr>
          <w:lang w:val="fr-FR"/>
        </w:rPr>
        <w:t xml:space="preserve">vention </w:t>
      </w:r>
      <w:r w:rsidR="002B2827">
        <w:rPr>
          <w:lang w:val="fr-FR"/>
        </w:rPr>
        <w:t xml:space="preserve">active et </w:t>
      </w:r>
      <w:r w:rsidR="00C6775A">
        <w:rPr>
          <w:lang w:val="fr-FR"/>
        </w:rPr>
        <w:t>appropriée</w:t>
      </w:r>
      <w:r w:rsidR="00C6775A" w:rsidRPr="00C6775A">
        <w:rPr>
          <w:lang w:val="fr-FR"/>
        </w:rPr>
        <w:t xml:space="preserve"> du </w:t>
      </w:r>
      <w:r w:rsidR="00C6775A">
        <w:rPr>
          <w:lang w:val="fr-FR"/>
        </w:rPr>
        <w:t>phénomène</w:t>
      </w:r>
      <w:r w:rsidR="00C6775A" w:rsidRPr="00C6775A">
        <w:rPr>
          <w:lang w:val="fr-FR"/>
        </w:rPr>
        <w:t xml:space="preserve"> </w:t>
      </w:r>
      <w:r w:rsidR="007F6704">
        <w:rPr>
          <w:lang w:val="fr-FR"/>
        </w:rPr>
        <w:t>des sans</w:t>
      </w:r>
      <w:r w:rsidR="009017E2">
        <w:rPr>
          <w:lang w:val="fr-FR"/>
        </w:rPr>
        <w:t>-abri</w:t>
      </w:r>
      <w:r w:rsidR="007F6704">
        <w:rPr>
          <w:lang w:val="fr-FR"/>
        </w:rPr>
        <w:t>, appliquée</w:t>
      </w:r>
      <w:r w:rsidR="00C6775A" w:rsidRPr="00C6775A">
        <w:rPr>
          <w:lang w:val="fr-FR"/>
        </w:rPr>
        <w:t xml:space="preserve"> aux personnes et aux groupe</w:t>
      </w:r>
      <w:r w:rsidR="002B2827">
        <w:rPr>
          <w:lang w:val="fr-FR"/>
        </w:rPr>
        <w:t>s sociaux correctement identifié</w:t>
      </w:r>
      <w:r w:rsidR="00C6775A" w:rsidRPr="00C6775A">
        <w:rPr>
          <w:lang w:val="fr-FR"/>
        </w:rPr>
        <w:t>s;</w:t>
      </w:r>
      <w:r w:rsidR="00AA6BF5" w:rsidRPr="00C6775A">
        <w:rPr>
          <w:lang w:val="fr-FR"/>
        </w:rPr>
        <w:t xml:space="preserve"> </w:t>
      </w:r>
    </w:p>
    <w:p w:rsidR="00C6775A" w:rsidRPr="00C6775A" w:rsidRDefault="002619A3" w:rsidP="002619A3">
      <w:pPr>
        <w:pStyle w:val="Bullet"/>
        <w:numPr>
          <w:ilvl w:val="0"/>
          <w:numId w:val="6"/>
        </w:numPr>
        <w:rPr>
          <w:lang w:val="fr-FR"/>
        </w:rPr>
      </w:pPr>
      <w:r>
        <w:rPr>
          <w:lang w:val="fr-FR"/>
        </w:rPr>
        <w:t>À</w:t>
      </w:r>
      <w:r w:rsidR="002B2827">
        <w:rPr>
          <w:lang w:val="fr-FR"/>
        </w:rPr>
        <w:t xml:space="preserve"> d</w:t>
      </w:r>
      <w:r w:rsidR="00C6775A">
        <w:rPr>
          <w:lang w:val="fr-FR"/>
        </w:rPr>
        <w:t xml:space="preserve">es mesures </w:t>
      </w:r>
      <w:r w:rsidR="00C6775A" w:rsidRPr="002619A3">
        <w:rPr>
          <w:szCs w:val="24"/>
          <w:lang w:val="fr-FR"/>
        </w:rPr>
        <w:t>appropri</w:t>
      </w:r>
      <w:r w:rsidR="002B2827" w:rsidRPr="002619A3">
        <w:rPr>
          <w:szCs w:val="24"/>
          <w:lang w:val="fr-FR"/>
        </w:rPr>
        <w:t>ées</w:t>
      </w:r>
      <w:r w:rsidR="002B2827">
        <w:rPr>
          <w:lang w:val="fr-FR"/>
        </w:rPr>
        <w:t xml:space="preserve"> </w:t>
      </w:r>
      <w:r w:rsidR="007D3CE7">
        <w:rPr>
          <w:lang w:val="fr-FR"/>
        </w:rPr>
        <w:t>au type de cas</w:t>
      </w:r>
      <w:r w:rsidR="007F6704">
        <w:rPr>
          <w:lang w:val="fr-FR"/>
        </w:rPr>
        <w:t xml:space="preserve"> </w:t>
      </w:r>
      <w:r w:rsidR="009017E2">
        <w:rPr>
          <w:lang w:val="fr-FR"/>
        </w:rPr>
        <w:t>subi par</w:t>
      </w:r>
      <w:r w:rsidR="00C6775A">
        <w:rPr>
          <w:lang w:val="fr-FR"/>
        </w:rPr>
        <w:t xml:space="preserve"> une pe</w:t>
      </w:r>
      <w:r w:rsidR="002B2827">
        <w:rPr>
          <w:lang w:val="fr-FR"/>
        </w:rPr>
        <w:t>rsonne ou un groupe social particulier</w:t>
      </w:r>
      <w:r w:rsidR="00D73019">
        <w:rPr>
          <w:lang w:val="fr-FR"/>
        </w:rPr>
        <w:t xml:space="preserve"> en situation de sans-abri</w:t>
      </w:r>
      <w:r w:rsidR="00C6775A">
        <w:rPr>
          <w:lang w:val="fr-FR"/>
        </w:rPr>
        <w:t xml:space="preserve">, </w:t>
      </w:r>
      <w:r w:rsidR="00EC40A8" w:rsidRPr="007D3CE7">
        <w:rPr>
          <w:lang w:val="fr-FR"/>
        </w:rPr>
        <w:t>aux</w:t>
      </w:r>
      <w:r w:rsidR="009E6645">
        <w:rPr>
          <w:lang w:val="fr-FR"/>
        </w:rPr>
        <w:t xml:space="preserve"> fonds propres de l’entité</w:t>
      </w:r>
      <w:r w:rsidR="00C52CDA" w:rsidRPr="007D3CE7">
        <w:rPr>
          <w:lang w:val="fr-FR"/>
        </w:rPr>
        <w:t xml:space="preserve"> qui</w:t>
      </w:r>
      <w:r w:rsidR="00B86C14">
        <w:rPr>
          <w:lang w:val="fr-FR"/>
        </w:rPr>
        <w:t xml:space="preserve"> exécute</w:t>
      </w:r>
      <w:r w:rsidR="008649BC" w:rsidRPr="007D3CE7">
        <w:rPr>
          <w:lang w:val="fr-FR"/>
        </w:rPr>
        <w:t xml:space="preserve"> la tâche et </w:t>
      </w:r>
      <w:r w:rsidR="008649BC" w:rsidRPr="008649BC">
        <w:rPr>
          <w:lang w:val="fr-FR"/>
        </w:rPr>
        <w:t xml:space="preserve">au </w:t>
      </w:r>
      <w:r w:rsidR="00E43427" w:rsidRPr="008649BC">
        <w:rPr>
          <w:lang w:val="fr-FR"/>
        </w:rPr>
        <w:t>niveau de développement de</w:t>
      </w:r>
      <w:r w:rsidR="00D73019" w:rsidRPr="008649BC">
        <w:rPr>
          <w:lang w:val="fr-FR"/>
        </w:rPr>
        <w:t xml:space="preserve"> la communauté locale, de l’économie, des services publics et</w:t>
      </w:r>
      <w:r w:rsidR="00E43427" w:rsidRPr="008649BC">
        <w:rPr>
          <w:lang w:val="fr-FR"/>
        </w:rPr>
        <w:t xml:space="preserve"> du marché du travail</w:t>
      </w:r>
      <w:r w:rsidR="00E43427">
        <w:rPr>
          <w:lang w:val="fr-FR"/>
        </w:rPr>
        <w:t xml:space="preserve">. </w:t>
      </w:r>
    </w:p>
    <w:p w:rsidR="00132EED" w:rsidRPr="009E48AF" w:rsidRDefault="00E43427" w:rsidP="002619A3">
      <w:pPr>
        <w:rPr>
          <w:lang w:val="fr-FR"/>
        </w:rPr>
      </w:pPr>
      <w:r w:rsidRPr="00E43427">
        <w:rPr>
          <w:lang w:val="fr-FR"/>
        </w:rPr>
        <w:t>189.</w:t>
      </w:r>
      <w:r w:rsidRPr="00E43427">
        <w:rPr>
          <w:lang w:val="fr-FR"/>
        </w:rPr>
        <w:tab/>
        <w:t xml:space="preserve">Depuis </w:t>
      </w:r>
      <w:r w:rsidR="008649BC">
        <w:rPr>
          <w:lang w:val="fr-FR"/>
        </w:rPr>
        <w:t xml:space="preserve">2003, </w:t>
      </w:r>
      <w:r w:rsidRPr="00E43427">
        <w:rPr>
          <w:lang w:val="fr-FR"/>
        </w:rPr>
        <w:t xml:space="preserve">en vertu de la </w:t>
      </w:r>
      <w:r w:rsidR="00B772D0">
        <w:rPr>
          <w:lang w:val="fr-FR"/>
        </w:rPr>
        <w:t>loi</w:t>
      </w:r>
      <w:r w:rsidRPr="00E43427">
        <w:rPr>
          <w:lang w:val="fr-FR"/>
        </w:rPr>
        <w:t xml:space="preserve"> du 13 juin 2003 sur l’emploi social </w:t>
      </w:r>
      <w:r w:rsidR="00132EED" w:rsidRPr="00E43427">
        <w:rPr>
          <w:lang w:val="fr-FR"/>
        </w:rPr>
        <w:t>(</w:t>
      </w:r>
      <w:r w:rsidR="00F956BD">
        <w:rPr>
          <w:i/>
          <w:iCs/>
          <w:lang w:val="fr-FR"/>
        </w:rPr>
        <w:t xml:space="preserve">Journal </w:t>
      </w:r>
      <w:r w:rsidR="00F14F18" w:rsidRPr="00F14F18">
        <w:rPr>
          <w:i/>
          <w:iCs/>
          <w:lang w:val="fr-FR"/>
        </w:rPr>
        <w:t>officiel</w:t>
      </w:r>
      <w:r w:rsidR="00132EED" w:rsidRPr="00E43427">
        <w:rPr>
          <w:i/>
          <w:iCs/>
          <w:lang w:val="fr-FR"/>
        </w:rPr>
        <w:t xml:space="preserve"> </w:t>
      </w:r>
      <w:r w:rsidR="002619A3">
        <w:rPr>
          <w:iCs/>
          <w:snapToGrid w:val="0"/>
          <w:lang w:val="fr-FR"/>
        </w:rPr>
        <w:t>n</w:t>
      </w:r>
      <w:r w:rsidR="002619A3" w:rsidRPr="0009465D">
        <w:rPr>
          <w:iCs/>
          <w:snapToGrid w:val="0"/>
          <w:vertAlign w:val="superscript"/>
          <w:lang w:val="fr-FR"/>
        </w:rPr>
        <w:t>o</w:t>
      </w:r>
      <w:r w:rsidRPr="00E43427">
        <w:rPr>
          <w:lang w:val="fr-FR"/>
        </w:rPr>
        <w:t xml:space="preserve"> 122, </w:t>
      </w:r>
      <w:r w:rsidR="00B23B0C">
        <w:rPr>
          <w:lang w:val="fr-FR"/>
        </w:rPr>
        <w:t xml:space="preserve">art. </w:t>
      </w:r>
      <w:r w:rsidRPr="00E43427">
        <w:rPr>
          <w:lang w:val="fr-FR"/>
        </w:rPr>
        <w:t>1143, sous sa forme modifiée</w:t>
      </w:r>
      <w:r w:rsidR="00132EED" w:rsidRPr="00E43427">
        <w:rPr>
          <w:lang w:val="fr-FR"/>
        </w:rPr>
        <w:t>)</w:t>
      </w:r>
      <w:r w:rsidRPr="00E43427">
        <w:rPr>
          <w:lang w:val="fr-FR"/>
        </w:rPr>
        <w:t xml:space="preserve"> des mesures sont </w:t>
      </w:r>
      <w:r>
        <w:rPr>
          <w:lang w:val="fr-FR"/>
        </w:rPr>
        <w:t>adopté</w:t>
      </w:r>
      <w:r w:rsidR="00F956BD">
        <w:rPr>
          <w:lang w:val="fr-FR"/>
        </w:rPr>
        <w:t xml:space="preserve">es pour </w:t>
      </w:r>
      <w:r w:rsidRPr="00E43427">
        <w:rPr>
          <w:lang w:val="fr-FR"/>
        </w:rPr>
        <w:t>aider les personnes menac</w:t>
      </w:r>
      <w:r w:rsidR="00D73019">
        <w:rPr>
          <w:lang w:val="fr-FR"/>
        </w:rPr>
        <w:t>é</w:t>
      </w:r>
      <w:r w:rsidRPr="00E43427">
        <w:rPr>
          <w:lang w:val="fr-FR"/>
        </w:rPr>
        <w:t>es d’</w:t>
      </w:r>
      <w:r w:rsidR="000B14D3">
        <w:rPr>
          <w:lang w:val="fr-FR"/>
        </w:rPr>
        <w:t>exclusion</w:t>
      </w:r>
      <w:r w:rsidR="00D73019">
        <w:rPr>
          <w:lang w:val="fr-FR"/>
        </w:rPr>
        <w:t>, notamment de</w:t>
      </w:r>
      <w:r w:rsidRPr="00E43427">
        <w:rPr>
          <w:lang w:val="fr-FR"/>
        </w:rPr>
        <w:t xml:space="preserve"> ch</w:t>
      </w:r>
      <w:r>
        <w:rPr>
          <w:lang w:val="fr-FR"/>
        </w:rPr>
        <w:t>ômage de longu</w:t>
      </w:r>
      <w:r w:rsidR="00D73019">
        <w:rPr>
          <w:lang w:val="fr-FR"/>
        </w:rPr>
        <w:t>e du</w:t>
      </w:r>
      <w:r w:rsidR="008649BC">
        <w:rPr>
          <w:lang w:val="fr-FR"/>
        </w:rPr>
        <w:t xml:space="preserve">rée qui met également en péril </w:t>
      </w:r>
      <w:r w:rsidR="00D73019">
        <w:rPr>
          <w:lang w:val="fr-FR"/>
        </w:rPr>
        <w:t>la conservation du logement</w:t>
      </w:r>
      <w:r w:rsidR="0039737B">
        <w:rPr>
          <w:lang w:val="fr-FR"/>
        </w:rPr>
        <w:t xml:space="preserve">. </w:t>
      </w:r>
      <w:r w:rsidR="0039737B" w:rsidRPr="009E48AF">
        <w:rPr>
          <w:lang w:val="fr-FR"/>
        </w:rPr>
        <w:t>Cette loi autorise l’usage d’un outil économique légal,</w:t>
      </w:r>
      <w:r w:rsidR="00D73019">
        <w:rPr>
          <w:lang w:val="fr-FR"/>
        </w:rPr>
        <w:t xml:space="preserve"> à savoir </w:t>
      </w:r>
      <w:r w:rsidR="009E48AF" w:rsidRPr="009E48AF">
        <w:rPr>
          <w:lang w:val="fr-FR"/>
        </w:rPr>
        <w:t xml:space="preserve">le programme </w:t>
      </w:r>
      <w:r w:rsidR="009E48AF">
        <w:rPr>
          <w:lang w:val="fr-FR"/>
        </w:rPr>
        <w:t>individue</w:t>
      </w:r>
      <w:r w:rsidR="007D3CE7">
        <w:rPr>
          <w:lang w:val="fr-FR"/>
        </w:rPr>
        <w:t>l d’emploi social,</w:t>
      </w:r>
      <w:r w:rsidR="009E48AF">
        <w:rPr>
          <w:lang w:val="fr-FR"/>
        </w:rPr>
        <w:t xml:space="preserve"> mis en œuvre par des institutions telles les centres et </w:t>
      </w:r>
      <w:r w:rsidR="00D73019">
        <w:rPr>
          <w:lang w:val="fr-FR"/>
        </w:rPr>
        <w:t xml:space="preserve">les </w:t>
      </w:r>
      <w:r w:rsidR="009E48AF">
        <w:rPr>
          <w:lang w:val="fr-FR"/>
        </w:rPr>
        <w:t>clubs d’intégration social</w:t>
      </w:r>
      <w:r w:rsidR="008649BC">
        <w:rPr>
          <w:lang w:val="fr-FR"/>
        </w:rPr>
        <w:t>e</w:t>
      </w:r>
      <w:r w:rsidR="009E48AF">
        <w:rPr>
          <w:lang w:val="fr-FR"/>
        </w:rPr>
        <w:t>;</w:t>
      </w:r>
      <w:r w:rsidR="008649BC">
        <w:rPr>
          <w:lang w:val="fr-FR"/>
        </w:rPr>
        <w:t xml:space="preserve"> </w:t>
      </w:r>
      <w:r w:rsidR="00CF0F3C">
        <w:rPr>
          <w:lang w:val="fr-FR"/>
        </w:rPr>
        <w:t>on compte</w:t>
      </w:r>
      <w:r w:rsidR="008649BC">
        <w:rPr>
          <w:lang w:val="fr-FR"/>
        </w:rPr>
        <w:t xml:space="preserve"> actuellement</w:t>
      </w:r>
      <w:r w:rsidR="00CF0F3C">
        <w:rPr>
          <w:lang w:val="fr-FR"/>
        </w:rPr>
        <w:t xml:space="preserve"> respectivement </w:t>
      </w:r>
      <w:r w:rsidR="009E48AF">
        <w:rPr>
          <w:lang w:val="fr-FR"/>
        </w:rPr>
        <w:t>50 et 250</w:t>
      </w:r>
      <w:r w:rsidR="00CF0F3C">
        <w:rPr>
          <w:lang w:val="fr-FR"/>
        </w:rPr>
        <w:t xml:space="preserve"> institutions de ce type</w:t>
      </w:r>
      <w:r w:rsidR="009E48AF">
        <w:rPr>
          <w:lang w:val="fr-FR"/>
        </w:rPr>
        <w:t>. Les services de réintégration so</w:t>
      </w:r>
      <w:r w:rsidR="00CF0F3C">
        <w:rPr>
          <w:lang w:val="fr-FR"/>
        </w:rPr>
        <w:t>ciale et professionnelle pour le</w:t>
      </w:r>
      <w:r w:rsidR="009E48AF">
        <w:rPr>
          <w:lang w:val="fr-FR"/>
        </w:rPr>
        <w:t>s person</w:t>
      </w:r>
      <w:r w:rsidR="000B14D3">
        <w:rPr>
          <w:lang w:val="fr-FR"/>
        </w:rPr>
        <w:t>nes à risque d’exclusion</w:t>
      </w:r>
      <w:r w:rsidR="009E48AF">
        <w:rPr>
          <w:lang w:val="fr-FR"/>
        </w:rPr>
        <w:t xml:space="preserve"> leur assurent une aide financière qui les protège économiquement d</w:t>
      </w:r>
      <w:r w:rsidR="00CF0F3C">
        <w:rPr>
          <w:lang w:val="fr-FR"/>
        </w:rPr>
        <w:t>e la perte du logement lorsqu’elles n’ont pas les</w:t>
      </w:r>
      <w:r w:rsidR="009E48AF">
        <w:rPr>
          <w:lang w:val="fr-FR"/>
        </w:rPr>
        <w:t xml:space="preserve"> moyens de payer le loyer.</w:t>
      </w:r>
      <w:r w:rsidR="00B772D0">
        <w:rPr>
          <w:lang w:val="fr-FR"/>
        </w:rPr>
        <w:t xml:space="preserve"> </w:t>
      </w:r>
    </w:p>
    <w:p w:rsidR="00132EED" w:rsidRPr="009E48AF" w:rsidRDefault="008649BC" w:rsidP="00EA6CC0">
      <w:pPr>
        <w:rPr>
          <w:iCs/>
          <w:szCs w:val="24"/>
          <w:lang w:val="fr-FR"/>
        </w:rPr>
      </w:pPr>
      <w:r>
        <w:rPr>
          <w:szCs w:val="24"/>
          <w:lang w:val="fr-FR"/>
        </w:rPr>
        <w:t>190.</w:t>
      </w:r>
      <w:r>
        <w:rPr>
          <w:szCs w:val="24"/>
          <w:lang w:val="fr-FR"/>
        </w:rPr>
        <w:tab/>
        <w:t>Grâce à l’application du</w:t>
      </w:r>
      <w:r w:rsidR="00F956BD">
        <w:rPr>
          <w:szCs w:val="24"/>
          <w:lang w:val="fr-FR"/>
        </w:rPr>
        <w:t xml:space="preserve"> programme appelé</w:t>
      </w:r>
      <w:r w:rsidR="00132EED" w:rsidRPr="009E48AF">
        <w:rPr>
          <w:szCs w:val="24"/>
          <w:lang w:val="fr-FR"/>
        </w:rPr>
        <w:t xml:space="preserve"> </w:t>
      </w:r>
      <w:r w:rsidR="00132EED" w:rsidRPr="009E48AF">
        <w:rPr>
          <w:i/>
          <w:szCs w:val="24"/>
          <w:lang w:val="fr-FR"/>
        </w:rPr>
        <w:t>Aktywne Formy Przeciwdziałania Wykluczeniu Społecznemu</w:t>
      </w:r>
      <w:r w:rsidR="009E48AF" w:rsidRPr="009E48AF">
        <w:rPr>
          <w:szCs w:val="24"/>
          <w:lang w:val="fr-FR"/>
        </w:rPr>
        <w:t xml:space="preserve"> (Formes actives de lu</w:t>
      </w:r>
      <w:r w:rsidR="00CF0F3C">
        <w:rPr>
          <w:szCs w:val="24"/>
          <w:lang w:val="fr-FR"/>
        </w:rPr>
        <w:t>tte contre l’exclusion sociale)</w:t>
      </w:r>
      <w:r w:rsidR="009E48AF" w:rsidRPr="009E48AF">
        <w:rPr>
          <w:szCs w:val="24"/>
          <w:lang w:val="fr-FR"/>
        </w:rPr>
        <w:t>, le Ministère du travail et de la politique sociale</w:t>
      </w:r>
      <w:r w:rsidR="009E48AF">
        <w:rPr>
          <w:szCs w:val="24"/>
          <w:lang w:val="fr-FR"/>
        </w:rPr>
        <w:t xml:space="preserve"> </w:t>
      </w:r>
      <w:r>
        <w:rPr>
          <w:szCs w:val="24"/>
          <w:lang w:val="fr-FR"/>
        </w:rPr>
        <w:t>prévoit</w:t>
      </w:r>
      <w:r w:rsidR="00BE027D">
        <w:rPr>
          <w:szCs w:val="24"/>
          <w:lang w:val="fr-FR"/>
        </w:rPr>
        <w:t xml:space="preserve"> tou</w:t>
      </w:r>
      <w:r w:rsidR="007D3CE7">
        <w:rPr>
          <w:szCs w:val="24"/>
          <w:lang w:val="fr-FR"/>
        </w:rPr>
        <w:t>te</w:t>
      </w:r>
      <w:r w:rsidR="00785D9D">
        <w:rPr>
          <w:szCs w:val="24"/>
          <w:lang w:val="fr-FR"/>
        </w:rPr>
        <w:t>s les questions donnant lieu à</w:t>
      </w:r>
      <w:r w:rsidR="00B778BC">
        <w:rPr>
          <w:szCs w:val="24"/>
          <w:lang w:val="fr-FR"/>
        </w:rPr>
        <w:t xml:space="preserve"> l’application de mesures </w:t>
      </w:r>
      <w:r w:rsidR="0074001F">
        <w:rPr>
          <w:szCs w:val="24"/>
          <w:lang w:val="fr-FR"/>
        </w:rPr>
        <w:t>dans le domaine de l’emploi social</w:t>
      </w:r>
      <w:r w:rsidR="00785D9D">
        <w:rPr>
          <w:szCs w:val="24"/>
          <w:lang w:val="fr-FR"/>
        </w:rPr>
        <w:t>, avec une aide accrue</w:t>
      </w:r>
      <w:r w:rsidR="0074001F">
        <w:rPr>
          <w:szCs w:val="24"/>
          <w:lang w:val="fr-FR"/>
        </w:rPr>
        <w:t xml:space="preserve"> à la cr</w:t>
      </w:r>
      <w:r w:rsidR="00C52CDA">
        <w:rPr>
          <w:szCs w:val="24"/>
          <w:lang w:val="fr-FR"/>
        </w:rPr>
        <w:t>éation de nouveaux établissements</w:t>
      </w:r>
      <w:r w:rsidR="0074001F">
        <w:rPr>
          <w:szCs w:val="24"/>
          <w:lang w:val="fr-FR"/>
        </w:rPr>
        <w:t xml:space="preserve">: </w:t>
      </w:r>
      <w:r w:rsidR="00C52CDA">
        <w:rPr>
          <w:szCs w:val="24"/>
          <w:lang w:val="fr-FR"/>
        </w:rPr>
        <w:t xml:space="preserve">les </w:t>
      </w:r>
      <w:r w:rsidR="0074001F">
        <w:rPr>
          <w:szCs w:val="24"/>
          <w:lang w:val="fr-FR"/>
        </w:rPr>
        <w:t>centres et clubs d’intégration sociale.</w:t>
      </w:r>
    </w:p>
    <w:p w:rsidR="00132EED" w:rsidRPr="0074001F" w:rsidRDefault="0074001F" w:rsidP="002878A4">
      <w:pPr>
        <w:rPr>
          <w:rStyle w:val="Heading2Char"/>
          <w:lang w:val="fr-FR"/>
        </w:rPr>
      </w:pPr>
      <w:r w:rsidRPr="0074001F">
        <w:rPr>
          <w:szCs w:val="24"/>
          <w:lang w:val="fr-FR"/>
        </w:rPr>
        <w:t>191.</w:t>
      </w:r>
      <w:r w:rsidRPr="0074001F">
        <w:rPr>
          <w:szCs w:val="24"/>
          <w:lang w:val="fr-FR"/>
        </w:rPr>
        <w:tab/>
      </w:r>
      <w:r w:rsidR="006C21D7" w:rsidRPr="0074001F">
        <w:rPr>
          <w:szCs w:val="24"/>
          <w:lang w:val="fr-FR"/>
        </w:rPr>
        <w:t>À</w:t>
      </w:r>
      <w:r w:rsidRPr="0074001F">
        <w:rPr>
          <w:szCs w:val="24"/>
          <w:lang w:val="fr-FR"/>
        </w:rPr>
        <w:t xml:space="preserve"> d’autres égards, l’information présentée dans le </w:t>
      </w:r>
      <w:r>
        <w:rPr>
          <w:szCs w:val="24"/>
          <w:lang w:val="fr-FR"/>
        </w:rPr>
        <w:t>précé</w:t>
      </w:r>
      <w:r w:rsidRPr="0074001F">
        <w:rPr>
          <w:szCs w:val="24"/>
          <w:lang w:val="fr-FR"/>
        </w:rPr>
        <w:t>dent rapport reste val</w:t>
      </w:r>
      <w:r>
        <w:rPr>
          <w:szCs w:val="24"/>
          <w:lang w:val="fr-FR"/>
        </w:rPr>
        <w:t>able.</w:t>
      </w:r>
    </w:p>
    <w:p w:rsidR="00132EED" w:rsidRPr="0059467F" w:rsidRDefault="0059467F" w:rsidP="002878A4">
      <w:pPr>
        <w:pStyle w:val="Heading2"/>
        <w:rPr>
          <w:lang w:val="fr-FR"/>
        </w:rPr>
      </w:pPr>
      <w:r w:rsidRPr="0059467F">
        <w:rPr>
          <w:lang w:val="fr-FR"/>
        </w:rPr>
        <w:t>I.  Droit aux soins de santé</w:t>
      </w:r>
      <w:r w:rsidR="00132EED" w:rsidRPr="0059467F">
        <w:rPr>
          <w:lang w:val="fr-FR"/>
        </w:rPr>
        <w:t xml:space="preserve">, </w:t>
      </w:r>
      <w:r>
        <w:rPr>
          <w:lang w:val="fr-FR"/>
        </w:rPr>
        <w:t>à l’assurance sociale et aux prestations sociales</w:t>
      </w:r>
    </w:p>
    <w:p w:rsidR="00132EED" w:rsidRPr="00992977" w:rsidRDefault="0059467F" w:rsidP="002878A4">
      <w:pPr>
        <w:rPr>
          <w:szCs w:val="24"/>
          <w:lang w:val="fr-FR"/>
        </w:rPr>
      </w:pPr>
      <w:r w:rsidRPr="00992977">
        <w:rPr>
          <w:szCs w:val="24"/>
          <w:lang w:val="fr-FR"/>
        </w:rPr>
        <w:t>192.</w:t>
      </w:r>
      <w:r w:rsidRPr="00992977">
        <w:rPr>
          <w:szCs w:val="24"/>
          <w:lang w:val="fr-FR"/>
        </w:rPr>
        <w:tab/>
        <w:t>En vertu de l’article 67 de la</w:t>
      </w:r>
      <w:r w:rsidR="00132EED" w:rsidRPr="00992977">
        <w:rPr>
          <w:szCs w:val="24"/>
          <w:lang w:val="fr-FR"/>
        </w:rPr>
        <w:t xml:space="preserve"> </w:t>
      </w:r>
      <w:r w:rsidR="00132EED" w:rsidRPr="00992977">
        <w:rPr>
          <w:iCs/>
          <w:szCs w:val="24"/>
          <w:lang w:val="fr-FR"/>
        </w:rPr>
        <w:t>Constitution,</w:t>
      </w:r>
      <w:r w:rsidR="00992977" w:rsidRPr="00992977">
        <w:rPr>
          <w:iCs/>
          <w:szCs w:val="24"/>
          <w:lang w:val="fr-FR"/>
        </w:rPr>
        <w:t xml:space="preserve"> un citoyen a droit à la sécurité sociale en cas d’</w:t>
      </w:r>
      <w:r w:rsidR="00992977">
        <w:rPr>
          <w:iCs/>
          <w:szCs w:val="24"/>
          <w:lang w:val="fr-FR"/>
        </w:rPr>
        <w:t>incapaci</w:t>
      </w:r>
      <w:r w:rsidR="00992977" w:rsidRPr="00992977">
        <w:rPr>
          <w:iCs/>
          <w:szCs w:val="24"/>
          <w:lang w:val="fr-FR"/>
        </w:rPr>
        <w:t>té de travail d</w:t>
      </w:r>
      <w:r w:rsidR="00C52CDA">
        <w:rPr>
          <w:iCs/>
          <w:szCs w:val="24"/>
          <w:lang w:val="fr-FR"/>
        </w:rPr>
        <w:t>ue à la maladie ou à l’invalidité</w:t>
      </w:r>
      <w:r w:rsidR="00BE027D">
        <w:rPr>
          <w:iCs/>
          <w:szCs w:val="24"/>
          <w:lang w:val="fr-FR"/>
        </w:rPr>
        <w:t xml:space="preserve">, </w:t>
      </w:r>
      <w:r w:rsidR="00992977" w:rsidRPr="00992977">
        <w:rPr>
          <w:iCs/>
          <w:szCs w:val="24"/>
          <w:lang w:val="fr-FR"/>
        </w:rPr>
        <w:t xml:space="preserve">après avoir </w:t>
      </w:r>
      <w:r w:rsidR="00992977">
        <w:rPr>
          <w:iCs/>
          <w:szCs w:val="24"/>
          <w:lang w:val="fr-FR"/>
        </w:rPr>
        <w:t>atte</w:t>
      </w:r>
      <w:r w:rsidR="00992977" w:rsidRPr="00992977">
        <w:rPr>
          <w:iCs/>
          <w:szCs w:val="24"/>
          <w:lang w:val="fr-FR"/>
        </w:rPr>
        <w:t>int l’âge de la</w:t>
      </w:r>
      <w:r w:rsidR="00992977">
        <w:rPr>
          <w:iCs/>
          <w:szCs w:val="24"/>
          <w:lang w:val="fr-FR"/>
        </w:rPr>
        <w:t xml:space="preserve"> </w:t>
      </w:r>
      <w:r w:rsidR="00C52CDA">
        <w:rPr>
          <w:iCs/>
          <w:szCs w:val="24"/>
          <w:lang w:val="fr-FR"/>
        </w:rPr>
        <w:t>retraite, ou lorsqu’il</w:t>
      </w:r>
      <w:r w:rsidR="00992977" w:rsidRPr="00992977">
        <w:rPr>
          <w:iCs/>
          <w:szCs w:val="24"/>
          <w:lang w:val="fr-FR"/>
        </w:rPr>
        <w:t xml:space="preserve"> se trouve sans </w:t>
      </w:r>
      <w:r w:rsidR="00992977">
        <w:rPr>
          <w:iCs/>
          <w:szCs w:val="24"/>
          <w:lang w:val="fr-FR"/>
        </w:rPr>
        <w:t>emploi</w:t>
      </w:r>
      <w:r w:rsidR="00992977" w:rsidRPr="00992977">
        <w:rPr>
          <w:iCs/>
          <w:szCs w:val="24"/>
          <w:lang w:val="fr-FR"/>
        </w:rPr>
        <w:t xml:space="preserve"> par suite de circonstances indépendantes de sa volonté et n’a aucun autre moyen de </w:t>
      </w:r>
      <w:r w:rsidR="00992977">
        <w:rPr>
          <w:iCs/>
          <w:szCs w:val="24"/>
          <w:lang w:val="fr-FR"/>
        </w:rPr>
        <w:t>subsista</w:t>
      </w:r>
      <w:r w:rsidR="00992977" w:rsidRPr="00992977">
        <w:rPr>
          <w:iCs/>
          <w:szCs w:val="24"/>
          <w:lang w:val="fr-FR"/>
        </w:rPr>
        <w:t>nce.</w:t>
      </w:r>
      <w:r w:rsidR="00992977">
        <w:rPr>
          <w:iCs/>
          <w:szCs w:val="24"/>
          <w:lang w:val="fr-FR"/>
        </w:rPr>
        <w:t xml:space="preserve"> </w:t>
      </w:r>
      <w:r w:rsidR="00992977" w:rsidRPr="00992977">
        <w:rPr>
          <w:iCs/>
          <w:szCs w:val="24"/>
          <w:lang w:val="fr-FR"/>
        </w:rPr>
        <w:t>L’</w:t>
      </w:r>
      <w:r w:rsidR="00992977">
        <w:rPr>
          <w:iCs/>
          <w:szCs w:val="24"/>
          <w:lang w:val="fr-FR"/>
        </w:rPr>
        <w:t>é</w:t>
      </w:r>
      <w:r w:rsidR="00992977" w:rsidRPr="00992977">
        <w:rPr>
          <w:iCs/>
          <w:szCs w:val="24"/>
          <w:lang w:val="fr-FR"/>
        </w:rPr>
        <w:t>tendue et les formes de la sécurité sociale sont définies par la loi.</w:t>
      </w:r>
      <w:r w:rsidR="00B772D0">
        <w:rPr>
          <w:iCs/>
          <w:szCs w:val="24"/>
          <w:lang w:val="fr-FR"/>
        </w:rPr>
        <w:t xml:space="preserve"> </w:t>
      </w:r>
    </w:p>
    <w:p w:rsidR="00132EED" w:rsidRPr="00992977" w:rsidRDefault="00992977" w:rsidP="002878A4">
      <w:pPr>
        <w:rPr>
          <w:szCs w:val="24"/>
          <w:lang w:val="fr-FR"/>
        </w:rPr>
      </w:pPr>
      <w:r w:rsidRPr="00992977">
        <w:rPr>
          <w:szCs w:val="24"/>
          <w:lang w:val="fr-FR"/>
        </w:rPr>
        <w:t>193.</w:t>
      </w:r>
      <w:r w:rsidRPr="00992977">
        <w:rPr>
          <w:szCs w:val="24"/>
          <w:lang w:val="fr-FR"/>
        </w:rPr>
        <w:tab/>
        <w:t>L’article 68 de la</w:t>
      </w:r>
      <w:r w:rsidR="00132EED" w:rsidRPr="00992977">
        <w:rPr>
          <w:szCs w:val="24"/>
          <w:lang w:val="fr-FR"/>
        </w:rPr>
        <w:t xml:space="preserve"> </w:t>
      </w:r>
      <w:r w:rsidR="00132EED" w:rsidRPr="00992977">
        <w:rPr>
          <w:iCs/>
          <w:szCs w:val="24"/>
          <w:lang w:val="fr-FR"/>
        </w:rPr>
        <w:t xml:space="preserve">Constitution </w:t>
      </w:r>
      <w:r w:rsidRPr="00992977">
        <w:rPr>
          <w:iCs/>
          <w:szCs w:val="24"/>
          <w:lang w:val="fr-FR"/>
        </w:rPr>
        <w:t>stipule que cha</w:t>
      </w:r>
      <w:r w:rsidR="006142D7">
        <w:rPr>
          <w:iCs/>
          <w:szCs w:val="24"/>
          <w:lang w:val="fr-FR"/>
        </w:rPr>
        <w:t>cun a droit à la protection de s</w:t>
      </w:r>
      <w:r w:rsidRPr="00992977">
        <w:rPr>
          <w:iCs/>
          <w:szCs w:val="24"/>
          <w:lang w:val="fr-FR"/>
        </w:rPr>
        <w:t>a santé et que</w:t>
      </w:r>
      <w:r w:rsidR="006142D7">
        <w:rPr>
          <w:iCs/>
          <w:szCs w:val="24"/>
          <w:lang w:val="fr-FR"/>
        </w:rPr>
        <w:t xml:space="preserve"> l’accès égal aux soins</w:t>
      </w:r>
      <w:r w:rsidRPr="00992977">
        <w:rPr>
          <w:iCs/>
          <w:szCs w:val="24"/>
          <w:lang w:val="fr-FR"/>
        </w:rPr>
        <w:t xml:space="preserve">, </w:t>
      </w:r>
      <w:r>
        <w:rPr>
          <w:iCs/>
          <w:szCs w:val="24"/>
          <w:lang w:val="fr-FR"/>
        </w:rPr>
        <w:t>financé</w:t>
      </w:r>
      <w:r w:rsidRPr="00992977">
        <w:rPr>
          <w:iCs/>
          <w:szCs w:val="24"/>
          <w:lang w:val="fr-FR"/>
        </w:rPr>
        <w:t>s sur fonds publics,</w:t>
      </w:r>
      <w:r>
        <w:rPr>
          <w:iCs/>
          <w:szCs w:val="24"/>
          <w:lang w:val="fr-FR"/>
        </w:rPr>
        <w:t xml:space="preserve"> est garanti par les pouvoirs publics aux citoyens, indépendamment de leur situation matérielle. </w:t>
      </w:r>
      <w:r w:rsidRPr="00992977">
        <w:rPr>
          <w:iCs/>
          <w:szCs w:val="24"/>
          <w:lang w:val="fr-FR"/>
        </w:rPr>
        <w:t>En outre, les pouvoirs publics assurent l’assistance médicale particulière aux enfants, aux femmes enceintes, aux personnes handicapées et aux personnes âgées.</w:t>
      </w:r>
      <w:r w:rsidR="00B772D0">
        <w:rPr>
          <w:iCs/>
          <w:szCs w:val="24"/>
          <w:lang w:val="fr-FR"/>
        </w:rPr>
        <w:t xml:space="preserve"> </w:t>
      </w:r>
    </w:p>
    <w:p w:rsidR="00132EED" w:rsidRPr="00AF70A5" w:rsidRDefault="00992977" w:rsidP="002619A3">
      <w:pPr>
        <w:rPr>
          <w:szCs w:val="24"/>
          <w:lang w:val="fr-FR"/>
        </w:rPr>
      </w:pPr>
      <w:r w:rsidRPr="00992977">
        <w:rPr>
          <w:szCs w:val="24"/>
          <w:lang w:val="fr-FR"/>
        </w:rPr>
        <w:t>194.</w:t>
      </w:r>
      <w:r w:rsidRPr="00992977">
        <w:rPr>
          <w:szCs w:val="24"/>
          <w:lang w:val="fr-FR"/>
        </w:rPr>
        <w:tab/>
        <w:t>Le</w:t>
      </w:r>
      <w:r w:rsidR="00132EED" w:rsidRPr="00992977">
        <w:rPr>
          <w:szCs w:val="24"/>
          <w:lang w:val="fr-FR"/>
        </w:rPr>
        <w:t xml:space="preserve"> 1</w:t>
      </w:r>
      <w:r w:rsidRPr="00992977">
        <w:rPr>
          <w:szCs w:val="24"/>
          <w:lang w:val="fr-FR"/>
        </w:rPr>
        <w:t xml:space="preserve">er octobre 2004, la </w:t>
      </w:r>
      <w:r w:rsidR="00B772D0">
        <w:rPr>
          <w:szCs w:val="24"/>
          <w:lang w:val="fr-FR"/>
        </w:rPr>
        <w:t>loi</w:t>
      </w:r>
      <w:r w:rsidRPr="00992977">
        <w:rPr>
          <w:szCs w:val="24"/>
          <w:lang w:val="fr-FR"/>
        </w:rPr>
        <w:t xml:space="preserve"> du 27 août</w:t>
      </w:r>
      <w:r w:rsidR="00132EED" w:rsidRPr="00992977">
        <w:rPr>
          <w:szCs w:val="24"/>
          <w:lang w:val="fr-FR"/>
        </w:rPr>
        <w:t xml:space="preserve"> 2004 </w:t>
      </w:r>
      <w:r w:rsidRPr="00992977">
        <w:rPr>
          <w:iCs/>
          <w:szCs w:val="24"/>
          <w:lang w:val="fr-FR"/>
        </w:rPr>
        <w:t xml:space="preserve">relative aux prestations de </w:t>
      </w:r>
      <w:r w:rsidR="006142D7">
        <w:rPr>
          <w:iCs/>
          <w:szCs w:val="24"/>
          <w:lang w:val="fr-FR"/>
        </w:rPr>
        <w:t>soins de santé financées sur</w:t>
      </w:r>
      <w:r w:rsidRPr="00992977">
        <w:rPr>
          <w:iCs/>
          <w:szCs w:val="24"/>
          <w:lang w:val="fr-FR"/>
        </w:rPr>
        <w:t xml:space="preserve"> fonds publics</w:t>
      </w:r>
      <w:r w:rsidR="00B772D0">
        <w:rPr>
          <w:iCs/>
          <w:szCs w:val="24"/>
          <w:lang w:val="fr-FR"/>
        </w:rPr>
        <w:t xml:space="preserve"> </w:t>
      </w:r>
      <w:r w:rsidR="00132EED" w:rsidRPr="00992977">
        <w:rPr>
          <w:szCs w:val="24"/>
          <w:lang w:val="fr-FR"/>
        </w:rPr>
        <w:t>(</w:t>
      </w:r>
      <w:r>
        <w:rPr>
          <w:i/>
          <w:iCs/>
          <w:szCs w:val="24"/>
          <w:lang w:val="fr-FR"/>
        </w:rPr>
        <w:t xml:space="preserve">Journal </w:t>
      </w:r>
      <w:r w:rsidR="00F14F18" w:rsidRPr="00F14F18">
        <w:rPr>
          <w:i/>
          <w:iCs/>
          <w:szCs w:val="24"/>
          <w:lang w:val="fr-FR"/>
        </w:rPr>
        <w:t>officiel</w:t>
      </w:r>
      <w:r w:rsidR="00F956BD">
        <w:rPr>
          <w:szCs w:val="24"/>
          <w:lang w:val="fr-FR"/>
        </w:rPr>
        <w:t xml:space="preserve"> de 2004, </w:t>
      </w:r>
      <w:r w:rsidR="002619A3">
        <w:rPr>
          <w:iCs/>
          <w:snapToGrid w:val="0"/>
          <w:lang w:val="fr-FR"/>
        </w:rPr>
        <w:t>n</w:t>
      </w:r>
      <w:r w:rsidR="002619A3" w:rsidRPr="0009465D">
        <w:rPr>
          <w:iCs/>
          <w:snapToGrid w:val="0"/>
          <w:vertAlign w:val="superscript"/>
          <w:lang w:val="fr-FR"/>
        </w:rPr>
        <w:t>o</w:t>
      </w:r>
      <w:r>
        <w:rPr>
          <w:szCs w:val="24"/>
          <w:lang w:val="fr-FR"/>
        </w:rPr>
        <w:t xml:space="preserve"> 210, </w:t>
      </w:r>
      <w:r w:rsidR="00B23B0C">
        <w:rPr>
          <w:szCs w:val="24"/>
          <w:lang w:val="fr-FR"/>
        </w:rPr>
        <w:t xml:space="preserve">art. </w:t>
      </w:r>
      <w:r>
        <w:rPr>
          <w:szCs w:val="24"/>
          <w:lang w:val="fr-FR"/>
        </w:rPr>
        <w:t>2135, sous sa forme modifiée</w:t>
      </w:r>
      <w:r w:rsidR="00132EED" w:rsidRPr="00992977">
        <w:rPr>
          <w:szCs w:val="24"/>
          <w:lang w:val="fr-FR"/>
        </w:rPr>
        <w:t xml:space="preserve">) </w:t>
      </w:r>
      <w:r>
        <w:rPr>
          <w:szCs w:val="24"/>
          <w:lang w:val="fr-FR"/>
        </w:rPr>
        <w:t xml:space="preserve">est entrée en vigueur. </w:t>
      </w:r>
      <w:r w:rsidR="00B64AE5">
        <w:rPr>
          <w:szCs w:val="24"/>
          <w:lang w:val="fr-FR"/>
        </w:rPr>
        <w:t xml:space="preserve">Elle instaure le droit des personnes couvertes par l’assurance santé générale </w:t>
      </w:r>
      <w:r w:rsidR="00C52CDA">
        <w:rPr>
          <w:szCs w:val="24"/>
          <w:lang w:val="fr-FR"/>
        </w:rPr>
        <w:t>et celui de</w:t>
      </w:r>
      <w:r w:rsidR="0083134E">
        <w:rPr>
          <w:szCs w:val="24"/>
          <w:lang w:val="fr-FR"/>
        </w:rPr>
        <w:t xml:space="preserve"> certaines autres, à</w:t>
      </w:r>
      <w:r w:rsidR="00785D9D">
        <w:rPr>
          <w:szCs w:val="24"/>
          <w:lang w:val="fr-FR"/>
        </w:rPr>
        <w:t xml:space="preserve"> bénéficier des prestation</w:t>
      </w:r>
      <w:r w:rsidR="00556128">
        <w:rPr>
          <w:szCs w:val="24"/>
          <w:lang w:val="fr-FR"/>
        </w:rPr>
        <w:t xml:space="preserve">s </w:t>
      </w:r>
      <w:r w:rsidR="00B64AE5">
        <w:rPr>
          <w:szCs w:val="24"/>
          <w:lang w:val="fr-FR"/>
        </w:rPr>
        <w:t>financé</w:t>
      </w:r>
      <w:r w:rsidR="00785D9D">
        <w:rPr>
          <w:szCs w:val="24"/>
          <w:lang w:val="fr-FR"/>
        </w:rPr>
        <w:t>e</w:t>
      </w:r>
      <w:r w:rsidR="00B64AE5">
        <w:rPr>
          <w:szCs w:val="24"/>
          <w:lang w:val="fr-FR"/>
        </w:rPr>
        <w:t xml:space="preserve">s par les fonds publics. Ce droit est rempli par l’institution de l’assurance santé – Le Fonds national de la santé </w:t>
      </w:r>
      <w:r w:rsidR="00132EED" w:rsidRPr="00B64AE5">
        <w:rPr>
          <w:szCs w:val="24"/>
          <w:lang w:val="fr-FR"/>
        </w:rPr>
        <w:t xml:space="preserve">(Narodowy Fundusz Zdrowia). </w:t>
      </w:r>
      <w:r w:rsidR="00B64AE5" w:rsidRPr="00B64AE5">
        <w:rPr>
          <w:szCs w:val="24"/>
          <w:lang w:val="fr-FR"/>
        </w:rPr>
        <w:t>Cette</w:t>
      </w:r>
      <w:r w:rsidR="0083134E">
        <w:rPr>
          <w:szCs w:val="24"/>
          <w:lang w:val="fr-FR"/>
        </w:rPr>
        <w:t xml:space="preserve"> loi adapte le système polonais</w:t>
      </w:r>
      <w:r w:rsidR="00B64AE5" w:rsidRPr="00B64AE5">
        <w:rPr>
          <w:szCs w:val="24"/>
          <w:lang w:val="fr-FR"/>
        </w:rPr>
        <w:t xml:space="preserve"> d’assur</w:t>
      </w:r>
      <w:r w:rsidR="00785D9D">
        <w:rPr>
          <w:szCs w:val="24"/>
          <w:lang w:val="fr-FR"/>
        </w:rPr>
        <w:t xml:space="preserve">ance santé aux règles de </w:t>
      </w:r>
      <w:r w:rsidR="009A4C0F">
        <w:rPr>
          <w:szCs w:val="24"/>
          <w:lang w:val="fr-FR"/>
        </w:rPr>
        <w:t>coordination communautaire</w:t>
      </w:r>
      <w:r w:rsidR="00B64AE5" w:rsidRPr="00B64AE5">
        <w:rPr>
          <w:szCs w:val="24"/>
          <w:lang w:val="fr-FR"/>
        </w:rPr>
        <w:t xml:space="preserve"> en matière de sécurité sociale et </w:t>
      </w:r>
      <w:r w:rsidR="00AF70A5">
        <w:rPr>
          <w:szCs w:val="24"/>
          <w:lang w:val="fr-FR"/>
        </w:rPr>
        <w:t>dé</w:t>
      </w:r>
      <w:r w:rsidR="00B64AE5" w:rsidRPr="00B64AE5">
        <w:rPr>
          <w:szCs w:val="24"/>
          <w:lang w:val="fr-FR"/>
        </w:rPr>
        <w:t>termine l’étendue objective des prestations disponibles</w:t>
      </w:r>
      <w:r w:rsidR="00B66787">
        <w:rPr>
          <w:szCs w:val="24"/>
          <w:lang w:val="fr-FR"/>
        </w:rPr>
        <w:t>,</w:t>
      </w:r>
      <w:r w:rsidR="00B64AE5" w:rsidRPr="00B64AE5">
        <w:rPr>
          <w:szCs w:val="24"/>
          <w:lang w:val="fr-FR"/>
        </w:rPr>
        <w:t xml:space="preserve"> comme le domaine subjectif </w:t>
      </w:r>
      <w:r w:rsidR="00B64AE5">
        <w:rPr>
          <w:szCs w:val="24"/>
          <w:lang w:val="fr-FR"/>
        </w:rPr>
        <w:t>susceptible de faire l’objet de</w:t>
      </w:r>
      <w:r w:rsidR="00B64AE5" w:rsidRPr="00B64AE5">
        <w:rPr>
          <w:szCs w:val="24"/>
          <w:lang w:val="fr-FR"/>
        </w:rPr>
        <w:t xml:space="preserve"> l’assurance obligatoire et les </w:t>
      </w:r>
      <w:r w:rsidR="00B64AE5">
        <w:rPr>
          <w:szCs w:val="24"/>
          <w:lang w:val="fr-FR"/>
        </w:rPr>
        <w:t>principes d</w:t>
      </w:r>
      <w:r w:rsidR="00B66787">
        <w:rPr>
          <w:szCs w:val="24"/>
          <w:lang w:val="fr-FR"/>
        </w:rPr>
        <w:t>e l</w:t>
      </w:r>
      <w:r w:rsidR="00B64AE5">
        <w:rPr>
          <w:szCs w:val="24"/>
          <w:lang w:val="fr-FR"/>
        </w:rPr>
        <w:t xml:space="preserve">’assurance santé volontaire. </w:t>
      </w:r>
      <w:r w:rsidR="009A4C0F">
        <w:rPr>
          <w:szCs w:val="24"/>
          <w:lang w:val="fr-FR"/>
        </w:rPr>
        <w:t>Cette assurance</w:t>
      </w:r>
      <w:r w:rsidR="002619A3">
        <w:rPr>
          <w:szCs w:val="24"/>
          <w:lang w:val="fr-FR"/>
        </w:rPr>
        <w:t xml:space="preserve"> exclut, à </w:t>
      </w:r>
      <w:r w:rsidR="00B64AE5" w:rsidRPr="00B64AE5">
        <w:rPr>
          <w:szCs w:val="24"/>
          <w:lang w:val="fr-FR"/>
        </w:rPr>
        <w:t xml:space="preserve">certaines exceptions près, les étrangers, sauf si des accords internationaux en disposent autrement. </w:t>
      </w:r>
      <w:r w:rsidR="00AF70A5">
        <w:rPr>
          <w:szCs w:val="24"/>
          <w:lang w:val="fr-FR"/>
        </w:rPr>
        <w:t>Conformément à la loi précédemm</w:t>
      </w:r>
      <w:r w:rsidR="00B64AE5">
        <w:rPr>
          <w:szCs w:val="24"/>
          <w:lang w:val="fr-FR"/>
        </w:rPr>
        <w:t xml:space="preserve">ent </w:t>
      </w:r>
      <w:r w:rsidR="0083134E">
        <w:rPr>
          <w:szCs w:val="24"/>
          <w:lang w:val="fr-FR"/>
        </w:rPr>
        <w:t>mentionnée, les droits aux soins</w:t>
      </w:r>
      <w:r w:rsidR="00B64AE5">
        <w:rPr>
          <w:szCs w:val="24"/>
          <w:lang w:val="fr-FR"/>
        </w:rPr>
        <w:t xml:space="preserve"> de santé ont été étend</w:t>
      </w:r>
      <w:r w:rsidR="00F956BD">
        <w:rPr>
          <w:szCs w:val="24"/>
          <w:lang w:val="fr-FR"/>
        </w:rPr>
        <w:t>us aux personnes non</w:t>
      </w:r>
      <w:r w:rsidR="00B64AE5">
        <w:rPr>
          <w:szCs w:val="24"/>
          <w:lang w:val="fr-FR"/>
        </w:rPr>
        <w:t xml:space="preserve"> couverte</w:t>
      </w:r>
      <w:r w:rsidR="0083134E">
        <w:rPr>
          <w:szCs w:val="24"/>
          <w:lang w:val="fr-FR"/>
        </w:rPr>
        <w:t>s</w:t>
      </w:r>
      <w:r w:rsidR="00B64AE5">
        <w:rPr>
          <w:szCs w:val="24"/>
          <w:lang w:val="fr-FR"/>
        </w:rPr>
        <w:t xml:space="preserve"> par l’assurance santé,</w:t>
      </w:r>
      <w:r w:rsidR="00F956BD">
        <w:rPr>
          <w:szCs w:val="24"/>
          <w:lang w:val="fr-FR"/>
        </w:rPr>
        <w:t xml:space="preserve"> qui</w:t>
      </w:r>
      <w:r w:rsidR="00AF70A5">
        <w:rPr>
          <w:szCs w:val="24"/>
          <w:lang w:val="fr-FR"/>
        </w:rPr>
        <w:t xml:space="preserve"> ont la citoyenneté polonaise, réside</w:t>
      </w:r>
      <w:r w:rsidR="0083134E">
        <w:rPr>
          <w:szCs w:val="24"/>
          <w:lang w:val="fr-FR"/>
        </w:rPr>
        <w:t>nt</w:t>
      </w:r>
      <w:r w:rsidR="00AF70A5">
        <w:rPr>
          <w:szCs w:val="24"/>
          <w:lang w:val="fr-FR"/>
        </w:rPr>
        <w:t xml:space="preserve"> sur le territoire polonais et répondent aux conditions de revenus spécifiées dans la loi</w:t>
      </w:r>
      <w:r w:rsidR="00193B68">
        <w:rPr>
          <w:szCs w:val="24"/>
          <w:lang w:val="fr-FR"/>
        </w:rPr>
        <w:t xml:space="preserve"> du 12 mars 2004 sur l’aid</w:t>
      </w:r>
      <w:r w:rsidR="00AF70A5">
        <w:rPr>
          <w:szCs w:val="24"/>
          <w:lang w:val="fr-FR"/>
        </w:rPr>
        <w:t>e sociale</w:t>
      </w:r>
      <w:r w:rsidR="00132EED" w:rsidRPr="00AF70A5">
        <w:rPr>
          <w:iCs/>
          <w:szCs w:val="24"/>
          <w:lang w:val="fr-FR"/>
        </w:rPr>
        <w:t xml:space="preserve"> </w:t>
      </w:r>
      <w:r w:rsidR="00132EED" w:rsidRPr="00AF70A5">
        <w:rPr>
          <w:szCs w:val="24"/>
          <w:lang w:val="fr-FR"/>
        </w:rPr>
        <w:t>(</w:t>
      </w:r>
      <w:r w:rsidR="00AF70A5">
        <w:rPr>
          <w:i/>
          <w:iCs/>
          <w:szCs w:val="24"/>
          <w:lang w:val="fr-FR"/>
        </w:rPr>
        <w:t xml:space="preserve">Journal </w:t>
      </w:r>
      <w:r w:rsidR="00F14F18" w:rsidRPr="00F14F18">
        <w:rPr>
          <w:i/>
          <w:iCs/>
          <w:szCs w:val="24"/>
          <w:lang w:val="fr-FR"/>
        </w:rPr>
        <w:t>officiel</w:t>
      </w:r>
      <w:r w:rsidR="00BA236B">
        <w:rPr>
          <w:szCs w:val="24"/>
          <w:lang w:val="fr-FR"/>
        </w:rPr>
        <w:t xml:space="preserve"> de 2004, </w:t>
      </w:r>
      <w:r w:rsidR="002619A3">
        <w:rPr>
          <w:iCs/>
          <w:snapToGrid w:val="0"/>
          <w:lang w:val="fr-FR"/>
        </w:rPr>
        <w:t>n</w:t>
      </w:r>
      <w:r w:rsidR="002619A3" w:rsidRPr="0009465D">
        <w:rPr>
          <w:iCs/>
          <w:snapToGrid w:val="0"/>
          <w:vertAlign w:val="superscript"/>
          <w:lang w:val="fr-FR"/>
        </w:rPr>
        <w:t>o</w:t>
      </w:r>
      <w:r w:rsidR="00AF70A5">
        <w:rPr>
          <w:szCs w:val="24"/>
          <w:lang w:val="fr-FR"/>
        </w:rPr>
        <w:t xml:space="preserve"> 64, </w:t>
      </w:r>
      <w:r w:rsidR="00B23B0C">
        <w:rPr>
          <w:szCs w:val="24"/>
          <w:lang w:val="fr-FR"/>
        </w:rPr>
        <w:t xml:space="preserve">art. </w:t>
      </w:r>
      <w:r w:rsidR="00AF70A5">
        <w:rPr>
          <w:szCs w:val="24"/>
          <w:lang w:val="fr-FR"/>
        </w:rPr>
        <w:t>593, sous sa forme modifiée</w:t>
      </w:r>
      <w:r w:rsidR="00132EED" w:rsidRPr="00AF70A5">
        <w:rPr>
          <w:szCs w:val="24"/>
          <w:lang w:val="fr-FR"/>
        </w:rPr>
        <w:t>).</w:t>
      </w:r>
    </w:p>
    <w:p w:rsidR="00132EED" w:rsidRPr="00AF70A5" w:rsidRDefault="009A4C0F" w:rsidP="002878A4">
      <w:pPr>
        <w:rPr>
          <w:szCs w:val="24"/>
          <w:lang w:val="fr-FR"/>
        </w:rPr>
      </w:pPr>
      <w:r>
        <w:rPr>
          <w:szCs w:val="24"/>
          <w:lang w:val="fr-FR"/>
        </w:rPr>
        <w:t>195. En vertu</w:t>
      </w:r>
      <w:r w:rsidR="00AF70A5" w:rsidRPr="00AF70A5">
        <w:rPr>
          <w:szCs w:val="24"/>
          <w:lang w:val="fr-FR"/>
        </w:rPr>
        <w:t xml:space="preserve"> de la </w:t>
      </w:r>
      <w:r w:rsidR="00BF6DE6">
        <w:rPr>
          <w:szCs w:val="24"/>
          <w:lang w:val="fr-FR"/>
        </w:rPr>
        <w:t xml:space="preserve">loi </w:t>
      </w:r>
      <w:r w:rsidR="00AF70A5" w:rsidRPr="00AF70A5">
        <w:rPr>
          <w:szCs w:val="24"/>
          <w:lang w:val="fr-FR"/>
        </w:rPr>
        <w:t xml:space="preserve">susmentionnée relative aux prestations santé financées sur fonds </w:t>
      </w:r>
      <w:r w:rsidR="00BF6DE6">
        <w:rPr>
          <w:szCs w:val="24"/>
          <w:lang w:val="fr-FR"/>
        </w:rPr>
        <w:t>publics et des</w:t>
      </w:r>
      <w:r w:rsidR="00AF70A5">
        <w:rPr>
          <w:szCs w:val="24"/>
          <w:lang w:val="fr-FR"/>
        </w:rPr>
        <w:t xml:space="preserve"> autres régle</w:t>
      </w:r>
      <w:r w:rsidR="00AF70A5" w:rsidRPr="00AF70A5">
        <w:rPr>
          <w:szCs w:val="24"/>
          <w:lang w:val="fr-FR"/>
        </w:rPr>
        <w:t>mentations légales applicable</w:t>
      </w:r>
      <w:r w:rsidR="00BF6DE6">
        <w:rPr>
          <w:szCs w:val="24"/>
          <w:lang w:val="fr-FR"/>
        </w:rPr>
        <w:t>s</w:t>
      </w:r>
      <w:r w:rsidR="00AF70A5" w:rsidRPr="00AF70A5">
        <w:rPr>
          <w:szCs w:val="24"/>
          <w:lang w:val="fr-FR"/>
        </w:rPr>
        <w:t>, les étrangers qui n’ont pas la citoyenneté polonaise ou celle</w:t>
      </w:r>
      <w:r w:rsidR="00193B68">
        <w:rPr>
          <w:szCs w:val="24"/>
          <w:lang w:val="fr-FR"/>
        </w:rPr>
        <w:t xml:space="preserve"> </w:t>
      </w:r>
      <w:r w:rsidR="00AF70A5" w:rsidRPr="00AF70A5">
        <w:rPr>
          <w:szCs w:val="24"/>
          <w:lang w:val="fr-FR"/>
        </w:rPr>
        <w:t xml:space="preserve">d’un </w:t>
      </w:r>
      <w:r w:rsidR="002619A3">
        <w:rPr>
          <w:szCs w:val="24"/>
          <w:lang w:val="fr-FR"/>
        </w:rPr>
        <w:t>État</w:t>
      </w:r>
      <w:r w:rsidR="00AF70A5" w:rsidRPr="00AF70A5">
        <w:rPr>
          <w:szCs w:val="24"/>
          <w:lang w:val="fr-FR"/>
        </w:rPr>
        <w:t xml:space="preserve"> </w:t>
      </w:r>
      <w:r w:rsidR="00AF70A5">
        <w:rPr>
          <w:szCs w:val="24"/>
          <w:lang w:val="fr-FR"/>
        </w:rPr>
        <w:t>membre</w:t>
      </w:r>
      <w:r w:rsidR="00193B68">
        <w:rPr>
          <w:szCs w:val="24"/>
          <w:lang w:val="fr-FR"/>
        </w:rPr>
        <w:t xml:space="preserve"> de l’Union e</w:t>
      </w:r>
      <w:r w:rsidR="00AF70A5" w:rsidRPr="00AF70A5">
        <w:rPr>
          <w:szCs w:val="24"/>
          <w:lang w:val="fr-FR"/>
        </w:rPr>
        <w:t xml:space="preserve">uropéenne, ou de l’Association européenne de libre-échange et qui </w:t>
      </w:r>
      <w:r w:rsidR="00AF70A5">
        <w:rPr>
          <w:szCs w:val="24"/>
          <w:lang w:val="fr-FR"/>
        </w:rPr>
        <w:t>ré</w:t>
      </w:r>
      <w:r w:rsidR="00AF70A5" w:rsidRPr="00AF70A5">
        <w:rPr>
          <w:szCs w:val="24"/>
          <w:lang w:val="fr-FR"/>
        </w:rPr>
        <w:t>side</w:t>
      </w:r>
      <w:r w:rsidR="00BF6DE6">
        <w:rPr>
          <w:szCs w:val="24"/>
          <w:lang w:val="fr-FR"/>
        </w:rPr>
        <w:t>nt sur le territoire polonais pour y travailler</w:t>
      </w:r>
      <w:r w:rsidR="00AF70A5" w:rsidRPr="00AF70A5">
        <w:rPr>
          <w:szCs w:val="24"/>
          <w:lang w:val="fr-FR"/>
        </w:rPr>
        <w:t xml:space="preserve"> </w:t>
      </w:r>
      <w:r w:rsidR="00AF70A5">
        <w:rPr>
          <w:szCs w:val="24"/>
          <w:lang w:val="fr-FR"/>
        </w:rPr>
        <w:t>lé</w:t>
      </w:r>
      <w:r w:rsidR="00AF70A5" w:rsidRPr="00AF70A5">
        <w:rPr>
          <w:szCs w:val="24"/>
          <w:lang w:val="fr-FR"/>
        </w:rPr>
        <w:t>gal</w:t>
      </w:r>
      <w:r w:rsidR="00BF6DE6">
        <w:rPr>
          <w:szCs w:val="24"/>
          <w:lang w:val="fr-FR"/>
        </w:rPr>
        <w:t>ement</w:t>
      </w:r>
      <w:r>
        <w:rPr>
          <w:szCs w:val="24"/>
          <w:lang w:val="fr-FR"/>
        </w:rPr>
        <w:t xml:space="preserve"> ou qui</w:t>
      </w:r>
      <w:r w:rsidR="00AF70A5" w:rsidRPr="00AF70A5">
        <w:rPr>
          <w:szCs w:val="24"/>
          <w:lang w:val="fr-FR"/>
        </w:rPr>
        <w:t xml:space="preserve"> ont le </w:t>
      </w:r>
      <w:r w:rsidR="006142D7">
        <w:rPr>
          <w:szCs w:val="24"/>
          <w:lang w:val="fr-FR"/>
        </w:rPr>
        <w:t>statut de réfugié, sont astreints à</w:t>
      </w:r>
      <w:r w:rsidR="00AF70A5" w:rsidRPr="00AF70A5">
        <w:rPr>
          <w:szCs w:val="24"/>
          <w:lang w:val="fr-FR"/>
        </w:rPr>
        <w:t xml:space="preserve"> l’assurance santé obligatoire. Les étrangers qui ont bénéficié d’un permis de séjour toléré, ou d’un permis de séjour pour une durée </w:t>
      </w:r>
      <w:r w:rsidR="00AF70A5">
        <w:rPr>
          <w:szCs w:val="24"/>
          <w:lang w:val="fr-FR"/>
        </w:rPr>
        <w:t>dé</w:t>
      </w:r>
      <w:r w:rsidR="00AF70A5" w:rsidRPr="00AF70A5">
        <w:rPr>
          <w:szCs w:val="24"/>
          <w:lang w:val="fr-FR"/>
        </w:rPr>
        <w:t>termin</w:t>
      </w:r>
      <w:r w:rsidR="00AF70A5">
        <w:rPr>
          <w:szCs w:val="24"/>
          <w:lang w:val="fr-FR"/>
        </w:rPr>
        <w:t>é</w:t>
      </w:r>
      <w:r w:rsidR="00AF70A5" w:rsidRPr="00AF70A5">
        <w:rPr>
          <w:szCs w:val="24"/>
          <w:lang w:val="fr-FR"/>
        </w:rPr>
        <w:t>e ou du permis d’établissement peuvent participer volontairement au sys</w:t>
      </w:r>
      <w:r w:rsidR="00BF6DE6">
        <w:rPr>
          <w:szCs w:val="24"/>
          <w:lang w:val="fr-FR"/>
        </w:rPr>
        <w:t>tème</w:t>
      </w:r>
      <w:r w:rsidR="0096612C">
        <w:rPr>
          <w:szCs w:val="24"/>
          <w:lang w:val="fr-FR"/>
        </w:rPr>
        <w:t xml:space="preserve"> polonais </w:t>
      </w:r>
      <w:r w:rsidR="006142D7">
        <w:rPr>
          <w:szCs w:val="24"/>
          <w:lang w:val="fr-FR"/>
        </w:rPr>
        <w:t>d’assurance santé</w:t>
      </w:r>
      <w:r w:rsidR="00AF70A5" w:rsidRPr="00AF70A5">
        <w:rPr>
          <w:szCs w:val="24"/>
          <w:lang w:val="fr-FR"/>
        </w:rPr>
        <w:t xml:space="preserve">. </w:t>
      </w:r>
    </w:p>
    <w:p w:rsidR="00132EED" w:rsidRPr="00AD70BB" w:rsidRDefault="00AF70A5" w:rsidP="004050CD">
      <w:pPr>
        <w:rPr>
          <w:szCs w:val="24"/>
          <w:lang w:val="fr-FR"/>
        </w:rPr>
      </w:pPr>
      <w:r w:rsidRPr="002D3D16">
        <w:rPr>
          <w:szCs w:val="24"/>
          <w:lang w:val="fr-FR"/>
        </w:rPr>
        <w:t>196.</w:t>
      </w:r>
      <w:r w:rsidRPr="002D3D16">
        <w:rPr>
          <w:szCs w:val="24"/>
          <w:lang w:val="fr-FR"/>
        </w:rPr>
        <w:tab/>
        <w:t>Le</w:t>
      </w:r>
      <w:r w:rsidR="00132EED" w:rsidRPr="002D3D16">
        <w:rPr>
          <w:szCs w:val="24"/>
          <w:lang w:val="fr-FR"/>
        </w:rPr>
        <w:t xml:space="preserve"> 1</w:t>
      </w:r>
      <w:r w:rsidRPr="002619A3">
        <w:rPr>
          <w:szCs w:val="24"/>
          <w:vertAlign w:val="superscript"/>
          <w:lang w:val="fr-FR"/>
        </w:rPr>
        <w:t>er</w:t>
      </w:r>
      <w:r w:rsidR="002619A3">
        <w:rPr>
          <w:szCs w:val="24"/>
          <w:lang w:val="fr-FR"/>
        </w:rPr>
        <w:t xml:space="preserve"> </w:t>
      </w:r>
      <w:r w:rsidRPr="002D3D16">
        <w:rPr>
          <w:szCs w:val="24"/>
          <w:lang w:val="fr-FR"/>
        </w:rPr>
        <w:t xml:space="preserve">janvier </w:t>
      </w:r>
      <w:r w:rsidR="002D3D16" w:rsidRPr="002D3D16">
        <w:rPr>
          <w:szCs w:val="24"/>
          <w:lang w:val="fr-FR"/>
        </w:rPr>
        <w:t>1999, la réforme des pensions es</w:t>
      </w:r>
      <w:r w:rsidR="00193B68">
        <w:rPr>
          <w:szCs w:val="24"/>
          <w:lang w:val="fr-FR"/>
        </w:rPr>
        <w:t>t entrée en vigueur et a transformé</w:t>
      </w:r>
      <w:r w:rsidR="002D3D16" w:rsidRPr="002D3D16">
        <w:rPr>
          <w:szCs w:val="24"/>
          <w:lang w:val="fr-FR"/>
        </w:rPr>
        <w:t xml:space="preserve"> l’</w:t>
      </w:r>
      <w:r w:rsidR="00BF6DE6">
        <w:rPr>
          <w:szCs w:val="24"/>
          <w:lang w:val="fr-FR"/>
        </w:rPr>
        <w:t>ancien régime à</w:t>
      </w:r>
      <w:r w:rsidR="002D3D16" w:rsidRPr="002D3D16">
        <w:rPr>
          <w:szCs w:val="24"/>
          <w:lang w:val="fr-FR"/>
        </w:rPr>
        <w:t xml:space="preserve"> prestation</w:t>
      </w:r>
      <w:r w:rsidR="00BF6DE6">
        <w:rPr>
          <w:szCs w:val="24"/>
          <w:lang w:val="fr-FR"/>
        </w:rPr>
        <w:t xml:space="preserve">s définies en un régime à </w:t>
      </w:r>
      <w:r w:rsidR="009A4C0F">
        <w:rPr>
          <w:szCs w:val="24"/>
          <w:lang w:val="fr-FR"/>
        </w:rPr>
        <w:t>contributions définies. L</w:t>
      </w:r>
      <w:r w:rsidR="00BF6DE6">
        <w:rPr>
          <w:szCs w:val="24"/>
          <w:lang w:val="fr-FR"/>
        </w:rPr>
        <w:t>e cap</w:t>
      </w:r>
      <w:r w:rsidR="002D3D16">
        <w:rPr>
          <w:szCs w:val="24"/>
          <w:lang w:val="fr-FR"/>
        </w:rPr>
        <w:t xml:space="preserve">ital, c’est-à-dire l’ouverture des fonds de pension, </w:t>
      </w:r>
      <w:r w:rsidR="009A4C0F">
        <w:rPr>
          <w:szCs w:val="24"/>
          <w:lang w:val="fr-FR"/>
        </w:rPr>
        <w:t>a été introduit</w:t>
      </w:r>
      <w:r w:rsidR="00BF6DE6">
        <w:rPr>
          <w:szCs w:val="24"/>
          <w:lang w:val="fr-FR"/>
        </w:rPr>
        <w:t xml:space="preserve"> dans le régime</w:t>
      </w:r>
      <w:r w:rsidR="002D3D16">
        <w:rPr>
          <w:szCs w:val="24"/>
          <w:lang w:val="fr-FR"/>
        </w:rPr>
        <w:t xml:space="preserve"> des pensions. La participation à ces fonds est obligatoire pour toute personn</w:t>
      </w:r>
      <w:r w:rsidR="00BF6DE6">
        <w:rPr>
          <w:szCs w:val="24"/>
          <w:lang w:val="fr-FR"/>
        </w:rPr>
        <w:t>e assurée dans le cadre du régi</w:t>
      </w:r>
      <w:r w:rsidR="002D3D16">
        <w:rPr>
          <w:szCs w:val="24"/>
          <w:lang w:val="fr-FR"/>
        </w:rPr>
        <w:t xml:space="preserve">me général de pension (les personnes nées avant 1969 ont bénéficié d’une période de transition afin de protéger les droits acquis de l’assuré). </w:t>
      </w:r>
      <w:r w:rsidR="002D3D16" w:rsidRPr="002D3D16">
        <w:rPr>
          <w:szCs w:val="24"/>
          <w:lang w:val="fr-FR"/>
        </w:rPr>
        <w:t>Suite aux modifications opérées, les conditions légales relatives à l’assu</w:t>
      </w:r>
      <w:r w:rsidR="000D62E3">
        <w:rPr>
          <w:szCs w:val="24"/>
          <w:lang w:val="fr-FR"/>
        </w:rPr>
        <w:t>rance vieillesse et incapacité ont</w:t>
      </w:r>
      <w:r w:rsidR="002D3D16" w:rsidRPr="002D3D16">
        <w:rPr>
          <w:szCs w:val="24"/>
          <w:lang w:val="fr-FR"/>
        </w:rPr>
        <w:t xml:space="preserve"> considérablement changé – la </w:t>
      </w:r>
      <w:r w:rsidR="00B772D0">
        <w:rPr>
          <w:szCs w:val="24"/>
          <w:lang w:val="fr-FR"/>
        </w:rPr>
        <w:t>loi</w:t>
      </w:r>
      <w:r w:rsidR="002D3D16" w:rsidRPr="002D3D16">
        <w:rPr>
          <w:szCs w:val="24"/>
          <w:lang w:val="fr-FR"/>
        </w:rPr>
        <w:t xml:space="preserve"> du 13 octobre</w:t>
      </w:r>
      <w:r w:rsidR="00132EED" w:rsidRPr="002D3D16">
        <w:rPr>
          <w:szCs w:val="24"/>
          <w:lang w:val="fr-FR"/>
        </w:rPr>
        <w:t xml:space="preserve"> 1998 </w:t>
      </w:r>
      <w:r w:rsidR="002D3D16" w:rsidRPr="002D3D16">
        <w:rPr>
          <w:iCs/>
          <w:szCs w:val="24"/>
          <w:lang w:val="fr-FR"/>
        </w:rPr>
        <w:t>sur le système d’assurance sociale</w:t>
      </w:r>
      <w:r w:rsidR="002D3D16">
        <w:rPr>
          <w:iCs/>
          <w:szCs w:val="24"/>
          <w:lang w:val="fr-FR"/>
        </w:rPr>
        <w:t xml:space="preserve"> </w:t>
      </w:r>
      <w:r w:rsidR="00132EED" w:rsidRPr="002D3D16">
        <w:rPr>
          <w:szCs w:val="24"/>
          <w:lang w:val="fr-FR"/>
        </w:rPr>
        <w:t>(</w:t>
      </w:r>
      <w:r w:rsidR="00BA236B">
        <w:rPr>
          <w:i/>
          <w:iCs/>
          <w:szCs w:val="24"/>
          <w:lang w:val="fr-FR"/>
        </w:rPr>
        <w:t xml:space="preserve">Journal </w:t>
      </w:r>
      <w:r w:rsidR="00F14F18" w:rsidRPr="00F14F18">
        <w:rPr>
          <w:i/>
          <w:iCs/>
          <w:szCs w:val="24"/>
          <w:lang w:val="fr-FR"/>
        </w:rPr>
        <w:t>officiel</w:t>
      </w:r>
      <w:r w:rsidR="00132EED" w:rsidRPr="002D3D16">
        <w:rPr>
          <w:i/>
          <w:iCs/>
          <w:szCs w:val="24"/>
          <w:lang w:val="fr-FR"/>
        </w:rPr>
        <w:t xml:space="preserve"> </w:t>
      </w:r>
      <w:r w:rsidR="00BA236B">
        <w:rPr>
          <w:szCs w:val="24"/>
          <w:lang w:val="fr-FR"/>
        </w:rPr>
        <w:t xml:space="preserve">de 1998, </w:t>
      </w:r>
      <w:r w:rsidR="002619A3">
        <w:rPr>
          <w:iCs/>
          <w:snapToGrid w:val="0"/>
          <w:lang w:val="fr-FR"/>
        </w:rPr>
        <w:t>n</w:t>
      </w:r>
      <w:r w:rsidR="002619A3" w:rsidRPr="0009465D">
        <w:rPr>
          <w:iCs/>
          <w:snapToGrid w:val="0"/>
          <w:vertAlign w:val="superscript"/>
          <w:lang w:val="fr-FR"/>
        </w:rPr>
        <w:t>o</w:t>
      </w:r>
      <w:r w:rsidR="002D3D16">
        <w:rPr>
          <w:szCs w:val="24"/>
          <w:lang w:val="fr-FR"/>
        </w:rPr>
        <w:t xml:space="preserve"> 137, </w:t>
      </w:r>
      <w:r w:rsidR="00B23B0C">
        <w:rPr>
          <w:szCs w:val="24"/>
          <w:lang w:val="fr-FR"/>
        </w:rPr>
        <w:t xml:space="preserve">art. </w:t>
      </w:r>
      <w:r w:rsidR="00132EED" w:rsidRPr="002D3D16">
        <w:rPr>
          <w:szCs w:val="24"/>
          <w:lang w:val="fr-FR"/>
        </w:rPr>
        <w:t>88</w:t>
      </w:r>
      <w:r w:rsidR="002D3D16">
        <w:rPr>
          <w:szCs w:val="24"/>
          <w:lang w:val="fr-FR"/>
        </w:rPr>
        <w:t xml:space="preserve">7, sous sa forme modifiée) et la </w:t>
      </w:r>
      <w:r w:rsidR="00B772D0">
        <w:rPr>
          <w:szCs w:val="24"/>
          <w:lang w:val="fr-FR"/>
        </w:rPr>
        <w:t>loi</w:t>
      </w:r>
      <w:r w:rsidR="002D3D16" w:rsidRPr="000D62E3">
        <w:rPr>
          <w:szCs w:val="24"/>
          <w:lang w:val="fr-FR"/>
        </w:rPr>
        <w:t xml:space="preserve"> du</w:t>
      </w:r>
      <w:r w:rsidR="002619A3">
        <w:rPr>
          <w:szCs w:val="24"/>
          <w:lang w:val="fr-FR"/>
        </w:rPr>
        <w:t xml:space="preserve"> </w:t>
      </w:r>
      <w:r w:rsidR="002D3D16" w:rsidRPr="000D62E3">
        <w:rPr>
          <w:szCs w:val="24"/>
          <w:lang w:val="fr-FR"/>
        </w:rPr>
        <w:t>17 décembre</w:t>
      </w:r>
      <w:r w:rsidR="00132EED" w:rsidRPr="000D62E3">
        <w:rPr>
          <w:szCs w:val="24"/>
          <w:lang w:val="fr-FR"/>
        </w:rPr>
        <w:t xml:space="preserve"> 1998 </w:t>
      </w:r>
      <w:r w:rsidR="00AD70BB" w:rsidRPr="000D62E3">
        <w:rPr>
          <w:szCs w:val="24"/>
          <w:lang w:val="fr-FR"/>
        </w:rPr>
        <w:t>relative aux pensions vieillesse et aux pensions d’invalidité</w:t>
      </w:r>
      <w:r w:rsidR="00AD70BB" w:rsidRPr="000D62E3">
        <w:rPr>
          <w:iCs/>
          <w:szCs w:val="24"/>
          <w:lang w:val="fr-FR"/>
        </w:rPr>
        <w:t xml:space="preserve"> du Fonds d’assurance</w:t>
      </w:r>
      <w:r w:rsidR="00AD70BB">
        <w:rPr>
          <w:iCs/>
          <w:szCs w:val="24"/>
          <w:lang w:val="fr-FR"/>
        </w:rPr>
        <w:t xml:space="preserve"> sociale </w:t>
      </w:r>
      <w:r w:rsidR="00132EED" w:rsidRPr="002D3D16">
        <w:rPr>
          <w:szCs w:val="24"/>
          <w:lang w:val="fr-FR"/>
        </w:rPr>
        <w:t>(</w:t>
      </w:r>
      <w:r w:rsidR="00AD70BB">
        <w:rPr>
          <w:i/>
          <w:iCs/>
          <w:szCs w:val="24"/>
          <w:lang w:val="fr-FR"/>
        </w:rPr>
        <w:t xml:space="preserve">Journal </w:t>
      </w:r>
      <w:r w:rsidR="00F14F18" w:rsidRPr="00F14F18">
        <w:rPr>
          <w:i/>
          <w:iCs/>
          <w:szCs w:val="24"/>
          <w:lang w:val="fr-FR"/>
        </w:rPr>
        <w:t>officiel</w:t>
      </w:r>
      <w:r w:rsidR="00BA236B">
        <w:rPr>
          <w:szCs w:val="24"/>
          <w:lang w:val="fr-FR"/>
        </w:rPr>
        <w:t xml:space="preserve"> de 1998, </w:t>
      </w:r>
      <w:r w:rsidR="004050CD">
        <w:rPr>
          <w:iCs/>
          <w:snapToGrid w:val="0"/>
          <w:lang w:val="fr-FR"/>
        </w:rPr>
        <w:t>n</w:t>
      </w:r>
      <w:r w:rsidR="004050CD" w:rsidRPr="0009465D">
        <w:rPr>
          <w:iCs/>
          <w:snapToGrid w:val="0"/>
          <w:vertAlign w:val="superscript"/>
          <w:lang w:val="fr-FR"/>
        </w:rPr>
        <w:t>o</w:t>
      </w:r>
      <w:r w:rsidR="00AD70BB">
        <w:rPr>
          <w:szCs w:val="24"/>
          <w:lang w:val="fr-FR"/>
        </w:rPr>
        <w:t xml:space="preserve"> 162, </w:t>
      </w:r>
      <w:r w:rsidR="00B23B0C">
        <w:rPr>
          <w:szCs w:val="24"/>
          <w:lang w:val="fr-FR"/>
        </w:rPr>
        <w:t xml:space="preserve">art. </w:t>
      </w:r>
      <w:r w:rsidR="00AD70BB">
        <w:rPr>
          <w:szCs w:val="24"/>
          <w:lang w:val="fr-FR"/>
        </w:rPr>
        <w:t>1118, sous sa forme modifiée</w:t>
      </w:r>
      <w:r w:rsidR="00132EED" w:rsidRPr="002D3D16">
        <w:rPr>
          <w:szCs w:val="24"/>
          <w:lang w:val="fr-FR"/>
        </w:rPr>
        <w:t xml:space="preserve">) </w:t>
      </w:r>
      <w:r w:rsidR="00AD70BB">
        <w:rPr>
          <w:szCs w:val="24"/>
          <w:lang w:val="fr-FR"/>
        </w:rPr>
        <w:t>sont entrées en vigueur.</w:t>
      </w:r>
      <w:r w:rsidR="00132EED" w:rsidRPr="002D3D16">
        <w:rPr>
          <w:szCs w:val="24"/>
          <w:lang w:val="fr-FR"/>
        </w:rPr>
        <w:t xml:space="preserve"> </w:t>
      </w:r>
      <w:r w:rsidR="00AD70BB" w:rsidRPr="00AD70BB">
        <w:rPr>
          <w:szCs w:val="24"/>
          <w:lang w:val="fr-FR"/>
        </w:rPr>
        <w:t xml:space="preserve">Le système d’assurance sociale est un système général (il couvre tous les groupes </w:t>
      </w:r>
      <w:r w:rsidR="006C21D7" w:rsidRPr="00AD70BB">
        <w:rPr>
          <w:szCs w:val="24"/>
          <w:lang w:val="fr-FR"/>
        </w:rPr>
        <w:t>socioprof</w:t>
      </w:r>
      <w:r w:rsidR="006C21D7">
        <w:rPr>
          <w:szCs w:val="24"/>
          <w:lang w:val="fr-FR"/>
        </w:rPr>
        <w:t>essionnels</w:t>
      </w:r>
      <w:r w:rsidR="0096612C">
        <w:rPr>
          <w:szCs w:val="24"/>
          <w:lang w:val="fr-FR"/>
        </w:rPr>
        <w:t>)</w:t>
      </w:r>
      <w:r w:rsidR="000D62E3">
        <w:rPr>
          <w:szCs w:val="24"/>
          <w:lang w:val="fr-FR"/>
        </w:rPr>
        <w:t xml:space="preserve"> et</w:t>
      </w:r>
      <w:r w:rsidR="0096612C">
        <w:rPr>
          <w:szCs w:val="24"/>
          <w:lang w:val="fr-FR"/>
        </w:rPr>
        <w:t xml:space="preserve"> s’étend à</w:t>
      </w:r>
      <w:r w:rsidR="000D62E3">
        <w:rPr>
          <w:szCs w:val="24"/>
          <w:lang w:val="fr-FR"/>
        </w:rPr>
        <w:t xml:space="preserve"> tous les salarié</w:t>
      </w:r>
      <w:r w:rsidR="00AD70BB" w:rsidRPr="00AD70BB">
        <w:rPr>
          <w:szCs w:val="24"/>
          <w:lang w:val="fr-FR"/>
        </w:rPr>
        <w:t>s, quel</w:t>
      </w:r>
      <w:r w:rsidR="004050CD">
        <w:rPr>
          <w:szCs w:val="24"/>
          <w:lang w:val="fr-FR"/>
        </w:rPr>
        <w:t>le</w:t>
      </w:r>
      <w:r w:rsidR="000D62E3">
        <w:rPr>
          <w:szCs w:val="24"/>
          <w:lang w:val="fr-FR"/>
        </w:rPr>
        <w:t xml:space="preserve"> </w:t>
      </w:r>
      <w:r w:rsidR="004050CD">
        <w:rPr>
          <w:szCs w:val="24"/>
          <w:lang w:val="fr-FR"/>
        </w:rPr>
        <w:t>que soi</w:t>
      </w:r>
      <w:r w:rsidR="00AD70BB" w:rsidRPr="00AD70BB">
        <w:rPr>
          <w:szCs w:val="24"/>
          <w:lang w:val="fr-FR"/>
        </w:rPr>
        <w:t>t</w:t>
      </w:r>
      <w:r w:rsidR="0096612C">
        <w:rPr>
          <w:szCs w:val="24"/>
          <w:lang w:val="fr-FR"/>
        </w:rPr>
        <w:t xml:space="preserve"> la durée du </w:t>
      </w:r>
      <w:r w:rsidR="00AD70BB">
        <w:rPr>
          <w:szCs w:val="24"/>
          <w:lang w:val="fr-FR"/>
        </w:rPr>
        <w:t>travail.</w:t>
      </w:r>
      <w:r w:rsidR="00B772D0">
        <w:rPr>
          <w:szCs w:val="24"/>
          <w:lang w:val="fr-FR"/>
        </w:rPr>
        <w:t xml:space="preserve"> </w:t>
      </w:r>
    </w:p>
    <w:p w:rsidR="00132EED" w:rsidRPr="00AD70BB" w:rsidRDefault="000D62E3" w:rsidP="002878A4">
      <w:pPr>
        <w:rPr>
          <w:szCs w:val="24"/>
          <w:lang w:val="fr-FR"/>
        </w:rPr>
      </w:pPr>
      <w:r>
        <w:rPr>
          <w:szCs w:val="24"/>
          <w:lang w:val="fr-FR"/>
        </w:rPr>
        <w:t>197.</w:t>
      </w:r>
      <w:r>
        <w:rPr>
          <w:szCs w:val="24"/>
          <w:lang w:val="fr-FR"/>
        </w:rPr>
        <w:tab/>
        <w:t>Le régi</w:t>
      </w:r>
      <w:r w:rsidR="00AD70BB" w:rsidRPr="00AD70BB">
        <w:rPr>
          <w:szCs w:val="24"/>
          <w:lang w:val="fr-FR"/>
        </w:rPr>
        <w:t>me d’assurance santé (qui f</w:t>
      </w:r>
      <w:r>
        <w:rPr>
          <w:szCs w:val="24"/>
          <w:lang w:val="fr-FR"/>
        </w:rPr>
        <w:t>ournit des prestations financière</w:t>
      </w:r>
      <w:r w:rsidR="00AD70BB" w:rsidRPr="00AD70BB">
        <w:rPr>
          <w:szCs w:val="24"/>
          <w:lang w:val="fr-FR"/>
        </w:rPr>
        <w:t>s en cas de maladie ou de maternité) couvre, de manière obligatoire, les group</w:t>
      </w:r>
      <w:r w:rsidR="00AD70BB">
        <w:rPr>
          <w:szCs w:val="24"/>
          <w:lang w:val="fr-FR"/>
        </w:rPr>
        <w:t>e</w:t>
      </w:r>
      <w:r w:rsidR="00AD70BB" w:rsidRPr="00AD70BB">
        <w:rPr>
          <w:szCs w:val="24"/>
          <w:lang w:val="fr-FR"/>
        </w:rPr>
        <w:t xml:space="preserve">s </w:t>
      </w:r>
      <w:r w:rsidR="00AD70BB">
        <w:rPr>
          <w:szCs w:val="24"/>
          <w:lang w:val="fr-FR"/>
        </w:rPr>
        <w:t>suivants</w:t>
      </w:r>
      <w:r w:rsidR="00B772D0">
        <w:rPr>
          <w:szCs w:val="24"/>
          <w:lang w:val="fr-FR"/>
        </w:rPr>
        <w:t xml:space="preserve">: </w:t>
      </w:r>
    </w:p>
    <w:p w:rsidR="00132EED" w:rsidRPr="00DA2D98" w:rsidRDefault="00132EED" w:rsidP="00EA6CC0">
      <w:pPr>
        <w:rPr>
          <w:szCs w:val="24"/>
          <w:lang w:val="fr-FR"/>
        </w:rPr>
      </w:pPr>
      <w:r w:rsidRPr="00AD70BB">
        <w:rPr>
          <w:szCs w:val="24"/>
          <w:lang w:val="fr-FR"/>
        </w:rPr>
        <w:tab/>
      </w:r>
      <w:r w:rsidR="00AD70BB" w:rsidRPr="00DA2D98">
        <w:rPr>
          <w:szCs w:val="24"/>
          <w:lang w:val="fr-FR"/>
        </w:rPr>
        <w:t>a)</w:t>
      </w:r>
      <w:r w:rsidR="00AD70BB" w:rsidRPr="00DA2D98">
        <w:rPr>
          <w:szCs w:val="24"/>
          <w:lang w:val="fr-FR"/>
        </w:rPr>
        <w:tab/>
        <w:t>Salariés</w:t>
      </w:r>
      <w:r w:rsidRPr="00DA2D98">
        <w:rPr>
          <w:szCs w:val="24"/>
          <w:lang w:val="fr-FR"/>
        </w:rPr>
        <w:t>;</w:t>
      </w:r>
    </w:p>
    <w:p w:rsidR="00132EED" w:rsidRPr="00AD70BB" w:rsidRDefault="00AD70BB" w:rsidP="00EA6CC0">
      <w:pPr>
        <w:rPr>
          <w:szCs w:val="24"/>
          <w:lang w:val="fr-FR"/>
        </w:rPr>
      </w:pPr>
      <w:r w:rsidRPr="00DA2D98">
        <w:rPr>
          <w:szCs w:val="24"/>
          <w:lang w:val="fr-FR"/>
        </w:rPr>
        <w:tab/>
      </w:r>
      <w:r w:rsidRPr="00AD70BB">
        <w:rPr>
          <w:szCs w:val="24"/>
          <w:lang w:val="fr-FR"/>
        </w:rPr>
        <w:t>b)</w:t>
      </w:r>
      <w:r w:rsidRPr="00AD70BB">
        <w:rPr>
          <w:szCs w:val="24"/>
          <w:lang w:val="fr-FR"/>
        </w:rPr>
        <w:tab/>
        <w:t>Memb</w:t>
      </w:r>
      <w:r w:rsidR="00132EED" w:rsidRPr="00AD70BB">
        <w:rPr>
          <w:szCs w:val="24"/>
          <w:lang w:val="fr-FR"/>
        </w:rPr>
        <w:t>r</w:t>
      </w:r>
      <w:r w:rsidR="000D62E3">
        <w:rPr>
          <w:szCs w:val="24"/>
          <w:lang w:val="fr-FR"/>
        </w:rPr>
        <w:t>es des coopé</w:t>
      </w:r>
      <w:r w:rsidRPr="00AD70BB">
        <w:rPr>
          <w:szCs w:val="24"/>
          <w:lang w:val="fr-FR"/>
        </w:rPr>
        <w:t xml:space="preserve">ratives de production agricole et </w:t>
      </w:r>
      <w:r w:rsidR="00B66787">
        <w:rPr>
          <w:szCs w:val="24"/>
          <w:lang w:val="fr-FR"/>
        </w:rPr>
        <w:t xml:space="preserve">de </w:t>
      </w:r>
      <w:r w:rsidRPr="00AD70BB">
        <w:rPr>
          <w:szCs w:val="24"/>
          <w:lang w:val="fr-FR"/>
        </w:rPr>
        <w:t>l’Association des cercles de fermiers</w:t>
      </w:r>
      <w:r w:rsidR="00B772D0">
        <w:rPr>
          <w:szCs w:val="24"/>
          <w:lang w:val="fr-FR"/>
        </w:rPr>
        <w:t xml:space="preserve"> </w:t>
      </w:r>
      <w:r w:rsidR="00132EED" w:rsidRPr="00AD70BB">
        <w:rPr>
          <w:szCs w:val="24"/>
          <w:lang w:val="fr-FR"/>
        </w:rPr>
        <w:t>(Spółdzielnia Kółek Rolniczych);</w:t>
      </w:r>
    </w:p>
    <w:p w:rsidR="00132EED" w:rsidRPr="00AD70BB" w:rsidRDefault="00132EED" w:rsidP="00EA6CC0">
      <w:pPr>
        <w:rPr>
          <w:szCs w:val="24"/>
          <w:lang w:val="fr-FR"/>
        </w:rPr>
      </w:pPr>
      <w:r w:rsidRPr="00AD70BB">
        <w:rPr>
          <w:szCs w:val="24"/>
          <w:lang w:val="fr-FR"/>
        </w:rPr>
        <w:tab/>
      </w:r>
      <w:r w:rsidR="00AD70BB" w:rsidRPr="00AD70BB">
        <w:rPr>
          <w:szCs w:val="24"/>
          <w:lang w:val="fr-FR"/>
        </w:rPr>
        <w:t>c)</w:t>
      </w:r>
      <w:r w:rsidR="00AD70BB" w:rsidRPr="00AD70BB">
        <w:rPr>
          <w:szCs w:val="24"/>
          <w:lang w:val="fr-FR"/>
        </w:rPr>
        <w:tab/>
      </w:r>
      <w:r w:rsidR="00AD70BB">
        <w:rPr>
          <w:szCs w:val="24"/>
          <w:lang w:val="fr-FR"/>
        </w:rPr>
        <w:t>P</w:t>
      </w:r>
      <w:r w:rsidR="00AD70BB" w:rsidRPr="00AD70BB">
        <w:rPr>
          <w:szCs w:val="24"/>
          <w:lang w:val="fr-FR"/>
        </w:rPr>
        <w:t>e</w:t>
      </w:r>
      <w:r w:rsidR="00B66787">
        <w:rPr>
          <w:szCs w:val="24"/>
          <w:lang w:val="fr-FR"/>
        </w:rPr>
        <w:t xml:space="preserve">rsonnes qui accomplissent un </w:t>
      </w:r>
      <w:r w:rsidR="00AD70BB" w:rsidRPr="00B66787">
        <w:rPr>
          <w:szCs w:val="24"/>
          <w:lang w:val="fr-FR"/>
        </w:rPr>
        <w:t>service militaire</w:t>
      </w:r>
      <w:r w:rsidR="00A262F2">
        <w:rPr>
          <w:szCs w:val="24"/>
          <w:lang w:val="fr-FR"/>
        </w:rPr>
        <w:t xml:space="preserve"> de remplacement</w:t>
      </w:r>
      <w:r w:rsidR="00AD70BB" w:rsidRPr="00B66787">
        <w:rPr>
          <w:szCs w:val="24"/>
          <w:lang w:val="fr-FR"/>
        </w:rPr>
        <w:t>;</w:t>
      </w:r>
    </w:p>
    <w:p w:rsidR="00132EED" w:rsidRPr="002C266F" w:rsidRDefault="00132EED" w:rsidP="00EA6CC0">
      <w:pPr>
        <w:rPr>
          <w:szCs w:val="24"/>
          <w:lang w:val="fr-FR"/>
        </w:rPr>
      </w:pPr>
      <w:r w:rsidRPr="00AD70BB">
        <w:rPr>
          <w:szCs w:val="24"/>
          <w:lang w:val="fr-FR"/>
        </w:rPr>
        <w:tab/>
      </w:r>
      <w:r w:rsidR="00AD70BB" w:rsidRPr="002C266F">
        <w:rPr>
          <w:szCs w:val="24"/>
          <w:lang w:val="fr-FR"/>
        </w:rPr>
        <w:t>d)</w:t>
      </w:r>
      <w:r w:rsidR="00AD70BB" w:rsidRPr="002C266F">
        <w:rPr>
          <w:szCs w:val="24"/>
          <w:lang w:val="fr-FR"/>
        </w:rPr>
        <w:tab/>
      </w:r>
      <w:r w:rsidR="002C266F">
        <w:rPr>
          <w:szCs w:val="24"/>
          <w:lang w:val="fr-FR"/>
        </w:rPr>
        <w:t xml:space="preserve">Autres personnes couvertes de </w:t>
      </w:r>
      <w:r w:rsidR="00AD70BB" w:rsidRPr="002C266F">
        <w:rPr>
          <w:szCs w:val="24"/>
          <w:lang w:val="fr-FR"/>
        </w:rPr>
        <w:t>m</w:t>
      </w:r>
      <w:r w:rsidR="002C266F">
        <w:rPr>
          <w:szCs w:val="24"/>
          <w:lang w:val="fr-FR"/>
        </w:rPr>
        <w:t>a</w:t>
      </w:r>
      <w:r w:rsidR="00AD70BB" w:rsidRPr="002C266F">
        <w:rPr>
          <w:szCs w:val="24"/>
          <w:lang w:val="fr-FR"/>
        </w:rPr>
        <w:t xml:space="preserve">nière obligatoire par l’assurance retraite et invalidité </w:t>
      </w:r>
      <w:r w:rsidR="002C266F" w:rsidRPr="002C266F">
        <w:rPr>
          <w:szCs w:val="24"/>
          <w:lang w:val="fr-FR"/>
        </w:rPr>
        <w:t xml:space="preserve">qui ont volontairement </w:t>
      </w:r>
      <w:r w:rsidR="002C266F">
        <w:rPr>
          <w:szCs w:val="24"/>
          <w:lang w:val="fr-FR"/>
        </w:rPr>
        <w:t>adhéré</w:t>
      </w:r>
      <w:r w:rsidR="002C266F" w:rsidRPr="002C266F">
        <w:rPr>
          <w:szCs w:val="24"/>
          <w:lang w:val="fr-FR"/>
        </w:rPr>
        <w:t xml:space="preserve"> au système d’assurance santé. </w:t>
      </w:r>
    </w:p>
    <w:p w:rsidR="00132EED" w:rsidRPr="002C266F" w:rsidRDefault="002C266F" w:rsidP="004050CD">
      <w:pPr>
        <w:rPr>
          <w:szCs w:val="24"/>
          <w:lang w:val="fr-FR"/>
        </w:rPr>
      </w:pPr>
      <w:r w:rsidRPr="002C266F">
        <w:rPr>
          <w:szCs w:val="24"/>
          <w:lang w:val="fr-FR"/>
        </w:rPr>
        <w:t>198.</w:t>
      </w:r>
      <w:r w:rsidRPr="002C266F">
        <w:rPr>
          <w:szCs w:val="24"/>
          <w:lang w:val="fr-FR"/>
        </w:rPr>
        <w:tab/>
        <w:t xml:space="preserve">L’assurance accident est obligatoire pour les personnes couvertes par l’assurance vieillesse et invalidité. </w:t>
      </w:r>
      <w:r>
        <w:rPr>
          <w:szCs w:val="24"/>
          <w:lang w:val="fr-FR"/>
        </w:rPr>
        <w:t xml:space="preserve">La </w:t>
      </w:r>
      <w:r w:rsidR="00B772D0">
        <w:rPr>
          <w:szCs w:val="24"/>
          <w:lang w:val="fr-FR"/>
        </w:rPr>
        <w:t>loi</w:t>
      </w:r>
      <w:r>
        <w:rPr>
          <w:szCs w:val="24"/>
          <w:lang w:val="fr-FR"/>
        </w:rPr>
        <w:t xml:space="preserve"> ne fait aucun</w:t>
      </w:r>
      <w:r w:rsidR="003F614C">
        <w:rPr>
          <w:szCs w:val="24"/>
          <w:lang w:val="fr-FR"/>
        </w:rPr>
        <w:t>e distinction en fonction de</w:t>
      </w:r>
      <w:r>
        <w:rPr>
          <w:szCs w:val="24"/>
          <w:lang w:val="fr-FR"/>
        </w:rPr>
        <w:t xml:space="preserve"> la citoyenneté de l</w:t>
      </w:r>
      <w:r w:rsidR="00D61E44">
        <w:rPr>
          <w:szCs w:val="24"/>
          <w:lang w:val="fr-FR"/>
        </w:rPr>
        <w:t xml:space="preserve">a personne assurée, car le </w:t>
      </w:r>
      <w:r w:rsidR="003F614C">
        <w:rPr>
          <w:szCs w:val="24"/>
          <w:lang w:val="fr-FR"/>
        </w:rPr>
        <w:t>systè</w:t>
      </w:r>
      <w:r w:rsidR="00D61E44">
        <w:rPr>
          <w:szCs w:val="24"/>
          <w:lang w:val="fr-FR"/>
        </w:rPr>
        <w:t>me d’assurance sociale en Pologne est un régi</w:t>
      </w:r>
      <w:r>
        <w:rPr>
          <w:szCs w:val="24"/>
          <w:lang w:val="fr-FR"/>
        </w:rPr>
        <w:t>me général dans lequel les citoyens polonais et les personnes qui n’ont pas la citoyenneté pol</w:t>
      </w:r>
      <w:r w:rsidR="003F614C">
        <w:rPr>
          <w:szCs w:val="24"/>
          <w:lang w:val="fr-FR"/>
        </w:rPr>
        <w:t>onaise sont soumis aux</w:t>
      </w:r>
      <w:r>
        <w:rPr>
          <w:szCs w:val="24"/>
          <w:lang w:val="fr-FR"/>
        </w:rPr>
        <w:t xml:space="preserve"> mêmes règles. Les principes généraux relatifs au droit aux pres</w:t>
      </w:r>
      <w:r w:rsidR="00D61E44">
        <w:rPr>
          <w:szCs w:val="24"/>
          <w:lang w:val="fr-FR"/>
        </w:rPr>
        <w:t>tations dans</w:t>
      </w:r>
      <w:r w:rsidR="003F614C">
        <w:rPr>
          <w:szCs w:val="24"/>
          <w:lang w:val="fr-FR"/>
        </w:rPr>
        <w:t xml:space="preserve"> le cadre du système</w:t>
      </w:r>
      <w:r>
        <w:rPr>
          <w:szCs w:val="24"/>
          <w:lang w:val="fr-FR"/>
        </w:rPr>
        <w:t xml:space="preserve"> d’assurance sociale implique que les résidents qui n’ont pas la citoyenneté polonaise jouissent des mêmes droits que les citoyens polonais, s’ils répondent aux conditions leur permettant de bénéf</w:t>
      </w:r>
      <w:r w:rsidR="00D61E44">
        <w:rPr>
          <w:szCs w:val="24"/>
          <w:lang w:val="fr-FR"/>
        </w:rPr>
        <w:t>icier de ces prestations,</w:t>
      </w:r>
      <w:r w:rsidR="00B772D0">
        <w:rPr>
          <w:szCs w:val="24"/>
          <w:lang w:val="fr-FR"/>
        </w:rPr>
        <w:t xml:space="preserve"> </w:t>
      </w:r>
      <w:r w:rsidR="00D61E44">
        <w:rPr>
          <w:szCs w:val="24"/>
          <w:lang w:val="fr-FR"/>
        </w:rPr>
        <w:t>exigées en vertu des</w:t>
      </w:r>
      <w:r>
        <w:rPr>
          <w:szCs w:val="24"/>
          <w:lang w:val="fr-FR"/>
        </w:rPr>
        <w:t xml:space="preserve"> réglementations légales polonaises, car les réglementations en matière d’assurance en Pologne ne font pas appel au critère de la citoyenneté pour bénéficier des prestations. Elles se rapportent à un assuré qui, conformément à l’art</w:t>
      </w:r>
      <w:r w:rsidR="00D61E44">
        <w:rPr>
          <w:szCs w:val="24"/>
          <w:lang w:val="fr-FR"/>
        </w:rPr>
        <w:t>icle 4</w:t>
      </w:r>
      <w:r w:rsidR="004050CD">
        <w:rPr>
          <w:szCs w:val="24"/>
          <w:lang w:val="fr-FR"/>
        </w:rPr>
        <w:t xml:space="preserve"> </w:t>
      </w:r>
      <w:r w:rsidR="00D61E44">
        <w:rPr>
          <w:szCs w:val="24"/>
          <w:lang w:val="fr-FR"/>
        </w:rPr>
        <w:t xml:space="preserve">1) de la </w:t>
      </w:r>
      <w:r w:rsidR="006C21D7">
        <w:rPr>
          <w:szCs w:val="24"/>
          <w:lang w:val="fr-FR"/>
        </w:rPr>
        <w:t>l</w:t>
      </w:r>
      <w:r w:rsidR="00D61E44">
        <w:rPr>
          <w:szCs w:val="24"/>
          <w:lang w:val="fr-FR"/>
        </w:rPr>
        <w:t xml:space="preserve">oi sur le </w:t>
      </w:r>
      <w:r w:rsidR="003F614C">
        <w:rPr>
          <w:szCs w:val="24"/>
          <w:lang w:val="fr-FR"/>
        </w:rPr>
        <w:t>système d’assurance sociale</w:t>
      </w:r>
      <w:r>
        <w:rPr>
          <w:szCs w:val="24"/>
          <w:lang w:val="fr-FR"/>
        </w:rPr>
        <w:t>, est une per</w:t>
      </w:r>
      <w:r w:rsidR="003F614C">
        <w:rPr>
          <w:szCs w:val="24"/>
          <w:lang w:val="fr-FR"/>
        </w:rPr>
        <w:t>sonne physique assujettie</w:t>
      </w:r>
      <w:r w:rsidR="0078413D">
        <w:rPr>
          <w:szCs w:val="24"/>
          <w:lang w:val="fr-FR"/>
        </w:rPr>
        <w:t xml:space="preserve"> au moins à une assurance sociale.</w:t>
      </w:r>
    </w:p>
    <w:p w:rsidR="00132EED" w:rsidRPr="0078413D" w:rsidRDefault="0078413D" w:rsidP="002878A4">
      <w:pPr>
        <w:pStyle w:val="Heading2"/>
        <w:rPr>
          <w:lang w:val="fr-FR"/>
        </w:rPr>
      </w:pPr>
      <w:r w:rsidRPr="0078413D">
        <w:rPr>
          <w:lang w:val="fr-FR"/>
        </w:rPr>
        <w:t>J.  Droit à l’é</w:t>
      </w:r>
      <w:r w:rsidR="00132EED" w:rsidRPr="0078413D">
        <w:rPr>
          <w:lang w:val="fr-FR"/>
        </w:rPr>
        <w:t xml:space="preserve">ducation </w:t>
      </w:r>
      <w:r w:rsidRPr="0078413D">
        <w:rPr>
          <w:lang w:val="fr-FR"/>
        </w:rPr>
        <w:t xml:space="preserve">et à la formation professionnelle </w:t>
      </w:r>
    </w:p>
    <w:p w:rsidR="00132EED" w:rsidRPr="0009751E" w:rsidRDefault="0078413D" w:rsidP="007A5C41">
      <w:pPr>
        <w:rPr>
          <w:szCs w:val="24"/>
          <w:lang w:val="fr-FR"/>
        </w:rPr>
      </w:pPr>
      <w:r w:rsidRPr="006B6A8B">
        <w:rPr>
          <w:iCs/>
          <w:szCs w:val="24"/>
          <w:lang w:val="fr-FR"/>
        </w:rPr>
        <w:t>199.</w:t>
      </w:r>
      <w:r w:rsidRPr="006B6A8B">
        <w:rPr>
          <w:iCs/>
          <w:szCs w:val="24"/>
          <w:lang w:val="fr-FR"/>
        </w:rPr>
        <w:tab/>
        <w:t>L’article 70 de la</w:t>
      </w:r>
      <w:r w:rsidR="00132EED" w:rsidRPr="006B6A8B">
        <w:rPr>
          <w:iCs/>
          <w:szCs w:val="24"/>
          <w:lang w:val="fr-FR"/>
        </w:rPr>
        <w:t xml:space="preserve"> </w:t>
      </w:r>
      <w:r w:rsidR="00132EED" w:rsidRPr="006B6A8B">
        <w:rPr>
          <w:szCs w:val="24"/>
          <w:lang w:val="fr-FR"/>
        </w:rPr>
        <w:t>Constitution</w:t>
      </w:r>
      <w:r w:rsidR="00132EED" w:rsidRPr="006B6A8B">
        <w:rPr>
          <w:iCs/>
          <w:szCs w:val="24"/>
          <w:lang w:val="fr-FR"/>
        </w:rPr>
        <w:t xml:space="preserve"> </w:t>
      </w:r>
      <w:r w:rsidRPr="006B6A8B">
        <w:rPr>
          <w:iCs/>
          <w:szCs w:val="24"/>
          <w:lang w:val="fr-FR"/>
        </w:rPr>
        <w:t>stipule que chacun a droit à l’éducation</w:t>
      </w:r>
      <w:r w:rsidR="00132EED" w:rsidRPr="006B6A8B">
        <w:rPr>
          <w:iCs/>
          <w:szCs w:val="24"/>
          <w:lang w:val="fr-FR"/>
        </w:rPr>
        <w:t xml:space="preserve">, </w:t>
      </w:r>
      <w:r w:rsidR="007A5C41">
        <w:rPr>
          <w:iCs/>
          <w:szCs w:val="24"/>
          <w:lang w:val="fr-FR"/>
        </w:rPr>
        <w:t>«</w:t>
      </w:r>
      <w:r w:rsidR="006B6A8B" w:rsidRPr="006B6A8B">
        <w:rPr>
          <w:iCs/>
          <w:szCs w:val="24"/>
          <w:lang w:val="fr-FR"/>
        </w:rPr>
        <w:t>l’enseignement dans les écoles publiques est gratuit</w:t>
      </w:r>
      <w:r w:rsidR="007A5C41">
        <w:rPr>
          <w:iCs/>
          <w:szCs w:val="24"/>
          <w:lang w:val="fr-FR"/>
        </w:rPr>
        <w:t>»</w:t>
      </w:r>
      <w:r w:rsidR="00132EED" w:rsidRPr="006B6A8B">
        <w:rPr>
          <w:iCs/>
          <w:szCs w:val="24"/>
          <w:lang w:val="fr-FR"/>
        </w:rPr>
        <w:t xml:space="preserve"> </w:t>
      </w:r>
      <w:r w:rsidR="006B6A8B">
        <w:rPr>
          <w:iCs/>
          <w:szCs w:val="24"/>
          <w:lang w:val="fr-FR"/>
        </w:rPr>
        <w:t>et les pouvoirs publics assurent</w:t>
      </w:r>
      <w:r w:rsidR="0009751E">
        <w:rPr>
          <w:iCs/>
          <w:szCs w:val="24"/>
          <w:lang w:val="fr-FR"/>
        </w:rPr>
        <w:t xml:space="preserve"> aux citoyens un accès général</w:t>
      </w:r>
      <w:r w:rsidR="00B772D0">
        <w:rPr>
          <w:iCs/>
          <w:szCs w:val="24"/>
          <w:lang w:val="fr-FR"/>
        </w:rPr>
        <w:t xml:space="preserve"> </w:t>
      </w:r>
      <w:r w:rsidR="006B6A8B">
        <w:rPr>
          <w:iCs/>
          <w:szCs w:val="24"/>
          <w:lang w:val="fr-FR"/>
        </w:rPr>
        <w:t>et égal</w:t>
      </w:r>
      <w:r w:rsidR="0009751E">
        <w:rPr>
          <w:iCs/>
          <w:szCs w:val="24"/>
          <w:lang w:val="fr-FR"/>
        </w:rPr>
        <w:t xml:space="preserve"> à l’instruction. A cet effet, ils créent et soutiennent des systèmes d’aide</w:t>
      </w:r>
      <w:r w:rsidR="00B66787">
        <w:rPr>
          <w:iCs/>
          <w:szCs w:val="24"/>
          <w:lang w:val="fr-FR"/>
        </w:rPr>
        <w:t xml:space="preserve"> </w:t>
      </w:r>
      <w:r w:rsidR="0009751E">
        <w:rPr>
          <w:iCs/>
          <w:szCs w:val="24"/>
          <w:lang w:val="fr-FR"/>
        </w:rPr>
        <w:t>financière</w:t>
      </w:r>
      <w:r w:rsidR="00C333F0">
        <w:rPr>
          <w:iCs/>
          <w:szCs w:val="24"/>
          <w:lang w:val="fr-FR"/>
        </w:rPr>
        <w:t xml:space="preserve"> individuelle</w:t>
      </w:r>
      <w:r w:rsidR="0009751E">
        <w:rPr>
          <w:iCs/>
          <w:szCs w:val="24"/>
          <w:lang w:val="fr-FR"/>
        </w:rPr>
        <w:t xml:space="preserve"> e</w:t>
      </w:r>
      <w:r w:rsidR="00C333F0">
        <w:rPr>
          <w:iCs/>
          <w:szCs w:val="24"/>
          <w:lang w:val="fr-FR"/>
        </w:rPr>
        <w:t>t institutionnelle</w:t>
      </w:r>
      <w:r w:rsidR="0009751E">
        <w:rPr>
          <w:iCs/>
          <w:szCs w:val="24"/>
          <w:lang w:val="fr-FR"/>
        </w:rPr>
        <w:t xml:space="preserve"> aux élèves et aux étudiants. </w:t>
      </w:r>
    </w:p>
    <w:p w:rsidR="00132EED" w:rsidRPr="0009751E" w:rsidRDefault="003F614C" w:rsidP="007A5C41">
      <w:pPr>
        <w:rPr>
          <w:lang w:val="fr-FR"/>
        </w:rPr>
      </w:pPr>
      <w:r>
        <w:rPr>
          <w:lang w:val="fr-FR"/>
        </w:rPr>
        <w:t>200.</w:t>
      </w:r>
      <w:r>
        <w:rPr>
          <w:lang w:val="fr-FR"/>
        </w:rPr>
        <w:tab/>
        <w:t>L</w:t>
      </w:r>
      <w:r w:rsidR="004131CB">
        <w:rPr>
          <w:lang w:val="fr-FR"/>
        </w:rPr>
        <w:t>’admission</w:t>
      </w:r>
      <w:r w:rsidR="00B772D0">
        <w:rPr>
          <w:lang w:val="fr-FR"/>
        </w:rPr>
        <w:t xml:space="preserve"> </w:t>
      </w:r>
      <w:r w:rsidR="004131CB">
        <w:rPr>
          <w:lang w:val="fr-FR"/>
        </w:rPr>
        <w:t>à l’école</w:t>
      </w:r>
      <w:r w:rsidR="0009751E" w:rsidRPr="0009751E">
        <w:rPr>
          <w:lang w:val="fr-FR"/>
        </w:rPr>
        <w:t xml:space="preserve"> d’enfants dont les parents ne sont pas citoyens polonais est réglementée par l’article 94a de la </w:t>
      </w:r>
      <w:r w:rsidR="00B772D0">
        <w:rPr>
          <w:lang w:val="fr-FR"/>
        </w:rPr>
        <w:t>loi</w:t>
      </w:r>
      <w:r w:rsidR="0009751E" w:rsidRPr="0009751E">
        <w:rPr>
          <w:lang w:val="fr-FR"/>
        </w:rPr>
        <w:t xml:space="preserve"> du 7 septembre 1991 sur le système d’enseignement</w:t>
      </w:r>
      <w:r w:rsidR="00B772D0">
        <w:rPr>
          <w:lang w:val="fr-FR"/>
        </w:rPr>
        <w:t xml:space="preserve"> </w:t>
      </w:r>
      <w:r w:rsidR="00132EED" w:rsidRPr="0009751E">
        <w:rPr>
          <w:lang w:val="fr-FR"/>
        </w:rPr>
        <w:t>(</w:t>
      </w:r>
      <w:r w:rsidR="0009751E" w:rsidRPr="0009751E">
        <w:rPr>
          <w:i/>
          <w:iCs/>
          <w:lang w:val="fr-FR"/>
        </w:rPr>
        <w:t xml:space="preserve">Journal </w:t>
      </w:r>
      <w:r w:rsidR="00F14F18" w:rsidRPr="00F14F18">
        <w:rPr>
          <w:i/>
          <w:iCs/>
          <w:lang w:val="fr-FR"/>
        </w:rPr>
        <w:t>officiel</w:t>
      </w:r>
      <w:r w:rsidR="00BA236B">
        <w:rPr>
          <w:lang w:val="fr-FR"/>
        </w:rPr>
        <w:t xml:space="preserve"> de 2004, </w:t>
      </w:r>
      <w:r w:rsidR="007A5C41">
        <w:rPr>
          <w:iCs/>
          <w:snapToGrid w:val="0"/>
          <w:lang w:val="fr-FR"/>
        </w:rPr>
        <w:t>n</w:t>
      </w:r>
      <w:r w:rsidR="007A5C41" w:rsidRPr="0009465D">
        <w:rPr>
          <w:iCs/>
          <w:snapToGrid w:val="0"/>
          <w:vertAlign w:val="superscript"/>
          <w:lang w:val="fr-FR"/>
        </w:rPr>
        <w:t>o</w:t>
      </w:r>
      <w:r w:rsidR="007A5C41">
        <w:rPr>
          <w:lang w:val="fr-FR"/>
        </w:rPr>
        <w:t xml:space="preserve"> </w:t>
      </w:r>
      <w:r w:rsidR="0009751E">
        <w:rPr>
          <w:lang w:val="fr-FR"/>
        </w:rPr>
        <w:t xml:space="preserve">256, </w:t>
      </w:r>
      <w:r w:rsidR="00B23B0C">
        <w:rPr>
          <w:lang w:val="fr-FR"/>
        </w:rPr>
        <w:t xml:space="preserve">art. </w:t>
      </w:r>
      <w:r w:rsidR="0009751E">
        <w:rPr>
          <w:lang w:val="fr-FR"/>
        </w:rPr>
        <w:t>2572, sous sa forme modifiée</w:t>
      </w:r>
      <w:r w:rsidR="00132EED" w:rsidRPr="0009751E">
        <w:rPr>
          <w:lang w:val="fr-FR"/>
        </w:rPr>
        <w:t xml:space="preserve">) </w:t>
      </w:r>
      <w:r>
        <w:rPr>
          <w:lang w:val="fr-FR"/>
        </w:rPr>
        <w:t xml:space="preserve">et </w:t>
      </w:r>
      <w:r w:rsidR="00360474">
        <w:rPr>
          <w:lang w:val="fr-FR"/>
        </w:rPr>
        <w:t xml:space="preserve">par </w:t>
      </w:r>
      <w:r>
        <w:rPr>
          <w:lang w:val="fr-FR"/>
        </w:rPr>
        <w:t>la Réglementation du M</w:t>
      </w:r>
      <w:r w:rsidR="0009751E">
        <w:rPr>
          <w:lang w:val="fr-FR"/>
        </w:rPr>
        <w:t xml:space="preserve">inistère de l’éducation nationale du 4 octobre 2001 sur l’admission des personnes qui n’ont pas la citoyenneté polonaise dans </w:t>
      </w:r>
      <w:r w:rsidR="005475DB">
        <w:rPr>
          <w:lang w:val="fr-FR"/>
        </w:rPr>
        <w:t>les maternelle</w:t>
      </w:r>
      <w:r w:rsidR="00A262F2">
        <w:rPr>
          <w:lang w:val="fr-FR"/>
        </w:rPr>
        <w:t>s</w:t>
      </w:r>
      <w:r w:rsidR="00360474">
        <w:rPr>
          <w:lang w:val="fr-FR"/>
        </w:rPr>
        <w:t>, les écoles</w:t>
      </w:r>
      <w:r w:rsidR="00A262F2">
        <w:rPr>
          <w:lang w:val="fr-FR"/>
        </w:rPr>
        <w:t xml:space="preserve">, </w:t>
      </w:r>
      <w:r w:rsidR="0009751E">
        <w:rPr>
          <w:lang w:val="fr-FR"/>
        </w:rPr>
        <w:t>les inst</w:t>
      </w:r>
      <w:r w:rsidR="00BA236B">
        <w:rPr>
          <w:lang w:val="fr-FR"/>
        </w:rPr>
        <w:t>itutions de formation des enseignant</w:t>
      </w:r>
      <w:r w:rsidR="0009751E">
        <w:rPr>
          <w:lang w:val="fr-FR"/>
        </w:rPr>
        <w:t>s</w:t>
      </w:r>
      <w:r w:rsidR="00A262F2">
        <w:rPr>
          <w:lang w:val="fr-FR"/>
        </w:rPr>
        <w:t xml:space="preserve"> et les établissements publics</w:t>
      </w:r>
      <w:r w:rsidR="00132EED" w:rsidRPr="0009751E">
        <w:rPr>
          <w:lang w:val="fr-FR"/>
        </w:rPr>
        <w:t xml:space="preserve"> (</w:t>
      </w:r>
      <w:r w:rsidR="0009751E">
        <w:rPr>
          <w:i/>
          <w:iCs/>
          <w:lang w:val="fr-FR"/>
        </w:rPr>
        <w:t xml:space="preserve">Journal </w:t>
      </w:r>
      <w:r w:rsidR="00575FFC">
        <w:rPr>
          <w:i/>
          <w:iCs/>
          <w:lang w:val="fr-FR"/>
        </w:rPr>
        <w:t>officiel</w:t>
      </w:r>
      <w:r w:rsidR="00BA236B">
        <w:rPr>
          <w:lang w:val="fr-FR"/>
        </w:rPr>
        <w:t xml:space="preserve"> de 2001, </w:t>
      </w:r>
      <w:r w:rsidR="007A5C41">
        <w:rPr>
          <w:iCs/>
          <w:snapToGrid w:val="0"/>
          <w:lang w:val="fr-FR"/>
        </w:rPr>
        <w:t>n</w:t>
      </w:r>
      <w:r w:rsidR="007A5C41" w:rsidRPr="0009465D">
        <w:rPr>
          <w:iCs/>
          <w:snapToGrid w:val="0"/>
          <w:vertAlign w:val="superscript"/>
          <w:lang w:val="fr-FR"/>
        </w:rPr>
        <w:t>o</w:t>
      </w:r>
      <w:r w:rsidR="0009751E">
        <w:rPr>
          <w:lang w:val="fr-FR"/>
        </w:rPr>
        <w:t xml:space="preserve"> 131, </w:t>
      </w:r>
      <w:r w:rsidR="00B23B0C">
        <w:rPr>
          <w:lang w:val="fr-FR"/>
        </w:rPr>
        <w:t xml:space="preserve">art. </w:t>
      </w:r>
      <w:r w:rsidR="00132EED" w:rsidRPr="0009751E">
        <w:rPr>
          <w:lang w:val="fr-FR"/>
        </w:rPr>
        <w:t>1458).</w:t>
      </w:r>
    </w:p>
    <w:p w:rsidR="00132EED" w:rsidRPr="00DA2D98" w:rsidRDefault="003F614C" w:rsidP="00F14F18">
      <w:pPr>
        <w:rPr>
          <w:lang w:val="fr-FR"/>
        </w:rPr>
      </w:pPr>
      <w:r>
        <w:rPr>
          <w:lang w:val="fr-FR"/>
        </w:rPr>
        <w:t>201.</w:t>
      </w:r>
      <w:r>
        <w:rPr>
          <w:lang w:val="fr-FR"/>
        </w:rPr>
        <w:tab/>
        <w:t>L</w:t>
      </w:r>
      <w:r w:rsidR="0009751E" w:rsidRPr="00DA2D98">
        <w:rPr>
          <w:lang w:val="fr-FR"/>
        </w:rPr>
        <w:t>es enfants qui n’</w:t>
      </w:r>
      <w:r w:rsidR="00DA2D98">
        <w:rPr>
          <w:lang w:val="fr-FR"/>
        </w:rPr>
        <w:t>ont pas la citoyenneté pol</w:t>
      </w:r>
      <w:r w:rsidR="004131CB">
        <w:rPr>
          <w:lang w:val="fr-FR"/>
        </w:rPr>
        <w:t>onaise</w:t>
      </w:r>
      <w:r w:rsidR="0009751E" w:rsidRPr="00DA2D98">
        <w:rPr>
          <w:lang w:val="fr-FR"/>
        </w:rPr>
        <w:t xml:space="preserve"> </w:t>
      </w:r>
      <w:r w:rsidR="004131CB">
        <w:rPr>
          <w:lang w:val="fr-FR"/>
        </w:rPr>
        <w:t>reçoivent l’enseignement et l</w:t>
      </w:r>
      <w:r w:rsidR="00DA2D98" w:rsidRPr="00DA2D98">
        <w:rPr>
          <w:lang w:val="fr-FR"/>
        </w:rPr>
        <w:t>es soins dans</w:t>
      </w:r>
      <w:r w:rsidR="001E08DA">
        <w:rPr>
          <w:lang w:val="fr-FR"/>
        </w:rPr>
        <w:t xml:space="preserve"> les jardins d’enfants publics</w:t>
      </w:r>
      <w:r w:rsidR="00DA2D98" w:rsidRPr="00DA2D98">
        <w:rPr>
          <w:lang w:val="fr-FR"/>
        </w:rPr>
        <w:t xml:space="preserve"> et ceux soumis à l’e</w:t>
      </w:r>
      <w:r w:rsidR="00DA2D98">
        <w:rPr>
          <w:lang w:val="fr-FR"/>
        </w:rPr>
        <w:t>nseignement obligatoire bénéfic</w:t>
      </w:r>
      <w:r w:rsidR="00DA2D98" w:rsidRPr="00DA2D98">
        <w:rPr>
          <w:lang w:val="fr-FR"/>
        </w:rPr>
        <w:t>ient de</w:t>
      </w:r>
      <w:r w:rsidR="004131CB">
        <w:rPr>
          <w:lang w:val="fr-FR"/>
        </w:rPr>
        <w:t>s cours</w:t>
      </w:r>
      <w:r w:rsidR="00DA2D98">
        <w:rPr>
          <w:lang w:val="fr-FR"/>
        </w:rPr>
        <w:t xml:space="preserve"> e</w:t>
      </w:r>
      <w:r w:rsidR="00DA2D98" w:rsidRPr="00DA2D98">
        <w:rPr>
          <w:lang w:val="fr-FR"/>
        </w:rPr>
        <w:t xml:space="preserve">t des soins </w:t>
      </w:r>
      <w:r w:rsidR="00DA2D98">
        <w:rPr>
          <w:lang w:val="fr-FR"/>
        </w:rPr>
        <w:t>dispensé</w:t>
      </w:r>
      <w:r w:rsidR="00DA2D98" w:rsidRPr="00DA2D98">
        <w:rPr>
          <w:lang w:val="fr-FR"/>
        </w:rPr>
        <w:t xml:space="preserve">s dans les écoles </w:t>
      </w:r>
      <w:r w:rsidR="001E08DA">
        <w:rPr>
          <w:lang w:val="fr-FR"/>
        </w:rPr>
        <w:t>publiques</w:t>
      </w:r>
      <w:r w:rsidR="00DA2D98">
        <w:rPr>
          <w:lang w:val="fr-FR"/>
        </w:rPr>
        <w:t xml:space="preserve"> prima</w:t>
      </w:r>
      <w:r w:rsidR="00DA2D98" w:rsidRPr="00DA2D98">
        <w:rPr>
          <w:lang w:val="fr-FR"/>
        </w:rPr>
        <w:t>i</w:t>
      </w:r>
      <w:r w:rsidR="00DA2D98">
        <w:rPr>
          <w:lang w:val="fr-FR"/>
        </w:rPr>
        <w:t>re</w:t>
      </w:r>
      <w:r w:rsidR="001E08DA">
        <w:rPr>
          <w:lang w:val="fr-FR"/>
        </w:rPr>
        <w:t>s</w:t>
      </w:r>
      <w:r w:rsidR="00DA2D98" w:rsidRPr="00DA2D98">
        <w:rPr>
          <w:lang w:val="fr-FR"/>
        </w:rPr>
        <w:t xml:space="preserve"> </w:t>
      </w:r>
      <w:r w:rsidR="00DA2D98">
        <w:rPr>
          <w:lang w:val="fr-FR"/>
        </w:rPr>
        <w:t>et secondaire</w:t>
      </w:r>
      <w:r w:rsidR="001E08DA">
        <w:rPr>
          <w:lang w:val="fr-FR"/>
        </w:rPr>
        <w:t>s</w:t>
      </w:r>
      <w:r w:rsidR="00DA2D98">
        <w:rPr>
          <w:lang w:val="fr-FR"/>
        </w:rPr>
        <w:t xml:space="preserve"> du </w:t>
      </w:r>
      <w:r w:rsidR="00F14F18">
        <w:rPr>
          <w:lang w:val="fr-FR"/>
        </w:rPr>
        <w:t>premier</w:t>
      </w:r>
      <w:r w:rsidR="00DA2D98">
        <w:rPr>
          <w:lang w:val="fr-FR"/>
        </w:rPr>
        <w:t xml:space="preserve"> degré, les écoles </w:t>
      </w:r>
      <w:r w:rsidR="001E08DA">
        <w:rPr>
          <w:lang w:val="fr-FR"/>
        </w:rPr>
        <w:t>et les établissements publiques d’</w:t>
      </w:r>
      <w:r w:rsidR="004131CB">
        <w:rPr>
          <w:lang w:val="fr-FR"/>
        </w:rPr>
        <w:t>art, notamment les institutions</w:t>
      </w:r>
      <w:r w:rsidR="001E08DA">
        <w:rPr>
          <w:lang w:val="fr-FR"/>
        </w:rPr>
        <w:t xml:space="preserve"> artistique</w:t>
      </w:r>
      <w:r w:rsidR="004131CB">
        <w:rPr>
          <w:lang w:val="fr-FR"/>
        </w:rPr>
        <w:t>s, dans les mêmes conditions que les citoyens polonais.</w:t>
      </w:r>
      <w:r w:rsidR="00DA2D98">
        <w:rPr>
          <w:lang w:val="fr-FR"/>
        </w:rPr>
        <w:t xml:space="preserve"> </w:t>
      </w:r>
    </w:p>
    <w:p w:rsidR="00132EED" w:rsidRPr="00DA2D98" w:rsidRDefault="00360474" w:rsidP="00EA6CC0">
      <w:pPr>
        <w:rPr>
          <w:lang w:val="fr-FR"/>
        </w:rPr>
      </w:pPr>
      <w:r>
        <w:rPr>
          <w:lang w:val="fr-FR"/>
        </w:rPr>
        <w:t>202.</w:t>
      </w:r>
      <w:r w:rsidR="00EA6CC0">
        <w:rPr>
          <w:lang w:val="fr-FR"/>
        </w:rPr>
        <w:tab/>
      </w:r>
      <w:r>
        <w:rPr>
          <w:lang w:val="fr-FR"/>
        </w:rPr>
        <w:t>Les élève</w:t>
      </w:r>
      <w:r w:rsidR="00DA2D98" w:rsidRPr="00DA2D98">
        <w:rPr>
          <w:lang w:val="fr-FR"/>
        </w:rPr>
        <w:t>s qui n’ont pas la citoyenneté polonaise et sont soumis à l’enseigne</w:t>
      </w:r>
      <w:r w:rsidR="00DA2D98">
        <w:rPr>
          <w:lang w:val="fr-FR"/>
        </w:rPr>
        <w:t>ment obligatoire, mais</w:t>
      </w:r>
      <w:r w:rsidR="00DA2D98" w:rsidRPr="00DA2D98">
        <w:rPr>
          <w:lang w:val="fr-FR"/>
        </w:rPr>
        <w:t xml:space="preserve"> qui ne parlent pas </w:t>
      </w:r>
      <w:r w:rsidR="00DA2D98">
        <w:rPr>
          <w:lang w:val="fr-FR"/>
        </w:rPr>
        <w:t>polonais</w:t>
      </w:r>
      <w:r w:rsidR="00DA2D98" w:rsidRPr="00DA2D98">
        <w:rPr>
          <w:lang w:val="fr-FR"/>
        </w:rPr>
        <w:t xml:space="preserve"> ou </w:t>
      </w:r>
      <w:r w:rsidR="00DA2D98">
        <w:rPr>
          <w:lang w:val="fr-FR"/>
        </w:rPr>
        <w:t>don</w:t>
      </w:r>
      <w:r w:rsidR="00DA2D98" w:rsidRPr="00DA2D98">
        <w:rPr>
          <w:lang w:val="fr-FR"/>
        </w:rPr>
        <w:t>t le niv</w:t>
      </w:r>
      <w:r w:rsidR="00D501AA">
        <w:rPr>
          <w:lang w:val="fr-FR"/>
        </w:rPr>
        <w:t>eau de connaissance en la matière</w:t>
      </w:r>
      <w:r w:rsidR="00DA2D98" w:rsidRPr="00DA2D98">
        <w:rPr>
          <w:lang w:val="fr-FR"/>
        </w:rPr>
        <w:t xml:space="preserve"> est insuffisa</w:t>
      </w:r>
      <w:r w:rsidR="001E08DA">
        <w:rPr>
          <w:lang w:val="fr-FR"/>
        </w:rPr>
        <w:t>nt, peuvent bénéficier gratuitement</w:t>
      </w:r>
      <w:r w:rsidR="00DA2D98" w:rsidRPr="00DA2D98">
        <w:rPr>
          <w:lang w:val="fr-FR"/>
        </w:rPr>
        <w:t xml:space="preserve"> </w:t>
      </w:r>
      <w:r w:rsidR="00DA2D98">
        <w:rPr>
          <w:lang w:val="fr-FR"/>
        </w:rPr>
        <w:t>d’un enseignement</w:t>
      </w:r>
      <w:r w:rsidR="001E08DA">
        <w:rPr>
          <w:lang w:val="fr-FR"/>
        </w:rPr>
        <w:t xml:space="preserve"> complémentaire</w:t>
      </w:r>
      <w:r w:rsidR="00DA2D98">
        <w:rPr>
          <w:lang w:val="fr-FR"/>
        </w:rPr>
        <w:t xml:space="preserve"> de la langue polonaise, </w:t>
      </w:r>
      <w:r w:rsidR="00FC1204">
        <w:rPr>
          <w:lang w:val="fr-FR"/>
        </w:rPr>
        <w:t>mesure</w:t>
      </w:r>
      <w:r w:rsidR="00DA2D98">
        <w:rPr>
          <w:lang w:val="fr-FR"/>
        </w:rPr>
        <w:t xml:space="preserve"> leur permettant d’apprendre les rudiments de polonais et de participer aux cours obligatoires. </w:t>
      </w:r>
      <w:r w:rsidR="00FC1204">
        <w:rPr>
          <w:lang w:val="fr-FR"/>
        </w:rPr>
        <w:t>L’</w:t>
      </w:r>
      <w:r w:rsidR="00DA2D98" w:rsidRPr="00DA2D98">
        <w:rPr>
          <w:lang w:val="fr-FR"/>
        </w:rPr>
        <w:t>enseignement complémentaire d</w:t>
      </w:r>
      <w:r>
        <w:rPr>
          <w:lang w:val="fr-FR"/>
        </w:rPr>
        <w:t>u polonais pour ces élève</w:t>
      </w:r>
      <w:r w:rsidR="00DA2D98" w:rsidRPr="00DA2D98">
        <w:rPr>
          <w:lang w:val="fr-FR"/>
        </w:rPr>
        <w:t xml:space="preserve">s est organisé par la municipalité compétente en fonction de leur lieu de résidence. </w:t>
      </w:r>
    </w:p>
    <w:p w:rsidR="00132EED" w:rsidRPr="00DA2D98" w:rsidRDefault="00DA2D98" w:rsidP="002878A4">
      <w:pPr>
        <w:rPr>
          <w:lang w:val="fr-FR"/>
        </w:rPr>
      </w:pPr>
      <w:r w:rsidRPr="00DA2D98">
        <w:rPr>
          <w:lang w:val="fr-FR"/>
        </w:rPr>
        <w:t>203.</w:t>
      </w:r>
      <w:r w:rsidRPr="00DA2D98">
        <w:rPr>
          <w:lang w:val="fr-FR"/>
        </w:rPr>
        <w:tab/>
      </w:r>
      <w:r w:rsidR="008F1A39">
        <w:rPr>
          <w:lang w:val="fr-FR"/>
        </w:rPr>
        <w:t>Les données afférentes</w:t>
      </w:r>
      <w:r w:rsidRPr="00DA2D98">
        <w:rPr>
          <w:lang w:val="fr-FR"/>
        </w:rPr>
        <w:t xml:space="preserve"> aux droits des minorités national</w:t>
      </w:r>
      <w:r w:rsidR="008F1A39">
        <w:rPr>
          <w:lang w:val="fr-FR"/>
        </w:rPr>
        <w:t>e</w:t>
      </w:r>
      <w:r w:rsidRPr="00DA2D98">
        <w:rPr>
          <w:lang w:val="fr-FR"/>
        </w:rPr>
        <w:t xml:space="preserve">s et ethniques en matière d’éducation </w:t>
      </w:r>
      <w:r w:rsidR="008F1A39">
        <w:rPr>
          <w:lang w:val="fr-FR"/>
        </w:rPr>
        <w:t>figure</w:t>
      </w:r>
      <w:r w:rsidRPr="00DA2D98">
        <w:rPr>
          <w:lang w:val="fr-FR"/>
        </w:rPr>
        <w:t xml:space="preserve">nt </w:t>
      </w:r>
      <w:r w:rsidR="008F1A39">
        <w:rPr>
          <w:lang w:val="fr-FR"/>
        </w:rPr>
        <w:t>dans les commentaires relatifs à l’article 7 de la Convention.</w:t>
      </w:r>
    </w:p>
    <w:p w:rsidR="00132EED" w:rsidRPr="008F1A39" w:rsidRDefault="009A0C7E" w:rsidP="002878A4">
      <w:pPr>
        <w:pStyle w:val="Heading2"/>
        <w:rPr>
          <w:lang w:val="fr-FR"/>
        </w:rPr>
      </w:pPr>
      <w:r>
        <w:rPr>
          <w:lang w:val="fr-FR"/>
        </w:rPr>
        <w:t>K</w:t>
      </w:r>
      <w:r w:rsidR="001E08DA">
        <w:rPr>
          <w:lang w:val="fr-FR"/>
        </w:rPr>
        <w:t>.  D</w:t>
      </w:r>
      <w:r w:rsidR="008F1A39" w:rsidRPr="008F1A39">
        <w:rPr>
          <w:lang w:val="fr-FR"/>
        </w:rPr>
        <w:t>roit à une participation égale aux activités culturelles</w:t>
      </w:r>
      <w:r w:rsidR="008F1A39">
        <w:rPr>
          <w:lang w:val="fr-FR"/>
        </w:rPr>
        <w:t xml:space="preserve"> </w:t>
      </w:r>
    </w:p>
    <w:p w:rsidR="00132EED" w:rsidRPr="008F1A39" w:rsidRDefault="00955D8E" w:rsidP="007A5C41">
      <w:pPr>
        <w:rPr>
          <w:lang w:val="fr-FR"/>
        </w:rPr>
      </w:pPr>
      <w:r>
        <w:rPr>
          <w:lang w:val="fr-FR"/>
        </w:rPr>
        <w:t>204.</w:t>
      </w:r>
      <w:r>
        <w:rPr>
          <w:lang w:val="fr-FR"/>
        </w:rPr>
        <w:tab/>
        <w:t>Le droit de</w:t>
      </w:r>
      <w:r w:rsidR="008F5443">
        <w:rPr>
          <w:lang w:val="fr-FR"/>
        </w:rPr>
        <w:t xml:space="preserve"> participer à la vie culturelle est prévu</w:t>
      </w:r>
      <w:r w:rsidR="00620966">
        <w:rPr>
          <w:lang w:val="fr-FR"/>
        </w:rPr>
        <w:t xml:space="preserve"> initialement</w:t>
      </w:r>
      <w:r w:rsidR="008F5443">
        <w:rPr>
          <w:lang w:val="fr-FR"/>
        </w:rPr>
        <w:t xml:space="preserve"> dans la Constitution,</w:t>
      </w:r>
      <w:r w:rsidR="00B772D0">
        <w:rPr>
          <w:lang w:val="fr-FR"/>
        </w:rPr>
        <w:t xml:space="preserve"> </w:t>
      </w:r>
      <w:r w:rsidR="008F5443">
        <w:rPr>
          <w:lang w:val="fr-FR"/>
        </w:rPr>
        <w:t>mais aussi dans</w:t>
      </w:r>
      <w:r w:rsidR="008F1A39">
        <w:rPr>
          <w:lang w:val="fr-FR"/>
        </w:rPr>
        <w:t xml:space="preserve"> l</w:t>
      </w:r>
      <w:r>
        <w:rPr>
          <w:lang w:val="fr-FR"/>
        </w:rPr>
        <w:t>a</w:t>
      </w:r>
      <w:r w:rsidR="008F1A39">
        <w:rPr>
          <w:lang w:val="fr-FR"/>
        </w:rPr>
        <w:t xml:space="preserve"> </w:t>
      </w:r>
      <w:r w:rsidR="00B772D0">
        <w:rPr>
          <w:lang w:val="fr-FR"/>
        </w:rPr>
        <w:t>loi</w:t>
      </w:r>
      <w:r w:rsidR="008F1A39">
        <w:rPr>
          <w:lang w:val="fr-FR"/>
        </w:rPr>
        <w:t xml:space="preserve"> du 25 oc</w:t>
      </w:r>
      <w:r w:rsidR="008F1A39" w:rsidRPr="008F1A39">
        <w:rPr>
          <w:lang w:val="fr-FR"/>
        </w:rPr>
        <w:t>t</w:t>
      </w:r>
      <w:r w:rsidR="008F1A39">
        <w:rPr>
          <w:lang w:val="fr-FR"/>
        </w:rPr>
        <w:t>o</w:t>
      </w:r>
      <w:r w:rsidR="008F1A39" w:rsidRPr="008F1A39">
        <w:rPr>
          <w:lang w:val="fr-FR"/>
        </w:rPr>
        <w:t xml:space="preserve">bre 1991 sur l’organisation et </w:t>
      </w:r>
      <w:r>
        <w:rPr>
          <w:lang w:val="fr-FR"/>
        </w:rPr>
        <w:t xml:space="preserve">la réalisation </w:t>
      </w:r>
      <w:r w:rsidR="008F1A39" w:rsidRPr="008F1A39">
        <w:rPr>
          <w:lang w:val="fr-FR"/>
        </w:rPr>
        <w:t xml:space="preserve">des activités culturelles </w:t>
      </w:r>
      <w:r w:rsidR="006C21D7">
        <w:rPr>
          <w:lang w:val="fr-FR"/>
        </w:rPr>
        <w:t>(</w:t>
      </w:r>
      <w:r w:rsidR="006C21D7" w:rsidRPr="008F1A39">
        <w:rPr>
          <w:lang w:val="fr-FR"/>
        </w:rPr>
        <w:t>voir</w:t>
      </w:r>
      <w:r w:rsidR="008F1A39">
        <w:rPr>
          <w:lang w:val="fr-FR"/>
        </w:rPr>
        <w:t xml:space="preserve"> </w:t>
      </w:r>
      <w:r w:rsidR="008F1A39">
        <w:rPr>
          <w:i/>
          <w:iCs/>
          <w:lang w:val="fr-FR"/>
        </w:rPr>
        <w:t xml:space="preserve">Journal </w:t>
      </w:r>
      <w:r w:rsidR="00F14F18" w:rsidRPr="00F14F18">
        <w:rPr>
          <w:i/>
          <w:iCs/>
          <w:lang w:val="fr-FR"/>
        </w:rPr>
        <w:t>officiel</w:t>
      </w:r>
      <w:r w:rsidR="008F1A39">
        <w:rPr>
          <w:lang w:val="fr-FR"/>
        </w:rPr>
        <w:t xml:space="preserve"> de</w:t>
      </w:r>
      <w:r w:rsidR="00132EED" w:rsidRPr="008F1A39">
        <w:rPr>
          <w:lang w:val="fr-FR"/>
        </w:rPr>
        <w:t xml:space="preserve"> </w:t>
      </w:r>
      <w:r w:rsidR="00BA236B">
        <w:rPr>
          <w:lang w:val="fr-FR"/>
        </w:rPr>
        <w:t xml:space="preserve">2001, </w:t>
      </w:r>
      <w:r w:rsidR="007A5C41">
        <w:rPr>
          <w:iCs/>
          <w:snapToGrid w:val="0"/>
          <w:lang w:val="fr-FR"/>
        </w:rPr>
        <w:t>n</w:t>
      </w:r>
      <w:r w:rsidR="007A5C41" w:rsidRPr="0009465D">
        <w:rPr>
          <w:iCs/>
          <w:snapToGrid w:val="0"/>
          <w:vertAlign w:val="superscript"/>
          <w:lang w:val="fr-FR"/>
        </w:rPr>
        <w:t>o</w:t>
      </w:r>
      <w:r w:rsidR="008F1A39">
        <w:rPr>
          <w:lang w:val="fr-FR"/>
        </w:rPr>
        <w:t xml:space="preserve"> 13, </w:t>
      </w:r>
      <w:r w:rsidR="00B23B0C">
        <w:rPr>
          <w:lang w:val="fr-FR"/>
        </w:rPr>
        <w:t xml:space="preserve">art. </w:t>
      </w:r>
      <w:r w:rsidR="00C333F0">
        <w:rPr>
          <w:lang w:val="fr-FR"/>
        </w:rPr>
        <w:t>123, sous sa forme modifiée)</w:t>
      </w:r>
      <w:r w:rsidR="00620966">
        <w:rPr>
          <w:lang w:val="fr-FR"/>
        </w:rPr>
        <w:t>,</w:t>
      </w:r>
      <w:r w:rsidR="00C333F0">
        <w:rPr>
          <w:lang w:val="fr-FR"/>
        </w:rPr>
        <w:t xml:space="preserve"> </w:t>
      </w:r>
      <w:r w:rsidR="007A5C41">
        <w:rPr>
          <w:lang w:val="fr-FR"/>
        </w:rPr>
        <w:t xml:space="preserve">selon laquelle l’État </w:t>
      </w:r>
      <w:r w:rsidR="008F1A39">
        <w:rPr>
          <w:lang w:val="fr-FR"/>
        </w:rPr>
        <w:t>patronne l’activité culturelle en soutenant et en encourage</w:t>
      </w:r>
      <w:r>
        <w:rPr>
          <w:lang w:val="fr-FR"/>
        </w:rPr>
        <w:t>ant la création, l’enseignement, l’éducation,</w:t>
      </w:r>
      <w:r w:rsidR="008F1A39">
        <w:rPr>
          <w:lang w:val="fr-FR"/>
        </w:rPr>
        <w:t xml:space="preserve"> les activités et les initiatives</w:t>
      </w:r>
      <w:r>
        <w:rPr>
          <w:lang w:val="fr-FR"/>
        </w:rPr>
        <w:t xml:space="preserve"> culturelle</w:t>
      </w:r>
      <w:r w:rsidR="00EE6BBF">
        <w:rPr>
          <w:lang w:val="fr-FR"/>
        </w:rPr>
        <w:t>s</w:t>
      </w:r>
      <w:r w:rsidR="008F1A39">
        <w:rPr>
          <w:lang w:val="fr-FR"/>
        </w:rPr>
        <w:t>, tout en protégeant l’héritage culturel.</w:t>
      </w:r>
    </w:p>
    <w:p w:rsidR="00132EED" w:rsidRPr="00C00533" w:rsidRDefault="00C00533" w:rsidP="002878A4">
      <w:pPr>
        <w:rPr>
          <w:szCs w:val="24"/>
          <w:lang w:val="fr-FR"/>
        </w:rPr>
      </w:pPr>
      <w:r w:rsidRPr="00C00533">
        <w:rPr>
          <w:szCs w:val="24"/>
          <w:lang w:val="fr-FR"/>
        </w:rPr>
        <w:t>205.</w:t>
      </w:r>
      <w:r w:rsidRPr="00C00533">
        <w:rPr>
          <w:szCs w:val="24"/>
          <w:lang w:val="fr-FR"/>
        </w:rPr>
        <w:tab/>
        <w:t xml:space="preserve">Les orientations de la Pologne en matière de défense de l’identité culturelle, visent généralement à éviter deux phénomènes </w:t>
      </w:r>
      <w:r>
        <w:rPr>
          <w:szCs w:val="24"/>
          <w:lang w:val="fr-FR"/>
        </w:rPr>
        <w:t>négatif</w:t>
      </w:r>
      <w:r w:rsidRPr="00C00533">
        <w:rPr>
          <w:szCs w:val="24"/>
          <w:lang w:val="fr-FR"/>
        </w:rPr>
        <w:t>s: d’une part, l’assimilation et l’</w:t>
      </w:r>
      <w:r>
        <w:rPr>
          <w:szCs w:val="24"/>
          <w:lang w:val="fr-FR"/>
        </w:rPr>
        <w:t>absorption de la</w:t>
      </w:r>
      <w:r w:rsidR="00B772D0">
        <w:rPr>
          <w:szCs w:val="24"/>
          <w:lang w:val="fr-FR"/>
        </w:rPr>
        <w:t xml:space="preserve"> </w:t>
      </w:r>
      <w:r w:rsidRPr="00C00533">
        <w:rPr>
          <w:szCs w:val="24"/>
          <w:lang w:val="fr-FR"/>
        </w:rPr>
        <w:t>c</w:t>
      </w:r>
      <w:r>
        <w:rPr>
          <w:szCs w:val="24"/>
          <w:lang w:val="fr-FR"/>
        </w:rPr>
        <w:t>ulture d</w:t>
      </w:r>
      <w:r w:rsidRPr="00C00533">
        <w:rPr>
          <w:szCs w:val="24"/>
          <w:lang w:val="fr-FR"/>
        </w:rPr>
        <w:t xml:space="preserve">es </w:t>
      </w:r>
      <w:r>
        <w:rPr>
          <w:szCs w:val="24"/>
          <w:lang w:val="fr-FR"/>
        </w:rPr>
        <w:t>minorité</w:t>
      </w:r>
      <w:r w:rsidR="00360474">
        <w:rPr>
          <w:szCs w:val="24"/>
          <w:lang w:val="fr-FR"/>
        </w:rPr>
        <w:t>s dans la culture majoritaire</w:t>
      </w:r>
      <w:r>
        <w:rPr>
          <w:szCs w:val="24"/>
          <w:lang w:val="fr-FR"/>
        </w:rPr>
        <w:t xml:space="preserve"> polonaise et d’autre part, l’isolement culturel des minorités nationales. </w:t>
      </w:r>
      <w:r w:rsidRPr="00C00533">
        <w:rPr>
          <w:szCs w:val="24"/>
          <w:lang w:val="fr-FR"/>
        </w:rPr>
        <w:t xml:space="preserve">L’objectif recherché consiste à atteindre l’intégration civique, tout en conservant le droit de </w:t>
      </w:r>
      <w:r>
        <w:rPr>
          <w:szCs w:val="24"/>
          <w:lang w:val="fr-FR"/>
        </w:rPr>
        <w:t>pré</w:t>
      </w:r>
      <w:r w:rsidR="00360474">
        <w:rPr>
          <w:szCs w:val="24"/>
          <w:lang w:val="fr-FR"/>
        </w:rPr>
        <w:t xml:space="preserve">server son </w:t>
      </w:r>
      <w:r w:rsidRPr="00C00533">
        <w:rPr>
          <w:szCs w:val="24"/>
          <w:lang w:val="fr-FR"/>
        </w:rPr>
        <w:t>identité.</w:t>
      </w:r>
    </w:p>
    <w:p w:rsidR="00132EED" w:rsidRPr="00C00533" w:rsidRDefault="00C00533" w:rsidP="007A5C41">
      <w:pPr>
        <w:rPr>
          <w:szCs w:val="24"/>
          <w:lang w:val="fr-FR"/>
        </w:rPr>
      </w:pPr>
      <w:r w:rsidRPr="00C00533">
        <w:rPr>
          <w:szCs w:val="24"/>
          <w:lang w:val="fr-FR"/>
        </w:rPr>
        <w:t>206.</w:t>
      </w:r>
      <w:r w:rsidRPr="00C00533">
        <w:rPr>
          <w:szCs w:val="24"/>
          <w:lang w:val="fr-FR"/>
        </w:rPr>
        <w:tab/>
      </w:r>
      <w:r w:rsidR="006C21D7" w:rsidRPr="00C00533">
        <w:rPr>
          <w:szCs w:val="24"/>
          <w:lang w:val="fr-FR"/>
        </w:rPr>
        <w:t>L’article</w:t>
      </w:r>
      <w:r w:rsidRPr="00C00533">
        <w:rPr>
          <w:szCs w:val="24"/>
          <w:lang w:val="fr-FR"/>
        </w:rPr>
        <w:t xml:space="preserve"> 2 H): </w:t>
      </w:r>
      <w:r w:rsidR="007A5C41">
        <w:rPr>
          <w:szCs w:val="24"/>
          <w:lang w:val="fr-FR"/>
        </w:rPr>
        <w:t>«</w:t>
      </w:r>
      <w:r>
        <w:rPr>
          <w:szCs w:val="24"/>
          <w:lang w:val="fr-FR"/>
        </w:rPr>
        <w:t>M</w:t>
      </w:r>
      <w:r w:rsidRPr="00C00533">
        <w:rPr>
          <w:szCs w:val="24"/>
          <w:lang w:val="fr-FR"/>
        </w:rPr>
        <w:t>ouvements et org</w:t>
      </w:r>
      <w:r w:rsidR="00955D8E">
        <w:rPr>
          <w:szCs w:val="24"/>
          <w:lang w:val="fr-FR"/>
        </w:rPr>
        <w:t>anisations d’intégration au sein d</w:t>
      </w:r>
      <w:r w:rsidRPr="00C00533">
        <w:rPr>
          <w:szCs w:val="24"/>
          <w:lang w:val="fr-FR"/>
        </w:rPr>
        <w:t>es minorités national</w:t>
      </w:r>
      <w:r>
        <w:rPr>
          <w:szCs w:val="24"/>
          <w:lang w:val="fr-FR"/>
        </w:rPr>
        <w:t>e</w:t>
      </w:r>
      <w:r w:rsidRPr="00C00533">
        <w:rPr>
          <w:szCs w:val="24"/>
          <w:lang w:val="fr-FR"/>
        </w:rPr>
        <w:t>s</w:t>
      </w:r>
      <w:r w:rsidR="007A5C41">
        <w:rPr>
          <w:szCs w:val="24"/>
          <w:lang w:val="fr-FR"/>
        </w:rPr>
        <w:t>»</w:t>
      </w:r>
      <w:r>
        <w:rPr>
          <w:szCs w:val="24"/>
          <w:lang w:val="fr-FR"/>
        </w:rPr>
        <w:t xml:space="preserve"> aux</w:t>
      </w:r>
      <w:r w:rsidR="00132EED" w:rsidRPr="00C00533">
        <w:rPr>
          <w:szCs w:val="24"/>
          <w:lang w:val="fr-FR"/>
        </w:rPr>
        <w:t xml:space="preserve"> paragraph</w:t>
      </w:r>
      <w:r>
        <w:rPr>
          <w:szCs w:val="24"/>
          <w:lang w:val="fr-FR"/>
        </w:rPr>
        <w:t>e</w:t>
      </w:r>
      <w:r w:rsidR="00132EED" w:rsidRPr="00C00533">
        <w:rPr>
          <w:szCs w:val="24"/>
          <w:lang w:val="fr-FR"/>
        </w:rPr>
        <w:t xml:space="preserve">s </w:t>
      </w:r>
      <w:r w:rsidR="00571805">
        <w:rPr>
          <w:lang w:val="fr-FR"/>
        </w:rPr>
        <w:t xml:space="preserve">101 à </w:t>
      </w:r>
      <w:r>
        <w:rPr>
          <w:lang w:val="fr-FR"/>
        </w:rPr>
        <w:t>107 ci-dessus donne davantage d’information</w:t>
      </w:r>
      <w:r w:rsidR="00C333F0">
        <w:rPr>
          <w:lang w:val="fr-FR"/>
        </w:rPr>
        <w:t>s</w:t>
      </w:r>
      <w:r>
        <w:rPr>
          <w:lang w:val="fr-FR"/>
        </w:rPr>
        <w:t xml:space="preserve"> à ce sujet</w:t>
      </w:r>
      <w:r w:rsidR="006C21D7">
        <w:rPr>
          <w:lang w:val="fr-FR"/>
        </w:rPr>
        <w:t>.</w:t>
      </w:r>
    </w:p>
    <w:p w:rsidR="00132EED" w:rsidRPr="004E59AF" w:rsidRDefault="00054922" w:rsidP="002878A4">
      <w:pPr>
        <w:pStyle w:val="Heading2"/>
        <w:rPr>
          <w:lang w:val="fr-FR"/>
        </w:rPr>
      </w:pPr>
      <w:r w:rsidRPr="004E59AF">
        <w:rPr>
          <w:lang w:val="fr-FR"/>
        </w:rPr>
        <w:t xml:space="preserve">Article </w:t>
      </w:r>
      <w:r w:rsidR="00132EED" w:rsidRPr="004E59AF">
        <w:rPr>
          <w:lang w:val="fr-FR"/>
        </w:rPr>
        <w:t>6</w:t>
      </w:r>
    </w:p>
    <w:p w:rsidR="00132EED" w:rsidRPr="00064A4B" w:rsidRDefault="00C00533" w:rsidP="002878A4">
      <w:pPr>
        <w:rPr>
          <w:szCs w:val="24"/>
          <w:lang w:val="fr-FR"/>
        </w:rPr>
      </w:pPr>
      <w:r w:rsidRPr="00064A4B">
        <w:rPr>
          <w:szCs w:val="24"/>
          <w:lang w:val="fr-FR"/>
        </w:rPr>
        <w:t>207.</w:t>
      </w:r>
      <w:r w:rsidRPr="00064A4B">
        <w:rPr>
          <w:szCs w:val="24"/>
          <w:lang w:val="fr-FR"/>
        </w:rPr>
        <w:tab/>
      </w:r>
      <w:r w:rsidR="00D501AA">
        <w:rPr>
          <w:szCs w:val="24"/>
          <w:lang w:val="fr-FR"/>
        </w:rPr>
        <w:t>La garantie de respect du</w:t>
      </w:r>
      <w:r w:rsidR="00FA34E6" w:rsidRPr="00064A4B">
        <w:rPr>
          <w:szCs w:val="24"/>
          <w:lang w:val="fr-FR"/>
        </w:rPr>
        <w:t xml:space="preserve"> principe de non discrimination dans </w:t>
      </w:r>
      <w:r w:rsidR="00D501AA">
        <w:rPr>
          <w:szCs w:val="24"/>
          <w:lang w:val="fr-FR"/>
        </w:rPr>
        <w:t>les contrats de travail figure</w:t>
      </w:r>
      <w:r w:rsidR="00FA34E6" w:rsidRPr="00064A4B">
        <w:rPr>
          <w:szCs w:val="24"/>
          <w:lang w:val="fr-FR"/>
        </w:rPr>
        <w:t xml:space="preserve"> à l’article 18 du Code du travail </w:t>
      </w:r>
      <w:r w:rsidR="00F24706">
        <w:rPr>
          <w:szCs w:val="24"/>
          <w:lang w:val="fr-FR"/>
        </w:rPr>
        <w:t>qui stipule qu’une personne don</w:t>
      </w:r>
      <w:r w:rsidR="00FA34E6" w:rsidRPr="00064A4B">
        <w:rPr>
          <w:szCs w:val="24"/>
          <w:lang w:val="fr-FR"/>
        </w:rPr>
        <w:t>t l’employeur a enfreint le principe d’égalité de traitement dans l’emploi sera en droit de dema</w:t>
      </w:r>
      <w:r w:rsidR="00D501AA">
        <w:rPr>
          <w:szCs w:val="24"/>
          <w:lang w:val="fr-FR"/>
        </w:rPr>
        <w:t>nder une indemnisation auprès du</w:t>
      </w:r>
      <w:r w:rsidR="00FA34E6" w:rsidRPr="00064A4B">
        <w:rPr>
          <w:szCs w:val="24"/>
          <w:lang w:val="fr-FR"/>
        </w:rPr>
        <w:t xml:space="preserve"> tribunal </w:t>
      </w:r>
      <w:r w:rsidR="00360474" w:rsidRPr="00EE6BBF">
        <w:rPr>
          <w:szCs w:val="24"/>
          <w:lang w:val="fr-FR"/>
        </w:rPr>
        <w:t>compé</w:t>
      </w:r>
      <w:r w:rsidR="00FA34E6" w:rsidRPr="00EE6BBF">
        <w:rPr>
          <w:szCs w:val="24"/>
          <w:lang w:val="fr-FR"/>
        </w:rPr>
        <w:t>tent.</w:t>
      </w:r>
      <w:r w:rsidR="00FA34E6" w:rsidRPr="00064A4B">
        <w:rPr>
          <w:szCs w:val="24"/>
          <w:lang w:val="fr-FR"/>
        </w:rPr>
        <w:t xml:space="preserve"> Intenter une action contre un employeur</w:t>
      </w:r>
      <w:r w:rsidR="00F24706">
        <w:rPr>
          <w:szCs w:val="24"/>
          <w:lang w:val="fr-FR"/>
        </w:rPr>
        <w:t xml:space="preserve"> </w:t>
      </w:r>
      <w:r w:rsidR="00FA34E6" w:rsidRPr="00064A4B">
        <w:rPr>
          <w:szCs w:val="24"/>
          <w:lang w:val="fr-FR"/>
        </w:rPr>
        <w:t>pour indemnisation suite au non respect du principe de non discr</w:t>
      </w:r>
      <w:r w:rsidR="00C333F0">
        <w:rPr>
          <w:szCs w:val="24"/>
          <w:lang w:val="fr-FR"/>
        </w:rPr>
        <w:t>imination est possible dans tous</w:t>
      </w:r>
      <w:r w:rsidR="00FA34E6" w:rsidRPr="00064A4B">
        <w:rPr>
          <w:szCs w:val="24"/>
          <w:lang w:val="fr-FR"/>
        </w:rPr>
        <w:t xml:space="preserve"> les cas de discrimination, y compris en cas de harcèlement sexuel. </w:t>
      </w:r>
      <w:r w:rsidR="00FA34E6" w:rsidRPr="00FA34E6">
        <w:rPr>
          <w:szCs w:val="24"/>
          <w:lang w:val="fr-FR"/>
        </w:rPr>
        <w:t xml:space="preserve">Les dispositions </w:t>
      </w:r>
      <w:r w:rsidR="00064A4B">
        <w:rPr>
          <w:szCs w:val="24"/>
          <w:lang w:val="fr-FR"/>
        </w:rPr>
        <w:t>affé</w:t>
      </w:r>
      <w:r w:rsidR="00FA34E6" w:rsidRPr="00FA34E6">
        <w:rPr>
          <w:szCs w:val="24"/>
          <w:lang w:val="fr-FR"/>
        </w:rPr>
        <w:t>rent</w:t>
      </w:r>
      <w:r w:rsidR="00F24706">
        <w:rPr>
          <w:szCs w:val="24"/>
          <w:lang w:val="fr-FR"/>
        </w:rPr>
        <w:t>e</w:t>
      </w:r>
      <w:r w:rsidR="00FA34E6" w:rsidRPr="00FA34E6">
        <w:rPr>
          <w:szCs w:val="24"/>
          <w:lang w:val="fr-FR"/>
        </w:rPr>
        <w:t xml:space="preserve">s ne fixent pas les limites maximales d’indemnisation. </w:t>
      </w:r>
      <w:r w:rsidR="00064A4B" w:rsidRPr="00064A4B">
        <w:rPr>
          <w:szCs w:val="24"/>
          <w:lang w:val="fr-FR"/>
        </w:rPr>
        <w:t>L</w:t>
      </w:r>
      <w:r w:rsidR="00EE6BBF">
        <w:rPr>
          <w:szCs w:val="24"/>
          <w:lang w:val="fr-FR"/>
        </w:rPr>
        <w:t>a seule réserve du législateur tient au</w:t>
      </w:r>
      <w:r w:rsidR="00064A4B" w:rsidRPr="00064A4B">
        <w:rPr>
          <w:szCs w:val="24"/>
          <w:lang w:val="fr-FR"/>
        </w:rPr>
        <w:t xml:space="preserve"> montant de l’indemnisation </w:t>
      </w:r>
      <w:r w:rsidR="00EE6BBF">
        <w:rPr>
          <w:szCs w:val="24"/>
          <w:lang w:val="fr-FR"/>
        </w:rPr>
        <w:t xml:space="preserve">qui </w:t>
      </w:r>
      <w:r w:rsidR="00064A4B" w:rsidRPr="00064A4B">
        <w:rPr>
          <w:szCs w:val="24"/>
          <w:lang w:val="fr-FR"/>
        </w:rPr>
        <w:t xml:space="preserve">ne peut être inférieur à celui de la </w:t>
      </w:r>
      <w:r w:rsidR="00F24706">
        <w:rPr>
          <w:szCs w:val="24"/>
          <w:lang w:val="fr-FR"/>
        </w:rPr>
        <w:t>ré</w:t>
      </w:r>
      <w:r w:rsidR="00064A4B">
        <w:rPr>
          <w:szCs w:val="24"/>
          <w:lang w:val="fr-FR"/>
        </w:rPr>
        <w:t>muné</w:t>
      </w:r>
      <w:r w:rsidR="00064A4B" w:rsidRPr="00064A4B">
        <w:rPr>
          <w:szCs w:val="24"/>
          <w:lang w:val="fr-FR"/>
        </w:rPr>
        <w:t xml:space="preserve">ration </w:t>
      </w:r>
      <w:r w:rsidR="00F24706">
        <w:rPr>
          <w:szCs w:val="24"/>
          <w:lang w:val="fr-FR"/>
        </w:rPr>
        <w:t>minimum du</w:t>
      </w:r>
      <w:r w:rsidR="00064A4B" w:rsidRPr="00064A4B">
        <w:rPr>
          <w:szCs w:val="24"/>
          <w:lang w:val="fr-FR"/>
        </w:rPr>
        <w:t xml:space="preserve"> travail.</w:t>
      </w:r>
      <w:r w:rsidR="00B772D0">
        <w:rPr>
          <w:szCs w:val="24"/>
          <w:lang w:val="fr-FR"/>
        </w:rPr>
        <w:t xml:space="preserve"> </w:t>
      </w:r>
      <w:r w:rsidR="00064A4B" w:rsidRPr="00064A4B">
        <w:rPr>
          <w:szCs w:val="24"/>
          <w:lang w:val="fr-FR"/>
        </w:rPr>
        <w:t>A</w:t>
      </w:r>
      <w:r w:rsidR="00064A4B">
        <w:rPr>
          <w:szCs w:val="24"/>
          <w:lang w:val="fr-FR"/>
        </w:rPr>
        <w:t xml:space="preserve">insi, pour déterminer le montant de l’indemnité dans un cas particulier, le tribunal du travail tient compte du type et de la gravité de la discrimination commise par l’employeur et des conséquences subies par le salarié. </w:t>
      </w:r>
    </w:p>
    <w:p w:rsidR="00132EED" w:rsidRPr="00064A4B" w:rsidRDefault="00132EED" w:rsidP="002878A4">
      <w:pPr>
        <w:rPr>
          <w:szCs w:val="24"/>
          <w:lang w:val="fr-FR"/>
        </w:rPr>
      </w:pPr>
      <w:r w:rsidRPr="00064A4B">
        <w:rPr>
          <w:szCs w:val="24"/>
          <w:lang w:val="fr-FR"/>
        </w:rPr>
        <w:t>2</w:t>
      </w:r>
      <w:r w:rsidR="00064A4B" w:rsidRPr="00064A4B">
        <w:rPr>
          <w:szCs w:val="24"/>
          <w:lang w:val="fr-FR"/>
        </w:rPr>
        <w:t>08.</w:t>
      </w:r>
      <w:r w:rsidR="00064A4B" w:rsidRPr="00064A4B">
        <w:rPr>
          <w:szCs w:val="24"/>
          <w:lang w:val="fr-FR"/>
        </w:rPr>
        <w:tab/>
        <w:t>L’exercic</w:t>
      </w:r>
      <w:r w:rsidRPr="00064A4B">
        <w:rPr>
          <w:szCs w:val="24"/>
          <w:lang w:val="fr-FR"/>
        </w:rPr>
        <w:t xml:space="preserve">e </w:t>
      </w:r>
      <w:r w:rsidR="00064A4B" w:rsidRPr="00064A4B">
        <w:rPr>
          <w:szCs w:val="24"/>
          <w:lang w:val="fr-FR"/>
        </w:rPr>
        <w:t>des droits d’un employé suite au non respect du principe d’égalité de traitement ne peut constituer</w:t>
      </w:r>
      <w:r w:rsidR="001132F9">
        <w:rPr>
          <w:szCs w:val="24"/>
          <w:lang w:val="fr-FR"/>
        </w:rPr>
        <w:t xml:space="preserve"> pour l’employeur</w:t>
      </w:r>
      <w:r w:rsidR="00064A4B" w:rsidRPr="00064A4B">
        <w:rPr>
          <w:szCs w:val="24"/>
          <w:lang w:val="fr-FR"/>
        </w:rPr>
        <w:t xml:space="preserve"> </w:t>
      </w:r>
      <w:r w:rsidR="001132F9">
        <w:rPr>
          <w:szCs w:val="24"/>
          <w:lang w:val="fr-FR"/>
        </w:rPr>
        <w:t xml:space="preserve">un motif </w:t>
      </w:r>
      <w:r w:rsidR="000D4251">
        <w:rPr>
          <w:szCs w:val="24"/>
          <w:lang w:val="fr-FR"/>
        </w:rPr>
        <w:t>de rupture du cont</w:t>
      </w:r>
      <w:r w:rsidR="001132F9">
        <w:rPr>
          <w:szCs w:val="24"/>
          <w:lang w:val="fr-FR"/>
        </w:rPr>
        <w:t>rat de travail ou de licenciement</w:t>
      </w:r>
      <w:r w:rsidR="000D4251">
        <w:rPr>
          <w:szCs w:val="24"/>
          <w:lang w:val="fr-FR"/>
        </w:rPr>
        <w:t xml:space="preserve"> sans préavis (</w:t>
      </w:r>
      <w:r w:rsidR="00C333F0">
        <w:rPr>
          <w:szCs w:val="24"/>
          <w:lang w:val="fr-FR"/>
        </w:rPr>
        <w:t>interdicti</w:t>
      </w:r>
      <w:r w:rsidR="009E6645">
        <w:rPr>
          <w:szCs w:val="24"/>
          <w:lang w:val="fr-FR"/>
        </w:rPr>
        <w:t>on de la victimisation</w:t>
      </w:r>
      <w:r w:rsidR="000D4251">
        <w:rPr>
          <w:szCs w:val="24"/>
          <w:lang w:val="fr-FR"/>
        </w:rPr>
        <w:t xml:space="preserve">). </w:t>
      </w:r>
    </w:p>
    <w:p w:rsidR="00132EED" w:rsidRPr="000D4251" w:rsidRDefault="000D4251" w:rsidP="002878A4">
      <w:pPr>
        <w:rPr>
          <w:iCs/>
          <w:szCs w:val="24"/>
          <w:lang w:val="fr-FR"/>
        </w:rPr>
      </w:pPr>
      <w:r w:rsidRPr="000D4251">
        <w:rPr>
          <w:szCs w:val="24"/>
          <w:lang w:val="fr-FR"/>
        </w:rPr>
        <w:t xml:space="preserve">209. Hormis ces dispositions, si l’employeur </w:t>
      </w:r>
      <w:r w:rsidR="00F24706">
        <w:rPr>
          <w:szCs w:val="24"/>
          <w:lang w:val="fr-FR"/>
        </w:rPr>
        <w:t xml:space="preserve">a </w:t>
      </w:r>
      <w:r w:rsidRPr="000D4251">
        <w:rPr>
          <w:szCs w:val="24"/>
          <w:lang w:val="fr-FR"/>
        </w:rPr>
        <w:t>enfr</w:t>
      </w:r>
      <w:r w:rsidR="00F24706">
        <w:rPr>
          <w:szCs w:val="24"/>
          <w:lang w:val="fr-FR"/>
        </w:rPr>
        <w:t>e</w:t>
      </w:r>
      <w:r w:rsidRPr="000D4251">
        <w:rPr>
          <w:szCs w:val="24"/>
          <w:lang w:val="fr-FR"/>
        </w:rPr>
        <w:t>int l’interdiction de discrimination, le salarié peut met</w:t>
      </w:r>
      <w:r w:rsidR="00F24706">
        <w:rPr>
          <w:szCs w:val="24"/>
          <w:lang w:val="fr-FR"/>
        </w:rPr>
        <w:t>t</w:t>
      </w:r>
      <w:r w:rsidRPr="000D4251">
        <w:rPr>
          <w:szCs w:val="24"/>
          <w:lang w:val="fr-FR"/>
        </w:rPr>
        <w:t xml:space="preserve">re un terme au contrat de travail sans préavis lorsque l’employeur </w:t>
      </w:r>
      <w:r w:rsidR="0026148E">
        <w:rPr>
          <w:szCs w:val="24"/>
          <w:lang w:val="fr-FR"/>
        </w:rPr>
        <w:t>a gravement</w:t>
      </w:r>
      <w:r w:rsidR="00360474">
        <w:rPr>
          <w:szCs w:val="24"/>
          <w:lang w:val="fr-FR"/>
        </w:rPr>
        <w:t xml:space="preserve"> enfreint ses </w:t>
      </w:r>
      <w:r w:rsidR="001132F9">
        <w:rPr>
          <w:szCs w:val="24"/>
          <w:lang w:val="fr-FR"/>
        </w:rPr>
        <w:t>devoirs fondamentaux à son égard</w:t>
      </w:r>
      <w:r w:rsidR="00F24706">
        <w:rPr>
          <w:szCs w:val="24"/>
          <w:lang w:val="fr-FR"/>
        </w:rPr>
        <w:t xml:space="preserve"> – article 55, paragraphe 1 du C</w:t>
      </w:r>
      <w:r w:rsidRPr="000D4251">
        <w:rPr>
          <w:szCs w:val="24"/>
          <w:lang w:val="fr-FR"/>
        </w:rPr>
        <w:t xml:space="preserve">ode du travail. </w:t>
      </w:r>
      <w:r>
        <w:rPr>
          <w:szCs w:val="24"/>
          <w:lang w:val="fr-FR"/>
        </w:rPr>
        <w:t>D’autre part, en cas de disc</w:t>
      </w:r>
      <w:r w:rsidR="00C333F0">
        <w:rPr>
          <w:szCs w:val="24"/>
          <w:lang w:val="fr-FR"/>
        </w:rPr>
        <w:t>rimination liée à l’aménagement</w:t>
      </w:r>
      <w:r>
        <w:rPr>
          <w:szCs w:val="24"/>
          <w:lang w:val="fr-FR"/>
        </w:rPr>
        <w:t xml:space="preserve"> de</w:t>
      </w:r>
      <w:r w:rsidR="00C333F0">
        <w:rPr>
          <w:szCs w:val="24"/>
          <w:lang w:val="fr-FR"/>
        </w:rPr>
        <w:t>s</w:t>
      </w:r>
      <w:r w:rsidR="0077770C">
        <w:rPr>
          <w:szCs w:val="24"/>
          <w:lang w:val="fr-FR"/>
        </w:rPr>
        <w:t xml:space="preserve"> conditions de travail ou à la</w:t>
      </w:r>
      <w:r>
        <w:rPr>
          <w:szCs w:val="24"/>
          <w:lang w:val="fr-FR"/>
        </w:rPr>
        <w:t xml:space="preserve"> rémunération, le salarié peut re</w:t>
      </w:r>
      <w:r w:rsidR="0077770C">
        <w:rPr>
          <w:szCs w:val="24"/>
          <w:lang w:val="fr-FR"/>
        </w:rPr>
        <w:t>courir au tribunal pour faire valoir</w:t>
      </w:r>
      <w:r w:rsidR="00620966">
        <w:rPr>
          <w:szCs w:val="24"/>
          <w:lang w:val="fr-FR"/>
        </w:rPr>
        <w:t xml:space="preserve"> son</w:t>
      </w:r>
      <w:r>
        <w:rPr>
          <w:szCs w:val="24"/>
          <w:lang w:val="fr-FR"/>
        </w:rPr>
        <w:t xml:space="preserve"> droit conformément aux dispositions du Code de procédure civile. </w:t>
      </w:r>
    </w:p>
    <w:p w:rsidR="00132EED" w:rsidRPr="004E59AF" w:rsidRDefault="004E59AF" w:rsidP="007A5C41">
      <w:pPr>
        <w:rPr>
          <w:szCs w:val="24"/>
          <w:lang w:val="fr-FR"/>
        </w:rPr>
      </w:pPr>
      <w:r w:rsidRPr="004E59AF">
        <w:rPr>
          <w:szCs w:val="24"/>
          <w:lang w:val="fr-FR"/>
        </w:rPr>
        <w:t>210.</w:t>
      </w:r>
      <w:r w:rsidRPr="004E59AF">
        <w:rPr>
          <w:szCs w:val="24"/>
          <w:lang w:val="fr-FR"/>
        </w:rPr>
        <w:tab/>
        <w:t>En vertu de l’article 415 du Code</w:t>
      </w:r>
      <w:r w:rsidR="00132EED" w:rsidRPr="004E59AF">
        <w:rPr>
          <w:szCs w:val="24"/>
          <w:lang w:val="fr-FR"/>
        </w:rPr>
        <w:t xml:space="preserve"> </w:t>
      </w:r>
      <w:r w:rsidRPr="004E59AF">
        <w:rPr>
          <w:iCs/>
          <w:szCs w:val="24"/>
          <w:lang w:val="fr-FR"/>
        </w:rPr>
        <w:t>civil</w:t>
      </w:r>
      <w:r w:rsidR="00132EED" w:rsidRPr="004E59AF">
        <w:rPr>
          <w:iCs/>
          <w:szCs w:val="24"/>
          <w:lang w:val="fr-FR"/>
        </w:rPr>
        <w:t>,</w:t>
      </w:r>
      <w:r w:rsidR="00132EED" w:rsidRPr="004E59AF">
        <w:rPr>
          <w:szCs w:val="24"/>
          <w:lang w:val="fr-FR"/>
        </w:rPr>
        <w:t xml:space="preserve"> </w:t>
      </w:r>
      <w:r w:rsidRPr="004E59AF">
        <w:rPr>
          <w:szCs w:val="24"/>
          <w:lang w:val="fr-FR"/>
        </w:rPr>
        <w:t>en cas de non</w:t>
      </w:r>
      <w:r w:rsidR="007A5C41">
        <w:rPr>
          <w:szCs w:val="24"/>
          <w:lang w:val="fr-FR"/>
        </w:rPr>
        <w:t xml:space="preserve"> </w:t>
      </w:r>
      <w:r w:rsidRPr="004E59AF">
        <w:rPr>
          <w:szCs w:val="24"/>
          <w:lang w:val="fr-FR"/>
        </w:rPr>
        <w:t>respect de l’interdiction de la discrimination en matière d’accès à l’emploi, il est également possible de de</w:t>
      </w:r>
      <w:r w:rsidR="0077770C">
        <w:rPr>
          <w:szCs w:val="24"/>
          <w:lang w:val="fr-FR"/>
        </w:rPr>
        <w:t>mander une indemnisation</w:t>
      </w:r>
      <w:r w:rsidR="009A2486">
        <w:rPr>
          <w:szCs w:val="24"/>
          <w:lang w:val="fr-FR"/>
        </w:rPr>
        <w:t>. Selon l</w:t>
      </w:r>
      <w:r>
        <w:rPr>
          <w:szCs w:val="24"/>
          <w:lang w:val="fr-FR"/>
        </w:rPr>
        <w:t>es princip</w:t>
      </w:r>
      <w:r w:rsidR="008E34B9">
        <w:rPr>
          <w:szCs w:val="24"/>
          <w:lang w:val="fr-FR"/>
        </w:rPr>
        <w:t xml:space="preserve">es généraux du Code civil, </w:t>
      </w:r>
      <w:r>
        <w:rPr>
          <w:szCs w:val="24"/>
          <w:lang w:val="fr-FR"/>
        </w:rPr>
        <w:t>des recours en vue de protéger les biens personnels</w:t>
      </w:r>
      <w:r w:rsidR="0077770C">
        <w:rPr>
          <w:szCs w:val="24"/>
          <w:lang w:val="fr-FR"/>
        </w:rPr>
        <w:t xml:space="preserve"> sont également envisageables</w:t>
      </w:r>
      <w:r>
        <w:rPr>
          <w:szCs w:val="24"/>
          <w:lang w:val="fr-FR"/>
        </w:rPr>
        <w:t xml:space="preserve">. </w:t>
      </w:r>
    </w:p>
    <w:p w:rsidR="00132EED" w:rsidRPr="008E1856" w:rsidRDefault="004E59AF" w:rsidP="002878A4">
      <w:pPr>
        <w:rPr>
          <w:szCs w:val="24"/>
          <w:lang w:val="fr-FR"/>
        </w:rPr>
      </w:pPr>
      <w:r w:rsidRPr="004E59AF">
        <w:rPr>
          <w:szCs w:val="24"/>
          <w:lang w:val="fr-FR"/>
        </w:rPr>
        <w:t xml:space="preserve">211. </w:t>
      </w:r>
      <w:r w:rsidR="00053387">
        <w:rPr>
          <w:szCs w:val="24"/>
          <w:lang w:val="fr-FR"/>
        </w:rPr>
        <w:t>U</w:t>
      </w:r>
      <w:r w:rsidRPr="004E59AF">
        <w:rPr>
          <w:szCs w:val="24"/>
          <w:lang w:val="fr-FR"/>
        </w:rPr>
        <w:t xml:space="preserve">n salarié qui souffre de </w:t>
      </w:r>
      <w:r w:rsidR="008E1856">
        <w:rPr>
          <w:szCs w:val="24"/>
          <w:lang w:val="fr-FR"/>
        </w:rPr>
        <w:t>problè</w:t>
      </w:r>
      <w:r w:rsidRPr="004E59AF">
        <w:rPr>
          <w:szCs w:val="24"/>
          <w:lang w:val="fr-FR"/>
        </w:rPr>
        <w:t>m</w:t>
      </w:r>
      <w:r w:rsidR="008E1856">
        <w:rPr>
          <w:szCs w:val="24"/>
          <w:lang w:val="fr-FR"/>
        </w:rPr>
        <w:t>e</w:t>
      </w:r>
      <w:r w:rsidRPr="004E59AF">
        <w:rPr>
          <w:szCs w:val="24"/>
          <w:lang w:val="fr-FR"/>
        </w:rPr>
        <w:t xml:space="preserve">s de santé suite à un </w:t>
      </w:r>
      <w:r w:rsidR="00BA236B">
        <w:rPr>
          <w:szCs w:val="24"/>
          <w:lang w:val="fr-FR"/>
        </w:rPr>
        <w:t>harcèlement moral</w:t>
      </w:r>
      <w:r w:rsidRPr="004E59AF">
        <w:rPr>
          <w:szCs w:val="24"/>
          <w:lang w:val="fr-FR"/>
        </w:rPr>
        <w:t xml:space="preserve"> peut demander une somme appropriée à l’employeur à titre de dédommagement financi</w:t>
      </w:r>
      <w:r w:rsidR="00A655A1">
        <w:rPr>
          <w:szCs w:val="24"/>
          <w:lang w:val="fr-FR"/>
        </w:rPr>
        <w:t>er pour le dommage subi</w:t>
      </w:r>
      <w:r w:rsidR="008E1856">
        <w:rPr>
          <w:szCs w:val="24"/>
          <w:lang w:val="fr-FR"/>
        </w:rPr>
        <w:t xml:space="preserve"> (art</w:t>
      </w:r>
      <w:r w:rsidRPr="004E59AF">
        <w:rPr>
          <w:szCs w:val="24"/>
          <w:lang w:val="fr-FR"/>
        </w:rPr>
        <w:t>.</w:t>
      </w:r>
      <w:r>
        <w:rPr>
          <w:szCs w:val="24"/>
          <w:lang w:val="fr-FR"/>
        </w:rPr>
        <w:t xml:space="preserve"> </w:t>
      </w:r>
      <w:r w:rsidRPr="004E59AF">
        <w:rPr>
          <w:szCs w:val="24"/>
          <w:lang w:val="fr-FR"/>
        </w:rPr>
        <w:t xml:space="preserve">94, par. 3, du Code du travail); le législateur ne </w:t>
      </w:r>
      <w:r w:rsidR="008E1856">
        <w:rPr>
          <w:szCs w:val="24"/>
          <w:lang w:val="fr-FR"/>
        </w:rPr>
        <w:t>dé</w:t>
      </w:r>
      <w:r w:rsidRPr="004E59AF">
        <w:rPr>
          <w:szCs w:val="24"/>
          <w:lang w:val="fr-FR"/>
        </w:rPr>
        <w:t xml:space="preserve">termine </w:t>
      </w:r>
      <w:r>
        <w:rPr>
          <w:szCs w:val="24"/>
          <w:lang w:val="fr-FR"/>
        </w:rPr>
        <w:t>pas le montant maximum de ce dédommagement.</w:t>
      </w:r>
      <w:r w:rsidR="00B772D0">
        <w:rPr>
          <w:szCs w:val="24"/>
          <w:lang w:val="fr-FR"/>
        </w:rPr>
        <w:t xml:space="preserve"> </w:t>
      </w:r>
      <w:r w:rsidR="008E1856" w:rsidRPr="008E1856">
        <w:rPr>
          <w:szCs w:val="24"/>
          <w:lang w:val="fr-FR"/>
        </w:rPr>
        <w:t>L</w:t>
      </w:r>
      <w:r w:rsidR="002C76E9">
        <w:rPr>
          <w:szCs w:val="24"/>
          <w:lang w:val="fr-FR"/>
        </w:rPr>
        <w:t>e système admis d’indemnisation</w:t>
      </w:r>
      <w:r w:rsidR="001F1E04">
        <w:rPr>
          <w:szCs w:val="24"/>
          <w:lang w:val="fr-FR"/>
        </w:rPr>
        <w:t xml:space="preserve"> pour le dommage subi dans un tel cas</w:t>
      </w:r>
      <w:r w:rsidR="00132EED" w:rsidRPr="008E1856">
        <w:rPr>
          <w:szCs w:val="24"/>
          <w:lang w:val="fr-FR"/>
        </w:rPr>
        <w:t xml:space="preserve"> </w:t>
      </w:r>
      <w:r w:rsidR="008E1856" w:rsidRPr="008E1856">
        <w:rPr>
          <w:szCs w:val="24"/>
          <w:lang w:val="fr-FR"/>
        </w:rPr>
        <w:t xml:space="preserve">associe les </w:t>
      </w:r>
      <w:r w:rsidR="0051226C">
        <w:rPr>
          <w:szCs w:val="24"/>
          <w:lang w:val="fr-FR"/>
        </w:rPr>
        <w:t>élé</w:t>
      </w:r>
      <w:r w:rsidR="00CC4D33">
        <w:rPr>
          <w:szCs w:val="24"/>
          <w:lang w:val="fr-FR"/>
        </w:rPr>
        <w:t>ments d’une demande</w:t>
      </w:r>
      <w:r w:rsidR="00872C08">
        <w:rPr>
          <w:szCs w:val="24"/>
          <w:lang w:val="fr-FR"/>
        </w:rPr>
        <w:t xml:space="preserve"> </w:t>
      </w:r>
      <w:r w:rsidR="00CC4D33">
        <w:rPr>
          <w:szCs w:val="24"/>
          <w:lang w:val="fr-FR"/>
        </w:rPr>
        <w:t>d’</w:t>
      </w:r>
      <w:r w:rsidR="001F1E04">
        <w:rPr>
          <w:szCs w:val="24"/>
          <w:lang w:val="fr-FR"/>
        </w:rPr>
        <w:t>indemnisation pour</w:t>
      </w:r>
      <w:r w:rsidR="00872C08">
        <w:rPr>
          <w:szCs w:val="24"/>
          <w:lang w:val="fr-FR"/>
        </w:rPr>
        <w:t xml:space="preserve"> dommage</w:t>
      </w:r>
      <w:r w:rsidR="00A22AD9">
        <w:rPr>
          <w:szCs w:val="24"/>
          <w:lang w:val="fr-FR"/>
        </w:rPr>
        <w:t xml:space="preserve"> à la personne</w:t>
      </w:r>
      <w:r w:rsidR="00872C08">
        <w:rPr>
          <w:szCs w:val="24"/>
          <w:lang w:val="fr-FR"/>
        </w:rPr>
        <w:t xml:space="preserve"> </w:t>
      </w:r>
      <w:r w:rsidR="008E1856" w:rsidRPr="008E1856">
        <w:rPr>
          <w:szCs w:val="24"/>
          <w:lang w:val="fr-FR"/>
        </w:rPr>
        <w:t>(</w:t>
      </w:r>
      <w:r w:rsidR="00CC4D33">
        <w:rPr>
          <w:szCs w:val="24"/>
          <w:lang w:val="fr-FR"/>
        </w:rPr>
        <w:t>pour couvrir notamment</w:t>
      </w:r>
      <w:r w:rsidR="00B772D0">
        <w:rPr>
          <w:szCs w:val="24"/>
          <w:lang w:val="fr-FR"/>
        </w:rPr>
        <w:t xml:space="preserve"> </w:t>
      </w:r>
      <w:r w:rsidR="00CC4D33">
        <w:rPr>
          <w:szCs w:val="24"/>
          <w:lang w:val="fr-FR"/>
        </w:rPr>
        <w:t>les</w:t>
      </w:r>
      <w:r w:rsidR="00872C08">
        <w:rPr>
          <w:szCs w:val="24"/>
          <w:lang w:val="fr-FR"/>
        </w:rPr>
        <w:t xml:space="preserve"> frais de traitement</w:t>
      </w:r>
      <w:r w:rsidR="008E1856" w:rsidRPr="008E1856">
        <w:rPr>
          <w:szCs w:val="24"/>
          <w:lang w:val="fr-FR"/>
        </w:rPr>
        <w:t xml:space="preserve"> et de </w:t>
      </w:r>
      <w:r w:rsidR="0051226C">
        <w:rPr>
          <w:szCs w:val="24"/>
          <w:lang w:val="fr-FR"/>
        </w:rPr>
        <w:t>mé</w:t>
      </w:r>
      <w:r w:rsidR="008E1856" w:rsidRPr="008E1856">
        <w:rPr>
          <w:szCs w:val="24"/>
          <w:lang w:val="fr-FR"/>
        </w:rPr>
        <w:t>di</w:t>
      </w:r>
      <w:r w:rsidR="00747D5A">
        <w:rPr>
          <w:szCs w:val="24"/>
          <w:lang w:val="fr-FR"/>
        </w:rPr>
        <w:t>caments), et une demande de</w:t>
      </w:r>
      <w:r w:rsidR="008E1856" w:rsidRPr="008E1856">
        <w:rPr>
          <w:szCs w:val="24"/>
          <w:lang w:val="fr-FR"/>
        </w:rPr>
        <w:t xml:space="preserve"> dédommagement,</w:t>
      </w:r>
      <w:r w:rsidR="00747D5A">
        <w:rPr>
          <w:szCs w:val="24"/>
          <w:lang w:val="fr-FR"/>
        </w:rPr>
        <w:t xml:space="preserve"> c’est-à-dire un dédommagement financier</w:t>
      </w:r>
      <w:r w:rsidR="00872C08">
        <w:rPr>
          <w:szCs w:val="24"/>
          <w:lang w:val="fr-FR"/>
        </w:rPr>
        <w:t xml:space="preserve"> </w:t>
      </w:r>
      <w:r w:rsidR="00620966">
        <w:rPr>
          <w:szCs w:val="24"/>
          <w:lang w:val="fr-FR"/>
        </w:rPr>
        <w:t>pour le préjudice subi</w:t>
      </w:r>
      <w:r w:rsidR="008E1856" w:rsidRPr="008E1856">
        <w:rPr>
          <w:szCs w:val="24"/>
          <w:lang w:val="fr-FR"/>
        </w:rPr>
        <w:t xml:space="preserve"> (pertes non matérielles). La manière de fixer l’indemnisation</w:t>
      </w:r>
      <w:r w:rsidR="00053387">
        <w:rPr>
          <w:szCs w:val="24"/>
          <w:lang w:val="fr-FR"/>
        </w:rPr>
        <w:t>,</w:t>
      </w:r>
      <w:r w:rsidR="008E1856" w:rsidRPr="008E1856">
        <w:rPr>
          <w:szCs w:val="24"/>
          <w:lang w:val="fr-FR"/>
        </w:rPr>
        <w:t xml:space="preserve"> comme son étendue et son montant</w:t>
      </w:r>
      <w:r w:rsidR="00747D5A">
        <w:rPr>
          <w:szCs w:val="24"/>
          <w:lang w:val="fr-FR"/>
        </w:rPr>
        <w:t>,</w:t>
      </w:r>
      <w:r w:rsidR="008C406B">
        <w:rPr>
          <w:szCs w:val="24"/>
          <w:lang w:val="fr-FR"/>
        </w:rPr>
        <w:t xml:space="preserve"> repose</w:t>
      </w:r>
      <w:r w:rsidR="008E1856" w:rsidRPr="008E1856">
        <w:rPr>
          <w:szCs w:val="24"/>
          <w:lang w:val="fr-FR"/>
        </w:rPr>
        <w:t xml:space="preserve"> </w:t>
      </w:r>
      <w:r w:rsidR="001F1E04">
        <w:rPr>
          <w:szCs w:val="24"/>
          <w:lang w:val="fr-FR"/>
        </w:rPr>
        <w:t>sur les principes généraux tirés</w:t>
      </w:r>
      <w:r w:rsidR="008E1856" w:rsidRPr="008E1856">
        <w:rPr>
          <w:szCs w:val="24"/>
          <w:lang w:val="fr-FR"/>
        </w:rPr>
        <w:t xml:space="preserve"> des articles</w:t>
      </w:r>
      <w:r w:rsidR="008E1856">
        <w:rPr>
          <w:szCs w:val="24"/>
          <w:lang w:val="fr-FR"/>
        </w:rPr>
        <w:t xml:space="preserve"> 444, 445 et 448 du</w:t>
      </w:r>
      <w:r w:rsidR="00132EED" w:rsidRPr="008E1856">
        <w:rPr>
          <w:iCs/>
          <w:szCs w:val="24"/>
          <w:lang w:val="fr-FR"/>
        </w:rPr>
        <w:t xml:space="preserve"> Code</w:t>
      </w:r>
      <w:r w:rsidR="008E1856">
        <w:rPr>
          <w:szCs w:val="24"/>
          <w:lang w:val="fr-FR"/>
        </w:rPr>
        <w:t xml:space="preserve"> civil</w:t>
      </w:r>
      <w:r w:rsidR="00053387">
        <w:rPr>
          <w:szCs w:val="24"/>
          <w:lang w:val="fr-FR"/>
        </w:rPr>
        <w:t>.</w:t>
      </w:r>
      <w:r w:rsidR="008E1856">
        <w:rPr>
          <w:szCs w:val="24"/>
          <w:lang w:val="fr-FR"/>
        </w:rPr>
        <w:t xml:space="preserve"> Le montant du dédommagement est fixé</w:t>
      </w:r>
      <w:r w:rsidR="00053387">
        <w:rPr>
          <w:szCs w:val="24"/>
          <w:lang w:val="fr-FR"/>
        </w:rPr>
        <w:t> </w:t>
      </w:r>
      <w:r w:rsidR="001F1E04">
        <w:rPr>
          <w:szCs w:val="24"/>
          <w:lang w:val="fr-FR"/>
        </w:rPr>
        <w:t>en fonction du</w:t>
      </w:r>
      <w:r w:rsidR="00872C08">
        <w:rPr>
          <w:szCs w:val="24"/>
          <w:lang w:val="fr-FR"/>
        </w:rPr>
        <w:t xml:space="preserve"> niveau</w:t>
      </w:r>
      <w:r w:rsidR="00620966">
        <w:rPr>
          <w:szCs w:val="24"/>
          <w:lang w:val="fr-FR"/>
        </w:rPr>
        <w:t xml:space="preserve"> de vie moyen</w:t>
      </w:r>
      <w:r w:rsidR="0051226C">
        <w:rPr>
          <w:szCs w:val="24"/>
          <w:lang w:val="fr-FR"/>
        </w:rPr>
        <w:t>.</w:t>
      </w:r>
    </w:p>
    <w:p w:rsidR="00132EED" w:rsidRPr="00053387" w:rsidRDefault="00053387" w:rsidP="002878A4">
      <w:pPr>
        <w:rPr>
          <w:szCs w:val="24"/>
          <w:lang w:val="fr-FR"/>
        </w:rPr>
      </w:pPr>
      <w:r w:rsidRPr="00053387">
        <w:rPr>
          <w:szCs w:val="24"/>
          <w:lang w:val="fr-FR"/>
        </w:rPr>
        <w:t>212.</w:t>
      </w:r>
      <w:r w:rsidRPr="00053387">
        <w:rPr>
          <w:szCs w:val="24"/>
          <w:lang w:val="fr-FR"/>
        </w:rPr>
        <w:tab/>
      </w:r>
      <w:r w:rsidR="002F7B16">
        <w:rPr>
          <w:szCs w:val="24"/>
          <w:lang w:val="fr-FR"/>
        </w:rPr>
        <w:t>U</w:t>
      </w:r>
      <w:r w:rsidRPr="00053387">
        <w:rPr>
          <w:szCs w:val="24"/>
          <w:lang w:val="fr-FR"/>
        </w:rPr>
        <w:t xml:space="preserve">n salarié qui met un terme à un contrat </w:t>
      </w:r>
      <w:r w:rsidR="00747D5A">
        <w:rPr>
          <w:szCs w:val="24"/>
          <w:lang w:val="fr-FR"/>
        </w:rPr>
        <w:t>de travail s</w:t>
      </w:r>
      <w:r w:rsidR="00BA236B">
        <w:rPr>
          <w:szCs w:val="24"/>
          <w:lang w:val="fr-FR"/>
        </w:rPr>
        <w:t>uite à harcèlement moral</w:t>
      </w:r>
      <w:r w:rsidR="002F7B16">
        <w:rPr>
          <w:szCs w:val="24"/>
          <w:lang w:val="fr-FR"/>
        </w:rPr>
        <w:t xml:space="preserve"> dispose également du droit</w:t>
      </w:r>
      <w:r w:rsidR="00747D5A">
        <w:rPr>
          <w:szCs w:val="24"/>
          <w:lang w:val="fr-FR"/>
        </w:rPr>
        <w:t xml:space="preserve"> de demander </w:t>
      </w:r>
      <w:r w:rsidRPr="00053387">
        <w:rPr>
          <w:szCs w:val="24"/>
          <w:lang w:val="fr-FR"/>
        </w:rPr>
        <w:t xml:space="preserve">à l’employeur </w:t>
      </w:r>
      <w:r w:rsidR="00747D5A">
        <w:rPr>
          <w:szCs w:val="24"/>
          <w:lang w:val="fr-FR"/>
        </w:rPr>
        <w:t xml:space="preserve">un dédommagement </w:t>
      </w:r>
      <w:r w:rsidRPr="00053387">
        <w:rPr>
          <w:szCs w:val="24"/>
          <w:lang w:val="fr-FR"/>
        </w:rPr>
        <w:t xml:space="preserve">d’un montant </w:t>
      </w:r>
      <w:r>
        <w:rPr>
          <w:szCs w:val="24"/>
          <w:lang w:val="fr-FR"/>
        </w:rPr>
        <w:t>é</w:t>
      </w:r>
      <w:r w:rsidRPr="00053387">
        <w:rPr>
          <w:szCs w:val="24"/>
          <w:lang w:val="fr-FR"/>
        </w:rPr>
        <w:t xml:space="preserve">quivalent à la </w:t>
      </w:r>
      <w:r>
        <w:rPr>
          <w:szCs w:val="24"/>
          <w:lang w:val="fr-FR"/>
        </w:rPr>
        <w:t>rémuné</w:t>
      </w:r>
      <w:r w:rsidRPr="00053387">
        <w:rPr>
          <w:szCs w:val="24"/>
          <w:lang w:val="fr-FR"/>
        </w:rPr>
        <w:t>ration minimum de travail fixée conformém</w:t>
      </w:r>
      <w:r w:rsidR="00747D5A">
        <w:rPr>
          <w:szCs w:val="24"/>
          <w:lang w:val="fr-FR"/>
        </w:rPr>
        <w:t>ent à des</w:t>
      </w:r>
      <w:r>
        <w:rPr>
          <w:szCs w:val="24"/>
          <w:lang w:val="fr-FR"/>
        </w:rPr>
        <w:t xml:space="preserve"> dispositions distinctes </w:t>
      </w:r>
      <w:r w:rsidR="008828DC" w:rsidRPr="00053387">
        <w:rPr>
          <w:szCs w:val="24"/>
          <w:lang w:val="fr-FR"/>
        </w:rPr>
        <w:t>(</w:t>
      </w:r>
      <w:r w:rsidR="00B23B0C">
        <w:rPr>
          <w:szCs w:val="24"/>
          <w:lang w:val="fr-FR"/>
        </w:rPr>
        <w:t xml:space="preserve">art. </w:t>
      </w:r>
      <w:r w:rsidR="008828DC" w:rsidRPr="00053387">
        <w:rPr>
          <w:szCs w:val="24"/>
          <w:lang w:val="fr-FR"/>
        </w:rPr>
        <w:t xml:space="preserve">94, </w:t>
      </w:r>
      <w:r w:rsidR="007A5C41">
        <w:rPr>
          <w:szCs w:val="24"/>
          <w:lang w:val="fr-FR"/>
        </w:rPr>
        <w:t>par. 4</w:t>
      </w:r>
      <w:r w:rsidR="00132EED" w:rsidRPr="00053387">
        <w:rPr>
          <w:szCs w:val="24"/>
          <w:lang w:val="fr-FR"/>
        </w:rPr>
        <w:t xml:space="preserve"> </w:t>
      </w:r>
      <w:r>
        <w:rPr>
          <w:szCs w:val="24"/>
          <w:lang w:val="fr-FR"/>
        </w:rPr>
        <w:t>du</w:t>
      </w:r>
      <w:r w:rsidR="00B772D0">
        <w:rPr>
          <w:szCs w:val="24"/>
          <w:lang w:val="fr-FR"/>
        </w:rPr>
        <w:t xml:space="preserve"> </w:t>
      </w:r>
      <w:r w:rsidR="00132EED" w:rsidRPr="00053387">
        <w:rPr>
          <w:iCs/>
          <w:szCs w:val="24"/>
          <w:lang w:val="fr-FR"/>
        </w:rPr>
        <w:t>Code</w:t>
      </w:r>
      <w:r>
        <w:rPr>
          <w:iCs/>
          <w:szCs w:val="24"/>
          <w:lang w:val="fr-FR"/>
        </w:rPr>
        <w:t xml:space="preserve"> du travail</w:t>
      </w:r>
      <w:r w:rsidR="00132EED" w:rsidRPr="00053387">
        <w:rPr>
          <w:szCs w:val="24"/>
          <w:lang w:val="fr-FR"/>
        </w:rPr>
        <w:t>).</w:t>
      </w:r>
    </w:p>
    <w:p w:rsidR="00132EED" w:rsidRPr="002F7B16" w:rsidRDefault="008C406B" w:rsidP="002878A4">
      <w:pPr>
        <w:rPr>
          <w:szCs w:val="24"/>
          <w:lang w:val="fr-FR"/>
        </w:rPr>
      </w:pPr>
      <w:r>
        <w:rPr>
          <w:szCs w:val="24"/>
          <w:lang w:val="fr-FR"/>
        </w:rPr>
        <w:t>213.</w:t>
      </w:r>
      <w:r>
        <w:rPr>
          <w:szCs w:val="24"/>
          <w:lang w:val="fr-FR"/>
        </w:rPr>
        <w:tab/>
        <w:t>Depuis le 1</w:t>
      </w:r>
      <w:r w:rsidRPr="008C406B">
        <w:rPr>
          <w:szCs w:val="24"/>
          <w:vertAlign w:val="superscript"/>
          <w:lang w:val="fr-FR"/>
        </w:rPr>
        <w:t>er</w:t>
      </w:r>
      <w:r>
        <w:rPr>
          <w:szCs w:val="24"/>
          <w:lang w:val="fr-FR"/>
        </w:rPr>
        <w:t xml:space="preserve"> janvier 2002, l</w:t>
      </w:r>
      <w:r w:rsidR="002F7B16" w:rsidRPr="002F7B16">
        <w:rPr>
          <w:szCs w:val="24"/>
          <w:lang w:val="fr-FR"/>
        </w:rPr>
        <w:t xml:space="preserve">es tribunaux </w:t>
      </w:r>
      <w:r w:rsidR="002F7B16">
        <w:rPr>
          <w:szCs w:val="24"/>
          <w:lang w:val="fr-FR"/>
        </w:rPr>
        <w:t>examine</w:t>
      </w:r>
      <w:r w:rsidR="002F7B16" w:rsidRPr="002F7B16">
        <w:rPr>
          <w:szCs w:val="24"/>
          <w:lang w:val="fr-FR"/>
        </w:rPr>
        <w:t xml:space="preserve">nt </w:t>
      </w:r>
      <w:r w:rsidR="000B4564">
        <w:rPr>
          <w:szCs w:val="24"/>
          <w:lang w:val="fr-FR"/>
        </w:rPr>
        <w:t>en tant que catégorie particulièr</w:t>
      </w:r>
      <w:r>
        <w:rPr>
          <w:szCs w:val="24"/>
          <w:lang w:val="fr-FR"/>
        </w:rPr>
        <w:t xml:space="preserve">e </w:t>
      </w:r>
      <w:r w:rsidR="002F7B16" w:rsidRPr="002F7B16">
        <w:rPr>
          <w:szCs w:val="24"/>
          <w:lang w:val="fr-FR"/>
        </w:rPr>
        <w:t xml:space="preserve">les cas de dédommagement pour cause de discrimination </w:t>
      </w:r>
      <w:r w:rsidR="002F7B16">
        <w:rPr>
          <w:szCs w:val="24"/>
          <w:lang w:val="fr-FR"/>
        </w:rPr>
        <w:t xml:space="preserve">au travail et </w:t>
      </w:r>
      <w:r w:rsidR="00A041F2">
        <w:rPr>
          <w:szCs w:val="24"/>
          <w:lang w:val="fr-FR"/>
        </w:rPr>
        <w:t>depuis le 1</w:t>
      </w:r>
      <w:r w:rsidR="00A041F2" w:rsidRPr="00A041F2">
        <w:rPr>
          <w:szCs w:val="24"/>
          <w:vertAlign w:val="superscript"/>
          <w:lang w:val="fr-FR"/>
        </w:rPr>
        <w:t>er</w:t>
      </w:r>
      <w:r w:rsidR="00A041F2">
        <w:rPr>
          <w:szCs w:val="24"/>
          <w:lang w:val="fr-FR"/>
        </w:rPr>
        <w:t xml:space="preserve"> janvier 2004 ceux </w:t>
      </w:r>
      <w:r w:rsidR="00747D5A">
        <w:rPr>
          <w:szCs w:val="24"/>
          <w:lang w:val="fr-FR"/>
        </w:rPr>
        <w:t>pour ca</w:t>
      </w:r>
      <w:r w:rsidR="00BA236B">
        <w:rPr>
          <w:szCs w:val="24"/>
          <w:lang w:val="fr-FR"/>
        </w:rPr>
        <w:t>use de harcèlement moral</w:t>
      </w:r>
      <w:r w:rsidR="00A041F2">
        <w:rPr>
          <w:szCs w:val="24"/>
          <w:lang w:val="fr-FR"/>
        </w:rPr>
        <w:t xml:space="preserve">. Bien que les </w:t>
      </w:r>
      <w:r w:rsidR="002F7B16">
        <w:rPr>
          <w:szCs w:val="24"/>
          <w:lang w:val="fr-FR"/>
        </w:rPr>
        <w:t>accusation</w:t>
      </w:r>
      <w:r w:rsidR="00A041F2">
        <w:rPr>
          <w:szCs w:val="24"/>
          <w:lang w:val="fr-FR"/>
        </w:rPr>
        <w:t>s</w:t>
      </w:r>
      <w:r w:rsidR="002F7B16">
        <w:rPr>
          <w:szCs w:val="24"/>
          <w:lang w:val="fr-FR"/>
        </w:rPr>
        <w:t xml:space="preserve"> de discrim</w:t>
      </w:r>
      <w:r w:rsidR="00A041F2">
        <w:rPr>
          <w:szCs w:val="24"/>
          <w:lang w:val="fr-FR"/>
        </w:rPr>
        <w:t xml:space="preserve">ination ou de </w:t>
      </w:r>
      <w:r w:rsidR="00BA236B">
        <w:rPr>
          <w:szCs w:val="24"/>
          <w:lang w:val="fr-FR"/>
        </w:rPr>
        <w:t>harcèlement moral</w:t>
      </w:r>
      <w:r w:rsidR="002F7B16">
        <w:rPr>
          <w:szCs w:val="24"/>
          <w:lang w:val="fr-FR"/>
        </w:rPr>
        <w:t xml:space="preserve"> soi</w:t>
      </w:r>
      <w:r w:rsidR="00A041F2">
        <w:rPr>
          <w:szCs w:val="24"/>
          <w:lang w:val="fr-FR"/>
        </w:rPr>
        <w:t>en</w:t>
      </w:r>
      <w:r w:rsidR="002F7B16">
        <w:rPr>
          <w:szCs w:val="24"/>
          <w:lang w:val="fr-FR"/>
        </w:rPr>
        <w:t xml:space="preserve">t constamment en hausse, </w:t>
      </w:r>
      <w:r w:rsidR="00A041F2">
        <w:rPr>
          <w:szCs w:val="24"/>
          <w:lang w:val="fr-FR"/>
        </w:rPr>
        <w:t xml:space="preserve">en particulier les </w:t>
      </w:r>
      <w:r w:rsidR="00A655A1">
        <w:rPr>
          <w:szCs w:val="24"/>
          <w:lang w:val="fr-FR"/>
        </w:rPr>
        <w:t>plaintes pour rupture du contrat de travail</w:t>
      </w:r>
      <w:r w:rsidR="002F7B16">
        <w:rPr>
          <w:szCs w:val="24"/>
          <w:lang w:val="fr-FR"/>
        </w:rPr>
        <w:t>, avant ces dates, il était impossible de détailler les affaires ayant trait au non respect de l’interdiction de discrim</w:t>
      </w:r>
      <w:r w:rsidR="00A041F2">
        <w:rPr>
          <w:szCs w:val="24"/>
          <w:lang w:val="fr-FR"/>
        </w:rPr>
        <w:t>ination et celles ayant trait au ha</w:t>
      </w:r>
      <w:r w:rsidR="00BA236B">
        <w:rPr>
          <w:szCs w:val="24"/>
          <w:lang w:val="fr-FR"/>
        </w:rPr>
        <w:t>rcèlement moral</w:t>
      </w:r>
      <w:r w:rsidR="002F7B16">
        <w:rPr>
          <w:szCs w:val="24"/>
          <w:lang w:val="fr-FR"/>
        </w:rPr>
        <w:t xml:space="preserve">. </w:t>
      </w:r>
    </w:p>
    <w:p w:rsidR="00132EED" w:rsidRPr="00DB3063" w:rsidRDefault="002F7B16" w:rsidP="007A5C41">
      <w:pPr>
        <w:rPr>
          <w:szCs w:val="24"/>
          <w:lang w:val="fr-FR"/>
        </w:rPr>
      </w:pPr>
      <w:r w:rsidRPr="00DB3063">
        <w:rPr>
          <w:szCs w:val="24"/>
          <w:lang w:val="fr-FR"/>
        </w:rPr>
        <w:t>214.</w:t>
      </w:r>
      <w:r w:rsidRPr="00DB3063">
        <w:rPr>
          <w:szCs w:val="24"/>
          <w:lang w:val="fr-FR"/>
        </w:rPr>
        <w:tab/>
      </w:r>
      <w:r w:rsidR="00DB3063" w:rsidRPr="00DB3063">
        <w:rPr>
          <w:szCs w:val="24"/>
          <w:lang w:val="fr-FR"/>
        </w:rPr>
        <w:t>E</w:t>
      </w:r>
      <w:r w:rsidR="007A5C41">
        <w:rPr>
          <w:szCs w:val="24"/>
          <w:lang w:val="fr-FR"/>
        </w:rPr>
        <w:t>n juillet 2005, un a</w:t>
      </w:r>
      <w:r w:rsidRPr="00DB3063">
        <w:rPr>
          <w:szCs w:val="24"/>
          <w:lang w:val="fr-FR"/>
        </w:rPr>
        <w:t xml:space="preserve">ccord sur la </w:t>
      </w:r>
      <w:r w:rsidR="00DB3063" w:rsidRPr="00DB3063">
        <w:rPr>
          <w:szCs w:val="24"/>
          <w:lang w:val="fr-FR"/>
        </w:rPr>
        <w:t>coopé</w:t>
      </w:r>
      <w:r w:rsidRPr="00DB3063">
        <w:rPr>
          <w:szCs w:val="24"/>
          <w:lang w:val="fr-FR"/>
        </w:rPr>
        <w:t>ration entre l’</w:t>
      </w:r>
      <w:r w:rsidR="00DB3063" w:rsidRPr="00DB3063">
        <w:rPr>
          <w:szCs w:val="24"/>
          <w:lang w:val="fr-FR"/>
        </w:rPr>
        <w:t xml:space="preserve">Union des </w:t>
      </w:r>
      <w:r w:rsidR="007A5C41">
        <w:rPr>
          <w:szCs w:val="24"/>
          <w:lang w:val="fr-FR"/>
        </w:rPr>
        <w:t>b</w:t>
      </w:r>
      <w:r w:rsidR="00DB3063" w:rsidRPr="00DB3063">
        <w:rPr>
          <w:szCs w:val="24"/>
          <w:lang w:val="fr-FR"/>
        </w:rPr>
        <w:t xml:space="preserve">ureaux </w:t>
      </w:r>
      <w:r w:rsidR="00A22AD9">
        <w:rPr>
          <w:szCs w:val="24"/>
          <w:lang w:val="fr-FR"/>
        </w:rPr>
        <w:t xml:space="preserve">publics </w:t>
      </w:r>
      <w:r w:rsidR="00DB3063" w:rsidRPr="00DB3063">
        <w:rPr>
          <w:szCs w:val="24"/>
          <w:lang w:val="fr-FR"/>
        </w:rPr>
        <w:t>d’information</w:t>
      </w:r>
      <w:r w:rsidR="00A22AD9">
        <w:rPr>
          <w:szCs w:val="24"/>
          <w:lang w:val="fr-FR"/>
        </w:rPr>
        <w:t xml:space="preserve"> </w:t>
      </w:r>
      <w:r w:rsidR="007A5C41">
        <w:rPr>
          <w:iCs/>
          <w:szCs w:val="24"/>
          <w:lang w:val="fr-FR"/>
        </w:rPr>
        <w:t>et le Ministère de l’i</w:t>
      </w:r>
      <w:r w:rsidR="00DB3063">
        <w:rPr>
          <w:iCs/>
          <w:szCs w:val="24"/>
          <w:lang w:val="fr-FR"/>
        </w:rPr>
        <w:t xml:space="preserve">ntérieur et de l’administration a été signé. Cet accord régit les règles et les formes de coopération entre les deux parties en matière de lutte contre la discrimination fondée sur l’origine ethnique ou la </w:t>
      </w:r>
      <w:r w:rsidR="00A655A1">
        <w:rPr>
          <w:iCs/>
          <w:szCs w:val="24"/>
          <w:lang w:val="fr-FR"/>
        </w:rPr>
        <w:t>nationalité. Dans le cadre de cette</w:t>
      </w:r>
      <w:r w:rsidR="00DB3063">
        <w:rPr>
          <w:iCs/>
          <w:szCs w:val="24"/>
          <w:lang w:val="fr-FR"/>
        </w:rPr>
        <w:t xml:space="preserve"> coopération, l’Union de </w:t>
      </w:r>
      <w:r w:rsidR="00A041F2">
        <w:rPr>
          <w:iCs/>
          <w:szCs w:val="24"/>
          <w:lang w:val="fr-FR"/>
        </w:rPr>
        <w:t xml:space="preserve">près de 30 </w:t>
      </w:r>
      <w:r w:rsidR="007A5C41">
        <w:rPr>
          <w:iCs/>
          <w:szCs w:val="24"/>
          <w:lang w:val="fr-FR"/>
        </w:rPr>
        <w:t>b</w:t>
      </w:r>
      <w:r w:rsidR="008C406B">
        <w:rPr>
          <w:iCs/>
          <w:szCs w:val="24"/>
          <w:lang w:val="fr-FR"/>
        </w:rPr>
        <w:t>ureaux publics d’information</w:t>
      </w:r>
      <w:r w:rsidR="00B772D0">
        <w:rPr>
          <w:iCs/>
          <w:szCs w:val="24"/>
          <w:lang w:val="fr-FR"/>
        </w:rPr>
        <w:t xml:space="preserve"> </w:t>
      </w:r>
      <w:r w:rsidR="00A655A1">
        <w:rPr>
          <w:iCs/>
          <w:szCs w:val="24"/>
          <w:lang w:val="fr-FR"/>
        </w:rPr>
        <w:t>dans tout</w:t>
      </w:r>
      <w:r w:rsidR="00DB3063">
        <w:rPr>
          <w:iCs/>
          <w:szCs w:val="24"/>
          <w:lang w:val="fr-FR"/>
        </w:rPr>
        <w:t xml:space="preserve"> le pays fournira des conseils gratuits dans les affaires relatives à la discrimination fondée sur l’origine ethnique ou la nationalité.</w:t>
      </w:r>
    </w:p>
    <w:p w:rsidR="001C3647" w:rsidRPr="00DB3063" w:rsidRDefault="00DB3063" w:rsidP="002878A4">
      <w:pPr>
        <w:rPr>
          <w:szCs w:val="24"/>
          <w:lang w:val="fr-FR"/>
        </w:rPr>
      </w:pPr>
      <w:r w:rsidRPr="00DB3063">
        <w:rPr>
          <w:szCs w:val="24"/>
          <w:lang w:val="fr-FR"/>
        </w:rPr>
        <w:t>215.</w:t>
      </w:r>
      <w:r w:rsidRPr="00DB3063">
        <w:rPr>
          <w:szCs w:val="24"/>
          <w:lang w:val="fr-FR"/>
        </w:rPr>
        <w:tab/>
        <w:t xml:space="preserve">Les données détaillées sur le système de contrôle des </w:t>
      </w:r>
      <w:r>
        <w:rPr>
          <w:szCs w:val="24"/>
          <w:lang w:val="fr-FR"/>
        </w:rPr>
        <w:t>dé</w:t>
      </w:r>
      <w:r w:rsidRPr="00DB3063">
        <w:rPr>
          <w:szCs w:val="24"/>
          <w:lang w:val="fr-FR"/>
        </w:rPr>
        <w:t>cisions prises par les pouvoirs publics ont été présentées dans le cinquième rapport périodique de la République</w:t>
      </w:r>
      <w:r w:rsidR="00A655A1">
        <w:rPr>
          <w:szCs w:val="24"/>
          <w:lang w:val="fr-FR"/>
        </w:rPr>
        <w:t xml:space="preserve"> polonaise sur l’application</w:t>
      </w:r>
      <w:r w:rsidRPr="00DB3063">
        <w:rPr>
          <w:szCs w:val="24"/>
          <w:lang w:val="fr-FR"/>
        </w:rPr>
        <w:t xml:space="preserve"> des dispositio</w:t>
      </w:r>
      <w:r>
        <w:rPr>
          <w:szCs w:val="24"/>
          <w:lang w:val="fr-FR"/>
        </w:rPr>
        <w:t>ns de la Convention</w:t>
      </w:r>
      <w:r w:rsidRPr="00DB3063">
        <w:rPr>
          <w:szCs w:val="24"/>
          <w:lang w:val="fr-FR"/>
        </w:rPr>
        <w:t xml:space="preserve"> international</w:t>
      </w:r>
      <w:r>
        <w:rPr>
          <w:szCs w:val="24"/>
          <w:lang w:val="fr-FR"/>
        </w:rPr>
        <w:t>e</w:t>
      </w:r>
      <w:r w:rsidRPr="00DB3063">
        <w:rPr>
          <w:szCs w:val="24"/>
          <w:lang w:val="fr-FR"/>
        </w:rPr>
        <w:t xml:space="preserve"> </w:t>
      </w:r>
      <w:r>
        <w:rPr>
          <w:szCs w:val="24"/>
          <w:lang w:val="fr-FR"/>
        </w:rPr>
        <w:t>sur les droits civils et p</w:t>
      </w:r>
      <w:r w:rsidR="00CB0FB9">
        <w:rPr>
          <w:szCs w:val="24"/>
          <w:lang w:val="fr-FR"/>
        </w:rPr>
        <w:t>olitiques, pour la période allant de janvier 1995 au</w:t>
      </w:r>
      <w:r>
        <w:rPr>
          <w:szCs w:val="24"/>
          <w:lang w:val="fr-FR"/>
        </w:rPr>
        <w:t xml:space="preserve"> 1</w:t>
      </w:r>
      <w:r w:rsidRPr="00DB3063">
        <w:rPr>
          <w:szCs w:val="24"/>
          <w:vertAlign w:val="superscript"/>
          <w:lang w:val="fr-FR"/>
        </w:rPr>
        <w:t>er</w:t>
      </w:r>
      <w:r>
        <w:rPr>
          <w:szCs w:val="24"/>
          <w:lang w:val="fr-FR"/>
        </w:rPr>
        <w:t xml:space="preserve"> octobre 2003 et durant sa présentation au Comité compétent. </w:t>
      </w:r>
    </w:p>
    <w:p w:rsidR="00132EED" w:rsidRPr="00EC23F9" w:rsidRDefault="00EB5D48" w:rsidP="00EA6CC0">
      <w:pPr>
        <w:pStyle w:val="Heading2"/>
        <w:ind w:firstLine="567"/>
        <w:rPr>
          <w:lang w:val="fr-FR"/>
        </w:rPr>
      </w:pPr>
      <w:r w:rsidRPr="00EC23F9">
        <w:rPr>
          <w:lang w:val="fr-FR"/>
        </w:rPr>
        <w:t xml:space="preserve">Article </w:t>
      </w:r>
      <w:r w:rsidR="00132EED" w:rsidRPr="00EC23F9">
        <w:rPr>
          <w:lang w:val="fr-FR"/>
        </w:rPr>
        <w:t>7</w:t>
      </w:r>
    </w:p>
    <w:p w:rsidR="00132EED" w:rsidRPr="00EC23F9" w:rsidRDefault="00DB3063" w:rsidP="002A7AEF">
      <w:pPr>
        <w:pStyle w:val="Heading2"/>
        <w:rPr>
          <w:lang w:val="fr-FR"/>
        </w:rPr>
      </w:pPr>
      <w:r w:rsidRPr="00EC23F9">
        <w:rPr>
          <w:lang w:val="fr-FR"/>
        </w:rPr>
        <w:t xml:space="preserve">A.  </w:t>
      </w:r>
      <w:r w:rsidR="002A7AEF">
        <w:rPr>
          <w:lang w:val="fr-FR"/>
        </w:rPr>
        <w:t>É</w:t>
      </w:r>
      <w:r w:rsidRPr="00EC23F9">
        <w:rPr>
          <w:lang w:val="fr-FR"/>
        </w:rPr>
        <w:t>ducation et enseignement</w:t>
      </w:r>
    </w:p>
    <w:p w:rsidR="00132EED" w:rsidRPr="00484DD2" w:rsidRDefault="00DB3063" w:rsidP="002878A4">
      <w:pPr>
        <w:rPr>
          <w:szCs w:val="24"/>
          <w:lang w:val="fr-FR"/>
        </w:rPr>
      </w:pPr>
      <w:r w:rsidRPr="00DB3063">
        <w:rPr>
          <w:szCs w:val="24"/>
          <w:lang w:val="fr-FR"/>
        </w:rPr>
        <w:t>216.</w:t>
      </w:r>
      <w:r w:rsidRPr="00DB3063">
        <w:rPr>
          <w:szCs w:val="24"/>
          <w:lang w:val="fr-FR"/>
        </w:rPr>
        <w:tab/>
        <w:t xml:space="preserve">En Pologne, l’enseignement est obligatoire jusqu’à 18 ans. </w:t>
      </w:r>
      <w:r w:rsidR="00484DD2">
        <w:rPr>
          <w:szCs w:val="24"/>
          <w:lang w:val="fr-FR"/>
        </w:rPr>
        <w:t>L</w:t>
      </w:r>
      <w:r w:rsidR="0040507D">
        <w:rPr>
          <w:szCs w:val="24"/>
          <w:lang w:val="fr-FR"/>
        </w:rPr>
        <w:t>e</w:t>
      </w:r>
      <w:r w:rsidR="00593A5C">
        <w:rPr>
          <w:szCs w:val="24"/>
          <w:lang w:val="fr-FR"/>
        </w:rPr>
        <w:t xml:space="preserve"> système d’enseignement</w:t>
      </w:r>
      <w:r w:rsidR="0040507D">
        <w:rPr>
          <w:szCs w:val="24"/>
          <w:lang w:val="fr-FR"/>
        </w:rPr>
        <w:t xml:space="preserve">, prévu dans la </w:t>
      </w:r>
      <w:r w:rsidR="00B772D0">
        <w:rPr>
          <w:szCs w:val="24"/>
          <w:lang w:val="fr-FR"/>
        </w:rPr>
        <w:t>loi</w:t>
      </w:r>
      <w:r w:rsidR="0040507D">
        <w:rPr>
          <w:szCs w:val="24"/>
          <w:lang w:val="fr-FR"/>
        </w:rPr>
        <w:t xml:space="preserve"> du 7 septembre 1991, </w:t>
      </w:r>
      <w:r w:rsidR="00484DD2">
        <w:rPr>
          <w:szCs w:val="24"/>
          <w:lang w:val="fr-FR"/>
        </w:rPr>
        <w:t>repose sur le principe de l’égalité</w:t>
      </w:r>
      <w:r w:rsidR="00EA6CC0">
        <w:rPr>
          <w:szCs w:val="24"/>
          <w:lang w:val="fr-FR"/>
        </w:rPr>
        <w:t xml:space="preserve"> des droits hommes</w:t>
      </w:r>
      <w:r w:rsidR="00EA6CC0">
        <w:rPr>
          <w:szCs w:val="24"/>
          <w:lang w:val="fr-FR"/>
        </w:rPr>
        <w:noBreakHyphen/>
      </w:r>
      <w:r w:rsidR="00593A5C">
        <w:rPr>
          <w:szCs w:val="24"/>
          <w:lang w:val="fr-FR"/>
        </w:rPr>
        <w:t>femmes. Sa réforme est entrée en vigueur</w:t>
      </w:r>
      <w:r w:rsidR="00484DD2">
        <w:rPr>
          <w:szCs w:val="24"/>
          <w:lang w:val="fr-FR"/>
        </w:rPr>
        <w:t xml:space="preserve"> le 1</w:t>
      </w:r>
      <w:r w:rsidR="00484DD2" w:rsidRPr="00484DD2">
        <w:rPr>
          <w:szCs w:val="24"/>
          <w:vertAlign w:val="superscript"/>
          <w:lang w:val="fr-FR"/>
        </w:rPr>
        <w:t>er</w:t>
      </w:r>
      <w:r w:rsidR="00484DD2">
        <w:rPr>
          <w:szCs w:val="24"/>
          <w:lang w:val="fr-FR"/>
        </w:rPr>
        <w:t xml:space="preserve"> septembre 1999. Elle a instauré six ans d’école primair</w:t>
      </w:r>
      <w:r w:rsidR="00CB0FB9">
        <w:rPr>
          <w:szCs w:val="24"/>
          <w:lang w:val="fr-FR"/>
        </w:rPr>
        <w:t>e et trois ans de collège, durant</w:t>
      </w:r>
      <w:r w:rsidR="00484DD2">
        <w:rPr>
          <w:szCs w:val="24"/>
          <w:lang w:val="fr-FR"/>
        </w:rPr>
        <w:t xml:space="preserve"> lesquels l’enseignement est général, gratuit et ob</w:t>
      </w:r>
      <w:r w:rsidR="008C406B">
        <w:rPr>
          <w:szCs w:val="24"/>
          <w:lang w:val="fr-FR"/>
        </w:rPr>
        <w:t>ligatoire. Après obtention du</w:t>
      </w:r>
      <w:r w:rsidR="00484DD2">
        <w:rPr>
          <w:szCs w:val="24"/>
          <w:lang w:val="fr-FR"/>
        </w:rPr>
        <w:t xml:space="preserve"> diplôme à la fi</w:t>
      </w:r>
      <w:r w:rsidR="00EC161C">
        <w:rPr>
          <w:szCs w:val="24"/>
          <w:lang w:val="fr-FR"/>
        </w:rPr>
        <w:t>n du collège, les études peuvent être poursuivies</w:t>
      </w:r>
      <w:r w:rsidR="00593A5C">
        <w:rPr>
          <w:szCs w:val="24"/>
          <w:lang w:val="fr-FR"/>
        </w:rPr>
        <w:t xml:space="preserve"> dans les établissements suivant</w:t>
      </w:r>
      <w:r w:rsidR="00484DD2">
        <w:rPr>
          <w:szCs w:val="24"/>
          <w:lang w:val="fr-FR"/>
        </w:rPr>
        <w:t>s</w:t>
      </w:r>
      <w:r w:rsidR="00B772D0">
        <w:rPr>
          <w:szCs w:val="24"/>
          <w:lang w:val="fr-FR"/>
        </w:rPr>
        <w:t xml:space="preserve">: </w:t>
      </w:r>
    </w:p>
    <w:p w:rsidR="00132EED" w:rsidRPr="00484DD2" w:rsidRDefault="002A7AEF" w:rsidP="002878A4">
      <w:pPr>
        <w:pStyle w:val="Bullet"/>
        <w:rPr>
          <w:lang w:val="fr-FR"/>
        </w:rPr>
      </w:pPr>
      <w:r>
        <w:rPr>
          <w:lang w:val="fr-FR"/>
        </w:rPr>
        <w:t>É</w:t>
      </w:r>
      <w:r w:rsidR="00484DD2" w:rsidRPr="00484DD2">
        <w:rPr>
          <w:lang w:val="fr-FR"/>
        </w:rPr>
        <w:t>cole</w:t>
      </w:r>
      <w:r w:rsidR="00484DD2">
        <w:rPr>
          <w:lang w:val="fr-FR"/>
        </w:rPr>
        <w:t>s</w:t>
      </w:r>
      <w:r w:rsidR="00484DD2" w:rsidRPr="00484DD2">
        <w:rPr>
          <w:lang w:val="fr-FR"/>
        </w:rPr>
        <w:t xml:space="preserve"> </w:t>
      </w:r>
      <w:r w:rsidR="0040507D">
        <w:rPr>
          <w:lang w:val="fr-FR"/>
        </w:rPr>
        <w:t>de formation professionnelle (deux ou trois ans)</w:t>
      </w:r>
      <w:r w:rsidR="00484DD2" w:rsidRPr="00484DD2">
        <w:rPr>
          <w:lang w:val="fr-FR"/>
        </w:rPr>
        <w:t>;</w:t>
      </w:r>
    </w:p>
    <w:p w:rsidR="00132EED" w:rsidRPr="00234190" w:rsidRDefault="00364DA1" w:rsidP="002878A4">
      <w:pPr>
        <w:pStyle w:val="Bullet"/>
        <w:rPr>
          <w:lang w:val="fr-FR"/>
        </w:rPr>
      </w:pPr>
      <w:r>
        <w:rPr>
          <w:lang w:val="fr-FR"/>
        </w:rPr>
        <w:t>Lycée</w:t>
      </w:r>
      <w:r w:rsidR="0040507D">
        <w:rPr>
          <w:lang w:val="fr-FR"/>
        </w:rPr>
        <w:t xml:space="preserve"> (trois ans)</w:t>
      </w:r>
      <w:r w:rsidR="00484DD2" w:rsidRPr="00234190">
        <w:rPr>
          <w:lang w:val="fr-FR"/>
        </w:rPr>
        <w:t>;</w:t>
      </w:r>
    </w:p>
    <w:p w:rsidR="00132EED" w:rsidRPr="00484DD2" w:rsidRDefault="0040507D" w:rsidP="002878A4">
      <w:pPr>
        <w:pStyle w:val="Bullet"/>
        <w:rPr>
          <w:lang w:val="fr-FR"/>
        </w:rPr>
      </w:pPr>
      <w:r>
        <w:rPr>
          <w:lang w:val="fr-FR"/>
        </w:rPr>
        <w:t>C</w:t>
      </w:r>
      <w:r w:rsidR="00234190">
        <w:rPr>
          <w:lang w:val="fr-FR"/>
        </w:rPr>
        <w:t>ollè</w:t>
      </w:r>
      <w:r>
        <w:rPr>
          <w:lang w:val="fr-FR"/>
        </w:rPr>
        <w:t>ge technique (quatre ans).</w:t>
      </w:r>
    </w:p>
    <w:p w:rsidR="00132EED" w:rsidRPr="00EC23F9" w:rsidRDefault="00234190" w:rsidP="002A7AEF">
      <w:pPr>
        <w:rPr>
          <w:szCs w:val="24"/>
          <w:lang w:val="fr-FR"/>
        </w:rPr>
      </w:pPr>
      <w:r w:rsidRPr="00234190">
        <w:rPr>
          <w:szCs w:val="24"/>
          <w:lang w:val="fr-FR"/>
        </w:rPr>
        <w:t>217.</w:t>
      </w:r>
      <w:r w:rsidRPr="00234190">
        <w:rPr>
          <w:szCs w:val="24"/>
          <w:lang w:val="fr-FR"/>
        </w:rPr>
        <w:tab/>
        <w:t xml:space="preserve">L’obtention d’un diplôme dans les deux </w:t>
      </w:r>
      <w:r w:rsidR="00EC161C">
        <w:rPr>
          <w:szCs w:val="24"/>
          <w:lang w:val="fr-FR"/>
        </w:rPr>
        <w:t xml:space="preserve">derniers </w:t>
      </w:r>
      <w:r w:rsidRPr="00234190">
        <w:rPr>
          <w:szCs w:val="24"/>
          <w:lang w:val="fr-FR"/>
        </w:rPr>
        <w:t>types d’école</w:t>
      </w:r>
      <w:r w:rsidR="008C406B">
        <w:rPr>
          <w:szCs w:val="24"/>
          <w:lang w:val="fr-FR"/>
        </w:rPr>
        <w:t>s</w:t>
      </w:r>
      <w:r w:rsidRPr="00234190">
        <w:rPr>
          <w:szCs w:val="24"/>
          <w:lang w:val="fr-FR"/>
        </w:rPr>
        <w:t xml:space="preserve"> menti</w:t>
      </w:r>
      <w:r w:rsidR="000B4564">
        <w:rPr>
          <w:szCs w:val="24"/>
          <w:lang w:val="fr-FR"/>
        </w:rPr>
        <w:t>onnée</w:t>
      </w:r>
      <w:r w:rsidR="00EC161C">
        <w:rPr>
          <w:szCs w:val="24"/>
          <w:lang w:val="fr-FR"/>
        </w:rPr>
        <w:t>s ci-dessus permet</w:t>
      </w:r>
      <w:r w:rsidR="00EC23F9">
        <w:rPr>
          <w:szCs w:val="24"/>
          <w:lang w:val="fr-FR"/>
        </w:rPr>
        <w:t xml:space="preserve"> de passer l’examen donnant droit à l’inscription universitaire</w:t>
      </w:r>
      <w:r w:rsidRPr="00234190">
        <w:rPr>
          <w:szCs w:val="24"/>
          <w:lang w:val="fr-FR"/>
        </w:rPr>
        <w:t xml:space="preserve"> (</w:t>
      </w:r>
      <w:r w:rsidR="00132EED" w:rsidRPr="00234190">
        <w:rPr>
          <w:i/>
          <w:iCs/>
          <w:szCs w:val="24"/>
          <w:lang w:val="fr-FR"/>
        </w:rPr>
        <w:t>matura</w:t>
      </w:r>
      <w:r>
        <w:rPr>
          <w:szCs w:val="24"/>
          <w:lang w:val="fr-FR"/>
        </w:rPr>
        <w:t xml:space="preserve">) ou de poursuivre des études </w:t>
      </w:r>
      <w:r w:rsidR="00EC161C">
        <w:rPr>
          <w:szCs w:val="24"/>
          <w:lang w:val="fr-FR"/>
        </w:rPr>
        <w:t xml:space="preserve">d’une durée maximum de 2,5 ans </w:t>
      </w:r>
      <w:r>
        <w:rPr>
          <w:szCs w:val="24"/>
          <w:lang w:val="fr-FR"/>
        </w:rPr>
        <w:t xml:space="preserve">dans des collèges </w:t>
      </w:r>
      <w:r w:rsidR="00EC161C">
        <w:rPr>
          <w:szCs w:val="24"/>
          <w:lang w:val="fr-FR"/>
        </w:rPr>
        <w:t xml:space="preserve">professionnels </w:t>
      </w:r>
      <w:r w:rsidR="00207EAE">
        <w:rPr>
          <w:szCs w:val="24"/>
          <w:lang w:val="fr-FR"/>
        </w:rPr>
        <w:t>(l’examen de fin d’études</w:t>
      </w:r>
      <w:r>
        <w:rPr>
          <w:szCs w:val="24"/>
          <w:lang w:val="fr-FR"/>
        </w:rPr>
        <w:t xml:space="preserve"> des collèges p</w:t>
      </w:r>
      <w:r w:rsidR="0040507D">
        <w:rPr>
          <w:szCs w:val="24"/>
          <w:lang w:val="fr-FR"/>
        </w:rPr>
        <w:t>rofessionnels permet d’obtenir</w:t>
      </w:r>
      <w:r>
        <w:rPr>
          <w:szCs w:val="24"/>
          <w:lang w:val="fr-FR"/>
        </w:rPr>
        <w:t xml:space="preserve"> un diplôme qui certifie les qualifications professionnell</w:t>
      </w:r>
      <w:r w:rsidR="008C406B">
        <w:rPr>
          <w:szCs w:val="24"/>
          <w:lang w:val="fr-FR"/>
        </w:rPr>
        <w:t xml:space="preserve">es d’après les </w:t>
      </w:r>
      <w:r w:rsidRPr="00B11FC3">
        <w:rPr>
          <w:szCs w:val="24"/>
          <w:lang w:val="fr-FR"/>
        </w:rPr>
        <w:t>conditions de passage de</w:t>
      </w:r>
      <w:r>
        <w:rPr>
          <w:szCs w:val="24"/>
          <w:lang w:val="fr-FR"/>
        </w:rPr>
        <w:t xml:space="preserve"> l’examen). Passer l’examen donnant droit à l’inscription universitaire</w:t>
      </w:r>
      <w:r w:rsidR="00EC23F9">
        <w:rPr>
          <w:szCs w:val="24"/>
          <w:lang w:val="fr-FR"/>
        </w:rPr>
        <w:t xml:space="preserve"> est la condition à</w:t>
      </w:r>
      <w:r w:rsidR="00207EAE">
        <w:rPr>
          <w:szCs w:val="24"/>
          <w:lang w:val="fr-FR"/>
        </w:rPr>
        <w:t xml:space="preserve"> remplir pour accéder à l’enseignement supérieur</w:t>
      </w:r>
      <w:r w:rsidR="002A7AEF">
        <w:rPr>
          <w:szCs w:val="24"/>
          <w:lang w:val="fr-FR"/>
        </w:rPr>
        <w:t>. En P</w:t>
      </w:r>
      <w:r w:rsidR="00F166F0">
        <w:rPr>
          <w:szCs w:val="24"/>
          <w:lang w:val="fr-FR"/>
        </w:rPr>
        <w:t>ologne, outre</w:t>
      </w:r>
      <w:r w:rsidR="00EC23F9">
        <w:rPr>
          <w:szCs w:val="24"/>
          <w:lang w:val="fr-FR"/>
        </w:rPr>
        <w:t xml:space="preserve"> les écoles publiques gratuites, il existe également des écoles privées payantes. Les parents décident de l’école que fréquentera leur enfant. L’admission d’un enfant dans une école donnée ne dépend jamais de sa nationalité ou de son origine ethnique, de sa race ou de sa religion. </w:t>
      </w:r>
    </w:p>
    <w:p w:rsidR="00132EED" w:rsidRPr="00EC23F9" w:rsidRDefault="00132EED" w:rsidP="002A7AEF">
      <w:pPr>
        <w:rPr>
          <w:lang w:val="fr-FR"/>
        </w:rPr>
      </w:pPr>
      <w:r w:rsidRPr="00EC23F9">
        <w:rPr>
          <w:lang w:val="fr-FR"/>
        </w:rPr>
        <w:t>218</w:t>
      </w:r>
      <w:r w:rsidR="00EC23F9" w:rsidRPr="00EC23F9">
        <w:rPr>
          <w:lang w:val="fr-FR"/>
        </w:rPr>
        <w:t>.</w:t>
      </w:r>
      <w:r w:rsidR="00EC23F9" w:rsidRPr="00EC23F9">
        <w:rPr>
          <w:lang w:val="fr-FR"/>
        </w:rPr>
        <w:tab/>
      </w:r>
      <w:r w:rsidR="00EC23F9">
        <w:rPr>
          <w:lang w:val="fr-FR"/>
        </w:rPr>
        <w:t>L</w:t>
      </w:r>
      <w:r w:rsidR="00EC23F9" w:rsidRPr="00EC23F9">
        <w:rPr>
          <w:lang w:val="fr-FR"/>
        </w:rPr>
        <w:t xml:space="preserve">es fonds </w:t>
      </w:r>
      <w:r w:rsidR="00207EAE">
        <w:rPr>
          <w:lang w:val="fr-FR"/>
        </w:rPr>
        <w:t>destin</w:t>
      </w:r>
      <w:r w:rsidR="00EC23F9" w:rsidRPr="00EC23F9">
        <w:rPr>
          <w:lang w:val="fr-FR"/>
        </w:rPr>
        <w:t>és au financement des écoles publiques sont transférés du budget de l’</w:t>
      </w:r>
      <w:r w:rsidR="002A7AEF">
        <w:rPr>
          <w:lang w:val="fr-FR"/>
        </w:rPr>
        <w:t xml:space="preserve">État </w:t>
      </w:r>
      <w:r w:rsidR="00EC23F9">
        <w:rPr>
          <w:lang w:val="fr-FR"/>
        </w:rPr>
        <w:t>aux organismes</w:t>
      </w:r>
      <w:r w:rsidR="00EC23F9" w:rsidRPr="00EC23F9">
        <w:rPr>
          <w:lang w:val="fr-FR"/>
        </w:rPr>
        <w:t xml:space="preserve"> </w:t>
      </w:r>
      <w:r w:rsidR="00EC23F9">
        <w:rPr>
          <w:lang w:val="fr-FR"/>
        </w:rPr>
        <w:t>responsa</w:t>
      </w:r>
      <w:r w:rsidR="00EC23F9" w:rsidRPr="00EC23F9">
        <w:rPr>
          <w:lang w:val="fr-FR"/>
        </w:rPr>
        <w:t>ble</w:t>
      </w:r>
      <w:r w:rsidR="00EC23F9">
        <w:rPr>
          <w:lang w:val="fr-FR"/>
        </w:rPr>
        <w:t>s</w:t>
      </w:r>
      <w:r w:rsidR="00EC23F9" w:rsidRPr="00EC23F9">
        <w:rPr>
          <w:lang w:val="fr-FR"/>
        </w:rPr>
        <w:t>, c’est-à-dire</w:t>
      </w:r>
      <w:r w:rsidR="00207EAE">
        <w:rPr>
          <w:lang w:val="fr-FR"/>
        </w:rPr>
        <w:t xml:space="preserve"> aux</w:t>
      </w:r>
      <w:r w:rsidR="00EC23F9" w:rsidRPr="00EC23F9">
        <w:rPr>
          <w:lang w:val="fr-FR"/>
        </w:rPr>
        <w:t xml:space="preserve"> </w:t>
      </w:r>
      <w:r w:rsidR="00EC23F9">
        <w:rPr>
          <w:lang w:val="fr-FR"/>
        </w:rPr>
        <w:t>gouvernements a</w:t>
      </w:r>
      <w:r w:rsidR="00935716">
        <w:rPr>
          <w:lang w:val="fr-FR"/>
        </w:rPr>
        <w:t>utonomes locaux</w:t>
      </w:r>
      <w:r w:rsidR="001C42C8">
        <w:rPr>
          <w:lang w:val="fr-FR"/>
        </w:rPr>
        <w:t>, dans la tranche de la S</w:t>
      </w:r>
      <w:r w:rsidR="00EC161C" w:rsidRPr="001C42C8">
        <w:rPr>
          <w:lang w:val="fr-FR"/>
        </w:rPr>
        <w:t>ubvention générale</w:t>
      </w:r>
      <w:r w:rsidR="001C42C8">
        <w:rPr>
          <w:lang w:val="fr-FR"/>
        </w:rPr>
        <w:t xml:space="preserve"> consacrée à l’enseignement</w:t>
      </w:r>
      <w:r w:rsidR="00EC23F9">
        <w:rPr>
          <w:lang w:val="fr-FR"/>
        </w:rPr>
        <w:t>. D’autre part, les écoles privées r</w:t>
      </w:r>
      <w:r w:rsidR="00F55F77">
        <w:rPr>
          <w:lang w:val="fr-FR"/>
        </w:rPr>
        <w:t xml:space="preserve">eçoivent des fonds </w:t>
      </w:r>
      <w:r w:rsidR="00B60339">
        <w:rPr>
          <w:lang w:val="fr-FR"/>
        </w:rPr>
        <w:t xml:space="preserve">issus </w:t>
      </w:r>
      <w:r w:rsidR="00575FFC">
        <w:rPr>
          <w:lang w:val="fr-FR"/>
        </w:rPr>
        <w:t xml:space="preserve">du budget </w:t>
      </w:r>
      <w:r w:rsidR="00207EAE">
        <w:rPr>
          <w:lang w:val="fr-FR"/>
        </w:rPr>
        <w:t>des</w:t>
      </w:r>
      <w:r w:rsidR="00F55F77">
        <w:rPr>
          <w:lang w:val="fr-FR"/>
        </w:rPr>
        <w:t xml:space="preserve"> gouvernement</w:t>
      </w:r>
      <w:r w:rsidR="00207EAE">
        <w:rPr>
          <w:lang w:val="fr-FR"/>
        </w:rPr>
        <w:t>s</w:t>
      </w:r>
      <w:r w:rsidR="00F55F77">
        <w:rPr>
          <w:lang w:val="fr-FR"/>
        </w:rPr>
        <w:t xml:space="preserve"> autonome</w:t>
      </w:r>
      <w:r w:rsidR="00207EAE">
        <w:rPr>
          <w:lang w:val="fr-FR"/>
        </w:rPr>
        <w:t>s locaux</w:t>
      </w:r>
      <w:r w:rsidR="00EC23F9">
        <w:rPr>
          <w:lang w:val="fr-FR"/>
        </w:rPr>
        <w:t xml:space="preserve"> (municipalité ou comté). </w:t>
      </w:r>
    </w:p>
    <w:p w:rsidR="00132EED" w:rsidRPr="00F55F77" w:rsidRDefault="00F55F77" w:rsidP="002878A4">
      <w:pPr>
        <w:rPr>
          <w:szCs w:val="24"/>
          <w:lang w:val="fr-FR"/>
        </w:rPr>
      </w:pPr>
      <w:r w:rsidRPr="00F55F77">
        <w:rPr>
          <w:szCs w:val="24"/>
          <w:lang w:val="fr-FR"/>
        </w:rPr>
        <w:t>219.</w:t>
      </w:r>
      <w:r w:rsidRPr="00F55F77">
        <w:rPr>
          <w:szCs w:val="24"/>
          <w:lang w:val="fr-FR"/>
        </w:rPr>
        <w:tab/>
        <w:t>Les fonds alloués aux écoles privées dotées des qualifications des écoles publiques et qui dispensent l’enseignement ou l’ins</w:t>
      </w:r>
      <w:r w:rsidR="00B60339">
        <w:rPr>
          <w:szCs w:val="24"/>
          <w:lang w:val="fr-FR"/>
        </w:rPr>
        <w:t>truction obligatoire, so</w:t>
      </w:r>
      <w:r w:rsidR="0014278A">
        <w:rPr>
          <w:szCs w:val="24"/>
          <w:lang w:val="fr-FR"/>
        </w:rPr>
        <w:t>n</w:t>
      </w:r>
      <w:r w:rsidR="000B4564">
        <w:rPr>
          <w:szCs w:val="24"/>
          <w:lang w:val="fr-FR"/>
        </w:rPr>
        <w:t>t versés pour chaque élève selon</w:t>
      </w:r>
      <w:r w:rsidRPr="00F55F77">
        <w:rPr>
          <w:szCs w:val="24"/>
          <w:lang w:val="fr-FR"/>
        </w:rPr>
        <w:t xml:space="preserve"> un mon</w:t>
      </w:r>
      <w:r w:rsidR="001C42C8">
        <w:rPr>
          <w:szCs w:val="24"/>
          <w:lang w:val="fr-FR"/>
        </w:rPr>
        <w:t>tant non inférieur à celui prévu</w:t>
      </w:r>
      <w:r w:rsidRPr="00F55F77">
        <w:rPr>
          <w:szCs w:val="24"/>
          <w:lang w:val="fr-FR"/>
        </w:rPr>
        <w:t xml:space="preserve"> pou</w:t>
      </w:r>
      <w:r w:rsidR="00C81813">
        <w:rPr>
          <w:szCs w:val="24"/>
          <w:lang w:val="fr-FR"/>
        </w:rPr>
        <w:t>r un él</w:t>
      </w:r>
      <w:r w:rsidR="00207EAE">
        <w:rPr>
          <w:szCs w:val="24"/>
          <w:lang w:val="fr-FR"/>
        </w:rPr>
        <w:t>ève du public</w:t>
      </w:r>
      <w:r w:rsidR="00C81813">
        <w:rPr>
          <w:szCs w:val="24"/>
          <w:lang w:val="fr-FR"/>
        </w:rPr>
        <w:t xml:space="preserve">, </w:t>
      </w:r>
      <w:r w:rsidR="00207EAE">
        <w:rPr>
          <w:szCs w:val="24"/>
          <w:lang w:val="fr-FR"/>
        </w:rPr>
        <w:t>dans le cadre de la part</w:t>
      </w:r>
      <w:r w:rsidRPr="00F55F77">
        <w:rPr>
          <w:szCs w:val="24"/>
          <w:lang w:val="fr-FR"/>
        </w:rPr>
        <w:t xml:space="preserve"> </w:t>
      </w:r>
      <w:r w:rsidR="00B60339">
        <w:rPr>
          <w:szCs w:val="24"/>
          <w:lang w:val="fr-FR"/>
        </w:rPr>
        <w:t>de la subvention générale</w:t>
      </w:r>
      <w:r w:rsidR="001C42C8">
        <w:rPr>
          <w:szCs w:val="24"/>
          <w:lang w:val="fr-FR"/>
        </w:rPr>
        <w:t xml:space="preserve"> consacrée à l’enseignement</w:t>
      </w:r>
      <w:r w:rsidR="00B60339">
        <w:rPr>
          <w:szCs w:val="24"/>
          <w:lang w:val="fr-FR"/>
        </w:rPr>
        <w:t xml:space="preserve"> </w:t>
      </w:r>
      <w:r w:rsidR="00575FFC">
        <w:rPr>
          <w:szCs w:val="24"/>
          <w:lang w:val="fr-FR"/>
        </w:rPr>
        <w:t>allouée a</w:t>
      </w:r>
      <w:r w:rsidRPr="00F55F77">
        <w:rPr>
          <w:szCs w:val="24"/>
          <w:lang w:val="fr-FR"/>
        </w:rPr>
        <w:t>u</w:t>
      </w:r>
      <w:r w:rsidR="00207EAE">
        <w:rPr>
          <w:szCs w:val="24"/>
          <w:lang w:val="fr-FR"/>
        </w:rPr>
        <w:t>x</w:t>
      </w:r>
      <w:r w:rsidRPr="00F55F77">
        <w:rPr>
          <w:szCs w:val="24"/>
          <w:lang w:val="fr-FR"/>
        </w:rPr>
        <w:t xml:space="preserve"> gouvernement</w:t>
      </w:r>
      <w:r w:rsidR="00207EAE">
        <w:rPr>
          <w:szCs w:val="24"/>
          <w:lang w:val="fr-FR"/>
        </w:rPr>
        <w:t>s</w:t>
      </w:r>
      <w:r w:rsidRPr="00F55F77">
        <w:rPr>
          <w:szCs w:val="24"/>
          <w:lang w:val="fr-FR"/>
        </w:rPr>
        <w:t xml:space="preserve"> autonome</w:t>
      </w:r>
      <w:r w:rsidR="00207EAE">
        <w:rPr>
          <w:szCs w:val="24"/>
          <w:lang w:val="fr-FR"/>
        </w:rPr>
        <w:t>s locaux</w:t>
      </w:r>
      <w:r w:rsidRPr="00F55F77">
        <w:rPr>
          <w:szCs w:val="24"/>
          <w:lang w:val="fr-FR"/>
        </w:rPr>
        <w:t xml:space="preserve">. </w:t>
      </w:r>
    </w:p>
    <w:p w:rsidR="00132EED" w:rsidRPr="00F55F77" w:rsidRDefault="00F55F77" w:rsidP="002A7AEF">
      <w:pPr>
        <w:pStyle w:val="Heading2"/>
        <w:rPr>
          <w:lang w:val="fr-FR"/>
        </w:rPr>
      </w:pPr>
      <w:r w:rsidRPr="00423401">
        <w:rPr>
          <w:lang w:val="fr-FR"/>
        </w:rPr>
        <w:t xml:space="preserve">B.  </w:t>
      </w:r>
      <w:r w:rsidR="002A7AEF">
        <w:rPr>
          <w:lang w:val="fr-FR"/>
        </w:rPr>
        <w:t>É</w:t>
      </w:r>
      <w:r w:rsidRPr="00F55F77">
        <w:rPr>
          <w:lang w:val="fr-FR"/>
        </w:rPr>
        <w:t>ducation des enfants appartenant à des minorités nationales</w:t>
      </w:r>
    </w:p>
    <w:p w:rsidR="00132EED" w:rsidRPr="00423401" w:rsidRDefault="00F55F77" w:rsidP="002A7AEF">
      <w:pPr>
        <w:rPr>
          <w:lang w:val="fr-FR"/>
        </w:rPr>
      </w:pPr>
      <w:r w:rsidRPr="00BE13BE">
        <w:rPr>
          <w:bCs/>
          <w:lang w:val="fr-FR"/>
        </w:rPr>
        <w:t>220.</w:t>
      </w:r>
      <w:r w:rsidRPr="00BE13BE">
        <w:rPr>
          <w:bCs/>
          <w:lang w:val="fr-FR"/>
        </w:rPr>
        <w:tab/>
        <w:t xml:space="preserve">Conformément à </w:t>
      </w:r>
      <w:r w:rsidR="006C21D7" w:rsidRPr="00BE13BE">
        <w:rPr>
          <w:bCs/>
          <w:lang w:val="fr-FR"/>
        </w:rPr>
        <w:t>l’article</w:t>
      </w:r>
      <w:r w:rsidRPr="00BE13BE">
        <w:rPr>
          <w:bCs/>
          <w:lang w:val="fr-FR"/>
        </w:rPr>
        <w:t xml:space="preserve"> 35 de la</w:t>
      </w:r>
      <w:r w:rsidRPr="00BE13BE">
        <w:rPr>
          <w:bCs/>
          <w:iCs/>
          <w:lang w:val="fr-FR"/>
        </w:rPr>
        <w:t xml:space="preserve"> Constitution polonaise, les </w:t>
      </w:r>
      <w:r w:rsidR="00BE13BE" w:rsidRPr="00BE13BE">
        <w:rPr>
          <w:bCs/>
          <w:iCs/>
          <w:lang w:val="fr-FR"/>
        </w:rPr>
        <w:t>personnes qui appartiennent à des minorités national</w:t>
      </w:r>
      <w:r w:rsidR="00BE13BE">
        <w:rPr>
          <w:bCs/>
          <w:iCs/>
          <w:lang w:val="fr-FR"/>
        </w:rPr>
        <w:t>e</w:t>
      </w:r>
      <w:r w:rsidR="00BE13BE" w:rsidRPr="00BE13BE">
        <w:rPr>
          <w:bCs/>
          <w:iCs/>
          <w:lang w:val="fr-FR"/>
        </w:rPr>
        <w:t>s ou ethniques</w:t>
      </w:r>
      <w:r w:rsidR="000B4564">
        <w:rPr>
          <w:bCs/>
          <w:iCs/>
          <w:lang w:val="fr-FR"/>
        </w:rPr>
        <w:t xml:space="preserve"> peuvent </w:t>
      </w:r>
      <w:r w:rsidR="00BE13BE" w:rsidRPr="00BE13BE">
        <w:rPr>
          <w:bCs/>
          <w:iCs/>
          <w:lang w:val="fr-FR"/>
        </w:rPr>
        <w:t>étudier leur langue maternelle et dans leur langue maternelle.</w:t>
      </w:r>
      <w:r w:rsidR="00BE13BE">
        <w:rPr>
          <w:bCs/>
          <w:iCs/>
          <w:lang w:val="fr-FR"/>
        </w:rPr>
        <w:t xml:space="preserve"> En vertu de l’article 17 de la </w:t>
      </w:r>
      <w:r w:rsidR="00B772D0">
        <w:rPr>
          <w:bCs/>
          <w:iCs/>
          <w:lang w:val="fr-FR"/>
        </w:rPr>
        <w:t>loi</w:t>
      </w:r>
      <w:r w:rsidR="00BE13BE">
        <w:rPr>
          <w:bCs/>
          <w:iCs/>
          <w:lang w:val="fr-FR"/>
        </w:rPr>
        <w:t xml:space="preserve"> sur les minorités nationales et ethniques et les langues régionales, le droit des personnes appartenant aux minorités d’apprendre</w:t>
      </w:r>
      <w:r w:rsidR="00207EAE">
        <w:rPr>
          <w:bCs/>
          <w:iCs/>
          <w:lang w:val="fr-FR"/>
        </w:rPr>
        <w:t xml:space="preserve"> leur langue maternelle grâce à</w:t>
      </w:r>
      <w:r w:rsidR="00BE13BE">
        <w:rPr>
          <w:bCs/>
          <w:iCs/>
          <w:lang w:val="fr-FR"/>
        </w:rPr>
        <w:t xml:space="preserve"> de</w:t>
      </w:r>
      <w:r w:rsidR="00207EAE">
        <w:rPr>
          <w:bCs/>
          <w:iCs/>
          <w:lang w:val="fr-FR"/>
        </w:rPr>
        <w:t>s</w:t>
      </w:r>
      <w:r w:rsidR="00BE13BE">
        <w:rPr>
          <w:bCs/>
          <w:iCs/>
          <w:lang w:val="fr-FR"/>
        </w:rPr>
        <w:t xml:space="preserve"> cours dispensés dan</w:t>
      </w:r>
      <w:r w:rsidR="00B60339">
        <w:rPr>
          <w:bCs/>
          <w:iCs/>
          <w:lang w:val="fr-FR"/>
        </w:rPr>
        <w:t>s cette langue, comme celui</w:t>
      </w:r>
      <w:r w:rsidR="00BE13BE">
        <w:rPr>
          <w:bCs/>
          <w:iCs/>
          <w:lang w:val="fr-FR"/>
        </w:rPr>
        <w:t xml:space="preserve"> d’apprendre leur histoire </w:t>
      </w:r>
      <w:r w:rsidR="00BE13BE">
        <w:rPr>
          <w:bCs/>
          <w:lang w:val="fr-FR"/>
        </w:rPr>
        <w:t>et leur culture</w:t>
      </w:r>
      <w:r w:rsidR="0014278A">
        <w:rPr>
          <w:bCs/>
          <w:lang w:val="fr-FR"/>
        </w:rPr>
        <w:t>,</w:t>
      </w:r>
      <w:r w:rsidR="00BE13BE">
        <w:rPr>
          <w:bCs/>
          <w:lang w:val="fr-FR"/>
        </w:rPr>
        <w:t xml:space="preserve"> s’</w:t>
      </w:r>
      <w:r w:rsidR="00423401">
        <w:rPr>
          <w:bCs/>
          <w:lang w:val="fr-FR"/>
        </w:rPr>
        <w:t>applique</w:t>
      </w:r>
      <w:r w:rsidR="00207EAE">
        <w:rPr>
          <w:bCs/>
          <w:lang w:val="fr-FR"/>
        </w:rPr>
        <w:t>nt</w:t>
      </w:r>
      <w:r w:rsidR="00423401">
        <w:rPr>
          <w:bCs/>
          <w:lang w:val="fr-FR"/>
        </w:rPr>
        <w:t xml:space="preserve"> conformément</w:t>
      </w:r>
      <w:r w:rsidR="00BE13BE">
        <w:rPr>
          <w:bCs/>
          <w:lang w:val="fr-FR"/>
        </w:rPr>
        <w:t xml:space="preserve"> aux principes et selon le mode spécifié dans la </w:t>
      </w:r>
      <w:r w:rsidR="00B772D0">
        <w:rPr>
          <w:bCs/>
          <w:lang w:val="fr-FR"/>
        </w:rPr>
        <w:t>loi</w:t>
      </w:r>
      <w:r w:rsidR="00BE13BE">
        <w:rPr>
          <w:bCs/>
          <w:lang w:val="fr-FR"/>
        </w:rPr>
        <w:t xml:space="preserve"> d</w:t>
      </w:r>
      <w:r w:rsidR="00423401">
        <w:rPr>
          <w:bCs/>
          <w:lang w:val="fr-FR"/>
        </w:rPr>
        <w:t>u 7 septembre 1991 sur le systè</w:t>
      </w:r>
      <w:r w:rsidR="00BE13BE">
        <w:rPr>
          <w:bCs/>
          <w:lang w:val="fr-FR"/>
        </w:rPr>
        <w:t>me d’</w:t>
      </w:r>
      <w:r w:rsidR="00423401">
        <w:rPr>
          <w:bCs/>
          <w:lang w:val="fr-FR"/>
        </w:rPr>
        <w:t xml:space="preserve">éducation </w:t>
      </w:r>
      <w:r w:rsidR="00132EED" w:rsidRPr="00423401">
        <w:rPr>
          <w:lang w:val="fr-FR"/>
        </w:rPr>
        <w:t>(</w:t>
      </w:r>
      <w:r w:rsidR="00423401">
        <w:rPr>
          <w:i/>
          <w:iCs/>
          <w:lang w:val="fr-FR"/>
        </w:rPr>
        <w:t xml:space="preserve">Journal </w:t>
      </w:r>
      <w:r w:rsidR="00F14F18" w:rsidRPr="00F14F18">
        <w:rPr>
          <w:i/>
          <w:iCs/>
          <w:lang w:val="fr-FR"/>
        </w:rPr>
        <w:t>officiel</w:t>
      </w:r>
      <w:r w:rsidR="00EB79DC">
        <w:rPr>
          <w:lang w:val="fr-FR"/>
        </w:rPr>
        <w:t xml:space="preserve"> de 2004, </w:t>
      </w:r>
      <w:r w:rsidR="002A7AEF">
        <w:rPr>
          <w:iCs/>
          <w:snapToGrid w:val="0"/>
          <w:lang w:val="fr-FR"/>
        </w:rPr>
        <w:t>n</w:t>
      </w:r>
      <w:r w:rsidR="002A7AEF" w:rsidRPr="0009465D">
        <w:rPr>
          <w:iCs/>
          <w:snapToGrid w:val="0"/>
          <w:vertAlign w:val="superscript"/>
          <w:lang w:val="fr-FR"/>
        </w:rPr>
        <w:t>o</w:t>
      </w:r>
      <w:r w:rsidR="00423401">
        <w:rPr>
          <w:lang w:val="fr-FR"/>
        </w:rPr>
        <w:t xml:space="preserve"> 256, </w:t>
      </w:r>
      <w:r w:rsidR="00B23B0C">
        <w:rPr>
          <w:lang w:val="fr-FR"/>
        </w:rPr>
        <w:t xml:space="preserve">art. </w:t>
      </w:r>
      <w:r w:rsidR="00132EED" w:rsidRPr="00423401">
        <w:rPr>
          <w:lang w:val="fr-FR"/>
        </w:rPr>
        <w:t>2572;</w:t>
      </w:r>
      <w:r w:rsidR="00B60339">
        <w:rPr>
          <w:lang w:val="fr-FR"/>
        </w:rPr>
        <w:t xml:space="preserve"> </w:t>
      </w:r>
      <w:r w:rsidR="00423401">
        <w:rPr>
          <w:lang w:val="fr-FR"/>
        </w:rPr>
        <w:t xml:space="preserve">n° 273, </w:t>
      </w:r>
      <w:r w:rsidR="00B23B0C">
        <w:rPr>
          <w:lang w:val="fr-FR"/>
        </w:rPr>
        <w:t xml:space="preserve">art. </w:t>
      </w:r>
      <w:r w:rsidR="00423401">
        <w:rPr>
          <w:lang w:val="fr-FR"/>
        </w:rPr>
        <w:t>2703</w:t>
      </w:r>
      <w:r w:rsidR="002A7AEF">
        <w:rPr>
          <w:lang w:val="fr-FR"/>
        </w:rPr>
        <w:t>;</w:t>
      </w:r>
      <w:r w:rsidR="00423401">
        <w:rPr>
          <w:lang w:val="fr-FR"/>
        </w:rPr>
        <w:t xml:space="preserve"> et n° 281, </w:t>
      </w:r>
      <w:r w:rsidR="00B23B0C">
        <w:rPr>
          <w:lang w:val="fr-FR"/>
        </w:rPr>
        <w:t xml:space="preserve">art. </w:t>
      </w:r>
      <w:r w:rsidR="00132EED" w:rsidRPr="00423401">
        <w:rPr>
          <w:lang w:val="fr-FR"/>
        </w:rPr>
        <w:t xml:space="preserve">2781). </w:t>
      </w:r>
      <w:r w:rsidR="00BC400D">
        <w:rPr>
          <w:lang w:val="fr-FR"/>
        </w:rPr>
        <w:t>Selon</w:t>
      </w:r>
      <w:r w:rsidR="00423401" w:rsidRPr="00423401">
        <w:rPr>
          <w:lang w:val="fr-FR"/>
        </w:rPr>
        <w:t xml:space="preserve"> l’</w:t>
      </w:r>
      <w:r w:rsidR="00132EED" w:rsidRPr="00423401">
        <w:rPr>
          <w:lang w:val="fr-FR"/>
        </w:rPr>
        <w:t xml:space="preserve">article 13 </w:t>
      </w:r>
      <w:r w:rsidR="00BC400D">
        <w:rPr>
          <w:lang w:val="fr-FR"/>
        </w:rPr>
        <w:t>de ladite</w:t>
      </w:r>
      <w:r w:rsidR="00423401" w:rsidRPr="00423401">
        <w:rPr>
          <w:lang w:val="fr-FR"/>
        </w:rPr>
        <w:t xml:space="preserve"> loi, les écoles et les </w:t>
      </w:r>
      <w:r w:rsidR="00C81813">
        <w:rPr>
          <w:lang w:val="fr-FR"/>
        </w:rPr>
        <w:t>institutions publiques doivent</w:t>
      </w:r>
      <w:r w:rsidR="00423401">
        <w:rPr>
          <w:lang w:val="fr-FR"/>
        </w:rPr>
        <w:t xml:space="preserve"> permettre aux élè</w:t>
      </w:r>
      <w:r w:rsidR="00423401" w:rsidRPr="00423401">
        <w:rPr>
          <w:lang w:val="fr-FR"/>
        </w:rPr>
        <w:t xml:space="preserve">ves de conserver leur identité nationale, ethnique, linguistique et religieuse, en particulier leur langue, leur histoire et leur culture. </w:t>
      </w:r>
    </w:p>
    <w:p w:rsidR="00132EED" w:rsidRPr="0040461F" w:rsidRDefault="00132EED" w:rsidP="002A7AEF">
      <w:pPr>
        <w:rPr>
          <w:lang w:val="fr-FR"/>
        </w:rPr>
      </w:pPr>
      <w:r w:rsidRPr="009D1346">
        <w:rPr>
          <w:lang w:val="fr-FR"/>
        </w:rPr>
        <w:t>221.</w:t>
      </w:r>
      <w:r w:rsidR="00423401" w:rsidRPr="009D1346">
        <w:rPr>
          <w:lang w:val="fr-FR"/>
        </w:rPr>
        <w:tab/>
        <w:t>L’organisation de l’enseignement d’une langue mat</w:t>
      </w:r>
      <w:r w:rsidR="009D1346">
        <w:rPr>
          <w:lang w:val="fr-FR"/>
        </w:rPr>
        <w:t>ernelle spécifique dans cette mê</w:t>
      </w:r>
      <w:r w:rsidR="00423401" w:rsidRPr="009D1346">
        <w:rPr>
          <w:lang w:val="fr-FR"/>
        </w:rPr>
        <w:t xml:space="preserve">me langue, comme la mise en </w:t>
      </w:r>
      <w:r w:rsidR="002A7AEF">
        <w:rPr>
          <w:lang w:val="fr-FR"/>
        </w:rPr>
        <w:t xml:space="preserve">œuvre </w:t>
      </w:r>
      <w:r w:rsidR="00423401" w:rsidRPr="009D1346">
        <w:rPr>
          <w:lang w:val="fr-FR"/>
        </w:rPr>
        <w:t xml:space="preserve">par les écoles publiques des tâches </w:t>
      </w:r>
      <w:r w:rsidR="009D1346" w:rsidRPr="009D1346">
        <w:rPr>
          <w:lang w:val="fr-FR"/>
        </w:rPr>
        <w:t>permettant d’entretenir l’identité nationale, ethnique</w:t>
      </w:r>
      <w:r w:rsidR="009D1346">
        <w:rPr>
          <w:lang w:val="fr-FR"/>
        </w:rPr>
        <w:t>,</w:t>
      </w:r>
      <w:r w:rsidR="009D1346" w:rsidRPr="009D1346">
        <w:rPr>
          <w:lang w:val="fr-FR"/>
        </w:rPr>
        <w:t xml:space="preserve"> ling</w:t>
      </w:r>
      <w:r w:rsidR="00B60339">
        <w:rPr>
          <w:lang w:val="fr-FR"/>
        </w:rPr>
        <w:t xml:space="preserve">uistique et religieuse </w:t>
      </w:r>
      <w:r w:rsidR="006D737A">
        <w:rPr>
          <w:lang w:val="fr-FR"/>
        </w:rPr>
        <w:t>auprès de leur</w:t>
      </w:r>
      <w:r w:rsidR="00B60339">
        <w:rPr>
          <w:lang w:val="fr-FR"/>
        </w:rPr>
        <w:t>s élève</w:t>
      </w:r>
      <w:r w:rsidR="009D1346" w:rsidRPr="009D1346">
        <w:rPr>
          <w:lang w:val="fr-FR"/>
        </w:rPr>
        <w:t>s issus de minorités national</w:t>
      </w:r>
      <w:r w:rsidR="009D1346">
        <w:rPr>
          <w:lang w:val="fr-FR"/>
        </w:rPr>
        <w:t>e</w:t>
      </w:r>
      <w:r w:rsidR="009D1346" w:rsidRPr="009D1346">
        <w:rPr>
          <w:lang w:val="fr-FR"/>
        </w:rPr>
        <w:t>s et de group</w:t>
      </w:r>
      <w:r w:rsidR="009D1346">
        <w:rPr>
          <w:lang w:val="fr-FR"/>
        </w:rPr>
        <w:t>e</w:t>
      </w:r>
      <w:r w:rsidR="009D1346" w:rsidRPr="009D1346">
        <w:rPr>
          <w:lang w:val="fr-FR"/>
        </w:rPr>
        <w:t xml:space="preserve">s </w:t>
      </w:r>
      <w:r w:rsidR="009D1346">
        <w:rPr>
          <w:lang w:val="fr-FR"/>
        </w:rPr>
        <w:t>ethniques,</w:t>
      </w:r>
      <w:r w:rsidR="00B772D0">
        <w:rPr>
          <w:lang w:val="fr-FR"/>
        </w:rPr>
        <w:t xml:space="preserve"> </w:t>
      </w:r>
      <w:r w:rsidR="009D1346">
        <w:rPr>
          <w:lang w:val="fr-FR"/>
        </w:rPr>
        <w:t>relèvent du ministre compétent pour les questions d’éducation. Les règlements sp</w:t>
      </w:r>
      <w:r w:rsidR="00C81813">
        <w:rPr>
          <w:lang w:val="fr-FR"/>
        </w:rPr>
        <w:t>écifiques relatifs à l’enseignement</w:t>
      </w:r>
      <w:r w:rsidR="009D1346">
        <w:rPr>
          <w:lang w:val="fr-FR"/>
        </w:rPr>
        <w:t xml:space="preserve"> des enfants et des jeunes appartenant à des minorités nationales et ethniques sont inclu</w:t>
      </w:r>
      <w:r w:rsidR="002A7AEF">
        <w:rPr>
          <w:lang w:val="fr-FR"/>
        </w:rPr>
        <w:t>s dans la Règlementation du 7 </w:t>
      </w:r>
      <w:r w:rsidR="006D737A">
        <w:rPr>
          <w:lang w:val="fr-FR"/>
        </w:rPr>
        <w:t>septembre 2004 du M</w:t>
      </w:r>
      <w:r w:rsidR="009D1346">
        <w:rPr>
          <w:lang w:val="fr-FR"/>
        </w:rPr>
        <w:t>inistère de l’éducation natio</w:t>
      </w:r>
      <w:r w:rsidR="006D737A">
        <w:rPr>
          <w:lang w:val="fr-FR"/>
        </w:rPr>
        <w:t>nale relative aux conditions et aux</w:t>
      </w:r>
      <w:r w:rsidR="009D1346">
        <w:rPr>
          <w:lang w:val="fr-FR"/>
        </w:rPr>
        <w:t xml:space="preserve"> méthodes de notation, de classificati</w:t>
      </w:r>
      <w:r w:rsidR="00F04F73">
        <w:rPr>
          <w:lang w:val="fr-FR"/>
        </w:rPr>
        <w:t>on et de passage de classe des élèves</w:t>
      </w:r>
      <w:r w:rsidR="006056EE">
        <w:rPr>
          <w:lang w:val="fr-FR"/>
        </w:rPr>
        <w:t xml:space="preserve"> et des </w:t>
      </w:r>
      <w:r w:rsidR="006056EE" w:rsidRPr="00C15D18">
        <w:rPr>
          <w:lang w:val="fr-FR"/>
        </w:rPr>
        <w:t>auditeurs</w:t>
      </w:r>
      <w:r w:rsidR="006056EE">
        <w:rPr>
          <w:lang w:val="fr-FR"/>
        </w:rPr>
        <w:t xml:space="preserve"> et à l’</w:t>
      </w:r>
      <w:r w:rsidR="00C15D18">
        <w:rPr>
          <w:lang w:val="fr-FR"/>
        </w:rPr>
        <w:t>organisation des épreuves et examen</w:t>
      </w:r>
      <w:r w:rsidR="006056EE" w:rsidRPr="00C15D18">
        <w:rPr>
          <w:lang w:val="fr-FR"/>
        </w:rPr>
        <w:t>s</w:t>
      </w:r>
      <w:r w:rsidR="00F04F73">
        <w:rPr>
          <w:lang w:val="fr-FR"/>
        </w:rPr>
        <w:t xml:space="preserve"> dans les écoles publiques</w:t>
      </w:r>
      <w:r w:rsidR="00B772D0">
        <w:rPr>
          <w:lang w:val="fr-FR"/>
        </w:rPr>
        <w:t xml:space="preserve"> </w:t>
      </w:r>
      <w:r w:rsidRPr="00F04F73">
        <w:rPr>
          <w:lang w:val="fr-FR"/>
        </w:rPr>
        <w:t>(</w:t>
      </w:r>
      <w:r w:rsidR="00EB79DC">
        <w:rPr>
          <w:bCs/>
          <w:i/>
          <w:iCs/>
          <w:lang w:val="fr-FR"/>
        </w:rPr>
        <w:t xml:space="preserve">Journal </w:t>
      </w:r>
      <w:r w:rsidR="00F14F18" w:rsidRPr="00F14F18">
        <w:rPr>
          <w:bCs/>
          <w:i/>
          <w:iCs/>
          <w:lang w:val="fr-FR"/>
        </w:rPr>
        <w:t>officiel</w:t>
      </w:r>
      <w:r w:rsidRPr="00F04F73">
        <w:rPr>
          <w:bCs/>
          <w:i/>
          <w:iCs/>
          <w:lang w:val="fr-FR"/>
        </w:rPr>
        <w:t xml:space="preserve"> </w:t>
      </w:r>
      <w:r w:rsidR="002A7AEF">
        <w:rPr>
          <w:iCs/>
          <w:snapToGrid w:val="0"/>
          <w:lang w:val="fr-FR"/>
        </w:rPr>
        <w:t>n</w:t>
      </w:r>
      <w:r w:rsidR="002A7AEF" w:rsidRPr="0009465D">
        <w:rPr>
          <w:iCs/>
          <w:snapToGrid w:val="0"/>
          <w:vertAlign w:val="superscript"/>
          <w:lang w:val="fr-FR"/>
        </w:rPr>
        <w:t>o</w:t>
      </w:r>
      <w:r w:rsidR="00F04F73">
        <w:rPr>
          <w:bCs/>
          <w:lang w:val="fr-FR"/>
        </w:rPr>
        <w:t xml:space="preserve"> 199, </w:t>
      </w:r>
      <w:r w:rsidR="002A7AEF">
        <w:rPr>
          <w:bCs/>
          <w:lang w:val="fr-FR"/>
        </w:rPr>
        <w:t>art. </w:t>
      </w:r>
      <w:r w:rsidR="00F04F73">
        <w:rPr>
          <w:bCs/>
          <w:lang w:val="fr-FR"/>
        </w:rPr>
        <w:t>2046, sous</w:t>
      </w:r>
      <w:r w:rsidR="00C15D18">
        <w:rPr>
          <w:bCs/>
          <w:lang w:val="fr-FR"/>
        </w:rPr>
        <w:t xml:space="preserve"> sa forme modifiée) et dans la R</w:t>
      </w:r>
      <w:r w:rsidR="00F04F73">
        <w:rPr>
          <w:bCs/>
          <w:lang w:val="fr-FR"/>
        </w:rPr>
        <w:t>églementation du 28 décembre</w:t>
      </w:r>
      <w:r w:rsidR="00F04F73">
        <w:rPr>
          <w:bCs/>
          <w:iCs/>
          <w:lang w:val="fr-FR"/>
        </w:rPr>
        <w:t xml:space="preserve"> 2003 sur les principes de répartition de la part consacrée à l’éducation de la subvention </w:t>
      </w:r>
      <w:r w:rsidR="00207EAE">
        <w:rPr>
          <w:bCs/>
          <w:iCs/>
          <w:lang w:val="fr-FR"/>
        </w:rPr>
        <w:t>générale allouée aux</w:t>
      </w:r>
      <w:r w:rsidR="00F04F73">
        <w:rPr>
          <w:bCs/>
          <w:iCs/>
          <w:lang w:val="fr-FR"/>
        </w:rPr>
        <w:t xml:space="preserve"> gouvernement</w:t>
      </w:r>
      <w:r w:rsidR="00207EAE">
        <w:rPr>
          <w:bCs/>
          <w:iCs/>
          <w:lang w:val="fr-FR"/>
        </w:rPr>
        <w:t>s</w:t>
      </w:r>
      <w:r w:rsidR="00F04F73">
        <w:rPr>
          <w:bCs/>
          <w:iCs/>
          <w:lang w:val="fr-FR"/>
        </w:rPr>
        <w:t xml:space="preserve"> autonome</w:t>
      </w:r>
      <w:r w:rsidR="00207EAE">
        <w:rPr>
          <w:bCs/>
          <w:iCs/>
          <w:lang w:val="fr-FR"/>
        </w:rPr>
        <w:t>s</w:t>
      </w:r>
      <w:r w:rsidR="00F04F73">
        <w:rPr>
          <w:bCs/>
          <w:iCs/>
          <w:lang w:val="fr-FR"/>
        </w:rPr>
        <w:t xml:space="preserve"> l</w:t>
      </w:r>
      <w:r w:rsidR="00207EAE">
        <w:rPr>
          <w:bCs/>
          <w:iCs/>
          <w:lang w:val="fr-FR"/>
        </w:rPr>
        <w:t>ocaux</w:t>
      </w:r>
      <w:r w:rsidR="00F04F73">
        <w:rPr>
          <w:bCs/>
          <w:iCs/>
          <w:lang w:val="fr-FR"/>
        </w:rPr>
        <w:t xml:space="preserve"> en 2005 </w:t>
      </w:r>
      <w:r w:rsidRPr="00F04F73">
        <w:rPr>
          <w:bCs/>
          <w:lang w:val="fr-FR"/>
        </w:rPr>
        <w:t>(</w:t>
      </w:r>
      <w:r w:rsidR="00F04F73">
        <w:rPr>
          <w:bCs/>
          <w:i/>
          <w:iCs/>
          <w:lang w:val="fr-FR"/>
        </w:rPr>
        <w:t xml:space="preserve">Journal </w:t>
      </w:r>
      <w:r w:rsidR="00F14F18" w:rsidRPr="00F14F18">
        <w:rPr>
          <w:bCs/>
          <w:i/>
          <w:iCs/>
          <w:lang w:val="fr-FR"/>
        </w:rPr>
        <w:t>officiel</w:t>
      </w:r>
      <w:r w:rsidR="00EB79DC">
        <w:rPr>
          <w:bCs/>
          <w:lang w:val="fr-FR"/>
        </w:rPr>
        <w:t xml:space="preserve"> de 2004, </w:t>
      </w:r>
      <w:r w:rsidR="002A7AEF">
        <w:rPr>
          <w:iCs/>
          <w:snapToGrid w:val="0"/>
          <w:lang w:val="fr-FR"/>
        </w:rPr>
        <w:t>n</w:t>
      </w:r>
      <w:r w:rsidR="002A7AEF" w:rsidRPr="0009465D">
        <w:rPr>
          <w:iCs/>
          <w:snapToGrid w:val="0"/>
          <w:vertAlign w:val="superscript"/>
          <w:lang w:val="fr-FR"/>
        </w:rPr>
        <w:t>o</w:t>
      </w:r>
      <w:r w:rsidR="00F04F73">
        <w:rPr>
          <w:bCs/>
          <w:lang w:val="fr-FR"/>
        </w:rPr>
        <w:t xml:space="preserve"> 286, </w:t>
      </w:r>
      <w:r w:rsidR="00B23B0C">
        <w:rPr>
          <w:bCs/>
          <w:lang w:val="fr-FR"/>
        </w:rPr>
        <w:t xml:space="preserve">art. </w:t>
      </w:r>
      <w:r w:rsidRPr="00F04F73">
        <w:rPr>
          <w:bCs/>
          <w:lang w:val="fr-FR"/>
        </w:rPr>
        <w:t>2878</w:t>
      </w:r>
      <w:r w:rsidR="00F04F73">
        <w:rPr>
          <w:bCs/>
          <w:lang w:val="fr-FR"/>
        </w:rPr>
        <w:t>, sous</w:t>
      </w:r>
      <w:r w:rsidR="0014278A">
        <w:rPr>
          <w:bCs/>
          <w:lang w:val="fr-FR"/>
        </w:rPr>
        <w:t xml:space="preserve"> sa forme modifiée), qui prévoit</w:t>
      </w:r>
      <w:r w:rsidR="00F04F73">
        <w:rPr>
          <w:bCs/>
          <w:lang w:val="fr-FR"/>
        </w:rPr>
        <w:t xml:space="preserve">, entre autres, une augmentation </w:t>
      </w:r>
      <w:r w:rsidR="00207EAE">
        <w:rPr>
          <w:bCs/>
          <w:lang w:val="fr-FR"/>
        </w:rPr>
        <w:t>de</w:t>
      </w:r>
      <w:r w:rsidR="00660CBE">
        <w:rPr>
          <w:bCs/>
          <w:lang w:val="fr-FR"/>
        </w:rPr>
        <w:t xml:space="preserve"> </w:t>
      </w:r>
      <w:r w:rsidR="00F04F73">
        <w:rPr>
          <w:bCs/>
          <w:lang w:val="fr-FR"/>
        </w:rPr>
        <w:t xml:space="preserve">20 </w:t>
      </w:r>
      <w:r w:rsidR="00207EAE">
        <w:rPr>
          <w:bCs/>
          <w:lang w:val="fr-FR"/>
        </w:rPr>
        <w:t>ou</w:t>
      </w:r>
      <w:r w:rsidR="0028284E">
        <w:rPr>
          <w:bCs/>
          <w:lang w:val="fr-FR"/>
        </w:rPr>
        <w:t xml:space="preserve"> 100 </w:t>
      </w:r>
      <w:r w:rsidR="002A7AEF">
        <w:rPr>
          <w:bCs/>
          <w:lang w:val="fr-FR"/>
        </w:rPr>
        <w:t>%</w:t>
      </w:r>
      <w:r w:rsidR="0028284E">
        <w:rPr>
          <w:bCs/>
          <w:lang w:val="fr-FR"/>
        </w:rPr>
        <w:t xml:space="preserve"> de la subvention accor</w:t>
      </w:r>
      <w:r w:rsidR="00660CBE">
        <w:rPr>
          <w:bCs/>
          <w:lang w:val="fr-FR"/>
        </w:rPr>
        <w:t>dée aux</w:t>
      </w:r>
      <w:r w:rsidR="0028284E">
        <w:rPr>
          <w:bCs/>
          <w:lang w:val="fr-FR"/>
        </w:rPr>
        <w:t xml:space="preserve"> écoles où la langue </w:t>
      </w:r>
      <w:r w:rsidR="00660CBE">
        <w:rPr>
          <w:bCs/>
          <w:lang w:val="fr-FR"/>
        </w:rPr>
        <w:t>d’une minorité est celle de l</w:t>
      </w:r>
      <w:r w:rsidR="0028284E">
        <w:rPr>
          <w:bCs/>
          <w:lang w:val="fr-FR"/>
        </w:rPr>
        <w:t>’enseignem</w:t>
      </w:r>
      <w:r w:rsidR="00660CBE">
        <w:rPr>
          <w:bCs/>
          <w:lang w:val="fr-FR"/>
        </w:rPr>
        <w:t>ent</w:t>
      </w:r>
      <w:r w:rsidR="0028284E">
        <w:rPr>
          <w:bCs/>
          <w:lang w:val="fr-FR"/>
        </w:rPr>
        <w:t xml:space="preserve">. </w:t>
      </w:r>
      <w:r w:rsidR="0028284E" w:rsidRPr="0040461F">
        <w:rPr>
          <w:bCs/>
          <w:lang w:val="fr-FR"/>
        </w:rPr>
        <w:t>Les règlements en question s’appliquent aussi aux langue</w:t>
      </w:r>
      <w:r w:rsidR="00660CBE">
        <w:rPr>
          <w:bCs/>
          <w:lang w:val="fr-FR"/>
        </w:rPr>
        <w:t>s</w:t>
      </w:r>
      <w:r w:rsidR="0028284E" w:rsidRPr="0040461F">
        <w:rPr>
          <w:bCs/>
          <w:lang w:val="fr-FR"/>
        </w:rPr>
        <w:t xml:space="preserve"> régionales.</w:t>
      </w:r>
    </w:p>
    <w:p w:rsidR="00132EED" w:rsidRPr="0040461F" w:rsidRDefault="0028284E" w:rsidP="002878A4">
      <w:pPr>
        <w:rPr>
          <w:lang w:val="fr-FR"/>
        </w:rPr>
      </w:pPr>
      <w:r w:rsidRPr="0028284E">
        <w:rPr>
          <w:lang w:val="fr-FR"/>
        </w:rPr>
        <w:t>222.</w:t>
      </w:r>
      <w:r w:rsidRPr="0028284E">
        <w:rPr>
          <w:lang w:val="fr-FR"/>
        </w:rPr>
        <w:tab/>
        <w:t xml:space="preserve">Les besoins des parents, des élèves et de la communauté d’une minorité donnée sont pris en compte dans l’organisation des écoles dans lesquelles des enfants </w:t>
      </w:r>
      <w:r w:rsidR="0040461F">
        <w:rPr>
          <w:lang w:val="fr-FR"/>
        </w:rPr>
        <w:t>appa</w:t>
      </w:r>
      <w:r w:rsidRPr="0028284E">
        <w:rPr>
          <w:lang w:val="fr-FR"/>
        </w:rPr>
        <w:t>rtenant à des minorités national</w:t>
      </w:r>
      <w:r w:rsidR="0040461F">
        <w:rPr>
          <w:lang w:val="fr-FR"/>
        </w:rPr>
        <w:t>e</w:t>
      </w:r>
      <w:r w:rsidRPr="0028284E">
        <w:rPr>
          <w:lang w:val="fr-FR"/>
        </w:rPr>
        <w:t>s reçoivent un enseignement. En Pologne</w:t>
      </w:r>
      <w:r w:rsidR="0014278A">
        <w:rPr>
          <w:lang w:val="fr-FR"/>
        </w:rPr>
        <w:t>, il</w:t>
      </w:r>
      <w:r w:rsidRPr="0028284E">
        <w:rPr>
          <w:lang w:val="fr-FR"/>
        </w:rPr>
        <w:t xml:space="preserve"> existe des écoles qui dispensent un enseignement dans les langues des group</w:t>
      </w:r>
      <w:r w:rsidR="0040461F">
        <w:rPr>
          <w:lang w:val="fr-FR"/>
        </w:rPr>
        <w:t>e</w:t>
      </w:r>
      <w:r w:rsidR="00660CBE">
        <w:rPr>
          <w:lang w:val="fr-FR"/>
        </w:rPr>
        <w:t>s minoritaires, des écoles</w:t>
      </w:r>
      <w:r w:rsidRPr="0028284E">
        <w:rPr>
          <w:lang w:val="fr-FR"/>
        </w:rPr>
        <w:t xml:space="preserve"> qui dispensent des cours complémentaires dans les langues minoritaires, comme des écoles bilingues.</w:t>
      </w:r>
      <w:r w:rsidR="00B772D0">
        <w:rPr>
          <w:lang w:val="fr-FR"/>
        </w:rPr>
        <w:t xml:space="preserve"> </w:t>
      </w:r>
      <w:r w:rsidR="0040461F" w:rsidRPr="0040461F">
        <w:rPr>
          <w:lang w:val="fr-FR"/>
        </w:rPr>
        <w:t>L</w:t>
      </w:r>
      <w:r w:rsidR="0040461F">
        <w:rPr>
          <w:lang w:val="fr-FR"/>
        </w:rPr>
        <w:t>es classes où la langue d’enseignement est une langue minoritaire sont organis</w:t>
      </w:r>
      <w:r w:rsidR="00866A5A">
        <w:rPr>
          <w:lang w:val="fr-FR"/>
        </w:rPr>
        <w:t>ées pour un groupe d’au moins 7 </w:t>
      </w:r>
      <w:r w:rsidR="0040461F">
        <w:rPr>
          <w:lang w:val="fr-FR"/>
        </w:rPr>
        <w:t>élèves dans une</w:t>
      </w:r>
      <w:r w:rsidR="00660CBE">
        <w:rPr>
          <w:lang w:val="fr-FR"/>
        </w:rPr>
        <w:t xml:space="preserve"> école primaire et un collège et d</w:t>
      </w:r>
      <w:r w:rsidR="00C15D18">
        <w:rPr>
          <w:lang w:val="fr-FR"/>
        </w:rPr>
        <w:t xml:space="preserve">’au moins 14 élèves </w:t>
      </w:r>
      <w:r w:rsidR="00660CBE">
        <w:rPr>
          <w:lang w:val="fr-FR"/>
        </w:rPr>
        <w:t>dans un lycée</w:t>
      </w:r>
      <w:r w:rsidR="0040461F">
        <w:rPr>
          <w:lang w:val="fr-FR"/>
        </w:rPr>
        <w:t>. Dans les écoles où l’enseignement est dispensé dans la langue d’une minorité, la géographie et l’histoire du</w:t>
      </w:r>
      <w:r w:rsidR="00660CBE">
        <w:rPr>
          <w:lang w:val="fr-FR"/>
        </w:rPr>
        <w:t xml:space="preserve"> pays d’origine sont enseignés. Tous l</w:t>
      </w:r>
      <w:r w:rsidR="0040461F" w:rsidRPr="0040461F">
        <w:rPr>
          <w:lang w:val="fr-FR"/>
        </w:rPr>
        <w:t>es sujets so</w:t>
      </w:r>
      <w:r w:rsidR="0040461F">
        <w:rPr>
          <w:lang w:val="fr-FR"/>
        </w:rPr>
        <w:t>nt étudiés d</w:t>
      </w:r>
      <w:r w:rsidR="0040461F" w:rsidRPr="0040461F">
        <w:rPr>
          <w:lang w:val="fr-FR"/>
        </w:rPr>
        <w:t>a</w:t>
      </w:r>
      <w:r w:rsidR="0040461F">
        <w:rPr>
          <w:lang w:val="fr-FR"/>
        </w:rPr>
        <w:t>n</w:t>
      </w:r>
      <w:r w:rsidR="0040461F" w:rsidRPr="0040461F">
        <w:rPr>
          <w:lang w:val="fr-FR"/>
        </w:rPr>
        <w:t>s la langue de la minorité, à l’exception d</w:t>
      </w:r>
      <w:r w:rsidR="00660CBE">
        <w:rPr>
          <w:lang w:val="fr-FR"/>
        </w:rPr>
        <w:t>u polonais</w:t>
      </w:r>
      <w:r w:rsidR="0040461F" w:rsidRPr="0040461F">
        <w:rPr>
          <w:lang w:val="fr-FR"/>
        </w:rPr>
        <w:t>, de la lit</w:t>
      </w:r>
      <w:r w:rsidR="0040461F">
        <w:rPr>
          <w:lang w:val="fr-FR"/>
        </w:rPr>
        <w:t>té</w:t>
      </w:r>
      <w:r w:rsidR="0040461F" w:rsidRPr="0040461F">
        <w:rPr>
          <w:lang w:val="fr-FR"/>
        </w:rPr>
        <w:t>rature et de l’</w:t>
      </w:r>
      <w:r w:rsidR="0040461F">
        <w:rPr>
          <w:lang w:val="fr-FR"/>
        </w:rPr>
        <w:t>histo</w:t>
      </w:r>
      <w:r w:rsidR="0040461F" w:rsidRPr="0040461F">
        <w:rPr>
          <w:lang w:val="fr-FR"/>
        </w:rPr>
        <w:t xml:space="preserve">ire polonaises. </w:t>
      </w:r>
    </w:p>
    <w:p w:rsidR="00132EED" w:rsidRPr="008525A8" w:rsidRDefault="00132EED" w:rsidP="002878A4">
      <w:pPr>
        <w:rPr>
          <w:lang w:val="fr-FR"/>
        </w:rPr>
      </w:pPr>
      <w:r w:rsidRPr="0040461F">
        <w:rPr>
          <w:lang w:val="fr-FR"/>
        </w:rPr>
        <w:t>223.</w:t>
      </w:r>
      <w:r w:rsidR="00660CBE">
        <w:rPr>
          <w:lang w:val="fr-FR"/>
        </w:rPr>
        <w:tab/>
        <w:t>Dans les lycées</w:t>
      </w:r>
      <w:r w:rsidR="0040461F" w:rsidRPr="0040461F">
        <w:rPr>
          <w:lang w:val="fr-FR"/>
        </w:rPr>
        <w:t xml:space="preserve"> où la langue d’enseignement est celle d’une minorité nationale o</w:t>
      </w:r>
      <w:r w:rsidR="0040461F">
        <w:rPr>
          <w:lang w:val="fr-FR"/>
        </w:rPr>
        <w:t>u ethnique, cette langue est un sujet obligatoire à l’examen</w:t>
      </w:r>
      <w:r w:rsidRPr="0040461F">
        <w:rPr>
          <w:lang w:val="fr-FR"/>
        </w:rPr>
        <w:t xml:space="preserve"> </w:t>
      </w:r>
      <w:r w:rsidR="0040461F">
        <w:rPr>
          <w:lang w:val="fr-FR"/>
        </w:rPr>
        <w:t xml:space="preserve">de passage dans le supérieur. Dans les écoles où la langue d’enseignement est la langue maternelle et dans les écoles bilingues, </w:t>
      </w:r>
      <w:r w:rsidR="008525A8">
        <w:rPr>
          <w:lang w:val="fr-FR"/>
        </w:rPr>
        <w:t>les diplômés peuvent s’inscrire à l’exame</w:t>
      </w:r>
      <w:r w:rsidR="005F0D2E">
        <w:rPr>
          <w:lang w:val="fr-FR"/>
        </w:rPr>
        <w:t>n de passage dans le supérieur</w:t>
      </w:r>
      <w:r w:rsidR="00B772D0">
        <w:rPr>
          <w:lang w:val="fr-FR"/>
        </w:rPr>
        <w:t xml:space="preserve"> </w:t>
      </w:r>
      <w:r w:rsidR="008525A8">
        <w:rPr>
          <w:lang w:val="fr-FR"/>
        </w:rPr>
        <w:t>dans la langue d’une minorité nationale donnée</w:t>
      </w:r>
      <w:r w:rsidR="005F0D2E">
        <w:rPr>
          <w:lang w:val="fr-FR"/>
        </w:rPr>
        <w:t xml:space="preserve"> – à l’exception du polonais</w:t>
      </w:r>
      <w:r w:rsidR="008525A8">
        <w:rPr>
          <w:lang w:val="fr-FR"/>
        </w:rPr>
        <w:t>. Les écoles où la langue d’enseign</w:t>
      </w:r>
      <w:r w:rsidR="0014278A">
        <w:rPr>
          <w:lang w:val="fr-FR"/>
        </w:rPr>
        <w:t xml:space="preserve">ement est la langue maternelle </w:t>
      </w:r>
      <w:r w:rsidR="008525A8">
        <w:rPr>
          <w:lang w:val="fr-FR"/>
        </w:rPr>
        <w:t>délivrent des diplômes de fin d’études bilingues.</w:t>
      </w:r>
      <w:r w:rsidR="00B772D0">
        <w:rPr>
          <w:lang w:val="fr-FR"/>
        </w:rPr>
        <w:t xml:space="preserve"> </w:t>
      </w:r>
    </w:p>
    <w:p w:rsidR="004B3742" w:rsidRPr="009E771E" w:rsidRDefault="003158DA" w:rsidP="002878A4">
      <w:pPr>
        <w:rPr>
          <w:lang w:val="fr-FR"/>
        </w:rPr>
      </w:pPr>
      <w:r>
        <w:rPr>
          <w:lang w:val="fr-FR"/>
        </w:rPr>
        <w:t>224.</w:t>
      </w:r>
      <w:r>
        <w:rPr>
          <w:lang w:val="fr-FR"/>
        </w:rPr>
        <w:tab/>
        <w:t>D</w:t>
      </w:r>
      <w:r w:rsidR="008525A8" w:rsidRPr="008525A8">
        <w:rPr>
          <w:lang w:val="fr-FR"/>
        </w:rPr>
        <w:t>epuis septembre</w:t>
      </w:r>
      <w:r w:rsidR="00132EED" w:rsidRPr="008525A8">
        <w:rPr>
          <w:lang w:val="fr-FR"/>
        </w:rPr>
        <w:t xml:space="preserve"> 2004,</w:t>
      </w:r>
      <w:r w:rsidR="00B772D0">
        <w:rPr>
          <w:lang w:val="fr-FR"/>
        </w:rPr>
        <w:t xml:space="preserve"> </w:t>
      </w:r>
      <w:r w:rsidR="008525A8" w:rsidRPr="008525A8">
        <w:rPr>
          <w:lang w:val="fr-FR"/>
        </w:rPr>
        <w:t xml:space="preserve">les </w:t>
      </w:r>
      <w:r w:rsidR="00132EED" w:rsidRPr="008525A8">
        <w:rPr>
          <w:lang w:val="fr-FR"/>
        </w:rPr>
        <w:t xml:space="preserve">parents </w:t>
      </w:r>
      <w:r w:rsidR="008525A8" w:rsidRPr="008525A8">
        <w:rPr>
          <w:lang w:val="fr-FR"/>
        </w:rPr>
        <w:t xml:space="preserve">peuvent demander au principal de l’école à ce que les enfants passent les examens de fin de cycles primaire et secondaire dans une langue minoritaire. </w:t>
      </w:r>
      <w:r w:rsidR="008525A8">
        <w:rPr>
          <w:lang w:val="fr-FR"/>
        </w:rPr>
        <w:t>Les élèves des écoles ou des sections dans lesquelles la langue d’enseignement est celle d’</w:t>
      </w:r>
      <w:r w:rsidR="005F0D2E">
        <w:rPr>
          <w:lang w:val="fr-FR"/>
        </w:rPr>
        <w:t>un</w:t>
      </w:r>
      <w:r w:rsidR="00BC400D">
        <w:rPr>
          <w:lang w:val="fr-FR"/>
        </w:rPr>
        <w:t>e minorité nationale, ou là où</w:t>
      </w:r>
      <w:r w:rsidR="008525A8">
        <w:rPr>
          <w:lang w:val="fr-FR"/>
        </w:rPr>
        <w:t xml:space="preserve"> les cours sont dispensés dans cette langue, peuvent éga</w:t>
      </w:r>
      <w:r w:rsidR="00BC400D">
        <w:rPr>
          <w:lang w:val="fr-FR"/>
        </w:rPr>
        <w:t>lement passer l’examen de fin de</w:t>
      </w:r>
      <w:r w:rsidR="008525A8">
        <w:rPr>
          <w:lang w:val="fr-FR"/>
        </w:rPr>
        <w:t xml:space="preserve"> premier cycle</w:t>
      </w:r>
      <w:r w:rsidR="0014278A">
        <w:rPr>
          <w:lang w:val="fr-FR"/>
        </w:rPr>
        <w:t>,</w:t>
      </w:r>
      <w:r w:rsidR="00BC400D">
        <w:rPr>
          <w:lang w:val="fr-FR"/>
        </w:rPr>
        <w:t xml:space="preserve"> ou la partie correspondant</w:t>
      </w:r>
      <w:r w:rsidR="008525A8">
        <w:rPr>
          <w:lang w:val="fr-FR"/>
        </w:rPr>
        <w:t>e de cet examen en polonais ou dans la langue d’une minorité nationale donnée. Les écoles peuvent a</w:t>
      </w:r>
      <w:r w:rsidR="005F0D2E">
        <w:rPr>
          <w:lang w:val="fr-FR"/>
        </w:rPr>
        <w:t>ussi organiser des épreuves</w:t>
      </w:r>
      <w:r w:rsidR="008525A8">
        <w:rPr>
          <w:lang w:val="fr-FR"/>
        </w:rPr>
        <w:t xml:space="preserve"> complémentaires internes dans la langue</w:t>
      </w:r>
      <w:r w:rsidR="00BC400D">
        <w:rPr>
          <w:lang w:val="fr-FR"/>
        </w:rPr>
        <w:t xml:space="preserve"> d’une minorité nationale</w:t>
      </w:r>
      <w:r w:rsidR="008525A8">
        <w:rPr>
          <w:lang w:val="fr-FR"/>
        </w:rPr>
        <w:t xml:space="preserve"> </w:t>
      </w:r>
      <w:r w:rsidR="009E771E">
        <w:rPr>
          <w:lang w:val="fr-FR"/>
        </w:rPr>
        <w:t xml:space="preserve">et </w:t>
      </w:r>
      <w:r w:rsidR="00D77544">
        <w:rPr>
          <w:lang w:val="fr-FR"/>
        </w:rPr>
        <w:t>l’enseignement de</w:t>
      </w:r>
      <w:r>
        <w:rPr>
          <w:lang w:val="fr-FR"/>
        </w:rPr>
        <w:t xml:space="preserve"> </w:t>
      </w:r>
      <w:r w:rsidR="009E771E">
        <w:rPr>
          <w:lang w:val="fr-FR"/>
        </w:rPr>
        <w:t xml:space="preserve">l’histoire et </w:t>
      </w:r>
      <w:r w:rsidR="00D77544">
        <w:rPr>
          <w:lang w:val="fr-FR"/>
        </w:rPr>
        <w:t xml:space="preserve">de </w:t>
      </w:r>
      <w:r w:rsidR="009E771E">
        <w:rPr>
          <w:lang w:val="fr-FR"/>
        </w:rPr>
        <w:t>la géog</w:t>
      </w:r>
      <w:r w:rsidR="00D77544">
        <w:rPr>
          <w:lang w:val="fr-FR"/>
        </w:rPr>
        <w:t>raphie du</w:t>
      </w:r>
      <w:r w:rsidR="009E771E">
        <w:rPr>
          <w:lang w:val="fr-FR"/>
        </w:rPr>
        <w:t xml:space="preserve"> pays d’origine.</w:t>
      </w:r>
      <w:r w:rsidR="00B772D0">
        <w:rPr>
          <w:lang w:val="fr-FR"/>
        </w:rPr>
        <w:t xml:space="preserve"> </w:t>
      </w:r>
    </w:p>
    <w:p w:rsidR="00132EED" w:rsidRPr="00F2273F" w:rsidRDefault="00F2273F" w:rsidP="002878A4">
      <w:pPr>
        <w:rPr>
          <w:bCs/>
          <w:szCs w:val="24"/>
          <w:lang w:val="fr-FR"/>
        </w:rPr>
      </w:pPr>
      <w:r w:rsidRPr="00F2273F">
        <w:rPr>
          <w:bCs/>
          <w:szCs w:val="24"/>
          <w:lang w:val="fr-FR"/>
        </w:rPr>
        <w:t>225.</w:t>
      </w:r>
      <w:r w:rsidRPr="00F2273F">
        <w:rPr>
          <w:bCs/>
          <w:szCs w:val="24"/>
          <w:lang w:val="fr-FR"/>
        </w:rPr>
        <w:tab/>
      </w:r>
      <w:r w:rsidR="003158DA">
        <w:rPr>
          <w:bCs/>
          <w:szCs w:val="24"/>
          <w:lang w:val="fr-FR"/>
        </w:rPr>
        <w:t>Dans les écoles où sont dispensé</w:t>
      </w:r>
      <w:r w:rsidRPr="00F2273F">
        <w:rPr>
          <w:bCs/>
          <w:szCs w:val="24"/>
          <w:lang w:val="fr-FR"/>
        </w:rPr>
        <w:t xml:space="preserve">s des cours complémentaires dans la langue d’une minorité, comme dans les écoles bilingues, des rudiments d’histoire et de géographie du pays </w:t>
      </w:r>
      <w:r w:rsidR="003158DA">
        <w:rPr>
          <w:bCs/>
          <w:szCs w:val="24"/>
          <w:lang w:val="fr-FR"/>
        </w:rPr>
        <w:t>d’origine peuvent être enseignés</w:t>
      </w:r>
      <w:r w:rsidRPr="00F2273F">
        <w:rPr>
          <w:bCs/>
          <w:szCs w:val="24"/>
          <w:lang w:val="fr-FR"/>
        </w:rPr>
        <w:t>.</w:t>
      </w:r>
      <w:r>
        <w:rPr>
          <w:bCs/>
          <w:szCs w:val="24"/>
          <w:lang w:val="fr-FR"/>
        </w:rPr>
        <w:t xml:space="preserve"> </w:t>
      </w:r>
      <w:r w:rsidR="005F0D2E">
        <w:rPr>
          <w:bCs/>
          <w:szCs w:val="24"/>
          <w:lang w:val="fr-FR"/>
        </w:rPr>
        <w:t>Dans les jardins d’enfant</w:t>
      </w:r>
      <w:r w:rsidRPr="00F2273F">
        <w:rPr>
          <w:bCs/>
          <w:szCs w:val="24"/>
          <w:lang w:val="fr-FR"/>
        </w:rPr>
        <w:t>s, les</w:t>
      </w:r>
      <w:r w:rsidR="005F0D2E">
        <w:rPr>
          <w:bCs/>
          <w:szCs w:val="24"/>
          <w:lang w:val="fr-FR"/>
        </w:rPr>
        <w:t xml:space="preserve"> élèves</w:t>
      </w:r>
      <w:r w:rsidRPr="00F2273F">
        <w:rPr>
          <w:bCs/>
          <w:szCs w:val="24"/>
          <w:lang w:val="fr-FR"/>
        </w:rPr>
        <w:t xml:space="preserve"> appartenant à des </w:t>
      </w:r>
      <w:r>
        <w:rPr>
          <w:bCs/>
          <w:szCs w:val="24"/>
          <w:lang w:val="fr-FR"/>
        </w:rPr>
        <w:t>minorité</w:t>
      </w:r>
      <w:r w:rsidRPr="00F2273F">
        <w:rPr>
          <w:bCs/>
          <w:szCs w:val="24"/>
          <w:lang w:val="fr-FR"/>
        </w:rPr>
        <w:t>s national</w:t>
      </w:r>
      <w:r w:rsidR="003158DA">
        <w:rPr>
          <w:bCs/>
          <w:szCs w:val="24"/>
          <w:lang w:val="fr-FR"/>
        </w:rPr>
        <w:t>e</w:t>
      </w:r>
      <w:r w:rsidRPr="00F2273F">
        <w:rPr>
          <w:bCs/>
          <w:szCs w:val="24"/>
          <w:lang w:val="fr-FR"/>
        </w:rPr>
        <w:t>s ou eth</w:t>
      </w:r>
      <w:r w:rsidR="0014278A">
        <w:rPr>
          <w:bCs/>
          <w:szCs w:val="24"/>
          <w:lang w:val="fr-FR"/>
        </w:rPr>
        <w:t>ni</w:t>
      </w:r>
      <w:r w:rsidR="005F0D2E">
        <w:rPr>
          <w:bCs/>
          <w:szCs w:val="24"/>
          <w:lang w:val="fr-FR"/>
        </w:rPr>
        <w:t>ques peuvent également entendre</w:t>
      </w:r>
      <w:r w:rsidR="0014278A">
        <w:rPr>
          <w:bCs/>
          <w:szCs w:val="24"/>
          <w:lang w:val="fr-FR"/>
        </w:rPr>
        <w:t xml:space="preserve"> </w:t>
      </w:r>
      <w:r w:rsidRPr="00F2273F">
        <w:rPr>
          <w:bCs/>
          <w:szCs w:val="24"/>
          <w:lang w:val="fr-FR"/>
        </w:rPr>
        <w:t xml:space="preserve">leur langue maternelle. </w:t>
      </w:r>
    </w:p>
    <w:p w:rsidR="00132EED" w:rsidRPr="00BA6B8D" w:rsidRDefault="00F2273F" w:rsidP="007B4756">
      <w:pPr>
        <w:rPr>
          <w:lang w:val="fr-FR"/>
        </w:rPr>
      </w:pPr>
      <w:r w:rsidRPr="00F2273F">
        <w:rPr>
          <w:bCs/>
          <w:iCs/>
          <w:lang w:val="fr-FR"/>
        </w:rPr>
        <w:t>226.</w:t>
      </w:r>
      <w:r w:rsidRPr="00F2273F">
        <w:rPr>
          <w:bCs/>
          <w:iCs/>
          <w:lang w:val="fr-FR"/>
        </w:rPr>
        <w:tab/>
        <w:t>En 2002, le Ministre de l’éducation nationale et des sports et le Ministre de l’intérieur et de l’administration ont adopt</w:t>
      </w:r>
      <w:r w:rsidR="002F0254">
        <w:rPr>
          <w:bCs/>
          <w:iCs/>
          <w:lang w:val="fr-FR"/>
        </w:rPr>
        <w:t xml:space="preserve">é </w:t>
      </w:r>
      <w:r w:rsidR="007B4756">
        <w:rPr>
          <w:bCs/>
          <w:iCs/>
          <w:lang w:val="fr-FR"/>
        </w:rPr>
        <w:t>«</w:t>
      </w:r>
      <w:r w:rsidR="002F0254">
        <w:rPr>
          <w:bCs/>
          <w:iCs/>
          <w:lang w:val="fr-FR"/>
        </w:rPr>
        <w:t>la Stratégie pour</w:t>
      </w:r>
      <w:r w:rsidRPr="00F2273F">
        <w:rPr>
          <w:bCs/>
          <w:iCs/>
          <w:lang w:val="fr-FR"/>
        </w:rPr>
        <w:t xml:space="preserve"> la pro</w:t>
      </w:r>
      <w:r w:rsidR="005F0D2E">
        <w:rPr>
          <w:bCs/>
          <w:iCs/>
          <w:lang w:val="fr-FR"/>
        </w:rPr>
        <w:t>motion de l’enseignement du lit</w:t>
      </w:r>
      <w:r w:rsidRPr="00F2273F">
        <w:rPr>
          <w:bCs/>
          <w:iCs/>
          <w:lang w:val="fr-FR"/>
        </w:rPr>
        <w:t>uanien en Pologne</w:t>
      </w:r>
      <w:r w:rsidR="007B4756">
        <w:rPr>
          <w:bCs/>
          <w:iCs/>
          <w:lang w:val="fr-FR"/>
        </w:rPr>
        <w:t>»</w:t>
      </w:r>
      <w:r>
        <w:rPr>
          <w:bCs/>
          <w:iCs/>
          <w:lang w:val="fr-FR"/>
        </w:rPr>
        <w:t xml:space="preserve"> </w:t>
      </w:r>
      <w:r w:rsidRPr="00F2273F">
        <w:rPr>
          <w:bCs/>
          <w:iCs/>
          <w:lang w:val="fr-FR"/>
        </w:rPr>
        <w:t>Ce document a été élaboré par le Ministère de l’intérieur et de l’administration et l’ancien Ministère de l’</w:t>
      </w:r>
      <w:r w:rsidR="00BA6B8D">
        <w:rPr>
          <w:bCs/>
          <w:iCs/>
          <w:lang w:val="fr-FR"/>
        </w:rPr>
        <w:t>éducati</w:t>
      </w:r>
      <w:r w:rsidRPr="00F2273F">
        <w:rPr>
          <w:bCs/>
          <w:iCs/>
          <w:lang w:val="fr-FR"/>
        </w:rPr>
        <w:t>on nationale et des sports</w:t>
      </w:r>
      <w:r w:rsidR="006056EE">
        <w:rPr>
          <w:bCs/>
          <w:iCs/>
          <w:lang w:val="fr-FR"/>
        </w:rPr>
        <w:t>,</w:t>
      </w:r>
      <w:r w:rsidRPr="00F2273F">
        <w:rPr>
          <w:bCs/>
          <w:iCs/>
          <w:lang w:val="fr-FR"/>
        </w:rPr>
        <w:t xml:space="preserve"> en </w:t>
      </w:r>
      <w:r w:rsidR="00BA6B8D">
        <w:rPr>
          <w:bCs/>
          <w:iCs/>
          <w:lang w:val="fr-FR"/>
        </w:rPr>
        <w:t>coopé</w:t>
      </w:r>
      <w:r w:rsidRPr="00F2273F">
        <w:rPr>
          <w:bCs/>
          <w:iCs/>
          <w:lang w:val="fr-FR"/>
        </w:rPr>
        <w:t xml:space="preserve">ration </w:t>
      </w:r>
      <w:r w:rsidR="00BA6B8D">
        <w:rPr>
          <w:lang w:val="fr-FR"/>
        </w:rPr>
        <w:t xml:space="preserve">avec le </w:t>
      </w:r>
      <w:r w:rsidR="006056EE">
        <w:rPr>
          <w:lang w:val="fr-FR"/>
        </w:rPr>
        <w:t>surintendant de l’éducation</w:t>
      </w:r>
      <w:r w:rsidR="00BA6B8D">
        <w:rPr>
          <w:lang w:val="fr-FR"/>
        </w:rPr>
        <w:t xml:space="preserve"> dans la voïvodie de</w:t>
      </w:r>
      <w:r w:rsidR="00BA6B8D">
        <w:rPr>
          <w:bCs/>
          <w:iCs/>
          <w:lang w:val="fr-FR"/>
        </w:rPr>
        <w:t xml:space="preserve"> Podlaskie</w:t>
      </w:r>
      <w:r w:rsidR="00132EED" w:rsidRPr="00BA6B8D">
        <w:rPr>
          <w:bCs/>
          <w:iCs/>
          <w:lang w:val="fr-FR"/>
        </w:rPr>
        <w:t xml:space="preserve">, </w:t>
      </w:r>
      <w:r w:rsidR="005F0D2E">
        <w:rPr>
          <w:bCs/>
          <w:iCs/>
          <w:lang w:val="fr-FR"/>
        </w:rPr>
        <w:t xml:space="preserve">avec </w:t>
      </w:r>
      <w:r w:rsidR="00BA6B8D">
        <w:rPr>
          <w:bCs/>
          <w:iCs/>
          <w:lang w:val="fr-FR"/>
        </w:rPr>
        <w:t>les responsables du gouvernement autonome</w:t>
      </w:r>
      <w:r w:rsidR="003158DA">
        <w:rPr>
          <w:bCs/>
          <w:iCs/>
          <w:lang w:val="fr-FR"/>
        </w:rPr>
        <w:t>,</w:t>
      </w:r>
      <w:r w:rsidR="00BA6B8D">
        <w:rPr>
          <w:bCs/>
          <w:iCs/>
          <w:lang w:val="fr-FR"/>
        </w:rPr>
        <w:t xml:space="preserve"> comme </w:t>
      </w:r>
      <w:r w:rsidR="00CE6402">
        <w:rPr>
          <w:bCs/>
          <w:iCs/>
          <w:lang w:val="fr-FR"/>
        </w:rPr>
        <w:t xml:space="preserve">avec </w:t>
      </w:r>
      <w:r w:rsidR="00BA6B8D">
        <w:rPr>
          <w:bCs/>
          <w:iCs/>
          <w:lang w:val="fr-FR"/>
        </w:rPr>
        <w:t>la Com</w:t>
      </w:r>
      <w:r w:rsidR="005F0D2E">
        <w:rPr>
          <w:bCs/>
          <w:iCs/>
          <w:lang w:val="fr-FR"/>
        </w:rPr>
        <w:t>munauté lit</w:t>
      </w:r>
      <w:r w:rsidR="003158DA">
        <w:rPr>
          <w:bCs/>
          <w:iCs/>
          <w:lang w:val="fr-FR"/>
        </w:rPr>
        <w:t xml:space="preserve">uanienne </w:t>
      </w:r>
      <w:r w:rsidR="00CE6402">
        <w:rPr>
          <w:bCs/>
          <w:iCs/>
          <w:lang w:val="fr-FR"/>
        </w:rPr>
        <w:t>et l’Association des Lit</w:t>
      </w:r>
      <w:r w:rsidR="00BA6B8D">
        <w:rPr>
          <w:bCs/>
          <w:iCs/>
          <w:lang w:val="fr-FR"/>
        </w:rPr>
        <w:t xml:space="preserve">uaniens en Pologne. Ce document expose en détail les problèmes </w:t>
      </w:r>
      <w:r w:rsidR="002F0254">
        <w:rPr>
          <w:bCs/>
          <w:iCs/>
          <w:lang w:val="fr-FR"/>
        </w:rPr>
        <w:t xml:space="preserve">de la minorité lituanienne en matière d’éducation </w:t>
      </w:r>
      <w:r w:rsidR="00BA6B8D">
        <w:rPr>
          <w:bCs/>
          <w:iCs/>
          <w:lang w:val="fr-FR"/>
        </w:rPr>
        <w:t xml:space="preserve">et les propositions d’action qui visent à les résoudre. </w:t>
      </w:r>
    </w:p>
    <w:p w:rsidR="00132EED" w:rsidRPr="00BA6B8D" w:rsidRDefault="00BA6B8D" w:rsidP="007B4756">
      <w:pPr>
        <w:rPr>
          <w:lang w:val="fr-FR"/>
        </w:rPr>
      </w:pPr>
      <w:r w:rsidRPr="00BA6B8D">
        <w:rPr>
          <w:lang w:val="fr-FR"/>
        </w:rPr>
        <w:t>227.</w:t>
      </w:r>
      <w:r w:rsidRPr="00BA6B8D">
        <w:rPr>
          <w:lang w:val="fr-FR"/>
        </w:rPr>
        <w:tab/>
        <w:t xml:space="preserve">Les </w:t>
      </w:r>
      <w:r>
        <w:rPr>
          <w:lang w:val="fr-FR"/>
        </w:rPr>
        <w:t>donnée</w:t>
      </w:r>
      <w:r w:rsidRPr="00BA6B8D">
        <w:rPr>
          <w:lang w:val="fr-FR"/>
        </w:rPr>
        <w:t>s relatives aux écoles dans lesquelles une langue mino</w:t>
      </w:r>
      <w:r>
        <w:rPr>
          <w:lang w:val="fr-FR"/>
        </w:rPr>
        <w:t>ritaire est enseignée et aux</w:t>
      </w:r>
      <w:r w:rsidRPr="00BA6B8D">
        <w:rPr>
          <w:lang w:val="fr-FR"/>
        </w:rPr>
        <w:t xml:space="preserve"> élèves inscrits dans les classes en question pour l</w:t>
      </w:r>
      <w:r>
        <w:rPr>
          <w:lang w:val="fr-FR"/>
        </w:rPr>
        <w:t>’</w:t>
      </w:r>
      <w:r w:rsidRPr="00BA6B8D">
        <w:rPr>
          <w:lang w:val="fr-FR"/>
        </w:rPr>
        <w:t>année scola</w:t>
      </w:r>
      <w:r w:rsidR="003158DA">
        <w:rPr>
          <w:lang w:val="fr-FR"/>
        </w:rPr>
        <w:t>ire 2004/05, sont les</w:t>
      </w:r>
      <w:r>
        <w:rPr>
          <w:lang w:val="fr-FR"/>
        </w:rPr>
        <w:t xml:space="preserve"> suivantes (conformém</w:t>
      </w:r>
      <w:r w:rsidRPr="00BA6B8D">
        <w:rPr>
          <w:lang w:val="fr-FR"/>
        </w:rPr>
        <w:t xml:space="preserve">ent aux </w:t>
      </w:r>
      <w:r>
        <w:rPr>
          <w:lang w:val="fr-FR"/>
        </w:rPr>
        <w:t>donnée</w:t>
      </w:r>
      <w:r w:rsidRPr="00BA6B8D">
        <w:rPr>
          <w:lang w:val="fr-FR"/>
        </w:rPr>
        <w:t>s du Bureau central des statistiques)</w:t>
      </w:r>
      <w:r w:rsidR="00B772D0">
        <w:rPr>
          <w:lang w:val="fr-FR"/>
        </w:rPr>
        <w:t xml:space="preserve">: </w:t>
      </w:r>
    </w:p>
    <w:p w:rsidR="00132EED" w:rsidRPr="00BA6B8D" w:rsidRDefault="00132EED" w:rsidP="002878A4">
      <w:pPr>
        <w:pStyle w:val="Heading2"/>
        <w:rPr>
          <w:lang w:val="fr-FR"/>
        </w:rPr>
      </w:pPr>
      <w:r w:rsidRPr="00BA6B8D">
        <w:rPr>
          <w:lang w:val="fr-FR"/>
        </w:rPr>
        <w:t>Table</w:t>
      </w:r>
      <w:r w:rsidR="00BA6B8D" w:rsidRPr="00BA6B8D">
        <w:rPr>
          <w:lang w:val="fr-FR"/>
        </w:rPr>
        <w:t>au</w:t>
      </w:r>
      <w:r w:rsidRPr="00BA6B8D">
        <w:rPr>
          <w:lang w:val="fr-FR"/>
        </w:rPr>
        <w:t xml:space="preserve"> 3</w:t>
      </w:r>
    </w:p>
    <w:p w:rsidR="00132EED" w:rsidRPr="00BA6B8D" w:rsidRDefault="007B4756" w:rsidP="007B4756">
      <w:pPr>
        <w:pStyle w:val="Heading2"/>
        <w:rPr>
          <w:lang w:val="fr-FR"/>
        </w:rPr>
      </w:pPr>
      <w:r>
        <w:rPr>
          <w:lang w:val="fr-FR"/>
        </w:rPr>
        <w:t>É</w:t>
      </w:r>
      <w:r w:rsidR="00BA6B8D" w:rsidRPr="00BA6B8D">
        <w:rPr>
          <w:lang w:val="fr-FR"/>
        </w:rPr>
        <w:t>cole</w:t>
      </w:r>
      <w:r w:rsidR="003158DA">
        <w:rPr>
          <w:lang w:val="fr-FR"/>
        </w:rPr>
        <w:t>s</w:t>
      </w:r>
      <w:r w:rsidR="00BA6B8D" w:rsidRPr="00BA6B8D">
        <w:rPr>
          <w:lang w:val="fr-FR"/>
        </w:rPr>
        <w:t xml:space="preserve"> dans lesquelles une l</w:t>
      </w:r>
      <w:r>
        <w:rPr>
          <w:lang w:val="fr-FR"/>
        </w:rPr>
        <w:t>angue minoritaire est enseignée et nombre d’élèves</w:t>
      </w:r>
      <w:r>
        <w:rPr>
          <w:lang w:val="fr-FR"/>
        </w:rPr>
        <w:br/>
      </w:r>
      <w:r w:rsidR="00BA6B8D" w:rsidRPr="00BA6B8D">
        <w:rPr>
          <w:lang w:val="fr-FR"/>
        </w:rPr>
        <w:t>recevant un enseignement dans une langue minoritaire</w:t>
      </w:r>
      <w:r w:rsidR="00BA6B8D">
        <w:rPr>
          <w:lang w:val="fr-FR"/>
        </w:rPr>
        <w:t xml:space="preserve"> </w:t>
      </w:r>
    </w:p>
    <w:tbl>
      <w:tblPr>
        <w:tblW w:w="8184" w:type="dxa"/>
        <w:jc w:val="center"/>
        <w:tblInd w:w="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2815"/>
        <w:gridCol w:w="2599"/>
        <w:gridCol w:w="2770"/>
      </w:tblGrid>
      <w:tr w:rsidR="00132EED" w:rsidRPr="005837B9">
        <w:trPr>
          <w:tblHeader/>
          <w:jc w:val="center"/>
        </w:trPr>
        <w:tc>
          <w:tcPr>
            <w:tcW w:w="2815" w:type="dxa"/>
            <w:tcBorders>
              <w:bottom w:val="single" w:sz="6" w:space="0" w:color="auto"/>
            </w:tcBorders>
            <w:tcMar>
              <w:top w:w="0" w:type="dxa"/>
              <w:left w:w="70" w:type="dxa"/>
              <w:bottom w:w="0" w:type="dxa"/>
              <w:right w:w="70" w:type="dxa"/>
            </w:tcMar>
          </w:tcPr>
          <w:p w:rsidR="00132EED" w:rsidRPr="005837B9" w:rsidRDefault="00132EED" w:rsidP="007B4756">
            <w:pPr>
              <w:spacing w:before="40" w:after="40"/>
              <w:jc w:val="center"/>
              <w:rPr>
                <w:bCs/>
                <w:szCs w:val="24"/>
              </w:rPr>
            </w:pPr>
            <w:r w:rsidRPr="005837B9">
              <w:rPr>
                <w:bCs/>
                <w:szCs w:val="24"/>
              </w:rPr>
              <w:t>Lang</w:t>
            </w:r>
            <w:r w:rsidR="00BA6B8D">
              <w:rPr>
                <w:bCs/>
                <w:szCs w:val="24"/>
              </w:rPr>
              <w:t>ue</w:t>
            </w:r>
          </w:p>
        </w:tc>
        <w:tc>
          <w:tcPr>
            <w:tcW w:w="2599" w:type="dxa"/>
            <w:tcBorders>
              <w:bottom w:val="single" w:sz="6" w:space="0" w:color="auto"/>
            </w:tcBorders>
            <w:tcMar>
              <w:top w:w="0" w:type="dxa"/>
              <w:left w:w="70" w:type="dxa"/>
              <w:bottom w:w="0" w:type="dxa"/>
              <w:right w:w="70" w:type="dxa"/>
            </w:tcMar>
          </w:tcPr>
          <w:p w:rsidR="00132EED" w:rsidRPr="005837B9" w:rsidRDefault="00BA6B8D" w:rsidP="007B4756">
            <w:pPr>
              <w:spacing w:before="40" w:after="40"/>
              <w:jc w:val="center"/>
              <w:rPr>
                <w:bCs/>
                <w:szCs w:val="24"/>
              </w:rPr>
            </w:pPr>
            <w:r>
              <w:rPr>
                <w:bCs/>
                <w:szCs w:val="24"/>
              </w:rPr>
              <w:t>Nombre d’école</w:t>
            </w:r>
            <w:r w:rsidR="00132EED" w:rsidRPr="005837B9">
              <w:rPr>
                <w:bCs/>
                <w:szCs w:val="24"/>
              </w:rPr>
              <w:t>s</w:t>
            </w:r>
          </w:p>
        </w:tc>
        <w:tc>
          <w:tcPr>
            <w:tcW w:w="2770" w:type="dxa"/>
            <w:tcBorders>
              <w:bottom w:val="single" w:sz="6" w:space="0" w:color="auto"/>
            </w:tcBorders>
            <w:tcMar>
              <w:top w:w="0" w:type="dxa"/>
              <w:left w:w="70" w:type="dxa"/>
              <w:bottom w:w="0" w:type="dxa"/>
              <w:right w:w="70" w:type="dxa"/>
            </w:tcMar>
          </w:tcPr>
          <w:p w:rsidR="00132EED" w:rsidRPr="005837B9" w:rsidRDefault="00BA6B8D" w:rsidP="007B4756">
            <w:pPr>
              <w:spacing w:before="40" w:after="40"/>
              <w:jc w:val="center"/>
              <w:rPr>
                <w:bCs/>
                <w:szCs w:val="24"/>
              </w:rPr>
            </w:pPr>
            <w:r>
              <w:rPr>
                <w:bCs/>
                <w:szCs w:val="24"/>
              </w:rPr>
              <w:t xml:space="preserve">Nombre d’élèves </w:t>
            </w:r>
          </w:p>
        </w:tc>
      </w:tr>
      <w:tr w:rsidR="00132EED" w:rsidRPr="005837B9">
        <w:trPr>
          <w:jc w:val="center"/>
        </w:trPr>
        <w:tc>
          <w:tcPr>
            <w:tcW w:w="2815" w:type="dxa"/>
            <w:tcBorders>
              <w:bottom w:val="nil"/>
            </w:tcBorders>
            <w:tcMar>
              <w:top w:w="0" w:type="dxa"/>
              <w:left w:w="70" w:type="dxa"/>
              <w:bottom w:w="0" w:type="dxa"/>
              <w:right w:w="70" w:type="dxa"/>
            </w:tcMar>
          </w:tcPr>
          <w:p w:rsidR="006353E8" w:rsidRPr="005837B9" w:rsidRDefault="006353E8" w:rsidP="007B4756">
            <w:pPr>
              <w:spacing w:before="40" w:after="40"/>
              <w:rPr>
                <w:bCs/>
                <w:szCs w:val="24"/>
              </w:rPr>
            </w:pPr>
            <w:r>
              <w:rPr>
                <w:bCs/>
                <w:szCs w:val="24"/>
              </w:rPr>
              <w:t>Biélorusse</w:t>
            </w:r>
          </w:p>
        </w:tc>
        <w:tc>
          <w:tcPr>
            <w:tcW w:w="2599" w:type="dxa"/>
            <w:tcBorders>
              <w:bottom w:val="nil"/>
            </w:tcBorders>
            <w:tcMar>
              <w:top w:w="0" w:type="dxa"/>
              <w:left w:w="70" w:type="dxa"/>
              <w:bottom w:w="0" w:type="dxa"/>
              <w:right w:w="70" w:type="dxa"/>
            </w:tcMar>
          </w:tcPr>
          <w:p w:rsidR="00132EED" w:rsidRPr="005837B9" w:rsidRDefault="00132EED" w:rsidP="007B4756">
            <w:pPr>
              <w:spacing w:before="40" w:after="40"/>
              <w:ind w:right="434"/>
              <w:jc w:val="right"/>
              <w:rPr>
                <w:szCs w:val="24"/>
              </w:rPr>
            </w:pPr>
            <w:r w:rsidRPr="005837B9">
              <w:rPr>
                <w:szCs w:val="24"/>
              </w:rPr>
              <w:t>38</w:t>
            </w:r>
          </w:p>
        </w:tc>
        <w:tc>
          <w:tcPr>
            <w:tcW w:w="2770" w:type="dxa"/>
            <w:tcBorders>
              <w:bottom w:val="nil"/>
            </w:tcBorders>
            <w:tcMar>
              <w:top w:w="0" w:type="dxa"/>
              <w:left w:w="70" w:type="dxa"/>
              <w:bottom w:w="0" w:type="dxa"/>
              <w:right w:w="70" w:type="dxa"/>
            </w:tcMar>
          </w:tcPr>
          <w:p w:rsidR="00132EED" w:rsidRPr="005837B9" w:rsidRDefault="009A1EC1" w:rsidP="007B4756">
            <w:pPr>
              <w:spacing w:before="40" w:after="40"/>
              <w:ind w:right="434"/>
              <w:jc w:val="right"/>
              <w:rPr>
                <w:szCs w:val="24"/>
              </w:rPr>
            </w:pPr>
            <w:r w:rsidRPr="005837B9">
              <w:rPr>
                <w:szCs w:val="24"/>
              </w:rPr>
              <w:t xml:space="preserve">3 </w:t>
            </w:r>
            <w:r w:rsidR="00132EED" w:rsidRPr="005837B9">
              <w:rPr>
                <w:szCs w:val="24"/>
              </w:rPr>
              <w:t>622</w:t>
            </w:r>
          </w:p>
        </w:tc>
      </w:tr>
      <w:tr w:rsidR="00132EED" w:rsidRPr="005837B9">
        <w:trPr>
          <w:jc w:val="center"/>
        </w:trPr>
        <w:tc>
          <w:tcPr>
            <w:tcW w:w="2815" w:type="dxa"/>
            <w:tcBorders>
              <w:top w:val="nil"/>
              <w:bottom w:val="nil"/>
            </w:tcBorders>
            <w:tcMar>
              <w:top w:w="0" w:type="dxa"/>
              <w:left w:w="70" w:type="dxa"/>
              <w:bottom w:w="0" w:type="dxa"/>
              <w:right w:w="70" w:type="dxa"/>
            </w:tcMar>
          </w:tcPr>
          <w:p w:rsidR="00132EED" w:rsidRPr="005837B9" w:rsidRDefault="006353E8" w:rsidP="007B4756">
            <w:pPr>
              <w:spacing w:before="40" w:after="40"/>
              <w:rPr>
                <w:bCs/>
                <w:szCs w:val="24"/>
              </w:rPr>
            </w:pPr>
            <w:r>
              <w:rPr>
                <w:bCs/>
                <w:szCs w:val="24"/>
              </w:rPr>
              <w:t>Hébreux</w:t>
            </w:r>
          </w:p>
        </w:tc>
        <w:tc>
          <w:tcPr>
            <w:tcW w:w="2599" w:type="dxa"/>
            <w:tcBorders>
              <w:top w:val="nil"/>
              <w:bottom w:val="nil"/>
            </w:tcBorders>
            <w:tcMar>
              <w:top w:w="0" w:type="dxa"/>
              <w:left w:w="70" w:type="dxa"/>
              <w:bottom w:w="0" w:type="dxa"/>
              <w:right w:w="70" w:type="dxa"/>
            </w:tcMar>
          </w:tcPr>
          <w:p w:rsidR="00132EED" w:rsidRPr="005837B9" w:rsidRDefault="00132EED" w:rsidP="007B4756">
            <w:pPr>
              <w:spacing w:before="40" w:after="40"/>
              <w:ind w:right="434"/>
              <w:jc w:val="right"/>
              <w:rPr>
                <w:szCs w:val="24"/>
              </w:rPr>
            </w:pPr>
            <w:r w:rsidRPr="005837B9">
              <w:rPr>
                <w:szCs w:val="24"/>
              </w:rPr>
              <w:t>1</w:t>
            </w:r>
          </w:p>
        </w:tc>
        <w:tc>
          <w:tcPr>
            <w:tcW w:w="2770" w:type="dxa"/>
            <w:tcBorders>
              <w:top w:val="nil"/>
              <w:bottom w:val="nil"/>
            </w:tcBorders>
            <w:tcMar>
              <w:top w:w="0" w:type="dxa"/>
              <w:left w:w="70" w:type="dxa"/>
              <w:bottom w:w="0" w:type="dxa"/>
              <w:right w:w="70" w:type="dxa"/>
            </w:tcMar>
          </w:tcPr>
          <w:p w:rsidR="00132EED" w:rsidRPr="005837B9" w:rsidRDefault="00132EED" w:rsidP="007B4756">
            <w:pPr>
              <w:spacing w:before="40" w:after="40"/>
              <w:ind w:right="434"/>
              <w:jc w:val="right"/>
              <w:rPr>
                <w:szCs w:val="24"/>
              </w:rPr>
            </w:pPr>
            <w:r w:rsidRPr="005837B9">
              <w:rPr>
                <w:szCs w:val="24"/>
              </w:rPr>
              <w:t>59</w:t>
            </w:r>
          </w:p>
        </w:tc>
      </w:tr>
      <w:tr w:rsidR="00132EED" w:rsidRPr="005837B9">
        <w:trPr>
          <w:jc w:val="center"/>
        </w:trPr>
        <w:tc>
          <w:tcPr>
            <w:tcW w:w="2815" w:type="dxa"/>
            <w:tcBorders>
              <w:top w:val="nil"/>
              <w:bottom w:val="nil"/>
            </w:tcBorders>
            <w:tcMar>
              <w:top w:w="0" w:type="dxa"/>
              <w:left w:w="70" w:type="dxa"/>
              <w:bottom w:w="0" w:type="dxa"/>
              <w:right w:w="70" w:type="dxa"/>
            </w:tcMar>
          </w:tcPr>
          <w:p w:rsidR="00132EED" w:rsidRPr="005837B9" w:rsidRDefault="00CE6402" w:rsidP="007B4756">
            <w:pPr>
              <w:spacing w:before="40" w:after="40"/>
              <w:rPr>
                <w:bCs/>
                <w:szCs w:val="24"/>
              </w:rPr>
            </w:pPr>
            <w:r>
              <w:rPr>
                <w:bCs/>
                <w:szCs w:val="24"/>
              </w:rPr>
              <w:t>Lit</w:t>
            </w:r>
            <w:r w:rsidR="006353E8">
              <w:rPr>
                <w:bCs/>
                <w:szCs w:val="24"/>
              </w:rPr>
              <w:t>uanien</w:t>
            </w:r>
          </w:p>
        </w:tc>
        <w:tc>
          <w:tcPr>
            <w:tcW w:w="2599" w:type="dxa"/>
            <w:tcBorders>
              <w:top w:val="nil"/>
              <w:bottom w:val="nil"/>
            </w:tcBorders>
            <w:tcMar>
              <w:top w:w="0" w:type="dxa"/>
              <w:left w:w="70" w:type="dxa"/>
              <w:bottom w:w="0" w:type="dxa"/>
              <w:right w:w="70" w:type="dxa"/>
            </w:tcMar>
          </w:tcPr>
          <w:p w:rsidR="00132EED" w:rsidRPr="005837B9" w:rsidRDefault="00132EED" w:rsidP="007B4756">
            <w:pPr>
              <w:spacing w:before="40" w:after="40"/>
              <w:ind w:right="434"/>
              <w:jc w:val="right"/>
              <w:rPr>
                <w:szCs w:val="24"/>
              </w:rPr>
            </w:pPr>
            <w:r w:rsidRPr="005837B9">
              <w:rPr>
                <w:szCs w:val="24"/>
              </w:rPr>
              <w:t>16</w:t>
            </w:r>
          </w:p>
        </w:tc>
        <w:tc>
          <w:tcPr>
            <w:tcW w:w="2770" w:type="dxa"/>
            <w:tcBorders>
              <w:top w:val="nil"/>
              <w:bottom w:val="nil"/>
            </w:tcBorders>
            <w:tcMar>
              <w:top w:w="0" w:type="dxa"/>
              <w:left w:w="70" w:type="dxa"/>
              <w:bottom w:w="0" w:type="dxa"/>
              <w:right w:w="70" w:type="dxa"/>
            </w:tcMar>
          </w:tcPr>
          <w:p w:rsidR="00132EED" w:rsidRPr="005837B9" w:rsidRDefault="00132EED" w:rsidP="007B4756">
            <w:pPr>
              <w:spacing w:before="40" w:after="40"/>
              <w:ind w:right="434"/>
              <w:jc w:val="right"/>
              <w:rPr>
                <w:szCs w:val="24"/>
              </w:rPr>
            </w:pPr>
            <w:r w:rsidRPr="005837B9">
              <w:rPr>
                <w:szCs w:val="24"/>
              </w:rPr>
              <w:t>740</w:t>
            </w:r>
          </w:p>
        </w:tc>
      </w:tr>
      <w:tr w:rsidR="00132EED" w:rsidRPr="005837B9">
        <w:trPr>
          <w:jc w:val="center"/>
        </w:trPr>
        <w:tc>
          <w:tcPr>
            <w:tcW w:w="2815" w:type="dxa"/>
            <w:tcBorders>
              <w:top w:val="nil"/>
              <w:bottom w:val="single" w:sz="4" w:space="0" w:color="auto"/>
            </w:tcBorders>
            <w:tcMar>
              <w:top w:w="0" w:type="dxa"/>
              <w:left w:w="70" w:type="dxa"/>
              <w:bottom w:w="0" w:type="dxa"/>
              <w:right w:w="70" w:type="dxa"/>
            </w:tcMar>
          </w:tcPr>
          <w:p w:rsidR="00132EED" w:rsidRPr="005837B9" w:rsidRDefault="006353E8" w:rsidP="007B4756">
            <w:pPr>
              <w:spacing w:before="40" w:after="40"/>
              <w:rPr>
                <w:bCs/>
                <w:szCs w:val="24"/>
              </w:rPr>
            </w:pPr>
            <w:r>
              <w:rPr>
                <w:bCs/>
                <w:szCs w:val="24"/>
              </w:rPr>
              <w:t>Allemand</w:t>
            </w:r>
          </w:p>
        </w:tc>
        <w:tc>
          <w:tcPr>
            <w:tcW w:w="2599" w:type="dxa"/>
            <w:tcBorders>
              <w:top w:val="nil"/>
              <w:bottom w:val="single" w:sz="4" w:space="0" w:color="auto"/>
            </w:tcBorders>
            <w:tcMar>
              <w:top w:w="0" w:type="dxa"/>
              <w:left w:w="70" w:type="dxa"/>
              <w:bottom w:w="0" w:type="dxa"/>
              <w:right w:w="70" w:type="dxa"/>
            </w:tcMar>
          </w:tcPr>
          <w:p w:rsidR="00132EED" w:rsidRPr="005837B9" w:rsidRDefault="00132EED" w:rsidP="007B4756">
            <w:pPr>
              <w:spacing w:before="40" w:after="40"/>
              <w:ind w:right="434"/>
              <w:jc w:val="right"/>
              <w:rPr>
                <w:szCs w:val="24"/>
              </w:rPr>
            </w:pPr>
            <w:r w:rsidRPr="005837B9">
              <w:rPr>
                <w:szCs w:val="24"/>
              </w:rPr>
              <w:t>332</w:t>
            </w:r>
          </w:p>
        </w:tc>
        <w:tc>
          <w:tcPr>
            <w:tcW w:w="2770" w:type="dxa"/>
            <w:tcBorders>
              <w:top w:val="nil"/>
              <w:bottom w:val="single" w:sz="4" w:space="0" w:color="auto"/>
            </w:tcBorders>
            <w:tcMar>
              <w:top w:w="0" w:type="dxa"/>
              <w:left w:w="70" w:type="dxa"/>
              <w:bottom w:w="0" w:type="dxa"/>
              <w:right w:w="70" w:type="dxa"/>
            </w:tcMar>
          </w:tcPr>
          <w:p w:rsidR="00132EED" w:rsidRPr="005837B9" w:rsidRDefault="009A1EC1" w:rsidP="007B4756">
            <w:pPr>
              <w:spacing w:before="40" w:after="40"/>
              <w:ind w:right="434"/>
              <w:jc w:val="right"/>
              <w:rPr>
                <w:szCs w:val="24"/>
              </w:rPr>
            </w:pPr>
            <w:r w:rsidRPr="005837B9">
              <w:rPr>
                <w:szCs w:val="24"/>
              </w:rPr>
              <w:t xml:space="preserve">35 </w:t>
            </w:r>
            <w:r w:rsidR="00132EED" w:rsidRPr="005837B9">
              <w:rPr>
                <w:szCs w:val="24"/>
              </w:rPr>
              <w:t>537</w:t>
            </w:r>
          </w:p>
        </w:tc>
      </w:tr>
      <w:tr w:rsidR="00132EED" w:rsidRPr="005837B9">
        <w:trPr>
          <w:jc w:val="center"/>
        </w:trPr>
        <w:tc>
          <w:tcPr>
            <w:tcW w:w="2815" w:type="dxa"/>
            <w:tcBorders>
              <w:top w:val="single" w:sz="4" w:space="0" w:color="auto"/>
              <w:bottom w:val="nil"/>
            </w:tcBorders>
            <w:tcMar>
              <w:top w:w="0" w:type="dxa"/>
              <w:left w:w="70" w:type="dxa"/>
              <w:bottom w:w="0" w:type="dxa"/>
              <w:right w:w="70" w:type="dxa"/>
            </w:tcMar>
          </w:tcPr>
          <w:p w:rsidR="00132EED" w:rsidRPr="005837B9" w:rsidRDefault="006353E8" w:rsidP="007B4756">
            <w:pPr>
              <w:spacing w:before="40" w:after="40"/>
              <w:rPr>
                <w:bCs/>
                <w:szCs w:val="24"/>
              </w:rPr>
            </w:pPr>
            <w:r>
              <w:rPr>
                <w:bCs/>
                <w:szCs w:val="24"/>
              </w:rPr>
              <w:t>Slovaque</w:t>
            </w:r>
          </w:p>
        </w:tc>
        <w:tc>
          <w:tcPr>
            <w:tcW w:w="2599" w:type="dxa"/>
            <w:tcBorders>
              <w:top w:val="single" w:sz="4" w:space="0" w:color="auto"/>
              <w:bottom w:val="nil"/>
            </w:tcBorders>
            <w:tcMar>
              <w:top w:w="0" w:type="dxa"/>
              <w:left w:w="70" w:type="dxa"/>
              <w:bottom w:w="0" w:type="dxa"/>
              <w:right w:w="70" w:type="dxa"/>
            </w:tcMar>
          </w:tcPr>
          <w:p w:rsidR="00132EED" w:rsidRPr="005837B9" w:rsidRDefault="00132EED" w:rsidP="007B4756">
            <w:pPr>
              <w:spacing w:before="40" w:after="40"/>
              <w:ind w:right="434"/>
              <w:jc w:val="right"/>
              <w:rPr>
                <w:szCs w:val="24"/>
              </w:rPr>
            </w:pPr>
            <w:r w:rsidRPr="005837B9">
              <w:rPr>
                <w:szCs w:val="24"/>
              </w:rPr>
              <w:t>9</w:t>
            </w:r>
          </w:p>
        </w:tc>
        <w:tc>
          <w:tcPr>
            <w:tcW w:w="2770" w:type="dxa"/>
            <w:tcBorders>
              <w:top w:val="single" w:sz="4" w:space="0" w:color="auto"/>
              <w:bottom w:val="nil"/>
            </w:tcBorders>
            <w:tcMar>
              <w:top w:w="0" w:type="dxa"/>
              <w:left w:w="70" w:type="dxa"/>
              <w:bottom w:w="0" w:type="dxa"/>
              <w:right w:w="70" w:type="dxa"/>
            </w:tcMar>
          </w:tcPr>
          <w:p w:rsidR="00132EED" w:rsidRPr="005837B9" w:rsidRDefault="00132EED" w:rsidP="007B4756">
            <w:pPr>
              <w:spacing w:before="40" w:after="40"/>
              <w:ind w:right="434"/>
              <w:jc w:val="right"/>
              <w:rPr>
                <w:szCs w:val="24"/>
              </w:rPr>
            </w:pPr>
            <w:r w:rsidRPr="005837B9">
              <w:rPr>
                <w:szCs w:val="24"/>
              </w:rPr>
              <w:t>268</w:t>
            </w:r>
          </w:p>
        </w:tc>
      </w:tr>
      <w:tr w:rsidR="00132EED" w:rsidRPr="005837B9">
        <w:trPr>
          <w:jc w:val="center"/>
        </w:trPr>
        <w:tc>
          <w:tcPr>
            <w:tcW w:w="2815" w:type="dxa"/>
            <w:tcBorders>
              <w:top w:val="nil"/>
              <w:bottom w:val="nil"/>
            </w:tcBorders>
            <w:tcMar>
              <w:top w:w="0" w:type="dxa"/>
              <w:left w:w="70" w:type="dxa"/>
              <w:bottom w:w="0" w:type="dxa"/>
              <w:right w:w="70" w:type="dxa"/>
            </w:tcMar>
          </w:tcPr>
          <w:p w:rsidR="00132EED" w:rsidRPr="005837B9" w:rsidRDefault="006353E8" w:rsidP="007B4756">
            <w:pPr>
              <w:spacing w:before="40" w:after="40"/>
              <w:rPr>
                <w:bCs/>
                <w:szCs w:val="24"/>
              </w:rPr>
            </w:pPr>
            <w:r>
              <w:rPr>
                <w:bCs/>
                <w:szCs w:val="24"/>
              </w:rPr>
              <w:t>Ukrainien</w:t>
            </w:r>
          </w:p>
        </w:tc>
        <w:tc>
          <w:tcPr>
            <w:tcW w:w="2599" w:type="dxa"/>
            <w:tcBorders>
              <w:top w:val="nil"/>
              <w:bottom w:val="nil"/>
            </w:tcBorders>
            <w:tcMar>
              <w:top w:w="0" w:type="dxa"/>
              <w:left w:w="70" w:type="dxa"/>
              <w:bottom w:w="0" w:type="dxa"/>
              <w:right w:w="70" w:type="dxa"/>
            </w:tcMar>
          </w:tcPr>
          <w:p w:rsidR="00132EED" w:rsidRPr="005837B9" w:rsidRDefault="00132EED" w:rsidP="007B4756">
            <w:pPr>
              <w:spacing w:before="40" w:after="40"/>
              <w:ind w:right="434"/>
              <w:jc w:val="right"/>
              <w:rPr>
                <w:szCs w:val="24"/>
              </w:rPr>
            </w:pPr>
            <w:r w:rsidRPr="005837B9">
              <w:rPr>
                <w:szCs w:val="24"/>
              </w:rPr>
              <w:t>116</w:t>
            </w:r>
          </w:p>
        </w:tc>
        <w:tc>
          <w:tcPr>
            <w:tcW w:w="2770" w:type="dxa"/>
            <w:tcBorders>
              <w:top w:val="nil"/>
              <w:bottom w:val="nil"/>
            </w:tcBorders>
            <w:tcMar>
              <w:top w:w="0" w:type="dxa"/>
              <w:left w:w="70" w:type="dxa"/>
              <w:bottom w:w="0" w:type="dxa"/>
              <w:right w:w="70" w:type="dxa"/>
            </w:tcMar>
          </w:tcPr>
          <w:p w:rsidR="00132EED" w:rsidRPr="005837B9" w:rsidRDefault="009A1EC1" w:rsidP="007B4756">
            <w:pPr>
              <w:spacing w:before="40" w:after="40"/>
              <w:ind w:right="434"/>
              <w:jc w:val="right"/>
              <w:rPr>
                <w:szCs w:val="24"/>
              </w:rPr>
            </w:pPr>
            <w:r w:rsidRPr="005837B9">
              <w:rPr>
                <w:szCs w:val="24"/>
              </w:rPr>
              <w:t xml:space="preserve">2 </w:t>
            </w:r>
            <w:r w:rsidR="00132EED" w:rsidRPr="005837B9">
              <w:rPr>
                <w:szCs w:val="24"/>
              </w:rPr>
              <w:t>756</w:t>
            </w:r>
          </w:p>
        </w:tc>
      </w:tr>
      <w:tr w:rsidR="00132EED" w:rsidRPr="005837B9">
        <w:trPr>
          <w:jc w:val="center"/>
        </w:trPr>
        <w:tc>
          <w:tcPr>
            <w:tcW w:w="2815" w:type="dxa"/>
            <w:tcBorders>
              <w:top w:val="nil"/>
              <w:bottom w:val="nil"/>
            </w:tcBorders>
            <w:tcMar>
              <w:top w:w="0" w:type="dxa"/>
              <w:left w:w="70" w:type="dxa"/>
              <w:bottom w:w="0" w:type="dxa"/>
              <w:right w:w="70" w:type="dxa"/>
            </w:tcMar>
          </w:tcPr>
          <w:p w:rsidR="00132EED" w:rsidRPr="005837B9" w:rsidRDefault="00CE6402" w:rsidP="007B4756">
            <w:pPr>
              <w:spacing w:before="40" w:after="40"/>
              <w:rPr>
                <w:bCs/>
                <w:szCs w:val="24"/>
              </w:rPr>
            </w:pPr>
            <w:r>
              <w:rPr>
                <w:bCs/>
                <w:szCs w:val="24"/>
              </w:rPr>
              <w:t>Cachoube</w:t>
            </w:r>
          </w:p>
        </w:tc>
        <w:tc>
          <w:tcPr>
            <w:tcW w:w="2599" w:type="dxa"/>
            <w:tcBorders>
              <w:top w:val="nil"/>
              <w:bottom w:val="nil"/>
            </w:tcBorders>
            <w:tcMar>
              <w:top w:w="0" w:type="dxa"/>
              <w:left w:w="70" w:type="dxa"/>
              <w:bottom w:w="0" w:type="dxa"/>
              <w:right w:w="70" w:type="dxa"/>
            </w:tcMar>
          </w:tcPr>
          <w:p w:rsidR="00132EED" w:rsidRPr="005837B9" w:rsidRDefault="00132EED" w:rsidP="007B4756">
            <w:pPr>
              <w:spacing w:before="40" w:after="40"/>
              <w:ind w:right="434"/>
              <w:jc w:val="right"/>
              <w:rPr>
                <w:szCs w:val="24"/>
              </w:rPr>
            </w:pPr>
            <w:r w:rsidRPr="005837B9">
              <w:rPr>
                <w:szCs w:val="24"/>
              </w:rPr>
              <w:t>88</w:t>
            </w:r>
          </w:p>
        </w:tc>
        <w:tc>
          <w:tcPr>
            <w:tcW w:w="2770" w:type="dxa"/>
            <w:tcBorders>
              <w:top w:val="nil"/>
              <w:bottom w:val="nil"/>
            </w:tcBorders>
            <w:tcMar>
              <w:top w:w="0" w:type="dxa"/>
              <w:left w:w="70" w:type="dxa"/>
              <w:bottom w:w="0" w:type="dxa"/>
              <w:right w:w="70" w:type="dxa"/>
            </w:tcMar>
          </w:tcPr>
          <w:p w:rsidR="00132EED" w:rsidRPr="005837B9" w:rsidRDefault="009A1EC1" w:rsidP="007B4756">
            <w:pPr>
              <w:spacing w:before="40" w:after="40"/>
              <w:ind w:right="434"/>
              <w:jc w:val="right"/>
              <w:rPr>
                <w:szCs w:val="24"/>
              </w:rPr>
            </w:pPr>
            <w:r w:rsidRPr="005837B9">
              <w:rPr>
                <w:szCs w:val="24"/>
              </w:rPr>
              <w:t xml:space="preserve">4 </w:t>
            </w:r>
            <w:r w:rsidR="00132EED" w:rsidRPr="005837B9">
              <w:rPr>
                <w:szCs w:val="24"/>
              </w:rPr>
              <w:t>254</w:t>
            </w:r>
          </w:p>
        </w:tc>
      </w:tr>
      <w:tr w:rsidR="00132EED" w:rsidRPr="005837B9">
        <w:trPr>
          <w:jc w:val="center"/>
        </w:trPr>
        <w:tc>
          <w:tcPr>
            <w:tcW w:w="2815" w:type="dxa"/>
            <w:tcBorders>
              <w:top w:val="nil"/>
            </w:tcBorders>
            <w:tcMar>
              <w:top w:w="0" w:type="dxa"/>
              <w:left w:w="70" w:type="dxa"/>
              <w:bottom w:w="0" w:type="dxa"/>
              <w:right w:w="70" w:type="dxa"/>
            </w:tcMar>
          </w:tcPr>
          <w:p w:rsidR="00132EED" w:rsidRPr="005837B9" w:rsidRDefault="002F0254" w:rsidP="007B4756">
            <w:pPr>
              <w:spacing w:before="40" w:after="40"/>
              <w:rPr>
                <w:bCs/>
                <w:szCs w:val="24"/>
              </w:rPr>
            </w:pPr>
            <w:r>
              <w:rPr>
                <w:bCs/>
                <w:szCs w:val="24"/>
              </w:rPr>
              <w:t>Ruthène</w:t>
            </w:r>
          </w:p>
        </w:tc>
        <w:tc>
          <w:tcPr>
            <w:tcW w:w="2599" w:type="dxa"/>
            <w:tcBorders>
              <w:top w:val="nil"/>
            </w:tcBorders>
            <w:tcMar>
              <w:top w:w="0" w:type="dxa"/>
              <w:left w:w="70" w:type="dxa"/>
              <w:bottom w:w="0" w:type="dxa"/>
              <w:right w:w="70" w:type="dxa"/>
            </w:tcMar>
          </w:tcPr>
          <w:p w:rsidR="00132EED" w:rsidRPr="005837B9" w:rsidRDefault="00132EED" w:rsidP="007B4756">
            <w:pPr>
              <w:spacing w:before="40" w:after="40"/>
              <w:ind w:right="434"/>
              <w:jc w:val="right"/>
              <w:rPr>
                <w:szCs w:val="24"/>
              </w:rPr>
            </w:pPr>
            <w:r w:rsidRPr="005837B9">
              <w:rPr>
                <w:szCs w:val="24"/>
              </w:rPr>
              <w:t>25</w:t>
            </w:r>
          </w:p>
        </w:tc>
        <w:tc>
          <w:tcPr>
            <w:tcW w:w="2770" w:type="dxa"/>
            <w:tcBorders>
              <w:top w:val="nil"/>
            </w:tcBorders>
            <w:tcMar>
              <w:top w:w="0" w:type="dxa"/>
              <w:left w:w="70" w:type="dxa"/>
              <w:bottom w:w="0" w:type="dxa"/>
              <w:right w:w="70" w:type="dxa"/>
            </w:tcMar>
          </w:tcPr>
          <w:p w:rsidR="00132EED" w:rsidRPr="005837B9" w:rsidRDefault="00132EED" w:rsidP="007B4756">
            <w:pPr>
              <w:spacing w:before="40" w:after="40"/>
              <w:ind w:right="434"/>
              <w:jc w:val="right"/>
              <w:rPr>
                <w:szCs w:val="24"/>
              </w:rPr>
            </w:pPr>
            <w:r w:rsidRPr="005837B9">
              <w:rPr>
                <w:szCs w:val="24"/>
              </w:rPr>
              <w:t>325</w:t>
            </w:r>
          </w:p>
        </w:tc>
      </w:tr>
    </w:tbl>
    <w:p w:rsidR="00132EED" w:rsidRPr="006353E8" w:rsidRDefault="00132EED" w:rsidP="001A2D13">
      <w:pPr>
        <w:spacing w:before="240"/>
        <w:rPr>
          <w:lang w:val="fr-FR"/>
        </w:rPr>
      </w:pPr>
      <w:r w:rsidRPr="006353E8">
        <w:rPr>
          <w:lang w:val="fr-FR"/>
        </w:rPr>
        <w:t>(</w:t>
      </w:r>
      <w:r w:rsidRPr="006353E8">
        <w:rPr>
          <w:i/>
          <w:lang w:val="fr-FR"/>
        </w:rPr>
        <w:t>Note</w:t>
      </w:r>
      <w:r w:rsidRPr="006353E8">
        <w:rPr>
          <w:lang w:val="fr-FR"/>
        </w:rPr>
        <w:t xml:space="preserve">: </w:t>
      </w:r>
      <w:r w:rsidR="006353E8" w:rsidRPr="006353E8">
        <w:rPr>
          <w:lang w:val="fr-FR"/>
        </w:rPr>
        <w:t xml:space="preserve">Les données ci-dessus n’incluent pas les </w:t>
      </w:r>
      <w:r w:rsidR="00CE6402">
        <w:rPr>
          <w:lang w:val="fr-FR"/>
        </w:rPr>
        <w:t xml:space="preserve">niveaux </w:t>
      </w:r>
      <w:r w:rsidR="001A2D13">
        <w:rPr>
          <w:lang w:val="fr-FR"/>
        </w:rPr>
        <w:t>«</w:t>
      </w:r>
      <w:r w:rsidR="00D77544">
        <w:rPr>
          <w:lang w:val="fr-FR"/>
        </w:rPr>
        <w:t>préprimaires</w:t>
      </w:r>
      <w:r w:rsidR="001A2D13">
        <w:rPr>
          <w:lang w:val="fr-FR"/>
        </w:rPr>
        <w:t>»</w:t>
      </w:r>
      <w:r w:rsidRPr="006353E8">
        <w:rPr>
          <w:lang w:val="fr-FR"/>
        </w:rPr>
        <w:t xml:space="preserve"> </w:t>
      </w:r>
      <w:r w:rsidR="006353E8" w:rsidRPr="006353E8">
        <w:rPr>
          <w:lang w:val="fr-FR"/>
        </w:rPr>
        <w:t>et les group</w:t>
      </w:r>
      <w:r w:rsidR="006353E8">
        <w:rPr>
          <w:lang w:val="fr-FR"/>
        </w:rPr>
        <w:t>e</w:t>
      </w:r>
      <w:r w:rsidR="006353E8" w:rsidRPr="006353E8">
        <w:rPr>
          <w:lang w:val="fr-FR"/>
        </w:rPr>
        <w:t xml:space="preserve">s </w:t>
      </w:r>
      <w:r w:rsidR="006C21D7">
        <w:rPr>
          <w:lang w:val="fr-FR"/>
        </w:rPr>
        <w:t>interscolaires</w:t>
      </w:r>
      <w:r w:rsidR="003158DA">
        <w:rPr>
          <w:lang w:val="fr-FR"/>
        </w:rPr>
        <w:t xml:space="preserve"> appr</w:t>
      </w:r>
      <w:r w:rsidR="006353E8">
        <w:rPr>
          <w:lang w:val="fr-FR"/>
        </w:rPr>
        <w:t>e</w:t>
      </w:r>
      <w:r w:rsidR="006353E8" w:rsidRPr="006353E8">
        <w:rPr>
          <w:lang w:val="fr-FR"/>
        </w:rPr>
        <w:t xml:space="preserve">nant une langue minoritaire) </w:t>
      </w:r>
    </w:p>
    <w:p w:rsidR="00132EED" w:rsidRPr="006353E8" w:rsidRDefault="003158DA" w:rsidP="00571805">
      <w:pPr>
        <w:rPr>
          <w:bCs/>
          <w:lang w:val="fr-FR"/>
        </w:rPr>
      </w:pPr>
      <w:r>
        <w:rPr>
          <w:bCs/>
          <w:lang w:val="fr-FR"/>
        </w:rPr>
        <w:t>228.</w:t>
      </w:r>
      <w:r>
        <w:rPr>
          <w:bCs/>
          <w:lang w:val="fr-FR"/>
        </w:rPr>
        <w:tab/>
        <w:t>L</w:t>
      </w:r>
      <w:r w:rsidR="006353E8" w:rsidRPr="006353E8">
        <w:rPr>
          <w:bCs/>
          <w:lang w:val="fr-FR"/>
        </w:rPr>
        <w:t>’enseignement des jeunes Ro</w:t>
      </w:r>
      <w:r w:rsidR="006353E8">
        <w:rPr>
          <w:bCs/>
          <w:lang w:val="fr-FR"/>
        </w:rPr>
        <w:t>ms a été étudié aux paragraphes</w:t>
      </w:r>
      <w:r w:rsidR="006353E8" w:rsidRPr="006353E8">
        <w:rPr>
          <w:bCs/>
          <w:lang w:val="fr-FR"/>
        </w:rPr>
        <w:t xml:space="preserve"> 27</w:t>
      </w:r>
      <w:r w:rsidR="00571805">
        <w:rPr>
          <w:bCs/>
          <w:lang w:val="fr-FR"/>
        </w:rPr>
        <w:t xml:space="preserve"> à </w:t>
      </w:r>
      <w:r w:rsidR="006353E8" w:rsidRPr="006353E8">
        <w:rPr>
          <w:bCs/>
          <w:lang w:val="fr-FR"/>
        </w:rPr>
        <w:t>39</w:t>
      </w:r>
      <w:r w:rsidR="006353E8">
        <w:rPr>
          <w:bCs/>
          <w:lang w:val="fr-FR"/>
        </w:rPr>
        <w:t xml:space="preserve"> ci-dessus.</w:t>
      </w:r>
      <w:r w:rsidR="006353E8" w:rsidRPr="006353E8">
        <w:rPr>
          <w:bCs/>
          <w:lang w:val="fr-FR"/>
        </w:rPr>
        <w:t xml:space="preserve"> </w:t>
      </w:r>
    </w:p>
    <w:p w:rsidR="00132EED" w:rsidRPr="006C3A82" w:rsidRDefault="006353E8" w:rsidP="002878A4">
      <w:pPr>
        <w:rPr>
          <w:rStyle w:val="Heading2Char"/>
          <w:lang w:val="fr-FR"/>
        </w:rPr>
      </w:pPr>
      <w:r w:rsidRPr="006353E8">
        <w:rPr>
          <w:lang w:val="fr-FR"/>
        </w:rPr>
        <w:t>229.</w:t>
      </w:r>
      <w:r w:rsidRPr="006353E8">
        <w:rPr>
          <w:lang w:val="fr-FR"/>
        </w:rPr>
        <w:tab/>
        <w:t>Le 1</w:t>
      </w:r>
      <w:r w:rsidRPr="001A2D13">
        <w:rPr>
          <w:vertAlign w:val="superscript"/>
          <w:lang w:val="fr-FR"/>
        </w:rPr>
        <w:t>er</w:t>
      </w:r>
      <w:r w:rsidRPr="006353E8">
        <w:rPr>
          <w:lang w:val="fr-FR"/>
        </w:rPr>
        <w:t xml:space="preserve"> janvier</w:t>
      </w:r>
      <w:r w:rsidR="00132EED" w:rsidRPr="006353E8">
        <w:rPr>
          <w:lang w:val="fr-FR"/>
        </w:rPr>
        <w:t xml:space="preserve"> 2003, </w:t>
      </w:r>
      <w:r>
        <w:rPr>
          <w:lang w:val="fr-FR"/>
        </w:rPr>
        <w:t xml:space="preserve">sont entrées en vigueur </w:t>
      </w:r>
      <w:r w:rsidRPr="006353E8">
        <w:rPr>
          <w:lang w:val="fr-FR"/>
        </w:rPr>
        <w:t>de nouvel</w:t>
      </w:r>
      <w:r>
        <w:rPr>
          <w:lang w:val="fr-FR"/>
        </w:rPr>
        <w:t>les réglementations ayant trait au fi</w:t>
      </w:r>
      <w:r w:rsidR="00DF10C2">
        <w:rPr>
          <w:lang w:val="fr-FR"/>
        </w:rPr>
        <w:t>nancement de cour</w:t>
      </w:r>
      <w:r w:rsidRPr="006353E8">
        <w:rPr>
          <w:lang w:val="fr-FR"/>
        </w:rPr>
        <w:t>s c</w:t>
      </w:r>
      <w:r w:rsidR="00DF10C2">
        <w:rPr>
          <w:lang w:val="fr-FR"/>
        </w:rPr>
        <w:t>omplémentaires destiné</w:t>
      </w:r>
      <w:r w:rsidR="00EB79DC">
        <w:rPr>
          <w:lang w:val="fr-FR"/>
        </w:rPr>
        <w:t>s à offrir</w:t>
      </w:r>
      <w:r w:rsidRPr="006353E8">
        <w:rPr>
          <w:lang w:val="fr-FR"/>
        </w:rPr>
        <w:t xml:space="preserve"> des chances égales en matière d’ense</w:t>
      </w:r>
      <w:r w:rsidR="00DF10C2">
        <w:rPr>
          <w:lang w:val="fr-FR"/>
        </w:rPr>
        <w:t>ignement et à soutenir le sens de l’</w:t>
      </w:r>
      <w:r w:rsidR="003158DA">
        <w:rPr>
          <w:lang w:val="fr-FR"/>
        </w:rPr>
        <w:t xml:space="preserve">identité ethnique </w:t>
      </w:r>
      <w:r w:rsidR="00DF10C2">
        <w:rPr>
          <w:lang w:val="fr-FR"/>
        </w:rPr>
        <w:t>des</w:t>
      </w:r>
      <w:r>
        <w:rPr>
          <w:lang w:val="fr-FR"/>
        </w:rPr>
        <w:t xml:space="preserve"> élèves</w:t>
      </w:r>
      <w:r w:rsidR="00DF10C2">
        <w:rPr>
          <w:lang w:val="fr-FR"/>
        </w:rPr>
        <w:t xml:space="preserve"> roms</w:t>
      </w:r>
      <w:r>
        <w:rPr>
          <w:lang w:val="fr-FR"/>
        </w:rPr>
        <w:t>.</w:t>
      </w:r>
      <w:r w:rsidR="00B772D0">
        <w:rPr>
          <w:lang w:val="fr-FR"/>
        </w:rPr>
        <w:t xml:space="preserve"> </w:t>
      </w:r>
      <w:r w:rsidRPr="006353E8">
        <w:rPr>
          <w:lang w:val="fr-FR"/>
        </w:rPr>
        <w:t xml:space="preserve">Les </w:t>
      </w:r>
      <w:r w:rsidR="006C3A82">
        <w:rPr>
          <w:lang w:val="fr-FR"/>
        </w:rPr>
        <w:t>écoles qui organise</w:t>
      </w:r>
      <w:r w:rsidRPr="006353E8">
        <w:rPr>
          <w:lang w:val="fr-FR"/>
        </w:rPr>
        <w:t xml:space="preserve">nt de tels cours peuvent bénéficier </w:t>
      </w:r>
      <w:r w:rsidR="006C3A82">
        <w:rPr>
          <w:lang w:val="fr-FR"/>
        </w:rPr>
        <w:t xml:space="preserve">d’un surcroit de financement alloué dans le cadre de la </w:t>
      </w:r>
      <w:r w:rsidR="006C3A82" w:rsidRPr="00C20FF3">
        <w:rPr>
          <w:lang w:val="fr-FR"/>
        </w:rPr>
        <w:t>Part consacrée à l’enseignement de la</w:t>
      </w:r>
      <w:r w:rsidR="002F0254">
        <w:rPr>
          <w:lang w:val="fr-FR"/>
        </w:rPr>
        <w:t xml:space="preserve"> subvention générale aux </w:t>
      </w:r>
      <w:r w:rsidR="006C3A82" w:rsidRPr="00C20FF3">
        <w:rPr>
          <w:lang w:val="fr-FR"/>
        </w:rPr>
        <w:t>gouvernement</w:t>
      </w:r>
      <w:r w:rsidR="002F0254">
        <w:rPr>
          <w:lang w:val="fr-FR"/>
        </w:rPr>
        <w:t>s</w:t>
      </w:r>
      <w:r w:rsidR="006C3A82" w:rsidRPr="00C20FF3">
        <w:rPr>
          <w:lang w:val="fr-FR"/>
        </w:rPr>
        <w:t xml:space="preserve"> autonome</w:t>
      </w:r>
      <w:r w:rsidR="002F0254">
        <w:rPr>
          <w:lang w:val="fr-FR"/>
        </w:rPr>
        <w:t>s</w:t>
      </w:r>
      <w:r w:rsidR="00575FFC">
        <w:rPr>
          <w:lang w:val="fr-FR"/>
        </w:rPr>
        <w:t xml:space="preserve"> locaux</w:t>
      </w:r>
      <w:r w:rsidR="006C3A82">
        <w:rPr>
          <w:lang w:val="fr-FR"/>
        </w:rPr>
        <w:t>.</w:t>
      </w:r>
    </w:p>
    <w:p w:rsidR="00132EED" w:rsidRPr="006C3A82" w:rsidRDefault="006C3A82" w:rsidP="002878A4">
      <w:pPr>
        <w:rPr>
          <w:lang w:val="fr-FR"/>
        </w:rPr>
      </w:pPr>
      <w:r w:rsidRPr="006C3A82">
        <w:rPr>
          <w:lang w:val="fr-FR"/>
        </w:rPr>
        <w:t>230.</w:t>
      </w:r>
      <w:r w:rsidRPr="006C3A82">
        <w:rPr>
          <w:lang w:val="fr-FR"/>
        </w:rPr>
        <w:tab/>
      </w:r>
      <w:r>
        <w:rPr>
          <w:lang w:val="fr-FR"/>
        </w:rPr>
        <w:t>L</w:t>
      </w:r>
      <w:r w:rsidR="00876807">
        <w:rPr>
          <w:lang w:val="fr-FR"/>
        </w:rPr>
        <w:t>e Ministère de l’éducation participe,</w:t>
      </w:r>
      <w:r>
        <w:rPr>
          <w:lang w:val="fr-FR"/>
        </w:rPr>
        <w:t xml:space="preserve"> avec les syndicats et les assoc</w:t>
      </w:r>
      <w:r w:rsidRPr="006C3A82">
        <w:rPr>
          <w:lang w:val="fr-FR"/>
        </w:rPr>
        <w:t>iations des minorités national</w:t>
      </w:r>
      <w:r>
        <w:rPr>
          <w:lang w:val="fr-FR"/>
        </w:rPr>
        <w:t>e</w:t>
      </w:r>
      <w:r w:rsidRPr="006C3A82">
        <w:rPr>
          <w:lang w:val="fr-FR"/>
        </w:rPr>
        <w:t>s et ethniques</w:t>
      </w:r>
      <w:r w:rsidR="00876807">
        <w:rPr>
          <w:lang w:val="fr-FR"/>
        </w:rPr>
        <w:t>,</w:t>
      </w:r>
      <w:r w:rsidRPr="006C3A82">
        <w:rPr>
          <w:lang w:val="fr-FR"/>
        </w:rPr>
        <w:t xml:space="preserve"> au financement des programmes et des manue</w:t>
      </w:r>
      <w:r w:rsidR="00DF10C2">
        <w:rPr>
          <w:lang w:val="fr-FR"/>
        </w:rPr>
        <w:t>ls scolaires destiné</w:t>
      </w:r>
      <w:r w:rsidRPr="006C3A82">
        <w:rPr>
          <w:lang w:val="fr-FR"/>
        </w:rPr>
        <w:t>s aux minorités national</w:t>
      </w:r>
      <w:r>
        <w:rPr>
          <w:lang w:val="fr-FR"/>
        </w:rPr>
        <w:t>e</w:t>
      </w:r>
      <w:r w:rsidRPr="006C3A82">
        <w:rPr>
          <w:lang w:val="fr-FR"/>
        </w:rPr>
        <w:t>s et ethniques.</w:t>
      </w:r>
      <w:r>
        <w:rPr>
          <w:lang w:val="fr-FR"/>
        </w:rPr>
        <w:t xml:space="preserve"> </w:t>
      </w:r>
    </w:p>
    <w:p w:rsidR="00132EED" w:rsidRPr="007D536F" w:rsidRDefault="006C3A82" w:rsidP="002878A4">
      <w:pPr>
        <w:pStyle w:val="Heading2"/>
        <w:rPr>
          <w:lang w:val="fr-FR"/>
        </w:rPr>
      </w:pPr>
      <w:r w:rsidRPr="007D536F">
        <w:rPr>
          <w:lang w:val="fr-FR"/>
        </w:rPr>
        <w:t xml:space="preserve">C.  Enseignement religieux </w:t>
      </w:r>
    </w:p>
    <w:p w:rsidR="00132EED" w:rsidRPr="006C3A82" w:rsidRDefault="006C3A82" w:rsidP="002878A4">
      <w:pPr>
        <w:rPr>
          <w:lang w:val="fr-FR"/>
        </w:rPr>
      </w:pPr>
      <w:r w:rsidRPr="006C3A82">
        <w:rPr>
          <w:lang w:val="fr-FR"/>
        </w:rPr>
        <w:t>231.</w:t>
      </w:r>
      <w:r w:rsidRPr="006C3A82">
        <w:rPr>
          <w:lang w:val="fr-FR"/>
        </w:rPr>
        <w:tab/>
        <w:t xml:space="preserve">L’article 12 de la </w:t>
      </w:r>
      <w:r w:rsidR="00B772D0">
        <w:rPr>
          <w:lang w:val="fr-FR"/>
        </w:rPr>
        <w:t>loi</w:t>
      </w:r>
      <w:r w:rsidR="00D419EC">
        <w:rPr>
          <w:lang w:val="fr-FR"/>
        </w:rPr>
        <w:t xml:space="preserve"> sur le système d’éducation</w:t>
      </w:r>
      <w:r w:rsidRPr="006C3A82">
        <w:rPr>
          <w:lang w:val="fr-FR"/>
        </w:rPr>
        <w:t xml:space="preserve"> </w:t>
      </w:r>
      <w:r>
        <w:rPr>
          <w:lang w:val="fr-FR"/>
        </w:rPr>
        <w:t>offre</w:t>
      </w:r>
      <w:r w:rsidRPr="006C3A82">
        <w:rPr>
          <w:lang w:val="fr-FR"/>
        </w:rPr>
        <w:t xml:space="preserve"> la possibilité d’organiser une instruction religieuse dans les écoles publiques.</w:t>
      </w:r>
      <w:r w:rsidR="00B772D0">
        <w:rPr>
          <w:lang w:val="fr-FR"/>
        </w:rPr>
        <w:t xml:space="preserve"> </w:t>
      </w:r>
      <w:r w:rsidR="002F0254">
        <w:rPr>
          <w:lang w:val="fr-FR"/>
        </w:rPr>
        <w:t>Le droit d’intégrer</w:t>
      </w:r>
      <w:r w:rsidRPr="006C3A82">
        <w:rPr>
          <w:lang w:val="fr-FR"/>
        </w:rPr>
        <w:t xml:space="preserve"> une religion confe</w:t>
      </w:r>
      <w:r w:rsidR="002F0254">
        <w:rPr>
          <w:lang w:val="fr-FR"/>
        </w:rPr>
        <w:t>ssionnelle a</w:t>
      </w:r>
      <w:r w:rsidRPr="006C3A82">
        <w:rPr>
          <w:lang w:val="fr-FR"/>
        </w:rPr>
        <w:t>u</w:t>
      </w:r>
      <w:r>
        <w:rPr>
          <w:lang w:val="fr-FR"/>
        </w:rPr>
        <w:t xml:space="preserve"> </w:t>
      </w:r>
      <w:r w:rsidRPr="006C3A82">
        <w:rPr>
          <w:lang w:val="fr-FR"/>
        </w:rPr>
        <w:t>système</w:t>
      </w:r>
      <w:r w:rsidR="00CE6402">
        <w:rPr>
          <w:lang w:val="fr-FR"/>
        </w:rPr>
        <w:t xml:space="preserve"> éducatif figure également </w:t>
      </w:r>
      <w:r w:rsidRPr="006C3A82">
        <w:rPr>
          <w:lang w:val="fr-FR"/>
        </w:rPr>
        <w:t xml:space="preserve">dans les lois </w:t>
      </w:r>
      <w:r>
        <w:rPr>
          <w:lang w:val="fr-FR"/>
        </w:rPr>
        <w:t>adopté</w:t>
      </w:r>
      <w:r w:rsidRPr="006C3A82">
        <w:rPr>
          <w:lang w:val="fr-FR"/>
        </w:rPr>
        <w:t xml:space="preserve">es </w:t>
      </w:r>
      <w:r>
        <w:rPr>
          <w:lang w:val="fr-FR"/>
        </w:rPr>
        <w:t>par le Sejm de la République de Pologne qui traite</w:t>
      </w:r>
      <w:r w:rsidR="00D419EC">
        <w:rPr>
          <w:lang w:val="fr-FR"/>
        </w:rPr>
        <w:t>nt</w:t>
      </w:r>
      <w:r>
        <w:rPr>
          <w:lang w:val="fr-FR"/>
        </w:rPr>
        <w:t xml:space="preserve"> des relations entre l’</w:t>
      </w:r>
      <w:r w:rsidR="001A2D13">
        <w:rPr>
          <w:lang w:val="fr-FR"/>
        </w:rPr>
        <w:t>État</w:t>
      </w:r>
      <w:r>
        <w:rPr>
          <w:lang w:val="fr-FR"/>
        </w:rPr>
        <w:t xml:space="preserve"> et les églises et associations religieuses individuelles.</w:t>
      </w:r>
      <w:r w:rsidR="00B772D0">
        <w:rPr>
          <w:lang w:val="fr-FR"/>
        </w:rPr>
        <w:t xml:space="preserve"> </w:t>
      </w:r>
    </w:p>
    <w:p w:rsidR="00132EED" w:rsidRPr="007D536F" w:rsidRDefault="006C3A82" w:rsidP="002878A4">
      <w:pPr>
        <w:rPr>
          <w:lang w:val="fr-FR"/>
        </w:rPr>
      </w:pPr>
      <w:r w:rsidRPr="007D536F">
        <w:rPr>
          <w:lang w:val="fr-FR"/>
        </w:rPr>
        <w:t>232.</w:t>
      </w:r>
      <w:r w:rsidRPr="007D536F">
        <w:rPr>
          <w:lang w:val="fr-FR"/>
        </w:rPr>
        <w:tab/>
        <w:t xml:space="preserve">Dans les </w:t>
      </w:r>
      <w:r w:rsidR="00D419EC">
        <w:rPr>
          <w:lang w:val="fr-FR"/>
        </w:rPr>
        <w:t>jardins d’enf</w:t>
      </w:r>
      <w:r w:rsidR="002F0254">
        <w:rPr>
          <w:lang w:val="fr-FR"/>
        </w:rPr>
        <w:t>ants,</w:t>
      </w:r>
      <w:r w:rsidRPr="007D536F">
        <w:rPr>
          <w:lang w:val="fr-FR"/>
        </w:rPr>
        <w:t xml:space="preserve"> </w:t>
      </w:r>
      <w:r w:rsidR="007D536F" w:rsidRPr="007D536F">
        <w:rPr>
          <w:lang w:val="fr-FR"/>
        </w:rPr>
        <w:t xml:space="preserve">comme dans les écoles primaires et les </w:t>
      </w:r>
      <w:r w:rsidR="007D536F">
        <w:rPr>
          <w:lang w:val="fr-FR"/>
        </w:rPr>
        <w:t>collè</w:t>
      </w:r>
      <w:r w:rsidR="007D536F" w:rsidRPr="007D536F">
        <w:rPr>
          <w:lang w:val="fr-FR"/>
        </w:rPr>
        <w:t>ges publics</w:t>
      </w:r>
      <w:r w:rsidR="002F0254">
        <w:rPr>
          <w:lang w:val="fr-FR"/>
        </w:rPr>
        <w:t xml:space="preserve"> polonais</w:t>
      </w:r>
      <w:r w:rsidR="007D536F" w:rsidRPr="007D536F">
        <w:rPr>
          <w:lang w:val="fr-FR"/>
        </w:rPr>
        <w:t>, l’instruction religieuse est organis</w:t>
      </w:r>
      <w:r w:rsidR="00D419EC">
        <w:rPr>
          <w:lang w:val="fr-FR"/>
        </w:rPr>
        <w:t>é</w:t>
      </w:r>
      <w:r w:rsidR="007D536F" w:rsidRPr="007D536F">
        <w:rPr>
          <w:lang w:val="fr-FR"/>
        </w:rPr>
        <w:t xml:space="preserve">e à la demande des parents (responsables légaux) et, au niveau secondaire, à la demande des parents ou des élèves (selon leur </w:t>
      </w:r>
      <w:r w:rsidR="007D536F">
        <w:rPr>
          <w:lang w:val="fr-FR"/>
        </w:rPr>
        <w:t>âge, ils peuvent exprimer eux-mêmes leur souhait). Un tel principe confère la possibilité d’organiser l’instruction religieuse de différentes confessions dans les écoles publiques, à condition qu’une église ou une association religieuse qui représente un</w:t>
      </w:r>
      <w:r w:rsidR="002F0254">
        <w:rPr>
          <w:lang w:val="fr-FR"/>
        </w:rPr>
        <w:t xml:space="preserve">e </w:t>
      </w:r>
      <w:r w:rsidR="007D536F">
        <w:rPr>
          <w:lang w:val="fr-FR"/>
        </w:rPr>
        <w:t>confe</w:t>
      </w:r>
      <w:r w:rsidR="00CE6402">
        <w:rPr>
          <w:lang w:val="fr-FR"/>
        </w:rPr>
        <w:t>ssion</w:t>
      </w:r>
      <w:r w:rsidR="002F0254">
        <w:rPr>
          <w:lang w:val="fr-FR"/>
        </w:rPr>
        <w:t xml:space="preserve"> donnée</w:t>
      </w:r>
      <w:r w:rsidR="00CE6402">
        <w:rPr>
          <w:lang w:val="fr-FR"/>
        </w:rPr>
        <w:t xml:space="preserve"> ait une personnalité juridiqu</w:t>
      </w:r>
      <w:r w:rsidR="007D536F">
        <w:rPr>
          <w:lang w:val="fr-FR"/>
        </w:rPr>
        <w:t>e en Pologne.</w:t>
      </w:r>
      <w:r w:rsidR="00B772D0">
        <w:rPr>
          <w:lang w:val="fr-FR"/>
        </w:rPr>
        <w:t xml:space="preserve"> </w:t>
      </w:r>
    </w:p>
    <w:p w:rsidR="00132EED" w:rsidRPr="00FD3B3D" w:rsidRDefault="007D536F" w:rsidP="006C21D7">
      <w:pPr>
        <w:rPr>
          <w:lang w:val="fr-FR"/>
        </w:rPr>
      </w:pPr>
      <w:r w:rsidRPr="007D536F">
        <w:rPr>
          <w:lang w:val="fr-FR"/>
        </w:rPr>
        <w:t>233.</w:t>
      </w:r>
      <w:r w:rsidRPr="007D536F">
        <w:rPr>
          <w:lang w:val="fr-FR"/>
        </w:rPr>
        <w:tab/>
        <w:t>Selon les données du Bureau central des statistiques pour 2002</w:t>
      </w:r>
      <w:r w:rsidR="00132EED" w:rsidRPr="007D536F">
        <w:rPr>
          <w:lang w:val="fr-FR"/>
        </w:rPr>
        <w:t xml:space="preserve"> (</w:t>
      </w:r>
      <w:r w:rsidRPr="007D536F">
        <w:rPr>
          <w:i/>
          <w:lang w:val="fr-FR"/>
        </w:rPr>
        <w:t>Confessions religieuses – Associations national</w:t>
      </w:r>
      <w:r w:rsidR="00D419EC">
        <w:rPr>
          <w:i/>
          <w:lang w:val="fr-FR"/>
        </w:rPr>
        <w:t>e</w:t>
      </w:r>
      <w:r w:rsidRPr="007D536F">
        <w:rPr>
          <w:i/>
          <w:lang w:val="fr-FR"/>
        </w:rPr>
        <w:t>s et</w:t>
      </w:r>
      <w:r w:rsidR="00D419EC">
        <w:rPr>
          <w:i/>
          <w:lang w:val="fr-FR"/>
        </w:rPr>
        <w:t xml:space="preserve"> </w:t>
      </w:r>
      <w:r w:rsidRPr="007D536F">
        <w:rPr>
          <w:i/>
          <w:lang w:val="fr-FR"/>
        </w:rPr>
        <w:t>ethniques en Pologne en</w:t>
      </w:r>
      <w:r w:rsidR="00132EED" w:rsidRPr="007D536F">
        <w:rPr>
          <w:i/>
          <w:lang w:val="fr-FR"/>
        </w:rPr>
        <w:t xml:space="preserve"> 2000-2002</w:t>
      </w:r>
      <w:r>
        <w:rPr>
          <w:lang w:val="fr-FR"/>
        </w:rPr>
        <w:t xml:space="preserve">), l’église catholique compte le plus grand nombre de fidèles en Pologne </w:t>
      </w:r>
      <w:r w:rsidR="006C21D7">
        <w:rPr>
          <w:lang w:val="fr-FR"/>
        </w:rPr>
        <w:t>– 34 </w:t>
      </w:r>
      <w:r>
        <w:rPr>
          <w:lang w:val="fr-FR"/>
        </w:rPr>
        <w:t>312</w:t>
      </w:r>
      <w:r w:rsidR="006C21D7">
        <w:rPr>
          <w:lang w:val="fr-FR"/>
        </w:rPr>
        <w:t xml:space="preserve"> </w:t>
      </w:r>
      <w:r>
        <w:rPr>
          <w:lang w:val="fr-FR"/>
        </w:rPr>
        <w:t>800 membre</w:t>
      </w:r>
      <w:r w:rsidR="00132EED" w:rsidRPr="007D536F">
        <w:rPr>
          <w:lang w:val="fr-FR"/>
        </w:rPr>
        <w:t xml:space="preserve">s. </w:t>
      </w:r>
      <w:r w:rsidR="006527C7">
        <w:rPr>
          <w:lang w:val="fr-FR"/>
        </w:rPr>
        <w:t>(L</w:t>
      </w:r>
      <w:r w:rsidR="00FD3B3D" w:rsidRPr="00FD3B3D">
        <w:rPr>
          <w:lang w:val="fr-FR"/>
        </w:rPr>
        <w:t xml:space="preserve">es données figurant aux </w:t>
      </w:r>
      <w:r w:rsidR="00132EED" w:rsidRPr="00FD3B3D">
        <w:rPr>
          <w:lang w:val="fr-FR"/>
        </w:rPr>
        <w:t>paragraph</w:t>
      </w:r>
      <w:r w:rsidR="00FD3B3D" w:rsidRPr="00FD3B3D">
        <w:rPr>
          <w:lang w:val="fr-FR"/>
        </w:rPr>
        <w:t>e</w:t>
      </w:r>
      <w:r w:rsidR="00FD3B3D">
        <w:rPr>
          <w:lang w:val="fr-FR"/>
        </w:rPr>
        <w:t>s 99</w:t>
      </w:r>
      <w:r w:rsidR="006C21D7">
        <w:rPr>
          <w:lang w:val="fr-FR"/>
        </w:rPr>
        <w:t xml:space="preserve"> à </w:t>
      </w:r>
      <w:r w:rsidR="00FD3B3D">
        <w:rPr>
          <w:lang w:val="fr-FR"/>
        </w:rPr>
        <w:t>101 du précédent rapport restent valables</w:t>
      </w:r>
      <w:r w:rsidR="00132EED" w:rsidRPr="00FD3B3D">
        <w:rPr>
          <w:lang w:val="fr-FR"/>
        </w:rPr>
        <w:t>.)</w:t>
      </w:r>
    </w:p>
    <w:p w:rsidR="00132EED" w:rsidRPr="00E222B3" w:rsidRDefault="00132EED" w:rsidP="002878A4">
      <w:pPr>
        <w:pStyle w:val="Heading2"/>
        <w:rPr>
          <w:lang w:val="fr-FR"/>
        </w:rPr>
      </w:pPr>
      <w:r w:rsidRPr="00E222B3">
        <w:rPr>
          <w:lang w:val="fr-FR"/>
        </w:rPr>
        <w:t>D.  Culture</w:t>
      </w:r>
    </w:p>
    <w:p w:rsidR="00132EED" w:rsidRPr="005C3591" w:rsidRDefault="00FD3B3D" w:rsidP="001A2D13">
      <w:pPr>
        <w:rPr>
          <w:lang w:val="fr-FR"/>
        </w:rPr>
      </w:pPr>
      <w:r w:rsidRPr="00FD3B3D">
        <w:rPr>
          <w:lang w:val="fr-FR"/>
        </w:rPr>
        <w:t>234.</w:t>
      </w:r>
      <w:r w:rsidRPr="00FD3B3D">
        <w:rPr>
          <w:lang w:val="fr-FR"/>
        </w:rPr>
        <w:tab/>
        <w:t>Le Ministère de la culture et du patrimoine national soutient</w:t>
      </w:r>
      <w:r>
        <w:rPr>
          <w:lang w:val="fr-FR"/>
        </w:rPr>
        <w:t xml:space="preserve"> </w:t>
      </w:r>
      <w:r w:rsidRPr="00FD3B3D">
        <w:rPr>
          <w:lang w:val="fr-FR"/>
        </w:rPr>
        <w:t>l’activité</w:t>
      </w:r>
      <w:r w:rsidR="00CE6402">
        <w:rPr>
          <w:lang w:val="fr-FR"/>
        </w:rPr>
        <w:t xml:space="preserve"> des organisations qui promeuv</w:t>
      </w:r>
      <w:r w:rsidRPr="00FD3B3D">
        <w:rPr>
          <w:lang w:val="fr-FR"/>
        </w:rPr>
        <w:t>ent, encouragent et préservent la culture des minorités national</w:t>
      </w:r>
      <w:r>
        <w:rPr>
          <w:lang w:val="fr-FR"/>
        </w:rPr>
        <w:t>e</w:t>
      </w:r>
      <w:r w:rsidRPr="00FD3B3D">
        <w:rPr>
          <w:lang w:val="fr-FR"/>
        </w:rPr>
        <w:t>s et ethniques en subventionnant</w:t>
      </w:r>
      <w:r w:rsidR="00B772D0">
        <w:rPr>
          <w:lang w:val="fr-FR"/>
        </w:rPr>
        <w:t xml:space="preserve"> </w:t>
      </w:r>
      <w:r>
        <w:rPr>
          <w:lang w:val="fr-FR"/>
        </w:rPr>
        <w:t xml:space="preserve">les programmes </w:t>
      </w:r>
      <w:r w:rsidRPr="006527C7">
        <w:rPr>
          <w:lang w:val="fr-FR"/>
        </w:rPr>
        <w:t xml:space="preserve">opérationnels </w:t>
      </w:r>
      <w:r>
        <w:rPr>
          <w:lang w:val="fr-FR"/>
        </w:rPr>
        <w:t xml:space="preserve">et les manifestations artistiques </w:t>
      </w:r>
      <w:r w:rsidR="00132EED" w:rsidRPr="00FD3B3D">
        <w:rPr>
          <w:lang w:val="fr-FR"/>
        </w:rPr>
        <w:t>e</w:t>
      </w:r>
      <w:r>
        <w:rPr>
          <w:lang w:val="fr-FR"/>
        </w:rPr>
        <w:t xml:space="preserve">t éducatives. </w:t>
      </w:r>
      <w:r w:rsidR="001A2D13">
        <w:rPr>
          <w:lang w:val="fr-FR"/>
        </w:rPr>
        <w:t>Par </w:t>
      </w:r>
      <w:r w:rsidR="007C1C16">
        <w:rPr>
          <w:lang w:val="fr-FR"/>
        </w:rPr>
        <w:t>leur recours aux</w:t>
      </w:r>
      <w:r w:rsidRPr="00FD3B3D">
        <w:rPr>
          <w:lang w:val="fr-FR"/>
        </w:rPr>
        <w:t xml:space="preserve"> valeurs artistiques dans le processus d’intégration</w:t>
      </w:r>
      <w:r w:rsidR="007C1C16">
        <w:rPr>
          <w:lang w:val="fr-FR"/>
        </w:rPr>
        <w:t xml:space="preserve"> et d’éducation</w:t>
      </w:r>
      <w:r w:rsidRPr="00FD3B3D">
        <w:rPr>
          <w:lang w:val="fr-FR"/>
        </w:rPr>
        <w:t>, les responsables de telles manifestations améliore</w:t>
      </w:r>
      <w:r w:rsidR="007C1C16">
        <w:rPr>
          <w:lang w:val="fr-FR"/>
        </w:rPr>
        <w:t>nt</w:t>
      </w:r>
      <w:r w:rsidRPr="00FD3B3D">
        <w:rPr>
          <w:lang w:val="fr-FR"/>
        </w:rPr>
        <w:t xml:space="preserve"> la prise de conscience sociale et éliminent les </w:t>
      </w:r>
      <w:r>
        <w:rPr>
          <w:lang w:val="fr-FR"/>
        </w:rPr>
        <w:t>stéré</w:t>
      </w:r>
      <w:r w:rsidRPr="00FD3B3D">
        <w:rPr>
          <w:lang w:val="fr-FR"/>
        </w:rPr>
        <w:t>otypes dangereux qui conduisent à la xénophobie.</w:t>
      </w:r>
      <w:r>
        <w:rPr>
          <w:lang w:val="fr-FR"/>
        </w:rPr>
        <w:t xml:space="preserve"> </w:t>
      </w:r>
      <w:r w:rsidRPr="005C3591">
        <w:rPr>
          <w:lang w:val="fr-FR"/>
        </w:rPr>
        <w:t>En outre, les responsables et les initi</w:t>
      </w:r>
      <w:r w:rsidR="00CE6402">
        <w:rPr>
          <w:lang w:val="fr-FR"/>
        </w:rPr>
        <w:t>ateurs ont pour préoccupation la sauvegarde de</w:t>
      </w:r>
      <w:r w:rsidRPr="005C3591">
        <w:rPr>
          <w:lang w:val="fr-FR"/>
        </w:rPr>
        <w:t xml:space="preserve"> la mémoire du passé multiculturel commun. </w:t>
      </w:r>
      <w:r w:rsidR="006C21D7" w:rsidRPr="005C3591">
        <w:rPr>
          <w:lang w:val="fr-FR"/>
        </w:rPr>
        <w:t>L’honorable</w:t>
      </w:r>
      <w:r w:rsidR="005C3591" w:rsidRPr="005C3591">
        <w:rPr>
          <w:lang w:val="fr-FR"/>
        </w:rPr>
        <w:t xml:space="preserve"> patronage du Ministre de la culture et du patrim</w:t>
      </w:r>
      <w:r w:rsidR="006527C7">
        <w:rPr>
          <w:lang w:val="fr-FR"/>
        </w:rPr>
        <w:t xml:space="preserve">oine </w:t>
      </w:r>
      <w:r w:rsidR="00C20FF3">
        <w:rPr>
          <w:lang w:val="fr-FR"/>
        </w:rPr>
        <w:t>national inclut</w:t>
      </w:r>
      <w:r w:rsidR="007C1C16">
        <w:rPr>
          <w:lang w:val="fr-FR"/>
        </w:rPr>
        <w:t xml:space="preserve"> en outre</w:t>
      </w:r>
      <w:r w:rsidR="005C3591" w:rsidRPr="005C3591">
        <w:rPr>
          <w:lang w:val="fr-FR"/>
        </w:rPr>
        <w:t xml:space="preserve"> des initiatives ayant trait à la </w:t>
      </w:r>
      <w:r w:rsidR="005C3591">
        <w:rPr>
          <w:lang w:val="fr-FR"/>
        </w:rPr>
        <w:t>pré</w:t>
      </w:r>
      <w:r w:rsidR="005C3591" w:rsidRPr="005C3591">
        <w:rPr>
          <w:lang w:val="fr-FR"/>
        </w:rPr>
        <w:t>sentation de la cult</w:t>
      </w:r>
      <w:r w:rsidR="005C3591">
        <w:rPr>
          <w:lang w:val="fr-FR"/>
        </w:rPr>
        <w:t>ure des minorités, par exemple,</w:t>
      </w:r>
      <w:r w:rsidR="001A2D13">
        <w:rPr>
          <w:lang w:val="fr-FR"/>
        </w:rPr>
        <w:t> «</w:t>
      </w:r>
      <w:r w:rsidR="005C3591">
        <w:rPr>
          <w:lang w:val="fr-FR"/>
        </w:rPr>
        <w:t>Pod Kyczerą</w:t>
      </w:r>
      <w:r w:rsidR="001A2D13">
        <w:rPr>
          <w:lang w:val="fr-FR"/>
        </w:rPr>
        <w:t>»</w:t>
      </w:r>
      <w:r w:rsidR="005C3591">
        <w:rPr>
          <w:lang w:val="fr-FR"/>
        </w:rPr>
        <w:t xml:space="preserve"> –</w:t>
      </w:r>
      <w:r w:rsidR="00132EED" w:rsidRPr="005C3591">
        <w:rPr>
          <w:lang w:val="fr-FR"/>
        </w:rPr>
        <w:t xml:space="preserve"> Festival</w:t>
      </w:r>
      <w:r w:rsidR="005C3591">
        <w:rPr>
          <w:lang w:val="fr-FR"/>
        </w:rPr>
        <w:t xml:space="preserve"> européen des minorités nationales et ethniques, la Conférence scientifique internationale</w:t>
      </w:r>
      <w:r w:rsidR="00B772D0">
        <w:rPr>
          <w:lang w:val="fr-FR"/>
        </w:rPr>
        <w:t xml:space="preserve"> </w:t>
      </w:r>
      <w:r w:rsidR="001A2D13">
        <w:rPr>
          <w:lang w:val="fr-FR"/>
        </w:rPr>
        <w:t>«</w:t>
      </w:r>
      <w:r w:rsidR="005C3591">
        <w:rPr>
          <w:lang w:val="fr-FR"/>
        </w:rPr>
        <w:t>Dialo</w:t>
      </w:r>
      <w:r w:rsidR="006527C7">
        <w:rPr>
          <w:lang w:val="fr-FR"/>
        </w:rPr>
        <w:t>gue de la société européenne</w:t>
      </w:r>
      <w:r w:rsidR="005C3591">
        <w:rPr>
          <w:lang w:val="fr-FR"/>
        </w:rPr>
        <w:t xml:space="preserve"> multiculturelle </w:t>
      </w:r>
      <w:r w:rsidR="007C1C16">
        <w:rPr>
          <w:lang w:val="fr-FR"/>
        </w:rPr>
        <w:t>à la frontière des cultures</w:t>
      </w:r>
      <w:r w:rsidR="001C5BDD">
        <w:rPr>
          <w:lang w:val="fr-FR"/>
        </w:rPr>
        <w:t xml:space="preserve">» </w:t>
      </w:r>
      <w:r w:rsidR="007C1C16">
        <w:rPr>
          <w:lang w:val="fr-FR"/>
        </w:rPr>
        <w:t>et l</w:t>
      </w:r>
      <w:r w:rsidR="003A1C62">
        <w:rPr>
          <w:lang w:val="fr-FR"/>
        </w:rPr>
        <w:t>es Q</w:t>
      </w:r>
      <w:r w:rsidR="005C3591">
        <w:rPr>
          <w:lang w:val="fr-FR"/>
        </w:rPr>
        <w:t xml:space="preserve">uatrièmes </w:t>
      </w:r>
      <w:r w:rsidR="003A1C62">
        <w:rPr>
          <w:lang w:val="fr-FR"/>
        </w:rPr>
        <w:t>R</w:t>
      </w:r>
      <w:r w:rsidR="005C3591" w:rsidRPr="007C1C16">
        <w:rPr>
          <w:lang w:val="fr-FR"/>
        </w:rPr>
        <w:t>encontres</w:t>
      </w:r>
      <w:r w:rsidR="005C3591">
        <w:rPr>
          <w:lang w:val="fr-FR"/>
        </w:rPr>
        <w:t xml:space="preserve"> </w:t>
      </w:r>
      <w:r w:rsidR="00193324">
        <w:rPr>
          <w:lang w:val="fr-FR"/>
        </w:rPr>
        <w:t>juives de</w:t>
      </w:r>
      <w:r w:rsidR="00132EED" w:rsidRPr="005C3591">
        <w:rPr>
          <w:lang w:val="fr-FR"/>
        </w:rPr>
        <w:t xml:space="preserve"> Chmielnik</w:t>
      </w:r>
      <w:r w:rsidR="00132EED" w:rsidRPr="005C3591">
        <w:rPr>
          <w:iCs/>
          <w:lang w:val="fr-FR"/>
        </w:rPr>
        <w:t>.</w:t>
      </w:r>
    </w:p>
    <w:p w:rsidR="00132EED" w:rsidRPr="007365C1" w:rsidRDefault="00132EED" w:rsidP="002878A4">
      <w:pPr>
        <w:rPr>
          <w:rStyle w:val="Heading2Char"/>
          <w:lang w:val="fr-FR"/>
        </w:rPr>
      </w:pPr>
      <w:r w:rsidRPr="005C3591">
        <w:rPr>
          <w:lang w:val="fr-FR"/>
        </w:rPr>
        <w:t>235</w:t>
      </w:r>
      <w:r w:rsidR="005C3591" w:rsidRPr="005C3591">
        <w:rPr>
          <w:lang w:val="fr-FR"/>
        </w:rPr>
        <w:t>.</w:t>
      </w:r>
      <w:r w:rsidR="005C3591" w:rsidRPr="005C3591">
        <w:rPr>
          <w:lang w:val="fr-FR"/>
        </w:rPr>
        <w:tab/>
        <w:t>Le 31 janvier 2005, les compétenc</w:t>
      </w:r>
      <w:r w:rsidRPr="005C3591">
        <w:rPr>
          <w:lang w:val="fr-FR"/>
        </w:rPr>
        <w:t xml:space="preserve">es </w:t>
      </w:r>
      <w:r w:rsidR="005C3591" w:rsidRPr="005C3591">
        <w:rPr>
          <w:lang w:val="fr-FR"/>
        </w:rPr>
        <w:t xml:space="preserve">du Ministre de la </w:t>
      </w:r>
      <w:r w:rsidR="001A2D13" w:rsidRPr="005C3591">
        <w:rPr>
          <w:lang w:val="fr-FR"/>
        </w:rPr>
        <w:t xml:space="preserve">culture </w:t>
      </w:r>
      <w:r w:rsidR="005C3591" w:rsidRPr="005C3591">
        <w:rPr>
          <w:lang w:val="fr-FR"/>
        </w:rPr>
        <w:t xml:space="preserve">et du patrimoine national ont été transmises au </w:t>
      </w:r>
      <w:r w:rsidR="007365C1">
        <w:rPr>
          <w:lang w:val="fr-FR"/>
        </w:rPr>
        <w:t>Minist</w:t>
      </w:r>
      <w:r w:rsidR="005C3591" w:rsidRPr="005C3591">
        <w:rPr>
          <w:lang w:val="fr-FR"/>
        </w:rPr>
        <w:t>r</w:t>
      </w:r>
      <w:r w:rsidR="007365C1">
        <w:rPr>
          <w:lang w:val="fr-FR"/>
        </w:rPr>
        <w:t>e</w:t>
      </w:r>
      <w:r w:rsidR="005C3591" w:rsidRPr="005C3591">
        <w:rPr>
          <w:lang w:val="fr-FR"/>
        </w:rPr>
        <w:t xml:space="preserve"> de l’intérieur et de l’administration. </w:t>
      </w:r>
      <w:r w:rsidR="005C3591">
        <w:rPr>
          <w:lang w:val="fr-FR"/>
        </w:rPr>
        <w:t>Le Groupe pour la culture des minorités nationales et et</w:t>
      </w:r>
      <w:r w:rsidR="007365C1">
        <w:rPr>
          <w:lang w:val="fr-FR"/>
        </w:rPr>
        <w:t>h</w:t>
      </w:r>
      <w:r w:rsidR="005C3591">
        <w:rPr>
          <w:lang w:val="fr-FR"/>
        </w:rPr>
        <w:t xml:space="preserve">niques a été </w:t>
      </w:r>
      <w:r w:rsidR="00D77544">
        <w:rPr>
          <w:lang w:val="fr-FR"/>
        </w:rPr>
        <w:t>intégré à</w:t>
      </w:r>
      <w:r w:rsidR="005C3591">
        <w:rPr>
          <w:lang w:val="fr-FR"/>
        </w:rPr>
        <w:t xml:space="preserve"> la structure du </w:t>
      </w:r>
      <w:r w:rsidR="007365C1">
        <w:rPr>
          <w:lang w:val="fr-FR"/>
        </w:rPr>
        <w:t xml:space="preserve">Service des confessions et des minorités nationales et ethniques. </w:t>
      </w:r>
    </w:p>
    <w:p w:rsidR="00A03FBA" w:rsidRPr="001071E4" w:rsidRDefault="001071E4" w:rsidP="002878A4">
      <w:pPr>
        <w:rPr>
          <w:lang w:val="fr-FR"/>
        </w:rPr>
      </w:pPr>
      <w:r w:rsidRPr="001071E4">
        <w:rPr>
          <w:lang w:val="fr-FR"/>
        </w:rPr>
        <w:t>236.</w:t>
      </w:r>
      <w:r w:rsidRPr="001071E4">
        <w:rPr>
          <w:lang w:val="fr-FR"/>
        </w:rPr>
        <w:tab/>
        <w:t>Les questions culturelles ont été</w:t>
      </w:r>
      <w:r w:rsidR="00132EED" w:rsidRPr="001071E4">
        <w:rPr>
          <w:lang w:val="fr-FR"/>
        </w:rPr>
        <w:t xml:space="preserve"> </w:t>
      </w:r>
      <w:r w:rsidRPr="001071E4">
        <w:rPr>
          <w:lang w:val="fr-FR"/>
        </w:rPr>
        <w:t>exposées dans les observations formulées à l’article 5 (d</w:t>
      </w:r>
      <w:r w:rsidR="003A1C62">
        <w:rPr>
          <w:lang w:val="fr-FR"/>
        </w:rPr>
        <w:t>r</w:t>
      </w:r>
      <w:r w:rsidRPr="001071E4">
        <w:rPr>
          <w:lang w:val="fr-FR"/>
        </w:rPr>
        <w:t xml:space="preserve">oit à une participation </w:t>
      </w:r>
      <w:r w:rsidR="003A1C62">
        <w:rPr>
          <w:lang w:val="fr-FR"/>
        </w:rPr>
        <w:t>é</w:t>
      </w:r>
      <w:r w:rsidRPr="001071E4">
        <w:rPr>
          <w:lang w:val="fr-FR"/>
        </w:rPr>
        <w:t xml:space="preserve">gale aux activités culturelles) et à l’article 2 </w:t>
      </w:r>
      <w:r>
        <w:rPr>
          <w:lang w:val="fr-FR"/>
        </w:rPr>
        <w:t>(mouvements et organisati</w:t>
      </w:r>
      <w:r w:rsidRPr="001071E4">
        <w:rPr>
          <w:lang w:val="fr-FR"/>
        </w:rPr>
        <w:t>ons d’</w:t>
      </w:r>
      <w:r w:rsidR="006527C7">
        <w:rPr>
          <w:lang w:val="fr-FR"/>
        </w:rPr>
        <w:t>intégration au niveau d</w:t>
      </w:r>
      <w:r w:rsidRPr="001071E4">
        <w:rPr>
          <w:lang w:val="fr-FR"/>
        </w:rPr>
        <w:t>es minorités</w:t>
      </w:r>
      <w:r>
        <w:rPr>
          <w:lang w:val="fr-FR"/>
        </w:rPr>
        <w:t xml:space="preserve"> nationales et ethniques)</w:t>
      </w:r>
      <w:r w:rsidR="00132EED" w:rsidRPr="001071E4">
        <w:rPr>
          <w:lang w:val="fr-FR"/>
        </w:rPr>
        <w:t>.</w:t>
      </w:r>
    </w:p>
    <w:p w:rsidR="00132EED" w:rsidRPr="00140029" w:rsidRDefault="00132EED" w:rsidP="001071E4">
      <w:pPr>
        <w:pStyle w:val="Heading2"/>
        <w:rPr>
          <w:lang w:val="fr-FR"/>
        </w:rPr>
      </w:pPr>
      <w:r w:rsidRPr="00140029">
        <w:rPr>
          <w:lang w:val="fr-FR"/>
        </w:rPr>
        <w:t>E.  Information</w:t>
      </w:r>
    </w:p>
    <w:p w:rsidR="00132EED" w:rsidRPr="00FC3B51" w:rsidRDefault="001071E4" w:rsidP="001A2D13">
      <w:pPr>
        <w:rPr>
          <w:lang w:val="fr-FR"/>
        </w:rPr>
      </w:pPr>
      <w:r w:rsidRPr="009C4A4A">
        <w:rPr>
          <w:iCs/>
          <w:lang w:val="fr-FR"/>
        </w:rPr>
        <w:t>237.</w:t>
      </w:r>
      <w:r w:rsidRPr="009C4A4A">
        <w:rPr>
          <w:iCs/>
          <w:lang w:val="fr-FR"/>
        </w:rPr>
        <w:tab/>
        <w:t>La</w:t>
      </w:r>
      <w:r w:rsidR="00132EED" w:rsidRPr="009C4A4A">
        <w:rPr>
          <w:iCs/>
          <w:lang w:val="fr-FR"/>
        </w:rPr>
        <w:t xml:space="preserve"> </w:t>
      </w:r>
      <w:r w:rsidRPr="009C4A4A">
        <w:rPr>
          <w:lang w:val="fr-FR"/>
        </w:rPr>
        <w:t>Constitution de la République de Pologne</w:t>
      </w:r>
      <w:r w:rsidR="00E65AC5">
        <w:rPr>
          <w:iCs/>
          <w:lang w:val="fr-FR"/>
        </w:rPr>
        <w:t>, dans son article 54 1) sur</w:t>
      </w:r>
      <w:r w:rsidRPr="009C4A4A">
        <w:rPr>
          <w:iCs/>
          <w:lang w:val="fr-FR"/>
        </w:rPr>
        <w:t xml:space="preserve"> la liberté de parole et de presse, </w:t>
      </w:r>
      <w:r w:rsidR="00E65AC5">
        <w:rPr>
          <w:iCs/>
          <w:lang w:val="fr-FR"/>
        </w:rPr>
        <w:t xml:space="preserve">reconnaît </w:t>
      </w:r>
      <w:r w:rsidR="000A3BB0">
        <w:rPr>
          <w:iCs/>
          <w:lang w:val="fr-FR"/>
        </w:rPr>
        <w:t xml:space="preserve">comme une valeur fondamentale de la démocratie, </w:t>
      </w:r>
      <w:r w:rsidRPr="009C4A4A">
        <w:rPr>
          <w:iCs/>
          <w:lang w:val="fr-FR"/>
        </w:rPr>
        <w:t>la liberté d’exprimer ses opinions,</w:t>
      </w:r>
      <w:r w:rsidR="00B772D0">
        <w:rPr>
          <w:iCs/>
          <w:lang w:val="fr-FR"/>
        </w:rPr>
        <w:t xml:space="preserve"> </w:t>
      </w:r>
      <w:r w:rsidR="009C4A4A" w:rsidRPr="009C4A4A">
        <w:rPr>
          <w:iCs/>
          <w:lang w:val="fr-FR"/>
        </w:rPr>
        <w:t xml:space="preserve">de recevoir et de propager </w:t>
      </w:r>
      <w:r w:rsidR="000A3BB0">
        <w:rPr>
          <w:iCs/>
          <w:lang w:val="fr-FR"/>
        </w:rPr>
        <w:t>l’information</w:t>
      </w:r>
      <w:r w:rsidR="00E222B3">
        <w:rPr>
          <w:iCs/>
          <w:lang w:val="fr-FR"/>
        </w:rPr>
        <w:t>. En ce qui concerne les minorités nationales et ethniques, ces règles et en par</w:t>
      </w:r>
      <w:r w:rsidR="00193324">
        <w:rPr>
          <w:iCs/>
          <w:lang w:val="fr-FR"/>
        </w:rPr>
        <w:t>ticulier</w:t>
      </w:r>
      <w:r w:rsidR="00D77544">
        <w:rPr>
          <w:iCs/>
          <w:lang w:val="fr-FR"/>
        </w:rPr>
        <w:t>, la définition de la mission de</w:t>
      </w:r>
      <w:r w:rsidR="00193324">
        <w:rPr>
          <w:iCs/>
          <w:lang w:val="fr-FR"/>
        </w:rPr>
        <w:t xml:space="preserve"> service </w:t>
      </w:r>
      <w:r w:rsidR="00E222B3">
        <w:rPr>
          <w:iCs/>
          <w:lang w:val="fr-FR"/>
        </w:rPr>
        <w:t>public,</w:t>
      </w:r>
      <w:r w:rsidR="003A1C62">
        <w:rPr>
          <w:iCs/>
          <w:lang w:val="fr-FR"/>
        </w:rPr>
        <w:t xml:space="preserve"> mise</w:t>
      </w:r>
      <w:r w:rsidR="00193324">
        <w:rPr>
          <w:iCs/>
          <w:lang w:val="fr-FR"/>
        </w:rPr>
        <w:t>s</w:t>
      </w:r>
      <w:r w:rsidR="003A1C62">
        <w:rPr>
          <w:iCs/>
          <w:lang w:val="fr-FR"/>
        </w:rPr>
        <w:t xml:space="preserve"> en pratique par</w:t>
      </w:r>
      <w:r w:rsidR="00E222B3">
        <w:rPr>
          <w:iCs/>
          <w:lang w:val="fr-FR"/>
        </w:rPr>
        <w:t xml:space="preserve"> la </w:t>
      </w:r>
      <w:r w:rsidR="00B772D0">
        <w:rPr>
          <w:iCs/>
          <w:lang w:val="fr-FR"/>
        </w:rPr>
        <w:t>loi</w:t>
      </w:r>
      <w:r w:rsidR="00E222B3">
        <w:rPr>
          <w:iCs/>
          <w:lang w:val="fr-FR"/>
        </w:rPr>
        <w:t xml:space="preserve"> du 2 avril 2004 en amendement à la </w:t>
      </w:r>
      <w:r w:rsidR="00B772D0">
        <w:rPr>
          <w:iCs/>
          <w:lang w:val="fr-FR"/>
        </w:rPr>
        <w:t>loi</w:t>
      </w:r>
      <w:r w:rsidR="00E222B3">
        <w:rPr>
          <w:iCs/>
          <w:lang w:val="fr-FR"/>
        </w:rPr>
        <w:t xml:space="preserve"> sur les émissions de radio et de télévision</w:t>
      </w:r>
      <w:r w:rsidR="00B772D0">
        <w:rPr>
          <w:iCs/>
          <w:lang w:val="fr-FR"/>
        </w:rPr>
        <w:t xml:space="preserve"> </w:t>
      </w:r>
      <w:r w:rsidR="00132EED" w:rsidRPr="00E222B3">
        <w:rPr>
          <w:lang w:val="fr-FR"/>
        </w:rPr>
        <w:t>(</w:t>
      </w:r>
      <w:r w:rsidR="00EB79DC">
        <w:rPr>
          <w:i/>
          <w:iCs/>
          <w:lang w:val="fr-FR"/>
        </w:rPr>
        <w:t xml:space="preserve">Journal </w:t>
      </w:r>
      <w:r w:rsidR="00F14F18" w:rsidRPr="00F14F18">
        <w:rPr>
          <w:i/>
          <w:iCs/>
          <w:lang w:val="fr-FR"/>
        </w:rPr>
        <w:t>officiel</w:t>
      </w:r>
      <w:r w:rsidR="00132EED" w:rsidRPr="00E222B3">
        <w:rPr>
          <w:i/>
          <w:iCs/>
          <w:lang w:val="fr-FR"/>
        </w:rPr>
        <w:t xml:space="preserve"> </w:t>
      </w:r>
      <w:r w:rsidR="00E222B3">
        <w:rPr>
          <w:lang w:val="fr-FR"/>
        </w:rPr>
        <w:t xml:space="preserve">de 2004, </w:t>
      </w:r>
      <w:r w:rsidR="001A2D13">
        <w:rPr>
          <w:iCs/>
          <w:snapToGrid w:val="0"/>
          <w:lang w:val="fr-FR"/>
        </w:rPr>
        <w:t>n</w:t>
      </w:r>
      <w:r w:rsidR="001A2D13" w:rsidRPr="0009465D">
        <w:rPr>
          <w:iCs/>
          <w:snapToGrid w:val="0"/>
          <w:vertAlign w:val="superscript"/>
          <w:lang w:val="fr-FR"/>
        </w:rPr>
        <w:t>o</w:t>
      </w:r>
      <w:r w:rsidR="001A2D13">
        <w:rPr>
          <w:lang w:val="fr-FR"/>
        </w:rPr>
        <w:t xml:space="preserve"> </w:t>
      </w:r>
      <w:r w:rsidR="00E222B3">
        <w:rPr>
          <w:lang w:val="fr-FR"/>
        </w:rPr>
        <w:t xml:space="preserve">91, </w:t>
      </w:r>
      <w:r w:rsidR="00B23B0C">
        <w:rPr>
          <w:lang w:val="fr-FR"/>
        </w:rPr>
        <w:t xml:space="preserve">art. </w:t>
      </w:r>
      <w:r w:rsidR="00132EED" w:rsidRPr="00E222B3">
        <w:rPr>
          <w:lang w:val="fr-FR"/>
        </w:rPr>
        <w:t>874),</w:t>
      </w:r>
      <w:r w:rsidR="00B772D0">
        <w:rPr>
          <w:lang w:val="fr-FR"/>
        </w:rPr>
        <w:t xml:space="preserve"> </w:t>
      </w:r>
      <w:r w:rsidR="003A1C62">
        <w:rPr>
          <w:lang w:val="fr-FR"/>
        </w:rPr>
        <w:t>sont appliquées</w:t>
      </w:r>
      <w:r w:rsidR="00E222B3">
        <w:rPr>
          <w:lang w:val="fr-FR"/>
        </w:rPr>
        <w:t xml:space="preserve"> en vertu de la </w:t>
      </w:r>
      <w:r w:rsidR="00B772D0">
        <w:rPr>
          <w:lang w:val="fr-FR"/>
        </w:rPr>
        <w:t>loi</w:t>
      </w:r>
      <w:r w:rsidR="001A2D13">
        <w:rPr>
          <w:lang w:val="fr-FR"/>
        </w:rPr>
        <w:t xml:space="preserve"> du 29 </w:t>
      </w:r>
      <w:r w:rsidR="00E222B3">
        <w:rPr>
          <w:lang w:val="fr-FR"/>
        </w:rPr>
        <w:t>décembre</w:t>
      </w:r>
      <w:r w:rsidR="00132EED" w:rsidRPr="00E222B3">
        <w:rPr>
          <w:lang w:val="fr-FR"/>
        </w:rPr>
        <w:t xml:space="preserve"> 1992 </w:t>
      </w:r>
      <w:r w:rsidR="00E222B3">
        <w:rPr>
          <w:iCs/>
          <w:lang w:val="fr-FR"/>
        </w:rPr>
        <w:t xml:space="preserve">sur la </w:t>
      </w:r>
      <w:r w:rsidR="003A1C62">
        <w:rPr>
          <w:iCs/>
          <w:lang w:val="fr-FR"/>
        </w:rPr>
        <w:t xml:space="preserve">radiodiffusion </w:t>
      </w:r>
      <w:r w:rsidR="000A3BB0">
        <w:rPr>
          <w:lang w:val="fr-FR"/>
        </w:rPr>
        <w:t>(</w:t>
      </w:r>
      <w:r w:rsidR="00E222B3">
        <w:rPr>
          <w:i/>
          <w:iCs/>
          <w:lang w:val="fr-FR"/>
        </w:rPr>
        <w:t xml:space="preserve">Journal </w:t>
      </w:r>
      <w:r w:rsidR="00F14F18" w:rsidRPr="00F14F18">
        <w:rPr>
          <w:i/>
          <w:iCs/>
          <w:lang w:val="fr-FR"/>
        </w:rPr>
        <w:t>officiel</w:t>
      </w:r>
      <w:r w:rsidR="00E222B3">
        <w:rPr>
          <w:lang w:val="fr-FR"/>
        </w:rPr>
        <w:t xml:space="preserve"> de 2004, </w:t>
      </w:r>
      <w:r w:rsidR="001A2D13">
        <w:rPr>
          <w:iCs/>
          <w:snapToGrid w:val="0"/>
          <w:lang w:val="fr-FR"/>
        </w:rPr>
        <w:t>n</w:t>
      </w:r>
      <w:r w:rsidR="001A2D13" w:rsidRPr="0009465D">
        <w:rPr>
          <w:iCs/>
          <w:snapToGrid w:val="0"/>
          <w:vertAlign w:val="superscript"/>
          <w:lang w:val="fr-FR"/>
        </w:rPr>
        <w:t>o</w:t>
      </w:r>
      <w:r w:rsidR="00E222B3">
        <w:rPr>
          <w:lang w:val="fr-FR"/>
        </w:rPr>
        <w:t xml:space="preserve"> 253, </w:t>
      </w:r>
      <w:r w:rsidR="00B23B0C">
        <w:rPr>
          <w:lang w:val="fr-FR"/>
        </w:rPr>
        <w:t xml:space="preserve">art. </w:t>
      </w:r>
      <w:r w:rsidR="00E222B3">
        <w:rPr>
          <w:lang w:val="fr-FR"/>
        </w:rPr>
        <w:t>2531, sous sa forme modifiée</w:t>
      </w:r>
      <w:r w:rsidR="00132EED" w:rsidRPr="00E222B3">
        <w:rPr>
          <w:lang w:val="fr-FR"/>
        </w:rPr>
        <w:t xml:space="preserve">). </w:t>
      </w:r>
      <w:r w:rsidR="00E222B3" w:rsidRPr="00FC3B51">
        <w:rPr>
          <w:lang w:val="fr-FR"/>
        </w:rPr>
        <w:t>L’a</w:t>
      </w:r>
      <w:r w:rsidR="001A2D13">
        <w:rPr>
          <w:lang w:val="fr-FR"/>
        </w:rPr>
        <w:t xml:space="preserve">rticle 21 </w:t>
      </w:r>
      <w:r w:rsidR="00132EED" w:rsidRPr="00FC3B51">
        <w:rPr>
          <w:lang w:val="fr-FR"/>
        </w:rPr>
        <w:t xml:space="preserve">1) </w:t>
      </w:r>
      <w:r w:rsidR="00E222B3" w:rsidRPr="00FC3B51">
        <w:rPr>
          <w:lang w:val="fr-FR"/>
        </w:rPr>
        <w:t xml:space="preserve">de la loi précédemment mentionnée stipule que la radio et la </w:t>
      </w:r>
      <w:r w:rsidR="00FC3B51">
        <w:rPr>
          <w:lang w:val="fr-FR"/>
        </w:rPr>
        <w:t>té</w:t>
      </w:r>
      <w:r w:rsidR="00E222B3" w:rsidRPr="00FC3B51">
        <w:rPr>
          <w:lang w:val="fr-FR"/>
        </w:rPr>
        <w:t>l</w:t>
      </w:r>
      <w:r w:rsidR="00FC3B51">
        <w:rPr>
          <w:lang w:val="fr-FR"/>
        </w:rPr>
        <w:t>é</w:t>
      </w:r>
      <w:r w:rsidR="00E222B3" w:rsidRPr="00FC3B51">
        <w:rPr>
          <w:lang w:val="fr-FR"/>
        </w:rPr>
        <w:t xml:space="preserve">vision publiques </w:t>
      </w:r>
      <w:r w:rsidR="00FC3B51" w:rsidRPr="00FC3B51">
        <w:rPr>
          <w:lang w:val="fr-FR"/>
        </w:rPr>
        <w:t>r</w:t>
      </w:r>
      <w:r w:rsidR="005A0B85">
        <w:rPr>
          <w:lang w:val="fr-FR"/>
        </w:rPr>
        <w:t>emplissent leur mission</w:t>
      </w:r>
      <w:r w:rsidR="0052718C">
        <w:rPr>
          <w:lang w:val="fr-FR"/>
        </w:rPr>
        <w:t>, selon des termes énoncé</w:t>
      </w:r>
      <w:r w:rsidR="00FC3B51" w:rsidRPr="00FC3B51">
        <w:rPr>
          <w:lang w:val="fr-FR"/>
        </w:rPr>
        <w:t xml:space="preserve">s dans la </w:t>
      </w:r>
      <w:r w:rsidR="00B772D0">
        <w:rPr>
          <w:lang w:val="fr-FR"/>
        </w:rPr>
        <w:t>loi</w:t>
      </w:r>
      <w:r w:rsidR="00FC3B51" w:rsidRPr="00FC3B51">
        <w:rPr>
          <w:lang w:val="fr-FR"/>
        </w:rPr>
        <w:t>,</w:t>
      </w:r>
      <w:r w:rsidR="000A3BB0">
        <w:rPr>
          <w:lang w:val="fr-FR"/>
        </w:rPr>
        <w:t xml:space="preserve"> en fournissant</w:t>
      </w:r>
      <w:r w:rsidR="00FC3B51" w:rsidRPr="00FC3B51">
        <w:rPr>
          <w:lang w:val="fr-FR"/>
        </w:rPr>
        <w:t xml:space="preserve"> à la société dans sa globalité et à ses group</w:t>
      </w:r>
      <w:r w:rsidR="00FC3B51">
        <w:rPr>
          <w:lang w:val="fr-FR"/>
        </w:rPr>
        <w:t>e</w:t>
      </w:r>
      <w:r w:rsidR="00FC3B51" w:rsidRPr="00FC3B51">
        <w:rPr>
          <w:lang w:val="fr-FR"/>
        </w:rPr>
        <w:t xml:space="preserve">s </w:t>
      </w:r>
      <w:r w:rsidR="00FC3B51">
        <w:rPr>
          <w:lang w:val="fr-FR"/>
        </w:rPr>
        <w:t>individue</w:t>
      </w:r>
      <w:r w:rsidR="005A0B85">
        <w:rPr>
          <w:lang w:val="fr-FR"/>
        </w:rPr>
        <w:t>ls, des</w:t>
      </w:r>
      <w:r w:rsidR="00FC3B51">
        <w:rPr>
          <w:lang w:val="fr-FR"/>
        </w:rPr>
        <w:t xml:space="preserve"> </w:t>
      </w:r>
      <w:r w:rsidR="00FC3B51" w:rsidRPr="00FC3B51">
        <w:rPr>
          <w:lang w:val="fr-FR"/>
        </w:rPr>
        <w:t xml:space="preserve">programmes </w:t>
      </w:r>
      <w:r w:rsidR="00FC3B51">
        <w:rPr>
          <w:lang w:val="fr-FR"/>
        </w:rPr>
        <w:t>diversifié</w:t>
      </w:r>
      <w:r w:rsidR="005A0B85">
        <w:rPr>
          <w:lang w:val="fr-FR"/>
        </w:rPr>
        <w:t xml:space="preserve">s et </w:t>
      </w:r>
      <w:r w:rsidR="00FC3B51" w:rsidRPr="00FC3B51">
        <w:rPr>
          <w:lang w:val="fr-FR"/>
        </w:rPr>
        <w:t>au</w:t>
      </w:r>
      <w:r w:rsidR="00D77544">
        <w:rPr>
          <w:lang w:val="fr-FR"/>
        </w:rPr>
        <w:t>tres services afférents à l’information, a</w:t>
      </w:r>
      <w:r w:rsidR="00FC3B51" w:rsidRPr="00FC3B51">
        <w:rPr>
          <w:lang w:val="fr-FR"/>
        </w:rPr>
        <w:t>u jour</w:t>
      </w:r>
      <w:r w:rsidR="00D77544">
        <w:rPr>
          <w:lang w:val="fr-FR"/>
        </w:rPr>
        <w:t>nalisme, à la culture, a</w:t>
      </w:r>
      <w:r w:rsidR="00FC3B51">
        <w:rPr>
          <w:lang w:val="fr-FR"/>
        </w:rPr>
        <w:t>u divertiss</w:t>
      </w:r>
      <w:r w:rsidR="00D77544">
        <w:rPr>
          <w:lang w:val="fr-FR"/>
        </w:rPr>
        <w:t>ement, à l’éducation et aux</w:t>
      </w:r>
      <w:r w:rsidR="00FC3B51" w:rsidRPr="00FC3B51">
        <w:rPr>
          <w:lang w:val="fr-FR"/>
        </w:rPr>
        <w:t xml:space="preserve"> sports, </w:t>
      </w:r>
      <w:r w:rsidR="00193324">
        <w:rPr>
          <w:lang w:val="fr-FR"/>
        </w:rPr>
        <w:t xml:space="preserve">services </w:t>
      </w:r>
      <w:r w:rsidR="0052718C">
        <w:rPr>
          <w:lang w:val="fr-FR"/>
        </w:rPr>
        <w:t xml:space="preserve">à la fois </w:t>
      </w:r>
      <w:r w:rsidR="00FC3B51">
        <w:rPr>
          <w:lang w:val="fr-FR"/>
        </w:rPr>
        <w:t>pluralistes, impartiaux, équilibrés, indépendants et innovants, caractérisé</w:t>
      </w:r>
      <w:r w:rsidR="0052718C">
        <w:rPr>
          <w:lang w:val="fr-FR"/>
        </w:rPr>
        <w:t>s</w:t>
      </w:r>
      <w:r w:rsidR="00FC3B51">
        <w:rPr>
          <w:lang w:val="fr-FR"/>
        </w:rPr>
        <w:t xml:space="preserve"> par une dif</w:t>
      </w:r>
      <w:r w:rsidR="0052718C">
        <w:rPr>
          <w:lang w:val="fr-FR"/>
        </w:rPr>
        <w:t>fusion intègre et de grande qualité.</w:t>
      </w:r>
      <w:r w:rsidR="00B772D0">
        <w:rPr>
          <w:lang w:val="fr-FR"/>
        </w:rPr>
        <w:t xml:space="preserve"> </w:t>
      </w:r>
    </w:p>
    <w:p w:rsidR="00132EED" w:rsidRPr="00FC3B51" w:rsidRDefault="00FC3B51" w:rsidP="001A2D13">
      <w:pPr>
        <w:rPr>
          <w:lang w:val="fr-FR"/>
        </w:rPr>
      </w:pPr>
      <w:r w:rsidRPr="00FC3B51">
        <w:rPr>
          <w:lang w:val="fr-FR"/>
        </w:rPr>
        <w:t>238.</w:t>
      </w:r>
      <w:r w:rsidRPr="00FC3B51">
        <w:rPr>
          <w:lang w:val="fr-FR"/>
        </w:rPr>
        <w:tab/>
        <w:t>La loi précéde</w:t>
      </w:r>
      <w:r w:rsidR="0052718C">
        <w:rPr>
          <w:lang w:val="fr-FR"/>
        </w:rPr>
        <w:t>mment mentionnée, qui définit la mission détaillée</w:t>
      </w:r>
      <w:r w:rsidRPr="00FC3B51">
        <w:rPr>
          <w:lang w:val="fr-FR"/>
        </w:rPr>
        <w:t xml:space="preserve"> de la radio et de la</w:t>
      </w:r>
      <w:r w:rsidR="0007069D">
        <w:rPr>
          <w:lang w:val="fr-FR"/>
        </w:rPr>
        <w:t xml:space="preserve"> </w:t>
      </w:r>
      <w:r w:rsidRPr="00FC3B51">
        <w:rPr>
          <w:lang w:val="fr-FR"/>
        </w:rPr>
        <w:t xml:space="preserve">télévision publiques, souligne également le </w:t>
      </w:r>
      <w:r>
        <w:rPr>
          <w:lang w:val="fr-FR"/>
        </w:rPr>
        <w:t>rô</w:t>
      </w:r>
      <w:r w:rsidRPr="00FC3B51">
        <w:rPr>
          <w:lang w:val="fr-FR"/>
        </w:rPr>
        <w:t>le et l’importance des communautés locales,</w:t>
      </w:r>
      <w:r w:rsidR="00B772D0">
        <w:rPr>
          <w:lang w:val="fr-FR"/>
        </w:rPr>
        <w:t xml:space="preserve"> </w:t>
      </w:r>
      <w:r w:rsidRPr="00FC3B51">
        <w:rPr>
          <w:lang w:val="fr-FR"/>
        </w:rPr>
        <w:t xml:space="preserve">en indiquant </w:t>
      </w:r>
      <w:r w:rsidR="00D77544">
        <w:rPr>
          <w:lang w:val="fr-FR"/>
        </w:rPr>
        <w:t>à l’article 21 1a)</w:t>
      </w:r>
      <w:r w:rsidR="001A2D13">
        <w:rPr>
          <w:lang w:val="fr-FR"/>
        </w:rPr>
        <w:t xml:space="preserve"> </w:t>
      </w:r>
      <w:r w:rsidR="00D77544">
        <w:rPr>
          <w:lang w:val="fr-FR"/>
        </w:rPr>
        <w:t>1) que ces fonction</w:t>
      </w:r>
      <w:r>
        <w:rPr>
          <w:lang w:val="fr-FR"/>
        </w:rPr>
        <w:t xml:space="preserve">s comprennent </w:t>
      </w:r>
      <w:r w:rsidR="001C5BDD">
        <w:rPr>
          <w:lang w:val="fr-FR"/>
        </w:rPr>
        <w:t>«</w:t>
      </w:r>
      <w:r>
        <w:rPr>
          <w:lang w:val="fr-FR"/>
        </w:rPr>
        <w:t>la production et la transmission de services de programmes natio</w:t>
      </w:r>
      <w:r w:rsidR="0052718C">
        <w:rPr>
          <w:lang w:val="fr-FR"/>
        </w:rPr>
        <w:t xml:space="preserve">naux et régionaux, </w:t>
      </w:r>
      <w:r>
        <w:rPr>
          <w:lang w:val="fr-FR"/>
        </w:rPr>
        <w:t>de programmes diffusés à l’étranger en langue polonaise et dans d’autres langues</w:t>
      </w:r>
      <w:r w:rsidR="0052718C">
        <w:rPr>
          <w:lang w:val="fr-FR"/>
        </w:rPr>
        <w:t xml:space="preserve">, comme </w:t>
      </w:r>
      <w:r>
        <w:rPr>
          <w:lang w:val="fr-FR"/>
        </w:rPr>
        <w:t>de programme</w:t>
      </w:r>
      <w:r w:rsidR="0052718C">
        <w:rPr>
          <w:lang w:val="fr-FR"/>
        </w:rPr>
        <w:t>s</w:t>
      </w:r>
      <w:r>
        <w:rPr>
          <w:lang w:val="fr-FR"/>
        </w:rPr>
        <w:t xml:space="preserve"> répondant aux besoins démocratiques, sociaux e</w:t>
      </w:r>
      <w:r w:rsidR="0007069D">
        <w:rPr>
          <w:lang w:val="fr-FR"/>
        </w:rPr>
        <w:t>t</w:t>
      </w:r>
      <w:r w:rsidR="001A2D13">
        <w:rPr>
          <w:lang w:val="fr-FR"/>
        </w:rPr>
        <w:t xml:space="preserve"> culturels des sociétés locales</w:t>
      </w:r>
      <w:r w:rsidR="0007069D">
        <w:rPr>
          <w:lang w:val="fr-FR"/>
        </w:rPr>
        <w:t>».</w:t>
      </w:r>
    </w:p>
    <w:p w:rsidR="00132EED" w:rsidRPr="00140029" w:rsidRDefault="0007069D" w:rsidP="00F14F18">
      <w:pPr>
        <w:rPr>
          <w:bCs/>
          <w:lang w:val="fr-FR"/>
        </w:rPr>
      </w:pPr>
      <w:r w:rsidRPr="0007069D">
        <w:rPr>
          <w:lang w:val="fr-FR"/>
        </w:rPr>
        <w:t xml:space="preserve">239. La </w:t>
      </w:r>
      <w:r w:rsidR="00B772D0">
        <w:rPr>
          <w:lang w:val="fr-FR"/>
        </w:rPr>
        <w:t>loi</w:t>
      </w:r>
      <w:r w:rsidRPr="0007069D">
        <w:rPr>
          <w:lang w:val="fr-FR"/>
        </w:rPr>
        <w:t xml:space="preserve"> inclut également </w:t>
      </w:r>
      <w:r w:rsidR="001A2D13">
        <w:rPr>
          <w:lang w:val="fr-FR"/>
        </w:rPr>
        <w:t>deux dispositions relatives au «</w:t>
      </w:r>
      <w:r>
        <w:rPr>
          <w:lang w:val="fr-FR"/>
        </w:rPr>
        <w:t>système chréti</w:t>
      </w:r>
      <w:r w:rsidRPr="0007069D">
        <w:rPr>
          <w:lang w:val="fr-FR"/>
        </w:rPr>
        <w:t>en de valeurs</w:t>
      </w:r>
      <w:r w:rsidR="001A2D13">
        <w:rPr>
          <w:lang w:val="fr-FR"/>
        </w:rPr>
        <w:t>»</w:t>
      </w:r>
      <w:r w:rsidR="00132EED" w:rsidRPr="0007069D">
        <w:rPr>
          <w:lang w:val="fr-FR"/>
        </w:rPr>
        <w:t xml:space="preserve">. </w:t>
      </w:r>
      <w:r w:rsidR="001A2D13">
        <w:rPr>
          <w:lang w:val="fr-FR"/>
        </w:rPr>
        <w:t xml:space="preserve">L’article 18 </w:t>
      </w:r>
      <w:r w:rsidRPr="0007069D">
        <w:rPr>
          <w:lang w:val="fr-FR"/>
        </w:rPr>
        <w:t xml:space="preserve">2) stipule que: </w:t>
      </w:r>
      <w:r w:rsidR="001A2D13">
        <w:rPr>
          <w:lang w:val="fr-FR"/>
        </w:rPr>
        <w:t>«</w:t>
      </w:r>
      <w:r w:rsidRPr="0007069D">
        <w:rPr>
          <w:lang w:val="fr-FR"/>
        </w:rPr>
        <w:t>Le</w:t>
      </w:r>
      <w:r w:rsidR="00B61A28">
        <w:rPr>
          <w:lang w:val="fr-FR"/>
        </w:rPr>
        <w:t>s programmes ou autres émission</w:t>
      </w:r>
      <w:r w:rsidR="0052718C">
        <w:rPr>
          <w:lang w:val="fr-FR"/>
        </w:rPr>
        <w:t>s</w:t>
      </w:r>
      <w:r w:rsidRPr="0007069D">
        <w:rPr>
          <w:lang w:val="fr-FR"/>
        </w:rPr>
        <w:t xml:space="preserve"> doivent respecter les croyances</w:t>
      </w:r>
      <w:r w:rsidR="0052718C">
        <w:rPr>
          <w:lang w:val="fr-FR"/>
        </w:rPr>
        <w:t xml:space="preserve"> religieuses</w:t>
      </w:r>
      <w:r w:rsidRPr="0007069D">
        <w:rPr>
          <w:lang w:val="fr-FR"/>
        </w:rPr>
        <w:t xml:space="preserve"> du public et en part</w:t>
      </w:r>
      <w:r w:rsidR="001A2D13">
        <w:rPr>
          <w:lang w:val="fr-FR"/>
        </w:rPr>
        <w:t>iculier les valeurs chrétiennes</w:t>
      </w:r>
      <w:r>
        <w:rPr>
          <w:lang w:val="fr-FR"/>
        </w:rPr>
        <w:t xml:space="preserve">». </w:t>
      </w:r>
      <w:r w:rsidRPr="0007069D">
        <w:rPr>
          <w:lang w:val="fr-FR"/>
        </w:rPr>
        <w:t>Selon l’a</w:t>
      </w:r>
      <w:r w:rsidR="00132EED" w:rsidRPr="0007069D">
        <w:rPr>
          <w:lang w:val="fr-FR"/>
        </w:rPr>
        <w:t>rticle 21 2) 6)</w:t>
      </w:r>
      <w:r w:rsidRPr="0007069D">
        <w:rPr>
          <w:lang w:val="fr-FR"/>
        </w:rPr>
        <w:t>,</w:t>
      </w:r>
      <w:r w:rsidR="00B772D0">
        <w:rPr>
          <w:lang w:val="fr-FR"/>
        </w:rPr>
        <w:t xml:space="preserve"> </w:t>
      </w:r>
      <w:r w:rsidR="001A2D13">
        <w:rPr>
          <w:lang w:val="fr-FR"/>
        </w:rPr>
        <w:t>«</w:t>
      </w:r>
      <w:r w:rsidRPr="0007069D">
        <w:rPr>
          <w:lang w:val="fr-FR"/>
        </w:rPr>
        <w:t>Les service</w:t>
      </w:r>
      <w:r w:rsidR="0052718C">
        <w:rPr>
          <w:lang w:val="fr-FR"/>
        </w:rPr>
        <w:t>s</w:t>
      </w:r>
      <w:r w:rsidR="00193324">
        <w:rPr>
          <w:lang w:val="fr-FR"/>
        </w:rPr>
        <w:t xml:space="preserve"> de programmation</w:t>
      </w:r>
      <w:r w:rsidRPr="0007069D">
        <w:rPr>
          <w:lang w:val="fr-FR"/>
        </w:rPr>
        <w:t xml:space="preserve"> des radios et </w:t>
      </w:r>
      <w:r>
        <w:rPr>
          <w:lang w:val="fr-FR"/>
        </w:rPr>
        <w:t>télé</w:t>
      </w:r>
      <w:r w:rsidRPr="0007069D">
        <w:rPr>
          <w:lang w:val="fr-FR"/>
        </w:rPr>
        <w:t xml:space="preserve">visions publiques doivent respecter les valeurs chrétiennes, en s’appuyant sur les </w:t>
      </w:r>
      <w:r>
        <w:rPr>
          <w:lang w:val="fr-FR"/>
        </w:rPr>
        <w:t>princip</w:t>
      </w:r>
      <w:r w:rsidR="001A2D13">
        <w:rPr>
          <w:lang w:val="fr-FR"/>
        </w:rPr>
        <w:t>es universels d’éthique»</w:t>
      </w:r>
      <w:r w:rsidRPr="0007069D">
        <w:rPr>
          <w:lang w:val="fr-FR"/>
        </w:rPr>
        <w:t>.</w:t>
      </w:r>
      <w:r w:rsidR="000A3BB0">
        <w:rPr>
          <w:lang w:val="fr-FR"/>
        </w:rPr>
        <w:t xml:space="preserve"> Le groupe des </w:t>
      </w:r>
      <w:r w:rsidR="001A2D13">
        <w:rPr>
          <w:lang w:val="fr-FR"/>
        </w:rPr>
        <w:t xml:space="preserve">membres </w:t>
      </w:r>
      <w:r w:rsidR="0003191C">
        <w:rPr>
          <w:lang w:val="fr-FR"/>
        </w:rPr>
        <w:t>du P</w:t>
      </w:r>
      <w:r w:rsidR="00B61A28">
        <w:rPr>
          <w:lang w:val="fr-FR"/>
        </w:rPr>
        <w:t>arlement a</w:t>
      </w:r>
      <w:r w:rsidR="000A3BB0">
        <w:rPr>
          <w:lang w:val="fr-FR"/>
        </w:rPr>
        <w:t xml:space="preserve"> désigné</w:t>
      </w:r>
      <w:r>
        <w:rPr>
          <w:lang w:val="fr-FR"/>
        </w:rPr>
        <w:t xml:space="preserve"> </w:t>
      </w:r>
      <w:r w:rsidR="000A3BB0">
        <w:rPr>
          <w:lang w:val="fr-FR"/>
        </w:rPr>
        <w:t xml:space="preserve">les dispositions ci-dessus </w:t>
      </w:r>
      <w:r w:rsidR="0003191C">
        <w:rPr>
          <w:lang w:val="fr-FR"/>
        </w:rPr>
        <w:t>au T</w:t>
      </w:r>
      <w:r>
        <w:rPr>
          <w:lang w:val="fr-FR"/>
        </w:rPr>
        <w:t>ribunal constitutionnel comme des variantes aux réglementations constitutionnelle</w:t>
      </w:r>
      <w:r w:rsidR="0003191C">
        <w:rPr>
          <w:lang w:val="fr-FR"/>
        </w:rPr>
        <w:t>s</w:t>
      </w:r>
      <w:r w:rsidR="000A3BB0">
        <w:rPr>
          <w:lang w:val="fr-FR"/>
        </w:rPr>
        <w:t xml:space="preserve">, </w:t>
      </w:r>
      <w:r w:rsidR="00B61A28">
        <w:rPr>
          <w:lang w:val="fr-FR"/>
        </w:rPr>
        <w:t>invoquant une</w:t>
      </w:r>
      <w:r w:rsidR="00F936E8">
        <w:rPr>
          <w:lang w:val="fr-FR"/>
        </w:rPr>
        <w:t xml:space="preserve"> restriction au principe d’égalité et </w:t>
      </w:r>
      <w:r>
        <w:rPr>
          <w:lang w:val="fr-FR"/>
        </w:rPr>
        <w:t>une censure préventive.</w:t>
      </w:r>
      <w:r w:rsidR="00B772D0">
        <w:rPr>
          <w:lang w:val="fr-FR"/>
        </w:rPr>
        <w:t xml:space="preserve"> </w:t>
      </w:r>
      <w:r w:rsidR="00140029">
        <w:rPr>
          <w:lang w:val="fr-FR"/>
        </w:rPr>
        <w:t>Le</w:t>
      </w:r>
      <w:r w:rsidR="0003191C">
        <w:rPr>
          <w:lang w:val="fr-FR"/>
        </w:rPr>
        <w:t xml:space="preserve"> T</w:t>
      </w:r>
      <w:r>
        <w:rPr>
          <w:lang w:val="fr-FR"/>
        </w:rPr>
        <w:t>ribunal constitutionnel</w:t>
      </w:r>
      <w:r w:rsidR="00B61A28">
        <w:rPr>
          <w:lang w:val="fr-FR"/>
        </w:rPr>
        <w:t xml:space="preserve"> a spécifié que les dispositions</w:t>
      </w:r>
      <w:r>
        <w:rPr>
          <w:lang w:val="fr-FR"/>
        </w:rPr>
        <w:t xml:space="preserve"> citées é</w:t>
      </w:r>
      <w:r w:rsidR="00B61A28">
        <w:rPr>
          <w:lang w:val="fr-FR"/>
        </w:rPr>
        <w:t>taient conformes aux clause</w:t>
      </w:r>
      <w:r>
        <w:rPr>
          <w:lang w:val="fr-FR"/>
        </w:rPr>
        <w:t>s con</w:t>
      </w:r>
      <w:r w:rsidR="0003191C">
        <w:rPr>
          <w:lang w:val="fr-FR"/>
        </w:rPr>
        <w:t xml:space="preserve">stitutionnelles restées </w:t>
      </w:r>
      <w:r w:rsidR="00140029">
        <w:rPr>
          <w:lang w:val="fr-FR"/>
        </w:rPr>
        <w:t>en vi</w:t>
      </w:r>
      <w:r w:rsidR="00324616">
        <w:rPr>
          <w:lang w:val="fr-FR"/>
        </w:rPr>
        <w:t>gueur en vertu de la</w:t>
      </w:r>
      <w:r w:rsidR="00140029">
        <w:rPr>
          <w:lang w:val="fr-FR"/>
        </w:rPr>
        <w:t xml:space="preserve">dite </w:t>
      </w:r>
      <w:r w:rsidR="00B772D0">
        <w:rPr>
          <w:lang w:val="fr-FR"/>
        </w:rPr>
        <w:t>loi</w:t>
      </w:r>
      <w:r w:rsidR="00140029">
        <w:rPr>
          <w:lang w:val="fr-FR"/>
        </w:rPr>
        <w:t xml:space="preserve"> constitutionnelle du 17 octobre 1992 sur les</w:t>
      </w:r>
      <w:r w:rsidR="0003191C">
        <w:rPr>
          <w:lang w:val="fr-FR"/>
        </w:rPr>
        <w:t xml:space="preserve"> relations réciproques entre les</w:t>
      </w:r>
      <w:r w:rsidR="00B772D0">
        <w:rPr>
          <w:lang w:val="fr-FR"/>
        </w:rPr>
        <w:t xml:space="preserve"> </w:t>
      </w:r>
      <w:r w:rsidR="00140029">
        <w:rPr>
          <w:lang w:val="fr-FR"/>
        </w:rPr>
        <w:t xml:space="preserve">institutions législatives et exécutives </w:t>
      </w:r>
      <w:r w:rsidR="0003191C">
        <w:rPr>
          <w:lang w:val="fr-FR"/>
        </w:rPr>
        <w:t xml:space="preserve">de la République polonaise et </w:t>
      </w:r>
      <w:r w:rsidR="00F936E8">
        <w:rPr>
          <w:lang w:val="fr-FR"/>
        </w:rPr>
        <w:t xml:space="preserve">sur </w:t>
      </w:r>
      <w:r w:rsidR="0003191C">
        <w:rPr>
          <w:lang w:val="fr-FR"/>
        </w:rPr>
        <w:t>le</w:t>
      </w:r>
      <w:r w:rsidR="00140029">
        <w:rPr>
          <w:lang w:val="fr-FR"/>
        </w:rPr>
        <w:t xml:space="preserve"> gouvernement autonome </w:t>
      </w:r>
      <w:r w:rsidR="00F936E8">
        <w:rPr>
          <w:lang w:val="fr-FR"/>
        </w:rPr>
        <w:t>local</w:t>
      </w:r>
      <w:r w:rsidR="00132EED" w:rsidRPr="00140029">
        <w:rPr>
          <w:iCs/>
          <w:lang w:val="fr-FR"/>
        </w:rPr>
        <w:t xml:space="preserve"> </w:t>
      </w:r>
      <w:r w:rsidR="00132EED" w:rsidRPr="00140029">
        <w:rPr>
          <w:lang w:val="fr-FR"/>
        </w:rPr>
        <w:t>(</w:t>
      </w:r>
      <w:r w:rsidR="00140029">
        <w:rPr>
          <w:i/>
          <w:iCs/>
          <w:lang w:val="fr-FR"/>
        </w:rPr>
        <w:t xml:space="preserve">Journal </w:t>
      </w:r>
      <w:r w:rsidR="00F14F18" w:rsidRPr="00F14F18">
        <w:rPr>
          <w:i/>
          <w:iCs/>
          <w:lang w:val="fr-FR"/>
        </w:rPr>
        <w:t>officiel</w:t>
      </w:r>
      <w:r w:rsidR="00140029">
        <w:rPr>
          <w:lang w:val="fr-FR"/>
        </w:rPr>
        <w:t xml:space="preserve"> de 2004, </w:t>
      </w:r>
      <w:r w:rsidR="001A2D13">
        <w:rPr>
          <w:iCs/>
          <w:snapToGrid w:val="0"/>
          <w:lang w:val="fr-FR"/>
        </w:rPr>
        <w:t>n</w:t>
      </w:r>
      <w:r w:rsidR="001A2D13" w:rsidRPr="0009465D">
        <w:rPr>
          <w:iCs/>
          <w:snapToGrid w:val="0"/>
          <w:vertAlign w:val="superscript"/>
          <w:lang w:val="fr-FR"/>
        </w:rPr>
        <w:t>o</w:t>
      </w:r>
      <w:r w:rsidR="00140029">
        <w:rPr>
          <w:lang w:val="fr-FR"/>
        </w:rPr>
        <w:t xml:space="preserve"> 84, </w:t>
      </w:r>
      <w:r w:rsidR="00F14F18">
        <w:rPr>
          <w:lang w:val="fr-FR"/>
        </w:rPr>
        <w:t>art.</w:t>
      </w:r>
      <w:r w:rsidR="00140029">
        <w:rPr>
          <w:lang w:val="fr-FR"/>
        </w:rPr>
        <w:t> 426, sous sa forme modifiée), reconnaissant ainsi que les dispositions imposai</w:t>
      </w:r>
      <w:r w:rsidR="0003191C">
        <w:rPr>
          <w:lang w:val="fr-FR"/>
        </w:rPr>
        <w:t>en</w:t>
      </w:r>
      <w:r w:rsidR="00140029">
        <w:rPr>
          <w:lang w:val="fr-FR"/>
        </w:rPr>
        <w:t>t uniquement l’obligation de respect</w:t>
      </w:r>
      <w:r w:rsidR="0003191C">
        <w:rPr>
          <w:lang w:val="fr-FR"/>
        </w:rPr>
        <w:t>er</w:t>
      </w:r>
      <w:r w:rsidR="00B61A28">
        <w:rPr>
          <w:lang w:val="fr-FR"/>
        </w:rPr>
        <w:t xml:space="preserve"> des valeurs </w:t>
      </w:r>
      <w:r w:rsidR="00140029">
        <w:rPr>
          <w:lang w:val="fr-FR"/>
        </w:rPr>
        <w:t>universelle</w:t>
      </w:r>
      <w:r w:rsidR="00B61A28">
        <w:rPr>
          <w:lang w:val="fr-FR"/>
        </w:rPr>
        <w:t>s</w:t>
      </w:r>
      <w:r w:rsidR="0003191C">
        <w:rPr>
          <w:lang w:val="fr-FR"/>
        </w:rPr>
        <w:t xml:space="preserve"> et non uniquement religieuses</w:t>
      </w:r>
      <w:r w:rsidR="00193324">
        <w:rPr>
          <w:lang w:val="fr-FR"/>
        </w:rPr>
        <w:t>,</w:t>
      </w:r>
      <w:r w:rsidR="0003191C">
        <w:rPr>
          <w:lang w:val="fr-FR"/>
        </w:rPr>
        <w:t xml:space="preserve"> plutôt que d’être exclusivement guidées par celles-ci.</w:t>
      </w:r>
    </w:p>
    <w:p w:rsidR="00122353" w:rsidRPr="009073DB" w:rsidRDefault="00E863D1" w:rsidP="002878A4">
      <w:pPr>
        <w:rPr>
          <w:lang w:val="fr-FR"/>
        </w:rPr>
      </w:pPr>
      <w:r w:rsidRPr="00E863D1">
        <w:rPr>
          <w:lang w:val="fr-FR"/>
        </w:rPr>
        <w:t>240.</w:t>
      </w:r>
      <w:r w:rsidRPr="00E863D1">
        <w:rPr>
          <w:lang w:val="fr-FR"/>
        </w:rPr>
        <w:tab/>
        <w:t xml:space="preserve">La </w:t>
      </w:r>
      <w:r w:rsidR="00B772D0">
        <w:rPr>
          <w:lang w:val="fr-FR"/>
        </w:rPr>
        <w:t>loi</w:t>
      </w:r>
      <w:r w:rsidRPr="00E863D1">
        <w:rPr>
          <w:lang w:val="fr-FR"/>
        </w:rPr>
        <w:t xml:space="preserve"> sur les minorités nationales et ethniques et les langues régionales </w:t>
      </w:r>
      <w:r w:rsidR="00324616">
        <w:rPr>
          <w:lang w:val="fr-FR"/>
        </w:rPr>
        <w:t>incluait dans les obligation</w:t>
      </w:r>
      <w:r w:rsidR="005A0B85">
        <w:rPr>
          <w:lang w:val="fr-FR"/>
        </w:rPr>
        <w:t>s des radios et télévisions publiques</w:t>
      </w:r>
      <w:r w:rsidR="00324616">
        <w:rPr>
          <w:lang w:val="fr-FR"/>
        </w:rPr>
        <w:t xml:space="preserve"> </w:t>
      </w:r>
      <w:r>
        <w:rPr>
          <w:lang w:val="fr-FR"/>
        </w:rPr>
        <w:t>chargé</w:t>
      </w:r>
      <w:r w:rsidR="00324616">
        <w:rPr>
          <w:lang w:val="fr-FR"/>
        </w:rPr>
        <w:t>es d’une</w:t>
      </w:r>
      <w:r w:rsidR="00303423">
        <w:rPr>
          <w:lang w:val="fr-FR"/>
        </w:rPr>
        <w:t xml:space="preserve"> mission de service public</w:t>
      </w:r>
      <w:r w:rsidR="00324616">
        <w:rPr>
          <w:lang w:val="fr-FR"/>
        </w:rPr>
        <w:t xml:space="preserve"> </w:t>
      </w:r>
      <w:r>
        <w:rPr>
          <w:lang w:val="fr-FR"/>
        </w:rPr>
        <w:t xml:space="preserve">spécifiée </w:t>
      </w:r>
      <w:r w:rsidR="009073DB">
        <w:rPr>
          <w:lang w:val="fr-FR"/>
        </w:rPr>
        <w:t xml:space="preserve">à l’article 21 </w:t>
      </w:r>
      <w:r w:rsidR="00303423">
        <w:rPr>
          <w:lang w:val="fr-FR"/>
        </w:rPr>
        <w:t xml:space="preserve">1a) de la </w:t>
      </w:r>
      <w:r w:rsidR="00B772D0">
        <w:rPr>
          <w:lang w:val="fr-FR"/>
        </w:rPr>
        <w:t>loi</w:t>
      </w:r>
      <w:r w:rsidR="00303423">
        <w:rPr>
          <w:lang w:val="fr-FR"/>
        </w:rPr>
        <w:t xml:space="preserve"> sur la radiodiffusion</w:t>
      </w:r>
      <w:r w:rsidR="009073DB">
        <w:rPr>
          <w:lang w:val="fr-FR"/>
        </w:rPr>
        <w:t>, l’oblig</w:t>
      </w:r>
      <w:r w:rsidR="005A0B85">
        <w:rPr>
          <w:lang w:val="fr-FR"/>
        </w:rPr>
        <w:t xml:space="preserve">ation </w:t>
      </w:r>
      <w:r w:rsidR="001C5BDD">
        <w:rPr>
          <w:lang w:val="fr-FR"/>
        </w:rPr>
        <w:t>«</w:t>
      </w:r>
      <w:r w:rsidR="005A0B85">
        <w:rPr>
          <w:lang w:val="fr-FR"/>
        </w:rPr>
        <w:t xml:space="preserve">de tenir compte des </w:t>
      </w:r>
      <w:r w:rsidR="009073DB">
        <w:rPr>
          <w:lang w:val="fr-FR"/>
        </w:rPr>
        <w:t>besoins des minorité</w:t>
      </w:r>
      <w:r w:rsidR="005A0B85">
        <w:rPr>
          <w:lang w:val="fr-FR"/>
        </w:rPr>
        <w:t>s nationales et ethniques et des</w:t>
      </w:r>
      <w:r w:rsidR="009073DB">
        <w:rPr>
          <w:lang w:val="fr-FR"/>
        </w:rPr>
        <w:t xml:space="preserve"> communautés qui parlent des</w:t>
      </w:r>
      <w:r w:rsidR="005A0B85">
        <w:rPr>
          <w:lang w:val="fr-FR"/>
        </w:rPr>
        <w:t xml:space="preserve"> langues régionales, notamment de</w:t>
      </w:r>
      <w:r w:rsidR="009073DB">
        <w:rPr>
          <w:lang w:val="fr-FR"/>
        </w:rPr>
        <w:t xml:space="preserve"> la diffusion de nouveaux programmes dans les langues des mi</w:t>
      </w:r>
      <w:r w:rsidR="001A2D13">
        <w:rPr>
          <w:lang w:val="fr-FR"/>
        </w:rPr>
        <w:t>norités nationales et ethniques</w:t>
      </w:r>
      <w:r w:rsidR="009073DB">
        <w:rPr>
          <w:lang w:val="fr-FR"/>
        </w:rPr>
        <w:t>». Cette disposition permet d’adopter différentes mesures, sans se limiter à l’obligation de diffuser de nouveaux programmes dans les langues des minorités nationales et ethniques et dans les langues régionales.</w:t>
      </w:r>
      <w:r w:rsidR="00B772D0">
        <w:rPr>
          <w:lang w:val="fr-FR"/>
        </w:rPr>
        <w:t xml:space="preserve"> </w:t>
      </w:r>
    </w:p>
    <w:p w:rsidR="00132EED" w:rsidRPr="00D17B40" w:rsidRDefault="009A0C7E" w:rsidP="002878A4">
      <w:pPr>
        <w:rPr>
          <w:lang w:val="fr-FR"/>
        </w:rPr>
      </w:pPr>
      <w:r>
        <w:rPr>
          <w:lang w:val="fr-FR"/>
        </w:rPr>
        <w:t>2</w:t>
      </w:r>
      <w:r w:rsidR="009073DB" w:rsidRPr="00D17B40">
        <w:rPr>
          <w:lang w:val="fr-FR"/>
        </w:rPr>
        <w:t>41.</w:t>
      </w:r>
      <w:r w:rsidR="009073DB" w:rsidRPr="00D17B40">
        <w:rPr>
          <w:lang w:val="fr-FR"/>
        </w:rPr>
        <w:tab/>
        <w:t xml:space="preserve">La solution mise en place par la </w:t>
      </w:r>
      <w:r w:rsidR="00B772D0">
        <w:rPr>
          <w:lang w:val="fr-FR"/>
        </w:rPr>
        <w:t>loi</w:t>
      </w:r>
      <w:r w:rsidR="009073DB" w:rsidRPr="00D17B40">
        <w:rPr>
          <w:lang w:val="fr-FR"/>
        </w:rPr>
        <w:t xml:space="preserve"> sur les minorités nationa</w:t>
      </w:r>
      <w:r w:rsidR="00D17B40">
        <w:rPr>
          <w:lang w:val="fr-FR"/>
        </w:rPr>
        <w:t>l</w:t>
      </w:r>
      <w:r w:rsidR="009073DB" w:rsidRPr="00D17B40">
        <w:rPr>
          <w:lang w:val="fr-FR"/>
        </w:rPr>
        <w:t>es et ethniques et les langu</w:t>
      </w:r>
      <w:r w:rsidR="001A2D13">
        <w:rPr>
          <w:lang w:val="fr-FR"/>
        </w:rPr>
        <w:t xml:space="preserve">es régionales dans l’article 30 </w:t>
      </w:r>
      <w:r w:rsidR="009073DB" w:rsidRPr="00D17B40">
        <w:rPr>
          <w:lang w:val="fr-FR"/>
        </w:rPr>
        <w:t xml:space="preserve">4a) </w:t>
      </w:r>
      <w:r w:rsidR="00D17B40" w:rsidRPr="00D17B40">
        <w:rPr>
          <w:lang w:val="fr-FR"/>
        </w:rPr>
        <w:t xml:space="preserve">de la </w:t>
      </w:r>
      <w:r w:rsidR="00B772D0">
        <w:rPr>
          <w:lang w:val="fr-FR"/>
        </w:rPr>
        <w:t>loi</w:t>
      </w:r>
      <w:r w:rsidR="00D17B40" w:rsidRPr="00D17B40">
        <w:rPr>
          <w:lang w:val="fr-FR"/>
        </w:rPr>
        <w:t xml:space="preserve"> sur la </w:t>
      </w:r>
      <w:r w:rsidR="00303423">
        <w:rPr>
          <w:lang w:val="fr-FR"/>
        </w:rPr>
        <w:t>radiodiffusion,</w:t>
      </w:r>
      <w:r w:rsidR="00D17B40" w:rsidRPr="00D17B40">
        <w:rPr>
          <w:lang w:val="fr-FR"/>
        </w:rPr>
        <w:t xml:space="preserve"> qui spé</w:t>
      </w:r>
      <w:r w:rsidR="00303423">
        <w:rPr>
          <w:lang w:val="fr-FR"/>
        </w:rPr>
        <w:t>cifie la manière de nommer les C</w:t>
      </w:r>
      <w:r w:rsidR="00D17B40" w:rsidRPr="00D17B40">
        <w:rPr>
          <w:lang w:val="fr-FR"/>
        </w:rPr>
        <w:t>onseils de programme</w:t>
      </w:r>
      <w:r w:rsidR="00D17B40">
        <w:rPr>
          <w:lang w:val="fr-FR"/>
        </w:rPr>
        <w:t>s</w:t>
      </w:r>
      <w:r w:rsidR="00D17B40" w:rsidRPr="00D17B40">
        <w:rPr>
          <w:lang w:val="fr-FR"/>
        </w:rPr>
        <w:t xml:space="preserve"> des </w:t>
      </w:r>
      <w:r w:rsidR="005A0B85">
        <w:rPr>
          <w:lang w:val="fr-FR"/>
        </w:rPr>
        <w:t>société</w:t>
      </w:r>
      <w:r w:rsidR="00D17B40" w:rsidRPr="00D17B40">
        <w:rPr>
          <w:lang w:val="fr-FR"/>
        </w:rPr>
        <w:t>s de radiodiffusion</w:t>
      </w:r>
      <w:r w:rsidR="00D17B40">
        <w:rPr>
          <w:lang w:val="fr-FR"/>
        </w:rPr>
        <w:t xml:space="preserve">, vise à tenir davantage compte des besoins des minorités nationales et ethniques. </w:t>
      </w:r>
      <w:r w:rsidR="00D17B40" w:rsidRPr="00D17B40">
        <w:rPr>
          <w:lang w:val="fr-FR"/>
        </w:rPr>
        <w:t>La disposition adoptée</w:t>
      </w:r>
      <w:r w:rsidR="00303423">
        <w:rPr>
          <w:lang w:val="fr-FR"/>
        </w:rPr>
        <w:t xml:space="preserve"> stipule que </w:t>
      </w:r>
      <w:r w:rsidR="001C5BDD">
        <w:rPr>
          <w:lang w:val="fr-FR"/>
        </w:rPr>
        <w:t>«</w:t>
      </w:r>
      <w:r w:rsidR="00303423">
        <w:rPr>
          <w:lang w:val="fr-FR"/>
        </w:rPr>
        <w:t>pour nommer les C</w:t>
      </w:r>
      <w:r w:rsidR="00D17B40" w:rsidRPr="00D17B40">
        <w:rPr>
          <w:lang w:val="fr-FR"/>
        </w:rPr>
        <w:t>onseils des programmes des ser</w:t>
      </w:r>
      <w:r w:rsidR="00303423">
        <w:rPr>
          <w:lang w:val="fr-FR"/>
        </w:rPr>
        <w:t>vices chargés de la programmation</w:t>
      </w:r>
      <w:r w:rsidR="00D17B40" w:rsidRPr="00D17B40">
        <w:rPr>
          <w:lang w:val="fr-FR"/>
        </w:rPr>
        <w:t xml:space="preserve"> dans les langues des </w:t>
      </w:r>
      <w:r w:rsidR="00D17B40">
        <w:rPr>
          <w:lang w:val="fr-FR"/>
        </w:rPr>
        <w:t>minorité</w:t>
      </w:r>
      <w:r w:rsidR="00D17B40" w:rsidRPr="00D17B40">
        <w:rPr>
          <w:lang w:val="fr-FR"/>
        </w:rPr>
        <w:t>s national</w:t>
      </w:r>
      <w:r w:rsidR="00D17B40">
        <w:rPr>
          <w:lang w:val="fr-FR"/>
        </w:rPr>
        <w:t>e</w:t>
      </w:r>
      <w:r w:rsidR="00D17B40" w:rsidRPr="00D17B40">
        <w:rPr>
          <w:lang w:val="fr-FR"/>
        </w:rPr>
        <w:t>s et ethniques et dans les langu</w:t>
      </w:r>
      <w:r w:rsidR="00D17B40">
        <w:rPr>
          <w:lang w:val="fr-FR"/>
        </w:rPr>
        <w:t>es régionales, les directeurs d</w:t>
      </w:r>
      <w:r w:rsidR="00D17B40" w:rsidRPr="00D17B40">
        <w:rPr>
          <w:lang w:val="fr-FR"/>
        </w:rPr>
        <w:t xml:space="preserve">’antenne doivent prendre en compte les candidats </w:t>
      </w:r>
      <w:r w:rsidR="00D17B40">
        <w:rPr>
          <w:lang w:val="fr-FR"/>
        </w:rPr>
        <w:t>pré</w:t>
      </w:r>
      <w:r w:rsidR="00D17B40" w:rsidRPr="00D17B40">
        <w:rPr>
          <w:lang w:val="fr-FR"/>
        </w:rPr>
        <w:t>sent</w:t>
      </w:r>
      <w:r w:rsidR="00D17B40">
        <w:rPr>
          <w:lang w:val="fr-FR"/>
        </w:rPr>
        <w:t>é</w:t>
      </w:r>
      <w:r w:rsidR="00D17B40" w:rsidRPr="00D17B40">
        <w:rPr>
          <w:lang w:val="fr-FR"/>
        </w:rPr>
        <w:t xml:space="preserve">s par les </w:t>
      </w:r>
      <w:r w:rsidR="00D17B40">
        <w:rPr>
          <w:lang w:val="fr-FR"/>
        </w:rPr>
        <w:t>organis</w:t>
      </w:r>
      <w:r w:rsidR="00D17B40" w:rsidRPr="00D17B40">
        <w:rPr>
          <w:lang w:val="fr-FR"/>
        </w:rPr>
        <w:t>ations social</w:t>
      </w:r>
      <w:r w:rsidR="00D17B40">
        <w:rPr>
          <w:lang w:val="fr-FR"/>
        </w:rPr>
        <w:t>e</w:t>
      </w:r>
      <w:r w:rsidR="00D17B40" w:rsidRPr="00D17B40">
        <w:rPr>
          <w:lang w:val="fr-FR"/>
        </w:rPr>
        <w:t xml:space="preserve">s des </w:t>
      </w:r>
      <w:r w:rsidR="00D17B40">
        <w:rPr>
          <w:lang w:val="fr-FR"/>
        </w:rPr>
        <w:t>minorité</w:t>
      </w:r>
      <w:r w:rsidR="00D17B40" w:rsidRPr="00D17B40">
        <w:rPr>
          <w:lang w:val="fr-FR"/>
        </w:rPr>
        <w:t xml:space="preserve">s </w:t>
      </w:r>
      <w:r w:rsidR="00D17B40">
        <w:rPr>
          <w:lang w:val="fr-FR"/>
        </w:rPr>
        <w:t>nationa</w:t>
      </w:r>
      <w:r w:rsidR="00303423">
        <w:rPr>
          <w:lang w:val="fr-FR"/>
        </w:rPr>
        <w:t>les et ethniques et d</w:t>
      </w:r>
      <w:r w:rsidR="00D17B40" w:rsidRPr="00D17B40">
        <w:rPr>
          <w:lang w:val="fr-FR"/>
        </w:rPr>
        <w:t>es communautés qui</w:t>
      </w:r>
      <w:r w:rsidR="001A2D13">
        <w:rPr>
          <w:lang w:val="fr-FR"/>
        </w:rPr>
        <w:t xml:space="preserve"> parlent les langues régionales»</w:t>
      </w:r>
      <w:r w:rsidR="00D17B40" w:rsidRPr="00D17B40">
        <w:rPr>
          <w:lang w:val="fr-FR"/>
        </w:rPr>
        <w:t>.</w:t>
      </w:r>
      <w:r w:rsidR="00B772D0">
        <w:rPr>
          <w:lang w:val="fr-FR"/>
        </w:rPr>
        <w:t xml:space="preserve"> </w:t>
      </w:r>
    </w:p>
    <w:p w:rsidR="00132EED" w:rsidRPr="00FA54CD" w:rsidRDefault="00D17B40" w:rsidP="001A2D13">
      <w:pPr>
        <w:rPr>
          <w:lang w:val="fr-FR"/>
        </w:rPr>
      </w:pPr>
      <w:r w:rsidRPr="00FA54CD">
        <w:rPr>
          <w:lang w:val="fr-FR"/>
        </w:rPr>
        <w:t>242.</w:t>
      </w:r>
      <w:r w:rsidRPr="00FA54CD">
        <w:rPr>
          <w:lang w:val="fr-FR"/>
        </w:rPr>
        <w:tab/>
        <w:t>En mars</w:t>
      </w:r>
      <w:r w:rsidR="00132EED" w:rsidRPr="00FA54CD">
        <w:rPr>
          <w:lang w:val="fr-FR"/>
        </w:rPr>
        <w:t xml:space="preserve"> 2004, </w:t>
      </w:r>
      <w:r w:rsidR="00FA54CD" w:rsidRPr="00FA54CD">
        <w:rPr>
          <w:lang w:val="fr-FR"/>
        </w:rPr>
        <w:t>le Conseil national de radiodiffusion nommait les nouveaux</w:t>
      </w:r>
      <w:r w:rsidR="00FA54CD">
        <w:rPr>
          <w:lang w:val="fr-FR"/>
        </w:rPr>
        <w:t xml:space="preserve"> </w:t>
      </w:r>
      <w:r w:rsidR="001A2D13">
        <w:rPr>
          <w:lang w:val="fr-FR"/>
        </w:rPr>
        <w:t>c</w:t>
      </w:r>
      <w:r w:rsidR="00FA54CD">
        <w:rPr>
          <w:lang w:val="fr-FR"/>
        </w:rPr>
        <w:t>onseils de</w:t>
      </w:r>
      <w:r w:rsidR="00E65AC5">
        <w:rPr>
          <w:lang w:val="fr-FR"/>
        </w:rPr>
        <w:t>s</w:t>
      </w:r>
      <w:r w:rsidR="00FA54CD" w:rsidRPr="00FA54CD">
        <w:rPr>
          <w:lang w:val="fr-FR"/>
        </w:rPr>
        <w:t xml:space="preserve"> programme</w:t>
      </w:r>
      <w:r w:rsidR="00303423">
        <w:rPr>
          <w:lang w:val="fr-FR"/>
        </w:rPr>
        <w:t>s</w:t>
      </w:r>
      <w:r w:rsidR="00FA54CD" w:rsidRPr="00FA54CD">
        <w:rPr>
          <w:lang w:val="fr-FR"/>
        </w:rPr>
        <w:t xml:space="preserve"> </w:t>
      </w:r>
      <w:r w:rsidR="00303423">
        <w:rPr>
          <w:lang w:val="fr-FR"/>
        </w:rPr>
        <w:t>pour la radiodiffusion publique, composés</w:t>
      </w:r>
      <w:r w:rsidR="00FA54CD">
        <w:rPr>
          <w:lang w:val="fr-FR"/>
        </w:rPr>
        <w:t xml:space="preserve"> de neuf personnes proposées par les organisations des minorités nationales et ethniques et </w:t>
      </w:r>
      <w:r w:rsidR="00303423">
        <w:rPr>
          <w:lang w:val="fr-FR"/>
        </w:rPr>
        <w:t xml:space="preserve">par </w:t>
      </w:r>
      <w:r w:rsidR="00FA54CD">
        <w:rPr>
          <w:lang w:val="fr-FR"/>
        </w:rPr>
        <w:t>la communauté parlant une langue régionale.</w:t>
      </w:r>
    </w:p>
    <w:p w:rsidR="00132EED" w:rsidRPr="00745565" w:rsidRDefault="00FA54CD" w:rsidP="001A2D13">
      <w:pPr>
        <w:rPr>
          <w:lang w:val="fr-FR"/>
        </w:rPr>
      </w:pPr>
      <w:r w:rsidRPr="00FA54CD">
        <w:rPr>
          <w:lang w:val="fr-FR"/>
        </w:rPr>
        <w:t>243.</w:t>
      </w:r>
      <w:r w:rsidRPr="00FA54CD">
        <w:rPr>
          <w:lang w:val="fr-FR"/>
        </w:rPr>
        <w:tab/>
      </w:r>
      <w:r>
        <w:rPr>
          <w:lang w:val="fr-FR"/>
        </w:rPr>
        <w:t>P</w:t>
      </w:r>
      <w:r w:rsidRPr="00FA54CD">
        <w:rPr>
          <w:lang w:val="fr-FR"/>
        </w:rPr>
        <w:t xml:space="preserve">ar ailleurs, l’article 18 de la </w:t>
      </w:r>
      <w:r w:rsidR="00B772D0">
        <w:rPr>
          <w:lang w:val="fr-FR"/>
        </w:rPr>
        <w:t>loi</w:t>
      </w:r>
      <w:r w:rsidRPr="00FA54CD">
        <w:rPr>
          <w:lang w:val="fr-FR"/>
        </w:rPr>
        <w:t xml:space="preserve"> sur les minorités national</w:t>
      </w:r>
      <w:r>
        <w:rPr>
          <w:lang w:val="fr-FR"/>
        </w:rPr>
        <w:t>e</w:t>
      </w:r>
      <w:r w:rsidRPr="00FA54CD">
        <w:rPr>
          <w:lang w:val="fr-FR"/>
        </w:rPr>
        <w:t>s et ethniques et les langues régionales stipule que les pouvoirs publics doivent</w:t>
      </w:r>
      <w:r>
        <w:rPr>
          <w:lang w:val="fr-FR"/>
        </w:rPr>
        <w:t xml:space="preserve"> </w:t>
      </w:r>
      <w:r w:rsidRPr="00FA54CD">
        <w:rPr>
          <w:lang w:val="fr-FR"/>
        </w:rPr>
        <w:t>adopter les mesures appropr</w:t>
      </w:r>
      <w:r>
        <w:rPr>
          <w:lang w:val="fr-FR"/>
        </w:rPr>
        <w:t>i</w:t>
      </w:r>
      <w:r w:rsidR="00B61A28">
        <w:rPr>
          <w:lang w:val="fr-FR"/>
        </w:rPr>
        <w:t>ées afin de</w:t>
      </w:r>
      <w:r w:rsidR="00517BB2">
        <w:rPr>
          <w:lang w:val="fr-FR"/>
        </w:rPr>
        <w:t xml:space="preserve"> promouvoir</w:t>
      </w:r>
      <w:r w:rsidRPr="00FA54CD">
        <w:rPr>
          <w:lang w:val="fr-FR"/>
        </w:rPr>
        <w:t xml:space="preserve"> l’act</w:t>
      </w:r>
      <w:r w:rsidR="00B61A28">
        <w:rPr>
          <w:lang w:val="fr-FR"/>
        </w:rPr>
        <w:t>ivité visant à protéger</w:t>
      </w:r>
      <w:r>
        <w:rPr>
          <w:lang w:val="fr-FR"/>
        </w:rPr>
        <w:t xml:space="preserve">, </w:t>
      </w:r>
      <w:r w:rsidR="00B61A28">
        <w:rPr>
          <w:lang w:val="fr-FR"/>
        </w:rPr>
        <w:t xml:space="preserve">soutenir et développer </w:t>
      </w:r>
      <w:r w:rsidRPr="00FA54CD">
        <w:rPr>
          <w:lang w:val="fr-FR"/>
        </w:rPr>
        <w:t>l’identité culturelle de la minorité.</w:t>
      </w:r>
      <w:r>
        <w:rPr>
          <w:lang w:val="fr-FR"/>
        </w:rPr>
        <w:t xml:space="preserve"> </w:t>
      </w:r>
      <w:r w:rsidR="00303423">
        <w:rPr>
          <w:lang w:val="fr-FR"/>
        </w:rPr>
        <w:t>Il faut souligner que</w:t>
      </w:r>
      <w:r w:rsidRPr="00745565">
        <w:rPr>
          <w:lang w:val="fr-FR"/>
        </w:rPr>
        <w:t xml:space="preserve"> parmi les autres form</w:t>
      </w:r>
      <w:r w:rsidR="00745565">
        <w:rPr>
          <w:lang w:val="fr-FR"/>
        </w:rPr>
        <w:t>e</w:t>
      </w:r>
      <w:r w:rsidR="00303423">
        <w:rPr>
          <w:lang w:val="fr-FR"/>
        </w:rPr>
        <w:t>s de soutien</w:t>
      </w:r>
      <w:r w:rsidR="00517BB2">
        <w:rPr>
          <w:lang w:val="fr-FR"/>
        </w:rPr>
        <w:t>,</w:t>
      </w:r>
      <w:r w:rsidRPr="00745565">
        <w:rPr>
          <w:lang w:val="fr-FR"/>
        </w:rPr>
        <w:t xml:space="preserve"> ce</w:t>
      </w:r>
      <w:r w:rsidR="00B61A28">
        <w:rPr>
          <w:lang w:val="fr-FR"/>
        </w:rPr>
        <w:t>tte clause</w:t>
      </w:r>
      <w:r w:rsidR="00303423">
        <w:rPr>
          <w:lang w:val="fr-FR"/>
        </w:rPr>
        <w:t xml:space="preserve"> comprend les subvention</w:t>
      </w:r>
      <w:r w:rsidRPr="00745565">
        <w:rPr>
          <w:lang w:val="fr-FR"/>
        </w:rPr>
        <w:t>s ciblé</w:t>
      </w:r>
      <w:r w:rsidR="00303423">
        <w:rPr>
          <w:lang w:val="fr-FR"/>
        </w:rPr>
        <w:t>es et les subvention</w:t>
      </w:r>
      <w:r w:rsidRPr="00745565">
        <w:rPr>
          <w:lang w:val="fr-FR"/>
        </w:rPr>
        <w:t xml:space="preserve">s </w:t>
      </w:r>
      <w:r w:rsidR="001F4D0D">
        <w:rPr>
          <w:lang w:val="fr-FR"/>
        </w:rPr>
        <w:t>de base</w:t>
      </w:r>
      <w:r w:rsidR="00745565">
        <w:rPr>
          <w:lang w:val="fr-FR"/>
        </w:rPr>
        <w:t xml:space="preserve"> </w:t>
      </w:r>
      <w:r w:rsidR="00745565" w:rsidRPr="00745565">
        <w:rPr>
          <w:lang w:val="fr-FR"/>
        </w:rPr>
        <w:t xml:space="preserve">pour financer </w:t>
      </w:r>
      <w:r w:rsidR="001A2D13">
        <w:rPr>
          <w:lang w:val="fr-FR"/>
        </w:rPr>
        <w:t>«</w:t>
      </w:r>
      <w:r w:rsidR="00745565" w:rsidRPr="00745565">
        <w:rPr>
          <w:lang w:val="fr-FR"/>
        </w:rPr>
        <w:t xml:space="preserve">l’aide aux programmes </w:t>
      </w:r>
      <w:r w:rsidR="00303423">
        <w:rPr>
          <w:lang w:val="fr-FR"/>
        </w:rPr>
        <w:t xml:space="preserve">de </w:t>
      </w:r>
      <w:r w:rsidR="00745565" w:rsidRPr="00745565">
        <w:rPr>
          <w:lang w:val="fr-FR"/>
        </w:rPr>
        <w:t xml:space="preserve">TV et </w:t>
      </w:r>
      <w:r w:rsidR="00303423">
        <w:rPr>
          <w:lang w:val="fr-FR"/>
        </w:rPr>
        <w:t xml:space="preserve">de </w:t>
      </w:r>
      <w:r w:rsidR="00745565" w:rsidRPr="00745565">
        <w:rPr>
          <w:lang w:val="fr-FR"/>
        </w:rPr>
        <w:t xml:space="preserve">radio </w:t>
      </w:r>
      <w:r w:rsidR="00303423">
        <w:rPr>
          <w:lang w:val="fr-FR"/>
        </w:rPr>
        <w:t>ré</w:t>
      </w:r>
      <w:r w:rsidR="00745565">
        <w:rPr>
          <w:lang w:val="fr-FR"/>
        </w:rPr>
        <w:t>alisé</w:t>
      </w:r>
      <w:r w:rsidR="00745565" w:rsidRPr="00745565">
        <w:rPr>
          <w:lang w:val="fr-FR"/>
        </w:rPr>
        <w:t xml:space="preserve">s par les </w:t>
      </w:r>
      <w:r w:rsidR="00745565">
        <w:rPr>
          <w:lang w:val="fr-FR"/>
        </w:rPr>
        <w:t>minorité</w:t>
      </w:r>
      <w:r w:rsidR="00745565" w:rsidRPr="00745565">
        <w:rPr>
          <w:lang w:val="fr-FR"/>
        </w:rPr>
        <w:t>s</w:t>
      </w:r>
      <w:r w:rsidR="001A2D13">
        <w:rPr>
          <w:lang w:val="fr-FR"/>
        </w:rPr>
        <w:t>»</w:t>
      </w:r>
      <w:r w:rsidR="00745565" w:rsidRPr="00745565">
        <w:rPr>
          <w:lang w:val="fr-FR"/>
        </w:rPr>
        <w:t>.</w:t>
      </w:r>
      <w:r w:rsidR="00745565">
        <w:rPr>
          <w:lang w:val="fr-FR"/>
        </w:rPr>
        <w:t xml:space="preserve"> </w:t>
      </w:r>
    </w:p>
    <w:p w:rsidR="00132EED" w:rsidRPr="00E756B0" w:rsidRDefault="00745565" w:rsidP="001A2D13">
      <w:pPr>
        <w:rPr>
          <w:lang w:val="fr-FR"/>
        </w:rPr>
      </w:pPr>
      <w:r w:rsidRPr="00745565">
        <w:rPr>
          <w:lang w:val="fr-FR"/>
        </w:rPr>
        <w:t>244.</w:t>
      </w:r>
      <w:r w:rsidRPr="00745565">
        <w:rPr>
          <w:lang w:val="fr-FR"/>
        </w:rPr>
        <w:tab/>
      </w:r>
      <w:r>
        <w:rPr>
          <w:lang w:val="fr-FR"/>
        </w:rPr>
        <w:t>Le</w:t>
      </w:r>
      <w:r w:rsidRPr="00745565">
        <w:rPr>
          <w:lang w:val="fr-FR"/>
        </w:rPr>
        <w:t xml:space="preserve"> Conseil national de radiodiffusion est un organe important qui </w:t>
      </w:r>
      <w:r w:rsidR="001A2D13">
        <w:rPr>
          <w:lang w:val="fr-FR"/>
        </w:rPr>
        <w:t xml:space="preserve">œuvre </w:t>
      </w:r>
      <w:r w:rsidRPr="00745565">
        <w:rPr>
          <w:lang w:val="fr-FR"/>
        </w:rPr>
        <w:t>en faveur du pluralisme</w:t>
      </w:r>
      <w:r w:rsidR="001A2D13">
        <w:rPr>
          <w:lang w:val="fr-FR"/>
        </w:rPr>
        <w:t xml:space="preserve">. Conformément à l’article 213 </w:t>
      </w:r>
      <w:r w:rsidRPr="00745565">
        <w:rPr>
          <w:lang w:val="fr-FR"/>
        </w:rPr>
        <w:t>1) de la</w:t>
      </w:r>
      <w:r w:rsidR="00132EED" w:rsidRPr="00745565">
        <w:rPr>
          <w:lang w:val="fr-FR"/>
        </w:rPr>
        <w:t xml:space="preserve"> </w:t>
      </w:r>
      <w:r w:rsidR="00132EED" w:rsidRPr="00745565">
        <w:rPr>
          <w:iCs/>
          <w:lang w:val="fr-FR"/>
        </w:rPr>
        <w:t xml:space="preserve">Constitution </w:t>
      </w:r>
      <w:r w:rsidRPr="00745565">
        <w:rPr>
          <w:iCs/>
          <w:lang w:val="fr-FR"/>
        </w:rPr>
        <w:t xml:space="preserve">polonaise, le Conseil </w:t>
      </w:r>
      <w:r>
        <w:rPr>
          <w:iCs/>
          <w:lang w:val="fr-FR"/>
        </w:rPr>
        <w:t>pré</w:t>
      </w:r>
      <w:r w:rsidRPr="00745565">
        <w:rPr>
          <w:iCs/>
          <w:lang w:val="fr-FR"/>
        </w:rPr>
        <w:t>serve la liberté de parole, le droit à l’</w:t>
      </w:r>
      <w:r>
        <w:rPr>
          <w:iCs/>
          <w:lang w:val="fr-FR"/>
        </w:rPr>
        <w:t>informati</w:t>
      </w:r>
      <w:r w:rsidRPr="00745565">
        <w:rPr>
          <w:iCs/>
          <w:lang w:val="fr-FR"/>
        </w:rPr>
        <w:t>on</w:t>
      </w:r>
      <w:r w:rsidR="00E743B6">
        <w:rPr>
          <w:iCs/>
          <w:lang w:val="fr-FR"/>
        </w:rPr>
        <w:t xml:space="preserve"> et défend</w:t>
      </w:r>
      <w:r w:rsidRPr="00745565">
        <w:rPr>
          <w:iCs/>
          <w:lang w:val="fr-FR"/>
        </w:rPr>
        <w:t xml:space="preserve"> l’intér</w:t>
      </w:r>
      <w:r>
        <w:rPr>
          <w:iCs/>
          <w:lang w:val="fr-FR"/>
        </w:rPr>
        <w:t xml:space="preserve">êt public en matière de </w:t>
      </w:r>
      <w:r w:rsidR="001F4D0D">
        <w:rPr>
          <w:iCs/>
          <w:lang w:val="fr-FR"/>
        </w:rPr>
        <w:t>radio</w:t>
      </w:r>
      <w:r>
        <w:rPr>
          <w:iCs/>
          <w:lang w:val="fr-FR"/>
        </w:rPr>
        <w:t>diffusion</w:t>
      </w:r>
      <w:r w:rsidR="001F4D0D">
        <w:rPr>
          <w:iCs/>
          <w:lang w:val="fr-FR"/>
        </w:rPr>
        <w:t xml:space="preserve"> et de télévision.</w:t>
      </w:r>
      <w:r>
        <w:rPr>
          <w:iCs/>
          <w:lang w:val="fr-FR"/>
        </w:rPr>
        <w:t xml:space="preserve"> </w:t>
      </w:r>
      <w:r w:rsidR="001F4D0D">
        <w:rPr>
          <w:lang w:val="fr-FR"/>
        </w:rPr>
        <w:t>Le</w:t>
      </w:r>
      <w:r>
        <w:rPr>
          <w:lang w:val="fr-FR"/>
        </w:rPr>
        <w:t xml:space="preserve"> Consei</w:t>
      </w:r>
      <w:r w:rsidR="001F4D0D">
        <w:rPr>
          <w:lang w:val="fr-FR"/>
        </w:rPr>
        <w:t>l national de radiodiffusion en tant qu’</w:t>
      </w:r>
      <w:r>
        <w:rPr>
          <w:lang w:val="fr-FR"/>
        </w:rPr>
        <w:t xml:space="preserve">organe de </w:t>
      </w:r>
      <w:r w:rsidR="00F075A2">
        <w:rPr>
          <w:lang w:val="fr-FR"/>
        </w:rPr>
        <w:t>déf</w:t>
      </w:r>
      <w:r w:rsidR="004E5F86">
        <w:rPr>
          <w:lang w:val="fr-FR"/>
        </w:rPr>
        <w:t>ense des</w:t>
      </w:r>
      <w:r w:rsidR="00F936E8">
        <w:rPr>
          <w:lang w:val="fr-FR"/>
        </w:rPr>
        <w:t xml:space="preserve"> droits, avant tout</w:t>
      </w:r>
      <w:r w:rsidR="004E5F86">
        <w:rPr>
          <w:lang w:val="fr-FR"/>
        </w:rPr>
        <w:t xml:space="preserve"> </w:t>
      </w:r>
      <w:r>
        <w:rPr>
          <w:lang w:val="fr-FR"/>
        </w:rPr>
        <w:t>contrôle et évalue</w:t>
      </w:r>
      <w:r w:rsidR="004E5F86">
        <w:rPr>
          <w:lang w:val="fr-FR"/>
        </w:rPr>
        <w:t xml:space="preserve"> </w:t>
      </w:r>
      <w:r>
        <w:rPr>
          <w:lang w:val="fr-FR"/>
        </w:rPr>
        <w:t>du poin</w:t>
      </w:r>
      <w:r w:rsidR="001F4D0D">
        <w:rPr>
          <w:lang w:val="fr-FR"/>
        </w:rPr>
        <w:t>t de vue des valeurs fondamentales socialement reconnues</w:t>
      </w:r>
      <w:r w:rsidR="004E5F86">
        <w:rPr>
          <w:lang w:val="fr-FR"/>
        </w:rPr>
        <w:t xml:space="preserve"> les programmes transmis par les radiodiffuseurs</w:t>
      </w:r>
      <w:r w:rsidR="001F4D0D">
        <w:rPr>
          <w:lang w:val="fr-FR"/>
        </w:rPr>
        <w:t>. Selon l’article 18 de la</w:t>
      </w:r>
      <w:r>
        <w:rPr>
          <w:lang w:val="fr-FR"/>
        </w:rPr>
        <w:t xml:space="preserve"> </w:t>
      </w:r>
      <w:r w:rsidR="00B772D0">
        <w:rPr>
          <w:lang w:val="fr-FR"/>
        </w:rPr>
        <w:t>loi</w:t>
      </w:r>
      <w:r>
        <w:rPr>
          <w:lang w:val="fr-FR"/>
        </w:rPr>
        <w:t xml:space="preserve"> relative </w:t>
      </w:r>
      <w:r w:rsidR="001F4D0D">
        <w:rPr>
          <w:lang w:val="fr-FR"/>
        </w:rPr>
        <w:t>à la radiodiffusion,</w:t>
      </w:r>
      <w:r w:rsidR="00B772D0">
        <w:rPr>
          <w:lang w:val="fr-FR"/>
        </w:rPr>
        <w:t xml:space="preserve"> </w:t>
      </w:r>
      <w:r w:rsidR="00517BB2">
        <w:rPr>
          <w:lang w:val="fr-FR"/>
        </w:rPr>
        <w:t>les émissions</w:t>
      </w:r>
      <w:r w:rsidR="00B772D0">
        <w:rPr>
          <w:lang w:val="fr-FR"/>
        </w:rPr>
        <w:t xml:space="preserve"> </w:t>
      </w:r>
      <w:r w:rsidR="001F4D0D">
        <w:rPr>
          <w:lang w:val="fr-FR"/>
        </w:rPr>
        <w:t>ne doi</w:t>
      </w:r>
      <w:r w:rsidR="00517BB2">
        <w:rPr>
          <w:lang w:val="fr-FR"/>
        </w:rPr>
        <w:t>ven</w:t>
      </w:r>
      <w:r>
        <w:rPr>
          <w:lang w:val="fr-FR"/>
        </w:rPr>
        <w:t>t pas encourager des actions contraire</w:t>
      </w:r>
      <w:r w:rsidR="00F075A2">
        <w:rPr>
          <w:lang w:val="fr-FR"/>
        </w:rPr>
        <w:t>s</w:t>
      </w:r>
      <w:r>
        <w:rPr>
          <w:lang w:val="fr-FR"/>
        </w:rPr>
        <w:t xml:space="preserve"> aux valeurs morales et à l’intérêt soc</w:t>
      </w:r>
      <w:r w:rsidR="001F4D0D">
        <w:rPr>
          <w:lang w:val="fr-FR"/>
        </w:rPr>
        <w:t>ial et doi</w:t>
      </w:r>
      <w:r w:rsidR="00517BB2">
        <w:rPr>
          <w:lang w:val="fr-FR"/>
        </w:rPr>
        <w:t>ven</w:t>
      </w:r>
      <w:r>
        <w:rPr>
          <w:lang w:val="fr-FR"/>
        </w:rPr>
        <w:t xml:space="preserve">t respecter les croyances religieuses du public. </w:t>
      </w:r>
      <w:r w:rsidR="00517BB2">
        <w:rPr>
          <w:lang w:val="fr-FR"/>
        </w:rPr>
        <w:t>En</w:t>
      </w:r>
      <w:r w:rsidR="001A2D13">
        <w:rPr>
          <w:lang w:val="fr-FR"/>
        </w:rPr>
        <w:t> </w:t>
      </w:r>
      <w:r w:rsidR="00517BB2">
        <w:rPr>
          <w:lang w:val="fr-FR"/>
        </w:rPr>
        <w:t>particulier, elle</w:t>
      </w:r>
      <w:r w:rsidR="001F4D0D">
        <w:rPr>
          <w:lang w:val="fr-FR"/>
        </w:rPr>
        <w:t>s</w:t>
      </w:r>
      <w:r w:rsidRPr="00E756B0">
        <w:rPr>
          <w:lang w:val="fr-FR"/>
        </w:rPr>
        <w:t xml:space="preserve"> </w:t>
      </w:r>
      <w:r w:rsidR="00E756B0" w:rsidRPr="00E756B0">
        <w:rPr>
          <w:lang w:val="fr-FR"/>
        </w:rPr>
        <w:t xml:space="preserve">ne </w:t>
      </w:r>
      <w:r w:rsidR="001F4D0D">
        <w:rPr>
          <w:lang w:val="fr-FR"/>
        </w:rPr>
        <w:t xml:space="preserve">doivent </w:t>
      </w:r>
      <w:r w:rsidR="00B61A28">
        <w:rPr>
          <w:lang w:val="fr-FR"/>
        </w:rPr>
        <w:t>contenir aucune</w:t>
      </w:r>
      <w:r w:rsidR="00E756B0" w:rsidRPr="00E756B0">
        <w:rPr>
          <w:lang w:val="fr-FR"/>
        </w:rPr>
        <w:t xml:space="preserve"> discrimination</w:t>
      </w:r>
      <w:r w:rsidR="00B772D0">
        <w:rPr>
          <w:lang w:val="fr-FR"/>
        </w:rPr>
        <w:t xml:space="preserve"> </w:t>
      </w:r>
      <w:r w:rsidR="00E756B0" w:rsidRPr="00E756B0">
        <w:rPr>
          <w:lang w:val="fr-FR"/>
        </w:rPr>
        <w:t>fondée sur la race, le sexe ou la nationalité.</w:t>
      </w:r>
      <w:r w:rsidR="00E756B0">
        <w:rPr>
          <w:lang w:val="fr-FR"/>
        </w:rPr>
        <w:t xml:space="preserve"> Un</w:t>
      </w:r>
      <w:r w:rsidR="001F4D0D">
        <w:rPr>
          <w:lang w:val="fr-FR"/>
        </w:rPr>
        <w:t>e</w:t>
      </w:r>
      <w:r w:rsidR="00E756B0">
        <w:rPr>
          <w:lang w:val="fr-FR"/>
        </w:rPr>
        <w:t xml:space="preserve"> émission qui, de l’avis du Conseil, enfreint la disposition ci-dessus est passib</w:t>
      </w:r>
      <w:r w:rsidR="00B61A28">
        <w:rPr>
          <w:lang w:val="fr-FR"/>
        </w:rPr>
        <w:t>le d’une amende en vertu des principes de</w:t>
      </w:r>
      <w:r w:rsidR="00E756B0">
        <w:rPr>
          <w:lang w:val="fr-FR"/>
        </w:rPr>
        <w:t xml:space="preserve"> la </w:t>
      </w:r>
      <w:r w:rsidR="00B772D0">
        <w:rPr>
          <w:lang w:val="fr-FR"/>
        </w:rPr>
        <w:t>loi</w:t>
      </w:r>
      <w:r w:rsidR="00E756B0">
        <w:rPr>
          <w:lang w:val="fr-FR"/>
        </w:rPr>
        <w:t>.</w:t>
      </w:r>
      <w:r w:rsidR="00B772D0">
        <w:rPr>
          <w:lang w:val="fr-FR"/>
        </w:rPr>
        <w:t xml:space="preserve"> </w:t>
      </w:r>
    </w:p>
    <w:p w:rsidR="00132EED" w:rsidRPr="00E756B0" w:rsidRDefault="00E756B0" w:rsidP="002878A4">
      <w:pPr>
        <w:rPr>
          <w:lang w:val="fr-FR"/>
        </w:rPr>
      </w:pPr>
      <w:r w:rsidRPr="00E756B0">
        <w:rPr>
          <w:lang w:val="fr-FR"/>
        </w:rPr>
        <w:t>245.</w:t>
      </w:r>
      <w:r w:rsidRPr="00E756B0">
        <w:rPr>
          <w:lang w:val="fr-FR"/>
        </w:rPr>
        <w:tab/>
        <w:t xml:space="preserve">En 2005, Telewizja Polska S.A. a diffusé des programmes destinés aux minorités nationales et ethniques </w:t>
      </w:r>
      <w:r w:rsidR="00517BB2">
        <w:rPr>
          <w:lang w:val="fr-FR"/>
        </w:rPr>
        <w:t>sur</w:t>
      </w:r>
      <w:r>
        <w:rPr>
          <w:lang w:val="fr-FR"/>
        </w:rPr>
        <w:t xml:space="preserve"> sa chaîne</w:t>
      </w:r>
      <w:r w:rsidR="00B772D0">
        <w:rPr>
          <w:lang w:val="fr-FR"/>
        </w:rPr>
        <w:t xml:space="preserve"> </w:t>
      </w:r>
      <w:r>
        <w:rPr>
          <w:lang w:val="fr-FR"/>
        </w:rPr>
        <w:t>TVP 3 Region</w:t>
      </w:r>
      <w:r w:rsidR="001F4D0D">
        <w:rPr>
          <w:lang w:val="fr-FR"/>
        </w:rPr>
        <w:t>alna</w:t>
      </w:r>
      <w:r w:rsidR="00B772D0">
        <w:rPr>
          <w:lang w:val="fr-FR"/>
        </w:rPr>
        <w:t xml:space="preserve"> </w:t>
      </w:r>
      <w:r w:rsidR="001F4D0D">
        <w:rPr>
          <w:lang w:val="fr-FR"/>
        </w:rPr>
        <w:t>(</w:t>
      </w:r>
      <w:r w:rsidR="00717694">
        <w:rPr>
          <w:lang w:val="fr-FR"/>
        </w:rPr>
        <w:t xml:space="preserve">programmes </w:t>
      </w:r>
      <w:r w:rsidR="001F4D0D">
        <w:rPr>
          <w:lang w:val="fr-FR"/>
        </w:rPr>
        <w:t>réalisés</w:t>
      </w:r>
      <w:r>
        <w:rPr>
          <w:lang w:val="fr-FR"/>
        </w:rPr>
        <w:t xml:space="preserve"> à Varsovie et envoyés par satellite à ses antennes locales) et </w:t>
      </w:r>
      <w:r w:rsidRPr="004E5F86">
        <w:rPr>
          <w:lang w:val="fr-FR"/>
        </w:rPr>
        <w:t>au</w:t>
      </w:r>
      <w:r w:rsidR="001F4D0D" w:rsidRPr="004E5F86">
        <w:rPr>
          <w:lang w:val="fr-FR"/>
        </w:rPr>
        <w:t>x bandes de fréquence régionale</w:t>
      </w:r>
      <w:r>
        <w:rPr>
          <w:lang w:val="fr-FR"/>
        </w:rPr>
        <w:t xml:space="preserve"> de</w:t>
      </w:r>
      <w:r w:rsidR="00B772D0">
        <w:rPr>
          <w:lang w:val="fr-FR"/>
        </w:rPr>
        <w:t xml:space="preserve"> </w:t>
      </w:r>
      <w:r w:rsidR="00132EED" w:rsidRPr="00E756B0">
        <w:rPr>
          <w:lang w:val="fr-FR"/>
        </w:rPr>
        <w:t>TVP 3 Regionalna.</w:t>
      </w:r>
    </w:p>
    <w:p w:rsidR="00132EED" w:rsidRPr="000A7489" w:rsidRDefault="00E756B0" w:rsidP="00810EBE">
      <w:pPr>
        <w:rPr>
          <w:lang w:val="fr-FR"/>
        </w:rPr>
      </w:pPr>
      <w:r w:rsidRPr="00E756B0">
        <w:rPr>
          <w:lang w:val="fr-FR"/>
        </w:rPr>
        <w:t>246.</w:t>
      </w:r>
      <w:r w:rsidRPr="00E756B0">
        <w:rPr>
          <w:lang w:val="fr-FR"/>
        </w:rPr>
        <w:tab/>
        <w:t>Les programmes de diffusion</w:t>
      </w:r>
      <w:r w:rsidR="00B772D0">
        <w:rPr>
          <w:lang w:val="fr-FR"/>
        </w:rPr>
        <w:t xml:space="preserve"> </w:t>
      </w:r>
      <w:r w:rsidRPr="00E756B0">
        <w:rPr>
          <w:lang w:val="fr-FR"/>
        </w:rPr>
        <w:t xml:space="preserve">de l’antenne locale </w:t>
      </w:r>
      <w:r w:rsidR="00132EED" w:rsidRPr="00E756B0">
        <w:rPr>
          <w:lang w:val="fr-FR"/>
        </w:rPr>
        <w:t>Bi</w:t>
      </w:r>
      <w:r w:rsidRPr="00E756B0">
        <w:rPr>
          <w:lang w:val="fr-FR"/>
        </w:rPr>
        <w:t>ałystok ciblent les mi</w:t>
      </w:r>
      <w:r w:rsidR="000A7489">
        <w:rPr>
          <w:lang w:val="fr-FR"/>
        </w:rPr>
        <w:t>norités suivantes: biélorrusse</w:t>
      </w:r>
      <w:r w:rsidR="00132EED" w:rsidRPr="00E756B0">
        <w:rPr>
          <w:lang w:val="fr-FR"/>
        </w:rPr>
        <w:t xml:space="preserve"> (</w:t>
      </w:r>
      <w:r w:rsidR="00132EED" w:rsidRPr="00E756B0">
        <w:rPr>
          <w:i/>
          <w:lang w:val="fr-FR"/>
        </w:rPr>
        <w:t>Tydzień Białoruski</w:t>
      </w:r>
      <w:r w:rsidR="00132EED" w:rsidRPr="00E756B0">
        <w:rPr>
          <w:lang w:val="fr-FR"/>
        </w:rPr>
        <w:t xml:space="preserve">, </w:t>
      </w:r>
      <w:r w:rsidRPr="00E756B0">
        <w:rPr>
          <w:iCs/>
          <w:lang w:val="fr-FR"/>
        </w:rPr>
        <w:t>o</w:t>
      </w:r>
      <w:r w:rsidR="00521864">
        <w:rPr>
          <w:iCs/>
          <w:lang w:val="fr-FR"/>
        </w:rPr>
        <w:t>u</w:t>
      </w:r>
      <w:r w:rsidRPr="00E756B0">
        <w:rPr>
          <w:iCs/>
          <w:lang w:val="fr-FR"/>
        </w:rPr>
        <w:t xml:space="preserve"> Semaine</w:t>
      </w:r>
      <w:r w:rsidRPr="00E756B0">
        <w:rPr>
          <w:lang w:val="fr-FR"/>
        </w:rPr>
        <w:t xml:space="preserve"> bié</w:t>
      </w:r>
      <w:r w:rsidR="000A7489">
        <w:rPr>
          <w:lang w:val="fr-FR"/>
        </w:rPr>
        <w:t>lo</w:t>
      </w:r>
      <w:r w:rsidR="00132EED" w:rsidRPr="00E756B0">
        <w:rPr>
          <w:lang w:val="fr-FR"/>
        </w:rPr>
        <w:t>ru</w:t>
      </w:r>
      <w:r w:rsidRPr="00E756B0">
        <w:rPr>
          <w:lang w:val="fr-FR"/>
        </w:rPr>
        <w:t xml:space="preserve">sse, en </w:t>
      </w:r>
      <w:r w:rsidR="00810EBE">
        <w:rPr>
          <w:lang w:val="fr-FR"/>
        </w:rPr>
        <w:t>biélo</w:t>
      </w:r>
      <w:r w:rsidR="00810EBE" w:rsidRPr="00E756B0">
        <w:rPr>
          <w:lang w:val="fr-FR"/>
        </w:rPr>
        <w:t>russ</w:t>
      </w:r>
      <w:r w:rsidR="00810EBE">
        <w:rPr>
          <w:lang w:val="fr-FR"/>
        </w:rPr>
        <w:t>e</w:t>
      </w:r>
      <w:r>
        <w:rPr>
          <w:lang w:val="fr-FR"/>
        </w:rPr>
        <w:t>), ukrainienne</w:t>
      </w:r>
      <w:r w:rsidR="00132EED" w:rsidRPr="00E756B0">
        <w:rPr>
          <w:lang w:val="fr-FR"/>
        </w:rPr>
        <w:t xml:space="preserve"> (</w:t>
      </w:r>
      <w:r w:rsidR="00132EED" w:rsidRPr="00E756B0">
        <w:rPr>
          <w:i/>
          <w:lang w:val="fr-FR"/>
        </w:rPr>
        <w:t>Przegląd Ukraiński</w:t>
      </w:r>
      <w:r w:rsidR="00132EED" w:rsidRPr="00E756B0">
        <w:rPr>
          <w:lang w:val="fr-FR"/>
        </w:rPr>
        <w:t>,</w:t>
      </w:r>
      <w:r>
        <w:rPr>
          <w:iCs/>
          <w:lang w:val="fr-FR"/>
        </w:rPr>
        <w:t xml:space="preserve"> o</w:t>
      </w:r>
      <w:r w:rsidR="00521864">
        <w:rPr>
          <w:iCs/>
          <w:lang w:val="fr-FR"/>
        </w:rPr>
        <w:t>u Brève ukrainienne</w:t>
      </w:r>
      <w:r w:rsidR="00810EBE">
        <w:rPr>
          <w:lang w:val="fr-FR"/>
        </w:rPr>
        <w:t>, en u</w:t>
      </w:r>
      <w:r w:rsidR="004E5F86">
        <w:rPr>
          <w:lang w:val="fr-FR"/>
        </w:rPr>
        <w:t>krainien), lit</w:t>
      </w:r>
      <w:r w:rsidR="00521864">
        <w:rPr>
          <w:lang w:val="fr-FR"/>
        </w:rPr>
        <w:t>uanienne</w:t>
      </w:r>
      <w:r w:rsidR="00132EED" w:rsidRPr="00E756B0">
        <w:rPr>
          <w:lang w:val="fr-FR"/>
        </w:rPr>
        <w:t xml:space="preserve"> (</w:t>
      </w:r>
      <w:r w:rsidR="00132EED" w:rsidRPr="00E756B0">
        <w:rPr>
          <w:i/>
          <w:lang w:val="fr-FR"/>
        </w:rPr>
        <w:t>Panorama Litewska</w:t>
      </w:r>
      <w:r w:rsidR="00132EED" w:rsidRPr="00E756B0">
        <w:rPr>
          <w:lang w:val="fr-FR"/>
        </w:rPr>
        <w:t xml:space="preserve">, </w:t>
      </w:r>
      <w:r w:rsidR="00521864">
        <w:rPr>
          <w:iCs/>
          <w:lang w:val="fr-FR"/>
        </w:rPr>
        <w:t>ou Panorama</w:t>
      </w:r>
      <w:r w:rsidR="00F075A2">
        <w:rPr>
          <w:lang w:val="fr-FR"/>
        </w:rPr>
        <w:t xml:space="preserve"> lithuanien, en l</w:t>
      </w:r>
      <w:r w:rsidR="004E5F86">
        <w:rPr>
          <w:lang w:val="fr-FR"/>
        </w:rPr>
        <w:t>it</w:t>
      </w:r>
      <w:r w:rsidR="00521864">
        <w:rPr>
          <w:lang w:val="fr-FR"/>
        </w:rPr>
        <w:t>uanien</w:t>
      </w:r>
      <w:r w:rsidR="000A7489">
        <w:rPr>
          <w:lang w:val="fr-FR"/>
        </w:rPr>
        <w:t>), r</w:t>
      </w:r>
      <w:r w:rsidR="00521864">
        <w:rPr>
          <w:lang w:val="fr-FR"/>
        </w:rPr>
        <w:t>om</w:t>
      </w:r>
      <w:r w:rsidR="00132EED" w:rsidRPr="00E756B0">
        <w:rPr>
          <w:lang w:val="fr-FR"/>
        </w:rPr>
        <w:t xml:space="preserve"> (</w:t>
      </w:r>
      <w:r w:rsidR="00132EED" w:rsidRPr="00E756B0">
        <w:rPr>
          <w:i/>
          <w:lang w:val="fr-FR"/>
        </w:rPr>
        <w:t>My Romowie</w:t>
      </w:r>
      <w:r w:rsidR="00132EED" w:rsidRPr="00E756B0">
        <w:rPr>
          <w:lang w:val="fr-FR"/>
        </w:rPr>
        <w:t xml:space="preserve">, </w:t>
      </w:r>
      <w:r w:rsidR="00521864">
        <w:rPr>
          <w:iCs/>
          <w:lang w:val="fr-FR"/>
        </w:rPr>
        <w:t>ou</w:t>
      </w:r>
      <w:r w:rsidR="00810EBE">
        <w:rPr>
          <w:lang w:val="fr-FR"/>
        </w:rPr>
        <w:t xml:space="preserve"> Nous les </w:t>
      </w:r>
      <w:r w:rsidR="00521864">
        <w:rPr>
          <w:lang w:val="fr-FR"/>
        </w:rPr>
        <w:t>Roms, e</w:t>
      </w:r>
      <w:r w:rsidR="00132EED" w:rsidRPr="00E756B0">
        <w:rPr>
          <w:lang w:val="fr-FR"/>
        </w:rPr>
        <w:t xml:space="preserve">n </w:t>
      </w:r>
      <w:r w:rsidR="000A7489">
        <w:rPr>
          <w:lang w:val="fr-FR"/>
        </w:rPr>
        <w:t>langue r</w:t>
      </w:r>
      <w:r w:rsidR="00521864">
        <w:rPr>
          <w:lang w:val="fr-FR"/>
        </w:rPr>
        <w:t>om), russe</w:t>
      </w:r>
      <w:r w:rsidR="00132EED" w:rsidRPr="00E756B0">
        <w:rPr>
          <w:lang w:val="fr-FR"/>
        </w:rPr>
        <w:t xml:space="preserve"> (</w:t>
      </w:r>
      <w:r w:rsidR="00132EED" w:rsidRPr="00E756B0">
        <w:rPr>
          <w:i/>
          <w:lang w:val="fr-FR"/>
        </w:rPr>
        <w:t>Rosyjski Głos</w:t>
      </w:r>
      <w:r w:rsidR="00132EED" w:rsidRPr="00E756B0">
        <w:rPr>
          <w:lang w:val="fr-FR"/>
        </w:rPr>
        <w:t xml:space="preserve">, </w:t>
      </w:r>
      <w:r w:rsidR="00521864">
        <w:rPr>
          <w:iCs/>
          <w:lang w:val="fr-FR"/>
        </w:rPr>
        <w:t>ou la Voix russe, en russe</w:t>
      </w:r>
      <w:r w:rsidR="000A7489">
        <w:rPr>
          <w:lang w:val="fr-FR"/>
        </w:rPr>
        <w:t>), t</w:t>
      </w:r>
      <w:r w:rsidR="00132EED" w:rsidRPr="00E756B0">
        <w:rPr>
          <w:lang w:val="fr-FR"/>
        </w:rPr>
        <w:t>artar</w:t>
      </w:r>
      <w:r w:rsidR="00521864">
        <w:rPr>
          <w:lang w:val="fr-FR"/>
        </w:rPr>
        <w:t>e</w:t>
      </w:r>
      <w:r w:rsidR="00132EED" w:rsidRPr="00E756B0">
        <w:rPr>
          <w:lang w:val="fr-FR"/>
        </w:rPr>
        <w:t xml:space="preserve"> (</w:t>
      </w:r>
      <w:r w:rsidR="00132EED" w:rsidRPr="00E756B0">
        <w:rPr>
          <w:i/>
          <w:lang w:val="fr-FR"/>
        </w:rPr>
        <w:t>Podlaski Orient</w:t>
      </w:r>
      <w:r w:rsidR="00132EED" w:rsidRPr="00E756B0">
        <w:rPr>
          <w:lang w:val="fr-FR"/>
        </w:rPr>
        <w:t xml:space="preserve">, </w:t>
      </w:r>
      <w:r w:rsidR="00521864">
        <w:rPr>
          <w:iCs/>
          <w:lang w:val="fr-FR"/>
        </w:rPr>
        <w:t>ou</w:t>
      </w:r>
      <w:r w:rsidR="00132EED" w:rsidRPr="00E756B0">
        <w:rPr>
          <w:iCs/>
          <w:lang w:val="fr-FR"/>
        </w:rPr>
        <w:t xml:space="preserve"> </w:t>
      </w:r>
      <w:r w:rsidR="00521864">
        <w:rPr>
          <w:lang w:val="fr-FR"/>
        </w:rPr>
        <w:t>Orient en Podlasie, en polonais</w:t>
      </w:r>
      <w:r w:rsidR="00132EED" w:rsidRPr="00E756B0">
        <w:rPr>
          <w:lang w:val="fr-FR"/>
        </w:rPr>
        <w:t xml:space="preserve">). </w:t>
      </w:r>
      <w:r w:rsidR="00521864" w:rsidRPr="00521864">
        <w:rPr>
          <w:lang w:val="fr-FR"/>
        </w:rPr>
        <w:t>Les antennes locales à Katowice et</w:t>
      </w:r>
      <w:r w:rsidR="00132EED" w:rsidRPr="00521864">
        <w:rPr>
          <w:lang w:val="fr-FR"/>
        </w:rPr>
        <w:t xml:space="preserve"> Opole p</w:t>
      </w:r>
      <w:r w:rsidR="000A7489">
        <w:rPr>
          <w:lang w:val="fr-FR"/>
        </w:rPr>
        <w:t>résentaie</w:t>
      </w:r>
      <w:r w:rsidR="00521864" w:rsidRPr="00521864">
        <w:rPr>
          <w:lang w:val="fr-FR"/>
        </w:rPr>
        <w:t>nt</w:t>
      </w:r>
      <w:r w:rsidR="00521864">
        <w:rPr>
          <w:lang w:val="fr-FR"/>
        </w:rPr>
        <w:t xml:space="preserve"> une série de programmes intitulés le </w:t>
      </w:r>
      <w:r w:rsidR="00132EED" w:rsidRPr="00521864">
        <w:rPr>
          <w:i/>
          <w:lang w:val="fr-FR"/>
        </w:rPr>
        <w:t>Schlesien Journal</w:t>
      </w:r>
      <w:r w:rsidR="00132EED" w:rsidRPr="00521864">
        <w:rPr>
          <w:lang w:val="fr-FR"/>
        </w:rPr>
        <w:t xml:space="preserve"> </w:t>
      </w:r>
      <w:r w:rsidR="00521864">
        <w:rPr>
          <w:lang w:val="fr-FR"/>
        </w:rPr>
        <w:t xml:space="preserve">et l’antenne de Olsztyn </w:t>
      </w:r>
      <w:r w:rsidR="00810EBE">
        <w:rPr>
          <w:lang w:val="fr-FR"/>
        </w:rPr>
        <w:t>–</w:t>
      </w:r>
      <w:r w:rsidR="00132EED" w:rsidRPr="00521864">
        <w:rPr>
          <w:lang w:val="fr-FR"/>
        </w:rPr>
        <w:t xml:space="preserve"> </w:t>
      </w:r>
      <w:r w:rsidR="00132EED" w:rsidRPr="00521864">
        <w:rPr>
          <w:i/>
          <w:lang w:val="fr-FR"/>
        </w:rPr>
        <w:t>Wieści ukraińskie</w:t>
      </w:r>
      <w:r w:rsidR="00132EED" w:rsidRPr="00521864">
        <w:rPr>
          <w:lang w:val="fr-FR"/>
        </w:rPr>
        <w:t xml:space="preserve"> (</w:t>
      </w:r>
      <w:r w:rsidR="00521864">
        <w:rPr>
          <w:lang w:val="fr-FR"/>
        </w:rPr>
        <w:t>Nouvelles ukrainiennes</w:t>
      </w:r>
      <w:r w:rsidR="00132EED" w:rsidRPr="00521864">
        <w:rPr>
          <w:lang w:val="fr-FR"/>
        </w:rPr>
        <w:t xml:space="preserve">). </w:t>
      </w:r>
      <w:r w:rsidR="00521864" w:rsidRPr="00521864">
        <w:rPr>
          <w:lang w:val="fr-FR"/>
        </w:rPr>
        <w:t>En 2005, un programme en langue ré</w:t>
      </w:r>
      <w:r w:rsidR="00132EED" w:rsidRPr="00521864">
        <w:rPr>
          <w:lang w:val="fr-FR"/>
        </w:rPr>
        <w:t>gional</w:t>
      </w:r>
      <w:r w:rsidR="000A7489">
        <w:rPr>
          <w:lang w:val="fr-FR"/>
        </w:rPr>
        <w:t>e a été diffusé</w:t>
      </w:r>
      <w:r w:rsidR="00521864" w:rsidRPr="00521864">
        <w:rPr>
          <w:lang w:val="fr-FR"/>
        </w:rPr>
        <w:t xml:space="preserve"> uniquement par l’antenne locale de </w:t>
      </w:r>
      <w:r w:rsidR="00521864">
        <w:rPr>
          <w:lang w:val="fr-FR"/>
        </w:rPr>
        <w:t>Gdańsk; il s’agissait de</w:t>
      </w:r>
      <w:r w:rsidR="00132EED" w:rsidRPr="00521864">
        <w:rPr>
          <w:lang w:val="fr-FR"/>
        </w:rPr>
        <w:t xml:space="preserve"> </w:t>
      </w:r>
      <w:r w:rsidR="00132EED" w:rsidRPr="00521864">
        <w:rPr>
          <w:i/>
          <w:lang w:val="fr-FR"/>
        </w:rPr>
        <w:t>Rodno zemia</w:t>
      </w:r>
      <w:r w:rsidR="000A7489">
        <w:rPr>
          <w:i/>
          <w:lang w:val="fr-FR"/>
        </w:rPr>
        <w:t>,</w:t>
      </w:r>
      <w:r w:rsidR="00132EED" w:rsidRPr="00521864">
        <w:rPr>
          <w:lang w:val="fr-FR"/>
        </w:rPr>
        <w:t xml:space="preserve"> mag</w:t>
      </w:r>
      <w:r w:rsidR="004E5F86">
        <w:rPr>
          <w:lang w:val="fr-FR"/>
        </w:rPr>
        <w:t>azine en langue cachoube</w:t>
      </w:r>
      <w:r w:rsidR="00132EED" w:rsidRPr="00521864">
        <w:rPr>
          <w:lang w:val="fr-FR"/>
        </w:rPr>
        <w:t>,</w:t>
      </w:r>
      <w:r w:rsidR="000A7489">
        <w:rPr>
          <w:lang w:val="fr-FR"/>
        </w:rPr>
        <w:t xml:space="preserve"> consacré</w:t>
      </w:r>
      <w:r w:rsidR="00521864">
        <w:rPr>
          <w:lang w:val="fr-FR"/>
        </w:rPr>
        <w:t xml:space="preserve"> aux difficultés des </w:t>
      </w:r>
      <w:r w:rsidR="004E5F86">
        <w:rPr>
          <w:lang w:val="fr-FR"/>
        </w:rPr>
        <w:t>Cachoube</w:t>
      </w:r>
      <w:r w:rsidR="0026148E">
        <w:rPr>
          <w:lang w:val="fr-FR"/>
        </w:rPr>
        <w:t>s qui vivent en Poméranie. Il</w:t>
      </w:r>
      <w:r w:rsidR="000A7489">
        <w:rPr>
          <w:lang w:val="fr-FR"/>
        </w:rPr>
        <w:t xml:space="preserve"> occupe un temps d’antenne</w:t>
      </w:r>
      <w:r w:rsidR="001A2D13">
        <w:rPr>
          <w:lang w:val="fr-FR"/>
        </w:rPr>
        <w:t xml:space="preserve"> total de 41,</w:t>
      </w:r>
      <w:r w:rsidR="00521864" w:rsidRPr="000A7489">
        <w:rPr>
          <w:lang w:val="fr-FR"/>
        </w:rPr>
        <w:t>6 heures</w:t>
      </w:r>
      <w:r w:rsidR="00132EED" w:rsidRPr="000A7489">
        <w:rPr>
          <w:lang w:val="fr-FR"/>
        </w:rPr>
        <w:t>.</w:t>
      </w:r>
    </w:p>
    <w:p w:rsidR="00132EED" w:rsidRPr="003B1127" w:rsidRDefault="004E5F86" w:rsidP="00A04474">
      <w:pPr>
        <w:rPr>
          <w:szCs w:val="22"/>
          <w:lang w:val="fr-FR"/>
        </w:rPr>
      </w:pPr>
      <w:r>
        <w:rPr>
          <w:lang w:val="fr-FR"/>
        </w:rPr>
        <w:t>247.</w:t>
      </w:r>
      <w:r>
        <w:rPr>
          <w:lang w:val="fr-FR"/>
        </w:rPr>
        <w:tab/>
        <w:t xml:space="preserve">Comme </w:t>
      </w:r>
      <w:r w:rsidR="003B1127" w:rsidRPr="003B1127">
        <w:rPr>
          <w:lang w:val="fr-FR"/>
        </w:rPr>
        <w:t xml:space="preserve">les années </w:t>
      </w:r>
      <w:r w:rsidR="003B1127">
        <w:rPr>
          <w:lang w:val="fr-FR"/>
        </w:rPr>
        <w:t>précé</w:t>
      </w:r>
      <w:r w:rsidR="003B1127" w:rsidRPr="003B1127">
        <w:rPr>
          <w:lang w:val="fr-FR"/>
        </w:rPr>
        <w:t>dent</w:t>
      </w:r>
      <w:r w:rsidR="000A7489">
        <w:rPr>
          <w:lang w:val="fr-FR"/>
        </w:rPr>
        <w:t>e</w:t>
      </w:r>
      <w:r w:rsidR="003B1127" w:rsidRPr="003B1127">
        <w:rPr>
          <w:lang w:val="fr-FR"/>
        </w:rPr>
        <w:t xml:space="preserve">s, </w:t>
      </w:r>
      <w:r w:rsidR="0026148E">
        <w:rPr>
          <w:lang w:val="fr-FR"/>
        </w:rPr>
        <w:t xml:space="preserve">en 2005 </w:t>
      </w:r>
      <w:r w:rsidR="003B1127" w:rsidRPr="003B1127">
        <w:rPr>
          <w:lang w:val="fr-FR"/>
        </w:rPr>
        <w:t xml:space="preserve">les programmes </w:t>
      </w:r>
      <w:r w:rsidR="0026148E">
        <w:rPr>
          <w:lang w:val="fr-FR"/>
        </w:rPr>
        <w:t>destinés</w:t>
      </w:r>
      <w:r w:rsidR="003B1127" w:rsidRPr="003B1127">
        <w:rPr>
          <w:lang w:val="fr-FR"/>
        </w:rPr>
        <w:t xml:space="preserve"> aux </w:t>
      </w:r>
      <w:r w:rsidR="003B1127">
        <w:rPr>
          <w:lang w:val="fr-FR"/>
        </w:rPr>
        <w:t>minorité</w:t>
      </w:r>
      <w:r w:rsidR="003B1127" w:rsidRPr="003B1127">
        <w:rPr>
          <w:lang w:val="fr-FR"/>
        </w:rPr>
        <w:t>s national</w:t>
      </w:r>
      <w:r w:rsidR="000A7489">
        <w:rPr>
          <w:lang w:val="fr-FR"/>
        </w:rPr>
        <w:t>es</w:t>
      </w:r>
      <w:r w:rsidR="003B1127" w:rsidRPr="003B1127">
        <w:rPr>
          <w:lang w:val="fr-FR"/>
        </w:rPr>
        <w:t xml:space="preserve"> et ethniques étaient </w:t>
      </w:r>
      <w:r w:rsidR="00924890">
        <w:rPr>
          <w:lang w:val="fr-FR"/>
        </w:rPr>
        <w:t>présent</w:t>
      </w:r>
      <w:r w:rsidR="003B1127">
        <w:rPr>
          <w:lang w:val="fr-FR"/>
        </w:rPr>
        <w:t>é</w:t>
      </w:r>
      <w:r w:rsidR="003B1127" w:rsidRPr="003B1127">
        <w:rPr>
          <w:lang w:val="fr-FR"/>
        </w:rPr>
        <w:t>s par la majorité des stations pu</w:t>
      </w:r>
      <w:r w:rsidR="003A6148">
        <w:rPr>
          <w:lang w:val="fr-FR"/>
        </w:rPr>
        <w:t xml:space="preserve">bliques </w:t>
      </w:r>
      <w:r w:rsidR="0026148E">
        <w:rPr>
          <w:lang w:val="fr-FR"/>
        </w:rPr>
        <w:t xml:space="preserve">locales </w:t>
      </w:r>
      <w:r w:rsidR="000A7489">
        <w:rPr>
          <w:lang w:val="fr-FR"/>
        </w:rPr>
        <w:t>de radio. Il existait</w:t>
      </w:r>
      <w:r w:rsidR="003B1127" w:rsidRPr="003B1127">
        <w:rPr>
          <w:lang w:val="fr-FR"/>
        </w:rPr>
        <w:t xml:space="preserve"> toutefois des </w:t>
      </w:r>
      <w:r w:rsidR="003B1127">
        <w:rPr>
          <w:lang w:val="fr-FR"/>
        </w:rPr>
        <w:t>é</w:t>
      </w:r>
      <w:r w:rsidR="00721D99">
        <w:rPr>
          <w:lang w:val="fr-FR"/>
        </w:rPr>
        <w:t xml:space="preserve">missions </w:t>
      </w:r>
      <w:r w:rsidR="003A6148">
        <w:rPr>
          <w:lang w:val="fr-FR"/>
        </w:rPr>
        <w:t xml:space="preserve">qui n’étaient </w:t>
      </w:r>
      <w:r w:rsidR="003B1127" w:rsidRPr="003B1127">
        <w:rPr>
          <w:lang w:val="fr-FR"/>
        </w:rPr>
        <w:t>diffus</w:t>
      </w:r>
      <w:r w:rsidR="00721D99">
        <w:rPr>
          <w:lang w:val="fr-FR"/>
        </w:rPr>
        <w:t>ées ni par les antenn</w:t>
      </w:r>
      <w:r w:rsidR="003B1127">
        <w:rPr>
          <w:lang w:val="fr-FR"/>
        </w:rPr>
        <w:t xml:space="preserve">es nationales de </w:t>
      </w:r>
      <w:r w:rsidR="00721D99">
        <w:rPr>
          <w:lang w:val="fr-FR"/>
        </w:rPr>
        <w:t>radio p</w:t>
      </w:r>
      <w:r w:rsidR="0026148E">
        <w:rPr>
          <w:lang w:val="fr-FR"/>
        </w:rPr>
        <w:t>olonaises ni par les antennes des stations locales</w:t>
      </w:r>
      <w:r w:rsidR="003B1127">
        <w:rPr>
          <w:lang w:val="fr-FR"/>
        </w:rPr>
        <w:t xml:space="preserve">. </w:t>
      </w:r>
      <w:r w:rsidR="003B1127" w:rsidRPr="003B1127">
        <w:rPr>
          <w:lang w:val="fr-FR"/>
        </w:rPr>
        <w:t xml:space="preserve">En 2005, le temps de diffusion des programmes destinés aux minorités </w:t>
      </w:r>
      <w:r w:rsidR="003B1127">
        <w:rPr>
          <w:lang w:val="fr-FR"/>
        </w:rPr>
        <w:t xml:space="preserve">représentait un total de </w:t>
      </w:r>
      <w:r w:rsidR="00F97774">
        <w:rPr>
          <w:lang w:val="fr-FR"/>
        </w:rPr>
        <w:t xml:space="preserve">neuf cent quatre-vingt-cinq </w:t>
      </w:r>
      <w:r w:rsidR="003B1127">
        <w:rPr>
          <w:lang w:val="fr-FR"/>
        </w:rPr>
        <w:t>heures,</w:t>
      </w:r>
      <w:r w:rsidR="00F075A2">
        <w:rPr>
          <w:lang w:val="fr-FR"/>
        </w:rPr>
        <w:t xml:space="preserve"> c’est-à-dire 0,7</w:t>
      </w:r>
      <w:r w:rsidR="003A6148">
        <w:rPr>
          <w:lang w:val="fr-FR"/>
        </w:rPr>
        <w:t xml:space="preserve"> </w:t>
      </w:r>
      <w:r w:rsidR="001A2D13">
        <w:rPr>
          <w:lang w:val="fr-FR"/>
        </w:rPr>
        <w:t>%</w:t>
      </w:r>
      <w:r w:rsidR="00F075A2">
        <w:rPr>
          <w:lang w:val="fr-FR"/>
        </w:rPr>
        <w:t xml:space="preserve"> de leur</w:t>
      </w:r>
      <w:r w:rsidR="003A6148">
        <w:rPr>
          <w:lang w:val="fr-FR"/>
        </w:rPr>
        <w:t xml:space="preserve"> temps d’antenne</w:t>
      </w:r>
      <w:r w:rsidR="003B1127">
        <w:rPr>
          <w:lang w:val="fr-FR"/>
        </w:rPr>
        <w:t xml:space="preserve"> annuel. </w:t>
      </w:r>
      <w:r w:rsidR="003B1127" w:rsidRPr="003B1127">
        <w:rPr>
          <w:lang w:val="fr-FR"/>
        </w:rPr>
        <w:t>La majorité des programmes étaient présent</w:t>
      </w:r>
      <w:r w:rsidR="003B1127">
        <w:rPr>
          <w:lang w:val="fr-FR"/>
        </w:rPr>
        <w:t>é</w:t>
      </w:r>
      <w:r w:rsidR="003B1127" w:rsidRPr="003B1127">
        <w:rPr>
          <w:lang w:val="fr-FR"/>
        </w:rPr>
        <w:t>s dans les langues national</w:t>
      </w:r>
      <w:r w:rsidR="003B1127">
        <w:rPr>
          <w:lang w:val="fr-FR"/>
        </w:rPr>
        <w:t>e</w:t>
      </w:r>
      <w:r w:rsidR="003A6148">
        <w:rPr>
          <w:lang w:val="fr-FR"/>
        </w:rPr>
        <w:t>s des communau</w:t>
      </w:r>
      <w:r w:rsidR="003B1127" w:rsidRPr="003B1127">
        <w:rPr>
          <w:lang w:val="fr-FR"/>
        </w:rPr>
        <w:t>tés (</w:t>
      </w:r>
      <w:r w:rsidR="00F97774">
        <w:rPr>
          <w:lang w:val="fr-FR"/>
        </w:rPr>
        <w:t>sept cent vingt-six</w:t>
      </w:r>
      <w:r w:rsidR="003B1127" w:rsidRPr="003B1127">
        <w:rPr>
          <w:lang w:val="fr-FR"/>
        </w:rPr>
        <w:t xml:space="preserve"> heures, c’est-à-dire 0,5 </w:t>
      </w:r>
      <w:r w:rsidR="001A2D13">
        <w:rPr>
          <w:lang w:val="fr-FR"/>
        </w:rPr>
        <w:t>%</w:t>
      </w:r>
      <w:r w:rsidR="003B1127" w:rsidRPr="003B1127">
        <w:rPr>
          <w:lang w:val="fr-FR"/>
        </w:rPr>
        <w:t>). Les programmes restants destinés aux minorités étaient présentés en polonais (</w:t>
      </w:r>
      <w:r w:rsidR="00F97774">
        <w:rPr>
          <w:lang w:val="fr-FR"/>
        </w:rPr>
        <w:t>deux cent cinquante-neuf</w:t>
      </w:r>
      <w:r w:rsidR="003B1127" w:rsidRPr="003B1127">
        <w:rPr>
          <w:lang w:val="fr-FR"/>
        </w:rPr>
        <w:t xml:space="preserve"> heures, 0,2 </w:t>
      </w:r>
      <w:r w:rsidR="001A2D13">
        <w:rPr>
          <w:lang w:val="fr-FR"/>
        </w:rPr>
        <w:t>%</w:t>
      </w:r>
      <w:r w:rsidR="003B1127" w:rsidRPr="003B1127">
        <w:rPr>
          <w:lang w:val="fr-FR"/>
        </w:rPr>
        <w:t>).</w:t>
      </w:r>
    </w:p>
    <w:p w:rsidR="00132EED" w:rsidRPr="005837B9" w:rsidRDefault="003B1127" w:rsidP="002878A4">
      <w:pPr>
        <w:rPr>
          <w:szCs w:val="24"/>
        </w:rPr>
      </w:pPr>
      <w:r w:rsidRPr="003B1127">
        <w:rPr>
          <w:szCs w:val="24"/>
          <w:lang w:val="fr-FR"/>
        </w:rPr>
        <w:t>248.</w:t>
      </w:r>
      <w:r w:rsidRPr="003B1127">
        <w:rPr>
          <w:szCs w:val="24"/>
          <w:lang w:val="fr-FR"/>
        </w:rPr>
        <w:tab/>
        <w:t>Les programmes dans les langues des minorités national</w:t>
      </w:r>
      <w:r>
        <w:rPr>
          <w:szCs w:val="24"/>
          <w:lang w:val="fr-FR"/>
        </w:rPr>
        <w:t>e</w:t>
      </w:r>
      <w:r w:rsidR="003A6148">
        <w:rPr>
          <w:szCs w:val="24"/>
          <w:lang w:val="fr-FR"/>
        </w:rPr>
        <w:t>s et ethniques étaient diffusé</w:t>
      </w:r>
      <w:r w:rsidRPr="003B1127">
        <w:rPr>
          <w:szCs w:val="24"/>
          <w:lang w:val="fr-FR"/>
        </w:rPr>
        <w:t xml:space="preserve">s par 11 stations </w:t>
      </w:r>
      <w:r w:rsidR="003A6148">
        <w:rPr>
          <w:szCs w:val="24"/>
          <w:lang w:val="fr-FR"/>
        </w:rPr>
        <w:t xml:space="preserve">de </w:t>
      </w:r>
      <w:r w:rsidRPr="003B1127">
        <w:rPr>
          <w:szCs w:val="24"/>
          <w:lang w:val="fr-FR"/>
        </w:rPr>
        <w:t>radio locales.</w:t>
      </w:r>
      <w:r>
        <w:rPr>
          <w:szCs w:val="24"/>
          <w:lang w:val="fr-FR"/>
        </w:rPr>
        <w:t xml:space="preserve"> Comme les années précédentes, les programmes dans les langues des groupes ethniques étaien</w:t>
      </w:r>
      <w:r w:rsidR="003A6148">
        <w:rPr>
          <w:szCs w:val="24"/>
          <w:lang w:val="fr-FR"/>
        </w:rPr>
        <w:t>t présentés par les stations région</w:t>
      </w:r>
      <w:r>
        <w:rPr>
          <w:szCs w:val="24"/>
          <w:lang w:val="fr-FR"/>
        </w:rPr>
        <w:t>ales de radio</w:t>
      </w:r>
      <w:r w:rsidR="003A6148">
        <w:rPr>
          <w:szCs w:val="24"/>
          <w:lang w:val="fr-FR"/>
        </w:rPr>
        <w:t>di</w:t>
      </w:r>
      <w:r>
        <w:rPr>
          <w:szCs w:val="24"/>
          <w:lang w:val="fr-FR"/>
        </w:rPr>
        <w:t>ffusion.</w:t>
      </w:r>
      <w:r w:rsidR="00132EED" w:rsidRPr="003B1127">
        <w:rPr>
          <w:szCs w:val="24"/>
          <w:lang w:val="fr-FR"/>
        </w:rPr>
        <w:t xml:space="preserve"> </w:t>
      </w:r>
      <w:r w:rsidR="00132EED" w:rsidRPr="005837B9">
        <w:rPr>
          <w:szCs w:val="24"/>
        </w:rPr>
        <w:t xml:space="preserve">Radio </w:t>
      </w:r>
      <w:smartTag w:uri="urn:schemas-microsoft-com:office:smarttags" w:element="place">
        <w:smartTag w:uri="urn:schemas-microsoft-com:office:smarttags" w:element="City">
          <w:r>
            <w:rPr>
              <w:szCs w:val="24"/>
            </w:rPr>
            <w:t>Gdańsk</w:t>
          </w:r>
        </w:smartTag>
      </w:smartTag>
      <w:r>
        <w:rPr>
          <w:szCs w:val="24"/>
        </w:rPr>
        <w:t xml:space="preserve"> et</w:t>
      </w:r>
      <w:r w:rsidR="00132EED" w:rsidRPr="005837B9">
        <w:rPr>
          <w:szCs w:val="24"/>
        </w:rPr>
        <w:t xml:space="preserve"> Radio Koszalin </w:t>
      </w:r>
      <w:r w:rsidR="0026148E">
        <w:rPr>
          <w:szCs w:val="24"/>
        </w:rPr>
        <w:t>émett</w:t>
      </w:r>
      <w:r w:rsidR="004E5F86">
        <w:rPr>
          <w:szCs w:val="24"/>
        </w:rPr>
        <w:t>ent en langue cachoube</w:t>
      </w:r>
      <w:r>
        <w:rPr>
          <w:szCs w:val="24"/>
        </w:rPr>
        <w:t>.</w:t>
      </w:r>
    </w:p>
    <w:p w:rsidR="00132EED" w:rsidRPr="008872B9" w:rsidRDefault="008872B9" w:rsidP="002878A4">
      <w:pPr>
        <w:rPr>
          <w:szCs w:val="24"/>
          <w:lang w:val="fr-FR"/>
        </w:rPr>
      </w:pPr>
      <w:r w:rsidRPr="008872B9">
        <w:rPr>
          <w:szCs w:val="24"/>
          <w:lang w:val="fr-FR"/>
        </w:rPr>
        <w:t>249.</w:t>
      </w:r>
      <w:r w:rsidRPr="008872B9">
        <w:rPr>
          <w:szCs w:val="24"/>
          <w:lang w:val="fr-FR"/>
        </w:rPr>
        <w:tab/>
      </w:r>
      <w:r>
        <w:rPr>
          <w:szCs w:val="24"/>
          <w:lang w:val="fr-FR"/>
        </w:rPr>
        <w:t>L</w:t>
      </w:r>
      <w:r w:rsidR="003A6148">
        <w:rPr>
          <w:szCs w:val="24"/>
          <w:lang w:val="fr-FR"/>
        </w:rPr>
        <w:t>es programmes en polonais destiné</w:t>
      </w:r>
      <w:r w:rsidRPr="008872B9">
        <w:rPr>
          <w:szCs w:val="24"/>
          <w:lang w:val="fr-FR"/>
        </w:rPr>
        <w:t>s aux minorités</w:t>
      </w:r>
      <w:r w:rsidR="00132EED" w:rsidRPr="008872B9">
        <w:rPr>
          <w:szCs w:val="24"/>
          <w:lang w:val="fr-FR"/>
        </w:rPr>
        <w:t xml:space="preserve"> national</w:t>
      </w:r>
      <w:r w:rsidRPr="008872B9">
        <w:rPr>
          <w:szCs w:val="24"/>
          <w:lang w:val="fr-FR"/>
        </w:rPr>
        <w:t xml:space="preserve">es et ethniques étaient </w:t>
      </w:r>
      <w:r>
        <w:rPr>
          <w:szCs w:val="24"/>
          <w:lang w:val="fr-FR"/>
        </w:rPr>
        <w:t>diffusés par</w:t>
      </w:r>
      <w:r w:rsidR="00132EED" w:rsidRPr="008872B9">
        <w:rPr>
          <w:szCs w:val="24"/>
          <w:lang w:val="fr-FR"/>
        </w:rPr>
        <w:t xml:space="preserve"> Radio Zielon</w:t>
      </w:r>
      <w:r>
        <w:rPr>
          <w:szCs w:val="24"/>
          <w:lang w:val="fr-FR"/>
        </w:rPr>
        <w:t>a Góra, Warsaw, Łódź, Lublin et</w:t>
      </w:r>
      <w:r w:rsidR="00132EED" w:rsidRPr="008872B9">
        <w:rPr>
          <w:szCs w:val="24"/>
          <w:lang w:val="fr-FR"/>
        </w:rPr>
        <w:t xml:space="preserve"> Bydgoszcz.</w:t>
      </w:r>
    </w:p>
    <w:p w:rsidR="00132EED" w:rsidRPr="008872B9" w:rsidRDefault="00924890" w:rsidP="00282836">
      <w:pPr>
        <w:rPr>
          <w:lang w:val="fr-FR"/>
        </w:rPr>
      </w:pPr>
      <w:r>
        <w:rPr>
          <w:lang w:val="fr-FR"/>
        </w:rPr>
        <w:t>250.</w:t>
      </w:r>
      <w:r>
        <w:rPr>
          <w:lang w:val="fr-FR"/>
        </w:rPr>
        <w:tab/>
        <w:t>Comme l</w:t>
      </w:r>
      <w:r w:rsidR="008872B9" w:rsidRPr="008872B9">
        <w:rPr>
          <w:lang w:val="fr-FR"/>
        </w:rPr>
        <w:t>es années précédentes, Radio Olsztyn s’est efforcée de</w:t>
      </w:r>
      <w:r w:rsidR="003A6148">
        <w:rPr>
          <w:lang w:val="fr-FR"/>
        </w:rPr>
        <w:t xml:space="preserve"> produire des programmes destiné</w:t>
      </w:r>
      <w:r w:rsidR="008872B9" w:rsidRPr="008872B9">
        <w:rPr>
          <w:lang w:val="fr-FR"/>
        </w:rPr>
        <w:t>s à répondre aux besoins</w:t>
      </w:r>
      <w:r w:rsidR="00B772D0">
        <w:rPr>
          <w:lang w:val="fr-FR"/>
        </w:rPr>
        <w:t xml:space="preserve"> </w:t>
      </w:r>
      <w:r w:rsidR="008872B9" w:rsidRPr="008872B9">
        <w:rPr>
          <w:lang w:val="fr-FR"/>
        </w:rPr>
        <w:t>des minorités national</w:t>
      </w:r>
      <w:r w:rsidR="008872B9">
        <w:rPr>
          <w:lang w:val="fr-FR"/>
        </w:rPr>
        <w:t>e</w:t>
      </w:r>
      <w:r w:rsidR="003A6148">
        <w:rPr>
          <w:lang w:val="fr-FR"/>
        </w:rPr>
        <w:t>s et ethniques – elle a produit</w:t>
      </w:r>
      <w:r w:rsidR="00A318B6">
        <w:rPr>
          <w:lang w:val="fr-FR"/>
        </w:rPr>
        <w:t xml:space="preserve"> trois</w:t>
      </w:r>
      <w:r w:rsidR="0026148E">
        <w:rPr>
          <w:lang w:val="fr-FR"/>
        </w:rPr>
        <w:t xml:space="preserve"> fois plus</w:t>
      </w:r>
      <w:r w:rsidR="008872B9" w:rsidRPr="008872B9">
        <w:rPr>
          <w:lang w:val="fr-FR"/>
        </w:rPr>
        <w:t xml:space="preserve"> de programmes que la radio locale (</w:t>
      </w:r>
      <w:r w:rsidR="00282836">
        <w:rPr>
          <w:lang w:val="fr-FR"/>
        </w:rPr>
        <w:t>cinquante</w:t>
      </w:r>
      <w:r w:rsidR="008872B9" w:rsidRPr="008872B9">
        <w:rPr>
          <w:lang w:val="fr-FR"/>
        </w:rPr>
        <w:t xml:space="preserve"> heures par an) et les a </w:t>
      </w:r>
      <w:r w:rsidR="008872B9">
        <w:rPr>
          <w:lang w:val="fr-FR"/>
        </w:rPr>
        <w:t>diffusés</w:t>
      </w:r>
      <w:r w:rsidR="00B772D0">
        <w:rPr>
          <w:lang w:val="fr-FR"/>
        </w:rPr>
        <w:t xml:space="preserve"> </w:t>
      </w:r>
      <w:r w:rsidR="008872B9">
        <w:rPr>
          <w:lang w:val="fr-FR"/>
        </w:rPr>
        <w:t xml:space="preserve">par </w:t>
      </w:r>
      <w:r w:rsidR="008872B9" w:rsidRPr="000530C2">
        <w:rPr>
          <w:lang w:val="fr-FR"/>
        </w:rPr>
        <w:t>l</w:t>
      </w:r>
      <w:r w:rsidR="00A318B6" w:rsidRPr="000530C2">
        <w:rPr>
          <w:lang w:val="fr-FR"/>
        </w:rPr>
        <w:t>’</w:t>
      </w:r>
      <w:r w:rsidR="008872B9" w:rsidRPr="000530C2">
        <w:rPr>
          <w:lang w:val="fr-FR"/>
        </w:rPr>
        <w:t>émetteur complémentaire</w:t>
      </w:r>
      <w:r w:rsidR="008872B9" w:rsidRPr="008872B9">
        <w:rPr>
          <w:lang w:val="fr-FR"/>
        </w:rPr>
        <w:t xml:space="preserve"> installé à</w:t>
      </w:r>
      <w:r w:rsidR="008872B9">
        <w:rPr>
          <w:lang w:val="fr-FR"/>
        </w:rPr>
        <w:t xml:space="preserve"> Miłki (</w:t>
      </w:r>
      <w:r w:rsidR="00282836">
        <w:rPr>
          <w:lang w:val="fr-FR"/>
        </w:rPr>
        <w:t>cent trente-cinq</w:t>
      </w:r>
      <w:r w:rsidR="008872B9">
        <w:rPr>
          <w:lang w:val="fr-FR"/>
        </w:rPr>
        <w:t xml:space="preserve"> heures par an</w:t>
      </w:r>
      <w:r w:rsidR="00132EED" w:rsidRPr="008872B9">
        <w:rPr>
          <w:lang w:val="fr-FR"/>
        </w:rPr>
        <w:t>).</w:t>
      </w:r>
    </w:p>
    <w:p w:rsidR="00D15FFF" w:rsidRPr="005837B9" w:rsidRDefault="00132EED" w:rsidP="00132EED">
      <w:pPr>
        <w:jc w:val="center"/>
      </w:pPr>
      <w:r w:rsidRPr="005837B9">
        <w:t>-----</w:t>
      </w:r>
    </w:p>
    <w:sectPr w:rsidR="00D15FFF" w:rsidRPr="005837B9" w:rsidSect="00E33C0C">
      <w:headerReference w:type="even" r:id="rId11"/>
      <w:headerReference w:type="default" r:id="rId12"/>
      <w:footerReference w:type="first" r:id="rId13"/>
      <w:type w:val="continuous"/>
      <w:pgSz w:w="11906" w:h="16838" w:code="9"/>
      <w:pgMar w:top="1134" w:right="851" w:bottom="1985" w:left="1701" w:header="851" w:footer="1701"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0416" w:rsidRDefault="003A0416">
      <w:pPr>
        <w:spacing w:after="0"/>
      </w:pPr>
    </w:p>
  </w:endnote>
  <w:endnote w:type="continuationSeparator" w:id="0">
    <w:p w:rsidR="003A0416" w:rsidRDefault="003A0416">
      <w:pPr>
        <w:spacing w:after="0"/>
      </w:pPr>
    </w:p>
  </w:endnote>
  <w:endnote w:type="continuationNotice" w:id="1">
    <w:p w:rsidR="003A0416" w:rsidRDefault="003A041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F29" w:rsidRDefault="00387F29" w:rsidP="002355F5">
    <w:pPr>
      <w:pStyle w:val="Footer"/>
      <w:spacing w:before="240"/>
    </w:pPr>
    <w:r>
      <w:t>GE.08-41993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0416" w:rsidRDefault="003A0416">
      <w:pPr>
        <w:spacing w:after="0"/>
      </w:pPr>
      <w:r>
        <w:separator/>
      </w:r>
    </w:p>
  </w:footnote>
  <w:footnote w:type="continuationSeparator" w:id="0">
    <w:p w:rsidR="003A0416" w:rsidRDefault="003A0416">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3A0416" w:rsidRDefault="003A0416">
      <w:pPr>
        <w:spacing w:after="0"/>
      </w:pPr>
    </w:p>
  </w:footnote>
  <w:footnote w:id="2">
    <w:p w:rsidR="00387F29" w:rsidRPr="00DD4F32" w:rsidRDefault="00387F29" w:rsidP="00DD4F32">
      <w:pPr>
        <w:pStyle w:val="FootnoteText"/>
        <w:rPr>
          <w:lang w:val="fr-FR"/>
        </w:rPr>
      </w:pPr>
      <w:r w:rsidRPr="00DD4F32">
        <w:rPr>
          <w:rStyle w:val="FootnoteReference"/>
          <w:lang w:val="fr-FR"/>
        </w:rPr>
        <w:t>*</w:t>
      </w:r>
      <w:r w:rsidRPr="00DD4F32">
        <w:rPr>
          <w:lang w:val="fr-FR"/>
        </w:rPr>
        <w:t xml:space="preserve"> </w:t>
      </w:r>
      <w:r w:rsidRPr="002E6850">
        <w:rPr>
          <w:lang w:val="fr-FR"/>
        </w:rPr>
        <w:t>Le présent document contient</w:t>
      </w:r>
      <w:r>
        <w:rPr>
          <w:lang w:val="fr-FR"/>
        </w:rPr>
        <w:t>, sous forme d’un rapport unique, les dix-septième, dix-huitième et dix-</w:t>
      </w:r>
      <w:r w:rsidRPr="002E6850">
        <w:rPr>
          <w:lang w:val="fr-FR"/>
        </w:rPr>
        <w:t xml:space="preserve">neuvième rapports périodiques </w:t>
      </w:r>
      <w:r>
        <w:rPr>
          <w:lang w:val="fr-FR"/>
        </w:rPr>
        <w:t>relatif</w:t>
      </w:r>
      <w:r w:rsidRPr="002E6850">
        <w:rPr>
          <w:lang w:val="fr-FR"/>
        </w:rPr>
        <w:t>s à la Pologne,</w:t>
      </w:r>
      <w:r>
        <w:rPr>
          <w:lang w:val="fr-FR"/>
        </w:rPr>
        <w:t xml:space="preserve"> qui devaient être présentés les 8 juin 2002, 2004 et 2006. Pour les quinzième et seizième rapports périodiques et les comptes rendus analytiques des séances lors desquelles le Comité a examiné ce rapport, voir les documents publiés sous la cote CERD/C/384/Add.6 et CERD/C/SR.1572, 1573 et 1581.</w:t>
      </w:r>
    </w:p>
  </w:footnote>
  <w:footnote w:id="3">
    <w:p w:rsidR="00387F29" w:rsidRPr="00DD4F32" w:rsidRDefault="00387F29">
      <w:pPr>
        <w:pStyle w:val="FootnoteText"/>
        <w:rPr>
          <w:lang w:val="fr-FR"/>
        </w:rPr>
      </w:pPr>
      <w:r w:rsidRPr="00DD4F32">
        <w:rPr>
          <w:rStyle w:val="FootnoteReference"/>
          <w:lang w:val="fr-FR"/>
        </w:rPr>
        <w:t>**</w:t>
      </w:r>
      <w:r w:rsidRPr="00DD4F32">
        <w:rPr>
          <w:lang w:val="fr-FR"/>
        </w:rPr>
        <w:t xml:space="preserve"> </w:t>
      </w:r>
      <w:r w:rsidRPr="00491B91">
        <w:rPr>
          <w:szCs w:val="22"/>
          <w:lang w:val="fr-FR"/>
        </w:rPr>
        <w:t>Les</w:t>
      </w:r>
      <w:r w:rsidRPr="00491B91">
        <w:rPr>
          <w:lang w:val="fr-FR"/>
        </w:rPr>
        <w:t xml:space="preserve"> </w:t>
      </w:r>
      <w:r w:rsidRPr="00491B91">
        <w:rPr>
          <w:szCs w:val="22"/>
          <w:lang w:val="fr-FR"/>
        </w:rPr>
        <w:t>annexes peuvent être consulté</w:t>
      </w:r>
      <w:r>
        <w:rPr>
          <w:szCs w:val="22"/>
          <w:lang w:val="fr-FR"/>
        </w:rPr>
        <w:t>es aux archive</w:t>
      </w:r>
      <w:r w:rsidRPr="00491B91">
        <w:rPr>
          <w:szCs w:val="22"/>
          <w:lang w:val="fr-FR"/>
        </w:rPr>
        <w:t>s du</w:t>
      </w:r>
      <w:r>
        <w:rPr>
          <w:szCs w:val="22"/>
          <w:lang w:val="fr-FR"/>
        </w:rPr>
        <w:t xml:space="preserve"> Secré</w:t>
      </w:r>
      <w:r w:rsidRPr="00491B91">
        <w:rPr>
          <w:szCs w:val="22"/>
          <w:lang w:val="fr-FR"/>
        </w:rPr>
        <w:t>tariat.</w:t>
      </w:r>
    </w:p>
  </w:footnote>
  <w:footnote w:id="4">
    <w:p w:rsidR="00387F29" w:rsidRPr="004E3D72" w:rsidRDefault="00387F29">
      <w:pPr>
        <w:pStyle w:val="FootnoteText"/>
        <w:rPr>
          <w:lang w:val="fr-FR"/>
        </w:rPr>
      </w:pPr>
      <w:r>
        <w:rPr>
          <w:rStyle w:val="FootnoteReference"/>
        </w:rPr>
        <w:footnoteRef/>
      </w:r>
      <w:r>
        <w:rPr>
          <w:lang w:val="fr-FR"/>
        </w:rPr>
        <w:t xml:space="preserve"> </w:t>
      </w:r>
      <w:r w:rsidRPr="006B7C05">
        <w:rPr>
          <w:lang w:val="fr-FR"/>
        </w:rPr>
        <w:t>Données du Bureau central d</w:t>
      </w:r>
      <w:r>
        <w:rPr>
          <w:lang w:val="fr-FR"/>
        </w:rPr>
        <w:t>es statistiques fondées sur le R</w:t>
      </w:r>
      <w:r w:rsidRPr="006B7C05">
        <w:rPr>
          <w:lang w:val="fr-FR"/>
        </w:rPr>
        <w:t>ecensement national de la population et du logement de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F29" w:rsidRPr="00D844F8" w:rsidRDefault="00387F29" w:rsidP="00D844F8">
    <w:pPr>
      <w:pStyle w:val="Header"/>
      <w:spacing w:after="0"/>
      <w:rPr>
        <w:szCs w:val="24"/>
        <w:lang w:val="fr-FR"/>
      </w:rPr>
    </w:pPr>
    <w:r w:rsidRPr="00D844F8">
      <w:rPr>
        <w:szCs w:val="24"/>
        <w:lang w:val="fr-FR"/>
      </w:rPr>
      <w:t>CERD/C/POL/19</w:t>
    </w:r>
  </w:p>
  <w:p w:rsidR="00387F29" w:rsidRDefault="00387F29" w:rsidP="00D844F8">
    <w:pPr>
      <w:pStyle w:val="Header"/>
      <w:spacing w:after="0"/>
      <w:rPr>
        <w:szCs w:val="24"/>
      </w:rPr>
    </w:pPr>
    <w:r w:rsidRPr="00D844F8">
      <w:rPr>
        <w:szCs w:val="24"/>
        <w:lang w:val="fr-FR"/>
      </w:rPr>
      <w:t xml:space="preserve">page </w:t>
    </w:r>
    <w:r>
      <w:rPr>
        <w:szCs w:val="24"/>
      </w:rPr>
      <w:fldChar w:fldCharType="begin"/>
    </w:r>
    <w:r w:rsidRPr="00D844F8">
      <w:rPr>
        <w:szCs w:val="24"/>
        <w:lang w:val="fr-FR"/>
      </w:rPr>
      <w:instrText xml:space="preserve"> PAGE  \* MERGEFORMAT </w:instrText>
    </w:r>
    <w:r>
      <w:rPr>
        <w:szCs w:val="24"/>
      </w:rPr>
      <w:fldChar w:fldCharType="separate"/>
    </w:r>
    <w:r w:rsidR="008C0080">
      <w:rPr>
        <w:noProof/>
        <w:szCs w:val="24"/>
        <w:lang w:val="fr-FR"/>
      </w:rPr>
      <w:t>4</w:t>
    </w:r>
    <w:r>
      <w:rPr>
        <w:szCs w:val="24"/>
      </w:rPr>
      <w:fldChar w:fldCharType="end"/>
    </w:r>
  </w:p>
  <w:p w:rsidR="00387F29" w:rsidRPr="00D844F8" w:rsidRDefault="00387F29" w:rsidP="00D844F8">
    <w:pPr>
      <w:pStyle w:val="Header"/>
      <w:spacing w:after="0"/>
      <w:rPr>
        <w:szCs w:val="24"/>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F29" w:rsidRDefault="00387F29" w:rsidP="00A347C2">
    <w:pPr>
      <w:pStyle w:val="Header"/>
      <w:tabs>
        <w:tab w:val="clear" w:pos="4320"/>
        <w:tab w:val="clear" w:pos="8640"/>
        <w:tab w:val="left" w:pos="7200"/>
      </w:tabs>
      <w:spacing w:after="0"/>
    </w:pPr>
    <w:r>
      <w:tab/>
    </w:r>
    <w:r>
      <w:tab/>
      <w:t>CERD/C/POL/19</w:t>
    </w:r>
  </w:p>
  <w:p w:rsidR="00387F29" w:rsidRDefault="00387F29" w:rsidP="00A347C2">
    <w:pPr>
      <w:pStyle w:val="Header"/>
      <w:tabs>
        <w:tab w:val="clear" w:pos="4320"/>
        <w:tab w:val="clear" w:pos="8640"/>
        <w:tab w:val="left" w:pos="7200"/>
      </w:tabs>
      <w:spacing w:after="0"/>
    </w:pPr>
    <w:r>
      <w:tab/>
    </w:r>
    <w:r>
      <w:tab/>
      <w:t xml:space="preserve">page </w:t>
    </w:r>
    <w:r>
      <w:fldChar w:fldCharType="begin"/>
    </w:r>
    <w:r>
      <w:instrText xml:space="preserve"> PAGE  \* MERGEFORMAT </w:instrText>
    </w:r>
    <w:r>
      <w:fldChar w:fldCharType="separate"/>
    </w:r>
    <w:r w:rsidR="008C0080">
      <w:rPr>
        <w:noProof/>
      </w:rPr>
      <w:t>3</w:t>
    </w:r>
    <w:r>
      <w:fldChar w:fldCharType="end"/>
    </w:r>
  </w:p>
  <w:p w:rsidR="00387F29" w:rsidRDefault="00387F29" w:rsidP="00D844F8">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C0D6E"/>
    <w:multiLevelType w:val="hybridMultilevel"/>
    <w:tmpl w:val="EC5ABCD4"/>
    <w:lvl w:ilvl="0" w:tplc="21A892B0">
      <w:start w:val="1"/>
      <w:numFmt w:val="bullet"/>
      <w:lvlText w:val=""/>
      <w:lvlJc w:val="left"/>
      <w:pPr>
        <w:tabs>
          <w:tab w:val="num" w:pos="567"/>
        </w:tabs>
        <w:ind w:left="1134" w:hanging="56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0F57F75"/>
    <w:multiLevelType w:val="hybridMultilevel"/>
    <w:tmpl w:val="FFB2DD9E"/>
    <w:lvl w:ilvl="0" w:tplc="273EC656">
      <w:start w:val="1"/>
      <w:numFmt w:val="bullet"/>
      <w:lvlText w:val=""/>
      <w:lvlJc w:val="left"/>
      <w:pPr>
        <w:tabs>
          <w:tab w:val="num" w:pos="567"/>
        </w:tabs>
        <w:ind w:left="1701" w:hanging="56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5A054A6E"/>
    <w:multiLevelType w:val="hybridMultilevel"/>
    <w:tmpl w:val="356A9F78"/>
    <w:lvl w:ilvl="0" w:tplc="6526C84E">
      <w:start w:val="1"/>
      <w:numFmt w:val="bullet"/>
      <w:pStyle w:val="Bullet"/>
      <w:lvlText w:val=""/>
      <w:lvlJc w:val="left"/>
      <w:pPr>
        <w:tabs>
          <w:tab w:val="num" w:pos="567"/>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4"/>
  </w:num>
  <w:num w:numId="2">
    <w:abstractNumId w:val="6"/>
  </w:num>
  <w:num w:numId="3">
    <w:abstractNumId w:val="2"/>
  </w:num>
  <w:num w:numId="4">
    <w:abstractNumId w:val="3"/>
  </w:num>
  <w:num w:numId="5">
    <w:abstractNumId w:val="0"/>
  </w:num>
  <w:num w:numId="6">
    <w:abstractNumId w:val="1"/>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307F"/>
    <w:rsid w:val="00000FE9"/>
    <w:rsid w:val="0000554B"/>
    <w:rsid w:val="00010316"/>
    <w:rsid w:val="00010481"/>
    <w:rsid w:val="0001476E"/>
    <w:rsid w:val="00016087"/>
    <w:rsid w:val="000216D5"/>
    <w:rsid w:val="00022291"/>
    <w:rsid w:val="00022879"/>
    <w:rsid w:val="00022FD7"/>
    <w:rsid w:val="000240E0"/>
    <w:rsid w:val="00024547"/>
    <w:rsid w:val="00024C67"/>
    <w:rsid w:val="00025529"/>
    <w:rsid w:val="000256A9"/>
    <w:rsid w:val="00025E67"/>
    <w:rsid w:val="00026D7C"/>
    <w:rsid w:val="0003030C"/>
    <w:rsid w:val="000308C0"/>
    <w:rsid w:val="0003191C"/>
    <w:rsid w:val="00033F58"/>
    <w:rsid w:val="000343EB"/>
    <w:rsid w:val="00035512"/>
    <w:rsid w:val="00036CF3"/>
    <w:rsid w:val="00037EC6"/>
    <w:rsid w:val="00040C0B"/>
    <w:rsid w:val="0004178C"/>
    <w:rsid w:val="000417EC"/>
    <w:rsid w:val="00043EC4"/>
    <w:rsid w:val="00043F68"/>
    <w:rsid w:val="00044411"/>
    <w:rsid w:val="00044C6D"/>
    <w:rsid w:val="00044C70"/>
    <w:rsid w:val="00045206"/>
    <w:rsid w:val="000452A8"/>
    <w:rsid w:val="00045807"/>
    <w:rsid w:val="0004686B"/>
    <w:rsid w:val="000521BA"/>
    <w:rsid w:val="000530C2"/>
    <w:rsid w:val="00053387"/>
    <w:rsid w:val="00054922"/>
    <w:rsid w:val="0005600C"/>
    <w:rsid w:val="000566E4"/>
    <w:rsid w:val="00060958"/>
    <w:rsid w:val="00061244"/>
    <w:rsid w:val="00061703"/>
    <w:rsid w:val="000620E7"/>
    <w:rsid w:val="00063BBA"/>
    <w:rsid w:val="00064A4B"/>
    <w:rsid w:val="000657D8"/>
    <w:rsid w:val="00065C44"/>
    <w:rsid w:val="0007069D"/>
    <w:rsid w:val="00070C32"/>
    <w:rsid w:val="00071AD9"/>
    <w:rsid w:val="00071D69"/>
    <w:rsid w:val="00072311"/>
    <w:rsid w:val="000772ED"/>
    <w:rsid w:val="000774E4"/>
    <w:rsid w:val="0007777F"/>
    <w:rsid w:val="0008024E"/>
    <w:rsid w:val="00081A73"/>
    <w:rsid w:val="00081A7C"/>
    <w:rsid w:val="00081E48"/>
    <w:rsid w:val="000827B0"/>
    <w:rsid w:val="00090689"/>
    <w:rsid w:val="00090E78"/>
    <w:rsid w:val="0009195A"/>
    <w:rsid w:val="0009398C"/>
    <w:rsid w:val="000939A5"/>
    <w:rsid w:val="0009465D"/>
    <w:rsid w:val="00096766"/>
    <w:rsid w:val="00096841"/>
    <w:rsid w:val="00096B42"/>
    <w:rsid w:val="00096C24"/>
    <w:rsid w:val="0009751E"/>
    <w:rsid w:val="000A0736"/>
    <w:rsid w:val="000A093A"/>
    <w:rsid w:val="000A0C89"/>
    <w:rsid w:val="000A0DFD"/>
    <w:rsid w:val="000A10BC"/>
    <w:rsid w:val="000A1541"/>
    <w:rsid w:val="000A1633"/>
    <w:rsid w:val="000A1B4A"/>
    <w:rsid w:val="000A2A96"/>
    <w:rsid w:val="000A3121"/>
    <w:rsid w:val="000A3BB0"/>
    <w:rsid w:val="000A3E73"/>
    <w:rsid w:val="000A7489"/>
    <w:rsid w:val="000A74A0"/>
    <w:rsid w:val="000A77E4"/>
    <w:rsid w:val="000B14D3"/>
    <w:rsid w:val="000B2F58"/>
    <w:rsid w:val="000B2F8A"/>
    <w:rsid w:val="000B4564"/>
    <w:rsid w:val="000B4D20"/>
    <w:rsid w:val="000B5168"/>
    <w:rsid w:val="000B5C51"/>
    <w:rsid w:val="000B6FE2"/>
    <w:rsid w:val="000B7BA1"/>
    <w:rsid w:val="000C064F"/>
    <w:rsid w:val="000C2004"/>
    <w:rsid w:val="000C2193"/>
    <w:rsid w:val="000C3F84"/>
    <w:rsid w:val="000C456B"/>
    <w:rsid w:val="000D113A"/>
    <w:rsid w:val="000D1F82"/>
    <w:rsid w:val="000D359A"/>
    <w:rsid w:val="000D3E08"/>
    <w:rsid w:val="000D4251"/>
    <w:rsid w:val="000D505E"/>
    <w:rsid w:val="000D5386"/>
    <w:rsid w:val="000D62E3"/>
    <w:rsid w:val="000D6944"/>
    <w:rsid w:val="000D6948"/>
    <w:rsid w:val="000E0DF7"/>
    <w:rsid w:val="000E1180"/>
    <w:rsid w:val="000E2896"/>
    <w:rsid w:val="000E63A7"/>
    <w:rsid w:val="000E6B99"/>
    <w:rsid w:val="000F1968"/>
    <w:rsid w:val="000F346A"/>
    <w:rsid w:val="000F4A2C"/>
    <w:rsid w:val="000F6DE4"/>
    <w:rsid w:val="000F6E2F"/>
    <w:rsid w:val="000F7B23"/>
    <w:rsid w:val="00102155"/>
    <w:rsid w:val="00103B0F"/>
    <w:rsid w:val="001049DF"/>
    <w:rsid w:val="0010691F"/>
    <w:rsid w:val="00106C7D"/>
    <w:rsid w:val="001071E4"/>
    <w:rsid w:val="001106EF"/>
    <w:rsid w:val="00110F59"/>
    <w:rsid w:val="00111F6A"/>
    <w:rsid w:val="0011266C"/>
    <w:rsid w:val="00112A6F"/>
    <w:rsid w:val="001132F9"/>
    <w:rsid w:val="00113F2E"/>
    <w:rsid w:val="00114C73"/>
    <w:rsid w:val="00115DD9"/>
    <w:rsid w:val="00116356"/>
    <w:rsid w:val="001166A3"/>
    <w:rsid w:val="0011790A"/>
    <w:rsid w:val="001218E1"/>
    <w:rsid w:val="00122353"/>
    <w:rsid w:val="00122EAB"/>
    <w:rsid w:val="0012550A"/>
    <w:rsid w:val="0012561F"/>
    <w:rsid w:val="00127B23"/>
    <w:rsid w:val="001303B2"/>
    <w:rsid w:val="00132C2F"/>
    <w:rsid w:val="00132EED"/>
    <w:rsid w:val="00133445"/>
    <w:rsid w:val="00134B44"/>
    <w:rsid w:val="001358C8"/>
    <w:rsid w:val="00136412"/>
    <w:rsid w:val="00136926"/>
    <w:rsid w:val="00140029"/>
    <w:rsid w:val="0014278A"/>
    <w:rsid w:val="00143776"/>
    <w:rsid w:val="00144265"/>
    <w:rsid w:val="00146FF3"/>
    <w:rsid w:val="00152908"/>
    <w:rsid w:val="00152926"/>
    <w:rsid w:val="00153123"/>
    <w:rsid w:val="0015394C"/>
    <w:rsid w:val="00153DDF"/>
    <w:rsid w:val="0015457B"/>
    <w:rsid w:val="0015501F"/>
    <w:rsid w:val="0015513E"/>
    <w:rsid w:val="00156643"/>
    <w:rsid w:val="001576D6"/>
    <w:rsid w:val="0016064D"/>
    <w:rsid w:val="00160F1D"/>
    <w:rsid w:val="00161527"/>
    <w:rsid w:val="001653EA"/>
    <w:rsid w:val="00166C43"/>
    <w:rsid w:val="00170824"/>
    <w:rsid w:val="00170D03"/>
    <w:rsid w:val="001711DE"/>
    <w:rsid w:val="001745C6"/>
    <w:rsid w:val="00177CD0"/>
    <w:rsid w:val="00177E69"/>
    <w:rsid w:val="001804D3"/>
    <w:rsid w:val="00180ED0"/>
    <w:rsid w:val="00182287"/>
    <w:rsid w:val="00183B84"/>
    <w:rsid w:val="001850F9"/>
    <w:rsid w:val="0018678B"/>
    <w:rsid w:val="0018682B"/>
    <w:rsid w:val="001873CC"/>
    <w:rsid w:val="00193324"/>
    <w:rsid w:val="00193722"/>
    <w:rsid w:val="00193B68"/>
    <w:rsid w:val="00195B29"/>
    <w:rsid w:val="001963AA"/>
    <w:rsid w:val="001966FC"/>
    <w:rsid w:val="001977AD"/>
    <w:rsid w:val="001A0630"/>
    <w:rsid w:val="001A0791"/>
    <w:rsid w:val="001A2D13"/>
    <w:rsid w:val="001A3C5A"/>
    <w:rsid w:val="001A6959"/>
    <w:rsid w:val="001A6A15"/>
    <w:rsid w:val="001A7641"/>
    <w:rsid w:val="001A7A56"/>
    <w:rsid w:val="001B3787"/>
    <w:rsid w:val="001B48B3"/>
    <w:rsid w:val="001B51F1"/>
    <w:rsid w:val="001B5385"/>
    <w:rsid w:val="001B6535"/>
    <w:rsid w:val="001B7CED"/>
    <w:rsid w:val="001C1190"/>
    <w:rsid w:val="001C1363"/>
    <w:rsid w:val="001C1E8A"/>
    <w:rsid w:val="001C2E1B"/>
    <w:rsid w:val="001C3647"/>
    <w:rsid w:val="001C42C8"/>
    <w:rsid w:val="001C54B5"/>
    <w:rsid w:val="001C55C0"/>
    <w:rsid w:val="001C5BDD"/>
    <w:rsid w:val="001C5CA9"/>
    <w:rsid w:val="001D03FF"/>
    <w:rsid w:val="001D0B5A"/>
    <w:rsid w:val="001D244F"/>
    <w:rsid w:val="001D24B1"/>
    <w:rsid w:val="001D3344"/>
    <w:rsid w:val="001D4E8D"/>
    <w:rsid w:val="001D4F3C"/>
    <w:rsid w:val="001D5718"/>
    <w:rsid w:val="001D646E"/>
    <w:rsid w:val="001E0278"/>
    <w:rsid w:val="001E08DA"/>
    <w:rsid w:val="001E2052"/>
    <w:rsid w:val="001E3F3E"/>
    <w:rsid w:val="001E5F67"/>
    <w:rsid w:val="001E64C5"/>
    <w:rsid w:val="001E6870"/>
    <w:rsid w:val="001F01DA"/>
    <w:rsid w:val="001F16E6"/>
    <w:rsid w:val="001F1E04"/>
    <w:rsid w:val="001F1E78"/>
    <w:rsid w:val="001F3887"/>
    <w:rsid w:val="001F4D0D"/>
    <w:rsid w:val="001F703B"/>
    <w:rsid w:val="001F7AB9"/>
    <w:rsid w:val="00203FEC"/>
    <w:rsid w:val="0020422C"/>
    <w:rsid w:val="0020650E"/>
    <w:rsid w:val="002068A0"/>
    <w:rsid w:val="00207EAE"/>
    <w:rsid w:val="002100CF"/>
    <w:rsid w:val="00210E1D"/>
    <w:rsid w:val="002126C7"/>
    <w:rsid w:val="00213358"/>
    <w:rsid w:val="00214265"/>
    <w:rsid w:val="0021775F"/>
    <w:rsid w:val="00223495"/>
    <w:rsid w:val="00224438"/>
    <w:rsid w:val="002261FA"/>
    <w:rsid w:val="002275C1"/>
    <w:rsid w:val="002308C5"/>
    <w:rsid w:val="00231021"/>
    <w:rsid w:val="002327E5"/>
    <w:rsid w:val="00232ACF"/>
    <w:rsid w:val="002335B7"/>
    <w:rsid w:val="0023374F"/>
    <w:rsid w:val="00234190"/>
    <w:rsid w:val="00234957"/>
    <w:rsid w:val="002350D2"/>
    <w:rsid w:val="002351BF"/>
    <w:rsid w:val="002355F5"/>
    <w:rsid w:val="00237ECB"/>
    <w:rsid w:val="0024138B"/>
    <w:rsid w:val="00241B5F"/>
    <w:rsid w:val="00244579"/>
    <w:rsid w:val="00245AE0"/>
    <w:rsid w:val="00246289"/>
    <w:rsid w:val="00247F69"/>
    <w:rsid w:val="00252188"/>
    <w:rsid w:val="00254B3E"/>
    <w:rsid w:val="00255B12"/>
    <w:rsid w:val="002575FA"/>
    <w:rsid w:val="00260AA1"/>
    <w:rsid w:val="0026148E"/>
    <w:rsid w:val="002619A3"/>
    <w:rsid w:val="00262160"/>
    <w:rsid w:val="00262611"/>
    <w:rsid w:val="00263DDB"/>
    <w:rsid w:val="00266832"/>
    <w:rsid w:val="00270320"/>
    <w:rsid w:val="002722D7"/>
    <w:rsid w:val="002769B9"/>
    <w:rsid w:val="00280A12"/>
    <w:rsid w:val="00280C5D"/>
    <w:rsid w:val="002820AD"/>
    <w:rsid w:val="00282836"/>
    <w:rsid w:val="0028284E"/>
    <w:rsid w:val="00282D3C"/>
    <w:rsid w:val="00282DB9"/>
    <w:rsid w:val="00283134"/>
    <w:rsid w:val="0028433D"/>
    <w:rsid w:val="00284596"/>
    <w:rsid w:val="0028707C"/>
    <w:rsid w:val="002878A4"/>
    <w:rsid w:val="00290A53"/>
    <w:rsid w:val="002926DB"/>
    <w:rsid w:val="002930FB"/>
    <w:rsid w:val="0029387B"/>
    <w:rsid w:val="002A651E"/>
    <w:rsid w:val="002A7AEF"/>
    <w:rsid w:val="002B14ED"/>
    <w:rsid w:val="002B1F06"/>
    <w:rsid w:val="002B2827"/>
    <w:rsid w:val="002B4D53"/>
    <w:rsid w:val="002B541F"/>
    <w:rsid w:val="002C0180"/>
    <w:rsid w:val="002C0A3A"/>
    <w:rsid w:val="002C174A"/>
    <w:rsid w:val="002C1B17"/>
    <w:rsid w:val="002C1F5C"/>
    <w:rsid w:val="002C266F"/>
    <w:rsid w:val="002C4920"/>
    <w:rsid w:val="002C5B67"/>
    <w:rsid w:val="002C6933"/>
    <w:rsid w:val="002C6B56"/>
    <w:rsid w:val="002C76E9"/>
    <w:rsid w:val="002D0142"/>
    <w:rsid w:val="002D0E5A"/>
    <w:rsid w:val="002D343C"/>
    <w:rsid w:val="002D3C7E"/>
    <w:rsid w:val="002D3D16"/>
    <w:rsid w:val="002D419A"/>
    <w:rsid w:val="002D68E2"/>
    <w:rsid w:val="002D694A"/>
    <w:rsid w:val="002D78DB"/>
    <w:rsid w:val="002E47D6"/>
    <w:rsid w:val="002E5407"/>
    <w:rsid w:val="002E6060"/>
    <w:rsid w:val="002E659F"/>
    <w:rsid w:val="002E6850"/>
    <w:rsid w:val="002F0254"/>
    <w:rsid w:val="002F0BC3"/>
    <w:rsid w:val="002F3971"/>
    <w:rsid w:val="002F4D16"/>
    <w:rsid w:val="002F4E0F"/>
    <w:rsid w:val="002F786E"/>
    <w:rsid w:val="002F7B16"/>
    <w:rsid w:val="003013B7"/>
    <w:rsid w:val="00302589"/>
    <w:rsid w:val="00302EC4"/>
    <w:rsid w:val="00303423"/>
    <w:rsid w:val="00304ACC"/>
    <w:rsid w:val="00305490"/>
    <w:rsid w:val="003059EF"/>
    <w:rsid w:val="00310DA9"/>
    <w:rsid w:val="0031128D"/>
    <w:rsid w:val="00311429"/>
    <w:rsid w:val="003129E0"/>
    <w:rsid w:val="00312AEA"/>
    <w:rsid w:val="0031307A"/>
    <w:rsid w:val="00315824"/>
    <w:rsid w:val="003158DA"/>
    <w:rsid w:val="0031722E"/>
    <w:rsid w:val="003245F7"/>
    <w:rsid w:val="00324616"/>
    <w:rsid w:val="00325C8E"/>
    <w:rsid w:val="00330E5E"/>
    <w:rsid w:val="00332CFD"/>
    <w:rsid w:val="00334DC3"/>
    <w:rsid w:val="003355EF"/>
    <w:rsid w:val="003363A4"/>
    <w:rsid w:val="00341358"/>
    <w:rsid w:val="00341C9C"/>
    <w:rsid w:val="00345EF7"/>
    <w:rsid w:val="0035194A"/>
    <w:rsid w:val="00352132"/>
    <w:rsid w:val="0035482A"/>
    <w:rsid w:val="00354AFE"/>
    <w:rsid w:val="0035788D"/>
    <w:rsid w:val="00357CBB"/>
    <w:rsid w:val="00360302"/>
    <w:rsid w:val="00360474"/>
    <w:rsid w:val="00363841"/>
    <w:rsid w:val="00364DA1"/>
    <w:rsid w:val="003657B2"/>
    <w:rsid w:val="00366318"/>
    <w:rsid w:val="00370D82"/>
    <w:rsid w:val="00370DDC"/>
    <w:rsid w:val="00371ACC"/>
    <w:rsid w:val="003734A6"/>
    <w:rsid w:val="00373A92"/>
    <w:rsid w:val="00376B08"/>
    <w:rsid w:val="0037716B"/>
    <w:rsid w:val="00377303"/>
    <w:rsid w:val="00377786"/>
    <w:rsid w:val="00377969"/>
    <w:rsid w:val="0038036C"/>
    <w:rsid w:val="00381AF6"/>
    <w:rsid w:val="00386577"/>
    <w:rsid w:val="00387F29"/>
    <w:rsid w:val="00390A87"/>
    <w:rsid w:val="00391EC3"/>
    <w:rsid w:val="003931DF"/>
    <w:rsid w:val="00393AAA"/>
    <w:rsid w:val="00394C71"/>
    <w:rsid w:val="0039549B"/>
    <w:rsid w:val="0039737B"/>
    <w:rsid w:val="003A0416"/>
    <w:rsid w:val="003A04B0"/>
    <w:rsid w:val="003A1C62"/>
    <w:rsid w:val="003A3923"/>
    <w:rsid w:val="003A4357"/>
    <w:rsid w:val="003A5E40"/>
    <w:rsid w:val="003A6148"/>
    <w:rsid w:val="003A77CD"/>
    <w:rsid w:val="003B0047"/>
    <w:rsid w:val="003B1127"/>
    <w:rsid w:val="003B13BE"/>
    <w:rsid w:val="003B165D"/>
    <w:rsid w:val="003B6D8E"/>
    <w:rsid w:val="003C0641"/>
    <w:rsid w:val="003C1B83"/>
    <w:rsid w:val="003C2678"/>
    <w:rsid w:val="003C402D"/>
    <w:rsid w:val="003C4AF2"/>
    <w:rsid w:val="003D661B"/>
    <w:rsid w:val="003D6CC2"/>
    <w:rsid w:val="003E0B2A"/>
    <w:rsid w:val="003E1DF1"/>
    <w:rsid w:val="003E4711"/>
    <w:rsid w:val="003E6EFC"/>
    <w:rsid w:val="003E7C86"/>
    <w:rsid w:val="003E7D14"/>
    <w:rsid w:val="003F11C7"/>
    <w:rsid w:val="003F1C0A"/>
    <w:rsid w:val="003F27CF"/>
    <w:rsid w:val="003F3E56"/>
    <w:rsid w:val="003F4801"/>
    <w:rsid w:val="003F614C"/>
    <w:rsid w:val="003F7FDB"/>
    <w:rsid w:val="00401763"/>
    <w:rsid w:val="0040315D"/>
    <w:rsid w:val="00403739"/>
    <w:rsid w:val="00404500"/>
    <w:rsid w:val="0040461F"/>
    <w:rsid w:val="0040507D"/>
    <w:rsid w:val="004050CD"/>
    <w:rsid w:val="00405394"/>
    <w:rsid w:val="00405EC5"/>
    <w:rsid w:val="004100F1"/>
    <w:rsid w:val="00412022"/>
    <w:rsid w:val="00412974"/>
    <w:rsid w:val="00412C91"/>
    <w:rsid w:val="004131CB"/>
    <w:rsid w:val="004174BE"/>
    <w:rsid w:val="00420B95"/>
    <w:rsid w:val="00421B28"/>
    <w:rsid w:val="00422135"/>
    <w:rsid w:val="00423401"/>
    <w:rsid w:val="00423470"/>
    <w:rsid w:val="00424E9D"/>
    <w:rsid w:val="00430C74"/>
    <w:rsid w:val="00431D60"/>
    <w:rsid w:val="0043296A"/>
    <w:rsid w:val="00432AD3"/>
    <w:rsid w:val="00433130"/>
    <w:rsid w:val="00433998"/>
    <w:rsid w:val="004348F9"/>
    <w:rsid w:val="00434CC5"/>
    <w:rsid w:val="0043576C"/>
    <w:rsid w:val="00435808"/>
    <w:rsid w:val="00436CE0"/>
    <w:rsid w:val="00440CB7"/>
    <w:rsid w:val="0044176D"/>
    <w:rsid w:val="00442DCA"/>
    <w:rsid w:val="00443923"/>
    <w:rsid w:val="0044437F"/>
    <w:rsid w:val="004449AC"/>
    <w:rsid w:val="00444B6D"/>
    <w:rsid w:val="0044604F"/>
    <w:rsid w:val="004465A1"/>
    <w:rsid w:val="00450D80"/>
    <w:rsid w:val="004553B5"/>
    <w:rsid w:val="004556B9"/>
    <w:rsid w:val="0045632B"/>
    <w:rsid w:val="004565B7"/>
    <w:rsid w:val="00457CB3"/>
    <w:rsid w:val="004614E5"/>
    <w:rsid w:val="00463546"/>
    <w:rsid w:val="004664E6"/>
    <w:rsid w:val="0046765B"/>
    <w:rsid w:val="00471CB2"/>
    <w:rsid w:val="004720CF"/>
    <w:rsid w:val="004726E1"/>
    <w:rsid w:val="00473F5D"/>
    <w:rsid w:val="00475A66"/>
    <w:rsid w:val="00480C68"/>
    <w:rsid w:val="004810D0"/>
    <w:rsid w:val="0048111D"/>
    <w:rsid w:val="00483BAD"/>
    <w:rsid w:val="0048462C"/>
    <w:rsid w:val="00484DD2"/>
    <w:rsid w:val="00486AF9"/>
    <w:rsid w:val="00486C7A"/>
    <w:rsid w:val="00487BA4"/>
    <w:rsid w:val="00490084"/>
    <w:rsid w:val="0049155F"/>
    <w:rsid w:val="00491B91"/>
    <w:rsid w:val="004921DF"/>
    <w:rsid w:val="004925C6"/>
    <w:rsid w:val="00493FCD"/>
    <w:rsid w:val="0049539B"/>
    <w:rsid w:val="00495660"/>
    <w:rsid w:val="00496534"/>
    <w:rsid w:val="004A3690"/>
    <w:rsid w:val="004A4D79"/>
    <w:rsid w:val="004B0F4F"/>
    <w:rsid w:val="004B3742"/>
    <w:rsid w:val="004B3791"/>
    <w:rsid w:val="004B4337"/>
    <w:rsid w:val="004B4CFB"/>
    <w:rsid w:val="004B6A17"/>
    <w:rsid w:val="004B7A58"/>
    <w:rsid w:val="004C1B96"/>
    <w:rsid w:val="004C1D30"/>
    <w:rsid w:val="004C342F"/>
    <w:rsid w:val="004C44DC"/>
    <w:rsid w:val="004C4898"/>
    <w:rsid w:val="004C51E3"/>
    <w:rsid w:val="004C54D1"/>
    <w:rsid w:val="004C56AB"/>
    <w:rsid w:val="004D0C11"/>
    <w:rsid w:val="004D1BA3"/>
    <w:rsid w:val="004D261D"/>
    <w:rsid w:val="004D262B"/>
    <w:rsid w:val="004D5521"/>
    <w:rsid w:val="004D6364"/>
    <w:rsid w:val="004D6FCA"/>
    <w:rsid w:val="004D6FE7"/>
    <w:rsid w:val="004D7F8E"/>
    <w:rsid w:val="004E076A"/>
    <w:rsid w:val="004E0FFB"/>
    <w:rsid w:val="004E3D72"/>
    <w:rsid w:val="004E4DD0"/>
    <w:rsid w:val="004E599F"/>
    <w:rsid w:val="004E59AF"/>
    <w:rsid w:val="004E5F86"/>
    <w:rsid w:val="004E6448"/>
    <w:rsid w:val="004F2C29"/>
    <w:rsid w:val="004F4E44"/>
    <w:rsid w:val="004F4EB9"/>
    <w:rsid w:val="004F620B"/>
    <w:rsid w:val="004F6487"/>
    <w:rsid w:val="004F7F65"/>
    <w:rsid w:val="0050529F"/>
    <w:rsid w:val="005059D7"/>
    <w:rsid w:val="00505C00"/>
    <w:rsid w:val="005111B0"/>
    <w:rsid w:val="00511699"/>
    <w:rsid w:val="0051226C"/>
    <w:rsid w:val="005129BD"/>
    <w:rsid w:val="00512A86"/>
    <w:rsid w:val="00513AB8"/>
    <w:rsid w:val="00513D8F"/>
    <w:rsid w:val="00517BB2"/>
    <w:rsid w:val="00521074"/>
    <w:rsid w:val="00521152"/>
    <w:rsid w:val="00521864"/>
    <w:rsid w:val="00523AC1"/>
    <w:rsid w:val="0052435D"/>
    <w:rsid w:val="00525667"/>
    <w:rsid w:val="0052718C"/>
    <w:rsid w:val="00530D84"/>
    <w:rsid w:val="005327D9"/>
    <w:rsid w:val="0053494A"/>
    <w:rsid w:val="00540C90"/>
    <w:rsid w:val="00540F6A"/>
    <w:rsid w:val="00541559"/>
    <w:rsid w:val="00541AAD"/>
    <w:rsid w:val="00542377"/>
    <w:rsid w:val="00543EDD"/>
    <w:rsid w:val="005449FF"/>
    <w:rsid w:val="00544FCE"/>
    <w:rsid w:val="005455BB"/>
    <w:rsid w:val="005475DB"/>
    <w:rsid w:val="0055126C"/>
    <w:rsid w:val="00554009"/>
    <w:rsid w:val="005540B8"/>
    <w:rsid w:val="00555211"/>
    <w:rsid w:val="005560FC"/>
    <w:rsid w:val="00556128"/>
    <w:rsid w:val="005565D9"/>
    <w:rsid w:val="005569C4"/>
    <w:rsid w:val="00556B3F"/>
    <w:rsid w:val="00556F83"/>
    <w:rsid w:val="00561A36"/>
    <w:rsid w:val="00562454"/>
    <w:rsid w:val="00562A7B"/>
    <w:rsid w:val="005644DE"/>
    <w:rsid w:val="0056485B"/>
    <w:rsid w:val="00564DBC"/>
    <w:rsid w:val="00565BF7"/>
    <w:rsid w:val="00565E5A"/>
    <w:rsid w:val="0056716E"/>
    <w:rsid w:val="0057079C"/>
    <w:rsid w:val="00570E16"/>
    <w:rsid w:val="00571805"/>
    <w:rsid w:val="00571DED"/>
    <w:rsid w:val="00572082"/>
    <w:rsid w:val="00572E1F"/>
    <w:rsid w:val="00572F7B"/>
    <w:rsid w:val="00573CEA"/>
    <w:rsid w:val="00574C56"/>
    <w:rsid w:val="00574D8B"/>
    <w:rsid w:val="00575118"/>
    <w:rsid w:val="00575FFC"/>
    <w:rsid w:val="0058360A"/>
    <w:rsid w:val="005837B9"/>
    <w:rsid w:val="00584025"/>
    <w:rsid w:val="00584A3F"/>
    <w:rsid w:val="00584FAE"/>
    <w:rsid w:val="00586F74"/>
    <w:rsid w:val="00587139"/>
    <w:rsid w:val="005875B2"/>
    <w:rsid w:val="00587763"/>
    <w:rsid w:val="00591FE5"/>
    <w:rsid w:val="005921C9"/>
    <w:rsid w:val="00592DE3"/>
    <w:rsid w:val="005939BF"/>
    <w:rsid w:val="00593A3F"/>
    <w:rsid w:val="00593A5C"/>
    <w:rsid w:val="0059467F"/>
    <w:rsid w:val="00597895"/>
    <w:rsid w:val="005A039A"/>
    <w:rsid w:val="005A0B85"/>
    <w:rsid w:val="005A6623"/>
    <w:rsid w:val="005A7CAD"/>
    <w:rsid w:val="005A7F69"/>
    <w:rsid w:val="005B08C3"/>
    <w:rsid w:val="005B0B26"/>
    <w:rsid w:val="005B0BF1"/>
    <w:rsid w:val="005B16FC"/>
    <w:rsid w:val="005B329E"/>
    <w:rsid w:val="005B3C67"/>
    <w:rsid w:val="005B5752"/>
    <w:rsid w:val="005B695D"/>
    <w:rsid w:val="005C0B2E"/>
    <w:rsid w:val="005C1AA3"/>
    <w:rsid w:val="005C3591"/>
    <w:rsid w:val="005C576D"/>
    <w:rsid w:val="005C5C9C"/>
    <w:rsid w:val="005C6C03"/>
    <w:rsid w:val="005C7E96"/>
    <w:rsid w:val="005D1FFE"/>
    <w:rsid w:val="005D3F22"/>
    <w:rsid w:val="005D45D6"/>
    <w:rsid w:val="005D60F4"/>
    <w:rsid w:val="005D72F5"/>
    <w:rsid w:val="005D792D"/>
    <w:rsid w:val="005E7D60"/>
    <w:rsid w:val="005F0D2E"/>
    <w:rsid w:val="005F1DBB"/>
    <w:rsid w:val="005F38D5"/>
    <w:rsid w:val="005F3FB3"/>
    <w:rsid w:val="005F4536"/>
    <w:rsid w:val="005F4FD3"/>
    <w:rsid w:val="005F586C"/>
    <w:rsid w:val="005F5968"/>
    <w:rsid w:val="005F5E9C"/>
    <w:rsid w:val="005F74CB"/>
    <w:rsid w:val="00600E74"/>
    <w:rsid w:val="00603061"/>
    <w:rsid w:val="00603C52"/>
    <w:rsid w:val="00604D1F"/>
    <w:rsid w:val="006056EE"/>
    <w:rsid w:val="00605AC9"/>
    <w:rsid w:val="006067B5"/>
    <w:rsid w:val="00606B4E"/>
    <w:rsid w:val="00606D83"/>
    <w:rsid w:val="00606E5D"/>
    <w:rsid w:val="00610167"/>
    <w:rsid w:val="0061044B"/>
    <w:rsid w:val="00610E4C"/>
    <w:rsid w:val="00612361"/>
    <w:rsid w:val="006128C7"/>
    <w:rsid w:val="00613496"/>
    <w:rsid w:val="006142D7"/>
    <w:rsid w:val="00615A4C"/>
    <w:rsid w:val="0061662D"/>
    <w:rsid w:val="00616735"/>
    <w:rsid w:val="00616B76"/>
    <w:rsid w:val="006202A2"/>
    <w:rsid w:val="00620966"/>
    <w:rsid w:val="006228AF"/>
    <w:rsid w:val="00624C5B"/>
    <w:rsid w:val="006256AD"/>
    <w:rsid w:val="006268AE"/>
    <w:rsid w:val="006269A5"/>
    <w:rsid w:val="0063181C"/>
    <w:rsid w:val="006318E1"/>
    <w:rsid w:val="00631D07"/>
    <w:rsid w:val="006335B0"/>
    <w:rsid w:val="006353E8"/>
    <w:rsid w:val="00636735"/>
    <w:rsid w:val="00636ACC"/>
    <w:rsid w:val="00640499"/>
    <w:rsid w:val="00640591"/>
    <w:rsid w:val="0064267A"/>
    <w:rsid w:val="00645342"/>
    <w:rsid w:val="006457CC"/>
    <w:rsid w:val="00647D9F"/>
    <w:rsid w:val="00647F05"/>
    <w:rsid w:val="0065046E"/>
    <w:rsid w:val="006527C7"/>
    <w:rsid w:val="00653EB7"/>
    <w:rsid w:val="006560D9"/>
    <w:rsid w:val="00660CBE"/>
    <w:rsid w:val="0066195D"/>
    <w:rsid w:val="00662B27"/>
    <w:rsid w:val="006648EF"/>
    <w:rsid w:val="00664DBE"/>
    <w:rsid w:val="00665969"/>
    <w:rsid w:val="00670AB6"/>
    <w:rsid w:val="00676597"/>
    <w:rsid w:val="00680991"/>
    <w:rsid w:val="006812DA"/>
    <w:rsid w:val="00682E24"/>
    <w:rsid w:val="00683D1A"/>
    <w:rsid w:val="00684787"/>
    <w:rsid w:val="006856B0"/>
    <w:rsid w:val="00685A5D"/>
    <w:rsid w:val="00691048"/>
    <w:rsid w:val="00691130"/>
    <w:rsid w:val="00692462"/>
    <w:rsid w:val="0069349C"/>
    <w:rsid w:val="00693B35"/>
    <w:rsid w:val="00694F75"/>
    <w:rsid w:val="00696876"/>
    <w:rsid w:val="00697234"/>
    <w:rsid w:val="006A010D"/>
    <w:rsid w:val="006A113B"/>
    <w:rsid w:val="006A2694"/>
    <w:rsid w:val="006A4962"/>
    <w:rsid w:val="006A539A"/>
    <w:rsid w:val="006A6D45"/>
    <w:rsid w:val="006A6F2D"/>
    <w:rsid w:val="006B1DA5"/>
    <w:rsid w:val="006B2BED"/>
    <w:rsid w:val="006B3EF0"/>
    <w:rsid w:val="006B5449"/>
    <w:rsid w:val="006B6A8B"/>
    <w:rsid w:val="006B7C05"/>
    <w:rsid w:val="006B7C57"/>
    <w:rsid w:val="006C15E7"/>
    <w:rsid w:val="006C1B75"/>
    <w:rsid w:val="006C21D7"/>
    <w:rsid w:val="006C3A82"/>
    <w:rsid w:val="006C684F"/>
    <w:rsid w:val="006C75C0"/>
    <w:rsid w:val="006D1202"/>
    <w:rsid w:val="006D150D"/>
    <w:rsid w:val="006D1EE6"/>
    <w:rsid w:val="006D4873"/>
    <w:rsid w:val="006D51F3"/>
    <w:rsid w:val="006D6A98"/>
    <w:rsid w:val="006D737A"/>
    <w:rsid w:val="006E1D0C"/>
    <w:rsid w:val="006E4B0F"/>
    <w:rsid w:val="006E71C6"/>
    <w:rsid w:val="006E7F12"/>
    <w:rsid w:val="006F1F01"/>
    <w:rsid w:val="006F2687"/>
    <w:rsid w:val="006F299F"/>
    <w:rsid w:val="006F58C8"/>
    <w:rsid w:val="006F5C46"/>
    <w:rsid w:val="006F6562"/>
    <w:rsid w:val="006F6A00"/>
    <w:rsid w:val="00700016"/>
    <w:rsid w:val="00700809"/>
    <w:rsid w:val="00702001"/>
    <w:rsid w:val="007043E2"/>
    <w:rsid w:val="0070599D"/>
    <w:rsid w:val="007061DF"/>
    <w:rsid w:val="00710130"/>
    <w:rsid w:val="007106B0"/>
    <w:rsid w:val="007109D8"/>
    <w:rsid w:val="00710E0F"/>
    <w:rsid w:val="00710FBB"/>
    <w:rsid w:val="00712FB8"/>
    <w:rsid w:val="0071307F"/>
    <w:rsid w:val="00714729"/>
    <w:rsid w:val="00714EFA"/>
    <w:rsid w:val="00715211"/>
    <w:rsid w:val="00717694"/>
    <w:rsid w:val="00721730"/>
    <w:rsid w:val="00721D99"/>
    <w:rsid w:val="0072220C"/>
    <w:rsid w:val="00724D24"/>
    <w:rsid w:val="00725561"/>
    <w:rsid w:val="0072619D"/>
    <w:rsid w:val="0073066C"/>
    <w:rsid w:val="00730F96"/>
    <w:rsid w:val="00732EA8"/>
    <w:rsid w:val="0073407C"/>
    <w:rsid w:val="0073627D"/>
    <w:rsid w:val="00736427"/>
    <w:rsid w:val="007365C1"/>
    <w:rsid w:val="00737099"/>
    <w:rsid w:val="0074001F"/>
    <w:rsid w:val="00741D6F"/>
    <w:rsid w:val="00742514"/>
    <w:rsid w:val="0074367E"/>
    <w:rsid w:val="00745565"/>
    <w:rsid w:val="00747D5A"/>
    <w:rsid w:val="007516CA"/>
    <w:rsid w:val="007516D0"/>
    <w:rsid w:val="00752AAD"/>
    <w:rsid w:val="00754467"/>
    <w:rsid w:val="007553BE"/>
    <w:rsid w:val="00756505"/>
    <w:rsid w:val="00756589"/>
    <w:rsid w:val="00757759"/>
    <w:rsid w:val="00763DB9"/>
    <w:rsid w:val="00765529"/>
    <w:rsid w:val="00767A41"/>
    <w:rsid w:val="007731A9"/>
    <w:rsid w:val="0077770C"/>
    <w:rsid w:val="0078149F"/>
    <w:rsid w:val="007816A7"/>
    <w:rsid w:val="00781A1B"/>
    <w:rsid w:val="00783D3F"/>
    <w:rsid w:val="0078413D"/>
    <w:rsid w:val="0078431C"/>
    <w:rsid w:val="0078459A"/>
    <w:rsid w:val="00784820"/>
    <w:rsid w:val="00785B0A"/>
    <w:rsid w:val="00785D9D"/>
    <w:rsid w:val="00785F74"/>
    <w:rsid w:val="007872DE"/>
    <w:rsid w:val="0078741C"/>
    <w:rsid w:val="007914C1"/>
    <w:rsid w:val="00791976"/>
    <w:rsid w:val="00791A17"/>
    <w:rsid w:val="0079354D"/>
    <w:rsid w:val="00793C1E"/>
    <w:rsid w:val="007947D6"/>
    <w:rsid w:val="00794DD6"/>
    <w:rsid w:val="007A0306"/>
    <w:rsid w:val="007A1064"/>
    <w:rsid w:val="007A1206"/>
    <w:rsid w:val="007A510E"/>
    <w:rsid w:val="007A5C41"/>
    <w:rsid w:val="007A5E70"/>
    <w:rsid w:val="007A6235"/>
    <w:rsid w:val="007A6CA1"/>
    <w:rsid w:val="007A7689"/>
    <w:rsid w:val="007B265D"/>
    <w:rsid w:val="007B4756"/>
    <w:rsid w:val="007B6927"/>
    <w:rsid w:val="007B78CD"/>
    <w:rsid w:val="007B7E48"/>
    <w:rsid w:val="007C0644"/>
    <w:rsid w:val="007C15A8"/>
    <w:rsid w:val="007C1C16"/>
    <w:rsid w:val="007C3D95"/>
    <w:rsid w:val="007C4DE5"/>
    <w:rsid w:val="007C51DE"/>
    <w:rsid w:val="007C6511"/>
    <w:rsid w:val="007D0256"/>
    <w:rsid w:val="007D3CE7"/>
    <w:rsid w:val="007D536F"/>
    <w:rsid w:val="007D6FBD"/>
    <w:rsid w:val="007D72D1"/>
    <w:rsid w:val="007E06A9"/>
    <w:rsid w:val="007E0897"/>
    <w:rsid w:val="007E19E5"/>
    <w:rsid w:val="007E3878"/>
    <w:rsid w:val="007E5557"/>
    <w:rsid w:val="007E55F5"/>
    <w:rsid w:val="007E57CB"/>
    <w:rsid w:val="007E62A4"/>
    <w:rsid w:val="007E70CD"/>
    <w:rsid w:val="007F0039"/>
    <w:rsid w:val="007F1011"/>
    <w:rsid w:val="007F25D6"/>
    <w:rsid w:val="007F2A8F"/>
    <w:rsid w:val="007F44FF"/>
    <w:rsid w:val="007F5D48"/>
    <w:rsid w:val="007F6704"/>
    <w:rsid w:val="00801746"/>
    <w:rsid w:val="00802AE2"/>
    <w:rsid w:val="00803093"/>
    <w:rsid w:val="00803751"/>
    <w:rsid w:val="00803F26"/>
    <w:rsid w:val="0080504D"/>
    <w:rsid w:val="008062F5"/>
    <w:rsid w:val="008103C9"/>
    <w:rsid w:val="00810EBE"/>
    <w:rsid w:val="008131A8"/>
    <w:rsid w:val="00814569"/>
    <w:rsid w:val="0081460D"/>
    <w:rsid w:val="00814CEF"/>
    <w:rsid w:val="00816946"/>
    <w:rsid w:val="00817499"/>
    <w:rsid w:val="0081749E"/>
    <w:rsid w:val="008177ED"/>
    <w:rsid w:val="00820A59"/>
    <w:rsid w:val="00821971"/>
    <w:rsid w:val="008253FF"/>
    <w:rsid w:val="0083134E"/>
    <w:rsid w:val="00832AE5"/>
    <w:rsid w:val="00836051"/>
    <w:rsid w:val="008366AE"/>
    <w:rsid w:val="008378CA"/>
    <w:rsid w:val="008403EB"/>
    <w:rsid w:val="00840425"/>
    <w:rsid w:val="00841736"/>
    <w:rsid w:val="00842982"/>
    <w:rsid w:val="00843CD0"/>
    <w:rsid w:val="008454BC"/>
    <w:rsid w:val="008464BA"/>
    <w:rsid w:val="00846899"/>
    <w:rsid w:val="00847261"/>
    <w:rsid w:val="00847FB1"/>
    <w:rsid w:val="008525A8"/>
    <w:rsid w:val="00852BE2"/>
    <w:rsid w:val="00854AE3"/>
    <w:rsid w:val="00857904"/>
    <w:rsid w:val="008616DC"/>
    <w:rsid w:val="00861D7B"/>
    <w:rsid w:val="008649BC"/>
    <w:rsid w:val="00865182"/>
    <w:rsid w:val="00866A5A"/>
    <w:rsid w:val="00867EF5"/>
    <w:rsid w:val="0087131C"/>
    <w:rsid w:val="00872C08"/>
    <w:rsid w:val="00873BDB"/>
    <w:rsid w:val="008744EF"/>
    <w:rsid w:val="00876807"/>
    <w:rsid w:val="00877BFA"/>
    <w:rsid w:val="008805B2"/>
    <w:rsid w:val="0088257F"/>
    <w:rsid w:val="00882888"/>
    <w:rsid w:val="008828DC"/>
    <w:rsid w:val="008872B9"/>
    <w:rsid w:val="008917B0"/>
    <w:rsid w:val="00893A63"/>
    <w:rsid w:val="00893F8E"/>
    <w:rsid w:val="008947A5"/>
    <w:rsid w:val="00894BF2"/>
    <w:rsid w:val="008957BA"/>
    <w:rsid w:val="00895FE0"/>
    <w:rsid w:val="008960AE"/>
    <w:rsid w:val="008964E0"/>
    <w:rsid w:val="008974C7"/>
    <w:rsid w:val="00897F72"/>
    <w:rsid w:val="00897FB0"/>
    <w:rsid w:val="008A1616"/>
    <w:rsid w:val="008A1B34"/>
    <w:rsid w:val="008A4E1F"/>
    <w:rsid w:val="008A6E8A"/>
    <w:rsid w:val="008B04FB"/>
    <w:rsid w:val="008B2D9D"/>
    <w:rsid w:val="008B3FFB"/>
    <w:rsid w:val="008B4127"/>
    <w:rsid w:val="008B44A3"/>
    <w:rsid w:val="008B49A5"/>
    <w:rsid w:val="008B524D"/>
    <w:rsid w:val="008B54FE"/>
    <w:rsid w:val="008B74EF"/>
    <w:rsid w:val="008C0080"/>
    <w:rsid w:val="008C00AD"/>
    <w:rsid w:val="008C00FE"/>
    <w:rsid w:val="008C1F11"/>
    <w:rsid w:val="008C2226"/>
    <w:rsid w:val="008C24A1"/>
    <w:rsid w:val="008C30E4"/>
    <w:rsid w:val="008C406B"/>
    <w:rsid w:val="008C5793"/>
    <w:rsid w:val="008C60DE"/>
    <w:rsid w:val="008C771C"/>
    <w:rsid w:val="008D262E"/>
    <w:rsid w:val="008D310C"/>
    <w:rsid w:val="008D5453"/>
    <w:rsid w:val="008D5610"/>
    <w:rsid w:val="008D5AD4"/>
    <w:rsid w:val="008D62A9"/>
    <w:rsid w:val="008D7F6E"/>
    <w:rsid w:val="008E149A"/>
    <w:rsid w:val="008E1856"/>
    <w:rsid w:val="008E34B9"/>
    <w:rsid w:val="008E4A7F"/>
    <w:rsid w:val="008E6E24"/>
    <w:rsid w:val="008E7444"/>
    <w:rsid w:val="008E7AB9"/>
    <w:rsid w:val="008F1A39"/>
    <w:rsid w:val="008F29A5"/>
    <w:rsid w:val="008F2CDB"/>
    <w:rsid w:val="008F3370"/>
    <w:rsid w:val="008F357D"/>
    <w:rsid w:val="008F4BC9"/>
    <w:rsid w:val="008F5443"/>
    <w:rsid w:val="008F6622"/>
    <w:rsid w:val="008F66EF"/>
    <w:rsid w:val="008F688E"/>
    <w:rsid w:val="008F762B"/>
    <w:rsid w:val="00900494"/>
    <w:rsid w:val="0090096E"/>
    <w:rsid w:val="00900D7D"/>
    <w:rsid w:val="009017E2"/>
    <w:rsid w:val="00901863"/>
    <w:rsid w:val="00905022"/>
    <w:rsid w:val="009050F1"/>
    <w:rsid w:val="009052B6"/>
    <w:rsid w:val="009073DB"/>
    <w:rsid w:val="009076C2"/>
    <w:rsid w:val="009102AC"/>
    <w:rsid w:val="00910D10"/>
    <w:rsid w:val="00911E38"/>
    <w:rsid w:val="00911F29"/>
    <w:rsid w:val="0091255E"/>
    <w:rsid w:val="009135D9"/>
    <w:rsid w:val="00914D42"/>
    <w:rsid w:val="0091570E"/>
    <w:rsid w:val="0091662C"/>
    <w:rsid w:val="00916C65"/>
    <w:rsid w:val="00921359"/>
    <w:rsid w:val="00924890"/>
    <w:rsid w:val="00924BB7"/>
    <w:rsid w:val="0093106A"/>
    <w:rsid w:val="00931EE1"/>
    <w:rsid w:val="00932AA8"/>
    <w:rsid w:val="009347BE"/>
    <w:rsid w:val="00935716"/>
    <w:rsid w:val="00940464"/>
    <w:rsid w:val="0094269A"/>
    <w:rsid w:val="00944942"/>
    <w:rsid w:val="009467B3"/>
    <w:rsid w:val="00950ABC"/>
    <w:rsid w:val="00952EE8"/>
    <w:rsid w:val="009540A1"/>
    <w:rsid w:val="00955D8E"/>
    <w:rsid w:val="00962A07"/>
    <w:rsid w:val="00964C33"/>
    <w:rsid w:val="0096612C"/>
    <w:rsid w:val="00970811"/>
    <w:rsid w:val="00971977"/>
    <w:rsid w:val="00972AF3"/>
    <w:rsid w:val="009747CB"/>
    <w:rsid w:val="00976884"/>
    <w:rsid w:val="00977411"/>
    <w:rsid w:val="0098334B"/>
    <w:rsid w:val="00983D86"/>
    <w:rsid w:val="00983FF8"/>
    <w:rsid w:val="00984871"/>
    <w:rsid w:val="0098500A"/>
    <w:rsid w:val="00987013"/>
    <w:rsid w:val="009914AC"/>
    <w:rsid w:val="00992977"/>
    <w:rsid w:val="009942A6"/>
    <w:rsid w:val="00994EB7"/>
    <w:rsid w:val="009954CA"/>
    <w:rsid w:val="00996D8F"/>
    <w:rsid w:val="009A0C7E"/>
    <w:rsid w:val="009A1EC1"/>
    <w:rsid w:val="009A2486"/>
    <w:rsid w:val="009A4C0F"/>
    <w:rsid w:val="009A5BC1"/>
    <w:rsid w:val="009A611A"/>
    <w:rsid w:val="009A61A3"/>
    <w:rsid w:val="009A6697"/>
    <w:rsid w:val="009B1160"/>
    <w:rsid w:val="009B4685"/>
    <w:rsid w:val="009B5A1E"/>
    <w:rsid w:val="009B5A45"/>
    <w:rsid w:val="009B7810"/>
    <w:rsid w:val="009C0353"/>
    <w:rsid w:val="009C3F0F"/>
    <w:rsid w:val="009C4A4A"/>
    <w:rsid w:val="009C4D66"/>
    <w:rsid w:val="009C5500"/>
    <w:rsid w:val="009C5A9E"/>
    <w:rsid w:val="009C619E"/>
    <w:rsid w:val="009C7436"/>
    <w:rsid w:val="009D1346"/>
    <w:rsid w:val="009D261B"/>
    <w:rsid w:val="009D421F"/>
    <w:rsid w:val="009D426F"/>
    <w:rsid w:val="009D459E"/>
    <w:rsid w:val="009D54B6"/>
    <w:rsid w:val="009D55E0"/>
    <w:rsid w:val="009E03AE"/>
    <w:rsid w:val="009E0ACA"/>
    <w:rsid w:val="009E0CD1"/>
    <w:rsid w:val="009E180B"/>
    <w:rsid w:val="009E1859"/>
    <w:rsid w:val="009E373A"/>
    <w:rsid w:val="009E48AF"/>
    <w:rsid w:val="009E5926"/>
    <w:rsid w:val="009E6360"/>
    <w:rsid w:val="009E6645"/>
    <w:rsid w:val="009E771E"/>
    <w:rsid w:val="009E7BC2"/>
    <w:rsid w:val="009F1128"/>
    <w:rsid w:val="009F1CB7"/>
    <w:rsid w:val="009F4A81"/>
    <w:rsid w:val="009F4FEA"/>
    <w:rsid w:val="009F5125"/>
    <w:rsid w:val="009F6295"/>
    <w:rsid w:val="00A006F7"/>
    <w:rsid w:val="00A00B72"/>
    <w:rsid w:val="00A026DC"/>
    <w:rsid w:val="00A038AE"/>
    <w:rsid w:val="00A03FBA"/>
    <w:rsid w:val="00A041F2"/>
    <w:rsid w:val="00A042B7"/>
    <w:rsid w:val="00A04474"/>
    <w:rsid w:val="00A10196"/>
    <w:rsid w:val="00A10988"/>
    <w:rsid w:val="00A1279D"/>
    <w:rsid w:val="00A1301E"/>
    <w:rsid w:val="00A15564"/>
    <w:rsid w:val="00A15F5A"/>
    <w:rsid w:val="00A165C4"/>
    <w:rsid w:val="00A20535"/>
    <w:rsid w:val="00A22813"/>
    <w:rsid w:val="00A22AD9"/>
    <w:rsid w:val="00A24BF0"/>
    <w:rsid w:val="00A24D52"/>
    <w:rsid w:val="00A259F3"/>
    <w:rsid w:val="00A262F2"/>
    <w:rsid w:val="00A26875"/>
    <w:rsid w:val="00A27B75"/>
    <w:rsid w:val="00A27DC4"/>
    <w:rsid w:val="00A30437"/>
    <w:rsid w:val="00A3067B"/>
    <w:rsid w:val="00A318B6"/>
    <w:rsid w:val="00A33E5F"/>
    <w:rsid w:val="00A33EF8"/>
    <w:rsid w:val="00A347C2"/>
    <w:rsid w:val="00A35902"/>
    <w:rsid w:val="00A364FD"/>
    <w:rsid w:val="00A373E5"/>
    <w:rsid w:val="00A37BAD"/>
    <w:rsid w:val="00A37CE5"/>
    <w:rsid w:val="00A37D5E"/>
    <w:rsid w:val="00A43220"/>
    <w:rsid w:val="00A43523"/>
    <w:rsid w:val="00A460A9"/>
    <w:rsid w:val="00A479CD"/>
    <w:rsid w:val="00A47D29"/>
    <w:rsid w:val="00A50A83"/>
    <w:rsid w:val="00A5285A"/>
    <w:rsid w:val="00A52C1D"/>
    <w:rsid w:val="00A54A66"/>
    <w:rsid w:val="00A61039"/>
    <w:rsid w:val="00A62894"/>
    <w:rsid w:val="00A641DB"/>
    <w:rsid w:val="00A64275"/>
    <w:rsid w:val="00A655A1"/>
    <w:rsid w:val="00A65887"/>
    <w:rsid w:val="00A65F55"/>
    <w:rsid w:val="00A67D21"/>
    <w:rsid w:val="00A67EBD"/>
    <w:rsid w:val="00A70968"/>
    <w:rsid w:val="00A70A49"/>
    <w:rsid w:val="00A71975"/>
    <w:rsid w:val="00A759A9"/>
    <w:rsid w:val="00A76FA9"/>
    <w:rsid w:val="00A77063"/>
    <w:rsid w:val="00A77421"/>
    <w:rsid w:val="00A85A9A"/>
    <w:rsid w:val="00A8646C"/>
    <w:rsid w:val="00A86AC6"/>
    <w:rsid w:val="00A92D2E"/>
    <w:rsid w:val="00A93F9E"/>
    <w:rsid w:val="00A94F5D"/>
    <w:rsid w:val="00A957D9"/>
    <w:rsid w:val="00A978A8"/>
    <w:rsid w:val="00AA03CC"/>
    <w:rsid w:val="00AA04CB"/>
    <w:rsid w:val="00AA1979"/>
    <w:rsid w:val="00AA3485"/>
    <w:rsid w:val="00AA3EA7"/>
    <w:rsid w:val="00AA5803"/>
    <w:rsid w:val="00AA60A9"/>
    <w:rsid w:val="00AA64BE"/>
    <w:rsid w:val="00AA6BF5"/>
    <w:rsid w:val="00AA77D6"/>
    <w:rsid w:val="00AA7A98"/>
    <w:rsid w:val="00AB03CE"/>
    <w:rsid w:val="00AB0BB4"/>
    <w:rsid w:val="00AB1314"/>
    <w:rsid w:val="00AB1F90"/>
    <w:rsid w:val="00AB25E7"/>
    <w:rsid w:val="00AB2C36"/>
    <w:rsid w:val="00AB481A"/>
    <w:rsid w:val="00AB54B1"/>
    <w:rsid w:val="00AB6BD4"/>
    <w:rsid w:val="00AC136B"/>
    <w:rsid w:val="00AC42E9"/>
    <w:rsid w:val="00AC4F8E"/>
    <w:rsid w:val="00AD1C00"/>
    <w:rsid w:val="00AD1C5E"/>
    <w:rsid w:val="00AD1F9A"/>
    <w:rsid w:val="00AD344E"/>
    <w:rsid w:val="00AD364D"/>
    <w:rsid w:val="00AD3C6D"/>
    <w:rsid w:val="00AD437E"/>
    <w:rsid w:val="00AD70BB"/>
    <w:rsid w:val="00AE1EB8"/>
    <w:rsid w:val="00AE29AB"/>
    <w:rsid w:val="00AE2BD9"/>
    <w:rsid w:val="00AE3657"/>
    <w:rsid w:val="00AE48F3"/>
    <w:rsid w:val="00AE5562"/>
    <w:rsid w:val="00AE60CD"/>
    <w:rsid w:val="00AE7A4C"/>
    <w:rsid w:val="00AE7EFA"/>
    <w:rsid w:val="00AF04D2"/>
    <w:rsid w:val="00AF27A2"/>
    <w:rsid w:val="00AF3F32"/>
    <w:rsid w:val="00AF434D"/>
    <w:rsid w:val="00AF5782"/>
    <w:rsid w:val="00AF70A5"/>
    <w:rsid w:val="00AF7C6F"/>
    <w:rsid w:val="00B010E7"/>
    <w:rsid w:val="00B046DA"/>
    <w:rsid w:val="00B06917"/>
    <w:rsid w:val="00B1039D"/>
    <w:rsid w:val="00B11A09"/>
    <w:rsid w:val="00B11FC3"/>
    <w:rsid w:val="00B143BA"/>
    <w:rsid w:val="00B15BAB"/>
    <w:rsid w:val="00B17C01"/>
    <w:rsid w:val="00B206C5"/>
    <w:rsid w:val="00B23B0C"/>
    <w:rsid w:val="00B2766F"/>
    <w:rsid w:val="00B3269A"/>
    <w:rsid w:val="00B33B6B"/>
    <w:rsid w:val="00B3614F"/>
    <w:rsid w:val="00B36259"/>
    <w:rsid w:val="00B37208"/>
    <w:rsid w:val="00B3762F"/>
    <w:rsid w:val="00B424F0"/>
    <w:rsid w:val="00B42A31"/>
    <w:rsid w:val="00B42B47"/>
    <w:rsid w:val="00B43B32"/>
    <w:rsid w:val="00B44986"/>
    <w:rsid w:val="00B44B8C"/>
    <w:rsid w:val="00B4615F"/>
    <w:rsid w:val="00B46C84"/>
    <w:rsid w:val="00B53311"/>
    <w:rsid w:val="00B60339"/>
    <w:rsid w:val="00B60B2A"/>
    <w:rsid w:val="00B61A28"/>
    <w:rsid w:val="00B64AE5"/>
    <w:rsid w:val="00B66667"/>
    <w:rsid w:val="00B66787"/>
    <w:rsid w:val="00B700BF"/>
    <w:rsid w:val="00B7060D"/>
    <w:rsid w:val="00B70C1B"/>
    <w:rsid w:val="00B70F84"/>
    <w:rsid w:val="00B71AF6"/>
    <w:rsid w:val="00B7257B"/>
    <w:rsid w:val="00B7330C"/>
    <w:rsid w:val="00B743F3"/>
    <w:rsid w:val="00B772D0"/>
    <w:rsid w:val="00B778BC"/>
    <w:rsid w:val="00B77A0B"/>
    <w:rsid w:val="00B77F9B"/>
    <w:rsid w:val="00B80F3F"/>
    <w:rsid w:val="00B822CB"/>
    <w:rsid w:val="00B82668"/>
    <w:rsid w:val="00B84603"/>
    <w:rsid w:val="00B861B3"/>
    <w:rsid w:val="00B8629B"/>
    <w:rsid w:val="00B86C14"/>
    <w:rsid w:val="00B872D1"/>
    <w:rsid w:val="00B87EF5"/>
    <w:rsid w:val="00B902EB"/>
    <w:rsid w:val="00B912A7"/>
    <w:rsid w:val="00B914EC"/>
    <w:rsid w:val="00B92B1B"/>
    <w:rsid w:val="00B9364B"/>
    <w:rsid w:val="00B95056"/>
    <w:rsid w:val="00B95D24"/>
    <w:rsid w:val="00BA13F8"/>
    <w:rsid w:val="00BA236B"/>
    <w:rsid w:val="00BA6B8D"/>
    <w:rsid w:val="00BA6E19"/>
    <w:rsid w:val="00BA6FE3"/>
    <w:rsid w:val="00BA72D6"/>
    <w:rsid w:val="00BA7318"/>
    <w:rsid w:val="00BB015B"/>
    <w:rsid w:val="00BB14B9"/>
    <w:rsid w:val="00BB1669"/>
    <w:rsid w:val="00BB1696"/>
    <w:rsid w:val="00BB1C19"/>
    <w:rsid w:val="00BB1E34"/>
    <w:rsid w:val="00BB3EF4"/>
    <w:rsid w:val="00BB425F"/>
    <w:rsid w:val="00BB574B"/>
    <w:rsid w:val="00BC124E"/>
    <w:rsid w:val="00BC33D0"/>
    <w:rsid w:val="00BC3FD5"/>
    <w:rsid w:val="00BC400D"/>
    <w:rsid w:val="00BC4CBB"/>
    <w:rsid w:val="00BC56C3"/>
    <w:rsid w:val="00BC752B"/>
    <w:rsid w:val="00BC7AB8"/>
    <w:rsid w:val="00BD0BDA"/>
    <w:rsid w:val="00BD2F1E"/>
    <w:rsid w:val="00BD4040"/>
    <w:rsid w:val="00BD713F"/>
    <w:rsid w:val="00BD7DDC"/>
    <w:rsid w:val="00BE027D"/>
    <w:rsid w:val="00BE0C3D"/>
    <w:rsid w:val="00BE1192"/>
    <w:rsid w:val="00BE13BE"/>
    <w:rsid w:val="00BE1C7A"/>
    <w:rsid w:val="00BE2EAB"/>
    <w:rsid w:val="00BE334C"/>
    <w:rsid w:val="00BE3B79"/>
    <w:rsid w:val="00BE4839"/>
    <w:rsid w:val="00BF1BC9"/>
    <w:rsid w:val="00BF348F"/>
    <w:rsid w:val="00BF3773"/>
    <w:rsid w:val="00BF396D"/>
    <w:rsid w:val="00BF40AF"/>
    <w:rsid w:val="00BF4847"/>
    <w:rsid w:val="00BF4EA5"/>
    <w:rsid w:val="00BF6DE6"/>
    <w:rsid w:val="00BF783C"/>
    <w:rsid w:val="00BF7E0C"/>
    <w:rsid w:val="00C00533"/>
    <w:rsid w:val="00C00967"/>
    <w:rsid w:val="00C00EF4"/>
    <w:rsid w:val="00C01BCC"/>
    <w:rsid w:val="00C027B0"/>
    <w:rsid w:val="00C030D7"/>
    <w:rsid w:val="00C05812"/>
    <w:rsid w:val="00C0591B"/>
    <w:rsid w:val="00C07455"/>
    <w:rsid w:val="00C07616"/>
    <w:rsid w:val="00C07DC9"/>
    <w:rsid w:val="00C1193D"/>
    <w:rsid w:val="00C11D93"/>
    <w:rsid w:val="00C126DE"/>
    <w:rsid w:val="00C13E2F"/>
    <w:rsid w:val="00C14C96"/>
    <w:rsid w:val="00C14EA8"/>
    <w:rsid w:val="00C14EF0"/>
    <w:rsid w:val="00C15177"/>
    <w:rsid w:val="00C15D18"/>
    <w:rsid w:val="00C16374"/>
    <w:rsid w:val="00C17A9E"/>
    <w:rsid w:val="00C17E9D"/>
    <w:rsid w:val="00C20520"/>
    <w:rsid w:val="00C20FF3"/>
    <w:rsid w:val="00C222D9"/>
    <w:rsid w:val="00C2330A"/>
    <w:rsid w:val="00C25099"/>
    <w:rsid w:val="00C26BCE"/>
    <w:rsid w:val="00C31326"/>
    <w:rsid w:val="00C31624"/>
    <w:rsid w:val="00C31FF4"/>
    <w:rsid w:val="00C333F0"/>
    <w:rsid w:val="00C3758F"/>
    <w:rsid w:val="00C37EB1"/>
    <w:rsid w:val="00C37F87"/>
    <w:rsid w:val="00C42DD4"/>
    <w:rsid w:val="00C43DCD"/>
    <w:rsid w:val="00C446B8"/>
    <w:rsid w:val="00C52CDA"/>
    <w:rsid w:val="00C5333A"/>
    <w:rsid w:val="00C56043"/>
    <w:rsid w:val="00C57158"/>
    <w:rsid w:val="00C57308"/>
    <w:rsid w:val="00C573DC"/>
    <w:rsid w:val="00C60DCF"/>
    <w:rsid w:val="00C61B25"/>
    <w:rsid w:val="00C662F4"/>
    <w:rsid w:val="00C671B1"/>
    <w:rsid w:val="00C6775A"/>
    <w:rsid w:val="00C67C88"/>
    <w:rsid w:val="00C72278"/>
    <w:rsid w:val="00C73D41"/>
    <w:rsid w:val="00C74252"/>
    <w:rsid w:val="00C74887"/>
    <w:rsid w:val="00C770B5"/>
    <w:rsid w:val="00C81813"/>
    <w:rsid w:val="00C838AB"/>
    <w:rsid w:val="00C84231"/>
    <w:rsid w:val="00C84653"/>
    <w:rsid w:val="00C853FA"/>
    <w:rsid w:val="00C90A12"/>
    <w:rsid w:val="00C92BB1"/>
    <w:rsid w:val="00C95175"/>
    <w:rsid w:val="00C952F5"/>
    <w:rsid w:val="00C957CC"/>
    <w:rsid w:val="00C96980"/>
    <w:rsid w:val="00CA0107"/>
    <w:rsid w:val="00CA1175"/>
    <w:rsid w:val="00CA339D"/>
    <w:rsid w:val="00CA5E2C"/>
    <w:rsid w:val="00CA5EF2"/>
    <w:rsid w:val="00CB0871"/>
    <w:rsid w:val="00CB0EA6"/>
    <w:rsid w:val="00CB0FB9"/>
    <w:rsid w:val="00CB13FA"/>
    <w:rsid w:val="00CB3C96"/>
    <w:rsid w:val="00CB5EAD"/>
    <w:rsid w:val="00CB6450"/>
    <w:rsid w:val="00CB645D"/>
    <w:rsid w:val="00CB73B0"/>
    <w:rsid w:val="00CB760E"/>
    <w:rsid w:val="00CC0511"/>
    <w:rsid w:val="00CC0CA5"/>
    <w:rsid w:val="00CC0CB3"/>
    <w:rsid w:val="00CC133A"/>
    <w:rsid w:val="00CC2059"/>
    <w:rsid w:val="00CC265A"/>
    <w:rsid w:val="00CC2D39"/>
    <w:rsid w:val="00CC3E1C"/>
    <w:rsid w:val="00CC4D33"/>
    <w:rsid w:val="00CC5138"/>
    <w:rsid w:val="00CC58E8"/>
    <w:rsid w:val="00CC5F1F"/>
    <w:rsid w:val="00CC6409"/>
    <w:rsid w:val="00CC67DC"/>
    <w:rsid w:val="00CD0916"/>
    <w:rsid w:val="00CD175D"/>
    <w:rsid w:val="00CD233A"/>
    <w:rsid w:val="00CD3428"/>
    <w:rsid w:val="00CD351D"/>
    <w:rsid w:val="00CD49BB"/>
    <w:rsid w:val="00CD62CE"/>
    <w:rsid w:val="00CE050A"/>
    <w:rsid w:val="00CE0CE7"/>
    <w:rsid w:val="00CE239C"/>
    <w:rsid w:val="00CE2E3B"/>
    <w:rsid w:val="00CE557E"/>
    <w:rsid w:val="00CE5EF6"/>
    <w:rsid w:val="00CE6060"/>
    <w:rsid w:val="00CE6402"/>
    <w:rsid w:val="00CE7556"/>
    <w:rsid w:val="00CF0682"/>
    <w:rsid w:val="00CF070A"/>
    <w:rsid w:val="00CF0DA7"/>
    <w:rsid w:val="00CF0F3C"/>
    <w:rsid w:val="00CF4D9E"/>
    <w:rsid w:val="00CF5040"/>
    <w:rsid w:val="00CF56BA"/>
    <w:rsid w:val="00CF6B49"/>
    <w:rsid w:val="00CF6D5E"/>
    <w:rsid w:val="00CF6E3D"/>
    <w:rsid w:val="00CF75CA"/>
    <w:rsid w:val="00D0007C"/>
    <w:rsid w:val="00D0072D"/>
    <w:rsid w:val="00D014D2"/>
    <w:rsid w:val="00D02DE6"/>
    <w:rsid w:val="00D02F64"/>
    <w:rsid w:val="00D04032"/>
    <w:rsid w:val="00D05918"/>
    <w:rsid w:val="00D13B42"/>
    <w:rsid w:val="00D146A7"/>
    <w:rsid w:val="00D1562F"/>
    <w:rsid w:val="00D15AE3"/>
    <w:rsid w:val="00D15B4C"/>
    <w:rsid w:val="00D15FFF"/>
    <w:rsid w:val="00D1682A"/>
    <w:rsid w:val="00D17B40"/>
    <w:rsid w:val="00D17F62"/>
    <w:rsid w:val="00D2464A"/>
    <w:rsid w:val="00D2639D"/>
    <w:rsid w:val="00D30A85"/>
    <w:rsid w:val="00D30B19"/>
    <w:rsid w:val="00D32377"/>
    <w:rsid w:val="00D32CC4"/>
    <w:rsid w:val="00D335C7"/>
    <w:rsid w:val="00D335E0"/>
    <w:rsid w:val="00D33D4A"/>
    <w:rsid w:val="00D35119"/>
    <w:rsid w:val="00D351BA"/>
    <w:rsid w:val="00D353B2"/>
    <w:rsid w:val="00D36780"/>
    <w:rsid w:val="00D418AD"/>
    <w:rsid w:val="00D419EC"/>
    <w:rsid w:val="00D41FAB"/>
    <w:rsid w:val="00D421A3"/>
    <w:rsid w:val="00D42D43"/>
    <w:rsid w:val="00D44301"/>
    <w:rsid w:val="00D4537E"/>
    <w:rsid w:val="00D45EB4"/>
    <w:rsid w:val="00D47A9C"/>
    <w:rsid w:val="00D501AA"/>
    <w:rsid w:val="00D57784"/>
    <w:rsid w:val="00D61E44"/>
    <w:rsid w:val="00D62675"/>
    <w:rsid w:val="00D645BA"/>
    <w:rsid w:val="00D655D3"/>
    <w:rsid w:val="00D6619C"/>
    <w:rsid w:val="00D66F8C"/>
    <w:rsid w:val="00D6737E"/>
    <w:rsid w:val="00D70AE2"/>
    <w:rsid w:val="00D73019"/>
    <w:rsid w:val="00D730A0"/>
    <w:rsid w:val="00D75C92"/>
    <w:rsid w:val="00D77544"/>
    <w:rsid w:val="00D77FB0"/>
    <w:rsid w:val="00D80F7D"/>
    <w:rsid w:val="00D817DE"/>
    <w:rsid w:val="00D8262F"/>
    <w:rsid w:val="00D83E55"/>
    <w:rsid w:val="00D844F8"/>
    <w:rsid w:val="00D84B5E"/>
    <w:rsid w:val="00D85E37"/>
    <w:rsid w:val="00D86910"/>
    <w:rsid w:val="00D91788"/>
    <w:rsid w:val="00D919F9"/>
    <w:rsid w:val="00D91D35"/>
    <w:rsid w:val="00D91DCD"/>
    <w:rsid w:val="00D95173"/>
    <w:rsid w:val="00D974B7"/>
    <w:rsid w:val="00D97BF4"/>
    <w:rsid w:val="00DA166E"/>
    <w:rsid w:val="00DA2584"/>
    <w:rsid w:val="00DA2D98"/>
    <w:rsid w:val="00DA4144"/>
    <w:rsid w:val="00DA42D6"/>
    <w:rsid w:val="00DB2C72"/>
    <w:rsid w:val="00DB3063"/>
    <w:rsid w:val="00DB5ADC"/>
    <w:rsid w:val="00DB5B23"/>
    <w:rsid w:val="00DB6FD9"/>
    <w:rsid w:val="00DC0085"/>
    <w:rsid w:val="00DC0F27"/>
    <w:rsid w:val="00DC3AB7"/>
    <w:rsid w:val="00DC41A8"/>
    <w:rsid w:val="00DC5D25"/>
    <w:rsid w:val="00DD1B68"/>
    <w:rsid w:val="00DD217D"/>
    <w:rsid w:val="00DD2D21"/>
    <w:rsid w:val="00DD4F32"/>
    <w:rsid w:val="00DD6210"/>
    <w:rsid w:val="00DD7A91"/>
    <w:rsid w:val="00DE06E9"/>
    <w:rsid w:val="00DE071D"/>
    <w:rsid w:val="00DE1C82"/>
    <w:rsid w:val="00DE244B"/>
    <w:rsid w:val="00DE27AF"/>
    <w:rsid w:val="00DE4BED"/>
    <w:rsid w:val="00DE5361"/>
    <w:rsid w:val="00DE5C2F"/>
    <w:rsid w:val="00DF0110"/>
    <w:rsid w:val="00DF0D0D"/>
    <w:rsid w:val="00DF10C2"/>
    <w:rsid w:val="00DF12C3"/>
    <w:rsid w:val="00DF3284"/>
    <w:rsid w:val="00DF4884"/>
    <w:rsid w:val="00DF4F73"/>
    <w:rsid w:val="00DF63C3"/>
    <w:rsid w:val="00DF7CD2"/>
    <w:rsid w:val="00E006A8"/>
    <w:rsid w:val="00E0107E"/>
    <w:rsid w:val="00E01267"/>
    <w:rsid w:val="00E01DDE"/>
    <w:rsid w:val="00E05955"/>
    <w:rsid w:val="00E05A5D"/>
    <w:rsid w:val="00E06000"/>
    <w:rsid w:val="00E067C1"/>
    <w:rsid w:val="00E1430A"/>
    <w:rsid w:val="00E16600"/>
    <w:rsid w:val="00E1673B"/>
    <w:rsid w:val="00E21E1F"/>
    <w:rsid w:val="00E21F1D"/>
    <w:rsid w:val="00E222B3"/>
    <w:rsid w:val="00E245CF"/>
    <w:rsid w:val="00E24651"/>
    <w:rsid w:val="00E25850"/>
    <w:rsid w:val="00E3070F"/>
    <w:rsid w:val="00E3124F"/>
    <w:rsid w:val="00E33C0C"/>
    <w:rsid w:val="00E35FE4"/>
    <w:rsid w:val="00E36772"/>
    <w:rsid w:val="00E3693E"/>
    <w:rsid w:val="00E4184A"/>
    <w:rsid w:val="00E41AA2"/>
    <w:rsid w:val="00E428AA"/>
    <w:rsid w:val="00E43427"/>
    <w:rsid w:val="00E43D4A"/>
    <w:rsid w:val="00E43FC9"/>
    <w:rsid w:val="00E441FD"/>
    <w:rsid w:val="00E449B1"/>
    <w:rsid w:val="00E451B7"/>
    <w:rsid w:val="00E513D9"/>
    <w:rsid w:val="00E65AC5"/>
    <w:rsid w:val="00E6621E"/>
    <w:rsid w:val="00E722D3"/>
    <w:rsid w:val="00E743B6"/>
    <w:rsid w:val="00E75198"/>
    <w:rsid w:val="00E756B0"/>
    <w:rsid w:val="00E75B42"/>
    <w:rsid w:val="00E7663C"/>
    <w:rsid w:val="00E768D1"/>
    <w:rsid w:val="00E77DE5"/>
    <w:rsid w:val="00E80BDF"/>
    <w:rsid w:val="00E83247"/>
    <w:rsid w:val="00E837FF"/>
    <w:rsid w:val="00E840D1"/>
    <w:rsid w:val="00E863D1"/>
    <w:rsid w:val="00E90264"/>
    <w:rsid w:val="00E90289"/>
    <w:rsid w:val="00E9234B"/>
    <w:rsid w:val="00E935A7"/>
    <w:rsid w:val="00E94F45"/>
    <w:rsid w:val="00E955E5"/>
    <w:rsid w:val="00E964F5"/>
    <w:rsid w:val="00EA33C1"/>
    <w:rsid w:val="00EA33D0"/>
    <w:rsid w:val="00EA36AF"/>
    <w:rsid w:val="00EA3CAE"/>
    <w:rsid w:val="00EA5079"/>
    <w:rsid w:val="00EA5331"/>
    <w:rsid w:val="00EA6CC0"/>
    <w:rsid w:val="00EA7E56"/>
    <w:rsid w:val="00EB13A7"/>
    <w:rsid w:val="00EB547F"/>
    <w:rsid w:val="00EB5D48"/>
    <w:rsid w:val="00EB708B"/>
    <w:rsid w:val="00EB7243"/>
    <w:rsid w:val="00EB79DC"/>
    <w:rsid w:val="00EC161C"/>
    <w:rsid w:val="00EC1AFA"/>
    <w:rsid w:val="00EC23F9"/>
    <w:rsid w:val="00EC40A8"/>
    <w:rsid w:val="00EC48C5"/>
    <w:rsid w:val="00EC65BA"/>
    <w:rsid w:val="00ED195F"/>
    <w:rsid w:val="00ED45B5"/>
    <w:rsid w:val="00ED53BE"/>
    <w:rsid w:val="00ED59C5"/>
    <w:rsid w:val="00ED69CB"/>
    <w:rsid w:val="00ED7B63"/>
    <w:rsid w:val="00ED7D33"/>
    <w:rsid w:val="00EE01FA"/>
    <w:rsid w:val="00EE174D"/>
    <w:rsid w:val="00EE224D"/>
    <w:rsid w:val="00EE4067"/>
    <w:rsid w:val="00EE5AF7"/>
    <w:rsid w:val="00EE6BBF"/>
    <w:rsid w:val="00EF24CA"/>
    <w:rsid w:val="00EF5323"/>
    <w:rsid w:val="00F0256F"/>
    <w:rsid w:val="00F02901"/>
    <w:rsid w:val="00F04F73"/>
    <w:rsid w:val="00F05DF4"/>
    <w:rsid w:val="00F0717B"/>
    <w:rsid w:val="00F075A2"/>
    <w:rsid w:val="00F10761"/>
    <w:rsid w:val="00F14F18"/>
    <w:rsid w:val="00F15070"/>
    <w:rsid w:val="00F152D7"/>
    <w:rsid w:val="00F166F0"/>
    <w:rsid w:val="00F2088B"/>
    <w:rsid w:val="00F20CDE"/>
    <w:rsid w:val="00F21D00"/>
    <w:rsid w:val="00F2273F"/>
    <w:rsid w:val="00F22EAD"/>
    <w:rsid w:val="00F23D43"/>
    <w:rsid w:val="00F24706"/>
    <w:rsid w:val="00F255D9"/>
    <w:rsid w:val="00F25746"/>
    <w:rsid w:val="00F25A87"/>
    <w:rsid w:val="00F25D56"/>
    <w:rsid w:val="00F25E3D"/>
    <w:rsid w:val="00F27E8C"/>
    <w:rsid w:val="00F31E3D"/>
    <w:rsid w:val="00F331A8"/>
    <w:rsid w:val="00F34655"/>
    <w:rsid w:val="00F347D2"/>
    <w:rsid w:val="00F351F2"/>
    <w:rsid w:val="00F3581A"/>
    <w:rsid w:val="00F361B0"/>
    <w:rsid w:val="00F375B3"/>
    <w:rsid w:val="00F37E2B"/>
    <w:rsid w:val="00F40DF2"/>
    <w:rsid w:val="00F430B4"/>
    <w:rsid w:val="00F43564"/>
    <w:rsid w:val="00F45BF9"/>
    <w:rsid w:val="00F521D3"/>
    <w:rsid w:val="00F54DCF"/>
    <w:rsid w:val="00F55F77"/>
    <w:rsid w:val="00F562D1"/>
    <w:rsid w:val="00F564A1"/>
    <w:rsid w:val="00F567CD"/>
    <w:rsid w:val="00F57257"/>
    <w:rsid w:val="00F61ED9"/>
    <w:rsid w:val="00F6459E"/>
    <w:rsid w:val="00F647BB"/>
    <w:rsid w:val="00F66844"/>
    <w:rsid w:val="00F710E2"/>
    <w:rsid w:val="00F719AE"/>
    <w:rsid w:val="00F71AED"/>
    <w:rsid w:val="00F7405B"/>
    <w:rsid w:val="00F75E21"/>
    <w:rsid w:val="00F81197"/>
    <w:rsid w:val="00F822BD"/>
    <w:rsid w:val="00F84B33"/>
    <w:rsid w:val="00F87B84"/>
    <w:rsid w:val="00F917F1"/>
    <w:rsid w:val="00F91938"/>
    <w:rsid w:val="00F91A04"/>
    <w:rsid w:val="00F930EF"/>
    <w:rsid w:val="00F936E8"/>
    <w:rsid w:val="00F940D4"/>
    <w:rsid w:val="00F956BD"/>
    <w:rsid w:val="00F97774"/>
    <w:rsid w:val="00FA34E6"/>
    <w:rsid w:val="00FA4022"/>
    <w:rsid w:val="00FA431A"/>
    <w:rsid w:val="00FA54CD"/>
    <w:rsid w:val="00FA5EBF"/>
    <w:rsid w:val="00FA7639"/>
    <w:rsid w:val="00FB01E8"/>
    <w:rsid w:val="00FB111F"/>
    <w:rsid w:val="00FB122C"/>
    <w:rsid w:val="00FB37FE"/>
    <w:rsid w:val="00FB4488"/>
    <w:rsid w:val="00FB5658"/>
    <w:rsid w:val="00FB5784"/>
    <w:rsid w:val="00FB6468"/>
    <w:rsid w:val="00FC0EA7"/>
    <w:rsid w:val="00FC1204"/>
    <w:rsid w:val="00FC2184"/>
    <w:rsid w:val="00FC3B51"/>
    <w:rsid w:val="00FC4962"/>
    <w:rsid w:val="00FC511C"/>
    <w:rsid w:val="00FC5757"/>
    <w:rsid w:val="00FC6089"/>
    <w:rsid w:val="00FC6313"/>
    <w:rsid w:val="00FC6D0A"/>
    <w:rsid w:val="00FC7CDB"/>
    <w:rsid w:val="00FD2119"/>
    <w:rsid w:val="00FD3B3D"/>
    <w:rsid w:val="00FD6B94"/>
    <w:rsid w:val="00FD71E1"/>
    <w:rsid w:val="00FD7560"/>
    <w:rsid w:val="00FE0B45"/>
    <w:rsid w:val="00FE0C03"/>
    <w:rsid w:val="00FE1B1D"/>
    <w:rsid w:val="00FE215F"/>
    <w:rsid w:val="00FE29C4"/>
    <w:rsid w:val="00FE2DD2"/>
    <w:rsid w:val="00FE319F"/>
    <w:rsid w:val="00FE4E61"/>
    <w:rsid w:val="00FE51EE"/>
    <w:rsid w:val="00FE6A1A"/>
    <w:rsid w:val="00FE7020"/>
    <w:rsid w:val="00FF0220"/>
    <w:rsid w:val="00FF1E94"/>
    <w:rsid w:val="00FF3F1B"/>
    <w:rsid w:val="00FF41AC"/>
    <w:rsid w:val="00FF4DF5"/>
    <w:rsid w:val="00FF5B64"/>
    <w:rsid w:val="00FF644B"/>
    <w:rsid w:val="00FF78A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link w:val="Heading2Char"/>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link w:val="BulletCar"/>
    <w:rsid w:val="00FA7639"/>
    <w:pPr>
      <w:numPr>
        <w:numId w:val="7"/>
      </w:numPr>
    </w:pPr>
  </w:style>
  <w:style w:type="paragraph" w:customStyle="1" w:styleId="Dash">
    <w:name w:val="Dash"/>
    <w:basedOn w:val="Normal"/>
    <w:rsid w:val="00FA7639"/>
    <w:pPr>
      <w:numPr>
        <w:numId w:val="4"/>
      </w:numPr>
      <w:adjustRightInd w:val="0"/>
      <w:snapToGrid w:val="0"/>
    </w:pPr>
  </w:style>
  <w:style w:type="character" w:styleId="Hyperlink">
    <w:name w:val="Hyperlink"/>
    <w:rsid w:val="008366AE"/>
    <w:rPr>
      <w:color w:val="0000FF"/>
      <w:u w:val="single"/>
    </w:rPr>
  </w:style>
  <w:style w:type="paragraph" w:styleId="BodyText2">
    <w:name w:val="Body Text 2"/>
    <w:basedOn w:val="Normal"/>
    <w:rsid w:val="00D844F8"/>
    <w:pPr>
      <w:spacing w:after="120" w:line="480" w:lineRule="auto"/>
    </w:pPr>
  </w:style>
  <w:style w:type="table" w:styleId="TableGrid">
    <w:name w:val="Table Grid"/>
    <w:basedOn w:val="TableNormal"/>
    <w:rsid w:val="00132EED"/>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rsid w:val="00132EED"/>
    <w:rPr>
      <w:b/>
      <w:sz w:val="24"/>
      <w:lang w:val="en-GB" w:eastAsia="en-US" w:bidi="ar-SA"/>
    </w:rPr>
  </w:style>
  <w:style w:type="character" w:customStyle="1" w:styleId="BulletCar">
    <w:name w:val="Bullet Car"/>
    <w:link w:val="Bullet"/>
    <w:rsid w:val="00132EED"/>
    <w:rPr>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s.gov.pl" TargetMode="External"/><Relationship Id="rId4" Type="http://schemas.openxmlformats.org/officeDocument/2006/relationships/webSettings" Target="webSettings.xml"/><Relationship Id="rId9" Type="http://schemas.openxmlformats.org/officeDocument/2006/relationships/hyperlink" Target="http://www.mswia.gov.pl"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29838</Words>
  <Characters>170082</Characters>
  <Application>Microsoft Office Word</Application>
  <DocSecurity>4</DocSecurity>
  <Lines>1417</Lines>
  <Paragraphs>399</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0841992</vt:lpstr>
      <vt:lpstr>EXAMEN DES RAPPORTS PRÉSENTÉS PAR LES États PARTIES CONFORMÉMENT À L’ARTICLE 9 D</vt:lpstr>
      <vt:lpstr>    Dix-neuvièmes rapports périodiques attendus des États parties en 2006</vt:lpstr>
      <vt:lpstr>POLOGNE*, **</vt:lpstr>
      <vt:lpstr>    Annexes</vt:lpstr>
      <vt:lpstr>    Introduction</vt:lpstr>
      <vt:lpstr>I.  INFORMATION SUR LA MISE EN œuvre DES RECOMMANDATIONS DU COMITÉ DANS SES CONC</vt:lpstr>
      <vt:lpstr>    A.  Actions de la République de Pologne au niveau international dans le domaine </vt:lpstr>
      <vt:lpstr>    B.  Droits de l’homme</vt:lpstr>
      <vt:lpstr>    C.  Minorités nationales et ethniques</vt:lpstr>
      <vt:lpstr>    Tableau 1</vt:lpstr>
      <vt:lpstr>    Population des minorités nationales et ethniques et de la communauté employant l</vt:lpstr>
      <vt:lpstr>III.  MISE EN œuvre DES DISPOSITIONS DES ARTICLES 2 ET 4-7 DE LA CONVENTION</vt:lpstr>
      <vt:lpstr>    Article 2</vt:lpstr>
      <vt:lpstr>    A.  Interdiction de la discrimination à la lumière des dispositions du Code péna</vt:lpstr>
      <vt:lpstr>    B.  Interdiction de la discrimination en fonction des dispositions du Code du tr</vt:lpstr>
      <vt:lpstr>    C.  Interdiction de la discrimination au regard de la loi sur les minorités nati</vt:lpstr>
      <vt:lpstr>    D.  Interdiction des organisations et des partis politiques dont les programmes </vt:lpstr>
      <vt:lpstr>    E.  Mouvements et organisations d’intégration des minorités nationales et ethniq</vt:lpstr>
      <vt:lpstr>    F.  Le Commissaire pour la protection des droits civils</vt:lpstr>
      <vt:lpstr>    G.  Le médiateur pour les enfants</vt:lpstr>
      <vt:lpstr>    Article 4</vt:lpstr>
      <vt:lpstr>    A.  Données statistiques sur la violation de l’interdiction de discrimination</vt:lpstr>
    </vt:vector>
  </TitlesOfParts>
  <Company>ONU</Company>
  <LinksUpToDate>false</LinksUpToDate>
  <CharactersWithSpaces>199521</CharactersWithSpaces>
  <SharedDoc>false</SharedDoc>
  <HLinks>
    <vt:vector size="12" baseType="variant">
      <vt:variant>
        <vt:i4>4522050</vt:i4>
      </vt:variant>
      <vt:variant>
        <vt:i4>6</vt:i4>
      </vt:variant>
      <vt:variant>
        <vt:i4>0</vt:i4>
      </vt:variant>
      <vt:variant>
        <vt:i4>5</vt:i4>
      </vt:variant>
      <vt:variant>
        <vt:lpwstr>http://www.ms.gov.pl/</vt:lpwstr>
      </vt:variant>
      <vt:variant>
        <vt:lpwstr/>
      </vt:variant>
      <vt:variant>
        <vt:i4>1966153</vt:i4>
      </vt:variant>
      <vt:variant>
        <vt:i4>3</vt:i4>
      </vt:variant>
      <vt:variant>
        <vt:i4>0</vt:i4>
      </vt:variant>
      <vt:variant>
        <vt:i4>5</vt:i4>
      </vt:variant>
      <vt:variant>
        <vt:lpwstr>http://www.mswia.gov.pl/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0841992</dc:title>
  <dc:subject/>
  <dc:creator>jbb</dc:creator>
  <cp:keywords>CERD/C/POL/19</cp:keywords>
  <dc:description>Final</dc:description>
  <cp:lastModifiedBy>CSD</cp:lastModifiedBy>
  <cp:revision>2</cp:revision>
  <cp:lastPrinted>2009-01-21T07:55:00Z</cp:lastPrinted>
  <dcterms:created xsi:type="dcterms:W3CDTF">2009-01-21T07:55:00Z</dcterms:created>
  <dcterms:modified xsi:type="dcterms:W3CDTF">2009-01-21T07:55:00Z</dcterms:modified>
</cp:coreProperties>
</file>