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1C48DA9" w14:textId="77777777" w:rsidTr="00E4712C">
        <w:trPr>
          <w:trHeight w:hRule="exact" w:val="851"/>
        </w:trPr>
        <w:tc>
          <w:tcPr>
            <w:tcW w:w="1280" w:type="dxa"/>
            <w:tcBorders>
              <w:bottom w:val="single" w:sz="4" w:space="0" w:color="auto"/>
            </w:tcBorders>
          </w:tcPr>
          <w:p w14:paraId="05A518B6" w14:textId="77777777" w:rsidR="001D2C3F" w:rsidRPr="00F124C6" w:rsidRDefault="001D2C3F" w:rsidP="00E4712C">
            <w:pPr>
              <w:pStyle w:val="H23GC"/>
            </w:pPr>
          </w:p>
        </w:tc>
        <w:tc>
          <w:tcPr>
            <w:tcW w:w="2273" w:type="dxa"/>
            <w:tcBorders>
              <w:bottom w:val="single" w:sz="4" w:space="0" w:color="auto"/>
            </w:tcBorders>
            <w:vAlign w:val="bottom"/>
          </w:tcPr>
          <w:p w14:paraId="29B1B14B"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0EB6669" w14:textId="332B2854" w:rsidR="001D2C3F" w:rsidRPr="00751CE8" w:rsidRDefault="002202CC" w:rsidP="00E4712C">
            <w:pPr>
              <w:spacing w:line="240" w:lineRule="atLeast"/>
              <w:jc w:val="right"/>
              <w:rPr>
                <w:sz w:val="20"/>
                <w:szCs w:val="21"/>
              </w:rPr>
            </w:pPr>
            <w:r>
              <w:rPr>
                <w:sz w:val="40"/>
                <w:szCs w:val="21"/>
              </w:rPr>
              <w:t>CRC</w:t>
            </w:r>
            <w:r>
              <w:rPr>
                <w:sz w:val="20"/>
                <w:szCs w:val="21"/>
              </w:rPr>
              <w:t>/C/86/D/76/2</w:t>
            </w:r>
            <w:r w:rsidR="00751CE8">
              <w:rPr>
                <w:sz w:val="20"/>
                <w:szCs w:val="21"/>
              </w:rPr>
              <w:t>0</w:t>
            </w:r>
            <w:r>
              <w:rPr>
                <w:sz w:val="20"/>
                <w:szCs w:val="21"/>
              </w:rPr>
              <w:t>19</w:t>
            </w:r>
          </w:p>
        </w:tc>
      </w:tr>
      <w:tr w:rsidR="001D2C3F" w:rsidRPr="00F124C6" w14:paraId="722D426E" w14:textId="77777777" w:rsidTr="00E4712C">
        <w:trPr>
          <w:trHeight w:hRule="exact" w:val="2835"/>
        </w:trPr>
        <w:tc>
          <w:tcPr>
            <w:tcW w:w="1280" w:type="dxa"/>
            <w:tcBorders>
              <w:top w:val="single" w:sz="4" w:space="0" w:color="auto"/>
              <w:bottom w:val="single" w:sz="12" w:space="0" w:color="auto"/>
            </w:tcBorders>
          </w:tcPr>
          <w:p w14:paraId="6C7B32C1" w14:textId="77777777" w:rsidR="001D2C3F" w:rsidRPr="00F124C6" w:rsidRDefault="001D2C3F" w:rsidP="00E4712C">
            <w:pPr>
              <w:spacing w:line="120" w:lineRule="atLeast"/>
              <w:rPr>
                <w:sz w:val="10"/>
                <w:szCs w:val="10"/>
              </w:rPr>
            </w:pPr>
          </w:p>
          <w:p w14:paraId="4D571651"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3B9E984" wp14:editId="1E4055EE">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000A1A"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99057C5" w14:textId="26A085F8" w:rsidR="001D2C3F" w:rsidRPr="0004600B" w:rsidRDefault="002202CC" w:rsidP="00E4712C">
            <w:pPr>
              <w:spacing w:before="240" w:line="240" w:lineRule="atLeast"/>
              <w:rPr>
                <w:sz w:val="20"/>
              </w:rPr>
            </w:pPr>
            <w:r>
              <w:rPr>
                <w:sz w:val="20"/>
              </w:rPr>
              <w:t>Distr.: General</w:t>
            </w:r>
          </w:p>
          <w:p w14:paraId="5183EF9D" w14:textId="25D1141D" w:rsidR="001D2C3F" w:rsidRPr="00F124C6" w:rsidRDefault="002202CC" w:rsidP="00E4712C">
            <w:pPr>
              <w:spacing w:line="240" w:lineRule="atLeast"/>
              <w:rPr>
                <w:sz w:val="20"/>
              </w:rPr>
            </w:pPr>
            <w:r>
              <w:rPr>
                <w:sz w:val="20"/>
              </w:rPr>
              <w:t>17</w:t>
            </w:r>
            <w:r w:rsidR="00397D47">
              <w:rPr>
                <w:sz w:val="20"/>
              </w:rPr>
              <w:t xml:space="preserve"> </w:t>
            </w:r>
            <w:r>
              <w:rPr>
                <w:sz w:val="20"/>
              </w:rPr>
              <w:t>August</w:t>
            </w:r>
            <w:r w:rsidR="00AB1CDF">
              <w:rPr>
                <w:sz w:val="20"/>
              </w:rPr>
              <w:t xml:space="preserve"> </w:t>
            </w:r>
            <w:r>
              <w:rPr>
                <w:sz w:val="20"/>
              </w:rPr>
              <w:t>2</w:t>
            </w:r>
            <w:r w:rsidR="00AB1CDF">
              <w:rPr>
                <w:sz w:val="20"/>
              </w:rPr>
              <w:t>0</w:t>
            </w:r>
            <w:r>
              <w:rPr>
                <w:sz w:val="20"/>
              </w:rPr>
              <w:t>2</w:t>
            </w:r>
            <w:r>
              <w:rPr>
                <w:rFonts w:hint="eastAsia"/>
                <w:sz w:val="20"/>
              </w:rPr>
              <w:t>1</w:t>
            </w:r>
          </w:p>
          <w:p w14:paraId="4D8C4C13" w14:textId="43CFAD3F" w:rsidR="001D2C3F" w:rsidRPr="00F124C6" w:rsidRDefault="002202CC" w:rsidP="00E4712C">
            <w:pPr>
              <w:spacing w:line="240" w:lineRule="atLeast"/>
              <w:rPr>
                <w:sz w:val="20"/>
              </w:rPr>
            </w:pPr>
            <w:r>
              <w:rPr>
                <w:sz w:val="20"/>
              </w:rPr>
              <w:t>Chinese</w:t>
            </w:r>
            <w:r w:rsidR="001D2C3F" w:rsidRPr="00F124C6">
              <w:rPr>
                <w:sz w:val="20"/>
              </w:rPr>
              <w:t xml:space="preserve"> </w:t>
            </w:r>
          </w:p>
          <w:p w14:paraId="1A4F6047" w14:textId="3C60C09C" w:rsidR="001D2C3F" w:rsidRPr="00F124C6" w:rsidRDefault="002202CC" w:rsidP="00E4712C">
            <w:pPr>
              <w:spacing w:line="240" w:lineRule="atLeast"/>
            </w:pPr>
            <w:r>
              <w:rPr>
                <w:sz w:val="20"/>
              </w:rPr>
              <w:t>Original: Spanish</w:t>
            </w:r>
          </w:p>
        </w:tc>
      </w:tr>
    </w:tbl>
    <w:p w14:paraId="4D5A7078" w14:textId="77777777" w:rsidR="001D2C3F" w:rsidRDefault="001D2C3F" w:rsidP="001D2C3F">
      <w:pPr>
        <w:spacing w:before="120"/>
        <w:rPr>
          <w:rFonts w:eastAsia="黑体"/>
          <w:sz w:val="24"/>
          <w:szCs w:val="24"/>
        </w:rPr>
      </w:pPr>
      <w:r>
        <w:rPr>
          <w:rFonts w:eastAsia="黑体" w:hint="eastAsia"/>
          <w:sz w:val="24"/>
          <w:szCs w:val="24"/>
        </w:rPr>
        <w:t>儿童权利委员会</w:t>
      </w:r>
    </w:p>
    <w:p w14:paraId="6BB32C5D" w14:textId="180FB303" w:rsidR="001D2C3F" w:rsidRDefault="00592508" w:rsidP="00592508">
      <w:pPr>
        <w:pStyle w:val="HChGC"/>
      </w:pPr>
      <w:r w:rsidRPr="00592508">
        <w:rPr>
          <w:rFonts w:hint="eastAsia"/>
          <w:lang w:val="fr-CH"/>
        </w:rPr>
        <w:tab/>
      </w:r>
      <w:r w:rsidRPr="00592508">
        <w:rPr>
          <w:rFonts w:hint="eastAsia"/>
          <w:lang w:val="fr-CH"/>
        </w:rPr>
        <w:tab/>
      </w:r>
      <w:r w:rsidRPr="00C1238E">
        <w:rPr>
          <w:rFonts w:hint="eastAsia"/>
          <w:spacing w:val="-4"/>
          <w:lang w:val="fr-CH"/>
        </w:rPr>
        <w:t>委员会根据《儿童权利公约关于设定来文程序的任择议定书》</w:t>
      </w:r>
      <w:r w:rsidRPr="00592508">
        <w:rPr>
          <w:rFonts w:hint="eastAsia"/>
          <w:lang w:val="fr-CH"/>
        </w:rPr>
        <w:t>通过的关于第</w:t>
      </w:r>
      <w:r w:rsidR="002202CC">
        <w:rPr>
          <w:rFonts w:hint="eastAsia"/>
          <w:lang w:val="fr-CH"/>
        </w:rPr>
        <w:t>76/2</w:t>
      </w:r>
      <w:r w:rsidRPr="00592508">
        <w:rPr>
          <w:rFonts w:hint="eastAsia"/>
          <w:lang w:val="fr-CH"/>
        </w:rPr>
        <w:t>0</w:t>
      </w:r>
      <w:r w:rsidR="002202CC">
        <w:rPr>
          <w:rFonts w:hint="eastAsia"/>
          <w:lang w:val="fr-CH"/>
        </w:rPr>
        <w:t>19</w:t>
      </w:r>
      <w:r w:rsidRPr="00592508">
        <w:rPr>
          <w:rFonts w:hint="eastAsia"/>
          <w:lang w:val="fr-CH"/>
        </w:rPr>
        <w:t>号来文的意见</w:t>
      </w:r>
      <w:r w:rsidRPr="00592508">
        <w:footnoteReference w:customMarkFollows="1" w:id="2"/>
        <w:t>*</w:t>
      </w:r>
      <w:r>
        <w:t xml:space="preserve"> </w:t>
      </w:r>
      <w:r w:rsidRPr="00592508">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1"/>
        <w:gridCol w:w="4810"/>
      </w:tblGrid>
      <w:tr w:rsidR="00F74BDE" w14:paraId="0ECE7C89" w14:textId="77777777" w:rsidTr="00E3203C">
        <w:trPr>
          <w:cantSplit/>
        </w:trPr>
        <w:tc>
          <w:tcPr>
            <w:tcW w:w="2121" w:type="dxa"/>
          </w:tcPr>
          <w:p w14:paraId="6158F9C0" w14:textId="3EF47C78" w:rsidR="00F74BDE" w:rsidRPr="00172E04" w:rsidRDefault="00F74BDE" w:rsidP="002202CC">
            <w:pPr>
              <w:pStyle w:val="SingleTxtGC"/>
              <w:ind w:left="0" w:right="0"/>
              <w:rPr>
                <w:rFonts w:eastAsia="楷体"/>
              </w:rPr>
            </w:pPr>
            <w:r>
              <w:rPr>
                <w:rFonts w:ascii="Time New Roman" w:eastAsia="楷体" w:hAnsi="Time New Roman" w:hint="eastAsia"/>
              </w:rPr>
              <w:t>来文</w:t>
            </w:r>
            <w:r w:rsidRPr="00172E04">
              <w:rPr>
                <w:rFonts w:ascii="Time New Roman" w:eastAsia="楷体" w:hAnsi="Time New Roman" w:hint="eastAsia"/>
              </w:rPr>
              <w:t>提交人</w:t>
            </w:r>
            <w:r w:rsidR="002202CC">
              <w:rPr>
                <w:rFonts w:eastAsia="楷体" w:hint="eastAsia"/>
              </w:rPr>
              <w:t>：</w:t>
            </w:r>
          </w:p>
        </w:tc>
        <w:tc>
          <w:tcPr>
            <w:tcW w:w="4810" w:type="dxa"/>
          </w:tcPr>
          <w:p w14:paraId="2D7223A7" w14:textId="1ED295EF" w:rsidR="00F74BDE" w:rsidRPr="00C74FB6" w:rsidRDefault="002202CC" w:rsidP="002202CC">
            <w:pPr>
              <w:pStyle w:val="SingleTxtGC"/>
              <w:ind w:left="0" w:right="0"/>
            </w:pPr>
            <w:r>
              <w:rPr>
                <w:rFonts w:hint="eastAsia"/>
              </w:rPr>
              <w:t>R</w:t>
            </w:r>
            <w:r w:rsidR="00F74BDE" w:rsidRPr="00F74BDE">
              <w:rPr>
                <w:rFonts w:hint="eastAsia"/>
              </w:rPr>
              <w:t>.</w:t>
            </w:r>
            <w:r>
              <w:rPr>
                <w:rFonts w:hint="eastAsia"/>
              </w:rPr>
              <w:t>Y</w:t>
            </w:r>
            <w:r w:rsidR="00F74BDE" w:rsidRPr="00F74BDE">
              <w:rPr>
                <w:rFonts w:hint="eastAsia"/>
              </w:rPr>
              <w:t>.</w:t>
            </w:r>
            <w:r>
              <w:rPr>
                <w:rFonts w:hint="eastAsia"/>
              </w:rPr>
              <w:t>S</w:t>
            </w:r>
            <w:r w:rsidR="00F74BDE" w:rsidRPr="00F74BDE">
              <w:rPr>
                <w:rFonts w:hint="eastAsia"/>
              </w:rPr>
              <w:t>.</w:t>
            </w:r>
            <w:r>
              <w:rPr>
                <w:rFonts w:hint="eastAsia"/>
              </w:rPr>
              <w:t>(</w:t>
            </w:r>
            <w:r w:rsidR="00F74BDE" w:rsidRPr="00F74BDE">
              <w:rPr>
                <w:rFonts w:hint="eastAsia"/>
              </w:rPr>
              <w:t>由根源基金会代理</w:t>
            </w:r>
            <w:r>
              <w:rPr>
                <w:rFonts w:hint="eastAsia"/>
              </w:rPr>
              <w:t>)</w:t>
            </w:r>
          </w:p>
        </w:tc>
      </w:tr>
      <w:tr w:rsidR="00F74BDE" w14:paraId="5B68F824" w14:textId="77777777" w:rsidTr="00E3203C">
        <w:trPr>
          <w:cantSplit/>
        </w:trPr>
        <w:tc>
          <w:tcPr>
            <w:tcW w:w="2121" w:type="dxa"/>
          </w:tcPr>
          <w:p w14:paraId="228C5675" w14:textId="7A423310" w:rsidR="00F74BDE" w:rsidRPr="00172E04" w:rsidRDefault="00F74BDE" w:rsidP="002202CC">
            <w:pPr>
              <w:pStyle w:val="SingleTxtGC"/>
              <w:ind w:left="0" w:right="0"/>
              <w:rPr>
                <w:rFonts w:eastAsia="楷体"/>
              </w:rPr>
            </w:pPr>
            <w:r w:rsidRPr="00172E04">
              <w:rPr>
                <w:rFonts w:ascii="Time New Roman" w:eastAsia="楷体" w:hAnsi="Time New Roman" w:hint="eastAsia"/>
              </w:rPr>
              <w:t>据称受害人</w:t>
            </w:r>
            <w:r w:rsidR="002202CC">
              <w:rPr>
                <w:rFonts w:ascii="Time New Roman" w:eastAsia="楷体" w:hAnsi="Time New Roman" w:hint="eastAsia"/>
              </w:rPr>
              <w:t>：</w:t>
            </w:r>
          </w:p>
        </w:tc>
        <w:tc>
          <w:tcPr>
            <w:tcW w:w="4810" w:type="dxa"/>
          </w:tcPr>
          <w:p w14:paraId="7CDD934D" w14:textId="04F54D17" w:rsidR="00F74BDE" w:rsidRPr="00C74FB6" w:rsidRDefault="00F74BDE" w:rsidP="002202CC">
            <w:pPr>
              <w:pStyle w:val="SingleTxtGC"/>
              <w:ind w:left="0" w:right="0"/>
            </w:pPr>
            <w:r w:rsidRPr="00F74BDE">
              <w:rPr>
                <w:rFonts w:hint="eastAsia"/>
              </w:rPr>
              <w:t>申诉人</w:t>
            </w:r>
          </w:p>
        </w:tc>
      </w:tr>
      <w:tr w:rsidR="00F74BDE" w14:paraId="32753C56" w14:textId="77777777" w:rsidTr="00E3203C">
        <w:trPr>
          <w:cantSplit/>
        </w:trPr>
        <w:tc>
          <w:tcPr>
            <w:tcW w:w="2121" w:type="dxa"/>
          </w:tcPr>
          <w:p w14:paraId="650470FE" w14:textId="21BB579A" w:rsidR="00F74BDE" w:rsidRPr="00172E04" w:rsidRDefault="00F74BDE" w:rsidP="002202CC">
            <w:pPr>
              <w:pStyle w:val="SingleTxtGC"/>
              <w:ind w:left="0" w:right="0"/>
              <w:rPr>
                <w:rFonts w:eastAsia="楷体"/>
              </w:rPr>
            </w:pPr>
            <w:r w:rsidRPr="00172E04">
              <w:rPr>
                <w:rFonts w:ascii="Time New Roman" w:eastAsia="楷体" w:hAnsi="Time New Roman" w:hint="eastAsia"/>
              </w:rPr>
              <w:t>所涉缔约国</w:t>
            </w:r>
            <w:r w:rsidR="002202CC">
              <w:rPr>
                <w:rFonts w:ascii="Time New Roman" w:eastAsia="楷体" w:hAnsi="Time New Roman" w:hint="eastAsia"/>
              </w:rPr>
              <w:t>：</w:t>
            </w:r>
          </w:p>
        </w:tc>
        <w:tc>
          <w:tcPr>
            <w:tcW w:w="4810" w:type="dxa"/>
          </w:tcPr>
          <w:p w14:paraId="766F9A09" w14:textId="2EA4D6DD" w:rsidR="00F74BDE" w:rsidRPr="00C74FB6" w:rsidRDefault="00F74BDE" w:rsidP="002202CC">
            <w:pPr>
              <w:pStyle w:val="SingleTxtGC"/>
              <w:ind w:left="0" w:right="0"/>
            </w:pPr>
            <w:r w:rsidRPr="00F74BDE">
              <w:rPr>
                <w:rFonts w:hint="eastAsia"/>
              </w:rPr>
              <w:t>西班牙</w:t>
            </w:r>
          </w:p>
        </w:tc>
      </w:tr>
      <w:tr w:rsidR="00F74BDE" w14:paraId="2A385DE6" w14:textId="77777777" w:rsidTr="00E3203C">
        <w:trPr>
          <w:cantSplit/>
        </w:trPr>
        <w:tc>
          <w:tcPr>
            <w:tcW w:w="2121" w:type="dxa"/>
          </w:tcPr>
          <w:p w14:paraId="56988CD4" w14:textId="7C996827" w:rsidR="00F74BDE" w:rsidRPr="00172E04" w:rsidRDefault="00F74BDE" w:rsidP="002202CC">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2202CC">
              <w:rPr>
                <w:rFonts w:ascii="Time New Roman" w:eastAsia="楷体" w:hAnsi="Time New Roman" w:hint="eastAsia"/>
              </w:rPr>
              <w:t>：</w:t>
            </w:r>
          </w:p>
        </w:tc>
        <w:tc>
          <w:tcPr>
            <w:tcW w:w="4810" w:type="dxa"/>
          </w:tcPr>
          <w:p w14:paraId="355F75D6" w14:textId="6F8B715B" w:rsidR="00F74BDE" w:rsidRPr="00C74FB6" w:rsidRDefault="002202CC" w:rsidP="002202CC">
            <w:pPr>
              <w:pStyle w:val="SingleTxtGC"/>
              <w:ind w:left="0" w:right="0"/>
            </w:pPr>
            <w:r>
              <w:rPr>
                <w:rFonts w:hint="eastAsia"/>
              </w:rPr>
              <w:t>2</w:t>
            </w:r>
            <w:r w:rsidR="00F74BDE" w:rsidRPr="00F74BDE">
              <w:rPr>
                <w:rFonts w:hint="eastAsia"/>
              </w:rPr>
              <w:t>0</w:t>
            </w:r>
            <w:r>
              <w:rPr>
                <w:rFonts w:hint="eastAsia"/>
              </w:rPr>
              <w:t>19</w:t>
            </w:r>
            <w:r w:rsidR="00F74BDE" w:rsidRPr="00F74BDE">
              <w:rPr>
                <w:rFonts w:hint="eastAsia"/>
              </w:rPr>
              <w:t>年</w:t>
            </w:r>
            <w:r>
              <w:rPr>
                <w:rFonts w:hint="eastAsia"/>
              </w:rPr>
              <w:t>2</w:t>
            </w:r>
            <w:r w:rsidR="00F74BDE" w:rsidRPr="00F74BDE">
              <w:rPr>
                <w:rFonts w:hint="eastAsia"/>
              </w:rPr>
              <w:t>月</w:t>
            </w:r>
            <w:r>
              <w:rPr>
                <w:rFonts w:hint="eastAsia"/>
              </w:rPr>
              <w:t>28</w:t>
            </w:r>
            <w:r w:rsidR="00F74BDE" w:rsidRPr="00F74BDE">
              <w:rPr>
                <w:rFonts w:hint="eastAsia"/>
              </w:rPr>
              <w:t>日</w:t>
            </w:r>
            <w:r>
              <w:rPr>
                <w:rFonts w:hint="eastAsia"/>
              </w:rPr>
              <w:t>(</w:t>
            </w:r>
            <w:r w:rsidR="00F74BDE" w:rsidRPr="00F74BDE">
              <w:rPr>
                <w:rFonts w:hint="eastAsia"/>
              </w:rPr>
              <w:t>首次提交</w:t>
            </w:r>
            <w:r>
              <w:rPr>
                <w:rFonts w:hint="eastAsia"/>
              </w:rPr>
              <w:t>)</w:t>
            </w:r>
          </w:p>
        </w:tc>
      </w:tr>
      <w:tr w:rsidR="00F74BDE" w14:paraId="0D149487" w14:textId="77777777" w:rsidTr="00E3203C">
        <w:trPr>
          <w:cantSplit/>
        </w:trPr>
        <w:tc>
          <w:tcPr>
            <w:tcW w:w="2121" w:type="dxa"/>
          </w:tcPr>
          <w:p w14:paraId="0E100306" w14:textId="67DCF542" w:rsidR="00F74BDE" w:rsidRPr="00172E04" w:rsidRDefault="00F74BDE" w:rsidP="002202CC">
            <w:pPr>
              <w:pStyle w:val="SingleTxtGC"/>
              <w:ind w:left="0" w:right="0"/>
              <w:rPr>
                <w:rFonts w:ascii="Time New Roman" w:eastAsia="楷体" w:hAnsi="Time New Roman" w:hint="eastAsia"/>
              </w:rPr>
            </w:pPr>
            <w:r w:rsidRPr="00172E04">
              <w:rPr>
                <w:rFonts w:eastAsia="楷体" w:hint="eastAsia"/>
              </w:rPr>
              <w:t>意见通过日期</w:t>
            </w:r>
            <w:r w:rsidR="002202CC">
              <w:rPr>
                <w:rFonts w:ascii="Time New Roman" w:eastAsia="楷体" w:hAnsi="Time New Roman" w:hint="eastAsia"/>
              </w:rPr>
              <w:t>：</w:t>
            </w:r>
          </w:p>
        </w:tc>
        <w:tc>
          <w:tcPr>
            <w:tcW w:w="4810" w:type="dxa"/>
          </w:tcPr>
          <w:p w14:paraId="1750AD49" w14:textId="754A843E" w:rsidR="00F74BDE" w:rsidRPr="00C74FB6" w:rsidRDefault="002202CC" w:rsidP="002202CC">
            <w:pPr>
              <w:pStyle w:val="SingleTxtGC"/>
              <w:ind w:left="0" w:right="0"/>
              <w:rPr>
                <w:lang w:val="fr-CH"/>
              </w:rPr>
            </w:pPr>
            <w:r>
              <w:rPr>
                <w:rFonts w:hint="eastAsia"/>
                <w:snapToGrid/>
              </w:rPr>
              <w:t>2</w:t>
            </w:r>
            <w:r w:rsidR="006B5E11" w:rsidRPr="006B5E11">
              <w:rPr>
                <w:rFonts w:hint="eastAsia"/>
                <w:snapToGrid/>
              </w:rPr>
              <w:t>0</w:t>
            </w:r>
            <w:r>
              <w:rPr>
                <w:rFonts w:hint="eastAsia"/>
                <w:snapToGrid/>
              </w:rPr>
              <w:t>21</w:t>
            </w:r>
            <w:r w:rsidR="006B5E11" w:rsidRPr="006B5E11">
              <w:rPr>
                <w:rFonts w:hint="eastAsia"/>
                <w:snapToGrid/>
              </w:rPr>
              <w:t>年</w:t>
            </w:r>
            <w:r>
              <w:rPr>
                <w:rFonts w:hint="eastAsia"/>
                <w:snapToGrid/>
              </w:rPr>
              <w:t>2</w:t>
            </w:r>
            <w:r w:rsidR="006B5E11" w:rsidRPr="006B5E11">
              <w:rPr>
                <w:rFonts w:hint="eastAsia"/>
                <w:snapToGrid/>
              </w:rPr>
              <w:t>月</w:t>
            </w:r>
            <w:r>
              <w:rPr>
                <w:rFonts w:hint="eastAsia"/>
                <w:snapToGrid/>
              </w:rPr>
              <w:t>4</w:t>
            </w:r>
            <w:r w:rsidR="006B5E11" w:rsidRPr="006B5E11">
              <w:rPr>
                <w:rFonts w:hint="eastAsia"/>
                <w:snapToGrid/>
              </w:rPr>
              <w:t>日</w:t>
            </w:r>
          </w:p>
        </w:tc>
      </w:tr>
      <w:tr w:rsidR="00F74BDE" w14:paraId="1F024440" w14:textId="77777777" w:rsidTr="00E3203C">
        <w:trPr>
          <w:cantSplit/>
        </w:trPr>
        <w:tc>
          <w:tcPr>
            <w:tcW w:w="2121" w:type="dxa"/>
          </w:tcPr>
          <w:p w14:paraId="6992ABB3" w14:textId="4ECB1C34" w:rsidR="00F74BDE" w:rsidRPr="00172E04" w:rsidRDefault="00F74BDE" w:rsidP="002202CC">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2202CC">
              <w:rPr>
                <w:rFonts w:eastAsia="楷体" w:hint="eastAsia"/>
                <w:snapToGrid/>
              </w:rPr>
              <w:t>：</w:t>
            </w:r>
          </w:p>
        </w:tc>
        <w:tc>
          <w:tcPr>
            <w:tcW w:w="4810" w:type="dxa"/>
          </w:tcPr>
          <w:p w14:paraId="3AD1D5C2" w14:textId="5C18EC4A" w:rsidR="00F74BDE" w:rsidRPr="00C74FB6" w:rsidRDefault="006B5E11" w:rsidP="002202CC">
            <w:pPr>
              <w:pStyle w:val="SingleTxtGC"/>
              <w:ind w:left="0" w:right="0"/>
              <w:rPr>
                <w:snapToGrid/>
              </w:rPr>
            </w:pPr>
            <w:r w:rsidRPr="006B5E11">
              <w:rPr>
                <w:rFonts w:hint="eastAsia"/>
                <w:snapToGrid/>
              </w:rPr>
              <w:t>据称无人陪伴未成年人的年龄鉴定程序</w:t>
            </w:r>
          </w:p>
        </w:tc>
      </w:tr>
      <w:tr w:rsidR="00F74BDE" w14:paraId="34511DA6" w14:textId="77777777" w:rsidTr="00E3203C">
        <w:trPr>
          <w:cantSplit/>
        </w:trPr>
        <w:tc>
          <w:tcPr>
            <w:tcW w:w="2121" w:type="dxa"/>
          </w:tcPr>
          <w:p w14:paraId="35011DBF" w14:textId="38C634DB" w:rsidR="00F74BDE" w:rsidRPr="00172E04" w:rsidRDefault="00F74BDE" w:rsidP="002202CC">
            <w:pPr>
              <w:pStyle w:val="SingleTxtGC"/>
              <w:ind w:left="0" w:right="0"/>
              <w:rPr>
                <w:rFonts w:ascii="Time New Roman" w:eastAsia="楷体" w:hAnsi="Time New Roman" w:hint="eastAsia"/>
              </w:rPr>
            </w:pPr>
            <w:r w:rsidRPr="00172E04">
              <w:rPr>
                <w:rFonts w:eastAsia="楷体" w:hint="eastAsia"/>
                <w:snapToGrid/>
              </w:rPr>
              <w:t>程序性问题</w:t>
            </w:r>
            <w:r w:rsidR="002202CC">
              <w:rPr>
                <w:rFonts w:eastAsia="楷体" w:hint="eastAsia"/>
                <w:snapToGrid/>
              </w:rPr>
              <w:t>：</w:t>
            </w:r>
          </w:p>
        </w:tc>
        <w:tc>
          <w:tcPr>
            <w:tcW w:w="4810" w:type="dxa"/>
          </w:tcPr>
          <w:p w14:paraId="06DF01B4" w14:textId="792C7AB4" w:rsidR="00F74BDE" w:rsidRPr="00C74FB6" w:rsidRDefault="006B5E11" w:rsidP="002202CC">
            <w:pPr>
              <w:pStyle w:val="SingleTxtGC"/>
              <w:ind w:left="0" w:right="0"/>
              <w:rPr>
                <w:snapToGrid/>
              </w:rPr>
            </w:pPr>
            <w:r w:rsidRPr="006B5E11">
              <w:rPr>
                <w:rFonts w:hint="eastAsia"/>
                <w:snapToGrid/>
              </w:rPr>
              <w:t>基于属人理由不可受理</w:t>
            </w:r>
            <w:r w:rsidR="002202CC">
              <w:rPr>
                <w:rFonts w:hint="eastAsia"/>
                <w:snapToGrid/>
              </w:rPr>
              <w:t>；</w:t>
            </w:r>
            <w:r w:rsidRPr="006B5E11">
              <w:rPr>
                <w:rFonts w:hint="eastAsia"/>
                <w:snapToGrid/>
              </w:rPr>
              <w:t>没有用尽国内补救措施</w:t>
            </w:r>
          </w:p>
        </w:tc>
      </w:tr>
      <w:tr w:rsidR="00F74BDE" w14:paraId="157D87B4" w14:textId="77777777" w:rsidTr="00E3203C">
        <w:trPr>
          <w:cantSplit/>
        </w:trPr>
        <w:tc>
          <w:tcPr>
            <w:tcW w:w="2121" w:type="dxa"/>
          </w:tcPr>
          <w:p w14:paraId="4213C85B" w14:textId="72B6D4A7" w:rsidR="00F74BDE" w:rsidRPr="00172E04" w:rsidRDefault="00F74BDE" w:rsidP="002202CC">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2202CC">
              <w:rPr>
                <w:rFonts w:eastAsia="楷体" w:hint="eastAsia"/>
                <w:snapToGrid/>
              </w:rPr>
              <w:t>：</w:t>
            </w:r>
          </w:p>
        </w:tc>
        <w:tc>
          <w:tcPr>
            <w:tcW w:w="4810" w:type="dxa"/>
          </w:tcPr>
          <w:p w14:paraId="0BFA1ED5" w14:textId="513D1A86" w:rsidR="00F74BDE" w:rsidRPr="00C657A9" w:rsidRDefault="001C4597" w:rsidP="002202CC">
            <w:pPr>
              <w:pStyle w:val="SingleTxtGC"/>
              <w:ind w:left="0" w:right="0"/>
              <w:rPr>
                <w:snapToGrid/>
              </w:rPr>
            </w:pPr>
            <w:r w:rsidRPr="001C4597">
              <w:rPr>
                <w:rFonts w:hint="eastAsia"/>
                <w:snapToGrid/>
              </w:rPr>
              <w:t>第</w:t>
            </w:r>
            <w:r w:rsidR="002202CC">
              <w:rPr>
                <w:rFonts w:hint="eastAsia"/>
                <w:snapToGrid/>
              </w:rPr>
              <w:t>3</w:t>
            </w:r>
            <w:r w:rsidRPr="001C4597">
              <w:rPr>
                <w:rFonts w:hint="eastAsia"/>
                <w:snapToGrid/>
              </w:rPr>
              <w:t>条、第</w:t>
            </w:r>
            <w:r w:rsidR="002202CC">
              <w:rPr>
                <w:rFonts w:hint="eastAsia"/>
                <w:snapToGrid/>
              </w:rPr>
              <w:t>8</w:t>
            </w:r>
            <w:r w:rsidRPr="001C4597">
              <w:rPr>
                <w:rFonts w:hint="eastAsia"/>
                <w:snapToGrid/>
              </w:rPr>
              <w:t>条、第</w:t>
            </w:r>
            <w:r w:rsidR="002202CC">
              <w:rPr>
                <w:rFonts w:hint="eastAsia"/>
                <w:snapToGrid/>
              </w:rPr>
              <w:t>12</w:t>
            </w:r>
            <w:r w:rsidRPr="001C4597">
              <w:rPr>
                <w:rFonts w:hint="eastAsia"/>
                <w:snapToGrid/>
              </w:rPr>
              <w:t>条、第</w:t>
            </w:r>
            <w:r w:rsidR="002202CC">
              <w:rPr>
                <w:rFonts w:hint="eastAsia"/>
                <w:snapToGrid/>
              </w:rPr>
              <w:t>16</w:t>
            </w:r>
            <w:r w:rsidRPr="001C4597">
              <w:rPr>
                <w:rFonts w:hint="eastAsia"/>
                <w:snapToGrid/>
              </w:rPr>
              <w:t>条、第</w:t>
            </w:r>
            <w:r w:rsidR="002202CC">
              <w:rPr>
                <w:rFonts w:hint="eastAsia"/>
                <w:snapToGrid/>
              </w:rPr>
              <w:t>18</w:t>
            </w:r>
            <w:r w:rsidRPr="001C4597">
              <w:rPr>
                <w:rFonts w:hint="eastAsia"/>
                <w:snapToGrid/>
              </w:rPr>
              <w:t>第</w:t>
            </w:r>
            <w:r w:rsidR="002202CC">
              <w:rPr>
                <w:rFonts w:hint="eastAsia"/>
                <w:snapToGrid/>
              </w:rPr>
              <w:t>2</w:t>
            </w:r>
            <w:r w:rsidRPr="001C4597">
              <w:rPr>
                <w:rFonts w:hint="eastAsia"/>
                <w:snapToGrid/>
              </w:rPr>
              <w:t>款、第</w:t>
            </w:r>
            <w:r w:rsidR="002202CC">
              <w:rPr>
                <w:rFonts w:hint="eastAsia"/>
                <w:snapToGrid/>
              </w:rPr>
              <w:t>2</w:t>
            </w:r>
            <w:r w:rsidRPr="001C4597">
              <w:rPr>
                <w:rFonts w:hint="eastAsia"/>
                <w:snapToGrid/>
              </w:rPr>
              <w:t>0</w:t>
            </w:r>
            <w:r w:rsidRPr="001C4597">
              <w:rPr>
                <w:rFonts w:hint="eastAsia"/>
                <w:snapToGrid/>
              </w:rPr>
              <w:t>条、第</w:t>
            </w:r>
            <w:r w:rsidR="002202CC">
              <w:rPr>
                <w:rFonts w:hint="eastAsia"/>
                <w:snapToGrid/>
              </w:rPr>
              <w:t>22</w:t>
            </w:r>
            <w:r w:rsidRPr="001C4597">
              <w:rPr>
                <w:rFonts w:hint="eastAsia"/>
                <w:snapToGrid/>
              </w:rPr>
              <w:t>条、第</w:t>
            </w:r>
            <w:r w:rsidR="002202CC">
              <w:rPr>
                <w:rFonts w:hint="eastAsia"/>
                <w:snapToGrid/>
              </w:rPr>
              <w:t>27</w:t>
            </w:r>
            <w:r w:rsidRPr="001C4597">
              <w:rPr>
                <w:rFonts w:hint="eastAsia"/>
                <w:snapToGrid/>
              </w:rPr>
              <w:t>条、第</w:t>
            </w:r>
            <w:r w:rsidR="002202CC">
              <w:rPr>
                <w:rFonts w:hint="eastAsia"/>
                <w:snapToGrid/>
              </w:rPr>
              <w:t>29</w:t>
            </w:r>
            <w:r w:rsidRPr="001C4597">
              <w:rPr>
                <w:rFonts w:hint="eastAsia"/>
                <w:snapToGrid/>
              </w:rPr>
              <w:t>条和第</w:t>
            </w:r>
            <w:r w:rsidR="002202CC">
              <w:rPr>
                <w:rFonts w:hint="eastAsia"/>
                <w:snapToGrid/>
              </w:rPr>
              <w:t>39</w:t>
            </w:r>
            <w:r w:rsidRPr="001C4597">
              <w:rPr>
                <w:rFonts w:hint="eastAsia"/>
                <w:snapToGrid/>
              </w:rPr>
              <w:t>条</w:t>
            </w:r>
          </w:p>
        </w:tc>
      </w:tr>
      <w:tr w:rsidR="00F74BDE" w14:paraId="1340D396" w14:textId="77777777" w:rsidTr="00E3203C">
        <w:trPr>
          <w:cantSplit/>
        </w:trPr>
        <w:tc>
          <w:tcPr>
            <w:tcW w:w="2121" w:type="dxa"/>
          </w:tcPr>
          <w:p w14:paraId="0BCBD252" w14:textId="510D6B8F" w:rsidR="00F74BDE" w:rsidRPr="00172E04" w:rsidRDefault="00F74BDE" w:rsidP="002202CC">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2202CC">
              <w:rPr>
                <w:rFonts w:eastAsia="楷体" w:hint="eastAsia"/>
                <w:snapToGrid/>
              </w:rPr>
              <w:t>：</w:t>
            </w:r>
          </w:p>
        </w:tc>
        <w:tc>
          <w:tcPr>
            <w:tcW w:w="4810" w:type="dxa"/>
          </w:tcPr>
          <w:p w14:paraId="255043AC" w14:textId="5751D8F0" w:rsidR="00F74BDE" w:rsidRDefault="001C4597" w:rsidP="002202CC">
            <w:pPr>
              <w:pStyle w:val="SingleTxtGC"/>
              <w:ind w:left="0" w:right="0"/>
              <w:rPr>
                <w:snapToGrid/>
              </w:rPr>
            </w:pPr>
            <w:r w:rsidRPr="001C4597">
              <w:rPr>
                <w:rFonts w:hint="eastAsia"/>
                <w:snapToGrid/>
              </w:rPr>
              <w:t>第</w:t>
            </w:r>
            <w:r w:rsidR="002202CC">
              <w:rPr>
                <w:rFonts w:hint="eastAsia"/>
                <w:snapToGrid/>
              </w:rPr>
              <w:t>7</w:t>
            </w:r>
            <w:r w:rsidRPr="001C4597">
              <w:rPr>
                <w:rFonts w:hint="eastAsia"/>
                <w:snapToGrid/>
              </w:rPr>
              <w:t>条</w:t>
            </w:r>
            <w:r w:rsidR="002202CC">
              <w:rPr>
                <w:rFonts w:hint="eastAsia"/>
                <w:snapToGrid/>
              </w:rPr>
              <w:t>(c)</w:t>
            </w:r>
            <w:r w:rsidRPr="001C4597">
              <w:rPr>
                <w:rFonts w:hint="eastAsia"/>
                <w:snapToGrid/>
              </w:rPr>
              <w:t>、</w:t>
            </w:r>
            <w:r w:rsidR="002202CC">
              <w:rPr>
                <w:rFonts w:hint="eastAsia"/>
                <w:snapToGrid/>
              </w:rPr>
              <w:t>(e)</w:t>
            </w:r>
            <w:r w:rsidRPr="001C4597">
              <w:rPr>
                <w:rFonts w:hint="eastAsia"/>
                <w:snapToGrid/>
              </w:rPr>
              <w:t>和</w:t>
            </w:r>
            <w:r w:rsidR="002202CC">
              <w:rPr>
                <w:rFonts w:hint="eastAsia"/>
                <w:snapToGrid/>
              </w:rPr>
              <w:t>(f)</w:t>
            </w:r>
            <w:r w:rsidRPr="001C4597">
              <w:rPr>
                <w:rFonts w:hint="eastAsia"/>
                <w:snapToGrid/>
              </w:rPr>
              <w:t>项</w:t>
            </w:r>
          </w:p>
        </w:tc>
      </w:tr>
    </w:tbl>
    <w:p w14:paraId="32793C25" w14:textId="77777777" w:rsidR="002202CC" w:rsidRDefault="002202CC" w:rsidP="00E41209">
      <w:pPr>
        <w:pStyle w:val="SingleTxtGC"/>
      </w:pPr>
    </w:p>
    <w:p w14:paraId="350D0352" w14:textId="0F407401" w:rsidR="00E41209" w:rsidRDefault="002202CC" w:rsidP="00E41209">
      <w:pPr>
        <w:pStyle w:val="SingleTxtGC"/>
      </w:pPr>
      <w:r>
        <w:rPr>
          <w:rFonts w:hint="eastAsia"/>
        </w:rPr>
        <w:t>1.1</w:t>
      </w:r>
      <w:r w:rsidR="00E41209">
        <w:rPr>
          <w:rFonts w:hint="eastAsia"/>
        </w:rPr>
        <w:tab/>
      </w:r>
      <w:r w:rsidR="00E41209">
        <w:rPr>
          <w:rFonts w:hint="eastAsia"/>
        </w:rPr>
        <w:t>来文提交人是</w:t>
      </w:r>
      <w:r>
        <w:rPr>
          <w:rFonts w:hint="eastAsia"/>
        </w:rPr>
        <w:t>R</w:t>
      </w:r>
      <w:r w:rsidR="00E41209">
        <w:rPr>
          <w:rFonts w:hint="eastAsia"/>
        </w:rPr>
        <w:t>.</w:t>
      </w:r>
      <w:r>
        <w:rPr>
          <w:rFonts w:hint="eastAsia"/>
        </w:rPr>
        <w:t>Y</w:t>
      </w:r>
      <w:r w:rsidR="00E41209">
        <w:rPr>
          <w:rFonts w:hint="eastAsia"/>
        </w:rPr>
        <w:t>.</w:t>
      </w:r>
      <w:r>
        <w:rPr>
          <w:rFonts w:hint="eastAsia"/>
        </w:rPr>
        <w:t>S</w:t>
      </w:r>
      <w:r w:rsidR="00E41209">
        <w:rPr>
          <w:rFonts w:hint="eastAsia"/>
        </w:rPr>
        <w:t>.</w:t>
      </w:r>
      <w:r>
        <w:rPr>
          <w:rFonts w:hint="eastAsia"/>
        </w:rPr>
        <w:t>，</w:t>
      </w:r>
      <w:r w:rsidR="00E41209">
        <w:rPr>
          <w:rFonts w:hint="eastAsia"/>
        </w:rPr>
        <w:t>喀麦隆国民</w:t>
      </w:r>
      <w:r>
        <w:rPr>
          <w:rFonts w:hint="eastAsia"/>
        </w:rPr>
        <w:t>，</w:t>
      </w:r>
      <w:r>
        <w:rPr>
          <w:rFonts w:hint="eastAsia"/>
        </w:rPr>
        <w:t>2</w:t>
      </w:r>
      <w:r w:rsidR="00E41209">
        <w:rPr>
          <w:rFonts w:hint="eastAsia"/>
        </w:rPr>
        <w:t>00</w:t>
      </w:r>
      <w:r>
        <w:rPr>
          <w:rFonts w:hint="eastAsia"/>
        </w:rPr>
        <w:t>1</w:t>
      </w:r>
      <w:r w:rsidR="00E41209">
        <w:rPr>
          <w:rFonts w:hint="eastAsia"/>
        </w:rPr>
        <w:t>年</w:t>
      </w:r>
      <w:r>
        <w:rPr>
          <w:rFonts w:hint="eastAsia"/>
        </w:rPr>
        <w:t>5</w:t>
      </w:r>
      <w:r w:rsidR="00E41209">
        <w:rPr>
          <w:rFonts w:hint="eastAsia"/>
        </w:rPr>
        <w:t>月</w:t>
      </w:r>
      <w:r>
        <w:rPr>
          <w:rFonts w:hint="eastAsia"/>
        </w:rPr>
        <w:t>1</w:t>
      </w:r>
      <w:r w:rsidR="00E41209">
        <w:rPr>
          <w:rFonts w:hint="eastAsia"/>
        </w:rPr>
        <w:t>0</w:t>
      </w:r>
      <w:r w:rsidR="00E41209">
        <w:rPr>
          <w:rFonts w:hint="eastAsia"/>
        </w:rPr>
        <w:t>日出生。她声称缔约国侵犯了她根据《公约》第</w:t>
      </w:r>
      <w:r>
        <w:rPr>
          <w:rFonts w:hint="eastAsia"/>
        </w:rPr>
        <w:t>3</w:t>
      </w:r>
      <w:r w:rsidR="00E41209">
        <w:rPr>
          <w:rFonts w:hint="eastAsia"/>
        </w:rPr>
        <w:t>条、第</w:t>
      </w:r>
      <w:r>
        <w:rPr>
          <w:rFonts w:hint="eastAsia"/>
        </w:rPr>
        <w:t>8</w:t>
      </w:r>
      <w:r w:rsidR="00E41209">
        <w:rPr>
          <w:rFonts w:hint="eastAsia"/>
        </w:rPr>
        <w:t>条、第</w:t>
      </w:r>
      <w:r>
        <w:rPr>
          <w:rFonts w:hint="eastAsia"/>
        </w:rPr>
        <w:t>12</w:t>
      </w:r>
      <w:r w:rsidR="00E41209">
        <w:rPr>
          <w:rFonts w:hint="eastAsia"/>
        </w:rPr>
        <w:t>条、第</w:t>
      </w:r>
      <w:r>
        <w:rPr>
          <w:rFonts w:hint="eastAsia"/>
        </w:rPr>
        <w:t>16</w:t>
      </w:r>
      <w:r w:rsidR="00E41209">
        <w:rPr>
          <w:rFonts w:hint="eastAsia"/>
        </w:rPr>
        <w:t>条、第</w:t>
      </w:r>
      <w:r>
        <w:rPr>
          <w:rFonts w:hint="eastAsia"/>
        </w:rPr>
        <w:t>18</w:t>
      </w:r>
      <w:r w:rsidR="00E41209">
        <w:rPr>
          <w:rFonts w:hint="eastAsia"/>
        </w:rPr>
        <w:t>条第</w:t>
      </w:r>
      <w:r>
        <w:rPr>
          <w:rFonts w:hint="eastAsia"/>
        </w:rPr>
        <w:t>2</w:t>
      </w:r>
      <w:r w:rsidR="00E41209">
        <w:rPr>
          <w:rFonts w:hint="eastAsia"/>
        </w:rPr>
        <w:t>款、第</w:t>
      </w:r>
      <w:r>
        <w:rPr>
          <w:rFonts w:hint="eastAsia"/>
        </w:rPr>
        <w:t>2</w:t>
      </w:r>
      <w:r w:rsidR="00E41209">
        <w:rPr>
          <w:rFonts w:hint="eastAsia"/>
        </w:rPr>
        <w:t>0</w:t>
      </w:r>
      <w:r w:rsidR="00E41209">
        <w:rPr>
          <w:rFonts w:hint="eastAsia"/>
        </w:rPr>
        <w:t>条、第</w:t>
      </w:r>
      <w:r>
        <w:rPr>
          <w:rFonts w:hint="eastAsia"/>
        </w:rPr>
        <w:t>22</w:t>
      </w:r>
      <w:r w:rsidR="00E41209">
        <w:rPr>
          <w:rFonts w:hint="eastAsia"/>
        </w:rPr>
        <w:t>条、第</w:t>
      </w:r>
      <w:r>
        <w:rPr>
          <w:rFonts w:hint="eastAsia"/>
        </w:rPr>
        <w:t>27</w:t>
      </w:r>
      <w:r w:rsidR="00E41209">
        <w:rPr>
          <w:rFonts w:hint="eastAsia"/>
        </w:rPr>
        <w:t>条、第</w:t>
      </w:r>
      <w:r>
        <w:rPr>
          <w:rFonts w:hint="eastAsia"/>
        </w:rPr>
        <w:t>29</w:t>
      </w:r>
      <w:r w:rsidR="00E41209">
        <w:rPr>
          <w:rFonts w:hint="eastAsia"/>
        </w:rPr>
        <w:t>条和第</w:t>
      </w:r>
      <w:r>
        <w:rPr>
          <w:rFonts w:hint="eastAsia"/>
        </w:rPr>
        <w:t>39</w:t>
      </w:r>
      <w:r w:rsidR="00E41209">
        <w:rPr>
          <w:rFonts w:hint="eastAsia"/>
        </w:rPr>
        <w:t>条享有的权利。提交人由根源基金会代理。《任择议定书》于</w:t>
      </w:r>
      <w:r>
        <w:rPr>
          <w:rFonts w:hint="eastAsia"/>
        </w:rPr>
        <w:t>2</w:t>
      </w:r>
      <w:r w:rsidR="00E41209">
        <w:rPr>
          <w:rFonts w:hint="eastAsia"/>
        </w:rPr>
        <w:t>0</w:t>
      </w:r>
      <w:r>
        <w:rPr>
          <w:rFonts w:hint="eastAsia"/>
        </w:rPr>
        <w:t>14</w:t>
      </w:r>
      <w:r w:rsidR="00E41209">
        <w:rPr>
          <w:rFonts w:hint="eastAsia"/>
        </w:rPr>
        <w:t>年</w:t>
      </w:r>
      <w:r>
        <w:rPr>
          <w:rFonts w:hint="eastAsia"/>
        </w:rPr>
        <w:t>4</w:t>
      </w:r>
      <w:r w:rsidR="00E41209">
        <w:rPr>
          <w:rFonts w:hint="eastAsia"/>
        </w:rPr>
        <w:t>月</w:t>
      </w:r>
      <w:r>
        <w:rPr>
          <w:rFonts w:hint="eastAsia"/>
        </w:rPr>
        <w:t>14</w:t>
      </w:r>
      <w:r w:rsidR="00E41209">
        <w:rPr>
          <w:rFonts w:hint="eastAsia"/>
        </w:rPr>
        <w:t>日对缔约国生效。</w:t>
      </w:r>
    </w:p>
    <w:p w14:paraId="4F4538FB" w14:textId="71783C58" w:rsidR="00E41209" w:rsidRDefault="002202CC" w:rsidP="00E41209">
      <w:pPr>
        <w:pStyle w:val="SingleTxtGC"/>
      </w:pPr>
      <w:r>
        <w:rPr>
          <w:rFonts w:hint="eastAsia"/>
        </w:rPr>
        <w:t>1.2</w:t>
      </w:r>
      <w:r w:rsidR="00E41209">
        <w:rPr>
          <w:rFonts w:hint="eastAsia"/>
        </w:rPr>
        <w:tab/>
      </w:r>
      <w:r w:rsidR="00E41209">
        <w:rPr>
          <w:rFonts w:hint="eastAsia"/>
        </w:rPr>
        <w:t>根据《任择议定书》第</w:t>
      </w:r>
      <w:r>
        <w:rPr>
          <w:rFonts w:hint="eastAsia"/>
        </w:rPr>
        <w:t>6</w:t>
      </w:r>
      <w:r w:rsidR="00E41209">
        <w:rPr>
          <w:rFonts w:hint="eastAsia"/>
        </w:rPr>
        <w:t>条</w:t>
      </w:r>
      <w:r>
        <w:rPr>
          <w:rFonts w:hint="eastAsia"/>
        </w:rPr>
        <w:t>，</w:t>
      </w:r>
      <w:r>
        <w:rPr>
          <w:rFonts w:hint="eastAsia"/>
        </w:rPr>
        <w:t>2</w:t>
      </w:r>
      <w:r w:rsidR="00E41209">
        <w:rPr>
          <w:rFonts w:hint="eastAsia"/>
        </w:rPr>
        <w:t>0</w:t>
      </w:r>
      <w:r>
        <w:rPr>
          <w:rFonts w:hint="eastAsia"/>
        </w:rPr>
        <w:t>19</w:t>
      </w:r>
      <w:r w:rsidR="00E41209">
        <w:rPr>
          <w:rFonts w:hint="eastAsia"/>
        </w:rPr>
        <w:t>年</w:t>
      </w:r>
      <w:r>
        <w:rPr>
          <w:rFonts w:hint="eastAsia"/>
        </w:rPr>
        <w:t>2</w:t>
      </w:r>
      <w:r w:rsidR="00E41209">
        <w:rPr>
          <w:rFonts w:hint="eastAsia"/>
        </w:rPr>
        <w:t>月</w:t>
      </w:r>
      <w:r>
        <w:rPr>
          <w:rFonts w:hint="eastAsia"/>
        </w:rPr>
        <w:t>28</w:t>
      </w:r>
      <w:r w:rsidR="00E41209">
        <w:rPr>
          <w:rFonts w:hint="eastAsia"/>
        </w:rPr>
        <w:t>日</w:t>
      </w:r>
      <w:r>
        <w:rPr>
          <w:rFonts w:hint="eastAsia"/>
        </w:rPr>
        <w:t>，</w:t>
      </w:r>
      <w:r w:rsidR="00E41209">
        <w:rPr>
          <w:rFonts w:hint="eastAsia"/>
        </w:rPr>
        <w:t>来文工作组代表委员会行事</w:t>
      </w:r>
      <w:r>
        <w:rPr>
          <w:rFonts w:hint="eastAsia"/>
        </w:rPr>
        <w:t>，</w:t>
      </w:r>
      <w:r w:rsidR="00E41209">
        <w:rPr>
          <w:rFonts w:hint="eastAsia"/>
        </w:rPr>
        <w:t>请缔约国在委员会审议案件期间将提交人转到儿童保护中心。</w:t>
      </w:r>
    </w:p>
    <w:p w14:paraId="2DA7C702" w14:textId="77777777" w:rsidR="00E41209" w:rsidRDefault="00E41209" w:rsidP="006076EA">
      <w:pPr>
        <w:pStyle w:val="H23GC"/>
      </w:pPr>
      <w:r>
        <w:rPr>
          <w:rFonts w:hint="eastAsia"/>
        </w:rPr>
        <w:lastRenderedPageBreak/>
        <w:tab/>
      </w:r>
      <w:r>
        <w:rPr>
          <w:rFonts w:hint="eastAsia"/>
        </w:rPr>
        <w:tab/>
      </w:r>
      <w:r>
        <w:rPr>
          <w:rFonts w:hint="eastAsia"/>
        </w:rPr>
        <w:t>提交人陈述的事实</w:t>
      </w:r>
    </w:p>
    <w:p w14:paraId="188A58B1" w14:textId="68DDC3D0" w:rsidR="00E41209" w:rsidRDefault="002202CC" w:rsidP="00E41209">
      <w:pPr>
        <w:pStyle w:val="SingleTxtGC"/>
      </w:pPr>
      <w:r>
        <w:rPr>
          <w:rFonts w:hint="eastAsia"/>
        </w:rPr>
        <w:t>2.1</w:t>
      </w:r>
      <w:r w:rsidR="00E41209">
        <w:rPr>
          <w:rFonts w:hint="eastAsia"/>
        </w:rPr>
        <w:tab/>
      </w:r>
      <w:r>
        <w:rPr>
          <w:rFonts w:hint="eastAsia"/>
        </w:rPr>
        <w:t>2</w:t>
      </w:r>
      <w:r w:rsidR="00E41209">
        <w:rPr>
          <w:rFonts w:hint="eastAsia"/>
        </w:rPr>
        <w:t>0</w:t>
      </w:r>
      <w:r>
        <w:rPr>
          <w:rFonts w:hint="eastAsia"/>
        </w:rPr>
        <w:t>17</w:t>
      </w:r>
      <w:r w:rsidR="00E41209">
        <w:rPr>
          <w:rFonts w:hint="eastAsia"/>
        </w:rPr>
        <w:t>年</w:t>
      </w:r>
      <w:r>
        <w:rPr>
          <w:rFonts w:hint="eastAsia"/>
        </w:rPr>
        <w:t>8</w:t>
      </w:r>
      <w:r w:rsidR="00E41209">
        <w:rPr>
          <w:rFonts w:hint="eastAsia"/>
        </w:rPr>
        <w:t>月</w:t>
      </w:r>
      <w:r>
        <w:rPr>
          <w:rFonts w:hint="eastAsia"/>
        </w:rPr>
        <w:t>31</w:t>
      </w:r>
      <w:r w:rsidR="00E41209">
        <w:rPr>
          <w:rFonts w:hint="eastAsia"/>
        </w:rPr>
        <w:t>日</w:t>
      </w:r>
      <w:r>
        <w:rPr>
          <w:rFonts w:hint="eastAsia"/>
        </w:rPr>
        <w:t>，</w:t>
      </w:r>
      <w:r w:rsidR="00E41209">
        <w:rPr>
          <w:rFonts w:hint="eastAsia"/>
        </w:rPr>
        <w:t>提交人抵达马德里巴拉哈斯机场。西班牙国家警察将她登记为未成年寻求庇护者。抵达机场时</w:t>
      </w:r>
      <w:r>
        <w:rPr>
          <w:rFonts w:hint="eastAsia"/>
        </w:rPr>
        <w:t>，</w:t>
      </w:r>
      <w:r w:rsidR="00E41209">
        <w:rPr>
          <w:rFonts w:hint="eastAsia"/>
        </w:rPr>
        <w:t>她没有接受问询</w:t>
      </w:r>
      <w:r>
        <w:rPr>
          <w:rFonts w:hint="eastAsia"/>
        </w:rPr>
        <w:t>，</w:t>
      </w:r>
      <w:r w:rsidR="00E41209">
        <w:rPr>
          <w:rFonts w:hint="eastAsia"/>
        </w:rPr>
        <w:t>因为她被认为是未成年人。</w:t>
      </w:r>
    </w:p>
    <w:p w14:paraId="0E79444A" w14:textId="0D2E53C0" w:rsidR="00E41209" w:rsidRDefault="002202CC" w:rsidP="00E41209">
      <w:pPr>
        <w:pStyle w:val="SingleTxtGC"/>
      </w:pPr>
      <w:r>
        <w:rPr>
          <w:rFonts w:hint="eastAsia"/>
        </w:rPr>
        <w:t>2.2</w:t>
      </w:r>
      <w:r w:rsidR="00E41209">
        <w:rPr>
          <w:rFonts w:hint="eastAsia"/>
        </w:rPr>
        <w:tab/>
      </w:r>
      <w:r w:rsidR="00E41209">
        <w:rPr>
          <w:rFonts w:hint="eastAsia"/>
        </w:rPr>
        <w:t>提交人被带到马德里自治区管辖的霍塔莱萨第一少年收容所</w:t>
      </w:r>
      <w:r>
        <w:rPr>
          <w:rFonts w:hint="eastAsia"/>
        </w:rPr>
        <w:t>，</w:t>
      </w:r>
      <w:r w:rsidR="00E41209">
        <w:rPr>
          <w:rFonts w:hint="eastAsia"/>
        </w:rPr>
        <w:t>在那里住了两个月。在进该少年收容所时</w:t>
      </w:r>
      <w:r>
        <w:rPr>
          <w:rFonts w:hint="eastAsia"/>
        </w:rPr>
        <w:t>，</w:t>
      </w:r>
      <w:r w:rsidR="00E41209">
        <w:rPr>
          <w:rFonts w:hint="eastAsia"/>
        </w:rPr>
        <w:t>一份医疗报告显示</w:t>
      </w:r>
      <w:r>
        <w:rPr>
          <w:rFonts w:hint="eastAsia"/>
        </w:rPr>
        <w:t>，</w:t>
      </w:r>
      <w:r w:rsidR="00E41209">
        <w:rPr>
          <w:rFonts w:hint="eastAsia"/>
        </w:rPr>
        <w:t>提交人的外貌与</w:t>
      </w:r>
      <w:r>
        <w:rPr>
          <w:rFonts w:hint="eastAsia"/>
        </w:rPr>
        <w:t>16</w:t>
      </w:r>
      <w:r w:rsidR="00E41209">
        <w:rPr>
          <w:rFonts w:hint="eastAsia"/>
        </w:rPr>
        <w:t>岁</w:t>
      </w:r>
      <w:r>
        <w:rPr>
          <w:rFonts w:hint="eastAsia"/>
        </w:rPr>
        <w:t>(</w:t>
      </w:r>
      <w:r w:rsidR="00E41209">
        <w:rPr>
          <w:rFonts w:hint="eastAsia"/>
        </w:rPr>
        <w:t>她自称</w:t>
      </w:r>
      <w:r>
        <w:rPr>
          <w:rFonts w:hint="eastAsia"/>
        </w:rPr>
        <w:t>16</w:t>
      </w:r>
      <w:r w:rsidR="00E41209">
        <w:rPr>
          <w:rFonts w:hint="eastAsia"/>
        </w:rPr>
        <w:t>岁</w:t>
      </w:r>
      <w:r>
        <w:rPr>
          <w:rFonts w:hint="eastAsia"/>
        </w:rPr>
        <w:t>)</w:t>
      </w:r>
      <w:r w:rsidR="00E41209">
        <w:rPr>
          <w:rFonts w:hint="eastAsia"/>
        </w:rPr>
        <w:t>的人的外貌相符。这份医疗报告记录了在喀麦隆时她父亲对她实施暴力造成的后果。当时</w:t>
      </w:r>
      <w:r>
        <w:rPr>
          <w:rFonts w:hint="eastAsia"/>
        </w:rPr>
        <w:t>，</w:t>
      </w:r>
      <w:r w:rsidR="00E41209">
        <w:rPr>
          <w:rFonts w:hint="eastAsia"/>
        </w:rPr>
        <w:t>提交人为监护档案记录接受谈话时</w:t>
      </w:r>
      <w:r>
        <w:rPr>
          <w:rFonts w:hint="eastAsia"/>
        </w:rPr>
        <w:t>，</w:t>
      </w:r>
      <w:r w:rsidR="00E41209">
        <w:rPr>
          <w:rFonts w:hint="eastAsia"/>
        </w:rPr>
        <w:t>提到了受迫害的原因</w:t>
      </w:r>
      <w:r>
        <w:rPr>
          <w:rFonts w:hint="eastAsia"/>
        </w:rPr>
        <w:t>，</w:t>
      </w:r>
      <w:r w:rsidR="00E41209">
        <w:rPr>
          <w:rFonts w:hint="eastAsia"/>
        </w:rPr>
        <w:t>称她多次遭受父亲的性暴力。</w:t>
      </w:r>
    </w:p>
    <w:p w14:paraId="5D3D7105" w14:textId="07E089DC" w:rsidR="00E41209" w:rsidRDefault="002202CC" w:rsidP="00E41209">
      <w:pPr>
        <w:pStyle w:val="SingleTxtGC"/>
      </w:pPr>
      <w:r>
        <w:rPr>
          <w:rFonts w:hint="eastAsia"/>
        </w:rPr>
        <w:t>2.3</w:t>
      </w:r>
      <w:r w:rsidR="00E41209">
        <w:rPr>
          <w:rFonts w:hint="eastAsia"/>
        </w:rPr>
        <w:tab/>
      </w:r>
      <w:r w:rsidR="00E41209">
        <w:rPr>
          <w:rFonts w:hint="eastAsia"/>
        </w:rPr>
        <w:t>提交人说</w:t>
      </w:r>
      <w:r>
        <w:rPr>
          <w:rFonts w:hint="eastAsia"/>
        </w:rPr>
        <w:t>，</w:t>
      </w:r>
      <w:r w:rsidR="00E41209">
        <w:rPr>
          <w:rFonts w:hint="eastAsia"/>
        </w:rPr>
        <w:t>尽管如此</w:t>
      </w:r>
      <w:r>
        <w:rPr>
          <w:rFonts w:hint="eastAsia"/>
        </w:rPr>
        <w:t>，</w:t>
      </w:r>
      <w:r w:rsidR="00E41209">
        <w:rPr>
          <w:rFonts w:hint="eastAsia"/>
        </w:rPr>
        <w:t>马德里区家庭和儿童事务总局作为负责未成年人监护和保护的机构</w:t>
      </w:r>
      <w:r>
        <w:rPr>
          <w:rFonts w:hint="eastAsia"/>
        </w:rPr>
        <w:t>，</w:t>
      </w:r>
      <w:r w:rsidR="00E41209">
        <w:rPr>
          <w:rFonts w:hint="eastAsia"/>
        </w:rPr>
        <w:t>没有采取任何适当行动。该机构没有告知她作为寻求庇护者的权利</w:t>
      </w:r>
      <w:r>
        <w:rPr>
          <w:rFonts w:hint="eastAsia"/>
        </w:rPr>
        <w:t>，</w:t>
      </w:r>
      <w:r w:rsidR="00E41209">
        <w:rPr>
          <w:rFonts w:hint="eastAsia"/>
        </w:rPr>
        <w:t>没有履行以书面形式记录收集关于这些权利的信息的义务</w:t>
      </w:r>
      <w:r>
        <w:rPr>
          <w:rFonts w:hint="eastAsia"/>
        </w:rPr>
        <w:t>，</w:t>
      </w:r>
      <w:r w:rsidR="00E41209">
        <w:rPr>
          <w:rFonts w:hint="eastAsia"/>
        </w:rPr>
        <w:t>也没有与庇护和避难事务办公室联系。该机构也没有推动或帮助安排正式谈话或处理国际保护申请的进程</w:t>
      </w:r>
      <w:r>
        <w:rPr>
          <w:rFonts w:hint="eastAsia"/>
        </w:rPr>
        <w:t>，</w:t>
      </w:r>
      <w:r w:rsidR="00E41209">
        <w:rPr>
          <w:rFonts w:hint="eastAsia"/>
        </w:rPr>
        <w:t>没有帮助获取作为寻求庇护者的证件。</w:t>
      </w:r>
    </w:p>
    <w:p w14:paraId="1925B81E" w14:textId="4ACFA0F0" w:rsidR="00E41209" w:rsidRDefault="002202CC" w:rsidP="00E41209">
      <w:pPr>
        <w:pStyle w:val="SingleTxtGC"/>
      </w:pPr>
      <w:r>
        <w:rPr>
          <w:rFonts w:hint="eastAsia"/>
        </w:rPr>
        <w:t>2.4</w:t>
      </w:r>
      <w:r w:rsidR="00E41209">
        <w:rPr>
          <w:rFonts w:hint="eastAsia"/>
        </w:rPr>
        <w:tab/>
      </w:r>
      <w:r w:rsidR="00E41209">
        <w:rPr>
          <w:rFonts w:hint="eastAsia"/>
        </w:rPr>
        <w:t>收容所管理人员敦促提交人与其父母联系</w:t>
      </w:r>
      <w:r>
        <w:rPr>
          <w:rFonts w:hint="eastAsia"/>
        </w:rPr>
        <w:t>，</w:t>
      </w:r>
      <w:r w:rsidR="00E41209">
        <w:rPr>
          <w:rFonts w:hint="eastAsia"/>
        </w:rPr>
        <w:t>以获得关于她是未成年人的书面证据</w:t>
      </w:r>
      <w:r>
        <w:rPr>
          <w:rFonts w:hint="eastAsia"/>
        </w:rPr>
        <w:t>，</w:t>
      </w:r>
      <w:r w:rsidR="00E41209">
        <w:rPr>
          <w:rFonts w:hint="eastAsia"/>
        </w:rPr>
        <w:t>但提交人拒绝这样做</w:t>
      </w:r>
      <w:r>
        <w:rPr>
          <w:rFonts w:hint="eastAsia"/>
        </w:rPr>
        <w:t>，</w:t>
      </w:r>
      <w:r w:rsidR="00E41209">
        <w:rPr>
          <w:rFonts w:hint="eastAsia"/>
        </w:rPr>
        <w:t>在家庭暴力事件发生后她害怕再与父母联系。第一少年收容所无视她拒绝与家里联系的这一重要原因</w:t>
      </w:r>
      <w:r>
        <w:rPr>
          <w:rFonts w:hint="eastAsia"/>
        </w:rPr>
        <w:t>，</w:t>
      </w:r>
      <w:r w:rsidR="00E41209">
        <w:rPr>
          <w:rFonts w:hint="eastAsia"/>
        </w:rPr>
        <w:t>而且</w:t>
      </w:r>
      <w:r>
        <w:rPr>
          <w:rFonts w:hint="eastAsia"/>
        </w:rPr>
        <w:t>，</w:t>
      </w:r>
      <w:r w:rsidR="00E41209">
        <w:rPr>
          <w:rFonts w:hint="eastAsia"/>
        </w:rPr>
        <w:t>尽管她的长相是未成年人长相</w:t>
      </w:r>
      <w:r>
        <w:rPr>
          <w:rFonts w:hint="eastAsia"/>
        </w:rPr>
        <w:t>，</w:t>
      </w:r>
      <w:r w:rsidR="00E41209">
        <w:rPr>
          <w:rFonts w:hint="eastAsia"/>
        </w:rPr>
        <w:t>这一点迄今没有人怀疑</w:t>
      </w:r>
      <w:r>
        <w:rPr>
          <w:rFonts w:hint="eastAsia"/>
        </w:rPr>
        <w:t>，</w:t>
      </w:r>
      <w:r w:rsidR="00E41209">
        <w:rPr>
          <w:rFonts w:hint="eastAsia"/>
        </w:rPr>
        <w:t>收容所却仍请马德里检察官办公室启动年龄鉴定程序。</w:t>
      </w:r>
    </w:p>
    <w:p w14:paraId="57150E92" w14:textId="760DF9DE" w:rsidR="00E41209" w:rsidRDefault="002202CC" w:rsidP="00E41209">
      <w:pPr>
        <w:pStyle w:val="SingleTxtGC"/>
      </w:pPr>
      <w:r>
        <w:rPr>
          <w:rFonts w:hint="eastAsia"/>
        </w:rPr>
        <w:t>2.5</w:t>
      </w:r>
      <w:r w:rsidR="00E41209">
        <w:rPr>
          <w:rFonts w:hint="eastAsia"/>
        </w:rPr>
        <w:tab/>
      </w:r>
      <w:r>
        <w:rPr>
          <w:rFonts w:hint="eastAsia"/>
        </w:rPr>
        <w:t>2</w:t>
      </w:r>
      <w:r w:rsidR="00E41209">
        <w:rPr>
          <w:rFonts w:hint="eastAsia"/>
        </w:rPr>
        <w:t>0</w:t>
      </w:r>
      <w:r>
        <w:rPr>
          <w:rFonts w:hint="eastAsia"/>
        </w:rPr>
        <w:t>19</w:t>
      </w:r>
      <w:r w:rsidR="00E41209">
        <w:rPr>
          <w:rFonts w:hint="eastAsia"/>
        </w:rPr>
        <w:t>年</w:t>
      </w:r>
      <w:r>
        <w:rPr>
          <w:rFonts w:hint="eastAsia"/>
        </w:rPr>
        <w:t>11</w:t>
      </w:r>
      <w:r w:rsidR="00E41209">
        <w:rPr>
          <w:rFonts w:hint="eastAsia"/>
        </w:rPr>
        <w:t>月</w:t>
      </w:r>
      <w:r>
        <w:rPr>
          <w:rFonts w:hint="eastAsia"/>
        </w:rPr>
        <w:t>2</w:t>
      </w:r>
      <w:r w:rsidR="00E41209">
        <w:rPr>
          <w:rFonts w:hint="eastAsia"/>
        </w:rPr>
        <w:t>日</w:t>
      </w:r>
      <w:r>
        <w:rPr>
          <w:rFonts w:hint="eastAsia"/>
        </w:rPr>
        <w:t>，</w:t>
      </w:r>
      <w:r w:rsidR="00E41209">
        <w:rPr>
          <w:rFonts w:hint="eastAsia"/>
        </w:rPr>
        <w:t>提交人被转送到马德里少年事务检察官办公室总部</w:t>
      </w:r>
      <w:r>
        <w:rPr>
          <w:rFonts w:hint="eastAsia"/>
        </w:rPr>
        <w:t>，</w:t>
      </w:r>
      <w:r w:rsidR="00E41209">
        <w:rPr>
          <w:rFonts w:hint="eastAsia"/>
        </w:rPr>
        <w:t>以便启动程序。检察官办公室忽视了国际保护的必要性</w:t>
      </w:r>
      <w:r>
        <w:rPr>
          <w:rFonts w:hint="eastAsia"/>
        </w:rPr>
        <w:t>，</w:t>
      </w:r>
      <w:r w:rsidR="00E41209">
        <w:rPr>
          <w:rFonts w:hint="eastAsia"/>
        </w:rPr>
        <w:t>在这方面没有采取任何行动</w:t>
      </w:r>
      <w:r>
        <w:rPr>
          <w:rFonts w:hint="eastAsia"/>
        </w:rPr>
        <w:t>，</w:t>
      </w:r>
      <w:r w:rsidR="00E41209">
        <w:rPr>
          <w:rFonts w:hint="eastAsia"/>
        </w:rPr>
        <w:t>这一点也没有反映在其关于提交人是成年人的决定中</w:t>
      </w:r>
      <w:r>
        <w:rPr>
          <w:rFonts w:hint="eastAsia"/>
        </w:rPr>
        <w:t>，</w:t>
      </w:r>
      <w:r w:rsidR="00E41209">
        <w:rPr>
          <w:rFonts w:hint="eastAsia"/>
        </w:rPr>
        <w:t>而且随后还不审查她提到的遭受迫害和暴力的情况。检察官办公室也没有告知提交人申请国际保护的权利。</w:t>
      </w:r>
    </w:p>
    <w:p w14:paraId="5DDCCF4E" w14:textId="1A32E936" w:rsidR="00E41209" w:rsidRDefault="002202CC" w:rsidP="00E41209">
      <w:pPr>
        <w:pStyle w:val="SingleTxtGC"/>
      </w:pPr>
      <w:r>
        <w:rPr>
          <w:rFonts w:hint="eastAsia"/>
        </w:rPr>
        <w:t>2.6</w:t>
      </w:r>
      <w:r w:rsidR="00E41209">
        <w:rPr>
          <w:rFonts w:hint="eastAsia"/>
        </w:rPr>
        <w:tab/>
      </w:r>
      <w:r w:rsidR="00E41209">
        <w:rPr>
          <w:rFonts w:hint="eastAsia"/>
        </w:rPr>
        <w:t>提交人说</w:t>
      </w:r>
      <w:r>
        <w:rPr>
          <w:rFonts w:hint="eastAsia"/>
        </w:rPr>
        <w:t>，</w:t>
      </w:r>
      <w:r w:rsidR="00E41209">
        <w:rPr>
          <w:rFonts w:hint="eastAsia"/>
        </w:rPr>
        <w:t>她在年龄鉴定过程中没有法律代理</w:t>
      </w:r>
      <w:r>
        <w:rPr>
          <w:rFonts w:hint="eastAsia"/>
        </w:rPr>
        <w:t>，</w:t>
      </w:r>
      <w:r w:rsidR="00E41209">
        <w:rPr>
          <w:rFonts w:hint="eastAsia"/>
        </w:rPr>
        <w:t>法医在没有翻译协助的情况下对她进行了检查。她没有接到关于所进行的医学测定结果的任何信息</w:t>
      </w:r>
      <w:r>
        <w:rPr>
          <w:rFonts w:hint="eastAsia"/>
        </w:rPr>
        <w:t>，</w:t>
      </w:r>
      <w:r w:rsidR="00E41209">
        <w:rPr>
          <w:rFonts w:hint="eastAsia"/>
        </w:rPr>
        <w:t>她也没有机会表示不接受年龄鉴定检测。提交人还说</w:t>
      </w:r>
      <w:r>
        <w:rPr>
          <w:rFonts w:hint="eastAsia"/>
        </w:rPr>
        <w:t>，</w:t>
      </w:r>
      <w:r w:rsidR="00E41209">
        <w:rPr>
          <w:rFonts w:hint="eastAsia"/>
        </w:rPr>
        <w:t>没有人与她面谈</w:t>
      </w:r>
      <w:r>
        <w:rPr>
          <w:rFonts w:hint="eastAsia"/>
        </w:rPr>
        <w:t>，</w:t>
      </w:r>
      <w:r w:rsidR="00E41209">
        <w:rPr>
          <w:rFonts w:hint="eastAsia"/>
        </w:rPr>
        <w:t>让她回忆经历</w:t>
      </w:r>
      <w:r>
        <w:rPr>
          <w:rFonts w:hint="eastAsia"/>
        </w:rPr>
        <w:t>，</w:t>
      </w:r>
      <w:r w:rsidR="00E41209">
        <w:rPr>
          <w:rFonts w:hint="eastAsia"/>
        </w:rPr>
        <w:t>没有对她的病史、医疗状况、个人或家族史或心理成熟度进行评估。她只是接受了一次全面的裸体体检</w:t>
      </w:r>
      <w:r>
        <w:rPr>
          <w:rFonts w:hint="eastAsia"/>
        </w:rPr>
        <w:t>，</w:t>
      </w:r>
      <w:r w:rsidR="00E41209">
        <w:rPr>
          <w:rFonts w:hint="eastAsia"/>
        </w:rPr>
        <w:t>对生殖器进行了检查。检查人员没有向提交人解释进行这种侵入性检查的原因或必要性</w:t>
      </w:r>
      <w:r>
        <w:rPr>
          <w:rFonts w:hint="eastAsia"/>
        </w:rPr>
        <w:t>，</w:t>
      </w:r>
      <w:r w:rsidR="00E41209">
        <w:rPr>
          <w:rFonts w:hint="eastAsia"/>
        </w:rPr>
        <w:t>也没有解释可能的后果。</w:t>
      </w:r>
    </w:p>
    <w:p w14:paraId="7B09BC1F" w14:textId="65E0FDEB" w:rsidR="00E41209" w:rsidRDefault="002202CC" w:rsidP="00E41209">
      <w:pPr>
        <w:pStyle w:val="SingleTxtGC"/>
      </w:pPr>
      <w:r>
        <w:rPr>
          <w:rFonts w:hint="eastAsia"/>
        </w:rPr>
        <w:t>2.7</w:t>
      </w:r>
      <w:r w:rsidR="00E41209">
        <w:rPr>
          <w:rFonts w:hint="eastAsia"/>
        </w:rPr>
        <w:tab/>
      </w:r>
      <w:r w:rsidR="00E41209">
        <w:rPr>
          <w:rFonts w:hint="eastAsia"/>
        </w:rPr>
        <w:t>提交人说</w:t>
      </w:r>
      <w:r>
        <w:rPr>
          <w:rFonts w:hint="eastAsia"/>
        </w:rPr>
        <w:t>，</w:t>
      </w:r>
      <w:r w:rsidR="00E41209">
        <w:rPr>
          <w:rFonts w:hint="eastAsia"/>
        </w:rPr>
        <w:t>她接受了两次辐射检查</w:t>
      </w:r>
      <w:r>
        <w:rPr>
          <w:rFonts w:hint="eastAsia"/>
        </w:rPr>
        <w:t>：</w:t>
      </w:r>
      <w:r>
        <w:rPr>
          <w:rFonts w:hint="eastAsia"/>
        </w:rPr>
        <w:t>(a)</w:t>
      </w:r>
      <w:r w:rsidR="00067141">
        <w:t xml:space="preserve"> </w:t>
      </w:r>
      <w:r w:rsidR="00E41209">
        <w:rPr>
          <w:rFonts w:hint="eastAsia"/>
        </w:rPr>
        <w:t>腕骨</w:t>
      </w:r>
      <w:r>
        <w:rPr>
          <w:rFonts w:hint="eastAsia"/>
        </w:rPr>
        <w:t>X</w:t>
      </w:r>
      <w:r w:rsidR="00E41209">
        <w:rPr>
          <w:rFonts w:hint="eastAsia"/>
        </w:rPr>
        <w:t>光检查</w:t>
      </w:r>
      <w:r>
        <w:rPr>
          <w:rFonts w:hint="eastAsia"/>
        </w:rPr>
        <w:t>，</w:t>
      </w:r>
      <w:r w:rsidR="00E41209">
        <w:rPr>
          <w:rFonts w:hint="eastAsia"/>
        </w:rPr>
        <w:t>对照格劳里希和派尔标准</w:t>
      </w:r>
      <w:r>
        <w:rPr>
          <w:rFonts w:hint="eastAsia"/>
        </w:rPr>
        <w:t>，</w:t>
      </w:r>
      <w:r w:rsidR="00E41209">
        <w:rPr>
          <w:rFonts w:hint="eastAsia"/>
        </w:rPr>
        <w:t>结果是</w:t>
      </w:r>
      <w:r>
        <w:rPr>
          <w:rFonts w:hint="eastAsia"/>
        </w:rPr>
        <w:t>17</w:t>
      </w:r>
      <w:r w:rsidR="00E41209">
        <w:rPr>
          <w:rFonts w:hint="eastAsia"/>
        </w:rPr>
        <w:t>岁</w:t>
      </w:r>
      <w:r>
        <w:rPr>
          <w:rFonts w:hint="eastAsia"/>
        </w:rPr>
        <w:t>；</w:t>
      </w:r>
      <w:r>
        <w:rPr>
          <w:rFonts w:hint="eastAsia"/>
        </w:rPr>
        <w:t>(b)</w:t>
      </w:r>
      <w:r w:rsidR="00067141">
        <w:t xml:space="preserve"> </w:t>
      </w:r>
      <w:r w:rsidR="00E41209">
        <w:rPr>
          <w:rFonts w:hint="eastAsia"/>
        </w:rPr>
        <w:t>颌骨</w:t>
      </w:r>
      <w:r>
        <w:rPr>
          <w:rFonts w:hint="eastAsia"/>
        </w:rPr>
        <w:t>X</w:t>
      </w:r>
      <w:r w:rsidR="00E41209">
        <w:rPr>
          <w:rFonts w:hint="eastAsia"/>
        </w:rPr>
        <w:t>光</w:t>
      </w:r>
      <w:r>
        <w:rPr>
          <w:rFonts w:hint="eastAsia"/>
        </w:rPr>
        <w:t>，</w:t>
      </w:r>
      <w:r w:rsidR="00E41209">
        <w:rPr>
          <w:rFonts w:hint="eastAsia"/>
        </w:rPr>
        <w:t>第一份法医报告称</w:t>
      </w:r>
      <w:r>
        <w:rPr>
          <w:rFonts w:hint="eastAsia"/>
        </w:rPr>
        <w:t>，“</w:t>
      </w:r>
      <w:r w:rsidR="00E41209">
        <w:rPr>
          <w:rFonts w:hint="eastAsia"/>
        </w:rPr>
        <w:t>图像非常糟糕</w:t>
      </w:r>
      <w:r>
        <w:rPr>
          <w:rFonts w:hint="eastAsia"/>
        </w:rPr>
        <w:t>”，“</w:t>
      </w:r>
      <w:r w:rsidR="00E41209">
        <w:rPr>
          <w:rFonts w:hint="eastAsia"/>
        </w:rPr>
        <w:t>无法评估</w:t>
      </w:r>
      <w:r>
        <w:rPr>
          <w:rFonts w:hint="eastAsia"/>
        </w:rPr>
        <w:t>”</w:t>
      </w:r>
      <w:r w:rsidR="00E41209">
        <w:rPr>
          <w:rFonts w:hint="eastAsia"/>
        </w:rPr>
        <w:t>。尽管如此</w:t>
      </w:r>
      <w:r>
        <w:rPr>
          <w:rFonts w:hint="eastAsia"/>
        </w:rPr>
        <w:t>，</w:t>
      </w:r>
      <w:r w:rsidR="00E41209">
        <w:rPr>
          <w:rFonts w:hint="eastAsia"/>
        </w:rPr>
        <w:t>另一位没有检查过提交人的法医在</w:t>
      </w:r>
      <w:r>
        <w:rPr>
          <w:rFonts w:hint="eastAsia"/>
        </w:rPr>
        <w:t>2</w:t>
      </w:r>
      <w:r w:rsidR="00E41209">
        <w:rPr>
          <w:rFonts w:hint="eastAsia"/>
        </w:rPr>
        <w:t>0</w:t>
      </w:r>
      <w:r>
        <w:rPr>
          <w:rFonts w:hint="eastAsia"/>
        </w:rPr>
        <w:t>17</w:t>
      </w:r>
      <w:r w:rsidR="00E41209">
        <w:rPr>
          <w:rFonts w:hint="eastAsia"/>
        </w:rPr>
        <w:t>年</w:t>
      </w:r>
      <w:r>
        <w:rPr>
          <w:rFonts w:hint="eastAsia"/>
        </w:rPr>
        <w:t>11</w:t>
      </w:r>
      <w:r w:rsidR="00E41209">
        <w:rPr>
          <w:rFonts w:hint="eastAsia"/>
        </w:rPr>
        <w:t>月</w:t>
      </w:r>
      <w:r>
        <w:rPr>
          <w:rFonts w:hint="eastAsia"/>
        </w:rPr>
        <w:t>8</w:t>
      </w:r>
      <w:r w:rsidR="00E41209">
        <w:rPr>
          <w:rFonts w:hint="eastAsia"/>
        </w:rPr>
        <w:t>日的报告中称</w:t>
      </w:r>
      <w:r>
        <w:rPr>
          <w:rFonts w:hint="eastAsia"/>
        </w:rPr>
        <w:t>，“</w:t>
      </w:r>
      <w:r w:rsidR="00E41209">
        <w:rPr>
          <w:rFonts w:hint="eastAsia"/>
        </w:rPr>
        <w:t>对放射年龄测定的总体评估、对牙列和第二性征的分析使我们能够确定骨骼成熟年龄至少为</w:t>
      </w:r>
      <w:r>
        <w:rPr>
          <w:rFonts w:hint="eastAsia"/>
        </w:rPr>
        <w:t>18</w:t>
      </w:r>
      <w:r w:rsidR="00E41209">
        <w:rPr>
          <w:rFonts w:hint="eastAsia"/>
        </w:rPr>
        <w:t>岁</w:t>
      </w:r>
      <w:r>
        <w:rPr>
          <w:rFonts w:hint="eastAsia"/>
        </w:rPr>
        <w:t>”</w:t>
      </w:r>
      <w:r w:rsidR="00E41209">
        <w:rPr>
          <w:rFonts w:hint="eastAsia"/>
        </w:rPr>
        <w:t>。法医在这份报告中提到了腕骨</w:t>
      </w:r>
      <w:r w:rsidR="00931A57">
        <w:rPr>
          <w:rFonts w:hint="eastAsia"/>
        </w:rPr>
        <w:t>X</w:t>
      </w:r>
      <w:r w:rsidR="00E41209">
        <w:rPr>
          <w:rFonts w:hint="eastAsia"/>
        </w:rPr>
        <w:t>光检查</w:t>
      </w:r>
      <w:r>
        <w:rPr>
          <w:rFonts w:hint="eastAsia"/>
        </w:rPr>
        <w:t>(</w:t>
      </w:r>
      <w:r w:rsidR="00E41209">
        <w:rPr>
          <w:rFonts w:hint="eastAsia"/>
        </w:rPr>
        <w:t>法院后来承认这是一个错误</w:t>
      </w:r>
      <w:r>
        <w:rPr>
          <w:rFonts w:hint="eastAsia"/>
        </w:rPr>
        <w:t>)</w:t>
      </w:r>
      <w:r>
        <w:rPr>
          <w:rFonts w:hint="eastAsia"/>
        </w:rPr>
        <w:t>，</w:t>
      </w:r>
      <w:r w:rsidR="00E41209">
        <w:rPr>
          <w:rFonts w:hint="eastAsia"/>
        </w:rPr>
        <w:t>称</w:t>
      </w:r>
      <w:r>
        <w:rPr>
          <w:rFonts w:hint="eastAsia"/>
        </w:rPr>
        <w:t>“</w:t>
      </w:r>
      <w:r w:rsidR="00E41209">
        <w:rPr>
          <w:rFonts w:hint="eastAsia"/>
        </w:rPr>
        <w:t>腕骨和左手</w:t>
      </w:r>
      <w:r w:rsidR="00931A57">
        <w:rPr>
          <w:rFonts w:hint="eastAsia"/>
        </w:rPr>
        <w:t>X</w:t>
      </w:r>
      <w:r w:rsidR="00E41209">
        <w:rPr>
          <w:rFonts w:hint="eastAsia"/>
        </w:rPr>
        <w:t>光测定的骨龄至少为</w:t>
      </w:r>
      <w:r>
        <w:rPr>
          <w:rFonts w:hint="eastAsia"/>
        </w:rPr>
        <w:t>18</w:t>
      </w:r>
      <w:r w:rsidR="00E41209">
        <w:rPr>
          <w:rFonts w:hint="eastAsia"/>
        </w:rPr>
        <w:t>岁</w:t>
      </w:r>
      <w:r>
        <w:rPr>
          <w:rFonts w:hint="eastAsia"/>
        </w:rPr>
        <w:t>”</w:t>
      </w:r>
      <w:r w:rsidR="00E41209">
        <w:rPr>
          <w:rFonts w:hint="eastAsia"/>
        </w:rPr>
        <w:t>。法医没有对这类测定适用科学上承认的</w:t>
      </w:r>
      <w:r>
        <w:rPr>
          <w:rFonts w:hint="eastAsia"/>
        </w:rPr>
        <w:t>2</w:t>
      </w:r>
      <w:r w:rsidR="00E41209">
        <w:rPr>
          <w:rFonts w:hint="eastAsia"/>
        </w:rPr>
        <w:t>0</w:t>
      </w:r>
      <w:r w:rsidR="00E41209">
        <w:rPr>
          <w:rFonts w:hint="eastAsia"/>
        </w:rPr>
        <w:t>到</w:t>
      </w:r>
      <w:r>
        <w:rPr>
          <w:rFonts w:hint="eastAsia"/>
        </w:rPr>
        <w:t>24</w:t>
      </w:r>
      <w:r w:rsidR="00E41209">
        <w:rPr>
          <w:rFonts w:hint="eastAsia"/>
        </w:rPr>
        <w:t>个月的误差。</w:t>
      </w:r>
    </w:p>
    <w:p w14:paraId="3F82FAD5" w14:textId="5F077D8C" w:rsidR="00E41209" w:rsidRDefault="002202CC" w:rsidP="00E41209">
      <w:pPr>
        <w:pStyle w:val="SingleTxtGC"/>
      </w:pPr>
      <w:r>
        <w:rPr>
          <w:rFonts w:hint="eastAsia"/>
        </w:rPr>
        <w:t>2.8</w:t>
      </w:r>
      <w:r w:rsidR="00E41209">
        <w:rPr>
          <w:rFonts w:hint="eastAsia"/>
        </w:rPr>
        <w:tab/>
      </w:r>
      <w:r>
        <w:rPr>
          <w:rFonts w:hint="eastAsia"/>
        </w:rPr>
        <w:t>2</w:t>
      </w:r>
      <w:r w:rsidR="00E41209">
        <w:rPr>
          <w:rFonts w:hint="eastAsia"/>
        </w:rPr>
        <w:t>0</w:t>
      </w:r>
      <w:r>
        <w:rPr>
          <w:rFonts w:hint="eastAsia"/>
        </w:rPr>
        <w:t>17</w:t>
      </w:r>
      <w:r w:rsidR="00E41209">
        <w:rPr>
          <w:rFonts w:hint="eastAsia"/>
        </w:rPr>
        <w:t>年</w:t>
      </w:r>
      <w:r>
        <w:rPr>
          <w:rFonts w:hint="eastAsia"/>
        </w:rPr>
        <w:t>11</w:t>
      </w:r>
      <w:r w:rsidR="00E41209">
        <w:rPr>
          <w:rFonts w:hint="eastAsia"/>
        </w:rPr>
        <w:t>月</w:t>
      </w:r>
      <w:r>
        <w:rPr>
          <w:rFonts w:hint="eastAsia"/>
        </w:rPr>
        <w:t>8</w:t>
      </w:r>
      <w:r w:rsidR="00E41209">
        <w:rPr>
          <w:rFonts w:hint="eastAsia"/>
        </w:rPr>
        <w:t>日</w:t>
      </w:r>
      <w:r>
        <w:rPr>
          <w:rFonts w:hint="eastAsia"/>
        </w:rPr>
        <w:t>，</w:t>
      </w:r>
      <w:r w:rsidR="00E41209">
        <w:rPr>
          <w:rFonts w:hint="eastAsia"/>
        </w:rPr>
        <w:t>检察官办公室发布了关于成年年龄测定的决定</w:t>
      </w:r>
      <w:r>
        <w:rPr>
          <w:rFonts w:hint="eastAsia"/>
        </w:rPr>
        <w:t>，</w:t>
      </w:r>
      <w:r w:rsidR="00E41209">
        <w:rPr>
          <w:rFonts w:hint="eastAsia"/>
        </w:rPr>
        <w:t>其中明确规定不得上诉。提交人说</w:t>
      </w:r>
      <w:r>
        <w:rPr>
          <w:rFonts w:hint="eastAsia"/>
        </w:rPr>
        <w:t>，</w:t>
      </w:r>
      <w:r w:rsidR="00E41209">
        <w:rPr>
          <w:rFonts w:hint="eastAsia"/>
        </w:rPr>
        <w:t>马德里区在作出关于不监护的行政决定的前几天</w:t>
      </w:r>
      <w:r>
        <w:rPr>
          <w:rFonts w:hint="eastAsia"/>
        </w:rPr>
        <w:t>，</w:t>
      </w:r>
      <w:r w:rsidR="00E41209">
        <w:rPr>
          <w:rFonts w:hint="eastAsia"/>
        </w:rPr>
        <w:t>开始将提交人驱逐出霍塔莱萨少年收容所。这一行政决定没有通知本人。如行政保护档案中所述</w:t>
      </w:r>
      <w:r>
        <w:rPr>
          <w:rFonts w:hint="eastAsia"/>
        </w:rPr>
        <w:t>，</w:t>
      </w:r>
      <w:r w:rsidR="00E41209">
        <w:rPr>
          <w:rFonts w:hint="eastAsia"/>
        </w:rPr>
        <w:t>甚至没有尝试通知本人</w:t>
      </w:r>
      <w:r>
        <w:rPr>
          <w:rFonts w:hint="eastAsia"/>
        </w:rPr>
        <w:t>，</w:t>
      </w:r>
      <w:r w:rsidR="00E41209">
        <w:rPr>
          <w:rFonts w:hint="eastAsia"/>
        </w:rPr>
        <w:t>行政保护档案是保护机构向行政法院</w:t>
      </w:r>
      <w:r w:rsidR="00E41209">
        <w:rPr>
          <w:rFonts w:hint="eastAsia"/>
        </w:rPr>
        <w:lastRenderedPageBreak/>
        <w:t>提供的完整报告</w:t>
      </w:r>
      <w:r>
        <w:rPr>
          <w:rFonts w:hint="eastAsia"/>
        </w:rPr>
        <w:t>，</w:t>
      </w:r>
      <w:r w:rsidR="00E41209">
        <w:rPr>
          <w:rFonts w:hint="eastAsia"/>
        </w:rPr>
        <w:t>记录了所有程序。提交人指出</w:t>
      </w:r>
      <w:r>
        <w:rPr>
          <w:rFonts w:hint="eastAsia"/>
        </w:rPr>
        <w:t>，</w:t>
      </w:r>
      <w:r w:rsidR="00E41209">
        <w:rPr>
          <w:rFonts w:hint="eastAsia"/>
        </w:rPr>
        <w:t>该行政决定是依据成年年龄测定的决定作出的</w:t>
      </w:r>
      <w:r>
        <w:rPr>
          <w:rFonts w:hint="eastAsia"/>
        </w:rPr>
        <w:t>，</w:t>
      </w:r>
      <w:r w:rsidR="00E41209">
        <w:rPr>
          <w:rFonts w:hint="eastAsia"/>
        </w:rPr>
        <w:t>这是唯一可以受质疑的决定。提交人完全处于无助的境地。</w:t>
      </w:r>
    </w:p>
    <w:p w14:paraId="1EDD83BD" w14:textId="1F9FEC04" w:rsidR="00E41209" w:rsidRDefault="002202CC" w:rsidP="00E41209">
      <w:pPr>
        <w:pStyle w:val="SingleTxtGC"/>
      </w:pPr>
      <w:r>
        <w:rPr>
          <w:rFonts w:hint="eastAsia"/>
        </w:rPr>
        <w:t>2.9</w:t>
      </w:r>
      <w:r w:rsidR="00E41209">
        <w:rPr>
          <w:rFonts w:hint="eastAsia"/>
        </w:rPr>
        <w:tab/>
      </w:r>
      <w:r>
        <w:rPr>
          <w:rFonts w:hint="eastAsia"/>
        </w:rPr>
        <w:t>2</w:t>
      </w:r>
      <w:r w:rsidR="00E41209">
        <w:rPr>
          <w:rFonts w:hint="eastAsia"/>
        </w:rPr>
        <w:t>0</w:t>
      </w:r>
      <w:r>
        <w:rPr>
          <w:rFonts w:hint="eastAsia"/>
        </w:rPr>
        <w:t>17</w:t>
      </w:r>
      <w:r w:rsidR="00E41209">
        <w:rPr>
          <w:rFonts w:hint="eastAsia"/>
        </w:rPr>
        <w:t>年</w:t>
      </w:r>
      <w:r>
        <w:rPr>
          <w:rFonts w:hint="eastAsia"/>
        </w:rPr>
        <w:t>11</w:t>
      </w:r>
      <w:r w:rsidR="00E41209">
        <w:rPr>
          <w:rFonts w:hint="eastAsia"/>
        </w:rPr>
        <w:t>月</w:t>
      </w:r>
      <w:r>
        <w:rPr>
          <w:rFonts w:hint="eastAsia"/>
        </w:rPr>
        <w:t>24</w:t>
      </w:r>
      <w:r w:rsidR="00E41209">
        <w:rPr>
          <w:rFonts w:hint="eastAsia"/>
        </w:rPr>
        <w:t>日</w:t>
      </w:r>
      <w:r>
        <w:rPr>
          <w:rFonts w:hint="eastAsia"/>
        </w:rPr>
        <w:t>，</w:t>
      </w:r>
      <w:r w:rsidR="00E41209">
        <w:rPr>
          <w:rFonts w:hint="eastAsia"/>
        </w:rPr>
        <w:t>提交人就成年年龄测定的决定向行政法院提出申诉。申诉被驳回</w:t>
      </w:r>
      <w:r>
        <w:rPr>
          <w:rFonts w:hint="eastAsia"/>
        </w:rPr>
        <w:t>，</w:t>
      </w:r>
      <w:r w:rsidR="00E41209">
        <w:rPr>
          <w:rFonts w:hint="eastAsia"/>
        </w:rPr>
        <w:t>理由是法院认为其对此无管辖权</w:t>
      </w:r>
      <w:r>
        <w:rPr>
          <w:rFonts w:hint="eastAsia"/>
        </w:rPr>
        <w:t>，</w:t>
      </w:r>
      <w:r w:rsidR="00E41209">
        <w:rPr>
          <w:rFonts w:hint="eastAsia"/>
        </w:rPr>
        <w:t>法律没有明确规定年龄测定决定是可予上诉的行政行为。提交人解释说</w:t>
      </w:r>
      <w:r>
        <w:rPr>
          <w:rFonts w:hint="eastAsia"/>
        </w:rPr>
        <w:t>，</w:t>
      </w:r>
      <w:r w:rsidR="00E41209">
        <w:rPr>
          <w:rFonts w:hint="eastAsia"/>
        </w:rPr>
        <w:t>此不予受理的决定是在听证之后以及法院要求检察官办公室提供关于年龄测定程序的所有档案之后作出的。直到此时</w:t>
      </w:r>
      <w:r>
        <w:rPr>
          <w:rFonts w:hint="eastAsia"/>
        </w:rPr>
        <w:t>，</w:t>
      </w:r>
      <w:r w:rsidR="00E41209">
        <w:rPr>
          <w:rFonts w:hint="eastAsia"/>
        </w:rPr>
        <w:t>医疗测定结果和机场的警方记录才供查阅。</w:t>
      </w:r>
    </w:p>
    <w:p w14:paraId="3313B2A4" w14:textId="2063820B" w:rsidR="00E41209" w:rsidRDefault="002202CC" w:rsidP="002202CC">
      <w:pPr>
        <w:pStyle w:val="SingleTxtGC"/>
        <w:tabs>
          <w:tab w:val="clear" w:pos="1565"/>
          <w:tab w:val="left" w:pos="1701"/>
        </w:tabs>
      </w:pPr>
      <w:r>
        <w:rPr>
          <w:rFonts w:hint="eastAsia"/>
        </w:rPr>
        <w:t>2.1</w:t>
      </w:r>
      <w:r w:rsidR="00E41209">
        <w:rPr>
          <w:rFonts w:hint="eastAsia"/>
        </w:rPr>
        <w:t>0</w:t>
      </w:r>
      <w:r w:rsidR="00E41209">
        <w:rPr>
          <w:rFonts w:hint="eastAsia"/>
        </w:rPr>
        <w:tab/>
      </w:r>
      <w:r w:rsidR="00E41209">
        <w:rPr>
          <w:rFonts w:hint="eastAsia"/>
        </w:rPr>
        <w:t>考虑到整个卷宗的问题</w:t>
      </w:r>
      <w:r>
        <w:rPr>
          <w:rFonts w:hint="eastAsia"/>
        </w:rPr>
        <w:t>，</w:t>
      </w:r>
      <w:r w:rsidR="00E41209">
        <w:rPr>
          <w:rFonts w:hint="eastAsia"/>
        </w:rPr>
        <w:t>特别是医学测定抄写有错误</w:t>
      </w:r>
      <w:r>
        <w:rPr>
          <w:rFonts w:hint="eastAsia"/>
        </w:rPr>
        <w:t>，</w:t>
      </w:r>
      <w:r w:rsidR="00E41209">
        <w:rPr>
          <w:rFonts w:hint="eastAsia"/>
        </w:rPr>
        <w:t>腕骨</w:t>
      </w:r>
      <w:r>
        <w:rPr>
          <w:rFonts w:hint="eastAsia"/>
        </w:rPr>
        <w:t>X</w:t>
      </w:r>
      <w:r w:rsidR="00E41209">
        <w:rPr>
          <w:rFonts w:hint="eastAsia"/>
        </w:rPr>
        <w:t>光检查的结果认定</w:t>
      </w:r>
      <w:r>
        <w:rPr>
          <w:rFonts w:hint="eastAsia"/>
        </w:rPr>
        <w:t>17</w:t>
      </w:r>
      <w:r w:rsidR="00E41209">
        <w:rPr>
          <w:rFonts w:hint="eastAsia"/>
        </w:rPr>
        <w:t>岁</w:t>
      </w:r>
      <w:r>
        <w:rPr>
          <w:rFonts w:hint="eastAsia"/>
        </w:rPr>
        <w:t>，</w:t>
      </w:r>
      <w:r w:rsidR="00E41209">
        <w:rPr>
          <w:rFonts w:hint="eastAsia"/>
        </w:rPr>
        <w:t>而不是法医所说的</w:t>
      </w:r>
      <w:r>
        <w:rPr>
          <w:rFonts w:hint="eastAsia"/>
        </w:rPr>
        <w:t>18</w:t>
      </w:r>
      <w:r w:rsidR="00E41209">
        <w:rPr>
          <w:rFonts w:hint="eastAsia"/>
        </w:rPr>
        <w:t>岁</w:t>
      </w:r>
      <w:r>
        <w:rPr>
          <w:rFonts w:hint="eastAsia"/>
        </w:rPr>
        <w:t>，</w:t>
      </w:r>
      <w:r>
        <w:rPr>
          <w:rFonts w:hint="eastAsia"/>
        </w:rPr>
        <w:t>2</w:t>
      </w:r>
      <w:r w:rsidR="00E41209">
        <w:rPr>
          <w:rFonts w:hint="eastAsia"/>
        </w:rPr>
        <w:t>0</w:t>
      </w:r>
      <w:r>
        <w:rPr>
          <w:rFonts w:hint="eastAsia"/>
        </w:rPr>
        <w:t>18</w:t>
      </w:r>
      <w:r w:rsidR="00E41209">
        <w:rPr>
          <w:rFonts w:hint="eastAsia"/>
        </w:rPr>
        <w:t>年</w:t>
      </w:r>
      <w:r>
        <w:rPr>
          <w:rFonts w:hint="eastAsia"/>
        </w:rPr>
        <w:t>1</w:t>
      </w:r>
      <w:r w:rsidR="00E41209">
        <w:rPr>
          <w:rFonts w:hint="eastAsia"/>
        </w:rPr>
        <w:t>月</w:t>
      </w:r>
      <w:r>
        <w:rPr>
          <w:rFonts w:hint="eastAsia"/>
        </w:rPr>
        <w:t>15</w:t>
      </w:r>
      <w:r w:rsidR="00E41209">
        <w:rPr>
          <w:rFonts w:hint="eastAsia"/>
        </w:rPr>
        <w:t>日</w:t>
      </w:r>
      <w:r>
        <w:rPr>
          <w:rFonts w:hint="eastAsia"/>
        </w:rPr>
        <w:t>，</w:t>
      </w:r>
      <w:r w:rsidR="00E41209">
        <w:rPr>
          <w:rFonts w:hint="eastAsia"/>
        </w:rPr>
        <w:t>提交人请少年事务检察官办公室更正法医报告中的错误。</w:t>
      </w:r>
      <w:r>
        <w:rPr>
          <w:rFonts w:hint="eastAsia"/>
        </w:rPr>
        <w:t>2</w:t>
      </w:r>
      <w:r w:rsidR="00E41209">
        <w:rPr>
          <w:rFonts w:hint="eastAsia"/>
        </w:rPr>
        <w:t>0</w:t>
      </w:r>
      <w:r>
        <w:rPr>
          <w:rFonts w:hint="eastAsia"/>
        </w:rPr>
        <w:t>18</w:t>
      </w:r>
      <w:r w:rsidR="00E41209">
        <w:rPr>
          <w:rFonts w:hint="eastAsia"/>
        </w:rPr>
        <w:t>年</w:t>
      </w:r>
      <w:r>
        <w:rPr>
          <w:rFonts w:hint="eastAsia"/>
        </w:rPr>
        <w:t>1</w:t>
      </w:r>
      <w:r w:rsidR="00E41209">
        <w:rPr>
          <w:rFonts w:hint="eastAsia"/>
        </w:rPr>
        <w:t>月</w:t>
      </w:r>
      <w:r>
        <w:rPr>
          <w:rFonts w:hint="eastAsia"/>
        </w:rPr>
        <w:t>25</w:t>
      </w:r>
      <w:r w:rsidR="00E41209">
        <w:rPr>
          <w:rFonts w:hint="eastAsia"/>
        </w:rPr>
        <w:t>日</w:t>
      </w:r>
      <w:r>
        <w:rPr>
          <w:rFonts w:hint="eastAsia"/>
        </w:rPr>
        <w:t>，</w:t>
      </w:r>
      <w:r w:rsidR="00E41209">
        <w:rPr>
          <w:rFonts w:hint="eastAsia"/>
        </w:rPr>
        <w:t>他的请求被驳回</w:t>
      </w:r>
      <w:r>
        <w:rPr>
          <w:rFonts w:hint="eastAsia"/>
        </w:rPr>
        <w:t>，</w:t>
      </w:r>
      <w:r w:rsidR="00E41209">
        <w:rPr>
          <w:rFonts w:hint="eastAsia"/>
        </w:rPr>
        <w:t>驳回的决定称此事不予复核。检察官办公室要求法医审查时</w:t>
      </w:r>
      <w:r>
        <w:rPr>
          <w:rFonts w:hint="eastAsia"/>
        </w:rPr>
        <w:t>，</w:t>
      </w:r>
      <w:r w:rsidR="00E41209">
        <w:rPr>
          <w:rFonts w:hint="eastAsia"/>
        </w:rPr>
        <w:t>法医确认了其</w:t>
      </w:r>
      <w:r>
        <w:rPr>
          <w:rFonts w:hint="eastAsia"/>
        </w:rPr>
        <w:t>2</w:t>
      </w:r>
      <w:r w:rsidR="00E41209">
        <w:rPr>
          <w:rFonts w:hint="eastAsia"/>
        </w:rPr>
        <w:t>0</w:t>
      </w:r>
      <w:r>
        <w:rPr>
          <w:rFonts w:hint="eastAsia"/>
        </w:rPr>
        <w:t>17</w:t>
      </w:r>
      <w:r w:rsidR="00E41209">
        <w:rPr>
          <w:rFonts w:hint="eastAsia"/>
        </w:rPr>
        <w:t>年</w:t>
      </w:r>
      <w:r>
        <w:rPr>
          <w:rFonts w:hint="eastAsia"/>
        </w:rPr>
        <w:t>11</w:t>
      </w:r>
      <w:r w:rsidR="00E41209">
        <w:rPr>
          <w:rFonts w:hint="eastAsia"/>
        </w:rPr>
        <w:t>月</w:t>
      </w:r>
      <w:r>
        <w:rPr>
          <w:rFonts w:hint="eastAsia"/>
        </w:rPr>
        <w:t>8</w:t>
      </w:r>
      <w:r w:rsidR="00E41209">
        <w:rPr>
          <w:rFonts w:hint="eastAsia"/>
        </w:rPr>
        <w:t>日法医年龄测定报告中的结论。</w:t>
      </w:r>
    </w:p>
    <w:p w14:paraId="15B91446" w14:textId="6E06E01D" w:rsidR="00E41209" w:rsidRDefault="002202CC" w:rsidP="002202CC">
      <w:pPr>
        <w:pStyle w:val="SingleTxtGC"/>
        <w:tabs>
          <w:tab w:val="clear" w:pos="1565"/>
          <w:tab w:val="left" w:pos="1701"/>
        </w:tabs>
      </w:pPr>
      <w:r>
        <w:rPr>
          <w:rFonts w:hint="eastAsia"/>
        </w:rPr>
        <w:t>2.11</w:t>
      </w:r>
      <w:r w:rsidR="00E41209">
        <w:rPr>
          <w:rFonts w:hint="eastAsia"/>
        </w:rPr>
        <w:tab/>
      </w:r>
      <w:r>
        <w:rPr>
          <w:rFonts w:hint="eastAsia"/>
        </w:rPr>
        <w:t>2</w:t>
      </w:r>
      <w:r w:rsidR="00E41209">
        <w:rPr>
          <w:rFonts w:hint="eastAsia"/>
        </w:rPr>
        <w:t>0</w:t>
      </w:r>
      <w:r>
        <w:rPr>
          <w:rFonts w:hint="eastAsia"/>
        </w:rPr>
        <w:t>18</w:t>
      </w:r>
      <w:r w:rsidR="00E41209">
        <w:rPr>
          <w:rFonts w:hint="eastAsia"/>
        </w:rPr>
        <w:t>年</w:t>
      </w:r>
      <w:r>
        <w:rPr>
          <w:rFonts w:hint="eastAsia"/>
        </w:rPr>
        <w:t>1</w:t>
      </w:r>
      <w:r w:rsidR="00E41209">
        <w:rPr>
          <w:rFonts w:hint="eastAsia"/>
        </w:rPr>
        <w:t>月</w:t>
      </w:r>
      <w:r>
        <w:rPr>
          <w:rFonts w:hint="eastAsia"/>
        </w:rPr>
        <w:t>18</w:t>
      </w:r>
      <w:r w:rsidR="00E41209">
        <w:rPr>
          <w:rFonts w:hint="eastAsia"/>
        </w:rPr>
        <w:t>日</w:t>
      </w:r>
      <w:r>
        <w:rPr>
          <w:rFonts w:hint="eastAsia"/>
        </w:rPr>
        <w:t>，</w:t>
      </w:r>
      <w:r w:rsidR="00E41209">
        <w:rPr>
          <w:rFonts w:hint="eastAsia"/>
        </w:rPr>
        <w:t>提交人向监察员提出申诉</w:t>
      </w:r>
      <w:r>
        <w:rPr>
          <w:rFonts w:hint="eastAsia"/>
        </w:rPr>
        <w:t>，</w:t>
      </w:r>
      <w:r w:rsidR="00E41209">
        <w:rPr>
          <w:rFonts w:hint="eastAsia"/>
        </w:rPr>
        <w:t>申诉因司法程序而被搁置。</w:t>
      </w:r>
    </w:p>
    <w:p w14:paraId="42C09C5F" w14:textId="077FB770" w:rsidR="00592508" w:rsidRDefault="002202CC" w:rsidP="002202CC">
      <w:pPr>
        <w:pStyle w:val="SingleTxtGC"/>
        <w:tabs>
          <w:tab w:val="clear" w:pos="1565"/>
          <w:tab w:val="left" w:pos="1701"/>
        </w:tabs>
      </w:pPr>
      <w:r>
        <w:rPr>
          <w:rFonts w:hint="eastAsia"/>
        </w:rPr>
        <w:t>2.12</w:t>
      </w:r>
      <w:r w:rsidR="00E41209">
        <w:rPr>
          <w:rFonts w:hint="eastAsia"/>
        </w:rPr>
        <w:tab/>
      </w:r>
      <w:r>
        <w:rPr>
          <w:rFonts w:hint="eastAsia"/>
        </w:rPr>
        <w:t>2</w:t>
      </w:r>
      <w:r w:rsidR="00E41209">
        <w:rPr>
          <w:rFonts w:hint="eastAsia"/>
        </w:rPr>
        <w:t>0</w:t>
      </w:r>
      <w:r>
        <w:rPr>
          <w:rFonts w:hint="eastAsia"/>
        </w:rPr>
        <w:t>18</w:t>
      </w:r>
      <w:r w:rsidR="00E41209">
        <w:rPr>
          <w:rFonts w:hint="eastAsia"/>
        </w:rPr>
        <w:t>年</w:t>
      </w:r>
      <w:r>
        <w:rPr>
          <w:rFonts w:hint="eastAsia"/>
        </w:rPr>
        <w:t>2</w:t>
      </w:r>
      <w:r w:rsidR="00E41209">
        <w:rPr>
          <w:rFonts w:hint="eastAsia"/>
        </w:rPr>
        <w:t>月</w:t>
      </w:r>
      <w:r>
        <w:rPr>
          <w:rFonts w:hint="eastAsia"/>
        </w:rPr>
        <w:t>8</w:t>
      </w:r>
      <w:r w:rsidR="00E41209">
        <w:rPr>
          <w:rFonts w:hint="eastAsia"/>
        </w:rPr>
        <w:t>日</w:t>
      </w:r>
      <w:r>
        <w:rPr>
          <w:rFonts w:hint="eastAsia"/>
        </w:rPr>
        <w:t>，</w:t>
      </w:r>
      <w:r w:rsidR="00E41209">
        <w:rPr>
          <w:rFonts w:hint="eastAsia"/>
        </w:rPr>
        <w:t>提交人向马德里区司法、内政和受害者事务局提出申诉</w:t>
      </w:r>
      <w:r>
        <w:rPr>
          <w:rFonts w:hint="eastAsia"/>
        </w:rPr>
        <w:t>，</w:t>
      </w:r>
      <w:r w:rsidR="00E41209">
        <w:rPr>
          <w:rFonts w:hint="eastAsia"/>
        </w:rPr>
        <w:t>理由是检察官办公室没有审查依据医学</w:t>
      </w:r>
      <w:r w:rsidR="00617CCE">
        <w:rPr>
          <w:rFonts w:hint="eastAsia"/>
        </w:rPr>
        <w:t>－</w:t>
      </w:r>
      <w:r w:rsidR="00E41209">
        <w:rPr>
          <w:rFonts w:hint="eastAsia"/>
        </w:rPr>
        <w:t>法医报告中的错误发布的年龄测定决定。</w:t>
      </w:r>
      <w:r>
        <w:rPr>
          <w:rFonts w:hint="eastAsia"/>
        </w:rPr>
        <w:t>2</w:t>
      </w:r>
      <w:r w:rsidR="00E41209">
        <w:rPr>
          <w:rFonts w:hint="eastAsia"/>
        </w:rPr>
        <w:t>0</w:t>
      </w:r>
      <w:r>
        <w:rPr>
          <w:rFonts w:hint="eastAsia"/>
        </w:rPr>
        <w:t>18</w:t>
      </w:r>
      <w:r w:rsidR="00E41209">
        <w:rPr>
          <w:rFonts w:hint="eastAsia"/>
        </w:rPr>
        <w:t>年</w:t>
      </w:r>
      <w:r>
        <w:rPr>
          <w:rFonts w:hint="eastAsia"/>
        </w:rPr>
        <w:t>7</w:t>
      </w:r>
      <w:r w:rsidR="00E41209">
        <w:rPr>
          <w:rFonts w:hint="eastAsia"/>
        </w:rPr>
        <w:t>月</w:t>
      </w:r>
      <w:r>
        <w:rPr>
          <w:rFonts w:hint="eastAsia"/>
        </w:rPr>
        <w:t>1</w:t>
      </w:r>
      <w:r w:rsidR="00E41209">
        <w:rPr>
          <w:rFonts w:hint="eastAsia"/>
        </w:rPr>
        <w:t>0</w:t>
      </w:r>
      <w:r w:rsidR="00E41209">
        <w:rPr>
          <w:rFonts w:hint="eastAsia"/>
        </w:rPr>
        <w:t>日</w:t>
      </w:r>
      <w:r>
        <w:rPr>
          <w:rFonts w:hint="eastAsia"/>
        </w:rPr>
        <w:t>，</w:t>
      </w:r>
      <w:r w:rsidR="00E41209">
        <w:rPr>
          <w:rFonts w:hint="eastAsia"/>
        </w:rPr>
        <w:t>请求的更正被拒。</w:t>
      </w:r>
    </w:p>
    <w:p w14:paraId="271C9F1E" w14:textId="0DB4FF5C" w:rsidR="00E41209" w:rsidRPr="00E41209" w:rsidRDefault="002202CC" w:rsidP="002202CC">
      <w:pPr>
        <w:pStyle w:val="SingleTxtGC"/>
        <w:tabs>
          <w:tab w:val="clear" w:pos="1565"/>
          <w:tab w:val="left" w:pos="1701"/>
        </w:tabs>
      </w:pPr>
      <w:r>
        <w:t>2.13</w:t>
      </w:r>
      <w:r w:rsidR="00E41209" w:rsidRPr="00E41209">
        <w:tab/>
      </w:r>
      <w:r>
        <w:t>2</w:t>
      </w:r>
      <w:r w:rsidR="00E41209" w:rsidRPr="00E41209">
        <w:t>0</w:t>
      </w:r>
      <w:r>
        <w:t>18</w:t>
      </w:r>
      <w:r w:rsidR="00E41209" w:rsidRPr="00E41209">
        <w:t>年</w:t>
      </w:r>
      <w:r>
        <w:t>2</w:t>
      </w:r>
      <w:r w:rsidR="00E41209" w:rsidRPr="00E41209">
        <w:t>月</w:t>
      </w:r>
      <w:r>
        <w:t>8</w:t>
      </w:r>
      <w:r w:rsidR="00E41209" w:rsidRPr="00E41209">
        <w:t>日</w:t>
      </w:r>
      <w:r>
        <w:t>，</w:t>
      </w:r>
      <w:r w:rsidR="00E41209" w:rsidRPr="00E41209">
        <w:t>提交人在律师陪同下向庇护和难民事务局提出庇护申请。提交人表示</w:t>
      </w:r>
      <w:r>
        <w:t>，</w:t>
      </w:r>
      <w:r w:rsidR="00E41209" w:rsidRPr="00E41209">
        <w:t>她打算对成年年龄测定的决定提出质疑。然而</w:t>
      </w:r>
      <w:r>
        <w:t>，</w:t>
      </w:r>
      <w:r w:rsidR="00E41209" w:rsidRPr="00E41209">
        <w:t>庇护和难民事务局根据检察官办公室的决定</w:t>
      </w:r>
      <w:r>
        <w:t>，</w:t>
      </w:r>
      <w:r w:rsidR="00E41209" w:rsidRPr="00E41209">
        <w:t>将提交人记录为成年寻求庇护者。她在成年寻求庇护者接待系统下被分配了一个住所</w:t>
      </w:r>
      <w:r>
        <w:t>，</w:t>
      </w:r>
      <w:r w:rsidR="00E41209" w:rsidRPr="00E41209">
        <w:t>管理这一住所的非政府组织救援会的报告显示</w:t>
      </w:r>
      <w:r>
        <w:t>，</w:t>
      </w:r>
      <w:r w:rsidR="00E41209" w:rsidRPr="00E41209">
        <w:t>这对她来说并不合适。</w:t>
      </w:r>
      <w:r w:rsidR="00E41209" w:rsidRPr="00E41209">
        <w:rPr>
          <w:vertAlign w:val="superscript"/>
        </w:rPr>
        <w:footnoteReference w:id="4"/>
      </w:r>
      <w:r w:rsidR="00617CCE">
        <w:rPr>
          <w:rFonts w:hint="eastAsia"/>
        </w:rPr>
        <w:t xml:space="preserve"> </w:t>
      </w:r>
      <w:r>
        <w:t>2</w:t>
      </w:r>
      <w:r w:rsidR="00E41209" w:rsidRPr="00E41209">
        <w:t>0</w:t>
      </w:r>
      <w:r>
        <w:t>18</w:t>
      </w:r>
      <w:r w:rsidR="00E41209" w:rsidRPr="00E41209">
        <w:t>年</w:t>
      </w:r>
      <w:r>
        <w:t>6</w:t>
      </w:r>
      <w:r w:rsidR="00E41209" w:rsidRPr="00E41209">
        <w:t>月</w:t>
      </w:r>
      <w:r>
        <w:t>，</w:t>
      </w:r>
      <w:r w:rsidR="00E41209" w:rsidRPr="00E41209">
        <w:t>提交人再次要求庇护和难民事务局在她的庇护申请中将她视为未成年人</w:t>
      </w:r>
      <w:r>
        <w:t>，</w:t>
      </w:r>
      <w:r w:rsidR="00E41209" w:rsidRPr="00E41209">
        <w:t>但没有得到答复。</w:t>
      </w:r>
    </w:p>
    <w:p w14:paraId="1010FCF2" w14:textId="5D722F06" w:rsidR="00E41209" w:rsidRPr="00E41209" w:rsidRDefault="002202CC" w:rsidP="002202CC">
      <w:pPr>
        <w:pStyle w:val="SingleTxtGC"/>
        <w:tabs>
          <w:tab w:val="clear" w:pos="1565"/>
          <w:tab w:val="left" w:pos="1701"/>
        </w:tabs>
      </w:pPr>
      <w:r>
        <w:t>2.14</w:t>
      </w:r>
      <w:r w:rsidR="00E41209" w:rsidRPr="00E41209">
        <w:tab/>
      </w:r>
      <w:r>
        <w:t>2</w:t>
      </w:r>
      <w:r w:rsidR="00E41209" w:rsidRPr="00E41209">
        <w:t>0</w:t>
      </w:r>
      <w:r>
        <w:t>18</w:t>
      </w:r>
      <w:r w:rsidR="00E41209" w:rsidRPr="00E41209">
        <w:t>年</w:t>
      </w:r>
      <w:r>
        <w:t>2</w:t>
      </w:r>
      <w:r w:rsidR="00E41209" w:rsidRPr="00E41209">
        <w:t>月</w:t>
      </w:r>
      <w:r>
        <w:t>12</w:t>
      </w:r>
      <w:r w:rsidR="00E41209" w:rsidRPr="00E41209">
        <w:t>日</w:t>
      </w:r>
      <w:r>
        <w:t>，</w:t>
      </w:r>
      <w:r w:rsidR="00E41209" w:rsidRPr="00E41209">
        <w:t>提交人向马德里第</w:t>
      </w:r>
      <w:r>
        <w:t>75</w:t>
      </w:r>
      <w:r w:rsidR="00E41209" w:rsidRPr="00E41209">
        <w:t>初审法院提出申诉</w:t>
      </w:r>
      <w:r>
        <w:t>，</w:t>
      </w:r>
      <w:r w:rsidR="00E41209" w:rsidRPr="00E41209">
        <w:t>请求采取紧急预防措施</w:t>
      </w:r>
      <w:r>
        <w:t>，</w:t>
      </w:r>
      <w:r w:rsidR="00E41209" w:rsidRPr="00E41209">
        <w:t>停止取消未成年人监护。法院在</w:t>
      </w:r>
      <w:r>
        <w:t>2</w:t>
      </w:r>
      <w:r w:rsidR="00E41209" w:rsidRPr="00E41209">
        <w:t>0</w:t>
      </w:r>
      <w:r>
        <w:t>18</w:t>
      </w:r>
      <w:r w:rsidR="00E41209" w:rsidRPr="00E41209">
        <w:t>年</w:t>
      </w:r>
      <w:r>
        <w:t>6</w:t>
      </w:r>
      <w:r w:rsidR="00E41209" w:rsidRPr="00E41209">
        <w:t>月</w:t>
      </w:r>
      <w:r>
        <w:t>21</w:t>
      </w:r>
      <w:r w:rsidR="00E41209" w:rsidRPr="00E41209">
        <w:t>日的命令中拒绝采取预防措施。提交人向马德里省高等法院提起上诉</w:t>
      </w:r>
      <w:r>
        <w:t>，</w:t>
      </w:r>
      <w:r w:rsidR="00E41209" w:rsidRPr="00E41209">
        <w:t>于</w:t>
      </w:r>
      <w:r>
        <w:t>2</w:t>
      </w:r>
      <w:r w:rsidR="00E41209" w:rsidRPr="00E41209">
        <w:t>0</w:t>
      </w:r>
      <w:r>
        <w:t>18</w:t>
      </w:r>
      <w:r w:rsidR="00E41209" w:rsidRPr="00E41209">
        <w:t>年</w:t>
      </w:r>
      <w:r>
        <w:t>11</w:t>
      </w:r>
      <w:r w:rsidR="00E41209" w:rsidRPr="00E41209">
        <w:t>月被驳回。提交人于</w:t>
      </w:r>
      <w:r>
        <w:t>2</w:t>
      </w:r>
      <w:r w:rsidR="00E41209" w:rsidRPr="00E41209">
        <w:t>0</w:t>
      </w:r>
      <w:r>
        <w:t>18</w:t>
      </w:r>
      <w:r w:rsidR="00E41209" w:rsidRPr="00E41209">
        <w:t>年</w:t>
      </w:r>
      <w:r>
        <w:t>12</w:t>
      </w:r>
      <w:r w:rsidR="00E41209" w:rsidRPr="00E41209">
        <w:t>月向宪法法院提出保护申请</w:t>
      </w:r>
      <w:r>
        <w:t>，</w:t>
      </w:r>
      <w:r w:rsidR="00E41209" w:rsidRPr="00E41209">
        <w:t>并请求宪法法院采取预防措施。提交人指出</w:t>
      </w:r>
      <w:r>
        <w:t>，</w:t>
      </w:r>
      <w:r w:rsidR="00E41209" w:rsidRPr="00E41209">
        <w:t>直到她提出事实之日</w:t>
      </w:r>
      <w:r>
        <w:t>，</w:t>
      </w:r>
      <w:r w:rsidR="00E41209" w:rsidRPr="00E41209">
        <w:t>她还没有收到关于该上诉是否被受理的答复</w:t>
      </w:r>
      <w:r>
        <w:t>，</w:t>
      </w:r>
      <w:r w:rsidR="00E41209" w:rsidRPr="00E41209">
        <w:t>也没有收到关于她所申请的预防措施的任何决定。</w:t>
      </w:r>
    </w:p>
    <w:p w14:paraId="76C4887B" w14:textId="48AD5456" w:rsidR="00E41209" w:rsidRPr="00E41209" w:rsidRDefault="002202CC" w:rsidP="002202CC">
      <w:pPr>
        <w:pStyle w:val="SingleTxtGC"/>
        <w:tabs>
          <w:tab w:val="clear" w:pos="1565"/>
          <w:tab w:val="left" w:pos="1701"/>
        </w:tabs>
      </w:pPr>
      <w:r>
        <w:t>2.15</w:t>
      </w:r>
      <w:r w:rsidR="00E41209" w:rsidRPr="00E41209">
        <w:tab/>
      </w:r>
      <w:r>
        <w:t>2</w:t>
      </w:r>
      <w:r w:rsidR="00E41209" w:rsidRPr="00E41209">
        <w:t>0</w:t>
      </w:r>
      <w:r>
        <w:t>18</w:t>
      </w:r>
      <w:r w:rsidR="00E41209" w:rsidRPr="00E41209">
        <w:t>年</w:t>
      </w:r>
      <w:r>
        <w:t>12</w:t>
      </w:r>
      <w:r w:rsidR="00E41209" w:rsidRPr="00E41209">
        <w:t>月</w:t>
      </w:r>
      <w:r>
        <w:t>3</w:t>
      </w:r>
      <w:r w:rsidR="00E41209" w:rsidRPr="00E41209">
        <w:t>日</w:t>
      </w:r>
      <w:r>
        <w:t>，</w:t>
      </w:r>
      <w:r w:rsidR="00E41209" w:rsidRPr="00E41209">
        <w:t>第</w:t>
      </w:r>
      <w:r>
        <w:t>75</w:t>
      </w:r>
      <w:r w:rsidR="00E41209" w:rsidRPr="00E41209">
        <w:t>初审法院作出判决</w:t>
      </w:r>
      <w:r>
        <w:t>，</w:t>
      </w:r>
      <w:r w:rsidR="00E41209" w:rsidRPr="00E41209">
        <w:t>驳回对取消监护的决定提出质疑的申请。该判决没有分析、没有回应申诉中指称的在年龄测定过程中提交人权利受侵犯的情况。</w:t>
      </w:r>
    </w:p>
    <w:p w14:paraId="6CB4DC34" w14:textId="535CE3A6" w:rsidR="00E41209" w:rsidRPr="00E41209" w:rsidRDefault="002202CC" w:rsidP="002202CC">
      <w:pPr>
        <w:pStyle w:val="SingleTxtGC"/>
        <w:tabs>
          <w:tab w:val="clear" w:pos="1565"/>
          <w:tab w:val="left" w:pos="1701"/>
        </w:tabs>
      </w:pPr>
      <w:r>
        <w:t>2.16</w:t>
      </w:r>
      <w:r w:rsidR="00E41209" w:rsidRPr="00E41209">
        <w:tab/>
      </w:r>
      <w:r>
        <w:t>2</w:t>
      </w:r>
      <w:r w:rsidR="00E41209" w:rsidRPr="00E41209">
        <w:t>0</w:t>
      </w:r>
      <w:r>
        <w:t>19</w:t>
      </w:r>
      <w:r w:rsidR="00E41209" w:rsidRPr="00E41209">
        <w:t>年</w:t>
      </w:r>
      <w:r>
        <w:t>1</w:t>
      </w:r>
      <w:r w:rsidR="00E41209" w:rsidRPr="00E41209">
        <w:t>月</w:t>
      </w:r>
      <w:r>
        <w:t>3</w:t>
      </w:r>
      <w:r w:rsidR="00E41209" w:rsidRPr="00E41209">
        <w:t>日</w:t>
      </w:r>
      <w:r>
        <w:t>，</w:t>
      </w:r>
      <w:r w:rsidR="00E41209" w:rsidRPr="00E41209">
        <w:t>提交人向马德里高等法院提出上诉</w:t>
      </w:r>
      <w:r>
        <w:t>，</w:t>
      </w:r>
      <w:r w:rsidR="00E41209" w:rsidRPr="00E41209">
        <w:t>在提交本来文时该案仍悬而未决。</w:t>
      </w:r>
      <w:r w:rsidR="00E41209" w:rsidRPr="00E41209">
        <w:rPr>
          <w:vertAlign w:val="superscript"/>
        </w:rPr>
        <w:footnoteReference w:id="5"/>
      </w:r>
      <w:r w:rsidR="006076EA">
        <w:rPr>
          <w:rFonts w:hint="eastAsia"/>
        </w:rPr>
        <w:t xml:space="preserve"> </w:t>
      </w:r>
      <w:r w:rsidR="00E41209" w:rsidRPr="00E41209">
        <w:t>然而</w:t>
      </w:r>
      <w:r>
        <w:t>，</w:t>
      </w:r>
      <w:r w:rsidR="00E41209" w:rsidRPr="00E41209">
        <w:t>提交人指出</w:t>
      </w:r>
      <w:r>
        <w:t>，</w:t>
      </w:r>
      <w:r w:rsidR="00E41209" w:rsidRPr="00E41209">
        <w:t>到上诉判决时</w:t>
      </w:r>
      <w:r>
        <w:t>，</w:t>
      </w:r>
      <w:r w:rsidR="00E41209" w:rsidRPr="00E41209">
        <w:t>她已年满</w:t>
      </w:r>
      <w:r>
        <w:t>18</w:t>
      </w:r>
      <w:r w:rsidR="00E41209" w:rsidRPr="00E41209">
        <w:t>岁</w:t>
      </w:r>
      <w:r>
        <w:t>，</w:t>
      </w:r>
      <w:r w:rsidR="00E41209" w:rsidRPr="00E41209">
        <w:t>判决也就没有实际效力。</w:t>
      </w:r>
    </w:p>
    <w:p w14:paraId="7170AB1A" w14:textId="77777777" w:rsidR="00E41209" w:rsidRPr="00E41209" w:rsidRDefault="00E41209" w:rsidP="006076EA">
      <w:pPr>
        <w:pStyle w:val="H23GC"/>
      </w:pPr>
      <w:r w:rsidRPr="00E41209">
        <w:lastRenderedPageBreak/>
        <w:tab/>
      </w:r>
      <w:r w:rsidRPr="00E41209">
        <w:tab/>
      </w:r>
      <w:r w:rsidRPr="00E41209">
        <w:rPr>
          <w:bCs/>
        </w:rPr>
        <w:t>申诉</w:t>
      </w:r>
    </w:p>
    <w:p w14:paraId="0A60FA29" w14:textId="4DDF8F6D" w:rsidR="00E41209" w:rsidRPr="00E41209" w:rsidRDefault="002202CC" w:rsidP="00E41209">
      <w:pPr>
        <w:pStyle w:val="SingleTxtGC"/>
      </w:pPr>
      <w:r>
        <w:t>3.1</w:t>
      </w:r>
      <w:r w:rsidR="00E41209" w:rsidRPr="00E41209">
        <w:tab/>
      </w:r>
      <w:r w:rsidR="00E41209" w:rsidRPr="00E41209">
        <w:t>提交人声称</w:t>
      </w:r>
      <w:r>
        <w:t>，</w:t>
      </w:r>
      <w:r w:rsidR="00E41209" w:rsidRPr="00E41209">
        <w:t>在年龄</w:t>
      </w:r>
      <w:r w:rsidR="00E41209" w:rsidRPr="00E41209">
        <w:rPr>
          <w:rFonts w:hint="eastAsia"/>
        </w:rPr>
        <w:t>鉴定程序</w:t>
      </w:r>
      <w:r w:rsidR="00E41209" w:rsidRPr="00E41209">
        <w:t>中</w:t>
      </w:r>
      <w:r>
        <w:t>，</w:t>
      </w:r>
      <w:r w:rsidR="00E41209" w:rsidRPr="00E41209">
        <w:t>缔约国没有考虑到《公约》第</w:t>
      </w:r>
      <w:r>
        <w:t>3</w:t>
      </w:r>
      <w:r w:rsidR="00E41209" w:rsidRPr="00E41209">
        <w:t>条承认的儿童的最大利益</w:t>
      </w:r>
      <w:r>
        <w:t>，</w:t>
      </w:r>
      <w:r w:rsidR="00E41209" w:rsidRPr="00E41209">
        <w:t>不尊重关于未成年的推定</w:t>
      </w:r>
      <w:r>
        <w:t>，</w:t>
      </w:r>
      <w:r w:rsidR="00E41209" w:rsidRPr="00E41209">
        <w:t>也不考虑提交人的陈述。提交人认为</w:t>
      </w:r>
      <w:r>
        <w:t>，</w:t>
      </w:r>
      <w:r w:rsidR="00E41209" w:rsidRPr="00E41209">
        <w:t>有客观数据支持关于未成年的推定</w:t>
      </w:r>
      <w:r>
        <w:t>：</w:t>
      </w:r>
      <w:r>
        <w:t>(a)</w:t>
      </w:r>
      <w:r w:rsidR="00617CCE">
        <w:t xml:space="preserve"> </w:t>
      </w:r>
      <w:r w:rsidR="00E41209" w:rsidRPr="00E41209">
        <w:t>提交人提交的证件表明</w:t>
      </w:r>
      <w:r>
        <w:t>2</w:t>
      </w:r>
      <w:r w:rsidR="00E41209" w:rsidRPr="00E41209">
        <w:t>00</w:t>
      </w:r>
      <w:r>
        <w:t>1</w:t>
      </w:r>
      <w:r w:rsidR="00E41209" w:rsidRPr="00E41209">
        <w:t>年</w:t>
      </w:r>
      <w:r>
        <w:t>5</w:t>
      </w:r>
      <w:r w:rsidR="00E41209" w:rsidRPr="00E41209">
        <w:t>月</w:t>
      </w:r>
      <w:r>
        <w:t>1</w:t>
      </w:r>
      <w:r w:rsidR="00E41209" w:rsidRPr="00E41209">
        <w:t>0</w:t>
      </w:r>
      <w:r w:rsidR="00E41209" w:rsidRPr="00E41209">
        <w:t>日是她的出生日期</w:t>
      </w:r>
      <w:r>
        <w:t>(</w:t>
      </w:r>
      <w:r w:rsidR="00E41209" w:rsidRPr="00E41209">
        <w:t>如疫苗接种记录和</w:t>
      </w:r>
      <w:r w:rsidR="00E41209" w:rsidRPr="00E41209">
        <w:rPr>
          <w:rFonts w:hint="eastAsia"/>
        </w:rPr>
        <w:t>疫苗</w:t>
      </w:r>
      <w:r w:rsidR="00E41209" w:rsidRPr="00E41209">
        <w:t>卡以及其他学校证件</w:t>
      </w:r>
      <w:r>
        <w:t>)</w:t>
      </w:r>
      <w:r>
        <w:t>；</w:t>
      </w:r>
      <w:r>
        <w:t>(b)</w:t>
      </w:r>
      <w:r w:rsidR="00617CCE">
        <w:t xml:space="preserve"> </w:t>
      </w:r>
      <w:r w:rsidR="00E41209" w:rsidRPr="00E41209">
        <w:t>第一少年收容所的医疗报告</w:t>
      </w:r>
      <w:r>
        <w:t>；</w:t>
      </w:r>
      <w:r>
        <w:t>(c)</w:t>
      </w:r>
      <w:r w:rsidR="00617CCE">
        <w:t xml:space="preserve"> </w:t>
      </w:r>
      <w:r w:rsidR="00E41209" w:rsidRPr="00E41209">
        <w:t>未成年人的长相</w:t>
      </w:r>
      <w:r>
        <w:t>；</w:t>
      </w:r>
      <w:r>
        <w:t>(d)</w:t>
      </w:r>
      <w:r w:rsidR="00617CCE">
        <w:t xml:space="preserve"> </w:t>
      </w:r>
      <w:r w:rsidR="00E41209" w:rsidRPr="00E41209">
        <w:t>作为法院记录提交的心理社会状况报告</w:t>
      </w:r>
      <w:r>
        <w:t>，</w:t>
      </w:r>
      <w:r w:rsidR="00E41209" w:rsidRPr="00E41209">
        <w:t>其中有评估与提交人的行为和成熟度有关的数据</w:t>
      </w:r>
      <w:r>
        <w:t>，</w:t>
      </w:r>
      <w:r w:rsidR="00E41209" w:rsidRPr="00E41209">
        <w:t>评估认定年龄与所述年龄相符</w:t>
      </w:r>
      <w:r>
        <w:t>，</w:t>
      </w:r>
      <w:r w:rsidR="00E41209" w:rsidRPr="00E41209">
        <w:t>评估由专家进行</w:t>
      </w:r>
      <w:r>
        <w:t>；</w:t>
      </w:r>
      <w:r>
        <w:t>(e)</w:t>
      </w:r>
      <w:r w:rsidR="00617CCE">
        <w:t xml:space="preserve"> </w:t>
      </w:r>
      <w:r w:rsidR="00E41209" w:rsidRPr="00E41209">
        <w:t>腕骨</w:t>
      </w:r>
      <w:r>
        <w:t>X</w:t>
      </w:r>
      <w:r w:rsidR="00E41209" w:rsidRPr="00E41209">
        <w:t>光片</w:t>
      </w:r>
      <w:r>
        <w:t>，</w:t>
      </w:r>
      <w:r w:rsidR="00E41209" w:rsidRPr="00E41209">
        <w:rPr>
          <w:rFonts w:hint="eastAsia"/>
        </w:rPr>
        <w:t>对照</w:t>
      </w:r>
      <w:r w:rsidR="00E41209" w:rsidRPr="00E41209">
        <w:t>格劳里希和派尔标准</w:t>
      </w:r>
      <w:r>
        <w:t>，</w:t>
      </w:r>
      <w:r w:rsidR="00E41209" w:rsidRPr="00E41209">
        <w:t>经专家评定</w:t>
      </w:r>
      <w:r>
        <w:t>，</w:t>
      </w:r>
      <w:r w:rsidR="00E41209" w:rsidRPr="00E41209">
        <w:t>与</w:t>
      </w:r>
      <w:r>
        <w:t>17</w:t>
      </w:r>
      <w:r w:rsidR="00E41209" w:rsidRPr="00E41209">
        <w:t>岁的特征相符。这一测定在庭审中得到了专家的确认</w:t>
      </w:r>
      <w:r>
        <w:t>，</w:t>
      </w:r>
      <w:r w:rsidR="00E41209" w:rsidRPr="00E41209">
        <w:t>专家认为</w:t>
      </w:r>
      <w:r>
        <w:t>，</w:t>
      </w:r>
      <w:r w:rsidR="00E41209" w:rsidRPr="00E41209">
        <w:t>在这类检查的误差范围内</w:t>
      </w:r>
      <w:r>
        <w:t>，</w:t>
      </w:r>
      <w:r w:rsidR="00E41209" w:rsidRPr="00E41209">
        <w:t>与有关女子在接受</w:t>
      </w:r>
      <w:r>
        <w:t>X</w:t>
      </w:r>
      <w:r w:rsidR="00E41209" w:rsidRPr="00E41209">
        <w:t>光检查时所说的</w:t>
      </w:r>
      <w:r>
        <w:t>16</w:t>
      </w:r>
      <w:r w:rsidR="00E41209" w:rsidRPr="00E41209">
        <w:t>岁半的特征是一致的</w:t>
      </w:r>
      <w:r>
        <w:t>；</w:t>
      </w:r>
      <w:r>
        <w:t>(f)</w:t>
      </w:r>
      <w:r w:rsidR="00617CCE">
        <w:t xml:space="preserve"> </w:t>
      </w:r>
      <w:r w:rsidR="00E41209" w:rsidRPr="00E41209">
        <w:t>法医报告中最初的错误</w:t>
      </w:r>
      <w:r>
        <w:t>，</w:t>
      </w:r>
      <w:r w:rsidR="00E41209" w:rsidRPr="00E41209">
        <w:t>报告中称腕骨</w:t>
      </w:r>
      <w:r>
        <w:t>X</w:t>
      </w:r>
      <w:r w:rsidR="00E41209" w:rsidRPr="00E41209">
        <w:t>光测定报告的结果是</w:t>
      </w:r>
      <w:r>
        <w:t>18</w:t>
      </w:r>
      <w:r w:rsidR="00E41209" w:rsidRPr="00E41209">
        <w:t>岁而不是</w:t>
      </w:r>
      <w:r>
        <w:t>17</w:t>
      </w:r>
      <w:r w:rsidR="00E41209" w:rsidRPr="00E41209">
        <w:t>岁</w:t>
      </w:r>
      <w:r>
        <w:t>，</w:t>
      </w:r>
      <w:r w:rsidR="00E41209" w:rsidRPr="00E41209">
        <w:t>并错误使用了骨龄测定误差率</w:t>
      </w:r>
      <w:r>
        <w:t>，</w:t>
      </w:r>
      <w:r w:rsidR="00E41209" w:rsidRPr="00E41209">
        <w:t>而没有采用西班牙法医学会关于年龄确定的良好做法共识文件中所述的科学标准。提交人补充说</w:t>
      </w:r>
      <w:r>
        <w:t>，</w:t>
      </w:r>
      <w:r w:rsidR="00E41209" w:rsidRPr="00E41209">
        <w:t>检察官办公室的决定和初审法院的判决都没有明确评估她的最大利益</w:t>
      </w:r>
      <w:r>
        <w:t>，</w:t>
      </w:r>
      <w:r w:rsidR="00E41209" w:rsidRPr="00E41209">
        <w:t>没有考虑到她的个人、社会和心理状况、她需要受保护受照顾的情况</w:t>
      </w:r>
      <w:r>
        <w:t>，</w:t>
      </w:r>
      <w:r w:rsidR="00E41209" w:rsidRPr="00E41209">
        <w:t>以及她可能是未成年寻求庇护者的情况。</w:t>
      </w:r>
    </w:p>
    <w:p w14:paraId="23C22040" w14:textId="06D94398" w:rsidR="00E41209" w:rsidRDefault="002202CC" w:rsidP="00E41209">
      <w:pPr>
        <w:pStyle w:val="SingleTxtGC"/>
      </w:pPr>
      <w:r>
        <w:t>3.2</w:t>
      </w:r>
      <w:r w:rsidR="00E41209" w:rsidRPr="00E41209">
        <w:tab/>
      </w:r>
      <w:r w:rsidR="00E41209" w:rsidRPr="00E41209">
        <w:t>提交人声称</w:t>
      </w:r>
      <w:r>
        <w:t>，</w:t>
      </w:r>
      <w:r w:rsidR="00E41209" w:rsidRPr="00E41209">
        <w:t>缔约国还违反了《公约》第</w:t>
      </w:r>
      <w:r>
        <w:t>3</w:t>
      </w:r>
      <w:r w:rsidR="00E41209" w:rsidRPr="00E41209">
        <w:t>条</w:t>
      </w:r>
      <w:r>
        <w:t>(</w:t>
      </w:r>
      <w:r w:rsidR="00E41209" w:rsidRPr="00E41209">
        <w:t>与第</w:t>
      </w:r>
      <w:r>
        <w:t>18</w:t>
      </w:r>
      <w:r w:rsidR="00E41209" w:rsidRPr="00E41209">
        <w:t>条第</w:t>
      </w:r>
      <w:r>
        <w:t>2</w:t>
      </w:r>
      <w:r w:rsidR="00E41209" w:rsidRPr="00E41209">
        <w:t>款和第</w:t>
      </w:r>
      <w:r>
        <w:t>2</w:t>
      </w:r>
      <w:r w:rsidR="00E41209" w:rsidRPr="00E41209">
        <w:t>0</w:t>
      </w:r>
      <w:r w:rsidR="00E41209" w:rsidRPr="00E41209">
        <w:t>条第</w:t>
      </w:r>
      <w:r>
        <w:t>1</w:t>
      </w:r>
      <w:r w:rsidR="00E41209" w:rsidRPr="00E41209">
        <w:t>款一并解读</w:t>
      </w:r>
      <w:r>
        <w:t>)</w:t>
      </w:r>
      <w:r>
        <w:t>，</w:t>
      </w:r>
      <w:r w:rsidR="00E41209" w:rsidRPr="00E41209">
        <w:t>没有指定监护人或法律代理为她在年龄确定和庇护申请程序中提供协助。</w:t>
      </w:r>
      <w:r w:rsidR="00E41209" w:rsidRPr="00E41209">
        <w:rPr>
          <w:vertAlign w:val="superscript"/>
        </w:rPr>
        <w:footnoteReference w:id="6"/>
      </w:r>
    </w:p>
    <w:p w14:paraId="4E22A338" w14:textId="003BDF71" w:rsidR="00AE1DBC" w:rsidRDefault="002202CC" w:rsidP="00AE1DBC">
      <w:pPr>
        <w:pStyle w:val="SingleTxtGC"/>
      </w:pPr>
      <w:r>
        <w:rPr>
          <w:rFonts w:hint="eastAsia"/>
        </w:rPr>
        <w:t>3.3</w:t>
      </w:r>
      <w:r w:rsidR="00AE1DBC">
        <w:rPr>
          <w:rFonts w:hint="eastAsia"/>
        </w:rPr>
        <w:tab/>
      </w:r>
      <w:r w:rsidR="00AE1DBC">
        <w:rPr>
          <w:rFonts w:hint="eastAsia"/>
        </w:rPr>
        <w:t>提交人声称</w:t>
      </w:r>
      <w:r>
        <w:rPr>
          <w:rFonts w:hint="eastAsia"/>
        </w:rPr>
        <w:t>，</w:t>
      </w:r>
      <w:r w:rsidR="00AE1DBC">
        <w:rPr>
          <w:rFonts w:hint="eastAsia"/>
        </w:rPr>
        <w:t>缔约国侵犯了她根据《公约》第</w:t>
      </w:r>
      <w:r>
        <w:rPr>
          <w:rFonts w:hint="eastAsia"/>
        </w:rPr>
        <w:t>8</w:t>
      </w:r>
      <w:r w:rsidR="00AE1DBC">
        <w:rPr>
          <w:rFonts w:hint="eastAsia"/>
        </w:rPr>
        <w:t>条享有的身份权。提交人指出</w:t>
      </w:r>
      <w:r>
        <w:rPr>
          <w:rFonts w:hint="eastAsia"/>
        </w:rPr>
        <w:t>，</w:t>
      </w:r>
      <w:r w:rsidR="00AE1DBC">
        <w:rPr>
          <w:rFonts w:hint="eastAsia"/>
        </w:rPr>
        <w:t>年龄是身份的一个基本方面</w:t>
      </w:r>
      <w:r>
        <w:rPr>
          <w:rFonts w:hint="eastAsia"/>
        </w:rPr>
        <w:t>，</w:t>
      </w:r>
      <w:r w:rsidR="00AE1DBC">
        <w:rPr>
          <w:rFonts w:hint="eastAsia"/>
        </w:rPr>
        <w:t>缔约国有义务保存她的身份</w:t>
      </w:r>
      <w:r>
        <w:rPr>
          <w:rFonts w:hint="eastAsia"/>
        </w:rPr>
        <w:t>，</w:t>
      </w:r>
      <w:r w:rsidR="00AE1DBC">
        <w:rPr>
          <w:rFonts w:hint="eastAsia"/>
        </w:rPr>
        <w:t>而不加干扰</w:t>
      </w:r>
      <w:r>
        <w:rPr>
          <w:rFonts w:hint="eastAsia"/>
        </w:rPr>
        <w:t>，</w:t>
      </w:r>
      <w:r w:rsidR="00AE1DBC">
        <w:rPr>
          <w:rFonts w:hint="eastAsia"/>
        </w:rPr>
        <w:t>有义务保存并恢复构成她身份的数据。</w:t>
      </w:r>
    </w:p>
    <w:p w14:paraId="21DC81D9" w14:textId="65F8BBF9" w:rsidR="00AE1DBC" w:rsidRDefault="002202CC" w:rsidP="00AE1DBC">
      <w:pPr>
        <w:pStyle w:val="SingleTxtGC"/>
      </w:pPr>
      <w:r>
        <w:rPr>
          <w:rFonts w:hint="eastAsia"/>
        </w:rPr>
        <w:t>3.4</w:t>
      </w:r>
      <w:r w:rsidR="00AE1DBC">
        <w:rPr>
          <w:rFonts w:hint="eastAsia"/>
        </w:rPr>
        <w:tab/>
      </w:r>
      <w:r w:rsidR="00AE1DBC">
        <w:rPr>
          <w:rFonts w:hint="eastAsia"/>
        </w:rPr>
        <w:t>提交人声称</w:t>
      </w:r>
      <w:r>
        <w:rPr>
          <w:rFonts w:hint="eastAsia"/>
        </w:rPr>
        <w:t>，</w:t>
      </w:r>
      <w:r w:rsidR="00AE1DBC">
        <w:rPr>
          <w:rFonts w:hint="eastAsia"/>
        </w:rPr>
        <w:t>《公约》第</w:t>
      </w:r>
      <w:r>
        <w:rPr>
          <w:rFonts w:hint="eastAsia"/>
        </w:rPr>
        <w:t>12</w:t>
      </w:r>
      <w:r w:rsidR="00AE1DBC">
        <w:rPr>
          <w:rFonts w:hint="eastAsia"/>
        </w:rPr>
        <w:t>条受到违反</w:t>
      </w:r>
      <w:r>
        <w:rPr>
          <w:rFonts w:hint="eastAsia"/>
        </w:rPr>
        <w:t>，</w:t>
      </w:r>
      <w:r w:rsidR="00AE1DBC">
        <w:rPr>
          <w:rFonts w:hint="eastAsia"/>
        </w:rPr>
        <w:t>缔约国任何当局都没有听取她的意见。提交人一再表示必须避免与她的家庭接触</w:t>
      </w:r>
      <w:r>
        <w:rPr>
          <w:rFonts w:hint="eastAsia"/>
        </w:rPr>
        <w:t>，</w:t>
      </w:r>
      <w:r w:rsidR="00AE1DBC">
        <w:rPr>
          <w:rFonts w:hint="eastAsia"/>
        </w:rPr>
        <w:t>因为她受到了家庭的伤害</w:t>
      </w:r>
      <w:r>
        <w:rPr>
          <w:rFonts w:hint="eastAsia"/>
        </w:rPr>
        <w:t>，</w:t>
      </w:r>
      <w:r w:rsidR="00AE1DBC">
        <w:rPr>
          <w:rFonts w:hint="eastAsia"/>
        </w:rPr>
        <w:t>特别是受到她的父亲的伤害</w:t>
      </w:r>
      <w:r>
        <w:rPr>
          <w:rFonts w:hint="eastAsia"/>
        </w:rPr>
        <w:t>，</w:t>
      </w:r>
      <w:r w:rsidR="00AE1DBC">
        <w:rPr>
          <w:rFonts w:hint="eastAsia"/>
        </w:rPr>
        <w:t>她还提到无法联系她的母亲</w:t>
      </w:r>
      <w:r>
        <w:rPr>
          <w:rFonts w:hint="eastAsia"/>
        </w:rPr>
        <w:t>，</w:t>
      </w:r>
      <w:r w:rsidR="00AE1DBC">
        <w:rPr>
          <w:rFonts w:hint="eastAsia"/>
        </w:rPr>
        <w:t>母亲没有支持她</w:t>
      </w:r>
      <w:r>
        <w:rPr>
          <w:rFonts w:hint="eastAsia"/>
        </w:rPr>
        <w:t>，</w:t>
      </w:r>
      <w:r w:rsidR="00AE1DBC">
        <w:rPr>
          <w:rFonts w:hint="eastAsia"/>
        </w:rPr>
        <w:t>而是站在了她父亲的一边。她没有家人可以求助</w:t>
      </w:r>
      <w:r>
        <w:rPr>
          <w:rFonts w:hint="eastAsia"/>
        </w:rPr>
        <w:t>，</w:t>
      </w:r>
      <w:r w:rsidR="00AE1DBC">
        <w:rPr>
          <w:rFonts w:hint="eastAsia"/>
        </w:rPr>
        <w:t>也没有其他能帮助她的人。她已失去与本国的所有联系</w:t>
      </w:r>
      <w:r>
        <w:rPr>
          <w:rFonts w:hint="eastAsia"/>
        </w:rPr>
        <w:t>，</w:t>
      </w:r>
      <w:r w:rsidR="00AE1DBC">
        <w:rPr>
          <w:rFonts w:hint="eastAsia"/>
        </w:rPr>
        <w:t>处于脆弱的境况之中</w:t>
      </w:r>
      <w:r>
        <w:rPr>
          <w:rFonts w:hint="eastAsia"/>
        </w:rPr>
        <w:t>，</w:t>
      </w:r>
      <w:r w:rsidR="00AE1DBC">
        <w:rPr>
          <w:rFonts w:hint="eastAsia"/>
        </w:rPr>
        <w:t>只得依赖西班牙的保护服务。提交人声称</w:t>
      </w:r>
      <w:r>
        <w:rPr>
          <w:rFonts w:hint="eastAsia"/>
        </w:rPr>
        <w:t>，</w:t>
      </w:r>
      <w:r w:rsidR="00AE1DBC">
        <w:rPr>
          <w:rFonts w:hint="eastAsia"/>
        </w:rPr>
        <w:t>自她抵达西班牙以来</w:t>
      </w:r>
      <w:r>
        <w:rPr>
          <w:rFonts w:hint="eastAsia"/>
        </w:rPr>
        <w:t>，</w:t>
      </w:r>
      <w:r w:rsidR="00AE1DBC">
        <w:rPr>
          <w:rFonts w:hint="eastAsia"/>
        </w:rPr>
        <w:t>她对本人经历的叙述从来没变</w:t>
      </w:r>
      <w:r>
        <w:rPr>
          <w:rFonts w:hint="eastAsia"/>
        </w:rPr>
        <w:t>，</w:t>
      </w:r>
      <w:r w:rsidR="00AE1DBC">
        <w:rPr>
          <w:rFonts w:hint="eastAsia"/>
        </w:rPr>
        <w:t>这反映在心理社会状况报告中</w:t>
      </w:r>
      <w:r>
        <w:rPr>
          <w:rFonts w:hint="eastAsia"/>
        </w:rPr>
        <w:t>，</w:t>
      </w:r>
      <w:r w:rsidR="00AE1DBC">
        <w:rPr>
          <w:rFonts w:hint="eastAsia"/>
        </w:rPr>
        <w:t>这些报告认为</w:t>
      </w:r>
      <w:r>
        <w:rPr>
          <w:rFonts w:hint="eastAsia"/>
        </w:rPr>
        <w:t>，</w:t>
      </w:r>
      <w:r w:rsidR="00AE1DBC">
        <w:rPr>
          <w:rFonts w:hint="eastAsia"/>
        </w:rPr>
        <w:t>女孩的外部特征和行为与她所经历的情况相对应。尽管已被接纳为证据</w:t>
      </w:r>
      <w:r>
        <w:rPr>
          <w:rFonts w:hint="eastAsia"/>
        </w:rPr>
        <w:t>，</w:t>
      </w:r>
      <w:r w:rsidR="00AE1DBC">
        <w:rPr>
          <w:rFonts w:hint="eastAsia"/>
        </w:rPr>
        <w:t>但初审法院在其判决中甚至没有提到这一点。提交人还说</w:t>
      </w:r>
      <w:r>
        <w:rPr>
          <w:rFonts w:hint="eastAsia"/>
        </w:rPr>
        <w:t>，</w:t>
      </w:r>
      <w:r w:rsidR="00AE1DBC">
        <w:rPr>
          <w:rFonts w:hint="eastAsia"/>
        </w:rPr>
        <w:t>从年龄鉴定程序一开始</w:t>
      </w:r>
      <w:r>
        <w:rPr>
          <w:rFonts w:hint="eastAsia"/>
        </w:rPr>
        <w:t>，</w:t>
      </w:r>
      <w:r w:rsidR="00AE1DBC">
        <w:rPr>
          <w:rFonts w:hint="eastAsia"/>
        </w:rPr>
        <w:t>就没有指定法律代理和口译员</w:t>
      </w:r>
      <w:r>
        <w:rPr>
          <w:rFonts w:hint="eastAsia"/>
        </w:rPr>
        <w:t>，</w:t>
      </w:r>
      <w:r w:rsidR="00AE1DBC">
        <w:rPr>
          <w:rFonts w:hint="eastAsia"/>
        </w:rPr>
        <w:t>这严重影响了她行使陈述权利的能力。</w:t>
      </w:r>
    </w:p>
    <w:p w14:paraId="236E27E4" w14:textId="5A8C1F3D" w:rsidR="00AE1DBC" w:rsidRDefault="002202CC" w:rsidP="00AE1DBC">
      <w:pPr>
        <w:pStyle w:val="SingleTxtGC"/>
      </w:pPr>
      <w:r>
        <w:rPr>
          <w:rFonts w:hint="eastAsia"/>
        </w:rPr>
        <w:t>3.5</w:t>
      </w:r>
      <w:r w:rsidR="00AE1DBC">
        <w:rPr>
          <w:rFonts w:hint="eastAsia"/>
        </w:rPr>
        <w:tab/>
      </w:r>
      <w:r w:rsidR="00AE1DBC">
        <w:rPr>
          <w:rFonts w:hint="eastAsia"/>
        </w:rPr>
        <w:t>提交人声称</w:t>
      </w:r>
      <w:r>
        <w:rPr>
          <w:rFonts w:hint="eastAsia"/>
        </w:rPr>
        <w:t>，</w:t>
      </w:r>
      <w:r w:rsidR="00AE1DBC">
        <w:rPr>
          <w:rFonts w:hint="eastAsia"/>
        </w:rPr>
        <w:t>缔约国侵犯了她根据《公约》第</w:t>
      </w:r>
      <w:r>
        <w:rPr>
          <w:rFonts w:hint="eastAsia"/>
        </w:rPr>
        <w:t>16</w:t>
      </w:r>
      <w:r w:rsidR="00AE1DBC">
        <w:rPr>
          <w:rFonts w:hint="eastAsia"/>
        </w:rPr>
        <w:t>条享有的其隐私不遭受任意或非法侵犯的权利</w:t>
      </w:r>
      <w:r>
        <w:rPr>
          <w:rFonts w:hint="eastAsia"/>
        </w:rPr>
        <w:t>，</w:t>
      </w:r>
      <w:r w:rsidR="00AE1DBC">
        <w:rPr>
          <w:rFonts w:hint="eastAsia"/>
        </w:rPr>
        <w:t>所进行的年龄测定未经她知情同意。提交人说</w:t>
      </w:r>
      <w:r>
        <w:rPr>
          <w:rFonts w:hint="eastAsia"/>
        </w:rPr>
        <w:t>，</w:t>
      </w:r>
      <w:r w:rsidR="00AE1DBC">
        <w:rPr>
          <w:rFonts w:hint="eastAsia"/>
        </w:rPr>
        <w:t>尽管没有任何同意测定的记录</w:t>
      </w:r>
      <w:r>
        <w:rPr>
          <w:rFonts w:hint="eastAsia"/>
        </w:rPr>
        <w:t>，</w:t>
      </w:r>
      <w:r w:rsidR="00AE1DBC">
        <w:rPr>
          <w:rFonts w:hint="eastAsia"/>
        </w:rPr>
        <w:t>但检察官认为年龄测定有效。</w:t>
      </w:r>
    </w:p>
    <w:p w14:paraId="53FD294C" w14:textId="284418D5" w:rsidR="00AE1DBC" w:rsidRDefault="002202CC" w:rsidP="00AE1DBC">
      <w:pPr>
        <w:pStyle w:val="SingleTxtGC"/>
      </w:pPr>
      <w:r>
        <w:rPr>
          <w:rFonts w:hint="eastAsia"/>
        </w:rPr>
        <w:t>3.6</w:t>
      </w:r>
      <w:r w:rsidR="00AE1DBC">
        <w:rPr>
          <w:rFonts w:hint="eastAsia"/>
        </w:rPr>
        <w:tab/>
      </w:r>
      <w:r w:rsidR="00AE1DBC">
        <w:rPr>
          <w:rFonts w:hint="eastAsia"/>
        </w:rPr>
        <w:t>提交人认为</w:t>
      </w:r>
      <w:r>
        <w:rPr>
          <w:rFonts w:hint="eastAsia"/>
        </w:rPr>
        <w:t>，</w:t>
      </w:r>
      <w:r w:rsidR="00AE1DBC">
        <w:rPr>
          <w:rFonts w:hint="eastAsia"/>
        </w:rPr>
        <w:t>评估生殖器和性成熟程度时的全身裸露检查很有侵入性</w:t>
      </w:r>
      <w:r>
        <w:rPr>
          <w:rFonts w:hint="eastAsia"/>
        </w:rPr>
        <w:t>，</w:t>
      </w:r>
      <w:r w:rsidR="00AE1DBC">
        <w:rPr>
          <w:rFonts w:hint="eastAsia"/>
        </w:rPr>
        <w:t>这个问题特别严重</w:t>
      </w:r>
      <w:r>
        <w:rPr>
          <w:rFonts w:hint="eastAsia"/>
        </w:rPr>
        <w:t>，</w:t>
      </w:r>
      <w:r w:rsidR="00AE1DBC">
        <w:rPr>
          <w:rFonts w:hint="eastAsia"/>
        </w:rPr>
        <w:t>尤其考虑到她说她在家庭中曾遭受过性暴力</w:t>
      </w:r>
      <w:r>
        <w:rPr>
          <w:rFonts w:hint="eastAsia"/>
        </w:rPr>
        <w:t>，</w:t>
      </w:r>
      <w:r w:rsidR="00AE1DBC">
        <w:rPr>
          <w:rFonts w:hint="eastAsia"/>
        </w:rPr>
        <w:t>这项检查的必要性需要予以特别仔细的评估。此外</w:t>
      </w:r>
      <w:r>
        <w:rPr>
          <w:rFonts w:hint="eastAsia"/>
        </w:rPr>
        <w:t>，</w:t>
      </w:r>
      <w:r w:rsidR="00AE1DBC">
        <w:rPr>
          <w:rFonts w:hint="eastAsia"/>
        </w:rPr>
        <w:t>提交人抵达收容中心后接受过全面体检</w:t>
      </w:r>
      <w:r>
        <w:rPr>
          <w:rFonts w:hint="eastAsia"/>
        </w:rPr>
        <w:t>，</w:t>
      </w:r>
      <w:r w:rsidR="00AE1DBC">
        <w:rPr>
          <w:rFonts w:hint="eastAsia"/>
        </w:rPr>
        <w:t>当时的体检报告已有包括性器官状况在内的数据</w:t>
      </w:r>
      <w:r>
        <w:rPr>
          <w:rFonts w:hint="eastAsia"/>
        </w:rPr>
        <w:t>，</w:t>
      </w:r>
      <w:r w:rsidR="00AE1DBC">
        <w:rPr>
          <w:rFonts w:hint="eastAsia"/>
        </w:rPr>
        <w:t>因此进行新的裸体检查是没有必要的。提交人认为</w:t>
      </w:r>
      <w:r>
        <w:rPr>
          <w:rFonts w:hint="eastAsia"/>
        </w:rPr>
        <w:t>，</w:t>
      </w:r>
      <w:r w:rsidR="00AE1DBC">
        <w:rPr>
          <w:rFonts w:hint="eastAsia"/>
        </w:rPr>
        <w:t>裸体检查是在医疗背景之外进行的</w:t>
      </w:r>
      <w:r>
        <w:rPr>
          <w:rFonts w:hint="eastAsia"/>
        </w:rPr>
        <w:t>，</w:t>
      </w:r>
      <w:r w:rsidR="00AE1DBC">
        <w:rPr>
          <w:rFonts w:hint="eastAsia"/>
        </w:rPr>
        <w:t>目的仅仅是确定年龄</w:t>
      </w:r>
      <w:r>
        <w:rPr>
          <w:rFonts w:hint="eastAsia"/>
        </w:rPr>
        <w:t>，</w:t>
      </w:r>
      <w:r w:rsidR="00AE1DBC">
        <w:rPr>
          <w:rFonts w:hint="eastAsia"/>
        </w:rPr>
        <w:t>而</w:t>
      </w:r>
      <w:r w:rsidR="00AE1DBC">
        <w:rPr>
          <w:rFonts w:hint="eastAsia"/>
        </w:rPr>
        <w:lastRenderedPageBreak/>
        <w:t>且没有用她能理解的语言向她提供关于这项测定的目的的信息</w:t>
      </w:r>
      <w:r>
        <w:rPr>
          <w:rFonts w:hint="eastAsia"/>
        </w:rPr>
        <w:t>，</w:t>
      </w:r>
      <w:r w:rsidR="00AE1DBC">
        <w:rPr>
          <w:rFonts w:hint="eastAsia"/>
        </w:rPr>
        <w:t>这侵犯了她的尊严。提交人说</w:t>
      </w:r>
      <w:r>
        <w:rPr>
          <w:rFonts w:hint="eastAsia"/>
        </w:rPr>
        <w:t>，</w:t>
      </w:r>
      <w:r w:rsidR="00AE1DBC">
        <w:rPr>
          <w:rFonts w:hint="eastAsia"/>
        </w:rPr>
        <w:t>进行这项测定是没有用的</w:t>
      </w:r>
      <w:r>
        <w:rPr>
          <w:rFonts w:hint="eastAsia"/>
        </w:rPr>
        <w:t>，</w:t>
      </w:r>
      <w:r w:rsidR="00AE1DBC" w:rsidRPr="00732906">
        <w:rPr>
          <w:rFonts w:ascii="Time New Roman" w:eastAsia="楷体" w:hAnsi="Time New Roman" w:hint="eastAsia"/>
        </w:rPr>
        <w:t>欧洲庇护支助办公室关于年龄评估的实用指南</w:t>
      </w:r>
      <w:r w:rsidR="00AE1DBC">
        <w:rPr>
          <w:rFonts w:hint="eastAsia"/>
        </w:rPr>
        <w:t>指出</w:t>
      </w:r>
      <w:r>
        <w:rPr>
          <w:rFonts w:hint="eastAsia"/>
        </w:rPr>
        <w:t>，</w:t>
      </w:r>
      <w:r w:rsidR="00AE1DBC">
        <w:rPr>
          <w:rFonts w:hint="eastAsia"/>
        </w:rPr>
        <w:t>女孩平均在</w:t>
      </w:r>
      <w:r>
        <w:rPr>
          <w:rFonts w:hint="eastAsia"/>
        </w:rPr>
        <w:t>16</w:t>
      </w:r>
      <w:r w:rsidR="00AE1DBC">
        <w:rPr>
          <w:rFonts w:hint="eastAsia"/>
        </w:rPr>
        <w:t>岁时达到完全的性成熟。提交人已经说过</w:t>
      </w:r>
      <w:r>
        <w:rPr>
          <w:rFonts w:hint="eastAsia"/>
        </w:rPr>
        <w:t>，</w:t>
      </w:r>
      <w:r w:rsidR="00AE1DBC">
        <w:rPr>
          <w:rFonts w:hint="eastAsia"/>
        </w:rPr>
        <w:t>她在接受检查时是</w:t>
      </w:r>
      <w:r>
        <w:rPr>
          <w:rFonts w:hint="eastAsia"/>
        </w:rPr>
        <w:t>16</w:t>
      </w:r>
      <w:r w:rsidR="00AE1DBC">
        <w:rPr>
          <w:rFonts w:hint="eastAsia"/>
        </w:rPr>
        <w:t>岁半</w:t>
      </w:r>
      <w:r>
        <w:rPr>
          <w:rFonts w:hint="eastAsia"/>
        </w:rPr>
        <w:t>，</w:t>
      </w:r>
      <w:r w:rsidR="00AE1DBC">
        <w:rPr>
          <w:rFonts w:hint="eastAsia"/>
        </w:rPr>
        <w:t>所以这方面测定的数据不说明任何问题。</w:t>
      </w:r>
    </w:p>
    <w:p w14:paraId="32262FC9" w14:textId="6B70B7EB" w:rsidR="00AE1DBC" w:rsidRDefault="002202CC" w:rsidP="00AE1DBC">
      <w:pPr>
        <w:pStyle w:val="SingleTxtGC"/>
      </w:pPr>
      <w:r>
        <w:rPr>
          <w:rFonts w:hint="eastAsia"/>
        </w:rPr>
        <w:t>3.7</w:t>
      </w:r>
      <w:r w:rsidR="00AE1DBC">
        <w:rPr>
          <w:rFonts w:hint="eastAsia"/>
        </w:rPr>
        <w:tab/>
      </w:r>
      <w:r w:rsidR="00AE1DBC">
        <w:rPr>
          <w:rFonts w:hint="eastAsia"/>
        </w:rPr>
        <w:t>她还声称</w:t>
      </w:r>
      <w:r>
        <w:rPr>
          <w:rFonts w:hint="eastAsia"/>
        </w:rPr>
        <w:t>，</w:t>
      </w:r>
      <w:r w:rsidR="00AE1DBC">
        <w:rPr>
          <w:rFonts w:hint="eastAsia"/>
        </w:rPr>
        <w:t>《公约》第</w:t>
      </w:r>
      <w:r>
        <w:rPr>
          <w:rFonts w:hint="eastAsia"/>
        </w:rPr>
        <w:t>2</w:t>
      </w:r>
      <w:r w:rsidR="00AE1DBC">
        <w:rPr>
          <w:rFonts w:hint="eastAsia"/>
        </w:rPr>
        <w:t>0</w:t>
      </w:r>
      <w:r w:rsidR="00AE1DBC">
        <w:rPr>
          <w:rFonts w:hint="eastAsia"/>
        </w:rPr>
        <w:t>条受到违反</w:t>
      </w:r>
      <w:r>
        <w:rPr>
          <w:rFonts w:hint="eastAsia"/>
        </w:rPr>
        <w:t>，</w:t>
      </w:r>
      <w:r w:rsidR="00AE1DBC">
        <w:rPr>
          <w:rFonts w:hint="eastAsia"/>
        </w:rPr>
        <w:t>因为缔约国未能保证为她提供她作为一个被剥夺家庭环境的女孩而应受到的应有保护。</w:t>
      </w:r>
    </w:p>
    <w:p w14:paraId="7E04106D" w14:textId="1F3136BC" w:rsidR="00AE1DBC" w:rsidRDefault="002202CC" w:rsidP="00AE1DBC">
      <w:pPr>
        <w:pStyle w:val="SingleTxtGC"/>
      </w:pPr>
      <w:r>
        <w:rPr>
          <w:rFonts w:hint="eastAsia"/>
        </w:rPr>
        <w:t>3.8</w:t>
      </w:r>
      <w:r w:rsidR="00AE1DBC">
        <w:rPr>
          <w:rFonts w:hint="eastAsia"/>
        </w:rPr>
        <w:tab/>
      </w:r>
      <w:r w:rsidR="00AE1DBC">
        <w:rPr>
          <w:rFonts w:hint="eastAsia"/>
        </w:rPr>
        <w:t>提交人还声称自己是违反《公约》第</w:t>
      </w:r>
      <w:r>
        <w:rPr>
          <w:rFonts w:hint="eastAsia"/>
        </w:rPr>
        <w:t>22</w:t>
      </w:r>
      <w:r w:rsidR="00AE1DBC">
        <w:rPr>
          <w:rFonts w:hint="eastAsia"/>
        </w:rPr>
        <w:t>条的行为的受害者</w:t>
      </w:r>
      <w:r>
        <w:rPr>
          <w:rFonts w:hint="eastAsia"/>
        </w:rPr>
        <w:t>，</w:t>
      </w:r>
      <w:r w:rsidR="00AE1DBC">
        <w:rPr>
          <w:rFonts w:hint="eastAsia"/>
        </w:rPr>
        <w:t>因为她只得作为成年人提出庇护申请。此外</w:t>
      </w:r>
      <w:r>
        <w:rPr>
          <w:rFonts w:hint="eastAsia"/>
        </w:rPr>
        <w:t>，</w:t>
      </w:r>
      <w:r w:rsidR="00AE1DBC">
        <w:rPr>
          <w:rFonts w:hint="eastAsia"/>
        </w:rPr>
        <w:t>她在逃离原籍国和申请保护时被认为已成年</w:t>
      </w:r>
      <w:r>
        <w:rPr>
          <w:rFonts w:hint="eastAsia"/>
        </w:rPr>
        <w:t>，</w:t>
      </w:r>
      <w:r w:rsidR="00AE1DBC">
        <w:rPr>
          <w:rFonts w:hint="eastAsia"/>
        </w:rPr>
        <w:t>这可能会对此类申请的处理和解决产生影响。由于她被认为是成年人</w:t>
      </w:r>
      <w:r>
        <w:rPr>
          <w:rFonts w:hint="eastAsia"/>
        </w:rPr>
        <w:t>，</w:t>
      </w:r>
      <w:r w:rsidR="00AE1DBC">
        <w:rPr>
          <w:rFonts w:hint="eastAsia"/>
        </w:rPr>
        <w:t>她没有享受西班牙庇护法规定的为特别脆弱的寻求庇护者提供的特殊保护</w:t>
      </w:r>
      <w:r>
        <w:rPr>
          <w:rFonts w:hint="eastAsia"/>
        </w:rPr>
        <w:t>，</w:t>
      </w:r>
      <w:r w:rsidR="00AE1DBC">
        <w:rPr>
          <w:rFonts w:hint="eastAsia"/>
        </w:rPr>
        <w:t>而她是无人陪伴的外国女孩。此外</w:t>
      </w:r>
      <w:r>
        <w:rPr>
          <w:rFonts w:hint="eastAsia"/>
        </w:rPr>
        <w:t>，</w:t>
      </w:r>
      <w:r w:rsidR="00AE1DBC">
        <w:rPr>
          <w:rFonts w:hint="eastAsia"/>
        </w:rPr>
        <w:t>根据《关于对无人陪伴的外国未成年人采取某些行动的框架议定书》</w:t>
      </w:r>
      <w:r>
        <w:rPr>
          <w:rFonts w:hint="eastAsia"/>
        </w:rPr>
        <w:t>，</w:t>
      </w:r>
      <w:r w:rsidR="00AE1DBC">
        <w:rPr>
          <w:rFonts w:hint="eastAsia"/>
        </w:rPr>
        <w:t>监护机构本应向提交人提供资料</w:t>
      </w:r>
      <w:r>
        <w:rPr>
          <w:rFonts w:hint="eastAsia"/>
        </w:rPr>
        <w:t>，</w:t>
      </w:r>
      <w:r w:rsidR="00AE1DBC">
        <w:rPr>
          <w:rFonts w:hint="eastAsia"/>
        </w:rPr>
        <w:t>说明她作为寻求庇护者的权利和程序。提交人还被剥夺了有法律代理在庇护申请过程中确保其作为无人陪伴儿童的权利的保障。</w:t>
      </w:r>
    </w:p>
    <w:p w14:paraId="7CF720B4" w14:textId="53B76D0E" w:rsidR="00AE1DBC" w:rsidRDefault="002202CC" w:rsidP="00AE1DBC">
      <w:pPr>
        <w:pStyle w:val="SingleTxtGC"/>
      </w:pPr>
      <w:r>
        <w:rPr>
          <w:rFonts w:hint="eastAsia"/>
        </w:rPr>
        <w:t>3.9</w:t>
      </w:r>
      <w:r w:rsidR="00AE1DBC">
        <w:rPr>
          <w:rFonts w:hint="eastAsia"/>
        </w:rPr>
        <w:tab/>
      </w:r>
      <w:r w:rsidR="00AE1DBC">
        <w:rPr>
          <w:rFonts w:hint="eastAsia"/>
        </w:rPr>
        <w:t>提交人声称</w:t>
      </w:r>
      <w:r>
        <w:rPr>
          <w:rFonts w:hint="eastAsia"/>
        </w:rPr>
        <w:t>，</w:t>
      </w:r>
      <w:r w:rsidR="00AE1DBC">
        <w:rPr>
          <w:rFonts w:hint="eastAsia"/>
        </w:rPr>
        <w:t>缔约国还侵犯了她根据《公约》第</w:t>
      </w:r>
      <w:r>
        <w:rPr>
          <w:rFonts w:hint="eastAsia"/>
        </w:rPr>
        <w:t>27</w:t>
      </w:r>
      <w:r w:rsidR="00AE1DBC">
        <w:rPr>
          <w:rFonts w:hint="eastAsia"/>
        </w:rPr>
        <w:t>条和第</w:t>
      </w:r>
      <w:r>
        <w:rPr>
          <w:rFonts w:hint="eastAsia"/>
        </w:rPr>
        <w:t>29</w:t>
      </w:r>
      <w:r w:rsidR="00AE1DBC">
        <w:rPr>
          <w:rFonts w:hint="eastAsia"/>
        </w:rPr>
        <w:t>条享有的权利</w:t>
      </w:r>
      <w:r>
        <w:rPr>
          <w:rFonts w:hint="eastAsia"/>
        </w:rPr>
        <w:t>，</w:t>
      </w:r>
      <w:r w:rsidR="00AE1DBC">
        <w:rPr>
          <w:rFonts w:hint="eastAsia"/>
        </w:rPr>
        <w:t>因为她的最大利益得不到尊重</w:t>
      </w:r>
      <w:r>
        <w:rPr>
          <w:rFonts w:hint="eastAsia"/>
        </w:rPr>
        <w:t>，</w:t>
      </w:r>
      <w:r w:rsidR="00AE1DBC">
        <w:rPr>
          <w:rFonts w:hint="eastAsia"/>
        </w:rPr>
        <w:t>她的能力也得不到适当发展。除了缺少监护人指导外</w:t>
      </w:r>
      <w:r>
        <w:rPr>
          <w:rFonts w:hint="eastAsia"/>
        </w:rPr>
        <w:t>，</w:t>
      </w:r>
      <w:r w:rsidR="00AE1DBC">
        <w:rPr>
          <w:rFonts w:hint="eastAsia"/>
        </w:rPr>
        <w:t>她还缺乏针对暴力情况的社会心理协助</w:t>
      </w:r>
      <w:r>
        <w:rPr>
          <w:rFonts w:hint="eastAsia"/>
        </w:rPr>
        <w:t>，</w:t>
      </w:r>
      <w:r w:rsidR="00AE1DBC">
        <w:rPr>
          <w:rFonts w:hint="eastAsia"/>
        </w:rPr>
        <w:t>这一点尤为严重。提交人本应一直留在专门处理儿童虐待事务的未成年人心理社会照护中心。另一方面</w:t>
      </w:r>
      <w:r>
        <w:rPr>
          <w:rFonts w:hint="eastAsia"/>
        </w:rPr>
        <w:t>，</w:t>
      </w:r>
      <w:r w:rsidR="00AE1DBC">
        <w:rPr>
          <w:rFonts w:hint="eastAsia"/>
        </w:rPr>
        <w:t>她无法正式就学</w:t>
      </w:r>
      <w:r>
        <w:rPr>
          <w:rFonts w:hint="eastAsia"/>
        </w:rPr>
        <w:t>，</w:t>
      </w:r>
      <w:r w:rsidR="00AE1DBC">
        <w:rPr>
          <w:rFonts w:hint="eastAsia"/>
        </w:rPr>
        <w:t>以便最后能进大学学习</w:t>
      </w:r>
      <w:r>
        <w:rPr>
          <w:rFonts w:hint="eastAsia"/>
        </w:rPr>
        <w:t>，</w:t>
      </w:r>
      <w:r w:rsidR="00AE1DBC">
        <w:rPr>
          <w:rFonts w:hint="eastAsia"/>
        </w:rPr>
        <w:t>这是她一直表达的愿望。她解释说</w:t>
      </w:r>
      <w:r>
        <w:rPr>
          <w:rFonts w:hint="eastAsia"/>
        </w:rPr>
        <w:t>，</w:t>
      </w:r>
      <w:r w:rsidR="00AE1DBC">
        <w:rPr>
          <w:rFonts w:hint="eastAsia"/>
        </w:rPr>
        <w:t>她没有被视为受保护未成年人这一点具有直接影响</w:t>
      </w:r>
      <w:r>
        <w:rPr>
          <w:rFonts w:hint="eastAsia"/>
        </w:rPr>
        <w:t>，</w:t>
      </w:r>
      <w:r w:rsidR="00AE1DBC">
        <w:rPr>
          <w:rFonts w:hint="eastAsia"/>
        </w:rPr>
        <w:t>使她无法合法居留</w:t>
      </w:r>
      <w:r>
        <w:rPr>
          <w:rFonts w:hint="eastAsia"/>
        </w:rPr>
        <w:t>，</w:t>
      </w:r>
      <w:r w:rsidR="00AE1DBC">
        <w:rPr>
          <w:rFonts w:hint="eastAsia"/>
        </w:rPr>
        <w:t>因此也无法在西班牙享有充分的权利</w:t>
      </w:r>
      <w:r>
        <w:rPr>
          <w:rFonts w:hint="eastAsia"/>
        </w:rPr>
        <w:t>，</w:t>
      </w:r>
      <w:r w:rsidR="00AE1DBC">
        <w:rPr>
          <w:rFonts w:hint="eastAsia"/>
        </w:rPr>
        <w:t>在她的庇护申请被拒的情况下特别如此。</w:t>
      </w:r>
    </w:p>
    <w:p w14:paraId="2FAE8404" w14:textId="1FB1C429" w:rsidR="00AE1DBC" w:rsidRDefault="002202CC" w:rsidP="002537C6">
      <w:pPr>
        <w:pStyle w:val="SingleTxtGC"/>
        <w:tabs>
          <w:tab w:val="clear" w:pos="1565"/>
          <w:tab w:val="left" w:pos="1701"/>
        </w:tabs>
      </w:pPr>
      <w:r>
        <w:rPr>
          <w:rFonts w:hint="eastAsia"/>
        </w:rPr>
        <w:t>3.1</w:t>
      </w:r>
      <w:r w:rsidR="00AE1DBC">
        <w:rPr>
          <w:rFonts w:hint="eastAsia"/>
        </w:rPr>
        <w:t>0</w:t>
      </w:r>
      <w:r w:rsidR="00AE1DBC">
        <w:rPr>
          <w:rFonts w:hint="eastAsia"/>
        </w:rPr>
        <w:tab/>
      </w:r>
      <w:r w:rsidR="00AE1DBC">
        <w:rPr>
          <w:rFonts w:hint="eastAsia"/>
        </w:rPr>
        <w:t>此外</w:t>
      </w:r>
      <w:r>
        <w:rPr>
          <w:rFonts w:hint="eastAsia"/>
        </w:rPr>
        <w:t>，</w:t>
      </w:r>
      <w:r w:rsidR="00AE1DBC">
        <w:rPr>
          <w:rFonts w:hint="eastAsia"/>
        </w:rPr>
        <w:t>提交人声称《公约》第</w:t>
      </w:r>
      <w:r>
        <w:rPr>
          <w:rFonts w:hint="eastAsia"/>
        </w:rPr>
        <w:t>39</w:t>
      </w:r>
      <w:r w:rsidR="00AE1DBC">
        <w:rPr>
          <w:rFonts w:hint="eastAsia"/>
        </w:rPr>
        <w:t>条规定的权利受到了侵犯</w:t>
      </w:r>
      <w:r>
        <w:rPr>
          <w:rFonts w:hint="eastAsia"/>
        </w:rPr>
        <w:t>，</w:t>
      </w:r>
      <w:r w:rsidR="00AE1DBC">
        <w:rPr>
          <w:rFonts w:hint="eastAsia"/>
        </w:rPr>
        <w:t>尽管她得到了心理支持</w:t>
      </w:r>
      <w:r>
        <w:rPr>
          <w:rFonts w:hint="eastAsia"/>
        </w:rPr>
        <w:t>，</w:t>
      </w:r>
      <w:r w:rsidR="00AE1DBC">
        <w:rPr>
          <w:rFonts w:hint="eastAsia"/>
        </w:rPr>
        <w:t>但这是不够的</w:t>
      </w:r>
      <w:r>
        <w:rPr>
          <w:rFonts w:hint="eastAsia"/>
        </w:rPr>
        <w:t>，</w:t>
      </w:r>
      <w:r w:rsidR="00AE1DBC">
        <w:rPr>
          <w:rFonts w:hint="eastAsia"/>
        </w:rPr>
        <w:t>因为提供心理支持的人员并非专门负责照顾未成年人</w:t>
      </w:r>
      <w:r>
        <w:rPr>
          <w:rFonts w:hint="eastAsia"/>
        </w:rPr>
        <w:t>，</w:t>
      </w:r>
      <w:r w:rsidR="00AE1DBC">
        <w:rPr>
          <w:rFonts w:hint="eastAsia"/>
        </w:rPr>
        <w:t>特别是儿童性虐待受害者。</w:t>
      </w:r>
    </w:p>
    <w:p w14:paraId="550B5336" w14:textId="5A091A05" w:rsidR="00AE1DBC" w:rsidRDefault="002202CC" w:rsidP="002537C6">
      <w:pPr>
        <w:pStyle w:val="SingleTxtGC"/>
        <w:tabs>
          <w:tab w:val="clear" w:pos="1565"/>
          <w:tab w:val="left" w:pos="1701"/>
        </w:tabs>
      </w:pPr>
      <w:r>
        <w:rPr>
          <w:rFonts w:hint="eastAsia"/>
        </w:rPr>
        <w:t>3.11</w:t>
      </w:r>
      <w:r w:rsidR="00AE1DBC">
        <w:rPr>
          <w:rFonts w:hint="eastAsia"/>
        </w:rPr>
        <w:tab/>
      </w:r>
      <w:r w:rsidR="00AE1DBC">
        <w:rPr>
          <w:rFonts w:hint="eastAsia"/>
        </w:rPr>
        <w:t>提交人建议</w:t>
      </w:r>
      <w:r>
        <w:rPr>
          <w:rFonts w:hint="eastAsia"/>
        </w:rPr>
        <w:t>，</w:t>
      </w:r>
      <w:r w:rsidR="00AE1DBC">
        <w:rPr>
          <w:rFonts w:hint="eastAsia"/>
        </w:rPr>
        <w:t>作为可能的解决办法</w:t>
      </w:r>
      <w:r>
        <w:rPr>
          <w:rFonts w:hint="eastAsia"/>
        </w:rPr>
        <w:t>：</w:t>
      </w:r>
      <w:r>
        <w:rPr>
          <w:rFonts w:hint="eastAsia"/>
        </w:rPr>
        <w:t>(a)</w:t>
      </w:r>
      <w:r w:rsidR="002537C6">
        <w:t xml:space="preserve"> </w:t>
      </w:r>
      <w:r w:rsidR="00AE1DBC">
        <w:rPr>
          <w:rFonts w:hint="eastAsia"/>
        </w:rPr>
        <w:t>缔约国承认其是未成年人</w:t>
      </w:r>
      <w:r>
        <w:rPr>
          <w:rFonts w:hint="eastAsia"/>
        </w:rPr>
        <w:t>；</w:t>
      </w:r>
      <w:r>
        <w:rPr>
          <w:rFonts w:hint="eastAsia"/>
        </w:rPr>
        <w:t>(b)</w:t>
      </w:r>
      <w:r w:rsidR="002537C6">
        <w:t xml:space="preserve"> </w:t>
      </w:r>
      <w:r w:rsidR="00AE1DBC">
        <w:rPr>
          <w:rFonts w:hint="eastAsia"/>
        </w:rPr>
        <w:t>让她获得作为未成年人的待遇</w:t>
      </w:r>
      <w:r>
        <w:rPr>
          <w:rFonts w:hint="eastAsia"/>
        </w:rPr>
        <w:t>，</w:t>
      </w:r>
      <w:r w:rsidR="00AE1DBC">
        <w:rPr>
          <w:rFonts w:hint="eastAsia"/>
        </w:rPr>
        <w:t>并为她安排适合其年龄和情况的住宿</w:t>
      </w:r>
      <w:r>
        <w:rPr>
          <w:rFonts w:hint="eastAsia"/>
        </w:rPr>
        <w:t>；</w:t>
      </w:r>
      <w:r>
        <w:rPr>
          <w:rFonts w:hint="eastAsia"/>
        </w:rPr>
        <w:t>(c)</w:t>
      </w:r>
      <w:r w:rsidR="002537C6">
        <w:t xml:space="preserve"> </w:t>
      </w:r>
      <w:r w:rsidR="00AE1DBC">
        <w:rPr>
          <w:rFonts w:hint="eastAsia"/>
        </w:rPr>
        <w:t>在她作为寻求庇护者的证件中修改她的年龄</w:t>
      </w:r>
      <w:r>
        <w:rPr>
          <w:rFonts w:hint="eastAsia"/>
        </w:rPr>
        <w:t>，</w:t>
      </w:r>
      <w:r w:rsidR="00AE1DBC">
        <w:rPr>
          <w:rFonts w:hint="eastAsia"/>
        </w:rPr>
        <w:t>在国际保护申请评估中将她视为未成年人</w:t>
      </w:r>
      <w:r>
        <w:rPr>
          <w:rFonts w:hint="eastAsia"/>
        </w:rPr>
        <w:t>；</w:t>
      </w:r>
      <w:r>
        <w:rPr>
          <w:rFonts w:hint="eastAsia"/>
        </w:rPr>
        <w:t>(d)</w:t>
      </w:r>
      <w:r w:rsidR="002537C6">
        <w:t xml:space="preserve"> </w:t>
      </w:r>
      <w:r w:rsidR="00AE1DBC">
        <w:rPr>
          <w:rFonts w:hint="eastAsia"/>
        </w:rPr>
        <w:t>允许在年满</w:t>
      </w:r>
      <w:r>
        <w:rPr>
          <w:rFonts w:hint="eastAsia"/>
        </w:rPr>
        <w:t>18</w:t>
      </w:r>
      <w:r w:rsidR="00AE1DBC">
        <w:rPr>
          <w:rFonts w:hint="eastAsia"/>
        </w:rPr>
        <w:t>岁时享有一段过渡期</w:t>
      </w:r>
      <w:r>
        <w:rPr>
          <w:rFonts w:hint="eastAsia"/>
        </w:rPr>
        <w:t>，</w:t>
      </w:r>
      <w:r w:rsidR="00AE1DBC">
        <w:rPr>
          <w:rFonts w:hint="eastAsia"/>
        </w:rPr>
        <w:t>在过渡期内</w:t>
      </w:r>
      <w:r>
        <w:rPr>
          <w:rFonts w:hint="eastAsia"/>
        </w:rPr>
        <w:t>，</w:t>
      </w:r>
      <w:r w:rsidR="00AE1DBC">
        <w:rPr>
          <w:rFonts w:hint="eastAsia"/>
        </w:rPr>
        <w:t>保留所需的住宿资源</w:t>
      </w:r>
      <w:r>
        <w:rPr>
          <w:rFonts w:hint="eastAsia"/>
        </w:rPr>
        <w:t>，</w:t>
      </w:r>
      <w:r w:rsidR="00AE1DBC">
        <w:rPr>
          <w:rFonts w:hint="eastAsia"/>
        </w:rPr>
        <w:t>以配合其持续接受治疗</w:t>
      </w:r>
      <w:r>
        <w:rPr>
          <w:rFonts w:hint="eastAsia"/>
        </w:rPr>
        <w:t>，</w:t>
      </w:r>
      <w:r w:rsidR="00AE1DBC">
        <w:rPr>
          <w:rFonts w:hint="eastAsia"/>
        </w:rPr>
        <w:t>特别是专门的心理治疗</w:t>
      </w:r>
      <w:r>
        <w:rPr>
          <w:rFonts w:hint="eastAsia"/>
        </w:rPr>
        <w:t>；</w:t>
      </w:r>
      <w:r>
        <w:rPr>
          <w:rFonts w:hint="eastAsia"/>
        </w:rPr>
        <w:t>(e)</w:t>
      </w:r>
      <w:r w:rsidR="002537C6">
        <w:t xml:space="preserve"> </w:t>
      </w:r>
      <w:r w:rsidR="00AE1DBC">
        <w:rPr>
          <w:rFonts w:hint="eastAsia"/>
        </w:rPr>
        <w:t>允许享有因其未成年人身份而享有的一切权利</w:t>
      </w:r>
      <w:r>
        <w:rPr>
          <w:rFonts w:hint="eastAsia"/>
        </w:rPr>
        <w:t>，</w:t>
      </w:r>
      <w:r w:rsidR="00AE1DBC">
        <w:rPr>
          <w:rFonts w:hint="eastAsia"/>
        </w:rPr>
        <w:t>如获得主管当局保护的权利、得到法律代理协助的权利和受教育权</w:t>
      </w:r>
      <w:r>
        <w:rPr>
          <w:rFonts w:hint="eastAsia"/>
        </w:rPr>
        <w:t>；</w:t>
      </w:r>
      <w:r>
        <w:rPr>
          <w:rFonts w:hint="eastAsia"/>
        </w:rPr>
        <w:t>(f)</w:t>
      </w:r>
      <w:r w:rsidR="002537C6">
        <w:t xml:space="preserve"> </w:t>
      </w:r>
      <w:r w:rsidR="00AE1DBC">
        <w:rPr>
          <w:rFonts w:hint="eastAsia"/>
        </w:rPr>
        <w:t>允许她作为受监护未成年人获得居留证</w:t>
      </w:r>
      <w:r>
        <w:rPr>
          <w:rFonts w:hint="eastAsia"/>
        </w:rPr>
        <w:t>，</w:t>
      </w:r>
      <w:r w:rsidR="00AE1DBC">
        <w:rPr>
          <w:rFonts w:hint="eastAsia"/>
        </w:rPr>
        <w:t>以处理国际保护申请的方式处理她的申请</w:t>
      </w:r>
      <w:r>
        <w:rPr>
          <w:rFonts w:hint="eastAsia"/>
        </w:rPr>
        <w:t>；</w:t>
      </w:r>
      <w:r>
        <w:rPr>
          <w:rFonts w:hint="eastAsia"/>
        </w:rPr>
        <w:t>(g)</w:t>
      </w:r>
      <w:r w:rsidR="002537C6">
        <w:t xml:space="preserve"> </w:t>
      </w:r>
      <w:r w:rsidR="00AE1DBC">
        <w:rPr>
          <w:rFonts w:hint="eastAsia"/>
        </w:rPr>
        <w:t>缔约国应赔偿她的权利受到侵犯的整个期间所遭受的损害。</w:t>
      </w:r>
    </w:p>
    <w:p w14:paraId="2E841C94" w14:textId="77777777" w:rsidR="00AE1DBC" w:rsidRDefault="00AE1DBC" w:rsidP="002537C6">
      <w:pPr>
        <w:pStyle w:val="H23GC"/>
      </w:pPr>
      <w:r>
        <w:rPr>
          <w:rFonts w:hint="eastAsia"/>
        </w:rPr>
        <w:tab/>
      </w:r>
      <w:r>
        <w:rPr>
          <w:rFonts w:hint="eastAsia"/>
        </w:rPr>
        <w:tab/>
      </w:r>
      <w:r>
        <w:rPr>
          <w:rFonts w:hint="eastAsia"/>
        </w:rPr>
        <w:t>提交人提供的补充信息</w:t>
      </w:r>
    </w:p>
    <w:p w14:paraId="1D492B11" w14:textId="24983984" w:rsidR="00AE1DBC" w:rsidRDefault="002202CC" w:rsidP="00AE1DBC">
      <w:pPr>
        <w:pStyle w:val="SingleTxtGC"/>
      </w:pPr>
      <w:r>
        <w:rPr>
          <w:rFonts w:hint="eastAsia"/>
        </w:rPr>
        <w:t>4.1</w:t>
      </w:r>
      <w:r w:rsidR="00AE1DBC">
        <w:rPr>
          <w:rFonts w:hint="eastAsia"/>
        </w:rPr>
        <w:tab/>
      </w:r>
      <w:r w:rsidR="00AE1DBC">
        <w:rPr>
          <w:rFonts w:hint="eastAsia"/>
        </w:rPr>
        <w:t>提交人在</w:t>
      </w:r>
      <w:r>
        <w:rPr>
          <w:rFonts w:hint="eastAsia"/>
        </w:rPr>
        <w:t>2</w:t>
      </w:r>
      <w:r w:rsidR="00AE1DBC">
        <w:rPr>
          <w:rFonts w:hint="eastAsia"/>
        </w:rPr>
        <w:t>0</w:t>
      </w:r>
      <w:r>
        <w:rPr>
          <w:rFonts w:hint="eastAsia"/>
        </w:rPr>
        <w:t>19</w:t>
      </w:r>
      <w:r w:rsidR="00AE1DBC">
        <w:rPr>
          <w:rFonts w:hint="eastAsia"/>
        </w:rPr>
        <w:t>年</w:t>
      </w:r>
      <w:r>
        <w:rPr>
          <w:rFonts w:hint="eastAsia"/>
        </w:rPr>
        <w:t>4</w:t>
      </w:r>
      <w:r w:rsidR="00AE1DBC">
        <w:rPr>
          <w:rFonts w:hint="eastAsia"/>
        </w:rPr>
        <w:t>月</w:t>
      </w:r>
      <w:r>
        <w:rPr>
          <w:rFonts w:hint="eastAsia"/>
        </w:rPr>
        <w:t>3</w:t>
      </w:r>
      <w:r w:rsidR="00AE1DBC">
        <w:rPr>
          <w:rFonts w:hint="eastAsia"/>
        </w:rPr>
        <w:t>日的意见中指出</w:t>
      </w:r>
      <w:r>
        <w:rPr>
          <w:rFonts w:hint="eastAsia"/>
        </w:rPr>
        <w:t>，</w:t>
      </w:r>
      <w:r>
        <w:rPr>
          <w:rFonts w:hint="eastAsia"/>
        </w:rPr>
        <w:t>2</w:t>
      </w:r>
      <w:r w:rsidR="00AE1DBC">
        <w:rPr>
          <w:rFonts w:hint="eastAsia"/>
        </w:rPr>
        <w:t>0</w:t>
      </w:r>
      <w:r>
        <w:rPr>
          <w:rFonts w:hint="eastAsia"/>
        </w:rPr>
        <w:t>19</w:t>
      </w:r>
      <w:r w:rsidR="00AE1DBC">
        <w:rPr>
          <w:rFonts w:hint="eastAsia"/>
        </w:rPr>
        <w:t>年</w:t>
      </w:r>
      <w:r>
        <w:rPr>
          <w:rFonts w:hint="eastAsia"/>
        </w:rPr>
        <w:t>3</w:t>
      </w:r>
      <w:r w:rsidR="00AE1DBC">
        <w:rPr>
          <w:rFonts w:hint="eastAsia"/>
        </w:rPr>
        <w:t>月</w:t>
      </w:r>
      <w:r>
        <w:rPr>
          <w:rFonts w:hint="eastAsia"/>
        </w:rPr>
        <w:t>14</w:t>
      </w:r>
      <w:r w:rsidR="00AE1DBC">
        <w:rPr>
          <w:rFonts w:hint="eastAsia"/>
        </w:rPr>
        <w:t>日马德里省高等法院发布了受理上诉的命令</w:t>
      </w:r>
      <w:r>
        <w:rPr>
          <w:rFonts w:hint="eastAsia"/>
        </w:rPr>
        <w:t>，</w:t>
      </w:r>
      <w:r w:rsidR="00AE1DBC">
        <w:rPr>
          <w:rFonts w:hint="eastAsia"/>
        </w:rPr>
        <w:t>并指出上诉裁决的日期定为</w:t>
      </w:r>
      <w:r>
        <w:rPr>
          <w:rFonts w:hint="eastAsia"/>
        </w:rPr>
        <w:t>2</w:t>
      </w:r>
      <w:r w:rsidR="00AE1DBC">
        <w:rPr>
          <w:rFonts w:hint="eastAsia"/>
        </w:rPr>
        <w:t>0</w:t>
      </w:r>
      <w:r>
        <w:rPr>
          <w:rFonts w:hint="eastAsia"/>
        </w:rPr>
        <w:t>19</w:t>
      </w:r>
      <w:r w:rsidR="00AE1DBC">
        <w:rPr>
          <w:rFonts w:hint="eastAsia"/>
        </w:rPr>
        <w:t>年</w:t>
      </w:r>
      <w:r>
        <w:rPr>
          <w:rFonts w:hint="eastAsia"/>
        </w:rPr>
        <w:t>9</w:t>
      </w:r>
      <w:r w:rsidR="00AE1DBC">
        <w:rPr>
          <w:rFonts w:hint="eastAsia"/>
        </w:rPr>
        <w:t>月</w:t>
      </w:r>
      <w:r>
        <w:rPr>
          <w:rFonts w:hint="eastAsia"/>
        </w:rPr>
        <w:t>，</w:t>
      </w:r>
      <w:r w:rsidR="00AE1DBC">
        <w:rPr>
          <w:rFonts w:hint="eastAsia"/>
        </w:rPr>
        <w:t>驳回了提交人关于考虑到她即将到成年年龄而给予优惠待遇的请求。</w:t>
      </w:r>
      <w:r w:rsidR="00BD16BF">
        <w:rPr>
          <w:rStyle w:val="a8"/>
          <w:rFonts w:eastAsia="宋体"/>
        </w:rPr>
        <w:footnoteReference w:id="7"/>
      </w:r>
      <w:r w:rsidR="00AE1DBC">
        <w:rPr>
          <w:rFonts w:hint="eastAsia"/>
        </w:rPr>
        <w:t xml:space="preserve"> </w:t>
      </w:r>
      <w:r w:rsidR="00AE1DBC">
        <w:rPr>
          <w:rFonts w:hint="eastAsia"/>
        </w:rPr>
        <w:t>提交人就这一决定向马德里高等法院提出上诉</w:t>
      </w:r>
      <w:r>
        <w:rPr>
          <w:rFonts w:hint="eastAsia"/>
        </w:rPr>
        <w:t>，</w:t>
      </w:r>
      <w:r w:rsidR="00AE1DBC">
        <w:rPr>
          <w:rFonts w:hint="eastAsia"/>
        </w:rPr>
        <w:t>在提交补充资料时</w:t>
      </w:r>
      <w:r>
        <w:rPr>
          <w:rFonts w:hint="eastAsia"/>
        </w:rPr>
        <w:t>，</w:t>
      </w:r>
      <w:r w:rsidR="00AE1DBC">
        <w:rPr>
          <w:rFonts w:hint="eastAsia"/>
        </w:rPr>
        <w:t>上诉在该法院仍悬而未决。</w:t>
      </w:r>
    </w:p>
    <w:p w14:paraId="1B05E1BA" w14:textId="6CE83C14" w:rsidR="00AE1DBC" w:rsidRDefault="002202CC" w:rsidP="00AE1DBC">
      <w:pPr>
        <w:pStyle w:val="SingleTxtGC"/>
      </w:pPr>
      <w:r>
        <w:rPr>
          <w:rFonts w:hint="eastAsia"/>
        </w:rPr>
        <w:lastRenderedPageBreak/>
        <w:t>4.2</w:t>
      </w:r>
      <w:r w:rsidR="00AE1DBC">
        <w:rPr>
          <w:rFonts w:hint="eastAsia"/>
        </w:rPr>
        <w:tab/>
      </w:r>
      <w:r w:rsidR="00AE1DBC">
        <w:rPr>
          <w:rFonts w:hint="eastAsia"/>
        </w:rPr>
        <w:t>在委员会提出采取预防措施的要求后</w:t>
      </w:r>
      <w:r>
        <w:rPr>
          <w:rFonts w:hint="eastAsia"/>
        </w:rPr>
        <w:t>，</w:t>
      </w:r>
      <w:r w:rsidR="00AE1DBC">
        <w:rPr>
          <w:rFonts w:hint="eastAsia"/>
        </w:rPr>
        <w:t>提交人表示</w:t>
      </w:r>
      <w:r>
        <w:rPr>
          <w:rFonts w:hint="eastAsia"/>
        </w:rPr>
        <w:t>，</w:t>
      </w:r>
      <w:r w:rsidR="00AE1DBC">
        <w:rPr>
          <w:rFonts w:hint="eastAsia"/>
        </w:rPr>
        <w:t>她与马德里区和非政府组织救援会举行了一次会议</w:t>
      </w:r>
      <w:r>
        <w:rPr>
          <w:rFonts w:hint="eastAsia"/>
        </w:rPr>
        <w:t>，</w:t>
      </w:r>
      <w:r w:rsidR="00AE1DBC">
        <w:rPr>
          <w:rFonts w:hint="eastAsia"/>
        </w:rPr>
        <w:t>据此她获得了补救</w:t>
      </w:r>
      <w:r>
        <w:rPr>
          <w:rFonts w:hint="eastAsia"/>
        </w:rPr>
        <w:t>，</w:t>
      </w:r>
      <w:r w:rsidR="00AE1DBC">
        <w:rPr>
          <w:rFonts w:hint="eastAsia"/>
        </w:rPr>
        <w:t>得到了未成年人住宿安排</w:t>
      </w:r>
      <w:r>
        <w:rPr>
          <w:rFonts w:hint="eastAsia"/>
        </w:rPr>
        <w:t>，</w:t>
      </w:r>
      <w:r w:rsidR="00AE1DBC">
        <w:rPr>
          <w:rFonts w:hint="eastAsia"/>
        </w:rPr>
        <w:t>但她只能在那里住到</w:t>
      </w:r>
      <w:r>
        <w:rPr>
          <w:rFonts w:hint="eastAsia"/>
        </w:rPr>
        <w:t>2</w:t>
      </w:r>
      <w:r w:rsidR="00AE1DBC">
        <w:rPr>
          <w:rFonts w:hint="eastAsia"/>
        </w:rPr>
        <w:t>0</w:t>
      </w:r>
      <w:r>
        <w:rPr>
          <w:rFonts w:hint="eastAsia"/>
        </w:rPr>
        <w:t>19</w:t>
      </w:r>
      <w:r w:rsidR="00AE1DBC">
        <w:rPr>
          <w:rFonts w:hint="eastAsia"/>
        </w:rPr>
        <w:t>年</w:t>
      </w:r>
      <w:r>
        <w:rPr>
          <w:rFonts w:hint="eastAsia"/>
        </w:rPr>
        <w:t>5</w:t>
      </w:r>
      <w:r w:rsidR="00AE1DBC">
        <w:rPr>
          <w:rFonts w:hint="eastAsia"/>
        </w:rPr>
        <w:t>月</w:t>
      </w:r>
      <w:r>
        <w:rPr>
          <w:rFonts w:hint="eastAsia"/>
        </w:rPr>
        <w:t>1</w:t>
      </w:r>
      <w:r w:rsidR="00AE1DBC">
        <w:rPr>
          <w:rFonts w:hint="eastAsia"/>
        </w:rPr>
        <w:t>0</w:t>
      </w:r>
      <w:r w:rsidR="00AE1DBC">
        <w:rPr>
          <w:rFonts w:hint="eastAsia"/>
        </w:rPr>
        <w:t>日</w:t>
      </w:r>
      <w:r>
        <w:rPr>
          <w:rFonts w:hint="eastAsia"/>
        </w:rPr>
        <w:t>，</w:t>
      </w:r>
      <w:r w:rsidR="00AE1DBC">
        <w:rPr>
          <w:rFonts w:hint="eastAsia"/>
        </w:rPr>
        <w:t>届时她将达到成年年龄。此外还允许她延长在救援会公寓的居住时间</w:t>
      </w:r>
      <w:r>
        <w:rPr>
          <w:rFonts w:hint="eastAsia"/>
        </w:rPr>
        <w:t>，</w:t>
      </w:r>
      <w:r w:rsidR="00AE1DBC">
        <w:rPr>
          <w:rFonts w:hint="eastAsia"/>
        </w:rPr>
        <w:t>提交人后来选择了继续居住在救援会公寓。提交人指出</w:t>
      </w:r>
      <w:r>
        <w:rPr>
          <w:rFonts w:hint="eastAsia"/>
        </w:rPr>
        <w:t>，</w:t>
      </w:r>
      <w:r w:rsidR="00AE1DBC">
        <w:rPr>
          <w:rFonts w:hint="eastAsia"/>
        </w:rPr>
        <w:t>马德里区尽管已被告知她已指定根源基金会的律师作为法律代理</w:t>
      </w:r>
      <w:r>
        <w:rPr>
          <w:rFonts w:hint="eastAsia"/>
        </w:rPr>
        <w:t>，</w:t>
      </w:r>
      <w:r w:rsidR="00AE1DBC">
        <w:rPr>
          <w:rFonts w:hint="eastAsia"/>
        </w:rPr>
        <w:t>但从未将这次面谈通知律师。</w:t>
      </w:r>
    </w:p>
    <w:p w14:paraId="4BB15909" w14:textId="77777777" w:rsidR="00AE1DBC" w:rsidRDefault="00AE1DBC" w:rsidP="002537C6">
      <w:pPr>
        <w:pStyle w:val="H23GC"/>
      </w:pPr>
      <w:r>
        <w:rPr>
          <w:rFonts w:hint="eastAsia"/>
        </w:rPr>
        <w:tab/>
      </w:r>
      <w:r>
        <w:rPr>
          <w:rFonts w:hint="eastAsia"/>
        </w:rPr>
        <w:tab/>
      </w:r>
      <w:r>
        <w:rPr>
          <w:rFonts w:hint="eastAsia"/>
        </w:rPr>
        <w:t>缔约国关于可否受理和实质问题的意见</w:t>
      </w:r>
    </w:p>
    <w:p w14:paraId="6DB19E82" w14:textId="2C89FA18" w:rsidR="00AE1DBC" w:rsidRDefault="002202CC" w:rsidP="00AE1DBC">
      <w:pPr>
        <w:pStyle w:val="SingleTxtGC"/>
      </w:pPr>
      <w:r>
        <w:rPr>
          <w:rFonts w:hint="eastAsia"/>
        </w:rPr>
        <w:t>5.1</w:t>
      </w:r>
      <w:r w:rsidR="00AE1DBC">
        <w:rPr>
          <w:rFonts w:hint="eastAsia"/>
        </w:rPr>
        <w:tab/>
      </w:r>
      <w:r w:rsidR="00AE1DBC">
        <w:rPr>
          <w:rFonts w:hint="eastAsia"/>
        </w:rPr>
        <w:t>缔约国在</w:t>
      </w:r>
      <w:r>
        <w:rPr>
          <w:rFonts w:hint="eastAsia"/>
        </w:rPr>
        <w:t>2</w:t>
      </w:r>
      <w:r w:rsidR="00AE1DBC">
        <w:rPr>
          <w:rFonts w:hint="eastAsia"/>
        </w:rPr>
        <w:t>0</w:t>
      </w:r>
      <w:r>
        <w:rPr>
          <w:rFonts w:hint="eastAsia"/>
        </w:rPr>
        <w:t>19</w:t>
      </w:r>
      <w:r w:rsidR="00AE1DBC">
        <w:rPr>
          <w:rFonts w:hint="eastAsia"/>
        </w:rPr>
        <w:t>年</w:t>
      </w:r>
      <w:r>
        <w:rPr>
          <w:rFonts w:hint="eastAsia"/>
        </w:rPr>
        <w:t>8</w:t>
      </w:r>
      <w:r w:rsidR="00AE1DBC">
        <w:rPr>
          <w:rFonts w:hint="eastAsia"/>
        </w:rPr>
        <w:t>月</w:t>
      </w:r>
      <w:r>
        <w:rPr>
          <w:rFonts w:hint="eastAsia"/>
        </w:rPr>
        <w:t>7</w:t>
      </w:r>
      <w:r w:rsidR="00AE1DBC">
        <w:rPr>
          <w:rFonts w:hint="eastAsia"/>
        </w:rPr>
        <w:t>日的意见中指出</w:t>
      </w:r>
      <w:r>
        <w:rPr>
          <w:rFonts w:hint="eastAsia"/>
        </w:rPr>
        <w:t>，</w:t>
      </w:r>
      <w:r w:rsidR="00AE1DBC">
        <w:rPr>
          <w:rFonts w:hint="eastAsia"/>
        </w:rPr>
        <w:t>根据提交人自己的陈述和航空公司的资料</w:t>
      </w:r>
      <w:r>
        <w:rPr>
          <w:rFonts w:hint="eastAsia"/>
        </w:rPr>
        <w:t>，</w:t>
      </w:r>
      <w:r w:rsidR="00AE1DBC">
        <w:rPr>
          <w:rFonts w:hint="eastAsia"/>
        </w:rPr>
        <w:t>提交人于</w:t>
      </w:r>
      <w:r>
        <w:rPr>
          <w:rFonts w:hint="eastAsia"/>
        </w:rPr>
        <w:t>2</w:t>
      </w:r>
      <w:r w:rsidR="00AE1DBC">
        <w:rPr>
          <w:rFonts w:hint="eastAsia"/>
        </w:rPr>
        <w:t>0</w:t>
      </w:r>
      <w:r>
        <w:rPr>
          <w:rFonts w:hint="eastAsia"/>
        </w:rPr>
        <w:t>17</w:t>
      </w:r>
      <w:r w:rsidR="00AE1DBC">
        <w:rPr>
          <w:rFonts w:hint="eastAsia"/>
        </w:rPr>
        <w:t>年</w:t>
      </w:r>
      <w:r>
        <w:rPr>
          <w:rFonts w:hint="eastAsia"/>
        </w:rPr>
        <w:t>8</w:t>
      </w:r>
      <w:r w:rsidR="00AE1DBC">
        <w:rPr>
          <w:rFonts w:hint="eastAsia"/>
        </w:rPr>
        <w:t>月</w:t>
      </w:r>
      <w:r>
        <w:rPr>
          <w:rFonts w:hint="eastAsia"/>
        </w:rPr>
        <w:t>29</w:t>
      </w:r>
      <w:r w:rsidR="00AE1DBC">
        <w:rPr>
          <w:rFonts w:hint="eastAsia"/>
        </w:rPr>
        <w:t>日从马拉博抵达马德里巴拉哈斯机场</w:t>
      </w:r>
      <w:r>
        <w:rPr>
          <w:rFonts w:hint="eastAsia"/>
        </w:rPr>
        <w:t>，</w:t>
      </w:r>
      <w:r w:rsidR="00AE1DBC">
        <w:rPr>
          <w:rFonts w:hint="eastAsia"/>
        </w:rPr>
        <w:t>持有喀麦隆护照</w:t>
      </w:r>
      <w:r>
        <w:rPr>
          <w:rFonts w:hint="eastAsia"/>
        </w:rPr>
        <w:t>，</w:t>
      </w:r>
      <w:r w:rsidR="00AE1DBC">
        <w:rPr>
          <w:rFonts w:hint="eastAsia"/>
        </w:rPr>
        <w:t>护照显示其出生日期为</w:t>
      </w:r>
      <w:r>
        <w:rPr>
          <w:rFonts w:hint="eastAsia"/>
        </w:rPr>
        <w:t>1991</w:t>
      </w:r>
      <w:r w:rsidR="00AE1DBC">
        <w:rPr>
          <w:rFonts w:hint="eastAsia"/>
        </w:rPr>
        <w:t>年</w:t>
      </w:r>
      <w:r>
        <w:rPr>
          <w:rFonts w:hint="eastAsia"/>
        </w:rPr>
        <w:t>5</w:t>
      </w:r>
      <w:r w:rsidR="00AE1DBC">
        <w:rPr>
          <w:rFonts w:hint="eastAsia"/>
        </w:rPr>
        <w:t>月</w:t>
      </w:r>
      <w:r>
        <w:rPr>
          <w:rFonts w:hint="eastAsia"/>
        </w:rPr>
        <w:t>1</w:t>
      </w:r>
      <w:r w:rsidR="00AE1DBC">
        <w:rPr>
          <w:rFonts w:hint="eastAsia"/>
        </w:rPr>
        <w:t>0</w:t>
      </w:r>
      <w:r w:rsidR="00AE1DBC">
        <w:rPr>
          <w:rFonts w:hint="eastAsia"/>
        </w:rPr>
        <w:t>日。护照在旅途中被毁。提交人抵达时向警方说</w:t>
      </w:r>
      <w:r>
        <w:rPr>
          <w:rFonts w:hint="eastAsia"/>
        </w:rPr>
        <w:t>，</w:t>
      </w:r>
      <w:r w:rsidR="00AE1DBC">
        <w:rPr>
          <w:rFonts w:hint="eastAsia"/>
        </w:rPr>
        <w:t>她是未成年人</w:t>
      </w:r>
      <w:r>
        <w:rPr>
          <w:rFonts w:hint="eastAsia"/>
        </w:rPr>
        <w:t>，</w:t>
      </w:r>
      <w:r w:rsidR="00AE1DBC">
        <w:rPr>
          <w:rFonts w:hint="eastAsia"/>
        </w:rPr>
        <w:t>出生于</w:t>
      </w:r>
      <w:r>
        <w:rPr>
          <w:rFonts w:hint="eastAsia"/>
        </w:rPr>
        <w:t>2</w:t>
      </w:r>
      <w:r w:rsidR="00AE1DBC">
        <w:rPr>
          <w:rFonts w:hint="eastAsia"/>
        </w:rPr>
        <w:t>00</w:t>
      </w:r>
      <w:r>
        <w:rPr>
          <w:rFonts w:hint="eastAsia"/>
        </w:rPr>
        <w:t>1</w:t>
      </w:r>
      <w:r w:rsidR="00AE1DBC">
        <w:rPr>
          <w:rFonts w:hint="eastAsia"/>
        </w:rPr>
        <w:t>年</w:t>
      </w:r>
      <w:r>
        <w:rPr>
          <w:rFonts w:hint="eastAsia"/>
        </w:rPr>
        <w:t>5</w:t>
      </w:r>
      <w:r w:rsidR="00AE1DBC">
        <w:rPr>
          <w:rFonts w:hint="eastAsia"/>
        </w:rPr>
        <w:t>月</w:t>
      </w:r>
      <w:r>
        <w:rPr>
          <w:rFonts w:hint="eastAsia"/>
        </w:rPr>
        <w:t>1</w:t>
      </w:r>
      <w:r w:rsidR="00AE1DBC">
        <w:rPr>
          <w:rFonts w:hint="eastAsia"/>
        </w:rPr>
        <w:t>0</w:t>
      </w:r>
      <w:r w:rsidR="00AE1DBC">
        <w:rPr>
          <w:rFonts w:hint="eastAsia"/>
        </w:rPr>
        <w:t>日。她表示有意申请庇护</w:t>
      </w:r>
      <w:r>
        <w:rPr>
          <w:rFonts w:hint="eastAsia"/>
        </w:rPr>
        <w:t>，</w:t>
      </w:r>
      <w:r w:rsidR="00AE1DBC">
        <w:rPr>
          <w:rFonts w:hint="eastAsia"/>
        </w:rPr>
        <w:t>但拒绝在申请文件上签字。缔约国指出</w:t>
      </w:r>
      <w:r>
        <w:rPr>
          <w:rFonts w:hint="eastAsia"/>
        </w:rPr>
        <w:t>，</w:t>
      </w:r>
      <w:r w:rsidR="00AE1DBC">
        <w:rPr>
          <w:rFonts w:hint="eastAsia"/>
        </w:rPr>
        <w:t>从提交人非法进入西班牙的那一刻起</w:t>
      </w:r>
      <w:r>
        <w:rPr>
          <w:rFonts w:hint="eastAsia"/>
        </w:rPr>
        <w:t>，</w:t>
      </w:r>
      <w:r w:rsidR="00AE1DBC">
        <w:rPr>
          <w:rFonts w:hint="eastAsia"/>
        </w:rPr>
        <w:t>她就得到了律师和口译员的免费协助。</w:t>
      </w:r>
    </w:p>
    <w:p w14:paraId="521AE52D" w14:textId="517F674F" w:rsidR="00AE1DBC" w:rsidRDefault="002202CC" w:rsidP="00AE1DBC">
      <w:pPr>
        <w:pStyle w:val="SingleTxtGC"/>
      </w:pPr>
      <w:r>
        <w:rPr>
          <w:rFonts w:hint="eastAsia"/>
        </w:rPr>
        <w:t>5.2</w:t>
      </w:r>
      <w:r w:rsidR="00AE1DBC">
        <w:rPr>
          <w:rFonts w:hint="eastAsia"/>
        </w:rPr>
        <w:tab/>
      </w:r>
      <w:r>
        <w:rPr>
          <w:rFonts w:hint="eastAsia"/>
        </w:rPr>
        <w:t>2</w:t>
      </w:r>
      <w:r w:rsidR="00AE1DBC">
        <w:rPr>
          <w:rFonts w:hint="eastAsia"/>
        </w:rPr>
        <w:t>0</w:t>
      </w:r>
      <w:r>
        <w:rPr>
          <w:rFonts w:hint="eastAsia"/>
        </w:rPr>
        <w:t>17</w:t>
      </w:r>
      <w:r w:rsidR="00AE1DBC">
        <w:rPr>
          <w:rFonts w:hint="eastAsia"/>
        </w:rPr>
        <w:t>年</w:t>
      </w:r>
      <w:r>
        <w:rPr>
          <w:rFonts w:hint="eastAsia"/>
        </w:rPr>
        <w:t>8</w:t>
      </w:r>
      <w:r w:rsidR="00AE1DBC">
        <w:rPr>
          <w:rFonts w:hint="eastAsia"/>
        </w:rPr>
        <w:t>月</w:t>
      </w:r>
      <w:r>
        <w:rPr>
          <w:rFonts w:hint="eastAsia"/>
        </w:rPr>
        <w:t>3</w:t>
      </w:r>
      <w:r w:rsidR="00AE1DBC">
        <w:rPr>
          <w:rFonts w:hint="eastAsia"/>
        </w:rPr>
        <w:t>0</w:t>
      </w:r>
      <w:r w:rsidR="00AE1DBC">
        <w:rPr>
          <w:rFonts w:hint="eastAsia"/>
        </w:rPr>
        <w:t>日</w:t>
      </w:r>
      <w:r>
        <w:rPr>
          <w:rFonts w:hint="eastAsia"/>
        </w:rPr>
        <w:t>，</w:t>
      </w:r>
      <w:r w:rsidR="00AE1DBC">
        <w:rPr>
          <w:rFonts w:hint="eastAsia"/>
        </w:rPr>
        <w:t>她住进了马德里区德霍塔莱萨第一少年收容所</w:t>
      </w:r>
      <w:r>
        <w:rPr>
          <w:rFonts w:hint="eastAsia"/>
        </w:rPr>
        <w:t>，</w:t>
      </w:r>
      <w:r w:rsidR="00AE1DBC">
        <w:rPr>
          <w:rFonts w:hint="eastAsia"/>
        </w:rPr>
        <w:t>在那里她得到未成年人的全面待遇。马德里区请提交人提供一份官方证件</w:t>
      </w:r>
      <w:r>
        <w:rPr>
          <w:rFonts w:hint="eastAsia"/>
        </w:rPr>
        <w:t>，</w:t>
      </w:r>
      <w:r w:rsidR="00AE1DBC">
        <w:rPr>
          <w:rFonts w:hint="eastAsia"/>
        </w:rPr>
        <w:t>证明她的身份和出生日期。鉴于提交人拒绝采取步骤获取这类证件</w:t>
      </w:r>
      <w:r>
        <w:rPr>
          <w:rFonts w:hint="eastAsia"/>
        </w:rPr>
        <w:t>，</w:t>
      </w:r>
      <w:r w:rsidR="00AE1DBC">
        <w:rPr>
          <w:rFonts w:hint="eastAsia"/>
        </w:rPr>
        <w:t>才请检察官办公室注意这些事实</w:t>
      </w:r>
      <w:r>
        <w:rPr>
          <w:rFonts w:hint="eastAsia"/>
        </w:rPr>
        <w:t>，</w:t>
      </w:r>
      <w:r w:rsidR="00AE1DBC">
        <w:rPr>
          <w:rFonts w:hint="eastAsia"/>
        </w:rPr>
        <w:t>以便确定她的年龄。</w:t>
      </w:r>
    </w:p>
    <w:p w14:paraId="6CD6C43D" w14:textId="03CD7D7B" w:rsidR="00AE1DBC" w:rsidRDefault="002202CC" w:rsidP="00AE1DBC">
      <w:pPr>
        <w:pStyle w:val="SingleTxtGC"/>
      </w:pPr>
      <w:r>
        <w:rPr>
          <w:rFonts w:hint="eastAsia"/>
        </w:rPr>
        <w:t>5.3</w:t>
      </w:r>
      <w:r w:rsidR="00AE1DBC">
        <w:rPr>
          <w:rFonts w:hint="eastAsia"/>
        </w:rPr>
        <w:tab/>
      </w:r>
      <w:r>
        <w:rPr>
          <w:rFonts w:hint="eastAsia"/>
        </w:rPr>
        <w:t>2</w:t>
      </w:r>
      <w:r w:rsidR="00AE1DBC">
        <w:rPr>
          <w:rFonts w:hint="eastAsia"/>
        </w:rPr>
        <w:t>0</w:t>
      </w:r>
      <w:r>
        <w:rPr>
          <w:rFonts w:hint="eastAsia"/>
        </w:rPr>
        <w:t>17</w:t>
      </w:r>
      <w:r w:rsidR="00AE1DBC">
        <w:rPr>
          <w:rFonts w:hint="eastAsia"/>
        </w:rPr>
        <w:t>年</w:t>
      </w:r>
      <w:r>
        <w:rPr>
          <w:rFonts w:hint="eastAsia"/>
        </w:rPr>
        <w:t>11</w:t>
      </w:r>
      <w:r w:rsidR="00AE1DBC">
        <w:rPr>
          <w:rFonts w:hint="eastAsia"/>
        </w:rPr>
        <w:t>月</w:t>
      </w:r>
      <w:r>
        <w:rPr>
          <w:rFonts w:hint="eastAsia"/>
        </w:rPr>
        <w:t>2</w:t>
      </w:r>
      <w:r w:rsidR="00AE1DBC">
        <w:rPr>
          <w:rFonts w:hint="eastAsia"/>
        </w:rPr>
        <w:t>日</w:t>
      </w:r>
      <w:r>
        <w:rPr>
          <w:rFonts w:hint="eastAsia"/>
        </w:rPr>
        <w:t>，</w:t>
      </w:r>
      <w:r w:rsidR="00AE1DBC">
        <w:rPr>
          <w:rFonts w:hint="eastAsia"/>
        </w:rPr>
        <w:t>在检察官面前</w:t>
      </w:r>
      <w:r>
        <w:rPr>
          <w:rFonts w:hint="eastAsia"/>
        </w:rPr>
        <w:t>，</w:t>
      </w:r>
      <w:r w:rsidR="00AE1DBC">
        <w:rPr>
          <w:rFonts w:hint="eastAsia"/>
        </w:rPr>
        <w:t>提交人被告知需要为确定她的年龄进行医疗和放射检查</w:t>
      </w:r>
      <w:r>
        <w:rPr>
          <w:rFonts w:hint="eastAsia"/>
        </w:rPr>
        <w:t>，</w:t>
      </w:r>
      <w:r w:rsidR="00AE1DBC">
        <w:rPr>
          <w:rFonts w:hint="eastAsia"/>
        </w:rPr>
        <w:t>她对此表示同意。进行的检查包括身体检查、腕骨</w:t>
      </w:r>
      <w:r>
        <w:rPr>
          <w:rFonts w:hint="eastAsia"/>
        </w:rPr>
        <w:t>X</w:t>
      </w:r>
      <w:r w:rsidR="00AE1DBC">
        <w:rPr>
          <w:rFonts w:hint="eastAsia"/>
        </w:rPr>
        <w:t>光检查和牙科</w:t>
      </w:r>
      <w:r>
        <w:rPr>
          <w:rFonts w:hint="eastAsia"/>
        </w:rPr>
        <w:t>X</w:t>
      </w:r>
      <w:r w:rsidR="00AE1DBC">
        <w:rPr>
          <w:rFonts w:hint="eastAsia"/>
        </w:rPr>
        <w:t>光检查。三项检查中的两项</w:t>
      </w:r>
      <w:r>
        <w:rPr>
          <w:rFonts w:hint="eastAsia"/>
        </w:rPr>
        <w:t>(</w:t>
      </w:r>
      <w:r w:rsidR="00AE1DBC">
        <w:rPr>
          <w:rFonts w:hint="eastAsia"/>
        </w:rPr>
        <w:t>即身体检查和牙科检查</w:t>
      </w:r>
      <w:r>
        <w:rPr>
          <w:rFonts w:hint="eastAsia"/>
        </w:rPr>
        <w:t>)</w:t>
      </w:r>
      <w:r w:rsidR="00AE1DBC">
        <w:rPr>
          <w:rFonts w:hint="eastAsia"/>
        </w:rPr>
        <w:t>的结果与成年年龄特征一致</w:t>
      </w:r>
      <w:r>
        <w:rPr>
          <w:rFonts w:hint="eastAsia"/>
        </w:rPr>
        <w:t>，</w:t>
      </w:r>
      <w:r w:rsidR="00AE1DBC">
        <w:rPr>
          <w:rFonts w:hint="eastAsia"/>
        </w:rPr>
        <w:t>而其中一项</w:t>
      </w:r>
      <w:r>
        <w:rPr>
          <w:rFonts w:hint="eastAsia"/>
        </w:rPr>
        <w:t>(</w:t>
      </w:r>
      <w:r w:rsidR="00AE1DBC">
        <w:rPr>
          <w:rFonts w:hint="eastAsia"/>
        </w:rPr>
        <w:t>腕骨</w:t>
      </w:r>
      <w:r>
        <w:rPr>
          <w:rFonts w:hint="eastAsia"/>
        </w:rPr>
        <w:t>X</w:t>
      </w:r>
      <w:r w:rsidR="00AE1DBC">
        <w:rPr>
          <w:rFonts w:hint="eastAsia"/>
        </w:rPr>
        <w:t>光检查</w:t>
      </w:r>
      <w:r>
        <w:rPr>
          <w:rFonts w:hint="eastAsia"/>
        </w:rPr>
        <w:t>)</w:t>
      </w:r>
      <w:r w:rsidR="00AE1DBC">
        <w:rPr>
          <w:rFonts w:hint="eastAsia"/>
        </w:rPr>
        <w:t>的结果可能与</w:t>
      </w:r>
      <w:r>
        <w:rPr>
          <w:rFonts w:hint="eastAsia"/>
        </w:rPr>
        <w:t>17</w:t>
      </w:r>
      <w:r w:rsidR="00AE1DBC">
        <w:rPr>
          <w:rFonts w:hint="eastAsia"/>
        </w:rPr>
        <w:t>岁的年龄特征一致。法医在联合评估的基础上认定她的年龄在</w:t>
      </w:r>
      <w:r>
        <w:rPr>
          <w:rFonts w:hint="eastAsia"/>
        </w:rPr>
        <w:t>18</w:t>
      </w:r>
      <w:r w:rsidR="00AE1DBC">
        <w:rPr>
          <w:rFonts w:hint="eastAsia"/>
        </w:rPr>
        <w:t>岁以上。</w:t>
      </w:r>
    </w:p>
    <w:p w14:paraId="063350A6" w14:textId="11A504AF" w:rsidR="00AE1DBC" w:rsidRDefault="002202CC" w:rsidP="00AE1DBC">
      <w:pPr>
        <w:pStyle w:val="SingleTxtGC"/>
      </w:pPr>
      <w:r>
        <w:rPr>
          <w:rFonts w:hint="eastAsia"/>
        </w:rPr>
        <w:t>5.4</w:t>
      </w:r>
      <w:r w:rsidR="00AE1DBC">
        <w:rPr>
          <w:rFonts w:hint="eastAsia"/>
        </w:rPr>
        <w:tab/>
      </w:r>
      <w:r>
        <w:rPr>
          <w:rFonts w:hint="eastAsia"/>
        </w:rPr>
        <w:t>2</w:t>
      </w:r>
      <w:r w:rsidR="00AE1DBC">
        <w:rPr>
          <w:rFonts w:hint="eastAsia"/>
        </w:rPr>
        <w:t>0</w:t>
      </w:r>
      <w:r>
        <w:rPr>
          <w:rFonts w:hint="eastAsia"/>
        </w:rPr>
        <w:t>17</w:t>
      </w:r>
      <w:r w:rsidR="00AE1DBC">
        <w:rPr>
          <w:rFonts w:hint="eastAsia"/>
        </w:rPr>
        <w:t>年</w:t>
      </w:r>
      <w:r>
        <w:rPr>
          <w:rFonts w:hint="eastAsia"/>
        </w:rPr>
        <w:t>11</w:t>
      </w:r>
      <w:r w:rsidR="00AE1DBC">
        <w:rPr>
          <w:rFonts w:hint="eastAsia"/>
        </w:rPr>
        <w:t>月</w:t>
      </w:r>
      <w:r>
        <w:rPr>
          <w:rFonts w:hint="eastAsia"/>
        </w:rPr>
        <w:t>8</w:t>
      </w:r>
      <w:r w:rsidR="00AE1DBC">
        <w:rPr>
          <w:rFonts w:hint="eastAsia"/>
        </w:rPr>
        <w:t>日</w:t>
      </w:r>
      <w:r>
        <w:rPr>
          <w:rFonts w:hint="eastAsia"/>
        </w:rPr>
        <w:t>，</w:t>
      </w:r>
      <w:r w:rsidR="00AE1DBC">
        <w:rPr>
          <w:rFonts w:hint="eastAsia"/>
        </w:rPr>
        <w:t>检察官发布了一项决定</w:t>
      </w:r>
      <w:r>
        <w:rPr>
          <w:rFonts w:hint="eastAsia"/>
        </w:rPr>
        <w:t>，</w:t>
      </w:r>
      <w:r w:rsidR="00AE1DBC">
        <w:rPr>
          <w:rFonts w:hint="eastAsia"/>
        </w:rPr>
        <w:t>指出提交人宣称持有并销毁了注明其出生日期为</w:t>
      </w:r>
      <w:r>
        <w:rPr>
          <w:rFonts w:hint="eastAsia"/>
        </w:rPr>
        <w:t>1991</w:t>
      </w:r>
      <w:r w:rsidR="00AE1DBC">
        <w:rPr>
          <w:rFonts w:hint="eastAsia"/>
        </w:rPr>
        <w:t>年的正式护照</w:t>
      </w:r>
      <w:r>
        <w:rPr>
          <w:rFonts w:hint="eastAsia"/>
        </w:rPr>
        <w:t>，</w:t>
      </w:r>
      <w:r w:rsidR="00AE1DBC">
        <w:rPr>
          <w:rFonts w:hint="eastAsia"/>
        </w:rPr>
        <w:t>为此进行了法医鉴定</w:t>
      </w:r>
      <w:r>
        <w:rPr>
          <w:rFonts w:hint="eastAsia"/>
        </w:rPr>
        <w:t>，</w:t>
      </w:r>
      <w:r w:rsidR="00AE1DBC">
        <w:rPr>
          <w:rFonts w:hint="eastAsia"/>
        </w:rPr>
        <w:t>认为除非有更有力的相反证据</w:t>
      </w:r>
      <w:r>
        <w:rPr>
          <w:rFonts w:hint="eastAsia"/>
        </w:rPr>
        <w:t>，</w:t>
      </w:r>
      <w:r w:rsidR="00AE1DBC">
        <w:rPr>
          <w:rFonts w:hint="eastAsia"/>
        </w:rPr>
        <w:t>提交人应暂时被视为成年人。由于没有新证据</w:t>
      </w:r>
      <w:r>
        <w:rPr>
          <w:rFonts w:hint="eastAsia"/>
        </w:rPr>
        <w:t>，</w:t>
      </w:r>
      <w:r w:rsidR="00AE1DBC">
        <w:rPr>
          <w:rFonts w:hint="eastAsia"/>
        </w:rPr>
        <w:t>并依据另一位法医的意见</w:t>
      </w:r>
      <w:r>
        <w:rPr>
          <w:rFonts w:hint="eastAsia"/>
        </w:rPr>
        <w:t>，</w:t>
      </w:r>
      <w:r w:rsidR="00AE1DBC">
        <w:rPr>
          <w:rFonts w:hint="eastAsia"/>
        </w:rPr>
        <w:t>要求重新审查原来暂定她为成年人的决定的请求未被接受。</w:t>
      </w:r>
    </w:p>
    <w:p w14:paraId="79A9A6C6" w14:textId="57D7645C" w:rsidR="00AE1DBC" w:rsidRDefault="002202CC" w:rsidP="00AE1DBC">
      <w:pPr>
        <w:pStyle w:val="SingleTxtGC"/>
      </w:pPr>
      <w:r>
        <w:rPr>
          <w:rFonts w:hint="eastAsia"/>
        </w:rPr>
        <w:t>5.5</w:t>
      </w:r>
      <w:r w:rsidR="00AE1DBC">
        <w:rPr>
          <w:rFonts w:hint="eastAsia"/>
        </w:rPr>
        <w:tab/>
      </w:r>
      <w:r>
        <w:rPr>
          <w:rFonts w:hint="eastAsia"/>
        </w:rPr>
        <w:t>2</w:t>
      </w:r>
      <w:r w:rsidR="00AE1DBC">
        <w:rPr>
          <w:rFonts w:hint="eastAsia"/>
        </w:rPr>
        <w:t>0</w:t>
      </w:r>
      <w:r>
        <w:rPr>
          <w:rFonts w:hint="eastAsia"/>
        </w:rPr>
        <w:t>17</w:t>
      </w:r>
      <w:r w:rsidR="00AE1DBC">
        <w:rPr>
          <w:rFonts w:hint="eastAsia"/>
        </w:rPr>
        <w:t>年</w:t>
      </w:r>
      <w:r>
        <w:rPr>
          <w:rFonts w:hint="eastAsia"/>
        </w:rPr>
        <w:t>11</w:t>
      </w:r>
      <w:r w:rsidR="00AE1DBC">
        <w:rPr>
          <w:rFonts w:hint="eastAsia"/>
        </w:rPr>
        <w:t>月</w:t>
      </w:r>
      <w:r>
        <w:rPr>
          <w:rFonts w:hint="eastAsia"/>
        </w:rPr>
        <w:t>15</w:t>
      </w:r>
      <w:r w:rsidR="00AE1DBC">
        <w:rPr>
          <w:rFonts w:hint="eastAsia"/>
        </w:rPr>
        <w:t>日</w:t>
      </w:r>
      <w:r>
        <w:rPr>
          <w:rFonts w:hint="eastAsia"/>
        </w:rPr>
        <w:t>，</w:t>
      </w:r>
      <w:r w:rsidR="00AE1DBC">
        <w:rPr>
          <w:rFonts w:hint="eastAsia"/>
        </w:rPr>
        <w:t>马德里自治区决定不对提交人采取行政监护措施。法院对这一决定提出的上诉不予考虑</w:t>
      </w:r>
      <w:r>
        <w:rPr>
          <w:rFonts w:hint="eastAsia"/>
        </w:rPr>
        <w:t>，</w:t>
      </w:r>
      <w:r w:rsidR="00AE1DBC">
        <w:rPr>
          <w:rFonts w:hint="eastAsia"/>
        </w:rPr>
        <w:t>因为除了已有证据外</w:t>
      </w:r>
      <w:r>
        <w:rPr>
          <w:rFonts w:hint="eastAsia"/>
        </w:rPr>
        <w:t>，</w:t>
      </w:r>
      <w:r w:rsidR="00AE1DBC">
        <w:rPr>
          <w:rFonts w:hint="eastAsia"/>
        </w:rPr>
        <w:t>没有提供或要求提供更多证据。提交人离开了霍尔塔莱萨第一少年收容所</w:t>
      </w:r>
      <w:r>
        <w:rPr>
          <w:rFonts w:hint="eastAsia"/>
        </w:rPr>
        <w:t>，</w:t>
      </w:r>
      <w:r w:rsidR="00AE1DBC">
        <w:rPr>
          <w:rFonts w:hint="eastAsia"/>
        </w:rPr>
        <w:t>前往由非政府组织</w:t>
      </w:r>
      <w:r>
        <w:rPr>
          <w:rFonts w:hint="eastAsia"/>
        </w:rPr>
        <w:t>“</w:t>
      </w:r>
      <w:r w:rsidR="00AE1DBC">
        <w:rPr>
          <w:rFonts w:hint="eastAsia"/>
        </w:rPr>
        <w:t>拯救女孩拯救一代人</w:t>
      </w:r>
      <w:r>
        <w:rPr>
          <w:rFonts w:hint="eastAsia"/>
        </w:rPr>
        <w:t>”</w:t>
      </w:r>
      <w:r w:rsidR="00AE1DBC">
        <w:rPr>
          <w:rFonts w:hint="eastAsia"/>
        </w:rPr>
        <w:t>经营的成年人关照设施居住。</w:t>
      </w:r>
    </w:p>
    <w:p w14:paraId="7C6FFC27" w14:textId="79C9BC43" w:rsidR="00AE1DBC" w:rsidRDefault="002202CC" w:rsidP="00AE1DBC">
      <w:pPr>
        <w:pStyle w:val="SingleTxtGC"/>
      </w:pPr>
      <w:r>
        <w:rPr>
          <w:rFonts w:hint="eastAsia"/>
        </w:rPr>
        <w:t>5.6</w:t>
      </w:r>
      <w:r w:rsidR="00AE1DBC">
        <w:rPr>
          <w:rFonts w:hint="eastAsia"/>
        </w:rPr>
        <w:tab/>
      </w:r>
      <w:r>
        <w:rPr>
          <w:rFonts w:hint="eastAsia"/>
        </w:rPr>
        <w:t>2</w:t>
      </w:r>
      <w:r w:rsidR="00AE1DBC">
        <w:rPr>
          <w:rFonts w:hint="eastAsia"/>
        </w:rPr>
        <w:t>0</w:t>
      </w:r>
      <w:r>
        <w:rPr>
          <w:rFonts w:hint="eastAsia"/>
        </w:rPr>
        <w:t>18</w:t>
      </w:r>
      <w:r w:rsidR="00AE1DBC">
        <w:rPr>
          <w:rFonts w:hint="eastAsia"/>
        </w:rPr>
        <w:t>年</w:t>
      </w:r>
      <w:r>
        <w:rPr>
          <w:rFonts w:hint="eastAsia"/>
        </w:rPr>
        <w:t>2</w:t>
      </w:r>
      <w:r w:rsidR="00AE1DBC">
        <w:rPr>
          <w:rFonts w:hint="eastAsia"/>
        </w:rPr>
        <w:t>月</w:t>
      </w:r>
      <w:r>
        <w:rPr>
          <w:rFonts w:hint="eastAsia"/>
        </w:rPr>
        <w:t>8</w:t>
      </w:r>
      <w:r w:rsidR="00AE1DBC">
        <w:rPr>
          <w:rFonts w:hint="eastAsia"/>
        </w:rPr>
        <w:t>日</w:t>
      </w:r>
      <w:r>
        <w:rPr>
          <w:rFonts w:hint="eastAsia"/>
        </w:rPr>
        <w:t>，</w:t>
      </w:r>
      <w:r w:rsidR="00AE1DBC">
        <w:rPr>
          <w:rFonts w:hint="eastAsia"/>
        </w:rPr>
        <w:t>提交人首次以书面形式正式提出庇护申请</w:t>
      </w:r>
      <w:r>
        <w:rPr>
          <w:rFonts w:hint="eastAsia"/>
        </w:rPr>
        <w:t>，</w:t>
      </w:r>
      <w:r w:rsidR="00AE1DBC">
        <w:rPr>
          <w:rFonts w:hint="eastAsia"/>
        </w:rPr>
        <w:t>并得到一名律师和口译员的协助。从那时起</w:t>
      </w:r>
      <w:r>
        <w:rPr>
          <w:rFonts w:hint="eastAsia"/>
        </w:rPr>
        <w:t>，</w:t>
      </w:r>
      <w:r w:rsidR="00AE1DBC">
        <w:rPr>
          <w:rFonts w:hint="eastAsia"/>
        </w:rPr>
        <w:t>她一直由与西班牙劳动、移民和社会保障部协同行动的非政府组织救援会照顾</w:t>
      </w:r>
      <w:r>
        <w:rPr>
          <w:rFonts w:hint="eastAsia"/>
        </w:rPr>
        <w:t>，</w:t>
      </w:r>
      <w:r w:rsidR="00AE1DBC">
        <w:rPr>
          <w:rFonts w:hint="eastAsia"/>
        </w:rPr>
        <w:t>考虑到她虽然被暂定为成年人</w:t>
      </w:r>
      <w:r>
        <w:rPr>
          <w:rFonts w:hint="eastAsia"/>
        </w:rPr>
        <w:t>，</w:t>
      </w:r>
      <w:r w:rsidR="00AE1DBC">
        <w:rPr>
          <w:rFonts w:hint="eastAsia"/>
        </w:rPr>
        <w:t>但可能有特殊需要</w:t>
      </w:r>
      <w:r>
        <w:rPr>
          <w:rFonts w:hint="eastAsia"/>
        </w:rPr>
        <w:t>，</w:t>
      </w:r>
      <w:r w:rsidR="00AE1DBC">
        <w:rPr>
          <w:rFonts w:hint="eastAsia"/>
        </w:rPr>
        <w:t>在以下方面得到关照</w:t>
      </w:r>
      <w:r>
        <w:rPr>
          <w:rFonts w:hint="eastAsia"/>
        </w:rPr>
        <w:t>：</w:t>
      </w:r>
      <w:r>
        <w:rPr>
          <w:rFonts w:hint="eastAsia"/>
        </w:rPr>
        <w:t>(a)</w:t>
      </w:r>
      <w:r w:rsidR="001E4EEE">
        <w:t xml:space="preserve"> </w:t>
      </w:r>
      <w:r w:rsidR="00AE1DBC">
        <w:rPr>
          <w:rFonts w:hint="eastAsia"/>
        </w:rPr>
        <w:t>对她进行了仔细的心理评估和关照</w:t>
      </w:r>
      <w:r>
        <w:rPr>
          <w:rFonts w:hint="eastAsia"/>
        </w:rPr>
        <w:t>，</w:t>
      </w:r>
      <w:r w:rsidR="00AE1DBC">
        <w:rPr>
          <w:rFonts w:hint="eastAsia"/>
        </w:rPr>
        <w:t>评估将来转到儿童精神病院的可能性</w:t>
      </w:r>
      <w:r>
        <w:rPr>
          <w:rFonts w:hint="eastAsia"/>
        </w:rPr>
        <w:t>；</w:t>
      </w:r>
      <w:r>
        <w:rPr>
          <w:rFonts w:hint="eastAsia"/>
        </w:rPr>
        <w:t>(b)</w:t>
      </w:r>
      <w:r w:rsidR="001E4EEE">
        <w:t xml:space="preserve"> </w:t>
      </w:r>
      <w:r w:rsidR="00AE1DBC">
        <w:rPr>
          <w:rFonts w:hint="eastAsia"/>
        </w:rPr>
        <w:t>让她居住在与</w:t>
      </w:r>
      <w:r>
        <w:rPr>
          <w:rFonts w:hint="eastAsia"/>
        </w:rPr>
        <w:t>5</w:t>
      </w:r>
      <w:r w:rsidR="00AE1DBC">
        <w:rPr>
          <w:rFonts w:hint="eastAsia"/>
        </w:rPr>
        <w:t>名女子合住的公寓内</w:t>
      </w:r>
      <w:r>
        <w:rPr>
          <w:rFonts w:hint="eastAsia"/>
        </w:rPr>
        <w:t>，</w:t>
      </w:r>
      <w:r w:rsidR="00AE1DBC">
        <w:rPr>
          <w:rFonts w:hint="eastAsia"/>
        </w:rPr>
        <w:t>而她在该公寓内有单人房间</w:t>
      </w:r>
      <w:r>
        <w:rPr>
          <w:rFonts w:hint="eastAsia"/>
        </w:rPr>
        <w:t>；</w:t>
      </w:r>
      <w:r>
        <w:rPr>
          <w:rFonts w:hint="eastAsia"/>
        </w:rPr>
        <w:t>(c)</w:t>
      </w:r>
      <w:r w:rsidR="001E4EEE">
        <w:t xml:space="preserve"> </w:t>
      </w:r>
      <w:r w:rsidR="00AE1DBC">
        <w:rPr>
          <w:rFonts w:hint="eastAsia"/>
        </w:rPr>
        <w:t>让她得到医疗和社会关照</w:t>
      </w:r>
      <w:r>
        <w:rPr>
          <w:rFonts w:hint="eastAsia"/>
        </w:rPr>
        <w:t>；</w:t>
      </w:r>
      <w:r>
        <w:rPr>
          <w:rFonts w:hint="eastAsia"/>
        </w:rPr>
        <w:t>(d)</w:t>
      </w:r>
      <w:r w:rsidR="001E4EEE">
        <w:t xml:space="preserve"> </w:t>
      </w:r>
      <w:r w:rsidR="00AE1DBC">
        <w:rPr>
          <w:rFonts w:hint="eastAsia"/>
        </w:rPr>
        <w:t>让她获得办公信息技术方面的基本职业培训。</w:t>
      </w:r>
    </w:p>
    <w:p w14:paraId="6F2958AE" w14:textId="041AD228" w:rsidR="00AE1DBC" w:rsidRDefault="002202CC" w:rsidP="00AE1DBC">
      <w:pPr>
        <w:pStyle w:val="SingleTxtGC"/>
      </w:pPr>
      <w:r>
        <w:rPr>
          <w:rFonts w:hint="eastAsia"/>
        </w:rPr>
        <w:t>5.7</w:t>
      </w:r>
      <w:r w:rsidR="00AE1DBC">
        <w:rPr>
          <w:rFonts w:hint="eastAsia"/>
        </w:rPr>
        <w:tab/>
      </w:r>
      <w:r w:rsidR="00AE1DBC">
        <w:rPr>
          <w:rFonts w:hint="eastAsia"/>
        </w:rPr>
        <w:t>缔约国指出</w:t>
      </w:r>
      <w:r>
        <w:rPr>
          <w:rFonts w:hint="eastAsia"/>
        </w:rPr>
        <w:t>，</w:t>
      </w:r>
      <w:r w:rsidR="00AE1DBC">
        <w:rPr>
          <w:rFonts w:hint="eastAsia"/>
        </w:rPr>
        <w:t>在收到委员会关于采取预防措施的请求后</w:t>
      </w:r>
      <w:r>
        <w:rPr>
          <w:rFonts w:hint="eastAsia"/>
        </w:rPr>
        <w:t>，</w:t>
      </w:r>
      <w:r w:rsidR="00AE1DBC">
        <w:rPr>
          <w:rFonts w:hint="eastAsia"/>
        </w:rPr>
        <w:t>缔约国立即将此事通知马德里自治区。政府与提交人的代表、提交人本人和非政府组织救援会</w:t>
      </w:r>
      <w:r>
        <w:rPr>
          <w:rFonts w:hint="eastAsia"/>
        </w:rPr>
        <w:t>(</w:t>
      </w:r>
      <w:r w:rsidR="00AE1DBC">
        <w:rPr>
          <w:rFonts w:hint="eastAsia"/>
        </w:rPr>
        <w:t>该组织将她视为成年寻求庇护者</w:t>
      </w:r>
      <w:r>
        <w:rPr>
          <w:rFonts w:hint="eastAsia"/>
        </w:rPr>
        <w:t>)</w:t>
      </w:r>
      <w:r w:rsidR="00AE1DBC">
        <w:rPr>
          <w:rFonts w:hint="eastAsia"/>
        </w:rPr>
        <w:t>举行了谈话</w:t>
      </w:r>
      <w:r>
        <w:rPr>
          <w:rFonts w:hint="eastAsia"/>
        </w:rPr>
        <w:t>，</w:t>
      </w:r>
      <w:r w:rsidR="00AE1DBC">
        <w:rPr>
          <w:rFonts w:hint="eastAsia"/>
        </w:rPr>
        <w:t>同时也考虑到她的潜在需要</w:t>
      </w:r>
      <w:r>
        <w:rPr>
          <w:rFonts w:hint="eastAsia"/>
        </w:rPr>
        <w:t>，</w:t>
      </w:r>
      <w:r w:rsidR="00AE1DBC">
        <w:rPr>
          <w:rFonts w:hint="eastAsia"/>
        </w:rPr>
        <w:t>如果</w:t>
      </w:r>
      <w:r w:rsidR="00AE1DBC">
        <w:rPr>
          <w:rFonts w:hint="eastAsia"/>
        </w:rPr>
        <w:lastRenderedPageBreak/>
        <w:t>她是未成年人的话。提交人表示</w:t>
      </w:r>
      <w:r>
        <w:rPr>
          <w:rFonts w:hint="eastAsia"/>
        </w:rPr>
        <w:t>，</w:t>
      </w:r>
      <w:r w:rsidR="00AE1DBC">
        <w:rPr>
          <w:rFonts w:hint="eastAsia"/>
        </w:rPr>
        <w:t>她不希望被转到儿童保护中心</w:t>
      </w:r>
      <w:r>
        <w:rPr>
          <w:rFonts w:hint="eastAsia"/>
        </w:rPr>
        <w:t>，</w:t>
      </w:r>
      <w:r w:rsidR="00AE1DBC">
        <w:rPr>
          <w:rFonts w:hint="eastAsia"/>
        </w:rPr>
        <w:t>因为她认为自己当时得到了很好的关照。</w:t>
      </w:r>
    </w:p>
    <w:p w14:paraId="203BF670" w14:textId="6835D4CB" w:rsidR="00AE1DBC" w:rsidRDefault="002202CC" w:rsidP="00AE1DBC">
      <w:pPr>
        <w:pStyle w:val="SingleTxtGC"/>
      </w:pPr>
      <w:r>
        <w:rPr>
          <w:rFonts w:hint="eastAsia"/>
        </w:rPr>
        <w:t>5.8</w:t>
      </w:r>
      <w:r w:rsidR="00AE1DBC">
        <w:rPr>
          <w:rFonts w:hint="eastAsia"/>
        </w:rPr>
        <w:tab/>
      </w:r>
      <w:r>
        <w:rPr>
          <w:rFonts w:hint="eastAsia"/>
        </w:rPr>
        <w:t>2</w:t>
      </w:r>
      <w:r w:rsidR="00AE1DBC">
        <w:rPr>
          <w:rFonts w:hint="eastAsia"/>
        </w:rPr>
        <w:t>0</w:t>
      </w:r>
      <w:r>
        <w:rPr>
          <w:rFonts w:hint="eastAsia"/>
        </w:rPr>
        <w:t>19</w:t>
      </w:r>
      <w:r w:rsidR="00AE1DBC">
        <w:rPr>
          <w:rFonts w:hint="eastAsia"/>
        </w:rPr>
        <w:t>年</w:t>
      </w:r>
      <w:r>
        <w:rPr>
          <w:rFonts w:hint="eastAsia"/>
        </w:rPr>
        <w:t>8</w:t>
      </w:r>
      <w:r w:rsidR="00AE1DBC">
        <w:rPr>
          <w:rFonts w:hint="eastAsia"/>
        </w:rPr>
        <w:t>月</w:t>
      </w:r>
      <w:r>
        <w:rPr>
          <w:rFonts w:hint="eastAsia"/>
        </w:rPr>
        <w:t>6</w:t>
      </w:r>
      <w:r w:rsidR="00AE1DBC">
        <w:rPr>
          <w:rFonts w:hint="eastAsia"/>
        </w:rPr>
        <w:t>日</w:t>
      </w:r>
      <w:r>
        <w:rPr>
          <w:rFonts w:hint="eastAsia"/>
        </w:rPr>
        <w:t>，</w:t>
      </w:r>
      <w:r w:rsidR="00AE1DBC">
        <w:rPr>
          <w:rFonts w:hint="eastAsia"/>
        </w:rPr>
        <w:t>提交人获得庇护</w:t>
      </w:r>
      <w:r>
        <w:rPr>
          <w:rFonts w:hint="eastAsia"/>
        </w:rPr>
        <w:t>，</w:t>
      </w:r>
      <w:r w:rsidR="00AE1DBC">
        <w:rPr>
          <w:rFonts w:hint="eastAsia"/>
        </w:rPr>
        <w:t>这需要获得居住和工作许可。</w:t>
      </w:r>
    </w:p>
    <w:p w14:paraId="3769D777" w14:textId="22766172" w:rsidR="00AE1DBC" w:rsidRDefault="002202CC" w:rsidP="00AE1DBC">
      <w:pPr>
        <w:pStyle w:val="SingleTxtGC"/>
      </w:pPr>
      <w:r>
        <w:rPr>
          <w:rFonts w:hint="eastAsia"/>
        </w:rPr>
        <w:t>5.9</w:t>
      </w:r>
      <w:r w:rsidR="00AE1DBC">
        <w:rPr>
          <w:rFonts w:hint="eastAsia"/>
        </w:rPr>
        <w:tab/>
      </w:r>
      <w:r w:rsidR="00AE1DBC">
        <w:rPr>
          <w:rFonts w:hint="eastAsia"/>
        </w:rPr>
        <w:t>缔约国说</w:t>
      </w:r>
      <w:r>
        <w:rPr>
          <w:rFonts w:hint="eastAsia"/>
        </w:rPr>
        <w:t>，</w:t>
      </w:r>
      <w:r w:rsidR="00AE1DBC">
        <w:rPr>
          <w:rFonts w:hint="eastAsia"/>
        </w:rPr>
        <w:t>来文不可受理</w:t>
      </w:r>
      <w:r>
        <w:rPr>
          <w:rFonts w:hint="eastAsia"/>
        </w:rPr>
        <w:t>，</w:t>
      </w:r>
      <w:r w:rsidR="00AE1DBC">
        <w:rPr>
          <w:rFonts w:hint="eastAsia"/>
        </w:rPr>
        <w:t>因为提交来文的权利被滥用</w:t>
      </w:r>
      <w:r>
        <w:rPr>
          <w:rFonts w:hint="eastAsia"/>
        </w:rPr>
        <w:t>，</w:t>
      </w:r>
      <w:r w:rsidR="00AE1DBC">
        <w:rPr>
          <w:rFonts w:hint="eastAsia"/>
        </w:rPr>
        <w:t>而且根据《任择议定书》第</w:t>
      </w:r>
      <w:r>
        <w:rPr>
          <w:rFonts w:hint="eastAsia"/>
        </w:rPr>
        <w:t>7</w:t>
      </w:r>
      <w:r w:rsidR="00AE1DBC">
        <w:rPr>
          <w:rFonts w:hint="eastAsia"/>
        </w:rPr>
        <w:t>条</w:t>
      </w:r>
      <w:r>
        <w:rPr>
          <w:rFonts w:hint="eastAsia"/>
        </w:rPr>
        <w:t>(c)</w:t>
      </w:r>
      <w:r w:rsidR="00AE1DBC">
        <w:rPr>
          <w:rFonts w:hint="eastAsia"/>
        </w:rPr>
        <w:t>和</w:t>
      </w:r>
      <w:r>
        <w:rPr>
          <w:rFonts w:hint="eastAsia"/>
        </w:rPr>
        <w:t>(f)</w:t>
      </w:r>
      <w:r w:rsidR="00AE1DBC">
        <w:rPr>
          <w:rFonts w:hint="eastAsia"/>
        </w:rPr>
        <w:t>项</w:t>
      </w:r>
      <w:r>
        <w:rPr>
          <w:rFonts w:hint="eastAsia"/>
        </w:rPr>
        <w:t>，</w:t>
      </w:r>
      <w:r w:rsidR="00AE1DBC">
        <w:rPr>
          <w:rFonts w:hint="eastAsia"/>
        </w:rPr>
        <w:t>来文显然没有根据。</w:t>
      </w:r>
    </w:p>
    <w:p w14:paraId="727BD395" w14:textId="1BD04002" w:rsidR="00AE1DBC" w:rsidRDefault="002202CC" w:rsidP="007B0143">
      <w:pPr>
        <w:pStyle w:val="SingleTxtGC"/>
        <w:tabs>
          <w:tab w:val="clear" w:pos="1565"/>
          <w:tab w:val="left" w:pos="1701"/>
        </w:tabs>
      </w:pPr>
      <w:r>
        <w:rPr>
          <w:rFonts w:hint="eastAsia"/>
        </w:rPr>
        <w:t>5.1</w:t>
      </w:r>
      <w:r w:rsidR="00AE1DBC">
        <w:rPr>
          <w:rFonts w:hint="eastAsia"/>
        </w:rPr>
        <w:t>0</w:t>
      </w:r>
      <w:r w:rsidR="00AE1DBC">
        <w:rPr>
          <w:rFonts w:hint="eastAsia"/>
        </w:rPr>
        <w:tab/>
      </w:r>
      <w:r w:rsidR="00AE1DBC">
        <w:rPr>
          <w:rFonts w:hint="eastAsia"/>
        </w:rPr>
        <w:t>缔约国认为</w:t>
      </w:r>
      <w:r>
        <w:rPr>
          <w:rFonts w:hint="eastAsia"/>
        </w:rPr>
        <w:t>，</w:t>
      </w:r>
      <w:r w:rsidR="00AE1DBC">
        <w:rPr>
          <w:rFonts w:hint="eastAsia"/>
        </w:rPr>
        <w:t>国家当局从未忽视过提交人。她一踏上西班牙领土</w:t>
      </w:r>
      <w:r>
        <w:rPr>
          <w:rFonts w:hint="eastAsia"/>
        </w:rPr>
        <w:t>，</w:t>
      </w:r>
      <w:r w:rsidR="00AE1DBC">
        <w:rPr>
          <w:rFonts w:hint="eastAsia"/>
        </w:rPr>
        <w:t>庇护申请就得到了处理</w:t>
      </w:r>
      <w:r>
        <w:rPr>
          <w:rFonts w:hint="eastAsia"/>
        </w:rPr>
        <w:t>，</w:t>
      </w:r>
      <w:r w:rsidR="00AE1DBC">
        <w:rPr>
          <w:rFonts w:hint="eastAsia"/>
        </w:rPr>
        <w:t>她声称自己是未成年人的说法也得到了考虑</w:t>
      </w:r>
      <w:r>
        <w:rPr>
          <w:rFonts w:hint="eastAsia"/>
        </w:rPr>
        <w:t>，</w:t>
      </w:r>
      <w:r w:rsidR="00AE1DBC">
        <w:rPr>
          <w:rFonts w:hint="eastAsia"/>
        </w:rPr>
        <w:t>并被转到负责无人陪伴未成年人监护的公共部门进行适当查询。马德里自治区立即收留了她</w:t>
      </w:r>
      <w:r>
        <w:rPr>
          <w:rFonts w:hint="eastAsia"/>
        </w:rPr>
        <w:t>，</w:t>
      </w:r>
      <w:r w:rsidR="00AE1DBC">
        <w:rPr>
          <w:rFonts w:hint="eastAsia"/>
        </w:rPr>
        <w:t>由于提交人不予合作</w:t>
      </w:r>
      <w:r>
        <w:rPr>
          <w:rFonts w:hint="eastAsia"/>
        </w:rPr>
        <w:t>，</w:t>
      </w:r>
      <w:r w:rsidR="00AE1DBC">
        <w:rPr>
          <w:rFonts w:hint="eastAsia"/>
        </w:rPr>
        <w:t>请检察官办公室参与处理此事。检察官办公室在进行了适当的医疗检查后</w:t>
      </w:r>
      <w:r>
        <w:rPr>
          <w:rFonts w:hint="eastAsia"/>
        </w:rPr>
        <w:t>，</w:t>
      </w:r>
      <w:r w:rsidR="00AE1DBC">
        <w:rPr>
          <w:rFonts w:hint="eastAsia"/>
        </w:rPr>
        <w:t>出于法律上的考虑</w:t>
      </w:r>
      <w:r>
        <w:rPr>
          <w:rFonts w:hint="eastAsia"/>
        </w:rPr>
        <w:t>，</w:t>
      </w:r>
      <w:r w:rsidR="00AE1DBC">
        <w:rPr>
          <w:rFonts w:hint="eastAsia"/>
        </w:rPr>
        <w:t>暂时决定将其视为成年人。提交人随后继续受益于旨在促进她作为寻求庇护者融入社会的另一项免费公共补救措施。缔约国指出</w:t>
      </w:r>
      <w:r>
        <w:rPr>
          <w:rFonts w:hint="eastAsia"/>
        </w:rPr>
        <w:t>，</w:t>
      </w:r>
      <w:r w:rsidR="00AE1DBC">
        <w:rPr>
          <w:rFonts w:hint="eastAsia"/>
        </w:rPr>
        <w:t>提交人在来文结尾处提出的可能的解决办法对她的利益毫无意义。</w:t>
      </w:r>
    </w:p>
    <w:p w14:paraId="1370F5CA" w14:textId="65EF6A7D" w:rsidR="00AE1DBC" w:rsidRDefault="002202CC" w:rsidP="007B0143">
      <w:pPr>
        <w:pStyle w:val="SingleTxtGC"/>
        <w:tabs>
          <w:tab w:val="clear" w:pos="1565"/>
          <w:tab w:val="left" w:pos="1701"/>
        </w:tabs>
      </w:pPr>
      <w:r>
        <w:rPr>
          <w:rFonts w:hint="eastAsia"/>
        </w:rPr>
        <w:t>5.11</w:t>
      </w:r>
      <w:r w:rsidR="00AE1DBC">
        <w:rPr>
          <w:rFonts w:hint="eastAsia"/>
        </w:rPr>
        <w:tab/>
      </w:r>
      <w:r w:rsidR="00AE1DBC">
        <w:rPr>
          <w:rFonts w:hint="eastAsia"/>
        </w:rPr>
        <w:t>缔约国还说</w:t>
      </w:r>
      <w:r>
        <w:rPr>
          <w:rFonts w:hint="eastAsia"/>
        </w:rPr>
        <w:t>，</w:t>
      </w:r>
      <w:r w:rsidR="00AE1DBC">
        <w:rPr>
          <w:rFonts w:hint="eastAsia"/>
        </w:rPr>
        <w:t>关于庇护权的决定明确指出</w:t>
      </w:r>
      <w:r>
        <w:rPr>
          <w:rFonts w:hint="eastAsia"/>
        </w:rPr>
        <w:t>，</w:t>
      </w:r>
      <w:r w:rsidR="00AE1DBC">
        <w:rPr>
          <w:rFonts w:hint="eastAsia"/>
        </w:rPr>
        <w:t>目前从法律上考虑的出生日期</w:t>
      </w:r>
      <w:r>
        <w:rPr>
          <w:rFonts w:hint="eastAsia"/>
        </w:rPr>
        <w:t>(1991</w:t>
      </w:r>
      <w:r w:rsidR="00AE1DBC">
        <w:rPr>
          <w:rFonts w:hint="eastAsia"/>
        </w:rPr>
        <w:t>年</w:t>
      </w:r>
      <w:r>
        <w:rPr>
          <w:rFonts w:hint="eastAsia"/>
        </w:rPr>
        <w:t>5</w:t>
      </w:r>
      <w:r w:rsidR="00AE1DBC">
        <w:rPr>
          <w:rFonts w:hint="eastAsia"/>
        </w:rPr>
        <w:t>月</w:t>
      </w:r>
      <w:r>
        <w:rPr>
          <w:rFonts w:hint="eastAsia"/>
        </w:rPr>
        <w:t>1</w:t>
      </w:r>
      <w:r w:rsidR="00AE1DBC">
        <w:rPr>
          <w:rFonts w:hint="eastAsia"/>
        </w:rPr>
        <w:t>0</w:t>
      </w:r>
      <w:r w:rsidR="00AE1DBC">
        <w:rPr>
          <w:rFonts w:hint="eastAsia"/>
        </w:rPr>
        <w:t>日</w:t>
      </w:r>
      <w:r>
        <w:rPr>
          <w:rFonts w:hint="eastAsia"/>
        </w:rPr>
        <w:t>)</w:t>
      </w:r>
      <w:r w:rsidR="00AE1DBC">
        <w:rPr>
          <w:rFonts w:hint="eastAsia"/>
        </w:rPr>
        <w:t>是推定的</w:t>
      </w:r>
      <w:r>
        <w:rPr>
          <w:rFonts w:hint="eastAsia"/>
        </w:rPr>
        <w:t>，</w:t>
      </w:r>
      <w:r w:rsidR="00AE1DBC">
        <w:rPr>
          <w:rFonts w:hint="eastAsia"/>
        </w:rPr>
        <w:t>如果她能提供喀麦隆护照</w:t>
      </w:r>
      <w:r>
        <w:rPr>
          <w:rFonts w:hint="eastAsia"/>
        </w:rPr>
        <w:t>(</w:t>
      </w:r>
      <w:r w:rsidR="00AE1DBC">
        <w:rPr>
          <w:rFonts w:hint="eastAsia"/>
        </w:rPr>
        <w:t>鉴于她已是成年人</w:t>
      </w:r>
      <w:r>
        <w:rPr>
          <w:rFonts w:hint="eastAsia"/>
        </w:rPr>
        <w:t>，</w:t>
      </w:r>
      <w:r w:rsidR="00AE1DBC">
        <w:rPr>
          <w:rFonts w:hint="eastAsia"/>
        </w:rPr>
        <w:t>她可以在没有家人帮助的情况下申请护照</w:t>
      </w:r>
      <w:r>
        <w:rPr>
          <w:rFonts w:hint="eastAsia"/>
        </w:rPr>
        <w:t>)</w:t>
      </w:r>
      <w:r>
        <w:rPr>
          <w:rFonts w:hint="eastAsia"/>
        </w:rPr>
        <w:t>，</w:t>
      </w:r>
      <w:r w:rsidR="00AE1DBC">
        <w:rPr>
          <w:rFonts w:hint="eastAsia"/>
        </w:rPr>
        <w:t>她的实际正式出生日期将予以登记。</w:t>
      </w:r>
    </w:p>
    <w:p w14:paraId="6F920731" w14:textId="0A28530A" w:rsidR="00AE1DBC" w:rsidRDefault="002202CC" w:rsidP="007B0143">
      <w:pPr>
        <w:pStyle w:val="SingleTxtGC"/>
        <w:tabs>
          <w:tab w:val="clear" w:pos="1565"/>
          <w:tab w:val="left" w:pos="1701"/>
        </w:tabs>
      </w:pPr>
      <w:r>
        <w:rPr>
          <w:rFonts w:hint="eastAsia"/>
        </w:rPr>
        <w:t>5.12</w:t>
      </w:r>
      <w:r w:rsidR="00AE1DBC">
        <w:rPr>
          <w:rFonts w:hint="eastAsia"/>
        </w:rPr>
        <w:tab/>
      </w:r>
      <w:r w:rsidR="00AE1DBC">
        <w:rPr>
          <w:rFonts w:hint="eastAsia"/>
        </w:rPr>
        <w:t>缔约国还认为</w:t>
      </w:r>
      <w:r>
        <w:rPr>
          <w:rFonts w:hint="eastAsia"/>
        </w:rPr>
        <w:t>，</w:t>
      </w:r>
      <w:r w:rsidR="00AE1DBC">
        <w:rPr>
          <w:rFonts w:hint="eastAsia"/>
        </w:rPr>
        <w:t>根据《任择议定书》第</w:t>
      </w:r>
      <w:r>
        <w:rPr>
          <w:rFonts w:hint="eastAsia"/>
        </w:rPr>
        <w:t>7</w:t>
      </w:r>
      <w:r w:rsidR="00AE1DBC">
        <w:rPr>
          <w:rFonts w:hint="eastAsia"/>
        </w:rPr>
        <w:t>条</w:t>
      </w:r>
      <w:r>
        <w:rPr>
          <w:rFonts w:hint="eastAsia"/>
        </w:rPr>
        <w:t>(e)</w:t>
      </w:r>
      <w:r w:rsidR="00AE1DBC">
        <w:rPr>
          <w:rFonts w:hint="eastAsia"/>
        </w:rPr>
        <w:t>项</w:t>
      </w:r>
      <w:r>
        <w:rPr>
          <w:rFonts w:hint="eastAsia"/>
        </w:rPr>
        <w:t>，</w:t>
      </w:r>
      <w:r w:rsidR="00AE1DBC">
        <w:rPr>
          <w:rFonts w:hint="eastAsia"/>
        </w:rPr>
        <w:t>来文因未用尽所有国内补救措施而不可受理</w:t>
      </w:r>
      <w:r>
        <w:rPr>
          <w:rFonts w:hint="eastAsia"/>
        </w:rPr>
        <w:t>，</w:t>
      </w:r>
      <w:r w:rsidR="00AE1DBC">
        <w:rPr>
          <w:rFonts w:hint="eastAsia"/>
        </w:rPr>
        <w:t>因为提交人没有等待关于庇护申请的裁决</w:t>
      </w:r>
      <w:r>
        <w:rPr>
          <w:rFonts w:hint="eastAsia"/>
        </w:rPr>
        <w:t>，</w:t>
      </w:r>
      <w:r w:rsidR="00AE1DBC">
        <w:rPr>
          <w:rFonts w:hint="eastAsia"/>
        </w:rPr>
        <w:t>而这是一种有效的国内补救措施</w:t>
      </w:r>
      <w:r>
        <w:rPr>
          <w:rFonts w:hint="eastAsia"/>
        </w:rPr>
        <w:t>，</w:t>
      </w:r>
      <w:r w:rsidR="00AE1DBC">
        <w:rPr>
          <w:rFonts w:hint="eastAsia"/>
        </w:rPr>
        <w:t>事实证明</w:t>
      </w:r>
      <w:r>
        <w:rPr>
          <w:rFonts w:hint="eastAsia"/>
        </w:rPr>
        <w:t>，</w:t>
      </w:r>
      <w:r w:rsidR="00AE1DBC">
        <w:rPr>
          <w:rFonts w:hint="eastAsia"/>
        </w:rPr>
        <w:t>她于</w:t>
      </w:r>
      <w:r>
        <w:rPr>
          <w:rFonts w:hint="eastAsia"/>
        </w:rPr>
        <w:t>2</w:t>
      </w:r>
      <w:r w:rsidR="00AE1DBC">
        <w:rPr>
          <w:rFonts w:hint="eastAsia"/>
        </w:rPr>
        <w:t>0</w:t>
      </w:r>
      <w:r>
        <w:rPr>
          <w:rFonts w:hint="eastAsia"/>
        </w:rPr>
        <w:t>19</w:t>
      </w:r>
      <w:r w:rsidR="00AE1DBC">
        <w:rPr>
          <w:rFonts w:hint="eastAsia"/>
        </w:rPr>
        <w:t>年</w:t>
      </w:r>
      <w:r>
        <w:rPr>
          <w:rFonts w:hint="eastAsia"/>
        </w:rPr>
        <w:t>8</w:t>
      </w:r>
      <w:r w:rsidR="00AE1DBC">
        <w:rPr>
          <w:rFonts w:hint="eastAsia"/>
        </w:rPr>
        <w:t>月</w:t>
      </w:r>
      <w:r>
        <w:rPr>
          <w:rFonts w:hint="eastAsia"/>
        </w:rPr>
        <w:t>6</w:t>
      </w:r>
      <w:r w:rsidR="00AE1DBC">
        <w:rPr>
          <w:rFonts w:hint="eastAsia"/>
        </w:rPr>
        <w:t>日获得庇护并有权在西班牙居住和工作。</w:t>
      </w:r>
    </w:p>
    <w:p w14:paraId="502AE793" w14:textId="7EE54975" w:rsidR="00AE1DBC" w:rsidRDefault="002202CC" w:rsidP="007B0143">
      <w:pPr>
        <w:pStyle w:val="SingleTxtGC"/>
        <w:tabs>
          <w:tab w:val="clear" w:pos="1565"/>
          <w:tab w:val="left" w:pos="1701"/>
        </w:tabs>
      </w:pPr>
      <w:r>
        <w:rPr>
          <w:rFonts w:hint="eastAsia"/>
        </w:rPr>
        <w:t>5.13</w:t>
      </w:r>
      <w:r w:rsidR="00AE1DBC">
        <w:rPr>
          <w:rFonts w:hint="eastAsia"/>
        </w:rPr>
        <w:tab/>
      </w:r>
      <w:r w:rsidR="00AE1DBC">
        <w:rPr>
          <w:rFonts w:hint="eastAsia"/>
        </w:rPr>
        <w:t>提交人利用了其他补救办法</w:t>
      </w:r>
      <w:r>
        <w:rPr>
          <w:rFonts w:hint="eastAsia"/>
        </w:rPr>
        <w:t>，</w:t>
      </w:r>
      <w:r w:rsidR="00AE1DBC">
        <w:rPr>
          <w:rFonts w:hint="eastAsia"/>
        </w:rPr>
        <w:t>请检察院重新考虑临时宣布她是成年人的决定</w:t>
      </w:r>
      <w:r>
        <w:rPr>
          <w:rFonts w:hint="eastAsia"/>
        </w:rPr>
        <w:t>，</w:t>
      </w:r>
      <w:r w:rsidR="00AE1DBC">
        <w:rPr>
          <w:rFonts w:hint="eastAsia"/>
        </w:rPr>
        <w:t>并向法院对取消公共监护的决定提出质疑。关于这一点</w:t>
      </w:r>
      <w:r>
        <w:rPr>
          <w:rFonts w:hint="eastAsia"/>
        </w:rPr>
        <w:t>，</w:t>
      </w:r>
      <w:r w:rsidR="00AE1DBC">
        <w:rPr>
          <w:rFonts w:hint="eastAsia"/>
        </w:rPr>
        <w:t>缔约国认为</w:t>
      </w:r>
      <w:r>
        <w:rPr>
          <w:rFonts w:hint="eastAsia"/>
        </w:rPr>
        <w:t>，</w:t>
      </w:r>
      <w:r w:rsidR="00AE1DBC">
        <w:rPr>
          <w:rFonts w:hint="eastAsia"/>
        </w:rPr>
        <w:t>提交人</w:t>
      </w:r>
      <w:r>
        <w:rPr>
          <w:rFonts w:hint="eastAsia"/>
        </w:rPr>
        <w:t>“</w:t>
      </w:r>
      <w:r w:rsidR="00AE1DBC">
        <w:rPr>
          <w:rFonts w:hint="eastAsia"/>
        </w:rPr>
        <w:t>只是名义上用尽了这些补救办法</w:t>
      </w:r>
      <w:r>
        <w:rPr>
          <w:rFonts w:hint="eastAsia"/>
        </w:rPr>
        <w:t>，</w:t>
      </w:r>
      <w:r w:rsidR="00AE1DBC">
        <w:rPr>
          <w:rFonts w:hint="eastAsia"/>
        </w:rPr>
        <w:t>但所采取的行动实际上很得当</w:t>
      </w:r>
      <w:r>
        <w:rPr>
          <w:rFonts w:hint="eastAsia"/>
        </w:rPr>
        <w:t>，</w:t>
      </w:r>
      <w:r w:rsidR="00AE1DBC">
        <w:rPr>
          <w:rFonts w:hint="eastAsia"/>
        </w:rPr>
        <w:t>妨碍了其效力</w:t>
      </w:r>
      <w:r>
        <w:rPr>
          <w:rFonts w:hint="eastAsia"/>
        </w:rPr>
        <w:t>”</w:t>
      </w:r>
      <w:r w:rsidR="00AE1DBC">
        <w:rPr>
          <w:rFonts w:hint="eastAsia"/>
        </w:rPr>
        <w:t>。提交人没有提供任何可靠的关于年龄的证据或证件</w:t>
      </w:r>
      <w:r>
        <w:rPr>
          <w:rFonts w:hint="eastAsia"/>
        </w:rPr>
        <w:t>，</w:t>
      </w:r>
      <w:r w:rsidR="00AE1DBC">
        <w:rPr>
          <w:rFonts w:hint="eastAsia"/>
        </w:rPr>
        <w:t>例如正式护照</w:t>
      </w:r>
      <w:r>
        <w:rPr>
          <w:rFonts w:hint="eastAsia"/>
        </w:rPr>
        <w:t>，</w:t>
      </w:r>
      <w:r w:rsidR="00AE1DBC">
        <w:rPr>
          <w:rFonts w:hint="eastAsia"/>
        </w:rPr>
        <w:t>即包含生物特征数据的证件</w:t>
      </w:r>
      <w:r>
        <w:rPr>
          <w:rFonts w:hint="eastAsia"/>
        </w:rPr>
        <w:t>，</w:t>
      </w:r>
      <w:r w:rsidR="00AE1DBC">
        <w:rPr>
          <w:rFonts w:hint="eastAsia"/>
        </w:rPr>
        <w:t>也没有提供专家证据</w:t>
      </w:r>
      <w:r>
        <w:rPr>
          <w:rFonts w:hint="eastAsia"/>
        </w:rPr>
        <w:t>，</w:t>
      </w:r>
      <w:r w:rsidR="00AE1DBC">
        <w:rPr>
          <w:rFonts w:hint="eastAsia"/>
        </w:rPr>
        <w:t>如关于医学、心理等方面的证据。提交人在法庭上没有要求进行任何医疗检查</w:t>
      </w:r>
      <w:r>
        <w:rPr>
          <w:rFonts w:hint="eastAsia"/>
        </w:rPr>
        <w:t>，</w:t>
      </w:r>
      <w:r w:rsidR="00AE1DBC">
        <w:rPr>
          <w:rFonts w:hint="eastAsia"/>
        </w:rPr>
        <w:t>也没有主动将自己的证据提供给检察官或法院。</w:t>
      </w:r>
    </w:p>
    <w:p w14:paraId="1902C726" w14:textId="354ECC16" w:rsidR="00AE1DBC" w:rsidRDefault="002202CC" w:rsidP="007B0143">
      <w:pPr>
        <w:pStyle w:val="SingleTxtGC"/>
        <w:tabs>
          <w:tab w:val="clear" w:pos="1565"/>
          <w:tab w:val="left" w:pos="1701"/>
        </w:tabs>
      </w:pPr>
      <w:r>
        <w:rPr>
          <w:rFonts w:hint="eastAsia"/>
        </w:rPr>
        <w:t>5.14</w:t>
      </w:r>
      <w:r w:rsidR="00AE1DBC">
        <w:rPr>
          <w:rFonts w:hint="eastAsia"/>
        </w:rPr>
        <w:tab/>
      </w:r>
      <w:r w:rsidR="00AE1DBC">
        <w:rPr>
          <w:rFonts w:hint="eastAsia"/>
        </w:rPr>
        <w:t>缔约国还认为</w:t>
      </w:r>
      <w:r>
        <w:rPr>
          <w:rFonts w:hint="eastAsia"/>
        </w:rPr>
        <w:t>，</w:t>
      </w:r>
      <w:r w:rsidR="00AE1DBC">
        <w:rPr>
          <w:rFonts w:hint="eastAsia"/>
        </w:rPr>
        <w:t>来文的理由已经不存在</w:t>
      </w:r>
      <w:r>
        <w:rPr>
          <w:rFonts w:hint="eastAsia"/>
        </w:rPr>
        <w:t>，</w:t>
      </w:r>
      <w:r w:rsidR="00AE1DBC">
        <w:rPr>
          <w:rFonts w:hint="eastAsia"/>
        </w:rPr>
        <w:t>应根据《任择议定书》规定的委员会议事规则第</w:t>
      </w:r>
      <w:r>
        <w:rPr>
          <w:rFonts w:hint="eastAsia"/>
        </w:rPr>
        <w:t>26</w:t>
      </w:r>
      <w:r w:rsidR="00AE1DBC">
        <w:rPr>
          <w:rFonts w:hint="eastAsia"/>
        </w:rPr>
        <w:t>条终止对来文的审议</w:t>
      </w:r>
      <w:r>
        <w:rPr>
          <w:rFonts w:hint="eastAsia"/>
        </w:rPr>
        <w:t>，</w:t>
      </w:r>
      <w:r w:rsidR="00AE1DBC">
        <w:rPr>
          <w:rFonts w:hint="eastAsia"/>
        </w:rPr>
        <w:t>因为提交人已到成年年龄。她的庇护权也得到了承认</w:t>
      </w:r>
      <w:r>
        <w:rPr>
          <w:rFonts w:hint="eastAsia"/>
        </w:rPr>
        <w:t>，</w:t>
      </w:r>
      <w:r w:rsidR="00AE1DBC">
        <w:rPr>
          <w:rFonts w:hint="eastAsia"/>
        </w:rPr>
        <w:t>她有权在西班牙居住和工作。</w:t>
      </w:r>
    </w:p>
    <w:p w14:paraId="1A9EC0FE" w14:textId="7BC46BD8" w:rsidR="00AE1DBC" w:rsidRDefault="002202CC" w:rsidP="007B0143">
      <w:pPr>
        <w:pStyle w:val="SingleTxtGC"/>
        <w:tabs>
          <w:tab w:val="clear" w:pos="1565"/>
          <w:tab w:val="left" w:pos="1701"/>
        </w:tabs>
      </w:pPr>
      <w:r>
        <w:rPr>
          <w:rFonts w:hint="eastAsia"/>
        </w:rPr>
        <w:t>5.15</w:t>
      </w:r>
      <w:r w:rsidR="00AE1DBC">
        <w:rPr>
          <w:rFonts w:hint="eastAsia"/>
        </w:rPr>
        <w:tab/>
      </w:r>
      <w:r w:rsidR="00AE1DBC">
        <w:rPr>
          <w:rFonts w:hint="eastAsia"/>
        </w:rPr>
        <w:t>关于来文的实质问题</w:t>
      </w:r>
      <w:r>
        <w:rPr>
          <w:rFonts w:hint="eastAsia"/>
        </w:rPr>
        <w:t>，</w:t>
      </w:r>
      <w:r w:rsidR="00AE1DBC">
        <w:rPr>
          <w:rFonts w:hint="eastAsia"/>
        </w:rPr>
        <w:t>缔约国指出</w:t>
      </w:r>
      <w:r>
        <w:rPr>
          <w:rFonts w:hint="eastAsia"/>
        </w:rPr>
        <w:t>，</w:t>
      </w:r>
      <w:r w:rsidR="00AE1DBC">
        <w:rPr>
          <w:rFonts w:hint="eastAsia"/>
        </w:rPr>
        <w:t>所提交的卷宗表明</w:t>
      </w:r>
      <w:r>
        <w:rPr>
          <w:rFonts w:hint="eastAsia"/>
        </w:rPr>
        <w:t>，</w:t>
      </w:r>
      <w:r w:rsidR="00AE1DBC">
        <w:rPr>
          <w:rFonts w:hint="eastAsia"/>
        </w:rPr>
        <w:t>与提交人的说法相反</w:t>
      </w:r>
      <w:r>
        <w:rPr>
          <w:rFonts w:hint="eastAsia"/>
        </w:rPr>
        <w:t>，</w:t>
      </w:r>
      <w:r w:rsidR="00AE1DBC">
        <w:rPr>
          <w:rFonts w:hint="eastAsia"/>
        </w:rPr>
        <w:t>提交人得到了专业口译员和律师的免费协助。在体检之前</w:t>
      </w:r>
      <w:r>
        <w:rPr>
          <w:rFonts w:hint="eastAsia"/>
        </w:rPr>
        <w:t>，</w:t>
      </w:r>
      <w:r w:rsidR="00AE1DBC">
        <w:rPr>
          <w:rFonts w:hint="eastAsia"/>
        </w:rPr>
        <w:t>她在一名口译员的协助下向检察官表示知情同意。</w:t>
      </w:r>
    </w:p>
    <w:p w14:paraId="575E8EFD" w14:textId="271535B8" w:rsidR="00AE1DBC" w:rsidRDefault="002202CC" w:rsidP="007B0143">
      <w:pPr>
        <w:pStyle w:val="SingleTxtGC"/>
        <w:tabs>
          <w:tab w:val="clear" w:pos="1565"/>
          <w:tab w:val="left" w:pos="1701"/>
        </w:tabs>
      </w:pPr>
      <w:r>
        <w:rPr>
          <w:rFonts w:hint="eastAsia"/>
        </w:rPr>
        <w:t>5.16</w:t>
      </w:r>
      <w:r w:rsidR="00AE1DBC">
        <w:rPr>
          <w:rFonts w:hint="eastAsia"/>
        </w:rPr>
        <w:tab/>
      </w:r>
      <w:r w:rsidR="00AE1DBC">
        <w:rPr>
          <w:rFonts w:hint="eastAsia"/>
        </w:rPr>
        <w:t>缔约国称</w:t>
      </w:r>
      <w:r>
        <w:rPr>
          <w:rFonts w:hint="eastAsia"/>
        </w:rPr>
        <w:t>，“</w:t>
      </w:r>
      <w:r w:rsidR="00AE1DBC">
        <w:rPr>
          <w:rFonts w:hint="eastAsia"/>
        </w:rPr>
        <w:t>寻求庇护者</w:t>
      </w:r>
      <w:r>
        <w:rPr>
          <w:rFonts w:hint="eastAsia"/>
        </w:rPr>
        <w:t>”</w:t>
      </w:r>
      <w:r w:rsidR="00AE1DBC">
        <w:rPr>
          <w:rFonts w:hint="eastAsia"/>
        </w:rPr>
        <w:t>的最大利益</w:t>
      </w:r>
      <w:r>
        <w:rPr>
          <w:rFonts w:hint="eastAsia"/>
        </w:rPr>
        <w:t>，</w:t>
      </w:r>
      <w:r w:rsidR="00AE1DBC">
        <w:rPr>
          <w:rFonts w:hint="eastAsia"/>
        </w:rPr>
        <w:t>特别是提交人的心理和成熟需要</w:t>
      </w:r>
      <w:r>
        <w:rPr>
          <w:rFonts w:hint="eastAsia"/>
        </w:rPr>
        <w:t>，</w:t>
      </w:r>
      <w:r w:rsidR="00AE1DBC">
        <w:rPr>
          <w:rFonts w:hint="eastAsia"/>
        </w:rPr>
        <w:t>始终得到考虑</w:t>
      </w:r>
      <w:r>
        <w:rPr>
          <w:rFonts w:hint="eastAsia"/>
        </w:rPr>
        <w:t>，</w:t>
      </w:r>
      <w:r w:rsidR="00AE1DBC">
        <w:rPr>
          <w:rFonts w:hint="eastAsia"/>
        </w:rPr>
        <w:t>无论她是未成年人还是成年人。缔约国强调</w:t>
      </w:r>
      <w:r>
        <w:rPr>
          <w:rFonts w:hint="eastAsia"/>
        </w:rPr>
        <w:t>，</w:t>
      </w:r>
      <w:r w:rsidR="00AE1DBC">
        <w:rPr>
          <w:rFonts w:hint="eastAsia"/>
        </w:rPr>
        <w:t>提交人说</w:t>
      </w:r>
      <w:r>
        <w:rPr>
          <w:rFonts w:hint="eastAsia"/>
        </w:rPr>
        <w:t>，</w:t>
      </w:r>
      <w:r w:rsidR="00AE1DBC">
        <w:rPr>
          <w:rFonts w:hint="eastAsia"/>
        </w:rPr>
        <w:t>她旅行时持的是正式护照</w:t>
      </w:r>
      <w:r>
        <w:rPr>
          <w:rFonts w:hint="eastAsia"/>
        </w:rPr>
        <w:t>，</w:t>
      </w:r>
      <w:r w:rsidR="00AE1DBC">
        <w:rPr>
          <w:rFonts w:hint="eastAsia"/>
        </w:rPr>
        <w:t>护照显示她是成年人</w:t>
      </w:r>
      <w:r>
        <w:rPr>
          <w:rFonts w:hint="eastAsia"/>
        </w:rPr>
        <w:t>，</w:t>
      </w:r>
      <w:r w:rsidR="00AE1DBC">
        <w:rPr>
          <w:rFonts w:hint="eastAsia"/>
        </w:rPr>
        <w:t>她关于谁帮她获取证件和支付旅行费用的说法非常不清楚。缔约国感到奇怪的是</w:t>
      </w:r>
      <w:r>
        <w:rPr>
          <w:rFonts w:hint="eastAsia"/>
        </w:rPr>
        <w:t>，</w:t>
      </w:r>
      <w:r w:rsidR="00AE1DBC">
        <w:rPr>
          <w:rFonts w:hint="eastAsia"/>
        </w:rPr>
        <w:t>一个未成年人怎么会有足够的资金从喀麦隆乘飞机移民到秘鲁</w:t>
      </w:r>
      <w:r>
        <w:rPr>
          <w:rFonts w:hint="eastAsia"/>
        </w:rPr>
        <w:t>(</w:t>
      </w:r>
      <w:r w:rsidR="00AE1DBC">
        <w:rPr>
          <w:rFonts w:hint="eastAsia"/>
        </w:rPr>
        <w:t>机票的最终目的地</w:t>
      </w:r>
      <w:r>
        <w:rPr>
          <w:rFonts w:hint="eastAsia"/>
        </w:rPr>
        <w:t>)</w:t>
      </w:r>
      <w:r w:rsidR="00AE1DBC">
        <w:rPr>
          <w:rFonts w:hint="eastAsia"/>
        </w:rPr>
        <w:t>。</w:t>
      </w:r>
    </w:p>
    <w:p w14:paraId="61A05B05" w14:textId="2DF752C9" w:rsidR="00AE1DBC" w:rsidRDefault="002202CC" w:rsidP="007B0143">
      <w:pPr>
        <w:pStyle w:val="SingleTxtGC"/>
        <w:tabs>
          <w:tab w:val="clear" w:pos="1565"/>
          <w:tab w:val="left" w:pos="1701"/>
        </w:tabs>
      </w:pPr>
      <w:r>
        <w:rPr>
          <w:rFonts w:hint="eastAsia"/>
        </w:rPr>
        <w:t>5.17</w:t>
      </w:r>
      <w:r w:rsidR="00AE1DBC">
        <w:rPr>
          <w:rFonts w:hint="eastAsia"/>
        </w:rPr>
        <w:tab/>
      </w:r>
      <w:r w:rsidR="00AE1DBC">
        <w:rPr>
          <w:rFonts w:hint="eastAsia"/>
        </w:rPr>
        <w:t>缔约国还认为</w:t>
      </w:r>
      <w:r>
        <w:rPr>
          <w:rFonts w:hint="eastAsia"/>
        </w:rPr>
        <w:t>，</w:t>
      </w:r>
      <w:r w:rsidR="00AE1DBC">
        <w:rPr>
          <w:rFonts w:hint="eastAsia"/>
        </w:rPr>
        <w:t>没有人否认提交人的身份</w:t>
      </w:r>
      <w:r>
        <w:rPr>
          <w:rFonts w:hint="eastAsia"/>
        </w:rPr>
        <w:t>，</w:t>
      </w:r>
      <w:r w:rsidR="00AE1DBC">
        <w:rPr>
          <w:rFonts w:hint="eastAsia"/>
        </w:rPr>
        <w:t>即她的姓名和国籍</w:t>
      </w:r>
      <w:r>
        <w:rPr>
          <w:rFonts w:hint="eastAsia"/>
        </w:rPr>
        <w:t>，</w:t>
      </w:r>
      <w:r w:rsidR="00AE1DBC">
        <w:rPr>
          <w:rFonts w:hint="eastAsia"/>
        </w:rPr>
        <w:t>但</w:t>
      </w:r>
      <w:r>
        <w:rPr>
          <w:rFonts w:hint="eastAsia"/>
        </w:rPr>
        <w:t>“</w:t>
      </w:r>
      <w:r w:rsidR="00AE1DBC">
        <w:rPr>
          <w:rFonts w:hint="eastAsia"/>
        </w:rPr>
        <w:t>很难知道她的真实出生日期</w:t>
      </w:r>
      <w:r>
        <w:rPr>
          <w:rFonts w:hint="eastAsia"/>
        </w:rPr>
        <w:t>”</w:t>
      </w:r>
      <w:r w:rsidR="00AE1DBC">
        <w:rPr>
          <w:rFonts w:hint="eastAsia"/>
        </w:rPr>
        <w:t>。</w:t>
      </w:r>
    </w:p>
    <w:p w14:paraId="5FD0CA39" w14:textId="09E865F3" w:rsidR="00AE1DBC" w:rsidRDefault="002202CC" w:rsidP="007B0143">
      <w:pPr>
        <w:pStyle w:val="SingleTxtGC"/>
        <w:tabs>
          <w:tab w:val="clear" w:pos="1565"/>
          <w:tab w:val="left" w:pos="1701"/>
        </w:tabs>
      </w:pPr>
      <w:r>
        <w:rPr>
          <w:rFonts w:hint="eastAsia"/>
        </w:rPr>
        <w:lastRenderedPageBreak/>
        <w:t>5.18</w:t>
      </w:r>
      <w:r w:rsidR="00AE1DBC">
        <w:rPr>
          <w:rFonts w:hint="eastAsia"/>
        </w:rPr>
        <w:tab/>
      </w:r>
      <w:r w:rsidR="00AE1DBC">
        <w:rPr>
          <w:rFonts w:hint="eastAsia"/>
        </w:rPr>
        <w:t>缔约国指出</w:t>
      </w:r>
      <w:r>
        <w:rPr>
          <w:rFonts w:hint="eastAsia"/>
        </w:rPr>
        <w:t>，</w:t>
      </w:r>
      <w:r w:rsidR="00AE1DBC">
        <w:rPr>
          <w:rFonts w:hint="eastAsia"/>
        </w:rPr>
        <w:t>正如所述</w:t>
      </w:r>
      <w:r>
        <w:rPr>
          <w:rFonts w:hint="eastAsia"/>
        </w:rPr>
        <w:t>，</w:t>
      </w:r>
      <w:r w:rsidR="00AE1DBC">
        <w:rPr>
          <w:rFonts w:hint="eastAsia"/>
        </w:rPr>
        <w:t>参与处理此案的所有部门都听取了提交人的意见。她甚至接受了非常仔细、频繁的个性化心理帮助</w:t>
      </w:r>
      <w:r>
        <w:rPr>
          <w:rFonts w:hint="eastAsia"/>
        </w:rPr>
        <w:t>，</w:t>
      </w:r>
      <w:r w:rsidR="00AE1DBC">
        <w:rPr>
          <w:rFonts w:hint="eastAsia"/>
        </w:rPr>
        <w:t>缔约国主管当局一直关照她的身心康复。同样</w:t>
      </w:r>
      <w:r>
        <w:rPr>
          <w:rFonts w:hint="eastAsia"/>
        </w:rPr>
        <w:t>，</w:t>
      </w:r>
      <w:r w:rsidR="00AE1DBC">
        <w:rPr>
          <w:rFonts w:hint="eastAsia"/>
        </w:rPr>
        <w:t>缔约国公共当局也一直照顾提交人的住房、食品、衣着、卫生、保健、教育和社会融合需求。</w:t>
      </w:r>
    </w:p>
    <w:p w14:paraId="67EACCC3" w14:textId="77777777" w:rsidR="00AE1DBC" w:rsidRDefault="00AE1DBC" w:rsidP="007B0143">
      <w:pPr>
        <w:pStyle w:val="H23GC"/>
      </w:pPr>
      <w:r>
        <w:rPr>
          <w:rFonts w:hint="eastAsia"/>
        </w:rPr>
        <w:tab/>
      </w:r>
      <w:r>
        <w:rPr>
          <w:rFonts w:hint="eastAsia"/>
        </w:rPr>
        <w:tab/>
      </w:r>
      <w:r>
        <w:rPr>
          <w:rFonts w:hint="eastAsia"/>
        </w:rPr>
        <w:t>提交人对缔约国关于可否受理和实质问题的意见的评论</w:t>
      </w:r>
    </w:p>
    <w:p w14:paraId="35BE4FCC" w14:textId="503445E3" w:rsidR="00AE1DBC" w:rsidRDefault="002202CC" w:rsidP="00AE1DBC">
      <w:pPr>
        <w:pStyle w:val="SingleTxtGC"/>
      </w:pPr>
      <w:r>
        <w:rPr>
          <w:rFonts w:hint="eastAsia"/>
        </w:rPr>
        <w:t>6.1</w:t>
      </w:r>
      <w:r w:rsidR="00AE1DBC">
        <w:rPr>
          <w:rFonts w:hint="eastAsia"/>
        </w:rPr>
        <w:tab/>
      </w:r>
      <w:r w:rsidR="00AE1DBC">
        <w:rPr>
          <w:rFonts w:hint="eastAsia"/>
        </w:rPr>
        <w:t>提交人在</w:t>
      </w:r>
      <w:r>
        <w:rPr>
          <w:rFonts w:hint="eastAsia"/>
        </w:rPr>
        <w:t>2</w:t>
      </w:r>
      <w:r w:rsidR="00AE1DBC">
        <w:rPr>
          <w:rFonts w:hint="eastAsia"/>
        </w:rPr>
        <w:t>0</w:t>
      </w:r>
      <w:r>
        <w:rPr>
          <w:rFonts w:hint="eastAsia"/>
        </w:rPr>
        <w:t>19</w:t>
      </w:r>
      <w:r w:rsidR="00AE1DBC">
        <w:rPr>
          <w:rFonts w:hint="eastAsia"/>
        </w:rPr>
        <w:t>年</w:t>
      </w:r>
      <w:r>
        <w:rPr>
          <w:rFonts w:hint="eastAsia"/>
        </w:rPr>
        <w:t>12</w:t>
      </w:r>
      <w:r w:rsidR="00AE1DBC">
        <w:rPr>
          <w:rFonts w:hint="eastAsia"/>
        </w:rPr>
        <w:t>月</w:t>
      </w:r>
      <w:r>
        <w:rPr>
          <w:rFonts w:hint="eastAsia"/>
        </w:rPr>
        <w:t>16</w:t>
      </w:r>
      <w:r w:rsidR="00AE1DBC">
        <w:rPr>
          <w:rFonts w:hint="eastAsia"/>
        </w:rPr>
        <w:t>日的意见中说</w:t>
      </w:r>
      <w:r>
        <w:rPr>
          <w:rFonts w:hint="eastAsia"/>
        </w:rPr>
        <w:t>，</w:t>
      </w:r>
      <w:r>
        <w:rPr>
          <w:rFonts w:hint="eastAsia"/>
        </w:rPr>
        <w:t>2</w:t>
      </w:r>
      <w:r w:rsidR="00AE1DBC">
        <w:rPr>
          <w:rFonts w:hint="eastAsia"/>
        </w:rPr>
        <w:t>0</w:t>
      </w:r>
      <w:r>
        <w:rPr>
          <w:rFonts w:hint="eastAsia"/>
        </w:rPr>
        <w:t>19</w:t>
      </w:r>
      <w:r w:rsidR="00AE1DBC">
        <w:rPr>
          <w:rFonts w:hint="eastAsia"/>
        </w:rPr>
        <w:t>年</w:t>
      </w:r>
      <w:r>
        <w:rPr>
          <w:rFonts w:hint="eastAsia"/>
        </w:rPr>
        <w:t>7</w:t>
      </w:r>
      <w:r w:rsidR="00AE1DBC">
        <w:rPr>
          <w:rFonts w:hint="eastAsia"/>
        </w:rPr>
        <w:t>月</w:t>
      </w:r>
      <w:r>
        <w:rPr>
          <w:rFonts w:hint="eastAsia"/>
        </w:rPr>
        <w:t>16</w:t>
      </w:r>
      <w:r w:rsidR="00AE1DBC">
        <w:rPr>
          <w:rFonts w:hint="eastAsia"/>
        </w:rPr>
        <w:t>日</w:t>
      </w:r>
      <w:r>
        <w:rPr>
          <w:rFonts w:hint="eastAsia"/>
        </w:rPr>
        <w:t>，</w:t>
      </w:r>
      <w:r w:rsidR="00AE1DBC">
        <w:rPr>
          <w:rFonts w:hint="eastAsia"/>
        </w:rPr>
        <w:t>马德里省高等法院通知说</w:t>
      </w:r>
      <w:r>
        <w:rPr>
          <w:rFonts w:hint="eastAsia"/>
        </w:rPr>
        <w:t>，</w:t>
      </w:r>
      <w:r w:rsidR="00AE1DBC">
        <w:rPr>
          <w:rFonts w:hint="eastAsia"/>
        </w:rPr>
        <w:t>高等法院已作出决定</w:t>
      </w:r>
      <w:r>
        <w:rPr>
          <w:rFonts w:hint="eastAsia"/>
        </w:rPr>
        <w:t>，</w:t>
      </w:r>
      <w:r w:rsidR="00AE1DBC">
        <w:rPr>
          <w:rFonts w:hint="eastAsia"/>
        </w:rPr>
        <w:t>驳回对初审法院判决提出的上诉。在该判决中</w:t>
      </w:r>
      <w:r>
        <w:rPr>
          <w:rFonts w:hint="eastAsia"/>
        </w:rPr>
        <w:t>，</w:t>
      </w:r>
      <w:r w:rsidR="00AE1DBC">
        <w:rPr>
          <w:rFonts w:hint="eastAsia"/>
        </w:rPr>
        <w:t>省高等法院没有对上诉中所述的年龄鉴定程序中侵犯权利和保障的行为作出裁决。此外</w:t>
      </w:r>
      <w:r>
        <w:rPr>
          <w:rFonts w:hint="eastAsia"/>
        </w:rPr>
        <w:t>，</w:t>
      </w:r>
      <w:r w:rsidR="00AE1DBC">
        <w:rPr>
          <w:rFonts w:hint="eastAsia"/>
        </w:rPr>
        <w:t>判决中还采用了诉讼</w:t>
      </w:r>
      <w:r>
        <w:rPr>
          <w:rFonts w:hint="eastAsia"/>
        </w:rPr>
        <w:t>“</w:t>
      </w:r>
      <w:r w:rsidR="00AE1DBC">
        <w:rPr>
          <w:rFonts w:hint="eastAsia"/>
        </w:rPr>
        <w:t>丧失目的</w:t>
      </w:r>
      <w:r>
        <w:rPr>
          <w:rFonts w:hint="eastAsia"/>
        </w:rPr>
        <w:t>”</w:t>
      </w:r>
      <w:r w:rsidR="00AE1DBC">
        <w:rPr>
          <w:rFonts w:hint="eastAsia"/>
        </w:rPr>
        <w:t>的说法</w:t>
      </w:r>
      <w:r>
        <w:rPr>
          <w:rFonts w:hint="eastAsia"/>
        </w:rPr>
        <w:t>，</w:t>
      </w:r>
      <w:r w:rsidR="00AE1DBC">
        <w:rPr>
          <w:rFonts w:hint="eastAsia"/>
        </w:rPr>
        <w:t>甚至表示</w:t>
      </w:r>
      <w:r>
        <w:rPr>
          <w:rFonts w:hint="eastAsia"/>
        </w:rPr>
        <w:t>“</w:t>
      </w:r>
      <w:r w:rsidR="00AE1DBC">
        <w:rPr>
          <w:rFonts w:hint="eastAsia"/>
        </w:rPr>
        <w:t>不知道当事人利用这种补救办法的目的是什么</w:t>
      </w:r>
      <w:r>
        <w:rPr>
          <w:rFonts w:hint="eastAsia"/>
        </w:rPr>
        <w:t>”</w:t>
      </w:r>
      <w:r w:rsidR="00AE1DBC">
        <w:rPr>
          <w:rFonts w:hint="eastAsia"/>
        </w:rPr>
        <w:t>。</w:t>
      </w:r>
    </w:p>
    <w:p w14:paraId="610821B8" w14:textId="3A44A918" w:rsidR="00AE1DBC" w:rsidRDefault="002202CC" w:rsidP="00AE1DBC">
      <w:pPr>
        <w:pStyle w:val="SingleTxtGC"/>
      </w:pPr>
      <w:r>
        <w:rPr>
          <w:rFonts w:hint="eastAsia"/>
        </w:rPr>
        <w:t>6.2</w:t>
      </w:r>
      <w:r w:rsidR="00AE1DBC">
        <w:rPr>
          <w:rFonts w:hint="eastAsia"/>
        </w:rPr>
        <w:tab/>
      </w:r>
      <w:r>
        <w:rPr>
          <w:rFonts w:hint="eastAsia"/>
        </w:rPr>
        <w:t>2</w:t>
      </w:r>
      <w:r w:rsidR="00AE1DBC">
        <w:rPr>
          <w:rFonts w:hint="eastAsia"/>
        </w:rPr>
        <w:t>0</w:t>
      </w:r>
      <w:r>
        <w:rPr>
          <w:rFonts w:hint="eastAsia"/>
        </w:rPr>
        <w:t>19</w:t>
      </w:r>
      <w:r w:rsidR="00AE1DBC">
        <w:rPr>
          <w:rFonts w:hint="eastAsia"/>
        </w:rPr>
        <w:t>年</w:t>
      </w:r>
      <w:r>
        <w:rPr>
          <w:rFonts w:hint="eastAsia"/>
        </w:rPr>
        <w:t>9</w:t>
      </w:r>
      <w:r w:rsidR="00AE1DBC">
        <w:rPr>
          <w:rFonts w:hint="eastAsia"/>
        </w:rPr>
        <w:t>月</w:t>
      </w:r>
      <w:r>
        <w:rPr>
          <w:rFonts w:hint="eastAsia"/>
        </w:rPr>
        <w:t>1</w:t>
      </w:r>
      <w:r w:rsidR="00AE1DBC">
        <w:rPr>
          <w:rFonts w:hint="eastAsia"/>
        </w:rPr>
        <w:t>0</w:t>
      </w:r>
      <w:r w:rsidR="00AE1DBC">
        <w:rPr>
          <w:rFonts w:hint="eastAsia"/>
        </w:rPr>
        <w:t>日</w:t>
      </w:r>
      <w:r>
        <w:rPr>
          <w:rFonts w:hint="eastAsia"/>
        </w:rPr>
        <w:t>，</w:t>
      </w:r>
      <w:r w:rsidR="00AE1DBC">
        <w:rPr>
          <w:rFonts w:hint="eastAsia"/>
        </w:rPr>
        <w:t>提交人就程序不当问题向最高法院提出上诉。在提交这些意见之日</w:t>
      </w:r>
      <w:r>
        <w:rPr>
          <w:rFonts w:hint="eastAsia"/>
        </w:rPr>
        <w:t>，</w:t>
      </w:r>
      <w:r w:rsidR="00AE1DBC">
        <w:rPr>
          <w:rFonts w:hint="eastAsia"/>
        </w:rPr>
        <w:t>最高法院尚未就上诉可否受理作出裁决。提交人还指出</w:t>
      </w:r>
      <w:r>
        <w:rPr>
          <w:rFonts w:hint="eastAsia"/>
        </w:rPr>
        <w:t>，</w:t>
      </w:r>
      <w:r>
        <w:rPr>
          <w:rFonts w:hint="eastAsia"/>
        </w:rPr>
        <w:t>2</w:t>
      </w:r>
      <w:r w:rsidR="00AE1DBC">
        <w:rPr>
          <w:rFonts w:hint="eastAsia"/>
        </w:rPr>
        <w:t>0</w:t>
      </w:r>
      <w:r>
        <w:rPr>
          <w:rFonts w:hint="eastAsia"/>
        </w:rPr>
        <w:t>18</w:t>
      </w:r>
      <w:r w:rsidR="00AE1DBC">
        <w:rPr>
          <w:rFonts w:hint="eastAsia"/>
        </w:rPr>
        <w:t>年</w:t>
      </w:r>
      <w:r>
        <w:rPr>
          <w:rFonts w:hint="eastAsia"/>
        </w:rPr>
        <w:t>12</w:t>
      </w:r>
      <w:r w:rsidR="00AE1DBC">
        <w:rPr>
          <w:rFonts w:hint="eastAsia"/>
        </w:rPr>
        <w:t>月</w:t>
      </w:r>
      <w:r>
        <w:rPr>
          <w:rFonts w:hint="eastAsia"/>
        </w:rPr>
        <w:t>3</w:t>
      </w:r>
      <w:r w:rsidR="00AE1DBC">
        <w:rPr>
          <w:rFonts w:hint="eastAsia"/>
        </w:rPr>
        <w:t>日就预防措施方面有效司法保护基本权利受侵犯问题向宪法法院提出的上诉仍在宪法法院待决</w:t>
      </w:r>
      <w:r>
        <w:rPr>
          <w:rFonts w:hint="eastAsia"/>
        </w:rPr>
        <w:t>，</w:t>
      </w:r>
      <w:r w:rsidR="00AE1DBC">
        <w:rPr>
          <w:rFonts w:hint="eastAsia"/>
        </w:rPr>
        <w:t>可否受理问题尚待确定。</w:t>
      </w:r>
    </w:p>
    <w:p w14:paraId="10027D2B" w14:textId="339BD63F" w:rsidR="00AE1DBC" w:rsidRDefault="002202CC" w:rsidP="00AE1DBC">
      <w:pPr>
        <w:pStyle w:val="SingleTxtGC"/>
      </w:pPr>
      <w:r>
        <w:rPr>
          <w:rFonts w:hint="eastAsia"/>
        </w:rPr>
        <w:t>6.3</w:t>
      </w:r>
      <w:r w:rsidR="00AE1DBC">
        <w:rPr>
          <w:rFonts w:hint="eastAsia"/>
        </w:rPr>
        <w:tab/>
      </w:r>
      <w:r w:rsidR="00AE1DBC">
        <w:rPr>
          <w:rFonts w:hint="eastAsia"/>
        </w:rPr>
        <w:t>提交人表示</w:t>
      </w:r>
      <w:r>
        <w:rPr>
          <w:rFonts w:hint="eastAsia"/>
        </w:rPr>
        <w:t>，</w:t>
      </w:r>
      <w:r w:rsidR="00AE1DBC">
        <w:rPr>
          <w:rFonts w:hint="eastAsia"/>
        </w:rPr>
        <w:t>考虑到年满</w:t>
      </w:r>
      <w:r>
        <w:rPr>
          <w:rFonts w:hint="eastAsia"/>
        </w:rPr>
        <w:t>18</w:t>
      </w:r>
      <w:r w:rsidR="00AE1DBC">
        <w:rPr>
          <w:rFonts w:hint="eastAsia"/>
        </w:rPr>
        <w:t>岁后即为成年</w:t>
      </w:r>
      <w:r>
        <w:rPr>
          <w:rFonts w:hint="eastAsia"/>
        </w:rPr>
        <w:t>，</w:t>
      </w:r>
      <w:r w:rsidR="00AE1DBC">
        <w:rPr>
          <w:rFonts w:hint="eastAsia"/>
        </w:rPr>
        <w:t>她再次敦促庇护和难民事务局修改庇护申请文件中输入的出生日期。</w:t>
      </w:r>
      <w:r>
        <w:rPr>
          <w:rFonts w:hint="eastAsia"/>
        </w:rPr>
        <w:t>2</w:t>
      </w:r>
      <w:r w:rsidR="00AE1DBC">
        <w:rPr>
          <w:rFonts w:hint="eastAsia"/>
        </w:rPr>
        <w:t>0</w:t>
      </w:r>
      <w:r>
        <w:rPr>
          <w:rFonts w:hint="eastAsia"/>
        </w:rPr>
        <w:t>19</w:t>
      </w:r>
      <w:r w:rsidR="00AE1DBC">
        <w:rPr>
          <w:rFonts w:hint="eastAsia"/>
        </w:rPr>
        <w:t>年</w:t>
      </w:r>
      <w:r>
        <w:rPr>
          <w:rFonts w:hint="eastAsia"/>
        </w:rPr>
        <w:t>6</w:t>
      </w:r>
      <w:r w:rsidR="00AE1DBC">
        <w:rPr>
          <w:rFonts w:hint="eastAsia"/>
        </w:rPr>
        <w:t>月</w:t>
      </w:r>
      <w:r>
        <w:rPr>
          <w:rFonts w:hint="eastAsia"/>
        </w:rPr>
        <w:t>2</w:t>
      </w:r>
      <w:r w:rsidR="00AE1DBC">
        <w:rPr>
          <w:rFonts w:hint="eastAsia"/>
        </w:rPr>
        <w:t>0</w:t>
      </w:r>
      <w:r w:rsidR="00AE1DBC">
        <w:rPr>
          <w:rFonts w:hint="eastAsia"/>
        </w:rPr>
        <w:t>日</w:t>
      </w:r>
      <w:r>
        <w:rPr>
          <w:rFonts w:hint="eastAsia"/>
        </w:rPr>
        <w:t>，</w:t>
      </w:r>
      <w:r w:rsidR="00AE1DBC">
        <w:rPr>
          <w:rFonts w:hint="eastAsia"/>
        </w:rPr>
        <w:t>该局表示不宜更改出生日期</w:t>
      </w:r>
      <w:r>
        <w:rPr>
          <w:rFonts w:hint="eastAsia"/>
        </w:rPr>
        <w:t>，</w:t>
      </w:r>
      <w:r w:rsidR="00AE1DBC">
        <w:rPr>
          <w:rFonts w:hint="eastAsia"/>
        </w:rPr>
        <w:t>称只有在出示护照或出生证明的情况下才可修改。提交人继续表示她感到无法克服的恐惧</w:t>
      </w:r>
      <w:r>
        <w:rPr>
          <w:rFonts w:hint="eastAsia"/>
        </w:rPr>
        <w:t>，</w:t>
      </w:r>
      <w:r w:rsidR="00AE1DBC">
        <w:rPr>
          <w:rFonts w:hint="eastAsia"/>
        </w:rPr>
        <w:t>害怕与家人接触或联系喀麦隆驻马德里领事馆</w:t>
      </w:r>
      <w:r>
        <w:rPr>
          <w:rFonts w:hint="eastAsia"/>
        </w:rPr>
        <w:t>，</w:t>
      </w:r>
      <w:r w:rsidR="00AE1DBC">
        <w:rPr>
          <w:rFonts w:hint="eastAsia"/>
        </w:rPr>
        <w:t>因为根据喀麦隆法律</w:t>
      </w:r>
      <w:r>
        <w:rPr>
          <w:rFonts w:hint="eastAsia"/>
        </w:rPr>
        <w:t>，</w:t>
      </w:r>
      <w:r w:rsidR="00AE1DBC">
        <w:rPr>
          <w:rFonts w:hint="eastAsia"/>
        </w:rPr>
        <w:t>她仍未成年。</w:t>
      </w:r>
      <w:r w:rsidR="00BD16BF">
        <w:rPr>
          <w:rStyle w:val="a8"/>
          <w:rFonts w:eastAsia="宋体"/>
        </w:rPr>
        <w:footnoteReference w:id="8"/>
      </w:r>
    </w:p>
    <w:p w14:paraId="4A888E9F" w14:textId="330CF7E6" w:rsidR="00AE1DBC" w:rsidRDefault="002202CC" w:rsidP="00AE1DBC">
      <w:pPr>
        <w:pStyle w:val="SingleTxtGC"/>
      </w:pPr>
      <w:r>
        <w:rPr>
          <w:rFonts w:hint="eastAsia"/>
        </w:rPr>
        <w:t>6.4</w:t>
      </w:r>
      <w:r w:rsidR="00AE1DBC">
        <w:rPr>
          <w:rFonts w:hint="eastAsia"/>
        </w:rPr>
        <w:tab/>
      </w:r>
      <w:r w:rsidR="00AE1DBC">
        <w:rPr>
          <w:rFonts w:hint="eastAsia"/>
        </w:rPr>
        <w:t>与缔约国的说法相反</w:t>
      </w:r>
      <w:r>
        <w:rPr>
          <w:rFonts w:hint="eastAsia"/>
        </w:rPr>
        <w:t>，</w:t>
      </w:r>
      <w:r w:rsidR="00AE1DBC">
        <w:rPr>
          <w:rFonts w:hint="eastAsia"/>
        </w:rPr>
        <w:t>提交人认为</w:t>
      </w:r>
      <w:r>
        <w:rPr>
          <w:rFonts w:hint="eastAsia"/>
        </w:rPr>
        <w:t>，</w:t>
      </w:r>
      <w:r w:rsidR="00AE1DBC">
        <w:rPr>
          <w:rFonts w:hint="eastAsia"/>
        </w:rPr>
        <w:t>她的国际保护档案并非</w:t>
      </w:r>
      <w:r>
        <w:rPr>
          <w:rFonts w:hint="eastAsia"/>
        </w:rPr>
        <w:t>“</w:t>
      </w:r>
      <w:r w:rsidR="00AE1DBC">
        <w:rPr>
          <w:rFonts w:hint="eastAsia"/>
        </w:rPr>
        <w:t>从一开始</w:t>
      </w:r>
      <w:r>
        <w:rPr>
          <w:rFonts w:hint="eastAsia"/>
        </w:rPr>
        <w:t>”</w:t>
      </w:r>
      <w:r w:rsidR="00AE1DBC">
        <w:rPr>
          <w:rFonts w:hint="eastAsia"/>
        </w:rPr>
        <w:t>就得到处理</w:t>
      </w:r>
      <w:r>
        <w:rPr>
          <w:rFonts w:hint="eastAsia"/>
        </w:rPr>
        <w:t>，</w:t>
      </w:r>
      <w:r w:rsidR="00AE1DBC">
        <w:rPr>
          <w:rFonts w:hint="eastAsia"/>
        </w:rPr>
        <w:t>她直到</w:t>
      </w:r>
      <w:r>
        <w:rPr>
          <w:rFonts w:hint="eastAsia"/>
        </w:rPr>
        <w:t>2</w:t>
      </w:r>
      <w:r w:rsidR="00AE1DBC">
        <w:rPr>
          <w:rFonts w:hint="eastAsia"/>
        </w:rPr>
        <w:t>0</w:t>
      </w:r>
      <w:r>
        <w:rPr>
          <w:rFonts w:hint="eastAsia"/>
        </w:rPr>
        <w:t>18</w:t>
      </w:r>
      <w:r w:rsidR="00AE1DBC">
        <w:rPr>
          <w:rFonts w:hint="eastAsia"/>
        </w:rPr>
        <w:t>年</w:t>
      </w:r>
      <w:r>
        <w:rPr>
          <w:rFonts w:hint="eastAsia"/>
        </w:rPr>
        <w:t>2</w:t>
      </w:r>
      <w:r w:rsidR="00AE1DBC">
        <w:rPr>
          <w:rFonts w:hint="eastAsia"/>
        </w:rPr>
        <w:t>月才正式提出国际保护申请。她重申</w:t>
      </w:r>
      <w:r>
        <w:rPr>
          <w:rFonts w:hint="eastAsia"/>
        </w:rPr>
        <w:t>，</w:t>
      </w:r>
      <w:r w:rsidR="00AE1DBC">
        <w:rPr>
          <w:rFonts w:hint="eastAsia"/>
        </w:rPr>
        <w:t>当局没有采取任何行动告知庇护程序</w:t>
      </w:r>
      <w:r>
        <w:rPr>
          <w:rFonts w:hint="eastAsia"/>
        </w:rPr>
        <w:t>，</w:t>
      </w:r>
      <w:r w:rsidR="00AE1DBC">
        <w:rPr>
          <w:rFonts w:hint="eastAsia"/>
        </w:rPr>
        <w:t>也没有专业律师与她联系。</w:t>
      </w:r>
    </w:p>
    <w:p w14:paraId="73D445D9" w14:textId="7200AEAE" w:rsidR="00AE1DBC" w:rsidRDefault="002202CC" w:rsidP="00AE1DBC">
      <w:pPr>
        <w:pStyle w:val="SingleTxtGC"/>
      </w:pPr>
      <w:r>
        <w:rPr>
          <w:rFonts w:hint="eastAsia"/>
        </w:rPr>
        <w:t>6.5</w:t>
      </w:r>
      <w:r w:rsidR="00AE1DBC">
        <w:rPr>
          <w:rFonts w:hint="eastAsia"/>
        </w:rPr>
        <w:tab/>
      </w:r>
      <w:r w:rsidR="00AE1DBC">
        <w:rPr>
          <w:rFonts w:hint="eastAsia"/>
        </w:rPr>
        <w:t>她说</w:t>
      </w:r>
      <w:r>
        <w:rPr>
          <w:rFonts w:hint="eastAsia"/>
        </w:rPr>
        <w:t>，</w:t>
      </w:r>
      <w:r w:rsidR="00AE1DBC">
        <w:rPr>
          <w:rFonts w:hint="eastAsia"/>
        </w:rPr>
        <w:t>缔约国提供的文件不包含任何关于在机场提供法律援助或口译员协助的证据</w:t>
      </w:r>
      <w:r>
        <w:rPr>
          <w:rFonts w:hint="eastAsia"/>
        </w:rPr>
        <w:t>，</w:t>
      </w:r>
      <w:r w:rsidR="00AE1DBC">
        <w:rPr>
          <w:rFonts w:hint="eastAsia"/>
        </w:rPr>
        <w:t>例如</w:t>
      </w:r>
      <w:r>
        <w:rPr>
          <w:rFonts w:hint="eastAsia"/>
        </w:rPr>
        <w:t>，</w:t>
      </w:r>
      <w:r w:rsidR="00AE1DBC">
        <w:rPr>
          <w:rFonts w:hint="eastAsia"/>
        </w:rPr>
        <w:t>没有签名的记录</w:t>
      </w:r>
      <w:r>
        <w:rPr>
          <w:rFonts w:hint="eastAsia"/>
        </w:rPr>
        <w:t>，</w:t>
      </w:r>
      <w:r w:rsidR="00AE1DBC">
        <w:rPr>
          <w:rFonts w:hint="eastAsia"/>
        </w:rPr>
        <w:t>也没有提到他们的在场或与其相关的资料。然而</w:t>
      </w:r>
      <w:r>
        <w:rPr>
          <w:rFonts w:hint="eastAsia"/>
        </w:rPr>
        <w:t>，</w:t>
      </w:r>
      <w:r w:rsidR="00AE1DBC">
        <w:rPr>
          <w:rFonts w:hint="eastAsia"/>
        </w:rPr>
        <w:t>相关方似乎确实有此要求。在程序中</w:t>
      </w:r>
      <w:r>
        <w:rPr>
          <w:rFonts w:hint="eastAsia"/>
        </w:rPr>
        <w:t>，</w:t>
      </w:r>
      <w:r w:rsidR="00AE1DBC">
        <w:rPr>
          <w:rFonts w:hint="eastAsia"/>
        </w:rPr>
        <w:t>没有任何警官签名</w:t>
      </w:r>
      <w:r>
        <w:rPr>
          <w:rFonts w:hint="eastAsia"/>
        </w:rPr>
        <w:t>，</w:t>
      </w:r>
      <w:r w:rsidR="00AE1DBC">
        <w:rPr>
          <w:rFonts w:hint="eastAsia"/>
        </w:rPr>
        <w:t>也没有任何提及提交人拒绝签名的记录。提交人指出</w:t>
      </w:r>
      <w:r>
        <w:rPr>
          <w:rFonts w:hint="eastAsia"/>
        </w:rPr>
        <w:t>，</w:t>
      </w:r>
      <w:r w:rsidR="00AE1DBC">
        <w:rPr>
          <w:rFonts w:hint="eastAsia"/>
        </w:rPr>
        <w:t>与缔约国的说法相反</w:t>
      </w:r>
      <w:r>
        <w:rPr>
          <w:rFonts w:hint="eastAsia"/>
        </w:rPr>
        <w:t>，</w:t>
      </w:r>
      <w:r w:rsidR="00AE1DBC">
        <w:rPr>
          <w:rFonts w:hint="eastAsia"/>
        </w:rPr>
        <w:t>在她进入西班牙后的几个月里</w:t>
      </w:r>
      <w:r>
        <w:rPr>
          <w:rFonts w:hint="eastAsia"/>
        </w:rPr>
        <w:t>，</w:t>
      </w:r>
      <w:r w:rsidR="00AE1DBC">
        <w:rPr>
          <w:rFonts w:hint="eastAsia"/>
        </w:rPr>
        <w:t>没有为她指定法律顾问或代理</w:t>
      </w:r>
      <w:r>
        <w:rPr>
          <w:rFonts w:hint="eastAsia"/>
        </w:rPr>
        <w:t>，</w:t>
      </w:r>
      <w:r w:rsidR="00AE1DBC">
        <w:rPr>
          <w:rFonts w:hint="eastAsia"/>
        </w:rPr>
        <w:t>没有告知她作为寻求庇护者的权利。同样</w:t>
      </w:r>
      <w:r>
        <w:rPr>
          <w:rFonts w:hint="eastAsia"/>
        </w:rPr>
        <w:t>，</w:t>
      </w:r>
      <w:r w:rsidR="00AE1DBC">
        <w:rPr>
          <w:rFonts w:hint="eastAsia"/>
        </w:rPr>
        <w:t>在所有诉讼程序中</w:t>
      </w:r>
      <w:r>
        <w:rPr>
          <w:rFonts w:hint="eastAsia"/>
        </w:rPr>
        <w:t>，</w:t>
      </w:r>
      <w:r w:rsidR="00AE1DBC">
        <w:rPr>
          <w:rFonts w:hint="eastAsia"/>
        </w:rPr>
        <w:t>都有证据表明她在确定年龄的过程中没有得到法律代理的协助。在她于</w:t>
      </w:r>
      <w:r>
        <w:rPr>
          <w:rFonts w:hint="eastAsia"/>
        </w:rPr>
        <w:t>2</w:t>
      </w:r>
      <w:r w:rsidR="00AE1DBC">
        <w:rPr>
          <w:rFonts w:hint="eastAsia"/>
        </w:rPr>
        <w:t>0</w:t>
      </w:r>
      <w:r>
        <w:rPr>
          <w:rFonts w:hint="eastAsia"/>
        </w:rPr>
        <w:t>18</w:t>
      </w:r>
      <w:r w:rsidR="00AE1DBC">
        <w:rPr>
          <w:rFonts w:hint="eastAsia"/>
        </w:rPr>
        <w:t>年</w:t>
      </w:r>
      <w:r>
        <w:rPr>
          <w:rFonts w:hint="eastAsia"/>
        </w:rPr>
        <w:t>2</w:t>
      </w:r>
      <w:r w:rsidR="00AE1DBC">
        <w:rPr>
          <w:rFonts w:hint="eastAsia"/>
        </w:rPr>
        <w:t>月正式提出庇护申请的初次面谈中</w:t>
      </w:r>
      <w:r>
        <w:rPr>
          <w:rFonts w:hint="eastAsia"/>
        </w:rPr>
        <w:t>，</w:t>
      </w:r>
      <w:r w:rsidR="00AE1DBC">
        <w:rPr>
          <w:rFonts w:hint="eastAsia"/>
        </w:rPr>
        <w:t>缔约国也没有向她提供法律协助。</w:t>
      </w:r>
    </w:p>
    <w:p w14:paraId="318878BD" w14:textId="2148D413" w:rsidR="00AE1DBC" w:rsidRDefault="002202CC" w:rsidP="00AE1DBC">
      <w:pPr>
        <w:pStyle w:val="SingleTxtGC"/>
      </w:pPr>
      <w:r>
        <w:rPr>
          <w:rFonts w:hint="eastAsia"/>
        </w:rPr>
        <w:t>6.6</w:t>
      </w:r>
      <w:r w:rsidR="00AE1DBC">
        <w:rPr>
          <w:rFonts w:hint="eastAsia"/>
        </w:rPr>
        <w:tab/>
      </w:r>
      <w:r w:rsidR="00AE1DBC">
        <w:rPr>
          <w:rFonts w:hint="eastAsia"/>
        </w:rPr>
        <w:t>提交人指出</w:t>
      </w:r>
      <w:r>
        <w:rPr>
          <w:rFonts w:hint="eastAsia"/>
        </w:rPr>
        <w:t>，</w:t>
      </w:r>
      <w:r w:rsidR="00AE1DBC">
        <w:rPr>
          <w:rFonts w:hint="eastAsia"/>
        </w:rPr>
        <w:t>尽管公共儿童保护机构从</w:t>
      </w:r>
      <w:r>
        <w:rPr>
          <w:rFonts w:hint="eastAsia"/>
        </w:rPr>
        <w:t>2</w:t>
      </w:r>
      <w:r w:rsidR="00AE1DBC">
        <w:rPr>
          <w:rFonts w:hint="eastAsia"/>
        </w:rPr>
        <w:t>0</w:t>
      </w:r>
      <w:r>
        <w:rPr>
          <w:rFonts w:hint="eastAsia"/>
        </w:rPr>
        <w:t>17</w:t>
      </w:r>
      <w:r w:rsidR="00AE1DBC">
        <w:rPr>
          <w:rFonts w:hint="eastAsia"/>
        </w:rPr>
        <w:t>年</w:t>
      </w:r>
      <w:r>
        <w:rPr>
          <w:rFonts w:hint="eastAsia"/>
        </w:rPr>
        <w:t>8</w:t>
      </w:r>
      <w:r w:rsidR="00AE1DBC">
        <w:rPr>
          <w:rFonts w:hint="eastAsia"/>
        </w:rPr>
        <w:t>月就了解她遭受家庭性暴力的情况</w:t>
      </w:r>
      <w:r>
        <w:rPr>
          <w:rFonts w:hint="eastAsia"/>
        </w:rPr>
        <w:t>，</w:t>
      </w:r>
      <w:r w:rsidR="00AE1DBC">
        <w:rPr>
          <w:rFonts w:hint="eastAsia"/>
        </w:rPr>
        <w:t>但她直到抵达西班牙八个月后才接受由救援会提供的心理帮助</w:t>
      </w:r>
      <w:r>
        <w:rPr>
          <w:rFonts w:hint="eastAsia"/>
        </w:rPr>
        <w:t>，</w:t>
      </w:r>
      <w:r w:rsidR="00AE1DBC">
        <w:rPr>
          <w:rFonts w:hint="eastAsia"/>
        </w:rPr>
        <w:t>心理帮助持续到</w:t>
      </w:r>
      <w:r>
        <w:rPr>
          <w:rFonts w:hint="eastAsia"/>
        </w:rPr>
        <w:t>2</w:t>
      </w:r>
      <w:r w:rsidR="00AE1DBC">
        <w:rPr>
          <w:rFonts w:hint="eastAsia"/>
        </w:rPr>
        <w:t>0</w:t>
      </w:r>
      <w:r>
        <w:rPr>
          <w:rFonts w:hint="eastAsia"/>
        </w:rPr>
        <w:t>18</w:t>
      </w:r>
      <w:r w:rsidR="00AE1DBC">
        <w:rPr>
          <w:rFonts w:hint="eastAsia"/>
        </w:rPr>
        <w:t>年</w:t>
      </w:r>
      <w:r>
        <w:rPr>
          <w:rFonts w:hint="eastAsia"/>
        </w:rPr>
        <w:t>11</w:t>
      </w:r>
      <w:r w:rsidR="00AE1DBC">
        <w:rPr>
          <w:rFonts w:hint="eastAsia"/>
        </w:rPr>
        <w:t>月。提交人说</w:t>
      </w:r>
      <w:r>
        <w:rPr>
          <w:rFonts w:hint="eastAsia"/>
        </w:rPr>
        <w:t>，</w:t>
      </w:r>
      <w:r w:rsidR="00AE1DBC">
        <w:rPr>
          <w:rFonts w:hint="eastAsia"/>
        </w:rPr>
        <w:t>心理帮助不是由专门处理未成年人遭受暴力问题的专业人员提供的。</w:t>
      </w:r>
    </w:p>
    <w:p w14:paraId="5B8CBB82" w14:textId="560CD36E" w:rsidR="00AE1DBC" w:rsidRDefault="002202CC" w:rsidP="00AE1DBC">
      <w:pPr>
        <w:pStyle w:val="SingleTxtGC"/>
      </w:pPr>
      <w:r>
        <w:rPr>
          <w:rFonts w:hint="eastAsia"/>
        </w:rPr>
        <w:t>6.7</w:t>
      </w:r>
      <w:r w:rsidR="00AE1DBC">
        <w:rPr>
          <w:rFonts w:hint="eastAsia"/>
        </w:rPr>
        <w:tab/>
      </w:r>
      <w:r w:rsidR="00AE1DBC">
        <w:rPr>
          <w:rFonts w:hint="eastAsia"/>
        </w:rPr>
        <w:t>提交人认为</w:t>
      </w:r>
      <w:r>
        <w:rPr>
          <w:rFonts w:hint="eastAsia"/>
        </w:rPr>
        <w:t>，</w:t>
      </w:r>
      <w:r w:rsidR="00AE1DBC">
        <w:rPr>
          <w:rFonts w:hint="eastAsia"/>
        </w:rPr>
        <w:t>有必要强调</w:t>
      </w:r>
      <w:r>
        <w:rPr>
          <w:rFonts w:hint="eastAsia"/>
        </w:rPr>
        <w:t>，</w:t>
      </w:r>
      <w:r w:rsidR="00AE1DBC">
        <w:rPr>
          <w:rFonts w:hint="eastAsia"/>
        </w:rPr>
        <w:t>正如卷宗中记录的那样</w:t>
      </w:r>
      <w:r>
        <w:rPr>
          <w:rFonts w:hint="eastAsia"/>
        </w:rPr>
        <w:t>，</w:t>
      </w:r>
      <w:r w:rsidR="00AE1DBC">
        <w:rPr>
          <w:rFonts w:hint="eastAsia"/>
        </w:rPr>
        <w:t>在本案中</w:t>
      </w:r>
      <w:r>
        <w:rPr>
          <w:rFonts w:hint="eastAsia"/>
        </w:rPr>
        <w:t>，</w:t>
      </w:r>
      <w:r w:rsidR="00AE1DBC">
        <w:rPr>
          <w:rFonts w:hint="eastAsia"/>
        </w:rPr>
        <w:t>警方、少年中心或检察官办公室都没有对未成年人的外表提出任何怀疑。在西班牙适用的《关于对无人陪伴的外国未成年人采取某些行动的框架议定书》不允许在未成年人的年龄毫无疑问的情况下进行年龄测定。此外</w:t>
      </w:r>
      <w:r>
        <w:rPr>
          <w:rFonts w:hint="eastAsia"/>
        </w:rPr>
        <w:t>，</w:t>
      </w:r>
      <w:r w:rsidR="00AE1DBC">
        <w:rPr>
          <w:rFonts w:hint="eastAsia"/>
        </w:rPr>
        <w:t>提交人指出</w:t>
      </w:r>
      <w:r>
        <w:rPr>
          <w:rFonts w:hint="eastAsia"/>
        </w:rPr>
        <w:t>，</w:t>
      </w:r>
      <w:r w:rsidR="00AE1DBC">
        <w:rPr>
          <w:rFonts w:hint="eastAsia"/>
        </w:rPr>
        <w:t>她称其携带和出示的仅有证件</w:t>
      </w:r>
      <w:r>
        <w:rPr>
          <w:rFonts w:hint="eastAsia"/>
        </w:rPr>
        <w:t>(</w:t>
      </w:r>
      <w:r w:rsidR="00AE1DBC">
        <w:rPr>
          <w:rFonts w:hint="eastAsia"/>
        </w:rPr>
        <w:t>校卡、疫苗卡和学校证件</w:t>
      </w:r>
      <w:r>
        <w:rPr>
          <w:rFonts w:hint="eastAsia"/>
        </w:rPr>
        <w:t>)</w:t>
      </w:r>
      <w:r w:rsidR="00AE1DBC">
        <w:rPr>
          <w:rFonts w:hint="eastAsia"/>
        </w:rPr>
        <w:t>中有她的出生日期</w:t>
      </w:r>
      <w:r>
        <w:rPr>
          <w:rFonts w:hint="eastAsia"/>
        </w:rPr>
        <w:t>，</w:t>
      </w:r>
      <w:r w:rsidR="00AE1DBC">
        <w:rPr>
          <w:rFonts w:hint="eastAsia"/>
        </w:rPr>
        <w:t>而当局不听她的说</w:t>
      </w:r>
      <w:r w:rsidR="00AE1DBC">
        <w:rPr>
          <w:rFonts w:hint="eastAsia"/>
        </w:rPr>
        <w:lastRenderedPageBreak/>
        <w:t>法。提交人认为</w:t>
      </w:r>
      <w:r>
        <w:rPr>
          <w:rFonts w:hint="eastAsia"/>
        </w:rPr>
        <w:t>，</w:t>
      </w:r>
      <w:r w:rsidR="00AE1DBC">
        <w:rPr>
          <w:rFonts w:hint="eastAsia"/>
        </w:rPr>
        <w:t>缔约国似乎没有意识到喀麦隆法定成年年龄是</w:t>
      </w:r>
      <w:r>
        <w:rPr>
          <w:rFonts w:hint="eastAsia"/>
        </w:rPr>
        <w:t>21</w:t>
      </w:r>
      <w:r w:rsidR="00AE1DBC">
        <w:rPr>
          <w:rFonts w:hint="eastAsia"/>
        </w:rPr>
        <w:t>岁</w:t>
      </w:r>
      <w:r>
        <w:rPr>
          <w:rFonts w:hint="eastAsia"/>
        </w:rPr>
        <w:t>，</w:t>
      </w:r>
      <w:r w:rsidR="00AE1DBC">
        <w:rPr>
          <w:rFonts w:hint="eastAsia"/>
        </w:rPr>
        <w:t>而不是</w:t>
      </w:r>
      <w:r>
        <w:rPr>
          <w:rFonts w:hint="eastAsia"/>
        </w:rPr>
        <w:t>18</w:t>
      </w:r>
      <w:r w:rsidR="00AE1DBC">
        <w:rPr>
          <w:rFonts w:hint="eastAsia"/>
        </w:rPr>
        <w:t>岁。因此</w:t>
      </w:r>
      <w:r>
        <w:rPr>
          <w:rFonts w:hint="eastAsia"/>
        </w:rPr>
        <w:t>，</w:t>
      </w:r>
      <w:r w:rsidR="00AE1DBC">
        <w:rPr>
          <w:rFonts w:hint="eastAsia"/>
        </w:rPr>
        <w:t>提交人没有采取任何措施获取证件的原因是一样的</w:t>
      </w:r>
      <w:r>
        <w:rPr>
          <w:rFonts w:hint="eastAsia"/>
        </w:rPr>
        <w:t>，</w:t>
      </w:r>
      <w:r w:rsidR="00AE1DBC">
        <w:rPr>
          <w:rFonts w:hint="eastAsia"/>
        </w:rPr>
        <w:t>即时至今日她仍然担心她的家人可能会找到她</w:t>
      </w:r>
      <w:r>
        <w:rPr>
          <w:rFonts w:hint="eastAsia"/>
        </w:rPr>
        <w:t>，</w:t>
      </w:r>
      <w:r w:rsidR="00AE1DBC">
        <w:rPr>
          <w:rFonts w:hint="eastAsia"/>
        </w:rPr>
        <w:t>并继续以这样或那样的方式对她施暴</w:t>
      </w:r>
      <w:r>
        <w:rPr>
          <w:rFonts w:hint="eastAsia"/>
        </w:rPr>
        <w:t>，</w:t>
      </w:r>
      <w:r w:rsidR="00AE1DBC">
        <w:rPr>
          <w:rFonts w:hint="eastAsia"/>
        </w:rPr>
        <w:t>这样做在她的国家甚至是合法的。</w:t>
      </w:r>
    </w:p>
    <w:p w14:paraId="410243B1" w14:textId="43BD537C" w:rsidR="00AE1DBC" w:rsidRDefault="002202CC" w:rsidP="00AE1DBC">
      <w:pPr>
        <w:pStyle w:val="SingleTxtGC"/>
      </w:pPr>
      <w:r>
        <w:rPr>
          <w:rFonts w:hint="eastAsia"/>
        </w:rPr>
        <w:t>6.8</w:t>
      </w:r>
      <w:r w:rsidR="00AE1DBC">
        <w:rPr>
          <w:rFonts w:hint="eastAsia"/>
        </w:rPr>
        <w:tab/>
      </w:r>
      <w:r w:rsidR="00AE1DBC">
        <w:rPr>
          <w:rFonts w:hint="eastAsia"/>
        </w:rPr>
        <w:t>同样</w:t>
      </w:r>
      <w:r>
        <w:rPr>
          <w:rFonts w:hint="eastAsia"/>
        </w:rPr>
        <w:t>，</w:t>
      </w:r>
      <w:r w:rsidR="00AE1DBC">
        <w:rPr>
          <w:rFonts w:hint="eastAsia"/>
        </w:rPr>
        <w:t>当局没有适用关于未成年的推定</w:t>
      </w:r>
      <w:r>
        <w:rPr>
          <w:rFonts w:hint="eastAsia"/>
        </w:rPr>
        <w:t>，</w:t>
      </w:r>
      <w:r w:rsidR="00AE1DBC">
        <w:rPr>
          <w:rFonts w:hint="eastAsia"/>
        </w:rPr>
        <w:t>也没有遵守《法医实践共识文件》中规定的准则</w:t>
      </w:r>
      <w:r>
        <w:rPr>
          <w:rFonts w:hint="eastAsia"/>
        </w:rPr>
        <w:t>，</w:t>
      </w:r>
      <w:r w:rsidR="00AE1DBC">
        <w:rPr>
          <w:rFonts w:hint="eastAsia"/>
        </w:rPr>
        <w:t>根据准则</w:t>
      </w:r>
      <w:r>
        <w:rPr>
          <w:rFonts w:hint="eastAsia"/>
        </w:rPr>
        <w:t>，</w:t>
      </w:r>
      <w:r w:rsidR="00AE1DBC">
        <w:rPr>
          <w:rFonts w:hint="eastAsia"/>
        </w:rPr>
        <w:t>如果各种证据的结果不同</w:t>
      </w:r>
      <w:r>
        <w:rPr>
          <w:rFonts w:hint="eastAsia"/>
        </w:rPr>
        <w:t>，</w:t>
      </w:r>
      <w:r w:rsidR="00AE1DBC">
        <w:rPr>
          <w:rFonts w:hint="eastAsia"/>
        </w:rPr>
        <w:t>应考虑显示年龄最轻的结果</w:t>
      </w:r>
      <w:r>
        <w:rPr>
          <w:rFonts w:hint="eastAsia"/>
        </w:rPr>
        <w:t>，</w:t>
      </w:r>
      <w:r w:rsidR="00AE1DBC">
        <w:rPr>
          <w:rFonts w:hint="eastAsia"/>
        </w:rPr>
        <w:t>从而做出关于未成年人的推定。</w:t>
      </w:r>
    </w:p>
    <w:p w14:paraId="0EEBB27F" w14:textId="63D4ADAB" w:rsidR="00AE1DBC" w:rsidRDefault="002202CC" w:rsidP="00AE1DBC">
      <w:pPr>
        <w:pStyle w:val="SingleTxtGC"/>
      </w:pPr>
      <w:r>
        <w:rPr>
          <w:rFonts w:hint="eastAsia"/>
        </w:rPr>
        <w:t>6.9</w:t>
      </w:r>
      <w:r w:rsidR="00AE1DBC">
        <w:rPr>
          <w:rFonts w:hint="eastAsia"/>
        </w:rPr>
        <w:tab/>
      </w:r>
      <w:r w:rsidR="00AE1DBC">
        <w:rPr>
          <w:rFonts w:hint="eastAsia"/>
        </w:rPr>
        <w:t>缔约国声称</w:t>
      </w:r>
      <w:r>
        <w:rPr>
          <w:rFonts w:hint="eastAsia"/>
        </w:rPr>
        <w:t>，</w:t>
      </w:r>
      <w:r w:rsidR="00AE1DBC">
        <w:rPr>
          <w:rFonts w:hint="eastAsia"/>
        </w:rPr>
        <w:t>提交人在要求重新审查关于她是成年人的决定时没有提供新的证据</w:t>
      </w:r>
      <w:r>
        <w:rPr>
          <w:rFonts w:hint="eastAsia"/>
        </w:rPr>
        <w:t>，</w:t>
      </w:r>
      <w:r w:rsidR="00AE1DBC">
        <w:rPr>
          <w:rFonts w:hint="eastAsia"/>
        </w:rPr>
        <w:t>关于这一点</w:t>
      </w:r>
      <w:r>
        <w:rPr>
          <w:rFonts w:hint="eastAsia"/>
        </w:rPr>
        <w:t>，</w:t>
      </w:r>
      <w:r w:rsidR="00AE1DBC">
        <w:rPr>
          <w:rFonts w:hint="eastAsia"/>
        </w:rPr>
        <w:t>提交人澄清说</w:t>
      </w:r>
      <w:r>
        <w:rPr>
          <w:rFonts w:hint="eastAsia"/>
        </w:rPr>
        <w:t>，</w:t>
      </w:r>
      <w:r w:rsidR="00AE1DBC">
        <w:rPr>
          <w:rFonts w:hint="eastAsia"/>
        </w:rPr>
        <w:t>在借助根源基金会的法律援助提起法律诉讼之前</w:t>
      </w:r>
      <w:r>
        <w:rPr>
          <w:rFonts w:hint="eastAsia"/>
        </w:rPr>
        <w:t>，</w:t>
      </w:r>
      <w:r w:rsidR="00AE1DBC">
        <w:rPr>
          <w:rFonts w:hint="eastAsia"/>
        </w:rPr>
        <w:t>她无法获得骨龄测定的结果。考虑到根据腕骨</w:t>
      </w:r>
      <w:r>
        <w:rPr>
          <w:rFonts w:hint="eastAsia"/>
        </w:rPr>
        <w:t>X</w:t>
      </w:r>
      <w:r w:rsidR="00AE1DBC">
        <w:rPr>
          <w:rFonts w:hint="eastAsia"/>
        </w:rPr>
        <w:t>光检查结果出现了明显的错误</w:t>
      </w:r>
      <w:r>
        <w:rPr>
          <w:rFonts w:hint="eastAsia"/>
        </w:rPr>
        <w:t>，</w:t>
      </w:r>
      <w:r w:rsidR="00AE1DBC">
        <w:rPr>
          <w:rFonts w:hint="eastAsia"/>
        </w:rPr>
        <w:t>而且法医抄写有误</w:t>
      </w:r>
      <w:r>
        <w:rPr>
          <w:rFonts w:hint="eastAsia"/>
        </w:rPr>
        <w:t>，</w:t>
      </w:r>
      <w:r w:rsidR="00AE1DBC">
        <w:rPr>
          <w:rFonts w:hint="eastAsia"/>
        </w:rPr>
        <w:t>因此她请求修改该决定。检察官办公室只是要求提交一份新的法医报告</w:t>
      </w:r>
      <w:r>
        <w:rPr>
          <w:rFonts w:hint="eastAsia"/>
        </w:rPr>
        <w:t>，</w:t>
      </w:r>
      <w:r w:rsidR="00AE1DBC">
        <w:rPr>
          <w:rFonts w:hint="eastAsia"/>
        </w:rPr>
        <w:t>其中同一法医确认了其在上一份报告中所述的意见。检察官办公室表示接受</w:t>
      </w:r>
      <w:r>
        <w:rPr>
          <w:rFonts w:hint="eastAsia"/>
        </w:rPr>
        <w:t>，</w:t>
      </w:r>
      <w:r w:rsidR="00AE1DBC">
        <w:rPr>
          <w:rFonts w:hint="eastAsia"/>
        </w:rPr>
        <w:t>没有提出批评或重新解释</w:t>
      </w:r>
      <w:r>
        <w:rPr>
          <w:rFonts w:hint="eastAsia"/>
        </w:rPr>
        <w:t>，</w:t>
      </w:r>
      <w:r w:rsidR="00AE1DBC">
        <w:rPr>
          <w:rFonts w:hint="eastAsia"/>
        </w:rPr>
        <w:t>没有考虑提交人的说法。</w:t>
      </w:r>
    </w:p>
    <w:p w14:paraId="032B79C6" w14:textId="7C7706D9" w:rsidR="00AE1DBC" w:rsidRDefault="002202CC" w:rsidP="007B0143">
      <w:pPr>
        <w:pStyle w:val="SingleTxtGC"/>
        <w:tabs>
          <w:tab w:val="clear" w:pos="1565"/>
          <w:tab w:val="left" w:pos="1701"/>
        </w:tabs>
      </w:pPr>
      <w:r>
        <w:rPr>
          <w:rFonts w:hint="eastAsia"/>
        </w:rPr>
        <w:t>6.1</w:t>
      </w:r>
      <w:r w:rsidR="00AE1DBC">
        <w:rPr>
          <w:rFonts w:hint="eastAsia"/>
        </w:rPr>
        <w:t>0</w:t>
      </w:r>
      <w:r w:rsidR="00AE1DBC">
        <w:rPr>
          <w:rFonts w:hint="eastAsia"/>
        </w:rPr>
        <w:tab/>
      </w:r>
      <w:r w:rsidR="00AE1DBC">
        <w:rPr>
          <w:rFonts w:hint="eastAsia"/>
        </w:rPr>
        <w:t>关于接受教育的问题</w:t>
      </w:r>
      <w:r>
        <w:rPr>
          <w:rFonts w:hint="eastAsia"/>
        </w:rPr>
        <w:t>，</w:t>
      </w:r>
      <w:r w:rsidR="00AE1DBC">
        <w:rPr>
          <w:rFonts w:hint="eastAsia"/>
        </w:rPr>
        <w:t>提交人指出</w:t>
      </w:r>
      <w:r>
        <w:rPr>
          <w:rFonts w:hint="eastAsia"/>
        </w:rPr>
        <w:t>，</w:t>
      </w:r>
      <w:r w:rsidR="00AE1DBC">
        <w:rPr>
          <w:rFonts w:hint="eastAsia"/>
        </w:rPr>
        <w:t>她已申请继续接受学校教育</w:t>
      </w:r>
      <w:r>
        <w:rPr>
          <w:rFonts w:hint="eastAsia"/>
        </w:rPr>
        <w:t>，</w:t>
      </w:r>
      <w:r w:rsidR="00AE1DBC">
        <w:rPr>
          <w:rFonts w:hint="eastAsia"/>
        </w:rPr>
        <w:t>然后进入大学学习。然而</w:t>
      </w:r>
      <w:r>
        <w:rPr>
          <w:rFonts w:hint="eastAsia"/>
        </w:rPr>
        <w:t>，</w:t>
      </w:r>
      <w:r w:rsidR="00AE1DBC">
        <w:rPr>
          <w:rFonts w:hint="eastAsia"/>
        </w:rPr>
        <w:t>她无法进入与她的年龄相适应的公共教育系统</w:t>
      </w:r>
      <w:r>
        <w:rPr>
          <w:rFonts w:hint="eastAsia"/>
        </w:rPr>
        <w:t>，</w:t>
      </w:r>
      <w:r w:rsidR="00AE1DBC">
        <w:rPr>
          <w:rFonts w:hint="eastAsia"/>
        </w:rPr>
        <w:t>因为她没有法定监护人</w:t>
      </w:r>
      <w:r>
        <w:rPr>
          <w:rFonts w:hint="eastAsia"/>
        </w:rPr>
        <w:t>，</w:t>
      </w:r>
      <w:r w:rsidR="00AE1DBC">
        <w:rPr>
          <w:rFonts w:hint="eastAsia"/>
        </w:rPr>
        <w:t>而且检察官办公室已宣布她已达到成年年龄。她只被允许进入成年教育系统</w:t>
      </w:r>
      <w:r>
        <w:rPr>
          <w:rFonts w:hint="eastAsia"/>
        </w:rPr>
        <w:t>，</w:t>
      </w:r>
      <w:r w:rsidR="00AE1DBC">
        <w:rPr>
          <w:rFonts w:hint="eastAsia"/>
        </w:rPr>
        <w:t>而这不符合她的需要。未能作为未成年人受教育</w:t>
      </w:r>
      <w:r>
        <w:rPr>
          <w:rFonts w:hint="eastAsia"/>
        </w:rPr>
        <w:t>，</w:t>
      </w:r>
      <w:r w:rsidR="00AE1DBC">
        <w:rPr>
          <w:rFonts w:hint="eastAsia"/>
        </w:rPr>
        <w:t>极大影响了提交人的积极性</w:t>
      </w:r>
      <w:r>
        <w:rPr>
          <w:rFonts w:hint="eastAsia"/>
        </w:rPr>
        <w:t>，</w:t>
      </w:r>
      <w:r w:rsidR="00AE1DBC">
        <w:rPr>
          <w:rFonts w:hint="eastAsia"/>
        </w:rPr>
        <w:t>使她产生了被遗弃感。</w:t>
      </w:r>
    </w:p>
    <w:p w14:paraId="35EB46EB" w14:textId="165CCAC9" w:rsidR="00AE1DBC" w:rsidRDefault="002202CC" w:rsidP="007B0143">
      <w:pPr>
        <w:pStyle w:val="SingleTxtGC"/>
        <w:tabs>
          <w:tab w:val="clear" w:pos="1565"/>
          <w:tab w:val="left" w:pos="1701"/>
        </w:tabs>
      </w:pPr>
      <w:r>
        <w:rPr>
          <w:rFonts w:hint="eastAsia"/>
        </w:rPr>
        <w:t>6.11</w:t>
      </w:r>
      <w:r w:rsidR="00AE1DBC">
        <w:rPr>
          <w:rFonts w:hint="eastAsia"/>
        </w:rPr>
        <w:tab/>
      </w:r>
      <w:r w:rsidR="00AE1DBC">
        <w:rPr>
          <w:rFonts w:hint="eastAsia"/>
        </w:rPr>
        <w:t>缔约国声称</w:t>
      </w:r>
      <w:r>
        <w:rPr>
          <w:rFonts w:hint="eastAsia"/>
        </w:rPr>
        <w:t>，</w:t>
      </w:r>
      <w:r w:rsidR="00AE1DBC">
        <w:rPr>
          <w:rFonts w:hint="eastAsia"/>
        </w:rPr>
        <w:t>提交人离开霍尔塔莱萨第一少年收容所是为了入住由非政府组织</w:t>
      </w:r>
      <w:r>
        <w:rPr>
          <w:rFonts w:hint="eastAsia"/>
        </w:rPr>
        <w:t>“</w:t>
      </w:r>
      <w:r w:rsidR="00AE1DBC">
        <w:rPr>
          <w:rFonts w:hint="eastAsia"/>
        </w:rPr>
        <w:t>拯救女孩拯救一代人</w:t>
      </w:r>
      <w:r>
        <w:rPr>
          <w:rFonts w:hint="eastAsia"/>
        </w:rPr>
        <w:t>”</w:t>
      </w:r>
      <w:r w:rsidR="00AE1DBC">
        <w:rPr>
          <w:rFonts w:hint="eastAsia"/>
        </w:rPr>
        <w:t>经营的成年关照设施。关于这一点</w:t>
      </w:r>
      <w:r>
        <w:rPr>
          <w:rFonts w:hint="eastAsia"/>
        </w:rPr>
        <w:t>，</w:t>
      </w:r>
      <w:r w:rsidR="00AE1DBC">
        <w:rPr>
          <w:rFonts w:hint="eastAsia"/>
        </w:rPr>
        <w:t>提交人指出</w:t>
      </w:r>
      <w:r>
        <w:rPr>
          <w:rFonts w:hint="eastAsia"/>
        </w:rPr>
        <w:t>，</w:t>
      </w:r>
      <w:r w:rsidR="00AE1DBC">
        <w:rPr>
          <w:rFonts w:hint="eastAsia"/>
        </w:rPr>
        <w:t>不是她要离开该少年收容所</w:t>
      </w:r>
      <w:r>
        <w:rPr>
          <w:rFonts w:hint="eastAsia"/>
        </w:rPr>
        <w:t>，</w:t>
      </w:r>
      <w:r w:rsidR="00AE1DBC">
        <w:rPr>
          <w:rFonts w:hint="eastAsia"/>
        </w:rPr>
        <w:t>而是被驱逐</w:t>
      </w:r>
      <w:r>
        <w:rPr>
          <w:rFonts w:hint="eastAsia"/>
        </w:rPr>
        <w:t>，</w:t>
      </w:r>
      <w:r w:rsidR="00AE1DBC">
        <w:rPr>
          <w:rFonts w:hint="eastAsia"/>
        </w:rPr>
        <w:t>她是在不知情的情况下含泪得知这一消息的。在被驱逐后</w:t>
      </w:r>
      <w:r>
        <w:rPr>
          <w:rFonts w:hint="eastAsia"/>
        </w:rPr>
        <w:t>，</w:t>
      </w:r>
      <w:r w:rsidR="00AE1DBC">
        <w:rPr>
          <w:rFonts w:hint="eastAsia"/>
        </w:rPr>
        <w:t>她在</w:t>
      </w:r>
      <w:r>
        <w:rPr>
          <w:rFonts w:hint="eastAsia"/>
        </w:rPr>
        <w:t>“</w:t>
      </w:r>
      <w:r w:rsidR="00AE1DBC">
        <w:rPr>
          <w:rFonts w:hint="eastAsia"/>
        </w:rPr>
        <w:t>拯救女孩</w:t>
      </w:r>
      <w:r>
        <w:rPr>
          <w:rFonts w:hint="eastAsia"/>
        </w:rPr>
        <w:t>”</w:t>
      </w:r>
      <w:r w:rsidR="00AE1DBC">
        <w:rPr>
          <w:rFonts w:hint="eastAsia"/>
        </w:rPr>
        <w:t>中心住了三天</w:t>
      </w:r>
      <w:r>
        <w:rPr>
          <w:rFonts w:hint="eastAsia"/>
        </w:rPr>
        <w:t>，</w:t>
      </w:r>
      <w:r w:rsidR="00AE1DBC">
        <w:rPr>
          <w:rFonts w:hint="eastAsia"/>
        </w:rPr>
        <w:t>然后被转到</w:t>
      </w:r>
      <w:r>
        <w:rPr>
          <w:rFonts w:hint="eastAsia"/>
        </w:rPr>
        <w:t>Karibu</w:t>
      </w:r>
      <w:r w:rsidR="00AE1DBC">
        <w:rPr>
          <w:rFonts w:hint="eastAsia"/>
        </w:rPr>
        <w:t>协会办的住宿设施</w:t>
      </w:r>
      <w:r>
        <w:rPr>
          <w:rFonts w:hint="eastAsia"/>
        </w:rPr>
        <w:t>，</w:t>
      </w:r>
      <w:r w:rsidR="00AE1DBC">
        <w:rPr>
          <w:rFonts w:hint="eastAsia"/>
        </w:rPr>
        <w:t>该设施接待的对象是非洲成年妇女</w:t>
      </w:r>
      <w:r>
        <w:rPr>
          <w:rFonts w:hint="eastAsia"/>
        </w:rPr>
        <w:t>，</w:t>
      </w:r>
      <w:r w:rsidR="00AE1DBC">
        <w:rPr>
          <w:rFonts w:hint="eastAsia"/>
        </w:rPr>
        <w:t>其中许多人有子女。</w:t>
      </w:r>
    </w:p>
    <w:p w14:paraId="1E0C82BD" w14:textId="1BF07123" w:rsidR="00AE1DBC" w:rsidRDefault="002202CC" w:rsidP="007B0143">
      <w:pPr>
        <w:pStyle w:val="SingleTxtGC"/>
        <w:tabs>
          <w:tab w:val="clear" w:pos="1565"/>
          <w:tab w:val="left" w:pos="1701"/>
        </w:tabs>
      </w:pPr>
      <w:r>
        <w:rPr>
          <w:rFonts w:hint="eastAsia"/>
        </w:rPr>
        <w:t>6.12</w:t>
      </w:r>
      <w:r w:rsidR="00AE1DBC">
        <w:rPr>
          <w:rFonts w:hint="eastAsia"/>
        </w:rPr>
        <w:tab/>
      </w:r>
      <w:r w:rsidR="00AE1DBC">
        <w:rPr>
          <w:rFonts w:hint="eastAsia"/>
        </w:rPr>
        <w:t>关于缔约国遵守关于临时措施的要求的情况</w:t>
      </w:r>
      <w:r>
        <w:rPr>
          <w:rFonts w:hint="eastAsia"/>
        </w:rPr>
        <w:t>，</w:t>
      </w:r>
      <w:r w:rsidR="00AE1DBC">
        <w:rPr>
          <w:rFonts w:hint="eastAsia"/>
        </w:rPr>
        <w:t>提交人解释说</w:t>
      </w:r>
      <w:r>
        <w:rPr>
          <w:rFonts w:hint="eastAsia"/>
        </w:rPr>
        <w:t>，</w:t>
      </w:r>
      <w:r w:rsidR="00AE1DBC">
        <w:rPr>
          <w:rFonts w:hint="eastAsia"/>
        </w:rPr>
        <w:t>委员会要求采取临时措施时</w:t>
      </w:r>
      <w:r>
        <w:rPr>
          <w:rFonts w:hint="eastAsia"/>
        </w:rPr>
        <w:t>，</w:t>
      </w:r>
      <w:r w:rsidR="00AE1DBC">
        <w:rPr>
          <w:rFonts w:hint="eastAsia"/>
        </w:rPr>
        <w:t>要求将提交人转到儿童保护中心</w:t>
      </w:r>
      <w:r>
        <w:rPr>
          <w:rFonts w:hint="eastAsia"/>
        </w:rPr>
        <w:t>，</w:t>
      </w:r>
      <w:r w:rsidR="00AE1DBC">
        <w:rPr>
          <w:rFonts w:hint="eastAsia"/>
        </w:rPr>
        <w:t>这促使政府作出回应</w:t>
      </w:r>
      <w:r>
        <w:rPr>
          <w:rFonts w:hint="eastAsia"/>
        </w:rPr>
        <w:t>，</w:t>
      </w:r>
      <w:r w:rsidR="00AE1DBC">
        <w:rPr>
          <w:rFonts w:hint="eastAsia"/>
        </w:rPr>
        <w:t>同意她延长在救援会公寓的逗留时间。提交人报告说</w:t>
      </w:r>
      <w:r>
        <w:rPr>
          <w:rFonts w:hint="eastAsia"/>
        </w:rPr>
        <w:t>，</w:t>
      </w:r>
      <w:r w:rsidR="00AE1DBC">
        <w:rPr>
          <w:rFonts w:hint="eastAsia"/>
        </w:rPr>
        <w:t>她的住房状况有了变化</w:t>
      </w:r>
      <w:r>
        <w:rPr>
          <w:rFonts w:hint="eastAsia"/>
        </w:rPr>
        <w:t>，</w:t>
      </w:r>
      <w:r w:rsidR="00AE1DBC">
        <w:rPr>
          <w:rFonts w:hint="eastAsia"/>
        </w:rPr>
        <w:t>现在她无需立即离开。</w:t>
      </w:r>
    </w:p>
    <w:p w14:paraId="61003D36" w14:textId="5F613974" w:rsidR="00AE1DBC" w:rsidRDefault="002202CC" w:rsidP="007B0143">
      <w:pPr>
        <w:pStyle w:val="SingleTxtGC"/>
        <w:tabs>
          <w:tab w:val="clear" w:pos="1565"/>
          <w:tab w:val="left" w:pos="1701"/>
        </w:tabs>
      </w:pPr>
      <w:r>
        <w:rPr>
          <w:rFonts w:hint="eastAsia"/>
        </w:rPr>
        <w:t>6.13</w:t>
      </w:r>
      <w:r w:rsidR="00AE1DBC">
        <w:rPr>
          <w:rFonts w:hint="eastAsia"/>
        </w:rPr>
        <w:tab/>
      </w:r>
      <w:r w:rsidR="00AE1DBC">
        <w:rPr>
          <w:rFonts w:hint="eastAsia"/>
        </w:rPr>
        <w:t>关于缔约国称未用尽国内补救办法的论点</w:t>
      </w:r>
      <w:r>
        <w:rPr>
          <w:rFonts w:hint="eastAsia"/>
        </w:rPr>
        <w:t>，</w:t>
      </w:r>
      <w:r w:rsidR="00AE1DBC">
        <w:rPr>
          <w:rFonts w:hint="eastAsia"/>
        </w:rPr>
        <w:t>提交人重申</w:t>
      </w:r>
      <w:r>
        <w:rPr>
          <w:rFonts w:hint="eastAsia"/>
        </w:rPr>
        <w:t>，</w:t>
      </w:r>
      <w:r w:rsidR="00AE1DBC">
        <w:rPr>
          <w:rFonts w:hint="eastAsia"/>
        </w:rPr>
        <w:t>如来文所述</w:t>
      </w:r>
      <w:r>
        <w:rPr>
          <w:rFonts w:hint="eastAsia"/>
        </w:rPr>
        <w:t>，</w:t>
      </w:r>
      <w:r w:rsidR="00AE1DBC">
        <w:rPr>
          <w:rFonts w:hint="eastAsia"/>
        </w:rPr>
        <w:t>她作为未成年人的权利受到侵犯</w:t>
      </w:r>
      <w:r>
        <w:rPr>
          <w:rFonts w:hint="eastAsia"/>
        </w:rPr>
        <w:t>，</w:t>
      </w:r>
      <w:r w:rsidR="00AE1DBC">
        <w:rPr>
          <w:rFonts w:hint="eastAsia"/>
        </w:rPr>
        <w:t>这些权利没有因为获得庇护而得到补救。关于针对不予监护的决定的司法程序</w:t>
      </w:r>
      <w:r>
        <w:rPr>
          <w:rFonts w:hint="eastAsia"/>
        </w:rPr>
        <w:t>，</w:t>
      </w:r>
      <w:r w:rsidR="00AE1DBC">
        <w:rPr>
          <w:rFonts w:hint="eastAsia"/>
        </w:rPr>
        <w:t>她强调</w:t>
      </w:r>
      <w:r>
        <w:rPr>
          <w:rFonts w:hint="eastAsia"/>
        </w:rPr>
        <w:t>，</w:t>
      </w:r>
      <w:r w:rsidR="00AE1DBC">
        <w:rPr>
          <w:rFonts w:hint="eastAsia"/>
        </w:rPr>
        <w:t>对关于年龄的决定提出上诉的程序是不适当的</w:t>
      </w:r>
      <w:r>
        <w:rPr>
          <w:rFonts w:hint="eastAsia"/>
        </w:rPr>
        <w:t>，</w:t>
      </w:r>
      <w:r w:rsidR="00AE1DBC">
        <w:rPr>
          <w:rFonts w:hint="eastAsia"/>
        </w:rPr>
        <w:t>特别是检察官办公室在程序中采取的立场是不当的</w:t>
      </w:r>
      <w:r>
        <w:rPr>
          <w:rFonts w:hint="eastAsia"/>
        </w:rPr>
        <w:t>，</w:t>
      </w:r>
      <w:r w:rsidR="00AE1DBC">
        <w:rPr>
          <w:rFonts w:hint="eastAsia"/>
        </w:rPr>
        <w:t>即总是为自己的决定辩护</w:t>
      </w:r>
      <w:r>
        <w:rPr>
          <w:rFonts w:hint="eastAsia"/>
        </w:rPr>
        <w:t>，</w:t>
      </w:r>
      <w:r w:rsidR="00AE1DBC">
        <w:rPr>
          <w:rFonts w:hint="eastAsia"/>
        </w:rPr>
        <w:t>而不考虑可能的未成年人的利益。</w:t>
      </w:r>
    </w:p>
    <w:p w14:paraId="6139356E" w14:textId="5CA3486E" w:rsidR="00AE1DBC" w:rsidRDefault="002202CC" w:rsidP="007B0143">
      <w:pPr>
        <w:pStyle w:val="SingleTxtGC"/>
        <w:tabs>
          <w:tab w:val="clear" w:pos="1565"/>
          <w:tab w:val="left" w:pos="1701"/>
        </w:tabs>
      </w:pPr>
      <w:r>
        <w:rPr>
          <w:rFonts w:hint="eastAsia"/>
        </w:rPr>
        <w:t>6.14</w:t>
      </w:r>
      <w:r w:rsidR="00AE1DBC">
        <w:rPr>
          <w:rFonts w:hint="eastAsia"/>
        </w:rPr>
        <w:tab/>
      </w:r>
      <w:r w:rsidR="00AE1DBC">
        <w:rPr>
          <w:rFonts w:hint="eastAsia"/>
        </w:rPr>
        <w:t>针对关于她的律师程序性行动不当的指控</w:t>
      </w:r>
      <w:r>
        <w:rPr>
          <w:rFonts w:hint="eastAsia"/>
        </w:rPr>
        <w:t>，</w:t>
      </w:r>
      <w:r w:rsidR="00AE1DBC">
        <w:rPr>
          <w:rFonts w:hint="eastAsia"/>
        </w:rPr>
        <w:t>提交人指出</w:t>
      </w:r>
      <w:r>
        <w:rPr>
          <w:rFonts w:hint="eastAsia"/>
        </w:rPr>
        <w:t>：</w:t>
      </w:r>
      <w:r>
        <w:rPr>
          <w:rFonts w:hint="eastAsia"/>
        </w:rPr>
        <w:t>(a)</w:t>
      </w:r>
      <w:r w:rsidR="008B6D70">
        <w:t xml:space="preserve"> </w:t>
      </w:r>
      <w:r w:rsidR="00AE1DBC">
        <w:rPr>
          <w:rFonts w:hint="eastAsia"/>
        </w:rPr>
        <w:t>她的律师已提供救援会的心理学家和社会工作者出具的心理社会状况报告</w:t>
      </w:r>
      <w:r>
        <w:rPr>
          <w:rFonts w:hint="eastAsia"/>
        </w:rPr>
        <w:t>，</w:t>
      </w:r>
      <w:r w:rsidR="00AE1DBC">
        <w:rPr>
          <w:rFonts w:hint="eastAsia"/>
        </w:rPr>
        <w:t>这些报告被接纳为证据</w:t>
      </w:r>
      <w:r>
        <w:rPr>
          <w:rFonts w:hint="eastAsia"/>
        </w:rPr>
        <w:t>，</w:t>
      </w:r>
      <w:r w:rsidR="00AE1DBC">
        <w:rPr>
          <w:rFonts w:hint="eastAsia"/>
        </w:rPr>
        <w:t>但在宣判时没有考虑或评估这些报告。这些报告证实</w:t>
      </w:r>
      <w:r>
        <w:rPr>
          <w:rFonts w:hint="eastAsia"/>
        </w:rPr>
        <w:t>，</w:t>
      </w:r>
      <w:r w:rsidR="00AE1DBC">
        <w:rPr>
          <w:rFonts w:hint="eastAsia"/>
        </w:rPr>
        <w:t>提交人的心理特征、行为和成熟度与她所说的年龄相符</w:t>
      </w:r>
      <w:r>
        <w:rPr>
          <w:rFonts w:hint="eastAsia"/>
        </w:rPr>
        <w:t>；</w:t>
      </w:r>
      <w:r>
        <w:rPr>
          <w:rFonts w:hint="eastAsia"/>
        </w:rPr>
        <w:t>(b)</w:t>
      </w:r>
      <w:r w:rsidR="001E4EEE">
        <w:t xml:space="preserve"> </w:t>
      </w:r>
      <w:r w:rsidR="00AE1DBC">
        <w:rPr>
          <w:rFonts w:hint="eastAsia"/>
        </w:rPr>
        <w:t>律师已指出在年龄鉴定程序期间的侵犯人权行为</w:t>
      </w:r>
      <w:r>
        <w:rPr>
          <w:rFonts w:hint="eastAsia"/>
        </w:rPr>
        <w:t>，</w:t>
      </w:r>
      <w:r w:rsidR="00AE1DBC">
        <w:rPr>
          <w:rFonts w:hint="eastAsia"/>
        </w:rPr>
        <w:t>指出的方式与委员会在关于审查西班牙年龄鉴定程序的其他决定中已经确认的方式相同</w:t>
      </w:r>
      <w:r>
        <w:rPr>
          <w:rFonts w:hint="eastAsia"/>
        </w:rPr>
        <w:t>；</w:t>
      </w:r>
      <w:r>
        <w:rPr>
          <w:rFonts w:hint="eastAsia"/>
        </w:rPr>
        <w:t>(c)</w:t>
      </w:r>
      <w:r w:rsidR="001E4EEE">
        <w:t xml:space="preserve"> </w:t>
      </w:r>
      <w:r w:rsidR="00AE1DBC">
        <w:rPr>
          <w:rFonts w:hint="eastAsia"/>
        </w:rPr>
        <w:t>律师要求由放射科医生出庭提供专家证据</w:t>
      </w:r>
      <w:r>
        <w:rPr>
          <w:rFonts w:hint="eastAsia"/>
        </w:rPr>
        <w:t>，</w:t>
      </w:r>
      <w:r w:rsidR="00AE1DBC">
        <w:rPr>
          <w:rFonts w:hint="eastAsia"/>
        </w:rPr>
        <w:t>医生在马德里第</w:t>
      </w:r>
      <w:r>
        <w:rPr>
          <w:rFonts w:hint="eastAsia"/>
        </w:rPr>
        <w:t>75</w:t>
      </w:r>
      <w:r w:rsidR="00AE1DBC">
        <w:rPr>
          <w:rFonts w:hint="eastAsia"/>
        </w:rPr>
        <w:t>初审法院庭审时证实</w:t>
      </w:r>
      <w:r>
        <w:rPr>
          <w:rFonts w:hint="eastAsia"/>
        </w:rPr>
        <w:t>，</w:t>
      </w:r>
      <w:r w:rsidR="00AE1DBC">
        <w:rPr>
          <w:rFonts w:hint="eastAsia"/>
        </w:rPr>
        <w:t>腕骨</w:t>
      </w:r>
      <w:r>
        <w:rPr>
          <w:rFonts w:hint="eastAsia"/>
        </w:rPr>
        <w:t>X</w:t>
      </w:r>
      <w:r w:rsidR="00AE1DBC">
        <w:rPr>
          <w:rFonts w:hint="eastAsia"/>
        </w:rPr>
        <w:t>光片与格劳里希和派尔标准的比较结果与</w:t>
      </w:r>
      <w:r>
        <w:rPr>
          <w:rFonts w:hint="eastAsia"/>
        </w:rPr>
        <w:t>17</w:t>
      </w:r>
      <w:r w:rsidR="00AE1DBC">
        <w:rPr>
          <w:rFonts w:hint="eastAsia"/>
        </w:rPr>
        <w:t>岁年龄特征相符。放射科医生证实</w:t>
      </w:r>
      <w:r>
        <w:rPr>
          <w:rFonts w:hint="eastAsia"/>
        </w:rPr>
        <w:t>，</w:t>
      </w:r>
      <w:r w:rsidR="00AE1DBC">
        <w:rPr>
          <w:rFonts w:hint="eastAsia"/>
        </w:rPr>
        <w:t>这与提交人当时声称的</w:t>
      </w:r>
      <w:r>
        <w:rPr>
          <w:rFonts w:hint="eastAsia"/>
        </w:rPr>
        <w:t>16</w:t>
      </w:r>
      <w:r w:rsidR="004A64A3">
        <w:rPr>
          <w:rFonts w:hint="eastAsia"/>
        </w:rPr>
        <w:t>岁</w:t>
      </w:r>
      <w:r w:rsidR="00AE1DBC">
        <w:rPr>
          <w:rFonts w:hint="eastAsia"/>
        </w:rPr>
        <w:t>半的说法是一致的</w:t>
      </w:r>
      <w:r>
        <w:rPr>
          <w:rFonts w:hint="eastAsia"/>
        </w:rPr>
        <w:t>；</w:t>
      </w:r>
      <w:r>
        <w:rPr>
          <w:rFonts w:hint="eastAsia"/>
        </w:rPr>
        <w:t>(d)</w:t>
      </w:r>
      <w:r w:rsidR="001E4EEE">
        <w:t xml:space="preserve"> </w:t>
      </w:r>
      <w:r w:rsidR="00AE1DBC">
        <w:rPr>
          <w:rFonts w:hint="eastAsia"/>
        </w:rPr>
        <w:t>应提交人的请求</w:t>
      </w:r>
      <w:r>
        <w:rPr>
          <w:rFonts w:hint="eastAsia"/>
        </w:rPr>
        <w:t>，</w:t>
      </w:r>
      <w:r w:rsidR="00AE1DBC">
        <w:rPr>
          <w:rFonts w:hint="eastAsia"/>
        </w:rPr>
        <w:t>法医也出庭</w:t>
      </w:r>
      <w:r>
        <w:rPr>
          <w:rFonts w:hint="eastAsia"/>
        </w:rPr>
        <w:t>，</w:t>
      </w:r>
      <w:r w:rsidR="00AE1DBC">
        <w:rPr>
          <w:rFonts w:hint="eastAsia"/>
        </w:rPr>
        <w:t>他说</w:t>
      </w:r>
      <w:r>
        <w:rPr>
          <w:rFonts w:hint="eastAsia"/>
        </w:rPr>
        <w:t>，</w:t>
      </w:r>
      <w:r w:rsidR="00AE1DBC">
        <w:rPr>
          <w:rFonts w:hint="eastAsia"/>
        </w:rPr>
        <w:t>他没有采用检察官办公室和科学理论界承认的</w:t>
      </w:r>
      <w:r>
        <w:rPr>
          <w:rFonts w:hint="eastAsia"/>
        </w:rPr>
        <w:t>2</w:t>
      </w:r>
      <w:r w:rsidR="00AE1DBC">
        <w:rPr>
          <w:rFonts w:hint="eastAsia"/>
        </w:rPr>
        <w:t>0</w:t>
      </w:r>
      <w:r w:rsidR="00AE1DBC">
        <w:rPr>
          <w:rFonts w:hint="eastAsia"/>
        </w:rPr>
        <w:t>至</w:t>
      </w:r>
      <w:r>
        <w:rPr>
          <w:rFonts w:hint="eastAsia"/>
        </w:rPr>
        <w:t>24</w:t>
      </w:r>
      <w:r w:rsidR="00AE1DBC">
        <w:rPr>
          <w:rFonts w:hint="eastAsia"/>
        </w:rPr>
        <w:t>个月的误差率</w:t>
      </w:r>
      <w:r>
        <w:rPr>
          <w:rFonts w:hint="eastAsia"/>
        </w:rPr>
        <w:t>，</w:t>
      </w:r>
      <w:r w:rsidR="00AE1DBC">
        <w:rPr>
          <w:rFonts w:hint="eastAsia"/>
        </w:rPr>
        <w:t>但考虑了</w:t>
      </w:r>
      <w:r>
        <w:rPr>
          <w:rFonts w:hint="eastAsia"/>
        </w:rPr>
        <w:t>12</w:t>
      </w:r>
      <w:r w:rsidR="00AE1DBC">
        <w:rPr>
          <w:rFonts w:hint="eastAsia"/>
        </w:rPr>
        <w:t>个月的误差率</w:t>
      </w:r>
      <w:r>
        <w:rPr>
          <w:rFonts w:hint="eastAsia"/>
        </w:rPr>
        <w:t>，</w:t>
      </w:r>
      <w:r w:rsidR="00AE1DBC">
        <w:rPr>
          <w:rFonts w:hint="eastAsia"/>
        </w:rPr>
        <w:t>这</w:t>
      </w:r>
      <w:r w:rsidR="00AE1DBC">
        <w:rPr>
          <w:rFonts w:hint="eastAsia"/>
        </w:rPr>
        <w:lastRenderedPageBreak/>
        <w:t>一点没有反映在报告中</w:t>
      </w:r>
      <w:r>
        <w:rPr>
          <w:rFonts w:hint="eastAsia"/>
        </w:rPr>
        <w:t>，</w:t>
      </w:r>
      <w:r w:rsidR="00AE1DBC">
        <w:rPr>
          <w:rFonts w:hint="eastAsia"/>
        </w:rPr>
        <w:t>在庭审时他也没有解释他是如何应用这一误差率的</w:t>
      </w:r>
      <w:r>
        <w:rPr>
          <w:rFonts w:hint="eastAsia"/>
        </w:rPr>
        <w:t>，</w:t>
      </w:r>
      <w:r w:rsidR="00AE1DBC">
        <w:rPr>
          <w:rFonts w:hint="eastAsia"/>
        </w:rPr>
        <w:t>他还承认</w:t>
      </w:r>
      <w:r>
        <w:rPr>
          <w:rFonts w:hint="eastAsia"/>
        </w:rPr>
        <w:t>，</w:t>
      </w:r>
      <w:r w:rsidR="00AE1DBC">
        <w:rPr>
          <w:rFonts w:hint="eastAsia"/>
        </w:rPr>
        <w:t>他</w:t>
      </w:r>
      <w:r>
        <w:rPr>
          <w:rFonts w:hint="eastAsia"/>
        </w:rPr>
        <w:t>2</w:t>
      </w:r>
      <w:r w:rsidR="00AE1DBC">
        <w:rPr>
          <w:rFonts w:hint="eastAsia"/>
        </w:rPr>
        <w:t>0</w:t>
      </w:r>
      <w:r>
        <w:rPr>
          <w:rFonts w:hint="eastAsia"/>
        </w:rPr>
        <w:t>18</w:t>
      </w:r>
      <w:r w:rsidR="00AE1DBC">
        <w:rPr>
          <w:rFonts w:hint="eastAsia"/>
        </w:rPr>
        <w:t>年</w:t>
      </w:r>
      <w:r>
        <w:rPr>
          <w:rFonts w:hint="eastAsia"/>
        </w:rPr>
        <w:t>11</w:t>
      </w:r>
      <w:r w:rsidR="00AE1DBC">
        <w:rPr>
          <w:rFonts w:hint="eastAsia"/>
        </w:rPr>
        <w:t>月</w:t>
      </w:r>
      <w:r>
        <w:rPr>
          <w:rFonts w:hint="eastAsia"/>
        </w:rPr>
        <w:t>8</w:t>
      </w:r>
      <w:r w:rsidR="00AE1DBC">
        <w:rPr>
          <w:rFonts w:hint="eastAsia"/>
        </w:rPr>
        <w:t>日的法医报告中最初有抄写错误</w:t>
      </w:r>
      <w:r>
        <w:rPr>
          <w:rFonts w:hint="eastAsia"/>
        </w:rPr>
        <w:t>；</w:t>
      </w:r>
      <w:r>
        <w:rPr>
          <w:rFonts w:hint="eastAsia"/>
        </w:rPr>
        <w:t>(e)</w:t>
      </w:r>
      <w:r w:rsidR="008B6D70">
        <w:t xml:space="preserve"> </w:t>
      </w:r>
      <w:r w:rsidR="00AE1DBC">
        <w:rPr>
          <w:rFonts w:hint="eastAsia"/>
        </w:rPr>
        <w:t>法院不让据称对提交人性发育情况作了检查的另一名法医出庭</w:t>
      </w:r>
      <w:r>
        <w:rPr>
          <w:rFonts w:hint="eastAsia"/>
        </w:rPr>
        <w:t>，</w:t>
      </w:r>
      <w:r w:rsidR="00AE1DBC">
        <w:rPr>
          <w:rFonts w:hint="eastAsia"/>
        </w:rPr>
        <w:t>后来高等法院也不让这名法医出庭。</w:t>
      </w:r>
    </w:p>
    <w:p w14:paraId="6AC39D9E" w14:textId="6BCCFE83" w:rsidR="00AE1DBC" w:rsidRDefault="002202CC" w:rsidP="007B0143">
      <w:pPr>
        <w:pStyle w:val="SingleTxtGC"/>
        <w:tabs>
          <w:tab w:val="clear" w:pos="1565"/>
          <w:tab w:val="left" w:pos="1701"/>
        </w:tabs>
      </w:pPr>
      <w:r>
        <w:rPr>
          <w:rFonts w:hint="eastAsia"/>
        </w:rPr>
        <w:t>6.15</w:t>
      </w:r>
      <w:r w:rsidR="00AE1DBC">
        <w:rPr>
          <w:rFonts w:hint="eastAsia"/>
        </w:rPr>
        <w:tab/>
      </w:r>
      <w:r w:rsidR="00AE1DBC">
        <w:rPr>
          <w:rFonts w:hint="eastAsia"/>
        </w:rPr>
        <w:t>提交人声称</w:t>
      </w:r>
      <w:r>
        <w:rPr>
          <w:rFonts w:hint="eastAsia"/>
        </w:rPr>
        <w:t>，</w:t>
      </w:r>
      <w:r w:rsidR="00AE1DBC">
        <w:rPr>
          <w:rFonts w:hint="eastAsia"/>
        </w:rPr>
        <w:t>正如她在向国家当局所作的所有陈述中一贯承认的那样</w:t>
      </w:r>
      <w:r>
        <w:rPr>
          <w:rFonts w:hint="eastAsia"/>
        </w:rPr>
        <w:t>，</w:t>
      </w:r>
      <w:r w:rsidR="00AE1DBC">
        <w:rPr>
          <w:rFonts w:hint="eastAsia"/>
        </w:rPr>
        <w:t>她不得不持假护照旅行。她解释说</w:t>
      </w:r>
      <w:r>
        <w:rPr>
          <w:rFonts w:hint="eastAsia"/>
        </w:rPr>
        <w:t>，</w:t>
      </w:r>
      <w:r w:rsidR="00AE1DBC">
        <w:rPr>
          <w:rFonts w:hint="eastAsia"/>
        </w:rPr>
        <w:t>这对寻求庇护者来说非常常见。她需要有人帮助安排她的旅行</w:t>
      </w:r>
      <w:r>
        <w:rPr>
          <w:rFonts w:hint="eastAsia"/>
        </w:rPr>
        <w:t>，</w:t>
      </w:r>
      <w:r w:rsidR="00AE1DBC">
        <w:rPr>
          <w:rFonts w:hint="eastAsia"/>
        </w:rPr>
        <w:t>这是逃离她所处环境的唯一途径。</w:t>
      </w:r>
    </w:p>
    <w:p w14:paraId="6D829C60" w14:textId="13571BAA" w:rsidR="00AE1DBC" w:rsidRDefault="002202CC" w:rsidP="007B0143">
      <w:pPr>
        <w:pStyle w:val="SingleTxtGC"/>
        <w:tabs>
          <w:tab w:val="clear" w:pos="1565"/>
          <w:tab w:val="left" w:pos="1701"/>
        </w:tabs>
      </w:pPr>
      <w:r>
        <w:rPr>
          <w:rFonts w:hint="eastAsia"/>
        </w:rPr>
        <w:t>6.16</w:t>
      </w:r>
      <w:r w:rsidR="00AE1DBC">
        <w:rPr>
          <w:rFonts w:hint="eastAsia"/>
        </w:rPr>
        <w:tab/>
      </w:r>
      <w:r w:rsidR="00AE1DBC">
        <w:rPr>
          <w:rFonts w:hint="eastAsia"/>
        </w:rPr>
        <w:t>目前</w:t>
      </w:r>
      <w:r>
        <w:rPr>
          <w:rFonts w:hint="eastAsia"/>
        </w:rPr>
        <w:t>，</w:t>
      </w:r>
      <w:r w:rsidR="00AE1DBC">
        <w:rPr>
          <w:rFonts w:hint="eastAsia"/>
        </w:rPr>
        <w:t>尽管她已被承认为难民</w:t>
      </w:r>
      <w:r>
        <w:rPr>
          <w:rFonts w:hint="eastAsia"/>
        </w:rPr>
        <w:t>，</w:t>
      </w:r>
      <w:r w:rsidR="00AE1DBC">
        <w:rPr>
          <w:rFonts w:hint="eastAsia"/>
        </w:rPr>
        <w:t>而且已经年满</w:t>
      </w:r>
      <w:r>
        <w:rPr>
          <w:rFonts w:hint="eastAsia"/>
        </w:rPr>
        <w:t>18</w:t>
      </w:r>
      <w:r w:rsidR="00AE1DBC">
        <w:rPr>
          <w:rFonts w:hint="eastAsia"/>
        </w:rPr>
        <w:t>岁</w:t>
      </w:r>
      <w:r>
        <w:rPr>
          <w:rFonts w:hint="eastAsia"/>
        </w:rPr>
        <w:t>，</w:t>
      </w:r>
      <w:r w:rsidR="00AE1DBC">
        <w:rPr>
          <w:rFonts w:hint="eastAsia"/>
        </w:rPr>
        <w:t>但缔约国拒绝更正其证件中的出生日期</w:t>
      </w:r>
      <w:r>
        <w:rPr>
          <w:rFonts w:hint="eastAsia"/>
        </w:rPr>
        <w:t>，</w:t>
      </w:r>
      <w:r w:rsidR="00AE1DBC">
        <w:rPr>
          <w:rFonts w:hint="eastAsia"/>
        </w:rPr>
        <w:t>要求提供身份证件</w:t>
      </w:r>
      <w:r>
        <w:rPr>
          <w:rFonts w:hint="eastAsia"/>
        </w:rPr>
        <w:t>，</w:t>
      </w:r>
      <w:r w:rsidR="00AE1DBC">
        <w:rPr>
          <w:rFonts w:hint="eastAsia"/>
        </w:rPr>
        <w:t>而她已经说明她因受迫害以及已经适当描述的所有其他情况而无法获得这些证件。如果其他成年寻求庇护者无法出示其原籍国的证件</w:t>
      </w:r>
      <w:r>
        <w:rPr>
          <w:rFonts w:hint="eastAsia"/>
        </w:rPr>
        <w:t>，</w:t>
      </w:r>
      <w:r w:rsidR="00AE1DBC">
        <w:rPr>
          <w:rFonts w:hint="eastAsia"/>
        </w:rPr>
        <w:t>通常的程序是记录他们所述的出生日期。由于所有这些原因</w:t>
      </w:r>
      <w:r>
        <w:rPr>
          <w:rFonts w:hint="eastAsia"/>
        </w:rPr>
        <w:t>，</w:t>
      </w:r>
      <w:r w:rsidR="00AE1DBC">
        <w:rPr>
          <w:rFonts w:hint="eastAsia"/>
        </w:rPr>
        <w:t>提交人重申</w:t>
      </w:r>
      <w:r>
        <w:rPr>
          <w:rFonts w:hint="eastAsia"/>
        </w:rPr>
        <w:t>，</w:t>
      </w:r>
      <w:r w:rsidR="00AE1DBC">
        <w:rPr>
          <w:rFonts w:hint="eastAsia"/>
        </w:rPr>
        <w:t>缔约国的行动违反了《公约》第</w:t>
      </w:r>
      <w:r>
        <w:rPr>
          <w:rFonts w:hint="eastAsia"/>
        </w:rPr>
        <w:t>8</w:t>
      </w:r>
      <w:r w:rsidR="00AE1DBC">
        <w:rPr>
          <w:rFonts w:hint="eastAsia"/>
        </w:rPr>
        <w:t>条。</w:t>
      </w:r>
    </w:p>
    <w:p w14:paraId="46B5F0E2" w14:textId="77777777" w:rsidR="00AE1DBC" w:rsidRDefault="00AE1DBC" w:rsidP="007B0143">
      <w:pPr>
        <w:pStyle w:val="H23GC"/>
      </w:pPr>
      <w:r>
        <w:rPr>
          <w:rFonts w:hint="eastAsia"/>
        </w:rPr>
        <w:tab/>
      </w:r>
      <w:r>
        <w:rPr>
          <w:rFonts w:hint="eastAsia"/>
        </w:rPr>
        <w:tab/>
      </w:r>
      <w:r>
        <w:rPr>
          <w:rFonts w:hint="eastAsia"/>
        </w:rPr>
        <w:t>委员会需处理的问题和议事情况</w:t>
      </w:r>
    </w:p>
    <w:p w14:paraId="4CE6D80E" w14:textId="77777777" w:rsidR="00AE1DBC" w:rsidRDefault="00AE1DBC" w:rsidP="004A01A9">
      <w:pPr>
        <w:pStyle w:val="H4GC"/>
      </w:pPr>
      <w:r>
        <w:rPr>
          <w:rFonts w:hint="eastAsia"/>
        </w:rPr>
        <w:tab/>
      </w:r>
      <w:r>
        <w:rPr>
          <w:rFonts w:hint="eastAsia"/>
        </w:rPr>
        <w:tab/>
      </w:r>
      <w:r>
        <w:rPr>
          <w:rFonts w:hint="eastAsia"/>
        </w:rPr>
        <w:t>审议可否受理</w:t>
      </w:r>
    </w:p>
    <w:p w14:paraId="4EFB75A4" w14:textId="6BC260EF" w:rsidR="00AE1DBC" w:rsidRDefault="002202CC" w:rsidP="00AE1DBC">
      <w:pPr>
        <w:pStyle w:val="SingleTxtGC"/>
      </w:pPr>
      <w:r>
        <w:rPr>
          <w:rFonts w:hint="eastAsia"/>
        </w:rPr>
        <w:t>7.1</w:t>
      </w:r>
      <w:r w:rsidR="00AE1DBC">
        <w:rPr>
          <w:rFonts w:hint="eastAsia"/>
        </w:rPr>
        <w:tab/>
      </w:r>
      <w:r w:rsidR="00AE1DBC">
        <w:rPr>
          <w:rFonts w:hint="eastAsia"/>
        </w:rPr>
        <w:t>在审议来文所载的任何申诉之前</w:t>
      </w:r>
      <w:r>
        <w:rPr>
          <w:rFonts w:hint="eastAsia"/>
        </w:rPr>
        <w:t>，</w:t>
      </w:r>
      <w:r w:rsidR="00AE1DBC">
        <w:rPr>
          <w:rFonts w:hint="eastAsia"/>
        </w:rPr>
        <w:t>委员会必须根据《任择议定书》规定的议事规则第</w:t>
      </w:r>
      <w:r>
        <w:rPr>
          <w:rFonts w:hint="eastAsia"/>
        </w:rPr>
        <w:t>2</w:t>
      </w:r>
      <w:r w:rsidR="00AE1DBC">
        <w:rPr>
          <w:rFonts w:hint="eastAsia"/>
        </w:rPr>
        <w:t>0</w:t>
      </w:r>
      <w:r w:rsidR="00AE1DBC">
        <w:rPr>
          <w:rFonts w:hint="eastAsia"/>
        </w:rPr>
        <w:t>条</w:t>
      </w:r>
      <w:r>
        <w:rPr>
          <w:rFonts w:hint="eastAsia"/>
        </w:rPr>
        <w:t>，</w:t>
      </w:r>
      <w:r w:rsidR="00AE1DBC">
        <w:rPr>
          <w:rFonts w:hint="eastAsia"/>
        </w:rPr>
        <w:t>决定来文是否符合《任择议定书》规定的受理条件。</w:t>
      </w:r>
    </w:p>
    <w:p w14:paraId="1FDCE547" w14:textId="572CF0B5" w:rsidR="00AE1DBC" w:rsidRDefault="002202CC" w:rsidP="00AE1DBC">
      <w:pPr>
        <w:pStyle w:val="SingleTxtGC"/>
      </w:pPr>
      <w:r>
        <w:rPr>
          <w:rFonts w:hint="eastAsia"/>
        </w:rPr>
        <w:t>7.2</w:t>
      </w:r>
      <w:r w:rsidR="00AE1DBC">
        <w:rPr>
          <w:rFonts w:hint="eastAsia"/>
        </w:rPr>
        <w:tab/>
      </w:r>
      <w:r w:rsidR="00AE1DBC">
        <w:rPr>
          <w:rFonts w:hint="eastAsia"/>
        </w:rPr>
        <w:t>委员会注意到</w:t>
      </w:r>
      <w:r>
        <w:rPr>
          <w:rFonts w:hint="eastAsia"/>
        </w:rPr>
        <w:t>，</w:t>
      </w:r>
      <w:r w:rsidR="00AE1DBC">
        <w:rPr>
          <w:rFonts w:hint="eastAsia"/>
        </w:rPr>
        <w:t>缔约国称</w:t>
      </w:r>
      <w:r>
        <w:rPr>
          <w:rFonts w:hint="eastAsia"/>
        </w:rPr>
        <w:t>，</w:t>
      </w:r>
      <w:r w:rsidR="00AE1DBC">
        <w:rPr>
          <w:rFonts w:hint="eastAsia"/>
        </w:rPr>
        <w:t>提交人没有用尽可用的国内补救办法</w:t>
      </w:r>
      <w:r>
        <w:rPr>
          <w:rFonts w:hint="eastAsia"/>
        </w:rPr>
        <w:t>，</w:t>
      </w:r>
      <w:r w:rsidR="00AE1DBC">
        <w:rPr>
          <w:rFonts w:hint="eastAsia"/>
        </w:rPr>
        <w:t>因为</w:t>
      </w:r>
      <w:r>
        <w:rPr>
          <w:rFonts w:hint="eastAsia"/>
        </w:rPr>
        <w:t>：</w:t>
      </w:r>
      <w:r>
        <w:rPr>
          <w:rFonts w:hint="eastAsia"/>
        </w:rPr>
        <w:t>(a)</w:t>
      </w:r>
      <w:r w:rsidR="004A01A9">
        <w:t xml:space="preserve"> </w:t>
      </w:r>
      <w:r w:rsidR="00AE1DBC">
        <w:rPr>
          <w:rFonts w:hint="eastAsia"/>
        </w:rPr>
        <w:t>她没有等待关于庇护申请的决定</w:t>
      </w:r>
      <w:r>
        <w:rPr>
          <w:rFonts w:hint="eastAsia"/>
        </w:rPr>
        <w:t>，</w:t>
      </w:r>
      <w:r w:rsidR="00AE1DBC">
        <w:rPr>
          <w:rFonts w:hint="eastAsia"/>
        </w:rPr>
        <w:t>而这是一种有效的国内补救办法</w:t>
      </w:r>
      <w:r>
        <w:rPr>
          <w:rFonts w:hint="eastAsia"/>
        </w:rPr>
        <w:t>，</w:t>
      </w:r>
      <w:r w:rsidR="00AE1DBC">
        <w:rPr>
          <w:rFonts w:hint="eastAsia"/>
        </w:rPr>
        <w:t>她于</w:t>
      </w:r>
      <w:r>
        <w:rPr>
          <w:rFonts w:hint="eastAsia"/>
        </w:rPr>
        <w:t>2</w:t>
      </w:r>
      <w:r w:rsidR="00AE1DBC">
        <w:rPr>
          <w:rFonts w:hint="eastAsia"/>
        </w:rPr>
        <w:t>0</w:t>
      </w:r>
      <w:r>
        <w:rPr>
          <w:rFonts w:hint="eastAsia"/>
        </w:rPr>
        <w:t>19</w:t>
      </w:r>
      <w:r w:rsidR="00AE1DBC">
        <w:rPr>
          <w:rFonts w:hint="eastAsia"/>
        </w:rPr>
        <w:t>年</w:t>
      </w:r>
      <w:r>
        <w:rPr>
          <w:rFonts w:hint="eastAsia"/>
        </w:rPr>
        <w:t>8</w:t>
      </w:r>
      <w:r w:rsidR="00AE1DBC">
        <w:rPr>
          <w:rFonts w:hint="eastAsia"/>
        </w:rPr>
        <w:t>月</w:t>
      </w:r>
      <w:r>
        <w:rPr>
          <w:rFonts w:hint="eastAsia"/>
        </w:rPr>
        <w:t>6</w:t>
      </w:r>
      <w:r w:rsidR="00AE1DBC">
        <w:rPr>
          <w:rFonts w:hint="eastAsia"/>
        </w:rPr>
        <w:t>日获得庇护的事实证明了这一点</w:t>
      </w:r>
      <w:r>
        <w:rPr>
          <w:rFonts w:hint="eastAsia"/>
        </w:rPr>
        <w:t>；</w:t>
      </w:r>
      <w:r>
        <w:rPr>
          <w:rFonts w:hint="eastAsia"/>
        </w:rPr>
        <w:t>(b)</w:t>
      </w:r>
      <w:r w:rsidR="004A01A9">
        <w:t xml:space="preserve"> </w:t>
      </w:r>
      <w:r w:rsidR="00AE1DBC">
        <w:rPr>
          <w:rFonts w:hint="eastAsia"/>
        </w:rPr>
        <w:t>提交人没有提供可靠的年龄证据</w:t>
      </w:r>
      <w:r>
        <w:rPr>
          <w:rFonts w:hint="eastAsia"/>
        </w:rPr>
        <w:t>，</w:t>
      </w:r>
      <w:r w:rsidR="00AE1DBC">
        <w:rPr>
          <w:rFonts w:hint="eastAsia"/>
        </w:rPr>
        <w:t>在这方面仅在名义上作了努力</w:t>
      </w:r>
      <w:r>
        <w:rPr>
          <w:rFonts w:hint="eastAsia"/>
        </w:rPr>
        <w:t>，</w:t>
      </w:r>
      <w:r w:rsidR="00AE1DBC">
        <w:rPr>
          <w:rFonts w:hint="eastAsia"/>
        </w:rPr>
        <w:t>而没有有效地这样做。关于这一点</w:t>
      </w:r>
      <w:r>
        <w:rPr>
          <w:rFonts w:hint="eastAsia"/>
        </w:rPr>
        <w:t>，</w:t>
      </w:r>
      <w:r w:rsidR="00AE1DBC">
        <w:rPr>
          <w:rFonts w:hint="eastAsia"/>
        </w:rPr>
        <w:t>委员会注意到</w:t>
      </w:r>
      <w:r>
        <w:rPr>
          <w:rFonts w:hint="eastAsia"/>
        </w:rPr>
        <w:t>，</w:t>
      </w:r>
      <w:r w:rsidR="00AE1DBC">
        <w:rPr>
          <w:rFonts w:hint="eastAsia"/>
        </w:rPr>
        <w:t>提交人说</w:t>
      </w:r>
      <w:r>
        <w:rPr>
          <w:rFonts w:hint="eastAsia"/>
        </w:rPr>
        <w:t>，</w:t>
      </w:r>
      <w:r w:rsidR="00AE1DBC">
        <w:rPr>
          <w:rFonts w:hint="eastAsia"/>
        </w:rPr>
        <w:t>对她权利的侵犯不能通过给予庇护来补救</w:t>
      </w:r>
      <w:r>
        <w:rPr>
          <w:rFonts w:hint="eastAsia"/>
        </w:rPr>
        <w:t>，</w:t>
      </w:r>
      <w:r w:rsidR="00AE1DBC">
        <w:rPr>
          <w:rFonts w:hint="eastAsia"/>
        </w:rPr>
        <w:t>她不得不作为成年人提出庇护申请</w:t>
      </w:r>
      <w:r>
        <w:rPr>
          <w:rFonts w:hint="eastAsia"/>
        </w:rPr>
        <w:t>，</w:t>
      </w:r>
      <w:r w:rsidR="00AE1DBC">
        <w:rPr>
          <w:rFonts w:hint="eastAsia"/>
        </w:rPr>
        <w:t>而不是作为未成年人提出申请。委员会还注意到</w:t>
      </w:r>
      <w:r>
        <w:rPr>
          <w:rFonts w:hint="eastAsia"/>
        </w:rPr>
        <w:t>，</w:t>
      </w:r>
      <w:r w:rsidR="00AE1DBC">
        <w:rPr>
          <w:rFonts w:hint="eastAsia"/>
        </w:rPr>
        <w:t>提交人有效利用了可通过少年事务检察官办公室以及行政和民事法院获得补救的途径</w:t>
      </w:r>
      <w:r>
        <w:rPr>
          <w:rFonts w:hint="eastAsia"/>
        </w:rPr>
        <w:t>，</w:t>
      </w:r>
      <w:r w:rsidR="00AE1DBC">
        <w:rPr>
          <w:rFonts w:hint="eastAsia"/>
        </w:rPr>
        <w:t>提供了文件</w:t>
      </w:r>
      <w:r>
        <w:rPr>
          <w:rFonts w:hint="eastAsia"/>
        </w:rPr>
        <w:t>，</w:t>
      </w:r>
      <w:r w:rsidR="00AE1DBC">
        <w:rPr>
          <w:rFonts w:hint="eastAsia"/>
        </w:rPr>
        <w:t>并要求专家提供证据</w:t>
      </w:r>
      <w:r>
        <w:rPr>
          <w:rFonts w:hint="eastAsia"/>
        </w:rPr>
        <w:t>，</w:t>
      </w:r>
      <w:r w:rsidR="00AE1DBC">
        <w:rPr>
          <w:rFonts w:hint="eastAsia"/>
        </w:rPr>
        <w:t>试图证明她的年龄。因此</w:t>
      </w:r>
      <w:r>
        <w:rPr>
          <w:rFonts w:hint="eastAsia"/>
        </w:rPr>
        <w:t>，</w:t>
      </w:r>
      <w:r w:rsidR="00AE1DBC">
        <w:rPr>
          <w:rFonts w:hint="eastAsia"/>
        </w:rPr>
        <w:t>委员会认为</w:t>
      </w:r>
      <w:r>
        <w:rPr>
          <w:rFonts w:hint="eastAsia"/>
        </w:rPr>
        <w:t>，</w:t>
      </w:r>
      <w:r w:rsidR="00AE1DBC">
        <w:rPr>
          <w:rFonts w:hint="eastAsia"/>
        </w:rPr>
        <w:t>《任择议定书》第</w:t>
      </w:r>
      <w:r>
        <w:rPr>
          <w:rFonts w:hint="eastAsia"/>
        </w:rPr>
        <w:t>7</w:t>
      </w:r>
      <w:r w:rsidR="00AE1DBC">
        <w:rPr>
          <w:rFonts w:hint="eastAsia"/>
        </w:rPr>
        <w:t>条</w:t>
      </w:r>
      <w:r>
        <w:rPr>
          <w:rFonts w:hint="eastAsia"/>
        </w:rPr>
        <w:t>(e)</w:t>
      </w:r>
      <w:r w:rsidR="00AE1DBC">
        <w:rPr>
          <w:rFonts w:hint="eastAsia"/>
        </w:rPr>
        <w:t>项不构成本来文可受理的障碍。</w:t>
      </w:r>
    </w:p>
    <w:p w14:paraId="7854A051" w14:textId="7FFF8106" w:rsidR="00AE1DBC" w:rsidRDefault="002202CC" w:rsidP="00AE1DBC">
      <w:pPr>
        <w:pStyle w:val="SingleTxtGC"/>
      </w:pPr>
      <w:r>
        <w:rPr>
          <w:rFonts w:hint="eastAsia"/>
        </w:rPr>
        <w:t>7.3</w:t>
      </w:r>
      <w:r w:rsidR="00AE1DBC">
        <w:rPr>
          <w:rFonts w:hint="eastAsia"/>
        </w:rPr>
        <w:tab/>
      </w:r>
      <w:r w:rsidR="00AE1DBC">
        <w:rPr>
          <w:rFonts w:hint="eastAsia"/>
        </w:rPr>
        <w:t>委员会还注意到</w:t>
      </w:r>
      <w:r>
        <w:rPr>
          <w:rFonts w:hint="eastAsia"/>
        </w:rPr>
        <w:t>，</w:t>
      </w:r>
      <w:r w:rsidR="00AE1DBC">
        <w:rPr>
          <w:rFonts w:hint="eastAsia"/>
        </w:rPr>
        <w:t>缔约国称</w:t>
      </w:r>
      <w:r>
        <w:rPr>
          <w:rFonts w:hint="eastAsia"/>
        </w:rPr>
        <w:t>，</w:t>
      </w:r>
      <w:r w:rsidR="00AE1DBC">
        <w:rPr>
          <w:rFonts w:hint="eastAsia"/>
        </w:rPr>
        <w:t>来文不可受理</w:t>
      </w:r>
      <w:r>
        <w:rPr>
          <w:rFonts w:hint="eastAsia"/>
        </w:rPr>
        <w:t>，</w:t>
      </w:r>
      <w:r w:rsidR="00AE1DBC">
        <w:rPr>
          <w:rFonts w:hint="eastAsia"/>
        </w:rPr>
        <w:t>因为提呈权受到滥用</w:t>
      </w:r>
      <w:r>
        <w:rPr>
          <w:rFonts w:hint="eastAsia"/>
        </w:rPr>
        <w:t>，</w:t>
      </w:r>
      <w:r w:rsidR="00AE1DBC">
        <w:rPr>
          <w:rFonts w:hint="eastAsia"/>
        </w:rPr>
        <w:t>根据《任择议定书》第</w:t>
      </w:r>
      <w:r>
        <w:rPr>
          <w:rFonts w:hint="eastAsia"/>
        </w:rPr>
        <w:t>7</w:t>
      </w:r>
      <w:r w:rsidR="00AE1DBC">
        <w:rPr>
          <w:rFonts w:hint="eastAsia"/>
        </w:rPr>
        <w:t>条</w:t>
      </w:r>
      <w:r>
        <w:rPr>
          <w:rFonts w:hint="eastAsia"/>
        </w:rPr>
        <w:t>(c)</w:t>
      </w:r>
      <w:r w:rsidR="00AE1DBC">
        <w:rPr>
          <w:rFonts w:hint="eastAsia"/>
        </w:rPr>
        <w:t>项和</w:t>
      </w:r>
      <w:r>
        <w:rPr>
          <w:rFonts w:hint="eastAsia"/>
        </w:rPr>
        <w:t>(f)</w:t>
      </w:r>
      <w:r w:rsidR="00AE1DBC">
        <w:rPr>
          <w:rFonts w:hint="eastAsia"/>
        </w:rPr>
        <w:t>项</w:t>
      </w:r>
      <w:r>
        <w:rPr>
          <w:rFonts w:hint="eastAsia"/>
        </w:rPr>
        <w:t>，</w:t>
      </w:r>
      <w:r w:rsidR="00AE1DBC">
        <w:rPr>
          <w:rFonts w:hint="eastAsia"/>
        </w:rPr>
        <w:t>这一说法显然站不住脚</w:t>
      </w:r>
      <w:r>
        <w:rPr>
          <w:rFonts w:hint="eastAsia"/>
        </w:rPr>
        <w:t>，</w:t>
      </w:r>
      <w:r w:rsidR="00AE1DBC">
        <w:rPr>
          <w:rFonts w:hint="eastAsia"/>
        </w:rPr>
        <w:t>因为缔约国确实考虑到了提交人关于她是未成年人的说法</w:t>
      </w:r>
      <w:r>
        <w:rPr>
          <w:rFonts w:hint="eastAsia"/>
        </w:rPr>
        <w:t>，</w:t>
      </w:r>
      <w:r w:rsidR="00AE1DBC">
        <w:rPr>
          <w:rFonts w:hint="eastAsia"/>
        </w:rPr>
        <w:t>在暂时确定提交人已达到成年年龄后</w:t>
      </w:r>
      <w:r>
        <w:rPr>
          <w:rFonts w:hint="eastAsia"/>
        </w:rPr>
        <w:t>，</w:t>
      </w:r>
      <w:r w:rsidR="00AE1DBC">
        <w:rPr>
          <w:rFonts w:hint="eastAsia"/>
        </w:rPr>
        <w:t>提交人没有提交与之相反的可靠证件或医学证据。然而</w:t>
      </w:r>
      <w:r>
        <w:rPr>
          <w:rFonts w:hint="eastAsia"/>
        </w:rPr>
        <w:t>，</w:t>
      </w:r>
      <w:r w:rsidR="00AE1DBC">
        <w:rPr>
          <w:rFonts w:hint="eastAsia"/>
        </w:rPr>
        <w:t>委员会注意到</w:t>
      </w:r>
      <w:r>
        <w:rPr>
          <w:rFonts w:hint="eastAsia"/>
        </w:rPr>
        <w:t>，</w:t>
      </w:r>
      <w:r w:rsidR="00AE1DBC">
        <w:rPr>
          <w:rFonts w:hint="eastAsia"/>
        </w:rPr>
        <w:t>提交人辩称</w:t>
      </w:r>
      <w:r>
        <w:rPr>
          <w:rFonts w:hint="eastAsia"/>
        </w:rPr>
        <w:t>，</w:t>
      </w:r>
      <w:r w:rsidR="00AE1DBC">
        <w:rPr>
          <w:rFonts w:hint="eastAsia"/>
        </w:rPr>
        <w:t>她是作为成年人获得庇护的</w:t>
      </w:r>
      <w:r>
        <w:rPr>
          <w:rFonts w:hint="eastAsia"/>
        </w:rPr>
        <w:t>，</w:t>
      </w:r>
      <w:r w:rsidR="00AE1DBC">
        <w:rPr>
          <w:rFonts w:hint="eastAsia"/>
        </w:rPr>
        <w:t>而没有将她视为未成年人</w:t>
      </w:r>
      <w:r>
        <w:rPr>
          <w:rFonts w:hint="eastAsia"/>
        </w:rPr>
        <w:t>，</w:t>
      </w:r>
      <w:r w:rsidR="00AE1DBC">
        <w:rPr>
          <w:rFonts w:hint="eastAsia"/>
        </w:rPr>
        <w:t>这没有纠正她向委员会诉说的自她抵达西班牙以来她作为未成年人的权利受到的侵犯</w:t>
      </w:r>
      <w:r>
        <w:rPr>
          <w:rFonts w:hint="eastAsia"/>
        </w:rPr>
        <w:t>，</w:t>
      </w:r>
      <w:r w:rsidR="00AE1DBC">
        <w:rPr>
          <w:rFonts w:hint="eastAsia"/>
        </w:rPr>
        <w:t>包括当局没有做出关于未成年人的推定</w:t>
      </w:r>
      <w:r>
        <w:rPr>
          <w:rFonts w:hint="eastAsia"/>
        </w:rPr>
        <w:t>，</w:t>
      </w:r>
      <w:r w:rsidR="00AE1DBC">
        <w:rPr>
          <w:rFonts w:hint="eastAsia"/>
        </w:rPr>
        <w:t>在她接受年龄鉴定程序期间没有通过代理和口译员向她提供信息</w:t>
      </w:r>
      <w:r>
        <w:rPr>
          <w:rFonts w:hint="eastAsia"/>
        </w:rPr>
        <w:t>，</w:t>
      </w:r>
      <w:r w:rsidR="00AE1DBC">
        <w:rPr>
          <w:rFonts w:hint="eastAsia"/>
        </w:rPr>
        <w:t>没有听取她的意见</w:t>
      </w:r>
      <w:r>
        <w:rPr>
          <w:rFonts w:hint="eastAsia"/>
        </w:rPr>
        <w:t>，</w:t>
      </w:r>
      <w:r w:rsidR="00AE1DBC">
        <w:rPr>
          <w:rFonts w:hint="eastAsia"/>
        </w:rPr>
        <w:t>没有将她作为性暴力的儿童受害者予以保护和照顾</w:t>
      </w:r>
      <w:r>
        <w:rPr>
          <w:rFonts w:hint="eastAsia"/>
        </w:rPr>
        <w:t>，</w:t>
      </w:r>
      <w:r w:rsidR="00AE1DBC">
        <w:rPr>
          <w:rFonts w:hint="eastAsia"/>
        </w:rPr>
        <w:t>对她进行生殖器检查是对她的隐私的干扰</w:t>
      </w:r>
      <w:r>
        <w:rPr>
          <w:rFonts w:hint="eastAsia"/>
        </w:rPr>
        <w:t>，</w:t>
      </w:r>
      <w:r w:rsidR="00AE1DBC">
        <w:rPr>
          <w:rFonts w:hint="eastAsia"/>
        </w:rPr>
        <w:t>她也没有机会受教育、无法适当发展。</w:t>
      </w:r>
    </w:p>
    <w:p w14:paraId="61974739" w14:textId="6DC465B8" w:rsidR="00AE1DBC" w:rsidRDefault="002202CC" w:rsidP="00AE1DBC">
      <w:pPr>
        <w:pStyle w:val="SingleTxtGC"/>
      </w:pPr>
      <w:r>
        <w:rPr>
          <w:rFonts w:hint="eastAsia"/>
        </w:rPr>
        <w:t>7.4</w:t>
      </w:r>
      <w:r w:rsidR="00AE1DBC">
        <w:rPr>
          <w:rFonts w:hint="eastAsia"/>
        </w:rPr>
        <w:tab/>
      </w:r>
      <w:r w:rsidR="00AE1DBC">
        <w:rPr>
          <w:rFonts w:hint="eastAsia"/>
        </w:rPr>
        <w:t>委员会认为</w:t>
      </w:r>
      <w:r>
        <w:rPr>
          <w:rFonts w:hint="eastAsia"/>
        </w:rPr>
        <w:t>，</w:t>
      </w:r>
      <w:r w:rsidR="00AE1DBC">
        <w:rPr>
          <w:rFonts w:hint="eastAsia"/>
        </w:rPr>
        <w:t>提交人没有为她根据《公约》第</w:t>
      </w:r>
      <w:r>
        <w:rPr>
          <w:rFonts w:hint="eastAsia"/>
        </w:rPr>
        <w:t>18</w:t>
      </w:r>
      <w:r w:rsidR="00AE1DBC">
        <w:rPr>
          <w:rFonts w:hint="eastAsia"/>
        </w:rPr>
        <w:t>条第</w:t>
      </w:r>
      <w:r>
        <w:rPr>
          <w:rFonts w:hint="eastAsia"/>
        </w:rPr>
        <w:t>2</w:t>
      </w:r>
      <w:r w:rsidR="00AE1DBC">
        <w:rPr>
          <w:rFonts w:hint="eastAsia"/>
        </w:rPr>
        <w:t>款和第</w:t>
      </w:r>
      <w:r>
        <w:rPr>
          <w:rFonts w:hint="eastAsia"/>
        </w:rPr>
        <w:t>29</w:t>
      </w:r>
      <w:r w:rsidR="00AE1DBC">
        <w:rPr>
          <w:rFonts w:hint="eastAsia"/>
        </w:rPr>
        <w:t>条提出的申诉提供充分依据</w:t>
      </w:r>
      <w:r>
        <w:rPr>
          <w:rFonts w:hint="eastAsia"/>
        </w:rPr>
        <w:t>，</w:t>
      </w:r>
      <w:r w:rsidR="00AE1DBC">
        <w:rPr>
          <w:rFonts w:hint="eastAsia"/>
        </w:rPr>
        <w:t>因此根据《任择议定书》第</w:t>
      </w:r>
      <w:r>
        <w:rPr>
          <w:rFonts w:hint="eastAsia"/>
        </w:rPr>
        <w:t>7</w:t>
      </w:r>
      <w:r w:rsidR="00AE1DBC">
        <w:rPr>
          <w:rFonts w:hint="eastAsia"/>
        </w:rPr>
        <w:t>条</w:t>
      </w:r>
      <w:r>
        <w:rPr>
          <w:rFonts w:hint="eastAsia"/>
        </w:rPr>
        <w:t>(f)</w:t>
      </w:r>
      <w:r w:rsidR="00AE1DBC">
        <w:rPr>
          <w:rFonts w:hint="eastAsia"/>
        </w:rPr>
        <w:t>项宣布来文这一部分不可受理。</w:t>
      </w:r>
    </w:p>
    <w:p w14:paraId="03944308" w14:textId="07009682" w:rsidR="00AE1DBC" w:rsidRDefault="002202CC" w:rsidP="00AE1DBC">
      <w:pPr>
        <w:pStyle w:val="SingleTxtGC"/>
      </w:pPr>
      <w:r>
        <w:rPr>
          <w:rFonts w:hint="eastAsia"/>
        </w:rPr>
        <w:t>7.5</w:t>
      </w:r>
      <w:r w:rsidR="00AE1DBC">
        <w:rPr>
          <w:rFonts w:hint="eastAsia"/>
        </w:rPr>
        <w:tab/>
      </w:r>
      <w:r w:rsidR="00AE1DBC">
        <w:rPr>
          <w:rFonts w:hint="eastAsia"/>
        </w:rPr>
        <w:t>然而</w:t>
      </w:r>
      <w:r>
        <w:rPr>
          <w:rFonts w:hint="eastAsia"/>
        </w:rPr>
        <w:t>，</w:t>
      </w:r>
      <w:r w:rsidR="00AE1DBC">
        <w:rPr>
          <w:rFonts w:hint="eastAsia"/>
        </w:rPr>
        <w:t>委员会认为</w:t>
      </w:r>
      <w:r>
        <w:rPr>
          <w:rFonts w:hint="eastAsia"/>
        </w:rPr>
        <w:t>，</w:t>
      </w:r>
      <w:r w:rsidR="00AE1DBC">
        <w:rPr>
          <w:rFonts w:hint="eastAsia"/>
        </w:rPr>
        <w:t>提交人已为她根据《公约》第</w:t>
      </w:r>
      <w:r>
        <w:rPr>
          <w:rFonts w:hint="eastAsia"/>
        </w:rPr>
        <w:t>3</w:t>
      </w:r>
      <w:r w:rsidR="00AE1DBC">
        <w:rPr>
          <w:rFonts w:hint="eastAsia"/>
        </w:rPr>
        <w:t>、</w:t>
      </w:r>
      <w:r>
        <w:rPr>
          <w:rFonts w:hint="eastAsia"/>
        </w:rPr>
        <w:t>8</w:t>
      </w:r>
      <w:r w:rsidR="00AE1DBC">
        <w:rPr>
          <w:rFonts w:hint="eastAsia"/>
        </w:rPr>
        <w:t>、</w:t>
      </w:r>
      <w:r>
        <w:rPr>
          <w:rFonts w:hint="eastAsia"/>
        </w:rPr>
        <w:t>12</w:t>
      </w:r>
      <w:r w:rsidR="00AE1DBC">
        <w:rPr>
          <w:rFonts w:hint="eastAsia"/>
        </w:rPr>
        <w:t>、</w:t>
      </w:r>
      <w:r>
        <w:rPr>
          <w:rFonts w:hint="eastAsia"/>
        </w:rPr>
        <w:t>16</w:t>
      </w:r>
      <w:r w:rsidR="00AE1DBC">
        <w:rPr>
          <w:rFonts w:hint="eastAsia"/>
        </w:rPr>
        <w:t>、</w:t>
      </w:r>
      <w:r>
        <w:rPr>
          <w:rFonts w:hint="eastAsia"/>
        </w:rPr>
        <w:t>2</w:t>
      </w:r>
      <w:r w:rsidR="00AE1DBC">
        <w:rPr>
          <w:rFonts w:hint="eastAsia"/>
        </w:rPr>
        <w:t>0</w:t>
      </w:r>
      <w:r w:rsidR="00AE1DBC">
        <w:rPr>
          <w:rFonts w:hint="eastAsia"/>
        </w:rPr>
        <w:t>、</w:t>
      </w:r>
      <w:r>
        <w:rPr>
          <w:rFonts w:hint="eastAsia"/>
        </w:rPr>
        <w:t>22</w:t>
      </w:r>
      <w:r w:rsidR="00AE1DBC">
        <w:rPr>
          <w:rFonts w:hint="eastAsia"/>
        </w:rPr>
        <w:t>、</w:t>
      </w:r>
      <w:r>
        <w:rPr>
          <w:rFonts w:hint="eastAsia"/>
        </w:rPr>
        <w:t>27</w:t>
      </w:r>
      <w:r w:rsidR="00AE1DBC">
        <w:rPr>
          <w:rFonts w:hint="eastAsia"/>
        </w:rPr>
        <w:t>和</w:t>
      </w:r>
      <w:r>
        <w:rPr>
          <w:rFonts w:hint="eastAsia"/>
        </w:rPr>
        <w:t>39</w:t>
      </w:r>
      <w:r w:rsidR="00AE1DBC">
        <w:rPr>
          <w:rFonts w:hint="eastAsia"/>
        </w:rPr>
        <w:t>条提出的申诉提供充分依据</w:t>
      </w:r>
      <w:r>
        <w:rPr>
          <w:rFonts w:hint="eastAsia"/>
        </w:rPr>
        <w:t>，</w:t>
      </w:r>
      <w:r w:rsidR="00AE1DBC">
        <w:rPr>
          <w:rFonts w:hint="eastAsia"/>
        </w:rPr>
        <w:t>因此《任择议定书》第</w:t>
      </w:r>
      <w:r>
        <w:rPr>
          <w:rFonts w:hint="eastAsia"/>
        </w:rPr>
        <w:t>7</w:t>
      </w:r>
      <w:r w:rsidR="00AE1DBC">
        <w:rPr>
          <w:rFonts w:hint="eastAsia"/>
        </w:rPr>
        <w:t>条</w:t>
      </w:r>
      <w:r>
        <w:rPr>
          <w:rFonts w:hint="eastAsia"/>
        </w:rPr>
        <w:t>(c)</w:t>
      </w:r>
      <w:r w:rsidR="00AE1DBC">
        <w:rPr>
          <w:rFonts w:hint="eastAsia"/>
        </w:rPr>
        <w:t>项和</w:t>
      </w:r>
      <w:r>
        <w:rPr>
          <w:rFonts w:hint="eastAsia"/>
        </w:rPr>
        <w:t>(f)</w:t>
      </w:r>
      <w:r w:rsidR="00AE1DBC">
        <w:rPr>
          <w:rFonts w:hint="eastAsia"/>
        </w:rPr>
        <w:lastRenderedPageBreak/>
        <w:t>项不构成来文受理的障碍。因此</w:t>
      </w:r>
      <w:r>
        <w:rPr>
          <w:rFonts w:hint="eastAsia"/>
        </w:rPr>
        <w:t>，</w:t>
      </w:r>
      <w:r w:rsidR="00AE1DBC">
        <w:rPr>
          <w:rFonts w:hint="eastAsia"/>
        </w:rPr>
        <w:t>委员会宣布这些指控可以受理</w:t>
      </w:r>
      <w:r>
        <w:rPr>
          <w:rFonts w:hint="eastAsia"/>
        </w:rPr>
        <w:t>，</w:t>
      </w:r>
      <w:r w:rsidR="00AE1DBC">
        <w:rPr>
          <w:rFonts w:hint="eastAsia"/>
        </w:rPr>
        <w:t>并着手审查实质问题。</w:t>
      </w:r>
    </w:p>
    <w:p w14:paraId="69DC3DE7" w14:textId="77777777" w:rsidR="00AE1DBC" w:rsidRDefault="00AE1DBC" w:rsidP="004A01A9">
      <w:pPr>
        <w:pStyle w:val="H4GC"/>
      </w:pPr>
      <w:r>
        <w:rPr>
          <w:rFonts w:hint="eastAsia"/>
        </w:rPr>
        <w:tab/>
      </w:r>
      <w:r>
        <w:rPr>
          <w:rFonts w:hint="eastAsia"/>
        </w:rPr>
        <w:tab/>
      </w:r>
      <w:r>
        <w:rPr>
          <w:rFonts w:hint="eastAsia"/>
        </w:rPr>
        <w:t>审议实质问题</w:t>
      </w:r>
    </w:p>
    <w:p w14:paraId="413FC95E" w14:textId="12F8274E" w:rsidR="00AE1DBC" w:rsidRDefault="002202CC" w:rsidP="00AE1DBC">
      <w:pPr>
        <w:pStyle w:val="SingleTxtGC"/>
      </w:pPr>
      <w:r>
        <w:rPr>
          <w:rFonts w:hint="eastAsia"/>
        </w:rPr>
        <w:t>8.1</w:t>
      </w:r>
      <w:r w:rsidR="00AE1DBC">
        <w:rPr>
          <w:rFonts w:hint="eastAsia"/>
        </w:rPr>
        <w:tab/>
      </w:r>
      <w:r w:rsidR="00AE1DBC">
        <w:rPr>
          <w:rFonts w:hint="eastAsia"/>
        </w:rPr>
        <w:t>委员会根据《任择议定书》第</w:t>
      </w:r>
      <w:r>
        <w:rPr>
          <w:rFonts w:hint="eastAsia"/>
        </w:rPr>
        <w:t>1</w:t>
      </w:r>
      <w:r w:rsidR="00AE1DBC">
        <w:rPr>
          <w:rFonts w:hint="eastAsia"/>
        </w:rPr>
        <w:t>0</w:t>
      </w:r>
      <w:r w:rsidR="00AE1DBC">
        <w:rPr>
          <w:rFonts w:hint="eastAsia"/>
        </w:rPr>
        <w:t>条第</w:t>
      </w:r>
      <w:r>
        <w:rPr>
          <w:rFonts w:hint="eastAsia"/>
        </w:rPr>
        <w:t>1</w:t>
      </w:r>
      <w:r w:rsidR="00AE1DBC">
        <w:rPr>
          <w:rFonts w:hint="eastAsia"/>
        </w:rPr>
        <w:t>款</w:t>
      </w:r>
      <w:r>
        <w:rPr>
          <w:rFonts w:hint="eastAsia"/>
        </w:rPr>
        <w:t>，</w:t>
      </w:r>
      <w:r w:rsidR="00AE1DBC">
        <w:rPr>
          <w:rFonts w:hint="eastAsia"/>
        </w:rPr>
        <w:t>参照各方提供的所有资料审议了本来文。</w:t>
      </w:r>
    </w:p>
    <w:p w14:paraId="471CFE0E" w14:textId="443914C9" w:rsidR="00AE1DBC" w:rsidRDefault="002202CC" w:rsidP="00AE1DBC">
      <w:pPr>
        <w:pStyle w:val="SingleTxtGC"/>
      </w:pPr>
      <w:r>
        <w:rPr>
          <w:rFonts w:hint="eastAsia"/>
        </w:rPr>
        <w:t>8.2</w:t>
      </w:r>
      <w:r w:rsidR="00AE1DBC">
        <w:rPr>
          <w:rFonts w:hint="eastAsia"/>
        </w:rPr>
        <w:tab/>
      </w:r>
      <w:r w:rsidR="00AE1DBC">
        <w:rPr>
          <w:rFonts w:hint="eastAsia"/>
        </w:rPr>
        <w:t>委员会要处理的问题之一是</w:t>
      </w:r>
      <w:r>
        <w:rPr>
          <w:rFonts w:hint="eastAsia"/>
        </w:rPr>
        <w:t>，</w:t>
      </w:r>
      <w:r w:rsidR="00AE1DBC">
        <w:rPr>
          <w:rFonts w:hint="eastAsia"/>
        </w:rPr>
        <w:t>在本案的情况下</w:t>
      </w:r>
      <w:r>
        <w:rPr>
          <w:rFonts w:hint="eastAsia"/>
        </w:rPr>
        <w:t>，</w:t>
      </w:r>
      <w:r w:rsidR="00AE1DBC">
        <w:rPr>
          <w:rFonts w:hint="eastAsia"/>
        </w:rPr>
        <w:t>提交人所经历的年龄鉴定程序是否侵犯了她根据《公约》享有的权利</w:t>
      </w:r>
      <w:r>
        <w:rPr>
          <w:rFonts w:hint="eastAsia"/>
        </w:rPr>
        <w:t>，</w:t>
      </w:r>
      <w:r w:rsidR="00AE1DBC">
        <w:rPr>
          <w:rFonts w:hint="eastAsia"/>
        </w:rPr>
        <w:t>她一再坚称她是未成年人</w:t>
      </w:r>
      <w:r>
        <w:rPr>
          <w:rFonts w:hint="eastAsia"/>
        </w:rPr>
        <w:t>，</w:t>
      </w:r>
      <w:r w:rsidR="00AE1DBC">
        <w:rPr>
          <w:rFonts w:hint="eastAsia"/>
        </w:rPr>
        <w:t>拥有证明她是未成年人的证件</w:t>
      </w:r>
      <w:r>
        <w:rPr>
          <w:rFonts w:hint="eastAsia"/>
        </w:rPr>
        <w:t>，</w:t>
      </w:r>
      <w:r w:rsidR="00AE1DBC">
        <w:rPr>
          <w:rFonts w:hint="eastAsia"/>
        </w:rPr>
        <w:t>而且她的长相也是未成年人的长相。提交人特别指出</w:t>
      </w:r>
      <w:r>
        <w:rPr>
          <w:rFonts w:hint="eastAsia"/>
        </w:rPr>
        <w:t>，</w:t>
      </w:r>
      <w:r w:rsidR="00AE1DBC">
        <w:rPr>
          <w:rFonts w:hint="eastAsia"/>
        </w:rPr>
        <w:t>这一程序没有考虑到她作为儿童的最大利益</w:t>
      </w:r>
      <w:r>
        <w:rPr>
          <w:rFonts w:hint="eastAsia"/>
        </w:rPr>
        <w:t>，</w:t>
      </w:r>
      <w:r w:rsidR="00AE1DBC">
        <w:rPr>
          <w:rFonts w:hint="eastAsia"/>
        </w:rPr>
        <w:t>没有对她做出未成年的推定</w:t>
      </w:r>
      <w:r>
        <w:rPr>
          <w:rFonts w:hint="eastAsia"/>
        </w:rPr>
        <w:t>，</w:t>
      </w:r>
      <w:r w:rsidR="00AE1DBC">
        <w:rPr>
          <w:rFonts w:hint="eastAsia"/>
        </w:rPr>
        <w:t>却对她做体检以此作为鉴定她年龄的依据</w:t>
      </w:r>
      <w:r>
        <w:rPr>
          <w:rFonts w:hint="eastAsia"/>
        </w:rPr>
        <w:t>，</w:t>
      </w:r>
      <w:r w:rsidR="00AE1DBC">
        <w:rPr>
          <w:rFonts w:hint="eastAsia"/>
        </w:rPr>
        <w:t>而且在确定年龄的过程中没有为她指定监护人或代理。</w:t>
      </w:r>
    </w:p>
    <w:p w14:paraId="3E4B2FEF" w14:textId="0643DC00" w:rsidR="00AE1DBC" w:rsidRDefault="002202CC" w:rsidP="00AE1DBC">
      <w:pPr>
        <w:pStyle w:val="SingleTxtGC"/>
      </w:pPr>
      <w:r>
        <w:rPr>
          <w:rFonts w:hint="eastAsia"/>
        </w:rPr>
        <w:t>8.3</w:t>
      </w:r>
      <w:r w:rsidR="00AE1DBC">
        <w:rPr>
          <w:rFonts w:hint="eastAsia"/>
        </w:rPr>
        <w:tab/>
      </w:r>
      <w:r w:rsidR="00AE1DBC">
        <w:rPr>
          <w:rFonts w:hint="eastAsia"/>
        </w:rPr>
        <w:t>委员会回顾说</w:t>
      </w:r>
      <w:r>
        <w:rPr>
          <w:rFonts w:hint="eastAsia"/>
        </w:rPr>
        <w:t>，</w:t>
      </w:r>
      <w:r w:rsidR="00AE1DBC">
        <w:rPr>
          <w:rFonts w:hint="eastAsia"/>
        </w:rPr>
        <w:t>鉴定自称未成年人的年龄至关重要</w:t>
      </w:r>
      <w:r>
        <w:rPr>
          <w:rFonts w:hint="eastAsia"/>
        </w:rPr>
        <w:t>，</w:t>
      </w:r>
      <w:r w:rsidR="00AE1DBC">
        <w:rPr>
          <w:rFonts w:hint="eastAsia"/>
        </w:rPr>
        <w:t>因为这一结果决定此人是否有权作为儿童享受国家保护。同样</w:t>
      </w:r>
      <w:r>
        <w:rPr>
          <w:rFonts w:hint="eastAsia"/>
        </w:rPr>
        <w:t>，</w:t>
      </w:r>
      <w:r w:rsidR="00AE1DBC">
        <w:rPr>
          <w:rFonts w:hint="eastAsia"/>
        </w:rPr>
        <w:t>委员会认为至关重要的是</w:t>
      </w:r>
      <w:r>
        <w:rPr>
          <w:rFonts w:hint="eastAsia"/>
        </w:rPr>
        <w:t>，</w:t>
      </w:r>
      <w:r w:rsidR="00AE1DBC">
        <w:rPr>
          <w:rFonts w:hint="eastAsia"/>
        </w:rPr>
        <w:t>《公约》所载权利的享有源于这一鉴定。因此</w:t>
      </w:r>
      <w:r>
        <w:rPr>
          <w:rFonts w:hint="eastAsia"/>
        </w:rPr>
        <w:t>，</w:t>
      </w:r>
      <w:r w:rsidR="00AE1DBC">
        <w:rPr>
          <w:rFonts w:hint="eastAsia"/>
        </w:rPr>
        <w:t>必须有一个适当的年龄鉴定程序</w:t>
      </w:r>
      <w:r>
        <w:rPr>
          <w:rFonts w:hint="eastAsia"/>
        </w:rPr>
        <w:t>，</w:t>
      </w:r>
      <w:r w:rsidR="00AE1DBC">
        <w:rPr>
          <w:rFonts w:hint="eastAsia"/>
        </w:rPr>
        <w:t>同时也应该有通过上诉程序对鉴定结果提出质疑的机会。只要这类程序仍在进行中</w:t>
      </w:r>
      <w:r>
        <w:rPr>
          <w:rFonts w:hint="eastAsia"/>
        </w:rPr>
        <w:t>，</w:t>
      </w:r>
      <w:r w:rsidR="00AE1DBC">
        <w:rPr>
          <w:rFonts w:hint="eastAsia"/>
        </w:rPr>
        <w:t>相关者的说法就应该予以暂且相信</w:t>
      </w:r>
      <w:r>
        <w:rPr>
          <w:rFonts w:hint="eastAsia"/>
        </w:rPr>
        <w:t>，</w:t>
      </w:r>
      <w:r w:rsidR="00AE1DBC">
        <w:rPr>
          <w:rFonts w:hint="eastAsia"/>
        </w:rPr>
        <w:t>即被推定为未成年人</w:t>
      </w:r>
      <w:r>
        <w:rPr>
          <w:rFonts w:hint="eastAsia"/>
        </w:rPr>
        <w:t>，</w:t>
      </w:r>
      <w:r w:rsidR="00AE1DBC">
        <w:rPr>
          <w:rFonts w:hint="eastAsia"/>
        </w:rPr>
        <w:t>作为儿童对待。委员会回顾说</w:t>
      </w:r>
      <w:r>
        <w:rPr>
          <w:rFonts w:hint="eastAsia"/>
        </w:rPr>
        <w:t>，</w:t>
      </w:r>
      <w:r w:rsidR="00AE1DBC">
        <w:rPr>
          <w:rFonts w:hint="eastAsia"/>
        </w:rPr>
        <w:t>在整个年龄鉴定程序中</w:t>
      </w:r>
      <w:r>
        <w:rPr>
          <w:rFonts w:hint="eastAsia"/>
        </w:rPr>
        <w:t>，</w:t>
      </w:r>
      <w:r w:rsidR="00AE1DBC">
        <w:rPr>
          <w:rFonts w:hint="eastAsia"/>
        </w:rPr>
        <w:t>儿童的最</w:t>
      </w:r>
      <w:r w:rsidR="004A64A3">
        <w:rPr>
          <w:rFonts w:hint="eastAsia"/>
        </w:rPr>
        <w:t>大</w:t>
      </w:r>
      <w:r w:rsidR="00AE1DBC">
        <w:rPr>
          <w:rFonts w:hint="eastAsia"/>
        </w:rPr>
        <w:t>利益应是首要考虑因素。</w:t>
      </w:r>
      <w:r w:rsidR="005C24DC">
        <w:rPr>
          <w:rStyle w:val="a8"/>
          <w:rFonts w:eastAsia="宋体"/>
        </w:rPr>
        <w:footnoteReference w:id="9"/>
      </w:r>
    </w:p>
    <w:p w14:paraId="657ABD49" w14:textId="785AB8A9" w:rsidR="00AE1DBC" w:rsidRDefault="002202CC" w:rsidP="00AE1DBC">
      <w:pPr>
        <w:pStyle w:val="SingleTxtGC"/>
      </w:pPr>
      <w:r>
        <w:rPr>
          <w:rFonts w:hint="eastAsia"/>
        </w:rPr>
        <w:t>8.4</w:t>
      </w:r>
      <w:r w:rsidR="00AE1DBC">
        <w:rPr>
          <w:rFonts w:hint="eastAsia"/>
        </w:rPr>
        <w:tab/>
      </w:r>
      <w:r w:rsidR="00AE1DBC">
        <w:rPr>
          <w:rFonts w:hint="eastAsia"/>
        </w:rPr>
        <w:t>委员会还回顾说</w:t>
      </w:r>
      <w:r>
        <w:rPr>
          <w:rFonts w:hint="eastAsia"/>
        </w:rPr>
        <w:t>，</w:t>
      </w:r>
      <w:r w:rsidR="00AE1DBC">
        <w:rPr>
          <w:rFonts w:hint="eastAsia"/>
        </w:rPr>
        <w:t>除非有相反的证据</w:t>
      </w:r>
      <w:r>
        <w:rPr>
          <w:rFonts w:hint="eastAsia"/>
        </w:rPr>
        <w:t>，</w:t>
      </w:r>
      <w:r w:rsidR="00AE1DBC">
        <w:rPr>
          <w:rFonts w:hint="eastAsia"/>
        </w:rPr>
        <w:t>否则现有证件应被认为是真实的。只有在没有身份证件或没有其他适当手段进行有充分依据的年龄评估的情况下</w:t>
      </w:r>
      <w:r>
        <w:rPr>
          <w:rFonts w:hint="eastAsia"/>
        </w:rPr>
        <w:t>，</w:t>
      </w:r>
      <w:r w:rsidR="00AE1DBC">
        <w:rPr>
          <w:rFonts w:hint="eastAsia"/>
        </w:rPr>
        <w:t>国家才应对儿童的身体和心理发展情况进行全面评估</w:t>
      </w:r>
      <w:r>
        <w:rPr>
          <w:rFonts w:hint="eastAsia"/>
        </w:rPr>
        <w:t>，</w:t>
      </w:r>
      <w:r w:rsidR="00AE1DBC">
        <w:rPr>
          <w:rFonts w:hint="eastAsia"/>
        </w:rPr>
        <w:t>由儿科医生和专家或其他专业人员进行</w:t>
      </w:r>
      <w:r>
        <w:rPr>
          <w:rFonts w:hint="eastAsia"/>
        </w:rPr>
        <w:t>，</w:t>
      </w:r>
      <w:r w:rsidR="00AE1DBC">
        <w:rPr>
          <w:rFonts w:hint="eastAsia"/>
        </w:rPr>
        <w:t>评估人员应考虑到发展的不同方面。这样的评估应该迅速进行</w:t>
      </w:r>
      <w:r>
        <w:rPr>
          <w:rFonts w:hint="eastAsia"/>
        </w:rPr>
        <w:t>，</w:t>
      </w:r>
      <w:r w:rsidR="00AE1DBC">
        <w:rPr>
          <w:rFonts w:hint="eastAsia"/>
        </w:rPr>
        <w:t>对</w:t>
      </w:r>
      <w:r w:rsidR="00AE1DBC" w:rsidRPr="005C24DC">
        <w:rPr>
          <w:rFonts w:hint="eastAsia"/>
          <w:spacing w:val="-2"/>
        </w:rPr>
        <w:t>儿童友好</w:t>
      </w:r>
      <w:r>
        <w:rPr>
          <w:rFonts w:hint="eastAsia"/>
          <w:spacing w:val="-2"/>
        </w:rPr>
        <w:t>，</w:t>
      </w:r>
      <w:r w:rsidR="00AE1DBC" w:rsidRPr="005C24DC">
        <w:rPr>
          <w:rFonts w:hint="eastAsia"/>
          <w:spacing w:val="-2"/>
        </w:rPr>
        <w:t>敏感注意文化和性别问题</w:t>
      </w:r>
      <w:r>
        <w:rPr>
          <w:rFonts w:hint="eastAsia"/>
          <w:spacing w:val="-2"/>
        </w:rPr>
        <w:t>，</w:t>
      </w:r>
      <w:r w:rsidR="00AE1DBC" w:rsidRPr="005C24DC">
        <w:rPr>
          <w:rFonts w:hint="eastAsia"/>
          <w:spacing w:val="-2"/>
        </w:rPr>
        <w:t>与儿童谈话时……用孩子能听懂的语言。</w:t>
      </w:r>
      <w:r w:rsidR="005C24DC" w:rsidRPr="005C24DC">
        <w:rPr>
          <w:rStyle w:val="a8"/>
          <w:rFonts w:eastAsia="宋体"/>
          <w:spacing w:val="-2"/>
        </w:rPr>
        <w:footnoteReference w:id="10"/>
      </w:r>
      <w:r w:rsidR="00AE1DBC" w:rsidRPr="005C24DC">
        <w:rPr>
          <w:rFonts w:hint="eastAsia"/>
          <w:spacing w:val="-2"/>
        </w:rPr>
        <w:t xml:space="preserve"> </w:t>
      </w:r>
      <w:r w:rsidR="00AE1DBC">
        <w:rPr>
          <w:rFonts w:hint="eastAsia"/>
        </w:rPr>
        <w:t>应暂且相信被评估者的话。</w:t>
      </w:r>
      <w:r w:rsidR="005C24DC">
        <w:rPr>
          <w:rStyle w:val="a8"/>
          <w:rFonts w:eastAsia="宋体"/>
        </w:rPr>
        <w:footnoteReference w:id="11"/>
      </w:r>
      <w:r w:rsidR="00AE1DBC">
        <w:rPr>
          <w:rFonts w:hint="eastAsia"/>
        </w:rPr>
        <w:t xml:space="preserve"> </w:t>
      </w:r>
      <w:r w:rsidR="00AE1DBC">
        <w:rPr>
          <w:rFonts w:hint="eastAsia"/>
        </w:rPr>
        <w:t>在这方面</w:t>
      </w:r>
      <w:r>
        <w:rPr>
          <w:rFonts w:hint="eastAsia"/>
        </w:rPr>
        <w:t>，</w:t>
      </w:r>
      <w:r w:rsidR="00AE1DBC">
        <w:rPr>
          <w:rFonts w:hint="eastAsia"/>
        </w:rPr>
        <w:t>委员会注意到</w:t>
      </w:r>
      <w:r>
        <w:rPr>
          <w:rFonts w:hint="eastAsia"/>
        </w:rPr>
        <w:t>，</w:t>
      </w:r>
      <w:r w:rsidR="00AE1DBC">
        <w:rPr>
          <w:rFonts w:hint="eastAsia"/>
        </w:rPr>
        <w:t>缔约国称</w:t>
      </w:r>
      <w:r>
        <w:rPr>
          <w:rFonts w:hint="eastAsia"/>
        </w:rPr>
        <w:t>，</w:t>
      </w:r>
      <w:r w:rsidR="00AE1DBC">
        <w:rPr>
          <w:rFonts w:hint="eastAsia"/>
        </w:rPr>
        <w:t>检察官作出了决定</w:t>
      </w:r>
      <w:r>
        <w:rPr>
          <w:rFonts w:hint="eastAsia"/>
        </w:rPr>
        <w:t>，</w:t>
      </w:r>
      <w:r w:rsidR="00AE1DBC">
        <w:rPr>
          <w:rFonts w:hint="eastAsia"/>
        </w:rPr>
        <w:t>认为提交人已达到成年年龄</w:t>
      </w:r>
      <w:r>
        <w:rPr>
          <w:rFonts w:hint="eastAsia"/>
        </w:rPr>
        <w:t>，</w:t>
      </w:r>
      <w:r w:rsidR="00AE1DBC">
        <w:rPr>
          <w:rFonts w:hint="eastAsia"/>
        </w:rPr>
        <w:t>因为有法医检查结果</w:t>
      </w:r>
      <w:r>
        <w:rPr>
          <w:rFonts w:hint="eastAsia"/>
        </w:rPr>
        <w:t>，</w:t>
      </w:r>
      <w:r w:rsidR="00AE1DBC">
        <w:rPr>
          <w:rFonts w:hint="eastAsia"/>
        </w:rPr>
        <w:t>而且她旅行时携带的护照注明她的出生年份是</w:t>
      </w:r>
      <w:r>
        <w:rPr>
          <w:rFonts w:hint="eastAsia"/>
        </w:rPr>
        <w:t>1991</w:t>
      </w:r>
      <w:r w:rsidR="00AE1DBC">
        <w:rPr>
          <w:rFonts w:hint="eastAsia"/>
        </w:rPr>
        <w:t>年。委员会注意到提交人的解释</w:t>
      </w:r>
      <w:r>
        <w:rPr>
          <w:rFonts w:hint="eastAsia"/>
        </w:rPr>
        <w:t>，</w:t>
      </w:r>
      <w:r w:rsidR="00AE1DBC">
        <w:rPr>
          <w:rFonts w:hint="eastAsia"/>
        </w:rPr>
        <w:t>她曾向国家当局解释过</w:t>
      </w:r>
      <w:r>
        <w:rPr>
          <w:rFonts w:hint="eastAsia"/>
        </w:rPr>
        <w:t>(</w:t>
      </w:r>
      <w:r w:rsidR="00AE1DBC">
        <w:rPr>
          <w:rFonts w:hint="eastAsia"/>
        </w:rPr>
        <w:t>她的说法始终如一</w:t>
      </w:r>
      <w:r>
        <w:rPr>
          <w:rFonts w:hint="eastAsia"/>
        </w:rPr>
        <w:t>)</w:t>
      </w:r>
      <w:r>
        <w:rPr>
          <w:rFonts w:hint="eastAsia"/>
        </w:rPr>
        <w:t>，</w:t>
      </w:r>
      <w:r w:rsidR="00AE1DBC">
        <w:rPr>
          <w:rFonts w:hint="eastAsia"/>
        </w:rPr>
        <w:t>她不得不持假护照旅行</w:t>
      </w:r>
      <w:r>
        <w:rPr>
          <w:rFonts w:hint="eastAsia"/>
        </w:rPr>
        <w:t>，</w:t>
      </w:r>
      <w:r w:rsidR="00AE1DBC">
        <w:rPr>
          <w:rFonts w:hint="eastAsia"/>
        </w:rPr>
        <w:t>以便摆脱她所处的受虐待状况</w:t>
      </w:r>
      <w:r>
        <w:rPr>
          <w:rFonts w:hint="eastAsia"/>
        </w:rPr>
        <w:t>，</w:t>
      </w:r>
      <w:r w:rsidR="00AE1DBC">
        <w:rPr>
          <w:rFonts w:hint="eastAsia"/>
        </w:rPr>
        <w:t>寻求庇护者经常被迫这样做。委员会注意到</w:t>
      </w:r>
      <w:r>
        <w:rPr>
          <w:rFonts w:hint="eastAsia"/>
        </w:rPr>
        <w:t>，</w:t>
      </w:r>
      <w:r w:rsidR="00AE1DBC">
        <w:rPr>
          <w:rFonts w:hint="eastAsia"/>
        </w:rPr>
        <w:t>由于护照在旅行期间被销毁</w:t>
      </w:r>
      <w:r>
        <w:rPr>
          <w:rFonts w:hint="eastAsia"/>
        </w:rPr>
        <w:t>，</w:t>
      </w:r>
      <w:r w:rsidR="00AE1DBC">
        <w:rPr>
          <w:rFonts w:hint="eastAsia"/>
        </w:rPr>
        <w:t>缔约国当局永远无法直接评估其真实性。</w:t>
      </w:r>
    </w:p>
    <w:p w14:paraId="30BC9514" w14:textId="572DEB5E" w:rsidR="00AE1DBC" w:rsidRDefault="002202CC" w:rsidP="00AE1DBC">
      <w:pPr>
        <w:pStyle w:val="SingleTxtGC"/>
      </w:pPr>
      <w:r>
        <w:rPr>
          <w:rFonts w:hint="eastAsia"/>
        </w:rPr>
        <w:t>8.5</w:t>
      </w:r>
      <w:r w:rsidR="00AE1DBC">
        <w:rPr>
          <w:rFonts w:hint="eastAsia"/>
        </w:rPr>
        <w:tab/>
      </w:r>
      <w:r w:rsidR="00AE1DBC">
        <w:rPr>
          <w:rFonts w:hint="eastAsia"/>
        </w:rPr>
        <w:t>在本案中</w:t>
      </w:r>
      <w:r>
        <w:rPr>
          <w:rFonts w:hint="eastAsia"/>
        </w:rPr>
        <w:t>，</w:t>
      </w:r>
      <w:r w:rsidR="00AE1DBC">
        <w:rPr>
          <w:rFonts w:hint="eastAsia"/>
        </w:rPr>
        <w:t>委员会还注意到</w:t>
      </w:r>
      <w:r>
        <w:rPr>
          <w:rFonts w:hint="eastAsia"/>
        </w:rPr>
        <w:t>，</w:t>
      </w:r>
      <w:r w:rsidR="00AE1DBC">
        <w:rPr>
          <w:rFonts w:hint="eastAsia"/>
        </w:rPr>
        <w:t>提交人自抵达西班牙以来</w:t>
      </w:r>
      <w:r>
        <w:rPr>
          <w:rFonts w:hint="eastAsia"/>
        </w:rPr>
        <w:t>，</w:t>
      </w:r>
      <w:r w:rsidR="00AE1DBC">
        <w:rPr>
          <w:rFonts w:hint="eastAsia"/>
        </w:rPr>
        <w:t>一直一再向当局声称她是未成年人</w:t>
      </w:r>
      <w:r>
        <w:rPr>
          <w:rFonts w:hint="eastAsia"/>
        </w:rPr>
        <w:t>，</w:t>
      </w:r>
      <w:r w:rsidR="00AE1DBC">
        <w:rPr>
          <w:rFonts w:hint="eastAsia"/>
        </w:rPr>
        <w:t>出生日期是</w:t>
      </w:r>
      <w:r>
        <w:rPr>
          <w:rFonts w:hint="eastAsia"/>
        </w:rPr>
        <w:t>2</w:t>
      </w:r>
      <w:r w:rsidR="00AE1DBC">
        <w:rPr>
          <w:rFonts w:hint="eastAsia"/>
        </w:rPr>
        <w:t>00</w:t>
      </w:r>
      <w:r>
        <w:rPr>
          <w:rFonts w:hint="eastAsia"/>
        </w:rPr>
        <w:t>1</w:t>
      </w:r>
      <w:r w:rsidR="00AE1DBC">
        <w:rPr>
          <w:rFonts w:hint="eastAsia"/>
        </w:rPr>
        <w:t>年</w:t>
      </w:r>
      <w:r>
        <w:rPr>
          <w:rFonts w:hint="eastAsia"/>
        </w:rPr>
        <w:t>5</w:t>
      </w:r>
      <w:r w:rsidR="00AE1DBC">
        <w:rPr>
          <w:rFonts w:hint="eastAsia"/>
        </w:rPr>
        <w:t>月</w:t>
      </w:r>
      <w:r>
        <w:rPr>
          <w:rFonts w:hint="eastAsia"/>
        </w:rPr>
        <w:t>1</w:t>
      </w:r>
      <w:r w:rsidR="00AE1DBC">
        <w:rPr>
          <w:rFonts w:hint="eastAsia"/>
        </w:rPr>
        <w:t>0</w:t>
      </w:r>
      <w:r w:rsidR="00AE1DBC">
        <w:rPr>
          <w:rFonts w:hint="eastAsia"/>
        </w:rPr>
        <w:t>日</w:t>
      </w:r>
      <w:r>
        <w:rPr>
          <w:rFonts w:hint="eastAsia"/>
        </w:rPr>
        <w:t>(</w:t>
      </w:r>
      <w:r w:rsidR="00AE1DBC">
        <w:rPr>
          <w:rFonts w:hint="eastAsia"/>
        </w:rPr>
        <w:t>由她的疫苗接种卡和学校证件确认的日期</w:t>
      </w:r>
      <w:r>
        <w:rPr>
          <w:rFonts w:hint="eastAsia"/>
        </w:rPr>
        <w:t>)</w:t>
      </w:r>
      <w:r>
        <w:rPr>
          <w:rFonts w:hint="eastAsia"/>
        </w:rPr>
        <w:t>，</w:t>
      </w:r>
      <w:r w:rsidR="00AE1DBC">
        <w:rPr>
          <w:rFonts w:hint="eastAsia"/>
        </w:rPr>
        <w:t>而且她的长相也是未成年人的长相。警察当局在她到达西班牙时以及少年收容所接纳她入所时的医疗报告都证实了这一点。委员会还注意到</w:t>
      </w:r>
      <w:r>
        <w:rPr>
          <w:rFonts w:hint="eastAsia"/>
        </w:rPr>
        <w:t>，</w:t>
      </w:r>
      <w:r w:rsidR="00AE1DBC">
        <w:rPr>
          <w:rFonts w:hint="eastAsia"/>
        </w:rPr>
        <w:t>提交人表示希望作为遭受其父亲性暴力的儿童受害者寻求庇护</w:t>
      </w:r>
      <w:r>
        <w:rPr>
          <w:rFonts w:hint="eastAsia"/>
        </w:rPr>
        <w:t>，</w:t>
      </w:r>
      <w:r w:rsidR="00AE1DBC">
        <w:rPr>
          <w:rFonts w:hint="eastAsia"/>
        </w:rPr>
        <w:t>并声称</w:t>
      </w:r>
      <w:r>
        <w:rPr>
          <w:rFonts w:hint="eastAsia"/>
        </w:rPr>
        <w:t>，</w:t>
      </w:r>
      <w:r w:rsidR="00AE1DBC">
        <w:rPr>
          <w:rFonts w:hint="eastAsia"/>
        </w:rPr>
        <w:t>由于遭受暴力</w:t>
      </w:r>
      <w:r>
        <w:rPr>
          <w:rFonts w:hint="eastAsia"/>
        </w:rPr>
        <w:t>，</w:t>
      </w:r>
      <w:r w:rsidR="00AE1DBC">
        <w:rPr>
          <w:rFonts w:hint="eastAsia"/>
        </w:rPr>
        <w:t>她有理由害怕与她在喀麦隆的家人联系</w:t>
      </w:r>
      <w:r>
        <w:rPr>
          <w:rFonts w:hint="eastAsia"/>
        </w:rPr>
        <w:t>，</w:t>
      </w:r>
      <w:r w:rsidR="00AE1DBC">
        <w:rPr>
          <w:rFonts w:hint="eastAsia"/>
        </w:rPr>
        <w:t>害怕请他们帮助办理她的护照并证明她的年龄。另外</w:t>
      </w:r>
      <w:r>
        <w:rPr>
          <w:rFonts w:hint="eastAsia"/>
        </w:rPr>
        <w:t>，</w:t>
      </w:r>
      <w:r w:rsidR="00AE1DBC">
        <w:rPr>
          <w:rFonts w:hint="eastAsia"/>
        </w:rPr>
        <w:t>委员会注意到</w:t>
      </w:r>
      <w:r>
        <w:rPr>
          <w:rFonts w:hint="eastAsia"/>
        </w:rPr>
        <w:t>：</w:t>
      </w:r>
      <w:r>
        <w:rPr>
          <w:rFonts w:hint="eastAsia"/>
        </w:rPr>
        <w:t>(a)</w:t>
      </w:r>
      <w:r w:rsidR="008B6D70">
        <w:t xml:space="preserve"> </w:t>
      </w:r>
      <w:r w:rsidR="00AE1DBC">
        <w:rPr>
          <w:rFonts w:hint="eastAsia"/>
        </w:rPr>
        <w:t>为了确定提交人的年龄</w:t>
      </w:r>
      <w:r>
        <w:rPr>
          <w:rFonts w:hint="eastAsia"/>
        </w:rPr>
        <w:t>，</w:t>
      </w:r>
      <w:r w:rsidR="00AE1DBC">
        <w:rPr>
          <w:rFonts w:hint="eastAsia"/>
        </w:rPr>
        <w:t>她接受了医疗检查</w:t>
      </w:r>
      <w:r>
        <w:rPr>
          <w:rFonts w:hint="eastAsia"/>
        </w:rPr>
        <w:t>，</w:t>
      </w:r>
      <w:r w:rsidR="00AE1DBC">
        <w:rPr>
          <w:rFonts w:hint="eastAsia"/>
        </w:rPr>
        <w:t>包括全身裸体检查和性器官探查、腕骨</w:t>
      </w:r>
      <w:r>
        <w:rPr>
          <w:rFonts w:hint="eastAsia"/>
        </w:rPr>
        <w:t>X</w:t>
      </w:r>
      <w:r w:rsidR="00AE1DBC">
        <w:rPr>
          <w:rFonts w:hint="eastAsia"/>
        </w:rPr>
        <w:t>光检查和牙科检查</w:t>
      </w:r>
      <w:r>
        <w:rPr>
          <w:rFonts w:hint="eastAsia"/>
        </w:rPr>
        <w:t>，</w:t>
      </w:r>
      <w:r w:rsidR="00AE1DBC">
        <w:rPr>
          <w:rFonts w:hint="eastAsia"/>
        </w:rPr>
        <w:t>没有进行任</w:t>
      </w:r>
      <w:r w:rsidR="00AE1DBC">
        <w:rPr>
          <w:rFonts w:hint="eastAsia"/>
        </w:rPr>
        <w:lastRenderedPageBreak/>
        <w:t>何补充检查</w:t>
      </w:r>
      <w:r>
        <w:rPr>
          <w:rFonts w:hint="eastAsia"/>
        </w:rPr>
        <w:t>，</w:t>
      </w:r>
      <w:r w:rsidR="00AE1DBC">
        <w:rPr>
          <w:rFonts w:hint="eastAsia"/>
        </w:rPr>
        <w:t>包括心理测试</w:t>
      </w:r>
      <w:r>
        <w:rPr>
          <w:rFonts w:hint="eastAsia"/>
        </w:rPr>
        <w:t>；</w:t>
      </w:r>
      <w:r>
        <w:rPr>
          <w:rFonts w:hint="eastAsia"/>
        </w:rPr>
        <w:t>(b)</w:t>
      </w:r>
      <w:r w:rsidR="008B6D70">
        <w:t xml:space="preserve"> </w:t>
      </w:r>
      <w:r w:rsidR="00AE1DBC">
        <w:rPr>
          <w:rFonts w:hint="eastAsia"/>
        </w:rPr>
        <w:t>对照格劳里希和派尔标准</w:t>
      </w:r>
      <w:r>
        <w:rPr>
          <w:rFonts w:hint="eastAsia"/>
        </w:rPr>
        <w:t>，</w:t>
      </w:r>
      <w:r w:rsidR="00AE1DBC">
        <w:rPr>
          <w:rFonts w:hint="eastAsia"/>
        </w:rPr>
        <w:t>腕骨</w:t>
      </w:r>
      <w:r>
        <w:rPr>
          <w:rFonts w:hint="eastAsia"/>
        </w:rPr>
        <w:t>X</w:t>
      </w:r>
      <w:r w:rsidR="00AE1DBC">
        <w:rPr>
          <w:rFonts w:hint="eastAsia"/>
        </w:rPr>
        <w:t>光结果认为她</w:t>
      </w:r>
      <w:r>
        <w:rPr>
          <w:rFonts w:hint="eastAsia"/>
        </w:rPr>
        <w:t>17</w:t>
      </w:r>
      <w:r w:rsidR="00AE1DBC">
        <w:rPr>
          <w:rFonts w:hint="eastAsia"/>
        </w:rPr>
        <w:t>岁</w:t>
      </w:r>
      <w:r>
        <w:rPr>
          <w:rFonts w:hint="eastAsia"/>
        </w:rPr>
        <w:t>，</w:t>
      </w:r>
      <w:r w:rsidR="00AE1DBC">
        <w:rPr>
          <w:rFonts w:hint="eastAsia"/>
        </w:rPr>
        <w:t>但在医疗报告中被错误地转录为</w:t>
      </w:r>
      <w:r>
        <w:rPr>
          <w:rFonts w:hint="eastAsia"/>
        </w:rPr>
        <w:t>18</w:t>
      </w:r>
      <w:r w:rsidR="00AE1DBC">
        <w:rPr>
          <w:rFonts w:hint="eastAsia"/>
        </w:rPr>
        <w:t>岁</w:t>
      </w:r>
      <w:r>
        <w:rPr>
          <w:rFonts w:hint="eastAsia"/>
        </w:rPr>
        <w:t>；</w:t>
      </w:r>
      <w:r>
        <w:rPr>
          <w:rFonts w:hint="eastAsia"/>
        </w:rPr>
        <w:t>(c)</w:t>
      </w:r>
      <w:r w:rsidR="008B6D70">
        <w:t xml:space="preserve"> </w:t>
      </w:r>
      <w:r w:rsidR="00AE1DBC">
        <w:rPr>
          <w:rFonts w:hint="eastAsia"/>
        </w:rPr>
        <w:t>医疗报告在审查所有证据后</w:t>
      </w:r>
      <w:r>
        <w:rPr>
          <w:rFonts w:hint="eastAsia"/>
        </w:rPr>
        <w:t>，</w:t>
      </w:r>
      <w:r w:rsidR="00AE1DBC">
        <w:rPr>
          <w:rFonts w:hint="eastAsia"/>
        </w:rPr>
        <w:t>在没有确定可能的偏差幅度的情况下</w:t>
      </w:r>
      <w:r>
        <w:rPr>
          <w:rFonts w:hint="eastAsia"/>
        </w:rPr>
        <w:t>，</w:t>
      </w:r>
      <w:r w:rsidR="00AE1DBC">
        <w:rPr>
          <w:rFonts w:hint="eastAsia"/>
        </w:rPr>
        <w:t>认为提交人骨龄至少为</w:t>
      </w:r>
      <w:r>
        <w:rPr>
          <w:rFonts w:hint="eastAsia"/>
        </w:rPr>
        <w:t>18</w:t>
      </w:r>
      <w:r w:rsidR="00AE1DBC">
        <w:rPr>
          <w:rFonts w:hint="eastAsia"/>
        </w:rPr>
        <w:t>岁</w:t>
      </w:r>
      <w:r>
        <w:rPr>
          <w:rFonts w:hint="eastAsia"/>
        </w:rPr>
        <w:t>；</w:t>
      </w:r>
      <w:r>
        <w:rPr>
          <w:rFonts w:hint="eastAsia"/>
        </w:rPr>
        <w:t>(</w:t>
      </w:r>
      <w:r w:rsidR="006C6566">
        <w:t>d</w:t>
      </w:r>
      <w:r>
        <w:rPr>
          <w:rFonts w:hint="eastAsia"/>
        </w:rPr>
        <w:t>)</w:t>
      </w:r>
      <w:r w:rsidR="006C6566">
        <w:t xml:space="preserve"> </w:t>
      </w:r>
      <w:r w:rsidR="00AE1DBC">
        <w:rPr>
          <w:rFonts w:hint="eastAsia"/>
        </w:rPr>
        <w:t>提交人在接受年龄鉴定过程中没有代理陪同</w:t>
      </w:r>
      <w:r>
        <w:rPr>
          <w:rFonts w:hint="eastAsia"/>
        </w:rPr>
        <w:t>；</w:t>
      </w:r>
      <w:r>
        <w:rPr>
          <w:rFonts w:hint="eastAsia"/>
        </w:rPr>
        <w:t>(</w:t>
      </w:r>
      <w:r w:rsidR="006C6566">
        <w:t>e</w:t>
      </w:r>
      <w:r>
        <w:rPr>
          <w:rFonts w:hint="eastAsia"/>
        </w:rPr>
        <w:t>)</w:t>
      </w:r>
      <w:r w:rsidR="008B6D70">
        <w:t xml:space="preserve"> </w:t>
      </w:r>
      <w:r w:rsidR="00AE1DBC">
        <w:rPr>
          <w:rFonts w:hint="eastAsia"/>
        </w:rPr>
        <w:t>根据体检结果</w:t>
      </w:r>
      <w:r>
        <w:rPr>
          <w:rFonts w:hint="eastAsia"/>
        </w:rPr>
        <w:t>，</w:t>
      </w:r>
      <w:r w:rsidR="00AE1DBC">
        <w:rPr>
          <w:rFonts w:hint="eastAsia"/>
        </w:rPr>
        <w:t>缔约国当局作出了认定提交人是成年人的决定</w:t>
      </w:r>
      <w:r>
        <w:rPr>
          <w:rFonts w:hint="eastAsia"/>
        </w:rPr>
        <w:t>，</w:t>
      </w:r>
      <w:r w:rsidR="00AE1DBC">
        <w:rPr>
          <w:rFonts w:hint="eastAsia"/>
        </w:rPr>
        <w:t>提交人投诉称腕骨</w:t>
      </w:r>
      <w:r>
        <w:rPr>
          <w:rFonts w:hint="eastAsia"/>
        </w:rPr>
        <w:t>X</w:t>
      </w:r>
      <w:r w:rsidR="00AE1DBC">
        <w:rPr>
          <w:rFonts w:hint="eastAsia"/>
        </w:rPr>
        <w:t>光检查结果转录出错后</w:t>
      </w:r>
      <w:r>
        <w:rPr>
          <w:rFonts w:hint="eastAsia"/>
        </w:rPr>
        <w:t>，</w:t>
      </w:r>
      <w:r w:rsidR="00AE1DBC">
        <w:rPr>
          <w:rFonts w:hint="eastAsia"/>
        </w:rPr>
        <w:t>该决定未受重新审查</w:t>
      </w:r>
      <w:r>
        <w:rPr>
          <w:rFonts w:hint="eastAsia"/>
        </w:rPr>
        <w:t>；</w:t>
      </w:r>
      <w:r>
        <w:rPr>
          <w:rFonts w:hint="eastAsia"/>
        </w:rPr>
        <w:t>(</w:t>
      </w:r>
      <w:r w:rsidR="006C6566">
        <w:t>f</w:t>
      </w:r>
      <w:r>
        <w:rPr>
          <w:rFonts w:hint="eastAsia"/>
        </w:rPr>
        <w:t>)</w:t>
      </w:r>
      <w:r w:rsidR="008B6D70">
        <w:t xml:space="preserve"> </w:t>
      </w:r>
      <w:r w:rsidR="00AE1DBC">
        <w:rPr>
          <w:rFonts w:hint="eastAsia"/>
        </w:rPr>
        <w:t>提交人被认为已成年</w:t>
      </w:r>
      <w:r>
        <w:rPr>
          <w:rFonts w:hint="eastAsia"/>
        </w:rPr>
        <w:t>，</w:t>
      </w:r>
      <w:r w:rsidR="00AE1DBC">
        <w:rPr>
          <w:rFonts w:hint="eastAsia"/>
        </w:rPr>
        <w:t>被驱逐出她所住的少年收容中心。</w:t>
      </w:r>
    </w:p>
    <w:p w14:paraId="4DAFE7E6" w14:textId="68C060FE" w:rsidR="00AE1DBC" w:rsidRDefault="002202CC" w:rsidP="00AE1DBC">
      <w:pPr>
        <w:pStyle w:val="SingleTxtGC"/>
      </w:pPr>
      <w:r>
        <w:rPr>
          <w:rFonts w:hint="eastAsia"/>
        </w:rPr>
        <w:t>8.6</w:t>
      </w:r>
      <w:r w:rsidR="00AE1DBC">
        <w:rPr>
          <w:rFonts w:hint="eastAsia"/>
        </w:rPr>
        <w:tab/>
      </w:r>
      <w:r w:rsidR="00AE1DBC">
        <w:rPr>
          <w:rFonts w:hint="eastAsia"/>
        </w:rPr>
        <w:t>委员会还注意到</w:t>
      </w:r>
      <w:r>
        <w:rPr>
          <w:rFonts w:hint="eastAsia"/>
        </w:rPr>
        <w:t>，</w:t>
      </w:r>
      <w:r w:rsidR="00AE1DBC">
        <w:rPr>
          <w:rFonts w:hint="eastAsia"/>
        </w:rPr>
        <w:t>现有的大量资料表明</w:t>
      </w:r>
      <w:r>
        <w:rPr>
          <w:rFonts w:hint="eastAsia"/>
        </w:rPr>
        <w:t>，</w:t>
      </w:r>
      <w:r w:rsidR="00AE1DBC">
        <w:rPr>
          <w:rFonts w:hint="eastAsia"/>
        </w:rPr>
        <w:t>骨龄测量检查不够精确</w:t>
      </w:r>
      <w:r>
        <w:rPr>
          <w:rFonts w:hint="eastAsia"/>
        </w:rPr>
        <w:t>，</w:t>
      </w:r>
      <w:r w:rsidR="00AE1DBC">
        <w:rPr>
          <w:rFonts w:hint="eastAsia"/>
        </w:rPr>
        <w:t>误差很大</w:t>
      </w:r>
      <w:r>
        <w:rPr>
          <w:rFonts w:hint="eastAsia"/>
        </w:rPr>
        <w:t>，</w:t>
      </w:r>
      <w:r w:rsidR="00AE1DBC">
        <w:rPr>
          <w:rFonts w:hint="eastAsia"/>
        </w:rPr>
        <w:t>因此不适合作为确定自称未成年人的年龄的唯一方法。委员会注意到</w:t>
      </w:r>
      <w:r>
        <w:rPr>
          <w:rFonts w:hint="eastAsia"/>
        </w:rPr>
        <w:t>，</w:t>
      </w:r>
      <w:r w:rsidR="00AE1DBC">
        <w:rPr>
          <w:rFonts w:hint="eastAsia"/>
        </w:rPr>
        <w:t>提交人说</w:t>
      </w:r>
      <w:r>
        <w:rPr>
          <w:rFonts w:hint="eastAsia"/>
        </w:rPr>
        <w:t>，</w:t>
      </w:r>
      <w:r w:rsidR="00AE1DBC">
        <w:rPr>
          <w:rFonts w:hint="eastAsia"/>
        </w:rPr>
        <w:t>法医没有将科学界承认的误差幅度用于这类测定。</w:t>
      </w:r>
    </w:p>
    <w:p w14:paraId="70602EE7" w14:textId="761FB3B0" w:rsidR="00AE1DBC" w:rsidRDefault="002202CC" w:rsidP="00AE1DBC">
      <w:pPr>
        <w:pStyle w:val="SingleTxtGC"/>
      </w:pPr>
      <w:r>
        <w:rPr>
          <w:rFonts w:hint="eastAsia"/>
        </w:rPr>
        <w:t>8.7</w:t>
      </w:r>
      <w:r w:rsidR="00AE1DBC">
        <w:rPr>
          <w:rFonts w:hint="eastAsia"/>
        </w:rPr>
        <w:tab/>
      </w:r>
      <w:r w:rsidR="00AE1DBC">
        <w:rPr>
          <w:rFonts w:hint="eastAsia"/>
        </w:rPr>
        <w:t>委员会还回顾其第</w:t>
      </w:r>
      <w:r>
        <w:rPr>
          <w:rFonts w:hint="eastAsia"/>
        </w:rPr>
        <w:t>6</w:t>
      </w:r>
      <w:r w:rsidR="00AE1DBC">
        <w:rPr>
          <w:rFonts w:hint="eastAsia"/>
        </w:rPr>
        <w:t>号一般性意见</w:t>
      </w:r>
      <w:r>
        <w:rPr>
          <w:rFonts w:hint="eastAsia"/>
        </w:rPr>
        <w:t>(2</w:t>
      </w:r>
      <w:r w:rsidR="00AE1DBC">
        <w:rPr>
          <w:rFonts w:hint="eastAsia"/>
        </w:rPr>
        <w:t>00</w:t>
      </w:r>
      <w:r>
        <w:rPr>
          <w:rFonts w:hint="eastAsia"/>
        </w:rPr>
        <w:t>5</w:t>
      </w:r>
      <w:r w:rsidR="00AE1DBC">
        <w:rPr>
          <w:rFonts w:hint="eastAsia"/>
        </w:rPr>
        <w:t>年</w:t>
      </w:r>
      <w:r>
        <w:rPr>
          <w:rFonts w:hint="eastAsia"/>
        </w:rPr>
        <w:t>)</w:t>
      </w:r>
      <w:r>
        <w:rPr>
          <w:rFonts w:hint="eastAsia"/>
        </w:rPr>
        <w:t>，</w:t>
      </w:r>
      <w:r w:rsidR="00AE1DBC">
        <w:rPr>
          <w:rFonts w:hint="eastAsia"/>
        </w:rPr>
        <w:t>即不仅应考虑个人身体方面</w:t>
      </w:r>
      <w:r>
        <w:rPr>
          <w:rFonts w:hint="eastAsia"/>
        </w:rPr>
        <w:t>，</w:t>
      </w:r>
      <w:r w:rsidR="00AE1DBC">
        <w:rPr>
          <w:rFonts w:hint="eastAsia"/>
        </w:rPr>
        <w:t>而且应考虑心理成熟程度</w:t>
      </w:r>
      <w:r>
        <w:rPr>
          <w:rFonts w:hint="eastAsia"/>
        </w:rPr>
        <w:t>，</w:t>
      </w:r>
      <w:r w:rsidR="00AE1DBC">
        <w:rPr>
          <w:rFonts w:hint="eastAsia"/>
        </w:rPr>
        <w:t>评估应以科学标准、安全和公正性为基础</w:t>
      </w:r>
      <w:r>
        <w:rPr>
          <w:rFonts w:hint="eastAsia"/>
        </w:rPr>
        <w:t>，</w:t>
      </w:r>
      <w:r w:rsidR="00AE1DBC">
        <w:rPr>
          <w:rFonts w:hint="eastAsia"/>
        </w:rPr>
        <w:t>同时考虑到未成年人的利益和性别因素</w:t>
      </w:r>
      <w:r>
        <w:rPr>
          <w:rFonts w:hint="eastAsia"/>
        </w:rPr>
        <w:t>，</w:t>
      </w:r>
      <w:r w:rsidR="00AE1DBC">
        <w:rPr>
          <w:rFonts w:hint="eastAsia"/>
        </w:rPr>
        <w:t>如果出现不确定性</w:t>
      </w:r>
      <w:r>
        <w:rPr>
          <w:rFonts w:hint="eastAsia"/>
        </w:rPr>
        <w:t>，</w:t>
      </w:r>
      <w:r w:rsidR="00AE1DBC">
        <w:rPr>
          <w:rFonts w:hint="eastAsia"/>
        </w:rPr>
        <w:t>则暂且相信相关者的话</w:t>
      </w:r>
      <w:r>
        <w:rPr>
          <w:rFonts w:hint="eastAsia"/>
        </w:rPr>
        <w:t>，</w:t>
      </w:r>
      <w:r w:rsidR="00AE1DBC">
        <w:rPr>
          <w:rFonts w:hint="eastAsia"/>
        </w:rPr>
        <w:t>这样</w:t>
      </w:r>
      <w:r>
        <w:rPr>
          <w:rFonts w:hint="eastAsia"/>
        </w:rPr>
        <w:t>，</w:t>
      </w:r>
      <w:r w:rsidR="00AE1DBC">
        <w:rPr>
          <w:rFonts w:hint="eastAsia"/>
        </w:rPr>
        <w:t>相关者如果是未成年人</w:t>
      </w:r>
      <w:r>
        <w:rPr>
          <w:rFonts w:hint="eastAsia"/>
        </w:rPr>
        <w:t>，</w:t>
      </w:r>
      <w:r w:rsidR="00AE1DBC">
        <w:rPr>
          <w:rFonts w:hint="eastAsia"/>
        </w:rPr>
        <w:t>便可被视为未成年人</w:t>
      </w:r>
      <w:r>
        <w:rPr>
          <w:rFonts w:hint="eastAsia"/>
        </w:rPr>
        <w:t>(</w:t>
      </w:r>
      <w:r w:rsidR="00AE1DBC">
        <w:rPr>
          <w:rFonts w:hint="eastAsia"/>
        </w:rPr>
        <w:t>第</w:t>
      </w:r>
      <w:r>
        <w:rPr>
          <w:rFonts w:hint="eastAsia"/>
        </w:rPr>
        <w:t>31(i)</w:t>
      </w:r>
      <w:r w:rsidR="00AE1DBC">
        <w:rPr>
          <w:rFonts w:hint="eastAsia"/>
        </w:rPr>
        <w:t>段</w:t>
      </w:r>
      <w:r>
        <w:rPr>
          <w:rFonts w:hint="eastAsia"/>
        </w:rPr>
        <w:t>)</w:t>
      </w:r>
      <w:r w:rsidR="00AE1DBC">
        <w:rPr>
          <w:rFonts w:hint="eastAsia"/>
        </w:rPr>
        <w:t>。</w:t>
      </w:r>
    </w:p>
    <w:p w14:paraId="34F457A5" w14:textId="480867C0" w:rsidR="00AE1DBC" w:rsidRDefault="002202CC" w:rsidP="00AE1DBC">
      <w:pPr>
        <w:pStyle w:val="SingleTxtGC"/>
      </w:pPr>
      <w:r>
        <w:rPr>
          <w:rFonts w:hint="eastAsia"/>
        </w:rPr>
        <w:t>8.8</w:t>
      </w:r>
      <w:r w:rsidR="00AE1DBC">
        <w:rPr>
          <w:rFonts w:hint="eastAsia"/>
        </w:rPr>
        <w:tab/>
      </w:r>
      <w:r w:rsidR="00AE1DBC">
        <w:rPr>
          <w:rFonts w:hint="eastAsia"/>
        </w:rPr>
        <w:t>委员会还注意到</w:t>
      </w:r>
      <w:r>
        <w:rPr>
          <w:rFonts w:hint="eastAsia"/>
        </w:rPr>
        <w:t>，</w:t>
      </w:r>
      <w:r w:rsidR="00AE1DBC">
        <w:rPr>
          <w:rFonts w:hint="eastAsia"/>
        </w:rPr>
        <w:t>提交人指控说</w:t>
      </w:r>
      <w:r>
        <w:rPr>
          <w:rFonts w:hint="eastAsia"/>
        </w:rPr>
        <w:t>，</w:t>
      </w:r>
      <w:r w:rsidR="00AE1DBC">
        <w:rPr>
          <w:rFonts w:hint="eastAsia"/>
        </w:rPr>
        <w:t>她接受的评估生殖器和性成熟的体检不属于医疗保健范围</w:t>
      </w:r>
      <w:r>
        <w:rPr>
          <w:rFonts w:hint="eastAsia"/>
        </w:rPr>
        <w:t>，</w:t>
      </w:r>
      <w:r w:rsidR="00AE1DBC">
        <w:rPr>
          <w:rFonts w:hint="eastAsia"/>
        </w:rPr>
        <w:t>而是作为确定她年龄的唯一手段</w:t>
      </w:r>
      <w:r>
        <w:rPr>
          <w:rFonts w:hint="eastAsia"/>
        </w:rPr>
        <w:t>，</w:t>
      </w:r>
      <w:r w:rsidR="00AE1DBC">
        <w:rPr>
          <w:rFonts w:hint="eastAsia"/>
        </w:rPr>
        <w:t>这种体检具有侵袭性</w:t>
      </w:r>
      <w:r>
        <w:rPr>
          <w:rFonts w:hint="eastAsia"/>
        </w:rPr>
        <w:t>，</w:t>
      </w:r>
      <w:r w:rsidR="00AE1DBC">
        <w:rPr>
          <w:rFonts w:hint="eastAsia"/>
        </w:rPr>
        <w:t>特别是考虑到她从一开始就说她在家庭中遭受过性暴力</w:t>
      </w:r>
      <w:r>
        <w:rPr>
          <w:rFonts w:hint="eastAsia"/>
        </w:rPr>
        <w:t>，</w:t>
      </w:r>
      <w:r w:rsidR="00AE1DBC">
        <w:rPr>
          <w:rFonts w:hint="eastAsia"/>
        </w:rPr>
        <w:t>而且她在到达收容所时已经接受了全面体检</w:t>
      </w:r>
      <w:r>
        <w:rPr>
          <w:rFonts w:hint="eastAsia"/>
        </w:rPr>
        <w:t>，</w:t>
      </w:r>
      <w:r w:rsidR="00AE1DBC">
        <w:rPr>
          <w:rFonts w:hint="eastAsia"/>
        </w:rPr>
        <w:t>包括对生殖器官的检查。此外</w:t>
      </w:r>
      <w:r>
        <w:rPr>
          <w:rFonts w:hint="eastAsia"/>
        </w:rPr>
        <w:t>，</w:t>
      </w:r>
      <w:r w:rsidR="00AE1DBC">
        <w:rPr>
          <w:rFonts w:hint="eastAsia"/>
        </w:rPr>
        <w:t>委员会注意到提交人声称</w:t>
      </w:r>
      <w:r>
        <w:rPr>
          <w:rFonts w:hint="eastAsia"/>
        </w:rPr>
        <w:t>，</w:t>
      </w:r>
      <w:r w:rsidR="00AE1DBC">
        <w:rPr>
          <w:rFonts w:hint="eastAsia"/>
        </w:rPr>
        <w:t>这种测定是没有必要的</w:t>
      </w:r>
      <w:r>
        <w:rPr>
          <w:rFonts w:hint="eastAsia"/>
        </w:rPr>
        <w:t>，</w:t>
      </w:r>
      <w:r w:rsidR="00AE1DBC">
        <w:rPr>
          <w:rFonts w:hint="eastAsia"/>
        </w:rPr>
        <w:t>因为她在检查时说她的年龄是</w:t>
      </w:r>
      <w:r>
        <w:rPr>
          <w:rFonts w:hint="eastAsia"/>
        </w:rPr>
        <w:t>16</w:t>
      </w:r>
      <w:r w:rsidR="00AE1DBC">
        <w:rPr>
          <w:rFonts w:hint="eastAsia"/>
        </w:rPr>
        <w:t>岁半</w:t>
      </w:r>
      <w:r>
        <w:rPr>
          <w:rFonts w:hint="eastAsia"/>
        </w:rPr>
        <w:t>，</w:t>
      </w:r>
      <w:r w:rsidR="00AE1DBC">
        <w:rPr>
          <w:rFonts w:hint="eastAsia"/>
        </w:rPr>
        <w:t>这符合女童完全性成熟的特征</w:t>
      </w:r>
      <w:r>
        <w:rPr>
          <w:rFonts w:hint="eastAsia"/>
        </w:rPr>
        <w:t>，</w:t>
      </w:r>
      <w:r w:rsidR="00AE1DBC">
        <w:rPr>
          <w:rFonts w:hint="eastAsia"/>
        </w:rPr>
        <w:t>因此检查不能提供与确定其年龄有关的数据。委员会注意到缔约国没有为有关检查的必要性辩护</w:t>
      </w:r>
      <w:r>
        <w:rPr>
          <w:rFonts w:hint="eastAsia"/>
        </w:rPr>
        <w:t>，</w:t>
      </w:r>
      <w:r w:rsidR="00AE1DBC">
        <w:rPr>
          <w:rFonts w:hint="eastAsia"/>
        </w:rPr>
        <w:t>并注意到缔约国没有以提交人能理解的语言提供关于体检目的的必要信息</w:t>
      </w:r>
      <w:r>
        <w:rPr>
          <w:rFonts w:hint="eastAsia"/>
        </w:rPr>
        <w:t>，</w:t>
      </w:r>
      <w:r w:rsidR="00AE1DBC">
        <w:rPr>
          <w:rFonts w:hint="eastAsia"/>
        </w:rPr>
        <w:t>提交人也没有法律代理</w:t>
      </w:r>
      <w:r>
        <w:rPr>
          <w:rFonts w:hint="eastAsia"/>
        </w:rPr>
        <w:t>，</w:t>
      </w:r>
      <w:r w:rsidR="00AE1DBC">
        <w:rPr>
          <w:rFonts w:hint="eastAsia"/>
        </w:rPr>
        <w:t>因此缺乏提交人的知情同意。委员会认为</w:t>
      </w:r>
      <w:r>
        <w:rPr>
          <w:rFonts w:hint="eastAsia"/>
        </w:rPr>
        <w:t>，</w:t>
      </w:r>
      <w:r w:rsidR="00AE1DBC">
        <w:rPr>
          <w:rFonts w:hint="eastAsia"/>
        </w:rPr>
        <w:t>为确定年龄而对儿童进行体检</w:t>
      </w:r>
      <w:r>
        <w:rPr>
          <w:rFonts w:hint="eastAsia"/>
        </w:rPr>
        <w:t>，</w:t>
      </w:r>
      <w:r w:rsidR="00AE1DBC">
        <w:rPr>
          <w:rFonts w:hint="eastAsia"/>
        </w:rPr>
        <w:t>包括裸体检查或对生殖器或私处检查</w:t>
      </w:r>
      <w:r>
        <w:rPr>
          <w:rFonts w:hint="eastAsia"/>
        </w:rPr>
        <w:t>，</w:t>
      </w:r>
      <w:r w:rsidR="00AE1DBC">
        <w:rPr>
          <w:rFonts w:hint="eastAsia"/>
        </w:rPr>
        <w:t>侵犯了儿童的尊严、隐私和身体完整性</w:t>
      </w:r>
      <w:r>
        <w:rPr>
          <w:rFonts w:hint="eastAsia"/>
        </w:rPr>
        <w:t>，</w:t>
      </w:r>
      <w:r w:rsidR="00AE1DBC">
        <w:rPr>
          <w:rFonts w:hint="eastAsia"/>
        </w:rPr>
        <w:t>应予以禁止。鉴于提交人接受检查的情况</w:t>
      </w:r>
      <w:r>
        <w:rPr>
          <w:rFonts w:hint="eastAsia"/>
        </w:rPr>
        <w:t>，</w:t>
      </w:r>
      <w:r w:rsidR="00AE1DBC">
        <w:rPr>
          <w:rFonts w:hint="eastAsia"/>
        </w:rPr>
        <w:t>委员会认为</w:t>
      </w:r>
      <w:r>
        <w:rPr>
          <w:rFonts w:hint="eastAsia"/>
        </w:rPr>
        <w:t>，</w:t>
      </w:r>
      <w:r w:rsidR="00AE1DBC">
        <w:rPr>
          <w:rFonts w:hint="eastAsia"/>
        </w:rPr>
        <w:t>这种检查构成对隐私的非法侵犯</w:t>
      </w:r>
      <w:r>
        <w:rPr>
          <w:rFonts w:hint="eastAsia"/>
        </w:rPr>
        <w:t>，</w:t>
      </w:r>
      <w:r w:rsidR="00AE1DBC">
        <w:rPr>
          <w:rFonts w:hint="eastAsia"/>
        </w:rPr>
        <w:t>从而侵犯她根据《公约》第</w:t>
      </w:r>
      <w:r>
        <w:rPr>
          <w:rFonts w:hint="eastAsia"/>
        </w:rPr>
        <w:t>16</w:t>
      </w:r>
      <w:r w:rsidR="00AE1DBC">
        <w:rPr>
          <w:rFonts w:hint="eastAsia"/>
        </w:rPr>
        <w:t>条规定享有的隐私权和尊严。</w:t>
      </w:r>
    </w:p>
    <w:p w14:paraId="1CD31502" w14:textId="50A161B8" w:rsidR="00AE1DBC" w:rsidRDefault="002202CC" w:rsidP="00AE1DBC">
      <w:pPr>
        <w:pStyle w:val="SingleTxtGC"/>
      </w:pPr>
      <w:r>
        <w:rPr>
          <w:rFonts w:hint="eastAsia"/>
        </w:rPr>
        <w:t>8.9</w:t>
      </w:r>
      <w:r w:rsidR="00AE1DBC">
        <w:rPr>
          <w:rFonts w:hint="eastAsia"/>
        </w:rPr>
        <w:tab/>
      </w:r>
      <w:r w:rsidR="00AE1DBC">
        <w:rPr>
          <w:rFonts w:hint="eastAsia"/>
        </w:rPr>
        <w:t>委员会还注意到</w:t>
      </w:r>
      <w:r>
        <w:rPr>
          <w:rFonts w:hint="eastAsia"/>
        </w:rPr>
        <w:t>，</w:t>
      </w:r>
      <w:r w:rsidR="00AE1DBC">
        <w:rPr>
          <w:rFonts w:hint="eastAsia"/>
        </w:rPr>
        <w:t>提交人声称</w:t>
      </w:r>
      <w:r>
        <w:rPr>
          <w:rFonts w:hint="eastAsia"/>
        </w:rPr>
        <w:t>，</w:t>
      </w:r>
      <w:r w:rsidR="00AE1DBC">
        <w:rPr>
          <w:rFonts w:hint="eastAsia"/>
        </w:rPr>
        <w:t>作为可能的无人陪伴的移民儿童</w:t>
      </w:r>
      <w:r>
        <w:rPr>
          <w:rFonts w:hint="eastAsia"/>
        </w:rPr>
        <w:t>，</w:t>
      </w:r>
      <w:r w:rsidR="00AE1DBC">
        <w:rPr>
          <w:rFonts w:hint="eastAsia"/>
        </w:rPr>
        <w:t>在她抵达缔约国时以及在年龄鉴定过程中当局都没有为她指定监护人或代理来维护她的利益</w:t>
      </w:r>
      <w:r>
        <w:rPr>
          <w:rFonts w:hint="eastAsia"/>
        </w:rPr>
        <w:t>，</w:t>
      </w:r>
      <w:r w:rsidR="00AE1DBC">
        <w:rPr>
          <w:rFonts w:hint="eastAsia"/>
        </w:rPr>
        <w:t>而年龄鉴定后发布的决定认定她是成人。委员会回顾说</w:t>
      </w:r>
      <w:r>
        <w:rPr>
          <w:rFonts w:hint="eastAsia"/>
        </w:rPr>
        <w:t>，</w:t>
      </w:r>
      <w:r w:rsidR="00AE1DBC">
        <w:rPr>
          <w:rFonts w:hint="eastAsia"/>
        </w:rPr>
        <w:t>如有必要</w:t>
      </w:r>
      <w:r>
        <w:rPr>
          <w:rFonts w:hint="eastAsia"/>
        </w:rPr>
        <w:t>，</w:t>
      </w:r>
      <w:r w:rsidR="00AE1DBC">
        <w:rPr>
          <w:rFonts w:hint="eastAsia"/>
        </w:rPr>
        <w:t>缔约国应为抵达缔约国的所有自称未成年人免费指定合格的法律代理和口译员。委员会认为</w:t>
      </w:r>
      <w:r>
        <w:rPr>
          <w:rFonts w:hint="eastAsia"/>
        </w:rPr>
        <w:t>，</w:t>
      </w:r>
      <w:r w:rsidR="00AE1DBC">
        <w:rPr>
          <w:rFonts w:hint="eastAsia"/>
        </w:rPr>
        <w:t>在年龄鉴定过程中为这些人指定代理是尊重他们的最大利益、确保听取他们的意见的基本保证。如果不这样做</w:t>
      </w:r>
      <w:r>
        <w:rPr>
          <w:rFonts w:hint="eastAsia"/>
        </w:rPr>
        <w:t>，</w:t>
      </w:r>
      <w:r w:rsidR="00AE1DBC">
        <w:rPr>
          <w:rFonts w:hint="eastAsia"/>
        </w:rPr>
        <w:t>就违反了《公约》第</w:t>
      </w:r>
      <w:r>
        <w:rPr>
          <w:rFonts w:hint="eastAsia"/>
        </w:rPr>
        <w:t>3</w:t>
      </w:r>
      <w:r w:rsidR="00AE1DBC">
        <w:rPr>
          <w:rFonts w:hint="eastAsia"/>
        </w:rPr>
        <w:t>条和第</w:t>
      </w:r>
      <w:r>
        <w:rPr>
          <w:rFonts w:hint="eastAsia"/>
        </w:rPr>
        <w:t>12</w:t>
      </w:r>
      <w:r w:rsidR="00AE1DBC">
        <w:rPr>
          <w:rFonts w:hint="eastAsia"/>
        </w:rPr>
        <w:t>条</w:t>
      </w:r>
      <w:r>
        <w:rPr>
          <w:rFonts w:hint="eastAsia"/>
        </w:rPr>
        <w:t>，</w:t>
      </w:r>
      <w:r w:rsidR="00AE1DBC">
        <w:rPr>
          <w:rFonts w:hint="eastAsia"/>
        </w:rPr>
        <w:t>因为年龄鉴定程序是执行《公约》的起点。</w:t>
      </w:r>
      <w:r w:rsidR="00311CAC">
        <w:rPr>
          <w:rStyle w:val="a8"/>
          <w:rFonts w:eastAsia="宋体"/>
        </w:rPr>
        <w:footnoteReference w:id="12"/>
      </w:r>
      <w:r w:rsidR="00AE1DBC">
        <w:rPr>
          <w:rFonts w:hint="eastAsia"/>
        </w:rPr>
        <w:t xml:space="preserve"> </w:t>
      </w:r>
      <w:r w:rsidR="00AE1DBC">
        <w:rPr>
          <w:rFonts w:hint="eastAsia"/>
        </w:rPr>
        <w:t>不及时指定代理可能会导致严重的不公正。</w:t>
      </w:r>
    </w:p>
    <w:p w14:paraId="68D9ACD0" w14:textId="095FC8E7" w:rsidR="00AE1DBC" w:rsidRDefault="002202CC" w:rsidP="00E66178">
      <w:pPr>
        <w:pStyle w:val="SingleTxtGC"/>
        <w:tabs>
          <w:tab w:val="clear" w:pos="1565"/>
          <w:tab w:val="left" w:pos="1701"/>
        </w:tabs>
      </w:pPr>
      <w:r>
        <w:rPr>
          <w:rFonts w:hint="eastAsia"/>
        </w:rPr>
        <w:t>8.1</w:t>
      </w:r>
      <w:r w:rsidR="00AE1DBC">
        <w:rPr>
          <w:rFonts w:hint="eastAsia"/>
        </w:rPr>
        <w:t>0</w:t>
      </w:r>
      <w:r w:rsidR="00AE1DBC">
        <w:rPr>
          <w:rFonts w:hint="eastAsia"/>
        </w:rPr>
        <w:tab/>
      </w:r>
      <w:r w:rsidR="00AE1DBC">
        <w:rPr>
          <w:rFonts w:hint="eastAsia"/>
        </w:rPr>
        <w:t>鉴于上述情况</w:t>
      </w:r>
      <w:r>
        <w:rPr>
          <w:rFonts w:hint="eastAsia"/>
        </w:rPr>
        <w:t>，</w:t>
      </w:r>
      <w:r w:rsidR="00AE1DBC">
        <w:rPr>
          <w:rFonts w:hint="eastAsia"/>
        </w:rPr>
        <w:t>委员会认为</w:t>
      </w:r>
      <w:r>
        <w:rPr>
          <w:rFonts w:hint="eastAsia"/>
        </w:rPr>
        <w:t>，</w:t>
      </w:r>
      <w:r w:rsidR="00AE1DBC">
        <w:rPr>
          <w:rFonts w:hint="eastAsia"/>
        </w:rPr>
        <w:t>确定提交人的年龄</w:t>
      </w:r>
      <w:r>
        <w:rPr>
          <w:rFonts w:hint="eastAsia"/>
        </w:rPr>
        <w:t>(</w:t>
      </w:r>
      <w:r w:rsidR="00AE1DBC">
        <w:rPr>
          <w:rFonts w:hint="eastAsia"/>
        </w:rPr>
        <w:t>她自称是儿童</w:t>
      </w:r>
      <w:r>
        <w:rPr>
          <w:rFonts w:hint="eastAsia"/>
        </w:rPr>
        <w:t>，</w:t>
      </w:r>
      <w:r w:rsidR="00AE1DBC">
        <w:rPr>
          <w:rFonts w:hint="eastAsia"/>
        </w:rPr>
        <w:t>而且看起来也是儿童</w:t>
      </w:r>
      <w:r>
        <w:rPr>
          <w:rFonts w:hint="eastAsia"/>
        </w:rPr>
        <w:t>)</w:t>
      </w:r>
      <w:r w:rsidR="00AE1DBC">
        <w:rPr>
          <w:rFonts w:hint="eastAsia"/>
        </w:rPr>
        <w:t>的过程没有为保护她根据《公约》享有的权利提供所需的保障。在本案的情况下</w:t>
      </w:r>
      <w:r>
        <w:rPr>
          <w:rFonts w:hint="eastAsia"/>
        </w:rPr>
        <w:t>，</w:t>
      </w:r>
      <w:r w:rsidR="00AE1DBC">
        <w:rPr>
          <w:rFonts w:hint="eastAsia"/>
        </w:rPr>
        <w:t>特别是考虑到为确定提交人年龄而进行的检查和在此程序中没有法律代理陪同的情况</w:t>
      </w:r>
      <w:r>
        <w:rPr>
          <w:rFonts w:hint="eastAsia"/>
        </w:rPr>
        <w:t>，</w:t>
      </w:r>
      <w:r w:rsidR="00AE1DBC">
        <w:rPr>
          <w:rFonts w:hint="eastAsia"/>
        </w:rPr>
        <w:t>委员会认为</w:t>
      </w:r>
      <w:r>
        <w:rPr>
          <w:rFonts w:hint="eastAsia"/>
        </w:rPr>
        <w:t>，</w:t>
      </w:r>
      <w:r w:rsidR="00AE1DBC">
        <w:rPr>
          <w:rFonts w:hint="eastAsia"/>
        </w:rPr>
        <w:t>在提交人年龄鉴定程序中</w:t>
      </w:r>
      <w:r>
        <w:rPr>
          <w:rFonts w:hint="eastAsia"/>
        </w:rPr>
        <w:t>，</w:t>
      </w:r>
      <w:r w:rsidR="00AE1DBC">
        <w:rPr>
          <w:rFonts w:hint="eastAsia"/>
        </w:rPr>
        <w:t>儿童的最大利益</w:t>
      </w:r>
      <w:r w:rsidR="00AE1DBC">
        <w:rPr>
          <w:rFonts w:hint="eastAsia"/>
        </w:rPr>
        <w:lastRenderedPageBreak/>
        <w:t>没有被作为首要考虑因素</w:t>
      </w:r>
      <w:r>
        <w:rPr>
          <w:rFonts w:hint="eastAsia"/>
        </w:rPr>
        <w:t>，</w:t>
      </w:r>
      <w:r w:rsidR="00AE1DBC">
        <w:rPr>
          <w:rFonts w:hint="eastAsia"/>
        </w:rPr>
        <w:t>这一程序也构成了对她作为性暴力受害者的隐私的非法干涉</w:t>
      </w:r>
      <w:r>
        <w:rPr>
          <w:rFonts w:hint="eastAsia"/>
        </w:rPr>
        <w:t>，</w:t>
      </w:r>
      <w:r w:rsidR="00AE1DBC">
        <w:rPr>
          <w:rFonts w:hint="eastAsia"/>
        </w:rPr>
        <w:t>违反了《公约》第</w:t>
      </w:r>
      <w:r>
        <w:rPr>
          <w:rFonts w:hint="eastAsia"/>
        </w:rPr>
        <w:t>3</w:t>
      </w:r>
      <w:r w:rsidR="00AE1DBC">
        <w:rPr>
          <w:rFonts w:hint="eastAsia"/>
        </w:rPr>
        <w:t>、</w:t>
      </w:r>
      <w:r>
        <w:rPr>
          <w:rFonts w:hint="eastAsia"/>
        </w:rPr>
        <w:t>12</w:t>
      </w:r>
      <w:r w:rsidR="00AE1DBC">
        <w:rPr>
          <w:rFonts w:hint="eastAsia"/>
        </w:rPr>
        <w:t>和</w:t>
      </w:r>
      <w:r>
        <w:rPr>
          <w:rFonts w:hint="eastAsia"/>
        </w:rPr>
        <w:t>16</w:t>
      </w:r>
      <w:r w:rsidR="00AE1DBC">
        <w:rPr>
          <w:rFonts w:hint="eastAsia"/>
        </w:rPr>
        <w:t>条。</w:t>
      </w:r>
    </w:p>
    <w:p w14:paraId="01C7A585" w14:textId="32E6E7DD" w:rsidR="00AE1DBC" w:rsidRDefault="002202CC" w:rsidP="00E66178">
      <w:pPr>
        <w:pStyle w:val="SingleTxtGC"/>
        <w:tabs>
          <w:tab w:val="clear" w:pos="1565"/>
          <w:tab w:val="left" w:pos="1701"/>
        </w:tabs>
      </w:pPr>
      <w:r>
        <w:rPr>
          <w:rFonts w:hint="eastAsia"/>
        </w:rPr>
        <w:t>8.11</w:t>
      </w:r>
      <w:r w:rsidR="00AE1DBC">
        <w:rPr>
          <w:rFonts w:hint="eastAsia"/>
        </w:rPr>
        <w:tab/>
      </w:r>
      <w:r w:rsidR="00AE1DBC">
        <w:rPr>
          <w:rFonts w:hint="eastAsia"/>
        </w:rPr>
        <w:t>委员会还注意到</w:t>
      </w:r>
      <w:r>
        <w:rPr>
          <w:rFonts w:hint="eastAsia"/>
        </w:rPr>
        <w:t>，</w:t>
      </w:r>
      <w:r w:rsidR="00AE1DBC">
        <w:rPr>
          <w:rFonts w:hint="eastAsia"/>
        </w:rPr>
        <w:t>提交人指控说</w:t>
      </w:r>
      <w:r>
        <w:rPr>
          <w:rFonts w:hint="eastAsia"/>
        </w:rPr>
        <w:t>，</w:t>
      </w:r>
      <w:r w:rsidR="00AE1DBC">
        <w:rPr>
          <w:rFonts w:hint="eastAsia"/>
        </w:rPr>
        <w:t>缔约国更改了她身份的某些要素</w:t>
      </w:r>
      <w:r>
        <w:rPr>
          <w:rFonts w:hint="eastAsia"/>
        </w:rPr>
        <w:t>，</w:t>
      </w:r>
      <w:r w:rsidR="00AE1DBC">
        <w:rPr>
          <w:rFonts w:hint="eastAsia"/>
        </w:rPr>
        <w:t>如她的年龄和出生日期</w:t>
      </w:r>
      <w:r>
        <w:rPr>
          <w:rFonts w:hint="eastAsia"/>
        </w:rPr>
        <w:t>，</w:t>
      </w:r>
      <w:r w:rsidR="00AE1DBC">
        <w:rPr>
          <w:rFonts w:hint="eastAsia"/>
        </w:rPr>
        <w:t>使其与她的实际出生日期</w:t>
      </w:r>
      <w:r>
        <w:rPr>
          <w:rFonts w:hint="eastAsia"/>
        </w:rPr>
        <w:t>2</w:t>
      </w:r>
      <w:r w:rsidR="00AE1DBC">
        <w:rPr>
          <w:rFonts w:hint="eastAsia"/>
        </w:rPr>
        <w:t>00</w:t>
      </w:r>
      <w:r>
        <w:rPr>
          <w:rFonts w:hint="eastAsia"/>
        </w:rPr>
        <w:t>1</w:t>
      </w:r>
      <w:r w:rsidR="00AE1DBC">
        <w:rPr>
          <w:rFonts w:hint="eastAsia"/>
        </w:rPr>
        <w:t>年</w:t>
      </w:r>
      <w:r>
        <w:rPr>
          <w:rFonts w:hint="eastAsia"/>
        </w:rPr>
        <w:t>5</w:t>
      </w:r>
      <w:r w:rsidR="00AE1DBC">
        <w:rPr>
          <w:rFonts w:hint="eastAsia"/>
        </w:rPr>
        <w:t>月</w:t>
      </w:r>
      <w:r>
        <w:rPr>
          <w:rFonts w:hint="eastAsia"/>
        </w:rPr>
        <w:t>1</w:t>
      </w:r>
      <w:r w:rsidR="00AE1DBC">
        <w:rPr>
          <w:rFonts w:hint="eastAsia"/>
        </w:rPr>
        <w:t>0</w:t>
      </w:r>
      <w:r w:rsidR="00AE1DBC">
        <w:rPr>
          <w:rFonts w:hint="eastAsia"/>
        </w:rPr>
        <w:t>日不符</w:t>
      </w:r>
      <w:r>
        <w:rPr>
          <w:rFonts w:hint="eastAsia"/>
        </w:rPr>
        <w:t>，</w:t>
      </w:r>
      <w:r w:rsidR="00AE1DBC">
        <w:rPr>
          <w:rFonts w:hint="eastAsia"/>
        </w:rPr>
        <w:t>这样做侵犯了她的权利</w:t>
      </w:r>
      <w:r>
        <w:rPr>
          <w:rFonts w:hint="eastAsia"/>
        </w:rPr>
        <w:t>，</w:t>
      </w:r>
      <w:r w:rsidR="00AE1DBC">
        <w:rPr>
          <w:rFonts w:hint="eastAsia"/>
        </w:rPr>
        <w:t>而她现有的证件</w:t>
      </w:r>
      <w:r>
        <w:rPr>
          <w:rFonts w:hint="eastAsia"/>
        </w:rPr>
        <w:t>(</w:t>
      </w:r>
      <w:r w:rsidR="00AE1DBC">
        <w:rPr>
          <w:rFonts w:hint="eastAsia"/>
        </w:rPr>
        <w:t>疫苗接种卡和学校证件</w:t>
      </w:r>
      <w:r>
        <w:rPr>
          <w:rFonts w:hint="eastAsia"/>
        </w:rPr>
        <w:t>)</w:t>
      </w:r>
      <w:r w:rsidR="00AE1DBC">
        <w:rPr>
          <w:rFonts w:hint="eastAsia"/>
        </w:rPr>
        <w:t>已证实这一日期。委员会认为</w:t>
      </w:r>
      <w:r>
        <w:rPr>
          <w:rFonts w:hint="eastAsia"/>
        </w:rPr>
        <w:t>，</w:t>
      </w:r>
      <w:r w:rsidR="00AE1DBC">
        <w:rPr>
          <w:rFonts w:hint="eastAsia"/>
        </w:rPr>
        <w:t>儿童的出生日期是其身份的一部分</w:t>
      </w:r>
      <w:r>
        <w:rPr>
          <w:rFonts w:hint="eastAsia"/>
        </w:rPr>
        <w:t>，</w:t>
      </w:r>
      <w:r w:rsidR="00AE1DBC">
        <w:rPr>
          <w:rFonts w:hint="eastAsia"/>
        </w:rPr>
        <w:t>缔约国有义务尊重儿童维护其身份的权利</w:t>
      </w:r>
      <w:r>
        <w:rPr>
          <w:rFonts w:hint="eastAsia"/>
        </w:rPr>
        <w:t>，</w:t>
      </w:r>
      <w:r w:rsidR="00AE1DBC">
        <w:rPr>
          <w:rFonts w:hint="eastAsia"/>
        </w:rPr>
        <w:t>而不剥夺其身份任何要素。在本案中</w:t>
      </w:r>
      <w:r>
        <w:rPr>
          <w:rFonts w:hint="eastAsia"/>
        </w:rPr>
        <w:t>，</w:t>
      </w:r>
      <w:r w:rsidR="00AE1DBC">
        <w:rPr>
          <w:rFonts w:hint="eastAsia"/>
        </w:rPr>
        <w:t>委员会注意到</w:t>
      </w:r>
      <w:r>
        <w:rPr>
          <w:rFonts w:hint="eastAsia"/>
        </w:rPr>
        <w:t>，</w:t>
      </w:r>
      <w:r w:rsidR="00AE1DBC">
        <w:rPr>
          <w:rFonts w:hint="eastAsia"/>
        </w:rPr>
        <w:t>缔约国没有尊重提交人的身份</w:t>
      </w:r>
      <w:r>
        <w:rPr>
          <w:rFonts w:hint="eastAsia"/>
        </w:rPr>
        <w:t>，</w:t>
      </w:r>
      <w:r w:rsidR="00AE1DBC">
        <w:rPr>
          <w:rFonts w:hint="eastAsia"/>
        </w:rPr>
        <w:t>不承认提交的证件有任何证明价值</w:t>
      </w:r>
      <w:r>
        <w:rPr>
          <w:rFonts w:hint="eastAsia"/>
        </w:rPr>
        <w:t>，</w:t>
      </w:r>
      <w:r w:rsidR="00AE1DBC">
        <w:rPr>
          <w:rFonts w:hint="eastAsia"/>
        </w:rPr>
        <w:t>而特别是考虑到她遭受过父亲的暴力</w:t>
      </w:r>
      <w:r>
        <w:rPr>
          <w:rFonts w:hint="eastAsia"/>
        </w:rPr>
        <w:t>，</w:t>
      </w:r>
      <w:r w:rsidR="00AE1DBC">
        <w:rPr>
          <w:rFonts w:hint="eastAsia"/>
        </w:rPr>
        <w:t>有充分理由害怕联系她在喀麦隆的家人</w:t>
      </w:r>
      <w:r>
        <w:rPr>
          <w:rFonts w:hint="eastAsia"/>
        </w:rPr>
        <w:t>，</w:t>
      </w:r>
      <w:r w:rsidR="00AE1DBC">
        <w:rPr>
          <w:rFonts w:hint="eastAsia"/>
        </w:rPr>
        <w:t>因而无法办理护照。委员会还注意到</w:t>
      </w:r>
      <w:r>
        <w:rPr>
          <w:rFonts w:hint="eastAsia"/>
        </w:rPr>
        <w:t>，</w:t>
      </w:r>
      <w:r w:rsidR="00AE1DBC">
        <w:rPr>
          <w:rFonts w:hint="eastAsia"/>
        </w:rPr>
        <w:t>尽管提交人多次要求在她的庇护申请中注明她的实际出生日期</w:t>
      </w:r>
      <w:r>
        <w:rPr>
          <w:rFonts w:hint="eastAsia"/>
        </w:rPr>
        <w:t>，</w:t>
      </w:r>
      <w:r w:rsidR="00AE1DBC">
        <w:rPr>
          <w:rFonts w:hint="eastAsia"/>
        </w:rPr>
        <w:t>但缔约国没有尊重她的身份</w:t>
      </w:r>
      <w:r>
        <w:rPr>
          <w:rFonts w:hint="eastAsia"/>
        </w:rPr>
        <w:t>，</w:t>
      </w:r>
      <w:r w:rsidR="00AE1DBC">
        <w:rPr>
          <w:rFonts w:hint="eastAsia"/>
        </w:rPr>
        <w:t>拒绝允许她以实际出生日期申请庇护。因此</w:t>
      </w:r>
      <w:r>
        <w:rPr>
          <w:rFonts w:hint="eastAsia"/>
        </w:rPr>
        <w:t>，</w:t>
      </w:r>
      <w:r w:rsidR="00AE1DBC">
        <w:rPr>
          <w:rFonts w:hint="eastAsia"/>
        </w:rPr>
        <w:t>委员会认为</w:t>
      </w:r>
      <w:r>
        <w:rPr>
          <w:rFonts w:hint="eastAsia"/>
        </w:rPr>
        <w:t>，</w:t>
      </w:r>
      <w:r w:rsidR="00AE1DBC">
        <w:rPr>
          <w:rFonts w:hint="eastAsia"/>
        </w:rPr>
        <w:t>缔约国违反了《公约》第</w:t>
      </w:r>
      <w:r>
        <w:rPr>
          <w:rFonts w:hint="eastAsia"/>
        </w:rPr>
        <w:t>8</w:t>
      </w:r>
      <w:r w:rsidR="00AE1DBC">
        <w:rPr>
          <w:rFonts w:hint="eastAsia"/>
        </w:rPr>
        <w:t>条。</w:t>
      </w:r>
    </w:p>
    <w:p w14:paraId="63259FC1" w14:textId="613C268E" w:rsidR="00AE1DBC" w:rsidRDefault="002202CC" w:rsidP="00E66178">
      <w:pPr>
        <w:pStyle w:val="SingleTxtGC"/>
        <w:tabs>
          <w:tab w:val="clear" w:pos="1565"/>
          <w:tab w:val="left" w:pos="1701"/>
        </w:tabs>
      </w:pPr>
      <w:r>
        <w:rPr>
          <w:rFonts w:hint="eastAsia"/>
        </w:rPr>
        <w:t>8.12</w:t>
      </w:r>
      <w:r w:rsidR="00AE1DBC">
        <w:rPr>
          <w:rFonts w:hint="eastAsia"/>
        </w:rPr>
        <w:tab/>
      </w:r>
      <w:r w:rsidR="00AE1DBC">
        <w:rPr>
          <w:rFonts w:hint="eastAsia"/>
        </w:rPr>
        <w:t>委员会还必须确定提交人不能作为未成年人申请庇护这一情况是否侵犯了她根据《公约》享有的权利。委员会注意到提交人的指控</w:t>
      </w:r>
      <w:r>
        <w:rPr>
          <w:rFonts w:hint="eastAsia"/>
        </w:rPr>
        <w:t>：</w:t>
      </w:r>
      <w:r>
        <w:rPr>
          <w:rFonts w:hint="eastAsia"/>
        </w:rPr>
        <w:t>(a)</w:t>
      </w:r>
      <w:r w:rsidR="008B6D70">
        <w:t xml:space="preserve"> </w:t>
      </w:r>
      <w:r w:rsidR="00AE1DBC">
        <w:rPr>
          <w:rFonts w:hint="eastAsia"/>
        </w:rPr>
        <w:t>她曾试图作为未成年人向难民事务局申请庇护</w:t>
      </w:r>
      <w:r>
        <w:rPr>
          <w:rFonts w:hint="eastAsia"/>
        </w:rPr>
        <w:t>，</w:t>
      </w:r>
      <w:r w:rsidR="00AE1DBC">
        <w:rPr>
          <w:rFonts w:hint="eastAsia"/>
        </w:rPr>
        <w:t>但被拒</w:t>
      </w:r>
      <w:r>
        <w:rPr>
          <w:rFonts w:hint="eastAsia"/>
        </w:rPr>
        <w:t>；</w:t>
      </w:r>
      <w:r>
        <w:rPr>
          <w:rFonts w:hint="eastAsia"/>
        </w:rPr>
        <w:t>(b)</w:t>
      </w:r>
      <w:r w:rsidR="008B6D70">
        <w:t xml:space="preserve"> </w:t>
      </w:r>
      <w:r w:rsidR="00AE1DBC">
        <w:rPr>
          <w:rFonts w:hint="eastAsia"/>
        </w:rPr>
        <w:t>她在逃离其原籍国并申请保护时被视为已成年</w:t>
      </w:r>
      <w:r>
        <w:rPr>
          <w:rFonts w:hint="eastAsia"/>
        </w:rPr>
        <w:t>，</w:t>
      </w:r>
      <w:r w:rsidR="00AE1DBC">
        <w:rPr>
          <w:rFonts w:hint="eastAsia"/>
        </w:rPr>
        <w:t>这可能会对此类申请的处理和解决产生负面影响</w:t>
      </w:r>
      <w:r>
        <w:rPr>
          <w:rFonts w:hint="eastAsia"/>
        </w:rPr>
        <w:t>；</w:t>
      </w:r>
      <w:r>
        <w:rPr>
          <w:rFonts w:hint="eastAsia"/>
        </w:rPr>
        <w:t>(c)</w:t>
      </w:r>
      <w:r w:rsidR="008B6D70">
        <w:t xml:space="preserve"> </w:t>
      </w:r>
      <w:r w:rsidR="00AE1DBC">
        <w:rPr>
          <w:rFonts w:hint="eastAsia"/>
        </w:rPr>
        <w:t>她被剥夺了作为无人陪伴未成年人在庇护申请过程中有法律代理协助维护其权利的保障。</w:t>
      </w:r>
    </w:p>
    <w:p w14:paraId="356E910C" w14:textId="4ED98616" w:rsidR="00AE1DBC" w:rsidRDefault="002202CC" w:rsidP="00E66178">
      <w:pPr>
        <w:pStyle w:val="SingleTxtGC"/>
        <w:tabs>
          <w:tab w:val="clear" w:pos="1565"/>
          <w:tab w:val="left" w:pos="1701"/>
        </w:tabs>
      </w:pPr>
      <w:r>
        <w:rPr>
          <w:rFonts w:hint="eastAsia"/>
        </w:rPr>
        <w:t>8.13</w:t>
      </w:r>
      <w:r w:rsidR="00AE1DBC">
        <w:rPr>
          <w:rFonts w:hint="eastAsia"/>
        </w:rPr>
        <w:tab/>
      </w:r>
      <w:r w:rsidR="00AE1DBC">
        <w:rPr>
          <w:rFonts w:hint="eastAsia"/>
        </w:rPr>
        <w:t>在这方面</w:t>
      </w:r>
      <w:r>
        <w:rPr>
          <w:rFonts w:hint="eastAsia"/>
        </w:rPr>
        <w:t>，</w:t>
      </w:r>
      <w:r w:rsidR="00AE1DBC">
        <w:rPr>
          <w:rFonts w:hint="eastAsia"/>
        </w:rPr>
        <w:t>委员会回顾其第</w:t>
      </w:r>
      <w:r>
        <w:rPr>
          <w:rFonts w:hint="eastAsia"/>
        </w:rPr>
        <w:t>6</w:t>
      </w:r>
      <w:r w:rsidR="00AE1DBC">
        <w:rPr>
          <w:rFonts w:hint="eastAsia"/>
        </w:rPr>
        <w:t>号一般性意见</w:t>
      </w:r>
      <w:r>
        <w:rPr>
          <w:rFonts w:hint="eastAsia"/>
        </w:rPr>
        <w:t>(2</w:t>
      </w:r>
      <w:r w:rsidR="00AE1DBC">
        <w:rPr>
          <w:rFonts w:hint="eastAsia"/>
        </w:rPr>
        <w:t>00</w:t>
      </w:r>
      <w:r>
        <w:rPr>
          <w:rFonts w:hint="eastAsia"/>
        </w:rPr>
        <w:t>5</w:t>
      </w:r>
      <w:r w:rsidR="00AE1DBC">
        <w:rPr>
          <w:rFonts w:hint="eastAsia"/>
        </w:rPr>
        <w:t>年</w:t>
      </w:r>
      <w:r>
        <w:rPr>
          <w:rFonts w:hint="eastAsia"/>
        </w:rPr>
        <w:t>)</w:t>
      </w:r>
      <w:r>
        <w:rPr>
          <w:rFonts w:hint="eastAsia"/>
        </w:rPr>
        <w:t>，</w:t>
      </w:r>
      <w:r w:rsidR="00AE1DBC">
        <w:rPr>
          <w:rFonts w:hint="eastAsia"/>
        </w:rPr>
        <w:t>根据该一般性意见</w:t>
      </w:r>
      <w:r>
        <w:rPr>
          <w:rFonts w:hint="eastAsia"/>
        </w:rPr>
        <w:t>，</w:t>
      </w:r>
      <w:r w:rsidR="00AE1DBC">
        <w:rPr>
          <w:rFonts w:hint="eastAsia"/>
        </w:rPr>
        <w:t>一旦确定无人陪伴或失散儿童的地位</w:t>
      </w:r>
      <w:r>
        <w:rPr>
          <w:rFonts w:hint="eastAsia"/>
        </w:rPr>
        <w:t>，</w:t>
      </w:r>
      <w:r w:rsidR="00AE1DBC">
        <w:rPr>
          <w:rFonts w:hint="eastAsia"/>
        </w:rPr>
        <w:t>应根据《公约》或其他国际义务立即指定监护人或顾问履行相关职责</w:t>
      </w:r>
      <w:r>
        <w:rPr>
          <w:rFonts w:hint="eastAsia"/>
        </w:rPr>
        <w:t>，</w:t>
      </w:r>
      <w:r w:rsidR="00AE1DBC">
        <w:rPr>
          <w:rFonts w:hint="eastAsia"/>
        </w:rPr>
        <w:t>直至未成年人达到成年年龄或永久离境或相关国家的管辖范围。如果未成年人是庇护程序或其他行政诉讼或司法程序的当事一方</w:t>
      </w:r>
      <w:r>
        <w:rPr>
          <w:rFonts w:hint="eastAsia"/>
        </w:rPr>
        <w:t>，</w:t>
      </w:r>
      <w:r w:rsidR="00AE1DBC">
        <w:rPr>
          <w:rFonts w:hint="eastAsia"/>
        </w:rPr>
        <w:t>除指定监护人外</w:t>
      </w:r>
      <w:r>
        <w:rPr>
          <w:rFonts w:hint="eastAsia"/>
        </w:rPr>
        <w:t>，</w:t>
      </w:r>
      <w:r w:rsidR="00AE1DBC">
        <w:rPr>
          <w:rFonts w:hint="eastAsia"/>
        </w:rPr>
        <w:t>还应为其指定法律代理</w:t>
      </w:r>
      <w:r>
        <w:rPr>
          <w:rFonts w:hint="eastAsia"/>
        </w:rPr>
        <w:t>(</w:t>
      </w:r>
      <w:r w:rsidR="00AE1DBC">
        <w:rPr>
          <w:rFonts w:hint="eastAsia"/>
        </w:rPr>
        <w:t>第</w:t>
      </w:r>
      <w:r>
        <w:rPr>
          <w:rFonts w:hint="eastAsia"/>
        </w:rPr>
        <w:t>33</w:t>
      </w:r>
      <w:r w:rsidR="00AE1DBC">
        <w:rPr>
          <w:rFonts w:hint="eastAsia"/>
        </w:rPr>
        <w:t>和</w:t>
      </w:r>
      <w:r>
        <w:rPr>
          <w:rFonts w:hint="eastAsia"/>
        </w:rPr>
        <w:t>36</w:t>
      </w:r>
      <w:r w:rsidR="00AE1DBC">
        <w:rPr>
          <w:rFonts w:hint="eastAsia"/>
        </w:rPr>
        <w:t>段</w:t>
      </w:r>
      <w:r>
        <w:rPr>
          <w:rFonts w:hint="eastAsia"/>
        </w:rPr>
        <w:t>)</w:t>
      </w:r>
      <w:r w:rsidR="00AE1DBC">
        <w:rPr>
          <w:rFonts w:hint="eastAsia"/>
        </w:rPr>
        <w:t>。</w:t>
      </w:r>
    </w:p>
    <w:p w14:paraId="6DBF5359" w14:textId="4CEBF0E9" w:rsidR="00AE1DBC" w:rsidRDefault="002202CC" w:rsidP="00E66178">
      <w:pPr>
        <w:pStyle w:val="SingleTxtGC"/>
        <w:tabs>
          <w:tab w:val="clear" w:pos="1565"/>
          <w:tab w:val="left" w:pos="1701"/>
        </w:tabs>
      </w:pPr>
      <w:r>
        <w:rPr>
          <w:rFonts w:hint="eastAsia"/>
        </w:rPr>
        <w:t>8.14</w:t>
      </w:r>
      <w:r w:rsidR="00AE1DBC">
        <w:rPr>
          <w:rFonts w:hint="eastAsia"/>
        </w:rPr>
        <w:tab/>
      </w:r>
      <w:r w:rsidR="00AE1DBC">
        <w:rPr>
          <w:rFonts w:hint="eastAsia"/>
        </w:rPr>
        <w:t>委员会注意到</w:t>
      </w:r>
      <w:r>
        <w:rPr>
          <w:rFonts w:hint="eastAsia"/>
        </w:rPr>
        <w:t>，</w:t>
      </w:r>
      <w:r w:rsidR="00AE1DBC">
        <w:rPr>
          <w:rFonts w:hint="eastAsia"/>
        </w:rPr>
        <w:t>提交人在逃离原籍国时被视为成年人</w:t>
      </w:r>
      <w:r>
        <w:rPr>
          <w:rFonts w:hint="eastAsia"/>
        </w:rPr>
        <w:t>，</w:t>
      </w:r>
      <w:r w:rsidR="00AE1DBC">
        <w:rPr>
          <w:rFonts w:hint="eastAsia"/>
        </w:rPr>
        <w:t>这可能会产生非常严重的后果</w:t>
      </w:r>
      <w:r>
        <w:rPr>
          <w:rFonts w:hint="eastAsia"/>
        </w:rPr>
        <w:t>，</w:t>
      </w:r>
      <w:r w:rsidR="00AE1DBC">
        <w:rPr>
          <w:rFonts w:hint="eastAsia"/>
        </w:rPr>
        <w:t>不利于准确评估其庇护申请中关于受迫害的说法</w:t>
      </w:r>
      <w:r>
        <w:rPr>
          <w:rFonts w:hint="eastAsia"/>
        </w:rPr>
        <w:t>，</w:t>
      </w:r>
      <w:r w:rsidR="00AE1DBC">
        <w:rPr>
          <w:rFonts w:hint="eastAsia"/>
        </w:rPr>
        <w:t>并有可能使她在返回原籍国时面临无法弥补的伤害。此外</w:t>
      </w:r>
      <w:r>
        <w:rPr>
          <w:rFonts w:hint="eastAsia"/>
        </w:rPr>
        <w:t>，</w:t>
      </w:r>
      <w:r w:rsidR="00AE1DBC">
        <w:rPr>
          <w:rFonts w:hint="eastAsia"/>
        </w:rPr>
        <w:t>缔约国没有为提交人指定监护人</w:t>
      </w:r>
      <w:r>
        <w:rPr>
          <w:rFonts w:hint="eastAsia"/>
        </w:rPr>
        <w:t>，</w:t>
      </w:r>
      <w:r w:rsidR="00AE1DBC">
        <w:rPr>
          <w:rFonts w:hint="eastAsia"/>
        </w:rPr>
        <w:t>也不允许她作为未成年人申请庇护</w:t>
      </w:r>
      <w:r>
        <w:rPr>
          <w:rFonts w:hint="eastAsia"/>
        </w:rPr>
        <w:t>，</w:t>
      </w:r>
      <w:r w:rsidR="00AE1DBC">
        <w:rPr>
          <w:rFonts w:hint="eastAsia"/>
        </w:rPr>
        <w:t>这导致她被剥夺了本应向无人陪伴的未成年寻求庇护者提供的特殊保护</w:t>
      </w:r>
      <w:r>
        <w:rPr>
          <w:rFonts w:hint="eastAsia"/>
        </w:rPr>
        <w:t>，</w:t>
      </w:r>
      <w:r w:rsidR="00AE1DBC">
        <w:rPr>
          <w:rFonts w:hint="eastAsia"/>
        </w:rPr>
        <w:t>这样做违反了《公约》第</w:t>
      </w:r>
      <w:r>
        <w:rPr>
          <w:rFonts w:hint="eastAsia"/>
        </w:rPr>
        <w:t>2</w:t>
      </w:r>
      <w:r w:rsidR="00AE1DBC">
        <w:rPr>
          <w:rFonts w:hint="eastAsia"/>
        </w:rPr>
        <w:t>0</w:t>
      </w:r>
      <w:r w:rsidR="00AE1DBC">
        <w:rPr>
          <w:rFonts w:hint="eastAsia"/>
        </w:rPr>
        <w:t>条第</w:t>
      </w:r>
      <w:r>
        <w:rPr>
          <w:rFonts w:hint="eastAsia"/>
        </w:rPr>
        <w:t>1</w:t>
      </w:r>
      <w:r w:rsidR="00AE1DBC">
        <w:rPr>
          <w:rFonts w:hint="eastAsia"/>
        </w:rPr>
        <w:t>款和第</w:t>
      </w:r>
      <w:r>
        <w:rPr>
          <w:rFonts w:hint="eastAsia"/>
        </w:rPr>
        <w:t>22</w:t>
      </w:r>
      <w:r w:rsidR="00AE1DBC">
        <w:rPr>
          <w:rFonts w:hint="eastAsia"/>
        </w:rPr>
        <w:t>条。委员会注意到</w:t>
      </w:r>
      <w:r>
        <w:rPr>
          <w:rFonts w:hint="eastAsia"/>
        </w:rPr>
        <w:t>，</w:t>
      </w:r>
      <w:r w:rsidR="00AE1DBC">
        <w:rPr>
          <w:rFonts w:hint="eastAsia"/>
        </w:rPr>
        <w:t>提交人作为其父亲性暴力的儿童受害者得不到保护的后果特别严重</w:t>
      </w:r>
      <w:r>
        <w:rPr>
          <w:rFonts w:hint="eastAsia"/>
        </w:rPr>
        <w:t>，</w:t>
      </w:r>
      <w:r w:rsidR="00AE1DBC">
        <w:rPr>
          <w:rFonts w:hint="eastAsia"/>
        </w:rPr>
        <w:t>国家主管当局显然需要为她提供特别保护。</w:t>
      </w:r>
    </w:p>
    <w:p w14:paraId="5FED5CF0" w14:textId="5C413D7E" w:rsidR="00AE1DBC" w:rsidRDefault="002202CC" w:rsidP="00E66178">
      <w:pPr>
        <w:pStyle w:val="SingleTxtGC"/>
        <w:tabs>
          <w:tab w:val="clear" w:pos="1565"/>
          <w:tab w:val="left" w:pos="1701"/>
        </w:tabs>
      </w:pPr>
      <w:r>
        <w:rPr>
          <w:rFonts w:hint="eastAsia"/>
        </w:rPr>
        <w:t>8.15</w:t>
      </w:r>
      <w:r w:rsidR="00AE1DBC">
        <w:rPr>
          <w:rFonts w:hint="eastAsia"/>
        </w:rPr>
        <w:tab/>
      </w:r>
      <w:r w:rsidR="00AE1DBC">
        <w:rPr>
          <w:rFonts w:hint="eastAsia"/>
        </w:rPr>
        <w:t>最后</w:t>
      </w:r>
      <w:r>
        <w:rPr>
          <w:rFonts w:hint="eastAsia"/>
        </w:rPr>
        <w:t>，</w:t>
      </w:r>
      <w:r w:rsidR="00AE1DBC">
        <w:rPr>
          <w:rFonts w:hint="eastAsia"/>
        </w:rPr>
        <w:t>委员会注意到</w:t>
      </w:r>
      <w:r>
        <w:rPr>
          <w:rFonts w:hint="eastAsia"/>
        </w:rPr>
        <w:t>，</w:t>
      </w:r>
      <w:r w:rsidR="00AE1DBC">
        <w:rPr>
          <w:rFonts w:hint="eastAsia"/>
        </w:rPr>
        <w:t>提交人指控说</w:t>
      </w:r>
      <w:r>
        <w:rPr>
          <w:rFonts w:hint="eastAsia"/>
        </w:rPr>
        <w:t>，</w:t>
      </w:r>
      <w:r w:rsidR="00AE1DBC">
        <w:rPr>
          <w:rFonts w:hint="eastAsia"/>
        </w:rPr>
        <w:t>缔约国侵犯了她根据《公约》第</w:t>
      </w:r>
      <w:r>
        <w:rPr>
          <w:rFonts w:hint="eastAsia"/>
        </w:rPr>
        <w:t>27</w:t>
      </w:r>
      <w:r w:rsidR="00AE1DBC">
        <w:rPr>
          <w:rFonts w:hint="eastAsia"/>
        </w:rPr>
        <w:t>条和第</w:t>
      </w:r>
      <w:r>
        <w:rPr>
          <w:rFonts w:hint="eastAsia"/>
        </w:rPr>
        <w:t>39</w:t>
      </w:r>
      <w:r w:rsidR="00AE1DBC">
        <w:rPr>
          <w:rFonts w:hint="eastAsia"/>
        </w:rPr>
        <w:t>条享有的权利</w:t>
      </w:r>
      <w:r>
        <w:rPr>
          <w:rFonts w:hint="eastAsia"/>
        </w:rPr>
        <w:t>，</w:t>
      </w:r>
      <w:r w:rsidR="00AE1DBC">
        <w:rPr>
          <w:rFonts w:hint="eastAsia"/>
        </w:rPr>
        <w:t>因为她是家庭暴力的受害者</w:t>
      </w:r>
      <w:r>
        <w:rPr>
          <w:rFonts w:hint="eastAsia"/>
        </w:rPr>
        <w:t>，</w:t>
      </w:r>
      <w:r w:rsidR="00AE1DBC">
        <w:rPr>
          <w:rFonts w:hint="eastAsia"/>
        </w:rPr>
        <w:t>是寻求庇护的儿童</w:t>
      </w:r>
      <w:r>
        <w:rPr>
          <w:rFonts w:hint="eastAsia"/>
        </w:rPr>
        <w:t>，</w:t>
      </w:r>
      <w:r w:rsidR="00AE1DBC">
        <w:rPr>
          <w:rFonts w:hint="eastAsia"/>
        </w:rPr>
        <w:t>却没有得到必要的心理协助。委员会注意到</w:t>
      </w:r>
      <w:r>
        <w:rPr>
          <w:rFonts w:hint="eastAsia"/>
        </w:rPr>
        <w:t>，</w:t>
      </w:r>
      <w:r w:rsidR="00AE1DBC">
        <w:rPr>
          <w:rFonts w:hint="eastAsia"/>
        </w:rPr>
        <w:t>缔约国声称</w:t>
      </w:r>
      <w:r>
        <w:rPr>
          <w:rFonts w:hint="eastAsia"/>
        </w:rPr>
        <w:t>，</w:t>
      </w:r>
      <w:r w:rsidR="00AE1DBC">
        <w:rPr>
          <w:rFonts w:hint="eastAsia"/>
        </w:rPr>
        <w:t>当局已为提交人提供了职业培训和心理帮助。然而</w:t>
      </w:r>
      <w:r>
        <w:rPr>
          <w:rFonts w:hint="eastAsia"/>
        </w:rPr>
        <w:t>，</w:t>
      </w:r>
      <w:r w:rsidR="00AE1DBC">
        <w:rPr>
          <w:rFonts w:hint="eastAsia"/>
        </w:rPr>
        <w:t>委员会注意到</w:t>
      </w:r>
      <w:r>
        <w:rPr>
          <w:rFonts w:hint="eastAsia"/>
        </w:rPr>
        <w:t>，</w:t>
      </w:r>
      <w:r w:rsidR="00AE1DBC">
        <w:rPr>
          <w:rFonts w:hint="eastAsia"/>
        </w:rPr>
        <w:t>根据现有资料</w:t>
      </w:r>
      <w:r>
        <w:rPr>
          <w:rFonts w:hint="eastAsia"/>
        </w:rPr>
        <w:t>，</w:t>
      </w:r>
      <w:r w:rsidR="00AE1DBC">
        <w:rPr>
          <w:rFonts w:hint="eastAsia"/>
        </w:rPr>
        <w:t>提交人由于被视为已经成年</w:t>
      </w:r>
      <w:r>
        <w:rPr>
          <w:rFonts w:hint="eastAsia"/>
        </w:rPr>
        <w:t>，</w:t>
      </w:r>
      <w:r w:rsidR="00AE1DBC">
        <w:rPr>
          <w:rFonts w:hint="eastAsia"/>
        </w:rPr>
        <w:t>无法继续接受正规教育</w:t>
      </w:r>
      <w:r>
        <w:rPr>
          <w:rFonts w:hint="eastAsia"/>
        </w:rPr>
        <w:t>，</w:t>
      </w:r>
      <w:r w:rsidR="00AE1DBC">
        <w:rPr>
          <w:rFonts w:hint="eastAsia"/>
        </w:rPr>
        <w:t>而这是最适合她教育需要的选择。委员会还注意到</w:t>
      </w:r>
      <w:r>
        <w:rPr>
          <w:rFonts w:hint="eastAsia"/>
        </w:rPr>
        <w:t>，</w:t>
      </w:r>
      <w:r w:rsidR="00AE1DBC">
        <w:rPr>
          <w:rFonts w:hint="eastAsia"/>
        </w:rPr>
        <w:t>提交人在抵达西班牙八个月后才接受心理治疗</w:t>
      </w:r>
      <w:r>
        <w:rPr>
          <w:rFonts w:hint="eastAsia"/>
        </w:rPr>
        <w:t>，</w:t>
      </w:r>
      <w:r w:rsidR="00AE1DBC">
        <w:rPr>
          <w:rFonts w:hint="eastAsia"/>
        </w:rPr>
        <w:t>而且这种帮助不是由专门负责处理未成年人遭受暴力情况的专业人员提供的。在这方面</w:t>
      </w:r>
      <w:r>
        <w:rPr>
          <w:rFonts w:hint="eastAsia"/>
        </w:rPr>
        <w:t>，</w:t>
      </w:r>
      <w:r w:rsidR="00AE1DBC">
        <w:rPr>
          <w:rFonts w:hint="eastAsia"/>
        </w:rPr>
        <w:t>委员会回顾其第</w:t>
      </w:r>
      <w:r>
        <w:rPr>
          <w:rFonts w:hint="eastAsia"/>
        </w:rPr>
        <w:t>6</w:t>
      </w:r>
      <w:r w:rsidR="00AE1DBC">
        <w:rPr>
          <w:rFonts w:hint="eastAsia"/>
        </w:rPr>
        <w:t>号一般性意见</w:t>
      </w:r>
      <w:r>
        <w:rPr>
          <w:rFonts w:hint="eastAsia"/>
        </w:rPr>
        <w:t>(2</w:t>
      </w:r>
      <w:r w:rsidR="00AE1DBC">
        <w:rPr>
          <w:rFonts w:hint="eastAsia"/>
        </w:rPr>
        <w:t>00</w:t>
      </w:r>
      <w:r>
        <w:rPr>
          <w:rFonts w:hint="eastAsia"/>
        </w:rPr>
        <w:t>5</w:t>
      </w:r>
      <w:r w:rsidR="00AE1DBC">
        <w:rPr>
          <w:rFonts w:hint="eastAsia"/>
        </w:rPr>
        <w:t>年</w:t>
      </w:r>
      <w:r>
        <w:rPr>
          <w:rFonts w:hint="eastAsia"/>
        </w:rPr>
        <w:t>)</w:t>
      </w:r>
      <w:r>
        <w:rPr>
          <w:rFonts w:hint="eastAsia"/>
        </w:rPr>
        <w:t>，</w:t>
      </w:r>
      <w:r w:rsidR="00AE1DBC">
        <w:rPr>
          <w:rFonts w:hint="eastAsia"/>
        </w:rPr>
        <w:t>根据该一般性意见</w:t>
      </w:r>
      <w:r>
        <w:rPr>
          <w:rFonts w:hint="eastAsia"/>
        </w:rPr>
        <w:t>，</w:t>
      </w:r>
      <w:r w:rsidR="00AE1DBC">
        <w:rPr>
          <w:rFonts w:hint="eastAsia"/>
        </w:rPr>
        <w:t>《公约》第</w:t>
      </w:r>
      <w:r>
        <w:rPr>
          <w:rFonts w:hint="eastAsia"/>
        </w:rPr>
        <w:t>39</w:t>
      </w:r>
      <w:r w:rsidR="00AE1DBC">
        <w:rPr>
          <w:rFonts w:hint="eastAsia"/>
        </w:rPr>
        <w:t>条规定缔约国有责任为遭受各种形式的虐待、忽视、剥削、酷刑、残忍、非人道和有辱人格的待遇或武装冲突影响的受害儿童提供康复服务。为了促进这种康复和重新回归社会</w:t>
      </w:r>
      <w:r>
        <w:rPr>
          <w:rFonts w:hint="eastAsia"/>
        </w:rPr>
        <w:t>，</w:t>
      </w:r>
      <w:r w:rsidR="00AE1DBC">
        <w:rPr>
          <w:rFonts w:hint="eastAsia"/>
        </w:rPr>
        <w:t>应当提供在文化上适当、敏感注意性别问题的精神保健服务</w:t>
      </w:r>
      <w:r>
        <w:rPr>
          <w:rFonts w:hint="eastAsia"/>
        </w:rPr>
        <w:t>，</w:t>
      </w:r>
      <w:r w:rsidR="00AE1DBC">
        <w:rPr>
          <w:rFonts w:hint="eastAsia"/>
        </w:rPr>
        <w:t>并提供合格的心理社会咨询</w:t>
      </w:r>
      <w:r>
        <w:rPr>
          <w:rFonts w:hint="eastAsia"/>
        </w:rPr>
        <w:t>(</w:t>
      </w:r>
      <w:r w:rsidR="00AE1DBC">
        <w:rPr>
          <w:rFonts w:hint="eastAsia"/>
        </w:rPr>
        <w:t>第</w:t>
      </w:r>
      <w:r>
        <w:rPr>
          <w:rFonts w:hint="eastAsia"/>
        </w:rPr>
        <w:t>48</w:t>
      </w:r>
      <w:r w:rsidR="00AE1DBC">
        <w:rPr>
          <w:rFonts w:hint="eastAsia"/>
        </w:rPr>
        <w:t>段</w:t>
      </w:r>
      <w:r>
        <w:rPr>
          <w:rFonts w:hint="eastAsia"/>
        </w:rPr>
        <w:t>)</w:t>
      </w:r>
      <w:r w:rsidR="00AE1DBC">
        <w:rPr>
          <w:rFonts w:hint="eastAsia"/>
        </w:rPr>
        <w:t>。鉴于上述情况</w:t>
      </w:r>
      <w:r>
        <w:rPr>
          <w:rFonts w:hint="eastAsia"/>
        </w:rPr>
        <w:t>，</w:t>
      </w:r>
      <w:r w:rsidR="00AE1DBC">
        <w:rPr>
          <w:rFonts w:hint="eastAsia"/>
        </w:rPr>
        <w:t>委员会认为</w:t>
      </w:r>
      <w:r>
        <w:rPr>
          <w:rFonts w:hint="eastAsia"/>
        </w:rPr>
        <w:t>，</w:t>
      </w:r>
      <w:r w:rsidR="00AE1DBC">
        <w:rPr>
          <w:rFonts w:hint="eastAsia"/>
        </w:rPr>
        <w:t>缔约国违反了《公约》第</w:t>
      </w:r>
      <w:r>
        <w:rPr>
          <w:rFonts w:hint="eastAsia"/>
        </w:rPr>
        <w:t>27</w:t>
      </w:r>
      <w:r w:rsidR="00AE1DBC">
        <w:rPr>
          <w:rFonts w:hint="eastAsia"/>
        </w:rPr>
        <w:t>条和第</w:t>
      </w:r>
      <w:r>
        <w:rPr>
          <w:rFonts w:hint="eastAsia"/>
        </w:rPr>
        <w:t>39</w:t>
      </w:r>
      <w:r w:rsidR="00AE1DBC">
        <w:rPr>
          <w:rFonts w:hint="eastAsia"/>
        </w:rPr>
        <w:t>条。</w:t>
      </w:r>
    </w:p>
    <w:p w14:paraId="30135AB3" w14:textId="4BA5DF0E" w:rsidR="00AE1DBC" w:rsidRDefault="002202CC" w:rsidP="00E66178">
      <w:pPr>
        <w:pStyle w:val="SingleTxtGC"/>
        <w:tabs>
          <w:tab w:val="clear" w:pos="1565"/>
          <w:tab w:val="left" w:pos="1701"/>
        </w:tabs>
      </w:pPr>
      <w:r>
        <w:rPr>
          <w:rFonts w:hint="eastAsia"/>
        </w:rPr>
        <w:lastRenderedPageBreak/>
        <w:t>8.16</w:t>
      </w:r>
      <w:r w:rsidR="00AE1DBC">
        <w:rPr>
          <w:rFonts w:hint="eastAsia"/>
        </w:rPr>
        <w:tab/>
      </w:r>
      <w:r w:rsidR="00AE1DBC">
        <w:rPr>
          <w:rFonts w:hint="eastAsia"/>
        </w:rPr>
        <w:t>委员会根据《儿童权利公约关于设定来文程序的任择议定书》第</w:t>
      </w:r>
      <w:r>
        <w:rPr>
          <w:rFonts w:hint="eastAsia"/>
        </w:rPr>
        <w:t>1</w:t>
      </w:r>
      <w:r w:rsidR="00AE1DBC">
        <w:rPr>
          <w:rFonts w:hint="eastAsia"/>
        </w:rPr>
        <w:t>0</w:t>
      </w:r>
      <w:r w:rsidR="00AE1DBC">
        <w:rPr>
          <w:rFonts w:hint="eastAsia"/>
        </w:rPr>
        <w:t>条第</w:t>
      </w:r>
      <w:r>
        <w:rPr>
          <w:rFonts w:hint="eastAsia"/>
        </w:rPr>
        <w:t>5</w:t>
      </w:r>
      <w:r w:rsidR="00AE1DBC">
        <w:rPr>
          <w:rFonts w:hint="eastAsia"/>
        </w:rPr>
        <w:t>款采取行动</w:t>
      </w:r>
      <w:r>
        <w:rPr>
          <w:rFonts w:hint="eastAsia"/>
        </w:rPr>
        <w:t>，</w:t>
      </w:r>
      <w:r w:rsidR="00AE1DBC">
        <w:rPr>
          <w:rFonts w:hint="eastAsia"/>
        </w:rPr>
        <w:t>认为面前的事实表明《公约》第</w:t>
      </w:r>
      <w:r>
        <w:rPr>
          <w:rFonts w:hint="eastAsia"/>
        </w:rPr>
        <w:t>3</w:t>
      </w:r>
      <w:r w:rsidR="00AE1DBC">
        <w:rPr>
          <w:rFonts w:hint="eastAsia"/>
        </w:rPr>
        <w:t>条、第</w:t>
      </w:r>
      <w:r>
        <w:rPr>
          <w:rFonts w:hint="eastAsia"/>
        </w:rPr>
        <w:t>8</w:t>
      </w:r>
      <w:r w:rsidR="00AE1DBC">
        <w:rPr>
          <w:rFonts w:hint="eastAsia"/>
        </w:rPr>
        <w:t>条、第</w:t>
      </w:r>
      <w:r>
        <w:rPr>
          <w:rFonts w:hint="eastAsia"/>
        </w:rPr>
        <w:t>12</w:t>
      </w:r>
      <w:r w:rsidR="00AE1DBC">
        <w:rPr>
          <w:rFonts w:hint="eastAsia"/>
        </w:rPr>
        <w:t>条、第</w:t>
      </w:r>
      <w:r>
        <w:rPr>
          <w:rFonts w:hint="eastAsia"/>
        </w:rPr>
        <w:t>16</w:t>
      </w:r>
      <w:r w:rsidR="00AE1DBC">
        <w:rPr>
          <w:rFonts w:hint="eastAsia"/>
        </w:rPr>
        <w:t>条、第</w:t>
      </w:r>
      <w:r>
        <w:rPr>
          <w:rFonts w:hint="eastAsia"/>
        </w:rPr>
        <w:t>2</w:t>
      </w:r>
      <w:r w:rsidR="00AE1DBC">
        <w:rPr>
          <w:rFonts w:hint="eastAsia"/>
        </w:rPr>
        <w:t>0</w:t>
      </w:r>
      <w:r w:rsidR="00AE1DBC">
        <w:rPr>
          <w:rFonts w:hint="eastAsia"/>
        </w:rPr>
        <w:t>条第</w:t>
      </w:r>
      <w:r>
        <w:rPr>
          <w:rFonts w:hint="eastAsia"/>
        </w:rPr>
        <w:t>1</w:t>
      </w:r>
      <w:r w:rsidR="00AE1DBC">
        <w:rPr>
          <w:rFonts w:hint="eastAsia"/>
        </w:rPr>
        <w:t>款、第</w:t>
      </w:r>
      <w:r>
        <w:rPr>
          <w:rFonts w:hint="eastAsia"/>
        </w:rPr>
        <w:t>22</w:t>
      </w:r>
      <w:r w:rsidR="00AE1DBC">
        <w:rPr>
          <w:rFonts w:hint="eastAsia"/>
        </w:rPr>
        <w:t>条、第</w:t>
      </w:r>
      <w:r>
        <w:rPr>
          <w:rFonts w:hint="eastAsia"/>
        </w:rPr>
        <w:t>27</w:t>
      </w:r>
      <w:r w:rsidR="00AE1DBC">
        <w:rPr>
          <w:rFonts w:hint="eastAsia"/>
        </w:rPr>
        <w:t>条和第</w:t>
      </w:r>
      <w:r>
        <w:rPr>
          <w:rFonts w:hint="eastAsia"/>
        </w:rPr>
        <w:t>39</w:t>
      </w:r>
      <w:r w:rsidR="00AE1DBC">
        <w:rPr>
          <w:rFonts w:hint="eastAsia"/>
        </w:rPr>
        <w:t>条受到违反。</w:t>
      </w:r>
    </w:p>
    <w:p w14:paraId="718B5400" w14:textId="63CDF23E" w:rsidR="00AE1DBC" w:rsidRDefault="002202CC" w:rsidP="00AE1DBC">
      <w:pPr>
        <w:pStyle w:val="SingleTxtGC"/>
      </w:pPr>
      <w:r>
        <w:rPr>
          <w:rFonts w:hint="eastAsia"/>
        </w:rPr>
        <w:t>9.</w:t>
      </w:r>
      <w:r w:rsidR="00AE1DBC">
        <w:rPr>
          <w:rFonts w:hint="eastAsia"/>
        </w:rPr>
        <w:tab/>
      </w:r>
      <w:r w:rsidR="00AE1DBC">
        <w:rPr>
          <w:rFonts w:hint="eastAsia"/>
        </w:rPr>
        <w:t>因此</w:t>
      </w:r>
      <w:r>
        <w:rPr>
          <w:rFonts w:hint="eastAsia"/>
        </w:rPr>
        <w:t>，</w:t>
      </w:r>
      <w:r w:rsidR="00AE1DBC">
        <w:rPr>
          <w:rFonts w:hint="eastAsia"/>
        </w:rPr>
        <w:t>缔约国应为提交人遭受的侵害提供有效补救</w:t>
      </w:r>
      <w:r>
        <w:rPr>
          <w:rFonts w:hint="eastAsia"/>
        </w:rPr>
        <w:t>，</w:t>
      </w:r>
      <w:r w:rsidR="00AE1DBC">
        <w:rPr>
          <w:rFonts w:hint="eastAsia"/>
        </w:rPr>
        <w:t>包括对造成的精神损害给予充分赔偿</w:t>
      </w:r>
      <w:r>
        <w:rPr>
          <w:rFonts w:hint="eastAsia"/>
        </w:rPr>
        <w:t>，</w:t>
      </w:r>
      <w:r w:rsidR="00AE1DBC">
        <w:rPr>
          <w:rFonts w:hint="eastAsia"/>
        </w:rPr>
        <w:t>为她作为性暴力受害者提供专门的心理支持</w:t>
      </w:r>
      <w:r>
        <w:rPr>
          <w:rFonts w:hint="eastAsia"/>
        </w:rPr>
        <w:t>，</w:t>
      </w:r>
      <w:r w:rsidR="00AE1DBC">
        <w:rPr>
          <w:rFonts w:hint="eastAsia"/>
        </w:rPr>
        <w:t>并在证件中更正她的出生日期。缔约国也有义务防止今后发生类似的侵权行为。在这方面</w:t>
      </w:r>
      <w:r>
        <w:rPr>
          <w:rFonts w:hint="eastAsia"/>
        </w:rPr>
        <w:t>，</w:t>
      </w:r>
      <w:r w:rsidR="00AE1DBC">
        <w:rPr>
          <w:rFonts w:hint="eastAsia"/>
        </w:rPr>
        <w:t>委员会建议缔约国</w:t>
      </w:r>
      <w:r>
        <w:rPr>
          <w:rFonts w:hint="eastAsia"/>
        </w:rPr>
        <w:t>：</w:t>
      </w:r>
    </w:p>
    <w:p w14:paraId="09226F14" w14:textId="2CDDFFB2" w:rsidR="00AE1DBC" w:rsidRDefault="00E66178" w:rsidP="00AE1DBC">
      <w:pPr>
        <w:pStyle w:val="SingleTxtGC"/>
      </w:pPr>
      <w:r>
        <w:tab/>
      </w:r>
      <w:r w:rsidR="002202CC">
        <w:rPr>
          <w:rFonts w:hint="eastAsia"/>
        </w:rPr>
        <w:t>(a)</w:t>
      </w:r>
      <w:r w:rsidR="00AE1DBC">
        <w:rPr>
          <w:rFonts w:hint="eastAsia"/>
        </w:rPr>
        <w:tab/>
      </w:r>
      <w:r w:rsidR="00AE1DBC">
        <w:rPr>
          <w:rFonts w:hint="eastAsia"/>
        </w:rPr>
        <w:t>确保确定自称未成年人的年龄的任何程序都符合《公约》</w:t>
      </w:r>
      <w:r w:rsidR="002202CC">
        <w:rPr>
          <w:rFonts w:hint="eastAsia"/>
        </w:rPr>
        <w:t>，</w:t>
      </w:r>
      <w:r w:rsidR="00AE1DBC">
        <w:rPr>
          <w:rFonts w:hint="eastAsia"/>
        </w:rPr>
        <w:t>特别是在这类程序中</w:t>
      </w:r>
      <w:r w:rsidR="002202CC">
        <w:rPr>
          <w:rFonts w:hint="eastAsia"/>
        </w:rPr>
        <w:t>：</w:t>
      </w:r>
      <w:r w:rsidR="002202CC">
        <w:rPr>
          <w:rFonts w:hint="eastAsia"/>
        </w:rPr>
        <w:t>(</w:t>
      </w:r>
      <w:r w:rsidR="00AE1DBC">
        <w:rPr>
          <w:rFonts w:hint="eastAsia"/>
        </w:rPr>
        <w:t>一</w:t>
      </w:r>
      <w:r w:rsidR="002202CC">
        <w:rPr>
          <w:rFonts w:hint="eastAsia"/>
        </w:rPr>
        <w:t>)</w:t>
      </w:r>
      <w:r>
        <w:t xml:space="preserve"> </w:t>
      </w:r>
      <w:r w:rsidR="00AE1DBC">
        <w:rPr>
          <w:rFonts w:hint="eastAsia"/>
        </w:rPr>
        <w:t>考虑年轻人提交的证件</w:t>
      </w:r>
      <w:r w:rsidR="002202CC">
        <w:rPr>
          <w:rFonts w:hint="eastAsia"/>
        </w:rPr>
        <w:t>，</w:t>
      </w:r>
      <w:r w:rsidR="00AE1DBC">
        <w:rPr>
          <w:rFonts w:hint="eastAsia"/>
        </w:rPr>
        <w:t>证件如果由发放国或大使馆签发或确认</w:t>
      </w:r>
      <w:r w:rsidR="002202CC">
        <w:rPr>
          <w:rFonts w:hint="eastAsia"/>
        </w:rPr>
        <w:t>，</w:t>
      </w:r>
      <w:r w:rsidR="00AE1DBC">
        <w:rPr>
          <w:rFonts w:hint="eastAsia"/>
        </w:rPr>
        <w:t>则应被接受为真实的证件</w:t>
      </w:r>
      <w:r w:rsidR="002202CC">
        <w:rPr>
          <w:rFonts w:hint="eastAsia"/>
        </w:rPr>
        <w:t>；</w:t>
      </w:r>
      <w:r w:rsidR="002202CC">
        <w:rPr>
          <w:rFonts w:hint="eastAsia"/>
        </w:rPr>
        <w:t>(</w:t>
      </w:r>
      <w:r w:rsidR="00AE1DBC">
        <w:rPr>
          <w:rFonts w:hint="eastAsia"/>
        </w:rPr>
        <w:t>二</w:t>
      </w:r>
      <w:r w:rsidR="002202CC">
        <w:rPr>
          <w:rFonts w:hint="eastAsia"/>
        </w:rPr>
        <w:t>)</w:t>
      </w:r>
      <w:r>
        <w:t xml:space="preserve"> </w:t>
      </w:r>
      <w:r w:rsidR="00AE1DBC">
        <w:rPr>
          <w:rFonts w:hint="eastAsia"/>
        </w:rPr>
        <w:t>迅速免费为年轻人指定合格法律代理或其他代表</w:t>
      </w:r>
      <w:r w:rsidR="002202CC">
        <w:rPr>
          <w:rFonts w:hint="eastAsia"/>
        </w:rPr>
        <w:t>，</w:t>
      </w:r>
      <w:r w:rsidR="00AE1DBC">
        <w:rPr>
          <w:rFonts w:hint="eastAsia"/>
        </w:rPr>
        <w:t>被指定为代理的私人律师应得到承认</w:t>
      </w:r>
      <w:r w:rsidR="002202CC">
        <w:rPr>
          <w:rFonts w:hint="eastAsia"/>
        </w:rPr>
        <w:t>，</w:t>
      </w:r>
      <w:r w:rsidR="00AE1DBC">
        <w:rPr>
          <w:rFonts w:hint="eastAsia"/>
        </w:rPr>
        <w:t>所有法律代理或其他代表均能在程序期间为相关者提供协助</w:t>
      </w:r>
      <w:r w:rsidR="002202CC">
        <w:rPr>
          <w:rFonts w:hint="eastAsia"/>
        </w:rPr>
        <w:t>；</w:t>
      </w:r>
      <w:r w:rsidR="002202CC">
        <w:rPr>
          <w:rFonts w:hint="eastAsia"/>
        </w:rPr>
        <w:t>(</w:t>
      </w:r>
      <w:r w:rsidR="00AE1DBC">
        <w:rPr>
          <w:rFonts w:hint="eastAsia"/>
        </w:rPr>
        <w:t>三</w:t>
      </w:r>
      <w:r w:rsidR="002202CC">
        <w:rPr>
          <w:rFonts w:hint="eastAsia"/>
        </w:rPr>
        <w:t>)</w:t>
      </w:r>
      <w:r>
        <w:t xml:space="preserve"> </w:t>
      </w:r>
      <w:r w:rsidR="00AE1DBC">
        <w:rPr>
          <w:rFonts w:hint="eastAsia"/>
        </w:rPr>
        <w:t>生殖器官检查绝不应作为确定儿童年龄的一种方法</w:t>
      </w:r>
      <w:r w:rsidR="002202CC">
        <w:rPr>
          <w:rFonts w:hint="eastAsia"/>
        </w:rPr>
        <w:t>；</w:t>
      </w:r>
    </w:p>
    <w:p w14:paraId="090BF51C" w14:textId="00362434" w:rsidR="00AE1DBC" w:rsidRDefault="0063668D" w:rsidP="00E66178">
      <w:pPr>
        <w:pStyle w:val="SingleTxtGC"/>
      </w:pPr>
      <w:r>
        <w:tab/>
      </w:r>
      <w:r w:rsidR="002202CC">
        <w:rPr>
          <w:rFonts w:hint="eastAsia"/>
        </w:rPr>
        <w:t>(b)</w:t>
      </w:r>
      <w:r w:rsidR="00AE1DBC">
        <w:rPr>
          <w:rFonts w:hint="eastAsia"/>
        </w:rPr>
        <w:tab/>
      </w:r>
      <w:r w:rsidR="00AE1DBC">
        <w:rPr>
          <w:rFonts w:hint="eastAsia"/>
        </w:rPr>
        <w:t>确保尽快为声称未满</w:t>
      </w:r>
      <w:r w:rsidR="002202CC">
        <w:rPr>
          <w:rFonts w:hint="eastAsia"/>
        </w:rPr>
        <w:t>18</w:t>
      </w:r>
      <w:r w:rsidR="00AE1DBC">
        <w:rPr>
          <w:rFonts w:hint="eastAsia"/>
        </w:rPr>
        <w:t>岁的无人陪伴的寻求庇护者指派称职的监护人</w:t>
      </w:r>
      <w:r w:rsidR="002202CC">
        <w:rPr>
          <w:rFonts w:hint="eastAsia"/>
        </w:rPr>
        <w:t>，</w:t>
      </w:r>
      <w:r w:rsidR="00AE1DBC">
        <w:rPr>
          <w:rFonts w:hint="eastAsia"/>
        </w:rPr>
        <w:t>使其能够作为未成年人申请庇护</w:t>
      </w:r>
      <w:r w:rsidR="002202CC">
        <w:rPr>
          <w:rFonts w:hint="eastAsia"/>
        </w:rPr>
        <w:t>，</w:t>
      </w:r>
      <w:r w:rsidR="00AE1DBC">
        <w:rPr>
          <w:rFonts w:hint="eastAsia"/>
        </w:rPr>
        <w:t>即使在年龄鉴定程序未完的情况下也应如此</w:t>
      </w:r>
      <w:r w:rsidR="002202CC">
        <w:rPr>
          <w:rFonts w:hint="eastAsia"/>
        </w:rPr>
        <w:t>；</w:t>
      </w:r>
    </w:p>
    <w:p w14:paraId="2AC6F868" w14:textId="38179357" w:rsidR="00AE1DBC" w:rsidRDefault="0063668D" w:rsidP="00E66178">
      <w:pPr>
        <w:pStyle w:val="SingleTxtGC"/>
      </w:pPr>
      <w:r>
        <w:tab/>
      </w:r>
      <w:r w:rsidR="002202CC">
        <w:rPr>
          <w:rFonts w:hint="eastAsia"/>
        </w:rPr>
        <w:t>(c)</w:t>
      </w:r>
      <w:r w:rsidR="00AE1DBC">
        <w:rPr>
          <w:rFonts w:hint="eastAsia"/>
        </w:rPr>
        <w:tab/>
      </w:r>
      <w:r w:rsidR="00AE1DBC">
        <w:rPr>
          <w:rFonts w:hint="eastAsia"/>
        </w:rPr>
        <w:t>为声称未满</w:t>
      </w:r>
      <w:r w:rsidR="002202CC">
        <w:rPr>
          <w:rFonts w:hint="eastAsia"/>
        </w:rPr>
        <w:t>18</w:t>
      </w:r>
      <w:r w:rsidR="00AE1DBC">
        <w:rPr>
          <w:rFonts w:hint="eastAsia"/>
        </w:rPr>
        <w:t>岁无人陪伴的儿童建立有效方便的补救机制</w:t>
      </w:r>
      <w:r w:rsidR="002202CC">
        <w:rPr>
          <w:rFonts w:hint="eastAsia"/>
        </w:rPr>
        <w:t>，</w:t>
      </w:r>
      <w:r w:rsidR="00AE1DBC">
        <w:rPr>
          <w:rFonts w:hint="eastAsia"/>
        </w:rPr>
        <w:t>以便在确定其年龄时没有保护儿童最大利益及其陈述权所必需的保障的情况下</w:t>
      </w:r>
      <w:r w:rsidR="002202CC">
        <w:rPr>
          <w:rFonts w:hint="eastAsia"/>
        </w:rPr>
        <w:t>，</w:t>
      </w:r>
      <w:r w:rsidR="00AE1DBC">
        <w:rPr>
          <w:rFonts w:hint="eastAsia"/>
        </w:rPr>
        <w:t>要求当局重新审查确定成年年龄的决定</w:t>
      </w:r>
      <w:r w:rsidR="002202CC">
        <w:rPr>
          <w:rFonts w:hint="eastAsia"/>
        </w:rPr>
        <w:t>；</w:t>
      </w:r>
    </w:p>
    <w:p w14:paraId="2E348154" w14:textId="7B7C5023" w:rsidR="00AE1DBC" w:rsidRDefault="0063668D" w:rsidP="00E66178">
      <w:pPr>
        <w:pStyle w:val="SingleTxtGC"/>
      </w:pPr>
      <w:r>
        <w:tab/>
      </w:r>
      <w:r w:rsidR="002202CC">
        <w:rPr>
          <w:rFonts w:hint="eastAsia"/>
        </w:rPr>
        <w:t>(d)</w:t>
      </w:r>
      <w:r w:rsidR="00AE1DBC">
        <w:rPr>
          <w:rFonts w:hint="eastAsia"/>
        </w:rPr>
        <w:tab/>
      </w:r>
      <w:r w:rsidR="00AE1DBC">
        <w:rPr>
          <w:rFonts w:hint="eastAsia"/>
        </w:rPr>
        <w:t>对移民官员、警官、检察官办公室人员、法官和其他相关专业人员进行关于未成年移民的权利的培训</w:t>
      </w:r>
      <w:r w:rsidR="002202CC">
        <w:rPr>
          <w:rFonts w:hint="eastAsia"/>
        </w:rPr>
        <w:t>，</w:t>
      </w:r>
      <w:r w:rsidR="00AE1DBC">
        <w:rPr>
          <w:rFonts w:hint="eastAsia"/>
        </w:rPr>
        <w:t>特别是关于委员会第</w:t>
      </w:r>
      <w:r w:rsidR="002202CC">
        <w:rPr>
          <w:rFonts w:hint="eastAsia"/>
        </w:rPr>
        <w:t>6</w:t>
      </w:r>
      <w:r w:rsidR="00AE1DBC">
        <w:rPr>
          <w:rFonts w:hint="eastAsia"/>
        </w:rPr>
        <w:t>号一般性意见</w:t>
      </w:r>
      <w:r w:rsidR="002202CC">
        <w:rPr>
          <w:rFonts w:hint="eastAsia"/>
        </w:rPr>
        <w:t>(2</w:t>
      </w:r>
      <w:r w:rsidR="00AE1DBC">
        <w:rPr>
          <w:rFonts w:hint="eastAsia"/>
        </w:rPr>
        <w:t>00</w:t>
      </w:r>
      <w:r w:rsidR="002202CC">
        <w:rPr>
          <w:rFonts w:hint="eastAsia"/>
        </w:rPr>
        <w:t>5</w:t>
      </w:r>
      <w:r w:rsidR="00AE1DBC">
        <w:rPr>
          <w:rFonts w:hint="eastAsia"/>
        </w:rPr>
        <w:t>年</w:t>
      </w:r>
      <w:r w:rsidR="002202CC">
        <w:rPr>
          <w:rFonts w:hint="eastAsia"/>
        </w:rPr>
        <w:t>)</w:t>
      </w:r>
      <w:r w:rsidR="00AE1DBC">
        <w:rPr>
          <w:rFonts w:hint="eastAsia"/>
        </w:rPr>
        <w:t>、第</w:t>
      </w:r>
      <w:r w:rsidR="002202CC">
        <w:rPr>
          <w:rFonts w:hint="eastAsia"/>
        </w:rPr>
        <w:t>22</w:t>
      </w:r>
      <w:r w:rsidR="00AE1DBC">
        <w:rPr>
          <w:rFonts w:hint="eastAsia"/>
        </w:rPr>
        <w:t>号一般性意见</w:t>
      </w:r>
      <w:r w:rsidR="002202CC">
        <w:rPr>
          <w:rFonts w:hint="eastAsia"/>
        </w:rPr>
        <w:t>(2</w:t>
      </w:r>
      <w:r w:rsidR="00AE1DBC">
        <w:rPr>
          <w:rFonts w:hint="eastAsia"/>
        </w:rPr>
        <w:t>0</w:t>
      </w:r>
      <w:r w:rsidR="002202CC">
        <w:rPr>
          <w:rFonts w:hint="eastAsia"/>
        </w:rPr>
        <w:t>17</w:t>
      </w:r>
      <w:r w:rsidR="00AE1DBC">
        <w:rPr>
          <w:rFonts w:hint="eastAsia"/>
        </w:rPr>
        <w:t>年</w:t>
      </w:r>
      <w:r w:rsidR="002202CC">
        <w:rPr>
          <w:rFonts w:hint="eastAsia"/>
        </w:rPr>
        <w:t>)</w:t>
      </w:r>
      <w:r w:rsidR="00AE1DBC">
        <w:rPr>
          <w:rFonts w:hint="eastAsia"/>
        </w:rPr>
        <w:t>和第</w:t>
      </w:r>
      <w:r w:rsidR="002202CC">
        <w:rPr>
          <w:rFonts w:hint="eastAsia"/>
        </w:rPr>
        <w:t>23</w:t>
      </w:r>
      <w:r w:rsidR="00AE1DBC">
        <w:rPr>
          <w:rFonts w:hint="eastAsia"/>
        </w:rPr>
        <w:t>号一般性意见</w:t>
      </w:r>
      <w:r w:rsidR="002202CC">
        <w:rPr>
          <w:rFonts w:hint="eastAsia"/>
        </w:rPr>
        <w:t>(2</w:t>
      </w:r>
      <w:r w:rsidR="00AE1DBC">
        <w:rPr>
          <w:rFonts w:hint="eastAsia"/>
        </w:rPr>
        <w:t>0</w:t>
      </w:r>
      <w:r w:rsidR="002202CC">
        <w:rPr>
          <w:rFonts w:hint="eastAsia"/>
        </w:rPr>
        <w:t>17</w:t>
      </w:r>
      <w:r w:rsidR="00AE1DBC">
        <w:rPr>
          <w:rFonts w:hint="eastAsia"/>
        </w:rPr>
        <w:t>年</w:t>
      </w:r>
      <w:r w:rsidR="002202CC">
        <w:rPr>
          <w:rFonts w:hint="eastAsia"/>
        </w:rPr>
        <w:t>)</w:t>
      </w:r>
      <w:r w:rsidR="00AE1DBC">
        <w:rPr>
          <w:rFonts w:hint="eastAsia"/>
        </w:rPr>
        <w:t>的培训</w:t>
      </w:r>
      <w:r w:rsidR="002202CC">
        <w:rPr>
          <w:rFonts w:hint="eastAsia"/>
        </w:rPr>
        <w:t>，</w:t>
      </w:r>
      <w:r w:rsidR="00AE1DBC">
        <w:rPr>
          <w:rFonts w:hint="eastAsia"/>
        </w:rPr>
        <w:t>并在处理移民女孩问题时采用性别视角</w:t>
      </w:r>
      <w:r w:rsidR="002202CC">
        <w:rPr>
          <w:rFonts w:hint="eastAsia"/>
        </w:rPr>
        <w:t>；</w:t>
      </w:r>
    </w:p>
    <w:p w14:paraId="2F523B4C" w14:textId="6B1B4DA4" w:rsidR="00AE1DBC" w:rsidRDefault="0063668D" w:rsidP="00E66178">
      <w:pPr>
        <w:pStyle w:val="SingleTxtGC"/>
      </w:pPr>
      <w:r>
        <w:tab/>
      </w:r>
      <w:r w:rsidR="002202CC">
        <w:rPr>
          <w:rFonts w:hint="eastAsia"/>
        </w:rPr>
        <w:t>(e)</w:t>
      </w:r>
      <w:r w:rsidR="00AE1DBC">
        <w:rPr>
          <w:rFonts w:hint="eastAsia"/>
        </w:rPr>
        <w:tab/>
      </w:r>
      <w:r w:rsidR="00AE1DBC">
        <w:rPr>
          <w:rFonts w:hint="eastAsia"/>
        </w:rPr>
        <w:t>确保声称自己是暴力受害者的无人陪伴未成年寻求庇护者得到合格的心理社会咨询</w:t>
      </w:r>
      <w:r w:rsidR="002202CC">
        <w:rPr>
          <w:rFonts w:hint="eastAsia"/>
        </w:rPr>
        <w:t>，</w:t>
      </w:r>
      <w:r w:rsidR="00AE1DBC">
        <w:rPr>
          <w:rFonts w:hint="eastAsia"/>
        </w:rPr>
        <w:t>以便于康复。</w:t>
      </w:r>
    </w:p>
    <w:p w14:paraId="7A0660A0" w14:textId="34E36E22" w:rsidR="00E41209" w:rsidRDefault="002202CC" w:rsidP="00AE1DBC">
      <w:pPr>
        <w:pStyle w:val="SingleTxtGC"/>
      </w:pPr>
      <w:r>
        <w:rPr>
          <w:rFonts w:hint="eastAsia"/>
        </w:rPr>
        <w:t>10.</w:t>
      </w:r>
      <w:r w:rsidR="00AE1DBC">
        <w:rPr>
          <w:rFonts w:hint="eastAsia"/>
        </w:rPr>
        <w:tab/>
      </w:r>
      <w:r w:rsidR="00AE1DBC">
        <w:rPr>
          <w:rFonts w:hint="eastAsia"/>
        </w:rPr>
        <w:t>根据《任择议定书》第</w:t>
      </w:r>
      <w:r>
        <w:rPr>
          <w:rFonts w:hint="eastAsia"/>
        </w:rPr>
        <w:t>11</w:t>
      </w:r>
      <w:r w:rsidR="00AE1DBC">
        <w:rPr>
          <w:rFonts w:hint="eastAsia"/>
        </w:rPr>
        <w:t>条</w:t>
      </w:r>
      <w:r>
        <w:rPr>
          <w:rFonts w:hint="eastAsia"/>
        </w:rPr>
        <w:t>，</w:t>
      </w:r>
      <w:r w:rsidR="00AE1DBC">
        <w:rPr>
          <w:rFonts w:hint="eastAsia"/>
        </w:rPr>
        <w:t>委员会希望缔约国在</w:t>
      </w:r>
      <w:r>
        <w:rPr>
          <w:rFonts w:hint="eastAsia"/>
        </w:rPr>
        <w:t>18</w:t>
      </w:r>
      <w:r w:rsidR="00AE1DBC">
        <w:rPr>
          <w:rFonts w:hint="eastAsia"/>
        </w:rPr>
        <w:t>0</w:t>
      </w:r>
      <w:r w:rsidR="00AE1DBC">
        <w:rPr>
          <w:rFonts w:hint="eastAsia"/>
        </w:rPr>
        <w:t>天内尽快提供资料</w:t>
      </w:r>
      <w:r>
        <w:rPr>
          <w:rFonts w:hint="eastAsia"/>
        </w:rPr>
        <w:t>，</w:t>
      </w:r>
      <w:r w:rsidR="00AE1DBC">
        <w:rPr>
          <w:rFonts w:hint="eastAsia"/>
        </w:rPr>
        <w:t>说明采取措施落实委员会意见的情况。委员会还请缔约国在根据《公约》第</w:t>
      </w:r>
      <w:r>
        <w:rPr>
          <w:rFonts w:hint="eastAsia"/>
        </w:rPr>
        <w:t>44</w:t>
      </w:r>
      <w:r w:rsidR="00AE1DBC">
        <w:rPr>
          <w:rFonts w:hint="eastAsia"/>
        </w:rPr>
        <w:t>条提交委员会的报告中列入关于任何此类措施的资料。最后</w:t>
      </w:r>
      <w:r>
        <w:rPr>
          <w:rFonts w:hint="eastAsia"/>
        </w:rPr>
        <w:t>，</w:t>
      </w:r>
      <w:r w:rsidR="00AE1DBC">
        <w:rPr>
          <w:rFonts w:hint="eastAsia"/>
        </w:rPr>
        <w:t>请缔约国公布并广泛传播本意见。</w:t>
      </w:r>
    </w:p>
    <w:p w14:paraId="7A615582" w14:textId="6EE6EF5E" w:rsidR="00AE1DBC" w:rsidRPr="00E41209" w:rsidRDefault="00AE1DBC" w:rsidP="00AE1DBC">
      <w:pPr>
        <w:spacing w:before="240"/>
        <w:jc w:val="center"/>
      </w:pPr>
      <w:r>
        <w:rPr>
          <w:rFonts w:hint="eastAsia"/>
          <w:u w:val="single"/>
        </w:rPr>
        <w:tab/>
      </w:r>
      <w:r>
        <w:rPr>
          <w:rFonts w:hint="eastAsia"/>
          <w:u w:val="single"/>
        </w:rPr>
        <w:tab/>
      </w:r>
      <w:r>
        <w:rPr>
          <w:rFonts w:hint="eastAsia"/>
          <w:u w:val="single"/>
        </w:rPr>
        <w:tab/>
      </w:r>
      <w:r>
        <w:rPr>
          <w:u w:val="single"/>
        </w:rPr>
        <w:tab/>
      </w:r>
    </w:p>
    <w:sectPr w:rsidR="00AE1DBC" w:rsidRPr="00E4120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35A1A1" w14:textId="77777777" w:rsidR="002202CC" w:rsidRPr="000D319F" w:rsidRDefault="002202CC" w:rsidP="000D319F">
      <w:pPr>
        <w:pStyle w:val="af0"/>
        <w:spacing w:after="240"/>
        <w:ind w:left="907"/>
        <w:rPr>
          <w:rFonts w:asciiTheme="majorBidi" w:eastAsia="宋体" w:hAnsiTheme="majorBidi" w:cstheme="majorBidi"/>
          <w:sz w:val="21"/>
          <w:szCs w:val="21"/>
          <w:lang w:val="en-US"/>
        </w:rPr>
      </w:pPr>
    </w:p>
    <w:p w14:paraId="06868185" w14:textId="77777777" w:rsidR="002202CC" w:rsidRPr="000D319F" w:rsidRDefault="002202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C9582F4" w14:textId="77777777" w:rsidR="002202CC" w:rsidRPr="000D319F" w:rsidRDefault="002202CC" w:rsidP="000D319F">
      <w:pPr>
        <w:pStyle w:val="af0"/>
      </w:pPr>
    </w:p>
  </w:endnote>
  <w:endnote w:type="continuationNotice" w:id="1">
    <w:p w14:paraId="0813D069" w14:textId="77777777" w:rsidR="002202CC" w:rsidRDefault="002202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6FE68" w14:textId="77777777" w:rsidR="002202CC" w:rsidRPr="00751CE8" w:rsidRDefault="002202CC" w:rsidP="00751CE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51CE8">
      <w:rPr>
        <w:rStyle w:val="af2"/>
        <w:b w:val="0"/>
        <w:snapToGrid w:val="0"/>
        <w:sz w:val="16"/>
      </w:rPr>
      <w:t>GE.21-11315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AF781" w14:textId="77777777" w:rsidR="002202CC" w:rsidRPr="00751CE8" w:rsidRDefault="002202CC" w:rsidP="00751CE8">
    <w:pPr>
      <w:pStyle w:val="af0"/>
      <w:tabs>
        <w:tab w:val="clear" w:pos="431"/>
        <w:tab w:val="right" w:pos="9638"/>
      </w:tabs>
      <w:rPr>
        <w:rStyle w:val="af2"/>
      </w:rPr>
    </w:pPr>
    <w:r>
      <w:t>GE.21-11315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AA4F1" w14:textId="12913A98" w:rsidR="002202CC" w:rsidRPr="00487939" w:rsidRDefault="002202C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A9D3D62" wp14:editId="2D48CF3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GE.21-11315</w:t>
    </w:r>
    <w:r w:rsidRPr="00EE277A">
      <w:rPr>
        <w:sz w:val="20"/>
        <w:lang w:eastAsia="zh-CN"/>
      </w:rPr>
      <w:t xml:space="preserve"> (C)</w:t>
    </w:r>
    <w:r>
      <w:rPr>
        <w:sz w:val="20"/>
        <w:lang w:eastAsia="zh-CN"/>
      </w:rPr>
      <w:tab/>
      <w:t>28092</w:t>
    </w:r>
    <w:r>
      <w:rPr>
        <w:rFonts w:asciiTheme="majorBidi" w:eastAsiaTheme="minorEastAsia" w:hAnsiTheme="majorBidi" w:cstheme="majorBidi"/>
        <w:sz w:val="20"/>
      </w:rPr>
      <w:t>1</w:t>
    </w:r>
    <w:r>
      <w:rPr>
        <w:sz w:val="20"/>
        <w:lang w:eastAsia="zh-CN"/>
      </w:rPr>
      <w:tab/>
    </w:r>
    <w:r w:rsidR="002770D1">
      <w:rPr>
        <w:sz w:val="20"/>
        <w:lang w:eastAsia="zh-CN"/>
      </w:rPr>
      <w:t>15</w:t>
    </w:r>
    <w:r>
      <w:rPr>
        <w:sz w:val="20"/>
        <w:lang w:eastAsia="zh-CN"/>
      </w:rPr>
      <w:t>112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5D42390F" wp14:editId="5093EA9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FE346F" w14:textId="77777777" w:rsidR="002202CC" w:rsidRPr="000157B1" w:rsidRDefault="002202C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34AC1F5" w14:textId="77777777" w:rsidR="002202CC" w:rsidRPr="000157B1" w:rsidRDefault="002202C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CC8889F" w14:textId="77777777" w:rsidR="002202CC" w:rsidRDefault="002202CC"/>
  </w:footnote>
  <w:footnote w:id="2">
    <w:p w14:paraId="17174941" w14:textId="72743CE0" w:rsidR="002202CC" w:rsidRPr="00592508" w:rsidRDefault="002202CC" w:rsidP="00592508">
      <w:pPr>
        <w:pStyle w:val="a6"/>
        <w:tabs>
          <w:tab w:val="clear" w:pos="1021"/>
          <w:tab w:val="right" w:pos="1020"/>
        </w:tabs>
      </w:pPr>
      <w:r w:rsidRPr="00592508">
        <w:rPr>
          <w:rStyle w:val="a8"/>
          <w:rFonts w:eastAsia="宋体"/>
          <w:vertAlign w:val="baseline"/>
        </w:rPr>
        <w:tab/>
        <w:t>*</w:t>
      </w:r>
      <w:r w:rsidRPr="00592508">
        <w:tab/>
      </w:r>
      <w:r w:rsidRPr="001C4597">
        <w:rPr>
          <w:rFonts w:hint="eastAsia"/>
        </w:rPr>
        <w:t>委员会第八十六届会议</w:t>
      </w:r>
      <w:r>
        <w:rPr>
          <w:rFonts w:hint="eastAsia"/>
        </w:rPr>
        <w:t>(2</w:t>
      </w:r>
      <w:r w:rsidRPr="001C4597">
        <w:rPr>
          <w:rFonts w:hint="eastAsia"/>
        </w:rPr>
        <w:t>0</w:t>
      </w:r>
      <w:r>
        <w:rPr>
          <w:rFonts w:hint="eastAsia"/>
        </w:rPr>
        <w:t>21</w:t>
      </w:r>
      <w:r w:rsidRPr="001C4597">
        <w:rPr>
          <w:rFonts w:hint="eastAsia"/>
        </w:rPr>
        <w:t>年</w:t>
      </w:r>
      <w:r>
        <w:rPr>
          <w:rFonts w:hint="eastAsia"/>
        </w:rPr>
        <w:t>1</w:t>
      </w:r>
      <w:r w:rsidRPr="001C4597">
        <w:rPr>
          <w:rFonts w:hint="eastAsia"/>
        </w:rPr>
        <w:t>月</w:t>
      </w:r>
      <w:r>
        <w:rPr>
          <w:rFonts w:hint="eastAsia"/>
        </w:rPr>
        <w:t>18</w:t>
      </w:r>
      <w:r w:rsidRPr="001C4597">
        <w:rPr>
          <w:rFonts w:hint="eastAsia"/>
        </w:rPr>
        <w:t>日至</w:t>
      </w:r>
      <w:r>
        <w:rPr>
          <w:rFonts w:hint="eastAsia"/>
        </w:rPr>
        <w:t>2</w:t>
      </w:r>
      <w:r w:rsidRPr="001C4597">
        <w:rPr>
          <w:rFonts w:hint="eastAsia"/>
        </w:rPr>
        <w:t>月</w:t>
      </w:r>
      <w:r>
        <w:rPr>
          <w:rFonts w:hint="eastAsia"/>
        </w:rPr>
        <w:t>5</w:t>
      </w:r>
      <w:r w:rsidRPr="001C4597">
        <w:rPr>
          <w:rFonts w:hint="eastAsia"/>
        </w:rPr>
        <w:t>日</w:t>
      </w:r>
      <w:r>
        <w:rPr>
          <w:rFonts w:hint="eastAsia"/>
        </w:rPr>
        <w:t>)</w:t>
      </w:r>
      <w:r w:rsidRPr="001C4597">
        <w:rPr>
          <w:rFonts w:hint="eastAsia"/>
        </w:rPr>
        <w:t>通过。</w:t>
      </w:r>
    </w:p>
  </w:footnote>
  <w:footnote w:id="3">
    <w:p w14:paraId="438E46E5" w14:textId="239FE64A" w:rsidR="002202CC" w:rsidRDefault="002202CC" w:rsidP="00592508">
      <w:pPr>
        <w:pStyle w:val="a6"/>
        <w:tabs>
          <w:tab w:val="clear" w:pos="1021"/>
          <w:tab w:val="right" w:pos="1020"/>
        </w:tabs>
      </w:pPr>
      <w:r w:rsidRPr="00592508">
        <w:rPr>
          <w:rStyle w:val="a8"/>
          <w:rFonts w:eastAsia="宋体"/>
          <w:vertAlign w:val="baseline"/>
        </w:rPr>
        <w:tab/>
        <w:t>**</w:t>
      </w:r>
      <w:r w:rsidRPr="00592508">
        <w:tab/>
      </w:r>
      <w:r w:rsidRPr="001C4597">
        <w:rPr>
          <w:rFonts w:hint="eastAsia"/>
        </w:rPr>
        <w:t>委员会下列委员参加了本来文的审查</w:t>
      </w:r>
      <w:r>
        <w:rPr>
          <w:rFonts w:hint="eastAsia"/>
        </w:rPr>
        <w:t>：</w:t>
      </w:r>
      <w:r w:rsidRPr="001C4597">
        <w:rPr>
          <w:rFonts w:hint="eastAsia"/>
        </w:rPr>
        <w:t>苏珊娜·阿霍·阿苏马、阿迈勒·萨尔曼·阿尔杜萨里、辛德·阿尤毕·伊德里斯、菲利普·雅费、奥尔加·哈佐娃、杰哈德·马迪、贝纳亚默·达维特·梅兹穆尔、大谷美纪子、路易·埃内斯托·佩德内拉·雷纳、艾萨图·阿拉萨内·西迪库、安·玛丽·斯凯尔顿、韦利娜·托多罗娃和雷娜特·温特。</w:t>
      </w:r>
    </w:p>
  </w:footnote>
  <w:footnote w:id="4">
    <w:p w14:paraId="03CAB864" w14:textId="787FD184" w:rsidR="002202CC" w:rsidRPr="00D41DAA" w:rsidRDefault="002202CC" w:rsidP="00E41209">
      <w:pPr>
        <w:pStyle w:val="a6"/>
      </w:pPr>
      <w:r>
        <w:rPr>
          <w:lang w:val="zh-CN"/>
        </w:rPr>
        <w:tab/>
      </w:r>
      <w:r>
        <w:rPr>
          <w:rStyle w:val="a8"/>
          <w:rFonts w:eastAsia="宋体"/>
          <w:lang w:val="zh-CN"/>
        </w:rPr>
        <w:footnoteRef/>
      </w:r>
      <w:r>
        <w:rPr>
          <w:lang w:val="zh-CN"/>
        </w:rPr>
        <w:tab/>
      </w:r>
      <w:r>
        <w:rPr>
          <w:lang w:val="zh-CN"/>
        </w:rPr>
        <w:t>据非政府组织救援会在其</w:t>
      </w:r>
      <w:r>
        <w:rPr>
          <w:lang w:val="zh-CN"/>
        </w:rPr>
        <w:t>2019</w:t>
      </w:r>
      <w:r>
        <w:rPr>
          <w:lang w:val="zh-CN"/>
        </w:rPr>
        <w:t>年</w:t>
      </w:r>
      <w:r>
        <w:rPr>
          <w:lang w:val="zh-CN"/>
        </w:rPr>
        <w:t>2</w:t>
      </w:r>
      <w:r>
        <w:rPr>
          <w:lang w:val="zh-CN"/>
        </w:rPr>
        <w:t>月</w:t>
      </w:r>
      <w:r>
        <w:rPr>
          <w:lang w:val="zh-CN"/>
        </w:rPr>
        <w:t>15</w:t>
      </w:r>
      <w:r>
        <w:rPr>
          <w:lang w:val="zh-CN"/>
        </w:rPr>
        <w:t>日的报告中称，提交人需要与她的年龄相适应的、能帮助个人发展和心理康复、受保护的、安全的空间。</w:t>
      </w:r>
    </w:p>
  </w:footnote>
  <w:footnote w:id="5">
    <w:p w14:paraId="13109059" w14:textId="6DCF0E00" w:rsidR="002202CC" w:rsidRPr="00B64782" w:rsidRDefault="002202CC" w:rsidP="00E41209">
      <w:pPr>
        <w:pStyle w:val="a6"/>
      </w:pPr>
      <w:r>
        <w:rPr>
          <w:lang w:val="zh-CN"/>
        </w:rPr>
        <w:tab/>
      </w:r>
      <w:r>
        <w:rPr>
          <w:rStyle w:val="a8"/>
          <w:rFonts w:eastAsia="宋体"/>
          <w:lang w:val="zh-CN"/>
        </w:rPr>
        <w:footnoteRef/>
      </w:r>
      <w:r>
        <w:rPr>
          <w:lang w:val="zh-CN"/>
        </w:rPr>
        <w:tab/>
      </w:r>
      <w:r>
        <w:rPr>
          <w:lang w:val="zh-CN"/>
        </w:rPr>
        <w:t>马德里省高等法院于</w:t>
      </w:r>
      <w:r>
        <w:rPr>
          <w:lang w:val="zh-CN"/>
        </w:rPr>
        <w:t>2019</w:t>
      </w:r>
      <w:r>
        <w:rPr>
          <w:lang w:val="zh-CN"/>
        </w:rPr>
        <w:t>年</w:t>
      </w:r>
      <w:r>
        <w:rPr>
          <w:lang w:val="zh-CN"/>
        </w:rPr>
        <w:t>3</w:t>
      </w:r>
      <w:r>
        <w:rPr>
          <w:lang w:val="zh-CN"/>
        </w:rPr>
        <w:t>月</w:t>
      </w:r>
      <w:r>
        <w:rPr>
          <w:lang w:val="zh-CN"/>
        </w:rPr>
        <w:t>14</w:t>
      </w:r>
      <w:r>
        <w:rPr>
          <w:lang w:val="zh-CN"/>
        </w:rPr>
        <w:t>日受理上诉，此决定的日期为</w:t>
      </w:r>
      <w:r>
        <w:rPr>
          <w:lang w:val="zh-CN"/>
        </w:rPr>
        <w:t>2019</w:t>
      </w:r>
      <w:r>
        <w:rPr>
          <w:lang w:val="zh-CN"/>
        </w:rPr>
        <w:t>年</w:t>
      </w:r>
      <w:r>
        <w:rPr>
          <w:lang w:val="zh-CN"/>
        </w:rPr>
        <w:t>9</w:t>
      </w:r>
      <w:r>
        <w:rPr>
          <w:lang w:val="zh-CN"/>
        </w:rPr>
        <w:t>月</w:t>
      </w:r>
      <w:r>
        <w:rPr>
          <w:lang w:val="zh-CN"/>
        </w:rPr>
        <w:t>(</w:t>
      </w:r>
      <w:r>
        <w:rPr>
          <w:lang w:val="zh-CN"/>
        </w:rPr>
        <w:t>下文第</w:t>
      </w:r>
      <w:r>
        <w:rPr>
          <w:lang w:val="zh-CN"/>
        </w:rPr>
        <w:t>4.1</w:t>
      </w:r>
      <w:r>
        <w:rPr>
          <w:lang w:val="zh-CN"/>
        </w:rPr>
        <w:t>段</w:t>
      </w:r>
      <w:r>
        <w:rPr>
          <w:lang w:val="zh-CN"/>
        </w:rPr>
        <w:t>)</w:t>
      </w:r>
      <w:r>
        <w:rPr>
          <w:lang w:val="zh-CN"/>
        </w:rPr>
        <w:t>。</w:t>
      </w:r>
    </w:p>
  </w:footnote>
  <w:footnote w:id="6">
    <w:p w14:paraId="7D7E6CC3" w14:textId="5D8B08A9" w:rsidR="002202CC" w:rsidRPr="00291F2B" w:rsidRDefault="002202CC" w:rsidP="00E41209">
      <w:pPr>
        <w:pStyle w:val="a6"/>
      </w:pPr>
      <w:r>
        <w:rPr>
          <w:lang w:val="zh-CN"/>
        </w:rPr>
        <w:tab/>
      </w:r>
      <w:r w:rsidRPr="008E691E">
        <w:rPr>
          <w:rStyle w:val="a8"/>
          <w:rFonts w:eastAsia="宋体"/>
          <w:lang w:val="zh-CN"/>
        </w:rPr>
        <w:footnoteRef/>
      </w:r>
      <w:r>
        <w:rPr>
          <w:lang w:val="zh-CN"/>
        </w:rPr>
        <w:tab/>
      </w:r>
      <w:r>
        <w:rPr>
          <w:lang w:val="zh-CN"/>
        </w:rPr>
        <w:t>儿童权利委员会第</w:t>
      </w:r>
      <w:r>
        <w:rPr>
          <w:lang w:val="zh-CN"/>
        </w:rPr>
        <w:t>6</w:t>
      </w:r>
      <w:r>
        <w:rPr>
          <w:lang w:val="zh-CN"/>
        </w:rPr>
        <w:t>号一般性意见</w:t>
      </w:r>
      <w:r>
        <w:rPr>
          <w:lang w:val="zh-CN"/>
        </w:rPr>
        <w:t>(2005</w:t>
      </w:r>
      <w:r>
        <w:rPr>
          <w:lang w:val="zh-CN"/>
        </w:rPr>
        <w:t>年</w:t>
      </w:r>
      <w:r>
        <w:rPr>
          <w:lang w:val="zh-CN"/>
        </w:rPr>
        <w:t>)</w:t>
      </w:r>
      <w:r>
        <w:rPr>
          <w:lang w:val="zh-CN"/>
        </w:rPr>
        <w:t>，第</w:t>
      </w:r>
      <w:r>
        <w:rPr>
          <w:lang w:val="zh-CN"/>
        </w:rPr>
        <w:t>33</w:t>
      </w:r>
      <w:r>
        <w:rPr>
          <w:lang w:val="zh-CN"/>
        </w:rPr>
        <w:t>段。</w:t>
      </w:r>
    </w:p>
  </w:footnote>
  <w:footnote w:id="7">
    <w:p w14:paraId="0F1B7D8E" w14:textId="61685539" w:rsidR="002202CC" w:rsidRDefault="002202CC">
      <w:pPr>
        <w:pStyle w:val="a6"/>
      </w:pPr>
      <w:r>
        <w:tab/>
      </w:r>
      <w:r>
        <w:rPr>
          <w:rStyle w:val="a8"/>
          <w:rFonts w:eastAsia="宋体"/>
        </w:rPr>
        <w:footnoteRef/>
      </w:r>
      <w:r>
        <w:tab/>
      </w:r>
      <w:r>
        <w:rPr>
          <w:rFonts w:hint="eastAsia"/>
        </w:rPr>
        <w:t>2</w:t>
      </w:r>
      <w:r w:rsidRPr="0062564F">
        <w:rPr>
          <w:rFonts w:hint="eastAsia"/>
        </w:rPr>
        <w:t>0</w:t>
      </w:r>
      <w:r>
        <w:rPr>
          <w:rFonts w:hint="eastAsia"/>
        </w:rPr>
        <w:t>19</w:t>
      </w:r>
      <w:r w:rsidRPr="0062564F">
        <w:rPr>
          <w:rFonts w:hint="eastAsia"/>
        </w:rPr>
        <w:t>年</w:t>
      </w:r>
      <w:r>
        <w:rPr>
          <w:rFonts w:hint="eastAsia"/>
        </w:rPr>
        <w:t>7</w:t>
      </w:r>
      <w:r w:rsidRPr="0062564F">
        <w:rPr>
          <w:rFonts w:hint="eastAsia"/>
        </w:rPr>
        <w:t>月</w:t>
      </w:r>
      <w:r>
        <w:rPr>
          <w:rFonts w:hint="eastAsia"/>
        </w:rPr>
        <w:t>16</w:t>
      </w:r>
      <w:r w:rsidRPr="0062564F">
        <w:rPr>
          <w:rFonts w:hint="eastAsia"/>
        </w:rPr>
        <w:t>日</w:t>
      </w:r>
      <w:r>
        <w:rPr>
          <w:rFonts w:hint="eastAsia"/>
        </w:rPr>
        <w:t>，</w:t>
      </w:r>
      <w:r w:rsidRPr="0062564F">
        <w:rPr>
          <w:rFonts w:hint="eastAsia"/>
        </w:rPr>
        <w:t>马德里省高等法院通知说</w:t>
      </w:r>
      <w:r>
        <w:rPr>
          <w:rFonts w:hint="eastAsia"/>
        </w:rPr>
        <w:t>，</w:t>
      </w:r>
      <w:r w:rsidRPr="0062564F">
        <w:rPr>
          <w:rFonts w:hint="eastAsia"/>
        </w:rPr>
        <w:t>高等法院已作出裁决</w:t>
      </w:r>
      <w:r>
        <w:rPr>
          <w:rFonts w:hint="eastAsia"/>
        </w:rPr>
        <w:t>，</w:t>
      </w:r>
      <w:r w:rsidRPr="0062564F">
        <w:rPr>
          <w:rFonts w:hint="eastAsia"/>
        </w:rPr>
        <w:t>驳回对初审法院判决提起的上诉。见下文第</w:t>
      </w:r>
      <w:r>
        <w:rPr>
          <w:rFonts w:hint="eastAsia"/>
        </w:rPr>
        <w:t>6.1</w:t>
      </w:r>
      <w:r w:rsidRPr="0062564F">
        <w:rPr>
          <w:rFonts w:hint="eastAsia"/>
        </w:rPr>
        <w:t>段。</w:t>
      </w:r>
    </w:p>
  </w:footnote>
  <w:footnote w:id="8">
    <w:p w14:paraId="61AE2A0B" w14:textId="0C9C211C" w:rsidR="002202CC" w:rsidRDefault="002202CC">
      <w:pPr>
        <w:pStyle w:val="a6"/>
      </w:pPr>
      <w:r>
        <w:tab/>
      </w:r>
      <w:r>
        <w:rPr>
          <w:rStyle w:val="a8"/>
          <w:rFonts w:eastAsia="宋体"/>
        </w:rPr>
        <w:footnoteRef/>
      </w:r>
      <w:r>
        <w:tab/>
      </w:r>
      <w:r w:rsidRPr="0007698B">
        <w:rPr>
          <w:rFonts w:hint="eastAsia"/>
        </w:rPr>
        <w:t>喀麦隆的成年年龄是</w:t>
      </w:r>
      <w:r>
        <w:rPr>
          <w:rFonts w:hint="eastAsia"/>
        </w:rPr>
        <w:t>21</w:t>
      </w:r>
      <w:r w:rsidRPr="0007698B">
        <w:rPr>
          <w:rFonts w:hint="eastAsia"/>
        </w:rPr>
        <w:t>岁。</w:t>
      </w:r>
    </w:p>
  </w:footnote>
  <w:footnote w:id="9">
    <w:p w14:paraId="28717F9F" w14:textId="0D8FE4D5" w:rsidR="002202CC" w:rsidRDefault="002202CC">
      <w:pPr>
        <w:pStyle w:val="a6"/>
      </w:pPr>
      <w:r>
        <w:tab/>
      </w:r>
      <w:r>
        <w:rPr>
          <w:rStyle w:val="a8"/>
          <w:rFonts w:eastAsia="宋体"/>
        </w:rPr>
        <w:footnoteRef/>
      </w:r>
      <w:r>
        <w:tab/>
      </w:r>
      <w:r w:rsidRPr="0017617B">
        <w:rPr>
          <w:rFonts w:ascii="Time New Roman" w:eastAsia="楷体" w:hAnsi="Time New Roman" w:hint="eastAsia"/>
        </w:rPr>
        <w:t>N.B.F.</w:t>
      </w:r>
      <w:r w:rsidRPr="0017617B">
        <w:rPr>
          <w:rFonts w:ascii="Time New Roman" w:eastAsia="楷体" w:hAnsi="Time New Roman" w:hint="eastAsia"/>
        </w:rPr>
        <w:t>诉西班牙</w:t>
      </w:r>
      <w:r>
        <w:rPr>
          <w:rFonts w:hint="eastAsia"/>
        </w:rPr>
        <w:t>(CRC/C/79/D/11/2</w:t>
      </w:r>
      <w:r w:rsidRPr="0007698B">
        <w:rPr>
          <w:rFonts w:hint="eastAsia"/>
        </w:rPr>
        <w:t>0</w:t>
      </w:r>
      <w:r>
        <w:rPr>
          <w:rFonts w:hint="eastAsia"/>
        </w:rPr>
        <w:t>17)</w:t>
      </w:r>
      <w:r>
        <w:rPr>
          <w:rFonts w:hint="eastAsia"/>
        </w:rPr>
        <w:t>，</w:t>
      </w:r>
      <w:r w:rsidRPr="0007698B">
        <w:rPr>
          <w:rFonts w:hint="eastAsia"/>
        </w:rPr>
        <w:t>第</w:t>
      </w:r>
      <w:r>
        <w:rPr>
          <w:rFonts w:hint="eastAsia"/>
        </w:rPr>
        <w:t>12.3</w:t>
      </w:r>
      <w:r w:rsidRPr="0007698B">
        <w:rPr>
          <w:rFonts w:hint="eastAsia"/>
        </w:rPr>
        <w:t>段。</w:t>
      </w:r>
    </w:p>
  </w:footnote>
  <w:footnote w:id="10">
    <w:p w14:paraId="68D662FB" w14:textId="6D53E9D1" w:rsidR="002202CC" w:rsidRDefault="002202CC">
      <w:pPr>
        <w:pStyle w:val="a6"/>
      </w:pPr>
      <w:r>
        <w:tab/>
      </w:r>
      <w:r>
        <w:rPr>
          <w:rStyle w:val="a8"/>
          <w:rFonts w:eastAsia="宋体"/>
        </w:rPr>
        <w:footnoteRef/>
      </w:r>
      <w:r>
        <w:tab/>
      </w:r>
      <w:r w:rsidRPr="0007698B">
        <w:rPr>
          <w:rFonts w:hint="eastAsia"/>
        </w:rPr>
        <w:t>保护所有移民工人及其家庭成员权利委员会第</w:t>
      </w:r>
      <w:r>
        <w:rPr>
          <w:rFonts w:hint="eastAsia"/>
        </w:rPr>
        <w:t>4</w:t>
      </w:r>
      <w:r w:rsidRPr="0007698B">
        <w:rPr>
          <w:rFonts w:hint="eastAsia"/>
        </w:rPr>
        <w:t>号</w:t>
      </w:r>
      <w:r>
        <w:rPr>
          <w:rFonts w:hint="eastAsia"/>
        </w:rPr>
        <w:t>/</w:t>
      </w:r>
      <w:r w:rsidRPr="0007698B">
        <w:rPr>
          <w:rFonts w:hint="eastAsia"/>
        </w:rPr>
        <w:t>儿童权利委员会第</w:t>
      </w:r>
      <w:r>
        <w:rPr>
          <w:rFonts w:hint="eastAsia"/>
        </w:rPr>
        <w:t>23</w:t>
      </w:r>
      <w:r w:rsidRPr="0007698B">
        <w:rPr>
          <w:rFonts w:hint="eastAsia"/>
        </w:rPr>
        <w:t>号联合一般性意见</w:t>
      </w:r>
      <w:r>
        <w:rPr>
          <w:rFonts w:hint="eastAsia"/>
        </w:rPr>
        <w:t>(2</w:t>
      </w:r>
      <w:r w:rsidRPr="0007698B">
        <w:rPr>
          <w:rFonts w:hint="eastAsia"/>
        </w:rPr>
        <w:t>0</w:t>
      </w:r>
      <w:r>
        <w:rPr>
          <w:rFonts w:hint="eastAsia"/>
        </w:rPr>
        <w:t>17</w:t>
      </w:r>
      <w:r w:rsidRPr="0007698B">
        <w:rPr>
          <w:rFonts w:hint="eastAsia"/>
        </w:rPr>
        <w:t>年</w:t>
      </w:r>
      <w:r>
        <w:rPr>
          <w:rFonts w:hint="eastAsia"/>
        </w:rPr>
        <w:t>)</w:t>
      </w:r>
      <w:r>
        <w:rPr>
          <w:rFonts w:hint="eastAsia"/>
        </w:rPr>
        <w:t>，</w:t>
      </w:r>
      <w:r w:rsidRPr="0007698B">
        <w:rPr>
          <w:rFonts w:hint="eastAsia"/>
        </w:rPr>
        <w:t>第</w:t>
      </w:r>
      <w:r>
        <w:rPr>
          <w:rFonts w:hint="eastAsia"/>
        </w:rPr>
        <w:t>4</w:t>
      </w:r>
      <w:r w:rsidRPr="0007698B">
        <w:rPr>
          <w:rFonts w:hint="eastAsia"/>
        </w:rPr>
        <w:t>段。</w:t>
      </w:r>
    </w:p>
  </w:footnote>
  <w:footnote w:id="11">
    <w:p w14:paraId="35ED1CBC" w14:textId="032F0C2D" w:rsidR="002202CC" w:rsidRDefault="002202CC">
      <w:pPr>
        <w:pStyle w:val="a6"/>
      </w:pPr>
      <w:r>
        <w:tab/>
      </w:r>
      <w:r>
        <w:rPr>
          <w:rStyle w:val="a8"/>
          <w:rFonts w:eastAsia="宋体"/>
        </w:rPr>
        <w:footnoteRef/>
      </w:r>
      <w:r>
        <w:tab/>
      </w:r>
      <w:r w:rsidRPr="0017617B">
        <w:rPr>
          <w:rFonts w:ascii="Time New Roman" w:eastAsia="楷体" w:hAnsi="Time New Roman" w:hint="eastAsia"/>
        </w:rPr>
        <w:t>N.B.F.</w:t>
      </w:r>
      <w:r w:rsidRPr="0017617B">
        <w:rPr>
          <w:rFonts w:ascii="Time New Roman" w:eastAsia="楷体" w:hAnsi="Time New Roman" w:hint="eastAsia"/>
        </w:rPr>
        <w:t>诉西班牙</w:t>
      </w:r>
      <w:r>
        <w:rPr>
          <w:rFonts w:hint="eastAsia"/>
        </w:rPr>
        <w:t>，</w:t>
      </w:r>
      <w:r w:rsidRPr="0007698B">
        <w:rPr>
          <w:rFonts w:hint="eastAsia"/>
        </w:rPr>
        <w:t>第</w:t>
      </w:r>
      <w:r>
        <w:rPr>
          <w:rFonts w:hint="eastAsia"/>
        </w:rPr>
        <w:t>12.4</w:t>
      </w:r>
      <w:r w:rsidRPr="0007698B">
        <w:rPr>
          <w:rFonts w:hint="eastAsia"/>
        </w:rPr>
        <w:t>段。</w:t>
      </w:r>
    </w:p>
  </w:footnote>
  <w:footnote w:id="12">
    <w:p w14:paraId="435B3C43" w14:textId="7EEF7232" w:rsidR="002202CC" w:rsidRDefault="002202CC">
      <w:pPr>
        <w:pStyle w:val="a6"/>
      </w:pPr>
      <w:r>
        <w:tab/>
      </w:r>
      <w:r>
        <w:rPr>
          <w:rStyle w:val="a8"/>
          <w:rFonts w:eastAsia="宋体"/>
        </w:rPr>
        <w:footnoteRef/>
      </w:r>
      <w:r>
        <w:tab/>
      </w:r>
      <w:r w:rsidRPr="00EA74CB">
        <w:rPr>
          <w:rFonts w:ascii="Time New Roman" w:eastAsia="楷体" w:hAnsi="Time New Roman" w:hint="eastAsia"/>
        </w:rPr>
        <w:t>A.L.</w:t>
      </w:r>
      <w:r w:rsidRPr="00EA74CB">
        <w:rPr>
          <w:rFonts w:ascii="Time New Roman" w:eastAsia="楷体" w:hAnsi="Time New Roman" w:hint="eastAsia"/>
        </w:rPr>
        <w:t>诉西班牙案</w:t>
      </w:r>
      <w:r>
        <w:rPr>
          <w:rFonts w:hint="eastAsia"/>
        </w:rPr>
        <w:t>(CRC/C/81/D/16/2</w:t>
      </w:r>
      <w:r w:rsidRPr="0007698B">
        <w:rPr>
          <w:rFonts w:hint="eastAsia"/>
        </w:rPr>
        <w:t>0</w:t>
      </w:r>
      <w:r>
        <w:rPr>
          <w:rFonts w:hint="eastAsia"/>
        </w:rPr>
        <w:t>17)</w:t>
      </w:r>
      <w:r>
        <w:rPr>
          <w:rFonts w:hint="eastAsia"/>
        </w:rPr>
        <w:t>，</w:t>
      </w:r>
      <w:r w:rsidRPr="0007698B">
        <w:rPr>
          <w:rFonts w:hint="eastAsia"/>
        </w:rPr>
        <w:t>第</w:t>
      </w:r>
      <w:r>
        <w:rPr>
          <w:rFonts w:hint="eastAsia"/>
        </w:rPr>
        <w:t>12.8</w:t>
      </w:r>
      <w:r w:rsidRPr="0007698B">
        <w:rPr>
          <w:rFonts w:hint="eastAsia"/>
        </w:rPr>
        <w:t>段</w:t>
      </w:r>
      <w:r>
        <w:rPr>
          <w:rFonts w:hint="eastAsia"/>
        </w:rPr>
        <w:t>；</w:t>
      </w:r>
      <w:r w:rsidRPr="00EA74CB">
        <w:rPr>
          <w:rFonts w:ascii="Time New Roman" w:eastAsia="楷体" w:hAnsi="Time New Roman" w:hint="eastAsia"/>
        </w:rPr>
        <w:t>J.A.B.</w:t>
      </w:r>
      <w:r w:rsidRPr="00EA74CB">
        <w:rPr>
          <w:rFonts w:ascii="Time New Roman" w:eastAsia="楷体" w:hAnsi="Time New Roman" w:hint="eastAsia"/>
        </w:rPr>
        <w:t>诉西班牙案</w:t>
      </w:r>
      <w:r>
        <w:rPr>
          <w:rFonts w:hint="eastAsia"/>
        </w:rPr>
        <w:t>(CRC/C/81/D/22/2</w:t>
      </w:r>
      <w:r w:rsidRPr="0007698B">
        <w:rPr>
          <w:rFonts w:hint="eastAsia"/>
        </w:rPr>
        <w:t>0</w:t>
      </w:r>
      <w:r>
        <w:rPr>
          <w:rFonts w:hint="eastAsia"/>
        </w:rPr>
        <w:t>17)</w:t>
      </w:r>
      <w:r>
        <w:rPr>
          <w:rFonts w:hint="eastAsia"/>
        </w:rPr>
        <w:t>，</w:t>
      </w:r>
      <w:r w:rsidRPr="0007698B">
        <w:rPr>
          <w:rFonts w:hint="eastAsia"/>
        </w:rPr>
        <w:t>第</w:t>
      </w:r>
      <w:r>
        <w:rPr>
          <w:rFonts w:hint="eastAsia"/>
        </w:rPr>
        <w:t>13.7</w:t>
      </w:r>
      <w:r w:rsidRPr="0007698B">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5BE8C" w14:textId="77777777" w:rsidR="002202CC" w:rsidRDefault="002202CC" w:rsidP="00751CE8">
    <w:pPr>
      <w:pStyle w:val="af3"/>
    </w:pPr>
    <w:r>
      <w:t>CRC/C/86/D/76/2019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2BEE7" w14:textId="77777777" w:rsidR="002202CC" w:rsidRPr="00202A30" w:rsidRDefault="002202CC" w:rsidP="00751CE8">
    <w:pPr>
      <w:pStyle w:val="af3"/>
      <w:jc w:val="right"/>
    </w:pPr>
    <w:r>
      <w:t>CRC/C/86/D/76/2019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FE"/>
    <w:rsid w:val="00011483"/>
    <w:rsid w:val="000163AE"/>
    <w:rsid w:val="00067141"/>
    <w:rsid w:val="0007698B"/>
    <w:rsid w:val="000A71B1"/>
    <w:rsid w:val="000B6DB5"/>
    <w:rsid w:val="000D319F"/>
    <w:rsid w:val="000E4D0E"/>
    <w:rsid w:val="00144B69"/>
    <w:rsid w:val="00153E86"/>
    <w:rsid w:val="00165177"/>
    <w:rsid w:val="0017617B"/>
    <w:rsid w:val="001B1BD1"/>
    <w:rsid w:val="001C3EF2"/>
    <w:rsid w:val="001C4597"/>
    <w:rsid w:val="001D17F6"/>
    <w:rsid w:val="001D2C3F"/>
    <w:rsid w:val="001E4EEE"/>
    <w:rsid w:val="002014FE"/>
    <w:rsid w:val="00204B42"/>
    <w:rsid w:val="002202CC"/>
    <w:rsid w:val="002231C3"/>
    <w:rsid w:val="0024417F"/>
    <w:rsid w:val="00250F8D"/>
    <w:rsid w:val="002537C6"/>
    <w:rsid w:val="002770D1"/>
    <w:rsid w:val="002A2183"/>
    <w:rsid w:val="002C34DC"/>
    <w:rsid w:val="002D1D79"/>
    <w:rsid w:val="002E1C97"/>
    <w:rsid w:val="002F5834"/>
    <w:rsid w:val="00311CAC"/>
    <w:rsid w:val="0032353F"/>
    <w:rsid w:val="00326EBF"/>
    <w:rsid w:val="00327FE4"/>
    <w:rsid w:val="0033398C"/>
    <w:rsid w:val="00363265"/>
    <w:rsid w:val="00392F6C"/>
    <w:rsid w:val="00397D47"/>
    <w:rsid w:val="003D42CC"/>
    <w:rsid w:val="003D7D4D"/>
    <w:rsid w:val="00413D23"/>
    <w:rsid w:val="00427F63"/>
    <w:rsid w:val="004A01A9"/>
    <w:rsid w:val="004A17D1"/>
    <w:rsid w:val="004A64A3"/>
    <w:rsid w:val="004C4A0A"/>
    <w:rsid w:val="00543EBA"/>
    <w:rsid w:val="00553027"/>
    <w:rsid w:val="00586C7B"/>
    <w:rsid w:val="00592508"/>
    <w:rsid w:val="005C24DC"/>
    <w:rsid w:val="005E403A"/>
    <w:rsid w:val="006076EA"/>
    <w:rsid w:val="00617CCE"/>
    <w:rsid w:val="006223E4"/>
    <w:rsid w:val="0062564F"/>
    <w:rsid w:val="0063668D"/>
    <w:rsid w:val="0064262C"/>
    <w:rsid w:val="00680656"/>
    <w:rsid w:val="006B1119"/>
    <w:rsid w:val="006B5E11"/>
    <w:rsid w:val="006C6566"/>
    <w:rsid w:val="006E3E46"/>
    <w:rsid w:val="006E71B1"/>
    <w:rsid w:val="006F0652"/>
    <w:rsid w:val="00705D89"/>
    <w:rsid w:val="00731A42"/>
    <w:rsid w:val="00732906"/>
    <w:rsid w:val="00751CE8"/>
    <w:rsid w:val="00767E69"/>
    <w:rsid w:val="0077079A"/>
    <w:rsid w:val="007A5599"/>
    <w:rsid w:val="007B0143"/>
    <w:rsid w:val="00856233"/>
    <w:rsid w:val="00860F27"/>
    <w:rsid w:val="00866373"/>
    <w:rsid w:val="008A0EA0"/>
    <w:rsid w:val="008A1F0F"/>
    <w:rsid w:val="008B0560"/>
    <w:rsid w:val="008B2BFA"/>
    <w:rsid w:val="008B6D70"/>
    <w:rsid w:val="008D2FB3"/>
    <w:rsid w:val="0091630D"/>
    <w:rsid w:val="0092630F"/>
    <w:rsid w:val="00931A57"/>
    <w:rsid w:val="00936F03"/>
    <w:rsid w:val="00943B69"/>
    <w:rsid w:val="00944CB3"/>
    <w:rsid w:val="00944CE2"/>
    <w:rsid w:val="0095118D"/>
    <w:rsid w:val="00994F84"/>
    <w:rsid w:val="009A7E38"/>
    <w:rsid w:val="009B09D7"/>
    <w:rsid w:val="009B664D"/>
    <w:rsid w:val="009D35ED"/>
    <w:rsid w:val="00A03CB6"/>
    <w:rsid w:val="00A1364C"/>
    <w:rsid w:val="00A21076"/>
    <w:rsid w:val="00A3739A"/>
    <w:rsid w:val="00A52DAF"/>
    <w:rsid w:val="00A84072"/>
    <w:rsid w:val="00AB1CDF"/>
    <w:rsid w:val="00AD6913"/>
    <w:rsid w:val="00AE1DBC"/>
    <w:rsid w:val="00B16570"/>
    <w:rsid w:val="00B3217F"/>
    <w:rsid w:val="00B53320"/>
    <w:rsid w:val="00BC6522"/>
    <w:rsid w:val="00BD16BF"/>
    <w:rsid w:val="00C121D5"/>
    <w:rsid w:val="00C1238E"/>
    <w:rsid w:val="00C17349"/>
    <w:rsid w:val="00C2199A"/>
    <w:rsid w:val="00C351AA"/>
    <w:rsid w:val="00C7253F"/>
    <w:rsid w:val="00C83089"/>
    <w:rsid w:val="00D00628"/>
    <w:rsid w:val="00D26A05"/>
    <w:rsid w:val="00D675DB"/>
    <w:rsid w:val="00D97B98"/>
    <w:rsid w:val="00DA25C1"/>
    <w:rsid w:val="00DC671F"/>
    <w:rsid w:val="00DD076A"/>
    <w:rsid w:val="00DE4DA7"/>
    <w:rsid w:val="00E07963"/>
    <w:rsid w:val="00E3203C"/>
    <w:rsid w:val="00E33B38"/>
    <w:rsid w:val="00E41209"/>
    <w:rsid w:val="00E4712C"/>
    <w:rsid w:val="00E47FE5"/>
    <w:rsid w:val="00E55A93"/>
    <w:rsid w:val="00E574AF"/>
    <w:rsid w:val="00E60DB0"/>
    <w:rsid w:val="00E66178"/>
    <w:rsid w:val="00EA409D"/>
    <w:rsid w:val="00EA74CB"/>
    <w:rsid w:val="00EC5124"/>
    <w:rsid w:val="00ED47A7"/>
    <w:rsid w:val="00F714DA"/>
    <w:rsid w:val="00F74BDE"/>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9C4DAB"/>
  <w15:docId w15:val="{4A543E85-D9CA-4FD3-86A0-ABF710CD2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F74BD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15700</Words>
  <Characters>16440</Characters>
  <Application>Microsoft Office Word</Application>
  <DocSecurity>0</DocSecurity>
  <Lines>538</Lines>
  <Paragraphs>128</Paragraphs>
  <ScaleCrop>false</ScaleCrop>
  <Company>DCM</Company>
  <LinksUpToDate>false</LinksUpToDate>
  <CharactersWithSpaces>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CRC/C/86/D/76/2019</dc:title>
  <dc:subject>2111315</dc:subject>
  <dc:creator>Xu</dc:creator>
  <cp:keywords/>
  <dc:description/>
  <cp:lastModifiedBy>Xiaoqing Yang</cp:lastModifiedBy>
  <cp:revision>2</cp:revision>
  <cp:lastPrinted>2014-05-09T11:28:00Z</cp:lastPrinted>
  <dcterms:created xsi:type="dcterms:W3CDTF">2021-11-15T14:30:00Z</dcterms:created>
  <dcterms:modified xsi:type="dcterms:W3CDTF">2021-11-15T14:30:00Z</dcterms:modified>
</cp:coreProperties>
</file>