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008318F9">
              <w:rPr>
                <w:sz w:val="20"/>
              </w:rPr>
              <w:t>/</w:t>
            </w:r>
            <w:r w:rsidRPr="00137BEA">
              <w:rPr>
                <w:sz w:val="20"/>
              </w:rPr>
              <w:t>C</w:t>
            </w:r>
            <w:r w:rsidR="008318F9">
              <w:rPr>
                <w:rFonts w:hint="eastAsia"/>
                <w:sz w:val="20"/>
              </w:rPr>
              <w:t>/</w:t>
            </w:r>
            <w:r w:rsidR="000356E4" w:rsidRPr="000356E4">
              <w:rPr>
                <w:rFonts w:hint="eastAsia"/>
                <w:sz w:val="20"/>
              </w:rPr>
              <w:t>TKM</w:t>
            </w:r>
            <w:r w:rsidR="008318F9">
              <w:rPr>
                <w:rFonts w:hint="eastAsia"/>
                <w:sz w:val="20"/>
              </w:rPr>
              <w:t>/</w:t>
            </w:r>
            <w:r w:rsidR="000356E4" w:rsidRPr="000356E4">
              <w:rPr>
                <w:rFonts w:hint="eastAsia"/>
                <w:sz w:val="20"/>
              </w:rPr>
              <w:t>CO</w:t>
            </w:r>
            <w:r w:rsidR="008318F9">
              <w:rPr>
                <w:rFonts w:hint="eastAsia"/>
                <w:sz w:val="20"/>
              </w:rPr>
              <w:t>/</w:t>
            </w:r>
            <w:r w:rsidR="000356E4" w:rsidRPr="000356E4">
              <w:rPr>
                <w:rFonts w:hint="eastAsia"/>
                <w:sz w:val="20"/>
              </w:rPr>
              <w:t>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8318F9" w:rsidP="00137BEA">
            <w:pPr>
              <w:spacing w:before="240" w:line="240" w:lineRule="atLeast"/>
              <w:rPr>
                <w:sz w:val="20"/>
              </w:rPr>
            </w:pPr>
            <w:r>
              <w:rPr>
                <w:sz w:val="20"/>
              </w:rPr>
              <w:t xml:space="preserve">Distr.: </w:t>
            </w:r>
            <w:r w:rsidR="00A879C2" w:rsidRPr="00137BEA">
              <w:rPr>
                <w:sz w:val="20"/>
              </w:rPr>
              <w:t>General</w:t>
            </w:r>
          </w:p>
          <w:p w:rsidR="00A879C2" w:rsidRPr="00137BEA" w:rsidRDefault="000356E4">
            <w:pPr>
              <w:spacing w:line="240" w:lineRule="atLeast"/>
              <w:rPr>
                <w:rFonts w:hint="eastAsia"/>
                <w:sz w:val="20"/>
              </w:rPr>
            </w:pPr>
            <w:r>
              <w:rPr>
                <w:rFonts w:hint="eastAsia"/>
                <w:sz w:val="20"/>
              </w:rPr>
              <w:t xml:space="preserve">15 </w:t>
            </w:r>
            <w:r w:rsidRPr="000356E4">
              <w:rPr>
                <w:sz w:val="20"/>
              </w:rPr>
              <w:t>June</w:t>
            </w:r>
            <w:r w:rsidR="00D83B4B">
              <w:rPr>
                <w:sz w:val="20"/>
              </w:rPr>
              <w:t xml:space="preserve"> 20</w:t>
            </w:r>
            <w:r w:rsidR="000A551A">
              <w:rPr>
                <w:rFonts w:hint="eastAsia"/>
                <w:sz w:val="20"/>
              </w:rPr>
              <w:t>11</w:t>
            </w:r>
          </w:p>
          <w:p w:rsidR="00A879C2" w:rsidRPr="00137BEA" w:rsidRDefault="00A879C2" w:rsidP="00626C95">
            <w:pPr>
              <w:spacing w:line="240" w:lineRule="atLeast"/>
              <w:rPr>
                <w:sz w:val="20"/>
              </w:rPr>
            </w:pPr>
            <w:r w:rsidRPr="00137BEA">
              <w:rPr>
                <w:sz w:val="20"/>
              </w:rPr>
              <w:t xml:space="preserve">Chinese </w:t>
            </w:r>
          </w:p>
          <w:p w:rsidR="00A879C2" w:rsidRPr="00137BEA" w:rsidRDefault="008318F9"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F549EA" w:rsidRPr="00F549EA">
        <w:rPr>
          <w:rFonts w:ascii="Time New Roman" w:eastAsia="SimHei" w:hAnsi="Time New Roman" w:hint="eastAsia"/>
        </w:rPr>
        <w:t>四十六</w:t>
      </w:r>
      <w:r>
        <w:rPr>
          <w:rFonts w:ascii="Time New Roman" w:eastAsia="SimHei" w:hAnsi="Time New Roman" w:hint="eastAsia"/>
        </w:rPr>
        <w:t>届会议</w:t>
      </w:r>
    </w:p>
    <w:p w:rsidR="00A879C2" w:rsidRDefault="00F549EA">
      <w:pPr>
        <w:rPr>
          <w:rFonts w:hint="eastAsia"/>
        </w:rPr>
      </w:pPr>
      <w:r w:rsidRPr="002F1BAF">
        <w:rPr>
          <w:rFonts w:hint="eastAsia"/>
        </w:rPr>
        <w:t>2011</w:t>
      </w:r>
      <w:r w:rsidRPr="002F1BAF">
        <w:rPr>
          <w:rFonts w:hint="eastAsia"/>
        </w:rPr>
        <w:t>年</w:t>
      </w:r>
      <w:r w:rsidRPr="002F1BAF">
        <w:rPr>
          <w:rFonts w:hint="eastAsia"/>
        </w:rPr>
        <w:t>5</w:t>
      </w:r>
      <w:r w:rsidRPr="002F1BAF">
        <w:rPr>
          <w:rFonts w:hint="eastAsia"/>
        </w:rPr>
        <w:t>月</w:t>
      </w:r>
      <w:r w:rsidRPr="002F1BAF">
        <w:rPr>
          <w:rFonts w:hint="eastAsia"/>
        </w:rPr>
        <w:t>9</w:t>
      </w:r>
      <w:r w:rsidRPr="002F1BAF">
        <w:rPr>
          <w:rFonts w:hint="eastAsia"/>
        </w:rPr>
        <w:t>日至</w:t>
      </w:r>
      <w:r w:rsidRPr="002F1BAF">
        <w:rPr>
          <w:rFonts w:hint="eastAsia"/>
        </w:rPr>
        <w:t>6</w:t>
      </w:r>
      <w:r w:rsidRPr="002F1BAF">
        <w:rPr>
          <w:rFonts w:hint="eastAsia"/>
        </w:rPr>
        <w:t>月</w:t>
      </w:r>
      <w:r w:rsidRPr="002F1BAF">
        <w:rPr>
          <w:rFonts w:hint="eastAsia"/>
        </w:rPr>
        <w:t>3</w:t>
      </w:r>
      <w:r w:rsidRPr="002F1BAF">
        <w:rPr>
          <w:rFonts w:hint="eastAsia"/>
        </w:rPr>
        <w:t>日</w:t>
      </w:r>
    </w:p>
    <w:p w:rsidR="00A879C2" w:rsidRDefault="008D6116" w:rsidP="008D6116">
      <w:pPr>
        <w:pStyle w:val="HChGC"/>
        <w:rPr>
          <w:rFonts w:hint="eastAsia"/>
          <w:lang w:val="fr-CH"/>
        </w:rPr>
      </w:pPr>
      <w:r>
        <w:rPr>
          <w:rFonts w:hint="eastAsia"/>
          <w:lang w:val="fr-CH"/>
        </w:rPr>
        <w:tab/>
      </w:r>
      <w:r>
        <w:rPr>
          <w:rFonts w:hint="eastAsia"/>
          <w:lang w:val="fr-CH"/>
        </w:rPr>
        <w:tab/>
      </w:r>
      <w:r w:rsidR="00F549EA" w:rsidRPr="00F549EA">
        <w:rPr>
          <w:rFonts w:hint="eastAsia"/>
        </w:rPr>
        <w:t>审议缔约国根据《公约》第</w:t>
      </w:r>
      <w:r w:rsidR="00F549EA" w:rsidRPr="00F549EA">
        <w:rPr>
          <w:rFonts w:hint="eastAsia"/>
        </w:rPr>
        <w:t>19</w:t>
      </w:r>
      <w:r w:rsidR="00F549EA" w:rsidRPr="00F549EA">
        <w:rPr>
          <w:rFonts w:hint="eastAsia"/>
        </w:rPr>
        <w:t>条提交的报告</w:t>
      </w:r>
    </w:p>
    <w:p w:rsidR="002F1BAF" w:rsidRPr="002F1BAF" w:rsidRDefault="002F1BAF" w:rsidP="00F549EA">
      <w:pPr>
        <w:pStyle w:val="H1GC"/>
        <w:rPr>
          <w:rFonts w:hint="eastAsia"/>
        </w:rPr>
      </w:pPr>
      <w:r w:rsidRPr="002F1BAF">
        <w:rPr>
          <w:rFonts w:hint="eastAsia"/>
        </w:rPr>
        <w:tab/>
      </w:r>
      <w:r w:rsidRPr="002F1BAF">
        <w:rPr>
          <w:rFonts w:hint="eastAsia"/>
        </w:rPr>
        <w:tab/>
      </w:r>
      <w:r w:rsidRPr="002F1BAF">
        <w:rPr>
          <w:rFonts w:hint="eastAsia"/>
        </w:rPr>
        <w:t>禁止酷刑委员会的结论性意见</w:t>
      </w:r>
    </w:p>
    <w:p w:rsidR="002F1BAF" w:rsidRPr="002F1BAF" w:rsidRDefault="002F1BAF" w:rsidP="00EB4F3B">
      <w:pPr>
        <w:pStyle w:val="HChGC"/>
        <w:rPr>
          <w:rFonts w:hint="eastAsia"/>
        </w:rPr>
      </w:pPr>
      <w:r w:rsidRPr="002F1BAF">
        <w:rPr>
          <w:rFonts w:hint="eastAsia"/>
        </w:rPr>
        <w:tab/>
      </w:r>
      <w:r w:rsidRPr="002F1BAF">
        <w:rPr>
          <w:rFonts w:hint="eastAsia"/>
        </w:rPr>
        <w:tab/>
      </w:r>
      <w:r w:rsidRPr="002F1BAF">
        <w:rPr>
          <w:rFonts w:hint="eastAsia"/>
        </w:rPr>
        <w:t>土库曼斯坦</w:t>
      </w:r>
    </w:p>
    <w:p w:rsidR="002F1BAF" w:rsidRPr="002F1BAF" w:rsidRDefault="008318F9" w:rsidP="001E5DE5">
      <w:pPr>
        <w:pStyle w:val="SingleTxtGC"/>
        <w:rPr>
          <w:rFonts w:hint="eastAsia"/>
          <w:lang w:val="en-GB"/>
        </w:rPr>
      </w:pPr>
      <w:r>
        <w:rPr>
          <w:rFonts w:hint="eastAsia"/>
        </w:rPr>
        <w:t>1.</w:t>
      </w:r>
      <w:r w:rsidR="002F1BAF" w:rsidRPr="002F1BAF">
        <w:rPr>
          <w:rFonts w:hint="eastAsia"/>
        </w:rPr>
        <w:t xml:space="preserve">  </w:t>
      </w:r>
      <w:r w:rsidR="002F1BAF" w:rsidRPr="002F1BAF">
        <w:rPr>
          <w:rFonts w:hint="eastAsia"/>
        </w:rPr>
        <w:t>禁止酷刑委员会在</w:t>
      </w:r>
      <w:r w:rsidR="002F1BAF" w:rsidRPr="002F1BAF">
        <w:rPr>
          <w:rFonts w:hint="eastAsia"/>
        </w:rPr>
        <w:t>2011</w:t>
      </w:r>
      <w:r w:rsidR="002F1BAF" w:rsidRPr="002F1BAF">
        <w:rPr>
          <w:rFonts w:hint="eastAsia"/>
        </w:rPr>
        <w:t>年</w:t>
      </w:r>
      <w:r w:rsidR="002F1BAF" w:rsidRPr="002F1BAF">
        <w:rPr>
          <w:rFonts w:hint="eastAsia"/>
        </w:rPr>
        <w:t>5</w:t>
      </w:r>
      <w:r w:rsidR="002F1BAF" w:rsidRPr="002F1BAF">
        <w:rPr>
          <w:rFonts w:hint="eastAsia"/>
        </w:rPr>
        <w:t>月</w:t>
      </w:r>
      <w:r w:rsidR="002F1BAF" w:rsidRPr="002F1BAF">
        <w:rPr>
          <w:rFonts w:hint="eastAsia"/>
        </w:rPr>
        <w:t>17</w:t>
      </w:r>
      <w:r w:rsidR="002F1BAF" w:rsidRPr="002F1BAF">
        <w:rPr>
          <w:rFonts w:hint="eastAsia"/>
        </w:rPr>
        <w:t>日和</w:t>
      </w:r>
      <w:r w:rsidR="002F1BAF" w:rsidRPr="002F1BAF">
        <w:rPr>
          <w:rFonts w:hint="eastAsia"/>
        </w:rPr>
        <w:t>18</w:t>
      </w:r>
      <w:r w:rsidR="002F1BAF" w:rsidRPr="002F1BAF">
        <w:rPr>
          <w:rFonts w:hint="eastAsia"/>
        </w:rPr>
        <w:t>日召开的第</w:t>
      </w:r>
      <w:r w:rsidR="002F1BAF" w:rsidRPr="002F1BAF">
        <w:rPr>
          <w:rFonts w:hint="eastAsia"/>
        </w:rPr>
        <w:t>994</w:t>
      </w:r>
      <w:r w:rsidR="002F1BAF" w:rsidRPr="002F1BAF">
        <w:rPr>
          <w:rFonts w:hint="eastAsia"/>
        </w:rPr>
        <w:t>和</w:t>
      </w:r>
      <w:r w:rsidR="002F1BAF" w:rsidRPr="002F1BAF">
        <w:rPr>
          <w:rFonts w:hint="eastAsia"/>
        </w:rPr>
        <w:t>997</w:t>
      </w:r>
      <w:r w:rsidR="002F1BAF" w:rsidRPr="002F1BAF">
        <w:rPr>
          <w:rFonts w:hint="eastAsia"/>
        </w:rPr>
        <w:t>次会议</w:t>
      </w:r>
      <w:r>
        <w:rPr>
          <w:lang w:val="en-GB"/>
        </w:rPr>
        <w:t>(</w:t>
      </w:r>
      <w:r w:rsidR="002F1BAF" w:rsidRPr="002F1BAF">
        <w:rPr>
          <w:lang w:val="en-GB"/>
        </w:rPr>
        <w:t>CAT</w:t>
      </w:r>
      <w:r>
        <w:rPr>
          <w:lang w:val="en-GB"/>
        </w:rPr>
        <w:t>/</w:t>
      </w:r>
      <w:r w:rsidR="002F1BAF" w:rsidRPr="002F1BAF">
        <w:rPr>
          <w:lang w:val="en-GB"/>
        </w:rPr>
        <w:t>C</w:t>
      </w:r>
      <w:r>
        <w:rPr>
          <w:lang w:val="en-GB"/>
        </w:rPr>
        <w:t>/</w:t>
      </w:r>
      <w:r w:rsidR="002F1BAF" w:rsidRPr="002F1BAF">
        <w:rPr>
          <w:lang w:val="en-GB"/>
        </w:rPr>
        <w:t>SR.994</w:t>
      </w:r>
      <w:r w:rsidR="002F1BAF" w:rsidRPr="002F1BAF">
        <w:rPr>
          <w:rFonts w:hint="eastAsia"/>
          <w:lang w:val="en-GB"/>
        </w:rPr>
        <w:t>和</w:t>
      </w:r>
      <w:r w:rsidR="002F1BAF" w:rsidRPr="002F1BAF">
        <w:rPr>
          <w:lang w:val="en-GB"/>
        </w:rPr>
        <w:t>997</w:t>
      </w:r>
      <w:r>
        <w:rPr>
          <w:lang w:val="en-GB"/>
        </w:rPr>
        <w:t>)</w:t>
      </w:r>
      <w:r w:rsidR="002F1BAF" w:rsidRPr="002F1BAF">
        <w:rPr>
          <w:rFonts w:hint="eastAsia"/>
          <w:lang w:val="en-GB"/>
        </w:rPr>
        <w:t>上审议了土库曼斯坦的初次报告</w:t>
      </w:r>
      <w:r>
        <w:rPr>
          <w:lang w:val="en-GB"/>
        </w:rPr>
        <w:t>(</w:t>
      </w:r>
      <w:r w:rsidR="002F1BAF" w:rsidRPr="002F1BAF">
        <w:rPr>
          <w:lang w:val="en-GB"/>
        </w:rPr>
        <w:t>CAT</w:t>
      </w:r>
      <w:r>
        <w:rPr>
          <w:lang w:val="en-GB"/>
        </w:rPr>
        <w:t>/</w:t>
      </w:r>
      <w:r w:rsidR="002F1BAF" w:rsidRPr="002F1BAF">
        <w:rPr>
          <w:lang w:val="en-GB"/>
        </w:rPr>
        <w:t>C</w:t>
      </w:r>
      <w:r>
        <w:rPr>
          <w:lang w:val="en-GB"/>
        </w:rPr>
        <w:t>/</w:t>
      </w:r>
      <w:r w:rsidR="002F1BAF" w:rsidRPr="002F1BAF">
        <w:rPr>
          <w:lang w:val="en-GB"/>
        </w:rPr>
        <w:t>TKM</w:t>
      </w:r>
      <w:r>
        <w:rPr>
          <w:lang w:val="en-GB"/>
        </w:rPr>
        <w:t>/</w:t>
      </w:r>
      <w:r w:rsidR="002F1BAF" w:rsidRPr="002F1BAF">
        <w:rPr>
          <w:lang w:val="en-GB"/>
        </w:rPr>
        <w:t>1</w:t>
      </w:r>
      <w:r>
        <w:rPr>
          <w:lang w:val="en-GB"/>
        </w:rPr>
        <w:t>)</w:t>
      </w:r>
      <w:r>
        <w:rPr>
          <w:rFonts w:hint="eastAsia"/>
          <w:lang w:val="en-GB"/>
        </w:rPr>
        <w:t>，</w:t>
      </w:r>
      <w:r w:rsidR="002F1BAF" w:rsidRPr="002F1BAF">
        <w:rPr>
          <w:rFonts w:hint="eastAsia"/>
          <w:lang w:val="en-GB"/>
        </w:rPr>
        <w:t>并在第</w:t>
      </w:r>
      <w:r w:rsidR="002F1BAF" w:rsidRPr="002F1BAF">
        <w:rPr>
          <w:rFonts w:hint="eastAsia"/>
          <w:lang w:val="en-GB"/>
        </w:rPr>
        <w:t>1015</w:t>
      </w:r>
      <w:r w:rsidR="002F1BAF" w:rsidRPr="002F1BAF">
        <w:rPr>
          <w:rFonts w:hint="eastAsia"/>
          <w:lang w:val="en-GB"/>
        </w:rPr>
        <w:t>次会议</w:t>
      </w:r>
      <w:r>
        <w:rPr>
          <w:lang w:val="en-GB"/>
        </w:rPr>
        <w:t>(</w:t>
      </w:r>
      <w:r w:rsidR="002F1BAF" w:rsidRPr="002F1BAF">
        <w:rPr>
          <w:lang w:val="en-GB"/>
        </w:rPr>
        <w:t>CAT</w:t>
      </w:r>
      <w:r>
        <w:rPr>
          <w:lang w:val="en-GB"/>
        </w:rPr>
        <w:t>/</w:t>
      </w:r>
      <w:r w:rsidR="002F1BAF" w:rsidRPr="002F1BAF">
        <w:rPr>
          <w:lang w:val="en-GB"/>
        </w:rPr>
        <w:t>C</w:t>
      </w:r>
      <w:r>
        <w:rPr>
          <w:lang w:val="en-GB"/>
        </w:rPr>
        <w:t>/</w:t>
      </w:r>
      <w:r w:rsidR="002F1BAF" w:rsidRPr="002F1BAF">
        <w:rPr>
          <w:lang w:val="en-GB"/>
        </w:rPr>
        <w:t>SR.1015</w:t>
      </w:r>
      <w:r>
        <w:rPr>
          <w:lang w:val="en-GB"/>
        </w:rPr>
        <w:t>)</w:t>
      </w:r>
      <w:r w:rsidR="002F1BAF" w:rsidRPr="002F1BAF">
        <w:rPr>
          <w:rFonts w:hint="eastAsia"/>
          <w:lang w:val="en-GB"/>
        </w:rPr>
        <w:t>上通过了以下结论性意见。</w:t>
      </w:r>
    </w:p>
    <w:p w:rsidR="002F1BAF" w:rsidRPr="002F1BAF" w:rsidRDefault="002F1BAF" w:rsidP="006A4819">
      <w:pPr>
        <w:pStyle w:val="H1GC"/>
        <w:rPr>
          <w:rFonts w:hint="eastAsia"/>
        </w:rPr>
      </w:pPr>
      <w:r w:rsidRPr="002F1BAF">
        <w:rPr>
          <w:rFonts w:hint="eastAsia"/>
        </w:rPr>
        <w:tab/>
        <w:t>A</w:t>
      </w:r>
      <w:r w:rsidRPr="002F1BAF">
        <w:t>.</w:t>
      </w:r>
      <w:r w:rsidRPr="002F1BAF">
        <w:rPr>
          <w:rFonts w:hint="eastAsia"/>
        </w:rPr>
        <w:tab/>
      </w:r>
      <w:r w:rsidRPr="002F1BAF">
        <w:rPr>
          <w:rFonts w:hint="eastAsia"/>
        </w:rPr>
        <w:t>导言</w:t>
      </w:r>
    </w:p>
    <w:p w:rsidR="002F1BAF" w:rsidRPr="002F1BAF" w:rsidRDefault="008318F9" w:rsidP="002F1BAF">
      <w:pPr>
        <w:pStyle w:val="SingleTxtGC"/>
        <w:rPr>
          <w:rFonts w:hint="eastAsia"/>
        </w:rPr>
      </w:pPr>
      <w:r>
        <w:rPr>
          <w:rFonts w:hint="eastAsia"/>
        </w:rPr>
        <w:t>2.</w:t>
      </w:r>
      <w:r w:rsidR="002F1BAF" w:rsidRPr="002F1BAF">
        <w:rPr>
          <w:rFonts w:hint="eastAsia"/>
        </w:rPr>
        <w:t xml:space="preserve">  </w:t>
      </w:r>
      <w:r w:rsidR="002F1BAF" w:rsidRPr="002F1BAF">
        <w:rPr>
          <w:rFonts w:hint="eastAsia"/>
        </w:rPr>
        <w:t>委员会欢迎土库曼斯坦提交的初次报告</w:t>
      </w:r>
      <w:r>
        <w:rPr>
          <w:rFonts w:hint="eastAsia"/>
        </w:rPr>
        <w:t>，</w:t>
      </w:r>
      <w:r w:rsidR="002F1BAF" w:rsidRPr="002F1BAF">
        <w:rPr>
          <w:rFonts w:hint="eastAsia"/>
        </w:rPr>
        <w:t>该报告整体而言遵循了委员会的报告准则。然而</w:t>
      </w:r>
      <w:r>
        <w:rPr>
          <w:rFonts w:hint="eastAsia"/>
        </w:rPr>
        <w:t>，</w:t>
      </w:r>
      <w:r w:rsidR="002F1BAF" w:rsidRPr="002F1BAF">
        <w:rPr>
          <w:rFonts w:hint="eastAsia"/>
        </w:rPr>
        <w:t>委员会感到遗憾的是</w:t>
      </w:r>
      <w:r>
        <w:rPr>
          <w:rFonts w:hint="eastAsia"/>
        </w:rPr>
        <w:t>，</w:t>
      </w:r>
      <w:r w:rsidR="002F1BAF" w:rsidRPr="002F1BAF">
        <w:rPr>
          <w:rFonts w:hint="eastAsia"/>
        </w:rPr>
        <w:t>报告缺乏关于《公约》规定执行情况的统计数字和实际资料</w:t>
      </w:r>
      <w:r>
        <w:rPr>
          <w:rFonts w:hint="eastAsia"/>
        </w:rPr>
        <w:t>，</w:t>
      </w:r>
      <w:r w:rsidR="002F1BAF" w:rsidRPr="002F1BAF">
        <w:rPr>
          <w:rFonts w:hint="eastAsia"/>
        </w:rPr>
        <w:t>而且迟交了</w:t>
      </w:r>
      <w:r w:rsidR="002F1BAF" w:rsidRPr="002F1BAF">
        <w:rPr>
          <w:rFonts w:hint="eastAsia"/>
        </w:rPr>
        <w:t>10</w:t>
      </w:r>
      <w:r w:rsidR="002F1BAF" w:rsidRPr="002F1BAF">
        <w:rPr>
          <w:rFonts w:hint="eastAsia"/>
        </w:rPr>
        <w:t>年</w:t>
      </w:r>
      <w:r>
        <w:rPr>
          <w:rFonts w:hint="eastAsia"/>
        </w:rPr>
        <w:t>，</w:t>
      </w:r>
      <w:r w:rsidR="002F1BAF" w:rsidRPr="002F1BAF">
        <w:rPr>
          <w:rFonts w:hint="eastAsia"/>
        </w:rPr>
        <w:t>因此妨碍了委员会分析缔约国自</w:t>
      </w:r>
      <w:r w:rsidR="002F1BAF" w:rsidRPr="002F1BAF">
        <w:rPr>
          <w:rFonts w:hint="eastAsia"/>
        </w:rPr>
        <w:t>1999</w:t>
      </w:r>
      <w:r w:rsidR="002F1BAF" w:rsidRPr="002F1BAF">
        <w:rPr>
          <w:rFonts w:hint="eastAsia"/>
        </w:rPr>
        <w:t>年批准《公约》以来执行《公约》的情况。</w:t>
      </w:r>
    </w:p>
    <w:p w:rsidR="002F1BAF" w:rsidRPr="002F1BAF" w:rsidRDefault="008318F9" w:rsidP="002F1BAF">
      <w:pPr>
        <w:pStyle w:val="SingleTxtGC"/>
        <w:rPr>
          <w:rFonts w:hint="eastAsia"/>
        </w:rPr>
      </w:pPr>
      <w:r>
        <w:rPr>
          <w:rFonts w:hint="eastAsia"/>
        </w:rPr>
        <w:t>3.</w:t>
      </w:r>
      <w:r w:rsidR="002F1BAF" w:rsidRPr="002F1BAF">
        <w:rPr>
          <w:rFonts w:hint="eastAsia"/>
        </w:rPr>
        <w:t xml:space="preserve">  </w:t>
      </w:r>
      <w:r w:rsidR="002F1BAF" w:rsidRPr="002F1BAF">
        <w:rPr>
          <w:rFonts w:hint="eastAsia"/>
        </w:rPr>
        <w:t>委员会赞赏地注意到</w:t>
      </w:r>
      <w:r>
        <w:rPr>
          <w:rFonts w:hint="eastAsia"/>
        </w:rPr>
        <w:t>，</w:t>
      </w:r>
      <w:r w:rsidR="002F1BAF" w:rsidRPr="002F1BAF">
        <w:rPr>
          <w:rFonts w:hint="eastAsia"/>
        </w:rPr>
        <w:t>缔约国的一个高级别代表团在第四十六届会议期间会见了委员会成员</w:t>
      </w:r>
      <w:r>
        <w:rPr>
          <w:rFonts w:hint="eastAsia"/>
        </w:rPr>
        <w:t>，</w:t>
      </w:r>
      <w:r w:rsidR="002F1BAF" w:rsidRPr="002F1BAF">
        <w:rPr>
          <w:rFonts w:hint="eastAsia"/>
        </w:rPr>
        <w:t>还赞赏地注意到</w:t>
      </w:r>
      <w:r>
        <w:rPr>
          <w:rFonts w:hint="eastAsia"/>
        </w:rPr>
        <w:t>，</w:t>
      </w:r>
      <w:r w:rsidR="002F1BAF" w:rsidRPr="002F1BAF">
        <w:rPr>
          <w:rFonts w:hint="eastAsia"/>
        </w:rPr>
        <w:t>双方有机会就《公约》涉及的许多领域进行建设性对话。</w:t>
      </w:r>
    </w:p>
    <w:p w:rsidR="002F1BAF" w:rsidRPr="002F1BAF" w:rsidRDefault="002F1BAF" w:rsidP="00FA2089">
      <w:pPr>
        <w:pStyle w:val="H1GC"/>
        <w:rPr>
          <w:rFonts w:hint="eastAsia"/>
        </w:rPr>
      </w:pPr>
      <w:r w:rsidRPr="002F1BAF">
        <w:rPr>
          <w:rFonts w:hint="eastAsia"/>
        </w:rPr>
        <w:tab/>
        <w:t>B</w:t>
      </w:r>
      <w:r w:rsidRPr="002F1BAF">
        <w:t>.</w:t>
      </w:r>
      <w:r w:rsidRPr="002F1BAF">
        <w:rPr>
          <w:rFonts w:hint="eastAsia"/>
        </w:rPr>
        <w:tab/>
      </w:r>
      <w:r w:rsidRPr="002F1BAF">
        <w:rPr>
          <w:rFonts w:hint="eastAsia"/>
        </w:rPr>
        <w:t>积极方面</w:t>
      </w:r>
    </w:p>
    <w:p w:rsidR="002F1BAF" w:rsidRPr="002F1BAF" w:rsidRDefault="008318F9" w:rsidP="002F1BAF">
      <w:pPr>
        <w:pStyle w:val="SingleTxtGC"/>
        <w:rPr>
          <w:rFonts w:hint="eastAsia"/>
        </w:rPr>
      </w:pPr>
      <w:r>
        <w:rPr>
          <w:rFonts w:hint="eastAsia"/>
        </w:rPr>
        <w:t>4.</w:t>
      </w:r>
      <w:r w:rsidR="002F1BAF" w:rsidRPr="002F1BAF">
        <w:rPr>
          <w:rFonts w:hint="eastAsia"/>
        </w:rPr>
        <w:t xml:space="preserve">  </w:t>
      </w:r>
      <w:r w:rsidR="002F1BAF" w:rsidRPr="002F1BAF">
        <w:rPr>
          <w:rFonts w:hint="eastAsia"/>
        </w:rPr>
        <w:t>委员会欢迎缔约国核准或加入了以下国际文书</w:t>
      </w:r>
      <w:r>
        <w:rPr>
          <w:rFonts w:hint="eastAsia"/>
        </w:rPr>
        <w:t>：</w:t>
      </w:r>
    </w:p>
    <w:p w:rsidR="002F1BAF" w:rsidRPr="002F1BAF" w:rsidRDefault="002F1BAF" w:rsidP="002A0EA2">
      <w:pPr>
        <w:pStyle w:val="SingleTxtGC"/>
        <w:numPr>
          <w:ilvl w:val="0"/>
          <w:numId w:val="4"/>
        </w:numPr>
        <w:tabs>
          <w:tab w:val="clear" w:pos="2426"/>
          <w:tab w:val="left" w:pos="2427"/>
        </w:tabs>
        <w:rPr>
          <w:rFonts w:hint="eastAsia"/>
        </w:rPr>
      </w:pPr>
      <w:r w:rsidRPr="002F1BAF">
        <w:rPr>
          <w:rFonts w:hint="eastAsia"/>
        </w:rPr>
        <w:t>《消除一切形式种族歧视国际公约》</w:t>
      </w:r>
      <w:r w:rsidR="008318F9">
        <w:rPr>
          <w:rFonts w:hint="eastAsia"/>
        </w:rPr>
        <w:t>(</w:t>
      </w:r>
      <w:r w:rsidRPr="002F1BAF">
        <w:rPr>
          <w:rFonts w:hint="eastAsia"/>
        </w:rPr>
        <w:t>1994</w:t>
      </w:r>
      <w:r w:rsidRPr="002F1BAF">
        <w:rPr>
          <w:rFonts w:hint="eastAsia"/>
        </w:rPr>
        <w:t>年</w:t>
      </w:r>
      <w:r w:rsidRPr="002F1BAF">
        <w:rPr>
          <w:rFonts w:hint="eastAsia"/>
        </w:rPr>
        <w:t>9</w:t>
      </w:r>
      <w:r w:rsidRPr="002F1BAF">
        <w:rPr>
          <w:rFonts w:hint="eastAsia"/>
        </w:rPr>
        <w:t>月</w:t>
      </w:r>
      <w:r w:rsidRPr="002F1BAF">
        <w:rPr>
          <w:rFonts w:hint="eastAsia"/>
        </w:rPr>
        <w:t>29</w:t>
      </w:r>
      <w:r w:rsidRPr="002F1BAF">
        <w:rPr>
          <w:rFonts w:hint="eastAsia"/>
        </w:rPr>
        <w:t>日</w:t>
      </w:r>
      <w:r w:rsidR="008318F9">
        <w:rPr>
          <w:rFonts w:hint="eastAsia"/>
        </w:rPr>
        <w:t>)</w:t>
      </w:r>
      <w:r w:rsidR="008318F9">
        <w:rPr>
          <w:rFonts w:hint="eastAsia"/>
        </w:rPr>
        <w:t>；</w:t>
      </w:r>
    </w:p>
    <w:p w:rsidR="002F1BAF" w:rsidRPr="002F1BAF" w:rsidRDefault="002F1BAF" w:rsidP="007553EB">
      <w:pPr>
        <w:pStyle w:val="SingleTxtGC"/>
        <w:numPr>
          <w:ilvl w:val="0"/>
          <w:numId w:val="4"/>
        </w:numPr>
        <w:tabs>
          <w:tab w:val="clear" w:pos="2426"/>
          <w:tab w:val="left" w:pos="2427"/>
        </w:tabs>
        <w:rPr>
          <w:rFonts w:hint="eastAsia"/>
        </w:rPr>
      </w:pPr>
      <w:r w:rsidRPr="002F1BAF">
        <w:rPr>
          <w:rFonts w:hint="eastAsia"/>
        </w:rPr>
        <w:t>《儿童权利公约》</w:t>
      </w:r>
      <w:r w:rsidR="008318F9">
        <w:rPr>
          <w:rFonts w:hint="eastAsia"/>
        </w:rPr>
        <w:t>(</w:t>
      </w:r>
      <w:r w:rsidRPr="002F1BAF">
        <w:rPr>
          <w:rFonts w:hint="eastAsia"/>
        </w:rPr>
        <w:t>1993</w:t>
      </w:r>
      <w:r w:rsidRPr="002F1BAF">
        <w:rPr>
          <w:rFonts w:hint="eastAsia"/>
        </w:rPr>
        <w:t>年</w:t>
      </w:r>
      <w:r w:rsidRPr="002F1BAF">
        <w:rPr>
          <w:rFonts w:hint="eastAsia"/>
        </w:rPr>
        <w:t>9</w:t>
      </w:r>
      <w:r w:rsidRPr="002F1BAF">
        <w:rPr>
          <w:rFonts w:hint="eastAsia"/>
        </w:rPr>
        <w:t>月</w:t>
      </w:r>
      <w:r w:rsidRPr="002F1BAF">
        <w:rPr>
          <w:rFonts w:hint="eastAsia"/>
        </w:rPr>
        <w:t>20</w:t>
      </w:r>
      <w:r w:rsidRPr="002F1BAF">
        <w:rPr>
          <w:rFonts w:hint="eastAsia"/>
        </w:rPr>
        <w:t>日</w:t>
      </w:r>
      <w:r w:rsidR="008318F9">
        <w:rPr>
          <w:rFonts w:hint="eastAsia"/>
        </w:rPr>
        <w:t>)</w:t>
      </w:r>
      <w:r w:rsidRPr="002F1BAF">
        <w:rPr>
          <w:rFonts w:hint="eastAsia"/>
        </w:rPr>
        <w:t>及其两项任择议定书</w:t>
      </w:r>
      <w:r w:rsidR="008318F9">
        <w:rPr>
          <w:rFonts w:hint="eastAsia"/>
        </w:rPr>
        <w:t>(</w:t>
      </w:r>
      <w:r w:rsidRPr="002F1BAF">
        <w:rPr>
          <w:rFonts w:hint="eastAsia"/>
        </w:rPr>
        <w:t>2005</w:t>
      </w:r>
      <w:r w:rsidRPr="002F1BAF">
        <w:rPr>
          <w:rFonts w:hint="eastAsia"/>
        </w:rPr>
        <w:t>年</w:t>
      </w:r>
      <w:r w:rsidRPr="002F1BAF">
        <w:rPr>
          <w:rFonts w:hint="eastAsia"/>
        </w:rPr>
        <w:t>4</w:t>
      </w:r>
      <w:r w:rsidRPr="002F1BAF">
        <w:rPr>
          <w:rFonts w:hint="eastAsia"/>
        </w:rPr>
        <w:t>月</w:t>
      </w:r>
      <w:r w:rsidRPr="002F1BAF">
        <w:rPr>
          <w:rFonts w:hint="eastAsia"/>
        </w:rPr>
        <w:t>29</w:t>
      </w:r>
      <w:r w:rsidRPr="002F1BAF">
        <w:rPr>
          <w:rFonts w:hint="eastAsia"/>
        </w:rPr>
        <w:t>日和</w:t>
      </w:r>
      <w:r w:rsidRPr="002F1BAF">
        <w:rPr>
          <w:rFonts w:hint="eastAsia"/>
        </w:rPr>
        <w:t>3</w:t>
      </w:r>
      <w:r w:rsidRPr="002F1BAF">
        <w:rPr>
          <w:rFonts w:hint="eastAsia"/>
        </w:rPr>
        <w:t>月</w:t>
      </w:r>
      <w:r w:rsidRPr="002F1BAF">
        <w:rPr>
          <w:rFonts w:hint="eastAsia"/>
        </w:rPr>
        <w:t>28</w:t>
      </w:r>
      <w:r w:rsidRPr="002F1BAF">
        <w:rPr>
          <w:rFonts w:hint="eastAsia"/>
        </w:rPr>
        <w:t>日</w:t>
      </w:r>
      <w:r w:rsidR="008318F9">
        <w:rPr>
          <w:rFonts w:hint="eastAsia"/>
        </w:rPr>
        <w:t>)</w:t>
      </w:r>
      <w:r w:rsidR="008318F9">
        <w:rPr>
          <w:rFonts w:hint="eastAsia"/>
        </w:rPr>
        <w:t>；</w:t>
      </w:r>
    </w:p>
    <w:p w:rsidR="002F1BAF" w:rsidRPr="002F1BAF" w:rsidRDefault="002F1BAF" w:rsidP="007553EB">
      <w:pPr>
        <w:pStyle w:val="SingleTxtGC"/>
        <w:numPr>
          <w:ilvl w:val="0"/>
          <w:numId w:val="4"/>
        </w:numPr>
        <w:tabs>
          <w:tab w:val="clear" w:pos="2426"/>
          <w:tab w:val="left" w:pos="2427"/>
        </w:tabs>
        <w:rPr>
          <w:rFonts w:hint="eastAsia"/>
        </w:rPr>
      </w:pPr>
      <w:r w:rsidRPr="002F1BAF">
        <w:rPr>
          <w:rFonts w:hint="eastAsia"/>
        </w:rPr>
        <w:t>《公民权利和政治权利国际公约》</w:t>
      </w:r>
      <w:r w:rsidR="008318F9">
        <w:rPr>
          <w:rFonts w:hint="eastAsia"/>
        </w:rPr>
        <w:t>(</w:t>
      </w:r>
      <w:r w:rsidRPr="002F1BAF">
        <w:rPr>
          <w:rFonts w:hint="eastAsia"/>
        </w:rPr>
        <w:t>1997</w:t>
      </w:r>
      <w:r w:rsidRPr="002F1BAF">
        <w:rPr>
          <w:rFonts w:hint="eastAsia"/>
        </w:rPr>
        <w:t>年</w:t>
      </w:r>
      <w:r w:rsidRPr="002F1BAF">
        <w:rPr>
          <w:rFonts w:hint="eastAsia"/>
        </w:rPr>
        <w:t>5</w:t>
      </w:r>
      <w:r w:rsidRPr="002F1BAF">
        <w:rPr>
          <w:rFonts w:hint="eastAsia"/>
        </w:rPr>
        <w:t>月</w:t>
      </w:r>
      <w:r w:rsidRPr="002F1BAF">
        <w:rPr>
          <w:rFonts w:hint="eastAsia"/>
        </w:rPr>
        <w:t>1</w:t>
      </w:r>
      <w:r w:rsidRPr="002F1BAF">
        <w:rPr>
          <w:rFonts w:hint="eastAsia"/>
        </w:rPr>
        <w:t>日</w:t>
      </w:r>
      <w:r w:rsidR="008318F9">
        <w:rPr>
          <w:rFonts w:hint="eastAsia"/>
        </w:rPr>
        <w:t>)</w:t>
      </w:r>
      <w:r w:rsidRPr="002F1BAF">
        <w:rPr>
          <w:rFonts w:hint="eastAsia"/>
        </w:rPr>
        <w:t>及其两项任择议定书</w:t>
      </w:r>
      <w:r w:rsidR="008318F9">
        <w:rPr>
          <w:rFonts w:hint="eastAsia"/>
        </w:rPr>
        <w:t>(</w:t>
      </w:r>
      <w:r w:rsidRPr="002F1BAF">
        <w:rPr>
          <w:rFonts w:hint="eastAsia"/>
        </w:rPr>
        <w:t>1997</w:t>
      </w:r>
      <w:r w:rsidRPr="002F1BAF">
        <w:rPr>
          <w:rFonts w:hint="eastAsia"/>
        </w:rPr>
        <w:t>年</w:t>
      </w:r>
      <w:r w:rsidRPr="002F1BAF">
        <w:rPr>
          <w:rFonts w:hint="eastAsia"/>
        </w:rPr>
        <w:t>5</w:t>
      </w:r>
      <w:r w:rsidRPr="002F1BAF">
        <w:rPr>
          <w:rFonts w:hint="eastAsia"/>
        </w:rPr>
        <w:t>月</w:t>
      </w:r>
      <w:r w:rsidRPr="002F1BAF">
        <w:rPr>
          <w:rFonts w:hint="eastAsia"/>
        </w:rPr>
        <w:t>1</w:t>
      </w:r>
      <w:r w:rsidRPr="002F1BAF">
        <w:rPr>
          <w:rFonts w:hint="eastAsia"/>
        </w:rPr>
        <w:t>日和</w:t>
      </w:r>
      <w:r w:rsidRPr="002F1BAF">
        <w:rPr>
          <w:rFonts w:hint="eastAsia"/>
        </w:rPr>
        <w:t>2000</w:t>
      </w:r>
      <w:r w:rsidRPr="002F1BAF">
        <w:rPr>
          <w:rFonts w:hint="eastAsia"/>
        </w:rPr>
        <w:t>年</w:t>
      </w:r>
      <w:r w:rsidRPr="002F1BAF">
        <w:rPr>
          <w:rFonts w:hint="eastAsia"/>
        </w:rPr>
        <w:t>1</w:t>
      </w:r>
      <w:r w:rsidRPr="002F1BAF">
        <w:rPr>
          <w:rFonts w:hint="eastAsia"/>
        </w:rPr>
        <w:t>月</w:t>
      </w:r>
      <w:r w:rsidRPr="002F1BAF">
        <w:rPr>
          <w:rFonts w:hint="eastAsia"/>
        </w:rPr>
        <w:t>11</w:t>
      </w:r>
      <w:r w:rsidRPr="002F1BAF">
        <w:rPr>
          <w:rFonts w:hint="eastAsia"/>
        </w:rPr>
        <w:t>日</w:t>
      </w:r>
      <w:r w:rsidR="008318F9">
        <w:rPr>
          <w:rFonts w:hint="eastAsia"/>
        </w:rPr>
        <w:t>)</w:t>
      </w:r>
      <w:r w:rsidR="008318F9">
        <w:rPr>
          <w:rFonts w:hint="eastAsia"/>
        </w:rPr>
        <w:t>；</w:t>
      </w:r>
    </w:p>
    <w:p w:rsidR="002F1BAF" w:rsidRPr="002F1BAF" w:rsidRDefault="002F1BAF" w:rsidP="002A0EA2">
      <w:pPr>
        <w:pStyle w:val="SingleTxtGC"/>
        <w:numPr>
          <w:ilvl w:val="0"/>
          <w:numId w:val="4"/>
        </w:numPr>
        <w:tabs>
          <w:tab w:val="clear" w:pos="2426"/>
          <w:tab w:val="left" w:pos="2427"/>
        </w:tabs>
        <w:rPr>
          <w:rFonts w:hint="eastAsia"/>
        </w:rPr>
      </w:pPr>
      <w:r w:rsidRPr="002F1BAF">
        <w:rPr>
          <w:rFonts w:hint="eastAsia"/>
        </w:rPr>
        <w:t>《消除对妇女一切形式歧视公约》</w:t>
      </w:r>
      <w:r w:rsidR="008318F9">
        <w:rPr>
          <w:rFonts w:hint="eastAsia"/>
        </w:rPr>
        <w:t>(</w:t>
      </w:r>
      <w:r w:rsidRPr="002F1BAF">
        <w:rPr>
          <w:rFonts w:hint="eastAsia"/>
        </w:rPr>
        <w:t>1997</w:t>
      </w:r>
      <w:r w:rsidRPr="002F1BAF">
        <w:rPr>
          <w:rFonts w:hint="eastAsia"/>
        </w:rPr>
        <w:t>年</w:t>
      </w:r>
      <w:r w:rsidRPr="002F1BAF">
        <w:rPr>
          <w:rFonts w:hint="eastAsia"/>
        </w:rPr>
        <w:t>5</w:t>
      </w:r>
      <w:r w:rsidRPr="002F1BAF">
        <w:rPr>
          <w:rFonts w:hint="eastAsia"/>
        </w:rPr>
        <w:t>月</w:t>
      </w:r>
      <w:r w:rsidRPr="002F1BAF">
        <w:rPr>
          <w:rFonts w:hint="eastAsia"/>
        </w:rPr>
        <w:t>1</w:t>
      </w:r>
      <w:r w:rsidRPr="002F1BAF">
        <w:rPr>
          <w:rFonts w:hint="eastAsia"/>
        </w:rPr>
        <w:t>日</w:t>
      </w:r>
      <w:r w:rsidR="008318F9">
        <w:rPr>
          <w:rFonts w:hint="eastAsia"/>
        </w:rPr>
        <w:t>)</w:t>
      </w:r>
      <w:r w:rsidRPr="002F1BAF">
        <w:rPr>
          <w:rFonts w:hint="eastAsia"/>
        </w:rPr>
        <w:t>及其任择议定书</w:t>
      </w:r>
      <w:r w:rsidR="008318F9">
        <w:rPr>
          <w:rFonts w:hint="eastAsia"/>
        </w:rPr>
        <w:t>(</w:t>
      </w:r>
      <w:r w:rsidRPr="002F1BAF">
        <w:rPr>
          <w:rFonts w:hint="eastAsia"/>
        </w:rPr>
        <w:t>2009</w:t>
      </w:r>
      <w:r w:rsidRPr="002F1BAF">
        <w:rPr>
          <w:rFonts w:hint="eastAsia"/>
        </w:rPr>
        <w:t>年</w:t>
      </w:r>
      <w:r w:rsidRPr="002F1BAF">
        <w:rPr>
          <w:rFonts w:hint="eastAsia"/>
        </w:rPr>
        <w:t>5</w:t>
      </w:r>
      <w:r w:rsidRPr="002F1BAF">
        <w:rPr>
          <w:rFonts w:hint="eastAsia"/>
        </w:rPr>
        <w:t>月</w:t>
      </w:r>
      <w:r w:rsidRPr="002F1BAF">
        <w:rPr>
          <w:rFonts w:hint="eastAsia"/>
        </w:rPr>
        <w:t>20</w:t>
      </w:r>
      <w:r w:rsidRPr="002F1BAF">
        <w:rPr>
          <w:rFonts w:hint="eastAsia"/>
        </w:rPr>
        <w:t>日</w:t>
      </w:r>
      <w:r w:rsidR="008318F9">
        <w:rPr>
          <w:rFonts w:hint="eastAsia"/>
        </w:rPr>
        <w:t>)</w:t>
      </w:r>
      <w:r w:rsidR="008318F9">
        <w:rPr>
          <w:rFonts w:hint="eastAsia"/>
        </w:rPr>
        <w:t>；</w:t>
      </w:r>
    </w:p>
    <w:p w:rsidR="002F1BAF" w:rsidRPr="002F1BAF" w:rsidRDefault="002F1BAF" w:rsidP="007553EB">
      <w:pPr>
        <w:pStyle w:val="SingleTxtGC"/>
        <w:numPr>
          <w:ilvl w:val="0"/>
          <w:numId w:val="4"/>
        </w:numPr>
        <w:tabs>
          <w:tab w:val="clear" w:pos="2426"/>
          <w:tab w:val="left" w:pos="2427"/>
        </w:tabs>
        <w:rPr>
          <w:rFonts w:hint="eastAsia"/>
        </w:rPr>
      </w:pPr>
      <w:r w:rsidRPr="002F1BAF">
        <w:rPr>
          <w:rFonts w:hint="eastAsia"/>
        </w:rPr>
        <w:t>《经济、社会、文化权利国际公约》</w:t>
      </w:r>
      <w:r w:rsidR="008318F9">
        <w:rPr>
          <w:rFonts w:hint="eastAsia"/>
        </w:rPr>
        <w:t>(</w:t>
      </w:r>
      <w:r w:rsidRPr="002F1BAF">
        <w:rPr>
          <w:rFonts w:hint="eastAsia"/>
        </w:rPr>
        <w:t>1997</w:t>
      </w:r>
      <w:r w:rsidRPr="002F1BAF">
        <w:rPr>
          <w:rFonts w:hint="eastAsia"/>
        </w:rPr>
        <w:t>年</w:t>
      </w:r>
      <w:r w:rsidRPr="002F1BAF">
        <w:rPr>
          <w:rFonts w:hint="eastAsia"/>
        </w:rPr>
        <w:t>5</w:t>
      </w:r>
      <w:r w:rsidRPr="002F1BAF">
        <w:rPr>
          <w:rFonts w:hint="eastAsia"/>
        </w:rPr>
        <w:t>月</w:t>
      </w:r>
      <w:r w:rsidRPr="002F1BAF">
        <w:rPr>
          <w:rFonts w:hint="eastAsia"/>
        </w:rPr>
        <w:t>1</w:t>
      </w:r>
      <w:r w:rsidRPr="002F1BAF">
        <w:rPr>
          <w:rFonts w:hint="eastAsia"/>
        </w:rPr>
        <w:t>日</w:t>
      </w:r>
      <w:r w:rsidR="008318F9">
        <w:rPr>
          <w:rFonts w:hint="eastAsia"/>
        </w:rPr>
        <w:t>)</w:t>
      </w:r>
      <w:r w:rsidR="008318F9">
        <w:rPr>
          <w:rFonts w:hint="eastAsia"/>
        </w:rPr>
        <w:t>；</w:t>
      </w:r>
    </w:p>
    <w:p w:rsidR="002F1BAF" w:rsidRPr="002F1BAF" w:rsidRDefault="002F1BAF" w:rsidP="007553EB">
      <w:pPr>
        <w:pStyle w:val="SingleTxtGC"/>
        <w:numPr>
          <w:ilvl w:val="0"/>
          <w:numId w:val="4"/>
        </w:numPr>
        <w:tabs>
          <w:tab w:val="clear" w:pos="2426"/>
          <w:tab w:val="left" w:pos="2427"/>
        </w:tabs>
        <w:rPr>
          <w:rFonts w:hint="eastAsia"/>
        </w:rPr>
      </w:pPr>
      <w:r w:rsidRPr="002F1BAF">
        <w:rPr>
          <w:rFonts w:hint="eastAsia"/>
        </w:rPr>
        <w:t>《残疾人权利公约》</w:t>
      </w:r>
      <w:r w:rsidR="008318F9">
        <w:rPr>
          <w:rFonts w:hint="eastAsia"/>
        </w:rPr>
        <w:t>(</w:t>
      </w:r>
      <w:r w:rsidRPr="002F1BAF">
        <w:rPr>
          <w:rFonts w:hint="eastAsia"/>
        </w:rPr>
        <w:t>2008</w:t>
      </w:r>
      <w:r w:rsidRPr="002F1BAF">
        <w:rPr>
          <w:rFonts w:hint="eastAsia"/>
        </w:rPr>
        <w:t>年</w:t>
      </w:r>
      <w:r w:rsidRPr="002F1BAF">
        <w:rPr>
          <w:rFonts w:hint="eastAsia"/>
        </w:rPr>
        <w:t>9</w:t>
      </w:r>
      <w:r w:rsidRPr="002F1BAF">
        <w:rPr>
          <w:rFonts w:hint="eastAsia"/>
        </w:rPr>
        <w:t>月</w:t>
      </w:r>
      <w:r w:rsidRPr="002F1BAF">
        <w:rPr>
          <w:rFonts w:hint="eastAsia"/>
        </w:rPr>
        <w:t>4</w:t>
      </w:r>
      <w:r w:rsidRPr="002F1BAF">
        <w:rPr>
          <w:rFonts w:hint="eastAsia"/>
        </w:rPr>
        <w:t>日</w:t>
      </w:r>
      <w:r w:rsidR="008318F9">
        <w:rPr>
          <w:rFonts w:hint="eastAsia"/>
        </w:rPr>
        <w:t>)</w:t>
      </w:r>
      <w:r w:rsidRPr="002F1BAF">
        <w:rPr>
          <w:rFonts w:hint="eastAsia"/>
        </w:rPr>
        <w:t>及其任择议定书</w:t>
      </w:r>
      <w:r w:rsidR="008318F9">
        <w:rPr>
          <w:rFonts w:hint="eastAsia"/>
        </w:rPr>
        <w:t>(</w:t>
      </w:r>
      <w:r w:rsidRPr="002F1BAF">
        <w:rPr>
          <w:rFonts w:hint="eastAsia"/>
        </w:rPr>
        <w:t>2010</w:t>
      </w:r>
      <w:r w:rsidRPr="002F1BAF">
        <w:rPr>
          <w:rFonts w:hint="eastAsia"/>
        </w:rPr>
        <w:t>年</w:t>
      </w:r>
      <w:r w:rsidRPr="002F1BAF">
        <w:rPr>
          <w:rFonts w:hint="eastAsia"/>
        </w:rPr>
        <w:t>11</w:t>
      </w:r>
      <w:r w:rsidRPr="002F1BAF">
        <w:rPr>
          <w:rFonts w:hint="eastAsia"/>
        </w:rPr>
        <w:t>月</w:t>
      </w:r>
      <w:r w:rsidRPr="002F1BAF">
        <w:rPr>
          <w:rFonts w:hint="eastAsia"/>
        </w:rPr>
        <w:t>10</w:t>
      </w:r>
      <w:r w:rsidRPr="002F1BAF">
        <w:rPr>
          <w:rFonts w:hint="eastAsia"/>
        </w:rPr>
        <w:t>日</w:t>
      </w:r>
      <w:r w:rsidR="008318F9">
        <w:rPr>
          <w:rFonts w:hint="eastAsia"/>
        </w:rPr>
        <w:t>)</w:t>
      </w:r>
      <w:r w:rsidRPr="002F1BAF">
        <w:rPr>
          <w:rFonts w:hint="eastAsia"/>
        </w:rPr>
        <w:t>。</w:t>
      </w:r>
    </w:p>
    <w:p w:rsidR="002F1BAF" w:rsidRPr="002F1BAF" w:rsidRDefault="008318F9" w:rsidP="002F1BAF">
      <w:pPr>
        <w:pStyle w:val="SingleTxtGC"/>
        <w:rPr>
          <w:rFonts w:hint="eastAsia"/>
        </w:rPr>
      </w:pPr>
      <w:r>
        <w:rPr>
          <w:rFonts w:hint="eastAsia"/>
        </w:rPr>
        <w:t>5.</w:t>
      </w:r>
      <w:r w:rsidR="002F1BAF" w:rsidRPr="002F1BAF">
        <w:rPr>
          <w:rFonts w:hint="eastAsia"/>
        </w:rPr>
        <w:t xml:space="preserve">  </w:t>
      </w:r>
      <w:r w:rsidR="002F1BAF" w:rsidRPr="002F1BAF">
        <w:rPr>
          <w:rFonts w:hint="eastAsia"/>
        </w:rPr>
        <w:t>委员会注意到缔约国为改革《公约》相关领域的法律、政策和程序所做的不断努力</w:t>
      </w:r>
      <w:r>
        <w:rPr>
          <w:rFonts w:hint="eastAsia"/>
        </w:rPr>
        <w:t>，</w:t>
      </w:r>
      <w:r w:rsidR="002F1BAF" w:rsidRPr="002F1BAF">
        <w:rPr>
          <w:rFonts w:hint="eastAsia"/>
        </w:rPr>
        <w:t>包括</w:t>
      </w:r>
      <w:r>
        <w:rPr>
          <w:rFonts w:hint="eastAsia"/>
        </w:rPr>
        <w:t>：</w:t>
      </w:r>
    </w:p>
    <w:p w:rsidR="002F1BAF" w:rsidRPr="002F1BAF" w:rsidRDefault="002F1BAF" w:rsidP="007553EB">
      <w:pPr>
        <w:pStyle w:val="SingleTxtGC"/>
        <w:numPr>
          <w:ilvl w:val="0"/>
          <w:numId w:val="5"/>
        </w:numPr>
        <w:tabs>
          <w:tab w:val="clear" w:pos="2426"/>
          <w:tab w:val="left" w:pos="2427"/>
        </w:tabs>
        <w:rPr>
          <w:rFonts w:hint="eastAsia"/>
        </w:rPr>
      </w:pPr>
      <w:r w:rsidRPr="002F1BAF">
        <w:rPr>
          <w:rFonts w:hint="eastAsia"/>
        </w:rPr>
        <w:t>2008</w:t>
      </w:r>
      <w:r w:rsidRPr="002F1BAF">
        <w:rPr>
          <w:rFonts w:hint="eastAsia"/>
        </w:rPr>
        <w:t>年</w:t>
      </w:r>
      <w:r w:rsidRPr="002F1BAF">
        <w:rPr>
          <w:rFonts w:hint="eastAsia"/>
        </w:rPr>
        <w:t>9</w:t>
      </w:r>
      <w:r w:rsidRPr="002F1BAF">
        <w:rPr>
          <w:rFonts w:hint="eastAsia"/>
        </w:rPr>
        <w:t>月</w:t>
      </w:r>
      <w:r w:rsidRPr="002F1BAF">
        <w:rPr>
          <w:rFonts w:hint="eastAsia"/>
        </w:rPr>
        <w:t>26</w:t>
      </w:r>
      <w:r w:rsidRPr="002F1BAF">
        <w:rPr>
          <w:rFonts w:hint="eastAsia"/>
        </w:rPr>
        <w:t>日通过了一项新宪法</w:t>
      </w:r>
      <w:r w:rsidR="008318F9">
        <w:rPr>
          <w:rFonts w:hint="eastAsia"/>
        </w:rPr>
        <w:t>；</w:t>
      </w:r>
    </w:p>
    <w:p w:rsidR="002F1BAF" w:rsidRPr="002F1BAF" w:rsidRDefault="002F1BAF" w:rsidP="007553EB">
      <w:pPr>
        <w:pStyle w:val="SingleTxtGC"/>
        <w:numPr>
          <w:ilvl w:val="0"/>
          <w:numId w:val="5"/>
        </w:numPr>
        <w:tabs>
          <w:tab w:val="clear" w:pos="2426"/>
          <w:tab w:val="left" w:pos="2427"/>
        </w:tabs>
        <w:rPr>
          <w:rFonts w:hint="eastAsia"/>
        </w:rPr>
      </w:pPr>
      <w:r w:rsidRPr="002F1BAF">
        <w:rPr>
          <w:rFonts w:hint="eastAsia"/>
        </w:rPr>
        <w:t>2011</w:t>
      </w:r>
      <w:r w:rsidRPr="002F1BAF">
        <w:rPr>
          <w:rFonts w:hint="eastAsia"/>
        </w:rPr>
        <w:t>年</w:t>
      </w:r>
      <w:r w:rsidRPr="002F1BAF">
        <w:rPr>
          <w:rFonts w:hint="eastAsia"/>
        </w:rPr>
        <w:t>3</w:t>
      </w:r>
      <w:r w:rsidRPr="002F1BAF">
        <w:rPr>
          <w:rFonts w:hint="eastAsia"/>
        </w:rPr>
        <w:t>月</w:t>
      </w:r>
      <w:r w:rsidRPr="002F1BAF">
        <w:rPr>
          <w:rFonts w:hint="eastAsia"/>
        </w:rPr>
        <w:t>26</w:t>
      </w:r>
      <w:r w:rsidRPr="002F1BAF">
        <w:rPr>
          <w:rFonts w:hint="eastAsia"/>
        </w:rPr>
        <w:t>日通过了新的《刑事执行法》</w:t>
      </w:r>
      <w:r w:rsidR="008318F9">
        <w:rPr>
          <w:rFonts w:hint="eastAsia"/>
        </w:rPr>
        <w:t>；</w:t>
      </w:r>
    </w:p>
    <w:p w:rsidR="002F1BAF" w:rsidRPr="002F1BAF" w:rsidRDefault="002F1BAF" w:rsidP="007553EB">
      <w:pPr>
        <w:pStyle w:val="SingleTxtGC"/>
        <w:numPr>
          <w:ilvl w:val="0"/>
          <w:numId w:val="5"/>
        </w:numPr>
        <w:tabs>
          <w:tab w:val="clear" w:pos="2426"/>
          <w:tab w:val="left" w:pos="2427"/>
        </w:tabs>
        <w:rPr>
          <w:rFonts w:hint="eastAsia"/>
        </w:rPr>
      </w:pPr>
      <w:r w:rsidRPr="002F1BAF">
        <w:rPr>
          <w:rFonts w:hint="eastAsia"/>
        </w:rPr>
        <w:t>2010</w:t>
      </w:r>
      <w:r w:rsidRPr="002F1BAF">
        <w:rPr>
          <w:rFonts w:hint="eastAsia"/>
        </w:rPr>
        <w:t>年</w:t>
      </w:r>
      <w:r w:rsidRPr="002F1BAF">
        <w:rPr>
          <w:rFonts w:hint="eastAsia"/>
        </w:rPr>
        <w:t>5</w:t>
      </w:r>
      <w:r w:rsidRPr="002F1BAF">
        <w:rPr>
          <w:rFonts w:hint="eastAsia"/>
        </w:rPr>
        <w:t>月</w:t>
      </w:r>
      <w:r w:rsidRPr="002F1BAF">
        <w:rPr>
          <w:rFonts w:hint="eastAsia"/>
        </w:rPr>
        <w:t>10</w:t>
      </w:r>
      <w:r w:rsidRPr="002F1BAF">
        <w:rPr>
          <w:rFonts w:hint="eastAsia"/>
        </w:rPr>
        <w:t>日通过新的《刑法》</w:t>
      </w:r>
      <w:r w:rsidR="008318F9">
        <w:rPr>
          <w:rFonts w:hint="eastAsia"/>
        </w:rPr>
        <w:t>；</w:t>
      </w:r>
    </w:p>
    <w:p w:rsidR="002F1BAF" w:rsidRPr="002F1BAF" w:rsidRDefault="002F1BAF" w:rsidP="007553EB">
      <w:pPr>
        <w:pStyle w:val="SingleTxtGC"/>
        <w:numPr>
          <w:ilvl w:val="0"/>
          <w:numId w:val="5"/>
        </w:numPr>
        <w:tabs>
          <w:tab w:val="clear" w:pos="2426"/>
          <w:tab w:val="left" w:pos="2427"/>
        </w:tabs>
        <w:rPr>
          <w:rFonts w:hint="eastAsia"/>
        </w:rPr>
      </w:pPr>
      <w:r w:rsidRPr="002F1BAF">
        <w:rPr>
          <w:rFonts w:hint="eastAsia"/>
        </w:rPr>
        <w:t>2009</w:t>
      </w:r>
      <w:r w:rsidRPr="002F1BAF">
        <w:rPr>
          <w:rFonts w:hint="eastAsia"/>
        </w:rPr>
        <w:t>年</w:t>
      </w:r>
      <w:r w:rsidRPr="002F1BAF">
        <w:rPr>
          <w:rFonts w:hint="eastAsia"/>
        </w:rPr>
        <w:t>4</w:t>
      </w:r>
      <w:r w:rsidRPr="002F1BAF">
        <w:rPr>
          <w:rFonts w:hint="eastAsia"/>
        </w:rPr>
        <w:t>月</w:t>
      </w:r>
      <w:r w:rsidRPr="002F1BAF">
        <w:rPr>
          <w:rFonts w:hint="eastAsia"/>
        </w:rPr>
        <w:t>18</w:t>
      </w:r>
      <w:r w:rsidRPr="002F1BAF">
        <w:rPr>
          <w:rFonts w:hint="eastAsia"/>
        </w:rPr>
        <w:t>日通过了新的《刑事诉讼法》</w:t>
      </w:r>
      <w:r w:rsidR="008318F9">
        <w:rPr>
          <w:rFonts w:hint="eastAsia"/>
        </w:rPr>
        <w:t>；</w:t>
      </w:r>
    </w:p>
    <w:p w:rsidR="002F1BAF" w:rsidRPr="002F1BAF" w:rsidRDefault="002F1BAF" w:rsidP="007553EB">
      <w:pPr>
        <w:pStyle w:val="SingleTxtGC"/>
        <w:numPr>
          <w:ilvl w:val="0"/>
          <w:numId w:val="5"/>
        </w:numPr>
        <w:tabs>
          <w:tab w:val="clear" w:pos="2426"/>
          <w:tab w:val="left" w:pos="2427"/>
        </w:tabs>
        <w:rPr>
          <w:rFonts w:hint="eastAsia"/>
        </w:rPr>
      </w:pPr>
      <w:r w:rsidRPr="002F1BAF">
        <w:rPr>
          <w:rFonts w:hint="eastAsia"/>
        </w:rPr>
        <w:t>2009</w:t>
      </w:r>
      <w:r w:rsidRPr="002F1BAF">
        <w:rPr>
          <w:rFonts w:hint="eastAsia"/>
        </w:rPr>
        <w:t>年</w:t>
      </w:r>
      <w:r w:rsidRPr="002F1BAF">
        <w:rPr>
          <w:rFonts w:hint="eastAsia"/>
        </w:rPr>
        <w:t>8</w:t>
      </w:r>
      <w:r w:rsidRPr="002F1BAF">
        <w:rPr>
          <w:rFonts w:hint="eastAsia"/>
        </w:rPr>
        <w:t>月</w:t>
      </w:r>
      <w:r w:rsidRPr="002F1BAF">
        <w:rPr>
          <w:rFonts w:hint="eastAsia"/>
        </w:rPr>
        <w:t>15</w:t>
      </w:r>
      <w:r w:rsidRPr="002F1BAF">
        <w:rPr>
          <w:rFonts w:hint="eastAsia"/>
        </w:rPr>
        <w:t>日通过了《法院法》法案</w:t>
      </w:r>
      <w:r w:rsidR="008318F9">
        <w:rPr>
          <w:rFonts w:hint="eastAsia"/>
        </w:rPr>
        <w:t>；</w:t>
      </w:r>
    </w:p>
    <w:p w:rsidR="002F1BAF" w:rsidRPr="002F1BAF" w:rsidRDefault="002F1BAF" w:rsidP="007553EB">
      <w:pPr>
        <w:pStyle w:val="SingleTxtGC"/>
        <w:numPr>
          <w:ilvl w:val="0"/>
          <w:numId w:val="5"/>
        </w:numPr>
        <w:tabs>
          <w:tab w:val="clear" w:pos="2426"/>
          <w:tab w:val="left" w:pos="2427"/>
        </w:tabs>
        <w:rPr>
          <w:rFonts w:hint="eastAsia"/>
        </w:rPr>
      </w:pPr>
      <w:r w:rsidRPr="002F1BAF">
        <w:rPr>
          <w:rFonts w:hint="eastAsia"/>
        </w:rPr>
        <w:t>2007</w:t>
      </w:r>
      <w:r w:rsidRPr="002F1BAF">
        <w:rPr>
          <w:rFonts w:hint="eastAsia"/>
        </w:rPr>
        <w:t>年</w:t>
      </w:r>
      <w:r w:rsidRPr="002F1BAF">
        <w:rPr>
          <w:rFonts w:hint="eastAsia"/>
        </w:rPr>
        <w:t>12</w:t>
      </w:r>
      <w:r w:rsidRPr="002F1BAF">
        <w:rPr>
          <w:rFonts w:hint="eastAsia"/>
        </w:rPr>
        <w:t>月</w:t>
      </w:r>
      <w:r w:rsidRPr="002F1BAF">
        <w:rPr>
          <w:rFonts w:hint="eastAsia"/>
        </w:rPr>
        <w:t>14</w:t>
      </w:r>
      <w:r w:rsidRPr="002F1BAF">
        <w:rPr>
          <w:rFonts w:hint="eastAsia"/>
        </w:rPr>
        <w:t>日通过了《打击人口贩运法》</w:t>
      </w:r>
      <w:r w:rsidR="008318F9">
        <w:rPr>
          <w:rFonts w:hint="eastAsia"/>
        </w:rPr>
        <w:t>；</w:t>
      </w:r>
    </w:p>
    <w:p w:rsidR="002F1BAF" w:rsidRPr="002F1BAF" w:rsidRDefault="002F1BAF" w:rsidP="007553EB">
      <w:pPr>
        <w:pStyle w:val="SingleTxtGC"/>
        <w:numPr>
          <w:ilvl w:val="0"/>
          <w:numId w:val="5"/>
        </w:numPr>
        <w:tabs>
          <w:tab w:val="clear" w:pos="2426"/>
          <w:tab w:val="left" w:pos="2427"/>
        </w:tabs>
        <w:rPr>
          <w:rFonts w:hint="eastAsia"/>
        </w:rPr>
      </w:pPr>
      <w:r w:rsidRPr="002F1BAF">
        <w:rPr>
          <w:rFonts w:hint="eastAsia"/>
        </w:rPr>
        <w:t>2007</w:t>
      </w:r>
      <w:r w:rsidRPr="002F1BAF">
        <w:rPr>
          <w:rFonts w:hint="eastAsia"/>
        </w:rPr>
        <w:t>年</w:t>
      </w:r>
      <w:r w:rsidRPr="002F1BAF">
        <w:rPr>
          <w:rFonts w:hint="eastAsia"/>
        </w:rPr>
        <w:t>2</w:t>
      </w:r>
      <w:r w:rsidRPr="002F1BAF">
        <w:rPr>
          <w:rFonts w:hint="eastAsia"/>
        </w:rPr>
        <w:t>月</w:t>
      </w:r>
      <w:r w:rsidRPr="002F1BAF">
        <w:rPr>
          <w:rFonts w:hint="eastAsia"/>
        </w:rPr>
        <w:t>19</w:t>
      </w:r>
      <w:r w:rsidRPr="002F1BAF">
        <w:rPr>
          <w:rFonts w:hint="eastAsia"/>
        </w:rPr>
        <w:t>日通过总统法令设立了</w:t>
      </w:r>
      <w:r w:rsidRPr="002F1BAF">
        <w:rPr>
          <w:rFonts w:hint="eastAsia"/>
          <w:lang w:val="en-GB"/>
        </w:rPr>
        <w:t>审查公民关于执法机构行为申诉的国家委员会</w:t>
      </w:r>
      <w:r w:rsidR="008318F9">
        <w:rPr>
          <w:rFonts w:hint="eastAsia"/>
        </w:rPr>
        <w:t>；</w:t>
      </w:r>
    </w:p>
    <w:p w:rsidR="002F1BAF" w:rsidRPr="002F1BAF" w:rsidRDefault="002F1BAF" w:rsidP="007553EB">
      <w:pPr>
        <w:pStyle w:val="SingleTxtGC"/>
        <w:numPr>
          <w:ilvl w:val="0"/>
          <w:numId w:val="5"/>
        </w:numPr>
        <w:tabs>
          <w:tab w:val="clear" w:pos="2426"/>
          <w:tab w:val="left" w:pos="2427"/>
        </w:tabs>
        <w:rPr>
          <w:rFonts w:hint="eastAsia"/>
        </w:rPr>
      </w:pPr>
      <w:r w:rsidRPr="002F1BAF">
        <w:rPr>
          <w:rFonts w:hint="eastAsia"/>
        </w:rPr>
        <w:t>1999</w:t>
      </w:r>
      <w:r w:rsidRPr="002F1BAF">
        <w:rPr>
          <w:rFonts w:hint="eastAsia"/>
        </w:rPr>
        <w:t>年</w:t>
      </w:r>
      <w:r w:rsidRPr="002F1BAF">
        <w:rPr>
          <w:rFonts w:hint="eastAsia"/>
        </w:rPr>
        <w:t>12</w:t>
      </w:r>
      <w:r w:rsidRPr="002F1BAF">
        <w:rPr>
          <w:rFonts w:hint="eastAsia"/>
        </w:rPr>
        <w:t>月</w:t>
      </w:r>
      <w:r w:rsidRPr="002F1BAF">
        <w:rPr>
          <w:rFonts w:hint="eastAsia"/>
        </w:rPr>
        <w:t>28</w:t>
      </w:r>
      <w:r w:rsidRPr="002F1BAF">
        <w:rPr>
          <w:rFonts w:hint="eastAsia"/>
        </w:rPr>
        <w:t>日通过总统法令废除了死刑。</w:t>
      </w:r>
    </w:p>
    <w:p w:rsidR="002F1BAF" w:rsidRPr="002F1BAF" w:rsidRDefault="002F1BAF" w:rsidP="002A0EA2">
      <w:pPr>
        <w:pStyle w:val="H1GC"/>
        <w:rPr>
          <w:rFonts w:hint="eastAsia"/>
        </w:rPr>
      </w:pPr>
      <w:r w:rsidRPr="002F1BAF">
        <w:rPr>
          <w:rFonts w:hint="eastAsia"/>
        </w:rPr>
        <w:tab/>
        <w:t>C</w:t>
      </w:r>
      <w:r w:rsidRPr="002F1BAF">
        <w:t>.</w:t>
      </w:r>
      <w:r w:rsidRPr="002F1BAF">
        <w:rPr>
          <w:rFonts w:hint="eastAsia"/>
        </w:rPr>
        <w:tab/>
      </w:r>
      <w:r w:rsidRPr="002F1BAF">
        <w:rPr>
          <w:rFonts w:hint="eastAsia"/>
        </w:rPr>
        <w:t>主要关注问题和建议</w:t>
      </w:r>
    </w:p>
    <w:p w:rsidR="002F1BAF" w:rsidRPr="002F1BAF" w:rsidRDefault="002F1BAF" w:rsidP="002A0EA2">
      <w:pPr>
        <w:pStyle w:val="H23GC"/>
        <w:rPr>
          <w:rFonts w:hint="eastAsia"/>
        </w:rPr>
      </w:pPr>
      <w:r w:rsidRPr="002F1BAF">
        <w:rPr>
          <w:rFonts w:hint="eastAsia"/>
        </w:rPr>
        <w:tab/>
      </w:r>
      <w:r w:rsidRPr="002F1BAF">
        <w:rPr>
          <w:rFonts w:hint="eastAsia"/>
        </w:rPr>
        <w:tab/>
      </w:r>
      <w:r w:rsidRPr="002F1BAF">
        <w:rPr>
          <w:rFonts w:hint="eastAsia"/>
        </w:rPr>
        <w:t>酷刑和虐待</w:t>
      </w:r>
    </w:p>
    <w:p w:rsidR="002F1BAF" w:rsidRPr="002F1BAF" w:rsidRDefault="008318F9" w:rsidP="002F1BAF">
      <w:pPr>
        <w:pStyle w:val="SingleTxtGC"/>
        <w:rPr>
          <w:rFonts w:hint="eastAsia"/>
        </w:rPr>
      </w:pPr>
      <w:r>
        <w:rPr>
          <w:rFonts w:hint="eastAsia"/>
        </w:rPr>
        <w:t>6.</w:t>
      </w:r>
      <w:r w:rsidR="002F1BAF" w:rsidRPr="002F1BAF">
        <w:rPr>
          <w:rFonts w:hint="eastAsia"/>
        </w:rPr>
        <w:t xml:space="preserve">  </w:t>
      </w:r>
      <w:r w:rsidR="002F1BAF" w:rsidRPr="002F1BAF">
        <w:rPr>
          <w:rFonts w:hint="eastAsia"/>
        </w:rPr>
        <w:t>委员会深表关切的是</w:t>
      </w:r>
      <w:r>
        <w:rPr>
          <w:rFonts w:hint="eastAsia"/>
        </w:rPr>
        <w:t>，</w:t>
      </w:r>
      <w:r w:rsidR="002F1BAF" w:rsidRPr="002F1BAF">
        <w:rPr>
          <w:rFonts w:hint="eastAsia"/>
        </w:rPr>
        <w:t>不断有大量指控称被拘留者遭到酷刑和虐待的现象在缔约国普遍存在。向委员会提交的可靠资料显示</w:t>
      </w:r>
      <w:r>
        <w:rPr>
          <w:rFonts w:hint="eastAsia"/>
        </w:rPr>
        <w:t>，</w:t>
      </w:r>
      <w:r w:rsidR="002F1BAF" w:rsidRPr="002F1BAF">
        <w:rPr>
          <w:rFonts w:hint="eastAsia"/>
        </w:rPr>
        <w:t>公职人员特别是在逮捕时以及审判前的拘留期间对被剥夺自由者实施酷刑、虐待和威胁</w:t>
      </w:r>
      <w:r>
        <w:rPr>
          <w:rFonts w:hint="eastAsia"/>
        </w:rPr>
        <w:t>，</w:t>
      </w:r>
      <w:r w:rsidR="002F1BAF" w:rsidRPr="002F1BAF">
        <w:rPr>
          <w:rFonts w:hint="eastAsia"/>
        </w:rPr>
        <w:t>以此严刑逼供</w:t>
      </w:r>
      <w:r>
        <w:rPr>
          <w:rFonts w:hint="eastAsia"/>
        </w:rPr>
        <w:t>，</w:t>
      </w:r>
      <w:r w:rsidR="002F1BAF" w:rsidRPr="002F1BAF">
        <w:rPr>
          <w:rFonts w:hint="eastAsia"/>
        </w:rPr>
        <w:t>也是作为供认后的额外惩罚。该资料</w:t>
      </w:r>
      <w:r w:rsidR="002A0EA2">
        <w:rPr>
          <w:rFonts w:hint="eastAsia"/>
        </w:rPr>
        <w:t>证实</w:t>
      </w:r>
      <w:r w:rsidR="002F1BAF" w:rsidRPr="002F1BAF">
        <w:rPr>
          <w:rFonts w:hint="eastAsia"/>
        </w:rPr>
        <w:t>了许多国际机构表示的关切</w:t>
      </w:r>
      <w:r>
        <w:rPr>
          <w:rFonts w:hint="eastAsia"/>
        </w:rPr>
        <w:t>，</w:t>
      </w:r>
      <w:r w:rsidR="002F1BAF" w:rsidRPr="002F1BAF">
        <w:rPr>
          <w:rFonts w:hint="eastAsia"/>
        </w:rPr>
        <w:t>除其他外包括在秘书长报告</w:t>
      </w:r>
      <w:r>
        <w:rPr>
          <w:rFonts w:hint="eastAsia"/>
        </w:rPr>
        <w:t>(</w:t>
      </w:r>
      <w:r w:rsidR="002F1BAF" w:rsidRPr="002F1BAF">
        <w:rPr>
          <w:rFonts w:hint="eastAsia"/>
        </w:rPr>
        <w:t>A</w:t>
      </w:r>
      <w:r>
        <w:rPr>
          <w:rFonts w:hint="eastAsia"/>
        </w:rPr>
        <w:t>/</w:t>
      </w:r>
      <w:r w:rsidR="002F1BAF" w:rsidRPr="002F1BAF">
        <w:rPr>
          <w:rFonts w:hint="eastAsia"/>
        </w:rPr>
        <w:t>61</w:t>
      </w:r>
      <w:r>
        <w:rPr>
          <w:rFonts w:hint="eastAsia"/>
        </w:rPr>
        <w:t>/</w:t>
      </w:r>
      <w:r w:rsidR="002F1BAF" w:rsidRPr="002F1BAF">
        <w:rPr>
          <w:rFonts w:hint="eastAsia"/>
        </w:rPr>
        <w:t>48</w:t>
      </w:r>
      <w:r>
        <w:rPr>
          <w:rFonts w:hint="eastAsia"/>
        </w:rPr>
        <w:t>9,</w:t>
      </w:r>
      <w:r w:rsidR="002F1BAF" w:rsidRPr="002F1BAF">
        <w:rPr>
          <w:rFonts w:hint="eastAsia"/>
        </w:rPr>
        <w:t xml:space="preserve"> </w:t>
      </w:r>
      <w:r w:rsidR="002F1BAF" w:rsidRPr="002F1BAF">
        <w:rPr>
          <w:rFonts w:hint="eastAsia"/>
        </w:rPr>
        <w:t>第</w:t>
      </w:r>
      <w:r w:rsidR="002F1BAF" w:rsidRPr="002F1BAF">
        <w:rPr>
          <w:rFonts w:hint="eastAsia"/>
        </w:rPr>
        <w:t>38</w:t>
      </w:r>
      <w:r w:rsidR="002F1BAF" w:rsidRPr="002F1BAF">
        <w:rPr>
          <w:rFonts w:hint="eastAsia"/>
        </w:rPr>
        <w:t>至</w:t>
      </w:r>
      <w:r w:rsidR="002F1BAF" w:rsidRPr="002F1BAF">
        <w:rPr>
          <w:rFonts w:hint="eastAsia"/>
        </w:rPr>
        <w:t>40</w:t>
      </w:r>
      <w:r w:rsidR="002F1BAF" w:rsidRPr="002F1BAF">
        <w:rPr>
          <w:rFonts w:hint="eastAsia"/>
        </w:rPr>
        <w:t>段</w:t>
      </w:r>
      <w:r>
        <w:rPr>
          <w:rFonts w:hint="eastAsia"/>
        </w:rPr>
        <w:t>)</w:t>
      </w:r>
      <w:r w:rsidR="002F1BAF" w:rsidRPr="002F1BAF">
        <w:rPr>
          <w:rFonts w:hint="eastAsia"/>
        </w:rPr>
        <w:t>中</w:t>
      </w:r>
      <w:r>
        <w:rPr>
          <w:rFonts w:hint="eastAsia"/>
        </w:rPr>
        <w:t>，</w:t>
      </w:r>
      <w:r w:rsidR="002F1BAF" w:rsidRPr="002F1BAF">
        <w:rPr>
          <w:rFonts w:hint="eastAsia"/>
        </w:rPr>
        <w:t>以及在欧洲人权法院对《</w:t>
      </w:r>
      <w:r w:rsidR="002F1BAF" w:rsidRPr="002F1BAF">
        <w:rPr>
          <w:iCs/>
          <w:lang w:val="en-GB"/>
        </w:rPr>
        <w:t>Kolesnik</w:t>
      </w:r>
      <w:r w:rsidR="002F1BAF" w:rsidRPr="002F1BAF">
        <w:rPr>
          <w:rFonts w:hint="eastAsia"/>
          <w:iCs/>
          <w:lang w:val="en-GB"/>
        </w:rPr>
        <w:t>诉俄罗斯》、《</w:t>
      </w:r>
      <w:r w:rsidR="002F1BAF" w:rsidRPr="002F1BAF">
        <w:rPr>
          <w:iCs/>
          <w:lang w:val="en-GB"/>
        </w:rPr>
        <w:t>Soldatenko</w:t>
      </w:r>
      <w:r w:rsidR="002F1BAF" w:rsidRPr="002F1BAF">
        <w:rPr>
          <w:rFonts w:hint="eastAsia"/>
          <w:iCs/>
          <w:lang w:val="en-GB"/>
        </w:rPr>
        <w:t>诉乌克兰》、《</w:t>
      </w:r>
      <w:r w:rsidR="002F1BAF" w:rsidRPr="002F1BAF">
        <w:rPr>
          <w:iCs/>
          <w:lang w:val="en-GB"/>
        </w:rPr>
        <w:t>Ryabkin</w:t>
      </w:r>
      <w:r w:rsidR="002F1BAF" w:rsidRPr="002F1BAF">
        <w:rPr>
          <w:rFonts w:hint="eastAsia"/>
          <w:iCs/>
          <w:lang w:val="en-GB"/>
        </w:rPr>
        <w:t>诉俄罗斯》和《</w:t>
      </w:r>
      <w:r w:rsidR="002F1BAF" w:rsidRPr="002F1BAF">
        <w:rPr>
          <w:iCs/>
          <w:lang w:val="en-GB"/>
        </w:rPr>
        <w:t>Garabayev</w:t>
      </w:r>
      <w:r w:rsidR="002F1BAF" w:rsidRPr="002F1BAF">
        <w:rPr>
          <w:rFonts w:hint="eastAsia"/>
          <w:iCs/>
          <w:lang w:val="en-GB"/>
        </w:rPr>
        <w:t>诉俄罗斯</w:t>
      </w:r>
      <w:r w:rsidR="002F1BAF" w:rsidRPr="002F1BAF">
        <w:rPr>
          <w:rFonts w:hint="eastAsia"/>
        </w:rPr>
        <w:t>》的判决中表示的关切。委员会注意到存在这样的法律</w:t>
      </w:r>
      <w:r>
        <w:rPr>
          <w:rFonts w:hint="eastAsia"/>
        </w:rPr>
        <w:t>，</w:t>
      </w:r>
      <w:r w:rsidR="002F1BAF" w:rsidRPr="002F1BAF">
        <w:rPr>
          <w:rFonts w:hint="eastAsia"/>
        </w:rPr>
        <w:t>除其他外</w:t>
      </w:r>
      <w:r>
        <w:rPr>
          <w:rFonts w:hint="eastAsia"/>
        </w:rPr>
        <w:t>，</w:t>
      </w:r>
      <w:r w:rsidR="002F1BAF" w:rsidRPr="002F1BAF">
        <w:rPr>
          <w:rFonts w:hint="eastAsia"/>
        </w:rPr>
        <w:t>禁止官员滥用职权或为取得证据而使用暴力对待被拘留者</w:t>
      </w:r>
      <w:r>
        <w:rPr>
          <w:rFonts w:hint="eastAsia"/>
        </w:rPr>
        <w:t>，</w:t>
      </w:r>
      <w:r w:rsidR="002F1BAF" w:rsidRPr="002F1BAF">
        <w:rPr>
          <w:rFonts w:hint="eastAsia"/>
        </w:rPr>
        <w:t>但是委员会对法律框架与实际执行之间的巨大差距表示关切</w:t>
      </w:r>
      <w:r>
        <w:rPr>
          <w:rFonts w:hint="eastAsia"/>
        </w:rPr>
        <w:t>(</w:t>
      </w:r>
      <w:r w:rsidR="002F1BAF" w:rsidRPr="002F1BAF">
        <w:rPr>
          <w:rFonts w:hint="eastAsia"/>
        </w:rPr>
        <w:t>第</w:t>
      </w:r>
      <w:r w:rsidR="002F1BAF" w:rsidRPr="002F1BAF">
        <w:rPr>
          <w:rFonts w:hint="eastAsia"/>
        </w:rPr>
        <w:t>2</w:t>
      </w:r>
      <w:r w:rsidR="002F1BAF" w:rsidRPr="002F1BAF">
        <w:rPr>
          <w:rFonts w:hint="eastAsia"/>
        </w:rPr>
        <w:t>、</w:t>
      </w:r>
      <w:r w:rsidR="002F1BAF" w:rsidRPr="002F1BAF">
        <w:rPr>
          <w:rFonts w:hint="eastAsia"/>
        </w:rPr>
        <w:t>4</w:t>
      </w:r>
      <w:r w:rsidR="002F1BAF" w:rsidRPr="002F1BAF">
        <w:rPr>
          <w:rFonts w:hint="eastAsia"/>
        </w:rPr>
        <w:t>、</w:t>
      </w:r>
      <w:r w:rsidR="002F1BAF" w:rsidRPr="002F1BAF">
        <w:rPr>
          <w:rFonts w:hint="eastAsia"/>
        </w:rPr>
        <w:t>12</w:t>
      </w:r>
      <w:r w:rsidR="002F1BAF" w:rsidRPr="002F1BAF">
        <w:rPr>
          <w:rFonts w:hint="eastAsia"/>
        </w:rPr>
        <w:t>和</w:t>
      </w:r>
      <w:r w:rsidR="002F1BAF" w:rsidRPr="002F1BAF">
        <w:rPr>
          <w:rFonts w:hint="eastAsia"/>
        </w:rPr>
        <w:t>16</w:t>
      </w:r>
      <w:r w:rsidR="002F1BAF" w:rsidRPr="002F1BAF">
        <w:rPr>
          <w:rFonts w:hint="eastAsia"/>
        </w:rPr>
        <w:t>条</w:t>
      </w:r>
      <w:r>
        <w:rPr>
          <w:rFonts w:hint="eastAsia"/>
        </w:rPr>
        <w:t>)</w:t>
      </w:r>
      <w:r w:rsidR="002F1BAF" w:rsidRPr="002F1BAF">
        <w:rPr>
          <w:rFonts w:hint="eastAsia"/>
        </w:rPr>
        <w:t>。</w:t>
      </w:r>
    </w:p>
    <w:p w:rsidR="002F1BAF" w:rsidRPr="002A0EA2" w:rsidRDefault="002F1BAF" w:rsidP="002F1BAF">
      <w:pPr>
        <w:pStyle w:val="SingleTxtGC"/>
        <w:rPr>
          <w:rFonts w:eastAsia="SimHei" w:hint="eastAsia"/>
        </w:rPr>
      </w:pPr>
      <w:r w:rsidRPr="002A0EA2">
        <w:rPr>
          <w:rFonts w:eastAsia="SimHei" w:hint="eastAsia"/>
        </w:rPr>
        <w:t>缔约国的当务之急是立即采取措施</w:t>
      </w:r>
      <w:r w:rsidR="008318F9">
        <w:rPr>
          <w:rFonts w:eastAsia="SimHei" w:hint="eastAsia"/>
        </w:rPr>
        <w:t>，</w:t>
      </w:r>
      <w:r w:rsidRPr="002A0EA2">
        <w:rPr>
          <w:rFonts w:eastAsia="SimHei" w:hint="eastAsia"/>
        </w:rPr>
        <w:t>在全国各地防止酷刑和虐待行为</w:t>
      </w:r>
      <w:r w:rsidR="008318F9">
        <w:rPr>
          <w:rFonts w:eastAsia="SimHei" w:hint="eastAsia"/>
        </w:rPr>
        <w:t>，</w:t>
      </w:r>
      <w:r w:rsidRPr="002A0EA2">
        <w:rPr>
          <w:rFonts w:eastAsia="SimHei" w:hint="eastAsia"/>
        </w:rPr>
        <w:t>包括执行将在杜绝公职人员的酷刑和虐待行为方面产生可衡量结果的政策。缔约国应采取有力步骤</w:t>
      </w:r>
      <w:r w:rsidR="008318F9">
        <w:rPr>
          <w:rFonts w:eastAsia="SimHei" w:hint="eastAsia"/>
        </w:rPr>
        <w:t>，</w:t>
      </w:r>
      <w:r w:rsidRPr="002A0EA2">
        <w:rPr>
          <w:rFonts w:eastAsia="SimHei" w:hint="eastAsia"/>
        </w:rPr>
        <w:t>消除被指称实施酷刑和虐待的肇事者不受惩罚的现象</w:t>
      </w:r>
      <w:r w:rsidR="008318F9">
        <w:rPr>
          <w:rFonts w:eastAsia="SimHei" w:hint="eastAsia"/>
        </w:rPr>
        <w:t>，</w:t>
      </w:r>
      <w:r w:rsidRPr="002A0EA2">
        <w:rPr>
          <w:rFonts w:eastAsia="SimHei" w:hint="eastAsia"/>
        </w:rPr>
        <w:t>开展及时、公正和彻底的调查</w:t>
      </w:r>
      <w:r w:rsidR="008318F9">
        <w:rPr>
          <w:rFonts w:eastAsia="SimHei" w:hint="eastAsia"/>
        </w:rPr>
        <w:t>，</w:t>
      </w:r>
      <w:r w:rsidRPr="002A0EA2">
        <w:rPr>
          <w:rFonts w:eastAsia="SimHei" w:hint="eastAsia"/>
        </w:rPr>
        <w:t>对这种行为的肇事者进行审判</w:t>
      </w:r>
      <w:r w:rsidR="008318F9">
        <w:rPr>
          <w:rFonts w:eastAsia="SimHei" w:hint="eastAsia"/>
        </w:rPr>
        <w:t>，</w:t>
      </w:r>
      <w:r w:rsidRPr="002A0EA2">
        <w:rPr>
          <w:rFonts w:eastAsia="SimHei" w:hint="eastAsia"/>
        </w:rPr>
        <w:t>并在判定有罪之时对其处以适当刑罚</w:t>
      </w:r>
      <w:r w:rsidR="008318F9">
        <w:rPr>
          <w:rFonts w:eastAsia="SimHei" w:hint="eastAsia"/>
        </w:rPr>
        <w:t>，</w:t>
      </w:r>
      <w:r w:rsidRPr="002A0EA2">
        <w:rPr>
          <w:rFonts w:eastAsia="SimHei" w:hint="eastAsia"/>
        </w:rPr>
        <w:t>同时向受害者提供适当赔偿。</w:t>
      </w:r>
    </w:p>
    <w:p w:rsidR="002F1BAF" w:rsidRPr="002F1BAF" w:rsidRDefault="002F1BAF" w:rsidP="002A0EA2">
      <w:pPr>
        <w:pStyle w:val="H23GC"/>
        <w:rPr>
          <w:rFonts w:hint="eastAsia"/>
        </w:rPr>
      </w:pPr>
      <w:r w:rsidRPr="002F1BAF">
        <w:rPr>
          <w:rFonts w:hint="eastAsia"/>
        </w:rPr>
        <w:tab/>
      </w:r>
      <w:r w:rsidRPr="002F1BAF">
        <w:rPr>
          <w:rFonts w:hint="eastAsia"/>
        </w:rPr>
        <w:tab/>
      </w:r>
      <w:r w:rsidRPr="002F1BAF">
        <w:rPr>
          <w:rFonts w:hint="eastAsia"/>
        </w:rPr>
        <w:t>《公约》在国内法律秩序中的地位</w:t>
      </w:r>
    </w:p>
    <w:p w:rsidR="002F1BAF" w:rsidRPr="002F1BAF" w:rsidRDefault="008318F9" w:rsidP="002F1BAF">
      <w:pPr>
        <w:pStyle w:val="SingleTxtGC"/>
        <w:rPr>
          <w:rFonts w:hint="eastAsia"/>
        </w:rPr>
      </w:pPr>
      <w:r>
        <w:rPr>
          <w:rFonts w:hint="eastAsia"/>
        </w:rPr>
        <w:t>7.</w:t>
      </w:r>
      <w:r w:rsidR="002F1BAF" w:rsidRPr="002F1BAF">
        <w:rPr>
          <w:rFonts w:hint="eastAsia"/>
        </w:rPr>
        <w:t xml:space="preserve">  </w:t>
      </w:r>
      <w:r w:rsidR="002F1BAF" w:rsidRPr="002F1BAF">
        <w:rPr>
          <w:rFonts w:hint="eastAsia"/>
        </w:rPr>
        <w:t>委员会注意到土库曼斯坦《宪法》第</w:t>
      </w:r>
      <w:r w:rsidR="002F1BAF" w:rsidRPr="002F1BAF">
        <w:rPr>
          <w:rFonts w:hint="eastAsia"/>
        </w:rPr>
        <w:t>6</w:t>
      </w:r>
      <w:r w:rsidR="002F1BAF" w:rsidRPr="002F1BAF">
        <w:rPr>
          <w:rFonts w:hint="eastAsia"/>
        </w:rPr>
        <w:t>条承认普遍公认的国际</w:t>
      </w:r>
      <w:r w:rsidR="002A0EA2">
        <w:rPr>
          <w:rFonts w:hint="eastAsia"/>
        </w:rPr>
        <w:t>准则</w:t>
      </w:r>
      <w:r w:rsidR="002F1BAF" w:rsidRPr="002F1BAF">
        <w:rPr>
          <w:rFonts w:hint="eastAsia"/>
        </w:rPr>
        <w:t>享有最高地位</w:t>
      </w:r>
      <w:r>
        <w:rPr>
          <w:rFonts w:hint="eastAsia"/>
        </w:rPr>
        <w:t>，</w:t>
      </w:r>
      <w:r w:rsidR="002F1BAF" w:rsidRPr="002F1BAF">
        <w:rPr>
          <w:rFonts w:hint="eastAsia"/>
        </w:rPr>
        <w:t>但是关切地注意到国内法庭尚未直接援引《公约》。委员会注意到缔约国代表已口头保证预计国内法庭不久将会直接适用《公约》。</w:t>
      </w:r>
    </w:p>
    <w:p w:rsidR="002F1BAF" w:rsidRPr="002A0EA2" w:rsidRDefault="002F1BAF" w:rsidP="002F1BAF">
      <w:pPr>
        <w:pStyle w:val="SingleTxtGC"/>
        <w:rPr>
          <w:rFonts w:eastAsia="SimHei" w:hint="eastAsia"/>
        </w:rPr>
      </w:pPr>
      <w:r w:rsidRPr="002A0EA2">
        <w:rPr>
          <w:rFonts w:eastAsia="SimHei" w:hint="eastAsia"/>
        </w:rPr>
        <w:t>委员会建议缔约国采取必要措施</w:t>
      </w:r>
      <w:r w:rsidR="008318F9">
        <w:rPr>
          <w:rFonts w:eastAsia="SimHei" w:hint="eastAsia"/>
        </w:rPr>
        <w:t>，</w:t>
      </w:r>
      <w:r w:rsidRPr="002A0EA2">
        <w:rPr>
          <w:rFonts w:eastAsia="SimHei" w:hint="eastAsia"/>
        </w:rPr>
        <w:t>确保在国内法律秩序中充分适用《公约》条款</w:t>
      </w:r>
      <w:r w:rsidR="008318F9">
        <w:rPr>
          <w:rFonts w:eastAsia="SimHei" w:hint="eastAsia"/>
        </w:rPr>
        <w:t>，</w:t>
      </w:r>
      <w:r w:rsidRPr="002A0EA2">
        <w:rPr>
          <w:rFonts w:eastAsia="SimHei" w:hint="eastAsia"/>
        </w:rPr>
        <w:t>并切实执行《宪法》第</w:t>
      </w:r>
      <w:r w:rsidRPr="002A0EA2">
        <w:rPr>
          <w:rFonts w:eastAsia="SimHei" w:hint="eastAsia"/>
        </w:rPr>
        <w:t>6</w:t>
      </w:r>
      <w:r w:rsidRPr="002A0EA2">
        <w:rPr>
          <w:rFonts w:eastAsia="SimHei" w:hint="eastAsia"/>
        </w:rPr>
        <w:t>条</w:t>
      </w:r>
      <w:r w:rsidR="008318F9">
        <w:rPr>
          <w:rFonts w:eastAsia="SimHei" w:hint="eastAsia"/>
        </w:rPr>
        <w:t>，</w:t>
      </w:r>
      <w:r w:rsidRPr="002A0EA2">
        <w:rPr>
          <w:rFonts w:eastAsia="SimHei" w:hint="eastAsia"/>
        </w:rPr>
        <w:t>除其他外通过向司法和执法人员提供广泛培训</w:t>
      </w:r>
      <w:r w:rsidR="008318F9">
        <w:rPr>
          <w:rFonts w:eastAsia="SimHei" w:hint="eastAsia"/>
        </w:rPr>
        <w:t>，</w:t>
      </w:r>
      <w:r w:rsidRPr="002A0EA2">
        <w:rPr>
          <w:rFonts w:eastAsia="SimHei" w:hint="eastAsia"/>
        </w:rPr>
        <w:t>使他们充分了解《公约》条款并直接适用《公约》。此外</w:t>
      </w:r>
      <w:r w:rsidR="008318F9">
        <w:rPr>
          <w:rFonts w:eastAsia="SimHei" w:hint="eastAsia"/>
        </w:rPr>
        <w:t>，</w:t>
      </w:r>
      <w:r w:rsidRPr="002A0EA2">
        <w:rPr>
          <w:rFonts w:eastAsia="SimHei" w:hint="eastAsia"/>
        </w:rPr>
        <w:t>缔约国应向委员会汇报这方面取得的进展</w:t>
      </w:r>
      <w:r w:rsidR="008318F9">
        <w:rPr>
          <w:rFonts w:eastAsia="SimHei" w:hint="eastAsia"/>
        </w:rPr>
        <w:t>，</w:t>
      </w:r>
      <w:r w:rsidRPr="002A0EA2">
        <w:rPr>
          <w:rFonts w:eastAsia="SimHei" w:hint="eastAsia"/>
        </w:rPr>
        <w:t>以及国内法院或行政主管机关落实《公约》所载权利的决定。</w:t>
      </w:r>
    </w:p>
    <w:p w:rsidR="002F1BAF" w:rsidRPr="002F1BAF" w:rsidRDefault="002F1BAF" w:rsidP="002A0EA2">
      <w:pPr>
        <w:pStyle w:val="H23GC"/>
        <w:rPr>
          <w:rFonts w:hint="eastAsia"/>
        </w:rPr>
      </w:pPr>
      <w:r w:rsidRPr="002F1BAF">
        <w:rPr>
          <w:rFonts w:hint="eastAsia"/>
        </w:rPr>
        <w:tab/>
      </w:r>
      <w:r w:rsidRPr="002F1BAF">
        <w:rPr>
          <w:rFonts w:hint="eastAsia"/>
        </w:rPr>
        <w:tab/>
      </w:r>
      <w:r w:rsidRPr="002F1BAF">
        <w:rPr>
          <w:rFonts w:hint="eastAsia"/>
        </w:rPr>
        <w:t>酷刑的定义、绝对禁止酷刑和对酷刑的定罪</w:t>
      </w:r>
    </w:p>
    <w:p w:rsidR="002F1BAF" w:rsidRPr="002F1BAF" w:rsidRDefault="008318F9" w:rsidP="002F1BAF">
      <w:pPr>
        <w:pStyle w:val="SingleTxtGC"/>
        <w:rPr>
          <w:rFonts w:hint="eastAsia"/>
        </w:rPr>
      </w:pPr>
      <w:r>
        <w:rPr>
          <w:rFonts w:hint="eastAsia"/>
        </w:rPr>
        <w:t>8.</w:t>
      </w:r>
      <w:r w:rsidR="002F1BAF" w:rsidRPr="002F1BAF">
        <w:rPr>
          <w:rFonts w:hint="eastAsia"/>
        </w:rPr>
        <w:t xml:space="preserve">  </w:t>
      </w:r>
      <w:r w:rsidR="002F1BAF" w:rsidRPr="002F1BAF">
        <w:rPr>
          <w:rFonts w:hint="eastAsia"/>
        </w:rPr>
        <w:t>委员会注意到《宪法》第</w:t>
      </w:r>
      <w:r w:rsidR="002F1BAF" w:rsidRPr="002F1BAF">
        <w:rPr>
          <w:rFonts w:hint="eastAsia"/>
        </w:rPr>
        <w:t>23</w:t>
      </w:r>
      <w:r w:rsidR="002F1BAF" w:rsidRPr="002F1BAF">
        <w:rPr>
          <w:rFonts w:hint="eastAsia"/>
        </w:rPr>
        <w:t>条禁止酷刑或残忍、不人道或有辱人格的待遇或处罚</w:t>
      </w:r>
      <w:r>
        <w:rPr>
          <w:rFonts w:hint="eastAsia"/>
        </w:rPr>
        <w:t>，</w:t>
      </w:r>
      <w:r w:rsidR="002F1BAF" w:rsidRPr="002F1BAF">
        <w:rPr>
          <w:rFonts w:hint="eastAsia"/>
        </w:rPr>
        <w:t>但仍然表示关切的是</w:t>
      </w:r>
      <w:r>
        <w:rPr>
          <w:rFonts w:hint="eastAsia"/>
        </w:rPr>
        <w:t>，</w:t>
      </w:r>
      <w:r w:rsidR="002F1BAF" w:rsidRPr="002F1BAF">
        <w:rPr>
          <w:rFonts w:hint="eastAsia"/>
        </w:rPr>
        <w:t>缔约国尚未在国内法中纳入《公约》第</w:t>
      </w:r>
      <w:r w:rsidR="002F1BAF" w:rsidRPr="002F1BAF">
        <w:rPr>
          <w:rFonts w:hint="eastAsia"/>
        </w:rPr>
        <w:t>1</w:t>
      </w:r>
      <w:r w:rsidR="002F1BAF" w:rsidRPr="002F1BAF">
        <w:rPr>
          <w:rFonts w:hint="eastAsia"/>
        </w:rPr>
        <w:t>条对酷刑罪行的定义</w:t>
      </w:r>
      <w:r>
        <w:rPr>
          <w:rFonts w:hint="eastAsia"/>
        </w:rPr>
        <w:t>，</w:t>
      </w:r>
      <w:r w:rsidR="002F1BAF" w:rsidRPr="002F1BAF">
        <w:rPr>
          <w:rFonts w:hint="eastAsia"/>
        </w:rPr>
        <w:t>且《刑法》没有特别关于酷刑责任的条款</w:t>
      </w:r>
      <w:r>
        <w:rPr>
          <w:rFonts w:hint="eastAsia"/>
        </w:rPr>
        <w:t>，</w:t>
      </w:r>
      <w:r w:rsidR="002F1BAF" w:rsidRPr="002F1BAF">
        <w:rPr>
          <w:rFonts w:hint="eastAsia"/>
        </w:rPr>
        <w:t>只是对以下行为定罪</w:t>
      </w:r>
      <w:r>
        <w:rPr>
          <w:rFonts w:hint="eastAsia"/>
        </w:rPr>
        <w:t>：</w:t>
      </w:r>
      <w:r w:rsidR="002F1BAF" w:rsidRPr="002F1BAF">
        <w:rPr>
          <w:rFonts w:hint="eastAsia"/>
        </w:rPr>
        <w:t>第</w:t>
      </w:r>
      <w:r w:rsidR="002F1BAF" w:rsidRPr="002F1BAF">
        <w:rPr>
          <w:rFonts w:hint="eastAsia"/>
        </w:rPr>
        <w:t>113</w:t>
      </w:r>
      <w:r w:rsidR="002F1BAF" w:rsidRPr="002F1BAF">
        <w:rPr>
          <w:rFonts w:hint="eastAsia"/>
        </w:rPr>
        <w:t>条“通过经常性殴打或其他暴力行为导致身心受到伤害”</w:t>
      </w:r>
      <w:r>
        <w:rPr>
          <w:rFonts w:hint="eastAsia"/>
        </w:rPr>
        <w:t>，</w:t>
      </w:r>
      <w:r w:rsidR="002F1BAF" w:rsidRPr="002F1BAF">
        <w:rPr>
          <w:rFonts w:hint="eastAsia"/>
        </w:rPr>
        <w:t>第</w:t>
      </w:r>
      <w:r w:rsidR="002F1BAF" w:rsidRPr="002F1BAF">
        <w:rPr>
          <w:rFonts w:hint="eastAsia"/>
        </w:rPr>
        <w:t>358</w:t>
      </w:r>
      <w:r w:rsidR="002F1BAF" w:rsidRPr="002F1BAF">
        <w:rPr>
          <w:rFonts w:hint="eastAsia"/>
        </w:rPr>
        <w:t>条官员“滥用职权”</w:t>
      </w:r>
      <w:r>
        <w:rPr>
          <w:rFonts w:hint="eastAsia"/>
        </w:rPr>
        <w:t>，</w:t>
      </w:r>
      <w:r w:rsidR="002F1BAF" w:rsidRPr="002F1BAF">
        <w:rPr>
          <w:rFonts w:hint="eastAsia"/>
        </w:rPr>
        <w:t>以及第</w:t>
      </w:r>
      <w:r w:rsidR="002F1BAF" w:rsidRPr="002F1BAF">
        <w:rPr>
          <w:rFonts w:hint="eastAsia"/>
        </w:rPr>
        <w:t>197</w:t>
      </w:r>
      <w:r w:rsidR="002F1BAF" w:rsidRPr="002F1BAF">
        <w:rPr>
          <w:rFonts w:hint="eastAsia"/>
        </w:rPr>
        <w:t>条官员为获取信息对其羁押人员使用武力。委员会关切地注意到</w:t>
      </w:r>
      <w:r>
        <w:rPr>
          <w:rFonts w:hint="eastAsia"/>
        </w:rPr>
        <w:t>，</w:t>
      </w:r>
      <w:r w:rsidR="002F1BAF" w:rsidRPr="002F1BAF">
        <w:rPr>
          <w:rFonts w:hint="eastAsia"/>
        </w:rPr>
        <w:t>《宪法》第</w:t>
      </w:r>
      <w:r w:rsidR="002F1BAF" w:rsidRPr="002F1BAF">
        <w:rPr>
          <w:rFonts w:hint="eastAsia"/>
        </w:rPr>
        <w:t>47</w:t>
      </w:r>
      <w:r w:rsidR="002F1BAF" w:rsidRPr="002F1BAF">
        <w:rPr>
          <w:rFonts w:hint="eastAsia"/>
        </w:rPr>
        <w:t>条规定在紧急状态或军事管治下</w:t>
      </w:r>
      <w:r>
        <w:rPr>
          <w:rFonts w:hint="eastAsia"/>
        </w:rPr>
        <w:t>，</w:t>
      </w:r>
      <w:r w:rsidR="002F1BAF" w:rsidRPr="002F1BAF">
        <w:rPr>
          <w:rFonts w:hint="eastAsia"/>
        </w:rPr>
        <w:t>可根据国内法暂时剥夺公民的权利和自由。此外</w:t>
      </w:r>
      <w:r>
        <w:rPr>
          <w:rFonts w:hint="eastAsia"/>
        </w:rPr>
        <w:t>，</w:t>
      </w:r>
      <w:r w:rsidR="002F1BAF" w:rsidRPr="002F1BAF">
        <w:rPr>
          <w:rFonts w:hint="eastAsia"/>
        </w:rPr>
        <w:t>委员会还对缺乏关于时效性规则和条款的资料感到遗憾</w:t>
      </w:r>
      <w:r>
        <w:rPr>
          <w:rFonts w:hint="eastAsia"/>
        </w:rPr>
        <w:t>(</w:t>
      </w:r>
      <w:r w:rsidR="002F1BAF" w:rsidRPr="002F1BAF">
        <w:rPr>
          <w:rFonts w:hint="eastAsia"/>
        </w:rPr>
        <w:t>第</w:t>
      </w:r>
      <w:r w:rsidR="002F1BAF" w:rsidRPr="002F1BAF">
        <w:rPr>
          <w:rFonts w:hint="eastAsia"/>
        </w:rPr>
        <w:t>1</w:t>
      </w:r>
      <w:r w:rsidR="002F1BAF" w:rsidRPr="002F1BAF">
        <w:rPr>
          <w:rFonts w:hint="eastAsia"/>
        </w:rPr>
        <w:t>、</w:t>
      </w:r>
      <w:r w:rsidR="002F1BAF" w:rsidRPr="002F1BAF">
        <w:rPr>
          <w:rFonts w:hint="eastAsia"/>
        </w:rPr>
        <w:t>2</w:t>
      </w:r>
      <w:r w:rsidR="002F1BAF" w:rsidRPr="002F1BAF">
        <w:rPr>
          <w:rFonts w:hint="eastAsia"/>
        </w:rPr>
        <w:t>和</w:t>
      </w:r>
      <w:r w:rsidR="002F1BAF" w:rsidRPr="002F1BAF">
        <w:rPr>
          <w:rFonts w:hint="eastAsia"/>
        </w:rPr>
        <w:t>4</w:t>
      </w:r>
      <w:r w:rsidR="002F1BAF" w:rsidRPr="002F1BAF">
        <w:rPr>
          <w:rFonts w:hint="eastAsia"/>
        </w:rPr>
        <w:t>条</w:t>
      </w:r>
      <w:r>
        <w:rPr>
          <w:rFonts w:hint="eastAsia"/>
        </w:rPr>
        <w:t>)</w:t>
      </w:r>
      <w:r w:rsidR="002F1BAF" w:rsidRPr="002F1BAF">
        <w:rPr>
          <w:rFonts w:hint="eastAsia"/>
        </w:rPr>
        <w:t>。</w:t>
      </w:r>
    </w:p>
    <w:p w:rsidR="002F1BAF" w:rsidRPr="002F1BAF" w:rsidRDefault="002F1BAF" w:rsidP="002F1BAF">
      <w:pPr>
        <w:pStyle w:val="SingleTxtGC"/>
        <w:rPr>
          <w:rFonts w:hint="eastAsia"/>
        </w:rPr>
      </w:pPr>
      <w:r w:rsidRPr="002A0EA2">
        <w:rPr>
          <w:rFonts w:eastAsia="SimHei" w:hint="eastAsia"/>
        </w:rPr>
        <w:t>委员会敦促缔约国采纳涵盖《公约》第</w:t>
      </w:r>
      <w:r w:rsidRPr="002A0EA2">
        <w:rPr>
          <w:rFonts w:eastAsia="SimHei" w:hint="eastAsia"/>
        </w:rPr>
        <w:t>1</w:t>
      </w:r>
      <w:r w:rsidRPr="002A0EA2">
        <w:rPr>
          <w:rFonts w:eastAsia="SimHei" w:hint="eastAsia"/>
        </w:rPr>
        <w:t>条所载所有要素的酷刑定义。酷刑定义应明确违法行为的目的性</w:t>
      </w:r>
      <w:r w:rsidR="008318F9">
        <w:rPr>
          <w:rFonts w:eastAsia="SimHei" w:hint="eastAsia"/>
        </w:rPr>
        <w:t>，</w:t>
      </w:r>
      <w:r w:rsidRPr="002A0EA2">
        <w:rPr>
          <w:rFonts w:eastAsia="SimHei" w:hint="eastAsia"/>
        </w:rPr>
        <w:t>规定加重处罚的情节</w:t>
      </w:r>
      <w:r w:rsidR="008318F9">
        <w:rPr>
          <w:rFonts w:eastAsia="SimHei" w:hint="eastAsia"/>
        </w:rPr>
        <w:t>，</w:t>
      </w:r>
      <w:r w:rsidRPr="002A0EA2">
        <w:rPr>
          <w:rFonts w:eastAsia="SimHei" w:hint="eastAsia"/>
        </w:rPr>
        <w:t>将试图实施酷刑包含其中</w:t>
      </w:r>
      <w:r w:rsidR="008318F9">
        <w:rPr>
          <w:rFonts w:eastAsia="SimHei" w:hint="eastAsia"/>
        </w:rPr>
        <w:t>，</w:t>
      </w:r>
      <w:r w:rsidRPr="002A0EA2">
        <w:rPr>
          <w:rFonts w:eastAsia="SimHei" w:hint="eastAsia"/>
        </w:rPr>
        <w:t>亦将以恐吓或胁迫受害者或第三者为目的的行为包含其中</w:t>
      </w:r>
      <w:r w:rsidR="008318F9">
        <w:rPr>
          <w:rFonts w:eastAsia="SimHei" w:hint="eastAsia"/>
        </w:rPr>
        <w:t>，</w:t>
      </w:r>
      <w:r w:rsidRPr="002A0EA2">
        <w:rPr>
          <w:rFonts w:eastAsia="SimHei" w:hint="eastAsia"/>
        </w:rPr>
        <w:t>并应提及《公约》第</w:t>
      </w:r>
      <w:r w:rsidRPr="002A0EA2">
        <w:rPr>
          <w:rFonts w:eastAsia="SimHei" w:hint="eastAsia"/>
        </w:rPr>
        <w:t>1</w:t>
      </w:r>
      <w:r w:rsidRPr="002A0EA2">
        <w:rPr>
          <w:rFonts w:eastAsia="SimHei" w:hint="eastAsia"/>
        </w:rPr>
        <w:t>条指出的实施酷刑的动机或原因。缔约国还应确保不要将酷刑行为界定为造成身心伤害等不太严重的罪行</w:t>
      </w:r>
      <w:r w:rsidR="008318F9">
        <w:rPr>
          <w:rFonts w:eastAsia="SimHei" w:hint="eastAsia"/>
        </w:rPr>
        <w:t>，</w:t>
      </w:r>
      <w:r w:rsidRPr="002A0EA2">
        <w:rPr>
          <w:rFonts w:eastAsia="SimHei" w:hint="eastAsia"/>
        </w:rPr>
        <w:t>并确保考虑《公约》第</w:t>
      </w:r>
      <w:r w:rsidRPr="002A0EA2">
        <w:rPr>
          <w:rFonts w:eastAsia="SimHei" w:hint="eastAsia"/>
        </w:rPr>
        <w:t>4</w:t>
      </w:r>
      <w:r w:rsidRPr="002A0EA2">
        <w:rPr>
          <w:rFonts w:eastAsia="SimHei" w:hint="eastAsia"/>
        </w:rPr>
        <w:t>条第</w:t>
      </w:r>
      <w:r w:rsidRPr="002A0EA2">
        <w:rPr>
          <w:rFonts w:eastAsia="SimHei" w:hint="eastAsia"/>
        </w:rPr>
        <w:t>2</w:t>
      </w:r>
      <w:r w:rsidRPr="002A0EA2">
        <w:rPr>
          <w:rFonts w:eastAsia="SimHei" w:hint="eastAsia"/>
        </w:rPr>
        <w:t>款列出的酷刑的严重性质</w:t>
      </w:r>
      <w:r w:rsidR="008318F9">
        <w:rPr>
          <w:rFonts w:eastAsia="SimHei" w:hint="eastAsia"/>
        </w:rPr>
        <w:t>，</w:t>
      </w:r>
      <w:r w:rsidRPr="002A0EA2">
        <w:rPr>
          <w:rFonts w:eastAsia="SimHei" w:hint="eastAsia"/>
        </w:rPr>
        <w:t>对这些罪行施以适当处罚。此外</w:t>
      </w:r>
      <w:r w:rsidR="008318F9">
        <w:rPr>
          <w:rFonts w:eastAsia="SimHei" w:hint="eastAsia"/>
        </w:rPr>
        <w:t>，</w:t>
      </w:r>
      <w:r w:rsidRPr="002A0EA2">
        <w:rPr>
          <w:rFonts w:eastAsia="SimHei" w:hint="eastAsia"/>
        </w:rPr>
        <w:t>缔约国应确保绝对禁止酷刑是不可减损的</w:t>
      </w:r>
      <w:r w:rsidR="008318F9">
        <w:rPr>
          <w:rFonts w:eastAsia="SimHei" w:hint="eastAsia"/>
        </w:rPr>
        <w:t>，</w:t>
      </w:r>
      <w:r w:rsidRPr="002A0EA2">
        <w:rPr>
          <w:rFonts w:eastAsia="SimHei" w:hint="eastAsia"/>
        </w:rPr>
        <w:t>且构成酷刑的行为不受到任何时效性限制</w:t>
      </w:r>
      <w:r w:rsidRPr="002F1BAF">
        <w:rPr>
          <w:rFonts w:hint="eastAsia"/>
        </w:rPr>
        <w:t>。</w:t>
      </w:r>
    </w:p>
    <w:p w:rsidR="002F1BAF" w:rsidRPr="002F1BAF" w:rsidRDefault="002F1BAF" w:rsidP="002A0EA2">
      <w:pPr>
        <w:pStyle w:val="H23GC"/>
        <w:rPr>
          <w:rFonts w:hint="eastAsia"/>
        </w:rPr>
      </w:pPr>
      <w:r w:rsidRPr="002F1BAF">
        <w:rPr>
          <w:rFonts w:hint="eastAsia"/>
        </w:rPr>
        <w:tab/>
      </w:r>
      <w:r w:rsidRPr="002F1BAF">
        <w:rPr>
          <w:rFonts w:hint="eastAsia"/>
        </w:rPr>
        <w:tab/>
      </w:r>
      <w:r w:rsidRPr="002F1BAF">
        <w:rPr>
          <w:rFonts w:hint="eastAsia"/>
        </w:rPr>
        <w:t>基本法律保障</w:t>
      </w:r>
    </w:p>
    <w:p w:rsidR="002F1BAF" w:rsidRPr="002F1BAF" w:rsidRDefault="008318F9" w:rsidP="002F1BAF">
      <w:pPr>
        <w:pStyle w:val="SingleTxtGC"/>
        <w:rPr>
          <w:rFonts w:hint="eastAsia"/>
        </w:rPr>
      </w:pPr>
      <w:r>
        <w:rPr>
          <w:rFonts w:hint="eastAsia"/>
        </w:rPr>
        <w:t>9.</w:t>
      </w:r>
      <w:r w:rsidR="002F1BAF" w:rsidRPr="002F1BAF">
        <w:rPr>
          <w:rFonts w:hint="eastAsia"/>
        </w:rPr>
        <w:t xml:space="preserve">  </w:t>
      </w:r>
      <w:r w:rsidR="002F1BAF" w:rsidRPr="002F1BAF">
        <w:rPr>
          <w:rFonts w:hint="eastAsia"/>
        </w:rPr>
        <w:t>委员会注意到《刑事诉讼法》关于法律援助的第</w:t>
      </w:r>
      <w:r w:rsidR="002F1BAF" w:rsidRPr="002F1BAF">
        <w:rPr>
          <w:rFonts w:hint="eastAsia"/>
        </w:rPr>
        <w:t>26</w:t>
      </w:r>
      <w:r w:rsidR="002F1BAF" w:rsidRPr="002F1BAF">
        <w:rPr>
          <w:rFonts w:hint="eastAsia"/>
        </w:rPr>
        <w:t>条</w:t>
      </w:r>
      <w:r>
        <w:rPr>
          <w:rFonts w:hint="eastAsia"/>
        </w:rPr>
        <w:t>，</w:t>
      </w:r>
      <w:r w:rsidR="002F1BAF" w:rsidRPr="002F1BAF">
        <w:rPr>
          <w:rFonts w:hint="eastAsia"/>
        </w:rPr>
        <w:t>委员会表示严重关切的是</w:t>
      </w:r>
      <w:r>
        <w:rPr>
          <w:rFonts w:hint="eastAsia"/>
        </w:rPr>
        <w:t>，</w:t>
      </w:r>
      <w:r w:rsidR="002F1BAF" w:rsidRPr="002F1BAF">
        <w:rPr>
          <w:rFonts w:hint="eastAsia"/>
        </w:rPr>
        <w:t>缔约国实际上没有从拘留一开始就向所有被剥夺自由者</w:t>
      </w:r>
      <w:r>
        <w:rPr>
          <w:rFonts w:hint="eastAsia"/>
        </w:rPr>
        <w:t>，</w:t>
      </w:r>
      <w:r w:rsidR="002F1BAF" w:rsidRPr="002F1BAF">
        <w:rPr>
          <w:rFonts w:hint="eastAsia"/>
        </w:rPr>
        <w:t>包括关在临时拘留所的人员提供委员会关于缔约国执行第</w:t>
      </w:r>
      <w:r w:rsidR="002F1BAF" w:rsidRPr="002F1BAF">
        <w:rPr>
          <w:rFonts w:hint="eastAsia"/>
        </w:rPr>
        <w:t>2</w:t>
      </w:r>
      <w:r w:rsidR="002F1BAF" w:rsidRPr="002F1BAF">
        <w:rPr>
          <w:rFonts w:hint="eastAsia"/>
        </w:rPr>
        <w:t>条的第</w:t>
      </w:r>
      <w:r w:rsidR="002F1BAF" w:rsidRPr="002F1BAF">
        <w:rPr>
          <w:rFonts w:hint="eastAsia"/>
        </w:rPr>
        <w:t>2</w:t>
      </w:r>
      <w:r w:rsidR="002F1BAF" w:rsidRPr="002F1BAF">
        <w:rPr>
          <w:rFonts w:hint="eastAsia"/>
        </w:rPr>
        <w:t>号一般性意见</w:t>
      </w:r>
      <w:r>
        <w:rPr>
          <w:rFonts w:hint="eastAsia"/>
        </w:rPr>
        <w:t>(</w:t>
      </w:r>
      <w:r w:rsidR="002F1BAF" w:rsidRPr="002F1BAF">
        <w:rPr>
          <w:rFonts w:hint="eastAsia"/>
        </w:rPr>
        <w:t>2008</w:t>
      </w:r>
      <w:r w:rsidR="002F1BAF" w:rsidRPr="002F1BAF">
        <w:rPr>
          <w:rFonts w:hint="eastAsia"/>
        </w:rPr>
        <w:t>年</w:t>
      </w:r>
      <w:r>
        <w:rPr>
          <w:rFonts w:hint="eastAsia"/>
        </w:rPr>
        <w:t>)</w:t>
      </w:r>
      <w:r w:rsidR="002F1BAF" w:rsidRPr="002F1BAF">
        <w:rPr>
          <w:rFonts w:hint="eastAsia"/>
        </w:rPr>
        <w:t>第</w:t>
      </w:r>
      <w:r w:rsidR="002F1BAF" w:rsidRPr="002F1BAF">
        <w:rPr>
          <w:rFonts w:hint="eastAsia"/>
        </w:rPr>
        <w:t>13</w:t>
      </w:r>
      <w:r w:rsidR="002F1BAF" w:rsidRPr="002F1BAF">
        <w:rPr>
          <w:rFonts w:hint="eastAsia"/>
        </w:rPr>
        <w:t>和</w:t>
      </w:r>
      <w:r w:rsidR="002F1BAF" w:rsidRPr="002F1BAF">
        <w:rPr>
          <w:rFonts w:hint="eastAsia"/>
        </w:rPr>
        <w:t>14</w:t>
      </w:r>
      <w:r w:rsidR="002F1BAF" w:rsidRPr="002F1BAF">
        <w:rPr>
          <w:rFonts w:hint="eastAsia"/>
        </w:rPr>
        <w:t>段提及的所有基本法律保障。委员会表示关切的是</w:t>
      </w:r>
      <w:r>
        <w:rPr>
          <w:rFonts w:hint="eastAsia"/>
        </w:rPr>
        <w:t>，</w:t>
      </w:r>
      <w:r w:rsidR="002F1BAF" w:rsidRPr="002F1BAF">
        <w:rPr>
          <w:rFonts w:hint="eastAsia"/>
        </w:rPr>
        <w:t>《刑法》允许警察在未获得检察官许可的情况下将人拘留</w:t>
      </w:r>
      <w:r w:rsidR="002F1BAF" w:rsidRPr="002F1BAF">
        <w:rPr>
          <w:rFonts w:hint="eastAsia"/>
        </w:rPr>
        <w:t>72</w:t>
      </w:r>
      <w:r w:rsidR="002F1BAF" w:rsidRPr="002F1BAF">
        <w:rPr>
          <w:rFonts w:hint="eastAsia"/>
        </w:rPr>
        <w:t>小时</w:t>
      </w:r>
      <w:r>
        <w:rPr>
          <w:rFonts w:hint="eastAsia"/>
        </w:rPr>
        <w:t>，</w:t>
      </w:r>
      <w:r w:rsidR="002F1BAF" w:rsidRPr="002F1BAF">
        <w:rPr>
          <w:rFonts w:hint="eastAsia"/>
        </w:rPr>
        <w:t>在送被拘留者上法庭之前可将其关押长达一年。据称被拘留者经常被剥夺见律师的机会</w:t>
      </w:r>
      <w:r>
        <w:rPr>
          <w:rFonts w:hint="eastAsia"/>
        </w:rPr>
        <w:t>，</w:t>
      </w:r>
      <w:r w:rsidR="002F1BAF" w:rsidRPr="002F1BAF">
        <w:rPr>
          <w:rFonts w:hint="eastAsia"/>
        </w:rPr>
        <w:t>并且在此期间遭到警察官员的严刑逼供。委员会关切地注意到</w:t>
      </w:r>
      <w:r>
        <w:rPr>
          <w:rFonts w:hint="eastAsia"/>
        </w:rPr>
        <w:t>，</w:t>
      </w:r>
      <w:r w:rsidR="002F1BAF" w:rsidRPr="002F1BAF">
        <w:rPr>
          <w:rFonts w:hint="eastAsia"/>
        </w:rPr>
        <w:t>有报道称缔约国普遍存在逮捕时和审判前拘留期间对未成年人实施酷刑和虐待的现象</w:t>
      </w:r>
      <w:r>
        <w:rPr>
          <w:rFonts w:hint="eastAsia"/>
        </w:rPr>
        <w:t>(</w:t>
      </w:r>
      <w:r w:rsidR="002F1BAF" w:rsidRPr="002F1BAF">
        <w:t>CRC</w:t>
      </w:r>
      <w:r>
        <w:t>/</w:t>
      </w:r>
      <w:r w:rsidR="002F1BAF" w:rsidRPr="002F1BAF">
        <w:t>C</w:t>
      </w:r>
      <w:r>
        <w:t>/</w:t>
      </w:r>
      <w:r w:rsidR="002F1BAF" w:rsidRPr="002F1BAF">
        <w:t>TKM</w:t>
      </w:r>
      <w:r>
        <w:t>/</w:t>
      </w:r>
      <w:r w:rsidR="002F1BAF" w:rsidRPr="002F1BAF">
        <w:t>CO</w:t>
      </w:r>
      <w:r>
        <w:t>/1,</w:t>
      </w:r>
      <w:r w:rsidR="001E5DE5">
        <w:rPr>
          <w:rFonts w:hint="eastAsia"/>
        </w:rPr>
        <w:t xml:space="preserve"> </w:t>
      </w:r>
      <w:r w:rsidR="002F1BAF" w:rsidRPr="002F1BAF">
        <w:rPr>
          <w:rFonts w:hint="eastAsia"/>
        </w:rPr>
        <w:t>第</w:t>
      </w:r>
      <w:r w:rsidR="002F1BAF" w:rsidRPr="002F1BAF">
        <w:t>36</w:t>
      </w:r>
      <w:r w:rsidR="002F1BAF" w:rsidRPr="002F1BAF">
        <w:rPr>
          <w:rFonts w:hint="eastAsia"/>
        </w:rPr>
        <w:t>段</w:t>
      </w:r>
      <w:r>
        <w:rPr>
          <w:rFonts w:hint="eastAsia"/>
        </w:rPr>
        <w:t>)(</w:t>
      </w:r>
      <w:r w:rsidR="002F1BAF" w:rsidRPr="002F1BAF">
        <w:rPr>
          <w:rFonts w:hint="eastAsia"/>
        </w:rPr>
        <w:t>第</w:t>
      </w:r>
      <w:r w:rsidR="002F1BAF" w:rsidRPr="002F1BAF">
        <w:rPr>
          <w:rFonts w:hint="eastAsia"/>
        </w:rPr>
        <w:t>2</w:t>
      </w:r>
      <w:r w:rsidR="002F1BAF" w:rsidRPr="002F1BAF">
        <w:rPr>
          <w:rFonts w:hint="eastAsia"/>
        </w:rPr>
        <w:t>、</w:t>
      </w:r>
      <w:r w:rsidR="002F1BAF" w:rsidRPr="002F1BAF">
        <w:rPr>
          <w:rFonts w:hint="eastAsia"/>
        </w:rPr>
        <w:t>11</w:t>
      </w:r>
      <w:r w:rsidR="002F1BAF" w:rsidRPr="002F1BAF">
        <w:rPr>
          <w:rFonts w:hint="eastAsia"/>
        </w:rPr>
        <w:t>和</w:t>
      </w:r>
      <w:r w:rsidR="002F1BAF" w:rsidRPr="002F1BAF">
        <w:rPr>
          <w:rFonts w:hint="eastAsia"/>
        </w:rPr>
        <w:t>12</w:t>
      </w:r>
      <w:r w:rsidR="002F1BAF" w:rsidRPr="002F1BAF">
        <w:rPr>
          <w:rFonts w:hint="eastAsia"/>
        </w:rPr>
        <w:t>条</w:t>
      </w:r>
      <w:r>
        <w:rPr>
          <w:rFonts w:hint="eastAsia"/>
        </w:rPr>
        <w:t>)</w:t>
      </w:r>
      <w:r w:rsidR="002F1BAF" w:rsidRPr="002F1BAF">
        <w:rPr>
          <w:rFonts w:hint="eastAsia"/>
        </w:rPr>
        <w:t>。</w:t>
      </w:r>
    </w:p>
    <w:p w:rsidR="002F1BAF" w:rsidRPr="002A0EA2" w:rsidRDefault="00425321" w:rsidP="00425321">
      <w:pPr>
        <w:pStyle w:val="H23GC"/>
        <w:rPr>
          <w:rFonts w:hint="eastAsia"/>
        </w:rPr>
      </w:pPr>
      <w:r>
        <w:rPr>
          <w:rFonts w:hint="eastAsia"/>
        </w:rPr>
        <w:tab/>
      </w:r>
      <w:r>
        <w:rPr>
          <w:rFonts w:hint="eastAsia"/>
        </w:rPr>
        <w:tab/>
      </w:r>
      <w:r w:rsidR="002F1BAF" w:rsidRPr="002A0EA2">
        <w:rPr>
          <w:rFonts w:hint="eastAsia"/>
        </w:rPr>
        <w:t>委员会建议缔约国</w:t>
      </w:r>
      <w:r w:rsidR="008318F9">
        <w:rPr>
          <w:rFonts w:hint="eastAsia"/>
        </w:rPr>
        <w:t>：</w:t>
      </w:r>
    </w:p>
    <w:p w:rsidR="002F1BAF" w:rsidRPr="002A0EA2" w:rsidRDefault="002F1BAF" w:rsidP="007553EB">
      <w:pPr>
        <w:pStyle w:val="SingleTxtGC"/>
        <w:numPr>
          <w:ilvl w:val="0"/>
          <w:numId w:val="6"/>
        </w:numPr>
        <w:tabs>
          <w:tab w:val="clear" w:pos="2426"/>
          <w:tab w:val="left" w:pos="2427"/>
        </w:tabs>
        <w:rPr>
          <w:rFonts w:eastAsia="SimHei" w:hint="eastAsia"/>
        </w:rPr>
      </w:pPr>
      <w:r w:rsidRPr="002A0EA2">
        <w:rPr>
          <w:rFonts w:eastAsia="SimHei" w:hint="eastAsia"/>
        </w:rPr>
        <w:t>确保所有被拘留者实际上从被拘留之日起就获得所有基本法律保障</w:t>
      </w:r>
      <w:r w:rsidR="008318F9">
        <w:rPr>
          <w:rFonts w:eastAsia="SimHei" w:hint="eastAsia"/>
        </w:rPr>
        <w:t>，</w:t>
      </w:r>
      <w:r w:rsidRPr="002A0EA2">
        <w:rPr>
          <w:rFonts w:eastAsia="SimHei" w:hint="eastAsia"/>
        </w:rPr>
        <w:t>包括有权迅速获得律师服务和独立医生的体检</w:t>
      </w:r>
      <w:r w:rsidR="008318F9">
        <w:rPr>
          <w:rFonts w:eastAsia="SimHei" w:hint="eastAsia"/>
        </w:rPr>
        <w:t>，</w:t>
      </w:r>
      <w:r w:rsidRPr="002A0EA2">
        <w:rPr>
          <w:rFonts w:eastAsia="SimHei" w:hint="eastAsia"/>
        </w:rPr>
        <w:t>通知家属</w:t>
      </w:r>
      <w:r w:rsidR="008318F9">
        <w:rPr>
          <w:rFonts w:eastAsia="SimHei" w:hint="eastAsia"/>
        </w:rPr>
        <w:t>，</w:t>
      </w:r>
      <w:r w:rsidRPr="002A0EA2">
        <w:rPr>
          <w:rFonts w:eastAsia="SimHei" w:hint="eastAsia"/>
        </w:rPr>
        <w:t>被拘留时被告知其权利</w:t>
      </w:r>
      <w:r w:rsidR="008318F9">
        <w:rPr>
          <w:rFonts w:eastAsia="SimHei" w:hint="eastAsia"/>
        </w:rPr>
        <w:t>，</w:t>
      </w:r>
      <w:r w:rsidRPr="002A0EA2">
        <w:rPr>
          <w:rFonts w:eastAsia="SimHei" w:hint="eastAsia"/>
        </w:rPr>
        <w:t>包括遭控诉的罪名</w:t>
      </w:r>
      <w:r w:rsidR="008318F9">
        <w:rPr>
          <w:rFonts w:eastAsia="SimHei" w:hint="eastAsia"/>
        </w:rPr>
        <w:t>，</w:t>
      </w:r>
      <w:r w:rsidRPr="002A0EA2">
        <w:rPr>
          <w:rFonts w:eastAsia="SimHei" w:hint="eastAsia"/>
        </w:rPr>
        <w:t>并迅速</w:t>
      </w:r>
      <w:r w:rsidR="00B97E50">
        <w:rPr>
          <w:rFonts w:eastAsia="SimHei" w:hint="eastAsia"/>
        </w:rPr>
        <w:t>被带见</w:t>
      </w:r>
      <w:r w:rsidRPr="002A0EA2">
        <w:rPr>
          <w:rFonts w:eastAsia="SimHei" w:hint="eastAsia"/>
        </w:rPr>
        <w:t>法官</w:t>
      </w:r>
      <w:r w:rsidR="008318F9">
        <w:rPr>
          <w:rFonts w:eastAsia="SimHei" w:hint="eastAsia"/>
        </w:rPr>
        <w:t>；</w:t>
      </w:r>
    </w:p>
    <w:p w:rsidR="002F1BAF" w:rsidRPr="002A0EA2" w:rsidRDefault="002F1BAF" w:rsidP="007553EB">
      <w:pPr>
        <w:pStyle w:val="SingleTxtGC"/>
        <w:numPr>
          <w:ilvl w:val="0"/>
          <w:numId w:val="6"/>
        </w:numPr>
        <w:tabs>
          <w:tab w:val="clear" w:pos="2426"/>
          <w:tab w:val="left" w:pos="2427"/>
        </w:tabs>
        <w:rPr>
          <w:rFonts w:eastAsia="SimHei" w:hint="eastAsia"/>
        </w:rPr>
      </w:pPr>
      <w:r w:rsidRPr="002A0EA2">
        <w:rPr>
          <w:rFonts w:eastAsia="SimHei" w:hint="eastAsia"/>
        </w:rPr>
        <w:t>确保未成年人在法律程序的每个阶段</w:t>
      </w:r>
      <w:r w:rsidR="008318F9">
        <w:rPr>
          <w:rFonts w:eastAsia="SimHei" w:hint="eastAsia"/>
        </w:rPr>
        <w:t>，</w:t>
      </w:r>
      <w:r w:rsidRPr="002A0EA2">
        <w:rPr>
          <w:rFonts w:eastAsia="SimHei" w:hint="eastAsia"/>
        </w:rPr>
        <w:t>包括警察审讯期间</w:t>
      </w:r>
      <w:r w:rsidR="008318F9">
        <w:rPr>
          <w:rFonts w:eastAsia="SimHei" w:hint="eastAsia"/>
        </w:rPr>
        <w:t>，</w:t>
      </w:r>
      <w:r w:rsidRPr="002A0EA2">
        <w:rPr>
          <w:rFonts w:eastAsia="SimHei" w:hint="eastAsia"/>
        </w:rPr>
        <w:t>均有律师及其家长或法定监护人陪同</w:t>
      </w:r>
      <w:r w:rsidR="008318F9">
        <w:rPr>
          <w:rFonts w:eastAsia="SimHei" w:hint="eastAsia"/>
        </w:rPr>
        <w:t>；</w:t>
      </w:r>
    </w:p>
    <w:p w:rsidR="002F1BAF" w:rsidRPr="002A0EA2" w:rsidRDefault="002F1BAF" w:rsidP="007553EB">
      <w:pPr>
        <w:pStyle w:val="SingleTxtGC"/>
        <w:numPr>
          <w:ilvl w:val="0"/>
          <w:numId w:val="6"/>
        </w:numPr>
        <w:tabs>
          <w:tab w:val="clear" w:pos="2426"/>
          <w:tab w:val="left" w:pos="2427"/>
        </w:tabs>
        <w:rPr>
          <w:rFonts w:eastAsia="SimHei" w:hint="eastAsia"/>
        </w:rPr>
      </w:pPr>
      <w:r w:rsidRPr="002A0EA2">
        <w:rPr>
          <w:rFonts w:eastAsia="SimHei" w:hint="eastAsia"/>
        </w:rPr>
        <w:t>确保将所有被拘留者</w:t>
      </w:r>
      <w:r w:rsidR="008318F9">
        <w:rPr>
          <w:rFonts w:eastAsia="SimHei" w:hint="eastAsia"/>
        </w:rPr>
        <w:t>，</w:t>
      </w:r>
      <w:r w:rsidRPr="002A0EA2">
        <w:rPr>
          <w:rFonts w:eastAsia="SimHei" w:hint="eastAsia"/>
        </w:rPr>
        <w:t>包括未成年人列入被剥夺自由者的集中登记簿</w:t>
      </w:r>
      <w:r w:rsidR="008318F9">
        <w:rPr>
          <w:rFonts w:eastAsia="SimHei" w:hint="eastAsia"/>
        </w:rPr>
        <w:t>，</w:t>
      </w:r>
      <w:r w:rsidRPr="002A0EA2">
        <w:rPr>
          <w:rFonts w:eastAsia="SimHei" w:hint="eastAsia"/>
        </w:rPr>
        <w:t>并确保律师、这些被拘留者的家人以及其他适当人员可查阅该登记簿</w:t>
      </w:r>
      <w:r w:rsidR="008318F9">
        <w:rPr>
          <w:rFonts w:eastAsia="SimHei" w:hint="eastAsia"/>
        </w:rPr>
        <w:t>；</w:t>
      </w:r>
    </w:p>
    <w:p w:rsidR="002F1BAF" w:rsidRPr="002A0EA2" w:rsidRDefault="002F1BAF" w:rsidP="007553EB">
      <w:pPr>
        <w:pStyle w:val="SingleTxtGC"/>
        <w:numPr>
          <w:ilvl w:val="0"/>
          <w:numId w:val="6"/>
        </w:numPr>
        <w:tabs>
          <w:tab w:val="clear" w:pos="2426"/>
          <w:tab w:val="left" w:pos="2427"/>
        </w:tabs>
        <w:rPr>
          <w:rFonts w:eastAsia="SimHei" w:hint="eastAsia"/>
        </w:rPr>
      </w:pPr>
      <w:r w:rsidRPr="002A0EA2">
        <w:rPr>
          <w:rFonts w:eastAsia="SimHei" w:hint="eastAsia"/>
        </w:rPr>
        <w:t>采取措施确保对警察局和拘留所进行的所有审问进行录音或录像</w:t>
      </w:r>
      <w:r w:rsidR="008318F9">
        <w:rPr>
          <w:rFonts w:eastAsia="SimHei" w:hint="eastAsia"/>
        </w:rPr>
        <w:t>，</w:t>
      </w:r>
      <w:r w:rsidRPr="002A0EA2">
        <w:rPr>
          <w:rFonts w:eastAsia="SimHei" w:hint="eastAsia"/>
        </w:rPr>
        <w:t>作为防止酷刑和虐待的进一步手段。</w:t>
      </w:r>
    </w:p>
    <w:p w:rsidR="002F1BAF" w:rsidRPr="002F1BAF" w:rsidRDefault="002F1BAF" w:rsidP="002A0EA2">
      <w:pPr>
        <w:pStyle w:val="H23GC"/>
        <w:rPr>
          <w:rFonts w:hint="eastAsia"/>
        </w:rPr>
      </w:pPr>
      <w:r w:rsidRPr="002F1BAF">
        <w:rPr>
          <w:rFonts w:hint="eastAsia"/>
        </w:rPr>
        <w:tab/>
      </w:r>
      <w:r w:rsidRPr="002F1BAF">
        <w:rPr>
          <w:rFonts w:hint="eastAsia"/>
        </w:rPr>
        <w:tab/>
      </w:r>
      <w:r w:rsidRPr="002F1BAF">
        <w:rPr>
          <w:rFonts w:hint="eastAsia"/>
        </w:rPr>
        <w:t>司法系统的独立性</w:t>
      </w:r>
    </w:p>
    <w:p w:rsidR="002F1BAF" w:rsidRPr="002F1BAF" w:rsidRDefault="002F1BAF" w:rsidP="002F1BAF">
      <w:pPr>
        <w:pStyle w:val="SingleTxtGC"/>
        <w:rPr>
          <w:rFonts w:hint="eastAsia"/>
        </w:rPr>
      </w:pPr>
      <w:r w:rsidRPr="002F1BAF">
        <w:rPr>
          <w:rFonts w:hint="eastAsia"/>
        </w:rPr>
        <w:t>1</w:t>
      </w:r>
      <w:r w:rsidR="008318F9">
        <w:rPr>
          <w:rFonts w:hint="eastAsia"/>
        </w:rPr>
        <w:t>0.</w:t>
      </w:r>
      <w:r w:rsidRPr="002F1BAF">
        <w:rPr>
          <w:rFonts w:hint="eastAsia"/>
        </w:rPr>
        <w:t xml:space="preserve">  </w:t>
      </w:r>
      <w:r w:rsidRPr="002F1BAF">
        <w:rPr>
          <w:rFonts w:hint="eastAsia"/>
        </w:rPr>
        <w:t>委员会对司法系统运作无效深表关切</w:t>
      </w:r>
      <w:r w:rsidR="008318F9">
        <w:rPr>
          <w:rFonts w:hint="eastAsia"/>
        </w:rPr>
        <w:t>，</w:t>
      </w:r>
      <w:r w:rsidRPr="002F1BAF">
        <w:rPr>
          <w:rFonts w:hint="eastAsia"/>
        </w:rPr>
        <w:t>正如秘书长在</w:t>
      </w:r>
      <w:r w:rsidRPr="002F1BAF">
        <w:rPr>
          <w:rFonts w:hint="eastAsia"/>
        </w:rPr>
        <w:t>2006</w:t>
      </w:r>
      <w:r w:rsidRPr="002F1BAF">
        <w:rPr>
          <w:rFonts w:hint="eastAsia"/>
        </w:rPr>
        <w:t>年指出的</w:t>
      </w:r>
      <w:r w:rsidR="008318F9">
        <w:rPr>
          <w:rFonts w:hint="eastAsia"/>
        </w:rPr>
        <w:t>(</w:t>
      </w:r>
      <w:r w:rsidRPr="002F1BAF">
        <w:rPr>
          <w:rFonts w:hint="eastAsia"/>
        </w:rPr>
        <w:t>A</w:t>
      </w:r>
      <w:r w:rsidR="008318F9">
        <w:rPr>
          <w:rFonts w:hint="eastAsia"/>
        </w:rPr>
        <w:t>/</w:t>
      </w:r>
      <w:r w:rsidRPr="002F1BAF">
        <w:rPr>
          <w:rFonts w:hint="eastAsia"/>
        </w:rPr>
        <w:t>61</w:t>
      </w:r>
      <w:r w:rsidR="008318F9">
        <w:rPr>
          <w:rFonts w:hint="eastAsia"/>
        </w:rPr>
        <w:t>/</w:t>
      </w:r>
      <w:r w:rsidRPr="002F1BAF">
        <w:rPr>
          <w:rFonts w:hint="eastAsia"/>
        </w:rPr>
        <w:t>48</w:t>
      </w:r>
      <w:r w:rsidR="008318F9">
        <w:rPr>
          <w:rFonts w:hint="eastAsia"/>
        </w:rPr>
        <w:t>9,</w:t>
      </w:r>
      <w:r w:rsidR="002706C6">
        <w:rPr>
          <w:rFonts w:hint="eastAsia"/>
        </w:rPr>
        <w:t xml:space="preserve"> </w:t>
      </w:r>
      <w:r w:rsidRPr="002F1BAF">
        <w:rPr>
          <w:rFonts w:hint="eastAsia"/>
        </w:rPr>
        <w:t>第</w:t>
      </w:r>
      <w:r w:rsidRPr="002F1BAF">
        <w:rPr>
          <w:rFonts w:hint="eastAsia"/>
        </w:rPr>
        <w:t>46</w:t>
      </w:r>
      <w:r w:rsidRPr="002F1BAF">
        <w:rPr>
          <w:rFonts w:hint="eastAsia"/>
        </w:rPr>
        <w:t>段</w:t>
      </w:r>
      <w:r w:rsidR="008318F9">
        <w:rPr>
          <w:rFonts w:hint="eastAsia"/>
        </w:rPr>
        <w:t>)</w:t>
      </w:r>
      <w:r w:rsidR="008318F9">
        <w:rPr>
          <w:rFonts w:hint="eastAsia"/>
        </w:rPr>
        <w:t>，</w:t>
      </w:r>
      <w:r w:rsidRPr="002F1BAF">
        <w:rPr>
          <w:rFonts w:hint="eastAsia"/>
        </w:rPr>
        <w:t>一部分原因显然是律师和法官缺乏独立性。委员会感到遗憾的是</w:t>
      </w:r>
      <w:r w:rsidR="008318F9">
        <w:rPr>
          <w:rFonts w:hint="eastAsia"/>
        </w:rPr>
        <w:t>，</w:t>
      </w:r>
      <w:r w:rsidRPr="002F1BAF">
        <w:rPr>
          <w:rFonts w:hint="eastAsia"/>
        </w:rPr>
        <w:t>总统决定法官的任命和提拔</w:t>
      </w:r>
      <w:r w:rsidR="008318F9">
        <w:rPr>
          <w:rFonts w:hint="eastAsia"/>
        </w:rPr>
        <w:t>，</w:t>
      </w:r>
      <w:r w:rsidRPr="002F1BAF">
        <w:rPr>
          <w:rFonts w:hint="eastAsia"/>
        </w:rPr>
        <w:t>妨碍了司法系统的独立性。委员会对</w:t>
      </w:r>
      <w:r w:rsidRPr="002F1BAF">
        <w:rPr>
          <w:lang w:val="en-GB"/>
        </w:rPr>
        <w:t>Ilmurad Nurliev</w:t>
      </w:r>
      <w:r w:rsidRPr="002F1BAF">
        <w:rPr>
          <w:rFonts w:hint="eastAsia"/>
        </w:rPr>
        <w:t>的案件表示关切</w:t>
      </w:r>
      <w:r w:rsidR="008318F9">
        <w:rPr>
          <w:rFonts w:hint="eastAsia"/>
        </w:rPr>
        <w:t>，</w:t>
      </w:r>
      <w:r w:rsidRPr="002F1BAF">
        <w:rPr>
          <w:rFonts w:hint="eastAsia"/>
        </w:rPr>
        <w:t>该案中</w:t>
      </w:r>
      <w:r w:rsidR="008318F9">
        <w:rPr>
          <w:rFonts w:hint="eastAsia"/>
        </w:rPr>
        <w:t>，</w:t>
      </w:r>
      <w:r w:rsidRPr="002F1BAF">
        <w:rPr>
          <w:rFonts w:hint="eastAsia"/>
        </w:rPr>
        <w:t>在据称违反了多项公平审判和正当程序标准的审判后</w:t>
      </w:r>
      <w:r w:rsidR="008318F9">
        <w:rPr>
          <w:rFonts w:hint="eastAsia"/>
        </w:rPr>
        <w:t>，</w:t>
      </w:r>
      <w:r w:rsidRPr="002F1BAF">
        <w:rPr>
          <w:rFonts w:hint="eastAsia"/>
        </w:rPr>
        <w:t>一名基督教牧师被判犯有诈骗罪</w:t>
      </w:r>
      <w:r w:rsidR="008318F9">
        <w:rPr>
          <w:rFonts w:hint="eastAsia"/>
        </w:rPr>
        <w:t>(</w:t>
      </w:r>
      <w:r w:rsidRPr="002F1BAF">
        <w:rPr>
          <w:rFonts w:hint="eastAsia"/>
        </w:rPr>
        <w:t>第</w:t>
      </w:r>
      <w:r w:rsidRPr="002F1BAF">
        <w:rPr>
          <w:rFonts w:hint="eastAsia"/>
        </w:rPr>
        <w:t>2</w:t>
      </w:r>
      <w:r w:rsidRPr="002F1BAF">
        <w:rPr>
          <w:rFonts w:hint="eastAsia"/>
        </w:rPr>
        <w:t>和</w:t>
      </w:r>
      <w:r w:rsidRPr="002F1BAF">
        <w:rPr>
          <w:rFonts w:hint="eastAsia"/>
        </w:rPr>
        <w:t>13</w:t>
      </w:r>
      <w:r w:rsidRPr="002F1BAF">
        <w:rPr>
          <w:rFonts w:hint="eastAsia"/>
        </w:rPr>
        <w:t>条</w:t>
      </w:r>
      <w:r w:rsidR="008318F9">
        <w:rPr>
          <w:rFonts w:hint="eastAsia"/>
        </w:rPr>
        <w:t>)</w:t>
      </w:r>
      <w:r w:rsidRPr="002F1BAF">
        <w:rPr>
          <w:rFonts w:hint="eastAsia"/>
        </w:rPr>
        <w:t>。</w:t>
      </w:r>
    </w:p>
    <w:p w:rsidR="002F1BAF" w:rsidRPr="00B97E50" w:rsidRDefault="002F1BAF" w:rsidP="002F1BAF">
      <w:pPr>
        <w:pStyle w:val="SingleTxtGC"/>
        <w:rPr>
          <w:rFonts w:eastAsia="SimHei" w:hint="eastAsia"/>
        </w:rPr>
      </w:pPr>
      <w:r w:rsidRPr="00B97E50">
        <w:rPr>
          <w:rFonts w:eastAsia="SimHei" w:hint="eastAsia"/>
        </w:rPr>
        <w:t>缔约国应根据国际标准</w:t>
      </w:r>
      <w:r w:rsidR="008318F9">
        <w:rPr>
          <w:rFonts w:eastAsia="SimHei" w:hint="eastAsia"/>
        </w:rPr>
        <w:t>，</w:t>
      </w:r>
      <w:r w:rsidRPr="00B97E50">
        <w:rPr>
          <w:rFonts w:eastAsia="SimHei" w:hint="eastAsia"/>
        </w:rPr>
        <w:t>特别是《关于司法机关独立的基本原则》</w:t>
      </w:r>
      <w:r w:rsidR="008318F9">
        <w:rPr>
          <w:rFonts w:eastAsia="SimHei" w:hint="eastAsia"/>
        </w:rPr>
        <w:t>，</w:t>
      </w:r>
      <w:r w:rsidRPr="00B97E50">
        <w:rPr>
          <w:rFonts w:eastAsia="SimHei" w:hint="eastAsia"/>
        </w:rPr>
        <w:t>采取措施确立并确保司法部门行使职权的独立性和公正性。缔约国还应允许对</w:t>
      </w:r>
      <w:r w:rsidRPr="00B97E50">
        <w:rPr>
          <w:rFonts w:eastAsia="SimHei"/>
        </w:rPr>
        <w:t>Nurliev</w:t>
      </w:r>
      <w:r w:rsidRPr="00B97E50">
        <w:rPr>
          <w:rFonts w:eastAsia="SimHei" w:hint="eastAsia"/>
        </w:rPr>
        <w:t>先生的定罪进行公正和独立的审查。</w:t>
      </w:r>
    </w:p>
    <w:p w:rsidR="002F1BAF" w:rsidRPr="002F1BAF" w:rsidRDefault="002F1BAF" w:rsidP="00B97E50">
      <w:pPr>
        <w:pStyle w:val="H23GC"/>
        <w:rPr>
          <w:rFonts w:hint="eastAsia"/>
        </w:rPr>
      </w:pPr>
      <w:r w:rsidRPr="002F1BAF">
        <w:rPr>
          <w:rFonts w:hint="eastAsia"/>
        </w:rPr>
        <w:tab/>
      </w:r>
      <w:r w:rsidRPr="002F1BAF">
        <w:rPr>
          <w:rFonts w:hint="eastAsia"/>
        </w:rPr>
        <w:tab/>
      </w:r>
      <w:r w:rsidRPr="002F1BAF">
        <w:rPr>
          <w:rFonts w:hint="eastAsia"/>
        </w:rPr>
        <w:t>申诉机制和调查</w:t>
      </w:r>
      <w:r w:rsidR="008318F9">
        <w:rPr>
          <w:rFonts w:hint="eastAsia"/>
        </w:rPr>
        <w:t>；</w:t>
      </w:r>
      <w:r w:rsidRPr="002F1BAF">
        <w:rPr>
          <w:rFonts w:hint="eastAsia"/>
        </w:rPr>
        <w:t>有罪不罚</w:t>
      </w:r>
    </w:p>
    <w:p w:rsidR="002F1BAF" w:rsidRPr="002F1BAF" w:rsidRDefault="002F1BAF" w:rsidP="002F1BAF">
      <w:pPr>
        <w:pStyle w:val="SingleTxtGC"/>
        <w:rPr>
          <w:rFonts w:hint="eastAsia"/>
        </w:rPr>
      </w:pPr>
      <w:r w:rsidRPr="002F1BAF">
        <w:rPr>
          <w:rFonts w:hint="eastAsia"/>
        </w:rPr>
        <w:t>1</w:t>
      </w:r>
      <w:r w:rsidR="008318F9">
        <w:rPr>
          <w:rFonts w:hint="eastAsia"/>
        </w:rPr>
        <w:t>1.</w:t>
      </w:r>
      <w:r w:rsidRPr="002F1BAF">
        <w:rPr>
          <w:rFonts w:hint="eastAsia"/>
        </w:rPr>
        <w:t xml:space="preserve">  </w:t>
      </w:r>
      <w:r w:rsidRPr="002F1BAF">
        <w:rPr>
          <w:rFonts w:hint="eastAsia"/>
        </w:rPr>
        <w:t>委员会深表关切的是</w:t>
      </w:r>
      <w:r w:rsidR="008318F9">
        <w:rPr>
          <w:rFonts w:hint="eastAsia"/>
        </w:rPr>
        <w:t>，</w:t>
      </w:r>
      <w:r w:rsidRPr="002F1BAF">
        <w:rPr>
          <w:rFonts w:hint="eastAsia"/>
        </w:rPr>
        <w:t>对政府官员的酷刑和虐待指控很少受到调查和起诉</w:t>
      </w:r>
      <w:r w:rsidR="008318F9">
        <w:rPr>
          <w:rFonts w:hint="eastAsia"/>
        </w:rPr>
        <w:t>，</w:t>
      </w:r>
      <w:r w:rsidRPr="002F1BAF">
        <w:rPr>
          <w:rFonts w:hint="eastAsia"/>
        </w:rPr>
        <w:t>似乎存在一种有罪不罚的大环境</w:t>
      </w:r>
      <w:r w:rsidR="008318F9">
        <w:rPr>
          <w:rFonts w:hint="eastAsia"/>
        </w:rPr>
        <w:t>，</w:t>
      </w:r>
      <w:r w:rsidRPr="002F1BAF">
        <w:rPr>
          <w:rFonts w:hint="eastAsia"/>
        </w:rPr>
        <w:t>导致没有对被控实施《公约》明确所指行为的权力人士</w:t>
      </w:r>
      <w:r w:rsidR="008318F9">
        <w:rPr>
          <w:rFonts w:hint="eastAsia"/>
        </w:rPr>
        <w:t>，</w:t>
      </w:r>
      <w:r w:rsidRPr="002F1BAF">
        <w:rPr>
          <w:rFonts w:hint="eastAsia"/>
        </w:rPr>
        <w:t>采取任何有意义的惩</w:t>
      </w:r>
      <w:r w:rsidR="00EA75A0">
        <w:rPr>
          <w:rFonts w:hint="eastAsia"/>
        </w:rPr>
        <w:t>戒</w:t>
      </w:r>
      <w:r w:rsidRPr="002F1BAF">
        <w:rPr>
          <w:rFonts w:hint="eastAsia"/>
        </w:rPr>
        <w:t>行动或提起刑事诉讼</w:t>
      </w:r>
      <w:r w:rsidR="008318F9">
        <w:rPr>
          <w:rFonts w:hint="eastAsia"/>
        </w:rPr>
        <w:t>(</w:t>
      </w:r>
      <w:r w:rsidRPr="002F1BAF">
        <w:rPr>
          <w:rFonts w:hint="eastAsia"/>
        </w:rPr>
        <w:t>第</w:t>
      </w:r>
      <w:r w:rsidRPr="002F1BAF">
        <w:rPr>
          <w:rFonts w:hint="eastAsia"/>
        </w:rPr>
        <w:t>2</w:t>
      </w:r>
      <w:r w:rsidRPr="002F1BAF">
        <w:rPr>
          <w:rFonts w:hint="eastAsia"/>
        </w:rPr>
        <w:t>、</w:t>
      </w:r>
      <w:r w:rsidRPr="002F1BAF">
        <w:rPr>
          <w:rFonts w:hint="eastAsia"/>
        </w:rPr>
        <w:t>11</w:t>
      </w:r>
      <w:r w:rsidRPr="002F1BAF">
        <w:rPr>
          <w:rFonts w:hint="eastAsia"/>
        </w:rPr>
        <w:t>、</w:t>
      </w:r>
      <w:r w:rsidRPr="002F1BAF">
        <w:rPr>
          <w:rFonts w:hint="eastAsia"/>
        </w:rPr>
        <w:t>12</w:t>
      </w:r>
      <w:r w:rsidRPr="002F1BAF">
        <w:rPr>
          <w:rFonts w:hint="eastAsia"/>
        </w:rPr>
        <w:t>、</w:t>
      </w:r>
      <w:r w:rsidRPr="002F1BAF">
        <w:rPr>
          <w:rFonts w:hint="eastAsia"/>
        </w:rPr>
        <w:t>13</w:t>
      </w:r>
      <w:r w:rsidRPr="002F1BAF">
        <w:rPr>
          <w:rFonts w:hint="eastAsia"/>
        </w:rPr>
        <w:t>和</w:t>
      </w:r>
      <w:r w:rsidRPr="002F1BAF">
        <w:rPr>
          <w:rFonts w:hint="eastAsia"/>
        </w:rPr>
        <w:t>16</w:t>
      </w:r>
      <w:r w:rsidRPr="002F1BAF">
        <w:rPr>
          <w:rFonts w:hint="eastAsia"/>
        </w:rPr>
        <w:t>条</w:t>
      </w:r>
      <w:r w:rsidR="008318F9">
        <w:rPr>
          <w:rFonts w:hint="eastAsia"/>
        </w:rPr>
        <w:t>)</w:t>
      </w:r>
      <w:r w:rsidRPr="002F1BAF">
        <w:rPr>
          <w:rFonts w:hint="eastAsia"/>
        </w:rPr>
        <w:t>。委员会特别表示关切的是</w:t>
      </w:r>
      <w:r w:rsidR="008318F9">
        <w:rPr>
          <w:rFonts w:hint="eastAsia"/>
        </w:rPr>
        <w:t>：</w:t>
      </w:r>
    </w:p>
    <w:p w:rsidR="002F1BAF" w:rsidRPr="002F1BAF" w:rsidRDefault="002F1BAF" w:rsidP="007553EB">
      <w:pPr>
        <w:pStyle w:val="SingleTxtGC"/>
        <w:numPr>
          <w:ilvl w:val="0"/>
          <w:numId w:val="7"/>
        </w:numPr>
        <w:tabs>
          <w:tab w:val="clear" w:pos="2426"/>
          <w:tab w:val="left" w:pos="2427"/>
        </w:tabs>
        <w:rPr>
          <w:rFonts w:hint="eastAsia"/>
        </w:rPr>
      </w:pPr>
      <w:r w:rsidRPr="002F1BAF">
        <w:rPr>
          <w:rFonts w:hint="eastAsia"/>
        </w:rPr>
        <w:t>缺乏独立、有效的申诉机制接收酷刑指控</w:t>
      </w:r>
      <w:r w:rsidR="008318F9">
        <w:rPr>
          <w:rFonts w:hint="eastAsia"/>
        </w:rPr>
        <w:t>，</w:t>
      </w:r>
      <w:r w:rsidRPr="002F1BAF">
        <w:rPr>
          <w:rFonts w:hint="eastAsia"/>
        </w:rPr>
        <w:t>特别是对已定罪囚犯和审判前被拘留者实施酷刑的指控</w:t>
      </w:r>
      <w:r w:rsidR="008318F9">
        <w:rPr>
          <w:rFonts w:hint="eastAsia"/>
        </w:rPr>
        <w:t>，</w:t>
      </w:r>
      <w:r w:rsidRPr="002F1BAF">
        <w:rPr>
          <w:rFonts w:hint="eastAsia"/>
        </w:rPr>
        <w:t>并对这些指控进行公正和充分的调查</w:t>
      </w:r>
      <w:r w:rsidR="008318F9">
        <w:rPr>
          <w:rFonts w:hint="eastAsia"/>
        </w:rPr>
        <w:t>；</w:t>
      </w:r>
    </w:p>
    <w:p w:rsidR="002F1BAF" w:rsidRPr="002F1BAF" w:rsidRDefault="002F1BAF" w:rsidP="007553EB">
      <w:pPr>
        <w:pStyle w:val="SingleTxtGC"/>
        <w:numPr>
          <w:ilvl w:val="0"/>
          <w:numId w:val="8"/>
        </w:numPr>
        <w:tabs>
          <w:tab w:val="clear" w:pos="2426"/>
          <w:tab w:val="left" w:pos="2427"/>
        </w:tabs>
        <w:rPr>
          <w:rFonts w:hint="eastAsia"/>
        </w:rPr>
      </w:pPr>
      <w:r w:rsidRPr="002F1BAF">
        <w:rPr>
          <w:rFonts w:hint="eastAsia"/>
        </w:rPr>
        <w:t>资料显示</w:t>
      </w:r>
      <w:r w:rsidR="008318F9">
        <w:rPr>
          <w:rFonts w:hint="eastAsia"/>
        </w:rPr>
        <w:t>，</w:t>
      </w:r>
      <w:r w:rsidRPr="002F1BAF">
        <w:rPr>
          <w:rFonts w:hint="eastAsia"/>
        </w:rPr>
        <w:t>严重的利益冲突阻碍了现有申诉机制对收到的申诉进行有效、公正的调查</w:t>
      </w:r>
      <w:r w:rsidR="008318F9">
        <w:rPr>
          <w:rFonts w:hint="eastAsia"/>
        </w:rPr>
        <w:t>；</w:t>
      </w:r>
    </w:p>
    <w:p w:rsidR="002F1BAF" w:rsidRPr="002F1BAF" w:rsidRDefault="002F1BAF" w:rsidP="007553EB">
      <w:pPr>
        <w:pStyle w:val="SingleTxtGC"/>
        <w:numPr>
          <w:ilvl w:val="0"/>
          <w:numId w:val="8"/>
        </w:numPr>
        <w:tabs>
          <w:tab w:val="clear" w:pos="2426"/>
          <w:tab w:val="left" w:pos="2427"/>
        </w:tabs>
        <w:rPr>
          <w:rFonts w:hint="eastAsia"/>
        </w:rPr>
      </w:pPr>
      <w:r w:rsidRPr="002F1BAF">
        <w:rPr>
          <w:rFonts w:hint="eastAsia"/>
        </w:rPr>
        <w:t>有报道称过去十年没有官员因实施酷刑而遭到起诉</w:t>
      </w:r>
      <w:r w:rsidR="008318F9">
        <w:rPr>
          <w:rFonts w:hint="eastAsia"/>
        </w:rPr>
        <w:t>，</w:t>
      </w:r>
      <w:r w:rsidRPr="002F1BAF">
        <w:rPr>
          <w:rFonts w:hint="eastAsia"/>
        </w:rPr>
        <w:t>只有四名执法人员被控犯有《刑法》第</w:t>
      </w:r>
      <w:r w:rsidRPr="002F1BAF">
        <w:rPr>
          <w:rFonts w:hint="eastAsia"/>
        </w:rPr>
        <w:t>182</w:t>
      </w:r>
      <w:r w:rsidRPr="002F1BAF">
        <w:rPr>
          <w:rFonts w:hint="eastAsia"/>
        </w:rPr>
        <w:t>条第</w:t>
      </w:r>
      <w:r w:rsidRPr="002F1BAF">
        <w:rPr>
          <w:rFonts w:hint="eastAsia"/>
        </w:rPr>
        <w:t>2</w:t>
      </w:r>
      <w:r w:rsidRPr="002F1BAF">
        <w:rPr>
          <w:rFonts w:hint="eastAsia"/>
        </w:rPr>
        <w:t>款下不太严重的“越权”罪行</w:t>
      </w:r>
      <w:r w:rsidR="008318F9">
        <w:rPr>
          <w:rFonts w:hint="eastAsia"/>
        </w:rPr>
        <w:t>；</w:t>
      </w:r>
    </w:p>
    <w:p w:rsidR="002F1BAF" w:rsidRPr="002F1BAF" w:rsidRDefault="002F1BAF" w:rsidP="007553EB">
      <w:pPr>
        <w:pStyle w:val="SingleTxtGC"/>
        <w:numPr>
          <w:ilvl w:val="0"/>
          <w:numId w:val="8"/>
        </w:numPr>
        <w:tabs>
          <w:tab w:val="clear" w:pos="2426"/>
          <w:tab w:val="left" w:pos="2427"/>
        </w:tabs>
        <w:rPr>
          <w:rFonts w:hint="eastAsia"/>
        </w:rPr>
      </w:pPr>
      <w:r w:rsidRPr="002F1BAF">
        <w:rPr>
          <w:rFonts w:hint="eastAsia"/>
        </w:rPr>
        <w:t>缺乏详细资料</w:t>
      </w:r>
      <w:r w:rsidR="008318F9">
        <w:rPr>
          <w:rFonts w:hint="eastAsia"/>
        </w:rPr>
        <w:t>，</w:t>
      </w:r>
      <w:r w:rsidRPr="002F1BAF">
        <w:rPr>
          <w:rFonts w:hint="eastAsia"/>
        </w:rPr>
        <w:t>包括数据</w:t>
      </w:r>
      <w:r w:rsidR="008318F9">
        <w:rPr>
          <w:rFonts w:hint="eastAsia"/>
        </w:rPr>
        <w:t>，</w:t>
      </w:r>
      <w:r w:rsidRPr="002F1BAF">
        <w:rPr>
          <w:rFonts w:hint="eastAsia"/>
        </w:rPr>
        <w:t>说明所有现有申诉机制</w:t>
      </w:r>
      <w:r w:rsidR="008318F9">
        <w:rPr>
          <w:rFonts w:hint="eastAsia"/>
        </w:rPr>
        <w:t>，</w:t>
      </w:r>
      <w:r w:rsidRPr="002F1BAF">
        <w:rPr>
          <w:rFonts w:hint="eastAsia"/>
        </w:rPr>
        <w:t>包括国家民主和人权研究所以及国家审查公民对执法机构活动申诉委员会收到的酷刑和虐待申诉的数目、调查结果、有没有启动刑罚和</w:t>
      </w:r>
      <w:r w:rsidR="008318F9">
        <w:rPr>
          <w:rFonts w:hint="eastAsia"/>
        </w:rPr>
        <w:t>/</w:t>
      </w:r>
      <w:r w:rsidRPr="002F1BAF">
        <w:rPr>
          <w:rFonts w:hint="eastAsia"/>
        </w:rPr>
        <w:t>或惩戒程序</w:t>
      </w:r>
      <w:r w:rsidR="008318F9">
        <w:rPr>
          <w:rFonts w:hint="eastAsia"/>
        </w:rPr>
        <w:t>，</w:t>
      </w:r>
      <w:r w:rsidRPr="002F1BAF">
        <w:rPr>
          <w:rFonts w:hint="eastAsia"/>
        </w:rPr>
        <w:t>以及程序的结果。在这方面</w:t>
      </w:r>
      <w:r w:rsidR="008318F9">
        <w:rPr>
          <w:rFonts w:hint="eastAsia"/>
        </w:rPr>
        <w:t>，</w:t>
      </w:r>
      <w:r w:rsidRPr="002F1BAF">
        <w:rPr>
          <w:rFonts w:hint="eastAsia"/>
        </w:rPr>
        <w:t>委员会特别对</w:t>
      </w:r>
      <w:r w:rsidRPr="002F1BAF">
        <w:rPr>
          <w:lang w:val="en-GB"/>
        </w:rPr>
        <w:t xml:space="preserve">Bazargeldy </w:t>
      </w:r>
      <w:r w:rsidRPr="002F1BAF">
        <w:rPr>
          <w:rFonts w:hint="eastAsia"/>
          <w:lang w:val="en-GB"/>
        </w:rPr>
        <w:t>和</w:t>
      </w:r>
      <w:r w:rsidRPr="002F1BAF">
        <w:rPr>
          <w:lang w:val="en-GB"/>
        </w:rPr>
        <w:t>Aydyemal Berdyev</w:t>
      </w:r>
      <w:r w:rsidRPr="002F1BAF">
        <w:rPr>
          <w:rFonts w:hint="eastAsia"/>
        </w:rPr>
        <w:t>的案件表示关切</w:t>
      </w:r>
      <w:r w:rsidR="008318F9">
        <w:rPr>
          <w:rFonts w:hint="eastAsia"/>
        </w:rPr>
        <w:t>，</w:t>
      </w:r>
      <w:r w:rsidRPr="002F1BAF">
        <w:rPr>
          <w:rFonts w:hint="eastAsia"/>
        </w:rPr>
        <w:t>该案中</w:t>
      </w:r>
      <w:r w:rsidR="008318F9">
        <w:rPr>
          <w:rFonts w:hint="eastAsia"/>
        </w:rPr>
        <w:t>，</w:t>
      </w:r>
      <w:r w:rsidRPr="002F1BAF">
        <w:rPr>
          <w:rFonts w:hint="eastAsia"/>
        </w:rPr>
        <w:t>缔约国否认了</w:t>
      </w:r>
      <w:r w:rsidRPr="002F1BAF">
        <w:rPr>
          <w:lang w:val="en-GB"/>
        </w:rPr>
        <w:t>Berdyev</w:t>
      </w:r>
      <w:r w:rsidRPr="002F1BAF">
        <w:rPr>
          <w:rFonts w:hint="eastAsia"/>
          <w:lang w:val="en-GB"/>
        </w:rPr>
        <w:t>夫妇声称</w:t>
      </w:r>
      <w:r w:rsidRPr="002F1BAF">
        <w:rPr>
          <w:rFonts w:hint="eastAsia"/>
          <w:lang w:val="en-GB"/>
        </w:rPr>
        <w:t>2009</w:t>
      </w:r>
      <w:r w:rsidRPr="002F1BAF">
        <w:rPr>
          <w:rFonts w:hint="eastAsia"/>
          <w:lang w:val="en-GB"/>
        </w:rPr>
        <w:t>年收到的国家研究所对他们之前提交的酷刑申诉的答复的真实性。</w:t>
      </w:r>
    </w:p>
    <w:p w:rsidR="002F1BAF" w:rsidRPr="00B97E50" w:rsidRDefault="00425321" w:rsidP="00425321">
      <w:pPr>
        <w:pStyle w:val="H23GC"/>
        <w:rPr>
          <w:rFonts w:hint="eastAsia"/>
        </w:rPr>
      </w:pPr>
      <w:r>
        <w:rPr>
          <w:rFonts w:hint="eastAsia"/>
        </w:rPr>
        <w:tab/>
      </w:r>
      <w:r>
        <w:rPr>
          <w:rFonts w:hint="eastAsia"/>
        </w:rPr>
        <w:tab/>
      </w:r>
      <w:r w:rsidR="002F1BAF" w:rsidRPr="00B97E50">
        <w:rPr>
          <w:rFonts w:hint="eastAsia"/>
        </w:rPr>
        <w:t>委员会敦促缔约国</w:t>
      </w:r>
      <w:r w:rsidR="008318F9">
        <w:rPr>
          <w:rFonts w:hint="eastAsia"/>
        </w:rPr>
        <w:t>：</w:t>
      </w:r>
    </w:p>
    <w:p w:rsidR="002F1BAF" w:rsidRPr="00B97E50" w:rsidRDefault="002F1BAF" w:rsidP="007553EB">
      <w:pPr>
        <w:pStyle w:val="SingleTxtGC"/>
        <w:numPr>
          <w:ilvl w:val="0"/>
          <w:numId w:val="9"/>
        </w:numPr>
        <w:tabs>
          <w:tab w:val="clear" w:pos="2426"/>
          <w:tab w:val="left" w:pos="2427"/>
        </w:tabs>
        <w:rPr>
          <w:rFonts w:eastAsia="SimHei" w:hint="eastAsia"/>
        </w:rPr>
      </w:pPr>
      <w:r w:rsidRPr="00B97E50">
        <w:rPr>
          <w:rFonts w:eastAsia="SimHei" w:hint="eastAsia"/>
        </w:rPr>
        <w:t>建立一个独立和有效的机制</w:t>
      </w:r>
      <w:r w:rsidR="008318F9">
        <w:rPr>
          <w:rFonts w:eastAsia="SimHei" w:hint="eastAsia"/>
        </w:rPr>
        <w:t>：</w:t>
      </w:r>
    </w:p>
    <w:p w:rsidR="002F1BAF" w:rsidRPr="00B97E50" w:rsidRDefault="002F1BAF" w:rsidP="001E5DE5">
      <w:pPr>
        <w:pStyle w:val="SingleTxtGC"/>
        <w:numPr>
          <w:ilvl w:val="1"/>
          <w:numId w:val="9"/>
        </w:numPr>
        <w:tabs>
          <w:tab w:val="clear" w:pos="1565"/>
          <w:tab w:val="clear" w:pos="1996"/>
          <w:tab w:val="clear" w:pos="2427"/>
          <w:tab w:val="left" w:pos="2002"/>
          <w:tab w:val="left" w:pos="2520"/>
        </w:tabs>
        <w:ind w:left="2030" w:hanging="56"/>
        <w:rPr>
          <w:rFonts w:eastAsia="SimHei" w:hint="eastAsia"/>
        </w:rPr>
      </w:pPr>
      <w:r w:rsidRPr="00B97E50">
        <w:rPr>
          <w:rFonts w:eastAsia="SimHei" w:hint="eastAsia"/>
        </w:rPr>
        <w:t>便利酷刑和虐待受害者</w:t>
      </w:r>
      <w:r w:rsidR="008318F9">
        <w:rPr>
          <w:rFonts w:eastAsia="SimHei" w:hint="eastAsia"/>
        </w:rPr>
        <w:t>，</w:t>
      </w:r>
      <w:r w:rsidRPr="00B97E50">
        <w:rPr>
          <w:rFonts w:eastAsia="SimHei" w:hint="eastAsia"/>
        </w:rPr>
        <w:t>包括通过获得有利于其申诉的医疗证据</w:t>
      </w:r>
      <w:r w:rsidR="008318F9">
        <w:rPr>
          <w:rFonts w:eastAsia="SimHei" w:hint="eastAsia"/>
        </w:rPr>
        <w:t>，</w:t>
      </w:r>
      <w:r w:rsidRPr="00B97E50">
        <w:rPr>
          <w:rFonts w:eastAsia="SimHei" w:hint="eastAsia"/>
        </w:rPr>
        <w:t>向公共主管部门提交申诉</w:t>
      </w:r>
      <w:r w:rsidR="008318F9">
        <w:rPr>
          <w:rFonts w:eastAsia="SimHei" w:hint="eastAsia"/>
        </w:rPr>
        <w:t>，</w:t>
      </w:r>
      <w:r w:rsidRPr="00B97E50">
        <w:rPr>
          <w:rFonts w:eastAsia="SimHei" w:hint="eastAsia"/>
        </w:rPr>
        <w:t>并确保在实际中保护申诉人不因其申诉或提供的任何证据而遭到任何虐待或胁迫</w:t>
      </w:r>
      <w:r w:rsidR="008318F9">
        <w:rPr>
          <w:rFonts w:eastAsia="SimHei" w:hint="eastAsia"/>
        </w:rPr>
        <w:t>；</w:t>
      </w:r>
    </w:p>
    <w:p w:rsidR="002F1BAF" w:rsidRPr="00B97E50" w:rsidRDefault="002F1BAF" w:rsidP="001E5DE5">
      <w:pPr>
        <w:pStyle w:val="SingleTxtGC"/>
        <w:numPr>
          <w:ilvl w:val="1"/>
          <w:numId w:val="9"/>
        </w:numPr>
        <w:tabs>
          <w:tab w:val="clear" w:pos="1565"/>
          <w:tab w:val="clear" w:pos="1996"/>
          <w:tab w:val="clear" w:pos="2427"/>
          <w:tab w:val="left" w:pos="2002"/>
          <w:tab w:val="left" w:pos="2520"/>
        </w:tabs>
        <w:ind w:left="2030" w:hanging="56"/>
        <w:rPr>
          <w:rFonts w:eastAsia="SimHei" w:hint="eastAsia"/>
        </w:rPr>
      </w:pPr>
      <w:r w:rsidRPr="00B97E50">
        <w:rPr>
          <w:rFonts w:eastAsia="SimHei" w:hint="eastAsia"/>
        </w:rPr>
        <w:t>对实施、下令或默许这类行为的警察及其他公务人员的酷刑或虐待指称立即开展彻底和公正的调查</w:t>
      </w:r>
      <w:r w:rsidR="008318F9">
        <w:rPr>
          <w:rFonts w:eastAsia="SimHei" w:hint="eastAsia"/>
        </w:rPr>
        <w:t>，</w:t>
      </w:r>
      <w:r w:rsidRPr="00B97E50">
        <w:rPr>
          <w:rFonts w:eastAsia="SimHei" w:hint="eastAsia"/>
        </w:rPr>
        <w:t>并惩罚犯罪者</w:t>
      </w:r>
      <w:r w:rsidR="008318F9">
        <w:rPr>
          <w:rFonts w:eastAsia="SimHei" w:hint="eastAsia"/>
        </w:rPr>
        <w:t>；</w:t>
      </w:r>
    </w:p>
    <w:p w:rsidR="002F1BAF" w:rsidRPr="00B97E50" w:rsidRDefault="002F1BAF" w:rsidP="007553EB">
      <w:pPr>
        <w:pStyle w:val="SingleTxtGC"/>
        <w:numPr>
          <w:ilvl w:val="0"/>
          <w:numId w:val="9"/>
        </w:numPr>
        <w:tabs>
          <w:tab w:val="clear" w:pos="2426"/>
          <w:tab w:val="left" w:pos="2427"/>
        </w:tabs>
        <w:rPr>
          <w:rFonts w:eastAsia="SimHei" w:hint="eastAsia"/>
        </w:rPr>
      </w:pPr>
      <w:r w:rsidRPr="00B97E50">
        <w:rPr>
          <w:rFonts w:eastAsia="SimHei" w:hint="eastAsia"/>
        </w:rPr>
        <w:t>确保这类调查不由警方开展</w:t>
      </w:r>
      <w:r w:rsidR="008318F9">
        <w:rPr>
          <w:rFonts w:eastAsia="SimHei" w:hint="eastAsia"/>
        </w:rPr>
        <w:t>，</w:t>
      </w:r>
      <w:r w:rsidRPr="00B97E50">
        <w:rPr>
          <w:rFonts w:eastAsia="SimHei" w:hint="eastAsia"/>
        </w:rPr>
        <w:t>或在其领导下进行</w:t>
      </w:r>
      <w:r w:rsidR="008318F9">
        <w:rPr>
          <w:rFonts w:eastAsia="SimHei" w:hint="eastAsia"/>
        </w:rPr>
        <w:t>，</w:t>
      </w:r>
      <w:r w:rsidRPr="00B97E50">
        <w:rPr>
          <w:rFonts w:eastAsia="SimHei" w:hint="eastAsia"/>
        </w:rPr>
        <w:t>而由独立机构进行</w:t>
      </w:r>
      <w:r w:rsidR="008318F9">
        <w:rPr>
          <w:rFonts w:eastAsia="SimHei" w:hint="eastAsia"/>
        </w:rPr>
        <w:t>，</w:t>
      </w:r>
      <w:r w:rsidRPr="00B97E50">
        <w:rPr>
          <w:rFonts w:eastAsia="SimHei" w:hint="eastAsia"/>
        </w:rPr>
        <w:t>在调查过程中</w:t>
      </w:r>
      <w:r w:rsidR="008318F9">
        <w:rPr>
          <w:rFonts w:eastAsia="SimHei" w:hint="eastAsia"/>
        </w:rPr>
        <w:t>，</w:t>
      </w:r>
      <w:r w:rsidRPr="00B97E50">
        <w:rPr>
          <w:rFonts w:eastAsia="SimHei" w:hint="eastAsia"/>
        </w:rPr>
        <w:t>被指控违反《公约》的所有官员都应暂时停职</w:t>
      </w:r>
      <w:r w:rsidR="008318F9">
        <w:rPr>
          <w:rFonts w:eastAsia="SimHei" w:hint="eastAsia"/>
        </w:rPr>
        <w:t>；</w:t>
      </w:r>
    </w:p>
    <w:p w:rsidR="002F1BAF" w:rsidRPr="00B97E50" w:rsidRDefault="002F1BAF" w:rsidP="007553EB">
      <w:pPr>
        <w:pStyle w:val="SingleTxtGC"/>
        <w:numPr>
          <w:ilvl w:val="0"/>
          <w:numId w:val="9"/>
        </w:numPr>
        <w:tabs>
          <w:tab w:val="clear" w:pos="2426"/>
          <w:tab w:val="left" w:pos="2427"/>
        </w:tabs>
        <w:rPr>
          <w:rFonts w:eastAsia="SimHei" w:hint="eastAsia"/>
        </w:rPr>
      </w:pPr>
      <w:r w:rsidRPr="00B97E50">
        <w:rPr>
          <w:rFonts w:eastAsia="SimHei" w:hint="eastAsia"/>
        </w:rPr>
        <w:t>提供资料说明就政府官员的酷刑和虐待行为提起诉讼的数目</w:t>
      </w:r>
      <w:r w:rsidR="008318F9">
        <w:rPr>
          <w:rFonts w:eastAsia="SimHei" w:hint="eastAsia"/>
        </w:rPr>
        <w:t>，</w:t>
      </w:r>
      <w:r w:rsidRPr="00B97E50">
        <w:rPr>
          <w:rFonts w:eastAsia="SimHei" w:hint="eastAsia"/>
        </w:rPr>
        <w:t>以及这些调查和开展的任何刑罚和惩戒程序的结果。应提供按申诉人性别、年龄和族裔分列的统计资料</w:t>
      </w:r>
      <w:r w:rsidR="008318F9">
        <w:rPr>
          <w:rFonts w:eastAsia="SimHei" w:hint="eastAsia"/>
        </w:rPr>
        <w:t>，</w:t>
      </w:r>
      <w:r w:rsidRPr="00B97E50">
        <w:rPr>
          <w:rFonts w:eastAsia="SimHei" w:hint="eastAsia"/>
        </w:rPr>
        <w:t>资料应介绍每一项相关指控</w:t>
      </w:r>
      <w:r w:rsidR="008318F9">
        <w:rPr>
          <w:rFonts w:eastAsia="SimHei" w:hint="eastAsia"/>
        </w:rPr>
        <w:t>，</w:t>
      </w:r>
      <w:r w:rsidRPr="00B97E50">
        <w:rPr>
          <w:rFonts w:eastAsia="SimHei" w:hint="eastAsia"/>
        </w:rPr>
        <w:t>并指出由哪个机构开展调查。资料应包括</w:t>
      </w:r>
      <w:r w:rsidRPr="00B97E50">
        <w:rPr>
          <w:rFonts w:eastAsia="SimHei"/>
          <w:lang w:val="en-GB"/>
        </w:rPr>
        <w:t xml:space="preserve">Bazargeldy </w:t>
      </w:r>
      <w:r w:rsidRPr="00B97E50">
        <w:rPr>
          <w:rFonts w:eastAsia="SimHei" w:hint="eastAsia"/>
          <w:lang w:val="en-GB"/>
        </w:rPr>
        <w:t>和</w:t>
      </w:r>
      <w:r w:rsidRPr="00B97E50">
        <w:rPr>
          <w:rFonts w:eastAsia="SimHei"/>
          <w:lang w:val="en-GB"/>
        </w:rPr>
        <w:t>Aydyemal Berdyev</w:t>
      </w:r>
      <w:r w:rsidRPr="00B97E50">
        <w:rPr>
          <w:rFonts w:eastAsia="SimHei" w:hint="eastAsia"/>
        </w:rPr>
        <w:t>向国家研究所提交的拘留期间酷刑指控的具体信息</w:t>
      </w:r>
      <w:r w:rsidR="008318F9">
        <w:rPr>
          <w:rFonts w:eastAsia="SimHei" w:hint="eastAsia"/>
        </w:rPr>
        <w:t>，</w:t>
      </w:r>
      <w:r w:rsidRPr="00B97E50">
        <w:rPr>
          <w:rFonts w:eastAsia="SimHei" w:hint="eastAsia"/>
        </w:rPr>
        <w:t>包括为调查其指控所采取的步骤</w:t>
      </w:r>
      <w:r w:rsidR="008318F9">
        <w:rPr>
          <w:rFonts w:eastAsia="SimHei" w:hint="eastAsia"/>
        </w:rPr>
        <w:t>，</w:t>
      </w:r>
      <w:r w:rsidRPr="00B97E50">
        <w:rPr>
          <w:rFonts w:eastAsia="SimHei" w:hint="eastAsia"/>
        </w:rPr>
        <w:t>开展调查的机构</w:t>
      </w:r>
      <w:r w:rsidR="008318F9">
        <w:rPr>
          <w:rFonts w:eastAsia="SimHei" w:hint="eastAsia"/>
        </w:rPr>
        <w:t>，</w:t>
      </w:r>
      <w:r w:rsidRPr="00B97E50">
        <w:rPr>
          <w:rFonts w:eastAsia="SimHei" w:hint="eastAsia"/>
        </w:rPr>
        <w:t>以及调查结果。</w:t>
      </w:r>
    </w:p>
    <w:p w:rsidR="002F1BAF" w:rsidRPr="002F1BAF" w:rsidRDefault="00B97E50" w:rsidP="00B97E50">
      <w:pPr>
        <w:pStyle w:val="H23GC"/>
        <w:rPr>
          <w:rFonts w:hint="eastAsia"/>
        </w:rPr>
      </w:pPr>
      <w:r>
        <w:rPr>
          <w:rFonts w:hint="eastAsia"/>
        </w:rPr>
        <w:tab/>
      </w:r>
      <w:r>
        <w:rPr>
          <w:rFonts w:hint="eastAsia"/>
        </w:rPr>
        <w:tab/>
      </w:r>
      <w:r w:rsidR="002F1BAF" w:rsidRPr="002F1BAF">
        <w:rPr>
          <w:rFonts w:hint="eastAsia"/>
        </w:rPr>
        <w:t>国家人权机构</w:t>
      </w:r>
    </w:p>
    <w:p w:rsidR="002F1BAF" w:rsidRPr="002F1BAF" w:rsidRDefault="002F1BAF" w:rsidP="002F1BAF">
      <w:pPr>
        <w:pStyle w:val="SingleTxtGC"/>
        <w:rPr>
          <w:rFonts w:hint="eastAsia"/>
          <w:lang w:val="en-GB"/>
        </w:rPr>
      </w:pPr>
      <w:r w:rsidRPr="002F1BAF">
        <w:rPr>
          <w:rFonts w:hint="eastAsia"/>
        </w:rPr>
        <w:t>1</w:t>
      </w:r>
      <w:r w:rsidR="008318F9">
        <w:rPr>
          <w:rFonts w:hint="eastAsia"/>
        </w:rPr>
        <w:t>2.</w:t>
      </w:r>
      <w:r w:rsidRPr="002F1BAF">
        <w:rPr>
          <w:rFonts w:hint="eastAsia"/>
        </w:rPr>
        <w:t xml:space="preserve">  </w:t>
      </w:r>
      <w:r w:rsidRPr="002F1BAF">
        <w:rPr>
          <w:rFonts w:hint="eastAsia"/>
        </w:rPr>
        <w:t>委员会注意到缔约国对普遍定期审议</w:t>
      </w:r>
      <w:r w:rsidR="008318F9">
        <w:rPr>
          <w:lang w:val="en-GB"/>
        </w:rPr>
        <w:t>(</w:t>
      </w:r>
      <w:r w:rsidRPr="002F1BAF">
        <w:rPr>
          <w:lang w:val="en-GB"/>
        </w:rPr>
        <w:t>A</w:t>
      </w:r>
      <w:r w:rsidR="008318F9">
        <w:rPr>
          <w:lang w:val="en-GB"/>
        </w:rPr>
        <w:t>/</w:t>
      </w:r>
      <w:r w:rsidRPr="002F1BAF">
        <w:rPr>
          <w:lang w:val="en-GB"/>
        </w:rPr>
        <w:t>HRC</w:t>
      </w:r>
      <w:r w:rsidR="008318F9">
        <w:rPr>
          <w:lang w:val="en-GB"/>
        </w:rPr>
        <w:t>/</w:t>
      </w:r>
      <w:r w:rsidRPr="002F1BAF">
        <w:rPr>
          <w:lang w:val="en-GB"/>
        </w:rPr>
        <w:t>10</w:t>
      </w:r>
      <w:r w:rsidR="008318F9">
        <w:rPr>
          <w:lang w:val="en-GB"/>
        </w:rPr>
        <w:t>/</w:t>
      </w:r>
      <w:r w:rsidRPr="002F1BAF">
        <w:rPr>
          <w:lang w:val="en-GB"/>
        </w:rPr>
        <w:t>79</w:t>
      </w:r>
      <w:r w:rsidR="008318F9">
        <w:rPr>
          <w:lang w:val="en-GB"/>
        </w:rPr>
        <w:t>)</w:t>
      </w:r>
      <w:r w:rsidRPr="002F1BAF">
        <w:rPr>
          <w:rFonts w:hint="eastAsia"/>
          <w:lang w:val="en-GB"/>
        </w:rPr>
        <w:t>期间提出的建立独立的国家人权机构的建议的答复</w:t>
      </w:r>
      <w:r w:rsidR="008318F9">
        <w:rPr>
          <w:rFonts w:hint="eastAsia"/>
          <w:lang w:val="en-GB"/>
        </w:rPr>
        <w:t>，</w:t>
      </w:r>
      <w:r w:rsidRPr="002F1BAF">
        <w:rPr>
          <w:rFonts w:hint="eastAsia"/>
          <w:lang w:val="en-GB"/>
        </w:rPr>
        <w:t>但是表示关切的是</w:t>
      </w:r>
      <w:r w:rsidR="008318F9">
        <w:rPr>
          <w:rFonts w:hint="eastAsia"/>
          <w:lang w:val="en-GB"/>
        </w:rPr>
        <w:t>，</w:t>
      </w:r>
      <w:r w:rsidRPr="002F1BAF">
        <w:rPr>
          <w:rFonts w:hint="eastAsia"/>
          <w:lang w:val="en-GB"/>
        </w:rPr>
        <w:t>至今尚未根据与增进和保护人权的国家机构地位有关的原则</w:t>
      </w:r>
      <w:r w:rsidR="008318F9">
        <w:rPr>
          <w:rFonts w:hint="eastAsia"/>
          <w:lang w:val="en-GB"/>
        </w:rPr>
        <w:t>(</w:t>
      </w:r>
      <w:r w:rsidRPr="002F1BAF">
        <w:rPr>
          <w:rFonts w:hint="eastAsia"/>
          <w:lang w:val="en-GB"/>
        </w:rPr>
        <w:t>《巴黎原则》</w:t>
      </w:r>
      <w:r w:rsidR="008318F9">
        <w:rPr>
          <w:rFonts w:hint="eastAsia"/>
          <w:lang w:val="en-GB"/>
        </w:rPr>
        <w:t>)</w:t>
      </w:r>
      <w:r w:rsidRPr="002F1BAF">
        <w:rPr>
          <w:rFonts w:hint="eastAsia"/>
          <w:lang w:val="en-GB"/>
        </w:rPr>
        <w:t>建立这样的机构。委员会感到遗憾的是目前总统办公室下设的国家人权保护机制</w:t>
      </w:r>
      <w:r w:rsidR="008318F9">
        <w:rPr>
          <w:rFonts w:hint="eastAsia"/>
          <w:lang w:val="en-GB"/>
        </w:rPr>
        <w:t>，</w:t>
      </w:r>
      <w:r w:rsidRPr="002F1BAF">
        <w:rPr>
          <w:rFonts w:hint="eastAsia"/>
          <w:lang w:val="en-GB"/>
        </w:rPr>
        <w:t>包括国家民主和人权研究所以及审查公民关于执法机构行为申诉的国家委员会不符合《巴黎原则》</w:t>
      </w:r>
      <w:r w:rsidR="008318F9">
        <w:rPr>
          <w:rFonts w:hint="eastAsia"/>
          <w:lang w:val="en-GB"/>
        </w:rPr>
        <w:t>，</w:t>
      </w:r>
      <w:r w:rsidRPr="002F1BAF">
        <w:rPr>
          <w:rFonts w:hint="eastAsia"/>
          <w:lang w:val="en-GB"/>
        </w:rPr>
        <w:t>尤其体现在其人员组成以及缺乏独立性方面</w:t>
      </w:r>
      <w:r w:rsidR="008318F9">
        <w:rPr>
          <w:rFonts w:hint="eastAsia"/>
          <w:lang w:val="en-GB"/>
        </w:rPr>
        <w:t>(</w:t>
      </w:r>
      <w:r w:rsidRPr="002F1BAF">
        <w:rPr>
          <w:rFonts w:hint="eastAsia"/>
          <w:lang w:val="en-GB"/>
        </w:rPr>
        <w:t>第</w:t>
      </w:r>
      <w:r w:rsidRPr="002F1BAF">
        <w:rPr>
          <w:rFonts w:hint="eastAsia"/>
          <w:lang w:val="en-GB"/>
        </w:rPr>
        <w:t>2</w:t>
      </w:r>
      <w:r w:rsidRPr="002F1BAF">
        <w:rPr>
          <w:rFonts w:hint="eastAsia"/>
          <w:lang w:val="en-GB"/>
        </w:rPr>
        <w:t>、</w:t>
      </w:r>
      <w:r w:rsidRPr="002F1BAF">
        <w:rPr>
          <w:rFonts w:hint="eastAsia"/>
          <w:lang w:val="en-GB"/>
        </w:rPr>
        <w:t>11</w:t>
      </w:r>
      <w:r w:rsidRPr="002F1BAF">
        <w:rPr>
          <w:rFonts w:hint="eastAsia"/>
          <w:lang w:val="en-GB"/>
        </w:rPr>
        <w:t>和</w:t>
      </w:r>
      <w:r w:rsidRPr="002F1BAF">
        <w:rPr>
          <w:rFonts w:hint="eastAsia"/>
          <w:lang w:val="en-GB"/>
        </w:rPr>
        <w:t>13</w:t>
      </w:r>
      <w:r w:rsidRPr="002F1BAF">
        <w:rPr>
          <w:rFonts w:hint="eastAsia"/>
          <w:lang w:val="en-GB"/>
        </w:rPr>
        <w:t>条</w:t>
      </w:r>
      <w:r w:rsidR="008318F9">
        <w:rPr>
          <w:rFonts w:hint="eastAsia"/>
          <w:lang w:val="en-GB"/>
        </w:rPr>
        <w:t>)</w:t>
      </w:r>
      <w:r w:rsidRPr="002F1BAF">
        <w:rPr>
          <w:rFonts w:hint="eastAsia"/>
          <w:lang w:val="en-GB"/>
        </w:rPr>
        <w:t>。</w:t>
      </w:r>
    </w:p>
    <w:p w:rsidR="002F1BAF" w:rsidRPr="00B97E50" w:rsidRDefault="002F1BAF" w:rsidP="002F1BAF">
      <w:pPr>
        <w:pStyle w:val="SingleTxtGC"/>
        <w:rPr>
          <w:rFonts w:eastAsia="SimHei" w:hint="eastAsia"/>
          <w:lang w:val="en-GB"/>
        </w:rPr>
      </w:pPr>
      <w:r w:rsidRPr="00B97E50">
        <w:rPr>
          <w:rFonts w:eastAsia="SimHei" w:hint="eastAsia"/>
          <w:lang w:val="en-GB"/>
        </w:rPr>
        <w:t>缔约国应依据《巴黎原则》着手设立一个独立的国家人权机构</w:t>
      </w:r>
      <w:r w:rsidR="008318F9">
        <w:rPr>
          <w:rFonts w:eastAsia="SimHei" w:hint="eastAsia"/>
          <w:lang w:val="en-GB"/>
        </w:rPr>
        <w:t>，</w:t>
      </w:r>
      <w:r w:rsidRPr="00B97E50">
        <w:rPr>
          <w:rFonts w:eastAsia="SimHei" w:hint="eastAsia"/>
          <w:lang w:val="en-GB"/>
        </w:rPr>
        <w:t>该机构有权受理和审议有关个人状况的申诉和请愿</w:t>
      </w:r>
      <w:r w:rsidR="008318F9">
        <w:rPr>
          <w:rFonts w:eastAsia="SimHei" w:hint="eastAsia"/>
          <w:lang w:val="en-GB"/>
        </w:rPr>
        <w:t>，</w:t>
      </w:r>
      <w:r w:rsidRPr="00B97E50">
        <w:rPr>
          <w:rFonts w:eastAsia="SimHei" w:hint="eastAsia"/>
          <w:lang w:val="en-GB"/>
        </w:rPr>
        <w:t>监测拘留所</w:t>
      </w:r>
      <w:r w:rsidR="008318F9">
        <w:rPr>
          <w:rFonts w:eastAsia="SimHei" w:hint="eastAsia"/>
          <w:lang w:val="en-GB"/>
        </w:rPr>
        <w:t>，</w:t>
      </w:r>
      <w:r w:rsidRPr="00B97E50">
        <w:rPr>
          <w:rFonts w:eastAsia="SimHei" w:hint="eastAsia"/>
          <w:lang w:val="en-GB"/>
        </w:rPr>
        <w:t>并公布其调查结果</w:t>
      </w:r>
      <w:r w:rsidR="008318F9">
        <w:rPr>
          <w:rFonts w:eastAsia="SimHei" w:hint="eastAsia"/>
          <w:lang w:val="en-GB"/>
        </w:rPr>
        <w:t>，</w:t>
      </w:r>
      <w:r w:rsidRPr="00B97E50">
        <w:rPr>
          <w:rFonts w:eastAsia="SimHei" w:hint="eastAsia"/>
          <w:lang w:val="en-GB"/>
        </w:rPr>
        <w:t>应当确保执行该机构关于向受害者提供赔偿和起诉肇事者的建议</w:t>
      </w:r>
      <w:r w:rsidR="008318F9">
        <w:rPr>
          <w:rFonts w:eastAsia="SimHei" w:hint="eastAsia"/>
          <w:lang w:val="en-GB"/>
        </w:rPr>
        <w:t>，</w:t>
      </w:r>
      <w:r w:rsidRPr="00B97E50">
        <w:rPr>
          <w:rFonts w:eastAsia="SimHei" w:hint="eastAsia"/>
          <w:lang w:val="en-GB"/>
        </w:rPr>
        <w:t>确保为其行动提供充分的资源。委员会建议缔约国建立一个全国预防机制</w:t>
      </w:r>
      <w:r w:rsidR="008318F9">
        <w:rPr>
          <w:rFonts w:eastAsia="SimHei" w:hint="eastAsia"/>
          <w:lang w:val="en-GB"/>
        </w:rPr>
        <w:t>，</w:t>
      </w:r>
      <w:r w:rsidRPr="00B97E50">
        <w:rPr>
          <w:rFonts w:eastAsia="SimHei" w:hint="eastAsia"/>
          <w:lang w:val="en-GB"/>
        </w:rPr>
        <w:t>作为国家人权机构的一部分。委员会还请缔约国考虑</w:t>
      </w:r>
      <w:r w:rsidR="00B97E50">
        <w:rPr>
          <w:rFonts w:eastAsia="SimHei" w:hint="eastAsia"/>
          <w:lang w:val="en-GB"/>
        </w:rPr>
        <w:t>批</w:t>
      </w:r>
      <w:r w:rsidRPr="00B97E50">
        <w:rPr>
          <w:rFonts w:eastAsia="SimHei" w:hint="eastAsia"/>
          <w:lang w:val="en-GB"/>
        </w:rPr>
        <w:t>准《禁止酷刑和其他残忍、不人道或有辱人格的待遇或处罚公约任择议定书》。</w:t>
      </w:r>
    </w:p>
    <w:p w:rsidR="002F1BAF" w:rsidRPr="002F1BAF" w:rsidRDefault="002F1BAF" w:rsidP="00B97E50">
      <w:pPr>
        <w:pStyle w:val="H23GC"/>
        <w:rPr>
          <w:rFonts w:hint="eastAsia"/>
          <w:lang w:val="en-GB"/>
        </w:rPr>
      </w:pPr>
      <w:r w:rsidRPr="002F1BAF">
        <w:rPr>
          <w:rFonts w:hint="eastAsia"/>
          <w:lang w:val="en-GB"/>
        </w:rPr>
        <w:tab/>
      </w:r>
      <w:r w:rsidRPr="002F1BAF">
        <w:rPr>
          <w:rFonts w:hint="eastAsia"/>
          <w:lang w:val="en-GB"/>
        </w:rPr>
        <w:tab/>
      </w:r>
      <w:r w:rsidRPr="002F1BAF">
        <w:rPr>
          <w:rFonts w:hint="eastAsia"/>
          <w:lang w:val="en-GB"/>
        </w:rPr>
        <w:t>人权维护者</w:t>
      </w:r>
    </w:p>
    <w:p w:rsidR="002F1BAF" w:rsidRPr="002F1BAF" w:rsidRDefault="002F1BAF" w:rsidP="002F1BAF">
      <w:pPr>
        <w:pStyle w:val="SingleTxtGC"/>
        <w:rPr>
          <w:rFonts w:hint="eastAsia"/>
          <w:lang w:val="en-GB"/>
        </w:rPr>
      </w:pPr>
      <w:r w:rsidRPr="002F1BAF">
        <w:rPr>
          <w:rFonts w:hint="eastAsia"/>
          <w:lang w:val="en-GB"/>
        </w:rPr>
        <w:t>1</w:t>
      </w:r>
      <w:r w:rsidR="008318F9">
        <w:rPr>
          <w:rFonts w:hint="eastAsia"/>
          <w:lang w:val="en-GB"/>
        </w:rPr>
        <w:t>3.</w:t>
      </w:r>
      <w:r w:rsidRPr="002F1BAF">
        <w:rPr>
          <w:rFonts w:hint="eastAsia"/>
          <w:lang w:val="en-GB"/>
        </w:rPr>
        <w:t xml:space="preserve">  </w:t>
      </w:r>
      <w:r w:rsidRPr="002F1BAF">
        <w:rPr>
          <w:rFonts w:hint="eastAsia"/>
          <w:lang w:val="en-GB"/>
        </w:rPr>
        <w:t>委员会关切地注意到一直存在许多关于人权维护者、记者及其家属遭到严重恐吓、报复和威胁的指控</w:t>
      </w:r>
      <w:r w:rsidR="008318F9">
        <w:rPr>
          <w:rFonts w:hint="eastAsia"/>
          <w:lang w:val="en-GB"/>
        </w:rPr>
        <w:t>，</w:t>
      </w:r>
      <w:r w:rsidRPr="002F1BAF">
        <w:rPr>
          <w:rFonts w:hint="eastAsia"/>
          <w:lang w:val="en-GB"/>
        </w:rPr>
        <w:t>并注意到缺乏对这类指控进行调查的资料。委员会还表示严重关切的是</w:t>
      </w:r>
      <w:r w:rsidR="008318F9">
        <w:rPr>
          <w:rFonts w:hint="eastAsia"/>
          <w:lang w:val="en-GB"/>
        </w:rPr>
        <w:t>，</w:t>
      </w:r>
      <w:r w:rsidRPr="002F1BAF">
        <w:rPr>
          <w:rFonts w:hint="eastAsia"/>
          <w:lang w:val="en-GB"/>
        </w:rPr>
        <w:t>有报道称人权维护者显然是由于工作关系</w:t>
      </w:r>
      <w:r w:rsidR="008318F9">
        <w:rPr>
          <w:rFonts w:hint="eastAsia"/>
          <w:lang w:val="en-GB"/>
        </w:rPr>
        <w:t>，</w:t>
      </w:r>
      <w:r w:rsidRPr="002F1BAF">
        <w:rPr>
          <w:rFonts w:hint="eastAsia"/>
          <w:lang w:val="en-GB"/>
        </w:rPr>
        <w:t>遭到刑事指控而被捕</w:t>
      </w:r>
      <w:r w:rsidR="008318F9">
        <w:rPr>
          <w:rFonts w:hint="eastAsia"/>
          <w:lang w:val="en-GB"/>
        </w:rPr>
        <w:t>，</w:t>
      </w:r>
      <w:r w:rsidRPr="002F1BAF">
        <w:rPr>
          <w:rFonts w:hint="eastAsia"/>
          <w:lang w:val="en-GB"/>
        </w:rPr>
        <w:t>而且据称审判中出现许多违反正当程序的情况。委员会对</w:t>
      </w:r>
      <w:r w:rsidRPr="002F1BAF">
        <w:rPr>
          <w:rFonts w:hint="eastAsia"/>
          <w:lang w:val="en-GB"/>
        </w:rPr>
        <w:t>2010</w:t>
      </w:r>
      <w:r w:rsidRPr="002F1BAF">
        <w:rPr>
          <w:rFonts w:hint="eastAsia"/>
          <w:lang w:val="en-GB"/>
        </w:rPr>
        <w:t>年</w:t>
      </w:r>
      <w:r w:rsidRPr="002F1BAF">
        <w:rPr>
          <w:rFonts w:hint="eastAsia"/>
          <w:lang w:val="en-GB"/>
        </w:rPr>
        <w:t>9</w:t>
      </w:r>
      <w:r w:rsidRPr="002F1BAF">
        <w:rPr>
          <w:rFonts w:hint="eastAsia"/>
          <w:lang w:val="en-GB"/>
        </w:rPr>
        <w:t>月</w:t>
      </w:r>
      <w:r w:rsidRPr="002F1BAF">
        <w:rPr>
          <w:rFonts w:hint="eastAsia"/>
          <w:lang w:val="en-GB"/>
        </w:rPr>
        <w:t>30</w:t>
      </w:r>
      <w:r w:rsidRPr="002F1BAF">
        <w:rPr>
          <w:rFonts w:hint="eastAsia"/>
          <w:lang w:val="en-GB"/>
        </w:rPr>
        <w:t>日发生的事件深表关切</w:t>
      </w:r>
      <w:r w:rsidR="008318F9">
        <w:rPr>
          <w:rFonts w:hint="eastAsia"/>
          <w:lang w:val="en-GB"/>
        </w:rPr>
        <w:t>，</w:t>
      </w:r>
      <w:r w:rsidRPr="002F1BAF">
        <w:rPr>
          <w:rFonts w:hint="eastAsia"/>
          <w:lang w:val="en-GB"/>
        </w:rPr>
        <w:t>当天</w:t>
      </w:r>
      <w:r w:rsidR="008318F9">
        <w:rPr>
          <w:rFonts w:hint="eastAsia"/>
          <w:lang w:val="en-GB"/>
        </w:rPr>
        <w:t>，</w:t>
      </w:r>
      <w:r w:rsidRPr="002F1BAF">
        <w:rPr>
          <w:rFonts w:hint="eastAsia"/>
          <w:lang w:val="en-GB"/>
        </w:rPr>
        <w:t>总统别尔德穆罕莫多夫下令国家安全部坚决向“那些中伤我们的民主……世俗国家的人开战”</w:t>
      </w:r>
      <w:r w:rsidR="008318F9">
        <w:rPr>
          <w:rFonts w:hint="eastAsia"/>
          <w:lang w:val="en-GB"/>
        </w:rPr>
        <w:t>，</w:t>
      </w:r>
      <w:r w:rsidRPr="002F1BAF">
        <w:rPr>
          <w:rFonts w:hint="eastAsia"/>
          <w:lang w:val="en-GB"/>
        </w:rPr>
        <w:t>这一切都是因为前一天</w:t>
      </w:r>
      <w:r w:rsidR="008318F9">
        <w:rPr>
          <w:rFonts w:hint="eastAsia"/>
          <w:lang w:val="en-GB"/>
        </w:rPr>
        <w:t>，</w:t>
      </w:r>
      <w:r w:rsidRPr="002F1BAF">
        <w:rPr>
          <w:rFonts w:hint="eastAsia"/>
          <w:lang w:val="en-GB"/>
        </w:rPr>
        <w:t>卫星电视播出了对流亡在外的土库曼斯坦人权维护者</w:t>
      </w:r>
      <w:r w:rsidRPr="002F1BAF">
        <w:rPr>
          <w:rFonts w:hint="eastAsia"/>
          <w:lang w:val="en-GB"/>
        </w:rPr>
        <w:t xml:space="preserve">Farid </w:t>
      </w:r>
      <w:r w:rsidRPr="002F1BAF">
        <w:rPr>
          <w:lang w:val="en-GB"/>
        </w:rPr>
        <w:t>Tukhbatullin</w:t>
      </w:r>
      <w:r w:rsidRPr="002F1BAF">
        <w:rPr>
          <w:rFonts w:hint="eastAsia"/>
          <w:lang w:val="en-GB"/>
        </w:rPr>
        <w:t>的采访。委员会仍然对据称</w:t>
      </w:r>
      <w:r w:rsidRPr="002F1BAF">
        <w:rPr>
          <w:lang w:val="en-GB"/>
        </w:rPr>
        <w:t>Tukhbatullin</w:t>
      </w:r>
      <w:r w:rsidRPr="002F1BAF">
        <w:rPr>
          <w:rFonts w:hint="eastAsia"/>
          <w:lang w:val="en-GB"/>
        </w:rPr>
        <w:t>先生遭到威胁以及其开设的网站遭到攻击表示关切</w:t>
      </w:r>
      <w:r w:rsidR="008318F9">
        <w:rPr>
          <w:rFonts w:hint="eastAsia"/>
          <w:lang w:val="en-GB"/>
        </w:rPr>
        <w:t>，</w:t>
      </w:r>
      <w:r w:rsidRPr="002F1BAF">
        <w:rPr>
          <w:rFonts w:hint="eastAsia"/>
          <w:lang w:val="en-GB"/>
        </w:rPr>
        <w:t>但是委员会赞赏缔约国代表作出的口头承诺</w:t>
      </w:r>
      <w:r w:rsidR="008318F9">
        <w:rPr>
          <w:rFonts w:hint="eastAsia"/>
          <w:lang w:val="en-GB"/>
        </w:rPr>
        <w:t>，</w:t>
      </w:r>
      <w:r w:rsidRPr="002F1BAF">
        <w:rPr>
          <w:rFonts w:hint="eastAsia"/>
          <w:lang w:val="en-GB"/>
        </w:rPr>
        <w:t>即土库曼斯坦政府或情报人员将不再对他进行恐吓或威胁。委员会感到遗憾的是</w:t>
      </w:r>
      <w:r w:rsidR="008318F9">
        <w:rPr>
          <w:rFonts w:hint="eastAsia"/>
          <w:lang w:val="en-GB"/>
        </w:rPr>
        <w:t>，</w:t>
      </w:r>
      <w:r w:rsidRPr="002F1BAF">
        <w:rPr>
          <w:rFonts w:hint="eastAsia"/>
          <w:lang w:val="en-GB"/>
        </w:rPr>
        <w:t>缔约国没有执行任意拘留问题工作组的决定</w:t>
      </w:r>
      <w:r w:rsidR="008318F9">
        <w:rPr>
          <w:rFonts w:hint="eastAsia"/>
          <w:lang w:val="en-GB"/>
        </w:rPr>
        <w:t>(</w:t>
      </w:r>
      <w:r w:rsidRPr="002F1BAF">
        <w:rPr>
          <w:rFonts w:hint="eastAsia"/>
          <w:lang w:val="en-GB"/>
        </w:rPr>
        <w:t>第</w:t>
      </w:r>
      <w:r w:rsidRPr="002F1BAF">
        <w:rPr>
          <w:rFonts w:hint="eastAsia"/>
          <w:lang w:val="en-GB"/>
        </w:rPr>
        <w:t>1</w:t>
      </w:r>
      <w:r w:rsidRPr="002F1BAF">
        <w:rPr>
          <w:lang w:val="en-GB"/>
        </w:rPr>
        <w:t>5</w:t>
      </w:r>
      <w:r w:rsidR="008318F9">
        <w:rPr>
          <w:lang w:val="en-GB"/>
        </w:rPr>
        <w:t>/</w:t>
      </w:r>
      <w:r w:rsidRPr="002F1BAF">
        <w:rPr>
          <w:lang w:val="en-GB"/>
        </w:rPr>
        <w:t>2010</w:t>
      </w:r>
      <w:r w:rsidRPr="002F1BAF">
        <w:rPr>
          <w:rFonts w:hint="eastAsia"/>
          <w:lang w:val="en-GB"/>
        </w:rPr>
        <w:t>号意见</w:t>
      </w:r>
      <w:r w:rsidR="008318F9">
        <w:rPr>
          <w:rFonts w:hint="eastAsia"/>
          <w:lang w:val="en-GB"/>
        </w:rPr>
        <w:t>)</w:t>
      </w:r>
      <w:r w:rsidR="008318F9">
        <w:rPr>
          <w:rFonts w:hint="eastAsia"/>
          <w:lang w:val="en-GB"/>
        </w:rPr>
        <w:t>，</w:t>
      </w:r>
      <w:r w:rsidRPr="002F1BAF">
        <w:rPr>
          <w:rFonts w:hint="eastAsia"/>
          <w:lang w:val="en-GB"/>
        </w:rPr>
        <w:t>也没有响应人权维护者处境问题特别报告员代表土库曼斯坦赫尔辛基基金会成员</w:t>
      </w:r>
      <w:r w:rsidRPr="002F1BAF">
        <w:rPr>
          <w:lang w:val="en-GB"/>
        </w:rPr>
        <w:t>Annakurban Amanklychev</w:t>
      </w:r>
      <w:r w:rsidRPr="002F1BAF">
        <w:rPr>
          <w:rFonts w:hint="eastAsia"/>
          <w:lang w:val="en-GB"/>
        </w:rPr>
        <w:t>和基金会董事的一名家属</w:t>
      </w:r>
      <w:r w:rsidRPr="002F1BAF">
        <w:rPr>
          <w:lang w:val="en-GB"/>
        </w:rPr>
        <w:t>Sapardurdy Khajiev</w:t>
      </w:r>
      <w:r w:rsidRPr="002F1BAF">
        <w:rPr>
          <w:rFonts w:hint="eastAsia"/>
          <w:lang w:val="en-GB"/>
        </w:rPr>
        <w:t>发出的紧急呼吁</w:t>
      </w:r>
      <w:r w:rsidR="008318F9">
        <w:rPr>
          <w:lang w:val="en-GB"/>
        </w:rPr>
        <w:t>(</w:t>
      </w:r>
      <w:bookmarkStart w:id="0" w:name="OLE_LINK1"/>
      <w:bookmarkStart w:id="1" w:name="OLE_LINK2"/>
      <w:r w:rsidRPr="002F1BAF">
        <w:rPr>
          <w:lang w:val="en-GB"/>
        </w:rPr>
        <w:t>A</w:t>
      </w:r>
      <w:r w:rsidR="008318F9">
        <w:rPr>
          <w:lang w:val="en-GB"/>
        </w:rPr>
        <w:t>/</w:t>
      </w:r>
      <w:r w:rsidRPr="002F1BAF">
        <w:rPr>
          <w:lang w:val="en-GB"/>
        </w:rPr>
        <w:t>HRC</w:t>
      </w:r>
      <w:r w:rsidR="008318F9">
        <w:rPr>
          <w:lang w:val="en-GB"/>
        </w:rPr>
        <w:t>/</w:t>
      </w:r>
      <w:r w:rsidRPr="002F1BAF">
        <w:rPr>
          <w:lang w:val="en-GB"/>
        </w:rPr>
        <w:t>4</w:t>
      </w:r>
      <w:r w:rsidR="008318F9">
        <w:rPr>
          <w:lang w:val="en-GB"/>
        </w:rPr>
        <w:t>/</w:t>
      </w:r>
      <w:r w:rsidRPr="002F1BAF">
        <w:rPr>
          <w:lang w:val="en-GB"/>
        </w:rPr>
        <w:t>37</w:t>
      </w:r>
      <w:r w:rsidR="008318F9">
        <w:rPr>
          <w:lang w:val="en-GB"/>
        </w:rPr>
        <w:t>/</w:t>
      </w:r>
      <w:r w:rsidRPr="002F1BAF">
        <w:rPr>
          <w:lang w:val="en-GB"/>
        </w:rPr>
        <w:t>Add.</w:t>
      </w:r>
      <w:bookmarkEnd w:id="0"/>
      <w:bookmarkEnd w:id="1"/>
      <w:r w:rsidR="008318F9">
        <w:rPr>
          <w:rFonts w:hint="eastAsia"/>
          <w:lang w:val="en-GB"/>
        </w:rPr>
        <w:t>1,</w:t>
      </w:r>
      <w:r w:rsidRPr="002F1BAF">
        <w:rPr>
          <w:rFonts w:hint="eastAsia"/>
          <w:lang w:val="en-GB"/>
        </w:rPr>
        <w:t>第</w:t>
      </w:r>
      <w:r w:rsidRPr="002F1BAF">
        <w:rPr>
          <w:rFonts w:hint="eastAsia"/>
          <w:lang w:val="en-GB"/>
        </w:rPr>
        <w:t>7</w:t>
      </w:r>
      <w:r w:rsidRPr="002F1BAF">
        <w:rPr>
          <w:lang w:val="en-GB"/>
        </w:rPr>
        <w:t>00</w:t>
      </w:r>
      <w:r w:rsidRPr="002F1BAF">
        <w:rPr>
          <w:rFonts w:hint="eastAsia"/>
          <w:lang w:val="en-GB"/>
        </w:rPr>
        <w:t>至</w:t>
      </w:r>
      <w:r w:rsidRPr="002F1BAF">
        <w:rPr>
          <w:lang w:val="en-GB"/>
        </w:rPr>
        <w:t>704</w:t>
      </w:r>
      <w:r w:rsidRPr="002F1BAF">
        <w:rPr>
          <w:rFonts w:hint="eastAsia"/>
          <w:lang w:val="en-GB"/>
        </w:rPr>
        <w:t>段</w:t>
      </w:r>
      <w:r w:rsidR="008318F9">
        <w:rPr>
          <w:lang w:val="en-GB"/>
        </w:rPr>
        <w:t>)(</w:t>
      </w:r>
      <w:r w:rsidRPr="002F1BAF">
        <w:rPr>
          <w:rFonts w:hint="eastAsia"/>
          <w:lang w:val="en-GB"/>
        </w:rPr>
        <w:t>第</w:t>
      </w:r>
      <w:r w:rsidRPr="002F1BAF">
        <w:rPr>
          <w:lang w:val="en-GB"/>
        </w:rPr>
        <w:t>2</w:t>
      </w:r>
      <w:r w:rsidRPr="002F1BAF">
        <w:rPr>
          <w:rFonts w:hint="eastAsia"/>
          <w:lang w:val="en-GB"/>
        </w:rPr>
        <w:t>、</w:t>
      </w:r>
      <w:r w:rsidRPr="002F1BAF">
        <w:rPr>
          <w:lang w:val="en-GB"/>
        </w:rPr>
        <w:t>12</w:t>
      </w:r>
      <w:r w:rsidRPr="002F1BAF">
        <w:rPr>
          <w:rFonts w:hint="eastAsia"/>
          <w:lang w:val="en-GB"/>
        </w:rPr>
        <w:t>和</w:t>
      </w:r>
      <w:r w:rsidRPr="002F1BAF">
        <w:rPr>
          <w:lang w:val="en-GB"/>
        </w:rPr>
        <w:t>16</w:t>
      </w:r>
      <w:r w:rsidRPr="002F1BAF">
        <w:rPr>
          <w:rFonts w:hint="eastAsia"/>
          <w:lang w:val="en-GB"/>
        </w:rPr>
        <w:t>条</w:t>
      </w:r>
      <w:r w:rsidR="008318F9">
        <w:rPr>
          <w:lang w:val="en-GB"/>
        </w:rPr>
        <w:t>)</w:t>
      </w:r>
      <w:r w:rsidRPr="002F1BAF">
        <w:rPr>
          <w:rFonts w:hint="eastAsia"/>
          <w:lang w:val="en-GB"/>
        </w:rPr>
        <w:t>。</w:t>
      </w:r>
    </w:p>
    <w:p w:rsidR="002F1BAF" w:rsidRPr="000E71BC" w:rsidRDefault="00425321" w:rsidP="00425321">
      <w:pPr>
        <w:pStyle w:val="H23GC"/>
        <w:rPr>
          <w:rFonts w:hint="eastAsia"/>
          <w:lang w:val="en-GB"/>
        </w:rPr>
      </w:pPr>
      <w:r>
        <w:rPr>
          <w:rFonts w:hint="eastAsia"/>
          <w:lang w:val="en-GB"/>
        </w:rPr>
        <w:tab/>
      </w:r>
      <w:r>
        <w:rPr>
          <w:rFonts w:hint="eastAsia"/>
          <w:lang w:val="en-GB"/>
        </w:rPr>
        <w:tab/>
      </w:r>
      <w:r w:rsidR="002F1BAF" w:rsidRPr="000E71BC">
        <w:rPr>
          <w:rFonts w:hint="eastAsia"/>
          <w:lang w:val="en-GB"/>
        </w:rPr>
        <w:t>缔约国应采取一切必要措施</w:t>
      </w:r>
      <w:r w:rsidR="008318F9">
        <w:rPr>
          <w:rFonts w:hint="eastAsia"/>
          <w:lang w:val="en-GB"/>
        </w:rPr>
        <w:t>：</w:t>
      </w:r>
    </w:p>
    <w:p w:rsidR="002F1BAF" w:rsidRPr="000E71BC" w:rsidRDefault="002F1BAF" w:rsidP="007553EB">
      <w:pPr>
        <w:pStyle w:val="SingleTxtGC"/>
        <w:numPr>
          <w:ilvl w:val="0"/>
          <w:numId w:val="10"/>
        </w:numPr>
        <w:tabs>
          <w:tab w:val="clear" w:pos="2426"/>
          <w:tab w:val="left" w:pos="2427"/>
        </w:tabs>
        <w:rPr>
          <w:rFonts w:eastAsia="SimHei" w:hint="eastAsia"/>
          <w:lang w:val="en-GB"/>
        </w:rPr>
      </w:pPr>
      <w:r w:rsidRPr="000E71BC">
        <w:rPr>
          <w:rFonts w:eastAsia="SimHei" w:hint="eastAsia"/>
          <w:lang w:val="en-GB"/>
        </w:rPr>
        <w:t>确保土库曼斯坦国内外的人权维护者和记者不因其从事的活动而遭到任何胁迫或暴力</w:t>
      </w:r>
      <w:r w:rsidR="008318F9">
        <w:rPr>
          <w:rFonts w:eastAsia="SimHei" w:hint="eastAsia"/>
          <w:lang w:val="en-GB"/>
        </w:rPr>
        <w:t>；</w:t>
      </w:r>
    </w:p>
    <w:p w:rsidR="002F1BAF" w:rsidRPr="000E71BC" w:rsidRDefault="002F1BAF" w:rsidP="007553EB">
      <w:pPr>
        <w:pStyle w:val="SingleTxtGC"/>
        <w:numPr>
          <w:ilvl w:val="0"/>
          <w:numId w:val="10"/>
        </w:numPr>
        <w:tabs>
          <w:tab w:val="clear" w:pos="2426"/>
          <w:tab w:val="left" w:pos="2427"/>
        </w:tabs>
        <w:rPr>
          <w:rFonts w:eastAsia="SimHei" w:hint="eastAsia"/>
          <w:lang w:val="en-GB"/>
        </w:rPr>
      </w:pPr>
      <w:r w:rsidRPr="000E71BC">
        <w:rPr>
          <w:rFonts w:eastAsia="SimHei" w:hint="eastAsia"/>
          <w:lang w:val="en-GB"/>
        </w:rPr>
        <w:t>确保立即对这类行为进行公正和彻底的调查</w:t>
      </w:r>
      <w:r w:rsidR="008318F9">
        <w:rPr>
          <w:rFonts w:eastAsia="SimHei" w:hint="eastAsia"/>
          <w:lang w:val="en-GB"/>
        </w:rPr>
        <w:t>，</w:t>
      </w:r>
      <w:r w:rsidRPr="000E71BC">
        <w:rPr>
          <w:rFonts w:eastAsia="SimHei" w:hint="eastAsia"/>
          <w:lang w:val="en-GB"/>
        </w:rPr>
        <w:t>起诉肇事者并处以与其行为性质相当的惩罚</w:t>
      </w:r>
      <w:r w:rsidR="008318F9">
        <w:rPr>
          <w:rFonts w:eastAsia="SimHei" w:hint="eastAsia"/>
          <w:lang w:val="en-GB"/>
        </w:rPr>
        <w:t>；</w:t>
      </w:r>
    </w:p>
    <w:p w:rsidR="002F1BAF" w:rsidRPr="000E71BC" w:rsidRDefault="002F1BAF" w:rsidP="007553EB">
      <w:pPr>
        <w:pStyle w:val="SingleTxtGC"/>
        <w:numPr>
          <w:ilvl w:val="0"/>
          <w:numId w:val="10"/>
        </w:numPr>
        <w:tabs>
          <w:tab w:val="clear" w:pos="2426"/>
          <w:tab w:val="left" w:pos="2427"/>
        </w:tabs>
        <w:rPr>
          <w:rFonts w:eastAsia="SimHei" w:hint="eastAsia"/>
          <w:lang w:val="en-GB"/>
        </w:rPr>
      </w:pPr>
      <w:r w:rsidRPr="000E71BC">
        <w:rPr>
          <w:rFonts w:eastAsia="SimHei" w:hint="eastAsia"/>
          <w:lang w:val="en-GB"/>
        </w:rPr>
        <w:t>提供对据称威胁和虐待人权维护者</w:t>
      </w:r>
      <w:r w:rsidR="008318F9">
        <w:rPr>
          <w:rFonts w:eastAsia="SimHei" w:hint="eastAsia"/>
          <w:lang w:val="en-GB"/>
        </w:rPr>
        <w:t>，</w:t>
      </w:r>
      <w:r w:rsidRPr="000E71BC">
        <w:rPr>
          <w:rFonts w:eastAsia="SimHei" w:hint="eastAsia"/>
          <w:lang w:val="en-GB"/>
        </w:rPr>
        <w:t>包括上文所述个人的调查的最新结果</w:t>
      </w:r>
      <w:r w:rsidR="008318F9">
        <w:rPr>
          <w:rFonts w:eastAsia="SimHei" w:hint="eastAsia"/>
          <w:lang w:val="en-GB"/>
        </w:rPr>
        <w:t>；</w:t>
      </w:r>
    </w:p>
    <w:p w:rsidR="002F1BAF" w:rsidRPr="000E71BC" w:rsidRDefault="002F1BAF" w:rsidP="007553EB">
      <w:pPr>
        <w:pStyle w:val="SingleTxtGC"/>
        <w:numPr>
          <w:ilvl w:val="0"/>
          <w:numId w:val="10"/>
        </w:numPr>
        <w:tabs>
          <w:tab w:val="clear" w:pos="2426"/>
          <w:tab w:val="left" w:pos="2427"/>
        </w:tabs>
        <w:rPr>
          <w:rFonts w:eastAsia="SimHei" w:hint="eastAsia"/>
          <w:lang w:val="en-GB"/>
        </w:rPr>
      </w:pPr>
      <w:r w:rsidRPr="000E71BC">
        <w:rPr>
          <w:rFonts w:eastAsia="SimHei" w:hint="eastAsia"/>
          <w:lang w:val="en-GB"/>
        </w:rPr>
        <w:t>执行任意拘留问题工作组关于</w:t>
      </w:r>
      <w:r w:rsidRPr="000E71BC">
        <w:rPr>
          <w:rFonts w:eastAsia="SimHei"/>
          <w:b/>
          <w:bCs/>
          <w:lang w:val="en-GB"/>
        </w:rPr>
        <w:t>Amanklychev</w:t>
      </w:r>
      <w:r w:rsidRPr="000E71BC">
        <w:rPr>
          <w:rFonts w:eastAsia="SimHei" w:hint="eastAsia"/>
          <w:b/>
          <w:bCs/>
          <w:lang w:val="en-GB"/>
        </w:rPr>
        <w:t>先生和</w:t>
      </w:r>
      <w:r w:rsidRPr="000E71BC">
        <w:rPr>
          <w:rFonts w:eastAsia="SimHei"/>
          <w:b/>
          <w:bCs/>
          <w:lang w:val="en-GB"/>
        </w:rPr>
        <w:t>Khajiev</w:t>
      </w:r>
      <w:r w:rsidRPr="000E71BC">
        <w:rPr>
          <w:rFonts w:eastAsia="SimHei" w:hint="eastAsia"/>
          <w:lang w:val="en-GB"/>
        </w:rPr>
        <w:t>先生的决定</w:t>
      </w:r>
      <w:r w:rsidR="008318F9">
        <w:rPr>
          <w:rFonts w:eastAsia="SimHei" w:hint="eastAsia"/>
          <w:lang w:val="en-GB"/>
        </w:rPr>
        <w:t>(</w:t>
      </w:r>
      <w:r w:rsidRPr="000E71BC">
        <w:rPr>
          <w:rFonts w:eastAsia="SimHei" w:hint="eastAsia"/>
          <w:lang w:val="en-GB"/>
        </w:rPr>
        <w:t>第</w:t>
      </w:r>
      <w:r w:rsidR="008E7249">
        <w:rPr>
          <w:rFonts w:eastAsia="SimHei" w:hint="eastAsia"/>
          <w:lang w:val="en-GB"/>
        </w:rPr>
        <w:t>1</w:t>
      </w:r>
      <w:r w:rsidRPr="000E71BC">
        <w:rPr>
          <w:rFonts w:eastAsia="SimHei"/>
          <w:lang w:val="en-GB"/>
        </w:rPr>
        <w:t>5</w:t>
      </w:r>
      <w:r w:rsidR="008318F9">
        <w:rPr>
          <w:rFonts w:eastAsia="SimHei"/>
          <w:lang w:val="en-GB"/>
        </w:rPr>
        <w:t>/</w:t>
      </w:r>
      <w:r w:rsidRPr="000E71BC">
        <w:rPr>
          <w:rFonts w:eastAsia="SimHei"/>
          <w:lang w:val="en-GB"/>
        </w:rPr>
        <w:t>2010</w:t>
      </w:r>
      <w:r w:rsidRPr="000E71BC">
        <w:rPr>
          <w:rFonts w:eastAsia="SimHei" w:hint="eastAsia"/>
          <w:lang w:val="en-GB"/>
        </w:rPr>
        <w:t>号意见</w:t>
      </w:r>
      <w:r w:rsidR="008318F9">
        <w:rPr>
          <w:rFonts w:eastAsia="SimHei" w:hint="eastAsia"/>
          <w:lang w:val="en-GB"/>
        </w:rPr>
        <w:t>)</w:t>
      </w:r>
      <w:r w:rsidR="008318F9">
        <w:rPr>
          <w:rFonts w:eastAsia="SimHei" w:hint="eastAsia"/>
          <w:lang w:val="en-GB"/>
        </w:rPr>
        <w:t>，</w:t>
      </w:r>
      <w:r w:rsidRPr="000E71BC">
        <w:rPr>
          <w:rFonts w:eastAsia="SimHei" w:hint="eastAsia"/>
          <w:lang w:val="en-GB"/>
        </w:rPr>
        <w:t>决定的结论是囚禁他们属于任意行为</w:t>
      </w:r>
      <w:r w:rsidR="008318F9">
        <w:rPr>
          <w:rFonts w:eastAsia="SimHei" w:hint="eastAsia"/>
          <w:lang w:val="en-GB"/>
        </w:rPr>
        <w:t>，</w:t>
      </w:r>
      <w:r w:rsidRPr="000E71BC">
        <w:rPr>
          <w:rFonts w:eastAsia="SimHei" w:hint="eastAsia"/>
          <w:lang w:val="en-GB"/>
        </w:rPr>
        <w:t>呼吁立即释放他们并提供损害赔偿。</w:t>
      </w:r>
    </w:p>
    <w:p w:rsidR="002F1BAF" w:rsidRPr="002F1BAF" w:rsidRDefault="000E71BC" w:rsidP="000E71BC">
      <w:pPr>
        <w:pStyle w:val="H23GC"/>
        <w:rPr>
          <w:rFonts w:hint="eastAsia"/>
          <w:lang w:val="en-GB"/>
        </w:rPr>
      </w:pPr>
      <w:r>
        <w:rPr>
          <w:rFonts w:hint="eastAsia"/>
          <w:lang w:val="en-GB"/>
        </w:rPr>
        <w:tab/>
      </w:r>
      <w:r>
        <w:rPr>
          <w:rFonts w:hint="eastAsia"/>
          <w:lang w:val="en-GB"/>
        </w:rPr>
        <w:tab/>
      </w:r>
      <w:r w:rsidR="002F1BAF" w:rsidRPr="002F1BAF">
        <w:rPr>
          <w:rFonts w:hint="eastAsia"/>
          <w:lang w:val="en-GB"/>
        </w:rPr>
        <w:t>监测和视察拘留所</w:t>
      </w:r>
    </w:p>
    <w:p w:rsidR="002F1BAF" w:rsidRPr="002F1BAF" w:rsidRDefault="002F1BAF" w:rsidP="008318F9">
      <w:pPr>
        <w:pStyle w:val="SingleTxtGC"/>
        <w:rPr>
          <w:rFonts w:hint="eastAsia"/>
          <w:lang w:val="en-GB"/>
        </w:rPr>
      </w:pPr>
      <w:r w:rsidRPr="002F1BAF">
        <w:rPr>
          <w:rFonts w:hint="eastAsia"/>
          <w:lang w:val="en-GB"/>
        </w:rPr>
        <w:t>1</w:t>
      </w:r>
      <w:r w:rsidR="008318F9">
        <w:rPr>
          <w:rFonts w:hint="eastAsia"/>
          <w:lang w:val="en-GB"/>
        </w:rPr>
        <w:t>4.</w:t>
      </w:r>
      <w:r w:rsidRPr="002F1BAF">
        <w:rPr>
          <w:rFonts w:hint="eastAsia"/>
          <w:lang w:val="en-GB"/>
        </w:rPr>
        <w:t xml:space="preserve">  </w:t>
      </w:r>
      <w:r w:rsidRPr="002F1BAF">
        <w:rPr>
          <w:rFonts w:hint="eastAsia"/>
          <w:lang w:val="en-GB"/>
        </w:rPr>
        <w:t>委员会注意到总检察长办公室监测拘留所的活动</w:t>
      </w:r>
      <w:r w:rsidR="008318F9">
        <w:rPr>
          <w:rFonts w:hint="eastAsia"/>
          <w:lang w:val="en-GB"/>
        </w:rPr>
        <w:t>，</w:t>
      </w:r>
      <w:r w:rsidRPr="002F1BAF">
        <w:rPr>
          <w:rFonts w:hint="eastAsia"/>
          <w:lang w:val="en-GB"/>
        </w:rPr>
        <w:t>但是深表关切的是</w:t>
      </w:r>
      <w:r w:rsidR="008318F9">
        <w:rPr>
          <w:rFonts w:hint="eastAsia"/>
          <w:lang w:val="en-GB"/>
        </w:rPr>
        <w:t>，</w:t>
      </w:r>
      <w:r w:rsidRPr="002F1BAF">
        <w:rPr>
          <w:rFonts w:hint="eastAsia"/>
          <w:lang w:val="en-GB"/>
        </w:rPr>
        <w:t>国际监测机构</w:t>
      </w:r>
      <w:r w:rsidR="008318F9">
        <w:rPr>
          <w:rFonts w:hint="eastAsia"/>
          <w:lang w:val="en-GB"/>
        </w:rPr>
        <w:t>，</w:t>
      </w:r>
      <w:r w:rsidRPr="002F1BAF">
        <w:rPr>
          <w:rFonts w:hint="eastAsia"/>
          <w:lang w:val="en-GB"/>
        </w:rPr>
        <w:t>不论是政府还是非政府机构</w:t>
      </w:r>
      <w:r w:rsidR="008318F9">
        <w:rPr>
          <w:rFonts w:hint="eastAsia"/>
          <w:lang w:val="en-GB"/>
        </w:rPr>
        <w:t>，</w:t>
      </w:r>
      <w:r w:rsidRPr="002F1BAF">
        <w:rPr>
          <w:rFonts w:hint="eastAsia"/>
          <w:lang w:val="en-GB"/>
        </w:rPr>
        <w:t>都无法进入土库曼斯坦的拘留所。委员会注意到缔约国与红十字国际委员会</w:t>
      </w:r>
      <w:r w:rsidR="008318F9">
        <w:rPr>
          <w:rFonts w:hint="eastAsia"/>
          <w:lang w:val="en-GB"/>
        </w:rPr>
        <w:t>(</w:t>
      </w:r>
      <w:r w:rsidRPr="002F1BAF">
        <w:rPr>
          <w:rFonts w:hint="eastAsia"/>
          <w:lang w:val="en-GB"/>
        </w:rPr>
        <w:t>红十字会</w:t>
      </w:r>
      <w:r w:rsidR="008318F9">
        <w:rPr>
          <w:rFonts w:hint="eastAsia"/>
          <w:lang w:val="en-GB"/>
        </w:rPr>
        <w:t>)</w:t>
      </w:r>
      <w:r w:rsidRPr="002F1BAF">
        <w:rPr>
          <w:rFonts w:hint="eastAsia"/>
          <w:lang w:val="en-GB"/>
        </w:rPr>
        <w:t>合作</w:t>
      </w:r>
      <w:r w:rsidR="008318F9">
        <w:rPr>
          <w:rFonts w:hint="eastAsia"/>
          <w:lang w:val="en-GB"/>
        </w:rPr>
        <w:t>，</w:t>
      </w:r>
      <w:r w:rsidRPr="002F1BAF">
        <w:rPr>
          <w:rFonts w:hint="eastAsia"/>
          <w:lang w:val="en-GB"/>
        </w:rPr>
        <w:t>红十字会提供人道主义法以及其他方式的援助。不过</w:t>
      </w:r>
      <w:r w:rsidR="008318F9">
        <w:rPr>
          <w:rFonts w:hint="eastAsia"/>
          <w:lang w:val="en-GB"/>
        </w:rPr>
        <w:t>，</w:t>
      </w:r>
      <w:r w:rsidRPr="002F1BAF">
        <w:rPr>
          <w:rFonts w:hint="eastAsia"/>
          <w:lang w:val="en-GB"/>
        </w:rPr>
        <w:t>委员会关切地注意到</w:t>
      </w:r>
      <w:r w:rsidR="008318F9">
        <w:rPr>
          <w:rFonts w:hint="eastAsia"/>
          <w:lang w:val="en-GB"/>
        </w:rPr>
        <w:t>，</w:t>
      </w:r>
      <w:r w:rsidRPr="002F1BAF">
        <w:rPr>
          <w:rFonts w:hint="eastAsia"/>
          <w:lang w:val="en-GB"/>
        </w:rPr>
        <w:t>虽然国际机构提出了许多建议</w:t>
      </w:r>
      <w:r w:rsidR="008318F9">
        <w:rPr>
          <w:rFonts w:hint="eastAsia"/>
          <w:lang w:val="en-GB"/>
        </w:rPr>
        <w:t>，</w:t>
      </w:r>
      <w:r w:rsidRPr="002F1BAF">
        <w:rPr>
          <w:rFonts w:hint="eastAsia"/>
          <w:lang w:val="en-GB"/>
        </w:rPr>
        <w:t>包括大会第</w:t>
      </w:r>
      <w:r w:rsidRPr="002F1BAF">
        <w:rPr>
          <w:lang w:val="en-GB"/>
        </w:rPr>
        <w:t>59</w:t>
      </w:r>
      <w:r w:rsidR="008318F9">
        <w:rPr>
          <w:lang w:val="en-GB"/>
        </w:rPr>
        <w:t>/</w:t>
      </w:r>
      <w:r w:rsidRPr="002F1BAF">
        <w:rPr>
          <w:lang w:val="en-GB"/>
        </w:rPr>
        <w:t xml:space="preserve">206 </w:t>
      </w:r>
      <w:r w:rsidRPr="002F1BAF">
        <w:rPr>
          <w:rFonts w:hint="eastAsia"/>
          <w:lang w:val="en-GB"/>
        </w:rPr>
        <w:t>和</w:t>
      </w:r>
      <w:r w:rsidRPr="002F1BAF">
        <w:rPr>
          <w:lang w:val="en-GB"/>
        </w:rPr>
        <w:t>60</w:t>
      </w:r>
      <w:r w:rsidR="008318F9">
        <w:rPr>
          <w:lang w:val="en-GB"/>
        </w:rPr>
        <w:t>/</w:t>
      </w:r>
      <w:r w:rsidRPr="002F1BAF">
        <w:rPr>
          <w:lang w:val="en-GB"/>
        </w:rPr>
        <w:t>172</w:t>
      </w:r>
      <w:r w:rsidRPr="002F1BAF">
        <w:rPr>
          <w:rFonts w:hint="eastAsia"/>
          <w:lang w:val="en-GB"/>
        </w:rPr>
        <w:t>号决议</w:t>
      </w:r>
      <w:r w:rsidR="008318F9">
        <w:rPr>
          <w:rFonts w:hint="eastAsia"/>
          <w:lang w:val="en-GB"/>
        </w:rPr>
        <w:t>，</w:t>
      </w:r>
      <w:r w:rsidRPr="002F1BAF">
        <w:rPr>
          <w:rFonts w:hint="eastAsia"/>
          <w:lang w:val="en-GB"/>
        </w:rPr>
        <w:t>以及秘书长提出的建议</w:t>
      </w:r>
      <w:r w:rsidR="008318F9">
        <w:rPr>
          <w:lang w:val="en-GB"/>
        </w:rPr>
        <w:t>(</w:t>
      </w:r>
      <w:r w:rsidRPr="002F1BAF">
        <w:rPr>
          <w:lang w:val="en-GB"/>
        </w:rPr>
        <w:t>A</w:t>
      </w:r>
      <w:r w:rsidR="008318F9">
        <w:rPr>
          <w:lang w:val="en-GB"/>
        </w:rPr>
        <w:t>/</w:t>
      </w:r>
      <w:r w:rsidRPr="002F1BAF">
        <w:rPr>
          <w:lang w:val="en-GB"/>
        </w:rPr>
        <w:t>61</w:t>
      </w:r>
      <w:r w:rsidR="008318F9">
        <w:rPr>
          <w:lang w:val="en-GB"/>
        </w:rPr>
        <w:t>/</w:t>
      </w:r>
      <w:r w:rsidRPr="002F1BAF">
        <w:rPr>
          <w:lang w:val="en-GB"/>
        </w:rPr>
        <w:t>48</w:t>
      </w:r>
      <w:r w:rsidR="008318F9">
        <w:rPr>
          <w:lang w:val="en-GB"/>
        </w:rPr>
        <w:t>9,</w:t>
      </w:r>
      <w:r w:rsidRPr="002F1BAF">
        <w:rPr>
          <w:rFonts w:hint="eastAsia"/>
          <w:lang w:val="en-GB"/>
        </w:rPr>
        <w:t>第</w:t>
      </w:r>
      <w:r w:rsidRPr="002F1BAF">
        <w:rPr>
          <w:lang w:val="en-GB"/>
        </w:rPr>
        <w:t>21</w:t>
      </w:r>
      <w:r w:rsidRPr="002F1BAF">
        <w:rPr>
          <w:rFonts w:hint="eastAsia"/>
          <w:lang w:val="en-GB"/>
        </w:rPr>
        <w:t>段</w:t>
      </w:r>
      <w:r w:rsidR="008318F9">
        <w:rPr>
          <w:lang w:val="en-GB"/>
        </w:rPr>
        <w:t>)</w:t>
      </w:r>
      <w:r w:rsidR="008318F9">
        <w:rPr>
          <w:rFonts w:hint="eastAsia"/>
          <w:lang w:val="en-GB"/>
        </w:rPr>
        <w:t>，</w:t>
      </w:r>
      <w:r w:rsidRPr="002F1BAF">
        <w:rPr>
          <w:rFonts w:hint="eastAsia"/>
          <w:lang w:val="en-GB"/>
        </w:rPr>
        <w:t>但是缔约国尚未准许红十字会进入拘留所。委员会还感到遗憾的是</w:t>
      </w:r>
      <w:r w:rsidR="008318F9">
        <w:rPr>
          <w:rFonts w:hint="eastAsia"/>
          <w:lang w:val="en-GB"/>
        </w:rPr>
        <w:t>，</w:t>
      </w:r>
      <w:r w:rsidRPr="002F1BAF">
        <w:rPr>
          <w:rFonts w:hint="eastAsia"/>
          <w:lang w:val="en-GB"/>
        </w:rPr>
        <w:t>缔约国没有对人权事务委员会九名特别程序任务负责人</w:t>
      </w:r>
      <w:r w:rsidR="008318F9">
        <w:rPr>
          <w:rFonts w:hint="eastAsia"/>
          <w:lang w:val="en-GB"/>
        </w:rPr>
        <w:t>，</w:t>
      </w:r>
      <w:r w:rsidRPr="002F1BAF">
        <w:rPr>
          <w:rFonts w:hint="eastAsia"/>
          <w:lang w:val="en-GB"/>
        </w:rPr>
        <w:t>特别是酷刑和其他残忍、不人道或有辱人格待遇或处罚问题特别报告员以及任意拘留问题工作组发出的长期有效的邀请做出回应</w:t>
      </w:r>
      <w:r w:rsidR="008318F9">
        <w:rPr>
          <w:lang w:val="en-GB"/>
        </w:rPr>
        <w:t>(</w:t>
      </w:r>
      <w:r w:rsidRPr="002F1BAF">
        <w:rPr>
          <w:rFonts w:hint="eastAsia"/>
          <w:lang w:val="en-GB"/>
        </w:rPr>
        <w:t>第</w:t>
      </w:r>
      <w:r w:rsidRPr="002F1BAF">
        <w:rPr>
          <w:lang w:val="en-GB"/>
        </w:rPr>
        <w:t>2</w:t>
      </w:r>
      <w:r w:rsidRPr="002F1BAF">
        <w:rPr>
          <w:rFonts w:hint="eastAsia"/>
          <w:lang w:val="en-GB"/>
        </w:rPr>
        <w:t>、</w:t>
      </w:r>
      <w:r w:rsidRPr="002F1BAF">
        <w:rPr>
          <w:lang w:val="en-GB"/>
        </w:rPr>
        <w:t>11</w:t>
      </w:r>
      <w:r w:rsidRPr="002F1BAF">
        <w:rPr>
          <w:rFonts w:hint="eastAsia"/>
          <w:lang w:val="en-GB"/>
        </w:rPr>
        <w:t>和</w:t>
      </w:r>
      <w:r w:rsidRPr="002F1BAF">
        <w:rPr>
          <w:lang w:val="en-GB"/>
        </w:rPr>
        <w:t>16</w:t>
      </w:r>
      <w:r w:rsidRPr="002F1BAF">
        <w:rPr>
          <w:rFonts w:hint="eastAsia"/>
          <w:lang w:val="en-GB"/>
        </w:rPr>
        <w:t>段</w:t>
      </w:r>
      <w:r w:rsidR="008318F9">
        <w:rPr>
          <w:lang w:val="en-GB"/>
        </w:rPr>
        <w:t>)</w:t>
      </w:r>
      <w:r w:rsidRPr="002F1BAF">
        <w:rPr>
          <w:rFonts w:hint="eastAsia"/>
          <w:lang w:val="en-GB"/>
        </w:rPr>
        <w:t>。</w:t>
      </w:r>
    </w:p>
    <w:p w:rsidR="002F1BAF" w:rsidRPr="000E71BC" w:rsidRDefault="00425321" w:rsidP="00425321">
      <w:pPr>
        <w:pStyle w:val="H23GC"/>
        <w:rPr>
          <w:rFonts w:hint="eastAsia"/>
          <w:lang w:val="en-GB"/>
        </w:rPr>
      </w:pPr>
      <w:r>
        <w:rPr>
          <w:rFonts w:hint="eastAsia"/>
          <w:lang w:val="en-GB"/>
        </w:rPr>
        <w:tab/>
      </w:r>
      <w:r>
        <w:rPr>
          <w:rFonts w:hint="eastAsia"/>
          <w:lang w:val="en-GB"/>
        </w:rPr>
        <w:tab/>
      </w:r>
      <w:r w:rsidR="002F1BAF" w:rsidRPr="000E71BC">
        <w:rPr>
          <w:rFonts w:hint="eastAsia"/>
          <w:lang w:val="en-GB"/>
        </w:rPr>
        <w:t>委员会敦促缔约国</w:t>
      </w:r>
      <w:r w:rsidR="008318F9">
        <w:rPr>
          <w:rFonts w:hint="eastAsia"/>
          <w:lang w:val="en-GB"/>
        </w:rPr>
        <w:t>：</w:t>
      </w:r>
    </w:p>
    <w:p w:rsidR="002F1BAF" w:rsidRPr="000E71BC" w:rsidRDefault="002F1BAF" w:rsidP="007553EB">
      <w:pPr>
        <w:pStyle w:val="SingleTxtGC"/>
        <w:numPr>
          <w:ilvl w:val="0"/>
          <w:numId w:val="11"/>
        </w:numPr>
        <w:tabs>
          <w:tab w:val="clear" w:pos="2426"/>
          <w:tab w:val="left" w:pos="2427"/>
        </w:tabs>
        <w:rPr>
          <w:rFonts w:eastAsia="SimHei" w:hint="eastAsia"/>
          <w:lang w:val="en-GB"/>
        </w:rPr>
      </w:pPr>
      <w:r w:rsidRPr="000E71BC">
        <w:rPr>
          <w:rFonts w:eastAsia="SimHei" w:hint="eastAsia"/>
          <w:lang w:val="en-GB"/>
        </w:rPr>
        <w:t>建立一个在不事先通知的情况下</w:t>
      </w:r>
      <w:r w:rsidR="008318F9">
        <w:rPr>
          <w:rFonts w:eastAsia="SimHei" w:hint="eastAsia"/>
          <w:lang w:val="en-GB"/>
        </w:rPr>
        <w:t>，</w:t>
      </w:r>
      <w:r w:rsidRPr="000E71BC">
        <w:rPr>
          <w:rFonts w:eastAsia="SimHei" w:hint="eastAsia"/>
          <w:lang w:val="en-GB"/>
        </w:rPr>
        <w:t>独立、有效和定期监测并视察所有拘留所的国家机制</w:t>
      </w:r>
      <w:r w:rsidR="008318F9">
        <w:rPr>
          <w:rFonts w:eastAsia="SimHei" w:hint="eastAsia"/>
          <w:lang w:val="en-GB"/>
        </w:rPr>
        <w:t>；</w:t>
      </w:r>
    </w:p>
    <w:p w:rsidR="002F1BAF" w:rsidRPr="000E71BC" w:rsidRDefault="002F1BAF" w:rsidP="007553EB">
      <w:pPr>
        <w:pStyle w:val="SingleTxtGC"/>
        <w:numPr>
          <w:ilvl w:val="0"/>
          <w:numId w:val="11"/>
        </w:numPr>
        <w:tabs>
          <w:tab w:val="clear" w:pos="2426"/>
          <w:tab w:val="left" w:pos="2427"/>
        </w:tabs>
        <w:rPr>
          <w:rFonts w:eastAsia="SimHei" w:hint="eastAsia"/>
          <w:lang w:val="en-GB"/>
        </w:rPr>
      </w:pPr>
      <w:r w:rsidRPr="000E71BC">
        <w:rPr>
          <w:rFonts w:eastAsia="SimHei" w:hint="eastAsia"/>
          <w:lang w:val="en-GB"/>
        </w:rPr>
        <w:t>作为当务之急</w:t>
      </w:r>
      <w:r w:rsidR="008318F9">
        <w:rPr>
          <w:rFonts w:eastAsia="SimHei" w:hint="eastAsia"/>
          <w:lang w:val="en-GB"/>
        </w:rPr>
        <w:t>，</w:t>
      </w:r>
      <w:r w:rsidRPr="000E71BC">
        <w:rPr>
          <w:rFonts w:eastAsia="SimHei" w:hint="eastAsia"/>
          <w:lang w:val="en-GB"/>
        </w:rPr>
        <w:t>准许独立的政府和非政府组织</w:t>
      </w:r>
      <w:r w:rsidR="008318F9">
        <w:rPr>
          <w:rFonts w:eastAsia="SimHei" w:hint="eastAsia"/>
          <w:lang w:val="en-GB"/>
        </w:rPr>
        <w:t>，</w:t>
      </w:r>
      <w:r w:rsidRPr="000E71BC">
        <w:rPr>
          <w:rFonts w:eastAsia="SimHei" w:hint="eastAsia"/>
          <w:lang w:val="en-GB"/>
        </w:rPr>
        <w:t>特别是红十字会进入国内所有拘留所</w:t>
      </w:r>
      <w:r w:rsidR="008318F9">
        <w:rPr>
          <w:rFonts w:eastAsia="SimHei" w:hint="eastAsia"/>
          <w:lang w:val="en-GB"/>
        </w:rPr>
        <w:t>；</w:t>
      </w:r>
    </w:p>
    <w:p w:rsidR="002F1BAF" w:rsidRPr="004C3C1A" w:rsidRDefault="002F1BAF" w:rsidP="007553EB">
      <w:pPr>
        <w:pStyle w:val="SingleTxtGC"/>
        <w:numPr>
          <w:ilvl w:val="0"/>
          <w:numId w:val="11"/>
        </w:numPr>
        <w:tabs>
          <w:tab w:val="clear" w:pos="2426"/>
          <w:tab w:val="left" w:pos="2427"/>
        </w:tabs>
        <w:rPr>
          <w:rFonts w:eastAsia="SimHei" w:hint="eastAsia"/>
          <w:lang w:val="en-GB"/>
        </w:rPr>
      </w:pPr>
      <w:r w:rsidRPr="004C3C1A">
        <w:rPr>
          <w:rFonts w:eastAsia="SimHei" w:hint="eastAsia"/>
          <w:lang w:val="en-GB"/>
        </w:rPr>
        <w:t>进一步加强与联合国人权机制的合作</w:t>
      </w:r>
      <w:r w:rsidR="008318F9">
        <w:rPr>
          <w:rFonts w:eastAsia="SimHei" w:hint="eastAsia"/>
          <w:lang w:val="en-GB"/>
        </w:rPr>
        <w:t>，</w:t>
      </w:r>
      <w:r w:rsidRPr="004C3C1A">
        <w:rPr>
          <w:rFonts w:eastAsia="SimHei" w:hint="eastAsia"/>
          <w:lang w:val="en-GB"/>
        </w:rPr>
        <w:t>特别是根据特别报告员和特别代表实况调查团的职权范围</w:t>
      </w:r>
      <w:r w:rsidR="008318F9">
        <w:rPr>
          <w:rFonts w:eastAsia="SimHei"/>
          <w:lang w:val="en-GB"/>
        </w:rPr>
        <w:t>(</w:t>
      </w:r>
      <w:r w:rsidRPr="004C3C1A">
        <w:rPr>
          <w:rFonts w:eastAsia="SimHei"/>
          <w:lang w:val="en-GB"/>
        </w:rPr>
        <w:t>E</w:t>
      </w:r>
      <w:r w:rsidR="008318F9">
        <w:rPr>
          <w:rFonts w:eastAsia="SimHei"/>
          <w:lang w:val="en-GB"/>
        </w:rPr>
        <w:t>/</w:t>
      </w:r>
      <w:r w:rsidRPr="004C3C1A">
        <w:rPr>
          <w:rFonts w:eastAsia="SimHei"/>
          <w:lang w:val="en-GB"/>
        </w:rPr>
        <w:t>CN.4</w:t>
      </w:r>
      <w:r w:rsidR="008318F9">
        <w:rPr>
          <w:rFonts w:eastAsia="SimHei"/>
          <w:lang w:val="en-GB"/>
        </w:rPr>
        <w:t>/</w:t>
      </w:r>
      <w:r w:rsidRPr="004C3C1A">
        <w:rPr>
          <w:rFonts w:eastAsia="SimHei"/>
          <w:lang w:val="en-GB"/>
        </w:rPr>
        <w:t>1998</w:t>
      </w:r>
      <w:r w:rsidR="008318F9">
        <w:rPr>
          <w:rFonts w:eastAsia="SimHei"/>
          <w:lang w:val="en-GB"/>
        </w:rPr>
        <w:t>/</w:t>
      </w:r>
      <w:r w:rsidRPr="004C3C1A">
        <w:rPr>
          <w:rFonts w:eastAsia="SimHei"/>
          <w:lang w:val="en-GB"/>
        </w:rPr>
        <w:t>45</w:t>
      </w:r>
      <w:r w:rsidR="008318F9">
        <w:rPr>
          <w:rFonts w:eastAsia="SimHei" w:hint="eastAsia"/>
          <w:lang w:val="en-GB"/>
        </w:rPr>
        <w:t>)</w:t>
      </w:r>
      <w:r w:rsidR="008318F9">
        <w:rPr>
          <w:rFonts w:eastAsia="SimHei" w:hint="eastAsia"/>
          <w:lang w:val="en-GB"/>
        </w:rPr>
        <w:t>，</w:t>
      </w:r>
      <w:r w:rsidRPr="004C3C1A">
        <w:rPr>
          <w:rFonts w:eastAsia="SimHei" w:hint="eastAsia"/>
          <w:lang w:val="en-GB"/>
        </w:rPr>
        <w:t>尽快允许酷刑问题特别报告员和任意拘留问题工作组进行访问。</w:t>
      </w:r>
    </w:p>
    <w:p w:rsidR="002F1BAF" w:rsidRPr="004C3C1A" w:rsidRDefault="00425321" w:rsidP="00425321">
      <w:pPr>
        <w:pStyle w:val="H23GC"/>
        <w:rPr>
          <w:rFonts w:hint="eastAsia"/>
          <w:lang w:val="en-GB"/>
        </w:rPr>
      </w:pPr>
      <w:r>
        <w:rPr>
          <w:rFonts w:hint="eastAsia"/>
          <w:lang w:val="en-GB"/>
        </w:rPr>
        <w:tab/>
      </w:r>
      <w:r>
        <w:rPr>
          <w:rFonts w:hint="eastAsia"/>
          <w:lang w:val="en-GB"/>
        </w:rPr>
        <w:tab/>
      </w:r>
      <w:r w:rsidR="002F1BAF" w:rsidRPr="004C3C1A">
        <w:rPr>
          <w:rFonts w:hint="eastAsia"/>
          <w:lang w:val="en-GB"/>
        </w:rPr>
        <w:t>强迫失踪和隔离关押</w:t>
      </w:r>
    </w:p>
    <w:p w:rsidR="002F1BAF" w:rsidRPr="002F1BAF" w:rsidRDefault="002F1BAF" w:rsidP="002F1BAF">
      <w:pPr>
        <w:pStyle w:val="SingleTxtGC"/>
        <w:rPr>
          <w:rFonts w:hint="eastAsia"/>
          <w:lang w:val="en-GB"/>
        </w:rPr>
      </w:pPr>
      <w:r w:rsidRPr="002F1BAF">
        <w:rPr>
          <w:rFonts w:hint="eastAsia"/>
          <w:lang w:val="en-GB"/>
        </w:rPr>
        <w:t>1</w:t>
      </w:r>
      <w:r w:rsidR="008318F9">
        <w:rPr>
          <w:rFonts w:hint="eastAsia"/>
          <w:lang w:val="en-GB"/>
        </w:rPr>
        <w:t>5.</w:t>
      </w:r>
      <w:r w:rsidRPr="002F1BAF">
        <w:rPr>
          <w:rFonts w:hint="eastAsia"/>
          <w:lang w:val="en-GB"/>
        </w:rPr>
        <w:t xml:space="preserve">  </w:t>
      </w:r>
      <w:r w:rsidRPr="002F1BAF">
        <w:rPr>
          <w:rFonts w:hint="eastAsia"/>
          <w:lang w:val="en-GB"/>
        </w:rPr>
        <w:t>委员会表示关切的是</w:t>
      </w:r>
      <w:r w:rsidR="008318F9">
        <w:rPr>
          <w:rFonts w:hint="eastAsia"/>
          <w:lang w:val="en-GB"/>
        </w:rPr>
        <w:t>，</w:t>
      </w:r>
      <w:r w:rsidRPr="002F1BAF">
        <w:rPr>
          <w:rFonts w:hint="eastAsia"/>
          <w:lang w:val="en-GB"/>
        </w:rPr>
        <w:t>许多人在没有适当律师代理的情况下被捕</w:t>
      </w:r>
      <w:r w:rsidR="008318F9">
        <w:rPr>
          <w:rFonts w:hint="eastAsia"/>
          <w:lang w:val="en-GB"/>
        </w:rPr>
        <w:t>，</w:t>
      </w:r>
      <w:r w:rsidRPr="002F1BAF">
        <w:rPr>
          <w:rFonts w:hint="eastAsia"/>
          <w:lang w:val="en-GB"/>
        </w:rPr>
        <w:t>在不公开的审判中被判刑</w:t>
      </w:r>
      <w:r w:rsidR="008318F9">
        <w:rPr>
          <w:rFonts w:hint="eastAsia"/>
          <w:lang w:val="en-GB"/>
        </w:rPr>
        <w:t>，</w:t>
      </w:r>
      <w:r w:rsidRPr="002F1BAF">
        <w:rPr>
          <w:rFonts w:hint="eastAsia"/>
          <w:lang w:val="en-GB"/>
        </w:rPr>
        <w:t>并被隔离监禁</w:t>
      </w:r>
      <w:r w:rsidR="008318F9">
        <w:rPr>
          <w:rFonts w:hint="eastAsia"/>
          <w:lang w:val="en-GB"/>
        </w:rPr>
        <w:t>，</w:t>
      </w:r>
      <w:r w:rsidRPr="002F1BAF">
        <w:rPr>
          <w:rFonts w:hint="eastAsia"/>
          <w:lang w:val="en-GB"/>
        </w:rPr>
        <w:t>而且缺乏资料说明缔约国在查明这些人的命运和下落方面取得了哪些进展。这些人包括</w:t>
      </w:r>
      <w:r w:rsidRPr="002F1BAF">
        <w:rPr>
          <w:lang w:val="en-GB"/>
        </w:rPr>
        <w:t>Gulgeldy Annaniazov</w:t>
      </w:r>
      <w:r w:rsidRPr="002F1BAF">
        <w:rPr>
          <w:rFonts w:hint="eastAsia"/>
          <w:lang w:val="en-GB"/>
        </w:rPr>
        <w:t>、</w:t>
      </w:r>
      <w:r w:rsidRPr="002F1BAF">
        <w:rPr>
          <w:lang w:val="en-GB"/>
        </w:rPr>
        <w:t>Ovezgeldy Ataev</w:t>
      </w:r>
      <w:r w:rsidRPr="002F1BAF">
        <w:rPr>
          <w:rFonts w:hint="eastAsia"/>
          <w:lang w:val="en-GB"/>
        </w:rPr>
        <w:t>、</w:t>
      </w:r>
      <w:r w:rsidRPr="002F1BAF">
        <w:rPr>
          <w:lang w:val="en-GB"/>
        </w:rPr>
        <w:t>Boris Shikhmuradov</w:t>
      </w:r>
      <w:r w:rsidRPr="002F1BAF">
        <w:rPr>
          <w:rFonts w:hint="eastAsia"/>
          <w:lang w:val="en-GB"/>
        </w:rPr>
        <w:t>和</w:t>
      </w:r>
      <w:r w:rsidRPr="002F1BAF">
        <w:rPr>
          <w:lang w:val="en-GB"/>
        </w:rPr>
        <w:t>Batyr Berdye</w:t>
      </w:r>
      <w:r w:rsidR="008318F9">
        <w:rPr>
          <w:lang w:val="en-GB"/>
        </w:rPr>
        <w:t xml:space="preserve">v, </w:t>
      </w:r>
      <w:r w:rsidRPr="002F1BAF">
        <w:rPr>
          <w:rFonts w:hint="eastAsia"/>
          <w:lang w:val="en-GB"/>
        </w:rPr>
        <w:t>以及酷刑问题特别报告员提出的那些</w:t>
      </w:r>
      <w:r w:rsidRPr="002F1BAF">
        <w:rPr>
          <w:rFonts w:hint="eastAsia"/>
          <w:lang w:val="en-GB"/>
        </w:rPr>
        <w:t>2002</w:t>
      </w:r>
      <w:r w:rsidRPr="002F1BAF">
        <w:rPr>
          <w:rFonts w:hint="eastAsia"/>
          <w:lang w:val="en-GB"/>
        </w:rPr>
        <w:t>年涉嫌谋杀前总统未遂的囚犯</w:t>
      </w:r>
      <w:r w:rsidR="008318F9">
        <w:rPr>
          <w:lang w:val="en-GB"/>
        </w:rPr>
        <w:t>(</w:t>
      </w:r>
      <w:r w:rsidRPr="002F1BAF">
        <w:rPr>
          <w:lang w:val="en-GB"/>
        </w:rPr>
        <w:t>A</w:t>
      </w:r>
      <w:r w:rsidR="008318F9">
        <w:rPr>
          <w:lang w:val="en-GB"/>
        </w:rPr>
        <w:t>/</w:t>
      </w:r>
      <w:r w:rsidRPr="002F1BAF">
        <w:rPr>
          <w:lang w:val="en-GB"/>
        </w:rPr>
        <w:t>HRC</w:t>
      </w:r>
      <w:r w:rsidR="008318F9">
        <w:rPr>
          <w:lang w:val="en-GB"/>
        </w:rPr>
        <w:t>/</w:t>
      </w:r>
      <w:r w:rsidRPr="002F1BAF">
        <w:rPr>
          <w:lang w:val="en-GB"/>
        </w:rPr>
        <w:t>13</w:t>
      </w:r>
      <w:r w:rsidR="008318F9">
        <w:rPr>
          <w:lang w:val="en-GB"/>
        </w:rPr>
        <w:t>/</w:t>
      </w:r>
      <w:r w:rsidRPr="002F1BAF">
        <w:rPr>
          <w:lang w:val="en-GB"/>
        </w:rPr>
        <w:t>4</w:t>
      </w:r>
      <w:r w:rsidR="008318F9">
        <w:rPr>
          <w:lang w:val="en-GB"/>
        </w:rPr>
        <w:t>2,</w:t>
      </w:r>
      <w:r w:rsidR="00EA75A0">
        <w:rPr>
          <w:rFonts w:hint="eastAsia"/>
          <w:lang w:val="en-GB"/>
        </w:rPr>
        <w:t xml:space="preserve"> </w:t>
      </w:r>
      <w:r w:rsidRPr="002F1BAF">
        <w:rPr>
          <w:rFonts w:hint="eastAsia"/>
          <w:lang w:val="en-GB"/>
        </w:rPr>
        <w:t>第</w:t>
      </w:r>
      <w:r w:rsidRPr="002F1BAF">
        <w:rPr>
          <w:lang w:val="en-GB"/>
        </w:rPr>
        <w:t>203-204</w:t>
      </w:r>
      <w:r w:rsidRPr="002F1BAF">
        <w:rPr>
          <w:rFonts w:hint="eastAsia"/>
          <w:lang w:val="en-GB"/>
        </w:rPr>
        <w:t>段</w:t>
      </w:r>
      <w:r w:rsidR="008318F9">
        <w:rPr>
          <w:lang w:val="en-GB"/>
        </w:rPr>
        <w:t>；</w:t>
      </w:r>
      <w:r w:rsidRPr="002F1BAF">
        <w:rPr>
          <w:lang w:val="en-GB"/>
        </w:rPr>
        <w:t xml:space="preserve"> E</w:t>
      </w:r>
      <w:r w:rsidR="008318F9">
        <w:rPr>
          <w:lang w:val="en-GB"/>
        </w:rPr>
        <w:t>/</w:t>
      </w:r>
      <w:r w:rsidRPr="002F1BAF">
        <w:rPr>
          <w:lang w:val="en-GB"/>
        </w:rPr>
        <w:t>CN.4</w:t>
      </w:r>
      <w:r w:rsidR="008318F9">
        <w:rPr>
          <w:lang w:val="en-GB"/>
        </w:rPr>
        <w:t>/</w:t>
      </w:r>
      <w:r w:rsidRPr="002F1BAF">
        <w:rPr>
          <w:lang w:val="en-GB"/>
        </w:rPr>
        <w:t>2006</w:t>
      </w:r>
      <w:r w:rsidR="008318F9">
        <w:rPr>
          <w:lang w:val="en-GB"/>
        </w:rPr>
        <w:t>/</w:t>
      </w:r>
      <w:r w:rsidRPr="002F1BAF">
        <w:rPr>
          <w:lang w:val="en-GB"/>
        </w:rPr>
        <w:t>6</w:t>
      </w:r>
      <w:r w:rsidR="008318F9">
        <w:rPr>
          <w:lang w:val="en-GB"/>
        </w:rPr>
        <w:t>/</w:t>
      </w:r>
      <w:r w:rsidRPr="002F1BAF">
        <w:rPr>
          <w:lang w:val="en-GB"/>
        </w:rPr>
        <w:t>Add.</w:t>
      </w:r>
      <w:r w:rsidR="008318F9">
        <w:rPr>
          <w:lang w:val="en-GB"/>
        </w:rPr>
        <w:t>1,</w:t>
      </w:r>
      <w:r w:rsidRPr="002F1BAF">
        <w:rPr>
          <w:rFonts w:hint="eastAsia"/>
          <w:lang w:val="en-GB"/>
        </w:rPr>
        <w:t>第</w:t>
      </w:r>
      <w:r w:rsidRPr="002F1BAF">
        <w:rPr>
          <w:lang w:val="en-GB"/>
        </w:rPr>
        <w:t>514</w:t>
      </w:r>
      <w:r w:rsidRPr="002F1BAF">
        <w:rPr>
          <w:rFonts w:hint="eastAsia"/>
          <w:lang w:val="en-GB"/>
        </w:rPr>
        <w:t>段</w:t>
      </w:r>
      <w:r w:rsidR="008318F9">
        <w:rPr>
          <w:lang w:val="en-GB"/>
        </w:rPr>
        <w:t>)</w:t>
      </w:r>
      <w:r w:rsidRPr="002F1BAF">
        <w:rPr>
          <w:rFonts w:hint="eastAsia"/>
          <w:lang w:val="en-GB"/>
        </w:rPr>
        <w:t>。委员会特别对缺乏以下内容表示关切</w:t>
      </w:r>
      <w:r w:rsidR="008318F9">
        <w:rPr>
          <w:rFonts w:hint="eastAsia"/>
          <w:lang w:val="en-GB"/>
        </w:rPr>
        <w:t>：</w:t>
      </w:r>
      <w:r w:rsidR="008318F9">
        <w:rPr>
          <w:lang w:val="en-GB"/>
        </w:rPr>
        <w:t>(</w:t>
      </w:r>
      <w:r w:rsidRPr="002F1BAF">
        <w:rPr>
          <w:lang w:val="en-GB"/>
        </w:rPr>
        <w:t>a</w:t>
      </w:r>
      <w:r w:rsidR="008318F9">
        <w:rPr>
          <w:lang w:val="en-GB"/>
        </w:rPr>
        <w:t>)</w:t>
      </w:r>
      <w:r w:rsidRPr="002F1BAF">
        <w:rPr>
          <w:rFonts w:hint="eastAsia"/>
          <w:lang w:val="en-GB"/>
        </w:rPr>
        <w:t xml:space="preserve"> </w:t>
      </w:r>
      <w:r w:rsidRPr="002F1BAF">
        <w:rPr>
          <w:rFonts w:hint="eastAsia"/>
          <w:lang w:val="en-GB"/>
        </w:rPr>
        <w:t>就对这类做法的指控开展有效、独立和透明的调查</w:t>
      </w:r>
      <w:r w:rsidR="008318F9">
        <w:rPr>
          <w:rFonts w:hint="eastAsia"/>
          <w:lang w:val="en-GB"/>
        </w:rPr>
        <w:t>，</w:t>
      </w:r>
      <w:r w:rsidRPr="002F1BAF">
        <w:rPr>
          <w:rFonts w:hint="eastAsia"/>
          <w:lang w:val="en-GB"/>
        </w:rPr>
        <w:t>酌情起诉肇事者并为其定罪</w:t>
      </w:r>
      <w:r w:rsidR="008318F9">
        <w:rPr>
          <w:rFonts w:hint="eastAsia"/>
          <w:lang w:val="en-GB"/>
        </w:rPr>
        <w:t>；</w:t>
      </w:r>
      <w:r w:rsidRPr="002F1BAF">
        <w:rPr>
          <w:rFonts w:hint="eastAsia"/>
          <w:lang w:val="en-GB"/>
        </w:rPr>
        <w:t>以及</w:t>
      </w:r>
      <w:r w:rsidR="008318F9">
        <w:rPr>
          <w:lang w:val="en-GB"/>
        </w:rPr>
        <w:t>(</w:t>
      </w:r>
      <w:r w:rsidRPr="002F1BAF">
        <w:rPr>
          <w:lang w:val="en-GB"/>
        </w:rPr>
        <w:t>b</w:t>
      </w:r>
      <w:r w:rsidR="008318F9">
        <w:rPr>
          <w:lang w:val="en-GB"/>
        </w:rPr>
        <w:t>)</w:t>
      </w:r>
      <w:r w:rsidRPr="002F1BAF">
        <w:rPr>
          <w:rFonts w:hint="eastAsia"/>
          <w:lang w:val="en-GB"/>
        </w:rPr>
        <w:t xml:space="preserve"> </w:t>
      </w:r>
      <w:r w:rsidRPr="002F1BAF">
        <w:rPr>
          <w:rFonts w:hint="eastAsia"/>
          <w:lang w:val="en-GB"/>
        </w:rPr>
        <w:t>适时通知失踪人员家属此类调查和起诉的结果。缺乏此类调查和后续工作</w:t>
      </w:r>
      <w:r w:rsidR="008318F9">
        <w:rPr>
          <w:rFonts w:hint="eastAsia"/>
          <w:lang w:val="en-GB"/>
        </w:rPr>
        <w:t>，</w:t>
      </w:r>
      <w:r w:rsidRPr="002F1BAF">
        <w:rPr>
          <w:rFonts w:hint="eastAsia"/>
          <w:lang w:val="en-GB"/>
        </w:rPr>
        <w:t>说明缔约国可能在履行《公约》义务的意愿方面存在严重问题</w:t>
      </w:r>
      <w:r w:rsidR="008318F9">
        <w:rPr>
          <w:rFonts w:hint="eastAsia"/>
          <w:lang w:val="en-GB"/>
        </w:rPr>
        <w:t>，</w:t>
      </w:r>
      <w:r w:rsidRPr="002F1BAF">
        <w:rPr>
          <w:rFonts w:hint="eastAsia"/>
          <w:lang w:val="en-GB"/>
        </w:rPr>
        <w:t>并且在受害者家属问题上继续违反了《公约》</w:t>
      </w:r>
      <w:r w:rsidR="008318F9">
        <w:rPr>
          <w:rFonts w:hint="eastAsia"/>
          <w:lang w:val="en-GB"/>
        </w:rPr>
        <w:t>(</w:t>
      </w:r>
      <w:r w:rsidRPr="002F1BAF">
        <w:rPr>
          <w:rFonts w:hint="eastAsia"/>
          <w:lang w:val="en-GB"/>
        </w:rPr>
        <w:t>第</w:t>
      </w:r>
      <w:r w:rsidRPr="002F1BAF">
        <w:rPr>
          <w:rFonts w:hint="eastAsia"/>
          <w:lang w:val="en-GB"/>
        </w:rPr>
        <w:t>12</w:t>
      </w:r>
      <w:r w:rsidRPr="002F1BAF">
        <w:rPr>
          <w:rFonts w:hint="eastAsia"/>
          <w:lang w:val="en-GB"/>
        </w:rPr>
        <w:t>和</w:t>
      </w:r>
      <w:r w:rsidRPr="002F1BAF">
        <w:rPr>
          <w:rFonts w:hint="eastAsia"/>
          <w:lang w:val="en-GB"/>
        </w:rPr>
        <w:t>13</w:t>
      </w:r>
      <w:r w:rsidRPr="002F1BAF">
        <w:rPr>
          <w:rFonts w:hint="eastAsia"/>
          <w:lang w:val="en-GB"/>
        </w:rPr>
        <w:t>条</w:t>
      </w:r>
      <w:r w:rsidR="008318F9">
        <w:rPr>
          <w:rFonts w:hint="eastAsia"/>
          <w:lang w:val="en-GB"/>
        </w:rPr>
        <w:t>)</w:t>
      </w:r>
      <w:r w:rsidRPr="002F1BAF">
        <w:rPr>
          <w:rFonts w:hint="eastAsia"/>
          <w:lang w:val="en-GB"/>
        </w:rPr>
        <w:t>。</w:t>
      </w:r>
    </w:p>
    <w:p w:rsidR="002F1BAF" w:rsidRPr="004C3C1A" w:rsidRDefault="00425321" w:rsidP="00425321">
      <w:pPr>
        <w:pStyle w:val="H23GC"/>
        <w:rPr>
          <w:rFonts w:hint="eastAsia"/>
          <w:lang w:val="en-GB"/>
        </w:rPr>
      </w:pPr>
      <w:r>
        <w:rPr>
          <w:rFonts w:hint="eastAsia"/>
          <w:lang w:val="en-GB"/>
        </w:rPr>
        <w:tab/>
      </w:r>
      <w:r>
        <w:rPr>
          <w:rFonts w:hint="eastAsia"/>
          <w:lang w:val="en-GB"/>
        </w:rPr>
        <w:tab/>
      </w:r>
      <w:r w:rsidR="002F1BAF" w:rsidRPr="004C3C1A">
        <w:rPr>
          <w:rFonts w:hint="eastAsia"/>
          <w:lang w:val="en-GB"/>
        </w:rPr>
        <w:t>委员会敦促缔约国</w:t>
      </w:r>
      <w:r w:rsidR="008318F9">
        <w:rPr>
          <w:rFonts w:hint="eastAsia"/>
          <w:lang w:val="en-GB"/>
        </w:rPr>
        <w:t>：</w:t>
      </w:r>
    </w:p>
    <w:p w:rsidR="002F1BAF" w:rsidRPr="000F2ECF" w:rsidRDefault="002F1BAF" w:rsidP="000F2ECF">
      <w:pPr>
        <w:pStyle w:val="SingleTxtGC"/>
        <w:numPr>
          <w:ilvl w:val="0"/>
          <w:numId w:val="12"/>
        </w:numPr>
        <w:tabs>
          <w:tab w:val="clear" w:pos="2426"/>
          <w:tab w:val="left" w:pos="2427"/>
        </w:tabs>
        <w:rPr>
          <w:rFonts w:eastAsia="SimHei" w:hint="eastAsia"/>
          <w:lang w:val="en-GB"/>
        </w:rPr>
      </w:pPr>
      <w:r w:rsidRPr="004C3C1A">
        <w:rPr>
          <w:rFonts w:eastAsia="SimHei" w:hint="eastAsia"/>
          <w:lang w:val="en-GB"/>
        </w:rPr>
        <w:t>采取一切适当措施</w:t>
      </w:r>
      <w:r w:rsidR="008318F9">
        <w:rPr>
          <w:rFonts w:eastAsia="SimHei" w:hint="eastAsia"/>
          <w:lang w:val="en-GB"/>
        </w:rPr>
        <w:t>，</w:t>
      </w:r>
      <w:r w:rsidRPr="004C3C1A">
        <w:rPr>
          <w:rFonts w:eastAsia="SimHei" w:hint="eastAsia"/>
          <w:lang w:val="en-GB"/>
        </w:rPr>
        <w:t>废除隔离羁押</w:t>
      </w:r>
      <w:r w:rsidR="008318F9">
        <w:rPr>
          <w:rFonts w:eastAsia="SimHei" w:hint="eastAsia"/>
          <w:lang w:val="en-GB"/>
        </w:rPr>
        <w:t>，</w:t>
      </w:r>
      <w:r w:rsidRPr="004C3C1A">
        <w:rPr>
          <w:rFonts w:eastAsia="SimHei" w:hint="eastAsia"/>
          <w:lang w:val="en-GB"/>
        </w:rPr>
        <w:t>确保释放或按正当程序指控和审判所有被隔离羁押者</w:t>
      </w:r>
      <w:r w:rsidR="008318F9">
        <w:rPr>
          <w:rFonts w:eastAsia="SimHei" w:hint="eastAsia"/>
          <w:lang w:val="en-GB"/>
        </w:rPr>
        <w:t>；</w:t>
      </w:r>
    </w:p>
    <w:p w:rsidR="002F1BAF" w:rsidRPr="004C3C1A" w:rsidRDefault="002F1BAF" w:rsidP="007553EB">
      <w:pPr>
        <w:pStyle w:val="SingleTxtGC"/>
        <w:numPr>
          <w:ilvl w:val="0"/>
          <w:numId w:val="20"/>
        </w:numPr>
        <w:tabs>
          <w:tab w:val="clear" w:pos="2426"/>
          <w:tab w:val="left" w:pos="2427"/>
        </w:tabs>
        <w:rPr>
          <w:rFonts w:eastAsia="SimHei" w:hint="eastAsia"/>
        </w:rPr>
      </w:pPr>
      <w:r w:rsidRPr="004C3C1A">
        <w:rPr>
          <w:rFonts w:eastAsia="SimHei" w:hint="eastAsia"/>
        </w:rPr>
        <w:t>作为当务之急</w:t>
      </w:r>
      <w:r w:rsidR="008318F9">
        <w:rPr>
          <w:rFonts w:eastAsia="SimHei" w:hint="eastAsia"/>
        </w:rPr>
        <w:t>，</w:t>
      </w:r>
      <w:r w:rsidRPr="004C3C1A">
        <w:rPr>
          <w:rFonts w:eastAsia="SimHei" w:hint="eastAsia"/>
        </w:rPr>
        <w:t>告知被隔离羁押者的家属其命运和下落</w:t>
      </w:r>
      <w:r w:rsidR="008318F9">
        <w:rPr>
          <w:rFonts w:eastAsia="SimHei" w:hint="eastAsia"/>
        </w:rPr>
        <w:t>，</w:t>
      </w:r>
      <w:r w:rsidRPr="004C3C1A">
        <w:rPr>
          <w:rFonts w:eastAsia="SimHei" w:hint="eastAsia"/>
        </w:rPr>
        <w:t>并为家属探视提供便利</w:t>
      </w:r>
      <w:r w:rsidR="008318F9">
        <w:rPr>
          <w:rFonts w:eastAsia="SimHei" w:hint="eastAsia"/>
        </w:rPr>
        <w:t>；</w:t>
      </w:r>
    </w:p>
    <w:p w:rsidR="002F1BAF" w:rsidRPr="004C3C1A" w:rsidRDefault="002F1BAF" w:rsidP="007553EB">
      <w:pPr>
        <w:pStyle w:val="SingleTxtGC"/>
        <w:numPr>
          <w:ilvl w:val="0"/>
          <w:numId w:val="20"/>
        </w:numPr>
        <w:tabs>
          <w:tab w:val="clear" w:pos="2426"/>
          <w:tab w:val="left" w:pos="2427"/>
        </w:tabs>
        <w:rPr>
          <w:rFonts w:eastAsia="SimHei" w:hint="eastAsia"/>
        </w:rPr>
      </w:pPr>
      <w:r w:rsidRPr="004C3C1A">
        <w:rPr>
          <w:rFonts w:eastAsia="SimHei" w:hint="eastAsia"/>
        </w:rPr>
        <w:t>立即采取措施以确保迅速、公正和彻底地调查所有未决的据称失踪案件</w:t>
      </w:r>
      <w:r w:rsidR="008318F9">
        <w:rPr>
          <w:rFonts w:eastAsia="SimHei" w:hint="eastAsia"/>
        </w:rPr>
        <w:t>，</w:t>
      </w:r>
      <w:r w:rsidRPr="004C3C1A">
        <w:rPr>
          <w:rFonts w:eastAsia="SimHei" w:hint="eastAsia"/>
        </w:rPr>
        <w:t>酌情提供赔偿</w:t>
      </w:r>
      <w:r w:rsidR="008318F9">
        <w:rPr>
          <w:rFonts w:eastAsia="SimHei" w:hint="eastAsia"/>
        </w:rPr>
        <w:t>，</w:t>
      </w:r>
      <w:r w:rsidRPr="004C3C1A">
        <w:rPr>
          <w:rFonts w:eastAsia="SimHei" w:hint="eastAsia"/>
        </w:rPr>
        <w:t>并告知受害者家属这类调查和起诉的结果</w:t>
      </w:r>
      <w:r w:rsidR="008318F9">
        <w:rPr>
          <w:rFonts w:eastAsia="SimHei" w:hint="eastAsia"/>
        </w:rPr>
        <w:t>；</w:t>
      </w:r>
    </w:p>
    <w:p w:rsidR="002F1BAF" w:rsidRPr="004C3C1A" w:rsidRDefault="002F1BAF" w:rsidP="007553EB">
      <w:pPr>
        <w:pStyle w:val="SingleTxtGC"/>
        <w:numPr>
          <w:ilvl w:val="0"/>
          <w:numId w:val="20"/>
        </w:numPr>
        <w:tabs>
          <w:tab w:val="clear" w:pos="2426"/>
          <w:tab w:val="left" w:pos="2427"/>
        </w:tabs>
        <w:rPr>
          <w:rFonts w:eastAsia="SimHei" w:hint="eastAsia"/>
        </w:rPr>
      </w:pPr>
      <w:r w:rsidRPr="004C3C1A">
        <w:rPr>
          <w:rFonts w:eastAsia="SimHei" w:hint="eastAsia"/>
        </w:rPr>
        <w:t>告知委员会对上述案件的调查结果</w:t>
      </w:r>
      <w:r w:rsidR="008318F9">
        <w:rPr>
          <w:rFonts w:eastAsia="SimHei" w:hint="eastAsia"/>
        </w:rPr>
        <w:t>，</w:t>
      </w:r>
      <w:r w:rsidRPr="004C3C1A">
        <w:rPr>
          <w:rFonts w:eastAsia="SimHei" w:hint="eastAsia"/>
        </w:rPr>
        <w:t>包括</w:t>
      </w:r>
      <w:r w:rsidRPr="004C3C1A">
        <w:rPr>
          <w:rFonts w:eastAsia="SimHei"/>
        </w:rPr>
        <w:t>Annaniazov</w:t>
      </w:r>
      <w:r w:rsidRPr="004C3C1A">
        <w:rPr>
          <w:rFonts w:eastAsia="SimHei" w:hint="eastAsia"/>
        </w:rPr>
        <w:t>先生、</w:t>
      </w:r>
      <w:r w:rsidRPr="004C3C1A">
        <w:rPr>
          <w:rFonts w:eastAsia="SimHei"/>
        </w:rPr>
        <w:t>Ataev</w:t>
      </w:r>
      <w:r w:rsidRPr="004C3C1A">
        <w:rPr>
          <w:rFonts w:eastAsia="SimHei" w:hint="eastAsia"/>
        </w:rPr>
        <w:t>先生、</w:t>
      </w:r>
      <w:r w:rsidRPr="004C3C1A">
        <w:rPr>
          <w:rFonts w:eastAsia="SimHei" w:hint="eastAsia"/>
        </w:rPr>
        <w:t>S</w:t>
      </w:r>
      <w:r w:rsidRPr="004C3C1A">
        <w:rPr>
          <w:rFonts w:eastAsia="SimHei"/>
        </w:rPr>
        <w:t>hikhmuradov</w:t>
      </w:r>
      <w:r w:rsidRPr="004C3C1A">
        <w:rPr>
          <w:rFonts w:eastAsia="SimHei" w:hint="eastAsia"/>
        </w:rPr>
        <w:t>先生和</w:t>
      </w:r>
      <w:r w:rsidRPr="004C3C1A">
        <w:rPr>
          <w:rFonts w:eastAsia="SimHei"/>
        </w:rPr>
        <w:t>Berdyev</w:t>
      </w:r>
      <w:r w:rsidRPr="004C3C1A">
        <w:rPr>
          <w:rFonts w:eastAsia="SimHei" w:hint="eastAsia"/>
        </w:rPr>
        <w:t>先生的案件</w:t>
      </w:r>
      <w:r w:rsidR="008318F9">
        <w:rPr>
          <w:rFonts w:eastAsia="SimHei" w:hint="eastAsia"/>
        </w:rPr>
        <w:t>，</w:t>
      </w:r>
      <w:r w:rsidRPr="004C3C1A">
        <w:rPr>
          <w:rFonts w:eastAsia="SimHei" w:hint="eastAsia"/>
        </w:rPr>
        <w:t>以及因</w:t>
      </w:r>
      <w:r w:rsidRPr="004C3C1A">
        <w:rPr>
          <w:rFonts w:eastAsia="SimHei" w:hint="eastAsia"/>
        </w:rPr>
        <w:t>2002</w:t>
      </w:r>
      <w:r w:rsidRPr="004C3C1A">
        <w:rPr>
          <w:rFonts w:eastAsia="SimHei" w:hint="eastAsia"/>
        </w:rPr>
        <w:t>年涉嫌参与谋杀前总统而被监禁的人员的案件。</w:t>
      </w:r>
    </w:p>
    <w:p w:rsidR="002F1BAF" w:rsidRPr="002F1BAF" w:rsidRDefault="002F1BAF" w:rsidP="004C3C1A">
      <w:pPr>
        <w:pStyle w:val="H23GC"/>
        <w:rPr>
          <w:rFonts w:hint="eastAsia"/>
        </w:rPr>
      </w:pPr>
      <w:r w:rsidRPr="002F1BAF">
        <w:rPr>
          <w:rFonts w:hint="eastAsia"/>
        </w:rPr>
        <w:tab/>
      </w:r>
      <w:r w:rsidRPr="002F1BAF">
        <w:rPr>
          <w:rFonts w:hint="eastAsia"/>
        </w:rPr>
        <w:tab/>
      </w:r>
      <w:r w:rsidRPr="002F1BAF">
        <w:rPr>
          <w:rFonts w:hint="eastAsia"/>
        </w:rPr>
        <w:t>拘留期间死亡</w:t>
      </w:r>
    </w:p>
    <w:p w:rsidR="002F1BAF" w:rsidRPr="002F1BAF" w:rsidRDefault="002F1BAF" w:rsidP="002F1BAF">
      <w:pPr>
        <w:pStyle w:val="SingleTxtGC"/>
        <w:rPr>
          <w:rFonts w:hint="eastAsia"/>
        </w:rPr>
      </w:pPr>
      <w:r w:rsidRPr="002F1BAF">
        <w:rPr>
          <w:rFonts w:hint="eastAsia"/>
        </w:rPr>
        <w:t>1</w:t>
      </w:r>
      <w:r w:rsidR="008318F9">
        <w:rPr>
          <w:rFonts w:hint="eastAsia"/>
        </w:rPr>
        <w:t>6.</w:t>
      </w:r>
      <w:r w:rsidRPr="002F1BAF">
        <w:rPr>
          <w:rFonts w:hint="eastAsia"/>
        </w:rPr>
        <w:t xml:space="preserve">  </w:t>
      </w:r>
      <w:r w:rsidRPr="002F1BAF">
        <w:rPr>
          <w:rFonts w:hint="eastAsia"/>
        </w:rPr>
        <w:t>委员会深表关切的是</w:t>
      </w:r>
      <w:r w:rsidR="008318F9">
        <w:rPr>
          <w:rFonts w:hint="eastAsia"/>
        </w:rPr>
        <w:t>，</w:t>
      </w:r>
      <w:r w:rsidRPr="002F1BAF">
        <w:rPr>
          <w:rFonts w:hint="eastAsia"/>
        </w:rPr>
        <w:t>不断有大量关于拘留期间死亡的报道</w:t>
      </w:r>
      <w:r w:rsidR="008318F9">
        <w:rPr>
          <w:rFonts w:hint="eastAsia"/>
        </w:rPr>
        <w:t>，</w:t>
      </w:r>
      <w:r w:rsidRPr="002F1BAF">
        <w:rPr>
          <w:rFonts w:hint="eastAsia"/>
        </w:rPr>
        <w:t>并且据称对此类死亡案件</w:t>
      </w:r>
      <w:r w:rsidR="008318F9">
        <w:rPr>
          <w:rFonts w:hint="eastAsia"/>
        </w:rPr>
        <w:t>，</w:t>
      </w:r>
      <w:r w:rsidRPr="002F1BAF">
        <w:rPr>
          <w:rFonts w:hint="eastAsia"/>
        </w:rPr>
        <w:t>包括</w:t>
      </w:r>
      <w:r w:rsidRPr="002F1BAF">
        <w:rPr>
          <w:lang w:val="en-GB"/>
        </w:rPr>
        <w:t>Ogulsapar Muradova</w:t>
      </w:r>
      <w:r w:rsidRPr="002F1BAF">
        <w:rPr>
          <w:rFonts w:hint="eastAsia"/>
        </w:rPr>
        <w:t>案的独立法医检查存在限制。他在整个拘留期间被隔离监禁</w:t>
      </w:r>
      <w:r w:rsidR="008318F9">
        <w:rPr>
          <w:rFonts w:hint="eastAsia"/>
        </w:rPr>
        <w:t>，</w:t>
      </w:r>
      <w:r w:rsidRPr="002F1BAF">
        <w:rPr>
          <w:rFonts w:hint="eastAsia"/>
        </w:rPr>
        <w:t>并在拘留中死于可疑的状况。关于该案</w:t>
      </w:r>
      <w:r w:rsidR="008318F9">
        <w:rPr>
          <w:rFonts w:hint="eastAsia"/>
        </w:rPr>
        <w:t>，</w:t>
      </w:r>
      <w:r w:rsidRPr="002F1BAF">
        <w:rPr>
          <w:rFonts w:hint="eastAsia"/>
        </w:rPr>
        <w:t>包括酷刑迹象</w:t>
      </w:r>
      <w:r w:rsidR="008318F9">
        <w:rPr>
          <w:rFonts w:hint="eastAsia"/>
        </w:rPr>
        <w:t>，</w:t>
      </w:r>
      <w:r w:rsidRPr="002F1BAF">
        <w:rPr>
          <w:rFonts w:hint="eastAsia"/>
        </w:rPr>
        <w:t>有详细记录</w:t>
      </w:r>
      <w:r w:rsidR="008318F9">
        <w:rPr>
          <w:rFonts w:hint="eastAsia"/>
        </w:rPr>
        <w:t>，</w:t>
      </w:r>
      <w:r w:rsidRPr="002F1BAF">
        <w:rPr>
          <w:rFonts w:hint="eastAsia"/>
        </w:rPr>
        <w:t>而且秘书长</w:t>
      </w:r>
      <w:r w:rsidR="008318F9">
        <w:rPr>
          <w:rFonts w:hint="eastAsia"/>
        </w:rPr>
        <w:t>(</w:t>
      </w:r>
      <w:r w:rsidRPr="002F1BAF">
        <w:rPr>
          <w:rFonts w:hint="eastAsia"/>
        </w:rPr>
        <w:t>A</w:t>
      </w:r>
      <w:r w:rsidR="008318F9">
        <w:rPr>
          <w:rFonts w:hint="eastAsia"/>
        </w:rPr>
        <w:t>/</w:t>
      </w:r>
      <w:r w:rsidRPr="002F1BAF">
        <w:rPr>
          <w:rFonts w:hint="eastAsia"/>
        </w:rPr>
        <w:t>61</w:t>
      </w:r>
      <w:r w:rsidR="008318F9">
        <w:rPr>
          <w:rFonts w:hint="eastAsia"/>
        </w:rPr>
        <w:t>/</w:t>
      </w:r>
      <w:r w:rsidRPr="002F1BAF">
        <w:rPr>
          <w:rFonts w:hint="eastAsia"/>
        </w:rPr>
        <w:t>48</w:t>
      </w:r>
      <w:r w:rsidR="008318F9">
        <w:rPr>
          <w:rFonts w:hint="eastAsia"/>
        </w:rPr>
        <w:t>9,</w:t>
      </w:r>
      <w:r w:rsidRPr="002F1BAF">
        <w:rPr>
          <w:rFonts w:hint="eastAsia"/>
        </w:rPr>
        <w:t xml:space="preserve"> </w:t>
      </w:r>
      <w:r w:rsidRPr="002F1BAF">
        <w:rPr>
          <w:rFonts w:hint="eastAsia"/>
        </w:rPr>
        <w:t>第</w:t>
      </w:r>
      <w:r w:rsidRPr="002F1BAF">
        <w:rPr>
          <w:rFonts w:hint="eastAsia"/>
        </w:rPr>
        <w:t>39</w:t>
      </w:r>
      <w:r w:rsidRPr="002F1BAF">
        <w:rPr>
          <w:rFonts w:hint="eastAsia"/>
        </w:rPr>
        <w:t>段</w:t>
      </w:r>
      <w:r w:rsidR="008318F9">
        <w:rPr>
          <w:rFonts w:hint="eastAsia"/>
        </w:rPr>
        <w:t>)</w:t>
      </w:r>
      <w:r w:rsidRPr="002F1BAF">
        <w:rPr>
          <w:rFonts w:hint="eastAsia"/>
        </w:rPr>
        <w:t>和一些特别报告员</w:t>
      </w:r>
      <w:r w:rsidR="008318F9">
        <w:rPr>
          <w:rFonts w:hint="eastAsia"/>
        </w:rPr>
        <w:t>(</w:t>
      </w:r>
      <w:r w:rsidRPr="002F1BAF">
        <w:rPr>
          <w:rFonts w:hint="eastAsia"/>
        </w:rPr>
        <w:t>A</w:t>
      </w:r>
      <w:r w:rsidR="008318F9">
        <w:rPr>
          <w:rFonts w:hint="eastAsia"/>
        </w:rPr>
        <w:t>/</w:t>
      </w:r>
      <w:r w:rsidRPr="002F1BAF">
        <w:rPr>
          <w:rFonts w:hint="eastAsia"/>
        </w:rPr>
        <w:t>HRC</w:t>
      </w:r>
      <w:r w:rsidR="008318F9">
        <w:rPr>
          <w:rFonts w:hint="eastAsia"/>
        </w:rPr>
        <w:t>/</w:t>
      </w:r>
      <w:r w:rsidRPr="002F1BAF">
        <w:rPr>
          <w:rFonts w:hint="eastAsia"/>
        </w:rPr>
        <w:t>WG.6</w:t>
      </w:r>
      <w:r w:rsidR="008318F9">
        <w:rPr>
          <w:rFonts w:hint="eastAsia"/>
        </w:rPr>
        <w:t>/</w:t>
      </w:r>
      <w:r w:rsidRPr="002F1BAF">
        <w:rPr>
          <w:rFonts w:hint="eastAsia"/>
        </w:rPr>
        <w:t>3</w:t>
      </w:r>
      <w:r w:rsidR="001E5DE5">
        <w:rPr>
          <w:rFonts w:hint="eastAsia"/>
        </w:rPr>
        <w:t xml:space="preserve"> </w:t>
      </w:r>
      <w:r w:rsidR="008318F9">
        <w:rPr>
          <w:rFonts w:hint="eastAsia"/>
        </w:rPr>
        <w:t>/</w:t>
      </w:r>
      <w:r w:rsidRPr="002F1BAF">
        <w:rPr>
          <w:rFonts w:hint="eastAsia"/>
        </w:rPr>
        <w:t>TKM</w:t>
      </w:r>
      <w:r w:rsidR="008318F9">
        <w:rPr>
          <w:rFonts w:hint="eastAsia"/>
        </w:rPr>
        <w:t>/2,</w:t>
      </w:r>
      <w:r w:rsidRPr="002F1BAF">
        <w:rPr>
          <w:rFonts w:hint="eastAsia"/>
        </w:rPr>
        <w:t xml:space="preserve"> </w:t>
      </w:r>
      <w:r w:rsidRPr="002F1BAF">
        <w:rPr>
          <w:rFonts w:hint="eastAsia"/>
        </w:rPr>
        <w:t>第</w:t>
      </w:r>
      <w:r w:rsidRPr="002F1BAF">
        <w:rPr>
          <w:rFonts w:hint="eastAsia"/>
        </w:rPr>
        <w:t>38</w:t>
      </w:r>
      <w:r w:rsidRPr="002F1BAF">
        <w:rPr>
          <w:rFonts w:hint="eastAsia"/>
        </w:rPr>
        <w:t>段</w:t>
      </w:r>
      <w:r w:rsidR="008318F9">
        <w:rPr>
          <w:rFonts w:hint="eastAsia"/>
        </w:rPr>
        <w:t>)</w:t>
      </w:r>
      <w:r w:rsidRPr="002F1BAF">
        <w:rPr>
          <w:rFonts w:hint="eastAsia"/>
        </w:rPr>
        <w:t>也特别提到该案</w:t>
      </w:r>
      <w:r w:rsidR="008318F9">
        <w:rPr>
          <w:rFonts w:hint="eastAsia"/>
        </w:rPr>
        <w:t>(</w:t>
      </w:r>
      <w:r w:rsidRPr="002F1BAF">
        <w:rPr>
          <w:rFonts w:hint="eastAsia"/>
        </w:rPr>
        <w:t>第</w:t>
      </w:r>
      <w:r w:rsidRPr="002F1BAF">
        <w:rPr>
          <w:rFonts w:hint="eastAsia"/>
        </w:rPr>
        <w:t>2</w:t>
      </w:r>
      <w:r w:rsidRPr="002F1BAF">
        <w:rPr>
          <w:rFonts w:hint="eastAsia"/>
        </w:rPr>
        <w:t>、</w:t>
      </w:r>
      <w:r w:rsidRPr="002F1BAF">
        <w:rPr>
          <w:rFonts w:hint="eastAsia"/>
        </w:rPr>
        <w:t>11</w:t>
      </w:r>
      <w:r w:rsidRPr="002F1BAF">
        <w:rPr>
          <w:rFonts w:hint="eastAsia"/>
        </w:rPr>
        <w:t>、</w:t>
      </w:r>
      <w:r w:rsidRPr="002F1BAF">
        <w:rPr>
          <w:rFonts w:hint="eastAsia"/>
        </w:rPr>
        <w:t>12</w:t>
      </w:r>
      <w:r w:rsidRPr="002F1BAF">
        <w:rPr>
          <w:rFonts w:hint="eastAsia"/>
        </w:rPr>
        <w:t>和</w:t>
      </w:r>
      <w:r w:rsidRPr="002F1BAF">
        <w:rPr>
          <w:rFonts w:hint="eastAsia"/>
        </w:rPr>
        <w:t>16</w:t>
      </w:r>
      <w:r w:rsidRPr="002F1BAF">
        <w:rPr>
          <w:rFonts w:hint="eastAsia"/>
        </w:rPr>
        <w:t>段</w:t>
      </w:r>
      <w:r w:rsidR="008318F9">
        <w:rPr>
          <w:rFonts w:hint="eastAsia"/>
        </w:rPr>
        <w:t>)</w:t>
      </w:r>
      <w:r w:rsidRPr="002F1BAF">
        <w:rPr>
          <w:rFonts w:hint="eastAsia"/>
        </w:rPr>
        <w:t>。</w:t>
      </w:r>
    </w:p>
    <w:p w:rsidR="002F1BAF" w:rsidRPr="004C3C1A" w:rsidRDefault="00425321" w:rsidP="00425321">
      <w:pPr>
        <w:pStyle w:val="H23GC"/>
        <w:rPr>
          <w:rFonts w:hint="eastAsia"/>
        </w:rPr>
      </w:pPr>
      <w:r>
        <w:rPr>
          <w:rFonts w:hint="eastAsia"/>
        </w:rPr>
        <w:tab/>
      </w:r>
      <w:r>
        <w:rPr>
          <w:rFonts w:hint="eastAsia"/>
        </w:rPr>
        <w:tab/>
      </w:r>
      <w:r w:rsidR="002F1BAF" w:rsidRPr="004C3C1A">
        <w:rPr>
          <w:rFonts w:hint="eastAsia"/>
        </w:rPr>
        <w:t>委员会敦促缔约国</w:t>
      </w:r>
      <w:r w:rsidR="008318F9">
        <w:rPr>
          <w:rFonts w:hint="eastAsia"/>
        </w:rPr>
        <w:t>：</w:t>
      </w:r>
    </w:p>
    <w:p w:rsidR="002F1BAF" w:rsidRPr="004C3C1A" w:rsidRDefault="002F1BAF" w:rsidP="007553EB">
      <w:pPr>
        <w:pStyle w:val="SingleTxtGC"/>
        <w:numPr>
          <w:ilvl w:val="0"/>
          <w:numId w:val="13"/>
        </w:numPr>
        <w:tabs>
          <w:tab w:val="clear" w:pos="2426"/>
          <w:tab w:val="left" w:pos="2427"/>
        </w:tabs>
        <w:rPr>
          <w:rFonts w:eastAsia="SimHei" w:hint="eastAsia"/>
        </w:rPr>
      </w:pPr>
      <w:r w:rsidRPr="004C3C1A">
        <w:rPr>
          <w:rFonts w:eastAsia="SimHei" w:hint="eastAsia"/>
        </w:rPr>
        <w:t>立即彻底并公正地调查所有拘留期间死亡的事件</w:t>
      </w:r>
      <w:r w:rsidR="008318F9">
        <w:rPr>
          <w:rFonts w:eastAsia="SimHei" w:hint="eastAsia"/>
        </w:rPr>
        <w:t>；</w:t>
      </w:r>
      <w:r w:rsidRPr="004C3C1A">
        <w:rPr>
          <w:rFonts w:eastAsia="SimHei" w:hint="eastAsia"/>
        </w:rPr>
        <w:t>公布调查结果</w:t>
      </w:r>
      <w:r w:rsidR="008318F9">
        <w:rPr>
          <w:rFonts w:eastAsia="SimHei" w:hint="eastAsia"/>
        </w:rPr>
        <w:t>；</w:t>
      </w:r>
      <w:r w:rsidRPr="004C3C1A">
        <w:rPr>
          <w:rFonts w:eastAsia="SimHei" w:hint="eastAsia"/>
        </w:rPr>
        <w:t>并起诉那些违反《公约》并导致此类死亡的人</w:t>
      </w:r>
      <w:r w:rsidR="008318F9">
        <w:rPr>
          <w:rFonts w:eastAsia="SimHei" w:hint="eastAsia"/>
        </w:rPr>
        <w:t>；</w:t>
      </w:r>
    </w:p>
    <w:p w:rsidR="002F1BAF" w:rsidRPr="004C3C1A" w:rsidRDefault="002F1BAF" w:rsidP="007553EB">
      <w:pPr>
        <w:pStyle w:val="SingleTxtGC"/>
        <w:numPr>
          <w:ilvl w:val="0"/>
          <w:numId w:val="13"/>
        </w:numPr>
        <w:tabs>
          <w:tab w:val="clear" w:pos="2426"/>
          <w:tab w:val="left" w:pos="2427"/>
        </w:tabs>
        <w:rPr>
          <w:rFonts w:eastAsia="SimHei" w:hint="eastAsia"/>
        </w:rPr>
      </w:pPr>
      <w:r w:rsidRPr="004C3C1A">
        <w:rPr>
          <w:rFonts w:eastAsia="SimHei" w:hint="eastAsia"/>
        </w:rPr>
        <w:t>确保对拘留期间死亡的所有案件进行独立的法医检查</w:t>
      </w:r>
      <w:r w:rsidR="008318F9">
        <w:rPr>
          <w:rFonts w:eastAsia="SimHei" w:hint="eastAsia"/>
        </w:rPr>
        <w:t>；</w:t>
      </w:r>
      <w:r w:rsidRPr="004C3C1A">
        <w:rPr>
          <w:rFonts w:eastAsia="SimHei" w:hint="eastAsia"/>
        </w:rPr>
        <w:t>允许死者家属授权开展独立的验尸</w:t>
      </w:r>
      <w:r w:rsidR="008318F9">
        <w:rPr>
          <w:rFonts w:eastAsia="SimHei" w:hint="eastAsia"/>
        </w:rPr>
        <w:t>；</w:t>
      </w:r>
      <w:r w:rsidRPr="004C3C1A">
        <w:rPr>
          <w:rFonts w:eastAsia="SimHei" w:hint="eastAsia"/>
        </w:rPr>
        <w:t>并确保缔约国法院承认独立验尸的结果</w:t>
      </w:r>
      <w:r w:rsidR="008318F9">
        <w:rPr>
          <w:rFonts w:eastAsia="SimHei" w:hint="eastAsia"/>
        </w:rPr>
        <w:t>，</w:t>
      </w:r>
      <w:r w:rsidRPr="004C3C1A">
        <w:rPr>
          <w:rFonts w:eastAsia="SimHei" w:hint="eastAsia"/>
        </w:rPr>
        <w:t>作为刑事和民事案件中的证据</w:t>
      </w:r>
      <w:r w:rsidR="008318F9">
        <w:rPr>
          <w:rFonts w:eastAsia="SimHei" w:hint="eastAsia"/>
        </w:rPr>
        <w:t>；</w:t>
      </w:r>
    </w:p>
    <w:p w:rsidR="002F1BAF" w:rsidRPr="004C3C1A" w:rsidRDefault="002F1BAF" w:rsidP="007553EB">
      <w:pPr>
        <w:pStyle w:val="SingleTxtGC"/>
        <w:numPr>
          <w:ilvl w:val="0"/>
          <w:numId w:val="13"/>
        </w:numPr>
        <w:tabs>
          <w:tab w:val="clear" w:pos="2426"/>
          <w:tab w:val="left" w:pos="2427"/>
        </w:tabs>
        <w:rPr>
          <w:rFonts w:eastAsia="SimHei" w:hint="eastAsia"/>
        </w:rPr>
      </w:pPr>
      <w:r w:rsidRPr="004C3C1A">
        <w:rPr>
          <w:rFonts w:eastAsia="SimHei" w:hint="eastAsia"/>
        </w:rPr>
        <w:t>向委员会提供关于所有拘留期间死亡的数据</w:t>
      </w:r>
      <w:r w:rsidR="008318F9">
        <w:rPr>
          <w:rFonts w:eastAsia="SimHei" w:hint="eastAsia"/>
        </w:rPr>
        <w:t>，</w:t>
      </w:r>
      <w:r w:rsidRPr="004C3C1A">
        <w:rPr>
          <w:rFonts w:eastAsia="SimHei" w:hint="eastAsia"/>
        </w:rPr>
        <w:t>按死者所在拘留所、受害人性别</w:t>
      </w:r>
      <w:r w:rsidR="008318F9">
        <w:rPr>
          <w:rFonts w:eastAsia="SimHei" w:hint="eastAsia"/>
        </w:rPr>
        <w:t>，</w:t>
      </w:r>
      <w:r w:rsidRPr="004C3C1A">
        <w:rPr>
          <w:rFonts w:eastAsia="SimHei" w:hint="eastAsia"/>
        </w:rPr>
        <w:t>以及对拘留期间死亡的调查结果分列</w:t>
      </w:r>
      <w:r w:rsidR="008318F9">
        <w:rPr>
          <w:rFonts w:eastAsia="SimHei" w:hint="eastAsia"/>
        </w:rPr>
        <w:t>；</w:t>
      </w:r>
      <w:r w:rsidRPr="004C3C1A">
        <w:rPr>
          <w:rFonts w:eastAsia="SimHei" w:hint="eastAsia"/>
        </w:rPr>
        <w:t>特别是对于据称酷刑、虐待或有意疏忽造成的死亡案件</w:t>
      </w:r>
      <w:r w:rsidR="008318F9">
        <w:rPr>
          <w:rFonts w:eastAsia="SimHei" w:hint="eastAsia"/>
        </w:rPr>
        <w:t>，</w:t>
      </w:r>
      <w:r w:rsidRPr="004C3C1A">
        <w:rPr>
          <w:rFonts w:eastAsia="SimHei" w:hint="eastAsia"/>
        </w:rPr>
        <w:t>包括</w:t>
      </w:r>
      <w:r w:rsidRPr="004C3C1A">
        <w:rPr>
          <w:rFonts w:eastAsia="SimHei" w:hint="eastAsia"/>
        </w:rPr>
        <w:t>2006</w:t>
      </w:r>
      <w:r w:rsidRPr="004C3C1A">
        <w:rPr>
          <w:rFonts w:eastAsia="SimHei" w:hint="eastAsia"/>
        </w:rPr>
        <w:t>年</w:t>
      </w:r>
      <w:r w:rsidRPr="004C3C1A">
        <w:rPr>
          <w:rFonts w:eastAsia="SimHei" w:hint="eastAsia"/>
        </w:rPr>
        <w:t>9</w:t>
      </w:r>
      <w:r w:rsidRPr="004C3C1A">
        <w:rPr>
          <w:rFonts w:eastAsia="SimHei" w:hint="eastAsia"/>
        </w:rPr>
        <w:t>月</w:t>
      </w:r>
      <w:r w:rsidRPr="004C3C1A">
        <w:rPr>
          <w:rFonts w:eastAsia="SimHei"/>
        </w:rPr>
        <w:t>Muradova</w:t>
      </w:r>
      <w:r w:rsidRPr="004C3C1A">
        <w:rPr>
          <w:rFonts w:eastAsia="SimHei" w:hint="eastAsia"/>
        </w:rPr>
        <w:t>女士在拘留期间死亡的案件</w:t>
      </w:r>
      <w:r w:rsidR="008318F9">
        <w:rPr>
          <w:rFonts w:eastAsia="SimHei" w:hint="eastAsia"/>
        </w:rPr>
        <w:t>，</w:t>
      </w:r>
      <w:r w:rsidRPr="004C3C1A">
        <w:rPr>
          <w:rFonts w:eastAsia="SimHei" w:hint="eastAsia"/>
        </w:rPr>
        <w:t>告知委员会调查详情。</w:t>
      </w:r>
    </w:p>
    <w:p w:rsidR="002F1BAF" w:rsidRPr="002F1BAF" w:rsidRDefault="002F1BAF" w:rsidP="004C3C1A">
      <w:pPr>
        <w:pStyle w:val="H23GC"/>
        <w:rPr>
          <w:rFonts w:hint="eastAsia"/>
        </w:rPr>
      </w:pPr>
      <w:r w:rsidRPr="002F1BAF">
        <w:rPr>
          <w:rFonts w:hint="eastAsia"/>
        </w:rPr>
        <w:tab/>
      </w:r>
      <w:r w:rsidRPr="002F1BAF">
        <w:rPr>
          <w:rFonts w:hint="eastAsia"/>
        </w:rPr>
        <w:tab/>
      </w:r>
      <w:r w:rsidR="004C3C1A">
        <w:rPr>
          <w:rFonts w:hint="eastAsia"/>
        </w:rPr>
        <w:t>滥用</w:t>
      </w:r>
      <w:r w:rsidRPr="002F1BAF">
        <w:rPr>
          <w:rFonts w:hint="eastAsia"/>
        </w:rPr>
        <w:t>精神病院</w:t>
      </w:r>
    </w:p>
    <w:p w:rsidR="002F1BAF" w:rsidRPr="002F1BAF" w:rsidRDefault="002F1BAF" w:rsidP="002F1BAF">
      <w:pPr>
        <w:pStyle w:val="SingleTxtGC"/>
        <w:rPr>
          <w:rFonts w:hint="eastAsia"/>
        </w:rPr>
      </w:pPr>
      <w:r w:rsidRPr="002F1BAF">
        <w:rPr>
          <w:rFonts w:hint="eastAsia"/>
        </w:rPr>
        <w:t>1</w:t>
      </w:r>
      <w:r w:rsidR="008318F9">
        <w:rPr>
          <w:rFonts w:hint="eastAsia"/>
        </w:rPr>
        <w:t>7.</w:t>
      </w:r>
      <w:r w:rsidRPr="002F1BAF">
        <w:rPr>
          <w:rFonts w:hint="eastAsia"/>
        </w:rPr>
        <w:t xml:space="preserve">  </w:t>
      </w:r>
      <w:r w:rsidRPr="002F1BAF">
        <w:rPr>
          <w:rFonts w:hint="eastAsia"/>
        </w:rPr>
        <w:t>委员会深表关切的是</w:t>
      </w:r>
      <w:r w:rsidR="008318F9">
        <w:rPr>
          <w:rFonts w:hint="eastAsia"/>
        </w:rPr>
        <w:t>，</w:t>
      </w:r>
      <w:r w:rsidRPr="002F1BAF">
        <w:rPr>
          <w:rFonts w:hint="eastAsia"/>
        </w:rPr>
        <w:t>不断有大量可靠的报道称</w:t>
      </w:r>
      <w:r w:rsidR="008318F9">
        <w:rPr>
          <w:rFonts w:hint="eastAsia"/>
        </w:rPr>
        <w:t>，</w:t>
      </w:r>
      <w:r w:rsidRPr="002F1BAF">
        <w:rPr>
          <w:rFonts w:hint="eastAsia"/>
        </w:rPr>
        <w:t>缔约国因非医疗原因</w:t>
      </w:r>
      <w:r w:rsidR="008318F9">
        <w:rPr>
          <w:rFonts w:hint="eastAsia"/>
        </w:rPr>
        <w:t>，</w:t>
      </w:r>
      <w:r w:rsidRPr="002F1BAF">
        <w:rPr>
          <w:rFonts w:hint="eastAsia"/>
        </w:rPr>
        <w:t>特别是非暴力地表达其政见等原因</w:t>
      </w:r>
      <w:r w:rsidR="008318F9">
        <w:rPr>
          <w:rFonts w:hint="eastAsia"/>
        </w:rPr>
        <w:t>，</w:t>
      </w:r>
      <w:r w:rsidRPr="002F1BAF">
        <w:rPr>
          <w:rFonts w:hint="eastAsia"/>
        </w:rPr>
        <w:t>将人关进精神病院。委员会感到遗憾的是</w:t>
      </w:r>
      <w:r w:rsidR="008318F9">
        <w:rPr>
          <w:rFonts w:hint="eastAsia"/>
        </w:rPr>
        <w:t>，</w:t>
      </w:r>
      <w:r w:rsidRPr="002F1BAF">
        <w:rPr>
          <w:rFonts w:hint="eastAsia"/>
        </w:rPr>
        <w:t>对于酷刑问题特别报告员、见解和言论自由问题特别报告员以及任意拘留问题工作组</w:t>
      </w:r>
      <w:r w:rsidRPr="002F1BAF">
        <w:rPr>
          <w:rFonts w:hint="eastAsia"/>
        </w:rPr>
        <w:t>2004</w:t>
      </w:r>
      <w:r w:rsidRPr="002F1BAF">
        <w:rPr>
          <w:rFonts w:hint="eastAsia"/>
        </w:rPr>
        <w:t>年和</w:t>
      </w:r>
      <w:r w:rsidRPr="002F1BAF">
        <w:rPr>
          <w:rFonts w:hint="eastAsia"/>
        </w:rPr>
        <w:t>2008</w:t>
      </w:r>
      <w:r w:rsidRPr="002F1BAF">
        <w:rPr>
          <w:rFonts w:hint="eastAsia"/>
        </w:rPr>
        <w:t>年分别以政治异见人士</w:t>
      </w:r>
      <w:r w:rsidR="00EA75A0">
        <w:rPr>
          <w:lang w:val="en-GB"/>
        </w:rPr>
        <w:t>Gurbandurdy Durdykuliev</w:t>
      </w:r>
      <w:r w:rsidR="00EA75A0">
        <w:rPr>
          <w:rFonts w:hint="eastAsia"/>
          <w:lang w:val="en-GB"/>
        </w:rPr>
        <w:t xml:space="preserve"> </w:t>
      </w:r>
      <w:r w:rsidR="008318F9">
        <w:rPr>
          <w:rFonts w:hint="eastAsia"/>
        </w:rPr>
        <w:t>(</w:t>
      </w:r>
      <w:r w:rsidRPr="002F1BAF">
        <w:rPr>
          <w:rFonts w:hint="eastAsia"/>
        </w:rPr>
        <w:t>E</w:t>
      </w:r>
      <w:r w:rsidR="008318F9">
        <w:rPr>
          <w:rFonts w:hint="eastAsia"/>
        </w:rPr>
        <w:t>/</w:t>
      </w:r>
      <w:r w:rsidRPr="002F1BAF">
        <w:rPr>
          <w:rFonts w:hint="eastAsia"/>
        </w:rPr>
        <w:t>CN.4</w:t>
      </w:r>
      <w:r w:rsidR="008318F9">
        <w:rPr>
          <w:rFonts w:hint="eastAsia"/>
        </w:rPr>
        <w:t xml:space="preserve">/ </w:t>
      </w:r>
      <w:r w:rsidRPr="002F1BAF">
        <w:rPr>
          <w:rFonts w:hint="eastAsia"/>
        </w:rPr>
        <w:t>2005</w:t>
      </w:r>
      <w:r w:rsidR="008318F9">
        <w:rPr>
          <w:rFonts w:hint="eastAsia"/>
        </w:rPr>
        <w:t>/</w:t>
      </w:r>
      <w:r w:rsidRPr="002F1BAF">
        <w:rPr>
          <w:rFonts w:hint="eastAsia"/>
        </w:rPr>
        <w:t>62</w:t>
      </w:r>
      <w:r w:rsidR="008318F9">
        <w:rPr>
          <w:rFonts w:hint="eastAsia"/>
        </w:rPr>
        <w:t>/</w:t>
      </w:r>
      <w:r w:rsidRPr="002F1BAF">
        <w:rPr>
          <w:rFonts w:hint="eastAsia"/>
        </w:rPr>
        <w:t>Add.</w:t>
      </w:r>
      <w:r w:rsidR="008318F9">
        <w:rPr>
          <w:rFonts w:hint="eastAsia"/>
        </w:rPr>
        <w:t xml:space="preserve">1, </w:t>
      </w:r>
      <w:r w:rsidRPr="002F1BAF">
        <w:rPr>
          <w:rFonts w:hint="eastAsia"/>
        </w:rPr>
        <w:t>第</w:t>
      </w:r>
      <w:r w:rsidRPr="002F1BAF">
        <w:rPr>
          <w:rFonts w:hint="eastAsia"/>
        </w:rPr>
        <w:t>1817</w:t>
      </w:r>
      <w:r w:rsidRPr="002F1BAF">
        <w:rPr>
          <w:rFonts w:hint="eastAsia"/>
        </w:rPr>
        <w:t>段</w:t>
      </w:r>
      <w:r w:rsidR="008318F9">
        <w:rPr>
          <w:rFonts w:hint="eastAsia"/>
        </w:rPr>
        <w:t>)</w:t>
      </w:r>
      <w:r w:rsidRPr="002F1BAF">
        <w:rPr>
          <w:rFonts w:hint="eastAsia"/>
        </w:rPr>
        <w:t>和记者</w:t>
      </w:r>
      <w:r w:rsidRPr="002F1BAF">
        <w:rPr>
          <w:lang w:val="en-GB"/>
        </w:rPr>
        <w:t>Sazak Durdymuradov</w:t>
      </w:r>
      <w:r w:rsidR="008318F9">
        <w:rPr>
          <w:rFonts w:hint="eastAsia"/>
        </w:rPr>
        <w:t>(</w:t>
      </w:r>
      <w:r w:rsidRPr="002F1BAF">
        <w:rPr>
          <w:lang w:val="en-GB"/>
        </w:rPr>
        <w:t>A</w:t>
      </w:r>
      <w:r w:rsidR="008318F9">
        <w:rPr>
          <w:lang w:val="en-GB"/>
        </w:rPr>
        <w:t>/</w:t>
      </w:r>
      <w:r w:rsidRPr="002F1BAF">
        <w:rPr>
          <w:lang w:val="en-GB"/>
        </w:rPr>
        <w:t>HRC</w:t>
      </w:r>
      <w:r w:rsidR="008318F9">
        <w:rPr>
          <w:lang w:val="en-GB"/>
        </w:rPr>
        <w:t>/</w:t>
      </w:r>
      <w:r w:rsidR="00EA75A0">
        <w:rPr>
          <w:rFonts w:hint="eastAsia"/>
          <w:lang w:val="en-GB"/>
        </w:rPr>
        <w:t xml:space="preserve"> </w:t>
      </w:r>
      <w:r w:rsidRPr="002F1BAF">
        <w:rPr>
          <w:lang w:val="en-GB"/>
        </w:rPr>
        <w:t>10</w:t>
      </w:r>
      <w:r w:rsidR="008318F9">
        <w:rPr>
          <w:lang w:val="en-GB"/>
        </w:rPr>
        <w:t>/</w:t>
      </w:r>
      <w:r w:rsidRPr="002F1BAF">
        <w:rPr>
          <w:lang w:val="en-GB"/>
        </w:rPr>
        <w:t>44</w:t>
      </w:r>
      <w:r w:rsidR="008318F9">
        <w:rPr>
          <w:lang w:val="en-GB"/>
        </w:rPr>
        <w:t>/</w:t>
      </w:r>
      <w:r w:rsidRPr="002F1BAF">
        <w:rPr>
          <w:lang w:val="en-GB"/>
        </w:rPr>
        <w:t>Add.</w:t>
      </w:r>
      <w:r w:rsidR="008318F9">
        <w:rPr>
          <w:lang w:val="en-GB"/>
        </w:rPr>
        <w:t>4,</w:t>
      </w:r>
      <w:r w:rsidR="008318F9">
        <w:rPr>
          <w:rFonts w:hint="eastAsia"/>
          <w:lang w:val="en-GB"/>
        </w:rPr>
        <w:t xml:space="preserve"> </w:t>
      </w:r>
      <w:r w:rsidRPr="002F1BAF">
        <w:rPr>
          <w:rFonts w:hint="eastAsia"/>
          <w:lang w:val="en-GB"/>
        </w:rPr>
        <w:t>第</w:t>
      </w:r>
      <w:r w:rsidRPr="002F1BAF">
        <w:rPr>
          <w:lang w:val="en-GB"/>
        </w:rPr>
        <w:t>239</w:t>
      </w:r>
      <w:r w:rsidRPr="002F1BAF">
        <w:rPr>
          <w:rFonts w:hint="eastAsia"/>
          <w:lang w:val="en-GB"/>
        </w:rPr>
        <w:t>段</w:t>
      </w:r>
      <w:r w:rsidR="008318F9">
        <w:rPr>
          <w:rFonts w:hint="eastAsia"/>
        </w:rPr>
        <w:t>)</w:t>
      </w:r>
      <w:r w:rsidRPr="002F1BAF">
        <w:rPr>
          <w:rFonts w:hint="eastAsia"/>
        </w:rPr>
        <w:t>的名义联合发出的至少两份紧急呼吁</w:t>
      </w:r>
      <w:r w:rsidR="008318F9">
        <w:rPr>
          <w:rFonts w:hint="eastAsia"/>
        </w:rPr>
        <w:t>，</w:t>
      </w:r>
      <w:r w:rsidRPr="002F1BAF">
        <w:rPr>
          <w:rFonts w:hint="eastAsia"/>
        </w:rPr>
        <w:t>缔约国未作答复</w:t>
      </w:r>
      <w:r w:rsidR="008318F9">
        <w:rPr>
          <w:rFonts w:hint="eastAsia"/>
        </w:rPr>
        <w:t>(</w:t>
      </w:r>
      <w:r w:rsidRPr="002F1BAF">
        <w:rPr>
          <w:rFonts w:hint="eastAsia"/>
        </w:rPr>
        <w:t>第</w:t>
      </w:r>
      <w:r w:rsidRPr="002F1BAF">
        <w:rPr>
          <w:rFonts w:hint="eastAsia"/>
        </w:rPr>
        <w:t>2</w:t>
      </w:r>
      <w:r w:rsidRPr="002F1BAF">
        <w:rPr>
          <w:rFonts w:hint="eastAsia"/>
        </w:rPr>
        <w:t>、</w:t>
      </w:r>
      <w:r w:rsidRPr="002F1BAF">
        <w:rPr>
          <w:rFonts w:hint="eastAsia"/>
        </w:rPr>
        <w:t>11</w:t>
      </w:r>
      <w:r w:rsidRPr="002F1BAF">
        <w:rPr>
          <w:rFonts w:hint="eastAsia"/>
        </w:rPr>
        <w:t>和</w:t>
      </w:r>
      <w:r w:rsidRPr="002F1BAF">
        <w:rPr>
          <w:rFonts w:hint="eastAsia"/>
        </w:rPr>
        <w:t>16</w:t>
      </w:r>
      <w:r w:rsidRPr="002F1BAF">
        <w:rPr>
          <w:rFonts w:hint="eastAsia"/>
        </w:rPr>
        <w:t>段</w:t>
      </w:r>
      <w:r w:rsidR="008318F9">
        <w:rPr>
          <w:rFonts w:hint="eastAsia"/>
        </w:rPr>
        <w:t>)</w:t>
      </w:r>
      <w:r w:rsidRPr="002F1BAF">
        <w:rPr>
          <w:rFonts w:hint="eastAsia"/>
        </w:rPr>
        <w:t>。</w:t>
      </w:r>
    </w:p>
    <w:p w:rsidR="002F1BAF" w:rsidRPr="004C3C1A" w:rsidRDefault="00425321" w:rsidP="00425321">
      <w:pPr>
        <w:pStyle w:val="H23GC"/>
        <w:rPr>
          <w:rFonts w:hint="eastAsia"/>
        </w:rPr>
      </w:pPr>
      <w:r>
        <w:rPr>
          <w:rFonts w:hint="eastAsia"/>
        </w:rPr>
        <w:tab/>
      </w:r>
      <w:r>
        <w:rPr>
          <w:rFonts w:hint="eastAsia"/>
        </w:rPr>
        <w:tab/>
      </w:r>
      <w:r w:rsidR="002F1BAF" w:rsidRPr="004C3C1A">
        <w:rPr>
          <w:rFonts w:hint="eastAsia"/>
        </w:rPr>
        <w:t>委员会建议缔约国</w:t>
      </w:r>
      <w:r w:rsidR="008318F9">
        <w:rPr>
          <w:rFonts w:hint="eastAsia"/>
        </w:rPr>
        <w:t>：</w:t>
      </w:r>
    </w:p>
    <w:p w:rsidR="002F1BAF" w:rsidRPr="004C3C1A" w:rsidRDefault="002F1BAF" w:rsidP="007553EB">
      <w:pPr>
        <w:pStyle w:val="SingleTxtGC"/>
        <w:numPr>
          <w:ilvl w:val="0"/>
          <w:numId w:val="14"/>
        </w:numPr>
        <w:tabs>
          <w:tab w:val="clear" w:pos="2426"/>
          <w:tab w:val="left" w:pos="2427"/>
        </w:tabs>
        <w:rPr>
          <w:rFonts w:eastAsia="SimHei" w:hint="eastAsia"/>
        </w:rPr>
      </w:pPr>
      <w:r w:rsidRPr="004C3C1A">
        <w:rPr>
          <w:rFonts w:eastAsia="SimHei" w:hint="eastAsia"/>
        </w:rPr>
        <w:t>释放那些因非医疗原因而被强行关进精神病院的人</w:t>
      </w:r>
      <w:r w:rsidR="008318F9">
        <w:rPr>
          <w:rFonts w:eastAsia="SimHei" w:hint="eastAsia"/>
        </w:rPr>
        <w:t>，</w:t>
      </w:r>
      <w:r w:rsidRPr="004C3C1A">
        <w:rPr>
          <w:rFonts w:eastAsia="SimHei" w:hint="eastAsia"/>
        </w:rPr>
        <w:t>并采取措施纠正这种状况</w:t>
      </w:r>
      <w:r w:rsidR="008318F9">
        <w:rPr>
          <w:rFonts w:eastAsia="SimHei" w:hint="eastAsia"/>
        </w:rPr>
        <w:t>；</w:t>
      </w:r>
    </w:p>
    <w:p w:rsidR="002F1BAF" w:rsidRPr="004C3C1A" w:rsidRDefault="002F1BAF" w:rsidP="007553EB">
      <w:pPr>
        <w:pStyle w:val="SingleTxtGC"/>
        <w:numPr>
          <w:ilvl w:val="0"/>
          <w:numId w:val="14"/>
        </w:numPr>
        <w:tabs>
          <w:tab w:val="clear" w:pos="2426"/>
          <w:tab w:val="left" w:pos="2427"/>
        </w:tabs>
        <w:rPr>
          <w:rFonts w:eastAsia="SimHei" w:hint="eastAsia"/>
        </w:rPr>
      </w:pPr>
      <w:r w:rsidRPr="004C3C1A">
        <w:rPr>
          <w:rFonts w:eastAsia="SimHei" w:hint="eastAsia"/>
        </w:rPr>
        <w:t>采取措施确保除其他外</w:t>
      </w:r>
      <w:r w:rsidR="008318F9">
        <w:rPr>
          <w:rFonts w:eastAsia="SimHei" w:hint="eastAsia"/>
        </w:rPr>
        <w:t>，</w:t>
      </w:r>
      <w:r w:rsidRPr="004C3C1A">
        <w:rPr>
          <w:rFonts w:eastAsia="SimHei" w:hint="eastAsia"/>
        </w:rPr>
        <w:t>通过允许独立监察员和监测机制访问精神病院</w:t>
      </w:r>
      <w:r w:rsidR="008318F9">
        <w:rPr>
          <w:rFonts w:eastAsia="SimHei" w:hint="eastAsia"/>
        </w:rPr>
        <w:t>，</w:t>
      </w:r>
      <w:r w:rsidRPr="004C3C1A">
        <w:rPr>
          <w:rFonts w:eastAsia="SimHei" w:hint="eastAsia"/>
        </w:rPr>
        <w:t>确保任何人都不会因非医疗原因而被强行送进精神病院</w:t>
      </w:r>
      <w:r w:rsidR="008318F9">
        <w:rPr>
          <w:rFonts w:eastAsia="SimHei" w:hint="eastAsia"/>
        </w:rPr>
        <w:t>，</w:t>
      </w:r>
      <w:r w:rsidRPr="004C3C1A">
        <w:rPr>
          <w:rFonts w:eastAsia="SimHei" w:hint="eastAsia"/>
        </w:rPr>
        <w:t>并确保仅根据独立精神病专家的建议作出住院决定</w:t>
      </w:r>
      <w:r w:rsidR="008318F9">
        <w:rPr>
          <w:rFonts w:eastAsia="SimHei" w:hint="eastAsia"/>
        </w:rPr>
        <w:t>，</w:t>
      </w:r>
      <w:r w:rsidRPr="004C3C1A">
        <w:rPr>
          <w:rFonts w:eastAsia="SimHei" w:hint="eastAsia"/>
        </w:rPr>
        <w:t>并且可就此决定提起上诉</w:t>
      </w:r>
      <w:r w:rsidR="008318F9">
        <w:rPr>
          <w:rFonts w:eastAsia="SimHei" w:hint="eastAsia"/>
        </w:rPr>
        <w:t>；</w:t>
      </w:r>
    </w:p>
    <w:p w:rsidR="002F1BAF" w:rsidRPr="004C3C1A" w:rsidRDefault="002F1BAF" w:rsidP="007553EB">
      <w:pPr>
        <w:pStyle w:val="SingleTxtGC"/>
        <w:numPr>
          <w:ilvl w:val="0"/>
          <w:numId w:val="14"/>
        </w:numPr>
        <w:tabs>
          <w:tab w:val="clear" w:pos="2426"/>
          <w:tab w:val="left" w:pos="2427"/>
        </w:tabs>
        <w:rPr>
          <w:rFonts w:eastAsia="SimHei" w:hint="eastAsia"/>
        </w:rPr>
      </w:pPr>
      <w:r w:rsidRPr="004C3C1A">
        <w:rPr>
          <w:rFonts w:eastAsia="SimHei" w:hint="eastAsia"/>
        </w:rPr>
        <w:t>告知委员会关于强行将人关进精神病院的指控</w:t>
      </w:r>
      <w:r w:rsidR="008318F9">
        <w:rPr>
          <w:rFonts w:eastAsia="SimHei" w:hint="eastAsia"/>
        </w:rPr>
        <w:t>，</w:t>
      </w:r>
      <w:r w:rsidRPr="004C3C1A">
        <w:rPr>
          <w:rFonts w:eastAsia="SimHei" w:hint="eastAsia"/>
        </w:rPr>
        <w:t>特别是对</w:t>
      </w:r>
      <w:r w:rsidRPr="004C3C1A">
        <w:rPr>
          <w:rFonts w:eastAsia="SimHei"/>
          <w:bCs/>
          <w:lang w:val="en-GB"/>
        </w:rPr>
        <w:t>Durdykuliev</w:t>
      </w:r>
      <w:r w:rsidRPr="004C3C1A">
        <w:rPr>
          <w:rFonts w:eastAsia="SimHei" w:hint="eastAsia"/>
          <w:bCs/>
          <w:lang w:val="en-GB"/>
        </w:rPr>
        <w:t>先生和</w:t>
      </w:r>
      <w:r w:rsidRPr="004C3C1A">
        <w:rPr>
          <w:rFonts w:eastAsia="SimHei"/>
          <w:bCs/>
          <w:lang w:val="en-GB"/>
        </w:rPr>
        <w:t>Durdymuradov</w:t>
      </w:r>
      <w:r w:rsidRPr="004C3C1A">
        <w:rPr>
          <w:rFonts w:eastAsia="SimHei" w:hint="eastAsia"/>
          <w:bCs/>
          <w:lang w:val="en-GB"/>
        </w:rPr>
        <w:t>先生</w:t>
      </w:r>
      <w:r w:rsidRPr="004C3C1A">
        <w:rPr>
          <w:rFonts w:eastAsia="SimHei" w:hint="eastAsia"/>
        </w:rPr>
        <w:t>的案件的调查结果。</w:t>
      </w:r>
    </w:p>
    <w:p w:rsidR="002F1BAF" w:rsidRPr="002F1BAF" w:rsidRDefault="002F1BAF" w:rsidP="004C3C1A">
      <w:pPr>
        <w:pStyle w:val="H23GC"/>
        <w:rPr>
          <w:rFonts w:hint="eastAsia"/>
        </w:rPr>
      </w:pPr>
      <w:r w:rsidRPr="002F1BAF">
        <w:rPr>
          <w:rFonts w:hint="eastAsia"/>
        </w:rPr>
        <w:tab/>
      </w:r>
      <w:r w:rsidRPr="002F1BAF">
        <w:rPr>
          <w:rFonts w:hint="eastAsia"/>
        </w:rPr>
        <w:tab/>
      </w:r>
      <w:r w:rsidRPr="002F1BAF">
        <w:rPr>
          <w:rFonts w:hint="eastAsia"/>
        </w:rPr>
        <w:t>监狱中的暴力行为</w:t>
      </w:r>
      <w:r w:rsidR="008318F9">
        <w:rPr>
          <w:rFonts w:hint="eastAsia"/>
        </w:rPr>
        <w:t>，</w:t>
      </w:r>
      <w:r w:rsidRPr="002F1BAF">
        <w:rPr>
          <w:rFonts w:hint="eastAsia"/>
        </w:rPr>
        <w:t>包括强奸和性暴力</w:t>
      </w:r>
    </w:p>
    <w:p w:rsidR="002F1BAF" w:rsidRPr="002F1BAF" w:rsidRDefault="002F1BAF" w:rsidP="002F1BAF">
      <w:pPr>
        <w:pStyle w:val="SingleTxtGC"/>
        <w:rPr>
          <w:rFonts w:hint="eastAsia"/>
        </w:rPr>
      </w:pPr>
      <w:r w:rsidRPr="002F1BAF">
        <w:rPr>
          <w:rFonts w:hint="eastAsia"/>
        </w:rPr>
        <w:t>1</w:t>
      </w:r>
      <w:r w:rsidR="008318F9">
        <w:rPr>
          <w:rFonts w:hint="eastAsia"/>
        </w:rPr>
        <w:t>8.</w:t>
      </w:r>
      <w:r w:rsidRPr="002F1BAF">
        <w:rPr>
          <w:rFonts w:hint="eastAsia"/>
        </w:rPr>
        <w:t xml:space="preserve">  </w:t>
      </w:r>
      <w:r w:rsidRPr="002F1BAF">
        <w:rPr>
          <w:rFonts w:hint="eastAsia"/>
        </w:rPr>
        <w:t>委员会对监狱工作人员一直实施的身体虐待和精神压迫表示关切</w:t>
      </w:r>
      <w:r w:rsidR="008318F9">
        <w:rPr>
          <w:rFonts w:hint="eastAsia"/>
        </w:rPr>
        <w:t>，</w:t>
      </w:r>
      <w:r w:rsidRPr="002F1BAF">
        <w:rPr>
          <w:rFonts w:hint="eastAsia"/>
        </w:rPr>
        <w:t>包括集体惩罚、将虐待作为“预防”措施、隔离羁押</w:t>
      </w:r>
      <w:r w:rsidR="008318F9">
        <w:rPr>
          <w:rFonts w:hint="eastAsia"/>
        </w:rPr>
        <w:t>，</w:t>
      </w:r>
      <w:r w:rsidRPr="002F1BAF">
        <w:rPr>
          <w:rFonts w:hint="eastAsia"/>
        </w:rPr>
        <w:t>以及监狱工作人员或囚犯实施的性暴力和强奸</w:t>
      </w:r>
      <w:r w:rsidR="008318F9">
        <w:rPr>
          <w:rFonts w:hint="eastAsia"/>
        </w:rPr>
        <w:t>，</w:t>
      </w:r>
      <w:r w:rsidRPr="002F1BAF">
        <w:rPr>
          <w:rFonts w:hint="eastAsia"/>
        </w:rPr>
        <w:t>据称这导致了一些被拘留者自杀。关于</w:t>
      </w:r>
      <w:r w:rsidRPr="002F1BAF">
        <w:rPr>
          <w:rFonts w:hint="eastAsia"/>
        </w:rPr>
        <w:t>2009</w:t>
      </w:r>
      <w:r w:rsidRPr="002F1BAF">
        <w:rPr>
          <w:rFonts w:hint="eastAsia"/>
        </w:rPr>
        <w:t>年</w:t>
      </w:r>
      <w:r w:rsidRPr="002F1BAF">
        <w:rPr>
          <w:rFonts w:hint="eastAsia"/>
        </w:rPr>
        <w:t>2</w:t>
      </w:r>
      <w:r w:rsidRPr="002F1BAF">
        <w:rPr>
          <w:rFonts w:hint="eastAsia"/>
        </w:rPr>
        <w:t>月</w:t>
      </w:r>
      <w:r w:rsidRPr="002F1BAF">
        <w:t>达沙古兹</w:t>
      </w:r>
      <w:r w:rsidRPr="002F1BAF">
        <w:rPr>
          <w:rFonts w:hint="eastAsia"/>
        </w:rPr>
        <w:t>一所女子监狱发生的一名女性囚犯遭殴打事件</w:t>
      </w:r>
      <w:r w:rsidR="008318F9">
        <w:rPr>
          <w:rFonts w:hint="eastAsia"/>
        </w:rPr>
        <w:t>，</w:t>
      </w:r>
      <w:r w:rsidRPr="002F1BAF">
        <w:rPr>
          <w:rFonts w:hint="eastAsia"/>
        </w:rPr>
        <w:t>委员会关切地注意到</w:t>
      </w:r>
      <w:r w:rsidR="008318F9">
        <w:rPr>
          <w:rFonts w:hint="eastAsia"/>
        </w:rPr>
        <w:t>，</w:t>
      </w:r>
      <w:r w:rsidRPr="002F1BAF">
        <w:rPr>
          <w:rFonts w:hint="eastAsia"/>
        </w:rPr>
        <w:t>虽然监狱长</w:t>
      </w:r>
      <w:r w:rsidR="00E6724E">
        <w:rPr>
          <w:rFonts w:hint="eastAsia"/>
        </w:rPr>
        <w:t>因</w:t>
      </w:r>
      <w:r w:rsidRPr="002F1BAF">
        <w:rPr>
          <w:rFonts w:hint="eastAsia"/>
        </w:rPr>
        <w:t>受贿罪</w:t>
      </w:r>
      <w:r w:rsidR="000E14C2">
        <w:rPr>
          <w:rFonts w:hint="eastAsia"/>
        </w:rPr>
        <w:t>被免职</w:t>
      </w:r>
      <w:r w:rsidR="008318F9">
        <w:rPr>
          <w:rFonts w:hint="eastAsia"/>
        </w:rPr>
        <w:t>，</w:t>
      </w:r>
      <w:r w:rsidRPr="002F1BAF">
        <w:rPr>
          <w:rFonts w:hint="eastAsia"/>
        </w:rPr>
        <w:t>但是没有对实施暴力的监狱官员实施任何刑事制裁</w:t>
      </w:r>
      <w:r w:rsidR="008318F9">
        <w:rPr>
          <w:rFonts w:hint="eastAsia"/>
        </w:rPr>
        <w:t>(</w:t>
      </w:r>
      <w:r w:rsidRPr="002F1BAF">
        <w:rPr>
          <w:rFonts w:hint="eastAsia"/>
        </w:rPr>
        <w:t>第</w:t>
      </w:r>
      <w:r w:rsidRPr="002F1BAF">
        <w:rPr>
          <w:rFonts w:hint="eastAsia"/>
        </w:rPr>
        <w:t>2</w:t>
      </w:r>
      <w:r w:rsidRPr="002F1BAF">
        <w:rPr>
          <w:rFonts w:hint="eastAsia"/>
        </w:rPr>
        <w:t>、</w:t>
      </w:r>
      <w:r w:rsidRPr="002F1BAF">
        <w:rPr>
          <w:rFonts w:hint="eastAsia"/>
        </w:rPr>
        <w:t>11</w:t>
      </w:r>
      <w:r w:rsidRPr="002F1BAF">
        <w:rPr>
          <w:rFonts w:hint="eastAsia"/>
        </w:rPr>
        <w:t>、</w:t>
      </w:r>
      <w:r w:rsidRPr="002F1BAF">
        <w:rPr>
          <w:rFonts w:hint="eastAsia"/>
        </w:rPr>
        <w:t>12</w:t>
      </w:r>
      <w:r w:rsidRPr="002F1BAF">
        <w:rPr>
          <w:rFonts w:hint="eastAsia"/>
        </w:rPr>
        <w:t>和</w:t>
      </w:r>
      <w:r w:rsidRPr="002F1BAF">
        <w:rPr>
          <w:rFonts w:hint="eastAsia"/>
        </w:rPr>
        <w:t>16</w:t>
      </w:r>
      <w:r w:rsidRPr="002F1BAF">
        <w:rPr>
          <w:rFonts w:hint="eastAsia"/>
        </w:rPr>
        <w:t>条</w:t>
      </w:r>
      <w:r w:rsidR="008318F9">
        <w:rPr>
          <w:rFonts w:hint="eastAsia"/>
        </w:rPr>
        <w:t>)</w:t>
      </w:r>
      <w:r w:rsidRPr="002F1BAF">
        <w:rPr>
          <w:rFonts w:hint="eastAsia"/>
        </w:rPr>
        <w:t>。</w:t>
      </w:r>
    </w:p>
    <w:p w:rsidR="002F1BAF" w:rsidRPr="000E14C2" w:rsidRDefault="00425321" w:rsidP="00425321">
      <w:pPr>
        <w:pStyle w:val="H23GC"/>
        <w:rPr>
          <w:rFonts w:hint="eastAsia"/>
        </w:rPr>
      </w:pPr>
      <w:r>
        <w:rPr>
          <w:rFonts w:hint="eastAsia"/>
        </w:rPr>
        <w:tab/>
      </w:r>
      <w:r>
        <w:rPr>
          <w:rFonts w:hint="eastAsia"/>
        </w:rPr>
        <w:tab/>
      </w:r>
      <w:r w:rsidR="002F1BAF" w:rsidRPr="000E14C2">
        <w:rPr>
          <w:rFonts w:hint="eastAsia"/>
        </w:rPr>
        <w:t>委员会建议缔约国</w:t>
      </w:r>
      <w:r w:rsidR="008318F9">
        <w:rPr>
          <w:rFonts w:hint="eastAsia"/>
        </w:rPr>
        <w:t>：</w:t>
      </w:r>
    </w:p>
    <w:p w:rsidR="002F1BAF" w:rsidRPr="000E14C2" w:rsidRDefault="000E14C2" w:rsidP="007553EB">
      <w:pPr>
        <w:pStyle w:val="SingleTxtGC"/>
        <w:numPr>
          <w:ilvl w:val="0"/>
          <w:numId w:val="15"/>
        </w:numPr>
        <w:tabs>
          <w:tab w:val="clear" w:pos="2426"/>
          <w:tab w:val="left" w:pos="2427"/>
        </w:tabs>
        <w:rPr>
          <w:rFonts w:eastAsia="SimHei" w:hint="eastAsia"/>
        </w:rPr>
      </w:pPr>
      <w:r>
        <w:rPr>
          <w:rFonts w:eastAsia="SimHei" w:hint="eastAsia"/>
        </w:rPr>
        <w:t>拟订</w:t>
      </w:r>
      <w:r w:rsidR="002F1BAF" w:rsidRPr="000E14C2">
        <w:rPr>
          <w:rFonts w:eastAsia="SimHei" w:hint="eastAsia"/>
        </w:rPr>
        <w:t>一份全面计划以解决暴力问题</w:t>
      </w:r>
      <w:r w:rsidR="008318F9">
        <w:rPr>
          <w:rFonts w:eastAsia="SimHei" w:hint="eastAsia"/>
        </w:rPr>
        <w:t>，</w:t>
      </w:r>
      <w:r w:rsidR="002F1BAF" w:rsidRPr="000E14C2">
        <w:rPr>
          <w:rFonts w:eastAsia="SimHei" w:hint="eastAsia"/>
        </w:rPr>
        <w:t>包括</w:t>
      </w:r>
      <w:r w:rsidR="002F1BAF" w:rsidRPr="000E14C2">
        <w:rPr>
          <w:rFonts w:eastAsia="SimHei"/>
        </w:rPr>
        <w:t>达沙古兹女子监狱</w:t>
      </w:r>
      <w:r w:rsidR="002F1BAF" w:rsidRPr="000E14C2">
        <w:rPr>
          <w:rFonts w:eastAsia="SimHei" w:hint="eastAsia"/>
        </w:rPr>
        <w:t>等所有拘留所</w:t>
      </w:r>
      <w:r w:rsidR="002F1BAF" w:rsidRPr="000E14C2">
        <w:rPr>
          <w:rFonts w:eastAsia="SimHei"/>
        </w:rPr>
        <w:t>的囚犯和监狱工作人员实施</w:t>
      </w:r>
      <w:r>
        <w:rPr>
          <w:rFonts w:eastAsia="SimHei" w:hint="eastAsia"/>
        </w:rPr>
        <w:t>的</w:t>
      </w:r>
      <w:r w:rsidR="002F1BAF" w:rsidRPr="000E14C2">
        <w:rPr>
          <w:rFonts w:eastAsia="SimHei"/>
        </w:rPr>
        <w:t>性暴力和强奸</w:t>
      </w:r>
      <w:r w:rsidR="008318F9">
        <w:rPr>
          <w:rFonts w:eastAsia="SimHei"/>
        </w:rPr>
        <w:t>，</w:t>
      </w:r>
      <w:r w:rsidR="002F1BAF" w:rsidRPr="000E14C2">
        <w:rPr>
          <w:rFonts w:eastAsia="SimHei"/>
        </w:rPr>
        <w:t>并确保对这些案件进行有效的调查。缔约国应向委员会提供资料</w:t>
      </w:r>
      <w:r w:rsidR="008318F9">
        <w:rPr>
          <w:rFonts w:eastAsia="SimHei"/>
        </w:rPr>
        <w:t>，</w:t>
      </w:r>
      <w:r w:rsidR="002F1BAF" w:rsidRPr="000E14C2">
        <w:rPr>
          <w:rFonts w:eastAsia="SimHei"/>
        </w:rPr>
        <w:t>说明</w:t>
      </w:r>
      <w:r w:rsidR="002F1BAF" w:rsidRPr="000E14C2">
        <w:rPr>
          <w:rFonts w:eastAsia="SimHei"/>
        </w:rPr>
        <w:t>2007</w:t>
      </w:r>
      <w:r w:rsidR="002F1BAF" w:rsidRPr="000E14C2">
        <w:rPr>
          <w:rFonts w:eastAsia="SimHei"/>
        </w:rPr>
        <w:t>年在阿什哈巴德和</w:t>
      </w:r>
      <w:r w:rsidR="002F1BAF" w:rsidRPr="000E14C2">
        <w:rPr>
          <w:rFonts w:eastAsia="SimHei"/>
        </w:rPr>
        <w:t>2009</w:t>
      </w:r>
      <w:r w:rsidR="002F1BAF" w:rsidRPr="000E14C2">
        <w:rPr>
          <w:rFonts w:eastAsia="SimHei"/>
        </w:rPr>
        <w:t>年在达沙古兹</w:t>
      </w:r>
      <w:r w:rsidR="002F1BAF" w:rsidRPr="000E14C2">
        <w:rPr>
          <w:rFonts w:eastAsia="SimHei" w:hint="eastAsia"/>
        </w:rPr>
        <w:t>发生的公共官员暴力侵害和强奸女性被拘留者案件的调查情况</w:t>
      </w:r>
      <w:r w:rsidR="008318F9">
        <w:rPr>
          <w:rFonts w:eastAsia="SimHei" w:hint="eastAsia"/>
        </w:rPr>
        <w:t>，</w:t>
      </w:r>
      <w:r w:rsidR="002F1BAF" w:rsidRPr="000E14C2">
        <w:rPr>
          <w:rFonts w:eastAsia="SimHei" w:hint="eastAsia"/>
        </w:rPr>
        <w:t>以及这类审判的结果</w:t>
      </w:r>
      <w:r w:rsidR="008318F9">
        <w:rPr>
          <w:rFonts w:eastAsia="SimHei" w:hint="eastAsia"/>
        </w:rPr>
        <w:t>，</w:t>
      </w:r>
      <w:r w:rsidR="002F1BAF" w:rsidRPr="000E14C2">
        <w:rPr>
          <w:rFonts w:eastAsia="SimHei" w:hint="eastAsia"/>
        </w:rPr>
        <w:t>包括提供资料说明判处的刑罚以及给予受害者的补救和赔偿</w:t>
      </w:r>
      <w:r w:rsidR="008318F9">
        <w:rPr>
          <w:rFonts w:eastAsia="SimHei" w:hint="eastAsia"/>
        </w:rPr>
        <w:t>；</w:t>
      </w:r>
    </w:p>
    <w:p w:rsidR="002F1BAF" w:rsidRPr="000E14C2" w:rsidRDefault="002F1BAF" w:rsidP="007553EB">
      <w:pPr>
        <w:pStyle w:val="SingleTxtGC"/>
        <w:numPr>
          <w:ilvl w:val="0"/>
          <w:numId w:val="15"/>
        </w:numPr>
        <w:tabs>
          <w:tab w:val="clear" w:pos="2426"/>
          <w:tab w:val="left" w:pos="2427"/>
        </w:tabs>
        <w:rPr>
          <w:rFonts w:eastAsia="SimHei" w:hint="eastAsia"/>
        </w:rPr>
      </w:pPr>
      <w:r w:rsidRPr="000E14C2">
        <w:rPr>
          <w:rFonts w:eastAsia="SimHei" w:hint="eastAsia"/>
        </w:rPr>
        <w:t>协调主管部门之间对拘留条件的司法监督</w:t>
      </w:r>
      <w:r w:rsidR="008318F9">
        <w:rPr>
          <w:rFonts w:eastAsia="SimHei" w:hint="eastAsia"/>
        </w:rPr>
        <w:t>，</w:t>
      </w:r>
      <w:r w:rsidRPr="000E14C2">
        <w:rPr>
          <w:rFonts w:eastAsia="SimHei" w:hint="eastAsia"/>
        </w:rPr>
        <w:t>并确保彻底调查对拘留所发生的酷刑或虐待事件的指控</w:t>
      </w:r>
      <w:r w:rsidR="008318F9">
        <w:rPr>
          <w:rFonts w:eastAsia="SimHei" w:hint="eastAsia"/>
        </w:rPr>
        <w:t>；</w:t>
      </w:r>
    </w:p>
    <w:p w:rsidR="002F1BAF" w:rsidRPr="000E14C2" w:rsidRDefault="002F1BAF" w:rsidP="007553EB">
      <w:pPr>
        <w:pStyle w:val="SingleTxtGC"/>
        <w:numPr>
          <w:ilvl w:val="0"/>
          <w:numId w:val="15"/>
        </w:numPr>
        <w:tabs>
          <w:tab w:val="clear" w:pos="2426"/>
          <w:tab w:val="left" w:pos="2427"/>
        </w:tabs>
        <w:rPr>
          <w:rFonts w:eastAsia="SimHei" w:hint="eastAsia"/>
        </w:rPr>
      </w:pPr>
      <w:r w:rsidRPr="000E14C2">
        <w:rPr>
          <w:rFonts w:eastAsia="SimHei" w:hint="eastAsia"/>
        </w:rPr>
        <w:t>确保单独监禁仍然作为一种有时限的例外措施。</w:t>
      </w:r>
    </w:p>
    <w:p w:rsidR="002F1BAF" w:rsidRPr="002F1BAF" w:rsidRDefault="002F1BAF" w:rsidP="000E14C2">
      <w:pPr>
        <w:pStyle w:val="H23GC"/>
        <w:rPr>
          <w:rFonts w:hint="eastAsia"/>
        </w:rPr>
      </w:pPr>
      <w:r w:rsidRPr="002F1BAF">
        <w:rPr>
          <w:rFonts w:hint="eastAsia"/>
        </w:rPr>
        <w:tab/>
      </w:r>
      <w:r w:rsidRPr="002F1BAF">
        <w:rPr>
          <w:rFonts w:hint="eastAsia"/>
        </w:rPr>
        <w:tab/>
      </w:r>
      <w:r w:rsidRPr="002F1BAF">
        <w:rPr>
          <w:rFonts w:hint="eastAsia"/>
        </w:rPr>
        <w:t>拘留条件</w:t>
      </w:r>
    </w:p>
    <w:p w:rsidR="002F1BAF" w:rsidRPr="002F1BAF" w:rsidRDefault="002F1BAF" w:rsidP="002F1BAF">
      <w:pPr>
        <w:pStyle w:val="SingleTxtGC"/>
        <w:rPr>
          <w:rFonts w:hint="eastAsia"/>
        </w:rPr>
      </w:pPr>
      <w:r w:rsidRPr="002F1BAF">
        <w:rPr>
          <w:rFonts w:hint="eastAsia"/>
        </w:rPr>
        <w:t>1</w:t>
      </w:r>
      <w:r w:rsidR="008318F9">
        <w:rPr>
          <w:rFonts w:hint="eastAsia"/>
        </w:rPr>
        <w:t>9.</w:t>
      </w:r>
      <w:r w:rsidRPr="002F1BAF">
        <w:rPr>
          <w:rFonts w:hint="eastAsia"/>
        </w:rPr>
        <w:t xml:space="preserve">  </w:t>
      </w:r>
      <w:r w:rsidRPr="002F1BAF">
        <w:rPr>
          <w:rFonts w:hint="eastAsia"/>
        </w:rPr>
        <w:t>委员会注意到政府关于建</w:t>
      </w:r>
      <w:r w:rsidR="00EB2C4F" w:rsidRPr="002F1BAF">
        <w:rPr>
          <w:rFonts w:hint="eastAsia"/>
        </w:rPr>
        <w:t>新</w:t>
      </w:r>
      <w:r w:rsidRPr="002F1BAF">
        <w:rPr>
          <w:rFonts w:hint="eastAsia"/>
        </w:rPr>
        <w:t>拘留所的计划</w:t>
      </w:r>
      <w:r w:rsidR="008318F9">
        <w:rPr>
          <w:rFonts w:hint="eastAsia"/>
        </w:rPr>
        <w:t>，</w:t>
      </w:r>
      <w:r w:rsidRPr="002F1BAF">
        <w:rPr>
          <w:rFonts w:hint="eastAsia"/>
        </w:rPr>
        <w:t>但是对剥夺自由地点当前的物质和卫生状况仍然深表关切</w:t>
      </w:r>
      <w:r w:rsidR="008318F9">
        <w:rPr>
          <w:rFonts w:hint="eastAsia"/>
        </w:rPr>
        <w:t>，</w:t>
      </w:r>
      <w:r w:rsidRPr="002F1BAF">
        <w:rPr>
          <w:rFonts w:hint="eastAsia"/>
        </w:rPr>
        <w:t>例如食物和医疗服务不足</w:t>
      </w:r>
      <w:r w:rsidR="008318F9">
        <w:rPr>
          <w:rFonts w:hint="eastAsia"/>
        </w:rPr>
        <w:t>，</w:t>
      </w:r>
      <w:r w:rsidRPr="002F1BAF">
        <w:rPr>
          <w:rFonts w:hint="eastAsia"/>
        </w:rPr>
        <w:t>严重拥挤</w:t>
      </w:r>
      <w:r w:rsidR="008318F9">
        <w:rPr>
          <w:rFonts w:hint="eastAsia"/>
        </w:rPr>
        <w:t>，</w:t>
      </w:r>
      <w:r w:rsidRPr="002F1BAF">
        <w:rPr>
          <w:rFonts w:hint="eastAsia"/>
        </w:rPr>
        <w:t>以及不必要地限制家属探视</w:t>
      </w:r>
      <w:r w:rsidR="008318F9">
        <w:rPr>
          <w:rFonts w:hint="eastAsia"/>
        </w:rPr>
        <w:t>(</w:t>
      </w:r>
      <w:r w:rsidRPr="002F1BAF">
        <w:rPr>
          <w:rFonts w:hint="eastAsia"/>
        </w:rPr>
        <w:t>第</w:t>
      </w:r>
      <w:r w:rsidRPr="002F1BAF">
        <w:rPr>
          <w:rFonts w:hint="eastAsia"/>
        </w:rPr>
        <w:t>11</w:t>
      </w:r>
      <w:r w:rsidRPr="002F1BAF">
        <w:rPr>
          <w:rFonts w:hint="eastAsia"/>
        </w:rPr>
        <w:t>和</w:t>
      </w:r>
      <w:r w:rsidRPr="002F1BAF">
        <w:rPr>
          <w:rFonts w:hint="eastAsia"/>
        </w:rPr>
        <w:t>16</w:t>
      </w:r>
      <w:r w:rsidRPr="002F1BAF">
        <w:rPr>
          <w:rFonts w:hint="eastAsia"/>
        </w:rPr>
        <w:t>条</w:t>
      </w:r>
      <w:r w:rsidR="008318F9">
        <w:rPr>
          <w:rFonts w:hint="eastAsia"/>
        </w:rPr>
        <w:t>)</w:t>
      </w:r>
      <w:r w:rsidRPr="002F1BAF">
        <w:rPr>
          <w:rFonts w:hint="eastAsia"/>
        </w:rPr>
        <w:t>。</w:t>
      </w:r>
    </w:p>
    <w:p w:rsidR="002F1BAF" w:rsidRPr="00EB2C4F" w:rsidRDefault="002F1BAF" w:rsidP="002F1BAF">
      <w:pPr>
        <w:pStyle w:val="SingleTxtGC"/>
        <w:rPr>
          <w:rFonts w:eastAsia="SimHei" w:hint="eastAsia"/>
        </w:rPr>
      </w:pPr>
      <w:r w:rsidRPr="00EB2C4F">
        <w:rPr>
          <w:rFonts w:eastAsia="SimHei" w:hint="eastAsia"/>
        </w:rPr>
        <w:t>委员会应加大努力</w:t>
      </w:r>
      <w:r w:rsidR="008318F9">
        <w:rPr>
          <w:rFonts w:eastAsia="SimHei" w:hint="eastAsia"/>
        </w:rPr>
        <w:t>，</w:t>
      </w:r>
      <w:r w:rsidRPr="00EB2C4F">
        <w:rPr>
          <w:rFonts w:eastAsia="SimHei" w:hint="eastAsia"/>
        </w:rPr>
        <w:t>特别通过以下方式</w:t>
      </w:r>
      <w:r w:rsidR="008318F9">
        <w:rPr>
          <w:rFonts w:eastAsia="SimHei" w:hint="eastAsia"/>
        </w:rPr>
        <w:t>，</w:t>
      </w:r>
      <w:r w:rsidRPr="00EB2C4F">
        <w:rPr>
          <w:rFonts w:eastAsia="SimHei" w:hint="eastAsia"/>
        </w:rPr>
        <w:t>使剥夺自由地点的拘留条件符合《囚犯待遇最低限度标准规则》以及其他</w:t>
      </w:r>
      <w:r w:rsidR="00EB2C4F">
        <w:rPr>
          <w:rFonts w:eastAsia="SimHei" w:hint="eastAsia"/>
        </w:rPr>
        <w:t>有关的</w:t>
      </w:r>
      <w:r w:rsidRPr="00EB2C4F">
        <w:rPr>
          <w:rFonts w:eastAsia="SimHei" w:hint="eastAsia"/>
        </w:rPr>
        <w:t>国际和国内法律标准</w:t>
      </w:r>
      <w:r w:rsidR="008318F9">
        <w:rPr>
          <w:rFonts w:eastAsia="SimHei" w:hint="eastAsia"/>
        </w:rPr>
        <w:t>：</w:t>
      </w:r>
    </w:p>
    <w:p w:rsidR="002F1BAF" w:rsidRPr="00EB2C4F" w:rsidRDefault="002F1BAF" w:rsidP="007553EB">
      <w:pPr>
        <w:pStyle w:val="SingleTxtGC"/>
        <w:numPr>
          <w:ilvl w:val="0"/>
          <w:numId w:val="16"/>
        </w:numPr>
        <w:tabs>
          <w:tab w:val="clear" w:pos="2426"/>
          <w:tab w:val="left" w:pos="2427"/>
        </w:tabs>
        <w:rPr>
          <w:rFonts w:eastAsia="SimHei" w:hint="eastAsia"/>
        </w:rPr>
      </w:pPr>
      <w:r w:rsidRPr="00EB2C4F">
        <w:rPr>
          <w:rFonts w:eastAsia="SimHei" w:hint="eastAsia"/>
        </w:rPr>
        <w:t>缓解监狱过分拥挤的状况</w:t>
      </w:r>
      <w:r w:rsidR="008318F9">
        <w:rPr>
          <w:rFonts w:eastAsia="SimHei" w:hint="eastAsia"/>
        </w:rPr>
        <w:t>，</w:t>
      </w:r>
      <w:r w:rsidRPr="00EB2C4F">
        <w:rPr>
          <w:rFonts w:eastAsia="SimHei" w:hint="eastAsia"/>
        </w:rPr>
        <w:t>并考虑非监禁形式的拘留</w:t>
      </w:r>
      <w:r w:rsidR="008318F9">
        <w:rPr>
          <w:rFonts w:eastAsia="SimHei" w:hint="eastAsia"/>
        </w:rPr>
        <w:t>；</w:t>
      </w:r>
    </w:p>
    <w:p w:rsidR="002F1BAF" w:rsidRPr="00EB2C4F" w:rsidRDefault="002F1BAF" w:rsidP="007553EB">
      <w:pPr>
        <w:pStyle w:val="SingleTxtGC"/>
        <w:numPr>
          <w:ilvl w:val="0"/>
          <w:numId w:val="16"/>
        </w:numPr>
        <w:tabs>
          <w:tab w:val="clear" w:pos="2426"/>
          <w:tab w:val="left" w:pos="2427"/>
        </w:tabs>
        <w:rPr>
          <w:rFonts w:eastAsia="SimHei" w:hint="eastAsia"/>
        </w:rPr>
      </w:pPr>
      <w:r w:rsidRPr="00EB2C4F">
        <w:rPr>
          <w:rFonts w:eastAsia="SimHei" w:hint="eastAsia"/>
        </w:rPr>
        <w:t>确保所有被拘留者都有可能并切实获得必要的食物和医疗服务</w:t>
      </w:r>
      <w:r w:rsidR="008318F9">
        <w:rPr>
          <w:rFonts w:eastAsia="SimHei" w:hint="eastAsia"/>
        </w:rPr>
        <w:t>；</w:t>
      </w:r>
    </w:p>
    <w:p w:rsidR="002F1BAF" w:rsidRPr="00EB2C4F" w:rsidRDefault="002F1BAF" w:rsidP="007553EB">
      <w:pPr>
        <w:pStyle w:val="SingleTxtGC"/>
        <w:numPr>
          <w:ilvl w:val="0"/>
          <w:numId w:val="16"/>
        </w:numPr>
        <w:tabs>
          <w:tab w:val="clear" w:pos="2426"/>
          <w:tab w:val="left" w:pos="2427"/>
        </w:tabs>
        <w:rPr>
          <w:rFonts w:eastAsia="SimHei" w:hint="eastAsia"/>
        </w:rPr>
      </w:pPr>
      <w:r w:rsidRPr="00EB2C4F">
        <w:rPr>
          <w:rFonts w:eastAsia="SimHei" w:hint="eastAsia"/>
        </w:rPr>
        <w:t>确保未成年人在整个拘留或监禁期间与成年人分开关押</w:t>
      </w:r>
      <w:r w:rsidR="008318F9">
        <w:rPr>
          <w:rFonts w:eastAsia="SimHei" w:hint="eastAsia"/>
        </w:rPr>
        <w:t>，</w:t>
      </w:r>
      <w:r w:rsidRPr="00EB2C4F">
        <w:rPr>
          <w:rFonts w:eastAsia="SimHei" w:hint="eastAsia"/>
        </w:rPr>
        <w:t>并为他们提供教育和娱乐活动。</w:t>
      </w:r>
    </w:p>
    <w:p w:rsidR="002F1BAF" w:rsidRPr="002F1BAF" w:rsidRDefault="002F1BAF" w:rsidP="00EB2C4F">
      <w:pPr>
        <w:pStyle w:val="H23GC"/>
        <w:rPr>
          <w:rFonts w:hint="eastAsia"/>
        </w:rPr>
      </w:pPr>
      <w:r w:rsidRPr="002F1BAF">
        <w:rPr>
          <w:rFonts w:hint="eastAsia"/>
        </w:rPr>
        <w:tab/>
      </w:r>
      <w:r w:rsidRPr="002F1BAF">
        <w:rPr>
          <w:rFonts w:hint="eastAsia"/>
        </w:rPr>
        <w:tab/>
      </w:r>
      <w:r w:rsidRPr="002F1BAF">
        <w:rPr>
          <w:rFonts w:hint="eastAsia"/>
        </w:rPr>
        <w:t>严刑逼供</w:t>
      </w:r>
    </w:p>
    <w:p w:rsidR="002F1BAF" w:rsidRPr="002F1BAF" w:rsidRDefault="002F1BAF" w:rsidP="002F1BAF">
      <w:pPr>
        <w:pStyle w:val="SingleTxtGC"/>
        <w:rPr>
          <w:rFonts w:hint="eastAsia"/>
        </w:rPr>
      </w:pPr>
      <w:r w:rsidRPr="002F1BAF">
        <w:rPr>
          <w:rFonts w:hint="eastAsia"/>
        </w:rPr>
        <w:t>2</w:t>
      </w:r>
      <w:r w:rsidR="008318F9">
        <w:rPr>
          <w:rFonts w:hint="eastAsia"/>
        </w:rPr>
        <w:t>0.</w:t>
      </w:r>
      <w:r w:rsidRPr="002F1BAF">
        <w:rPr>
          <w:rFonts w:hint="eastAsia"/>
        </w:rPr>
        <w:t xml:space="preserve">  </w:t>
      </w:r>
      <w:r w:rsidRPr="002F1BAF">
        <w:rPr>
          <w:rFonts w:hint="eastAsia"/>
        </w:rPr>
        <w:t>委员会注意到缔约国的国内法</w:t>
      </w:r>
      <w:r w:rsidR="008318F9">
        <w:rPr>
          <w:rFonts w:hint="eastAsia"/>
        </w:rPr>
        <w:t>，</w:t>
      </w:r>
      <w:r w:rsidRPr="002F1BAF">
        <w:rPr>
          <w:rFonts w:hint="eastAsia"/>
        </w:rPr>
        <w:t>例如《宪法》第</w:t>
      </w:r>
      <w:r w:rsidRPr="002F1BAF">
        <w:rPr>
          <w:rFonts w:hint="eastAsia"/>
        </w:rPr>
        <w:t>45</w:t>
      </w:r>
      <w:r w:rsidRPr="002F1BAF">
        <w:rPr>
          <w:rFonts w:hint="eastAsia"/>
        </w:rPr>
        <w:t>条和《刑事诉讼法》第</w:t>
      </w:r>
      <w:r w:rsidRPr="002F1BAF">
        <w:rPr>
          <w:rFonts w:hint="eastAsia"/>
        </w:rPr>
        <w:t>25</w:t>
      </w:r>
      <w:r w:rsidRPr="002F1BAF">
        <w:rPr>
          <w:rFonts w:hint="eastAsia"/>
        </w:rPr>
        <w:t>条第</w:t>
      </w:r>
      <w:r w:rsidRPr="002F1BAF">
        <w:rPr>
          <w:rFonts w:hint="eastAsia"/>
        </w:rPr>
        <w:t>1</w:t>
      </w:r>
      <w:r w:rsidRPr="002F1BAF">
        <w:rPr>
          <w:rFonts w:hint="eastAsia"/>
        </w:rPr>
        <w:t>款</w:t>
      </w:r>
      <w:r w:rsidR="008318F9">
        <w:rPr>
          <w:rFonts w:hint="eastAsia"/>
        </w:rPr>
        <w:t>，</w:t>
      </w:r>
      <w:r w:rsidRPr="002F1BAF">
        <w:rPr>
          <w:rFonts w:hint="eastAsia"/>
        </w:rPr>
        <w:t>保障法院不接受严刑逼供获得的证据的原则。不过</w:t>
      </w:r>
      <w:r w:rsidR="008318F9">
        <w:rPr>
          <w:rFonts w:hint="eastAsia"/>
        </w:rPr>
        <w:t>，</w:t>
      </w:r>
      <w:r w:rsidRPr="002F1BAF">
        <w:rPr>
          <w:rFonts w:hint="eastAsia"/>
        </w:rPr>
        <w:t>委员会深表关切地注意到</w:t>
      </w:r>
      <w:r w:rsidR="008318F9">
        <w:rPr>
          <w:rFonts w:hint="eastAsia"/>
        </w:rPr>
        <w:t>，</w:t>
      </w:r>
      <w:r w:rsidRPr="002F1BAF">
        <w:rPr>
          <w:rFonts w:hint="eastAsia"/>
        </w:rPr>
        <w:t>不断有大量可靠的报道称</w:t>
      </w:r>
      <w:r w:rsidR="008318F9">
        <w:rPr>
          <w:rFonts w:hint="eastAsia"/>
        </w:rPr>
        <w:t>，</w:t>
      </w:r>
      <w:r w:rsidRPr="002F1BAF">
        <w:rPr>
          <w:rFonts w:hint="eastAsia"/>
        </w:rPr>
        <w:t>法院采用严刑逼供获得的证据的做法在缔约国很普遍</w:t>
      </w:r>
      <w:r w:rsidR="008318F9">
        <w:rPr>
          <w:rFonts w:hint="eastAsia"/>
        </w:rPr>
        <w:t>，</w:t>
      </w:r>
      <w:r w:rsidRPr="002F1BAF">
        <w:rPr>
          <w:rFonts w:hint="eastAsia"/>
        </w:rPr>
        <w:t>而且由于有罪不罚现象</w:t>
      </w:r>
      <w:r w:rsidR="008318F9">
        <w:rPr>
          <w:rFonts w:hint="eastAsia"/>
        </w:rPr>
        <w:t>，</w:t>
      </w:r>
      <w:r w:rsidRPr="002F1BAF">
        <w:rPr>
          <w:rFonts w:hint="eastAsia"/>
        </w:rPr>
        <w:t>这种做法长期存在。委员会表示关切的是</w:t>
      </w:r>
      <w:r w:rsidR="008318F9">
        <w:rPr>
          <w:rFonts w:hint="eastAsia"/>
        </w:rPr>
        <w:t>，</w:t>
      </w:r>
      <w:r w:rsidRPr="002F1BAF">
        <w:rPr>
          <w:rFonts w:hint="eastAsia"/>
        </w:rPr>
        <w:t>缔约国没有提供资料说明关于任何官员因逼供而遭到起诉和处罚的情况</w:t>
      </w:r>
      <w:r w:rsidR="008318F9">
        <w:rPr>
          <w:rFonts w:hint="eastAsia"/>
        </w:rPr>
        <w:t>(</w:t>
      </w:r>
      <w:r w:rsidRPr="002F1BAF">
        <w:rPr>
          <w:rFonts w:hint="eastAsia"/>
        </w:rPr>
        <w:t>第</w:t>
      </w:r>
      <w:r w:rsidRPr="002F1BAF">
        <w:rPr>
          <w:rFonts w:hint="eastAsia"/>
        </w:rPr>
        <w:t>15</w:t>
      </w:r>
      <w:r w:rsidRPr="002F1BAF">
        <w:rPr>
          <w:rFonts w:hint="eastAsia"/>
        </w:rPr>
        <w:t>条</w:t>
      </w:r>
      <w:r w:rsidR="008318F9">
        <w:rPr>
          <w:rFonts w:hint="eastAsia"/>
        </w:rPr>
        <w:t>)</w:t>
      </w:r>
      <w:r w:rsidRPr="002F1BAF">
        <w:rPr>
          <w:rFonts w:hint="eastAsia"/>
        </w:rPr>
        <w:t>。</w:t>
      </w:r>
    </w:p>
    <w:p w:rsidR="002F1BAF" w:rsidRPr="00EB2C4F" w:rsidRDefault="002F1BAF" w:rsidP="002F1BAF">
      <w:pPr>
        <w:pStyle w:val="SingleTxtGC"/>
        <w:rPr>
          <w:rFonts w:eastAsia="SimHei" w:hint="eastAsia"/>
        </w:rPr>
      </w:pPr>
      <w:r w:rsidRPr="00EB2C4F">
        <w:rPr>
          <w:rFonts w:eastAsia="SimHei" w:hint="eastAsia"/>
        </w:rPr>
        <w:t>委员会敦促缔约国根据《公约》第十五条</w:t>
      </w:r>
      <w:r w:rsidR="008318F9">
        <w:rPr>
          <w:rFonts w:eastAsia="SimHei" w:hint="eastAsia"/>
        </w:rPr>
        <w:t>，</w:t>
      </w:r>
      <w:r w:rsidRPr="00EB2C4F">
        <w:rPr>
          <w:rFonts w:eastAsia="SimHei" w:hint="eastAsia"/>
        </w:rPr>
        <w:t>确保实际上不在任何司法程序中将通过酷刑获得的证据援引为证据</w:t>
      </w:r>
      <w:r w:rsidR="008318F9">
        <w:rPr>
          <w:rFonts w:eastAsia="SimHei" w:hint="eastAsia"/>
        </w:rPr>
        <w:t>，</w:t>
      </w:r>
      <w:r w:rsidRPr="00EB2C4F">
        <w:rPr>
          <w:rFonts w:eastAsia="SimHei" w:hint="eastAsia"/>
        </w:rPr>
        <w:t>审查单凭供词定罪的案件</w:t>
      </w:r>
      <w:r w:rsidR="008318F9">
        <w:rPr>
          <w:rFonts w:eastAsia="SimHei" w:hint="eastAsia"/>
        </w:rPr>
        <w:t>，</w:t>
      </w:r>
      <w:r w:rsidRPr="00EB2C4F">
        <w:rPr>
          <w:rFonts w:eastAsia="SimHei" w:hint="eastAsia"/>
        </w:rPr>
        <w:t>承认在许多这类案件中所依据的证据可能是通过酷刑或虐待方式获得的</w:t>
      </w:r>
      <w:r w:rsidR="008318F9">
        <w:rPr>
          <w:rFonts w:eastAsia="SimHei" w:hint="eastAsia"/>
        </w:rPr>
        <w:t>，</w:t>
      </w:r>
      <w:r w:rsidRPr="00EB2C4F">
        <w:rPr>
          <w:rFonts w:eastAsia="SimHei" w:hint="eastAsia"/>
        </w:rPr>
        <w:t>并酌情开展迅速和公正的调查</w:t>
      </w:r>
      <w:r w:rsidR="008318F9">
        <w:rPr>
          <w:rFonts w:eastAsia="SimHei" w:hint="eastAsia"/>
        </w:rPr>
        <w:t>，</w:t>
      </w:r>
      <w:r w:rsidRPr="00EB2C4F">
        <w:rPr>
          <w:rFonts w:eastAsia="SimHei" w:hint="eastAsia"/>
        </w:rPr>
        <w:t>采取适当的补救措施。缔约国应提供资料说明是否有任何官员因逼供而遭到起诉和处罚。</w:t>
      </w:r>
    </w:p>
    <w:p w:rsidR="002F1BAF" w:rsidRPr="002F1BAF" w:rsidRDefault="002F1BAF" w:rsidP="00EB2C4F">
      <w:pPr>
        <w:pStyle w:val="H23GC"/>
        <w:rPr>
          <w:rFonts w:hint="eastAsia"/>
        </w:rPr>
      </w:pPr>
      <w:r w:rsidRPr="002F1BAF">
        <w:rPr>
          <w:rFonts w:hint="eastAsia"/>
        </w:rPr>
        <w:tab/>
      </w:r>
      <w:r w:rsidRPr="002F1BAF">
        <w:rPr>
          <w:rFonts w:hint="eastAsia"/>
        </w:rPr>
        <w:tab/>
      </w:r>
      <w:r w:rsidRPr="002F1BAF">
        <w:rPr>
          <w:rFonts w:hint="eastAsia"/>
        </w:rPr>
        <w:t>补救</w:t>
      </w:r>
      <w:r w:rsidR="008318F9">
        <w:rPr>
          <w:rFonts w:hint="eastAsia"/>
        </w:rPr>
        <w:t>，</w:t>
      </w:r>
      <w:r w:rsidRPr="002F1BAF">
        <w:rPr>
          <w:rFonts w:hint="eastAsia"/>
        </w:rPr>
        <w:t>包括赔偿和康复服务</w:t>
      </w:r>
    </w:p>
    <w:p w:rsidR="002F1BAF" w:rsidRPr="002F1BAF" w:rsidRDefault="002F1BAF" w:rsidP="002F1BAF">
      <w:pPr>
        <w:pStyle w:val="SingleTxtGC"/>
        <w:rPr>
          <w:rFonts w:hint="eastAsia"/>
          <w:iCs/>
          <w:lang w:val="en-GB"/>
        </w:rPr>
      </w:pPr>
      <w:r w:rsidRPr="002F1BAF">
        <w:rPr>
          <w:rFonts w:hint="eastAsia"/>
        </w:rPr>
        <w:t>2</w:t>
      </w:r>
      <w:r w:rsidR="008318F9">
        <w:rPr>
          <w:rFonts w:hint="eastAsia"/>
        </w:rPr>
        <w:t>1.</w:t>
      </w:r>
      <w:r w:rsidRPr="002F1BAF">
        <w:rPr>
          <w:rFonts w:hint="eastAsia"/>
        </w:rPr>
        <w:t xml:space="preserve">  </w:t>
      </w:r>
      <w:r w:rsidRPr="002F1BAF">
        <w:rPr>
          <w:rFonts w:hint="eastAsia"/>
        </w:rPr>
        <w:t>委员会赞赏地注意到《宪法》第</w:t>
      </w:r>
      <w:r w:rsidRPr="002F1BAF">
        <w:rPr>
          <w:rFonts w:hint="eastAsia"/>
        </w:rPr>
        <w:t>44</w:t>
      </w:r>
      <w:r w:rsidRPr="002F1BAF">
        <w:rPr>
          <w:rFonts w:hint="eastAsia"/>
        </w:rPr>
        <w:t>条和《刑事诉讼法》第</w:t>
      </w:r>
      <w:r w:rsidRPr="002F1BAF">
        <w:rPr>
          <w:rFonts w:hint="eastAsia"/>
        </w:rPr>
        <w:t>23</w:t>
      </w:r>
      <w:r w:rsidRPr="002F1BAF">
        <w:rPr>
          <w:rFonts w:hint="eastAsia"/>
        </w:rPr>
        <w:t>条保障国家机构的“非法行动”或“造成的伤害”的受害者有权获得赔偿</w:t>
      </w:r>
      <w:r w:rsidR="008318F9">
        <w:rPr>
          <w:rFonts w:hint="eastAsia"/>
        </w:rPr>
        <w:t>，</w:t>
      </w:r>
      <w:r w:rsidRPr="002F1BAF">
        <w:rPr>
          <w:rFonts w:hint="eastAsia"/>
        </w:rPr>
        <w:t>但是仍然表示关切的是</w:t>
      </w:r>
      <w:r w:rsidR="008318F9">
        <w:rPr>
          <w:rFonts w:hint="eastAsia"/>
        </w:rPr>
        <w:t>，</w:t>
      </w:r>
      <w:r w:rsidRPr="002F1BAF">
        <w:rPr>
          <w:rFonts w:hint="eastAsia"/>
        </w:rPr>
        <w:t>有报道称没有落实酷刑和虐待受害者获得补救和赔偿</w:t>
      </w:r>
      <w:r w:rsidR="008318F9">
        <w:rPr>
          <w:rFonts w:hint="eastAsia"/>
        </w:rPr>
        <w:t>，</w:t>
      </w:r>
      <w:r w:rsidRPr="002F1BAF">
        <w:rPr>
          <w:rFonts w:hint="eastAsia"/>
        </w:rPr>
        <w:t>包括康复服务的权利</w:t>
      </w:r>
      <w:r w:rsidR="008318F9">
        <w:rPr>
          <w:rFonts w:hint="eastAsia"/>
        </w:rPr>
        <w:t>，</w:t>
      </w:r>
      <w:r w:rsidRPr="002F1BAF">
        <w:rPr>
          <w:rFonts w:hint="eastAsia"/>
        </w:rPr>
        <w:t>而且也没有个人获得这类赔偿的例子。此外</w:t>
      </w:r>
      <w:r w:rsidR="008318F9">
        <w:rPr>
          <w:rFonts w:hint="eastAsia"/>
        </w:rPr>
        <w:t>，</w:t>
      </w:r>
      <w:r w:rsidRPr="002F1BAF">
        <w:rPr>
          <w:rFonts w:hint="eastAsia"/>
        </w:rPr>
        <w:t>委员会注意到缔约国代表提供的信息</w:t>
      </w:r>
      <w:r w:rsidR="008318F9">
        <w:rPr>
          <w:rFonts w:hint="eastAsia"/>
        </w:rPr>
        <w:t>，</w:t>
      </w:r>
      <w:r w:rsidRPr="002F1BAF">
        <w:rPr>
          <w:rFonts w:hint="eastAsia"/>
        </w:rPr>
        <w:t>但是对于缔约国未执行人权事务委员会关于《</w:t>
      </w:r>
      <w:r w:rsidRPr="002F1BAF">
        <w:rPr>
          <w:iCs/>
          <w:lang w:val="en-GB"/>
        </w:rPr>
        <w:t>Komarovski</w:t>
      </w:r>
      <w:r w:rsidRPr="002F1BAF">
        <w:rPr>
          <w:rFonts w:hint="eastAsia"/>
          <w:iCs/>
          <w:lang w:val="en-GB"/>
        </w:rPr>
        <w:t>诉土库曼斯坦》案的意见</w:t>
      </w:r>
      <w:r w:rsidR="008318F9">
        <w:rPr>
          <w:rFonts w:hint="eastAsia"/>
          <w:iCs/>
          <w:lang w:val="en-GB"/>
        </w:rPr>
        <w:t>(</w:t>
      </w:r>
      <w:r w:rsidRPr="002F1BAF">
        <w:rPr>
          <w:rFonts w:hint="eastAsia"/>
          <w:iCs/>
          <w:lang w:val="en-GB"/>
        </w:rPr>
        <w:t>第</w:t>
      </w:r>
      <w:r w:rsidRPr="002F1BAF">
        <w:rPr>
          <w:lang w:val="en-GB"/>
        </w:rPr>
        <w:t>1450</w:t>
      </w:r>
      <w:r w:rsidR="008318F9">
        <w:rPr>
          <w:lang w:val="en-GB"/>
        </w:rPr>
        <w:t>/</w:t>
      </w:r>
      <w:r w:rsidRPr="002F1BAF">
        <w:rPr>
          <w:lang w:val="en-GB"/>
        </w:rPr>
        <w:t>2006</w:t>
      </w:r>
      <w:r w:rsidRPr="002F1BAF">
        <w:rPr>
          <w:rFonts w:hint="eastAsia"/>
          <w:lang w:val="en-GB"/>
        </w:rPr>
        <w:t>号来文</w:t>
      </w:r>
      <w:r w:rsidR="008318F9">
        <w:rPr>
          <w:rFonts w:hint="eastAsia"/>
          <w:lang w:val="en-GB"/>
        </w:rPr>
        <w:t>，</w:t>
      </w:r>
      <w:r w:rsidRPr="002F1BAF">
        <w:rPr>
          <w:rFonts w:hint="eastAsia"/>
          <w:lang w:val="en-GB"/>
        </w:rPr>
        <w:t>2008</w:t>
      </w:r>
      <w:r w:rsidRPr="002F1BAF">
        <w:rPr>
          <w:rFonts w:hint="eastAsia"/>
          <w:lang w:val="en-GB"/>
        </w:rPr>
        <w:t>年</w:t>
      </w:r>
      <w:r w:rsidRPr="002F1BAF">
        <w:rPr>
          <w:rFonts w:hint="eastAsia"/>
          <w:lang w:val="en-GB"/>
        </w:rPr>
        <w:t>7</w:t>
      </w:r>
      <w:r w:rsidRPr="002F1BAF">
        <w:rPr>
          <w:rFonts w:hint="eastAsia"/>
          <w:lang w:val="en-GB"/>
        </w:rPr>
        <w:t>月</w:t>
      </w:r>
      <w:r w:rsidRPr="002F1BAF">
        <w:rPr>
          <w:rFonts w:hint="eastAsia"/>
          <w:lang w:val="en-GB"/>
        </w:rPr>
        <w:t>24</w:t>
      </w:r>
      <w:r w:rsidRPr="002F1BAF">
        <w:rPr>
          <w:rFonts w:hint="eastAsia"/>
          <w:lang w:val="en-GB"/>
        </w:rPr>
        <w:t>日通过的意见</w:t>
      </w:r>
      <w:r w:rsidR="008318F9">
        <w:rPr>
          <w:rFonts w:hint="eastAsia"/>
          <w:iCs/>
          <w:lang w:val="en-GB"/>
        </w:rPr>
        <w:t>)</w:t>
      </w:r>
      <w:r w:rsidRPr="002F1BAF">
        <w:rPr>
          <w:rFonts w:hint="eastAsia"/>
          <w:iCs/>
          <w:lang w:val="en-GB"/>
        </w:rPr>
        <w:t>表示严重关切</w:t>
      </w:r>
      <w:r w:rsidR="008318F9">
        <w:rPr>
          <w:rFonts w:hint="eastAsia"/>
          <w:iCs/>
          <w:lang w:val="en-GB"/>
        </w:rPr>
        <w:t>，</w:t>
      </w:r>
      <w:r w:rsidRPr="002F1BAF">
        <w:rPr>
          <w:rFonts w:hint="eastAsia"/>
          <w:iCs/>
          <w:lang w:val="en-GB"/>
        </w:rPr>
        <w:t>委员会在该意见中判定</w:t>
      </w:r>
      <w:r w:rsidR="008318F9">
        <w:rPr>
          <w:rFonts w:hint="eastAsia"/>
          <w:iCs/>
          <w:lang w:val="en-GB"/>
        </w:rPr>
        <w:t>，</w:t>
      </w:r>
      <w:r w:rsidRPr="002F1BAF">
        <w:rPr>
          <w:rFonts w:hint="eastAsia"/>
          <w:iCs/>
          <w:lang w:val="en-GB"/>
        </w:rPr>
        <w:t>根据土库曼斯坦政府的一份答复</w:t>
      </w:r>
      <w:r w:rsidR="008318F9">
        <w:rPr>
          <w:rFonts w:hint="eastAsia"/>
          <w:iCs/>
          <w:lang w:val="en-GB"/>
        </w:rPr>
        <w:t>，</w:t>
      </w:r>
      <w:r w:rsidRPr="002F1BAF">
        <w:rPr>
          <w:rFonts w:hint="eastAsia"/>
          <w:iCs/>
          <w:lang w:val="en-GB"/>
        </w:rPr>
        <w:t>土库曼斯坦必须向</w:t>
      </w:r>
      <w:r w:rsidRPr="002F1BAF">
        <w:rPr>
          <w:iCs/>
          <w:lang w:val="en-GB"/>
        </w:rPr>
        <w:t>Komarovski</w:t>
      </w:r>
      <w:r w:rsidRPr="002F1BAF">
        <w:rPr>
          <w:rFonts w:hint="eastAsia"/>
          <w:iCs/>
          <w:lang w:val="en-GB"/>
        </w:rPr>
        <w:t>先生提供有效的补救</w:t>
      </w:r>
      <w:r w:rsidR="008318F9">
        <w:rPr>
          <w:rFonts w:hint="eastAsia"/>
          <w:iCs/>
          <w:lang w:val="en-GB"/>
        </w:rPr>
        <w:t>，</w:t>
      </w:r>
      <w:r w:rsidRPr="002F1BAF">
        <w:rPr>
          <w:rFonts w:hint="eastAsia"/>
          <w:iCs/>
          <w:lang w:val="en-GB"/>
        </w:rPr>
        <w:t>并采取适当措施起诉并处罚暴力行为的实施者</w:t>
      </w:r>
      <w:r w:rsidR="008318F9">
        <w:rPr>
          <w:rFonts w:hint="eastAsia"/>
          <w:iCs/>
          <w:lang w:val="en-GB"/>
        </w:rPr>
        <w:t>(</w:t>
      </w:r>
      <w:r w:rsidRPr="002F1BAF">
        <w:rPr>
          <w:rFonts w:hint="eastAsia"/>
          <w:iCs/>
          <w:lang w:val="en-GB"/>
        </w:rPr>
        <w:t>第</w:t>
      </w:r>
      <w:r w:rsidRPr="002F1BAF">
        <w:rPr>
          <w:rFonts w:hint="eastAsia"/>
          <w:iCs/>
          <w:lang w:val="en-GB"/>
        </w:rPr>
        <w:t>14</w:t>
      </w:r>
      <w:r w:rsidRPr="002F1BAF">
        <w:rPr>
          <w:rFonts w:hint="eastAsia"/>
          <w:iCs/>
          <w:lang w:val="en-GB"/>
        </w:rPr>
        <w:t>条</w:t>
      </w:r>
      <w:r w:rsidR="008318F9">
        <w:rPr>
          <w:rFonts w:hint="eastAsia"/>
          <w:iCs/>
          <w:lang w:val="en-GB"/>
        </w:rPr>
        <w:t>)</w:t>
      </w:r>
      <w:r w:rsidRPr="002F1BAF">
        <w:rPr>
          <w:rFonts w:hint="eastAsia"/>
          <w:iCs/>
          <w:lang w:val="en-GB"/>
        </w:rPr>
        <w:t>。</w:t>
      </w:r>
    </w:p>
    <w:p w:rsidR="002F1BAF" w:rsidRPr="00EB2C4F" w:rsidRDefault="002F1BAF" w:rsidP="002F1BAF">
      <w:pPr>
        <w:pStyle w:val="SingleTxtGC"/>
        <w:rPr>
          <w:rFonts w:eastAsia="SimHei" w:hint="eastAsia"/>
          <w:iCs/>
          <w:lang w:val="en-GB"/>
        </w:rPr>
      </w:pPr>
      <w:r w:rsidRPr="00EB2C4F">
        <w:rPr>
          <w:rFonts w:eastAsia="SimHei" w:hint="eastAsia"/>
          <w:iCs/>
          <w:lang w:val="en-GB"/>
        </w:rPr>
        <w:t>委员会建议缔约国加大努力</w:t>
      </w:r>
      <w:r w:rsidR="008318F9">
        <w:rPr>
          <w:rFonts w:eastAsia="SimHei" w:hint="eastAsia"/>
          <w:iCs/>
          <w:lang w:val="en-GB"/>
        </w:rPr>
        <w:t>，</w:t>
      </w:r>
      <w:r w:rsidRPr="00EB2C4F">
        <w:rPr>
          <w:rFonts w:eastAsia="SimHei" w:hint="eastAsia"/>
          <w:iCs/>
          <w:lang w:val="en-GB"/>
        </w:rPr>
        <w:t>在实际上为酷刑和虐待受害者提供补救</w:t>
      </w:r>
      <w:r w:rsidR="008318F9">
        <w:rPr>
          <w:rFonts w:eastAsia="SimHei" w:hint="eastAsia"/>
          <w:iCs/>
          <w:lang w:val="en-GB"/>
        </w:rPr>
        <w:t>，</w:t>
      </w:r>
      <w:r w:rsidRPr="00EB2C4F">
        <w:rPr>
          <w:rFonts w:eastAsia="SimHei" w:hint="eastAsia"/>
          <w:iCs/>
          <w:lang w:val="en-GB"/>
        </w:rPr>
        <w:t>包括公正和充分的赔偿</w:t>
      </w:r>
      <w:r w:rsidR="008318F9">
        <w:rPr>
          <w:rFonts w:eastAsia="SimHei" w:hint="eastAsia"/>
          <w:iCs/>
          <w:lang w:val="en-GB"/>
        </w:rPr>
        <w:t>，</w:t>
      </w:r>
      <w:r w:rsidRPr="00EB2C4F">
        <w:rPr>
          <w:rFonts w:eastAsia="SimHei" w:hint="eastAsia"/>
          <w:iCs/>
          <w:lang w:val="en-GB"/>
        </w:rPr>
        <w:t>以及尽可能提供充分的康复服务</w:t>
      </w:r>
      <w:r w:rsidR="008318F9">
        <w:rPr>
          <w:rFonts w:eastAsia="SimHei" w:hint="eastAsia"/>
          <w:iCs/>
          <w:lang w:val="en-GB"/>
        </w:rPr>
        <w:t>，</w:t>
      </w:r>
      <w:r w:rsidRPr="00EB2C4F">
        <w:rPr>
          <w:rFonts w:eastAsia="SimHei" w:hint="eastAsia"/>
          <w:iCs/>
          <w:lang w:val="en-GB"/>
        </w:rPr>
        <w:t>并保护他们免遭羞辱和再次受害。缔约国应提供资料说明报告期间</w:t>
      </w:r>
      <w:r w:rsidR="008318F9">
        <w:rPr>
          <w:rFonts w:eastAsia="SimHei" w:hint="eastAsia"/>
          <w:iCs/>
          <w:lang w:val="en-GB"/>
        </w:rPr>
        <w:t>，</w:t>
      </w:r>
      <w:r w:rsidRPr="00EB2C4F">
        <w:rPr>
          <w:rFonts w:eastAsia="SimHei" w:hint="eastAsia"/>
          <w:iCs/>
          <w:lang w:val="en-GB"/>
        </w:rPr>
        <w:t>法院下令向酷刑受害者或其家人提供的补救、赔偿及其他措施</w:t>
      </w:r>
      <w:r w:rsidR="008318F9">
        <w:rPr>
          <w:rFonts w:eastAsia="SimHei" w:hint="eastAsia"/>
          <w:iCs/>
          <w:lang w:val="en-GB"/>
        </w:rPr>
        <w:t>，</w:t>
      </w:r>
      <w:r w:rsidRPr="00EB2C4F">
        <w:rPr>
          <w:rFonts w:eastAsia="SimHei" w:hint="eastAsia"/>
          <w:iCs/>
          <w:lang w:val="en-GB"/>
        </w:rPr>
        <w:t>包括康复服务。资料应包括提出请求的数目、满足请求的数目、以及每个案件中命令赔偿的数额和实际支付的数额。此外</w:t>
      </w:r>
      <w:r w:rsidR="008318F9">
        <w:rPr>
          <w:rFonts w:eastAsia="SimHei" w:hint="eastAsia"/>
          <w:iCs/>
          <w:lang w:val="en-GB"/>
        </w:rPr>
        <w:t>，</w:t>
      </w:r>
      <w:r w:rsidRPr="00EB2C4F">
        <w:rPr>
          <w:rFonts w:eastAsia="SimHei" w:hint="eastAsia"/>
          <w:iCs/>
          <w:lang w:val="en-GB"/>
        </w:rPr>
        <w:t>缔约国还应提供资料说明落实人权事务委员会关于《</w:t>
      </w:r>
      <w:r w:rsidRPr="00EB2C4F">
        <w:rPr>
          <w:rFonts w:eastAsia="SimHei"/>
          <w:iCs/>
          <w:lang w:val="en-GB"/>
        </w:rPr>
        <w:t>Komarovski</w:t>
      </w:r>
      <w:r w:rsidRPr="00EB2C4F">
        <w:rPr>
          <w:rFonts w:eastAsia="SimHei" w:hint="eastAsia"/>
          <w:iCs/>
          <w:lang w:val="en-GB"/>
        </w:rPr>
        <w:t>诉土库曼斯坦》案件的意见的情况。</w:t>
      </w:r>
    </w:p>
    <w:p w:rsidR="002F1BAF" w:rsidRPr="002F1BAF" w:rsidRDefault="002F1BAF" w:rsidP="00EB2C4F">
      <w:pPr>
        <w:pStyle w:val="H23GC"/>
        <w:rPr>
          <w:rFonts w:hint="eastAsia"/>
          <w:lang w:val="en-GB"/>
        </w:rPr>
      </w:pPr>
      <w:r w:rsidRPr="002F1BAF">
        <w:rPr>
          <w:rFonts w:hint="eastAsia"/>
          <w:lang w:val="en-GB"/>
        </w:rPr>
        <w:tab/>
      </w:r>
      <w:r w:rsidRPr="002F1BAF">
        <w:rPr>
          <w:rFonts w:hint="eastAsia"/>
          <w:lang w:val="en-GB"/>
        </w:rPr>
        <w:tab/>
      </w:r>
      <w:r w:rsidRPr="002F1BAF">
        <w:rPr>
          <w:rFonts w:hint="eastAsia"/>
          <w:lang w:val="en-GB"/>
        </w:rPr>
        <w:t>武装部队中的欺辱现象</w:t>
      </w:r>
    </w:p>
    <w:p w:rsidR="002F1BAF" w:rsidRPr="002F1BAF" w:rsidRDefault="002F1BAF" w:rsidP="002F1BAF">
      <w:pPr>
        <w:pStyle w:val="SingleTxtGC"/>
        <w:rPr>
          <w:rFonts w:hint="eastAsia"/>
          <w:lang w:val="en-GB"/>
        </w:rPr>
      </w:pPr>
      <w:r w:rsidRPr="002F1BAF">
        <w:rPr>
          <w:rFonts w:hint="eastAsia"/>
          <w:lang w:val="en-GB"/>
        </w:rPr>
        <w:t>2</w:t>
      </w:r>
      <w:r w:rsidR="008318F9">
        <w:rPr>
          <w:rFonts w:hint="eastAsia"/>
          <w:lang w:val="en-GB"/>
        </w:rPr>
        <w:t>2.</w:t>
      </w:r>
      <w:r w:rsidRPr="002F1BAF">
        <w:rPr>
          <w:rFonts w:hint="eastAsia"/>
          <w:lang w:val="en-GB"/>
        </w:rPr>
        <w:t xml:space="preserve">  </w:t>
      </w:r>
      <w:r w:rsidRPr="002F1BAF">
        <w:rPr>
          <w:rFonts w:hint="eastAsia"/>
          <w:lang w:val="en-GB"/>
        </w:rPr>
        <w:t>委员会表示严重关切的是</w:t>
      </w:r>
      <w:r w:rsidR="008318F9">
        <w:rPr>
          <w:rFonts w:hint="eastAsia"/>
          <w:lang w:val="en-GB"/>
        </w:rPr>
        <w:t>，</w:t>
      </w:r>
      <w:r w:rsidRPr="002F1BAF">
        <w:rPr>
          <w:rFonts w:hint="eastAsia"/>
          <w:lang w:val="en-GB"/>
        </w:rPr>
        <w:t>不断有大量报道称军中存在军官或其他人员所为或经其同意、默许或批准的欺辱行为。这种欺辱行为对受害者造成了极大的影响</w:t>
      </w:r>
      <w:r w:rsidR="008318F9">
        <w:rPr>
          <w:rFonts w:hint="eastAsia"/>
          <w:lang w:val="en-GB"/>
        </w:rPr>
        <w:t>，</w:t>
      </w:r>
      <w:r w:rsidRPr="002F1BAF">
        <w:rPr>
          <w:rFonts w:hint="eastAsia"/>
          <w:lang w:val="en-GB"/>
        </w:rPr>
        <w:t>据称在某些情况下导致了自杀和死亡。委员会注意到缔约国代表提供的资料</w:t>
      </w:r>
      <w:r w:rsidR="008318F9">
        <w:rPr>
          <w:rFonts w:hint="eastAsia"/>
          <w:lang w:val="en-GB"/>
        </w:rPr>
        <w:t>，</w:t>
      </w:r>
      <w:r w:rsidRPr="002F1BAF">
        <w:rPr>
          <w:rFonts w:hint="eastAsia"/>
          <w:lang w:val="en-GB"/>
        </w:rPr>
        <w:t>但是对报道称调查不充分或根本没有调查仍然表示关切</w:t>
      </w:r>
      <w:r w:rsidR="008318F9">
        <w:rPr>
          <w:rFonts w:hint="eastAsia"/>
          <w:lang w:val="en-GB"/>
        </w:rPr>
        <w:t>(</w:t>
      </w:r>
      <w:r w:rsidRPr="002F1BAF">
        <w:rPr>
          <w:rFonts w:hint="eastAsia"/>
          <w:lang w:val="en-GB"/>
        </w:rPr>
        <w:t>第</w:t>
      </w:r>
      <w:r w:rsidRPr="002F1BAF">
        <w:rPr>
          <w:rFonts w:hint="eastAsia"/>
          <w:lang w:val="en-GB"/>
        </w:rPr>
        <w:t>2</w:t>
      </w:r>
      <w:r w:rsidRPr="002F1BAF">
        <w:rPr>
          <w:rFonts w:hint="eastAsia"/>
          <w:lang w:val="en-GB"/>
        </w:rPr>
        <w:t>和</w:t>
      </w:r>
      <w:r w:rsidRPr="002F1BAF">
        <w:rPr>
          <w:rFonts w:hint="eastAsia"/>
          <w:lang w:val="en-GB"/>
        </w:rPr>
        <w:t>16</w:t>
      </w:r>
      <w:r w:rsidRPr="002F1BAF">
        <w:rPr>
          <w:rFonts w:hint="eastAsia"/>
          <w:lang w:val="en-GB"/>
        </w:rPr>
        <w:t>条</w:t>
      </w:r>
      <w:r w:rsidR="008318F9">
        <w:rPr>
          <w:rFonts w:hint="eastAsia"/>
          <w:lang w:val="en-GB"/>
        </w:rPr>
        <w:t>)</w:t>
      </w:r>
      <w:r w:rsidRPr="002F1BAF">
        <w:rPr>
          <w:rFonts w:hint="eastAsia"/>
          <w:lang w:val="en-GB"/>
        </w:rPr>
        <w:t>。</w:t>
      </w:r>
    </w:p>
    <w:p w:rsidR="002F1BAF" w:rsidRPr="00EB2C4F" w:rsidRDefault="00425321" w:rsidP="00425321">
      <w:pPr>
        <w:pStyle w:val="H23GC"/>
        <w:rPr>
          <w:rFonts w:hint="eastAsia"/>
          <w:lang w:val="en-GB"/>
        </w:rPr>
      </w:pPr>
      <w:r>
        <w:rPr>
          <w:rFonts w:hint="eastAsia"/>
          <w:lang w:val="en-GB"/>
        </w:rPr>
        <w:tab/>
      </w:r>
      <w:r>
        <w:rPr>
          <w:rFonts w:hint="eastAsia"/>
          <w:lang w:val="en-GB"/>
        </w:rPr>
        <w:tab/>
      </w:r>
      <w:r w:rsidR="002F1BAF" w:rsidRPr="00EB2C4F">
        <w:rPr>
          <w:rFonts w:hint="eastAsia"/>
          <w:lang w:val="en-GB"/>
        </w:rPr>
        <w:t>委员会建议缔约国</w:t>
      </w:r>
      <w:r w:rsidR="008318F9">
        <w:rPr>
          <w:rFonts w:hint="eastAsia"/>
          <w:lang w:val="en-GB"/>
        </w:rPr>
        <w:t>：</w:t>
      </w:r>
    </w:p>
    <w:p w:rsidR="002F1BAF" w:rsidRPr="00EB2C4F" w:rsidRDefault="002F1BAF" w:rsidP="007553EB">
      <w:pPr>
        <w:pStyle w:val="SingleTxtGC"/>
        <w:numPr>
          <w:ilvl w:val="0"/>
          <w:numId w:val="17"/>
        </w:numPr>
        <w:tabs>
          <w:tab w:val="clear" w:pos="2426"/>
          <w:tab w:val="left" w:pos="2427"/>
        </w:tabs>
        <w:rPr>
          <w:rFonts w:eastAsia="SimHei" w:hint="eastAsia"/>
          <w:lang w:val="en-GB"/>
        </w:rPr>
      </w:pPr>
      <w:r w:rsidRPr="00EB2C4F">
        <w:rPr>
          <w:rFonts w:eastAsia="SimHei" w:hint="eastAsia"/>
          <w:lang w:val="en-GB"/>
        </w:rPr>
        <w:t>加强禁止和消除军中欺辱行为的措施</w:t>
      </w:r>
      <w:r w:rsidR="008318F9">
        <w:rPr>
          <w:rFonts w:eastAsia="SimHei" w:hint="eastAsia"/>
          <w:lang w:val="en-GB"/>
        </w:rPr>
        <w:t>；</w:t>
      </w:r>
    </w:p>
    <w:p w:rsidR="002F1BAF" w:rsidRPr="00EB2C4F" w:rsidRDefault="002F1BAF" w:rsidP="007553EB">
      <w:pPr>
        <w:pStyle w:val="SingleTxtGC"/>
        <w:numPr>
          <w:ilvl w:val="0"/>
          <w:numId w:val="17"/>
        </w:numPr>
        <w:tabs>
          <w:tab w:val="clear" w:pos="2426"/>
          <w:tab w:val="left" w:pos="2427"/>
        </w:tabs>
        <w:rPr>
          <w:rFonts w:eastAsia="SimHei" w:hint="eastAsia"/>
          <w:lang w:val="en-GB"/>
        </w:rPr>
      </w:pPr>
      <w:r w:rsidRPr="00EB2C4F">
        <w:rPr>
          <w:rFonts w:eastAsia="SimHei" w:hint="eastAsia"/>
          <w:lang w:val="en-GB"/>
        </w:rPr>
        <w:t>确保立即开展公正和彻底的调查</w:t>
      </w:r>
      <w:r w:rsidR="008318F9">
        <w:rPr>
          <w:rFonts w:eastAsia="SimHei" w:hint="eastAsia"/>
          <w:lang w:val="en-GB"/>
        </w:rPr>
        <w:t>，</w:t>
      </w:r>
      <w:r w:rsidRPr="00EB2C4F">
        <w:rPr>
          <w:rFonts w:eastAsia="SimHei" w:hint="eastAsia"/>
          <w:lang w:val="en-GB"/>
        </w:rPr>
        <w:t>并酌情起诉所有事件</w:t>
      </w:r>
      <w:r w:rsidR="008318F9">
        <w:rPr>
          <w:rFonts w:eastAsia="SimHei" w:hint="eastAsia"/>
          <w:lang w:val="en-GB"/>
        </w:rPr>
        <w:t>，</w:t>
      </w:r>
      <w:r w:rsidRPr="00EB2C4F">
        <w:rPr>
          <w:rFonts w:eastAsia="SimHei" w:hint="eastAsia"/>
          <w:lang w:val="en-GB"/>
        </w:rPr>
        <w:t>包括据称因虐待和精神压迫导致的自杀和死亡案件</w:t>
      </w:r>
      <w:r w:rsidR="008318F9">
        <w:rPr>
          <w:rFonts w:eastAsia="SimHei" w:hint="eastAsia"/>
          <w:lang w:val="en-GB"/>
        </w:rPr>
        <w:t>，</w:t>
      </w:r>
      <w:r w:rsidRPr="00EB2C4F">
        <w:rPr>
          <w:rFonts w:eastAsia="SimHei" w:hint="eastAsia"/>
          <w:lang w:val="en-GB"/>
        </w:rPr>
        <w:t>并公布这类起诉的结果</w:t>
      </w:r>
      <w:r w:rsidR="008318F9">
        <w:rPr>
          <w:rFonts w:eastAsia="SimHei" w:hint="eastAsia"/>
          <w:lang w:val="en-GB"/>
        </w:rPr>
        <w:t>；</w:t>
      </w:r>
    </w:p>
    <w:p w:rsidR="002F1BAF" w:rsidRPr="00EB2C4F" w:rsidRDefault="002F1BAF" w:rsidP="007553EB">
      <w:pPr>
        <w:pStyle w:val="SingleTxtGC"/>
        <w:numPr>
          <w:ilvl w:val="0"/>
          <w:numId w:val="17"/>
        </w:numPr>
        <w:tabs>
          <w:tab w:val="clear" w:pos="2426"/>
          <w:tab w:val="left" w:pos="2427"/>
        </w:tabs>
        <w:rPr>
          <w:rFonts w:eastAsia="SimHei" w:hint="eastAsia"/>
          <w:lang w:val="en-GB"/>
        </w:rPr>
      </w:pPr>
      <w:r w:rsidRPr="00EB2C4F">
        <w:rPr>
          <w:rFonts w:eastAsia="SimHei" w:hint="eastAsia"/>
          <w:lang w:val="en-GB"/>
        </w:rPr>
        <w:t>采取措施向受害者提供康复服务</w:t>
      </w:r>
      <w:r w:rsidR="008318F9">
        <w:rPr>
          <w:rFonts w:eastAsia="SimHei" w:hint="eastAsia"/>
          <w:lang w:val="en-GB"/>
        </w:rPr>
        <w:t>，</w:t>
      </w:r>
      <w:r w:rsidRPr="00EB2C4F">
        <w:rPr>
          <w:rFonts w:eastAsia="SimHei" w:hint="eastAsia"/>
          <w:lang w:val="en-GB"/>
        </w:rPr>
        <w:t>包括适当的医疗和心理援助。</w:t>
      </w:r>
    </w:p>
    <w:p w:rsidR="002F1BAF" w:rsidRPr="002F1BAF" w:rsidRDefault="002F1BAF" w:rsidP="00EB2C4F">
      <w:pPr>
        <w:pStyle w:val="H23GC"/>
        <w:rPr>
          <w:rFonts w:hint="eastAsia"/>
          <w:lang w:val="en-GB"/>
        </w:rPr>
      </w:pPr>
      <w:r w:rsidRPr="002F1BAF">
        <w:rPr>
          <w:rFonts w:hint="eastAsia"/>
          <w:lang w:val="en-GB"/>
        </w:rPr>
        <w:tab/>
      </w:r>
      <w:r w:rsidRPr="002F1BAF">
        <w:rPr>
          <w:rFonts w:hint="eastAsia"/>
          <w:lang w:val="en-GB"/>
        </w:rPr>
        <w:tab/>
      </w:r>
      <w:r w:rsidRPr="002F1BAF">
        <w:rPr>
          <w:rFonts w:hint="eastAsia"/>
          <w:lang w:val="en-GB"/>
        </w:rPr>
        <w:t>难民和寻求庇护者</w:t>
      </w:r>
    </w:p>
    <w:p w:rsidR="002F1BAF" w:rsidRPr="002F1BAF" w:rsidRDefault="002F1BAF" w:rsidP="002F1BAF">
      <w:pPr>
        <w:pStyle w:val="SingleTxtGC"/>
        <w:rPr>
          <w:rFonts w:hint="eastAsia"/>
          <w:lang w:val="en-GB"/>
        </w:rPr>
      </w:pPr>
      <w:r w:rsidRPr="002F1BAF">
        <w:rPr>
          <w:rFonts w:hint="eastAsia"/>
          <w:lang w:val="en-GB"/>
        </w:rPr>
        <w:t>2</w:t>
      </w:r>
      <w:r w:rsidR="008318F9">
        <w:rPr>
          <w:rFonts w:hint="eastAsia"/>
          <w:lang w:val="en-GB"/>
        </w:rPr>
        <w:t>3.</w:t>
      </w:r>
      <w:r w:rsidRPr="002F1BAF">
        <w:rPr>
          <w:rFonts w:hint="eastAsia"/>
          <w:lang w:val="en-GB"/>
        </w:rPr>
        <w:t xml:space="preserve">  </w:t>
      </w:r>
      <w:r w:rsidRPr="002F1BAF">
        <w:rPr>
          <w:rFonts w:hint="eastAsia"/>
          <w:lang w:val="en-GB"/>
        </w:rPr>
        <w:t>委员会欢迎缔约国</w:t>
      </w:r>
      <w:r w:rsidRPr="002F1BAF">
        <w:rPr>
          <w:rFonts w:hint="eastAsia"/>
          <w:lang w:val="en-GB"/>
        </w:rPr>
        <w:t>2005</w:t>
      </w:r>
      <w:r w:rsidRPr="002F1BAF">
        <w:rPr>
          <w:rFonts w:hint="eastAsia"/>
          <w:lang w:val="en-GB"/>
        </w:rPr>
        <w:t>年授予上千名塔吉克斯坦难民公民身份并提供永久</w:t>
      </w:r>
      <w:r w:rsidR="00EB2C4F">
        <w:rPr>
          <w:rFonts w:hint="eastAsia"/>
          <w:lang w:val="en-GB"/>
        </w:rPr>
        <w:t>居留权</w:t>
      </w:r>
      <w:r w:rsidRPr="002F1BAF">
        <w:rPr>
          <w:rFonts w:hint="eastAsia"/>
          <w:lang w:val="en-GB"/>
        </w:rPr>
        <w:t>的决定。委员会表示关切的是</w:t>
      </w:r>
      <w:r w:rsidR="008318F9">
        <w:rPr>
          <w:rFonts w:hint="eastAsia"/>
          <w:lang w:val="en-GB"/>
        </w:rPr>
        <w:t>，</w:t>
      </w:r>
      <w:r w:rsidRPr="002F1BAF">
        <w:rPr>
          <w:rFonts w:hint="eastAsia"/>
          <w:lang w:val="en-GB"/>
        </w:rPr>
        <w:t>寻求庇护者在土库曼斯坦获得独立、合格和免费的法律咨询和律师代理的可能性有限</w:t>
      </w:r>
      <w:r w:rsidR="008318F9">
        <w:rPr>
          <w:rFonts w:hint="eastAsia"/>
          <w:lang w:val="en-GB"/>
        </w:rPr>
        <w:t>，</w:t>
      </w:r>
      <w:r w:rsidRPr="002F1BAF">
        <w:rPr>
          <w:rFonts w:hint="eastAsia"/>
          <w:lang w:val="en-GB"/>
        </w:rPr>
        <w:t>而且庇护申请被初审法院驳回者可能不能提</w:t>
      </w:r>
      <w:r w:rsidR="00F543F5">
        <w:rPr>
          <w:rFonts w:hint="eastAsia"/>
          <w:lang w:val="en-GB"/>
        </w:rPr>
        <w:t>出</w:t>
      </w:r>
      <w:r w:rsidRPr="002F1BAF">
        <w:rPr>
          <w:rFonts w:hint="eastAsia"/>
          <w:lang w:val="en-GB"/>
        </w:rPr>
        <w:t>理</w:t>
      </w:r>
      <w:r w:rsidR="00F543F5">
        <w:rPr>
          <w:rFonts w:hint="eastAsia"/>
          <w:lang w:val="en-GB"/>
        </w:rPr>
        <w:t>由充足</w:t>
      </w:r>
      <w:r w:rsidRPr="002F1BAF">
        <w:rPr>
          <w:rFonts w:hint="eastAsia"/>
          <w:lang w:val="en-GB"/>
        </w:rPr>
        <w:t>的上诉。委员会还表示关切的是</w:t>
      </w:r>
      <w:r w:rsidR="008318F9">
        <w:rPr>
          <w:rFonts w:hint="eastAsia"/>
          <w:lang w:val="en-GB"/>
        </w:rPr>
        <w:t>，</w:t>
      </w:r>
      <w:r w:rsidRPr="002F1BAF">
        <w:rPr>
          <w:rFonts w:hint="eastAsia"/>
          <w:lang w:val="en-GB"/>
        </w:rPr>
        <w:t>缔约国迟迟没有通过经修订的《难民法》</w:t>
      </w:r>
      <w:r w:rsidR="008318F9">
        <w:rPr>
          <w:rFonts w:hint="eastAsia"/>
          <w:lang w:val="en-GB"/>
        </w:rPr>
        <w:t>，</w:t>
      </w:r>
      <w:r w:rsidRPr="002F1BAF">
        <w:rPr>
          <w:rFonts w:hint="eastAsia"/>
          <w:lang w:val="en-GB"/>
        </w:rPr>
        <w:t>缺乏关于庇护申请和难民的资料</w:t>
      </w:r>
      <w:r w:rsidR="008318F9">
        <w:rPr>
          <w:rFonts w:hint="eastAsia"/>
          <w:lang w:val="en-GB"/>
        </w:rPr>
        <w:t>，</w:t>
      </w:r>
      <w:r w:rsidRPr="002F1BAF">
        <w:rPr>
          <w:rFonts w:hint="eastAsia"/>
          <w:lang w:val="en-GB"/>
        </w:rPr>
        <w:t>以及驱逐出境的数目。委员会还感到遗憾的是</w:t>
      </w:r>
      <w:r w:rsidR="008318F9">
        <w:rPr>
          <w:rFonts w:hint="eastAsia"/>
          <w:lang w:val="en-GB"/>
        </w:rPr>
        <w:t>，</w:t>
      </w:r>
      <w:r w:rsidRPr="002F1BAF">
        <w:rPr>
          <w:rFonts w:hint="eastAsia"/>
          <w:lang w:val="en-GB"/>
        </w:rPr>
        <w:t>缺乏资料说明存在哪些保障措施</w:t>
      </w:r>
      <w:r w:rsidR="008318F9">
        <w:rPr>
          <w:rFonts w:hint="eastAsia"/>
          <w:lang w:val="en-GB"/>
        </w:rPr>
        <w:t>，</w:t>
      </w:r>
      <w:r w:rsidRPr="002F1BAF">
        <w:rPr>
          <w:rFonts w:hint="eastAsia"/>
          <w:lang w:val="en-GB"/>
        </w:rPr>
        <w:t>确保这些人不被送回他们面临实际酷刑危险的国家</w:t>
      </w:r>
      <w:r w:rsidR="008318F9">
        <w:rPr>
          <w:rFonts w:hint="eastAsia"/>
          <w:lang w:val="en-GB"/>
        </w:rPr>
        <w:t>，</w:t>
      </w:r>
      <w:r w:rsidRPr="002F1BAF">
        <w:rPr>
          <w:rFonts w:hint="eastAsia"/>
          <w:lang w:val="en-GB"/>
        </w:rPr>
        <w:t>以及利用“外交保证”回避《公约》第</w:t>
      </w:r>
      <w:r w:rsidRPr="002F1BAF">
        <w:rPr>
          <w:rFonts w:hint="eastAsia"/>
          <w:lang w:val="en-GB"/>
        </w:rPr>
        <w:t>3</w:t>
      </w:r>
      <w:r w:rsidRPr="002F1BAF">
        <w:rPr>
          <w:rFonts w:hint="eastAsia"/>
          <w:lang w:val="en-GB"/>
        </w:rPr>
        <w:t>条确立的绝对禁止驱回的情况</w:t>
      </w:r>
      <w:r w:rsidR="008318F9">
        <w:rPr>
          <w:rFonts w:hint="eastAsia"/>
          <w:lang w:val="en-GB"/>
        </w:rPr>
        <w:t>(</w:t>
      </w:r>
      <w:r w:rsidRPr="002F1BAF">
        <w:rPr>
          <w:rFonts w:hint="eastAsia"/>
          <w:lang w:val="en-GB"/>
        </w:rPr>
        <w:t>第</w:t>
      </w:r>
      <w:r w:rsidRPr="002F1BAF">
        <w:rPr>
          <w:rFonts w:hint="eastAsia"/>
          <w:lang w:val="en-GB"/>
        </w:rPr>
        <w:t>3</w:t>
      </w:r>
      <w:r w:rsidRPr="002F1BAF">
        <w:rPr>
          <w:rFonts w:hint="eastAsia"/>
          <w:lang w:val="en-GB"/>
        </w:rPr>
        <w:t>条</w:t>
      </w:r>
      <w:r w:rsidR="008318F9">
        <w:rPr>
          <w:rFonts w:hint="eastAsia"/>
          <w:lang w:val="en-GB"/>
        </w:rPr>
        <w:t>)</w:t>
      </w:r>
      <w:r w:rsidRPr="002F1BAF">
        <w:rPr>
          <w:rFonts w:hint="eastAsia"/>
          <w:lang w:val="en-GB"/>
        </w:rPr>
        <w:t>。</w:t>
      </w:r>
    </w:p>
    <w:p w:rsidR="002F1BAF" w:rsidRPr="00EB2C4F" w:rsidRDefault="00425321" w:rsidP="00425321">
      <w:pPr>
        <w:pStyle w:val="H23GC"/>
        <w:rPr>
          <w:rFonts w:hint="eastAsia"/>
          <w:lang w:val="en-GB"/>
        </w:rPr>
      </w:pPr>
      <w:r>
        <w:rPr>
          <w:rFonts w:hint="eastAsia"/>
          <w:lang w:val="en-GB"/>
        </w:rPr>
        <w:tab/>
      </w:r>
      <w:r>
        <w:rPr>
          <w:rFonts w:hint="eastAsia"/>
          <w:lang w:val="en-GB"/>
        </w:rPr>
        <w:tab/>
      </w:r>
      <w:r w:rsidR="002F1BAF" w:rsidRPr="00EB2C4F">
        <w:rPr>
          <w:rFonts w:hint="eastAsia"/>
          <w:lang w:val="en-GB"/>
        </w:rPr>
        <w:t>缔约国应采取必要措施</w:t>
      </w:r>
      <w:r w:rsidR="008318F9">
        <w:rPr>
          <w:rFonts w:hint="eastAsia"/>
          <w:lang w:val="en-GB"/>
        </w:rPr>
        <w:t>：</w:t>
      </w:r>
    </w:p>
    <w:p w:rsidR="002F1BAF" w:rsidRPr="00EB2C4F" w:rsidRDefault="002F1BAF" w:rsidP="007553EB">
      <w:pPr>
        <w:pStyle w:val="SingleTxtGC"/>
        <w:numPr>
          <w:ilvl w:val="0"/>
          <w:numId w:val="18"/>
        </w:numPr>
        <w:tabs>
          <w:tab w:val="clear" w:pos="2426"/>
          <w:tab w:val="left" w:pos="2427"/>
        </w:tabs>
        <w:rPr>
          <w:rFonts w:eastAsia="SimHei" w:hint="eastAsia"/>
          <w:lang w:val="en-GB"/>
        </w:rPr>
      </w:pPr>
      <w:r w:rsidRPr="00EB2C4F">
        <w:rPr>
          <w:rFonts w:eastAsia="SimHei" w:hint="eastAsia"/>
          <w:lang w:val="en-GB"/>
        </w:rPr>
        <w:t>加快通过经修订的《难民法》</w:t>
      </w:r>
      <w:r w:rsidR="008318F9">
        <w:rPr>
          <w:rFonts w:eastAsia="SimHei" w:hint="eastAsia"/>
          <w:lang w:val="en-GB"/>
        </w:rPr>
        <w:t>，</w:t>
      </w:r>
      <w:r w:rsidRPr="00EB2C4F">
        <w:rPr>
          <w:rFonts w:eastAsia="SimHei" w:hint="eastAsia"/>
          <w:lang w:val="en-GB"/>
        </w:rPr>
        <w:t>修订其当前程序和做法</w:t>
      </w:r>
      <w:r w:rsidR="008318F9">
        <w:rPr>
          <w:rFonts w:eastAsia="SimHei" w:hint="eastAsia"/>
          <w:lang w:val="en-GB"/>
        </w:rPr>
        <w:t>，</w:t>
      </w:r>
      <w:r w:rsidRPr="00EB2C4F">
        <w:rPr>
          <w:rFonts w:eastAsia="SimHei" w:hint="eastAsia"/>
          <w:lang w:val="en-GB"/>
        </w:rPr>
        <w:t>使之符合国际标准</w:t>
      </w:r>
      <w:r w:rsidR="008318F9">
        <w:rPr>
          <w:rFonts w:eastAsia="SimHei" w:hint="eastAsia"/>
          <w:lang w:val="en-GB"/>
        </w:rPr>
        <w:t>，</w:t>
      </w:r>
      <w:r w:rsidRPr="00EB2C4F">
        <w:rPr>
          <w:rFonts w:eastAsia="SimHei" w:hint="eastAsia"/>
          <w:lang w:val="en-GB"/>
        </w:rPr>
        <w:t>特别是《公约》第</w:t>
      </w:r>
      <w:r w:rsidRPr="00EB2C4F">
        <w:rPr>
          <w:rFonts w:eastAsia="SimHei" w:hint="eastAsia"/>
          <w:lang w:val="en-GB"/>
        </w:rPr>
        <w:t>3</w:t>
      </w:r>
      <w:r w:rsidRPr="00EB2C4F">
        <w:rPr>
          <w:rFonts w:eastAsia="SimHei" w:hint="eastAsia"/>
          <w:lang w:val="en-GB"/>
        </w:rPr>
        <w:t>条</w:t>
      </w:r>
      <w:r w:rsidR="008318F9">
        <w:rPr>
          <w:rFonts w:eastAsia="SimHei" w:hint="eastAsia"/>
          <w:lang w:val="en-GB"/>
        </w:rPr>
        <w:t>；</w:t>
      </w:r>
    </w:p>
    <w:p w:rsidR="002F1BAF" w:rsidRPr="00EB2C4F" w:rsidRDefault="002F1BAF" w:rsidP="007553EB">
      <w:pPr>
        <w:pStyle w:val="SingleTxtGC"/>
        <w:numPr>
          <w:ilvl w:val="0"/>
          <w:numId w:val="18"/>
        </w:numPr>
        <w:tabs>
          <w:tab w:val="clear" w:pos="2426"/>
          <w:tab w:val="left" w:pos="2427"/>
        </w:tabs>
        <w:rPr>
          <w:rFonts w:eastAsia="SimHei" w:hint="eastAsia"/>
          <w:lang w:val="en-GB"/>
        </w:rPr>
      </w:pPr>
      <w:r w:rsidRPr="00EB2C4F">
        <w:rPr>
          <w:rFonts w:eastAsia="SimHei" w:hint="eastAsia"/>
          <w:lang w:val="en-GB"/>
        </w:rPr>
        <w:t>确保没有人会被驱逐、遣返或引渡到有充分理由认为其将面临酷刑危险的国家</w:t>
      </w:r>
      <w:r w:rsidR="008318F9">
        <w:rPr>
          <w:rFonts w:eastAsia="SimHei" w:hint="eastAsia"/>
          <w:lang w:val="en-GB"/>
        </w:rPr>
        <w:t>，</w:t>
      </w:r>
      <w:r w:rsidRPr="00EB2C4F">
        <w:rPr>
          <w:rFonts w:eastAsia="SimHei" w:hint="eastAsia"/>
          <w:lang w:val="en-GB"/>
        </w:rPr>
        <w:t>并且考虑将决定权从总统手中转移到司法系统</w:t>
      </w:r>
      <w:r w:rsidR="008318F9">
        <w:rPr>
          <w:rFonts w:eastAsia="SimHei" w:hint="eastAsia"/>
          <w:lang w:val="en-GB"/>
        </w:rPr>
        <w:t>；</w:t>
      </w:r>
    </w:p>
    <w:p w:rsidR="002F1BAF" w:rsidRPr="00F543F5" w:rsidRDefault="002F1BAF" w:rsidP="007553EB">
      <w:pPr>
        <w:pStyle w:val="SingleTxtGC"/>
        <w:numPr>
          <w:ilvl w:val="0"/>
          <w:numId w:val="18"/>
        </w:numPr>
        <w:tabs>
          <w:tab w:val="clear" w:pos="2426"/>
          <w:tab w:val="left" w:pos="2427"/>
        </w:tabs>
        <w:rPr>
          <w:rFonts w:eastAsia="SimHei" w:hint="eastAsia"/>
          <w:lang w:val="en-GB"/>
        </w:rPr>
      </w:pPr>
      <w:r w:rsidRPr="00F543F5">
        <w:rPr>
          <w:rFonts w:eastAsia="SimHei" w:hint="eastAsia"/>
          <w:lang w:val="en-GB"/>
        </w:rPr>
        <w:t>保障寻求庇护者</w:t>
      </w:r>
      <w:r w:rsidR="008318F9">
        <w:rPr>
          <w:rFonts w:eastAsia="SimHei" w:hint="eastAsia"/>
          <w:lang w:val="en-GB"/>
        </w:rPr>
        <w:t>，</w:t>
      </w:r>
      <w:r w:rsidRPr="00F543F5">
        <w:rPr>
          <w:rFonts w:eastAsia="SimHei" w:hint="eastAsia"/>
          <w:lang w:val="en-GB"/>
        </w:rPr>
        <w:t>包括那些有可能被拘留的寻求庇护者获得独立、合格和免费的法律咨询和律师服务</w:t>
      </w:r>
      <w:r w:rsidR="008318F9">
        <w:rPr>
          <w:rFonts w:eastAsia="SimHei" w:hint="eastAsia"/>
          <w:lang w:val="en-GB"/>
        </w:rPr>
        <w:t>，</w:t>
      </w:r>
      <w:r w:rsidRPr="00F543F5">
        <w:rPr>
          <w:rFonts w:eastAsia="SimHei" w:hint="eastAsia"/>
          <w:lang w:val="en-GB"/>
        </w:rPr>
        <w:t>以确保适时认可难民及其他需要国际保护的人的保护需要</w:t>
      </w:r>
      <w:r w:rsidR="008318F9">
        <w:rPr>
          <w:rFonts w:eastAsia="SimHei" w:hint="eastAsia"/>
          <w:lang w:val="en-GB"/>
        </w:rPr>
        <w:t>，</w:t>
      </w:r>
      <w:r w:rsidRPr="00F543F5">
        <w:rPr>
          <w:rFonts w:eastAsia="SimHei" w:hint="eastAsia"/>
          <w:lang w:val="en-GB"/>
        </w:rPr>
        <w:t>并避免驱逐</w:t>
      </w:r>
      <w:r w:rsidR="008318F9">
        <w:rPr>
          <w:rFonts w:eastAsia="SimHei" w:hint="eastAsia"/>
          <w:lang w:val="en-GB"/>
        </w:rPr>
        <w:t>；</w:t>
      </w:r>
    </w:p>
    <w:p w:rsidR="002F1BAF" w:rsidRPr="00F543F5" w:rsidRDefault="002F1BAF" w:rsidP="007553EB">
      <w:pPr>
        <w:pStyle w:val="SingleTxtGC"/>
        <w:numPr>
          <w:ilvl w:val="0"/>
          <w:numId w:val="18"/>
        </w:numPr>
        <w:tabs>
          <w:tab w:val="clear" w:pos="2426"/>
          <w:tab w:val="left" w:pos="2427"/>
        </w:tabs>
        <w:rPr>
          <w:rFonts w:eastAsia="SimHei" w:hint="eastAsia"/>
          <w:lang w:val="en-GB"/>
        </w:rPr>
      </w:pPr>
      <w:r w:rsidRPr="00F543F5">
        <w:rPr>
          <w:rFonts w:eastAsia="SimHei" w:hint="eastAsia"/>
          <w:lang w:val="en-GB"/>
        </w:rPr>
        <w:t>在边境点</w:t>
      </w:r>
      <w:r w:rsidR="008318F9">
        <w:rPr>
          <w:rFonts w:eastAsia="SimHei" w:hint="eastAsia"/>
          <w:lang w:val="en-GB"/>
        </w:rPr>
        <w:t>，</w:t>
      </w:r>
      <w:r w:rsidRPr="00F543F5">
        <w:rPr>
          <w:rFonts w:eastAsia="SimHei" w:hint="eastAsia"/>
          <w:lang w:val="en-GB"/>
        </w:rPr>
        <w:t>包括国际机场和中转区建立一套可获得的标准化寻求庇护和</w:t>
      </w:r>
      <w:r w:rsidR="00105C43">
        <w:rPr>
          <w:rFonts w:eastAsia="SimHei" w:hint="eastAsia"/>
          <w:lang w:val="en-GB"/>
        </w:rPr>
        <w:t>申诉提交</w:t>
      </w:r>
      <w:r w:rsidRPr="00F543F5">
        <w:rPr>
          <w:rFonts w:eastAsia="SimHei" w:hint="eastAsia"/>
          <w:lang w:val="en-GB"/>
        </w:rPr>
        <w:t>程序</w:t>
      </w:r>
      <w:r w:rsidR="008318F9">
        <w:rPr>
          <w:rFonts w:eastAsia="SimHei" w:hint="eastAsia"/>
          <w:lang w:val="en-GB"/>
        </w:rPr>
        <w:t>，</w:t>
      </w:r>
      <w:r w:rsidRPr="00F543F5">
        <w:rPr>
          <w:rFonts w:eastAsia="SimHei" w:hint="eastAsia"/>
          <w:lang w:val="en-GB"/>
        </w:rPr>
        <w:t>并确保其实施</w:t>
      </w:r>
      <w:r w:rsidR="008318F9">
        <w:rPr>
          <w:rFonts w:eastAsia="SimHei" w:hint="eastAsia"/>
          <w:lang w:val="en-GB"/>
        </w:rPr>
        <w:t>；</w:t>
      </w:r>
    </w:p>
    <w:p w:rsidR="002F1BAF" w:rsidRPr="00F543F5" w:rsidRDefault="002F1BAF" w:rsidP="007553EB">
      <w:pPr>
        <w:pStyle w:val="SingleTxtGC"/>
        <w:numPr>
          <w:ilvl w:val="0"/>
          <w:numId w:val="18"/>
        </w:numPr>
        <w:tabs>
          <w:tab w:val="clear" w:pos="2426"/>
          <w:tab w:val="left" w:pos="2427"/>
        </w:tabs>
        <w:rPr>
          <w:rFonts w:eastAsia="SimHei" w:hint="eastAsia"/>
          <w:lang w:val="en-GB"/>
        </w:rPr>
      </w:pPr>
      <w:r w:rsidRPr="00F543F5">
        <w:rPr>
          <w:rFonts w:eastAsia="SimHei" w:hint="eastAsia"/>
          <w:lang w:val="en-GB"/>
        </w:rPr>
        <w:t>建立一套体系</w:t>
      </w:r>
      <w:r w:rsidR="008318F9">
        <w:rPr>
          <w:rFonts w:eastAsia="SimHei" w:hint="eastAsia"/>
          <w:lang w:val="en-GB"/>
        </w:rPr>
        <w:t>，</w:t>
      </w:r>
      <w:r w:rsidRPr="00F543F5">
        <w:rPr>
          <w:rFonts w:eastAsia="SimHei" w:hint="eastAsia"/>
          <w:lang w:val="en-GB"/>
        </w:rPr>
        <w:t>收集并分享关于正在等待当局批复申请的寻求庇护者</w:t>
      </w:r>
      <w:r w:rsidR="008318F9">
        <w:rPr>
          <w:rFonts w:eastAsia="SimHei" w:hint="eastAsia"/>
          <w:lang w:val="en-GB"/>
        </w:rPr>
        <w:t>，</w:t>
      </w:r>
      <w:r w:rsidRPr="00F543F5">
        <w:rPr>
          <w:rFonts w:eastAsia="SimHei" w:hint="eastAsia"/>
          <w:lang w:val="en-GB"/>
        </w:rPr>
        <w:t>包括被拘留的寻求庇护者</w:t>
      </w:r>
      <w:r w:rsidR="008318F9">
        <w:rPr>
          <w:rFonts w:eastAsia="SimHei" w:hint="eastAsia"/>
          <w:lang w:val="en-GB"/>
        </w:rPr>
        <w:t>，</w:t>
      </w:r>
      <w:r w:rsidRPr="00F543F5">
        <w:rPr>
          <w:rFonts w:eastAsia="SimHei" w:hint="eastAsia"/>
          <w:lang w:val="en-GB"/>
        </w:rPr>
        <w:t>以及关于被缔约国以及他们被送往的国家引渡、驱逐或遣返的个人的统计资料及其他资料</w:t>
      </w:r>
      <w:r w:rsidR="008318F9">
        <w:rPr>
          <w:rFonts w:eastAsia="SimHei" w:hint="eastAsia"/>
          <w:lang w:val="en-GB"/>
        </w:rPr>
        <w:t>；</w:t>
      </w:r>
      <w:r w:rsidRPr="00F543F5">
        <w:rPr>
          <w:rFonts w:eastAsia="SimHei" w:hint="eastAsia"/>
          <w:lang w:val="en-GB"/>
        </w:rPr>
        <w:t>并向委员会提供相关资料。</w:t>
      </w:r>
    </w:p>
    <w:p w:rsidR="002F1BAF" w:rsidRPr="002F1BAF" w:rsidRDefault="002F1BAF" w:rsidP="00F543F5">
      <w:pPr>
        <w:pStyle w:val="H23GC"/>
        <w:rPr>
          <w:rFonts w:hint="eastAsia"/>
          <w:lang w:val="en-GB"/>
        </w:rPr>
      </w:pPr>
      <w:r w:rsidRPr="002F1BAF">
        <w:rPr>
          <w:rFonts w:hint="eastAsia"/>
          <w:lang w:val="en-GB"/>
        </w:rPr>
        <w:tab/>
      </w:r>
      <w:r w:rsidRPr="002F1BAF">
        <w:rPr>
          <w:rFonts w:hint="eastAsia"/>
          <w:lang w:val="en-GB"/>
        </w:rPr>
        <w:tab/>
      </w:r>
      <w:r w:rsidRPr="002F1BAF">
        <w:rPr>
          <w:rFonts w:hint="eastAsia"/>
          <w:lang w:val="en-GB"/>
        </w:rPr>
        <w:t>培训</w:t>
      </w:r>
    </w:p>
    <w:p w:rsidR="002F1BAF" w:rsidRPr="002F1BAF" w:rsidRDefault="002F1BAF" w:rsidP="002F1BAF">
      <w:pPr>
        <w:pStyle w:val="SingleTxtGC"/>
        <w:rPr>
          <w:rFonts w:hint="eastAsia"/>
          <w:lang w:val="en-GB"/>
        </w:rPr>
      </w:pPr>
      <w:r w:rsidRPr="002F1BAF">
        <w:rPr>
          <w:rFonts w:hint="eastAsia"/>
          <w:lang w:val="en-GB"/>
        </w:rPr>
        <w:t>2</w:t>
      </w:r>
      <w:r w:rsidR="008318F9">
        <w:rPr>
          <w:rFonts w:hint="eastAsia"/>
          <w:lang w:val="en-GB"/>
        </w:rPr>
        <w:t>4.</w:t>
      </w:r>
      <w:r w:rsidRPr="002F1BAF">
        <w:rPr>
          <w:rFonts w:hint="eastAsia"/>
          <w:lang w:val="en-GB"/>
        </w:rPr>
        <w:t xml:space="preserve">  </w:t>
      </w:r>
      <w:r w:rsidRPr="002F1BAF">
        <w:rPr>
          <w:rFonts w:hint="eastAsia"/>
          <w:lang w:val="en-GB"/>
        </w:rPr>
        <w:t>委员会注意到缔约国报告所载关于培训方案和人权手册出版情况的资料</w:t>
      </w:r>
      <w:r w:rsidR="008318F9">
        <w:rPr>
          <w:rFonts w:hint="eastAsia"/>
          <w:lang w:val="en-GB"/>
        </w:rPr>
        <w:t>，</w:t>
      </w:r>
      <w:r w:rsidRPr="002F1BAF">
        <w:rPr>
          <w:rFonts w:hint="eastAsia"/>
          <w:lang w:val="en-GB"/>
        </w:rPr>
        <w:t>但是感到遗憾的是</w:t>
      </w:r>
      <w:r w:rsidR="008318F9">
        <w:rPr>
          <w:rFonts w:hint="eastAsia"/>
          <w:lang w:val="en-GB"/>
        </w:rPr>
        <w:t>，</w:t>
      </w:r>
      <w:r w:rsidRPr="002F1BAF">
        <w:rPr>
          <w:rFonts w:hint="eastAsia"/>
          <w:lang w:val="en-GB"/>
        </w:rPr>
        <w:t>缺乏资料说明为医疗和执法人员、</w:t>
      </w:r>
      <w:r w:rsidR="00105C43" w:rsidRPr="002F1BAF">
        <w:rPr>
          <w:rFonts w:hint="eastAsia"/>
          <w:lang w:val="en-GB"/>
        </w:rPr>
        <w:t>保</w:t>
      </w:r>
      <w:r w:rsidRPr="002F1BAF">
        <w:rPr>
          <w:rFonts w:hint="eastAsia"/>
          <w:lang w:val="en-GB"/>
        </w:rPr>
        <w:t>安和监狱官员、司法人员以及其他参与拘留、审讯或对待国家或官方控制下人员的其他人员有针对性地提供有关禁止酷刑和残忍、不人道或有辱人格待遇问题的培训</w:t>
      </w:r>
      <w:r w:rsidR="008318F9">
        <w:rPr>
          <w:rFonts w:hint="eastAsia"/>
          <w:lang w:val="en-GB"/>
        </w:rPr>
        <w:t>(</w:t>
      </w:r>
      <w:r w:rsidRPr="002F1BAF">
        <w:rPr>
          <w:rFonts w:hint="eastAsia"/>
          <w:lang w:val="en-GB"/>
        </w:rPr>
        <w:t>第</w:t>
      </w:r>
      <w:r w:rsidRPr="002F1BAF">
        <w:rPr>
          <w:rFonts w:hint="eastAsia"/>
          <w:lang w:val="en-GB"/>
        </w:rPr>
        <w:t>10</w:t>
      </w:r>
      <w:r w:rsidRPr="002F1BAF">
        <w:rPr>
          <w:rFonts w:hint="eastAsia"/>
          <w:lang w:val="en-GB"/>
        </w:rPr>
        <w:t>条</w:t>
      </w:r>
      <w:r w:rsidR="008318F9">
        <w:rPr>
          <w:rFonts w:hint="eastAsia"/>
          <w:lang w:val="en-GB"/>
        </w:rPr>
        <w:t>)</w:t>
      </w:r>
      <w:r w:rsidRPr="002F1BAF">
        <w:rPr>
          <w:rFonts w:hint="eastAsia"/>
          <w:lang w:val="en-GB"/>
        </w:rPr>
        <w:t>。</w:t>
      </w:r>
    </w:p>
    <w:p w:rsidR="002F1BAF" w:rsidRPr="00105C43" w:rsidRDefault="00425321" w:rsidP="00425321">
      <w:pPr>
        <w:pStyle w:val="H23GC"/>
        <w:rPr>
          <w:rFonts w:hint="eastAsia"/>
          <w:lang w:val="en-GB"/>
        </w:rPr>
      </w:pPr>
      <w:r>
        <w:rPr>
          <w:rFonts w:hint="eastAsia"/>
          <w:lang w:val="en-GB"/>
        </w:rPr>
        <w:tab/>
      </w:r>
      <w:r>
        <w:rPr>
          <w:rFonts w:hint="eastAsia"/>
          <w:lang w:val="en-GB"/>
        </w:rPr>
        <w:tab/>
      </w:r>
      <w:r w:rsidR="002F1BAF" w:rsidRPr="00105C43">
        <w:rPr>
          <w:rFonts w:hint="eastAsia"/>
          <w:lang w:val="en-GB"/>
        </w:rPr>
        <w:t>委员会建议缔约国</w:t>
      </w:r>
      <w:r w:rsidR="008318F9">
        <w:rPr>
          <w:rFonts w:hint="eastAsia"/>
          <w:lang w:val="en-GB"/>
        </w:rPr>
        <w:t>：</w:t>
      </w:r>
    </w:p>
    <w:p w:rsidR="002F1BAF" w:rsidRPr="00105C43" w:rsidRDefault="002F1BAF" w:rsidP="007553EB">
      <w:pPr>
        <w:pStyle w:val="SingleTxtGC"/>
        <w:numPr>
          <w:ilvl w:val="0"/>
          <w:numId w:val="19"/>
        </w:numPr>
        <w:tabs>
          <w:tab w:val="clear" w:pos="2426"/>
          <w:tab w:val="left" w:pos="2427"/>
        </w:tabs>
        <w:rPr>
          <w:rFonts w:eastAsia="SimHei" w:hint="eastAsia"/>
          <w:lang w:val="en-GB"/>
        </w:rPr>
      </w:pPr>
      <w:r w:rsidRPr="00105C43">
        <w:rPr>
          <w:rFonts w:eastAsia="SimHei" w:hint="eastAsia"/>
          <w:lang w:val="en-GB"/>
        </w:rPr>
        <w:t>定期向所有负责《公约》第</w:t>
      </w:r>
      <w:r w:rsidRPr="00105C43">
        <w:rPr>
          <w:rFonts w:eastAsia="SimHei" w:hint="eastAsia"/>
          <w:lang w:val="en-GB"/>
        </w:rPr>
        <w:t>10</w:t>
      </w:r>
      <w:r w:rsidRPr="00105C43">
        <w:rPr>
          <w:rFonts w:eastAsia="SimHei" w:hint="eastAsia"/>
          <w:lang w:val="en-GB"/>
        </w:rPr>
        <w:t>条列举的各项工作的人员提供关于《公约》规定和绝对禁止酷刑的培训</w:t>
      </w:r>
      <w:r w:rsidR="008318F9">
        <w:rPr>
          <w:rFonts w:eastAsia="SimHei" w:hint="eastAsia"/>
          <w:lang w:val="en-GB"/>
        </w:rPr>
        <w:t>，</w:t>
      </w:r>
      <w:r w:rsidRPr="00105C43">
        <w:rPr>
          <w:rFonts w:eastAsia="SimHei" w:hint="eastAsia"/>
          <w:lang w:val="en-GB"/>
        </w:rPr>
        <w:t>以及特别与民间社会组织合作</w:t>
      </w:r>
      <w:r w:rsidR="008318F9">
        <w:rPr>
          <w:rFonts w:eastAsia="SimHei" w:hint="eastAsia"/>
          <w:lang w:val="en-GB"/>
        </w:rPr>
        <w:t>，</w:t>
      </w:r>
      <w:r w:rsidRPr="00105C43">
        <w:rPr>
          <w:rFonts w:eastAsia="SimHei" w:hint="eastAsia"/>
          <w:lang w:val="en-GB"/>
        </w:rPr>
        <w:t>提供有关审讯规则</w:t>
      </w:r>
      <w:r w:rsidR="008318F9">
        <w:rPr>
          <w:rFonts w:eastAsia="SimHei" w:hint="eastAsia"/>
          <w:lang w:val="en-GB"/>
        </w:rPr>
        <w:t>，</w:t>
      </w:r>
      <w:r w:rsidRPr="00105C43">
        <w:rPr>
          <w:rFonts w:eastAsia="SimHei" w:hint="eastAsia"/>
          <w:lang w:val="en-GB"/>
        </w:rPr>
        <w:t>指导和方法的培训</w:t>
      </w:r>
      <w:r w:rsidR="008318F9">
        <w:rPr>
          <w:rFonts w:eastAsia="SimHei" w:hint="eastAsia"/>
          <w:lang w:val="en-GB"/>
        </w:rPr>
        <w:t>；</w:t>
      </w:r>
    </w:p>
    <w:p w:rsidR="002F1BAF" w:rsidRPr="00105C43" w:rsidRDefault="002F1BAF" w:rsidP="007553EB">
      <w:pPr>
        <w:pStyle w:val="SingleTxtGC"/>
        <w:numPr>
          <w:ilvl w:val="0"/>
          <w:numId w:val="19"/>
        </w:numPr>
        <w:tabs>
          <w:tab w:val="clear" w:pos="2426"/>
          <w:tab w:val="left" w:pos="2427"/>
        </w:tabs>
        <w:rPr>
          <w:rFonts w:eastAsia="SimHei" w:hint="eastAsia"/>
          <w:lang w:val="en-GB"/>
        </w:rPr>
      </w:pPr>
      <w:r w:rsidRPr="00105C43">
        <w:rPr>
          <w:rFonts w:eastAsia="SimHei" w:hint="eastAsia"/>
          <w:lang w:val="en-GB"/>
        </w:rPr>
        <w:t>向所有相关人员</w:t>
      </w:r>
      <w:r w:rsidR="008318F9">
        <w:rPr>
          <w:rFonts w:eastAsia="SimHei" w:hint="eastAsia"/>
          <w:lang w:val="en-GB"/>
        </w:rPr>
        <w:t>，</w:t>
      </w:r>
      <w:r w:rsidRPr="00105C43">
        <w:rPr>
          <w:rFonts w:eastAsia="SimHei" w:hint="eastAsia"/>
          <w:lang w:val="en-GB"/>
        </w:rPr>
        <w:t>特别是医疗人员提供关于如何确认酷刑和虐待迹象</w:t>
      </w:r>
      <w:r w:rsidR="008318F9">
        <w:rPr>
          <w:rFonts w:eastAsia="SimHei" w:hint="eastAsia"/>
          <w:lang w:val="en-GB"/>
        </w:rPr>
        <w:t>，</w:t>
      </w:r>
      <w:r w:rsidRPr="00105C43">
        <w:rPr>
          <w:rFonts w:eastAsia="SimHei" w:hint="eastAsia"/>
          <w:lang w:val="en-GB"/>
        </w:rPr>
        <w:t>以及如何使用《酷刑和其他残忍、不人道或有辱人格的待遇或处罚的有效调查和文件记录手册》</w:t>
      </w:r>
      <w:r w:rsidR="008318F9">
        <w:rPr>
          <w:rFonts w:eastAsia="SimHei" w:hint="eastAsia"/>
          <w:lang w:val="en-GB"/>
        </w:rPr>
        <w:t>(</w:t>
      </w:r>
      <w:r w:rsidRPr="00105C43">
        <w:rPr>
          <w:rFonts w:eastAsia="SimHei" w:hint="eastAsia"/>
          <w:lang w:val="en-GB"/>
        </w:rPr>
        <w:t>《伊斯坦布尔议定书》</w:t>
      </w:r>
      <w:r w:rsidR="008318F9">
        <w:rPr>
          <w:rFonts w:eastAsia="SimHei" w:hint="eastAsia"/>
          <w:lang w:val="en-GB"/>
        </w:rPr>
        <w:t>)</w:t>
      </w:r>
      <w:r w:rsidRPr="00105C43">
        <w:rPr>
          <w:rFonts w:eastAsia="SimHei" w:hint="eastAsia"/>
          <w:lang w:val="en-GB"/>
        </w:rPr>
        <w:t>的专门培训</w:t>
      </w:r>
      <w:r w:rsidR="008318F9">
        <w:rPr>
          <w:rFonts w:eastAsia="SimHei" w:hint="eastAsia"/>
          <w:lang w:val="en-GB"/>
        </w:rPr>
        <w:t>；</w:t>
      </w:r>
    </w:p>
    <w:p w:rsidR="002F1BAF" w:rsidRPr="00105C43" w:rsidRDefault="002F1BAF" w:rsidP="007553EB">
      <w:pPr>
        <w:pStyle w:val="SingleTxtGC"/>
        <w:numPr>
          <w:ilvl w:val="0"/>
          <w:numId w:val="19"/>
        </w:numPr>
        <w:tabs>
          <w:tab w:val="clear" w:pos="2426"/>
          <w:tab w:val="left" w:pos="2427"/>
        </w:tabs>
        <w:rPr>
          <w:rFonts w:eastAsia="SimHei" w:hint="eastAsia"/>
          <w:lang w:val="en-GB"/>
        </w:rPr>
      </w:pPr>
      <w:r w:rsidRPr="00105C43">
        <w:rPr>
          <w:rFonts w:eastAsia="SimHei" w:hint="eastAsia"/>
          <w:lang w:val="en-GB"/>
        </w:rPr>
        <w:t>培训那些参与拘留、审讯或处理遭到任何形式的逮捕、扣押或监禁的妇女的人员时</w:t>
      </w:r>
      <w:r w:rsidR="008318F9">
        <w:rPr>
          <w:rFonts w:eastAsia="SimHei" w:hint="eastAsia"/>
          <w:lang w:val="en-GB"/>
        </w:rPr>
        <w:t>，</w:t>
      </w:r>
      <w:r w:rsidRPr="00105C43">
        <w:rPr>
          <w:rFonts w:eastAsia="SimHei" w:hint="eastAsia"/>
          <w:lang w:val="en-GB"/>
        </w:rPr>
        <w:t>采取考虑性别因素的方针</w:t>
      </w:r>
      <w:r w:rsidR="008318F9">
        <w:rPr>
          <w:rFonts w:eastAsia="SimHei" w:hint="eastAsia"/>
          <w:lang w:val="en-GB"/>
        </w:rPr>
        <w:t>；</w:t>
      </w:r>
    </w:p>
    <w:p w:rsidR="002F1BAF" w:rsidRPr="00105C43" w:rsidRDefault="002F1BAF" w:rsidP="007553EB">
      <w:pPr>
        <w:pStyle w:val="SingleTxtGC"/>
        <w:numPr>
          <w:ilvl w:val="0"/>
          <w:numId w:val="19"/>
        </w:numPr>
        <w:tabs>
          <w:tab w:val="clear" w:pos="2426"/>
          <w:tab w:val="left" w:pos="2427"/>
        </w:tabs>
        <w:rPr>
          <w:rFonts w:eastAsia="SimHei" w:hint="eastAsia"/>
          <w:lang w:val="en-GB"/>
        </w:rPr>
      </w:pPr>
      <w:r w:rsidRPr="00105C43">
        <w:rPr>
          <w:rFonts w:eastAsia="SimHei" w:hint="eastAsia"/>
          <w:lang w:val="en-GB"/>
        </w:rPr>
        <w:t>将禁止虐待和歧视在族裔、宗教和其他方面属于少数群体的人纳入对执法官员及其他相关专业群体的培训中</w:t>
      </w:r>
      <w:r w:rsidR="008318F9">
        <w:rPr>
          <w:rFonts w:eastAsia="SimHei" w:hint="eastAsia"/>
          <w:lang w:val="en-GB"/>
        </w:rPr>
        <w:t>；</w:t>
      </w:r>
    </w:p>
    <w:p w:rsidR="002F1BAF" w:rsidRPr="00105C43" w:rsidRDefault="002F1BAF" w:rsidP="007553EB">
      <w:pPr>
        <w:pStyle w:val="SingleTxtGC"/>
        <w:numPr>
          <w:ilvl w:val="0"/>
          <w:numId w:val="19"/>
        </w:numPr>
        <w:tabs>
          <w:tab w:val="clear" w:pos="2426"/>
          <w:tab w:val="left" w:pos="2427"/>
        </w:tabs>
        <w:rPr>
          <w:rFonts w:eastAsia="SimHei" w:hint="eastAsia"/>
          <w:lang w:val="en-GB"/>
        </w:rPr>
      </w:pPr>
      <w:r w:rsidRPr="00105C43">
        <w:rPr>
          <w:rFonts w:eastAsia="SimHei" w:hint="eastAsia"/>
          <w:lang w:val="en-GB"/>
        </w:rPr>
        <w:t>评估这些培训和教育方案对减少酷刑和虐待案件的效果和影响。</w:t>
      </w:r>
    </w:p>
    <w:p w:rsidR="002F1BAF" w:rsidRPr="002F1BAF" w:rsidRDefault="002F1BAF" w:rsidP="00105C43">
      <w:pPr>
        <w:pStyle w:val="H23GC"/>
        <w:rPr>
          <w:rFonts w:hint="eastAsia"/>
          <w:lang w:val="en-GB"/>
        </w:rPr>
      </w:pPr>
      <w:r w:rsidRPr="002F1BAF">
        <w:rPr>
          <w:rFonts w:hint="eastAsia"/>
          <w:lang w:val="en-GB"/>
        </w:rPr>
        <w:tab/>
      </w:r>
      <w:r w:rsidRPr="002F1BAF">
        <w:rPr>
          <w:rFonts w:hint="eastAsia"/>
          <w:lang w:val="en-GB"/>
        </w:rPr>
        <w:tab/>
      </w:r>
      <w:r w:rsidRPr="002F1BAF">
        <w:rPr>
          <w:rFonts w:hint="eastAsia"/>
          <w:lang w:val="en-GB"/>
        </w:rPr>
        <w:t>缺乏数据</w:t>
      </w:r>
    </w:p>
    <w:p w:rsidR="002F1BAF" w:rsidRPr="002F1BAF" w:rsidRDefault="002F1BAF" w:rsidP="002F1BAF">
      <w:pPr>
        <w:pStyle w:val="SingleTxtGC"/>
        <w:rPr>
          <w:rFonts w:hint="eastAsia"/>
          <w:lang w:val="en-GB"/>
        </w:rPr>
      </w:pPr>
      <w:r w:rsidRPr="002F1BAF">
        <w:rPr>
          <w:rFonts w:hint="eastAsia"/>
          <w:lang w:val="en-GB"/>
        </w:rPr>
        <w:t>2</w:t>
      </w:r>
      <w:r w:rsidR="008318F9">
        <w:rPr>
          <w:rFonts w:hint="eastAsia"/>
          <w:lang w:val="en-GB"/>
        </w:rPr>
        <w:t>5.</w:t>
      </w:r>
      <w:r w:rsidRPr="002F1BAF">
        <w:rPr>
          <w:rFonts w:hint="eastAsia"/>
          <w:lang w:val="en-GB"/>
        </w:rPr>
        <w:t xml:space="preserve">  </w:t>
      </w:r>
      <w:r w:rsidRPr="002F1BAF">
        <w:rPr>
          <w:rFonts w:hint="eastAsia"/>
          <w:lang w:val="en-GB"/>
        </w:rPr>
        <w:t>虽然委员会发布了关于提交初次报告的形式和内容的准则</w:t>
      </w:r>
      <w:r w:rsidR="008318F9">
        <w:rPr>
          <w:rFonts w:hint="eastAsia"/>
          <w:lang w:val="en-GB"/>
        </w:rPr>
        <w:t>(</w:t>
      </w:r>
      <w:r w:rsidRPr="002F1BAF">
        <w:rPr>
          <w:lang w:val="en-GB"/>
        </w:rPr>
        <w:t>CAT</w:t>
      </w:r>
      <w:r w:rsidR="008318F9">
        <w:rPr>
          <w:lang w:val="en-GB"/>
        </w:rPr>
        <w:t>/</w:t>
      </w:r>
      <w:r w:rsidRPr="002F1BAF">
        <w:rPr>
          <w:lang w:val="en-GB"/>
        </w:rPr>
        <w:t>C</w:t>
      </w:r>
      <w:r w:rsidR="008318F9">
        <w:rPr>
          <w:lang w:val="en-GB"/>
        </w:rPr>
        <w:t>/</w:t>
      </w:r>
      <w:r w:rsidRPr="002F1BAF">
        <w:rPr>
          <w:lang w:val="en-GB"/>
        </w:rPr>
        <w:t>4</w:t>
      </w:r>
      <w:r w:rsidR="008318F9">
        <w:rPr>
          <w:lang w:val="en-GB"/>
        </w:rPr>
        <w:t>/</w:t>
      </w:r>
      <w:r w:rsidR="00425321">
        <w:rPr>
          <w:rFonts w:hint="eastAsia"/>
          <w:lang w:val="en-GB"/>
        </w:rPr>
        <w:t xml:space="preserve"> </w:t>
      </w:r>
      <w:r w:rsidRPr="002F1BAF">
        <w:rPr>
          <w:lang w:val="en-GB"/>
        </w:rPr>
        <w:t>Rev.3</w:t>
      </w:r>
      <w:r w:rsidR="008318F9">
        <w:rPr>
          <w:rFonts w:hint="eastAsia"/>
          <w:lang w:val="en-GB"/>
        </w:rPr>
        <w:t>)</w:t>
      </w:r>
      <w:r w:rsidR="008318F9">
        <w:rPr>
          <w:rFonts w:hint="eastAsia"/>
          <w:lang w:val="en-GB"/>
        </w:rPr>
        <w:t>，</w:t>
      </w:r>
      <w:r w:rsidRPr="002F1BAF">
        <w:rPr>
          <w:rFonts w:hint="eastAsia"/>
          <w:lang w:val="en-GB"/>
        </w:rPr>
        <w:t>并且多次请缔约国向其提供统计资料</w:t>
      </w:r>
      <w:r w:rsidR="008318F9">
        <w:rPr>
          <w:rFonts w:hint="eastAsia"/>
          <w:lang w:val="en-GB"/>
        </w:rPr>
        <w:t>，</w:t>
      </w:r>
      <w:r w:rsidRPr="002F1BAF">
        <w:rPr>
          <w:rFonts w:hint="eastAsia"/>
          <w:lang w:val="en-GB"/>
        </w:rPr>
        <w:t>但是委员会遗憾地发现</w:t>
      </w:r>
      <w:r w:rsidR="008318F9">
        <w:rPr>
          <w:rFonts w:hint="eastAsia"/>
          <w:lang w:val="en-GB"/>
        </w:rPr>
        <w:t>，</w:t>
      </w:r>
      <w:r w:rsidRPr="002F1BAF">
        <w:rPr>
          <w:rFonts w:hint="eastAsia"/>
          <w:lang w:val="en-GB"/>
        </w:rPr>
        <w:t>除了关于法律条款的资料</w:t>
      </w:r>
      <w:r w:rsidR="008318F9">
        <w:rPr>
          <w:rFonts w:hint="eastAsia"/>
          <w:lang w:val="en-GB"/>
        </w:rPr>
        <w:t>，</w:t>
      </w:r>
      <w:r w:rsidRPr="002F1BAF">
        <w:rPr>
          <w:rFonts w:hint="eastAsia"/>
          <w:lang w:val="en-GB"/>
        </w:rPr>
        <w:t>收到的其他资料非常有限。在执法人员实施酷刑和虐待的案件中</w:t>
      </w:r>
      <w:r w:rsidR="008318F9">
        <w:rPr>
          <w:rFonts w:hint="eastAsia"/>
          <w:lang w:val="en-GB"/>
        </w:rPr>
        <w:t>，</w:t>
      </w:r>
      <w:r w:rsidRPr="002F1BAF">
        <w:rPr>
          <w:rFonts w:hint="eastAsia"/>
          <w:lang w:val="en-GB"/>
        </w:rPr>
        <w:t>缺乏关于申诉、调查、起诉和定罪情况的全面或分列数据</w:t>
      </w:r>
      <w:r w:rsidR="008318F9">
        <w:rPr>
          <w:rFonts w:hint="eastAsia"/>
          <w:lang w:val="en-GB"/>
        </w:rPr>
        <w:t>，</w:t>
      </w:r>
      <w:r w:rsidRPr="002F1BAF">
        <w:rPr>
          <w:rFonts w:hint="eastAsia"/>
          <w:lang w:val="en-GB"/>
        </w:rPr>
        <w:t>缺乏全面的监狱关押率和拘留期间死亡人数的数据</w:t>
      </w:r>
      <w:r w:rsidR="008318F9">
        <w:rPr>
          <w:rFonts w:hint="eastAsia"/>
          <w:lang w:val="en-GB"/>
        </w:rPr>
        <w:t>，</w:t>
      </w:r>
      <w:r w:rsidRPr="002F1BAF">
        <w:rPr>
          <w:rFonts w:hint="eastAsia"/>
          <w:lang w:val="en-GB"/>
        </w:rPr>
        <w:t>而且缺乏据称酷刑和强迫失踪案件的资料</w:t>
      </w:r>
      <w:r w:rsidR="008318F9">
        <w:rPr>
          <w:rFonts w:hint="eastAsia"/>
          <w:lang w:val="en-GB"/>
        </w:rPr>
        <w:t>，</w:t>
      </w:r>
      <w:r w:rsidRPr="002F1BAF">
        <w:rPr>
          <w:rFonts w:hint="eastAsia"/>
          <w:lang w:val="en-GB"/>
        </w:rPr>
        <w:t>包括这类人员的下落。委员会指出</w:t>
      </w:r>
      <w:r w:rsidR="008318F9">
        <w:rPr>
          <w:rFonts w:hint="eastAsia"/>
          <w:lang w:val="en-GB"/>
        </w:rPr>
        <w:t>，</w:t>
      </w:r>
      <w:r w:rsidRPr="002F1BAF">
        <w:rPr>
          <w:rFonts w:hint="eastAsia"/>
          <w:lang w:val="en-GB"/>
        </w:rPr>
        <w:t>缺乏这些数据严重妨碍了确认可能存在哪些需要关注的虐待形式</w:t>
      </w:r>
      <w:r w:rsidR="008318F9">
        <w:rPr>
          <w:rFonts w:hint="eastAsia"/>
          <w:lang w:val="en-GB"/>
        </w:rPr>
        <w:t>(</w:t>
      </w:r>
      <w:r w:rsidRPr="002F1BAF">
        <w:rPr>
          <w:rFonts w:hint="eastAsia"/>
          <w:lang w:val="en-GB"/>
        </w:rPr>
        <w:t>第</w:t>
      </w:r>
      <w:r w:rsidRPr="002F1BAF">
        <w:rPr>
          <w:rFonts w:hint="eastAsia"/>
          <w:lang w:val="en-GB"/>
        </w:rPr>
        <w:t>2</w:t>
      </w:r>
      <w:r w:rsidRPr="002F1BAF">
        <w:rPr>
          <w:rFonts w:hint="eastAsia"/>
          <w:lang w:val="en-GB"/>
        </w:rPr>
        <w:t>、</w:t>
      </w:r>
      <w:r w:rsidRPr="002F1BAF">
        <w:rPr>
          <w:rFonts w:hint="eastAsia"/>
          <w:lang w:val="en-GB"/>
        </w:rPr>
        <w:t>12</w:t>
      </w:r>
      <w:r w:rsidRPr="002F1BAF">
        <w:rPr>
          <w:rFonts w:hint="eastAsia"/>
          <w:lang w:val="en-GB"/>
        </w:rPr>
        <w:t>、</w:t>
      </w:r>
      <w:r w:rsidRPr="002F1BAF">
        <w:rPr>
          <w:rFonts w:hint="eastAsia"/>
          <w:lang w:val="en-GB"/>
        </w:rPr>
        <w:t>13</w:t>
      </w:r>
      <w:r w:rsidRPr="002F1BAF">
        <w:rPr>
          <w:rFonts w:hint="eastAsia"/>
          <w:lang w:val="en-GB"/>
        </w:rPr>
        <w:t>和</w:t>
      </w:r>
      <w:r w:rsidRPr="002F1BAF">
        <w:rPr>
          <w:rFonts w:hint="eastAsia"/>
          <w:lang w:val="en-GB"/>
        </w:rPr>
        <w:t>19</w:t>
      </w:r>
      <w:r w:rsidRPr="002F1BAF">
        <w:rPr>
          <w:rFonts w:hint="eastAsia"/>
          <w:lang w:val="en-GB"/>
        </w:rPr>
        <w:t>条</w:t>
      </w:r>
      <w:r w:rsidR="008318F9">
        <w:rPr>
          <w:rFonts w:hint="eastAsia"/>
          <w:lang w:val="en-GB"/>
        </w:rPr>
        <w:t>)</w:t>
      </w:r>
      <w:r w:rsidRPr="002F1BAF">
        <w:rPr>
          <w:rFonts w:hint="eastAsia"/>
          <w:lang w:val="en-GB"/>
        </w:rPr>
        <w:t>。</w:t>
      </w:r>
    </w:p>
    <w:p w:rsidR="002F1BAF" w:rsidRPr="00105C43" w:rsidRDefault="002F1BAF" w:rsidP="002F1BAF">
      <w:pPr>
        <w:pStyle w:val="SingleTxtGC"/>
        <w:rPr>
          <w:rFonts w:eastAsia="SimHei" w:hint="eastAsia"/>
          <w:lang w:val="en-GB"/>
        </w:rPr>
      </w:pPr>
      <w:r w:rsidRPr="00105C43">
        <w:rPr>
          <w:rFonts w:eastAsia="SimHei" w:hint="eastAsia"/>
          <w:lang w:val="en-GB"/>
        </w:rPr>
        <w:t>缔约国应汇编并向委员会提供除其他外</w:t>
      </w:r>
      <w:r w:rsidR="008318F9">
        <w:rPr>
          <w:rFonts w:eastAsia="SimHei" w:hint="eastAsia"/>
          <w:lang w:val="en-GB"/>
        </w:rPr>
        <w:t>，</w:t>
      </w:r>
      <w:r w:rsidRPr="00105C43">
        <w:rPr>
          <w:rFonts w:eastAsia="SimHei" w:hint="eastAsia"/>
          <w:lang w:val="en-GB"/>
        </w:rPr>
        <w:t>按性别、族裔、年龄、罪行和地域分布分列的相关统计资料</w:t>
      </w:r>
      <w:r w:rsidR="008318F9">
        <w:rPr>
          <w:rFonts w:eastAsia="SimHei" w:hint="eastAsia"/>
          <w:lang w:val="en-GB"/>
        </w:rPr>
        <w:t>，</w:t>
      </w:r>
      <w:r w:rsidRPr="00105C43">
        <w:rPr>
          <w:rFonts w:eastAsia="SimHei" w:hint="eastAsia"/>
          <w:lang w:val="en-GB"/>
        </w:rPr>
        <w:t>说明对国家一级《公约》执行情况的监督</w:t>
      </w:r>
      <w:r w:rsidR="008318F9">
        <w:rPr>
          <w:rFonts w:eastAsia="SimHei" w:hint="eastAsia"/>
          <w:lang w:val="en-GB"/>
        </w:rPr>
        <w:t>，</w:t>
      </w:r>
      <w:r w:rsidRPr="00105C43">
        <w:rPr>
          <w:rFonts w:eastAsia="SimHei" w:hint="eastAsia"/>
          <w:lang w:val="en-GB"/>
        </w:rPr>
        <w:t>参与此类监督的机构类型及其报告机制</w:t>
      </w:r>
      <w:r w:rsidR="008318F9">
        <w:rPr>
          <w:rFonts w:eastAsia="SimHei" w:hint="eastAsia"/>
          <w:lang w:val="en-GB"/>
        </w:rPr>
        <w:t>，</w:t>
      </w:r>
      <w:r w:rsidRPr="00105C43">
        <w:rPr>
          <w:rFonts w:eastAsia="SimHei" w:hint="eastAsia"/>
          <w:lang w:val="en-GB"/>
        </w:rPr>
        <w:t>包括提供资料说明关于酷刑和虐待、隔离羁押、拘留期间死亡、人口贩运、家庭暴力和性暴力的申诉、调查、起诉和定罪情况</w:t>
      </w:r>
      <w:r w:rsidR="008318F9">
        <w:rPr>
          <w:rFonts w:eastAsia="SimHei" w:hint="eastAsia"/>
          <w:lang w:val="en-GB"/>
        </w:rPr>
        <w:t>，</w:t>
      </w:r>
      <w:r w:rsidRPr="00105C43">
        <w:rPr>
          <w:rFonts w:eastAsia="SimHei" w:hint="eastAsia"/>
          <w:lang w:val="en-GB"/>
        </w:rPr>
        <w:t>以及所有这类申诉和案件的结果</w:t>
      </w:r>
      <w:r w:rsidR="008318F9">
        <w:rPr>
          <w:rFonts w:eastAsia="SimHei" w:hint="eastAsia"/>
          <w:lang w:val="en-GB"/>
        </w:rPr>
        <w:t>，</w:t>
      </w:r>
      <w:r w:rsidRPr="00105C43">
        <w:rPr>
          <w:rFonts w:eastAsia="SimHei" w:hint="eastAsia"/>
          <w:lang w:val="en-GB"/>
        </w:rPr>
        <w:t>包括向受害者提供的赔偿和康复服务。</w:t>
      </w:r>
    </w:p>
    <w:p w:rsidR="002F1BAF" w:rsidRPr="002F1BAF" w:rsidRDefault="002F1BAF" w:rsidP="002F1BAF">
      <w:pPr>
        <w:pStyle w:val="SingleTxtGC"/>
        <w:rPr>
          <w:rFonts w:hint="eastAsia"/>
          <w:lang w:val="en-GB"/>
        </w:rPr>
      </w:pPr>
      <w:r w:rsidRPr="002F1BAF">
        <w:rPr>
          <w:rFonts w:hint="eastAsia"/>
          <w:lang w:val="en-GB"/>
        </w:rPr>
        <w:t>2</w:t>
      </w:r>
      <w:r w:rsidR="008318F9">
        <w:rPr>
          <w:rFonts w:hint="eastAsia"/>
          <w:lang w:val="en-GB"/>
        </w:rPr>
        <w:t>6.</w:t>
      </w:r>
      <w:r w:rsidRPr="002F1BAF">
        <w:rPr>
          <w:rFonts w:hint="eastAsia"/>
          <w:lang w:val="en-GB"/>
        </w:rPr>
        <w:t xml:space="preserve">  </w:t>
      </w:r>
      <w:r w:rsidRPr="002F1BAF">
        <w:rPr>
          <w:rFonts w:hint="eastAsia"/>
          <w:lang w:val="en-GB"/>
        </w:rPr>
        <w:t>委员会建议缔约国考虑</w:t>
      </w:r>
      <w:r w:rsidR="00105C43">
        <w:rPr>
          <w:rFonts w:hint="eastAsia"/>
          <w:lang w:val="en-GB"/>
        </w:rPr>
        <w:t>作</w:t>
      </w:r>
      <w:r w:rsidRPr="002F1BAF">
        <w:rPr>
          <w:rFonts w:hint="eastAsia"/>
          <w:lang w:val="en-GB"/>
        </w:rPr>
        <w:t>出《公约》第</w:t>
      </w:r>
      <w:r w:rsidRPr="002F1BAF">
        <w:rPr>
          <w:rFonts w:hint="eastAsia"/>
          <w:lang w:val="en-GB"/>
        </w:rPr>
        <w:t>21</w:t>
      </w:r>
      <w:r w:rsidRPr="002F1BAF">
        <w:rPr>
          <w:rFonts w:hint="eastAsia"/>
          <w:lang w:val="en-GB"/>
        </w:rPr>
        <w:t>条和</w:t>
      </w:r>
      <w:r w:rsidRPr="002F1BAF">
        <w:rPr>
          <w:rFonts w:hint="eastAsia"/>
          <w:lang w:val="en-GB"/>
        </w:rPr>
        <w:t>22</w:t>
      </w:r>
      <w:r w:rsidRPr="002F1BAF">
        <w:rPr>
          <w:rFonts w:hint="eastAsia"/>
          <w:lang w:val="en-GB"/>
        </w:rPr>
        <w:t>条所指的声明。</w:t>
      </w:r>
    </w:p>
    <w:p w:rsidR="002F1BAF" w:rsidRPr="002F1BAF" w:rsidRDefault="002F1BAF" w:rsidP="002F1BAF">
      <w:pPr>
        <w:pStyle w:val="SingleTxtGC"/>
        <w:rPr>
          <w:rFonts w:hint="eastAsia"/>
          <w:lang w:val="en-GB"/>
        </w:rPr>
      </w:pPr>
      <w:r w:rsidRPr="002F1BAF">
        <w:rPr>
          <w:rFonts w:hint="eastAsia"/>
          <w:lang w:val="en-GB"/>
        </w:rPr>
        <w:t>2</w:t>
      </w:r>
      <w:r w:rsidR="008318F9">
        <w:rPr>
          <w:rFonts w:hint="eastAsia"/>
          <w:lang w:val="en-GB"/>
        </w:rPr>
        <w:t>7.</w:t>
      </w:r>
      <w:r w:rsidRPr="002F1BAF">
        <w:rPr>
          <w:rFonts w:hint="eastAsia"/>
          <w:lang w:val="en-GB"/>
        </w:rPr>
        <w:t xml:space="preserve">  </w:t>
      </w:r>
      <w:r w:rsidRPr="002F1BAF">
        <w:rPr>
          <w:rFonts w:hint="eastAsia"/>
          <w:lang w:val="en-GB"/>
        </w:rPr>
        <w:t>委员会请缔约国批准其尚未加入的联合国人权条约</w:t>
      </w:r>
      <w:r w:rsidR="008318F9">
        <w:rPr>
          <w:rFonts w:hint="eastAsia"/>
          <w:lang w:val="en-GB"/>
        </w:rPr>
        <w:t>，</w:t>
      </w:r>
      <w:r w:rsidR="00105C43">
        <w:rPr>
          <w:rFonts w:hint="eastAsia"/>
          <w:lang w:val="en-GB"/>
        </w:rPr>
        <w:t>特别是</w:t>
      </w:r>
      <w:r w:rsidRPr="002F1BAF">
        <w:rPr>
          <w:rFonts w:hint="eastAsia"/>
          <w:lang w:val="en-GB"/>
        </w:rPr>
        <w:t>《保护所有人免遭强迫失踪国际公约》和《保护所有移徙工人及其家庭成员权利国际公约》。委员会还鼓励缔约国核准《国际刑事法院罗马规约》。</w:t>
      </w:r>
    </w:p>
    <w:p w:rsidR="002F1BAF" w:rsidRPr="002F1BAF" w:rsidRDefault="002F1BAF" w:rsidP="002F1BAF">
      <w:pPr>
        <w:pStyle w:val="SingleTxtGC"/>
        <w:rPr>
          <w:rFonts w:hint="eastAsia"/>
          <w:lang w:val="en-GB"/>
        </w:rPr>
      </w:pPr>
      <w:r w:rsidRPr="002F1BAF">
        <w:rPr>
          <w:rFonts w:hint="eastAsia"/>
          <w:lang w:val="en-GB"/>
        </w:rPr>
        <w:t>2</w:t>
      </w:r>
      <w:r w:rsidR="008318F9">
        <w:rPr>
          <w:rFonts w:hint="eastAsia"/>
          <w:lang w:val="en-GB"/>
        </w:rPr>
        <w:t>8.</w:t>
      </w:r>
      <w:r w:rsidRPr="002F1BAF">
        <w:rPr>
          <w:rFonts w:hint="eastAsia"/>
          <w:lang w:val="en-GB"/>
        </w:rPr>
        <w:t xml:space="preserve">  </w:t>
      </w:r>
      <w:r w:rsidRPr="002F1BAF">
        <w:rPr>
          <w:rFonts w:hint="eastAsia"/>
          <w:lang w:val="en-GB"/>
        </w:rPr>
        <w:t>委员会请缔约国以适当的语言</w:t>
      </w:r>
      <w:r w:rsidR="008318F9">
        <w:rPr>
          <w:rFonts w:hint="eastAsia"/>
          <w:lang w:val="en-GB"/>
        </w:rPr>
        <w:t>，</w:t>
      </w:r>
      <w:r w:rsidRPr="002F1BAF">
        <w:rPr>
          <w:rFonts w:hint="eastAsia"/>
          <w:lang w:val="en-GB"/>
        </w:rPr>
        <w:t>通过官方网站、媒体和非政府组织</w:t>
      </w:r>
      <w:r w:rsidR="008318F9">
        <w:rPr>
          <w:rFonts w:hint="eastAsia"/>
          <w:lang w:val="en-GB"/>
        </w:rPr>
        <w:t>，</w:t>
      </w:r>
      <w:r w:rsidRPr="002F1BAF">
        <w:rPr>
          <w:rFonts w:hint="eastAsia"/>
          <w:lang w:val="en-GB"/>
        </w:rPr>
        <w:t>广泛分发它向委员会提交的报告</w:t>
      </w:r>
      <w:r w:rsidR="008318F9">
        <w:rPr>
          <w:rFonts w:hint="eastAsia"/>
          <w:lang w:val="en-GB"/>
        </w:rPr>
        <w:t>，</w:t>
      </w:r>
      <w:r w:rsidRPr="002F1BAF">
        <w:rPr>
          <w:rFonts w:hint="eastAsia"/>
          <w:lang w:val="en-GB"/>
        </w:rPr>
        <w:t>并向委员会报告这类分发工作的结果。</w:t>
      </w:r>
    </w:p>
    <w:p w:rsidR="002F1BAF" w:rsidRPr="002F1BAF" w:rsidRDefault="002F1BAF" w:rsidP="002F1BAF">
      <w:pPr>
        <w:pStyle w:val="SingleTxtGC"/>
        <w:rPr>
          <w:rFonts w:hint="eastAsia"/>
          <w:lang w:val="en-GB"/>
        </w:rPr>
      </w:pPr>
      <w:r w:rsidRPr="002F1BAF">
        <w:rPr>
          <w:rFonts w:hint="eastAsia"/>
          <w:lang w:val="en-GB"/>
        </w:rPr>
        <w:t>2</w:t>
      </w:r>
      <w:r w:rsidR="008318F9">
        <w:rPr>
          <w:rFonts w:hint="eastAsia"/>
          <w:lang w:val="en-GB"/>
        </w:rPr>
        <w:t>9.</w:t>
      </w:r>
      <w:r w:rsidRPr="002F1BAF">
        <w:rPr>
          <w:rFonts w:hint="eastAsia"/>
          <w:lang w:val="en-GB"/>
        </w:rPr>
        <w:t xml:space="preserve">  </w:t>
      </w:r>
      <w:r w:rsidRPr="002F1BAF">
        <w:rPr>
          <w:rFonts w:hint="eastAsia"/>
          <w:lang w:val="en-GB"/>
        </w:rPr>
        <w:t>委员会请缔约国根据本文件第</w:t>
      </w:r>
      <w:r w:rsidRPr="002F1BAF">
        <w:rPr>
          <w:rFonts w:hint="eastAsia"/>
          <w:lang w:val="en-GB"/>
        </w:rPr>
        <w:t>9</w:t>
      </w:r>
      <w:r w:rsidRPr="002F1BAF">
        <w:rPr>
          <w:rFonts w:hint="eastAsia"/>
          <w:lang w:val="en-GB"/>
        </w:rPr>
        <w:t>、</w:t>
      </w:r>
      <w:r w:rsidRPr="002F1BAF">
        <w:rPr>
          <w:rFonts w:hint="eastAsia"/>
          <w:lang w:val="en-GB"/>
        </w:rPr>
        <w:t>14</w:t>
      </w:r>
      <w:r w:rsidRPr="002F1BAF">
        <w:rPr>
          <w:rFonts w:hint="eastAsia"/>
          <w:lang w:val="en-GB"/>
        </w:rPr>
        <w:t>、</w:t>
      </w:r>
      <w:r w:rsidRPr="002F1BAF">
        <w:rPr>
          <w:rFonts w:hint="eastAsia"/>
          <w:lang w:val="en-GB"/>
        </w:rPr>
        <w:t>15</w:t>
      </w:r>
      <w:r w:rsidRPr="002F1BAF">
        <w:rPr>
          <w:rFonts w:hint="eastAsia"/>
          <w:lang w:val="en-GB"/>
        </w:rPr>
        <w:t>段</w:t>
      </w:r>
      <w:r w:rsidR="008318F9">
        <w:rPr>
          <w:rFonts w:hint="eastAsia"/>
          <w:lang w:val="en-GB"/>
        </w:rPr>
        <w:t>(</w:t>
      </w:r>
      <w:r w:rsidRPr="002F1BAF">
        <w:rPr>
          <w:rFonts w:hint="eastAsia"/>
          <w:lang w:val="en-GB"/>
        </w:rPr>
        <w:t>b</w:t>
      </w:r>
      <w:r w:rsidR="008318F9">
        <w:rPr>
          <w:rFonts w:hint="eastAsia"/>
          <w:lang w:val="en-GB"/>
        </w:rPr>
        <w:t>)</w:t>
      </w:r>
      <w:r w:rsidRPr="002F1BAF">
        <w:rPr>
          <w:rFonts w:hint="eastAsia"/>
          <w:lang w:val="en-GB"/>
        </w:rPr>
        <w:t>项和</w:t>
      </w:r>
      <w:r w:rsidR="008318F9">
        <w:rPr>
          <w:rFonts w:hint="eastAsia"/>
          <w:lang w:val="en-GB"/>
        </w:rPr>
        <w:t>(</w:t>
      </w:r>
      <w:r w:rsidRPr="002F1BAF">
        <w:rPr>
          <w:rFonts w:hint="eastAsia"/>
          <w:lang w:val="en-GB"/>
        </w:rPr>
        <w:t>c</w:t>
      </w:r>
      <w:r w:rsidR="008318F9">
        <w:rPr>
          <w:rFonts w:hint="eastAsia"/>
          <w:lang w:val="en-GB"/>
        </w:rPr>
        <w:t>)</w:t>
      </w:r>
      <w:r w:rsidRPr="002F1BAF">
        <w:rPr>
          <w:rFonts w:hint="eastAsia"/>
          <w:lang w:val="en-GB"/>
        </w:rPr>
        <w:t>项所载委员会建议</w:t>
      </w:r>
      <w:r w:rsidR="008318F9">
        <w:rPr>
          <w:rFonts w:hint="eastAsia"/>
          <w:lang w:val="en-GB"/>
        </w:rPr>
        <w:t>，</w:t>
      </w:r>
      <w:r w:rsidRPr="002F1BAF">
        <w:rPr>
          <w:rFonts w:hint="eastAsia"/>
          <w:lang w:val="en-GB"/>
        </w:rPr>
        <w:t>在一年内提供后续资料</w:t>
      </w:r>
      <w:r w:rsidR="008318F9">
        <w:rPr>
          <w:rFonts w:hint="eastAsia"/>
          <w:lang w:val="en-GB"/>
        </w:rPr>
        <w:t>，</w:t>
      </w:r>
      <w:r w:rsidRPr="002F1BAF">
        <w:rPr>
          <w:rFonts w:hint="eastAsia"/>
          <w:lang w:val="en-GB"/>
        </w:rPr>
        <w:t>并提供委员会与缔约国代表的对话中要求提供的资料。</w:t>
      </w:r>
    </w:p>
    <w:p w:rsidR="002F1BAF" w:rsidRPr="002F1BAF" w:rsidRDefault="002F1BAF" w:rsidP="002F1BAF">
      <w:pPr>
        <w:pStyle w:val="SingleTxtGC"/>
        <w:rPr>
          <w:rFonts w:hint="eastAsia"/>
          <w:lang w:val="en-GB"/>
        </w:rPr>
      </w:pPr>
      <w:r w:rsidRPr="002F1BAF">
        <w:rPr>
          <w:rFonts w:hint="eastAsia"/>
          <w:lang w:val="en-GB"/>
        </w:rPr>
        <w:t>3</w:t>
      </w:r>
      <w:r w:rsidR="008318F9">
        <w:rPr>
          <w:rFonts w:hint="eastAsia"/>
          <w:lang w:val="en-GB"/>
        </w:rPr>
        <w:t>0.</w:t>
      </w:r>
      <w:r w:rsidRPr="002F1BAF">
        <w:rPr>
          <w:rFonts w:hint="eastAsia"/>
          <w:lang w:val="en-GB"/>
        </w:rPr>
        <w:t xml:space="preserve">  </w:t>
      </w:r>
      <w:r w:rsidRPr="002F1BAF">
        <w:rPr>
          <w:rFonts w:hint="eastAsia"/>
          <w:lang w:val="en-GB"/>
        </w:rPr>
        <w:t>委员会请缔约国遵循</w:t>
      </w:r>
      <w:r w:rsidRPr="002F1BAF">
        <w:rPr>
          <w:rFonts w:hint="eastAsia"/>
          <w:lang w:val="en-GB"/>
        </w:rPr>
        <w:t>40</w:t>
      </w:r>
      <w:r w:rsidRPr="002F1BAF">
        <w:rPr>
          <w:rFonts w:hint="eastAsia"/>
          <w:lang w:val="en-GB"/>
        </w:rPr>
        <w:t>页的篇幅限制</w:t>
      </w:r>
      <w:r w:rsidR="008318F9">
        <w:rPr>
          <w:rFonts w:hint="eastAsia"/>
          <w:lang w:val="en-GB"/>
        </w:rPr>
        <w:t>，</w:t>
      </w:r>
      <w:r w:rsidRPr="002F1BAF">
        <w:rPr>
          <w:rFonts w:hint="eastAsia"/>
          <w:lang w:val="en-GB"/>
        </w:rPr>
        <w:t>提交下次条约专要报告。委员会还请缔约国根据人权条约机构委员会间会议核准的国际人权条约报告协调准则的要求</w:t>
      </w:r>
      <w:r w:rsidR="008318F9">
        <w:rPr>
          <w:rFonts w:hint="eastAsia"/>
          <w:lang w:val="en-GB"/>
        </w:rPr>
        <w:t>(</w:t>
      </w:r>
      <w:r w:rsidRPr="002F1BAF">
        <w:t>HRI</w:t>
      </w:r>
      <w:r w:rsidR="008318F9">
        <w:t>/</w:t>
      </w:r>
      <w:r w:rsidRPr="002F1BAF">
        <w:t>GEN.2</w:t>
      </w:r>
      <w:r w:rsidR="008318F9">
        <w:t>/</w:t>
      </w:r>
      <w:r w:rsidRPr="002F1BAF">
        <w:t>Rev.6</w:t>
      </w:r>
      <w:r w:rsidR="008318F9">
        <w:rPr>
          <w:rFonts w:hint="eastAsia"/>
          <w:lang w:val="en-GB"/>
        </w:rPr>
        <w:t>)</w:t>
      </w:r>
      <w:r w:rsidR="008318F9">
        <w:rPr>
          <w:rFonts w:hint="eastAsia"/>
          <w:lang w:val="en-GB"/>
        </w:rPr>
        <w:t>，</w:t>
      </w:r>
      <w:r w:rsidRPr="002F1BAF">
        <w:rPr>
          <w:rFonts w:hint="eastAsia"/>
          <w:lang w:val="en-GB"/>
        </w:rPr>
        <w:t>并遵循</w:t>
      </w:r>
      <w:r w:rsidRPr="002F1BAF">
        <w:rPr>
          <w:rFonts w:hint="eastAsia"/>
          <w:lang w:val="en-GB"/>
        </w:rPr>
        <w:t>80</w:t>
      </w:r>
      <w:r w:rsidRPr="002F1BAF">
        <w:rPr>
          <w:rFonts w:hint="eastAsia"/>
          <w:lang w:val="en-GB"/>
        </w:rPr>
        <w:t>页的篇幅限制</w:t>
      </w:r>
      <w:r w:rsidR="008318F9">
        <w:rPr>
          <w:rFonts w:hint="eastAsia"/>
          <w:lang w:val="en-GB"/>
        </w:rPr>
        <w:t>，</w:t>
      </w:r>
      <w:r w:rsidRPr="002F1BAF">
        <w:rPr>
          <w:rFonts w:hint="eastAsia"/>
          <w:lang w:val="en-GB"/>
        </w:rPr>
        <w:t>更新其共同核心文件</w:t>
      </w:r>
      <w:r w:rsidR="008318F9">
        <w:rPr>
          <w:rFonts w:hint="eastAsia"/>
          <w:lang w:val="en-GB"/>
        </w:rPr>
        <w:t>(</w:t>
      </w:r>
      <w:r w:rsidRPr="002F1BAF">
        <w:t>HRI</w:t>
      </w:r>
      <w:r w:rsidR="008318F9">
        <w:t>/</w:t>
      </w:r>
      <w:r w:rsidRPr="002F1BAF">
        <w:t>CORE</w:t>
      </w:r>
      <w:r w:rsidR="008318F9">
        <w:t>/</w:t>
      </w:r>
      <w:r w:rsidRPr="002F1BAF">
        <w:t>TKM</w:t>
      </w:r>
      <w:r w:rsidR="008318F9">
        <w:t>/</w:t>
      </w:r>
      <w:r w:rsidRPr="002F1BAF">
        <w:t>2009</w:t>
      </w:r>
      <w:r w:rsidR="008318F9">
        <w:rPr>
          <w:rFonts w:hint="eastAsia"/>
          <w:lang w:val="en-GB"/>
        </w:rPr>
        <w:t>)</w:t>
      </w:r>
      <w:r w:rsidRPr="002F1BAF">
        <w:rPr>
          <w:rFonts w:hint="eastAsia"/>
          <w:lang w:val="en-GB"/>
        </w:rPr>
        <w:t>。条约专要文件和共同核心文件一道构成了缔约国根据《公约》应承担的报告义务。</w:t>
      </w:r>
    </w:p>
    <w:p w:rsidR="002F1BAF" w:rsidRPr="002F1BAF" w:rsidRDefault="002F1BAF" w:rsidP="002F1BAF">
      <w:pPr>
        <w:pStyle w:val="SingleTxtGC"/>
        <w:rPr>
          <w:rFonts w:hint="eastAsia"/>
          <w:lang w:val="en-GB"/>
        </w:rPr>
      </w:pPr>
      <w:r w:rsidRPr="002F1BAF">
        <w:rPr>
          <w:rFonts w:hint="eastAsia"/>
          <w:lang w:val="en-GB"/>
        </w:rPr>
        <w:t>3</w:t>
      </w:r>
      <w:r w:rsidR="008318F9">
        <w:rPr>
          <w:rFonts w:hint="eastAsia"/>
          <w:lang w:val="en-GB"/>
        </w:rPr>
        <w:t>1.</w:t>
      </w:r>
      <w:r w:rsidRPr="002F1BAF">
        <w:rPr>
          <w:rFonts w:hint="eastAsia"/>
          <w:lang w:val="en-GB"/>
        </w:rPr>
        <w:t xml:space="preserve">  </w:t>
      </w:r>
      <w:r w:rsidRPr="002F1BAF">
        <w:rPr>
          <w:rFonts w:hint="eastAsia"/>
          <w:lang w:val="en-GB"/>
        </w:rPr>
        <w:t>请缔约国在</w:t>
      </w:r>
      <w:r w:rsidRPr="002F1BAF">
        <w:rPr>
          <w:rFonts w:hint="eastAsia"/>
          <w:lang w:val="en-GB"/>
        </w:rPr>
        <w:t>2015</w:t>
      </w:r>
      <w:r w:rsidRPr="002F1BAF">
        <w:rPr>
          <w:rFonts w:hint="eastAsia"/>
          <w:lang w:val="en-GB"/>
        </w:rPr>
        <w:t>年</w:t>
      </w:r>
      <w:r w:rsidRPr="002F1BAF">
        <w:rPr>
          <w:rFonts w:hint="eastAsia"/>
          <w:lang w:val="en-GB"/>
        </w:rPr>
        <w:t>6</w:t>
      </w:r>
      <w:r w:rsidRPr="002F1BAF">
        <w:rPr>
          <w:rFonts w:hint="eastAsia"/>
          <w:lang w:val="en-GB"/>
        </w:rPr>
        <w:t>月</w:t>
      </w:r>
      <w:r w:rsidRPr="002F1BAF">
        <w:rPr>
          <w:rFonts w:hint="eastAsia"/>
          <w:lang w:val="en-GB"/>
        </w:rPr>
        <w:t>3</w:t>
      </w:r>
      <w:r w:rsidRPr="002F1BAF">
        <w:rPr>
          <w:rFonts w:hint="eastAsia"/>
          <w:lang w:val="en-GB"/>
        </w:rPr>
        <w:t>日之前提交下次报告</w:t>
      </w:r>
      <w:r w:rsidR="008318F9">
        <w:rPr>
          <w:rFonts w:hint="eastAsia"/>
          <w:lang w:val="en-GB"/>
        </w:rPr>
        <w:t>，</w:t>
      </w:r>
      <w:r w:rsidRPr="002F1BAF">
        <w:rPr>
          <w:rFonts w:hint="eastAsia"/>
          <w:lang w:val="en-GB"/>
        </w:rPr>
        <w:t>即第二次定期报告。</w:t>
      </w:r>
    </w:p>
    <w:p w:rsidR="002F1BAF" w:rsidRPr="002F1BAF" w:rsidRDefault="002F1BAF" w:rsidP="002F1BAF">
      <w:pPr>
        <w:pStyle w:val="SingleTxtGC"/>
        <w:rPr>
          <w:rFonts w:hint="eastAsia"/>
          <w:lang w:val="en-GB"/>
        </w:rPr>
      </w:pPr>
    </w:p>
    <w:p w:rsidR="002F1BAF" w:rsidRPr="002D6A9C" w:rsidRDefault="002F1BA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Pr="002F1BAF" w:rsidRDefault="00A879C2" w:rsidP="009502BD">
      <w:pPr>
        <w:pStyle w:val="SingleTxtGC"/>
        <w:rPr>
          <w:rFonts w:hint="eastAsia"/>
          <w:lang w:val="en-GB"/>
        </w:rPr>
      </w:pPr>
    </w:p>
    <w:sectPr w:rsidR="00A879C2" w:rsidRPr="002F1BA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018" w:rsidRPr="00EE3782" w:rsidRDefault="00521018"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521018" w:rsidRPr="00EE3782" w:rsidRDefault="00521018"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B99" w:rsidRPr="00FA2089" w:rsidRDefault="00CF0B99"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321E2F">
      <w:rPr>
        <w:rStyle w:val="PageNumber"/>
        <w:noProof/>
      </w:rPr>
      <w:t>12</w:t>
    </w:r>
    <w:r>
      <w:rPr>
        <w:rStyle w:val="PageNumber"/>
      </w:rPr>
      <w:fldChar w:fldCharType="end"/>
    </w:r>
    <w:r>
      <w:rPr>
        <w:rStyle w:val="PageNumber"/>
        <w:rFonts w:eastAsia="SimSun" w:hint="eastAsia"/>
        <w:lang w:eastAsia="zh-CN"/>
      </w:rPr>
      <w:tab/>
    </w:r>
    <w:r w:rsidRPr="00FA2089">
      <w:rPr>
        <w:rFonts w:eastAsia="SimSun"/>
        <w:lang w:val="en-US" w:eastAsia="zh-CN"/>
      </w:rPr>
      <w:t>GE.11-43583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B99" w:rsidRDefault="00CF0B99">
    <w:pPr>
      <w:pStyle w:val="Footer"/>
      <w:tabs>
        <w:tab w:val="right" w:pos="9639"/>
      </w:tabs>
    </w:pPr>
    <w:r w:rsidRPr="00FA2089">
      <w:rPr>
        <w:rFonts w:eastAsia="SimSun"/>
        <w:lang w:val="en-US" w:eastAsia="zh-CN"/>
      </w:rPr>
      <w:t>GE.11-43583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21E2F">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B99" w:rsidRPr="00800F27" w:rsidRDefault="00CF0B99"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43583</w:t>
    </w:r>
    <w:r w:rsidRPr="00EE277A">
      <w:rPr>
        <w:rFonts w:eastAsia="SimSun"/>
        <w:sz w:val="20"/>
        <w:lang w:eastAsia="zh-CN"/>
      </w:rPr>
      <w:t xml:space="preserve"> (C)</w:t>
    </w:r>
    <w:r>
      <w:rPr>
        <w:rFonts w:eastAsia="SimSun"/>
        <w:sz w:val="20"/>
        <w:lang w:eastAsia="zh-CN"/>
      </w:rPr>
      <w:tab/>
    </w:r>
    <w:r>
      <w:rPr>
        <w:rFonts w:eastAsia="SimSun" w:hint="eastAsia"/>
        <w:sz w:val="20"/>
        <w:lang w:eastAsia="zh-CN"/>
      </w:rPr>
      <w:t>120711</w:t>
    </w:r>
    <w:r>
      <w:rPr>
        <w:rFonts w:eastAsia="SimSun"/>
        <w:sz w:val="20"/>
        <w:lang w:eastAsia="zh-CN"/>
      </w:rPr>
      <w:tab/>
    </w:r>
    <w:r>
      <w:rPr>
        <w:rFonts w:eastAsia="SimSun" w:hint="eastAsia"/>
        <w:sz w:val="20"/>
        <w:lang w:eastAsia="zh-CN"/>
      </w:rPr>
      <w:t>140711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018" w:rsidRPr="003126F9" w:rsidRDefault="00521018"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521018" w:rsidRPr="003126F9" w:rsidRDefault="00521018"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B99" w:rsidRPr="00FA2089" w:rsidRDefault="00CF0B99">
    <w:pPr>
      <w:pStyle w:val="Header"/>
    </w:pPr>
    <w:r w:rsidRPr="00FA2089">
      <w:t>CAT/C/TKM/CO/1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B99" w:rsidRPr="00FA2089" w:rsidRDefault="00CF0B99" w:rsidP="003843D8">
    <w:pPr>
      <w:pStyle w:val="Header"/>
      <w:jc w:val="right"/>
      <w:rPr>
        <w:rFonts w:hint="eastAsia"/>
        <w:lang w:eastAsia="zh-CN"/>
      </w:rPr>
    </w:pPr>
    <w:r w:rsidRPr="00FA2089">
      <w:rPr>
        <w:lang w:eastAsia="zh-CN"/>
      </w:rPr>
      <w:t>CAT/C/TKM/CO/1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B99" w:rsidRDefault="00CF0B99">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49C6008"/>
    <w:multiLevelType w:val="hybridMultilevel"/>
    <w:tmpl w:val="E06E58FC"/>
    <w:lvl w:ilvl="0" w:tplc="B01004C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24A2068B"/>
    <w:multiLevelType w:val="hybridMultilevel"/>
    <w:tmpl w:val="5114D28E"/>
    <w:lvl w:ilvl="0" w:tplc="4644FD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5282D51"/>
    <w:multiLevelType w:val="hybridMultilevel"/>
    <w:tmpl w:val="59A0B372"/>
    <w:lvl w:ilvl="0" w:tplc="F522A58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5AD08C2"/>
    <w:multiLevelType w:val="hybridMultilevel"/>
    <w:tmpl w:val="44BEB8F6"/>
    <w:lvl w:ilvl="0" w:tplc="B01004C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86E164C"/>
    <w:multiLevelType w:val="hybridMultilevel"/>
    <w:tmpl w:val="13B437D2"/>
    <w:lvl w:ilvl="0" w:tplc="B01004C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AA87F38"/>
    <w:multiLevelType w:val="hybridMultilevel"/>
    <w:tmpl w:val="DA76607E"/>
    <w:lvl w:ilvl="0" w:tplc="F522A58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B9A3AB0"/>
    <w:multiLevelType w:val="hybridMultilevel"/>
    <w:tmpl w:val="719A839E"/>
    <w:lvl w:ilvl="0" w:tplc="B01004C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31A6EEB"/>
    <w:multiLevelType w:val="hybridMultilevel"/>
    <w:tmpl w:val="E68871A2"/>
    <w:lvl w:ilvl="0" w:tplc="B01004C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43B3BB2"/>
    <w:multiLevelType w:val="hybridMultilevel"/>
    <w:tmpl w:val="DCC863E4"/>
    <w:lvl w:ilvl="0" w:tplc="4644FD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AF846AB"/>
    <w:multiLevelType w:val="hybridMultilevel"/>
    <w:tmpl w:val="A704DE58"/>
    <w:lvl w:ilvl="0" w:tplc="4644FD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43E0836"/>
    <w:multiLevelType w:val="hybridMultilevel"/>
    <w:tmpl w:val="8684E03E"/>
    <w:lvl w:ilvl="0" w:tplc="B01004C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48D768E"/>
    <w:multiLevelType w:val="hybridMultilevel"/>
    <w:tmpl w:val="F998D050"/>
    <w:lvl w:ilvl="0" w:tplc="4644FD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50C78E5"/>
    <w:multiLevelType w:val="hybridMultilevel"/>
    <w:tmpl w:val="EC0ABF1E"/>
    <w:lvl w:ilvl="0" w:tplc="A7B66D1C">
      <w:start w:val="2"/>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298AE42A">
      <w:start w:val="1"/>
      <w:numFmt w:val="lowerLetter"/>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58C37ED4"/>
    <w:multiLevelType w:val="hybridMultilevel"/>
    <w:tmpl w:val="107A6154"/>
    <w:lvl w:ilvl="0" w:tplc="FD0A3482">
      <w:start w:val="2"/>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68652FC8"/>
    <w:multiLevelType w:val="hybridMultilevel"/>
    <w:tmpl w:val="8BC447FA"/>
    <w:lvl w:ilvl="0" w:tplc="F522A58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F49046E"/>
    <w:multiLevelType w:val="hybridMultilevel"/>
    <w:tmpl w:val="4DE4A764"/>
    <w:lvl w:ilvl="0" w:tplc="B01004C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79E81830"/>
    <w:multiLevelType w:val="hybridMultilevel"/>
    <w:tmpl w:val="ABD45FE4"/>
    <w:lvl w:ilvl="0" w:tplc="23F8268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9880EAD8">
      <w:start w:val="1"/>
      <w:numFmt w:val="chineseCountingThousand"/>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16"/>
  </w:num>
  <w:num w:numId="3">
    <w:abstractNumId w:val="2"/>
  </w:num>
  <w:num w:numId="4">
    <w:abstractNumId w:val="13"/>
  </w:num>
  <w:num w:numId="5">
    <w:abstractNumId w:val="11"/>
  </w:num>
  <w:num w:numId="6">
    <w:abstractNumId w:val="3"/>
  </w:num>
  <w:num w:numId="7">
    <w:abstractNumId w:val="10"/>
  </w:num>
  <w:num w:numId="8">
    <w:abstractNumId w:val="14"/>
  </w:num>
  <w:num w:numId="9">
    <w:abstractNumId w:val="19"/>
  </w:num>
  <w:num w:numId="10">
    <w:abstractNumId w:val="17"/>
  </w:num>
  <w:num w:numId="11">
    <w:abstractNumId w:val="7"/>
  </w:num>
  <w:num w:numId="12">
    <w:abstractNumId w:val="4"/>
  </w:num>
  <w:num w:numId="13">
    <w:abstractNumId w:val="18"/>
  </w:num>
  <w:num w:numId="14">
    <w:abstractNumId w:val="5"/>
  </w:num>
  <w:num w:numId="15">
    <w:abstractNumId w:val="9"/>
  </w:num>
  <w:num w:numId="16">
    <w:abstractNumId w:val="6"/>
  </w:num>
  <w:num w:numId="17">
    <w:abstractNumId w:val="1"/>
  </w:num>
  <w:num w:numId="18">
    <w:abstractNumId w:val="8"/>
  </w:num>
  <w:num w:numId="19">
    <w:abstractNumId w:val="12"/>
  </w:num>
  <w:num w:numId="20">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1BAF"/>
    <w:rsid w:val="000058EC"/>
    <w:rsid w:val="00027608"/>
    <w:rsid w:val="000356E4"/>
    <w:rsid w:val="00055D21"/>
    <w:rsid w:val="00066D74"/>
    <w:rsid w:val="000725DD"/>
    <w:rsid w:val="00076F85"/>
    <w:rsid w:val="00084FD9"/>
    <w:rsid w:val="000A01D8"/>
    <w:rsid w:val="000A551A"/>
    <w:rsid w:val="000C1A2F"/>
    <w:rsid w:val="000C4087"/>
    <w:rsid w:val="000C6070"/>
    <w:rsid w:val="000D1566"/>
    <w:rsid w:val="000E14C2"/>
    <w:rsid w:val="000E71BC"/>
    <w:rsid w:val="000F00DC"/>
    <w:rsid w:val="000F2ECF"/>
    <w:rsid w:val="000F3A2F"/>
    <w:rsid w:val="001011BD"/>
    <w:rsid w:val="00105C43"/>
    <w:rsid w:val="0010791A"/>
    <w:rsid w:val="00122A56"/>
    <w:rsid w:val="001231E9"/>
    <w:rsid w:val="00137BEA"/>
    <w:rsid w:val="001520BA"/>
    <w:rsid w:val="0017111A"/>
    <w:rsid w:val="00172C5A"/>
    <w:rsid w:val="001A063E"/>
    <w:rsid w:val="001A068C"/>
    <w:rsid w:val="001A6F68"/>
    <w:rsid w:val="001B2918"/>
    <w:rsid w:val="001B3BF6"/>
    <w:rsid w:val="001B7160"/>
    <w:rsid w:val="001E5DE5"/>
    <w:rsid w:val="00252072"/>
    <w:rsid w:val="002706C6"/>
    <w:rsid w:val="00296B09"/>
    <w:rsid w:val="002A0EA2"/>
    <w:rsid w:val="002B6A04"/>
    <w:rsid w:val="002F1BAF"/>
    <w:rsid w:val="003126F9"/>
    <w:rsid w:val="00321E2F"/>
    <w:rsid w:val="00325EF5"/>
    <w:rsid w:val="003412AD"/>
    <w:rsid w:val="003517C6"/>
    <w:rsid w:val="00355A94"/>
    <w:rsid w:val="003613F6"/>
    <w:rsid w:val="00376C5B"/>
    <w:rsid w:val="003843D8"/>
    <w:rsid w:val="0038638B"/>
    <w:rsid w:val="00391902"/>
    <w:rsid w:val="00401C99"/>
    <w:rsid w:val="00425321"/>
    <w:rsid w:val="00496FA9"/>
    <w:rsid w:val="004C3C1A"/>
    <w:rsid w:val="004D3F9C"/>
    <w:rsid w:val="004D5556"/>
    <w:rsid w:val="00502E5B"/>
    <w:rsid w:val="00504126"/>
    <w:rsid w:val="00515BE0"/>
    <w:rsid w:val="00516C7C"/>
    <w:rsid w:val="00521018"/>
    <w:rsid w:val="0053311A"/>
    <w:rsid w:val="00561C95"/>
    <w:rsid w:val="005E1726"/>
    <w:rsid w:val="005F1AF4"/>
    <w:rsid w:val="00606650"/>
    <w:rsid w:val="00626C95"/>
    <w:rsid w:val="00634C3D"/>
    <w:rsid w:val="006625DC"/>
    <w:rsid w:val="00673E9B"/>
    <w:rsid w:val="006A4819"/>
    <w:rsid w:val="006E6C36"/>
    <w:rsid w:val="00721E6D"/>
    <w:rsid w:val="007553EB"/>
    <w:rsid w:val="00756374"/>
    <w:rsid w:val="0079383F"/>
    <w:rsid w:val="0079553A"/>
    <w:rsid w:val="007A32CB"/>
    <w:rsid w:val="007E208B"/>
    <w:rsid w:val="00800F27"/>
    <w:rsid w:val="008318F9"/>
    <w:rsid w:val="0083376D"/>
    <w:rsid w:val="00843A25"/>
    <w:rsid w:val="00865F9A"/>
    <w:rsid w:val="00873C25"/>
    <w:rsid w:val="00885622"/>
    <w:rsid w:val="008D6116"/>
    <w:rsid w:val="008D7364"/>
    <w:rsid w:val="008E7249"/>
    <w:rsid w:val="008E7CA7"/>
    <w:rsid w:val="008F4B6E"/>
    <w:rsid w:val="008F5B7D"/>
    <w:rsid w:val="00932EAB"/>
    <w:rsid w:val="009502BD"/>
    <w:rsid w:val="00963804"/>
    <w:rsid w:val="009A4D41"/>
    <w:rsid w:val="009B4331"/>
    <w:rsid w:val="00A02DA3"/>
    <w:rsid w:val="00A22F01"/>
    <w:rsid w:val="00A3431D"/>
    <w:rsid w:val="00A45F96"/>
    <w:rsid w:val="00A74043"/>
    <w:rsid w:val="00A77115"/>
    <w:rsid w:val="00A879C2"/>
    <w:rsid w:val="00AC7CE6"/>
    <w:rsid w:val="00AD10BC"/>
    <w:rsid w:val="00AF5F1E"/>
    <w:rsid w:val="00B474CC"/>
    <w:rsid w:val="00B63E11"/>
    <w:rsid w:val="00B76457"/>
    <w:rsid w:val="00B853DE"/>
    <w:rsid w:val="00B96E72"/>
    <w:rsid w:val="00B97E50"/>
    <w:rsid w:val="00BB5427"/>
    <w:rsid w:val="00BB5FDE"/>
    <w:rsid w:val="00BB6622"/>
    <w:rsid w:val="00BE3178"/>
    <w:rsid w:val="00C47AAF"/>
    <w:rsid w:val="00C56016"/>
    <w:rsid w:val="00C80338"/>
    <w:rsid w:val="00C917CC"/>
    <w:rsid w:val="00CB38D9"/>
    <w:rsid w:val="00CC6728"/>
    <w:rsid w:val="00CD6F63"/>
    <w:rsid w:val="00CF0B99"/>
    <w:rsid w:val="00D039EE"/>
    <w:rsid w:val="00D40281"/>
    <w:rsid w:val="00D710CF"/>
    <w:rsid w:val="00D71651"/>
    <w:rsid w:val="00D75B05"/>
    <w:rsid w:val="00D83B4B"/>
    <w:rsid w:val="00D92D8D"/>
    <w:rsid w:val="00DA658B"/>
    <w:rsid w:val="00DB4089"/>
    <w:rsid w:val="00DC0297"/>
    <w:rsid w:val="00E11F54"/>
    <w:rsid w:val="00E6724E"/>
    <w:rsid w:val="00EA75A0"/>
    <w:rsid w:val="00EB2C4F"/>
    <w:rsid w:val="00EB4F3B"/>
    <w:rsid w:val="00EE195B"/>
    <w:rsid w:val="00EE3782"/>
    <w:rsid w:val="00F02747"/>
    <w:rsid w:val="00F03CC4"/>
    <w:rsid w:val="00F118F2"/>
    <w:rsid w:val="00F3417C"/>
    <w:rsid w:val="00F543F5"/>
    <w:rsid w:val="00F549EA"/>
    <w:rsid w:val="00F77050"/>
    <w:rsid w:val="00F82D07"/>
    <w:rsid w:val="00F85DFD"/>
    <w:rsid w:val="00F94C89"/>
    <w:rsid w:val="00FA20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1678</Words>
  <Characters>9567</Characters>
  <Application>Microsoft Office Word</Application>
  <DocSecurity>4</DocSecurity>
  <Lines>79</Lines>
  <Paragraphs>22</Paragraphs>
  <ScaleCrop>false</ScaleCrop>
  <Company>CSD</Company>
  <LinksUpToDate>false</LinksUpToDate>
  <CharactersWithSpaces>11223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SI</cp:lastModifiedBy>
  <cp:revision>3</cp:revision>
  <cp:lastPrinted>2011-07-14T14:10:00Z</cp:lastPrinted>
  <dcterms:created xsi:type="dcterms:W3CDTF">2011-07-14T14:10:00Z</dcterms:created>
  <dcterms:modified xsi:type="dcterms:W3CDTF">2011-07-14T14:10:00Z</dcterms:modified>
</cp:coreProperties>
</file>