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e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195"/>
        <w:gridCol w:w="2025"/>
        <w:gridCol w:w="2819"/>
      </w:tblGrid>
      <w:tr w:rsidR="003B4AA7" w:rsidRPr="005E0092" w:rsidTr="00A21275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3B4AA7" w:rsidRPr="00635870" w:rsidRDefault="003B4AA7" w:rsidP="00A21275">
            <w:pPr>
              <w:spacing w:after="80" w:line="300" w:lineRule="exact"/>
              <w:rPr>
                <w:sz w:val="28"/>
              </w:rPr>
            </w:pPr>
            <w:bookmarkStart w:id="0" w:name="_GoBack"/>
            <w:bookmarkEnd w:id="0"/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3B4AA7" w:rsidRPr="00A67FB1" w:rsidRDefault="003B4AA7" w:rsidP="00A21275">
            <w:pPr>
              <w:jc w:val="right"/>
            </w:pPr>
          </w:p>
        </w:tc>
        <w:tc>
          <w:tcPr>
            <w:tcW w:w="48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3B4AA7" w:rsidRPr="005E0092" w:rsidRDefault="003B4AA7" w:rsidP="00A21275">
            <w:pPr>
              <w:jc w:val="right"/>
            </w:pPr>
            <w:r w:rsidRPr="00D87B94">
              <w:rPr>
                <w:sz w:val="40"/>
                <w:szCs w:val="40"/>
              </w:rPr>
              <w:t>CRC</w:t>
            </w:r>
            <w:r w:rsidRPr="005E0092">
              <w:t>/</w:t>
            </w:r>
            <w:fldSimple w:instr=" FILLIN  &quot;Введите часть символа после CRC/&quot;  \* MERGEFORMAT ">
              <w:r w:rsidR="006A774F">
                <w:t>C/SEN/CO/3-5</w:t>
              </w:r>
            </w:fldSimple>
          </w:p>
        </w:tc>
      </w:tr>
      <w:tr w:rsidR="003B4AA7" w:rsidRPr="00635870" w:rsidTr="00A21275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3B4AA7" w:rsidRPr="00635870" w:rsidRDefault="003B4AA7" w:rsidP="00A21275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1EB075DB" wp14:editId="72A61FCF">
                  <wp:extent cx="714375" cy="591820"/>
                  <wp:effectExtent l="0" t="0" r="9525" b="0"/>
                  <wp:docPr id="1" name="Рисунок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1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3B4AA7" w:rsidRPr="00292480" w:rsidRDefault="003B4AA7" w:rsidP="00A21275">
            <w:pPr>
              <w:suppressAutoHyphens/>
              <w:spacing w:before="120" w:line="420" w:lineRule="exact"/>
              <w:rPr>
                <w:b/>
                <w:spacing w:val="-4"/>
                <w:w w:val="100"/>
                <w:sz w:val="40"/>
                <w:szCs w:val="40"/>
              </w:rPr>
            </w:pPr>
            <w:r w:rsidRPr="00292480">
              <w:rPr>
                <w:b/>
                <w:spacing w:val="-4"/>
                <w:w w:val="100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w w:val="100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3B4AA7" w:rsidRPr="00CF2D5C" w:rsidRDefault="003B4AA7" w:rsidP="00A21275">
            <w:pPr>
              <w:spacing w:before="240"/>
              <w:rPr>
                <w:lang w:val="en-US"/>
              </w:rPr>
            </w:pPr>
            <w:r w:rsidRPr="00CF2D5C">
              <w:rPr>
                <w:lang w:val="en-US"/>
              </w:rPr>
              <w:t>Distr</w:t>
            </w:r>
            <w:r w:rsidRPr="00CF2D5C">
              <w:t>.:</w:t>
            </w:r>
            <w:r w:rsidRPr="00CF2D5C">
              <w:rPr>
                <w:lang w:val="en-US"/>
              </w:rPr>
              <w:t xml:space="preserve"> </w:t>
            </w:r>
            <w:r w:rsidRPr="00CF2D5C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="00777EFE">
              <w:fldChar w:fldCharType="separate"/>
            </w:r>
            <w:r w:rsidRPr="00CF2D5C">
              <w:fldChar w:fldCharType="end"/>
            </w:r>
          </w:p>
          <w:p w:rsidR="003B4AA7" w:rsidRPr="00CF2D5C" w:rsidRDefault="003B4AA7" w:rsidP="00A21275">
            <w:pPr>
              <w:rPr>
                <w:lang w:val="en-US"/>
              </w:rPr>
            </w:pPr>
            <w:r w:rsidRPr="00CF2D5C">
              <w:rPr>
                <w:lang w:val="en-US"/>
              </w:rPr>
              <w:fldChar w:fldCharType="begin"/>
            </w:r>
            <w:r w:rsidRPr="00CF2D5C">
              <w:rPr>
                <w:lang w:val="en-US"/>
              </w:rPr>
              <w:instrText xml:space="preserve"> FILLIN  "Введите дату документа" \* MERGEFORMAT </w:instrText>
            </w:r>
            <w:r w:rsidRPr="00CF2D5C">
              <w:rPr>
                <w:lang w:val="en-US"/>
              </w:rPr>
              <w:fldChar w:fldCharType="separate"/>
            </w:r>
            <w:r w:rsidR="006A774F">
              <w:rPr>
                <w:lang w:val="en-US"/>
              </w:rPr>
              <w:t>7 March 2016</w:t>
            </w:r>
            <w:r w:rsidRPr="00CF2D5C">
              <w:rPr>
                <w:lang w:val="en-US"/>
              </w:rPr>
              <w:fldChar w:fldCharType="end"/>
            </w:r>
          </w:p>
          <w:p w:rsidR="003B4AA7" w:rsidRPr="00CF2D5C" w:rsidRDefault="003B4AA7" w:rsidP="00A21275">
            <w:r w:rsidRPr="00CF2D5C">
              <w:rPr>
                <w:lang w:val="en-US"/>
              </w:rPr>
              <w:t>Russian</w:t>
            </w:r>
          </w:p>
          <w:p w:rsidR="003B4AA7" w:rsidRPr="00861C52" w:rsidRDefault="003B4AA7" w:rsidP="00A21275">
            <w:pPr>
              <w:rPr>
                <w:lang w:val="en-US"/>
              </w:rPr>
            </w:pPr>
            <w:r w:rsidRPr="00CF2D5C">
              <w:rPr>
                <w:lang w:val="en-US"/>
              </w:rPr>
              <w:t>Original</w:t>
            </w:r>
            <w:r w:rsidRPr="00CF2D5C">
              <w:t xml:space="preserve">: </w:t>
            </w:r>
            <w:r w:rsidRPr="00CF2D5C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="00777EFE">
              <w:fldChar w:fldCharType="separate"/>
            </w:r>
            <w:r w:rsidRPr="00CF2D5C">
              <w:fldChar w:fldCharType="end"/>
            </w:r>
          </w:p>
          <w:p w:rsidR="003B4AA7" w:rsidRPr="00635870" w:rsidRDefault="003B4AA7" w:rsidP="00A21275"/>
        </w:tc>
      </w:tr>
    </w:tbl>
    <w:p w:rsidR="00BA3B24" w:rsidRPr="000D2769" w:rsidRDefault="00BA3B24" w:rsidP="00A21275">
      <w:pPr>
        <w:pStyle w:val="SingleTxtGR"/>
        <w:spacing w:before="120"/>
        <w:ind w:left="0" w:right="1138"/>
        <w:rPr>
          <w:b/>
          <w:sz w:val="24"/>
          <w:szCs w:val="24"/>
        </w:rPr>
      </w:pPr>
      <w:r w:rsidRPr="000D2769">
        <w:rPr>
          <w:b/>
          <w:sz w:val="24"/>
          <w:szCs w:val="24"/>
        </w:rPr>
        <w:t>Комитет по правам ребенка</w:t>
      </w:r>
    </w:p>
    <w:p w:rsidR="00BA3B24" w:rsidRPr="00BA3B24" w:rsidRDefault="00BA3B24" w:rsidP="00A21275">
      <w:pPr>
        <w:pStyle w:val="HChGR"/>
      </w:pPr>
      <w:r w:rsidRPr="00BA3B24">
        <w:tab/>
      </w:r>
      <w:r w:rsidRPr="00BA3B24">
        <w:tab/>
        <w:t>Заключительные замечания по объединенным третьему</w:t>
      </w:r>
      <w:r w:rsidR="009F6F2F">
        <w:t>–</w:t>
      </w:r>
      <w:r w:rsidRPr="00BA3B24">
        <w:t>пятому периодическим докладам Сенегала</w:t>
      </w:r>
      <w:r w:rsidRPr="00A21275">
        <w:rPr>
          <w:b w:val="0"/>
          <w:bCs/>
          <w:sz w:val="20"/>
        </w:rPr>
        <w:footnoteReference w:customMarkFollows="1" w:id="1"/>
        <w:t>*</w:t>
      </w:r>
      <w:r w:rsidRPr="00BA3B24">
        <w:t xml:space="preserve"> </w:t>
      </w:r>
    </w:p>
    <w:p w:rsidR="00BA3B24" w:rsidRPr="00BA3B24" w:rsidRDefault="00BA3B24" w:rsidP="00A21275">
      <w:pPr>
        <w:pStyle w:val="HChGR"/>
      </w:pPr>
      <w:r w:rsidRPr="00BA3B24">
        <w:tab/>
      </w:r>
      <w:r w:rsidRPr="00BA3B24">
        <w:rPr>
          <w:lang w:val="en-US"/>
        </w:rPr>
        <w:t>I</w:t>
      </w:r>
      <w:r w:rsidRPr="00BA3B24">
        <w:t>.</w:t>
      </w:r>
      <w:r w:rsidRPr="00BA3B24">
        <w:tab/>
        <w:t>Введение</w:t>
      </w:r>
    </w:p>
    <w:p w:rsidR="00BA3B24" w:rsidRPr="00BA3B24" w:rsidRDefault="00BA3B24" w:rsidP="00BA3B24">
      <w:pPr>
        <w:pStyle w:val="SingleTxtGR"/>
      </w:pPr>
      <w:r w:rsidRPr="00BA3B24">
        <w:t>1.</w:t>
      </w:r>
      <w:r w:rsidRPr="00BA3B24">
        <w:tab/>
        <w:t>Комитет</w:t>
      </w:r>
      <w:r w:rsidRPr="00A92ED0">
        <w:rPr>
          <w:spacing w:val="2"/>
        </w:rPr>
        <w:t xml:space="preserve"> рассмотрел объединенные третий</w:t>
      </w:r>
      <w:r w:rsidR="009F6F2F" w:rsidRPr="00A92ED0">
        <w:rPr>
          <w:spacing w:val="2"/>
        </w:rPr>
        <w:t>–</w:t>
      </w:r>
      <w:r w:rsidRPr="00A92ED0">
        <w:rPr>
          <w:spacing w:val="2"/>
        </w:rPr>
        <w:t>пятый периодические доклады Сенегала (</w:t>
      </w:r>
      <w:r w:rsidRPr="00A92ED0">
        <w:rPr>
          <w:spacing w:val="2"/>
          <w:lang w:val="en-US"/>
        </w:rPr>
        <w:t>CRC</w:t>
      </w:r>
      <w:r w:rsidRPr="00A92ED0">
        <w:rPr>
          <w:spacing w:val="2"/>
        </w:rPr>
        <w:t>/</w:t>
      </w:r>
      <w:r w:rsidRPr="00A92ED0">
        <w:rPr>
          <w:spacing w:val="2"/>
          <w:lang w:val="en-US"/>
        </w:rPr>
        <w:t>C</w:t>
      </w:r>
      <w:r w:rsidRPr="00A92ED0">
        <w:rPr>
          <w:spacing w:val="2"/>
        </w:rPr>
        <w:t>/</w:t>
      </w:r>
      <w:r w:rsidRPr="00A92ED0">
        <w:rPr>
          <w:spacing w:val="2"/>
          <w:lang w:val="en-US"/>
        </w:rPr>
        <w:t>SEN</w:t>
      </w:r>
      <w:r w:rsidRPr="00A92ED0">
        <w:rPr>
          <w:spacing w:val="2"/>
        </w:rPr>
        <w:t xml:space="preserve">/3-5) на своих 2054-м и 2056-м заседаниях </w:t>
      </w:r>
      <w:r w:rsidRPr="00BA3B24">
        <w:t>(см.</w:t>
      </w:r>
      <w:r w:rsidR="00A21275">
        <w:rPr>
          <w:lang w:val="en-US"/>
        </w:rPr>
        <w:t> </w:t>
      </w:r>
      <w:r w:rsidRPr="00BA3B24">
        <w:rPr>
          <w:lang w:val="en-US"/>
        </w:rPr>
        <w:t>CRC</w:t>
      </w:r>
      <w:r w:rsidRPr="00BA3B24">
        <w:t>/</w:t>
      </w:r>
      <w:r w:rsidRPr="00BA3B24">
        <w:rPr>
          <w:lang w:val="en-US"/>
        </w:rPr>
        <w:t>C</w:t>
      </w:r>
      <w:r w:rsidRPr="00BA3B24">
        <w:t>/</w:t>
      </w:r>
      <w:r w:rsidR="00A92ED0">
        <w:t xml:space="preserve"> </w:t>
      </w:r>
      <w:r w:rsidRPr="00BA3B24">
        <w:rPr>
          <w:lang w:val="en-US"/>
        </w:rPr>
        <w:t>SR</w:t>
      </w:r>
      <w:r w:rsidRPr="00BA3B24">
        <w:t>.2054 и 2056), состоявшихся 11 и 12 января 2016</w:t>
      </w:r>
      <w:r w:rsidR="009F6F2F">
        <w:t> год</w:t>
      </w:r>
      <w:r w:rsidRPr="00BA3B24">
        <w:t>а, и на своем 2104-м з</w:t>
      </w:r>
      <w:r w:rsidRPr="00BA3B24">
        <w:t>а</w:t>
      </w:r>
      <w:r w:rsidRPr="00BA3B24">
        <w:t xml:space="preserve">седании (см. </w:t>
      </w:r>
      <w:r w:rsidRPr="00BA3B24">
        <w:rPr>
          <w:lang w:val="en-US"/>
        </w:rPr>
        <w:t>CRC</w:t>
      </w:r>
      <w:r w:rsidRPr="00BA3B24">
        <w:t>/</w:t>
      </w:r>
      <w:r w:rsidRPr="00BA3B24">
        <w:rPr>
          <w:lang w:val="en-US"/>
        </w:rPr>
        <w:t>C</w:t>
      </w:r>
      <w:r w:rsidRPr="00BA3B24">
        <w:t>/</w:t>
      </w:r>
      <w:r w:rsidRPr="00BA3B24">
        <w:rPr>
          <w:lang w:val="en-US"/>
        </w:rPr>
        <w:t>SR</w:t>
      </w:r>
      <w:r w:rsidRPr="00BA3B24">
        <w:t>.2104), состоявшемся 29 января 2016</w:t>
      </w:r>
      <w:r w:rsidR="009F6F2F">
        <w:t> год</w:t>
      </w:r>
      <w:r w:rsidRPr="00BA3B24">
        <w:t>а, принял ниж</w:t>
      </w:r>
      <w:r w:rsidRPr="00BA3B24">
        <w:t>е</w:t>
      </w:r>
      <w:r w:rsidRPr="00BA3B24">
        <w:t>следующие заключительные замечания</w:t>
      </w:r>
      <w:r w:rsidR="00A92ED0">
        <w:t>.</w:t>
      </w:r>
    </w:p>
    <w:p w:rsidR="00BA3B24" w:rsidRPr="00BA3B24" w:rsidRDefault="00BA3B24" w:rsidP="00BA3B24">
      <w:pPr>
        <w:pStyle w:val="SingleTxtGR"/>
      </w:pPr>
      <w:r w:rsidRPr="00BA3B24">
        <w:t>2.</w:t>
      </w:r>
      <w:r w:rsidRPr="00BA3B24">
        <w:tab/>
        <w:t>Комитет приветствует представление объединенных третьего</w:t>
      </w:r>
      <w:r w:rsidR="009F6F2F">
        <w:t>–</w:t>
      </w:r>
      <w:r w:rsidRPr="00BA3B24">
        <w:t>пятого п</w:t>
      </w:r>
      <w:r w:rsidRPr="00BA3B24">
        <w:t>е</w:t>
      </w:r>
      <w:r w:rsidRPr="00BA3B24">
        <w:t>риодических докладов государства-участника (</w:t>
      </w:r>
      <w:r w:rsidRPr="00BA3B24">
        <w:rPr>
          <w:lang w:val="en-US"/>
        </w:rPr>
        <w:t>CRC</w:t>
      </w:r>
      <w:r w:rsidRPr="00BA3B24">
        <w:t>/</w:t>
      </w:r>
      <w:r w:rsidRPr="00BA3B24">
        <w:rPr>
          <w:lang w:val="en-US"/>
        </w:rPr>
        <w:t>C</w:t>
      </w:r>
      <w:r w:rsidRPr="00BA3B24">
        <w:t>/</w:t>
      </w:r>
      <w:r w:rsidRPr="00BA3B24">
        <w:rPr>
          <w:lang w:val="en-US"/>
        </w:rPr>
        <w:t>SEN</w:t>
      </w:r>
      <w:r w:rsidRPr="00BA3B24">
        <w:t>/3-5) и письменных ответов на его перечень вопросов (</w:t>
      </w:r>
      <w:r w:rsidRPr="00BA3B24">
        <w:rPr>
          <w:lang w:val="en-US"/>
        </w:rPr>
        <w:t>CRC</w:t>
      </w:r>
      <w:r w:rsidRPr="00BA3B24">
        <w:t>/</w:t>
      </w:r>
      <w:r w:rsidRPr="00BA3B24">
        <w:rPr>
          <w:lang w:val="en-US"/>
        </w:rPr>
        <w:t>C</w:t>
      </w:r>
      <w:r w:rsidRPr="00BA3B24">
        <w:t>/</w:t>
      </w:r>
      <w:r w:rsidRPr="00BA3B24">
        <w:rPr>
          <w:lang w:val="en-US"/>
        </w:rPr>
        <w:t>SEN</w:t>
      </w:r>
      <w:r w:rsidRPr="00BA3B24">
        <w:t>/</w:t>
      </w:r>
      <w:r w:rsidRPr="00BA3B24">
        <w:rPr>
          <w:lang w:val="en-US"/>
        </w:rPr>
        <w:t>Q</w:t>
      </w:r>
      <w:r w:rsidRPr="00BA3B24">
        <w:t>/3-5/</w:t>
      </w:r>
      <w:r w:rsidRPr="00BA3B24">
        <w:rPr>
          <w:lang w:val="en-US"/>
        </w:rPr>
        <w:t>Add</w:t>
      </w:r>
      <w:r w:rsidRPr="00BA3B24">
        <w:t>.1), которые позвол</w:t>
      </w:r>
      <w:r w:rsidRPr="00BA3B24">
        <w:t>и</w:t>
      </w:r>
      <w:r w:rsidRPr="00BA3B24">
        <w:t>ли лучше понять положение с правами детей в государстве-участнике. Комитет выражает свое удовлетворение в связи с конструктивным диалогом, состоя</w:t>
      </w:r>
      <w:r w:rsidRPr="00BA3B24">
        <w:t>в</w:t>
      </w:r>
      <w:r w:rsidRPr="00BA3B24">
        <w:t>шимся с межведомственной делегацией государства-участника.</w:t>
      </w:r>
    </w:p>
    <w:p w:rsidR="00BA3B24" w:rsidRPr="00BA3B24" w:rsidRDefault="00BA3B24" w:rsidP="00A21275">
      <w:pPr>
        <w:pStyle w:val="HChGR"/>
      </w:pPr>
      <w:r w:rsidRPr="00BA3B24">
        <w:tab/>
      </w:r>
      <w:r w:rsidRPr="00BA3B24">
        <w:rPr>
          <w:lang w:val="en-US"/>
        </w:rPr>
        <w:t>II</w:t>
      </w:r>
      <w:r w:rsidRPr="00BA3B24">
        <w:t>.</w:t>
      </w:r>
      <w:r w:rsidRPr="00BA3B24">
        <w:tab/>
        <w:t>Последующие меры, принятые государством-участником, и достигнутый им прогресс</w:t>
      </w:r>
    </w:p>
    <w:p w:rsidR="00BA3B24" w:rsidRPr="00BA3B24" w:rsidRDefault="00BA3B24" w:rsidP="00BA3B24">
      <w:pPr>
        <w:pStyle w:val="SingleTxtGR"/>
      </w:pPr>
      <w:r w:rsidRPr="00BA3B24">
        <w:t>3.</w:t>
      </w:r>
      <w:r w:rsidRPr="00BA3B24">
        <w:tab/>
        <w:t>Комитет с удовлетворением отмечает ратификацию следующих докуме</w:t>
      </w:r>
      <w:r w:rsidRPr="00BA3B24">
        <w:t>н</w:t>
      </w:r>
      <w:r w:rsidRPr="00BA3B24">
        <w:t>тов:</w:t>
      </w:r>
    </w:p>
    <w:p w:rsidR="00BA3B24" w:rsidRPr="00BA3B24" w:rsidRDefault="00A21275" w:rsidP="00BA3B24">
      <w:pPr>
        <w:pStyle w:val="SingleTxtGR"/>
      </w:pPr>
      <w:r w:rsidRPr="00A92ED0">
        <w:tab/>
      </w:r>
      <w:r w:rsidR="00BA3B24" w:rsidRPr="00BA3B24">
        <w:rPr>
          <w:lang w:val="en-US"/>
        </w:rPr>
        <w:t>a</w:t>
      </w:r>
      <w:r w:rsidR="00BA3B24" w:rsidRPr="00BA3B24">
        <w:t>)</w:t>
      </w:r>
      <w:r w:rsidR="00BA3B24" w:rsidRPr="00BA3B24">
        <w:tab/>
        <w:t>Конвенции о правах инвалидов в 2010</w:t>
      </w:r>
      <w:r w:rsidR="009F6F2F">
        <w:t> год</w:t>
      </w:r>
      <w:r w:rsidR="00BA3B24" w:rsidRPr="00BA3B24">
        <w:t>у;</w:t>
      </w:r>
    </w:p>
    <w:p w:rsidR="00BA3B24" w:rsidRPr="00BA3B24" w:rsidRDefault="00A21275" w:rsidP="00BA3B24">
      <w:pPr>
        <w:pStyle w:val="SingleTxtGR"/>
      </w:pPr>
      <w:r w:rsidRPr="009F6F2F">
        <w:tab/>
      </w:r>
      <w:r w:rsidR="00BA3B24" w:rsidRPr="00BA3B24">
        <w:rPr>
          <w:lang w:val="en-US"/>
        </w:rPr>
        <w:t>b</w:t>
      </w:r>
      <w:r w:rsidR="00BA3B24" w:rsidRPr="00BA3B24">
        <w:t>)</w:t>
      </w:r>
      <w:r w:rsidR="00BA3B24" w:rsidRPr="00BA3B24">
        <w:tab/>
        <w:t>Международной конвенции для защиты всех лиц от насильстве</w:t>
      </w:r>
      <w:r w:rsidR="00BA3B24" w:rsidRPr="00BA3B24">
        <w:t>н</w:t>
      </w:r>
      <w:r w:rsidR="00BA3B24" w:rsidRPr="00BA3B24">
        <w:t>ных исчезновений в 2008</w:t>
      </w:r>
      <w:r w:rsidR="009F6F2F">
        <w:t> год</w:t>
      </w:r>
      <w:r w:rsidR="00BA3B24" w:rsidRPr="00BA3B24">
        <w:t>у;</w:t>
      </w:r>
    </w:p>
    <w:p w:rsidR="00BA3B24" w:rsidRPr="00BA3B24" w:rsidRDefault="00A21275" w:rsidP="00BA3B24">
      <w:pPr>
        <w:pStyle w:val="SingleTxtGR"/>
      </w:pPr>
      <w:r w:rsidRPr="009F6F2F">
        <w:tab/>
      </w:r>
      <w:r w:rsidR="00BA3B24" w:rsidRPr="00BA3B24">
        <w:rPr>
          <w:lang w:val="en-US"/>
        </w:rPr>
        <w:t>c</w:t>
      </w:r>
      <w:r w:rsidR="00BA3B24" w:rsidRPr="00BA3B24">
        <w:t>)</w:t>
      </w:r>
      <w:r w:rsidR="00BA3B24" w:rsidRPr="00BA3B24">
        <w:tab/>
        <w:t>Факультативного протокола к Конвенции против пыток и других жестоких, бесчеловечных или унижающих достоинство видов обращения и наказания в 2006</w:t>
      </w:r>
      <w:r w:rsidR="009F6F2F">
        <w:t> год</w:t>
      </w:r>
      <w:r w:rsidR="00BA3B24" w:rsidRPr="00BA3B24">
        <w:t>у;</w:t>
      </w:r>
    </w:p>
    <w:p w:rsidR="00BA3B24" w:rsidRPr="00BA3B24" w:rsidRDefault="00A21275" w:rsidP="00BA3B24">
      <w:pPr>
        <w:pStyle w:val="SingleTxtGR"/>
      </w:pPr>
      <w:r w:rsidRPr="009F6F2F">
        <w:tab/>
      </w:r>
      <w:r w:rsidR="00BA3B24" w:rsidRPr="00BA3B24">
        <w:rPr>
          <w:lang w:val="en-US"/>
        </w:rPr>
        <w:t>d</w:t>
      </w:r>
      <w:r w:rsidR="00BA3B24" w:rsidRPr="00BA3B24">
        <w:t>)</w:t>
      </w:r>
      <w:r w:rsidR="00BA3B24" w:rsidRPr="00BA3B24">
        <w:tab/>
        <w:t>Конвенции о защите детей и сотрудничестве в вопросах междун</w:t>
      </w:r>
      <w:r w:rsidR="00BA3B24" w:rsidRPr="00BA3B24">
        <w:t>а</w:t>
      </w:r>
      <w:r w:rsidR="00BA3B24" w:rsidRPr="00BA3B24">
        <w:t>родного усыновления/удочерения в 2011</w:t>
      </w:r>
      <w:r w:rsidR="009F6F2F">
        <w:t> год</w:t>
      </w:r>
      <w:r w:rsidR="00BA3B24" w:rsidRPr="00BA3B24">
        <w:t>у.</w:t>
      </w:r>
    </w:p>
    <w:p w:rsidR="00BA3B24" w:rsidRPr="00BA3B24" w:rsidRDefault="00BA3B24" w:rsidP="00BA3B24">
      <w:pPr>
        <w:pStyle w:val="SingleTxtGR"/>
      </w:pPr>
      <w:r w:rsidRPr="00BA3B24">
        <w:lastRenderedPageBreak/>
        <w:t>4.</w:t>
      </w:r>
      <w:r w:rsidRPr="00BA3B24">
        <w:tab/>
        <w:t>Комитет с удовлетворением отмечает принятие следующих законодател</w:t>
      </w:r>
      <w:r w:rsidRPr="00BA3B24">
        <w:t>ь</w:t>
      </w:r>
      <w:r w:rsidRPr="00BA3B24">
        <w:t>ных мер:</w:t>
      </w:r>
    </w:p>
    <w:p w:rsidR="00BA3B24" w:rsidRPr="00BA3B24" w:rsidRDefault="00A21275" w:rsidP="00BA3B24">
      <w:pPr>
        <w:pStyle w:val="SingleTxtGR"/>
      </w:pPr>
      <w:r w:rsidRPr="00A92ED0">
        <w:tab/>
      </w:r>
      <w:r w:rsidR="00BA3B24" w:rsidRPr="00BA3B24">
        <w:rPr>
          <w:lang w:val="en-US"/>
        </w:rPr>
        <w:t>a</w:t>
      </w:r>
      <w:r w:rsidR="00BA3B24" w:rsidRPr="00BA3B24">
        <w:t>)</w:t>
      </w:r>
      <w:r w:rsidR="00BA3B24" w:rsidRPr="00BA3B24">
        <w:tab/>
        <w:t>внесение поправок в министерские декреты № 3748–3750/</w:t>
      </w:r>
      <w:r w:rsidR="000E72DE">
        <w:t xml:space="preserve"> </w:t>
      </w:r>
      <w:r w:rsidR="00BA3B24" w:rsidRPr="00BA3B24">
        <w:t>MFPTEOP/DTSS от 2003</w:t>
      </w:r>
      <w:r w:rsidR="009F6F2F">
        <w:t> год</w:t>
      </w:r>
      <w:r w:rsidR="00BA3B24" w:rsidRPr="00BA3B24">
        <w:t>а и в статью L.145 Трудового кодекса (1997</w:t>
      </w:r>
      <w:r w:rsidR="009F6F2F">
        <w:t> год</w:t>
      </w:r>
      <w:r w:rsidR="00BA3B24" w:rsidRPr="00BA3B24">
        <w:t xml:space="preserve">а) </w:t>
      </w:r>
      <w:r w:rsidR="00D136F6">
        <w:br/>
      </w:r>
      <w:r w:rsidR="00BA3B24" w:rsidRPr="00BA3B24">
        <w:t>в 2015</w:t>
      </w:r>
      <w:r w:rsidR="009F6F2F">
        <w:t> год</w:t>
      </w:r>
      <w:r w:rsidR="00BA3B24" w:rsidRPr="00BA3B24">
        <w:t>у;</w:t>
      </w:r>
    </w:p>
    <w:p w:rsidR="00BA3B24" w:rsidRPr="00BA3B24" w:rsidRDefault="00A21275" w:rsidP="00BA3B24">
      <w:pPr>
        <w:pStyle w:val="SingleTxtGR"/>
      </w:pPr>
      <w:r w:rsidRPr="009F6F2F">
        <w:tab/>
      </w:r>
      <w:r w:rsidR="00BA3B24" w:rsidRPr="00BA3B24">
        <w:rPr>
          <w:lang w:val="en-US"/>
        </w:rPr>
        <w:t>b</w:t>
      </w:r>
      <w:r w:rsidR="00BA3B24" w:rsidRPr="00BA3B24">
        <w:t>)</w:t>
      </w:r>
      <w:r w:rsidR="00BA3B24" w:rsidRPr="00BA3B24">
        <w:tab/>
        <w:t>Закона о децентрализации в 2014</w:t>
      </w:r>
      <w:r w:rsidR="009F6F2F">
        <w:t> год</w:t>
      </w:r>
      <w:r w:rsidR="00BA3B24" w:rsidRPr="00BA3B24">
        <w:t>у;</w:t>
      </w:r>
    </w:p>
    <w:p w:rsidR="00BA3B24" w:rsidRPr="00BA3B24" w:rsidRDefault="00A21275" w:rsidP="00BA3B24">
      <w:pPr>
        <w:pStyle w:val="SingleTxtGR"/>
      </w:pPr>
      <w:r w:rsidRPr="009F6F2F">
        <w:tab/>
      </w:r>
      <w:r w:rsidR="00BA3B24" w:rsidRPr="00BA3B24">
        <w:rPr>
          <w:lang w:val="en-US"/>
        </w:rPr>
        <w:t>c</w:t>
      </w:r>
      <w:r w:rsidR="00BA3B24" w:rsidRPr="00BA3B24">
        <w:t>)</w:t>
      </w:r>
      <w:r w:rsidR="00BA3B24" w:rsidRPr="00BA3B24">
        <w:tab/>
        <w:t>Закона № 2013-05 от 8 июля 2013</w:t>
      </w:r>
      <w:r w:rsidR="009F6F2F">
        <w:t> год</w:t>
      </w:r>
      <w:r w:rsidR="00BA3B24" w:rsidRPr="00BA3B24">
        <w:t xml:space="preserve">а </w:t>
      </w:r>
      <w:r w:rsidR="009F6F2F">
        <w:t>«</w:t>
      </w:r>
      <w:r w:rsidR="00BA3B24" w:rsidRPr="00BA3B24">
        <w:t xml:space="preserve">О внесении изменений </w:t>
      </w:r>
      <w:r w:rsidR="00D136F6">
        <w:br/>
      </w:r>
      <w:r w:rsidR="00BA3B24" w:rsidRPr="00BA3B24">
        <w:t>в Закон № 61-10 от 7 марта 1961</w:t>
      </w:r>
      <w:r w:rsidR="009F6F2F">
        <w:t> год</w:t>
      </w:r>
      <w:r w:rsidR="00BA3B24" w:rsidRPr="00BA3B24">
        <w:t>а, определяющий гражданство</w:t>
      </w:r>
      <w:r w:rsidR="009F6F2F">
        <w:t>»</w:t>
      </w:r>
      <w:r w:rsidR="00BA3B24" w:rsidRPr="00BA3B24">
        <w:t>;</w:t>
      </w:r>
    </w:p>
    <w:p w:rsidR="00BA3B24" w:rsidRPr="00BA3B24" w:rsidRDefault="00A21275" w:rsidP="00BA3B24">
      <w:pPr>
        <w:pStyle w:val="SingleTxtGR"/>
      </w:pPr>
      <w:r w:rsidRPr="009F6F2F">
        <w:tab/>
      </w:r>
      <w:r w:rsidR="00BA3B24" w:rsidRPr="00BA3B24">
        <w:rPr>
          <w:lang w:val="en-US"/>
        </w:rPr>
        <w:t>d</w:t>
      </w:r>
      <w:r w:rsidR="00BA3B24" w:rsidRPr="00BA3B24">
        <w:t>)</w:t>
      </w:r>
      <w:r w:rsidR="00BA3B24" w:rsidRPr="00BA3B24">
        <w:tab/>
        <w:t>Закона № 2013-10 от 28 декабря 2013</w:t>
      </w:r>
      <w:r w:rsidR="009F6F2F">
        <w:t> год</w:t>
      </w:r>
      <w:r w:rsidR="00BA3B24" w:rsidRPr="00BA3B24">
        <w:t xml:space="preserve">а </w:t>
      </w:r>
      <w:r w:rsidR="009F6F2F">
        <w:t>«</w:t>
      </w:r>
      <w:r w:rsidR="00BA3B24" w:rsidRPr="00BA3B24">
        <w:t>Об Общем кодексе местных общин</w:t>
      </w:r>
      <w:r w:rsidR="009F6F2F">
        <w:t>»</w:t>
      </w:r>
      <w:r w:rsidR="00BA3B24" w:rsidRPr="00BA3B24">
        <w:t>;</w:t>
      </w:r>
    </w:p>
    <w:p w:rsidR="00BA3B24" w:rsidRPr="00BA3B24" w:rsidRDefault="00A21275" w:rsidP="00BA3B24">
      <w:pPr>
        <w:pStyle w:val="SingleTxtGR"/>
      </w:pPr>
      <w:r w:rsidRPr="009F6F2F">
        <w:tab/>
      </w:r>
      <w:r w:rsidR="00BA3B24" w:rsidRPr="00BA3B24">
        <w:rPr>
          <w:lang w:val="en-US"/>
        </w:rPr>
        <w:t>e</w:t>
      </w:r>
      <w:r w:rsidR="00BA3B24" w:rsidRPr="00BA3B24">
        <w:t>)</w:t>
      </w:r>
      <w:r w:rsidR="00BA3B24" w:rsidRPr="00BA3B24">
        <w:tab/>
        <w:t>Закона об ориентации социальной политики в 2010</w:t>
      </w:r>
      <w:r w:rsidR="009F6F2F">
        <w:t> год</w:t>
      </w:r>
      <w:r w:rsidR="00BA3B24" w:rsidRPr="00BA3B24">
        <w:t>у;</w:t>
      </w:r>
    </w:p>
    <w:p w:rsidR="00BA3B24" w:rsidRPr="00BA3B24" w:rsidRDefault="00A21275" w:rsidP="00BA3B24">
      <w:pPr>
        <w:pStyle w:val="SingleTxtGR"/>
      </w:pPr>
      <w:r w:rsidRPr="009F6F2F">
        <w:tab/>
      </w:r>
      <w:r w:rsidR="00BA3B24" w:rsidRPr="00BA3B24">
        <w:rPr>
          <w:lang w:val="en-US"/>
        </w:rPr>
        <w:t>f</w:t>
      </w:r>
      <w:r w:rsidR="00BA3B24" w:rsidRPr="00BA3B24">
        <w:t>)</w:t>
      </w:r>
      <w:r w:rsidR="00BA3B24" w:rsidRPr="00BA3B24">
        <w:tab/>
        <w:t>Закона № 2008-11 от 25 января 2008</w:t>
      </w:r>
      <w:r w:rsidR="009F6F2F">
        <w:t> год</w:t>
      </w:r>
      <w:r w:rsidR="00BA3B24" w:rsidRPr="00BA3B24">
        <w:t xml:space="preserve">а </w:t>
      </w:r>
      <w:r w:rsidR="009F6F2F">
        <w:t>«</w:t>
      </w:r>
      <w:r w:rsidR="00BA3B24" w:rsidRPr="00BA3B24">
        <w:t>О кибертерроризме</w:t>
      </w:r>
      <w:r w:rsidR="009F6F2F">
        <w:t>»</w:t>
      </w:r>
      <w:r w:rsidR="00BA3B24" w:rsidRPr="00BA3B24">
        <w:t>;</w:t>
      </w:r>
    </w:p>
    <w:p w:rsidR="00BA3B24" w:rsidRPr="00BA3B24" w:rsidRDefault="00A21275" w:rsidP="00BA3B24">
      <w:pPr>
        <w:pStyle w:val="SingleTxtGR"/>
      </w:pPr>
      <w:r w:rsidRPr="009F6F2F">
        <w:tab/>
      </w:r>
      <w:r w:rsidR="00BA3B24" w:rsidRPr="00BA3B24">
        <w:rPr>
          <w:lang w:val="en-US"/>
        </w:rPr>
        <w:t>g</w:t>
      </w:r>
      <w:r w:rsidR="00BA3B24" w:rsidRPr="00BA3B24">
        <w:t>)</w:t>
      </w:r>
      <w:r w:rsidR="00BA3B24" w:rsidRPr="00BA3B24">
        <w:tab/>
        <w:t>Закона № 2007-01 от 12 февраля 2007</w:t>
      </w:r>
      <w:r w:rsidR="009F6F2F">
        <w:t> год</w:t>
      </w:r>
      <w:r w:rsidR="00BA3B24" w:rsidRPr="00BA3B24">
        <w:t xml:space="preserve">а </w:t>
      </w:r>
      <w:r w:rsidR="009F6F2F">
        <w:t>«</w:t>
      </w:r>
      <w:r w:rsidR="00BA3B24" w:rsidRPr="00BA3B24">
        <w:t>О внесении изменений в Уголовный кодекс</w:t>
      </w:r>
      <w:r w:rsidR="009F6F2F">
        <w:t>»</w:t>
      </w:r>
      <w:r w:rsidR="00BA3B24" w:rsidRPr="00BA3B24">
        <w:t>.</w:t>
      </w:r>
    </w:p>
    <w:p w:rsidR="00BA3B24" w:rsidRPr="00BA3B24" w:rsidRDefault="00BA3B24" w:rsidP="00BA3B24">
      <w:pPr>
        <w:pStyle w:val="SingleTxtGR"/>
      </w:pPr>
      <w:r w:rsidRPr="00BA3B24">
        <w:t>5.</w:t>
      </w:r>
      <w:r w:rsidRPr="00BA3B24">
        <w:tab/>
        <w:t xml:space="preserve">Комитет приветствует также принятие следующих институциональных и стратегических мер: </w:t>
      </w:r>
    </w:p>
    <w:p w:rsidR="00BA3B24" w:rsidRPr="00BA3B24" w:rsidRDefault="00A21275" w:rsidP="00BA3B24">
      <w:pPr>
        <w:pStyle w:val="SingleTxtGR"/>
      </w:pPr>
      <w:r w:rsidRPr="00A92ED0">
        <w:tab/>
      </w:r>
      <w:r w:rsidR="00BA3B24" w:rsidRPr="00BA3B24">
        <w:rPr>
          <w:lang w:val="en-US"/>
        </w:rPr>
        <w:t>a</w:t>
      </w:r>
      <w:r w:rsidR="00BA3B24" w:rsidRPr="00BA3B24">
        <w:t>)</w:t>
      </w:r>
      <w:r w:rsidR="00BA3B24" w:rsidRPr="00BA3B24">
        <w:tab/>
        <w:t>Перспективного плана развития Сенегала и соответствующего Плана приоритетных действий на период 2014–2018</w:t>
      </w:r>
      <w:r w:rsidR="009F6F2F">
        <w:t> год</w:t>
      </w:r>
      <w:r w:rsidR="00BA3B24" w:rsidRPr="00BA3B24">
        <w:t>ов, включая Наци</w:t>
      </w:r>
      <w:r w:rsidR="00BA3B24" w:rsidRPr="00BA3B24">
        <w:t>о</w:t>
      </w:r>
      <w:r w:rsidR="00BA3B24" w:rsidRPr="00BA3B24">
        <w:t>нальную программу перечисления денежных средств бедным семьям, Наци</w:t>
      </w:r>
      <w:r w:rsidR="00BA3B24" w:rsidRPr="00BA3B24">
        <w:t>о</w:t>
      </w:r>
      <w:r w:rsidR="00BA3B24" w:rsidRPr="00BA3B24">
        <w:t>нальную программу всеобщего охвата медицинской помощью и предоставления бесплатных медицинских услуг детям в возрасте до пяти лет и Программу в</w:t>
      </w:r>
      <w:r w:rsidR="00BA3B24" w:rsidRPr="00BA3B24">
        <w:t>ы</w:t>
      </w:r>
      <w:r w:rsidR="00BA3B24" w:rsidRPr="00BA3B24">
        <w:t xml:space="preserve">дачи карточек по обеспечению равных возможностей для инвалидов </w:t>
      </w:r>
      <w:r w:rsidR="000E72DE">
        <w:br/>
      </w:r>
      <w:r w:rsidR="00BA3B24" w:rsidRPr="00BA3B24">
        <w:t>(2016–2018</w:t>
      </w:r>
      <w:r w:rsidR="009F6F2F">
        <w:t> год</w:t>
      </w:r>
      <w:r w:rsidR="00BA3B24" w:rsidRPr="00BA3B24">
        <w:t>ы);</w:t>
      </w:r>
    </w:p>
    <w:p w:rsidR="00BA3B24" w:rsidRPr="00BA3B24" w:rsidRDefault="00A21275" w:rsidP="00BA3B24">
      <w:pPr>
        <w:pStyle w:val="SingleTxtGR"/>
      </w:pPr>
      <w:r w:rsidRPr="009F6F2F">
        <w:tab/>
      </w:r>
      <w:r w:rsidR="00BA3B24" w:rsidRPr="00BA3B24">
        <w:rPr>
          <w:lang w:val="en-US"/>
        </w:rPr>
        <w:t>b</w:t>
      </w:r>
      <w:r w:rsidR="00BA3B24" w:rsidRPr="00BA3B24">
        <w:t>)</w:t>
      </w:r>
      <w:r w:rsidR="00BA3B24" w:rsidRPr="00BA3B24">
        <w:tab/>
        <w:t>создание национального межведомственного комитета и ведо</w:t>
      </w:r>
      <w:r w:rsidR="00BA3B24" w:rsidRPr="00BA3B24">
        <w:t>м</w:t>
      </w:r>
      <w:r w:rsidR="00BA3B24" w:rsidRPr="00BA3B24">
        <w:t>ственных комитетов по защите детей (2014</w:t>
      </w:r>
      <w:r w:rsidR="009F6F2F">
        <w:t> год</w:t>
      </w:r>
      <w:r w:rsidR="00BA3B24" w:rsidRPr="00BA3B24">
        <w:t>);</w:t>
      </w:r>
    </w:p>
    <w:p w:rsidR="00BA3B24" w:rsidRPr="00BA3B24" w:rsidRDefault="00A21275" w:rsidP="00BA3B24">
      <w:pPr>
        <w:pStyle w:val="SingleTxtGR"/>
      </w:pPr>
      <w:r w:rsidRPr="009F6F2F">
        <w:tab/>
      </w:r>
      <w:r w:rsidR="00BA3B24" w:rsidRPr="00BA3B24">
        <w:rPr>
          <w:lang w:val="en-US"/>
        </w:rPr>
        <w:t>c</w:t>
      </w:r>
      <w:r w:rsidR="00BA3B24" w:rsidRPr="00BA3B24">
        <w:t>)</w:t>
      </w:r>
      <w:r w:rsidR="00BA3B24" w:rsidRPr="00BA3B24">
        <w:tab/>
        <w:t>Национальной стратегии по защите детей и соответствующего Национального плана действий (на период 2013–2015</w:t>
      </w:r>
      <w:r w:rsidR="009F6F2F">
        <w:t> год</w:t>
      </w:r>
      <w:r w:rsidR="00BA3B24" w:rsidRPr="00BA3B24">
        <w:t>ов);</w:t>
      </w:r>
    </w:p>
    <w:p w:rsidR="00BA3B24" w:rsidRPr="00BA3B24" w:rsidRDefault="00A21275" w:rsidP="00BA3B24">
      <w:pPr>
        <w:pStyle w:val="SingleTxtGR"/>
      </w:pPr>
      <w:r w:rsidRPr="009F6F2F">
        <w:tab/>
      </w:r>
      <w:r w:rsidR="00BA3B24" w:rsidRPr="00BA3B24">
        <w:rPr>
          <w:lang w:val="en-US"/>
        </w:rPr>
        <w:t>d</w:t>
      </w:r>
      <w:r w:rsidR="00BA3B24" w:rsidRPr="00BA3B24">
        <w:t>)</w:t>
      </w:r>
      <w:r w:rsidR="00BA3B24" w:rsidRPr="00BA3B24">
        <w:tab/>
        <w:t>Национального рамочного плана по искоренению детского попр</w:t>
      </w:r>
      <w:r w:rsidR="00BA3B24" w:rsidRPr="00BA3B24">
        <w:t>о</w:t>
      </w:r>
      <w:r w:rsidR="00BA3B24" w:rsidRPr="00BA3B24">
        <w:t>шайничества (на период 2013–2015</w:t>
      </w:r>
      <w:r w:rsidR="009F6F2F">
        <w:t> год</w:t>
      </w:r>
      <w:r w:rsidR="00BA3B24" w:rsidRPr="00BA3B24">
        <w:t>ов);</w:t>
      </w:r>
    </w:p>
    <w:p w:rsidR="00BA3B24" w:rsidRPr="00BA3B24" w:rsidRDefault="00A21275" w:rsidP="00BA3B24">
      <w:pPr>
        <w:pStyle w:val="SingleTxtGR"/>
      </w:pPr>
      <w:r w:rsidRPr="009F6F2F">
        <w:tab/>
      </w:r>
      <w:r w:rsidR="00BA3B24" w:rsidRPr="00BA3B24">
        <w:rPr>
          <w:lang w:val="en-US"/>
        </w:rPr>
        <w:t>e</w:t>
      </w:r>
      <w:r w:rsidR="00BA3B24" w:rsidRPr="00BA3B24">
        <w:t>)</w:t>
      </w:r>
      <w:r w:rsidR="00BA3B24" w:rsidRPr="00BA3B24">
        <w:tab/>
      </w:r>
      <w:r w:rsidR="00BA3B24" w:rsidRPr="00777EFE">
        <w:rPr>
          <w:spacing w:val="2"/>
        </w:rPr>
        <w:t xml:space="preserve">Программы по реформе и регулированию </w:t>
      </w:r>
      <w:r w:rsidR="009F6F2F" w:rsidRPr="00777EFE">
        <w:rPr>
          <w:spacing w:val="2"/>
        </w:rPr>
        <w:t>«</w:t>
      </w:r>
      <w:r w:rsidR="00BA3B24" w:rsidRPr="00777EFE">
        <w:rPr>
          <w:spacing w:val="2"/>
        </w:rPr>
        <w:t>даарасов</w:t>
      </w:r>
      <w:r w:rsidR="009F6F2F" w:rsidRPr="00777EFE">
        <w:rPr>
          <w:spacing w:val="2"/>
        </w:rPr>
        <w:t>»</w:t>
      </w:r>
      <w:r w:rsidR="00BA3B24" w:rsidRPr="00777EFE">
        <w:rPr>
          <w:spacing w:val="2"/>
        </w:rPr>
        <w:t xml:space="preserve"> (школ по пр</w:t>
      </w:r>
      <w:r w:rsidR="00BA3B24" w:rsidRPr="00777EFE">
        <w:rPr>
          <w:spacing w:val="2"/>
        </w:rPr>
        <w:t>е</w:t>
      </w:r>
      <w:r w:rsidR="00BA3B24" w:rsidRPr="00777EFE">
        <w:rPr>
          <w:spacing w:val="2"/>
        </w:rPr>
        <w:t xml:space="preserve">подаванию </w:t>
      </w:r>
      <w:r w:rsidR="00BA3B24" w:rsidRPr="00BA3B24">
        <w:t>Корана) (2013</w:t>
      </w:r>
      <w:r w:rsidR="009F6F2F">
        <w:t> год</w:t>
      </w:r>
      <w:r w:rsidR="00BA3B24" w:rsidRPr="00BA3B24">
        <w:t>);</w:t>
      </w:r>
    </w:p>
    <w:p w:rsidR="00BA3B24" w:rsidRPr="00BA3B24" w:rsidRDefault="00A21275" w:rsidP="00BA3B24">
      <w:pPr>
        <w:pStyle w:val="SingleTxtGR"/>
      </w:pPr>
      <w:r w:rsidRPr="009F6F2F">
        <w:tab/>
      </w:r>
      <w:r w:rsidR="00BA3B24" w:rsidRPr="00BA3B24">
        <w:rPr>
          <w:lang w:val="en-US"/>
        </w:rPr>
        <w:t>f</w:t>
      </w:r>
      <w:r w:rsidR="00BA3B24" w:rsidRPr="00BA3B24">
        <w:t>)</w:t>
      </w:r>
      <w:r w:rsidR="00BA3B24" w:rsidRPr="00BA3B24">
        <w:tab/>
        <w:t>Национального рамочного плана по предотвращению и упраздн</w:t>
      </w:r>
      <w:r w:rsidR="00BA3B24" w:rsidRPr="00BA3B24">
        <w:t>е</w:t>
      </w:r>
      <w:r w:rsidR="00BA3B24" w:rsidRPr="00BA3B24">
        <w:t xml:space="preserve">нию детского труда и соответствующего Плана действий (на период </w:t>
      </w:r>
      <w:r w:rsidR="000E72DE">
        <w:br/>
      </w:r>
      <w:r w:rsidR="00BA3B24" w:rsidRPr="00BA3B24">
        <w:t>2012–2016</w:t>
      </w:r>
      <w:r w:rsidR="009F6F2F">
        <w:t> год</w:t>
      </w:r>
      <w:r w:rsidR="00BA3B24" w:rsidRPr="00BA3B24">
        <w:t xml:space="preserve">ов); </w:t>
      </w:r>
    </w:p>
    <w:p w:rsidR="00BA3B24" w:rsidRPr="00BA3B24" w:rsidRDefault="00A21275" w:rsidP="00BA3B24">
      <w:pPr>
        <w:pStyle w:val="SingleTxtGR"/>
      </w:pPr>
      <w:r w:rsidRPr="009F6F2F">
        <w:tab/>
      </w:r>
      <w:r w:rsidR="00BA3B24" w:rsidRPr="00BA3B24">
        <w:rPr>
          <w:lang w:val="en-US"/>
        </w:rPr>
        <w:t>g</w:t>
      </w:r>
      <w:r w:rsidR="00BA3B24" w:rsidRPr="00BA3B24">
        <w:t>)</w:t>
      </w:r>
      <w:r w:rsidR="00BA3B24" w:rsidRPr="00BA3B24">
        <w:tab/>
        <w:t xml:space="preserve">Программы по улучшению качества, повышению равноправия </w:t>
      </w:r>
      <w:r w:rsidR="005C068A">
        <w:br/>
      </w:r>
      <w:r w:rsidR="00BA3B24" w:rsidRPr="00BA3B24">
        <w:t xml:space="preserve">и </w:t>
      </w:r>
      <w:proofErr w:type="spellStart"/>
      <w:r w:rsidR="00BA3B24" w:rsidRPr="00BA3B24">
        <w:t>транспарентности</w:t>
      </w:r>
      <w:proofErr w:type="spellEnd"/>
      <w:r w:rsidR="00BA3B24" w:rsidRPr="00BA3B24">
        <w:t xml:space="preserve"> в сфере образования и профессиональной подготовки </w:t>
      </w:r>
      <w:r w:rsidR="005C068A">
        <w:br/>
      </w:r>
      <w:r w:rsidR="00BA3B24" w:rsidRPr="00BA3B24">
        <w:t>(на период 2012–2025</w:t>
      </w:r>
      <w:r w:rsidR="009F6F2F">
        <w:t> год</w:t>
      </w:r>
      <w:r w:rsidR="00BA3B24" w:rsidRPr="00BA3B24">
        <w:t>ов);</w:t>
      </w:r>
    </w:p>
    <w:p w:rsidR="00BA3B24" w:rsidRPr="00BA3B24" w:rsidRDefault="00A21275" w:rsidP="00BA3B24">
      <w:pPr>
        <w:pStyle w:val="SingleTxtGR"/>
      </w:pPr>
      <w:r w:rsidRPr="009F6F2F">
        <w:tab/>
      </w:r>
      <w:r w:rsidR="00BA3B24" w:rsidRPr="00BA3B24">
        <w:rPr>
          <w:lang w:val="en-US"/>
        </w:rPr>
        <w:t>h</w:t>
      </w:r>
      <w:r w:rsidR="00BA3B24" w:rsidRPr="00BA3B24">
        <w:t>)</w:t>
      </w:r>
      <w:r w:rsidR="00BA3B24" w:rsidRPr="00BA3B24">
        <w:tab/>
        <w:t xml:space="preserve">Национального плана действий по борьбе с торговлей людьми </w:t>
      </w:r>
      <w:r w:rsidR="005C068A">
        <w:br/>
      </w:r>
      <w:r w:rsidR="00BA3B24" w:rsidRPr="00BA3B24">
        <w:t>(на период 2012–2014</w:t>
      </w:r>
      <w:r w:rsidR="009F6F2F">
        <w:t> год</w:t>
      </w:r>
      <w:r w:rsidR="00BA3B24" w:rsidRPr="00BA3B24">
        <w:t>ов);</w:t>
      </w:r>
    </w:p>
    <w:p w:rsidR="00BA3B24" w:rsidRPr="00BA3B24" w:rsidRDefault="00A21275" w:rsidP="00BA3B24">
      <w:pPr>
        <w:pStyle w:val="SingleTxtGR"/>
      </w:pPr>
      <w:r w:rsidRPr="009F6F2F">
        <w:tab/>
      </w:r>
      <w:r w:rsidR="00BA3B24" w:rsidRPr="00BA3B24">
        <w:rPr>
          <w:lang w:val="en-US"/>
        </w:rPr>
        <w:t>i</w:t>
      </w:r>
      <w:r w:rsidR="00BA3B24" w:rsidRPr="00BA3B24">
        <w:t>)</w:t>
      </w:r>
      <w:r w:rsidR="00BA3B24" w:rsidRPr="00BA3B24">
        <w:tab/>
        <w:t>Национального плана действий по скорейшему прекращению пра</w:t>
      </w:r>
      <w:r w:rsidR="00BA3B24" w:rsidRPr="00BA3B24">
        <w:t>к</w:t>
      </w:r>
      <w:r w:rsidR="00BA3B24" w:rsidRPr="00BA3B24">
        <w:t>тики калечения женских половых органов (на период 2010–2015</w:t>
      </w:r>
      <w:r w:rsidR="009F6F2F">
        <w:t> год</w:t>
      </w:r>
      <w:r w:rsidR="00BA3B24" w:rsidRPr="00BA3B24">
        <w:t>ов);</w:t>
      </w:r>
    </w:p>
    <w:p w:rsidR="00BA3B24" w:rsidRPr="00BA3B24" w:rsidRDefault="00A21275" w:rsidP="005C068A">
      <w:pPr>
        <w:pStyle w:val="SingleTxtGR"/>
        <w:keepNext/>
        <w:keepLines/>
      </w:pPr>
      <w:r w:rsidRPr="009F6F2F">
        <w:tab/>
      </w:r>
      <w:r w:rsidR="00BA3B24" w:rsidRPr="00BA3B24">
        <w:rPr>
          <w:lang w:val="en-US"/>
        </w:rPr>
        <w:t>j</w:t>
      </w:r>
      <w:r w:rsidR="00BA3B24" w:rsidRPr="00BA3B24">
        <w:t>)</w:t>
      </w:r>
      <w:r w:rsidR="00BA3B24" w:rsidRPr="00BA3B24">
        <w:tab/>
        <w:t>Национального стратегического плана по обеспечению выживания детей (на период 2007–2015</w:t>
      </w:r>
      <w:r w:rsidR="009F6F2F">
        <w:t> год</w:t>
      </w:r>
      <w:r w:rsidR="00BA3B24" w:rsidRPr="00BA3B24">
        <w:t>ов);</w:t>
      </w:r>
    </w:p>
    <w:p w:rsidR="00BA3B24" w:rsidRPr="00BA3B24" w:rsidRDefault="00A21275" w:rsidP="005C068A">
      <w:pPr>
        <w:pStyle w:val="SingleTxtGR"/>
        <w:keepNext/>
        <w:keepLines/>
      </w:pPr>
      <w:r w:rsidRPr="009F6F2F">
        <w:tab/>
      </w:r>
      <w:r w:rsidR="00BA3B24" w:rsidRPr="00BA3B24">
        <w:rPr>
          <w:lang w:val="en-US"/>
        </w:rPr>
        <w:t>k</w:t>
      </w:r>
      <w:r w:rsidR="00BA3B24" w:rsidRPr="00BA3B24">
        <w:t>)</w:t>
      </w:r>
      <w:r w:rsidR="00BA3B24" w:rsidRPr="00BA3B24">
        <w:tab/>
        <w:t>Национального плана действий по проведению правовой реформы с целью криминализации телесных наказаний и всех форм насилия в отнош</w:t>
      </w:r>
      <w:r w:rsidR="00BA3B24" w:rsidRPr="00BA3B24">
        <w:t>е</w:t>
      </w:r>
      <w:r w:rsidR="00BA3B24" w:rsidRPr="00BA3B24">
        <w:t>нии детей.</w:t>
      </w:r>
    </w:p>
    <w:p w:rsidR="00BA3B24" w:rsidRPr="00BA3B24" w:rsidRDefault="00BA3B24" w:rsidP="00A21275">
      <w:pPr>
        <w:pStyle w:val="HChGR"/>
      </w:pPr>
      <w:r w:rsidRPr="00BA3B24">
        <w:tab/>
      </w:r>
      <w:r w:rsidRPr="00BA3B24">
        <w:rPr>
          <w:lang w:val="en-US"/>
        </w:rPr>
        <w:t>III</w:t>
      </w:r>
      <w:r w:rsidRPr="00BA3B24">
        <w:t>.</w:t>
      </w:r>
      <w:r w:rsidRPr="00BA3B24">
        <w:tab/>
        <w:t>Основные проблемы, вызывающие обеспокоенность, и рекомендации</w:t>
      </w:r>
    </w:p>
    <w:p w:rsidR="00BA3B24" w:rsidRPr="00BA3B24" w:rsidRDefault="00BA3B24" w:rsidP="00A21275">
      <w:pPr>
        <w:pStyle w:val="H1GR"/>
      </w:pPr>
      <w:r w:rsidRPr="00BA3B24">
        <w:tab/>
      </w:r>
      <w:r w:rsidRPr="00BA3B24">
        <w:rPr>
          <w:lang w:val="en-US"/>
        </w:rPr>
        <w:t>A</w:t>
      </w:r>
      <w:r w:rsidRPr="00BA3B24">
        <w:t>.</w:t>
      </w:r>
      <w:r w:rsidRPr="00BA3B24">
        <w:tab/>
        <w:t>Общие меры по осуществлению (статьи 4, 42 и пункт 6 статьи</w:t>
      </w:r>
      <w:r w:rsidR="00A21275">
        <w:rPr>
          <w:lang w:val="en-US"/>
        </w:rPr>
        <w:t> </w:t>
      </w:r>
      <w:r w:rsidRPr="00BA3B24">
        <w:t>44)</w:t>
      </w:r>
    </w:p>
    <w:p w:rsidR="00BA3B24" w:rsidRPr="00BA3B24" w:rsidRDefault="00BA3B24" w:rsidP="00A21275">
      <w:pPr>
        <w:pStyle w:val="H23GR"/>
      </w:pPr>
      <w:r w:rsidRPr="00BA3B24">
        <w:tab/>
      </w:r>
      <w:r w:rsidRPr="00BA3B24">
        <w:tab/>
        <w:t>Предыдущие рекомендации Комитета</w:t>
      </w:r>
    </w:p>
    <w:p w:rsidR="00BA3B24" w:rsidRPr="005C068A" w:rsidRDefault="00BA3B24" w:rsidP="00BA3B24">
      <w:pPr>
        <w:pStyle w:val="SingleTxtGR"/>
        <w:rPr>
          <w:b/>
        </w:rPr>
      </w:pPr>
      <w:r w:rsidRPr="00BA3B24">
        <w:t>6.</w:t>
      </w:r>
      <w:r w:rsidRPr="00BA3B24">
        <w:tab/>
      </w:r>
      <w:r w:rsidRPr="005C068A">
        <w:rPr>
          <w:b/>
        </w:rPr>
        <w:t>Комитет рекомендует государству-участнику принять все необход</w:t>
      </w:r>
      <w:r w:rsidRPr="005C068A">
        <w:rPr>
          <w:b/>
        </w:rPr>
        <w:t>и</w:t>
      </w:r>
      <w:r w:rsidRPr="005C068A">
        <w:rPr>
          <w:b/>
        </w:rPr>
        <w:t>мые меры для выполнения тех его рекомендаций 2006</w:t>
      </w:r>
      <w:r w:rsidR="009F6F2F" w:rsidRPr="005C068A">
        <w:rPr>
          <w:b/>
        </w:rPr>
        <w:t> год</w:t>
      </w:r>
      <w:r w:rsidRPr="005C068A">
        <w:rPr>
          <w:b/>
        </w:rPr>
        <w:t>а (см. док</w:t>
      </w:r>
      <w:r w:rsidRPr="005C068A">
        <w:rPr>
          <w:b/>
        </w:rPr>
        <w:t>у</w:t>
      </w:r>
      <w:r w:rsidRPr="005C068A">
        <w:rPr>
          <w:b/>
        </w:rPr>
        <w:t>мент</w:t>
      </w:r>
      <w:r w:rsidR="005C068A" w:rsidRPr="005C068A">
        <w:rPr>
          <w:b/>
        </w:rPr>
        <w:t> </w:t>
      </w:r>
      <w:r w:rsidRPr="005C068A">
        <w:rPr>
          <w:b/>
        </w:rPr>
        <w:t>CRC/C/SEN/CO/2), которые не были выполнены или были выполн</w:t>
      </w:r>
      <w:r w:rsidRPr="005C068A">
        <w:rPr>
          <w:b/>
        </w:rPr>
        <w:t>е</w:t>
      </w:r>
      <w:r w:rsidRPr="005C068A">
        <w:rPr>
          <w:b/>
        </w:rPr>
        <w:t>ны не полностью, в частности рекомендаций, касающихся программ п</w:t>
      </w:r>
      <w:r w:rsidRPr="005C068A">
        <w:rPr>
          <w:b/>
        </w:rPr>
        <w:t>о</w:t>
      </w:r>
      <w:r w:rsidRPr="005C068A">
        <w:rPr>
          <w:b/>
        </w:rPr>
        <w:t>вышения информированности, подготовки и распространения информации (пункт 20).</w:t>
      </w:r>
    </w:p>
    <w:p w:rsidR="00BA3B24" w:rsidRPr="00BA3B24" w:rsidRDefault="00BA3B24" w:rsidP="00A21275">
      <w:pPr>
        <w:pStyle w:val="H23GR"/>
      </w:pPr>
      <w:r w:rsidRPr="00BA3B24">
        <w:tab/>
      </w:r>
      <w:r w:rsidRPr="00BA3B24">
        <w:tab/>
        <w:t>Законодательство</w:t>
      </w:r>
    </w:p>
    <w:p w:rsidR="00BA3B24" w:rsidRPr="00BA3B24" w:rsidRDefault="00BA3B24" w:rsidP="00BA3B24">
      <w:pPr>
        <w:pStyle w:val="SingleTxtGR"/>
      </w:pPr>
      <w:r w:rsidRPr="00BA3B24">
        <w:t>7.</w:t>
      </w:r>
      <w:r w:rsidRPr="00BA3B24">
        <w:tab/>
        <w:t xml:space="preserve">Комитет отмечает достигнутый государством-участником прогресс в деле приведения внутреннего законодательства в соответствие с Конвенцией. </w:t>
      </w:r>
      <w:r w:rsidR="00777EFE">
        <w:br/>
      </w:r>
      <w:r w:rsidRPr="00BA3B24">
        <w:t>Он также отмечает, что проект кодекса о детях, охватывающий все законод</w:t>
      </w:r>
      <w:r w:rsidRPr="00BA3B24">
        <w:t>а</w:t>
      </w:r>
      <w:r w:rsidRPr="00BA3B24">
        <w:t>тельные нормы, касающиеся прав ребенка, завершен и представлен для прин</w:t>
      </w:r>
      <w:r w:rsidRPr="00BA3B24">
        <w:t>я</w:t>
      </w:r>
      <w:r w:rsidRPr="00BA3B24">
        <w:t>тия. В</w:t>
      </w:r>
      <w:r w:rsidR="009F6F2F">
        <w:t> </w:t>
      </w:r>
      <w:r w:rsidRPr="00BA3B24">
        <w:t>то же время Комитет по-прежнему обеспокоен неадекватным примен</w:t>
      </w:r>
      <w:r w:rsidRPr="00BA3B24">
        <w:t>е</w:t>
      </w:r>
      <w:r w:rsidRPr="00BA3B24">
        <w:t>нием законодательства, особенно в отдаленных и сельских районах, а также тем обстоятельством, что сложившиеся традиции, обычаи и практика продолжают препятствовать осуществлению Конвенции.</w:t>
      </w:r>
    </w:p>
    <w:p w:rsidR="00BA3B24" w:rsidRPr="00BA3B24" w:rsidRDefault="00BA3B24" w:rsidP="00BA3B24">
      <w:pPr>
        <w:pStyle w:val="SingleTxtGR"/>
        <w:rPr>
          <w:b/>
        </w:rPr>
      </w:pPr>
      <w:r w:rsidRPr="00BA3B24">
        <w:t>8.</w:t>
      </w:r>
      <w:r w:rsidRPr="00BA3B24">
        <w:tab/>
      </w:r>
      <w:r w:rsidRPr="00BA3B24">
        <w:rPr>
          <w:b/>
        </w:rPr>
        <w:t>Комитет рекомендует государству-участнику принять все необход</w:t>
      </w:r>
      <w:r w:rsidRPr="00BA3B24">
        <w:rPr>
          <w:b/>
        </w:rPr>
        <w:t>и</w:t>
      </w:r>
      <w:r w:rsidRPr="00BA3B24">
        <w:rPr>
          <w:b/>
        </w:rPr>
        <w:t>мые меры для:</w:t>
      </w:r>
    </w:p>
    <w:p w:rsidR="00BA3B24" w:rsidRPr="00BA3B24" w:rsidRDefault="00A21275" w:rsidP="00BA3B24">
      <w:pPr>
        <w:pStyle w:val="SingleTxtGR"/>
        <w:rPr>
          <w:b/>
        </w:rPr>
      </w:pPr>
      <w:r w:rsidRPr="00A92ED0">
        <w:rPr>
          <w:bCs/>
        </w:rPr>
        <w:tab/>
      </w:r>
      <w:r w:rsidR="00BA3B24" w:rsidRPr="00A21275">
        <w:rPr>
          <w:b/>
          <w:bCs/>
          <w:lang w:val="en-US"/>
        </w:rPr>
        <w:t>a</w:t>
      </w:r>
      <w:r w:rsidR="00BA3B24" w:rsidRPr="00A21275">
        <w:rPr>
          <w:b/>
          <w:bCs/>
        </w:rPr>
        <w:t>)</w:t>
      </w:r>
      <w:r w:rsidR="00BA3B24" w:rsidRPr="00BA3B24">
        <w:rPr>
          <w:b/>
        </w:rPr>
        <w:tab/>
        <w:t>скорейшего принятия проекта кодекса о детях и обеспечения того, чтобы он отражал все сферы, охватываемые Конвенцией;</w:t>
      </w:r>
    </w:p>
    <w:p w:rsidR="00BA3B24" w:rsidRPr="00BA3B24" w:rsidRDefault="00A21275" w:rsidP="00BA3B24">
      <w:pPr>
        <w:pStyle w:val="SingleTxtGR"/>
        <w:rPr>
          <w:b/>
        </w:rPr>
      </w:pPr>
      <w:r w:rsidRPr="00A92ED0">
        <w:rPr>
          <w:bCs/>
        </w:rPr>
        <w:tab/>
      </w:r>
      <w:r w:rsidR="00BA3B24" w:rsidRPr="00A21275">
        <w:rPr>
          <w:b/>
          <w:bCs/>
          <w:lang w:val="en-US"/>
        </w:rPr>
        <w:t>b</w:t>
      </w:r>
      <w:r w:rsidR="00BA3B24" w:rsidRPr="00A21275">
        <w:rPr>
          <w:b/>
          <w:bCs/>
        </w:rPr>
        <w:t>)</w:t>
      </w:r>
      <w:r w:rsidR="00BA3B24" w:rsidRPr="00BA3B24">
        <w:rPr>
          <w:b/>
        </w:rPr>
        <w:tab/>
        <w:t>устранения любых двусмысленных и противоречивых закон</w:t>
      </w:r>
      <w:r w:rsidR="00BA3B24" w:rsidRPr="00BA3B24">
        <w:rPr>
          <w:b/>
        </w:rPr>
        <w:t>о</w:t>
      </w:r>
      <w:r w:rsidR="00BA3B24" w:rsidRPr="00BA3B24">
        <w:rPr>
          <w:b/>
        </w:rPr>
        <w:t>дательных положений, не соответствующих Конвенции;</w:t>
      </w:r>
    </w:p>
    <w:p w:rsidR="00BA3B24" w:rsidRPr="00BA3B24" w:rsidRDefault="00A21275" w:rsidP="00BA3B24">
      <w:pPr>
        <w:pStyle w:val="SingleTxtGR"/>
        <w:rPr>
          <w:b/>
          <w:bCs/>
        </w:rPr>
      </w:pPr>
      <w:r w:rsidRPr="00A92ED0">
        <w:tab/>
      </w:r>
      <w:r w:rsidR="00BA3B24" w:rsidRPr="00A21275">
        <w:rPr>
          <w:b/>
          <w:lang w:val="en-US"/>
        </w:rPr>
        <w:t>c</w:t>
      </w:r>
      <w:r w:rsidR="00BA3B24" w:rsidRPr="00A21275">
        <w:rPr>
          <w:b/>
        </w:rPr>
        <w:t>)</w:t>
      </w:r>
      <w:r w:rsidR="00BA3B24" w:rsidRPr="00BA3B24">
        <w:rPr>
          <w:b/>
          <w:bCs/>
        </w:rPr>
        <w:tab/>
        <w:t>обеспечения эффективного исполнения существующих законов, в частности Трудового кодекса (1997</w:t>
      </w:r>
      <w:r w:rsidR="009F6F2F">
        <w:rPr>
          <w:b/>
          <w:bCs/>
        </w:rPr>
        <w:t> год</w:t>
      </w:r>
      <w:r w:rsidR="00BA3B24" w:rsidRPr="00BA3B24">
        <w:rPr>
          <w:b/>
          <w:bCs/>
        </w:rPr>
        <w:t>), Закона № 99-05 от 1999</w:t>
      </w:r>
      <w:r w:rsidR="009F6F2F">
        <w:rPr>
          <w:b/>
          <w:bCs/>
        </w:rPr>
        <w:t> год</w:t>
      </w:r>
      <w:r w:rsidR="00BA3B24" w:rsidRPr="00BA3B24">
        <w:rPr>
          <w:b/>
          <w:bCs/>
        </w:rPr>
        <w:t>а, з</w:t>
      </w:r>
      <w:r w:rsidR="00BA3B24" w:rsidRPr="00BA3B24">
        <w:rPr>
          <w:b/>
          <w:bCs/>
        </w:rPr>
        <w:t>а</w:t>
      </w:r>
      <w:r w:rsidR="00BA3B24" w:rsidRPr="00BA3B24">
        <w:rPr>
          <w:b/>
          <w:bCs/>
        </w:rPr>
        <w:t>прещающего изнасилование, калечащие операции на женских половых о</w:t>
      </w:r>
      <w:r w:rsidR="00BA3B24" w:rsidRPr="00BA3B24">
        <w:rPr>
          <w:b/>
          <w:bCs/>
        </w:rPr>
        <w:t>р</w:t>
      </w:r>
      <w:r w:rsidR="00BA3B24" w:rsidRPr="00BA3B24">
        <w:rPr>
          <w:b/>
          <w:bCs/>
        </w:rPr>
        <w:t>ганах, нападение и нанесение побоев и инцест, а также Закона № 2005-02 от</w:t>
      </w:r>
      <w:r w:rsidR="000E72DE">
        <w:rPr>
          <w:b/>
          <w:bCs/>
        </w:rPr>
        <w:t> </w:t>
      </w:r>
      <w:r w:rsidR="00BA3B24" w:rsidRPr="00BA3B24">
        <w:rPr>
          <w:b/>
          <w:bCs/>
        </w:rPr>
        <w:t>2005</w:t>
      </w:r>
      <w:r w:rsidR="009F6F2F">
        <w:rPr>
          <w:b/>
          <w:bCs/>
        </w:rPr>
        <w:t> год</w:t>
      </w:r>
      <w:r w:rsidR="00BA3B24" w:rsidRPr="00BA3B24">
        <w:rPr>
          <w:b/>
          <w:bCs/>
        </w:rPr>
        <w:t>а о борьбе с торговлей людьми и аналогичной практикой и з</w:t>
      </w:r>
      <w:r w:rsidR="00BA3B24" w:rsidRPr="00BA3B24">
        <w:rPr>
          <w:b/>
          <w:bCs/>
        </w:rPr>
        <w:t>а</w:t>
      </w:r>
      <w:r w:rsidR="00BA3B24" w:rsidRPr="00BA3B24">
        <w:rPr>
          <w:b/>
          <w:bCs/>
        </w:rPr>
        <w:t>щите жертв, в том числе посредством предоставления достаточных лю</w:t>
      </w:r>
      <w:r w:rsidR="00BA3B24" w:rsidRPr="00BA3B24">
        <w:rPr>
          <w:b/>
          <w:bCs/>
        </w:rPr>
        <w:t>д</w:t>
      </w:r>
      <w:r w:rsidR="00BA3B24" w:rsidRPr="00BA3B24">
        <w:rPr>
          <w:b/>
          <w:bCs/>
        </w:rPr>
        <w:t>ских, технических и финансовых ресурсов для их исполнения;</w:t>
      </w:r>
    </w:p>
    <w:p w:rsidR="00BA3B24" w:rsidRPr="00BA3B24" w:rsidRDefault="00A21275" w:rsidP="00BA3B24">
      <w:pPr>
        <w:pStyle w:val="SingleTxtGR"/>
        <w:rPr>
          <w:b/>
        </w:rPr>
      </w:pPr>
      <w:r w:rsidRPr="009F6F2F">
        <w:tab/>
      </w:r>
      <w:r w:rsidR="00BA3B24" w:rsidRPr="00A21275">
        <w:rPr>
          <w:b/>
          <w:lang w:val="en-US"/>
        </w:rPr>
        <w:t>d</w:t>
      </w:r>
      <w:r w:rsidR="00BA3B24" w:rsidRPr="00A21275">
        <w:rPr>
          <w:b/>
        </w:rPr>
        <w:t>)</w:t>
      </w:r>
      <w:r w:rsidR="00BA3B24" w:rsidRPr="00BA3B24">
        <w:rPr>
          <w:b/>
          <w:bCs/>
        </w:rPr>
        <w:tab/>
        <w:t>обеспечения того, чтобы обычная и традиционная практика не препятствовала осуществлению прав детей, предусмотренных в Конве</w:t>
      </w:r>
      <w:r w:rsidR="00BA3B24" w:rsidRPr="00BA3B24">
        <w:rPr>
          <w:b/>
          <w:bCs/>
        </w:rPr>
        <w:t>н</w:t>
      </w:r>
      <w:r w:rsidR="00BA3B24" w:rsidRPr="00BA3B24">
        <w:rPr>
          <w:b/>
          <w:bCs/>
        </w:rPr>
        <w:t>ции.</w:t>
      </w:r>
    </w:p>
    <w:p w:rsidR="00BA3B24" w:rsidRPr="00BA3B24" w:rsidRDefault="00BA3B24" w:rsidP="00A21275">
      <w:pPr>
        <w:pStyle w:val="H23GR"/>
      </w:pPr>
      <w:r w:rsidRPr="00BA3B24">
        <w:tab/>
      </w:r>
      <w:r w:rsidRPr="00BA3B24">
        <w:tab/>
        <w:t xml:space="preserve">Всеобъемлющая политика и стратегия </w:t>
      </w:r>
    </w:p>
    <w:p w:rsidR="00BA3B24" w:rsidRPr="005C068A" w:rsidRDefault="00BA3B24" w:rsidP="005C068A">
      <w:pPr>
        <w:pStyle w:val="SingleTxtGR"/>
      </w:pPr>
      <w:r w:rsidRPr="005C068A">
        <w:t>9.</w:t>
      </w:r>
      <w:r w:rsidRPr="005C068A">
        <w:tab/>
        <w:t xml:space="preserve">Комитет приветствует принятие Национальной стратегии по защите </w:t>
      </w:r>
      <w:r w:rsidR="0027587A">
        <w:br/>
      </w:r>
      <w:r w:rsidRPr="005C068A">
        <w:t xml:space="preserve">детей и соответствующего Национального плана действий (на период </w:t>
      </w:r>
      <w:r w:rsidR="0027587A">
        <w:br/>
      </w:r>
      <w:r w:rsidRPr="005C068A">
        <w:t>2013–2015</w:t>
      </w:r>
      <w:r w:rsidR="009F6F2F" w:rsidRPr="005C068A">
        <w:t> год</w:t>
      </w:r>
      <w:r w:rsidRPr="005C068A">
        <w:t>ов), а также их оценку. Вместе с тем Комитет выражает озаб</w:t>
      </w:r>
      <w:r w:rsidRPr="005C068A">
        <w:t>о</w:t>
      </w:r>
      <w:r w:rsidRPr="005C068A">
        <w:t>ченность слабостью их реализации, которая объясняется главным образом н</w:t>
      </w:r>
      <w:r w:rsidRPr="005C068A">
        <w:t>е</w:t>
      </w:r>
      <w:r w:rsidRPr="005C068A">
        <w:t>хваткой ресурсов и частичным перекрещиванием и дублированием принима</w:t>
      </w:r>
      <w:r w:rsidRPr="005C068A">
        <w:t>е</w:t>
      </w:r>
      <w:r w:rsidRPr="005C068A">
        <w:t>мых мер, равно как неудовлетворительной координацией действий.</w:t>
      </w:r>
    </w:p>
    <w:p w:rsidR="00BA3B24" w:rsidRPr="00BA3B24" w:rsidRDefault="00BA3B24" w:rsidP="00BA3B24">
      <w:pPr>
        <w:pStyle w:val="SingleTxtGR"/>
        <w:rPr>
          <w:b/>
        </w:rPr>
      </w:pPr>
      <w:r w:rsidRPr="00BA3B24">
        <w:t>10.</w:t>
      </w:r>
      <w:r w:rsidRPr="00BA3B24">
        <w:tab/>
      </w:r>
      <w:r w:rsidRPr="00BA3B24">
        <w:rPr>
          <w:b/>
        </w:rPr>
        <w:t>Комитет призывает государство-участник в срочном порядке пр</w:t>
      </w:r>
      <w:r w:rsidRPr="00BA3B24">
        <w:rPr>
          <w:b/>
        </w:rPr>
        <w:t>и</w:t>
      </w:r>
      <w:r w:rsidRPr="00BA3B24">
        <w:rPr>
          <w:b/>
        </w:rPr>
        <w:t>нять второй Национальный план действий к Национальной стратегии по защите детей и выделить достаточные людские, технические и финансовые ресурсы для его осуществления, а также обеспечить эффективное ос</w:t>
      </w:r>
      <w:r w:rsidRPr="00BA3B24">
        <w:rPr>
          <w:b/>
        </w:rPr>
        <w:t>у</w:t>
      </w:r>
      <w:r w:rsidRPr="00BA3B24">
        <w:rPr>
          <w:b/>
        </w:rPr>
        <w:t>ществление имеющихся планов действий, программ, мер политики и стр</w:t>
      </w:r>
      <w:r w:rsidRPr="00BA3B24">
        <w:rPr>
          <w:b/>
        </w:rPr>
        <w:t>а</w:t>
      </w:r>
      <w:r w:rsidRPr="00BA3B24">
        <w:rPr>
          <w:b/>
        </w:rPr>
        <w:t xml:space="preserve">тегий. </w:t>
      </w:r>
    </w:p>
    <w:p w:rsidR="00BA3B24" w:rsidRPr="00BA3B24" w:rsidRDefault="00BA3B24" w:rsidP="00A21275">
      <w:pPr>
        <w:pStyle w:val="H23GR"/>
      </w:pPr>
      <w:r w:rsidRPr="00BA3B24">
        <w:tab/>
      </w:r>
      <w:r w:rsidRPr="00BA3B24">
        <w:tab/>
        <w:t>Координация</w:t>
      </w:r>
    </w:p>
    <w:p w:rsidR="00BA3B24" w:rsidRPr="00BA3B24" w:rsidRDefault="00BA3B24" w:rsidP="00BA3B24">
      <w:pPr>
        <w:pStyle w:val="SingleTxtGR"/>
      </w:pPr>
      <w:r w:rsidRPr="00BA3B24">
        <w:t>11.</w:t>
      </w:r>
      <w:r w:rsidRPr="00BA3B24">
        <w:tab/>
        <w:t>Комитет отмечает учреждение национального межведомственного ком</w:t>
      </w:r>
      <w:r w:rsidRPr="00BA3B24">
        <w:t>и</w:t>
      </w:r>
      <w:r w:rsidRPr="00BA3B24">
        <w:t>тета и ведомственных комитетов по защите детей для координации осущест</w:t>
      </w:r>
      <w:r w:rsidRPr="00BA3B24">
        <w:t>в</w:t>
      </w:r>
      <w:r w:rsidRPr="00BA3B24">
        <w:t>ления Национальной стратегии по защите детей. В то же время у Комитета по</w:t>
      </w:r>
      <w:r w:rsidR="009F6F2F">
        <w:noBreakHyphen/>
      </w:r>
      <w:r w:rsidRPr="00BA3B24">
        <w:t>прежнему вызывают обеспокоенность:</w:t>
      </w:r>
    </w:p>
    <w:p w:rsidR="00BA3B24" w:rsidRPr="00BA3B24" w:rsidRDefault="000E72DE" w:rsidP="00BA3B24">
      <w:pPr>
        <w:pStyle w:val="SingleTxtGR"/>
      </w:pPr>
      <w:r>
        <w:tab/>
      </w:r>
      <w:r w:rsidR="00BA3B24" w:rsidRPr="00BA3B24">
        <w:rPr>
          <w:lang w:val="en-US"/>
        </w:rPr>
        <w:t>a</w:t>
      </w:r>
      <w:r w:rsidR="00BA3B24" w:rsidRPr="00BA3B24">
        <w:t>)</w:t>
      </w:r>
      <w:r w:rsidR="00BA3B24" w:rsidRPr="00BA3B24">
        <w:tab/>
        <w:t>неясные и зачастую совпадающие мандаты, функции и сферы о</w:t>
      </w:r>
      <w:r w:rsidR="00BA3B24" w:rsidRPr="00BA3B24">
        <w:t>т</w:t>
      </w:r>
      <w:r w:rsidR="00BA3B24" w:rsidRPr="00BA3B24">
        <w:t>ветственности государственных учреждений, занимающихся защитой и поо</w:t>
      </w:r>
      <w:r w:rsidR="00BA3B24" w:rsidRPr="00BA3B24">
        <w:t>щ</w:t>
      </w:r>
      <w:r w:rsidR="00BA3B24" w:rsidRPr="00BA3B24">
        <w:t>рением прав ребенка, а также отсутствие четких процедур и механизмов для координации действий между такими учреждениями, особенно между наци</w:t>
      </w:r>
      <w:r w:rsidR="00BA3B24" w:rsidRPr="00BA3B24">
        <w:t>о</w:t>
      </w:r>
      <w:r w:rsidR="00BA3B24" w:rsidRPr="00BA3B24">
        <w:t xml:space="preserve">нальными и децентрализованными подразделениями; </w:t>
      </w:r>
    </w:p>
    <w:p w:rsidR="00BA3B24" w:rsidRPr="00BA3B24" w:rsidRDefault="000E72DE" w:rsidP="00BA3B24">
      <w:pPr>
        <w:pStyle w:val="SingleTxtGR"/>
      </w:pPr>
      <w:r>
        <w:tab/>
      </w:r>
      <w:r w:rsidR="00BA3B24" w:rsidRPr="00BA3B24">
        <w:rPr>
          <w:lang w:val="en-US"/>
        </w:rPr>
        <w:t>b</w:t>
      </w:r>
      <w:r w:rsidR="00BA3B24" w:rsidRPr="00BA3B24">
        <w:t>)</w:t>
      </w:r>
      <w:r w:rsidR="00BA3B24" w:rsidRPr="00BA3B24">
        <w:tab/>
        <w:t>нехватка людских, технических и финансовых ресурсов, выделя</w:t>
      </w:r>
      <w:r w:rsidR="00BA3B24" w:rsidRPr="00BA3B24">
        <w:t>е</w:t>
      </w:r>
      <w:r w:rsidR="00BA3B24" w:rsidRPr="00BA3B24">
        <w:t>мых для имеющихся правительственных учреждений, ответственных за поо</w:t>
      </w:r>
      <w:r w:rsidR="00BA3B24" w:rsidRPr="00BA3B24">
        <w:t>щ</w:t>
      </w:r>
      <w:r w:rsidR="00BA3B24" w:rsidRPr="00BA3B24">
        <w:t>рение и защиту прав ребенка.</w:t>
      </w:r>
    </w:p>
    <w:p w:rsidR="00BA3B24" w:rsidRPr="00BA3B24" w:rsidRDefault="00BA3B24" w:rsidP="00BA3B24">
      <w:pPr>
        <w:pStyle w:val="SingleTxtGR"/>
        <w:rPr>
          <w:b/>
        </w:rPr>
      </w:pPr>
      <w:r w:rsidRPr="00BA3B24">
        <w:t>12.</w:t>
      </w:r>
      <w:r w:rsidRPr="00BA3B24">
        <w:tab/>
      </w:r>
      <w:r w:rsidRPr="00BA3B24">
        <w:rPr>
          <w:b/>
        </w:rPr>
        <w:t>Комитет рекомендует государству-участнику:</w:t>
      </w:r>
    </w:p>
    <w:p w:rsidR="00BA3B24" w:rsidRPr="00BA3B24" w:rsidRDefault="00A21275" w:rsidP="00BA3B24">
      <w:pPr>
        <w:pStyle w:val="SingleTxtGR"/>
        <w:rPr>
          <w:b/>
        </w:rPr>
      </w:pPr>
      <w:r w:rsidRPr="00A92ED0">
        <w:rPr>
          <w:bCs/>
        </w:rPr>
        <w:tab/>
      </w:r>
      <w:r w:rsidR="00BA3B24" w:rsidRPr="00A21275">
        <w:rPr>
          <w:b/>
          <w:bCs/>
          <w:lang w:val="en-US"/>
        </w:rPr>
        <w:t>a</w:t>
      </w:r>
      <w:r w:rsidR="00BA3B24" w:rsidRPr="00A21275">
        <w:rPr>
          <w:b/>
          <w:bCs/>
        </w:rPr>
        <w:t>)</w:t>
      </w:r>
      <w:r w:rsidR="00BA3B24" w:rsidRPr="00BA3B24">
        <w:rPr>
          <w:b/>
        </w:rPr>
        <w:tab/>
        <w:t>обеспечить, чтобы национальный межведомственный комитет и ведомственные комитеты по защите детей были наделены четкими ма</w:t>
      </w:r>
      <w:r w:rsidR="00BA3B24" w:rsidRPr="00BA3B24">
        <w:rPr>
          <w:b/>
        </w:rPr>
        <w:t>н</w:t>
      </w:r>
      <w:r w:rsidR="00BA3B24" w:rsidRPr="00BA3B24">
        <w:rPr>
          <w:b/>
        </w:rPr>
        <w:t>датами и достаточными полномочиями для координации всех видов де</w:t>
      </w:r>
      <w:r w:rsidR="00BA3B24" w:rsidRPr="00BA3B24">
        <w:rPr>
          <w:b/>
        </w:rPr>
        <w:t>я</w:t>
      </w:r>
      <w:r w:rsidR="00BA3B24" w:rsidRPr="00BA3B24">
        <w:rPr>
          <w:b/>
        </w:rPr>
        <w:t xml:space="preserve">тельности, связанных с осуществлением Конвенции на межотраслевом, национальном, региональном и муниципальном уровнях; </w:t>
      </w:r>
    </w:p>
    <w:p w:rsidR="00BA3B24" w:rsidRPr="00BA3B24" w:rsidRDefault="00A21275" w:rsidP="00BA3B24">
      <w:pPr>
        <w:pStyle w:val="SingleTxtGR"/>
        <w:rPr>
          <w:b/>
        </w:rPr>
      </w:pPr>
      <w:r w:rsidRPr="00A92ED0">
        <w:rPr>
          <w:bCs/>
        </w:rPr>
        <w:tab/>
      </w:r>
      <w:r w:rsidR="00BA3B24" w:rsidRPr="00A21275">
        <w:rPr>
          <w:b/>
          <w:bCs/>
          <w:lang w:val="en-US"/>
        </w:rPr>
        <w:t>b</w:t>
      </w:r>
      <w:r w:rsidR="00BA3B24" w:rsidRPr="00A21275">
        <w:rPr>
          <w:b/>
          <w:bCs/>
        </w:rPr>
        <w:t>)</w:t>
      </w:r>
      <w:r w:rsidR="00BA3B24" w:rsidRPr="00BA3B24">
        <w:rPr>
          <w:b/>
        </w:rPr>
        <w:tab/>
        <w:t>провести обзор мандатов, функций и сфер ответственности имеющихся учреждений, занимающихся защитой и поощрением прав р</w:t>
      </w:r>
      <w:r w:rsidR="00BA3B24" w:rsidRPr="00BA3B24">
        <w:rPr>
          <w:b/>
        </w:rPr>
        <w:t>е</w:t>
      </w:r>
      <w:r w:rsidR="00BA3B24" w:rsidRPr="00BA3B24">
        <w:rPr>
          <w:b/>
        </w:rPr>
        <w:t>бенка, и установить четкие процедуры и механизмы для координации де</w:t>
      </w:r>
      <w:r w:rsidR="00BA3B24" w:rsidRPr="00BA3B24">
        <w:rPr>
          <w:b/>
        </w:rPr>
        <w:t>й</w:t>
      </w:r>
      <w:r w:rsidR="00BA3B24" w:rsidRPr="00BA3B24">
        <w:rPr>
          <w:b/>
        </w:rPr>
        <w:t>ствий между такими учреждениями, особенно между национальными и д</w:t>
      </w:r>
      <w:r w:rsidR="00BA3B24" w:rsidRPr="00BA3B24">
        <w:rPr>
          <w:b/>
        </w:rPr>
        <w:t>е</w:t>
      </w:r>
      <w:r w:rsidR="00BA3B24" w:rsidRPr="00BA3B24">
        <w:rPr>
          <w:b/>
        </w:rPr>
        <w:t xml:space="preserve">централизованными </w:t>
      </w:r>
      <w:r w:rsidR="00BA3B24" w:rsidRPr="00BA3B24">
        <w:rPr>
          <w:b/>
          <w:bCs/>
        </w:rPr>
        <w:t>подразделениями;</w:t>
      </w:r>
    </w:p>
    <w:p w:rsidR="00BA3B24" w:rsidRPr="00BA3B24" w:rsidRDefault="00A21275" w:rsidP="00BA3B24">
      <w:pPr>
        <w:pStyle w:val="SingleTxtGR"/>
        <w:rPr>
          <w:b/>
        </w:rPr>
      </w:pPr>
      <w:r w:rsidRPr="00A92ED0">
        <w:rPr>
          <w:bCs/>
        </w:rPr>
        <w:tab/>
      </w:r>
      <w:r w:rsidR="00BA3B24" w:rsidRPr="00A21275">
        <w:rPr>
          <w:b/>
          <w:bCs/>
          <w:lang w:val="en-US"/>
        </w:rPr>
        <w:t>c</w:t>
      </w:r>
      <w:r w:rsidR="00BA3B24" w:rsidRPr="00A21275">
        <w:rPr>
          <w:b/>
          <w:bCs/>
        </w:rPr>
        <w:t>)</w:t>
      </w:r>
      <w:r w:rsidR="00BA3B24" w:rsidRPr="00BA3B24">
        <w:rPr>
          <w:b/>
        </w:rPr>
        <w:tab/>
        <w:t>обеспечить такие учреждения необходимыми людскими, техн</w:t>
      </w:r>
      <w:r w:rsidR="00BA3B24" w:rsidRPr="00BA3B24">
        <w:rPr>
          <w:b/>
        </w:rPr>
        <w:t>и</w:t>
      </w:r>
      <w:r w:rsidR="00BA3B24" w:rsidRPr="00BA3B24">
        <w:rPr>
          <w:b/>
        </w:rPr>
        <w:t>ческими и финансовыми ресурсами, необходимыми им для эффективной деятельности.</w:t>
      </w:r>
    </w:p>
    <w:p w:rsidR="00BA3B24" w:rsidRPr="00BA3B24" w:rsidRDefault="00BA3B24" w:rsidP="00A21275">
      <w:pPr>
        <w:pStyle w:val="H23GR"/>
      </w:pPr>
      <w:r w:rsidRPr="00BA3B24">
        <w:tab/>
      </w:r>
      <w:r w:rsidRPr="00BA3B24">
        <w:tab/>
        <w:t>Выделение ресурсов</w:t>
      </w:r>
    </w:p>
    <w:p w:rsidR="00BA3B24" w:rsidRPr="00BA3B24" w:rsidRDefault="00BA3B24" w:rsidP="00BA3B24">
      <w:pPr>
        <w:pStyle w:val="SingleTxtGR"/>
      </w:pPr>
      <w:r w:rsidRPr="00BA3B24">
        <w:t>13.</w:t>
      </w:r>
      <w:r w:rsidRPr="00BA3B24">
        <w:tab/>
        <w:t>Комитет отмечает такие позитивные аспекты, как увеличение бюджетных ассигнований на образование и здравоохранение, а также планы госуда</w:t>
      </w:r>
      <w:r w:rsidRPr="00BA3B24">
        <w:t>р</w:t>
      </w:r>
      <w:r w:rsidRPr="00BA3B24">
        <w:t>ства</w:t>
      </w:r>
      <w:r w:rsidR="009F6F2F">
        <w:noBreakHyphen/>
      </w:r>
      <w:r w:rsidRPr="00BA3B24">
        <w:t>участника относительно пересмотра своих государственных расходов с ц</w:t>
      </w:r>
      <w:r w:rsidRPr="00BA3B24">
        <w:t>е</w:t>
      </w:r>
      <w:r w:rsidRPr="00BA3B24">
        <w:t>лью обеспечить более справедливое распределение ресурсов между различн</w:t>
      </w:r>
      <w:r w:rsidRPr="00BA3B24">
        <w:t>ы</w:t>
      </w:r>
      <w:r w:rsidRPr="00BA3B24">
        <w:t>ми регионами. В то же время Комитет выражает обеспокоенность по поводу недостаточных и значительно сокращенных финансовых средств, выделенных министерству по делам женщин, семьи и детей в рамках Закона о бюджете на 2015</w:t>
      </w:r>
      <w:r w:rsidR="009F6F2F">
        <w:t> год</w:t>
      </w:r>
      <w:r w:rsidRPr="00BA3B24">
        <w:t>.</w:t>
      </w:r>
    </w:p>
    <w:p w:rsidR="00BA3B24" w:rsidRPr="00BA3B24" w:rsidRDefault="00BA3B24" w:rsidP="00BA3B24">
      <w:pPr>
        <w:pStyle w:val="SingleTxtGR"/>
        <w:rPr>
          <w:b/>
        </w:rPr>
      </w:pPr>
      <w:r w:rsidRPr="00BA3B24">
        <w:t>14.</w:t>
      </w:r>
      <w:r w:rsidRPr="00BA3B24">
        <w:tab/>
      </w:r>
      <w:r w:rsidRPr="00BA3B24">
        <w:rPr>
          <w:b/>
        </w:rPr>
        <w:t>Комитет рекомендует государству-участнику:</w:t>
      </w:r>
    </w:p>
    <w:p w:rsidR="00BA3B24" w:rsidRPr="00BA3B24" w:rsidRDefault="00A21275" w:rsidP="00BA3B24">
      <w:pPr>
        <w:pStyle w:val="SingleTxtGR"/>
        <w:rPr>
          <w:b/>
        </w:rPr>
      </w:pPr>
      <w:r w:rsidRPr="00A92ED0">
        <w:rPr>
          <w:bCs/>
        </w:rPr>
        <w:tab/>
      </w:r>
      <w:r w:rsidR="00BA3B24" w:rsidRPr="00A21275">
        <w:rPr>
          <w:b/>
          <w:bCs/>
          <w:lang w:val="en-US"/>
        </w:rPr>
        <w:t>a</w:t>
      </w:r>
      <w:r w:rsidR="00BA3B24" w:rsidRPr="00A21275">
        <w:rPr>
          <w:b/>
          <w:bCs/>
        </w:rPr>
        <w:t>)</w:t>
      </w:r>
      <w:r w:rsidR="00BA3B24" w:rsidRPr="00BA3B24">
        <w:rPr>
          <w:b/>
        </w:rPr>
        <w:tab/>
        <w:t>провести всеобъемлющую оценку бюджетных потребностей д</w:t>
      </w:r>
      <w:r w:rsidR="00BA3B24" w:rsidRPr="00BA3B24">
        <w:rPr>
          <w:b/>
        </w:rPr>
        <w:t>е</w:t>
      </w:r>
      <w:r w:rsidR="00BA3B24" w:rsidRPr="00BA3B24">
        <w:rPr>
          <w:b/>
        </w:rPr>
        <w:t>тей, выделить достаточные бюджетные средства на содействие осущест</w:t>
      </w:r>
      <w:r w:rsidR="00BA3B24" w:rsidRPr="00BA3B24">
        <w:rPr>
          <w:b/>
        </w:rPr>
        <w:t>в</w:t>
      </w:r>
      <w:r w:rsidR="00BA3B24" w:rsidRPr="00BA3B24">
        <w:rPr>
          <w:b/>
        </w:rPr>
        <w:t>лению прав детей и устранить различия на основе показателей, касающи</w:t>
      </w:r>
      <w:r w:rsidR="00BA3B24" w:rsidRPr="00BA3B24">
        <w:rPr>
          <w:b/>
        </w:rPr>
        <w:t>х</w:t>
      </w:r>
      <w:r w:rsidR="00BA3B24" w:rsidRPr="00BA3B24">
        <w:rPr>
          <w:b/>
        </w:rPr>
        <w:t>ся прав детей;</w:t>
      </w:r>
    </w:p>
    <w:p w:rsidR="00BA3B24" w:rsidRPr="00BA3B24" w:rsidRDefault="00A21275" w:rsidP="00BA3B24">
      <w:pPr>
        <w:pStyle w:val="SingleTxtGR"/>
        <w:rPr>
          <w:b/>
        </w:rPr>
      </w:pPr>
      <w:r w:rsidRPr="00A92ED0">
        <w:rPr>
          <w:bCs/>
        </w:rPr>
        <w:tab/>
      </w:r>
      <w:r w:rsidR="00BA3B24" w:rsidRPr="00A21275">
        <w:rPr>
          <w:b/>
          <w:bCs/>
          <w:lang w:val="en-US"/>
        </w:rPr>
        <w:t>b</w:t>
      </w:r>
      <w:r w:rsidR="00BA3B24" w:rsidRPr="00A21275">
        <w:rPr>
          <w:b/>
          <w:bCs/>
        </w:rPr>
        <w:t>)</w:t>
      </w:r>
      <w:r w:rsidR="00BA3B24" w:rsidRPr="00BA3B24">
        <w:rPr>
          <w:b/>
        </w:rPr>
        <w:tab/>
        <w:t>применять ориентированный на права детей подход к разр</w:t>
      </w:r>
      <w:r w:rsidR="00BA3B24" w:rsidRPr="00BA3B24">
        <w:rPr>
          <w:b/>
        </w:rPr>
        <w:t>а</w:t>
      </w:r>
      <w:r w:rsidR="00BA3B24" w:rsidRPr="00BA3B24">
        <w:rPr>
          <w:b/>
        </w:rPr>
        <w:t>ботке государственного бюджета путем внедрения системы контроля с ц</w:t>
      </w:r>
      <w:r w:rsidR="00BA3B24" w:rsidRPr="00BA3B24">
        <w:rPr>
          <w:b/>
        </w:rPr>
        <w:t>е</w:t>
      </w:r>
      <w:r w:rsidR="00BA3B24" w:rsidRPr="00BA3B24">
        <w:rPr>
          <w:b/>
        </w:rPr>
        <w:t>лью мониторинга и оценки адекватности, эффективности и справедлив</w:t>
      </w:r>
      <w:r w:rsidR="00BA3B24" w:rsidRPr="00BA3B24">
        <w:rPr>
          <w:b/>
        </w:rPr>
        <w:t>о</w:t>
      </w:r>
      <w:r w:rsidR="00BA3B24" w:rsidRPr="00BA3B24">
        <w:rPr>
          <w:b/>
        </w:rPr>
        <w:t>сти выделения и использования ресурсов на нужды детей в рамках всего бюджета;</w:t>
      </w:r>
    </w:p>
    <w:p w:rsidR="00BA3B24" w:rsidRPr="00BA3B24" w:rsidRDefault="00A21275" w:rsidP="00BA3B24">
      <w:pPr>
        <w:pStyle w:val="SingleTxtGR"/>
        <w:rPr>
          <w:b/>
        </w:rPr>
      </w:pPr>
      <w:r w:rsidRPr="00A92ED0">
        <w:rPr>
          <w:bCs/>
        </w:rPr>
        <w:tab/>
      </w:r>
      <w:r w:rsidR="00BA3B24" w:rsidRPr="00A21275">
        <w:rPr>
          <w:b/>
          <w:bCs/>
          <w:lang w:val="en-US"/>
        </w:rPr>
        <w:t>c</w:t>
      </w:r>
      <w:r w:rsidR="00BA3B24" w:rsidRPr="00A21275">
        <w:rPr>
          <w:b/>
          <w:bCs/>
        </w:rPr>
        <w:t>)</w:t>
      </w:r>
      <w:r w:rsidR="00BA3B24" w:rsidRPr="00BA3B24">
        <w:rPr>
          <w:b/>
        </w:rPr>
        <w:tab/>
        <w:t>определить статьи бюджета в интересах детей, находящихся в неблагоприятном или уязвимом положении, которые могут потребовать принятия позитивных социальных мер, и предпринимать усилия с целью гарантировать защищенность этих статей бюджета даже в ситуациях эк</w:t>
      </w:r>
      <w:r w:rsidR="00BA3B24" w:rsidRPr="00BA3B24">
        <w:rPr>
          <w:b/>
        </w:rPr>
        <w:t>о</w:t>
      </w:r>
      <w:r w:rsidR="00BA3B24" w:rsidRPr="00BA3B24">
        <w:rPr>
          <w:b/>
        </w:rPr>
        <w:t>номического кризиса, стихийных бедствий или в иных чрезвычайных с</w:t>
      </w:r>
      <w:r w:rsidR="00BA3B24" w:rsidRPr="00BA3B24">
        <w:rPr>
          <w:b/>
        </w:rPr>
        <w:t>и</w:t>
      </w:r>
      <w:r w:rsidR="00BA3B24" w:rsidRPr="00BA3B24">
        <w:rPr>
          <w:b/>
        </w:rPr>
        <w:t>туациях.</w:t>
      </w:r>
    </w:p>
    <w:p w:rsidR="00BA3B24" w:rsidRPr="00BA3B24" w:rsidRDefault="00BA3B24" w:rsidP="00A21275">
      <w:pPr>
        <w:pStyle w:val="H23GR"/>
      </w:pPr>
      <w:r w:rsidRPr="00BA3B24">
        <w:tab/>
      </w:r>
      <w:r w:rsidRPr="00BA3B24">
        <w:tab/>
        <w:t>Сбор данных</w:t>
      </w:r>
    </w:p>
    <w:p w:rsidR="00BA3B24" w:rsidRPr="00BA3B24" w:rsidRDefault="00BA3B24" w:rsidP="00BA3B24">
      <w:pPr>
        <w:pStyle w:val="SingleTxtGR"/>
      </w:pPr>
      <w:r w:rsidRPr="00BA3B24">
        <w:t>15.</w:t>
      </w:r>
      <w:r w:rsidRPr="00BA3B24">
        <w:tab/>
        <w:t>Комитет отмечает предпринимаемые государством-участником усилия по усовершенствованию системы сбора данных, в том числе посредством разр</w:t>
      </w:r>
      <w:r w:rsidRPr="00BA3B24">
        <w:t>а</w:t>
      </w:r>
      <w:r w:rsidRPr="00BA3B24">
        <w:t>ботки базы данных по детям с установленными показателями и принятия Нац</w:t>
      </w:r>
      <w:r w:rsidRPr="00BA3B24">
        <w:t>и</w:t>
      </w:r>
      <w:r w:rsidRPr="00BA3B24">
        <w:t>ональной стратегии по развитию статистики на период 2014–2019</w:t>
      </w:r>
      <w:r w:rsidR="0027587A">
        <w:t> </w:t>
      </w:r>
      <w:r w:rsidR="009F6F2F">
        <w:t>год</w:t>
      </w:r>
      <w:r w:rsidRPr="00BA3B24">
        <w:t xml:space="preserve">ов. </w:t>
      </w:r>
      <w:r w:rsidR="0027587A">
        <w:br/>
      </w:r>
      <w:r w:rsidRPr="00BA3B24">
        <w:t>Вместе с тем Комитет по-прежнему выражает свою обеспокоенность по поводу того, что существующий механизм сбора данных является недостаточным для обеспечения систематического и всеобъемлющего сбора дезагрегированных данных по всем областям осуществления Конвенции в отношении всех групп детей, особенно детей, находящихся в уязвимом положении, в целях контроля и оценки достигнутого прогресса и подтверждения эффективности политических мер, принимаемых в отношении детей.</w:t>
      </w:r>
    </w:p>
    <w:p w:rsidR="00BA3B24" w:rsidRPr="00BA3B24" w:rsidRDefault="00BA3B24" w:rsidP="00BA3B24">
      <w:pPr>
        <w:pStyle w:val="SingleTxtGR"/>
        <w:rPr>
          <w:b/>
          <w:bCs/>
        </w:rPr>
      </w:pPr>
      <w:r w:rsidRPr="00BA3B24">
        <w:t>16.</w:t>
      </w:r>
      <w:r w:rsidRPr="00BA3B24">
        <w:tab/>
      </w:r>
      <w:r w:rsidRPr="00BA3B24">
        <w:rPr>
          <w:b/>
          <w:bCs/>
        </w:rPr>
        <w:t>В свете своего замечания общего порядка № 5 (2003</w:t>
      </w:r>
      <w:r w:rsidR="009F6F2F">
        <w:rPr>
          <w:b/>
          <w:bCs/>
        </w:rPr>
        <w:t> год</w:t>
      </w:r>
      <w:r w:rsidRPr="00BA3B24">
        <w:rPr>
          <w:b/>
          <w:bCs/>
        </w:rPr>
        <w:t>) об общих мерах по осуществлению Комитет настоятельно призывает госуда</w:t>
      </w:r>
      <w:r w:rsidRPr="00BA3B24">
        <w:rPr>
          <w:b/>
          <w:bCs/>
        </w:rPr>
        <w:t>р</w:t>
      </w:r>
      <w:r w:rsidRPr="00BA3B24">
        <w:rPr>
          <w:b/>
          <w:bCs/>
        </w:rPr>
        <w:t>ство</w:t>
      </w:r>
      <w:r w:rsidR="009F6F2F">
        <w:rPr>
          <w:b/>
          <w:bCs/>
        </w:rPr>
        <w:noBreakHyphen/>
      </w:r>
      <w:r w:rsidRPr="00BA3B24">
        <w:rPr>
          <w:b/>
          <w:bCs/>
        </w:rPr>
        <w:t>участник:</w:t>
      </w:r>
    </w:p>
    <w:p w:rsidR="00BA3B24" w:rsidRPr="00BA3B24" w:rsidRDefault="00A21275" w:rsidP="00BA3B24">
      <w:pPr>
        <w:pStyle w:val="SingleTxtGR"/>
        <w:rPr>
          <w:b/>
        </w:rPr>
      </w:pPr>
      <w:r w:rsidRPr="00A92ED0">
        <w:rPr>
          <w:bCs/>
        </w:rPr>
        <w:tab/>
      </w:r>
      <w:r w:rsidR="00BA3B24" w:rsidRPr="00A21275">
        <w:rPr>
          <w:b/>
          <w:bCs/>
          <w:lang w:val="en-US"/>
        </w:rPr>
        <w:t>a</w:t>
      </w:r>
      <w:r w:rsidR="00BA3B24" w:rsidRPr="00A21275">
        <w:rPr>
          <w:b/>
          <w:bCs/>
        </w:rPr>
        <w:t>)</w:t>
      </w:r>
      <w:r w:rsidR="00BA3B24" w:rsidRPr="00BA3B24">
        <w:rPr>
          <w:b/>
        </w:rPr>
        <w:tab/>
        <w:t xml:space="preserve">незамедлительно </w:t>
      </w:r>
      <w:r w:rsidR="00BA3B24" w:rsidRPr="00BA3B24">
        <w:rPr>
          <w:b/>
          <w:bCs/>
        </w:rPr>
        <w:t>усовершенствовать</w:t>
      </w:r>
      <w:r w:rsidR="00BA3B24" w:rsidRPr="00BA3B24">
        <w:t xml:space="preserve"> </w:t>
      </w:r>
      <w:r w:rsidR="00BA3B24" w:rsidRPr="00BA3B24">
        <w:rPr>
          <w:b/>
        </w:rPr>
        <w:t>его систему сбора данных, в том числе за счет предоставления достаточных людских, технических и финансовых ресурсов на поддержку дальнейшей разработки базы данных по детям;</w:t>
      </w:r>
    </w:p>
    <w:p w:rsidR="00BA3B24" w:rsidRPr="00BA3B24" w:rsidRDefault="00A21275" w:rsidP="00BA3B24">
      <w:pPr>
        <w:pStyle w:val="SingleTxtGR"/>
        <w:rPr>
          <w:b/>
        </w:rPr>
      </w:pPr>
      <w:r w:rsidRPr="00A92ED0">
        <w:rPr>
          <w:bCs/>
        </w:rPr>
        <w:tab/>
      </w:r>
      <w:r w:rsidR="00BA3B24" w:rsidRPr="00A21275">
        <w:rPr>
          <w:b/>
          <w:bCs/>
          <w:lang w:val="en-US"/>
        </w:rPr>
        <w:t>b</w:t>
      </w:r>
      <w:r w:rsidR="00BA3B24" w:rsidRPr="00A21275">
        <w:rPr>
          <w:b/>
          <w:bCs/>
        </w:rPr>
        <w:t>)</w:t>
      </w:r>
      <w:r w:rsidR="00BA3B24" w:rsidRPr="00BA3B24">
        <w:rPr>
          <w:b/>
        </w:rPr>
        <w:tab/>
        <w:t>обеспечить, чтобы данные охватывали все сферы применения Конвенции и представлялись в разбивке по возрасту, полу, наличию инв</w:t>
      </w:r>
      <w:r w:rsidR="00BA3B24" w:rsidRPr="00BA3B24">
        <w:rPr>
          <w:b/>
        </w:rPr>
        <w:t>а</w:t>
      </w:r>
      <w:r w:rsidR="00BA3B24" w:rsidRPr="00BA3B24">
        <w:rPr>
          <w:b/>
        </w:rPr>
        <w:t>лидности, географическому местоположению, этническому происхождению и социально-экономическому статусу в целях содействия анализу полож</w:t>
      </w:r>
      <w:r w:rsidR="00BA3B24" w:rsidRPr="00BA3B24">
        <w:rPr>
          <w:b/>
        </w:rPr>
        <w:t>е</w:t>
      </w:r>
      <w:r w:rsidR="00BA3B24" w:rsidRPr="00BA3B24">
        <w:rPr>
          <w:b/>
        </w:rPr>
        <w:t>ния всех детей;</w:t>
      </w:r>
    </w:p>
    <w:p w:rsidR="00BA3B24" w:rsidRPr="00BA3B24" w:rsidRDefault="00A21275" w:rsidP="00BA3B24">
      <w:pPr>
        <w:pStyle w:val="SingleTxtGR"/>
        <w:rPr>
          <w:b/>
        </w:rPr>
      </w:pPr>
      <w:r w:rsidRPr="00A92ED0">
        <w:rPr>
          <w:bCs/>
        </w:rPr>
        <w:tab/>
      </w:r>
      <w:r w:rsidR="00BA3B24" w:rsidRPr="00A21275">
        <w:rPr>
          <w:b/>
          <w:bCs/>
          <w:lang w:val="en-US"/>
        </w:rPr>
        <w:t>c</w:t>
      </w:r>
      <w:r w:rsidR="00BA3B24" w:rsidRPr="00A21275">
        <w:rPr>
          <w:b/>
          <w:bCs/>
        </w:rPr>
        <w:t>)</w:t>
      </w:r>
      <w:r w:rsidR="00BA3B24" w:rsidRPr="00BA3B24">
        <w:rPr>
          <w:b/>
        </w:rPr>
        <w:tab/>
        <w:t>наладить обмен данными и показателями между соответств</w:t>
      </w:r>
      <w:r w:rsidR="00BA3B24" w:rsidRPr="00BA3B24">
        <w:rPr>
          <w:b/>
        </w:rPr>
        <w:t>у</w:t>
      </w:r>
      <w:r w:rsidR="00BA3B24" w:rsidRPr="00BA3B24">
        <w:rPr>
          <w:b/>
        </w:rPr>
        <w:t>ющими министерствами и их использование для формулирования, мон</w:t>
      </w:r>
      <w:r w:rsidR="00BA3B24" w:rsidRPr="00BA3B24">
        <w:rPr>
          <w:b/>
        </w:rPr>
        <w:t>и</w:t>
      </w:r>
      <w:r w:rsidR="00BA3B24" w:rsidRPr="00BA3B24">
        <w:rPr>
          <w:b/>
        </w:rPr>
        <w:t>торинга и оценки стратегий, программ и проектов, направленных на э</w:t>
      </w:r>
      <w:r w:rsidR="00BA3B24" w:rsidRPr="00BA3B24">
        <w:rPr>
          <w:b/>
        </w:rPr>
        <w:t>ф</w:t>
      </w:r>
      <w:r w:rsidR="00BA3B24" w:rsidRPr="00BA3B24">
        <w:rPr>
          <w:b/>
        </w:rPr>
        <w:t>фективное осуществление Конвенции;</w:t>
      </w:r>
    </w:p>
    <w:p w:rsidR="00BA3B24" w:rsidRPr="00BA3B24" w:rsidRDefault="00A21275" w:rsidP="000E72DE">
      <w:pPr>
        <w:pStyle w:val="SingleTxtGR"/>
        <w:pageBreakBefore/>
        <w:ind w:left="1138" w:right="1138"/>
        <w:rPr>
          <w:b/>
        </w:rPr>
      </w:pPr>
      <w:r w:rsidRPr="00A92ED0">
        <w:rPr>
          <w:bCs/>
        </w:rPr>
        <w:tab/>
      </w:r>
      <w:r w:rsidR="00BA3B24" w:rsidRPr="00A21275">
        <w:rPr>
          <w:b/>
          <w:bCs/>
          <w:lang w:val="en-US"/>
        </w:rPr>
        <w:t>d</w:t>
      </w:r>
      <w:r w:rsidR="00BA3B24" w:rsidRPr="00A21275">
        <w:rPr>
          <w:b/>
          <w:bCs/>
        </w:rPr>
        <w:t>)</w:t>
      </w:r>
      <w:r w:rsidR="00BA3B24" w:rsidRPr="00BA3B24">
        <w:rPr>
          <w:b/>
        </w:rPr>
        <w:tab/>
        <w:t xml:space="preserve">обеспечить учет концептуальных и методологических рамок, установленных в докладе Управления Верховного комиссара Организации Объединенных Наций по правам человека (УВКПЧ) под названием </w:t>
      </w:r>
      <w:r w:rsidR="009F6F2F">
        <w:rPr>
          <w:b/>
        </w:rPr>
        <w:t>«</w:t>
      </w:r>
      <w:r w:rsidR="00BA3B24" w:rsidRPr="00BA3B24">
        <w:rPr>
          <w:b/>
        </w:rPr>
        <w:t>Пок</w:t>
      </w:r>
      <w:r w:rsidR="00BA3B24" w:rsidRPr="00BA3B24">
        <w:rPr>
          <w:b/>
        </w:rPr>
        <w:t>а</w:t>
      </w:r>
      <w:r w:rsidR="00BA3B24" w:rsidRPr="00BA3B24">
        <w:rPr>
          <w:b/>
        </w:rPr>
        <w:t>затели соблюдения прав человека: руководство по количественной оценке и осуществлению</w:t>
      </w:r>
      <w:r w:rsidR="009F6F2F">
        <w:rPr>
          <w:b/>
        </w:rPr>
        <w:t>»</w:t>
      </w:r>
      <w:r w:rsidR="00BA3B24" w:rsidRPr="00BA3B24">
        <w:rPr>
          <w:b/>
        </w:rPr>
        <w:t>, в процессе определения, сбора и распространения ст</w:t>
      </w:r>
      <w:r w:rsidR="00BA3B24" w:rsidRPr="00BA3B24">
        <w:rPr>
          <w:b/>
        </w:rPr>
        <w:t>а</w:t>
      </w:r>
      <w:r w:rsidR="00BA3B24" w:rsidRPr="00BA3B24">
        <w:rPr>
          <w:b/>
        </w:rPr>
        <w:t>тистической информации;</w:t>
      </w:r>
    </w:p>
    <w:p w:rsidR="00BA3B24" w:rsidRPr="00BA3B24" w:rsidRDefault="00A21275" w:rsidP="00BA3B24">
      <w:pPr>
        <w:pStyle w:val="SingleTxtGR"/>
        <w:rPr>
          <w:b/>
        </w:rPr>
      </w:pPr>
      <w:r w:rsidRPr="009F6F2F">
        <w:rPr>
          <w:bCs/>
        </w:rPr>
        <w:tab/>
      </w:r>
      <w:r w:rsidR="00BA3B24" w:rsidRPr="00A21275">
        <w:rPr>
          <w:b/>
          <w:bCs/>
          <w:lang w:val="en-US"/>
        </w:rPr>
        <w:t>e</w:t>
      </w:r>
      <w:r w:rsidR="00BA3B24" w:rsidRPr="00A21275">
        <w:rPr>
          <w:b/>
          <w:bCs/>
        </w:rPr>
        <w:t>)</w:t>
      </w:r>
      <w:r w:rsidR="00BA3B24" w:rsidRPr="00BA3B24">
        <w:rPr>
          <w:b/>
        </w:rPr>
        <w:tab/>
        <w:t>укрепить свое техническое сотрудничество, в частности с Де</w:t>
      </w:r>
      <w:r w:rsidR="00BA3B24" w:rsidRPr="00BA3B24">
        <w:rPr>
          <w:b/>
        </w:rPr>
        <w:t>т</w:t>
      </w:r>
      <w:r w:rsidR="00BA3B24" w:rsidRPr="00BA3B24">
        <w:rPr>
          <w:b/>
        </w:rPr>
        <w:t>ским фондом Организации Объединенных Наций (ЮНИСЕФ) и реги</w:t>
      </w:r>
      <w:r w:rsidR="00BA3B24" w:rsidRPr="00BA3B24">
        <w:rPr>
          <w:b/>
        </w:rPr>
        <w:t>о</w:t>
      </w:r>
      <w:r w:rsidR="00BA3B24" w:rsidRPr="00BA3B24">
        <w:rPr>
          <w:b/>
        </w:rPr>
        <w:t>нальными механизмами.</w:t>
      </w:r>
    </w:p>
    <w:p w:rsidR="00BA3B24" w:rsidRPr="00BA3B24" w:rsidRDefault="00BA3B24" w:rsidP="00A21275">
      <w:pPr>
        <w:pStyle w:val="H23GR"/>
      </w:pPr>
      <w:r w:rsidRPr="00BA3B24">
        <w:tab/>
      </w:r>
      <w:r w:rsidRPr="00BA3B24">
        <w:tab/>
        <w:t>Независимый мониторинг</w:t>
      </w:r>
    </w:p>
    <w:p w:rsidR="00BA3B24" w:rsidRPr="00BA3B24" w:rsidRDefault="00BA3B24" w:rsidP="00BA3B24">
      <w:pPr>
        <w:pStyle w:val="SingleTxtGR"/>
      </w:pPr>
      <w:r w:rsidRPr="00BA3B24">
        <w:t>17.</w:t>
      </w:r>
      <w:r w:rsidRPr="00BA3B24">
        <w:tab/>
        <w:t>Комитет отмечает, что в настоящее время идет процесс принятия предв</w:t>
      </w:r>
      <w:r w:rsidRPr="00BA3B24">
        <w:t>а</w:t>
      </w:r>
      <w:r w:rsidRPr="00BA3B24">
        <w:t xml:space="preserve">рительного законопроекта об учреждении института независимого </w:t>
      </w:r>
      <w:r w:rsidRPr="00BA3B24">
        <w:rPr>
          <w:bCs/>
        </w:rPr>
        <w:t>омбудсмена по делам детей</w:t>
      </w:r>
      <w:r w:rsidRPr="00BA3B24">
        <w:t>. В то же время Комитет обеспокоен тем, что статус Сенегал</w:t>
      </w:r>
      <w:r w:rsidRPr="00BA3B24">
        <w:t>ь</w:t>
      </w:r>
      <w:r w:rsidRPr="00BA3B24">
        <w:t xml:space="preserve">ского комитета по правам человека был понижен до категории </w:t>
      </w:r>
      <w:r w:rsidR="000E72DE">
        <w:t>«</w:t>
      </w:r>
      <w:r w:rsidRPr="00BA3B24">
        <w:t>В</w:t>
      </w:r>
      <w:r w:rsidR="000E72DE">
        <w:t>»</w:t>
      </w:r>
      <w:r w:rsidRPr="00BA3B24">
        <w:t xml:space="preserve"> в ноябре 2012</w:t>
      </w:r>
      <w:r w:rsidR="009F6F2F">
        <w:t> год</w:t>
      </w:r>
      <w:r w:rsidRPr="00BA3B24">
        <w:t>а – главным образом ввиду отсутствия конкретной поддержки со ст</w:t>
      </w:r>
      <w:r w:rsidRPr="00BA3B24">
        <w:t>о</w:t>
      </w:r>
      <w:r w:rsidRPr="00BA3B24">
        <w:t>роны государства в предоставлении надлежащего финансирования и отсутствия транспарентного и плюралистического процесса назначения его членов.</w:t>
      </w:r>
    </w:p>
    <w:p w:rsidR="00BA3B24" w:rsidRPr="00BA3B24" w:rsidRDefault="00BA3B24" w:rsidP="00BA3B24">
      <w:pPr>
        <w:pStyle w:val="SingleTxtGR"/>
        <w:rPr>
          <w:b/>
          <w:bCs/>
        </w:rPr>
      </w:pPr>
      <w:r w:rsidRPr="00BA3B24">
        <w:t>18.</w:t>
      </w:r>
      <w:r w:rsidRPr="00BA3B24">
        <w:tab/>
      </w:r>
      <w:r w:rsidRPr="00BA3B24">
        <w:rPr>
          <w:b/>
          <w:bCs/>
        </w:rPr>
        <w:t>В свете своего замечания общего порядка № 2 (2002</w:t>
      </w:r>
      <w:r w:rsidR="009F6F2F">
        <w:rPr>
          <w:b/>
          <w:bCs/>
        </w:rPr>
        <w:t> год</w:t>
      </w:r>
      <w:r w:rsidRPr="00BA3B24">
        <w:rPr>
          <w:b/>
          <w:bCs/>
        </w:rPr>
        <w:t>) о роли нез</w:t>
      </w:r>
      <w:r w:rsidRPr="00BA3B24">
        <w:rPr>
          <w:b/>
          <w:bCs/>
        </w:rPr>
        <w:t>а</w:t>
      </w:r>
      <w:r w:rsidRPr="00BA3B24">
        <w:rPr>
          <w:b/>
          <w:bCs/>
        </w:rPr>
        <w:t>висимых национальных правозащитных учреждений в деле поощрения и защиты прав ребенка Комитет рекомендует государству-участнику пр</w:t>
      </w:r>
      <w:r w:rsidRPr="00BA3B24">
        <w:rPr>
          <w:b/>
          <w:bCs/>
        </w:rPr>
        <w:t>и</w:t>
      </w:r>
      <w:r w:rsidRPr="00BA3B24">
        <w:rPr>
          <w:b/>
          <w:bCs/>
        </w:rPr>
        <w:t>нять меры для:</w:t>
      </w:r>
    </w:p>
    <w:p w:rsidR="00BA3B24" w:rsidRPr="00BA3B24" w:rsidRDefault="00A21275" w:rsidP="00BA3B24">
      <w:pPr>
        <w:pStyle w:val="SingleTxtGR"/>
        <w:rPr>
          <w:b/>
        </w:rPr>
      </w:pPr>
      <w:r w:rsidRPr="009F6F2F">
        <w:rPr>
          <w:bCs/>
        </w:rPr>
        <w:tab/>
      </w:r>
      <w:r w:rsidR="00BA3B24" w:rsidRPr="00A21275">
        <w:rPr>
          <w:b/>
          <w:bCs/>
          <w:lang w:val="en-US"/>
        </w:rPr>
        <w:t>a</w:t>
      </w:r>
      <w:r w:rsidR="00BA3B24" w:rsidRPr="00A21275">
        <w:rPr>
          <w:b/>
          <w:bCs/>
        </w:rPr>
        <w:t>)</w:t>
      </w:r>
      <w:r w:rsidR="00BA3B24" w:rsidRPr="00BA3B24">
        <w:rPr>
          <w:b/>
        </w:rPr>
        <w:tab/>
        <w:t>скорейшего принятия проекта закона, предусматривающего с</w:t>
      </w:r>
      <w:r w:rsidR="00BA3B24" w:rsidRPr="00BA3B24">
        <w:rPr>
          <w:b/>
        </w:rPr>
        <w:t>о</w:t>
      </w:r>
      <w:r w:rsidR="00BA3B24" w:rsidRPr="00BA3B24">
        <w:rPr>
          <w:b/>
        </w:rPr>
        <w:t>здание института</w:t>
      </w:r>
      <w:r w:rsidR="00BA3B24" w:rsidRPr="00BA3B24">
        <w:t xml:space="preserve"> </w:t>
      </w:r>
      <w:r w:rsidR="00BA3B24" w:rsidRPr="00BA3B24">
        <w:rPr>
          <w:b/>
        </w:rPr>
        <w:t>независимого омбудсмена по делам детей, уполномоче</w:t>
      </w:r>
      <w:r w:rsidR="00BA3B24" w:rsidRPr="00BA3B24">
        <w:rPr>
          <w:b/>
        </w:rPr>
        <w:t>н</w:t>
      </w:r>
      <w:r w:rsidR="00BA3B24" w:rsidRPr="00BA3B24">
        <w:rPr>
          <w:b/>
        </w:rPr>
        <w:t>ного получать и рассматривать жалобы детей, а также принимать по ним решения с учетом их интересов и необходимости обеспечения тайны ли</w:t>
      </w:r>
      <w:r w:rsidR="00BA3B24" w:rsidRPr="00BA3B24">
        <w:rPr>
          <w:b/>
        </w:rPr>
        <w:t>ч</w:t>
      </w:r>
      <w:r w:rsidR="00BA3B24" w:rsidRPr="00BA3B24">
        <w:rPr>
          <w:b/>
        </w:rPr>
        <w:t>ной жизни и защиты пострадавших и осуществлять мониторинг, прин</w:t>
      </w:r>
      <w:r w:rsidR="00BA3B24" w:rsidRPr="00BA3B24">
        <w:rPr>
          <w:b/>
        </w:rPr>
        <w:t>и</w:t>
      </w:r>
      <w:r w:rsidR="00BA3B24" w:rsidRPr="00BA3B24">
        <w:rPr>
          <w:b/>
        </w:rPr>
        <w:t>мать последующие меры и проводить проверки в интересах пострадавших, равно как для</w:t>
      </w:r>
      <w:r w:rsidR="00BA3B24" w:rsidRPr="00BA3B24">
        <w:t xml:space="preserve"> </w:t>
      </w:r>
      <w:r w:rsidR="00BA3B24" w:rsidRPr="00BA3B24">
        <w:rPr>
          <w:b/>
        </w:rPr>
        <w:t>обеспечения независимости такого механизма мониторинга, в том числе с точки зрения его финансирования, мандата и иммунитетов;</w:t>
      </w:r>
    </w:p>
    <w:p w:rsidR="00BA3B24" w:rsidRPr="00BA3B24" w:rsidRDefault="00A21275" w:rsidP="00BA3B24">
      <w:pPr>
        <w:pStyle w:val="SingleTxtGR"/>
        <w:rPr>
          <w:b/>
        </w:rPr>
      </w:pPr>
      <w:r w:rsidRPr="00A92ED0">
        <w:rPr>
          <w:bCs/>
        </w:rPr>
        <w:tab/>
      </w:r>
      <w:r w:rsidR="00BA3B24" w:rsidRPr="00A21275">
        <w:rPr>
          <w:b/>
          <w:bCs/>
          <w:lang w:val="en-US"/>
        </w:rPr>
        <w:t>b</w:t>
      </w:r>
      <w:r w:rsidR="00BA3B24" w:rsidRPr="00A21275">
        <w:rPr>
          <w:b/>
          <w:bCs/>
        </w:rPr>
        <w:t>)</w:t>
      </w:r>
      <w:r w:rsidR="00BA3B24" w:rsidRPr="00BA3B24">
        <w:rPr>
          <w:b/>
        </w:rPr>
        <w:tab/>
        <w:t xml:space="preserve">безотлагательного рассмотрения и принятия законопроекта </w:t>
      </w:r>
      <w:r w:rsidR="006B5020">
        <w:rPr>
          <w:b/>
        </w:rPr>
        <w:br/>
      </w:r>
      <w:r w:rsidR="00BA3B24" w:rsidRPr="00BA3B24">
        <w:rPr>
          <w:b/>
        </w:rPr>
        <w:t>о внесении поправок в законодательство, регулирующее деятельность С</w:t>
      </w:r>
      <w:r w:rsidR="00BA3B24" w:rsidRPr="00BA3B24">
        <w:rPr>
          <w:b/>
        </w:rPr>
        <w:t>е</w:t>
      </w:r>
      <w:r w:rsidR="00BA3B24" w:rsidRPr="00BA3B24">
        <w:rPr>
          <w:b/>
        </w:rPr>
        <w:t>негальского комитета по правам человека, в порядке учета озабоченн</w:t>
      </w:r>
      <w:r w:rsidR="00BA3B24" w:rsidRPr="00BA3B24">
        <w:rPr>
          <w:b/>
        </w:rPr>
        <w:t>о</w:t>
      </w:r>
      <w:r w:rsidR="00BA3B24" w:rsidRPr="00BA3B24">
        <w:rPr>
          <w:b/>
        </w:rPr>
        <w:t xml:space="preserve">стей, высказанных Подкомитетом по аккредитации, с целью обеспечения полного соответствия принципам, касающимся статуса национальных учреждений, занимающихся поощрением и защитой прав человека </w:t>
      </w:r>
      <w:r w:rsidR="006B5020">
        <w:rPr>
          <w:b/>
        </w:rPr>
        <w:br/>
      </w:r>
      <w:r w:rsidR="00BA3B24" w:rsidRPr="00BA3B24">
        <w:rPr>
          <w:b/>
        </w:rPr>
        <w:t>(Парижские принципы). С этой целью Комитет рекомендует государству-участнику запросить техническую помощь, в частности у УВКПЧ, ЮНИСЕФ и Программы развития Организации Объединенных Наций.</w:t>
      </w:r>
    </w:p>
    <w:p w:rsidR="00BA3B24" w:rsidRPr="00BA3B24" w:rsidRDefault="00BA3B24" w:rsidP="00A21275">
      <w:pPr>
        <w:pStyle w:val="H23GR"/>
      </w:pPr>
      <w:r w:rsidRPr="00BA3B24">
        <w:tab/>
      </w:r>
      <w:r w:rsidRPr="00BA3B24">
        <w:tab/>
        <w:t xml:space="preserve">Права детей и предпринимательский сектор </w:t>
      </w:r>
    </w:p>
    <w:p w:rsidR="00BA3B24" w:rsidRPr="00BA3B24" w:rsidRDefault="00BA3B24" w:rsidP="00BA3B24">
      <w:pPr>
        <w:pStyle w:val="SingleTxtGR"/>
      </w:pPr>
      <w:r w:rsidRPr="00BA3B24">
        <w:t>19.</w:t>
      </w:r>
      <w:r w:rsidRPr="00BA3B24">
        <w:tab/>
        <w:t>Комитет обеспокоен отсутствием мер, направленных на защиту детей от нарушений их прав в результате туристской деятельности. Он также обеспокоен тем, что частные инвестиции, особенно в секторах, занимающихся добычей п</w:t>
      </w:r>
      <w:r w:rsidRPr="00BA3B24">
        <w:t>о</w:t>
      </w:r>
      <w:r w:rsidRPr="00BA3B24">
        <w:t>лезных ископаемых и рыболовством, далеко не всегда приносят пользу мес</w:t>
      </w:r>
      <w:r w:rsidRPr="00BA3B24">
        <w:t>т</w:t>
      </w:r>
      <w:r w:rsidRPr="00BA3B24">
        <w:t>ным общинам и могут иметь отрицательные последствия для семей и их детей, такие как использование детского труда и подверженность воздействию вре</w:t>
      </w:r>
      <w:r w:rsidRPr="00BA3B24">
        <w:t>д</w:t>
      </w:r>
      <w:r w:rsidRPr="00BA3B24">
        <w:t>ных веществ. Кроме того, Комитет отмечает нехватку информации о нормати</w:t>
      </w:r>
      <w:r w:rsidRPr="00BA3B24">
        <w:t>в</w:t>
      </w:r>
      <w:r w:rsidRPr="00BA3B24">
        <w:t>но-правовой базе, регулирующей социальную и экологическую ответственность национальных и международных промышленных корпораций и предприятий с</w:t>
      </w:r>
      <w:r w:rsidR="0027587A">
        <w:t> </w:t>
      </w:r>
      <w:r w:rsidRPr="00BA3B24">
        <w:t>целью недопущения возможного негативного воздействия на детей в резул</w:t>
      </w:r>
      <w:r w:rsidRPr="00BA3B24">
        <w:t>ь</w:t>
      </w:r>
      <w:r w:rsidRPr="00BA3B24">
        <w:t>тате осуществляемой ими деятельности.</w:t>
      </w:r>
    </w:p>
    <w:p w:rsidR="00BA3B24" w:rsidRPr="00BA3B24" w:rsidRDefault="00BA3B24" w:rsidP="00BA3B24">
      <w:pPr>
        <w:pStyle w:val="SingleTxtGR"/>
        <w:rPr>
          <w:b/>
          <w:bCs/>
        </w:rPr>
      </w:pPr>
      <w:r w:rsidRPr="00BA3B24">
        <w:t>20.</w:t>
      </w:r>
      <w:r w:rsidRPr="00BA3B24">
        <w:tab/>
      </w:r>
      <w:r w:rsidRPr="00BA3B24">
        <w:rPr>
          <w:b/>
          <w:bCs/>
        </w:rPr>
        <w:t>В свете своего замечания общего порядка № 16 (2013</w:t>
      </w:r>
      <w:r w:rsidR="009F6F2F">
        <w:rPr>
          <w:b/>
          <w:bCs/>
        </w:rPr>
        <w:t> год</w:t>
      </w:r>
      <w:r w:rsidRPr="00BA3B24">
        <w:rPr>
          <w:b/>
          <w:bCs/>
        </w:rPr>
        <w:t>) об обяз</w:t>
      </w:r>
      <w:r w:rsidRPr="00BA3B24">
        <w:rPr>
          <w:b/>
          <w:bCs/>
        </w:rPr>
        <w:t>а</w:t>
      </w:r>
      <w:r w:rsidRPr="00BA3B24">
        <w:rPr>
          <w:b/>
          <w:bCs/>
        </w:rPr>
        <w:t>тельствах государств, касающихся последствий предпринимательской де</w:t>
      </w:r>
      <w:r w:rsidRPr="00BA3B24">
        <w:rPr>
          <w:b/>
          <w:bCs/>
        </w:rPr>
        <w:t>я</w:t>
      </w:r>
      <w:r w:rsidRPr="00BA3B24">
        <w:rPr>
          <w:b/>
          <w:bCs/>
        </w:rPr>
        <w:t>тельности для прав детей, Комитет рекомендует государству-участнику:</w:t>
      </w:r>
    </w:p>
    <w:p w:rsidR="00BA3B24" w:rsidRPr="00BA3B24" w:rsidRDefault="00A21275" w:rsidP="00BA3B24">
      <w:pPr>
        <w:pStyle w:val="SingleTxtGR"/>
        <w:rPr>
          <w:b/>
        </w:rPr>
      </w:pPr>
      <w:r w:rsidRPr="009F6F2F">
        <w:rPr>
          <w:bCs/>
        </w:rPr>
        <w:tab/>
      </w:r>
      <w:r w:rsidR="00BA3B24" w:rsidRPr="00A21275">
        <w:rPr>
          <w:b/>
          <w:bCs/>
          <w:lang w:val="en-US"/>
        </w:rPr>
        <w:t>a</w:t>
      </w:r>
      <w:r w:rsidR="00BA3B24" w:rsidRPr="00A21275">
        <w:rPr>
          <w:b/>
          <w:bCs/>
        </w:rPr>
        <w:t>)</w:t>
      </w:r>
      <w:r w:rsidR="00BA3B24" w:rsidRPr="00BA3B24">
        <w:rPr>
          <w:b/>
        </w:rPr>
        <w:tab/>
        <w:t>организовать в сотрудничестве с туристическим сектором и широкой общественностью информационно-просветительские кампании по вопросам предотвращения детского секс-туризма и обеспечить широкое распространение принятого Всемирной туристской организацией Глобал</w:t>
      </w:r>
      <w:r w:rsidR="00BA3B24" w:rsidRPr="00BA3B24">
        <w:rPr>
          <w:b/>
        </w:rPr>
        <w:t>ь</w:t>
      </w:r>
      <w:r w:rsidR="00BA3B24" w:rsidRPr="00BA3B24">
        <w:rPr>
          <w:b/>
        </w:rPr>
        <w:t>ного этического кодекса туризма среди бюро путешествий и в туринд</w:t>
      </w:r>
      <w:r w:rsidR="00BA3B24" w:rsidRPr="00BA3B24">
        <w:rPr>
          <w:b/>
        </w:rPr>
        <w:t>у</w:t>
      </w:r>
      <w:r w:rsidR="00BA3B24" w:rsidRPr="00BA3B24">
        <w:rPr>
          <w:b/>
        </w:rPr>
        <w:t>стрии;</w:t>
      </w:r>
    </w:p>
    <w:p w:rsidR="00BA3B24" w:rsidRPr="00BA3B24" w:rsidRDefault="00A21275" w:rsidP="00BA3B24">
      <w:pPr>
        <w:pStyle w:val="SingleTxtGR"/>
        <w:rPr>
          <w:b/>
        </w:rPr>
      </w:pPr>
      <w:r w:rsidRPr="00A92ED0">
        <w:rPr>
          <w:bCs/>
        </w:rPr>
        <w:tab/>
      </w:r>
      <w:r w:rsidR="00BA3B24" w:rsidRPr="00A21275">
        <w:rPr>
          <w:b/>
          <w:bCs/>
          <w:lang w:val="en-US"/>
        </w:rPr>
        <w:t>b</w:t>
      </w:r>
      <w:r w:rsidR="00BA3B24" w:rsidRPr="00A21275">
        <w:rPr>
          <w:b/>
          <w:bCs/>
        </w:rPr>
        <w:t>)</w:t>
      </w:r>
      <w:r w:rsidR="00BA3B24" w:rsidRPr="00BA3B24">
        <w:rPr>
          <w:b/>
        </w:rPr>
        <w:tab/>
        <w:t>обеспечить четкое нормативное регулирование и создать общ</w:t>
      </w:r>
      <w:r w:rsidR="00BA3B24" w:rsidRPr="00BA3B24">
        <w:rPr>
          <w:b/>
        </w:rPr>
        <w:t>е</w:t>
      </w:r>
      <w:r w:rsidR="00BA3B24" w:rsidRPr="00BA3B24">
        <w:rPr>
          <w:b/>
        </w:rPr>
        <w:t>национальную законодательную базу, в том числе посредством заключения между частными предприятиями и государством-участником на местном уровне соглашений, обязывающих компании, ведущие деятельность на территории государства-участника, принимать меры по предотвращению и смягчению негативного воздействия их деятельности в стране на права д</w:t>
      </w:r>
      <w:r w:rsidR="00BA3B24" w:rsidRPr="00BA3B24">
        <w:rPr>
          <w:b/>
        </w:rPr>
        <w:t>е</w:t>
      </w:r>
      <w:r w:rsidR="00BA3B24" w:rsidRPr="00BA3B24">
        <w:rPr>
          <w:b/>
        </w:rPr>
        <w:t>тей;</w:t>
      </w:r>
    </w:p>
    <w:p w:rsidR="00BA3B24" w:rsidRPr="00BA3B24" w:rsidRDefault="00A21275" w:rsidP="00BA3B24">
      <w:pPr>
        <w:pStyle w:val="SingleTxtGR"/>
        <w:rPr>
          <w:b/>
        </w:rPr>
      </w:pPr>
      <w:r w:rsidRPr="00A92ED0">
        <w:rPr>
          <w:bCs/>
        </w:rPr>
        <w:tab/>
      </w:r>
      <w:r w:rsidR="00BA3B24" w:rsidRPr="00A21275">
        <w:rPr>
          <w:b/>
          <w:bCs/>
          <w:lang w:val="en-US"/>
        </w:rPr>
        <w:t>c</w:t>
      </w:r>
      <w:r w:rsidR="00BA3B24" w:rsidRPr="00A21275">
        <w:rPr>
          <w:b/>
          <w:bCs/>
        </w:rPr>
        <w:t>)</w:t>
      </w:r>
      <w:r w:rsidR="00BA3B24" w:rsidRPr="00BA3B24">
        <w:rPr>
          <w:b/>
        </w:rPr>
        <w:tab/>
        <w:t>обязать компании провести оценку воздействия на права детей и консультации на эту тему и обнародовать всю информацию о возде</w:t>
      </w:r>
      <w:r w:rsidR="00BA3B24" w:rsidRPr="00BA3B24">
        <w:rPr>
          <w:b/>
        </w:rPr>
        <w:t>й</w:t>
      </w:r>
      <w:r w:rsidR="00BA3B24" w:rsidRPr="00BA3B24">
        <w:rPr>
          <w:b/>
        </w:rPr>
        <w:t>ствии их предпринимательской деятельности на состояние окружающей среды, здоровье людей и на права ребенка и о планах по решению име</w:t>
      </w:r>
      <w:r w:rsidR="00BA3B24" w:rsidRPr="00BA3B24">
        <w:rPr>
          <w:b/>
        </w:rPr>
        <w:t>ю</w:t>
      </w:r>
      <w:r w:rsidR="00BA3B24" w:rsidRPr="00BA3B24">
        <w:rPr>
          <w:b/>
        </w:rPr>
        <w:t>щихся проблем, а также содействовать включению показателей и параме</w:t>
      </w:r>
      <w:r w:rsidR="00BA3B24" w:rsidRPr="00BA3B24">
        <w:rPr>
          <w:b/>
        </w:rPr>
        <w:t>т</w:t>
      </w:r>
      <w:r w:rsidR="00BA3B24" w:rsidRPr="00BA3B24">
        <w:rPr>
          <w:b/>
        </w:rPr>
        <w:t>ров, касающихся прав детей, в отчетность;</w:t>
      </w:r>
    </w:p>
    <w:p w:rsidR="00BA3B24" w:rsidRPr="00BA3B24" w:rsidRDefault="00A21275" w:rsidP="00BA3B24">
      <w:pPr>
        <w:pStyle w:val="SingleTxtGR"/>
        <w:rPr>
          <w:b/>
        </w:rPr>
      </w:pPr>
      <w:r w:rsidRPr="00A92ED0">
        <w:rPr>
          <w:bCs/>
        </w:rPr>
        <w:tab/>
      </w:r>
      <w:r w:rsidR="00BA3B24" w:rsidRPr="00A21275">
        <w:rPr>
          <w:b/>
          <w:bCs/>
          <w:lang w:val="en-US"/>
        </w:rPr>
        <w:t>d</w:t>
      </w:r>
      <w:r w:rsidR="00BA3B24" w:rsidRPr="00A21275">
        <w:rPr>
          <w:b/>
          <w:bCs/>
        </w:rPr>
        <w:t>)</w:t>
      </w:r>
      <w:r w:rsidR="00BA3B24" w:rsidRPr="00BA3B24">
        <w:rPr>
          <w:b/>
        </w:rPr>
        <w:tab/>
        <w:t xml:space="preserve">при выполнении упомянутых рекомендаций руководствоваться рамками Организации Объединенных Наций, касающимися </w:t>
      </w:r>
      <w:r w:rsidR="009F6F2F">
        <w:rPr>
          <w:b/>
        </w:rPr>
        <w:t>«</w:t>
      </w:r>
      <w:r w:rsidR="00BA3B24" w:rsidRPr="00BA3B24">
        <w:rPr>
          <w:b/>
        </w:rPr>
        <w:t>защиты, с</w:t>
      </w:r>
      <w:r w:rsidR="00BA3B24" w:rsidRPr="00BA3B24">
        <w:rPr>
          <w:b/>
        </w:rPr>
        <w:t>о</w:t>
      </w:r>
      <w:r w:rsidR="00BA3B24" w:rsidRPr="00BA3B24">
        <w:rPr>
          <w:b/>
        </w:rPr>
        <w:t>блюдения и средств правовой защиты</w:t>
      </w:r>
      <w:r w:rsidR="009F6F2F">
        <w:rPr>
          <w:b/>
        </w:rPr>
        <w:t>»</w:t>
      </w:r>
      <w:r w:rsidR="00BA3B24" w:rsidRPr="00BA3B24">
        <w:rPr>
          <w:b/>
        </w:rPr>
        <w:t>, которые были единогласно прин</w:t>
      </w:r>
      <w:r w:rsidR="00BA3B24" w:rsidRPr="00BA3B24">
        <w:rPr>
          <w:b/>
        </w:rPr>
        <w:t>я</w:t>
      </w:r>
      <w:r w:rsidR="00BA3B24" w:rsidRPr="00BA3B24">
        <w:rPr>
          <w:b/>
        </w:rPr>
        <w:t>ты Советом по правам человека в 2008</w:t>
      </w:r>
      <w:r w:rsidR="009F6F2F">
        <w:rPr>
          <w:b/>
        </w:rPr>
        <w:t> год</w:t>
      </w:r>
      <w:r w:rsidR="00BA3B24" w:rsidRPr="00BA3B24">
        <w:rPr>
          <w:b/>
        </w:rPr>
        <w:t>у.</w:t>
      </w:r>
    </w:p>
    <w:p w:rsidR="00BA3B24" w:rsidRPr="00BA3B24" w:rsidRDefault="00BA3B24" w:rsidP="00A21275">
      <w:pPr>
        <w:pStyle w:val="H1GR"/>
      </w:pPr>
      <w:r w:rsidRPr="00BA3B24">
        <w:tab/>
      </w:r>
      <w:r w:rsidRPr="00BA3B24">
        <w:rPr>
          <w:lang w:val="en-US"/>
        </w:rPr>
        <w:t>B</w:t>
      </w:r>
      <w:r w:rsidRPr="00BA3B24">
        <w:t>.</w:t>
      </w:r>
      <w:r w:rsidRPr="00BA3B24">
        <w:tab/>
        <w:t xml:space="preserve">Определение понятия </w:t>
      </w:r>
      <w:r w:rsidR="009F6F2F">
        <w:t>«</w:t>
      </w:r>
      <w:r w:rsidRPr="00BA3B24">
        <w:t>ребенок</w:t>
      </w:r>
      <w:r w:rsidR="009F6F2F">
        <w:t>»</w:t>
      </w:r>
      <w:r w:rsidRPr="00BA3B24">
        <w:t xml:space="preserve"> (статья 1) </w:t>
      </w:r>
    </w:p>
    <w:p w:rsidR="00BA3B24" w:rsidRPr="00BA3B24" w:rsidRDefault="00BA3B24" w:rsidP="00BA3B24">
      <w:pPr>
        <w:pStyle w:val="SingleTxtGR"/>
      </w:pPr>
      <w:r w:rsidRPr="00BA3B24">
        <w:t>21.</w:t>
      </w:r>
      <w:r w:rsidRPr="00BA3B24">
        <w:tab/>
        <w:t>Комитет с обеспокоенностью отмечает, что статьей 111 Семейного коде</w:t>
      </w:r>
      <w:r w:rsidRPr="00BA3B24">
        <w:t>к</w:t>
      </w:r>
      <w:r w:rsidRPr="00BA3B24">
        <w:t>са минимальный возраст для вступления в брак для девочек устанавливается на уровне 16 лет, при том что для мальчиков данный возраст составляет 18 лет, и что статья 300 Уголовного кодекса узаконивает браки по обычному праву и се</w:t>
      </w:r>
      <w:r w:rsidRPr="00BA3B24">
        <w:t>к</w:t>
      </w:r>
      <w:r w:rsidRPr="00BA3B24">
        <w:t>суальные отношения для девочек в возрасте 13 лет или старше.</w:t>
      </w:r>
    </w:p>
    <w:p w:rsidR="00BA3B24" w:rsidRPr="00BA3B24" w:rsidRDefault="00BA3B24" w:rsidP="00BA3B24">
      <w:pPr>
        <w:pStyle w:val="SingleTxtGR"/>
      </w:pPr>
      <w:r w:rsidRPr="00BA3B24">
        <w:t>22.</w:t>
      </w:r>
      <w:r w:rsidRPr="00BA3B24">
        <w:tab/>
      </w:r>
      <w:r w:rsidRPr="00BA3B24">
        <w:rPr>
          <w:b/>
        </w:rPr>
        <w:t>Комитет призывает государство-участник внести поправки в ст</w:t>
      </w:r>
      <w:r w:rsidRPr="00BA3B24">
        <w:rPr>
          <w:b/>
        </w:rPr>
        <w:t>а</w:t>
      </w:r>
      <w:r w:rsidRPr="00BA3B24">
        <w:rPr>
          <w:b/>
        </w:rPr>
        <w:t>тью</w:t>
      </w:r>
      <w:r w:rsidR="000E72DE">
        <w:rPr>
          <w:b/>
        </w:rPr>
        <w:t> </w:t>
      </w:r>
      <w:r w:rsidRPr="00BA3B24">
        <w:rPr>
          <w:b/>
        </w:rPr>
        <w:t xml:space="preserve">111 Семейного кодекса и статью 300 Уголовного кодекса и принять проект Кодекса о детях, с тем чтобы увеличить </w:t>
      </w:r>
      <w:r w:rsidRPr="00BA3B24">
        <w:rPr>
          <w:b/>
          <w:bCs/>
        </w:rPr>
        <w:t>минимальный возраст для вступления в брак</w:t>
      </w:r>
      <w:r w:rsidRPr="00BA3B24">
        <w:rPr>
          <w:b/>
        </w:rPr>
        <w:t xml:space="preserve"> как для мальчиков, так и для девочек до 18 лет,</w:t>
      </w:r>
      <w:r w:rsidRPr="00BA3B24">
        <w:t xml:space="preserve"> </w:t>
      </w:r>
      <w:r w:rsidRPr="00BA3B24">
        <w:rPr>
          <w:b/>
        </w:rPr>
        <w:t>а также принять все необходимые меры для искоренения практики детских браков в соответствии с обязательствами государства-участника, предусмотре</w:t>
      </w:r>
      <w:r w:rsidRPr="00BA3B24">
        <w:rPr>
          <w:b/>
        </w:rPr>
        <w:t>н</w:t>
      </w:r>
      <w:r w:rsidRPr="00BA3B24">
        <w:rPr>
          <w:b/>
        </w:rPr>
        <w:t xml:space="preserve">ными Конвенцией. </w:t>
      </w:r>
    </w:p>
    <w:p w:rsidR="00BA3B24" w:rsidRPr="00BA3B24" w:rsidRDefault="00BA3B24" w:rsidP="00A21275">
      <w:pPr>
        <w:pStyle w:val="H1GR"/>
      </w:pPr>
      <w:r w:rsidRPr="00BA3B24">
        <w:tab/>
      </w:r>
      <w:r w:rsidRPr="00BA3B24">
        <w:rPr>
          <w:lang w:val="en-US"/>
        </w:rPr>
        <w:t>C</w:t>
      </w:r>
      <w:r w:rsidRPr="00BA3B24">
        <w:t>.</w:t>
      </w:r>
      <w:r w:rsidRPr="00BA3B24">
        <w:tab/>
        <w:t>Общие принципы (статьи 2, 3, 6 и 12)</w:t>
      </w:r>
    </w:p>
    <w:p w:rsidR="00BA3B24" w:rsidRPr="00BA3B24" w:rsidRDefault="00BA3B24" w:rsidP="00A21275">
      <w:pPr>
        <w:pStyle w:val="H23GR"/>
      </w:pPr>
      <w:r w:rsidRPr="00BA3B24">
        <w:tab/>
      </w:r>
      <w:r w:rsidRPr="00BA3B24">
        <w:tab/>
        <w:t>Недискриминация</w:t>
      </w:r>
    </w:p>
    <w:p w:rsidR="00BA3B24" w:rsidRPr="006874F1" w:rsidRDefault="00BA3B24" w:rsidP="006874F1">
      <w:pPr>
        <w:pStyle w:val="SingleTxtGR"/>
      </w:pPr>
      <w:r w:rsidRPr="006874F1">
        <w:t>23.</w:t>
      </w:r>
      <w:r w:rsidRPr="006874F1">
        <w:tab/>
        <w:t>Принимая к сведению антидискриминационные положения, содержащи</w:t>
      </w:r>
      <w:r w:rsidRPr="006874F1">
        <w:t>е</w:t>
      </w:r>
      <w:r w:rsidRPr="006874F1">
        <w:t>ся в конституционных, нормативных и основополагающих стратегических д</w:t>
      </w:r>
      <w:r w:rsidRPr="006874F1">
        <w:t>о</w:t>
      </w:r>
      <w:r w:rsidRPr="006874F1">
        <w:t>кументах государства-участника, Комитет, однако, выражает обеспокоенность продолжающимися проявлениями дискриминации в законодательстве и на практике в отношении определенных групп детей. Он также с обеспокоенн</w:t>
      </w:r>
      <w:r w:rsidRPr="006874F1">
        <w:t>о</w:t>
      </w:r>
      <w:r w:rsidRPr="006874F1">
        <w:t>стью отмечает тот факт, что не было предпринято почти никаких систематич</w:t>
      </w:r>
      <w:r w:rsidRPr="006874F1">
        <w:t>е</w:t>
      </w:r>
      <w:r w:rsidRPr="006874F1">
        <w:t>ских усилий, в том числе по линии религиозных лидеров, общественных деят</w:t>
      </w:r>
      <w:r w:rsidRPr="006874F1">
        <w:t>е</w:t>
      </w:r>
      <w:r w:rsidRPr="006874F1">
        <w:t>лей и средств массовой информации, нацеленных на борьбу с дискриминацио</w:t>
      </w:r>
      <w:r w:rsidRPr="006874F1">
        <w:t>н</w:t>
      </w:r>
      <w:r w:rsidRPr="006874F1">
        <w:t>ными законами, воззрениями и практикой.</w:t>
      </w:r>
    </w:p>
    <w:p w:rsidR="00BA3B24" w:rsidRPr="00BA3B24" w:rsidRDefault="00BA3B24" w:rsidP="00BA3B24">
      <w:pPr>
        <w:pStyle w:val="SingleTxtGR"/>
        <w:rPr>
          <w:b/>
        </w:rPr>
      </w:pPr>
      <w:r w:rsidRPr="00BA3B24">
        <w:t>24.</w:t>
      </w:r>
      <w:r w:rsidRPr="00BA3B24">
        <w:tab/>
      </w:r>
      <w:r w:rsidRPr="00BA3B24">
        <w:rPr>
          <w:b/>
        </w:rPr>
        <w:t>Комитет настоятельно призывает государство-участник</w:t>
      </w:r>
      <w:r w:rsidR="009F6F2F">
        <w:rPr>
          <w:b/>
        </w:rPr>
        <w:t>:</w:t>
      </w:r>
    </w:p>
    <w:p w:rsidR="00BA3B24" w:rsidRPr="00BA3B24" w:rsidRDefault="00A21275" w:rsidP="00BA3B24">
      <w:pPr>
        <w:pStyle w:val="SingleTxtGR"/>
        <w:rPr>
          <w:b/>
        </w:rPr>
      </w:pPr>
      <w:r>
        <w:rPr>
          <w:bCs/>
        </w:rPr>
        <w:tab/>
      </w:r>
      <w:r w:rsidR="00BA3B24" w:rsidRPr="00A21275">
        <w:rPr>
          <w:b/>
          <w:bCs/>
          <w:lang w:val="en-US"/>
        </w:rPr>
        <w:t>a</w:t>
      </w:r>
      <w:r w:rsidR="00BA3B24" w:rsidRPr="00A21275">
        <w:rPr>
          <w:b/>
          <w:bCs/>
        </w:rPr>
        <w:t>)</w:t>
      </w:r>
      <w:r w:rsidR="00BA3B24" w:rsidRPr="00BA3B24">
        <w:rPr>
          <w:b/>
        </w:rPr>
        <w:tab/>
        <w:t>провести</w:t>
      </w:r>
      <w:r w:rsidR="00BA3B24" w:rsidRPr="00BA3B24">
        <w:t xml:space="preserve"> </w:t>
      </w:r>
      <w:r w:rsidR="00BA3B24" w:rsidRPr="00BA3B24">
        <w:rPr>
          <w:b/>
        </w:rPr>
        <w:t>пересмотр всего законодательства в целях привед</w:t>
      </w:r>
      <w:r w:rsidR="00BA3B24" w:rsidRPr="00BA3B24">
        <w:rPr>
          <w:b/>
        </w:rPr>
        <w:t>е</w:t>
      </w:r>
      <w:r w:rsidR="00BA3B24" w:rsidRPr="00BA3B24">
        <w:rPr>
          <w:b/>
        </w:rPr>
        <w:t>ния его в полное соответствие со статьей 2 Конвенции и обеспечения ос</w:t>
      </w:r>
      <w:r w:rsidR="00BA3B24" w:rsidRPr="00BA3B24">
        <w:rPr>
          <w:b/>
        </w:rPr>
        <w:t>у</w:t>
      </w:r>
      <w:r w:rsidR="00BA3B24" w:rsidRPr="00BA3B24">
        <w:rPr>
          <w:b/>
        </w:rPr>
        <w:t>ществления на практике всех правовых норм;</w:t>
      </w:r>
    </w:p>
    <w:p w:rsidR="00BA3B24" w:rsidRPr="00BA3B24" w:rsidRDefault="00A21275" w:rsidP="00BA3B24">
      <w:pPr>
        <w:pStyle w:val="SingleTxtGR"/>
        <w:rPr>
          <w:b/>
        </w:rPr>
      </w:pPr>
      <w:r>
        <w:rPr>
          <w:bCs/>
        </w:rPr>
        <w:tab/>
      </w:r>
      <w:r w:rsidR="00BA3B24" w:rsidRPr="00A21275">
        <w:rPr>
          <w:b/>
          <w:bCs/>
          <w:lang w:val="en-US"/>
        </w:rPr>
        <w:t>b</w:t>
      </w:r>
      <w:r w:rsidR="00BA3B24" w:rsidRPr="00A21275">
        <w:rPr>
          <w:b/>
          <w:bCs/>
        </w:rPr>
        <w:t>)</w:t>
      </w:r>
      <w:r w:rsidR="00BA3B24" w:rsidRPr="00BA3B24">
        <w:rPr>
          <w:b/>
        </w:rPr>
        <w:tab/>
        <w:t>принять всеохватную стратегию по ликвидации существующей де-факто дискриминации в отношении всех групп находящихся в уязвимом положении и обездоленных детей</w:t>
      </w:r>
      <w:r w:rsidR="00BA3B24" w:rsidRPr="00BA3B24">
        <w:rPr>
          <w:b/>
          <w:bCs/>
        </w:rPr>
        <w:t>, особенно девочек, беспризорных детей и детей-талибе, детей-инвалидов, детей, принадлежащих к более низким к</w:t>
      </w:r>
      <w:r w:rsidR="00BA3B24" w:rsidRPr="00BA3B24">
        <w:rPr>
          <w:b/>
          <w:bCs/>
        </w:rPr>
        <w:t>а</w:t>
      </w:r>
      <w:r w:rsidR="00BA3B24" w:rsidRPr="00BA3B24">
        <w:rPr>
          <w:b/>
          <w:bCs/>
        </w:rPr>
        <w:t>стам, детей, живущих в сельских районах, а также детей, инфицированных и/или больных ВИЧ/СПИДом;</w:t>
      </w:r>
    </w:p>
    <w:p w:rsidR="00BA3B24" w:rsidRPr="00BA3B24" w:rsidRDefault="00A21275" w:rsidP="00BA3B24">
      <w:pPr>
        <w:pStyle w:val="SingleTxtGR"/>
        <w:rPr>
          <w:b/>
        </w:rPr>
      </w:pPr>
      <w:r>
        <w:rPr>
          <w:bCs/>
        </w:rPr>
        <w:tab/>
      </w:r>
      <w:r w:rsidR="00BA3B24" w:rsidRPr="00A21275">
        <w:rPr>
          <w:b/>
          <w:bCs/>
          <w:lang w:val="en-US"/>
        </w:rPr>
        <w:t>c</w:t>
      </w:r>
      <w:r w:rsidR="00BA3B24" w:rsidRPr="00A21275">
        <w:rPr>
          <w:b/>
          <w:bCs/>
        </w:rPr>
        <w:t>)</w:t>
      </w:r>
      <w:r w:rsidR="00BA3B24" w:rsidRPr="00BA3B24">
        <w:rPr>
          <w:b/>
        </w:rPr>
        <w:tab/>
        <w:t>проводить широкие кампании по просвещению общественн</w:t>
      </w:r>
      <w:r w:rsidR="00BA3B24" w:rsidRPr="00BA3B24">
        <w:rPr>
          <w:b/>
        </w:rPr>
        <w:t>о</w:t>
      </w:r>
      <w:r w:rsidR="00BA3B24" w:rsidRPr="00BA3B24">
        <w:rPr>
          <w:b/>
        </w:rPr>
        <w:t>сти, с особым акцентом на специалистов, работающих с детьми и/или в и</w:t>
      </w:r>
      <w:r w:rsidR="00BA3B24" w:rsidRPr="00BA3B24">
        <w:rPr>
          <w:b/>
        </w:rPr>
        <w:t>н</w:t>
      </w:r>
      <w:r w:rsidR="00BA3B24" w:rsidRPr="00BA3B24">
        <w:rPr>
          <w:b/>
        </w:rPr>
        <w:t>тересах детей, с целью предотвращения любых форм дискриминации и борьбы с ними.</w:t>
      </w:r>
    </w:p>
    <w:p w:rsidR="00BA3B24" w:rsidRPr="00BA3B24" w:rsidRDefault="00BA3B24" w:rsidP="00A21275">
      <w:pPr>
        <w:pStyle w:val="H23GR"/>
      </w:pPr>
      <w:r w:rsidRPr="00BA3B24">
        <w:tab/>
      </w:r>
      <w:r w:rsidRPr="00BA3B24">
        <w:tab/>
        <w:t xml:space="preserve">Наилучшие интересы ребенка </w:t>
      </w:r>
    </w:p>
    <w:p w:rsidR="00BA3B24" w:rsidRPr="00BA3B24" w:rsidRDefault="00BA3B24" w:rsidP="00BA3B24">
      <w:pPr>
        <w:pStyle w:val="SingleTxtGR"/>
      </w:pPr>
      <w:r w:rsidRPr="00BA3B24">
        <w:t>25.</w:t>
      </w:r>
      <w:r w:rsidRPr="00BA3B24">
        <w:tab/>
        <w:t>Комитет приветствует включение принципа наилучшего обеспечения и</w:t>
      </w:r>
      <w:r w:rsidRPr="00BA3B24">
        <w:t>н</w:t>
      </w:r>
      <w:r w:rsidRPr="00BA3B24">
        <w:t>тересов ребенка в Национальную стратегию по защите детей, прочие планы действий и соответствующие практические меры и отмечает, что отнесение права ребенка на учет его или ее наилучших интересов к числу основных соо</w:t>
      </w:r>
      <w:r w:rsidRPr="00BA3B24">
        <w:t>б</w:t>
      </w:r>
      <w:r w:rsidRPr="00BA3B24">
        <w:t>ражений четко прописано в проекте кодекса о детях. Вместе с тем он выражает обеспокоенность по поводу того, что это право по-прежнему в недостаточной степени учитывается, непоследовательно толкуется и далеко не всегда собл</w:t>
      </w:r>
      <w:r w:rsidRPr="00BA3B24">
        <w:t>ю</w:t>
      </w:r>
      <w:r w:rsidRPr="00BA3B24">
        <w:t>дается в семейных домохозяйствах, школах, судах и других учреждениях, раб</w:t>
      </w:r>
      <w:r w:rsidRPr="00BA3B24">
        <w:t>о</w:t>
      </w:r>
      <w:r w:rsidRPr="00BA3B24">
        <w:t>тающих с детьми или в их интересах. Комитет обеспокоен также отсутствием конкретной информации о способах, с помощью которых наилучшие интересы ребенка учитываются в государственных программах и политике, а также в процессе принятия всех законодательных, административных и судебных р</w:t>
      </w:r>
      <w:r w:rsidRPr="00BA3B24">
        <w:t>е</w:t>
      </w:r>
      <w:r w:rsidRPr="00BA3B24">
        <w:t>шений.</w:t>
      </w:r>
    </w:p>
    <w:p w:rsidR="00BA3B24" w:rsidRPr="00BA3B24" w:rsidRDefault="00BA3B24" w:rsidP="00BA3B24">
      <w:pPr>
        <w:pStyle w:val="SingleTxtGR"/>
        <w:rPr>
          <w:b/>
          <w:bCs/>
        </w:rPr>
      </w:pPr>
      <w:r w:rsidRPr="00BA3B24">
        <w:t>26.</w:t>
      </w:r>
      <w:r w:rsidRPr="00BA3B24">
        <w:tab/>
      </w:r>
      <w:r w:rsidRPr="00BA3B24">
        <w:rPr>
          <w:b/>
          <w:bCs/>
        </w:rPr>
        <w:t>В свете своего замечания общего порядка № 14 (2013</w:t>
      </w:r>
      <w:r w:rsidR="009F6F2F">
        <w:rPr>
          <w:b/>
          <w:bCs/>
        </w:rPr>
        <w:t> год</w:t>
      </w:r>
      <w:r w:rsidRPr="00BA3B24">
        <w:rPr>
          <w:b/>
          <w:bCs/>
        </w:rPr>
        <w:t>) о праве р</w:t>
      </w:r>
      <w:r w:rsidRPr="00BA3B24">
        <w:rPr>
          <w:b/>
          <w:bCs/>
        </w:rPr>
        <w:t>е</w:t>
      </w:r>
      <w:r w:rsidRPr="00BA3B24">
        <w:rPr>
          <w:b/>
          <w:bCs/>
        </w:rPr>
        <w:t>бенка на уделение первоочередного внимания наилучшему обеспечению его интересов Комитет рекомендует государству-участнику активизировать усилия по обеспечению надлежащего учета и последовательного примен</w:t>
      </w:r>
      <w:r w:rsidRPr="00BA3B24">
        <w:rPr>
          <w:b/>
          <w:bCs/>
        </w:rPr>
        <w:t>е</w:t>
      </w:r>
      <w:r w:rsidRPr="00BA3B24">
        <w:rPr>
          <w:b/>
          <w:bCs/>
        </w:rPr>
        <w:t>ния этого права во всей законодательной, административной и судебной практике и решениях, а также во всех стратегиях, программах и проектах, имеющих отношение к детям или затрагивающих их интересы. В этой св</w:t>
      </w:r>
      <w:r w:rsidRPr="00BA3B24">
        <w:rPr>
          <w:b/>
          <w:bCs/>
        </w:rPr>
        <w:t>я</w:t>
      </w:r>
      <w:r w:rsidRPr="00BA3B24">
        <w:rPr>
          <w:b/>
          <w:bCs/>
        </w:rPr>
        <w:t>зи государству-участнику рекомендуется разработать процедуры и крит</w:t>
      </w:r>
      <w:r w:rsidRPr="00BA3B24">
        <w:rPr>
          <w:b/>
          <w:bCs/>
        </w:rPr>
        <w:t>е</w:t>
      </w:r>
      <w:r w:rsidRPr="00BA3B24">
        <w:rPr>
          <w:b/>
          <w:bCs/>
        </w:rPr>
        <w:t>рии, которыми смогут руководствоваться и на примере которых смогут обучаться все соответствующие полномочные лица, с тем чтобы они могли определять наилучшие интересы ребенка в любой области.</w:t>
      </w:r>
    </w:p>
    <w:p w:rsidR="00BA3B24" w:rsidRPr="00BA3B24" w:rsidRDefault="00BA3B24" w:rsidP="00A21275">
      <w:pPr>
        <w:pStyle w:val="H23GR"/>
      </w:pPr>
      <w:r w:rsidRPr="00BA3B24">
        <w:tab/>
      </w:r>
      <w:r w:rsidRPr="00BA3B24">
        <w:tab/>
        <w:t>Право на жизнь, выживание и развитие</w:t>
      </w:r>
    </w:p>
    <w:p w:rsidR="00BA3B24" w:rsidRPr="00BA3B24" w:rsidRDefault="00BA3B24" w:rsidP="00BA3B24">
      <w:pPr>
        <w:pStyle w:val="SingleTxtGR"/>
      </w:pPr>
      <w:r w:rsidRPr="00BA3B24">
        <w:t>27.</w:t>
      </w:r>
      <w:r w:rsidRPr="00BA3B24">
        <w:tab/>
        <w:t>Комитет приветствует наблюдающееся в последние</w:t>
      </w:r>
      <w:r w:rsidR="009F6F2F">
        <w:t> год</w:t>
      </w:r>
      <w:r w:rsidRPr="00BA3B24">
        <w:t>ы устойчивое снижение коэффициента смертности детей в возрасте до пяти лет, что стало р</w:t>
      </w:r>
      <w:r w:rsidRPr="00BA3B24">
        <w:t>е</w:t>
      </w:r>
      <w:r w:rsidRPr="00BA3B24">
        <w:t>зультатом мер по борьбе с корью, малярией, детскими диарейными заболеван</w:t>
      </w:r>
      <w:r w:rsidRPr="00BA3B24">
        <w:t>и</w:t>
      </w:r>
      <w:r w:rsidRPr="00BA3B24">
        <w:t>ями и недостаточностью питательных микроэлементов. В то же время Комитет выражает обеспокоенность по поводу:</w:t>
      </w:r>
    </w:p>
    <w:p w:rsidR="00BA3B24" w:rsidRPr="00BA3B24" w:rsidRDefault="00A21275" w:rsidP="00BA3B24">
      <w:pPr>
        <w:pStyle w:val="SingleTxtGR"/>
      </w:pPr>
      <w:r>
        <w:tab/>
      </w:r>
      <w:r w:rsidR="00BA3B24" w:rsidRPr="00BA3B24">
        <w:rPr>
          <w:lang w:val="en-US"/>
        </w:rPr>
        <w:t>a</w:t>
      </w:r>
      <w:r w:rsidR="00BA3B24" w:rsidRPr="00BA3B24">
        <w:t>)</w:t>
      </w:r>
      <w:r w:rsidR="00BA3B24" w:rsidRPr="00BA3B24">
        <w:tab/>
        <w:t>неравномерного снижения показателей детской смертности в ма</w:t>
      </w:r>
      <w:r w:rsidR="00BA3B24" w:rsidRPr="00BA3B24">
        <w:t>с</w:t>
      </w:r>
      <w:r w:rsidR="00BA3B24" w:rsidRPr="00BA3B24">
        <w:t>штабах страны. Отмечаются значительные географические диспропорции, ос</w:t>
      </w:r>
      <w:r w:rsidR="00BA3B24" w:rsidRPr="00BA3B24">
        <w:t>о</w:t>
      </w:r>
      <w:r w:rsidR="00BA3B24" w:rsidRPr="00BA3B24">
        <w:t>бенно между сельскими и городскими районами, что отражает неравный доступ к первичному медико-санитарному обслуживанию и пользованию им, а также неравный доступ к питанию и санитарно-гигиеническим услугам на террит</w:t>
      </w:r>
      <w:r w:rsidR="00BA3B24" w:rsidRPr="00BA3B24">
        <w:t>о</w:t>
      </w:r>
      <w:r w:rsidR="00BA3B24" w:rsidRPr="00BA3B24">
        <w:t>рии государства-участника;</w:t>
      </w:r>
    </w:p>
    <w:p w:rsidR="00BA3B24" w:rsidRPr="00BA3B24" w:rsidRDefault="00A21275" w:rsidP="00BA3B24">
      <w:pPr>
        <w:pStyle w:val="SingleTxtGR"/>
      </w:pPr>
      <w:r>
        <w:tab/>
      </w:r>
      <w:r w:rsidR="00BA3B24" w:rsidRPr="00BA3B24">
        <w:rPr>
          <w:lang w:val="en-US"/>
        </w:rPr>
        <w:t>b</w:t>
      </w:r>
      <w:r w:rsidR="00BA3B24" w:rsidRPr="00BA3B24">
        <w:t>)</w:t>
      </w:r>
      <w:r w:rsidR="00BA3B24" w:rsidRPr="00BA3B24">
        <w:tab/>
        <w:t>роста показателя смертности среди новорожденных;</w:t>
      </w:r>
    </w:p>
    <w:p w:rsidR="00BA3B24" w:rsidRPr="00BA3B24" w:rsidRDefault="00A21275" w:rsidP="00BA3B24">
      <w:pPr>
        <w:pStyle w:val="SingleTxtGR"/>
      </w:pPr>
      <w:r>
        <w:tab/>
      </w:r>
      <w:r w:rsidR="00BA3B24" w:rsidRPr="00BA3B24">
        <w:rPr>
          <w:lang w:val="en-US"/>
        </w:rPr>
        <w:t>c</w:t>
      </w:r>
      <w:r w:rsidR="00BA3B24" w:rsidRPr="00BA3B24">
        <w:t>)</w:t>
      </w:r>
      <w:r w:rsidR="00BA3B24" w:rsidRPr="00BA3B24">
        <w:tab/>
        <w:t>того, что дети страдают от высоких уровней недоедания, жестокого обращения, эксплуатации, нищеты и социально-экономического неравенства; все это нарушает неотъемлемое право ребенка на жизнь, выживание и развитие.</w:t>
      </w:r>
    </w:p>
    <w:p w:rsidR="00BA3B24" w:rsidRPr="00BA3B24" w:rsidRDefault="00BA3B24" w:rsidP="00BA3B24">
      <w:pPr>
        <w:pStyle w:val="SingleTxtGR"/>
        <w:rPr>
          <w:b/>
        </w:rPr>
      </w:pPr>
      <w:r w:rsidRPr="00BA3B24">
        <w:t>28.</w:t>
      </w:r>
      <w:r w:rsidRPr="00BA3B24">
        <w:tab/>
      </w:r>
      <w:r w:rsidRPr="00BA3B24">
        <w:rPr>
          <w:b/>
        </w:rPr>
        <w:t>Комитет рекомендует государству-участнику:</w:t>
      </w:r>
    </w:p>
    <w:p w:rsidR="00BA3B24" w:rsidRPr="00BA3B24" w:rsidRDefault="00A21275" w:rsidP="00BA3B24">
      <w:pPr>
        <w:pStyle w:val="SingleTxtGR"/>
        <w:rPr>
          <w:b/>
        </w:rPr>
      </w:pPr>
      <w:r>
        <w:rPr>
          <w:bCs/>
        </w:rPr>
        <w:tab/>
      </w:r>
      <w:r w:rsidR="00BA3B24" w:rsidRPr="00A21275">
        <w:rPr>
          <w:b/>
          <w:bCs/>
          <w:lang w:val="en-US"/>
        </w:rPr>
        <w:t>a</w:t>
      </w:r>
      <w:r w:rsidR="00BA3B24" w:rsidRPr="00A21275">
        <w:rPr>
          <w:b/>
          <w:bCs/>
        </w:rPr>
        <w:t>)</w:t>
      </w:r>
      <w:r w:rsidR="00BA3B24" w:rsidRPr="00BA3B24">
        <w:rPr>
          <w:b/>
        </w:rPr>
        <w:tab/>
        <w:t>активизировать усилия по снижению детской смертности, включая смертность среди новорожденных, а также усилия по сокращению региональных диспропорций, в том числе посредством расширения дост</w:t>
      </w:r>
      <w:r w:rsidR="00BA3B24" w:rsidRPr="00BA3B24">
        <w:rPr>
          <w:b/>
        </w:rPr>
        <w:t>у</w:t>
      </w:r>
      <w:r w:rsidR="00BA3B24" w:rsidRPr="00BA3B24">
        <w:rPr>
          <w:b/>
        </w:rPr>
        <w:t>па к здравоохранению и пользованию медицинской помощью, улучшения питания, водоснабжения и санитарно-гигиенических услуг, особенно в сельских и отдаленных районах</w:t>
      </w:r>
      <w:r w:rsidR="00BA3B24" w:rsidRPr="00BA3B24">
        <w:rPr>
          <w:b/>
          <w:bCs/>
        </w:rPr>
        <w:t>;</w:t>
      </w:r>
      <w:r w:rsidR="00BA3B24" w:rsidRPr="00BA3B24">
        <w:rPr>
          <w:bCs/>
        </w:rPr>
        <w:t xml:space="preserve"> </w:t>
      </w:r>
    </w:p>
    <w:p w:rsidR="00BA3B24" w:rsidRPr="00BA3B24" w:rsidRDefault="00A21275" w:rsidP="00BA3B24">
      <w:pPr>
        <w:pStyle w:val="SingleTxtGR"/>
        <w:rPr>
          <w:b/>
        </w:rPr>
      </w:pPr>
      <w:r>
        <w:rPr>
          <w:bCs/>
        </w:rPr>
        <w:tab/>
      </w:r>
      <w:r w:rsidR="00BA3B24" w:rsidRPr="00A21275">
        <w:rPr>
          <w:b/>
          <w:bCs/>
          <w:lang w:val="en-US"/>
        </w:rPr>
        <w:t>b</w:t>
      </w:r>
      <w:r w:rsidR="00BA3B24" w:rsidRPr="00A21275">
        <w:rPr>
          <w:b/>
          <w:bCs/>
        </w:rPr>
        <w:t>)</w:t>
      </w:r>
      <w:r w:rsidR="00BA3B24" w:rsidRPr="00BA3B24">
        <w:rPr>
          <w:b/>
        </w:rPr>
        <w:tab/>
      </w:r>
      <w:r w:rsidR="00BA3B24" w:rsidRPr="00BA3B24">
        <w:rPr>
          <w:b/>
          <w:bCs/>
        </w:rPr>
        <w:t>принять все необходимые меры к тому, чтобы предотвращать среди детей такие явления, как недоедание, жестокое обращение, эксплу</w:t>
      </w:r>
      <w:r w:rsidR="00BA3B24" w:rsidRPr="00BA3B24">
        <w:rPr>
          <w:b/>
          <w:bCs/>
        </w:rPr>
        <w:t>а</w:t>
      </w:r>
      <w:r w:rsidR="00BA3B24" w:rsidRPr="00BA3B24">
        <w:rPr>
          <w:b/>
          <w:bCs/>
        </w:rPr>
        <w:t>тация, нищета и неравенство, и защищать от них детей.</w:t>
      </w:r>
    </w:p>
    <w:p w:rsidR="00BA3B24" w:rsidRPr="00BA3B24" w:rsidRDefault="00BA3B24" w:rsidP="00A21275">
      <w:pPr>
        <w:pStyle w:val="H23GR"/>
      </w:pPr>
      <w:r w:rsidRPr="00BA3B24">
        <w:tab/>
      </w:r>
      <w:r w:rsidRPr="00BA3B24">
        <w:tab/>
        <w:t>Уважение взглядов ребенка</w:t>
      </w:r>
    </w:p>
    <w:p w:rsidR="00BA3B24" w:rsidRPr="00BA3B24" w:rsidRDefault="00BA3B24" w:rsidP="00BA3B24">
      <w:pPr>
        <w:pStyle w:val="SingleTxtGR"/>
      </w:pPr>
      <w:r w:rsidRPr="00BA3B24">
        <w:t>29.</w:t>
      </w:r>
      <w:r w:rsidRPr="00BA3B24">
        <w:tab/>
        <w:t>С удовлетворением отмечая усилия государства-участника по осущест</w:t>
      </w:r>
      <w:r w:rsidRPr="00BA3B24">
        <w:t>в</w:t>
      </w:r>
      <w:r w:rsidRPr="00BA3B24">
        <w:t>лению принципа уважения взглядов ребенка, таких как создание детского па</w:t>
      </w:r>
      <w:r w:rsidRPr="00BA3B24">
        <w:t>р</w:t>
      </w:r>
      <w:r w:rsidRPr="00BA3B24">
        <w:t xml:space="preserve">ламента, </w:t>
      </w:r>
      <w:r w:rsidRPr="006874F1">
        <w:rPr>
          <w:spacing w:val="2"/>
        </w:rPr>
        <w:t xml:space="preserve">а также </w:t>
      </w:r>
      <w:r w:rsidR="009F6F2F" w:rsidRPr="006874F1">
        <w:rPr>
          <w:spacing w:val="2"/>
        </w:rPr>
        <w:t>«</w:t>
      </w:r>
      <w:r w:rsidRPr="006874F1">
        <w:rPr>
          <w:spacing w:val="2"/>
        </w:rPr>
        <w:t>детских органов управления</w:t>
      </w:r>
      <w:r w:rsidR="009F6F2F" w:rsidRPr="006874F1">
        <w:rPr>
          <w:spacing w:val="2"/>
        </w:rPr>
        <w:t>»</w:t>
      </w:r>
      <w:r w:rsidRPr="006874F1">
        <w:rPr>
          <w:spacing w:val="2"/>
        </w:rPr>
        <w:t xml:space="preserve"> и </w:t>
      </w:r>
      <w:r w:rsidR="009F6F2F" w:rsidRPr="006874F1">
        <w:rPr>
          <w:spacing w:val="2"/>
        </w:rPr>
        <w:t>«</w:t>
      </w:r>
      <w:r w:rsidRPr="006874F1">
        <w:rPr>
          <w:spacing w:val="2"/>
        </w:rPr>
        <w:t>детских парламентов</w:t>
      </w:r>
      <w:r w:rsidR="009F6F2F" w:rsidRPr="006874F1">
        <w:rPr>
          <w:spacing w:val="2"/>
        </w:rPr>
        <w:t>»</w:t>
      </w:r>
      <w:r w:rsidRPr="006874F1">
        <w:rPr>
          <w:spacing w:val="2"/>
        </w:rPr>
        <w:t xml:space="preserve"> в шк</w:t>
      </w:r>
      <w:r w:rsidRPr="006874F1">
        <w:rPr>
          <w:spacing w:val="2"/>
        </w:rPr>
        <w:t>о</w:t>
      </w:r>
      <w:r w:rsidRPr="006874F1">
        <w:rPr>
          <w:spacing w:val="2"/>
        </w:rPr>
        <w:t>лах, Комитет вновь заявляет о своей обеспокоенности (см. документ</w:t>
      </w:r>
      <w:r w:rsidR="006874F1" w:rsidRPr="006874F1">
        <w:rPr>
          <w:spacing w:val="2"/>
        </w:rPr>
        <w:t xml:space="preserve"> </w:t>
      </w:r>
      <w:fldSimple w:instr=" FILLIN &quot;Symbol&quot; \* MERGEFORMAT ">
        <w:r w:rsidRPr="00BA3B24">
          <w:t>CRC/C/</w:t>
        </w:r>
        <w:r w:rsidR="005155FE" w:rsidRPr="005155FE">
          <w:t xml:space="preserve"> </w:t>
        </w:r>
        <w:r w:rsidRPr="00BA3B24">
          <w:t>SEN/CO/2</w:t>
        </w:r>
      </w:fldSimple>
      <w:r w:rsidRPr="00BA3B24">
        <w:t>, пункт 28) тем, что традиционные сформировавшиеся в обществе о</w:t>
      </w:r>
      <w:r w:rsidRPr="00BA3B24">
        <w:t>т</w:t>
      </w:r>
      <w:r w:rsidRPr="00BA3B24">
        <w:t>ношения явно ограничивают право детей на свободное выражение своих взгл</w:t>
      </w:r>
      <w:r w:rsidRPr="00BA3B24">
        <w:t>я</w:t>
      </w:r>
      <w:r w:rsidRPr="00BA3B24">
        <w:t>дов в семье, школах, общинах, судах и других учреждениях. Комитет озабочен также тем, что минимальный возраст, дающий ребенку право на участие в с</w:t>
      </w:r>
      <w:r w:rsidRPr="00BA3B24">
        <w:t>у</w:t>
      </w:r>
      <w:r w:rsidRPr="00BA3B24">
        <w:t>дебных слушаниях, установлен на уровне 15 лет.</w:t>
      </w:r>
    </w:p>
    <w:p w:rsidR="00BA3B24" w:rsidRPr="00BA3B24" w:rsidRDefault="00BA3B24" w:rsidP="00BA3B24">
      <w:pPr>
        <w:pStyle w:val="SingleTxtGR"/>
        <w:rPr>
          <w:b/>
          <w:bCs/>
        </w:rPr>
      </w:pPr>
      <w:r w:rsidRPr="00BA3B24">
        <w:t>30.</w:t>
      </w:r>
      <w:r w:rsidRPr="00BA3B24">
        <w:tab/>
      </w:r>
      <w:r w:rsidRPr="00BA3B24">
        <w:rPr>
          <w:b/>
          <w:bCs/>
        </w:rPr>
        <w:t>В свете своего замечания общего порядка № 12 (2009</w:t>
      </w:r>
      <w:r w:rsidR="009F6F2F">
        <w:rPr>
          <w:b/>
          <w:bCs/>
        </w:rPr>
        <w:t> год</w:t>
      </w:r>
      <w:r w:rsidRPr="00BA3B24">
        <w:rPr>
          <w:b/>
          <w:bCs/>
        </w:rPr>
        <w:t>) о праве р</w:t>
      </w:r>
      <w:r w:rsidRPr="00BA3B24">
        <w:rPr>
          <w:b/>
          <w:bCs/>
        </w:rPr>
        <w:t>е</w:t>
      </w:r>
      <w:r w:rsidRPr="00BA3B24">
        <w:rPr>
          <w:b/>
          <w:bCs/>
        </w:rPr>
        <w:t>бенка быть заслушанным Комитет рекомендует государству-участнику:</w:t>
      </w:r>
    </w:p>
    <w:p w:rsidR="00BA3B24" w:rsidRPr="00BA3B24" w:rsidRDefault="00A21275" w:rsidP="00BA3B24">
      <w:pPr>
        <w:pStyle w:val="SingleTxtGR"/>
        <w:rPr>
          <w:b/>
        </w:rPr>
      </w:pPr>
      <w:r>
        <w:rPr>
          <w:bCs/>
        </w:rPr>
        <w:tab/>
      </w:r>
      <w:r w:rsidR="00BA3B24" w:rsidRPr="00A21275">
        <w:rPr>
          <w:b/>
          <w:bCs/>
          <w:lang w:val="en-US"/>
        </w:rPr>
        <w:t>a</w:t>
      </w:r>
      <w:r w:rsidR="00BA3B24" w:rsidRPr="00A21275">
        <w:rPr>
          <w:b/>
          <w:bCs/>
        </w:rPr>
        <w:t>)</w:t>
      </w:r>
      <w:r w:rsidR="00BA3B24" w:rsidRPr="00BA3B24">
        <w:rPr>
          <w:bCs/>
        </w:rPr>
        <w:tab/>
      </w:r>
      <w:r w:rsidR="00BA3B24" w:rsidRPr="00BA3B24">
        <w:rPr>
          <w:b/>
        </w:rPr>
        <w:t>принять меры для обеспечения действенного соблюдения зак</w:t>
      </w:r>
      <w:r w:rsidR="00BA3B24" w:rsidRPr="00BA3B24">
        <w:rPr>
          <w:b/>
        </w:rPr>
        <w:t>о</w:t>
      </w:r>
      <w:r w:rsidR="00BA3B24" w:rsidRPr="00BA3B24">
        <w:rPr>
          <w:b/>
        </w:rPr>
        <w:t>нов о признании права ребенка быть заслушанным в рамках соответств</w:t>
      </w:r>
      <w:r w:rsidR="00BA3B24" w:rsidRPr="00BA3B24">
        <w:rPr>
          <w:b/>
        </w:rPr>
        <w:t>у</w:t>
      </w:r>
      <w:r w:rsidR="00BA3B24" w:rsidRPr="00BA3B24">
        <w:rPr>
          <w:b/>
        </w:rPr>
        <w:t>ющих юридических процедур, в том числе путем создания систем и/или процедур, которые гарантируют уважение этого принципа социальными работниками и судами;</w:t>
      </w:r>
    </w:p>
    <w:p w:rsidR="00BA3B24" w:rsidRPr="00BA3B24" w:rsidRDefault="00A21275" w:rsidP="00BA3B24">
      <w:pPr>
        <w:pStyle w:val="SingleTxtGR"/>
        <w:rPr>
          <w:b/>
        </w:rPr>
      </w:pPr>
      <w:r>
        <w:rPr>
          <w:bCs/>
        </w:rPr>
        <w:tab/>
      </w:r>
      <w:r w:rsidR="00BA3B24" w:rsidRPr="00A21275">
        <w:rPr>
          <w:b/>
          <w:bCs/>
          <w:lang w:val="en-US"/>
        </w:rPr>
        <w:t>b</w:t>
      </w:r>
      <w:r w:rsidR="00BA3B24" w:rsidRPr="00A21275">
        <w:rPr>
          <w:b/>
          <w:bCs/>
        </w:rPr>
        <w:t>)</w:t>
      </w:r>
      <w:r w:rsidR="00BA3B24" w:rsidRPr="00BA3B24">
        <w:rPr>
          <w:bCs/>
        </w:rPr>
        <w:tab/>
      </w:r>
      <w:r w:rsidR="005155FE">
        <w:rPr>
          <w:b/>
        </w:rPr>
        <w:t>обеспечить всем детям</w:t>
      </w:r>
      <w:r w:rsidR="00BA3B24" w:rsidRPr="00BA3B24">
        <w:rPr>
          <w:b/>
        </w:rPr>
        <w:t xml:space="preserve"> независимо от их возраста право быть заслушанными в ходе судебных разбирательств; </w:t>
      </w:r>
    </w:p>
    <w:p w:rsidR="00BA3B24" w:rsidRPr="00BA3B24" w:rsidRDefault="00A21275" w:rsidP="00BA3B24">
      <w:pPr>
        <w:pStyle w:val="SingleTxtGR"/>
        <w:rPr>
          <w:b/>
        </w:rPr>
      </w:pPr>
      <w:r>
        <w:rPr>
          <w:bCs/>
        </w:rPr>
        <w:tab/>
      </w:r>
      <w:r w:rsidR="00BA3B24" w:rsidRPr="00A21275">
        <w:rPr>
          <w:b/>
          <w:bCs/>
          <w:lang w:val="en-US"/>
        </w:rPr>
        <w:t>c</w:t>
      </w:r>
      <w:r w:rsidR="00BA3B24" w:rsidRPr="00A21275">
        <w:rPr>
          <w:b/>
          <w:bCs/>
        </w:rPr>
        <w:t>)</w:t>
      </w:r>
      <w:r w:rsidR="00BA3B24" w:rsidRPr="00BA3B24">
        <w:rPr>
          <w:b/>
        </w:rPr>
        <w:tab/>
        <w:t>осуществлять информационно-разъяснительные программы и мероприятия для поощрения конструктивного и полноправного участия всех детей в жизни семьи, общины и школы, в том числе в рамках студе</w:t>
      </w:r>
      <w:r w:rsidR="00BA3B24" w:rsidRPr="00BA3B24">
        <w:rPr>
          <w:b/>
        </w:rPr>
        <w:t>н</w:t>
      </w:r>
      <w:r w:rsidR="00BA3B24" w:rsidRPr="00BA3B24">
        <w:rPr>
          <w:b/>
        </w:rPr>
        <w:t>ческих советов, с уделением особого внимания девочкам и детям, наход</w:t>
      </w:r>
      <w:r w:rsidR="00BA3B24" w:rsidRPr="00BA3B24">
        <w:rPr>
          <w:b/>
        </w:rPr>
        <w:t>я</w:t>
      </w:r>
      <w:r w:rsidR="00BA3B24" w:rsidRPr="00BA3B24">
        <w:rPr>
          <w:b/>
        </w:rPr>
        <w:t>щимся в уязвимом положении;</w:t>
      </w:r>
    </w:p>
    <w:p w:rsidR="00BA3B24" w:rsidRPr="00BA3B24" w:rsidRDefault="00A21275" w:rsidP="00BA3B24">
      <w:pPr>
        <w:pStyle w:val="SingleTxtGR"/>
        <w:rPr>
          <w:b/>
        </w:rPr>
      </w:pPr>
      <w:r>
        <w:rPr>
          <w:bCs/>
        </w:rPr>
        <w:tab/>
      </w:r>
      <w:r w:rsidR="00BA3B24" w:rsidRPr="00A21275">
        <w:rPr>
          <w:b/>
          <w:bCs/>
          <w:lang w:val="en-US"/>
        </w:rPr>
        <w:t>d</w:t>
      </w:r>
      <w:r w:rsidR="00BA3B24" w:rsidRPr="00A21275">
        <w:rPr>
          <w:b/>
          <w:bCs/>
        </w:rPr>
        <w:t>)</w:t>
      </w:r>
      <w:r w:rsidR="00BA3B24" w:rsidRPr="00BA3B24">
        <w:rPr>
          <w:b/>
        </w:rPr>
        <w:tab/>
        <w:t>организационно оформить детский парламент в качестве рег</w:t>
      </w:r>
      <w:r w:rsidR="00BA3B24" w:rsidRPr="00BA3B24">
        <w:rPr>
          <w:b/>
        </w:rPr>
        <w:t>у</w:t>
      </w:r>
      <w:r w:rsidR="00BA3B24" w:rsidRPr="00BA3B24">
        <w:rPr>
          <w:b/>
        </w:rPr>
        <w:t>лярного мероприятия, обеспечить наделение его конструктивными фун</w:t>
      </w:r>
      <w:r w:rsidR="00BA3B24" w:rsidRPr="00BA3B24">
        <w:rPr>
          <w:b/>
        </w:rPr>
        <w:t>к</w:t>
      </w:r>
      <w:r w:rsidR="00BA3B24" w:rsidRPr="00BA3B24">
        <w:rPr>
          <w:b/>
        </w:rPr>
        <w:t>циями, а также достаточными людскими, техническими и финансовыми ресурсами с целью содействия эффективному участию детей в национал</w:t>
      </w:r>
      <w:r w:rsidR="00BA3B24" w:rsidRPr="00BA3B24">
        <w:rPr>
          <w:b/>
        </w:rPr>
        <w:t>ь</w:t>
      </w:r>
      <w:r w:rsidR="00BA3B24" w:rsidRPr="00BA3B24">
        <w:rPr>
          <w:b/>
        </w:rPr>
        <w:t>ных законотворческих процессах по затрагивающим их проблемам.</w:t>
      </w:r>
    </w:p>
    <w:p w:rsidR="00BA3B24" w:rsidRPr="00BA3B24" w:rsidRDefault="00BA3B24" w:rsidP="00A21275">
      <w:pPr>
        <w:pStyle w:val="H1GR"/>
      </w:pPr>
      <w:r w:rsidRPr="00BA3B24">
        <w:tab/>
      </w:r>
      <w:r w:rsidRPr="00BA3B24">
        <w:rPr>
          <w:lang w:val="en-US"/>
        </w:rPr>
        <w:t>D</w:t>
      </w:r>
      <w:r w:rsidRPr="00BA3B24">
        <w:t>.</w:t>
      </w:r>
      <w:r w:rsidRPr="00BA3B24">
        <w:tab/>
        <w:t>Гражданские права и свободы (статьи 7, 8 и 13–17)</w:t>
      </w:r>
    </w:p>
    <w:p w:rsidR="00BA3B24" w:rsidRPr="00BA3B24" w:rsidRDefault="00BA3B24" w:rsidP="00A21275">
      <w:pPr>
        <w:pStyle w:val="H23GR"/>
      </w:pPr>
      <w:r w:rsidRPr="00BA3B24">
        <w:tab/>
      </w:r>
      <w:r w:rsidRPr="00BA3B24">
        <w:tab/>
        <w:t>Регистрация рождения</w:t>
      </w:r>
    </w:p>
    <w:p w:rsidR="00BA3B24" w:rsidRPr="00BA3B24" w:rsidRDefault="00BA3B24" w:rsidP="00BA3B24">
      <w:pPr>
        <w:pStyle w:val="SingleTxtGR"/>
      </w:pPr>
      <w:r w:rsidRPr="00BA3B24">
        <w:t>31.</w:t>
      </w:r>
      <w:r w:rsidRPr="00BA3B24">
        <w:tab/>
        <w:t>Комитет приветствует предпринятые усилия по поощрению регистрации рождений, что включает модернизацию национальной системы регистрации а</w:t>
      </w:r>
      <w:r w:rsidRPr="00BA3B24">
        <w:t>к</w:t>
      </w:r>
      <w:r w:rsidRPr="00BA3B24">
        <w:t>тов гражданского состояния, осуществление стратегии по созданию Наци</w:t>
      </w:r>
      <w:r w:rsidRPr="00BA3B24">
        <w:t>о</w:t>
      </w:r>
      <w:r w:rsidRPr="00BA3B24">
        <w:t>нального центра регистрации рождений, а также мобильную регистрацию ро</w:t>
      </w:r>
      <w:r w:rsidRPr="00BA3B24">
        <w:t>ж</w:t>
      </w:r>
      <w:r w:rsidRPr="00BA3B24">
        <w:t>дений и проведение кампаний по повышению осведомленности. Вместе с тем Комитет обеспокоен:</w:t>
      </w:r>
    </w:p>
    <w:p w:rsidR="00BA3B24" w:rsidRPr="00BA3B24" w:rsidRDefault="00A21275" w:rsidP="00BA3B24">
      <w:pPr>
        <w:pStyle w:val="SingleTxtGR"/>
      </w:pPr>
      <w:r>
        <w:tab/>
      </w:r>
      <w:r w:rsidR="00BA3B24" w:rsidRPr="00BA3B24">
        <w:rPr>
          <w:lang w:val="en-US"/>
        </w:rPr>
        <w:t>a</w:t>
      </w:r>
      <w:r w:rsidR="00BA3B24" w:rsidRPr="00BA3B24">
        <w:t>)</w:t>
      </w:r>
      <w:r w:rsidR="00BA3B24" w:rsidRPr="00BA3B24">
        <w:tab/>
        <w:t xml:space="preserve">отсутствием прогресса в деле увеличения показателей регистрации рождений детей в возрасте до </w:t>
      </w:r>
      <w:r w:rsidR="005155FE">
        <w:t>пяти</w:t>
      </w:r>
      <w:r w:rsidR="00BA3B24" w:rsidRPr="00BA3B24">
        <w:t xml:space="preserve"> лет и сохраняющимися широкими диспр</w:t>
      </w:r>
      <w:r w:rsidR="00BA3B24" w:rsidRPr="00BA3B24">
        <w:t>о</w:t>
      </w:r>
      <w:r w:rsidR="00BA3B24" w:rsidRPr="00BA3B24">
        <w:t>порциями между городскими и сельскими районами в этой связи;</w:t>
      </w:r>
    </w:p>
    <w:p w:rsidR="00BA3B24" w:rsidRPr="00BA3B24" w:rsidRDefault="00A21275" w:rsidP="00BA3B24">
      <w:pPr>
        <w:pStyle w:val="SingleTxtGR"/>
      </w:pPr>
      <w:r>
        <w:tab/>
      </w:r>
      <w:r w:rsidR="00BA3B24" w:rsidRPr="00BA3B24">
        <w:rPr>
          <w:lang w:val="en-US"/>
        </w:rPr>
        <w:t>b</w:t>
      </w:r>
      <w:r w:rsidR="00BA3B24" w:rsidRPr="00BA3B24">
        <w:t>)</w:t>
      </w:r>
      <w:r w:rsidR="00BA3B24" w:rsidRPr="00BA3B24">
        <w:tab/>
        <w:t>высокой стоимостью процедур регистрации рождений;</w:t>
      </w:r>
    </w:p>
    <w:p w:rsidR="00BA3B24" w:rsidRPr="00BA3B24" w:rsidRDefault="00A21275" w:rsidP="00BA3B24">
      <w:pPr>
        <w:pStyle w:val="SingleTxtGR"/>
      </w:pPr>
      <w:r>
        <w:tab/>
      </w:r>
      <w:r w:rsidR="00BA3B24" w:rsidRPr="00BA3B24">
        <w:rPr>
          <w:lang w:val="en-US"/>
        </w:rPr>
        <w:t>c</w:t>
      </w:r>
      <w:r w:rsidR="00BA3B24" w:rsidRPr="00BA3B24">
        <w:t>)</w:t>
      </w:r>
      <w:r w:rsidR="00BA3B24" w:rsidRPr="00BA3B24">
        <w:tab/>
      </w:r>
      <w:r w:rsidR="00BA3B24" w:rsidRPr="00BA3B24">
        <w:rPr>
          <w:bCs/>
        </w:rPr>
        <w:t>регулярными сбоями в работе служб регистрации рождений, пр</w:t>
      </w:r>
      <w:r w:rsidR="00BA3B24" w:rsidRPr="00BA3B24">
        <w:rPr>
          <w:bCs/>
        </w:rPr>
        <w:t>о</w:t>
      </w:r>
      <w:r w:rsidR="00BA3B24" w:rsidRPr="00BA3B24">
        <w:rPr>
          <w:bCs/>
        </w:rPr>
        <w:t>исходящими из-за нехватки регистраторов и сельских регистрационных книг на децентрализованных уровнях;</w:t>
      </w:r>
    </w:p>
    <w:p w:rsidR="00BA3B24" w:rsidRPr="00BA3B24" w:rsidRDefault="00A21275" w:rsidP="00BA3B24">
      <w:pPr>
        <w:pStyle w:val="SingleTxtGR"/>
      </w:pPr>
      <w:r>
        <w:tab/>
      </w:r>
      <w:r w:rsidR="00BA3B24" w:rsidRPr="00BA3B24">
        <w:rPr>
          <w:lang w:val="en-US"/>
        </w:rPr>
        <w:t>d</w:t>
      </w:r>
      <w:r w:rsidR="00BA3B24" w:rsidRPr="00BA3B24">
        <w:t>)</w:t>
      </w:r>
      <w:r w:rsidR="00BA3B24" w:rsidRPr="00BA3B24">
        <w:tab/>
      </w:r>
      <w:r w:rsidR="00BA3B24" w:rsidRPr="00BA3B24">
        <w:rPr>
          <w:bCs/>
        </w:rPr>
        <w:t>препятствиями, с которыми сталкиваются дети, не имеющие свид</w:t>
      </w:r>
      <w:r w:rsidR="00BA3B24" w:rsidRPr="00BA3B24">
        <w:rPr>
          <w:bCs/>
        </w:rPr>
        <w:t>е</w:t>
      </w:r>
      <w:r w:rsidR="00BA3B24" w:rsidRPr="00BA3B24">
        <w:rPr>
          <w:bCs/>
        </w:rPr>
        <w:t>тельств о рождении, при доступе к образовательным и социальным услугам.</w:t>
      </w:r>
    </w:p>
    <w:p w:rsidR="00BA3B24" w:rsidRPr="00BA3B24" w:rsidRDefault="00BA3B24" w:rsidP="00BA3B24">
      <w:pPr>
        <w:pStyle w:val="SingleTxtGR"/>
        <w:rPr>
          <w:b/>
        </w:rPr>
      </w:pPr>
      <w:r w:rsidRPr="00BA3B24">
        <w:t>32.</w:t>
      </w:r>
      <w:r w:rsidRPr="00BA3B24">
        <w:tab/>
      </w:r>
      <w:r w:rsidRPr="00BA3B24">
        <w:rPr>
          <w:b/>
        </w:rPr>
        <w:t>Комитет рекомендует государству-участнику:</w:t>
      </w:r>
    </w:p>
    <w:p w:rsidR="00BA3B24" w:rsidRPr="00BA3B24" w:rsidRDefault="00A21275" w:rsidP="00BA3B24">
      <w:pPr>
        <w:pStyle w:val="SingleTxtGR"/>
        <w:rPr>
          <w:b/>
        </w:rPr>
      </w:pPr>
      <w:r>
        <w:rPr>
          <w:bCs/>
        </w:rPr>
        <w:tab/>
      </w:r>
      <w:r w:rsidR="00BA3B24" w:rsidRPr="00A21275">
        <w:rPr>
          <w:b/>
          <w:bCs/>
          <w:lang w:val="en-US"/>
        </w:rPr>
        <w:t>a</w:t>
      </w:r>
      <w:r w:rsidR="00BA3B24" w:rsidRPr="00A21275">
        <w:rPr>
          <w:b/>
          <w:bCs/>
        </w:rPr>
        <w:t>)</w:t>
      </w:r>
      <w:r w:rsidR="00BA3B24" w:rsidRPr="00BA3B24">
        <w:rPr>
          <w:b/>
        </w:rPr>
        <w:tab/>
        <w:t>ускорить процесс модернизации системы регистрации актов гражданского состояния и выделять достаточные средства для укрепления инициатив в сфере регистрации рождений;</w:t>
      </w:r>
    </w:p>
    <w:p w:rsidR="00BA3B24" w:rsidRPr="00BA3B24" w:rsidRDefault="00A21275" w:rsidP="00BA3B24">
      <w:pPr>
        <w:pStyle w:val="SingleTxtGR"/>
        <w:rPr>
          <w:b/>
        </w:rPr>
      </w:pPr>
      <w:r>
        <w:rPr>
          <w:bCs/>
        </w:rPr>
        <w:tab/>
      </w:r>
      <w:r w:rsidR="00BA3B24" w:rsidRPr="00A21275">
        <w:rPr>
          <w:b/>
          <w:bCs/>
          <w:lang w:val="en-US"/>
        </w:rPr>
        <w:t>b</w:t>
      </w:r>
      <w:r w:rsidR="00BA3B24" w:rsidRPr="00A21275">
        <w:rPr>
          <w:b/>
          <w:bCs/>
        </w:rPr>
        <w:t>)</w:t>
      </w:r>
      <w:r w:rsidR="00BA3B24" w:rsidRPr="00BA3B24">
        <w:rPr>
          <w:b/>
        </w:rPr>
        <w:tab/>
      </w:r>
      <w:r w:rsidR="00BA3B24" w:rsidRPr="00BA3B24">
        <w:rPr>
          <w:b/>
          <w:bCs/>
        </w:rPr>
        <w:t xml:space="preserve">обеспечить бесплатную регистрацию рождений и бесплатную выдачу свидетельств о рождении, по крайней мере для детей в возрасте до </w:t>
      </w:r>
      <w:r w:rsidR="005155FE">
        <w:rPr>
          <w:b/>
          <w:bCs/>
        </w:rPr>
        <w:t>пяти</w:t>
      </w:r>
      <w:r w:rsidR="00BA3B24" w:rsidRPr="00BA3B24">
        <w:rPr>
          <w:b/>
          <w:bCs/>
        </w:rPr>
        <w:t xml:space="preserve"> лет, особенно в сельских и отдаленных районах;</w:t>
      </w:r>
    </w:p>
    <w:p w:rsidR="00BA3B24" w:rsidRPr="00BA3B24" w:rsidRDefault="00A21275" w:rsidP="00BA3B24">
      <w:pPr>
        <w:pStyle w:val="SingleTxtGR"/>
        <w:rPr>
          <w:b/>
        </w:rPr>
      </w:pPr>
      <w:r>
        <w:rPr>
          <w:bCs/>
        </w:rPr>
        <w:tab/>
      </w:r>
      <w:r w:rsidR="00BA3B24" w:rsidRPr="00A21275">
        <w:rPr>
          <w:b/>
          <w:bCs/>
          <w:lang w:val="en-US"/>
        </w:rPr>
        <w:t>c</w:t>
      </w:r>
      <w:r w:rsidR="00BA3B24" w:rsidRPr="00A21275">
        <w:rPr>
          <w:b/>
          <w:bCs/>
        </w:rPr>
        <w:t>)</w:t>
      </w:r>
      <w:r w:rsidR="00BA3B24" w:rsidRPr="00BA3B24">
        <w:rPr>
          <w:b/>
        </w:rPr>
        <w:tab/>
        <w:t>предоставить децентрализованным органам власти на местном уровне и медицинским учреждениям все необходимое д</w:t>
      </w:r>
      <w:r w:rsidR="005155FE">
        <w:rPr>
          <w:b/>
        </w:rPr>
        <w:t>ля регистрации рождений и выдачи</w:t>
      </w:r>
      <w:r w:rsidR="00BA3B24" w:rsidRPr="00BA3B24">
        <w:rPr>
          <w:b/>
        </w:rPr>
        <w:t xml:space="preserve"> свидетельств о рождении; </w:t>
      </w:r>
    </w:p>
    <w:p w:rsidR="00BA3B24" w:rsidRPr="00BA3B24" w:rsidRDefault="00A21275" w:rsidP="00BA3B24">
      <w:pPr>
        <w:pStyle w:val="SingleTxtGR"/>
        <w:rPr>
          <w:b/>
        </w:rPr>
      </w:pPr>
      <w:r>
        <w:rPr>
          <w:bCs/>
        </w:rPr>
        <w:tab/>
      </w:r>
      <w:r w:rsidR="00BA3B24" w:rsidRPr="00A21275">
        <w:rPr>
          <w:b/>
          <w:bCs/>
          <w:lang w:val="en-US"/>
        </w:rPr>
        <w:t>d</w:t>
      </w:r>
      <w:r w:rsidR="00BA3B24" w:rsidRPr="00A21275">
        <w:rPr>
          <w:b/>
          <w:bCs/>
        </w:rPr>
        <w:t>)</w:t>
      </w:r>
      <w:r w:rsidR="00BA3B24" w:rsidRPr="00BA3B24">
        <w:rPr>
          <w:b/>
        </w:rPr>
        <w:tab/>
        <w:t>укрепить и расширить систему мобильной регистрации рожд</w:t>
      </w:r>
      <w:r w:rsidR="00BA3B24" w:rsidRPr="00BA3B24">
        <w:rPr>
          <w:b/>
        </w:rPr>
        <w:t>е</w:t>
      </w:r>
      <w:r w:rsidR="00BA3B24" w:rsidRPr="00BA3B24">
        <w:rPr>
          <w:b/>
        </w:rPr>
        <w:t>ний для обеспечения ее абсолютного охвата, в частности в целях регистр</w:t>
      </w:r>
      <w:r w:rsidR="00BA3B24" w:rsidRPr="00BA3B24">
        <w:rPr>
          <w:b/>
        </w:rPr>
        <w:t>а</w:t>
      </w:r>
      <w:r w:rsidR="00BA3B24" w:rsidRPr="00BA3B24">
        <w:rPr>
          <w:b/>
        </w:rPr>
        <w:t>ции детей, рожденных в условиях отсутствия доступа к медицинским усл</w:t>
      </w:r>
      <w:r w:rsidR="00BA3B24" w:rsidRPr="00BA3B24">
        <w:rPr>
          <w:b/>
        </w:rPr>
        <w:t>у</w:t>
      </w:r>
      <w:r w:rsidR="00BA3B24" w:rsidRPr="00BA3B24">
        <w:rPr>
          <w:b/>
        </w:rPr>
        <w:t>гам, и детей, которые ранее не были зарегистрированы, а также повысить осведомленность населения о важности регистрации рождений и о проц</w:t>
      </w:r>
      <w:r w:rsidR="00BA3B24" w:rsidRPr="00BA3B24">
        <w:rPr>
          <w:b/>
        </w:rPr>
        <w:t>е</w:t>
      </w:r>
      <w:r w:rsidR="00BA3B24" w:rsidRPr="00BA3B24">
        <w:rPr>
          <w:b/>
        </w:rPr>
        <w:t>дуре ее проведения;</w:t>
      </w:r>
    </w:p>
    <w:p w:rsidR="00BA3B24" w:rsidRPr="00BA3B24" w:rsidRDefault="00A21275" w:rsidP="00BA3B24">
      <w:pPr>
        <w:pStyle w:val="SingleTxtGR"/>
        <w:rPr>
          <w:b/>
        </w:rPr>
      </w:pPr>
      <w:r>
        <w:rPr>
          <w:bCs/>
        </w:rPr>
        <w:tab/>
      </w:r>
      <w:r w:rsidR="00BA3B24" w:rsidRPr="00A21275">
        <w:rPr>
          <w:b/>
          <w:bCs/>
          <w:lang w:val="en-US"/>
        </w:rPr>
        <w:t>e</w:t>
      </w:r>
      <w:r w:rsidR="00BA3B24" w:rsidRPr="00A21275">
        <w:rPr>
          <w:b/>
          <w:bCs/>
        </w:rPr>
        <w:t>)</w:t>
      </w:r>
      <w:r w:rsidR="00BA3B24" w:rsidRPr="00BA3B24">
        <w:rPr>
          <w:b/>
        </w:rPr>
        <w:tab/>
        <w:t>обеспечить детям, не имеющим свидетельств о рождении, по</w:t>
      </w:r>
      <w:r w:rsidR="00BA3B24" w:rsidRPr="00BA3B24">
        <w:rPr>
          <w:b/>
        </w:rPr>
        <w:t>л</w:t>
      </w:r>
      <w:r w:rsidR="00BA3B24" w:rsidRPr="00BA3B24">
        <w:rPr>
          <w:b/>
        </w:rPr>
        <w:t>ный доступ к образовательным и социальным услугам.</w:t>
      </w:r>
    </w:p>
    <w:p w:rsidR="00BA3B24" w:rsidRPr="00BA3B24" w:rsidRDefault="00BA3B24" w:rsidP="00A21275">
      <w:pPr>
        <w:pStyle w:val="H23GR"/>
      </w:pPr>
      <w:r w:rsidRPr="00BA3B24">
        <w:tab/>
      </w:r>
      <w:r w:rsidRPr="00BA3B24">
        <w:tab/>
        <w:t>Гражданство</w:t>
      </w:r>
    </w:p>
    <w:p w:rsidR="00BA3B24" w:rsidRPr="00BA3B24" w:rsidRDefault="00BA3B24" w:rsidP="00BA3B24">
      <w:pPr>
        <w:pStyle w:val="SingleTxtGR"/>
      </w:pPr>
      <w:r w:rsidRPr="00BA3B24">
        <w:t>33.</w:t>
      </w:r>
      <w:r w:rsidRPr="00BA3B24">
        <w:tab/>
        <w:t>Комитет приветствует принятие государством-участником в июне 2013</w:t>
      </w:r>
      <w:r w:rsidR="009F6F2F">
        <w:t> год</w:t>
      </w:r>
      <w:r w:rsidRPr="00BA3B24">
        <w:t>а пересмотренного Кодекса о гражданстве, из которого исключены дискриминационные гендерные положения по вопросу о передаче гражданства при заключении брака, рождении и усыновлении/удочерении детей, а также различия между детьми, рожденными в браке или вне брака, в том что касается предоставления гражданства. Однако Комитет обеспокоен тем, что:</w:t>
      </w:r>
    </w:p>
    <w:p w:rsidR="00BA3B24" w:rsidRPr="00BA3B24" w:rsidRDefault="00A21275" w:rsidP="00BA3B24">
      <w:pPr>
        <w:pStyle w:val="SingleTxtGR"/>
      </w:pPr>
      <w:r>
        <w:tab/>
      </w:r>
      <w:r w:rsidR="00BA3B24" w:rsidRPr="00BA3B24">
        <w:rPr>
          <w:lang w:val="en-US"/>
        </w:rPr>
        <w:t>a</w:t>
      </w:r>
      <w:r w:rsidR="00BA3B24" w:rsidRPr="00BA3B24">
        <w:t>)</w:t>
      </w:r>
      <w:r w:rsidR="00BA3B24" w:rsidRPr="00BA3B24">
        <w:tab/>
        <w:t>пересмотренный Кодекс о гражданстве содержит положение, с</w:t>
      </w:r>
      <w:r w:rsidR="00BA3B24" w:rsidRPr="00BA3B24">
        <w:t>о</w:t>
      </w:r>
      <w:r w:rsidR="00BA3B24" w:rsidRPr="00BA3B24">
        <w:t>гласно которому для получения гражданства требуется, чтобы один из родит</w:t>
      </w:r>
      <w:r w:rsidR="00BA3B24" w:rsidRPr="00BA3B24">
        <w:t>е</w:t>
      </w:r>
      <w:r w:rsidR="00BA3B24" w:rsidRPr="00BA3B24">
        <w:t xml:space="preserve">лей ребенка был также рожден на территории государства-участника (двойное </w:t>
      </w:r>
      <w:r w:rsidR="009F6F2F">
        <w:t>«</w:t>
      </w:r>
      <w:r w:rsidR="00BA3B24" w:rsidRPr="00BA3B24">
        <w:t>право почвы</w:t>
      </w:r>
      <w:r w:rsidR="009F6F2F">
        <w:t>»</w:t>
      </w:r>
      <w:r w:rsidR="00BA3B24" w:rsidRPr="00BA3B24">
        <w:t xml:space="preserve">) либо чтобы один из родителей был гражданином (правило </w:t>
      </w:r>
      <w:r w:rsidR="009F6F2F">
        <w:t>«</w:t>
      </w:r>
      <w:r w:rsidR="00BA3B24" w:rsidRPr="00BA3B24">
        <w:t>права крови</w:t>
      </w:r>
      <w:r w:rsidR="009F6F2F">
        <w:t>»</w:t>
      </w:r>
      <w:r w:rsidR="00BA3B24" w:rsidRPr="00BA3B24">
        <w:t>);</w:t>
      </w:r>
    </w:p>
    <w:p w:rsidR="00BA3B24" w:rsidRPr="00BA3B24" w:rsidRDefault="00A21275" w:rsidP="00BA3B24">
      <w:pPr>
        <w:pStyle w:val="SingleTxtGR"/>
      </w:pPr>
      <w:r>
        <w:tab/>
      </w:r>
      <w:r w:rsidR="00BA3B24" w:rsidRPr="00BA3B24">
        <w:rPr>
          <w:lang w:val="en-US"/>
        </w:rPr>
        <w:t>b</w:t>
      </w:r>
      <w:r w:rsidR="00BA3B24" w:rsidRPr="00BA3B24">
        <w:t>)</w:t>
      </w:r>
      <w:r w:rsidR="00BA3B24" w:rsidRPr="00BA3B24">
        <w:tab/>
        <w:t xml:space="preserve">доступ к получению гражданства через натурализацию закрыт для любого ребенка, который не находится </w:t>
      </w:r>
      <w:r w:rsidR="009F6F2F">
        <w:t>«</w:t>
      </w:r>
      <w:r w:rsidR="00BA3B24" w:rsidRPr="00BA3B24">
        <w:t>в здравом уме</w:t>
      </w:r>
      <w:r w:rsidR="009F6F2F">
        <w:t>»</w:t>
      </w:r>
      <w:r w:rsidR="00BA3B24" w:rsidRPr="00BA3B24">
        <w:t xml:space="preserve"> или считается потенц</w:t>
      </w:r>
      <w:r w:rsidR="00BA3B24" w:rsidRPr="00BA3B24">
        <w:t>и</w:t>
      </w:r>
      <w:r w:rsidR="00BA3B24" w:rsidRPr="00BA3B24">
        <w:t>альным бременем для общества в силу его или ее состояния физического зд</w:t>
      </w:r>
      <w:r w:rsidR="00BA3B24" w:rsidRPr="00BA3B24">
        <w:t>о</w:t>
      </w:r>
      <w:r w:rsidR="00BA3B24" w:rsidRPr="00BA3B24">
        <w:t xml:space="preserve">ровья. </w:t>
      </w:r>
    </w:p>
    <w:p w:rsidR="00BA3B24" w:rsidRPr="00BA3B24" w:rsidRDefault="00BA3B24" w:rsidP="00BA3B24">
      <w:pPr>
        <w:pStyle w:val="SingleTxtGR"/>
        <w:rPr>
          <w:b/>
        </w:rPr>
      </w:pPr>
      <w:r w:rsidRPr="00BA3B24">
        <w:t>34.</w:t>
      </w:r>
      <w:r w:rsidRPr="00BA3B24">
        <w:tab/>
      </w:r>
      <w:r w:rsidRPr="00BA3B24">
        <w:rPr>
          <w:b/>
        </w:rPr>
        <w:t>Комитет рекомендует государству-участнику:</w:t>
      </w:r>
    </w:p>
    <w:p w:rsidR="00BA3B24" w:rsidRPr="00BA3B24" w:rsidRDefault="00A21275" w:rsidP="00BA3B24">
      <w:pPr>
        <w:pStyle w:val="SingleTxtGR"/>
        <w:rPr>
          <w:b/>
        </w:rPr>
      </w:pPr>
      <w:r>
        <w:rPr>
          <w:bCs/>
        </w:rPr>
        <w:tab/>
      </w:r>
      <w:r w:rsidR="00BA3B24" w:rsidRPr="00A21275">
        <w:rPr>
          <w:b/>
          <w:bCs/>
          <w:lang w:val="en-US"/>
        </w:rPr>
        <w:t>a</w:t>
      </w:r>
      <w:r w:rsidR="00BA3B24" w:rsidRPr="00A21275">
        <w:rPr>
          <w:b/>
          <w:bCs/>
        </w:rPr>
        <w:t>)</w:t>
      </w:r>
      <w:r w:rsidR="00BA3B24" w:rsidRPr="00BA3B24">
        <w:rPr>
          <w:b/>
        </w:rPr>
        <w:tab/>
        <w:t>пересмотреть Кодекс о гражданстве на предмет приведения его в соответствие с международными стандартами, касающимися предупр</w:t>
      </w:r>
      <w:r w:rsidR="00BA3B24" w:rsidRPr="00BA3B24">
        <w:rPr>
          <w:b/>
        </w:rPr>
        <w:t>е</w:t>
      </w:r>
      <w:r w:rsidR="00BA3B24" w:rsidRPr="00BA3B24">
        <w:rPr>
          <w:b/>
        </w:rPr>
        <w:t xml:space="preserve">ждения и сокращения безгражданства среди детей и защиты детей без гражданства; </w:t>
      </w:r>
    </w:p>
    <w:p w:rsidR="00BA3B24" w:rsidRPr="00BA3B24" w:rsidRDefault="00A21275" w:rsidP="00BA3B24">
      <w:pPr>
        <w:pStyle w:val="SingleTxtGR"/>
        <w:rPr>
          <w:b/>
        </w:rPr>
      </w:pPr>
      <w:r>
        <w:rPr>
          <w:bCs/>
        </w:rPr>
        <w:tab/>
      </w:r>
      <w:r w:rsidR="00BA3B24" w:rsidRPr="00A21275">
        <w:rPr>
          <w:b/>
          <w:bCs/>
          <w:lang w:val="en-US"/>
        </w:rPr>
        <w:t>b</w:t>
      </w:r>
      <w:r w:rsidR="00BA3B24" w:rsidRPr="00A21275">
        <w:rPr>
          <w:b/>
          <w:bCs/>
        </w:rPr>
        <w:t>)</w:t>
      </w:r>
      <w:r w:rsidR="00BA3B24" w:rsidRPr="00BA3B24">
        <w:rPr>
          <w:b/>
        </w:rPr>
        <w:tab/>
        <w:t xml:space="preserve">провести картографическое исследование </w:t>
      </w:r>
      <w:proofErr w:type="spellStart"/>
      <w:r w:rsidR="00BA3B24" w:rsidRPr="00BA3B24">
        <w:rPr>
          <w:b/>
        </w:rPr>
        <w:t>безгражданства</w:t>
      </w:r>
      <w:proofErr w:type="spellEnd"/>
      <w:r w:rsidR="00BA3B24" w:rsidRPr="00BA3B24">
        <w:rPr>
          <w:b/>
        </w:rPr>
        <w:t>, с</w:t>
      </w:r>
      <w:r w:rsidR="005155FE">
        <w:rPr>
          <w:b/>
        </w:rPr>
        <w:t> </w:t>
      </w:r>
      <w:r w:rsidR="00BA3B24" w:rsidRPr="00BA3B24">
        <w:rPr>
          <w:b/>
        </w:rPr>
        <w:t>тем чтобы лучше предотвращать это явление и лучше решать вопросы защиты детей без гражданства и детей, рискующих стать таковыми;</w:t>
      </w:r>
    </w:p>
    <w:p w:rsidR="00BA3B24" w:rsidRPr="00BA3B24" w:rsidRDefault="00A21275" w:rsidP="00BA3B24">
      <w:pPr>
        <w:pStyle w:val="SingleTxtGR"/>
        <w:rPr>
          <w:b/>
        </w:rPr>
      </w:pPr>
      <w:r>
        <w:rPr>
          <w:bCs/>
        </w:rPr>
        <w:tab/>
      </w:r>
      <w:r w:rsidR="00BA3B24" w:rsidRPr="00A21275">
        <w:rPr>
          <w:b/>
          <w:bCs/>
          <w:lang w:val="en-US"/>
        </w:rPr>
        <w:t>c</w:t>
      </w:r>
      <w:r w:rsidR="00BA3B24" w:rsidRPr="00A21275">
        <w:rPr>
          <w:b/>
          <w:bCs/>
        </w:rPr>
        <w:t>)</w:t>
      </w:r>
      <w:r w:rsidR="00BA3B24" w:rsidRPr="00BA3B24">
        <w:rPr>
          <w:b/>
        </w:rPr>
        <w:tab/>
        <w:t>в целях осуществления этих рекомендаций заручиться техн</w:t>
      </w:r>
      <w:r w:rsidR="00BA3B24" w:rsidRPr="00BA3B24">
        <w:rPr>
          <w:b/>
        </w:rPr>
        <w:t>и</w:t>
      </w:r>
      <w:r w:rsidR="00BA3B24" w:rsidRPr="00BA3B24">
        <w:rPr>
          <w:b/>
        </w:rPr>
        <w:t>ческой помощью со стороны, в частности УВКБ и ЮНИСЕФ.</w:t>
      </w:r>
    </w:p>
    <w:p w:rsidR="00BA3B24" w:rsidRPr="00BA3B24" w:rsidRDefault="00BA3B24" w:rsidP="00355809">
      <w:pPr>
        <w:pStyle w:val="H1GR"/>
      </w:pPr>
      <w:r w:rsidRPr="00BA3B24">
        <w:tab/>
      </w:r>
      <w:r w:rsidRPr="00BA3B24">
        <w:rPr>
          <w:lang w:val="en-US"/>
        </w:rPr>
        <w:t>E</w:t>
      </w:r>
      <w:r w:rsidRPr="00BA3B24">
        <w:t>.</w:t>
      </w:r>
      <w:r w:rsidRPr="00BA3B24">
        <w:tab/>
        <w:t>Насилие в отношении дет</w:t>
      </w:r>
      <w:r w:rsidR="000E72DE">
        <w:t xml:space="preserve">ей (статьи 19, 24 (пункт 3), </w:t>
      </w:r>
      <w:r w:rsidR="000E72DE">
        <w:br/>
        <w:t>28 </w:t>
      </w:r>
      <w:r w:rsidR="005155FE">
        <w:t>(</w:t>
      </w:r>
      <w:r w:rsidRPr="00BA3B24">
        <w:t xml:space="preserve">пункт 2), 34, 37 (пункт </w:t>
      </w:r>
      <w:r w:rsidRPr="00BA3B24">
        <w:rPr>
          <w:lang w:val="en-US"/>
        </w:rPr>
        <w:t>a</w:t>
      </w:r>
      <w:r w:rsidRPr="00BA3B24">
        <w:t>)) и 39)</w:t>
      </w:r>
    </w:p>
    <w:p w:rsidR="00BA3B24" w:rsidRPr="00BA3B24" w:rsidRDefault="00BA3B24" w:rsidP="00355809">
      <w:pPr>
        <w:pStyle w:val="H23GR"/>
      </w:pPr>
      <w:r w:rsidRPr="00BA3B24">
        <w:tab/>
      </w:r>
      <w:r w:rsidRPr="00BA3B24">
        <w:tab/>
        <w:t>Телесные наказания</w:t>
      </w:r>
    </w:p>
    <w:p w:rsidR="00BA3B24" w:rsidRPr="00BA3B24" w:rsidRDefault="00BA3B24" w:rsidP="00BA3B24">
      <w:pPr>
        <w:pStyle w:val="SingleTxtGR"/>
      </w:pPr>
      <w:r w:rsidRPr="00BA3B24">
        <w:t>35.</w:t>
      </w:r>
      <w:r w:rsidRPr="00BA3B24">
        <w:tab/>
        <w:t>Комитет приветствует принимаемые государством-участником различные меры по противодействию и ликвидации телесных наказаний в отношении д</w:t>
      </w:r>
      <w:r w:rsidRPr="00BA3B24">
        <w:t>е</w:t>
      </w:r>
      <w:r w:rsidRPr="00BA3B24">
        <w:t xml:space="preserve">тей. Комитет также с удовлетворением отмечает наличие телефона доверия для оказания помощи детям. Вместе с тем Комитет обеспокоен: </w:t>
      </w:r>
    </w:p>
    <w:p w:rsidR="00BA3B24" w:rsidRPr="00BA3B24" w:rsidRDefault="00355809" w:rsidP="00BA3B24">
      <w:pPr>
        <w:pStyle w:val="SingleTxtGR"/>
      </w:pPr>
      <w:r>
        <w:tab/>
      </w:r>
      <w:r w:rsidR="00BA3B24" w:rsidRPr="00BA3B24">
        <w:rPr>
          <w:lang w:val="en-US"/>
        </w:rPr>
        <w:t>a</w:t>
      </w:r>
      <w:r w:rsidR="00BA3B24" w:rsidRPr="00BA3B24">
        <w:t>)</w:t>
      </w:r>
      <w:r w:rsidR="00BA3B24" w:rsidRPr="00BA3B24">
        <w:tab/>
        <w:t>отсутствием полного и однозначного запрета на телесные наказ</w:t>
      </w:r>
      <w:r w:rsidR="00BA3B24" w:rsidRPr="00BA3B24">
        <w:t>а</w:t>
      </w:r>
      <w:r w:rsidR="00BA3B24" w:rsidRPr="00BA3B24">
        <w:t xml:space="preserve">ния дома, в школах, включая </w:t>
      </w:r>
      <w:r w:rsidR="009F6F2F">
        <w:rPr>
          <w:iCs/>
        </w:rPr>
        <w:t>«</w:t>
      </w:r>
      <w:r w:rsidR="00BA3B24" w:rsidRPr="00BA3B24">
        <w:rPr>
          <w:iCs/>
        </w:rPr>
        <w:t>даарасы</w:t>
      </w:r>
      <w:r w:rsidR="009F6F2F">
        <w:rPr>
          <w:iCs/>
        </w:rPr>
        <w:t>»</w:t>
      </w:r>
      <w:r w:rsidR="00BA3B24" w:rsidRPr="00BA3B24">
        <w:rPr>
          <w:iCs/>
        </w:rPr>
        <w:t>, пенитенциарных учреждениях и учр</w:t>
      </w:r>
      <w:r w:rsidR="00BA3B24" w:rsidRPr="00BA3B24">
        <w:rPr>
          <w:iCs/>
        </w:rPr>
        <w:t>е</w:t>
      </w:r>
      <w:r w:rsidR="00BA3B24" w:rsidRPr="00BA3B24">
        <w:rPr>
          <w:iCs/>
        </w:rPr>
        <w:t>ждениях альтернативного ухода</w:t>
      </w:r>
      <w:r w:rsidR="00BA3B24" w:rsidRPr="00BA3B24">
        <w:t>;</w:t>
      </w:r>
    </w:p>
    <w:p w:rsidR="00BA3B24" w:rsidRPr="00BA3B24" w:rsidRDefault="00355809" w:rsidP="00BA3B24">
      <w:pPr>
        <w:pStyle w:val="SingleTxtGR"/>
      </w:pPr>
      <w:r>
        <w:tab/>
      </w:r>
      <w:r w:rsidR="00BA3B24" w:rsidRPr="00BA3B24">
        <w:rPr>
          <w:lang w:val="en-US"/>
        </w:rPr>
        <w:t>b</w:t>
      </w:r>
      <w:r w:rsidR="00BA3B24" w:rsidRPr="00BA3B24">
        <w:t>)</w:t>
      </w:r>
      <w:r w:rsidR="00BA3B24" w:rsidRPr="00BA3B24">
        <w:tab/>
        <w:t>недостаточностью защиты и помощи, оказываемой детям, ставшим жертвами телесных наказаний и насилия;</w:t>
      </w:r>
    </w:p>
    <w:p w:rsidR="00BA3B24" w:rsidRPr="00BA3B24" w:rsidRDefault="00355809" w:rsidP="00BA3B24">
      <w:pPr>
        <w:pStyle w:val="SingleTxtGR"/>
      </w:pPr>
      <w:r>
        <w:tab/>
      </w:r>
      <w:r w:rsidR="00BA3B24" w:rsidRPr="00BA3B24">
        <w:rPr>
          <w:lang w:val="en-US"/>
        </w:rPr>
        <w:t>c</w:t>
      </w:r>
      <w:r w:rsidR="00BA3B24" w:rsidRPr="00BA3B24">
        <w:t>)</w:t>
      </w:r>
      <w:r w:rsidR="00BA3B24" w:rsidRPr="00BA3B24">
        <w:tab/>
        <w:t>неэффективностью программ по повышению осведомленности для борьбы с телесными наказаниями и иными формами насилия в отношении д</w:t>
      </w:r>
      <w:r w:rsidR="00BA3B24" w:rsidRPr="00BA3B24">
        <w:t>е</w:t>
      </w:r>
      <w:r w:rsidR="00BA3B24" w:rsidRPr="00BA3B24">
        <w:t>тей.</w:t>
      </w:r>
    </w:p>
    <w:p w:rsidR="00BA3B24" w:rsidRPr="00BA3B24" w:rsidRDefault="00BA3B24" w:rsidP="00BA3B24">
      <w:pPr>
        <w:pStyle w:val="SingleTxtGR"/>
      </w:pPr>
      <w:r w:rsidRPr="00BA3B24">
        <w:t>36.</w:t>
      </w:r>
      <w:r w:rsidRPr="00BA3B24">
        <w:tab/>
      </w:r>
      <w:r w:rsidRPr="00BA3B24">
        <w:rPr>
          <w:b/>
          <w:bCs/>
        </w:rPr>
        <w:t>Ссылаясь на свое замечание общего порядка № 8 (2006</w:t>
      </w:r>
      <w:r w:rsidR="009F6F2F">
        <w:rPr>
          <w:b/>
          <w:bCs/>
        </w:rPr>
        <w:t> год</w:t>
      </w:r>
      <w:r w:rsidRPr="00BA3B24">
        <w:rPr>
          <w:b/>
          <w:bCs/>
        </w:rPr>
        <w:t>) о праве ребенка на защиту от телесных наказаний и других жестоких или</w:t>
      </w:r>
      <w:r w:rsidRPr="00BA3B24">
        <w:t xml:space="preserve"> </w:t>
      </w:r>
      <w:r w:rsidRPr="00BA3B24">
        <w:rPr>
          <w:b/>
          <w:bCs/>
        </w:rPr>
        <w:t>униж</w:t>
      </w:r>
      <w:r w:rsidRPr="00BA3B24">
        <w:rPr>
          <w:b/>
          <w:bCs/>
        </w:rPr>
        <w:t>а</w:t>
      </w:r>
      <w:r w:rsidRPr="00BA3B24">
        <w:rPr>
          <w:b/>
          <w:bCs/>
        </w:rPr>
        <w:t>ющих достоинство видов наказания, Комитет рекомендует государству</w:t>
      </w:r>
      <w:r w:rsidR="006B5020">
        <w:rPr>
          <w:b/>
          <w:bCs/>
        </w:rPr>
        <w:t>-</w:t>
      </w:r>
      <w:r w:rsidRPr="00BA3B24">
        <w:rPr>
          <w:b/>
          <w:bCs/>
        </w:rPr>
        <w:t>участнику:</w:t>
      </w:r>
    </w:p>
    <w:p w:rsidR="00BA3B24" w:rsidRPr="00BA3B24" w:rsidRDefault="00355809" w:rsidP="00BA3B24">
      <w:pPr>
        <w:pStyle w:val="SingleTxtGR"/>
        <w:rPr>
          <w:bCs/>
        </w:rPr>
      </w:pPr>
      <w:r>
        <w:rPr>
          <w:bCs/>
        </w:rPr>
        <w:tab/>
      </w:r>
      <w:r w:rsidR="00BA3B24" w:rsidRPr="00355809">
        <w:rPr>
          <w:b/>
          <w:bCs/>
          <w:lang w:val="en-US"/>
        </w:rPr>
        <w:t>a</w:t>
      </w:r>
      <w:r w:rsidR="00BA3B24" w:rsidRPr="00355809">
        <w:rPr>
          <w:b/>
          <w:bCs/>
        </w:rPr>
        <w:t>)</w:t>
      </w:r>
      <w:r w:rsidR="00BA3B24" w:rsidRPr="00BA3B24">
        <w:rPr>
          <w:bCs/>
        </w:rPr>
        <w:tab/>
      </w:r>
      <w:r w:rsidR="00BA3B24" w:rsidRPr="00BA3B24">
        <w:rPr>
          <w:b/>
        </w:rPr>
        <w:t>отменить все положения, разрешающие телесные наказания, включая статью 285 Семейного кодекса, которая, как представляется, п</w:t>
      </w:r>
      <w:r w:rsidR="00BA3B24" w:rsidRPr="00BA3B24">
        <w:rPr>
          <w:b/>
        </w:rPr>
        <w:t>о</w:t>
      </w:r>
      <w:r w:rsidR="00BA3B24" w:rsidRPr="00BA3B24">
        <w:rPr>
          <w:b/>
        </w:rPr>
        <w:t xml:space="preserve">творствует насилию в отношении детей до </w:t>
      </w:r>
      <w:r w:rsidR="009F6F2F">
        <w:rPr>
          <w:b/>
        </w:rPr>
        <w:t>«</w:t>
      </w:r>
      <w:r w:rsidR="00BA3B24" w:rsidRPr="00BA3B24">
        <w:rPr>
          <w:b/>
        </w:rPr>
        <w:t>степени, сопоставимой с во</w:t>
      </w:r>
      <w:r w:rsidR="00BA3B24" w:rsidRPr="00BA3B24">
        <w:rPr>
          <w:b/>
        </w:rPr>
        <w:t>з</w:t>
      </w:r>
      <w:r w:rsidR="00BA3B24" w:rsidRPr="00BA3B24">
        <w:rPr>
          <w:b/>
        </w:rPr>
        <w:t>растом ребенка и исправлением его/ее поведения</w:t>
      </w:r>
      <w:r w:rsidR="009F6F2F">
        <w:rPr>
          <w:b/>
        </w:rPr>
        <w:t>»</w:t>
      </w:r>
      <w:r w:rsidR="00BA3B24" w:rsidRPr="00BA3B24">
        <w:rPr>
          <w:b/>
        </w:rPr>
        <w:t>;</w:t>
      </w:r>
    </w:p>
    <w:p w:rsidR="00BA3B24" w:rsidRPr="00BA3B24" w:rsidRDefault="00355809" w:rsidP="00BA3B24">
      <w:pPr>
        <w:pStyle w:val="SingleTxtGR"/>
        <w:rPr>
          <w:b/>
        </w:rPr>
      </w:pPr>
      <w:r>
        <w:rPr>
          <w:bCs/>
        </w:rPr>
        <w:tab/>
      </w:r>
      <w:r w:rsidR="00BA3B24" w:rsidRPr="00355809">
        <w:rPr>
          <w:b/>
          <w:bCs/>
          <w:lang w:val="en-US"/>
        </w:rPr>
        <w:t>b</w:t>
      </w:r>
      <w:r w:rsidR="00BA3B24" w:rsidRPr="00355809">
        <w:rPr>
          <w:b/>
          <w:bCs/>
        </w:rPr>
        <w:t>)</w:t>
      </w:r>
      <w:r w:rsidR="00BA3B24" w:rsidRPr="00BA3B24">
        <w:rPr>
          <w:b/>
        </w:rPr>
        <w:tab/>
        <w:t xml:space="preserve">обеспечить прямой запрет телесных наказаний детей в любой обстановке, в том числе в семье, школах, включая </w:t>
      </w:r>
      <w:r w:rsidR="009F6F2F">
        <w:rPr>
          <w:b/>
          <w:iCs/>
        </w:rPr>
        <w:t>«</w:t>
      </w:r>
      <w:r w:rsidR="00BA3B24" w:rsidRPr="00BA3B24">
        <w:rPr>
          <w:b/>
          <w:iCs/>
        </w:rPr>
        <w:t>даарасы</w:t>
      </w:r>
      <w:r w:rsidR="009F6F2F">
        <w:rPr>
          <w:b/>
          <w:iCs/>
        </w:rPr>
        <w:t>»</w:t>
      </w:r>
      <w:r w:rsidR="00BA3B24" w:rsidRPr="00BA3B24">
        <w:rPr>
          <w:b/>
          <w:iCs/>
        </w:rPr>
        <w:t>, пенитенц</w:t>
      </w:r>
      <w:r w:rsidR="00BA3B24" w:rsidRPr="00BA3B24">
        <w:rPr>
          <w:b/>
          <w:iCs/>
        </w:rPr>
        <w:t>и</w:t>
      </w:r>
      <w:r w:rsidR="00BA3B24" w:rsidRPr="00BA3B24">
        <w:rPr>
          <w:b/>
          <w:iCs/>
        </w:rPr>
        <w:t>арных учреждениях и учреждениях альтернативного ухода;</w:t>
      </w:r>
    </w:p>
    <w:p w:rsidR="00BA3B24" w:rsidRPr="00BA3B24" w:rsidRDefault="00355809" w:rsidP="00BA3B24">
      <w:pPr>
        <w:pStyle w:val="SingleTxtGR"/>
        <w:rPr>
          <w:b/>
        </w:rPr>
      </w:pPr>
      <w:r>
        <w:rPr>
          <w:bCs/>
        </w:rPr>
        <w:tab/>
      </w:r>
      <w:r w:rsidR="00BA3B24" w:rsidRPr="00355809">
        <w:rPr>
          <w:b/>
          <w:bCs/>
          <w:lang w:val="en-US"/>
        </w:rPr>
        <w:t>c</w:t>
      </w:r>
      <w:r w:rsidR="00BA3B24" w:rsidRPr="00355809">
        <w:rPr>
          <w:b/>
          <w:bCs/>
        </w:rPr>
        <w:t>)</w:t>
      </w:r>
      <w:r w:rsidR="00BA3B24" w:rsidRPr="00BA3B24">
        <w:rPr>
          <w:b/>
        </w:rPr>
        <w:tab/>
        <w:t xml:space="preserve">повышать уровень осведомленности и подготовки родителей, опекунов и специалистов, работающих с детьми и в интересах детей, </w:t>
      </w:r>
      <w:r w:rsidR="00C24BBD">
        <w:rPr>
          <w:b/>
        </w:rPr>
        <w:br/>
      </w:r>
      <w:r w:rsidR="00BA3B24" w:rsidRPr="00BA3B24">
        <w:rPr>
          <w:b/>
        </w:rPr>
        <w:t>в рамках кампаний по информированию общественности о вредном во</w:t>
      </w:r>
      <w:r w:rsidR="00BA3B24" w:rsidRPr="00BA3B24">
        <w:rPr>
          <w:b/>
        </w:rPr>
        <w:t>з</w:t>
      </w:r>
      <w:r w:rsidR="00BA3B24" w:rsidRPr="00BA3B24">
        <w:rPr>
          <w:b/>
        </w:rPr>
        <w:t>действии телесных наказаний, а также поощрять ненасильственные мет</w:t>
      </w:r>
      <w:r w:rsidR="00BA3B24" w:rsidRPr="00BA3B24">
        <w:rPr>
          <w:b/>
        </w:rPr>
        <w:t>о</w:t>
      </w:r>
      <w:r w:rsidR="00BA3B24" w:rsidRPr="00BA3B24">
        <w:rPr>
          <w:b/>
        </w:rPr>
        <w:t>ды поддержания дисциплины в качестве альтернативы телесным наказ</w:t>
      </w:r>
      <w:r w:rsidR="00BA3B24" w:rsidRPr="00BA3B24">
        <w:rPr>
          <w:b/>
        </w:rPr>
        <w:t>а</w:t>
      </w:r>
      <w:r w:rsidR="00BA3B24" w:rsidRPr="00BA3B24">
        <w:rPr>
          <w:b/>
        </w:rPr>
        <w:t>ниям;</w:t>
      </w:r>
    </w:p>
    <w:p w:rsidR="00BA3B24" w:rsidRPr="00BA3B24" w:rsidRDefault="00355809" w:rsidP="00BA3B24">
      <w:pPr>
        <w:pStyle w:val="SingleTxtGR"/>
        <w:rPr>
          <w:b/>
        </w:rPr>
      </w:pPr>
      <w:r>
        <w:rPr>
          <w:bCs/>
        </w:rPr>
        <w:tab/>
      </w:r>
      <w:r w:rsidR="00BA3B24" w:rsidRPr="00355809">
        <w:rPr>
          <w:b/>
          <w:bCs/>
          <w:lang w:val="en-US"/>
        </w:rPr>
        <w:t>d</w:t>
      </w:r>
      <w:r w:rsidR="00BA3B24" w:rsidRPr="00355809">
        <w:rPr>
          <w:b/>
          <w:bCs/>
        </w:rPr>
        <w:t>)</w:t>
      </w:r>
      <w:r w:rsidR="00BA3B24" w:rsidRPr="00BA3B24">
        <w:rPr>
          <w:b/>
        </w:rPr>
        <w:tab/>
        <w:t>обеспечить участие всего общества, включая детей, в разрабо</w:t>
      </w:r>
      <w:r w:rsidR="00BA3B24" w:rsidRPr="00BA3B24">
        <w:rPr>
          <w:b/>
        </w:rPr>
        <w:t>т</w:t>
      </w:r>
      <w:r w:rsidR="00BA3B24" w:rsidRPr="00BA3B24">
        <w:rPr>
          <w:b/>
        </w:rPr>
        <w:t>ке и осуществлении стратегий профилактики телесных наказаний детей.</w:t>
      </w:r>
    </w:p>
    <w:p w:rsidR="00BA3B24" w:rsidRPr="00BA3B24" w:rsidRDefault="00BA3B24" w:rsidP="00355809">
      <w:pPr>
        <w:pStyle w:val="H23GR"/>
      </w:pPr>
      <w:r w:rsidRPr="00BA3B24">
        <w:tab/>
      </w:r>
      <w:r w:rsidRPr="00BA3B24">
        <w:tab/>
        <w:t xml:space="preserve">Жестокое обращение и безнадзорность </w:t>
      </w:r>
    </w:p>
    <w:p w:rsidR="00BA3B24" w:rsidRPr="00C24BBD" w:rsidRDefault="00BA3B24" w:rsidP="00C24BBD">
      <w:pPr>
        <w:pStyle w:val="SingleTxtGR"/>
      </w:pPr>
      <w:r w:rsidRPr="00C24BBD">
        <w:t>37.</w:t>
      </w:r>
      <w:r w:rsidRPr="00C24BBD">
        <w:tab/>
        <w:t>Комитет отмечает назначение Управления по защите детей в качестве специального подразделения, призванного</w:t>
      </w:r>
      <w:r w:rsidRPr="00C24BBD">
        <w:rPr>
          <w:spacing w:val="2"/>
        </w:rPr>
        <w:t xml:space="preserve"> заниматься данным явлением. </w:t>
      </w:r>
      <w:r w:rsidRPr="00C24BBD">
        <w:t>Вместе с тем Комитет выражает обеспокоенность по поводу:</w:t>
      </w:r>
    </w:p>
    <w:p w:rsidR="00BA3B24" w:rsidRPr="00BA3B24" w:rsidRDefault="00BA3B24" w:rsidP="00BA3B24">
      <w:pPr>
        <w:pStyle w:val="SingleTxtGR"/>
      </w:pPr>
      <w:r w:rsidRPr="00BA3B24">
        <w:tab/>
      </w:r>
      <w:r w:rsidRPr="00BA3B24">
        <w:rPr>
          <w:lang w:val="en-US"/>
        </w:rPr>
        <w:t>a</w:t>
      </w:r>
      <w:r w:rsidRPr="00BA3B24">
        <w:t>)</w:t>
      </w:r>
      <w:r w:rsidRPr="00BA3B24">
        <w:tab/>
        <w:t>недостаточного применения статьи 298 Уголовного кодекса, кр</w:t>
      </w:r>
      <w:r w:rsidRPr="00BA3B24">
        <w:t>и</w:t>
      </w:r>
      <w:r w:rsidRPr="00BA3B24">
        <w:t>минализирующей физическое насилие над детьми и сознательное пренебреж</w:t>
      </w:r>
      <w:r w:rsidRPr="00BA3B24">
        <w:t>е</w:t>
      </w:r>
      <w:r w:rsidRPr="00BA3B24">
        <w:t>ние в отношении них;</w:t>
      </w:r>
    </w:p>
    <w:p w:rsidR="00BA3B24" w:rsidRPr="00BA3B24" w:rsidRDefault="00BA3B24" w:rsidP="00BA3B24">
      <w:pPr>
        <w:pStyle w:val="SingleTxtGR"/>
      </w:pPr>
      <w:r w:rsidRPr="00BA3B24">
        <w:tab/>
      </w:r>
      <w:r w:rsidRPr="00BA3B24">
        <w:rPr>
          <w:lang w:val="en-US"/>
        </w:rPr>
        <w:t>b</w:t>
      </w:r>
      <w:r w:rsidRPr="00BA3B24">
        <w:t>)</w:t>
      </w:r>
      <w:r w:rsidRPr="00BA3B24">
        <w:tab/>
        <w:t>медленного прогресса в деле принятия закона о модернизации к</w:t>
      </w:r>
      <w:r w:rsidRPr="00BA3B24">
        <w:t>о</w:t>
      </w:r>
      <w:r w:rsidRPr="00BA3B24">
        <w:t xml:space="preserve">ранических школ, который должен увязать </w:t>
      </w:r>
      <w:r w:rsidR="009F6F2F">
        <w:t>«</w:t>
      </w:r>
      <w:r w:rsidRPr="00BA3B24">
        <w:t>даарасы</w:t>
      </w:r>
      <w:r w:rsidR="009F6F2F">
        <w:t>»</w:t>
      </w:r>
      <w:r w:rsidRPr="00BA3B24">
        <w:t xml:space="preserve"> с официальной системой образования, заложив основы для запрета на участие </w:t>
      </w:r>
      <w:r w:rsidR="009F6F2F">
        <w:t>«</w:t>
      </w:r>
      <w:r w:rsidRPr="00BA3B24">
        <w:t>даарасов</w:t>
      </w:r>
      <w:r w:rsidR="009F6F2F">
        <w:t>»</w:t>
      </w:r>
      <w:r w:rsidRPr="00BA3B24">
        <w:t xml:space="preserve"> в жестоком обращении с детьми и в их эксплуатации, включая детское попрошайничество.</w:t>
      </w:r>
    </w:p>
    <w:p w:rsidR="00BA3B24" w:rsidRPr="00BA3B24" w:rsidRDefault="00BA3B24" w:rsidP="00BA3B24">
      <w:pPr>
        <w:pStyle w:val="SingleTxtGR"/>
        <w:rPr>
          <w:b/>
          <w:bCs/>
        </w:rPr>
      </w:pPr>
      <w:r w:rsidRPr="00BA3B24">
        <w:t>38.</w:t>
      </w:r>
      <w:r w:rsidRPr="00BA3B24">
        <w:tab/>
      </w:r>
      <w:r w:rsidRPr="00BA3B24">
        <w:rPr>
          <w:b/>
          <w:bCs/>
        </w:rPr>
        <w:t>Со ссылкой на рекомендации, содержащиеся в исследовании Орган</w:t>
      </w:r>
      <w:r w:rsidRPr="00BA3B24">
        <w:rPr>
          <w:b/>
          <w:bCs/>
        </w:rPr>
        <w:t>и</w:t>
      </w:r>
      <w:r w:rsidRPr="00BA3B24">
        <w:rPr>
          <w:b/>
          <w:bCs/>
        </w:rPr>
        <w:t>зации Объединенных Наций по вопросу о насилии в отношении детей от 2006</w:t>
      </w:r>
      <w:r w:rsidR="009F6F2F">
        <w:rPr>
          <w:b/>
          <w:bCs/>
        </w:rPr>
        <w:t> год</w:t>
      </w:r>
      <w:r w:rsidRPr="00BA3B24">
        <w:rPr>
          <w:b/>
          <w:bCs/>
        </w:rPr>
        <w:t xml:space="preserve">а </w:t>
      </w:r>
      <w:r w:rsidRPr="00BA3B24">
        <w:rPr>
          <w:b/>
        </w:rPr>
        <w:t xml:space="preserve">(см. документ </w:t>
      </w:r>
      <w:r w:rsidRPr="00BA3B24">
        <w:rPr>
          <w:b/>
          <w:lang w:val="en-US"/>
        </w:rPr>
        <w:t>A</w:t>
      </w:r>
      <w:r w:rsidRPr="00BA3B24">
        <w:rPr>
          <w:b/>
        </w:rPr>
        <w:t>/61/299), принимая во внимание свое замечание общего порядка № 13 (2011</w:t>
      </w:r>
      <w:r w:rsidR="009F6F2F">
        <w:rPr>
          <w:b/>
        </w:rPr>
        <w:t> год</w:t>
      </w:r>
      <w:r w:rsidRPr="00BA3B24">
        <w:rPr>
          <w:b/>
        </w:rPr>
        <w:t>) о</w:t>
      </w:r>
      <w:r w:rsidRPr="00BA3B24">
        <w:t xml:space="preserve"> </w:t>
      </w:r>
      <w:r w:rsidRPr="00BA3B24">
        <w:rPr>
          <w:b/>
          <w:bCs/>
        </w:rPr>
        <w:t xml:space="preserve">праве ребенка </w:t>
      </w:r>
      <w:r w:rsidRPr="00BA3B24">
        <w:rPr>
          <w:b/>
        </w:rPr>
        <w:t xml:space="preserve">на свободу от всех форм насилия, а также отмечая цель 16.2 в области устойчивого развития </w:t>
      </w:r>
      <w:r w:rsidR="00C24BBD">
        <w:rPr>
          <w:b/>
        </w:rPr>
        <w:br/>
      </w:r>
      <w:r w:rsidRPr="00BA3B24">
        <w:rPr>
          <w:b/>
        </w:rPr>
        <w:t>(</w:t>
      </w:r>
      <w:r w:rsidR="009F6F2F">
        <w:rPr>
          <w:b/>
          <w:bCs/>
        </w:rPr>
        <w:t>«</w:t>
      </w:r>
      <w:r w:rsidRPr="00BA3B24">
        <w:rPr>
          <w:b/>
          <w:bCs/>
        </w:rPr>
        <w:t>положить конец надругательствам, эксплуатации, торговле и всем фо</w:t>
      </w:r>
      <w:r w:rsidRPr="00BA3B24">
        <w:rPr>
          <w:b/>
          <w:bCs/>
        </w:rPr>
        <w:t>р</w:t>
      </w:r>
      <w:r w:rsidRPr="00BA3B24">
        <w:rPr>
          <w:b/>
          <w:bCs/>
        </w:rPr>
        <w:t>мам насилия и пыток в отношении детей</w:t>
      </w:r>
      <w:r w:rsidR="009F6F2F">
        <w:rPr>
          <w:b/>
          <w:bCs/>
        </w:rPr>
        <w:t>»</w:t>
      </w:r>
      <w:r w:rsidRPr="00BA3B24">
        <w:rPr>
          <w:b/>
          <w:bCs/>
        </w:rPr>
        <w:t xml:space="preserve">), </w:t>
      </w:r>
      <w:r w:rsidRPr="00BA3B24">
        <w:rPr>
          <w:b/>
        </w:rPr>
        <w:t>Комитет рекомендует госуда</w:t>
      </w:r>
      <w:r w:rsidRPr="00BA3B24">
        <w:rPr>
          <w:b/>
        </w:rPr>
        <w:t>р</w:t>
      </w:r>
      <w:r w:rsidRPr="00BA3B24">
        <w:rPr>
          <w:b/>
        </w:rPr>
        <w:t>ству</w:t>
      </w:r>
      <w:r w:rsidR="006B5020">
        <w:rPr>
          <w:b/>
        </w:rPr>
        <w:t>-</w:t>
      </w:r>
      <w:r w:rsidRPr="00BA3B24">
        <w:rPr>
          <w:b/>
        </w:rPr>
        <w:t>участнику:</w:t>
      </w:r>
    </w:p>
    <w:p w:rsidR="00BA3B24" w:rsidRPr="00BA3B24" w:rsidRDefault="00355809" w:rsidP="00BA3B24">
      <w:pPr>
        <w:pStyle w:val="SingleTxtGR"/>
        <w:rPr>
          <w:b/>
        </w:rPr>
      </w:pPr>
      <w:r>
        <w:rPr>
          <w:bCs/>
        </w:rPr>
        <w:tab/>
      </w:r>
      <w:r w:rsidR="00BA3B24" w:rsidRPr="00355809">
        <w:rPr>
          <w:b/>
          <w:bCs/>
          <w:lang w:val="en-US"/>
        </w:rPr>
        <w:t>a</w:t>
      </w:r>
      <w:r w:rsidR="00BA3B24" w:rsidRPr="00355809">
        <w:rPr>
          <w:b/>
          <w:bCs/>
        </w:rPr>
        <w:t>)</w:t>
      </w:r>
      <w:r w:rsidR="00BA3B24" w:rsidRPr="00BA3B24">
        <w:rPr>
          <w:b/>
        </w:rPr>
        <w:tab/>
        <w:t>обеспечить эффективное применение статьи 298 Уголовного кодекса, криминализирующей физическое насилие над детьми и созн</w:t>
      </w:r>
      <w:r w:rsidR="00BA3B24" w:rsidRPr="00BA3B24">
        <w:rPr>
          <w:b/>
        </w:rPr>
        <w:t>а</w:t>
      </w:r>
      <w:r w:rsidR="00BA3B24" w:rsidRPr="00BA3B24">
        <w:rPr>
          <w:b/>
        </w:rPr>
        <w:t>тельное пренебрежение в отношении них, в том числе посредством пред</w:t>
      </w:r>
      <w:r w:rsidR="00BA3B24" w:rsidRPr="00BA3B24">
        <w:rPr>
          <w:b/>
        </w:rPr>
        <w:t>о</w:t>
      </w:r>
      <w:r w:rsidR="00BA3B24" w:rsidRPr="00BA3B24">
        <w:rPr>
          <w:b/>
        </w:rPr>
        <w:t>ставления надлежащих людских, технических и финансовых ресурсов для осуществления положений данной статьи;</w:t>
      </w:r>
    </w:p>
    <w:p w:rsidR="00BA3B24" w:rsidRPr="00BA3B24" w:rsidRDefault="00355809" w:rsidP="00BA3B24">
      <w:pPr>
        <w:pStyle w:val="SingleTxtGR"/>
        <w:rPr>
          <w:b/>
        </w:rPr>
      </w:pPr>
      <w:r>
        <w:rPr>
          <w:bCs/>
        </w:rPr>
        <w:tab/>
      </w:r>
      <w:r w:rsidR="00BA3B24" w:rsidRPr="00355809">
        <w:rPr>
          <w:b/>
          <w:bCs/>
          <w:lang w:val="en-US"/>
        </w:rPr>
        <w:t>b</w:t>
      </w:r>
      <w:r w:rsidR="00BA3B24" w:rsidRPr="00355809">
        <w:rPr>
          <w:b/>
          <w:bCs/>
        </w:rPr>
        <w:t>)</w:t>
      </w:r>
      <w:r w:rsidR="00BA3B24" w:rsidRPr="00BA3B24">
        <w:rPr>
          <w:b/>
        </w:rPr>
        <w:tab/>
        <w:t xml:space="preserve">ускорить принятие закона о модернизации </w:t>
      </w:r>
      <w:r w:rsidR="009F6F2F">
        <w:rPr>
          <w:b/>
        </w:rPr>
        <w:t>«</w:t>
      </w:r>
      <w:r w:rsidR="00BA3B24" w:rsidRPr="00BA3B24">
        <w:rPr>
          <w:b/>
        </w:rPr>
        <w:t>даарасов</w:t>
      </w:r>
      <w:r w:rsidR="009F6F2F">
        <w:rPr>
          <w:b/>
        </w:rPr>
        <w:t>»</w:t>
      </w:r>
      <w:r w:rsidR="00BA3B24" w:rsidRPr="00BA3B24">
        <w:rPr>
          <w:b/>
        </w:rPr>
        <w:t xml:space="preserve"> и пред</w:t>
      </w:r>
      <w:r w:rsidR="00BA3B24" w:rsidRPr="00BA3B24">
        <w:rPr>
          <w:b/>
        </w:rPr>
        <w:t>о</w:t>
      </w:r>
      <w:r w:rsidR="00BA3B24" w:rsidRPr="00BA3B24">
        <w:rPr>
          <w:b/>
        </w:rPr>
        <w:t>ставить надлежащие технические и финансовые ресурсы для эффективн</w:t>
      </w:r>
      <w:r w:rsidR="00BA3B24" w:rsidRPr="00BA3B24">
        <w:rPr>
          <w:b/>
        </w:rPr>
        <w:t>о</w:t>
      </w:r>
      <w:r w:rsidR="00BA3B24" w:rsidRPr="00BA3B24">
        <w:rPr>
          <w:b/>
        </w:rPr>
        <w:t xml:space="preserve">го функционирования инспектората по </w:t>
      </w:r>
      <w:r w:rsidR="009F6F2F">
        <w:rPr>
          <w:b/>
        </w:rPr>
        <w:t>«</w:t>
      </w:r>
      <w:r w:rsidR="00BA3B24" w:rsidRPr="00BA3B24">
        <w:rPr>
          <w:b/>
        </w:rPr>
        <w:t>даарасам</w:t>
      </w:r>
      <w:r w:rsidR="009F6F2F">
        <w:rPr>
          <w:b/>
        </w:rPr>
        <w:t>»</w:t>
      </w:r>
      <w:r w:rsidR="00BA3B24" w:rsidRPr="00BA3B24">
        <w:rPr>
          <w:b/>
        </w:rPr>
        <w:t>;</w:t>
      </w:r>
    </w:p>
    <w:p w:rsidR="00BA3B24" w:rsidRPr="00BA3B24" w:rsidRDefault="00355809" w:rsidP="000E72DE">
      <w:pPr>
        <w:pStyle w:val="SingleTxtGR"/>
        <w:pageBreakBefore/>
        <w:ind w:left="1138" w:right="1138"/>
        <w:rPr>
          <w:b/>
        </w:rPr>
      </w:pPr>
      <w:r>
        <w:rPr>
          <w:bCs/>
        </w:rPr>
        <w:tab/>
      </w:r>
      <w:r w:rsidR="00BA3B24" w:rsidRPr="00355809">
        <w:rPr>
          <w:b/>
          <w:bCs/>
          <w:lang w:val="en-US"/>
        </w:rPr>
        <w:t>c</w:t>
      </w:r>
      <w:r w:rsidR="00BA3B24" w:rsidRPr="00355809">
        <w:rPr>
          <w:b/>
          <w:bCs/>
        </w:rPr>
        <w:t>)</w:t>
      </w:r>
      <w:r w:rsidR="00BA3B24" w:rsidRPr="00BA3B24">
        <w:rPr>
          <w:b/>
        </w:rPr>
        <w:tab/>
        <w:t>проводить в жизнь Национальную стратегию по защите детей, с тем чтобы предупреждать жестокое обращение с детьми и безнадзорность и бороться с этими явлениями, в том числе посредством усиления инфо</w:t>
      </w:r>
      <w:r w:rsidR="00BA3B24" w:rsidRPr="00BA3B24">
        <w:rPr>
          <w:b/>
        </w:rPr>
        <w:t>р</w:t>
      </w:r>
      <w:r w:rsidR="00BA3B24" w:rsidRPr="00BA3B24">
        <w:rPr>
          <w:b/>
        </w:rPr>
        <w:t>мационно-просветительской и образовательной деятельности, включая проведение соответствующих кампаний, с привлечением детей;</w:t>
      </w:r>
    </w:p>
    <w:p w:rsidR="00BA3B24" w:rsidRPr="00BA3B24" w:rsidRDefault="00355809" w:rsidP="00BA3B24">
      <w:pPr>
        <w:pStyle w:val="SingleTxtGR"/>
        <w:rPr>
          <w:b/>
        </w:rPr>
      </w:pPr>
      <w:r>
        <w:rPr>
          <w:bCs/>
        </w:rPr>
        <w:tab/>
      </w:r>
      <w:r w:rsidR="00BA3B24" w:rsidRPr="00355809">
        <w:rPr>
          <w:b/>
          <w:bCs/>
          <w:lang w:val="en-US"/>
        </w:rPr>
        <w:t>d</w:t>
      </w:r>
      <w:r w:rsidR="00BA3B24" w:rsidRPr="00355809">
        <w:rPr>
          <w:b/>
          <w:bCs/>
        </w:rPr>
        <w:t>)</w:t>
      </w:r>
      <w:r w:rsidR="00BA3B24" w:rsidRPr="00BA3B24">
        <w:rPr>
          <w:b/>
        </w:rPr>
        <w:tab/>
        <w:t>создать общенациональную базу данных по всем случаям нас</w:t>
      </w:r>
      <w:r w:rsidR="00BA3B24" w:rsidRPr="00BA3B24">
        <w:rPr>
          <w:b/>
        </w:rPr>
        <w:t>и</w:t>
      </w:r>
      <w:r w:rsidR="00BA3B24" w:rsidRPr="00BA3B24">
        <w:rPr>
          <w:b/>
        </w:rPr>
        <w:t>лия в отношении детей в семье и провести всестороннюю оценку масшт</w:t>
      </w:r>
      <w:r w:rsidR="00BA3B24" w:rsidRPr="00BA3B24">
        <w:rPr>
          <w:b/>
        </w:rPr>
        <w:t>а</w:t>
      </w:r>
      <w:r w:rsidR="00BA3B24" w:rsidRPr="00BA3B24">
        <w:rPr>
          <w:b/>
        </w:rPr>
        <w:t xml:space="preserve">бов, причин и характера такого насилия; </w:t>
      </w:r>
    </w:p>
    <w:p w:rsidR="00BA3B24" w:rsidRPr="00BA3B24" w:rsidRDefault="00355809" w:rsidP="00BA3B24">
      <w:pPr>
        <w:pStyle w:val="SingleTxtGR"/>
        <w:rPr>
          <w:b/>
        </w:rPr>
      </w:pPr>
      <w:r>
        <w:rPr>
          <w:bCs/>
        </w:rPr>
        <w:tab/>
      </w:r>
      <w:r w:rsidR="00BA3B24" w:rsidRPr="00355809">
        <w:rPr>
          <w:b/>
          <w:bCs/>
          <w:lang w:val="en-US"/>
        </w:rPr>
        <w:t>e</w:t>
      </w:r>
      <w:r w:rsidR="00BA3B24" w:rsidRPr="00355809">
        <w:rPr>
          <w:b/>
          <w:bCs/>
        </w:rPr>
        <w:t>)</w:t>
      </w:r>
      <w:r w:rsidR="00BA3B24" w:rsidRPr="00BA3B24">
        <w:rPr>
          <w:b/>
        </w:rPr>
        <w:tab/>
        <w:t>обеспечить выделение достаточных людских, технических и финансовых ресурсов Управлению по защите детей, находящемуся в вед</w:t>
      </w:r>
      <w:r w:rsidR="00BA3B24" w:rsidRPr="00BA3B24">
        <w:rPr>
          <w:b/>
        </w:rPr>
        <w:t>е</w:t>
      </w:r>
      <w:r w:rsidR="00BA3B24" w:rsidRPr="00BA3B24">
        <w:rPr>
          <w:b/>
        </w:rPr>
        <w:t>нии департамента начального образования, с тем чтобы предоставить ему возможность осуществлять долгосрочные программы, направленные на устранение коренных причин насилия и жестокого обращения;</w:t>
      </w:r>
    </w:p>
    <w:p w:rsidR="00BA3B24" w:rsidRPr="00BA3B24" w:rsidRDefault="00355809" w:rsidP="00BA3B24">
      <w:pPr>
        <w:pStyle w:val="SingleTxtGR"/>
        <w:rPr>
          <w:b/>
        </w:rPr>
      </w:pPr>
      <w:r>
        <w:rPr>
          <w:bCs/>
        </w:rPr>
        <w:tab/>
      </w:r>
      <w:r w:rsidR="00BA3B24" w:rsidRPr="00355809">
        <w:rPr>
          <w:b/>
          <w:bCs/>
          <w:lang w:val="en-US"/>
        </w:rPr>
        <w:t>f</w:t>
      </w:r>
      <w:r w:rsidR="00BA3B24" w:rsidRPr="00355809">
        <w:rPr>
          <w:b/>
          <w:bCs/>
        </w:rPr>
        <w:t>)</w:t>
      </w:r>
      <w:r w:rsidR="00BA3B24" w:rsidRPr="00BA3B24">
        <w:rPr>
          <w:b/>
        </w:rPr>
        <w:tab/>
        <w:t>поощрять проведение на уровне общин программ профилакт</w:t>
      </w:r>
      <w:r w:rsidR="00BA3B24" w:rsidRPr="00BA3B24">
        <w:rPr>
          <w:b/>
        </w:rPr>
        <w:t>и</w:t>
      </w:r>
      <w:r w:rsidR="00BA3B24" w:rsidRPr="00BA3B24">
        <w:rPr>
          <w:b/>
        </w:rPr>
        <w:t>ки насилия в семье, надругательств над детьми и беспризорности и борьбы с этими явлениями, в том числе путем привлечения к их выполнению бывших жертв, волонтеров и членов общин, и организовать для них надлежащую подготовку.</w:t>
      </w:r>
    </w:p>
    <w:p w:rsidR="00BA3B24" w:rsidRPr="00BA3B24" w:rsidRDefault="00BA3B24" w:rsidP="00355809">
      <w:pPr>
        <w:pStyle w:val="H23GR"/>
      </w:pPr>
      <w:r w:rsidRPr="00BA3B24">
        <w:tab/>
      </w:r>
      <w:r w:rsidRPr="00BA3B24">
        <w:tab/>
        <w:t xml:space="preserve">Сексуальные злоупотребления и сексуальная эксплуатация </w:t>
      </w:r>
    </w:p>
    <w:p w:rsidR="00BA3B24" w:rsidRPr="00BA3B24" w:rsidRDefault="00BA3B24" w:rsidP="00BA3B24">
      <w:pPr>
        <w:pStyle w:val="SingleTxtGR"/>
      </w:pPr>
      <w:r w:rsidRPr="00BA3B24">
        <w:t>39.</w:t>
      </w:r>
      <w:r w:rsidRPr="00BA3B24">
        <w:tab/>
        <w:t>Комитет приветствует предпринимаемые государством-участником ус</w:t>
      </w:r>
      <w:r w:rsidRPr="00BA3B24">
        <w:t>и</w:t>
      </w:r>
      <w:r w:rsidRPr="00BA3B24">
        <w:t>лия по защите детей от сексуальных злоупотреблений и сексуальной эксплуат</w:t>
      </w:r>
      <w:r w:rsidRPr="00BA3B24">
        <w:t>а</w:t>
      </w:r>
      <w:r w:rsidRPr="00BA3B24">
        <w:t>ции, в том числе путем создания ведомственных комитетов по защите детей. Вместе с тем Комитет выражает глубокую обеспокоенность по поводу:</w:t>
      </w:r>
    </w:p>
    <w:p w:rsidR="00BA3B24" w:rsidRPr="00BA3B24" w:rsidRDefault="00355809" w:rsidP="00BA3B24">
      <w:pPr>
        <w:pStyle w:val="SingleTxtGR"/>
      </w:pPr>
      <w:r>
        <w:tab/>
      </w:r>
      <w:r w:rsidR="00BA3B24" w:rsidRPr="00BA3B24">
        <w:rPr>
          <w:lang w:val="en-US"/>
        </w:rPr>
        <w:t>a</w:t>
      </w:r>
      <w:r w:rsidR="00BA3B24" w:rsidRPr="00BA3B24">
        <w:t>)</w:t>
      </w:r>
      <w:r w:rsidR="00BA3B24" w:rsidRPr="00BA3B24">
        <w:tab/>
        <w:t>недостаточного применения действующего законодательства, кас</w:t>
      </w:r>
      <w:r w:rsidR="00BA3B24" w:rsidRPr="00BA3B24">
        <w:t>а</w:t>
      </w:r>
      <w:r w:rsidR="00BA3B24" w:rsidRPr="00BA3B24">
        <w:t>ющегося сексуальных злоупотреблений и сексуальной эксплуатации, в частн</w:t>
      </w:r>
      <w:r w:rsidR="00BA3B24" w:rsidRPr="00BA3B24">
        <w:t>о</w:t>
      </w:r>
      <w:r w:rsidR="00BA3B24" w:rsidRPr="00BA3B24">
        <w:t>сти статей 298 и 300 Уголовного кодекса;</w:t>
      </w:r>
    </w:p>
    <w:p w:rsidR="00BA3B24" w:rsidRPr="00BA3B24" w:rsidRDefault="00355809" w:rsidP="00BA3B24">
      <w:pPr>
        <w:pStyle w:val="SingleTxtGR"/>
      </w:pPr>
      <w:r>
        <w:tab/>
      </w:r>
      <w:r w:rsidR="00BA3B24" w:rsidRPr="00BA3B24">
        <w:rPr>
          <w:lang w:val="en-US"/>
        </w:rPr>
        <w:t>b</w:t>
      </w:r>
      <w:r w:rsidR="00BA3B24" w:rsidRPr="00BA3B24">
        <w:t>)</w:t>
      </w:r>
      <w:r w:rsidR="00BA3B24" w:rsidRPr="00BA3B24">
        <w:tab/>
        <w:t>отсутствия механизма подачи жалоб, доступного для детей-жертв, и крайне низкого числа зарегистрированных случаев, что обусловлено страхом, стыдом и культурными барьерами;</w:t>
      </w:r>
    </w:p>
    <w:p w:rsidR="00BA3B24" w:rsidRPr="00BA3B24" w:rsidRDefault="00355809" w:rsidP="00BA3B24">
      <w:pPr>
        <w:pStyle w:val="SingleTxtGR"/>
      </w:pPr>
      <w:r>
        <w:tab/>
      </w:r>
      <w:r w:rsidR="00BA3B24" w:rsidRPr="00BA3B24">
        <w:rPr>
          <w:lang w:val="en-US"/>
        </w:rPr>
        <w:t>c</w:t>
      </w:r>
      <w:r w:rsidR="00BA3B24" w:rsidRPr="00BA3B24">
        <w:t>)</w:t>
      </w:r>
      <w:r w:rsidR="00BA3B24" w:rsidRPr="00BA3B24">
        <w:tab/>
        <w:t>растущей численности девочек, особенно из других стран Западной Африки, которые становятся жертвами подневольного труда в качестве дома</w:t>
      </w:r>
      <w:r w:rsidR="00BA3B24" w:rsidRPr="00BA3B24">
        <w:t>ш</w:t>
      </w:r>
      <w:r w:rsidR="00BA3B24" w:rsidRPr="00BA3B24">
        <w:t>ней прислуги и объектами коммерческой сексуальной эксплуатации, в том чи</w:t>
      </w:r>
      <w:r w:rsidR="00BA3B24" w:rsidRPr="00BA3B24">
        <w:t>с</w:t>
      </w:r>
      <w:r w:rsidR="00BA3B24" w:rsidRPr="00BA3B24">
        <w:t>ле для целей секс-туризма;</w:t>
      </w:r>
    </w:p>
    <w:p w:rsidR="00BA3B24" w:rsidRPr="00BA3B24" w:rsidRDefault="00355809" w:rsidP="00BA3B24">
      <w:pPr>
        <w:pStyle w:val="SingleTxtGR"/>
      </w:pPr>
      <w:r>
        <w:tab/>
      </w:r>
      <w:r w:rsidR="00BA3B24" w:rsidRPr="00BA3B24">
        <w:rPr>
          <w:lang w:val="en-US"/>
        </w:rPr>
        <w:t>d</w:t>
      </w:r>
      <w:r w:rsidR="00BA3B24" w:rsidRPr="00BA3B24">
        <w:t>)</w:t>
      </w:r>
      <w:r w:rsidR="00BA3B24" w:rsidRPr="00BA3B24">
        <w:tab/>
        <w:t>отсутствия регулирования системы спонсорства и усыновления/</w:t>
      </w:r>
      <w:r w:rsidR="006B5020">
        <w:br/>
      </w:r>
      <w:r w:rsidR="00BA3B24" w:rsidRPr="00BA3B24">
        <w:t>удочерения в обмен на деньги или услуги для семьи – т</w:t>
      </w:r>
      <w:r w:rsidR="00C24BBD">
        <w:t>ак называемая</w:t>
      </w:r>
      <w:r w:rsidR="00BA3B24" w:rsidRPr="00BA3B24">
        <w:t xml:space="preserve"> </w:t>
      </w:r>
      <w:r w:rsidR="009F6F2F">
        <w:t>«</w:t>
      </w:r>
      <w:proofErr w:type="spellStart"/>
      <w:r w:rsidR="00BA3B24" w:rsidRPr="00BA3B24">
        <w:t>конфь</w:t>
      </w:r>
      <w:r w:rsidR="00BA3B24" w:rsidRPr="00BA3B24">
        <w:t>я</w:t>
      </w:r>
      <w:r w:rsidR="00BA3B24" w:rsidRPr="00BA3B24">
        <w:t>жа</w:t>
      </w:r>
      <w:proofErr w:type="spellEnd"/>
      <w:r w:rsidR="009F6F2F">
        <w:t>»</w:t>
      </w:r>
      <w:r w:rsidR="00BA3B24" w:rsidRPr="00BA3B24">
        <w:t xml:space="preserve"> (практика передачи на воспитание по нормам обычного права) или </w:t>
      </w:r>
      <w:r w:rsidR="009F6F2F">
        <w:t>«</w:t>
      </w:r>
      <w:proofErr w:type="spellStart"/>
      <w:r w:rsidR="00BA3B24" w:rsidRPr="00BA3B24">
        <w:t>яар</w:t>
      </w:r>
      <w:proofErr w:type="spellEnd"/>
      <w:r w:rsidR="00BA3B24" w:rsidRPr="00BA3B24">
        <w:t xml:space="preserve"> </w:t>
      </w:r>
      <w:r w:rsidR="00F27215">
        <w:br/>
      </w:r>
      <w:proofErr w:type="spellStart"/>
      <w:r w:rsidR="00BA3B24" w:rsidRPr="00BA3B24">
        <w:t>доома</w:t>
      </w:r>
      <w:proofErr w:type="spellEnd"/>
      <w:r w:rsidR="009F6F2F">
        <w:t>»</w:t>
      </w:r>
      <w:r w:rsidR="00BA3B24" w:rsidRPr="00BA3B24">
        <w:t>, – что делает ребенка уязвимым перед сексуальными злоупотреблени</w:t>
      </w:r>
      <w:r w:rsidR="00BA3B24" w:rsidRPr="00BA3B24">
        <w:t>я</w:t>
      </w:r>
      <w:r w:rsidR="00BA3B24" w:rsidRPr="00BA3B24">
        <w:t>ми со стороны его или ее опекуна;</w:t>
      </w:r>
    </w:p>
    <w:p w:rsidR="00BA3B24" w:rsidRPr="00BA3B24" w:rsidRDefault="00355809" w:rsidP="00BA3B24">
      <w:pPr>
        <w:pStyle w:val="SingleTxtGR"/>
      </w:pPr>
      <w:r>
        <w:tab/>
      </w:r>
      <w:r w:rsidR="00BA3B24" w:rsidRPr="00BA3B24">
        <w:rPr>
          <w:lang w:val="en-US"/>
        </w:rPr>
        <w:t>e</w:t>
      </w:r>
      <w:r w:rsidR="00BA3B24" w:rsidRPr="00BA3B24">
        <w:t>)</w:t>
      </w:r>
      <w:r w:rsidR="00BA3B24" w:rsidRPr="00BA3B24">
        <w:tab/>
        <w:t>неадекватности превентивных мер и психолого-социальной по</w:t>
      </w:r>
      <w:r w:rsidR="00BA3B24" w:rsidRPr="00BA3B24">
        <w:t>д</w:t>
      </w:r>
      <w:r w:rsidR="00BA3B24" w:rsidRPr="00BA3B24">
        <w:t>держки, а также отсутствия правовой защиты для детей-жертв;</w:t>
      </w:r>
    </w:p>
    <w:p w:rsidR="00BA3B24" w:rsidRPr="00BA3B24" w:rsidRDefault="00355809" w:rsidP="00BA3B24">
      <w:pPr>
        <w:pStyle w:val="SingleTxtGR"/>
      </w:pPr>
      <w:r>
        <w:tab/>
      </w:r>
      <w:r w:rsidR="00BA3B24" w:rsidRPr="00BA3B24">
        <w:rPr>
          <w:lang w:val="en-US"/>
        </w:rPr>
        <w:t>f</w:t>
      </w:r>
      <w:r w:rsidR="00BA3B24" w:rsidRPr="00BA3B24">
        <w:t>)</w:t>
      </w:r>
      <w:r w:rsidR="00BA3B24" w:rsidRPr="00BA3B24">
        <w:tab/>
        <w:t>отсутствия данных о количестве расследований, судебных пресл</w:t>
      </w:r>
      <w:r w:rsidR="00BA3B24" w:rsidRPr="00BA3B24">
        <w:t>е</w:t>
      </w:r>
      <w:r w:rsidR="00BA3B24" w:rsidRPr="00BA3B24">
        <w:t>дований и осуждений, связанных со случаями сексуальной эксплуатации или сексуальных злоупотреблений.</w:t>
      </w:r>
    </w:p>
    <w:p w:rsidR="00BA3B24" w:rsidRPr="00BA3B24" w:rsidRDefault="00BA3B24" w:rsidP="000E72DE">
      <w:pPr>
        <w:pStyle w:val="SingleTxtGR"/>
        <w:pageBreakBefore/>
        <w:ind w:left="1138" w:right="1138"/>
        <w:rPr>
          <w:b/>
        </w:rPr>
      </w:pPr>
      <w:r w:rsidRPr="00BA3B24">
        <w:t>40.</w:t>
      </w:r>
      <w:r w:rsidRPr="00BA3B24">
        <w:tab/>
      </w:r>
      <w:r w:rsidRPr="00BA3B24">
        <w:rPr>
          <w:b/>
        </w:rPr>
        <w:t>Комитет настоятельно призывает государство-участник:</w:t>
      </w:r>
    </w:p>
    <w:p w:rsidR="00BA3B24" w:rsidRPr="00BA3B24" w:rsidRDefault="00355809" w:rsidP="00BA3B24">
      <w:pPr>
        <w:pStyle w:val="SingleTxtGR"/>
        <w:rPr>
          <w:b/>
        </w:rPr>
      </w:pPr>
      <w:r>
        <w:rPr>
          <w:bCs/>
        </w:rPr>
        <w:tab/>
      </w:r>
      <w:r w:rsidR="00BA3B24" w:rsidRPr="00355809">
        <w:rPr>
          <w:b/>
          <w:bCs/>
          <w:lang w:val="en-US"/>
        </w:rPr>
        <w:t>a</w:t>
      </w:r>
      <w:r w:rsidR="00BA3B24" w:rsidRPr="00355809">
        <w:rPr>
          <w:b/>
          <w:bCs/>
        </w:rPr>
        <w:t>)</w:t>
      </w:r>
      <w:r w:rsidR="00BA3B24" w:rsidRPr="00BA3B24">
        <w:rPr>
          <w:b/>
        </w:rPr>
        <w:tab/>
        <w:t>эффективно обеспечивать соблюдение законодательства, кас</w:t>
      </w:r>
      <w:r w:rsidR="00BA3B24" w:rsidRPr="00BA3B24">
        <w:rPr>
          <w:b/>
        </w:rPr>
        <w:t>а</w:t>
      </w:r>
      <w:r w:rsidR="00BA3B24" w:rsidRPr="00BA3B24">
        <w:rPr>
          <w:b/>
        </w:rPr>
        <w:t>ющегося сексуальных надругательств над детьми и их сексуальной эк</w:t>
      </w:r>
      <w:r w:rsidR="00BA3B24" w:rsidRPr="00BA3B24">
        <w:rPr>
          <w:b/>
        </w:rPr>
        <w:t>с</w:t>
      </w:r>
      <w:r w:rsidR="00BA3B24" w:rsidRPr="00BA3B24">
        <w:rPr>
          <w:b/>
        </w:rPr>
        <w:t>плуатации (в особенности статей 298 и 300 Уголовного кодекса), а также привлечение к ответственности лиц, виновных в совершении таких пр</w:t>
      </w:r>
      <w:r w:rsidR="00BA3B24" w:rsidRPr="00BA3B24">
        <w:rPr>
          <w:b/>
        </w:rPr>
        <w:t>е</w:t>
      </w:r>
      <w:r w:rsidR="00BA3B24" w:rsidRPr="00BA3B24">
        <w:rPr>
          <w:b/>
        </w:rPr>
        <w:t>ступлений, и применение к ним мер наказания, соразмерных тяжести их преступлений;</w:t>
      </w:r>
    </w:p>
    <w:p w:rsidR="00BA3B24" w:rsidRPr="00BA3B24" w:rsidRDefault="00355809" w:rsidP="00BA3B24">
      <w:pPr>
        <w:pStyle w:val="SingleTxtGR"/>
        <w:rPr>
          <w:b/>
        </w:rPr>
      </w:pPr>
      <w:r>
        <w:rPr>
          <w:bCs/>
        </w:rPr>
        <w:tab/>
      </w:r>
      <w:r w:rsidR="00BA3B24" w:rsidRPr="00355809">
        <w:rPr>
          <w:b/>
          <w:bCs/>
          <w:lang w:val="en-US"/>
        </w:rPr>
        <w:t>b</w:t>
      </w:r>
      <w:r w:rsidR="00BA3B24" w:rsidRPr="00355809">
        <w:rPr>
          <w:b/>
          <w:bCs/>
        </w:rPr>
        <w:t>)</w:t>
      </w:r>
      <w:r w:rsidR="00BA3B24" w:rsidRPr="00BA3B24">
        <w:rPr>
          <w:b/>
        </w:rPr>
        <w:tab/>
        <w:t>активизировать проведение информационно-просветительских мероприятий по борьбе с сексуальной эксплуатацией детей и со стигмат</w:t>
      </w:r>
      <w:r w:rsidR="00BA3B24" w:rsidRPr="00BA3B24">
        <w:rPr>
          <w:b/>
        </w:rPr>
        <w:t>и</w:t>
      </w:r>
      <w:r w:rsidR="00BA3B24" w:rsidRPr="00BA3B24">
        <w:rPr>
          <w:b/>
        </w:rPr>
        <w:t>зацией жертв сексуальной эксплуатации и сексуальных надругательств, включая инцест, а также обеспечить доступные, конфиденциальные, уч</w:t>
      </w:r>
      <w:r w:rsidR="00BA3B24" w:rsidRPr="00BA3B24">
        <w:rPr>
          <w:b/>
        </w:rPr>
        <w:t>и</w:t>
      </w:r>
      <w:r w:rsidR="00BA3B24" w:rsidRPr="00BA3B24">
        <w:rPr>
          <w:b/>
        </w:rPr>
        <w:t>тывающие детскую специфику и эффективные каналы отчетности, кас</w:t>
      </w:r>
      <w:r w:rsidR="00BA3B24" w:rsidRPr="00BA3B24">
        <w:rPr>
          <w:b/>
        </w:rPr>
        <w:t>а</w:t>
      </w:r>
      <w:r w:rsidR="00BA3B24" w:rsidRPr="00BA3B24">
        <w:rPr>
          <w:b/>
        </w:rPr>
        <w:t>ющейся таких нарушений;</w:t>
      </w:r>
    </w:p>
    <w:p w:rsidR="00BA3B24" w:rsidRPr="00BA3B24" w:rsidRDefault="00355809" w:rsidP="00BA3B24">
      <w:pPr>
        <w:pStyle w:val="SingleTxtGR"/>
        <w:rPr>
          <w:b/>
        </w:rPr>
      </w:pPr>
      <w:r>
        <w:rPr>
          <w:bCs/>
        </w:rPr>
        <w:tab/>
      </w:r>
      <w:r w:rsidR="00BA3B24" w:rsidRPr="00355809">
        <w:rPr>
          <w:b/>
          <w:bCs/>
          <w:lang w:val="en-US"/>
        </w:rPr>
        <w:t>c</w:t>
      </w:r>
      <w:r w:rsidR="00BA3B24" w:rsidRPr="00355809">
        <w:rPr>
          <w:b/>
          <w:bCs/>
        </w:rPr>
        <w:t>)</w:t>
      </w:r>
      <w:r w:rsidR="00BA3B24" w:rsidRPr="00BA3B24">
        <w:rPr>
          <w:b/>
        </w:rPr>
        <w:tab/>
        <w:t>разработать механизмы, процедуры и руководящие указания с целью обеспечить обязательное сообщение о случаях сексуальных надруг</w:t>
      </w:r>
      <w:r w:rsidR="00BA3B24" w:rsidRPr="00BA3B24">
        <w:rPr>
          <w:b/>
        </w:rPr>
        <w:t>а</w:t>
      </w:r>
      <w:r w:rsidR="00BA3B24" w:rsidRPr="00BA3B24">
        <w:rPr>
          <w:b/>
        </w:rPr>
        <w:t>тельств над детьми и их сексуальной эксплуатации;</w:t>
      </w:r>
    </w:p>
    <w:p w:rsidR="00BA3B24" w:rsidRPr="00BA3B24" w:rsidRDefault="00355809" w:rsidP="00BA3B24">
      <w:pPr>
        <w:pStyle w:val="SingleTxtGR"/>
        <w:rPr>
          <w:b/>
        </w:rPr>
      </w:pPr>
      <w:r>
        <w:rPr>
          <w:bCs/>
        </w:rPr>
        <w:tab/>
      </w:r>
      <w:r w:rsidR="00BA3B24" w:rsidRPr="00355809">
        <w:rPr>
          <w:b/>
          <w:bCs/>
          <w:lang w:val="en-US"/>
        </w:rPr>
        <w:t>d</w:t>
      </w:r>
      <w:r w:rsidR="00BA3B24" w:rsidRPr="00355809">
        <w:rPr>
          <w:b/>
          <w:bCs/>
        </w:rPr>
        <w:t>)</w:t>
      </w:r>
      <w:r w:rsidR="00BA3B24" w:rsidRPr="00BA3B24">
        <w:rPr>
          <w:b/>
        </w:rPr>
        <w:tab/>
        <w:t>принять и применять надлежащие регулирующие положения и гарантии для детей, затронутых неофициальной практикой</w:t>
      </w:r>
      <w:r w:rsidR="00BA3B24" w:rsidRPr="00BA3B24">
        <w:t xml:space="preserve"> </w:t>
      </w:r>
      <w:r w:rsidR="00BA3B24" w:rsidRPr="00BA3B24">
        <w:rPr>
          <w:b/>
          <w:bCs/>
        </w:rPr>
        <w:t>передачи на воспитание по нормам обычного права</w:t>
      </w:r>
      <w:r w:rsidR="00BA3B24" w:rsidRPr="00BA3B24">
        <w:rPr>
          <w:b/>
        </w:rPr>
        <w:t xml:space="preserve">, в целях предотвращения случаев жестокого обращения и сексуального </w:t>
      </w:r>
      <w:r w:rsidR="00BA3B24" w:rsidRPr="00BA3B24">
        <w:rPr>
          <w:b/>
          <w:bCs/>
        </w:rPr>
        <w:t xml:space="preserve">злоупотребления </w:t>
      </w:r>
      <w:r w:rsidR="00BA3B24" w:rsidRPr="00BA3B24">
        <w:rPr>
          <w:b/>
        </w:rPr>
        <w:t>и защиты детей от подобных явлений;</w:t>
      </w:r>
    </w:p>
    <w:p w:rsidR="00BA3B24" w:rsidRPr="00BA3B24" w:rsidRDefault="00355809" w:rsidP="00BA3B24">
      <w:pPr>
        <w:pStyle w:val="SingleTxtGR"/>
        <w:rPr>
          <w:b/>
        </w:rPr>
      </w:pPr>
      <w:r>
        <w:rPr>
          <w:bCs/>
        </w:rPr>
        <w:tab/>
      </w:r>
      <w:r w:rsidR="00BA3B24" w:rsidRPr="00355809">
        <w:rPr>
          <w:b/>
          <w:bCs/>
          <w:lang w:val="en-US"/>
        </w:rPr>
        <w:t>e</w:t>
      </w:r>
      <w:r w:rsidR="00BA3B24" w:rsidRPr="00355809">
        <w:rPr>
          <w:b/>
          <w:bCs/>
        </w:rPr>
        <w:t>)</w:t>
      </w:r>
      <w:r w:rsidR="00BA3B24" w:rsidRPr="00BA3B24">
        <w:rPr>
          <w:b/>
        </w:rPr>
        <w:tab/>
        <w:t>принять меры по учету и удовлетворению медицинских, прав</w:t>
      </w:r>
      <w:r w:rsidR="00BA3B24" w:rsidRPr="00BA3B24">
        <w:rPr>
          <w:b/>
        </w:rPr>
        <w:t>о</w:t>
      </w:r>
      <w:r w:rsidR="00BA3B24" w:rsidRPr="00BA3B24">
        <w:rPr>
          <w:b/>
        </w:rPr>
        <w:t>вых и психосоциальных потребностей детей, ставших жертвами сексуал</w:t>
      </w:r>
      <w:r w:rsidR="00BA3B24" w:rsidRPr="00BA3B24">
        <w:rPr>
          <w:b/>
        </w:rPr>
        <w:t>ь</w:t>
      </w:r>
      <w:r w:rsidR="00BA3B24" w:rsidRPr="00BA3B24">
        <w:rPr>
          <w:b/>
        </w:rPr>
        <w:t>ной эксплуатации и насилия, в том числе путем создания специальных приютов, а также обеспечить разработку программ и стратегий по реаб</w:t>
      </w:r>
      <w:r w:rsidR="00BA3B24" w:rsidRPr="00BA3B24">
        <w:rPr>
          <w:b/>
        </w:rPr>
        <w:t>и</w:t>
      </w:r>
      <w:r w:rsidR="00BA3B24" w:rsidRPr="00BA3B24">
        <w:rPr>
          <w:b/>
        </w:rPr>
        <w:t>литации и социальной реинтеграции пострадавших детей в соответствии с итоговыми документами, принятыми на всемирных конгрессах против сексуальной эксплуатации детей в коммерческих целях;</w:t>
      </w:r>
    </w:p>
    <w:p w:rsidR="00BA3B24" w:rsidRPr="00BA3B24" w:rsidRDefault="00355809" w:rsidP="00BA3B24">
      <w:pPr>
        <w:pStyle w:val="SingleTxtGR"/>
        <w:rPr>
          <w:b/>
        </w:rPr>
      </w:pPr>
      <w:r>
        <w:rPr>
          <w:bCs/>
        </w:rPr>
        <w:tab/>
      </w:r>
      <w:r w:rsidR="00BA3B24" w:rsidRPr="00355809">
        <w:rPr>
          <w:b/>
          <w:bCs/>
          <w:lang w:val="en-US"/>
        </w:rPr>
        <w:t>f</w:t>
      </w:r>
      <w:r w:rsidR="00BA3B24" w:rsidRPr="00355809">
        <w:rPr>
          <w:b/>
          <w:bCs/>
        </w:rPr>
        <w:t>)</w:t>
      </w:r>
      <w:r w:rsidR="00BA3B24" w:rsidRPr="00BA3B24">
        <w:rPr>
          <w:b/>
        </w:rPr>
        <w:tab/>
        <w:t>расширить доступ к данным о жертвах</w:t>
      </w:r>
      <w:r w:rsidR="00BA3B24" w:rsidRPr="00BA3B24">
        <w:rPr>
          <w:b/>
          <w:bCs/>
        </w:rPr>
        <w:t xml:space="preserve"> сексуальных злоуп</w:t>
      </w:r>
      <w:r w:rsidR="00BA3B24" w:rsidRPr="00BA3B24">
        <w:rPr>
          <w:b/>
          <w:bCs/>
        </w:rPr>
        <w:t>о</w:t>
      </w:r>
      <w:r w:rsidR="00BA3B24" w:rsidRPr="00BA3B24">
        <w:rPr>
          <w:b/>
          <w:bCs/>
        </w:rPr>
        <w:t>треблений и сексуальной эксплуатации</w:t>
      </w:r>
      <w:r w:rsidR="00BA3B24" w:rsidRPr="00BA3B24">
        <w:rPr>
          <w:b/>
        </w:rPr>
        <w:t>, дезагрегированным по полу, во</w:t>
      </w:r>
      <w:r w:rsidR="00BA3B24" w:rsidRPr="00BA3B24">
        <w:rPr>
          <w:b/>
        </w:rPr>
        <w:t>з</w:t>
      </w:r>
      <w:r w:rsidR="00BA3B24" w:rsidRPr="00BA3B24">
        <w:rPr>
          <w:b/>
        </w:rPr>
        <w:t>расту и гражданству, и укрепить координацию между всеми субъектами, задействованными в системе защиты.</w:t>
      </w:r>
    </w:p>
    <w:p w:rsidR="00BA3B24" w:rsidRPr="00BA3B24" w:rsidRDefault="00BA3B24" w:rsidP="00355809">
      <w:pPr>
        <w:pStyle w:val="H23GR"/>
      </w:pPr>
      <w:r w:rsidRPr="00BA3B24">
        <w:tab/>
      </w:r>
      <w:r w:rsidRPr="00BA3B24">
        <w:tab/>
        <w:t>Вредные виды практики</w:t>
      </w:r>
    </w:p>
    <w:p w:rsidR="00BA3B24" w:rsidRPr="00BA3B24" w:rsidRDefault="00BA3B24" w:rsidP="00BA3B24">
      <w:pPr>
        <w:pStyle w:val="SingleTxtGR"/>
      </w:pPr>
      <w:r w:rsidRPr="00BA3B24">
        <w:t>41.</w:t>
      </w:r>
      <w:r w:rsidRPr="00BA3B24">
        <w:tab/>
        <w:t>Комитет приветствует поправку 1999</w:t>
      </w:r>
      <w:r w:rsidR="009F6F2F">
        <w:t> год</w:t>
      </w:r>
      <w:r w:rsidRPr="00BA3B24">
        <w:t>а к Уголовному кодексу, име</w:t>
      </w:r>
      <w:r w:rsidRPr="00BA3B24">
        <w:t>ю</w:t>
      </w:r>
      <w:r w:rsidRPr="00BA3B24">
        <w:t>щую целью криминализировать калечащие операции на женских половых орг</w:t>
      </w:r>
      <w:r w:rsidRPr="00BA3B24">
        <w:t>а</w:t>
      </w:r>
      <w:r w:rsidRPr="00BA3B24">
        <w:t>нах. В то же время Комитет обеспокоен медленным прогрессом в отказе от да</w:t>
      </w:r>
      <w:r w:rsidRPr="00BA3B24">
        <w:t>н</w:t>
      </w:r>
      <w:r w:rsidRPr="00BA3B24">
        <w:t>ной практики, которая по-прежнему широко распространена в определенных регионах. Комитет также обеспокоен высокими показателями браков в детском возрасте и браков по принуждению, особенно в сельских районах.</w:t>
      </w:r>
    </w:p>
    <w:p w:rsidR="00BA3B24" w:rsidRPr="00BA3B24" w:rsidRDefault="00BA3B24" w:rsidP="00BA3B24">
      <w:pPr>
        <w:pStyle w:val="SingleTxtGR"/>
        <w:rPr>
          <w:b/>
          <w:bCs/>
        </w:rPr>
      </w:pPr>
      <w:r w:rsidRPr="00BA3B24">
        <w:t>42.</w:t>
      </w:r>
      <w:r w:rsidRPr="00BA3B24">
        <w:tab/>
      </w:r>
      <w:r w:rsidRPr="00BA3B24">
        <w:rPr>
          <w:b/>
          <w:bCs/>
        </w:rPr>
        <w:t>В свете совместного замечания общего порядка № 18 (2014</w:t>
      </w:r>
      <w:r w:rsidR="009F6F2F">
        <w:rPr>
          <w:b/>
          <w:bCs/>
        </w:rPr>
        <w:t> год</w:t>
      </w:r>
      <w:r w:rsidRPr="00BA3B24">
        <w:rPr>
          <w:b/>
          <w:bCs/>
        </w:rPr>
        <w:t>) о вредных видах практики Комитет настоятельно призывает государство</w:t>
      </w:r>
      <w:r w:rsidR="006B5020">
        <w:rPr>
          <w:b/>
          <w:bCs/>
        </w:rPr>
        <w:t>-</w:t>
      </w:r>
      <w:r w:rsidRPr="00BA3B24">
        <w:rPr>
          <w:b/>
          <w:bCs/>
        </w:rPr>
        <w:t>участник:</w:t>
      </w:r>
    </w:p>
    <w:p w:rsidR="00BA3B24" w:rsidRPr="00BA3B24" w:rsidRDefault="00355809" w:rsidP="00BA3B24">
      <w:pPr>
        <w:pStyle w:val="SingleTxtGR"/>
        <w:rPr>
          <w:b/>
        </w:rPr>
      </w:pPr>
      <w:r>
        <w:rPr>
          <w:bCs/>
        </w:rPr>
        <w:tab/>
      </w:r>
      <w:r w:rsidR="00BA3B24" w:rsidRPr="00355809">
        <w:rPr>
          <w:b/>
          <w:bCs/>
          <w:lang w:val="en-US"/>
        </w:rPr>
        <w:t>a</w:t>
      </w:r>
      <w:r w:rsidR="00BA3B24" w:rsidRPr="00355809">
        <w:rPr>
          <w:b/>
          <w:bCs/>
        </w:rPr>
        <w:t>)</w:t>
      </w:r>
      <w:r w:rsidR="00BA3B24" w:rsidRPr="00BA3B24">
        <w:rPr>
          <w:b/>
        </w:rPr>
        <w:tab/>
        <w:t>разработать новый национальный план действий по ускорению отказа от калечащих операций на женских половых органах и выделить достаточные ресурсы для его осуществления;</w:t>
      </w:r>
    </w:p>
    <w:p w:rsidR="00BA3B24" w:rsidRPr="00BA3B24" w:rsidRDefault="00355809" w:rsidP="00E15F3C">
      <w:pPr>
        <w:pStyle w:val="SingleTxtGR"/>
        <w:keepNext/>
        <w:keepLines/>
        <w:rPr>
          <w:b/>
        </w:rPr>
      </w:pPr>
      <w:r>
        <w:rPr>
          <w:bCs/>
        </w:rPr>
        <w:tab/>
      </w:r>
      <w:r w:rsidR="00BA3B24" w:rsidRPr="00355809">
        <w:rPr>
          <w:b/>
          <w:bCs/>
          <w:lang w:val="en-US"/>
        </w:rPr>
        <w:t>b</w:t>
      </w:r>
      <w:r w:rsidR="00BA3B24" w:rsidRPr="00355809">
        <w:rPr>
          <w:b/>
          <w:bCs/>
        </w:rPr>
        <w:t>)</w:t>
      </w:r>
      <w:r w:rsidR="00BA3B24" w:rsidRPr="00BA3B24">
        <w:rPr>
          <w:b/>
        </w:rPr>
        <w:tab/>
        <w:t>повысить уровень осведомленности всех соответствующих м</w:t>
      </w:r>
      <w:r w:rsidR="00BA3B24" w:rsidRPr="00BA3B24">
        <w:rPr>
          <w:b/>
        </w:rPr>
        <w:t>и</w:t>
      </w:r>
      <w:r w:rsidR="00BA3B24" w:rsidRPr="00BA3B24">
        <w:rPr>
          <w:b/>
        </w:rPr>
        <w:t>нистерств, сотрудников полиции, сотрудников правоприменительных о</w:t>
      </w:r>
      <w:r w:rsidR="00BA3B24" w:rsidRPr="00BA3B24">
        <w:rPr>
          <w:b/>
        </w:rPr>
        <w:t>р</w:t>
      </w:r>
      <w:r w:rsidR="00BA3B24" w:rsidRPr="00BA3B24">
        <w:rPr>
          <w:b/>
        </w:rPr>
        <w:t>ганов, традиционных и религиозных лидеров, учителей и прочих профе</w:t>
      </w:r>
      <w:r w:rsidR="00BA3B24" w:rsidRPr="00BA3B24">
        <w:rPr>
          <w:b/>
        </w:rPr>
        <w:t>с</w:t>
      </w:r>
      <w:r w:rsidR="00BA3B24" w:rsidRPr="00BA3B24">
        <w:rPr>
          <w:b/>
        </w:rPr>
        <w:t>сиональных работников, а также семей и широкой общественности, ос</w:t>
      </w:r>
      <w:r w:rsidR="00BA3B24" w:rsidRPr="00BA3B24">
        <w:rPr>
          <w:b/>
        </w:rPr>
        <w:t>о</w:t>
      </w:r>
      <w:r w:rsidR="00BA3B24" w:rsidRPr="00BA3B24">
        <w:rPr>
          <w:b/>
        </w:rPr>
        <w:t>бенно в сельских районах, о негативных последствиях калечащих опер</w:t>
      </w:r>
      <w:r w:rsidR="00BA3B24" w:rsidRPr="00BA3B24">
        <w:rPr>
          <w:b/>
        </w:rPr>
        <w:t>а</w:t>
      </w:r>
      <w:r w:rsidR="00BA3B24" w:rsidRPr="00BA3B24">
        <w:rPr>
          <w:b/>
        </w:rPr>
        <w:t>ций на женских половых органах;</w:t>
      </w:r>
    </w:p>
    <w:p w:rsidR="00BA3B24" w:rsidRPr="00BA3B24" w:rsidRDefault="00355809" w:rsidP="00BA3B24">
      <w:pPr>
        <w:pStyle w:val="SingleTxtGR"/>
        <w:rPr>
          <w:b/>
        </w:rPr>
      </w:pPr>
      <w:r>
        <w:rPr>
          <w:bCs/>
        </w:rPr>
        <w:tab/>
      </w:r>
      <w:r w:rsidR="00BA3B24" w:rsidRPr="00355809">
        <w:rPr>
          <w:b/>
          <w:bCs/>
          <w:lang w:val="en-US"/>
        </w:rPr>
        <w:t>c</w:t>
      </w:r>
      <w:r w:rsidR="00BA3B24" w:rsidRPr="00355809">
        <w:rPr>
          <w:b/>
          <w:bCs/>
        </w:rPr>
        <w:t>)</w:t>
      </w:r>
      <w:r w:rsidR="00BA3B24" w:rsidRPr="00BA3B24">
        <w:rPr>
          <w:b/>
        </w:rPr>
        <w:tab/>
        <w:t>обеспечить такое положение, при котором случаи калечащих операций на женских половых органах оперативно расследуются и пресл</w:t>
      </w:r>
      <w:r w:rsidR="00BA3B24" w:rsidRPr="00BA3B24">
        <w:rPr>
          <w:b/>
        </w:rPr>
        <w:t>е</w:t>
      </w:r>
      <w:r w:rsidR="00BA3B24" w:rsidRPr="00BA3B24">
        <w:rPr>
          <w:b/>
        </w:rPr>
        <w:t>дуются в уголовном порядке, а виновные предаются суду и подлежат соо</w:t>
      </w:r>
      <w:r w:rsidR="00BA3B24" w:rsidRPr="00BA3B24">
        <w:rPr>
          <w:b/>
        </w:rPr>
        <w:t>т</w:t>
      </w:r>
      <w:r w:rsidR="00BA3B24" w:rsidRPr="00BA3B24">
        <w:rPr>
          <w:b/>
        </w:rPr>
        <w:t xml:space="preserve">ветствующему наказанию; </w:t>
      </w:r>
    </w:p>
    <w:p w:rsidR="00BA3B24" w:rsidRPr="00BA3B24" w:rsidRDefault="00355809" w:rsidP="00BA3B24">
      <w:pPr>
        <w:pStyle w:val="SingleTxtGR"/>
        <w:rPr>
          <w:b/>
        </w:rPr>
      </w:pPr>
      <w:r>
        <w:rPr>
          <w:bCs/>
        </w:rPr>
        <w:tab/>
      </w:r>
      <w:r w:rsidR="00BA3B24" w:rsidRPr="00355809">
        <w:rPr>
          <w:b/>
          <w:bCs/>
          <w:lang w:val="en-US"/>
        </w:rPr>
        <w:t>d</w:t>
      </w:r>
      <w:r w:rsidR="00BA3B24" w:rsidRPr="00355809">
        <w:rPr>
          <w:b/>
          <w:bCs/>
        </w:rPr>
        <w:t>)</w:t>
      </w:r>
      <w:r w:rsidR="00BA3B24" w:rsidRPr="00BA3B24">
        <w:rPr>
          <w:b/>
        </w:rPr>
        <w:tab/>
        <w:t>ускорить проведение законодательных реформ в рамках Уг</w:t>
      </w:r>
      <w:r w:rsidR="00BA3B24" w:rsidRPr="00BA3B24">
        <w:rPr>
          <w:b/>
        </w:rPr>
        <w:t>о</w:t>
      </w:r>
      <w:r w:rsidR="00BA3B24" w:rsidRPr="00BA3B24">
        <w:rPr>
          <w:b/>
        </w:rPr>
        <w:t>ловного кодекса с целью криминализировать недонесение о случаях кал</w:t>
      </w:r>
      <w:r w:rsidR="00BA3B24" w:rsidRPr="00BA3B24">
        <w:rPr>
          <w:b/>
        </w:rPr>
        <w:t>е</w:t>
      </w:r>
      <w:r w:rsidR="00BA3B24" w:rsidRPr="00BA3B24">
        <w:rPr>
          <w:b/>
        </w:rPr>
        <w:t>чащих операций на женских половых органах, совершенных над девочк</w:t>
      </w:r>
      <w:r w:rsidR="00BA3B24" w:rsidRPr="00BA3B24">
        <w:rPr>
          <w:b/>
        </w:rPr>
        <w:t>а</w:t>
      </w:r>
      <w:r w:rsidR="00BA3B24" w:rsidRPr="00BA3B24">
        <w:rPr>
          <w:b/>
        </w:rPr>
        <w:t>ми;</w:t>
      </w:r>
    </w:p>
    <w:p w:rsidR="00BA3B24" w:rsidRPr="00BA3B24" w:rsidRDefault="00355809" w:rsidP="00BA3B24">
      <w:pPr>
        <w:pStyle w:val="SingleTxtGR"/>
        <w:rPr>
          <w:b/>
        </w:rPr>
      </w:pPr>
      <w:r>
        <w:rPr>
          <w:bCs/>
        </w:rPr>
        <w:tab/>
      </w:r>
      <w:r w:rsidR="00BA3B24" w:rsidRPr="00355809">
        <w:rPr>
          <w:b/>
          <w:bCs/>
          <w:lang w:val="en-US"/>
        </w:rPr>
        <w:t>e</w:t>
      </w:r>
      <w:r w:rsidR="00BA3B24" w:rsidRPr="00355809">
        <w:rPr>
          <w:b/>
          <w:bCs/>
        </w:rPr>
        <w:t>)</w:t>
      </w:r>
      <w:r w:rsidR="00BA3B24" w:rsidRPr="00BA3B24">
        <w:rPr>
          <w:b/>
        </w:rPr>
        <w:tab/>
        <w:t xml:space="preserve">создать защитные механизмы и службы для обеспечения </w:t>
      </w:r>
      <w:r w:rsidR="00E15F3C">
        <w:rPr>
          <w:b/>
        </w:rPr>
        <w:br/>
      </w:r>
      <w:r w:rsidR="00BA3B24" w:rsidRPr="00BA3B24">
        <w:rPr>
          <w:b/>
        </w:rPr>
        <w:t>бе</w:t>
      </w:r>
      <w:r w:rsidR="00E15F3C">
        <w:rPr>
          <w:b/>
        </w:rPr>
        <w:t>з</w:t>
      </w:r>
      <w:r w:rsidR="00BA3B24" w:rsidRPr="00BA3B24">
        <w:rPr>
          <w:b/>
        </w:rPr>
        <w:t>опасности детей, особенно девочек, которым грозит опасность подвер</w:t>
      </w:r>
      <w:r w:rsidR="00BA3B24" w:rsidRPr="00BA3B24">
        <w:rPr>
          <w:b/>
        </w:rPr>
        <w:t>г</w:t>
      </w:r>
      <w:r w:rsidR="00BA3B24" w:rsidRPr="00BA3B24">
        <w:rPr>
          <w:b/>
        </w:rPr>
        <w:t>нуться калечению женских половых органов, и обеспечить всем жертвам такого обычая доступ к социальным, медицинским, психологическим и р</w:t>
      </w:r>
      <w:r w:rsidR="00BA3B24" w:rsidRPr="00BA3B24">
        <w:rPr>
          <w:b/>
        </w:rPr>
        <w:t>е</w:t>
      </w:r>
      <w:r w:rsidR="00BA3B24" w:rsidRPr="00BA3B24">
        <w:rPr>
          <w:b/>
        </w:rPr>
        <w:t>абилитационным службам и к средствам правовой защиты;</w:t>
      </w:r>
    </w:p>
    <w:p w:rsidR="00BA3B24" w:rsidRPr="00BA3B24" w:rsidRDefault="00355809" w:rsidP="00BA3B24">
      <w:pPr>
        <w:pStyle w:val="SingleTxtGR"/>
        <w:rPr>
          <w:b/>
        </w:rPr>
      </w:pPr>
      <w:r>
        <w:rPr>
          <w:bCs/>
        </w:rPr>
        <w:tab/>
      </w:r>
      <w:r w:rsidR="00BA3B24" w:rsidRPr="00355809">
        <w:rPr>
          <w:b/>
          <w:bCs/>
          <w:lang w:val="en-US"/>
        </w:rPr>
        <w:t>f</w:t>
      </w:r>
      <w:r w:rsidR="00BA3B24" w:rsidRPr="00355809">
        <w:rPr>
          <w:b/>
          <w:bCs/>
        </w:rPr>
        <w:t>)</w:t>
      </w:r>
      <w:r w:rsidR="00BA3B24" w:rsidRPr="00BA3B24">
        <w:rPr>
          <w:b/>
        </w:rPr>
        <w:tab/>
        <w:t>ускорить принятие плана действий по искоренению браков в детском возрасте и выделить достаточные ресурсы для его осуществления;</w:t>
      </w:r>
    </w:p>
    <w:p w:rsidR="00BA3B24" w:rsidRPr="00BA3B24" w:rsidRDefault="00355809" w:rsidP="00BA3B24">
      <w:pPr>
        <w:pStyle w:val="SingleTxtGR"/>
        <w:rPr>
          <w:b/>
        </w:rPr>
      </w:pPr>
      <w:r>
        <w:rPr>
          <w:bCs/>
        </w:rPr>
        <w:tab/>
      </w:r>
      <w:r w:rsidR="00BA3B24" w:rsidRPr="00355809">
        <w:rPr>
          <w:b/>
          <w:bCs/>
          <w:lang w:val="en-US"/>
        </w:rPr>
        <w:t>g</w:t>
      </w:r>
      <w:r w:rsidR="00BA3B24" w:rsidRPr="00355809">
        <w:rPr>
          <w:b/>
          <w:bCs/>
        </w:rPr>
        <w:t>)</w:t>
      </w:r>
      <w:r w:rsidR="00BA3B24" w:rsidRPr="00BA3B24">
        <w:rPr>
          <w:b/>
        </w:rPr>
        <w:tab/>
        <w:t>стремиться к принятию эффективных мер по предотвращению и пресечению практики детских браков, таких как информационно</w:t>
      </w:r>
      <w:r w:rsidR="007C28BA">
        <w:rPr>
          <w:b/>
        </w:rPr>
        <w:t>-</w:t>
      </w:r>
      <w:r w:rsidR="00BA3B24" w:rsidRPr="00BA3B24">
        <w:rPr>
          <w:b/>
        </w:rPr>
        <w:t xml:space="preserve">просветительские программы, в том числе кампании, по вопросам вреда </w:t>
      </w:r>
      <w:r w:rsidR="007C28BA">
        <w:rPr>
          <w:b/>
        </w:rPr>
        <w:br/>
      </w:r>
      <w:r w:rsidR="00BA3B24" w:rsidRPr="00BA3B24">
        <w:rPr>
          <w:b/>
        </w:rPr>
        <w:t>и рисков, связанных с детскими браками;</w:t>
      </w:r>
    </w:p>
    <w:p w:rsidR="00BA3B24" w:rsidRPr="00BA3B24" w:rsidRDefault="00355809" w:rsidP="00BA3B24">
      <w:pPr>
        <w:pStyle w:val="SingleTxtGR"/>
        <w:rPr>
          <w:b/>
        </w:rPr>
      </w:pPr>
      <w:r>
        <w:rPr>
          <w:bCs/>
        </w:rPr>
        <w:tab/>
      </w:r>
      <w:r w:rsidR="00BA3B24" w:rsidRPr="00355809">
        <w:rPr>
          <w:b/>
          <w:bCs/>
          <w:lang w:val="en-US"/>
        </w:rPr>
        <w:t>h</w:t>
      </w:r>
      <w:r w:rsidR="00BA3B24" w:rsidRPr="00355809">
        <w:rPr>
          <w:b/>
          <w:bCs/>
        </w:rPr>
        <w:t>)</w:t>
      </w:r>
      <w:r w:rsidR="00BA3B24" w:rsidRPr="00BA3B24">
        <w:rPr>
          <w:b/>
        </w:rPr>
        <w:tab/>
        <w:t>создать эффективные системы мониторинга для оценки пр</w:t>
      </w:r>
      <w:r w:rsidR="00BA3B24" w:rsidRPr="00BA3B24">
        <w:rPr>
          <w:b/>
        </w:rPr>
        <w:t>о</w:t>
      </w:r>
      <w:r w:rsidR="00BA3B24" w:rsidRPr="00BA3B24">
        <w:rPr>
          <w:b/>
        </w:rPr>
        <w:t>гресса, достигнутого в искоренении детских браков.</w:t>
      </w:r>
    </w:p>
    <w:p w:rsidR="00BA3B24" w:rsidRPr="00BA3B24" w:rsidRDefault="00BA3B24" w:rsidP="00355809">
      <w:pPr>
        <w:pStyle w:val="H1GR"/>
      </w:pPr>
      <w:r w:rsidRPr="00BA3B24">
        <w:tab/>
      </w:r>
      <w:r w:rsidRPr="00BA3B24">
        <w:rPr>
          <w:lang w:val="en-US"/>
        </w:rPr>
        <w:t>F</w:t>
      </w:r>
      <w:r w:rsidRPr="00BA3B24">
        <w:t>.</w:t>
      </w:r>
      <w:r w:rsidRPr="00BA3B24">
        <w:tab/>
        <w:t xml:space="preserve">Семейное окружение и альтернативный уход (статьи 5, 9–11, пункты 1 и 2 статьи 18, статьи 20, 21, 25 и пункт 4 статьи 27) </w:t>
      </w:r>
    </w:p>
    <w:p w:rsidR="00BA3B24" w:rsidRPr="00BA3B24" w:rsidRDefault="00BA3B24" w:rsidP="00355809">
      <w:pPr>
        <w:pStyle w:val="H23GR"/>
      </w:pPr>
      <w:r w:rsidRPr="00BA3B24">
        <w:tab/>
      </w:r>
      <w:r w:rsidRPr="00BA3B24">
        <w:tab/>
        <w:t>Семейное окружение</w:t>
      </w:r>
    </w:p>
    <w:p w:rsidR="00BA3B24" w:rsidRPr="00BA3B24" w:rsidRDefault="00BA3B24" w:rsidP="00BA3B24">
      <w:pPr>
        <w:pStyle w:val="SingleTxtGR"/>
      </w:pPr>
      <w:r w:rsidRPr="00BA3B24">
        <w:t>43.</w:t>
      </w:r>
      <w:r w:rsidRPr="00BA3B24">
        <w:tab/>
        <w:t>Комитет обеспокоен недостаточностью принятых мер по оказанию по</w:t>
      </w:r>
      <w:r w:rsidRPr="00BA3B24">
        <w:t>д</w:t>
      </w:r>
      <w:r w:rsidRPr="00BA3B24">
        <w:t>держки родителям в</w:t>
      </w:r>
      <w:r w:rsidRPr="00BA3B24">
        <w:rPr>
          <w:b/>
        </w:rPr>
        <w:t xml:space="preserve"> </w:t>
      </w:r>
      <w:r w:rsidRPr="00BA3B24">
        <w:rPr>
          <w:bCs/>
        </w:rPr>
        <w:t>воспитании детей</w:t>
      </w:r>
      <w:r w:rsidRPr="00BA3B24">
        <w:t>, по преодолению сложившихся генде</w:t>
      </w:r>
      <w:r w:rsidRPr="00BA3B24">
        <w:t>р</w:t>
      </w:r>
      <w:r w:rsidRPr="00BA3B24">
        <w:t>ных стереотипов о задачах и роли женщин и девочек, особенно в семье, и по искоренению таких дискриминационных/вредных видов практики, как левират, сорорат, расторжение брака по одностороннему заявлению и полигамия.</w:t>
      </w:r>
    </w:p>
    <w:p w:rsidR="00BA3B24" w:rsidRPr="00BA3B24" w:rsidRDefault="00BA3B24" w:rsidP="00BA3B24">
      <w:pPr>
        <w:pStyle w:val="SingleTxtGR"/>
        <w:rPr>
          <w:b/>
        </w:rPr>
      </w:pPr>
      <w:r w:rsidRPr="00BA3B24">
        <w:t>44.</w:t>
      </w:r>
      <w:r w:rsidRPr="00BA3B24">
        <w:tab/>
      </w:r>
      <w:r w:rsidRPr="00BA3B24">
        <w:rPr>
          <w:b/>
        </w:rPr>
        <w:t>Комитет настоятельно призывает государство-участник:</w:t>
      </w:r>
    </w:p>
    <w:p w:rsidR="00BA3B24" w:rsidRPr="00BA3B24" w:rsidRDefault="00355809" w:rsidP="00BA3B24">
      <w:pPr>
        <w:pStyle w:val="SingleTxtGR"/>
        <w:rPr>
          <w:b/>
        </w:rPr>
      </w:pPr>
      <w:r>
        <w:rPr>
          <w:bCs/>
        </w:rPr>
        <w:tab/>
      </w:r>
      <w:r w:rsidR="00BA3B24" w:rsidRPr="00355809">
        <w:rPr>
          <w:b/>
          <w:bCs/>
          <w:lang w:val="en-US"/>
        </w:rPr>
        <w:t>a</w:t>
      </w:r>
      <w:r w:rsidR="00BA3B24" w:rsidRPr="00355809">
        <w:rPr>
          <w:b/>
          <w:bCs/>
        </w:rPr>
        <w:t>)</w:t>
      </w:r>
      <w:r w:rsidR="00BA3B24" w:rsidRPr="00BA3B24">
        <w:rPr>
          <w:b/>
        </w:rPr>
        <w:tab/>
        <w:t>определить и разработать стратегии просвещения родителей, создать условия, позволяющие родителям лучше выполнять свои род</w:t>
      </w:r>
      <w:r w:rsidR="00BA3B24" w:rsidRPr="00BA3B24">
        <w:rPr>
          <w:b/>
        </w:rPr>
        <w:t>и</w:t>
      </w:r>
      <w:r w:rsidR="00BA3B24" w:rsidRPr="00BA3B24">
        <w:rPr>
          <w:b/>
        </w:rPr>
        <w:t>тельские обязанности и в целом более благоприятные для воспитания д</w:t>
      </w:r>
      <w:r w:rsidR="00BA3B24" w:rsidRPr="00BA3B24">
        <w:rPr>
          <w:b/>
        </w:rPr>
        <w:t>е</w:t>
      </w:r>
      <w:r w:rsidR="00BA3B24" w:rsidRPr="00BA3B24">
        <w:rPr>
          <w:b/>
        </w:rPr>
        <w:t>тей, а также укрепить системы социальной защиты для оказания поддер</w:t>
      </w:r>
      <w:r w:rsidR="00BA3B24" w:rsidRPr="00BA3B24">
        <w:rPr>
          <w:b/>
        </w:rPr>
        <w:t>ж</w:t>
      </w:r>
      <w:r w:rsidR="00BA3B24" w:rsidRPr="00BA3B24">
        <w:rPr>
          <w:b/>
        </w:rPr>
        <w:t>ки бедным семьям в заботе о детях и их воспитании;</w:t>
      </w:r>
    </w:p>
    <w:p w:rsidR="00BA3B24" w:rsidRPr="00BA3B24" w:rsidRDefault="00355809" w:rsidP="00BA3B24">
      <w:pPr>
        <w:pStyle w:val="SingleTxtGR"/>
        <w:rPr>
          <w:b/>
        </w:rPr>
      </w:pPr>
      <w:r>
        <w:rPr>
          <w:bCs/>
        </w:rPr>
        <w:tab/>
      </w:r>
      <w:r w:rsidR="00BA3B24" w:rsidRPr="00355809">
        <w:rPr>
          <w:b/>
          <w:bCs/>
          <w:lang w:val="en-US"/>
        </w:rPr>
        <w:t>b</w:t>
      </w:r>
      <w:r w:rsidR="00BA3B24" w:rsidRPr="00355809">
        <w:rPr>
          <w:b/>
          <w:bCs/>
        </w:rPr>
        <w:t>)</w:t>
      </w:r>
      <w:r w:rsidR="00BA3B24" w:rsidRPr="00BA3B24">
        <w:rPr>
          <w:b/>
        </w:rPr>
        <w:tab/>
        <w:t>обеспечить, чтобы матери и отцы несли равную юридическую ответственность за своих детей;</w:t>
      </w:r>
    </w:p>
    <w:p w:rsidR="00BA3B24" w:rsidRPr="00BA3B24" w:rsidRDefault="00355809" w:rsidP="00A16B26">
      <w:pPr>
        <w:pStyle w:val="SingleTxtGR"/>
        <w:keepNext/>
        <w:keepLines/>
        <w:rPr>
          <w:b/>
        </w:rPr>
      </w:pPr>
      <w:r>
        <w:rPr>
          <w:bCs/>
        </w:rPr>
        <w:tab/>
      </w:r>
      <w:r w:rsidR="00BA3B24" w:rsidRPr="00355809">
        <w:rPr>
          <w:b/>
          <w:bCs/>
          <w:lang w:val="en-US"/>
        </w:rPr>
        <w:t>c</w:t>
      </w:r>
      <w:r w:rsidR="00BA3B24" w:rsidRPr="00355809">
        <w:rPr>
          <w:b/>
          <w:bCs/>
        </w:rPr>
        <w:t>)</w:t>
      </w:r>
      <w:r w:rsidR="00BA3B24" w:rsidRPr="00BA3B24">
        <w:rPr>
          <w:b/>
        </w:rPr>
        <w:tab/>
        <w:t>пересмотреть Семейный кодекс 1999</w:t>
      </w:r>
      <w:r w:rsidR="009F6F2F">
        <w:rPr>
          <w:b/>
        </w:rPr>
        <w:t> год</w:t>
      </w:r>
      <w:r w:rsidR="00BA3B24" w:rsidRPr="00BA3B24">
        <w:rPr>
          <w:b/>
        </w:rPr>
        <w:t>а и обеспечить, чтобы все положения, дискриминирующие женщин и негативно влияющие на их детей, например положения, разрешающие левират, сорорат, расторжение брака по одностороннему заявлению и полигамию, были отменены;</w:t>
      </w:r>
    </w:p>
    <w:p w:rsidR="00BA3B24" w:rsidRPr="00BA3B24" w:rsidRDefault="00355809" w:rsidP="00BA3B24">
      <w:pPr>
        <w:pStyle w:val="SingleTxtGR"/>
        <w:rPr>
          <w:b/>
        </w:rPr>
      </w:pPr>
      <w:r>
        <w:rPr>
          <w:bCs/>
        </w:rPr>
        <w:tab/>
      </w:r>
      <w:r w:rsidR="00BA3B24" w:rsidRPr="00355809">
        <w:rPr>
          <w:b/>
          <w:bCs/>
          <w:lang w:val="en-US"/>
        </w:rPr>
        <w:t>d</w:t>
      </w:r>
      <w:r w:rsidR="00BA3B24" w:rsidRPr="00355809">
        <w:rPr>
          <w:b/>
          <w:bCs/>
        </w:rPr>
        <w:t>)</w:t>
      </w:r>
      <w:r w:rsidR="00BA3B24" w:rsidRPr="00BA3B24">
        <w:rPr>
          <w:b/>
        </w:rPr>
        <w:tab/>
        <w:t>рассмотреть вопрос о ратификации Конвенции о признании и приведении в исполнение решений, касающихся алиментных обязательств, Конвенции о законе, применимом к алиментным обязательствам, и Ко</w:t>
      </w:r>
      <w:r w:rsidR="00BA3B24" w:rsidRPr="00BA3B24">
        <w:rPr>
          <w:b/>
        </w:rPr>
        <w:t>н</w:t>
      </w:r>
      <w:r w:rsidR="00BA3B24" w:rsidRPr="00BA3B24">
        <w:rPr>
          <w:b/>
        </w:rPr>
        <w:t>венции о юрисдикции, применимом праве, признании и приведении в и</w:t>
      </w:r>
      <w:r w:rsidR="00BA3B24" w:rsidRPr="00BA3B24">
        <w:rPr>
          <w:b/>
        </w:rPr>
        <w:t>с</w:t>
      </w:r>
      <w:r w:rsidR="00BA3B24" w:rsidRPr="00BA3B24">
        <w:rPr>
          <w:b/>
        </w:rPr>
        <w:t>полнение решений и сотрудничестве в отношении родительской отве</w:t>
      </w:r>
      <w:r w:rsidR="00BA3B24" w:rsidRPr="00BA3B24">
        <w:rPr>
          <w:b/>
        </w:rPr>
        <w:t>т</w:t>
      </w:r>
      <w:r w:rsidR="00BA3B24" w:rsidRPr="00BA3B24">
        <w:rPr>
          <w:b/>
        </w:rPr>
        <w:t>ственности и мер по защите детей.</w:t>
      </w:r>
    </w:p>
    <w:p w:rsidR="00BA3B24" w:rsidRPr="00BA3B24" w:rsidRDefault="00BA3B24" w:rsidP="00355809">
      <w:pPr>
        <w:pStyle w:val="H23GR"/>
      </w:pPr>
      <w:r w:rsidRPr="00BA3B24">
        <w:tab/>
      </w:r>
      <w:r w:rsidRPr="00BA3B24">
        <w:tab/>
        <w:t>Дети, лишенные семейного окружения</w:t>
      </w:r>
    </w:p>
    <w:p w:rsidR="00BA3B24" w:rsidRPr="00BA3B24" w:rsidRDefault="00BA3B24" w:rsidP="00BA3B24">
      <w:pPr>
        <w:pStyle w:val="SingleTxtGR"/>
      </w:pPr>
      <w:r w:rsidRPr="00BA3B24">
        <w:t>45.</w:t>
      </w:r>
      <w:r w:rsidRPr="00BA3B24">
        <w:tab/>
        <w:t>Комитет приветствует разработку минимальных стандартов по уходу, включая условия предоставления услуг и учебные модули для инспекторов. В</w:t>
      </w:r>
      <w:r w:rsidR="000E72DE">
        <w:t> </w:t>
      </w:r>
      <w:r w:rsidRPr="00BA3B24">
        <w:t>то же время Комитет обеспокоен тем, что в Сенегале такое явление, как ра</w:t>
      </w:r>
      <w:r w:rsidRPr="00BA3B24">
        <w:t>з</w:t>
      </w:r>
      <w:r w:rsidRPr="00BA3B24">
        <w:t>лучение с семьей, затрагивает половину всех детей в возрасте до 18 лет и что каждый пятый ребенок в возрасте 10–14 лет более не живет с кем-либо из своих биологических родителей. Комитет выражает особую обеспокоенность по п</w:t>
      </w:r>
      <w:r w:rsidRPr="00BA3B24">
        <w:t>о</w:t>
      </w:r>
      <w:r w:rsidRPr="00BA3B24">
        <w:t>воду:</w:t>
      </w:r>
    </w:p>
    <w:p w:rsidR="00BA3B24" w:rsidRPr="00BA3B24" w:rsidRDefault="00355809" w:rsidP="00BA3B24">
      <w:pPr>
        <w:pStyle w:val="SingleTxtGR"/>
      </w:pPr>
      <w:r>
        <w:tab/>
      </w:r>
      <w:r w:rsidR="00BA3B24" w:rsidRPr="00BA3B24">
        <w:rPr>
          <w:lang w:val="en-US"/>
        </w:rPr>
        <w:t>a</w:t>
      </w:r>
      <w:r w:rsidR="00BA3B24" w:rsidRPr="00BA3B24">
        <w:t>)</w:t>
      </w:r>
      <w:r w:rsidR="00BA3B24" w:rsidRPr="00BA3B24">
        <w:tab/>
      </w:r>
      <w:r w:rsidR="00BA3B24" w:rsidRPr="00BA3B24">
        <w:rPr>
          <w:bCs/>
        </w:rPr>
        <w:t>недостаточной согласованности законов о защите детей с реги</w:t>
      </w:r>
      <w:r w:rsidR="00BA3B24" w:rsidRPr="00BA3B24">
        <w:rPr>
          <w:bCs/>
        </w:rPr>
        <w:t>о</w:t>
      </w:r>
      <w:r w:rsidR="00BA3B24" w:rsidRPr="00BA3B24">
        <w:rPr>
          <w:bCs/>
        </w:rPr>
        <w:t>нальными и международными документами, ратифицированными госуда</w:t>
      </w:r>
      <w:r w:rsidR="00BA3B24" w:rsidRPr="00BA3B24">
        <w:rPr>
          <w:bCs/>
        </w:rPr>
        <w:t>р</w:t>
      </w:r>
      <w:r w:rsidR="00BA3B24" w:rsidRPr="00BA3B24">
        <w:rPr>
          <w:bCs/>
        </w:rPr>
        <w:t>ством-участником</w:t>
      </w:r>
      <w:r w:rsidR="00BA3B24" w:rsidRPr="00BA3B24">
        <w:t>;</w:t>
      </w:r>
    </w:p>
    <w:p w:rsidR="00BA3B24" w:rsidRPr="00BA3B24" w:rsidRDefault="00355809" w:rsidP="00BA3B24">
      <w:pPr>
        <w:pStyle w:val="SingleTxtGR"/>
      </w:pPr>
      <w:r>
        <w:tab/>
      </w:r>
      <w:r w:rsidR="00BA3B24" w:rsidRPr="00BA3B24">
        <w:rPr>
          <w:lang w:val="en-US"/>
        </w:rPr>
        <w:t>b</w:t>
      </w:r>
      <w:r w:rsidR="00BA3B24" w:rsidRPr="00BA3B24">
        <w:t>)</w:t>
      </w:r>
      <w:r w:rsidR="00BA3B24" w:rsidRPr="00BA3B24">
        <w:tab/>
        <w:t>слабой поддержки, оказываемой обеспечению ухода на базе семьи, в том числе расширенным семейным сетям и другим членам сообщества, ух</w:t>
      </w:r>
      <w:r w:rsidR="00BA3B24" w:rsidRPr="00BA3B24">
        <w:t>а</w:t>
      </w:r>
      <w:r w:rsidR="00BA3B24" w:rsidRPr="00BA3B24">
        <w:t>живающим за детьми, а также поддержки детям, лишенным семейного окруж</w:t>
      </w:r>
      <w:r w:rsidR="00BA3B24" w:rsidRPr="00BA3B24">
        <w:t>е</w:t>
      </w:r>
      <w:r w:rsidR="00BA3B24" w:rsidRPr="00BA3B24">
        <w:t>ния;</w:t>
      </w:r>
    </w:p>
    <w:p w:rsidR="00BA3B24" w:rsidRPr="00BA3B24" w:rsidRDefault="00355809" w:rsidP="00BA3B24">
      <w:pPr>
        <w:pStyle w:val="SingleTxtGR"/>
      </w:pPr>
      <w:r>
        <w:tab/>
      </w:r>
      <w:r w:rsidR="00BA3B24" w:rsidRPr="00BA3B24">
        <w:rPr>
          <w:lang w:val="en-US"/>
        </w:rPr>
        <w:t>c</w:t>
      </w:r>
      <w:r w:rsidR="00BA3B24" w:rsidRPr="00BA3B24">
        <w:t>)</w:t>
      </w:r>
      <w:r w:rsidR="00BA3B24" w:rsidRPr="00BA3B24">
        <w:tab/>
        <w:t>неадекватности мер контроля и мониторинга за деятельностью учреждений интернатского типа, что увеличивает риск нарушений прав детей.</w:t>
      </w:r>
    </w:p>
    <w:p w:rsidR="00BA3B24" w:rsidRPr="00BA3B24" w:rsidRDefault="00BA3B24" w:rsidP="00BA3B24">
      <w:pPr>
        <w:pStyle w:val="SingleTxtGR"/>
        <w:rPr>
          <w:b/>
          <w:bCs/>
        </w:rPr>
      </w:pPr>
      <w:r w:rsidRPr="00BA3B24">
        <w:t>46.</w:t>
      </w:r>
      <w:r w:rsidRPr="00BA3B24">
        <w:tab/>
      </w:r>
      <w:r w:rsidRPr="00BA3B24">
        <w:rPr>
          <w:b/>
          <w:bCs/>
        </w:rPr>
        <w:t>Обращая внимание государства-участника на Руководящие указания по альтернативному уходу за детьми, Комитет подчеркивает, что финанс</w:t>
      </w:r>
      <w:r w:rsidRPr="00BA3B24">
        <w:rPr>
          <w:b/>
          <w:bCs/>
        </w:rPr>
        <w:t>о</w:t>
      </w:r>
      <w:r w:rsidRPr="00BA3B24">
        <w:rPr>
          <w:b/>
          <w:bCs/>
        </w:rPr>
        <w:t>вая и материальная нужда никогда не может служить единственным осн</w:t>
      </w:r>
      <w:r w:rsidRPr="00BA3B24">
        <w:rPr>
          <w:b/>
          <w:bCs/>
        </w:rPr>
        <w:t>о</w:t>
      </w:r>
      <w:r w:rsidRPr="00BA3B24">
        <w:rPr>
          <w:b/>
          <w:bCs/>
        </w:rPr>
        <w:t>ванием для изъятия ребенка из-под родительской опеки, помещения ребе</w:t>
      </w:r>
      <w:r w:rsidRPr="00BA3B24">
        <w:rPr>
          <w:b/>
          <w:bCs/>
        </w:rPr>
        <w:t>н</w:t>
      </w:r>
      <w:r w:rsidRPr="00BA3B24">
        <w:rPr>
          <w:b/>
          <w:bCs/>
        </w:rPr>
        <w:t>ка в условия альтернативного ухода или препятствием для его социальной реинтеграции. В этой связи Комитет рекомендует государству-участнику:</w:t>
      </w:r>
    </w:p>
    <w:p w:rsidR="00BA3B24" w:rsidRPr="00BA3B24" w:rsidRDefault="00355809" w:rsidP="00BA3B24">
      <w:pPr>
        <w:pStyle w:val="SingleTxtGR"/>
        <w:rPr>
          <w:b/>
        </w:rPr>
      </w:pPr>
      <w:r>
        <w:rPr>
          <w:bCs/>
        </w:rPr>
        <w:tab/>
      </w:r>
      <w:r w:rsidR="00BA3B24" w:rsidRPr="00355809">
        <w:rPr>
          <w:b/>
          <w:bCs/>
          <w:lang w:val="en-US"/>
        </w:rPr>
        <w:t>a</w:t>
      </w:r>
      <w:r w:rsidR="00BA3B24" w:rsidRPr="00355809">
        <w:rPr>
          <w:b/>
          <w:bCs/>
        </w:rPr>
        <w:t>)</w:t>
      </w:r>
      <w:r w:rsidR="00BA3B24" w:rsidRPr="00BA3B24">
        <w:rPr>
          <w:b/>
        </w:rPr>
        <w:tab/>
        <w:t>согласовать его законы о защите детей и обеспечить их соотве</w:t>
      </w:r>
      <w:r w:rsidR="00BA3B24" w:rsidRPr="00BA3B24">
        <w:rPr>
          <w:b/>
        </w:rPr>
        <w:t>т</w:t>
      </w:r>
      <w:r w:rsidR="00BA3B24" w:rsidRPr="00BA3B24">
        <w:rPr>
          <w:b/>
        </w:rPr>
        <w:t xml:space="preserve">ствие международным и региональным документам, ратифицированным государством-участником; </w:t>
      </w:r>
    </w:p>
    <w:p w:rsidR="00BA3B24" w:rsidRPr="00BA3B24" w:rsidRDefault="00355809" w:rsidP="00BA3B24">
      <w:pPr>
        <w:pStyle w:val="SingleTxtGR"/>
        <w:rPr>
          <w:b/>
        </w:rPr>
      </w:pPr>
      <w:r>
        <w:rPr>
          <w:bCs/>
        </w:rPr>
        <w:tab/>
      </w:r>
      <w:r w:rsidR="00BA3B24" w:rsidRPr="00355809">
        <w:rPr>
          <w:b/>
          <w:bCs/>
          <w:lang w:val="en-US"/>
        </w:rPr>
        <w:t>b</w:t>
      </w:r>
      <w:r w:rsidR="00BA3B24" w:rsidRPr="00355809">
        <w:rPr>
          <w:b/>
          <w:bCs/>
        </w:rPr>
        <w:t>)</w:t>
      </w:r>
      <w:r w:rsidR="00BA3B24" w:rsidRPr="00BA3B24">
        <w:rPr>
          <w:b/>
        </w:rPr>
        <w:tab/>
        <w:t>оказывать поддержку расширенным семейным сетям, другим членам сообщества, ухаживающим за детьми, лишенными семей, и общ</w:t>
      </w:r>
      <w:r w:rsidR="00BA3B24" w:rsidRPr="00BA3B24">
        <w:rPr>
          <w:b/>
        </w:rPr>
        <w:t>и</w:t>
      </w:r>
      <w:r w:rsidR="00BA3B24" w:rsidRPr="00BA3B24">
        <w:rPr>
          <w:b/>
        </w:rPr>
        <w:t>нам, возглавляемым детьми, в целях сокращения числа детей, помеща</w:t>
      </w:r>
      <w:r w:rsidR="00BA3B24" w:rsidRPr="00BA3B24">
        <w:rPr>
          <w:b/>
        </w:rPr>
        <w:t>е</w:t>
      </w:r>
      <w:r w:rsidR="00BA3B24" w:rsidRPr="00BA3B24">
        <w:rPr>
          <w:b/>
        </w:rPr>
        <w:t>мых в специализированные учреждения;</w:t>
      </w:r>
    </w:p>
    <w:p w:rsidR="00BA3B24" w:rsidRPr="00BA3B24" w:rsidRDefault="00355809" w:rsidP="00BA3B24">
      <w:pPr>
        <w:pStyle w:val="SingleTxtGR"/>
        <w:rPr>
          <w:b/>
        </w:rPr>
      </w:pPr>
      <w:r>
        <w:rPr>
          <w:bCs/>
        </w:rPr>
        <w:tab/>
      </w:r>
      <w:r w:rsidR="00BA3B24" w:rsidRPr="00355809">
        <w:rPr>
          <w:b/>
          <w:bCs/>
          <w:lang w:val="en-US"/>
        </w:rPr>
        <w:t>c</w:t>
      </w:r>
      <w:r w:rsidR="00BA3B24" w:rsidRPr="00355809">
        <w:rPr>
          <w:b/>
          <w:bCs/>
        </w:rPr>
        <w:t>)</w:t>
      </w:r>
      <w:r w:rsidR="00BA3B24" w:rsidRPr="00BA3B24">
        <w:rPr>
          <w:b/>
        </w:rPr>
        <w:tab/>
        <w:t>обеспечить регистрацию, сертификацию и лицензирование с</w:t>
      </w:r>
      <w:r w:rsidR="00BA3B24" w:rsidRPr="00BA3B24">
        <w:rPr>
          <w:b/>
        </w:rPr>
        <w:t>у</w:t>
      </w:r>
      <w:r w:rsidR="00BA3B24" w:rsidRPr="00BA3B24">
        <w:rPr>
          <w:b/>
        </w:rPr>
        <w:t>ществующих центров альтернативного ухода за детьми;</w:t>
      </w:r>
    </w:p>
    <w:p w:rsidR="00BA3B24" w:rsidRPr="00BA3B24" w:rsidRDefault="00355809" w:rsidP="00BA3B24">
      <w:pPr>
        <w:pStyle w:val="SingleTxtGR"/>
        <w:rPr>
          <w:b/>
          <w:bCs/>
        </w:rPr>
      </w:pPr>
      <w:r>
        <w:tab/>
      </w:r>
      <w:r w:rsidR="00BA3B24" w:rsidRPr="00355809">
        <w:rPr>
          <w:b/>
          <w:lang w:val="en-US"/>
        </w:rPr>
        <w:t>d</w:t>
      </w:r>
      <w:r w:rsidR="00BA3B24" w:rsidRPr="00355809">
        <w:rPr>
          <w:b/>
        </w:rPr>
        <w:t>)</w:t>
      </w:r>
      <w:r w:rsidR="00BA3B24" w:rsidRPr="00BA3B24">
        <w:rPr>
          <w:b/>
          <w:bCs/>
        </w:rPr>
        <w:tab/>
        <w:t xml:space="preserve">обеспечить систематическую проверку решений о помещении детей в </w:t>
      </w:r>
      <w:r w:rsidR="00BA3B24" w:rsidRPr="00BA3B24">
        <w:rPr>
          <w:b/>
        </w:rPr>
        <w:t xml:space="preserve">специализированные </w:t>
      </w:r>
      <w:r w:rsidR="00BA3B24" w:rsidRPr="00BA3B24">
        <w:rPr>
          <w:b/>
          <w:bCs/>
        </w:rPr>
        <w:t>учреждения, а также контролировать кач</w:t>
      </w:r>
      <w:r w:rsidR="00BA3B24" w:rsidRPr="00BA3B24">
        <w:rPr>
          <w:b/>
          <w:bCs/>
        </w:rPr>
        <w:t>е</w:t>
      </w:r>
      <w:r w:rsidR="00BA3B24" w:rsidRPr="00BA3B24">
        <w:rPr>
          <w:b/>
          <w:bCs/>
        </w:rPr>
        <w:t>ство заботы о детях в таких случаях, в том числе путем создания досту</w:t>
      </w:r>
      <w:r w:rsidR="00BA3B24" w:rsidRPr="00BA3B24">
        <w:rPr>
          <w:b/>
          <w:bCs/>
        </w:rPr>
        <w:t>п</w:t>
      </w:r>
      <w:r w:rsidR="00BA3B24" w:rsidRPr="00BA3B24">
        <w:rPr>
          <w:b/>
          <w:bCs/>
        </w:rPr>
        <w:t>ных каналов для уведомления о ненадлежащем обращении с детьми, ко</w:t>
      </w:r>
      <w:r w:rsidR="00BA3B24" w:rsidRPr="00BA3B24">
        <w:rPr>
          <w:b/>
          <w:bCs/>
        </w:rPr>
        <w:t>н</w:t>
      </w:r>
      <w:r w:rsidR="00BA3B24" w:rsidRPr="00BA3B24">
        <w:rPr>
          <w:b/>
          <w:bCs/>
        </w:rPr>
        <w:t>троля и решения подобных проблем.</w:t>
      </w:r>
    </w:p>
    <w:p w:rsidR="00BA3B24" w:rsidRPr="00BA3B24" w:rsidRDefault="00BA3B24" w:rsidP="000E72DE">
      <w:pPr>
        <w:pStyle w:val="H23GR"/>
        <w:pageBreakBefore/>
        <w:ind w:left="1138" w:right="1138" w:hanging="1138"/>
      </w:pPr>
      <w:r w:rsidRPr="00BA3B24">
        <w:tab/>
      </w:r>
      <w:r w:rsidRPr="00BA3B24">
        <w:tab/>
        <w:t>Усыновление/удочерение</w:t>
      </w:r>
    </w:p>
    <w:p w:rsidR="00BA3B24" w:rsidRPr="00BA3B24" w:rsidRDefault="00BA3B24" w:rsidP="00BA3B24">
      <w:pPr>
        <w:pStyle w:val="SingleTxtGR"/>
      </w:pPr>
      <w:r w:rsidRPr="00BA3B24">
        <w:t>47.</w:t>
      </w:r>
      <w:r w:rsidRPr="00BA3B24">
        <w:tab/>
        <w:t>Отмечая положения Семейного кодекса, где изложены условия для ус</w:t>
      </w:r>
      <w:r w:rsidRPr="00BA3B24">
        <w:t>ы</w:t>
      </w:r>
      <w:r w:rsidRPr="00BA3B24">
        <w:t>новления/удочерения в государстве-участнике, Комитет выражает обеспокое</w:t>
      </w:r>
      <w:r w:rsidRPr="00BA3B24">
        <w:t>н</w:t>
      </w:r>
      <w:r w:rsidRPr="00BA3B24">
        <w:t>ность по поводу отсутствия центрального органа, контролирующего междун</w:t>
      </w:r>
      <w:r w:rsidRPr="00BA3B24">
        <w:t>а</w:t>
      </w:r>
      <w:r w:rsidRPr="00BA3B24">
        <w:t>родное усыновление/удочерение, а также задержек в установлении правовых и процедурных рамок для осуществления Гаагской конвенции о защите детей и сотрудничестве в вопросах международного усыновления/удочерения.</w:t>
      </w:r>
    </w:p>
    <w:p w:rsidR="00BA3B24" w:rsidRPr="00BA3B24" w:rsidRDefault="00BA3B24" w:rsidP="00BA3B24">
      <w:pPr>
        <w:pStyle w:val="SingleTxtGR"/>
        <w:rPr>
          <w:b/>
        </w:rPr>
      </w:pPr>
      <w:r w:rsidRPr="00BA3B24">
        <w:t>48.</w:t>
      </w:r>
      <w:r w:rsidRPr="00BA3B24">
        <w:tab/>
      </w:r>
      <w:r w:rsidRPr="00BA3B24">
        <w:rPr>
          <w:b/>
        </w:rPr>
        <w:t>Комитет рекомендует государству-участнику принять декрет, кот</w:t>
      </w:r>
      <w:r w:rsidRPr="00BA3B24">
        <w:rPr>
          <w:b/>
        </w:rPr>
        <w:t>о</w:t>
      </w:r>
      <w:r w:rsidRPr="00BA3B24">
        <w:rPr>
          <w:b/>
        </w:rPr>
        <w:t xml:space="preserve">рым учреждался бы центральный орган по надзору за случаями </w:t>
      </w:r>
      <w:r w:rsidRPr="00BA3B24">
        <w:rPr>
          <w:b/>
          <w:bCs/>
        </w:rPr>
        <w:t>междун</w:t>
      </w:r>
      <w:r w:rsidRPr="00BA3B24">
        <w:rPr>
          <w:b/>
          <w:bCs/>
        </w:rPr>
        <w:t>а</w:t>
      </w:r>
      <w:r w:rsidRPr="00BA3B24">
        <w:rPr>
          <w:b/>
          <w:bCs/>
        </w:rPr>
        <w:t>родного</w:t>
      </w:r>
      <w:r w:rsidRPr="00BA3B24">
        <w:t xml:space="preserve"> </w:t>
      </w:r>
      <w:r w:rsidRPr="00BA3B24">
        <w:rPr>
          <w:b/>
        </w:rPr>
        <w:t>усыновления/удочерения, а также оперативно разработать прав</w:t>
      </w:r>
      <w:r w:rsidRPr="00BA3B24">
        <w:rPr>
          <w:b/>
        </w:rPr>
        <w:t>о</w:t>
      </w:r>
      <w:r w:rsidRPr="00BA3B24">
        <w:rPr>
          <w:b/>
        </w:rPr>
        <w:t>вые и процедурные рамки, регулирующие порядок такого усыновления/</w:t>
      </w:r>
      <w:r w:rsidR="007C28BA">
        <w:rPr>
          <w:b/>
        </w:rPr>
        <w:br/>
      </w:r>
      <w:r w:rsidRPr="00BA3B24">
        <w:rPr>
          <w:b/>
        </w:rPr>
        <w:t>удочерения, в соответствии с Гаагской конвенцией о защите детей и с</w:t>
      </w:r>
      <w:r w:rsidRPr="00BA3B24">
        <w:rPr>
          <w:b/>
        </w:rPr>
        <w:t>о</w:t>
      </w:r>
      <w:r w:rsidRPr="00BA3B24">
        <w:rPr>
          <w:b/>
        </w:rPr>
        <w:t xml:space="preserve">трудничестве в вопросах </w:t>
      </w:r>
      <w:r w:rsidRPr="00BA3B24">
        <w:rPr>
          <w:b/>
          <w:bCs/>
        </w:rPr>
        <w:t>международного</w:t>
      </w:r>
      <w:r w:rsidRPr="00BA3B24">
        <w:t xml:space="preserve"> </w:t>
      </w:r>
      <w:r w:rsidRPr="00BA3B24">
        <w:rPr>
          <w:b/>
        </w:rPr>
        <w:t>усыновления/удочерения.</w:t>
      </w:r>
    </w:p>
    <w:p w:rsidR="00BA3B24" w:rsidRPr="00BA3B24" w:rsidRDefault="00BA3B24" w:rsidP="00355809">
      <w:pPr>
        <w:pStyle w:val="H1GR"/>
      </w:pPr>
      <w:r w:rsidRPr="00BA3B24">
        <w:tab/>
      </w:r>
      <w:r w:rsidRPr="00BA3B24">
        <w:rPr>
          <w:lang w:val="en-US"/>
        </w:rPr>
        <w:t>G</w:t>
      </w:r>
      <w:r w:rsidRPr="00BA3B24">
        <w:t>.</w:t>
      </w:r>
      <w:r w:rsidRPr="00BA3B24">
        <w:tab/>
        <w:t>Инвалидность, базовое медицинское обслуживание и</w:t>
      </w:r>
      <w:r w:rsidR="00355809">
        <w:t> </w:t>
      </w:r>
      <w:r w:rsidRPr="00BA3B24">
        <w:t xml:space="preserve">социальное обеспечение (статьи 6, 18 (пункт 3), 23, </w:t>
      </w:r>
      <w:r w:rsidR="007C28BA">
        <w:br/>
      </w:r>
      <w:r w:rsidRPr="00BA3B24">
        <w:t>24, 26, 27 (пункты 1−3) и 33)</w:t>
      </w:r>
    </w:p>
    <w:p w:rsidR="00BA3B24" w:rsidRPr="00BA3B24" w:rsidRDefault="00BA3B24" w:rsidP="00355809">
      <w:pPr>
        <w:pStyle w:val="H23GR"/>
      </w:pPr>
      <w:r w:rsidRPr="00BA3B24">
        <w:tab/>
      </w:r>
      <w:r w:rsidRPr="00BA3B24">
        <w:tab/>
        <w:t>Дети-инвалиды</w:t>
      </w:r>
    </w:p>
    <w:p w:rsidR="00BA3B24" w:rsidRPr="00BA3B24" w:rsidRDefault="00BA3B24" w:rsidP="00BA3B24">
      <w:pPr>
        <w:pStyle w:val="SingleTxtGR"/>
      </w:pPr>
      <w:r w:rsidRPr="00BA3B24">
        <w:t>49.</w:t>
      </w:r>
      <w:r w:rsidRPr="00BA3B24">
        <w:tab/>
        <w:t>Комитет приветствует принятие Закона о направлениях социальной пол</w:t>
      </w:r>
      <w:r w:rsidRPr="00BA3B24">
        <w:t>и</w:t>
      </w:r>
      <w:r w:rsidRPr="00BA3B24">
        <w:t>тики и других программ, призванных защищать права детей-инвалидов и гара</w:t>
      </w:r>
      <w:r w:rsidRPr="00BA3B24">
        <w:t>н</w:t>
      </w:r>
      <w:r w:rsidRPr="00BA3B24">
        <w:t>тировать им равные возможности, а также поощрять инклюзивное образование. Вместе с тем Комитет по-прежнему глубоко обеспокоен:</w:t>
      </w:r>
    </w:p>
    <w:p w:rsidR="00BA3B24" w:rsidRPr="00BA3B24" w:rsidRDefault="00355809" w:rsidP="00BA3B24">
      <w:pPr>
        <w:pStyle w:val="SingleTxtGR"/>
      </w:pPr>
      <w:r>
        <w:tab/>
      </w:r>
      <w:r w:rsidR="00BA3B24" w:rsidRPr="00BA3B24">
        <w:rPr>
          <w:lang w:val="en-US"/>
        </w:rPr>
        <w:t>a</w:t>
      </w:r>
      <w:r w:rsidR="00BA3B24" w:rsidRPr="00BA3B24">
        <w:t>)</w:t>
      </w:r>
      <w:r w:rsidR="00BA3B24" w:rsidRPr="00BA3B24">
        <w:tab/>
        <w:t>крайне низкими показателями охвата детей-инвалидов начальным образованием, а также ограниченным доступом к инклюзивному образованию и квалифицированным преподавателям;</w:t>
      </w:r>
    </w:p>
    <w:p w:rsidR="00BA3B24" w:rsidRPr="00BA3B24" w:rsidRDefault="00355809" w:rsidP="00BA3B24">
      <w:pPr>
        <w:pStyle w:val="SingleTxtGR"/>
      </w:pPr>
      <w:r>
        <w:tab/>
      </w:r>
      <w:r w:rsidR="00BA3B24" w:rsidRPr="00BA3B24">
        <w:rPr>
          <w:lang w:val="en-US"/>
        </w:rPr>
        <w:t>b</w:t>
      </w:r>
      <w:r w:rsidR="00BA3B24" w:rsidRPr="00BA3B24">
        <w:t>)</w:t>
      </w:r>
      <w:r w:rsidR="00BA3B24" w:rsidRPr="00BA3B24">
        <w:tab/>
        <w:t>широкой распространенностью и приемлемостью жестокого обр</w:t>
      </w:r>
      <w:r w:rsidR="00BA3B24" w:rsidRPr="00BA3B24">
        <w:t>а</w:t>
      </w:r>
      <w:r w:rsidR="00BA3B24" w:rsidRPr="00BA3B24">
        <w:t>щения, насилия, стигматизации и социальной изоляции, особенно в сельских районах, в частности в отношении детей с психическими и психосоциальными нарушениями;</w:t>
      </w:r>
    </w:p>
    <w:p w:rsidR="00BA3B24" w:rsidRPr="00BA3B24" w:rsidRDefault="00355809" w:rsidP="00BA3B24">
      <w:pPr>
        <w:pStyle w:val="SingleTxtGR"/>
      </w:pPr>
      <w:r>
        <w:tab/>
      </w:r>
      <w:r w:rsidR="00BA3B24" w:rsidRPr="00BA3B24">
        <w:rPr>
          <w:lang w:val="en-US"/>
        </w:rPr>
        <w:t>c</w:t>
      </w:r>
      <w:r w:rsidR="00BA3B24" w:rsidRPr="00BA3B24">
        <w:t>)</w:t>
      </w:r>
      <w:r w:rsidR="00BA3B24" w:rsidRPr="00BA3B24">
        <w:tab/>
        <w:t>нехваткой инфраструктуры и персонала, благодаря которым может быть обеспечен доступ детей-инвалидов к медицинскому обслуживанию, а та</w:t>
      </w:r>
      <w:r w:rsidR="00BA3B24" w:rsidRPr="00BA3B24">
        <w:t>к</w:t>
      </w:r>
      <w:r w:rsidR="00BA3B24" w:rsidRPr="00BA3B24">
        <w:t>же к социальным услугам и услугам по реабилитации;</w:t>
      </w:r>
    </w:p>
    <w:p w:rsidR="00BA3B24" w:rsidRPr="00BA3B24" w:rsidRDefault="00355809" w:rsidP="00BA3B24">
      <w:pPr>
        <w:pStyle w:val="SingleTxtGR"/>
      </w:pPr>
      <w:r>
        <w:tab/>
      </w:r>
      <w:r w:rsidR="00BA3B24" w:rsidRPr="00BA3B24">
        <w:rPr>
          <w:lang w:val="en-US"/>
        </w:rPr>
        <w:t>d</w:t>
      </w:r>
      <w:r w:rsidR="00BA3B24" w:rsidRPr="00BA3B24">
        <w:t>)</w:t>
      </w:r>
      <w:r w:rsidR="00BA3B24" w:rsidRPr="00BA3B24">
        <w:tab/>
        <w:t>недостаточностью данных по видам инвалидности и ранней ди</w:t>
      </w:r>
      <w:r w:rsidR="00BA3B24" w:rsidRPr="00BA3B24">
        <w:t>а</w:t>
      </w:r>
      <w:r w:rsidR="00BA3B24" w:rsidRPr="00BA3B24">
        <w:t>гностике инвалидности.</w:t>
      </w:r>
    </w:p>
    <w:p w:rsidR="00BA3B24" w:rsidRPr="007C28BA" w:rsidRDefault="00BA3B24" w:rsidP="007C28BA">
      <w:pPr>
        <w:pStyle w:val="SingleTxtGR"/>
        <w:rPr>
          <w:b/>
          <w:spacing w:val="2"/>
        </w:rPr>
      </w:pPr>
      <w:r w:rsidRPr="007C28BA">
        <w:t>50.</w:t>
      </w:r>
      <w:r w:rsidRPr="007C28BA">
        <w:tab/>
      </w:r>
      <w:r w:rsidRPr="007C28BA">
        <w:rPr>
          <w:b/>
        </w:rPr>
        <w:t>В свете своего замечания общего порядка № 9 (2006</w:t>
      </w:r>
      <w:r w:rsidR="007C28BA">
        <w:rPr>
          <w:b/>
        </w:rPr>
        <w:t xml:space="preserve"> </w:t>
      </w:r>
      <w:r w:rsidR="009F6F2F" w:rsidRPr="007C28BA">
        <w:rPr>
          <w:b/>
        </w:rPr>
        <w:t>год</w:t>
      </w:r>
      <w:r w:rsidRPr="007C28BA">
        <w:rPr>
          <w:b/>
        </w:rPr>
        <w:t>) о правах д</w:t>
      </w:r>
      <w:r w:rsidRPr="007C28BA">
        <w:rPr>
          <w:b/>
        </w:rPr>
        <w:t>е</w:t>
      </w:r>
      <w:r w:rsidRPr="007C28BA">
        <w:rPr>
          <w:b/>
        </w:rPr>
        <w:t>тей с инвалидностью Комитет настоятельно призывает государство</w:t>
      </w:r>
      <w:r w:rsidR="007C28BA" w:rsidRPr="007C28BA">
        <w:rPr>
          <w:b/>
        </w:rPr>
        <w:t>-</w:t>
      </w:r>
      <w:r w:rsidRPr="007C28BA">
        <w:rPr>
          <w:b/>
          <w:spacing w:val="0"/>
        </w:rPr>
        <w:t>участник принять основанный на правах человека подход к инвалидности</w:t>
      </w:r>
      <w:r w:rsidRPr="007C28BA">
        <w:rPr>
          <w:b/>
          <w:spacing w:val="2"/>
        </w:rPr>
        <w:t xml:space="preserve"> и:</w:t>
      </w:r>
    </w:p>
    <w:p w:rsidR="00BA3B24" w:rsidRPr="00BA3B24" w:rsidRDefault="00355809" w:rsidP="00BA3B24">
      <w:pPr>
        <w:pStyle w:val="SingleTxtGR"/>
        <w:rPr>
          <w:b/>
        </w:rPr>
      </w:pPr>
      <w:r>
        <w:rPr>
          <w:bCs/>
        </w:rPr>
        <w:tab/>
      </w:r>
      <w:r w:rsidR="00BA3B24" w:rsidRPr="00355809">
        <w:rPr>
          <w:b/>
          <w:bCs/>
          <w:lang w:val="en-US"/>
        </w:rPr>
        <w:t>a</w:t>
      </w:r>
      <w:r w:rsidR="00BA3B24" w:rsidRPr="00355809">
        <w:rPr>
          <w:b/>
          <w:bCs/>
        </w:rPr>
        <w:t>)</w:t>
      </w:r>
      <w:r w:rsidR="00BA3B24" w:rsidRPr="00BA3B24">
        <w:rPr>
          <w:b/>
        </w:rPr>
        <w:tab/>
        <w:t>укреплять осуществление Закона о направлениях социальной политики и программ, касающихся детей-инвалидов, включая Наци</w:t>
      </w:r>
      <w:r w:rsidR="00BA3B24" w:rsidRPr="00BA3B24">
        <w:rPr>
          <w:b/>
        </w:rPr>
        <w:t>о</w:t>
      </w:r>
      <w:r w:rsidR="00BA3B24" w:rsidRPr="00BA3B24">
        <w:rPr>
          <w:b/>
        </w:rPr>
        <w:t>нальную программа реабилитации лиц с инвалидностью на уровне общин и Программу повышения качества, равноправия и транспарентности в секторе образования и профессиональной подготовки;</w:t>
      </w:r>
    </w:p>
    <w:p w:rsidR="00BA3B24" w:rsidRPr="00BA3B24" w:rsidRDefault="00355809" w:rsidP="000E72DE">
      <w:pPr>
        <w:pStyle w:val="SingleTxtGR"/>
        <w:pageBreakBefore/>
        <w:ind w:left="1138" w:right="1138"/>
        <w:rPr>
          <w:b/>
        </w:rPr>
      </w:pPr>
      <w:r>
        <w:rPr>
          <w:bCs/>
        </w:rPr>
        <w:tab/>
      </w:r>
      <w:r w:rsidR="00BA3B24" w:rsidRPr="00355809">
        <w:rPr>
          <w:b/>
          <w:bCs/>
          <w:lang w:val="en-US"/>
        </w:rPr>
        <w:t>b</w:t>
      </w:r>
      <w:r w:rsidR="00BA3B24" w:rsidRPr="00355809">
        <w:rPr>
          <w:b/>
          <w:bCs/>
        </w:rPr>
        <w:t>)</w:t>
      </w:r>
      <w:r w:rsidR="00BA3B24" w:rsidRPr="00BA3B24">
        <w:rPr>
          <w:b/>
        </w:rPr>
        <w:tab/>
      </w:r>
      <w:r w:rsidR="00BA3B24" w:rsidRPr="00BA3B24">
        <w:rPr>
          <w:b/>
          <w:bCs/>
        </w:rPr>
        <w:t>принять всеобъемлющие меры по развитию системы инкл</w:t>
      </w:r>
      <w:r w:rsidR="00BA3B24" w:rsidRPr="00BA3B24">
        <w:rPr>
          <w:b/>
          <w:bCs/>
        </w:rPr>
        <w:t>ю</w:t>
      </w:r>
      <w:r w:rsidR="00BA3B24" w:rsidRPr="00BA3B24">
        <w:rPr>
          <w:b/>
          <w:bCs/>
        </w:rPr>
        <w:t>зивного образования, в том числе посредством обучения и назначения на места специально подготовленных учителей и профессиональных рабо</w:t>
      </w:r>
      <w:r w:rsidR="00BA3B24" w:rsidRPr="00BA3B24">
        <w:rPr>
          <w:b/>
          <w:bCs/>
        </w:rPr>
        <w:t>т</w:t>
      </w:r>
      <w:r w:rsidR="00BA3B24" w:rsidRPr="00BA3B24">
        <w:rPr>
          <w:b/>
          <w:bCs/>
        </w:rPr>
        <w:t>ников, а также за счет создания в школах надлежащей обстановки для д</w:t>
      </w:r>
      <w:r w:rsidR="00BA3B24" w:rsidRPr="00BA3B24">
        <w:rPr>
          <w:b/>
          <w:bCs/>
        </w:rPr>
        <w:t>е</w:t>
      </w:r>
      <w:r w:rsidR="00BA3B24" w:rsidRPr="00BA3B24">
        <w:rPr>
          <w:b/>
          <w:bCs/>
        </w:rPr>
        <w:t>тей-инвалидов;</w:t>
      </w:r>
    </w:p>
    <w:p w:rsidR="00BA3B24" w:rsidRPr="00BA3B24" w:rsidRDefault="00355809" w:rsidP="00BA3B24">
      <w:pPr>
        <w:pStyle w:val="SingleTxtGR"/>
        <w:rPr>
          <w:b/>
        </w:rPr>
      </w:pPr>
      <w:r>
        <w:rPr>
          <w:bCs/>
        </w:rPr>
        <w:tab/>
      </w:r>
      <w:r w:rsidR="00BA3B24" w:rsidRPr="00355809">
        <w:rPr>
          <w:b/>
          <w:bCs/>
          <w:lang w:val="en-US"/>
        </w:rPr>
        <w:t>c</w:t>
      </w:r>
      <w:r w:rsidR="00BA3B24" w:rsidRPr="00355809">
        <w:rPr>
          <w:b/>
          <w:bCs/>
        </w:rPr>
        <w:t>)</w:t>
      </w:r>
      <w:r w:rsidR="00BA3B24" w:rsidRPr="00BA3B24">
        <w:rPr>
          <w:b/>
        </w:rPr>
        <w:tab/>
        <w:t>провести расследование и судебное преследование лиц, вино</w:t>
      </w:r>
      <w:r w:rsidR="00BA3B24" w:rsidRPr="00BA3B24">
        <w:rPr>
          <w:b/>
        </w:rPr>
        <w:t>в</w:t>
      </w:r>
      <w:r w:rsidR="00BA3B24" w:rsidRPr="00BA3B24">
        <w:rPr>
          <w:b/>
        </w:rPr>
        <w:t>ных в актах бесчеловечного или унижающего достоинство обращения с детьми-инвалидами, в том числе в школе, семье и учреждениях альтерн</w:t>
      </w:r>
      <w:r w:rsidR="00BA3B24" w:rsidRPr="00BA3B24">
        <w:rPr>
          <w:b/>
        </w:rPr>
        <w:t>а</w:t>
      </w:r>
      <w:r w:rsidR="00BA3B24" w:rsidRPr="00BA3B24">
        <w:rPr>
          <w:b/>
        </w:rPr>
        <w:t>тивного ухода;</w:t>
      </w:r>
    </w:p>
    <w:p w:rsidR="00BA3B24" w:rsidRPr="00BA3B24" w:rsidRDefault="00355809" w:rsidP="00BA3B24">
      <w:pPr>
        <w:pStyle w:val="SingleTxtGR"/>
        <w:rPr>
          <w:b/>
        </w:rPr>
      </w:pPr>
      <w:r>
        <w:rPr>
          <w:bCs/>
        </w:rPr>
        <w:tab/>
      </w:r>
      <w:r w:rsidR="00BA3B24" w:rsidRPr="00355809">
        <w:rPr>
          <w:b/>
          <w:bCs/>
          <w:lang w:val="en-US"/>
        </w:rPr>
        <w:t>d</w:t>
      </w:r>
      <w:r w:rsidR="00BA3B24" w:rsidRPr="00355809">
        <w:rPr>
          <w:b/>
          <w:bCs/>
        </w:rPr>
        <w:t>)</w:t>
      </w:r>
      <w:r w:rsidR="00BA3B24" w:rsidRPr="00BA3B24">
        <w:rPr>
          <w:b/>
        </w:rPr>
        <w:tab/>
        <w:t>разработать и осуществлять ориентированные на должностных лиц, общественность и семьи информационно-просветительские програ</w:t>
      </w:r>
      <w:r w:rsidR="00BA3B24" w:rsidRPr="00BA3B24">
        <w:rPr>
          <w:b/>
        </w:rPr>
        <w:t>м</w:t>
      </w:r>
      <w:r w:rsidR="00BA3B24" w:rsidRPr="00BA3B24">
        <w:rPr>
          <w:b/>
        </w:rPr>
        <w:t>мы и соответствующие кампании для борьбы с общественным неприятием детей-инвалидов и для поощрения позитивного отношения к таким детям;</w:t>
      </w:r>
    </w:p>
    <w:p w:rsidR="00BA3B24" w:rsidRPr="00BA3B24" w:rsidRDefault="00355809" w:rsidP="00BA3B24">
      <w:pPr>
        <w:pStyle w:val="SingleTxtGR"/>
        <w:rPr>
          <w:b/>
        </w:rPr>
      </w:pPr>
      <w:r>
        <w:rPr>
          <w:bCs/>
        </w:rPr>
        <w:tab/>
      </w:r>
      <w:r w:rsidR="00BA3B24" w:rsidRPr="00355809">
        <w:rPr>
          <w:b/>
          <w:bCs/>
          <w:lang w:val="en-US"/>
        </w:rPr>
        <w:t>e</w:t>
      </w:r>
      <w:r w:rsidR="00BA3B24" w:rsidRPr="00355809">
        <w:rPr>
          <w:b/>
          <w:bCs/>
        </w:rPr>
        <w:t>)</w:t>
      </w:r>
      <w:r w:rsidR="00BA3B24" w:rsidRPr="00BA3B24">
        <w:rPr>
          <w:b/>
        </w:rPr>
        <w:tab/>
        <w:t>улучшить медицинские и социально-реабилитационные услуги для детей-инвалидов путем обеспечения необходимых людских, технич</w:t>
      </w:r>
      <w:r w:rsidR="00BA3B24" w:rsidRPr="00BA3B24">
        <w:rPr>
          <w:b/>
        </w:rPr>
        <w:t>е</w:t>
      </w:r>
      <w:r w:rsidR="00BA3B24" w:rsidRPr="00BA3B24">
        <w:rPr>
          <w:b/>
        </w:rPr>
        <w:t>ских и финансовых ресурсов и надлежащей инфраструктуры;</w:t>
      </w:r>
    </w:p>
    <w:p w:rsidR="00BA3B24" w:rsidRPr="00BA3B24" w:rsidRDefault="00355809" w:rsidP="00BA3B24">
      <w:pPr>
        <w:pStyle w:val="SingleTxtGR"/>
        <w:rPr>
          <w:b/>
        </w:rPr>
      </w:pPr>
      <w:r>
        <w:rPr>
          <w:bCs/>
        </w:rPr>
        <w:tab/>
      </w:r>
      <w:r w:rsidR="00BA3B24" w:rsidRPr="00355809">
        <w:rPr>
          <w:b/>
          <w:bCs/>
          <w:lang w:val="en-US"/>
        </w:rPr>
        <w:t>f</w:t>
      </w:r>
      <w:r w:rsidR="00BA3B24" w:rsidRPr="00355809">
        <w:rPr>
          <w:b/>
          <w:bCs/>
        </w:rPr>
        <w:t>)</w:t>
      </w:r>
      <w:r w:rsidR="00BA3B24" w:rsidRPr="00BA3B24">
        <w:rPr>
          <w:bCs/>
        </w:rPr>
        <w:tab/>
      </w:r>
      <w:r w:rsidR="00BA3B24" w:rsidRPr="00BA3B24">
        <w:rPr>
          <w:b/>
          <w:bCs/>
        </w:rPr>
        <w:t>разработать надежную систему сбора данных и эффективную систему раннего диагностирования инвалидности.</w:t>
      </w:r>
    </w:p>
    <w:p w:rsidR="00BA3B24" w:rsidRPr="00BA3B24" w:rsidRDefault="00BA3B24" w:rsidP="00355809">
      <w:pPr>
        <w:pStyle w:val="H23GR"/>
      </w:pPr>
      <w:r w:rsidRPr="00BA3B24">
        <w:tab/>
      </w:r>
      <w:r w:rsidRPr="00BA3B24">
        <w:tab/>
        <w:t xml:space="preserve">Здравоохранение и медицинское обслуживание </w:t>
      </w:r>
    </w:p>
    <w:p w:rsidR="00BA3B24" w:rsidRPr="00BA3B24" w:rsidRDefault="00BA3B24" w:rsidP="00BA3B24">
      <w:pPr>
        <w:pStyle w:val="SingleTxtGR"/>
      </w:pPr>
      <w:r w:rsidRPr="00BA3B24">
        <w:t>51.</w:t>
      </w:r>
      <w:r w:rsidRPr="00BA3B24">
        <w:tab/>
        <w:t>Комитет приветствует снижение показателей смертности детей в возрасте до пяти лет и расширенный охват программами иммунизации, а также относ</w:t>
      </w:r>
      <w:r w:rsidRPr="00BA3B24">
        <w:t>и</w:t>
      </w:r>
      <w:r w:rsidRPr="00BA3B24">
        <w:t>тельное снижение показателей материнской смертности и введение всеобщего медицинского обслуживания. Вместе с тем Комитет по-прежнему обеспокоен:</w:t>
      </w:r>
    </w:p>
    <w:p w:rsidR="00BA3B24" w:rsidRPr="00BA3B24" w:rsidRDefault="00BA3B24" w:rsidP="00BA3B24">
      <w:pPr>
        <w:pStyle w:val="SingleTxtGR"/>
      </w:pPr>
      <w:r w:rsidRPr="00BA3B24">
        <w:tab/>
      </w:r>
      <w:r w:rsidRPr="00BA3B24">
        <w:rPr>
          <w:lang w:val="en-US"/>
        </w:rPr>
        <w:t>a</w:t>
      </w:r>
      <w:r w:rsidRPr="00BA3B24">
        <w:t>)</w:t>
      </w:r>
      <w:r w:rsidRPr="00BA3B24">
        <w:tab/>
        <w:t>недостаточностью общего объема финансовых средств, выделя</w:t>
      </w:r>
      <w:r w:rsidRPr="00BA3B24">
        <w:t>е</w:t>
      </w:r>
      <w:r w:rsidRPr="00BA3B24">
        <w:t>мых сектору здравоохранения;</w:t>
      </w:r>
    </w:p>
    <w:p w:rsidR="00BA3B24" w:rsidRPr="00BA3B24" w:rsidRDefault="00BA3B24" w:rsidP="00BA3B24">
      <w:pPr>
        <w:pStyle w:val="SingleTxtGR"/>
      </w:pPr>
      <w:r w:rsidRPr="00BA3B24">
        <w:tab/>
      </w:r>
      <w:r w:rsidRPr="00BA3B24">
        <w:rPr>
          <w:lang w:val="en-US"/>
        </w:rPr>
        <w:t>b</w:t>
      </w:r>
      <w:r w:rsidRPr="00BA3B24">
        <w:t>)</w:t>
      </w:r>
      <w:r w:rsidRPr="00BA3B24">
        <w:tab/>
        <w:t>нехваткой опытного и квалифицированного медицинского персон</w:t>
      </w:r>
      <w:r w:rsidRPr="00BA3B24">
        <w:t>а</w:t>
      </w:r>
      <w:r w:rsidRPr="00BA3B24">
        <w:t>ла и его неудовлетворительным распределением по стране, что приводит к наблюдаемым различиям между регионами в уровне медицинского обслужив</w:t>
      </w:r>
      <w:r w:rsidRPr="00BA3B24">
        <w:t>а</w:t>
      </w:r>
      <w:r w:rsidRPr="00BA3B24">
        <w:t>ния;</w:t>
      </w:r>
    </w:p>
    <w:p w:rsidR="00BA3B24" w:rsidRPr="00BA3B24" w:rsidRDefault="00BA3B24" w:rsidP="00BA3B24">
      <w:pPr>
        <w:pStyle w:val="SingleTxtGR"/>
      </w:pPr>
      <w:r w:rsidRPr="00BA3B24">
        <w:tab/>
      </w:r>
      <w:r w:rsidRPr="00BA3B24">
        <w:rPr>
          <w:lang w:val="en-US"/>
        </w:rPr>
        <w:t>c</w:t>
      </w:r>
      <w:r w:rsidRPr="00BA3B24">
        <w:t>)</w:t>
      </w:r>
      <w:r w:rsidRPr="00BA3B24">
        <w:tab/>
        <w:t>снижением в 2014</w:t>
      </w:r>
      <w:r w:rsidR="009F6F2F">
        <w:t> год</w:t>
      </w:r>
      <w:r w:rsidRPr="00BA3B24">
        <w:t>у до одной трети детей показателя исключ</w:t>
      </w:r>
      <w:r w:rsidRPr="00BA3B24">
        <w:t>и</w:t>
      </w:r>
      <w:r w:rsidRPr="00BA3B24">
        <w:t>тельно грудного вскармливания до шести месяцев, а также недостаточностью контроля за соблюдением правил сбыта заменителей грудного молока;</w:t>
      </w:r>
    </w:p>
    <w:p w:rsidR="00BA3B24" w:rsidRPr="00BA3B24" w:rsidRDefault="00BA3B24" w:rsidP="00BA3B24">
      <w:pPr>
        <w:pStyle w:val="SingleTxtGR"/>
      </w:pPr>
      <w:r w:rsidRPr="00BA3B24">
        <w:tab/>
      </w:r>
      <w:r w:rsidRPr="00BA3B24">
        <w:rPr>
          <w:lang w:val="en-US"/>
        </w:rPr>
        <w:t>d</w:t>
      </w:r>
      <w:r w:rsidRPr="00BA3B24">
        <w:t>)</w:t>
      </w:r>
      <w:r w:rsidRPr="00BA3B24">
        <w:tab/>
        <w:t>многочисленностью случаев недоедания и крайне замедленного развития среди детей, особенно в сельской местности;</w:t>
      </w:r>
    </w:p>
    <w:p w:rsidR="00BA3B24" w:rsidRPr="00BA3B24" w:rsidRDefault="00BA3B24" w:rsidP="00BA3B24">
      <w:pPr>
        <w:pStyle w:val="SingleTxtGR"/>
      </w:pPr>
      <w:r w:rsidRPr="00BA3B24">
        <w:tab/>
      </w:r>
      <w:r w:rsidRPr="00BA3B24">
        <w:rPr>
          <w:lang w:val="en-US"/>
        </w:rPr>
        <w:t>e</w:t>
      </w:r>
      <w:r w:rsidRPr="00BA3B24">
        <w:t>)</w:t>
      </w:r>
      <w:r w:rsidRPr="00BA3B24">
        <w:tab/>
        <w:t>неизменно высокими показателями материнской смертности, в том числе среди беременных девочек-подростков и юных матерей;</w:t>
      </w:r>
    </w:p>
    <w:p w:rsidR="00BA3B24" w:rsidRPr="00BA3B24" w:rsidRDefault="00BA3B24" w:rsidP="00BA3B24">
      <w:pPr>
        <w:pStyle w:val="SingleTxtGR"/>
      </w:pPr>
      <w:r w:rsidRPr="00BA3B24">
        <w:tab/>
      </w:r>
      <w:r w:rsidRPr="00BA3B24">
        <w:rPr>
          <w:lang w:val="en-US"/>
        </w:rPr>
        <w:t>f</w:t>
      </w:r>
      <w:r w:rsidRPr="00BA3B24">
        <w:t>)</w:t>
      </w:r>
      <w:r w:rsidRPr="00BA3B24">
        <w:tab/>
        <w:t>неизменно высоким уровнем заболеваемости малярией среди д</w:t>
      </w:r>
      <w:r w:rsidRPr="00BA3B24">
        <w:t>е</w:t>
      </w:r>
      <w:r w:rsidRPr="00BA3B24">
        <w:t>тей, особенно в сельских районах.</w:t>
      </w:r>
    </w:p>
    <w:p w:rsidR="00BA3B24" w:rsidRPr="00BA3B24" w:rsidRDefault="00BA3B24" w:rsidP="00BA3B24">
      <w:pPr>
        <w:pStyle w:val="SingleTxtGR"/>
      </w:pPr>
      <w:r w:rsidRPr="00BA3B24">
        <w:t>52.</w:t>
      </w:r>
      <w:r w:rsidRPr="00BA3B24">
        <w:tab/>
      </w:r>
      <w:r w:rsidRPr="00BA3B24">
        <w:rPr>
          <w:b/>
          <w:bCs/>
        </w:rPr>
        <w:t>Комитет обращает внимание государства-участника на свое</w:t>
      </w:r>
      <w:r w:rsidRPr="00BA3B24">
        <w:t xml:space="preserve"> </w:t>
      </w:r>
      <w:r w:rsidRPr="00BA3B24">
        <w:rPr>
          <w:b/>
          <w:bCs/>
        </w:rPr>
        <w:t>замеч</w:t>
      </w:r>
      <w:r w:rsidRPr="00BA3B24">
        <w:rPr>
          <w:b/>
          <w:bCs/>
        </w:rPr>
        <w:t>а</w:t>
      </w:r>
      <w:r w:rsidRPr="00BA3B24">
        <w:rPr>
          <w:b/>
          <w:bCs/>
        </w:rPr>
        <w:t>ние общего порядка № 15 (2013</w:t>
      </w:r>
      <w:r w:rsidR="009F6F2F">
        <w:rPr>
          <w:b/>
          <w:bCs/>
        </w:rPr>
        <w:t> год</w:t>
      </w:r>
      <w:r w:rsidRPr="00BA3B24">
        <w:rPr>
          <w:b/>
          <w:bCs/>
        </w:rPr>
        <w:t>) о праве ребенка на пользование наиб</w:t>
      </w:r>
      <w:r w:rsidRPr="00BA3B24">
        <w:rPr>
          <w:b/>
          <w:bCs/>
        </w:rPr>
        <w:t>о</w:t>
      </w:r>
      <w:r w:rsidRPr="00BA3B24">
        <w:rPr>
          <w:b/>
          <w:bCs/>
        </w:rPr>
        <w:t>лее совершенными услугами системы здравоохранения и рекомендует гос</w:t>
      </w:r>
      <w:r w:rsidRPr="00BA3B24">
        <w:rPr>
          <w:b/>
          <w:bCs/>
        </w:rPr>
        <w:t>у</w:t>
      </w:r>
      <w:r w:rsidRPr="00BA3B24">
        <w:rPr>
          <w:b/>
          <w:bCs/>
        </w:rPr>
        <w:t>дарству-участнику:</w:t>
      </w:r>
    </w:p>
    <w:p w:rsidR="00BA3B24" w:rsidRPr="00BA3B24" w:rsidRDefault="00355809" w:rsidP="00BA3B24">
      <w:pPr>
        <w:pStyle w:val="SingleTxtGR"/>
        <w:rPr>
          <w:b/>
        </w:rPr>
      </w:pPr>
      <w:r>
        <w:rPr>
          <w:bCs/>
        </w:rPr>
        <w:tab/>
      </w:r>
      <w:r w:rsidR="00BA3B24" w:rsidRPr="00355809">
        <w:rPr>
          <w:b/>
          <w:bCs/>
          <w:lang w:val="en-US"/>
        </w:rPr>
        <w:t>a</w:t>
      </w:r>
      <w:r w:rsidR="00BA3B24" w:rsidRPr="00355809">
        <w:rPr>
          <w:b/>
          <w:bCs/>
        </w:rPr>
        <w:t>)</w:t>
      </w:r>
      <w:r w:rsidR="00BA3B24" w:rsidRPr="00BA3B24">
        <w:rPr>
          <w:b/>
        </w:rPr>
        <w:tab/>
        <w:t>выделить достаточные финансовые и кадровые ресурсы на нужды здравоохранения, особенно на цели охраны здоровья и питания д</w:t>
      </w:r>
      <w:r w:rsidR="00BA3B24" w:rsidRPr="00BA3B24">
        <w:rPr>
          <w:b/>
        </w:rPr>
        <w:t>е</w:t>
      </w:r>
      <w:r w:rsidR="00BA3B24" w:rsidRPr="00BA3B24">
        <w:rPr>
          <w:b/>
        </w:rPr>
        <w:t>тей, и обеспечивать реальный доступ к услугам подготовленного и квал</w:t>
      </w:r>
      <w:r w:rsidR="00BA3B24" w:rsidRPr="00BA3B24">
        <w:rPr>
          <w:b/>
        </w:rPr>
        <w:t>и</w:t>
      </w:r>
      <w:r w:rsidR="00BA3B24" w:rsidRPr="00BA3B24">
        <w:rPr>
          <w:b/>
        </w:rPr>
        <w:t>фицированного медицинского персонала;</w:t>
      </w:r>
    </w:p>
    <w:p w:rsidR="00BA3B24" w:rsidRPr="00BA3B24" w:rsidRDefault="00355809" w:rsidP="00BA3B24">
      <w:pPr>
        <w:pStyle w:val="SingleTxtGR"/>
        <w:rPr>
          <w:b/>
        </w:rPr>
      </w:pPr>
      <w:r>
        <w:rPr>
          <w:bCs/>
        </w:rPr>
        <w:tab/>
      </w:r>
      <w:r w:rsidR="00BA3B24" w:rsidRPr="00355809">
        <w:rPr>
          <w:b/>
          <w:bCs/>
          <w:lang w:val="en-US"/>
        </w:rPr>
        <w:t>b</w:t>
      </w:r>
      <w:r w:rsidR="00BA3B24" w:rsidRPr="00355809">
        <w:rPr>
          <w:b/>
          <w:bCs/>
        </w:rPr>
        <w:t>)</w:t>
      </w:r>
      <w:r w:rsidR="00BA3B24" w:rsidRPr="00BA3B24">
        <w:rPr>
          <w:b/>
        </w:rPr>
        <w:tab/>
        <w:t>принять все необходимые меры по снижению смертности п</w:t>
      </w:r>
      <w:r w:rsidR="00BA3B24" w:rsidRPr="00BA3B24">
        <w:rPr>
          <w:b/>
        </w:rPr>
        <w:t>о</w:t>
      </w:r>
      <w:r w:rsidR="00BA3B24" w:rsidRPr="00BA3B24">
        <w:rPr>
          <w:b/>
        </w:rPr>
        <w:t>средством улучшения пренатальной помощи и профилактики инфекцио</w:t>
      </w:r>
      <w:r w:rsidR="00BA3B24" w:rsidRPr="00BA3B24">
        <w:rPr>
          <w:b/>
        </w:rPr>
        <w:t>н</w:t>
      </w:r>
      <w:r w:rsidR="00BA3B24" w:rsidRPr="00BA3B24">
        <w:rPr>
          <w:b/>
        </w:rPr>
        <w:t xml:space="preserve">ных болезней; </w:t>
      </w:r>
    </w:p>
    <w:p w:rsidR="00BA3B24" w:rsidRPr="00BA3B24" w:rsidRDefault="00355809" w:rsidP="00BA3B24">
      <w:pPr>
        <w:pStyle w:val="SingleTxtGR"/>
        <w:rPr>
          <w:b/>
        </w:rPr>
      </w:pPr>
      <w:r>
        <w:rPr>
          <w:bCs/>
        </w:rPr>
        <w:tab/>
      </w:r>
      <w:r w:rsidR="00BA3B24" w:rsidRPr="00355809">
        <w:rPr>
          <w:b/>
          <w:bCs/>
          <w:lang w:val="en-US"/>
        </w:rPr>
        <w:t>c</w:t>
      </w:r>
      <w:r w:rsidR="00BA3B24" w:rsidRPr="00355809">
        <w:rPr>
          <w:b/>
          <w:bCs/>
        </w:rPr>
        <w:t>)</w:t>
      </w:r>
      <w:r w:rsidR="00BA3B24" w:rsidRPr="00BA3B24">
        <w:rPr>
          <w:b/>
        </w:rPr>
        <w:tab/>
        <w:t>и далее поощрять исключительно грудное вскармливание в т</w:t>
      </w:r>
      <w:r w:rsidR="00BA3B24" w:rsidRPr="00BA3B24">
        <w:rPr>
          <w:b/>
        </w:rPr>
        <w:t>е</w:t>
      </w:r>
      <w:r w:rsidR="00BA3B24" w:rsidRPr="00BA3B24">
        <w:rPr>
          <w:b/>
        </w:rPr>
        <w:t>чение шести месяцев с последующим добавлением надлежащего рациона детского питания с целью сократить смертность среди детей в неонатал</w:t>
      </w:r>
      <w:r w:rsidR="00BA3B24" w:rsidRPr="00BA3B24">
        <w:rPr>
          <w:b/>
        </w:rPr>
        <w:t>ь</w:t>
      </w:r>
      <w:r w:rsidR="00BA3B24" w:rsidRPr="00BA3B24">
        <w:rPr>
          <w:b/>
        </w:rPr>
        <w:t xml:space="preserve">ный период, а также в возрасте до пяти лет; </w:t>
      </w:r>
    </w:p>
    <w:p w:rsidR="00BA3B24" w:rsidRPr="00BA3B24" w:rsidRDefault="00355809" w:rsidP="00BA3B24">
      <w:pPr>
        <w:pStyle w:val="SingleTxtGR"/>
        <w:rPr>
          <w:b/>
        </w:rPr>
      </w:pPr>
      <w:r>
        <w:rPr>
          <w:bCs/>
        </w:rPr>
        <w:tab/>
      </w:r>
      <w:r w:rsidR="00BA3B24" w:rsidRPr="00355809">
        <w:rPr>
          <w:b/>
          <w:bCs/>
          <w:lang w:val="en-US"/>
        </w:rPr>
        <w:t>d</w:t>
      </w:r>
      <w:r w:rsidR="00BA3B24" w:rsidRPr="00355809">
        <w:rPr>
          <w:b/>
          <w:bCs/>
        </w:rPr>
        <w:t>)</w:t>
      </w:r>
      <w:r w:rsidR="00BA3B24" w:rsidRPr="00BA3B24">
        <w:rPr>
          <w:b/>
        </w:rPr>
        <w:tab/>
        <w:t>усилить контроль за соблюдением правил сбыта заменителей грудного молока, ввести систему негативных стимулов и санкций и обе</w:t>
      </w:r>
      <w:r w:rsidR="00BA3B24" w:rsidRPr="00BA3B24">
        <w:rPr>
          <w:b/>
        </w:rPr>
        <w:t>с</w:t>
      </w:r>
      <w:r w:rsidR="00BA3B24" w:rsidRPr="00BA3B24">
        <w:rPr>
          <w:b/>
        </w:rPr>
        <w:t>печить проведение Управлением по контролю за продуктами и лекарств</w:t>
      </w:r>
      <w:r w:rsidR="00BA3B24" w:rsidRPr="00BA3B24">
        <w:rPr>
          <w:b/>
        </w:rPr>
        <w:t>а</w:t>
      </w:r>
      <w:r w:rsidR="00BA3B24" w:rsidRPr="00BA3B24">
        <w:rPr>
          <w:b/>
        </w:rPr>
        <w:t>ми твердой линии на выполнение указанных правил;</w:t>
      </w:r>
    </w:p>
    <w:p w:rsidR="00BA3B24" w:rsidRPr="00BA3B24" w:rsidRDefault="00355809" w:rsidP="00BA3B24">
      <w:pPr>
        <w:pStyle w:val="SingleTxtGR"/>
        <w:rPr>
          <w:b/>
        </w:rPr>
      </w:pPr>
      <w:r>
        <w:rPr>
          <w:bCs/>
        </w:rPr>
        <w:tab/>
      </w:r>
      <w:r w:rsidR="00BA3B24" w:rsidRPr="00355809">
        <w:rPr>
          <w:b/>
          <w:bCs/>
          <w:lang w:val="en-US"/>
        </w:rPr>
        <w:t>e</w:t>
      </w:r>
      <w:r w:rsidR="00BA3B24" w:rsidRPr="00355809">
        <w:rPr>
          <w:b/>
          <w:bCs/>
        </w:rPr>
        <w:t>)</w:t>
      </w:r>
      <w:r w:rsidR="00BA3B24" w:rsidRPr="00BA3B24">
        <w:rPr>
          <w:b/>
        </w:rPr>
        <w:tab/>
        <w:t>ускорить принятие и осуществление новой Программы улу</w:t>
      </w:r>
      <w:r w:rsidR="00BA3B24" w:rsidRPr="00BA3B24">
        <w:rPr>
          <w:b/>
        </w:rPr>
        <w:t>ч</w:t>
      </w:r>
      <w:r w:rsidR="00BA3B24" w:rsidRPr="00BA3B24">
        <w:rPr>
          <w:b/>
        </w:rPr>
        <w:t xml:space="preserve">шения питания; </w:t>
      </w:r>
    </w:p>
    <w:p w:rsidR="00BA3B24" w:rsidRPr="00BA3B24" w:rsidRDefault="00355809" w:rsidP="00BA3B24">
      <w:pPr>
        <w:pStyle w:val="SingleTxtGR"/>
        <w:rPr>
          <w:b/>
        </w:rPr>
      </w:pPr>
      <w:r>
        <w:rPr>
          <w:bCs/>
        </w:rPr>
        <w:tab/>
      </w:r>
      <w:r w:rsidR="00BA3B24" w:rsidRPr="00355809">
        <w:rPr>
          <w:b/>
          <w:bCs/>
          <w:lang w:val="en-US"/>
        </w:rPr>
        <w:t>f</w:t>
      </w:r>
      <w:r w:rsidR="00BA3B24" w:rsidRPr="00355809">
        <w:rPr>
          <w:b/>
          <w:bCs/>
        </w:rPr>
        <w:t>)</w:t>
      </w:r>
      <w:r w:rsidR="00BA3B24" w:rsidRPr="00BA3B24">
        <w:rPr>
          <w:b/>
        </w:rPr>
        <w:tab/>
        <w:t>продолжать борьбу с малярией, прилагать усилия к преодол</w:t>
      </w:r>
      <w:r w:rsidR="00BA3B24" w:rsidRPr="00BA3B24">
        <w:rPr>
          <w:b/>
        </w:rPr>
        <w:t>е</w:t>
      </w:r>
      <w:r w:rsidR="00BA3B24" w:rsidRPr="00BA3B24">
        <w:rPr>
          <w:b/>
        </w:rPr>
        <w:t>нию экологических предпосылок данного заболевания, повысить досту</w:t>
      </w:r>
      <w:r w:rsidR="00BA3B24" w:rsidRPr="00BA3B24">
        <w:rPr>
          <w:b/>
        </w:rPr>
        <w:t>п</w:t>
      </w:r>
      <w:r w:rsidR="00BA3B24" w:rsidRPr="00BA3B24">
        <w:rPr>
          <w:b/>
        </w:rPr>
        <w:t>ность защитных сеток и инсектицидов и обеспечить всем детям возмо</w:t>
      </w:r>
      <w:r w:rsidR="00BA3B24" w:rsidRPr="00BA3B24">
        <w:rPr>
          <w:b/>
        </w:rPr>
        <w:t>ж</w:t>
      </w:r>
      <w:r w:rsidR="00BA3B24" w:rsidRPr="00BA3B24">
        <w:rPr>
          <w:b/>
        </w:rPr>
        <w:t>ность приобретения пропитанных сеток;</w:t>
      </w:r>
    </w:p>
    <w:p w:rsidR="00BA3B24" w:rsidRPr="00BA3B24" w:rsidRDefault="00355809" w:rsidP="00BA3B24">
      <w:pPr>
        <w:pStyle w:val="SingleTxtGR"/>
        <w:rPr>
          <w:b/>
        </w:rPr>
      </w:pPr>
      <w:r>
        <w:rPr>
          <w:bCs/>
        </w:rPr>
        <w:tab/>
      </w:r>
      <w:r w:rsidR="00BA3B24" w:rsidRPr="00355809">
        <w:rPr>
          <w:b/>
          <w:bCs/>
          <w:lang w:val="en-US"/>
        </w:rPr>
        <w:t>g</w:t>
      </w:r>
      <w:r w:rsidR="00BA3B24" w:rsidRPr="00355809">
        <w:rPr>
          <w:b/>
          <w:bCs/>
        </w:rPr>
        <w:t>)</w:t>
      </w:r>
      <w:r w:rsidR="00BA3B24" w:rsidRPr="00BA3B24">
        <w:rPr>
          <w:b/>
        </w:rPr>
        <w:tab/>
        <w:t>обеспечить практическую реализацию положений технического руководства</w:t>
      </w:r>
      <w:r w:rsidR="00BA3B24" w:rsidRPr="00BA3B24">
        <w:t xml:space="preserve"> </w:t>
      </w:r>
      <w:r w:rsidR="00BA3B24" w:rsidRPr="00BA3B24">
        <w:rPr>
          <w:b/>
        </w:rPr>
        <w:t>УВКПЧ по применению правозащитного подхода к осущест</w:t>
      </w:r>
      <w:r w:rsidR="00BA3B24" w:rsidRPr="00BA3B24">
        <w:rPr>
          <w:b/>
        </w:rPr>
        <w:t>в</w:t>
      </w:r>
      <w:r w:rsidR="00BA3B24" w:rsidRPr="00BA3B24">
        <w:rPr>
          <w:b/>
        </w:rPr>
        <w:t xml:space="preserve">лению политики и программ сокращения и исключения предотвратимой смертности и заболеваемости среди детей в возрасте до </w:t>
      </w:r>
      <w:r w:rsidR="00A16B26">
        <w:rPr>
          <w:b/>
        </w:rPr>
        <w:t>пяти</w:t>
      </w:r>
      <w:r w:rsidR="00BA3B24" w:rsidRPr="00BA3B24">
        <w:rPr>
          <w:b/>
        </w:rPr>
        <w:t xml:space="preserve"> лет (</w:t>
      </w:r>
      <w:r w:rsidR="00BA3B24" w:rsidRPr="00BA3B24">
        <w:rPr>
          <w:b/>
          <w:lang w:val="en-US"/>
        </w:rPr>
        <w:t>A</w:t>
      </w:r>
      <w:r w:rsidR="00BA3B24" w:rsidRPr="00BA3B24">
        <w:rPr>
          <w:b/>
        </w:rPr>
        <w:t>/</w:t>
      </w:r>
      <w:r w:rsidR="00BA3B24" w:rsidRPr="00BA3B24">
        <w:rPr>
          <w:b/>
          <w:lang w:val="en-US"/>
        </w:rPr>
        <w:t>HRC</w:t>
      </w:r>
      <w:r w:rsidR="00BA3B24" w:rsidRPr="00BA3B24">
        <w:rPr>
          <w:b/>
        </w:rPr>
        <w:t>/</w:t>
      </w:r>
      <w:r w:rsidR="000E72DE">
        <w:rPr>
          <w:b/>
        </w:rPr>
        <w:t xml:space="preserve"> </w:t>
      </w:r>
      <w:r w:rsidR="00BA3B24" w:rsidRPr="00BA3B24">
        <w:rPr>
          <w:b/>
        </w:rPr>
        <w:t>27/31), а также по сокращению масштабов предотвратимой материнской смертности и заболеваемости (</w:t>
      </w:r>
      <w:r w:rsidR="00BA3B24" w:rsidRPr="00BA3B24">
        <w:rPr>
          <w:b/>
          <w:lang w:val="en-US"/>
        </w:rPr>
        <w:t>A</w:t>
      </w:r>
      <w:r w:rsidR="00BA3B24" w:rsidRPr="00BA3B24">
        <w:rPr>
          <w:b/>
        </w:rPr>
        <w:t>/</w:t>
      </w:r>
      <w:r w:rsidR="00BA3B24" w:rsidRPr="00BA3B24">
        <w:rPr>
          <w:b/>
          <w:lang w:val="en-US"/>
        </w:rPr>
        <w:t>HRC</w:t>
      </w:r>
      <w:r w:rsidR="00BA3B24" w:rsidRPr="00BA3B24">
        <w:rPr>
          <w:b/>
        </w:rPr>
        <w:t>/21/22).</w:t>
      </w:r>
    </w:p>
    <w:p w:rsidR="00BA3B24" w:rsidRPr="00BA3B24" w:rsidRDefault="00BA3B24" w:rsidP="00355809">
      <w:pPr>
        <w:pStyle w:val="H23GR"/>
      </w:pPr>
      <w:r w:rsidRPr="00BA3B24">
        <w:tab/>
      </w:r>
      <w:r w:rsidRPr="00BA3B24">
        <w:tab/>
        <w:t>Здоровье подростков</w:t>
      </w:r>
    </w:p>
    <w:p w:rsidR="00BA3B24" w:rsidRPr="00BA3B24" w:rsidRDefault="00BA3B24" w:rsidP="00BA3B24">
      <w:pPr>
        <w:pStyle w:val="SingleTxtGR"/>
      </w:pPr>
      <w:r w:rsidRPr="00BA3B24">
        <w:t>53.</w:t>
      </w:r>
      <w:r w:rsidRPr="00BA3B24">
        <w:tab/>
        <w:t>Комитет приветствует разработку и осуществление Национального стр</w:t>
      </w:r>
      <w:r w:rsidRPr="00BA3B24">
        <w:t>а</w:t>
      </w:r>
      <w:r w:rsidRPr="00BA3B24">
        <w:t>тегического плана по ВИЧ/СПИДу на период 2011</w:t>
      </w:r>
      <w:r w:rsidR="009F6F2F">
        <w:t>–</w:t>
      </w:r>
      <w:r w:rsidRPr="00BA3B24">
        <w:t>2015</w:t>
      </w:r>
      <w:r w:rsidR="009F6F2F">
        <w:t> год</w:t>
      </w:r>
      <w:r w:rsidRPr="00BA3B24">
        <w:t>ов. Вместе с тем Комитет по-прежнему выражает обеспокоенность по поводу:</w:t>
      </w:r>
    </w:p>
    <w:p w:rsidR="00BA3B24" w:rsidRPr="00BA3B24" w:rsidRDefault="00355809" w:rsidP="00BA3B24">
      <w:pPr>
        <w:pStyle w:val="SingleTxtGR"/>
      </w:pPr>
      <w:r>
        <w:tab/>
      </w:r>
      <w:r w:rsidR="00BA3B24" w:rsidRPr="00BA3B24">
        <w:rPr>
          <w:lang w:val="en-US"/>
        </w:rPr>
        <w:t>a</w:t>
      </w:r>
      <w:r w:rsidR="00BA3B24" w:rsidRPr="00BA3B24">
        <w:t>)</w:t>
      </w:r>
      <w:r w:rsidR="00BA3B24" w:rsidRPr="00BA3B24">
        <w:tab/>
        <w:t>высоких показателей беременности в подростковом возрасте;</w:t>
      </w:r>
    </w:p>
    <w:p w:rsidR="00BA3B24" w:rsidRPr="00BA3B24" w:rsidRDefault="00355809" w:rsidP="00BA3B24">
      <w:pPr>
        <w:pStyle w:val="SingleTxtGR"/>
      </w:pPr>
      <w:r>
        <w:tab/>
      </w:r>
      <w:r w:rsidR="00BA3B24" w:rsidRPr="00BA3B24">
        <w:rPr>
          <w:lang w:val="en-US"/>
        </w:rPr>
        <w:t>b</w:t>
      </w:r>
      <w:r w:rsidR="00BA3B24" w:rsidRPr="00BA3B24">
        <w:t>)</w:t>
      </w:r>
      <w:r w:rsidR="00BA3B24" w:rsidRPr="00BA3B24">
        <w:tab/>
        <w:t>недостаточности государственных средств, выделяемых на цели распространения рассчитанной на внимание подростков информации в области охраны здоровья и оказания услуг здравоохранения, учитывающих потребности молодежи;</w:t>
      </w:r>
    </w:p>
    <w:p w:rsidR="00BA3B24" w:rsidRPr="00BA3B24" w:rsidRDefault="00355809" w:rsidP="00BA3B24">
      <w:pPr>
        <w:pStyle w:val="SingleTxtGR"/>
      </w:pPr>
      <w:r>
        <w:tab/>
      </w:r>
      <w:r w:rsidR="00BA3B24" w:rsidRPr="00BA3B24">
        <w:rPr>
          <w:lang w:val="en-US"/>
        </w:rPr>
        <w:t>c</w:t>
      </w:r>
      <w:r w:rsidR="00BA3B24" w:rsidRPr="00BA3B24">
        <w:t>)</w:t>
      </w:r>
      <w:r w:rsidR="00BA3B24" w:rsidRPr="00BA3B24">
        <w:tab/>
        <w:t>отсутствия всестороннего просвещения по вопросам сексуального и репродуктивного здоровья и прав и услуг по планированию семьи, а также ограниченного доступа к современным противозачаточным средствам;</w:t>
      </w:r>
    </w:p>
    <w:p w:rsidR="00BA3B24" w:rsidRPr="00BA3B24" w:rsidRDefault="00355809" w:rsidP="00BA3B24">
      <w:pPr>
        <w:pStyle w:val="SingleTxtGR"/>
      </w:pPr>
      <w:r>
        <w:tab/>
      </w:r>
      <w:r w:rsidR="00BA3B24" w:rsidRPr="00BA3B24">
        <w:rPr>
          <w:lang w:val="en-US"/>
        </w:rPr>
        <w:t>d</w:t>
      </w:r>
      <w:r w:rsidR="00BA3B24" w:rsidRPr="00BA3B24">
        <w:t>)</w:t>
      </w:r>
      <w:r w:rsidR="00BA3B24" w:rsidRPr="00BA3B24">
        <w:tab/>
        <w:t>установления уголовной ответственности за аборт (статья 305 Уг</w:t>
      </w:r>
      <w:r w:rsidR="00BA3B24" w:rsidRPr="00BA3B24">
        <w:t>о</w:t>
      </w:r>
      <w:r w:rsidR="00BA3B24" w:rsidRPr="00BA3B24">
        <w:t>ловного кодекса) и ограничительных условий, при которых проведение аборта возможно в соответствии с кодексом профессионального поведения, что в</w:t>
      </w:r>
      <w:r w:rsidR="00BA3B24" w:rsidRPr="00BA3B24">
        <w:t>ы</w:t>
      </w:r>
      <w:r w:rsidR="00BA3B24" w:rsidRPr="00BA3B24">
        <w:t>нуждает девочек прибегать к подпольным абортам, чреватым риском для их жизни;</w:t>
      </w:r>
    </w:p>
    <w:p w:rsidR="00BA3B24" w:rsidRPr="00F27215" w:rsidRDefault="00355809" w:rsidP="00BA3B24">
      <w:pPr>
        <w:pStyle w:val="SingleTxtGR"/>
        <w:rPr>
          <w:spacing w:val="2"/>
        </w:rPr>
      </w:pPr>
      <w:r>
        <w:tab/>
      </w:r>
      <w:r w:rsidR="00BA3B24" w:rsidRPr="00BA3B24">
        <w:rPr>
          <w:lang w:val="en-US"/>
        </w:rPr>
        <w:t>e</w:t>
      </w:r>
      <w:r w:rsidR="00BA3B24" w:rsidRPr="00BA3B24">
        <w:t>)</w:t>
      </w:r>
      <w:r w:rsidR="00BA3B24" w:rsidRPr="00BA3B24">
        <w:tab/>
      </w:r>
      <w:r w:rsidR="00BA3B24" w:rsidRPr="00F27215">
        <w:rPr>
          <w:spacing w:val="2"/>
        </w:rPr>
        <w:t>недостаточности услуг по охране психического здоровья подрос</w:t>
      </w:r>
      <w:r w:rsidR="00BA3B24" w:rsidRPr="00F27215">
        <w:rPr>
          <w:spacing w:val="2"/>
        </w:rPr>
        <w:t>т</w:t>
      </w:r>
      <w:r w:rsidR="00BA3B24" w:rsidRPr="00F27215">
        <w:rPr>
          <w:spacing w:val="2"/>
        </w:rPr>
        <w:t>ков.</w:t>
      </w:r>
    </w:p>
    <w:p w:rsidR="00BA3B24" w:rsidRPr="00A16B26" w:rsidRDefault="00BA3B24" w:rsidP="00A16B26">
      <w:pPr>
        <w:pStyle w:val="SingleTxtGR"/>
        <w:keepNext/>
        <w:keepLines/>
        <w:rPr>
          <w:b/>
          <w:bCs/>
        </w:rPr>
      </w:pPr>
      <w:r w:rsidRPr="00BA3B24">
        <w:t>54.</w:t>
      </w:r>
      <w:r w:rsidRPr="00BA3B24">
        <w:tab/>
      </w:r>
      <w:r w:rsidRPr="00BA3B24">
        <w:rPr>
          <w:b/>
          <w:bCs/>
        </w:rPr>
        <w:t>В свете своего замечания общего порядка № 4 (2003</w:t>
      </w:r>
      <w:r w:rsidR="009F6F2F">
        <w:rPr>
          <w:b/>
          <w:bCs/>
        </w:rPr>
        <w:t> год</w:t>
      </w:r>
      <w:r w:rsidRPr="00BA3B24">
        <w:rPr>
          <w:b/>
          <w:bCs/>
        </w:rPr>
        <w:t>) о здоровье и развитии подростков Комитет настоятельно призывает государство</w:t>
      </w:r>
      <w:r w:rsidR="004346B3">
        <w:rPr>
          <w:b/>
          <w:bCs/>
        </w:rPr>
        <w:t>-</w:t>
      </w:r>
      <w:r w:rsidRPr="00BA3B24">
        <w:rPr>
          <w:b/>
          <w:bCs/>
        </w:rPr>
        <w:t>участник:</w:t>
      </w:r>
    </w:p>
    <w:p w:rsidR="00BA3B24" w:rsidRPr="00BA3B24" w:rsidRDefault="00355809" w:rsidP="00A16B26">
      <w:pPr>
        <w:pStyle w:val="SingleTxtGR"/>
        <w:keepNext/>
        <w:keepLines/>
        <w:rPr>
          <w:b/>
        </w:rPr>
      </w:pPr>
      <w:r>
        <w:rPr>
          <w:bCs/>
        </w:rPr>
        <w:tab/>
      </w:r>
      <w:r w:rsidR="00BA3B24" w:rsidRPr="00355809">
        <w:rPr>
          <w:b/>
          <w:bCs/>
          <w:lang w:val="en-US"/>
        </w:rPr>
        <w:t>a</w:t>
      </w:r>
      <w:r w:rsidR="00BA3B24" w:rsidRPr="00355809">
        <w:rPr>
          <w:b/>
          <w:bCs/>
        </w:rPr>
        <w:t>)</w:t>
      </w:r>
      <w:r w:rsidR="00BA3B24" w:rsidRPr="00BA3B24">
        <w:rPr>
          <w:b/>
        </w:rPr>
        <w:tab/>
        <w:t xml:space="preserve">разработать комплексную политику в области сексуального и репродуктивного здоровья подростков и ввести в школах </w:t>
      </w:r>
      <w:r w:rsidR="009F6F2F">
        <w:rPr>
          <w:b/>
        </w:rPr>
        <w:t>–</w:t>
      </w:r>
      <w:r w:rsidR="00BA3B24" w:rsidRPr="00BA3B24">
        <w:rPr>
          <w:b/>
        </w:rPr>
        <w:t xml:space="preserve"> в рамках обяз</w:t>
      </w:r>
      <w:r w:rsidR="00BA3B24" w:rsidRPr="00BA3B24">
        <w:rPr>
          <w:b/>
        </w:rPr>
        <w:t>а</w:t>
      </w:r>
      <w:r w:rsidR="00BA3B24" w:rsidRPr="00BA3B24">
        <w:rPr>
          <w:b/>
        </w:rPr>
        <w:t xml:space="preserve">тельной программы школьного обучения </w:t>
      </w:r>
      <w:r w:rsidR="009F6F2F">
        <w:rPr>
          <w:b/>
        </w:rPr>
        <w:t>–</w:t>
      </w:r>
      <w:r w:rsidR="00BA3B24" w:rsidRPr="00BA3B24">
        <w:rPr>
          <w:b/>
        </w:rPr>
        <w:t xml:space="preserve"> соответствующее возрасту пр</w:t>
      </w:r>
      <w:r w:rsidR="00BA3B24" w:rsidRPr="00BA3B24">
        <w:rPr>
          <w:b/>
        </w:rPr>
        <w:t>о</w:t>
      </w:r>
      <w:r w:rsidR="00BA3B24" w:rsidRPr="00BA3B24">
        <w:rPr>
          <w:b/>
        </w:rPr>
        <w:t>свещение по вопросам сексуального и репродуктивного здоровья и прав; а также проводить кампании по повышению осведомленности о совреме</w:t>
      </w:r>
      <w:r w:rsidR="00BA3B24" w:rsidRPr="00BA3B24">
        <w:rPr>
          <w:b/>
        </w:rPr>
        <w:t>н</w:t>
      </w:r>
      <w:r w:rsidR="00BA3B24" w:rsidRPr="00BA3B24">
        <w:rPr>
          <w:b/>
        </w:rPr>
        <w:t>ных методах контрацепции на местных языках и расширять доступ к бе</w:t>
      </w:r>
      <w:r w:rsidR="00BA3B24" w:rsidRPr="00BA3B24">
        <w:rPr>
          <w:b/>
        </w:rPr>
        <w:t>з</w:t>
      </w:r>
      <w:r w:rsidR="00BA3B24" w:rsidRPr="00BA3B24">
        <w:rPr>
          <w:b/>
        </w:rPr>
        <w:t>опасным противозачаточным средствам, имеющим приемлемую сто</w:t>
      </w:r>
      <w:r w:rsidR="00BA3B24" w:rsidRPr="00BA3B24">
        <w:rPr>
          <w:b/>
        </w:rPr>
        <w:t>и</w:t>
      </w:r>
      <w:r w:rsidR="00BA3B24" w:rsidRPr="00BA3B24">
        <w:rPr>
          <w:b/>
        </w:rPr>
        <w:t>мость, на всей территории государства-участника, с уделением особого внимания предупреждению ранней беременности и профилактике инфе</w:t>
      </w:r>
      <w:r w:rsidR="00BA3B24" w:rsidRPr="00BA3B24">
        <w:rPr>
          <w:b/>
        </w:rPr>
        <w:t>к</w:t>
      </w:r>
      <w:r w:rsidR="00BA3B24" w:rsidRPr="00BA3B24">
        <w:rPr>
          <w:b/>
        </w:rPr>
        <w:t>ционных заболеваний, передаваемых половым путем;</w:t>
      </w:r>
    </w:p>
    <w:p w:rsidR="00BA3B24" w:rsidRPr="00BA3B24" w:rsidRDefault="00355809" w:rsidP="00BA3B24">
      <w:pPr>
        <w:pStyle w:val="SingleTxtGR"/>
        <w:rPr>
          <w:b/>
        </w:rPr>
      </w:pPr>
      <w:r>
        <w:rPr>
          <w:bCs/>
        </w:rPr>
        <w:tab/>
      </w:r>
      <w:r w:rsidR="00BA3B24" w:rsidRPr="00355809">
        <w:rPr>
          <w:b/>
          <w:bCs/>
          <w:lang w:val="en-US"/>
        </w:rPr>
        <w:t>b</w:t>
      </w:r>
      <w:r w:rsidR="00BA3B24" w:rsidRPr="00355809">
        <w:rPr>
          <w:b/>
          <w:bCs/>
        </w:rPr>
        <w:t>)</w:t>
      </w:r>
      <w:r w:rsidR="00BA3B24" w:rsidRPr="00BA3B24">
        <w:rPr>
          <w:b/>
        </w:rPr>
        <w:tab/>
        <w:t>разработать и осуществлять политику по защите прав бер</w:t>
      </w:r>
      <w:r w:rsidR="00BA3B24" w:rsidRPr="00BA3B24">
        <w:rPr>
          <w:b/>
        </w:rPr>
        <w:t>е</w:t>
      </w:r>
      <w:r w:rsidR="00BA3B24" w:rsidRPr="00BA3B24">
        <w:rPr>
          <w:b/>
        </w:rPr>
        <w:t>менных подростков, матерей подросткового возраста и их детей и бороться с дискриминацией в их отношении;</w:t>
      </w:r>
    </w:p>
    <w:p w:rsidR="00BA3B24" w:rsidRPr="00BA3B24" w:rsidRDefault="00355809" w:rsidP="00BA3B24">
      <w:pPr>
        <w:pStyle w:val="SingleTxtGR"/>
        <w:rPr>
          <w:b/>
        </w:rPr>
      </w:pPr>
      <w:r>
        <w:rPr>
          <w:bCs/>
        </w:rPr>
        <w:tab/>
      </w:r>
      <w:r w:rsidR="00BA3B24" w:rsidRPr="00355809">
        <w:rPr>
          <w:b/>
          <w:bCs/>
          <w:lang w:val="en-US"/>
        </w:rPr>
        <w:t>c</w:t>
      </w:r>
      <w:r w:rsidR="00BA3B24" w:rsidRPr="00355809">
        <w:rPr>
          <w:b/>
          <w:bCs/>
        </w:rPr>
        <w:t>)</w:t>
      </w:r>
      <w:r w:rsidR="00BA3B24" w:rsidRPr="00BA3B24">
        <w:rPr>
          <w:bCs/>
        </w:rPr>
        <w:tab/>
      </w:r>
      <w:r w:rsidR="00BA3B24" w:rsidRPr="00BA3B24">
        <w:rPr>
          <w:b/>
        </w:rPr>
        <w:t>принять меры для повышения осознания и воспитания необх</w:t>
      </w:r>
      <w:r w:rsidR="00BA3B24" w:rsidRPr="00BA3B24">
        <w:rPr>
          <w:b/>
        </w:rPr>
        <w:t>о</w:t>
      </w:r>
      <w:r w:rsidR="00BA3B24" w:rsidRPr="00BA3B24">
        <w:rPr>
          <w:b/>
        </w:rPr>
        <w:t>димости ответственного исполнения родительских обязанностей и отве</w:t>
      </w:r>
      <w:r w:rsidR="00BA3B24" w:rsidRPr="00BA3B24">
        <w:rPr>
          <w:b/>
        </w:rPr>
        <w:t>т</w:t>
      </w:r>
      <w:r w:rsidR="00BA3B24" w:rsidRPr="00BA3B24">
        <w:rPr>
          <w:b/>
        </w:rPr>
        <w:t>ственного сексуального поведения с уделением особого внимания мальч</w:t>
      </w:r>
      <w:r w:rsidR="00BA3B24" w:rsidRPr="00BA3B24">
        <w:rPr>
          <w:b/>
        </w:rPr>
        <w:t>и</w:t>
      </w:r>
      <w:r w:rsidR="00BA3B24" w:rsidRPr="00BA3B24">
        <w:rPr>
          <w:b/>
        </w:rPr>
        <w:t>кам и мужчинам;</w:t>
      </w:r>
    </w:p>
    <w:p w:rsidR="00BA3B24" w:rsidRPr="00BA3B24" w:rsidRDefault="00355809" w:rsidP="00BA3B24">
      <w:pPr>
        <w:pStyle w:val="SingleTxtGR"/>
        <w:rPr>
          <w:b/>
        </w:rPr>
      </w:pPr>
      <w:r>
        <w:rPr>
          <w:bCs/>
        </w:rPr>
        <w:tab/>
      </w:r>
      <w:r w:rsidR="00BA3B24" w:rsidRPr="00355809">
        <w:rPr>
          <w:b/>
          <w:bCs/>
          <w:lang w:val="en-US"/>
        </w:rPr>
        <w:t>d</w:t>
      </w:r>
      <w:r w:rsidR="00BA3B24" w:rsidRPr="00355809">
        <w:rPr>
          <w:b/>
          <w:bCs/>
        </w:rPr>
        <w:t>)</w:t>
      </w:r>
      <w:r w:rsidR="00BA3B24" w:rsidRPr="00BA3B24">
        <w:rPr>
          <w:b/>
        </w:rPr>
        <w:tab/>
        <w:t>внести поправки в статью 305 Уголовного кодекса, кодекс пр</w:t>
      </w:r>
      <w:r w:rsidR="00BA3B24" w:rsidRPr="00BA3B24">
        <w:rPr>
          <w:b/>
        </w:rPr>
        <w:t>о</w:t>
      </w:r>
      <w:r w:rsidR="00BA3B24" w:rsidRPr="00BA3B24">
        <w:rPr>
          <w:b/>
        </w:rPr>
        <w:t>фессионального поведения и соответствующие правовые нормы в порядке отмены всякой уголовной ответственности за аборт с целью обеспечения наилучших интересов беременных подростков;</w:t>
      </w:r>
    </w:p>
    <w:p w:rsidR="00BA3B24" w:rsidRPr="00BA3B24" w:rsidRDefault="00355809" w:rsidP="00BA3B24">
      <w:pPr>
        <w:pStyle w:val="SingleTxtGR"/>
        <w:rPr>
          <w:b/>
        </w:rPr>
      </w:pPr>
      <w:r>
        <w:rPr>
          <w:bCs/>
        </w:rPr>
        <w:tab/>
      </w:r>
      <w:r w:rsidR="00BA3B24" w:rsidRPr="00355809">
        <w:rPr>
          <w:b/>
          <w:bCs/>
          <w:lang w:val="en-US"/>
        </w:rPr>
        <w:t>e</w:t>
      </w:r>
      <w:r w:rsidR="00BA3B24" w:rsidRPr="00355809">
        <w:rPr>
          <w:b/>
          <w:bCs/>
        </w:rPr>
        <w:t>)</w:t>
      </w:r>
      <w:r w:rsidR="00BA3B24" w:rsidRPr="00BA3B24">
        <w:rPr>
          <w:b/>
        </w:rPr>
        <w:tab/>
        <w:t>укреплять специализированные службы по оказанию подрос</w:t>
      </w:r>
      <w:r w:rsidR="00BA3B24" w:rsidRPr="00BA3B24">
        <w:rPr>
          <w:b/>
        </w:rPr>
        <w:t>т</w:t>
      </w:r>
      <w:r w:rsidR="00BA3B24" w:rsidRPr="00BA3B24">
        <w:rPr>
          <w:b/>
        </w:rPr>
        <w:t>кам консультативной помощи в вопросах психического здоровья, а также информировать подростков о наличии таких служб и обеспечить их д</w:t>
      </w:r>
      <w:r w:rsidR="00BA3B24" w:rsidRPr="00BA3B24">
        <w:rPr>
          <w:b/>
        </w:rPr>
        <w:t>о</w:t>
      </w:r>
      <w:r w:rsidR="00BA3B24" w:rsidRPr="00BA3B24">
        <w:rPr>
          <w:b/>
        </w:rPr>
        <w:t>ступность.</w:t>
      </w:r>
    </w:p>
    <w:p w:rsidR="00BA3B24" w:rsidRPr="00BA3B24" w:rsidRDefault="00BA3B24" w:rsidP="00355809">
      <w:pPr>
        <w:pStyle w:val="H23GR"/>
      </w:pPr>
      <w:r w:rsidRPr="00BA3B24">
        <w:tab/>
      </w:r>
      <w:r w:rsidRPr="00BA3B24">
        <w:tab/>
        <w:t>Злоупотребление наркотиками и психоактивными веществами</w:t>
      </w:r>
    </w:p>
    <w:p w:rsidR="00BA3B24" w:rsidRPr="00BA3B24" w:rsidRDefault="00BA3B24" w:rsidP="00BA3B24">
      <w:pPr>
        <w:pStyle w:val="SingleTxtGR"/>
      </w:pPr>
      <w:r w:rsidRPr="00BA3B24">
        <w:t>55.</w:t>
      </w:r>
      <w:r w:rsidRPr="00BA3B24">
        <w:tab/>
        <w:t>Отмечая принятие Закона № 2007-31, криминализирующего связанные с наркотиками преступления, Комитет, тем не менее, обеспокоен ростом нарк</w:t>
      </w:r>
      <w:r w:rsidRPr="00BA3B24">
        <w:t>о</w:t>
      </w:r>
      <w:r w:rsidRPr="00BA3B24">
        <w:t>мании и токсикомании среди детей и молодежи.</w:t>
      </w:r>
    </w:p>
    <w:p w:rsidR="00BA3B24" w:rsidRPr="00BA3B24" w:rsidRDefault="00BA3B24" w:rsidP="00BA3B24">
      <w:pPr>
        <w:pStyle w:val="SingleTxtGR"/>
        <w:rPr>
          <w:b/>
          <w:bCs/>
        </w:rPr>
      </w:pPr>
      <w:r w:rsidRPr="00BA3B24">
        <w:t>56.</w:t>
      </w:r>
      <w:r w:rsidRPr="00BA3B24">
        <w:tab/>
      </w:r>
      <w:r w:rsidRPr="00BA3B24">
        <w:rPr>
          <w:b/>
          <w:bCs/>
        </w:rPr>
        <w:t>Комитет рекомендует государству-участнику принять все необход</w:t>
      </w:r>
      <w:r w:rsidRPr="00BA3B24">
        <w:rPr>
          <w:b/>
          <w:bCs/>
        </w:rPr>
        <w:t>и</w:t>
      </w:r>
      <w:r w:rsidRPr="00BA3B24">
        <w:rPr>
          <w:b/>
          <w:bCs/>
        </w:rPr>
        <w:t>мые меры по борьбе с широким распространением употребления наркот</w:t>
      </w:r>
      <w:r w:rsidRPr="00BA3B24">
        <w:rPr>
          <w:b/>
          <w:bCs/>
        </w:rPr>
        <w:t>и</w:t>
      </w:r>
      <w:r w:rsidRPr="00BA3B24">
        <w:rPr>
          <w:b/>
          <w:bCs/>
        </w:rPr>
        <w:t>ков детьми и подростками, в частности на основе предоставления детям и подросткам точной и объективной информации, а также возможности п</w:t>
      </w:r>
      <w:r w:rsidRPr="00BA3B24">
        <w:rPr>
          <w:b/>
          <w:bCs/>
        </w:rPr>
        <w:t>о</w:t>
      </w:r>
      <w:r w:rsidRPr="00BA3B24">
        <w:rPr>
          <w:b/>
          <w:bCs/>
        </w:rPr>
        <w:t>лучения жизненных навыков с целью профилактики злоупотребления наркотиками и психоактивными веществами, равно как создать доступные службы по лечению наркозависимости и уменьшению ее вредоносных п</w:t>
      </w:r>
      <w:r w:rsidRPr="00BA3B24">
        <w:rPr>
          <w:b/>
          <w:bCs/>
        </w:rPr>
        <w:t>о</w:t>
      </w:r>
      <w:r w:rsidRPr="00BA3B24">
        <w:rPr>
          <w:b/>
          <w:bCs/>
        </w:rPr>
        <w:t>следствий с учетом интересов молодежи.</w:t>
      </w:r>
    </w:p>
    <w:p w:rsidR="00BA3B24" w:rsidRPr="00BA3B24" w:rsidRDefault="00BA3B24" w:rsidP="00355809">
      <w:pPr>
        <w:pStyle w:val="H23GR"/>
      </w:pPr>
      <w:r w:rsidRPr="00BA3B24">
        <w:tab/>
      </w:r>
      <w:r w:rsidRPr="00BA3B24">
        <w:tab/>
        <w:t>Уровень жизни</w:t>
      </w:r>
    </w:p>
    <w:p w:rsidR="00BA3B24" w:rsidRPr="00BA3B24" w:rsidRDefault="00BA3B24" w:rsidP="00BA3B24">
      <w:pPr>
        <w:pStyle w:val="SingleTxtGR"/>
      </w:pPr>
      <w:r w:rsidRPr="00BA3B24">
        <w:t>57.</w:t>
      </w:r>
      <w:r w:rsidRPr="00BA3B24">
        <w:tab/>
        <w:t>Приветствуя принятие Перспективного плана развития Сенегала, вкл</w:t>
      </w:r>
      <w:r w:rsidRPr="00BA3B24">
        <w:t>ю</w:t>
      </w:r>
      <w:r w:rsidRPr="00BA3B24">
        <w:t>чая соответствующую Национальную программу денежных переводов мал</w:t>
      </w:r>
      <w:r w:rsidRPr="00BA3B24">
        <w:t>о</w:t>
      </w:r>
      <w:r w:rsidRPr="00BA3B24">
        <w:t>имущим семьям, и осуществление Национальной стратегии в области социал</w:t>
      </w:r>
      <w:r w:rsidRPr="00BA3B24">
        <w:t>ь</w:t>
      </w:r>
      <w:r w:rsidRPr="00BA3B24">
        <w:t>ной защиты на период 2005–2015</w:t>
      </w:r>
      <w:r w:rsidR="009F6F2F">
        <w:t> год</w:t>
      </w:r>
      <w:r w:rsidRPr="00BA3B24">
        <w:t>ов, Комитет, однако, по-прежнему глубоко обеспокоен тем, что:</w:t>
      </w:r>
    </w:p>
    <w:p w:rsidR="00BA3B24" w:rsidRPr="00BA3B24" w:rsidRDefault="00355809" w:rsidP="00BA3B24">
      <w:pPr>
        <w:pStyle w:val="SingleTxtGR"/>
      </w:pPr>
      <w:r>
        <w:tab/>
      </w:r>
      <w:r w:rsidR="00BA3B24" w:rsidRPr="00BA3B24">
        <w:rPr>
          <w:lang w:val="en-US"/>
        </w:rPr>
        <w:t>a</w:t>
      </w:r>
      <w:r w:rsidR="00BA3B24" w:rsidRPr="00BA3B24">
        <w:t>)</w:t>
      </w:r>
      <w:r w:rsidR="00BA3B24" w:rsidRPr="00BA3B24">
        <w:tab/>
        <w:t>почти половина детей в стране живут в семьях с низким доходом (ниже национального уровня бедности), а структурные и долгосрочные меры по выведению семей из нищеты оказываются недостаточными, при этом сельские регионы находятся в наиболее неблагоприятном положении;</w:t>
      </w:r>
    </w:p>
    <w:p w:rsidR="00BA3B24" w:rsidRPr="00BA3B24" w:rsidRDefault="00355809" w:rsidP="00BA3B24">
      <w:pPr>
        <w:pStyle w:val="SingleTxtGR"/>
      </w:pPr>
      <w:r>
        <w:tab/>
      </w:r>
      <w:r w:rsidR="00BA3B24" w:rsidRPr="00BA3B24">
        <w:rPr>
          <w:lang w:val="en-US"/>
        </w:rPr>
        <w:t>b</w:t>
      </w:r>
      <w:r w:rsidR="00BA3B24" w:rsidRPr="00BA3B24">
        <w:t>)</w:t>
      </w:r>
      <w:r w:rsidR="00BA3B24" w:rsidRPr="00BA3B24">
        <w:tab/>
        <w:t>социальные программы, предназначенные для семей, находящихся в наиболее уязвимом положении, например по предоставлению бесплатного о</w:t>
      </w:r>
      <w:r w:rsidR="00BA3B24" w:rsidRPr="00BA3B24">
        <w:t>б</w:t>
      </w:r>
      <w:r w:rsidR="00BA3B24" w:rsidRPr="00BA3B24">
        <w:t>разования и бесплатных медицинских услуг, в значительной мере зависят от международного сотрудничества;</w:t>
      </w:r>
    </w:p>
    <w:p w:rsidR="00BA3B24" w:rsidRPr="00BA3B24" w:rsidRDefault="00355809" w:rsidP="00BA3B24">
      <w:pPr>
        <w:pStyle w:val="SingleTxtGR"/>
      </w:pPr>
      <w:r>
        <w:tab/>
      </w:r>
      <w:r w:rsidR="00BA3B24" w:rsidRPr="00BA3B24">
        <w:rPr>
          <w:lang w:val="en-US"/>
        </w:rPr>
        <w:t>c</w:t>
      </w:r>
      <w:r w:rsidR="00BA3B24" w:rsidRPr="00BA3B24">
        <w:t>)</w:t>
      </w:r>
      <w:r w:rsidR="00BA3B24" w:rsidRPr="00BA3B24">
        <w:tab/>
        <w:t>децентрализованные системы не имеют либо достаточных возмо</w:t>
      </w:r>
      <w:r w:rsidR="00BA3B24" w:rsidRPr="00BA3B24">
        <w:t>ж</w:t>
      </w:r>
      <w:r w:rsidR="00BA3B24" w:rsidRPr="00BA3B24">
        <w:t>ностей, либо финансовых средств для того, чтобы обеспечить надлежащее предоставление базовых социальных услуг на местном уровне.</w:t>
      </w:r>
    </w:p>
    <w:p w:rsidR="00BA3B24" w:rsidRPr="00BA3B24" w:rsidRDefault="00BA3B24" w:rsidP="00BA3B24">
      <w:pPr>
        <w:pStyle w:val="SingleTxtGR"/>
        <w:rPr>
          <w:b/>
        </w:rPr>
      </w:pPr>
      <w:r w:rsidRPr="00BA3B24">
        <w:t>58.</w:t>
      </w:r>
      <w:r w:rsidRPr="00BA3B24">
        <w:tab/>
      </w:r>
      <w:r w:rsidRPr="00BA3B24">
        <w:rPr>
          <w:b/>
        </w:rPr>
        <w:t>Комитет настоятельно призывает государство-участник:</w:t>
      </w:r>
    </w:p>
    <w:p w:rsidR="00BA3B24" w:rsidRPr="00BA3B24" w:rsidRDefault="00355809" w:rsidP="00BA3B24">
      <w:pPr>
        <w:pStyle w:val="SingleTxtGR"/>
        <w:rPr>
          <w:b/>
        </w:rPr>
      </w:pPr>
      <w:r>
        <w:rPr>
          <w:bCs/>
        </w:rPr>
        <w:tab/>
      </w:r>
      <w:r w:rsidR="00BA3B24" w:rsidRPr="00355809">
        <w:rPr>
          <w:b/>
          <w:bCs/>
          <w:lang w:val="en-US"/>
        </w:rPr>
        <w:t>a</w:t>
      </w:r>
      <w:r w:rsidR="00BA3B24" w:rsidRPr="00355809">
        <w:rPr>
          <w:b/>
          <w:bCs/>
        </w:rPr>
        <w:t>)</w:t>
      </w:r>
      <w:r w:rsidR="00BA3B24" w:rsidRPr="00BA3B24">
        <w:rPr>
          <w:b/>
        </w:rPr>
        <w:tab/>
        <w:t>на более систематической основе заниматься решением вопр</w:t>
      </w:r>
      <w:r w:rsidR="00BA3B24" w:rsidRPr="00BA3B24">
        <w:rPr>
          <w:b/>
        </w:rPr>
        <w:t>о</w:t>
      </w:r>
      <w:r w:rsidR="00BA3B24" w:rsidRPr="00BA3B24">
        <w:rPr>
          <w:b/>
        </w:rPr>
        <w:t>сов детской нищеты и региональных диспропорций, в том числе за счет включения в согласованную рамочную систему мониторинга Перспекти</w:t>
      </w:r>
      <w:r w:rsidR="00BA3B24" w:rsidRPr="00BA3B24">
        <w:rPr>
          <w:b/>
        </w:rPr>
        <w:t>в</w:t>
      </w:r>
      <w:r w:rsidR="00BA3B24" w:rsidRPr="00BA3B24">
        <w:rPr>
          <w:b/>
        </w:rPr>
        <w:t>ного плана развития Сенегала показателей детской нищеты, а также п</w:t>
      </w:r>
      <w:r w:rsidR="00BA3B24" w:rsidRPr="00BA3B24">
        <w:rPr>
          <w:b/>
        </w:rPr>
        <w:t>о</w:t>
      </w:r>
      <w:r w:rsidR="00BA3B24" w:rsidRPr="00BA3B24">
        <w:rPr>
          <w:b/>
        </w:rPr>
        <w:t>средством обеспечения такого положения, при котором децентрализова</w:t>
      </w:r>
      <w:r w:rsidR="00BA3B24" w:rsidRPr="00BA3B24">
        <w:rPr>
          <w:b/>
        </w:rPr>
        <w:t>н</w:t>
      </w:r>
      <w:r w:rsidR="00BA3B24" w:rsidRPr="00BA3B24">
        <w:rPr>
          <w:b/>
        </w:rPr>
        <w:t>ное исполнение основывалось бы на диагностировании, планировании, распределении бюджетных средств и отчетности с акцентом на борьбе с детской нищетой;</w:t>
      </w:r>
    </w:p>
    <w:p w:rsidR="00BA3B24" w:rsidRPr="00BA3B24" w:rsidRDefault="00355809" w:rsidP="00BA3B24">
      <w:pPr>
        <w:pStyle w:val="SingleTxtGR"/>
        <w:rPr>
          <w:b/>
        </w:rPr>
      </w:pPr>
      <w:r>
        <w:rPr>
          <w:bCs/>
        </w:rPr>
        <w:tab/>
      </w:r>
      <w:r w:rsidR="00BA3B24" w:rsidRPr="00355809">
        <w:rPr>
          <w:b/>
          <w:bCs/>
          <w:lang w:val="en-US"/>
        </w:rPr>
        <w:t>b</w:t>
      </w:r>
      <w:r w:rsidR="00BA3B24" w:rsidRPr="00355809">
        <w:rPr>
          <w:b/>
          <w:bCs/>
        </w:rPr>
        <w:t>)</w:t>
      </w:r>
      <w:r w:rsidR="00BA3B24" w:rsidRPr="00BA3B24">
        <w:rPr>
          <w:b/>
        </w:rPr>
        <w:tab/>
        <w:t>снижать воздействие зависимости от внешнего сотрудничества;</w:t>
      </w:r>
    </w:p>
    <w:p w:rsidR="00BA3B24" w:rsidRPr="00BA3B24" w:rsidRDefault="00355809" w:rsidP="00BA3B24">
      <w:pPr>
        <w:pStyle w:val="SingleTxtGR"/>
        <w:rPr>
          <w:b/>
        </w:rPr>
      </w:pPr>
      <w:r>
        <w:rPr>
          <w:bCs/>
        </w:rPr>
        <w:tab/>
      </w:r>
      <w:r w:rsidR="00BA3B24" w:rsidRPr="00355809">
        <w:rPr>
          <w:b/>
          <w:bCs/>
          <w:lang w:val="en-US"/>
        </w:rPr>
        <w:t>c</w:t>
      </w:r>
      <w:r w:rsidR="00BA3B24" w:rsidRPr="00355809">
        <w:rPr>
          <w:b/>
          <w:bCs/>
        </w:rPr>
        <w:t>)</w:t>
      </w:r>
      <w:r w:rsidR="00BA3B24" w:rsidRPr="00BA3B24">
        <w:rPr>
          <w:b/>
        </w:rPr>
        <w:tab/>
        <w:t>обеспечить, чтобы в контексте реформы по децентрализации механизмы межбюджетных перечислений отвечали первоочередным п</w:t>
      </w:r>
      <w:r w:rsidR="00BA3B24" w:rsidRPr="00BA3B24">
        <w:rPr>
          <w:b/>
        </w:rPr>
        <w:t>о</w:t>
      </w:r>
      <w:r w:rsidR="00BA3B24" w:rsidRPr="00BA3B24">
        <w:rPr>
          <w:b/>
        </w:rPr>
        <w:t>требностям более бедных регионов;</w:t>
      </w:r>
    </w:p>
    <w:p w:rsidR="00BA3B24" w:rsidRPr="00BA3B24" w:rsidRDefault="00355809" w:rsidP="00BA3B24">
      <w:pPr>
        <w:pStyle w:val="SingleTxtGR"/>
        <w:rPr>
          <w:b/>
        </w:rPr>
      </w:pPr>
      <w:r>
        <w:rPr>
          <w:bCs/>
        </w:rPr>
        <w:tab/>
      </w:r>
      <w:r w:rsidR="00BA3B24" w:rsidRPr="00355809">
        <w:rPr>
          <w:b/>
          <w:bCs/>
          <w:lang w:val="en-US"/>
        </w:rPr>
        <w:t>d</w:t>
      </w:r>
      <w:r w:rsidR="00BA3B24" w:rsidRPr="00355809">
        <w:rPr>
          <w:b/>
          <w:bCs/>
        </w:rPr>
        <w:t>)</w:t>
      </w:r>
      <w:r w:rsidR="00BA3B24" w:rsidRPr="00BA3B24">
        <w:rPr>
          <w:b/>
        </w:rPr>
        <w:tab/>
        <w:t>обеспечить, чтобы целевые критерии, механизмы по сокращ</w:t>
      </w:r>
      <w:r w:rsidR="00BA3B24" w:rsidRPr="00BA3B24">
        <w:rPr>
          <w:b/>
        </w:rPr>
        <w:t>е</w:t>
      </w:r>
      <w:r w:rsidR="00BA3B24" w:rsidRPr="00BA3B24">
        <w:rPr>
          <w:b/>
        </w:rPr>
        <w:t>нию масштабов нищеты и меры по социальной защите учитывали интер</w:t>
      </w:r>
      <w:r w:rsidR="00BA3B24" w:rsidRPr="00BA3B24">
        <w:rPr>
          <w:b/>
        </w:rPr>
        <w:t>е</w:t>
      </w:r>
      <w:r w:rsidR="00BA3B24" w:rsidRPr="00BA3B24">
        <w:rPr>
          <w:b/>
        </w:rPr>
        <w:t>сы детей, и вести сбор данных о численности детей, живущих в бедных д</w:t>
      </w:r>
      <w:r w:rsidR="00BA3B24" w:rsidRPr="00BA3B24">
        <w:rPr>
          <w:b/>
        </w:rPr>
        <w:t>о</w:t>
      </w:r>
      <w:r w:rsidR="00BA3B24" w:rsidRPr="00BA3B24">
        <w:rPr>
          <w:b/>
        </w:rPr>
        <w:t>мохозяйствах, которые охвачены адресными мерами социальной защиты;</w:t>
      </w:r>
    </w:p>
    <w:p w:rsidR="00BA3B24" w:rsidRPr="00BA3B24" w:rsidRDefault="00355809" w:rsidP="00BA3B24">
      <w:pPr>
        <w:pStyle w:val="SingleTxtGR"/>
        <w:rPr>
          <w:b/>
        </w:rPr>
      </w:pPr>
      <w:r>
        <w:rPr>
          <w:bCs/>
        </w:rPr>
        <w:tab/>
      </w:r>
      <w:r w:rsidR="00BA3B24" w:rsidRPr="00355809">
        <w:rPr>
          <w:b/>
          <w:bCs/>
          <w:lang w:val="en-US"/>
        </w:rPr>
        <w:t>e</w:t>
      </w:r>
      <w:r w:rsidR="00BA3B24" w:rsidRPr="00355809">
        <w:rPr>
          <w:b/>
          <w:bCs/>
        </w:rPr>
        <w:t>)</w:t>
      </w:r>
      <w:r w:rsidR="00BA3B24" w:rsidRPr="00BA3B24">
        <w:rPr>
          <w:b/>
        </w:rPr>
        <w:tab/>
        <w:t>проводить соответствующий отбор и оценивать планы де</w:t>
      </w:r>
      <w:r w:rsidR="00BA3B24" w:rsidRPr="00BA3B24">
        <w:rPr>
          <w:b/>
        </w:rPr>
        <w:t>й</w:t>
      </w:r>
      <w:r w:rsidR="00BA3B24" w:rsidRPr="00BA3B24">
        <w:rPr>
          <w:b/>
        </w:rPr>
        <w:t>ствий по государственному инвестированию исходя из их воздействия на сокращение масштабов детской нищеты, в том числе посредством обосн</w:t>
      </w:r>
      <w:r w:rsidR="00BA3B24" w:rsidRPr="00BA3B24">
        <w:rPr>
          <w:b/>
        </w:rPr>
        <w:t>о</w:t>
      </w:r>
      <w:r w:rsidR="00BA3B24" w:rsidRPr="00BA3B24">
        <w:rPr>
          <w:b/>
        </w:rPr>
        <w:t>ванной приоритизации проектов, обладающих наиболее высоким потенц</w:t>
      </w:r>
      <w:r w:rsidR="00BA3B24" w:rsidRPr="00BA3B24">
        <w:rPr>
          <w:b/>
        </w:rPr>
        <w:t>и</w:t>
      </w:r>
      <w:r w:rsidR="00BA3B24" w:rsidRPr="00BA3B24">
        <w:rPr>
          <w:b/>
        </w:rPr>
        <w:t>алом для сокращения масштабов детской нищеты за счет обеспечения р</w:t>
      </w:r>
      <w:r w:rsidR="00BA3B24" w:rsidRPr="00BA3B24">
        <w:rPr>
          <w:b/>
        </w:rPr>
        <w:t>о</w:t>
      </w:r>
      <w:r w:rsidR="00BA3B24" w:rsidRPr="00BA3B24">
        <w:rPr>
          <w:b/>
        </w:rPr>
        <w:t>ста, создания занятости и повышения доходов в тех секторах, где характе</w:t>
      </w:r>
      <w:r w:rsidR="00BA3B24" w:rsidRPr="00BA3B24">
        <w:rPr>
          <w:b/>
        </w:rPr>
        <w:t>р</w:t>
      </w:r>
      <w:r w:rsidR="00BA3B24" w:rsidRPr="00BA3B24">
        <w:rPr>
          <w:b/>
        </w:rPr>
        <w:t>ные черты малоимущих семей с детьми проявляются наиболее отчетливо.</w:t>
      </w:r>
    </w:p>
    <w:p w:rsidR="00BA3B24" w:rsidRPr="00BA3B24" w:rsidRDefault="00BA3B24" w:rsidP="00355809">
      <w:pPr>
        <w:pStyle w:val="H1GR"/>
      </w:pPr>
      <w:r w:rsidRPr="00BA3B24">
        <w:tab/>
      </w:r>
      <w:r w:rsidRPr="00BA3B24">
        <w:rPr>
          <w:lang w:val="en-US"/>
        </w:rPr>
        <w:t>H</w:t>
      </w:r>
      <w:r w:rsidRPr="00BA3B24">
        <w:t>.</w:t>
      </w:r>
      <w:r w:rsidRPr="00BA3B24">
        <w:tab/>
        <w:t>Образование, досуг и культурная деятельность (статьи 28–31)</w:t>
      </w:r>
    </w:p>
    <w:p w:rsidR="00BA3B24" w:rsidRPr="00BA3B24" w:rsidRDefault="00BA3B24" w:rsidP="00355809">
      <w:pPr>
        <w:pStyle w:val="H23GR"/>
      </w:pPr>
      <w:r w:rsidRPr="00BA3B24">
        <w:tab/>
      </w:r>
      <w:r w:rsidRPr="00BA3B24">
        <w:tab/>
        <w:t>Образование, включая профессионально-техническую подготовку и</w:t>
      </w:r>
      <w:r w:rsidR="009F6F2F">
        <w:t> </w:t>
      </w:r>
      <w:r w:rsidRPr="00BA3B24">
        <w:t>профориентацию</w:t>
      </w:r>
    </w:p>
    <w:p w:rsidR="00BA3B24" w:rsidRPr="00BA3B24" w:rsidRDefault="00BA3B24" w:rsidP="00BA3B24">
      <w:pPr>
        <w:pStyle w:val="SingleTxtGR"/>
      </w:pPr>
      <w:r w:rsidRPr="00BA3B24">
        <w:t>59.</w:t>
      </w:r>
      <w:r w:rsidRPr="00BA3B24">
        <w:tab/>
        <w:t>Отмечая предпринимаемые государством-участником различные меры по расширению доступа к образованию, Комитет, тем не менее, по-прежнему обеспокоен:</w:t>
      </w:r>
    </w:p>
    <w:p w:rsidR="00BA3B24" w:rsidRPr="00BA3B24" w:rsidRDefault="00355809" w:rsidP="00BA3B24">
      <w:pPr>
        <w:pStyle w:val="SingleTxtGR"/>
      </w:pPr>
      <w:r>
        <w:tab/>
      </w:r>
      <w:r w:rsidR="00BA3B24" w:rsidRPr="00BA3B24">
        <w:rPr>
          <w:lang w:val="en-US"/>
        </w:rPr>
        <w:t>a</w:t>
      </w:r>
      <w:r w:rsidR="00BA3B24" w:rsidRPr="00BA3B24">
        <w:t>)</w:t>
      </w:r>
      <w:r w:rsidR="00BA3B24" w:rsidRPr="00BA3B24">
        <w:tab/>
        <w:t>негативным воздействием косвенных расходов, связанных с обр</w:t>
      </w:r>
      <w:r w:rsidR="00BA3B24" w:rsidRPr="00BA3B24">
        <w:t>а</w:t>
      </w:r>
      <w:r w:rsidR="00BA3B24" w:rsidRPr="00BA3B24">
        <w:t>зованием (приобретение книг, школьной формы и прочих школьных прина</w:t>
      </w:r>
      <w:r w:rsidR="00BA3B24" w:rsidRPr="00BA3B24">
        <w:t>д</w:t>
      </w:r>
      <w:r w:rsidR="00BA3B24" w:rsidRPr="00BA3B24">
        <w:t>лежностей), на доступ детей к образованию, особенно детей, живущих в усл</w:t>
      </w:r>
      <w:r w:rsidR="00BA3B24" w:rsidRPr="00BA3B24">
        <w:t>о</w:t>
      </w:r>
      <w:r w:rsidR="00BA3B24" w:rsidRPr="00BA3B24">
        <w:t xml:space="preserve">виях нищеты; </w:t>
      </w:r>
    </w:p>
    <w:p w:rsidR="00BA3B24" w:rsidRPr="00BA3B24" w:rsidRDefault="00355809" w:rsidP="00BA3B24">
      <w:pPr>
        <w:pStyle w:val="SingleTxtGR"/>
      </w:pPr>
      <w:r>
        <w:tab/>
      </w:r>
      <w:r w:rsidR="00BA3B24" w:rsidRPr="00BA3B24">
        <w:rPr>
          <w:lang w:val="en-US"/>
        </w:rPr>
        <w:t>b</w:t>
      </w:r>
      <w:r w:rsidR="00BA3B24" w:rsidRPr="00BA3B24">
        <w:t>)</w:t>
      </w:r>
      <w:r w:rsidR="00BA3B24" w:rsidRPr="00BA3B24">
        <w:tab/>
        <w:t>низкими уровнями охвата дошкольным, средним и высшим образ</w:t>
      </w:r>
      <w:r w:rsidR="00BA3B24" w:rsidRPr="00BA3B24">
        <w:t>о</w:t>
      </w:r>
      <w:r w:rsidR="00BA3B24" w:rsidRPr="00BA3B24">
        <w:t>ванием, особенно среди девочек, что обусловлено ранним вступлением в брак, родительским предпочтением в пользу образования сыновей и беременностью в подростковом возрасте;</w:t>
      </w:r>
    </w:p>
    <w:p w:rsidR="00BA3B24" w:rsidRPr="00BA3B24" w:rsidRDefault="00355809" w:rsidP="00BA3B24">
      <w:pPr>
        <w:pStyle w:val="SingleTxtGR"/>
      </w:pPr>
      <w:r>
        <w:tab/>
      </w:r>
      <w:r w:rsidR="00BA3B24" w:rsidRPr="00BA3B24">
        <w:rPr>
          <w:lang w:val="en-US"/>
        </w:rPr>
        <w:t>c</w:t>
      </w:r>
      <w:r w:rsidR="00BA3B24" w:rsidRPr="00BA3B24">
        <w:t>)</w:t>
      </w:r>
      <w:r w:rsidR="00BA3B24" w:rsidRPr="00BA3B24">
        <w:tab/>
        <w:t>высоким уровнем сексуального насилия и домогательства в отн</w:t>
      </w:r>
      <w:r w:rsidR="00BA3B24" w:rsidRPr="00BA3B24">
        <w:t>о</w:t>
      </w:r>
      <w:r w:rsidR="00BA3B24" w:rsidRPr="00BA3B24">
        <w:t>шении девочек по пути в школу и обратно, а также в школе, в том числе со ст</w:t>
      </w:r>
      <w:r w:rsidR="00BA3B24" w:rsidRPr="00BA3B24">
        <w:t>о</w:t>
      </w:r>
      <w:r w:rsidR="00BA3B24" w:rsidRPr="00BA3B24">
        <w:t>роны учителей;</w:t>
      </w:r>
    </w:p>
    <w:p w:rsidR="00BA3B24" w:rsidRPr="00BA3B24" w:rsidRDefault="00355809" w:rsidP="00BA3B24">
      <w:pPr>
        <w:pStyle w:val="SingleTxtGR"/>
      </w:pPr>
      <w:r>
        <w:tab/>
      </w:r>
      <w:r w:rsidR="00BA3B24" w:rsidRPr="00BA3B24">
        <w:rPr>
          <w:lang w:val="en-US"/>
        </w:rPr>
        <w:t>d</w:t>
      </w:r>
      <w:r w:rsidR="00BA3B24" w:rsidRPr="00BA3B24">
        <w:t>)</w:t>
      </w:r>
      <w:r w:rsidR="00BA3B24" w:rsidRPr="00BA3B24">
        <w:tab/>
        <w:t xml:space="preserve">высокими показателями отсева на всех уровнях образования; </w:t>
      </w:r>
    </w:p>
    <w:p w:rsidR="00BA3B24" w:rsidRPr="00BA3B24" w:rsidRDefault="00355809" w:rsidP="00BA3B24">
      <w:pPr>
        <w:pStyle w:val="SingleTxtGR"/>
      </w:pPr>
      <w:r>
        <w:tab/>
      </w:r>
      <w:r w:rsidR="00BA3B24" w:rsidRPr="00BA3B24">
        <w:rPr>
          <w:lang w:val="en-US"/>
        </w:rPr>
        <w:t>e</w:t>
      </w:r>
      <w:r w:rsidR="00BA3B24" w:rsidRPr="00BA3B24">
        <w:t>)</w:t>
      </w:r>
      <w:r w:rsidR="00BA3B24" w:rsidRPr="00BA3B24">
        <w:tab/>
        <w:t>несоразмерно высоким уровнем неграмотности среди девочек, ос</w:t>
      </w:r>
      <w:r w:rsidR="00BA3B24" w:rsidRPr="00BA3B24">
        <w:t>о</w:t>
      </w:r>
      <w:r w:rsidR="00BA3B24" w:rsidRPr="00BA3B24">
        <w:t>бенно в сельских районах;</w:t>
      </w:r>
    </w:p>
    <w:p w:rsidR="00BA3B24" w:rsidRPr="00BA3B24" w:rsidRDefault="00355809" w:rsidP="00BA3B24">
      <w:pPr>
        <w:pStyle w:val="SingleTxtGR"/>
      </w:pPr>
      <w:r>
        <w:tab/>
      </w:r>
      <w:r w:rsidR="00BA3B24" w:rsidRPr="00BA3B24">
        <w:rPr>
          <w:lang w:val="en-US"/>
        </w:rPr>
        <w:t>f</w:t>
      </w:r>
      <w:r w:rsidR="00BA3B24" w:rsidRPr="00BA3B24">
        <w:t>)</w:t>
      </w:r>
      <w:r w:rsidR="00BA3B24" w:rsidRPr="00BA3B24">
        <w:tab/>
        <w:t>низким качеством образования на всех уровнях;</w:t>
      </w:r>
    </w:p>
    <w:p w:rsidR="00BA3B24" w:rsidRPr="00BA3B24" w:rsidRDefault="00355809" w:rsidP="00BA3B24">
      <w:pPr>
        <w:pStyle w:val="SingleTxtGR"/>
      </w:pPr>
      <w:r>
        <w:tab/>
      </w:r>
      <w:r w:rsidR="00BA3B24" w:rsidRPr="00BA3B24">
        <w:rPr>
          <w:lang w:val="en-US"/>
        </w:rPr>
        <w:t>g</w:t>
      </w:r>
      <w:r w:rsidR="00BA3B24" w:rsidRPr="00BA3B24">
        <w:t>)</w:t>
      </w:r>
      <w:r w:rsidR="00BA3B24" w:rsidRPr="00BA3B24">
        <w:tab/>
        <w:t>отсутствием информации о программах и инициативах, осущест</w:t>
      </w:r>
      <w:r w:rsidR="00BA3B24" w:rsidRPr="00BA3B24">
        <w:t>в</w:t>
      </w:r>
      <w:r w:rsidR="00BA3B24" w:rsidRPr="00BA3B24">
        <w:t>ляемых в целях облегчения доступа к образованию для детей, находящихся в уязвимом положении;</w:t>
      </w:r>
    </w:p>
    <w:p w:rsidR="00BA3B24" w:rsidRPr="00BA3B24" w:rsidRDefault="00355809" w:rsidP="00BA3B24">
      <w:pPr>
        <w:pStyle w:val="SingleTxtGR"/>
      </w:pPr>
      <w:r>
        <w:tab/>
      </w:r>
      <w:r w:rsidR="00BA3B24" w:rsidRPr="00BA3B24">
        <w:rPr>
          <w:lang w:val="en-US"/>
        </w:rPr>
        <w:t>h</w:t>
      </w:r>
      <w:r w:rsidR="00BA3B24" w:rsidRPr="00BA3B24">
        <w:t>)</w:t>
      </w:r>
      <w:r w:rsidR="00BA3B24" w:rsidRPr="00BA3B24">
        <w:tab/>
        <w:t xml:space="preserve">отсутствием четко сформулированной и согласованной политики в отношении модификации </w:t>
      </w:r>
      <w:r w:rsidR="009F6F2F">
        <w:t>«</w:t>
      </w:r>
      <w:r w:rsidR="00BA3B24" w:rsidRPr="00BA3B24">
        <w:t>даарасов</w:t>
      </w:r>
      <w:r w:rsidR="009F6F2F">
        <w:t>»</w:t>
      </w:r>
      <w:r w:rsidR="00BA3B24" w:rsidRPr="00BA3B24">
        <w:t>, с тем чтобы они стали частью системы формального образования.</w:t>
      </w:r>
    </w:p>
    <w:p w:rsidR="00BA3B24" w:rsidRPr="00BA3B24" w:rsidRDefault="00BA3B24" w:rsidP="00BA3B24">
      <w:pPr>
        <w:pStyle w:val="SingleTxtGR"/>
      </w:pPr>
      <w:r w:rsidRPr="00BA3B24">
        <w:t>60.</w:t>
      </w:r>
      <w:r w:rsidRPr="00BA3B24">
        <w:tab/>
      </w:r>
      <w:r w:rsidRPr="00BA3B24">
        <w:rPr>
          <w:b/>
          <w:bCs/>
        </w:rPr>
        <w:t>В свете своего замечания общего порядка № 1 (2001</w:t>
      </w:r>
      <w:r w:rsidR="009F6F2F">
        <w:rPr>
          <w:b/>
          <w:bCs/>
        </w:rPr>
        <w:t> год</w:t>
      </w:r>
      <w:r w:rsidRPr="00BA3B24">
        <w:rPr>
          <w:b/>
          <w:bCs/>
        </w:rPr>
        <w:t>) о целях о</w:t>
      </w:r>
      <w:r w:rsidRPr="00BA3B24">
        <w:rPr>
          <w:b/>
          <w:bCs/>
        </w:rPr>
        <w:t>б</w:t>
      </w:r>
      <w:r w:rsidRPr="00BA3B24">
        <w:rPr>
          <w:b/>
          <w:bCs/>
        </w:rPr>
        <w:t>разования Комитет рекомендует государству-участнику:</w:t>
      </w:r>
    </w:p>
    <w:p w:rsidR="00BA3B24" w:rsidRPr="00BA3B24" w:rsidRDefault="00355809" w:rsidP="00BA3B24">
      <w:pPr>
        <w:pStyle w:val="SingleTxtGR"/>
        <w:rPr>
          <w:b/>
        </w:rPr>
      </w:pPr>
      <w:r>
        <w:rPr>
          <w:bCs/>
        </w:rPr>
        <w:tab/>
      </w:r>
      <w:r w:rsidR="00BA3B24" w:rsidRPr="00355809">
        <w:rPr>
          <w:b/>
          <w:bCs/>
          <w:lang w:val="en-US"/>
        </w:rPr>
        <w:t>a</w:t>
      </w:r>
      <w:r w:rsidR="00BA3B24" w:rsidRPr="00355809">
        <w:rPr>
          <w:b/>
          <w:bCs/>
        </w:rPr>
        <w:t>)</w:t>
      </w:r>
      <w:r w:rsidR="00BA3B24" w:rsidRPr="00BA3B24">
        <w:rPr>
          <w:b/>
        </w:rPr>
        <w:tab/>
        <w:t>обеспечить полномасштабное применение Закона № 2004-37 посредством устранения прямых и косвенных расходов на образование;</w:t>
      </w:r>
    </w:p>
    <w:p w:rsidR="00BA3B24" w:rsidRPr="00BA3B24" w:rsidRDefault="00355809" w:rsidP="00BA3B24">
      <w:pPr>
        <w:pStyle w:val="SingleTxtGR"/>
        <w:rPr>
          <w:b/>
        </w:rPr>
      </w:pPr>
      <w:r>
        <w:rPr>
          <w:bCs/>
        </w:rPr>
        <w:tab/>
      </w:r>
      <w:r w:rsidR="00BA3B24" w:rsidRPr="00355809">
        <w:rPr>
          <w:b/>
          <w:bCs/>
          <w:lang w:val="en-US"/>
        </w:rPr>
        <w:t>b</w:t>
      </w:r>
      <w:r w:rsidR="00BA3B24" w:rsidRPr="00355809">
        <w:rPr>
          <w:b/>
          <w:bCs/>
        </w:rPr>
        <w:t>)</w:t>
      </w:r>
      <w:r w:rsidR="00BA3B24" w:rsidRPr="00BA3B24">
        <w:rPr>
          <w:bCs/>
        </w:rPr>
        <w:tab/>
      </w:r>
      <w:r w:rsidR="00BA3B24" w:rsidRPr="00BA3B24">
        <w:rPr>
          <w:b/>
        </w:rPr>
        <w:t>обеспечить де-юре и де-факто равный доступ и равные показ</w:t>
      </w:r>
      <w:r w:rsidR="00BA3B24" w:rsidRPr="00BA3B24">
        <w:rPr>
          <w:b/>
        </w:rPr>
        <w:t>а</w:t>
      </w:r>
      <w:r w:rsidR="00BA3B24" w:rsidRPr="00BA3B24">
        <w:rPr>
          <w:b/>
        </w:rPr>
        <w:t>тели продолжения учебы на всех уровнях образования для девочек посре</w:t>
      </w:r>
      <w:r w:rsidR="00BA3B24" w:rsidRPr="00BA3B24">
        <w:rPr>
          <w:b/>
        </w:rPr>
        <w:t>д</w:t>
      </w:r>
      <w:r w:rsidR="00BA3B24" w:rsidRPr="00BA3B24">
        <w:rPr>
          <w:b/>
        </w:rPr>
        <w:t>ством предоставления родителям дополнительных стимулов для напра</w:t>
      </w:r>
      <w:r w:rsidR="00BA3B24" w:rsidRPr="00BA3B24">
        <w:rPr>
          <w:b/>
        </w:rPr>
        <w:t>в</w:t>
      </w:r>
      <w:r w:rsidR="00BA3B24" w:rsidRPr="00BA3B24">
        <w:rPr>
          <w:b/>
        </w:rPr>
        <w:t>ления своих дочерей в учебные заведения, искоренения ранних браков, обеспечения безопасного проезда в школы и повышения информированн</w:t>
      </w:r>
      <w:r w:rsidR="00BA3B24" w:rsidRPr="00BA3B24">
        <w:rPr>
          <w:b/>
        </w:rPr>
        <w:t>о</w:t>
      </w:r>
      <w:r w:rsidR="00BA3B24" w:rsidRPr="00BA3B24">
        <w:rPr>
          <w:b/>
        </w:rPr>
        <w:t>сти общин, семей, учащихся, преподавателей и общинных лидеров о ва</w:t>
      </w:r>
      <w:r w:rsidR="00BA3B24" w:rsidRPr="00BA3B24">
        <w:rPr>
          <w:b/>
        </w:rPr>
        <w:t>ж</w:t>
      </w:r>
      <w:r w:rsidR="00BA3B24" w:rsidRPr="00BA3B24">
        <w:rPr>
          <w:b/>
        </w:rPr>
        <w:t>ности образования для девочек;</w:t>
      </w:r>
    </w:p>
    <w:p w:rsidR="00BA3B24" w:rsidRPr="00BA3B24" w:rsidRDefault="00355809" w:rsidP="00BA3B24">
      <w:pPr>
        <w:pStyle w:val="SingleTxtGR"/>
        <w:rPr>
          <w:b/>
        </w:rPr>
      </w:pPr>
      <w:r>
        <w:rPr>
          <w:bCs/>
        </w:rPr>
        <w:tab/>
      </w:r>
      <w:r w:rsidR="00BA3B24" w:rsidRPr="00355809">
        <w:rPr>
          <w:b/>
          <w:bCs/>
          <w:lang w:val="en-US"/>
        </w:rPr>
        <w:t>c</w:t>
      </w:r>
      <w:r w:rsidR="00BA3B24" w:rsidRPr="00355809">
        <w:rPr>
          <w:b/>
          <w:bCs/>
        </w:rPr>
        <w:t>)</w:t>
      </w:r>
      <w:r w:rsidR="00BA3B24" w:rsidRPr="00BA3B24">
        <w:rPr>
          <w:b/>
        </w:rPr>
        <w:tab/>
        <w:t>осуществлять политику нулевой терпимости в отношении се</w:t>
      </w:r>
      <w:r w:rsidR="00BA3B24" w:rsidRPr="00BA3B24">
        <w:rPr>
          <w:b/>
        </w:rPr>
        <w:t>к</w:t>
      </w:r>
      <w:r w:rsidR="00BA3B24" w:rsidRPr="00BA3B24">
        <w:rPr>
          <w:b/>
        </w:rPr>
        <w:t>суального насилия и сексуального домогательства в школе и по пути в школу и обеспечить надлежащее наказание виновных, в том числе преп</w:t>
      </w:r>
      <w:r w:rsidR="00BA3B24" w:rsidRPr="00BA3B24">
        <w:rPr>
          <w:b/>
        </w:rPr>
        <w:t>о</w:t>
      </w:r>
      <w:r w:rsidR="00BA3B24" w:rsidRPr="00BA3B24">
        <w:rPr>
          <w:b/>
        </w:rPr>
        <w:t>давателей;</w:t>
      </w:r>
    </w:p>
    <w:p w:rsidR="00BA3B24" w:rsidRPr="00BA3B24" w:rsidRDefault="00355809" w:rsidP="00BA3B24">
      <w:pPr>
        <w:pStyle w:val="SingleTxtGR"/>
        <w:rPr>
          <w:b/>
        </w:rPr>
      </w:pPr>
      <w:r>
        <w:rPr>
          <w:bCs/>
        </w:rPr>
        <w:tab/>
      </w:r>
      <w:r w:rsidR="00BA3B24" w:rsidRPr="00355809">
        <w:rPr>
          <w:b/>
          <w:bCs/>
          <w:lang w:val="en-US"/>
        </w:rPr>
        <w:t>d</w:t>
      </w:r>
      <w:r w:rsidR="00BA3B24" w:rsidRPr="00355809">
        <w:rPr>
          <w:b/>
          <w:bCs/>
        </w:rPr>
        <w:t>)</w:t>
      </w:r>
      <w:r w:rsidR="00BA3B24" w:rsidRPr="00BA3B24">
        <w:rPr>
          <w:b/>
        </w:rPr>
        <w:tab/>
        <w:t>принять меру по охвату женщин и девочек, особенно в сельских районах, курсами ликвидации неграмотности;</w:t>
      </w:r>
    </w:p>
    <w:p w:rsidR="00BA3B24" w:rsidRPr="00BA3B24" w:rsidRDefault="00355809" w:rsidP="00BA3B24">
      <w:pPr>
        <w:pStyle w:val="SingleTxtGR"/>
        <w:rPr>
          <w:b/>
        </w:rPr>
      </w:pPr>
      <w:r>
        <w:rPr>
          <w:bCs/>
        </w:rPr>
        <w:tab/>
      </w:r>
      <w:r w:rsidR="00BA3B24" w:rsidRPr="00355809">
        <w:rPr>
          <w:b/>
          <w:bCs/>
          <w:lang w:val="en-US"/>
        </w:rPr>
        <w:t>e</w:t>
      </w:r>
      <w:r w:rsidR="00BA3B24" w:rsidRPr="00355809">
        <w:rPr>
          <w:b/>
          <w:bCs/>
        </w:rPr>
        <w:t>)</w:t>
      </w:r>
      <w:r w:rsidR="00BA3B24" w:rsidRPr="00BA3B24">
        <w:rPr>
          <w:b/>
        </w:rPr>
        <w:tab/>
        <w:t>принять необходимые меры с целью повышения качества обр</w:t>
      </w:r>
      <w:r w:rsidR="00BA3B24" w:rsidRPr="00BA3B24">
        <w:rPr>
          <w:b/>
        </w:rPr>
        <w:t>а</w:t>
      </w:r>
      <w:r w:rsidR="00BA3B24" w:rsidRPr="00BA3B24">
        <w:rPr>
          <w:b/>
        </w:rPr>
        <w:t>зования, в особенности посредством организации качественной подготовки учителей;</w:t>
      </w:r>
    </w:p>
    <w:p w:rsidR="00BA3B24" w:rsidRPr="00BA3B24" w:rsidRDefault="00355809" w:rsidP="00BA3B24">
      <w:pPr>
        <w:pStyle w:val="SingleTxtGR"/>
        <w:rPr>
          <w:b/>
        </w:rPr>
      </w:pPr>
      <w:r>
        <w:rPr>
          <w:bCs/>
        </w:rPr>
        <w:tab/>
      </w:r>
      <w:r w:rsidR="00BA3B24" w:rsidRPr="00355809">
        <w:rPr>
          <w:b/>
          <w:bCs/>
          <w:lang w:val="en-US"/>
        </w:rPr>
        <w:t>f</w:t>
      </w:r>
      <w:r w:rsidR="00BA3B24" w:rsidRPr="00355809">
        <w:rPr>
          <w:b/>
          <w:bCs/>
        </w:rPr>
        <w:t>)</w:t>
      </w:r>
      <w:r w:rsidR="00BA3B24" w:rsidRPr="00BA3B24">
        <w:rPr>
          <w:bCs/>
        </w:rPr>
        <w:tab/>
      </w:r>
      <w:r w:rsidR="00BA3B24" w:rsidRPr="00BA3B24">
        <w:rPr>
          <w:b/>
        </w:rPr>
        <w:t xml:space="preserve">ускорить реформу </w:t>
      </w:r>
      <w:r w:rsidR="009F6F2F">
        <w:rPr>
          <w:b/>
        </w:rPr>
        <w:t>«</w:t>
      </w:r>
      <w:r w:rsidR="00BA3B24" w:rsidRPr="00BA3B24">
        <w:rPr>
          <w:b/>
        </w:rPr>
        <w:t>даарасов</w:t>
      </w:r>
      <w:r w:rsidR="009F6F2F">
        <w:rPr>
          <w:b/>
        </w:rPr>
        <w:t>»</w:t>
      </w:r>
      <w:r w:rsidR="00BA3B24" w:rsidRPr="00BA3B24">
        <w:rPr>
          <w:b/>
        </w:rPr>
        <w:t>, в том что касается их актуал</w:t>
      </w:r>
      <w:r w:rsidR="00BA3B24" w:rsidRPr="00BA3B24">
        <w:rPr>
          <w:b/>
        </w:rPr>
        <w:t>ь</w:t>
      </w:r>
      <w:r w:rsidR="00BA3B24" w:rsidRPr="00BA3B24">
        <w:rPr>
          <w:b/>
        </w:rPr>
        <w:t xml:space="preserve">ности, структуры и управления, в частности посредством введения в их учебный план научно-технических дисциплин и такого предмета, как гражданское воспитание; </w:t>
      </w:r>
    </w:p>
    <w:p w:rsidR="00BA3B24" w:rsidRPr="00BA3B24" w:rsidRDefault="00355809" w:rsidP="00BA3B24">
      <w:pPr>
        <w:pStyle w:val="SingleTxtGR"/>
        <w:rPr>
          <w:b/>
        </w:rPr>
      </w:pPr>
      <w:r>
        <w:rPr>
          <w:bCs/>
        </w:rPr>
        <w:tab/>
      </w:r>
      <w:r w:rsidR="00BA3B24" w:rsidRPr="00355809">
        <w:rPr>
          <w:b/>
          <w:bCs/>
          <w:lang w:val="en-US"/>
        </w:rPr>
        <w:t>g</w:t>
      </w:r>
      <w:r w:rsidR="00BA3B24" w:rsidRPr="00355809">
        <w:rPr>
          <w:b/>
          <w:bCs/>
        </w:rPr>
        <w:t>)</w:t>
      </w:r>
      <w:r w:rsidR="00BA3B24" w:rsidRPr="00BA3B24">
        <w:rPr>
          <w:b/>
        </w:rPr>
        <w:tab/>
        <w:t>обеспечить мониторинг и осуществление положений пис</w:t>
      </w:r>
      <w:r w:rsidR="00BA3B24" w:rsidRPr="00BA3B24">
        <w:rPr>
          <w:b/>
        </w:rPr>
        <w:t>ь</w:t>
      </w:r>
      <w:r w:rsidR="00BA3B24" w:rsidRPr="00BA3B24">
        <w:rPr>
          <w:b/>
        </w:rPr>
        <w:t>ма</w:t>
      </w:r>
      <w:r w:rsidR="00623A6C">
        <w:rPr>
          <w:b/>
        </w:rPr>
        <w:t> </w:t>
      </w:r>
      <w:r w:rsidR="00BA3B24" w:rsidRPr="00BA3B24">
        <w:rPr>
          <w:b/>
        </w:rPr>
        <w:t>№ 004379 от 11 октября 2007</w:t>
      </w:r>
      <w:r w:rsidR="009F6F2F">
        <w:rPr>
          <w:b/>
        </w:rPr>
        <w:t> год</w:t>
      </w:r>
      <w:r w:rsidR="00BA3B24" w:rsidRPr="00BA3B24">
        <w:rPr>
          <w:b/>
        </w:rPr>
        <w:t>а об общем направлении политики, с</w:t>
      </w:r>
      <w:r w:rsidR="00BA3B24" w:rsidRPr="00BA3B24">
        <w:rPr>
          <w:b/>
        </w:rPr>
        <w:t>о</w:t>
      </w:r>
      <w:r w:rsidR="00BA3B24" w:rsidRPr="00BA3B24">
        <w:rPr>
          <w:b/>
        </w:rPr>
        <w:t>гласно которому беременные девочки и молодые матери должны иметь д</w:t>
      </w:r>
      <w:r w:rsidR="00BA3B24" w:rsidRPr="00BA3B24">
        <w:rPr>
          <w:b/>
        </w:rPr>
        <w:t>о</w:t>
      </w:r>
      <w:r w:rsidR="00BA3B24" w:rsidRPr="00BA3B24">
        <w:rPr>
          <w:b/>
        </w:rPr>
        <w:t>ступ к образованию и возможность возвращения в общую систему образ</w:t>
      </w:r>
      <w:r w:rsidR="00BA3B24" w:rsidRPr="00BA3B24">
        <w:rPr>
          <w:b/>
        </w:rPr>
        <w:t>о</w:t>
      </w:r>
      <w:r w:rsidR="00BA3B24" w:rsidRPr="00BA3B24">
        <w:rPr>
          <w:b/>
        </w:rPr>
        <w:t>вания;</w:t>
      </w:r>
    </w:p>
    <w:p w:rsidR="00BA3B24" w:rsidRPr="00BA3B24" w:rsidRDefault="00355809" w:rsidP="00BA3B24">
      <w:pPr>
        <w:pStyle w:val="SingleTxtGR"/>
        <w:rPr>
          <w:b/>
        </w:rPr>
      </w:pPr>
      <w:r>
        <w:rPr>
          <w:bCs/>
        </w:rPr>
        <w:tab/>
      </w:r>
      <w:r w:rsidR="00BA3B24" w:rsidRPr="00355809">
        <w:rPr>
          <w:b/>
          <w:bCs/>
          <w:lang w:val="en-US"/>
        </w:rPr>
        <w:t>h</w:t>
      </w:r>
      <w:r w:rsidR="00BA3B24" w:rsidRPr="00355809">
        <w:rPr>
          <w:b/>
          <w:bCs/>
        </w:rPr>
        <w:t>)</w:t>
      </w:r>
      <w:r w:rsidR="00BA3B24" w:rsidRPr="00BA3B24">
        <w:rPr>
          <w:bCs/>
        </w:rPr>
        <w:tab/>
      </w:r>
      <w:r w:rsidR="00BA3B24" w:rsidRPr="00BA3B24">
        <w:rPr>
          <w:b/>
        </w:rPr>
        <w:t>представить в следующем периодическом докладе государства</w:t>
      </w:r>
      <w:r w:rsidR="00623A6C">
        <w:rPr>
          <w:b/>
        </w:rPr>
        <w:t>-</w:t>
      </w:r>
      <w:r w:rsidR="00BA3B24" w:rsidRPr="00BA3B24">
        <w:rPr>
          <w:b/>
        </w:rPr>
        <w:t>участника информацию о программах и инициативах, осуществляемых в целях облегчения доступа к образованию для детей, находящихся в уязв</w:t>
      </w:r>
      <w:r w:rsidR="00BA3B24" w:rsidRPr="00BA3B24">
        <w:rPr>
          <w:b/>
        </w:rPr>
        <w:t>и</w:t>
      </w:r>
      <w:r w:rsidR="00BA3B24" w:rsidRPr="00BA3B24">
        <w:rPr>
          <w:b/>
        </w:rPr>
        <w:t>мом положении, включая сирот, детей из неполных семей, беспризорных детей, детей, находящихся в конфликте с законом, детей из числа этнич</w:t>
      </w:r>
      <w:r w:rsidR="00BA3B24" w:rsidRPr="00BA3B24">
        <w:rPr>
          <w:b/>
        </w:rPr>
        <w:t>е</w:t>
      </w:r>
      <w:r w:rsidR="00BA3B24" w:rsidRPr="00BA3B24">
        <w:rPr>
          <w:b/>
        </w:rPr>
        <w:t>ских меньшинств, а также детей-беженцев и детей, ищущих убежища.</w:t>
      </w:r>
    </w:p>
    <w:p w:rsidR="00BA3B24" w:rsidRPr="00BA3B24" w:rsidRDefault="00BA3B24" w:rsidP="00355809">
      <w:pPr>
        <w:pStyle w:val="H1GR"/>
      </w:pPr>
      <w:r w:rsidRPr="00BA3B24">
        <w:tab/>
      </w:r>
      <w:r w:rsidRPr="00BA3B24">
        <w:rPr>
          <w:lang w:val="en-US"/>
        </w:rPr>
        <w:t>I</w:t>
      </w:r>
      <w:r w:rsidRPr="00BA3B24">
        <w:t>.</w:t>
      </w:r>
      <w:r w:rsidRPr="00BA3B24">
        <w:tab/>
        <w:t xml:space="preserve">Специальные меры защиты (статьи 22, 30, 32, 33, 35, 36, пункты </w:t>
      </w:r>
      <w:r w:rsidRPr="00BA3B24">
        <w:rPr>
          <w:lang w:val="en-US"/>
        </w:rPr>
        <w:t>b</w:t>
      </w:r>
      <w:r w:rsidRPr="00BA3B24">
        <w:t>)–</w:t>
      </w:r>
      <w:r w:rsidRPr="00BA3B24">
        <w:rPr>
          <w:lang w:val="en-US"/>
        </w:rPr>
        <w:t>d</w:t>
      </w:r>
      <w:r w:rsidRPr="00BA3B24">
        <w:t>) статьи 37 и статьи 38–40)</w:t>
      </w:r>
    </w:p>
    <w:p w:rsidR="00BA3B24" w:rsidRPr="00BA3B24" w:rsidRDefault="00BA3B24" w:rsidP="00355809">
      <w:pPr>
        <w:pStyle w:val="H23GR"/>
      </w:pPr>
      <w:r w:rsidRPr="00BA3B24">
        <w:tab/>
      </w:r>
      <w:r w:rsidRPr="00BA3B24">
        <w:tab/>
        <w:t>Дети, ищущие убежища, и дети-беженцы</w:t>
      </w:r>
    </w:p>
    <w:p w:rsidR="00BA3B24" w:rsidRPr="00BA3B24" w:rsidRDefault="00BA3B24" w:rsidP="00BA3B24">
      <w:pPr>
        <w:pStyle w:val="SingleTxtGR"/>
      </w:pPr>
      <w:r w:rsidRPr="00BA3B24">
        <w:t>61.</w:t>
      </w:r>
      <w:r w:rsidRPr="00BA3B24">
        <w:tab/>
        <w:t>Комитет обеспокоен отсутствием потенциала и ресурсов для работы с п</w:t>
      </w:r>
      <w:r w:rsidRPr="00BA3B24">
        <w:t>о</w:t>
      </w:r>
      <w:r w:rsidRPr="00BA3B24">
        <w:t>токами беженцев (главным образом мавританских), в особенности что касается обеспечения их питанием и предоставления им базовых услуг. Кроме того, К</w:t>
      </w:r>
      <w:r w:rsidRPr="00BA3B24">
        <w:t>о</w:t>
      </w:r>
      <w:r w:rsidRPr="00BA3B24">
        <w:t>митет обеспокоен отсутствием дезагрегированной статистической информации о положении детей-беженцев, а также о результатах кампании, развернутой в 2012</w:t>
      </w:r>
      <w:r w:rsidR="009F6F2F">
        <w:t> год</w:t>
      </w:r>
      <w:r w:rsidRPr="00BA3B24">
        <w:t>у Управлением Верховного комиссара Организации Объединенных Наций по делам беженцев (УВКБ) в партнерстве с правительством Сенегала с целью регистрировать мавританских беженцев и выдавать им удостоверения личности с биометрическими данными.</w:t>
      </w:r>
    </w:p>
    <w:p w:rsidR="00BA3B24" w:rsidRPr="00BA3B24" w:rsidRDefault="00BA3B24" w:rsidP="00BA3B24">
      <w:pPr>
        <w:pStyle w:val="SingleTxtGR"/>
        <w:rPr>
          <w:b/>
        </w:rPr>
      </w:pPr>
      <w:r w:rsidRPr="00BA3B24">
        <w:t>62.</w:t>
      </w:r>
      <w:r w:rsidRPr="00BA3B24">
        <w:tab/>
      </w:r>
      <w:r w:rsidRPr="00BA3B24">
        <w:rPr>
          <w:b/>
          <w:bCs/>
        </w:rPr>
        <w:t>Комитет настоятельно призывает государство-участник принять вс</w:t>
      </w:r>
      <w:r w:rsidRPr="00BA3B24">
        <w:rPr>
          <w:b/>
          <w:bCs/>
        </w:rPr>
        <w:t>е</w:t>
      </w:r>
      <w:r w:rsidRPr="00BA3B24">
        <w:rPr>
          <w:b/>
          <w:bCs/>
        </w:rPr>
        <w:t>объемлющую законодательную базу, касающуюся беженцев и просителей убежища, в соответствии с международными стандартами и создать э</w:t>
      </w:r>
      <w:r w:rsidRPr="00BA3B24">
        <w:rPr>
          <w:b/>
          <w:bCs/>
        </w:rPr>
        <w:t>ф</w:t>
      </w:r>
      <w:r w:rsidRPr="00BA3B24">
        <w:rPr>
          <w:b/>
          <w:bCs/>
        </w:rPr>
        <w:t>фективный механизм сотрудничества с УВКБ для выявления детей, ну</w:t>
      </w:r>
      <w:r w:rsidRPr="00BA3B24">
        <w:rPr>
          <w:b/>
          <w:bCs/>
        </w:rPr>
        <w:t>ж</w:t>
      </w:r>
      <w:r w:rsidRPr="00BA3B24">
        <w:rPr>
          <w:b/>
          <w:bCs/>
        </w:rPr>
        <w:t>дающихся в защите, особенно несопровождаемых детей − просителей уб</w:t>
      </w:r>
      <w:r w:rsidRPr="00BA3B24">
        <w:rPr>
          <w:b/>
          <w:bCs/>
        </w:rPr>
        <w:t>е</w:t>
      </w:r>
      <w:r w:rsidRPr="00BA3B24">
        <w:rPr>
          <w:b/>
          <w:bCs/>
        </w:rPr>
        <w:t>жища, и оказания им помощи, а также облегчения их интеграции в сен</w:t>
      </w:r>
      <w:r w:rsidRPr="00BA3B24">
        <w:rPr>
          <w:b/>
          <w:bCs/>
        </w:rPr>
        <w:t>е</w:t>
      </w:r>
      <w:r w:rsidRPr="00BA3B24">
        <w:rPr>
          <w:b/>
          <w:bCs/>
        </w:rPr>
        <w:t>гальское общество, включая обеспечение им доступа к образованию, мед</w:t>
      </w:r>
      <w:r w:rsidRPr="00BA3B24">
        <w:rPr>
          <w:b/>
          <w:bCs/>
        </w:rPr>
        <w:t>и</w:t>
      </w:r>
      <w:r w:rsidRPr="00BA3B24">
        <w:rPr>
          <w:b/>
          <w:bCs/>
        </w:rPr>
        <w:t xml:space="preserve">цинскому обслуживанию и </w:t>
      </w:r>
      <w:r w:rsidRPr="00BA3B24">
        <w:rPr>
          <w:b/>
        </w:rPr>
        <w:t>социальным услугам.</w:t>
      </w:r>
    </w:p>
    <w:p w:rsidR="00BA3B24" w:rsidRPr="00BA3B24" w:rsidRDefault="00BA3B24" w:rsidP="00355809">
      <w:pPr>
        <w:pStyle w:val="H23GR"/>
      </w:pPr>
      <w:r w:rsidRPr="00BA3B24">
        <w:tab/>
      </w:r>
      <w:r w:rsidRPr="00BA3B24">
        <w:tab/>
        <w:t>Дети в вооруженных конфликтах</w:t>
      </w:r>
    </w:p>
    <w:p w:rsidR="00BA3B24" w:rsidRPr="00BA3B24" w:rsidRDefault="00BA3B24" w:rsidP="00BA3B24">
      <w:pPr>
        <w:pStyle w:val="SingleTxtGR"/>
      </w:pPr>
      <w:r w:rsidRPr="00BA3B24">
        <w:t>63.</w:t>
      </w:r>
      <w:r w:rsidRPr="00BA3B24">
        <w:tab/>
        <w:t>Комитет приветствует одностороннее прекращение огня, объявленное Движением демократических сил Казаманса в апреле 2014</w:t>
      </w:r>
      <w:r w:rsidR="009F6F2F">
        <w:t> год</w:t>
      </w:r>
      <w:r w:rsidRPr="00BA3B24">
        <w:t>а, и последующее улучшение обстановки в плане безопасности в Казамансе. Комитет с удовл</w:t>
      </w:r>
      <w:r w:rsidRPr="00BA3B24">
        <w:t>е</w:t>
      </w:r>
      <w:r w:rsidRPr="00BA3B24">
        <w:t>творением отмечает создание Национального агентства по оживлению экон</w:t>
      </w:r>
      <w:r w:rsidRPr="00BA3B24">
        <w:t>о</w:t>
      </w:r>
      <w:r w:rsidRPr="00BA3B24">
        <w:t>мической и социальной активности в Казамансе, а также принятые меры по з</w:t>
      </w:r>
      <w:r w:rsidRPr="00BA3B24">
        <w:t>а</w:t>
      </w:r>
      <w:r w:rsidRPr="00BA3B24">
        <w:t>щите детей, затронутых вооруженным конфликтом, в том числе за счет сове</w:t>
      </w:r>
      <w:r w:rsidRPr="00BA3B24">
        <w:t>р</w:t>
      </w:r>
      <w:r w:rsidRPr="00BA3B24">
        <w:t>шенствования методики предотвращения несчастных случаев, связанных с наземными минами, и оказания психологической поддержки и материальной помощи детям, ставшим жертвами наземных мин. Однако Комитет по</w:t>
      </w:r>
      <w:r w:rsidR="009F6F2F">
        <w:noBreakHyphen/>
      </w:r>
      <w:r w:rsidRPr="00BA3B24">
        <w:t>прежнему обеспокоен тем, что физические, психологические и социальные потребности детей, проживающих в этом районе, учитываются в недостаточной степени и что оставшиеся после конфликта мины продолжают представлять угрозу.</w:t>
      </w:r>
    </w:p>
    <w:p w:rsidR="00BA3B24" w:rsidRPr="00BA3B24" w:rsidRDefault="00BA3B24" w:rsidP="00BA3B24">
      <w:pPr>
        <w:pStyle w:val="SingleTxtGR"/>
        <w:rPr>
          <w:b/>
        </w:rPr>
      </w:pPr>
      <w:r w:rsidRPr="00BA3B24">
        <w:t>64.</w:t>
      </w:r>
      <w:r w:rsidRPr="00BA3B24">
        <w:tab/>
      </w:r>
      <w:r w:rsidRPr="00BA3B24">
        <w:rPr>
          <w:b/>
          <w:bCs/>
        </w:rPr>
        <w:t>Комитет рекомендует государству-участнику принять любые надл</w:t>
      </w:r>
      <w:r w:rsidRPr="00BA3B24">
        <w:rPr>
          <w:b/>
          <w:bCs/>
        </w:rPr>
        <w:t>е</w:t>
      </w:r>
      <w:r w:rsidRPr="00BA3B24">
        <w:rPr>
          <w:b/>
          <w:bCs/>
        </w:rPr>
        <w:t>жащие меры, в том числе по линии международного сотрудничества, в ц</w:t>
      </w:r>
      <w:r w:rsidRPr="00BA3B24">
        <w:rPr>
          <w:b/>
          <w:bCs/>
        </w:rPr>
        <w:t>е</w:t>
      </w:r>
      <w:r w:rsidRPr="00BA3B24">
        <w:rPr>
          <w:b/>
          <w:bCs/>
        </w:rPr>
        <w:t xml:space="preserve">лях обеспечения дальнейшей физической, психологической и социальной реинтеграции затронутых конфликтом детей, а также </w:t>
      </w:r>
      <w:r w:rsidRPr="00BA3B24">
        <w:rPr>
          <w:b/>
        </w:rPr>
        <w:t>продолжать усилия по разминированию бывших районов конфликта, в том числе путем обе</w:t>
      </w:r>
      <w:r w:rsidRPr="00BA3B24">
        <w:rPr>
          <w:b/>
        </w:rPr>
        <w:t>с</w:t>
      </w:r>
      <w:r w:rsidRPr="00BA3B24">
        <w:rPr>
          <w:b/>
        </w:rPr>
        <w:t>печения эффективного осуществления программы по гуманитарному ра</w:t>
      </w:r>
      <w:r w:rsidRPr="00BA3B24">
        <w:rPr>
          <w:b/>
        </w:rPr>
        <w:t>з</w:t>
      </w:r>
      <w:r w:rsidRPr="00BA3B24">
        <w:rPr>
          <w:b/>
        </w:rPr>
        <w:t>минированию и предоставления достаточных людских, технических и ф</w:t>
      </w:r>
      <w:r w:rsidRPr="00BA3B24">
        <w:rPr>
          <w:b/>
        </w:rPr>
        <w:t>и</w:t>
      </w:r>
      <w:r w:rsidRPr="00BA3B24">
        <w:rPr>
          <w:b/>
        </w:rPr>
        <w:t>нансовых ресурсов Сенегальскому национальному центру по противоми</w:t>
      </w:r>
      <w:r w:rsidRPr="00BA3B24">
        <w:rPr>
          <w:b/>
        </w:rPr>
        <w:t>н</w:t>
      </w:r>
      <w:r w:rsidRPr="00BA3B24">
        <w:rPr>
          <w:b/>
        </w:rPr>
        <w:t>ной деятельности.</w:t>
      </w:r>
    </w:p>
    <w:p w:rsidR="00BA3B24" w:rsidRPr="00BA3B24" w:rsidRDefault="00BA3B24" w:rsidP="00355809">
      <w:pPr>
        <w:pStyle w:val="H23GR"/>
      </w:pPr>
      <w:r w:rsidRPr="00BA3B24">
        <w:tab/>
      </w:r>
      <w:r w:rsidRPr="00BA3B24">
        <w:tab/>
        <w:t>Экономическая эксплуатация, включая детский труд</w:t>
      </w:r>
    </w:p>
    <w:p w:rsidR="00BA3B24" w:rsidRPr="00BA3B24" w:rsidRDefault="00BA3B24" w:rsidP="00BA3B24">
      <w:pPr>
        <w:pStyle w:val="SingleTxtGR"/>
      </w:pPr>
      <w:r w:rsidRPr="00BA3B24">
        <w:t>65.</w:t>
      </w:r>
      <w:r w:rsidRPr="00BA3B24">
        <w:tab/>
        <w:t>Комитет с удовлетворением отмечает представленную госуда</w:t>
      </w:r>
      <w:r w:rsidRPr="00BA3B24">
        <w:t>р</w:t>
      </w:r>
      <w:r w:rsidRPr="00BA3B24">
        <w:t>ством</w:t>
      </w:r>
      <w:r w:rsidR="009F6F2F">
        <w:noBreakHyphen/>
      </w:r>
      <w:r w:rsidRPr="00BA3B24">
        <w:t>участником информацию о разнообразных мерах и инициативах, напра</w:t>
      </w:r>
      <w:r w:rsidRPr="00BA3B24">
        <w:t>в</w:t>
      </w:r>
      <w:r w:rsidRPr="00BA3B24">
        <w:t>ленных на борьбу с детским трудом, а также приветствует принятие и начало осуществления в июле 2013</w:t>
      </w:r>
      <w:r w:rsidR="009F6F2F">
        <w:t> год</w:t>
      </w:r>
      <w:r w:rsidRPr="00BA3B24">
        <w:t>а Национального рамочного плана по пред</w:t>
      </w:r>
      <w:r w:rsidRPr="00BA3B24">
        <w:t>у</w:t>
      </w:r>
      <w:r w:rsidRPr="00BA3B24">
        <w:t>преждению и ликвидации детского труда. Вместе с тем Комитет с глубокой оз</w:t>
      </w:r>
      <w:r w:rsidRPr="00BA3B24">
        <w:t>а</w:t>
      </w:r>
      <w:r w:rsidRPr="00BA3B24">
        <w:t>боченностью отмечает:</w:t>
      </w:r>
    </w:p>
    <w:p w:rsidR="00BA3B24" w:rsidRPr="00BA3B24" w:rsidRDefault="00C42FC8" w:rsidP="00BA3B24">
      <w:pPr>
        <w:pStyle w:val="SingleTxtGR"/>
      </w:pPr>
      <w:r>
        <w:tab/>
      </w:r>
      <w:r w:rsidR="00BA3B24" w:rsidRPr="00BA3B24">
        <w:rPr>
          <w:lang w:val="en-US"/>
        </w:rPr>
        <w:t>a</w:t>
      </w:r>
      <w:r w:rsidR="00BA3B24" w:rsidRPr="00BA3B24">
        <w:t>)</w:t>
      </w:r>
      <w:r w:rsidR="00BA3B24" w:rsidRPr="00BA3B24">
        <w:tab/>
        <w:t>весьма значительное число детей, которые трудятся, еще не д</w:t>
      </w:r>
      <w:r w:rsidR="00BA3B24" w:rsidRPr="00BA3B24">
        <w:t>о</w:t>
      </w:r>
      <w:r w:rsidR="00BA3B24" w:rsidRPr="00BA3B24">
        <w:t>стигнув минимального возраста для приема на работу, и задействованы на опасных работах, особенно в сельскохозяйственной и горнодобывающей отра</w:t>
      </w:r>
      <w:r w:rsidR="00BA3B24" w:rsidRPr="00BA3B24">
        <w:t>с</w:t>
      </w:r>
      <w:r w:rsidR="00BA3B24" w:rsidRPr="00BA3B24">
        <w:t>лях, в сфере домашних услуг и в уличной торговле;</w:t>
      </w:r>
    </w:p>
    <w:p w:rsidR="00BA3B24" w:rsidRPr="00BA3B24" w:rsidRDefault="00C42FC8" w:rsidP="00BA3B24">
      <w:pPr>
        <w:pStyle w:val="SingleTxtGR"/>
      </w:pPr>
      <w:r>
        <w:tab/>
      </w:r>
      <w:r w:rsidR="00BA3B24" w:rsidRPr="00BA3B24">
        <w:rPr>
          <w:lang w:val="en-US"/>
        </w:rPr>
        <w:t>b</w:t>
      </w:r>
      <w:r w:rsidR="00BA3B24" w:rsidRPr="00BA3B24">
        <w:t>)</w:t>
      </w:r>
      <w:r w:rsidR="00BA3B24" w:rsidRPr="00BA3B24">
        <w:tab/>
        <w:t>положения министерского декрета № 3750/MFPTEOP/DTSS (2003</w:t>
      </w:r>
      <w:r w:rsidR="009F6F2F">
        <w:t> год</w:t>
      </w:r>
      <w:r w:rsidR="00BA3B24" w:rsidRPr="00BA3B24">
        <w:t>), согласно которому мальчики в возрасте до 16 лет могут работать в подземных рудниках, на карьерах и в рыболовном промысле;</w:t>
      </w:r>
    </w:p>
    <w:p w:rsidR="00BA3B24" w:rsidRPr="00BA3B24" w:rsidRDefault="00C42FC8" w:rsidP="00BA3B24">
      <w:pPr>
        <w:pStyle w:val="SingleTxtGR"/>
      </w:pPr>
      <w:r>
        <w:tab/>
      </w:r>
      <w:r w:rsidR="00BA3B24" w:rsidRPr="00BA3B24">
        <w:rPr>
          <w:lang w:val="en-US"/>
        </w:rPr>
        <w:t>c</w:t>
      </w:r>
      <w:r w:rsidR="00BA3B24" w:rsidRPr="00BA3B24">
        <w:t>)</w:t>
      </w:r>
      <w:r w:rsidR="00BA3B24" w:rsidRPr="00BA3B24">
        <w:tab/>
        <w:t xml:space="preserve">растущее число девочек, которые становятся объектами практики </w:t>
      </w:r>
      <w:r w:rsidR="009F6F2F">
        <w:t>«</w:t>
      </w:r>
      <w:r w:rsidR="00BA3B24" w:rsidRPr="00BA3B24">
        <w:t>конфьяжа</w:t>
      </w:r>
      <w:r w:rsidR="009F6F2F">
        <w:t>»</w:t>
      </w:r>
      <w:r w:rsidR="00BA3B24" w:rsidRPr="00BA3B24">
        <w:t xml:space="preserve"> (передачи на воспитание по нормам обычного права) или испол</w:t>
      </w:r>
      <w:r w:rsidR="00BA3B24" w:rsidRPr="00BA3B24">
        <w:t>ь</w:t>
      </w:r>
      <w:r w:rsidR="00BA3B24" w:rsidRPr="00BA3B24">
        <w:t>зуются в качестве домашней прислуги (</w:t>
      </w:r>
      <w:r w:rsidR="009F6F2F">
        <w:t>«</w:t>
      </w:r>
      <w:r w:rsidR="00BA3B24" w:rsidRPr="00BA3B24">
        <w:t>маленькие служанки</w:t>
      </w:r>
      <w:r w:rsidR="009F6F2F">
        <w:t>»</w:t>
      </w:r>
      <w:r w:rsidR="00BA3B24" w:rsidRPr="00BA3B24">
        <w:t>) и подвергаются экономической эксплуатации, что угрожает их здоровью, физической неприко</w:t>
      </w:r>
      <w:r w:rsidR="00BA3B24" w:rsidRPr="00BA3B24">
        <w:t>с</w:t>
      </w:r>
      <w:r w:rsidR="00BA3B24" w:rsidRPr="00BA3B24">
        <w:t>новенности и пагубно сказывается на возможности получения образования.</w:t>
      </w:r>
    </w:p>
    <w:p w:rsidR="00BA3B24" w:rsidRPr="00BA3B24" w:rsidRDefault="00BA3B24" w:rsidP="00BA3B24">
      <w:pPr>
        <w:pStyle w:val="SingleTxtGR"/>
        <w:rPr>
          <w:b/>
        </w:rPr>
      </w:pPr>
      <w:r w:rsidRPr="00BA3B24">
        <w:t>66.</w:t>
      </w:r>
      <w:r w:rsidRPr="00BA3B24">
        <w:tab/>
      </w:r>
      <w:r w:rsidRPr="00BA3B24">
        <w:rPr>
          <w:b/>
        </w:rPr>
        <w:t>Комитет настоятельно призывает государство-участник:</w:t>
      </w:r>
    </w:p>
    <w:p w:rsidR="00BA3B24" w:rsidRPr="00BA3B24" w:rsidRDefault="00355809" w:rsidP="00BA3B24">
      <w:pPr>
        <w:pStyle w:val="SingleTxtGR"/>
        <w:rPr>
          <w:b/>
        </w:rPr>
      </w:pPr>
      <w:r>
        <w:rPr>
          <w:bCs/>
        </w:rPr>
        <w:tab/>
      </w:r>
      <w:r w:rsidR="00BA3B24" w:rsidRPr="00355809">
        <w:rPr>
          <w:b/>
          <w:bCs/>
          <w:lang w:val="en-US"/>
        </w:rPr>
        <w:t>a</w:t>
      </w:r>
      <w:r w:rsidR="00BA3B24" w:rsidRPr="00355809">
        <w:rPr>
          <w:b/>
          <w:bCs/>
        </w:rPr>
        <w:t>)</w:t>
      </w:r>
      <w:r w:rsidR="00BA3B24" w:rsidRPr="00BA3B24">
        <w:rPr>
          <w:b/>
        </w:rPr>
        <w:tab/>
        <w:t>внести поправки в Трудовой кодекс и пересмотреть те его п</w:t>
      </w:r>
      <w:r w:rsidR="00BA3B24" w:rsidRPr="00BA3B24">
        <w:rPr>
          <w:b/>
        </w:rPr>
        <w:t>о</w:t>
      </w:r>
      <w:r w:rsidR="00BA3B24" w:rsidRPr="00BA3B24">
        <w:rPr>
          <w:b/>
        </w:rPr>
        <w:t>ложения, которые допускают исключения из минимального возраста пр</w:t>
      </w:r>
      <w:r w:rsidR="00BA3B24" w:rsidRPr="00BA3B24">
        <w:rPr>
          <w:b/>
        </w:rPr>
        <w:t>и</w:t>
      </w:r>
      <w:r w:rsidR="00BA3B24" w:rsidRPr="00BA3B24">
        <w:rPr>
          <w:b/>
        </w:rPr>
        <w:t>ема на работу по приказу министра труда (раздел L.145 Трудового кодекса), а также обеспечить, чтобы детей в возрасте до 18 лет нельзя было нан</w:t>
      </w:r>
      <w:r w:rsidR="00BA3B24" w:rsidRPr="00BA3B24">
        <w:rPr>
          <w:b/>
        </w:rPr>
        <w:t>и</w:t>
      </w:r>
      <w:r w:rsidR="00BA3B24" w:rsidRPr="00BA3B24">
        <w:rPr>
          <w:b/>
        </w:rPr>
        <w:t>мать для работы в подземных рудниках, на карьерах и в рыболовном пр</w:t>
      </w:r>
      <w:r w:rsidR="00BA3B24" w:rsidRPr="00BA3B24">
        <w:rPr>
          <w:b/>
        </w:rPr>
        <w:t>о</w:t>
      </w:r>
      <w:r w:rsidR="00BA3B24" w:rsidRPr="00BA3B24">
        <w:rPr>
          <w:b/>
        </w:rPr>
        <w:t>мысле и чтобы условия, предусматриваемые в пункте 3 статьи 3 Конве</w:t>
      </w:r>
      <w:r w:rsidR="00BA3B24" w:rsidRPr="00BA3B24">
        <w:rPr>
          <w:b/>
        </w:rPr>
        <w:t>н</w:t>
      </w:r>
      <w:r w:rsidR="00BA3B24" w:rsidRPr="00BA3B24">
        <w:rPr>
          <w:b/>
        </w:rPr>
        <w:t>ции были в полном объеме гарантированы для молодых людей в во</w:t>
      </w:r>
      <w:r w:rsidR="00BA3B24" w:rsidRPr="00BA3B24">
        <w:rPr>
          <w:b/>
        </w:rPr>
        <w:t>з</w:t>
      </w:r>
      <w:r w:rsidR="00BA3B24" w:rsidRPr="00BA3B24">
        <w:rPr>
          <w:b/>
        </w:rPr>
        <w:t>расте</w:t>
      </w:r>
      <w:r w:rsidR="00A223AB">
        <w:rPr>
          <w:b/>
        </w:rPr>
        <w:t> </w:t>
      </w:r>
      <w:r w:rsidR="00BA3B24" w:rsidRPr="00BA3B24">
        <w:rPr>
          <w:b/>
        </w:rPr>
        <w:t>16–18 лет, занятых на тех видах работ, которые охватываются мин</w:t>
      </w:r>
      <w:r w:rsidR="00BA3B24" w:rsidRPr="00BA3B24">
        <w:rPr>
          <w:b/>
        </w:rPr>
        <w:t>и</w:t>
      </w:r>
      <w:r w:rsidR="00BA3B24" w:rsidRPr="00BA3B24">
        <w:rPr>
          <w:b/>
        </w:rPr>
        <w:t>стерским декретом № 3750 от 6 июня 2003</w:t>
      </w:r>
      <w:r w:rsidR="009F6F2F">
        <w:rPr>
          <w:b/>
        </w:rPr>
        <w:t> год</w:t>
      </w:r>
      <w:r w:rsidR="00BA3B24" w:rsidRPr="00BA3B24">
        <w:rPr>
          <w:b/>
        </w:rPr>
        <w:t>а;</w:t>
      </w:r>
    </w:p>
    <w:p w:rsidR="00BA3B24" w:rsidRPr="00BA3B24" w:rsidRDefault="00355809" w:rsidP="00BA3B24">
      <w:pPr>
        <w:pStyle w:val="SingleTxtGR"/>
        <w:rPr>
          <w:b/>
        </w:rPr>
      </w:pPr>
      <w:r>
        <w:rPr>
          <w:bCs/>
        </w:rPr>
        <w:tab/>
      </w:r>
      <w:r w:rsidR="00BA3B24" w:rsidRPr="00355809">
        <w:rPr>
          <w:b/>
          <w:bCs/>
          <w:lang w:val="en-US"/>
        </w:rPr>
        <w:t>b</w:t>
      </w:r>
      <w:r w:rsidR="00BA3B24" w:rsidRPr="00355809">
        <w:rPr>
          <w:b/>
          <w:bCs/>
        </w:rPr>
        <w:t>)</w:t>
      </w:r>
      <w:r w:rsidR="00BA3B24" w:rsidRPr="00BA3B24">
        <w:rPr>
          <w:b/>
        </w:rPr>
        <w:tab/>
        <w:t>обеспечить, чтобы минимальный 16-летний возраст для приема на работу также соблюдался в неформальном секторе, и с этой целью пр</w:t>
      </w:r>
      <w:r w:rsidR="00BA3B24" w:rsidRPr="00BA3B24">
        <w:rPr>
          <w:b/>
        </w:rPr>
        <w:t>и</w:t>
      </w:r>
      <w:r w:rsidR="00BA3B24" w:rsidRPr="00BA3B24">
        <w:rPr>
          <w:b/>
        </w:rPr>
        <w:t>нять меры по расширению и укреплению служб трудовой инспекции, с тем чтобы обеспечить мониторинг детского труда в неформальном секторе экономики и гарантировать защиту, предусматриваемую Конвенцией;</w:t>
      </w:r>
    </w:p>
    <w:p w:rsidR="00BA3B24" w:rsidRPr="00BA3B24" w:rsidRDefault="00355809" w:rsidP="00BA3B24">
      <w:pPr>
        <w:pStyle w:val="SingleTxtGR"/>
        <w:rPr>
          <w:b/>
        </w:rPr>
      </w:pPr>
      <w:r>
        <w:rPr>
          <w:bCs/>
        </w:rPr>
        <w:tab/>
      </w:r>
      <w:r w:rsidR="00BA3B24" w:rsidRPr="00355809">
        <w:rPr>
          <w:b/>
          <w:bCs/>
          <w:lang w:val="en-US"/>
        </w:rPr>
        <w:t>c</w:t>
      </w:r>
      <w:r w:rsidR="00BA3B24" w:rsidRPr="00355809">
        <w:rPr>
          <w:b/>
          <w:bCs/>
        </w:rPr>
        <w:t>)</w:t>
      </w:r>
      <w:r w:rsidR="00BA3B24" w:rsidRPr="00BA3B24">
        <w:rPr>
          <w:b/>
        </w:rPr>
        <w:tab/>
        <w:t>принять все необходимые меры для повышения осведомленн</w:t>
      </w:r>
      <w:r w:rsidR="00BA3B24" w:rsidRPr="00BA3B24">
        <w:rPr>
          <w:b/>
        </w:rPr>
        <w:t>о</w:t>
      </w:r>
      <w:r w:rsidR="00BA3B24" w:rsidRPr="00BA3B24">
        <w:rPr>
          <w:b/>
        </w:rPr>
        <w:t xml:space="preserve">сти об угрозах, с которыми сталкиваются девочки, когда они становятся объектом практики </w:t>
      </w:r>
      <w:r w:rsidR="009F6F2F">
        <w:rPr>
          <w:b/>
        </w:rPr>
        <w:t>«</w:t>
      </w:r>
      <w:r w:rsidR="00BA3B24" w:rsidRPr="00BA3B24">
        <w:rPr>
          <w:b/>
        </w:rPr>
        <w:t>конфьяжа</w:t>
      </w:r>
      <w:r w:rsidR="009F6F2F">
        <w:rPr>
          <w:b/>
        </w:rPr>
        <w:t>»</w:t>
      </w:r>
      <w:r w:rsidR="00BA3B24" w:rsidRPr="00BA3B24">
        <w:rPr>
          <w:b/>
        </w:rPr>
        <w:t xml:space="preserve"> или используются в качестве домашней прислуги;</w:t>
      </w:r>
    </w:p>
    <w:p w:rsidR="00BA3B24" w:rsidRPr="00BA3B24" w:rsidRDefault="00355809" w:rsidP="00BA3B24">
      <w:pPr>
        <w:pStyle w:val="SingleTxtGR"/>
        <w:rPr>
          <w:b/>
        </w:rPr>
      </w:pPr>
      <w:r>
        <w:rPr>
          <w:bCs/>
        </w:rPr>
        <w:tab/>
      </w:r>
      <w:r w:rsidR="00BA3B24" w:rsidRPr="00355809">
        <w:rPr>
          <w:b/>
          <w:bCs/>
          <w:lang w:val="en-US"/>
        </w:rPr>
        <w:t>d</w:t>
      </w:r>
      <w:r w:rsidR="00BA3B24" w:rsidRPr="00355809">
        <w:rPr>
          <w:b/>
          <w:bCs/>
        </w:rPr>
        <w:t>)</w:t>
      </w:r>
      <w:r w:rsidR="00BA3B24" w:rsidRPr="00BA3B24">
        <w:rPr>
          <w:b/>
        </w:rPr>
        <w:tab/>
        <w:t>создать защитные механизмы и службы для обеспечения бе</w:t>
      </w:r>
      <w:r w:rsidR="00BA3B24" w:rsidRPr="00BA3B24">
        <w:rPr>
          <w:b/>
        </w:rPr>
        <w:t>з</w:t>
      </w:r>
      <w:r w:rsidR="00BA3B24" w:rsidRPr="00BA3B24">
        <w:rPr>
          <w:b/>
        </w:rPr>
        <w:t>опасности детей, которые сталкиваются с риском принуждения к детскому труду, включая опасные виды детского труда, обеспечить всем жертвам т</w:t>
      </w:r>
      <w:r w:rsidR="00BA3B24" w:rsidRPr="00BA3B24">
        <w:rPr>
          <w:b/>
        </w:rPr>
        <w:t>а</w:t>
      </w:r>
      <w:r w:rsidR="00BA3B24" w:rsidRPr="00BA3B24">
        <w:rPr>
          <w:b/>
        </w:rPr>
        <w:t>кой практики доступ к социальным, медицинским, психологическим и р</w:t>
      </w:r>
      <w:r w:rsidR="00BA3B24" w:rsidRPr="00BA3B24">
        <w:rPr>
          <w:b/>
        </w:rPr>
        <w:t>е</w:t>
      </w:r>
      <w:r w:rsidR="00BA3B24" w:rsidRPr="00BA3B24">
        <w:rPr>
          <w:b/>
        </w:rPr>
        <w:t>абилитационным службам и к средствам правовой защиты;</w:t>
      </w:r>
    </w:p>
    <w:p w:rsidR="00BA3B24" w:rsidRPr="00BA3B24" w:rsidRDefault="00355809" w:rsidP="00C42FC8">
      <w:pPr>
        <w:pStyle w:val="SingleTxtGR"/>
        <w:keepNext/>
        <w:keepLines/>
        <w:rPr>
          <w:b/>
        </w:rPr>
      </w:pPr>
      <w:r w:rsidRPr="00C42FC8">
        <w:rPr>
          <w:b/>
          <w:bCs/>
        </w:rPr>
        <w:tab/>
      </w:r>
      <w:r w:rsidR="00BA3B24" w:rsidRPr="00C42FC8">
        <w:rPr>
          <w:b/>
          <w:bCs/>
          <w:lang w:val="en-US"/>
        </w:rPr>
        <w:t>e</w:t>
      </w:r>
      <w:r w:rsidR="00BA3B24" w:rsidRPr="00C42FC8">
        <w:rPr>
          <w:b/>
          <w:bCs/>
        </w:rPr>
        <w:t>)</w:t>
      </w:r>
      <w:r w:rsidR="00BA3B24" w:rsidRPr="00C42FC8">
        <w:rPr>
          <w:b/>
        </w:rPr>
        <w:tab/>
      </w:r>
      <w:r w:rsidR="00BA3B24" w:rsidRPr="00BA3B24">
        <w:rPr>
          <w:b/>
        </w:rPr>
        <w:t>принять меры для устранения социально-экономических фа</w:t>
      </w:r>
      <w:r w:rsidR="00BA3B24" w:rsidRPr="00BA3B24">
        <w:rPr>
          <w:b/>
        </w:rPr>
        <w:t>к</w:t>
      </w:r>
      <w:r w:rsidR="00BA3B24" w:rsidRPr="00BA3B24">
        <w:rPr>
          <w:b/>
        </w:rPr>
        <w:t>торов, способствующих распространению детского труда;</w:t>
      </w:r>
    </w:p>
    <w:p w:rsidR="00BA3B24" w:rsidRPr="00BA3B24" w:rsidRDefault="00355809" w:rsidP="00BA3B24">
      <w:pPr>
        <w:pStyle w:val="SingleTxtGR"/>
        <w:rPr>
          <w:b/>
        </w:rPr>
      </w:pPr>
      <w:r>
        <w:rPr>
          <w:bCs/>
        </w:rPr>
        <w:tab/>
      </w:r>
      <w:r w:rsidR="00BA3B24" w:rsidRPr="00355809">
        <w:rPr>
          <w:b/>
          <w:bCs/>
          <w:lang w:val="en-US"/>
        </w:rPr>
        <w:t>f</w:t>
      </w:r>
      <w:r w:rsidR="00BA3B24" w:rsidRPr="00355809">
        <w:rPr>
          <w:b/>
          <w:bCs/>
        </w:rPr>
        <w:t>)</w:t>
      </w:r>
      <w:r w:rsidR="00BA3B24" w:rsidRPr="00BA3B24">
        <w:rPr>
          <w:b/>
        </w:rPr>
        <w:tab/>
        <w:t>рассмотреть вопрос о ратификации Конвенции Международной организации труда (МОТ) № 189 от 2011</w:t>
      </w:r>
      <w:r w:rsidR="009F6F2F">
        <w:rPr>
          <w:b/>
        </w:rPr>
        <w:t> год</w:t>
      </w:r>
      <w:r w:rsidR="00BA3B24" w:rsidRPr="00BA3B24">
        <w:rPr>
          <w:b/>
        </w:rPr>
        <w:t>а о достойном труде домашних работников;</w:t>
      </w:r>
    </w:p>
    <w:p w:rsidR="00BA3B24" w:rsidRPr="00BA3B24" w:rsidRDefault="00355809" w:rsidP="00BA3B24">
      <w:pPr>
        <w:pStyle w:val="SingleTxtGR"/>
        <w:rPr>
          <w:b/>
        </w:rPr>
      </w:pPr>
      <w:r>
        <w:rPr>
          <w:bCs/>
        </w:rPr>
        <w:tab/>
      </w:r>
      <w:r w:rsidR="00BA3B24" w:rsidRPr="00355809">
        <w:rPr>
          <w:b/>
          <w:bCs/>
          <w:lang w:val="en-US"/>
        </w:rPr>
        <w:t>g</w:t>
      </w:r>
      <w:r w:rsidR="00BA3B24" w:rsidRPr="00355809">
        <w:rPr>
          <w:b/>
          <w:bCs/>
        </w:rPr>
        <w:t>)</w:t>
      </w:r>
      <w:r w:rsidR="00BA3B24" w:rsidRPr="00BA3B24">
        <w:rPr>
          <w:b/>
        </w:rPr>
        <w:tab/>
        <w:t>в этой связи активизировать работу и наладить более тесное сотрудничество с Международной программой по искоренению детского труда Международной организации труда.</w:t>
      </w:r>
    </w:p>
    <w:p w:rsidR="00BA3B24" w:rsidRPr="00BA3B24" w:rsidRDefault="00BA3B24" w:rsidP="00A223AB">
      <w:pPr>
        <w:pStyle w:val="H23GR"/>
        <w:rPr>
          <w:i/>
        </w:rPr>
      </w:pPr>
      <w:r w:rsidRPr="00BA3B24">
        <w:tab/>
      </w:r>
      <w:r w:rsidRPr="00BA3B24">
        <w:tab/>
        <w:t xml:space="preserve">Беспризорные дети и </w:t>
      </w:r>
      <w:r w:rsidRPr="00BA3B24">
        <w:rPr>
          <w:bCs/>
        </w:rPr>
        <w:t>дети-талибе</w:t>
      </w:r>
    </w:p>
    <w:p w:rsidR="00BA3B24" w:rsidRPr="00BA3B24" w:rsidRDefault="00BA3B24" w:rsidP="00BA3B24">
      <w:pPr>
        <w:pStyle w:val="SingleTxtGR"/>
      </w:pPr>
      <w:r w:rsidRPr="00BA3B24">
        <w:t>67.</w:t>
      </w:r>
      <w:r w:rsidRPr="00BA3B24">
        <w:tab/>
        <w:t>Комитет приветствует предпринятые государством-участником иници</w:t>
      </w:r>
      <w:r w:rsidRPr="00BA3B24">
        <w:t>а</w:t>
      </w:r>
      <w:r w:rsidRPr="00BA3B24">
        <w:t xml:space="preserve">тивы по защите безнадзорных детей. Вместе с тем Комитет глубоко обеспокоен: </w:t>
      </w:r>
    </w:p>
    <w:p w:rsidR="00BA3B24" w:rsidRPr="00BA3B24" w:rsidRDefault="00A223AB" w:rsidP="00BA3B24">
      <w:pPr>
        <w:pStyle w:val="SingleTxtGR"/>
      </w:pPr>
      <w:r>
        <w:tab/>
      </w:r>
      <w:r w:rsidR="00BA3B24" w:rsidRPr="00BA3B24">
        <w:rPr>
          <w:lang w:val="en-US"/>
        </w:rPr>
        <w:t>a</w:t>
      </w:r>
      <w:r w:rsidR="00BA3B24" w:rsidRPr="00BA3B24">
        <w:t>)</w:t>
      </w:r>
      <w:r w:rsidR="00BA3B24" w:rsidRPr="00BA3B24">
        <w:tab/>
        <w:t>ростом числа безнадзорных детей в государстве-участнике;</w:t>
      </w:r>
    </w:p>
    <w:p w:rsidR="00BA3B24" w:rsidRPr="00BA3B24" w:rsidRDefault="00A223AB" w:rsidP="00BA3B24">
      <w:pPr>
        <w:pStyle w:val="SingleTxtGR"/>
      </w:pPr>
      <w:r>
        <w:tab/>
      </w:r>
      <w:r w:rsidR="00BA3B24" w:rsidRPr="00BA3B24">
        <w:rPr>
          <w:lang w:val="en-US"/>
        </w:rPr>
        <w:t>b</w:t>
      </w:r>
      <w:r w:rsidR="00BA3B24" w:rsidRPr="00BA3B24">
        <w:t>)</w:t>
      </w:r>
      <w:r w:rsidR="00BA3B24" w:rsidRPr="00BA3B24">
        <w:tab/>
        <w:t>отсутствием нормальных условий для обучения и бедственными условиями жизни беспризорных детей, которые, как сообщается, голодают, подвергаются жестокому обращению и подвержены заболеваниям.</w:t>
      </w:r>
    </w:p>
    <w:p w:rsidR="00BA3B24" w:rsidRPr="00BA3B24" w:rsidRDefault="00BA3B24" w:rsidP="00BA3B24">
      <w:pPr>
        <w:pStyle w:val="SingleTxtGR"/>
        <w:rPr>
          <w:b/>
        </w:rPr>
      </w:pPr>
      <w:r w:rsidRPr="00BA3B24">
        <w:t>68.</w:t>
      </w:r>
      <w:r w:rsidRPr="00BA3B24">
        <w:tab/>
      </w:r>
      <w:r w:rsidRPr="00BA3B24">
        <w:rPr>
          <w:b/>
        </w:rPr>
        <w:t>Комитет настоятельно призывает государство</w:t>
      </w:r>
      <w:r w:rsidR="009F6F2F">
        <w:rPr>
          <w:b/>
        </w:rPr>
        <w:t>-</w:t>
      </w:r>
      <w:r w:rsidRPr="00BA3B24">
        <w:rPr>
          <w:b/>
        </w:rPr>
        <w:t>участник озаботиться проблемой прав и потребностей беспризорных детей и способствовать их реинтеграции в общество путем:</w:t>
      </w:r>
    </w:p>
    <w:p w:rsidR="00BA3B24" w:rsidRPr="00BA3B24" w:rsidRDefault="00A223AB" w:rsidP="00BA3B24">
      <w:pPr>
        <w:pStyle w:val="SingleTxtGR"/>
        <w:rPr>
          <w:b/>
        </w:rPr>
      </w:pPr>
      <w:r>
        <w:rPr>
          <w:bCs/>
        </w:rPr>
        <w:tab/>
      </w:r>
      <w:r w:rsidR="00BA3B24" w:rsidRPr="00A223AB">
        <w:rPr>
          <w:b/>
          <w:bCs/>
          <w:lang w:val="en-US"/>
        </w:rPr>
        <w:t>a</w:t>
      </w:r>
      <w:r w:rsidR="00BA3B24" w:rsidRPr="00A223AB">
        <w:rPr>
          <w:b/>
          <w:bCs/>
        </w:rPr>
        <w:t>)</w:t>
      </w:r>
      <w:r w:rsidR="00BA3B24" w:rsidRPr="00BA3B24">
        <w:rPr>
          <w:b/>
        </w:rPr>
        <w:tab/>
        <w:t>проведения углубленного исследования и статистического ан</w:t>
      </w:r>
      <w:r w:rsidR="00BA3B24" w:rsidRPr="00BA3B24">
        <w:rPr>
          <w:b/>
        </w:rPr>
        <w:t>а</w:t>
      </w:r>
      <w:r w:rsidR="00BA3B24" w:rsidRPr="00BA3B24">
        <w:rPr>
          <w:b/>
        </w:rPr>
        <w:t>лиза основных причин проблемы беспризорных детей в госуда</w:t>
      </w:r>
      <w:r w:rsidR="00BA3B24" w:rsidRPr="00BA3B24">
        <w:rPr>
          <w:b/>
        </w:rPr>
        <w:t>р</w:t>
      </w:r>
      <w:r w:rsidR="00BA3B24" w:rsidRPr="00BA3B24">
        <w:rPr>
          <w:b/>
        </w:rPr>
        <w:t>стве</w:t>
      </w:r>
      <w:r w:rsidR="009F6F2F">
        <w:rPr>
          <w:b/>
        </w:rPr>
        <w:noBreakHyphen/>
      </w:r>
      <w:r w:rsidR="00BA3B24" w:rsidRPr="00BA3B24">
        <w:rPr>
          <w:b/>
        </w:rPr>
        <w:t>участнике и ее масштабов;</w:t>
      </w:r>
    </w:p>
    <w:p w:rsidR="00BA3B24" w:rsidRPr="00BA3B24" w:rsidRDefault="00A223AB" w:rsidP="00BA3B24">
      <w:pPr>
        <w:pStyle w:val="SingleTxtGR"/>
        <w:rPr>
          <w:b/>
        </w:rPr>
      </w:pPr>
      <w:r>
        <w:rPr>
          <w:bCs/>
        </w:rPr>
        <w:tab/>
      </w:r>
      <w:r w:rsidR="00BA3B24" w:rsidRPr="00A223AB">
        <w:rPr>
          <w:b/>
          <w:bCs/>
          <w:lang w:val="en-US"/>
        </w:rPr>
        <w:t>b</w:t>
      </w:r>
      <w:r w:rsidR="00BA3B24" w:rsidRPr="00A223AB">
        <w:rPr>
          <w:b/>
          <w:bCs/>
        </w:rPr>
        <w:t>)</w:t>
      </w:r>
      <w:r w:rsidR="00BA3B24" w:rsidRPr="00BA3B24">
        <w:rPr>
          <w:b/>
        </w:rPr>
        <w:tab/>
        <w:t xml:space="preserve">разработки </w:t>
      </w:r>
      <w:r w:rsidR="009F6F2F">
        <w:rPr>
          <w:b/>
        </w:rPr>
        <w:t>–</w:t>
      </w:r>
      <w:r w:rsidR="00BA3B24" w:rsidRPr="00BA3B24">
        <w:rPr>
          <w:b/>
        </w:rPr>
        <w:t xml:space="preserve"> с выделением достаточных финансовых, кадр</w:t>
      </w:r>
      <w:r w:rsidR="00BA3B24" w:rsidRPr="00BA3B24">
        <w:rPr>
          <w:b/>
        </w:rPr>
        <w:t>о</w:t>
      </w:r>
      <w:r w:rsidR="00BA3B24" w:rsidRPr="00BA3B24">
        <w:rPr>
          <w:b/>
        </w:rPr>
        <w:t xml:space="preserve">вых и технических ресурсов </w:t>
      </w:r>
      <w:r w:rsidR="009F6F2F">
        <w:rPr>
          <w:b/>
        </w:rPr>
        <w:t>–</w:t>
      </w:r>
      <w:r w:rsidR="00BA3B24" w:rsidRPr="00BA3B24">
        <w:rPr>
          <w:b/>
        </w:rPr>
        <w:t xml:space="preserve"> национальной стратегии и национального плана действий по оказанию поддержки беспризорным детям, по преодол</w:t>
      </w:r>
      <w:r w:rsidR="00BA3B24" w:rsidRPr="00BA3B24">
        <w:rPr>
          <w:b/>
        </w:rPr>
        <w:t>е</w:t>
      </w:r>
      <w:r w:rsidR="00BA3B24" w:rsidRPr="00BA3B24">
        <w:rPr>
          <w:b/>
        </w:rPr>
        <w:t>нию их бедственного социально-экономического положения и устранению других коренных причин уязвимости таких детей, а также насилия, в том числе со стороны сотрудников правоохранительных органов, с которым они подчас сталкиваются;</w:t>
      </w:r>
    </w:p>
    <w:p w:rsidR="00BA3B24" w:rsidRPr="00BA3B24" w:rsidRDefault="00A223AB" w:rsidP="00BA3B24">
      <w:pPr>
        <w:pStyle w:val="SingleTxtGR"/>
        <w:rPr>
          <w:b/>
        </w:rPr>
      </w:pPr>
      <w:r>
        <w:rPr>
          <w:bCs/>
        </w:rPr>
        <w:tab/>
      </w:r>
      <w:r w:rsidR="00BA3B24" w:rsidRPr="00A223AB">
        <w:rPr>
          <w:b/>
          <w:bCs/>
          <w:lang w:val="en-US"/>
        </w:rPr>
        <w:t>c</w:t>
      </w:r>
      <w:r w:rsidR="00BA3B24" w:rsidRPr="00A223AB">
        <w:rPr>
          <w:b/>
          <w:bCs/>
        </w:rPr>
        <w:t>)</w:t>
      </w:r>
      <w:r w:rsidR="00BA3B24" w:rsidRPr="00BA3B24">
        <w:rPr>
          <w:b/>
        </w:rPr>
        <w:tab/>
        <w:t>обеспечения эффективного осуществления инициатив по предоставлению безнадзорным детям надлежащего питания, одежды, ж</w:t>
      </w:r>
      <w:r w:rsidR="00BA3B24" w:rsidRPr="00BA3B24">
        <w:rPr>
          <w:b/>
        </w:rPr>
        <w:t>и</w:t>
      </w:r>
      <w:r w:rsidR="00BA3B24" w:rsidRPr="00BA3B24">
        <w:rPr>
          <w:b/>
        </w:rPr>
        <w:t>лья, услуг здравоохранения и образования, в особенности неформального образования и обучения жизненным навыкам, в целях содействия их вс</w:t>
      </w:r>
      <w:r w:rsidR="00BA3B24" w:rsidRPr="00BA3B24">
        <w:rPr>
          <w:b/>
        </w:rPr>
        <w:t>е</w:t>
      </w:r>
      <w:r w:rsidR="00BA3B24" w:rsidRPr="00BA3B24">
        <w:rPr>
          <w:b/>
        </w:rPr>
        <w:t>стороннему развитию и возвращению в семьи и сообщества, если это соо</w:t>
      </w:r>
      <w:r w:rsidR="00BA3B24" w:rsidRPr="00BA3B24">
        <w:rPr>
          <w:b/>
        </w:rPr>
        <w:t>т</w:t>
      </w:r>
      <w:r w:rsidR="00BA3B24" w:rsidRPr="00BA3B24">
        <w:rPr>
          <w:b/>
        </w:rPr>
        <w:t>ветствует наилучшим интересам ребенка;</w:t>
      </w:r>
    </w:p>
    <w:p w:rsidR="00BA3B24" w:rsidRPr="00BA3B24" w:rsidRDefault="00A223AB" w:rsidP="00BA3B24">
      <w:pPr>
        <w:pStyle w:val="SingleTxtGR"/>
        <w:rPr>
          <w:b/>
        </w:rPr>
      </w:pPr>
      <w:r>
        <w:rPr>
          <w:bCs/>
        </w:rPr>
        <w:tab/>
      </w:r>
      <w:r w:rsidR="00BA3B24" w:rsidRPr="00A223AB">
        <w:rPr>
          <w:b/>
          <w:bCs/>
          <w:lang w:val="en-US"/>
        </w:rPr>
        <w:t>d</w:t>
      </w:r>
      <w:r w:rsidR="00BA3B24" w:rsidRPr="00A223AB">
        <w:rPr>
          <w:b/>
          <w:bCs/>
        </w:rPr>
        <w:t>)</w:t>
      </w:r>
      <w:r w:rsidR="00BA3B24" w:rsidRPr="00BA3B24">
        <w:rPr>
          <w:bCs/>
        </w:rPr>
        <w:tab/>
      </w:r>
      <w:r w:rsidR="00BA3B24" w:rsidRPr="00BA3B24">
        <w:rPr>
          <w:b/>
        </w:rPr>
        <w:t>в случае необходимости обеспечения всем беспризорным детям, ставшим жертвами физического и сексуального насилия или употребления наркотических и психотропных веществ, услуг по реинтеграции в общ</w:t>
      </w:r>
      <w:r w:rsidR="00BA3B24" w:rsidRPr="00BA3B24">
        <w:rPr>
          <w:b/>
        </w:rPr>
        <w:t>е</w:t>
      </w:r>
      <w:r w:rsidR="00BA3B24" w:rsidRPr="00BA3B24">
        <w:rPr>
          <w:b/>
        </w:rPr>
        <w:t>ство и восстановлению.</w:t>
      </w:r>
    </w:p>
    <w:p w:rsidR="00BA3B24" w:rsidRPr="00BA3B24" w:rsidRDefault="00BA3B24" w:rsidP="00BA3B24">
      <w:pPr>
        <w:pStyle w:val="SingleTxtGR"/>
      </w:pPr>
      <w:r w:rsidRPr="00BA3B24">
        <w:t>69.</w:t>
      </w:r>
      <w:r w:rsidRPr="00BA3B24">
        <w:tab/>
        <w:t>Комитет отмечает принимаемые государством-участником меры по пр</w:t>
      </w:r>
      <w:r w:rsidRPr="00BA3B24">
        <w:t>е</w:t>
      </w:r>
      <w:r w:rsidRPr="00BA3B24">
        <w:t>дупреждению принудительного попрошайничества. Комитет также приветств</w:t>
      </w:r>
      <w:r w:rsidRPr="00BA3B24">
        <w:t>у</w:t>
      </w:r>
      <w:r w:rsidRPr="00BA3B24">
        <w:t>ет завершение им реализации Национального рамочного плана по искоренению попрошайничества на период 2013</w:t>
      </w:r>
      <w:r w:rsidR="00C42FC8">
        <w:t>–</w:t>
      </w:r>
      <w:r w:rsidRPr="00BA3B24">
        <w:t>2015</w:t>
      </w:r>
      <w:r w:rsidR="009F6F2F">
        <w:t> год</w:t>
      </w:r>
      <w:r w:rsidRPr="00BA3B24">
        <w:t>ов. Вместе с тем Комитет вновь выражает глубокую озабоченность по поводу:</w:t>
      </w:r>
    </w:p>
    <w:p w:rsidR="00BA3B24" w:rsidRPr="00BA3B24" w:rsidRDefault="00A223AB" w:rsidP="00BA3B24">
      <w:pPr>
        <w:pStyle w:val="SingleTxtGR"/>
      </w:pPr>
      <w:r>
        <w:tab/>
      </w:r>
      <w:r w:rsidR="00BA3B24" w:rsidRPr="00BA3B24">
        <w:rPr>
          <w:lang w:val="en-US"/>
        </w:rPr>
        <w:t>a</w:t>
      </w:r>
      <w:r w:rsidR="00BA3B24" w:rsidRPr="00BA3B24">
        <w:t>)</w:t>
      </w:r>
      <w:r w:rsidR="00BA3B24" w:rsidRPr="00BA3B24">
        <w:tab/>
        <w:t xml:space="preserve">того, что действующее законодательство разрешает некоторые формы попрошайничества, если оно происходит </w:t>
      </w:r>
      <w:r w:rsidR="009F6F2F">
        <w:t>«</w:t>
      </w:r>
      <w:r w:rsidR="00BA3B24" w:rsidRPr="00BA3B24">
        <w:t>в определенных местах и в условиях, соответствующих устоявшимся религиозным традициям</w:t>
      </w:r>
      <w:r w:rsidR="009F6F2F">
        <w:t>»</w:t>
      </w:r>
      <w:r w:rsidR="00BA3B24" w:rsidRPr="00BA3B24">
        <w:t>;</w:t>
      </w:r>
    </w:p>
    <w:p w:rsidR="00BA3B24" w:rsidRPr="00BA3B24" w:rsidRDefault="00A223AB" w:rsidP="00BA3B24">
      <w:pPr>
        <w:pStyle w:val="SingleTxtGR"/>
      </w:pPr>
      <w:r>
        <w:tab/>
      </w:r>
      <w:r w:rsidR="00BA3B24" w:rsidRPr="00BA3B24">
        <w:rPr>
          <w:lang w:val="en-US"/>
        </w:rPr>
        <w:t>b</w:t>
      </w:r>
      <w:r w:rsidR="00BA3B24" w:rsidRPr="00BA3B24">
        <w:t>)</w:t>
      </w:r>
      <w:r w:rsidR="00BA3B24" w:rsidRPr="00BA3B24">
        <w:tab/>
        <w:t>распространенной в коранических школах, возглавляемых мараб</w:t>
      </w:r>
      <w:r w:rsidR="00BA3B24" w:rsidRPr="00BA3B24">
        <w:t>у</w:t>
      </w:r>
      <w:r w:rsidR="00BA3B24" w:rsidRPr="00BA3B24">
        <w:t>тами, практики крупномасштабной экономической эксплуатации талибе п</w:t>
      </w:r>
      <w:r w:rsidR="00BA3B24" w:rsidRPr="00BA3B24">
        <w:t>о</w:t>
      </w:r>
      <w:r w:rsidR="00BA3B24" w:rsidRPr="00BA3B24">
        <w:t>средством направления их на улицы с целью занятия попрошайничеством и другой приносящей доход незаконной деятельностью, лишая их таким образом доступа к здравоохранению, образованию и нормальным условиям жизни;</w:t>
      </w:r>
    </w:p>
    <w:p w:rsidR="00BA3B24" w:rsidRPr="00BA3B24" w:rsidRDefault="00A223AB" w:rsidP="00BA3B24">
      <w:pPr>
        <w:pStyle w:val="SingleTxtGR"/>
      </w:pPr>
      <w:r>
        <w:tab/>
      </w:r>
      <w:r w:rsidR="00BA3B24" w:rsidRPr="00BA3B24">
        <w:rPr>
          <w:lang w:val="en-US"/>
        </w:rPr>
        <w:t>c</w:t>
      </w:r>
      <w:r w:rsidR="00BA3B24" w:rsidRPr="00BA3B24">
        <w:t>)</w:t>
      </w:r>
      <w:r w:rsidR="00BA3B24" w:rsidRPr="00BA3B24">
        <w:tab/>
        <w:t>все более широкой распространенности принудительного попр</w:t>
      </w:r>
      <w:r w:rsidR="00BA3B24" w:rsidRPr="00BA3B24">
        <w:t>о</w:t>
      </w:r>
      <w:r w:rsidR="00BA3B24" w:rsidRPr="00BA3B24">
        <w:t>шайничества в крупных городах Сенегала, причем в эту деятельность чаще вс</w:t>
      </w:r>
      <w:r w:rsidR="00BA3B24" w:rsidRPr="00BA3B24">
        <w:t>е</w:t>
      </w:r>
      <w:r w:rsidR="00BA3B24" w:rsidRPr="00BA3B24">
        <w:t xml:space="preserve">го вовлечены дети-талибе в возрасте до 12 лет, которых продали из сельских районов внутри страны или из соседних стран; </w:t>
      </w:r>
    </w:p>
    <w:p w:rsidR="00BA3B24" w:rsidRPr="00BA3B24" w:rsidRDefault="00A223AB" w:rsidP="00BA3B24">
      <w:pPr>
        <w:pStyle w:val="SingleTxtGR"/>
        <w:rPr>
          <w:b/>
        </w:rPr>
      </w:pPr>
      <w:r>
        <w:tab/>
      </w:r>
      <w:r w:rsidR="00BA3B24" w:rsidRPr="00BA3B24">
        <w:rPr>
          <w:lang w:val="en-US"/>
        </w:rPr>
        <w:t>d</w:t>
      </w:r>
      <w:r w:rsidR="00BA3B24" w:rsidRPr="00BA3B24">
        <w:t>)</w:t>
      </w:r>
      <w:r w:rsidR="00BA3B24" w:rsidRPr="00BA3B24">
        <w:tab/>
        <w:t>крайне низкого процента возбужденных дел и вынесенных приг</w:t>
      </w:r>
      <w:r w:rsidR="00BA3B24" w:rsidRPr="00BA3B24">
        <w:t>о</w:t>
      </w:r>
      <w:r w:rsidR="00BA3B24" w:rsidRPr="00BA3B24">
        <w:t>воров в отношении лиц, виновных в эксплуатации детей и дурном обращении с ними, в том числе в отношении духовных наставников.</w:t>
      </w:r>
    </w:p>
    <w:p w:rsidR="00BA3B24" w:rsidRPr="00BA3B24" w:rsidRDefault="00BA3B24" w:rsidP="00BA3B24">
      <w:pPr>
        <w:pStyle w:val="SingleTxtGR"/>
        <w:rPr>
          <w:b/>
        </w:rPr>
      </w:pPr>
      <w:r w:rsidRPr="00BA3B24">
        <w:t>70.</w:t>
      </w:r>
      <w:r w:rsidRPr="00BA3B24">
        <w:tab/>
      </w:r>
      <w:r w:rsidRPr="00BA3B24">
        <w:rPr>
          <w:b/>
        </w:rPr>
        <w:t xml:space="preserve">Комитет настоятельно призывает государство-участник: </w:t>
      </w:r>
    </w:p>
    <w:p w:rsidR="00BA3B24" w:rsidRPr="00BA3B24" w:rsidRDefault="00A223AB" w:rsidP="00BA3B24">
      <w:pPr>
        <w:pStyle w:val="SingleTxtGR"/>
        <w:rPr>
          <w:b/>
        </w:rPr>
      </w:pPr>
      <w:r>
        <w:rPr>
          <w:bCs/>
        </w:rPr>
        <w:tab/>
      </w:r>
      <w:r w:rsidR="00BA3B24" w:rsidRPr="00A223AB">
        <w:rPr>
          <w:b/>
          <w:bCs/>
          <w:lang w:val="en-US"/>
        </w:rPr>
        <w:t>a</w:t>
      </w:r>
      <w:r w:rsidR="00BA3B24" w:rsidRPr="00A223AB">
        <w:rPr>
          <w:b/>
          <w:bCs/>
        </w:rPr>
        <w:t>)</w:t>
      </w:r>
      <w:r w:rsidR="00BA3B24" w:rsidRPr="00BA3B24">
        <w:rPr>
          <w:b/>
        </w:rPr>
        <w:tab/>
        <w:t>внести поправки в соответствующие законы, с тем чтобы обе</w:t>
      </w:r>
      <w:r w:rsidR="00BA3B24" w:rsidRPr="00BA3B24">
        <w:rPr>
          <w:b/>
        </w:rPr>
        <w:t>с</w:t>
      </w:r>
      <w:r w:rsidR="00BA3B24" w:rsidRPr="00BA3B24">
        <w:rPr>
          <w:b/>
        </w:rPr>
        <w:t>печить однозначный и повсеместный запрет всех форм попрошайничества, включая пересмотр и изменение статьи 245 Уголовного кодекса, разреш</w:t>
      </w:r>
      <w:r w:rsidR="00BA3B24" w:rsidRPr="00BA3B24">
        <w:rPr>
          <w:b/>
        </w:rPr>
        <w:t>а</w:t>
      </w:r>
      <w:r w:rsidR="00BA3B24" w:rsidRPr="00BA3B24">
        <w:rPr>
          <w:b/>
        </w:rPr>
        <w:t xml:space="preserve">ющей некоторые формы попрошайничества, если оно происходит </w:t>
      </w:r>
      <w:r w:rsidR="009F6F2F">
        <w:rPr>
          <w:b/>
        </w:rPr>
        <w:t>«</w:t>
      </w:r>
      <w:r w:rsidR="00BA3B24" w:rsidRPr="00BA3B24">
        <w:rPr>
          <w:b/>
        </w:rPr>
        <w:t>в опр</w:t>
      </w:r>
      <w:r w:rsidR="00BA3B24" w:rsidRPr="00BA3B24">
        <w:rPr>
          <w:b/>
        </w:rPr>
        <w:t>е</w:t>
      </w:r>
      <w:r w:rsidR="00BA3B24" w:rsidRPr="00BA3B24">
        <w:rPr>
          <w:b/>
        </w:rPr>
        <w:t>деленных местах и в условиях, соответствующих устоявшимся религио</w:t>
      </w:r>
      <w:r w:rsidR="00BA3B24" w:rsidRPr="00BA3B24">
        <w:rPr>
          <w:b/>
        </w:rPr>
        <w:t>з</w:t>
      </w:r>
      <w:r w:rsidR="00BA3B24" w:rsidRPr="00BA3B24">
        <w:rPr>
          <w:b/>
        </w:rPr>
        <w:t>ным традициям</w:t>
      </w:r>
      <w:r w:rsidR="009F6F2F">
        <w:rPr>
          <w:b/>
        </w:rPr>
        <w:t>»</w:t>
      </w:r>
      <w:r w:rsidR="00BA3B24" w:rsidRPr="00BA3B24">
        <w:rPr>
          <w:b/>
        </w:rPr>
        <w:t xml:space="preserve">; </w:t>
      </w:r>
    </w:p>
    <w:p w:rsidR="00BA3B24" w:rsidRPr="00BA3B24" w:rsidRDefault="00A223AB" w:rsidP="00BA3B24">
      <w:pPr>
        <w:pStyle w:val="SingleTxtGR"/>
        <w:rPr>
          <w:b/>
        </w:rPr>
      </w:pPr>
      <w:r>
        <w:rPr>
          <w:bCs/>
        </w:rPr>
        <w:tab/>
      </w:r>
      <w:r w:rsidR="00BA3B24" w:rsidRPr="00A223AB">
        <w:rPr>
          <w:b/>
          <w:bCs/>
          <w:lang w:val="en-US"/>
        </w:rPr>
        <w:t>b</w:t>
      </w:r>
      <w:r w:rsidR="00BA3B24" w:rsidRPr="00A223AB">
        <w:rPr>
          <w:b/>
          <w:bCs/>
        </w:rPr>
        <w:t>)</w:t>
      </w:r>
      <w:r w:rsidR="00BA3B24" w:rsidRPr="00BA3B24">
        <w:rPr>
          <w:b/>
        </w:rPr>
        <w:tab/>
        <w:t>усилить меры по выведению детей-талибе из-под контроля д</w:t>
      </w:r>
      <w:r w:rsidR="00BA3B24" w:rsidRPr="00BA3B24">
        <w:rPr>
          <w:b/>
        </w:rPr>
        <w:t>у</w:t>
      </w:r>
      <w:r w:rsidR="00BA3B24" w:rsidRPr="00BA3B24">
        <w:rPr>
          <w:b/>
        </w:rPr>
        <w:t>ховных наставников, которые их эксплуатируют и дурно с ними обращ</w:t>
      </w:r>
      <w:r w:rsidR="00BA3B24" w:rsidRPr="00BA3B24">
        <w:rPr>
          <w:b/>
        </w:rPr>
        <w:t>а</w:t>
      </w:r>
      <w:r w:rsidR="00BA3B24" w:rsidRPr="00BA3B24">
        <w:rPr>
          <w:b/>
        </w:rPr>
        <w:t>ются, и в полной мере применять законодательство, запрещающее пр</w:t>
      </w:r>
      <w:r w:rsidR="00BA3B24" w:rsidRPr="00BA3B24">
        <w:rPr>
          <w:b/>
        </w:rPr>
        <w:t>и</w:t>
      </w:r>
      <w:r w:rsidR="00BA3B24" w:rsidRPr="00BA3B24">
        <w:rPr>
          <w:b/>
        </w:rPr>
        <w:t>нуждение других к попрошайничеству, в том числе посредством операти</w:t>
      </w:r>
      <w:r w:rsidR="00BA3B24" w:rsidRPr="00BA3B24">
        <w:rPr>
          <w:b/>
        </w:rPr>
        <w:t>в</w:t>
      </w:r>
      <w:r w:rsidR="00BA3B24" w:rsidRPr="00BA3B24">
        <w:rPr>
          <w:b/>
        </w:rPr>
        <w:t>ного расследования и судебного преследования лиц, виновных в таких де</w:t>
      </w:r>
      <w:r w:rsidR="00BA3B24" w:rsidRPr="00BA3B24">
        <w:rPr>
          <w:b/>
        </w:rPr>
        <w:t>я</w:t>
      </w:r>
      <w:r w:rsidR="00BA3B24" w:rsidRPr="00BA3B24">
        <w:rPr>
          <w:b/>
        </w:rPr>
        <w:t>ниях, и вынесения им соответствующего наказания;</w:t>
      </w:r>
    </w:p>
    <w:p w:rsidR="00BA3B24" w:rsidRPr="00BA3B24" w:rsidRDefault="00A223AB" w:rsidP="00BA3B24">
      <w:pPr>
        <w:pStyle w:val="SingleTxtGR"/>
        <w:rPr>
          <w:b/>
        </w:rPr>
      </w:pPr>
      <w:r>
        <w:rPr>
          <w:bCs/>
        </w:rPr>
        <w:tab/>
      </w:r>
      <w:r w:rsidR="00BA3B24" w:rsidRPr="00A223AB">
        <w:rPr>
          <w:b/>
          <w:bCs/>
          <w:lang w:val="en-US"/>
        </w:rPr>
        <w:t>c</w:t>
      </w:r>
      <w:r w:rsidR="00BA3B24" w:rsidRPr="00A223AB">
        <w:rPr>
          <w:b/>
          <w:bCs/>
        </w:rPr>
        <w:t>)</w:t>
      </w:r>
      <w:r w:rsidR="00BA3B24" w:rsidRPr="00BA3B24">
        <w:rPr>
          <w:b/>
        </w:rPr>
        <w:tab/>
        <w:t>принять дальнейшие меры по обеспечению соблюдения осн</w:t>
      </w:r>
      <w:r w:rsidR="00BA3B24" w:rsidRPr="00BA3B24">
        <w:rPr>
          <w:b/>
        </w:rPr>
        <w:t>о</w:t>
      </w:r>
      <w:r w:rsidR="00BA3B24" w:rsidRPr="00BA3B24">
        <w:rPr>
          <w:b/>
        </w:rPr>
        <w:t>вополагающих прав талибе, включая детей, приезжающих из соседних стран, а также защищать их от любых форм эксплуатации или дискрим</w:t>
      </w:r>
      <w:r w:rsidR="00BA3B24" w:rsidRPr="00BA3B24">
        <w:rPr>
          <w:b/>
        </w:rPr>
        <w:t>и</w:t>
      </w:r>
      <w:r w:rsidR="00BA3B24" w:rsidRPr="00BA3B24">
        <w:rPr>
          <w:b/>
        </w:rPr>
        <w:t>нации;</w:t>
      </w:r>
    </w:p>
    <w:p w:rsidR="00BA3B24" w:rsidRPr="00BA3B24" w:rsidRDefault="00A223AB" w:rsidP="00BA3B24">
      <w:pPr>
        <w:pStyle w:val="SingleTxtGR"/>
        <w:rPr>
          <w:b/>
        </w:rPr>
      </w:pPr>
      <w:r>
        <w:rPr>
          <w:bCs/>
        </w:rPr>
        <w:tab/>
      </w:r>
      <w:r w:rsidR="00BA3B24" w:rsidRPr="00A223AB">
        <w:rPr>
          <w:b/>
          <w:bCs/>
          <w:lang w:val="en-US"/>
        </w:rPr>
        <w:t>d</w:t>
      </w:r>
      <w:r w:rsidR="00BA3B24" w:rsidRPr="00A223AB">
        <w:rPr>
          <w:b/>
          <w:bCs/>
        </w:rPr>
        <w:t>)</w:t>
      </w:r>
      <w:r w:rsidR="00BA3B24" w:rsidRPr="00BA3B24">
        <w:rPr>
          <w:b/>
        </w:rPr>
        <w:tab/>
        <w:t>приложить усилия с целью внедрения эффективной системы контроля за их положением со стороны государства-участника в тесном с</w:t>
      </w:r>
      <w:r w:rsidR="00BA3B24" w:rsidRPr="00BA3B24">
        <w:rPr>
          <w:b/>
        </w:rPr>
        <w:t>о</w:t>
      </w:r>
      <w:r w:rsidR="00BA3B24" w:rsidRPr="00BA3B24">
        <w:rPr>
          <w:b/>
        </w:rPr>
        <w:t>трудничестве с религиозными и общинными лидерами;</w:t>
      </w:r>
    </w:p>
    <w:p w:rsidR="00BA3B24" w:rsidRPr="00BA3B24" w:rsidRDefault="00A223AB" w:rsidP="00BA3B24">
      <w:pPr>
        <w:pStyle w:val="SingleTxtGR"/>
        <w:rPr>
          <w:b/>
        </w:rPr>
      </w:pPr>
      <w:r>
        <w:rPr>
          <w:bCs/>
        </w:rPr>
        <w:tab/>
      </w:r>
      <w:r w:rsidR="00BA3B24" w:rsidRPr="00A223AB">
        <w:rPr>
          <w:b/>
          <w:bCs/>
          <w:lang w:val="en-US"/>
        </w:rPr>
        <w:t>e</w:t>
      </w:r>
      <w:r w:rsidR="00BA3B24" w:rsidRPr="00A223AB">
        <w:rPr>
          <w:b/>
          <w:bCs/>
        </w:rPr>
        <w:t>)</w:t>
      </w:r>
      <w:r w:rsidR="00BA3B24" w:rsidRPr="00BA3B24">
        <w:rPr>
          <w:b/>
        </w:rPr>
        <w:tab/>
        <w:t>учредить программы по оказанию помощи семьям, а также проводить информационно-просветительские кампании с целью облегч</w:t>
      </w:r>
      <w:r w:rsidR="00BA3B24" w:rsidRPr="00BA3B24">
        <w:rPr>
          <w:b/>
        </w:rPr>
        <w:t>е</w:t>
      </w:r>
      <w:r w:rsidR="00BA3B24" w:rsidRPr="00BA3B24">
        <w:rPr>
          <w:b/>
        </w:rPr>
        <w:t>ния их возвращения в семью.</w:t>
      </w:r>
    </w:p>
    <w:p w:rsidR="00BA3B24" w:rsidRPr="00BA3B24" w:rsidRDefault="00BA3B24" w:rsidP="00A223AB">
      <w:pPr>
        <w:pStyle w:val="H23GR"/>
      </w:pPr>
      <w:r w:rsidRPr="00BA3B24">
        <w:tab/>
      </w:r>
      <w:r w:rsidRPr="00BA3B24">
        <w:tab/>
        <w:t>Торговля детьми, незаконный провоз и похищение детей</w:t>
      </w:r>
    </w:p>
    <w:p w:rsidR="00BA3B24" w:rsidRPr="00BA3B24" w:rsidRDefault="00BA3B24" w:rsidP="00BA3B24">
      <w:pPr>
        <w:pStyle w:val="SingleTxtGR"/>
      </w:pPr>
      <w:r w:rsidRPr="00BA3B24">
        <w:t>71.</w:t>
      </w:r>
      <w:r w:rsidRPr="00BA3B24">
        <w:tab/>
        <w:t>Отмечая различные меры, принимаемые государством-участником для борьбы с торговлей людьми, Комитет, тем не менее, глубоко обеспокоен крайне низким процентом расследований, возбужденных дел и вынесенных приговоров в отношении лиц, виновных в торговле детьми, принуждении к попрошайнич</w:t>
      </w:r>
      <w:r w:rsidRPr="00BA3B24">
        <w:t>е</w:t>
      </w:r>
      <w:r w:rsidRPr="00BA3B24">
        <w:t>ству, в детской проституции или использовании принудительного детского тр</w:t>
      </w:r>
      <w:r w:rsidRPr="00BA3B24">
        <w:t>у</w:t>
      </w:r>
      <w:r w:rsidRPr="00BA3B24">
        <w:t xml:space="preserve">да. Комитет также выражает сожаление по поводу того, что Закон № 2005-02 </w:t>
      </w:r>
      <w:r w:rsidR="009F6F2F">
        <w:t>«</w:t>
      </w:r>
      <w:r w:rsidRPr="00BA3B24">
        <w:t>О</w:t>
      </w:r>
      <w:r w:rsidR="009F6F2F">
        <w:t> </w:t>
      </w:r>
      <w:r w:rsidRPr="00BA3B24">
        <w:t>борьбе с торговлей людьми и аналогичными видами практики и о защите жертв</w:t>
      </w:r>
      <w:r w:rsidR="009F6F2F">
        <w:t>»</w:t>
      </w:r>
      <w:r w:rsidRPr="00BA3B24">
        <w:t>, запрещая и криминализируя торговлю людьми, все же не определяет и не запрещает такое деяние, как торговля детьми. Комитет далее выражает обе</w:t>
      </w:r>
      <w:r w:rsidRPr="00BA3B24">
        <w:t>с</w:t>
      </w:r>
      <w:r w:rsidRPr="00BA3B24">
        <w:t>покоенность по поводу отсутствия:</w:t>
      </w:r>
    </w:p>
    <w:p w:rsidR="00BA3B24" w:rsidRPr="00BA3B24" w:rsidRDefault="00A223AB" w:rsidP="00BA3B24">
      <w:pPr>
        <w:pStyle w:val="SingleTxtGR"/>
      </w:pPr>
      <w:r>
        <w:tab/>
      </w:r>
      <w:r w:rsidR="00BA3B24" w:rsidRPr="00BA3B24">
        <w:rPr>
          <w:lang w:val="en-US"/>
        </w:rPr>
        <w:t>a</w:t>
      </w:r>
      <w:r w:rsidR="00BA3B24" w:rsidRPr="00BA3B24">
        <w:t>)</w:t>
      </w:r>
      <w:r w:rsidR="00BA3B24" w:rsidRPr="00BA3B24">
        <w:tab/>
        <w:t>данных о сексуальной эксплуатации, включая секс-туризм и то</w:t>
      </w:r>
      <w:r w:rsidR="00BA3B24" w:rsidRPr="00BA3B24">
        <w:t>р</w:t>
      </w:r>
      <w:r w:rsidR="00BA3B24" w:rsidRPr="00BA3B24">
        <w:t>говлю детьми в государстве-участнике;</w:t>
      </w:r>
    </w:p>
    <w:p w:rsidR="00BA3B24" w:rsidRPr="00BA3B24" w:rsidRDefault="00A223AB" w:rsidP="00BA3B24">
      <w:pPr>
        <w:pStyle w:val="SingleTxtGR"/>
      </w:pPr>
      <w:r>
        <w:tab/>
      </w:r>
      <w:r w:rsidR="00BA3B24" w:rsidRPr="00BA3B24">
        <w:rPr>
          <w:lang w:val="en-US"/>
        </w:rPr>
        <w:t>b</w:t>
      </w:r>
      <w:r w:rsidR="00BA3B24" w:rsidRPr="00BA3B24">
        <w:t>)</w:t>
      </w:r>
      <w:r w:rsidR="00BA3B24" w:rsidRPr="00BA3B24">
        <w:tab/>
        <w:t>помощи в области защиты и реабилитации детей, ставших жертв</w:t>
      </w:r>
      <w:r w:rsidR="00BA3B24" w:rsidRPr="00BA3B24">
        <w:t>а</w:t>
      </w:r>
      <w:r w:rsidR="00BA3B24" w:rsidRPr="00BA3B24">
        <w:t>ми сексуальной эксплуатации и торговли людьми;</w:t>
      </w:r>
    </w:p>
    <w:p w:rsidR="00BA3B24" w:rsidRPr="00BA3B24" w:rsidRDefault="00A223AB" w:rsidP="00BA3B24">
      <w:pPr>
        <w:pStyle w:val="SingleTxtGR"/>
      </w:pPr>
      <w:r>
        <w:tab/>
      </w:r>
      <w:r w:rsidR="00BA3B24" w:rsidRPr="00BA3B24">
        <w:rPr>
          <w:lang w:val="en-US"/>
        </w:rPr>
        <w:t>c</w:t>
      </w:r>
      <w:r w:rsidR="00BA3B24" w:rsidRPr="00BA3B24">
        <w:t>)</w:t>
      </w:r>
      <w:r w:rsidR="00BA3B24" w:rsidRPr="00BA3B24">
        <w:tab/>
        <w:t>законодательства по защите детей от сексуальной эксплуатации, включая секс-туризм.</w:t>
      </w:r>
    </w:p>
    <w:p w:rsidR="00BA3B24" w:rsidRPr="00BA3B24" w:rsidRDefault="00BA3B24" w:rsidP="00BA3B24">
      <w:pPr>
        <w:pStyle w:val="SingleTxtGR"/>
        <w:rPr>
          <w:b/>
        </w:rPr>
      </w:pPr>
      <w:r w:rsidRPr="00BA3B24">
        <w:t>72.</w:t>
      </w:r>
      <w:r w:rsidRPr="00BA3B24">
        <w:tab/>
      </w:r>
      <w:r w:rsidRPr="00BA3B24">
        <w:rPr>
          <w:b/>
        </w:rPr>
        <w:t>Комитет рекомендует государству-участнику:</w:t>
      </w:r>
    </w:p>
    <w:p w:rsidR="00BA3B24" w:rsidRPr="00BA3B24" w:rsidRDefault="00A223AB" w:rsidP="00BA3B24">
      <w:pPr>
        <w:pStyle w:val="SingleTxtGR"/>
        <w:rPr>
          <w:bCs/>
        </w:rPr>
      </w:pPr>
      <w:r>
        <w:rPr>
          <w:bCs/>
        </w:rPr>
        <w:tab/>
      </w:r>
      <w:r w:rsidR="00BA3B24" w:rsidRPr="00A223AB">
        <w:rPr>
          <w:b/>
          <w:bCs/>
          <w:lang w:val="en-US"/>
        </w:rPr>
        <w:t>a</w:t>
      </w:r>
      <w:r w:rsidR="00BA3B24" w:rsidRPr="00A223AB">
        <w:rPr>
          <w:b/>
          <w:bCs/>
        </w:rPr>
        <w:t>)</w:t>
      </w:r>
      <w:r w:rsidR="00BA3B24" w:rsidRPr="00BA3B24">
        <w:rPr>
          <w:bCs/>
        </w:rPr>
        <w:tab/>
      </w:r>
      <w:r w:rsidR="00BA3B24" w:rsidRPr="00BA3B24">
        <w:rPr>
          <w:b/>
        </w:rPr>
        <w:t xml:space="preserve">обеспечить соблюдение Закона № 2005-02 </w:t>
      </w:r>
      <w:r w:rsidR="009F6F2F">
        <w:rPr>
          <w:b/>
        </w:rPr>
        <w:t>«</w:t>
      </w:r>
      <w:r w:rsidR="00BA3B24" w:rsidRPr="00BA3B24">
        <w:rPr>
          <w:b/>
        </w:rPr>
        <w:t xml:space="preserve">О борьбе с торговлей людьми и </w:t>
      </w:r>
      <w:r w:rsidR="00BA3B24" w:rsidRPr="00BA3B24">
        <w:rPr>
          <w:b/>
          <w:bCs/>
        </w:rPr>
        <w:t>аналогичными</w:t>
      </w:r>
      <w:r w:rsidR="00BA3B24" w:rsidRPr="00BA3B24">
        <w:t xml:space="preserve"> </w:t>
      </w:r>
      <w:r w:rsidR="00BA3B24" w:rsidRPr="00BA3B24">
        <w:rPr>
          <w:b/>
        </w:rPr>
        <w:t>видами практики и о защите жертв</w:t>
      </w:r>
      <w:r w:rsidR="009F6F2F">
        <w:rPr>
          <w:b/>
        </w:rPr>
        <w:t>»</w:t>
      </w:r>
      <w:r w:rsidR="00BA3B24" w:rsidRPr="00BA3B24">
        <w:rPr>
          <w:b/>
        </w:rPr>
        <w:t>, а также выполнение положения Уголовного кодекса, запрещающего половую связь с ребенком, не достигшим 12</w:t>
      </w:r>
      <w:r w:rsidR="009F6F2F">
        <w:rPr>
          <w:b/>
        </w:rPr>
        <w:t>-</w:t>
      </w:r>
      <w:r w:rsidR="00BA3B24" w:rsidRPr="00BA3B24">
        <w:rPr>
          <w:b/>
        </w:rPr>
        <w:t>летнего возраста;</w:t>
      </w:r>
    </w:p>
    <w:p w:rsidR="00BA3B24" w:rsidRPr="00BA3B24" w:rsidRDefault="00A223AB" w:rsidP="00BA3B24">
      <w:pPr>
        <w:pStyle w:val="SingleTxtGR"/>
        <w:rPr>
          <w:b/>
        </w:rPr>
      </w:pPr>
      <w:r>
        <w:rPr>
          <w:bCs/>
        </w:rPr>
        <w:tab/>
      </w:r>
      <w:r w:rsidR="00BA3B24" w:rsidRPr="00A223AB">
        <w:rPr>
          <w:b/>
          <w:bCs/>
          <w:lang w:val="en-US"/>
        </w:rPr>
        <w:t>b</w:t>
      </w:r>
      <w:r w:rsidR="00BA3B24" w:rsidRPr="00A223AB">
        <w:rPr>
          <w:b/>
          <w:bCs/>
        </w:rPr>
        <w:t>)</w:t>
      </w:r>
      <w:r w:rsidR="00BA3B24" w:rsidRPr="00BA3B24">
        <w:rPr>
          <w:b/>
        </w:rPr>
        <w:tab/>
        <w:t>внести изменения в Уголовный кодекс с целью включить в него определение торговли детьми в соответствии с Факультативным проток</w:t>
      </w:r>
      <w:r w:rsidR="00BA3B24" w:rsidRPr="00BA3B24">
        <w:rPr>
          <w:b/>
        </w:rPr>
        <w:t>о</w:t>
      </w:r>
      <w:r w:rsidR="00BA3B24" w:rsidRPr="00BA3B24">
        <w:rPr>
          <w:b/>
        </w:rPr>
        <w:t>лом к Конвенции о правах ребенка, касающимся торговли детьми, детской проституции и детской порнографии, а также предусмотреть наказание для виновных;</w:t>
      </w:r>
    </w:p>
    <w:p w:rsidR="00BA3B24" w:rsidRPr="00BA3B24" w:rsidRDefault="00A223AB" w:rsidP="00BA3B24">
      <w:pPr>
        <w:pStyle w:val="SingleTxtGR"/>
        <w:rPr>
          <w:b/>
        </w:rPr>
      </w:pPr>
      <w:r>
        <w:rPr>
          <w:bCs/>
        </w:rPr>
        <w:tab/>
      </w:r>
      <w:r w:rsidR="00BA3B24" w:rsidRPr="00A223AB">
        <w:rPr>
          <w:b/>
          <w:bCs/>
          <w:lang w:val="en-US"/>
        </w:rPr>
        <w:t>c</w:t>
      </w:r>
      <w:r w:rsidR="00BA3B24" w:rsidRPr="00A223AB">
        <w:rPr>
          <w:b/>
          <w:bCs/>
        </w:rPr>
        <w:t>)</w:t>
      </w:r>
      <w:r w:rsidR="00BA3B24" w:rsidRPr="00BA3B24">
        <w:rPr>
          <w:b/>
        </w:rPr>
        <w:tab/>
        <w:t>усилить меры правовой защиты детей, ставших жертвами се</w:t>
      </w:r>
      <w:r w:rsidR="00BA3B24" w:rsidRPr="00BA3B24">
        <w:rPr>
          <w:b/>
        </w:rPr>
        <w:t>к</w:t>
      </w:r>
      <w:r w:rsidR="00BA3B24" w:rsidRPr="00BA3B24">
        <w:rPr>
          <w:b/>
        </w:rPr>
        <w:t>суальной эксплуатации, включая торговлю людьми, порнографию, прост</w:t>
      </w:r>
      <w:r w:rsidR="00BA3B24" w:rsidRPr="00BA3B24">
        <w:rPr>
          <w:b/>
        </w:rPr>
        <w:t>и</w:t>
      </w:r>
      <w:r w:rsidR="00BA3B24" w:rsidRPr="00BA3B24">
        <w:rPr>
          <w:b/>
        </w:rPr>
        <w:t>туцию и секс-туризм;</w:t>
      </w:r>
    </w:p>
    <w:p w:rsidR="00BA3B24" w:rsidRPr="00BA3B24" w:rsidRDefault="00A223AB" w:rsidP="00BA3B24">
      <w:pPr>
        <w:pStyle w:val="SingleTxtGR"/>
        <w:rPr>
          <w:b/>
        </w:rPr>
      </w:pPr>
      <w:r>
        <w:rPr>
          <w:bCs/>
        </w:rPr>
        <w:tab/>
      </w:r>
      <w:r w:rsidR="00BA3B24" w:rsidRPr="00A223AB">
        <w:rPr>
          <w:b/>
          <w:bCs/>
          <w:lang w:val="en-US"/>
        </w:rPr>
        <w:t>d</w:t>
      </w:r>
      <w:r w:rsidR="00BA3B24" w:rsidRPr="00A223AB">
        <w:rPr>
          <w:b/>
          <w:bCs/>
        </w:rPr>
        <w:t>)</w:t>
      </w:r>
      <w:r w:rsidR="00BA3B24" w:rsidRPr="00BA3B24">
        <w:rPr>
          <w:b/>
        </w:rPr>
        <w:tab/>
        <w:t>уделять приоритетное внимание вопросам оказания постр</w:t>
      </w:r>
      <w:r w:rsidR="00BA3B24" w:rsidRPr="00BA3B24">
        <w:rPr>
          <w:b/>
        </w:rPr>
        <w:t>а</w:t>
      </w:r>
      <w:r w:rsidR="00BA3B24" w:rsidRPr="00BA3B24">
        <w:rPr>
          <w:b/>
        </w:rPr>
        <w:t>давшим детям помощи в целях реабилитации, обеспечить предоставление им доступа к образованию и профессиональной подготовке, а также к службам психологической помощи и консультирования и не допускать, чтобы пострадавшие, которые не могут возвратиться в свои семьи, пом</w:t>
      </w:r>
      <w:r w:rsidR="00BA3B24" w:rsidRPr="00BA3B24">
        <w:rPr>
          <w:b/>
        </w:rPr>
        <w:t>е</w:t>
      </w:r>
      <w:r w:rsidR="00BA3B24" w:rsidRPr="00BA3B24">
        <w:rPr>
          <w:b/>
        </w:rPr>
        <w:t>щались в специализированные учреждения;</w:t>
      </w:r>
    </w:p>
    <w:p w:rsidR="00BA3B24" w:rsidRPr="00BA3B24" w:rsidRDefault="00A223AB" w:rsidP="00BA3B24">
      <w:pPr>
        <w:pStyle w:val="SingleTxtGR"/>
        <w:rPr>
          <w:b/>
        </w:rPr>
      </w:pPr>
      <w:r>
        <w:rPr>
          <w:bCs/>
        </w:rPr>
        <w:tab/>
      </w:r>
      <w:r w:rsidR="00BA3B24" w:rsidRPr="00A223AB">
        <w:rPr>
          <w:b/>
          <w:bCs/>
          <w:lang w:val="en-US"/>
        </w:rPr>
        <w:t>e</w:t>
      </w:r>
      <w:r w:rsidR="00BA3B24" w:rsidRPr="00A223AB">
        <w:rPr>
          <w:b/>
          <w:bCs/>
        </w:rPr>
        <w:t>)</w:t>
      </w:r>
      <w:r w:rsidR="00BA3B24" w:rsidRPr="00BA3B24">
        <w:rPr>
          <w:b/>
        </w:rPr>
        <w:tab/>
        <w:t>организовать подготовку сотрудников правоохранительных о</w:t>
      </w:r>
      <w:r w:rsidR="00BA3B24" w:rsidRPr="00BA3B24">
        <w:rPr>
          <w:b/>
        </w:rPr>
        <w:t>р</w:t>
      </w:r>
      <w:r w:rsidR="00BA3B24" w:rsidRPr="00BA3B24">
        <w:rPr>
          <w:b/>
        </w:rPr>
        <w:t>ганов, социальных работников и прокуроров по вопросам получения, пр</w:t>
      </w:r>
      <w:r w:rsidR="00BA3B24" w:rsidRPr="00BA3B24">
        <w:rPr>
          <w:b/>
        </w:rPr>
        <w:t>о</w:t>
      </w:r>
      <w:r w:rsidR="00BA3B24" w:rsidRPr="00BA3B24">
        <w:rPr>
          <w:b/>
        </w:rPr>
        <w:t>верки и расследования жалоб с учетом интересов детей и при соблюдении принципа конфиденциальности;</w:t>
      </w:r>
    </w:p>
    <w:p w:rsidR="00BA3B24" w:rsidRPr="00BA3B24" w:rsidRDefault="00A223AB" w:rsidP="00BA3B24">
      <w:pPr>
        <w:pStyle w:val="SingleTxtGR"/>
        <w:rPr>
          <w:b/>
        </w:rPr>
      </w:pPr>
      <w:r>
        <w:rPr>
          <w:bCs/>
        </w:rPr>
        <w:tab/>
      </w:r>
      <w:r w:rsidR="00BA3B24" w:rsidRPr="00A223AB">
        <w:rPr>
          <w:b/>
          <w:bCs/>
          <w:lang w:val="en-US"/>
        </w:rPr>
        <w:t>f</w:t>
      </w:r>
      <w:r w:rsidR="00BA3B24" w:rsidRPr="00A223AB">
        <w:rPr>
          <w:b/>
          <w:bCs/>
        </w:rPr>
        <w:t>)</w:t>
      </w:r>
      <w:r w:rsidR="00BA3B24" w:rsidRPr="00BA3B24">
        <w:rPr>
          <w:b/>
        </w:rPr>
        <w:tab/>
        <w:t>осуществить надлежащие стратегии и программы в целях предотвращения подобных преступлений, а также реабилитации и соц</w:t>
      </w:r>
      <w:r w:rsidR="00BA3B24" w:rsidRPr="00BA3B24">
        <w:rPr>
          <w:b/>
        </w:rPr>
        <w:t>и</w:t>
      </w:r>
      <w:r w:rsidR="00BA3B24" w:rsidRPr="00BA3B24">
        <w:rPr>
          <w:b/>
        </w:rPr>
        <w:t>альной реинтеграции пострадавших детей в соответствии с Декларацией и Программой действий и Глобальным обязательством, принятыми в 2001</w:t>
      </w:r>
      <w:r w:rsidR="009F6F2F">
        <w:rPr>
          <w:b/>
        </w:rPr>
        <w:t> год</w:t>
      </w:r>
      <w:r w:rsidR="00BA3B24" w:rsidRPr="00BA3B24">
        <w:rPr>
          <w:b/>
        </w:rPr>
        <w:t>у на Всемирном конгрессе против сексуальной эксплуатации детей в коммерческих целях.</w:t>
      </w:r>
    </w:p>
    <w:p w:rsidR="00BA3B24" w:rsidRPr="00BA3B24" w:rsidRDefault="00BA3B24" w:rsidP="00A223AB">
      <w:pPr>
        <w:pStyle w:val="H23GR"/>
      </w:pPr>
      <w:r w:rsidRPr="00BA3B24">
        <w:tab/>
      </w:r>
      <w:r w:rsidRPr="00BA3B24">
        <w:tab/>
        <w:t>Отправление правосудия в отношении несовершеннолетних</w:t>
      </w:r>
    </w:p>
    <w:p w:rsidR="00BA3B24" w:rsidRPr="00BA3B24" w:rsidRDefault="00BA3B24" w:rsidP="00BA3B24">
      <w:pPr>
        <w:pStyle w:val="SingleTxtGR"/>
      </w:pPr>
      <w:r w:rsidRPr="00BA3B24">
        <w:t>73.</w:t>
      </w:r>
      <w:r w:rsidRPr="00BA3B24">
        <w:tab/>
        <w:t>Комитет отмечает учреждение на территории страны 14 судов по делам несовершеннолетних, а также усилия по пересмотру Уголовного кодекса и Уг</w:t>
      </w:r>
      <w:r w:rsidRPr="00BA3B24">
        <w:t>о</w:t>
      </w:r>
      <w:r w:rsidRPr="00BA3B24">
        <w:t>ловно-процессуального кодекса, что обеспечит детям в возрасте 13–18 лет, находящимся в конфликте с законом, возможность получать помощь и защиту и пользоваться преимуществом определенных мер, служащих альтернативой з</w:t>
      </w:r>
      <w:r w:rsidRPr="00BA3B24">
        <w:t>а</w:t>
      </w:r>
      <w:r w:rsidRPr="00BA3B24">
        <w:t>ключению под стражу. Вместе с тем Комитет по-прежнему обеспокоен след</w:t>
      </w:r>
      <w:r w:rsidRPr="00BA3B24">
        <w:t>у</w:t>
      </w:r>
      <w:r w:rsidRPr="00BA3B24">
        <w:t>ющим:</w:t>
      </w:r>
    </w:p>
    <w:p w:rsidR="00BA3B24" w:rsidRPr="00BA3B24" w:rsidRDefault="00A223AB" w:rsidP="0036588B">
      <w:pPr>
        <w:pStyle w:val="SingleTxtGR"/>
        <w:keepNext/>
        <w:keepLines/>
      </w:pPr>
      <w:r>
        <w:tab/>
      </w:r>
      <w:r w:rsidR="00BA3B24" w:rsidRPr="00BA3B24">
        <w:rPr>
          <w:lang w:val="en-US"/>
        </w:rPr>
        <w:t>a</w:t>
      </w:r>
      <w:r w:rsidR="00BA3B24" w:rsidRPr="00BA3B24">
        <w:t>)</w:t>
      </w:r>
      <w:r w:rsidR="00BA3B24" w:rsidRPr="00BA3B24">
        <w:tab/>
        <w:t>в действующем Уголовном кодексе не содержится конкретных п</w:t>
      </w:r>
      <w:r w:rsidR="00BA3B24" w:rsidRPr="00BA3B24">
        <w:t>о</w:t>
      </w:r>
      <w:r w:rsidR="00BA3B24" w:rsidRPr="00BA3B24">
        <w:t>ложений, касающихся социальных мер и мер защиты для детей, находящихся в конфликте с законом, а также не предусмотрено четких механизмов оказания поддержки детям и семье, с тем чтобы они могли пользоваться преимуществ</w:t>
      </w:r>
      <w:r w:rsidR="00BA3B24" w:rsidRPr="00BA3B24">
        <w:t>а</w:t>
      </w:r>
      <w:r w:rsidR="00BA3B24" w:rsidRPr="00BA3B24">
        <w:t>ми таких мер;</w:t>
      </w:r>
    </w:p>
    <w:p w:rsidR="00BA3B24" w:rsidRPr="00BA3B24" w:rsidRDefault="00A223AB" w:rsidP="00BA3B24">
      <w:pPr>
        <w:pStyle w:val="SingleTxtGR"/>
      </w:pPr>
      <w:r>
        <w:tab/>
      </w:r>
      <w:r w:rsidR="00BA3B24" w:rsidRPr="00BA3B24">
        <w:rPr>
          <w:lang w:val="en-US"/>
        </w:rPr>
        <w:t>b</w:t>
      </w:r>
      <w:r w:rsidR="00BA3B24" w:rsidRPr="00BA3B24">
        <w:t>)</w:t>
      </w:r>
      <w:r w:rsidR="00BA3B24" w:rsidRPr="00BA3B24">
        <w:tab/>
        <w:t>в судах по делам несовершеннолетних наблюдается нехватка судей, специализирующихся на отправлении ювенального правосудия, а число квал</w:t>
      </w:r>
      <w:r w:rsidR="00BA3B24" w:rsidRPr="00BA3B24">
        <w:t>и</w:t>
      </w:r>
      <w:r w:rsidR="00BA3B24" w:rsidRPr="00BA3B24">
        <w:t>фицированных общественных воспитателей ограничено;</w:t>
      </w:r>
    </w:p>
    <w:p w:rsidR="00BA3B24" w:rsidRPr="00BA3B24" w:rsidRDefault="00A223AB" w:rsidP="00BA3B24">
      <w:pPr>
        <w:pStyle w:val="SingleTxtGR"/>
      </w:pPr>
      <w:r>
        <w:tab/>
      </w:r>
      <w:r w:rsidR="00BA3B24" w:rsidRPr="00BA3B24">
        <w:rPr>
          <w:lang w:val="en-US"/>
        </w:rPr>
        <w:t>c</w:t>
      </w:r>
      <w:r w:rsidR="00BA3B24" w:rsidRPr="00BA3B24">
        <w:t>)</w:t>
      </w:r>
      <w:r w:rsidR="00BA3B24" w:rsidRPr="00BA3B24">
        <w:tab/>
        <w:t>лишение свободы не используется лишь в качестве крайней меры и дети содержатся под стражей вместе со взрослыми заключенными.</w:t>
      </w:r>
    </w:p>
    <w:p w:rsidR="00BA3B24" w:rsidRPr="00BA3B24" w:rsidRDefault="00BA3B24" w:rsidP="00BA3B24">
      <w:pPr>
        <w:pStyle w:val="SingleTxtGR"/>
        <w:rPr>
          <w:b/>
        </w:rPr>
      </w:pPr>
      <w:r w:rsidRPr="00BA3B24">
        <w:t>74.</w:t>
      </w:r>
      <w:r w:rsidRPr="00BA3B24">
        <w:tab/>
      </w:r>
      <w:r w:rsidRPr="00BA3B24">
        <w:rPr>
          <w:b/>
          <w:bCs/>
        </w:rPr>
        <w:t>В свете своего замечания общего порядка № 10 (2007</w:t>
      </w:r>
      <w:r w:rsidR="009F6F2F">
        <w:rPr>
          <w:b/>
          <w:bCs/>
        </w:rPr>
        <w:t> год</w:t>
      </w:r>
      <w:r w:rsidRPr="00BA3B24">
        <w:rPr>
          <w:b/>
          <w:bCs/>
        </w:rPr>
        <w:t>) о правах детей в рамках отправления правосудия в отношении несовершеннолетних Комитет настоятельно призывает государство-участник привести свою с</w:t>
      </w:r>
      <w:r w:rsidRPr="00BA3B24">
        <w:rPr>
          <w:b/>
          <w:bCs/>
        </w:rPr>
        <w:t>и</w:t>
      </w:r>
      <w:r w:rsidRPr="00BA3B24">
        <w:rPr>
          <w:b/>
          <w:bCs/>
        </w:rPr>
        <w:t xml:space="preserve">стему правосудия в отношении несовершеннолетних в полное соответствие с Конвенцией и другими соответствующими стандартами. В частности, </w:t>
      </w:r>
      <w:r w:rsidRPr="00BA3B24">
        <w:rPr>
          <w:b/>
        </w:rPr>
        <w:t>Комитет настоятельно призывает государство-участник:</w:t>
      </w:r>
    </w:p>
    <w:p w:rsidR="00BA3B24" w:rsidRPr="00BA3B24" w:rsidRDefault="00A223AB" w:rsidP="00BA3B24">
      <w:pPr>
        <w:pStyle w:val="SingleTxtGR"/>
        <w:rPr>
          <w:b/>
        </w:rPr>
      </w:pPr>
      <w:r>
        <w:rPr>
          <w:bCs/>
        </w:rPr>
        <w:tab/>
      </w:r>
      <w:r w:rsidR="00BA3B24" w:rsidRPr="00A223AB">
        <w:rPr>
          <w:b/>
          <w:bCs/>
          <w:lang w:val="en-US"/>
        </w:rPr>
        <w:t>a</w:t>
      </w:r>
      <w:r w:rsidR="00BA3B24" w:rsidRPr="00A223AB">
        <w:rPr>
          <w:b/>
          <w:bCs/>
        </w:rPr>
        <w:t>)</w:t>
      </w:r>
      <w:r w:rsidR="00BA3B24" w:rsidRPr="00BA3B24">
        <w:rPr>
          <w:b/>
        </w:rPr>
        <w:tab/>
        <w:t>ускорить процесс принятия Уголовного кодекса и Уголовно</w:t>
      </w:r>
      <w:r w:rsidR="00446AEC">
        <w:rPr>
          <w:b/>
        </w:rPr>
        <w:t>-</w:t>
      </w:r>
      <w:r w:rsidR="00BA3B24" w:rsidRPr="00BA3B24">
        <w:rPr>
          <w:b/>
        </w:rPr>
        <w:t>процессуального кодекса в пересмотренной редакции;</w:t>
      </w:r>
    </w:p>
    <w:p w:rsidR="00BA3B24" w:rsidRPr="00BA3B24" w:rsidRDefault="00A223AB" w:rsidP="00BA3B24">
      <w:pPr>
        <w:pStyle w:val="SingleTxtGR"/>
        <w:rPr>
          <w:b/>
        </w:rPr>
      </w:pPr>
      <w:r>
        <w:rPr>
          <w:bCs/>
        </w:rPr>
        <w:tab/>
      </w:r>
      <w:r w:rsidR="00BA3B24" w:rsidRPr="00A223AB">
        <w:rPr>
          <w:b/>
          <w:bCs/>
          <w:lang w:val="en-US"/>
        </w:rPr>
        <w:t>b</w:t>
      </w:r>
      <w:r w:rsidR="00BA3B24" w:rsidRPr="00A223AB">
        <w:rPr>
          <w:b/>
          <w:bCs/>
        </w:rPr>
        <w:t>)</w:t>
      </w:r>
      <w:r w:rsidR="00BA3B24" w:rsidRPr="00BA3B24">
        <w:rPr>
          <w:b/>
        </w:rPr>
        <w:tab/>
        <w:t>обеспечить предоставление квалифицированной и независимой юридической помощи детям, находящимся в конфликте с законом, на ра</w:t>
      </w:r>
      <w:r w:rsidR="00BA3B24" w:rsidRPr="00BA3B24">
        <w:rPr>
          <w:b/>
        </w:rPr>
        <w:t>н</w:t>
      </w:r>
      <w:r w:rsidR="00BA3B24" w:rsidRPr="00BA3B24">
        <w:rPr>
          <w:b/>
        </w:rPr>
        <w:t>ней стадии и на всем протяжении судебного разбирательства;</w:t>
      </w:r>
    </w:p>
    <w:p w:rsidR="00BA3B24" w:rsidRPr="00BA3B24" w:rsidRDefault="00A223AB" w:rsidP="00BA3B24">
      <w:pPr>
        <w:pStyle w:val="SingleTxtGR"/>
        <w:rPr>
          <w:b/>
        </w:rPr>
      </w:pPr>
      <w:r>
        <w:rPr>
          <w:bCs/>
        </w:rPr>
        <w:tab/>
      </w:r>
      <w:r w:rsidR="00BA3B24" w:rsidRPr="00A223AB">
        <w:rPr>
          <w:b/>
          <w:bCs/>
          <w:lang w:val="en-US"/>
        </w:rPr>
        <w:t>c</w:t>
      </w:r>
      <w:r w:rsidR="00BA3B24" w:rsidRPr="00A223AB">
        <w:rPr>
          <w:b/>
          <w:bCs/>
        </w:rPr>
        <w:t>)</w:t>
      </w:r>
      <w:r w:rsidR="00BA3B24" w:rsidRPr="00BA3B24">
        <w:rPr>
          <w:b/>
        </w:rPr>
        <w:tab/>
        <w:t>создать по всей стране специализированные подразделения ювенальных судов, обеспечив их достаточными людскими, техническими и финансовыми ресурсами, и продолжать ознакомление с соответствующими международными нормами работников системы отправления правосудия в отношении несовершеннолетних;</w:t>
      </w:r>
    </w:p>
    <w:p w:rsidR="00BA3B24" w:rsidRPr="00BA3B24" w:rsidRDefault="00A223AB" w:rsidP="00BA3B24">
      <w:pPr>
        <w:pStyle w:val="SingleTxtGR"/>
        <w:rPr>
          <w:b/>
        </w:rPr>
      </w:pPr>
      <w:r>
        <w:rPr>
          <w:bCs/>
        </w:rPr>
        <w:tab/>
      </w:r>
      <w:r w:rsidR="00BA3B24" w:rsidRPr="00A223AB">
        <w:rPr>
          <w:b/>
          <w:bCs/>
          <w:lang w:val="en-US"/>
        </w:rPr>
        <w:t>d</w:t>
      </w:r>
      <w:r w:rsidR="00BA3B24" w:rsidRPr="00A223AB">
        <w:rPr>
          <w:b/>
          <w:bCs/>
        </w:rPr>
        <w:t>)</w:t>
      </w:r>
      <w:r w:rsidR="00BA3B24" w:rsidRPr="00BA3B24">
        <w:rPr>
          <w:b/>
        </w:rPr>
        <w:tab/>
        <w:t>поощрять меры, альтернативные содержанию под стражей, т</w:t>
      </w:r>
      <w:r w:rsidR="00BA3B24" w:rsidRPr="00BA3B24">
        <w:rPr>
          <w:b/>
        </w:rPr>
        <w:t>а</w:t>
      </w:r>
      <w:r w:rsidR="00BA3B24" w:rsidRPr="00BA3B24">
        <w:rPr>
          <w:b/>
        </w:rPr>
        <w:t>кие как отвлечение, условно-досрочное освобождение, посредничество в урегулировании спора, прохождение курса консультаций и общественные работы, где это возможно, и обеспечить, чтобы содержание под стражей и</w:t>
      </w:r>
      <w:r w:rsidR="00BA3B24" w:rsidRPr="00BA3B24">
        <w:rPr>
          <w:b/>
        </w:rPr>
        <w:t>с</w:t>
      </w:r>
      <w:r w:rsidR="00BA3B24" w:rsidRPr="00BA3B24">
        <w:rPr>
          <w:b/>
        </w:rPr>
        <w:t>пользовалось в качестве крайней меры и в течение кратчайшего возмо</w:t>
      </w:r>
      <w:r w:rsidR="00BA3B24" w:rsidRPr="00BA3B24">
        <w:rPr>
          <w:b/>
        </w:rPr>
        <w:t>ж</w:t>
      </w:r>
      <w:r w:rsidR="00BA3B24" w:rsidRPr="00BA3B24">
        <w:rPr>
          <w:b/>
        </w:rPr>
        <w:t>ного срока и чтобы вопрос о нем регулярно рассматривался с целью его прекращения; в тех случаях, когда заключение под стражу неизбежно, обеспечивать, чтобы дети содержались отдельно от взрослых и условия их содержания соответствовали международным стандартам, в том числе к</w:t>
      </w:r>
      <w:r w:rsidR="00BA3B24" w:rsidRPr="00BA3B24">
        <w:rPr>
          <w:b/>
        </w:rPr>
        <w:t>а</w:t>
      </w:r>
      <w:r w:rsidR="00BA3B24" w:rsidRPr="00BA3B24">
        <w:rPr>
          <w:b/>
        </w:rPr>
        <w:t>сающимся доступа к образованию и медицинской помощи;</w:t>
      </w:r>
    </w:p>
    <w:p w:rsidR="00BA3B24" w:rsidRPr="00BA3B24" w:rsidRDefault="00A223AB" w:rsidP="00BA3B24">
      <w:pPr>
        <w:pStyle w:val="SingleTxtGR"/>
        <w:rPr>
          <w:b/>
        </w:rPr>
      </w:pPr>
      <w:r>
        <w:rPr>
          <w:bCs/>
        </w:rPr>
        <w:tab/>
      </w:r>
      <w:r w:rsidR="00BA3B24" w:rsidRPr="00A223AB">
        <w:rPr>
          <w:b/>
          <w:bCs/>
          <w:lang w:val="en-US"/>
        </w:rPr>
        <w:t>e</w:t>
      </w:r>
      <w:r w:rsidR="00BA3B24" w:rsidRPr="00A223AB">
        <w:rPr>
          <w:b/>
          <w:bCs/>
        </w:rPr>
        <w:t>)</w:t>
      </w:r>
      <w:r w:rsidR="00BA3B24" w:rsidRPr="00BA3B24">
        <w:rPr>
          <w:b/>
        </w:rPr>
        <w:tab/>
        <w:t>обеспечить, чтобы как осужденные, так и освобожденные лица моложе 18 лет имели доступ к образованию, включая профессиональную подготовку и обучение жизненным навыкам, а также к услугам в области восстановления и социальной реинтеграции;</w:t>
      </w:r>
    </w:p>
    <w:p w:rsidR="00BA3B24" w:rsidRPr="00BA3B24" w:rsidRDefault="00A223AB" w:rsidP="00BA3B24">
      <w:pPr>
        <w:pStyle w:val="SingleTxtGR"/>
        <w:rPr>
          <w:b/>
        </w:rPr>
      </w:pPr>
      <w:r>
        <w:rPr>
          <w:bCs/>
        </w:rPr>
        <w:tab/>
      </w:r>
      <w:r w:rsidR="00BA3B24" w:rsidRPr="00A223AB">
        <w:rPr>
          <w:b/>
          <w:bCs/>
          <w:lang w:val="en-US"/>
        </w:rPr>
        <w:t>f</w:t>
      </w:r>
      <w:r w:rsidR="00BA3B24" w:rsidRPr="00A223AB">
        <w:rPr>
          <w:b/>
          <w:bCs/>
        </w:rPr>
        <w:t>)</w:t>
      </w:r>
      <w:r w:rsidR="00BA3B24" w:rsidRPr="00BA3B24">
        <w:rPr>
          <w:b/>
        </w:rPr>
        <w:tab/>
        <w:t>в этой связи Комитет рекомендует государству-участнику во</w:t>
      </w:r>
      <w:r w:rsidR="00BA3B24" w:rsidRPr="00BA3B24">
        <w:rPr>
          <w:b/>
        </w:rPr>
        <w:t>с</w:t>
      </w:r>
      <w:r w:rsidR="00BA3B24" w:rsidRPr="00BA3B24">
        <w:rPr>
          <w:b/>
        </w:rPr>
        <w:t>пользоваться средствами технической помощи, разработанными Ме</w:t>
      </w:r>
      <w:r w:rsidR="00BA3B24" w:rsidRPr="00BA3B24">
        <w:rPr>
          <w:b/>
        </w:rPr>
        <w:t>ж</w:t>
      </w:r>
      <w:r w:rsidR="00BA3B24" w:rsidRPr="00BA3B24">
        <w:rPr>
          <w:b/>
        </w:rPr>
        <w:t>учрежденческой группой по вопросам отправления правосудия в отнош</w:t>
      </w:r>
      <w:r w:rsidR="00BA3B24" w:rsidRPr="00BA3B24">
        <w:rPr>
          <w:b/>
        </w:rPr>
        <w:t>е</w:t>
      </w:r>
      <w:r w:rsidR="00BA3B24" w:rsidRPr="00BA3B24">
        <w:rPr>
          <w:b/>
        </w:rPr>
        <w:t>нии несовершеннолетних и ее членами, включая ЮНИСЕФ, УВКПЧ, Управление Организации Объединенных Наций по наркотикам и престу</w:t>
      </w:r>
      <w:r w:rsidR="00BA3B24" w:rsidRPr="00BA3B24">
        <w:rPr>
          <w:b/>
        </w:rPr>
        <w:t>п</w:t>
      </w:r>
      <w:r w:rsidR="00BA3B24" w:rsidRPr="00BA3B24">
        <w:rPr>
          <w:b/>
        </w:rPr>
        <w:t>ности и неправительственные организации, и обратиться к членам Группы за технической помощью в области отправления правосудия в отношении несовершеннолетних.</w:t>
      </w:r>
    </w:p>
    <w:p w:rsidR="00BA3B24" w:rsidRPr="00BA3B24" w:rsidRDefault="00BA3B24" w:rsidP="00A223AB">
      <w:pPr>
        <w:pStyle w:val="H1GR"/>
      </w:pPr>
      <w:r w:rsidRPr="00BA3B24">
        <w:tab/>
      </w:r>
      <w:r w:rsidRPr="00BA3B24">
        <w:rPr>
          <w:lang w:val="en-US"/>
        </w:rPr>
        <w:t>J</w:t>
      </w:r>
      <w:r w:rsidRPr="00BA3B24">
        <w:t>.</w:t>
      </w:r>
      <w:r w:rsidRPr="00BA3B24">
        <w:tab/>
        <w:t>Ратификация Факультативного протокола, касающегося процедуры сообщений</w:t>
      </w:r>
    </w:p>
    <w:p w:rsidR="00BA3B24" w:rsidRPr="00BA3B24" w:rsidRDefault="00BA3B24" w:rsidP="00BA3B24">
      <w:pPr>
        <w:pStyle w:val="SingleTxtGR"/>
      </w:pPr>
      <w:r w:rsidRPr="00BA3B24">
        <w:t>75.</w:t>
      </w:r>
      <w:r w:rsidRPr="00BA3B24">
        <w:tab/>
      </w:r>
      <w:r w:rsidRPr="00BA3B24">
        <w:rPr>
          <w:b/>
          <w:bCs/>
        </w:rPr>
        <w:t>В целях дальнейшего усиления работы по осуществлению прав детей Комитет рекомендует государству-участнику ратифицировать Факульт</w:t>
      </w:r>
      <w:r w:rsidRPr="00BA3B24">
        <w:rPr>
          <w:b/>
          <w:bCs/>
        </w:rPr>
        <w:t>а</w:t>
      </w:r>
      <w:r w:rsidRPr="00BA3B24">
        <w:rPr>
          <w:b/>
          <w:bCs/>
        </w:rPr>
        <w:t xml:space="preserve">тивный протокол, касающийся процедуры сообщений. </w:t>
      </w:r>
    </w:p>
    <w:p w:rsidR="00BA3B24" w:rsidRPr="00BA3B24" w:rsidRDefault="00BA3B24" w:rsidP="00A223AB">
      <w:pPr>
        <w:pStyle w:val="H1GR"/>
      </w:pPr>
      <w:r w:rsidRPr="00BA3B24">
        <w:tab/>
      </w:r>
      <w:r w:rsidRPr="00BA3B24">
        <w:rPr>
          <w:lang w:val="en-US"/>
        </w:rPr>
        <w:t>K</w:t>
      </w:r>
      <w:r w:rsidRPr="00BA3B24">
        <w:t>.</w:t>
      </w:r>
      <w:r w:rsidRPr="00BA3B24">
        <w:tab/>
        <w:t>Ратификация международных договоров о правах человека</w:t>
      </w:r>
    </w:p>
    <w:p w:rsidR="00BA3B24" w:rsidRPr="00BA3B24" w:rsidRDefault="00BA3B24" w:rsidP="00BA3B24">
      <w:pPr>
        <w:pStyle w:val="SingleTxtGR"/>
        <w:rPr>
          <w:b/>
          <w:bCs/>
        </w:rPr>
      </w:pPr>
      <w:r w:rsidRPr="00BA3B24">
        <w:t>76.</w:t>
      </w:r>
      <w:r w:rsidRPr="00BA3B24">
        <w:tab/>
      </w:r>
      <w:r w:rsidRPr="00BA3B24">
        <w:rPr>
          <w:b/>
          <w:bCs/>
        </w:rPr>
        <w:t>В целях дальнейшего усиления работы по осуществлению прав детей Комитет рекомендует государству-участнику ратифицировать основные д</w:t>
      </w:r>
      <w:r w:rsidRPr="00BA3B24">
        <w:rPr>
          <w:b/>
          <w:bCs/>
        </w:rPr>
        <w:t>о</w:t>
      </w:r>
      <w:r w:rsidRPr="00BA3B24">
        <w:rPr>
          <w:b/>
          <w:bCs/>
        </w:rPr>
        <w:t>говоры о правах человека, участником которых оно еще не является, а именно: Факультативный протокол к Международному пакту об эконом</w:t>
      </w:r>
      <w:r w:rsidRPr="00BA3B24">
        <w:rPr>
          <w:b/>
          <w:bCs/>
        </w:rPr>
        <w:t>и</w:t>
      </w:r>
      <w:r w:rsidRPr="00BA3B24">
        <w:rPr>
          <w:b/>
          <w:bCs/>
        </w:rPr>
        <w:t xml:space="preserve">ческих, социальных и культурных правах, </w:t>
      </w:r>
      <w:r w:rsidR="0036588B">
        <w:rPr>
          <w:b/>
          <w:bCs/>
        </w:rPr>
        <w:t>в</w:t>
      </w:r>
      <w:r w:rsidRPr="00BA3B24">
        <w:rPr>
          <w:b/>
          <w:bCs/>
        </w:rPr>
        <w:t xml:space="preserve">торой </w:t>
      </w:r>
      <w:r w:rsidR="0036588B">
        <w:rPr>
          <w:b/>
          <w:bCs/>
        </w:rPr>
        <w:t>Ф</w:t>
      </w:r>
      <w:r w:rsidRPr="00BA3B24">
        <w:rPr>
          <w:b/>
          <w:bCs/>
        </w:rPr>
        <w:t>акультативный прот</w:t>
      </w:r>
      <w:r w:rsidRPr="00BA3B24">
        <w:rPr>
          <w:b/>
          <w:bCs/>
        </w:rPr>
        <w:t>о</w:t>
      </w:r>
      <w:r w:rsidRPr="00BA3B24">
        <w:rPr>
          <w:b/>
          <w:bCs/>
        </w:rPr>
        <w:t>кол к Международному пакту о гражданских и политических правах, направленный на отмену смертной казни, и Факультативный протокол к Конвенции о правах инвалидов.</w:t>
      </w:r>
    </w:p>
    <w:p w:rsidR="00BA3B24" w:rsidRPr="00BA3B24" w:rsidRDefault="00BA3B24" w:rsidP="00BA3B24">
      <w:pPr>
        <w:pStyle w:val="SingleTxtGR"/>
        <w:rPr>
          <w:b/>
        </w:rPr>
      </w:pPr>
      <w:r w:rsidRPr="00BA3B24">
        <w:t>77.</w:t>
      </w:r>
      <w:r w:rsidRPr="00BA3B24">
        <w:tab/>
      </w:r>
      <w:r w:rsidRPr="00BA3B24">
        <w:rPr>
          <w:b/>
        </w:rPr>
        <w:t>Комитет настоятельно призывает государство-участник выполнить свои обязательства по представлению докладов в рамках Факультативного протокола, касающегося участия детей в вооруженных конфликтах, и Ф</w:t>
      </w:r>
      <w:r w:rsidRPr="00BA3B24">
        <w:rPr>
          <w:b/>
        </w:rPr>
        <w:t>а</w:t>
      </w:r>
      <w:r w:rsidRPr="00BA3B24">
        <w:rPr>
          <w:b/>
        </w:rPr>
        <w:t>культативного протокола, касающегося торговли детьми, детской прост</w:t>
      </w:r>
      <w:r w:rsidRPr="00BA3B24">
        <w:rPr>
          <w:b/>
        </w:rPr>
        <w:t>и</w:t>
      </w:r>
      <w:r w:rsidRPr="00BA3B24">
        <w:rPr>
          <w:b/>
        </w:rPr>
        <w:t>туции и детской порнографии, которые просрочены с 3 апреля 2006</w:t>
      </w:r>
      <w:r w:rsidR="009F6F2F">
        <w:rPr>
          <w:b/>
        </w:rPr>
        <w:t> год</w:t>
      </w:r>
      <w:r w:rsidRPr="00BA3B24">
        <w:rPr>
          <w:b/>
        </w:rPr>
        <w:t xml:space="preserve">а </w:t>
      </w:r>
      <w:r w:rsidR="0036588B">
        <w:rPr>
          <w:b/>
        </w:rPr>
        <w:br/>
      </w:r>
      <w:r w:rsidRPr="00BA3B24">
        <w:rPr>
          <w:b/>
        </w:rPr>
        <w:t>и 5 декабря 2005</w:t>
      </w:r>
      <w:r w:rsidR="009F6F2F">
        <w:rPr>
          <w:b/>
        </w:rPr>
        <w:t> год</w:t>
      </w:r>
      <w:r w:rsidR="0036588B">
        <w:rPr>
          <w:b/>
        </w:rPr>
        <w:t>а</w:t>
      </w:r>
      <w:r w:rsidRPr="00BA3B24">
        <w:rPr>
          <w:b/>
        </w:rPr>
        <w:t xml:space="preserve"> соответственно.</w:t>
      </w:r>
    </w:p>
    <w:p w:rsidR="00BA3B24" w:rsidRPr="00BA3B24" w:rsidRDefault="00BA3B24" w:rsidP="00A223AB">
      <w:pPr>
        <w:pStyle w:val="H1GR"/>
      </w:pPr>
      <w:r w:rsidRPr="00BA3B24">
        <w:tab/>
      </w:r>
      <w:r w:rsidRPr="00BA3B24">
        <w:rPr>
          <w:lang w:val="en-US"/>
        </w:rPr>
        <w:t>L</w:t>
      </w:r>
      <w:r w:rsidRPr="00BA3B24">
        <w:t>.</w:t>
      </w:r>
      <w:r w:rsidRPr="00BA3B24">
        <w:tab/>
        <w:t>Сотрудничество с региональными органами</w:t>
      </w:r>
    </w:p>
    <w:p w:rsidR="00BA3B24" w:rsidRPr="00BA3B24" w:rsidRDefault="00BA3B24" w:rsidP="00BA3B24">
      <w:pPr>
        <w:pStyle w:val="SingleTxtGR"/>
        <w:rPr>
          <w:b/>
          <w:bCs/>
        </w:rPr>
      </w:pPr>
      <w:r w:rsidRPr="00BA3B24">
        <w:t>78.</w:t>
      </w:r>
      <w:r w:rsidRPr="00BA3B24">
        <w:tab/>
      </w:r>
      <w:r w:rsidRPr="00BA3B24">
        <w:rPr>
          <w:b/>
          <w:bCs/>
        </w:rPr>
        <w:t>Комитет рекомендует государству-участнику сотрудничать с Афр</w:t>
      </w:r>
      <w:r w:rsidRPr="00BA3B24">
        <w:rPr>
          <w:b/>
          <w:bCs/>
        </w:rPr>
        <w:t>и</w:t>
      </w:r>
      <w:r w:rsidRPr="00BA3B24">
        <w:rPr>
          <w:b/>
          <w:bCs/>
        </w:rPr>
        <w:t>канским комитетом экспертов по правам и благосостоянию ребенка Афр</w:t>
      </w:r>
      <w:r w:rsidRPr="00BA3B24">
        <w:rPr>
          <w:b/>
          <w:bCs/>
        </w:rPr>
        <w:t>и</w:t>
      </w:r>
      <w:r w:rsidRPr="00BA3B24">
        <w:rPr>
          <w:b/>
          <w:bCs/>
        </w:rPr>
        <w:t>канского союза в деле осуществлении Конвенции и других договоров в о</w:t>
      </w:r>
      <w:r w:rsidRPr="00BA3B24">
        <w:rPr>
          <w:b/>
          <w:bCs/>
        </w:rPr>
        <w:t>б</w:t>
      </w:r>
      <w:r w:rsidRPr="00BA3B24">
        <w:rPr>
          <w:b/>
          <w:bCs/>
        </w:rPr>
        <w:t>ласти прав человека как в государстве-участнике, так и в других госуда</w:t>
      </w:r>
      <w:r w:rsidRPr="00BA3B24">
        <w:rPr>
          <w:b/>
          <w:bCs/>
        </w:rPr>
        <w:t>р</w:t>
      </w:r>
      <w:r w:rsidRPr="00BA3B24">
        <w:rPr>
          <w:b/>
          <w:bCs/>
        </w:rPr>
        <w:t>ствах − членах Африканского союза.</w:t>
      </w:r>
    </w:p>
    <w:p w:rsidR="00BA3B24" w:rsidRPr="00BA3B24" w:rsidRDefault="00BA3B24" w:rsidP="00A223AB">
      <w:pPr>
        <w:pStyle w:val="HChGR"/>
      </w:pPr>
      <w:r w:rsidRPr="00BA3B24">
        <w:tab/>
      </w:r>
      <w:r w:rsidRPr="00BA3B24">
        <w:rPr>
          <w:lang w:val="en-US"/>
        </w:rPr>
        <w:t>IV</w:t>
      </w:r>
      <w:r w:rsidRPr="00BA3B24">
        <w:t>.</w:t>
      </w:r>
      <w:r w:rsidRPr="00BA3B24">
        <w:tab/>
        <w:t>Осуществление и представление докладов</w:t>
      </w:r>
    </w:p>
    <w:p w:rsidR="00BA3B24" w:rsidRPr="00BA3B24" w:rsidRDefault="00BA3B24" w:rsidP="00A223AB">
      <w:pPr>
        <w:pStyle w:val="H1GR"/>
      </w:pPr>
      <w:r w:rsidRPr="00BA3B24">
        <w:tab/>
      </w:r>
      <w:r w:rsidRPr="00BA3B24">
        <w:rPr>
          <w:lang w:val="en-US"/>
        </w:rPr>
        <w:t>A</w:t>
      </w:r>
      <w:r w:rsidRPr="00BA3B24">
        <w:t>.</w:t>
      </w:r>
      <w:r w:rsidRPr="00BA3B24">
        <w:tab/>
        <w:t>Последующие меры и распространение информации</w:t>
      </w:r>
    </w:p>
    <w:p w:rsidR="00BA3B24" w:rsidRPr="00BA3B24" w:rsidRDefault="00BA3B24" w:rsidP="00BA3B24">
      <w:pPr>
        <w:pStyle w:val="SingleTxtGR"/>
        <w:rPr>
          <w:b/>
          <w:bCs/>
        </w:rPr>
      </w:pPr>
      <w:r w:rsidRPr="00BA3B24">
        <w:t>79.</w:t>
      </w:r>
      <w:r w:rsidRPr="00BA3B24">
        <w:tab/>
      </w:r>
      <w:r w:rsidRPr="00BA3B24">
        <w:rPr>
          <w:b/>
          <w:bCs/>
        </w:rPr>
        <w:t>Комитет рекомендует государству-участнику принять все надлеж</w:t>
      </w:r>
      <w:r w:rsidRPr="00BA3B24">
        <w:rPr>
          <w:b/>
          <w:bCs/>
        </w:rPr>
        <w:t>а</w:t>
      </w:r>
      <w:r w:rsidRPr="00BA3B24">
        <w:rPr>
          <w:b/>
          <w:bCs/>
        </w:rPr>
        <w:t>щие меры для обеспечения выполнения в полном объеме рекомендаций, содержащихся в настоящих заключительных замечаниях. Комитет рек</w:t>
      </w:r>
      <w:r w:rsidRPr="00BA3B24">
        <w:rPr>
          <w:b/>
          <w:bCs/>
        </w:rPr>
        <w:t>о</w:t>
      </w:r>
      <w:r w:rsidRPr="00BA3B24">
        <w:rPr>
          <w:b/>
          <w:bCs/>
        </w:rPr>
        <w:t>мендует также обеспечить широкое распространение на используемых в стране языках объединенных третьего</w:t>
      </w:r>
      <w:r w:rsidR="009F6F2F">
        <w:rPr>
          <w:b/>
          <w:bCs/>
        </w:rPr>
        <w:t>–</w:t>
      </w:r>
      <w:r w:rsidRPr="00BA3B24">
        <w:rPr>
          <w:b/>
          <w:bCs/>
        </w:rPr>
        <w:t>пятого периодических докладов, письменных ответов государства-участника на перечень вопросов и наст</w:t>
      </w:r>
      <w:r w:rsidRPr="00BA3B24">
        <w:rPr>
          <w:b/>
          <w:bCs/>
        </w:rPr>
        <w:t>о</w:t>
      </w:r>
      <w:r w:rsidRPr="00BA3B24">
        <w:rPr>
          <w:b/>
          <w:bCs/>
        </w:rPr>
        <w:t>ящих заключительных замечаний.</w:t>
      </w:r>
    </w:p>
    <w:p w:rsidR="00BA3B24" w:rsidRPr="00BA3B24" w:rsidRDefault="00BA3B24" w:rsidP="0036588B">
      <w:pPr>
        <w:pStyle w:val="H1GR"/>
      </w:pPr>
      <w:r w:rsidRPr="00BA3B24">
        <w:tab/>
      </w:r>
      <w:r w:rsidRPr="00BA3B24">
        <w:rPr>
          <w:lang w:val="en-US"/>
        </w:rPr>
        <w:t>B</w:t>
      </w:r>
      <w:r w:rsidRPr="00BA3B24">
        <w:t>.</w:t>
      </w:r>
      <w:r w:rsidRPr="00BA3B24">
        <w:tab/>
        <w:t>Следующий доклад</w:t>
      </w:r>
    </w:p>
    <w:p w:rsidR="003B4AA7" w:rsidRPr="00BA3B24" w:rsidRDefault="00BA3B24" w:rsidP="0036588B">
      <w:pPr>
        <w:pStyle w:val="SingleTxtGR"/>
        <w:keepNext/>
        <w:keepLines/>
        <w:rPr>
          <w:b/>
          <w:bCs/>
        </w:rPr>
      </w:pPr>
      <w:r w:rsidRPr="00BA3B24">
        <w:t>80.</w:t>
      </w:r>
      <w:r w:rsidRPr="00BA3B24">
        <w:tab/>
      </w:r>
      <w:r w:rsidRPr="00BA3B24">
        <w:rPr>
          <w:b/>
          <w:bCs/>
        </w:rPr>
        <w:t>Комитет предлагает государству-участнику представить свои об</w:t>
      </w:r>
      <w:r w:rsidRPr="00BA3B24">
        <w:rPr>
          <w:b/>
          <w:bCs/>
        </w:rPr>
        <w:t>ъ</w:t>
      </w:r>
      <w:r w:rsidRPr="00BA3B24">
        <w:rPr>
          <w:b/>
          <w:bCs/>
        </w:rPr>
        <w:t>единенные шестой и седьмой периодические доклады к 1 марта 2021</w:t>
      </w:r>
      <w:r w:rsidR="009F6F2F">
        <w:rPr>
          <w:b/>
          <w:bCs/>
        </w:rPr>
        <w:t> год</w:t>
      </w:r>
      <w:r w:rsidRPr="00BA3B24">
        <w:rPr>
          <w:b/>
          <w:bCs/>
        </w:rPr>
        <w:t>а и включить в них информацию об осуществлении настоящих заключител</w:t>
      </w:r>
      <w:r w:rsidRPr="00BA3B24">
        <w:rPr>
          <w:b/>
          <w:bCs/>
        </w:rPr>
        <w:t>ь</w:t>
      </w:r>
      <w:r w:rsidRPr="00BA3B24">
        <w:rPr>
          <w:b/>
          <w:bCs/>
        </w:rPr>
        <w:t>ных замечаний. Этот доклад должен быть составлен с соблюдением согл</w:t>
      </w:r>
      <w:r w:rsidRPr="00BA3B24">
        <w:rPr>
          <w:b/>
          <w:bCs/>
        </w:rPr>
        <w:t>а</w:t>
      </w:r>
      <w:r w:rsidRPr="00BA3B24">
        <w:rPr>
          <w:b/>
          <w:bCs/>
        </w:rPr>
        <w:t>сованных Комитетом руководящих принципов подготовки докладов по конкретным договорам, принятых 31 января 2014</w:t>
      </w:r>
      <w:r w:rsidR="009F6F2F">
        <w:rPr>
          <w:b/>
          <w:bCs/>
        </w:rPr>
        <w:t> год</w:t>
      </w:r>
      <w:r w:rsidRPr="00BA3B24">
        <w:rPr>
          <w:b/>
          <w:bCs/>
        </w:rPr>
        <w:t>а (CRC/C/58/Rev.3), а его объем не должен превышать 21 200 слов (см. пункт 16 резолюции 68/268 Генеральной Ассамблеи). В случае представления доклада в объеме, пр</w:t>
      </w:r>
      <w:r w:rsidRPr="00BA3B24">
        <w:rPr>
          <w:b/>
          <w:bCs/>
        </w:rPr>
        <w:t>е</w:t>
      </w:r>
      <w:r w:rsidRPr="00BA3B24">
        <w:rPr>
          <w:b/>
          <w:bCs/>
        </w:rPr>
        <w:t>вышающем установленное ограничение по количеству слов, государству</w:t>
      </w:r>
      <w:r w:rsidR="00446AEC">
        <w:rPr>
          <w:b/>
          <w:bCs/>
        </w:rPr>
        <w:t>-</w:t>
      </w:r>
      <w:r w:rsidRPr="00BA3B24">
        <w:rPr>
          <w:b/>
          <w:bCs/>
        </w:rPr>
        <w:t>участнику будет предложено сократить объем доклада в соответствии с вышеупомянутой резолюцией. Если государство-участник будет не в сост</w:t>
      </w:r>
      <w:r w:rsidRPr="00BA3B24">
        <w:rPr>
          <w:b/>
          <w:bCs/>
        </w:rPr>
        <w:t>о</w:t>
      </w:r>
      <w:r w:rsidRPr="00BA3B24">
        <w:rPr>
          <w:b/>
          <w:bCs/>
        </w:rPr>
        <w:t>янии пересмотреть и вновь представить доклад, то перевод доклада для его последующего рассмотрения договорными органами не может быть гара</w:t>
      </w:r>
      <w:r w:rsidRPr="00BA3B24">
        <w:rPr>
          <w:b/>
          <w:bCs/>
        </w:rPr>
        <w:t>н</w:t>
      </w:r>
      <w:r w:rsidRPr="00BA3B24">
        <w:rPr>
          <w:b/>
          <w:bCs/>
        </w:rPr>
        <w:t>тирован.</w:t>
      </w:r>
    </w:p>
    <w:p w:rsidR="006A774F" w:rsidRDefault="00BA3B24" w:rsidP="00BA3B24">
      <w:pPr>
        <w:spacing w:before="240"/>
        <w:jc w:val="center"/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6A774F" w:rsidSect="003B4AA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7EFE" w:rsidRDefault="00777EFE" w:rsidP="00B471C5">
      <w:r>
        <w:separator/>
      </w:r>
    </w:p>
  </w:endnote>
  <w:endnote w:type="continuationSeparator" w:id="0">
    <w:p w:rsidR="00777EFE" w:rsidRDefault="00777EFE" w:rsidP="00B47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7EFE" w:rsidRPr="009A6F4A" w:rsidRDefault="00777EFE">
    <w:pPr>
      <w:pStyle w:val="a7"/>
      <w:rPr>
        <w:lang w:val="en-US"/>
      </w:rPr>
    </w:pPr>
    <w:r>
      <w:rPr>
        <w:rStyle w:val="a9"/>
      </w:rPr>
      <w:fldChar w:fldCharType="begin"/>
    </w:r>
    <w:r>
      <w:rPr>
        <w:rStyle w:val="a9"/>
      </w:rPr>
      <w:instrText xml:space="preserve"> PAGE </w:instrText>
    </w:r>
    <w:r>
      <w:rPr>
        <w:rStyle w:val="a9"/>
      </w:rPr>
      <w:fldChar w:fldCharType="separate"/>
    </w:r>
    <w:r w:rsidR="008805F9">
      <w:rPr>
        <w:rStyle w:val="a9"/>
        <w:noProof/>
      </w:rPr>
      <w:t>18</w:t>
    </w:r>
    <w:r>
      <w:rPr>
        <w:rStyle w:val="a9"/>
      </w:rPr>
      <w:fldChar w:fldCharType="end"/>
    </w:r>
    <w:r>
      <w:rPr>
        <w:lang w:val="en-US"/>
      </w:rPr>
      <w:tab/>
      <w:t>GE.16-</w:t>
    </w:r>
    <w:r w:rsidRPr="0038518E">
      <w:rPr>
        <w:lang w:val="en-US"/>
      </w:rPr>
      <w:t>03606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7EFE" w:rsidRPr="009A6F4A" w:rsidRDefault="00777EFE">
    <w:pPr>
      <w:pStyle w:val="a7"/>
      <w:rPr>
        <w:lang w:val="en-US"/>
      </w:rPr>
    </w:pPr>
    <w:r>
      <w:rPr>
        <w:lang w:val="en-US"/>
      </w:rPr>
      <w:t>GE.16-</w:t>
    </w:r>
    <w:r w:rsidRPr="0038518E">
      <w:rPr>
        <w:lang w:val="en-US"/>
      </w:rPr>
      <w:t>03606</w:t>
    </w:r>
    <w:r>
      <w:rPr>
        <w:lang w:val="en-US"/>
      </w:rPr>
      <w:tab/>
    </w:r>
    <w:r>
      <w:rPr>
        <w:rStyle w:val="a9"/>
      </w:rPr>
      <w:fldChar w:fldCharType="begin"/>
    </w:r>
    <w:r>
      <w:rPr>
        <w:rStyle w:val="a9"/>
      </w:rPr>
      <w:instrText xml:space="preserve"> PAGE </w:instrText>
    </w:r>
    <w:r>
      <w:rPr>
        <w:rStyle w:val="a9"/>
      </w:rPr>
      <w:fldChar w:fldCharType="separate"/>
    </w:r>
    <w:r w:rsidR="008805F9">
      <w:rPr>
        <w:rStyle w:val="a9"/>
        <w:noProof/>
      </w:rPr>
      <w:t>19</w:t>
    </w:r>
    <w:r>
      <w:rPr>
        <w:rStyle w:val="a9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57" w:type="dxa"/>
        <w:right w:w="57" w:type="dxa"/>
      </w:tblCellMar>
      <w:tblLook w:val="01E0" w:firstRow="1" w:lastRow="1" w:firstColumn="1" w:lastColumn="1" w:noHBand="0" w:noVBand="0"/>
    </w:tblPr>
    <w:tblGrid>
      <w:gridCol w:w="3648"/>
      <w:gridCol w:w="5056"/>
      <w:gridCol w:w="972"/>
    </w:tblGrid>
    <w:tr w:rsidR="00777EFE" w:rsidRPr="00797A78" w:rsidTr="00A21275">
      <w:trPr>
        <w:trHeight w:val="431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777EFE" w:rsidRPr="006A774F" w:rsidRDefault="00777EFE" w:rsidP="00A92ED0">
          <w:pPr>
            <w:spacing w:after="40"/>
            <w:rPr>
              <w:rFonts w:ascii="C39T30Lfz" w:hAnsi="C39T30Lfz"/>
              <w:spacing w:val="0"/>
              <w:w w:val="100"/>
              <w:kern w:val="0"/>
              <w:lang w:eastAsia="ru-RU"/>
            </w:rPr>
          </w:pPr>
          <w:r w:rsidRPr="001C3ABC">
            <w:rPr>
              <w:lang w:val="en-US"/>
            </w:rPr>
            <w:t>GE.16-</w:t>
          </w:r>
          <w:r w:rsidRPr="006A774F">
            <w:rPr>
              <w:lang w:val="en-US"/>
            </w:rPr>
            <w:t>03606</w:t>
          </w:r>
          <w:r>
            <w:t xml:space="preserve"> </w:t>
          </w:r>
          <w:r w:rsidRPr="001C3ABC">
            <w:rPr>
              <w:lang w:val="en-US"/>
            </w:rPr>
            <w:t xml:space="preserve"> (R)</w:t>
          </w:r>
          <w:r>
            <w:t xml:space="preserve">  040516  </w:t>
          </w:r>
          <w:r>
            <w:rPr>
              <w:lang w:val="en-US"/>
            </w:rPr>
            <w:t>09</w:t>
          </w:r>
          <w:r>
            <w:t>0516</w:t>
          </w:r>
        </w:p>
      </w:tc>
      <w:tc>
        <w:tcPr>
          <w:tcW w:w="5056" w:type="dxa"/>
          <w:vMerge w:val="restart"/>
          <w:tcMar>
            <w:left w:w="57" w:type="dxa"/>
            <w:right w:w="57" w:type="dxa"/>
          </w:tcMar>
          <w:vAlign w:val="bottom"/>
        </w:tcPr>
        <w:p w:rsidR="00777EFE" w:rsidRDefault="00777EFE" w:rsidP="00A21275">
          <w:pPr>
            <w:jc w:val="right"/>
          </w:pPr>
          <w:r>
            <w:rPr>
              <w:b/>
              <w:noProof/>
              <w:lang w:eastAsia="ru-RU"/>
            </w:rPr>
            <w:drawing>
              <wp:inline distT="0" distB="0" distL="0" distR="0" wp14:anchorId="15A1090C" wp14:editId="5DE4D7CA">
                <wp:extent cx="2655481" cy="277586"/>
                <wp:effectExtent l="0" t="0" r="0" b="8255"/>
                <wp:docPr id="2" name="Рисунок 2" descr="recycle_Russia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recycle_Russian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-22647"/>
                        <a:stretch/>
                      </pic:blipFill>
                      <pic:spPr bwMode="auto">
                        <a:xfrm>
                          <a:off x="0" y="0"/>
                          <a:ext cx="2704465" cy="28270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2" w:type="dxa"/>
          <w:vMerge w:val="restart"/>
          <w:tcMar>
            <w:left w:w="57" w:type="dxa"/>
            <w:right w:w="0" w:type="dxa"/>
          </w:tcMar>
          <w:vAlign w:val="bottom"/>
        </w:tcPr>
        <w:p w:rsidR="00777EFE" w:rsidRDefault="00777EFE" w:rsidP="00A21275">
          <w:pPr>
            <w:jc w:val="right"/>
          </w:pPr>
          <w:r>
            <w:rPr>
              <w:noProof/>
              <w:lang w:eastAsia="ru-RU"/>
            </w:rPr>
            <w:drawing>
              <wp:inline distT="0" distB="0" distL="0" distR="0">
                <wp:extent cx="579755" cy="579755"/>
                <wp:effectExtent l="0" t="0" r="0" b="0"/>
                <wp:docPr id="4" name="Рисунок 4" descr="http://undocs.org/m2/QRCode.ashx?DS=CRC/C/SEN/CO/3-5&amp;Size=2 &amp;Lang=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.ashx?DS=CRC/C/SEN/CO/3-5&amp;Size=2 &amp;Lang=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9755" cy="5797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777EFE" w:rsidRPr="00797A78" w:rsidTr="00A21275">
      <w:trPr>
        <w:trHeight w:hRule="exact" w:val="564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777EFE" w:rsidRPr="006A774F" w:rsidRDefault="00777EFE" w:rsidP="00A21275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6A774F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6A774F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6A774F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6A774F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6A774F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</w:t>
          </w:r>
          <w:r w:rsidRPr="006A774F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6A774F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6A774F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6A774F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5056" w:type="dxa"/>
          <w:vMerge/>
          <w:tcMar>
            <w:left w:w="57" w:type="dxa"/>
            <w:right w:w="57" w:type="dxa"/>
          </w:tcMar>
        </w:tcPr>
        <w:p w:rsidR="00777EFE" w:rsidRDefault="00777EFE" w:rsidP="00A21275"/>
      </w:tc>
      <w:tc>
        <w:tcPr>
          <w:tcW w:w="972" w:type="dxa"/>
          <w:vMerge/>
          <w:tcMar>
            <w:left w:w="57" w:type="dxa"/>
            <w:right w:w="57" w:type="dxa"/>
          </w:tcMar>
        </w:tcPr>
        <w:p w:rsidR="00777EFE" w:rsidRDefault="00777EFE" w:rsidP="00A21275"/>
      </w:tc>
    </w:tr>
  </w:tbl>
  <w:p w:rsidR="00777EFE" w:rsidRDefault="00777EFE" w:rsidP="00A21275">
    <w:pPr>
      <w:spacing w:line="240" w:lineRule="auto"/>
      <w:rPr>
        <w:sz w:val="2"/>
        <w:szCs w:val="2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7EFE" w:rsidRPr="009141DC" w:rsidRDefault="00777EFE" w:rsidP="00D1261C">
      <w:pPr>
        <w:tabs>
          <w:tab w:val="left" w:pos="2268"/>
        </w:tabs>
        <w:spacing w:after="80"/>
        <w:ind w:left="6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type="continuationSeparator" w:id="0">
    <w:p w:rsidR="00777EFE" w:rsidRPr="00D1261C" w:rsidRDefault="00777EFE" w:rsidP="00D1261C">
      <w:pPr>
        <w:tabs>
          <w:tab w:val="left" w:pos="2268"/>
        </w:tabs>
        <w:spacing w:after="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id="1">
    <w:p w:rsidR="00777EFE" w:rsidRPr="00FC5AA2" w:rsidRDefault="00777EFE" w:rsidP="00D136F6">
      <w:pPr>
        <w:pStyle w:val="aa"/>
        <w:spacing w:after="120"/>
        <w:rPr>
          <w:lang w:val="ru-RU"/>
        </w:rPr>
      </w:pPr>
      <w:r w:rsidRPr="00FC5AA2">
        <w:tab/>
      </w:r>
      <w:r w:rsidRPr="00A21275">
        <w:rPr>
          <w:rStyle w:val="a6"/>
          <w:sz w:val="20"/>
          <w:vertAlign w:val="baseline"/>
          <w:lang w:val="ru-RU"/>
        </w:rPr>
        <w:t>*</w:t>
      </w:r>
      <w:r w:rsidRPr="00FC5AA2">
        <w:rPr>
          <w:sz w:val="20"/>
          <w:lang w:val="ru-RU"/>
        </w:rPr>
        <w:tab/>
      </w:r>
      <w:r w:rsidRPr="00FC5AA2">
        <w:rPr>
          <w:lang w:val="ru-RU"/>
        </w:rPr>
        <w:t>Приняты Комитетом на его семьдесят первой сессии (11</w:t>
      </w:r>
      <w:r>
        <w:rPr>
          <w:lang w:val="ru-RU"/>
        </w:rPr>
        <w:t>–</w:t>
      </w:r>
      <w:r w:rsidRPr="00FC5AA2">
        <w:rPr>
          <w:lang w:val="ru-RU"/>
        </w:rPr>
        <w:t>29 января 2016 года).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7EFE" w:rsidRPr="005E0092" w:rsidRDefault="00777EFE">
    <w:pPr>
      <w:pStyle w:val="a3"/>
      <w:rPr>
        <w:lang w:val="en-US"/>
      </w:rPr>
    </w:pPr>
    <w:r>
      <w:rPr>
        <w:lang w:val="en-US"/>
      </w:rPr>
      <w:t>CRC/</w:t>
    </w:r>
    <w:r w:rsidRPr="006A774F">
      <w:rPr>
        <w:lang w:val="en-US"/>
      </w:rPr>
      <w:t>C/SEN/CO/3-5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7EFE" w:rsidRPr="009A6F4A" w:rsidRDefault="00777EFE">
    <w:pPr>
      <w:pStyle w:val="a3"/>
      <w:rPr>
        <w:lang w:val="en-US"/>
      </w:rPr>
    </w:pPr>
    <w:r>
      <w:rPr>
        <w:lang w:val="en-US"/>
      </w:rPr>
      <w:tab/>
      <w:t>CRC/</w:t>
    </w:r>
    <w:r w:rsidRPr="006A774F">
      <w:rPr>
        <w:lang w:val="en-US"/>
      </w:rPr>
      <w:t>C/SEN/CO/3-5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7EFE" w:rsidRPr="00E81062" w:rsidRDefault="00777EFE" w:rsidP="00E81062">
    <w:pPr>
      <w:pStyle w:val="a3"/>
      <w:pBdr>
        <w:bottom w:val="none" w:sz="0" w:space="0" w:color="auto"/>
      </w:pBdr>
      <w:rPr>
        <w:b w:val="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F38E40A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3F2036B"/>
    <w:multiLevelType w:val="hybridMultilevel"/>
    <w:tmpl w:val="B22E0BFA"/>
    <w:lvl w:ilvl="0" w:tplc="9008FA9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68862366"/>
    <w:multiLevelType w:val="hybridMultilevel"/>
    <w:tmpl w:val="523E6D94"/>
    <w:lvl w:ilvl="0" w:tplc="E24C15DA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7269773E"/>
    <w:multiLevelType w:val="hybridMultilevel"/>
    <w:tmpl w:val="A4BC6330"/>
    <w:lvl w:ilvl="0" w:tplc="933CE334">
      <w:start w:val="1"/>
      <w:numFmt w:val="decimal"/>
      <w:lvlText w:val="%1."/>
      <w:lvlJc w:val="left"/>
      <w:pPr>
        <w:ind w:left="1854" w:hanging="360"/>
      </w:pPr>
      <w:rPr>
        <w:b w:val="0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5"/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/>
  <w:attachedTemplate r:id="rId1"/>
  <w:documentProtection w:edit="forms" w:enforcement="0"/>
  <w:defaultTabStop w:val="567"/>
  <w:autoHyphenation/>
  <w:hyphenationZone w:val="357"/>
  <w:doNotHyphenateCaps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774F"/>
    <w:rsid w:val="000450D1"/>
    <w:rsid w:val="000A2694"/>
    <w:rsid w:val="000B16B4"/>
    <w:rsid w:val="000C3ACE"/>
    <w:rsid w:val="000D2769"/>
    <w:rsid w:val="000E72DE"/>
    <w:rsid w:val="000F2A4F"/>
    <w:rsid w:val="00150957"/>
    <w:rsid w:val="00190A41"/>
    <w:rsid w:val="001E6A65"/>
    <w:rsid w:val="00203F84"/>
    <w:rsid w:val="002722D7"/>
    <w:rsid w:val="00275188"/>
    <w:rsid w:val="0027587A"/>
    <w:rsid w:val="0028687D"/>
    <w:rsid w:val="002B091C"/>
    <w:rsid w:val="002D0CCB"/>
    <w:rsid w:val="00345C79"/>
    <w:rsid w:val="00355809"/>
    <w:rsid w:val="0036588B"/>
    <w:rsid w:val="00366A39"/>
    <w:rsid w:val="0038518E"/>
    <w:rsid w:val="00385FA0"/>
    <w:rsid w:val="003B4AA7"/>
    <w:rsid w:val="004346B3"/>
    <w:rsid w:val="00446AEC"/>
    <w:rsid w:val="00477FB1"/>
    <w:rsid w:val="0048005C"/>
    <w:rsid w:val="004E242B"/>
    <w:rsid w:val="005155FE"/>
    <w:rsid w:val="00544379"/>
    <w:rsid w:val="00566944"/>
    <w:rsid w:val="005C068A"/>
    <w:rsid w:val="005D56BF"/>
    <w:rsid w:val="00623A6C"/>
    <w:rsid w:val="00665D8D"/>
    <w:rsid w:val="006874F1"/>
    <w:rsid w:val="006A774F"/>
    <w:rsid w:val="006A7A3B"/>
    <w:rsid w:val="006B5020"/>
    <w:rsid w:val="006B6B57"/>
    <w:rsid w:val="00705394"/>
    <w:rsid w:val="00743F62"/>
    <w:rsid w:val="00760D3A"/>
    <w:rsid w:val="00777EFE"/>
    <w:rsid w:val="007A1F42"/>
    <w:rsid w:val="007C28BA"/>
    <w:rsid w:val="007D76DD"/>
    <w:rsid w:val="008717E8"/>
    <w:rsid w:val="008805F9"/>
    <w:rsid w:val="008D01AE"/>
    <w:rsid w:val="008E0423"/>
    <w:rsid w:val="009141DC"/>
    <w:rsid w:val="009174A1"/>
    <w:rsid w:val="0098674D"/>
    <w:rsid w:val="00997ACA"/>
    <w:rsid w:val="009F6F2F"/>
    <w:rsid w:val="00A03FB7"/>
    <w:rsid w:val="00A16B26"/>
    <w:rsid w:val="00A21275"/>
    <w:rsid w:val="00A223AB"/>
    <w:rsid w:val="00A75A11"/>
    <w:rsid w:val="00A92ED0"/>
    <w:rsid w:val="00AD7EAD"/>
    <w:rsid w:val="00AE4D01"/>
    <w:rsid w:val="00B02D95"/>
    <w:rsid w:val="00B16C28"/>
    <w:rsid w:val="00B35A32"/>
    <w:rsid w:val="00B432C6"/>
    <w:rsid w:val="00B471C5"/>
    <w:rsid w:val="00B6474A"/>
    <w:rsid w:val="00BA3B24"/>
    <w:rsid w:val="00BE1742"/>
    <w:rsid w:val="00C24BBD"/>
    <w:rsid w:val="00C42FC8"/>
    <w:rsid w:val="00CD1631"/>
    <w:rsid w:val="00D1261C"/>
    <w:rsid w:val="00D136F6"/>
    <w:rsid w:val="00D75DCE"/>
    <w:rsid w:val="00DD35AC"/>
    <w:rsid w:val="00DD479F"/>
    <w:rsid w:val="00E15E48"/>
    <w:rsid w:val="00E15F3C"/>
    <w:rsid w:val="00E81062"/>
    <w:rsid w:val="00E84BA1"/>
    <w:rsid w:val="00EB0723"/>
    <w:rsid w:val="00EE6F37"/>
    <w:rsid w:val="00F1599F"/>
    <w:rsid w:val="00F27215"/>
    <w:rsid w:val="00F31E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annotation text" w:uiPriority="0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annotation reference" w:uiPriority="0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Hyperlink" w:uiPriority="0"/>
    <w:lsdException w:name="FollowedHyperlink" w:uiPriority="0"/>
    <w:lsdException w:name="Strong" w:semiHidden="0" w:uiPriority="22" w:unhideWhenUsed="0"/>
    <w:lsdException w:name="Emphasis" w:semiHidden="0" w:uiPriority="20" w:unhideWhenUsed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4AA7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,Table_G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paragraph" w:styleId="2">
    <w:name w:val="heading 2"/>
    <w:basedOn w:val="a"/>
    <w:next w:val="a"/>
    <w:link w:val="20"/>
    <w:qFormat/>
    <w:rsid w:val="00BA3B24"/>
    <w:pPr>
      <w:suppressAutoHyphens/>
      <w:spacing w:line="240" w:lineRule="auto"/>
      <w:outlineLvl w:val="1"/>
    </w:pPr>
    <w:rPr>
      <w:spacing w:val="0"/>
      <w:w w:val="100"/>
      <w:kern w:val="0"/>
      <w:lang w:val="en-GB"/>
    </w:rPr>
  </w:style>
  <w:style w:type="paragraph" w:styleId="3">
    <w:name w:val="heading 3"/>
    <w:basedOn w:val="a"/>
    <w:next w:val="a"/>
    <w:link w:val="30"/>
    <w:qFormat/>
    <w:rsid w:val="00BA3B24"/>
    <w:pPr>
      <w:suppressAutoHyphens/>
      <w:spacing w:line="240" w:lineRule="auto"/>
      <w:outlineLvl w:val="2"/>
    </w:pPr>
    <w:rPr>
      <w:spacing w:val="0"/>
      <w:w w:val="100"/>
      <w:kern w:val="0"/>
      <w:lang w:val="en-GB"/>
    </w:rPr>
  </w:style>
  <w:style w:type="paragraph" w:styleId="4">
    <w:name w:val="heading 4"/>
    <w:basedOn w:val="a"/>
    <w:next w:val="a"/>
    <w:link w:val="40"/>
    <w:qFormat/>
    <w:rsid w:val="00BA3B24"/>
    <w:pPr>
      <w:suppressAutoHyphens/>
      <w:spacing w:line="240" w:lineRule="auto"/>
      <w:outlineLvl w:val="3"/>
    </w:pPr>
    <w:rPr>
      <w:spacing w:val="0"/>
      <w:w w:val="100"/>
      <w:kern w:val="0"/>
      <w:lang w:val="en-GB"/>
    </w:rPr>
  </w:style>
  <w:style w:type="paragraph" w:styleId="5">
    <w:name w:val="heading 5"/>
    <w:basedOn w:val="a"/>
    <w:next w:val="a"/>
    <w:link w:val="50"/>
    <w:qFormat/>
    <w:rsid w:val="00BA3B24"/>
    <w:pPr>
      <w:suppressAutoHyphens/>
      <w:spacing w:line="240" w:lineRule="auto"/>
      <w:outlineLvl w:val="4"/>
    </w:pPr>
    <w:rPr>
      <w:spacing w:val="0"/>
      <w:w w:val="100"/>
      <w:kern w:val="0"/>
      <w:lang w:val="en-GB"/>
    </w:rPr>
  </w:style>
  <w:style w:type="paragraph" w:styleId="6">
    <w:name w:val="heading 6"/>
    <w:basedOn w:val="a"/>
    <w:next w:val="a"/>
    <w:link w:val="60"/>
    <w:qFormat/>
    <w:rsid w:val="00BA3B24"/>
    <w:pPr>
      <w:suppressAutoHyphens/>
      <w:spacing w:line="240" w:lineRule="auto"/>
      <w:outlineLvl w:val="5"/>
    </w:pPr>
    <w:rPr>
      <w:spacing w:val="0"/>
      <w:w w:val="100"/>
      <w:kern w:val="0"/>
      <w:lang w:val="en-GB"/>
    </w:rPr>
  </w:style>
  <w:style w:type="paragraph" w:styleId="7">
    <w:name w:val="heading 7"/>
    <w:basedOn w:val="a"/>
    <w:next w:val="a"/>
    <w:link w:val="70"/>
    <w:qFormat/>
    <w:rsid w:val="00BA3B24"/>
    <w:pPr>
      <w:suppressAutoHyphens/>
      <w:spacing w:line="240" w:lineRule="auto"/>
      <w:outlineLvl w:val="6"/>
    </w:pPr>
    <w:rPr>
      <w:spacing w:val="0"/>
      <w:w w:val="100"/>
      <w:kern w:val="0"/>
      <w:lang w:val="en-GB"/>
    </w:rPr>
  </w:style>
  <w:style w:type="paragraph" w:styleId="8">
    <w:name w:val="heading 8"/>
    <w:basedOn w:val="a"/>
    <w:next w:val="a"/>
    <w:link w:val="80"/>
    <w:qFormat/>
    <w:rsid w:val="00BA3B24"/>
    <w:pPr>
      <w:suppressAutoHyphens/>
      <w:spacing w:line="240" w:lineRule="auto"/>
      <w:outlineLvl w:val="7"/>
    </w:pPr>
    <w:rPr>
      <w:spacing w:val="0"/>
      <w:w w:val="100"/>
      <w:kern w:val="0"/>
      <w:lang w:val="en-GB"/>
    </w:rPr>
  </w:style>
  <w:style w:type="paragraph" w:styleId="9">
    <w:name w:val="heading 9"/>
    <w:basedOn w:val="a"/>
    <w:next w:val="a"/>
    <w:link w:val="90"/>
    <w:qFormat/>
    <w:rsid w:val="00BA3B24"/>
    <w:pPr>
      <w:suppressAutoHyphens/>
      <w:spacing w:line="240" w:lineRule="auto"/>
      <w:outlineLvl w:val="8"/>
    </w:pPr>
    <w:rPr>
      <w:spacing w:val="0"/>
      <w:w w:val="100"/>
      <w:kern w:val="0"/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,6_G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,6_G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,Table_G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,1_G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,4_G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,3_G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,3_G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,7_G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,5_G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,5_G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,2_G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,2_G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rsid w:val="00BA3B24"/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30">
    <w:name w:val="Заголовок 3 Знак"/>
    <w:basedOn w:val="a0"/>
    <w:link w:val="3"/>
    <w:rsid w:val="00BA3B24"/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40">
    <w:name w:val="Заголовок 4 Знак"/>
    <w:basedOn w:val="a0"/>
    <w:link w:val="4"/>
    <w:rsid w:val="00BA3B24"/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50">
    <w:name w:val="Заголовок 5 Знак"/>
    <w:basedOn w:val="a0"/>
    <w:link w:val="5"/>
    <w:rsid w:val="00BA3B24"/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60">
    <w:name w:val="Заголовок 6 Знак"/>
    <w:basedOn w:val="a0"/>
    <w:link w:val="6"/>
    <w:rsid w:val="00BA3B24"/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70">
    <w:name w:val="Заголовок 7 Знак"/>
    <w:basedOn w:val="a0"/>
    <w:link w:val="7"/>
    <w:rsid w:val="00BA3B24"/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80">
    <w:name w:val="Заголовок 8 Знак"/>
    <w:basedOn w:val="a0"/>
    <w:link w:val="8"/>
    <w:rsid w:val="00BA3B24"/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90">
    <w:name w:val="Заголовок 9 Знак"/>
    <w:basedOn w:val="a0"/>
    <w:link w:val="9"/>
    <w:rsid w:val="00BA3B24"/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SingleTxtG">
    <w:name w:val="_ Single Txt_G"/>
    <w:basedOn w:val="a"/>
    <w:link w:val="SingleTxtGChar"/>
    <w:rsid w:val="00BA3B24"/>
    <w:pPr>
      <w:suppressAutoHyphens/>
      <w:spacing w:after="120"/>
      <w:ind w:left="1134" w:right="1134"/>
      <w:jc w:val="both"/>
    </w:pPr>
    <w:rPr>
      <w:spacing w:val="0"/>
      <w:w w:val="100"/>
      <w:kern w:val="0"/>
      <w:lang w:val="en-GB"/>
    </w:rPr>
  </w:style>
  <w:style w:type="paragraph" w:customStyle="1" w:styleId="HMG">
    <w:name w:val="_ H __M_G"/>
    <w:basedOn w:val="a"/>
    <w:next w:val="a"/>
    <w:rsid w:val="00BA3B24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pacing w:val="0"/>
      <w:w w:val="100"/>
      <w:kern w:val="0"/>
      <w:sz w:val="34"/>
      <w:lang w:val="en-GB"/>
    </w:rPr>
  </w:style>
  <w:style w:type="paragraph" w:customStyle="1" w:styleId="HChG">
    <w:name w:val="_ H _Ch_G"/>
    <w:basedOn w:val="a"/>
    <w:next w:val="a"/>
    <w:link w:val="HChGChar"/>
    <w:rsid w:val="00BA3B24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pacing w:val="0"/>
      <w:w w:val="100"/>
      <w:kern w:val="0"/>
      <w:sz w:val="28"/>
      <w:lang w:val="en-GB"/>
    </w:rPr>
  </w:style>
  <w:style w:type="character" w:styleId="af">
    <w:name w:val="Hyperlink"/>
    <w:semiHidden/>
    <w:rsid w:val="00BA3B24"/>
    <w:rPr>
      <w:color w:val="auto"/>
      <w:u w:val="none"/>
    </w:rPr>
  </w:style>
  <w:style w:type="character" w:styleId="af0">
    <w:name w:val="FollowedHyperlink"/>
    <w:semiHidden/>
    <w:rsid w:val="00BA3B24"/>
    <w:rPr>
      <w:color w:val="auto"/>
      <w:u w:val="none"/>
    </w:rPr>
  </w:style>
  <w:style w:type="paragraph" w:customStyle="1" w:styleId="SMG">
    <w:name w:val="__S_M_G"/>
    <w:basedOn w:val="a"/>
    <w:next w:val="a"/>
    <w:rsid w:val="00BA3B24"/>
    <w:pPr>
      <w:keepNext/>
      <w:keepLines/>
      <w:suppressAutoHyphens/>
      <w:spacing w:before="240" w:after="240" w:line="420" w:lineRule="exact"/>
      <w:ind w:left="1134" w:right="1134"/>
    </w:pPr>
    <w:rPr>
      <w:b/>
      <w:spacing w:val="0"/>
      <w:w w:val="100"/>
      <w:kern w:val="0"/>
      <w:sz w:val="40"/>
      <w:lang w:val="en-GB"/>
    </w:rPr>
  </w:style>
  <w:style w:type="paragraph" w:customStyle="1" w:styleId="SLG">
    <w:name w:val="__S_L_G"/>
    <w:basedOn w:val="a"/>
    <w:next w:val="a"/>
    <w:rsid w:val="00BA3B24"/>
    <w:pPr>
      <w:keepNext/>
      <w:keepLines/>
      <w:suppressAutoHyphens/>
      <w:spacing w:before="240" w:after="240" w:line="580" w:lineRule="exact"/>
      <w:ind w:left="1134" w:right="1134"/>
    </w:pPr>
    <w:rPr>
      <w:b/>
      <w:spacing w:val="0"/>
      <w:w w:val="100"/>
      <w:kern w:val="0"/>
      <w:sz w:val="56"/>
      <w:lang w:val="en-GB"/>
    </w:rPr>
  </w:style>
  <w:style w:type="paragraph" w:customStyle="1" w:styleId="SSG">
    <w:name w:val="__S_S_G"/>
    <w:basedOn w:val="a"/>
    <w:next w:val="a"/>
    <w:rsid w:val="00BA3B24"/>
    <w:pPr>
      <w:keepNext/>
      <w:keepLines/>
      <w:suppressAutoHyphens/>
      <w:spacing w:before="240" w:after="240" w:line="300" w:lineRule="exact"/>
      <w:ind w:left="1134" w:right="1134"/>
    </w:pPr>
    <w:rPr>
      <w:b/>
      <w:spacing w:val="0"/>
      <w:w w:val="100"/>
      <w:kern w:val="0"/>
      <w:sz w:val="28"/>
      <w:lang w:val="en-GB"/>
    </w:rPr>
  </w:style>
  <w:style w:type="paragraph" w:customStyle="1" w:styleId="XLargeG">
    <w:name w:val="__XLarge_G"/>
    <w:basedOn w:val="a"/>
    <w:next w:val="a"/>
    <w:rsid w:val="00BA3B24"/>
    <w:pPr>
      <w:keepNext/>
      <w:keepLines/>
      <w:suppressAutoHyphens/>
      <w:spacing w:before="240" w:after="240" w:line="420" w:lineRule="exact"/>
      <w:ind w:left="1134" w:right="1134"/>
    </w:pPr>
    <w:rPr>
      <w:b/>
      <w:spacing w:val="0"/>
      <w:w w:val="100"/>
      <w:kern w:val="0"/>
      <w:sz w:val="40"/>
      <w:lang w:val="en-GB"/>
    </w:rPr>
  </w:style>
  <w:style w:type="paragraph" w:customStyle="1" w:styleId="Bullet1G">
    <w:name w:val="_Bullet 1_G"/>
    <w:basedOn w:val="a"/>
    <w:rsid w:val="00BA3B24"/>
    <w:pPr>
      <w:numPr>
        <w:numId w:val="4"/>
      </w:numPr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paragraph" w:customStyle="1" w:styleId="Bullet2G">
    <w:name w:val="_Bullet 2_G"/>
    <w:basedOn w:val="a"/>
    <w:rsid w:val="00BA3B24"/>
    <w:pPr>
      <w:numPr>
        <w:numId w:val="5"/>
      </w:numPr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paragraph" w:customStyle="1" w:styleId="H1G">
    <w:name w:val="_ H_1_G"/>
    <w:basedOn w:val="a"/>
    <w:next w:val="a"/>
    <w:link w:val="H1GChar"/>
    <w:rsid w:val="00BA3B24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pacing w:val="0"/>
      <w:w w:val="100"/>
      <w:kern w:val="0"/>
      <w:sz w:val="24"/>
      <w:lang w:val="en-GB"/>
    </w:rPr>
  </w:style>
  <w:style w:type="paragraph" w:customStyle="1" w:styleId="H23G">
    <w:name w:val="_ H_2/3_G"/>
    <w:basedOn w:val="a"/>
    <w:next w:val="a"/>
    <w:link w:val="H23GChar"/>
    <w:rsid w:val="00BA3B24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spacing w:val="0"/>
      <w:w w:val="100"/>
      <w:kern w:val="0"/>
      <w:lang w:val="en-GB"/>
    </w:rPr>
  </w:style>
  <w:style w:type="paragraph" w:customStyle="1" w:styleId="H4G">
    <w:name w:val="_ H_4_G"/>
    <w:basedOn w:val="a"/>
    <w:next w:val="a"/>
    <w:rsid w:val="00BA3B24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  <w:spacing w:val="0"/>
      <w:w w:val="100"/>
      <w:kern w:val="0"/>
      <w:lang w:val="en-GB"/>
    </w:rPr>
  </w:style>
  <w:style w:type="paragraph" w:customStyle="1" w:styleId="H56G">
    <w:name w:val="_ H_5/6_G"/>
    <w:basedOn w:val="a"/>
    <w:next w:val="a"/>
    <w:rsid w:val="00BA3B24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spacing w:val="0"/>
      <w:w w:val="100"/>
      <w:kern w:val="0"/>
      <w:lang w:val="en-GB"/>
    </w:rPr>
  </w:style>
  <w:style w:type="character" w:customStyle="1" w:styleId="SingleTxtGChar">
    <w:name w:val="_ Single Txt_G Char"/>
    <w:link w:val="SingleTxtG"/>
    <w:locked/>
    <w:rsid w:val="00BA3B24"/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HChGChar">
    <w:name w:val="_ H _Ch_G Char"/>
    <w:link w:val="HChG"/>
    <w:locked/>
    <w:rsid w:val="00BA3B24"/>
    <w:rPr>
      <w:rFonts w:ascii="Times New Roman" w:eastAsia="Times New Roman" w:hAnsi="Times New Roman" w:cs="Times New Roman"/>
      <w:b/>
      <w:sz w:val="28"/>
      <w:szCs w:val="20"/>
      <w:lang w:val="en-GB"/>
    </w:rPr>
  </w:style>
  <w:style w:type="character" w:customStyle="1" w:styleId="H1GChar">
    <w:name w:val="_ H_1_G Char"/>
    <w:link w:val="H1G"/>
    <w:rsid w:val="00BA3B24"/>
    <w:rPr>
      <w:rFonts w:ascii="Times New Roman" w:eastAsia="Times New Roman" w:hAnsi="Times New Roman" w:cs="Times New Roman"/>
      <w:b/>
      <w:sz w:val="24"/>
      <w:szCs w:val="20"/>
      <w:lang w:val="en-GB"/>
    </w:rPr>
  </w:style>
  <w:style w:type="character" w:customStyle="1" w:styleId="H23GChar">
    <w:name w:val="_ H_2/3_G Char"/>
    <w:link w:val="H23G"/>
    <w:rsid w:val="00BA3B24"/>
    <w:rPr>
      <w:rFonts w:ascii="Times New Roman" w:eastAsia="Times New Roman" w:hAnsi="Times New Roman" w:cs="Times New Roman"/>
      <w:b/>
      <w:sz w:val="20"/>
      <w:szCs w:val="20"/>
      <w:lang w:val="en-GB"/>
    </w:rPr>
  </w:style>
  <w:style w:type="paragraph" w:styleId="af1">
    <w:name w:val="Balloon Text"/>
    <w:basedOn w:val="a"/>
    <w:link w:val="af2"/>
    <w:rsid w:val="00BA3B24"/>
    <w:pPr>
      <w:suppressAutoHyphens/>
      <w:spacing w:line="240" w:lineRule="auto"/>
    </w:pPr>
    <w:rPr>
      <w:rFonts w:ascii="Tahoma" w:hAnsi="Tahoma"/>
      <w:spacing w:val="0"/>
      <w:w w:val="100"/>
      <w:kern w:val="0"/>
      <w:sz w:val="16"/>
      <w:szCs w:val="16"/>
      <w:lang w:val="x-none"/>
    </w:rPr>
  </w:style>
  <w:style w:type="character" w:customStyle="1" w:styleId="af2">
    <w:name w:val="Текст выноски Знак"/>
    <w:basedOn w:val="a0"/>
    <w:link w:val="af1"/>
    <w:rsid w:val="00BA3B24"/>
    <w:rPr>
      <w:rFonts w:ascii="Tahoma" w:eastAsia="Times New Roman" w:hAnsi="Tahoma" w:cs="Times New Roman"/>
      <w:sz w:val="16"/>
      <w:szCs w:val="16"/>
      <w:lang w:val="x-none"/>
    </w:rPr>
  </w:style>
  <w:style w:type="character" w:styleId="af3">
    <w:name w:val="annotation reference"/>
    <w:rsid w:val="00BA3B24"/>
    <w:rPr>
      <w:sz w:val="16"/>
      <w:szCs w:val="16"/>
    </w:rPr>
  </w:style>
  <w:style w:type="paragraph" w:styleId="af4">
    <w:name w:val="annotation text"/>
    <w:basedOn w:val="a"/>
    <w:link w:val="af5"/>
    <w:rsid w:val="00BA3B24"/>
    <w:pPr>
      <w:suppressAutoHyphens/>
    </w:pPr>
    <w:rPr>
      <w:spacing w:val="0"/>
      <w:w w:val="100"/>
      <w:kern w:val="0"/>
      <w:lang w:val="en-GB"/>
    </w:rPr>
  </w:style>
  <w:style w:type="character" w:customStyle="1" w:styleId="af5">
    <w:name w:val="Текст примечания Знак"/>
    <w:basedOn w:val="a0"/>
    <w:link w:val="af4"/>
    <w:rsid w:val="00BA3B24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af6">
    <w:name w:val="annotation subject"/>
    <w:basedOn w:val="af4"/>
    <w:next w:val="af4"/>
    <w:link w:val="af7"/>
    <w:rsid w:val="00BA3B24"/>
    <w:rPr>
      <w:b/>
      <w:bCs/>
    </w:rPr>
  </w:style>
  <w:style w:type="character" w:customStyle="1" w:styleId="af7">
    <w:name w:val="Тема примечания Знак"/>
    <w:basedOn w:val="af5"/>
    <w:link w:val="af6"/>
    <w:rsid w:val="00BA3B24"/>
    <w:rPr>
      <w:rFonts w:ascii="Times New Roman" w:eastAsia="Times New Roman" w:hAnsi="Times New Roman" w:cs="Times New Roman"/>
      <w:b/>
      <w:bCs/>
      <w:sz w:val="20"/>
      <w:szCs w:val="20"/>
      <w:lang w:val="en-GB"/>
    </w:rPr>
  </w:style>
  <w:style w:type="paragraph" w:customStyle="1" w:styleId="ColorfulShading-Accent11">
    <w:name w:val="Colorful Shading - Accent 11"/>
    <w:hidden/>
    <w:uiPriority w:val="99"/>
    <w:semiHidden/>
    <w:rsid w:val="00BA3B24"/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SingleTxt">
    <w:name w:val="__Single Txt"/>
    <w:basedOn w:val="a"/>
    <w:rsid w:val="00BA3B24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after="120" w:line="240" w:lineRule="exact"/>
      <w:ind w:left="1267" w:right="1267"/>
      <w:jc w:val="both"/>
    </w:pPr>
    <w:rPr>
      <w:rFonts w:eastAsia="Calibri"/>
      <w:lang w:val="en-GB"/>
    </w:rPr>
  </w:style>
  <w:style w:type="paragraph" w:customStyle="1" w:styleId="ColorfulList-Accent11">
    <w:name w:val="Colorful List - Accent 11"/>
    <w:basedOn w:val="a"/>
    <w:uiPriority w:val="34"/>
    <w:qFormat/>
    <w:rsid w:val="00BA3B24"/>
    <w:pPr>
      <w:spacing w:line="240" w:lineRule="auto"/>
      <w:ind w:left="720"/>
      <w:contextualSpacing/>
    </w:pPr>
    <w:rPr>
      <w:rFonts w:ascii="Cambria" w:eastAsia="MS Mincho" w:hAnsi="Cambria"/>
      <w:spacing w:val="0"/>
      <w:w w:val="100"/>
      <w:kern w:val="0"/>
      <w:sz w:val="24"/>
      <w:szCs w:val="24"/>
      <w:lang w:val="en-US"/>
    </w:rPr>
  </w:style>
  <w:style w:type="paragraph" w:styleId="af8">
    <w:name w:val="Revision"/>
    <w:hidden/>
    <w:uiPriority w:val="99"/>
    <w:semiHidden/>
    <w:rsid w:val="00BA3B24"/>
    <w:rPr>
      <w:rFonts w:ascii="Times New Roman" w:eastAsia="Times New Roman" w:hAnsi="Times New Roman" w:cs="Times New Roman"/>
      <w:sz w:val="20"/>
      <w:szCs w:val="20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annotation text" w:uiPriority="0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annotation reference" w:uiPriority="0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Hyperlink" w:uiPriority="0"/>
    <w:lsdException w:name="FollowedHyperlink" w:uiPriority="0"/>
    <w:lsdException w:name="Strong" w:semiHidden="0" w:uiPriority="22" w:unhideWhenUsed="0"/>
    <w:lsdException w:name="Emphasis" w:semiHidden="0" w:uiPriority="20" w:unhideWhenUsed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4AA7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,Table_G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paragraph" w:styleId="2">
    <w:name w:val="heading 2"/>
    <w:basedOn w:val="a"/>
    <w:next w:val="a"/>
    <w:link w:val="20"/>
    <w:qFormat/>
    <w:rsid w:val="00BA3B24"/>
    <w:pPr>
      <w:suppressAutoHyphens/>
      <w:spacing w:line="240" w:lineRule="auto"/>
      <w:outlineLvl w:val="1"/>
    </w:pPr>
    <w:rPr>
      <w:spacing w:val="0"/>
      <w:w w:val="100"/>
      <w:kern w:val="0"/>
      <w:lang w:val="en-GB"/>
    </w:rPr>
  </w:style>
  <w:style w:type="paragraph" w:styleId="3">
    <w:name w:val="heading 3"/>
    <w:basedOn w:val="a"/>
    <w:next w:val="a"/>
    <w:link w:val="30"/>
    <w:qFormat/>
    <w:rsid w:val="00BA3B24"/>
    <w:pPr>
      <w:suppressAutoHyphens/>
      <w:spacing w:line="240" w:lineRule="auto"/>
      <w:outlineLvl w:val="2"/>
    </w:pPr>
    <w:rPr>
      <w:spacing w:val="0"/>
      <w:w w:val="100"/>
      <w:kern w:val="0"/>
      <w:lang w:val="en-GB"/>
    </w:rPr>
  </w:style>
  <w:style w:type="paragraph" w:styleId="4">
    <w:name w:val="heading 4"/>
    <w:basedOn w:val="a"/>
    <w:next w:val="a"/>
    <w:link w:val="40"/>
    <w:qFormat/>
    <w:rsid w:val="00BA3B24"/>
    <w:pPr>
      <w:suppressAutoHyphens/>
      <w:spacing w:line="240" w:lineRule="auto"/>
      <w:outlineLvl w:val="3"/>
    </w:pPr>
    <w:rPr>
      <w:spacing w:val="0"/>
      <w:w w:val="100"/>
      <w:kern w:val="0"/>
      <w:lang w:val="en-GB"/>
    </w:rPr>
  </w:style>
  <w:style w:type="paragraph" w:styleId="5">
    <w:name w:val="heading 5"/>
    <w:basedOn w:val="a"/>
    <w:next w:val="a"/>
    <w:link w:val="50"/>
    <w:qFormat/>
    <w:rsid w:val="00BA3B24"/>
    <w:pPr>
      <w:suppressAutoHyphens/>
      <w:spacing w:line="240" w:lineRule="auto"/>
      <w:outlineLvl w:val="4"/>
    </w:pPr>
    <w:rPr>
      <w:spacing w:val="0"/>
      <w:w w:val="100"/>
      <w:kern w:val="0"/>
      <w:lang w:val="en-GB"/>
    </w:rPr>
  </w:style>
  <w:style w:type="paragraph" w:styleId="6">
    <w:name w:val="heading 6"/>
    <w:basedOn w:val="a"/>
    <w:next w:val="a"/>
    <w:link w:val="60"/>
    <w:qFormat/>
    <w:rsid w:val="00BA3B24"/>
    <w:pPr>
      <w:suppressAutoHyphens/>
      <w:spacing w:line="240" w:lineRule="auto"/>
      <w:outlineLvl w:val="5"/>
    </w:pPr>
    <w:rPr>
      <w:spacing w:val="0"/>
      <w:w w:val="100"/>
      <w:kern w:val="0"/>
      <w:lang w:val="en-GB"/>
    </w:rPr>
  </w:style>
  <w:style w:type="paragraph" w:styleId="7">
    <w:name w:val="heading 7"/>
    <w:basedOn w:val="a"/>
    <w:next w:val="a"/>
    <w:link w:val="70"/>
    <w:qFormat/>
    <w:rsid w:val="00BA3B24"/>
    <w:pPr>
      <w:suppressAutoHyphens/>
      <w:spacing w:line="240" w:lineRule="auto"/>
      <w:outlineLvl w:val="6"/>
    </w:pPr>
    <w:rPr>
      <w:spacing w:val="0"/>
      <w:w w:val="100"/>
      <w:kern w:val="0"/>
      <w:lang w:val="en-GB"/>
    </w:rPr>
  </w:style>
  <w:style w:type="paragraph" w:styleId="8">
    <w:name w:val="heading 8"/>
    <w:basedOn w:val="a"/>
    <w:next w:val="a"/>
    <w:link w:val="80"/>
    <w:qFormat/>
    <w:rsid w:val="00BA3B24"/>
    <w:pPr>
      <w:suppressAutoHyphens/>
      <w:spacing w:line="240" w:lineRule="auto"/>
      <w:outlineLvl w:val="7"/>
    </w:pPr>
    <w:rPr>
      <w:spacing w:val="0"/>
      <w:w w:val="100"/>
      <w:kern w:val="0"/>
      <w:lang w:val="en-GB"/>
    </w:rPr>
  </w:style>
  <w:style w:type="paragraph" w:styleId="9">
    <w:name w:val="heading 9"/>
    <w:basedOn w:val="a"/>
    <w:next w:val="a"/>
    <w:link w:val="90"/>
    <w:qFormat/>
    <w:rsid w:val="00BA3B24"/>
    <w:pPr>
      <w:suppressAutoHyphens/>
      <w:spacing w:line="240" w:lineRule="auto"/>
      <w:outlineLvl w:val="8"/>
    </w:pPr>
    <w:rPr>
      <w:spacing w:val="0"/>
      <w:w w:val="100"/>
      <w:kern w:val="0"/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,6_G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,6_G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,Table_G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,1_G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,4_G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,3_G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,3_G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,7_G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,5_G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,5_G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,2_G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,2_G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rsid w:val="00BA3B24"/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30">
    <w:name w:val="Заголовок 3 Знак"/>
    <w:basedOn w:val="a0"/>
    <w:link w:val="3"/>
    <w:rsid w:val="00BA3B24"/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40">
    <w:name w:val="Заголовок 4 Знак"/>
    <w:basedOn w:val="a0"/>
    <w:link w:val="4"/>
    <w:rsid w:val="00BA3B24"/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50">
    <w:name w:val="Заголовок 5 Знак"/>
    <w:basedOn w:val="a0"/>
    <w:link w:val="5"/>
    <w:rsid w:val="00BA3B24"/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60">
    <w:name w:val="Заголовок 6 Знак"/>
    <w:basedOn w:val="a0"/>
    <w:link w:val="6"/>
    <w:rsid w:val="00BA3B24"/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70">
    <w:name w:val="Заголовок 7 Знак"/>
    <w:basedOn w:val="a0"/>
    <w:link w:val="7"/>
    <w:rsid w:val="00BA3B24"/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80">
    <w:name w:val="Заголовок 8 Знак"/>
    <w:basedOn w:val="a0"/>
    <w:link w:val="8"/>
    <w:rsid w:val="00BA3B24"/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90">
    <w:name w:val="Заголовок 9 Знак"/>
    <w:basedOn w:val="a0"/>
    <w:link w:val="9"/>
    <w:rsid w:val="00BA3B24"/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SingleTxtG">
    <w:name w:val="_ Single Txt_G"/>
    <w:basedOn w:val="a"/>
    <w:link w:val="SingleTxtGChar"/>
    <w:rsid w:val="00BA3B24"/>
    <w:pPr>
      <w:suppressAutoHyphens/>
      <w:spacing w:after="120"/>
      <w:ind w:left="1134" w:right="1134"/>
      <w:jc w:val="both"/>
    </w:pPr>
    <w:rPr>
      <w:spacing w:val="0"/>
      <w:w w:val="100"/>
      <w:kern w:val="0"/>
      <w:lang w:val="en-GB"/>
    </w:rPr>
  </w:style>
  <w:style w:type="paragraph" w:customStyle="1" w:styleId="HMG">
    <w:name w:val="_ H __M_G"/>
    <w:basedOn w:val="a"/>
    <w:next w:val="a"/>
    <w:rsid w:val="00BA3B24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pacing w:val="0"/>
      <w:w w:val="100"/>
      <w:kern w:val="0"/>
      <w:sz w:val="34"/>
      <w:lang w:val="en-GB"/>
    </w:rPr>
  </w:style>
  <w:style w:type="paragraph" w:customStyle="1" w:styleId="HChG">
    <w:name w:val="_ H _Ch_G"/>
    <w:basedOn w:val="a"/>
    <w:next w:val="a"/>
    <w:link w:val="HChGChar"/>
    <w:rsid w:val="00BA3B24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pacing w:val="0"/>
      <w:w w:val="100"/>
      <w:kern w:val="0"/>
      <w:sz w:val="28"/>
      <w:lang w:val="en-GB"/>
    </w:rPr>
  </w:style>
  <w:style w:type="character" w:styleId="af">
    <w:name w:val="Hyperlink"/>
    <w:semiHidden/>
    <w:rsid w:val="00BA3B24"/>
    <w:rPr>
      <w:color w:val="auto"/>
      <w:u w:val="none"/>
    </w:rPr>
  </w:style>
  <w:style w:type="character" w:styleId="af0">
    <w:name w:val="FollowedHyperlink"/>
    <w:semiHidden/>
    <w:rsid w:val="00BA3B24"/>
    <w:rPr>
      <w:color w:val="auto"/>
      <w:u w:val="none"/>
    </w:rPr>
  </w:style>
  <w:style w:type="paragraph" w:customStyle="1" w:styleId="SMG">
    <w:name w:val="__S_M_G"/>
    <w:basedOn w:val="a"/>
    <w:next w:val="a"/>
    <w:rsid w:val="00BA3B24"/>
    <w:pPr>
      <w:keepNext/>
      <w:keepLines/>
      <w:suppressAutoHyphens/>
      <w:spacing w:before="240" w:after="240" w:line="420" w:lineRule="exact"/>
      <w:ind w:left="1134" w:right="1134"/>
    </w:pPr>
    <w:rPr>
      <w:b/>
      <w:spacing w:val="0"/>
      <w:w w:val="100"/>
      <w:kern w:val="0"/>
      <w:sz w:val="40"/>
      <w:lang w:val="en-GB"/>
    </w:rPr>
  </w:style>
  <w:style w:type="paragraph" w:customStyle="1" w:styleId="SLG">
    <w:name w:val="__S_L_G"/>
    <w:basedOn w:val="a"/>
    <w:next w:val="a"/>
    <w:rsid w:val="00BA3B24"/>
    <w:pPr>
      <w:keepNext/>
      <w:keepLines/>
      <w:suppressAutoHyphens/>
      <w:spacing w:before="240" w:after="240" w:line="580" w:lineRule="exact"/>
      <w:ind w:left="1134" w:right="1134"/>
    </w:pPr>
    <w:rPr>
      <w:b/>
      <w:spacing w:val="0"/>
      <w:w w:val="100"/>
      <w:kern w:val="0"/>
      <w:sz w:val="56"/>
      <w:lang w:val="en-GB"/>
    </w:rPr>
  </w:style>
  <w:style w:type="paragraph" w:customStyle="1" w:styleId="SSG">
    <w:name w:val="__S_S_G"/>
    <w:basedOn w:val="a"/>
    <w:next w:val="a"/>
    <w:rsid w:val="00BA3B24"/>
    <w:pPr>
      <w:keepNext/>
      <w:keepLines/>
      <w:suppressAutoHyphens/>
      <w:spacing w:before="240" w:after="240" w:line="300" w:lineRule="exact"/>
      <w:ind w:left="1134" w:right="1134"/>
    </w:pPr>
    <w:rPr>
      <w:b/>
      <w:spacing w:val="0"/>
      <w:w w:val="100"/>
      <w:kern w:val="0"/>
      <w:sz w:val="28"/>
      <w:lang w:val="en-GB"/>
    </w:rPr>
  </w:style>
  <w:style w:type="paragraph" w:customStyle="1" w:styleId="XLargeG">
    <w:name w:val="__XLarge_G"/>
    <w:basedOn w:val="a"/>
    <w:next w:val="a"/>
    <w:rsid w:val="00BA3B24"/>
    <w:pPr>
      <w:keepNext/>
      <w:keepLines/>
      <w:suppressAutoHyphens/>
      <w:spacing w:before="240" w:after="240" w:line="420" w:lineRule="exact"/>
      <w:ind w:left="1134" w:right="1134"/>
    </w:pPr>
    <w:rPr>
      <w:b/>
      <w:spacing w:val="0"/>
      <w:w w:val="100"/>
      <w:kern w:val="0"/>
      <w:sz w:val="40"/>
      <w:lang w:val="en-GB"/>
    </w:rPr>
  </w:style>
  <w:style w:type="paragraph" w:customStyle="1" w:styleId="Bullet1G">
    <w:name w:val="_Bullet 1_G"/>
    <w:basedOn w:val="a"/>
    <w:rsid w:val="00BA3B24"/>
    <w:pPr>
      <w:numPr>
        <w:numId w:val="4"/>
      </w:numPr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paragraph" w:customStyle="1" w:styleId="Bullet2G">
    <w:name w:val="_Bullet 2_G"/>
    <w:basedOn w:val="a"/>
    <w:rsid w:val="00BA3B24"/>
    <w:pPr>
      <w:numPr>
        <w:numId w:val="5"/>
      </w:numPr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paragraph" w:customStyle="1" w:styleId="H1G">
    <w:name w:val="_ H_1_G"/>
    <w:basedOn w:val="a"/>
    <w:next w:val="a"/>
    <w:link w:val="H1GChar"/>
    <w:rsid w:val="00BA3B24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pacing w:val="0"/>
      <w:w w:val="100"/>
      <w:kern w:val="0"/>
      <w:sz w:val="24"/>
      <w:lang w:val="en-GB"/>
    </w:rPr>
  </w:style>
  <w:style w:type="paragraph" w:customStyle="1" w:styleId="H23G">
    <w:name w:val="_ H_2/3_G"/>
    <w:basedOn w:val="a"/>
    <w:next w:val="a"/>
    <w:link w:val="H23GChar"/>
    <w:rsid w:val="00BA3B24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spacing w:val="0"/>
      <w:w w:val="100"/>
      <w:kern w:val="0"/>
      <w:lang w:val="en-GB"/>
    </w:rPr>
  </w:style>
  <w:style w:type="paragraph" w:customStyle="1" w:styleId="H4G">
    <w:name w:val="_ H_4_G"/>
    <w:basedOn w:val="a"/>
    <w:next w:val="a"/>
    <w:rsid w:val="00BA3B24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  <w:spacing w:val="0"/>
      <w:w w:val="100"/>
      <w:kern w:val="0"/>
      <w:lang w:val="en-GB"/>
    </w:rPr>
  </w:style>
  <w:style w:type="paragraph" w:customStyle="1" w:styleId="H56G">
    <w:name w:val="_ H_5/6_G"/>
    <w:basedOn w:val="a"/>
    <w:next w:val="a"/>
    <w:rsid w:val="00BA3B24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spacing w:val="0"/>
      <w:w w:val="100"/>
      <w:kern w:val="0"/>
      <w:lang w:val="en-GB"/>
    </w:rPr>
  </w:style>
  <w:style w:type="character" w:customStyle="1" w:styleId="SingleTxtGChar">
    <w:name w:val="_ Single Txt_G Char"/>
    <w:link w:val="SingleTxtG"/>
    <w:locked/>
    <w:rsid w:val="00BA3B24"/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HChGChar">
    <w:name w:val="_ H _Ch_G Char"/>
    <w:link w:val="HChG"/>
    <w:locked/>
    <w:rsid w:val="00BA3B24"/>
    <w:rPr>
      <w:rFonts w:ascii="Times New Roman" w:eastAsia="Times New Roman" w:hAnsi="Times New Roman" w:cs="Times New Roman"/>
      <w:b/>
      <w:sz w:val="28"/>
      <w:szCs w:val="20"/>
      <w:lang w:val="en-GB"/>
    </w:rPr>
  </w:style>
  <w:style w:type="character" w:customStyle="1" w:styleId="H1GChar">
    <w:name w:val="_ H_1_G Char"/>
    <w:link w:val="H1G"/>
    <w:rsid w:val="00BA3B24"/>
    <w:rPr>
      <w:rFonts w:ascii="Times New Roman" w:eastAsia="Times New Roman" w:hAnsi="Times New Roman" w:cs="Times New Roman"/>
      <w:b/>
      <w:sz w:val="24"/>
      <w:szCs w:val="20"/>
      <w:lang w:val="en-GB"/>
    </w:rPr>
  </w:style>
  <w:style w:type="character" w:customStyle="1" w:styleId="H23GChar">
    <w:name w:val="_ H_2/3_G Char"/>
    <w:link w:val="H23G"/>
    <w:rsid w:val="00BA3B24"/>
    <w:rPr>
      <w:rFonts w:ascii="Times New Roman" w:eastAsia="Times New Roman" w:hAnsi="Times New Roman" w:cs="Times New Roman"/>
      <w:b/>
      <w:sz w:val="20"/>
      <w:szCs w:val="20"/>
      <w:lang w:val="en-GB"/>
    </w:rPr>
  </w:style>
  <w:style w:type="paragraph" w:styleId="af1">
    <w:name w:val="Balloon Text"/>
    <w:basedOn w:val="a"/>
    <w:link w:val="af2"/>
    <w:rsid w:val="00BA3B24"/>
    <w:pPr>
      <w:suppressAutoHyphens/>
      <w:spacing w:line="240" w:lineRule="auto"/>
    </w:pPr>
    <w:rPr>
      <w:rFonts w:ascii="Tahoma" w:hAnsi="Tahoma"/>
      <w:spacing w:val="0"/>
      <w:w w:val="100"/>
      <w:kern w:val="0"/>
      <w:sz w:val="16"/>
      <w:szCs w:val="16"/>
      <w:lang w:val="x-none"/>
    </w:rPr>
  </w:style>
  <w:style w:type="character" w:customStyle="1" w:styleId="af2">
    <w:name w:val="Текст выноски Знак"/>
    <w:basedOn w:val="a0"/>
    <w:link w:val="af1"/>
    <w:rsid w:val="00BA3B24"/>
    <w:rPr>
      <w:rFonts w:ascii="Tahoma" w:eastAsia="Times New Roman" w:hAnsi="Tahoma" w:cs="Times New Roman"/>
      <w:sz w:val="16"/>
      <w:szCs w:val="16"/>
      <w:lang w:val="x-none"/>
    </w:rPr>
  </w:style>
  <w:style w:type="character" w:styleId="af3">
    <w:name w:val="annotation reference"/>
    <w:rsid w:val="00BA3B24"/>
    <w:rPr>
      <w:sz w:val="16"/>
      <w:szCs w:val="16"/>
    </w:rPr>
  </w:style>
  <w:style w:type="paragraph" w:styleId="af4">
    <w:name w:val="annotation text"/>
    <w:basedOn w:val="a"/>
    <w:link w:val="af5"/>
    <w:rsid w:val="00BA3B24"/>
    <w:pPr>
      <w:suppressAutoHyphens/>
    </w:pPr>
    <w:rPr>
      <w:spacing w:val="0"/>
      <w:w w:val="100"/>
      <w:kern w:val="0"/>
      <w:lang w:val="en-GB"/>
    </w:rPr>
  </w:style>
  <w:style w:type="character" w:customStyle="1" w:styleId="af5">
    <w:name w:val="Текст примечания Знак"/>
    <w:basedOn w:val="a0"/>
    <w:link w:val="af4"/>
    <w:rsid w:val="00BA3B24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af6">
    <w:name w:val="annotation subject"/>
    <w:basedOn w:val="af4"/>
    <w:next w:val="af4"/>
    <w:link w:val="af7"/>
    <w:rsid w:val="00BA3B24"/>
    <w:rPr>
      <w:b/>
      <w:bCs/>
    </w:rPr>
  </w:style>
  <w:style w:type="character" w:customStyle="1" w:styleId="af7">
    <w:name w:val="Тема примечания Знак"/>
    <w:basedOn w:val="af5"/>
    <w:link w:val="af6"/>
    <w:rsid w:val="00BA3B24"/>
    <w:rPr>
      <w:rFonts w:ascii="Times New Roman" w:eastAsia="Times New Roman" w:hAnsi="Times New Roman" w:cs="Times New Roman"/>
      <w:b/>
      <w:bCs/>
      <w:sz w:val="20"/>
      <w:szCs w:val="20"/>
      <w:lang w:val="en-GB"/>
    </w:rPr>
  </w:style>
  <w:style w:type="paragraph" w:customStyle="1" w:styleId="ColorfulShading-Accent11">
    <w:name w:val="Colorful Shading - Accent 11"/>
    <w:hidden/>
    <w:uiPriority w:val="99"/>
    <w:semiHidden/>
    <w:rsid w:val="00BA3B24"/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SingleTxt">
    <w:name w:val="__Single Txt"/>
    <w:basedOn w:val="a"/>
    <w:rsid w:val="00BA3B24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after="120" w:line="240" w:lineRule="exact"/>
      <w:ind w:left="1267" w:right="1267"/>
      <w:jc w:val="both"/>
    </w:pPr>
    <w:rPr>
      <w:rFonts w:eastAsia="Calibri"/>
      <w:lang w:val="en-GB"/>
    </w:rPr>
  </w:style>
  <w:style w:type="paragraph" w:customStyle="1" w:styleId="ColorfulList-Accent11">
    <w:name w:val="Colorful List - Accent 11"/>
    <w:basedOn w:val="a"/>
    <w:uiPriority w:val="34"/>
    <w:qFormat/>
    <w:rsid w:val="00BA3B24"/>
    <w:pPr>
      <w:spacing w:line="240" w:lineRule="auto"/>
      <w:ind w:left="720"/>
      <w:contextualSpacing/>
    </w:pPr>
    <w:rPr>
      <w:rFonts w:ascii="Cambria" w:eastAsia="MS Mincho" w:hAnsi="Cambria"/>
      <w:spacing w:val="0"/>
      <w:w w:val="100"/>
      <w:kern w:val="0"/>
      <w:sz w:val="24"/>
      <w:szCs w:val="24"/>
      <w:lang w:val="en-US"/>
    </w:rPr>
  </w:style>
  <w:style w:type="paragraph" w:styleId="af8">
    <w:name w:val="Revision"/>
    <w:hidden/>
    <w:uiPriority w:val="99"/>
    <w:semiHidden/>
    <w:rsid w:val="00BA3B24"/>
    <w:rPr>
      <w:rFonts w:ascii="Times New Roman" w:eastAsia="Times New Roman" w:hAnsi="Times New Roman" w:cs="Times New Roman"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header" Target="head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TEMPLATES\CRC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76F577-5F42-4D38-B079-D1C3BD4445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1</TotalTime>
  <Pages>30</Pages>
  <Words>9492</Words>
  <Characters>66424</Characters>
  <Application>Microsoft Office Word</Application>
  <DocSecurity>0</DocSecurity>
  <Lines>1298</Lines>
  <Paragraphs>357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DCM</Company>
  <LinksUpToDate>false</LinksUpToDate>
  <CharactersWithSpaces>75901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Ovchinnikova Olga</dc:creator>
  <cp:lastModifiedBy>Chouvalova Natalia</cp:lastModifiedBy>
  <cp:revision>2</cp:revision>
  <cp:lastPrinted>2016-05-06T13:49:00Z</cp:lastPrinted>
  <dcterms:created xsi:type="dcterms:W3CDTF">2016-05-09T12:31:00Z</dcterms:created>
  <dcterms:modified xsi:type="dcterms:W3CDTF">2016-05-09T12:31:00Z</dcterms:modified>
</cp:coreProperties>
</file>