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0B5AE7">
                <w:t>RES/23/15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0B5AE7">
                <w:rPr>
                  <w:lang w:val="en-US"/>
                </w:rPr>
                <w:t>24 June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C57A1" w:rsidRPr="00955584" w:rsidRDefault="009C57A1" w:rsidP="009C57A1">
      <w:pPr>
        <w:rPr>
          <w:b/>
        </w:rPr>
      </w:pPr>
      <w:r w:rsidRPr="00955584">
        <w:rPr>
          <w:b/>
        </w:rPr>
        <w:t>Двадцать третья сессия</w:t>
      </w:r>
    </w:p>
    <w:p w:rsidR="009C57A1" w:rsidRPr="005C6BFC" w:rsidRDefault="009C57A1" w:rsidP="009C57A1">
      <w:r w:rsidRPr="005C6BFC">
        <w:t>Пункт 4 повестки дня</w:t>
      </w:r>
    </w:p>
    <w:p w:rsidR="009C57A1" w:rsidRDefault="009C57A1" w:rsidP="009C57A1">
      <w:pPr>
        <w:rPr>
          <w:b/>
        </w:rPr>
      </w:pPr>
      <w:r w:rsidRPr="00955584">
        <w:rPr>
          <w:b/>
        </w:rPr>
        <w:t xml:space="preserve">Ситуации в области прав человека, </w:t>
      </w:r>
      <w:r>
        <w:rPr>
          <w:b/>
        </w:rPr>
        <w:br/>
      </w:r>
      <w:r w:rsidRPr="00955584">
        <w:rPr>
          <w:b/>
        </w:rPr>
        <w:t>требующие внимания со стороны Совета</w:t>
      </w:r>
    </w:p>
    <w:p w:rsidR="00066219" w:rsidRPr="00066219" w:rsidRDefault="009C57A1" w:rsidP="00066219">
      <w:pPr>
        <w:pStyle w:val="H23GR"/>
      </w:pPr>
      <w:r>
        <w:tab/>
      </w:r>
      <w:r>
        <w:tab/>
      </w:r>
      <w:r w:rsidR="00066219">
        <w:t>Резолюция, принятая Советом по правам человека</w:t>
      </w:r>
      <w:r w:rsidR="00066219" w:rsidRPr="00132A2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066219" w:rsidRPr="00066219">
        <w:rPr>
          <w:b w:val="0"/>
          <w:lang w:eastAsia="en-US"/>
        </w:rPr>
        <w:t xml:space="preserve"> </w:t>
      </w:r>
    </w:p>
    <w:p w:rsidR="009C57A1" w:rsidRDefault="009C57A1" w:rsidP="009C57A1">
      <w:pPr>
        <w:pStyle w:val="H1GR"/>
      </w:pPr>
      <w:r>
        <w:tab/>
      </w:r>
      <w:r>
        <w:tab/>
        <w:t>23</w:t>
      </w:r>
      <w:r w:rsidR="00066219">
        <w:t>/</w:t>
      </w:r>
      <w:r w:rsidR="00066219" w:rsidRPr="00066219">
        <w:t>15</w:t>
      </w:r>
      <w:r>
        <w:br/>
      </w:r>
      <w:r w:rsidRPr="005C6BFC">
        <w:t>Положение в области прав человека в Беларуси</w:t>
      </w:r>
    </w:p>
    <w:p w:rsidR="009C57A1" w:rsidRDefault="009C57A1" w:rsidP="009C57A1">
      <w:pPr>
        <w:pStyle w:val="SingleTxtGR"/>
      </w:pPr>
      <w:r>
        <w:tab/>
      </w:r>
      <w:r w:rsidRPr="00A721B5">
        <w:rPr>
          <w:i/>
        </w:rPr>
        <w:t>Совет по правам человека</w:t>
      </w:r>
      <w:r w:rsidRPr="005C6BFC">
        <w:t>,</w:t>
      </w:r>
    </w:p>
    <w:p w:rsidR="009C57A1" w:rsidRDefault="009C57A1" w:rsidP="009C57A1">
      <w:pPr>
        <w:pStyle w:val="SingleTxtGR"/>
      </w:pPr>
      <w:r>
        <w:rPr>
          <w:i/>
        </w:rPr>
        <w:tab/>
      </w:r>
      <w:r w:rsidRPr="005C6BFC">
        <w:rPr>
          <w:i/>
        </w:rPr>
        <w:t>руководствуясь</w:t>
      </w:r>
      <w:r w:rsidRPr="005C6BFC">
        <w:t xml:space="preserve"> целями и принципами Устава Организации Объедине</w:t>
      </w:r>
      <w:r w:rsidRPr="005C6BFC">
        <w:t>н</w:t>
      </w:r>
      <w:r w:rsidRPr="005C6BFC">
        <w:t>ных Наций, положениям Всео</w:t>
      </w:r>
      <w:r w:rsidRPr="005C6BFC">
        <w:t>б</w:t>
      </w:r>
      <w:r w:rsidRPr="005C6BFC">
        <w:t>щей декларации прав человека, Международных пактов о правах человека и других применимых договоров в области прав чел</w:t>
      </w:r>
      <w:r w:rsidRPr="005C6BFC">
        <w:t>о</w:t>
      </w:r>
      <w:r w:rsidRPr="005C6BFC">
        <w:t>века,</w:t>
      </w:r>
    </w:p>
    <w:p w:rsidR="009C57A1" w:rsidRDefault="009C57A1" w:rsidP="009C57A1">
      <w:pPr>
        <w:pStyle w:val="SingleTxtGR"/>
      </w:pPr>
      <w:r>
        <w:rPr>
          <w:i/>
        </w:rPr>
        <w:tab/>
      </w:r>
      <w:r w:rsidRPr="005C6BFC">
        <w:rPr>
          <w:i/>
        </w:rPr>
        <w:t>ссылаясь</w:t>
      </w:r>
      <w:r w:rsidRPr="005C6BFC">
        <w:t xml:space="preserve"> на все резолюции, принятые Комиссией по правам человека, Генеральной Ассамблеей и Сов</w:t>
      </w:r>
      <w:r w:rsidRPr="005C6BFC">
        <w:t>е</w:t>
      </w:r>
      <w:r w:rsidRPr="005C6BFC">
        <w:t>том по правам человека о положении в области прав человека в Беларуси, в том числе резолюции Совета 17/24 от 17 июня 2011</w:t>
      </w:r>
      <w:r w:rsidR="00584604">
        <w:t xml:space="preserve"> </w:t>
      </w:r>
      <w:r w:rsidRPr="005C6BFC">
        <w:t>года и 20/13 от 5 июля 2012 года, и выражая сожаление по поводу ненадлеж</w:t>
      </w:r>
      <w:r w:rsidRPr="005C6BFC">
        <w:t>а</w:t>
      </w:r>
      <w:r w:rsidRPr="005C6BFC">
        <w:t>щей реакции правительства Беларуси на просьбы Совета, содержащиеся в этих резолюциях, включая отказ в доступе в страну для Специального докла</w:t>
      </w:r>
      <w:r w:rsidRPr="005C6BFC">
        <w:t>д</w:t>
      </w:r>
      <w:r w:rsidRPr="005C6BFC">
        <w:t>чика по вопросу о положении в области прав человека в Беларуси и других о</w:t>
      </w:r>
      <w:r w:rsidRPr="005C6BFC">
        <w:t>б</w:t>
      </w:r>
      <w:r w:rsidRPr="005C6BFC">
        <w:t>ладателей мандатов специальных процедур,</w:t>
      </w:r>
    </w:p>
    <w:p w:rsidR="009C57A1" w:rsidRDefault="009C57A1" w:rsidP="009C57A1">
      <w:pPr>
        <w:pStyle w:val="SingleTxtGR"/>
      </w:pPr>
      <w:r>
        <w:rPr>
          <w:i/>
        </w:rPr>
        <w:tab/>
      </w:r>
      <w:r w:rsidRPr="005C6BFC">
        <w:rPr>
          <w:i/>
        </w:rPr>
        <w:t>ссылаясь</w:t>
      </w:r>
      <w:r w:rsidR="00584604" w:rsidRPr="00584604">
        <w:t xml:space="preserve"> </w:t>
      </w:r>
      <w:r w:rsidR="00584604" w:rsidRPr="00976B07">
        <w:rPr>
          <w:i/>
        </w:rPr>
        <w:t>также</w:t>
      </w:r>
      <w:r w:rsidRPr="005C6BFC">
        <w:t xml:space="preserve"> на резолюции Совета по правам человека 5/1 и 5/2 от 18</w:t>
      </w:r>
      <w:r w:rsidR="00132A22">
        <w:t> </w:t>
      </w:r>
      <w:r w:rsidRPr="005C6BFC">
        <w:t>июня 2007 года,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1. </w:t>
      </w:r>
      <w:r>
        <w:tab/>
      </w:r>
      <w:r w:rsidRPr="005C6BFC">
        <w:rPr>
          <w:i/>
        </w:rPr>
        <w:t>приветствует</w:t>
      </w:r>
      <w:r w:rsidRPr="005C6BFC">
        <w:t xml:space="preserve"> доклад Специального докладчика по вопросу о п</w:t>
      </w:r>
      <w:r w:rsidRPr="005C6BFC">
        <w:t>о</w:t>
      </w:r>
      <w:r w:rsidRPr="005C6BFC">
        <w:t>ложении в области прав человека в Беларуси</w:t>
      </w:r>
      <w:r w:rsidR="00066219">
        <w:rPr>
          <w:rStyle w:val="FootnoteReference"/>
        </w:rPr>
        <w:footnoteReference w:id="2"/>
      </w:r>
      <w:r w:rsidRPr="005C6BFC">
        <w:t>;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2. </w:t>
      </w:r>
      <w:r>
        <w:rPr>
          <w:i/>
        </w:rPr>
        <w:tab/>
      </w:r>
      <w:r w:rsidRPr="005C6BFC">
        <w:rPr>
          <w:i/>
        </w:rPr>
        <w:t xml:space="preserve">выражает глубокую обеспокоенность </w:t>
      </w:r>
      <w:r w:rsidRPr="005C6BFC">
        <w:t>по поводу продолжающихся нарушений прав человека в Беларуси, которые носят структурный и эндемич</w:t>
      </w:r>
      <w:r w:rsidRPr="005C6BFC">
        <w:t>е</w:t>
      </w:r>
      <w:r w:rsidRPr="005C6BFC">
        <w:t>ский характер, а также системных и систематических ограничений прав чел</w:t>
      </w:r>
      <w:r w:rsidRPr="005C6BFC">
        <w:t>о</w:t>
      </w:r>
      <w:r w:rsidRPr="005C6BFC">
        <w:t>века, ос</w:t>
      </w:r>
      <w:r w:rsidRPr="005C6BFC">
        <w:t>о</w:t>
      </w:r>
      <w:r w:rsidRPr="005C6BFC">
        <w:t>бенно в отношении свободы ассоциации, собраний и права на свободу мнений и их свободное выражение, а также гарантий надлежащего процесса и</w:t>
      </w:r>
      <w:r w:rsidR="00132A22">
        <w:t> </w:t>
      </w:r>
      <w:r w:rsidRPr="005C6BFC">
        <w:t>справедливого судебного разбирательства, и выражает особую озабоченность по поводу применения пыток и жестокого обращения в местах содержания под стражей, отсутствия реакции правительства на случаи насильственных исче</w:t>
      </w:r>
      <w:r w:rsidRPr="005C6BFC">
        <w:t>з</w:t>
      </w:r>
      <w:r w:rsidRPr="005C6BFC">
        <w:t>новений политических оппонентов, нарушений трудовых прав, равнозначных принудительному труду, значительных пробелов в антидискриминационном з</w:t>
      </w:r>
      <w:r w:rsidRPr="005C6BFC">
        <w:t>а</w:t>
      </w:r>
      <w:r w:rsidRPr="005C6BFC">
        <w:t>конодательстве, безнаказанности лиц, нарушающих и ущемляющих права чел</w:t>
      </w:r>
      <w:r w:rsidRPr="005C6BFC">
        <w:t>о</w:t>
      </w:r>
      <w:r w:rsidRPr="005C6BFC">
        <w:t>века, притеснения организаций гражданского общества, правозащитников, журналистов и политических оппонентов, оказания давления на адвокатов, н</w:t>
      </w:r>
      <w:r w:rsidRPr="005C6BFC">
        <w:t>е</w:t>
      </w:r>
      <w:r w:rsidRPr="005C6BFC">
        <w:t>участия оппозиционных политических партий в работе парламента, а также т</w:t>
      </w:r>
      <w:r w:rsidRPr="005C6BFC">
        <w:t>о</w:t>
      </w:r>
      <w:r w:rsidRPr="005C6BFC">
        <w:t>го факта, что большинство международных наблюдателей расценило избир</w:t>
      </w:r>
      <w:r w:rsidRPr="005C6BFC">
        <w:t>а</w:t>
      </w:r>
      <w:r w:rsidRPr="005C6BFC">
        <w:t>тельный процесс в ходе парламентских выборов 23 сентября 2012 года как н</w:t>
      </w:r>
      <w:r w:rsidRPr="005C6BFC">
        <w:t>е</w:t>
      </w:r>
      <w:r w:rsidRPr="005C6BFC">
        <w:t>соответствующий основным стандартам конкурентных, свободных и справе</w:t>
      </w:r>
      <w:r w:rsidRPr="005C6BFC">
        <w:t>д</w:t>
      </w:r>
      <w:r w:rsidRPr="005C6BFC">
        <w:t>ливых в</w:t>
      </w:r>
      <w:r w:rsidRPr="005C6BFC">
        <w:t>ы</w:t>
      </w:r>
      <w:r w:rsidRPr="005C6BFC">
        <w:t>боров;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3. </w:t>
      </w:r>
      <w:r>
        <w:rPr>
          <w:i/>
        </w:rPr>
        <w:tab/>
      </w:r>
      <w:r w:rsidRPr="005C6BFC">
        <w:rPr>
          <w:i/>
        </w:rPr>
        <w:t>призывает</w:t>
      </w:r>
      <w:r w:rsidRPr="005C6BFC">
        <w:t xml:space="preserve"> правительство Беларуси провести всеобъемлющий о</w:t>
      </w:r>
      <w:r w:rsidRPr="005C6BFC">
        <w:t>б</w:t>
      </w:r>
      <w:r w:rsidRPr="005C6BFC">
        <w:t>зор соответствующего законодательства, политики, стратегий и практики с ц</w:t>
      </w:r>
      <w:r w:rsidRPr="005C6BFC">
        <w:t>е</w:t>
      </w:r>
      <w:r w:rsidRPr="005C6BFC">
        <w:t>лью обеспечить, чтобы нормы были четко определены, соответствовали межд</w:t>
      </w:r>
      <w:r w:rsidRPr="005C6BFC">
        <w:t>у</w:t>
      </w:r>
      <w:r w:rsidRPr="005C6BFC">
        <w:t>народному праву прав человека и обязательствам страны в области прав чел</w:t>
      </w:r>
      <w:r w:rsidRPr="005C6BFC">
        <w:t>о</w:t>
      </w:r>
      <w:r w:rsidRPr="005C6BFC">
        <w:t>века и не использовались для того, чтобы</w:t>
      </w:r>
      <w:r>
        <w:t xml:space="preserve"> </w:t>
      </w:r>
      <w:r w:rsidRPr="005C6BFC">
        <w:t>препятствовать или чрезмерно огр</w:t>
      </w:r>
      <w:r w:rsidRPr="005C6BFC">
        <w:t>а</w:t>
      </w:r>
      <w:r w:rsidRPr="005C6BFC">
        <w:t>ничивать осуществление любых прав человека, включая свободу выражения мнений, ассоциации и мирных собраний и свободу средств массовой информ</w:t>
      </w:r>
      <w:r w:rsidRPr="005C6BFC">
        <w:t>а</w:t>
      </w:r>
      <w:r w:rsidRPr="005C6BFC">
        <w:t>ции;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4. </w:t>
      </w:r>
      <w:r>
        <w:tab/>
      </w:r>
      <w:r w:rsidRPr="005C6BFC">
        <w:rPr>
          <w:i/>
        </w:rPr>
        <w:t xml:space="preserve">отмечает </w:t>
      </w:r>
      <w:r w:rsidRPr="005C6BFC">
        <w:t>внимание, уделяемое Специальным докладчиком вопр</w:t>
      </w:r>
      <w:r w:rsidRPr="005C6BFC">
        <w:t>о</w:t>
      </w:r>
      <w:r w:rsidRPr="005C6BFC">
        <w:t>су о смертной казни в Беларуси, и принимает к сведению восстановление па</w:t>
      </w:r>
      <w:r w:rsidRPr="005C6BFC">
        <w:t>р</w:t>
      </w:r>
      <w:r w:rsidRPr="005C6BFC">
        <w:t>ламентской рабочей группы по вопросу о смертной казни, и призывает ее уск</w:t>
      </w:r>
      <w:r w:rsidRPr="005C6BFC">
        <w:t>о</w:t>
      </w:r>
      <w:r w:rsidRPr="005C6BFC">
        <w:t>рить свою работу;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5. </w:t>
      </w:r>
      <w:r>
        <w:tab/>
      </w:r>
      <w:r w:rsidRPr="005C6BFC">
        <w:rPr>
          <w:i/>
        </w:rPr>
        <w:t>призывает</w:t>
      </w:r>
      <w:r w:rsidRPr="005C6BFC">
        <w:t xml:space="preserve"> правительство Беларуси провести всеобъемлющую р</w:t>
      </w:r>
      <w:r w:rsidRPr="005C6BFC">
        <w:t>е</w:t>
      </w:r>
      <w:r w:rsidRPr="005C6BFC">
        <w:t>форму сектора правосудия и адвокатских коллегий, с тем чтобы гарантировать независимость и беспристрастность судей, презумпцию невиновности, спр</w:t>
      </w:r>
      <w:r w:rsidRPr="005C6BFC">
        <w:t>а</w:t>
      </w:r>
      <w:r w:rsidRPr="005C6BFC">
        <w:t>ве</w:t>
      </w:r>
      <w:r w:rsidR="00584604">
        <w:t>дливое судебное разбирательство и</w:t>
      </w:r>
      <w:r w:rsidRPr="005C6BFC">
        <w:t xml:space="preserve"> право на эффективный пересмотр приг</w:t>
      </w:r>
      <w:r w:rsidRPr="005C6BFC">
        <w:t>о</w:t>
      </w:r>
      <w:r w:rsidRPr="005C6BFC">
        <w:t>воров и осуждений вышестоящей судебной инстанцией, созданной на основ</w:t>
      </w:r>
      <w:r w:rsidRPr="005C6BFC">
        <w:t>а</w:t>
      </w:r>
      <w:r w:rsidRPr="005C6BFC">
        <w:t>нии закона, и на свободно избранное юридическое представительство в ходе всех процессуальных действий, а также наличие информации об исполнении всех приговоров;</w:t>
      </w:r>
    </w:p>
    <w:p w:rsidR="009C57A1" w:rsidRDefault="009C57A1" w:rsidP="009C57A1">
      <w:pPr>
        <w:pStyle w:val="SingleTxtGR"/>
      </w:pPr>
      <w:r>
        <w:tab/>
      </w:r>
      <w:r w:rsidR="00584604">
        <w:t>6.</w:t>
      </w:r>
      <w:r>
        <w:rPr>
          <w:i/>
        </w:rPr>
        <w:tab/>
      </w:r>
      <w:r w:rsidR="00584604">
        <w:rPr>
          <w:i/>
        </w:rPr>
        <w:t>самым решительным образом</w:t>
      </w:r>
      <w:r w:rsidRPr="005C6BFC">
        <w:rPr>
          <w:i/>
        </w:rPr>
        <w:t xml:space="preserve"> призывает</w:t>
      </w:r>
      <w:r w:rsidRPr="005C6BFC">
        <w:t xml:space="preserve"> правительство Беларуси незамедлительно и безоговорочно освободить и реабилитировать всех полит</w:t>
      </w:r>
      <w:r w:rsidRPr="005C6BFC">
        <w:t>и</w:t>
      </w:r>
      <w:r w:rsidRPr="005C6BFC">
        <w:t>ческих заключенных и реабилитировать тех, кто уже был освобожден, рассмо</w:t>
      </w:r>
      <w:r w:rsidRPr="005C6BFC">
        <w:t>т</w:t>
      </w:r>
      <w:r w:rsidRPr="005C6BFC">
        <w:t>реть в рамках всесторонних, транспарентных и заслуживающих доверие ра</w:t>
      </w:r>
      <w:r w:rsidRPr="005C6BFC">
        <w:t>с</w:t>
      </w:r>
      <w:r w:rsidRPr="005C6BFC">
        <w:t>следований сообщения о пытках и жестоком обращении со стороны сотрудн</w:t>
      </w:r>
      <w:r w:rsidRPr="005C6BFC">
        <w:t>и</w:t>
      </w:r>
      <w:r w:rsidRPr="005C6BFC">
        <w:t>ков пр</w:t>
      </w:r>
      <w:r w:rsidRPr="005C6BFC">
        <w:t>а</w:t>
      </w:r>
      <w:r w:rsidRPr="005C6BFC">
        <w:t>воохранительных органов и немедленно положить конец произвольным задержаниям правозащитников и политических оппонентов, произвольным з</w:t>
      </w:r>
      <w:r w:rsidRPr="005C6BFC">
        <w:t>а</w:t>
      </w:r>
      <w:r w:rsidRPr="005C6BFC">
        <w:t>претам на передвижение и другой политики, направленной на запугивание представителей политической оппозиции и средств массовой информации, а</w:t>
      </w:r>
      <w:r w:rsidR="00132A22">
        <w:t> </w:t>
      </w:r>
      <w:r w:rsidRPr="005C6BFC">
        <w:t>также правозащитников и гражданского общес</w:t>
      </w:r>
      <w:r w:rsidRPr="005C6BFC">
        <w:t>т</w:t>
      </w:r>
      <w:r w:rsidRPr="005C6BFC">
        <w:t>ва;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7. </w:t>
      </w:r>
      <w:r>
        <w:rPr>
          <w:i/>
        </w:rPr>
        <w:tab/>
      </w:r>
      <w:r w:rsidRPr="005C6BFC">
        <w:rPr>
          <w:i/>
        </w:rPr>
        <w:t>призывает</w:t>
      </w:r>
      <w:r w:rsidRPr="005C6BFC">
        <w:t xml:space="preserve"> правительство Беларуси рассмотреть возможность у</w:t>
      </w:r>
      <w:r w:rsidRPr="005C6BFC">
        <w:t>с</w:t>
      </w:r>
      <w:r w:rsidRPr="005C6BFC">
        <w:t>корить его инициативу по созданию национального учреждения по правам ч</w:t>
      </w:r>
      <w:r w:rsidRPr="005C6BFC">
        <w:t>е</w:t>
      </w:r>
      <w:r w:rsidRPr="005C6BFC">
        <w:t>ловека в соответствии с Парижскими принципами, а также активизировать пр</w:t>
      </w:r>
      <w:r w:rsidRPr="005C6BFC">
        <w:t>о</w:t>
      </w:r>
      <w:r w:rsidRPr="005C6BFC">
        <w:t>цесс до</w:t>
      </w:r>
      <w:r w:rsidRPr="005C6BFC">
        <w:t>с</w:t>
      </w:r>
      <w:r w:rsidRPr="005C6BFC">
        <w:t>тижения Целей развития тысячелетия;</w:t>
      </w:r>
    </w:p>
    <w:p w:rsidR="009C57A1" w:rsidRDefault="009C57A1" w:rsidP="009C57A1">
      <w:pPr>
        <w:pStyle w:val="SingleTxtGR"/>
      </w:pPr>
      <w:r>
        <w:tab/>
      </w:r>
      <w:r w:rsidRPr="005C6BFC">
        <w:t xml:space="preserve">8. </w:t>
      </w:r>
      <w:r>
        <w:rPr>
          <w:i/>
        </w:rPr>
        <w:tab/>
      </w:r>
      <w:r w:rsidRPr="005C6BFC">
        <w:rPr>
          <w:i/>
        </w:rPr>
        <w:t>постановляет</w:t>
      </w:r>
      <w:r w:rsidRPr="005C6BFC">
        <w:t xml:space="preserve"> продлить на один год мандат Специального докла</w:t>
      </w:r>
      <w:r w:rsidRPr="005C6BFC">
        <w:t>д</w:t>
      </w:r>
      <w:r w:rsidRPr="005C6BFC">
        <w:t>чика по вопросу о положении в области прав человека в Беларуси и просит Специального докладчика представить доклад о положении в области прав ч</w:t>
      </w:r>
      <w:r w:rsidRPr="005C6BFC">
        <w:t>е</w:t>
      </w:r>
      <w:r w:rsidRPr="005C6BFC">
        <w:t>ловека в Беларуси Совету по правам человека на его двадцать шестой сессии и</w:t>
      </w:r>
      <w:r w:rsidR="00132A22">
        <w:t> </w:t>
      </w:r>
      <w:r w:rsidRPr="005C6BFC">
        <w:t>Ген</w:t>
      </w:r>
      <w:r w:rsidRPr="005C6BFC">
        <w:t>е</w:t>
      </w:r>
      <w:r w:rsidRPr="005C6BFC">
        <w:t>ральной Ассамблее на ее шестьдесят девятой сессии;</w:t>
      </w:r>
    </w:p>
    <w:p w:rsidR="009C57A1" w:rsidRDefault="009C57A1" w:rsidP="009C57A1">
      <w:pPr>
        <w:pStyle w:val="SingleTxtGR"/>
      </w:pPr>
      <w:r>
        <w:tab/>
      </w:r>
      <w:r w:rsidR="00132A22">
        <w:t>9.</w:t>
      </w:r>
      <w:r>
        <w:rPr>
          <w:i/>
        </w:rPr>
        <w:tab/>
      </w:r>
      <w:r w:rsidRPr="005C6BFC">
        <w:rPr>
          <w:i/>
        </w:rPr>
        <w:t>настоятельно призывает</w:t>
      </w:r>
      <w:r w:rsidRPr="005C6BFC">
        <w:t xml:space="preserve"> правительство Беларуси в полной мере сотрудничать со Специальным докладчиком, в том числе путем предоставления ему доступа для посещения страны, а также доступа к информации,</w:t>
      </w:r>
      <w:r>
        <w:t xml:space="preserve"> </w:t>
      </w:r>
      <w:r w:rsidRPr="005C6BFC">
        <w:t>необход</w:t>
      </w:r>
      <w:r w:rsidRPr="005C6BFC">
        <w:t>и</w:t>
      </w:r>
      <w:r w:rsidRPr="005C6BFC">
        <w:t>мой в ц</w:t>
      </w:r>
      <w:r w:rsidRPr="005C6BFC">
        <w:t>е</w:t>
      </w:r>
      <w:r w:rsidRPr="005C6BFC">
        <w:t>лях содействия выполнению мандата;</w:t>
      </w:r>
    </w:p>
    <w:p w:rsidR="007F7553" w:rsidRDefault="009C57A1" w:rsidP="009C57A1">
      <w:pPr>
        <w:pStyle w:val="SingleTxtGR"/>
      </w:pPr>
      <w:r>
        <w:tab/>
      </w:r>
      <w:r w:rsidRPr="005C6BFC">
        <w:t xml:space="preserve">10. </w:t>
      </w:r>
      <w:r>
        <w:rPr>
          <w:i/>
        </w:rPr>
        <w:tab/>
      </w:r>
      <w:r w:rsidRPr="005C6BFC">
        <w:rPr>
          <w:i/>
        </w:rPr>
        <w:t>просит</w:t>
      </w:r>
      <w:r w:rsidRPr="005C6BFC">
        <w:t xml:space="preserve"> Управление Верховного комиссара Организации Объед</w:t>
      </w:r>
      <w:r w:rsidRPr="005C6BFC">
        <w:t>и</w:t>
      </w:r>
      <w:r w:rsidRPr="005C6BFC">
        <w:t>ненных Наций по правам человека предоставлять Специальному докладчику необходимую помощь и ресурсы, чтобы обеспечить выполн</w:t>
      </w:r>
      <w:r w:rsidRPr="005C6BFC">
        <w:t>е</w:t>
      </w:r>
      <w:r w:rsidRPr="005C6BFC">
        <w:t>ние мандата.</w:t>
      </w:r>
    </w:p>
    <w:p w:rsidR="00584604" w:rsidRPr="00BF7592" w:rsidRDefault="00584604" w:rsidP="00584604">
      <w:pPr>
        <w:pStyle w:val="SingleTxtGR"/>
        <w:jc w:val="right"/>
        <w:rPr>
          <w:i/>
        </w:rPr>
      </w:pPr>
      <w:r w:rsidRPr="00976B07">
        <w:rPr>
          <w:i/>
        </w:rPr>
        <w:t>38-е заседани</w:t>
      </w:r>
      <w:r w:rsidRPr="00BF7592">
        <w:rPr>
          <w:i/>
        </w:rPr>
        <w:t>е</w:t>
      </w:r>
      <w:r w:rsidRPr="00BF7592">
        <w:rPr>
          <w:i/>
        </w:rPr>
        <w:br/>
        <w:t>13 июня 2013 года</w:t>
      </w:r>
    </w:p>
    <w:p w:rsidR="00584604" w:rsidRDefault="00584604" w:rsidP="00584604">
      <w:pPr>
        <w:pStyle w:val="SingleTxtGR"/>
      </w:pPr>
      <w:r w:rsidRPr="00A145E8">
        <w:t xml:space="preserve">[Принята </w:t>
      </w:r>
      <w:r>
        <w:t xml:space="preserve">заносимым в </w:t>
      </w:r>
      <w:r w:rsidRPr="00A145E8">
        <w:t xml:space="preserve">отчет о заседании голосованием 26 </w:t>
      </w:r>
      <w:r>
        <w:t xml:space="preserve">голосами </w:t>
      </w:r>
      <w:r w:rsidRPr="00A145E8">
        <w:t>против 3 при 18 воздержавшихся.</w:t>
      </w:r>
      <w:r>
        <w:t xml:space="preserve"> </w:t>
      </w:r>
      <w:r w:rsidRPr="00A145E8">
        <w:t>Голоса ра</w:t>
      </w:r>
      <w:r w:rsidRPr="00A145E8">
        <w:t>с</w:t>
      </w:r>
      <w:r w:rsidRPr="00A145E8">
        <w:t>пределились следующим образом:</w:t>
      </w:r>
    </w:p>
    <w:p w:rsidR="00584604" w:rsidRDefault="00584604" w:rsidP="00584604">
      <w:pPr>
        <w:pStyle w:val="SingleTxtGR"/>
      </w:pPr>
      <w:r w:rsidRPr="00BF7592">
        <w:rPr>
          <w:i/>
        </w:rPr>
        <w:t>Голосовали за</w:t>
      </w:r>
      <w:r w:rsidRPr="00A145E8">
        <w:t>:</w:t>
      </w:r>
    </w:p>
    <w:p w:rsidR="00584604" w:rsidRDefault="00976B07" w:rsidP="00976B07">
      <w:pPr>
        <w:pStyle w:val="SingleTxtGR"/>
        <w:ind w:left="1701" w:hanging="567"/>
      </w:pPr>
      <w:r>
        <w:tab/>
      </w:r>
      <w:r w:rsidR="00584604" w:rsidRPr="00A145E8">
        <w:t>Австрия, Аргентина, Бенин, Ботсвана, Бразилия, Буркина-Фасо, Габон, Германи</w:t>
      </w:r>
      <w:r w:rsidR="00584604">
        <w:t>я</w:t>
      </w:r>
      <w:r w:rsidR="00584604" w:rsidRPr="00A145E8">
        <w:t>, Гватемал</w:t>
      </w:r>
      <w:r w:rsidR="00584604">
        <w:t>а</w:t>
      </w:r>
      <w:r w:rsidR="00584604" w:rsidRPr="00A145E8">
        <w:t>, Ирланди</w:t>
      </w:r>
      <w:r w:rsidR="00584604">
        <w:t>я</w:t>
      </w:r>
      <w:r w:rsidR="00584604" w:rsidRPr="00A145E8">
        <w:t>, Испания, Итали</w:t>
      </w:r>
      <w:r w:rsidR="00584604">
        <w:t>я</w:t>
      </w:r>
      <w:r w:rsidR="00584604" w:rsidRPr="00A145E8">
        <w:t>, Конго, Коста-Рика,</w:t>
      </w:r>
      <w:r w:rsidR="00584604">
        <w:t xml:space="preserve"> </w:t>
      </w:r>
      <w:r w:rsidR="00584604" w:rsidRPr="00A145E8">
        <w:t xml:space="preserve">Мальдивские </w:t>
      </w:r>
      <w:r w:rsidR="00584604">
        <w:t>Острова</w:t>
      </w:r>
      <w:r w:rsidR="00584604" w:rsidRPr="00A145E8">
        <w:t>, Перу, Польша, Республика Корея, Румыния, С</w:t>
      </w:r>
      <w:r w:rsidR="00584604" w:rsidRPr="00A145E8">
        <w:t>о</w:t>
      </w:r>
      <w:r w:rsidR="00584604" w:rsidRPr="00A145E8">
        <w:t>единенные Штаты Америки</w:t>
      </w:r>
      <w:r w:rsidR="00584604">
        <w:t>,</w:t>
      </w:r>
      <w:r w:rsidR="00584604" w:rsidRPr="00A87A08">
        <w:t xml:space="preserve"> </w:t>
      </w:r>
      <w:r w:rsidR="00584604" w:rsidRPr="00A145E8">
        <w:t>Черногория, Чешская Республика, Чили, Швейцария, Эстония, Яп</w:t>
      </w:r>
      <w:r w:rsidR="00584604" w:rsidRPr="00A145E8">
        <w:t>о</w:t>
      </w:r>
      <w:r w:rsidR="00584604" w:rsidRPr="00A145E8">
        <w:t>ни</w:t>
      </w:r>
      <w:r w:rsidR="00584604">
        <w:t>я</w:t>
      </w:r>
    </w:p>
    <w:p w:rsidR="00584604" w:rsidRDefault="00584604" w:rsidP="00584604">
      <w:pPr>
        <w:pStyle w:val="SingleTxtGR"/>
      </w:pPr>
      <w:r w:rsidRPr="00BF7592">
        <w:rPr>
          <w:i/>
        </w:rPr>
        <w:t>Голосовали против</w:t>
      </w:r>
      <w:r w:rsidRPr="00A145E8">
        <w:t>:</w:t>
      </w:r>
    </w:p>
    <w:p w:rsidR="00584604" w:rsidRDefault="00976B07" w:rsidP="00584604">
      <w:pPr>
        <w:pStyle w:val="SingleTxtGR"/>
      </w:pPr>
      <w:r>
        <w:tab/>
      </w:r>
      <w:r w:rsidR="00584604" w:rsidRPr="00A145E8">
        <w:t>Венесуэла (Боливарианская Республика)</w:t>
      </w:r>
      <w:r w:rsidR="00584604">
        <w:t xml:space="preserve">, </w:t>
      </w:r>
      <w:r w:rsidR="00584604" w:rsidRPr="00A145E8">
        <w:t xml:space="preserve">Индия, Казахстан </w:t>
      </w:r>
    </w:p>
    <w:p w:rsidR="00584604" w:rsidRDefault="00584604" w:rsidP="00584604">
      <w:pPr>
        <w:pStyle w:val="SingleTxtGR"/>
      </w:pPr>
      <w:r w:rsidRPr="00BF7592">
        <w:rPr>
          <w:i/>
        </w:rPr>
        <w:t>Воздержались</w:t>
      </w:r>
      <w:r w:rsidRPr="00A145E8">
        <w:t>:</w:t>
      </w:r>
    </w:p>
    <w:p w:rsidR="00BF7592" w:rsidRDefault="00976B07" w:rsidP="00976B07">
      <w:pPr>
        <w:pStyle w:val="SingleTxtGR"/>
        <w:ind w:left="1701" w:hanging="567"/>
      </w:pPr>
      <w:r>
        <w:tab/>
      </w:r>
      <w:r w:rsidR="00584604" w:rsidRPr="00A145E8">
        <w:t>Ангол</w:t>
      </w:r>
      <w:r w:rsidR="00584604">
        <w:t>а</w:t>
      </w:r>
      <w:r w:rsidR="00584604" w:rsidRPr="00A145E8">
        <w:t>, Индонезия,</w:t>
      </w:r>
      <w:r w:rsidR="00584604">
        <w:t xml:space="preserve"> </w:t>
      </w:r>
      <w:r w:rsidR="00584604" w:rsidRPr="00A145E8">
        <w:t>Катар, Кения, Кот-д'Ивуар, Кувейт, Ливия, Маврит</w:t>
      </w:r>
      <w:r w:rsidR="00584604" w:rsidRPr="00A145E8">
        <w:t>а</w:t>
      </w:r>
      <w:r w:rsidR="00584604" w:rsidRPr="00A145E8">
        <w:t>ния, Малайзия, Пакистан, Республика Молдова, Сьерра-Леоне, Таиланд, Объединенные Арабские Эмираты</w:t>
      </w:r>
      <w:r w:rsidR="00584604">
        <w:t>,</w:t>
      </w:r>
      <w:r w:rsidR="00584604" w:rsidRPr="00297276">
        <w:t xml:space="preserve"> </w:t>
      </w:r>
      <w:r w:rsidR="00584604" w:rsidRPr="00A145E8">
        <w:t>Уганда, Филиппины, Эквадор, Эфи</w:t>
      </w:r>
      <w:r w:rsidR="00584604" w:rsidRPr="00A145E8">
        <w:t>о</w:t>
      </w:r>
      <w:r w:rsidR="00584604" w:rsidRPr="00A145E8">
        <w:t>пия</w:t>
      </w:r>
      <w:r>
        <w:t>.</w:t>
      </w:r>
      <w:r w:rsidR="00584604" w:rsidRPr="00A145E8">
        <w:t>]</w:t>
      </w:r>
    </w:p>
    <w:p w:rsidR="00BF7592" w:rsidRPr="00BF7592" w:rsidRDefault="00BF7592" w:rsidP="00BF759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C57A1" w:rsidRPr="009C57A1" w:rsidRDefault="009C57A1" w:rsidP="00C90723"/>
    <w:sectPr w:rsidR="009C57A1" w:rsidRPr="009C57A1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F1F" w:rsidRDefault="00EE5F1F">
      <w:r>
        <w:rPr>
          <w:lang w:val="en-US"/>
        </w:rPr>
        <w:tab/>
      </w:r>
      <w:r>
        <w:separator/>
      </w:r>
    </w:p>
  </w:endnote>
  <w:endnote w:type="continuationSeparator" w:id="0">
    <w:p w:rsidR="00EE5F1F" w:rsidRDefault="00EE5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CA1" w:rsidRPr="009A6F4A" w:rsidRDefault="00697CA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59B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GE.13-15065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CA1" w:rsidRPr="009A6F4A" w:rsidRDefault="00697CA1">
    <w:pPr>
      <w:pStyle w:val="Footer"/>
      <w:rPr>
        <w:lang w:val="en-US"/>
      </w:rPr>
    </w:pPr>
    <w:r>
      <w:rPr>
        <w:lang w:val="en-US"/>
      </w:rPr>
      <w:t>GE.13-15065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59BC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CA1" w:rsidRPr="009A6F4A" w:rsidRDefault="00697CA1">
    <w:pPr>
      <w:pStyle w:val="Footer"/>
      <w:rPr>
        <w:sz w:val="20"/>
        <w:lang w:val="en-US"/>
      </w:rPr>
    </w:pPr>
    <w:r>
      <w:rPr>
        <w:sz w:val="20"/>
        <w:lang w:val="en-US"/>
      </w:rPr>
      <w:t>GE.13-15065  (R)   040713   050713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F1F" w:rsidRPr="00F71F63" w:rsidRDefault="00EE5F1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5F1F" w:rsidRPr="00F71F63" w:rsidRDefault="00EE5F1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5F1F" w:rsidRPr="00635E86" w:rsidRDefault="00EE5F1F" w:rsidP="00635E86">
      <w:pPr>
        <w:pStyle w:val="Footer"/>
      </w:pPr>
    </w:p>
  </w:footnote>
  <w:footnote w:id="1">
    <w:p w:rsidR="00697CA1" w:rsidRPr="00066219" w:rsidRDefault="00697CA1">
      <w:pPr>
        <w:pStyle w:val="FootnoteText"/>
        <w:rPr>
          <w:lang w:val="ru-RU"/>
        </w:rPr>
      </w:pPr>
      <w:r>
        <w:rPr>
          <w:lang w:val="ru-RU"/>
        </w:rPr>
        <w:tab/>
      </w:r>
      <w:r w:rsidRPr="00066219">
        <w:rPr>
          <w:rStyle w:val="FootnoteReference"/>
          <w:vertAlign w:val="baselin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 докладе Совета о работе ее двадцать третьей сессии (</w:t>
      </w:r>
      <w:r>
        <w:rPr>
          <w:lang w:val="en-US"/>
        </w:rPr>
        <w:t>A</w:t>
      </w:r>
      <w:r w:rsidRPr="00066219">
        <w:rPr>
          <w:lang w:val="ru-RU"/>
        </w:rPr>
        <w:t>/</w:t>
      </w:r>
      <w:r>
        <w:rPr>
          <w:lang w:val="en-US"/>
        </w:rPr>
        <w:t>HRC</w:t>
      </w:r>
      <w:r w:rsidRPr="00066219">
        <w:rPr>
          <w:lang w:val="ru-RU"/>
        </w:rPr>
        <w:t xml:space="preserve">/23/2), </w:t>
      </w:r>
      <w:r>
        <w:rPr>
          <w:lang w:val="ru-RU"/>
        </w:rPr>
        <w:t xml:space="preserve">глава </w:t>
      </w:r>
      <w:r>
        <w:rPr>
          <w:lang w:val="en-US"/>
        </w:rPr>
        <w:t>I</w:t>
      </w:r>
      <w:r w:rsidRPr="00066219">
        <w:rPr>
          <w:lang w:val="ru-RU"/>
        </w:rPr>
        <w:t>.</w:t>
      </w:r>
    </w:p>
  </w:footnote>
  <w:footnote w:id="2">
    <w:p w:rsidR="00697CA1" w:rsidRPr="00066219" w:rsidRDefault="00697CA1">
      <w:pPr>
        <w:pStyle w:val="FootnoteText"/>
        <w:rPr>
          <w:lang w:val="en-US"/>
        </w:rPr>
      </w:pPr>
      <w:r w:rsidRPr="00132A2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5C6BFC">
        <w:rPr>
          <w:lang w:val="en-US"/>
        </w:rPr>
        <w:t>A</w:t>
      </w:r>
      <w:r w:rsidRPr="005C6BFC">
        <w:t>/</w:t>
      </w:r>
      <w:r w:rsidRPr="005C6BFC">
        <w:rPr>
          <w:lang w:val="en-US"/>
        </w:rPr>
        <w:t>HRC</w:t>
      </w:r>
      <w:r w:rsidRPr="005C6BFC">
        <w:t>/23/52.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CA1" w:rsidRPr="004D6DD6" w:rsidRDefault="00697CA1">
    <w:pPr>
      <w:pStyle w:val="Header"/>
      <w:rPr>
        <w:lang w:val="en-US"/>
      </w:rPr>
    </w:pPr>
    <w:r>
      <w:rPr>
        <w:lang w:val="en-US"/>
      </w:rPr>
      <w:t>A/HRC/RES/23/15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CA1" w:rsidRPr="009A6F4A" w:rsidRDefault="00697CA1">
    <w:pPr>
      <w:pStyle w:val="Header"/>
      <w:rPr>
        <w:lang w:val="en-US"/>
      </w:rPr>
    </w:pPr>
    <w:r>
      <w:rPr>
        <w:lang w:val="en-US"/>
      </w:rPr>
      <w:tab/>
      <w:t>A/HRC/RES/23/15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AE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6219"/>
    <w:rsid w:val="00072C27"/>
    <w:rsid w:val="00086182"/>
    <w:rsid w:val="00090891"/>
    <w:rsid w:val="00092E62"/>
    <w:rsid w:val="00097975"/>
    <w:rsid w:val="000A3DDF"/>
    <w:rsid w:val="000A60A0"/>
    <w:rsid w:val="000B5AE7"/>
    <w:rsid w:val="000C3688"/>
    <w:rsid w:val="000D6863"/>
    <w:rsid w:val="00117AEE"/>
    <w:rsid w:val="0012303A"/>
    <w:rsid w:val="00132A22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9BC"/>
    <w:rsid w:val="00474F42"/>
    <w:rsid w:val="0048244D"/>
    <w:rsid w:val="004A0DE8"/>
    <w:rsid w:val="004A4CB7"/>
    <w:rsid w:val="004A57B5"/>
    <w:rsid w:val="004B19DA"/>
    <w:rsid w:val="004B2FCC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84604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95166"/>
    <w:rsid w:val="00697CA1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76B07"/>
    <w:rsid w:val="00980C86"/>
    <w:rsid w:val="009B1D9B"/>
    <w:rsid w:val="009B4074"/>
    <w:rsid w:val="009C30BB"/>
    <w:rsid w:val="009C57A1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BF759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888"/>
    <w:rsid w:val="00D52BEE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F1F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965</Words>
  <Characters>5503</Characters>
  <Application>Microsoft Office Outlook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3</cp:revision>
  <cp:lastPrinted>2013-07-05T08:09:00Z</cp:lastPrinted>
  <dcterms:created xsi:type="dcterms:W3CDTF">2013-07-05T08:09:00Z</dcterms:created>
  <dcterms:modified xsi:type="dcterms:W3CDTF">2013-07-05T08:10:00Z</dcterms:modified>
</cp:coreProperties>
</file>