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E40CC2" w:rsidRPr="00207677" w14:paraId="542F87B1" w14:textId="77777777" w:rsidTr="002D2D3F">
        <w:trPr>
          <w:trHeight w:hRule="exact" w:val="851"/>
        </w:trPr>
        <w:tc>
          <w:tcPr>
            <w:tcW w:w="1274" w:type="dxa"/>
            <w:tcBorders>
              <w:bottom w:val="single" w:sz="4" w:space="0" w:color="auto"/>
            </w:tcBorders>
            <w:shd w:val="clear" w:color="auto" w:fill="auto"/>
          </w:tcPr>
          <w:p w14:paraId="3E60C9D4" w14:textId="77777777" w:rsidR="00E40CC2" w:rsidRPr="00BE5849" w:rsidRDefault="00E40CC2" w:rsidP="00D741EB">
            <w:pPr>
              <w:kinsoku w:val="0"/>
              <w:overflowPunct w:val="0"/>
              <w:autoSpaceDE w:val="0"/>
              <w:autoSpaceDN w:val="0"/>
              <w:adjustRightInd w:val="0"/>
              <w:snapToGrid w:val="0"/>
              <w:spacing w:after="80" w:line="480" w:lineRule="exact"/>
              <w:rPr>
                <w:rFonts w:hint="cs"/>
                <w:sz w:val="40"/>
                <w:szCs w:val="40"/>
                <w:rtl/>
                <w:lang w:eastAsia="zh-TW"/>
              </w:rPr>
            </w:pPr>
          </w:p>
        </w:tc>
        <w:tc>
          <w:tcPr>
            <w:tcW w:w="4963" w:type="dxa"/>
            <w:tcBorders>
              <w:bottom w:val="single" w:sz="4" w:space="0" w:color="auto"/>
            </w:tcBorders>
            <w:shd w:val="clear" w:color="auto" w:fill="auto"/>
            <w:vAlign w:val="bottom"/>
          </w:tcPr>
          <w:p w14:paraId="222B9BD7" w14:textId="77777777" w:rsidR="00E40CC2" w:rsidRPr="00AC03B4" w:rsidRDefault="00E40CC2" w:rsidP="00B452DB">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7E065673" w14:textId="46F5ACC0" w:rsidR="00E40CC2" w:rsidRPr="006052AA" w:rsidRDefault="006052AA" w:rsidP="006052AA">
            <w:pPr>
              <w:bidi w:val="0"/>
              <w:rPr>
                <w:szCs w:val="20"/>
                <w:lang w:eastAsia="zh-TW"/>
              </w:rPr>
            </w:pPr>
            <w:r w:rsidRPr="006052AA">
              <w:rPr>
                <w:sz w:val="40"/>
                <w:szCs w:val="20"/>
                <w:lang w:eastAsia="zh-TW"/>
              </w:rPr>
              <w:t>HRI</w:t>
            </w:r>
            <w:r>
              <w:rPr>
                <w:szCs w:val="20"/>
                <w:lang w:eastAsia="zh-TW"/>
              </w:rPr>
              <w:t>/CORE/USA/</w:t>
            </w:r>
            <w:r w:rsidRPr="007D2FD0">
              <w:rPr>
                <w:szCs w:val="20"/>
                <w:lang w:eastAsia="zh-TW"/>
              </w:rPr>
              <w:t>2021</w:t>
            </w:r>
          </w:p>
        </w:tc>
      </w:tr>
      <w:tr w:rsidR="00E40CC2" w:rsidRPr="00207677" w14:paraId="7D9D768B" w14:textId="77777777" w:rsidTr="002D2D3F">
        <w:trPr>
          <w:trHeight w:hRule="exact" w:val="2835"/>
        </w:trPr>
        <w:tc>
          <w:tcPr>
            <w:tcW w:w="1274" w:type="dxa"/>
            <w:tcBorders>
              <w:top w:val="single" w:sz="4" w:space="0" w:color="auto"/>
              <w:bottom w:val="single" w:sz="12" w:space="0" w:color="auto"/>
            </w:tcBorders>
            <w:shd w:val="clear" w:color="auto" w:fill="auto"/>
          </w:tcPr>
          <w:p w14:paraId="3E756C57" w14:textId="77777777" w:rsidR="00E40CC2" w:rsidRPr="00D00159" w:rsidRDefault="00E40CC2" w:rsidP="002D2D3F">
            <w:pPr>
              <w:jc w:val="center"/>
              <w:rPr>
                <w:sz w:val="56"/>
                <w:szCs w:val="56"/>
                <w:lang w:val="es-ES_tradnl"/>
              </w:rPr>
            </w:pPr>
            <w:r w:rsidRPr="00AC03B4">
              <w:rPr>
                <w:noProof/>
                <w:sz w:val="56"/>
                <w:szCs w:val="56"/>
              </w:rPr>
              <w:drawing>
                <wp:inline distT="0" distB="0" distL="0" distR="0" wp14:anchorId="679AC3E9" wp14:editId="375AA11B">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39CA13AE" w14:textId="77777777" w:rsidR="00E40CC2" w:rsidRPr="007D2FD0" w:rsidRDefault="00E40CC2" w:rsidP="00B452DB">
            <w:pPr>
              <w:spacing w:before="120" w:after="40" w:line="640" w:lineRule="exact"/>
              <w:ind w:left="57"/>
              <w:rPr>
                <w:rFonts w:ascii="Times New Roman Bold" w:hAnsi="Times New Roman Bold" w:hint="eastAsia"/>
                <w:b/>
                <w:bCs/>
                <w:sz w:val="46"/>
                <w:szCs w:val="46"/>
              </w:rPr>
            </w:pPr>
            <w:r w:rsidRPr="007D2FD0">
              <w:rPr>
                <w:rFonts w:ascii="Times New Roman Bold" w:hAnsi="Times New Roman Bold"/>
                <w:b/>
                <w:bCs/>
                <w:sz w:val="46"/>
                <w:szCs w:val="46"/>
                <w:rtl/>
              </w:rPr>
              <w:t>الصكوك الدولية لحقوق الإنسان</w:t>
            </w:r>
          </w:p>
        </w:tc>
        <w:tc>
          <w:tcPr>
            <w:tcW w:w="3402" w:type="dxa"/>
            <w:tcBorders>
              <w:top w:val="single" w:sz="4" w:space="0" w:color="auto"/>
              <w:bottom w:val="single" w:sz="12" w:space="0" w:color="auto"/>
            </w:tcBorders>
            <w:shd w:val="clear" w:color="auto" w:fill="auto"/>
          </w:tcPr>
          <w:p w14:paraId="5A0F66DB" w14:textId="77777777" w:rsidR="00E40CC2" w:rsidRDefault="006052AA" w:rsidP="002D2D3F">
            <w:pPr>
              <w:bidi w:val="0"/>
              <w:spacing w:before="240"/>
              <w:rPr>
                <w:szCs w:val="20"/>
              </w:rPr>
            </w:pPr>
            <w:r>
              <w:rPr>
                <w:szCs w:val="20"/>
              </w:rPr>
              <w:t>Distr.: General</w:t>
            </w:r>
          </w:p>
          <w:p w14:paraId="268FA4E5" w14:textId="7D77FE00" w:rsidR="006052AA" w:rsidRDefault="009F51B4" w:rsidP="006052AA">
            <w:pPr>
              <w:bidi w:val="0"/>
              <w:spacing w:line="240" w:lineRule="exact"/>
              <w:jc w:val="left"/>
              <w:rPr>
                <w:szCs w:val="20"/>
              </w:rPr>
            </w:pPr>
            <w:r w:rsidRPr="007D2FD0">
              <w:rPr>
                <w:szCs w:val="20"/>
              </w:rPr>
              <w:t>20</w:t>
            </w:r>
            <w:r>
              <w:rPr>
                <w:szCs w:val="20"/>
              </w:rPr>
              <w:t xml:space="preserve"> December </w:t>
            </w:r>
            <w:r w:rsidR="006052AA" w:rsidRPr="007D2FD0">
              <w:rPr>
                <w:szCs w:val="20"/>
              </w:rPr>
              <w:t>2021</w:t>
            </w:r>
          </w:p>
          <w:p w14:paraId="21A219DF" w14:textId="77777777" w:rsidR="006052AA" w:rsidRDefault="006052AA" w:rsidP="006052AA">
            <w:pPr>
              <w:bidi w:val="0"/>
              <w:spacing w:line="240" w:lineRule="exact"/>
              <w:jc w:val="left"/>
              <w:rPr>
                <w:szCs w:val="20"/>
              </w:rPr>
            </w:pPr>
            <w:r>
              <w:rPr>
                <w:szCs w:val="20"/>
              </w:rPr>
              <w:t>Arabic</w:t>
            </w:r>
          </w:p>
          <w:p w14:paraId="1861DE65" w14:textId="0FA1AD7D" w:rsidR="006052AA" w:rsidRPr="006052AA" w:rsidRDefault="006052AA" w:rsidP="006052AA">
            <w:pPr>
              <w:bidi w:val="0"/>
              <w:spacing w:line="240" w:lineRule="exact"/>
              <w:jc w:val="left"/>
              <w:rPr>
                <w:szCs w:val="20"/>
              </w:rPr>
            </w:pPr>
            <w:r>
              <w:rPr>
                <w:szCs w:val="20"/>
              </w:rPr>
              <w:t>Original: English</w:t>
            </w:r>
          </w:p>
        </w:tc>
      </w:tr>
    </w:tbl>
    <w:p w14:paraId="1CFE2542" w14:textId="207E045B" w:rsidR="009F51B4" w:rsidRPr="007D2FD0" w:rsidRDefault="000A7DA0" w:rsidP="009F51B4">
      <w:pPr>
        <w:pStyle w:val="HMGA"/>
        <w:rPr>
          <w:rtl/>
        </w:rPr>
      </w:pPr>
      <w:r w:rsidRPr="007D2FD0">
        <w:rPr>
          <w:rtl/>
        </w:rPr>
        <w:tab/>
      </w:r>
      <w:r w:rsidRPr="007D2FD0">
        <w:rPr>
          <w:rtl/>
        </w:rPr>
        <w:tab/>
      </w:r>
      <w:r w:rsidR="009F51B4" w:rsidRPr="007D2FD0">
        <w:rPr>
          <w:rtl/>
        </w:rPr>
        <w:t xml:space="preserve">وثيقة أساسية موحَّدة تشكل جزءاً من تقارير </w:t>
      </w:r>
      <w:r w:rsidR="009F51B4" w:rsidRPr="007D2FD0">
        <w:rPr>
          <w:rFonts w:hint="cs"/>
          <w:rtl/>
        </w:rPr>
        <w:t>الدول</w:t>
      </w:r>
      <w:r w:rsidR="009F51B4" w:rsidRPr="007D2FD0">
        <w:rPr>
          <w:rtl/>
        </w:rPr>
        <w:t xml:space="preserve"> الأطراف</w:t>
      </w:r>
      <w:r w:rsidR="009F51B4" w:rsidRPr="007D2FD0">
        <w:rPr>
          <w:rFonts w:hint="cs"/>
          <w:rtl/>
        </w:rPr>
        <w:t xml:space="preserve"> </w:t>
      </w:r>
    </w:p>
    <w:p w14:paraId="501153DA" w14:textId="64085F31" w:rsidR="009F51B4" w:rsidRPr="007D2FD0" w:rsidRDefault="000A7DA0" w:rsidP="009F51B4">
      <w:pPr>
        <w:pStyle w:val="HMGA"/>
        <w:rPr>
          <w:lang w:val="en-US" w:eastAsia="zh-TW" w:bidi="en-GB"/>
        </w:rPr>
      </w:pPr>
      <w:r w:rsidRPr="007D2FD0">
        <w:rPr>
          <w:rtl/>
        </w:rPr>
        <w:tab/>
      </w:r>
      <w:r w:rsidRPr="007D2FD0">
        <w:rPr>
          <w:rtl/>
        </w:rPr>
        <w:tab/>
      </w:r>
      <w:r w:rsidR="009F51B4" w:rsidRPr="007D2FD0">
        <w:rPr>
          <w:rFonts w:hint="cs"/>
          <w:rtl/>
        </w:rPr>
        <w:t>الولايات المتحدة الأمريكية</w:t>
      </w:r>
      <w:r w:rsidR="009F51B4" w:rsidRPr="007D2FD0">
        <w:rPr>
          <w:rStyle w:val="FootnoteReference"/>
          <w:sz w:val="42"/>
          <w:szCs w:val="24"/>
          <w:vertAlign w:val="baseline"/>
          <w:rtl/>
          <w:lang w:val="fr-CH" w:eastAsia="zh-TW"/>
        </w:rPr>
        <w:footnoteReference w:customMarkFollows="1" w:id="1"/>
        <w:t>*</w:t>
      </w:r>
    </w:p>
    <w:p w14:paraId="758F0672" w14:textId="3E830720" w:rsidR="000A7DA0" w:rsidRDefault="009F51B4" w:rsidP="00821A53">
      <w:pPr>
        <w:pStyle w:val="SingleTxtGA"/>
        <w:jc w:val="right"/>
      </w:pPr>
      <w:r>
        <w:rPr>
          <w:rFonts w:hint="cs"/>
          <w:rtl/>
          <w:lang w:eastAsia="zh-TW"/>
        </w:rPr>
        <w:t>[</w:t>
      </w:r>
      <w:r w:rsidRPr="008B0A90">
        <w:rPr>
          <w:rtl/>
          <w:lang w:eastAsia="zh-TW"/>
        </w:rPr>
        <w:t xml:space="preserve">تاريخ الاستلام: </w:t>
      </w:r>
      <w:r w:rsidRPr="007D2FD0">
        <w:rPr>
          <w:rtl/>
          <w:lang w:eastAsia="zh-TW"/>
        </w:rPr>
        <w:t>15</w:t>
      </w:r>
      <w:r w:rsidRPr="008B0A90">
        <w:rPr>
          <w:rtl/>
          <w:lang w:eastAsia="zh-TW"/>
        </w:rPr>
        <w:t xml:space="preserve"> تشر</w:t>
      </w:r>
      <w:r w:rsidR="00E266C2">
        <w:rPr>
          <w:rFonts w:hint="cs"/>
          <w:rtl/>
          <w:lang w:eastAsia="zh-TW"/>
        </w:rPr>
        <w:t>ين</w:t>
      </w:r>
      <w:r w:rsidRPr="008B0A90">
        <w:rPr>
          <w:rtl/>
          <w:lang w:eastAsia="zh-TW"/>
        </w:rPr>
        <w:t xml:space="preserve"> الثاني/نوفمبر </w:t>
      </w:r>
      <w:r w:rsidRPr="007D2FD0">
        <w:rPr>
          <w:rtl/>
          <w:lang w:eastAsia="zh-TW"/>
        </w:rPr>
        <w:t>2021</w:t>
      </w:r>
      <w:r w:rsidRPr="008B0A90">
        <w:rPr>
          <w:rFonts w:hint="cs"/>
          <w:rtl/>
          <w:lang w:eastAsia="zh-TW"/>
        </w:rPr>
        <w:t>]</w:t>
      </w:r>
    </w:p>
    <w:p w14:paraId="7DCDD66B" w14:textId="16EF4DF9" w:rsidR="009F51B4" w:rsidRPr="007D2FD0" w:rsidRDefault="009F51B4" w:rsidP="000A7DA0">
      <w:pPr>
        <w:pStyle w:val="SingleTxtGA"/>
        <w:bidi w:val="0"/>
        <w:jc w:val="left"/>
        <w:rPr>
          <w:b/>
          <w:bCs/>
          <w:sz w:val="26"/>
          <w:szCs w:val="26"/>
          <w:lang w:val="en-US"/>
        </w:rPr>
      </w:pPr>
      <w:r>
        <w:rPr>
          <w:rtl/>
        </w:rPr>
        <w:br w:type="page"/>
      </w:r>
    </w:p>
    <w:p w14:paraId="5CA7BA7C" w14:textId="0B0F2266" w:rsidR="009F51B4" w:rsidRPr="007D2FD0" w:rsidRDefault="000A7DA0" w:rsidP="000A7DA0">
      <w:pPr>
        <w:pStyle w:val="HChGA"/>
        <w:rPr>
          <w:i/>
          <w:lang w:val="en-US" w:eastAsia="zh-TW" w:bidi="en-GB"/>
        </w:rPr>
      </w:pPr>
      <w:r w:rsidRPr="007D2FD0">
        <w:rPr>
          <w:rtl/>
        </w:rPr>
        <w:lastRenderedPageBreak/>
        <w:tab/>
      </w:r>
      <w:r w:rsidRPr="007D2FD0">
        <w:rPr>
          <w:rtl/>
        </w:rPr>
        <w:tab/>
      </w:r>
      <w:r w:rsidR="009F51B4" w:rsidRPr="007D2FD0">
        <w:rPr>
          <w:rtl/>
        </w:rPr>
        <w:t xml:space="preserve">تحديثات للوثيقة الأساسية المشتركة </w:t>
      </w:r>
      <w:r w:rsidR="009F51B4" w:rsidRPr="007D2FD0">
        <w:rPr>
          <w:rFonts w:hint="cs"/>
          <w:rtl/>
        </w:rPr>
        <w:t>المقدَّمة من ا</w:t>
      </w:r>
      <w:r w:rsidR="009F51B4" w:rsidRPr="007D2FD0">
        <w:rPr>
          <w:rtl/>
        </w:rPr>
        <w:t>لولايات المتحدة الأمريكية</w:t>
      </w:r>
      <w:r w:rsidR="009F51B4" w:rsidRPr="007D2FD0">
        <w:rPr>
          <w:rFonts w:hint="cs"/>
          <w:rtl/>
        </w:rPr>
        <w:t xml:space="preserve"> بتاريخ</w:t>
      </w:r>
      <w:r w:rsidR="009F51B4" w:rsidRPr="007D2FD0">
        <w:rPr>
          <w:rtl/>
        </w:rPr>
        <w:t xml:space="preserve"> 23 </w:t>
      </w:r>
      <w:r w:rsidR="009F51B4" w:rsidRPr="007D2FD0">
        <w:rPr>
          <w:rFonts w:hint="cs"/>
          <w:rtl/>
        </w:rPr>
        <w:t xml:space="preserve">كانون الثاني/يناير </w:t>
      </w:r>
      <w:r w:rsidR="009F51B4" w:rsidRPr="007D2FD0">
        <w:rPr>
          <w:rtl/>
        </w:rPr>
        <w:t>2016</w:t>
      </w:r>
    </w:p>
    <w:p w14:paraId="29AA0B61" w14:textId="48F38FE7" w:rsidR="009F51B4" w:rsidRDefault="009F51B4" w:rsidP="000A7DA0">
      <w:pPr>
        <w:pStyle w:val="SingleTxtGA"/>
        <w:rPr>
          <w:rtl/>
          <w:lang w:eastAsia="zh-TW"/>
        </w:rPr>
      </w:pPr>
      <w:r w:rsidRPr="007D2FD0">
        <w:rPr>
          <w:rFonts w:hint="cs"/>
          <w:rtl/>
          <w:lang w:eastAsia="zh-TW"/>
        </w:rPr>
        <w:t>1</w:t>
      </w:r>
      <w:r w:rsidRPr="009E0173">
        <w:rPr>
          <w:rFonts w:hint="cs"/>
          <w:rtl/>
          <w:lang w:eastAsia="zh-TW"/>
        </w:rPr>
        <w:t>-</w:t>
      </w:r>
      <w:r w:rsidRPr="009E0173">
        <w:rPr>
          <w:rtl/>
          <w:lang w:eastAsia="zh-TW"/>
        </w:rPr>
        <w:tab/>
      </w:r>
      <w:r>
        <w:rPr>
          <w:rFonts w:hint="cs"/>
          <w:rtl/>
          <w:lang w:eastAsia="zh-TW"/>
        </w:rPr>
        <w:t xml:space="preserve">كان آخر تاريخ قُدمت فيه </w:t>
      </w:r>
      <w:r w:rsidRPr="009E0173">
        <w:rPr>
          <w:rtl/>
          <w:lang w:eastAsia="zh-TW"/>
        </w:rPr>
        <w:t>الوث</w:t>
      </w:r>
      <w:r w:rsidR="00C2262A">
        <w:rPr>
          <w:rFonts w:hint="cs"/>
          <w:rtl/>
          <w:lang w:eastAsia="zh-TW"/>
        </w:rPr>
        <w:t>يق</w:t>
      </w:r>
      <w:r w:rsidRPr="009E0173">
        <w:rPr>
          <w:rtl/>
          <w:lang w:eastAsia="zh-TW"/>
        </w:rPr>
        <w:t>ة الأساسية المشتركة للولايات المتحدة</w:t>
      </w:r>
      <w:r>
        <w:rPr>
          <w:rtl/>
          <w:lang w:eastAsia="zh-TW"/>
        </w:rPr>
        <w:t>،</w:t>
      </w:r>
      <w:r w:rsidRPr="009E0173">
        <w:rPr>
          <w:rtl/>
          <w:lang w:eastAsia="zh-TW"/>
        </w:rPr>
        <w:t xml:space="preserve"> التي </w:t>
      </w:r>
      <w:r>
        <w:rPr>
          <w:rFonts w:hint="cs"/>
          <w:rtl/>
          <w:lang w:eastAsia="zh-TW"/>
        </w:rPr>
        <w:t xml:space="preserve">ترافق </w:t>
      </w:r>
      <w:r w:rsidRPr="009E0173">
        <w:rPr>
          <w:rtl/>
          <w:lang w:eastAsia="zh-TW"/>
        </w:rPr>
        <w:t xml:space="preserve">التقارير الدورية </w:t>
      </w:r>
      <w:r>
        <w:rPr>
          <w:rFonts w:hint="cs"/>
          <w:rtl/>
          <w:lang w:eastAsia="zh-TW"/>
        </w:rPr>
        <w:t xml:space="preserve">المقدَّمة </w:t>
      </w:r>
      <w:r w:rsidRPr="009E0173">
        <w:rPr>
          <w:rtl/>
          <w:lang w:eastAsia="zh-TW"/>
        </w:rPr>
        <w:t xml:space="preserve">بموجب جميع معاهدات حقوق الإنسان التي </w:t>
      </w:r>
      <w:r>
        <w:rPr>
          <w:rFonts w:hint="cs"/>
          <w:rtl/>
          <w:lang w:eastAsia="zh-TW"/>
        </w:rPr>
        <w:t>تشكل</w:t>
      </w:r>
      <w:r w:rsidRPr="009E0173">
        <w:rPr>
          <w:rtl/>
          <w:lang w:eastAsia="zh-TW"/>
        </w:rPr>
        <w:t xml:space="preserve"> الولايات المتحدة </w:t>
      </w:r>
      <w:r>
        <w:rPr>
          <w:rtl/>
          <w:lang w:eastAsia="zh-TW"/>
        </w:rPr>
        <w:t>طرفاً</w:t>
      </w:r>
      <w:r w:rsidRPr="009E0173">
        <w:rPr>
          <w:rtl/>
          <w:lang w:eastAsia="zh-TW"/>
        </w:rPr>
        <w:t xml:space="preserve"> فيها</w:t>
      </w:r>
      <w:r>
        <w:rPr>
          <w:rtl/>
          <w:lang w:eastAsia="zh-TW"/>
        </w:rPr>
        <w:t>،</w:t>
      </w:r>
      <w:r w:rsidRPr="009E0173">
        <w:rPr>
          <w:rtl/>
          <w:lang w:eastAsia="zh-TW"/>
        </w:rPr>
        <w:t xml:space="preserve"> </w:t>
      </w:r>
      <w:r>
        <w:rPr>
          <w:rFonts w:hint="cs"/>
          <w:rtl/>
          <w:lang w:eastAsia="zh-TW"/>
        </w:rPr>
        <w:t>هو</w:t>
      </w:r>
      <w:r w:rsidRPr="009E0173">
        <w:rPr>
          <w:rtl/>
          <w:lang w:eastAsia="zh-TW"/>
        </w:rPr>
        <w:t xml:space="preserve"> </w:t>
      </w:r>
      <w:r w:rsidRPr="007D2FD0">
        <w:rPr>
          <w:rtl/>
          <w:lang w:eastAsia="zh-TW"/>
        </w:rPr>
        <w:t>30</w:t>
      </w:r>
      <w:r w:rsidRPr="009E0173">
        <w:rPr>
          <w:rtl/>
          <w:lang w:eastAsia="zh-TW"/>
        </w:rPr>
        <w:t xml:space="preserve"> </w:t>
      </w:r>
      <w:r>
        <w:rPr>
          <w:rFonts w:hint="cs"/>
          <w:rtl/>
          <w:lang w:eastAsia="zh-TW"/>
        </w:rPr>
        <w:t xml:space="preserve">كانون الأول/ديسمبر </w:t>
      </w:r>
      <w:r w:rsidRPr="007D2FD0">
        <w:rPr>
          <w:rtl/>
          <w:lang w:eastAsia="zh-TW"/>
        </w:rPr>
        <w:t>2011</w:t>
      </w:r>
      <w:r w:rsidRPr="009E0173">
        <w:rPr>
          <w:rtl/>
          <w:lang w:eastAsia="zh-TW"/>
        </w:rPr>
        <w:t xml:space="preserve"> </w:t>
      </w:r>
      <w:r>
        <w:rPr>
          <w:rFonts w:hint="cs"/>
          <w:rtl/>
          <w:lang w:eastAsia="zh-TW"/>
        </w:rPr>
        <w:t>برفقة</w:t>
      </w:r>
      <w:r w:rsidRPr="009E0173">
        <w:rPr>
          <w:rtl/>
          <w:lang w:eastAsia="zh-TW"/>
        </w:rPr>
        <w:t xml:space="preserve"> التقرير الدوري الرابع للولايات المتحدة الأمريكية </w:t>
      </w:r>
      <w:r>
        <w:rPr>
          <w:rFonts w:hint="cs"/>
          <w:rtl/>
          <w:lang w:eastAsia="zh-TW"/>
        </w:rPr>
        <w:t xml:space="preserve">المقدَّم </w:t>
      </w:r>
      <w:r w:rsidRPr="009E0173">
        <w:rPr>
          <w:rtl/>
          <w:lang w:eastAsia="zh-TW"/>
        </w:rPr>
        <w:t>إلى لجنة الأمم</w:t>
      </w:r>
      <w:r w:rsidR="0071738B">
        <w:rPr>
          <w:rFonts w:hint="eastAsia"/>
          <w:rtl/>
          <w:lang w:eastAsia="zh-TW"/>
        </w:rPr>
        <w:t> </w:t>
      </w:r>
      <w:r w:rsidRPr="009E0173">
        <w:rPr>
          <w:rtl/>
          <w:lang w:eastAsia="zh-TW"/>
        </w:rPr>
        <w:t xml:space="preserve">المتحدة </w:t>
      </w:r>
      <w:r>
        <w:rPr>
          <w:rFonts w:hint="cs"/>
          <w:rtl/>
          <w:lang w:eastAsia="zh-TW"/>
        </w:rPr>
        <w:t>المعنية ب</w:t>
      </w:r>
      <w:r w:rsidRPr="009E0173">
        <w:rPr>
          <w:rtl/>
          <w:lang w:eastAsia="zh-TW"/>
        </w:rPr>
        <w:t xml:space="preserve">حقوق الإنسان </w:t>
      </w:r>
      <w:r>
        <w:rPr>
          <w:rFonts w:hint="cs"/>
          <w:rtl/>
          <w:lang w:eastAsia="zh-TW"/>
        </w:rPr>
        <w:t>المختصة ب</w:t>
      </w:r>
      <w:r w:rsidRPr="009E0173">
        <w:rPr>
          <w:rtl/>
          <w:lang w:eastAsia="zh-TW"/>
        </w:rPr>
        <w:t xml:space="preserve">العهد </w:t>
      </w:r>
      <w:r>
        <w:rPr>
          <w:rtl/>
          <w:lang w:eastAsia="zh-TW"/>
        </w:rPr>
        <w:t>الدولي</w:t>
      </w:r>
      <w:r w:rsidRPr="009E0173">
        <w:rPr>
          <w:rtl/>
          <w:lang w:eastAsia="zh-TW"/>
        </w:rPr>
        <w:t xml:space="preserve"> الخاص بالحقوق المدنية والسياسية</w:t>
      </w:r>
      <w:r>
        <w:rPr>
          <w:rtl/>
          <w:lang w:eastAsia="zh-TW"/>
        </w:rPr>
        <w:t>،</w:t>
      </w:r>
      <w:r>
        <w:rPr>
          <w:rFonts w:hint="cs"/>
          <w:rtl/>
          <w:lang w:eastAsia="zh-TW"/>
        </w:rPr>
        <w:t xml:space="preserve"> أي الوثيقة</w:t>
      </w:r>
      <w:r w:rsidRPr="009E0173">
        <w:rPr>
          <w:rtl/>
          <w:lang w:eastAsia="zh-TW"/>
        </w:rPr>
        <w:t xml:space="preserve"> </w:t>
      </w:r>
      <w:r w:rsidRPr="009E0173">
        <w:rPr>
          <w:lang w:eastAsia="zh-TW"/>
        </w:rPr>
        <w:t>CCPR</w:t>
      </w:r>
      <w:r>
        <w:rPr>
          <w:lang w:eastAsia="zh-TW"/>
        </w:rPr>
        <w:t>/</w:t>
      </w:r>
      <w:r w:rsidRPr="009E0173">
        <w:rPr>
          <w:lang w:eastAsia="zh-TW"/>
        </w:rPr>
        <w:t>C</w:t>
      </w:r>
      <w:r>
        <w:rPr>
          <w:lang w:eastAsia="zh-TW"/>
        </w:rPr>
        <w:t>/</w:t>
      </w:r>
      <w:r w:rsidRPr="009E0173">
        <w:rPr>
          <w:lang w:eastAsia="zh-TW"/>
        </w:rPr>
        <w:t>USA</w:t>
      </w:r>
      <w:r>
        <w:rPr>
          <w:lang w:eastAsia="zh-TW"/>
        </w:rPr>
        <w:t>/</w:t>
      </w:r>
      <w:r w:rsidRPr="007D2FD0">
        <w:rPr>
          <w:lang w:eastAsia="zh-TW"/>
        </w:rPr>
        <w:t>4</w:t>
      </w:r>
      <w:r>
        <w:rPr>
          <w:rtl/>
          <w:lang w:eastAsia="zh-TW"/>
        </w:rPr>
        <w:t>. و</w:t>
      </w:r>
      <w:r w:rsidRPr="009E0173">
        <w:rPr>
          <w:rtl/>
          <w:lang w:eastAsia="zh-TW"/>
        </w:rPr>
        <w:t xml:space="preserve">تتضمن الوثيقة </w:t>
      </w:r>
      <w:r>
        <w:rPr>
          <w:rFonts w:hint="cs"/>
          <w:rtl/>
          <w:lang w:eastAsia="zh-TW"/>
        </w:rPr>
        <w:t xml:space="preserve">الحالية </w:t>
      </w:r>
      <w:r w:rsidRPr="009E0173">
        <w:rPr>
          <w:rtl/>
          <w:lang w:eastAsia="zh-TW"/>
        </w:rPr>
        <w:t xml:space="preserve">هذه تحديثات لفقرات محددة من الوثيقة الأساسية المشتركة لعام </w:t>
      </w:r>
      <w:r w:rsidRPr="007D2FD0">
        <w:rPr>
          <w:rtl/>
          <w:lang w:eastAsia="zh-TW"/>
        </w:rPr>
        <w:t>2011</w:t>
      </w:r>
      <w:r w:rsidRPr="009E0173">
        <w:rPr>
          <w:rtl/>
          <w:lang w:eastAsia="zh-TW"/>
        </w:rPr>
        <w:t xml:space="preserve"> والمر</w:t>
      </w:r>
      <w:r w:rsidR="00D41E21">
        <w:rPr>
          <w:rFonts w:hint="cs"/>
          <w:rtl/>
          <w:lang w:eastAsia="zh-TW"/>
        </w:rPr>
        <w:t>فق</w:t>
      </w:r>
      <w:r w:rsidRPr="009E0173">
        <w:rPr>
          <w:rtl/>
          <w:lang w:eastAsia="zh-TW"/>
        </w:rPr>
        <w:t xml:space="preserve"> أ</w:t>
      </w:r>
      <w:r>
        <w:rPr>
          <w:rFonts w:hint="cs"/>
          <w:rtl/>
          <w:lang w:eastAsia="zh-TW"/>
        </w:rPr>
        <w:t>لف (</w:t>
      </w:r>
      <w:r w:rsidRPr="001014B0">
        <w:t>Annex A</w:t>
      </w:r>
      <w:r>
        <w:rPr>
          <w:rFonts w:hint="cs"/>
          <w:rtl/>
          <w:lang w:eastAsia="zh-TW"/>
        </w:rPr>
        <w:t>)</w:t>
      </w:r>
      <w:r w:rsidRPr="009E0173">
        <w:rPr>
          <w:rtl/>
          <w:lang w:eastAsia="zh-TW"/>
        </w:rPr>
        <w:t xml:space="preserve"> </w:t>
      </w:r>
      <w:r>
        <w:rPr>
          <w:rFonts w:hint="cs"/>
          <w:rtl/>
          <w:lang w:eastAsia="zh-TW"/>
        </w:rPr>
        <w:t>ل</w:t>
      </w:r>
      <w:r w:rsidRPr="009E0173">
        <w:rPr>
          <w:rtl/>
          <w:lang w:eastAsia="zh-TW"/>
        </w:rPr>
        <w:t xml:space="preserve">لوثيقة الأساسية المشتركة: منظمات وبرامج حقوق الإنسان </w:t>
      </w:r>
      <w:proofErr w:type="spellStart"/>
      <w:r>
        <w:rPr>
          <w:rFonts w:hint="cs"/>
          <w:rtl/>
          <w:lang w:eastAsia="zh-TW"/>
        </w:rPr>
        <w:t>الولاياتية</w:t>
      </w:r>
      <w:proofErr w:type="spellEnd"/>
      <w:r>
        <w:rPr>
          <w:rFonts w:hint="cs"/>
          <w:rtl/>
          <w:lang w:eastAsia="zh-TW"/>
        </w:rPr>
        <w:t xml:space="preserve"> (الخاصة بالولايات)</w:t>
      </w:r>
      <w:r w:rsidRPr="009E0173">
        <w:rPr>
          <w:rtl/>
          <w:lang w:eastAsia="zh-TW"/>
        </w:rPr>
        <w:t xml:space="preserve"> والمحلية والقبلية والإقليمية </w:t>
      </w:r>
      <w:r>
        <w:rPr>
          <w:rFonts w:hint="cs"/>
          <w:rtl/>
          <w:lang w:eastAsia="zh-TW"/>
        </w:rPr>
        <w:t>بغية تقديم</w:t>
      </w:r>
      <w:r w:rsidRPr="009E0173">
        <w:rPr>
          <w:rtl/>
          <w:lang w:eastAsia="zh-TW"/>
        </w:rPr>
        <w:t xml:space="preserve"> معلومات إحصائية وتنظيمية </w:t>
      </w:r>
      <w:proofErr w:type="gramStart"/>
      <w:r w:rsidRPr="009E0173">
        <w:rPr>
          <w:rtl/>
          <w:lang w:eastAsia="zh-TW"/>
        </w:rPr>
        <w:t>أحدث</w:t>
      </w:r>
      <w:r w:rsidRPr="00E254D1">
        <w:rPr>
          <w:rFonts w:hint="cs"/>
          <w:vertAlign w:val="superscript"/>
          <w:rtl/>
          <w:lang w:eastAsia="zh-TW"/>
        </w:rPr>
        <w:t>(</w:t>
      </w:r>
      <w:proofErr w:type="gramEnd"/>
      <w:r w:rsidRPr="007D2FD0">
        <w:rPr>
          <w:vertAlign w:val="superscript"/>
          <w:lang w:val="en-US" w:eastAsia="zh-TW"/>
        </w:rPr>
        <w:footnoteReference w:id="2"/>
      </w:r>
      <w:r w:rsidRPr="00E254D1">
        <w:rPr>
          <w:vertAlign w:val="superscript"/>
          <w:rtl/>
          <w:lang w:eastAsia="zh-TW"/>
        </w:rPr>
        <w:t>)</w:t>
      </w:r>
      <w:r>
        <w:rPr>
          <w:rtl/>
          <w:lang w:eastAsia="zh-TW"/>
        </w:rPr>
        <w:t>. و</w:t>
      </w:r>
      <w:r w:rsidRPr="009E0173">
        <w:rPr>
          <w:rtl/>
          <w:lang w:eastAsia="zh-TW"/>
        </w:rPr>
        <w:t>بالإضافة إلى ذلك</w:t>
      </w:r>
      <w:r>
        <w:rPr>
          <w:rtl/>
          <w:lang w:eastAsia="zh-TW"/>
        </w:rPr>
        <w:t>،</w:t>
      </w:r>
      <w:r w:rsidRPr="009E0173">
        <w:rPr>
          <w:rtl/>
          <w:lang w:eastAsia="zh-TW"/>
        </w:rPr>
        <w:t xml:space="preserve"> تتضمن هذه الوثيقة </w:t>
      </w:r>
      <w:r>
        <w:rPr>
          <w:rtl/>
          <w:lang w:eastAsia="zh-TW"/>
        </w:rPr>
        <w:t>الجدول</w:t>
      </w:r>
      <w:r w:rsidRPr="009E0173">
        <w:rPr>
          <w:rtl/>
          <w:lang w:eastAsia="zh-TW"/>
        </w:rPr>
        <w:t xml:space="preserve"> </w:t>
      </w:r>
      <w:r w:rsidRPr="007D2FD0">
        <w:rPr>
          <w:rtl/>
          <w:lang w:eastAsia="zh-TW"/>
        </w:rPr>
        <w:t>1</w:t>
      </w:r>
      <w:r>
        <w:rPr>
          <w:rtl/>
          <w:lang w:eastAsia="zh-TW"/>
        </w:rPr>
        <w:t>،</w:t>
      </w:r>
      <w:r w:rsidRPr="009E0173">
        <w:rPr>
          <w:rtl/>
          <w:lang w:eastAsia="zh-TW"/>
        </w:rPr>
        <w:t xml:space="preserve"> الذي يحتوي على قائمة بالاتفاقيات والبروتوكولات </w:t>
      </w:r>
      <w:r>
        <w:rPr>
          <w:rtl/>
          <w:lang w:eastAsia="zh-TW"/>
        </w:rPr>
        <w:t>الدولية</w:t>
      </w:r>
      <w:r w:rsidRPr="009E0173">
        <w:rPr>
          <w:rtl/>
          <w:lang w:eastAsia="zh-TW"/>
        </w:rPr>
        <w:t xml:space="preserve"> الرئيسية لحقوق الإنسان التي </w:t>
      </w:r>
      <w:r>
        <w:rPr>
          <w:rFonts w:hint="cs"/>
          <w:rtl/>
          <w:lang w:eastAsia="zh-TW"/>
        </w:rPr>
        <w:t>تشكل</w:t>
      </w:r>
      <w:r w:rsidRPr="009E0173">
        <w:rPr>
          <w:rtl/>
          <w:lang w:eastAsia="zh-TW"/>
        </w:rPr>
        <w:t xml:space="preserve"> الولايات المتحدة </w:t>
      </w:r>
      <w:r>
        <w:rPr>
          <w:rtl/>
          <w:lang w:eastAsia="zh-TW"/>
        </w:rPr>
        <w:t>طرفاً</w:t>
      </w:r>
      <w:r w:rsidRPr="009E0173">
        <w:rPr>
          <w:rtl/>
          <w:lang w:eastAsia="zh-TW"/>
        </w:rPr>
        <w:t xml:space="preserve"> فيها</w:t>
      </w:r>
      <w:r>
        <w:rPr>
          <w:rtl/>
          <w:lang w:eastAsia="zh-TW"/>
        </w:rPr>
        <w:t>،</w:t>
      </w:r>
      <w:r w:rsidRPr="009E0173">
        <w:rPr>
          <w:rtl/>
          <w:lang w:eastAsia="zh-TW"/>
        </w:rPr>
        <w:t xml:space="preserve"> إلى جانب معلومات عن التحفظات </w:t>
      </w:r>
      <w:r>
        <w:rPr>
          <w:rFonts w:hint="cs"/>
          <w:rtl/>
          <w:lang w:eastAsia="zh-TW"/>
        </w:rPr>
        <w:t>وأوجه الفهم</w:t>
      </w:r>
      <w:r w:rsidRPr="009E0173">
        <w:rPr>
          <w:rtl/>
          <w:lang w:eastAsia="zh-TW"/>
        </w:rPr>
        <w:t xml:space="preserve"> المتعلقة بهذه المعاهدات</w:t>
      </w:r>
      <w:r>
        <w:rPr>
          <w:rtl/>
          <w:lang w:eastAsia="zh-TW"/>
        </w:rPr>
        <w:t xml:space="preserve">. ونظراً إلى </w:t>
      </w:r>
      <w:r w:rsidRPr="009E0173">
        <w:rPr>
          <w:rtl/>
          <w:lang w:eastAsia="zh-TW"/>
        </w:rPr>
        <w:t xml:space="preserve">أن </w:t>
      </w:r>
      <w:r>
        <w:rPr>
          <w:rFonts w:hint="cs"/>
          <w:rtl/>
          <w:lang w:eastAsia="zh-TW"/>
        </w:rPr>
        <w:t>التعداد</w:t>
      </w:r>
      <w:r w:rsidRPr="009E0173">
        <w:rPr>
          <w:rtl/>
          <w:lang w:eastAsia="zh-TW"/>
        </w:rPr>
        <w:t xml:space="preserve"> السكاني القادم </w:t>
      </w:r>
      <w:r>
        <w:rPr>
          <w:rFonts w:hint="cs"/>
          <w:rtl/>
          <w:lang w:eastAsia="zh-TW"/>
        </w:rPr>
        <w:t>ل</w:t>
      </w:r>
      <w:r w:rsidRPr="009E0173">
        <w:rPr>
          <w:rtl/>
          <w:lang w:eastAsia="zh-TW"/>
        </w:rPr>
        <w:t xml:space="preserve">لولايات المتحدة لن </w:t>
      </w:r>
      <w:r>
        <w:rPr>
          <w:rtl/>
          <w:lang w:eastAsia="zh-TW"/>
        </w:rPr>
        <w:t>يجري</w:t>
      </w:r>
      <w:r w:rsidRPr="009E0173">
        <w:rPr>
          <w:rtl/>
          <w:lang w:eastAsia="zh-TW"/>
        </w:rPr>
        <w:t xml:space="preserve"> حتى عام </w:t>
      </w:r>
      <w:r w:rsidRPr="007D2FD0">
        <w:rPr>
          <w:rtl/>
          <w:lang w:eastAsia="zh-TW"/>
        </w:rPr>
        <w:t>2020</w:t>
      </w:r>
      <w:r>
        <w:rPr>
          <w:rtl/>
          <w:lang w:eastAsia="zh-TW"/>
        </w:rPr>
        <w:t>،</w:t>
      </w:r>
      <w:r w:rsidRPr="009E0173">
        <w:rPr>
          <w:rtl/>
          <w:lang w:eastAsia="zh-TW"/>
        </w:rPr>
        <w:t xml:space="preserve"> فإن معظم </w:t>
      </w:r>
      <w:r>
        <w:rPr>
          <w:rtl/>
          <w:lang w:eastAsia="zh-TW"/>
        </w:rPr>
        <w:t>الإحصائيات</w:t>
      </w:r>
      <w:r w:rsidRPr="009E0173">
        <w:rPr>
          <w:rtl/>
          <w:lang w:eastAsia="zh-TW"/>
        </w:rPr>
        <w:t xml:space="preserve"> السكانية المدرجة في هذا التحديث تستند إلى </w:t>
      </w:r>
      <w:r>
        <w:rPr>
          <w:rFonts w:hint="cs"/>
          <w:rtl/>
          <w:lang w:eastAsia="zh-TW"/>
        </w:rPr>
        <w:t>تقديرات رسمية</w:t>
      </w:r>
      <w:r w:rsidRPr="009E0173">
        <w:rPr>
          <w:rtl/>
          <w:lang w:eastAsia="zh-TW"/>
        </w:rPr>
        <w:t xml:space="preserve"> للسكان </w:t>
      </w:r>
      <w:r>
        <w:rPr>
          <w:rFonts w:hint="cs"/>
          <w:rtl/>
          <w:lang w:eastAsia="zh-TW"/>
        </w:rPr>
        <w:t>في فترات ما بين التعدادات</w:t>
      </w:r>
      <w:r w:rsidRPr="009E0173">
        <w:rPr>
          <w:rtl/>
          <w:lang w:eastAsia="zh-TW"/>
        </w:rPr>
        <w:t xml:space="preserve"> </w:t>
      </w:r>
      <w:r>
        <w:rPr>
          <w:rFonts w:hint="cs"/>
          <w:rtl/>
          <w:lang w:eastAsia="zh-TW"/>
        </w:rPr>
        <w:t>وعمليات</w:t>
      </w:r>
      <w:proofErr w:type="gramStart"/>
      <w:r>
        <w:rPr>
          <w:rFonts w:hint="cs"/>
          <w:rtl/>
          <w:lang w:eastAsia="zh-TW"/>
        </w:rPr>
        <w:t xml:space="preserve"> ’الاستقصاء</w:t>
      </w:r>
      <w:proofErr w:type="gramEnd"/>
      <w:r w:rsidRPr="009E0173">
        <w:rPr>
          <w:rtl/>
          <w:lang w:eastAsia="zh-TW"/>
        </w:rPr>
        <w:t xml:space="preserve"> المجتمع</w:t>
      </w:r>
      <w:r>
        <w:rPr>
          <w:rFonts w:hint="cs"/>
          <w:rtl/>
          <w:lang w:eastAsia="zh-TW"/>
        </w:rPr>
        <w:t>ي</w:t>
      </w:r>
      <w:r w:rsidRPr="009E0173">
        <w:rPr>
          <w:rtl/>
          <w:lang w:eastAsia="zh-TW"/>
        </w:rPr>
        <w:t xml:space="preserve"> الأمريكي</w:t>
      </w:r>
      <w:r>
        <w:rPr>
          <w:rFonts w:hint="cs"/>
          <w:rtl/>
          <w:lang w:eastAsia="zh-TW"/>
        </w:rPr>
        <w:t>‘</w:t>
      </w:r>
      <w:r w:rsidRPr="00E254D1">
        <w:rPr>
          <w:rFonts w:hint="cs"/>
          <w:vertAlign w:val="superscript"/>
          <w:rtl/>
          <w:lang w:eastAsia="zh-TW"/>
        </w:rPr>
        <w:t>(</w:t>
      </w:r>
      <w:r w:rsidRPr="007D2FD0">
        <w:rPr>
          <w:vertAlign w:val="superscript"/>
          <w:lang w:val="en-US" w:eastAsia="zh-TW"/>
        </w:rPr>
        <w:footnoteReference w:id="3"/>
      </w:r>
      <w:r w:rsidRPr="00E254D1">
        <w:rPr>
          <w:vertAlign w:val="superscript"/>
          <w:rtl/>
          <w:lang w:eastAsia="zh-TW"/>
        </w:rPr>
        <w:t>)</w:t>
      </w:r>
      <w:r>
        <w:rPr>
          <w:rtl/>
          <w:lang w:eastAsia="zh-TW"/>
        </w:rPr>
        <w:t>. و</w:t>
      </w:r>
      <w:r w:rsidRPr="009E0173">
        <w:rPr>
          <w:rtl/>
          <w:lang w:eastAsia="zh-TW"/>
        </w:rPr>
        <w:t xml:space="preserve">تخطط الولايات المتحدة </w:t>
      </w:r>
      <w:r>
        <w:rPr>
          <w:rFonts w:hint="cs"/>
          <w:rtl/>
          <w:lang w:eastAsia="zh-TW"/>
        </w:rPr>
        <w:t>لإعداد</w:t>
      </w:r>
      <w:r w:rsidRPr="009E0173">
        <w:rPr>
          <w:rtl/>
          <w:lang w:eastAsia="zh-TW"/>
        </w:rPr>
        <w:t xml:space="preserve"> وثيقة أساسية مشتركة جديدة لتحل محل الوثيقة الأساسية المشتركة لعام </w:t>
      </w:r>
      <w:r w:rsidRPr="007D2FD0">
        <w:rPr>
          <w:rtl/>
          <w:lang w:eastAsia="zh-TW"/>
        </w:rPr>
        <w:t>2011</w:t>
      </w:r>
      <w:r w:rsidRPr="009E0173">
        <w:rPr>
          <w:rtl/>
          <w:lang w:eastAsia="zh-TW"/>
        </w:rPr>
        <w:t xml:space="preserve"> </w:t>
      </w:r>
      <w:r>
        <w:rPr>
          <w:rFonts w:hint="cs"/>
          <w:rtl/>
          <w:lang w:eastAsia="zh-TW"/>
        </w:rPr>
        <w:t xml:space="preserve">وذلك </w:t>
      </w:r>
      <w:r w:rsidRPr="009E0173">
        <w:rPr>
          <w:rtl/>
          <w:lang w:eastAsia="zh-TW"/>
        </w:rPr>
        <w:t xml:space="preserve">بمجرد نشر البيانات </w:t>
      </w:r>
      <w:r>
        <w:rPr>
          <w:rFonts w:hint="cs"/>
          <w:rtl/>
          <w:lang w:eastAsia="zh-TW"/>
        </w:rPr>
        <w:t>ذات الصلة</w:t>
      </w:r>
      <w:r w:rsidRPr="009E0173">
        <w:rPr>
          <w:rtl/>
          <w:lang w:eastAsia="zh-TW"/>
        </w:rPr>
        <w:t xml:space="preserve"> من تعداد الولايات المتحد</w:t>
      </w:r>
      <w:r>
        <w:rPr>
          <w:rFonts w:hint="cs"/>
          <w:rtl/>
          <w:lang w:eastAsia="zh-TW"/>
        </w:rPr>
        <w:t xml:space="preserve">ة لعام </w:t>
      </w:r>
      <w:r w:rsidRPr="007D2FD0">
        <w:rPr>
          <w:rFonts w:hint="cs"/>
          <w:rtl/>
          <w:lang w:eastAsia="zh-TW"/>
        </w:rPr>
        <w:t>2020</w:t>
      </w:r>
      <w:r>
        <w:rPr>
          <w:rFonts w:hint="cs"/>
          <w:rtl/>
          <w:lang w:eastAsia="zh-TW"/>
        </w:rPr>
        <w:t>.</w:t>
      </w:r>
    </w:p>
    <w:p w14:paraId="7B834407" w14:textId="77777777" w:rsidR="009F51B4" w:rsidRPr="007D2FD0" w:rsidRDefault="009F51B4" w:rsidP="000A7DA0">
      <w:pPr>
        <w:pStyle w:val="HChGA"/>
        <w:rPr>
          <w:lang w:val="en-US" w:eastAsia="zh-TW"/>
        </w:rPr>
      </w:pPr>
      <w:r w:rsidRPr="007D2FD0">
        <w:rPr>
          <w:rFonts w:hint="cs"/>
          <w:rtl/>
          <w:lang w:eastAsia="zh-TW"/>
        </w:rPr>
        <w:tab/>
      </w:r>
      <w:bookmarkStart w:id="0" w:name="_Toc88122168"/>
      <w:bookmarkStart w:id="1" w:name="_Toc88122229"/>
      <w:bookmarkStart w:id="2" w:name="_Toc88122322"/>
      <w:r w:rsidRPr="007D2FD0">
        <w:rPr>
          <w:rtl/>
          <w:lang w:eastAsia="zh-TW"/>
        </w:rPr>
        <w:t>أولا</w:t>
      </w:r>
      <w:r w:rsidRPr="007D2FD0">
        <w:rPr>
          <w:rFonts w:hint="cs"/>
          <w:rtl/>
          <w:lang w:eastAsia="zh-TW"/>
        </w:rPr>
        <w:t>ً</w:t>
      </w:r>
      <w:r w:rsidRPr="007D2FD0">
        <w:rPr>
          <w:rtl/>
          <w:lang w:eastAsia="zh-TW"/>
        </w:rPr>
        <w:t>-</w:t>
      </w:r>
      <w:r w:rsidRPr="007D2FD0">
        <w:rPr>
          <w:rFonts w:hint="cs"/>
          <w:rtl/>
          <w:lang w:eastAsia="zh-TW"/>
        </w:rPr>
        <w:tab/>
      </w:r>
      <w:bookmarkStart w:id="3" w:name="_Toc473301756"/>
      <w:bookmarkEnd w:id="0"/>
      <w:bookmarkEnd w:id="1"/>
      <w:bookmarkEnd w:id="2"/>
      <w:bookmarkEnd w:id="3"/>
      <w:r w:rsidRPr="007D2FD0">
        <w:rPr>
          <w:rFonts w:hint="cs"/>
          <w:rtl/>
          <w:lang w:eastAsia="zh-TW"/>
        </w:rPr>
        <w:t xml:space="preserve">معلومات عامة عن الدولة المقدِّمة للتقرير </w:t>
      </w:r>
    </w:p>
    <w:p w14:paraId="75D5BECB" w14:textId="77777777" w:rsidR="009F51B4" w:rsidRPr="007D2FD0" w:rsidRDefault="009F51B4" w:rsidP="000A7DA0">
      <w:pPr>
        <w:pStyle w:val="H1GA"/>
        <w:rPr>
          <w:lang w:val="en-US" w:eastAsia="zh-TW"/>
        </w:rPr>
      </w:pPr>
      <w:r w:rsidRPr="007D2FD0">
        <w:rPr>
          <w:rFonts w:hint="cs"/>
          <w:rtl/>
          <w:lang w:eastAsia="zh-TW"/>
        </w:rPr>
        <w:tab/>
        <w:t>ألف</w:t>
      </w:r>
      <w:r w:rsidRPr="007D2FD0">
        <w:rPr>
          <w:rtl/>
          <w:lang w:eastAsia="zh-TW"/>
        </w:rPr>
        <w:t>-</w:t>
      </w:r>
      <w:r w:rsidRPr="007D2FD0">
        <w:rPr>
          <w:rFonts w:hint="cs"/>
          <w:rtl/>
          <w:lang w:eastAsia="zh-TW"/>
        </w:rPr>
        <w:tab/>
      </w:r>
      <w:r w:rsidRPr="007D2FD0">
        <w:rPr>
          <w:rtl/>
          <w:lang w:eastAsia="zh-TW"/>
        </w:rPr>
        <w:t>الخصائص الديمغرافية والاقتصادية والاجتماعية والثقافي</w:t>
      </w:r>
      <w:r w:rsidRPr="007D2FD0">
        <w:rPr>
          <w:rFonts w:hint="cs"/>
          <w:rtl/>
          <w:lang w:eastAsia="zh-TW"/>
        </w:rPr>
        <w:t xml:space="preserve">ة </w:t>
      </w:r>
    </w:p>
    <w:p w14:paraId="2405747F" w14:textId="0AFD7CE0" w:rsidR="009F51B4" w:rsidRPr="007D2FD0" w:rsidRDefault="009F51B4" w:rsidP="000A7DA0">
      <w:pPr>
        <w:pStyle w:val="H23GA"/>
        <w:rPr>
          <w:lang w:val="en-US"/>
        </w:rPr>
      </w:pPr>
      <w:r w:rsidRPr="007D2FD0">
        <w:rPr>
          <w:rFonts w:hint="cs"/>
          <w:rtl/>
        </w:rPr>
        <w:tab/>
        <w:t>1</w:t>
      </w:r>
      <w:r w:rsidRPr="007D2FD0">
        <w:rPr>
          <w:rtl/>
        </w:rPr>
        <w:t>-</w:t>
      </w:r>
      <w:r w:rsidRPr="007D2FD0">
        <w:rPr>
          <w:rFonts w:hint="cs"/>
          <w:rtl/>
        </w:rPr>
        <w:tab/>
        <w:t xml:space="preserve">المؤشرات الديمغرافية </w:t>
      </w:r>
    </w:p>
    <w:p w14:paraId="005304A2" w14:textId="31A99026" w:rsidR="009F51B4" w:rsidRPr="001B315A" w:rsidRDefault="009F51B4" w:rsidP="000A7DA0">
      <w:pPr>
        <w:pStyle w:val="SingleTxtGA"/>
        <w:rPr>
          <w:spacing w:val="-4"/>
          <w:rtl/>
          <w:lang w:eastAsia="zh-TW"/>
        </w:rPr>
      </w:pPr>
      <w:r w:rsidRPr="007D2FD0">
        <w:rPr>
          <w:rFonts w:hint="cs"/>
          <w:rtl/>
          <w:lang w:eastAsia="zh-TW"/>
        </w:rPr>
        <w:t>2</w:t>
      </w:r>
      <w:r>
        <w:rPr>
          <w:rFonts w:hint="cs"/>
          <w:rtl/>
          <w:lang w:eastAsia="zh-TW"/>
        </w:rPr>
        <w:t>-</w:t>
      </w:r>
      <w:r>
        <w:rPr>
          <w:rtl/>
          <w:lang w:eastAsia="zh-TW"/>
        </w:rPr>
        <w:tab/>
      </w:r>
      <w:r w:rsidRPr="000A7DA0">
        <w:rPr>
          <w:rFonts w:hint="cs"/>
          <w:rtl/>
          <w:lang w:eastAsia="zh-TW"/>
        </w:rPr>
        <w:t xml:space="preserve">تحديث للفقرة </w:t>
      </w:r>
      <w:r w:rsidRPr="007D2FD0">
        <w:rPr>
          <w:rtl/>
          <w:lang w:eastAsia="zh-TW"/>
        </w:rPr>
        <w:t>1</w:t>
      </w:r>
      <w:r w:rsidRPr="000A7DA0">
        <w:rPr>
          <w:rtl/>
          <w:lang w:eastAsia="zh-TW"/>
        </w:rPr>
        <w:t>-</w:t>
      </w:r>
      <w:r w:rsidRPr="007D2FD0">
        <w:rPr>
          <w:rtl/>
          <w:lang w:eastAsia="zh-TW"/>
        </w:rPr>
        <w:t>10</w:t>
      </w:r>
      <w:r w:rsidRPr="000A7DA0">
        <w:rPr>
          <w:rtl/>
          <w:lang w:eastAsia="zh-TW"/>
        </w:rPr>
        <w:t>.</w:t>
      </w:r>
      <w:r w:rsidRPr="00BA45C9">
        <w:rPr>
          <w:rtl/>
          <w:lang w:eastAsia="zh-TW"/>
        </w:rPr>
        <w:t xml:space="preserve"> يُظهر التقدير السنوي لسكان </w:t>
      </w:r>
      <w:r>
        <w:rPr>
          <w:rFonts w:hint="cs"/>
          <w:rtl/>
          <w:lang w:eastAsia="zh-TW"/>
        </w:rPr>
        <w:t>ا</w:t>
      </w:r>
      <w:r w:rsidRPr="00BA45C9">
        <w:rPr>
          <w:rtl/>
          <w:lang w:eastAsia="zh-TW"/>
        </w:rPr>
        <w:t xml:space="preserve">لولايات المتحدة المقيمين </w:t>
      </w:r>
      <w:r>
        <w:rPr>
          <w:rFonts w:hint="cs"/>
          <w:rtl/>
          <w:lang w:eastAsia="zh-TW"/>
        </w:rPr>
        <w:t>حسب الوضع في</w:t>
      </w:r>
      <w:r w:rsidR="001B315A">
        <w:rPr>
          <w:rFonts w:hint="cs"/>
          <w:rtl/>
          <w:lang w:eastAsia="zh-TW"/>
        </w:rPr>
        <w:t> </w:t>
      </w:r>
      <w:r w:rsidRPr="007D2FD0">
        <w:rPr>
          <w:rtl/>
          <w:lang w:eastAsia="zh-TW"/>
        </w:rPr>
        <w:t>1</w:t>
      </w:r>
      <w:r w:rsidRPr="00BA45C9">
        <w:rPr>
          <w:rtl/>
          <w:lang w:eastAsia="zh-TW"/>
        </w:rPr>
        <w:t xml:space="preserve"> </w:t>
      </w:r>
      <w:r>
        <w:rPr>
          <w:rFonts w:hint="cs"/>
          <w:rtl/>
          <w:lang w:eastAsia="zh-TW"/>
        </w:rPr>
        <w:t xml:space="preserve">تموز/يوليه </w:t>
      </w:r>
      <w:r w:rsidRPr="007D2FD0">
        <w:rPr>
          <w:rtl/>
          <w:lang w:eastAsia="zh-TW"/>
        </w:rPr>
        <w:t>2014</w:t>
      </w:r>
      <w:r w:rsidRPr="00BA45C9">
        <w:rPr>
          <w:rtl/>
          <w:lang w:eastAsia="zh-TW"/>
        </w:rPr>
        <w:t xml:space="preserve"> </w:t>
      </w:r>
      <w:r>
        <w:rPr>
          <w:rFonts w:hint="cs"/>
          <w:rtl/>
          <w:lang w:eastAsia="zh-TW"/>
        </w:rPr>
        <w:t>أن مجموع</w:t>
      </w:r>
      <w:r w:rsidRPr="00BA45C9">
        <w:rPr>
          <w:rtl/>
          <w:lang w:eastAsia="zh-TW"/>
        </w:rPr>
        <w:t xml:space="preserve"> عدد السكان</w:t>
      </w:r>
      <w:r>
        <w:rPr>
          <w:rFonts w:hint="cs"/>
          <w:rtl/>
          <w:lang w:eastAsia="zh-TW"/>
        </w:rPr>
        <w:t xml:space="preserve"> هو </w:t>
      </w:r>
      <w:r w:rsidRPr="007D2FD0">
        <w:rPr>
          <w:rFonts w:hint="cs"/>
          <w:rtl/>
          <w:lang w:eastAsia="zh-TW"/>
        </w:rPr>
        <w:t>318</w:t>
      </w:r>
      <w:r>
        <w:rPr>
          <w:rFonts w:hint="cs"/>
          <w:rtl/>
          <w:lang w:eastAsia="zh-TW"/>
        </w:rPr>
        <w:t>,</w:t>
      </w:r>
      <w:r w:rsidRPr="007D2FD0">
        <w:rPr>
          <w:rFonts w:hint="cs"/>
          <w:rtl/>
          <w:lang w:eastAsia="zh-TW"/>
        </w:rPr>
        <w:t>86</w:t>
      </w:r>
      <w:r w:rsidRPr="00BA45C9">
        <w:rPr>
          <w:rtl/>
          <w:lang w:eastAsia="zh-TW"/>
        </w:rPr>
        <w:t xml:space="preserve"> مليون</w:t>
      </w:r>
      <w:r>
        <w:rPr>
          <w:rFonts w:hint="cs"/>
          <w:rtl/>
          <w:lang w:eastAsia="zh-TW"/>
        </w:rPr>
        <w:t xml:space="preserve"> نسمة</w:t>
      </w:r>
      <w:r>
        <w:rPr>
          <w:rtl/>
          <w:lang w:eastAsia="zh-TW"/>
        </w:rPr>
        <w:t>،</w:t>
      </w:r>
      <w:r w:rsidRPr="00BA45C9">
        <w:rPr>
          <w:rtl/>
          <w:lang w:eastAsia="zh-TW"/>
        </w:rPr>
        <w:t xml:space="preserve"> وهو ما يمثل </w:t>
      </w:r>
      <w:r>
        <w:rPr>
          <w:rFonts w:hint="cs"/>
          <w:rtl/>
          <w:lang w:eastAsia="zh-TW"/>
        </w:rPr>
        <w:t>نمواً إضافياً</w:t>
      </w:r>
      <w:r w:rsidRPr="00BA45C9">
        <w:rPr>
          <w:rtl/>
          <w:lang w:eastAsia="zh-TW"/>
        </w:rPr>
        <w:t xml:space="preserve"> من </w:t>
      </w:r>
      <w:r>
        <w:rPr>
          <w:rFonts w:hint="cs"/>
          <w:rtl/>
          <w:lang w:eastAsia="zh-TW"/>
        </w:rPr>
        <w:t xml:space="preserve">العدد البالغ </w:t>
      </w:r>
      <w:r w:rsidRPr="007D2FD0">
        <w:rPr>
          <w:rtl/>
          <w:lang w:eastAsia="zh-TW"/>
        </w:rPr>
        <w:t>308</w:t>
      </w:r>
      <w:r>
        <w:rPr>
          <w:rtl/>
          <w:lang w:eastAsia="zh-TW"/>
        </w:rPr>
        <w:t>,</w:t>
      </w:r>
      <w:r w:rsidRPr="007D2FD0">
        <w:rPr>
          <w:rtl/>
          <w:lang w:eastAsia="zh-TW"/>
        </w:rPr>
        <w:t>7</w:t>
      </w:r>
      <w:r w:rsidRPr="00BA45C9">
        <w:rPr>
          <w:rtl/>
          <w:lang w:eastAsia="zh-TW"/>
        </w:rPr>
        <w:t xml:space="preserve"> </w:t>
      </w:r>
      <w:r>
        <w:rPr>
          <w:rFonts w:hint="cs"/>
          <w:rtl/>
          <w:lang w:eastAsia="zh-TW"/>
        </w:rPr>
        <w:t>ملايين نسمة</w:t>
      </w:r>
      <w:r>
        <w:rPr>
          <w:rtl/>
          <w:lang w:eastAsia="zh-TW"/>
        </w:rPr>
        <w:t xml:space="preserve"> </w:t>
      </w:r>
      <w:r>
        <w:rPr>
          <w:rFonts w:hint="cs"/>
          <w:rtl/>
          <w:lang w:eastAsia="zh-TW"/>
        </w:rPr>
        <w:t>الوارد</w:t>
      </w:r>
      <w:r w:rsidRPr="00BA45C9">
        <w:rPr>
          <w:rtl/>
          <w:lang w:eastAsia="zh-TW"/>
        </w:rPr>
        <w:t xml:space="preserve"> في تعداد </w:t>
      </w:r>
      <w:r w:rsidRPr="007D2FD0">
        <w:rPr>
          <w:rtl/>
          <w:lang w:eastAsia="zh-TW"/>
        </w:rPr>
        <w:t>2010</w:t>
      </w:r>
      <w:r>
        <w:rPr>
          <w:rtl/>
          <w:lang w:eastAsia="zh-TW"/>
        </w:rPr>
        <w:t>. و</w:t>
      </w:r>
      <w:r w:rsidRPr="00BA45C9">
        <w:rPr>
          <w:rtl/>
          <w:lang w:eastAsia="zh-TW"/>
        </w:rPr>
        <w:t xml:space="preserve">التركيبة العرقية المقدرة هي </w:t>
      </w:r>
      <w:r w:rsidRPr="007D2FD0">
        <w:rPr>
          <w:rtl/>
          <w:lang w:eastAsia="zh-TW"/>
        </w:rPr>
        <w:t>246</w:t>
      </w:r>
      <w:r>
        <w:rPr>
          <w:rtl/>
          <w:lang w:eastAsia="zh-TW"/>
        </w:rPr>
        <w:t>,</w:t>
      </w:r>
      <w:r w:rsidRPr="007D2FD0">
        <w:rPr>
          <w:rtl/>
          <w:lang w:eastAsia="zh-TW"/>
        </w:rPr>
        <w:t>66</w:t>
      </w:r>
      <w:r w:rsidRPr="00BA45C9">
        <w:rPr>
          <w:rtl/>
          <w:lang w:eastAsia="zh-TW"/>
        </w:rPr>
        <w:t xml:space="preserve"> مليون</w:t>
      </w:r>
      <w:r>
        <w:rPr>
          <w:rFonts w:hint="cs"/>
          <w:rtl/>
          <w:lang w:eastAsia="zh-TW"/>
        </w:rPr>
        <w:t>اً</w:t>
      </w:r>
      <w:r w:rsidRPr="00BA45C9">
        <w:rPr>
          <w:rtl/>
          <w:lang w:eastAsia="zh-TW"/>
        </w:rPr>
        <w:t xml:space="preserve"> (</w:t>
      </w:r>
      <w:r w:rsidRPr="007D2FD0">
        <w:rPr>
          <w:rtl/>
          <w:lang w:eastAsia="zh-TW"/>
        </w:rPr>
        <w:t>77</w:t>
      </w:r>
      <w:r>
        <w:rPr>
          <w:rtl/>
          <w:lang w:eastAsia="zh-TW"/>
        </w:rPr>
        <w:t>,</w:t>
      </w:r>
      <w:r w:rsidRPr="007D2FD0">
        <w:rPr>
          <w:rtl/>
          <w:lang w:eastAsia="zh-TW"/>
        </w:rPr>
        <w:t>4</w:t>
      </w:r>
      <w:r>
        <w:rPr>
          <w:rtl/>
          <w:lang w:eastAsia="zh-TW"/>
        </w:rPr>
        <w:t xml:space="preserve"> في </w:t>
      </w:r>
      <w:proofErr w:type="gramStart"/>
      <w:r>
        <w:rPr>
          <w:rtl/>
          <w:lang w:eastAsia="zh-TW"/>
        </w:rPr>
        <w:t>المائة</w:t>
      </w:r>
      <w:proofErr w:type="gramEnd"/>
      <w:r w:rsidRPr="00BA45C9">
        <w:rPr>
          <w:rtl/>
          <w:lang w:eastAsia="zh-TW"/>
        </w:rPr>
        <w:t>) من البيض</w:t>
      </w:r>
      <w:r>
        <w:rPr>
          <w:rFonts w:hint="cs"/>
          <w:rtl/>
          <w:lang w:eastAsia="zh-TW"/>
        </w:rPr>
        <w:t>؛</w:t>
      </w:r>
      <w:r w:rsidRPr="00BA45C9">
        <w:rPr>
          <w:rtl/>
          <w:lang w:eastAsia="zh-TW"/>
        </w:rPr>
        <w:t xml:space="preserve"> </w:t>
      </w:r>
      <w:r>
        <w:rPr>
          <w:rFonts w:hint="cs"/>
          <w:rtl/>
          <w:lang w:eastAsia="zh-TW"/>
        </w:rPr>
        <w:t>و</w:t>
      </w:r>
      <w:r w:rsidRPr="007D2FD0">
        <w:rPr>
          <w:rtl/>
          <w:lang w:eastAsia="zh-TW"/>
        </w:rPr>
        <w:t>42</w:t>
      </w:r>
      <w:r>
        <w:rPr>
          <w:rtl/>
          <w:lang w:eastAsia="zh-TW"/>
        </w:rPr>
        <w:t>,</w:t>
      </w:r>
      <w:r w:rsidRPr="007D2FD0">
        <w:rPr>
          <w:rtl/>
          <w:lang w:eastAsia="zh-TW"/>
        </w:rPr>
        <w:t>16</w:t>
      </w:r>
      <w:r w:rsidRPr="00BA45C9">
        <w:rPr>
          <w:rtl/>
          <w:lang w:eastAsia="zh-TW"/>
        </w:rPr>
        <w:t xml:space="preserve"> مليون (</w:t>
      </w:r>
      <w:r w:rsidRPr="007D2FD0">
        <w:rPr>
          <w:rtl/>
          <w:lang w:eastAsia="zh-TW"/>
        </w:rPr>
        <w:t>13</w:t>
      </w:r>
      <w:r>
        <w:rPr>
          <w:rtl/>
          <w:lang w:eastAsia="zh-TW"/>
        </w:rPr>
        <w:t>,</w:t>
      </w:r>
      <w:r w:rsidRPr="007D2FD0">
        <w:rPr>
          <w:rtl/>
          <w:lang w:eastAsia="zh-TW"/>
        </w:rPr>
        <w:t>2</w:t>
      </w:r>
      <w:r>
        <w:rPr>
          <w:rtl/>
          <w:lang w:eastAsia="zh-TW"/>
        </w:rPr>
        <w:t xml:space="preserve"> في المائة</w:t>
      </w:r>
      <w:r w:rsidRPr="00BA45C9">
        <w:rPr>
          <w:rtl/>
          <w:lang w:eastAsia="zh-TW"/>
        </w:rPr>
        <w:t xml:space="preserve">) </w:t>
      </w:r>
      <w:r>
        <w:rPr>
          <w:rFonts w:hint="cs"/>
          <w:rtl/>
          <w:lang w:eastAsia="zh-TW"/>
        </w:rPr>
        <w:t>من الأمريكيين الأفارقة</w:t>
      </w:r>
      <w:r>
        <w:rPr>
          <w:rtl/>
          <w:lang w:eastAsia="zh-TW"/>
        </w:rPr>
        <w:t>/</w:t>
      </w:r>
      <w:r w:rsidRPr="00BA45C9">
        <w:rPr>
          <w:rtl/>
          <w:lang w:eastAsia="zh-TW"/>
        </w:rPr>
        <w:t>أسود</w:t>
      </w:r>
      <w:r>
        <w:rPr>
          <w:rtl/>
          <w:lang w:eastAsia="zh-TW"/>
        </w:rPr>
        <w:t>؛</w:t>
      </w:r>
      <w:r w:rsidRPr="00BA45C9">
        <w:rPr>
          <w:rtl/>
          <w:lang w:eastAsia="zh-TW"/>
        </w:rPr>
        <w:t xml:space="preserve"> </w:t>
      </w:r>
      <w:r>
        <w:rPr>
          <w:rFonts w:hint="cs"/>
          <w:rtl/>
          <w:lang w:eastAsia="zh-TW"/>
        </w:rPr>
        <w:t>و</w:t>
      </w:r>
      <w:r w:rsidRPr="007D2FD0">
        <w:rPr>
          <w:rtl/>
          <w:lang w:eastAsia="zh-TW"/>
        </w:rPr>
        <w:t>3</w:t>
      </w:r>
      <w:r>
        <w:rPr>
          <w:rtl/>
          <w:lang w:eastAsia="zh-TW"/>
        </w:rPr>
        <w:t>,</w:t>
      </w:r>
      <w:r w:rsidRPr="007D2FD0">
        <w:rPr>
          <w:rtl/>
          <w:lang w:eastAsia="zh-TW"/>
        </w:rPr>
        <w:t>96</w:t>
      </w:r>
      <w:r w:rsidRPr="00BA45C9">
        <w:rPr>
          <w:rtl/>
          <w:lang w:eastAsia="zh-TW"/>
        </w:rPr>
        <w:t xml:space="preserve"> </w:t>
      </w:r>
      <w:r>
        <w:rPr>
          <w:rFonts w:hint="cs"/>
          <w:rtl/>
          <w:lang w:eastAsia="zh-TW"/>
        </w:rPr>
        <w:t>ملايين</w:t>
      </w:r>
      <w:r w:rsidRPr="00BA45C9">
        <w:rPr>
          <w:rtl/>
          <w:lang w:eastAsia="zh-TW"/>
        </w:rPr>
        <w:t xml:space="preserve"> (</w:t>
      </w:r>
      <w:r w:rsidRPr="007D2FD0">
        <w:rPr>
          <w:rtl/>
          <w:lang w:eastAsia="zh-TW"/>
        </w:rPr>
        <w:t>1</w:t>
      </w:r>
      <w:r>
        <w:rPr>
          <w:rtl/>
          <w:lang w:eastAsia="zh-TW"/>
        </w:rPr>
        <w:t>,</w:t>
      </w:r>
      <w:r w:rsidRPr="007D2FD0">
        <w:rPr>
          <w:rtl/>
          <w:lang w:eastAsia="zh-TW"/>
        </w:rPr>
        <w:t>2</w:t>
      </w:r>
      <w:r>
        <w:rPr>
          <w:rtl/>
          <w:lang w:eastAsia="zh-TW"/>
        </w:rPr>
        <w:t xml:space="preserve"> في المائة</w:t>
      </w:r>
      <w:r w:rsidRPr="00BA45C9">
        <w:rPr>
          <w:rtl/>
          <w:lang w:eastAsia="zh-TW"/>
        </w:rPr>
        <w:t xml:space="preserve">) </w:t>
      </w:r>
      <w:r>
        <w:rPr>
          <w:rFonts w:hint="cs"/>
          <w:rtl/>
          <w:lang w:eastAsia="zh-TW"/>
        </w:rPr>
        <w:t>من الهنود الأمريكيين</w:t>
      </w:r>
      <w:r>
        <w:rPr>
          <w:rtl/>
          <w:lang w:eastAsia="zh-TW"/>
        </w:rPr>
        <w:t>/</w:t>
      </w:r>
      <w:r w:rsidRPr="00BA45C9">
        <w:rPr>
          <w:rtl/>
          <w:lang w:eastAsia="zh-TW"/>
        </w:rPr>
        <w:t>سكان ألاسكا الأصليين</w:t>
      </w:r>
      <w:r>
        <w:rPr>
          <w:rtl/>
          <w:lang w:eastAsia="zh-TW"/>
        </w:rPr>
        <w:t>؛</w:t>
      </w:r>
      <w:r w:rsidRPr="00BA45C9">
        <w:rPr>
          <w:rtl/>
          <w:lang w:eastAsia="zh-TW"/>
        </w:rPr>
        <w:t xml:space="preserve"> </w:t>
      </w:r>
      <w:r>
        <w:rPr>
          <w:rFonts w:hint="cs"/>
          <w:rtl/>
          <w:lang w:eastAsia="zh-TW"/>
        </w:rPr>
        <w:t>و</w:t>
      </w:r>
      <w:r w:rsidRPr="007D2FD0">
        <w:rPr>
          <w:rtl/>
          <w:lang w:eastAsia="zh-TW"/>
        </w:rPr>
        <w:t>17</w:t>
      </w:r>
      <w:r>
        <w:rPr>
          <w:rtl/>
          <w:lang w:eastAsia="zh-TW"/>
        </w:rPr>
        <w:t>,</w:t>
      </w:r>
      <w:r w:rsidRPr="007D2FD0">
        <w:rPr>
          <w:rtl/>
          <w:lang w:eastAsia="zh-TW"/>
        </w:rPr>
        <w:t>34</w:t>
      </w:r>
      <w:r w:rsidRPr="00BA45C9">
        <w:rPr>
          <w:rtl/>
          <w:lang w:eastAsia="zh-TW"/>
        </w:rPr>
        <w:t xml:space="preserve"> مليون</w:t>
      </w:r>
      <w:r>
        <w:rPr>
          <w:rFonts w:hint="cs"/>
          <w:rtl/>
          <w:lang w:eastAsia="zh-TW"/>
        </w:rPr>
        <w:t>اً</w:t>
      </w:r>
      <w:r w:rsidRPr="00BA45C9">
        <w:rPr>
          <w:rtl/>
          <w:lang w:eastAsia="zh-TW"/>
        </w:rPr>
        <w:t xml:space="preserve"> (</w:t>
      </w:r>
      <w:r w:rsidRPr="007D2FD0">
        <w:rPr>
          <w:rtl/>
          <w:lang w:eastAsia="zh-TW"/>
        </w:rPr>
        <w:t>5</w:t>
      </w:r>
      <w:r>
        <w:rPr>
          <w:rtl/>
          <w:lang w:eastAsia="zh-TW"/>
        </w:rPr>
        <w:t>,</w:t>
      </w:r>
      <w:r w:rsidRPr="007D2FD0">
        <w:rPr>
          <w:rtl/>
          <w:lang w:eastAsia="zh-TW"/>
        </w:rPr>
        <w:t>4</w:t>
      </w:r>
      <w:r>
        <w:rPr>
          <w:rtl/>
          <w:lang w:eastAsia="zh-TW"/>
        </w:rPr>
        <w:t xml:space="preserve"> في </w:t>
      </w:r>
      <w:r w:rsidRPr="001B315A">
        <w:rPr>
          <w:spacing w:val="-4"/>
          <w:rtl/>
          <w:lang w:eastAsia="zh-TW"/>
        </w:rPr>
        <w:t xml:space="preserve">المائة) من </w:t>
      </w:r>
      <w:r w:rsidRPr="001B315A">
        <w:rPr>
          <w:rFonts w:hint="cs"/>
          <w:spacing w:val="-4"/>
          <w:rtl/>
          <w:lang w:eastAsia="zh-TW"/>
        </w:rPr>
        <w:t>الآسيويين</w:t>
      </w:r>
      <w:r w:rsidRPr="001B315A">
        <w:rPr>
          <w:spacing w:val="-4"/>
          <w:rtl/>
          <w:lang w:eastAsia="zh-TW"/>
        </w:rPr>
        <w:t xml:space="preserve">؛ </w:t>
      </w:r>
      <w:r w:rsidRPr="001B315A">
        <w:rPr>
          <w:rFonts w:hint="cs"/>
          <w:spacing w:val="-4"/>
          <w:rtl/>
          <w:lang w:eastAsia="zh-TW"/>
        </w:rPr>
        <w:t>و</w:t>
      </w:r>
      <w:r w:rsidRPr="007D2FD0">
        <w:rPr>
          <w:spacing w:val="-4"/>
          <w:rtl/>
          <w:lang w:eastAsia="zh-TW"/>
        </w:rPr>
        <w:t>741</w:t>
      </w:r>
      <w:r w:rsidRPr="001B315A">
        <w:rPr>
          <w:spacing w:val="-4"/>
          <w:rtl/>
          <w:lang w:eastAsia="zh-TW"/>
        </w:rPr>
        <w:t>,</w:t>
      </w:r>
      <w:r w:rsidRPr="007D2FD0">
        <w:rPr>
          <w:spacing w:val="-4"/>
          <w:rtl/>
          <w:lang w:eastAsia="zh-TW"/>
        </w:rPr>
        <w:t>6</w:t>
      </w:r>
      <w:r w:rsidRPr="001B315A">
        <w:rPr>
          <w:spacing w:val="-4"/>
          <w:rtl/>
          <w:lang w:eastAsia="zh-TW"/>
        </w:rPr>
        <w:t xml:space="preserve"> ألف (</w:t>
      </w:r>
      <w:r w:rsidRPr="007D2FD0">
        <w:rPr>
          <w:spacing w:val="-4"/>
          <w:rtl/>
          <w:lang w:eastAsia="zh-TW"/>
        </w:rPr>
        <w:t>0</w:t>
      </w:r>
      <w:r w:rsidRPr="001B315A">
        <w:rPr>
          <w:spacing w:val="-4"/>
          <w:rtl/>
          <w:lang w:eastAsia="zh-TW"/>
        </w:rPr>
        <w:t>,</w:t>
      </w:r>
      <w:r w:rsidRPr="007D2FD0">
        <w:rPr>
          <w:spacing w:val="-4"/>
          <w:rtl/>
          <w:lang w:eastAsia="zh-TW"/>
        </w:rPr>
        <w:t>2</w:t>
      </w:r>
      <w:r w:rsidRPr="001B315A">
        <w:rPr>
          <w:spacing w:val="-4"/>
          <w:rtl/>
          <w:lang w:eastAsia="zh-TW"/>
        </w:rPr>
        <w:t xml:space="preserve"> في المائة) من سكان هاواي/جزر المحيط الهادئ الأخرى الأصليين؛ و</w:t>
      </w:r>
      <w:r w:rsidRPr="007D2FD0">
        <w:rPr>
          <w:spacing w:val="-4"/>
          <w:rtl/>
          <w:lang w:eastAsia="zh-TW"/>
        </w:rPr>
        <w:t>8</w:t>
      </w:r>
      <w:r w:rsidRPr="001B315A">
        <w:rPr>
          <w:spacing w:val="-4"/>
          <w:rtl/>
          <w:lang w:eastAsia="zh-TW"/>
        </w:rPr>
        <w:t>,</w:t>
      </w:r>
      <w:r w:rsidRPr="007D2FD0">
        <w:rPr>
          <w:spacing w:val="-4"/>
          <w:rtl/>
          <w:lang w:eastAsia="zh-TW"/>
        </w:rPr>
        <w:t>0</w:t>
      </w:r>
      <w:r w:rsidRPr="001B315A">
        <w:rPr>
          <w:spacing w:val="-4"/>
          <w:rtl/>
          <w:lang w:eastAsia="zh-TW"/>
        </w:rPr>
        <w:t xml:space="preserve"> </w:t>
      </w:r>
      <w:r w:rsidRPr="001B315A">
        <w:rPr>
          <w:rFonts w:hint="cs"/>
          <w:spacing w:val="-4"/>
          <w:rtl/>
          <w:lang w:eastAsia="zh-TW"/>
        </w:rPr>
        <w:t>ملايين</w:t>
      </w:r>
      <w:r w:rsidRPr="001B315A">
        <w:rPr>
          <w:spacing w:val="-4"/>
          <w:rtl/>
          <w:lang w:eastAsia="zh-TW"/>
        </w:rPr>
        <w:t xml:space="preserve"> (</w:t>
      </w:r>
      <w:r w:rsidRPr="007D2FD0">
        <w:rPr>
          <w:spacing w:val="-4"/>
          <w:rtl/>
          <w:lang w:eastAsia="zh-TW"/>
        </w:rPr>
        <w:t>2</w:t>
      </w:r>
      <w:r w:rsidRPr="001B315A">
        <w:rPr>
          <w:spacing w:val="-4"/>
          <w:rtl/>
          <w:lang w:eastAsia="zh-TW"/>
        </w:rPr>
        <w:t>,</w:t>
      </w:r>
      <w:r w:rsidRPr="007D2FD0">
        <w:rPr>
          <w:spacing w:val="-4"/>
          <w:rtl/>
          <w:lang w:eastAsia="zh-TW"/>
        </w:rPr>
        <w:t>5</w:t>
      </w:r>
      <w:r w:rsidRPr="001B315A">
        <w:rPr>
          <w:spacing w:val="-4"/>
          <w:rtl/>
          <w:lang w:eastAsia="zh-TW"/>
        </w:rPr>
        <w:t xml:space="preserve"> في المائة) </w:t>
      </w:r>
      <w:r w:rsidRPr="001B315A">
        <w:rPr>
          <w:rFonts w:hint="cs"/>
          <w:spacing w:val="-4"/>
          <w:rtl/>
          <w:lang w:eastAsia="zh-TW"/>
        </w:rPr>
        <w:t>يمثل</w:t>
      </w:r>
      <w:r w:rsidR="0090785C">
        <w:rPr>
          <w:rFonts w:hint="cs"/>
          <w:spacing w:val="-4"/>
          <w:rtl/>
          <w:lang w:eastAsia="zh-TW"/>
        </w:rPr>
        <w:t>و</w:t>
      </w:r>
      <w:r w:rsidRPr="001B315A">
        <w:rPr>
          <w:rFonts w:hint="cs"/>
          <w:spacing w:val="-4"/>
          <w:rtl/>
          <w:lang w:eastAsia="zh-TW"/>
        </w:rPr>
        <w:t>ن عرقيْن</w:t>
      </w:r>
      <w:r w:rsidRPr="001B315A">
        <w:rPr>
          <w:spacing w:val="-4"/>
          <w:rtl/>
          <w:lang w:eastAsia="zh-TW"/>
        </w:rPr>
        <w:t xml:space="preserve"> أو أكثر. وكان ما يقرب من </w:t>
      </w:r>
      <w:r w:rsidRPr="007D2FD0">
        <w:rPr>
          <w:spacing w:val="-4"/>
          <w:rtl/>
          <w:lang w:eastAsia="zh-TW"/>
        </w:rPr>
        <w:t>55</w:t>
      </w:r>
      <w:r w:rsidRPr="001B315A">
        <w:rPr>
          <w:spacing w:val="-4"/>
          <w:rtl/>
          <w:lang w:eastAsia="zh-TW"/>
        </w:rPr>
        <w:t>,</w:t>
      </w:r>
      <w:r w:rsidRPr="007D2FD0">
        <w:rPr>
          <w:spacing w:val="-4"/>
          <w:rtl/>
          <w:lang w:eastAsia="zh-TW"/>
        </w:rPr>
        <w:t>4</w:t>
      </w:r>
      <w:r w:rsidRPr="001B315A">
        <w:rPr>
          <w:spacing w:val="-4"/>
          <w:rtl/>
          <w:lang w:eastAsia="zh-TW"/>
        </w:rPr>
        <w:t xml:space="preserve"> </w:t>
      </w:r>
      <w:r w:rsidRPr="001B315A">
        <w:rPr>
          <w:rFonts w:hint="cs"/>
          <w:spacing w:val="-4"/>
          <w:rtl/>
          <w:lang w:eastAsia="zh-TW"/>
        </w:rPr>
        <w:t>مليون</w:t>
      </w:r>
      <w:r w:rsidRPr="001B315A">
        <w:rPr>
          <w:spacing w:val="-4"/>
          <w:rtl/>
          <w:lang w:eastAsia="zh-TW"/>
        </w:rPr>
        <w:t xml:space="preserve"> شخص</w:t>
      </w:r>
      <w:r w:rsidRPr="00BA45C9">
        <w:rPr>
          <w:rtl/>
          <w:lang w:eastAsia="zh-TW"/>
        </w:rPr>
        <w:t xml:space="preserve"> </w:t>
      </w:r>
      <w:r w:rsidRPr="00BA45C9">
        <w:rPr>
          <w:rtl/>
          <w:lang w:eastAsia="zh-TW"/>
        </w:rPr>
        <w:lastRenderedPageBreak/>
        <w:t>(</w:t>
      </w:r>
      <w:r w:rsidRPr="007D2FD0">
        <w:rPr>
          <w:rtl/>
          <w:lang w:eastAsia="zh-TW"/>
        </w:rPr>
        <w:t>17</w:t>
      </w:r>
      <w:r>
        <w:rPr>
          <w:rtl/>
          <w:lang w:eastAsia="zh-TW"/>
        </w:rPr>
        <w:t>,</w:t>
      </w:r>
      <w:r w:rsidRPr="007D2FD0">
        <w:rPr>
          <w:rtl/>
          <w:lang w:eastAsia="zh-TW"/>
        </w:rPr>
        <w:t>4</w:t>
      </w:r>
      <w:r w:rsidRPr="00BA45C9">
        <w:rPr>
          <w:rtl/>
          <w:lang w:eastAsia="zh-TW"/>
        </w:rPr>
        <w:t xml:space="preserve"> </w:t>
      </w:r>
      <w:r>
        <w:rPr>
          <w:rtl/>
          <w:lang w:eastAsia="zh-TW"/>
        </w:rPr>
        <w:t xml:space="preserve">في </w:t>
      </w:r>
      <w:proofErr w:type="gramStart"/>
      <w:r>
        <w:rPr>
          <w:rtl/>
          <w:lang w:eastAsia="zh-TW"/>
        </w:rPr>
        <w:t>المائة</w:t>
      </w:r>
      <w:proofErr w:type="gramEnd"/>
      <w:r w:rsidRPr="00BA45C9">
        <w:rPr>
          <w:rtl/>
          <w:lang w:eastAsia="zh-TW"/>
        </w:rPr>
        <w:t xml:space="preserve">) من </w:t>
      </w:r>
      <w:r>
        <w:rPr>
          <w:rFonts w:hint="cs"/>
          <w:rtl/>
          <w:lang w:eastAsia="zh-TW"/>
        </w:rPr>
        <w:t>أصول إسبانية</w:t>
      </w:r>
      <w:r>
        <w:rPr>
          <w:rtl/>
          <w:lang w:eastAsia="zh-TW"/>
        </w:rPr>
        <w:t>،</w:t>
      </w:r>
      <w:r w:rsidRPr="00BA45C9">
        <w:rPr>
          <w:rtl/>
          <w:lang w:eastAsia="zh-TW"/>
        </w:rPr>
        <w:t xml:space="preserve"> </w:t>
      </w:r>
      <w:r>
        <w:rPr>
          <w:rFonts w:hint="cs"/>
          <w:rtl/>
          <w:lang w:eastAsia="zh-TW"/>
        </w:rPr>
        <w:t>كانت</w:t>
      </w:r>
      <w:r w:rsidRPr="00BA45C9">
        <w:rPr>
          <w:rtl/>
          <w:lang w:eastAsia="zh-TW"/>
        </w:rPr>
        <w:t xml:space="preserve"> ال</w:t>
      </w:r>
      <w:r>
        <w:rPr>
          <w:rtl/>
          <w:lang w:eastAsia="zh-TW"/>
        </w:rPr>
        <w:t>أغلبية</w:t>
      </w:r>
      <w:r w:rsidRPr="00BA45C9">
        <w:rPr>
          <w:rtl/>
          <w:lang w:eastAsia="zh-TW"/>
        </w:rPr>
        <w:t xml:space="preserve"> العظمى منهم (</w:t>
      </w:r>
      <w:r w:rsidRPr="007D2FD0">
        <w:rPr>
          <w:rtl/>
          <w:lang w:eastAsia="zh-TW"/>
        </w:rPr>
        <w:t>88</w:t>
      </w:r>
      <w:r>
        <w:rPr>
          <w:rtl/>
          <w:lang w:eastAsia="zh-TW"/>
        </w:rPr>
        <w:t>,</w:t>
      </w:r>
      <w:r w:rsidRPr="007D2FD0">
        <w:rPr>
          <w:rtl/>
          <w:lang w:eastAsia="zh-TW"/>
        </w:rPr>
        <w:t>1</w:t>
      </w:r>
      <w:r w:rsidRPr="00BA45C9">
        <w:rPr>
          <w:rtl/>
          <w:lang w:eastAsia="zh-TW"/>
        </w:rPr>
        <w:t xml:space="preserve"> </w:t>
      </w:r>
      <w:r>
        <w:rPr>
          <w:rtl/>
          <w:lang w:eastAsia="zh-TW"/>
        </w:rPr>
        <w:t>في المائة</w:t>
      </w:r>
      <w:r w:rsidRPr="00BA45C9">
        <w:rPr>
          <w:rtl/>
          <w:lang w:eastAsia="zh-TW"/>
        </w:rPr>
        <w:t>) من البيض</w:t>
      </w:r>
      <w:r>
        <w:rPr>
          <w:rtl/>
          <w:lang w:eastAsia="zh-TW"/>
        </w:rPr>
        <w:t>، و</w:t>
      </w:r>
      <w:r w:rsidRPr="007D2FD0">
        <w:rPr>
          <w:rtl/>
          <w:lang w:eastAsia="zh-TW"/>
        </w:rPr>
        <w:t>4</w:t>
      </w:r>
      <w:r>
        <w:rPr>
          <w:rtl/>
          <w:lang w:eastAsia="zh-TW"/>
        </w:rPr>
        <w:t>,</w:t>
      </w:r>
      <w:r w:rsidRPr="007D2FD0">
        <w:rPr>
          <w:rtl/>
          <w:lang w:eastAsia="zh-TW"/>
        </w:rPr>
        <w:t>7</w:t>
      </w:r>
      <w:r w:rsidRPr="00BA45C9">
        <w:rPr>
          <w:rtl/>
          <w:lang w:eastAsia="zh-TW"/>
        </w:rPr>
        <w:t xml:space="preserve"> </w:t>
      </w:r>
      <w:r>
        <w:rPr>
          <w:rtl/>
          <w:lang w:eastAsia="zh-TW"/>
        </w:rPr>
        <w:t>في المائة</w:t>
      </w:r>
      <w:r w:rsidRPr="00BA45C9">
        <w:rPr>
          <w:rtl/>
          <w:lang w:eastAsia="zh-TW"/>
        </w:rPr>
        <w:t xml:space="preserve"> من الأمريكيين الأفارقة</w:t>
      </w:r>
      <w:r>
        <w:rPr>
          <w:rtl/>
          <w:lang w:eastAsia="zh-TW"/>
        </w:rPr>
        <w:t>/</w:t>
      </w:r>
      <w:r w:rsidRPr="00BA45C9">
        <w:rPr>
          <w:rtl/>
          <w:lang w:eastAsia="zh-TW"/>
        </w:rPr>
        <w:t>السود</w:t>
      </w:r>
      <w:r>
        <w:rPr>
          <w:rtl/>
          <w:lang w:eastAsia="zh-TW"/>
        </w:rPr>
        <w:t>، و</w:t>
      </w:r>
      <w:r w:rsidRPr="007D2FD0">
        <w:rPr>
          <w:rtl/>
          <w:lang w:eastAsia="zh-TW"/>
        </w:rPr>
        <w:t>2</w:t>
      </w:r>
      <w:r>
        <w:rPr>
          <w:rtl/>
          <w:lang w:eastAsia="zh-TW"/>
        </w:rPr>
        <w:t>,</w:t>
      </w:r>
      <w:r w:rsidRPr="007D2FD0">
        <w:rPr>
          <w:rtl/>
          <w:lang w:eastAsia="zh-TW"/>
        </w:rPr>
        <w:t>9</w:t>
      </w:r>
      <w:r w:rsidRPr="00BA45C9">
        <w:rPr>
          <w:rtl/>
          <w:lang w:eastAsia="zh-TW"/>
        </w:rPr>
        <w:t xml:space="preserve"> </w:t>
      </w:r>
      <w:r>
        <w:rPr>
          <w:rtl/>
          <w:lang w:eastAsia="zh-TW"/>
        </w:rPr>
        <w:t>في المائة</w:t>
      </w:r>
      <w:r w:rsidRPr="00BA45C9">
        <w:rPr>
          <w:rtl/>
          <w:lang w:eastAsia="zh-TW"/>
        </w:rPr>
        <w:t xml:space="preserve"> من</w:t>
      </w:r>
      <w:r w:rsidRPr="00E269F7">
        <w:rPr>
          <w:rFonts w:hint="cs"/>
          <w:rtl/>
          <w:lang w:eastAsia="zh-TW"/>
        </w:rPr>
        <w:t xml:space="preserve"> </w:t>
      </w:r>
      <w:r>
        <w:rPr>
          <w:rFonts w:hint="cs"/>
          <w:rtl/>
          <w:lang w:eastAsia="zh-TW"/>
        </w:rPr>
        <w:t>الهنود الأمريكيين</w:t>
      </w:r>
      <w:r>
        <w:rPr>
          <w:rtl/>
          <w:lang w:eastAsia="zh-TW"/>
        </w:rPr>
        <w:t>/</w:t>
      </w:r>
      <w:r w:rsidRPr="00BA45C9">
        <w:rPr>
          <w:rtl/>
          <w:lang w:eastAsia="zh-TW"/>
        </w:rPr>
        <w:t>سكان ألاسكا الأصليين</w:t>
      </w:r>
      <w:r>
        <w:rPr>
          <w:rFonts w:hint="cs"/>
          <w:rtl/>
          <w:lang w:eastAsia="zh-TW"/>
        </w:rPr>
        <w:t xml:space="preserve"> </w:t>
      </w:r>
      <w:r w:rsidRPr="001B315A">
        <w:rPr>
          <w:rFonts w:hint="cs"/>
          <w:spacing w:val="-4"/>
          <w:rtl/>
          <w:lang w:eastAsia="zh-TW"/>
        </w:rPr>
        <w:t>(انظر الرابط:</w:t>
      </w:r>
      <w:r w:rsidRPr="001B315A">
        <w:rPr>
          <w:spacing w:val="-4"/>
          <w:rtl/>
          <w:lang w:eastAsia="zh-TW"/>
        </w:rPr>
        <w:t xml:space="preserve"> </w:t>
      </w:r>
      <w:hyperlink r:id="rId9" w:history="1">
        <w:r w:rsidRPr="001B315A">
          <w:rPr>
            <w:rStyle w:val="Hyperlink"/>
            <w:spacing w:val="-4"/>
            <w:lang w:eastAsia="zh-TW"/>
          </w:rPr>
          <w:t>http://factfinder</w:t>
        </w:r>
        <w:r w:rsidRPr="007D2FD0">
          <w:rPr>
            <w:rStyle w:val="Hyperlink"/>
            <w:spacing w:val="-4"/>
            <w:lang w:eastAsia="zh-TW"/>
          </w:rPr>
          <w:t>2</w:t>
        </w:r>
        <w:r w:rsidRPr="001B315A">
          <w:rPr>
            <w:rStyle w:val="Hyperlink"/>
            <w:spacing w:val="-4"/>
            <w:lang w:eastAsia="zh-TW"/>
          </w:rPr>
          <w:t>.census.gov/bkmk/table/</w:t>
        </w:r>
        <w:r w:rsidRPr="007D2FD0">
          <w:rPr>
            <w:rStyle w:val="Hyperlink"/>
            <w:spacing w:val="-4"/>
            <w:lang w:eastAsia="zh-TW"/>
          </w:rPr>
          <w:t>1</w:t>
        </w:r>
        <w:r w:rsidRPr="001B315A">
          <w:rPr>
            <w:rStyle w:val="Hyperlink"/>
            <w:spacing w:val="-4"/>
            <w:lang w:eastAsia="zh-TW"/>
          </w:rPr>
          <w:t>.</w:t>
        </w:r>
        <w:r w:rsidRPr="007D2FD0">
          <w:rPr>
            <w:rStyle w:val="Hyperlink"/>
            <w:spacing w:val="-4"/>
            <w:lang w:eastAsia="zh-TW"/>
          </w:rPr>
          <w:t>0</w:t>
        </w:r>
        <w:r w:rsidRPr="001B315A">
          <w:rPr>
            <w:rStyle w:val="Hyperlink"/>
            <w:spacing w:val="-4"/>
            <w:lang w:eastAsia="zh-TW"/>
          </w:rPr>
          <w:t>/en/PEP/</w:t>
        </w:r>
        <w:r w:rsidRPr="007D2FD0">
          <w:rPr>
            <w:rStyle w:val="Hyperlink"/>
            <w:spacing w:val="-4"/>
            <w:lang w:eastAsia="zh-TW"/>
          </w:rPr>
          <w:t>2014</w:t>
        </w:r>
        <w:r w:rsidRPr="001B315A">
          <w:rPr>
            <w:rStyle w:val="Hyperlink"/>
            <w:spacing w:val="-4"/>
            <w:lang w:eastAsia="zh-TW"/>
          </w:rPr>
          <w:t>/PEPSR</w:t>
        </w:r>
        <w:r w:rsidRPr="007D2FD0">
          <w:rPr>
            <w:rStyle w:val="Hyperlink"/>
            <w:spacing w:val="-4"/>
            <w:lang w:eastAsia="zh-TW"/>
          </w:rPr>
          <w:t>6</w:t>
        </w:r>
        <w:r w:rsidRPr="001B315A">
          <w:rPr>
            <w:rStyle w:val="Hyperlink"/>
            <w:spacing w:val="-4"/>
            <w:lang w:eastAsia="zh-TW"/>
          </w:rPr>
          <w:t>H</w:t>
        </w:r>
      </w:hyperlink>
      <w:r w:rsidRPr="001B315A">
        <w:rPr>
          <w:rFonts w:hint="cs"/>
          <w:spacing w:val="-4"/>
          <w:rtl/>
          <w:lang w:eastAsia="zh-TW"/>
        </w:rPr>
        <w:t>)</w:t>
      </w:r>
      <w:r w:rsidRPr="001B315A">
        <w:rPr>
          <w:spacing w:val="-4"/>
          <w:rtl/>
          <w:lang w:eastAsia="zh-TW"/>
        </w:rPr>
        <w:t>.</w:t>
      </w:r>
    </w:p>
    <w:p w14:paraId="0BE55BD3" w14:textId="5D39100A" w:rsidR="009F51B4" w:rsidRPr="000A7DA0" w:rsidRDefault="009F51B4" w:rsidP="000A7DA0">
      <w:pPr>
        <w:pStyle w:val="SingleTxtGA"/>
        <w:rPr>
          <w:spacing w:val="-6"/>
          <w:rtl/>
          <w:lang w:eastAsia="zh-TW"/>
        </w:rPr>
      </w:pPr>
      <w:r w:rsidRPr="007D2FD0">
        <w:rPr>
          <w:rtl/>
          <w:lang w:eastAsia="zh-TW"/>
        </w:rPr>
        <w:t>3</w:t>
      </w:r>
      <w:r w:rsidRPr="009E0173">
        <w:rPr>
          <w:rFonts w:hint="cs"/>
          <w:rtl/>
          <w:lang w:eastAsia="zh-TW"/>
        </w:rPr>
        <w:t>-</w:t>
      </w:r>
      <w:r w:rsidRPr="009E0173">
        <w:rPr>
          <w:rtl/>
          <w:lang w:eastAsia="zh-TW"/>
        </w:rPr>
        <w:tab/>
      </w:r>
      <w:r w:rsidRPr="000A7DA0">
        <w:rPr>
          <w:rFonts w:hint="cs"/>
          <w:rtl/>
          <w:lang w:eastAsia="zh-TW"/>
        </w:rPr>
        <w:t>و</w:t>
      </w:r>
      <w:r w:rsidRPr="000A7DA0">
        <w:rPr>
          <w:rtl/>
          <w:lang w:eastAsia="zh-TW"/>
        </w:rPr>
        <w:t xml:space="preserve">بلغ </w:t>
      </w:r>
      <w:r w:rsidRPr="000A7DA0">
        <w:rPr>
          <w:rFonts w:hint="cs"/>
          <w:rtl/>
          <w:lang w:eastAsia="zh-TW"/>
        </w:rPr>
        <w:t>مجموع</w:t>
      </w:r>
      <w:r w:rsidRPr="000A7DA0">
        <w:rPr>
          <w:rtl/>
          <w:lang w:eastAsia="zh-TW"/>
        </w:rPr>
        <w:t xml:space="preserve"> الزيادة السكانية في الفترة من </w:t>
      </w:r>
      <w:r w:rsidRPr="007D2FD0">
        <w:rPr>
          <w:rtl/>
          <w:lang w:eastAsia="zh-TW"/>
        </w:rPr>
        <w:t>1</w:t>
      </w:r>
      <w:r w:rsidRPr="000A7DA0">
        <w:rPr>
          <w:rtl/>
          <w:lang w:eastAsia="zh-TW"/>
        </w:rPr>
        <w:t xml:space="preserve"> </w:t>
      </w:r>
      <w:r w:rsidRPr="000A7DA0">
        <w:rPr>
          <w:rFonts w:hint="cs"/>
          <w:rtl/>
          <w:lang w:eastAsia="zh-TW"/>
        </w:rPr>
        <w:t xml:space="preserve">نيسان/أبريل </w:t>
      </w:r>
      <w:r w:rsidRPr="007D2FD0">
        <w:rPr>
          <w:rtl/>
          <w:lang w:eastAsia="zh-TW"/>
        </w:rPr>
        <w:t>2010</w:t>
      </w:r>
      <w:r w:rsidRPr="000A7DA0">
        <w:rPr>
          <w:rtl/>
          <w:lang w:eastAsia="zh-TW"/>
        </w:rPr>
        <w:t xml:space="preserve"> إلى </w:t>
      </w:r>
      <w:r w:rsidRPr="007D2FD0">
        <w:rPr>
          <w:rtl/>
          <w:lang w:eastAsia="zh-TW"/>
        </w:rPr>
        <w:t>1</w:t>
      </w:r>
      <w:r w:rsidRPr="000A7DA0">
        <w:rPr>
          <w:rtl/>
          <w:lang w:eastAsia="zh-TW"/>
        </w:rPr>
        <w:t xml:space="preserve"> </w:t>
      </w:r>
      <w:r w:rsidRPr="000A7DA0">
        <w:rPr>
          <w:rFonts w:hint="cs"/>
          <w:rtl/>
          <w:lang w:eastAsia="zh-TW"/>
        </w:rPr>
        <w:t xml:space="preserve">تموز/يوليه </w:t>
      </w:r>
      <w:r w:rsidRPr="007D2FD0">
        <w:rPr>
          <w:rtl/>
          <w:lang w:eastAsia="zh-TW"/>
        </w:rPr>
        <w:t>2014</w:t>
      </w:r>
      <w:r w:rsidRPr="000A7DA0">
        <w:rPr>
          <w:rtl/>
          <w:lang w:eastAsia="zh-TW"/>
        </w:rPr>
        <w:t xml:space="preserve"> نحو</w:t>
      </w:r>
      <w:r w:rsidR="001B315A">
        <w:rPr>
          <w:rFonts w:hint="cs"/>
          <w:rtl/>
          <w:lang w:eastAsia="zh-TW"/>
        </w:rPr>
        <w:t> </w:t>
      </w:r>
      <w:r w:rsidRPr="007D2FD0">
        <w:rPr>
          <w:rtl/>
          <w:lang w:eastAsia="zh-TW"/>
        </w:rPr>
        <w:t>10</w:t>
      </w:r>
      <w:r w:rsidRPr="000A7DA0">
        <w:rPr>
          <w:rtl/>
          <w:lang w:eastAsia="zh-TW"/>
        </w:rPr>
        <w:t>,</w:t>
      </w:r>
      <w:r w:rsidRPr="007D2FD0">
        <w:rPr>
          <w:rtl/>
          <w:lang w:eastAsia="zh-TW"/>
        </w:rPr>
        <w:t>1</w:t>
      </w:r>
      <w:r w:rsidRPr="000A7DA0">
        <w:rPr>
          <w:rtl/>
          <w:lang w:eastAsia="zh-TW"/>
        </w:rPr>
        <w:t xml:space="preserve"> </w:t>
      </w:r>
      <w:r w:rsidRPr="000A7DA0">
        <w:rPr>
          <w:rFonts w:hint="cs"/>
          <w:rtl/>
          <w:lang w:eastAsia="zh-TW"/>
        </w:rPr>
        <w:t>ملايين</w:t>
      </w:r>
      <w:r w:rsidRPr="000A7DA0">
        <w:rPr>
          <w:rtl/>
          <w:lang w:eastAsia="zh-TW"/>
        </w:rPr>
        <w:t xml:space="preserve"> نسمة. وكان أكبر مكون</w:t>
      </w:r>
      <w:r w:rsidRPr="000A7DA0">
        <w:rPr>
          <w:rFonts w:hint="cs"/>
          <w:rtl/>
          <w:lang w:eastAsia="zh-TW"/>
        </w:rPr>
        <w:t>ين</w:t>
      </w:r>
      <w:r w:rsidRPr="000A7DA0">
        <w:rPr>
          <w:rtl/>
          <w:lang w:eastAsia="zh-TW"/>
        </w:rPr>
        <w:t xml:space="preserve"> </w:t>
      </w:r>
      <w:r w:rsidRPr="000A7DA0">
        <w:rPr>
          <w:rFonts w:hint="cs"/>
          <w:rtl/>
          <w:lang w:eastAsia="zh-TW"/>
        </w:rPr>
        <w:t>ل</w:t>
      </w:r>
      <w:r w:rsidRPr="000A7DA0">
        <w:rPr>
          <w:rtl/>
          <w:lang w:eastAsia="zh-TW"/>
        </w:rPr>
        <w:t>هذا النمو حسب العرق ه</w:t>
      </w:r>
      <w:r w:rsidRPr="000A7DA0">
        <w:rPr>
          <w:rFonts w:hint="cs"/>
          <w:rtl/>
          <w:lang w:eastAsia="zh-TW"/>
        </w:rPr>
        <w:t>ما</w:t>
      </w:r>
      <w:r w:rsidRPr="000A7DA0">
        <w:rPr>
          <w:rtl/>
          <w:lang w:eastAsia="zh-TW"/>
        </w:rPr>
        <w:t xml:space="preserve"> البيض بنسبة </w:t>
      </w:r>
      <w:r w:rsidRPr="007D2FD0">
        <w:rPr>
          <w:rtl/>
          <w:lang w:eastAsia="zh-TW"/>
        </w:rPr>
        <w:t>46</w:t>
      </w:r>
      <w:r w:rsidRPr="000A7DA0">
        <w:rPr>
          <w:rtl/>
          <w:lang w:eastAsia="zh-TW"/>
        </w:rPr>
        <w:t>,</w:t>
      </w:r>
      <w:r w:rsidRPr="007D2FD0">
        <w:rPr>
          <w:rtl/>
          <w:lang w:eastAsia="zh-TW"/>
        </w:rPr>
        <w:t>7</w:t>
      </w:r>
      <w:r w:rsidRPr="000A7DA0">
        <w:rPr>
          <w:spacing w:val="4"/>
          <w:rtl/>
          <w:lang w:eastAsia="zh-TW"/>
        </w:rPr>
        <w:t xml:space="preserve"> في</w:t>
      </w:r>
      <w:r w:rsidR="000A7DA0">
        <w:rPr>
          <w:rFonts w:hint="cs"/>
          <w:spacing w:val="4"/>
          <w:rtl/>
          <w:lang w:eastAsia="zh-TW"/>
        </w:rPr>
        <w:t> </w:t>
      </w:r>
      <w:proofErr w:type="gramStart"/>
      <w:r w:rsidRPr="000A7DA0">
        <w:rPr>
          <w:spacing w:val="4"/>
          <w:rtl/>
          <w:lang w:eastAsia="zh-TW"/>
        </w:rPr>
        <w:t>المائة</w:t>
      </w:r>
      <w:proofErr w:type="gramEnd"/>
      <w:r w:rsidR="000A7DA0">
        <w:rPr>
          <w:rFonts w:hint="cs"/>
          <w:spacing w:val="4"/>
          <w:rtl/>
          <w:lang w:eastAsia="zh-TW"/>
        </w:rPr>
        <w:t> </w:t>
      </w:r>
      <w:r w:rsidRPr="000A7DA0">
        <w:rPr>
          <w:spacing w:val="4"/>
          <w:rtl/>
          <w:lang w:eastAsia="zh-TW"/>
        </w:rPr>
        <w:t>والآسيوي</w:t>
      </w:r>
      <w:r w:rsidRPr="000A7DA0">
        <w:rPr>
          <w:rFonts w:hint="cs"/>
          <w:spacing w:val="4"/>
          <w:rtl/>
          <w:lang w:eastAsia="zh-TW"/>
        </w:rPr>
        <w:t>ين</w:t>
      </w:r>
      <w:r w:rsidRPr="000A7DA0">
        <w:rPr>
          <w:spacing w:val="4"/>
          <w:rtl/>
          <w:lang w:eastAsia="zh-TW"/>
        </w:rPr>
        <w:t xml:space="preserve"> بنسبة </w:t>
      </w:r>
      <w:r w:rsidRPr="007D2FD0">
        <w:rPr>
          <w:spacing w:val="4"/>
          <w:rtl/>
          <w:lang w:eastAsia="zh-TW"/>
        </w:rPr>
        <w:t>21</w:t>
      </w:r>
      <w:r w:rsidRPr="000A7DA0">
        <w:rPr>
          <w:spacing w:val="4"/>
          <w:rtl/>
          <w:lang w:eastAsia="zh-TW"/>
        </w:rPr>
        <w:t>,</w:t>
      </w:r>
      <w:r w:rsidRPr="007D2FD0">
        <w:rPr>
          <w:spacing w:val="4"/>
          <w:rtl/>
          <w:lang w:eastAsia="zh-TW"/>
        </w:rPr>
        <w:t>6</w:t>
      </w:r>
      <w:r w:rsidRPr="000A7DA0">
        <w:rPr>
          <w:spacing w:val="4"/>
          <w:rtl/>
          <w:lang w:eastAsia="zh-TW"/>
        </w:rPr>
        <w:t xml:space="preserve"> في المائة. </w:t>
      </w:r>
      <w:r w:rsidRPr="000A7DA0">
        <w:rPr>
          <w:rFonts w:hint="cs"/>
          <w:spacing w:val="4"/>
          <w:rtl/>
          <w:lang w:eastAsia="zh-TW"/>
        </w:rPr>
        <w:t>كما أن نسبة</w:t>
      </w:r>
      <w:r w:rsidRPr="000A7DA0">
        <w:rPr>
          <w:spacing w:val="4"/>
          <w:rtl/>
          <w:lang w:eastAsia="zh-TW"/>
        </w:rPr>
        <w:t xml:space="preserve"> </w:t>
      </w:r>
      <w:r w:rsidRPr="007D2FD0">
        <w:rPr>
          <w:spacing w:val="4"/>
          <w:rtl/>
          <w:lang w:eastAsia="zh-TW"/>
        </w:rPr>
        <w:t>48</w:t>
      </w:r>
      <w:r w:rsidRPr="000A7DA0">
        <w:rPr>
          <w:spacing w:val="4"/>
          <w:rtl/>
          <w:lang w:eastAsia="zh-TW"/>
        </w:rPr>
        <w:t>,</w:t>
      </w:r>
      <w:r w:rsidRPr="007D2FD0">
        <w:rPr>
          <w:spacing w:val="4"/>
          <w:rtl/>
          <w:lang w:eastAsia="zh-TW"/>
        </w:rPr>
        <w:t>6</w:t>
      </w:r>
      <w:r w:rsidRPr="000A7DA0">
        <w:rPr>
          <w:spacing w:val="4"/>
          <w:rtl/>
          <w:lang w:eastAsia="zh-TW"/>
        </w:rPr>
        <w:t xml:space="preserve"> في </w:t>
      </w:r>
      <w:proofErr w:type="gramStart"/>
      <w:r w:rsidRPr="000A7DA0">
        <w:rPr>
          <w:spacing w:val="4"/>
          <w:rtl/>
          <w:lang w:eastAsia="zh-TW"/>
        </w:rPr>
        <w:t>المائة</w:t>
      </w:r>
      <w:proofErr w:type="gramEnd"/>
      <w:r w:rsidRPr="000A7DA0">
        <w:rPr>
          <w:spacing w:val="4"/>
          <w:rtl/>
          <w:lang w:eastAsia="zh-TW"/>
        </w:rPr>
        <w:t xml:space="preserve"> </w:t>
      </w:r>
      <w:r w:rsidRPr="000A7DA0">
        <w:rPr>
          <w:rFonts w:hint="cs"/>
          <w:spacing w:val="4"/>
          <w:rtl/>
          <w:lang w:eastAsia="zh-TW"/>
        </w:rPr>
        <w:t xml:space="preserve">تقريباً </w:t>
      </w:r>
      <w:r w:rsidRPr="000A7DA0">
        <w:rPr>
          <w:spacing w:val="4"/>
          <w:rtl/>
          <w:lang w:eastAsia="zh-TW"/>
        </w:rPr>
        <w:t>من</w:t>
      </w:r>
      <w:r w:rsidR="000A7DA0">
        <w:rPr>
          <w:rFonts w:hint="cs"/>
          <w:spacing w:val="4"/>
          <w:rtl/>
          <w:lang w:eastAsia="zh-TW"/>
        </w:rPr>
        <w:t> </w:t>
      </w:r>
      <w:r w:rsidRPr="000A7DA0">
        <w:rPr>
          <w:spacing w:val="4"/>
          <w:rtl/>
          <w:lang w:eastAsia="zh-TW"/>
        </w:rPr>
        <w:t>التغيير</w:t>
      </w:r>
      <w:r w:rsidR="000A7DA0">
        <w:rPr>
          <w:rFonts w:hint="cs"/>
          <w:spacing w:val="4"/>
          <w:rtl/>
          <w:lang w:eastAsia="zh-TW"/>
        </w:rPr>
        <w:t> </w:t>
      </w:r>
      <w:r w:rsidRPr="000A7DA0">
        <w:rPr>
          <w:spacing w:val="4"/>
          <w:rtl/>
          <w:lang w:eastAsia="zh-TW"/>
        </w:rPr>
        <w:t>السكاني (</w:t>
      </w:r>
      <w:r w:rsidRPr="007D2FD0">
        <w:rPr>
          <w:spacing w:val="4"/>
          <w:rtl/>
          <w:lang w:eastAsia="zh-TW"/>
        </w:rPr>
        <w:t>4</w:t>
      </w:r>
      <w:r w:rsidRPr="000A7DA0">
        <w:rPr>
          <w:spacing w:val="4"/>
          <w:rtl/>
          <w:lang w:eastAsia="zh-TW"/>
        </w:rPr>
        <w:t>,</w:t>
      </w:r>
      <w:r w:rsidRPr="007D2FD0">
        <w:rPr>
          <w:spacing w:val="4"/>
          <w:rtl/>
          <w:lang w:eastAsia="zh-TW"/>
        </w:rPr>
        <w:t>9</w:t>
      </w:r>
      <w:r w:rsidRPr="000A7DA0">
        <w:rPr>
          <w:spacing w:val="4"/>
          <w:rtl/>
          <w:lang w:eastAsia="zh-TW"/>
        </w:rPr>
        <w:t xml:space="preserve"> </w:t>
      </w:r>
      <w:r w:rsidRPr="000A7DA0">
        <w:rPr>
          <w:rFonts w:hint="cs"/>
          <w:spacing w:val="4"/>
          <w:rtl/>
          <w:lang w:eastAsia="zh-TW"/>
        </w:rPr>
        <w:t>ملايين</w:t>
      </w:r>
      <w:r w:rsidRPr="000A7DA0">
        <w:rPr>
          <w:spacing w:val="4"/>
          <w:rtl/>
          <w:lang w:eastAsia="zh-TW"/>
        </w:rPr>
        <w:t xml:space="preserve">) </w:t>
      </w:r>
      <w:r w:rsidRPr="000A7DA0">
        <w:rPr>
          <w:rFonts w:hint="cs"/>
          <w:spacing w:val="4"/>
          <w:rtl/>
          <w:lang w:eastAsia="zh-TW"/>
        </w:rPr>
        <w:t xml:space="preserve">قد </w:t>
      </w:r>
      <w:r w:rsidRPr="000A7DA0">
        <w:rPr>
          <w:spacing w:val="4"/>
          <w:rtl/>
          <w:lang w:eastAsia="zh-TW"/>
        </w:rPr>
        <w:t>شمل</w:t>
      </w:r>
      <w:r w:rsidRPr="000A7DA0">
        <w:rPr>
          <w:rFonts w:hint="cs"/>
          <w:spacing w:val="4"/>
          <w:rtl/>
          <w:lang w:eastAsia="zh-TW"/>
        </w:rPr>
        <w:t>ت</w:t>
      </w:r>
      <w:r w:rsidRPr="000A7DA0">
        <w:rPr>
          <w:spacing w:val="4"/>
          <w:rtl/>
          <w:lang w:eastAsia="zh-TW"/>
        </w:rPr>
        <w:t xml:space="preserve"> </w:t>
      </w:r>
      <w:r w:rsidRPr="000A7DA0">
        <w:rPr>
          <w:rFonts w:hint="cs"/>
          <w:spacing w:val="4"/>
          <w:rtl/>
          <w:lang w:eastAsia="zh-TW"/>
        </w:rPr>
        <w:t>أشخاصاً</w:t>
      </w:r>
      <w:r w:rsidRPr="000A7DA0">
        <w:rPr>
          <w:spacing w:val="4"/>
          <w:rtl/>
          <w:lang w:eastAsia="zh-TW"/>
        </w:rPr>
        <w:t xml:space="preserve"> من أصول إسبانية</w:t>
      </w:r>
      <w:r w:rsidRPr="000A7DA0">
        <w:rPr>
          <w:rFonts w:hint="cs"/>
          <w:spacing w:val="4"/>
          <w:rtl/>
          <w:lang w:eastAsia="zh-TW"/>
        </w:rPr>
        <w:t xml:space="preserve"> (انظر الرابط: </w:t>
      </w:r>
      <w:hyperlink r:id="rId10" w:history="1">
        <w:r w:rsidRPr="000A7DA0">
          <w:rPr>
            <w:rStyle w:val="Hyperlink"/>
            <w:spacing w:val="-6"/>
            <w:lang w:eastAsia="zh-TW"/>
          </w:rPr>
          <w:t>http://factfinder.census.gov/bkmk/table/</w:t>
        </w:r>
        <w:r w:rsidRPr="007D2FD0">
          <w:rPr>
            <w:rStyle w:val="Hyperlink"/>
            <w:spacing w:val="-6"/>
            <w:lang w:eastAsia="zh-TW"/>
          </w:rPr>
          <w:t>1</w:t>
        </w:r>
        <w:r w:rsidRPr="000A7DA0">
          <w:rPr>
            <w:rStyle w:val="Hyperlink"/>
            <w:spacing w:val="-6"/>
            <w:lang w:eastAsia="zh-TW"/>
          </w:rPr>
          <w:t>.</w:t>
        </w:r>
        <w:r w:rsidRPr="007D2FD0">
          <w:rPr>
            <w:rStyle w:val="Hyperlink"/>
            <w:spacing w:val="-6"/>
            <w:lang w:eastAsia="zh-TW"/>
          </w:rPr>
          <w:t>0</w:t>
        </w:r>
        <w:r w:rsidRPr="000A7DA0">
          <w:rPr>
            <w:rStyle w:val="Hyperlink"/>
            <w:spacing w:val="-6"/>
            <w:lang w:eastAsia="zh-TW"/>
          </w:rPr>
          <w:t>/en/PEP/</w:t>
        </w:r>
        <w:r w:rsidRPr="007D2FD0">
          <w:rPr>
            <w:rStyle w:val="Hyperlink"/>
            <w:spacing w:val="-6"/>
            <w:lang w:eastAsia="zh-TW"/>
          </w:rPr>
          <w:t>2014</w:t>
        </w:r>
        <w:r w:rsidRPr="000A7DA0">
          <w:rPr>
            <w:rStyle w:val="Hyperlink"/>
            <w:spacing w:val="-6"/>
            <w:lang w:eastAsia="zh-TW"/>
          </w:rPr>
          <w:t>/PEPCCOMPN</w:t>
        </w:r>
      </w:hyperlink>
      <w:r w:rsidRPr="000A7DA0">
        <w:rPr>
          <w:rFonts w:hint="cs"/>
          <w:spacing w:val="-6"/>
          <w:rtl/>
          <w:lang w:eastAsia="zh-TW"/>
        </w:rPr>
        <w:t>)</w:t>
      </w:r>
      <w:r w:rsidRPr="000A7DA0">
        <w:rPr>
          <w:spacing w:val="-6"/>
          <w:rtl/>
          <w:lang w:eastAsia="zh-TW"/>
        </w:rPr>
        <w:t>.</w:t>
      </w:r>
    </w:p>
    <w:p w14:paraId="79005E21" w14:textId="1F4F8F94" w:rsidR="009F51B4" w:rsidRPr="000A7DA0" w:rsidRDefault="009F51B4" w:rsidP="000A7DA0">
      <w:pPr>
        <w:pStyle w:val="SingleTxtGA"/>
        <w:rPr>
          <w:spacing w:val="-4"/>
          <w:rtl/>
          <w:lang w:eastAsia="zh-TW"/>
        </w:rPr>
      </w:pPr>
      <w:r w:rsidRPr="007D2FD0">
        <w:rPr>
          <w:rtl/>
          <w:lang w:eastAsia="zh-TW"/>
        </w:rPr>
        <w:t>4</w:t>
      </w:r>
      <w:r>
        <w:rPr>
          <w:rFonts w:hint="cs"/>
          <w:rtl/>
          <w:lang w:eastAsia="zh-TW"/>
        </w:rPr>
        <w:t>-</w:t>
      </w:r>
      <w:r>
        <w:rPr>
          <w:rtl/>
          <w:lang w:eastAsia="zh-TW"/>
        </w:rPr>
        <w:tab/>
        <w:t>و</w:t>
      </w:r>
      <w:r w:rsidRPr="00BA45C9">
        <w:rPr>
          <w:rtl/>
          <w:lang w:eastAsia="zh-TW"/>
        </w:rPr>
        <w:t xml:space="preserve">قُدِّر أن ما يقرب من </w:t>
      </w:r>
      <w:r w:rsidRPr="007D2FD0">
        <w:rPr>
          <w:rtl/>
          <w:lang w:eastAsia="zh-TW"/>
        </w:rPr>
        <w:t>11</w:t>
      </w:r>
      <w:r>
        <w:rPr>
          <w:rtl/>
          <w:lang w:eastAsia="zh-TW"/>
        </w:rPr>
        <w:t>,</w:t>
      </w:r>
      <w:r w:rsidRPr="007D2FD0">
        <w:rPr>
          <w:rtl/>
          <w:lang w:eastAsia="zh-TW"/>
        </w:rPr>
        <w:t>4</w:t>
      </w:r>
      <w:r w:rsidRPr="00BA45C9">
        <w:rPr>
          <w:rtl/>
          <w:lang w:eastAsia="zh-TW"/>
        </w:rPr>
        <w:t xml:space="preserve"> مليون مهاجر غير </w:t>
      </w:r>
      <w:r>
        <w:rPr>
          <w:rtl/>
          <w:lang w:eastAsia="zh-TW"/>
        </w:rPr>
        <w:t>مرخَّص</w:t>
      </w:r>
      <w:r w:rsidRPr="00BA45C9">
        <w:rPr>
          <w:rtl/>
          <w:lang w:eastAsia="zh-TW"/>
        </w:rPr>
        <w:t xml:space="preserve"> </w:t>
      </w:r>
      <w:r>
        <w:rPr>
          <w:rFonts w:hint="cs"/>
          <w:rtl/>
          <w:lang w:eastAsia="zh-TW"/>
        </w:rPr>
        <w:t>لهم</w:t>
      </w:r>
      <w:r w:rsidRPr="00BA45C9">
        <w:rPr>
          <w:rtl/>
          <w:lang w:eastAsia="zh-TW"/>
        </w:rPr>
        <w:t xml:space="preserve"> </w:t>
      </w:r>
      <w:r>
        <w:rPr>
          <w:rFonts w:hint="cs"/>
          <w:rtl/>
          <w:lang w:eastAsia="zh-TW"/>
        </w:rPr>
        <w:t xml:space="preserve">كانوا </w:t>
      </w:r>
      <w:r w:rsidRPr="00BA45C9">
        <w:rPr>
          <w:rtl/>
          <w:lang w:eastAsia="zh-TW"/>
        </w:rPr>
        <w:t xml:space="preserve">يعيشون في الولايات المتحدة في </w:t>
      </w:r>
      <w:r>
        <w:rPr>
          <w:rFonts w:hint="cs"/>
          <w:rtl/>
          <w:lang w:eastAsia="zh-TW"/>
        </w:rPr>
        <w:t xml:space="preserve">كانون الثاني/يناير </w:t>
      </w:r>
      <w:r w:rsidRPr="007D2FD0">
        <w:rPr>
          <w:rtl/>
          <w:lang w:eastAsia="zh-TW"/>
        </w:rPr>
        <w:t>2012</w:t>
      </w:r>
      <w:r>
        <w:rPr>
          <w:rtl/>
          <w:lang w:eastAsia="zh-TW"/>
        </w:rPr>
        <w:t>،</w:t>
      </w:r>
      <w:r w:rsidRPr="00BA45C9">
        <w:rPr>
          <w:rtl/>
          <w:lang w:eastAsia="zh-TW"/>
        </w:rPr>
        <w:t xml:space="preserve"> </w:t>
      </w:r>
      <w:r>
        <w:rPr>
          <w:rFonts w:hint="cs"/>
          <w:rtl/>
          <w:lang w:eastAsia="zh-TW"/>
        </w:rPr>
        <w:t>بال</w:t>
      </w:r>
      <w:r w:rsidRPr="00BA45C9">
        <w:rPr>
          <w:rtl/>
          <w:lang w:eastAsia="zh-TW"/>
        </w:rPr>
        <w:t xml:space="preserve">مقارنة بـ </w:t>
      </w:r>
      <w:r w:rsidRPr="007D2FD0">
        <w:rPr>
          <w:rtl/>
          <w:lang w:eastAsia="zh-TW"/>
        </w:rPr>
        <w:t>11</w:t>
      </w:r>
      <w:r>
        <w:rPr>
          <w:rtl/>
          <w:lang w:eastAsia="zh-TW"/>
        </w:rPr>
        <w:t>,</w:t>
      </w:r>
      <w:r w:rsidRPr="007D2FD0">
        <w:rPr>
          <w:rtl/>
          <w:lang w:eastAsia="zh-TW"/>
        </w:rPr>
        <w:t>5</w:t>
      </w:r>
      <w:r w:rsidRPr="00BA45C9">
        <w:rPr>
          <w:rtl/>
          <w:lang w:eastAsia="zh-TW"/>
        </w:rPr>
        <w:t xml:space="preserve"> مليون في </w:t>
      </w:r>
      <w:r>
        <w:rPr>
          <w:rFonts w:hint="cs"/>
          <w:rtl/>
          <w:lang w:eastAsia="zh-TW"/>
        </w:rPr>
        <w:t xml:space="preserve">كانون الثاني/يناير </w:t>
      </w:r>
      <w:r w:rsidRPr="007D2FD0">
        <w:rPr>
          <w:rtl/>
          <w:lang w:eastAsia="zh-TW"/>
        </w:rPr>
        <w:t>2011</w:t>
      </w:r>
      <w:r w:rsidRPr="00BA45C9">
        <w:rPr>
          <w:rtl/>
          <w:lang w:eastAsia="zh-TW"/>
        </w:rPr>
        <w:t xml:space="preserve">. ومن </w:t>
      </w:r>
      <w:r>
        <w:rPr>
          <w:rFonts w:hint="cs"/>
          <w:rtl/>
          <w:lang w:eastAsia="zh-TW"/>
        </w:rPr>
        <w:t xml:space="preserve">بين </w:t>
      </w:r>
      <w:r w:rsidRPr="00BA45C9">
        <w:rPr>
          <w:rtl/>
          <w:lang w:eastAsia="zh-TW"/>
        </w:rPr>
        <w:t>هؤلاء</w:t>
      </w:r>
      <w:r>
        <w:rPr>
          <w:rtl/>
          <w:lang w:eastAsia="zh-TW"/>
        </w:rPr>
        <w:t>،</w:t>
      </w:r>
      <w:r w:rsidRPr="00BA45C9">
        <w:rPr>
          <w:rtl/>
          <w:lang w:eastAsia="zh-TW"/>
        </w:rPr>
        <w:t xml:space="preserve"> دخل </w:t>
      </w:r>
      <w:r w:rsidRPr="007D2FD0">
        <w:rPr>
          <w:rtl/>
          <w:lang w:eastAsia="zh-TW"/>
        </w:rPr>
        <w:t>42</w:t>
      </w:r>
      <w:r>
        <w:rPr>
          <w:rtl/>
          <w:lang w:eastAsia="zh-TW"/>
        </w:rPr>
        <w:t xml:space="preserve"> في </w:t>
      </w:r>
      <w:proofErr w:type="gramStart"/>
      <w:r>
        <w:rPr>
          <w:rtl/>
          <w:lang w:eastAsia="zh-TW"/>
        </w:rPr>
        <w:t>المائة</w:t>
      </w:r>
      <w:proofErr w:type="gramEnd"/>
      <w:r w:rsidRPr="00BA45C9">
        <w:rPr>
          <w:rtl/>
          <w:lang w:eastAsia="zh-TW"/>
        </w:rPr>
        <w:t xml:space="preserve"> إلى الولايات المتحدة في عام </w:t>
      </w:r>
      <w:r w:rsidRPr="007D2FD0">
        <w:rPr>
          <w:rtl/>
          <w:lang w:eastAsia="zh-TW"/>
        </w:rPr>
        <w:t>2000</w:t>
      </w:r>
      <w:r w:rsidRPr="00BA45C9">
        <w:rPr>
          <w:rtl/>
          <w:lang w:eastAsia="zh-TW"/>
        </w:rPr>
        <w:t xml:space="preserve"> أو بعد ذلك</w:t>
      </w:r>
      <w:r>
        <w:rPr>
          <w:rtl/>
          <w:lang w:eastAsia="zh-TW"/>
        </w:rPr>
        <w:t>، و</w:t>
      </w:r>
      <w:r>
        <w:rPr>
          <w:rFonts w:hint="cs"/>
          <w:rtl/>
          <w:lang w:eastAsia="zh-TW"/>
        </w:rPr>
        <w:t xml:space="preserve">كانت نسبة </w:t>
      </w:r>
      <w:r w:rsidRPr="007D2FD0">
        <w:rPr>
          <w:rtl/>
          <w:lang w:eastAsia="zh-TW"/>
        </w:rPr>
        <w:t>59</w:t>
      </w:r>
      <w:r>
        <w:rPr>
          <w:rtl/>
          <w:lang w:eastAsia="zh-TW"/>
        </w:rPr>
        <w:t xml:space="preserve"> في المائة</w:t>
      </w:r>
      <w:r w:rsidRPr="00BA45C9">
        <w:rPr>
          <w:rtl/>
          <w:lang w:eastAsia="zh-TW"/>
        </w:rPr>
        <w:t xml:space="preserve"> من </w:t>
      </w:r>
      <w:r w:rsidRPr="000A7DA0">
        <w:rPr>
          <w:spacing w:val="-4"/>
          <w:rtl/>
          <w:lang w:eastAsia="zh-TW"/>
        </w:rPr>
        <w:t xml:space="preserve">المكسيك. وبعد المكسيك، كانت </w:t>
      </w:r>
      <w:r w:rsidRPr="000A7DA0">
        <w:rPr>
          <w:rFonts w:hint="cs"/>
          <w:spacing w:val="-4"/>
          <w:rtl/>
          <w:lang w:eastAsia="zh-TW"/>
        </w:rPr>
        <w:t>بلدان</w:t>
      </w:r>
      <w:r w:rsidRPr="000A7DA0">
        <w:rPr>
          <w:spacing w:val="-4"/>
          <w:rtl/>
          <w:lang w:eastAsia="zh-TW"/>
        </w:rPr>
        <w:t xml:space="preserve"> </w:t>
      </w:r>
      <w:r w:rsidR="00861783">
        <w:rPr>
          <w:rFonts w:hint="cs"/>
          <w:spacing w:val="-4"/>
          <w:rtl/>
          <w:lang w:eastAsia="zh-TW"/>
        </w:rPr>
        <w:t>المصدر</w:t>
      </w:r>
      <w:r w:rsidRPr="000A7DA0">
        <w:rPr>
          <w:spacing w:val="-4"/>
          <w:rtl/>
          <w:lang w:eastAsia="zh-TW"/>
        </w:rPr>
        <w:t xml:space="preserve"> الرئيسية هي </w:t>
      </w:r>
      <w:proofErr w:type="gramStart"/>
      <w:r w:rsidRPr="000A7DA0">
        <w:rPr>
          <w:spacing w:val="-4"/>
          <w:rtl/>
          <w:lang w:eastAsia="zh-TW"/>
        </w:rPr>
        <w:t>السلفادور</w:t>
      </w:r>
      <w:proofErr w:type="gramEnd"/>
      <w:r w:rsidRPr="000A7DA0">
        <w:rPr>
          <w:spacing w:val="-4"/>
          <w:rtl/>
          <w:lang w:eastAsia="zh-TW"/>
        </w:rPr>
        <w:t xml:space="preserve"> وغواتيمالا وهندوراس والفلبين.</w:t>
      </w:r>
      <w:r w:rsidRPr="000A7DA0">
        <w:rPr>
          <w:rFonts w:hint="cs"/>
          <w:spacing w:val="-4"/>
          <w:rtl/>
          <w:lang w:eastAsia="zh-TW"/>
        </w:rPr>
        <w:t xml:space="preserve"> </w:t>
      </w:r>
      <w:r w:rsidRPr="000A7DA0">
        <w:rPr>
          <w:rFonts w:hint="cs"/>
          <w:spacing w:val="-6"/>
          <w:rtl/>
          <w:lang w:eastAsia="zh-TW"/>
        </w:rPr>
        <w:t>(انظر</w:t>
      </w:r>
      <w:r w:rsidR="000A7DA0" w:rsidRPr="000A7DA0">
        <w:rPr>
          <w:rFonts w:hint="eastAsia"/>
          <w:spacing w:val="-6"/>
          <w:rtl/>
          <w:lang w:eastAsia="zh-TW"/>
        </w:rPr>
        <w:t> </w:t>
      </w:r>
      <w:r w:rsidRPr="000A7DA0">
        <w:rPr>
          <w:rFonts w:hint="cs"/>
          <w:spacing w:val="-6"/>
          <w:rtl/>
          <w:lang w:eastAsia="zh-TW"/>
        </w:rPr>
        <w:t>الرابط:</w:t>
      </w:r>
      <w:r w:rsidRPr="000A7DA0">
        <w:rPr>
          <w:spacing w:val="-6"/>
          <w:rtl/>
          <w:lang w:eastAsia="zh-TW"/>
        </w:rPr>
        <w:t xml:space="preserve"> </w:t>
      </w:r>
      <w:hyperlink r:id="rId11" w:history="1">
        <w:r w:rsidRPr="000A7DA0">
          <w:rPr>
            <w:rStyle w:val="Hyperlink"/>
            <w:spacing w:val="-6"/>
            <w:lang w:eastAsia="zh-TW"/>
          </w:rPr>
          <w:t>http://www.dhs.gov/sites/default/files/publications/ois_ill_pe_</w:t>
        </w:r>
        <w:r w:rsidRPr="007D2FD0">
          <w:rPr>
            <w:rStyle w:val="Hyperlink"/>
            <w:spacing w:val="-6"/>
            <w:lang w:eastAsia="zh-TW"/>
          </w:rPr>
          <w:t>2012</w:t>
        </w:r>
        <w:r w:rsidRPr="000A7DA0">
          <w:rPr>
            <w:rStyle w:val="Hyperlink"/>
            <w:spacing w:val="-6"/>
            <w:lang w:eastAsia="zh-TW"/>
          </w:rPr>
          <w:t>_</w:t>
        </w:r>
        <w:r w:rsidRPr="007D2FD0">
          <w:rPr>
            <w:rStyle w:val="Hyperlink"/>
            <w:spacing w:val="-6"/>
            <w:lang w:eastAsia="zh-TW"/>
          </w:rPr>
          <w:t>2</w:t>
        </w:r>
        <w:r w:rsidRPr="000A7DA0">
          <w:rPr>
            <w:rStyle w:val="Hyperlink"/>
            <w:spacing w:val="-6"/>
            <w:lang w:eastAsia="zh-TW"/>
          </w:rPr>
          <w:t>.pdf</w:t>
        </w:r>
      </w:hyperlink>
      <w:r w:rsidRPr="000A7DA0">
        <w:rPr>
          <w:rFonts w:hint="cs"/>
          <w:spacing w:val="-4"/>
          <w:rtl/>
          <w:lang w:eastAsia="zh-TW"/>
        </w:rPr>
        <w:t>)</w:t>
      </w:r>
      <w:r w:rsidRPr="000A7DA0">
        <w:rPr>
          <w:spacing w:val="-4"/>
          <w:rtl/>
          <w:lang w:eastAsia="zh-TW"/>
        </w:rPr>
        <w:t>.</w:t>
      </w:r>
    </w:p>
    <w:p w14:paraId="1E281436" w14:textId="4766900B" w:rsidR="009F51B4" w:rsidRPr="00BA45C9" w:rsidRDefault="009F51B4" w:rsidP="000A7DA0">
      <w:pPr>
        <w:pStyle w:val="SingleTxtGA"/>
        <w:rPr>
          <w:rtl/>
          <w:lang w:eastAsia="zh-TW"/>
        </w:rPr>
      </w:pPr>
      <w:r w:rsidRPr="007D2FD0">
        <w:rPr>
          <w:rtl/>
          <w:lang w:eastAsia="zh-TW"/>
        </w:rPr>
        <w:t>5</w:t>
      </w:r>
      <w:r w:rsidRPr="009E0173">
        <w:rPr>
          <w:rFonts w:hint="cs"/>
          <w:rtl/>
          <w:lang w:eastAsia="zh-TW"/>
        </w:rPr>
        <w:t>-</w:t>
      </w:r>
      <w:r w:rsidRPr="009E0173">
        <w:rPr>
          <w:rtl/>
          <w:lang w:eastAsia="zh-TW"/>
        </w:rPr>
        <w:tab/>
      </w:r>
      <w:r w:rsidRPr="00D3285A">
        <w:rPr>
          <w:rFonts w:hint="cs"/>
          <w:spacing w:val="-4"/>
          <w:rtl/>
          <w:lang w:eastAsia="zh-TW"/>
        </w:rPr>
        <w:t>و</w:t>
      </w:r>
      <w:r w:rsidRPr="00D3285A">
        <w:rPr>
          <w:spacing w:val="-4"/>
          <w:rtl/>
          <w:lang w:eastAsia="zh-TW"/>
        </w:rPr>
        <w:t xml:space="preserve">بلغ تقدير متوسط </w:t>
      </w:r>
      <w:r w:rsidRPr="00D3285A">
        <w:rPr>
          <w:rFonts w:ascii="Simplified Arabic" w:hAnsi="Simplified Arabic" w:hint="cs"/>
          <w:spacing w:val="-4"/>
          <w:rtl/>
          <w:lang w:eastAsia="zh-TW"/>
        </w:rPr>
        <w:t>عمر</w:t>
      </w:r>
      <w:r w:rsidRPr="00D3285A">
        <w:rPr>
          <w:spacing w:val="-4"/>
          <w:rtl/>
          <w:lang w:eastAsia="zh-TW"/>
        </w:rPr>
        <w:t xml:space="preserve"> </w:t>
      </w:r>
      <w:r w:rsidRPr="00D3285A">
        <w:rPr>
          <w:rFonts w:ascii="Simplified Arabic" w:hAnsi="Simplified Arabic" w:hint="cs"/>
          <w:spacing w:val="-4"/>
          <w:rtl/>
          <w:lang w:eastAsia="zh-TW"/>
        </w:rPr>
        <w:t>السكان</w:t>
      </w:r>
      <w:r w:rsidRPr="00D3285A">
        <w:rPr>
          <w:spacing w:val="-4"/>
          <w:rtl/>
          <w:lang w:eastAsia="zh-TW"/>
        </w:rPr>
        <w:t xml:space="preserve"> </w:t>
      </w:r>
      <w:r w:rsidRPr="00D3285A">
        <w:rPr>
          <w:rFonts w:ascii="Simplified Arabic" w:hAnsi="Simplified Arabic" w:hint="cs"/>
          <w:spacing w:val="-4"/>
          <w:rtl/>
          <w:lang w:eastAsia="zh-TW"/>
        </w:rPr>
        <w:t>في</w:t>
      </w:r>
      <w:r w:rsidRPr="00D3285A">
        <w:rPr>
          <w:spacing w:val="-4"/>
          <w:rtl/>
          <w:lang w:eastAsia="zh-TW"/>
        </w:rPr>
        <w:t xml:space="preserve"> </w:t>
      </w:r>
      <w:r w:rsidRPr="00D3285A">
        <w:rPr>
          <w:rFonts w:ascii="Simplified Arabic" w:hAnsi="Simplified Arabic" w:hint="cs"/>
          <w:spacing w:val="-4"/>
          <w:rtl/>
          <w:lang w:eastAsia="zh-TW"/>
        </w:rPr>
        <w:t>عام</w:t>
      </w:r>
      <w:r w:rsidRPr="00D3285A">
        <w:rPr>
          <w:spacing w:val="-4"/>
          <w:rtl/>
          <w:lang w:eastAsia="zh-TW"/>
        </w:rPr>
        <w:t xml:space="preserve"> </w:t>
      </w:r>
      <w:r w:rsidRPr="007D2FD0">
        <w:rPr>
          <w:spacing w:val="-4"/>
          <w:rtl/>
          <w:lang w:eastAsia="zh-TW"/>
        </w:rPr>
        <w:t>2014</w:t>
      </w:r>
      <w:r w:rsidRPr="00D3285A">
        <w:rPr>
          <w:rFonts w:hint="cs"/>
          <w:spacing w:val="-4"/>
          <w:rtl/>
          <w:lang w:eastAsia="zh-TW"/>
        </w:rPr>
        <w:t>:</w:t>
      </w:r>
      <w:r w:rsidRPr="00D3285A">
        <w:rPr>
          <w:spacing w:val="-4"/>
          <w:rtl/>
          <w:lang w:eastAsia="zh-TW"/>
        </w:rPr>
        <w:t xml:space="preserve"> </w:t>
      </w:r>
      <w:r w:rsidRPr="007D2FD0">
        <w:rPr>
          <w:spacing w:val="-4"/>
          <w:rtl/>
          <w:lang w:eastAsia="zh-TW"/>
        </w:rPr>
        <w:t>37</w:t>
      </w:r>
      <w:r w:rsidRPr="00D3285A">
        <w:rPr>
          <w:spacing w:val="-4"/>
          <w:rtl/>
          <w:lang w:eastAsia="zh-TW"/>
        </w:rPr>
        <w:t>,</w:t>
      </w:r>
      <w:r w:rsidRPr="007D2FD0">
        <w:rPr>
          <w:spacing w:val="-4"/>
          <w:rtl/>
          <w:lang w:eastAsia="zh-TW"/>
        </w:rPr>
        <w:t>7</w:t>
      </w:r>
      <w:r w:rsidRPr="00D3285A">
        <w:rPr>
          <w:spacing w:val="-4"/>
          <w:rtl/>
          <w:lang w:eastAsia="zh-TW"/>
        </w:rPr>
        <w:t xml:space="preserve"> </w:t>
      </w:r>
      <w:r w:rsidRPr="00D3285A">
        <w:rPr>
          <w:rFonts w:ascii="Simplified Arabic" w:hAnsi="Simplified Arabic" w:hint="cs"/>
          <w:spacing w:val="-4"/>
          <w:rtl/>
          <w:lang w:eastAsia="zh-TW"/>
        </w:rPr>
        <w:t>سنة</w:t>
      </w:r>
      <w:r w:rsidRPr="00D3285A">
        <w:rPr>
          <w:spacing w:val="-4"/>
          <w:rtl/>
          <w:lang w:eastAsia="zh-TW"/>
        </w:rPr>
        <w:t xml:space="preserve">، </w:t>
      </w:r>
      <w:r w:rsidRPr="00D3285A">
        <w:rPr>
          <w:rFonts w:ascii="Simplified Arabic" w:hAnsi="Simplified Arabic" w:hint="cs"/>
          <w:spacing w:val="-4"/>
          <w:rtl/>
          <w:lang w:eastAsia="zh-TW"/>
        </w:rPr>
        <w:t>مقابل</w:t>
      </w:r>
      <w:r w:rsidRPr="00D3285A">
        <w:rPr>
          <w:spacing w:val="-4"/>
          <w:rtl/>
          <w:lang w:eastAsia="zh-TW"/>
        </w:rPr>
        <w:t xml:space="preserve"> </w:t>
      </w:r>
      <w:r w:rsidRPr="007D2FD0">
        <w:rPr>
          <w:spacing w:val="-4"/>
          <w:rtl/>
          <w:lang w:eastAsia="zh-TW"/>
        </w:rPr>
        <w:t>37</w:t>
      </w:r>
      <w:r w:rsidRPr="00D3285A">
        <w:rPr>
          <w:spacing w:val="-4"/>
          <w:rtl/>
          <w:lang w:eastAsia="zh-TW"/>
        </w:rPr>
        <w:t>,</w:t>
      </w:r>
      <w:r w:rsidRPr="007D2FD0">
        <w:rPr>
          <w:spacing w:val="-4"/>
          <w:rtl/>
          <w:lang w:eastAsia="zh-TW"/>
        </w:rPr>
        <w:t>2</w:t>
      </w:r>
      <w:r w:rsidRPr="00D3285A">
        <w:rPr>
          <w:spacing w:val="-4"/>
          <w:rtl/>
          <w:lang w:eastAsia="zh-TW"/>
        </w:rPr>
        <w:t xml:space="preserve"> </w:t>
      </w:r>
      <w:r w:rsidRPr="00D3285A">
        <w:rPr>
          <w:rFonts w:ascii="Simplified Arabic" w:hAnsi="Simplified Arabic" w:hint="cs"/>
          <w:spacing w:val="-4"/>
          <w:rtl/>
          <w:lang w:eastAsia="zh-TW"/>
        </w:rPr>
        <w:t>في</w:t>
      </w:r>
      <w:r w:rsidRPr="00D3285A">
        <w:rPr>
          <w:spacing w:val="-4"/>
          <w:rtl/>
          <w:lang w:eastAsia="zh-TW"/>
        </w:rPr>
        <w:t xml:space="preserve"> </w:t>
      </w:r>
      <w:r w:rsidRPr="00D3285A">
        <w:rPr>
          <w:rFonts w:ascii="Simplified Arabic" w:hAnsi="Simplified Arabic" w:hint="cs"/>
          <w:spacing w:val="-4"/>
          <w:rtl/>
          <w:lang w:eastAsia="zh-TW"/>
        </w:rPr>
        <w:t>تعداد</w:t>
      </w:r>
      <w:r w:rsidRPr="00D3285A">
        <w:rPr>
          <w:spacing w:val="-4"/>
          <w:rtl/>
          <w:lang w:eastAsia="zh-TW"/>
        </w:rPr>
        <w:t xml:space="preserve"> </w:t>
      </w:r>
      <w:r w:rsidRPr="00D3285A">
        <w:rPr>
          <w:rFonts w:ascii="Simplified Arabic" w:hAnsi="Simplified Arabic" w:hint="cs"/>
          <w:spacing w:val="-4"/>
          <w:rtl/>
          <w:lang w:eastAsia="zh-TW"/>
        </w:rPr>
        <w:t>عام</w:t>
      </w:r>
      <w:r w:rsidRPr="00D3285A">
        <w:rPr>
          <w:spacing w:val="-4"/>
          <w:rtl/>
          <w:lang w:eastAsia="zh-TW"/>
        </w:rPr>
        <w:t xml:space="preserve"> </w:t>
      </w:r>
      <w:r w:rsidRPr="007D2FD0">
        <w:rPr>
          <w:spacing w:val="-4"/>
          <w:rtl/>
          <w:lang w:eastAsia="zh-TW"/>
        </w:rPr>
        <w:t>2010</w:t>
      </w:r>
      <w:r w:rsidRPr="00D3285A">
        <w:rPr>
          <w:spacing w:val="-4"/>
          <w:rtl/>
          <w:lang w:eastAsia="zh-TW"/>
        </w:rPr>
        <w:t>.</w:t>
      </w:r>
      <w:r>
        <w:rPr>
          <w:rtl/>
          <w:lang w:eastAsia="zh-TW"/>
        </w:rPr>
        <w:t xml:space="preserve"> و</w:t>
      </w:r>
      <w:r w:rsidRPr="00BA45C9">
        <w:rPr>
          <w:rFonts w:ascii="Simplified Arabic" w:hAnsi="Simplified Arabic" w:hint="cs"/>
          <w:rtl/>
          <w:lang w:eastAsia="zh-TW"/>
        </w:rPr>
        <w:t>ارتفع</w:t>
      </w:r>
      <w:r w:rsidRPr="00BA45C9">
        <w:rPr>
          <w:rtl/>
          <w:lang w:eastAsia="zh-TW"/>
        </w:rPr>
        <w:t xml:space="preserve"> </w:t>
      </w:r>
      <w:r>
        <w:rPr>
          <w:rFonts w:ascii="Simplified Arabic" w:hAnsi="Simplified Arabic" w:hint="cs"/>
          <w:rtl/>
          <w:lang w:eastAsia="zh-TW"/>
        </w:rPr>
        <w:t>العمر الوسيط</w:t>
      </w:r>
      <w:r w:rsidRPr="00BA45C9">
        <w:rPr>
          <w:rtl/>
          <w:lang w:eastAsia="zh-TW"/>
        </w:rPr>
        <w:t xml:space="preserve"> </w:t>
      </w:r>
      <w:r w:rsidRPr="00BA45C9">
        <w:rPr>
          <w:rFonts w:ascii="Simplified Arabic" w:hAnsi="Simplified Arabic" w:hint="cs"/>
          <w:rtl/>
          <w:lang w:eastAsia="zh-TW"/>
        </w:rPr>
        <w:t>لجمي</w:t>
      </w:r>
      <w:r w:rsidRPr="00BA45C9">
        <w:rPr>
          <w:rtl/>
          <w:lang w:eastAsia="zh-TW"/>
        </w:rPr>
        <w:t xml:space="preserve">ع </w:t>
      </w:r>
      <w:r>
        <w:rPr>
          <w:rFonts w:hint="cs"/>
          <w:rtl/>
          <w:lang w:eastAsia="zh-TW"/>
        </w:rPr>
        <w:t>الفئات العرقية</w:t>
      </w:r>
      <w:r w:rsidRPr="00BA45C9">
        <w:rPr>
          <w:rtl/>
          <w:lang w:eastAsia="zh-TW"/>
        </w:rPr>
        <w:t xml:space="preserve"> </w:t>
      </w:r>
      <w:r>
        <w:rPr>
          <w:rFonts w:hint="cs"/>
          <w:rtl/>
          <w:lang w:eastAsia="zh-TW"/>
        </w:rPr>
        <w:t>و</w:t>
      </w:r>
      <w:r w:rsidRPr="00BA45C9">
        <w:rPr>
          <w:rtl/>
          <w:lang w:eastAsia="zh-TW"/>
        </w:rPr>
        <w:t>ذات الأصول الإسبانية خلال تلك الفترة.</w:t>
      </w:r>
      <w:r>
        <w:rPr>
          <w:rFonts w:hint="cs"/>
          <w:rtl/>
          <w:lang w:eastAsia="zh-TW"/>
        </w:rPr>
        <w:t xml:space="preserve"> (انظر الرابط:</w:t>
      </w:r>
      <w:r w:rsidRPr="00BA45C9">
        <w:rPr>
          <w:rtl/>
          <w:lang w:eastAsia="zh-TW"/>
        </w:rPr>
        <w:t xml:space="preserve"> </w:t>
      </w:r>
      <w:hyperlink r:id="rId12" w:history="1">
        <w:r w:rsidRPr="000A7DA0">
          <w:rPr>
            <w:rStyle w:val="Hyperlink"/>
            <w:lang w:eastAsia="zh-TW"/>
          </w:rPr>
          <w:t>http://factfinder.census.gov/bkmk/table/</w:t>
        </w:r>
        <w:r w:rsidRPr="007D2FD0">
          <w:rPr>
            <w:rStyle w:val="Hyperlink"/>
            <w:lang w:eastAsia="zh-TW"/>
          </w:rPr>
          <w:t>1</w:t>
        </w:r>
        <w:r w:rsidRPr="000A7DA0">
          <w:rPr>
            <w:rStyle w:val="Hyperlink"/>
            <w:lang w:eastAsia="zh-TW"/>
          </w:rPr>
          <w:t>.</w:t>
        </w:r>
        <w:r w:rsidRPr="007D2FD0">
          <w:rPr>
            <w:rStyle w:val="Hyperlink"/>
            <w:lang w:eastAsia="zh-TW"/>
          </w:rPr>
          <w:t>0</w:t>
        </w:r>
        <w:r w:rsidRPr="000A7DA0">
          <w:rPr>
            <w:rStyle w:val="Hyperlink"/>
            <w:lang w:eastAsia="zh-TW"/>
          </w:rPr>
          <w:t>/en/PEP/</w:t>
        </w:r>
        <w:r w:rsidRPr="007D2FD0">
          <w:rPr>
            <w:rStyle w:val="Hyperlink"/>
            <w:lang w:eastAsia="zh-TW"/>
          </w:rPr>
          <w:t>2014</w:t>
        </w:r>
        <w:r w:rsidRPr="000A7DA0">
          <w:rPr>
            <w:rStyle w:val="Hyperlink"/>
            <w:lang w:eastAsia="zh-TW"/>
          </w:rPr>
          <w:t>/PEPASR</w:t>
        </w:r>
        <w:r w:rsidRPr="007D2FD0">
          <w:rPr>
            <w:rStyle w:val="Hyperlink"/>
            <w:lang w:eastAsia="zh-TW"/>
          </w:rPr>
          <w:t>6</w:t>
        </w:r>
        <w:r w:rsidRPr="000A7DA0">
          <w:rPr>
            <w:rStyle w:val="Hyperlink"/>
            <w:lang w:eastAsia="zh-TW"/>
          </w:rPr>
          <w:t>H</w:t>
        </w:r>
      </w:hyperlink>
      <w:r>
        <w:rPr>
          <w:rFonts w:hint="cs"/>
          <w:rtl/>
          <w:lang w:eastAsia="zh-TW"/>
        </w:rPr>
        <w:t>)</w:t>
      </w:r>
      <w:r w:rsidRPr="00BA45C9">
        <w:rPr>
          <w:rtl/>
          <w:lang w:eastAsia="zh-TW"/>
        </w:rPr>
        <w:t>.</w:t>
      </w:r>
    </w:p>
    <w:p w14:paraId="029C2C78" w14:textId="77777777" w:rsidR="009F51B4" w:rsidRPr="007D2FD0" w:rsidRDefault="009F51B4" w:rsidP="000A7DA0">
      <w:pPr>
        <w:pStyle w:val="H23GA"/>
        <w:rPr>
          <w:rtl/>
        </w:rPr>
      </w:pPr>
      <w:r w:rsidRPr="007D2FD0">
        <w:rPr>
          <w:rtl/>
        </w:rPr>
        <w:tab/>
        <w:t>2</w:t>
      </w:r>
      <w:r w:rsidRPr="007D2FD0">
        <w:rPr>
          <w:rFonts w:hint="cs"/>
          <w:rtl/>
        </w:rPr>
        <w:t>-</w:t>
      </w:r>
      <w:r w:rsidRPr="007D2FD0">
        <w:rPr>
          <w:rtl/>
        </w:rPr>
        <w:tab/>
        <w:t>المؤشرات الاجتماعية والاقتصادية والثقافية</w:t>
      </w:r>
    </w:p>
    <w:p w14:paraId="3C62AAB2" w14:textId="68F148E9" w:rsidR="009F51B4" w:rsidRPr="000A7DA0" w:rsidRDefault="009F51B4" w:rsidP="000A7DA0">
      <w:pPr>
        <w:pStyle w:val="SingleTxtGA"/>
        <w:rPr>
          <w:spacing w:val="-4"/>
          <w:rtl/>
          <w:lang w:eastAsia="zh-TW"/>
        </w:rPr>
      </w:pPr>
      <w:r w:rsidRPr="007D2FD0">
        <w:rPr>
          <w:rtl/>
          <w:lang w:eastAsia="zh-TW"/>
        </w:rPr>
        <w:t>6</w:t>
      </w:r>
      <w:r w:rsidRPr="009E0173">
        <w:rPr>
          <w:rFonts w:hint="cs"/>
          <w:rtl/>
          <w:lang w:eastAsia="zh-TW"/>
        </w:rPr>
        <w:t>-</w:t>
      </w:r>
      <w:r w:rsidRPr="009E0173">
        <w:rPr>
          <w:rtl/>
          <w:lang w:eastAsia="zh-TW"/>
        </w:rPr>
        <w:tab/>
      </w:r>
      <w:r w:rsidRPr="000A7DA0">
        <w:rPr>
          <w:rtl/>
          <w:lang w:eastAsia="zh-TW"/>
        </w:rPr>
        <w:t xml:space="preserve">تحديث </w:t>
      </w:r>
      <w:r w:rsidRPr="000A7DA0">
        <w:rPr>
          <w:rFonts w:hint="cs"/>
          <w:rtl/>
          <w:lang w:eastAsia="zh-TW"/>
        </w:rPr>
        <w:t>ل</w:t>
      </w:r>
      <w:r w:rsidRPr="000A7DA0">
        <w:rPr>
          <w:rtl/>
          <w:lang w:eastAsia="zh-TW"/>
        </w:rPr>
        <w:t xml:space="preserve">لفقرات </w:t>
      </w:r>
      <w:r w:rsidRPr="007D2FD0">
        <w:rPr>
          <w:rtl/>
          <w:lang w:eastAsia="zh-TW"/>
        </w:rPr>
        <w:t>11</w:t>
      </w:r>
      <w:r w:rsidRPr="000A7DA0">
        <w:rPr>
          <w:rtl/>
          <w:lang w:eastAsia="zh-TW"/>
        </w:rPr>
        <w:t>-</w:t>
      </w:r>
      <w:r w:rsidRPr="007D2FD0">
        <w:rPr>
          <w:rtl/>
          <w:lang w:eastAsia="zh-TW"/>
        </w:rPr>
        <w:t>13</w:t>
      </w:r>
      <w:r w:rsidR="00850E49">
        <w:rPr>
          <w:rFonts w:hint="cs"/>
          <w:rtl/>
          <w:lang w:eastAsia="zh-TW"/>
        </w:rPr>
        <w:t>.</w:t>
      </w:r>
      <w:r w:rsidRPr="000A7DA0">
        <w:rPr>
          <w:rFonts w:hint="cs"/>
          <w:rtl/>
          <w:lang w:eastAsia="zh-TW"/>
        </w:rPr>
        <w:t xml:space="preserve"> </w:t>
      </w:r>
      <w:r w:rsidRPr="000A7DA0">
        <w:rPr>
          <w:rtl/>
          <w:lang w:eastAsia="zh-TW"/>
        </w:rPr>
        <w:t>التحصيل</w:t>
      </w:r>
      <w:r w:rsidRPr="00BA45C9">
        <w:rPr>
          <w:rtl/>
          <w:lang w:eastAsia="zh-TW"/>
        </w:rPr>
        <w:t xml:space="preserve"> العلمي</w:t>
      </w:r>
      <w:r>
        <w:rPr>
          <w:rtl/>
          <w:lang w:eastAsia="zh-TW"/>
        </w:rPr>
        <w:t xml:space="preserve">. </w:t>
      </w:r>
      <w:r w:rsidRPr="00BA45C9">
        <w:rPr>
          <w:rtl/>
          <w:lang w:eastAsia="zh-TW"/>
        </w:rPr>
        <w:t xml:space="preserve">في عام </w:t>
      </w:r>
      <w:r w:rsidRPr="007D2FD0">
        <w:rPr>
          <w:rtl/>
          <w:lang w:eastAsia="zh-TW"/>
        </w:rPr>
        <w:t>2014</w:t>
      </w:r>
      <w:r>
        <w:rPr>
          <w:rFonts w:hint="cs"/>
          <w:rtl/>
          <w:lang w:eastAsia="zh-TW"/>
        </w:rPr>
        <w:t>.</w:t>
      </w:r>
      <w:r w:rsidRPr="00BA45C9">
        <w:rPr>
          <w:rtl/>
          <w:lang w:eastAsia="zh-TW"/>
        </w:rPr>
        <w:t xml:space="preserve"> قُدر أن </w:t>
      </w:r>
      <w:r w:rsidRPr="007D2FD0">
        <w:rPr>
          <w:rtl/>
          <w:lang w:eastAsia="zh-TW"/>
        </w:rPr>
        <w:t>32</w:t>
      </w:r>
      <w:r>
        <w:rPr>
          <w:rtl/>
          <w:lang w:eastAsia="zh-TW"/>
        </w:rPr>
        <w:t>,</w:t>
      </w:r>
      <w:r w:rsidRPr="007D2FD0">
        <w:rPr>
          <w:rtl/>
          <w:lang w:eastAsia="zh-TW"/>
        </w:rPr>
        <w:t>1</w:t>
      </w:r>
      <w:r>
        <w:rPr>
          <w:rtl/>
          <w:lang w:eastAsia="zh-TW"/>
        </w:rPr>
        <w:t xml:space="preserve"> في </w:t>
      </w:r>
      <w:proofErr w:type="gramStart"/>
      <w:r>
        <w:rPr>
          <w:rtl/>
          <w:lang w:eastAsia="zh-TW"/>
        </w:rPr>
        <w:t>المائة</w:t>
      </w:r>
      <w:proofErr w:type="gramEnd"/>
      <w:r w:rsidRPr="00BA45C9">
        <w:rPr>
          <w:rtl/>
          <w:lang w:eastAsia="zh-TW"/>
        </w:rPr>
        <w:t xml:space="preserve"> من الأشخاص الذين تبلغ أعمارهم </w:t>
      </w:r>
      <w:r w:rsidRPr="007D2FD0">
        <w:rPr>
          <w:rtl/>
          <w:lang w:eastAsia="zh-TW"/>
        </w:rPr>
        <w:t>25</w:t>
      </w:r>
      <w:r w:rsidRPr="00BA45C9">
        <w:rPr>
          <w:rtl/>
          <w:lang w:eastAsia="zh-TW"/>
        </w:rPr>
        <w:t xml:space="preserve"> </w:t>
      </w:r>
      <w:r>
        <w:rPr>
          <w:rtl/>
          <w:lang w:eastAsia="zh-TW"/>
        </w:rPr>
        <w:t>عاماً</w:t>
      </w:r>
      <w:r w:rsidRPr="00BA45C9">
        <w:rPr>
          <w:rtl/>
          <w:lang w:eastAsia="zh-TW"/>
        </w:rPr>
        <w:t xml:space="preserve"> فأكثر في الولايات المتحدة كانوا من خريجي الجامعات أو </w:t>
      </w:r>
      <w:r>
        <w:rPr>
          <w:rFonts w:hint="cs"/>
          <w:rtl/>
          <w:lang w:eastAsia="zh-TW"/>
        </w:rPr>
        <w:t xml:space="preserve">من مستويات </w:t>
      </w:r>
      <w:r w:rsidRPr="00BA45C9">
        <w:rPr>
          <w:rtl/>
          <w:lang w:eastAsia="zh-TW"/>
        </w:rPr>
        <w:t xml:space="preserve">أعلى </w:t>
      </w:r>
      <w:r>
        <w:rPr>
          <w:rtl/>
          <w:lang w:eastAsia="zh-TW"/>
        </w:rPr>
        <w:t>–</w:t>
      </w:r>
      <w:r w:rsidRPr="00BA45C9">
        <w:rPr>
          <w:rtl/>
          <w:lang w:eastAsia="zh-TW"/>
        </w:rPr>
        <w:t xml:space="preserve"> </w:t>
      </w:r>
      <w:r>
        <w:rPr>
          <w:rFonts w:hint="cs"/>
          <w:rtl/>
          <w:lang w:eastAsia="zh-TW"/>
        </w:rPr>
        <w:t>وهو ما يزيد</w:t>
      </w:r>
      <w:r w:rsidRPr="00BA45C9">
        <w:rPr>
          <w:rtl/>
          <w:lang w:eastAsia="zh-TW"/>
        </w:rPr>
        <w:t xml:space="preserve"> بقليل مما كان</w:t>
      </w:r>
      <w:r>
        <w:rPr>
          <w:rFonts w:hint="cs"/>
          <w:rtl/>
          <w:lang w:eastAsia="zh-TW"/>
        </w:rPr>
        <w:t>ت</w:t>
      </w:r>
      <w:r w:rsidRPr="00BA45C9">
        <w:rPr>
          <w:rtl/>
          <w:lang w:eastAsia="zh-TW"/>
        </w:rPr>
        <w:t xml:space="preserve"> عليه </w:t>
      </w:r>
      <w:r>
        <w:rPr>
          <w:rFonts w:hint="cs"/>
          <w:rtl/>
          <w:lang w:eastAsia="zh-TW"/>
        </w:rPr>
        <w:t xml:space="preserve">الحال </w:t>
      </w:r>
      <w:r w:rsidRPr="00BA45C9">
        <w:rPr>
          <w:rtl/>
          <w:lang w:eastAsia="zh-TW"/>
        </w:rPr>
        <w:t xml:space="preserve">في عام </w:t>
      </w:r>
      <w:r w:rsidRPr="007D2FD0">
        <w:rPr>
          <w:rtl/>
          <w:lang w:eastAsia="zh-TW"/>
        </w:rPr>
        <w:t>2010</w:t>
      </w:r>
      <w:r>
        <w:rPr>
          <w:rtl/>
          <w:lang w:eastAsia="zh-TW"/>
        </w:rPr>
        <w:t xml:space="preserve">. </w:t>
      </w:r>
      <w:r>
        <w:rPr>
          <w:rFonts w:hint="cs"/>
          <w:rtl/>
          <w:lang w:eastAsia="zh-TW"/>
        </w:rPr>
        <w:t>وفيما يتعلق</w:t>
      </w:r>
      <w:r>
        <w:rPr>
          <w:rtl/>
          <w:lang w:eastAsia="zh-TW"/>
        </w:rPr>
        <w:t xml:space="preserve"> </w:t>
      </w:r>
      <w:r>
        <w:rPr>
          <w:rFonts w:hint="cs"/>
          <w:rtl/>
          <w:lang w:eastAsia="zh-TW"/>
        </w:rPr>
        <w:t>با</w:t>
      </w:r>
      <w:r w:rsidRPr="00BA45C9">
        <w:rPr>
          <w:rtl/>
          <w:lang w:eastAsia="zh-TW"/>
        </w:rPr>
        <w:t>لأمريكيين الآسيويين</w:t>
      </w:r>
      <w:r>
        <w:rPr>
          <w:rtl/>
          <w:lang w:eastAsia="zh-TW"/>
        </w:rPr>
        <w:t>،</w:t>
      </w:r>
      <w:r w:rsidRPr="00BA45C9">
        <w:rPr>
          <w:rtl/>
          <w:lang w:eastAsia="zh-TW"/>
        </w:rPr>
        <w:t xml:space="preserve"> كان الرقم</w:t>
      </w:r>
      <w:r>
        <w:rPr>
          <w:rFonts w:hint="cs"/>
          <w:rtl/>
          <w:lang w:eastAsia="zh-TW"/>
        </w:rPr>
        <w:t xml:space="preserve"> هو</w:t>
      </w:r>
      <w:r w:rsidRPr="00BA45C9">
        <w:rPr>
          <w:rtl/>
          <w:lang w:eastAsia="zh-TW"/>
        </w:rPr>
        <w:t xml:space="preserve"> </w:t>
      </w:r>
      <w:r w:rsidRPr="007D2FD0">
        <w:rPr>
          <w:rtl/>
          <w:lang w:eastAsia="zh-TW"/>
        </w:rPr>
        <w:t>51</w:t>
      </w:r>
      <w:r>
        <w:rPr>
          <w:rtl/>
          <w:lang w:eastAsia="zh-TW"/>
        </w:rPr>
        <w:t>,</w:t>
      </w:r>
      <w:r w:rsidRPr="007D2FD0">
        <w:rPr>
          <w:rtl/>
          <w:lang w:eastAsia="zh-TW"/>
        </w:rPr>
        <w:t>6</w:t>
      </w:r>
      <w:r>
        <w:rPr>
          <w:rtl/>
          <w:lang w:eastAsia="zh-TW"/>
        </w:rPr>
        <w:t xml:space="preserve"> في </w:t>
      </w:r>
      <w:proofErr w:type="gramStart"/>
      <w:r>
        <w:rPr>
          <w:rtl/>
          <w:lang w:eastAsia="zh-TW"/>
        </w:rPr>
        <w:t>المائة</w:t>
      </w:r>
      <w:proofErr w:type="gramEnd"/>
      <w:r>
        <w:rPr>
          <w:rtl/>
          <w:lang w:eastAsia="zh-TW"/>
        </w:rPr>
        <w:t>،</w:t>
      </w:r>
      <w:r w:rsidRPr="00BA45C9">
        <w:rPr>
          <w:rtl/>
          <w:lang w:eastAsia="zh-TW"/>
        </w:rPr>
        <w:t xml:space="preserve"> </w:t>
      </w:r>
      <w:r>
        <w:rPr>
          <w:rFonts w:hint="cs"/>
          <w:rtl/>
          <w:lang w:eastAsia="zh-TW"/>
        </w:rPr>
        <w:t>وا</w:t>
      </w:r>
      <w:r w:rsidRPr="00BA45C9">
        <w:rPr>
          <w:rtl/>
          <w:lang w:eastAsia="zh-TW"/>
        </w:rPr>
        <w:t>لأمريكيين الأفارقة</w:t>
      </w:r>
      <w:r>
        <w:rPr>
          <w:rtl/>
          <w:lang w:eastAsia="zh-TW"/>
        </w:rPr>
        <w:t>/</w:t>
      </w:r>
      <w:r w:rsidRPr="00BA45C9">
        <w:rPr>
          <w:rtl/>
          <w:lang w:eastAsia="zh-TW"/>
        </w:rPr>
        <w:t xml:space="preserve">السود </w:t>
      </w:r>
      <w:r w:rsidRPr="007D2FD0">
        <w:rPr>
          <w:rtl/>
          <w:lang w:eastAsia="zh-TW"/>
        </w:rPr>
        <w:t>19</w:t>
      </w:r>
      <w:r>
        <w:rPr>
          <w:rtl/>
          <w:lang w:eastAsia="zh-TW"/>
        </w:rPr>
        <w:t>,</w:t>
      </w:r>
      <w:r w:rsidRPr="007D2FD0">
        <w:rPr>
          <w:rtl/>
          <w:lang w:eastAsia="zh-TW"/>
        </w:rPr>
        <w:t>7</w:t>
      </w:r>
      <w:r>
        <w:rPr>
          <w:rtl/>
          <w:lang w:eastAsia="zh-TW"/>
        </w:rPr>
        <w:t xml:space="preserve"> في المائة، و</w:t>
      </w:r>
      <w:r>
        <w:rPr>
          <w:rFonts w:hint="cs"/>
          <w:rtl/>
          <w:lang w:eastAsia="zh-TW"/>
        </w:rPr>
        <w:t>ا</w:t>
      </w:r>
      <w:r w:rsidRPr="00BA45C9">
        <w:rPr>
          <w:rtl/>
          <w:lang w:eastAsia="zh-TW"/>
        </w:rPr>
        <w:t xml:space="preserve">لأمريكيين البيض </w:t>
      </w:r>
      <w:r>
        <w:rPr>
          <w:rFonts w:hint="cs"/>
          <w:rtl/>
          <w:lang w:eastAsia="zh-TW"/>
        </w:rPr>
        <w:t>من غير ذوي الأصول الإسبانية</w:t>
      </w:r>
      <w:r w:rsidRPr="00BA45C9">
        <w:rPr>
          <w:rtl/>
          <w:lang w:eastAsia="zh-TW"/>
        </w:rPr>
        <w:t xml:space="preserve"> </w:t>
      </w:r>
      <w:r w:rsidRPr="007D2FD0">
        <w:rPr>
          <w:rtl/>
          <w:lang w:eastAsia="zh-TW"/>
        </w:rPr>
        <w:t>33</w:t>
      </w:r>
      <w:r>
        <w:rPr>
          <w:rtl/>
          <w:lang w:eastAsia="zh-TW"/>
        </w:rPr>
        <w:t>,</w:t>
      </w:r>
      <w:r w:rsidRPr="007D2FD0">
        <w:rPr>
          <w:rtl/>
          <w:lang w:eastAsia="zh-TW"/>
        </w:rPr>
        <w:t>6</w:t>
      </w:r>
      <w:r>
        <w:rPr>
          <w:rtl/>
          <w:lang w:eastAsia="zh-TW"/>
        </w:rPr>
        <w:t xml:space="preserve"> في المائة. </w:t>
      </w:r>
      <w:r>
        <w:rPr>
          <w:rFonts w:hint="cs"/>
          <w:rtl/>
          <w:lang w:eastAsia="zh-TW"/>
        </w:rPr>
        <w:t>وفيما يتعلق با</w:t>
      </w:r>
      <w:r w:rsidRPr="00BA45C9">
        <w:rPr>
          <w:rtl/>
          <w:lang w:eastAsia="zh-TW"/>
        </w:rPr>
        <w:t xml:space="preserve">لأمريكيين من </w:t>
      </w:r>
      <w:r>
        <w:rPr>
          <w:rtl/>
          <w:lang w:eastAsia="zh-TW"/>
        </w:rPr>
        <w:t>أصول إسبانية،</w:t>
      </w:r>
      <w:r w:rsidRPr="00BA45C9">
        <w:rPr>
          <w:rtl/>
          <w:lang w:eastAsia="zh-TW"/>
        </w:rPr>
        <w:t xml:space="preserve"> </w:t>
      </w:r>
      <w:r w:rsidRPr="000A7DA0">
        <w:rPr>
          <w:spacing w:val="-4"/>
          <w:rtl/>
          <w:lang w:eastAsia="zh-TW"/>
        </w:rPr>
        <w:t xml:space="preserve">كان الرقم </w:t>
      </w:r>
      <w:r w:rsidRPr="000A7DA0">
        <w:rPr>
          <w:rFonts w:hint="cs"/>
          <w:spacing w:val="-4"/>
          <w:rtl/>
          <w:lang w:eastAsia="zh-TW"/>
        </w:rPr>
        <w:t xml:space="preserve">هو </w:t>
      </w:r>
      <w:r w:rsidRPr="007D2FD0">
        <w:rPr>
          <w:spacing w:val="-4"/>
          <w:rtl/>
          <w:lang w:eastAsia="zh-TW"/>
        </w:rPr>
        <w:t>14</w:t>
      </w:r>
      <w:r w:rsidRPr="000A7DA0">
        <w:rPr>
          <w:spacing w:val="-4"/>
          <w:rtl/>
          <w:lang w:eastAsia="zh-TW"/>
        </w:rPr>
        <w:t>,</w:t>
      </w:r>
      <w:r w:rsidRPr="007D2FD0">
        <w:rPr>
          <w:spacing w:val="-4"/>
          <w:rtl/>
          <w:lang w:eastAsia="zh-TW"/>
        </w:rPr>
        <w:t>4</w:t>
      </w:r>
      <w:r w:rsidRPr="000A7DA0">
        <w:rPr>
          <w:spacing w:val="-4"/>
          <w:rtl/>
          <w:lang w:eastAsia="zh-TW"/>
        </w:rPr>
        <w:t xml:space="preserve"> في </w:t>
      </w:r>
      <w:proofErr w:type="gramStart"/>
      <w:r w:rsidRPr="000A7DA0">
        <w:rPr>
          <w:spacing w:val="-4"/>
          <w:rtl/>
          <w:lang w:eastAsia="zh-TW"/>
        </w:rPr>
        <w:t>المائة</w:t>
      </w:r>
      <w:proofErr w:type="gramEnd"/>
      <w:r w:rsidRPr="000A7DA0">
        <w:rPr>
          <w:spacing w:val="-4"/>
          <w:rtl/>
          <w:lang w:eastAsia="zh-TW"/>
        </w:rPr>
        <w:t xml:space="preserve">. وكانت هذه النسب أعلى مما كانت عليه في عام </w:t>
      </w:r>
      <w:r w:rsidRPr="007D2FD0">
        <w:rPr>
          <w:spacing w:val="-4"/>
          <w:rtl/>
          <w:lang w:eastAsia="zh-TW"/>
        </w:rPr>
        <w:t>2010</w:t>
      </w:r>
      <w:r w:rsidRPr="000A7DA0">
        <w:rPr>
          <w:spacing w:val="-4"/>
          <w:rtl/>
          <w:lang w:eastAsia="zh-TW"/>
        </w:rPr>
        <w:t xml:space="preserve">، عندما كان </w:t>
      </w:r>
      <w:r w:rsidRPr="000A7DA0">
        <w:rPr>
          <w:rFonts w:hint="cs"/>
          <w:spacing w:val="-4"/>
          <w:rtl/>
          <w:lang w:eastAsia="zh-TW"/>
        </w:rPr>
        <w:t>مجموع</w:t>
      </w:r>
      <w:r w:rsidRPr="000A7DA0">
        <w:rPr>
          <w:spacing w:val="-4"/>
          <w:rtl/>
          <w:lang w:eastAsia="zh-TW"/>
        </w:rPr>
        <w:t xml:space="preserve"> السكان الحاصلين على شهادات جامعية أو أعلى</w:t>
      </w:r>
      <w:r w:rsidRPr="000A7DA0">
        <w:rPr>
          <w:rFonts w:hint="cs"/>
          <w:spacing w:val="-4"/>
          <w:rtl/>
          <w:lang w:eastAsia="zh-TW"/>
        </w:rPr>
        <w:t xml:space="preserve"> هو</w:t>
      </w:r>
      <w:r w:rsidRPr="000A7DA0">
        <w:rPr>
          <w:spacing w:val="-4"/>
          <w:rtl/>
          <w:lang w:eastAsia="zh-TW"/>
        </w:rPr>
        <w:t xml:space="preserve"> </w:t>
      </w:r>
      <w:r w:rsidRPr="007D2FD0">
        <w:rPr>
          <w:spacing w:val="-4"/>
          <w:rtl/>
          <w:lang w:eastAsia="zh-TW"/>
        </w:rPr>
        <w:t>28</w:t>
      </w:r>
      <w:r w:rsidRPr="000A7DA0">
        <w:rPr>
          <w:spacing w:val="-4"/>
          <w:rtl/>
          <w:lang w:eastAsia="zh-TW"/>
        </w:rPr>
        <w:t>,</w:t>
      </w:r>
      <w:r w:rsidRPr="007D2FD0">
        <w:rPr>
          <w:spacing w:val="-4"/>
          <w:rtl/>
          <w:lang w:eastAsia="zh-TW"/>
        </w:rPr>
        <w:t>1</w:t>
      </w:r>
      <w:r w:rsidRPr="000A7DA0">
        <w:rPr>
          <w:spacing w:val="-4"/>
          <w:rtl/>
          <w:lang w:eastAsia="zh-TW"/>
        </w:rPr>
        <w:t xml:space="preserve"> في </w:t>
      </w:r>
      <w:proofErr w:type="gramStart"/>
      <w:r w:rsidRPr="000A7DA0">
        <w:rPr>
          <w:spacing w:val="-4"/>
          <w:rtl/>
          <w:lang w:eastAsia="zh-TW"/>
        </w:rPr>
        <w:t>المائة</w:t>
      </w:r>
      <w:proofErr w:type="gramEnd"/>
      <w:r w:rsidRPr="000A7DA0">
        <w:rPr>
          <w:spacing w:val="-4"/>
          <w:rtl/>
          <w:lang w:eastAsia="zh-TW"/>
        </w:rPr>
        <w:t xml:space="preserve"> وأعلى بكثير مما كانت عليه في عام</w:t>
      </w:r>
      <w:r w:rsidR="000A7DA0">
        <w:rPr>
          <w:rFonts w:hint="cs"/>
          <w:spacing w:val="-4"/>
          <w:rtl/>
          <w:lang w:eastAsia="zh-TW"/>
        </w:rPr>
        <w:t> </w:t>
      </w:r>
      <w:r w:rsidRPr="007D2FD0">
        <w:rPr>
          <w:spacing w:val="-4"/>
          <w:rtl/>
          <w:lang w:eastAsia="zh-TW"/>
        </w:rPr>
        <w:t>1970</w:t>
      </w:r>
      <w:r w:rsidRPr="000A7DA0">
        <w:rPr>
          <w:spacing w:val="-4"/>
          <w:rtl/>
          <w:lang w:eastAsia="zh-TW"/>
        </w:rPr>
        <w:t>، عندما كان عدد السكان الحاصلين على شهادات جامعية</w:t>
      </w:r>
      <w:r w:rsidRPr="000A7DA0">
        <w:rPr>
          <w:rFonts w:hint="cs"/>
          <w:spacing w:val="-4"/>
          <w:rtl/>
          <w:lang w:eastAsia="zh-TW"/>
        </w:rPr>
        <w:t xml:space="preserve"> هو</w:t>
      </w:r>
      <w:r w:rsidRPr="000A7DA0">
        <w:rPr>
          <w:spacing w:val="-4"/>
          <w:rtl/>
          <w:lang w:eastAsia="zh-TW"/>
        </w:rPr>
        <w:t xml:space="preserve"> </w:t>
      </w:r>
      <w:r w:rsidRPr="007D2FD0">
        <w:rPr>
          <w:spacing w:val="-4"/>
          <w:rtl/>
          <w:lang w:eastAsia="zh-TW"/>
        </w:rPr>
        <w:t>10</w:t>
      </w:r>
      <w:r w:rsidRPr="000A7DA0">
        <w:rPr>
          <w:spacing w:val="-4"/>
          <w:rtl/>
          <w:lang w:eastAsia="zh-TW"/>
        </w:rPr>
        <w:t>,</w:t>
      </w:r>
      <w:r w:rsidRPr="007D2FD0">
        <w:rPr>
          <w:spacing w:val="-4"/>
          <w:rtl/>
          <w:lang w:eastAsia="zh-TW"/>
        </w:rPr>
        <w:t>7</w:t>
      </w:r>
      <w:r w:rsidRPr="000A7DA0">
        <w:rPr>
          <w:spacing w:val="-4"/>
          <w:rtl/>
          <w:lang w:eastAsia="zh-TW"/>
        </w:rPr>
        <w:t xml:space="preserve"> في المائة.</w:t>
      </w:r>
      <w:r w:rsidRPr="000A7DA0">
        <w:rPr>
          <w:rFonts w:hint="cs"/>
          <w:spacing w:val="-4"/>
          <w:rtl/>
          <w:lang w:eastAsia="zh-TW"/>
        </w:rPr>
        <w:t xml:space="preserve"> (انظر الرابط:</w:t>
      </w:r>
      <w:r w:rsidRPr="00BA45C9">
        <w:rPr>
          <w:rtl/>
          <w:lang w:eastAsia="zh-TW"/>
        </w:rPr>
        <w:t xml:space="preserve"> </w:t>
      </w:r>
      <w:r w:rsidRPr="009B211F">
        <w:rPr>
          <w:rtl/>
          <w:lang w:eastAsia="zh-TW"/>
        </w:rPr>
        <w:t>"</w:t>
      </w:r>
      <w:hyperlink r:id="rId13">
        <w:r w:rsidR="000A7DA0" w:rsidRPr="001014B0">
          <w:rPr>
            <w:rStyle w:val="Hyperlink"/>
          </w:rPr>
          <w:t>http://www.census.gov/hhes/socdemo/education/data/cps/</w:t>
        </w:r>
        <w:r w:rsidR="000A7DA0" w:rsidRPr="007D2FD0">
          <w:rPr>
            <w:rStyle w:val="Hyperlink"/>
          </w:rPr>
          <w:t>2014</w:t>
        </w:r>
        <w:r w:rsidR="000A7DA0" w:rsidRPr="001014B0">
          <w:rPr>
            <w:rStyle w:val="Hyperlink"/>
          </w:rPr>
          <w:t>/tables.html</w:t>
        </w:r>
      </w:hyperlink>
      <w:r w:rsidRPr="009B211F">
        <w:rPr>
          <w:rtl/>
          <w:lang w:eastAsia="zh-TW"/>
        </w:rPr>
        <w:t>"</w:t>
      </w:r>
      <w:r>
        <w:rPr>
          <w:rFonts w:hint="cs"/>
          <w:rtl/>
          <w:lang w:eastAsia="zh-TW"/>
        </w:rPr>
        <w:t xml:space="preserve">؛ </w:t>
      </w:r>
      <w:r w:rsidRPr="000A7DA0">
        <w:rPr>
          <w:rFonts w:hint="cs"/>
          <w:spacing w:val="-4"/>
          <w:rtl/>
          <w:lang w:eastAsia="zh-TW"/>
        </w:rPr>
        <w:t>والرابط:</w:t>
      </w:r>
      <w:r w:rsidRPr="000A7DA0">
        <w:rPr>
          <w:spacing w:val="-4"/>
          <w:rtl/>
          <w:lang w:eastAsia="zh-TW"/>
        </w:rPr>
        <w:t xml:space="preserve"> "</w:t>
      </w:r>
      <w:hyperlink r:id="rId14" w:history="1">
        <w:r w:rsidRPr="000A7DA0">
          <w:rPr>
            <w:rStyle w:val="Hyperlink"/>
            <w:spacing w:val="-4"/>
            <w:lang w:eastAsia="zh-TW"/>
          </w:rPr>
          <w:t>http://www.census.gov/hhes/socdemo/education/data/cps/</w:t>
        </w:r>
        <w:r w:rsidRPr="007D2FD0">
          <w:rPr>
            <w:rStyle w:val="Hyperlink"/>
            <w:spacing w:val="-4"/>
            <w:lang w:eastAsia="zh-TW"/>
          </w:rPr>
          <w:t>1970</w:t>
        </w:r>
        <w:r w:rsidRPr="000A7DA0">
          <w:rPr>
            <w:rStyle w:val="Hyperlink"/>
            <w:spacing w:val="-4"/>
            <w:lang w:eastAsia="zh-TW"/>
          </w:rPr>
          <w:t>/tab-</w:t>
        </w:r>
        <w:r w:rsidRPr="007D2FD0">
          <w:rPr>
            <w:rStyle w:val="Hyperlink"/>
            <w:spacing w:val="-4"/>
            <w:lang w:eastAsia="zh-TW"/>
          </w:rPr>
          <w:t>199</w:t>
        </w:r>
        <w:r w:rsidRPr="000A7DA0">
          <w:rPr>
            <w:rStyle w:val="Hyperlink"/>
            <w:spacing w:val="-4"/>
            <w:lang w:eastAsia="zh-TW"/>
          </w:rPr>
          <w:t>.pdf</w:t>
        </w:r>
      </w:hyperlink>
      <w:r w:rsidRPr="000A7DA0">
        <w:rPr>
          <w:spacing w:val="-4"/>
          <w:rtl/>
          <w:lang w:eastAsia="zh-TW"/>
        </w:rPr>
        <w:t>"</w:t>
      </w:r>
      <w:r w:rsidRPr="000A7DA0">
        <w:rPr>
          <w:rFonts w:hint="cs"/>
          <w:spacing w:val="-4"/>
          <w:rtl/>
          <w:lang w:eastAsia="zh-TW"/>
        </w:rPr>
        <w:t>)</w:t>
      </w:r>
      <w:r w:rsidRPr="000A7DA0">
        <w:rPr>
          <w:spacing w:val="-4"/>
          <w:rtl/>
          <w:lang w:eastAsia="zh-TW"/>
        </w:rPr>
        <w:t>.</w:t>
      </w:r>
    </w:p>
    <w:p w14:paraId="5DED745F" w14:textId="7E6B1D51" w:rsidR="00717F6D" w:rsidRDefault="009F51B4" w:rsidP="00717F6D">
      <w:pPr>
        <w:pStyle w:val="SingleTxtGA"/>
        <w:rPr>
          <w:rtl/>
          <w:lang w:eastAsia="zh-TW"/>
        </w:rPr>
      </w:pPr>
      <w:r w:rsidRPr="007D2FD0">
        <w:rPr>
          <w:rtl/>
          <w:lang w:eastAsia="zh-TW"/>
        </w:rPr>
        <w:t>7</w:t>
      </w:r>
      <w:r w:rsidRPr="009E0173">
        <w:rPr>
          <w:rFonts w:hint="cs"/>
          <w:rtl/>
          <w:lang w:eastAsia="zh-TW"/>
        </w:rPr>
        <w:t>-</w:t>
      </w:r>
      <w:r w:rsidRPr="009E0173">
        <w:rPr>
          <w:rtl/>
          <w:lang w:eastAsia="zh-TW"/>
        </w:rPr>
        <w:tab/>
      </w:r>
      <w:r>
        <w:rPr>
          <w:rFonts w:hint="cs"/>
          <w:rtl/>
          <w:lang w:eastAsia="zh-TW"/>
        </w:rPr>
        <w:t>و</w:t>
      </w:r>
      <w:r w:rsidRPr="00BA45C9">
        <w:rPr>
          <w:rtl/>
          <w:lang w:eastAsia="zh-TW"/>
        </w:rPr>
        <w:t xml:space="preserve">في عام </w:t>
      </w:r>
      <w:r w:rsidRPr="007D2FD0">
        <w:rPr>
          <w:rtl/>
          <w:lang w:eastAsia="zh-TW"/>
        </w:rPr>
        <w:t>2014</w:t>
      </w:r>
      <w:r>
        <w:rPr>
          <w:rtl/>
          <w:lang w:eastAsia="zh-TW"/>
        </w:rPr>
        <w:t>،</w:t>
      </w:r>
      <w:r w:rsidRPr="00BA45C9">
        <w:rPr>
          <w:rtl/>
          <w:lang w:eastAsia="zh-TW"/>
        </w:rPr>
        <w:t xml:space="preserve"> كانت </w:t>
      </w:r>
      <w:r>
        <w:rPr>
          <w:rFonts w:hint="cs"/>
          <w:rtl/>
          <w:lang w:eastAsia="zh-TW"/>
        </w:rPr>
        <w:t>التقديرات المتعلقة</w:t>
      </w:r>
      <w:r w:rsidRPr="00BA45C9">
        <w:rPr>
          <w:rtl/>
          <w:lang w:eastAsia="zh-TW"/>
        </w:rPr>
        <w:t xml:space="preserve"> </w:t>
      </w:r>
      <w:r>
        <w:rPr>
          <w:rFonts w:hint="cs"/>
          <w:rtl/>
          <w:lang w:eastAsia="zh-TW"/>
        </w:rPr>
        <w:t>ب</w:t>
      </w:r>
      <w:r w:rsidRPr="00BA45C9">
        <w:rPr>
          <w:rtl/>
          <w:lang w:eastAsia="zh-TW"/>
        </w:rPr>
        <w:t>حاملي الشهادات الثانوية فما فوق</w:t>
      </w:r>
      <w:r>
        <w:rPr>
          <w:rFonts w:hint="cs"/>
          <w:rtl/>
          <w:lang w:eastAsia="zh-TW"/>
        </w:rPr>
        <w:t xml:space="preserve"> هي</w:t>
      </w:r>
      <w:r w:rsidRPr="00BA45C9">
        <w:rPr>
          <w:rtl/>
          <w:lang w:eastAsia="zh-TW"/>
        </w:rPr>
        <w:t xml:space="preserve"> </w:t>
      </w:r>
      <w:r w:rsidRPr="007D2FD0">
        <w:rPr>
          <w:rtl/>
          <w:lang w:eastAsia="zh-TW"/>
        </w:rPr>
        <w:t>87</w:t>
      </w:r>
      <w:r>
        <w:rPr>
          <w:rtl/>
          <w:lang w:eastAsia="zh-TW"/>
        </w:rPr>
        <w:t xml:space="preserve"> في </w:t>
      </w:r>
      <w:proofErr w:type="gramStart"/>
      <w:r>
        <w:rPr>
          <w:rtl/>
          <w:lang w:eastAsia="zh-TW"/>
        </w:rPr>
        <w:t>المائة</w:t>
      </w:r>
      <w:proofErr w:type="gramEnd"/>
      <w:r w:rsidR="00FB4DB0">
        <w:rPr>
          <w:rFonts w:hint="cs"/>
          <w:rtl/>
          <w:lang w:eastAsia="zh-TW"/>
        </w:rPr>
        <w:t> </w:t>
      </w:r>
      <w:r w:rsidRPr="00BA45C9">
        <w:rPr>
          <w:rtl/>
          <w:lang w:eastAsia="zh-TW"/>
        </w:rPr>
        <w:t>لجميع الأمريكيين</w:t>
      </w:r>
      <w:r>
        <w:rPr>
          <w:rtl/>
          <w:lang w:eastAsia="zh-TW"/>
        </w:rPr>
        <w:t>، و</w:t>
      </w:r>
      <w:r w:rsidRPr="007D2FD0">
        <w:rPr>
          <w:rtl/>
          <w:lang w:eastAsia="zh-TW"/>
        </w:rPr>
        <w:t>86</w:t>
      </w:r>
      <w:r>
        <w:rPr>
          <w:rtl/>
          <w:lang w:eastAsia="zh-TW"/>
        </w:rPr>
        <w:t>,</w:t>
      </w:r>
      <w:r w:rsidRPr="007D2FD0">
        <w:rPr>
          <w:rtl/>
          <w:lang w:eastAsia="zh-TW"/>
        </w:rPr>
        <w:t>3</w:t>
      </w:r>
      <w:r>
        <w:rPr>
          <w:rtl/>
          <w:lang w:eastAsia="zh-TW"/>
        </w:rPr>
        <w:t xml:space="preserve"> في المائة</w:t>
      </w:r>
      <w:r w:rsidRPr="00BA45C9">
        <w:rPr>
          <w:rtl/>
          <w:lang w:eastAsia="zh-TW"/>
        </w:rPr>
        <w:t xml:space="preserve"> للأمريكيين الآسيويين</w:t>
      </w:r>
      <w:r>
        <w:rPr>
          <w:rtl/>
          <w:lang w:eastAsia="zh-TW"/>
        </w:rPr>
        <w:t>، و</w:t>
      </w:r>
      <w:r w:rsidRPr="007D2FD0">
        <w:rPr>
          <w:rtl/>
          <w:lang w:eastAsia="zh-TW"/>
        </w:rPr>
        <w:t>92</w:t>
      </w:r>
      <w:r>
        <w:rPr>
          <w:rtl/>
          <w:lang w:eastAsia="zh-TW"/>
        </w:rPr>
        <w:t xml:space="preserve"> في المائة</w:t>
      </w:r>
      <w:r w:rsidRPr="00BA45C9">
        <w:rPr>
          <w:rtl/>
          <w:lang w:eastAsia="zh-TW"/>
        </w:rPr>
        <w:t xml:space="preserve"> للأمريكيين البيض غير</w:t>
      </w:r>
      <w:r w:rsidR="00FB4DB0">
        <w:rPr>
          <w:rFonts w:hint="cs"/>
          <w:rtl/>
          <w:lang w:eastAsia="zh-TW"/>
        </w:rPr>
        <w:t> </w:t>
      </w:r>
      <w:r>
        <w:rPr>
          <w:rtl/>
          <w:lang w:eastAsia="zh-TW"/>
        </w:rPr>
        <w:t>ذوي</w:t>
      </w:r>
      <w:r w:rsidR="000A7DA0">
        <w:rPr>
          <w:rFonts w:hint="cs"/>
          <w:rtl/>
          <w:lang w:eastAsia="zh-TW"/>
        </w:rPr>
        <w:t> </w:t>
      </w:r>
      <w:r>
        <w:rPr>
          <w:rtl/>
          <w:lang w:eastAsia="zh-TW"/>
        </w:rPr>
        <w:t>الأصول الإسبانية، و</w:t>
      </w:r>
      <w:r w:rsidRPr="007D2FD0">
        <w:rPr>
          <w:rtl/>
          <w:lang w:eastAsia="zh-TW"/>
        </w:rPr>
        <w:t>84</w:t>
      </w:r>
      <w:r>
        <w:rPr>
          <w:rtl/>
          <w:lang w:eastAsia="zh-TW"/>
        </w:rPr>
        <w:t>,</w:t>
      </w:r>
      <w:r w:rsidRPr="007D2FD0">
        <w:rPr>
          <w:rtl/>
          <w:lang w:eastAsia="zh-TW"/>
        </w:rPr>
        <w:t>4</w:t>
      </w:r>
      <w:r>
        <w:rPr>
          <w:rtl/>
          <w:lang w:eastAsia="zh-TW"/>
        </w:rPr>
        <w:t xml:space="preserve"> في المائة</w:t>
      </w:r>
      <w:r w:rsidRPr="00BA45C9">
        <w:rPr>
          <w:rtl/>
          <w:lang w:eastAsia="zh-TW"/>
        </w:rPr>
        <w:t xml:space="preserve"> للأمريكيين الأفارقة</w:t>
      </w:r>
      <w:r>
        <w:rPr>
          <w:rtl/>
          <w:lang w:eastAsia="zh-TW"/>
        </w:rPr>
        <w:t>/</w:t>
      </w:r>
      <w:r w:rsidRPr="00BA45C9">
        <w:rPr>
          <w:rtl/>
          <w:lang w:eastAsia="zh-TW"/>
        </w:rPr>
        <w:t>السود</w:t>
      </w:r>
      <w:r>
        <w:rPr>
          <w:rtl/>
          <w:lang w:eastAsia="zh-TW"/>
        </w:rPr>
        <w:t>، و</w:t>
      </w:r>
      <w:r w:rsidRPr="007D2FD0">
        <w:rPr>
          <w:rtl/>
          <w:lang w:eastAsia="zh-TW"/>
        </w:rPr>
        <w:t>65</w:t>
      </w:r>
      <w:r>
        <w:rPr>
          <w:rtl/>
          <w:lang w:eastAsia="zh-TW"/>
        </w:rPr>
        <w:t>,</w:t>
      </w:r>
      <w:r w:rsidRPr="007D2FD0">
        <w:rPr>
          <w:rtl/>
          <w:lang w:eastAsia="zh-TW"/>
        </w:rPr>
        <w:t>3</w:t>
      </w:r>
      <w:r>
        <w:rPr>
          <w:rtl/>
          <w:lang w:eastAsia="zh-TW"/>
        </w:rPr>
        <w:t xml:space="preserve"> في المائة</w:t>
      </w:r>
      <w:r w:rsidRPr="00BA45C9">
        <w:rPr>
          <w:rtl/>
          <w:lang w:eastAsia="zh-TW"/>
        </w:rPr>
        <w:t xml:space="preserve"> للأشخاص</w:t>
      </w:r>
      <w:r w:rsidR="00FB4DB0">
        <w:rPr>
          <w:rFonts w:hint="cs"/>
          <w:rtl/>
          <w:lang w:eastAsia="zh-TW"/>
        </w:rPr>
        <w:t> </w:t>
      </w:r>
      <w:r>
        <w:rPr>
          <w:rtl/>
          <w:lang w:eastAsia="zh-TW"/>
        </w:rPr>
        <w:t>ذوي الأصول الإسبانية</w:t>
      </w:r>
      <w:r w:rsidRPr="00BA45C9">
        <w:rPr>
          <w:rtl/>
          <w:lang w:eastAsia="zh-TW"/>
        </w:rPr>
        <w:t>. وبالمثل</w:t>
      </w:r>
      <w:r>
        <w:rPr>
          <w:rtl/>
          <w:lang w:eastAsia="zh-TW"/>
        </w:rPr>
        <w:t>،</w:t>
      </w:r>
      <w:r w:rsidRPr="00BA45C9">
        <w:rPr>
          <w:rtl/>
          <w:lang w:eastAsia="zh-TW"/>
        </w:rPr>
        <w:t xml:space="preserve"> كانت هذه النسب المئوية أعلى مما كانت عليه في عام</w:t>
      </w:r>
      <w:r w:rsidR="00FB4DB0">
        <w:rPr>
          <w:rFonts w:hint="cs"/>
          <w:rtl/>
          <w:lang w:eastAsia="zh-TW"/>
        </w:rPr>
        <w:t> </w:t>
      </w:r>
      <w:r w:rsidRPr="007D2FD0">
        <w:rPr>
          <w:rtl/>
          <w:lang w:eastAsia="zh-TW"/>
        </w:rPr>
        <w:t>1970</w:t>
      </w:r>
      <w:r>
        <w:rPr>
          <w:rtl/>
          <w:lang w:eastAsia="zh-TW"/>
        </w:rPr>
        <w:t>،</w:t>
      </w:r>
      <w:r w:rsidRPr="00BA45C9">
        <w:rPr>
          <w:rtl/>
          <w:lang w:eastAsia="zh-TW"/>
        </w:rPr>
        <w:t xml:space="preserve"> عندما كان</w:t>
      </w:r>
      <w:r w:rsidR="000A7DA0">
        <w:rPr>
          <w:rFonts w:hint="cs"/>
          <w:rtl/>
          <w:lang w:eastAsia="zh-TW"/>
        </w:rPr>
        <w:t> </w:t>
      </w:r>
      <w:r w:rsidRPr="00BA45C9">
        <w:rPr>
          <w:rtl/>
          <w:lang w:eastAsia="zh-TW"/>
        </w:rPr>
        <w:t>المجموع</w:t>
      </w:r>
      <w:r>
        <w:rPr>
          <w:rFonts w:hint="cs"/>
          <w:rtl/>
          <w:lang w:eastAsia="zh-TW"/>
        </w:rPr>
        <w:t xml:space="preserve"> هو</w:t>
      </w:r>
      <w:r w:rsidRPr="00BA45C9">
        <w:rPr>
          <w:rtl/>
          <w:lang w:eastAsia="zh-TW"/>
        </w:rPr>
        <w:t xml:space="preserve"> </w:t>
      </w:r>
      <w:r w:rsidRPr="007D2FD0">
        <w:rPr>
          <w:rtl/>
          <w:lang w:eastAsia="zh-TW"/>
        </w:rPr>
        <w:t>52</w:t>
      </w:r>
      <w:r>
        <w:rPr>
          <w:rtl/>
          <w:lang w:eastAsia="zh-TW"/>
        </w:rPr>
        <w:t>,</w:t>
      </w:r>
      <w:r w:rsidRPr="007D2FD0">
        <w:rPr>
          <w:rtl/>
          <w:lang w:eastAsia="zh-TW"/>
        </w:rPr>
        <w:t>3</w:t>
      </w:r>
      <w:r>
        <w:rPr>
          <w:rtl/>
          <w:lang w:eastAsia="zh-TW"/>
        </w:rPr>
        <w:t xml:space="preserve"> في </w:t>
      </w:r>
      <w:proofErr w:type="gramStart"/>
      <w:r>
        <w:rPr>
          <w:rtl/>
          <w:lang w:eastAsia="zh-TW"/>
        </w:rPr>
        <w:t>المائة</w:t>
      </w:r>
      <w:proofErr w:type="gramEnd"/>
      <w:r w:rsidRPr="00BA45C9">
        <w:rPr>
          <w:rtl/>
          <w:lang w:eastAsia="zh-TW"/>
        </w:rPr>
        <w:t xml:space="preserve"> </w:t>
      </w:r>
      <w:r w:rsidR="00D71DAC">
        <w:rPr>
          <w:rFonts w:hint="cs"/>
          <w:rtl/>
          <w:lang w:eastAsia="zh-TW"/>
        </w:rPr>
        <w:t>فقط</w:t>
      </w:r>
      <w:r w:rsidRPr="00BA45C9">
        <w:rPr>
          <w:rtl/>
          <w:lang w:eastAsia="zh-TW"/>
        </w:rPr>
        <w:t>.</w:t>
      </w:r>
      <w:r>
        <w:rPr>
          <w:rFonts w:hint="cs"/>
          <w:rtl/>
          <w:lang w:eastAsia="zh-TW"/>
        </w:rPr>
        <w:t xml:space="preserve"> (انظر الرابط:</w:t>
      </w:r>
      <w:r w:rsidRPr="00BA45C9">
        <w:rPr>
          <w:rtl/>
          <w:lang w:eastAsia="zh-TW"/>
        </w:rPr>
        <w:t xml:space="preserve"> </w:t>
      </w:r>
    </w:p>
    <w:p w14:paraId="303B43DC" w14:textId="6FCB1B91" w:rsidR="009F51B4" w:rsidRPr="000A7DA0" w:rsidRDefault="000A7DA0" w:rsidP="00717F6D">
      <w:pPr>
        <w:pStyle w:val="SingleTxtGA"/>
        <w:spacing w:line="280" w:lineRule="exact"/>
        <w:rPr>
          <w:spacing w:val="-8"/>
          <w:rtl/>
          <w:lang w:eastAsia="zh-TW"/>
        </w:rPr>
      </w:pPr>
      <w:r>
        <w:rPr>
          <w:rFonts w:hint="cs"/>
          <w:rtl/>
          <w:lang w:eastAsia="zh-TW"/>
        </w:rPr>
        <w:t>"</w:t>
      </w:r>
      <w:hyperlink r:id="rId15" w:history="1">
        <w:r w:rsidRPr="00D06078">
          <w:rPr>
            <w:rStyle w:val="Hyperlink"/>
          </w:rPr>
          <w:t>http://www.census.gov/hhes/socdemo/education/data/cps/</w:t>
        </w:r>
        <w:r w:rsidRPr="007D2FD0">
          <w:rPr>
            <w:rStyle w:val="Hyperlink"/>
          </w:rPr>
          <w:t>2014</w:t>
        </w:r>
        <w:r w:rsidRPr="00D06078">
          <w:rPr>
            <w:rStyle w:val="Hyperlink"/>
          </w:rPr>
          <w:t>/tables.html</w:t>
        </w:r>
      </w:hyperlink>
      <w:r>
        <w:rPr>
          <w:rFonts w:hint="cs"/>
          <w:rtl/>
          <w:lang w:eastAsia="zh-TW"/>
        </w:rPr>
        <w:t>"</w:t>
      </w:r>
      <w:r w:rsidR="009F51B4">
        <w:rPr>
          <w:rtl/>
          <w:lang w:eastAsia="zh-TW"/>
        </w:rPr>
        <w:t>؛</w:t>
      </w:r>
      <w:r w:rsidR="009F51B4">
        <w:rPr>
          <w:rFonts w:hint="cs"/>
          <w:rtl/>
          <w:lang w:eastAsia="zh-TW"/>
        </w:rPr>
        <w:t xml:space="preserve"> </w:t>
      </w:r>
      <w:r w:rsidR="009F51B4" w:rsidRPr="000A7DA0">
        <w:rPr>
          <w:rFonts w:hint="cs"/>
          <w:spacing w:val="-8"/>
          <w:rtl/>
          <w:lang w:eastAsia="zh-TW"/>
        </w:rPr>
        <w:t>والرابط:</w:t>
      </w:r>
      <w:r w:rsidR="009F51B4" w:rsidRPr="000A7DA0">
        <w:rPr>
          <w:spacing w:val="-8"/>
          <w:rtl/>
          <w:lang w:eastAsia="zh-TW"/>
        </w:rPr>
        <w:t xml:space="preserve"> "</w:t>
      </w:r>
      <w:hyperlink r:id="rId16" w:history="1">
        <w:r w:rsidRPr="000A7DA0">
          <w:rPr>
            <w:rStyle w:val="Hyperlink"/>
            <w:spacing w:val="-8"/>
            <w:lang w:eastAsia="zh-TW"/>
          </w:rPr>
          <w:t>http://www.census.gov/hhes/socdemo/education/data/cps/</w:t>
        </w:r>
        <w:r w:rsidRPr="007D2FD0">
          <w:rPr>
            <w:rStyle w:val="Hyperlink"/>
            <w:spacing w:val="-8"/>
            <w:lang w:eastAsia="zh-TW"/>
          </w:rPr>
          <w:t>1970</w:t>
        </w:r>
        <w:r w:rsidRPr="000A7DA0">
          <w:rPr>
            <w:rStyle w:val="Hyperlink"/>
            <w:spacing w:val="-8"/>
            <w:lang w:eastAsia="zh-TW"/>
          </w:rPr>
          <w:t>/tab-</w:t>
        </w:r>
        <w:r w:rsidRPr="007D2FD0">
          <w:rPr>
            <w:rStyle w:val="Hyperlink"/>
            <w:spacing w:val="-8"/>
            <w:lang w:eastAsia="zh-TW"/>
          </w:rPr>
          <w:t>199</w:t>
        </w:r>
        <w:r w:rsidRPr="000A7DA0">
          <w:rPr>
            <w:rStyle w:val="Hyperlink"/>
            <w:spacing w:val="-8"/>
            <w:lang w:eastAsia="zh-TW"/>
          </w:rPr>
          <w:t>.pdf</w:t>
        </w:r>
      </w:hyperlink>
      <w:r w:rsidRPr="000A7DA0">
        <w:rPr>
          <w:spacing w:val="-8"/>
          <w:lang w:eastAsia="zh-TW"/>
        </w:rPr>
        <w:t>.</w:t>
      </w:r>
      <w:r w:rsidR="009F51B4" w:rsidRPr="000A7DA0">
        <w:rPr>
          <w:spacing w:val="-8"/>
          <w:rtl/>
          <w:lang w:eastAsia="zh-TW"/>
        </w:rPr>
        <w:t>"</w:t>
      </w:r>
      <w:r w:rsidR="009F51B4" w:rsidRPr="000A7DA0">
        <w:rPr>
          <w:rFonts w:hint="cs"/>
          <w:spacing w:val="-8"/>
          <w:rtl/>
          <w:lang w:eastAsia="zh-TW"/>
        </w:rPr>
        <w:t>)</w:t>
      </w:r>
      <w:r w:rsidR="009F51B4" w:rsidRPr="000A7DA0">
        <w:rPr>
          <w:spacing w:val="-8"/>
          <w:rtl/>
          <w:lang w:eastAsia="zh-TW"/>
        </w:rPr>
        <w:t>.</w:t>
      </w:r>
    </w:p>
    <w:p w14:paraId="6CA72D8E" w14:textId="10D81BA0" w:rsidR="009F51B4" w:rsidRPr="004F6BB1" w:rsidRDefault="009F51B4" w:rsidP="000A7DA0">
      <w:pPr>
        <w:pStyle w:val="SingleTxtGA"/>
        <w:rPr>
          <w:spacing w:val="-4"/>
          <w:lang w:eastAsia="zh-TW"/>
        </w:rPr>
      </w:pPr>
      <w:r w:rsidRPr="007D2FD0">
        <w:rPr>
          <w:rtl/>
          <w:lang w:eastAsia="zh-TW"/>
        </w:rPr>
        <w:t>8</w:t>
      </w:r>
      <w:r w:rsidRPr="009E0173">
        <w:rPr>
          <w:rFonts w:hint="cs"/>
          <w:rtl/>
          <w:lang w:eastAsia="zh-TW"/>
        </w:rPr>
        <w:t>-</w:t>
      </w:r>
      <w:r w:rsidRPr="009E0173">
        <w:rPr>
          <w:rtl/>
          <w:lang w:eastAsia="zh-TW"/>
        </w:rPr>
        <w:tab/>
      </w:r>
      <w:r>
        <w:rPr>
          <w:rFonts w:hint="cs"/>
          <w:rtl/>
          <w:lang w:eastAsia="zh-TW"/>
        </w:rPr>
        <w:t>و</w:t>
      </w:r>
      <w:r w:rsidRPr="00BA45C9">
        <w:rPr>
          <w:rtl/>
          <w:lang w:eastAsia="zh-TW"/>
        </w:rPr>
        <w:t>باستثناء السكان الآسيويين</w:t>
      </w:r>
      <w:r>
        <w:rPr>
          <w:rtl/>
          <w:lang w:eastAsia="zh-TW"/>
        </w:rPr>
        <w:t>،</w:t>
      </w:r>
      <w:r w:rsidRPr="00BA45C9">
        <w:rPr>
          <w:rtl/>
          <w:lang w:eastAsia="zh-TW"/>
        </w:rPr>
        <w:t xml:space="preserve"> كانت النساء </w:t>
      </w:r>
      <w:r>
        <w:rPr>
          <w:rFonts w:hint="cs"/>
          <w:rtl/>
          <w:lang w:eastAsia="zh-TW"/>
        </w:rPr>
        <w:t>بصورة عامة</w:t>
      </w:r>
      <w:r w:rsidRPr="00BA45C9">
        <w:rPr>
          <w:rtl/>
          <w:lang w:eastAsia="zh-TW"/>
        </w:rPr>
        <w:t xml:space="preserve"> أكثر </w:t>
      </w:r>
      <w:r>
        <w:rPr>
          <w:rFonts w:hint="cs"/>
          <w:rtl/>
          <w:lang w:eastAsia="zh-TW"/>
        </w:rPr>
        <w:t>احتمالية</w:t>
      </w:r>
      <w:r w:rsidRPr="00BA45C9">
        <w:rPr>
          <w:rtl/>
          <w:lang w:eastAsia="zh-TW"/>
        </w:rPr>
        <w:t xml:space="preserve"> من الرجال </w:t>
      </w:r>
      <w:r>
        <w:rPr>
          <w:rFonts w:hint="cs"/>
          <w:rtl/>
          <w:lang w:eastAsia="zh-TW"/>
        </w:rPr>
        <w:t>لأن يحصلن على شهادة الدراسة</w:t>
      </w:r>
      <w:r w:rsidRPr="00BA45C9">
        <w:rPr>
          <w:rtl/>
          <w:lang w:eastAsia="zh-TW"/>
        </w:rPr>
        <w:t xml:space="preserve"> </w:t>
      </w:r>
      <w:r>
        <w:rPr>
          <w:rFonts w:hint="cs"/>
          <w:rtl/>
          <w:lang w:eastAsia="zh-TW"/>
        </w:rPr>
        <w:t>ب</w:t>
      </w:r>
      <w:r w:rsidRPr="00BA45C9">
        <w:rPr>
          <w:rtl/>
          <w:lang w:eastAsia="zh-TW"/>
        </w:rPr>
        <w:t>المدارس الثانوية</w:t>
      </w:r>
      <w:r>
        <w:rPr>
          <w:rtl/>
          <w:lang w:eastAsia="zh-TW"/>
        </w:rPr>
        <w:t xml:space="preserve">. </w:t>
      </w:r>
      <w:r>
        <w:rPr>
          <w:rFonts w:hint="cs"/>
          <w:rtl/>
          <w:lang w:eastAsia="zh-TW"/>
        </w:rPr>
        <w:t>وفيما يتعلق با</w:t>
      </w:r>
      <w:r w:rsidRPr="00BA45C9">
        <w:rPr>
          <w:rtl/>
          <w:lang w:eastAsia="zh-TW"/>
        </w:rPr>
        <w:t xml:space="preserve">لسكان ذوي الأصول </w:t>
      </w:r>
      <w:r w:rsidRPr="00BA45C9">
        <w:rPr>
          <w:rFonts w:hint="cs"/>
          <w:rtl/>
          <w:lang w:eastAsia="zh-TW"/>
        </w:rPr>
        <w:t>الإسبانية</w:t>
      </w:r>
      <w:r>
        <w:rPr>
          <w:rtl/>
          <w:lang w:eastAsia="zh-TW"/>
        </w:rPr>
        <w:t>،</w:t>
      </w:r>
      <w:r w:rsidRPr="00BA45C9">
        <w:rPr>
          <w:rtl/>
          <w:lang w:eastAsia="zh-TW"/>
        </w:rPr>
        <w:t xml:space="preserve"> يمثل هذا </w:t>
      </w:r>
      <w:r>
        <w:rPr>
          <w:rtl/>
          <w:lang w:eastAsia="zh-TW"/>
        </w:rPr>
        <w:t>تغييراً</w:t>
      </w:r>
      <w:r w:rsidRPr="00BA45C9">
        <w:rPr>
          <w:rtl/>
          <w:lang w:eastAsia="zh-TW"/>
        </w:rPr>
        <w:t xml:space="preserve"> عن عام </w:t>
      </w:r>
      <w:r w:rsidRPr="007D2FD0">
        <w:rPr>
          <w:rtl/>
          <w:lang w:eastAsia="zh-TW"/>
        </w:rPr>
        <w:t>1970</w:t>
      </w:r>
      <w:r>
        <w:rPr>
          <w:rtl/>
          <w:lang w:eastAsia="zh-TW"/>
        </w:rPr>
        <w:t>،</w:t>
      </w:r>
      <w:r w:rsidRPr="00BA45C9">
        <w:rPr>
          <w:rtl/>
          <w:lang w:eastAsia="zh-TW"/>
        </w:rPr>
        <w:t xml:space="preserve"> عندما كانت النساء </w:t>
      </w:r>
      <w:r>
        <w:rPr>
          <w:rtl/>
          <w:lang w:eastAsia="zh-TW"/>
        </w:rPr>
        <w:t>من الأصول الإسبانية</w:t>
      </w:r>
      <w:r w:rsidRPr="00BA45C9">
        <w:rPr>
          <w:rtl/>
          <w:lang w:eastAsia="zh-TW"/>
        </w:rPr>
        <w:t xml:space="preserve"> أقل احتمالية من الرجال من </w:t>
      </w:r>
      <w:r>
        <w:rPr>
          <w:rFonts w:hint="cs"/>
          <w:rtl/>
          <w:lang w:eastAsia="zh-TW"/>
        </w:rPr>
        <w:t>هذه الأصول</w:t>
      </w:r>
      <w:r w:rsidRPr="00BA45C9">
        <w:rPr>
          <w:rtl/>
          <w:lang w:eastAsia="zh-TW"/>
        </w:rPr>
        <w:t xml:space="preserve"> </w:t>
      </w:r>
      <w:r>
        <w:rPr>
          <w:rFonts w:hint="cs"/>
          <w:rtl/>
          <w:lang w:eastAsia="zh-TW"/>
        </w:rPr>
        <w:lastRenderedPageBreak/>
        <w:t>ل</w:t>
      </w:r>
      <w:r w:rsidRPr="00BA45C9">
        <w:rPr>
          <w:rtl/>
          <w:lang w:eastAsia="zh-TW"/>
        </w:rPr>
        <w:t>لحصول على شهاد</w:t>
      </w:r>
      <w:r>
        <w:rPr>
          <w:rFonts w:hint="cs"/>
          <w:rtl/>
          <w:lang w:eastAsia="zh-TW"/>
        </w:rPr>
        <w:t>ة</w:t>
      </w:r>
      <w:r w:rsidRPr="00BA45C9">
        <w:rPr>
          <w:rtl/>
          <w:lang w:eastAsia="zh-TW"/>
        </w:rPr>
        <w:t xml:space="preserve"> الدراسة الثانوية</w:t>
      </w:r>
      <w:r>
        <w:rPr>
          <w:rtl/>
          <w:lang w:eastAsia="zh-TW"/>
        </w:rPr>
        <w:t>. و</w:t>
      </w:r>
      <w:r w:rsidRPr="00BA45C9">
        <w:rPr>
          <w:rtl/>
          <w:lang w:eastAsia="zh-TW"/>
        </w:rPr>
        <w:t xml:space="preserve">فيما يتعلق </w:t>
      </w:r>
      <w:r>
        <w:rPr>
          <w:rFonts w:hint="cs"/>
          <w:rtl/>
          <w:lang w:eastAsia="zh-TW"/>
        </w:rPr>
        <w:t>بالتعليم الجامعي</w:t>
      </w:r>
      <w:r>
        <w:rPr>
          <w:rtl/>
          <w:lang w:eastAsia="zh-TW"/>
        </w:rPr>
        <w:t>،</w:t>
      </w:r>
      <w:r w:rsidRPr="00BA45C9">
        <w:rPr>
          <w:rtl/>
          <w:lang w:eastAsia="zh-TW"/>
        </w:rPr>
        <w:t xml:space="preserve"> كانت النساء بشكل عام أكثر</w:t>
      </w:r>
      <w:r w:rsidR="00FB4DB0">
        <w:rPr>
          <w:rFonts w:hint="cs"/>
          <w:rtl/>
          <w:lang w:eastAsia="zh-TW"/>
        </w:rPr>
        <w:t> </w:t>
      </w:r>
      <w:r>
        <w:rPr>
          <w:rFonts w:hint="cs"/>
          <w:rtl/>
          <w:lang w:eastAsia="zh-TW"/>
        </w:rPr>
        <w:t>احتمالية</w:t>
      </w:r>
      <w:r w:rsidRPr="00BA45C9">
        <w:rPr>
          <w:rtl/>
          <w:lang w:eastAsia="zh-TW"/>
        </w:rPr>
        <w:t xml:space="preserve"> للحصول على درجة البكالوريوس أو درجة أعلى</w:t>
      </w:r>
      <w:r>
        <w:rPr>
          <w:rtl/>
          <w:lang w:eastAsia="zh-TW"/>
        </w:rPr>
        <w:t>. و</w:t>
      </w:r>
      <w:r w:rsidRPr="00BA45C9">
        <w:rPr>
          <w:rtl/>
          <w:lang w:eastAsia="zh-TW"/>
        </w:rPr>
        <w:t xml:space="preserve">كانت </w:t>
      </w:r>
      <w:r>
        <w:rPr>
          <w:rFonts w:hint="cs"/>
          <w:rtl/>
          <w:lang w:eastAsia="zh-TW"/>
        </w:rPr>
        <w:t xml:space="preserve">النساء من الأمريكيين الأفارقة/السود </w:t>
      </w:r>
      <w:r w:rsidRPr="00BA45C9">
        <w:rPr>
          <w:rtl/>
          <w:lang w:eastAsia="zh-TW"/>
        </w:rPr>
        <w:t xml:space="preserve">أو </w:t>
      </w:r>
      <w:r>
        <w:rPr>
          <w:rtl/>
          <w:lang w:eastAsia="zh-TW"/>
        </w:rPr>
        <w:t>من أصول إسبانية/</w:t>
      </w:r>
      <w:r w:rsidRPr="00BA45C9">
        <w:rPr>
          <w:rtl/>
          <w:lang w:eastAsia="zh-TW"/>
        </w:rPr>
        <w:t>لاتيني</w:t>
      </w:r>
      <w:r>
        <w:rPr>
          <w:rFonts w:hint="cs"/>
          <w:rtl/>
          <w:lang w:eastAsia="zh-TW"/>
        </w:rPr>
        <w:t>ة</w:t>
      </w:r>
      <w:r w:rsidRPr="00BA45C9">
        <w:rPr>
          <w:rtl/>
          <w:lang w:eastAsia="zh-TW"/>
        </w:rPr>
        <w:t xml:space="preserve"> أكثر </w:t>
      </w:r>
      <w:r>
        <w:rPr>
          <w:rFonts w:hint="cs"/>
          <w:rtl/>
          <w:lang w:eastAsia="zh-TW"/>
        </w:rPr>
        <w:t>احتمالية</w:t>
      </w:r>
      <w:r w:rsidRPr="00BA45C9">
        <w:rPr>
          <w:rtl/>
          <w:lang w:eastAsia="zh-TW"/>
        </w:rPr>
        <w:t xml:space="preserve"> </w:t>
      </w:r>
      <w:r>
        <w:rPr>
          <w:rFonts w:hint="cs"/>
          <w:rtl/>
          <w:lang w:eastAsia="zh-TW"/>
        </w:rPr>
        <w:t>بعض الشيء</w:t>
      </w:r>
      <w:r w:rsidRPr="00BA45C9">
        <w:rPr>
          <w:rtl/>
          <w:lang w:eastAsia="zh-TW"/>
        </w:rPr>
        <w:t xml:space="preserve"> من الرجال </w:t>
      </w:r>
      <w:r>
        <w:rPr>
          <w:rFonts w:hint="cs"/>
          <w:rtl/>
          <w:lang w:eastAsia="zh-TW"/>
        </w:rPr>
        <w:t>من الأمريكيين الأفارقة/السود ومن ذوي ال</w:t>
      </w:r>
      <w:r>
        <w:rPr>
          <w:rtl/>
          <w:lang w:eastAsia="zh-TW"/>
        </w:rPr>
        <w:t xml:space="preserve">أصول </w:t>
      </w:r>
      <w:r>
        <w:rPr>
          <w:rFonts w:hint="cs"/>
          <w:rtl/>
          <w:lang w:eastAsia="zh-TW"/>
        </w:rPr>
        <w:t>ال</w:t>
      </w:r>
      <w:r>
        <w:rPr>
          <w:rtl/>
          <w:lang w:eastAsia="zh-TW"/>
        </w:rPr>
        <w:t>إسبانية</w:t>
      </w:r>
      <w:r w:rsidRPr="00BA45C9">
        <w:rPr>
          <w:rtl/>
          <w:lang w:eastAsia="zh-TW"/>
        </w:rPr>
        <w:t xml:space="preserve"> للحصول على شهادات جامعية</w:t>
      </w:r>
      <w:r>
        <w:rPr>
          <w:rtl/>
          <w:lang w:eastAsia="zh-TW"/>
        </w:rPr>
        <w:t>،</w:t>
      </w:r>
      <w:r w:rsidRPr="00BA45C9">
        <w:rPr>
          <w:rtl/>
          <w:lang w:eastAsia="zh-TW"/>
        </w:rPr>
        <w:t xml:space="preserve"> بينما كانت النساء </w:t>
      </w:r>
      <w:r>
        <w:rPr>
          <w:rFonts w:hint="cs"/>
          <w:rtl/>
          <w:lang w:eastAsia="zh-TW"/>
        </w:rPr>
        <w:t xml:space="preserve">من </w:t>
      </w:r>
      <w:r w:rsidRPr="00BA45C9">
        <w:rPr>
          <w:rtl/>
          <w:lang w:eastAsia="zh-TW"/>
        </w:rPr>
        <w:t>البيض</w:t>
      </w:r>
      <w:r w:rsidR="00FB4DB0">
        <w:rPr>
          <w:rFonts w:hint="cs"/>
          <w:rtl/>
          <w:lang w:eastAsia="zh-TW"/>
        </w:rPr>
        <w:t> </w:t>
      </w:r>
      <w:r>
        <w:rPr>
          <w:rFonts w:hint="cs"/>
          <w:rtl/>
          <w:lang w:eastAsia="zh-TW"/>
        </w:rPr>
        <w:t xml:space="preserve">من غير ذوي الأصول الإسبانية </w:t>
      </w:r>
      <w:r w:rsidRPr="00BA45C9">
        <w:rPr>
          <w:rtl/>
          <w:lang w:eastAsia="zh-TW"/>
        </w:rPr>
        <w:t>و</w:t>
      </w:r>
      <w:r>
        <w:rPr>
          <w:rFonts w:hint="cs"/>
          <w:rtl/>
          <w:lang w:eastAsia="zh-TW"/>
        </w:rPr>
        <w:t xml:space="preserve">النساء </w:t>
      </w:r>
      <w:r w:rsidRPr="00BA45C9">
        <w:rPr>
          <w:rtl/>
          <w:lang w:eastAsia="zh-TW"/>
        </w:rPr>
        <w:t>الآسيويات أقل احتمال</w:t>
      </w:r>
      <w:r>
        <w:rPr>
          <w:rFonts w:hint="cs"/>
          <w:rtl/>
          <w:lang w:eastAsia="zh-TW"/>
        </w:rPr>
        <w:t>ية</w:t>
      </w:r>
      <w:r w:rsidRPr="00BA45C9">
        <w:rPr>
          <w:rtl/>
          <w:lang w:eastAsia="zh-TW"/>
        </w:rPr>
        <w:t xml:space="preserve"> </w:t>
      </w:r>
      <w:r>
        <w:rPr>
          <w:rFonts w:hint="cs"/>
          <w:rtl/>
          <w:lang w:eastAsia="zh-TW"/>
        </w:rPr>
        <w:t xml:space="preserve">بشكل طفيف </w:t>
      </w:r>
      <w:r w:rsidRPr="00BA45C9">
        <w:rPr>
          <w:rtl/>
          <w:lang w:eastAsia="zh-TW"/>
        </w:rPr>
        <w:t xml:space="preserve">من الرجال البيض والآسيويين للحصول على هذه </w:t>
      </w:r>
      <w:r>
        <w:rPr>
          <w:rFonts w:hint="cs"/>
          <w:rtl/>
          <w:lang w:eastAsia="zh-TW"/>
        </w:rPr>
        <w:t>الشهادات</w:t>
      </w:r>
      <w:r w:rsidRPr="00BA45C9">
        <w:rPr>
          <w:rtl/>
          <w:lang w:eastAsia="zh-TW"/>
        </w:rPr>
        <w:t>.</w:t>
      </w:r>
      <w:r>
        <w:rPr>
          <w:rFonts w:hint="cs"/>
          <w:rtl/>
          <w:lang w:eastAsia="zh-TW"/>
        </w:rPr>
        <w:t xml:space="preserve"> (انظر الرابط:</w:t>
      </w:r>
      <w:r w:rsidRPr="00BA45C9">
        <w:rPr>
          <w:rtl/>
          <w:lang w:eastAsia="zh-TW"/>
        </w:rPr>
        <w:t xml:space="preserve"> </w:t>
      </w:r>
      <w:r>
        <w:rPr>
          <w:rFonts w:hint="cs"/>
          <w:rtl/>
          <w:lang w:eastAsia="zh-TW"/>
        </w:rPr>
        <w:t>"</w:t>
      </w:r>
      <w:hyperlink r:id="rId17" w:history="1">
        <w:r w:rsidR="006167FE" w:rsidRPr="00AD6334">
          <w:rPr>
            <w:rStyle w:val="Hyperlink"/>
          </w:rPr>
          <w:t>http://www.census.gov/hhes/</w:t>
        </w:r>
        <w:r w:rsidR="006167FE" w:rsidRPr="00AD6334">
          <w:rPr>
            <w:rStyle w:val="Hyperlink"/>
            <w:lang w:val="en-US"/>
          </w:rPr>
          <w:br/>
        </w:r>
        <w:r w:rsidR="006167FE" w:rsidRPr="00AD6334">
          <w:rPr>
            <w:rStyle w:val="Hyperlink"/>
          </w:rPr>
          <w:t>soc</w:t>
        </w:r>
        <w:r w:rsidR="006167FE" w:rsidRPr="004F6BB1">
          <w:rPr>
            <w:rStyle w:val="Hyperlink"/>
            <w:spacing w:val="-4"/>
          </w:rPr>
          <w:t>demo/education/data/cps/</w:t>
        </w:r>
        <w:r w:rsidR="006167FE" w:rsidRPr="007D2FD0">
          <w:rPr>
            <w:rStyle w:val="Hyperlink"/>
            <w:spacing w:val="-4"/>
          </w:rPr>
          <w:t>2014</w:t>
        </w:r>
        <w:r w:rsidR="006167FE" w:rsidRPr="004F6BB1">
          <w:rPr>
            <w:rStyle w:val="Hyperlink"/>
            <w:spacing w:val="-4"/>
          </w:rPr>
          <w:t>/tables.html</w:t>
        </w:r>
      </w:hyperlink>
      <w:r w:rsidRPr="004F6BB1">
        <w:rPr>
          <w:rFonts w:hint="cs"/>
          <w:spacing w:val="-6"/>
          <w:rtl/>
          <w:lang w:eastAsia="zh-TW"/>
        </w:rPr>
        <w:t>"</w:t>
      </w:r>
      <w:r w:rsidRPr="004F6BB1">
        <w:rPr>
          <w:spacing w:val="-6"/>
          <w:rtl/>
          <w:lang w:eastAsia="zh-TW"/>
        </w:rPr>
        <w:t>؛</w:t>
      </w:r>
      <w:r w:rsidRPr="004F6BB1">
        <w:rPr>
          <w:rFonts w:hint="cs"/>
          <w:spacing w:val="-6"/>
          <w:rtl/>
          <w:lang w:eastAsia="zh-TW"/>
        </w:rPr>
        <w:t xml:space="preserve"> والرابط:</w:t>
      </w:r>
      <w:r w:rsidRPr="004F6BB1">
        <w:rPr>
          <w:spacing w:val="-6"/>
          <w:rtl/>
          <w:lang w:eastAsia="zh-TW"/>
        </w:rPr>
        <w:t xml:space="preserve"> </w:t>
      </w:r>
      <w:r w:rsidR="00D3285A" w:rsidRPr="004F6BB1">
        <w:rPr>
          <w:rFonts w:hint="cs"/>
          <w:spacing w:val="-6"/>
          <w:rtl/>
          <w:lang w:eastAsia="zh-TW"/>
        </w:rPr>
        <w:t>"</w:t>
      </w:r>
      <w:hyperlink r:id="rId18" w:history="1">
        <w:r w:rsidR="00D71DAC" w:rsidRPr="00AD6334">
          <w:rPr>
            <w:rStyle w:val="Hyperlink"/>
            <w:spacing w:val="-6"/>
            <w:lang w:eastAsia="zh-TW"/>
          </w:rPr>
          <w:t>http://www.census.gov/hhes/</w:t>
        </w:r>
        <w:r w:rsidR="00D71DAC" w:rsidRPr="00AD6334">
          <w:rPr>
            <w:rStyle w:val="Hyperlink"/>
            <w:spacing w:val="-6"/>
            <w:lang w:eastAsia="zh-TW"/>
          </w:rPr>
          <w:br/>
          <w:t>socdemo/education/data/cps/</w:t>
        </w:r>
        <w:r w:rsidR="00D71DAC" w:rsidRPr="007D2FD0">
          <w:rPr>
            <w:rStyle w:val="Hyperlink"/>
            <w:spacing w:val="-6"/>
            <w:lang w:eastAsia="zh-TW"/>
          </w:rPr>
          <w:t>1970</w:t>
        </w:r>
        <w:r w:rsidR="00D71DAC" w:rsidRPr="00AD6334">
          <w:rPr>
            <w:rStyle w:val="Hyperlink"/>
            <w:spacing w:val="-6"/>
            <w:lang w:eastAsia="zh-TW"/>
          </w:rPr>
          <w:t>/tab-</w:t>
        </w:r>
        <w:r w:rsidR="00D71DAC" w:rsidRPr="007D2FD0">
          <w:rPr>
            <w:rStyle w:val="Hyperlink"/>
            <w:spacing w:val="-6"/>
            <w:lang w:eastAsia="zh-TW"/>
          </w:rPr>
          <w:t>199</w:t>
        </w:r>
        <w:r w:rsidR="00D71DAC" w:rsidRPr="00AD6334">
          <w:rPr>
            <w:rStyle w:val="Hyperlink"/>
            <w:spacing w:val="-6"/>
            <w:lang w:eastAsia="zh-TW"/>
          </w:rPr>
          <w:t>.pdf</w:t>
        </w:r>
      </w:hyperlink>
      <w:r w:rsidRPr="004F6BB1">
        <w:rPr>
          <w:rFonts w:hint="cs"/>
          <w:spacing w:val="-4"/>
          <w:rtl/>
          <w:lang w:eastAsia="zh-TW"/>
        </w:rPr>
        <w:t>")</w:t>
      </w:r>
      <w:r w:rsidRPr="004F6BB1">
        <w:rPr>
          <w:spacing w:val="-4"/>
          <w:rtl/>
          <w:lang w:eastAsia="zh-TW"/>
        </w:rPr>
        <w:t>.</w:t>
      </w:r>
    </w:p>
    <w:p w14:paraId="648B8A3C" w14:textId="52BDBC1F" w:rsidR="009F51B4" w:rsidRPr="00BA45C9" w:rsidRDefault="009F51B4" w:rsidP="000A7DA0">
      <w:pPr>
        <w:pStyle w:val="SingleTxtGA"/>
        <w:rPr>
          <w:rtl/>
          <w:lang w:eastAsia="zh-TW"/>
        </w:rPr>
      </w:pPr>
      <w:r w:rsidRPr="007D2FD0">
        <w:rPr>
          <w:rtl/>
          <w:lang w:eastAsia="zh-TW"/>
        </w:rPr>
        <w:t>9</w:t>
      </w:r>
      <w:r w:rsidRPr="009E0173">
        <w:rPr>
          <w:rFonts w:hint="cs"/>
          <w:rtl/>
          <w:lang w:eastAsia="zh-TW"/>
        </w:rPr>
        <w:t>-</w:t>
      </w:r>
      <w:r w:rsidRPr="009E0173">
        <w:rPr>
          <w:rtl/>
          <w:lang w:eastAsia="zh-TW"/>
        </w:rPr>
        <w:tab/>
      </w:r>
      <w:r w:rsidRPr="008C5C67">
        <w:rPr>
          <w:rtl/>
          <w:lang w:eastAsia="zh-TW"/>
        </w:rPr>
        <w:t xml:space="preserve">تحديث </w:t>
      </w:r>
      <w:r w:rsidRPr="008C5C67">
        <w:rPr>
          <w:rFonts w:hint="cs"/>
          <w:rtl/>
          <w:lang w:eastAsia="zh-TW"/>
        </w:rPr>
        <w:t>ل</w:t>
      </w:r>
      <w:r w:rsidRPr="008C5C67">
        <w:rPr>
          <w:rtl/>
          <w:lang w:eastAsia="zh-TW"/>
        </w:rPr>
        <w:t xml:space="preserve">لفقرات من </w:t>
      </w:r>
      <w:r w:rsidRPr="007D2FD0">
        <w:rPr>
          <w:rtl/>
          <w:lang w:eastAsia="zh-TW"/>
        </w:rPr>
        <w:t>14</w:t>
      </w:r>
      <w:r w:rsidRPr="008C5C67">
        <w:rPr>
          <w:rtl/>
          <w:lang w:eastAsia="zh-TW"/>
        </w:rPr>
        <w:t xml:space="preserve"> إلى </w:t>
      </w:r>
      <w:r w:rsidRPr="007D2FD0">
        <w:rPr>
          <w:rtl/>
          <w:lang w:eastAsia="zh-TW"/>
        </w:rPr>
        <w:t>20</w:t>
      </w:r>
      <w:r w:rsidR="00850E49">
        <w:rPr>
          <w:rFonts w:hint="cs"/>
          <w:rtl/>
          <w:lang w:eastAsia="zh-TW"/>
        </w:rPr>
        <w:t>.</w:t>
      </w:r>
      <w:r w:rsidRPr="008C5C67">
        <w:rPr>
          <w:rFonts w:hint="cs"/>
          <w:rtl/>
          <w:lang w:eastAsia="zh-TW"/>
        </w:rPr>
        <w:t xml:space="preserve"> العمالة</w:t>
      </w:r>
      <w:r>
        <w:rPr>
          <w:rtl/>
          <w:lang w:eastAsia="zh-TW"/>
        </w:rPr>
        <w:t xml:space="preserve">. </w:t>
      </w:r>
      <w:r w:rsidRPr="00BA45C9">
        <w:rPr>
          <w:rtl/>
          <w:lang w:eastAsia="zh-TW"/>
        </w:rPr>
        <w:t xml:space="preserve">كانت </w:t>
      </w:r>
      <w:r>
        <w:rPr>
          <w:rFonts w:hint="cs"/>
          <w:rtl/>
          <w:lang w:eastAsia="zh-TW"/>
        </w:rPr>
        <w:t>المتوسطات</w:t>
      </w:r>
      <w:r w:rsidRPr="00BA45C9">
        <w:rPr>
          <w:rtl/>
          <w:lang w:eastAsia="zh-TW"/>
        </w:rPr>
        <w:t xml:space="preserve"> السنوية لعام </w:t>
      </w:r>
      <w:r w:rsidRPr="007D2FD0">
        <w:rPr>
          <w:rtl/>
          <w:lang w:eastAsia="zh-TW"/>
        </w:rPr>
        <w:t>2014</w:t>
      </w:r>
      <w:r w:rsidRPr="00BA45C9">
        <w:rPr>
          <w:rtl/>
          <w:lang w:eastAsia="zh-TW"/>
        </w:rPr>
        <w:t xml:space="preserve"> لمعدلات المشاركة في القوى العاملة حسب العرق </w:t>
      </w:r>
      <w:r>
        <w:rPr>
          <w:rFonts w:hint="cs"/>
          <w:rtl/>
          <w:lang w:eastAsia="zh-TW"/>
        </w:rPr>
        <w:t>والأصل الإثني كما يلي</w:t>
      </w:r>
      <w:r w:rsidRPr="00BA45C9">
        <w:rPr>
          <w:rtl/>
          <w:lang w:eastAsia="zh-TW"/>
        </w:rPr>
        <w:t>: ال</w:t>
      </w:r>
      <w:r>
        <w:rPr>
          <w:rtl/>
          <w:lang w:eastAsia="zh-TW"/>
        </w:rPr>
        <w:t>مجموع</w:t>
      </w:r>
      <w:r>
        <w:rPr>
          <w:rFonts w:hint="cs"/>
          <w:rtl/>
          <w:lang w:eastAsia="zh-TW"/>
        </w:rPr>
        <w:t>:</w:t>
      </w:r>
      <w:r w:rsidRPr="00BA45C9">
        <w:rPr>
          <w:rtl/>
          <w:lang w:eastAsia="zh-TW"/>
        </w:rPr>
        <w:t xml:space="preserve"> </w:t>
      </w:r>
      <w:r w:rsidRPr="007D2FD0">
        <w:rPr>
          <w:rtl/>
          <w:lang w:eastAsia="zh-TW"/>
        </w:rPr>
        <w:t>62</w:t>
      </w:r>
      <w:r>
        <w:rPr>
          <w:rtl/>
          <w:lang w:eastAsia="zh-TW"/>
        </w:rPr>
        <w:t>,</w:t>
      </w:r>
      <w:r w:rsidRPr="007D2FD0">
        <w:rPr>
          <w:rtl/>
          <w:lang w:eastAsia="zh-TW"/>
        </w:rPr>
        <w:t>9</w:t>
      </w:r>
      <w:r>
        <w:rPr>
          <w:rtl/>
          <w:lang w:eastAsia="zh-TW"/>
        </w:rPr>
        <w:t xml:space="preserve"> في </w:t>
      </w:r>
      <w:proofErr w:type="gramStart"/>
      <w:r>
        <w:rPr>
          <w:rtl/>
          <w:lang w:eastAsia="zh-TW"/>
        </w:rPr>
        <w:t>المائة</w:t>
      </w:r>
      <w:proofErr w:type="gramEnd"/>
      <w:r>
        <w:rPr>
          <w:rtl/>
          <w:lang w:eastAsia="zh-TW"/>
        </w:rPr>
        <w:t>،</w:t>
      </w:r>
      <w:r w:rsidRPr="00BA45C9">
        <w:rPr>
          <w:rtl/>
          <w:lang w:eastAsia="zh-TW"/>
        </w:rPr>
        <w:t xml:space="preserve"> الأمريكيون البيض</w:t>
      </w:r>
      <w:r>
        <w:rPr>
          <w:rFonts w:hint="cs"/>
          <w:rtl/>
          <w:lang w:eastAsia="zh-TW"/>
        </w:rPr>
        <w:t>:</w:t>
      </w:r>
      <w:r w:rsidRPr="00BA45C9">
        <w:rPr>
          <w:rtl/>
          <w:lang w:eastAsia="zh-TW"/>
        </w:rPr>
        <w:t xml:space="preserve"> </w:t>
      </w:r>
      <w:r w:rsidRPr="007D2FD0">
        <w:rPr>
          <w:rtl/>
          <w:lang w:eastAsia="zh-TW"/>
        </w:rPr>
        <w:t>63</w:t>
      </w:r>
      <w:r>
        <w:rPr>
          <w:rtl/>
          <w:lang w:eastAsia="zh-TW"/>
        </w:rPr>
        <w:t>,</w:t>
      </w:r>
      <w:r w:rsidRPr="007D2FD0">
        <w:rPr>
          <w:rtl/>
          <w:lang w:eastAsia="zh-TW"/>
        </w:rPr>
        <w:t>1</w:t>
      </w:r>
      <w:r>
        <w:rPr>
          <w:rtl/>
          <w:lang w:eastAsia="zh-TW"/>
        </w:rPr>
        <w:t xml:space="preserve"> في المائة،</w:t>
      </w:r>
      <w:r w:rsidRPr="00BA45C9">
        <w:rPr>
          <w:rtl/>
          <w:lang w:eastAsia="zh-TW"/>
        </w:rPr>
        <w:t xml:space="preserve"> الأمريكيون </w:t>
      </w:r>
      <w:r>
        <w:rPr>
          <w:rFonts w:hint="cs"/>
          <w:rtl/>
          <w:lang w:eastAsia="zh-TW"/>
        </w:rPr>
        <w:t>الأفارقة/</w:t>
      </w:r>
      <w:r w:rsidRPr="00BA45C9">
        <w:rPr>
          <w:rtl/>
          <w:lang w:eastAsia="zh-TW"/>
        </w:rPr>
        <w:t>السود</w:t>
      </w:r>
      <w:r>
        <w:rPr>
          <w:rFonts w:hint="cs"/>
          <w:rtl/>
          <w:lang w:eastAsia="zh-TW"/>
        </w:rPr>
        <w:t>:</w:t>
      </w:r>
      <w:r w:rsidRPr="00BA45C9">
        <w:rPr>
          <w:rtl/>
          <w:lang w:eastAsia="zh-TW"/>
        </w:rPr>
        <w:t xml:space="preserve"> </w:t>
      </w:r>
      <w:r w:rsidRPr="007D2FD0">
        <w:rPr>
          <w:rtl/>
          <w:lang w:eastAsia="zh-TW"/>
        </w:rPr>
        <w:t>61</w:t>
      </w:r>
      <w:r>
        <w:rPr>
          <w:rtl/>
          <w:lang w:eastAsia="zh-TW"/>
        </w:rPr>
        <w:t>,</w:t>
      </w:r>
      <w:r w:rsidRPr="007D2FD0">
        <w:rPr>
          <w:rtl/>
          <w:lang w:eastAsia="zh-TW"/>
        </w:rPr>
        <w:t>2</w:t>
      </w:r>
      <w:r>
        <w:rPr>
          <w:rtl/>
          <w:lang w:eastAsia="zh-TW"/>
        </w:rPr>
        <w:t xml:space="preserve"> في المائة،</w:t>
      </w:r>
      <w:r w:rsidRPr="00BA45C9">
        <w:rPr>
          <w:rtl/>
          <w:lang w:eastAsia="zh-TW"/>
        </w:rPr>
        <w:t xml:space="preserve"> الأمريكيون الآسيويون</w:t>
      </w:r>
      <w:r>
        <w:rPr>
          <w:rFonts w:hint="cs"/>
          <w:rtl/>
          <w:lang w:eastAsia="zh-TW"/>
        </w:rPr>
        <w:t>:</w:t>
      </w:r>
      <w:r w:rsidRPr="00BA45C9">
        <w:rPr>
          <w:rtl/>
          <w:lang w:eastAsia="zh-TW"/>
        </w:rPr>
        <w:t xml:space="preserve"> </w:t>
      </w:r>
      <w:r w:rsidRPr="007D2FD0">
        <w:rPr>
          <w:rtl/>
          <w:lang w:eastAsia="zh-TW"/>
        </w:rPr>
        <w:t>63</w:t>
      </w:r>
      <w:r>
        <w:rPr>
          <w:rtl/>
          <w:lang w:eastAsia="zh-TW"/>
        </w:rPr>
        <w:t>,</w:t>
      </w:r>
      <w:r w:rsidRPr="007D2FD0">
        <w:rPr>
          <w:rtl/>
          <w:lang w:eastAsia="zh-TW"/>
        </w:rPr>
        <w:t>6</w:t>
      </w:r>
      <w:r>
        <w:rPr>
          <w:rtl/>
          <w:lang w:eastAsia="zh-TW"/>
        </w:rPr>
        <w:t xml:space="preserve"> في المائة،</w:t>
      </w:r>
      <w:r>
        <w:rPr>
          <w:rFonts w:hint="cs"/>
          <w:rtl/>
          <w:lang w:eastAsia="zh-TW"/>
        </w:rPr>
        <w:t xml:space="preserve"> والهنود الأمريكيون/سكان ألاسكا الأصليون: </w:t>
      </w:r>
      <w:r w:rsidRPr="007D2FD0">
        <w:rPr>
          <w:rFonts w:hint="cs"/>
          <w:rtl/>
          <w:lang w:eastAsia="zh-TW"/>
        </w:rPr>
        <w:t>60</w:t>
      </w:r>
      <w:r>
        <w:rPr>
          <w:rFonts w:hint="cs"/>
          <w:rtl/>
          <w:lang w:eastAsia="zh-TW"/>
        </w:rPr>
        <w:t>,</w:t>
      </w:r>
      <w:r w:rsidRPr="007D2FD0">
        <w:rPr>
          <w:rFonts w:hint="cs"/>
          <w:rtl/>
          <w:lang w:eastAsia="zh-TW"/>
        </w:rPr>
        <w:t>9</w:t>
      </w:r>
      <w:r>
        <w:rPr>
          <w:rFonts w:hint="cs"/>
          <w:rtl/>
          <w:lang w:eastAsia="zh-TW"/>
        </w:rPr>
        <w:t xml:space="preserve"> في المائة،</w:t>
      </w:r>
      <w:r w:rsidRPr="00491548">
        <w:rPr>
          <w:rtl/>
          <w:lang w:eastAsia="zh-TW"/>
        </w:rPr>
        <w:t xml:space="preserve"> </w:t>
      </w:r>
      <w:r>
        <w:rPr>
          <w:rFonts w:hint="cs"/>
          <w:rtl/>
          <w:lang w:eastAsia="zh-TW"/>
        </w:rPr>
        <w:t>و</w:t>
      </w:r>
      <w:r w:rsidRPr="00BA45C9">
        <w:rPr>
          <w:rtl/>
          <w:lang w:eastAsia="zh-TW"/>
        </w:rPr>
        <w:t>سكان هاواي</w:t>
      </w:r>
      <w:r>
        <w:rPr>
          <w:rtl/>
          <w:lang w:eastAsia="zh-TW"/>
        </w:rPr>
        <w:t>/</w:t>
      </w:r>
      <w:r w:rsidRPr="00BA45C9">
        <w:rPr>
          <w:rtl/>
          <w:lang w:eastAsia="zh-TW"/>
        </w:rPr>
        <w:t>جزر المحيط الهادئ الأخرى</w:t>
      </w:r>
      <w:r w:rsidRPr="00E269F7">
        <w:rPr>
          <w:rtl/>
          <w:lang w:eastAsia="zh-TW"/>
        </w:rPr>
        <w:t xml:space="preserve"> </w:t>
      </w:r>
      <w:r w:rsidRPr="00BA45C9">
        <w:rPr>
          <w:rtl/>
          <w:lang w:eastAsia="zh-TW"/>
        </w:rPr>
        <w:t>الأصلي</w:t>
      </w:r>
      <w:r>
        <w:rPr>
          <w:rFonts w:hint="cs"/>
          <w:rtl/>
          <w:lang w:eastAsia="zh-TW"/>
        </w:rPr>
        <w:t>و</w:t>
      </w:r>
      <w:r w:rsidRPr="00BA45C9">
        <w:rPr>
          <w:rtl/>
          <w:lang w:eastAsia="zh-TW"/>
        </w:rPr>
        <w:t>ن</w:t>
      </w:r>
      <w:r>
        <w:rPr>
          <w:rFonts w:hint="cs"/>
          <w:rtl/>
          <w:lang w:eastAsia="zh-TW"/>
        </w:rPr>
        <w:t xml:space="preserve">: </w:t>
      </w:r>
      <w:r w:rsidRPr="007D2FD0">
        <w:rPr>
          <w:rFonts w:hint="cs"/>
          <w:rtl/>
          <w:lang w:eastAsia="zh-TW"/>
        </w:rPr>
        <w:t>67</w:t>
      </w:r>
      <w:r>
        <w:rPr>
          <w:rFonts w:hint="cs"/>
          <w:rtl/>
          <w:lang w:eastAsia="zh-TW"/>
        </w:rPr>
        <w:t>,</w:t>
      </w:r>
      <w:r w:rsidRPr="007D2FD0">
        <w:rPr>
          <w:rFonts w:hint="cs"/>
          <w:rtl/>
          <w:lang w:eastAsia="zh-TW"/>
        </w:rPr>
        <w:t>6</w:t>
      </w:r>
      <w:r w:rsidRPr="00BA45C9">
        <w:rPr>
          <w:rtl/>
          <w:lang w:eastAsia="zh-TW"/>
        </w:rPr>
        <w:t xml:space="preserve"> </w:t>
      </w:r>
      <w:r>
        <w:rPr>
          <w:rtl/>
          <w:lang w:eastAsia="zh-TW"/>
        </w:rPr>
        <w:t>في المائة،</w:t>
      </w:r>
      <w:r w:rsidRPr="00BA45C9">
        <w:rPr>
          <w:rtl/>
          <w:lang w:eastAsia="zh-TW"/>
        </w:rPr>
        <w:t xml:space="preserve"> </w:t>
      </w:r>
      <w:r>
        <w:rPr>
          <w:rFonts w:hint="cs"/>
          <w:rtl/>
          <w:lang w:eastAsia="zh-TW"/>
        </w:rPr>
        <w:t>والأشخاص المنتمون إلى عرقيْن</w:t>
      </w:r>
      <w:r w:rsidRPr="00BA45C9">
        <w:rPr>
          <w:rtl/>
          <w:lang w:eastAsia="zh-TW"/>
        </w:rPr>
        <w:t xml:space="preserve"> أو أكثر</w:t>
      </w:r>
      <w:r>
        <w:rPr>
          <w:rFonts w:hint="cs"/>
          <w:rtl/>
          <w:lang w:eastAsia="zh-TW"/>
        </w:rPr>
        <w:t>:</w:t>
      </w:r>
      <w:r w:rsidRPr="00BA45C9">
        <w:rPr>
          <w:rtl/>
          <w:lang w:eastAsia="zh-TW"/>
        </w:rPr>
        <w:t xml:space="preserve"> </w:t>
      </w:r>
      <w:r w:rsidRPr="007D2FD0">
        <w:rPr>
          <w:rtl/>
          <w:lang w:eastAsia="zh-TW"/>
        </w:rPr>
        <w:t>64</w:t>
      </w:r>
      <w:r>
        <w:rPr>
          <w:rtl/>
          <w:lang w:eastAsia="zh-TW"/>
        </w:rPr>
        <w:t>,</w:t>
      </w:r>
      <w:r w:rsidRPr="007D2FD0">
        <w:rPr>
          <w:rtl/>
          <w:lang w:eastAsia="zh-TW"/>
        </w:rPr>
        <w:t>2</w:t>
      </w:r>
      <w:r>
        <w:rPr>
          <w:rtl/>
          <w:lang w:eastAsia="zh-TW"/>
        </w:rPr>
        <w:t xml:space="preserve"> في المائة،</w:t>
      </w:r>
      <w:r w:rsidRPr="00BA45C9">
        <w:rPr>
          <w:rtl/>
          <w:lang w:eastAsia="zh-TW"/>
        </w:rPr>
        <w:t xml:space="preserve"> والأشخاص من </w:t>
      </w:r>
      <w:r>
        <w:rPr>
          <w:rtl/>
          <w:lang w:eastAsia="zh-TW"/>
        </w:rPr>
        <w:t>أصول إسبانية/</w:t>
      </w:r>
      <w:r w:rsidRPr="00BA45C9">
        <w:rPr>
          <w:rtl/>
          <w:lang w:eastAsia="zh-TW"/>
        </w:rPr>
        <w:t>لاتيني</w:t>
      </w:r>
      <w:r>
        <w:rPr>
          <w:rFonts w:hint="cs"/>
          <w:rtl/>
          <w:lang w:eastAsia="zh-TW"/>
        </w:rPr>
        <w:t>ة:</w:t>
      </w:r>
      <w:r w:rsidRPr="00BA45C9">
        <w:rPr>
          <w:rtl/>
          <w:lang w:eastAsia="zh-TW"/>
        </w:rPr>
        <w:t xml:space="preserve"> </w:t>
      </w:r>
      <w:r w:rsidRPr="007D2FD0">
        <w:rPr>
          <w:rtl/>
          <w:lang w:eastAsia="zh-TW"/>
        </w:rPr>
        <w:t>66</w:t>
      </w:r>
      <w:r>
        <w:rPr>
          <w:rtl/>
          <w:lang w:eastAsia="zh-TW"/>
        </w:rPr>
        <w:t>,</w:t>
      </w:r>
      <w:r w:rsidRPr="007D2FD0">
        <w:rPr>
          <w:rtl/>
          <w:lang w:eastAsia="zh-TW"/>
        </w:rPr>
        <w:t>1</w:t>
      </w:r>
      <w:r>
        <w:rPr>
          <w:rtl/>
          <w:lang w:eastAsia="zh-TW"/>
        </w:rPr>
        <w:t xml:space="preserve"> في المائة. و</w:t>
      </w:r>
      <w:r w:rsidRPr="00BA45C9">
        <w:rPr>
          <w:rtl/>
          <w:lang w:eastAsia="zh-TW"/>
        </w:rPr>
        <w:t xml:space="preserve">شكل الأمريكيون البيض </w:t>
      </w:r>
      <w:r>
        <w:rPr>
          <w:rtl/>
          <w:lang w:eastAsia="zh-TW"/>
        </w:rPr>
        <w:t>أغلبية</w:t>
      </w:r>
      <w:r w:rsidRPr="00BA45C9">
        <w:rPr>
          <w:rtl/>
          <w:lang w:eastAsia="zh-TW"/>
        </w:rPr>
        <w:t xml:space="preserve"> القوى العاملة بنسبة </w:t>
      </w:r>
      <w:r w:rsidRPr="007D2FD0">
        <w:rPr>
          <w:rtl/>
          <w:lang w:eastAsia="zh-TW"/>
        </w:rPr>
        <w:t>79</w:t>
      </w:r>
      <w:r>
        <w:rPr>
          <w:rtl/>
          <w:lang w:eastAsia="zh-TW"/>
        </w:rPr>
        <w:t xml:space="preserve"> في </w:t>
      </w:r>
      <w:proofErr w:type="gramStart"/>
      <w:r>
        <w:rPr>
          <w:rtl/>
          <w:lang w:eastAsia="zh-TW"/>
        </w:rPr>
        <w:t>المائة</w:t>
      </w:r>
      <w:proofErr w:type="gramEnd"/>
      <w:r>
        <w:rPr>
          <w:rtl/>
          <w:lang w:eastAsia="zh-TW"/>
        </w:rPr>
        <w:t>. و</w:t>
      </w:r>
      <w:r w:rsidRPr="00BA45C9">
        <w:rPr>
          <w:rtl/>
          <w:lang w:eastAsia="zh-TW"/>
        </w:rPr>
        <w:t xml:space="preserve">شكل الأمريكيون الأفارقة </w:t>
      </w:r>
      <w:r w:rsidRPr="007D2FD0">
        <w:rPr>
          <w:rtl/>
          <w:lang w:eastAsia="zh-TW"/>
        </w:rPr>
        <w:t>12</w:t>
      </w:r>
      <w:r>
        <w:rPr>
          <w:rtl/>
          <w:lang w:eastAsia="zh-TW"/>
        </w:rPr>
        <w:t xml:space="preserve"> في </w:t>
      </w:r>
      <w:proofErr w:type="gramStart"/>
      <w:r>
        <w:rPr>
          <w:rtl/>
          <w:lang w:eastAsia="zh-TW"/>
        </w:rPr>
        <w:t>المائة</w:t>
      </w:r>
      <w:proofErr w:type="gramEnd"/>
      <w:r>
        <w:rPr>
          <w:rtl/>
          <w:lang w:eastAsia="zh-TW"/>
        </w:rPr>
        <w:t>،</w:t>
      </w:r>
      <w:r w:rsidRPr="00BA45C9">
        <w:rPr>
          <w:rtl/>
          <w:lang w:eastAsia="zh-TW"/>
        </w:rPr>
        <w:t xml:space="preserve"> والأمريكيون الآسيويون </w:t>
      </w:r>
      <w:r w:rsidRPr="007D2FD0">
        <w:rPr>
          <w:rtl/>
          <w:lang w:eastAsia="zh-TW"/>
        </w:rPr>
        <w:t>6</w:t>
      </w:r>
      <w:r>
        <w:rPr>
          <w:rtl/>
          <w:lang w:eastAsia="zh-TW"/>
        </w:rPr>
        <w:t xml:space="preserve"> في المائة، </w:t>
      </w:r>
      <w:r>
        <w:rPr>
          <w:rFonts w:hint="cs"/>
          <w:rtl/>
          <w:lang w:eastAsia="zh-TW"/>
        </w:rPr>
        <w:t xml:space="preserve">والهنود الأمريكيون/سكان ألاسكا الأصليون: </w:t>
      </w:r>
      <w:r w:rsidRPr="007D2FD0">
        <w:rPr>
          <w:rFonts w:hint="cs"/>
          <w:rtl/>
          <w:lang w:eastAsia="zh-TW"/>
        </w:rPr>
        <w:t>1</w:t>
      </w:r>
      <w:r>
        <w:rPr>
          <w:rFonts w:hint="cs"/>
          <w:rtl/>
          <w:lang w:eastAsia="zh-TW"/>
        </w:rPr>
        <w:t xml:space="preserve"> </w:t>
      </w:r>
      <w:r>
        <w:rPr>
          <w:rtl/>
          <w:lang w:eastAsia="zh-TW"/>
        </w:rPr>
        <w:t xml:space="preserve">في المائة، </w:t>
      </w:r>
      <w:r>
        <w:rPr>
          <w:rFonts w:hint="cs"/>
          <w:rtl/>
          <w:lang w:eastAsia="zh-TW"/>
        </w:rPr>
        <w:t>و</w:t>
      </w:r>
      <w:r w:rsidRPr="00BA45C9">
        <w:rPr>
          <w:rtl/>
          <w:lang w:eastAsia="zh-TW"/>
        </w:rPr>
        <w:t>سكان هاواي</w:t>
      </w:r>
      <w:r>
        <w:rPr>
          <w:rtl/>
          <w:lang w:eastAsia="zh-TW"/>
        </w:rPr>
        <w:t>/</w:t>
      </w:r>
      <w:r w:rsidRPr="00BA45C9">
        <w:rPr>
          <w:rtl/>
          <w:lang w:eastAsia="zh-TW"/>
        </w:rPr>
        <w:t>جزر المحيط الهادئ الأخرى</w:t>
      </w:r>
      <w:r w:rsidR="00FB4DB0">
        <w:rPr>
          <w:rFonts w:hint="cs"/>
          <w:rtl/>
          <w:lang w:eastAsia="zh-TW"/>
        </w:rPr>
        <w:t> </w:t>
      </w:r>
      <w:r w:rsidRPr="00BA45C9">
        <w:rPr>
          <w:rtl/>
          <w:lang w:eastAsia="zh-TW"/>
        </w:rPr>
        <w:t>الأصلي</w:t>
      </w:r>
      <w:r>
        <w:rPr>
          <w:rFonts w:hint="cs"/>
          <w:rtl/>
          <w:lang w:eastAsia="zh-TW"/>
        </w:rPr>
        <w:t>و</w:t>
      </w:r>
      <w:r w:rsidRPr="00BA45C9">
        <w:rPr>
          <w:rtl/>
          <w:lang w:eastAsia="zh-TW"/>
        </w:rPr>
        <w:t>ن</w:t>
      </w:r>
      <w:r>
        <w:rPr>
          <w:rFonts w:hint="cs"/>
          <w:rtl/>
          <w:lang w:eastAsia="zh-TW"/>
        </w:rPr>
        <w:t xml:space="preserve">: أقل من </w:t>
      </w:r>
      <w:r w:rsidRPr="007D2FD0">
        <w:rPr>
          <w:rtl/>
          <w:lang w:eastAsia="zh-TW"/>
        </w:rPr>
        <w:t>1</w:t>
      </w:r>
      <w:r>
        <w:rPr>
          <w:rtl/>
          <w:lang w:eastAsia="zh-TW"/>
        </w:rPr>
        <w:t xml:space="preserve"> في المائة،</w:t>
      </w:r>
      <w:r w:rsidRPr="00BA45C9">
        <w:rPr>
          <w:rtl/>
          <w:lang w:eastAsia="zh-TW"/>
        </w:rPr>
        <w:t xml:space="preserve"> والأشخاص </w:t>
      </w:r>
      <w:r>
        <w:rPr>
          <w:rFonts w:hint="cs"/>
          <w:rtl/>
          <w:lang w:eastAsia="zh-TW"/>
        </w:rPr>
        <w:t>المنتمون إلى عرقيْن</w:t>
      </w:r>
      <w:r w:rsidRPr="00BA45C9">
        <w:rPr>
          <w:rtl/>
          <w:lang w:eastAsia="zh-TW"/>
        </w:rPr>
        <w:t xml:space="preserve"> أو أكثر</w:t>
      </w:r>
      <w:r>
        <w:rPr>
          <w:rFonts w:hint="cs"/>
          <w:rtl/>
          <w:lang w:eastAsia="zh-TW"/>
        </w:rPr>
        <w:t xml:space="preserve"> </w:t>
      </w:r>
      <w:r w:rsidRPr="007D2FD0">
        <w:rPr>
          <w:rFonts w:hint="cs"/>
          <w:rtl/>
          <w:lang w:eastAsia="zh-TW"/>
        </w:rPr>
        <w:t>2</w:t>
      </w:r>
      <w:r>
        <w:rPr>
          <w:rtl/>
          <w:lang w:eastAsia="zh-TW"/>
        </w:rPr>
        <w:t xml:space="preserve"> في المائة</w:t>
      </w:r>
      <w:r>
        <w:rPr>
          <w:rFonts w:hint="cs"/>
          <w:rtl/>
          <w:lang w:eastAsia="zh-TW"/>
        </w:rPr>
        <w:t>. (انظر</w:t>
      </w:r>
      <w:r w:rsidR="00FB4DB0">
        <w:rPr>
          <w:rFonts w:hint="eastAsia"/>
          <w:rtl/>
          <w:lang w:eastAsia="zh-TW"/>
        </w:rPr>
        <w:t> </w:t>
      </w:r>
      <w:r>
        <w:rPr>
          <w:rFonts w:hint="cs"/>
          <w:rtl/>
          <w:lang w:eastAsia="zh-TW"/>
        </w:rPr>
        <w:t>الرابط:</w:t>
      </w:r>
      <w:r w:rsidR="00FB4DB0">
        <w:rPr>
          <w:rFonts w:hint="cs"/>
          <w:rtl/>
          <w:lang w:eastAsia="zh-TW"/>
        </w:rPr>
        <w:t xml:space="preserve"> </w:t>
      </w:r>
      <w:r w:rsidRPr="00FB4DB0">
        <w:rPr>
          <w:rFonts w:ascii="Simplified Arabic" w:hAnsi="Simplified Arabic"/>
          <w:spacing w:val="-4"/>
          <w:lang w:eastAsia="zh-TW"/>
        </w:rPr>
        <w:t>"</w:t>
      </w:r>
      <w:hyperlink r:id="rId19">
        <w:r w:rsidR="00FB4DB0" w:rsidRPr="00FB4DB0">
          <w:rPr>
            <w:rStyle w:val="Hyperlink"/>
            <w:spacing w:val="-4"/>
          </w:rPr>
          <w:t>http://www.bls.gov/opub/reports/cps/labor-force-</w:t>
        </w:r>
      </w:hyperlink>
      <w:r w:rsidR="00FB4DB0" w:rsidRPr="00FB4DB0">
        <w:rPr>
          <w:spacing w:val="-4"/>
        </w:rPr>
        <w:t xml:space="preserve"> </w:t>
      </w:r>
      <w:hyperlink r:id="rId20">
        <w:r w:rsidR="00FB4DB0" w:rsidRPr="00FB4DB0">
          <w:rPr>
            <w:rStyle w:val="Hyperlink"/>
            <w:spacing w:val="-4"/>
          </w:rPr>
          <w:t>characteristics-by-race-and-ethnicity-</w:t>
        </w:r>
        <w:r w:rsidR="00FB4DB0" w:rsidRPr="007D2FD0">
          <w:rPr>
            <w:rStyle w:val="Hyperlink"/>
            <w:spacing w:val="-4"/>
          </w:rPr>
          <w:t>2014</w:t>
        </w:r>
        <w:r w:rsidR="00FB4DB0" w:rsidRPr="00FB4DB0">
          <w:rPr>
            <w:rStyle w:val="Hyperlink"/>
            <w:spacing w:val="-4"/>
          </w:rPr>
          <w:t>.pdf</w:t>
        </w:r>
      </w:hyperlink>
      <w:r w:rsidRPr="00601F09">
        <w:rPr>
          <w:rtl/>
          <w:lang w:eastAsia="zh-TW"/>
        </w:rPr>
        <w:t>"</w:t>
      </w:r>
      <w:r>
        <w:rPr>
          <w:rFonts w:hint="cs"/>
          <w:rtl/>
          <w:lang w:eastAsia="zh-TW"/>
        </w:rPr>
        <w:t xml:space="preserve">، </w:t>
      </w:r>
      <w:r w:rsidRPr="00BA45C9">
        <w:rPr>
          <w:rtl/>
          <w:lang w:eastAsia="zh-TW"/>
        </w:rPr>
        <w:t xml:space="preserve">انظر </w:t>
      </w:r>
      <w:r>
        <w:rPr>
          <w:rtl/>
          <w:lang w:eastAsia="zh-TW"/>
        </w:rPr>
        <w:t>الجدول</w:t>
      </w:r>
      <w:r w:rsidRPr="00BA45C9">
        <w:rPr>
          <w:rtl/>
          <w:lang w:eastAsia="zh-TW"/>
        </w:rPr>
        <w:t xml:space="preserve"> </w:t>
      </w:r>
      <w:r w:rsidRPr="007D2FD0">
        <w:rPr>
          <w:rtl/>
          <w:lang w:eastAsia="zh-TW"/>
        </w:rPr>
        <w:t>1</w:t>
      </w:r>
      <w:r>
        <w:rPr>
          <w:rFonts w:hint="cs"/>
          <w:rtl/>
          <w:lang w:eastAsia="zh-TW"/>
        </w:rPr>
        <w:t>)</w:t>
      </w:r>
      <w:r w:rsidRPr="00BA45C9">
        <w:rPr>
          <w:rtl/>
          <w:lang w:eastAsia="zh-TW"/>
        </w:rPr>
        <w:t>.</w:t>
      </w:r>
    </w:p>
    <w:p w14:paraId="5842FE21" w14:textId="77777777" w:rsidR="009F51B4" w:rsidRDefault="009F51B4" w:rsidP="000A7DA0">
      <w:pPr>
        <w:pStyle w:val="SingleTxtGA"/>
        <w:rPr>
          <w:rtl/>
          <w:lang w:eastAsia="zh-TW"/>
        </w:rPr>
      </w:pPr>
      <w:r w:rsidRPr="007D2FD0">
        <w:rPr>
          <w:rtl/>
          <w:lang w:eastAsia="zh-TW"/>
        </w:rPr>
        <w:t>10</w:t>
      </w:r>
      <w:r w:rsidRPr="009E0173">
        <w:rPr>
          <w:rFonts w:hint="cs"/>
          <w:rtl/>
          <w:lang w:eastAsia="zh-TW"/>
        </w:rPr>
        <w:t>-</w:t>
      </w:r>
      <w:r w:rsidRPr="009E0173">
        <w:rPr>
          <w:rtl/>
          <w:lang w:eastAsia="zh-TW"/>
        </w:rPr>
        <w:tab/>
      </w:r>
      <w:r>
        <w:rPr>
          <w:rFonts w:hint="cs"/>
          <w:rtl/>
          <w:lang w:eastAsia="zh-TW"/>
        </w:rPr>
        <w:t>و</w:t>
      </w:r>
      <w:r w:rsidRPr="00BA45C9">
        <w:rPr>
          <w:rtl/>
          <w:lang w:eastAsia="zh-TW"/>
        </w:rPr>
        <w:t xml:space="preserve">تراوحت نسبة العمالة إلى السكان لكل مجموعة من المجموعات السكانية المختلفة من </w:t>
      </w:r>
      <w:r w:rsidRPr="007D2FD0">
        <w:rPr>
          <w:rtl/>
          <w:lang w:eastAsia="zh-TW"/>
        </w:rPr>
        <w:t>54</w:t>
      </w:r>
      <w:r>
        <w:rPr>
          <w:rtl/>
          <w:lang w:eastAsia="zh-TW"/>
        </w:rPr>
        <w:t xml:space="preserve"> في </w:t>
      </w:r>
      <w:proofErr w:type="gramStart"/>
      <w:r>
        <w:rPr>
          <w:rtl/>
          <w:lang w:eastAsia="zh-TW"/>
        </w:rPr>
        <w:t>المائة</w:t>
      </w:r>
      <w:proofErr w:type="gramEnd"/>
      <w:r w:rsidRPr="00BA45C9">
        <w:rPr>
          <w:rtl/>
          <w:lang w:eastAsia="zh-TW"/>
        </w:rPr>
        <w:t xml:space="preserve"> ل</w:t>
      </w:r>
      <w:r>
        <w:rPr>
          <w:rFonts w:hint="cs"/>
          <w:rtl/>
          <w:lang w:eastAsia="zh-TW"/>
        </w:rPr>
        <w:t xml:space="preserve">لهنود الأمريكيون/سكان ألاسكا الأصليين </w:t>
      </w:r>
      <w:r w:rsidRPr="00BA45C9">
        <w:rPr>
          <w:rtl/>
          <w:lang w:eastAsia="zh-TW"/>
        </w:rPr>
        <w:t xml:space="preserve">إلى </w:t>
      </w:r>
      <w:r w:rsidRPr="007D2FD0">
        <w:rPr>
          <w:rtl/>
          <w:lang w:eastAsia="zh-TW"/>
        </w:rPr>
        <w:t>63</w:t>
      </w:r>
      <w:r>
        <w:rPr>
          <w:rtl/>
          <w:lang w:eastAsia="zh-TW"/>
        </w:rPr>
        <w:t>,</w:t>
      </w:r>
      <w:r w:rsidRPr="007D2FD0">
        <w:rPr>
          <w:rtl/>
          <w:lang w:eastAsia="zh-TW"/>
        </w:rPr>
        <w:t>5</w:t>
      </w:r>
      <w:r>
        <w:rPr>
          <w:rtl/>
          <w:lang w:eastAsia="zh-TW"/>
        </w:rPr>
        <w:t xml:space="preserve"> في المائة</w:t>
      </w:r>
      <w:r>
        <w:rPr>
          <w:rFonts w:hint="cs"/>
          <w:rtl/>
          <w:lang w:eastAsia="zh-TW"/>
        </w:rPr>
        <w:t xml:space="preserve"> ل</w:t>
      </w:r>
      <w:r w:rsidRPr="00BA45C9">
        <w:rPr>
          <w:rtl/>
          <w:lang w:eastAsia="zh-TW"/>
        </w:rPr>
        <w:t>سكان هاواي</w:t>
      </w:r>
      <w:r>
        <w:rPr>
          <w:rtl/>
          <w:lang w:eastAsia="zh-TW"/>
        </w:rPr>
        <w:t>/</w:t>
      </w:r>
      <w:r w:rsidRPr="00BA45C9">
        <w:rPr>
          <w:rtl/>
          <w:lang w:eastAsia="zh-TW"/>
        </w:rPr>
        <w:t>جزر المحيط الهادئ الأخرى</w:t>
      </w:r>
      <w:r w:rsidRPr="00E269F7">
        <w:rPr>
          <w:rtl/>
          <w:lang w:eastAsia="zh-TW"/>
        </w:rPr>
        <w:t xml:space="preserve"> </w:t>
      </w:r>
      <w:r w:rsidRPr="00BA45C9">
        <w:rPr>
          <w:rtl/>
          <w:lang w:eastAsia="zh-TW"/>
        </w:rPr>
        <w:t>الأصلي</w:t>
      </w:r>
      <w:r>
        <w:rPr>
          <w:rFonts w:hint="cs"/>
          <w:rtl/>
          <w:lang w:eastAsia="zh-TW"/>
        </w:rPr>
        <w:t>ي</w:t>
      </w:r>
      <w:r w:rsidRPr="00BA45C9">
        <w:rPr>
          <w:rtl/>
          <w:lang w:eastAsia="zh-TW"/>
        </w:rPr>
        <w:t xml:space="preserve">ن. وكان بين </w:t>
      </w:r>
      <w:r>
        <w:rPr>
          <w:rFonts w:hint="cs"/>
          <w:rtl/>
          <w:lang w:eastAsia="zh-TW"/>
        </w:rPr>
        <w:t>هذين الحدين الأمريكيون</w:t>
      </w:r>
      <w:r w:rsidRPr="00BA45C9">
        <w:rPr>
          <w:rtl/>
          <w:lang w:eastAsia="zh-TW"/>
        </w:rPr>
        <w:t xml:space="preserve"> الأفارقة</w:t>
      </w:r>
      <w:r>
        <w:rPr>
          <w:rtl/>
          <w:lang w:eastAsia="zh-TW"/>
        </w:rPr>
        <w:t>/</w:t>
      </w:r>
      <w:r w:rsidRPr="00BA45C9">
        <w:rPr>
          <w:rtl/>
          <w:lang w:eastAsia="zh-TW"/>
        </w:rPr>
        <w:t>السود</w:t>
      </w:r>
      <w:r>
        <w:rPr>
          <w:rFonts w:hint="cs"/>
          <w:rtl/>
          <w:lang w:eastAsia="zh-TW"/>
        </w:rPr>
        <w:t xml:space="preserve"> بنسبة</w:t>
      </w:r>
      <w:r w:rsidRPr="00BA45C9">
        <w:rPr>
          <w:rtl/>
          <w:lang w:eastAsia="zh-TW"/>
        </w:rPr>
        <w:t xml:space="preserve"> </w:t>
      </w:r>
      <w:r w:rsidRPr="007D2FD0">
        <w:rPr>
          <w:rtl/>
          <w:lang w:eastAsia="zh-TW"/>
        </w:rPr>
        <w:t>54</w:t>
      </w:r>
      <w:r>
        <w:rPr>
          <w:rtl/>
          <w:lang w:eastAsia="zh-TW"/>
        </w:rPr>
        <w:t>,</w:t>
      </w:r>
      <w:r w:rsidRPr="007D2FD0">
        <w:rPr>
          <w:rtl/>
          <w:lang w:eastAsia="zh-TW"/>
        </w:rPr>
        <w:t>3</w:t>
      </w:r>
      <w:r>
        <w:rPr>
          <w:rtl/>
          <w:lang w:eastAsia="zh-TW"/>
        </w:rPr>
        <w:t xml:space="preserve"> في </w:t>
      </w:r>
      <w:proofErr w:type="gramStart"/>
      <w:r>
        <w:rPr>
          <w:rtl/>
          <w:lang w:eastAsia="zh-TW"/>
        </w:rPr>
        <w:t>المائة</w:t>
      </w:r>
      <w:proofErr w:type="gramEnd"/>
      <w:r>
        <w:rPr>
          <w:rtl/>
          <w:lang w:eastAsia="zh-TW"/>
        </w:rPr>
        <w:t>،</w:t>
      </w:r>
      <w:r w:rsidRPr="00BA45C9">
        <w:rPr>
          <w:rtl/>
          <w:lang w:eastAsia="zh-TW"/>
        </w:rPr>
        <w:t xml:space="preserve"> والأفراد </w:t>
      </w:r>
      <w:r>
        <w:rPr>
          <w:rFonts w:hint="cs"/>
          <w:rtl/>
          <w:lang w:eastAsia="zh-TW"/>
        </w:rPr>
        <w:t>المنتمون إلى</w:t>
      </w:r>
      <w:r w:rsidRPr="00BA45C9">
        <w:rPr>
          <w:rtl/>
          <w:lang w:eastAsia="zh-TW"/>
        </w:rPr>
        <w:t xml:space="preserve"> </w:t>
      </w:r>
      <w:r>
        <w:rPr>
          <w:rtl/>
          <w:lang w:eastAsia="zh-TW"/>
        </w:rPr>
        <w:t>عرقيْن</w:t>
      </w:r>
      <w:r w:rsidRPr="00BA45C9">
        <w:rPr>
          <w:rtl/>
          <w:lang w:eastAsia="zh-TW"/>
        </w:rPr>
        <w:t xml:space="preserve"> أو أكثر بنسبة </w:t>
      </w:r>
      <w:r w:rsidRPr="007D2FD0">
        <w:rPr>
          <w:rtl/>
          <w:lang w:eastAsia="zh-TW"/>
        </w:rPr>
        <w:t>57</w:t>
      </w:r>
      <w:r>
        <w:rPr>
          <w:rtl/>
          <w:lang w:eastAsia="zh-TW"/>
        </w:rPr>
        <w:t>,</w:t>
      </w:r>
      <w:r w:rsidRPr="007D2FD0">
        <w:rPr>
          <w:rtl/>
          <w:lang w:eastAsia="zh-TW"/>
        </w:rPr>
        <w:t>6</w:t>
      </w:r>
      <w:r>
        <w:rPr>
          <w:rtl/>
          <w:lang w:eastAsia="zh-TW"/>
        </w:rPr>
        <w:t xml:space="preserve"> في المائة،</w:t>
      </w:r>
      <w:r w:rsidRPr="00BA45C9">
        <w:rPr>
          <w:rtl/>
          <w:lang w:eastAsia="zh-TW"/>
        </w:rPr>
        <w:t xml:space="preserve"> والأمريكيون البيض</w:t>
      </w:r>
      <w:r>
        <w:rPr>
          <w:rFonts w:hint="cs"/>
          <w:rtl/>
          <w:lang w:eastAsia="zh-TW"/>
        </w:rPr>
        <w:t xml:space="preserve"> بنسبة</w:t>
      </w:r>
      <w:r w:rsidRPr="00BA45C9">
        <w:rPr>
          <w:rtl/>
          <w:lang w:eastAsia="zh-TW"/>
        </w:rPr>
        <w:t xml:space="preserve"> </w:t>
      </w:r>
      <w:r w:rsidRPr="007D2FD0">
        <w:rPr>
          <w:rtl/>
          <w:lang w:eastAsia="zh-TW"/>
        </w:rPr>
        <w:t>59</w:t>
      </w:r>
      <w:r>
        <w:rPr>
          <w:rtl/>
          <w:lang w:eastAsia="zh-TW"/>
        </w:rPr>
        <w:t>,</w:t>
      </w:r>
      <w:r w:rsidRPr="007D2FD0">
        <w:rPr>
          <w:rtl/>
          <w:lang w:eastAsia="zh-TW"/>
        </w:rPr>
        <w:t>7</w:t>
      </w:r>
      <w:r>
        <w:rPr>
          <w:rtl/>
          <w:lang w:eastAsia="zh-TW"/>
        </w:rPr>
        <w:t xml:space="preserve"> في المائة،</w:t>
      </w:r>
      <w:r w:rsidRPr="00BA45C9">
        <w:rPr>
          <w:rtl/>
          <w:lang w:eastAsia="zh-TW"/>
        </w:rPr>
        <w:t xml:space="preserve"> والأمريكيون </w:t>
      </w:r>
      <w:r>
        <w:rPr>
          <w:rtl/>
          <w:lang w:eastAsia="zh-TW"/>
        </w:rPr>
        <w:t>ذوو الأصول الإسبانية</w:t>
      </w:r>
      <w:r>
        <w:rPr>
          <w:rFonts w:hint="cs"/>
          <w:rtl/>
          <w:lang w:eastAsia="zh-TW"/>
        </w:rPr>
        <w:t xml:space="preserve"> بنسبة</w:t>
      </w:r>
      <w:r w:rsidRPr="00BA45C9">
        <w:rPr>
          <w:rtl/>
          <w:lang w:eastAsia="zh-TW"/>
        </w:rPr>
        <w:t xml:space="preserve"> </w:t>
      </w:r>
      <w:r w:rsidRPr="007D2FD0">
        <w:rPr>
          <w:rtl/>
          <w:lang w:eastAsia="zh-TW"/>
        </w:rPr>
        <w:t>61</w:t>
      </w:r>
      <w:r>
        <w:rPr>
          <w:rtl/>
          <w:lang w:eastAsia="zh-TW"/>
        </w:rPr>
        <w:t>,</w:t>
      </w:r>
      <w:r w:rsidRPr="007D2FD0">
        <w:rPr>
          <w:rtl/>
          <w:lang w:eastAsia="zh-TW"/>
        </w:rPr>
        <w:t>2</w:t>
      </w:r>
      <w:r>
        <w:rPr>
          <w:rtl/>
          <w:lang w:eastAsia="zh-TW"/>
        </w:rPr>
        <w:t xml:space="preserve"> في المائة،</w:t>
      </w:r>
      <w:r w:rsidRPr="00BA45C9">
        <w:rPr>
          <w:rtl/>
          <w:lang w:eastAsia="zh-TW"/>
        </w:rPr>
        <w:t xml:space="preserve"> والأمريكيون الآسيويون</w:t>
      </w:r>
      <w:r>
        <w:rPr>
          <w:rFonts w:hint="cs"/>
          <w:rtl/>
          <w:lang w:eastAsia="zh-TW"/>
        </w:rPr>
        <w:t xml:space="preserve"> بنسبة</w:t>
      </w:r>
      <w:r w:rsidRPr="00BA45C9">
        <w:rPr>
          <w:rtl/>
          <w:lang w:eastAsia="zh-TW"/>
        </w:rPr>
        <w:t xml:space="preserve"> </w:t>
      </w:r>
      <w:r w:rsidRPr="007D2FD0">
        <w:rPr>
          <w:rtl/>
          <w:lang w:eastAsia="zh-TW"/>
        </w:rPr>
        <w:t>60</w:t>
      </w:r>
      <w:r>
        <w:rPr>
          <w:rtl/>
          <w:lang w:eastAsia="zh-TW"/>
        </w:rPr>
        <w:t>,</w:t>
      </w:r>
      <w:r w:rsidRPr="007D2FD0">
        <w:rPr>
          <w:rtl/>
          <w:lang w:eastAsia="zh-TW"/>
        </w:rPr>
        <w:t>4</w:t>
      </w:r>
      <w:r>
        <w:rPr>
          <w:rtl/>
          <w:lang w:eastAsia="zh-TW"/>
        </w:rPr>
        <w:t xml:space="preserve"> في المائة. </w:t>
      </w:r>
      <w:r>
        <w:rPr>
          <w:rFonts w:hint="cs"/>
          <w:rtl/>
          <w:lang w:eastAsia="zh-TW"/>
        </w:rPr>
        <w:t>ولدى</w:t>
      </w:r>
      <w:r w:rsidRPr="00BA45C9">
        <w:rPr>
          <w:rtl/>
          <w:lang w:eastAsia="zh-TW"/>
        </w:rPr>
        <w:t xml:space="preserve"> الرجال البالغين (</w:t>
      </w:r>
      <w:r w:rsidRPr="007D2FD0">
        <w:rPr>
          <w:rtl/>
          <w:lang w:eastAsia="zh-TW"/>
        </w:rPr>
        <w:t>20</w:t>
      </w:r>
      <w:r w:rsidRPr="00BA45C9">
        <w:rPr>
          <w:rtl/>
          <w:lang w:eastAsia="zh-TW"/>
        </w:rPr>
        <w:t xml:space="preserve"> سنة </w:t>
      </w:r>
      <w:r>
        <w:rPr>
          <w:rFonts w:hint="cs"/>
          <w:rtl/>
          <w:lang w:eastAsia="zh-TW"/>
        </w:rPr>
        <w:t>ف</w:t>
      </w:r>
      <w:r w:rsidRPr="00BA45C9">
        <w:rPr>
          <w:rtl/>
          <w:lang w:eastAsia="zh-TW"/>
        </w:rPr>
        <w:t>ما فوق)</w:t>
      </w:r>
      <w:r>
        <w:rPr>
          <w:rtl/>
          <w:lang w:eastAsia="zh-TW"/>
        </w:rPr>
        <w:t>،</w:t>
      </w:r>
      <w:r w:rsidRPr="00BA45C9">
        <w:rPr>
          <w:rtl/>
          <w:lang w:eastAsia="zh-TW"/>
        </w:rPr>
        <w:t xml:space="preserve"> استمر الرجال من </w:t>
      </w:r>
      <w:r>
        <w:rPr>
          <w:rtl/>
          <w:lang w:eastAsia="zh-TW"/>
        </w:rPr>
        <w:t>أصول إسبانية</w:t>
      </w:r>
      <w:r w:rsidRPr="00BA45C9">
        <w:rPr>
          <w:rtl/>
          <w:lang w:eastAsia="zh-TW"/>
        </w:rPr>
        <w:t xml:space="preserve"> في </w:t>
      </w:r>
      <w:r>
        <w:rPr>
          <w:rFonts w:hint="cs"/>
          <w:rtl/>
          <w:lang w:eastAsia="zh-TW"/>
        </w:rPr>
        <w:t>التمتع</w:t>
      </w:r>
      <w:r w:rsidRPr="00BA45C9">
        <w:rPr>
          <w:rtl/>
          <w:lang w:eastAsia="zh-TW"/>
        </w:rPr>
        <w:t xml:space="preserve"> </w:t>
      </w:r>
      <w:r>
        <w:rPr>
          <w:rFonts w:hint="cs"/>
          <w:rtl/>
          <w:lang w:eastAsia="zh-TW"/>
        </w:rPr>
        <w:t>ب</w:t>
      </w:r>
      <w:r w:rsidRPr="00BA45C9">
        <w:rPr>
          <w:rtl/>
          <w:lang w:eastAsia="zh-TW"/>
        </w:rPr>
        <w:t xml:space="preserve">أعلى نسبة </w:t>
      </w:r>
      <w:r>
        <w:rPr>
          <w:rFonts w:hint="cs"/>
          <w:rtl/>
          <w:lang w:eastAsia="zh-TW"/>
        </w:rPr>
        <w:t>عمالة</w:t>
      </w:r>
      <w:r w:rsidRPr="00BA45C9">
        <w:rPr>
          <w:rtl/>
          <w:lang w:eastAsia="zh-TW"/>
        </w:rPr>
        <w:t xml:space="preserve"> إلى عدد السكان (</w:t>
      </w:r>
      <w:r w:rsidRPr="007D2FD0">
        <w:rPr>
          <w:rtl/>
          <w:lang w:eastAsia="zh-TW"/>
        </w:rPr>
        <w:t>76</w:t>
      </w:r>
      <w:r>
        <w:rPr>
          <w:rtl/>
          <w:lang w:eastAsia="zh-TW"/>
        </w:rPr>
        <w:t xml:space="preserve"> في </w:t>
      </w:r>
      <w:proofErr w:type="gramStart"/>
      <w:r>
        <w:rPr>
          <w:rtl/>
          <w:lang w:eastAsia="zh-TW"/>
        </w:rPr>
        <w:t>المائة</w:t>
      </w:r>
      <w:proofErr w:type="gramEnd"/>
      <w:r w:rsidRPr="00BA45C9">
        <w:rPr>
          <w:rtl/>
          <w:lang w:eastAsia="zh-TW"/>
        </w:rPr>
        <w:t>)</w:t>
      </w:r>
      <w:r>
        <w:rPr>
          <w:rtl/>
          <w:lang w:eastAsia="zh-TW"/>
        </w:rPr>
        <w:t>،</w:t>
      </w:r>
      <w:r w:rsidRPr="00BA45C9">
        <w:rPr>
          <w:rtl/>
          <w:lang w:eastAsia="zh-TW"/>
        </w:rPr>
        <w:t xml:space="preserve"> يليهم الأمريكيون الآسيويون (</w:t>
      </w:r>
      <w:r w:rsidRPr="007D2FD0">
        <w:rPr>
          <w:rtl/>
          <w:lang w:eastAsia="zh-TW"/>
        </w:rPr>
        <w:t>71</w:t>
      </w:r>
      <w:r>
        <w:rPr>
          <w:rtl/>
          <w:lang w:eastAsia="zh-TW"/>
        </w:rPr>
        <w:t>,</w:t>
      </w:r>
      <w:r w:rsidRPr="007D2FD0">
        <w:rPr>
          <w:rtl/>
          <w:lang w:eastAsia="zh-TW"/>
        </w:rPr>
        <w:t>9</w:t>
      </w:r>
      <w:r>
        <w:rPr>
          <w:rtl/>
          <w:lang w:eastAsia="zh-TW"/>
        </w:rPr>
        <w:t xml:space="preserve"> في المائة</w:t>
      </w:r>
      <w:r w:rsidRPr="00BA45C9">
        <w:rPr>
          <w:rtl/>
          <w:lang w:eastAsia="zh-TW"/>
        </w:rPr>
        <w:t>)</w:t>
      </w:r>
      <w:r>
        <w:rPr>
          <w:rFonts w:hint="cs"/>
          <w:rtl/>
          <w:lang w:eastAsia="zh-TW"/>
        </w:rPr>
        <w:t>،</w:t>
      </w:r>
      <w:r w:rsidRPr="00BA45C9">
        <w:rPr>
          <w:rtl/>
          <w:lang w:eastAsia="zh-TW"/>
        </w:rPr>
        <w:t xml:space="preserve"> والأمريكيون البيض (</w:t>
      </w:r>
      <w:r w:rsidRPr="007D2FD0">
        <w:rPr>
          <w:rtl/>
          <w:lang w:eastAsia="zh-TW"/>
        </w:rPr>
        <w:t>68</w:t>
      </w:r>
      <w:r>
        <w:rPr>
          <w:rtl/>
          <w:lang w:eastAsia="zh-TW"/>
        </w:rPr>
        <w:t>,</w:t>
      </w:r>
      <w:r w:rsidRPr="007D2FD0">
        <w:rPr>
          <w:rtl/>
          <w:lang w:eastAsia="zh-TW"/>
        </w:rPr>
        <w:t>7</w:t>
      </w:r>
      <w:r>
        <w:rPr>
          <w:rtl/>
          <w:lang w:eastAsia="zh-TW"/>
        </w:rPr>
        <w:t xml:space="preserve"> في المائة</w:t>
      </w:r>
      <w:r w:rsidRPr="00BA45C9">
        <w:rPr>
          <w:rtl/>
          <w:lang w:eastAsia="zh-TW"/>
        </w:rPr>
        <w:t>)</w:t>
      </w:r>
      <w:r>
        <w:rPr>
          <w:rtl/>
          <w:lang w:eastAsia="zh-TW"/>
        </w:rPr>
        <w:t xml:space="preserve">. </w:t>
      </w:r>
      <w:r>
        <w:rPr>
          <w:rFonts w:hint="cs"/>
          <w:rtl/>
          <w:lang w:eastAsia="zh-TW"/>
        </w:rPr>
        <w:t xml:space="preserve">وكانت نسبة العمالة إلى السكان لدى الرجال من الأمريكيين الأفارقة/السود (وهي </w:t>
      </w:r>
      <w:r w:rsidRPr="007D2FD0">
        <w:rPr>
          <w:rFonts w:hint="cs"/>
          <w:rtl/>
          <w:lang w:eastAsia="zh-TW"/>
        </w:rPr>
        <w:t>59</w:t>
      </w:r>
      <w:r>
        <w:rPr>
          <w:rFonts w:hint="cs"/>
          <w:rtl/>
          <w:lang w:eastAsia="zh-TW"/>
        </w:rPr>
        <w:t>,</w:t>
      </w:r>
      <w:r w:rsidRPr="007D2FD0">
        <w:rPr>
          <w:rFonts w:hint="cs"/>
          <w:rtl/>
          <w:lang w:eastAsia="zh-TW"/>
        </w:rPr>
        <w:t>7</w:t>
      </w:r>
      <w:r>
        <w:rPr>
          <w:rFonts w:hint="cs"/>
          <w:rtl/>
          <w:lang w:eastAsia="zh-TW"/>
        </w:rPr>
        <w:t xml:space="preserve"> في </w:t>
      </w:r>
      <w:proofErr w:type="gramStart"/>
      <w:r>
        <w:rPr>
          <w:rFonts w:hint="cs"/>
          <w:rtl/>
          <w:lang w:eastAsia="zh-TW"/>
        </w:rPr>
        <w:t>المائة</w:t>
      </w:r>
      <w:proofErr w:type="gramEnd"/>
      <w:r>
        <w:rPr>
          <w:rFonts w:hint="cs"/>
          <w:rtl/>
          <w:lang w:eastAsia="zh-TW"/>
        </w:rPr>
        <w:t>) أدنى من مثيلتيهما لدى الرجال المنتمين إلى الفئات العرقية والإثنية الكبيرة الأخرى.</w:t>
      </w:r>
    </w:p>
    <w:p w14:paraId="1D1C2C21" w14:textId="2BE15F18" w:rsidR="009F51B4" w:rsidRPr="00414410" w:rsidRDefault="009F51B4" w:rsidP="000A7DA0">
      <w:pPr>
        <w:pStyle w:val="SingleTxtGA"/>
        <w:rPr>
          <w:rtl/>
          <w:lang w:eastAsia="zh-TW"/>
        </w:rPr>
      </w:pPr>
      <w:r w:rsidRPr="007D2FD0">
        <w:rPr>
          <w:rFonts w:hint="cs"/>
          <w:rtl/>
          <w:lang w:eastAsia="zh-TW"/>
        </w:rPr>
        <w:t>11</w:t>
      </w:r>
      <w:r>
        <w:rPr>
          <w:rFonts w:hint="cs"/>
          <w:rtl/>
          <w:lang w:eastAsia="zh-TW"/>
        </w:rPr>
        <w:t>-</w:t>
      </w:r>
      <w:r>
        <w:rPr>
          <w:rtl/>
          <w:lang w:eastAsia="zh-TW"/>
        </w:rPr>
        <w:tab/>
      </w:r>
      <w:r>
        <w:rPr>
          <w:rFonts w:hint="cs"/>
          <w:rtl/>
          <w:lang w:eastAsia="zh-TW"/>
        </w:rPr>
        <w:t xml:space="preserve">ولدى النساء البالغات </w:t>
      </w:r>
      <w:r w:rsidRPr="00414410">
        <w:rPr>
          <w:rtl/>
          <w:lang w:eastAsia="zh-TW"/>
        </w:rPr>
        <w:t xml:space="preserve">كانت نسب </w:t>
      </w:r>
      <w:r>
        <w:rPr>
          <w:rFonts w:hint="cs"/>
          <w:rtl/>
          <w:lang w:eastAsia="zh-TW"/>
        </w:rPr>
        <w:t>العمالة</w:t>
      </w:r>
      <w:r w:rsidRPr="00414410">
        <w:rPr>
          <w:rtl/>
          <w:lang w:eastAsia="zh-TW"/>
        </w:rPr>
        <w:t xml:space="preserve"> إلى السكان</w:t>
      </w:r>
      <w:r>
        <w:rPr>
          <w:rFonts w:hint="cs"/>
          <w:rtl/>
          <w:lang w:eastAsia="zh-TW"/>
        </w:rPr>
        <w:t xml:space="preserve"> هي:</w:t>
      </w:r>
      <w:r w:rsidRPr="00414410">
        <w:rPr>
          <w:rtl/>
          <w:lang w:eastAsia="zh-TW"/>
        </w:rPr>
        <w:t xml:space="preserve"> </w:t>
      </w:r>
      <w:r w:rsidRPr="007D2FD0">
        <w:rPr>
          <w:rtl/>
          <w:lang w:eastAsia="zh-TW"/>
        </w:rPr>
        <w:t>55</w:t>
      </w:r>
      <w:r>
        <w:rPr>
          <w:rtl/>
          <w:lang w:eastAsia="zh-TW"/>
        </w:rPr>
        <w:t>,</w:t>
      </w:r>
      <w:r w:rsidRPr="007D2FD0">
        <w:rPr>
          <w:rtl/>
          <w:lang w:eastAsia="zh-TW"/>
        </w:rPr>
        <w:t>4</w:t>
      </w:r>
      <w:r>
        <w:rPr>
          <w:rtl/>
          <w:lang w:eastAsia="zh-TW"/>
        </w:rPr>
        <w:t xml:space="preserve"> في </w:t>
      </w:r>
      <w:proofErr w:type="gramStart"/>
      <w:r>
        <w:rPr>
          <w:rtl/>
          <w:lang w:eastAsia="zh-TW"/>
        </w:rPr>
        <w:t>المائة</w:t>
      </w:r>
      <w:proofErr w:type="gramEnd"/>
      <w:r w:rsidRPr="00414410">
        <w:rPr>
          <w:rtl/>
          <w:lang w:eastAsia="zh-TW"/>
        </w:rPr>
        <w:t xml:space="preserve"> </w:t>
      </w:r>
      <w:r>
        <w:rPr>
          <w:rFonts w:hint="cs"/>
          <w:rtl/>
          <w:lang w:eastAsia="zh-TW"/>
        </w:rPr>
        <w:t>للأمريكيات الآسيويات</w:t>
      </w:r>
      <w:r>
        <w:rPr>
          <w:rtl/>
          <w:lang w:eastAsia="zh-TW"/>
        </w:rPr>
        <w:t>،</w:t>
      </w:r>
      <w:r w:rsidRPr="00414410">
        <w:rPr>
          <w:rtl/>
          <w:lang w:eastAsia="zh-TW"/>
        </w:rPr>
        <w:t xml:space="preserve"> </w:t>
      </w:r>
      <w:r>
        <w:rPr>
          <w:rFonts w:hint="cs"/>
          <w:rtl/>
          <w:lang w:eastAsia="zh-TW"/>
        </w:rPr>
        <w:t>و</w:t>
      </w:r>
      <w:r w:rsidRPr="007D2FD0">
        <w:rPr>
          <w:rtl/>
          <w:lang w:eastAsia="zh-TW"/>
        </w:rPr>
        <w:t>55</w:t>
      </w:r>
      <w:r>
        <w:rPr>
          <w:rtl/>
          <w:lang w:eastAsia="zh-TW"/>
        </w:rPr>
        <w:t>,</w:t>
      </w:r>
      <w:r w:rsidRPr="007D2FD0">
        <w:rPr>
          <w:rtl/>
          <w:lang w:eastAsia="zh-TW"/>
        </w:rPr>
        <w:t>6</w:t>
      </w:r>
      <w:r>
        <w:rPr>
          <w:rtl/>
          <w:lang w:eastAsia="zh-TW"/>
        </w:rPr>
        <w:t xml:space="preserve"> في المائة</w:t>
      </w:r>
      <w:r w:rsidRPr="00414410">
        <w:rPr>
          <w:rtl/>
          <w:lang w:eastAsia="zh-TW"/>
        </w:rPr>
        <w:t xml:space="preserve"> </w:t>
      </w:r>
      <w:r>
        <w:rPr>
          <w:rFonts w:hint="cs"/>
          <w:rtl/>
          <w:lang w:eastAsia="zh-TW"/>
        </w:rPr>
        <w:t>للنساء من</w:t>
      </w:r>
      <w:r w:rsidRPr="00414410">
        <w:rPr>
          <w:rtl/>
          <w:lang w:eastAsia="zh-TW"/>
        </w:rPr>
        <w:t xml:space="preserve"> </w:t>
      </w:r>
      <w:r>
        <w:rPr>
          <w:rFonts w:hint="cs"/>
          <w:rtl/>
          <w:lang w:eastAsia="zh-TW"/>
        </w:rPr>
        <w:t xml:space="preserve">الأمريكيين </w:t>
      </w:r>
      <w:r w:rsidRPr="00414410">
        <w:rPr>
          <w:rtl/>
          <w:lang w:eastAsia="zh-TW"/>
        </w:rPr>
        <w:t>الأفارقة</w:t>
      </w:r>
      <w:r>
        <w:rPr>
          <w:rtl/>
          <w:lang w:eastAsia="zh-TW"/>
        </w:rPr>
        <w:t>/</w:t>
      </w:r>
      <w:r w:rsidRPr="00414410">
        <w:rPr>
          <w:rtl/>
          <w:lang w:eastAsia="zh-TW"/>
        </w:rPr>
        <w:t>السود</w:t>
      </w:r>
      <w:r>
        <w:rPr>
          <w:rtl/>
          <w:lang w:eastAsia="zh-TW"/>
        </w:rPr>
        <w:t>،</w:t>
      </w:r>
      <w:r w:rsidRPr="00414410">
        <w:rPr>
          <w:rtl/>
          <w:lang w:eastAsia="zh-TW"/>
        </w:rPr>
        <w:t xml:space="preserve"> </w:t>
      </w:r>
      <w:r>
        <w:rPr>
          <w:rFonts w:hint="cs"/>
          <w:rtl/>
          <w:lang w:eastAsia="zh-TW"/>
        </w:rPr>
        <w:t>و</w:t>
      </w:r>
      <w:r w:rsidRPr="007D2FD0">
        <w:rPr>
          <w:rtl/>
          <w:lang w:eastAsia="zh-TW"/>
        </w:rPr>
        <w:t>55</w:t>
      </w:r>
      <w:r>
        <w:rPr>
          <w:rtl/>
          <w:lang w:eastAsia="zh-TW"/>
        </w:rPr>
        <w:t>,</w:t>
      </w:r>
      <w:r w:rsidRPr="007D2FD0">
        <w:rPr>
          <w:rtl/>
          <w:lang w:eastAsia="zh-TW"/>
        </w:rPr>
        <w:t>1</w:t>
      </w:r>
      <w:r>
        <w:rPr>
          <w:rtl/>
          <w:lang w:eastAsia="zh-TW"/>
        </w:rPr>
        <w:t xml:space="preserve"> في المائة</w:t>
      </w:r>
      <w:r w:rsidRPr="00414410">
        <w:rPr>
          <w:rtl/>
          <w:lang w:eastAsia="zh-TW"/>
        </w:rPr>
        <w:t xml:space="preserve"> </w:t>
      </w:r>
      <w:r>
        <w:rPr>
          <w:rFonts w:hint="cs"/>
          <w:rtl/>
          <w:lang w:eastAsia="zh-TW"/>
        </w:rPr>
        <w:t>للأمريكيات من</w:t>
      </w:r>
      <w:r w:rsidR="00FB4DB0">
        <w:rPr>
          <w:rFonts w:hint="cs"/>
          <w:rtl/>
          <w:lang w:eastAsia="zh-TW"/>
        </w:rPr>
        <w:t> </w:t>
      </w:r>
      <w:r w:rsidRPr="00414410">
        <w:rPr>
          <w:rtl/>
          <w:lang w:eastAsia="zh-TW"/>
        </w:rPr>
        <w:t>البيض</w:t>
      </w:r>
      <w:r>
        <w:rPr>
          <w:rtl/>
          <w:lang w:eastAsia="zh-TW"/>
        </w:rPr>
        <w:t>، و</w:t>
      </w:r>
      <w:r w:rsidRPr="007D2FD0">
        <w:rPr>
          <w:rtl/>
          <w:lang w:eastAsia="zh-TW"/>
        </w:rPr>
        <w:t>54</w:t>
      </w:r>
      <w:r>
        <w:rPr>
          <w:rtl/>
          <w:lang w:eastAsia="zh-TW"/>
        </w:rPr>
        <w:t>,</w:t>
      </w:r>
      <w:r w:rsidRPr="007D2FD0">
        <w:rPr>
          <w:rtl/>
          <w:lang w:eastAsia="zh-TW"/>
        </w:rPr>
        <w:t>3</w:t>
      </w:r>
      <w:r>
        <w:rPr>
          <w:rtl/>
          <w:lang w:eastAsia="zh-TW"/>
        </w:rPr>
        <w:t xml:space="preserve"> في المائة</w:t>
      </w:r>
      <w:r w:rsidRPr="00414410">
        <w:rPr>
          <w:rtl/>
          <w:lang w:eastAsia="zh-TW"/>
        </w:rPr>
        <w:t xml:space="preserve"> </w:t>
      </w:r>
      <w:r>
        <w:rPr>
          <w:rFonts w:hint="cs"/>
          <w:rtl/>
          <w:lang w:eastAsia="zh-TW"/>
        </w:rPr>
        <w:t>للأمريكيات من أصول إسبانية</w:t>
      </w:r>
      <w:r>
        <w:rPr>
          <w:rtl/>
          <w:lang w:eastAsia="zh-TW"/>
        </w:rPr>
        <w:t xml:space="preserve">. </w:t>
      </w:r>
      <w:r>
        <w:rPr>
          <w:rFonts w:hint="cs"/>
          <w:rtl/>
          <w:lang w:eastAsia="zh-TW"/>
        </w:rPr>
        <w:t>ولدى</w:t>
      </w:r>
      <w:r>
        <w:rPr>
          <w:rtl/>
          <w:lang w:eastAsia="zh-TW"/>
        </w:rPr>
        <w:t xml:space="preserve"> </w:t>
      </w:r>
      <w:r w:rsidRPr="00414410">
        <w:rPr>
          <w:rtl/>
          <w:lang w:eastAsia="zh-TW"/>
        </w:rPr>
        <w:t xml:space="preserve">لرجال </w:t>
      </w:r>
      <w:r>
        <w:rPr>
          <w:rFonts w:hint="cs"/>
          <w:rtl/>
          <w:lang w:eastAsia="zh-TW"/>
        </w:rPr>
        <w:t>بشكل عام</w:t>
      </w:r>
      <w:r>
        <w:rPr>
          <w:rtl/>
          <w:lang w:eastAsia="zh-TW"/>
        </w:rPr>
        <w:t>،</w:t>
      </w:r>
      <w:r w:rsidRPr="00414410">
        <w:rPr>
          <w:rtl/>
          <w:lang w:eastAsia="zh-TW"/>
        </w:rPr>
        <w:t xml:space="preserve"> كانت</w:t>
      </w:r>
      <w:r w:rsidR="00FB4DB0">
        <w:rPr>
          <w:rFonts w:hint="eastAsia"/>
          <w:rtl/>
          <w:lang w:eastAsia="zh-TW"/>
        </w:rPr>
        <w:t> </w:t>
      </w:r>
      <w:r>
        <w:rPr>
          <w:rFonts w:hint="cs"/>
          <w:rtl/>
          <w:lang w:eastAsia="zh-TW"/>
        </w:rPr>
        <w:t>النسبة</w:t>
      </w:r>
      <w:r w:rsidR="00FB4DB0">
        <w:rPr>
          <w:rFonts w:hint="eastAsia"/>
          <w:rtl/>
          <w:lang w:eastAsia="zh-TW"/>
        </w:rPr>
        <w:t> </w:t>
      </w:r>
      <w:r>
        <w:rPr>
          <w:rFonts w:hint="cs"/>
          <w:rtl/>
          <w:lang w:eastAsia="zh-TW"/>
        </w:rPr>
        <w:t>هي</w:t>
      </w:r>
      <w:r w:rsidR="00FB4DB0">
        <w:rPr>
          <w:rFonts w:hint="cs"/>
          <w:rtl/>
          <w:lang w:eastAsia="zh-TW"/>
        </w:rPr>
        <w:t> </w:t>
      </w:r>
      <w:r w:rsidRPr="007D2FD0">
        <w:rPr>
          <w:rtl/>
          <w:lang w:eastAsia="zh-TW"/>
        </w:rPr>
        <w:t>69</w:t>
      </w:r>
      <w:r>
        <w:rPr>
          <w:rtl/>
          <w:lang w:eastAsia="zh-TW"/>
        </w:rPr>
        <w:t>,</w:t>
      </w:r>
      <w:r w:rsidRPr="007D2FD0">
        <w:rPr>
          <w:rtl/>
          <w:lang w:eastAsia="zh-TW"/>
        </w:rPr>
        <w:t>2</w:t>
      </w:r>
      <w:r>
        <w:rPr>
          <w:rtl/>
          <w:lang w:eastAsia="zh-TW"/>
        </w:rPr>
        <w:t xml:space="preserve"> في </w:t>
      </w:r>
      <w:proofErr w:type="gramStart"/>
      <w:r>
        <w:rPr>
          <w:rtl/>
          <w:lang w:eastAsia="zh-TW"/>
        </w:rPr>
        <w:t>المائة</w:t>
      </w:r>
      <w:proofErr w:type="gramEnd"/>
      <w:r>
        <w:rPr>
          <w:rFonts w:hint="cs"/>
          <w:rtl/>
          <w:lang w:eastAsia="zh-TW"/>
        </w:rPr>
        <w:t>،</w:t>
      </w:r>
      <w:r w:rsidRPr="00414410">
        <w:rPr>
          <w:rtl/>
          <w:lang w:eastAsia="zh-TW"/>
        </w:rPr>
        <w:t xml:space="preserve"> </w:t>
      </w:r>
      <w:r>
        <w:rPr>
          <w:rFonts w:hint="cs"/>
          <w:rtl/>
          <w:lang w:eastAsia="zh-TW"/>
        </w:rPr>
        <w:t xml:space="preserve">وكانت النسبة </w:t>
      </w:r>
      <w:r w:rsidRPr="00414410">
        <w:rPr>
          <w:rtl/>
          <w:lang w:eastAsia="zh-TW"/>
        </w:rPr>
        <w:t>للنساء بشكل عام</w:t>
      </w:r>
      <w:r>
        <w:rPr>
          <w:rFonts w:hint="cs"/>
          <w:rtl/>
          <w:lang w:eastAsia="zh-TW"/>
        </w:rPr>
        <w:t xml:space="preserve"> هي</w:t>
      </w:r>
      <w:r w:rsidRPr="00414410">
        <w:rPr>
          <w:rtl/>
          <w:lang w:eastAsia="zh-TW"/>
        </w:rPr>
        <w:t xml:space="preserve"> </w:t>
      </w:r>
      <w:r w:rsidRPr="007D2FD0">
        <w:rPr>
          <w:rtl/>
          <w:lang w:eastAsia="zh-TW"/>
        </w:rPr>
        <w:t>57</w:t>
      </w:r>
      <w:r>
        <w:rPr>
          <w:rtl/>
          <w:lang w:eastAsia="zh-TW"/>
        </w:rPr>
        <w:t xml:space="preserve"> في المائة</w:t>
      </w:r>
      <w:r w:rsidRPr="00414410">
        <w:rPr>
          <w:rtl/>
          <w:lang w:eastAsia="zh-TW"/>
        </w:rPr>
        <w:t>.</w:t>
      </w:r>
      <w:r>
        <w:rPr>
          <w:rFonts w:hint="cs"/>
          <w:rtl/>
          <w:lang w:eastAsia="zh-TW"/>
        </w:rPr>
        <w:t xml:space="preserve"> (انظر الرابط:</w:t>
      </w:r>
      <w:r w:rsidR="0071738B">
        <w:rPr>
          <w:rFonts w:hint="cs"/>
          <w:rtl/>
          <w:lang w:eastAsia="zh-TW"/>
        </w:rPr>
        <w:t xml:space="preserve"> </w:t>
      </w:r>
      <w:r w:rsidRPr="0077416D">
        <w:rPr>
          <w:rtl/>
          <w:lang w:eastAsia="zh-TW"/>
        </w:rPr>
        <w:t>"</w:t>
      </w:r>
      <w:hyperlink r:id="rId21" w:history="1">
        <w:r w:rsidR="0071738B" w:rsidRPr="00AD6334">
          <w:rPr>
            <w:rStyle w:val="Hyperlink"/>
            <w:spacing w:val="-2"/>
            <w:lang w:eastAsia="zh-TW"/>
          </w:rPr>
          <w:t>http://www.bls.gov/opub/reports/cps/labor-force-characteristics-by-race</w:t>
        </w:r>
        <w:r w:rsidR="0071738B" w:rsidRPr="00AD6334">
          <w:rPr>
            <w:rStyle w:val="Hyperlink"/>
            <w:spacing w:val="-4"/>
            <w:lang w:eastAsia="zh-TW"/>
          </w:rPr>
          <w:t>-and-ethni</w:t>
        </w:r>
        <w:r w:rsidR="0071738B" w:rsidRPr="00AD6334">
          <w:rPr>
            <w:rStyle w:val="Hyperlink"/>
            <w:spacing w:val="-4"/>
            <w:rtl/>
            <w:lang w:val="en-US" w:eastAsia="zh-TW"/>
          </w:rPr>
          <w:br/>
        </w:r>
        <w:r w:rsidR="0071738B" w:rsidRPr="00AD6334">
          <w:rPr>
            <w:rStyle w:val="Hyperlink"/>
            <w:spacing w:val="-4"/>
            <w:lang w:eastAsia="zh-TW"/>
          </w:rPr>
          <w:t>city-2014.pdf</w:t>
        </w:r>
      </w:hyperlink>
      <w:r w:rsidRPr="0077416D">
        <w:rPr>
          <w:rtl/>
          <w:lang w:eastAsia="zh-TW"/>
        </w:rPr>
        <w:t>"</w:t>
      </w:r>
      <w:r>
        <w:rPr>
          <w:rFonts w:hint="cs"/>
          <w:rtl/>
          <w:lang w:eastAsia="zh-TW"/>
        </w:rPr>
        <w:t>، انظر</w:t>
      </w:r>
      <w:r w:rsidRPr="00414410">
        <w:rPr>
          <w:rtl/>
          <w:lang w:eastAsia="zh-TW"/>
        </w:rPr>
        <w:t xml:space="preserve"> الجداول </w:t>
      </w:r>
      <w:r w:rsidRPr="007D2FD0">
        <w:rPr>
          <w:rtl/>
          <w:lang w:eastAsia="zh-TW"/>
        </w:rPr>
        <w:t>1</w:t>
      </w:r>
      <w:r>
        <w:rPr>
          <w:rtl/>
          <w:lang w:eastAsia="zh-TW"/>
        </w:rPr>
        <w:t xml:space="preserve"> و</w:t>
      </w:r>
      <w:r w:rsidRPr="007D2FD0">
        <w:rPr>
          <w:rtl/>
          <w:lang w:eastAsia="zh-TW"/>
        </w:rPr>
        <w:t>2</w:t>
      </w:r>
      <w:r>
        <w:rPr>
          <w:rtl/>
          <w:lang w:eastAsia="zh-TW"/>
        </w:rPr>
        <w:t xml:space="preserve"> و</w:t>
      </w:r>
      <w:r w:rsidRPr="007D2FD0">
        <w:rPr>
          <w:rtl/>
          <w:lang w:eastAsia="zh-TW"/>
        </w:rPr>
        <w:t>3</w:t>
      </w:r>
      <w:r>
        <w:rPr>
          <w:rtl/>
          <w:lang w:eastAsia="zh-TW"/>
        </w:rPr>
        <w:t xml:space="preserve"> و</w:t>
      </w:r>
      <w:r w:rsidRPr="007D2FD0">
        <w:rPr>
          <w:rtl/>
          <w:lang w:eastAsia="zh-TW"/>
        </w:rPr>
        <w:t>5</w:t>
      </w:r>
      <w:r w:rsidRPr="00414410">
        <w:rPr>
          <w:rtl/>
          <w:lang w:eastAsia="zh-TW"/>
        </w:rPr>
        <w:t>.</w:t>
      </w:r>
    </w:p>
    <w:p w14:paraId="5CD5B64B" w14:textId="5C7B5CF7" w:rsidR="009F51B4" w:rsidRPr="00414410" w:rsidRDefault="009F51B4" w:rsidP="000A7DA0">
      <w:pPr>
        <w:pStyle w:val="SingleTxtGA"/>
        <w:rPr>
          <w:rtl/>
          <w:lang w:eastAsia="zh-TW"/>
        </w:rPr>
      </w:pPr>
      <w:r w:rsidRPr="007D2FD0">
        <w:rPr>
          <w:rtl/>
          <w:lang w:eastAsia="zh-TW"/>
        </w:rPr>
        <w:t>12</w:t>
      </w:r>
      <w:r w:rsidRPr="009E0173">
        <w:rPr>
          <w:rFonts w:hint="cs"/>
          <w:rtl/>
          <w:lang w:eastAsia="zh-TW"/>
        </w:rPr>
        <w:t>-</w:t>
      </w:r>
      <w:r w:rsidRPr="009E0173">
        <w:rPr>
          <w:rtl/>
          <w:lang w:eastAsia="zh-TW"/>
        </w:rPr>
        <w:tab/>
      </w:r>
      <w:r>
        <w:rPr>
          <w:rFonts w:hint="cs"/>
          <w:rtl/>
          <w:lang w:eastAsia="zh-TW"/>
        </w:rPr>
        <w:t>وبشكل عام، ترتبط مستويات التعليم الأعلى</w:t>
      </w:r>
      <w:r w:rsidRPr="00414410">
        <w:rPr>
          <w:rtl/>
          <w:lang w:eastAsia="zh-TW"/>
        </w:rPr>
        <w:t xml:space="preserve"> بزيادة احتمالية </w:t>
      </w:r>
      <w:r>
        <w:rPr>
          <w:rFonts w:hint="cs"/>
          <w:rtl/>
          <w:lang w:eastAsia="zh-TW"/>
        </w:rPr>
        <w:t>العمالة</w:t>
      </w:r>
      <w:r w:rsidRPr="00414410">
        <w:rPr>
          <w:rtl/>
          <w:lang w:eastAsia="zh-TW"/>
        </w:rPr>
        <w:t xml:space="preserve"> وانخفاض احتمالية البطالة</w:t>
      </w:r>
      <w:r>
        <w:rPr>
          <w:rtl/>
          <w:lang w:eastAsia="zh-TW"/>
        </w:rPr>
        <w:t xml:space="preserve">. </w:t>
      </w:r>
      <w:r>
        <w:rPr>
          <w:rFonts w:hint="cs"/>
          <w:rtl/>
          <w:lang w:eastAsia="zh-TW"/>
        </w:rPr>
        <w:t>فا</w:t>
      </w:r>
      <w:r w:rsidRPr="00414410">
        <w:rPr>
          <w:rtl/>
          <w:lang w:eastAsia="zh-TW"/>
        </w:rPr>
        <w:t xml:space="preserve">لأفراد ذوو المستويات التعليمية الأعلى هم </w:t>
      </w:r>
      <w:r>
        <w:rPr>
          <w:rtl/>
          <w:lang w:eastAsia="zh-TW"/>
        </w:rPr>
        <w:t>أيضاً</w:t>
      </w:r>
      <w:r w:rsidRPr="00414410">
        <w:rPr>
          <w:rtl/>
          <w:lang w:eastAsia="zh-TW"/>
        </w:rPr>
        <w:t xml:space="preserve"> </w:t>
      </w:r>
      <w:r>
        <w:rPr>
          <w:rFonts w:hint="cs"/>
          <w:rtl/>
          <w:lang w:eastAsia="zh-TW"/>
        </w:rPr>
        <w:t xml:space="preserve">بشكل عام </w:t>
      </w:r>
      <w:r w:rsidRPr="00414410">
        <w:rPr>
          <w:rtl/>
          <w:lang w:eastAsia="zh-TW"/>
        </w:rPr>
        <w:t xml:space="preserve">أكثر </w:t>
      </w:r>
      <w:r>
        <w:rPr>
          <w:rFonts w:hint="cs"/>
          <w:rtl/>
          <w:lang w:eastAsia="zh-TW"/>
        </w:rPr>
        <w:t>احتمالية</w:t>
      </w:r>
      <w:r w:rsidRPr="00414410">
        <w:rPr>
          <w:rtl/>
          <w:lang w:eastAsia="zh-TW"/>
        </w:rPr>
        <w:t xml:space="preserve"> </w:t>
      </w:r>
      <w:r>
        <w:rPr>
          <w:rFonts w:hint="cs"/>
          <w:rtl/>
          <w:lang w:eastAsia="zh-TW"/>
        </w:rPr>
        <w:t>لتوظيفهم</w:t>
      </w:r>
      <w:r w:rsidRPr="00414410">
        <w:rPr>
          <w:rtl/>
          <w:lang w:eastAsia="zh-TW"/>
        </w:rPr>
        <w:t xml:space="preserve"> في وظائف ذات</w:t>
      </w:r>
      <w:r w:rsidR="00C00A8F">
        <w:rPr>
          <w:rFonts w:hint="cs"/>
          <w:rtl/>
          <w:lang w:eastAsia="zh-TW"/>
        </w:rPr>
        <w:t> </w:t>
      </w:r>
      <w:r>
        <w:rPr>
          <w:rtl/>
          <w:lang w:eastAsia="zh-TW"/>
        </w:rPr>
        <w:t>مرتبات</w:t>
      </w:r>
      <w:r w:rsidRPr="00414410">
        <w:rPr>
          <w:rtl/>
          <w:lang w:eastAsia="zh-TW"/>
        </w:rPr>
        <w:t xml:space="preserve"> أعلى</w:t>
      </w:r>
      <w:r>
        <w:rPr>
          <w:rtl/>
          <w:lang w:eastAsia="zh-TW"/>
        </w:rPr>
        <w:t>،</w:t>
      </w:r>
      <w:r w:rsidRPr="00414410">
        <w:rPr>
          <w:rtl/>
          <w:lang w:eastAsia="zh-TW"/>
        </w:rPr>
        <w:t xml:space="preserve"> مثل </w:t>
      </w:r>
      <w:r>
        <w:rPr>
          <w:rFonts w:hint="cs"/>
          <w:rtl/>
          <w:lang w:eastAsia="zh-TW"/>
        </w:rPr>
        <w:t xml:space="preserve">وظائف </w:t>
      </w:r>
      <w:r w:rsidRPr="00414410">
        <w:rPr>
          <w:rtl/>
          <w:lang w:eastAsia="zh-TW"/>
        </w:rPr>
        <w:t>الإ</w:t>
      </w:r>
      <w:r w:rsidR="00114519">
        <w:rPr>
          <w:rFonts w:hint="cs"/>
          <w:rtl/>
          <w:lang w:eastAsia="zh-TW"/>
        </w:rPr>
        <w:t>د</w:t>
      </w:r>
      <w:r w:rsidRPr="00414410">
        <w:rPr>
          <w:rtl/>
          <w:lang w:eastAsia="zh-TW"/>
        </w:rPr>
        <w:t>ارة و</w:t>
      </w:r>
      <w:r>
        <w:rPr>
          <w:rFonts w:hint="cs"/>
          <w:rtl/>
          <w:lang w:eastAsia="zh-TW"/>
        </w:rPr>
        <w:t xml:space="preserve">الوظائف </w:t>
      </w:r>
      <w:r w:rsidRPr="00414410">
        <w:rPr>
          <w:rtl/>
          <w:lang w:eastAsia="zh-TW"/>
        </w:rPr>
        <w:t xml:space="preserve">المهنية </w:t>
      </w:r>
      <w:r>
        <w:rPr>
          <w:rFonts w:hint="cs"/>
          <w:rtl/>
          <w:lang w:eastAsia="zh-TW"/>
        </w:rPr>
        <w:t>والوظائف</w:t>
      </w:r>
      <w:r w:rsidRPr="00414410">
        <w:rPr>
          <w:rtl/>
          <w:lang w:eastAsia="zh-TW"/>
        </w:rPr>
        <w:t xml:space="preserve"> ذات الصلة</w:t>
      </w:r>
      <w:r>
        <w:rPr>
          <w:rtl/>
          <w:lang w:eastAsia="zh-TW"/>
        </w:rPr>
        <w:t>،</w:t>
      </w:r>
      <w:r w:rsidRPr="00414410">
        <w:rPr>
          <w:rtl/>
          <w:lang w:eastAsia="zh-TW"/>
        </w:rPr>
        <w:t xml:space="preserve"> </w:t>
      </w:r>
      <w:r>
        <w:rPr>
          <w:rFonts w:hint="cs"/>
          <w:rtl/>
          <w:lang w:eastAsia="zh-TW"/>
        </w:rPr>
        <w:t>بالمقارنة ب</w:t>
      </w:r>
      <w:r w:rsidRPr="00414410">
        <w:rPr>
          <w:rtl/>
          <w:lang w:eastAsia="zh-TW"/>
        </w:rPr>
        <w:t xml:space="preserve">الأفراد </w:t>
      </w:r>
      <w:r w:rsidRPr="00414410">
        <w:rPr>
          <w:rtl/>
          <w:lang w:eastAsia="zh-TW"/>
        </w:rPr>
        <w:lastRenderedPageBreak/>
        <w:t>ذوي</w:t>
      </w:r>
      <w:r w:rsidR="00C00A8F">
        <w:rPr>
          <w:rFonts w:hint="cs"/>
          <w:rtl/>
          <w:lang w:eastAsia="zh-TW"/>
        </w:rPr>
        <w:t> </w:t>
      </w:r>
      <w:r w:rsidRPr="00414410">
        <w:rPr>
          <w:rtl/>
          <w:lang w:eastAsia="zh-TW"/>
        </w:rPr>
        <w:t>التعليم</w:t>
      </w:r>
      <w:r w:rsidR="00FB4DB0">
        <w:rPr>
          <w:rFonts w:hint="cs"/>
          <w:rtl/>
          <w:lang w:eastAsia="zh-TW"/>
        </w:rPr>
        <w:t> ا</w:t>
      </w:r>
      <w:r w:rsidRPr="00414410">
        <w:rPr>
          <w:rtl/>
          <w:lang w:eastAsia="zh-TW"/>
        </w:rPr>
        <w:t>لأقل. ومع ذلك</w:t>
      </w:r>
      <w:r>
        <w:rPr>
          <w:rtl/>
          <w:lang w:eastAsia="zh-TW"/>
        </w:rPr>
        <w:t>،</w:t>
      </w:r>
      <w:r w:rsidRPr="00414410">
        <w:rPr>
          <w:rtl/>
          <w:lang w:eastAsia="zh-TW"/>
        </w:rPr>
        <w:t xml:space="preserve"> </w:t>
      </w:r>
      <w:r>
        <w:rPr>
          <w:rFonts w:hint="cs"/>
          <w:rtl/>
          <w:lang w:eastAsia="zh-TW"/>
        </w:rPr>
        <w:t>ف</w:t>
      </w:r>
      <w:r w:rsidRPr="00414410">
        <w:rPr>
          <w:rtl/>
          <w:lang w:eastAsia="zh-TW"/>
        </w:rPr>
        <w:t xml:space="preserve">في كل مستوى تعليمي </w:t>
      </w:r>
      <w:r>
        <w:rPr>
          <w:rtl/>
          <w:lang w:eastAsia="zh-TW"/>
        </w:rPr>
        <w:t>تقريباً،</w:t>
      </w:r>
      <w:r w:rsidRPr="00414410">
        <w:rPr>
          <w:rtl/>
          <w:lang w:eastAsia="zh-TW"/>
        </w:rPr>
        <w:t xml:space="preserve"> كان الأمريكيون الأفارقة </w:t>
      </w:r>
      <w:r>
        <w:rPr>
          <w:rFonts w:hint="cs"/>
          <w:rtl/>
          <w:lang w:eastAsia="zh-TW"/>
        </w:rPr>
        <w:t>وذوو الأصول الإسبانية</w:t>
      </w:r>
      <w:r w:rsidRPr="00414410">
        <w:rPr>
          <w:rtl/>
          <w:lang w:eastAsia="zh-TW"/>
        </w:rPr>
        <w:t xml:space="preserve"> أكثر </w:t>
      </w:r>
      <w:r>
        <w:rPr>
          <w:rFonts w:hint="cs"/>
          <w:rtl/>
          <w:lang w:eastAsia="zh-TW"/>
        </w:rPr>
        <w:t>احتمالية</w:t>
      </w:r>
      <w:r w:rsidRPr="00414410">
        <w:rPr>
          <w:rtl/>
          <w:lang w:eastAsia="zh-TW"/>
        </w:rPr>
        <w:t xml:space="preserve"> ل</w:t>
      </w:r>
      <w:r>
        <w:rPr>
          <w:rFonts w:hint="cs"/>
          <w:rtl/>
          <w:lang w:eastAsia="zh-TW"/>
        </w:rPr>
        <w:t>لوقوع في ا</w:t>
      </w:r>
      <w:r w:rsidRPr="00414410">
        <w:rPr>
          <w:rtl/>
          <w:lang w:eastAsia="zh-TW"/>
        </w:rPr>
        <w:t>لبطالة من الأمريكيين البيض والآسيويين.</w:t>
      </w:r>
      <w:r>
        <w:rPr>
          <w:rFonts w:hint="cs"/>
          <w:rtl/>
          <w:lang w:eastAsia="zh-TW"/>
        </w:rPr>
        <w:t xml:space="preserve"> (انظر الرابط:</w:t>
      </w:r>
      <w:r w:rsidR="0071738B">
        <w:rPr>
          <w:rFonts w:hint="cs"/>
          <w:rtl/>
          <w:lang w:eastAsia="zh-TW"/>
        </w:rPr>
        <w:t xml:space="preserve"> </w:t>
      </w:r>
      <w:r w:rsidRPr="00462D60">
        <w:rPr>
          <w:rtl/>
          <w:lang w:eastAsia="zh-TW"/>
        </w:rPr>
        <w:t>"</w:t>
      </w:r>
      <w:hyperlink r:id="rId22" w:history="1">
        <w:r w:rsidR="0071738B" w:rsidRPr="00AD6334">
          <w:rPr>
            <w:rStyle w:val="Hyperlink"/>
            <w:spacing w:val="-4"/>
            <w:lang w:eastAsia="zh-TW"/>
          </w:rPr>
          <w:t>http://www.bls.gov/opub/reports/cps/labor-force-characteristics-by-race-and-ethni</w:t>
        </w:r>
        <w:r w:rsidR="0071738B" w:rsidRPr="00AD6334">
          <w:rPr>
            <w:rStyle w:val="Hyperlink"/>
            <w:spacing w:val="-4"/>
            <w:rtl/>
            <w:lang w:eastAsia="zh-TW"/>
          </w:rPr>
          <w:br/>
        </w:r>
        <w:r w:rsidR="0071738B" w:rsidRPr="00AD6334">
          <w:rPr>
            <w:rStyle w:val="Hyperlink"/>
            <w:spacing w:val="-4"/>
            <w:lang w:eastAsia="zh-TW"/>
          </w:rPr>
          <w:t>city-2014.pdf</w:t>
        </w:r>
      </w:hyperlink>
      <w:r w:rsidRPr="00462D60">
        <w:rPr>
          <w:rtl/>
          <w:lang w:eastAsia="zh-TW"/>
        </w:rPr>
        <w:t>"</w:t>
      </w:r>
      <w:r>
        <w:rPr>
          <w:rtl/>
          <w:lang w:eastAsia="zh-TW"/>
        </w:rPr>
        <w:t>،</w:t>
      </w:r>
      <w:r w:rsidRPr="00414410">
        <w:rPr>
          <w:rtl/>
          <w:lang w:eastAsia="zh-TW"/>
        </w:rPr>
        <w:t xml:space="preserve"> </w:t>
      </w:r>
      <w:r>
        <w:rPr>
          <w:rFonts w:hint="cs"/>
          <w:rtl/>
          <w:lang w:eastAsia="zh-TW"/>
        </w:rPr>
        <w:t>انظر</w:t>
      </w:r>
      <w:r w:rsidRPr="00414410">
        <w:rPr>
          <w:rtl/>
          <w:lang w:eastAsia="zh-TW"/>
        </w:rPr>
        <w:t xml:space="preserve"> </w:t>
      </w:r>
      <w:r>
        <w:rPr>
          <w:rtl/>
          <w:lang w:eastAsia="zh-TW"/>
        </w:rPr>
        <w:t>الجدول</w:t>
      </w:r>
      <w:r w:rsidRPr="00414410">
        <w:rPr>
          <w:rtl/>
          <w:lang w:eastAsia="zh-TW"/>
        </w:rPr>
        <w:t xml:space="preserve">ين </w:t>
      </w:r>
      <w:r w:rsidRPr="007D2FD0">
        <w:rPr>
          <w:rtl/>
          <w:lang w:eastAsia="zh-TW"/>
        </w:rPr>
        <w:t>6</w:t>
      </w:r>
      <w:r>
        <w:rPr>
          <w:rFonts w:hint="cs"/>
          <w:rtl/>
          <w:lang w:eastAsia="zh-TW"/>
        </w:rPr>
        <w:t xml:space="preserve"> و</w:t>
      </w:r>
      <w:r w:rsidRPr="007D2FD0">
        <w:rPr>
          <w:rtl/>
          <w:lang w:eastAsia="zh-TW"/>
        </w:rPr>
        <w:t>17</w:t>
      </w:r>
      <w:r>
        <w:rPr>
          <w:rFonts w:hint="cs"/>
          <w:rtl/>
          <w:lang w:eastAsia="zh-TW"/>
        </w:rPr>
        <w:t>)</w:t>
      </w:r>
      <w:r w:rsidRPr="00414410">
        <w:rPr>
          <w:rtl/>
          <w:lang w:eastAsia="zh-TW"/>
        </w:rPr>
        <w:t>.</w:t>
      </w:r>
    </w:p>
    <w:p w14:paraId="0DBF3FF4" w14:textId="77777777" w:rsidR="009F51B4" w:rsidRPr="007D2FD0" w:rsidRDefault="009F51B4" w:rsidP="00FB4DB0">
      <w:pPr>
        <w:pStyle w:val="H23GA"/>
        <w:rPr>
          <w:rtl/>
        </w:rPr>
      </w:pPr>
      <w:r w:rsidRPr="007D2FD0">
        <w:rPr>
          <w:rtl/>
        </w:rPr>
        <w:tab/>
        <w:t>3</w:t>
      </w:r>
      <w:r w:rsidRPr="007D2FD0">
        <w:rPr>
          <w:rFonts w:hint="cs"/>
          <w:rtl/>
        </w:rPr>
        <w:t>-</w:t>
      </w:r>
      <w:r w:rsidRPr="007D2FD0">
        <w:rPr>
          <w:rtl/>
        </w:rPr>
        <w:tab/>
        <w:t xml:space="preserve">المستوى المعيشي </w:t>
      </w:r>
      <w:r w:rsidRPr="007D2FD0">
        <w:rPr>
          <w:rFonts w:hint="cs"/>
          <w:rtl/>
        </w:rPr>
        <w:t>لشرائح السكان المختلفة</w:t>
      </w:r>
    </w:p>
    <w:p w14:paraId="7D052BE9" w14:textId="42D0BAFC" w:rsidR="009F51B4" w:rsidRPr="00414410" w:rsidRDefault="009F51B4" w:rsidP="000A7DA0">
      <w:pPr>
        <w:pStyle w:val="SingleTxtGA"/>
        <w:rPr>
          <w:rtl/>
          <w:lang w:eastAsia="zh-TW"/>
        </w:rPr>
      </w:pPr>
      <w:r w:rsidRPr="007D2FD0">
        <w:rPr>
          <w:rtl/>
          <w:lang w:eastAsia="zh-TW"/>
        </w:rPr>
        <w:t>13</w:t>
      </w:r>
      <w:r w:rsidRPr="009E0173">
        <w:rPr>
          <w:rFonts w:hint="cs"/>
          <w:rtl/>
          <w:lang w:eastAsia="zh-TW"/>
        </w:rPr>
        <w:t>-</w:t>
      </w:r>
      <w:r w:rsidRPr="009E0173">
        <w:rPr>
          <w:rtl/>
          <w:lang w:eastAsia="zh-TW"/>
        </w:rPr>
        <w:tab/>
      </w:r>
      <w:r w:rsidRPr="00FB4DB0">
        <w:rPr>
          <w:rtl/>
          <w:lang w:eastAsia="zh-TW"/>
        </w:rPr>
        <w:t xml:space="preserve">تحديث </w:t>
      </w:r>
      <w:r w:rsidRPr="00FB4DB0">
        <w:rPr>
          <w:rFonts w:hint="cs"/>
          <w:rtl/>
          <w:lang w:eastAsia="zh-TW"/>
        </w:rPr>
        <w:t>ل</w:t>
      </w:r>
      <w:r w:rsidRPr="00FB4DB0">
        <w:rPr>
          <w:rtl/>
          <w:lang w:eastAsia="zh-TW"/>
        </w:rPr>
        <w:t xml:space="preserve">لفقرة </w:t>
      </w:r>
      <w:r w:rsidRPr="007D2FD0">
        <w:rPr>
          <w:rtl/>
          <w:lang w:eastAsia="zh-TW"/>
        </w:rPr>
        <w:t>21</w:t>
      </w:r>
      <w:r w:rsidRPr="00FB4DB0">
        <w:rPr>
          <w:rtl/>
          <w:lang w:eastAsia="zh-TW"/>
        </w:rPr>
        <w:t>. كان</w:t>
      </w:r>
      <w:r w:rsidRPr="00414410">
        <w:rPr>
          <w:rtl/>
          <w:lang w:eastAsia="zh-TW"/>
        </w:rPr>
        <w:t xml:space="preserve"> </w:t>
      </w:r>
      <w:r>
        <w:rPr>
          <w:rFonts w:hint="cs"/>
          <w:rtl/>
          <w:lang w:eastAsia="zh-TW"/>
        </w:rPr>
        <w:t>الدخل الوسيط الحقيقي للأسرة المعيشية</w:t>
      </w:r>
      <w:r w:rsidRPr="00414410">
        <w:rPr>
          <w:rtl/>
          <w:lang w:eastAsia="zh-TW"/>
        </w:rPr>
        <w:t xml:space="preserve"> </w:t>
      </w:r>
      <w:r w:rsidRPr="00414410">
        <w:rPr>
          <w:rFonts w:ascii="Simplified Arabic" w:hAnsi="Simplified Arabic" w:hint="cs"/>
          <w:rtl/>
          <w:lang w:eastAsia="zh-TW"/>
        </w:rPr>
        <w:t>لعام</w:t>
      </w:r>
      <w:r w:rsidRPr="00414410">
        <w:rPr>
          <w:rtl/>
          <w:lang w:eastAsia="zh-TW"/>
        </w:rPr>
        <w:t xml:space="preserve"> </w:t>
      </w:r>
      <w:r w:rsidRPr="007D2FD0">
        <w:rPr>
          <w:rtl/>
          <w:lang w:eastAsia="zh-TW"/>
        </w:rPr>
        <w:t>2014</w:t>
      </w:r>
      <w:r w:rsidRPr="00414410">
        <w:rPr>
          <w:rtl/>
          <w:lang w:eastAsia="zh-TW"/>
        </w:rPr>
        <w:t xml:space="preserve"> </w:t>
      </w:r>
      <w:r w:rsidRPr="00414410">
        <w:rPr>
          <w:rFonts w:ascii="Simplified Arabic" w:hAnsi="Simplified Arabic" w:hint="cs"/>
          <w:rtl/>
          <w:lang w:eastAsia="zh-TW"/>
        </w:rPr>
        <w:t>هو</w:t>
      </w:r>
      <w:r w:rsidRPr="00414410">
        <w:rPr>
          <w:rtl/>
          <w:lang w:eastAsia="zh-TW"/>
        </w:rPr>
        <w:t xml:space="preserve"> </w:t>
      </w:r>
      <w:r w:rsidRPr="007D2FD0">
        <w:rPr>
          <w:rFonts w:hint="cs"/>
          <w:rtl/>
          <w:lang w:eastAsia="zh-TW"/>
        </w:rPr>
        <w:t>657</w:t>
      </w:r>
      <w:r>
        <w:rPr>
          <w:rFonts w:hint="cs"/>
          <w:rtl/>
          <w:lang w:eastAsia="zh-TW"/>
        </w:rPr>
        <w:t> </w:t>
      </w:r>
      <w:r w:rsidRPr="007D2FD0">
        <w:rPr>
          <w:rFonts w:hint="cs"/>
          <w:rtl/>
          <w:lang w:eastAsia="zh-TW"/>
        </w:rPr>
        <w:t>53</w:t>
      </w:r>
      <w:r w:rsidRPr="00414410">
        <w:rPr>
          <w:rtl/>
          <w:lang w:eastAsia="zh-TW"/>
        </w:rPr>
        <w:t xml:space="preserve"> </w:t>
      </w:r>
      <w:r>
        <w:rPr>
          <w:rFonts w:ascii="Simplified Arabic" w:hAnsi="Simplified Arabic" w:hint="cs"/>
          <w:rtl/>
          <w:lang w:eastAsia="zh-TW"/>
        </w:rPr>
        <w:t>دولاراً من دولارات الولايات المتحدة (دولار) انخفاضاً</w:t>
      </w:r>
      <w:r w:rsidRPr="00414410">
        <w:rPr>
          <w:rtl/>
          <w:lang w:eastAsia="zh-TW"/>
        </w:rPr>
        <w:t xml:space="preserve"> </w:t>
      </w:r>
      <w:r w:rsidRPr="00414410">
        <w:rPr>
          <w:rFonts w:ascii="Simplified Arabic" w:hAnsi="Simplified Arabic" w:hint="cs"/>
          <w:rtl/>
          <w:lang w:eastAsia="zh-TW"/>
        </w:rPr>
        <w:t>من</w:t>
      </w:r>
      <w:r w:rsidRPr="00414410">
        <w:rPr>
          <w:rtl/>
          <w:lang w:eastAsia="zh-TW"/>
        </w:rPr>
        <w:t xml:space="preserve"> </w:t>
      </w:r>
      <w:r w:rsidRPr="007D2FD0">
        <w:rPr>
          <w:rFonts w:hint="cs"/>
          <w:rtl/>
          <w:lang w:eastAsia="zh-TW"/>
        </w:rPr>
        <w:t>357</w:t>
      </w:r>
      <w:r>
        <w:rPr>
          <w:rFonts w:hint="cs"/>
          <w:rtl/>
          <w:lang w:eastAsia="zh-TW"/>
        </w:rPr>
        <w:t> </w:t>
      </w:r>
      <w:r w:rsidRPr="007D2FD0">
        <w:rPr>
          <w:rFonts w:hint="cs"/>
          <w:rtl/>
          <w:lang w:eastAsia="zh-TW"/>
        </w:rPr>
        <w:t>57</w:t>
      </w:r>
      <w:r w:rsidRPr="00414410">
        <w:rPr>
          <w:rtl/>
          <w:lang w:eastAsia="zh-TW"/>
        </w:rPr>
        <w:t xml:space="preserve"> </w:t>
      </w:r>
      <w:r>
        <w:rPr>
          <w:rFonts w:ascii="Simplified Arabic" w:hAnsi="Simplified Arabic" w:hint="cs"/>
          <w:rtl/>
          <w:lang w:eastAsia="zh-TW"/>
        </w:rPr>
        <w:t xml:space="preserve">دولاراً </w:t>
      </w:r>
      <w:r w:rsidRPr="00414410">
        <w:rPr>
          <w:rFonts w:ascii="Simplified Arabic" w:hAnsi="Simplified Arabic" w:hint="cs"/>
          <w:rtl/>
          <w:lang w:eastAsia="zh-TW"/>
        </w:rPr>
        <w:t>في</w:t>
      </w:r>
      <w:r w:rsidRPr="00414410">
        <w:rPr>
          <w:rtl/>
          <w:lang w:eastAsia="zh-TW"/>
        </w:rPr>
        <w:t xml:space="preserve"> </w:t>
      </w:r>
      <w:r w:rsidRPr="00414410">
        <w:rPr>
          <w:rFonts w:ascii="Simplified Arabic" w:hAnsi="Simplified Arabic" w:hint="cs"/>
          <w:rtl/>
          <w:lang w:eastAsia="zh-TW"/>
        </w:rPr>
        <w:t>عام</w:t>
      </w:r>
      <w:r w:rsidRPr="00414410">
        <w:rPr>
          <w:rtl/>
          <w:lang w:eastAsia="zh-TW"/>
        </w:rPr>
        <w:t xml:space="preserve"> </w:t>
      </w:r>
      <w:r w:rsidRPr="007D2FD0">
        <w:rPr>
          <w:rtl/>
          <w:lang w:eastAsia="zh-TW"/>
        </w:rPr>
        <w:t>2007</w:t>
      </w:r>
      <w:r>
        <w:rPr>
          <w:rtl/>
          <w:lang w:eastAsia="zh-TW"/>
        </w:rPr>
        <w:t>،</w:t>
      </w:r>
      <w:r w:rsidRPr="00414410">
        <w:rPr>
          <w:rtl/>
          <w:lang w:eastAsia="zh-TW"/>
        </w:rPr>
        <w:t xml:space="preserve"> ولكنه لا يختلف </w:t>
      </w:r>
      <w:r>
        <w:rPr>
          <w:rtl/>
          <w:lang w:eastAsia="zh-TW"/>
        </w:rPr>
        <w:t>إحصائياً</w:t>
      </w:r>
      <w:r w:rsidRPr="00414410">
        <w:rPr>
          <w:rtl/>
          <w:lang w:eastAsia="zh-TW"/>
        </w:rPr>
        <w:t xml:space="preserve"> عن </w:t>
      </w:r>
      <w:r>
        <w:rPr>
          <w:rFonts w:hint="cs"/>
          <w:rtl/>
          <w:lang w:eastAsia="zh-TW"/>
        </w:rPr>
        <w:t>الرقم الوسيط</w:t>
      </w:r>
      <w:r w:rsidRPr="00414410">
        <w:rPr>
          <w:rtl/>
          <w:lang w:eastAsia="zh-TW"/>
        </w:rPr>
        <w:t xml:space="preserve"> </w:t>
      </w:r>
      <w:r>
        <w:rPr>
          <w:rFonts w:hint="cs"/>
          <w:rtl/>
          <w:lang w:eastAsia="zh-TW"/>
        </w:rPr>
        <w:t>لعام</w:t>
      </w:r>
      <w:r w:rsidRPr="00414410">
        <w:rPr>
          <w:rtl/>
          <w:lang w:eastAsia="zh-TW"/>
        </w:rPr>
        <w:t xml:space="preserve"> </w:t>
      </w:r>
      <w:r w:rsidRPr="007D2FD0">
        <w:rPr>
          <w:rtl/>
          <w:lang w:eastAsia="zh-TW"/>
        </w:rPr>
        <w:t>2013</w:t>
      </w:r>
      <w:r w:rsidRPr="00414410">
        <w:rPr>
          <w:rtl/>
          <w:lang w:eastAsia="zh-TW"/>
        </w:rPr>
        <w:t xml:space="preserve"> </w:t>
      </w:r>
      <w:r w:rsidRPr="00414410">
        <w:rPr>
          <w:rFonts w:ascii="Simplified Arabic" w:hAnsi="Simplified Arabic" w:hint="cs"/>
          <w:rtl/>
          <w:lang w:eastAsia="zh-TW"/>
        </w:rPr>
        <w:t>البالغ</w:t>
      </w:r>
      <w:r w:rsidRPr="00414410">
        <w:rPr>
          <w:rtl/>
          <w:lang w:eastAsia="zh-TW"/>
        </w:rPr>
        <w:t xml:space="preserve"> </w:t>
      </w:r>
      <w:r w:rsidRPr="007D2FD0">
        <w:rPr>
          <w:rtl/>
          <w:lang w:eastAsia="zh-TW"/>
        </w:rPr>
        <w:t>462</w:t>
      </w:r>
      <w:r>
        <w:rPr>
          <w:rFonts w:hint="cs"/>
          <w:rtl/>
          <w:lang w:eastAsia="zh-TW"/>
        </w:rPr>
        <w:t> </w:t>
      </w:r>
      <w:r w:rsidRPr="007D2FD0">
        <w:rPr>
          <w:rFonts w:hint="cs"/>
          <w:rtl/>
          <w:lang w:eastAsia="zh-TW"/>
        </w:rPr>
        <w:t>54</w:t>
      </w:r>
      <w:r>
        <w:rPr>
          <w:rFonts w:hint="cs"/>
          <w:rtl/>
          <w:lang w:eastAsia="zh-TW"/>
        </w:rPr>
        <w:t xml:space="preserve"> </w:t>
      </w:r>
      <w:r>
        <w:rPr>
          <w:rFonts w:ascii="Simplified Arabic" w:hAnsi="Simplified Arabic" w:hint="cs"/>
          <w:rtl/>
          <w:lang w:eastAsia="zh-TW"/>
        </w:rPr>
        <w:t>دولاراً</w:t>
      </w:r>
      <w:r>
        <w:rPr>
          <w:rtl/>
          <w:lang w:eastAsia="zh-TW"/>
        </w:rPr>
        <w:t>. و</w:t>
      </w:r>
      <w:r w:rsidRPr="00414410">
        <w:rPr>
          <w:rFonts w:ascii="Simplified Arabic" w:hAnsi="Simplified Arabic" w:hint="cs"/>
          <w:rtl/>
          <w:lang w:eastAsia="zh-TW"/>
        </w:rPr>
        <w:t>انخفض</w:t>
      </w:r>
      <w:r w:rsidRPr="00414410">
        <w:rPr>
          <w:rtl/>
          <w:lang w:eastAsia="zh-TW"/>
        </w:rPr>
        <w:t xml:space="preserve"> </w:t>
      </w:r>
      <w:r>
        <w:rPr>
          <w:rFonts w:hint="cs"/>
          <w:rtl/>
          <w:lang w:eastAsia="zh-TW"/>
        </w:rPr>
        <w:t xml:space="preserve">الدخل الوسيط الحقيقي </w:t>
      </w:r>
      <w:r>
        <w:rPr>
          <w:rFonts w:ascii="Simplified Arabic" w:hAnsi="Simplified Arabic" w:hint="cs"/>
          <w:rtl/>
          <w:lang w:eastAsia="zh-TW"/>
        </w:rPr>
        <w:t xml:space="preserve">للأُسر المعيشية </w:t>
      </w:r>
      <w:r w:rsidRPr="00414410">
        <w:rPr>
          <w:rFonts w:ascii="Simplified Arabic" w:hAnsi="Simplified Arabic" w:hint="cs"/>
          <w:rtl/>
          <w:lang w:eastAsia="zh-TW"/>
        </w:rPr>
        <w:t>البيضاء</w:t>
      </w:r>
      <w:r w:rsidRPr="00414410">
        <w:rPr>
          <w:rtl/>
          <w:lang w:eastAsia="zh-TW"/>
        </w:rPr>
        <w:t xml:space="preserve"> </w:t>
      </w:r>
      <w:r>
        <w:rPr>
          <w:rFonts w:hint="cs"/>
          <w:rtl/>
          <w:lang w:eastAsia="zh-TW"/>
        </w:rPr>
        <w:t xml:space="preserve">من </w:t>
      </w:r>
      <w:r w:rsidRPr="00414410">
        <w:rPr>
          <w:rFonts w:ascii="Simplified Arabic" w:hAnsi="Simplified Arabic" w:hint="cs"/>
          <w:rtl/>
          <w:lang w:eastAsia="zh-TW"/>
        </w:rPr>
        <w:t>غير</w:t>
      </w:r>
      <w:r w:rsidRPr="00414410">
        <w:rPr>
          <w:rtl/>
          <w:lang w:eastAsia="zh-TW"/>
        </w:rPr>
        <w:t xml:space="preserve"> </w:t>
      </w:r>
      <w:r>
        <w:rPr>
          <w:rFonts w:hint="cs"/>
          <w:rtl/>
          <w:lang w:eastAsia="zh-TW"/>
        </w:rPr>
        <w:t xml:space="preserve">الأصول </w:t>
      </w:r>
      <w:r w:rsidRPr="00414410">
        <w:rPr>
          <w:rFonts w:ascii="Simplified Arabic" w:hAnsi="Simplified Arabic" w:hint="cs"/>
          <w:rtl/>
          <w:lang w:eastAsia="zh-TW"/>
        </w:rPr>
        <w:t>الإسبانية</w:t>
      </w:r>
      <w:r w:rsidRPr="00414410">
        <w:rPr>
          <w:rtl/>
          <w:lang w:eastAsia="zh-TW"/>
        </w:rPr>
        <w:t xml:space="preserve"> </w:t>
      </w:r>
      <w:r w:rsidRPr="00414410">
        <w:rPr>
          <w:rFonts w:ascii="Simplified Arabic" w:hAnsi="Simplified Arabic" w:hint="cs"/>
          <w:rtl/>
          <w:lang w:eastAsia="zh-TW"/>
        </w:rPr>
        <w:t>بنسبة</w:t>
      </w:r>
      <w:r w:rsidRPr="00414410">
        <w:rPr>
          <w:rtl/>
          <w:lang w:eastAsia="zh-TW"/>
        </w:rPr>
        <w:t xml:space="preserve"> </w:t>
      </w:r>
      <w:r w:rsidRPr="007D2FD0">
        <w:rPr>
          <w:rtl/>
          <w:lang w:eastAsia="zh-TW"/>
        </w:rPr>
        <w:t>1</w:t>
      </w:r>
      <w:r w:rsidR="00717F6D" w:rsidRPr="007D2FD0">
        <w:rPr>
          <w:rFonts w:hint="cs"/>
          <w:rtl/>
          <w:lang w:eastAsia="zh-TW"/>
        </w:rPr>
        <w:t>,</w:t>
      </w:r>
      <w:r w:rsidRPr="007D2FD0">
        <w:rPr>
          <w:rtl/>
          <w:lang w:eastAsia="zh-TW"/>
        </w:rPr>
        <w:t>7</w:t>
      </w:r>
      <w:r>
        <w:rPr>
          <w:rFonts w:ascii="Simplified Arabic" w:hAnsi="Simplified Arabic" w:hint="cs"/>
          <w:rtl/>
          <w:lang w:eastAsia="zh-TW"/>
        </w:rPr>
        <w:t xml:space="preserve"> في </w:t>
      </w:r>
      <w:proofErr w:type="gramStart"/>
      <w:r>
        <w:rPr>
          <w:rFonts w:ascii="Simplified Arabic" w:hAnsi="Simplified Arabic" w:hint="cs"/>
          <w:rtl/>
          <w:lang w:eastAsia="zh-TW"/>
        </w:rPr>
        <w:t>المائة</w:t>
      </w:r>
      <w:proofErr w:type="gramEnd"/>
      <w:r w:rsidRPr="00414410">
        <w:rPr>
          <w:rtl/>
          <w:lang w:eastAsia="zh-TW"/>
        </w:rPr>
        <w:t xml:space="preserve"> </w:t>
      </w:r>
      <w:r w:rsidRPr="00414410">
        <w:rPr>
          <w:rFonts w:ascii="Simplified Arabic" w:hAnsi="Simplified Arabic" w:hint="cs"/>
          <w:rtl/>
          <w:lang w:eastAsia="zh-TW"/>
        </w:rPr>
        <w:t>بين</w:t>
      </w:r>
      <w:r w:rsidRPr="00414410">
        <w:rPr>
          <w:rtl/>
          <w:lang w:eastAsia="zh-TW"/>
        </w:rPr>
        <w:t xml:space="preserve"> </w:t>
      </w:r>
      <w:r w:rsidRPr="00414410">
        <w:rPr>
          <w:rFonts w:ascii="Simplified Arabic" w:hAnsi="Simplified Arabic" w:hint="cs"/>
          <w:rtl/>
          <w:lang w:eastAsia="zh-TW"/>
        </w:rPr>
        <w:t>عامي</w:t>
      </w:r>
      <w:r w:rsidRPr="00414410">
        <w:rPr>
          <w:rtl/>
          <w:lang w:eastAsia="zh-TW"/>
        </w:rPr>
        <w:t xml:space="preserve"> </w:t>
      </w:r>
      <w:r w:rsidRPr="007D2FD0">
        <w:rPr>
          <w:rtl/>
          <w:lang w:eastAsia="zh-TW"/>
        </w:rPr>
        <w:t>2013</w:t>
      </w:r>
      <w:r>
        <w:rPr>
          <w:rtl/>
          <w:lang w:eastAsia="zh-TW"/>
        </w:rPr>
        <w:t xml:space="preserve"> و</w:t>
      </w:r>
      <w:r w:rsidRPr="007D2FD0">
        <w:rPr>
          <w:rtl/>
          <w:lang w:eastAsia="zh-TW"/>
        </w:rPr>
        <w:t>2014</w:t>
      </w:r>
      <w:r>
        <w:rPr>
          <w:rtl/>
          <w:lang w:eastAsia="zh-TW"/>
        </w:rPr>
        <w:t>،</w:t>
      </w:r>
      <w:r w:rsidRPr="00414410">
        <w:rPr>
          <w:rtl/>
          <w:lang w:eastAsia="zh-TW"/>
        </w:rPr>
        <w:t xml:space="preserve"> </w:t>
      </w:r>
      <w:r w:rsidRPr="00414410">
        <w:rPr>
          <w:rFonts w:ascii="Simplified Arabic" w:hAnsi="Simplified Arabic" w:hint="cs"/>
          <w:rtl/>
          <w:lang w:eastAsia="zh-TW"/>
        </w:rPr>
        <w:t>ولكن</w:t>
      </w:r>
      <w:r w:rsidRPr="00414410">
        <w:rPr>
          <w:rtl/>
          <w:lang w:eastAsia="zh-TW"/>
        </w:rPr>
        <w:t xml:space="preserve"> </w:t>
      </w:r>
      <w:r>
        <w:rPr>
          <w:rFonts w:ascii="Simplified Arabic" w:hAnsi="Simplified Arabic" w:hint="cs"/>
          <w:rtl/>
          <w:lang w:eastAsia="zh-TW"/>
        </w:rPr>
        <w:t>بالنسبة إلى ا</w:t>
      </w:r>
      <w:r w:rsidRPr="00414410">
        <w:rPr>
          <w:rFonts w:ascii="Simplified Arabic" w:hAnsi="Simplified Arabic" w:hint="cs"/>
          <w:rtl/>
          <w:lang w:eastAsia="zh-TW"/>
        </w:rPr>
        <w:t>لأسر</w:t>
      </w:r>
      <w:r w:rsidRPr="00414410">
        <w:rPr>
          <w:rtl/>
          <w:lang w:eastAsia="zh-TW"/>
        </w:rPr>
        <w:t xml:space="preserve"> </w:t>
      </w:r>
      <w:r>
        <w:rPr>
          <w:rFonts w:hint="cs"/>
          <w:rtl/>
          <w:lang w:eastAsia="zh-TW"/>
        </w:rPr>
        <w:t xml:space="preserve">المعيشية </w:t>
      </w:r>
      <w:r w:rsidRPr="00414410">
        <w:rPr>
          <w:rFonts w:ascii="Simplified Arabic" w:hAnsi="Simplified Arabic" w:hint="cs"/>
          <w:rtl/>
          <w:lang w:eastAsia="zh-TW"/>
        </w:rPr>
        <w:t>الأمريكية</w:t>
      </w:r>
      <w:r w:rsidRPr="00414410">
        <w:rPr>
          <w:rtl/>
          <w:lang w:eastAsia="zh-TW"/>
        </w:rPr>
        <w:t xml:space="preserve"> </w:t>
      </w:r>
      <w:r>
        <w:rPr>
          <w:rFonts w:ascii="Simplified Arabic" w:hAnsi="Simplified Arabic" w:hint="cs"/>
          <w:rtl/>
          <w:lang w:eastAsia="zh-TW"/>
        </w:rPr>
        <w:t>من أصول أفريقية</w:t>
      </w:r>
      <w:r>
        <w:rPr>
          <w:rtl/>
          <w:lang w:eastAsia="zh-TW"/>
        </w:rPr>
        <w:t>/</w:t>
      </w:r>
      <w:r>
        <w:rPr>
          <w:rFonts w:ascii="Simplified Arabic" w:hAnsi="Simplified Arabic" w:hint="cs"/>
          <w:rtl/>
          <w:lang w:eastAsia="zh-TW"/>
        </w:rPr>
        <w:t>من السود</w:t>
      </w:r>
      <w:r>
        <w:rPr>
          <w:rtl/>
          <w:lang w:eastAsia="zh-TW"/>
        </w:rPr>
        <w:t>،</w:t>
      </w:r>
      <w:r w:rsidRPr="00414410">
        <w:rPr>
          <w:rtl/>
          <w:lang w:eastAsia="zh-TW"/>
        </w:rPr>
        <w:t xml:space="preserve"> </w:t>
      </w:r>
      <w:r>
        <w:rPr>
          <w:rFonts w:ascii="Simplified Arabic" w:hAnsi="Simplified Arabic" w:hint="cs"/>
          <w:rtl/>
          <w:lang w:eastAsia="zh-TW"/>
        </w:rPr>
        <w:t>والأمريكية الآسيوية</w:t>
      </w:r>
      <w:r>
        <w:rPr>
          <w:rtl/>
          <w:lang w:eastAsia="zh-TW"/>
        </w:rPr>
        <w:t>،</w:t>
      </w:r>
      <w:r w:rsidRPr="00414410">
        <w:rPr>
          <w:rtl/>
          <w:lang w:eastAsia="zh-TW"/>
        </w:rPr>
        <w:t xml:space="preserve"> </w:t>
      </w:r>
      <w:r>
        <w:rPr>
          <w:rFonts w:ascii="Simplified Arabic" w:hAnsi="Simplified Arabic" w:hint="cs"/>
          <w:rtl/>
          <w:lang w:eastAsia="zh-TW"/>
        </w:rPr>
        <w:t>ومن الأصول الإسبانية</w:t>
      </w:r>
      <w:r>
        <w:rPr>
          <w:rtl/>
          <w:lang w:eastAsia="zh-TW"/>
        </w:rPr>
        <w:t>،</w:t>
      </w:r>
      <w:r w:rsidRPr="00414410">
        <w:rPr>
          <w:rtl/>
          <w:lang w:eastAsia="zh-TW"/>
        </w:rPr>
        <w:t xml:space="preserve"> </w:t>
      </w:r>
      <w:r w:rsidRPr="00414410">
        <w:rPr>
          <w:rFonts w:ascii="Simplified Arabic" w:hAnsi="Simplified Arabic" w:hint="cs"/>
          <w:rtl/>
          <w:lang w:eastAsia="zh-TW"/>
        </w:rPr>
        <w:t>لم</w:t>
      </w:r>
      <w:r w:rsidRPr="00414410">
        <w:rPr>
          <w:rtl/>
          <w:lang w:eastAsia="zh-TW"/>
        </w:rPr>
        <w:t xml:space="preserve"> تكن التغييرات </w:t>
      </w:r>
      <w:r>
        <w:rPr>
          <w:rFonts w:hint="cs"/>
          <w:rtl/>
          <w:lang w:eastAsia="zh-TW"/>
        </w:rPr>
        <w:t>ع</w:t>
      </w:r>
      <w:r w:rsidRPr="00414410">
        <w:rPr>
          <w:rtl/>
          <w:lang w:eastAsia="zh-TW"/>
        </w:rPr>
        <w:t xml:space="preserve">ن عام </w:t>
      </w:r>
      <w:r w:rsidRPr="007D2FD0">
        <w:rPr>
          <w:rtl/>
          <w:lang w:eastAsia="zh-TW"/>
        </w:rPr>
        <w:t>2013</w:t>
      </w:r>
      <w:r w:rsidRPr="00414410">
        <w:rPr>
          <w:rtl/>
          <w:lang w:eastAsia="zh-TW"/>
        </w:rPr>
        <w:t xml:space="preserve"> ذات دلالة إحصائية</w:t>
      </w:r>
      <w:r>
        <w:rPr>
          <w:rtl/>
          <w:lang w:eastAsia="zh-TW"/>
        </w:rPr>
        <w:t xml:space="preserve">. </w:t>
      </w:r>
      <w:r>
        <w:rPr>
          <w:rFonts w:hint="cs"/>
          <w:rtl/>
          <w:lang w:eastAsia="zh-TW"/>
        </w:rPr>
        <w:t>فتقديرات الدخل الوسيط للأُسر المعيشية</w:t>
      </w:r>
      <w:r w:rsidRPr="00414410">
        <w:rPr>
          <w:rtl/>
          <w:lang w:eastAsia="zh-TW"/>
        </w:rPr>
        <w:t xml:space="preserve"> </w:t>
      </w:r>
      <w:r w:rsidRPr="00414410">
        <w:rPr>
          <w:rFonts w:ascii="Simplified Arabic" w:hAnsi="Simplified Arabic" w:hint="cs"/>
          <w:rtl/>
          <w:lang w:eastAsia="zh-TW"/>
        </w:rPr>
        <w:t>لعام</w:t>
      </w:r>
      <w:r w:rsidRPr="00414410">
        <w:rPr>
          <w:rtl/>
          <w:lang w:eastAsia="zh-TW"/>
        </w:rPr>
        <w:t xml:space="preserve"> </w:t>
      </w:r>
      <w:r w:rsidRPr="007D2FD0">
        <w:rPr>
          <w:rtl/>
          <w:lang w:eastAsia="zh-TW"/>
        </w:rPr>
        <w:t>2014</w:t>
      </w:r>
      <w:r>
        <w:rPr>
          <w:rFonts w:hint="cs"/>
          <w:rtl/>
          <w:lang w:eastAsia="zh-TW"/>
        </w:rPr>
        <w:t xml:space="preserve"> كانت</w:t>
      </w:r>
      <w:r w:rsidRPr="00414410">
        <w:rPr>
          <w:rtl/>
          <w:lang w:eastAsia="zh-TW"/>
        </w:rPr>
        <w:t>:</w:t>
      </w:r>
      <w:r w:rsidR="000A7DA0">
        <w:rPr>
          <w:rtl/>
          <w:lang w:eastAsia="zh-TW"/>
        </w:rPr>
        <w:t xml:space="preserve"> </w:t>
      </w:r>
      <w:r w:rsidRPr="007D2FD0">
        <w:rPr>
          <w:rtl/>
          <w:lang w:eastAsia="zh-TW"/>
        </w:rPr>
        <w:t>256</w:t>
      </w:r>
      <w:r w:rsidRPr="00414410">
        <w:rPr>
          <w:rtl/>
          <w:lang w:eastAsia="zh-TW"/>
        </w:rPr>
        <w:t xml:space="preserve"> </w:t>
      </w:r>
      <w:r w:rsidR="00717F6D" w:rsidRPr="007D2FD0">
        <w:rPr>
          <w:rFonts w:hint="cs"/>
          <w:rtl/>
          <w:lang w:eastAsia="zh-TW"/>
        </w:rPr>
        <w:t>60</w:t>
      </w:r>
      <w:r w:rsidR="00717F6D">
        <w:rPr>
          <w:rFonts w:hint="cs"/>
          <w:rtl/>
          <w:lang w:eastAsia="zh-TW"/>
        </w:rPr>
        <w:t xml:space="preserve"> </w:t>
      </w:r>
      <w:r>
        <w:rPr>
          <w:rFonts w:ascii="Simplified Arabic" w:hAnsi="Simplified Arabic" w:hint="cs"/>
          <w:rtl/>
          <w:lang w:eastAsia="zh-TW"/>
        </w:rPr>
        <w:t>دولاراً</w:t>
      </w:r>
      <w:r w:rsidRPr="00414410">
        <w:rPr>
          <w:rtl/>
          <w:lang w:eastAsia="zh-TW"/>
        </w:rPr>
        <w:t xml:space="preserve"> </w:t>
      </w:r>
      <w:r w:rsidRPr="00414410">
        <w:rPr>
          <w:rFonts w:ascii="Simplified Arabic" w:hAnsi="Simplified Arabic" w:hint="cs"/>
          <w:rtl/>
          <w:lang w:eastAsia="zh-TW"/>
        </w:rPr>
        <w:t>للأسر</w:t>
      </w:r>
      <w:r w:rsidRPr="00414410">
        <w:rPr>
          <w:rtl/>
          <w:lang w:eastAsia="zh-TW"/>
        </w:rPr>
        <w:t xml:space="preserve"> </w:t>
      </w:r>
      <w:r>
        <w:rPr>
          <w:rFonts w:ascii="Simplified Arabic" w:hAnsi="Simplified Arabic" w:hint="cs"/>
          <w:rtl/>
          <w:lang w:eastAsia="zh-TW"/>
        </w:rPr>
        <w:t xml:space="preserve">المعيشية </w:t>
      </w:r>
      <w:r w:rsidRPr="00414410">
        <w:rPr>
          <w:rFonts w:ascii="Simplified Arabic" w:hAnsi="Simplified Arabic" w:hint="cs"/>
          <w:rtl/>
          <w:lang w:eastAsia="zh-TW"/>
        </w:rPr>
        <w:t>البيضاء</w:t>
      </w:r>
      <w:r w:rsidRPr="00414410">
        <w:rPr>
          <w:rtl/>
          <w:lang w:eastAsia="zh-TW"/>
        </w:rPr>
        <w:t xml:space="preserve"> </w:t>
      </w:r>
      <w:r w:rsidRPr="00414410">
        <w:rPr>
          <w:rFonts w:ascii="Simplified Arabic" w:hAnsi="Simplified Arabic" w:hint="cs"/>
          <w:rtl/>
          <w:lang w:eastAsia="zh-TW"/>
        </w:rPr>
        <w:t>من</w:t>
      </w:r>
      <w:r w:rsidRPr="00414410">
        <w:rPr>
          <w:rtl/>
          <w:lang w:eastAsia="zh-TW"/>
        </w:rPr>
        <w:t xml:space="preserve"> </w:t>
      </w:r>
      <w:r>
        <w:rPr>
          <w:rFonts w:hint="cs"/>
          <w:rtl/>
          <w:lang w:eastAsia="zh-TW"/>
        </w:rPr>
        <w:t>غير ال</w:t>
      </w:r>
      <w:r>
        <w:rPr>
          <w:rFonts w:ascii="Simplified Arabic" w:hAnsi="Simplified Arabic" w:hint="cs"/>
          <w:rtl/>
          <w:lang w:eastAsia="zh-TW"/>
        </w:rPr>
        <w:t>أصول الإسبانية</w:t>
      </w:r>
      <w:r>
        <w:rPr>
          <w:rtl/>
          <w:lang w:eastAsia="zh-TW"/>
        </w:rPr>
        <w:t>، و</w:t>
      </w:r>
      <w:r w:rsidRPr="007D2FD0">
        <w:rPr>
          <w:rtl/>
          <w:lang w:eastAsia="zh-TW"/>
        </w:rPr>
        <w:t>398</w:t>
      </w:r>
      <w:r>
        <w:rPr>
          <w:rFonts w:hint="cs"/>
          <w:rtl/>
          <w:lang w:eastAsia="zh-TW"/>
        </w:rPr>
        <w:t> </w:t>
      </w:r>
      <w:r w:rsidRPr="007D2FD0">
        <w:rPr>
          <w:rFonts w:hint="cs"/>
          <w:rtl/>
          <w:lang w:eastAsia="zh-TW"/>
        </w:rPr>
        <w:t>35</w:t>
      </w:r>
      <w:r>
        <w:rPr>
          <w:rFonts w:hint="cs"/>
          <w:rtl/>
          <w:lang w:eastAsia="zh-TW"/>
        </w:rPr>
        <w:t xml:space="preserve"> </w:t>
      </w:r>
      <w:r>
        <w:rPr>
          <w:rFonts w:ascii="Simplified Arabic" w:hAnsi="Simplified Arabic" w:hint="cs"/>
          <w:rtl/>
          <w:lang w:eastAsia="zh-TW"/>
        </w:rPr>
        <w:t>دولاراً</w:t>
      </w:r>
      <w:r w:rsidRPr="00414410">
        <w:rPr>
          <w:rtl/>
          <w:lang w:eastAsia="zh-TW"/>
        </w:rPr>
        <w:t xml:space="preserve"> </w:t>
      </w:r>
      <w:r w:rsidRPr="00414410">
        <w:rPr>
          <w:rFonts w:ascii="Simplified Arabic" w:hAnsi="Simplified Arabic" w:hint="cs"/>
          <w:rtl/>
          <w:lang w:eastAsia="zh-TW"/>
        </w:rPr>
        <w:t>للأسر</w:t>
      </w:r>
      <w:r w:rsidRPr="00414410">
        <w:rPr>
          <w:rtl/>
          <w:lang w:eastAsia="zh-TW"/>
        </w:rPr>
        <w:t xml:space="preserve"> </w:t>
      </w:r>
      <w:r>
        <w:rPr>
          <w:rFonts w:ascii="Simplified Arabic" w:hAnsi="Simplified Arabic" w:hint="cs"/>
          <w:rtl/>
          <w:lang w:eastAsia="zh-TW"/>
        </w:rPr>
        <w:t>المعيشية للأمريكيين الأفارقة/السود</w:t>
      </w:r>
      <w:r>
        <w:rPr>
          <w:rtl/>
          <w:lang w:eastAsia="zh-TW"/>
        </w:rPr>
        <w:t>، و</w:t>
      </w:r>
      <w:r w:rsidRPr="007D2FD0">
        <w:rPr>
          <w:rtl/>
          <w:lang w:eastAsia="zh-TW"/>
        </w:rPr>
        <w:t>297</w:t>
      </w:r>
      <w:r>
        <w:rPr>
          <w:rFonts w:hint="cs"/>
          <w:rtl/>
          <w:lang w:eastAsia="zh-TW"/>
        </w:rPr>
        <w:t> </w:t>
      </w:r>
      <w:r w:rsidRPr="007D2FD0">
        <w:rPr>
          <w:rFonts w:hint="cs"/>
          <w:rtl/>
          <w:lang w:eastAsia="zh-TW"/>
        </w:rPr>
        <w:t>74</w:t>
      </w:r>
      <w:r>
        <w:rPr>
          <w:rFonts w:hint="cs"/>
          <w:rtl/>
          <w:lang w:eastAsia="zh-TW"/>
        </w:rPr>
        <w:t xml:space="preserve"> </w:t>
      </w:r>
      <w:r>
        <w:rPr>
          <w:rFonts w:ascii="Simplified Arabic" w:hAnsi="Simplified Arabic" w:hint="cs"/>
          <w:rtl/>
          <w:lang w:eastAsia="zh-TW"/>
        </w:rPr>
        <w:t>دولاراً</w:t>
      </w:r>
      <w:r w:rsidRPr="00414410">
        <w:rPr>
          <w:rtl/>
          <w:lang w:eastAsia="zh-TW"/>
        </w:rPr>
        <w:t xml:space="preserve"> </w:t>
      </w:r>
      <w:r w:rsidRPr="00414410">
        <w:rPr>
          <w:rFonts w:ascii="Simplified Arabic" w:hAnsi="Simplified Arabic" w:hint="cs"/>
          <w:rtl/>
          <w:lang w:eastAsia="zh-TW"/>
        </w:rPr>
        <w:t>للأسر</w:t>
      </w:r>
      <w:r w:rsidRPr="00414410">
        <w:rPr>
          <w:rtl/>
          <w:lang w:eastAsia="zh-TW"/>
        </w:rPr>
        <w:t xml:space="preserve"> </w:t>
      </w:r>
      <w:r>
        <w:rPr>
          <w:rFonts w:ascii="Simplified Arabic" w:hAnsi="Simplified Arabic" w:hint="cs"/>
          <w:rtl/>
          <w:lang w:eastAsia="zh-TW"/>
        </w:rPr>
        <w:t xml:space="preserve">المعيشية </w:t>
      </w:r>
      <w:r w:rsidRPr="00414410">
        <w:rPr>
          <w:rFonts w:ascii="Simplified Arabic" w:hAnsi="Simplified Arabic" w:hint="cs"/>
          <w:rtl/>
          <w:lang w:eastAsia="zh-TW"/>
        </w:rPr>
        <w:t>الآسيوية</w:t>
      </w:r>
      <w:r>
        <w:rPr>
          <w:rtl/>
          <w:lang w:eastAsia="zh-TW"/>
        </w:rPr>
        <w:t>، و</w:t>
      </w:r>
      <w:r w:rsidRPr="007D2FD0">
        <w:rPr>
          <w:rFonts w:hint="cs"/>
          <w:rtl/>
          <w:lang w:eastAsia="zh-TW"/>
        </w:rPr>
        <w:t>491</w:t>
      </w:r>
      <w:r>
        <w:rPr>
          <w:rFonts w:hint="cs"/>
          <w:rtl/>
          <w:lang w:eastAsia="zh-TW"/>
        </w:rPr>
        <w:t> </w:t>
      </w:r>
      <w:r w:rsidRPr="007D2FD0">
        <w:rPr>
          <w:rFonts w:hint="cs"/>
          <w:rtl/>
          <w:lang w:eastAsia="zh-TW"/>
        </w:rPr>
        <w:t>42</w:t>
      </w:r>
      <w:r>
        <w:rPr>
          <w:rFonts w:hint="cs"/>
          <w:rtl/>
          <w:lang w:eastAsia="zh-TW"/>
        </w:rPr>
        <w:t xml:space="preserve"> </w:t>
      </w:r>
      <w:r>
        <w:rPr>
          <w:rFonts w:ascii="Simplified Arabic" w:hAnsi="Simplified Arabic" w:hint="cs"/>
          <w:rtl/>
          <w:lang w:eastAsia="zh-TW"/>
        </w:rPr>
        <w:t>دولاراً</w:t>
      </w:r>
      <w:r w:rsidRPr="00414410">
        <w:rPr>
          <w:rtl/>
          <w:lang w:eastAsia="zh-TW"/>
        </w:rPr>
        <w:t xml:space="preserve"> </w:t>
      </w:r>
      <w:r w:rsidRPr="00414410">
        <w:rPr>
          <w:rFonts w:ascii="Simplified Arabic" w:hAnsi="Simplified Arabic" w:hint="cs"/>
          <w:rtl/>
          <w:lang w:eastAsia="zh-TW"/>
        </w:rPr>
        <w:t>للأسر</w:t>
      </w:r>
      <w:r w:rsidRPr="00414410">
        <w:rPr>
          <w:rtl/>
          <w:lang w:eastAsia="zh-TW"/>
        </w:rPr>
        <w:t xml:space="preserve"> </w:t>
      </w:r>
      <w:r>
        <w:rPr>
          <w:rFonts w:ascii="Simplified Arabic" w:hAnsi="Simplified Arabic" w:hint="cs"/>
          <w:rtl/>
          <w:lang w:eastAsia="zh-TW"/>
        </w:rPr>
        <w:t xml:space="preserve">المعيشية </w:t>
      </w:r>
      <w:r w:rsidRPr="00414410">
        <w:rPr>
          <w:rFonts w:ascii="Simplified Arabic" w:hAnsi="Simplified Arabic" w:hint="cs"/>
          <w:rtl/>
          <w:lang w:eastAsia="zh-TW"/>
        </w:rPr>
        <w:t>من</w:t>
      </w:r>
      <w:r w:rsidRPr="00414410">
        <w:rPr>
          <w:rtl/>
          <w:lang w:eastAsia="zh-TW"/>
        </w:rPr>
        <w:t xml:space="preserve"> </w:t>
      </w:r>
      <w:r>
        <w:rPr>
          <w:rFonts w:ascii="Simplified Arabic" w:hAnsi="Simplified Arabic" w:hint="cs"/>
          <w:rtl/>
          <w:lang w:eastAsia="zh-TW"/>
        </w:rPr>
        <w:t>أصول إسبانية</w:t>
      </w:r>
      <w:r w:rsidRPr="00414410">
        <w:rPr>
          <w:rtl/>
          <w:lang w:eastAsia="zh-TW"/>
        </w:rPr>
        <w:t>.</w:t>
      </w:r>
    </w:p>
    <w:p w14:paraId="4A72734B" w14:textId="32C2F47D" w:rsidR="009F51B4" w:rsidRPr="00414410" w:rsidRDefault="009F51B4" w:rsidP="000A7DA0">
      <w:pPr>
        <w:pStyle w:val="SingleTxtGA"/>
        <w:rPr>
          <w:rtl/>
          <w:lang w:eastAsia="zh-TW"/>
        </w:rPr>
      </w:pPr>
      <w:r w:rsidRPr="007D2FD0">
        <w:rPr>
          <w:rtl/>
          <w:lang w:eastAsia="zh-TW"/>
        </w:rPr>
        <w:t>14</w:t>
      </w:r>
      <w:r w:rsidRPr="00414410">
        <w:rPr>
          <w:rtl/>
          <w:lang w:eastAsia="zh-TW"/>
        </w:rPr>
        <w:t>-</w:t>
      </w:r>
      <w:r w:rsidRPr="009E0173">
        <w:rPr>
          <w:rtl/>
          <w:lang w:eastAsia="zh-TW"/>
        </w:rPr>
        <w:tab/>
      </w:r>
      <w:r>
        <w:rPr>
          <w:rFonts w:hint="cs"/>
          <w:rtl/>
          <w:lang w:eastAsia="zh-TW"/>
        </w:rPr>
        <w:t>وكان</w:t>
      </w:r>
      <w:r w:rsidRPr="00414410">
        <w:rPr>
          <w:rtl/>
          <w:lang w:eastAsia="zh-TW"/>
        </w:rPr>
        <w:t xml:space="preserve"> معدل الفقر </w:t>
      </w:r>
      <w:r>
        <w:rPr>
          <w:rFonts w:hint="cs"/>
          <w:rtl/>
          <w:lang w:eastAsia="zh-TW"/>
        </w:rPr>
        <w:t>ل</w:t>
      </w:r>
      <w:r w:rsidRPr="00414410">
        <w:rPr>
          <w:rtl/>
          <w:lang w:eastAsia="zh-TW"/>
        </w:rPr>
        <w:t xml:space="preserve">عام </w:t>
      </w:r>
      <w:r w:rsidRPr="007D2FD0">
        <w:rPr>
          <w:rtl/>
          <w:lang w:eastAsia="zh-TW"/>
        </w:rPr>
        <w:t>2014</w:t>
      </w:r>
      <w:r w:rsidRPr="00414410">
        <w:rPr>
          <w:rtl/>
          <w:lang w:eastAsia="zh-TW"/>
        </w:rPr>
        <w:t xml:space="preserve"> </w:t>
      </w:r>
      <w:r>
        <w:rPr>
          <w:rFonts w:hint="cs"/>
          <w:rtl/>
          <w:lang w:eastAsia="zh-TW"/>
        </w:rPr>
        <w:t>هو</w:t>
      </w:r>
      <w:r w:rsidRPr="00414410">
        <w:rPr>
          <w:rtl/>
          <w:lang w:eastAsia="zh-TW"/>
        </w:rPr>
        <w:t xml:space="preserve"> </w:t>
      </w:r>
      <w:r w:rsidRPr="007D2FD0">
        <w:rPr>
          <w:rtl/>
          <w:lang w:eastAsia="zh-TW"/>
        </w:rPr>
        <w:t>14</w:t>
      </w:r>
      <w:r>
        <w:rPr>
          <w:rtl/>
          <w:lang w:eastAsia="zh-TW"/>
        </w:rPr>
        <w:t>,</w:t>
      </w:r>
      <w:r w:rsidRPr="007D2FD0">
        <w:rPr>
          <w:rtl/>
          <w:lang w:eastAsia="zh-TW"/>
        </w:rPr>
        <w:t>8</w:t>
      </w:r>
      <w:r w:rsidRPr="00414410">
        <w:rPr>
          <w:rtl/>
          <w:lang w:eastAsia="zh-TW"/>
        </w:rPr>
        <w:t xml:space="preserve"> في </w:t>
      </w:r>
      <w:proofErr w:type="gramStart"/>
      <w:r w:rsidRPr="00414410">
        <w:rPr>
          <w:rtl/>
          <w:lang w:eastAsia="zh-TW"/>
        </w:rPr>
        <w:t>المائة</w:t>
      </w:r>
      <w:proofErr w:type="gramEnd"/>
      <w:r>
        <w:rPr>
          <w:rtl/>
          <w:lang w:eastAsia="zh-TW"/>
        </w:rPr>
        <w:t>،</w:t>
      </w:r>
      <w:r w:rsidRPr="00414410">
        <w:rPr>
          <w:rtl/>
          <w:lang w:eastAsia="zh-TW"/>
        </w:rPr>
        <w:t xml:space="preserve"> و</w:t>
      </w:r>
      <w:r>
        <w:rPr>
          <w:rFonts w:hint="cs"/>
          <w:rtl/>
          <w:lang w:eastAsia="zh-TW"/>
        </w:rPr>
        <w:t xml:space="preserve">هو </w:t>
      </w:r>
      <w:r w:rsidRPr="00414410">
        <w:rPr>
          <w:rtl/>
          <w:lang w:eastAsia="zh-TW"/>
        </w:rPr>
        <w:t xml:space="preserve">لا يختلف </w:t>
      </w:r>
      <w:r>
        <w:rPr>
          <w:rtl/>
          <w:lang w:eastAsia="zh-TW"/>
        </w:rPr>
        <w:t>إحصائياً</w:t>
      </w:r>
      <w:r w:rsidRPr="00414410">
        <w:rPr>
          <w:rtl/>
          <w:lang w:eastAsia="zh-TW"/>
        </w:rPr>
        <w:t xml:space="preserve"> عن عام </w:t>
      </w:r>
      <w:r w:rsidRPr="007D2FD0">
        <w:rPr>
          <w:rtl/>
          <w:lang w:eastAsia="zh-TW"/>
        </w:rPr>
        <w:t>2013</w:t>
      </w:r>
      <w:r w:rsidRPr="00E254D1">
        <w:rPr>
          <w:rFonts w:hint="cs"/>
          <w:vertAlign w:val="superscript"/>
          <w:rtl/>
          <w:lang w:eastAsia="zh-TW"/>
        </w:rPr>
        <w:t>(</w:t>
      </w:r>
      <w:r w:rsidRPr="007D2FD0">
        <w:rPr>
          <w:vertAlign w:val="superscript"/>
          <w:lang w:val="en-US" w:eastAsia="zh-TW"/>
        </w:rPr>
        <w:footnoteReference w:id="4"/>
      </w:r>
      <w:r w:rsidRPr="00E254D1">
        <w:rPr>
          <w:vertAlign w:val="superscript"/>
          <w:rtl/>
          <w:lang w:eastAsia="zh-TW"/>
        </w:rPr>
        <w:t>)</w:t>
      </w:r>
      <w:r w:rsidRPr="00414410">
        <w:rPr>
          <w:rtl/>
          <w:lang w:eastAsia="zh-TW"/>
        </w:rPr>
        <w:t xml:space="preserve">. وفي عام </w:t>
      </w:r>
      <w:r w:rsidRPr="007D2FD0">
        <w:rPr>
          <w:rtl/>
          <w:lang w:eastAsia="zh-TW"/>
        </w:rPr>
        <w:t>2014</w:t>
      </w:r>
      <w:r>
        <w:rPr>
          <w:rtl/>
          <w:lang w:eastAsia="zh-TW"/>
        </w:rPr>
        <w:t>،</w:t>
      </w:r>
      <w:r w:rsidRPr="00414410">
        <w:rPr>
          <w:rtl/>
          <w:lang w:eastAsia="zh-TW"/>
        </w:rPr>
        <w:t xml:space="preserve"> كان </w:t>
      </w:r>
      <w:r>
        <w:rPr>
          <w:rtl/>
          <w:lang w:eastAsia="zh-TW"/>
        </w:rPr>
        <w:t>يوجد</w:t>
      </w:r>
      <w:r w:rsidRPr="00414410">
        <w:rPr>
          <w:rtl/>
          <w:lang w:eastAsia="zh-TW"/>
        </w:rPr>
        <w:t xml:space="preserve"> </w:t>
      </w:r>
      <w:r w:rsidRPr="007D2FD0">
        <w:rPr>
          <w:rtl/>
          <w:lang w:eastAsia="zh-TW"/>
        </w:rPr>
        <w:t>46</w:t>
      </w:r>
      <w:r>
        <w:rPr>
          <w:rtl/>
          <w:lang w:eastAsia="zh-TW"/>
        </w:rPr>
        <w:t>,</w:t>
      </w:r>
      <w:r w:rsidRPr="007D2FD0">
        <w:rPr>
          <w:rtl/>
          <w:lang w:eastAsia="zh-TW"/>
        </w:rPr>
        <w:t>7</w:t>
      </w:r>
      <w:r w:rsidRPr="00414410">
        <w:rPr>
          <w:rtl/>
          <w:lang w:eastAsia="zh-TW"/>
        </w:rPr>
        <w:t xml:space="preserve"> مليون شخص في حالة فقر</w:t>
      </w:r>
      <w:r>
        <w:rPr>
          <w:rtl/>
          <w:lang w:eastAsia="zh-TW"/>
        </w:rPr>
        <w:t>-</w:t>
      </w:r>
      <w:r w:rsidRPr="00414410">
        <w:rPr>
          <w:rtl/>
          <w:lang w:eastAsia="zh-TW"/>
        </w:rPr>
        <w:t xml:space="preserve"> </w:t>
      </w:r>
      <w:r w:rsidRPr="00414410">
        <w:rPr>
          <w:rFonts w:ascii="Simplified Arabic" w:hAnsi="Simplified Arabic" w:hint="cs"/>
          <w:rtl/>
          <w:lang w:eastAsia="zh-TW"/>
        </w:rPr>
        <w:t>وللعام</w:t>
      </w:r>
      <w:r w:rsidRPr="00414410">
        <w:rPr>
          <w:rtl/>
          <w:lang w:eastAsia="zh-TW"/>
        </w:rPr>
        <w:t xml:space="preserve"> </w:t>
      </w:r>
      <w:r w:rsidRPr="00414410">
        <w:rPr>
          <w:rFonts w:ascii="Simplified Arabic" w:hAnsi="Simplified Arabic" w:hint="cs"/>
          <w:rtl/>
          <w:lang w:eastAsia="zh-TW"/>
        </w:rPr>
        <w:t>الرابع</w:t>
      </w:r>
      <w:r w:rsidRPr="00414410">
        <w:rPr>
          <w:rtl/>
          <w:lang w:eastAsia="zh-TW"/>
        </w:rPr>
        <w:t xml:space="preserve"> </w:t>
      </w:r>
      <w:r w:rsidRPr="00414410">
        <w:rPr>
          <w:rFonts w:ascii="Simplified Arabic" w:hAnsi="Simplified Arabic" w:hint="cs"/>
          <w:rtl/>
          <w:lang w:eastAsia="zh-TW"/>
        </w:rPr>
        <w:t>على</w:t>
      </w:r>
      <w:r w:rsidRPr="00414410">
        <w:rPr>
          <w:rtl/>
          <w:lang w:eastAsia="zh-TW"/>
        </w:rPr>
        <w:t xml:space="preserve"> </w:t>
      </w:r>
      <w:r w:rsidRPr="00414410">
        <w:rPr>
          <w:rFonts w:ascii="Simplified Arabic" w:hAnsi="Simplified Arabic" w:hint="cs"/>
          <w:rtl/>
          <w:lang w:eastAsia="zh-TW"/>
        </w:rPr>
        <w:t>التوالي</w:t>
      </w:r>
      <w:r>
        <w:rPr>
          <w:rtl/>
          <w:lang w:eastAsia="zh-TW"/>
        </w:rPr>
        <w:t>،</w:t>
      </w:r>
      <w:r w:rsidRPr="00414410">
        <w:rPr>
          <w:rtl/>
          <w:lang w:eastAsia="zh-TW"/>
        </w:rPr>
        <w:t xml:space="preserve"> </w:t>
      </w:r>
      <w:r w:rsidRPr="00414410">
        <w:rPr>
          <w:rFonts w:ascii="Simplified Arabic" w:hAnsi="Simplified Arabic" w:hint="cs"/>
          <w:rtl/>
          <w:lang w:eastAsia="zh-TW"/>
        </w:rPr>
        <w:t>لم</w:t>
      </w:r>
      <w:r w:rsidRPr="00414410">
        <w:rPr>
          <w:rtl/>
          <w:lang w:eastAsia="zh-TW"/>
        </w:rPr>
        <w:t xml:space="preserve"> </w:t>
      </w:r>
      <w:r w:rsidRPr="00414410">
        <w:rPr>
          <w:rFonts w:ascii="Simplified Arabic" w:hAnsi="Simplified Arabic" w:hint="cs"/>
          <w:rtl/>
          <w:lang w:eastAsia="zh-TW"/>
        </w:rPr>
        <w:t>يكن</w:t>
      </w:r>
      <w:r w:rsidRPr="00414410">
        <w:rPr>
          <w:rtl/>
          <w:lang w:eastAsia="zh-TW"/>
        </w:rPr>
        <w:t xml:space="preserve"> </w:t>
      </w:r>
      <w:r w:rsidRPr="00414410">
        <w:rPr>
          <w:rFonts w:ascii="Simplified Arabic" w:hAnsi="Simplified Arabic" w:hint="cs"/>
          <w:rtl/>
          <w:lang w:eastAsia="zh-TW"/>
        </w:rPr>
        <w:t>عدد</w:t>
      </w:r>
      <w:r w:rsidRPr="00414410">
        <w:rPr>
          <w:rtl/>
          <w:lang w:eastAsia="zh-TW"/>
        </w:rPr>
        <w:t xml:space="preserve"> </w:t>
      </w:r>
      <w:r w:rsidRPr="00414410">
        <w:rPr>
          <w:rFonts w:ascii="Simplified Arabic" w:hAnsi="Simplified Arabic" w:hint="cs"/>
          <w:rtl/>
          <w:lang w:eastAsia="zh-TW"/>
        </w:rPr>
        <w:t>الأشخاص</w:t>
      </w:r>
      <w:r w:rsidRPr="00414410">
        <w:rPr>
          <w:rtl/>
          <w:lang w:eastAsia="zh-TW"/>
        </w:rPr>
        <w:t xml:space="preserve"> </w:t>
      </w:r>
      <w:r w:rsidRPr="00414410">
        <w:rPr>
          <w:rFonts w:ascii="Simplified Arabic" w:hAnsi="Simplified Arabic" w:hint="cs"/>
          <w:rtl/>
          <w:lang w:eastAsia="zh-TW"/>
        </w:rPr>
        <w:t>الذين</w:t>
      </w:r>
      <w:r w:rsidRPr="00414410">
        <w:rPr>
          <w:rtl/>
          <w:lang w:eastAsia="zh-TW"/>
        </w:rPr>
        <w:t xml:space="preserve"> </w:t>
      </w:r>
      <w:r w:rsidRPr="00414410">
        <w:rPr>
          <w:rFonts w:ascii="Simplified Arabic" w:hAnsi="Simplified Arabic" w:hint="cs"/>
          <w:rtl/>
          <w:lang w:eastAsia="zh-TW"/>
        </w:rPr>
        <w:t>يعيشون</w:t>
      </w:r>
      <w:r w:rsidRPr="00414410">
        <w:rPr>
          <w:rtl/>
          <w:lang w:eastAsia="zh-TW"/>
        </w:rPr>
        <w:t xml:space="preserve"> </w:t>
      </w:r>
      <w:r w:rsidRPr="00414410">
        <w:rPr>
          <w:rFonts w:ascii="Simplified Arabic" w:hAnsi="Simplified Arabic" w:hint="cs"/>
          <w:rtl/>
          <w:lang w:eastAsia="zh-TW"/>
        </w:rPr>
        <w:t>في</w:t>
      </w:r>
      <w:r w:rsidRPr="00414410">
        <w:rPr>
          <w:rtl/>
          <w:lang w:eastAsia="zh-TW"/>
        </w:rPr>
        <w:t xml:space="preserve"> </w:t>
      </w:r>
      <w:r w:rsidRPr="00414410">
        <w:rPr>
          <w:rFonts w:ascii="Simplified Arabic" w:hAnsi="Simplified Arabic" w:hint="cs"/>
          <w:rtl/>
          <w:lang w:eastAsia="zh-TW"/>
        </w:rPr>
        <w:t>حالة</w:t>
      </w:r>
      <w:r w:rsidRPr="00414410">
        <w:rPr>
          <w:rtl/>
          <w:lang w:eastAsia="zh-TW"/>
        </w:rPr>
        <w:t xml:space="preserve"> </w:t>
      </w:r>
      <w:r w:rsidRPr="00414410">
        <w:rPr>
          <w:rFonts w:ascii="Simplified Arabic" w:hAnsi="Simplified Arabic" w:hint="cs"/>
          <w:rtl/>
          <w:lang w:eastAsia="zh-TW"/>
        </w:rPr>
        <w:t>فقر</w:t>
      </w:r>
      <w:r w:rsidRPr="00414410">
        <w:rPr>
          <w:rtl/>
          <w:lang w:eastAsia="zh-TW"/>
        </w:rPr>
        <w:t xml:space="preserve"> </w:t>
      </w:r>
      <w:r>
        <w:rPr>
          <w:rFonts w:ascii="Simplified Arabic" w:hAnsi="Simplified Arabic" w:hint="cs"/>
          <w:rtl/>
          <w:lang w:eastAsia="zh-TW"/>
        </w:rPr>
        <w:t>مختلفاً</w:t>
      </w:r>
      <w:r w:rsidRPr="00414410">
        <w:rPr>
          <w:rtl/>
          <w:lang w:eastAsia="zh-TW"/>
        </w:rPr>
        <w:t xml:space="preserve"> </w:t>
      </w:r>
      <w:r>
        <w:rPr>
          <w:rFonts w:ascii="Simplified Arabic" w:hAnsi="Simplified Arabic" w:hint="cs"/>
          <w:rtl/>
          <w:lang w:eastAsia="zh-TW"/>
        </w:rPr>
        <w:t>إحصائياً</w:t>
      </w:r>
      <w:r w:rsidRPr="00414410">
        <w:rPr>
          <w:rtl/>
          <w:lang w:eastAsia="zh-TW"/>
        </w:rPr>
        <w:t xml:space="preserve"> </w:t>
      </w:r>
      <w:r w:rsidRPr="00414410">
        <w:rPr>
          <w:rFonts w:ascii="Simplified Arabic" w:hAnsi="Simplified Arabic" w:hint="cs"/>
          <w:rtl/>
          <w:lang w:eastAsia="zh-TW"/>
        </w:rPr>
        <w:t>عن</w:t>
      </w:r>
      <w:r w:rsidRPr="00414410">
        <w:rPr>
          <w:rtl/>
          <w:lang w:eastAsia="zh-TW"/>
        </w:rPr>
        <w:t xml:space="preserve"> </w:t>
      </w:r>
      <w:r>
        <w:rPr>
          <w:rFonts w:hint="cs"/>
          <w:rtl/>
          <w:lang w:eastAsia="zh-TW"/>
        </w:rPr>
        <w:t xml:space="preserve">تقديرات </w:t>
      </w:r>
      <w:r w:rsidRPr="00414410">
        <w:rPr>
          <w:rFonts w:ascii="Simplified Arabic" w:hAnsi="Simplified Arabic" w:hint="cs"/>
          <w:rtl/>
          <w:lang w:eastAsia="zh-TW"/>
        </w:rPr>
        <w:t>العام</w:t>
      </w:r>
      <w:r w:rsidRPr="00414410">
        <w:rPr>
          <w:rtl/>
          <w:lang w:eastAsia="zh-TW"/>
        </w:rPr>
        <w:t xml:space="preserve"> </w:t>
      </w:r>
      <w:r w:rsidRPr="00414410">
        <w:rPr>
          <w:rFonts w:ascii="Simplified Arabic" w:hAnsi="Simplified Arabic" w:hint="cs"/>
          <w:rtl/>
          <w:lang w:eastAsia="zh-TW"/>
        </w:rPr>
        <w:t>السابق</w:t>
      </w:r>
      <w:r>
        <w:rPr>
          <w:rtl/>
          <w:lang w:eastAsia="zh-TW"/>
        </w:rPr>
        <w:t>. و</w:t>
      </w:r>
      <w:r w:rsidRPr="00414410">
        <w:rPr>
          <w:rFonts w:ascii="Simplified Arabic" w:hAnsi="Simplified Arabic" w:hint="cs"/>
          <w:rtl/>
          <w:lang w:eastAsia="zh-TW"/>
        </w:rPr>
        <w:t>كان</w:t>
      </w:r>
      <w:r w:rsidRPr="00414410">
        <w:rPr>
          <w:rtl/>
          <w:lang w:eastAsia="zh-TW"/>
        </w:rPr>
        <w:t xml:space="preserve"> معدل الفقر لعام</w:t>
      </w:r>
      <w:r w:rsidR="008C5C67">
        <w:rPr>
          <w:rFonts w:hint="cs"/>
          <w:rtl/>
          <w:lang w:eastAsia="zh-TW"/>
        </w:rPr>
        <w:t> </w:t>
      </w:r>
      <w:r w:rsidRPr="007D2FD0">
        <w:rPr>
          <w:rtl/>
          <w:lang w:eastAsia="zh-TW"/>
        </w:rPr>
        <w:t>2014</w:t>
      </w:r>
      <w:r w:rsidRPr="00414410">
        <w:rPr>
          <w:rtl/>
          <w:lang w:eastAsia="zh-TW"/>
        </w:rPr>
        <w:t xml:space="preserve"> أعلى بمقدار </w:t>
      </w:r>
      <w:r w:rsidRPr="007D2FD0">
        <w:rPr>
          <w:rtl/>
          <w:lang w:eastAsia="zh-TW"/>
        </w:rPr>
        <w:t>2</w:t>
      </w:r>
      <w:r>
        <w:rPr>
          <w:rtl/>
          <w:lang w:eastAsia="zh-TW"/>
        </w:rPr>
        <w:t>,</w:t>
      </w:r>
      <w:r w:rsidRPr="007D2FD0">
        <w:rPr>
          <w:rtl/>
          <w:lang w:eastAsia="zh-TW"/>
        </w:rPr>
        <w:t>3</w:t>
      </w:r>
      <w:r w:rsidRPr="00414410">
        <w:rPr>
          <w:rtl/>
          <w:lang w:eastAsia="zh-TW"/>
        </w:rPr>
        <w:t xml:space="preserve"> نقطة مئوية عن عام </w:t>
      </w:r>
      <w:r w:rsidRPr="007D2FD0">
        <w:rPr>
          <w:rtl/>
          <w:lang w:eastAsia="zh-TW"/>
        </w:rPr>
        <w:t>2007</w:t>
      </w:r>
      <w:r>
        <w:rPr>
          <w:rtl/>
          <w:lang w:eastAsia="zh-TW"/>
        </w:rPr>
        <w:t>،</w:t>
      </w:r>
      <w:r w:rsidRPr="00414410">
        <w:rPr>
          <w:rtl/>
          <w:lang w:eastAsia="zh-TW"/>
        </w:rPr>
        <w:t xml:space="preserve"> وهو العام السابق لأحدث ركود.</w:t>
      </w:r>
    </w:p>
    <w:p w14:paraId="23BDE295" w14:textId="6A9CC596" w:rsidR="009F51B4" w:rsidRPr="00414410" w:rsidRDefault="009F51B4" w:rsidP="000A7DA0">
      <w:pPr>
        <w:pStyle w:val="SingleTxtGA"/>
        <w:rPr>
          <w:rtl/>
          <w:lang w:eastAsia="zh-TW"/>
        </w:rPr>
      </w:pPr>
      <w:r w:rsidRPr="007D2FD0">
        <w:rPr>
          <w:rtl/>
          <w:lang w:eastAsia="zh-TW"/>
        </w:rPr>
        <w:t>15</w:t>
      </w:r>
      <w:r w:rsidRPr="009E0173">
        <w:rPr>
          <w:rFonts w:hint="cs"/>
          <w:rtl/>
          <w:lang w:eastAsia="zh-TW"/>
        </w:rPr>
        <w:t>-</w:t>
      </w:r>
      <w:r w:rsidRPr="009E0173">
        <w:rPr>
          <w:rtl/>
          <w:lang w:eastAsia="zh-TW"/>
        </w:rPr>
        <w:tab/>
      </w:r>
      <w:r>
        <w:rPr>
          <w:rFonts w:hint="cs"/>
          <w:rtl/>
          <w:lang w:eastAsia="zh-TW"/>
        </w:rPr>
        <w:t xml:space="preserve">ومن عام </w:t>
      </w:r>
      <w:r w:rsidRPr="007D2FD0">
        <w:rPr>
          <w:rFonts w:hint="cs"/>
          <w:rtl/>
          <w:lang w:eastAsia="zh-TW"/>
        </w:rPr>
        <w:t>2013</w:t>
      </w:r>
      <w:r>
        <w:rPr>
          <w:rFonts w:hint="cs"/>
          <w:rtl/>
          <w:lang w:eastAsia="zh-TW"/>
        </w:rPr>
        <w:t xml:space="preserve"> إلى عام </w:t>
      </w:r>
      <w:r w:rsidRPr="007D2FD0">
        <w:rPr>
          <w:rFonts w:hint="cs"/>
          <w:rtl/>
          <w:lang w:eastAsia="zh-TW"/>
        </w:rPr>
        <w:t>2014</w:t>
      </w:r>
      <w:r>
        <w:rPr>
          <w:rtl/>
          <w:lang w:eastAsia="zh-TW"/>
        </w:rPr>
        <w:t>،</w:t>
      </w:r>
      <w:r w:rsidRPr="00414410">
        <w:rPr>
          <w:rtl/>
          <w:lang w:eastAsia="zh-TW"/>
        </w:rPr>
        <w:t xml:space="preserve"> لم تكن التغيرات في عدد الفقراء ومعدل الفقر ذات دلالة إحصائية </w:t>
      </w:r>
      <w:r>
        <w:rPr>
          <w:rFonts w:hint="cs"/>
          <w:rtl/>
          <w:lang w:eastAsia="zh-TW"/>
        </w:rPr>
        <w:t>بالنسبة إلى أي</w:t>
      </w:r>
      <w:r w:rsidRPr="00414410">
        <w:rPr>
          <w:rtl/>
          <w:lang w:eastAsia="zh-TW"/>
        </w:rPr>
        <w:t xml:space="preserve"> عرق أو </w:t>
      </w:r>
      <w:r>
        <w:rPr>
          <w:rFonts w:hint="cs"/>
          <w:rtl/>
          <w:lang w:eastAsia="zh-TW"/>
        </w:rPr>
        <w:t>مجموعة إثنية</w:t>
      </w:r>
      <w:r>
        <w:rPr>
          <w:rtl/>
          <w:lang w:eastAsia="zh-TW"/>
        </w:rPr>
        <w:t>. و</w:t>
      </w:r>
      <w:r w:rsidRPr="00414410">
        <w:rPr>
          <w:rtl/>
          <w:lang w:eastAsia="zh-TW"/>
        </w:rPr>
        <w:t xml:space="preserve">بلغ معدل الفقر لعام </w:t>
      </w:r>
      <w:r w:rsidRPr="007D2FD0">
        <w:rPr>
          <w:rtl/>
          <w:lang w:eastAsia="zh-TW"/>
        </w:rPr>
        <w:t>2014</w:t>
      </w:r>
      <w:r w:rsidRPr="00414410">
        <w:rPr>
          <w:rtl/>
          <w:lang w:eastAsia="zh-TW"/>
        </w:rPr>
        <w:t xml:space="preserve"> للبيض غير </w:t>
      </w:r>
      <w:r>
        <w:rPr>
          <w:rtl/>
          <w:lang w:eastAsia="zh-TW"/>
        </w:rPr>
        <w:t>ذوي الأصول الإسبانية</w:t>
      </w:r>
      <w:r w:rsidRPr="00414410">
        <w:rPr>
          <w:rtl/>
          <w:lang w:eastAsia="zh-TW"/>
        </w:rPr>
        <w:t xml:space="preserve"> </w:t>
      </w:r>
      <w:r w:rsidRPr="007D2FD0">
        <w:rPr>
          <w:rtl/>
          <w:lang w:eastAsia="zh-TW"/>
        </w:rPr>
        <w:t>10</w:t>
      </w:r>
      <w:r>
        <w:rPr>
          <w:rtl/>
          <w:lang w:eastAsia="zh-TW"/>
        </w:rPr>
        <w:t>,</w:t>
      </w:r>
      <w:r w:rsidRPr="007D2FD0">
        <w:rPr>
          <w:rtl/>
          <w:lang w:eastAsia="zh-TW"/>
        </w:rPr>
        <w:t>1</w:t>
      </w:r>
      <w:r>
        <w:rPr>
          <w:rtl/>
          <w:lang w:eastAsia="zh-TW"/>
        </w:rPr>
        <w:t xml:space="preserve"> في </w:t>
      </w:r>
      <w:proofErr w:type="gramStart"/>
      <w:r>
        <w:rPr>
          <w:rtl/>
          <w:lang w:eastAsia="zh-TW"/>
        </w:rPr>
        <w:t>المائة</w:t>
      </w:r>
      <w:proofErr w:type="gramEnd"/>
      <w:r>
        <w:rPr>
          <w:rtl/>
          <w:lang w:eastAsia="zh-TW"/>
        </w:rPr>
        <w:t>،</w:t>
      </w:r>
      <w:r w:rsidRPr="00414410">
        <w:rPr>
          <w:rtl/>
          <w:lang w:eastAsia="zh-TW"/>
        </w:rPr>
        <w:t xml:space="preserve"> وللأمريكيين الأفارقة</w:t>
      </w:r>
      <w:r>
        <w:rPr>
          <w:rtl/>
          <w:lang w:eastAsia="zh-TW"/>
        </w:rPr>
        <w:t>/</w:t>
      </w:r>
      <w:r w:rsidRPr="00414410">
        <w:rPr>
          <w:rtl/>
          <w:lang w:eastAsia="zh-TW"/>
        </w:rPr>
        <w:t xml:space="preserve">السود </w:t>
      </w:r>
      <w:r w:rsidRPr="007D2FD0">
        <w:rPr>
          <w:rtl/>
          <w:lang w:eastAsia="zh-TW"/>
        </w:rPr>
        <w:t>26</w:t>
      </w:r>
      <w:r>
        <w:rPr>
          <w:rtl/>
          <w:lang w:eastAsia="zh-TW"/>
        </w:rPr>
        <w:t>,</w:t>
      </w:r>
      <w:r w:rsidRPr="007D2FD0">
        <w:rPr>
          <w:rtl/>
          <w:lang w:eastAsia="zh-TW"/>
        </w:rPr>
        <w:t>2</w:t>
      </w:r>
      <w:r>
        <w:rPr>
          <w:rtl/>
          <w:lang w:eastAsia="zh-TW"/>
        </w:rPr>
        <w:t xml:space="preserve"> في المائة،</w:t>
      </w:r>
      <w:r w:rsidRPr="00414410">
        <w:rPr>
          <w:rtl/>
          <w:lang w:eastAsia="zh-TW"/>
        </w:rPr>
        <w:t xml:space="preserve"> و</w:t>
      </w:r>
      <w:r>
        <w:rPr>
          <w:rFonts w:hint="cs"/>
          <w:rtl/>
          <w:lang w:eastAsia="zh-TW"/>
        </w:rPr>
        <w:t>ل</w:t>
      </w:r>
      <w:r w:rsidRPr="00414410">
        <w:rPr>
          <w:rtl/>
          <w:lang w:eastAsia="zh-TW"/>
        </w:rPr>
        <w:t xml:space="preserve">لآسيويين </w:t>
      </w:r>
      <w:r w:rsidRPr="007D2FD0">
        <w:rPr>
          <w:rtl/>
          <w:lang w:eastAsia="zh-TW"/>
        </w:rPr>
        <w:t>12</w:t>
      </w:r>
      <w:r>
        <w:rPr>
          <w:rtl/>
          <w:lang w:eastAsia="zh-TW"/>
        </w:rPr>
        <w:t xml:space="preserve"> في المائة،</w:t>
      </w:r>
      <w:r w:rsidRPr="00414410">
        <w:rPr>
          <w:rtl/>
          <w:lang w:eastAsia="zh-TW"/>
        </w:rPr>
        <w:t xml:space="preserve"> وللأشخاص من </w:t>
      </w:r>
      <w:r>
        <w:rPr>
          <w:rtl/>
          <w:lang w:eastAsia="zh-TW"/>
        </w:rPr>
        <w:t>أصول إسبانية</w:t>
      </w:r>
      <w:r w:rsidRPr="00414410">
        <w:rPr>
          <w:rtl/>
          <w:lang w:eastAsia="zh-TW"/>
        </w:rPr>
        <w:t xml:space="preserve"> </w:t>
      </w:r>
      <w:r w:rsidRPr="007D2FD0">
        <w:rPr>
          <w:rtl/>
          <w:lang w:eastAsia="zh-TW"/>
        </w:rPr>
        <w:t>23</w:t>
      </w:r>
      <w:r>
        <w:rPr>
          <w:rtl/>
          <w:lang w:eastAsia="zh-TW"/>
        </w:rPr>
        <w:t>,</w:t>
      </w:r>
      <w:r w:rsidRPr="007D2FD0">
        <w:rPr>
          <w:rtl/>
          <w:lang w:eastAsia="zh-TW"/>
        </w:rPr>
        <w:t>6</w:t>
      </w:r>
      <w:r>
        <w:rPr>
          <w:rtl/>
          <w:lang w:eastAsia="zh-TW"/>
        </w:rPr>
        <w:t xml:space="preserve"> في المائة. و</w:t>
      </w:r>
      <w:r w:rsidRPr="00414410">
        <w:rPr>
          <w:rtl/>
          <w:lang w:eastAsia="zh-TW"/>
        </w:rPr>
        <w:t xml:space="preserve">في عام </w:t>
      </w:r>
      <w:r w:rsidRPr="007D2FD0">
        <w:rPr>
          <w:rtl/>
          <w:lang w:eastAsia="zh-TW"/>
        </w:rPr>
        <w:t>2014</w:t>
      </w:r>
      <w:r>
        <w:rPr>
          <w:rtl/>
          <w:lang w:eastAsia="zh-TW"/>
        </w:rPr>
        <w:t>،</w:t>
      </w:r>
      <w:r w:rsidRPr="00414410">
        <w:rPr>
          <w:rtl/>
          <w:lang w:eastAsia="zh-TW"/>
        </w:rPr>
        <w:t xml:space="preserve"> كان </w:t>
      </w:r>
      <w:r>
        <w:rPr>
          <w:rtl/>
          <w:lang w:eastAsia="zh-TW"/>
        </w:rPr>
        <w:t>يوجد</w:t>
      </w:r>
      <w:r w:rsidRPr="00414410">
        <w:rPr>
          <w:rtl/>
          <w:lang w:eastAsia="zh-TW"/>
        </w:rPr>
        <w:t xml:space="preserve"> </w:t>
      </w:r>
      <w:r w:rsidRPr="007D2FD0">
        <w:rPr>
          <w:rtl/>
          <w:lang w:eastAsia="zh-TW"/>
        </w:rPr>
        <w:t>46</w:t>
      </w:r>
      <w:r>
        <w:rPr>
          <w:rtl/>
          <w:lang w:eastAsia="zh-TW"/>
        </w:rPr>
        <w:t>,</w:t>
      </w:r>
      <w:r w:rsidRPr="007D2FD0">
        <w:rPr>
          <w:rtl/>
          <w:lang w:eastAsia="zh-TW"/>
        </w:rPr>
        <w:t>7</w:t>
      </w:r>
      <w:r w:rsidRPr="00414410">
        <w:rPr>
          <w:rtl/>
          <w:lang w:eastAsia="zh-TW"/>
        </w:rPr>
        <w:t xml:space="preserve"> مليون شخص في حالة فقر</w:t>
      </w:r>
      <w:r>
        <w:rPr>
          <w:rtl/>
          <w:lang w:eastAsia="zh-TW"/>
        </w:rPr>
        <w:t>-</w:t>
      </w:r>
      <w:r w:rsidR="00FB4DB0">
        <w:rPr>
          <w:rFonts w:ascii="Simplified Arabic" w:hAnsi="Simplified Arabic" w:hint="cs"/>
          <w:rtl/>
          <w:lang w:eastAsia="zh-TW"/>
        </w:rPr>
        <w:t xml:space="preserve"> </w:t>
      </w:r>
      <w:r w:rsidRPr="00414410">
        <w:rPr>
          <w:rFonts w:ascii="Simplified Arabic" w:hAnsi="Simplified Arabic" w:hint="cs"/>
          <w:rtl/>
          <w:lang w:eastAsia="zh-TW"/>
        </w:rPr>
        <w:t>وللعام</w:t>
      </w:r>
      <w:r w:rsidRPr="00414410">
        <w:rPr>
          <w:rtl/>
          <w:lang w:eastAsia="zh-TW"/>
        </w:rPr>
        <w:t xml:space="preserve"> </w:t>
      </w:r>
      <w:r w:rsidRPr="00414410">
        <w:rPr>
          <w:rFonts w:ascii="Simplified Arabic" w:hAnsi="Simplified Arabic" w:hint="cs"/>
          <w:rtl/>
          <w:lang w:eastAsia="zh-TW"/>
        </w:rPr>
        <w:t>الرابع</w:t>
      </w:r>
      <w:r w:rsidRPr="00414410">
        <w:rPr>
          <w:rtl/>
          <w:lang w:eastAsia="zh-TW"/>
        </w:rPr>
        <w:t xml:space="preserve"> </w:t>
      </w:r>
      <w:r w:rsidRPr="00414410">
        <w:rPr>
          <w:rFonts w:ascii="Simplified Arabic" w:hAnsi="Simplified Arabic" w:hint="cs"/>
          <w:rtl/>
          <w:lang w:eastAsia="zh-TW"/>
        </w:rPr>
        <w:t>على</w:t>
      </w:r>
      <w:r w:rsidRPr="00414410">
        <w:rPr>
          <w:rtl/>
          <w:lang w:eastAsia="zh-TW"/>
        </w:rPr>
        <w:t xml:space="preserve"> </w:t>
      </w:r>
      <w:r w:rsidRPr="00414410">
        <w:rPr>
          <w:rFonts w:ascii="Simplified Arabic" w:hAnsi="Simplified Arabic" w:hint="cs"/>
          <w:rtl/>
          <w:lang w:eastAsia="zh-TW"/>
        </w:rPr>
        <w:t>التوالي</w:t>
      </w:r>
      <w:r>
        <w:rPr>
          <w:rtl/>
          <w:lang w:eastAsia="zh-TW"/>
        </w:rPr>
        <w:t>،</w:t>
      </w:r>
      <w:r w:rsidRPr="00414410">
        <w:rPr>
          <w:rtl/>
          <w:lang w:eastAsia="zh-TW"/>
        </w:rPr>
        <w:t xml:space="preserve"> </w:t>
      </w:r>
      <w:r w:rsidRPr="00414410">
        <w:rPr>
          <w:rFonts w:ascii="Simplified Arabic" w:hAnsi="Simplified Arabic" w:hint="cs"/>
          <w:rtl/>
          <w:lang w:eastAsia="zh-TW"/>
        </w:rPr>
        <w:t>لم</w:t>
      </w:r>
      <w:r w:rsidRPr="00414410">
        <w:rPr>
          <w:rtl/>
          <w:lang w:eastAsia="zh-TW"/>
        </w:rPr>
        <w:t xml:space="preserve"> </w:t>
      </w:r>
      <w:r w:rsidRPr="00414410">
        <w:rPr>
          <w:rFonts w:ascii="Simplified Arabic" w:hAnsi="Simplified Arabic" w:hint="cs"/>
          <w:rtl/>
          <w:lang w:eastAsia="zh-TW"/>
        </w:rPr>
        <w:t>يكن</w:t>
      </w:r>
      <w:r w:rsidRPr="00414410">
        <w:rPr>
          <w:rtl/>
          <w:lang w:eastAsia="zh-TW"/>
        </w:rPr>
        <w:t xml:space="preserve"> </w:t>
      </w:r>
      <w:r w:rsidRPr="00414410">
        <w:rPr>
          <w:rFonts w:ascii="Simplified Arabic" w:hAnsi="Simplified Arabic" w:hint="cs"/>
          <w:rtl/>
          <w:lang w:eastAsia="zh-TW"/>
        </w:rPr>
        <w:t>هذا</w:t>
      </w:r>
      <w:r w:rsidRPr="00414410">
        <w:rPr>
          <w:rtl/>
          <w:lang w:eastAsia="zh-TW"/>
        </w:rPr>
        <w:t xml:space="preserve"> </w:t>
      </w:r>
      <w:r w:rsidRPr="00414410">
        <w:rPr>
          <w:rFonts w:ascii="Simplified Arabic" w:hAnsi="Simplified Arabic" w:hint="cs"/>
          <w:rtl/>
          <w:lang w:eastAsia="zh-TW"/>
        </w:rPr>
        <w:t>الرقم</w:t>
      </w:r>
      <w:r w:rsidRPr="00414410">
        <w:rPr>
          <w:rtl/>
          <w:lang w:eastAsia="zh-TW"/>
        </w:rPr>
        <w:t xml:space="preserve"> </w:t>
      </w:r>
      <w:r>
        <w:rPr>
          <w:rFonts w:ascii="Simplified Arabic" w:hAnsi="Simplified Arabic" w:hint="cs"/>
          <w:rtl/>
          <w:lang w:eastAsia="zh-TW"/>
        </w:rPr>
        <w:t>مختلفاً إحصائياً</w:t>
      </w:r>
      <w:r w:rsidRPr="00414410">
        <w:rPr>
          <w:rtl/>
          <w:lang w:eastAsia="zh-TW"/>
        </w:rPr>
        <w:t xml:space="preserve"> </w:t>
      </w:r>
      <w:r w:rsidRPr="00414410">
        <w:rPr>
          <w:rFonts w:ascii="Simplified Arabic" w:hAnsi="Simplified Arabic" w:hint="cs"/>
          <w:rtl/>
          <w:lang w:eastAsia="zh-TW"/>
        </w:rPr>
        <w:t>عن</w:t>
      </w:r>
      <w:r w:rsidRPr="00414410">
        <w:rPr>
          <w:rtl/>
          <w:lang w:eastAsia="zh-TW"/>
        </w:rPr>
        <w:t xml:space="preserve"> </w:t>
      </w:r>
      <w:r w:rsidRPr="00414410">
        <w:rPr>
          <w:rFonts w:ascii="Simplified Arabic" w:hAnsi="Simplified Arabic" w:hint="cs"/>
          <w:rtl/>
          <w:lang w:eastAsia="zh-TW"/>
        </w:rPr>
        <w:t>تقديرات</w:t>
      </w:r>
      <w:r w:rsidRPr="00414410">
        <w:rPr>
          <w:rtl/>
          <w:lang w:eastAsia="zh-TW"/>
        </w:rPr>
        <w:t xml:space="preserve"> </w:t>
      </w:r>
      <w:r w:rsidRPr="00414410">
        <w:rPr>
          <w:rFonts w:ascii="Simplified Arabic" w:hAnsi="Simplified Arabic" w:hint="cs"/>
          <w:rtl/>
          <w:lang w:eastAsia="zh-TW"/>
        </w:rPr>
        <w:t>العام</w:t>
      </w:r>
      <w:r w:rsidRPr="00414410">
        <w:rPr>
          <w:rtl/>
          <w:lang w:eastAsia="zh-TW"/>
        </w:rPr>
        <w:t xml:space="preserve"> </w:t>
      </w:r>
      <w:r w:rsidRPr="00414410">
        <w:rPr>
          <w:rFonts w:ascii="Simplified Arabic" w:hAnsi="Simplified Arabic" w:hint="cs"/>
          <w:rtl/>
          <w:lang w:eastAsia="zh-TW"/>
        </w:rPr>
        <w:t>السابق</w:t>
      </w:r>
      <w:r>
        <w:rPr>
          <w:rtl/>
          <w:lang w:eastAsia="zh-TW"/>
        </w:rPr>
        <w:t>. و</w:t>
      </w:r>
      <w:r w:rsidRPr="00414410">
        <w:rPr>
          <w:rFonts w:ascii="Simplified Arabic" w:hAnsi="Simplified Arabic" w:hint="cs"/>
          <w:rtl/>
          <w:lang w:eastAsia="zh-TW"/>
        </w:rPr>
        <w:t>كان</w:t>
      </w:r>
      <w:r w:rsidRPr="00414410">
        <w:rPr>
          <w:rtl/>
          <w:lang w:eastAsia="zh-TW"/>
        </w:rPr>
        <w:t xml:space="preserve"> </w:t>
      </w:r>
      <w:r w:rsidRPr="00414410">
        <w:rPr>
          <w:rFonts w:ascii="Simplified Arabic" w:hAnsi="Simplified Arabic" w:hint="cs"/>
          <w:rtl/>
          <w:lang w:eastAsia="zh-TW"/>
        </w:rPr>
        <w:t>معدل</w:t>
      </w:r>
      <w:r w:rsidRPr="00414410">
        <w:rPr>
          <w:rtl/>
          <w:lang w:eastAsia="zh-TW"/>
        </w:rPr>
        <w:t xml:space="preserve"> </w:t>
      </w:r>
      <w:r w:rsidRPr="00414410">
        <w:rPr>
          <w:rFonts w:ascii="Simplified Arabic" w:hAnsi="Simplified Arabic" w:hint="cs"/>
          <w:rtl/>
          <w:lang w:eastAsia="zh-TW"/>
        </w:rPr>
        <w:t>الفقر</w:t>
      </w:r>
      <w:r w:rsidRPr="00414410">
        <w:rPr>
          <w:rtl/>
          <w:lang w:eastAsia="zh-TW"/>
        </w:rPr>
        <w:t xml:space="preserve"> </w:t>
      </w:r>
      <w:r w:rsidRPr="00414410">
        <w:rPr>
          <w:rFonts w:ascii="Simplified Arabic" w:hAnsi="Simplified Arabic" w:hint="cs"/>
          <w:rtl/>
          <w:lang w:eastAsia="zh-TW"/>
        </w:rPr>
        <w:t>لعام</w:t>
      </w:r>
      <w:r w:rsidRPr="00414410">
        <w:rPr>
          <w:rtl/>
          <w:lang w:eastAsia="zh-TW"/>
        </w:rPr>
        <w:t xml:space="preserve"> </w:t>
      </w:r>
      <w:r w:rsidRPr="007D2FD0">
        <w:rPr>
          <w:rtl/>
          <w:lang w:eastAsia="zh-TW"/>
        </w:rPr>
        <w:t>2014</w:t>
      </w:r>
      <w:r w:rsidRPr="00414410">
        <w:rPr>
          <w:rtl/>
          <w:lang w:eastAsia="zh-TW"/>
        </w:rPr>
        <w:t xml:space="preserve"> أعلى بنسبة </w:t>
      </w:r>
      <w:r w:rsidRPr="007D2FD0">
        <w:rPr>
          <w:rtl/>
          <w:lang w:eastAsia="zh-TW"/>
        </w:rPr>
        <w:t>2</w:t>
      </w:r>
      <w:r>
        <w:rPr>
          <w:rtl/>
          <w:lang w:eastAsia="zh-TW"/>
        </w:rPr>
        <w:t>,</w:t>
      </w:r>
      <w:r w:rsidRPr="007D2FD0">
        <w:rPr>
          <w:rtl/>
          <w:lang w:eastAsia="zh-TW"/>
        </w:rPr>
        <w:t>3</w:t>
      </w:r>
      <w:r>
        <w:rPr>
          <w:rtl/>
          <w:lang w:eastAsia="zh-TW"/>
        </w:rPr>
        <w:t xml:space="preserve"> في </w:t>
      </w:r>
      <w:proofErr w:type="gramStart"/>
      <w:r>
        <w:rPr>
          <w:rtl/>
          <w:lang w:eastAsia="zh-TW"/>
        </w:rPr>
        <w:t>المائة</w:t>
      </w:r>
      <w:proofErr w:type="gramEnd"/>
      <w:r w:rsidRPr="00414410">
        <w:rPr>
          <w:rtl/>
          <w:lang w:eastAsia="zh-TW"/>
        </w:rPr>
        <w:t xml:space="preserve"> </w:t>
      </w:r>
      <w:r>
        <w:rPr>
          <w:rFonts w:hint="cs"/>
          <w:rtl/>
          <w:lang w:eastAsia="zh-TW"/>
        </w:rPr>
        <w:t>ع</w:t>
      </w:r>
      <w:r w:rsidRPr="00414410">
        <w:rPr>
          <w:rtl/>
          <w:lang w:eastAsia="zh-TW"/>
        </w:rPr>
        <w:t xml:space="preserve">ما كان عليه في عام </w:t>
      </w:r>
      <w:r w:rsidRPr="007D2FD0">
        <w:rPr>
          <w:rtl/>
          <w:lang w:eastAsia="zh-TW"/>
        </w:rPr>
        <w:t>2007</w:t>
      </w:r>
      <w:r>
        <w:rPr>
          <w:rtl/>
          <w:lang w:eastAsia="zh-TW"/>
        </w:rPr>
        <w:t>،</w:t>
      </w:r>
      <w:r w:rsidRPr="00414410">
        <w:rPr>
          <w:rtl/>
          <w:lang w:eastAsia="zh-TW"/>
        </w:rPr>
        <w:t xml:space="preserve"> وهو العام السابق لأحدث ركود.</w:t>
      </w:r>
    </w:p>
    <w:p w14:paraId="46AA3BE8" w14:textId="77777777" w:rsidR="009F51B4" w:rsidRPr="007D2FD0" w:rsidRDefault="009F51B4" w:rsidP="00FB4DB0">
      <w:pPr>
        <w:pStyle w:val="H1GA"/>
        <w:rPr>
          <w:rtl/>
          <w:lang w:eastAsia="zh-TW"/>
        </w:rPr>
      </w:pPr>
      <w:r w:rsidRPr="007D2FD0">
        <w:rPr>
          <w:rtl/>
          <w:lang w:eastAsia="zh-TW"/>
        </w:rPr>
        <w:tab/>
        <w:t>ب</w:t>
      </w:r>
      <w:r w:rsidRPr="007D2FD0">
        <w:rPr>
          <w:rFonts w:hint="cs"/>
          <w:rtl/>
          <w:lang w:eastAsia="zh-TW"/>
        </w:rPr>
        <w:t>اء</w:t>
      </w:r>
      <w:r w:rsidRPr="007D2FD0">
        <w:rPr>
          <w:rtl/>
          <w:lang w:eastAsia="zh-TW"/>
        </w:rPr>
        <w:t>-</w:t>
      </w:r>
      <w:r w:rsidRPr="007D2FD0">
        <w:rPr>
          <w:rtl/>
          <w:lang w:eastAsia="zh-TW"/>
        </w:rPr>
        <w:tab/>
        <w:t>الهيكل الدستوري والسياسي والقانوني للدولة</w:t>
      </w:r>
    </w:p>
    <w:p w14:paraId="0BC8FB97" w14:textId="77777777" w:rsidR="009F51B4" w:rsidRPr="007D2FD0" w:rsidRDefault="009F51B4" w:rsidP="00FB4DB0">
      <w:pPr>
        <w:pStyle w:val="H23GA"/>
        <w:rPr>
          <w:rtl/>
        </w:rPr>
      </w:pPr>
      <w:r w:rsidRPr="007D2FD0">
        <w:rPr>
          <w:rtl/>
        </w:rPr>
        <w:tab/>
        <w:t>1</w:t>
      </w:r>
      <w:r w:rsidRPr="007D2FD0">
        <w:rPr>
          <w:rFonts w:hint="cs"/>
          <w:rtl/>
        </w:rPr>
        <w:t>-</w:t>
      </w:r>
      <w:r w:rsidRPr="007D2FD0">
        <w:rPr>
          <w:rtl/>
        </w:rPr>
        <w:tab/>
        <w:t>وصف الهيكل الدستوري والإطار السياسي والقانوني</w:t>
      </w:r>
    </w:p>
    <w:p w14:paraId="38688E32" w14:textId="77904433" w:rsidR="009F51B4" w:rsidRPr="007D2FD0" w:rsidRDefault="008C5C67" w:rsidP="008C5C67">
      <w:pPr>
        <w:pStyle w:val="H23GA"/>
        <w:rPr>
          <w:rtl/>
        </w:rPr>
      </w:pPr>
      <w:r w:rsidRPr="007D2FD0">
        <w:rPr>
          <w:rtl/>
        </w:rPr>
        <w:tab/>
      </w:r>
      <w:r w:rsidRPr="007D2FD0">
        <w:rPr>
          <w:rtl/>
        </w:rPr>
        <w:tab/>
      </w:r>
      <w:r w:rsidR="009F51B4" w:rsidRPr="007D2FD0">
        <w:rPr>
          <w:rtl/>
        </w:rPr>
        <w:t>نوع الحكومة</w:t>
      </w:r>
    </w:p>
    <w:p w14:paraId="1E23F2CD" w14:textId="538B0B73" w:rsidR="009F51B4" w:rsidRPr="00414410" w:rsidRDefault="009F51B4" w:rsidP="000A7DA0">
      <w:pPr>
        <w:pStyle w:val="SingleTxtGA"/>
        <w:rPr>
          <w:rtl/>
          <w:lang w:eastAsia="zh-TW"/>
        </w:rPr>
      </w:pPr>
      <w:r w:rsidRPr="007D2FD0">
        <w:rPr>
          <w:rtl/>
          <w:lang w:eastAsia="zh-TW"/>
        </w:rPr>
        <w:t>16</w:t>
      </w:r>
      <w:r w:rsidRPr="009E0173">
        <w:rPr>
          <w:rFonts w:hint="cs"/>
          <w:rtl/>
          <w:lang w:eastAsia="zh-TW"/>
        </w:rPr>
        <w:t>-</w:t>
      </w:r>
      <w:r w:rsidRPr="009E0173">
        <w:rPr>
          <w:rtl/>
          <w:lang w:eastAsia="zh-TW"/>
        </w:rPr>
        <w:tab/>
      </w:r>
      <w:r w:rsidRPr="00FB4DB0">
        <w:rPr>
          <w:rtl/>
          <w:lang w:eastAsia="zh-TW"/>
        </w:rPr>
        <w:t xml:space="preserve">تحديث </w:t>
      </w:r>
      <w:r w:rsidRPr="00FB4DB0">
        <w:rPr>
          <w:rFonts w:hint="cs"/>
          <w:rtl/>
          <w:lang w:eastAsia="zh-TW"/>
        </w:rPr>
        <w:t>للفقرتين</w:t>
      </w:r>
      <w:r w:rsidRPr="00FB4DB0">
        <w:rPr>
          <w:rtl/>
          <w:lang w:eastAsia="zh-TW"/>
        </w:rPr>
        <w:t xml:space="preserve"> </w:t>
      </w:r>
      <w:r w:rsidRPr="007D2FD0">
        <w:rPr>
          <w:rtl/>
          <w:lang w:eastAsia="zh-TW"/>
        </w:rPr>
        <w:t>35</w:t>
      </w:r>
      <w:r w:rsidRPr="00FB4DB0">
        <w:rPr>
          <w:rtl/>
          <w:lang w:eastAsia="zh-TW"/>
        </w:rPr>
        <w:t xml:space="preserve"> </w:t>
      </w:r>
      <w:r w:rsidRPr="00FB4DB0">
        <w:rPr>
          <w:rFonts w:hint="cs"/>
          <w:rtl/>
          <w:lang w:eastAsia="zh-TW"/>
        </w:rPr>
        <w:t>و</w:t>
      </w:r>
      <w:r w:rsidRPr="007D2FD0">
        <w:rPr>
          <w:rtl/>
          <w:lang w:eastAsia="zh-TW"/>
        </w:rPr>
        <w:t>36</w:t>
      </w:r>
      <w:r w:rsidRPr="00FB4DB0">
        <w:rPr>
          <w:rtl/>
          <w:lang w:eastAsia="zh-TW"/>
        </w:rPr>
        <w:t xml:space="preserve"> الحرمان</w:t>
      </w:r>
      <w:r w:rsidRPr="00414410">
        <w:rPr>
          <w:rtl/>
          <w:lang w:eastAsia="zh-TW"/>
        </w:rPr>
        <w:t xml:space="preserve"> من </w:t>
      </w:r>
      <w:r>
        <w:rPr>
          <w:rFonts w:hint="cs"/>
          <w:rtl/>
          <w:lang w:eastAsia="zh-TW"/>
        </w:rPr>
        <w:t>حقوق التصويت بسبب الجنايات</w:t>
      </w:r>
      <w:r>
        <w:rPr>
          <w:rtl/>
          <w:lang w:eastAsia="zh-TW"/>
        </w:rPr>
        <w:t xml:space="preserve">. </w:t>
      </w:r>
      <w:r w:rsidRPr="00414410">
        <w:rPr>
          <w:rtl/>
          <w:lang w:eastAsia="zh-TW"/>
        </w:rPr>
        <w:t xml:space="preserve">إدارة أوباما </w:t>
      </w:r>
      <w:r>
        <w:rPr>
          <w:rFonts w:hint="cs"/>
          <w:rtl/>
          <w:lang w:eastAsia="zh-TW"/>
        </w:rPr>
        <w:t xml:space="preserve">ملتزمة </w:t>
      </w:r>
      <w:r w:rsidRPr="00414410">
        <w:rPr>
          <w:rtl/>
          <w:lang w:eastAsia="zh-TW"/>
        </w:rPr>
        <w:t xml:space="preserve">بتزويد الأشخاص </w:t>
      </w:r>
      <w:r>
        <w:rPr>
          <w:rFonts w:hint="cs"/>
          <w:rtl/>
          <w:lang w:eastAsia="zh-TW"/>
        </w:rPr>
        <w:t>الذين سُجنوا</w:t>
      </w:r>
      <w:r w:rsidRPr="00414410">
        <w:rPr>
          <w:rtl/>
          <w:lang w:eastAsia="zh-TW"/>
        </w:rPr>
        <w:t xml:space="preserve"> </w:t>
      </w:r>
      <w:r>
        <w:rPr>
          <w:rtl/>
          <w:lang w:eastAsia="zh-TW"/>
        </w:rPr>
        <w:t>سابقاً</w:t>
      </w:r>
      <w:r w:rsidRPr="00414410">
        <w:rPr>
          <w:rtl/>
          <w:lang w:eastAsia="zh-TW"/>
        </w:rPr>
        <w:t xml:space="preserve"> بفرص عادلة </w:t>
      </w:r>
      <w:r>
        <w:rPr>
          <w:rFonts w:hint="cs"/>
          <w:rtl/>
          <w:lang w:eastAsia="zh-TW"/>
        </w:rPr>
        <w:t>في ا</w:t>
      </w:r>
      <w:r w:rsidRPr="00414410">
        <w:rPr>
          <w:rtl/>
          <w:lang w:eastAsia="zh-TW"/>
        </w:rPr>
        <w:t xml:space="preserve">لانضمام </w:t>
      </w:r>
      <w:r>
        <w:rPr>
          <w:rFonts w:hint="cs"/>
          <w:rtl/>
          <w:lang w:eastAsia="zh-TW"/>
        </w:rPr>
        <w:t xml:space="preserve">من جديد </w:t>
      </w:r>
      <w:r w:rsidRPr="00414410">
        <w:rPr>
          <w:rtl/>
          <w:lang w:eastAsia="zh-TW"/>
        </w:rPr>
        <w:t>إلى مجتمعاتهم و</w:t>
      </w:r>
      <w:r>
        <w:rPr>
          <w:rFonts w:hint="cs"/>
          <w:rtl/>
          <w:lang w:eastAsia="zh-TW"/>
        </w:rPr>
        <w:t xml:space="preserve">في </w:t>
      </w:r>
      <w:r w:rsidRPr="00414410">
        <w:rPr>
          <w:rtl/>
          <w:lang w:eastAsia="zh-TW"/>
        </w:rPr>
        <w:t>أن يصبحوا مواطنين منتجين يحترمون القانون</w:t>
      </w:r>
      <w:r>
        <w:rPr>
          <w:rtl/>
          <w:lang w:eastAsia="zh-TW"/>
        </w:rPr>
        <w:t>،</w:t>
      </w:r>
      <w:r w:rsidRPr="00414410">
        <w:rPr>
          <w:rtl/>
          <w:lang w:eastAsia="zh-TW"/>
        </w:rPr>
        <w:t xml:space="preserve"> </w:t>
      </w:r>
      <w:r>
        <w:rPr>
          <w:rFonts w:hint="cs"/>
          <w:rtl/>
          <w:lang w:eastAsia="zh-TW"/>
        </w:rPr>
        <w:t>بوسائل من بينها</w:t>
      </w:r>
      <w:r w:rsidRPr="00414410">
        <w:rPr>
          <w:rtl/>
          <w:lang w:eastAsia="zh-TW"/>
        </w:rPr>
        <w:t xml:space="preserve"> </w:t>
      </w:r>
      <w:r>
        <w:rPr>
          <w:rFonts w:hint="cs"/>
          <w:rtl/>
          <w:lang w:eastAsia="zh-TW"/>
        </w:rPr>
        <w:t>استعادتهم حقوقهم</w:t>
      </w:r>
      <w:r w:rsidRPr="00414410">
        <w:rPr>
          <w:rtl/>
          <w:lang w:eastAsia="zh-TW"/>
        </w:rPr>
        <w:t xml:space="preserve"> الأساسية </w:t>
      </w:r>
      <w:r>
        <w:rPr>
          <w:rFonts w:hint="cs"/>
          <w:rtl/>
          <w:lang w:eastAsia="zh-TW"/>
        </w:rPr>
        <w:t>والتشجيع على اندماجهم</w:t>
      </w:r>
      <w:r w:rsidRPr="00414410">
        <w:rPr>
          <w:rtl/>
          <w:lang w:eastAsia="zh-TW"/>
        </w:rPr>
        <w:t xml:space="preserve"> في جميع جوانب المجتمع</w:t>
      </w:r>
      <w:r>
        <w:rPr>
          <w:rtl/>
          <w:lang w:eastAsia="zh-TW"/>
        </w:rPr>
        <w:t>. و</w:t>
      </w:r>
      <w:r w:rsidRPr="00414410">
        <w:rPr>
          <w:rtl/>
          <w:lang w:eastAsia="zh-TW"/>
        </w:rPr>
        <w:t>تحقيقا</w:t>
      </w:r>
      <w:r>
        <w:rPr>
          <w:rFonts w:hint="cs"/>
          <w:rtl/>
          <w:lang w:eastAsia="zh-TW"/>
        </w:rPr>
        <w:t>ً</w:t>
      </w:r>
      <w:r w:rsidRPr="00414410">
        <w:rPr>
          <w:rtl/>
          <w:lang w:eastAsia="zh-TW"/>
        </w:rPr>
        <w:t xml:space="preserve"> لهذه الغاية</w:t>
      </w:r>
      <w:r>
        <w:rPr>
          <w:rtl/>
          <w:lang w:eastAsia="zh-TW"/>
        </w:rPr>
        <w:t>،</w:t>
      </w:r>
      <w:r w:rsidRPr="00414410">
        <w:rPr>
          <w:rtl/>
          <w:lang w:eastAsia="zh-TW"/>
        </w:rPr>
        <w:t xml:space="preserve"> دعا المدعي العام </w:t>
      </w:r>
      <w:proofErr w:type="spellStart"/>
      <w:r w:rsidRPr="00414410">
        <w:rPr>
          <w:rtl/>
          <w:lang w:eastAsia="zh-TW"/>
        </w:rPr>
        <w:t>هولدر</w:t>
      </w:r>
      <w:proofErr w:type="spellEnd"/>
      <w:r>
        <w:rPr>
          <w:rFonts w:hint="cs"/>
          <w:rtl/>
          <w:lang w:eastAsia="zh-TW"/>
        </w:rPr>
        <w:t>،</w:t>
      </w:r>
      <w:r w:rsidRPr="00414410">
        <w:rPr>
          <w:rtl/>
          <w:lang w:eastAsia="zh-TW"/>
        </w:rPr>
        <w:t xml:space="preserve"> في عام </w:t>
      </w:r>
      <w:r w:rsidRPr="007D2FD0">
        <w:rPr>
          <w:rtl/>
          <w:lang w:eastAsia="zh-TW"/>
        </w:rPr>
        <w:t>2014</w:t>
      </w:r>
      <w:r>
        <w:rPr>
          <w:rtl/>
          <w:lang w:eastAsia="zh-TW"/>
        </w:rPr>
        <w:t>،</w:t>
      </w:r>
      <w:r w:rsidRPr="00414410">
        <w:rPr>
          <w:rtl/>
          <w:lang w:eastAsia="zh-TW"/>
        </w:rPr>
        <w:t xml:space="preserve"> المسؤولين المنتخ</w:t>
      </w:r>
      <w:r>
        <w:rPr>
          <w:rFonts w:hint="cs"/>
          <w:rtl/>
          <w:lang w:eastAsia="zh-TW"/>
        </w:rPr>
        <w:t>َ</w:t>
      </w:r>
      <w:r w:rsidRPr="00414410">
        <w:rPr>
          <w:rtl/>
          <w:lang w:eastAsia="zh-TW"/>
        </w:rPr>
        <w:t xml:space="preserve">بين في جميع أنحاء </w:t>
      </w:r>
      <w:r>
        <w:rPr>
          <w:rtl/>
          <w:lang w:eastAsia="zh-TW"/>
        </w:rPr>
        <w:t>البلد</w:t>
      </w:r>
      <w:r w:rsidRPr="00414410">
        <w:rPr>
          <w:rtl/>
          <w:lang w:eastAsia="zh-TW"/>
        </w:rPr>
        <w:t xml:space="preserve"> إلى سن إصلاحات </w:t>
      </w:r>
      <w:r>
        <w:rPr>
          <w:rFonts w:hint="cs"/>
          <w:rtl/>
          <w:lang w:eastAsia="zh-TW"/>
        </w:rPr>
        <w:t>لرد</w:t>
      </w:r>
      <w:r w:rsidRPr="00414410">
        <w:rPr>
          <w:rtl/>
          <w:lang w:eastAsia="zh-TW"/>
        </w:rPr>
        <w:t xml:space="preserve"> حقوق التصويت </w:t>
      </w:r>
      <w:r>
        <w:rPr>
          <w:rFonts w:hint="cs"/>
          <w:rtl/>
          <w:lang w:eastAsia="zh-TW"/>
        </w:rPr>
        <w:t xml:space="preserve">إلى </w:t>
      </w:r>
      <w:r w:rsidRPr="00414410">
        <w:rPr>
          <w:rtl/>
          <w:lang w:eastAsia="zh-TW"/>
        </w:rPr>
        <w:t xml:space="preserve">جميع الذين قضوا </w:t>
      </w:r>
      <w:r>
        <w:rPr>
          <w:rFonts w:hint="cs"/>
          <w:rtl/>
          <w:lang w:eastAsia="zh-TW"/>
        </w:rPr>
        <w:lastRenderedPageBreak/>
        <w:t>فترات عقوبتهم</w:t>
      </w:r>
      <w:r w:rsidRPr="00414410">
        <w:rPr>
          <w:rtl/>
          <w:lang w:eastAsia="zh-TW"/>
        </w:rPr>
        <w:t xml:space="preserve"> في </w:t>
      </w:r>
      <w:r>
        <w:rPr>
          <w:rFonts w:hint="cs"/>
          <w:rtl/>
          <w:lang w:eastAsia="zh-TW"/>
        </w:rPr>
        <w:t>أماكن الحبس</w:t>
      </w:r>
      <w:r w:rsidRPr="00414410">
        <w:rPr>
          <w:rtl/>
          <w:lang w:eastAsia="zh-TW"/>
        </w:rPr>
        <w:t xml:space="preserve"> أو السجن</w:t>
      </w:r>
      <w:r>
        <w:rPr>
          <w:rtl/>
          <w:lang w:eastAsia="zh-TW"/>
        </w:rPr>
        <w:t>،</w:t>
      </w:r>
      <w:r w:rsidRPr="00414410">
        <w:rPr>
          <w:rtl/>
          <w:lang w:eastAsia="zh-TW"/>
        </w:rPr>
        <w:t xml:space="preserve"> </w:t>
      </w:r>
      <w:r>
        <w:rPr>
          <w:rFonts w:hint="cs"/>
          <w:rtl/>
          <w:lang w:eastAsia="zh-TW"/>
        </w:rPr>
        <w:t>أو أتمّوا فترات</w:t>
      </w:r>
      <w:r w:rsidRPr="00414410">
        <w:rPr>
          <w:rtl/>
          <w:lang w:eastAsia="zh-TW"/>
        </w:rPr>
        <w:t xml:space="preserve"> الإفراج المشروط أو المراقبة</w:t>
      </w:r>
      <w:r>
        <w:rPr>
          <w:rtl/>
          <w:lang w:eastAsia="zh-TW"/>
        </w:rPr>
        <w:t>،</w:t>
      </w:r>
      <w:r w:rsidRPr="00414410">
        <w:rPr>
          <w:rtl/>
          <w:lang w:eastAsia="zh-TW"/>
        </w:rPr>
        <w:t xml:space="preserve"> </w:t>
      </w:r>
      <w:r>
        <w:rPr>
          <w:rFonts w:hint="cs"/>
          <w:rtl/>
          <w:lang w:eastAsia="zh-TW"/>
        </w:rPr>
        <w:t xml:space="preserve">أو </w:t>
      </w:r>
      <w:r w:rsidRPr="00414410">
        <w:rPr>
          <w:rtl/>
          <w:lang w:eastAsia="zh-TW"/>
        </w:rPr>
        <w:t>دفعوا الغرامات</w:t>
      </w:r>
      <w:r>
        <w:rPr>
          <w:rtl/>
          <w:lang w:eastAsia="zh-TW"/>
        </w:rPr>
        <w:t>. و</w:t>
      </w:r>
      <w:r w:rsidRPr="00414410">
        <w:rPr>
          <w:rtl/>
          <w:lang w:eastAsia="zh-TW"/>
        </w:rPr>
        <w:t xml:space="preserve">حدثت تغييرات مختلفة في ممارسات </w:t>
      </w:r>
      <w:r>
        <w:rPr>
          <w:rFonts w:hint="cs"/>
          <w:rtl/>
          <w:lang w:eastAsia="zh-TW"/>
        </w:rPr>
        <w:t>الولايات</w:t>
      </w:r>
      <w:r w:rsidRPr="00414410">
        <w:rPr>
          <w:rtl/>
          <w:lang w:eastAsia="zh-TW"/>
        </w:rPr>
        <w:t xml:space="preserve"> منذ عام </w:t>
      </w:r>
      <w:r w:rsidRPr="007D2FD0">
        <w:rPr>
          <w:rtl/>
          <w:lang w:eastAsia="zh-TW"/>
        </w:rPr>
        <w:t>2011</w:t>
      </w:r>
      <w:r w:rsidRPr="00E254D1">
        <w:rPr>
          <w:rFonts w:hint="cs"/>
          <w:vertAlign w:val="superscript"/>
          <w:rtl/>
          <w:lang w:eastAsia="zh-TW"/>
        </w:rPr>
        <w:t>(</w:t>
      </w:r>
      <w:r w:rsidRPr="007D2FD0">
        <w:rPr>
          <w:vertAlign w:val="superscript"/>
          <w:lang w:val="en-US" w:eastAsia="zh-TW"/>
        </w:rPr>
        <w:footnoteReference w:id="5"/>
      </w:r>
      <w:r w:rsidRPr="00E254D1">
        <w:rPr>
          <w:vertAlign w:val="superscript"/>
          <w:rtl/>
          <w:lang w:eastAsia="zh-TW"/>
        </w:rPr>
        <w:t>)</w:t>
      </w:r>
      <w:r>
        <w:rPr>
          <w:rtl/>
          <w:lang w:eastAsia="zh-TW"/>
        </w:rPr>
        <w:t>. و</w:t>
      </w:r>
      <w:r w:rsidRPr="00414410">
        <w:rPr>
          <w:rtl/>
          <w:lang w:eastAsia="zh-TW"/>
        </w:rPr>
        <w:t>على سبيل المثال</w:t>
      </w:r>
      <w:r>
        <w:rPr>
          <w:rtl/>
          <w:lang w:eastAsia="zh-TW"/>
        </w:rPr>
        <w:t>،</w:t>
      </w:r>
      <w:r w:rsidRPr="00414410">
        <w:rPr>
          <w:rtl/>
          <w:lang w:eastAsia="zh-TW"/>
        </w:rPr>
        <w:t xml:space="preserve"> </w:t>
      </w:r>
      <w:r>
        <w:rPr>
          <w:rFonts w:hint="cs"/>
          <w:rtl/>
          <w:lang w:eastAsia="zh-TW"/>
        </w:rPr>
        <w:t>ف</w:t>
      </w:r>
      <w:r w:rsidRPr="00414410">
        <w:rPr>
          <w:rtl/>
          <w:lang w:eastAsia="zh-TW"/>
        </w:rPr>
        <w:t>في عام</w:t>
      </w:r>
      <w:r w:rsidR="001B315A">
        <w:rPr>
          <w:rFonts w:hint="cs"/>
          <w:rtl/>
          <w:lang w:eastAsia="zh-TW"/>
        </w:rPr>
        <w:t> </w:t>
      </w:r>
      <w:r w:rsidRPr="007D2FD0">
        <w:rPr>
          <w:rtl/>
          <w:lang w:eastAsia="zh-TW"/>
        </w:rPr>
        <w:t>2012</w:t>
      </w:r>
      <w:r>
        <w:rPr>
          <w:rtl/>
          <w:lang w:eastAsia="zh-TW"/>
        </w:rPr>
        <w:t>،</w:t>
      </w:r>
      <w:r w:rsidRPr="00414410">
        <w:rPr>
          <w:rtl/>
          <w:lang w:eastAsia="zh-TW"/>
        </w:rPr>
        <w:t xml:space="preserve"> قامت ولاية </w:t>
      </w:r>
      <w:proofErr w:type="spellStart"/>
      <w:r w:rsidRPr="00414410">
        <w:rPr>
          <w:rtl/>
          <w:lang w:eastAsia="zh-TW"/>
        </w:rPr>
        <w:t>آي</w:t>
      </w:r>
      <w:r>
        <w:rPr>
          <w:rFonts w:hint="cs"/>
          <w:rtl/>
          <w:lang w:eastAsia="zh-TW"/>
        </w:rPr>
        <w:t>و</w:t>
      </w:r>
      <w:r w:rsidRPr="00414410">
        <w:rPr>
          <w:rtl/>
          <w:lang w:eastAsia="zh-TW"/>
        </w:rPr>
        <w:t>وا</w:t>
      </w:r>
      <w:proofErr w:type="spellEnd"/>
      <w:r w:rsidRPr="00414410">
        <w:rPr>
          <w:rtl/>
          <w:lang w:eastAsia="zh-TW"/>
        </w:rPr>
        <w:t xml:space="preserve"> بتبسيط عملية تقديم الطلبات </w:t>
      </w:r>
      <w:r>
        <w:rPr>
          <w:rFonts w:hint="cs"/>
          <w:rtl/>
          <w:lang w:eastAsia="zh-TW"/>
        </w:rPr>
        <w:t>لأصحاب الجنايات</w:t>
      </w:r>
      <w:r w:rsidRPr="00414410">
        <w:rPr>
          <w:rtl/>
          <w:lang w:eastAsia="zh-TW"/>
        </w:rPr>
        <w:t xml:space="preserve"> الذين يسعون إلى استعادة قدرتهم على التصويت</w:t>
      </w:r>
      <w:r>
        <w:rPr>
          <w:rtl/>
          <w:lang w:eastAsia="zh-TW"/>
        </w:rPr>
        <w:t>،</w:t>
      </w:r>
      <w:r w:rsidRPr="00414410">
        <w:rPr>
          <w:rtl/>
          <w:lang w:eastAsia="zh-TW"/>
        </w:rPr>
        <w:t xml:space="preserve"> وألغت ولاية كارول</w:t>
      </w:r>
      <w:r>
        <w:rPr>
          <w:rFonts w:hint="cs"/>
          <w:rtl/>
          <w:lang w:eastAsia="zh-TW"/>
        </w:rPr>
        <w:t>ا</w:t>
      </w:r>
      <w:r w:rsidRPr="00414410">
        <w:rPr>
          <w:rtl/>
          <w:lang w:eastAsia="zh-TW"/>
        </w:rPr>
        <w:t>ينا الجنوبية حقوق التصويت للأشخاص الخاضعين للمراقبة الجنائية</w:t>
      </w:r>
      <w:r>
        <w:rPr>
          <w:rtl/>
          <w:lang w:eastAsia="zh-TW"/>
        </w:rPr>
        <w:t>. و</w:t>
      </w:r>
      <w:r w:rsidRPr="00414410">
        <w:rPr>
          <w:rtl/>
          <w:lang w:eastAsia="zh-TW"/>
        </w:rPr>
        <w:t xml:space="preserve">في عام </w:t>
      </w:r>
      <w:r w:rsidRPr="007D2FD0">
        <w:rPr>
          <w:rtl/>
          <w:lang w:eastAsia="zh-TW"/>
        </w:rPr>
        <w:t>2013</w:t>
      </w:r>
      <w:r>
        <w:rPr>
          <w:rtl/>
          <w:lang w:eastAsia="zh-TW"/>
        </w:rPr>
        <w:t>،</w:t>
      </w:r>
      <w:r w:rsidRPr="00414410">
        <w:rPr>
          <w:rtl/>
          <w:lang w:eastAsia="zh-TW"/>
        </w:rPr>
        <w:t xml:space="preserve"> ألغت ولاية ديلاوير فترة الانتظار البالغة خمس سنوات </w:t>
      </w:r>
      <w:r>
        <w:rPr>
          <w:rFonts w:hint="cs"/>
          <w:rtl/>
          <w:lang w:eastAsia="zh-TW"/>
        </w:rPr>
        <w:t>لاستعادة ا</w:t>
      </w:r>
      <w:r w:rsidRPr="00414410">
        <w:rPr>
          <w:rtl/>
          <w:lang w:eastAsia="zh-TW"/>
        </w:rPr>
        <w:t xml:space="preserve">لتصويت </w:t>
      </w:r>
      <w:r>
        <w:rPr>
          <w:rFonts w:hint="cs"/>
          <w:rtl/>
          <w:lang w:eastAsia="zh-TW"/>
        </w:rPr>
        <w:t>وذلك فيما يتعلق ب</w:t>
      </w:r>
      <w:r w:rsidRPr="00414410">
        <w:rPr>
          <w:rtl/>
          <w:lang w:eastAsia="zh-TW"/>
        </w:rPr>
        <w:t>معظم الجرائم</w:t>
      </w:r>
      <w:r>
        <w:rPr>
          <w:rtl/>
          <w:lang w:eastAsia="zh-TW"/>
        </w:rPr>
        <w:t>،</w:t>
      </w:r>
      <w:r w:rsidRPr="00414410">
        <w:rPr>
          <w:rtl/>
          <w:lang w:eastAsia="zh-TW"/>
        </w:rPr>
        <w:t xml:space="preserve"> وألغت فرجينيا فترة الانتظار وتطبيقها </w:t>
      </w:r>
      <w:r>
        <w:rPr>
          <w:rFonts w:hint="cs"/>
          <w:rtl/>
          <w:lang w:eastAsia="zh-TW"/>
        </w:rPr>
        <w:t>فيما يتعلق ب</w:t>
      </w:r>
      <w:r w:rsidRPr="00414410">
        <w:rPr>
          <w:rtl/>
          <w:lang w:eastAsia="zh-TW"/>
        </w:rPr>
        <w:t>الجرائم غير العنيفة</w:t>
      </w:r>
      <w:r>
        <w:rPr>
          <w:rtl/>
          <w:lang w:eastAsia="zh-TW"/>
        </w:rPr>
        <w:t>. و</w:t>
      </w:r>
      <w:r w:rsidRPr="00414410">
        <w:rPr>
          <w:rtl/>
          <w:lang w:eastAsia="zh-TW"/>
        </w:rPr>
        <w:t xml:space="preserve">في عام </w:t>
      </w:r>
      <w:r w:rsidRPr="007D2FD0">
        <w:rPr>
          <w:rtl/>
          <w:lang w:eastAsia="zh-TW"/>
        </w:rPr>
        <w:t>2015</w:t>
      </w:r>
      <w:r>
        <w:rPr>
          <w:rtl/>
          <w:lang w:eastAsia="zh-TW"/>
        </w:rPr>
        <w:t>،</w:t>
      </w:r>
      <w:r w:rsidRPr="00414410">
        <w:rPr>
          <w:rtl/>
          <w:lang w:eastAsia="zh-TW"/>
        </w:rPr>
        <w:t xml:space="preserve"> سنت </w:t>
      </w:r>
      <w:r>
        <w:rPr>
          <w:rFonts w:hint="cs"/>
          <w:rtl/>
          <w:lang w:eastAsia="zh-TW"/>
        </w:rPr>
        <w:t xml:space="preserve">ولاية </w:t>
      </w:r>
      <w:r w:rsidRPr="00414410">
        <w:rPr>
          <w:rtl/>
          <w:lang w:eastAsia="zh-TW"/>
        </w:rPr>
        <w:t xml:space="preserve">وايومنغ </w:t>
      </w:r>
      <w:r>
        <w:rPr>
          <w:rtl/>
          <w:lang w:eastAsia="zh-TW"/>
        </w:rPr>
        <w:t>قانوناً</w:t>
      </w:r>
      <w:r w:rsidRPr="00414410">
        <w:rPr>
          <w:rtl/>
          <w:lang w:eastAsia="zh-TW"/>
        </w:rPr>
        <w:t xml:space="preserve"> </w:t>
      </w:r>
      <w:r>
        <w:rPr>
          <w:rFonts w:hint="cs"/>
          <w:rtl/>
          <w:lang w:eastAsia="zh-TW"/>
        </w:rPr>
        <w:t>يتطلب من</w:t>
      </w:r>
      <w:r w:rsidRPr="00414410">
        <w:rPr>
          <w:rtl/>
          <w:lang w:eastAsia="zh-TW"/>
        </w:rPr>
        <w:t xml:space="preserve"> إدارة الإصلاحيات إصدار شهادة استعادة حقوق التصويت </w:t>
      </w:r>
      <w:r>
        <w:rPr>
          <w:rFonts w:hint="cs"/>
          <w:rtl/>
          <w:lang w:eastAsia="zh-TW"/>
        </w:rPr>
        <w:t>فئات معينة من</w:t>
      </w:r>
      <w:r w:rsidRPr="00414410">
        <w:rPr>
          <w:rtl/>
          <w:lang w:eastAsia="zh-TW"/>
        </w:rPr>
        <w:t xml:space="preserve"> </w:t>
      </w:r>
      <w:r>
        <w:rPr>
          <w:rFonts w:hint="cs"/>
          <w:rtl/>
          <w:lang w:eastAsia="zh-TW"/>
        </w:rPr>
        <w:t>مرتكبي الجنايات غير العنيفة</w:t>
      </w:r>
      <w:r w:rsidRPr="00414410">
        <w:rPr>
          <w:rtl/>
          <w:lang w:eastAsia="zh-TW"/>
        </w:rPr>
        <w:t xml:space="preserve"> الذين</w:t>
      </w:r>
      <w:r>
        <w:rPr>
          <w:rtl/>
          <w:lang w:eastAsia="zh-TW"/>
        </w:rPr>
        <w:t xml:space="preserve"> </w:t>
      </w:r>
      <w:r>
        <w:rPr>
          <w:rFonts w:hint="cs"/>
          <w:rtl/>
          <w:lang w:eastAsia="zh-TW"/>
        </w:rPr>
        <w:t>يجري</w:t>
      </w:r>
      <w:r>
        <w:rPr>
          <w:rtl/>
          <w:lang w:eastAsia="zh-TW"/>
        </w:rPr>
        <w:t xml:space="preserve"> </w:t>
      </w:r>
      <w:r>
        <w:rPr>
          <w:rFonts w:hint="cs"/>
          <w:rtl/>
          <w:lang w:eastAsia="zh-TW"/>
        </w:rPr>
        <w:t>الإفراج عنهم</w:t>
      </w:r>
      <w:r w:rsidRPr="00414410">
        <w:rPr>
          <w:rtl/>
          <w:lang w:eastAsia="zh-TW"/>
        </w:rPr>
        <w:t xml:space="preserve"> من سجون الولاية</w:t>
      </w:r>
      <w:r>
        <w:rPr>
          <w:rtl/>
          <w:lang w:eastAsia="zh-TW"/>
        </w:rPr>
        <w:t>؛</w:t>
      </w:r>
      <w:r w:rsidRPr="00414410">
        <w:rPr>
          <w:rtl/>
          <w:lang w:eastAsia="zh-TW"/>
        </w:rPr>
        <w:t xml:space="preserve"> </w:t>
      </w:r>
      <w:r>
        <w:rPr>
          <w:rFonts w:hint="cs"/>
          <w:rtl/>
          <w:lang w:eastAsia="zh-TW"/>
        </w:rPr>
        <w:t>ووقّع</w:t>
      </w:r>
      <w:r w:rsidRPr="00414410">
        <w:rPr>
          <w:rtl/>
          <w:lang w:eastAsia="zh-TW"/>
        </w:rPr>
        <w:t xml:space="preserve"> حاكم ولاية كنتاكي على أمر تنفيذي أعاد </w:t>
      </w:r>
      <w:r>
        <w:rPr>
          <w:rFonts w:hint="cs"/>
          <w:rtl/>
          <w:lang w:eastAsia="zh-TW"/>
        </w:rPr>
        <w:t>تلقائياً</w:t>
      </w:r>
      <w:r w:rsidRPr="00414410">
        <w:rPr>
          <w:rtl/>
          <w:lang w:eastAsia="zh-TW"/>
        </w:rPr>
        <w:t xml:space="preserve"> الحق في التصويت وتقل</w:t>
      </w:r>
      <w:r>
        <w:rPr>
          <w:rFonts w:hint="cs"/>
          <w:rtl/>
          <w:lang w:eastAsia="zh-TW"/>
        </w:rPr>
        <w:t>ُّ</w:t>
      </w:r>
      <w:r w:rsidRPr="00414410">
        <w:rPr>
          <w:rtl/>
          <w:lang w:eastAsia="zh-TW"/>
        </w:rPr>
        <w:t xml:space="preserve">د </w:t>
      </w:r>
      <w:r>
        <w:rPr>
          <w:rFonts w:hint="cs"/>
          <w:rtl/>
          <w:lang w:eastAsia="zh-TW"/>
        </w:rPr>
        <w:t>المناصب العامة لفئات معينة من مرتكبي الجنايات</w:t>
      </w:r>
      <w:r w:rsidRPr="00414410">
        <w:rPr>
          <w:rtl/>
          <w:lang w:eastAsia="zh-TW"/>
        </w:rPr>
        <w:t xml:space="preserve"> بمجرد استيفاء جميع شروط الأحكام الصادرة بحقهم</w:t>
      </w:r>
      <w:r>
        <w:rPr>
          <w:rtl/>
          <w:lang w:eastAsia="zh-TW"/>
        </w:rPr>
        <w:t>،</w:t>
      </w:r>
      <w:r w:rsidRPr="00414410">
        <w:rPr>
          <w:rtl/>
          <w:lang w:eastAsia="zh-TW"/>
        </w:rPr>
        <w:t xml:space="preserve"> باستثناء المدانين بارتكاب جرائم عنف أو جرائم جنسية أو رشوة أو خيانة</w:t>
      </w:r>
      <w:r>
        <w:rPr>
          <w:rtl/>
          <w:lang w:eastAsia="zh-TW"/>
        </w:rPr>
        <w:t>؛</w:t>
      </w:r>
      <w:r w:rsidRPr="00414410">
        <w:rPr>
          <w:rtl/>
          <w:lang w:eastAsia="zh-TW"/>
        </w:rPr>
        <w:t xml:space="preserve"> </w:t>
      </w:r>
      <w:r>
        <w:rPr>
          <w:rFonts w:hint="cs"/>
          <w:rtl/>
          <w:lang w:eastAsia="zh-TW"/>
        </w:rPr>
        <w:t xml:space="preserve">كما أن ولاية كاليفورنيا، </w:t>
      </w:r>
      <w:r w:rsidRPr="00414410">
        <w:rPr>
          <w:rtl/>
          <w:lang w:eastAsia="zh-TW"/>
        </w:rPr>
        <w:t xml:space="preserve">في تسوية </w:t>
      </w:r>
      <w:r>
        <w:rPr>
          <w:rFonts w:hint="cs"/>
          <w:rtl/>
          <w:lang w:eastAsia="zh-TW"/>
        </w:rPr>
        <w:t>القضايا</w:t>
      </w:r>
      <w:r>
        <w:rPr>
          <w:rtl/>
          <w:lang w:eastAsia="zh-TW"/>
        </w:rPr>
        <w:t>،</w:t>
      </w:r>
      <w:r w:rsidRPr="00414410">
        <w:rPr>
          <w:rtl/>
          <w:lang w:eastAsia="zh-TW"/>
        </w:rPr>
        <w:t xml:space="preserve"> </w:t>
      </w:r>
      <w:r>
        <w:rPr>
          <w:rFonts w:hint="cs"/>
          <w:rtl/>
          <w:lang w:eastAsia="zh-TW"/>
        </w:rPr>
        <w:t>قد</w:t>
      </w:r>
      <w:r w:rsidR="00717F6D">
        <w:rPr>
          <w:rFonts w:hint="eastAsia"/>
          <w:rtl/>
          <w:lang w:eastAsia="zh-TW"/>
        </w:rPr>
        <w:t> </w:t>
      </w:r>
      <w:r w:rsidRPr="00414410">
        <w:rPr>
          <w:rtl/>
          <w:lang w:eastAsia="zh-TW"/>
        </w:rPr>
        <w:t xml:space="preserve">أعادت حقوق التصويت لمرتكبي </w:t>
      </w:r>
      <w:r>
        <w:rPr>
          <w:rFonts w:hint="cs"/>
          <w:rtl/>
          <w:lang w:eastAsia="zh-TW"/>
        </w:rPr>
        <w:t>الجنايات</w:t>
      </w:r>
      <w:r w:rsidRPr="00414410">
        <w:rPr>
          <w:rtl/>
          <w:lang w:eastAsia="zh-TW"/>
        </w:rPr>
        <w:t xml:space="preserve"> تحت إشراف </w:t>
      </w:r>
      <w:r>
        <w:rPr>
          <w:rFonts w:hint="cs"/>
          <w:rtl/>
          <w:lang w:eastAsia="zh-TW"/>
        </w:rPr>
        <w:t>مجتمعي</w:t>
      </w:r>
      <w:r w:rsidRPr="00414410">
        <w:rPr>
          <w:rtl/>
          <w:lang w:eastAsia="zh-TW"/>
        </w:rPr>
        <w:t>.</w:t>
      </w:r>
    </w:p>
    <w:p w14:paraId="642665C2" w14:textId="0A00758E" w:rsidR="009F51B4" w:rsidRPr="00C00A8F" w:rsidRDefault="009F51B4" w:rsidP="000A7DA0">
      <w:pPr>
        <w:pStyle w:val="SingleTxtGA"/>
        <w:rPr>
          <w:rtl/>
          <w:lang w:eastAsia="zh-TW"/>
        </w:rPr>
      </w:pPr>
      <w:r w:rsidRPr="007D2FD0">
        <w:rPr>
          <w:rtl/>
          <w:lang w:eastAsia="zh-TW"/>
        </w:rPr>
        <w:t>17</w:t>
      </w:r>
      <w:r w:rsidRPr="009E0173">
        <w:rPr>
          <w:rFonts w:hint="cs"/>
          <w:rtl/>
          <w:lang w:eastAsia="zh-TW"/>
        </w:rPr>
        <w:t>-</w:t>
      </w:r>
      <w:r w:rsidRPr="009E0173">
        <w:rPr>
          <w:rtl/>
          <w:lang w:eastAsia="zh-TW"/>
        </w:rPr>
        <w:tab/>
      </w:r>
      <w:r w:rsidRPr="00C00A8F">
        <w:rPr>
          <w:rtl/>
          <w:lang w:eastAsia="zh-TW"/>
        </w:rPr>
        <w:t xml:space="preserve">تحديث </w:t>
      </w:r>
      <w:r w:rsidRPr="00C00A8F">
        <w:rPr>
          <w:rFonts w:hint="cs"/>
          <w:rtl/>
          <w:lang w:eastAsia="zh-TW"/>
        </w:rPr>
        <w:t>ل</w:t>
      </w:r>
      <w:r w:rsidRPr="00C00A8F">
        <w:rPr>
          <w:rtl/>
          <w:lang w:eastAsia="zh-TW"/>
        </w:rPr>
        <w:t xml:space="preserve">لفقرة </w:t>
      </w:r>
      <w:r w:rsidRPr="007D2FD0">
        <w:rPr>
          <w:rtl/>
          <w:lang w:eastAsia="zh-TW"/>
        </w:rPr>
        <w:t>38</w:t>
      </w:r>
      <w:r w:rsidRPr="00C00A8F">
        <w:rPr>
          <w:rtl/>
          <w:lang w:eastAsia="zh-TW"/>
        </w:rPr>
        <w:t xml:space="preserve">. في عام </w:t>
      </w:r>
      <w:r w:rsidRPr="007D2FD0">
        <w:rPr>
          <w:rtl/>
          <w:lang w:eastAsia="zh-TW"/>
        </w:rPr>
        <w:t>2012</w:t>
      </w:r>
      <w:r w:rsidRPr="00C00A8F">
        <w:rPr>
          <w:rtl/>
          <w:lang w:eastAsia="zh-TW"/>
        </w:rPr>
        <w:t>، قُدر</w:t>
      </w:r>
      <w:r w:rsidRPr="00C00A8F">
        <w:rPr>
          <w:rFonts w:hint="cs"/>
          <w:rtl/>
          <w:lang w:eastAsia="zh-TW"/>
        </w:rPr>
        <w:t>ت نسبة</w:t>
      </w:r>
      <w:r w:rsidRPr="00C00A8F">
        <w:rPr>
          <w:rtl/>
          <w:lang w:eastAsia="zh-TW"/>
        </w:rPr>
        <w:t xml:space="preserve"> إقبال الناخبين</w:t>
      </w:r>
      <w:r w:rsidRPr="00C00A8F">
        <w:rPr>
          <w:rFonts w:hint="cs"/>
          <w:rtl/>
          <w:lang w:eastAsia="zh-TW"/>
        </w:rPr>
        <w:t xml:space="preserve"> على التصويت</w:t>
      </w:r>
      <w:r w:rsidRPr="00C00A8F">
        <w:rPr>
          <w:rtl/>
          <w:lang w:eastAsia="zh-TW"/>
        </w:rPr>
        <w:t xml:space="preserve"> </w:t>
      </w:r>
      <w:r w:rsidRPr="00C00A8F">
        <w:rPr>
          <w:rFonts w:hint="cs"/>
          <w:rtl/>
          <w:lang w:eastAsia="zh-TW"/>
        </w:rPr>
        <w:t>بـ</w:t>
      </w:r>
      <w:r w:rsidRPr="00C00A8F">
        <w:rPr>
          <w:rtl/>
          <w:lang w:eastAsia="zh-TW"/>
        </w:rPr>
        <w:t xml:space="preserve"> </w:t>
      </w:r>
      <w:r w:rsidRPr="007D2FD0">
        <w:rPr>
          <w:rtl/>
          <w:lang w:eastAsia="zh-TW"/>
        </w:rPr>
        <w:t>58</w:t>
      </w:r>
      <w:r w:rsidRPr="00C00A8F">
        <w:rPr>
          <w:rtl/>
          <w:lang w:eastAsia="zh-TW"/>
        </w:rPr>
        <w:t xml:space="preserve"> في </w:t>
      </w:r>
      <w:proofErr w:type="gramStart"/>
      <w:r w:rsidRPr="00C00A8F">
        <w:rPr>
          <w:rtl/>
          <w:lang w:eastAsia="zh-TW"/>
        </w:rPr>
        <w:t>المائة</w:t>
      </w:r>
      <w:proofErr w:type="gramEnd"/>
      <w:r w:rsidRPr="00C00A8F">
        <w:rPr>
          <w:rtl/>
          <w:lang w:eastAsia="zh-TW"/>
        </w:rPr>
        <w:t xml:space="preserve">، وهو أقل من مستوى إقبال الناخبين البالغ </w:t>
      </w:r>
      <w:r w:rsidRPr="007D2FD0">
        <w:rPr>
          <w:rtl/>
          <w:lang w:eastAsia="zh-TW"/>
        </w:rPr>
        <w:t>62</w:t>
      </w:r>
      <w:r w:rsidRPr="00C00A8F">
        <w:rPr>
          <w:rtl/>
          <w:lang w:eastAsia="zh-TW"/>
        </w:rPr>
        <w:t xml:space="preserve"> في المائة تقريباً في عام </w:t>
      </w:r>
      <w:r w:rsidRPr="007D2FD0">
        <w:rPr>
          <w:rtl/>
          <w:lang w:eastAsia="zh-TW"/>
        </w:rPr>
        <w:t>2008</w:t>
      </w:r>
      <w:r w:rsidRPr="00C00A8F">
        <w:rPr>
          <w:rtl/>
          <w:lang w:eastAsia="zh-TW"/>
        </w:rPr>
        <w:t xml:space="preserve">. وفي عام </w:t>
      </w:r>
      <w:r w:rsidRPr="007D2FD0">
        <w:rPr>
          <w:rtl/>
          <w:lang w:eastAsia="zh-TW"/>
        </w:rPr>
        <w:t>2014</w:t>
      </w:r>
      <w:r w:rsidR="00717F6D">
        <w:rPr>
          <w:rFonts w:hint="cs"/>
          <w:rtl/>
          <w:lang w:eastAsia="zh-TW"/>
        </w:rPr>
        <w:t xml:space="preserve"> </w:t>
      </w:r>
      <w:r w:rsidRPr="00C00A8F">
        <w:rPr>
          <w:rtl/>
          <w:lang w:eastAsia="zh-TW"/>
        </w:rPr>
        <w:t xml:space="preserve">- وهو </w:t>
      </w:r>
      <w:r w:rsidRPr="00C00A8F">
        <w:rPr>
          <w:rFonts w:hint="cs"/>
          <w:rtl/>
          <w:lang w:eastAsia="zh-TW"/>
        </w:rPr>
        <w:t>ليس عاماً للانتخابات الرئاسية</w:t>
      </w:r>
      <w:r w:rsidRPr="00C00A8F">
        <w:rPr>
          <w:rtl/>
          <w:lang w:eastAsia="zh-TW"/>
        </w:rPr>
        <w:t xml:space="preserve"> - قُدرت نسبة </w:t>
      </w:r>
      <w:r w:rsidRPr="00C00A8F">
        <w:rPr>
          <w:rFonts w:hint="cs"/>
          <w:rtl/>
          <w:lang w:eastAsia="zh-TW"/>
        </w:rPr>
        <w:t xml:space="preserve">الإقبال هذه بنحو </w:t>
      </w:r>
      <w:r w:rsidRPr="007D2FD0">
        <w:rPr>
          <w:rFonts w:hint="cs"/>
          <w:rtl/>
          <w:lang w:eastAsia="zh-TW"/>
        </w:rPr>
        <w:t>36</w:t>
      </w:r>
      <w:r w:rsidRPr="00C00A8F">
        <w:rPr>
          <w:rFonts w:hint="cs"/>
          <w:rtl/>
          <w:lang w:eastAsia="zh-TW"/>
        </w:rPr>
        <w:t xml:space="preserve"> في </w:t>
      </w:r>
      <w:proofErr w:type="gramStart"/>
      <w:r w:rsidRPr="00C00A8F">
        <w:rPr>
          <w:rFonts w:hint="cs"/>
          <w:rtl/>
          <w:lang w:eastAsia="zh-TW"/>
        </w:rPr>
        <w:t>المائة</w:t>
      </w:r>
      <w:r w:rsidRPr="00E254D1">
        <w:rPr>
          <w:rFonts w:hint="cs"/>
          <w:vertAlign w:val="superscript"/>
          <w:rtl/>
          <w:lang w:eastAsia="zh-TW"/>
        </w:rPr>
        <w:t>(</w:t>
      </w:r>
      <w:proofErr w:type="gramEnd"/>
      <w:r w:rsidRPr="007D2FD0">
        <w:rPr>
          <w:vertAlign w:val="superscript"/>
          <w:lang w:val="en-US" w:eastAsia="zh-TW"/>
        </w:rPr>
        <w:footnoteReference w:id="6"/>
      </w:r>
      <w:r w:rsidRPr="00E254D1">
        <w:rPr>
          <w:vertAlign w:val="superscript"/>
          <w:rtl/>
          <w:lang w:eastAsia="zh-TW"/>
        </w:rPr>
        <w:t>)</w:t>
      </w:r>
      <w:r w:rsidRPr="00C00A8F">
        <w:rPr>
          <w:rFonts w:hint="cs"/>
          <w:rtl/>
          <w:lang w:eastAsia="zh-TW"/>
        </w:rPr>
        <w:t>.</w:t>
      </w:r>
    </w:p>
    <w:p w14:paraId="301AA1AA" w14:textId="77684248" w:rsidR="009F51B4" w:rsidRPr="007D2FD0" w:rsidRDefault="00C00A8F" w:rsidP="00C00A8F">
      <w:pPr>
        <w:pStyle w:val="H23GA"/>
        <w:rPr>
          <w:rtl/>
        </w:rPr>
      </w:pPr>
      <w:r w:rsidRPr="007D2FD0">
        <w:rPr>
          <w:rtl/>
        </w:rPr>
        <w:tab/>
      </w:r>
      <w:r w:rsidRPr="007D2FD0">
        <w:rPr>
          <w:rtl/>
        </w:rPr>
        <w:tab/>
      </w:r>
      <w:r w:rsidR="009F51B4" w:rsidRPr="007D2FD0">
        <w:rPr>
          <w:rFonts w:hint="cs"/>
          <w:rtl/>
        </w:rPr>
        <w:t>الفرع التنفيذي</w:t>
      </w:r>
    </w:p>
    <w:p w14:paraId="08B8B69A" w14:textId="70934323" w:rsidR="009F51B4" w:rsidRPr="00C00A8F" w:rsidRDefault="009F51B4" w:rsidP="000A7DA0">
      <w:pPr>
        <w:pStyle w:val="SingleTxtGA"/>
        <w:rPr>
          <w:rtl/>
          <w:lang w:eastAsia="zh-TW"/>
        </w:rPr>
      </w:pPr>
      <w:r w:rsidRPr="007D2FD0">
        <w:rPr>
          <w:rFonts w:hint="cs"/>
          <w:rtl/>
          <w:lang w:eastAsia="zh-TW"/>
        </w:rPr>
        <w:t>18</w:t>
      </w:r>
      <w:r w:rsidRPr="00C00A8F">
        <w:rPr>
          <w:rFonts w:hint="cs"/>
          <w:rtl/>
          <w:lang w:eastAsia="zh-TW"/>
        </w:rPr>
        <w:t>-</w:t>
      </w:r>
      <w:r w:rsidRPr="00C00A8F">
        <w:rPr>
          <w:rtl/>
          <w:lang w:eastAsia="zh-TW"/>
        </w:rPr>
        <w:tab/>
      </w:r>
      <w:r w:rsidRPr="00C00A8F">
        <w:rPr>
          <w:rFonts w:hint="cs"/>
          <w:rtl/>
          <w:lang w:eastAsia="zh-TW"/>
        </w:rPr>
        <w:t xml:space="preserve">تحديث للفقرة </w:t>
      </w:r>
      <w:r w:rsidRPr="007D2FD0">
        <w:rPr>
          <w:rFonts w:hint="cs"/>
          <w:rtl/>
          <w:lang w:eastAsia="zh-TW"/>
        </w:rPr>
        <w:t>50</w:t>
      </w:r>
      <w:r w:rsidRPr="00C00A8F">
        <w:rPr>
          <w:rFonts w:hint="cs"/>
          <w:rtl/>
          <w:lang w:eastAsia="zh-TW"/>
        </w:rPr>
        <w:t>. كان</w:t>
      </w:r>
      <w:r w:rsidRPr="00C00A8F">
        <w:rPr>
          <w:rtl/>
          <w:lang w:eastAsia="zh-TW"/>
        </w:rPr>
        <w:t xml:space="preserve"> عدد </w:t>
      </w:r>
      <w:r w:rsidRPr="00C00A8F">
        <w:rPr>
          <w:rFonts w:hint="cs"/>
          <w:rtl/>
          <w:lang w:eastAsia="zh-TW"/>
        </w:rPr>
        <w:t>الأشخاص المنخرطين في</w:t>
      </w:r>
      <w:r w:rsidRPr="00C00A8F">
        <w:rPr>
          <w:rtl/>
          <w:lang w:eastAsia="zh-TW"/>
        </w:rPr>
        <w:t xml:space="preserve"> الخدمة العسكرية الفعلية في عام </w:t>
      </w:r>
      <w:r w:rsidRPr="007D2FD0">
        <w:rPr>
          <w:rtl/>
          <w:lang w:eastAsia="zh-TW"/>
        </w:rPr>
        <w:t>2012</w:t>
      </w:r>
      <w:r w:rsidRPr="00C00A8F">
        <w:rPr>
          <w:rtl/>
          <w:lang w:eastAsia="zh-TW"/>
        </w:rPr>
        <w:t xml:space="preserve"> </w:t>
      </w:r>
      <w:r w:rsidRPr="00C00A8F">
        <w:rPr>
          <w:rFonts w:hint="cs"/>
          <w:rtl/>
          <w:lang w:eastAsia="zh-TW"/>
        </w:rPr>
        <w:t xml:space="preserve">هو </w:t>
      </w:r>
      <w:r w:rsidRPr="007D2FD0">
        <w:rPr>
          <w:rtl/>
          <w:lang w:eastAsia="zh-TW"/>
        </w:rPr>
        <w:t>1</w:t>
      </w:r>
      <w:r w:rsidRPr="00C00A8F">
        <w:rPr>
          <w:rtl/>
          <w:lang w:eastAsia="zh-TW"/>
        </w:rPr>
        <w:t>,</w:t>
      </w:r>
      <w:r w:rsidRPr="007D2FD0">
        <w:rPr>
          <w:rtl/>
          <w:lang w:eastAsia="zh-TW"/>
        </w:rPr>
        <w:t>39</w:t>
      </w:r>
      <w:r w:rsidRPr="00C00A8F">
        <w:rPr>
          <w:rtl/>
          <w:lang w:eastAsia="zh-TW"/>
        </w:rPr>
        <w:t xml:space="preserve"> مليون</w:t>
      </w:r>
      <w:r w:rsidRPr="00C00A8F">
        <w:rPr>
          <w:rFonts w:hint="cs"/>
          <w:rtl/>
          <w:lang w:eastAsia="zh-TW"/>
        </w:rPr>
        <w:t xml:space="preserve"> شخص</w:t>
      </w:r>
      <w:r w:rsidRPr="00C00A8F">
        <w:rPr>
          <w:rtl/>
          <w:lang w:eastAsia="zh-TW"/>
        </w:rPr>
        <w:t xml:space="preserve">، منهم </w:t>
      </w:r>
      <w:r w:rsidRPr="007D2FD0">
        <w:rPr>
          <w:rtl/>
          <w:lang w:eastAsia="zh-TW"/>
        </w:rPr>
        <w:t>876</w:t>
      </w:r>
      <w:r w:rsidRPr="00C00A8F">
        <w:rPr>
          <w:rFonts w:hint="cs"/>
          <w:rtl/>
          <w:lang w:eastAsia="zh-TW"/>
        </w:rPr>
        <w:t> </w:t>
      </w:r>
      <w:r w:rsidRPr="007D2FD0">
        <w:rPr>
          <w:rFonts w:hint="cs"/>
          <w:rtl/>
          <w:lang w:eastAsia="zh-TW"/>
        </w:rPr>
        <w:t>202</w:t>
      </w:r>
      <w:r w:rsidRPr="00C00A8F">
        <w:rPr>
          <w:rFonts w:hint="cs"/>
          <w:rtl/>
          <w:lang w:eastAsia="zh-TW"/>
        </w:rPr>
        <w:t xml:space="preserve"> </w:t>
      </w:r>
      <w:r w:rsidRPr="00C00A8F">
        <w:rPr>
          <w:rtl/>
          <w:lang w:eastAsia="zh-TW"/>
        </w:rPr>
        <w:t xml:space="preserve">من النساء. </w:t>
      </w:r>
      <w:r w:rsidRPr="00C00A8F">
        <w:rPr>
          <w:rFonts w:hint="cs"/>
          <w:rtl/>
          <w:lang w:eastAsia="zh-TW"/>
        </w:rPr>
        <w:t xml:space="preserve">أما رقم عام </w:t>
      </w:r>
      <w:r w:rsidRPr="007D2FD0">
        <w:rPr>
          <w:rtl/>
          <w:lang w:eastAsia="zh-TW"/>
        </w:rPr>
        <w:t>2013</w:t>
      </w:r>
      <w:r w:rsidRPr="00C00A8F">
        <w:rPr>
          <w:rtl/>
          <w:lang w:eastAsia="zh-TW"/>
        </w:rPr>
        <w:t xml:space="preserve"> </w:t>
      </w:r>
      <w:r w:rsidRPr="00C00A8F">
        <w:rPr>
          <w:rFonts w:hint="cs"/>
          <w:rtl/>
          <w:lang w:eastAsia="zh-TW"/>
        </w:rPr>
        <w:t xml:space="preserve">فكان </w:t>
      </w:r>
      <w:r w:rsidRPr="007D2FD0">
        <w:rPr>
          <w:rtl/>
          <w:lang w:eastAsia="zh-TW"/>
        </w:rPr>
        <w:t>1</w:t>
      </w:r>
      <w:r w:rsidRPr="00C00A8F">
        <w:rPr>
          <w:rtl/>
          <w:lang w:eastAsia="zh-TW"/>
        </w:rPr>
        <w:t>,</w:t>
      </w:r>
      <w:r w:rsidRPr="007D2FD0">
        <w:rPr>
          <w:rtl/>
          <w:lang w:eastAsia="zh-TW"/>
        </w:rPr>
        <w:t>37</w:t>
      </w:r>
      <w:r w:rsidRPr="00C00A8F">
        <w:rPr>
          <w:rtl/>
          <w:lang w:eastAsia="zh-TW"/>
        </w:rPr>
        <w:t xml:space="preserve"> مليون، منهم</w:t>
      </w:r>
      <w:r w:rsidR="00C00A8F">
        <w:rPr>
          <w:rFonts w:hint="cs"/>
          <w:rtl/>
          <w:lang w:eastAsia="zh-TW"/>
        </w:rPr>
        <w:t> </w:t>
      </w:r>
      <w:r w:rsidRPr="007D2FD0">
        <w:rPr>
          <w:rFonts w:hint="cs"/>
          <w:rtl/>
          <w:lang w:eastAsia="zh-TW"/>
        </w:rPr>
        <w:t>985</w:t>
      </w:r>
      <w:r w:rsidRPr="00C00A8F">
        <w:rPr>
          <w:rFonts w:hint="cs"/>
          <w:rtl/>
          <w:lang w:eastAsia="zh-TW"/>
        </w:rPr>
        <w:t> </w:t>
      </w:r>
      <w:r w:rsidRPr="007D2FD0">
        <w:rPr>
          <w:rFonts w:hint="cs"/>
          <w:rtl/>
          <w:lang w:eastAsia="zh-TW"/>
        </w:rPr>
        <w:t>203</w:t>
      </w:r>
      <w:r w:rsidRPr="00C00A8F">
        <w:rPr>
          <w:rFonts w:hint="cs"/>
          <w:rtl/>
          <w:lang w:eastAsia="zh-TW"/>
        </w:rPr>
        <w:t xml:space="preserve"> </w:t>
      </w:r>
      <w:r w:rsidRPr="00C00A8F">
        <w:rPr>
          <w:rtl/>
          <w:lang w:eastAsia="zh-TW"/>
        </w:rPr>
        <w:t xml:space="preserve">من النساء. </w:t>
      </w:r>
      <w:r w:rsidRPr="00C00A8F">
        <w:rPr>
          <w:rFonts w:hint="cs"/>
          <w:rtl/>
          <w:lang w:eastAsia="zh-TW"/>
        </w:rPr>
        <w:t>وأما رقم عام</w:t>
      </w:r>
      <w:r w:rsidRPr="00C00A8F">
        <w:rPr>
          <w:rtl/>
          <w:lang w:eastAsia="zh-TW"/>
        </w:rPr>
        <w:t xml:space="preserve"> </w:t>
      </w:r>
      <w:r w:rsidRPr="007D2FD0">
        <w:rPr>
          <w:rtl/>
          <w:lang w:eastAsia="zh-TW"/>
        </w:rPr>
        <w:t>2014</w:t>
      </w:r>
      <w:r w:rsidRPr="00C00A8F">
        <w:rPr>
          <w:rtl/>
          <w:lang w:eastAsia="zh-TW"/>
        </w:rPr>
        <w:t xml:space="preserve"> </w:t>
      </w:r>
      <w:r w:rsidRPr="00C00A8F">
        <w:rPr>
          <w:rFonts w:hint="cs"/>
          <w:rtl/>
          <w:lang w:eastAsia="zh-TW"/>
        </w:rPr>
        <w:t xml:space="preserve">فكان </w:t>
      </w:r>
      <w:r w:rsidRPr="007D2FD0">
        <w:rPr>
          <w:rtl/>
          <w:lang w:eastAsia="zh-TW"/>
        </w:rPr>
        <w:t>1</w:t>
      </w:r>
      <w:r w:rsidRPr="00C00A8F">
        <w:rPr>
          <w:rtl/>
          <w:lang w:eastAsia="zh-TW"/>
        </w:rPr>
        <w:t>,</w:t>
      </w:r>
      <w:r w:rsidRPr="007D2FD0">
        <w:rPr>
          <w:rtl/>
          <w:lang w:eastAsia="zh-TW"/>
        </w:rPr>
        <w:t>33</w:t>
      </w:r>
      <w:r w:rsidRPr="00C00A8F">
        <w:rPr>
          <w:rtl/>
          <w:lang w:eastAsia="zh-TW"/>
        </w:rPr>
        <w:t xml:space="preserve"> مليون، منهم </w:t>
      </w:r>
      <w:r w:rsidRPr="007D2FD0">
        <w:rPr>
          <w:rFonts w:hint="cs"/>
          <w:rtl/>
          <w:lang w:eastAsia="zh-TW"/>
        </w:rPr>
        <w:t>692</w:t>
      </w:r>
      <w:r w:rsidRPr="00C00A8F">
        <w:rPr>
          <w:rFonts w:hint="cs"/>
          <w:rtl/>
          <w:lang w:eastAsia="zh-TW"/>
        </w:rPr>
        <w:t> </w:t>
      </w:r>
      <w:r w:rsidRPr="007D2FD0">
        <w:rPr>
          <w:rFonts w:hint="cs"/>
          <w:rtl/>
          <w:lang w:eastAsia="zh-TW"/>
        </w:rPr>
        <w:t>200</w:t>
      </w:r>
      <w:r w:rsidRPr="00C00A8F">
        <w:rPr>
          <w:rFonts w:hint="cs"/>
          <w:rtl/>
          <w:lang w:eastAsia="zh-TW"/>
        </w:rPr>
        <w:t xml:space="preserve"> </w:t>
      </w:r>
      <w:r w:rsidRPr="00C00A8F">
        <w:rPr>
          <w:rtl/>
          <w:lang w:eastAsia="zh-TW"/>
        </w:rPr>
        <w:t>من النساء.</w:t>
      </w:r>
    </w:p>
    <w:p w14:paraId="3141DC22" w14:textId="15B78AA2" w:rsidR="009F51B4" w:rsidRPr="007D2FD0" w:rsidRDefault="00C00A8F" w:rsidP="00C00A8F">
      <w:pPr>
        <w:pStyle w:val="H23GA"/>
        <w:rPr>
          <w:rtl/>
        </w:rPr>
      </w:pPr>
      <w:r w:rsidRPr="007D2FD0">
        <w:rPr>
          <w:rtl/>
        </w:rPr>
        <w:tab/>
      </w:r>
      <w:r w:rsidRPr="007D2FD0">
        <w:rPr>
          <w:rtl/>
        </w:rPr>
        <w:tab/>
      </w:r>
      <w:r w:rsidR="009F51B4" w:rsidRPr="007D2FD0">
        <w:rPr>
          <w:rFonts w:hint="cs"/>
          <w:rtl/>
        </w:rPr>
        <w:t>الفرع التشريعي</w:t>
      </w:r>
    </w:p>
    <w:p w14:paraId="46A6C1F1" w14:textId="77777777" w:rsidR="009F51B4" w:rsidRPr="00C00A8F" w:rsidRDefault="009F51B4" w:rsidP="000A7DA0">
      <w:pPr>
        <w:pStyle w:val="SingleTxtGA"/>
        <w:rPr>
          <w:rtl/>
          <w:lang w:eastAsia="zh-TW"/>
        </w:rPr>
      </w:pPr>
      <w:r w:rsidRPr="007D2FD0">
        <w:rPr>
          <w:rtl/>
          <w:lang w:eastAsia="zh-TW"/>
        </w:rPr>
        <w:t>19</w:t>
      </w:r>
      <w:r w:rsidRPr="00C00A8F">
        <w:rPr>
          <w:rFonts w:hint="cs"/>
          <w:rtl/>
          <w:lang w:eastAsia="zh-TW"/>
        </w:rPr>
        <w:t>-</w:t>
      </w:r>
      <w:r w:rsidRPr="00C00A8F">
        <w:rPr>
          <w:rtl/>
          <w:lang w:eastAsia="zh-TW"/>
        </w:rPr>
        <w:tab/>
        <w:t xml:space="preserve">تحديث </w:t>
      </w:r>
      <w:r w:rsidRPr="00C00A8F">
        <w:rPr>
          <w:rFonts w:hint="cs"/>
          <w:rtl/>
          <w:lang w:eastAsia="zh-TW"/>
        </w:rPr>
        <w:t>ل</w:t>
      </w:r>
      <w:r w:rsidRPr="00C00A8F">
        <w:rPr>
          <w:rtl/>
          <w:lang w:eastAsia="zh-TW"/>
        </w:rPr>
        <w:t xml:space="preserve">لفقرة </w:t>
      </w:r>
      <w:r w:rsidRPr="007D2FD0">
        <w:rPr>
          <w:rtl/>
          <w:lang w:eastAsia="zh-TW"/>
        </w:rPr>
        <w:t>57</w:t>
      </w:r>
      <w:r w:rsidRPr="00C00A8F">
        <w:rPr>
          <w:rtl/>
          <w:lang w:eastAsia="zh-TW"/>
        </w:rPr>
        <w:t xml:space="preserve">. </w:t>
      </w:r>
      <w:r w:rsidRPr="00C00A8F">
        <w:rPr>
          <w:rFonts w:hint="cs"/>
          <w:rtl/>
          <w:lang w:eastAsia="zh-TW"/>
        </w:rPr>
        <w:t>في</w:t>
      </w:r>
      <w:r w:rsidRPr="00C00A8F">
        <w:rPr>
          <w:rtl/>
          <w:lang w:eastAsia="zh-TW"/>
        </w:rPr>
        <w:t xml:space="preserve"> كانون الأول/ديسمبر </w:t>
      </w:r>
      <w:r w:rsidRPr="007D2FD0">
        <w:rPr>
          <w:rtl/>
          <w:lang w:eastAsia="zh-TW"/>
        </w:rPr>
        <w:t>2015</w:t>
      </w:r>
      <w:r w:rsidRPr="00C00A8F">
        <w:rPr>
          <w:rtl/>
          <w:lang w:eastAsia="zh-TW"/>
        </w:rPr>
        <w:t xml:space="preserve">، كان مجلس النواب يضم </w:t>
      </w:r>
      <w:r w:rsidRPr="007D2FD0">
        <w:rPr>
          <w:rtl/>
          <w:lang w:eastAsia="zh-TW"/>
        </w:rPr>
        <w:t>19</w:t>
      </w:r>
      <w:r w:rsidRPr="00C00A8F">
        <w:rPr>
          <w:rtl/>
          <w:lang w:eastAsia="zh-TW"/>
        </w:rPr>
        <w:t xml:space="preserve"> لجنة دائمة، </w:t>
      </w:r>
      <w:r w:rsidRPr="00C00A8F">
        <w:rPr>
          <w:rFonts w:hint="cs"/>
          <w:rtl/>
          <w:lang w:eastAsia="zh-TW"/>
        </w:rPr>
        <w:t>و</w:t>
      </w:r>
      <w:r w:rsidRPr="00C00A8F">
        <w:rPr>
          <w:rtl/>
          <w:lang w:eastAsia="zh-TW"/>
        </w:rPr>
        <w:t xml:space="preserve">مجلس الشيوخ </w:t>
      </w:r>
      <w:r w:rsidRPr="007D2FD0">
        <w:rPr>
          <w:rtl/>
          <w:lang w:eastAsia="zh-TW"/>
        </w:rPr>
        <w:t>16</w:t>
      </w:r>
      <w:r w:rsidRPr="00C00A8F">
        <w:rPr>
          <w:rtl/>
          <w:lang w:eastAsia="zh-TW"/>
        </w:rPr>
        <w:t xml:space="preserve"> لجنة</w:t>
      </w:r>
      <w:r w:rsidRPr="00C00A8F">
        <w:rPr>
          <w:rFonts w:hint="cs"/>
          <w:rtl/>
          <w:lang w:eastAsia="zh-TW"/>
        </w:rPr>
        <w:t xml:space="preserve"> دائمة</w:t>
      </w:r>
      <w:r w:rsidRPr="00C00A8F">
        <w:rPr>
          <w:rtl/>
          <w:lang w:eastAsia="zh-TW"/>
        </w:rPr>
        <w:t>.</w:t>
      </w:r>
    </w:p>
    <w:p w14:paraId="32A9B146" w14:textId="4C9FAC93" w:rsidR="00861783" w:rsidRDefault="009F51B4" w:rsidP="00717F6D">
      <w:pPr>
        <w:pStyle w:val="SingleTxtGA"/>
        <w:rPr>
          <w:rtl/>
          <w:lang w:eastAsia="zh-TW"/>
        </w:rPr>
      </w:pPr>
      <w:r w:rsidRPr="007D2FD0">
        <w:rPr>
          <w:rtl/>
          <w:lang w:eastAsia="zh-TW"/>
        </w:rPr>
        <w:t>20</w:t>
      </w:r>
      <w:r w:rsidRPr="007D2FD0">
        <w:rPr>
          <w:rFonts w:hint="cs"/>
          <w:rtl/>
          <w:lang w:eastAsia="zh-TW"/>
        </w:rPr>
        <w:t>-</w:t>
      </w:r>
      <w:r w:rsidRPr="007D2FD0">
        <w:rPr>
          <w:spacing w:val="-4"/>
          <w:rtl/>
          <w:lang w:eastAsia="zh-TW"/>
        </w:rPr>
        <w:tab/>
        <w:t xml:space="preserve">تحديث </w:t>
      </w:r>
      <w:r w:rsidRPr="007D2FD0">
        <w:rPr>
          <w:rFonts w:hint="cs"/>
          <w:spacing w:val="-4"/>
          <w:rtl/>
          <w:lang w:eastAsia="zh-TW"/>
        </w:rPr>
        <w:t>للفقرة</w:t>
      </w:r>
      <w:r w:rsidRPr="007D2FD0">
        <w:rPr>
          <w:spacing w:val="-4"/>
          <w:rtl/>
          <w:lang w:eastAsia="zh-TW"/>
        </w:rPr>
        <w:t xml:space="preserve"> 64. </w:t>
      </w:r>
      <w:r w:rsidRPr="007D2FD0">
        <w:rPr>
          <w:rFonts w:hint="cs"/>
          <w:spacing w:val="-4"/>
          <w:rtl/>
          <w:lang w:eastAsia="zh-TW"/>
        </w:rPr>
        <w:t>يتصف الكونغرس رقم</w:t>
      </w:r>
      <w:r w:rsidRPr="007D2FD0">
        <w:rPr>
          <w:spacing w:val="-4"/>
          <w:rtl/>
          <w:lang w:eastAsia="zh-TW"/>
        </w:rPr>
        <w:t xml:space="preserve"> 114، الذي تولى </w:t>
      </w:r>
      <w:r w:rsidRPr="007D2FD0">
        <w:rPr>
          <w:rFonts w:hint="cs"/>
          <w:spacing w:val="-4"/>
          <w:rtl/>
          <w:lang w:eastAsia="zh-TW"/>
        </w:rPr>
        <w:t xml:space="preserve">مهامّه في كانون الثاني/يناير </w:t>
      </w:r>
      <w:r w:rsidRPr="007D2FD0">
        <w:rPr>
          <w:spacing w:val="-4"/>
          <w:rtl/>
          <w:lang w:eastAsia="zh-TW"/>
        </w:rPr>
        <w:t xml:space="preserve">2015، </w:t>
      </w:r>
      <w:r w:rsidRPr="007D2FD0">
        <w:rPr>
          <w:rFonts w:hint="cs"/>
          <w:spacing w:val="-4"/>
          <w:rtl/>
          <w:lang w:eastAsia="zh-TW"/>
        </w:rPr>
        <w:t xml:space="preserve">بأنه أحد أكثر </w:t>
      </w:r>
      <w:proofErr w:type="spellStart"/>
      <w:r w:rsidRPr="007D2FD0">
        <w:rPr>
          <w:rFonts w:hint="cs"/>
          <w:spacing w:val="-4"/>
          <w:rtl/>
          <w:lang w:eastAsia="zh-TW"/>
        </w:rPr>
        <w:t>الكونغرسات</w:t>
      </w:r>
      <w:proofErr w:type="spellEnd"/>
      <w:r w:rsidRPr="007D2FD0">
        <w:rPr>
          <w:spacing w:val="-4"/>
          <w:rtl/>
          <w:lang w:eastAsia="zh-TW"/>
        </w:rPr>
        <w:t xml:space="preserve"> </w:t>
      </w:r>
      <w:r w:rsidRPr="007D2FD0">
        <w:rPr>
          <w:rFonts w:hint="cs"/>
          <w:spacing w:val="-4"/>
          <w:rtl/>
          <w:lang w:eastAsia="zh-TW"/>
        </w:rPr>
        <w:t>تنوعاً</w:t>
      </w:r>
      <w:r w:rsidRPr="007D2FD0">
        <w:rPr>
          <w:spacing w:val="-4"/>
          <w:rtl/>
          <w:lang w:eastAsia="zh-TW"/>
        </w:rPr>
        <w:t xml:space="preserve"> في التاريخ الأمريكي. </w:t>
      </w:r>
      <w:r w:rsidRPr="007D2FD0">
        <w:rPr>
          <w:rFonts w:hint="cs"/>
          <w:spacing w:val="-4"/>
          <w:rtl/>
          <w:lang w:eastAsia="zh-TW"/>
        </w:rPr>
        <w:t xml:space="preserve">إذ يضم </w:t>
      </w:r>
      <w:r w:rsidRPr="007D2FD0">
        <w:rPr>
          <w:spacing w:val="-4"/>
          <w:rtl/>
          <w:lang w:eastAsia="zh-TW"/>
        </w:rPr>
        <w:t xml:space="preserve">مجلس الشيوخ </w:t>
      </w:r>
      <w:r w:rsidRPr="007D2FD0">
        <w:rPr>
          <w:rFonts w:hint="cs"/>
          <w:spacing w:val="-4"/>
          <w:rtl/>
          <w:lang w:eastAsia="zh-TW"/>
        </w:rPr>
        <w:t xml:space="preserve">نسبة 20 </w:t>
      </w:r>
      <w:r w:rsidRPr="007D2FD0">
        <w:rPr>
          <w:spacing w:val="-4"/>
          <w:rtl/>
          <w:lang w:eastAsia="zh-TW"/>
        </w:rPr>
        <w:t xml:space="preserve">في </w:t>
      </w:r>
      <w:proofErr w:type="gramStart"/>
      <w:r w:rsidRPr="007D2FD0">
        <w:rPr>
          <w:spacing w:val="-4"/>
          <w:rtl/>
          <w:lang w:eastAsia="zh-TW"/>
        </w:rPr>
        <w:t>المائة</w:t>
      </w:r>
      <w:proofErr w:type="gramEnd"/>
      <w:r w:rsidRPr="007D2FD0">
        <w:rPr>
          <w:rtl/>
          <w:lang w:eastAsia="zh-TW"/>
        </w:rPr>
        <w:t xml:space="preserve"> </w:t>
      </w:r>
      <w:r w:rsidRPr="007D2FD0">
        <w:rPr>
          <w:rFonts w:hint="cs"/>
          <w:rtl/>
          <w:lang w:eastAsia="zh-TW"/>
        </w:rPr>
        <w:t xml:space="preserve">من أعضائه </w:t>
      </w:r>
      <w:r w:rsidRPr="007D2FD0">
        <w:rPr>
          <w:spacing w:val="-4"/>
          <w:rtl/>
          <w:lang w:eastAsia="zh-TW"/>
        </w:rPr>
        <w:t>من النساء، و</w:t>
      </w:r>
      <w:r w:rsidRPr="007D2FD0">
        <w:rPr>
          <w:rFonts w:hint="cs"/>
          <w:spacing w:val="-4"/>
          <w:rtl/>
          <w:lang w:eastAsia="zh-TW"/>
        </w:rPr>
        <w:t xml:space="preserve">نسبة </w:t>
      </w:r>
      <w:r w:rsidRPr="007D2FD0">
        <w:rPr>
          <w:spacing w:val="-4"/>
          <w:rtl/>
          <w:lang w:eastAsia="zh-TW"/>
        </w:rPr>
        <w:t xml:space="preserve">2 في المائة من الأمريكيين </w:t>
      </w:r>
      <w:r w:rsidRPr="007D2FD0">
        <w:rPr>
          <w:rFonts w:hint="cs"/>
          <w:spacing w:val="-4"/>
          <w:rtl/>
          <w:lang w:eastAsia="zh-TW"/>
        </w:rPr>
        <w:t>الأفارقة/السود</w:t>
      </w:r>
      <w:r w:rsidRPr="007D2FD0">
        <w:rPr>
          <w:spacing w:val="-4"/>
          <w:rtl/>
          <w:lang w:eastAsia="zh-TW"/>
        </w:rPr>
        <w:t>، و</w:t>
      </w:r>
      <w:r w:rsidRPr="007D2FD0">
        <w:rPr>
          <w:rFonts w:hint="cs"/>
          <w:spacing w:val="-4"/>
          <w:rtl/>
          <w:lang w:eastAsia="zh-TW"/>
        </w:rPr>
        <w:t xml:space="preserve">نسبة </w:t>
      </w:r>
      <w:r w:rsidRPr="007D2FD0">
        <w:rPr>
          <w:spacing w:val="-4"/>
          <w:rtl/>
          <w:lang w:eastAsia="zh-TW"/>
        </w:rPr>
        <w:t>4 في المائة من</w:t>
      </w:r>
      <w:r w:rsidR="00D3285A" w:rsidRPr="007D2FD0">
        <w:rPr>
          <w:rFonts w:hint="cs"/>
          <w:spacing w:val="-4"/>
          <w:rtl/>
          <w:lang w:eastAsia="zh-TW"/>
        </w:rPr>
        <w:t> </w:t>
      </w:r>
      <w:r w:rsidRPr="007D2FD0">
        <w:rPr>
          <w:rFonts w:hint="cs"/>
          <w:spacing w:val="-4"/>
          <w:rtl/>
          <w:lang w:eastAsia="zh-TW"/>
        </w:rPr>
        <w:t>ذوي الأصول الإسبانية</w:t>
      </w:r>
      <w:r w:rsidRPr="007D2FD0">
        <w:rPr>
          <w:spacing w:val="-4"/>
          <w:rtl/>
          <w:lang w:eastAsia="zh-TW"/>
        </w:rPr>
        <w:t>،</w:t>
      </w:r>
      <w:r w:rsidRPr="007D2FD0">
        <w:rPr>
          <w:rtl/>
          <w:lang w:eastAsia="zh-TW"/>
        </w:rPr>
        <w:t xml:space="preserve"> </w:t>
      </w:r>
      <w:r w:rsidRPr="007D2FD0">
        <w:rPr>
          <w:rtl/>
          <w:lang w:eastAsia="zh-TW"/>
        </w:rPr>
        <w:lastRenderedPageBreak/>
        <w:t>و</w:t>
      </w:r>
      <w:r w:rsidRPr="007D2FD0">
        <w:rPr>
          <w:rFonts w:hint="cs"/>
          <w:rtl/>
          <w:lang w:eastAsia="zh-TW"/>
        </w:rPr>
        <w:t xml:space="preserve">نسبة </w:t>
      </w:r>
      <w:r w:rsidRPr="007D2FD0">
        <w:rPr>
          <w:rtl/>
          <w:lang w:eastAsia="zh-TW"/>
        </w:rPr>
        <w:t xml:space="preserve">1 في المائة من </w:t>
      </w:r>
      <w:r w:rsidRPr="007D2FD0">
        <w:rPr>
          <w:rFonts w:hint="cs"/>
          <w:rtl/>
          <w:lang w:eastAsia="zh-TW"/>
        </w:rPr>
        <w:t>الآسيويين</w:t>
      </w:r>
      <w:r w:rsidRPr="007D2FD0">
        <w:rPr>
          <w:rtl/>
          <w:lang w:eastAsia="zh-TW"/>
        </w:rPr>
        <w:t>/</w:t>
      </w:r>
      <w:r w:rsidRPr="007D2FD0">
        <w:rPr>
          <w:rFonts w:hint="cs"/>
          <w:rtl/>
          <w:lang w:eastAsia="zh-TW"/>
        </w:rPr>
        <w:t xml:space="preserve">سكان </w:t>
      </w:r>
      <w:r w:rsidRPr="007D2FD0">
        <w:rPr>
          <w:rtl/>
          <w:lang w:eastAsia="zh-TW"/>
        </w:rPr>
        <w:t xml:space="preserve">جزر المحيط الهادئ. </w:t>
      </w:r>
      <w:r w:rsidRPr="007D2FD0">
        <w:rPr>
          <w:rFonts w:hint="cs"/>
          <w:rtl/>
          <w:lang w:eastAsia="zh-TW"/>
        </w:rPr>
        <w:t xml:space="preserve">وتشكل النساء نسبة 20 في </w:t>
      </w:r>
      <w:proofErr w:type="gramStart"/>
      <w:r w:rsidRPr="007D2FD0">
        <w:rPr>
          <w:rFonts w:hint="cs"/>
          <w:rtl/>
          <w:lang w:eastAsia="zh-TW"/>
        </w:rPr>
        <w:t>المائة</w:t>
      </w:r>
      <w:proofErr w:type="gramEnd"/>
      <w:r w:rsidRPr="007D2FD0">
        <w:rPr>
          <w:rFonts w:hint="cs"/>
          <w:rtl/>
          <w:lang w:eastAsia="zh-TW"/>
        </w:rPr>
        <w:t xml:space="preserve"> من مجلس النواب، والأمريكيون الأفارقة/السود</w:t>
      </w:r>
      <w:r w:rsidRPr="007D2FD0">
        <w:rPr>
          <w:rtl/>
          <w:lang w:eastAsia="zh-TW"/>
        </w:rPr>
        <w:t xml:space="preserve"> </w:t>
      </w:r>
      <w:r w:rsidRPr="007D2FD0">
        <w:rPr>
          <w:rFonts w:hint="cs"/>
          <w:rtl/>
          <w:lang w:eastAsia="zh-TW"/>
        </w:rPr>
        <w:t xml:space="preserve">نسبة </w:t>
      </w:r>
      <w:r w:rsidRPr="007D2FD0">
        <w:rPr>
          <w:rtl/>
          <w:lang w:eastAsia="zh-TW"/>
        </w:rPr>
        <w:t>10,5 في المائة</w:t>
      </w:r>
      <w:r w:rsidR="00717F6D" w:rsidRPr="007D2FD0">
        <w:rPr>
          <w:rFonts w:hint="cs"/>
          <w:rtl/>
          <w:lang w:eastAsia="zh-TW"/>
        </w:rPr>
        <w:t xml:space="preserve"> منه</w:t>
      </w:r>
      <w:r w:rsidR="00861783">
        <w:rPr>
          <w:rFonts w:hint="cs"/>
          <w:rtl/>
          <w:lang w:eastAsia="zh-TW"/>
        </w:rPr>
        <w:t>.</w:t>
      </w:r>
    </w:p>
    <w:p w14:paraId="066B203B" w14:textId="3A1684B4" w:rsidR="009F51B4" w:rsidRPr="00414410" w:rsidRDefault="00861783" w:rsidP="00717F6D">
      <w:pPr>
        <w:pStyle w:val="SingleTxtGA"/>
        <w:rPr>
          <w:rtl/>
          <w:lang w:eastAsia="zh-TW"/>
        </w:rPr>
      </w:pPr>
      <w:r>
        <w:rPr>
          <w:rFonts w:hint="cs"/>
          <w:rtl/>
          <w:lang w:eastAsia="zh-TW"/>
        </w:rPr>
        <w:t>21-</w:t>
      </w:r>
      <w:r>
        <w:rPr>
          <w:rtl/>
          <w:lang w:eastAsia="zh-TW"/>
        </w:rPr>
        <w:tab/>
      </w:r>
      <w:r>
        <w:rPr>
          <w:rFonts w:hint="cs"/>
          <w:rtl/>
          <w:lang w:eastAsia="zh-TW"/>
        </w:rPr>
        <w:t xml:space="preserve">ويشكل </w:t>
      </w:r>
      <w:r w:rsidR="009F51B4" w:rsidRPr="007D2FD0">
        <w:rPr>
          <w:rFonts w:hint="cs"/>
          <w:rtl/>
          <w:lang w:eastAsia="zh-TW"/>
        </w:rPr>
        <w:t xml:space="preserve">ذوو الأصول الإسبانية </w:t>
      </w:r>
      <w:r>
        <w:rPr>
          <w:rFonts w:hint="cs"/>
          <w:rtl/>
          <w:lang w:eastAsia="zh-TW"/>
        </w:rPr>
        <w:t xml:space="preserve">من مجلس النواب </w:t>
      </w:r>
      <w:r w:rsidR="009F51B4" w:rsidRPr="007D2FD0">
        <w:rPr>
          <w:rFonts w:hint="cs"/>
          <w:rtl/>
          <w:lang w:eastAsia="zh-TW"/>
        </w:rPr>
        <w:t xml:space="preserve">نسبة </w:t>
      </w:r>
      <w:r w:rsidR="009F51B4" w:rsidRPr="007D2FD0">
        <w:rPr>
          <w:rtl/>
          <w:lang w:eastAsia="zh-TW"/>
        </w:rPr>
        <w:t xml:space="preserve">7,8 في </w:t>
      </w:r>
      <w:proofErr w:type="gramStart"/>
      <w:r w:rsidR="009F51B4" w:rsidRPr="007D2FD0">
        <w:rPr>
          <w:rtl/>
          <w:lang w:eastAsia="zh-TW"/>
        </w:rPr>
        <w:t>المائة</w:t>
      </w:r>
      <w:proofErr w:type="gramEnd"/>
      <w:r w:rsidR="009F51B4" w:rsidRPr="007D2FD0">
        <w:rPr>
          <w:rtl/>
          <w:lang w:eastAsia="zh-TW"/>
        </w:rPr>
        <w:t>،</w:t>
      </w:r>
      <w:r w:rsidR="009F51B4" w:rsidRPr="007D2FD0">
        <w:rPr>
          <w:rFonts w:hint="cs"/>
          <w:rtl/>
          <w:lang w:eastAsia="zh-TW"/>
        </w:rPr>
        <w:t xml:space="preserve"> والآسيويون</w:t>
      </w:r>
      <w:r w:rsidR="009F51B4" w:rsidRPr="007D2FD0">
        <w:rPr>
          <w:rtl/>
          <w:lang w:eastAsia="zh-TW"/>
        </w:rPr>
        <w:t>/</w:t>
      </w:r>
      <w:r w:rsidR="009F51B4" w:rsidRPr="007D2FD0">
        <w:rPr>
          <w:rFonts w:hint="cs"/>
          <w:rtl/>
          <w:lang w:eastAsia="zh-TW"/>
        </w:rPr>
        <w:t xml:space="preserve">سكان </w:t>
      </w:r>
      <w:r w:rsidR="009F51B4" w:rsidRPr="007D2FD0">
        <w:rPr>
          <w:rtl/>
          <w:lang w:eastAsia="zh-TW"/>
        </w:rPr>
        <w:t>جزر المحيط الهادئ</w:t>
      </w:r>
      <w:r w:rsidR="009F51B4" w:rsidRPr="007D2FD0">
        <w:rPr>
          <w:rFonts w:hint="cs"/>
          <w:rtl/>
          <w:lang w:eastAsia="zh-TW"/>
        </w:rPr>
        <w:t xml:space="preserve"> نسبة </w:t>
      </w:r>
      <w:r w:rsidR="009F51B4" w:rsidRPr="007D2FD0">
        <w:rPr>
          <w:rtl/>
          <w:lang w:eastAsia="zh-TW"/>
        </w:rPr>
        <w:t>2,9 في المائة</w:t>
      </w:r>
      <w:r w:rsidR="009F51B4" w:rsidRPr="007D2FD0">
        <w:rPr>
          <w:rFonts w:hint="cs"/>
          <w:rtl/>
          <w:lang w:eastAsia="zh-TW"/>
        </w:rPr>
        <w:t>، والهنود الأمريكيون نسبة</w:t>
      </w:r>
      <w:r w:rsidR="009F51B4" w:rsidRPr="007D2FD0">
        <w:rPr>
          <w:rtl/>
          <w:lang w:eastAsia="zh-TW"/>
        </w:rPr>
        <w:t xml:space="preserve"> 0,4 في المائة</w:t>
      </w:r>
      <w:r w:rsidR="009F51B4" w:rsidRPr="007D2FD0">
        <w:rPr>
          <w:rFonts w:hint="cs"/>
          <w:rtl/>
          <w:lang w:eastAsia="zh-TW"/>
        </w:rPr>
        <w:t xml:space="preserve">. (انظر الرابط: </w:t>
      </w:r>
      <w:hyperlink r:id="rId23" w:history="1">
        <w:r w:rsidR="009F51B4" w:rsidRPr="007D2FD0">
          <w:rPr>
            <w:rStyle w:val="Hyperlink"/>
            <w:lang w:eastAsia="zh-TW"/>
          </w:rPr>
          <w:t>https://www.fas.org/sgp/crs/misc/R43869.pdf</w:t>
        </w:r>
      </w:hyperlink>
      <w:r w:rsidR="009F51B4" w:rsidRPr="007D2FD0">
        <w:rPr>
          <w:rFonts w:hint="cs"/>
          <w:rtl/>
          <w:lang w:eastAsia="zh-TW"/>
        </w:rPr>
        <w:t>)</w:t>
      </w:r>
      <w:r w:rsidR="009F51B4" w:rsidRPr="007D2FD0">
        <w:rPr>
          <w:rtl/>
          <w:lang w:eastAsia="zh-TW"/>
        </w:rPr>
        <w:t>.</w:t>
      </w:r>
    </w:p>
    <w:p w14:paraId="56C03D91" w14:textId="021CFEC0" w:rsidR="009F51B4" w:rsidRPr="007D2FD0" w:rsidRDefault="00C00A8F" w:rsidP="00C00A8F">
      <w:pPr>
        <w:pStyle w:val="H23GA"/>
        <w:rPr>
          <w:rtl/>
        </w:rPr>
      </w:pPr>
      <w:r w:rsidRPr="007D2FD0">
        <w:rPr>
          <w:rtl/>
        </w:rPr>
        <w:tab/>
      </w:r>
      <w:r w:rsidRPr="007D2FD0">
        <w:rPr>
          <w:rtl/>
        </w:rPr>
        <w:tab/>
      </w:r>
      <w:r w:rsidR="009F51B4" w:rsidRPr="007D2FD0">
        <w:rPr>
          <w:rtl/>
        </w:rPr>
        <w:t>المستويات الحكومية الأخرى</w:t>
      </w:r>
    </w:p>
    <w:p w14:paraId="2806BE1E" w14:textId="2D64C9C1" w:rsidR="009F51B4" w:rsidRPr="00D3285A" w:rsidRDefault="009F51B4" w:rsidP="00D3285A">
      <w:pPr>
        <w:pStyle w:val="SingleTxtGA"/>
        <w:ind w:left="1134"/>
        <w:rPr>
          <w:spacing w:val="-8"/>
          <w:rtl/>
          <w:lang w:eastAsia="zh-TW"/>
        </w:rPr>
      </w:pPr>
      <w:r w:rsidRPr="007D2FD0">
        <w:rPr>
          <w:rtl/>
          <w:lang w:eastAsia="zh-TW"/>
        </w:rPr>
        <w:t>22</w:t>
      </w:r>
      <w:r w:rsidRPr="009E0173">
        <w:rPr>
          <w:rFonts w:hint="cs"/>
          <w:rtl/>
          <w:lang w:eastAsia="zh-TW"/>
        </w:rPr>
        <w:t>-</w:t>
      </w:r>
      <w:r w:rsidRPr="009E0173">
        <w:rPr>
          <w:rtl/>
          <w:lang w:eastAsia="zh-TW"/>
        </w:rPr>
        <w:tab/>
      </w:r>
      <w:r w:rsidRPr="001B21E9">
        <w:rPr>
          <w:rtl/>
          <w:lang w:eastAsia="zh-TW"/>
        </w:rPr>
        <w:t xml:space="preserve">تحديث للفقرة </w:t>
      </w:r>
      <w:r w:rsidRPr="007D2FD0">
        <w:rPr>
          <w:rtl/>
          <w:lang w:eastAsia="zh-TW"/>
        </w:rPr>
        <w:t>81</w:t>
      </w:r>
      <w:r w:rsidRPr="001B21E9">
        <w:rPr>
          <w:rFonts w:hint="cs"/>
          <w:rtl/>
          <w:lang w:eastAsia="zh-TW"/>
        </w:rPr>
        <w:t>.</w:t>
      </w:r>
      <w:r w:rsidRPr="001B21E9">
        <w:rPr>
          <w:rtl/>
          <w:lang w:eastAsia="zh-TW"/>
        </w:rPr>
        <w:t xml:space="preserve"> وفقاً لمكتب </w:t>
      </w:r>
      <w:r w:rsidRPr="001B21E9">
        <w:rPr>
          <w:rFonts w:hint="cs"/>
          <w:rtl/>
          <w:lang w:eastAsia="zh-TW"/>
        </w:rPr>
        <w:t>التعداد السكاني للولايات المتحدة</w:t>
      </w:r>
      <w:r w:rsidRPr="001B21E9">
        <w:rPr>
          <w:rtl/>
          <w:lang w:eastAsia="zh-TW"/>
        </w:rPr>
        <w:t>، بلغ عدد سكان مقاطعة</w:t>
      </w:r>
      <w:r w:rsidR="001B21E9">
        <w:rPr>
          <w:rFonts w:hint="eastAsia"/>
          <w:rtl/>
          <w:lang w:eastAsia="zh-TW"/>
        </w:rPr>
        <w:t> </w:t>
      </w:r>
      <w:r w:rsidRPr="001B21E9">
        <w:rPr>
          <w:rtl/>
          <w:lang w:eastAsia="zh-TW"/>
        </w:rPr>
        <w:t>كولومبيا</w:t>
      </w:r>
      <w:r w:rsidR="00C00A8F" w:rsidRPr="001B21E9">
        <w:rPr>
          <w:rFonts w:hint="cs"/>
          <w:rtl/>
          <w:lang w:eastAsia="zh-TW"/>
        </w:rPr>
        <w:t> </w:t>
      </w:r>
      <w:r w:rsidRPr="007D2FD0">
        <w:rPr>
          <w:rtl/>
          <w:lang w:eastAsia="zh-TW"/>
        </w:rPr>
        <w:t>893</w:t>
      </w:r>
      <w:r w:rsidRPr="001B21E9">
        <w:rPr>
          <w:rFonts w:hint="cs"/>
          <w:rtl/>
          <w:lang w:eastAsia="zh-TW"/>
        </w:rPr>
        <w:t> </w:t>
      </w:r>
      <w:r w:rsidRPr="007D2FD0">
        <w:rPr>
          <w:rtl/>
          <w:lang w:eastAsia="zh-TW"/>
        </w:rPr>
        <w:t>658</w:t>
      </w:r>
      <w:r w:rsidRPr="001B21E9">
        <w:rPr>
          <w:rtl/>
          <w:lang w:eastAsia="zh-TW"/>
        </w:rPr>
        <w:t xml:space="preserve"> نسمة في عام </w:t>
      </w:r>
      <w:r w:rsidRPr="007D2FD0">
        <w:rPr>
          <w:rtl/>
          <w:lang w:eastAsia="zh-TW"/>
        </w:rPr>
        <w:t>2014</w:t>
      </w:r>
      <w:r w:rsidRPr="001B21E9">
        <w:rPr>
          <w:rtl/>
          <w:lang w:eastAsia="zh-TW"/>
        </w:rPr>
        <w:t>.</w:t>
      </w:r>
      <w:r w:rsidRPr="001B21E9">
        <w:rPr>
          <w:rFonts w:hint="cs"/>
          <w:rtl/>
          <w:lang w:eastAsia="zh-TW"/>
        </w:rPr>
        <w:t xml:space="preserve"> (انظر الرابط:</w:t>
      </w:r>
      <w:r w:rsidRPr="001B21E9">
        <w:rPr>
          <w:rtl/>
          <w:lang w:eastAsia="zh-TW"/>
        </w:rPr>
        <w:t xml:space="preserve"> </w:t>
      </w:r>
      <w:hyperlink r:id="rId24" w:history="1">
        <w:r w:rsidR="001B21E9" w:rsidRPr="00AD6334">
          <w:rPr>
            <w:rStyle w:val="Hyperlink"/>
            <w:lang w:eastAsia="zh-TW"/>
          </w:rPr>
          <w:t>http://</w:t>
        </w:r>
        <w:proofErr w:type="spellStart"/>
        <w:r w:rsidR="001B21E9" w:rsidRPr="00AD6334">
          <w:rPr>
            <w:rStyle w:val="Hyperlink"/>
            <w:lang w:eastAsia="zh-TW"/>
          </w:rPr>
          <w:t>quickfacts.census.gov</w:t>
        </w:r>
        <w:proofErr w:type="spellEnd"/>
        <w:r w:rsidR="001B21E9" w:rsidRPr="00AD6334">
          <w:rPr>
            <w:rStyle w:val="Hyperlink"/>
            <w:lang w:eastAsia="zh-TW"/>
          </w:rPr>
          <w:t>/</w:t>
        </w:r>
        <w:r w:rsidR="001B21E9" w:rsidRPr="00AD6334">
          <w:rPr>
            <w:rStyle w:val="Hyperlink"/>
            <w:rtl/>
            <w:lang w:val="en-US" w:eastAsia="zh-TW"/>
          </w:rPr>
          <w:br/>
        </w:r>
        <w:proofErr w:type="spellStart"/>
        <w:r w:rsidR="001B21E9" w:rsidRPr="00AD6334">
          <w:rPr>
            <w:rStyle w:val="Hyperlink"/>
            <w:lang w:eastAsia="zh-TW"/>
          </w:rPr>
          <w:t>qfd</w:t>
        </w:r>
        <w:proofErr w:type="spellEnd"/>
        <w:r w:rsidR="001B21E9" w:rsidRPr="00AD6334">
          <w:rPr>
            <w:rStyle w:val="Hyperlink"/>
            <w:lang w:eastAsia="zh-TW"/>
          </w:rPr>
          <w:t>/states/</w:t>
        </w:r>
        <w:proofErr w:type="spellStart"/>
        <w:r w:rsidR="001B21E9" w:rsidRPr="007D2FD0">
          <w:rPr>
            <w:rStyle w:val="Hyperlink"/>
            <w:lang w:eastAsia="zh-TW"/>
          </w:rPr>
          <w:t>11000</w:t>
        </w:r>
        <w:r w:rsidR="001B21E9" w:rsidRPr="00AD6334">
          <w:rPr>
            <w:rStyle w:val="Hyperlink"/>
            <w:lang w:eastAsia="zh-TW"/>
          </w:rPr>
          <w:t>.html</w:t>
        </w:r>
        <w:proofErr w:type="spellEnd"/>
      </w:hyperlink>
      <w:r w:rsidRPr="001B21E9">
        <w:rPr>
          <w:rFonts w:hint="cs"/>
          <w:rtl/>
          <w:lang w:eastAsia="zh-TW"/>
        </w:rPr>
        <w:t>)</w:t>
      </w:r>
      <w:r w:rsidRPr="001B21E9">
        <w:rPr>
          <w:rtl/>
          <w:lang w:eastAsia="zh-TW"/>
        </w:rPr>
        <w:t>.</w:t>
      </w:r>
    </w:p>
    <w:p w14:paraId="25B84198" w14:textId="77777777" w:rsidR="009F51B4" w:rsidRPr="007D2FD0" w:rsidRDefault="009F51B4" w:rsidP="00C00A8F">
      <w:pPr>
        <w:pStyle w:val="H23GA"/>
        <w:rPr>
          <w:rtl/>
        </w:rPr>
      </w:pPr>
      <w:r w:rsidRPr="007D2FD0">
        <w:rPr>
          <w:rtl/>
        </w:rPr>
        <w:tab/>
        <w:t>2</w:t>
      </w:r>
      <w:r w:rsidRPr="007D2FD0">
        <w:rPr>
          <w:rFonts w:hint="cs"/>
          <w:rtl/>
        </w:rPr>
        <w:t>-</w:t>
      </w:r>
      <w:r w:rsidRPr="007D2FD0">
        <w:rPr>
          <w:rtl/>
        </w:rPr>
        <w:tab/>
        <w:t>النظم الرئيسية التي يجري عن طريقها الاعتراف بالمنظمات غير الحكومية</w:t>
      </w:r>
    </w:p>
    <w:p w14:paraId="28B91CA4" w14:textId="1CD7A6F0" w:rsidR="009F51B4" w:rsidRPr="00C00A8F" w:rsidRDefault="009F51B4" w:rsidP="000A7DA0">
      <w:pPr>
        <w:pStyle w:val="SingleTxtGA"/>
        <w:rPr>
          <w:rtl/>
          <w:lang w:eastAsia="zh-TW"/>
        </w:rPr>
      </w:pPr>
      <w:r w:rsidRPr="007D2FD0">
        <w:rPr>
          <w:rtl/>
          <w:lang w:eastAsia="zh-TW"/>
        </w:rPr>
        <w:t>23</w:t>
      </w:r>
      <w:r w:rsidRPr="00C00A8F">
        <w:rPr>
          <w:rFonts w:hint="cs"/>
          <w:rtl/>
          <w:lang w:eastAsia="zh-TW"/>
        </w:rPr>
        <w:t>-</w:t>
      </w:r>
      <w:r w:rsidRPr="00C00A8F">
        <w:rPr>
          <w:rtl/>
          <w:lang w:eastAsia="zh-TW"/>
        </w:rPr>
        <w:tab/>
        <w:t xml:space="preserve">تحديث للفقرة </w:t>
      </w:r>
      <w:r w:rsidRPr="007D2FD0">
        <w:rPr>
          <w:rtl/>
          <w:lang w:eastAsia="zh-TW"/>
        </w:rPr>
        <w:t>90</w:t>
      </w:r>
      <w:r w:rsidRPr="00C00A8F">
        <w:rPr>
          <w:rtl/>
          <w:lang w:eastAsia="zh-TW"/>
        </w:rPr>
        <w:t>. يقدر المركز الوطني للإحصاءات الخيرية أنه حتى تشرين الثاني/</w:t>
      </w:r>
      <w:r w:rsidR="001B315A">
        <w:rPr>
          <w:rFonts w:hint="cs"/>
          <w:rtl/>
          <w:lang w:eastAsia="zh-TW"/>
        </w:rPr>
        <w:t xml:space="preserve">      </w:t>
      </w:r>
      <w:r w:rsidRPr="00C00A8F">
        <w:rPr>
          <w:rtl/>
          <w:lang w:eastAsia="zh-TW"/>
        </w:rPr>
        <w:t xml:space="preserve">نوفمبر </w:t>
      </w:r>
      <w:r w:rsidRPr="007D2FD0">
        <w:rPr>
          <w:rtl/>
          <w:lang w:eastAsia="zh-TW"/>
        </w:rPr>
        <w:t>2015</w:t>
      </w:r>
      <w:r w:rsidRPr="00C00A8F">
        <w:rPr>
          <w:rtl/>
          <w:lang w:eastAsia="zh-TW"/>
        </w:rPr>
        <w:t xml:space="preserve">، كان يوجد أكثر من </w:t>
      </w:r>
      <w:r w:rsidRPr="007D2FD0">
        <w:rPr>
          <w:rtl/>
          <w:lang w:eastAsia="zh-TW"/>
        </w:rPr>
        <w:t>1</w:t>
      </w:r>
      <w:r w:rsidRPr="00C00A8F">
        <w:rPr>
          <w:rtl/>
          <w:lang w:eastAsia="zh-TW"/>
        </w:rPr>
        <w:t>,</w:t>
      </w:r>
      <w:r w:rsidRPr="007D2FD0">
        <w:rPr>
          <w:rtl/>
          <w:lang w:eastAsia="zh-TW"/>
        </w:rPr>
        <w:t>5</w:t>
      </w:r>
      <w:r w:rsidRPr="00C00A8F">
        <w:rPr>
          <w:rtl/>
          <w:lang w:eastAsia="zh-TW"/>
        </w:rPr>
        <w:t xml:space="preserve"> مليون منظمة غير ربحية في الولايات المتحدة، بما في ذلك</w:t>
      </w:r>
      <w:r w:rsidR="001B315A">
        <w:rPr>
          <w:rFonts w:hint="cs"/>
          <w:rtl/>
          <w:lang w:eastAsia="zh-TW"/>
        </w:rPr>
        <w:t> </w:t>
      </w:r>
      <w:r w:rsidRPr="007D2FD0">
        <w:rPr>
          <w:rtl/>
          <w:lang w:eastAsia="zh-TW"/>
        </w:rPr>
        <w:t>309</w:t>
      </w:r>
      <w:r w:rsidRPr="00C00A8F">
        <w:rPr>
          <w:rFonts w:hint="cs"/>
          <w:rtl/>
          <w:lang w:eastAsia="zh-TW"/>
        </w:rPr>
        <w:t> </w:t>
      </w:r>
      <w:r w:rsidRPr="007D2FD0">
        <w:rPr>
          <w:rtl/>
          <w:lang w:eastAsia="zh-TW"/>
        </w:rPr>
        <w:t>076</w:t>
      </w:r>
      <w:r w:rsidRPr="00C00A8F">
        <w:rPr>
          <w:rFonts w:hint="cs"/>
          <w:rtl/>
          <w:lang w:eastAsia="zh-TW"/>
        </w:rPr>
        <w:t> </w:t>
      </w:r>
      <w:r w:rsidRPr="007D2FD0">
        <w:rPr>
          <w:rtl/>
          <w:lang w:eastAsia="zh-TW"/>
        </w:rPr>
        <w:t>1</w:t>
      </w:r>
      <w:r w:rsidRPr="00C00A8F">
        <w:rPr>
          <w:rtl/>
          <w:lang w:eastAsia="zh-TW"/>
        </w:rPr>
        <w:t xml:space="preserve"> جمعيات خيرية عامة، و</w:t>
      </w:r>
      <w:r w:rsidRPr="007D2FD0">
        <w:rPr>
          <w:rtl/>
          <w:lang w:eastAsia="zh-TW"/>
        </w:rPr>
        <w:t>430</w:t>
      </w:r>
      <w:r w:rsidRPr="00C00A8F">
        <w:rPr>
          <w:rFonts w:hint="cs"/>
          <w:rtl/>
          <w:lang w:eastAsia="zh-TW"/>
        </w:rPr>
        <w:t> </w:t>
      </w:r>
      <w:r w:rsidRPr="007D2FD0">
        <w:rPr>
          <w:rtl/>
          <w:lang w:eastAsia="zh-TW"/>
        </w:rPr>
        <w:t>103</w:t>
      </w:r>
      <w:r w:rsidRPr="00C00A8F">
        <w:rPr>
          <w:rtl/>
          <w:lang w:eastAsia="zh-TW"/>
        </w:rPr>
        <w:t xml:space="preserve"> مؤسسة </w:t>
      </w:r>
      <w:r w:rsidRPr="00C00A8F">
        <w:rPr>
          <w:rFonts w:hint="cs"/>
          <w:rtl/>
          <w:lang w:eastAsia="zh-TW"/>
        </w:rPr>
        <w:t>خاصة للنفع العام</w:t>
      </w:r>
      <w:r w:rsidRPr="00C00A8F">
        <w:rPr>
          <w:rtl/>
          <w:lang w:eastAsia="zh-TW"/>
        </w:rPr>
        <w:t>، و</w:t>
      </w:r>
      <w:r w:rsidRPr="007D2FD0">
        <w:rPr>
          <w:rtl/>
          <w:lang w:eastAsia="zh-TW"/>
        </w:rPr>
        <w:t>557</w:t>
      </w:r>
      <w:r w:rsidRPr="00C00A8F">
        <w:rPr>
          <w:rFonts w:hint="cs"/>
          <w:rtl/>
          <w:lang w:eastAsia="zh-TW"/>
        </w:rPr>
        <w:t> </w:t>
      </w:r>
      <w:r w:rsidRPr="007D2FD0">
        <w:rPr>
          <w:rtl/>
          <w:lang w:eastAsia="zh-TW"/>
        </w:rPr>
        <w:t>369</w:t>
      </w:r>
      <w:r w:rsidRPr="00C00A8F">
        <w:rPr>
          <w:rFonts w:hint="cs"/>
          <w:rtl/>
          <w:lang w:eastAsia="zh-TW"/>
        </w:rPr>
        <w:t xml:space="preserve"> نوعاً آخر</w:t>
      </w:r>
      <w:r w:rsidRPr="00C00A8F">
        <w:rPr>
          <w:rtl/>
          <w:lang w:eastAsia="zh-TW"/>
        </w:rPr>
        <w:t xml:space="preserve"> من المنظمات غير </w:t>
      </w:r>
      <w:r w:rsidRPr="00C00A8F">
        <w:rPr>
          <w:rFonts w:hint="cs"/>
          <w:rtl/>
          <w:lang w:eastAsia="zh-TW"/>
        </w:rPr>
        <w:t>الربحية</w:t>
      </w:r>
      <w:r w:rsidRPr="00C00A8F">
        <w:rPr>
          <w:rtl/>
          <w:lang w:eastAsia="zh-TW"/>
        </w:rPr>
        <w:t>.</w:t>
      </w:r>
      <w:r w:rsidRPr="00C00A8F">
        <w:rPr>
          <w:rFonts w:hint="cs"/>
          <w:rtl/>
          <w:lang w:eastAsia="zh-TW"/>
        </w:rPr>
        <w:t xml:space="preserve"> (انظر الرابط:</w:t>
      </w:r>
      <w:r w:rsidRPr="00C00A8F">
        <w:rPr>
          <w:rtl/>
          <w:lang w:eastAsia="zh-TW"/>
        </w:rPr>
        <w:t xml:space="preserve"> </w:t>
      </w:r>
      <w:hyperlink r:id="rId25" w:history="1">
        <w:r w:rsidRPr="00C00A8F">
          <w:rPr>
            <w:rStyle w:val="Hyperlink"/>
            <w:lang w:eastAsia="zh-TW"/>
          </w:rPr>
          <w:t>www.nccs.urban.org/statistics/quickfacts.cfm</w:t>
        </w:r>
      </w:hyperlink>
      <w:r w:rsidRPr="00C00A8F">
        <w:rPr>
          <w:rFonts w:hint="cs"/>
          <w:rtl/>
          <w:lang w:eastAsia="zh-TW"/>
        </w:rPr>
        <w:t>)</w:t>
      </w:r>
      <w:r w:rsidRPr="00C00A8F">
        <w:rPr>
          <w:rtl/>
          <w:lang w:eastAsia="zh-TW"/>
        </w:rPr>
        <w:t>.</w:t>
      </w:r>
    </w:p>
    <w:p w14:paraId="608C90CC" w14:textId="77777777" w:rsidR="009F51B4" w:rsidRPr="007D2FD0" w:rsidRDefault="009F51B4" w:rsidP="00C00A8F">
      <w:pPr>
        <w:pStyle w:val="H23GA"/>
        <w:rPr>
          <w:rtl/>
        </w:rPr>
      </w:pPr>
      <w:r w:rsidRPr="007D2FD0">
        <w:rPr>
          <w:rtl/>
        </w:rPr>
        <w:tab/>
        <w:t>3</w:t>
      </w:r>
      <w:r w:rsidRPr="007D2FD0">
        <w:rPr>
          <w:rFonts w:hint="cs"/>
          <w:rtl/>
        </w:rPr>
        <w:t>-</w:t>
      </w:r>
      <w:r w:rsidRPr="007D2FD0">
        <w:rPr>
          <w:rtl/>
        </w:rPr>
        <w:tab/>
        <w:t>معلومات عن إقامة العدل</w:t>
      </w:r>
    </w:p>
    <w:p w14:paraId="0B9BDE6B" w14:textId="515E9E58" w:rsidR="009F51B4" w:rsidRPr="00C00A8F" w:rsidRDefault="009F51B4" w:rsidP="000A7DA0">
      <w:pPr>
        <w:pStyle w:val="SingleTxtGA"/>
        <w:rPr>
          <w:rtl/>
          <w:lang w:eastAsia="zh-TW"/>
        </w:rPr>
      </w:pPr>
      <w:r w:rsidRPr="007D2FD0">
        <w:rPr>
          <w:rtl/>
          <w:lang w:eastAsia="zh-TW"/>
        </w:rPr>
        <w:t>24</w:t>
      </w:r>
      <w:r w:rsidRPr="00C00A8F">
        <w:rPr>
          <w:rFonts w:hint="cs"/>
          <w:rtl/>
          <w:lang w:eastAsia="zh-TW"/>
        </w:rPr>
        <w:t>-</w:t>
      </w:r>
      <w:r w:rsidRPr="00C00A8F">
        <w:rPr>
          <w:rtl/>
          <w:lang w:eastAsia="zh-TW"/>
        </w:rPr>
        <w:tab/>
        <w:t xml:space="preserve">تحديث </w:t>
      </w:r>
      <w:r w:rsidRPr="00C00A8F">
        <w:rPr>
          <w:rFonts w:hint="cs"/>
          <w:rtl/>
          <w:lang w:eastAsia="zh-TW"/>
        </w:rPr>
        <w:t>ل</w:t>
      </w:r>
      <w:r w:rsidRPr="00C00A8F">
        <w:rPr>
          <w:rtl/>
          <w:lang w:eastAsia="zh-TW"/>
        </w:rPr>
        <w:t xml:space="preserve">لفقرات </w:t>
      </w:r>
      <w:r w:rsidRPr="007D2FD0">
        <w:rPr>
          <w:rtl/>
          <w:lang w:eastAsia="zh-TW"/>
        </w:rPr>
        <w:t>91</w:t>
      </w:r>
      <w:r w:rsidRPr="00C00A8F">
        <w:rPr>
          <w:rtl/>
          <w:lang w:eastAsia="zh-TW"/>
        </w:rPr>
        <w:t>-</w:t>
      </w:r>
      <w:r w:rsidRPr="007D2FD0">
        <w:rPr>
          <w:rtl/>
          <w:lang w:eastAsia="zh-TW"/>
        </w:rPr>
        <w:t>93</w:t>
      </w:r>
      <w:r w:rsidR="001B21E9">
        <w:rPr>
          <w:rFonts w:hint="cs"/>
          <w:rtl/>
          <w:lang w:eastAsia="zh-TW"/>
        </w:rPr>
        <w:t>.</w:t>
      </w:r>
      <w:r w:rsidRPr="00C00A8F">
        <w:rPr>
          <w:rtl/>
          <w:lang w:eastAsia="zh-TW"/>
        </w:rPr>
        <w:t xml:space="preserve"> معدلات الجريمة. </w:t>
      </w:r>
      <w:r w:rsidRPr="00C00A8F">
        <w:rPr>
          <w:rFonts w:hint="cs"/>
          <w:rtl/>
          <w:lang w:eastAsia="zh-TW"/>
        </w:rPr>
        <w:t>لا تزال</w:t>
      </w:r>
      <w:r w:rsidRPr="00C00A8F">
        <w:rPr>
          <w:rtl/>
          <w:lang w:eastAsia="zh-TW"/>
        </w:rPr>
        <w:t xml:space="preserve"> معدلات الجريمة في الولايات المتحدة </w:t>
      </w:r>
      <w:r w:rsidRPr="00C00A8F">
        <w:rPr>
          <w:rFonts w:hint="cs"/>
          <w:rtl/>
          <w:lang w:eastAsia="zh-TW"/>
        </w:rPr>
        <w:t>آخذة</w:t>
      </w:r>
      <w:r w:rsidR="001B315A">
        <w:rPr>
          <w:rFonts w:hint="eastAsia"/>
          <w:rtl/>
          <w:lang w:eastAsia="zh-TW"/>
        </w:rPr>
        <w:t> </w:t>
      </w:r>
      <w:r w:rsidRPr="00C00A8F">
        <w:rPr>
          <w:rtl/>
          <w:lang w:eastAsia="zh-TW"/>
        </w:rPr>
        <w:t>في الانخفاض. وتشير إحصا</w:t>
      </w:r>
      <w:r w:rsidRPr="00C00A8F">
        <w:rPr>
          <w:rFonts w:hint="cs"/>
          <w:rtl/>
          <w:lang w:eastAsia="zh-TW"/>
        </w:rPr>
        <w:t>ء</w:t>
      </w:r>
      <w:r w:rsidRPr="00C00A8F">
        <w:rPr>
          <w:rtl/>
          <w:lang w:eastAsia="zh-TW"/>
        </w:rPr>
        <w:t xml:space="preserve">ات مكتب التحقيقات </w:t>
      </w:r>
      <w:r w:rsidRPr="00C00A8F">
        <w:rPr>
          <w:rFonts w:hint="cs"/>
          <w:rtl/>
          <w:lang w:eastAsia="zh-TW"/>
        </w:rPr>
        <w:t>الاتحادي</w:t>
      </w:r>
      <w:r w:rsidRPr="00C00A8F">
        <w:rPr>
          <w:rtl/>
          <w:lang w:eastAsia="zh-TW"/>
        </w:rPr>
        <w:t xml:space="preserve"> لعام </w:t>
      </w:r>
      <w:r w:rsidRPr="007D2FD0">
        <w:rPr>
          <w:rtl/>
          <w:lang w:eastAsia="zh-TW"/>
        </w:rPr>
        <w:t>2014</w:t>
      </w:r>
      <w:r w:rsidRPr="00C00A8F">
        <w:rPr>
          <w:rtl/>
          <w:lang w:eastAsia="zh-TW"/>
        </w:rPr>
        <w:t xml:space="preserve"> إلى </w:t>
      </w:r>
      <w:r w:rsidRPr="00C00A8F">
        <w:rPr>
          <w:rFonts w:hint="cs"/>
          <w:rtl/>
          <w:lang w:eastAsia="zh-TW"/>
        </w:rPr>
        <w:t>حدوث</w:t>
      </w:r>
      <w:r w:rsidRPr="00C00A8F">
        <w:rPr>
          <w:rtl/>
          <w:lang w:eastAsia="zh-TW"/>
        </w:rPr>
        <w:t xml:space="preserve"> ما يقدر بـ</w:t>
      </w:r>
      <w:r w:rsidR="001B315A">
        <w:rPr>
          <w:rFonts w:hint="cs"/>
          <w:rtl/>
          <w:lang w:eastAsia="zh-TW"/>
        </w:rPr>
        <w:t> </w:t>
      </w:r>
      <w:r w:rsidRPr="007D2FD0">
        <w:rPr>
          <w:rFonts w:hint="cs"/>
          <w:rtl/>
          <w:lang w:eastAsia="zh-TW"/>
        </w:rPr>
        <w:t>383</w:t>
      </w:r>
      <w:r w:rsidRPr="00C00A8F">
        <w:rPr>
          <w:rFonts w:hint="cs"/>
          <w:rtl/>
          <w:lang w:eastAsia="zh-TW"/>
        </w:rPr>
        <w:t> </w:t>
      </w:r>
      <w:r w:rsidRPr="007D2FD0">
        <w:rPr>
          <w:rFonts w:hint="cs"/>
          <w:rtl/>
          <w:lang w:eastAsia="zh-TW"/>
        </w:rPr>
        <w:t>165</w:t>
      </w:r>
      <w:r w:rsidRPr="00C00A8F">
        <w:rPr>
          <w:rFonts w:hint="cs"/>
          <w:rtl/>
          <w:lang w:eastAsia="zh-TW"/>
        </w:rPr>
        <w:t> </w:t>
      </w:r>
      <w:r w:rsidRPr="007D2FD0">
        <w:rPr>
          <w:rFonts w:hint="cs"/>
          <w:rtl/>
          <w:lang w:eastAsia="zh-TW"/>
        </w:rPr>
        <w:t>1</w:t>
      </w:r>
      <w:r w:rsidRPr="00C00A8F">
        <w:rPr>
          <w:rFonts w:hint="cs"/>
          <w:rtl/>
          <w:lang w:eastAsia="zh-TW"/>
        </w:rPr>
        <w:t xml:space="preserve"> </w:t>
      </w:r>
      <w:r w:rsidRPr="00C00A8F">
        <w:rPr>
          <w:rtl/>
          <w:lang w:eastAsia="zh-TW"/>
        </w:rPr>
        <w:t xml:space="preserve">جريمة </w:t>
      </w:r>
      <w:r w:rsidRPr="00C00A8F">
        <w:rPr>
          <w:rFonts w:hint="cs"/>
          <w:rtl/>
          <w:lang w:eastAsia="zh-TW"/>
        </w:rPr>
        <w:t>عنيفة</w:t>
      </w:r>
      <w:r w:rsidRPr="00C00A8F">
        <w:rPr>
          <w:rtl/>
          <w:lang w:eastAsia="zh-TW"/>
        </w:rPr>
        <w:t>، بمعدل ي</w:t>
      </w:r>
      <w:r w:rsidRPr="00C00A8F">
        <w:rPr>
          <w:rFonts w:hint="cs"/>
          <w:rtl/>
          <w:lang w:eastAsia="zh-TW"/>
        </w:rPr>
        <w:t>ُ</w:t>
      </w:r>
      <w:r w:rsidRPr="00C00A8F">
        <w:rPr>
          <w:rtl/>
          <w:lang w:eastAsia="zh-TW"/>
        </w:rPr>
        <w:t xml:space="preserve">قدر بـ </w:t>
      </w:r>
      <w:r w:rsidRPr="007D2FD0">
        <w:rPr>
          <w:rtl/>
          <w:lang w:eastAsia="zh-TW"/>
        </w:rPr>
        <w:t>365</w:t>
      </w:r>
      <w:r w:rsidRPr="00C00A8F">
        <w:rPr>
          <w:rtl/>
          <w:lang w:eastAsia="zh-TW"/>
        </w:rPr>
        <w:t>,</w:t>
      </w:r>
      <w:r w:rsidRPr="007D2FD0">
        <w:rPr>
          <w:rtl/>
          <w:lang w:eastAsia="zh-TW"/>
        </w:rPr>
        <w:t>5</w:t>
      </w:r>
      <w:r w:rsidRPr="00C00A8F">
        <w:rPr>
          <w:rtl/>
          <w:lang w:eastAsia="zh-TW"/>
        </w:rPr>
        <w:t xml:space="preserve"> </w:t>
      </w:r>
      <w:r w:rsidRPr="00C00A8F">
        <w:rPr>
          <w:rFonts w:hint="cs"/>
          <w:rtl/>
          <w:lang w:eastAsia="zh-TW"/>
        </w:rPr>
        <w:t xml:space="preserve">جريمة </w:t>
      </w:r>
      <w:r w:rsidRPr="00C00A8F">
        <w:rPr>
          <w:rtl/>
          <w:lang w:eastAsia="zh-TW"/>
        </w:rPr>
        <w:t>لكل</w:t>
      </w:r>
      <w:r w:rsidRPr="00C00A8F">
        <w:rPr>
          <w:rFonts w:hint="cs"/>
          <w:rtl/>
          <w:lang w:eastAsia="zh-TW"/>
        </w:rPr>
        <w:t xml:space="preserve"> </w:t>
      </w:r>
      <w:r w:rsidRPr="007D2FD0">
        <w:rPr>
          <w:rFonts w:hint="cs"/>
          <w:rtl/>
          <w:lang w:eastAsia="zh-TW"/>
        </w:rPr>
        <w:t>000</w:t>
      </w:r>
      <w:r w:rsidRPr="00C00A8F">
        <w:rPr>
          <w:rFonts w:hint="cs"/>
          <w:rtl/>
          <w:lang w:eastAsia="zh-TW"/>
        </w:rPr>
        <w:t> </w:t>
      </w:r>
      <w:r w:rsidRPr="007D2FD0">
        <w:rPr>
          <w:rtl/>
          <w:lang w:eastAsia="zh-TW"/>
        </w:rPr>
        <w:t>100</w:t>
      </w:r>
      <w:r w:rsidRPr="00C00A8F">
        <w:rPr>
          <w:rtl/>
          <w:lang w:eastAsia="zh-TW"/>
        </w:rPr>
        <w:t xml:space="preserve"> </w:t>
      </w:r>
      <w:r w:rsidRPr="00C00A8F">
        <w:rPr>
          <w:rFonts w:hint="cs"/>
          <w:rtl/>
          <w:lang w:eastAsia="zh-TW"/>
        </w:rPr>
        <w:t>نسمة</w:t>
      </w:r>
      <w:r w:rsidRPr="00C00A8F">
        <w:rPr>
          <w:rtl/>
          <w:lang w:eastAsia="zh-TW"/>
        </w:rPr>
        <w:t xml:space="preserve">. وتشمل فئة </w:t>
      </w:r>
      <w:r w:rsidRPr="00C00A8F">
        <w:rPr>
          <w:rFonts w:hint="cs"/>
          <w:rtl/>
          <w:lang w:eastAsia="zh-TW"/>
        </w:rPr>
        <w:t>ال</w:t>
      </w:r>
      <w:r w:rsidRPr="00C00A8F">
        <w:rPr>
          <w:rtl/>
          <w:lang w:eastAsia="zh-TW"/>
        </w:rPr>
        <w:t xml:space="preserve">جرائم </w:t>
      </w:r>
      <w:r w:rsidRPr="00C00A8F">
        <w:rPr>
          <w:rFonts w:hint="cs"/>
          <w:rtl/>
          <w:lang w:eastAsia="zh-TW"/>
        </w:rPr>
        <w:t>العنيفة:</w:t>
      </w:r>
      <w:r w:rsidRPr="00C00A8F">
        <w:rPr>
          <w:rtl/>
          <w:lang w:eastAsia="zh-TW"/>
        </w:rPr>
        <w:t xml:space="preserve"> القتل والاغتصاب والسرقة والاعتداء المشدَّد. </w:t>
      </w:r>
      <w:r w:rsidRPr="00C00A8F">
        <w:rPr>
          <w:rFonts w:hint="cs"/>
          <w:rtl/>
          <w:lang w:eastAsia="zh-TW"/>
        </w:rPr>
        <w:t>وفيما يتعلق ب</w:t>
      </w:r>
      <w:r w:rsidRPr="00C00A8F">
        <w:rPr>
          <w:rtl/>
          <w:lang w:eastAsia="zh-TW"/>
        </w:rPr>
        <w:t xml:space="preserve">جرائم </w:t>
      </w:r>
      <w:r w:rsidRPr="00C00A8F">
        <w:rPr>
          <w:rFonts w:hint="cs"/>
          <w:rtl/>
          <w:lang w:eastAsia="zh-TW"/>
        </w:rPr>
        <w:t>الممتلكات</w:t>
      </w:r>
      <w:r w:rsidRPr="00C00A8F">
        <w:rPr>
          <w:rtl/>
          <w:lang w:eastAsia="zh-TW"/>
        </w:rPr>
        <w:t xml:space="preserve">، كان </w:t>
      </w:r>
      <w:r w:rsidRPr="00C00A8F">
        <w:rPr>
          <w:rFonts w:hint="cs"/>
          <w:rtl/>
          <w:lang w:eastAsia="zh-TW"/>
        </w:rPr>
        <w:t>الرقم هو</w:t>
      </w:r>
      <w:r w:rsidR="001B315A">
        <w:rPr>
          <w:rFonts w:hint="eastAsia"/>
          <w:rtl/>
          <w:lang w:eastAsia="zh-TW"/>
        </w:rPr>
        <w:t> </w:t>
      </w:r>
      <w:r w:rsidRPr="007D2FD0">
        <w:rPr>
          <w:rFonts w:hint="cs"/>
          <w:rtl/>
          <w:lang w:eastAsia="zh-TW"/>
        </w:rPr>
        <w:t>829</w:t>
      </w:r>
      <w:r w:rsidRPr="00C00A8F">
        <w:rPr>
          <w:rFonts w:hint="cs"/>
          <w:rtl/>
          <w:lang w:eastAsia="zh-TW"/>
        </w:rPr>
        <w:t> </w:t>
      </w:r>
      <w:r w:rsidRPr="007D2FD0">
        <w:rPr>
          <w:rFonts w:hint="cs"/>
          <w:rtl/>
          <w:lang w:eastAsia="zh-TW"/>
        </w:rPr>
        <w:t>277</w:t>
      </w:r>
      <w:r w:rsidRPr="00C00A8F">
        <w:rPr>
          <w:rFonts w:hint="cs"/>
          <w:rtl/>
          <w:lang w:eastAsia="zh-TW"/>
        </w:rPr>
        <w:t> </w:t>
      </w:r>
      <w:r w:rsidRPr="007D2FD0">
        <w:rPr>
          <w:rFonts w:hint="cs"/>
          <w:rtl/>
          <w:lang w:eastAsia="zh-TW"/>
        </w:rPr>
        <w:t>8</w:t>
      </w:r>
      <w:r w:rsidRPr="00C00A8F">
        <w:rPr>
          <w:rFonts w:hint="cs"/>
          <w:rtl/>
          <w:lang w:eastAsia="zh-TW"/>
        </w:rPr>
        <w:t xml:space="preserve"> </w:t>
      </w:r>
      <w:r w:rsidRPr="00C00A8F">
        <w:rPr>
          <w:rtl/>
          <w:lang w:eastAsia="zh-TW"/>
        </w:rPr>
        <w:t xml:space="preserve">بمعدل </w:t>
      </w:r>
      <w:r w:rsidRPr="007D2FD0">
        <w:rPr>
          <w:rFonts w:hint="cs"/>
          <w:rtl/>
          <w:lang w:eastAsia="zh-TW"/>
        </w:rPr>
        <w:t>596</w:t>
      </w:r>
      <w:r w:rsidRPr="00C00A8F">
        <w:rPr>
          <w:rFonts w:hint="cs"/>
          <w:rtl/>
          <w:lang w:eastAsia="zh-TW"/>
        </w:rPr>
        <w:t>,</w:t>
      </w:r>
      <w:r w:rsidRPr="007D2FD0">
        <w:rPr>
          <w:rFonts w:hint="cs"/>
          <w:rtl/>
          <w:lang w:eastAsia="zh-TW"/>
        </w:rPr>
        <w:t>1</w:t>
      </w:r>
      <w:r w:rsidRPr="00C00A8F">
        <w:rPr>
          <w:rtl/>
          <w:lang w:eastAsia="zh-TW"/>
        </w:rPr>
        <w:t xml:space="preserve"> </w:t>
      </w:r>
      <w:r w:rsidR="001B315A" w:rsidRPr="007D2FD0">
        <w:rPr>
          <w:rFonts w:hint="cs"/>
          <w:rtl/>
          <w:lang w:eastAsia="zh-TW"/>
        </w:rPr>
        <w:t>2</w:t>
      </w:r>
      <w:r w:rsidR="001B315A">
        <w:rPr>
          <w:rFonts w:hint="cs"/>
          <w:rtl/>
          <w:lang w:eastAsia="zh-TW"/>
        </w:rPr>
        <w:t xml:space="preserve"> </w:t>
      </w:r>
      <w:r w:rsidRPr="00C00A8F">
        <w:rPr>
          <w:rFonts w:hint="cs"/>
          <w:rtl/>
          <w:lang w:eastAsia="zh-TW"/>
        </w:rPr>
        <w:t xml:space="preserve">جريمة </w:t>
      </w:r>
      <w:r w:rsidRPr="00C00A8F">
        <w:rPr>
          <w:rtl/>
          <w:lang w:eastAsia="zh-TW"/>
        </w:rPr>
        <w:t>لكل</w:t>
      </w:r>
      <w:r w:rsidRPr="00C00A8F">
        <w:rPr>
          <w:rFonts w:hint="cs"/>
          <w:rtl/>
          <w:lang w:eastAsia="zh-TW"/>
        </w:rPr>
        <w:t xml:space="preserve"> </w:t>
      </w:r>
      <w:r w:rsidRPr="007D2FD0">
        <w:rPr>
          <w:rFonts w:hint="cs"/>
          <w:rtl/>
          <w:lang w:eastAsia="zh-TW"/>
        </w:rPr>
        <w:t>000</w:t>
      </w:r>
      <w:r w:rsidRPr="00C00A8F">
        <w:rPr>
          <w:rFonts w:hint="cs"/>
          <w:rtl/>
          <w:lang w:eastAsia="zh-TW"/>
        </w:rPr>
        <w:t> </w:t>
      </w:r>
      <w:r w:rsidRPr="007D2FD0">
        <w:rPr>
          <w:rtl/>
          <w:lang w:eastAsia="zh-TW"/>
        </w:rPr>
        <w:t>100</w:t>
      </w:r>
      <w:r w:rsidRPr="00C00A8F">
        <w:rPr>
          <w:rtl/>
          <w:lang w:eastAsia="zh-TW"/>
        </w:rPr>
        <w:t xml:space="preserve"> </w:t>
      </w:r>
      <w:r w:rsidRPr="00C00A8F">
        <w:rPr>
          <w:rFonts w:hint="cs"/>
          <w:rtl/>
          <w:lang w:eastAsia="zh-TW"/>
        </w:rPr>
        <w:t>نسمة</w:t>
      </w:r>
      <w:r w:rsidRPr="00C00A8F">
        <w:rPr>
          <w:rtl/>
          <w:lang w:eastAsia="zh-TW"/>
        </w:rPr>
        <w:t xml:space="preserve">. وتشمل جرائم </w:t>
      </w:r>
      <w:r w:rsidRPr="00C00A8F">
        <w:rPr>
          <w:rFonts w:hint="cs"/>
          <w:rtl/>
          <w:lang w:eastAsia="zh-TW"/>
        </w:rPr>
        <w:t>الممتلكات:</w:t>
      </w:r>
      <w:r w:rsidRPr="00C00A8F">
        <w:rPr>
          <w:rtl/>
          <w:lang w:eastAsia="zh-TW"/>
        </w:rPr>
        <w:t xml:space="preserve"> السطو </w:t>
      </w:r>
      <w:r w:rsidRPr="00C00A8F">
        <w:rPr>
          <w:rFonts w:hint="cs"/>
          <w:rtl/>
          <w:lang w:eastAsia="zh-TW"/>
        </w:rPr>
        <w:t>والنشل</w:t>
      </w:r>
      <w:r w:rsidRPr="00C00A8F">
        <w:rPr>
          <w:rtl/>
          <w:lang w:eastAsia="zh-TW"/>
        </w:rPr>
        <w:t xml:space="preserve"> والسرقة و</w:t>
      </w:r>
      <w:r w:rsidRPr="00C00A8F">
        <w:rPr>
          <w:rFonts w:hint="cs"/>
          <w:rtl/>
          <w:lang w:eastAsia="zh-TW"/>
        </w:rPr>
        <w:t xml:space="preserve">كذلك </w:t>
      </w:r>
      <w:r w:rsidRPr="00C00A8F">
        <w:rPr>
          <w:rtl/>
          <w:lang w:eastAsia="zh-TW"/>
        </w:rPr>
        <w:t xml:space="preserve">سرقة السيارات. </w:t>
      </w:r>
      <w:r w:rsidRPr="00C00A8F">
        <w:rPr>
          <w:rFonts w:hint="cs"/>
          <w:rtl/>
          <w:lang w:eastAsia="zh-TW"/>
        </w:rPr>
        <w:t>و</w:t>
      </w:r>
      <w:r w:rsidRPr="00C00A8F">
        <w:rPr>
          <w:rtl/>
          <w:lang w:eastAsia="zh-TW"/>
        </w:rPr>
        <w:t xml:space="preserve">الحرق العمد </w:t>
      </w:r>
      <w:r w:rsidRPr="00C00A8F">
        <w:rPr>
          <w:rFonts w:hint="cs"/>
          <w:rtl/>
          <w:lang w:eastAsia="zh-TW"/>
        </w:rPr>
        <w:t xml:space="preserve">هو </w:t>
      </w:r>
      <w:r w:rsidRPr="00C00A8F">
        <w:rPr>
          <w:rtl/>
          <w:lang w:eastAsia="zh-TW"/>
        </w:rPr>
        <w:t xml:space="preserve">أيضاً جريمة ممتلكات، ولكن </w:t>
      </w:r>
      <w:r w:rsidRPr="00C00A8F">
        <w:rPr>
          <w:rFonts w:hint="cs"/>
          <w:rtl/>
          <w:lang w:eastAsia="zh-TW"/>
        </w:rPr>
        <w:t>البيانات المتعلقة ب</w:t>
      </w:r>
      <w:r w:rsidRPr="00C00A8F">
        <w:rPr>
          <w:rtl/>
          <w:lang w:eastAsia="zh-TW"/>
        </w:rPr>
        <w:t xml:space="preserve">الحرق العمد ليست مدرجة في </w:t>
      </w:r>
      <w:r w:rsidRPr="00C00A8F">
        <w:rPr>
          <w:rFonts w:hint="cs"/>
          <w:rtl/>
          <w:lang w:eastAsia="zh-TW"/>
        </w:rPr>
        <w:t>مجاميع</w:t>
      </w:r>
      <w:r w:rsidRPr="00C00A8F">
        <w:rPr>
          <w:rtl/>
          <w:lang w:eastAsia="zh-TW"/>
        </w:rPr>
        <w:t xml:space="preserve"> جرائم الممتلكات بسبب التقلبات في الإبلاغ. وتمثل أرقام</w:t>
      </w:r>
      <w:r w:rsidR="001B21E9">
        <w:rPr>
          <w:rFonts w:hint="cs"/>
          <w:rtl/>
          <w:lang w:eastAsia="zh-TW"/>
        </w:rPr>
        <w:t> </w:t>
      </w:r>
      <w:r w:rsidRPr="00C00A8F">
        <w:rPr>
          <w:rtl/>
          <w:lang w:eastAsia="zh-TW"/>
        </w:rPr>
        <w:t>عام</w:t>
      </w:r>
      <w:r w:rsidR="001B315A">
        <w:rPr>
          <w:rFonts w:hint="cs"/>
          <w:rtl/>
          <w:lang w:eastAsia="zh-TW"/>
        </w:rPr>
        <w:t> </w:t>
      </w:r>
      <w:r w:rsidRPr="007D2FD0">
        <w:rPr>
          <w:rtl/>
          <w:lang w:eastAsia="zh-TW"/>
        </w:rPr>
        <w:t>2014</w:t>
      </w:r>
      <w:r w:rsidRPr="00C00A8F">
        <w:rPr>
          <w:rtl/>
          <w:lang w:eastAsia="zh-TW"/>
        </w:rPr>
        <w:t xml:space="preserve"> انخفاضاً </w:t>
      </w:r>
      <w:r w:rsidRPr="00C00A8F">
        <w:rPr>
          <w:rFonts w:hint="cs"/>
          <w:rtl/>
          <w:lang w:eastAsia="zh-TW"/>
        </w:rPr>
        <w:t>مستمراً</w:t>
      </w:r>
      <w:r w:rsidRPr="00C00A8F">
        <w:rPr>
          <w:rtl/>
          <w:lang w:eastAsia="zh-TW"/>
        </w:rPr>
        <w:t xml:space="preserve"> عن السنوات السابقة - </w:t>
      </w:r>
      <w:r w:rsidRPr="00C00A8F">
        <w:rPr>
          <w:rFonts w:hint="cs"/>
          <w:rtl/>
          <w:lang w:eastAsia="zh-TW"/>
        </w:rPr>
        <w:t>و</w:t>
      </w:r>
      <w:r w:rsidRPr="00C00A8F">
        <w:rPr>
          <w:rtl/>
          <w:lang w:eastAsia="zh-TW"/>
        </w:rPr>
        <w:t xml:space="preserve">على وجه التحديد، انخفض معدل </w:t>
      </w:r>
      <w:r w:rsidRPr="00C00A8F">
        <w:rPr>
          <w:rFonts w:hint="cs"/>
          <w:rtl/>
          <w:lang w:eastAsia="zh-TW"/>
        </w:rPr>
        <w:t>الجرائم العنيفة</w:t>
      </w:r>
      <w:r w:rsidRPr="00C00A8F">
        <w:rPr>
          <w:rtl/>
          <w:lang w:eastAsia="zh-TW"/>
        </w:rPr>
        <w:t xml:space="preserve"> بنسبة</w:t>
      </w:r>
      <w:r w:rsidR="001B315A">
        <w:rPr>
          <w:rFonts w:hint="cs"/>
          <w:rtl/>
          <w:lang w:eastAsia="zh-TW"/>
        </w:rPr>
        <w:t> </w:t>
      </w:r>
      <w:r w:rsidRPr="007D2FD0">
        <w:rPr>
          <w:rtl/>
          <w:lang w:eastAsia="zh-TW"/>
        </w:rPr>
        <w:t>9</w:t>
      </w:r>
      <w:r w:rsidR="001B315A" w:rsidRPr="007D2FD0">
        <w:rPr>
          <w:rFonts w:hint="cs"/>
          <w:rtl/>
          <w:lang w:eastAsia="zh-TW"/>
        </w:rPr>
        <w:t>,</w:t>
      </w:r>
      <w:r w:rsidRPr="007D2FD0">
        <w:rPr>
          <w:rtl/>
          <w:lang w:eastAsia="zh-TW"/>
        </w:rPr>
        <w:t>6</w:t>
      </w:r>
      <w:r w:rsidRPr="00C00A8F">
        <w:rPr>
          <w:rtl/>
          <w:lang w:eastAsia="zh-TW"/>
        </w:rPr>
        <w:t xml:space="preserve"> في </w:t>
      </w:r>
      <w:proofErr w:type="gramStart"/>
      <w:r w:rsidRPr="00C00A8F">
        <w:rPr>
          <w:rtl/>
          <w:lang w:eastAsia="zh-TW"/>
        </w:rPr>
        <w:t>المائة</w:t>
      </w:r>
      <w:proofErr w:type="gramEnd"/>
      <w:r w:rsidRPr="00C00A8F">
        <w:rPr>
          <w:rtl/>
          <w:lang w:eastAsia="zh-TW"/>
        </w:rPr>
        <w:t xml:space="preserve"> عن عام </w:t>
      </w:r>
      <w:r w:rsidRPr="007D2FD0">
        <w:rPr>
          <w:rtl/>
          <w:lang w:eastAsia="zh-TW"/>
        </w:rPr>
        <w:t>2010</w:t>
      </w:r>
      <w:r w:rsidRPr="00C00A8F">
        <w:rPr>
          <w:rtl/>
          <w:lang w:eastAsia="zh-TW"/>
        </w:rPr>
        <w:t xml:space="preserve">، بينما انخفض معدل جرائم الممتلكات بنسبة </w:t>
      </w:r>
      <w:r w:rsidRPr="007D2FD0">
        <w:rPr>
          <w:rtl/>
          <w:lang w:eastAsia="zh-TW"/>
        </w:rPr>
        <w:t>11</w:t>
      </w:r>
      <w:r w:rsidR="001B315A" w:rsidRPr="007D2FD0">
        <w:rPr>
          <w:rFonts w:hint="cs"/>
          <w:rtl/>
          <w:lang w:eastAsia="zh-TW"/>
        </w:rPr>
        <w:t>,</w:t>
      </w:r>
      <w:r w:rsidRPr="007D2FD0">
        <w:rPr>
          <w:rtl/>
          <w:lang w:eastAsia="zh-TW"/>
        </w:rPr>
        <w:t>9</w:t>
      </w:r>
      <w:r w:rsidRPr="00C00A8F">
        <w:rPr>
          <w:rtl/>
          <w:lang w:eastAsia="zh-TW"/>
        </w:rPr>
        <w:t xml:space="preserve"> في المائة عن عام </w:t>
      </w:r>
      <w:r w:rsidRPr="007D2FD0">
        <w:rPr>
          <w:rtl/>
          <w:lang w:eastAsia="zh-TW"/>
        </w:rPr>
        <w:t>2010</w:t>
      </w:r>
      <w:r w:rsidRPr="00C00A8F">
        <w:rPr>
          <w:rtl/>
          <w:lang w:eastAsia="zh-TW"/>
        </w:rPr>
        <w:t xml:space="preserve">. وكان معدل جرائم القتل لعام </w:t>
      </w:r>
      <w:r w:rsidRPr="007D2FD0">
        <w:rPr>
          <w:rtl/>
          <w:lang w:eastAsia="zh-TW"/>
        </w:rPr>
        <w:t>2014</w:t>
      </w:r>
      <w:r w:rsidRPr="00C00A8F">
        <w:rPr>
          <w:rtl/>
          <w:lang w:eastAsia="zh-TW"/>
        </w:rPr>
        <w:t xml:space="preserve"> </w:t>
      </w:r>
      <w:r w:rsidRPr="00C00A8F">
        <w:rPr>
          <w:rFonts w:hint="cs"/>
          <w:rtl/>
          <w:lang w:eastAsia="zh-TW"/>
        </w:rPr>
        <w:t xml:space="preserve">هو </w:t>
      </w:r>
      <w:r w:rsidRPr="007D2FD0">
        <w:rPr>
          <w:rtl/>
          <w:lang w:eastAsia="zh-TW"/>
        </w:rPr>
        <w:t>4</w:t>
      </w:r>
      <w:r w:rsidRPr="00C00A8F">
        <w:rPr>
          <w:rFonts w:hint="cs"/>
          <w:rtl/>
          <w:lang w:eastAsia="zh-TW"/>
        </w:rPr>
        <w:t>,</w:t>
      </w:r>
      <w:r w:rsidRPr="007D2FD0">
        <w:rPr>
          <w:rtl/>
          <w:lang w:eastAsia="zh-TW"/>
        </w:rPr>
        <w:t>5</w:t>
      </w:r>
      <w:r w:rsidRPr="00C00A8F">
        <w:rPr>
          <w:rtl/>
          <w:lang w:eastAsia="zh-TW"/>
        </w:rPr>
        <w:t xml:space="preserve"> لكل </w:t>
      </w:r>
      <w:r w:rsidRPr="007D2FD0">
        <w:rPr>
          <w:rFonts w:hint="cs"/>
          <w:rtl/>
          <w:lang w:eastAsia="zh-TW"/>
        </w:rPr>
        <w:t>0</w:t>
      </w:r>
      <w:r w:rsidRPr="007D2FD0">
        <w:rPr>
          <w:rtl/>
          <w:lang w:eastAsia="zh-TW"/>
        </w:rPr>
        <w:t>00</w:t>
      </w:r>
      <w:r w:rsidRPr="00C00A8F">
        <w:rPr>
          <w:rFonts w:hint="cs"/>
          <w:rtl/>
          <w:lang w:eastAsia="zh-TW"/>
        </w:rPr>
        <w:t> </w:t>
      </w:r>
      <w:r w:rsidRPr="007D2FD0">
        <w:rPr>
          <w:rFonts w:hint="cs"/>
          <w:rtl/>
          <w:lang w:eastAsia="zh-TW"/>
        </w:rPr>
        <w:t>1</w:t>
      </w:r>
      <w:r w:rsidRPr="007D2FD0">
        <w:rPr>
          <w:rtl/>
          <w:lang w:eastAsia="zh-TW"/>
        </w:rPr>
        <w:t>00</w:t>
      </w:r>
      <w:r w:rsidRPr="00C00A8F">
        <w:rPr>
          <w:rtl/>
          <w:lang w:eastAsia="zh-TW"/>
        </w:rPr>
        <w:t xml:space="preserve"> نسمة، </w:t>
      </w:r>
      <w:r w:rsidRPr="00C00A8F">
        <w:rPr>
          <w:rFonts w:hint="cs"/>
          <w:rtl/>
          <w:lang w:eastAsia="zh-TW"/>
        </w:rPr>
        <w:t>انخفاضاً</w:t>
      </w:r>
      <w:r w:rsidRPr="00C00A8F">
        <w:rPr>
          <w:rtl/>
          <w:lang w:eastAsia="zh-TW"/>
        </w:rPr>
        <w:t xml:space="preserve"> من</w:t>
      </w:r>
      <w:r w:rsidR="001B21E9">
        <w:rPr>
          <w:rFonts w:hint="cs"/>
          <w:rtl/>
          <w:lang w:eastAsia="zh-TW"/>
        </w:rPr>
        <w:t> </w:t>
      </w:r>
      <w:r w:rsidRPr="007D2FD0">
        <w:rPr>
          <w:rtl/>
          <w:lang w:eastAsia="zh-TW"/>
        </w:rPr>
        <w:t>5</w:t>
      </w:r>
      <w:r w:rsidRPr="00C00A8F">
        <w:rPr>
          <w:rFonts w:hint="cs"/>
          <w:rtl/>
          <w:lang w:eastAsia="zh-TW"/>
        </w:rPr>
        <w:t>,</w:t>
      </w:r>
      <w:r w:rsidRPr="007D2FD0">
        <w:rPr>
          <w:rtl/>
          <w:lang w:eastAsia="zh-TW"/>
        </w:rPr>
        <w:t>6</w:t>
      </w:r>
      <w:r w:rsidRPr="00C00A8F">
        <w:rPr>
          <w:rtl/>
          <w:lang w:eastAsia="zh-TW"/>
        </w:rPr>
        <w:t xml:space="preserve"> في عام </w:t>
      </w:r>
      <w:r w:rsidRPr="007D2FD0">
        <w:rPr>
          <w:rtl/>
          <w:lang w:eastAsia="zh-TW"/>
        </w:rPr>
        <w:t>2001</w:t>
      </w:r>
      <w:r w:rsidRPr="00C00A8F">
        <w:rPr>
          <w:rtl/>
          <w:lang w:eastAsia="zh-TW"/>
        </w:rPr>
        <w:t xml:space="preserve"> و</w:t>
      </w:r>
      <w:r w:rsidRPr="007D2FD0">
        <w:rPr>
          <w:rtl/>
          <w:lang w:eastAsia="zh-TW"/>
        </w:rPr>
        <w:t>4</w:t>
      </w:r>
      <w:r w:rsidRPr="00C00A8F">
        <w:rPr>
          <w:rFonts w:hint="cs"/>
          <w:rtl/>
          <w:lang w:eastAsia="zh-TW"/>
        </w:rPr>
        <w:t>,</w:t>
      </w:r>
      <w:r w:rsidRPr="007D2FD0">
        <w:rPr>
          <w:rtl/>
          <w:lang w:eastAsia="zh-TW"/>
        </w:rPr>
        <w:t>8</w:t>
      </w:r>
      <w:r w:rsidRPr="00C00A8F">
        <w:rPr>
          <w:rtl/>
          <w:lang w:eastAsia="zh-TW"/>
        </w:rPr>
        <w:t xml:space="preserve"> في عام </w:t>
      </w:r>
      <w:r w:rsidRPr="007D2FD0">
        <w:rPr>
          <w:rtl/>
          <w:lang w:eastAsia="zh-TW"/>
        </w:rPr>
        <w:t>2010</w:t>
      </w:r>
      <w:r w:rsidRPr="00C00A8F">
        <w:rPr>
          <w:rtl/>
          <w:lang w:eastAsia="zh-TW"/>
        </w:rPr>
        <w:t>.</w:t>
      </w:r>
      <w:r w:rsidRPr="00C00A8F">
        <w:rPr>
          <w:rFonts w:hint="cs"/>
          <w:rtl/>
          <w:lang w:eastAsia="zh-TW"/>
        </w:rPr>
        <w:t xml:space="preserve"> (انظر الرابط:</w:t>
      </w:r>
      <w:r w:rsidRPr="00C00A8F">
        <w:rPr>
          <w:rtl/>
          <w:lang w:eastAsia="zh-TW"/>
        </w:rPr>
        <w:t xml:space="preserve"> "</w:t>
      </w:r>
      <w:hyperlink r:id="rId26" w:history="1">
        <w:r w:rsidRPr="00C00A8F">
          <w:rPr>
            <w:rStyle w:val="Hyperlink"/>
            <w:lang w:eastAsia="zh-TW"/>
          </w:rPr>
          <w:t>https://www.fbi.gov/about-us/cjis/ucr/crime-in-the-u.s/</w:t>
        </w:r>
        <w:r w:rsidRPr="007D2FD0">
          <w:rPr>
            <w:rStyle w:val="Hyperlink"/>
            <w:lang w:eastAsia="zh-TW"/>
          </w:rPr>
          <w:t>2014</w:t>
        </w:r>
        <w:r w:rsidRPr="00C00A8F">
          <w:rPr>
            <w:rStyle w:val="Hyperlink"/>
            <w:lang w:eastAsia="zh-TW"/>
          </w:rPr>
          <w:t>/crime-in-the-u.s.-</w:t>
        </w:r>
        <w:r w:rsidRPr="007D2FD0">
          <w:rPr>
            <w:rStyle w:val="Hyperlink"/>
            <w:lang w:eastAsia="zh-TW"/>
          </w:rPr>
          <w:t>2014</w:t>
        </w:r>
        <w:r w:rsidRPr="00C00A8F">
          <w:rPr>
            <w:rStyle w:val="Hyperlink"/>
            <w:lang w:eastAsia="zh-TW"/>
          </w:rPr>
          <w:t>/tables/table-</w:t>
        </w:r>
        <w:r w:rsidRPr="007D2FD0">
          <w:rPr>
            <w:rStyle w:val="Hyperlink"/>
            <w:lang w:eastAsia="zh-TW"/>
          </w:rPr>
          <w:t>1</w:t>
        </w:r>
      </w:hyperlink>
      <w:r w:rsidRPr="00C00A8F">
        <w:rPr>
          <w:rtl/>
          <w:lang w:eastAsia="zh-TW"/>
        </w:rPr>
        <w:t>"</w:t>
      </w:r>
      <w:r w:rsidRPr="00C00A8F">
        <w:rPr>
          <w:rFonts w:hint="cs"/>
          <w:rtl/>
          <w:lang w:eastAsia="zh-TW"/>
        </w:rPr>
        <w:t>).</w:t>
      </w:r>
    </w:p>
    <w:p w14:paraId="75B06F75" w14:textId="5AF8B45D" w:rsidR="009F51B4" w:rsidRPr="00C00A8F" w:rsidRDefault="009F51B4" w:rsidP="000A7DA0">
      <w:pPr>
        <w:pStyle w:val="SingleTxtGA"/>
        <w:rPr>
          <w:rtl/>
          <w:lang w:eastAsia="zh-TW"/>
        </w:rPr>
      </w:pPr>
      <w:r w:rsidRPr="007D2FD0">
        <w:rPr>
          <w:rtl/>
          <w:lang w:eastAsia="zh-TW"/>
        </w:rPr>
        <w:t>25</w:t>
      </w:r>
      <w:r w:rsidRPr="00C00A8F">
        <w:rPr>
          <w:rFonts w:hint="cs"/>
          <w:rtl/>
          <w:lang w:eastAsia="zh-TW"/>
        </w:rPr>
        <w:t>-</w:t>
      </w:r>
      <w:r w:rsidRPr="00C00A8F">
        <w:rPr>
          <w:rtl/>
          <w:lang w:eastAsia="zh-TW"/>
        </w:rPr>
        <w:tab/>
        <w:t xml:space="preserve">تحديث </w:t>
      </w:r>
      <w:r w:rsidRPr="00C00A8F">
        <w:rPr>
          <w:rFonts w:hint="cs"/>
          <w:rtl/>
          <w:lang w:eastAsia="zh-TW"/>
        </w:rPr>
        <w:t>ل</w:t>
      </w:r>
      <w:r w:rsidRPr="00C00A8F">
        <w:rPr>
          <w:rtl/>
          <w:lang w:eastAsia="zh-TW"/>
        </w:rPr>
        <w:t xml:space="preserve">لفقرتين </w:t>
      </w:r>
      <w:r w:rsidRPr="007D2FD0">
        <w:rPr>
          <w:rtl/>
          <w:lang w:eastAsia="zh-TW"/>
        </w:rPr>
        <w:t>94</w:t>
      </w:r>
      <w:r w:rsidRPr="00C00A8F">
        <w:rPr>
          <w:rtl/>
          <w:lang w:eastAsia="zh-TW"/>
        </w:rPr>
        <w:t xml:space="preserve"> و</w:t>
      </w:r>
      <w:r w:rsidRPr="007D2FD0">
        <w:rPr>
          <w:rtl/>
          <w:lang w:eastAsia="zh-TW"/>
        </w:rPr>
        <w:t>95</w:t>
      </w:r>
      <w:r w:rsidR="00850E49">
        <w:rPr>
          <w:rFonts w:hint="cs"/>
          <w:rtl/>
          <w:lang w:eastAsia="zh-TW"/>
        </w:rPr>
        <w:t>.</w:t>
      </w:r>
      <w:r w:rsidRPr="00C00A8F">
        <w:rPr>
          <w:rtl/>
          <w:lang w:eastAsia="zh-TW"/>
        </w:rPr>
        <w:t xml:space="preserve"> جرائم الكراهية. </w:t>
      </w:r>
      <w:r w:rsidRPr="00C00A8F">
        <w:rPr>
          <w:rFonts w:hint="cs"/>
          <w:rtl/>
          <w:lang w:eastAsia="zh-TW"/>
        </w:rPr>
        <w:t>استناداً</w:t>
      </w:r>
      <w:r w:rsidRPr="00C00A8F">
        <w:rPr>
          <w:rtl/>
          <w:lang w:eastAsia="zh-TW"/>
        </w:rPr>
        <w:t xml:space="preserve"> إلى قانون ماثيو </w:t>
      </w:r>
      <w:proofErr w:type="spellStart"/>
      <w:r w:rsidRPr="00C00A8F">
        <w:rPr>
          <w:rtl/>
          <w:lang w:eastAsia="zh-TW"/>
        </w:rPr>
        <w:t>شيبرد</w:t>
      </w:r>
      <w:proofErr w:type="spellEnd"/>
      <w:r w:rsidRPr="00C00A8F">
        <w:rPr>
          <w:rtl/>
          <w:lang w:eastAsia="zh-TW"/>
        </w:rPr>
        <w:t xml:space="preserve"> وجيمس بيرد جونيور لمنع جرائم الكراهية، في عام </w:t>
      </w:r>
      <w:r w:rsidRPr="007D2FD0">
        <w:rPr>
          <w:rtl/>
          <w:lang w:eastAsia="zh-TW"/>
        </w:rPr>
        <w:t>2013</w:t>
      </w:r>
      <w:r w:rsidRPr="00C00A8F">
        <w:rPr>
          <w:rtl/>
          <w:lang w:eastAsia="zh-TW"/>
        </w:rPr>
        <w:t>، بدأ مكتب التحقيقات الاتحادي في جمع إحصاءات جرائم الكراهية لتشمل فئات التحيز الجنساني (</w:t>
      </w:r>
      <w:r w:rsidRPr="00C00A8F">
        <w:rPr>
          <w:rFonts w:hint="cs"/>
          <w:rtl/>
          <w:lang w:eastAsia="zh-TW"/>
        </w:rPr>
        <w:t>ذكوراً وإناثاً</w:t>
      </w:r>
      <w:r w:rsidRPr="00C00A8F">
        <w:rPr>
          <w:rtl/>
          <w:lang w:eastAsia="zh-TW"/>
        </w:rPr>
        <w:t>) والهوية الجنس</w:t>
      </w:r>
      <w:r w:rsidRPr="00C00A8F">
        <w:rPr>
          <w:rFonts w:hint="cs"/>
          <w:rtl/>
          <w:lang w:eastAsia="zh-TW"/>
        </w:rPr>
        <w:t>ان</w:t>
      </w:r>
      <w:r w:rsidRPr="00C00A8F">
        <w:rPr>
          <w:rtl/>
          <w:lang w:eastAsia="zh-TW"/>
        </w:rPr>
        <w:t>ية (</w:t>
      </w:r>
      <w:r w:rsidRPr="00C00A8F">
        <w:rPr>
          <w:rFonts w:hint="cs"/>
          <w:rtl/>
          <w:lang w:eastAsia="zh-TW"/>
        </w:rPr>
        <w:t>مغايرو الهوية الجنسانية</w:t>
      </w:r>
      <w:r w:rsidRPr="00C00A8F">
        <w:rPr>
          <w:rtl/>
          <w:lang w:eastAsia="zh-TW"/>
        </w:rPr>
        <w:t xml:space="preserve"> </w:t>
      </w:r>
      <w:r w:rsidRPr="00C00A8F">
        <w:rPr>
          <w:rFonts w:hint="cs"/>
          <w:rtl/>
          <w:lang w:eastAsia="zh-TW"/>
        </w:rPr>
        <w:t>ومغايرو التصنيف الجنساني</w:t>
      </w:r>
      <w:r w:rsidRPr="00C00A8F">
        <w:rPr>
          <w:rtl/>
          <w:lang w:eastAsia="zh-TW"/>
        </w:rPr>
        <w:t xml:space="preserve">) بالإضافة إلى فئات التحيز الأخرى </w:t>
      </w:r>
      <w:r w:rsidRPr="00C00A8F">
        <w:rPr>
          <w:rFonts w:hint="cs"/>
          <w:rtl/>
          <w:lang w:eastAsia="zh-TW"/>
        </w:rPr>
        <w:t>المتعلقة ب</w:t>
      </w:r>
      <w:r w:rsidRPr="00C00A8F">
        <w:rPr>
          <w:rtl/>
          <w:lang w:eastAsia="zh-TW"/>
        </w:rPr>
        <w:t xml:space="preserve">العرق </w:t>
      </w:r>
      <w:r w:rsidRPr="00C00A8F">
        <w:rPr>
          <w:rFonts w:hint="cs"/>
          <w:rtl/>
          <w:lang w:eastAsia="zh-TW"/>
        </w:rPr>
        <w:t>والدين</w:t>
      </w:r>
      <w:r w:rsidRPr="00C00A8F">
        <w:rPr>
          <w:rtl/>
          <w:lang w:eastAsia="zh-TW"/>
        </w:rPr>
        <w:t xml:space="preserve"> والإعاقة والتوجه الجنسي </w:t>
      </w:r>
      <w:r w:rsidRPr="00C00A8F">
        <w:rPr>
          <w:rFonts w:hint="cs"/>
          <w:rtl/>
          <w:lang w:eastAsia="zh-TW"/>
        </w:rPr>
        <w:t>والانتماء الإثني</w:t>
      </w:r>
      <w:r w:rsidRPr="00C00A8F">
        <w:rPr>
          <w:rtl/>
          <w:lang w:eastAsia="zh-TW"/>
        </w:rPr>
        <w:t xml:space="preserve">. وفي عام </w:t>
      </w:r>
      <w:r w:rsidRPr="007D2FD0">
        <w:rPr>
          <w:rtl/>
          <w:lang w:eastAsia="zh-TW"/>
        </w:rPr>
        <w:t>2014</w:t>
      </w:r>
      <w:r w:rsidRPr="00C00A8F">
        <w:rPr>
          <w:rtl/>
          <w:lang w:eastAsia="zh-TW"/>
        </w:rPr>
        <w:t xml:space="preserve">، شاركت </w:t>
      </w:r>
      <w:r w:rsidRPr="007D2FD0">
        <w:rPr>
          <w:rFonts w:hint="cs"/>
          <w:rtl/>
          <w:lang w:eastAsia="zh-TW"/>
        </w:rPr>
        <w:t>494</w:t>
      </w:r>
      <w:r w:rsidRPr="00C00A8F">
        <w:rPr>
          <w:rFonts w:hint="cs"/>
          <w:rtl/>
          <w:lang w:eastAsia="zh-TW"/>
        </w:rPr>
        <w:t xml:space="preserve"> </w:t>
      </w:r>
      <w:r w:rsidRPr="007D2FD0">
        <w:rPr>
          <w:rFonts w:hint="cs"/>
          <w:rtl/>
          <w:lang w:eastAsia="zh-TW"/>
        </w:rPr>
        <w:t>15</w:t>
      </w:r>
      <w:r w:rsidRPr="00C00A8F">
        <w:rPr>
          <w:rtl/>
          <w:lang w:eastAsia="zh-TW"/>
        </w:rPr>
        <w:t xml:space="preserve"> وكالة </w:t>
      </w:r>
      <w:r w:rsidRPr="00C00A8F">
        <w:rPr>
          <w:rFonts w:hint="cs"/>
          <w:rtl/>
          <w:lang w:eastAsia="zh-TW"/>
        </w:rPr>
        <w:t xml:space="preserve">من وكالات </w:t>
      </w:r>
      <w:r w:rsidRPr="00C00A8F">
        <w:rPr>
          <w:rtl/>
          <w:lang w:eastAsia="zh-TW"/>
        </w:rPr>
        <w:t xml:space="preserve">إنفاذ القانون في برنامج إحصاءات </w:t>
      </w:r>
      <w:r w:rsidRPr="00C00A8F">
        <w:rPr>
          <w:rFonts w:hint="cs"/>
          <w:rtl/>
          <w:lang w:eastAsia="zh-TW"/>
        </w:rPr>
        <w:t>جرائم</w:t>
      </w:r>
      <w:r w:rsidRPr="00C00A8F">
        <w:rPr>
          <w:rtl/>
          <w:lang w:eastAsia="zh-TW"/>
        </w:rPr>
        <w:t xml:space="preserve"> الكراهية.</w:t>
      </w:r>
    </w:p>
    <w:p w14:paraId="0CB0CB60" w14:textId="49385EB2" w:rsidR="009F51B4" w:rsidRPr="00C00A8F" w:rsidRDefault="009F51B4" w:rsidP="000A7DA0">
      <w:pPr>
        <w:pStyle w:val="SingleTxtGA"/>
        <w:rPr>
          <w:rtl/>
          <w:lang w:eastAsia="zh-TW"/>
        </w:rPr>
      </w:pPr>
      <w:r w:rsidRPr="007D2FD0">
        <w:rPr>
          <w:rtl/>
          <w:lang w:eastAsia="zh-TW"/>
        </w:rPr>
        <w:t>26</w:t>
      </w:r>
      <w:r w:rsidRPr="00C00A8F">
        <w:rPr>
          <w:rFonts w:hint="cs"/>
          <w:rtl/>
          <w:lang w:eastAsia="zh-TW"/>
        </w:rPr>
        <w:t>-</w:t>
      </w:r>
      <w:r w:rsidRPr="00C00A8F">
        <w:rPr>
          <w:rtl/>
          <w:lang w:eastAsia="zh-TW"/>
        </w:rPr>
        <w:tab/>
        <w:t xml:space="preserve">ومن بين هذه الوكالات، أبلغت </w:t>
      </w:r>
      <w:r w:rsidRPr="007D2FD0">
        <w:rPr>
          <w:rtl/>
          <w:lang w:eastAsia="zh-TW"/>
        </w:rPr>
        <w:t>666</w:t>
      </w:r>
      <w:r w:rsidRPr="00C00A8F">
        <w:rPr>
          <w:rtl/>
          <w:lang w:eastAsia="zh-TW"/>
        </w:rPr>
        <w:t xml:space="preserve"> </w:t>
      </w:r>
      <w:r w:rsidR="001B21E9" w:rsidRPr="007D2FD0">
        <w:rPr>
          <w:rFonts w:hint="cs"/>
          <w:rtl/>
          <w:lang w:eastAsia="zh-TW"/>
        </w:rPr>
        <w:t>1</w:t>
      </w:r>
      <w:r w:rsidR="001B21E9">
        <w:rPr>
          <w:rFonts w:hint="cs"/>
          <w:rtl/>
          <w:lang w:eastAsia="zh-TW"/>
        </w:rPr>
        <w:t xml:space="preserve"> </w:t>
      </w:r>
      <w:r w:rsidRPr="00C00A8F">
        <w:rPr>
          <w:rFonts w:hint="cs"/>
          <w:rtl/>
          <w:lang w:eastAsia="zh-TW"/>
        </w:rPr>
        <w:t xml:space="preserve">وكالة </w:t>
      </w:r>
      <w:r w:rsidRPr="00C00A8F">
        <w:rPr>
          <w:rtl/>
          <w:lang w:eastAsia="zh-TW"/>
        </w:rPr>
        <w:t xml:space="preserve">عن </w:t>
      </w:r>
      <w:r w:rsidRPr="007D2FD0">
        <w:rPr>
          <w:rtl/>
          <w:lang w:eastAsia="zh-TW"/>
        </w:rPr>
        <w:t>479</w:t>
      </w:r>
      <w:r w:rsidRPr="00C00A8F">
        <w:rPr>
          <w:rtl/>
          <w:lang w:eastAsia="zh-TW"/>
        </w:rPr>
        <w:t xml:space="preserve"> </w:t>
      </w:r>
      <w:r w:rsidR="00780B90" w:rsidRPr="007D2FD0">
        <w:rPr>
          <w:rtl/>
          <w:lang w:eastAsia="zh-TW"/>
        </w:rPr>
        <w:t>5</w:t>
      </w:r>
      <w:r w:rsidR="00780B90">
        <w:rPr>
          <w:rFonts w:hint="cs"/>
          <w:rtl/>
          <w:lang w:eastAsia="zh-TW"/>
        </w:rPr>
        <w:t xml:space="preserve"> </w:t>
      </w:r>
      <w:r w:rsidRPr="00C00A8F">
        <w:rPr>
          <w:rtl/>
          <w:lang w:eastAsia="zh-TW"/>
        </w:rPr>
        <w:t xml:space="preserve">حادثة </w:t>
      </w:r>
      <w:r w:rsidRPr="00C00A8F">
        <w:rPr>
          <w:rFonts w:hint="cs"/>
          <w:rtl/>
          <w:lang w:eastAsia="zh-TW"/>
        </w:rPr>
        <w:t>إجرامية</w:t>
      </w:r>
      <w:r w:rsidRPr="00C00A8F">
        <w:rPr>
          <w:rtl/>
          <w:lang w:eastAsia="zh-TW"/>
        </w:rPr>
        <w:t xml:space="preserve"> تشمل </w:t>
      </w:r>
      <w:r w:rsidRPr="007D2FD0">
        <w:rPr>
          <w:rtl/>
          <w:lang w:eastAsia="zh-TW"/>
        </w:rPr>
        <w:t>418</w:t>
      </w:r>
      <w:r w:rsidRPr="00C00A8F">
        <w:rPr>
          <w:rtl/>
          <w:lang w:eastAsia="zh-TW"/>
        </w:rPr>
        <w:t xml:space="preserve"> </w:t>
      </w:r>
      <w:r w:rsidR="001B21E9" w:rsidRPr="007D2FD0">
        <w:rPr>
          <w:rtl/>
          <w:lang w:eastAsia="zh-TW"/>
        </w:rPr>
        <w:t>6</w:t>
      </w:r>
      <w:r w:rsidR="001B21E9">
        <w:rPr>
          <w:rFonts w:hint="cs"/>
          <w:rtl/>
          <w:lang w:eastAsia="zh-TW"/>
        </w:rPr>
        <w:t xml:space="preserve"> </w:t>
      </w:r>
      <w:r w:rsidRPr="00C00A8F">
        <w:rPr>
          <w:rtl/>
          <w:lang w:eastAsia="zh-TW"/>
        </w:rPr>
        <w:t xml:space="preserve">جريمة </w:t>
      </w:r>
      <w:r w:rsidRPr="00C00A8F">
        <w:rPr>
          <w:rFonts w:hint="cs"/>
          <w:rtl/>
          <w:lang w:eastAsia="zh-TW"/>
        </w:rPr>
        <w:t xml:space="preserve">مرتكَبة </w:t>
      </w:r>
      <w:r w:rsidRPr="00C00A8F">
        <w:rPr>
          <w:rtl/>
          <w:lang w:eastAsia="zh-TW"/>
        </w:rPr>
        <w:t xml:space="preserve">بدافع التحيز تجاه </w:t>
      </w:r>
      <w:proofErr w:type="gramStart"/>
      <w:r w:rsidRPr="00C00A8F">
        <w:rPr>
          <w:rtl/>
          <w:lang w:eastAsia="zh-TW"/>
        </w:rPr>
        <w:t>عرق</w:t>
      </w:r>
      <w:proofErr w:type="gramEnd"/>
      <w:r w:rsidRPr="00C00A8F">
        <w:rPr>
          <w:rtl/>
          <w:lang w:eastAsia="zh-TW"/>
        </w:rPr>
        <w:t xml:space="preserve"> أو </w:t>
      </w:r>
      <w:r w:rsidRPr="00C00A8F">
        <w:rPr>
          <w:rFonts w:hint="cs"/>
          <w:rtl/>
          <w:lang w:eastAsia="zh-TW"/>
        </w:rPr>
        <w:t>نوع اجتماعي</w:t>
      </w:r>
      <w:r w:rsidRPr="00C00A8F">
        <w:rPr>
          <w:rtl/>
          <w:lang w:eastAsia="zh-TW"/>
        </w:rPr>
        <w:t xml:space="preserve"> أو هوية جنس</w:t>
      </w:r>
      <w:r w:rsidRPr="00C00A8F">
        <w:rPr>
          <w:rFonts w:hint="cs"/>
          <w:rtl/>
          <w:lang w:eastAsia="zh-TW"/>
        </w:rPr>
        <w:t>ان</w:t>
      </w:r>
      <w:r w:rsidRPr="00C00A8F">
        <w:rPr>
          <w:rtl/>
          <w:lang w:eastAsia="zh-TW"/>
        </w:rPr>
        <w:t xml:space="preserve">ية أو دين أو إعاقة أو توجه جنسي </w:t>
      </w:r>
      <w:r w:rsidRPr="00C00A8F">
        <w:rPr>
          <w:rtl/>
          <w:lang w:eastAsia="zh-TW"/>
        </w:rPr>
        <w:lastRenderedPageBreak/>
        <w:t>أو</w:t>
      </w:r>
      <w:r w:rsidR="00780B90">
        <w:rPr>
          <w:rFonts w:hint="cs"/>
          <w:rtl/>
          <w:lang w:eastAsia="zh-TW"/>
        </w:rPr>
        <w:t> </w:t>
      </w:r>
      <w:r w:rsidRPr="00C00A8F">
        <w:rPr>
          <w:rFonts w:hint="cs"/>
          <w:rtl/>
          <w:lang w:eastAsia="zh-TW"/>
        </w:rPr>
        <w:t xml:space="preserve">انتماء </w:t>
      </w:r>
      <w:r w:rsidRPr="00C00A8F">
        <w:rPr>
          <w:rtl/>
          <w:lang w:eastAsia="zh-TW"/>
        </w:rPr>
        <w:t xml:space="preserve">إثني. </w:t>
      </w:r>
      <w:r w:rsidRPr="00C00A8F">
        <w:rPr>
          <w:rFonts w:hint="cs"/>
          <w:rtl/>
          <w:lang w:eastAsia="zh-TW"/>
        </w:rPr>
        <w:t xml:space="preserve">ووقعت </w:t>
      </w:r>
      <w:r w:rsidRPr="007D2FD0">
        <w:rPr>
          <w:rtl/>
          <w:lang w:eastAsia="zh-TW"/>
        </w:rPr>
        <w:t>462</w:t>
      </w:r>
      <w:r w:rsidRPr="00C00A8F">
        <w:rPr>
          <w:rtl/>
          <w:lang w:eastAsia="zh-TW"/>
        </w:rPr>
        <w:t xml:space="preserve"> </w:t>
      </w:r>
      <w:r w:rsidR="00780B90" w:rsidRPr="007D2FD0">
        <w:rPr>
          <w:rtl/>
          <w:lang w:eastAsia="zh-TW"/>
        </w:rPr>
        <w:t>5</w:t>
      </w:r>
      <w:r w:rsidR="00780B90">
        <w:rPr>
          <w:rFonts w:hint="cs"/>
          <w:rtl/>
          <w:lang w:eastAsia="zh-TW"/>
        </w:rPr>
        <w:t xml:space="preserve"> </w:t>
      </w:r>
      <w:r w:rsidRPr="00C00A8F">
        <w:rPr>
          <w:rtl/>
          <w:lang w:eastAsia="zh-TW"/>
        </w:rPr>
        <w:t xml:space="preserve">حادثة تحيّز فردي شملت </w:t>
      </w:r>
      <w:r w:rsidRPr="007D2FD0">
        <w:rPr>
          <w:rtl/>
          <w:lang w:eastAsia="zh-TW"/>
        </w:rPr>
        <w:t>681</w:t>
      </w:r>
      <w:r w:rsidRPr="00C00A8F">
        <w:rPr>
          <w:rtl/>
          <w:lang w:eastAsia="zh-TW"/>
        </w:rPr>
        <w:t xml:space="preserve"> </w:t>
      </w:r>
      <w:r w:rsidR="00780B90" w:rsidRPr="007D2FD0">
        <w:rPr>
          <w:rtl/>
          <w:lang w:eastAsia="zh-TW"/>
        </w:rPr>
        <w:t>6</w:t>
      </w:r>
      <w:r w:rsidR="00780B90">
        <w:rPr>
          <w:rFonts w:hint="cs"/>
          <w:rtl/>
          <w:lang w:eastAsia="zh-TW"/>
        </w:rPr>
        <w:t xml:space="preserve"> </w:t>
      </w:r>
      <w:r w:rsidRPr="00C00A8F">
        <w:rPr>
          <w:rtl/>
          <w:lang w:eastAsia="zh-TW"/>
        </w:rPr>
        <w:t xml:space="preserve">ضحية. وأظهر توزيع النسب المئوية للضحايا حسب نوع التحيز أن </w:t>
      </w:r>
      <w:r w:rsidRPr="007D2FD0">
        <w:rPr>
          <w:rtl/>
          <w:lang w:eastAsia="zh-TW"/>
        </w:rPr>
        <w:t>48</w:t>
      </w:r>
      <w:r w:rsidRPr="00C00A8F">
        <w:rPr>
          <w:rtl/>
          <w:lang w:eastAsia="zh-TW"/>
        </w:rPr>
        <w:t>,</w:t>
      </w:r>
      <w:r w:rsidRPr="007D2FD0">
        <w:rPr>
          <w:rtl/>
          <w:lang w:eastAsia="zh-TW"/>
        </w:rPr>
        <w:t>3</w:t>
      </w:r>
      <w:r w:rsidRPr="00C00A8F">
        <w:rPr>
          <w:rtl/>
          <w:lang w:eastAsia="zh-TW"/>
        </w:rPr>
        <w:t xml:space="preserve"> في </w:t>
      </w:r>
      <w:proofErr w:type="gramStart"/>
      <w:r w:rsidRPr="00C00A8F">
        <w:rPr>
          <w:rtl/>
          <w:lang w:eastAsia="zh-TW"/>
        </w:rPr>
        <w:t>المائة</w:t>
      </w:r>
      <w:proofErr w:type="gramEnd"/>
      <w:r w:rsidRPr="00C00A8F">
        <w:rPr>
          <w:rtl/>
          <w:lang w:eastAsia="zh-TW"/>
        </w:rPr>
        <w:t xml:space="preserve"> من الضحايا </w:t>
      </w:r>
      <w:r w:rsidRPr="00C00A8F">
        <w:rPr>
          <w:rFonts w:hint="cs"/>
          <w:rtl/>
          <w:lang w:eastAsia="zh-TW"/>
        </w:rPr>
        <w:t>قد استُهدِفوا</w:t>
      </w:r>
      <w:r w:rsidRPr="00C00A8F">
        <w:rPr>
          <w:rtl/>
          <w:lang w:eastAsia="zh-TW"/>
        </w:rPr>
        <w:t xml:space="preserve"> بسبب التحيز العنصري للجناة، و</w:t>
      </w:r>
      <w:r w:rsidRPr="007D2FD0">
        <w:rPr>
          <w:rtl/>
          <w:lang w:eastAsia="zh-TW"/>
        </w:rPr>
        <w:t>18</w:t>
      </w:r>
      <w:r w:rsidRPr="00C00A8F">
        <w:rPr>
          <w:rtl/>
          <w:lang w:eastAsia="zh-TW"/>
        </w:rPr>
        <w:t>,</w:t>
      </w:r>
      <w:r w:rsidRPr="007D2FD0">
        <w:rPr>
          <w:rtl/>
          <w:lang w:eastAsia="zh-TW"/>
        </w:rPr>
        <w:t>7</w:t>
      </w:r>
      <w:r w:rsidRPr="00C00A8F">
        <w:rPr>
          <w:rtl/>
          <w:lang w:eastAsia="zh-TW"/>
        </w:rPr>
        <w:t xml:space="preserve"> في المائة وقعوا ضح</w:t>
      </w:r>
      <w:r w:rsidRPr="00C00A8F">
        <w:rPr>
          <w:rFonts w:hint="cs"/>
          <w:rtl/>
          <w:lang w:eastAsia="zh-TW"/>
        </w:rPr>
        <w:t>ايا</w:t>
      </w:r>
      <w:r w:rsidRPr="00C00A8F">
        <w:rPr>
          <w:rtl/>
          <w:lang w:eastAsia="zh-TW"/>
        </w:rPr>
        <w:t xml:space="preserve"> </w:t>
      </w:r>
      <w:r w:rsidRPr="00C00A8F">
        <w:rPr>
          <w:rFonts w:hint="cs"/>
          <w:rtl/>
          <w:lang w:eastAsia="zh-TW"/>
        </w:rPr>
        <w:t>بسبب التوجّه</w:t>
      </w:r>
      <w:r w:rsidRPr="00C00A8F">
        <w:rPr>
          <w:rtl/>
          <w:lang w:eastAsia="zh-TW"/>
        </w:rPr>
        <w:t xml:space="preserve"> الجنسي للجناة، و</w:t>
      </w:r>
      <w:r w:rsidRPr="007D2FD0">
        <w:rPr>
          <w:rtl/>
          <w:lang w:eastAsia="zh-TW"/>
        </w:rPr>
        <w:t>17</w:t>
      </w:r>
      <w:r w:rsidRPr="00C00A8F">
        <w:rPr>
          <w:rtl/>
          <w:lang w:eastAsia="zh-TW"/>
        </w:rPr>
        <w:t>,</w:t>
      </w:r>
      <w:r w:rsidRPr="007D2FD0">
        <w:rPr>
          <w:rtl/>
          <w:lang w:eastAsia="zh-TW"/>
        </w:rPr>
        <w:t>1</w:t>
      </w:r>
      <w:r w:rsidRPr="00C00A8F">
        <w:rPr>
          <w:rtl/>
          <w:lang w:eastAsia="zh-TW"/>
        </w:rPr>
        <w:t xml:space="preserve"> في المائة استُهدفوا بسبب التحيز الديني للجناة، و</w:t>
      </w:r>
      <w:r w:rsidRPr="007D2FD0">
        <w:rPr>
          <w:rtl/>
          <w:lang w:eastAsia="zh-TW"/>
        </w:rPr>
        <w:t>12</w:t>
      </w:r>
      <w:r w:rsidRPr="00C00A8F">
        <w:rPr>
          <w:rtl/>
          <w:lang w:eastAsia="zh-TW"/>
        </w:rPr>
        <w:t>,</w:t>
      </w:r>
      <w:r w:rsidRPr="007D2FD0">
        <w:rPr>
          <w:rtl/>
          <w:lang w:eastAsia="zh-TW"/>
        </w:rPr>
        <w:t>3</w:t>
      </w:r>
      <w:r w:rsidRPr="00C00A8F">
        <w:rPr>
          <w:rtl/>
          <w:lang w:eastAsia="zh-TW"/>
        </w:rPr>
        <w:t xml:space="preserve"> في المائة </w:t>
      </w:r>
      <w:r w:rsidRPr="00C00A8F">
        <w:rPr>
          <w:rFonts w:hint="cs"/>
          <w:rtl/>
          <w:lang w:eastAsia="zh-TW"/>
        </w:rPr>
        <w:t>وقعوا</w:t>
      </w:r>
      <w:r w:rsidRPr="00C00A8F">
        <w:rPr>
          <w:rtl/>
          <w:lang w:eastAsia="zh-TW"/>
        </w:rPr>
        <w:t xml:space="preserve"> ضحايا بسبب التحيز </w:t>
      </w:r>
      <w:r w:rsidRPr="00C00A8F">
        <w:rPr>
          <w:rFonts w:hint="cs"/>
          <w:rtl/>
          <w:lang w:eastAsia="zh-TW"/>
        </w:rPr>
        <w:t>الإثني</w:t>
      </w:r>
      <w:r w:rsidRPr="00C00A8F">
        <w:rPr>
          <w:rtl/>
          <w:lang w:eastAsia="zh-TW"/>
        </w:rPr>
        <w:t>. والضحايا المستهدف</w:t>
      </w:r>
      <w:r w:rsidRPr="00C00A8F">
        <w:rPr>
          <w:rFonts w:hint="cs"/>
          <w:rtl/>
          <w:lang w:eastAsia="zh-TW"/>
        </w:rPr>
        <w:t>و</w:t>
      </w:r>
      <w:r w:rsidRPr="00C00A8F">
        <w:rPr>
          <w:rtl/>
          <w:lang w:eastAsia="zh-TW"/>
        </w:rPr>
        <w:t>ن بسبب هويتهم الجنس</w:t>
      </w:r>
      <w:r w:rsidRPr="00C00A8F">
        <w:rPr>
          <w:rFonts w:hint="cs"/>
          <w:rtl/>
          <w:lang w:eastAsia="zh-TW"/>
        </w:rPr>
        <w:t>ان</w:t>
      </w:r>
      <w:r w:rsidRPr="00C00A8F">
        <w:rPr>
          <w:rtl/>
          <w:lang w:eastAsia="zh-TW"/>
        </w:rPr>
        <w:t xml:space="preserve">ية يمثلون </w:t>
      </w:r>
      <w:r w:rsidRPr="007D2FD0">
        <w:rPr>
          <w:rtl/>
          <w:lang w:eastAsia="zh-TW"/>
        </w:rPr>
        <w:t>1</w:t>
      </w:r>
      <w:r w:rsidRPr="00C00A8F">
        <w:rPr>
          <w:rtl/>
          <w:lang w:eastAsia="zh-TW"/>
        </w:rPr>
        <w:t>,</w:t>
      </w:r>
      <w:r w:rsidRPr="007D2FD0">
        <w:rPr>
          <w:rtl/>
          <w:lang w:eastAsia="zh-TW"/>
        </w:rPr>
        <w:t>6</w:t>
      </w:r>
      <w:r w:rsidRPr="00C00A8F">
        <w:rPr>
          <w:rtl/>
          <w:lang w:eastAsia="zh-TW"/>
        </w:rPr>
        <w:t xml:space="preserve"> في </w:t>
      </w:r>
      <w:proofErr w:type="gramStart"/>
      <w:r w:rsidRPr="00C00A8F">
        <w:rPr>
          <w:rtl/>
          <w:lang w:eastAsia="zh-TW"/>
        </w:rPr>
        <w:t>المائة</w:t>
      </w:r>
      <w:proofErr w:type="gramEnd"/>
      <w:r w:rsidRPr="00C00A8F">
        <w:rPr>
          <w:rtl/>
          <w:lang w:eastAsia="zh-TW"/>
        </w:rPr>
        <w:t xml:space="preserve"> من حوادث التحيز </w:t>
      </w:r>
      <w:r w:rsidRPr="00C00A8F">
        <w:rPr>
          <w:rFonts w:hint="cs"/>
          <w:rtl/>
          <w:lang w:eastAsia="zh-TW"/>
        </w:rPr>
        <w:t>الفردي</w:t>
      </w:r>
      <w:r w:rsidRPr="00C00A8F">
        <w:rPr>
          <w:rtl/>
          <w:lang w:eastAsia="zh-TW"/>
        </w:rPr>
        <w:t xml:space="preserve">. </w:t>
      </w:r>
      <w:r w:rsidRPr="00C00A8F">
        <w:rPr>
          <w:rFonts w:hint="cs"/>
          <w:rtl/>
          <w:lang w:eastAsia="zh-TW"/>
        </w:rPr>
        <w:t>أمّا</w:t>
      </w:r>
      <w:r w:rsidRPr="00C00A8F">
        <w:rPr>
          <w:rtl/>
          <w:lang w:eastAsia="zh-TW"/>
        </w:rPr>
        <w:t xml:space="preserve"> </w:t>
      </w:r>
      <w:r w:rsidRPr="00C00A8F">
        <w:rPr>
          <w:rFonts w:hint="cs"/>
          <w:rtl/>
          <w:lang w:eastAsia="zh-TW"/>
        </w:rPr>
        <w:t>النسبة المئوية ل</w:t>
      </w:r>
      <w:r w:rsidRPr="00C00A8F">
        <w:rPr>
          <w:rtl/>
          <w:lang w:eastAsia="zh-TW"/>
        </w:rPr>
        <w:t xml:space="preserve">لضحايا المستهدفين بسبب إعاقتهم </w:t>
      </w:r>
      <w:r w:rsidRPr="00C00A8F">
        <w:rPr>
          <w:rFonts w:hint="cs"/>
          <w:rtl/>
          <w:lang w:eastAsia="zh-TW"/>
        </w:rPr>
        <w:t xml:space="preserve">فقد ظلت </w:t>
      </w:r>
      <w:r w:rsidRPr="00C00A8F">
        <w:rPr>
          <w:rtl/>
          <w:lang w:eastAsia="zh-TW"/>
        </w:rPr>
        <w:t xml:space="preserve">دون تغيير عند </w:t>
      </w:r>
      <w:r w:rsidRPr="007D2FD0">
        <w:rPr>
          <w:rtl/>
          <w:lang w:eastAsia="zh-TW"/>
        </w:rPr>
        <w:t>1</w:t>
      </w:r>
      <w:r w:rsidRPr="00C00A8F">
        <w:rPr>
          <w:rtl/>
          <w:lang w:eastAsia="zh-TW"/>
        </w:rPr>
        <w:t>,</w:t>
      </w:r>
      <w:r w:rsidRPr="007D2FD0">
        <w:rPr>
          <w:rtl/>
          <w:lang w:eastAsia="zh-TW"/>
        </w:rPr>
        <w:t>4</w:t>
      </w:r>
      <w:r w:rsidRPr="00C00A8F">
        <w:rPr>
          <w:rtl/>
          <w:lang w:eastAsia="zh-TW"/>
        </w:rPr>
        <w:t xml:space="preserve"> في </w:t>
      </w:r>
      <w:proofErr w:type="gramStart"/>
      <w:r w:rsidRPr="00C00A8F">
        <w:rPr>
          <w:rtl/>
          <w:lang w:eastAsia="zh-TW"/>
        </w:rPr>
        <w:t>المائة</w:t>
      </w:r>
      <w:proofErr w:type="gramEnd"/>
      <w:r w:rsidRPr="00C00A8F">
        <w:rPr>
          <w:rtl/>
          <w:lang w:eastAsia="zh-TW"/>
        </w:rPr>
        <w:t xml:space="preserve">، بينما جرى استهداف </w:t>
      </w:r>
      <w:r w:rsidRPr="007D2FD0">
        <w:rPr>
          <w:rtl/>
          <w:lang w:eastAsia="zh-TW"/>
        </w:rPr>
        <w:t>0</w:t>
      </w:r>
      <w:r w:rsidRPr="00C00A8F">
        <w:rPr>
          <w:rtl/>
          <w:lang w:eastAsia="zh-TW"/>
        </w:rPr>
        <w:t>,</w:t>
      </w:r>
      <w:r w:rsidRPr="007D2FD0">
        <w:rPr>
          <w:rtl/>
          <w:lang w:eastAsia="zh-TW"/>
        </w:rPr>
        <w:t>6</w:t>
      </w:r>
      <w:r w:rsidRPr="00C00A8F">
        <w:rPr>
          <w:rtl/>
          <w:lang w:eastAsia="zh-TW"/>
        </w:rPr>
        <w:t xml:space="preserve"> في المائة من الضحايا بسبب </w:t>
      </w:r>
      <w:r w:rsidRPr="00C00A8F">
        <w:rPr>
          <w:rFonts w:hint="cs"/>
          <w:rtl/>
          <w:lang w:eastAsia="zh-TW"/>
        </w:rPr>
        <w:t>نوعهم الاجتماعي</w:t>
      </w:r>
      <w:r w:rsidRPr="00C00A8F">
        <w:rPr>
          <w:rtl/>
          <w:lang w:eastAsia="zh-TW"/>
        </w:rPr>
        <w:t xml:space="preserve">. ووقعت </w:t>
      </w:r>
      <w:r w:rsidRPr="007D2FD0">
        <w:rPr>
          <w:rtl/>
          <w:lang w:eastAsia="zh-TW"/>
        </w:rPr>
        <w:t>17</w:t>
      </w:r>
      <w:r w:rsidRPr="00C00A8F">
        <w:rPr>
          <w:rtl/>
          <w:lang w:eastAsia="zh-TW"/>
        </w:rPr>
        <w:t xml:space="preserve"> حادثة </w:t>
      </w:r>
      <w:r w:rsidRPr="00C00A8F">
        <w:rPr>
          <w:rFonts w:hint="cs"/>
          <w:rtl/>
          <w:lang w:eastAsia="zh-TW"/>
        </w:rPr>
        <w:t xml:space="preserve">من حوادث </w:t>
      </w:r>
      <w:r w:rsidRPr="00C00A8F">
        <w:rPr>
          <w:rtl/>
          <w:lang w:eastAsia="zh-TW"/>
        </w:rPr>
        <w:t xml:space="preserve">جرائم </w:t>
      </w:r>
      <w:r w:rsidRPr="00C00A8F">
        <w:rPr>
          <w:rFonts w:hint="cs"/>
          <w:rtl/>
          <w:lang w:eastAsia="zh-TW"/>
        </w:rPr>
        <w:t>ال</w:t>
      </w:r>
      <w:r w:rsidRPr="00C00A8F">
        <w:rPr>
          <w:rtl/>
          <w:lang w:eastAsia="zh-TW"/>
        </w:rPr>
        <w:t xml:space="preserve">كراهية </w:t>
      </w:r>
      <w:r w:rsidRPr="00C00A8F">
        <w:rPr>
          <w:rFonts w:hint="cs"/>
          <w:rtl/>
          <w:lang w:eastAsia="zh-TW"/>
        </w:rPr>
        <w:t>ال</w:t>
      </w:r>
      <w:r w:rsidRPr="00C00A8F">
        <w:rPr>
          <w:rtl/>
          <w:lang w:eastAsia="zh-TW"/>
        </w:rPr>
        <w:t>متعددة التحيز</w:t>
      </w:r>
      <w:r w:rsidRPr="00C00A8F">
        <w:rPr>
          <w:rFonts w:hint="cs"/>
          <w:rtl/>
          <w:lang w:eastAsia="zh-TW"/>
        </w:rPr>
        <w:t>ات</w:t>
      </w:r>
      <w:r w:rsidRPr="00C00A8F">
        <w:rPr>
          <w:rtl/>
          <w:lang w:eastAsia="zh-TW"/>
        </w:rPr>
        <w:t xml:space="preserve"> شملت </w:t>
      </w:r>
      <w:r w:rsidRPr="007D2FD0">
        <w:rPr>
          <w:rtl/>
          <w:lang w:eastAsia="zh-TW"/>
        </w:rPr>
        <w:t>46</w:t>
      </w:r>
      <w:r w:rsidRPr="00C00A8F">
        <w:rPr>
          <w:rtl/>
          <w:lang w:eastAsia="zh-TW"/>
        </w:rPr>
        <w:t xml:space="preserve"> ضحية.</w:t>
      </w:r>
    </w:p>
    <w:p w14:paraId="7576DCB1" w14:textId="660BDE9B" w:rsidR="009F51B4" w:rsidRPr="00C00A8F" w:rsidRDefault="009F51B4" w:rsidP="000A7DA0">
      <w:pPr>
        <w:pStyle w:val="SingleTxtGA"/>
        <w:rPr>
          <w:rtl/>
          <w:lang w:eastAsia="zh-TW"/>
        </w:rPr>
      </w:pPr>
      <w:r w:rsidRPr="007D2FD0">
        <w:rPr>
          <w:rtl/>
          <w:lang w:eastAsia="zh-TW"/>
        </w:rPr>
        <w:t>27</w:t>
      </w:r>
      <w:r w:rsidRPr="00C00A8F">
        <w:rPr>
          <w:rFonts w:hint="cs"/>
          <w:rtl/>
          <w:lang w:eastAsia="zh-TW"/>
        </w:rPr>
        <w:t>-</w:t>
      </w:r>
      <w:r w:rsidRPr="00C00A8F">
        <w:rPr>
          <w:rtl/>
          <w:lang w:eastAsia="zh-TW"/>
        </w:rPr>
        <w:tab/>
        <w:t xml:space="preserve">ومن بين </w:t>
      </w:r>
      <w:r w:rsidRPr="007D2FD0">
        <w:rPr>
          <w:rtl/>
          <w:lang w:eastAsia="zh-TW"/>
        </w:rPr>
        <w:t>048</w:t>
      </w:r>
      <w:r w:rsidRPr="00C00A8F">
        <w:rPr>
          <w:rtl/>
          <w:lang w:eastAsia="zh-TW"/>
        </w:rPr>
        <w:t xml:space="preserve"> </w:t>
      </w:r>
      <w:r w:rsidR="00780B90" w:rsidRPr="007D2FD0">
        <w:rPr>
          <w:rtl/>
          <w:lang w:eastAsia="zh-TW"/>
        </w:rPr>
        <w:t>4</w:t>
      </w:r>
      <w:r w:rsidR="00780B90">
        <w:rPr>
          <w:rFonts w:hint="cs"/>
          <w:rtl/>
          <w:lang w:eastAsia="zh-TW"/>
        </w:rPr>
        <w:t xml:space="preserve"> </w:t>
      </w:r>
      <w:r w:rsidRPr="00C00A8F">
        <w:rPr>
          <w:rtl/>
          <w:lang w:eastAsia="zh-TW"/>
        </w:rPr>
        <w:t xml:space="preserve">جريمة كراهية مصنفة كجرائم ضد الأشخاص في عام </w:t>
      </w:r>
      <w:r w:rsidRPr="007D2FD0">
        <w:rPr>
          <w:rtl/>
          <w:lang w:eastAsia="zh-TW"/>
        </w:rPr>
        <w:t>2014</w:t>
      </w:r>
      <w:r w:rsidRPr="00C00A8F">
        <w:rPr>
          <w:rtl/>
          <w:lang w:eastAsia="zh-TW"/>
        </w:rPr>
        <w:t xml:space="preserve">، </w:t>
      </w:r>
      <w:r w:rsidRPr="00C00A8F">
        <w:rPr>
          <w:rFonts w:hint="cs"/>
          <w:rtl/>
          <w:lang w:eastAsia="zh-TW"/>
        </w:rPr>
        <w:t xml:space="preserve">كان نصيب </w:t>
      </w:r>
      <w:r w:rsidRPr="00C00A8F">
        <w:rPr>
          <w:rtl/>
          <w:lang w:eastAsia="zh-TW"/>
        </w:rPr>
        <w:t xml:space="preserve">الترهيب </w:t>
      </w:r>
      <w:r w:rsidRPr="007D2FD0">
        <w:rPr>
          <w:rtl/>
          <w:lang w:eastAsia="zh-TW"/>
        </w:rPr>
        <w:t>43</w:t>
      </w:r>
      <w:r w:rsidRPr="00C00A8F">
        <w:rPr>
          <w:rtl/>
          <w:lang w:eastAsia="zh-TW"/>
        </w:rPr>
        <w:t>,</w:t>
      </w:r>
      <w:r w:rsidRPr="007D2FD0">
        <w:rPr>
          <w:rtl/>
          <w:lang w:eastAsia="zh-TW"/>
        </w:rPr>
        <w:t>1</w:t>
      </w:r>
      <w:r w:rsidRPr="00C00A8F">
        <w:rPr>
          <w:rtl/>
          <w:lang w:eastAsia="zh-TW"/>
        </w:rPr>
        <w:t xml:space="preserve"> في </w:t>
      </w:r>
      <w:proofErr w:type="gramStart"/>
      <w:r w:rsidRPr="00C00A8F">
        <w:rPr>
          <w:rtl/>
          <w:lang w:eastAsia="zh-TW"/>
        </w:rPr>
        <w:t>المائة</w:t>
      </w:r>
      <w:proofErr w:type="gramEnd"/>
      <w:r w:rsidRPr="00C00A8F">
        <w:rPr>
          <w:rFonts w:hint="cs"/>
          <w:rtl/>
          <w:lang w:eastAsia="zh-TW"/>
        </w:rPr>
        <w:t>،</w:t>
      </w:r>
      <w:r w:rsidRPr="00C00A8F">
        <w:rPr>
          <w:rtl/>
          <w:lang w:eastAsia="zh-TW"/>
        </w:rPr>
        <w:t xml:space="preserve"> والاعتداء البسيط </w:t>
      </w:r>
      <w:r w:rsidRPr="007D2FD0">
        <w:rPr>
          <w:rtl/>
          <w:lang w:eastAsia="zh-TW"/>
        </w:rPr>
        <w:t>37</w:t>
      </w:r>
      <w:r w:rsidRPr="00C00A8F">
        <w:rPr>
          <w:rtl/>
          <w:lang w:eastAsia="zh-TW"/>
        </w:rPr>
        <w:t>,</w:t>
      </w:r>
      <w:r w:rsidRPr="007D2FD0">
        <w:rPr>
          <w:rtl/>
          <w:lang w:eastAsia="zh-TW"/>
        </w:rPr>
        <w:t>4</w:t>
      </w:r>
      <w:r w:rsidRPr="00C00A8F">
        <w:rPr>
          <w:rtl/>
          <w:lang w:eastAsia="zh-TW"/>
        </w:rPr>
        <w:t xml:space="preserve"> في المائة</w:t>
      </w:r>
      <w:r w:rsidRPr="00C00A8F">
        <w:rPr>
          <w:rFonts w:hint="cs"/>
          <w:rtl/>
          <w:lang w:eastAsia="zh-TW"/>
        </w:rPr>
        <w:t>،</w:t>
      </w:r>
      <w:r w:rsidRPr="00C00A8F">
        <w:rPr>
          <w:rtl/>
          <w:lang w:eastAsia="zh-TW"/>
        </w:rPr>
        <w:t xml:space="preserve"> والاعتداء المشدد </w:t>
      </w:r>
      <w:r w:rsidRPr="007D2FD0">
        <w:rPr>
          <w:rtl/>
          <w:lang w:eastAsia="zh-TW"/>
        </w:rPr>
        <w:t>19</w:t>
      </w:r>
      <w:r w:rsidRPr="00C00A8F">
        <w:rPr>
          <w:rtl/>
          <w:lang w:eastAsia="zh-TW"/>
        </w:rPr>
        <w:t xml:space="preserve"> في المائة. كما جرى الإبلاغ عن أربع جرائم قتل وتسع حالات اغتصاب باعتبارها جرائم كراهية.</w:t>
      </w:r>
    </w:p>
    <w:p w14:paraId="6BFD62B1" w14:textId="4904EC71" w:rsidR="009F51B4" w:rsidRPr="00C00A8F" w:rsidRDefault="009F51B4" w:rsidP="000A7DA0">
      <w:pPr>
        <w:pStyle w:val="SingleTxtGA"/>
        <w:rPr>
          <w:rtl/>
          <w:lang w:eastAsia="zh-TW"/>
        </w:rPr>
      </w:pPr>
      <w:r w:rsidRPr="007D2FD0">
        <w:rPr>
          <w:rtl/>
          <w:lang w:eastAsia="zh-TW"/>
        </w:rPr>
        <w:t>28</w:t>
      </w:r>
      <w:r w:rsidRPr="00C00A8F">
        <w:rPr>
          <w:rFonts w:hint="cs"/>
          <w:rtl/>
          <w:lang w:eastAsia="zh-TW"/>
        </w:rPr>
        <w:t>-</w:t>
      </w:r>
      <w:r w:rsidRPr="00C00A8F">
        <w:rPr>
          <w:rtl/>
          <w:lang w:eastAsia="zh-TW"/>
        </w:rPr>
        <w:tab/>
      </w:r>
      <w:r w:rsidRPr="00C00A8F">
        <w:rPr>
          <w:rFonts w:hint="cs"/>
          <w:rtl/>
          <w:lang w:eastAsia="zh-TW"/>
        </w:rPr>
        <w:t>و</w:t>
      </w:r>
      <w:r w:rsidRPr="00C00A8F">
        <w:rPr>
          <w:rtl/>
          <w:lang w:eastAsia="zh-TW"/>
        </w:rPr>
        <w:t>كان</w:t>
      </w:r>
      <w:r w:rsidRPr="00C00A8F">
        <w:rPr>
          <w:rFonts w:hint="cs"/>
          <w:rtl/>
          <w:lang w:eastAsia="zh-TW"/>
        </w:rPr>
        <w:t>ت</w:t>
      </w:r>
      <w:r w:rsidRPr="00C00A8F">
        <w:rPr>
          <w:rtl/>
          <w:lang w:eastAsia="zh-TW"/>
        </w:rPr>
        <w:t xml:space="preserve"> توجد </w:t>
      </w:r>
      <w:r w:rsidRPr="007D2FD0">
        <w:rPr>
          <w:rFonts w:hint="cs"/>
          <w:rtl/>
          <w:lang w:eastAsia="zh-TW"/>
        </w:rPr>
        <w:t>317</w:t>
      </w:r>
      <w:r w:rsidRPr="00C00A8F">
        <w:rPr>
          <w:rtl/>
          <w:lang w:eastAsia="zh-TW"/>
        </w:rPr>
        <w:t xml:space="preserve"> </w:t>
      </w:r>
      <w:r w:rsidR="00780B90" w:rsidRPr="007D2FD0">
        <w:rPr>
          <w:rFonts w:hint="cs"/>
          <w:rtl/>
          <w:lang w:eastAsia="zh-TW"/>
        </w:rPr>
        <w:t>2</w:t>
      </w:r>
      <w:r w:rsidR="00780B90">
        <w:rPr>
          <w:rFonts w:hint="cs"/>
          <w:rtl/>
          <w:lang w:eastAsia="zh-TW"/>
        </w:rPr>
        <w:t xml:space="preserve"> </w:t>
      </w:r>
      <w:r w:rsidRPr="00C00A8F">
        <w:rPr>
          <w:rtl/>
          <w:lang w:eastAsia="zh-TW"/>
        </w:rPr>
        <w:t xml:space="preserve">جريمة كراهية مصنفة كجرائم ضد الممتلكات. وأغلبية </w:t>
      </w:r>
      <w:r w:rsidRPr="00C00A8F">
        <w:rPr>
          <w:rFonts w:hint="cs"/>
          <w:rtl/>
          <w:lang w:eastAsia="zh-TW"/>
        </w:rPr>
        <w:t>هذه الجرائم</w:t>
      </w:r>
      <w:r w:rsidRPr="00C00A8F">
        <w:rPr>
          <w:rtl/>
          <w:lang w:eastAsia="zh-TW"/>
        </w:rPr>
        <w:t xml:space="preserve"> (</w:t>
      </w:r>
      <w:r w:rsidRPr="007D2FD0">
        <w:rPr>
          <w:rtl/>
          <w:lang w:eastAsia="zh-TW"/>
        </w:rPr>
        <w:t>73</w:t>
      </w:r>
      <w:r w:rsidRPr="00C00A8F">
        <w:rPr>
          <w:rtl/>
          <w:lang w:eastAsia="zh-TW"/>
        </w:rPr>
        <w:t>,</w:t>
      </w:r>
      <w:r w:rsidRPr="007D2FD0">
        <w:rPr>
          <w:rtl/>
          <w:lang w:eastAsia="zh-TW"/>
        </w:rPr>
        <w:t>1</w:t>
      </w:r>
      <w:r w:rsidRPr="00C00A8F">
        <w:rPr>
          <w:rtl/>
          <w:lang w:eastAsia="zh-TW"/>
        </w:rPr>
        <w:t xml:space="preserve"> في </w:t>
      </w:r>
      <w:proofErr w:type="gramStart"/>
      <w:r w:rsidRPr="00C00A8F">
        <w:rPr>
          <w:rtl/>
          <w:lang w:eastAsia="zh-TW"/>
        </w:rPr>
        <w:t>المائة</w:t>
      </w:r>
      <w:proofErr w:type="gramEnd"/>
      <w:r w:rsidRPr="00C00A8F">
        <w:rPr>
          <w:rtl/>
          <w:lang w:eastAsia="zh-TW"/>
        </w:rPr>
        <w:t xml:space="preserve">) كانت أعمال </w:t>
      </w:r>
      <w:r w:rsidRPr="00C00A8F">
        <w:rPr>
          <w:rFonts w:hint="cs"/>
          <w:rtl/>
          <w:lang w:eastAsia="zh-TW"/>
        </w:rPr>
        <w:t>تدمير</w:t>
      </w:r>
      <w:r w:rsidRPr="00C00A8F">
        <w:rPr>
          <w:rtl/>
          <w:lang w:eastAsia="zh-TW"/>
        </w:rPr>
        <w:t xml:space="preserve">/إتلاف/تخريب. وشكلت جرائم السطو والسطو </w:t>
      </w:r>
      <w:r w:rsidRPr="00C00A8F">
        <w:rPr>
          <w:rFonts w:hint="cs"/>
          <w:rtl/>
          <w:lang w:eastAsia="zh-TW"/>
        </w:rPr>
        <w:t xml:space="preserve">المقترن بالاقتحام </w:t>
      </w:r>
      <w:r w:rsidRPr="00C00A8F">
        <w:rPr>
          <w:rtl/>
          <w:lang w:eastAsia="zh-TW"/>
        </w:rPr>
        <w:t>و</w:t>
      </w:r>
      <w:r w:rsidRPr="00C00A8F">
        <w:rPr>
          <w:rFonts w:hint="cs"/>
          <w:rtl/>
          <w:lang w:eastAsia="zh-TW"/>
        </w:rPr>
        <w:t>النشل-</w:t>
      </w:r>
      <w:r w:rsidRPr="00C00A8F">
        <w:rPr>
          <w:rtl/>
          <w:lang w:eastAsia="zh-TW"/>
        </w:rPr>
        <w:t>السرقة وسرقة السيارات والحر</w:t>
      </w:r>
      <w:r w:rsidRPr="00C00A8F">
        <w:rPr>
          <w:rFonts w:hint="cs"/>
          <w:rtl/>
          <w:lang w:eastAsia="zh-TW"/>
        </w:rPr>
        <w:t>ي</w:t>
      </w:r>
      <w:r w:rsidRPr="00C00A8F">
        <w:rPr>
          <w:rtl/>
          <w:lang w:eastAsia="zh-TW"/>
        </w:rPr>
        <w:t xml:space="preserve">ق العمد وجرائم أخرى </w:t>
      </w:r>
      <w:r w:rsidRPr="00C00A8F">
        <w:rPr>
          <w:rFonts w:hint="cs"/>
          <w:rtl/>
          <w:lang w:eastAsia="zh-TW"/>
        </w:rPr>
        <w:t>ال</w:t>
      </w:r>
      <w:r w:rsidRPr="00C00A8F">
        <w:rPr>
          <w:rtl/>
          <w:lang w:eastAsia="zh-TW"/>
        </w:rPr>
        <w:t xml:space="preserve">نسبة </w:t>
      </w:r>
      <w:r w:rsidRPr="00C00A8F">
        <w:rPr>
          <w:rFonts w:hint="cs"/>
          <w:rtl/>
          <w:lang w:eastAsia="zh-TW"/>
        </w:rPr>
        <w:t xml:space="preserve">المئوية المتبقية وقدرها </w:t>
      </w:r>
      <w:r w:rsidRPr="007D2FD0">
        <w:rPr>
          <w:rtl/>
          <w:lang w:eastAsia="zh-TW"/>
        </w:rPr>
        <w:t>26</w:t>
      </w:r>
      <w:r w:rsidRPr="00C00A8F">
        <w:rPr>
          <w:rtl/>
          <w:lang w:eastAsia="zh-TW"/>
        </w:rPr>
        <w:t>,</w:t>
      </w:r>
      <w:r w:rsidRPr="007D2FD0">
        <w:rPr>
          <w:rtl/>
          <w:lang w:eastAsia="zh-TW"/>
        </w:rPr>
        <w:t>9</w:t>
      </w:r>
      <w:r w:rsidRPr="00C00A8F">
        <w:rPr>
          <w:rtl/>
          <w:lang w:eastAsia="zh-TW"/>
        </w:rPr>
        <w:t xml:space="preserve"> </w:t>
      </w:r>
      <w:r w:rsidRPr="00C00A8F">
        <w:rPr>
          <w:rFonts w:hint="cs"/>
          <w:rtl/>
          <w:lang w:eastAsia="zh-TW"/>
        </w:rPr>
        <w:t xml:space="preserve">في </w:t>
      </w:r>
      <w:proofErr w:type="gramStart"/>
      <w:r w:rsidRPr="00C00A8F">
        <w:rPr>
          <w:rFonts w:hint="cs"/>
          <w:rtl/>
          <w:lang w:eastAsia="zh-TW"/>
        </w:rPr>
        <w:t>المائة</w:t>
      </w:r>
      <w:proofErr w:type="gramEnd"/>
      <w:r w:rsidRPr="00C00A8F">
        <w:rPr>
          <w:rFonts w:hint="cs"/>
          <w:rtl/>
          <w:lang w:eastAsia="zh-TW"/>
        </w:rPr>
        <w:t xml:space="preserve"> </w:t>
      </w:r>
      <w:r w:rsidRPr="00C00A8F">
        <w:rPr>
          <w:rtl/>
          <w:lang w:eastAsia="zh-TW"/>
        </w:rPr>
        <w:t xml:space="preserve">من الجرائم </w:t>
      </w:r>
      <w:r w:rsidRPr="00C00A8F">
        <w:rPr>
          <w:rFonts w:hint="cs"/>
          <w:rtl/>
          <w:lang w:eastAsia="zh-TW"/>
        </w:rPr>
        <w:t xml:space="preserve">المرتكَبة </w:t>
      </w:r>
      <w:r w:rsidRPr="00C00A8F">
        <w:rPr>
          <w:rtl/>
          <w:lang w:eastAsia="zh-TW"/>
        </w:rPr>
        <w:t>ضد الممتلكات.</w:t>
      </w:r>
    </w:p>
    <w:p w14:paraId="72C00BD2" w14:textId="3E013B9C" w:rsidR="009F51B4" w:rsidRPr="008A01CA" w:rsidRDefault="009F51B4" w:rsidP="00C00A8F">
      <w:pPr>
        <w:pStyle w:val="SingleTxtGA"/>
        <w:rPr>
          <w:spacing w:val="-10"/>
          <w:rtl/>
          <w:lang w:eastAsia="zh-TW"/>
        </w:rPr>
      </w:pPr>
      <w:r w:rsidRPr="007D2FD0">
        <w:rPr>
          <w:rtl/>
          <w:lang w:eastAsia="zh-TW"/>
        </w:rPr>
        <w:t>29</w:t>
      </w:r>
      <w:r w:rsidRPr="00C00A8F">
        <w:rPr>
          <w:rFonts w:hint="cs"/>
          <w:rtl/>
          <w:lang w:eastAsia="zh-TW"/>
        </w:rPr>
        <w:t>-</w:t>
      </w:r>
      <w:r w:rsidRPr="00C00A8F">
        <w:rPr>
          <w:rtl/>
          <w:lang w:eastAsia="zh-TW"/>
        </w:rPr>
        <w:tab/>
        <w:t xml:space="preserve">وابتداءً من عام </w:t>
      </w:r>
      <w:r w:rsidRPr="007D2FD0">
        <w:rPr>
          <w:rtl/>
          <w:lang w:eastAsia="zh-TW"/>
        </w:rPr>
        <w:t>2013</w:t>
      </w:r>
      <w:r w:rsidRPr="00C00A8F">
        <w:rPr>
          <w:rtl/>
          <w:lang w:eastAsia="zh-TW"/>
        </w:rPr>
        <w:t xml:space="preserve">، </w:t>
      </w:r>
      <w:r w:rsidRPr="00C00A8F">
        <w:rPr>
          <w:rFonts w:hint="cs"/>
          <w:rtl/>
          <w:lang w:eastAsia="zh-TW"/>
        </w:rPr>
        <w:t xml:space="preserve">أصبح </w:t>
      </w:r>
      <w:r w:rsidRPr="00C00A8F">
        <w:rPr>
          <w:rtl/>
          <w:lang w:eastAsia="zh-TW"/>
        </w:rPr>
        <w:t xml:space="preserve">يمكن </w:t>
      </w:r>
      <w:r w:rsidRPr="00C00A8F">
        <w:rPr>
          <w:rFonts w:hint="cs"/>
          <w:rtl/>
          <w:lang w:eastAsia="zh-TW"/>
        </w:rPr>
        <w:t>للعاملين في</w:t>
      </w:r>
      <w:r w:rsidRPr="00C00A8F">
        <w:rPr>
          <w:rtl/>
          <w:lang w:eastAsia="zh-TW"/>
        </w:rPr>
        <w:t xml:space="preserve"> إنفاذ القانون الإبلاغ عما إذا كان المشتبه فيهم أحداثاً أ</w:t>
      </w:r>
      <w:r w:rsidRPr="00C00A8F">
        <w:rPr>
          <w:rFonts w:hint="cs"/>
          <w:rtl/>
          <w:lang w:eastAsia="zh-TW"/>
        </w:rPr>
        <w:t>م</w:t>
      </w:r>
      <w:r w:rsidRPr="00C00A8F">
        <w:rPr>
          <w:rtl/>
          <w:lang w:eastAsia="zh-TW"/>
        </w:rPr>
        <w:t xml:space="preserve"> بالغين، فضلاً عن </w:t>
      </w:r>
      <w:r w:rsidRPr="00C00A8F">
        <w:rPr>
          <w:rFonts w:hint="cs"/>
          <w:rtl/>
          <w:lang w:eastAsia="zh-TW"/>
        </w:rPr>
        <w:t xml:space="preserve">الإبلاغ عن </w:t>
      </w:r>
      <w:r w:rsidRPr="00C00A8F">
        <w:rPr>
          <w:rtl/>
          <w:lang w:eastAsia="zh-TW"/>
        </w:rPr>
        <w:t xml:space="preserve">الأصل الإثني للمشتبه </w:t>
      </w:r>
      <w:r w:rsidRPr="00C00A8F">
        <w:rPr>
          <w:rFonts w:hint="cs"/>
          <w:rtl/>
          <w:lang w:eastAsia="zh-TW"/>
        </w:rPr>
        <w:t>فيه</w:t>
      </w:r>
      <w:r w:rsidRPr="00C00A8F">
        <w:rPr>
          <w:rtl/>
          <w:lang w:eastAsia="zh-TW"/>
        </w:rPr>
        <w:t xml:space="preserve"> عندما يكون ذلك ممكناً. ومن بين </w:t>
      </w:r>
      <w:r w:rsidRPr="007D2FD0">
        <w:rPr>
          <w:rtl/>
          <w:lang w:eastAsia="zh-TW"/>
        </w:rPr>
        <w:t>875</w:t>
      </w:r>
      <w:r w:rsidRPr="00C00A8F">
        <w:rPr>
          <w:rtl/>
          <w:lang w:eastAsia="zh-TW"/>
        </w:rPr>
        <w:t xml:space="preserve"> </w:t>
      </w:r>
      <w:r w:rsidR="00780B90" w:rsidRPr="007D2FD0">
        <w:rPr>
          <w:rtl/>
          <w:lang w:eastAsia="zh-TW"/>
        </w:rPr>
        <w:t>1</w:t>
      </w:r>
      <w:r w:rsidR="00780B90">
        <w:rPr>
          <w:rFonts w:hint="cs"/>
          <w:rtl/>
          <w:lang w:eastAsia="zh-TW"/>
        </w:rPr>
        <w:t xml:space="preserve"> </w:t>
      </w:r>
      <w:r w:rsidRPr="00C00A8F">
        <w:rPr>
          <w:rFonts w:hint="cs"/>
          <w:rtl/>
          <w:lang w:eastAsia="zh-TW"/>
        </w:rPr>
        <w:t>مرتكب جرائم</w:t>
      </w:r>
      <w:r w:rsidRPr="00C00A8F">
        <w:rPr>
          <w:rtl/>
          <w:lang w:eastAsia="zh-TW"/>
        </w:rPr>
        <w:t xml:space="preserve"> </w:t>
      </w:r>
      <w:r w:rsidRPr="00C00A8F">
        <w:rPr>
          <w:rFonts w:hint="cs"/>
          <w:rtl/>
          <w:lang w:eastAsia="zh-TW"/>
        </w:rPr>
        <w:t xml:space="preserve">ممن </w:t>
      </w:r>
      <w:r w:rsidRPr="00C00A8F">
        <w:rPr>
          <w:rtl/>
          <w:lang w:eastAsia="zh-TW"/>
        </w:rPr>
        <w:t xml:space="preserve">عُرفت أعمارهم، </w:t>
      </w:r>
      <w:r w:rsidRPr="00C00A8F">
        <w:rPr>
          <w:rFonts w:hint="cs"/>
          <w:rtl/>
          <w:lang w:eastAsia="zh-TW"/>
        </w:rPr>
        <w:t xml:space="preserve">كانت نسبة </w:t>
      </w:r>
      <w:r w:rsidRPr="007D2FD0">
        <w:rPr>
          <w:rtl/>
          <w:lang w:eastAsia="zh-TW"/>
        </w:rPr>
        <w:t>81</w:t>
      </w:r>
      <w:r w:rsidRPr="00C00A8F">
        <w:rPr>
          <w:rtl/>
          <w:lang w:eastAsia="zh-TW"/>
        </w:rPr>
        <w:t xml:space="preserve"> في </w:t>
      </w:r>
      <w:proofErr w:type="gramStart"/>
      <w:r w:rsidRPr="00C00A8F">
        <w:rPr>
          <w:rtl/>
          <w:lang w:eastAsia="zh-TW"/>
        </w:rPr>
        <w:t>المائة</w:t>
      </w:r>
      <w:proofErr w:type="gramEnd"/>
      <w:r w:rsidRPr="00C00A8F">
        <w:rPr>
          <w:rtl/>
          <w:lang w:eastAsia="zh-TW"/>
        </w:rPr>
        <w:t xml:space="preserve"> </w:t>
      </w:r>
      <w:r w:rsidRPr="00C00A8F">
        <w:rPr>
          <w:rFonts w:hint="cs"/>
          <w:rtl/>
          <w:lang w:eastAsia="zh-TW"/>
        </w:rPr>
        <w:t>يبلغون</w:t>
      </w:r>
      <w:r w:rsidRPr="00C00A8F">
        <w:rPr>
          <w:rtl/>
          <w:lang w:eastAsia="zh-TW"/>
        </w:rPr>
        <w:t xml:space="preserve"> </w:t>
      </w:r>
      <w:r w:rsidRPr="007D2FD0">
        <w:rPr>
          <w:rtl/>
          <w:lang w:eastAsia="zh-TW"/>
        </w:rPr>
        <w:t>18</w:t>
      </w:r>
      <w:r w:rsidRPr="00C00A8F">
        <w:rPr>
          <w:rtl/>
          <w:lang w:eastAsia="zh-TW"/>
        </w:rPr>
        <w:t xml:space="preserve"> عاماً أو أكبر. ومن بين </w:t>
      </w:r>
      <w:r w:rsidRPr="00C00A8F">
        <w:rPr>
          <w:rFonts w:hint="cs"/>
          <w:rtl/>
          <w:lang w:eastAsia="zh-TW"/>
        </w:rPr>
        <w:t>مرتكبي الجرائم</w:t>
      </w:r>
      <w:r w:rsidRPr="00C00A8F">
        <w:rPr>
          <w:rtl/>
          <w:lang w:eastAsia="zh-TW"/>
        </w:rPr>
        <w:t xml:space="preserve"> المعروفين البالغ عددهم </w:t>
      </w:r>
      <w:r w:rsidRPr="007D2FD0">
        <w:rPr>
          <w:rtl/>
          <w:lang w:eastAsia="zh-TW"/>
        </w:rPr>
        <w:t>192</w:t>
      </w:r>
      <w:r w:rsidRPr="00C00A8F">
        <w:rPr>
          <w:rFonts w:hint="cs"/>
          <w:rtl/>
          <w:lang w:eastAsia="zh-TW"/>
        </w:rPr>
        <w:t xml:space="preserve"> </w:t>
      </w:r>
      <w:r w:rsidR="00780B90" w:rsidRPr="007D2FD0">
        <w:rPr>
          <w:rtl/>
          <w:lang w:eastAsia="zh-TW"/>
        </w:rPr>
        <w:t>5</w:t>
      </w:r>
      <w:r w:rsidR="00780B90">
        <w:rPr>
          <w:rFonts w:hint="cs"/>
          <w:rtl/>
          <w:lang w:eastAsia="zh-TW"/>
        </w:rPr>
        <w:t xml:space="preserve"> </w:t>
      </w:r>
      <w:r w:rsidRPr="00C00A8F">
        <w:rPr>
          <w:rFonts w:hint="cs"/>
          <w:rtl/>
          <w:lang w:eastAsia="zh-TW"/>
        </w:rPr>
        <w:t>شخصاً</w:t>
      </w:r>
      <w:r w:rsidRPr="00C00A8F">
        <w:rPr>
          <w:rtl/>
          <w:lang w:eastAsia="zh-TW"/>
        </w:rPr>
        <w:t xml:space="preserve">، كان </w:t>
      </w:r>
      <w:r w:rsidRPr="007D2FD0">
        <w:rPr>
          <w:rtl/>
          <w:lang w:eastAsia="zh-TW"/>
        </w:rPr>
        <w:t>52</w:t>
      </w:r>
      <w:r w:rsidRPr="00C00A8F">
        <w:rPr>
          <w:rtl/>
          <w:lang w:eastAsia="zh-TW"/>
        </w:rPr>
        <w:t xml:space="preserve"> في </w:t>
      </w:r>
      <w:proofErr w:type="gramStart"/>
      <w:r w:rsidRPr="00C00A8F">
        <w:rPr>
          <w:rtl/>
          <w:lang w:eastAsia="zh-TW"/>
        </w:rPr>
        <w:t>المائة</w:t>
      </w:r>
      <w:proofErr w:type="gramEnd"/>
      <w:r w:rsidRPr="00C00A8F">
        <w:rPr>
          <w:rtl/>
          <w:lang w:eastAsia="zh-TW"/>
        </w:rPr>
        <w:t xml:space="preserve"> من البيض، و</w:t>
      </w:r>
      <w:r w:rsidRPr="007D2FD0">
        <w:rPr>
          <w:rtl/>
          <w:lang w:eastAsia="zh-TW"/>
        </w:rPr>
        <w:t>23</w:t>
      </w:r>
      <w:r w:rsidRPr="00C00A8F">
        <w:rPr>
          <w:rtl/>
          <w:lang w:eastAsia="zh-TW"/>
        </w:rPr>
        <w:t>,</w:t>
      </w:r>
      <w:r w:rsidRPr="007D2FD0">
        <w:rPr>
          <w:rtl/>
          <w:lang w:eastAsia="zh-TW"/>
        </w:rPr>
        <w:t>2</w:t>
      </w:r>
      <w:r w:rsidRPr="00C00A8F">
        <w:rPr>
          <w:rtl/>
          <w:lang w:eastAsia="zh-TW"/>
        </w:rPr>
        <w:t xml:space="preserve"> في المائة من الأمريكيين الأفارقة/السود. </w:t>
      </w:r>
      <w:r w:rsidRPr="00C00A8F">
        <w:rPr>
          <w:rFonts w:hint="cs"/>
          <w:rtl/>
          <w:lang w:eastAsia="zh-TW"/>
        </w:rPr>
        <w:t>ولم يكن العرق معروفاً</w:t>
      </w:r>
      <w:r w:rsidRPr="00C00A8F">
        <w:rPr>
          <w:rtl/>
          <w:lang w:eastAsia="zh-TW"/>
        </w:rPr>
        <w:t xml:space="preserve"> </w:t>
      </w:r>
      <w:r w:rsidRPr="00C00A8F">
        <w:rPr>
          <w:rFonts w:hint="cs"/>
          <w:rtl/>
          <w:lang w:eastAsia="zh-TW"/>
        </w:rPr>
        <w:t>في حالة</w:t>
      </w:r>
      <w:r w:rsidRPr="00C00A8F">
        <w:rPr>
          <w:rtl/>
          <w:lang w:eastAsia="zh-TW"/>
        </w:rPr>
        <w:t xml:space="preserve"> </w:t>
      </w:r>
      <w:r w:rsidRPr="007D2FD0">
        <w:rPr>
          <w:rtl/>
          <w:lang w:eastAsia="zh-TW"/>
        </w:rPr>
        <w:t>16</w:t>
      </w:r>
      <w:r w:rsidRPr="00C00A8F">
        <w:rPr>
          <w:rtl/>
          <w:lang w:eastAsia="zh-TW"/>
        </w:rPr>
        <w:t xml:space="preserve"> في </w:t>
      </w:r>
      <w:proofErr w:type="gramStart"/>
      <w:r w:rsidRPr="00C00A8F">
        <w:rPr>
          <w:rtl/>
          <w:lang w:eastAsia="zh-TW"/>
        </w:rPr>
        <w:t>المائة</w:t>
      </w:r>
      <w:proofErr w:type="gramEnd"/>
      <w:r w:rsidRPr="00C00A8F">
        <w:rPr>
          <w:rtl/>
          <w:lang w:eastAsia="zh-TW"/>
        </w:rPr>
        <w:t xml:space="preserve">. واستأثرت الأعراق الأخرى </w:t>
      </w:r>
      <w:r w:rsidRPr="00C00A8F">
        <w:rPr>
          <w:rFonts w:hint="cs"/>
          <w:rtl/>
          <w:lang w:eastAsia="zh-TW"/>
        </w:rPr>
        <w:t>بمرتكبي الجرائم</w:t>
      </w:r>
      <w:r w:rsidRPr="00C00A8F">
        <w:rPr>
          <w:rtl/>
          <w:lang w:eastAsia="zh-TW"/>
        </w:rPr>
        <w:t xml:space="preserve"> المعروفين المتبقين: </w:t>
      </w:r>
      <w:r w:rsidRPr="007D2FD0">
        <w:rPr>
          <w:rtl/>
          <w:lang w:eastAsia="zh-TW"/>
        </w:rPr>
        <w:t>1</w:t>
      </w:r>
      <w:r w:rsidRPr="00C00A8F">
        <w:rPr>
          <w:rtl/>
          <w:lang w:eastAsia="zh-TW"/>
        </w:rPr>
        <w:t>,</w:t>
      </w:r>
      <w:r w:rsidRPr="007D2FD0">
        <w:rPr>
          <w:rtl/>
          <w:lang w:eastAsia="zh-TW"/>
        </w:rPr>
        <w:t>1</w:t>
      </w:r>
      <w:r w:rsidRPr="00C00A8F">
        <w:rPr>
          <w:rtl/>
          <w:lang w:eastAsia="zh-TW"/>
        </w:rPr>
        <w:t xml:space="preserve"> في </w:t>
      </w:r>
      <w:proofErr w:type="gramStart"/>
      <w:r w:rsidRPr="00C00A8F">
        <w:rPr>
          <w:rtl/>
          <w:lang w:eastAsia="zh-TW"/>
        </w:rPr>
        <w:t>المائة</w:t>
      </w:r>
      <w:proofErr w:type="gramEnd"/>
      <w:r w:rsidRPr="00C00A8F">
        <w:rPr>
          <w:rFonts w:hint="cs"/>
          <w:rtl/>
          <w:lang w:eastAsia="zh-TW"/>
        </w:rPr>
        <w:t xml:space="preserve"> للأمريكيين الهنود وسكان ألاسكا الأصليين</w:t>
      </w:r>
      <w:r w:rsidRPr="00C00A8F">
        <w:rPr>
          <w:rtl/>
          <w:lang w:eastAsia="zh-TW"/>
        </w:rPr>
        <w:t xml:space="preserve">؛ </w:t>
      </w:r>
      <w:r w:rsidRPr="00C00A8F">
        <w:rPr>
          <w:rFonts w:hint="cs"/>
          <w:rtl/>
          <w:lang w:eastAsia="zh-TW"/>
        </w:rPr>
        <w:t>و</w:t>
      </w:r>
      <w:r w:rsidRPr="007D2FD0">
        <w:rPr>
          <w:rtl/>
          <w:lang w:eastAsia="zh-TW"/>
        </w:rPr>
        <w:t>0</w:t>
      </w:r>
      <w:r w:rsidRPr="00C00A8F">
        <w:rPr>
          <w:rtl/>
          <w:lang w:eastAsia="zh-TW"/>
        </w:rPr>
        <w:t>,</w:t>
      </w:r>
      <w:r w:rsidRPr="007D2FD0">
        <w:rPr>
          <w:rtl/>
          <w:lang w:eastAsia="zh-TW"/>
        </w:rPr>
        <w:t>8</w:t>
      </w:r>
      <w:r w:rsidRPr="00C00A8F">
        <w:rPr>
          <w:rtl/>
          <w:lang w:eastAsia="zh-TW"/>
        </w:rPr>
        <w:t xml:space="preserve"> في المائة </w:t>
      </w:r>
      <w:r w:rsidRPr="00C00A8F">
        <w:rPr>
          <w:rFonts w:hint="cs"/>
          <w:rtl/>
          <w:lang w:eastAsia="zh-TW"/>
        </w:rPr>
        <w:t>لل</w:t>
      </w:r>
      <w:r w:rsidRPr="00C00A8F">
        <w:rPr>
          <w:rtl/>
          <w:lang w:eastAsia="zh-TW"/>
        </w:rPr>
        <w:t>آسيوي</w:t>
      </w:r>
      <w:r w:rsidRPr="00C00A8F">
        <w:rPr>
          <w:rFonts w:hint="cs"/>
          <w:rtl/>
          <w:lang w:eastAsia="zh-TW"/>
        </w:rPr>
        <w:t>ي</w:t>
      </w:r>
      <w:r w:rsidRPr="00C00A8F">
        <w:rPr>
          <w:rtl/>
          <w:lang w:eastAsia="zh-TW"/>
        </w:rPr>
        <w:t xml:space="preserve">ن؛ </w:t>
      </w:r>
      <w:r w:rsidRPr="00C00A8F">
        <w:rPr>
          <w:rFonts w:hint="cs"/>
          <w:rtl/>
          <w:lang w:eastAsia="zh-TW"/>
        </w:rPr>
        <w:t>و</w:t>
      </w:r>
      <w:r w:rsidRPr="00C00A8F">
        <w:rPr>
          <w:rtl/>
          <w:lang w:eastAsia="zh-TW"/>
        </w:rPr>
        <w:t xml:space="preserve">أقل من </w:t>
      </w:r>
      <w:r w:rsidRPr="007D2FD0">
        <w:rPr>
          <w:rtl/>
          <w:lang w:eastAsia="zh-TW"/>
        </w:rPr>
        <w:t>0</w:t>
      </w:r>
      <w:r w:rsidRPr="00C00A8F">
        <w:rPr>
          <w:rtl/>
          <w:lang w:eastAsia="zh-TW"/>
        </w:rPr>
        <w:t>,</w:t>
      </w:r>
      <w:r w:rsidRPr="007D2FD0">
        <w:rPr>
          <w:rtl/>
          <w:lang w:eastAsia="zh-TW"/>
        </w:rPr>
        <w:t>1</w:t>
      </w:r>
      <w:r w:rsidRPr="00C00A8F">
        <w:rPr>
          <w:rtl/>
          <w:lang w:eastAsia="zh-TW"/>
        </w:rPr>
        <w:t xml:space="preserve"> في المائة </w:t>
      </w:r>
      <w:r w:rsidRPr="00C00A8F">
        <w:rPr>
          <w:rFonts w:hint="cs"/>
          <w:rtl/>
          <w:lang w:eastAsia="zh-TW"/>
        </w:rPr>
        <w:t>ل</w:t>
      </w:r>
      <w:r w:rsidRPr="00C00A8F">
        <w:rPr>
          <w:rtl/>
          <w:lang w:eastAsia="zh-TW"/>
        </w:rPr>
        <w:t>سكان هاواي/جزر المحيط الهادئ الأخرى الأصليين؛ و</w:t>
      </w:r>
      <w:r w:rsidRPr="007D2FD0">
        <w:rPr>
          <w:rtl/>
          <w:lang w:eastAsia="zh-TW"/>
        </w:rPr>
        <w:t>6</w:t>
      </w:r>
      <w:r w:rsidRPr="00C00A8F">
        <w:rPr>
          <w:rtl/>
          <w:lang w:eastAsia="zh-TW"/>
        </w:rPr>
        <w:t>,</w:t>
      </w:r>
      <w:r w:rsidRPr="007D2FD0">
        <w:rPr>
          <w:rtl/>
          <w:lang w:eastAsia="zh-TW"/>
        </w:rPr>
        <w:t>9</w:t>
      </w:r>
      <w:r w:rsidRPr="00C00A8F">
        <w:rPr>
          <w:rtl/>
          <w:lang w:eastAsia="zh-TW"/>
        </w:rPr>
        <w:t xml:space="preserve"> في المائة </w:t>
      </w:r>
      <w:r w:rsidRPr="00C00A8F">
        <w:rPr>
          <w:rFonts w:hint="cs"/>
          <w:rtl/>
          <w:lang w:eastAsia="zh-TW"/>
        </w:rPr>
        <w:t>ل</w:t>
      </w:r>
      <w:r w:rsidRPr="00C00A8F">
        <w:rPr>
          <w:rtl/>
          <w:lang w:eastAsia="zh-TW"/>
        </w:rPr>
        <w:t xml:space="preserve">مجموعة </w:t>
      </w:r>
      <w:proofErr w:type="spellStart"/>
      <w:r w:rsidRPr="00C00A8F">
        <w:rPr>
          <w:rFonts w:hint="cs"/>
          <w:rtl/>
          <w:lang w:eastAsia="zh-TW"/>
        </w:rPr>
        <w:t>إثنيات</w:t>
      </w:r>
      <w:proofErr w:type="spellEnd"/>
      <w:r w:rsidRPr="00C00A8F">
        <w:rPr>
          <w:rFonts w:hint="cs"/>
          <w:rtl/>
          <w:lang w:eastAsia="zh-TW"/>
        </w:rPr>
        <w:t xml:space="preserve"> متعددة.</w:t>
      </w:r>
      <w:r w:rsidRPr="00C00A8F">
        <w:rPr>
          <w:rtl/>
          <w:lang w:eastAsia="zh-TW"/>
        </w:rPr>
        <w:t xml:space="preserve"> </w:t>
      </w:r>
      <w:r w:rsidRPr="00C00A8F">
        <w:rPr>
          <w:rFonts w:hint="cs"/>
          <w:rtl/>
          <w:lang w:eastAsia="zh-TW"/>
        </w:rPr>
        <w:t xml:space="preserve">ومن بين الـ </w:t>
      </w:r>
      <w:r w:rsidRPr="007D2FD0">
        <w:rPr>
          <w:rFonts w:hint="cs"/>
          <w:rtl/>
          <w:lang w:eastAsia="zh-TW"/>
        </w:rPr>
        <w:t>975</w:t>
      </w:r>
      <w:r w:rsidRPr="00C00A8F">
        <w:rPr>
          <w:rFonts w:hint="cs"/>
          <w:rtl/>
          <w:lang w:eastAsia="zh-TW"/>
        </w:rPr>
        <w:t xml:space="preserve"> شخصاً المرتكبين لجرائم ممن عُرف انتماؤهم الإثني</w:t>
      </w:r>
      <w:r w:rsidRPr="00C00A8F">
        <w:rPr>
          <w:rtl/>
          <w:lang w:eastAsia="zh-TW"/>
        </w:rPr>
        <w:t xml:space="preserve">، </w:t>
      </w:r>
      <w:r w:rsidRPr="00C00A8F">
        <w:rPr>
          <w:rFonts w:hint="cs"/>
          <w:rtl/>
          <w:lang w:eastAsia="zh-TW"/>
        </w:rPr>
        <w:t>لم يكن</w:t>
      </w:r>
      <w:r w:rsidRPr="00C00A8F">
        <w:rPr>
          <w:rtl/>
          <w:lang w:eastAsia="zh-TW"/>
        </w:rPr>
        <w:t xml:space="preserve"> </w:t>
      </w:r>
      <w:r w:rsidRPr="007D2FD0">
        <w:rPr>
          <w:rtl/>
          <w:lang w:eastAsia="zh-TW"/>
        </w:rPr>
        <w:t>47</w:t>
      </w:r>
      <w:r w:rsidRPr="00C00A8F">
        <w:rPr>
          <w:rFonts w:hint="cs"/>
          <w:rtl/>
          <w:lang w:eastAsia="zh-TW"/>
        </w:rPr>
        <w:t>,</w:t>
      </w:r>
      <w:r w:rsidRPr="007D2FD0">
        <w:rPr>
          <w:rtl/>
          <w:lang w:eastAsia="zh-TW"/>
        </w:rPr>
        <w:t>6</w:t>
      </w:r>
      <w:r w:rsidRPr="00C00A8F">
        <w:rPr>
          <w:rtl/>
          <w:lang w:eastAsia="zh-TW"/>
        </w:rPr>
        <w:t xml:space="preserve"> في </w:t>
      </w:r>
      <w:proofErr w:type="gramStart"/>
      <w:r w:rsidRPr="00C00A8F">
        <w:rPr>
          <w:rtl/>
          <w:lang w:eastAsia="zh-TW"/>
        </w:rPr>
        <w:t>المائة</w:t>
      </w:r>
      <w:proofErr w:type="gramEnd"/>
      <w:r w:rsidRPr="00C00A8F">
        <w:rPr>
          <w:rtl/>
          <w:lang w:eastAsia="zh-TW"/>
        </w:rPr>
        <w:t xml:space="preserve"> من </w:t>
      </w:r>
      <w:r w:rsidRPr="00C00A8F">
        <w:rPr>
          <w:rFonts w:hint="cs"/>
          <w:rtl/>
          <w:lang w:eastAsia="zh-TW"/>
        </w:rPr>
        <w:t>أصول إسبانية أو لاتينية</w:t>
      </w:r>
      <w:r w:rsidRPr="00C00A8F">
        <w:rPr>
          <w:rtl/>
          <w:lang w:eastAsia="zh-TW"/>
        </w:rPr>
        <w:t>، و</w:t>
      </w:r>
      <w:r w:rsidRPr="00C00A8F">
        <w:rPr>
          <w:rFonts w:hint="cs"/>
          <w:rtl/>
          <w:lang w:eastAsia="zh-TW"/>
        </w:rPr>
        <w:t xml:space="preserve">كان </w:t>
      </w:r>
      <w:r w:rsidRPr="007D2FD0">
        <w:rPr>
          <w:rtl/>
          <w:lang w:eastAsia="zh-TW"/>
        </w:rPr>
        <w:t>6</w:t>
      </w:r>
      <w:r w:rsidRPr="00C00A8F">
        <w:rPr>
          <w:rtl/>
          <w:lang w:eastAsia="zh-TW"/>
        </w:rPr>
        <w:t>,</w:t>
      </w:r>
      <w:r w:rsidRPr="007D2FD0">
        <w:rPr>
          <w:rtl/>
          <w:lang w:eastAsia="zh-TW"/>
        </w:rPr>
        <w:t>5</w:t>
      </w:r>
      <w:r w:rsidRPr="00C00A8F">
        <w:rPr>
          <w:rtl/>
          <w:lang w:eastAsia="zh-TW"/>
        </w:rPr>
        <w:t xml:space="preserve"> في المائة من </w:t>
      </w:r>
      <w:r w:rsidRPr="00C00A8F">
        <w:rPr>
          <w:rFonts w:hint="cs"/>
          <w:rtl/>
          <w:lang w:eastAsia="zh-TW"/>
        </w:rPr>
        <w:t>أصول إسبانية أو لاتينية</w:t>
      </w:r>
      <w:r w:rsidRPr="00C00A8F">
        <w:rPr>
          <w:rtl/>
          <w:lang w:eastAsia="zh-TW"/>
        </w:rPr>
        <w:t>، و</w:t>
      </w:r>
      <w:r w:rsidRPr="00C00A8F">
        <w:rPr>
          <w:rFonts w:hint="cs"/>
          <w:rtl/>
          <w:lang w:eastAsia="zh-TW"/>
        </w:rPr>
        <w:t xml:space="preserve">كان </w:t>
      </w:r>
      <w:r w:rsidRPr="007D2FD0">
        <w:rPr>
          <w:rtl/>
          <w:lang w:eastAsia="zh-TW"/>
        </w:rPr>
        <w:t>1</w:t>
      </w:r>
      <w:r w:rsidRPr="00C00A8F">
        <w:rPr>
          <w:rtl/>
          <w:lang w:eastAsia="zh-TW"/>
        </w:rPr>
        <w:t>,</w:t>
      </w:r>
      <w:r w:rsidRPr="007D2FD0">
        <w:rPr>
          <w:rtl/>
          <w:lang w:eastAsia="zh-TW"/>
        </w:rPr>
        <w:t>7</w:t>
      </w:r>
      <w:r w:rsidRPr="00C00A8F">
        <w:rPr>
          <w:rtl/>
          <w:lang w:eastAsia="zh-TW"/>
        </w:rPr>
        <w:t xml:space="preserve"> في المائة ينتمون إلى مجموعة </w:t>
      </w:r>
      <w:proofErr w:type="spellStart"/>
      <w:r w:rsidRPr="00C00A8F">
        <w:rPr>
          <w:rFonts w:hint="cs"/>
          <w:rtl/>
          <w:lang w:eastAsia="zh-TW"/>
        </w:rPr>
        <w:t>إثنيات</w:t>
      </w:r>
      <w:proofErr w:type="spellEnd"/>
      <w:r w:rsidRPr="00C00A8F">
        <w:rPr>
          <w:rtl/>
          <w:lang w:eastAsia="zh-TW"/>
        </w:rPr>
        <w:t xml:space="preserve"> متعددة. </w:t>
      </w:r>
      <w:r w:rsidRPr="00C00A8F">
        <w:rPr>
          <w:rFonts w:hint="cs"/>
          <w:rtl/>
          <w:lang w:eastAsia="zh-TW"/>
        </w:rPr>
        <w:t>ولم يكن الانتماء الإثني معروفاً</w:t>
      </w:r>
      <w:r w:rsidRPr="00C00A8F">
        <w:rPr>
          <w:rtl/>
          <w:lang w:eastAsia="zh-TW"/>
        </w:rPr>
        <w:t xml:space="preserve"> </w:t>
      </w:r>
      <w:r w:rsidRPr="00C00A8F">
        <w:rPr>
          <w:rFonts w:hint="cs"/>
          <w:rtl/>
          <w:lang w:eastAsia="zh-TW"/>
        </w:rPr>
        <w:t>في حالة</w:t>
      </w:r>
      <w:r w:rsidRPr="00C00A8F">
        <w:rPr>
          <w:rtl/>
          <w:lang w:eastAsia="zh-TW"/>
        </w:rPr>
        <w:t xml:space="preserve"> </w:t>
      </w:r>
      <w:r w:rsidRPr="007D2FD0">
        <w:rPr>
          <w:rtl/>
          <w:lang w:eastAsia="zh-TW"/>
        </w:rPr>
        <w:t>44</w:t>
      </w:r>
      <w:r w:rsidRPr="00C00A8F">
        <w:rPr>
          <w:rtl/>
          <w:lang w:eastAsia="zh-TW"/>
        </w:rPr>
        <w:t>,</w:t>
      </w:r>
      <w:r w:rsidRPr="007D2FD0">
        <w:rPr>
          <w:rtl/>
          <w:lang w:eastAsia="zh-TW"/>
        </w:rPr>
        <w:t>2</w:t>
      </w:r>
      <w:r w:rsidRPr="00C00A8F">
        <w:rPr>
          <w:rtl/>
          <w:lang w:eastAsia="zh-TW"/>
        </w:rPr>
        <w:t xml:space="preserve"> في </w:t>
      </w:r>
      <w:proofErr w:type="gramStart"/>
      <w:r w:rsidRPr="00C00A8F">
        <w:rPr>
          <w:rtl/>
          <w:lang w:eastAsia="zh-TW"/>
        </w:rPr>
        <w:t>المائة</w:t>
      </w:r>
      <w:proofErr w:type="gramEnd"/>
      <w:r w:rsidRPr="00C00A8F">
        <w:rPr>
          <w:rtl/>
          <w:lang w:eastAsia="zh-TW"/>
        </w:rPr>
        <w:t xml:space="preserve"> من </w:t>
      </w:r>
      <w:r w:rsidRPr="00C00A8F">
        <w:rPr>
          <w:rFonts w:hint="cs"/>
          <w:rtl/>
          <w:lang w:eastAsia="zh-TW"/>
        </w:rPr>
        <w:t>مرتكبي الجرائم</w:t>
      </w:r>
      <w:r w:rsidRPr="00C00A8F">
        <w:rPr>
          <w:rtl/>
          <w:lang w:eastAsia="zh-TW"/>
        </w:rPr>
        <w:t>.</w:t>
      </w:r>
      <w:r w:rsidRPr="00C00A8F">
        <w:rPr>
          <w:rFonts w:hint="cs"/>
          <w:rtl/>
          <w:lang w:eastAsia="zh-TW"/>
        </w:rPr>
        <w:t xml:space="preserve"> (انظر الرابط:</w:t>
      </w:r>
      <w:r w:rsidRPr="00C00A8F">
        <w:rPr>
          <w:rtl/>
          <w:lang w:eastAsia="zh-TW"/>
        </w:rPr>
        <w:t xml:space="preserve"> </w:t>
      </w:r>
      <w:r w:rsidRPr="008A01CA">
        <w:rPr>
          <w:spacing w:val="-10"/>
          <w:rtl/>
          <w:lang w:eastAsia="zh-TW"/>
        </w:rPr>
        <w:t>"</w:t>
      </w:r>
      <w:hyperlink r:id="rId27" w:history="1">
        <w:r w:rsidRPr="008A01CA">
          <w:rPr>
            <w:rStyle w:val="Hyperlink"/>
            <w:spacing w:val="-10"/>
            <w:lang w:eastAsia="zh-TW"/>
          </w:rPr>
          <w:t>http://www.fbi.gov/news/pressrel/press-releases/fbi-releases-</w:t>
        </w:r>
        <w:r w:rsidRPr="007D2FD0">
          <w:rPr>
            <w:rStyle w:val="Hyperlink"/>
            <w:spacing w:val="-10"/>
            <w:lang w:eastAsia="zh-TW"/>
          </w:rPr>
          <w:t>2014</w:t>
        </w:r>
        <w:r w:rsidRPr="008A01CA">
          <w:rPr>
            <w:rStyle w:val="Hyperlink"/>
            <w:spacing w:val="-10"/>
            <w:lang w:eastAsia="zh-TW"/>
          </w:rPr>
          <w:t>-hate-crime-statistics</w:t>
        </w:r>
      </w:hyperlink>
      <w:r w:rsidRPr="008A01CA">
        <w:rPr>
          <w:spacing w:val="-10"/>
          <w:rtl/>
          <w:lang w:eastAsia="zh-TW"/>
        </w:rPr>
        <w:t>"</w:t>
      </w:r>
      <w:r w:rsidRPr="008A01CA">
        <w:rPr>
          <w:rFonts w:hint="cs"/>
          <w:spacing w:val="-10"/>
          <w:rtl/>
          <w:lang w:eastAsia="zh-TW"/>
        </w:rPr>
        <w:t>)</w:t>
      </w:r>
      <w:r w:rsidRPr="008A01CA">
        <w:rPr>
          <w:spacing w:val="-10"/>
          <w:rtl/>
          <w:lang w:eastAsia="zh-TW"/>
        </w:rPr>
        <w:t>.</w:t>
      </w:r>
    </w:p>
    <w:p w14:paraId="4C926A4E" w14:textId="4CDF1333" w:rsidR="009F51B4" w:rsidRPr="00C00A8F" w:rsidRDefault="009F51B4" w:rsidP="000A7DA0">
      <w:pPr>
        <w:pStyle w:val="SingleTxtGA"/>
        <w:rPr>
          <w:rtl/>
          <w:lang w:eastAsia="zh-TW"/>
        </w:rPr>
      </w:pPr>
      <w:r w:rsidRPr="007D2FD0">
        <w:rPr>
          <w:rtl/>
          <w:lang w:eastAsia="zh-TW"/>
        </w:rPr>
        <w:t>30</w:t>
      </w:r>
      <w:r w:rsidRPr="00C00A8F">
        <w:rPr>
          <w:rFonts w:hint="cs"/>
          <w:rtl/>
          <w:lang w:eastAsia="zh-TW"/>
        </w:rPr>
        <w:t>-</w:t>
      </w:r>
      <w:r w:rsidRPr="00C00A8F">
        <w:rPr>
          <w:rtl/>
          <w:lang w:eastAsia="zh-TW"/>
        </w:rPr>
        <w:tab/>
      </w:r>
      <w:r w:rsidRPr="00C00A8F">
        <w:rPr>
          <w:rFonts w:hint="cs"/>
          <w:rtl/>
          <w:lang w:eastAsia="zh-TW"/>
        </w:rPr>
        <w:t>و</w:t>
      </w:r>
      <w:r w:rsidRPr="00C00A8F">
        <w:rPr>
          <w:rtl/>
          <w:lang w:eastAsia="zh-TW"/>
        </w:rPr>
        <w:t xml:space="preserve">ابتداءً من </w:t>
      </w:r>
      <w:r w:rsidRPr="00C00A8F">
        <w:rPr>
          <w:rFonts w:hint="cs"/>
          <w:rtl/>
          <w:lang w:eastAsia="zh-TW"/>
        </w:rPr>
        <w:t xml:space="preserve">كانون الثاني/يناير </w:t>
      </w:r>
      <w:r w:rsidRPr="007D2FD0">
        <w:rPr>
          <w:rtl/>
          <w:lang w:eastAsia="zh-TW"/>
        </w:rPr>
        <w:t>2015</w:t>
      </w:r>
      <w:r w:rsidRPr="00C00A8F">
        <w:rPr>
          <w:rtl/>
          <w:lang w:eastAsia="zh-TW"/>
        </w:rPr>
        <w:t>، بدأ مكتب التحقيقات الاتحادي في جمع المزيد من</w:t>
      </w:r>
      <w:r w:rsidR="008A01CA">
        <w:rPr>
          <w:rFonts w:hint="cs"/>
          <w:rtl/>
          <w:lang w:eastAsia="zh-TW"/>
        </w:rPr>
        <w:t> </w:t>
      </w:r>
      <w:r w:rsidRPr="00C00A8F">
        <w:rPr>
          <w:rtl/>
          <w:lang w:eastAsia="zh-TW"/>
        </w:rPr>
        <w:t xml:space="preserve">البيانات التفصيلية عن الجرائم المرتكبة بدافع التحيز، بما في ذلك الجرائم المرتكبة ضد العرب والهندوس والسيخ. </w:t>
      </w:r>
      <w:r w:rsidRPr="00C00A8F">
        <w:rPr>
          <w:rFonts w:hint="cs"/>
          <w:rtl/>
          <w:lang w:eastAsia="zh-TW"/>
        </w:rPr>
        <w:t>و</w:t>
      </w:r>
      <w:r w:rsidRPr="00C00A8F">
        <w:rPr>
          <w:rtl/>
          <w:lang w:eastAsia="zh-TW"/>
        </w:rPr>
        <w:t>سيجري عرض البيانات الموس</w:t>
      </w:r>
      <w:r w:rsidRPr="00C00A8F">
        <w:rPr>
          <w:rFonts w:hint="cs"/>
          <w:rtl/>
          <w:lang w:eastAsia="zh-TW"/>
        </w:rPr>
        <w:t>َّ</w:t>
      </w:r>
      <w:r w:rsidRPr="00C00A8F">
        <w:rPr>
          <w:rtl/>
          <w:lang w:eastAsia="zh-TW"/>
        </w:rPr>
        <w:t xml:space="preserve">عة في تقرير إحصاءات جرائم الكراهية لعام </w:t>
      </w:r>
      <w:r w:rsidRPr="007D2FD0">
        <w:rPr>
          <w:rtl/>
          <w:lang w:eastAsia="zh-TW"/>
        </w:rPr>
        <w:t>2015</w:t>
      </w:r>
      <w:r w:rsidRPr="00C00A8F">
        <w:rPr>
          <w:rFonts w:hint="cs"/>
          <w:rtl/>
          <w:lang w:eastAsia="zh-TW"/>
        </w:rPr>
        <w:t xml:space="preserve"> (</w:t>
      </w:r>
      <w:r w:rsidRPr="00C00A8F">
        <w:t xml:space="preserve">Hate Crimes Statistics report for </w:t>
      </w:r>
      <w:r w:rsidRPr="007D2FD0">
        <w:t>2015</w:t>
      </w:r>
      <w:r w:rsidRPr="00C00A8F">
        <w:rPr>
          <w:rFonts w:hint="cs"/>
          <w:rtl/>
          <w:lang w:eastAsia="zh-TW"/>
        </w:rPr>
        <w:t>)</w:t>
      </w:r>
      <w:r w:rsidRPr="00C00A8F">
        <w:rPr>
          <w:rtl/>
          <w:lang w:eastAsia="zh-TW"/>
        </w:rPr>
        <w:t>.</w:t>
      </w:r>
    </w:p>
    <w:p w14:paraId="28050549" w14:textId="77777777" w:rsidR="009F51B4" w:rsidRPr="00C00A8F" w:rsidRDefault="009F51B4" w:rsidP="000A7DA0">
      <w:pPr>
        <w:pStyle w:val="SingleTxtGA"/>
        <w:rPr>
          <w:rtl/>
          <w:lang w:eastAsia="zh-TW"/>
        </w:rPr>
      </w:pPr>
      <w:r w:rsidRPr="007D2FD0">
        <w:rPr>
          <w:rtl/>
          <w:lang w:eastAsia="zh-TW"/>
        </w:rPr>
        <w:t>31</w:t>
      </w:r>
      <w:r w:rsidRPr="00C00A8F">
        <w:rPr>
          <w:rFonts w:hint="cs"/>
          <w:rtl/>
          <w:lang w:eastAsia="zh-TW"/>
        </w:rPr>
        <w:t>-</w:t>
      </w:r>
      <w:r w:rsidRPr="00C00A8F">
        <w:rPr>
          <w:rtl/>
          <w:lang w:eastAsia="zh-TW"/>
        </w:rPr>
        <w:tab/>
        <w:t>ولتعزيز دقة الإبلاغ عن جرائم الكراهية، شارك ممثلون من</w:t>
      </w:r>
      <w:proofErr w:type="gramStart"/>
      <w:r w:rsidRPr="00C00A8F">
        <w:rPr>
          <w:rtl/>
          <w:lang w:eastAsia="zh-TW"/>
        </w:rPr>
        <w:t xml:space="preserve"> </w:t>
      </w:r>
      <w:r w:rsidRPr="00C00A8F">
        <w:rPr>
          <w:rFonts w:hint="cs"/>
          <w:rtl/>
          <w:lang w:eastAsia="zh-TW"/>
        </w:rPr>
        <w:t>’</w:t>
      </w:r>
      <w:r w:rsidRPr="00C00A8F">
        <w:rPr>
          <w:rtl/>
          <w:lang w:eastAsia="zh-TW"/>
        </w:rPr>
        <w:t>البرنامج</w:t>
      </w:r>
      <w:proofErr w:type="gramEnd"/>
      <w:r w:rsidRPr="00C00A8F">
        <w:rPr>
          <w:rtl/>
          <w:lang w:eastAsia="zh-TW"/>
        </w:rPr>
        <w:t xml:space="preserve"> الموحد للإبلاغ عن جرائم الكراهية</w:t>
      </w:r>
      <w:r w:rsidRPr="00C00A8F">
        <w:rPr>
          <w:rFonts w:hint="cs"/>
          <w:rtl/>
          <w:lang w:eastAsia="zh-TW"/>
        </w:rPr>
        <w:t>‘</w:t>
      </w:r>
      <w:r w:rsidRPr="00C00A8F">
        <w:rPr>
          <w:rtl/>
          <w:lang w:eastAsia="zh-TW"/>
        </w:rPr>
        <w:t xml:space="preserve"> التابع لمكتب التحقيقات الاتحادي في خمس دورات تدريبية </w:t>
      </w:r>
      <w:r w:rsidRPr="00C00A8F">
        <w:rPr>
          <w:rFonts w:hint="cs"/>
          <w:rtl/>
          <w:lang w:eastAsia="zh-TW"/>
        </w:rPr>
        <w:t>بشأن</w:t>
      </w:r>
      <w:r w:rsidRPr="00C00A8F">
        <w:rPr>
          <w:rtl/>
          <w:lang w:eastAsia="zh-TW"/>
        </w:rPr>
        <w:t xml:space="preserve"> جرائم الكراهية </w:t>
      </w:r>
      <w:r w:rsidRPr="00C00A8F">
        <w:rPr>
          <w:rFonts w:hint="cs"/>
          <w:rtl/>
          <w:lang w:eastAsia="zh-TW"/>
        </w:rPr>
        <w:t>تولّت تنظيمها بشكل مشترك</w:t>
      </w:r>
      <w:r w:rsidRPr="00C00A8F">
        <w:rPr>
          <w:rtl/>
          <w:lang w:eastAsia="zh-TW"/>
        </w:rPr>
        <w:t xml:space="preserve"> وزارة العدل ومكتب التحقيقات الاتحادي. ومنذ </w:t>
      </w:r>
      <w:r w:rsidRPr="00C00A8F">
        <w:rPr>
          <w:rFonts w:hint="cs"/>
          <w:rtl/>
          <w:lang w:eastAsia="zh-TW"/>
        </w:rPr>
        <w:t xml:space="preserve">نيسان/أبريل </w:t>
      </w:r>
      <w:r w:rsidRPr="007D2FD0">
        <w:rPr>
          <w:rtl/>
          <w:lang w:eastAsia="zh-TW"/>
        </w:rPr>
        <w:t>2015</w:t>
      </w:r>
      <w:r w:rsidRPr="00C00A8F">
        <w:rPr>
          <w:rtl/>
          <w:lang w:eastAsia="zh-TW"/>
        </w:rPr>
        <w:t xml:space="preserve">، قدمت وزارة العدل ومكتب التحقيقات الاتحادي دورات تدريبية </w:t>
      </w:r>
      <w:r w:rsidRPr="00C00A8F">
        <w:rPr>
          <w:rFonts w:hint="cs"/>
          <w:rtl/>
          <w:lang w:eastAsia="zh-TW"/>
        </w:rPr>
        <w:t xml:space="preserve">إلى </w:t>
      </w:r>
      <w:r w:rsidRPr="00C00A8F">
        <w:rPr>
          <w:rtl/>
          <w:lang w:eastAsia="zh-TW"/>
        </w:rPr>
        <w:t xml:space="preserve">وكالات إنفاذ القانون والجماعات المجتمعية في عدة مناطق مختلفة من </w:t>
      </w:r>
      <w:r w:rsidRPr="00C00A8F">
        <w:rPr>
          <w:rFonts w:hint="cs"/>
          <w:rtl/>
          <w:lang w:eastAsia="zh-TW"/>
        </w:rPr>
        <w:t>البلد</w:t>
      </w:r>
      <w:r w:rsidRPr="00C00A8F">
        <w:rPr>
          <w:rtl/>
          <w:lang w:eastAsia="zh-TW"/>
        </w:rPr>
        <w:t xml:space="preserve">. كما عمل موظفو البرنامج الموحَّد للإبلاغ عن الجرائم مع </w:t>
      </w:r>
      <w:r w:rsidRPr="00C00A8F">
        <w:rPr>
          <w:rFonts w:hint="cs"/>
          <w:rtl/>
          <w:lang w:eastAsia="zh-TW"/>
        </w:rPr>
        <w:t>الولايات</w:t>
      </w:r>
      <w:r w:rsidRPr="00C00A8F">
        <w:rPr>
          <w:rtl/>
          <w:lang w:eastAsia="zh-TW"/>
        </w:rPr>
        <w:t xml:space="preserve"> لضمان تقديم البيانات المناسبة والتقوا مع وكالات الشرطة </w:t>
      </w:r>
      <w:r w:rsidRPr="00C00A8F">
        <w:rPr>
          <w:rFonts w:hint="cs"/>
          <w:rtl/>
          <w:lang w:eastAsia="zh-TW"/>
        </w:rPr>
        <w:t>لتقديم</w:t>
      </w:r>
      <w:r w:rsidRPr="00C00A8F">
        <w:rPr>
          <w:rtl/>
          <w:lang w:eastAsia="zh-TW"/>
        </w:rPr>
        <w:t xml:space="preserve"> التدريب ومناقشة </w:t>
      </w:r>
      <w:r w:rsidRPr="00C00A8F">
        <w:rPr>
          <w:rFonts w:hint="cs"/>
          <w:rtl/>
          <w:lang w:eastAsia="zh-TW"/>
        </w:rPr>
        <w:t>المسائل المتعلقة بالإبلاغ</w:t>
      </w:r>
      <w:r w:rsidRPr="00C00A8F">
        <w:rPr>
          <w:rtl/>
          <w:lang w:eastAsia="zh-TW"/>
        </w:rPr>
        <w:t xml:space="preserve"> عن الجرائم.</w:t>
      </w:r>
    </w:p>
    <w:p w14:paraId="63A877EA" w14:textId="77777777" w:rsidR="009F51B4" w:rsidRPr="00C00A8F" w:rsidRDefault="009F51B4" w:rsidP="00821A53">
      <w:pPr>
        <w:pStyle w:val="SingleTxtGA"/>
        <w:spacing w:line="350" w:lineRule="exact"/>
        <w:rPr>
          <w:rtl/>
          <w:lang w:eastAsia="zh-TW"/>
        </w:rPr>
      </w:pPr>
      <w:r w:rsidRPr="007D2FD0">
        <w:rPr>
          <w:rtl/>
          <w:lang w:eastAsia="zh-TW"/>
        </w:rPr>
        <w:lastRenderedPageBreak/>
        <w:t>32</w:t>
      </w:r>
      <w:r w:rsidRPr="00C00A8F">
        <w:rPr>
          <w:rFonts w:hint="cs"/>
          <w:rtl/>
          <w:lang w:eastAsia="zh-TW"/>
        </w:rPr>
        <w:t>-</w:t>
      </w:r>
      <w:r w:rsidRPr="00C00A8F">
        <w:rPr>
          <w:rtl/>
          <w:lang w:eastAsia="zh-TW"/>
        </w:rPr>
        <w:tab/>
      </w:r>
      <w:r w:rsidRPr="00C00A8F">
        <w:rPr>
          <w:rFonts w:hint="cs"/>
          <w:rtl/>
          <w:lang w:eastAsia="zh-TW"/>
        </w:rPr>
        <w:t>و</w:t>
      </w:r>
      <w:r w:rsidRPr="00C00A8F">
        <w:rPr>
          <w:rtl/>
          <w:lang w:eastAsia="zh-TW"/>
        </w:rPr>
        <w:t>بالإضافة إلى إصدار مكتب التحقيقات الاتحادي إحصاءات سنوية عن جرائم الكراهية عن طريق برنامجه الموح</w:t>
      </w:r>
      <w:r w:rsidRPr="00C00A8F">
        <w:rPr>
          <w:rFonts w:hint="cs"/>
          <w:rtl/>
          <w:lang w:eastAsia="zh-TW"/>
        </w:rPr>
        <w:t>َّ</w:t>
      </w:r>
      <w:r w:rsidRPr="00C00A8F">
        <w:rPr>
          <w:rtl/>
          <w:lang w:eastAsia="zh-TW"/>
        </w:rPr>
        <w:t xml:space="preserve">د للإبلاغ عن الجرائم، </w:t>
      </w:r>
      <w:r w:rsidRPr="00C00A8F">
        <w:rPr>
          <w:rFonts w:hint="cs"/>
          <w:rtl/>
          <w:lang w:eastAsia="zh-TW"/>
        </w:rPr>
        <w:t>فإنه يقوم أيضاً بالتحقيق</w:t>
      </w:r>
      <w:r w:rsidRPr="00C00A8F">
        <w:rPr>
          <w:rtl/>
          <w:lang w:eastAsia="zh-TW"/>
        </w:rPr>
        <w:t xml:space="preserve"> في حوادث الجرائم المرتكبة بدافع التحيز التي </w:t>
      </w:r>
      <w:r w:rsidRPr="00C00A8F">
        <w:rPr>
          <w:rFonts w:hint="cs"/>
          <w:rtl/>
          <w:lang w:eastAsia="zh-TW"/>
        </w:rPr>
        <w:t>تشكل انتهاكاً ل</w:t>
      </w:r>
      <w:r w:rsidRPr="00C00A8F">
        <w:rPr>
          <w:rtl/>
          <w:lang w:eastAsia="zh-TW"/>
        </w:rPr>
        <w:t xml:space="preserve">لقوانين الاتحادية </w:t>
      </w:r>
      <w:r w:rsidRPr="00C00A8F">
        <w:rPr>
          <w:rFonts w:hint="cs"/>
          <w:rtl/>
          <w:lang w:eastAsia="zh-TW"/>
        </w:rPr>
        <w:t xml:space="preserve">وذلك </w:t>
      </w:r>
      <w:r w:rsidRPr="00C00A8F">
        <w:rPr>
          <w:rtl/>
          <w:lang w:eastAsia="zh-TW"/>
        </w:rPr>
        <w:t>كجزء من برنامج</w:t>
      </w:r>
      <w:r w:rsidRPr="00C00A8F">
        <w:rPr>
          <w:rFonts w:hint="cs"/>
          <w:rtl/>
          <w:lang w:eastAsia="zh-TW"/>
        </w:rPr>
        <w:t>ه</w:t>
      </w:r>
      <w:r w:rsidRPr="00C00A8F">
        <w:rPr>
          <w:rtl/>
          <w:lang w:eastAsia="zh-TW"/>
        </w:rPr>
        <w:t xml:space="preserve"> </w:t>
      </w:r>
      <w:r w:rsidRPr="00C00A8F">
        <w:rPr>
          <w:rFonts w:hint="cs"/>
          <w:rtl/>
          <w:lang w:eastAsia="zh-TW"/>
        </w:rPr>
        <w:t>ل</w:t>
      </w:r>
      <w:r w:rsidRPr="00C00A8F">
        <w:rPr>
          <w:rtl/>
          <w:lang w:eastAsia="zh-TW"/>
        </w:rPr>
        <w:t xml:space="preserve">لحقوق المدنية. وكثيراً ما </w:t>
      </w:r>
      <w:r w:rsidRPr="00C00A8F">
        <w:rPr>
          <w:rFonts w:hint="cs"/>
          <w:rtl/>
          <w:lang w:eastAsia="zh-TW"/>
        </w:rPr>
        <w:t>يُضطلَع ب</w:t>
      </w:r>
      <w:r w:rsidRPr="00C00A8F">
        <w:rPr>
          <w:rtl/>
          <w:lang w:eastAsia="zh-TW"/>
        </w:rPr>
        <w:t xml:space="preserve">هذه التحقيقات جنباً إلى جنب مع شركاء إنفاذ القانون المحليين </w:t>
      </w:r>
      <w:proofErr w:type="spellStart"/>
      <w:r w:rsidRPr="00C00A8F">
        <w:rPr>
          <w:rtl/>
          <w:lang w:eastAsia="zh-TW"/>
        </w:rPr>
        <w:t>والوِلا</w:t>
      </w:r>
      <w:r w:rsidRPr="00C00A8F">
        <w:rPr>
          <w:rFonts w:hint="cs"/>
          <w:rtl/>
          <w:lang w:eastAsia="zh-TW"/>
        </w:rPr>
        <w:t>ياتي</w:t>
      </w:r>
      <w:r w:rsidRPr="00C00A8F">
        <w:rPr>
          <w:rtl/>
          <w:lang w:eastAsia="zh-TW"/>
        </w:rPr>
        <w:t>ين</w:t>
      </w:r>
      <w:proofErr w:type="spellEnd"/>
      <w:r w:rsidRPr="00C00A8F">
        <w:rPr>
          <w:rtl/>
          <w:lang w:eastAsia="zh-TW"/>
        </w:rPr>
        <w:t xml:space="preserve"> والقبليين والاتحاديين، ويجري إحالتها </w:t>
      </w:r>
      <w:r w:rsidRPr="00C00A8F">
        <w:rPr>
          <w:rFonts w:hint="cs"/>
          <w:rtl/>
          <w:lang w:eastAsia="zh-TW"/>
        </w:rPr>
        <w:t>لغرض المقاضاة بشأنها</w:t>
      </w:r>
      <w:r w:rsidRPr="00C00A8F">
        <w:rPr>
          <w:rtl/>
          <w:lang w:eastAsia="zh-TW"/>
        </w:rPr>
        <w:t xml:space="preserve"> إلى </w:t>
      </w:r>
      <w:r w:rsidRPr="00C00A8F">
        <w:rPr>
          <w:rFonts w:hint="cs"/>
          <w:rtl/>
          <w:lang w:eastAsia="zh-TW"/>
        </w:rPr>
        <w:t>المكاتب المحلية للمدعي العام</w:t>
      </w:r>
      <w:r w:rsidRPr="00C00A8F">
        <w:rPr>
          <w:rtl/>
          <w:lang w:eastAsia="zh-TW"/>
        </w:rPr>
        <w:t xml:space="preserve"> </w:t>
      </w:r>
      <w:r w:rsidRPr="00C00A8F">
        <w:rPr>
          <w:rFonts w:hint="cs"/>
          <w:rtl/>
          <w:lang w:eastAsia="zh-TW"/>
        </w:rPr>
        <w:t>ل</w:t>
      </w:r>
      <w:r w:rsidRPr="00C00A8F">
        <w:rPr>
          <w:rtl/>
          <w:lang w:eastAsia="zh-TW"/>
        </w:rPr>
        <w:t xml:space="preserve">لولايات المتحدة و/أو </w:t>
      </w:r>
      <w:r w:rsidRPr="00C00A8F">
        <w:rPr>
          <w:rFonts w:hint="cs"/>
          <w:rtl/>
          <w:lang w:eastAsia="zh-TW"/>
        </w:rPr>
        <w:t>إلى شعبة</w:t>
      </w:r>
      <w:r w:rsidRPr="00C00A8F">
        <w:rPr>
          <w:rtl/>
          <w:lang w:eastAsia="zh-TW"/>
        </w:rPr>
        <w:t xml:space="preserve"> الحقوق المدنية التابع</w:t>
      </w:r>
      <w:r w:rsidRPr="00C00A8F">
        <w:rPr>
          <w:rFonts w:hint="cs"/>
          <w:rtl/>
          <w:lang w:eastAsia="zh-TW"/>
        </w:rPr>
        <w:t>ة</w:t>
      </w:r>
      <w:r w:rsidRPr="00C00A8F">
        <w:rPr>
          <w:rtl/>
          <w:lang w:eastAsia="zh-TW"/>
        </w:rPr>
        <w:t xml:space="preserve"> لوزارة العدل في واشنطن العاصمة.</w:t>
      </w:r>
      <w:r w:rsidRPr="00C00A8F">
        <w:rPr>
          <w:rFonts w:hint="cs"/>
          <w:rtl/>
          <w:lang w:eastAsia="zh-TW"/>
        </w:rPr>
        <w:t xml:space="preserve"> ويتولّى مكتب التحقيقات الاتحادي التحقيق في جرائم الكراهية التي تدخل ضمن</w:t>
      </w:r>
      <w:r w:rsidRPr="00C00A8F">
        <w:rPr>
          <w:rtl/>
          <w:lang w:eastAsia="zh-TW"/>
        </w:rPr>
        <w:t xml:space="preserve"> </w:t>
      </w:r>
      <w:r w:rsidRPr="00C00A8F">
        <w:rPr>
          <w:rFonts w:hint="cs"/>
          <w:rtl/>
          <w:lang w:eastAsia="zh-TW"/>
        </w:rPr>
        <w:t>الولاية القضائية الاتحادية</w:t>
      </w:r>
      <w:r w:rsidRPr="00C00A8F">
        <w:rPr>
          <w:rtl/>
          <w:lang w:eastAsia="zh-TW"/>
        </w:rPr>
        <w:t xml:space="preserve">، </w:t>
      </w:r>
      <w:r w:rsidRPr="00C00A8F">
        <w:rPr>
          <w:rFonts w:hint="cs"/>
          <w:rtl/>
          <w:lang w:eastAsia="zh-TW"/>
        </w:rPr>
        <w:t xml:space="preserve">وهو </w:t>
      </w:r>
      <w:r w:rsidRPr="00C00A8F">
        <w:rPr>
          <w:rtl/>
          <w:lang w:eastAsia="zh-TW"/>
        </w:rPr>
        <w:t>يساعد سلطات الولاي</w:t>
      </w:r>
      <w:r w:rsidRPr="00C00A8F">
        <w:rPr>
          <w:rFonts w:hint="cs"/>
          <w:rtl/>
          <w:lang w:eastAsia="zh-TW"/>
        </w:rPr>
        <w:t>ات</w:t>
      </w:r>
      <w:r w:rsidRPr="00C00A8F">
        <w:rPr>
          <w:rtl/>
          <w:lang w:eastAsia="zh-TW"/>
        </w:rPr>
        <w:t xml:space="preserve"> والسلطات المحلية أثناء التحقيقات </w:t>
      </w:r>
      <w:r w:rsidRPr="00C00A8F">
        <w:rPr>
          <w:rFonts w:hint="cs"/>
          <w:rtl/>
          <w:lang w:eastAsia="zh-TW"/>
        </w:rPr>
        <w:t>التي تجريها</w:t>
      </w:r>
      <w:r w:rsidRPr="00C00A8F">
        <w:rPr>
          <w:rtl/>
          <w:lang w:eastAsia="zh-TW"/>
        </w:rPr>
        <w:t xml:space="preserve">، </w:t>
      </w:r>
      <w:r w:rsidRPr="00C00A8F">
        <w:rPr>
          <w:rFonts w:hint="cs"/>
          <w:rtl/>
          <w:lang w:eastAsia="zh-TW"/>
        </w:rPr>
        <w:t xml:space="preserve">كما يتولّى، </w:t>
      </w:r>
      <w:r w:rsidRPr="00C00A8F">
        <w:rPr>
          <w:rtl/>
          <w:lang w:eastAsia="zh-TW"/>
        </w:rPr>
        <w:t>في بعض الحالات</w:t>
      </w:r>
      <w:r w:rsidRPr="00C00A8F">
        <w:rPr>
          <w:rFonts w:hint="cs"/>
          <w:rtl/>
          <w:lang w:eastAsia="zh-TW"/>
        </w:rPr>
        <w:t xml:space="preserve"> -</w:t>
      </w:r>
      <w:r w:rsidRPr="00C00A8F">
        <w:rPr>
          <w:rtl/>
          <w:lang w:eastAsia="zh-TW"/>
        </w:rPr>
        <w:t xml:space="preserve"> </w:t>
      </w:r>
      <w:r w:rsidRPr="00C00A8F">
        <w:rPr>
          <w:rFonts w:hint="cs"/>
          <w:rtl/>
          <w:lang w:eastAsia="zh-TW"/>
        </w:rPr>
        <w:t>بالتعاون مع شعبة</w:t>
      </w:r>
      <w:r w:rsidRPr="00C00A8F">
        <w:rPr>
          <w:rtl/>
          <w:lang w:eastAsia="zh-TW"/>
        </w:rPr>
        <w:t xml:space="preserve"> الحقوق المدنية بوزارة العدل - </w:t>
      </w:r>
      <w:r w:rsidRPr="00C00A8F">
        <w:rPr>
          <w:rFonts w:hint="cs"/>
          <w:rtl/>
          <w:lang w:eastAsia="zh-TW"/>
        </w:rPr>
        <w:t>رصد</w:t>
      </w:r>
      <w:r w:rsidRPr="00C00A8F">
        <w:rPr>
          <w:rtl/>
          <w:lang w:eastAsia="zh-TW"/>
        </w:rPr>
        <w:t xml:space="preserve"> تطور الأوضاع لتحديد ما إذا كان </w:t>
      </w:r>
      <w:r w:rsidRPr="00C00A8F">
        <w:rPr>
          <w:rFonts w:hint="cs"/>
          <w:rtl/>
          <w:lang w:eastAsia="zh-TW"/>
        </w:rPr>
        <w:t>من المناسب اتخاذ إجراء اتحادي</w:t>
      </w:r>
      <w:r w:rsidRPr="00C00A8F">
        <w:rPr>
          <w:rtl/>
          <w:lang w:eastAsia="zh-TW"/>
        </w:rPr>
        <w:t>.</w:t>
      </w:r>
    </w:p>
    <w:p w14:paraId="510D4744" w14:textId="77777777" w:rsidR="009F51B4" w:rsidRPr="00C00A8F" w:rsidRDefault="009F51B4" w:rsidP="00821A53">
      <w:pPr>
        <w:pStyle w:val="SingleTxtGA"/>
        <w:spacing w:line="350" w:lineRule="exact"/>
        <w:rPr>
          <w:rtl/>
          <w:lang w:eastAsia="zh-TW"/>
        </w:rPr>
      </w:pPr>
      <w:r w:rsidRPr="007D2FD0">
        <w:rPr>
          <w:rtl/>
          <w:lang w:eastAsia="zh-TW"/>
        </w:rPr>
        <w:t>33</w:t>
      </w:r>
      <w:r w:rsidRPr="00C00A8F">
        <w:rPr>
          <w:rFonts w:hint="cs"/>
          <w:rtl/>
          <w:lang w:eastAsia="zh-TW"/>
        </w:rPr>
        <w:t>-</w:t>
      </w:r>
      <w:r w:rsidRPr="00C00A8F">
        <w:rPr>
          <w:rtl/>
          <w:lang w:eastAsia="zh-TW"/>
        </w:rPr>
        <w:tab/>
        <w:t xml:space="preserve">وتواصل وزارة العدل </w:t>
      </w:r>
      <w:r w:rsidRPr="00C00A8F">
        <w:rPr>
          <w:rFonts w:hint="cs"/>
          <w:rtl/>
          <w:lang w:eastAsia="zh-TW"/>
        </w:rPr>
        <w:t>سعيها إلى ا</w:t>
      </w:r>
      <w:r w:rsidRPr="00C00A8F">
        <w:rPr>
          <w:rtl/>
          <w:lang w:eastAsia="zh-TW"/>
        </w:rPr>
        <w:t xml:space="preserve">لحصول على مدخلات بشأن </w:t>
      </w:r>
      <w:r w:rsidRPr="00C00A8F">
        <w:rPr>
          <w:rFonts w:hint="cs"/>
          <w:rtl/>
          <w:lang w:eastAsia="zh-TW"/>
        </w:rPr>
        <w:t>مسائل</w:t>
      </w:r>
      <w:r w:rsidRPr="00C00A8F">
        <w:rPr>
          <w:rtl/>
          <w:lang w:eastAsia="zh-TW"/>
        </w:rPr>
        <w:t xml:space="preserve"> التمييز من المجتمعات المتضررة، بما في ذلك </w:t>
      </w:r>
      <w:r w:rsidRPr="00C00A8F">
        <w:rPr>
          <w:rFonts w:hint="cs"/>
          <w:rtl/>
          <w:lang w:eastAsia="zh-TW"/>
        </w:rPr>
        <w:t>مجتمعات العرب والمسلمين والسيخ</w:t>
      </w:r>
      <w:r w:rsidRPr="00C00A8F">
        <w:rPr>
          <w:rtl/>
          <w:lang w:eastAsia="zh-TW"/>
        </w:rPr>
        <w:t xml:space="preserve">، في محاولة لتعزيز الثقة وتحسين الحماية من جرائم الكراهية </w:t>
      </w:r>
      <w:r w:rsidRPr="00C00A8F">
        <w:rPr>
          <w:rFonts w:hint="cs"/>
          <w:rtl/>
          <w:lang w:eastAsia="zh-TW"/>
        </w:rPr>
        <w:t>والتنمّر</w:t>
      </w:r>
      <w:r w:rsidRPr="00C00A8F">
        <w:rPr>
          <w:rtl/>
          <w:lang w:eastAsia="zh-TW"/>
        </w:rPr>
        <w:t xml:space="preserve"> والتمييز. كما تقود وزارة الأمن الداخلي اجتماعات </w:t>
      </w:r>
      <w:r w:rsidRPr="00C00A8F">
        <w:rPr>
          <w:rFonts w:hint="cs"/>
          <w:rtl/>
          <w:lang w:eastAsia="zh-TW"/>
        </w:rPr>
        <w:t>مائدة مستديرة منتظمة</w:t>
      </w:r>
      <w:r w:rsidRPr="00C00A8F">
        <w:rPr>
          <w:rtl/>
          <w:lang w:eastAsia="zh-TW"/>
        </w:rPr>
        <w:t xml:space="preserve"> بين </w:t>
      </w:r>
      <w:r w:rsidRPr="00C00A8F">
        <w:rPr>
          <w:rFonts w:hint="cs"/>
          <w:rtl/>
          <w:lang w:eastAsia="zh-TW"/>
        </w:rPr>
        <w:t>القادة المجتمعيين</w:t>
      </w:r>
      <w:r w:rsidRPr="00C00A8F">
        <w:rPr>
          <w:rtl/>
          <w:lang w:eastAsia="zh-TW"/>
        </w:rPr>
        <w:t xml:space="preserve"> والمسؤولين الاتحاديين </w:t>
      </w:r>
      <w:proofErr w:type="spellStart"/>
      <w:r w:rsidRPr="00C00A8F">
        <w:rPr>
          <w:rtl/>
          <w:lang w:eastAsia="zh-TW"/>
        </w:rPr>
        <w:t>والولاياتيين</w:t>
      </w:r>
      <w:proofErr w:type="spellEnd"/>
      <w:r w:rsidRPr="00C00A8F">
        <w:rPr>
          <w:rtl/>
          <w:lang w:eastAsia="zh-TW"/>
        </w:rPr>
        <w:t xml:space="preserve"> والمحليين</w:t>
      </w:r>
      <w:r w:rsidRPr="00C00A8F">
        <w:rPr>
          <w:rFonts w:hint="cs"/>
          <w:rtl/>
          <w:lang w:eastAsia="zh-TW"/>
        </w:rPr>
        <w:t>،</w:t>
      </w:r>
      <w:r w:rsidRPr="00C00A8F">
        <w:rPr>
          <w:rtl/>
          <w:lang w:eastAsia="zh-TW"/>
        </w:rPr>
        <w:t xml:space="preserve"> أو تشارك في</w:t>
      </w:r>
      <w:r w:rsidRPr="00C00A8F">
        <w:rPr>
          <w:rFonts w:hint="cs"/>
          <w:rtl/>
          <w:lang w:eastAsia="zh-TW"/>
        </w:rPr>
        <w:t>ها،</w:t>
      </w:r>
      <w:r w:rsidRPr="00C00A8F">
        <w:rPr>
          <w:rtl/>
          <w:lang w:eastAsia="zh-TW"/>
        </w:rPr>
        <w:t xml:space="preserve"> للمساعدة في معالجة </w:t>
      </w:r>
      <w:r w:rsidRPr="00C00A8F">
        <w:rPr>
          <w:rFonts w:hint="cs"/>
          <w:rtl/>
          <w:lang w:eastAsia="zh-TW"/>
        </w:rPr>
        <w:t>شواغل</w:t>
      </w:r>
      <w:r w:rsidRPr="00C00A8F">
        <w:rPr>
          <w:rtl/>
          <w:lang w:eastAsia="zh-TW"/>
        </w:rPr>
        <w:t xml:space="preserve"> أعضاء المجموعات الديموغرافية المتنوعة.</w:t>
      </w:r>
    </w:p>
    <w:p w14:paraId="0573CDD4" w14:textId="43974808" w:rsidR="009F51B4" w:rsidRPr="00C00A8F" w:rsidRDefault="009F51B4" w:rsidP="00821A53">
      <w:pPr>
        <w:pStyle w:val="SingleTxtGA"/>
        <w:spacing w:line="350" w:lineRule="exact"/>
        <w:rPr>
          <w:rtl/>
          <w:lang w:eastAsia="zh-TW"/>
        </w:rPr>
      </w:pPr>
      <w:r w:rsidRPr="007D2FD0">
        <w:rPr>
          <w:rtl/>
          <w:lang w:eastAsia="zh-TW"/>
        </w:rPr>
        <w:t>34</w:t>
      </w:r>
      <w:r w:rsidRPr="00C00A8F">
        <w:rPr>
          <w:rFonts w:hint="cs"/>
          <w:rtl/>
          <w:lang w:eastAsia="zh-TW"/>
        </w:rPr>
        <w:t>-</w:t>
      </w:r>
      <w:r w:rsidRPr="00C00A8F">
        <w:rPr>
          <w:rtl/>
          <w:lang w:eastAsia="zh-TW"/>
        </w:rPr>
        <w:tab/>
        <w:t xml:space="preserve">تحديثات للفقرات </w:t>
      </w:r>
      <w:r w:rsidRPr="007D2FD0">
        <w:rPr>
          <w:rtl/>
          <w:lang w:eastAsia="zh-TW"/>
        </w:rPr>
        <w:t>96</w:t>
      </w:r>
      <w:r w:rsidRPr="00C00A8F">
        <w:rPr>
          <w:rtl/>
          <w:lang w:eastAsia="zh-TW"/>
        </w:rPr>
        <w:t>-</w:t>
      </w:r>
      <w:r w:rsidRPr="007D2FD0">
        <w:rPr>
          <w:rtl/>
          <w:lang w:eastAsia="zh-TW"/>
        </w:rPr>
        <w:t>100</w:t>
      </w:r>
      <w:r w:rsidR="00850E49">
        <w:rPr>
          <w:rFonts w:hint="cs"/>
          <w:rtl/>
          <w:lang w:eastAsia="zh-TW"/>
        </w:rPr>
        <w:t>.</w:t>
      </w:r>
      <w:r w:rsidRPr="00C00A8F">
        <w:rPr>
          <w:rtl/>
          <w:lang w:eastAsia="zh-TW"/>
        </w:rPr>
        <w:t xml:space="preserve"> في عام </w:t>
      </w:r>
      <w:r w:rsidRPr="007D2FD0">
        <w:rPr>
          <w:rtl/>
          <w:lang w:eastAsia="zh-TW"/>
        </w:rPr>
        <w:t>2014</w:t>
      </w:r>
      <w:r w:rsidRPr="00C00A8F">
        <w:rPr>
          <w:rtl/>
          <w:lang w:eastAsia="zh-TW"/>
        </w:rPr>
        <w:t>، انخفض عدد السجناء في الولايات المتحدة، من</w:t>
      </w:r>
      <w:r w:rsidR="008A01CA">
        <w:rPr>
          <w:rFonts w:hint="cs"/>
          <w:rtl/>
          <w:lang w:eastAsia="zh-TW"/>
        </w:rPr>
        <w:t> </w:t>
      </w:r>
      <w:r w:rsidRPr="007D2FD0">
        <w:rPr>
          <w:rFonts w:hint="cs"/>
          <w:rtl/>
          <w:lang w:eastAsia="zh-TW"/>
        </w:rPr>
        <w:t>000</w:t>
      </w:r>
      <w:r w:rsidRPr="00C00A8F">
        <w:rPr>
          <w:rFonts w:hint="cs"/>
          <w:rtl/>
          <w:lang w:eastAsia="zh-TW"/>
        </w:rPr>
        <w:t> </w:t>
      </w:r>
      <w:r w:rsidRPr="007D2FD0">
        <w:rPr>
          <w:rFonts w:hint="cs"/>
          <w:rtl/>
          <w:lang w:eastAsia="zh-TW"/>
        </w:rPr>
        <w:t>577</w:t>
      </w:r>
      <w:r w:rsidRPr="00C00A8F">
        <w:rPr>
          <w:rFonts w:hint="cs"/>
          <w:rtl/>
          <w:lang w:eastAsia="zh-TW"/>
        </w:rPr>
        <w:t> </w:t>
      </w:r>
      <w:r w:rsidRPr="007D2FD0">
        <w:rPr>
          <w:rFonts w:hint="cs"/>
          <w:rtl/>
          <w:lang w:eastAsia="zh-TW"/>
        </w:rPr>
        <w:t>1</w:t>
      </w:r>
      <w:r w:rsidRPr="00C00A8F">
        <w:rPr>
          <w:rFonts w:hint="cs"/>
          <w:rtl/>
          <w:lang w:eastAsia="zh-TW"/>
        </w:rPr>
        <w:t xml:space="preserve"> شخص </w:t>
      </w:r>
      <w:r w:rsidRPr="00C00A8F">
        <w:rPr>
          <w:rtl/>
          <w:lang w:eastAsia="zh-TW"/>
        </w:rPr>
        <w:t xml:space="preserve">في نهاية عام </w:t>
      </w:r>
      <w:r w:rsidRPr="007D2FD0">
        <w:rPr>
          <w:rtl/>
          <w:lang w:eastAsia="zh-TW"/>
        </w:rPr>
        <w:t>2013</w:t>
      </w:r>
      <w:r w:rsidRPr="00C00A8F">
        <w:rPr>
          <w:rtl/>
          <w:lang w:eastAsia="zh-TW"/>
        </w:rPr>
        <w:t xml:space="preserve"> إلى</w:t>
      </w:r>
      <w:r w:rsidRPr="00C00A8F">
        <w:rPr>
          <w:rFonts w:hint="cs"/>
          <w:rtl/>
          <w:lang w:eastAsia="zh-TW"/>
        </w:rPr>
        <w:t xml:space="preserve"> </w:t>
      </w:r>
      <w:r w:rsidRPr="007D2FD0">
        <w:rPr>
          <w:rFonts w:hint="cs"/>
          <w:rtl/>
          <w:lang w:eastAsia="zh-TW"/>
        </w:rPr>
        <w:t>500</w:t>
      </w:r>
      <w:r w:rsidRPr="00C00A8F">
        <w:rPr>
          <w:rFonts w:hint="cs"/>
          <w:rtl/>
          <w:lang w:eastAsia="zh-TW"/>
        </w:rPr>
        <w:t> </w:t>
      </w:r>
      <w:r w:rsidRPr="007D2FD0">
        <w:rPr>
          <w:rFonts w:hint="cs"/>
          <w:rtl/>
          <w:lang w:eastAsia="zh-TW"/>
        </w:rPr>
        <w:t>561</w:t>
      </w:r>
      <w:r w:rsidRPr="00C00A8F">
        <w:rPr>
          <w:rFonts w:hint="cs"/>
          <w:rtl/>
          <w:lang w:eastAsia="zh-TW"/>
        </w:rPr>
        <w:t> </w:t>
      </w:r>
      <w:r w:rsidRPr="007D2FD0">
        <w:rPr>
          <w:rFonts w:hint="cs"/>
          <w:rtl/>
          <w:lang w:eastAsia="zh-TW"/>
        </w:rPr>
        <w:t>1</w:t>
      </w:r>
      <w:r w:rsidRPr="00C00A8F">
        <w:rPr>
          <w:rtl/>
          <w:lang w:eastAsia="zh-TW"/>
        </w:rPr>
        <w:t xml:space="preserve"> </w:t>
      </w:r>
      <w:r w:rsidRPr="00C00A8F">
        <w:rPr>
          <w:rFonts w:hint="cs"/>
          <w:rtl/>
          <w:lang w:eastAsia="zh-TW"/>
        </w:rPr>
        <w:t xml:space="preserve">شخص </w:t>
      </w:r>
      <w:r w:rsidRPr="00C00A8F">
        <w:rPr>
          <w:rtl/>
          <w:lang w:eastAsia="zh-TW"/>
        </w:rPr>
        <w:t xml:space="preserve">في نهاية عام </w:t>
      </w:r>
      <w:r w:rsidRPr="007D2FD0">
        <w:rPr>
          <w:rtl/>
          <w:lang w:eastAsia="zh-TW"/>
        </w:rPr>
        <w:t>2014</w:t>
      </w:r>
      <w:r w:rsidRPr="00C00A8F">
        <w:rPr>
          <w:rtl/>
          <w:lang w:eastAsia="zh-TW"/>
        </w:rPr>
        <w:t xml:space="preserve">، ما </w:t>
      </w:r>
      <w:r w:rsidRPr="00C00A8F">
        <w:rPr>
          <w:rFonts w:hint="cs"/>
          <w:rtl/>
          <w:lang w:eastAsia="zh-TW"/>
        </w:rPr>
        <w:t>ردّ اتجاه</w:t>
      </w:r>
      <w:r w:rsidRPr="00C00A8F">
        <w:rPr>
          <w:rtl/>
          <w:lang w:eastAsia="zh-TW"/>
        </w:rPr>
        <w:t xml:space="preserve"> الزيادة التي حدثت بين عامي </w:t>
      </w:r>
      <w:r w:rsidRPr="007D2FD0">
        <w:rPr>
          <w:rtl/>
          <w:lang w:eastAsia="zh-TW"/>
        </w:rPr>
        <w:t>2012</w:t>
      </w:r>
      <w:r w:rsidRPr="00C00A8F">
        <w:rPr>
          <w:rtl/>
          <w:lang w:eastAsia="zh-TW"/>
        </w:rPr>
        <w:t xml:space="preserve"> و</w:t>
      </w:r>
      <w:r w:rsidRPr="007D2FD0">
        <w:rPr>
          <w:rtl/>
          <w:lang w:eastAsia="zh-TW"/>
        </w:rPr>
        <w:t>2013</w:t>
      </w:r>
      <w:r w:rsidRPr="00C00A8F">
        <w:rPr>
          <w:rtl/>
          <w:lang w:eastAsia="zh-TW"/>
        </w:rPr>
        <w:t xml:space="preserve">. </w:t>
      </w:r>
      <w:r w:rsidRPr="00C00A8F">
        <w:rPr>
          <w:rFonts w:hint="cs"/>
          <w:rtl/>
          <w:lang w:eastAsia="zh-TW"/>
        </w:rPr>
        <w:t xml:space="preserve">وكانت سجون النظام الاتحادي تضم نسبة </w:t>
      </w:r>
      <w:r w:rsidRPr="007D2FD0">
        <w:rPr>
          <w:rFonts w:hint="cs"/>
          <w:rtl/>
          <w:lang w:eastAsia="zh-TW"/>
        </w:rPr>
        <w:t>13</w:t>
      </w:r>
      <w:r w:rsidRPr="00C00A8F">
        <w:rPr>
          <w:rFonts w:hint="cs"/>
          <w:rtl/>
          <w:lang w:eastAsia="zh-TW"/>
        </w:rPr>
        <w:t xml:space="preserve"> في </w:t>
      </w:r>
      <w:proofErr w:type="gramStart"/>
      <w:r w:rsidRPr="00C00A8F">
        <w:rPr>
          <w:rFonts w:hint="cs"/>
          <w:rtl/>
          <w:lang w:eastAsia="zh-TW"/>
        </w:rPr>
        <w:t>المائة</w:t>
      </w:r>
      <w:proofErr w:type="gramEnd"/>
      <w:r w:rsidRPr="00C00A8F">
        <w:rPr>
          <w:rFonts w:hint="cs"/>
          <w:rtl/>
          <w:lang w:eastAsia="zh-TW"/>
        </w:rPr>
        <w:t xml:space="preserve"> من جميع</w:t>
      </w:r>
      <w:r w:rsidRPr="00C00A8F">
        <w:rPr>
          <w:rtl/>
          <w:lang w:eastAsia="zh-TW"/>
        </w:rPr>
        <w:t xml:space="preserve"> نزلاء السجون</w:t>
      </w:r>
      <w:r w:rsidRPr="00C00A8F">
        <w:rPr>
          <w:rFonts w:hint="cs"/>
          <w:rtl/>
          <w:lang w:eastAsia="zh-TW"/>
        </w:rPr>
        <w:t xml:space="preserve"> في نهاية عام </w:t>
      </w:r>
      <w:r w:rsidRPr="007D2FD0">
        <w:rPr>
          <w:rFonts w:hint="cs"/>
          <w:rtl/>
          <w:lang w:eastAsia="zh-TW"/>
        </w:rPr>
        <w:t>2014</w:t>
      </w:r>
      <w:r w:rsidRPr="00C00A8F">
        <w:rPr>
          <w:rFonts w:hint="cs"/>
          <w:rtl/>
          <w:lang w:eastAsia="zh-TW"/>
        </w:rPr>
        <w:t>، وكان نزلاء هذه السجون يشكلون نحو</w:t>
      </w:r>
      <w:r w:rsidRPr="00C00A8F">
        <w:rPr>
          <w:rtl/>
          <w:lang w:eastAsia="zh-TW"/>
        </w:rPr>
        <w:t xml:space="preserve"> ثلث </w:t>
      </w:r>
      <w:r w:rsidRPr="00C00A8F">
        <w:rPr>
          <w:rFonts w:hint="cs"/>
          <w:rtl/>
          <w:lang w:eastAsia="zh-TW"/>
        </w:rPr>
        <w:t xml:space="preserve">مجموع </w:t>
      </w:r>
      <w:r w:rsidRPr="00C00A8F">
        <w:rPr>
          <w:rtl/>
          <w:lang w:eastAsia="zh-TW"/>
        </w:rPr>
        <w:t xml:space="preserve">الانخفاض في عدد السجناء في نهاية عام </w:t>
      </w:r>
      <w:r w:rsidRPr="007D2FD0">
        <w:rPr>
          <w:rtl/>
          <w:lang w:eastAsia="zh-TW"/>
        </w:rPr>
        <w:t>2014</w:t>
      </w:r>
      <w:r w:rsidRPr="00C00A8F">
        <w:rPr>
          <w:rtl/>
          <w:lang w:eastAsia="zh-TW"/>
        </w:rPr>
        <w:t xml:space="preserve">، </w:t>
      </w:r>
      <w:r w:rsidRPr="00C00A8F">
        <w:rPr>
          <w:rFonts w:hint="cs"/>
          <w:rtl/>
          <w:lang w:eastAsia="zh-TW"/>
        </w:rPr>
        <w:t>إذ سجّل عدد السجناء انخفاضاً قدره</w:t>
      </w:r>
      <w:r w:rsidRPr="00C00A8F">
        <w:rPr>
          <w:rtl/>
          <w:lang w:eastAsia="zh-TW"/>
        </w:rPr>
        <w:t xml:space="preserve"> </w:t>
      </w:r>
      <w:r w:rsidRPr="007D2FD0">
        <w:rPr>
          <w:rtl/>
          <w:lang w:eastAsia="zh-TW"/>
        </w:rPr>
        <w:t>300</w:t>
      </w:r>
      <w:r w:rsidRPr="00C00A8F">
        <w:rPr>
          <w:rtl/>
          <w:lang w:eastAsia="zh-TW"/>
        </w:rPr>
        <w:t xml:space="preserve"> </w:t>
      </w:r>
      <w:r w:rsidR="00780B90" w:rsidRPr="007D2FD0">
        <w:rPr>
          <w:rtl/>
          <w:lang w:eastAsia="zh-TW"/>
        </w:rPr>
        <w:t>5</w:t>
      </w:r>
      <w:r w:rsidR="00780B90">
        <w:rPr>
          <w:rFonts w:hint="cs"/>
          <w:rtl/>
          <w:lang w:eastAsia="zh-TW"/>
        </w:rPr>
        <w:t xml:space="preserve"> </w:t>
      </w:r>
      <w:r w:rsidRPr="00C00A8F">
        <w:rPr>
          <w:rtl/>
          <w:lang w:eastAsia="zh-TW"/>
        </w:rPr>
        <w:t xml:space="preserve">سجين في المرافق الاتحادية في </w:t>
      </w:r>
      <w:r w:rsidRPr="007D2FD0">
        <w:rPr>
          <w:rtl/>
          <w:lang w:eastAsia="zh-TW"/>
        </w:rPr>
        <w:t>31</w:t>
      </w:r>
      <w:r w:rsidRPr="00C00A8F">
        <w:rPr>
          <w:rtl/>
          <w:lang w:eastAsia="zh-TW"/>
        </w:rPr>
        <w:t xml:space="preserve"> </w:t>
      </w:r>
      <w:r w:rsidRPr="00C00A8F">
        <w:rPr>
          <w:rFonts w:hint="cs"/>
          <w:rtl/>
          <w:lang w:eastAsia="zh-TW"/>
        </w:rPr>
        <w:t xml:space="preserve">كانون الأول/ديسمبر </w:t>
      </w:r>
      <w:r w:rsidRPr="007D2FD0">
        <w:rPr>
          <w:rtl/>
          <w:lang w:eastAsia="zh-TW"/>
        </w:rPr>
        <w:t>2014</w:t>
      </w:r>
      <w:r w:rsidRPr="00C00A8F">
        <w:rPr>
          <w:rtl/>
          <w:lang w:eastAsia="zh-TW"/>
        </w:rPr>
        <w:t xml:space="preserve">، </w:t>
      </w:r>
      <w:r w:rsidRPr="00C00A8F">
        <w:rPr>
          <w:rFonts w:hint="cs"/>
          <w:rtl/>
          <w:lang w:eastAsia="zh-TW"/>
        </w:rPr>
        <w:t>بال</w:t>
      </w:r>
      <w:r w:rsidRPr="00C00A8F">
        <w:rPr>
          <w:rtl/>
          <w:lang w:eastAsia="zh-TW"/>
        </w:rPr>
        <w:t xml:space="preserve">مقارنة </w:t>
      </w:r>
      <w:r w:rsidRPr="00C00A8F">
        <w:rPr>
          <w:rFonts w:hint="cs"/>
          <w:rtl/>
          <w:lang w:eastAsia="zh-TW"/>
        </w:rPr>
        <w:t>باليوم نفسه</w:t>
      </w:r>
      <w:r w:rsidRPr="00C00A8F">
        <w:rPr>
          <w:rtl/>
          <w:lang w:eastAsia="zh-TW"/>
        </w:rPr>
        <w:t xml:space="preserve"> من عام </w:t>
      </w:r>
      <w:r w:rsidRPr="007D2FD0">
        <w:rPr>
          <w:rtl/>
          <w:lang w:eastAsia="zh-TW"/>
        </w:rPr>
        <w:t>2013</w:t>
      </w:r>
      <w:r w:rsidRPr="00C00A8F">
        <w:rPr>
          <w:rtl/>
          <w:lang w:eastAsia="zh-TW"/>
        </w:rPr>
        <w:t xml:space="preserve">. وكانت هذه هي السنة الثانية على التوالي من الانخفاض في عدد نزلاء السجون الاتحادية. </w:t>
      </w:r>
      <w:r w:rsidRPr="00C00A8F">
        <w:rPr>
          <w:rFonts w:hint="cs"/>
          <w:rtl/>
          <w:lang w:eastAsia="zh-TW"/>
        </w:rPr>
        <w:t>وانخفض عدد نزلاء الولايات بمقدار</w:t>
      </w:r>
      <w:r w:rsidRPr="00C00A8F">
        <w:rPr>
          <w:rtl/>
          <w:lang w:eastAsia="zh-TW"/>
        </w:rPr>
        <w:t xml:space="preserve"> </w:t>
      </w:r>
      <w:r w:rsidRPr="007D2FD0">
        <w:rPr>
          <w:rFonts w:hint="cs"/>
          <w:rtl/>
          <w:lang w:eastAsia="zh-TW"/>
        </w:rPr>
        <w:t>100</w:t>
      </w:r>
      <w:r w:rsidRPr="00C00A8F">
        <w:rPr>
          <w:rFonts w:hint="cs"/>
          <w:rtl/>
          <w:lang w:eastAsia="zh-TW"/>
        </w:rPr>
        <w:t> </w:t>
      </w:r>
      <w:r w:rsidRPr="007D2FD0">
        <w:rPr>
          <w:rFonts w:hint="cs"/>
          <w:rtl/>
          <w:lang w:eastAsia="zh-TW"/>
        </w:rPr>
        <w:t>10</w:t>
      </w:r>
      <w:r w:rsidRPr="00C00A8F">
        <w:rPr>
          <w:rtl/>
          <w:lang w:eastAsia="zh-TW"/>
        </w:rPr>
        <w:t xml:space="preserve"> سجي</w:t>
      </w:r>
      <w:r w:rsidRPr="00C00A8F">
        <w:rPr>
          <w:rFonts w:hint="cs"/>
          <w:rtl/>
          <w:lang w:eastAsia="zh-TW"/>
        </w:rPr>
        <w:t>ن</w:t>
      </w:r>
      <w:r w:rsidRPr="00C00A8F">
        <w:rPr>
          <w:rtl/>
          <w:lang w:eastAsia="zh-TW"/>
        </w:rPr>
        <w:t xml:space="preserve"> في نهاية عام </w:t>
      </w:r>
      <w:r w:rsidRPr="007D2FD0">
        <w:rPr>
          <w:rtl/>
          <w:lang w:eastAsia="zh-TW"/>
        </w:rPr>
        <w:t>2014</w:t>
      </w:r>
      <w:r w:rsidRPr="00C00A8F">
        <w:rPr>
          <w:rtl/>
          <w:lang w:eastAsia="zh-TW"/>
        </w:rPr>
        <w:t xml:space="preserve"> </w:t>
      </w:r>
      <w:r w:rsidRPr="00C00A8F">
        <w:rPr>
          <w:rFonts w:hint="cs"/>
          <w:rtl/>
          <w:lang w:eastAsia="zh-TW"/>
        </w:rPr>
        <w:t>بال</w:t>
      </w:r>
      <w:r w:rsidRPr="00C00A8F">
        <w:rPr>
          <w:rtl/>
          <w:lang w:eastAsia="zh-TW"/>
        </w:rPr>
        <w:t>مقارنة ب</w:t>
      </w:r>
      <w:r w:rsidRPr="00C00A8F">
        <w:rPr>
          <w:rFonts w:hint="cs"/>
          <w:rtl/>
          <w:lang w:eastAsia="zh-TW"/>
        </w:rPr>
        <w:t xml:space="preserve">الوضع في </w:t>
      </w:r>
      <w:r w:rsidRPr="00C00A8F">
        <w:rPr>
          <w:rtl/>
          <w:lang w:eastAsia="zh-TW"/>
        </w:rPr>
        <w:t xml:space="preserve">نهاية عام </w:t>
      </w:r>
      <w:r w:rsidRPr="007D2FD0">
        <w:rPr>
          <w:rtl/>
          <w:lang w:eastAsia="zh-TW"/>
        </w:rPr>
        <w:t>2013</w:t>
      </w:r>
      <w:r w:rsidRPr="00C00A8F">
        <w:rPr>
          <w:rtl/>
          <w:lang w:eastAsia="zh-TW"/>
        </w:rPr>
        <w:t>.</w:t>
      </w:r>
    </w:p>
    <w:p w14:paraId="46ABF47D" w14:textId="24E0B8B3" w:rsidR="009F51B4" w:rsidRPr="00C00A8F" w:rsidRDefault="009F51B4" w:rsidP="00821A53">
      <w:pPr>
        <w:pStyle w:val="SingleTxtGA"/>
        <w:spacing w:line="350" w:lineRule="exact"/>
        <w:rPr>
          <w:rtl/>
          <w:lang w:eastAsia="zh-TW"/>
        </w:rPr>
      </w:pPr>
      <w:r w:rsidRPr="007D2FD0">
        <w:rPr>
          <w:rtl/>
          <w:lang w:eastAsia="zh-TW"/>
        </w:rPr>
        <w:t>35</w:t>
      </w:r>
      <w:r w:rsidRPr="00C00A8F">
        <w:rPr>
          <w:rFonts w:hint="cs"/>
          <w:rtl/>
          <w:lang w:eastAsia="zh-TW"/>
        </w:rPr>
        <w:t>-</w:t>
      </w:r>
      <w:r w:rsidRPr="00C00A8F">
        <w:rPr>
          <w:rtl/>
          <w:lang w:eastAsia="zh-TW"/>
        </w:rPr>
        <w:tab/>
      </w:r>
      <w:r w:rsidRPr="00C00A8F">
        <w:rPr>
          <w:rFonts w:hint="cs"/>
          <w:rtl/>
          <w:lang w:eastAsia="zh-TW"/>
        </w:rPr>
        <w:t>و</w:t>
      </w:r>
      <w:r w:rsidRPr="00C00A8F">
        <w:rPr>
          <w:rtl/>
          <w:lang w:eastAsia="zh-TW"/>
        </w:rPr>
        <w:t xml:space="preserve">في </w:t>
      </w:r>
      <w:r w:rsidRPr="007D2FD0">
        <w:rPr>
          <w:rtl/>
          <w:lang w:eastAsia="zh-TW"/>
        </w:rPr>
        <w:t>31</w:t>
      </w:r>
      <w:r w:rsidRPr="00C00A8F">
        <w:rPr>
          <w:rtl/>
          <w:lang w:eastAsia="zh-TW"/>
        </w:rPr>
        <w:t xml:space="preserve"> كانون الأول/ديسمبر </w:t>
      </w:r>
      <w:r w:rsidRPr="007D2FD0">
        <w:rPr>
          <w:rtl/>
          <w:lang w:eastAsia="zh-TW"/>
        </w:rPr>
        <w:t>2014</w:t>
      </w:r>
      <w:r w:rsidRPr="00C00A8F">
        <w:rPr>
          <w:rtl/>
          <w:lang w:eastAsia="zh-TW"/>
        </w:rPr>
        <w:t xml:space="preserve">، انخفض عدد الأشخاص المحكوم عليهم </w:t>
      </w:r>
      <w:r w:rsidRPr="00C00A8F">
        <w:rPr>
          <w:rFonts w:hint="cs"/>
          <w:rtl/>
          <w:lang w:eastAsia="zh-TW"/>
        </w:rPr>
        <w:t>بالسجن</w:t>
      </w:r>
      <w:r w:rsidRPr="00C00A8F">
        <w:rPr>
          <w:rtl/>
          <w:lang w:eastAsia="zh-TW"/>
        </w:rPr>
        <w:t xml:space="preserve"> لأكثر من عام </w:t>
      </w:r>
      <w:r w:rsidRPr="00C00A8F">
        <w:rPr>
          <w:rFonts w:hint="cs"/>
          <w:rtl/>
          <w:lang w:eastAsia="zh-TW"/>
        </w:rPr>
        <w:t xml:space="preserve">واحد </w:t>
      </w:r>
      <w:r w:rsidRPr="00C00A8F">
        <w:rPr>
          <w:rtl/>
          <w:lang w:eastAsia="zh-TW"/>
        </w:rPr>
        <w:t>في مرافق</w:t>
      </w:r>
      <w:r w:rsidRPr="00C00A8F">
        <w:rPr>
          <w:rFonts w:hint="cs"/>
          <w:rtl/>
          <w:lang w:eastAsia="zh-TW"/>
        </w:rPr>
        <w:t xml:space="preserve"> سجون الولايات أو</w:t>
      </w:r>
      <w:r w:rsidRPr="00C00A8F">
        <w:rPr>
          <w:rtl/>
          <w:lang w:eastAsia="zh-TW"/>
        </w:rPr>
        <w:t xml:space="preserve"> السجون الاتحادية (</w:t>
      </w:r>
      <w:r w:rsidRPr="007D2FD0">
        <w:rPr>
          <w:rFonts w:hint="cs"/>
          <w:rtl/>
          <w:lang w:eastAsia="zh-TW"/>
        </w:rPr>
        <w:t>600</w:t>
      </w:r>
      <w:r w:rsidRPr="00C00A8F">
        <w:rPr>
          <w:rFonts w:hint="cs"/>
          <w:rtl/>
          <w:lang w:eastAsia="zh-TW"/>
        </w:rPr>
        <w:t> </w:t>
      </w:r>
      <w:r w:rsidRPr="007D2FD0">
        <w:rPr>
          <w:rFonts w:hint="cs"/>
          <w:rtl/>
          <w:lang w:eastAsia="zh-TW"/>
        </w:rPr>
        <w:t>508</w:t>
      </w:r>
      <w:r w:rsidRPr="00C00A8F">
        <w:rPr>
          <w:rFonts w:hint="cs"/>
          <w:rtl/>
          <w:lang w:eastAsia="zh-TW"/>
        </w:rPr>
        <w:t> </w:t>
      </w:r>
      <w:r w:rsidRPr="007D2FD0">
        <w:rPr>
          <w:rFonts w:hint="cs"/>
          <w:rtl/>
          <w:lang w:eastAsia="zh-TW"/>
        </w:rPr>
        <w:t>1</w:t>
      </w:r>
      <w:r w:rsidRPr="00C00A8F">
        <w:rPr>
          <w:rFonts w:hint="cs"/>
          <w:rtl/>
          <w:lang w:eastAsia="zh-TW"/>
        </w:rPr>
        <w:t xml:space="preserve"> شخص</w:t>
      </w:r>
      <w:r w:rsidRPr="00C00A8F">
        <w:rPr>
          <w:rtl/>
          <w:lang w:eastAsia="zh-TW"/>
        </w:rPr>
        <w:t xml:space="preserve">) بمقدار </w:t>
      </w:r>
      <w:r w:rsidRPr="007D2FD0">
        <w:rPr>
          <w:rFonts w:hint="cs"/>
          <w:rtl/>
          <w:lang w:eastAsia="zh-TW"/>
        </w:rPr>
        <w:t>800</w:t>
      </w:r>
      <w:r w:rsidRPr="00C00A8F">
        <w:rPr>
          <w:rFonts w:hint="cs"/>
          <w:rtl/>
          <w:lang w:eastAsia="zh-TW"/>
        </w:rPr>
        <w:t> </w:t>
      </w:r>
      <w:r w:rsidRPr="007D2FD0">
        <w:rPr>
          <w:rFonts w:hint="cs"/>
          <w:rtl/>
          <w:lang w:eastAsia="zh-TW"/>
        </w:rPr>
        <w:t>11</w:t>
      </w:r>
      <w:r w:rsidRPr="00C00A8F">
        <w:rPr>
          <w:rtl/>
          <w:lang w:eastAsia="zh-TW"/>
        </w:rPr>
        <w:t xml:space="preserve"> سجين عن نهاية عام </w:t>
      </w:r>
      <w:r w:rsidRPr="007D2FD0">
        <w:rPr>
          <w:rtl/>
          <w:lang w:eastAsia="zh-TW"/>
        </w:rPr>
        <w:t>2013</w:t>
      </w:r>
      <w:r w:rsidRPr="00C00A8F">
        <w:rPr>
          <w:rFonts w:hint="cs"/>
          <w:rtl/>
          <w:lang w:eastAsia="zh-TW"/>
        </w:rPr>
        <w:t>،</w:t>
      </w:r>
      <w:r w:rsidRPr="00C00A8F">
        <w:rPr>
          <w:rtl/>
          <w:lang w:eastAsia="zh-TW"/>
        </w:rPr>
        <w:t xml:space="preserve"> </w:t>
      </w:r>
      <w:r w:rsidRPr="00C00A8F">
        <w:rPr>
          <w:rFonts w:hint="cs"/>
          <w:rtl/>
          <w:lang w:eastAsia="zh-TW"/>
        </w:rPr>
        <w:t xml:space="preserve">وبمقدار </w:t>
      </w:r>
      <w:r w:rsidRPr="007D2FD0">
        <w:rPr>
          <w:rFonts w:hint="cs"/>
          <w:rtl/>
          <w:lang w:eastAsia="zh-TW"/>
        </w:rPr>
        <w:t>900</w:t>
      </w:r>
      <w:r w:rsidRPr="00C00A8F">
        <w:rPr>
          <w:rFonts w:hint="cs"/>
          <w:rtl/>
          <w:lang w:eastAsia="zh-TW"/>
        </w:rPr>
        <w:t> </w:t>
      </w:r>
      <w:r w:rsidRPr="007D2FD0">
        <w:rPr>
          <w:rFonts w:hint="cs"/>
          <w:rtl/>
          <w:lang w:eastAsia="zh-TW"/>
        </w:rPr>
        <w:t>44</w:t>
      </w:r>
      <w:r w:rsidRPr="00C00A8F">
        <w:rPr>
          <w:rtl/>
          <w:lang w:eastAsia="zh-TW"/>
        </w:rPr>
        <w:t xml:space="preserve"> </w:t>
      </w:r>
      <w:r w:rsidRPr="00C00A8F">
        <w:rPr>
          <w:rFonts w:hint="cs"/>
          <w:rtl/>
          <w:lang w:eastAsia="zh-TW"/>
        </w:rPr>
        <w:t xml:space="preserve">سجين </w:t>
      </w:r>
      <w:r w:rsidRPr="00C00A8F">
        <w:rPr>
          <w:rtl/>
          <w:lang w:eastAsia="zh-TW"/>
        </w:rPr>
        <w:t xml:space="preserve">عن نهاية عام </w:t>
      </w:r>
      <w:r w:rsidRPr="007D2FD0">
        <w:rPr>
          <w:rtl/>
          <w:lang w:eastAsia="zh-TW"/>
        </w:rPr>
        <w:t>2009</w:t>
      </w:r>
      <w:r w:rsidRPr="00C00A8F">
        <w:rPr>
          <w:rtl/>
          <w:lang w:eastAsia="zh-TW"/>
        </w:rPr>
        <w:t xml:space="preserve">، عندما كان عدد نزلاء </w:t>
      </w:r>
      <w:r w:rsidRPr="00C00A8F">
        <w:rPr>
          <w:rFonts w:hint="cs"/>
          <w:rtl/>
          <w:lang w:eastAsia="zh-TW"/>
        </w:rPr>
        <w:t>سجون الولايات المتحدة</w:t>
      </w:r>
      <w:r w:rsidRPr="00C00A8F">
        <w:rPr>
          <w:rtl/>
          <w:lang w:eastAsia="zh-TW"/>
        </w:rPr>
        <w:t xml:space="preserve"> في </w:t>
      </w:r>
      <w:r w:rsidRPr="00C00A8F">
        <w:rPr>
          <w:rFonts w:hint="cs"/>
          <w:rtl/>
          <w:lang w:eastAsia="zh-TW"/>
        </w:rPr>
        <w:t>ذروته</w:t>
      </w:r>
      <w:r w:rsidRPr="00C00A8F">
        <w:rPr>
          <w:rtl/>
          <w:lang w:eastAsia="zh-TW"/>
        </w:rPr>
        <w:t xml:space="preserve">. وانخفض </w:t>
      </w:r>
      <w:r w:rsidRPr="00C00A8F">
        <w:rPr>
          <w:rFonts w:hint="cs"/>
          <w:rtl/>
          <w:lang w:eastAsia="zh-TW"/>
        </w:rPr>
        <w:t>دخول النزلاء</w:t>
      </w:r>
      <w:r w:rsidRPr="00C00A8F">
        <w:rPr>
          <w:rtl/>
          <w:lang w:eastAsia="zh-TW"/>
        </w:rPr>
        <w:t xml:space="preserve"> سجون الولايات والسجون الاتحادية بمقدار</w:t>
      </w:r>
      <w:r w:rsidR="008A01CA">
        <w:rPr>
          <w:rFonts w:hint="cs"/>
          <w:rtl/>
          <w:lang w:eastAsia="zh-TW"/>
        </w:rPr>
        <w:t> </w:t>
      </w:r>
      <w:r w:rsidRPr="007D2FD0">
        <w:rPr>
          <w:rFonts w:hint="cs"/>
          <w:rtl/>
          <w:lang w:eastAsia="zh-TW"/>
        </w:rPr>
        <w:t>000</w:t>
      </w:r>
      <w:r w:rsidRPr="00C00A8F">
        <w:rPr>
          <w:rFonts w:hint="cs"/>
          <w:rtl/>
          <w:lang w:eastAsia="zh-TW"/>
        </w:rPr>
        <w:t> </w:t>
      </w:r>
      <w:r w:rsidRPr="007D2FD0">
        <w:rPr>
          <w:rFonts w:hint="cs"/>
          <w:rtl/>
          <w:lang w:eastAsia="zh-TW"/>
        </w:rPr>
        <w:t>102</w:t>
      </w:r>
      <w:r w:rsidRPr="00C00A8F">
        <w:rPr>
          <w:rFonts w:hint="cs"/>
          <w:rtl/>
          <w:lang w:eastAsia="zh-TW"/>
        </w:rPr>
        <w:t xml:space="preserve"> مخالف للقانون</w:t>
      </w:r>
      <w:r w:rsidRPr="00C00A8F">
        <w:rPr>
          <w:rtl/>
          <w:lang w:eastAsia="zh-TW"/>
        </w:rPr>
        <w:t xml:space="preserve"> (</w:t>
      </w:r>
      <w:r w:rsidRPr="00C00A8F">
        <w:rPr>
          <w:rFonts w:hint="cs"/>
          <w:rtl/>
          <w:lang w:eastAsia="zh-TW"/>
        </w:rPr>
        <w:t xml:space="preserve">وهو انخفاض </w:t>
      </w:r>
      <w:r w:rsidRPr="00C00A8F">
        <w:rPr>
          <w:rtl/>
          <w:lang w:eastAsia="zh-TW"/>
        </w:rPr>
        <w:t xml:space="preserve">بنسبة </w:t>
      </w:r>
      <w:r w:rsidRPr="007D2FD0">
        <w:rPr>
          <w:rtl/>
          <w:lang w:eastAsia="zh-TW"/>
        </w:rPr>
        <w:t>18</w:t>
      </w:r>
      <w:r w:rsidRPr="00C00A8F">
        <w:rPr>
          <w:rtl/>
          <w:lang w:eastAsia="zh-TW"/>
        </w:rPr>
        <w:t xml:space="preserve"> في </w:t>
      </w:r>
      <w:proofErr w:type="gramStart"/>
      <w:r w:rsidRPr="00C00A8F">
        <w:rPr>
          <w:rtl/>
          <w:lang w:eastAsia="zh-TW"/>
        </w:rPr>
        <w:t>المائة</w:t>
      </w:r>
      <w:proofErr w:type="gramEnd"/>
      <w:r w:rsidRPr="00C00A8F">
        <w:rPr>
          <w:rtl/>
          <w:lang w:eastAsia="zh-TW"/>
        </w:rPr>
        <w:t xml:space="preserve"> تقريباً) بين عامي </w:t>
      </w:r>
      <w:r w:rsidRPr="007D2FD0">
        <w:rPr>
          <w:rtl/>
          <w:lang w:eastAsia="zh-TW"/>
        </w:rPr>
        <w:t>2009</w:t>
      </w:r>
      <w:r w:rsidRPr="00C00A8F">
        <w:rPr>
          <w:rtl/>
          <w:lang w:eastAsia="zh-TW"/>
        </w:rPr>
        <w:t xml:space="preserve"> و</w:t>
      </w:r>
      <w:r w:rsidRPr="007D2FD0">
        <w:rPr>
          <w:rtl/>
          <w:lang w:eastAsia="zh-TW"/>
        </w:rPr>
        <w:t>2014</w:t>
      </w:r>
      <w:r w:rsidRPr="00C00A8F">
        <w:rPr>
          <w:rtl/>
          <w:lang w:eastAsia="zh-TW"/>
        </w:rPr>
        <w:t xml:space="preserve">. وخلال عام </w:t>
      </w:r>
      <w:r w:rsidRPr="007D2FD0">
        <w:rPr>
          <w:rtl/>
          <w:lang w:eastAsia="zh-TW"/>
        </w:rPr>
        <w:t>2014</w:t>
      </w:r>
      <w:r w:rsidRPr="00C00A8F">
        <w:rPr>
          <w:rtl/>
          <w:lang w:eastAsia="zh-TW"/>
        </w:rPr>
        <w:t xml:space="preserve">، استقبلت السجون الاتحادية عدداً من السجناء المحكوم عليهم أقل بمقدار </w:t>
      </w:r>
      <w:r w:rsidRPr="007D2FD0">
        <w:rPr>
          <w:rtl/>
          <w:lang w:eastAsia="zh-TW"/>
        </w:rPr>
        <w:t>800</w:t>
      </w:r>
      <w:r w:rsidRPr="00C00A8F">
        <w:rPr>
          <w:rtl/>
          <w:lang w:eastAsia="zh-TW"/>
        </w:rPr>
        <w:t xml:space="preserve"> </w:t>
      </w:r>
      <w:r w:rsidR="00780B90" w:rsidRPr="007D2FD0">
        <w:rPr>
          <w:rtl/>
          <w:lang w:eastAsia="zh-TW"/>
        </w:rPr>
        <w:t>2</w:t>
      </w:r>
      <w:r w:rsidR="00780B90">
        <w:rPr>
          <w:rFonts w:hint="cs"/>
          <w:rtl/>
          <w:lang w:eastAsia="zh-TW"/>
        </w:rPr>
        <w:t xml:space="preserve"> </w:t>
      </w:r>
      <w:r w:rsidRPr="00C00A8F">
        <w:rPr>
          <w:rtl/>
          <w:lang w:eastAsia="zh-TW"/>
        </w:rPr>
        <w:t xml:space="preserve">سجين </w:t>
      </w:r>
      <w:r w:rsidRPr="00C00A8F">
        <w:rPr>
          <w:rFonts w:hint="cs"/>
          <w:rtl/>
          <w:lang w:eastAsia="zh-TW"/>
        </w:rPr>
        <w:t xml:space="preserve">عن </w:t>
      </w:r>
      <w:r w:rsidRPr="00C00A8F">
        <w:rPr>
          <w:rtl/>
          <w:lang w:eastAsia="zh-TW"/>
        </w:rPr>
        <w:t xml:space="preserve">عام </w:t>
      </w:r>
      <w:r w:rsidRPr="007D2FD0">
        <w:rPr>
          <w:rtl/>
          <w:lang w:eastAsia="zh-TW"/>
        </w:rPr>
        <w:t>2013</w:t>
      </w:r>
      <w:r w:rsidRPr="00C00A8F">
        <w:rPr>
          <w:rtl/>
          <w:lang w:eastAsia="zh-TW"/>
        </w:rPr>
        <w:t xml:space="preserve"> (</w:t>
      </w:r>
      <w:r w:rsidRPr="00C00A8F">
        <w:rPr>
          <w:rFonts w:hint="cs"/>
          <w:rtl/>
          <w:lang w:eastAsia="zh-TW"/>
        </w:rPr>
        <w:t xml:space="preserve">أي انخفاض </w:t>
      </w:r>
      <w:r w:rsidRPr="00C00A8F">
        <w:rPr>
          <w:rtl/>
          <w:lang w:eastAsia="zh-TW"/>
        </w:rPr>
        <w:t xml:space="preserve">بنسبة </w:t>
      </w:r>
      <w:r w:rsidRPr="007D2FD0">
        <w:rPr>
          <w:rtl/>
          <w:lang w:eastAsia="zh-TW"/>
        </w:rPr>
        <w:t>5</w:t>
      </w:r>
      <w:r w:rsidRPr="00C00A8F">
        <w:rPr>
          <w:rFonts w:hint="cs"/>
          <w:rtl/>
          <w:lang w:eastAsia="zh-TW"/>
        </w:rPr>
        <w:t>,</w:t>
      </w:r>
      <w:r w:rsidRPr="007D2FD0">
        <w:rPr>
          <w:rtl/>
          <w:lang w:eastAsia="zh-TW"/>
        </w:rPr>
        <w:t>2</w:t>
      </w:r>
      <w:r w:rsidRPr="00C00A8F">
        <w:rPr>
          <w:rtl/>
          <w:lang w:eastAsia="zh-TW"/>
        </w:rPr>
        <w:t xml:space="preserve"> في </w:t>
      </w:r>
      <w:proofErr w:type="gramStart"/>
      <w:r w:rsidRPr="00C00A8F">
        <w:rPr>
          <w:rtl/>
          <w:lang w:eastAsia="zh-TW"/>
        </w:rPr>
        <w:t>المائة</w:t>
      </w:r>
      <w:proofErr w:type="gramEnd"/>
      <w:r w:rsidRPr="00C00A8F">
        <w:rPr>
          <w:rtl/>
          <w:lang w:eastAsia="zh-TW"/>
        </w:rPr>
        <w:t>) وأفرجت عن</w:t>
      </w:r>
      <w:r w:rsidRPr="00C00A8F">
        <w:rPr>
          <w:rFonts w:hint="cs"/>
          <w:rtl/>
          <w:lang w:eastAsia="zh-TW"/>
        </w:rPr>
        <w:t xml:space="preserve"> عدد أقل بمقدار</w:t>
      </w:r>
      <w:r w:rsidRPr="00C00A8F">
        <w:rPr>
          <w:rtl/>
          <w:lang w:eastAsia="zh-TW"/>
        </w:rPr>
        <w:t xml:space="preserve"> </w:t>
      </w:r>
      <w:r w:rsidRPr="007D2FD0">
        <w:rPr>
          <w:rtl/>
          <w:lang w:eastAsia="zh-TW"/>
        </w:rPr>
        <w:t>300</w:t>
      </w:r>
      <w:r w:rsidRPr="00C00A8F">
        <w:rPr>
          <w:rtl/>
          <w:lang w:eastAsia="zh-TW"/>
        </w:rPr>
        <w:t xml:space="preserve"> شخص (</w:t>
      </w:r>
      <w:r w:rsidRPr="00C00A8F">
        <w:rPr>
          <w:rFonts w:hint="cs"/>
          <w:rtl/>
          <w:lang w:eastAsia="zh-TW"/>
        </w:rPr>
        <w:t>أي بانخفاض بنسبة</w:t>
      </w:r>
      <w:r w:rsidRPr="00C00A8F">
        <w:rPr>
          <w:rtl/>
          <w:lang w:eastAsia="zh-TW"/>
        </w:rPr>
        <w:t xml:space="preserve"> </w:t>
      </w:r>
      <w:r w:rsidRPr="007D2FD0">
        <w:rPr>
          <w:rtl/>
          <w:lang w:eastAsia="zh-TW"/>
        </w:rPr>
        <w:t>0</w:t>
      </w:r>
      <w:r w:rsidRPr="00C00A8F">
        <w:rPr>
          <w:rtl/>
          <w:lang w:eastAsia="zh-TW"/>
        </w:rPr>
        <w:t>,</w:t>
      </w:r>
      <w:r w:rsidRPr="007D2FD0">
        <w:rPr>
          <w:rtl/>
          <w:lang w:eastAsia="zh-TW"/>
        </w:rPr>
        <w:t>5</w:t>
      </w:r>
      <w:r w:rsidRPr="00C00A8F">
        <w:rPr>
          <w:rtl/>
          <w:lang w:eastAsia="zh-TW"/>
        </w:rPr>
        <w:t xml:space="preserve"> في المائة). </w:t>
      </w:r>
      <w:r w:rsidRPr="00C00A8F">
        <w:rPr>
          <w:rFonts w:hint="cs"/>
          <w:rtl/>
          <w:lang w:eastAsia="zh-TW"/>
        </w:rPr>
        <w:t>وأفرجت</w:t>
      </w:r>
      <w:r w:rsidRPr="00C00A8F">
        <w:rPr>
          <w:rtl/>
          <w:lang w:eastAsia="zh-TW"/>
        </w:rPr>
        <w:t xml:space="preserve"> سجون الولاي</w:t>
      </w:r>
      <w:r w:rsidRPr="00C00A8F">
        <w:rPr>
          <w:rFonts w:hint="cs"/>
          <w:rtl/>
          <w:lang w:eastAsia="zh-TW"/>
        </w:rPr>
        <w:t>ات</w:t>
      </w:r>
      <w:r w:rsidRPr="00C00A8F">
        <w:rPr>
          <w:rtl/>
          <w:lang w:eastAsia="zh-TW"/>
        </w:rPr>
        <w:t xml:space="preserve"> عن</w:t>
      </w:r>
      <w:r w:rsidRPr="00C00A8F">
        <w:rPr>
          <w:rFonts w:hint="cs"/>
          <w:rtl/>
          <w:lang w:eastAsia="zh-TW"/>
        </w:rPr>
        <w:t xml:space="preserve"> عدد من السجناء أكبر بمقدار</w:t>
      </w:r>
      <w:r w:rsidR="008A01CA">
        <w:rPr>
          <w:rFonts w:hint="cs"/>
          <w:rtl/>
          <w:lang w:eastAsia="zh-TW"/>
        </w:rPr>
        <w:t> </w:t>
      </w:r>
      <w:r w:rsidRPr="007D2FD0">
        <w:rPr>
          <w:rFonts w:hint="cs"/>
          <w:rtl/>
          <w:lang w:eastAsia="zh-TW"/>
        </w:rPr>
        <w:t>600</w:t>
      </w:r>
      <w:r w:rsidRPr="00C00A8F">
        <w:rPr>
          <w:rFonts w:hint="cs"/>
          <w:rtl/>
          <w:lang w:eastAsia="zh-TW"/>
        </w:rPr>
        <w:t> </w:t>
      </w:r>
      <w:r w:rsidRPr="007D2FD0">
        <w:rPr>
          <w:rFonts w:hint="cs"/>
          <w:rtl/>
          <w:lang w:eastAsia="zh-TW"/>
        </w:rPr>
        <w:t>12</w:t>
      </w:r>
      <w:r w:rsidRPr="00C00A8F">
        <w:rPr>
          <w:rtl/>
          <w:lang w:eastAsia="zh-TW"/>
        </w:rPr>
        <w:t xml:space="preserve"> سجين في عام </w:t>
      </w:r>
      <w:r w:rsidRPr="007D2FD0">
        <w:rPr>
          <w:rtl/>
          <w:lang w:eastAsia="zh-TW"/>
        </w:rPr>
        <w:t>2014</w:t>
      </w:r>
      <w:r w:rsidRPr="00C00A8F">
        <w:rPr>
          <w:rtl/>
          <w:lang w:eastAsia="zh-TW"/>
        </w:rPr>
        <w:t xml:space="preserve"> </w:t>
      </w:r>
      <w:r w:rsidRPr="00C00A8F">
        <w:rPr>
          <w:rFonts w:hint="cs"/>
          <w:rtl/>
          <w:lang w:eastAsia="zh-TW"/>
        </w:rPr>
        <w:t xml:space="preserve">عن </w:t>
      </w:r>
      <w:r w:rsidRPr="00C00A8F">
        <w:rPr>
          <w:rtl/>
          <w:lang w:eastAsia="zh-TW"/>
        </w:rPr>
        <w:t xml:space="preserve">عام </w:t>
      </w:r>
      <w:r w:rsidRPr="007D2FD0">
        <w:rPr>
          <w:rtl/>
          <w:lang w:eastAsia="zh-TW"/>
        </w:rPr>
        <w:t>2013</w:t>
      </w:r>
      <w:r w:rsidRPr="00C00A8F">
        <w:rPr>
          <w:rtl/>
          <w:lang w:eastAsia="zh-TW"/>
        </w:rPr>
        <w:t xml:space="preserve"> (</w:t>
      </w:r>
      <w:r w:rsidRPr="00C00A8F">
        <w:rPr>
          <w:rFonts w:hint="cs"/>
          <w:rtl/>
          <w:lang w:eastAsia="zh-TW"/>
        </w:rPr>
        <w:t>أي بزيادة بنسبة</w:t>
      </w:r>
      <w:r w:rsidRPr="00C00A8F">
        <w:rPr>
          <w:rtl/>
          <w:lang w:eastAsia="zh-TW"/>
        </w:rPr>
        <w:t xml:space="preserve"> </w:t>
      </w:r>
      <w:r w:rsidRPr="007D2FD0">
        <w:rPr>
          <w:rtl/>
          <w:lang w:eastAsia="zh-TW"/>
        </w:rPr>
        <w:t>2</w:t>
      </w:r>
      <w:r w:rsidRPr="00C00A8F">
        <w:rPr>
          <w:rtl/>
          <w:lang w:eastAsia="zh-TW"/>
        </w:rPr>
        <w:t>,</w:t>
      </w:r>
      <w:r w:rsidRPr="007D2FD0">
        <w:rPr>
          <w:rtl/>
          <w:lang w:eastAsia="zh-TW"/>
        </w:rPr>
        <w:t>2</w:t>
      </w:r>
      <w:r w:rsidRPr="00C00A8F">
        <w:rPr>
          <w:rtl/>
          <w:lang w:eastAsia="zh-TW"/>
        </w:rPr>
        <w:t xml:space="preserve"> في </w:t>
      </w:r>
      <w:proofErr w:type="gramStart"/>
      <w:r w:rsidRPr="00C00A8F">
        <w:rPr>
          <w:rtl/>
          <w:lang w:eastAsia="zh-TW"/>
        </w:rPr>
        <w:t>المائة</w:t>
      </w:r>
      <w:proofErr w:type="gramEnd"/>
      <w:r w:rsidRPr="00C00A8F">
        <w:rPr>
          <w:rtl/>
          <w:lang w:eastAsia="zh-TW"/>
        </w:rPr>
        <w:t>) واستقبلت عدداً أقل</w:t>
      </w:r>
      <w:r w:rsidRPr="00C00A8F">
        <w:rPr>
          <w:rFonts w:hint="cs"/>
          <w:rtl/>
          <w:lang w:eastAsia="zh-TW"/>
        </w:rPr>
        <w:t xml:space="preserve"> بمقدار</w:t>
      </w:r>
      <w:r w:rsidRPr="00C00A8F">
        <w:rPr>
          <w:rtl/>
          <w:lang w:eastAsia="zh-TW"/>
        </w:rPr>
        <w:t xml:space="preserve"> </w:t>
      </w:r>
      <w:r w:rsidRPr="007D2FD0">
        <w:rPr>
          <w:rtl/>
          <w:lang w:eastAsia="zh-TW"/>
        </w:rPr>
        <w:t>519</w:t>
      </w:r>
      <w:r w:rsidRPr="00C00A8F">
        <w:rPr>
          <w:rtl/>
          <w:lang w:eastAsia="zh-TW"/>
        </w:rPr>
        <w:t xml:space="preserve"> شخصاً (</w:t>
      </w:r>
      <w:r w:rsidRPr="00C00A8F">
        <w:rPr>
          <w:rFonts w:hint="cs"/>
          <w:rtl/>
          <w:lang w:eastAsia="zh-TW"/>
        </w:rPr>
        <w:t>أي بانخفاض بنسبة</w:t>
      </w:r>
      <w:r w:rsidRPr="00C00A8F">
        <w:rPr>
          <w:rtl/>
          <w:lang w:eastAsia="zh-TW"/>
        </w:rPr>
        <w:t xml:space="preserve"> </w:t>
      </w:r>
      <w:r w:rsidRPr="007D2FD0">
        <w:rPr>
          <w:rtl/>
          <w:lang w:eastAsia="zh-TW"/>
        </w:rPr>
        <w:t>0</w:t>
      </w:r>
      <w:r w:rsidRPr="00C00A8F">
        <w:rPr>
          <w:rtl/>
          <w:lang w:eastAsia="zh-TW"/>
        </w:rPr>
        <w:t>,</w:t>
      </w:r>
      <w:r w:rsidRPr="007D2FD0">
        <w:rPr>
          <w:rtl/>
          <w:lang w:eastAsia="zh-TW"/>
        </w:rPr>
        <w:t>1</w:t>
      </w:r>
      <w:r w:rsidRPr="00C00A8F">
        <w:rPr>
          <w:rtl/>
          <w:lang w:eastAsia="zh-TW"/>
        </w:rPr>
        <w:t xml:space="preserve"> في المائة).</w:t>
      </w:r>
    </w:p>
    <w:p w14:paraId="4DCF3B46" w14:textId="2D519789" w:rsidR="009F51B4" w:rsidRPr="00821A53" w:rsidRDefault="009F51B4" w:rsidP="00821A53">
      <w:pPr>
        <w:pStyle w:val="SingleTxtGA"/>
        <w:spacing w:line="350" w:lineRule="exact"/>
        <w:rPr>
          <w:spacing w:val="-4"/>
          <w:rtl/>
          <w:lang w:eastAsia="zh-TW"/>
        </w:rPr>
      </w:pPr>
      <w:r w:rsidRPr="00821A53">
        <w:rPr>
          <w:rtl/>
          <w:lang w:eastAsia="zh-TW"/>
        </w:rPr>
        <w:t>36</w:t>
      </w:r>
      <w:r w:rsidRPr="00821A53">
        <w:rPr>
          <w:rFonts w:hint="cs"/>
          <w:rtl/>
          <w:lang w:eastAsia="zh-TW"/>
        </w:rPr>
        <w:t>-</w:t>
      </w:r>
      <w:r w:rsidRPr="00821A53">
        <w:rPr>
          <w:rtl/>
          <w:lang w:eastAsia="zh-TW"/>
        </w:rPr>
        <w:tab/>
        <w:t xml:space="preserve">وانخفض معدل </w:t>
      </w:r>
      <w:r w:rsidRPr="00821A53">
        <w:rPr>
          <w:rFonts w:hint="cs"/>
          <w:rtl/>
          <w:lang w:eastAsia="zh-TW"/>
        </w:rPr>
        <w:t xml:space="preserve">حالات </w:t>
      </w:r>
      <w:r w:rsidRPr="00821A53">
        <w:rPr>
          <w:rtl/>
          <w:lang w:eastAsia="zh-TW"/>
        </w:rPr>
        <w:t>الس</w:t>
      </w:r>
      <w:r w:rsidRPr="00821A53">
        <w:rPr>
          <w:rFonts w:hint="cs"/>
          <w:rtl/>
          <w:lang w:eastAsia="zh-TW"/>
        </w:rPr>
        <w:t>َّ</w:t>
      </w:r>
      <w:r w:rsidRPr="00821A53">
        <w:rPr>
          <w:rtl/>
          <w:lang w:eastAsia="zh-TW"/>
        </w:rPr>
        <w:t xml:space="preserve">جن لجميع السجناء المحكوم عليهم لأكثر من عام </w:t>
      </w:r>
      <w:r w:rsidRPr="00821A53">
        <w:rPr>
          <w:rFonts w:hint="cs"/>
          <w:rtl/>
          <w:lang w:eastAsia="zh-TW"/>
        </w:rPr>
        <w:t xml:space="preserve">واحد </w:t>
      </w:r>
      <w:r w:rsidRPr="00821A53">
        <w:rPr>
          <w:rtl/>
          <w:lang w:eastAsia="zh-TW"/>
        </w:rPr>
        <w:t xml:space="preserve">في مرافق الولايات أو المرافق الاتحادية من 477 سجيناً لكل </w:t>
      </w:r>
      <w:r w:rsidRPr="00821A53">
        <w:rPr>
          <w:rFonts w:hint="cs"/>
          <w:rtl/>
          <w:lang w:eastAsia="zh-TW"/>
        </w:rPr>
        <w:t xml:space="preserve">000 100 </w:t>
      </w:r>
      <w:r w:rsidRPr="00821A53">
        <w:rPr>
          <w:rtl/>
          <w:lang w:eastAsia="zh-TW"/>
        </w:rPr>
        <w:t xml:space="preserve">مقيم في الولايات المتحدة في عام 2013 إلى 471 </w:t>
      </w:r>
      <w:r w:rsidRPr="00821A53">
        <w:rPr>
          <w:rFonts w:hint="cs"/>
          <w:rtl/>
          <w:lang w:eastAsia="zh-TW"/>
        </w:rPr>
        <w:t xml:space="preserve">سجيناً </w:t>
      </w:r>
      <w:r w:rsidRPr="00821A53">
        <w:rPr>
          <w:rtl/>
          <w:lang w:eastAsia="zh-TW"/>
        </w:rPr>
        <w:t xml:space="preserve">لكل </w:t>
      </w:r>
      <w:r w:rsidRPr="00821A53">
        <w:rPr>
          <w:rFonts w:hint="cs"/>
          <w:rtl/>
          <w:lang w:eastAsia="zh-TW"/>
        </w:rPr>
        <w:t xml:space="preserve">000 100 مقيم </w:t>
      </w:r>
      <w:r w:rsidRPr="00821A53">
        <w:rPr>
          <w:rtl/>
          <w:lang w:eastAsia="zh-TW"/>
        </w:rPr>
        <w:t>في عام 2014. وانخفض</w:t>
      </w:r>
      <w:r w:rsidRPr="00821A53">
        <w:rPr>
          <w:rFonts w:hint="cs"/>
          <w:rtl/>
          <w:lang w:eastAsia="zh-TW"/>
        </w:rPr>
        <w:t xml:space="preserve"> </w:t>
      </w:r>
      <w:r w:rsidRPr="00821A53">
        <w:rPr>
          <w:rtl/>
          <w:lang w:eastAsia="zh-TW"/>
        </w:rPr>
        <w:t>في 22 ولاية</w:t>
      </w:r>
      <w:r w:rsidRPr="00821A53">
        <w:rPr>
          <w:rFonts w:hint="cs"/>
          <w:rtl/>
          <w:lang w:eastAsia="zh-TW"/>
        </w:rPr>
        <w:t xml:space="preserve"> وفي </w:t>
      </w:r>
      <w:r w:rsidRPr="00821A53">
        <w:rPr>
          <w:rtl/>
          <w:lang w:eastAsia="zh-TW"/>
        </w:rPr>
        <w:t xml:space="preserve">نظام السجون الاتحادي عدد الذكور المحكوم عليهم </w:t>
      </w:r>
      <w:r w:rsidRPr="00821A53">
        <w:rPr>
          <w:rFonts w:hint="cs"/>
          <w:rtl/>
          <w:lang w:eastAsia="zh-TW"/>
        </w:rPr>
        <w:t xml:space="preserve">بالسجن </w:t>
      </w:r>
      <w:r w:rsidRPr="00821A53">
        <w:rPr>
          <w:rtl/>
          <w:lang w:eastAsia="zh-TW"/>
        </w:rPr>
        <w:t xml:space="preserve">لأكثر من عام </w:t>
      </w:r>
      <w:r w:rsidRPr="00821A53">
        <w:rPr>
          <w:rFonts w:hint="cs"/>
          <w:rtl/>
          <w:lang w:eastAsia="zh-TW"/>
        </w:rPr>
        <w:t>واحد</w:t>
      </w:r>
      <w:r w:rsidRPr="00821A53">
        <w:rPr>
          <w:rtl/>
          <w:lang w:eastAsia="zh-TW"/>
        </w:rPr>
        <w:t xml:space="preserve">، </w:t>
      </w:r>
      <w:r w:rsidRPr="00821A53">
        <w:rPr>
          <w:rFonts w:hint="cs"/>
          <w:rtl/>
          <w:lang w:eastAsia="zh-TW"/>
        </w:rPr>
        <w:t xml:space="preserve">كما </w:t>
      </w:r>
      <w:r w:rsidRPr="00821A53">
        <w:rPr>
          <w:rtl/>
          <w:lang w:eastAsia="zh-TW"/>
        </w:rPr>
        <w:t>انخفض في 17 ولاية و</w:t>
      </w:r>
      <w:r w:rsidRPr="00821A53">
        <w:rPr>
          <w:rFonts w:hint="cs"/>
          <w:rtl/>
          <w:lang w:eastAsia="zh-TW"/>
        </w:rPr>
        <w:t xml:space="preserve">في </w:t>
      </w:r>
      <w:r w:rsidRPr="00821A53">
        <w:rPr>
          <w:rtl/>
          <w:lang w:eastAsia="zh-TW"/>
        </w:rPr>
        <w:t xml:space="preserve">نظام السجون الاتحادي عدد النساء المحكوم عليهن. </w:t>
      </w:r>
      <w:r w:rsidRPr="00821A53">
        <w:rPr>
          <w:rFonts w:hint="cs"/>
          <w:rtl/>
          <w:lang w:eastAsia="zh-TW"/>
        </w:rPr>
        <w:t>وازداد</w:t>
      </w:r>
      <w:r w:rsidRPr="00821A53">
        <w:rPr>
          <w:rtl/>
          <w:lang w:eastAsia="zh-TW"/>
        </w:rPr>
        <w:t xml:space="preserve"> </w:t>
      </w:r>
      <w:r w:rsidRPr="00821A53">
        <w:rPr>
          <w:rFonts w:hint="cs"/>
          <w:rtl/>
          <w:lang w:eastAsia="zh-TW"/>
        </w:rPr>
        <w:t xml:space="preserve">في سجون الولايات وفي السجون الاتحادية </w:t>
      </w:r>
      <w:r w:rsidRPr="00821A53">
        <w:rPr>
          <w:rtl/>
          <w:lang w:eastAsia="zh-TW"/>
        </w:rPr>
        <w:t>عدد النساء المحكوم عليهن ب</w:t>
      </w:r>
      <w:r w:rsidRPr="00821A53">
        <w:rPr>
          <w:rFonts w:hint="cs"/>
          <w:rtl/>
          <w:lang w:eastAsia="zh-TW"/>
        </w:rPr>
        <w:t>السجن ل</w:t>
      </w:r>
      <w:r w:rsidRPr="00821A53">
        <w:rPr>
          <w:rtl/>
          <w:lang w:eastAsia="zh-TW"/>
        </w:rPr>
        <w:t xml:space="preserve">أكثر من عام بنسبة 2 في </w:t>
      </w:r>
      <w:proofErr w:type="gramStart"/>
      <w:r w:rsidRPr="00821A53">
        <w:rPr>
          <w:rtl/>
          <w:lang w:eastAsia="zh-TW"/>
        </w:rPr>
        <w:t>المائة</w:t>
      </w:r>
      <w:proofErr w:type="gramEnd"/>
      <w:r w:rsidRPr="00821A53">
        <w:rPr>
          <w:rtl/>
          <w:lang w:eastAsia="zh-TW"/>
        </w:rPr>
        <w:t xml:space="preserve"> تقريباً </w:t>
      </w:r>
      <w:r w:rsidRPr="00821A53">
        <w:rPr>
          <w:rFonts w:hint="cs"/>
          <w:rtl/>
          <w:lang w:eastAsia="zh-TW"/>
        </w:rPr>
        <w:t>من عام</w:t>
      </w:r>
      <w:r w:rsidRPr="00821A53">
        <w:rPr>
          <w:rtl/>
          <w:lang w:eastAsia="zh-TW"/>
        </w:rPr>
        <w:t xml:space="preserve"> 2013 </w:t>
      </w:r>
      <w:r w:rsidRPr="00821A53">
        <w:rPr>
          <w:rFonts w:hint="cs"/>
          <w:rtl/>
          <w:lang w:eastAsia="zh-TW"/>
        </w:rPr>
        <w:t xml:space="preserve">إلى عام </w:t>
      </w:r>
      <w:r w:rsidRPr="00821A53">
        <w:rPr>
          <w:rtl/>
          <w:lang w:eastAsia="zh-TW"/>
        </w:rPr>
        <w:t>2014. وكان</w:t>
      </w:r>
      <w:r w:rsidR="008A01CA" w:rsidRPr="00821A53">
        <w:rPr>
          <w:rFonts w:hint="cs"/>
          <w:rtl/>
          <w:lang w:eastAsia="zh-TW"/>
        </w:rPr>
        <w:t> </w:t>
      </w:r>
      <w:r w:rsidRPr="00821A53">
        <w:rPr>
          <w:rtl/>
          <w:lang w:eastAsia="zh-TW"/>
        </w:rPr>
        <w:t xml:space="preserve">هذا </w:t>
      </w:r>
      <w:r w:rsidRPr="00821A53">
        <w:rPr>
          <w:rFonts w:hint="cs"/>
          <w:rtl/>
          <w:lang w:eastAsia="zh-TW"/>
        </w:rPr>
        <w:t xml:space="preserve">هو </w:t>
      </w:r>
      <w:r w:rsidRPr="00821A53">
        <w:rPr>
          <w:rtl/>
          <w:lang w:eastAsia="zh-TW"/>
        </w:rPr>
        <w:t xml:space="preserve">أكبر عدد من </w:t>
      </w:r>
      <w:r w:rsidRPr="00821A53">
        <w:rPr>
          <w:rFonts w:hint="cs"/>
          <w:rtl/>
          <w:lang w:eastAsia="zh-TW"/>
        </w:rPr>
        <w:t>نزيلات السجون</w:t>
      </w:r>
      <w:r w:rsidRPr="00821A53">
        <w:rPr>
          <w:rtl/>
          <w:lang w:eastAsia="zh-TW"/>
        </w:rPr>
        <w:t xml:space="preserve"> (</w:t>
      </w:r>
      <w:r w:rsidRPr="00821A53">
        <w:rPr>
          <w:rFonts w:hint="cs"/>
          <w:rtl/>
          <w:lang w:eastAsia="zh-TW"/>
        </w:rPr>
        <w:t>2</w:t>
      </w:r>
      <w:r w:rsidRPr="00821A53">
        <w:rPr>
          <w:rtl/>
          <w:lang w:eastAsia="zh-TW"/>
        </w:rPr>
        <w:t>00</w:t>
      </w:r>
      <w:r w:rsidRPr="00821A53">
        <w:rPr>
          <w:rFonts w:hint="cs"/>
          <w:rtl/>
          <w:lang w:eastAsia="zh-TW"/>
        </w:rPr>
        <w:t> 106</w:t>
      </w:r>
      <w:r w:rsidRPr="00821A53">
        <w:rPr>
          <w:rtl/>
          <w:lang w:eastAsia="zh-TW"/>
        </w:rPr>
        <w:t>) منذ عام 2008 (400</w:t>
      </w:r>
      <w:r w:rsidRPr="00821A53">
        <w:rPr>
          <w:rFonts w:hint="cs"/>
          <w:rtl/>
          <w:lang w:eastAsia="zh-TW"/>
        </w:rPr>
        <w:t> 106</w:t>
      </w:r>
      <w:r w:rsidRPr="00821A53">
        <w:rPr>
          <w:rtl/>
          <w:lang w:eastAsia="zh-TW"/>
        </w:rPr>
        <w:t xml:space="preserve">). وكان يوجد </w:t>
      </w:r>
      <w:r w:rsidRPr="00821A53">
        <w:rPr>
          <w:spacing w:val="-4"/>
          <w:rtl/>
          <w:lang w:eastAsia="zh-TW"/>
        </w:rPr>
        <w:lastRenderedPageBreak/>
        <w:t>ما</w:t>
      </w:r>
      <w:r w:rsidR="008A01CA" w:rsidRPr="00821A53">
        <w:rPr>
          <w:rFonts w:hint="cs"/>
          <w:spacing w:val="-4"/>
          <w:rtl/>
          <w:lang w:eastAsia="zh-TW"/>
        </w:rPr>
        <w:t> </w:t>
      </w:r>
      <w:r w:rsidRPr="00821A53">
        <w:rPr>
          <w:spacing w:val="-4"/>
          <w:rtl/>
          <w:lang w:eastAsia="zh-TW"/>
        </w:rPr>
        <w:t xml:space="preserve">يقدر </w:t>
      </w:r>
      <w:r w:rsidR="00821A53">
        <w:rPr>
          <w:rFonts w:ascii="Simplified Arabic" w:hAnsi="Simplified Arabic"/>
          <w:spacing w:val="-4"/>
          <w:rtl/>
          <w:lang w:eastAsia="zh-TW"/>
        </w:rPr>
        <w:t>ﺒ</w:t>
      </w:r>
      <w:r w:rsidRPr="00821A53">
        <w:rPr>
          <w:spacing w:val="-4"/>
          <w:rtl/>
          <w:lang w:eastAsia="zh-TW"/>
        </w:rPr>
        <w:t xml:space="preserve"> </w:t>
      </w:r>
      <w:r w:rsidRPr="00821A53">
        <w:rPr>
          <w:rFonts w:hint="cs"/>
          <w:spacing w:val="-4"/>
          <w:rtl/>
          <w:lang w:eastAsia="zh-TW"/>
        </w:rPr>
        <w:t xml:space="preserve">900 516 نزيل </w:t>
      </w:r>
      <w:r w:rsidRPr="00821A53">
        <w:rPr>
          <w:spacing w:val="-4"/>
          <w:rtl/>
          <w:lang w:eastAsia="zh-TW"/>
        </w:rPr>
        <w:t xml:space="preserve">من الذكور السود في سجون الولايات أو السجون الاتحادية في 31 </w:t>
      </w:r>
      <w:r w:rsidRPr="00821A53">
        <w:rPr>
          <w:rFonts w:hint="cs"/>
          <w:spacing w:val="-4"/>
          <w:rtl/>
          <w:lang w:eastAsia="zh-TW"/>
        </w:rPr>
        <w:t xml:space="preserve">كانون الأول/ديسمبر </w:t>
      </w:r>
      <w:r w:rsidRPr="00821A53">
        <w:rPr>
          <w:spacing w:val="-4"/>
          <w:rtl/>
          <w:lang w:eastAsia="zh-TW"/>
        </w:rPr>
        <w:t>2014، بأحكام</w:t>
      </w:r>
      <w:r w:rsidR="008A01CA" w:rsidRPr="00821A53">
        <w:rPr>
          <w:rFonts w:hint="cs"/>
          <w:spacing w:val="-4"/>
          <w:rtl/>
          <w:lang w:eastAsia="zh-TW"/>
        </w:rPr>
        <w:t> </w:t>
      </w:r>
      <w:r w:rsidRPr="00821A53">
        <w:rPr>
          <w:spacing w:val="-4"/>
          <w:rtl/>
          <w:lang w:eastAsia="zh-TW"/>
        </w:rPr>
        <w:t>تزيد</w:t>
      </w:r>
      <w:r w:rsidR="008A01CA" w:rsidRPr="00821A53">
        <w:rPr>
          <w:rFonts w:hint="cs"/>
          <w:spacing w:val="-4"/>
          <w:rtl/>
          <w:lang w:eastAsia="zh-TW"/>
        </w:rPr>
        <w:t> </w:t>
      </w:r>
      <w:r w:rsidRPr="00821A53">
        <w:rPr>
          <w:spacing w:val="-4"/>
          <w:rtl/>
          <w:lang w:eastAsia="zh-TW"/>
        </w:rPr>
        <w:t xml:space="preserve">عن عام واحد، وهو ما يمثل 37 في </w:t>
      </w:r>
      <w:proofErr w:type="gramStart"/>
      <w:r w:rsidRPr="00821A53">
        <w:rPr>
          <w:spacing w:val="-4"/>
          <w:rtl/>
          <w:lang w:eastAsia="zh-TW"/>
        </w:rPr>
        <w:t>المائة</w:t>
      </w:r>
      <w:proofErr w:type="gramEnd"/>
      <w:r w:rsidRPr="00821A53">
        <w:rPr>
          <w:spacing w:val="-4"/>
          <w:rtl/>
          <w:lang w:eastAsia="zh-TW"/>
        </w:rPr>
        <w:t xml:space="preserve"> من السجناء الذكور المحكوم عليهم. وشكل الذكور البيض</w:t>
      </w:r>
      <w:r w:rsidRPr="00821A53">
        <w:rPr>
          <w:rFonts w:hint="cs"/>
          <w:spacing w:val="-4"/>
          <w:rtl/>
          <w:lang w:eastAsia="zh-TW"/>
        </w:rPr>
        <w:t xml:space="preserve"> نسبة</w:t>
      </w:r>
      <w:r w:rsidRPr="00821A53">
        <w:rPr>
          <w:spacing w:val="-4"/>
          <w:rtl/>
          <w:lang w:eastAsia="zh-TW"/>
        </w:rPr>
        <w:t xml:space="preserve"> 32 في </w:t>
      </w:r>
      <w:proofErr w:type="gramStart"/>
      <w:r w:rsidRPr="00821A53">
        <w:rPr>
          <w:spacing w:val="-4"/>
          <w:rtl/>
          <w:lang w:eastAsia="zh-TW"/>
        </w:rPr>
        <w:t>المائة</w:t>
      </w:r>
      <w:proofErr w:type="gramEnd"/>
      <w:r w:rsidRPr="00821A53">
        <w:rPr>
          <w:spacing w:val="-4"/>
          <w:rtl/>
          <w:lang w:eastAsia="zh-TW"/>
        </w:rPr>
        <w:t xml:space="preserve"> إضافية من </w:t>
      </w:r>
      <w:r w:rsidRPr="00821A53">
        <w:rPr>
          <w:rFonts w:hint="cs"/>
          <w:spacing w:val="-4"/>
          <w:rtl/>
          <w:lang w:eastAsia="zh-TW"/>
        </w:rPr>
        <w:t>نزلاء السجون</w:t>
      </w:r>
      <w:r w:rsidRPr="00821A53">
        <w:rPr>
          <w:spacing w:val="-4"/>
          <w:rtl/>
          <w:lang w:eastAsia="zh-TW"/>
        </w:rPr>
        <w:t xml:space="preserve"> الذكور (</w:t>
      </w:r>
      <w:r w:rsidRPr="00821A53">
        <w:rPr>
          <w:rFonts w:hint="cs"/>
          <w:spacing w:val="-4"/>
          <w:rtl/>
          <w:lang w:eastAsia="zh-TW"/>
        </w:rPr>
        <w:t>500 453</w:t>
      </w:r>
      <w:r w:rsidRPr="00821A53">
        <w:rPr>
          <w:spacing w:val="-4"/>
          <w:rtl/>
          <w:lang w:eastAsia="zh-TW"/>
        </w:rPr>
        <w:t xml:space="preserve"> نزيل)، يليهم الذكور من أصول</w:t>
      </w:r>
      <w:r w:rsidR="008A01CA" w:rsidRPr="00821A53">
        <w:rPr>
          <w:rFonts w:hint="cs"/>
          <w:spacing w:val="-4"/>
          <w:rtl/>
          <w:lang w:eastAsia="zh-TW"/>
        </w:rPr>
        <w:t> </w:t>
      </w:r>
      <w:r w:rsidRPr="00821A53">
        <w:rPr>
          <w:spacing w:val="-4"/>
          <w:rtl/>
          <w:lang w:eastAsia="zh-TW"/>
        </w:rPr>
        <w:t>إسبانية (</w:t>
      </w:r>
      <w:r w:rsidRPr="00821A53">
        <w:rPr>
          <w:rFonts w:hint="cs"/>
          <w:spacing w:val="-4"/>
          <w:rtl/>
          <w:lang w:eastAsia="zh-TW"/>
        </w:rPr>
        <w:t>700 308</w:t>
      </w:r>
      <w:r w:rsidRPr="00821A53">
        <w:rPr>
          <w:spacing w:val="-4"/>
          <w:rtl/>
          <w:lang w:eastAsia="zh-TW"/>
        </w:rPr>
        <w:t xml:space="preserve"> نزيل أو 22 في المائة). وفاق عدد الإناث </w:t>
      </w:r>
      <w:r w:rsidRPr="00821A53">
        <w:rPr>
          <w:rFonts w:hint="cs"/>
          <w:spacing w:val="-4"/>
          <w:rtl/>
          <w:lang w:eastAsia="zh-TW"/>
        </w:rPr>
        <w:t xml:space="preserve">من </w:t>
      </w:r>
      <w:r w:rsidRPr="00821A53">
        <w:rPr>
          <w:spacing w:val="-4"/>
          <w:rtl/>
          <w:lang w:eastAsia="zh-TW"/>
        </w:rPr>
        <w:t>البيض في سجون الولايات أو</w:t>
      </w:r>
      <w:r w:rsidR="008A01CA" w:rsidRPr="00821A53">
        <w:rPr>
          <w:rFonts w:hint="cs"/>
          <w:spacing w:val="-4"/>
          <w:rtl/>
          <w:lang w:eastAsia="zh-TW"/>
        </w:rPr>
        <w:t> </w:t>
      </w:r>
      <w:r w:rsidRPr="00821A53">
        <w:rPr>
          <w:spacing w:val="-4"/>
          <w:rtl/>
          <w:lang w:eastAsia="zh-TW"/>
        </w:rPr>
        <w:t>السجون الاتحادية في نهاية عام 2014 (100</w:t>
      </w:r>
      <w:r w:rsidRPr="00821A53">
        <w:rPr>
          <w:rFonts w:hint="cs"/>
          <w:spacing w:val="-4"/>
          <w:rtl/>
          <w:lang w:eastAsia="zh-TW"/>
        </w:rPr>
        <w:t> 53</w:t>
      </w:r>
      <w:r w:rsidRPr="00821A53">
        <w:rPr>
          <w:spacing w:val="-4"/>
          <w:rtl/>
          <w:lang w:eastAsia="zh-TW"/>
        </w:rPr>
        <w:t xml:space="preserve"> سجين</w:t>
      </w:r>
      <w:r w:rsidRPr="00821A53">
        <w:rPr>
          <w:rFonts w:hint="cs"/>
          <w:spacing w:val="-4"/>
          <w:rtl/>
          <w:lang w:eastAsia="zh-TW"/>
        </w:rPr>
        <w:t>ة</w:t>
      </w:r>
      <w:r w:rsidRPr="00821A53">
        <w:rPr>
          <w:spacing w:val="-4"/>
          <w:rtl/>
          <w:lang w:eastAsia="zh-TW"/>
        </w:rPr>
        <w:t xml:space="preserve">) عدد </w:t>
      </w:r>
      <w:r w:rsidRPr="00821A53">
        <w:rPr>
          <w:rFonts w:hint="cs"/>
          <w:spacing w:val="-4"/>
          <w:rtl/>
          <w:lang w:eastAsia="zh-TW"/>
        </w:rPr>
        <w:t xml:space="preserve">الإناث من </w:t>
      </w:r>
      <w:r w:rsidRPr="00821A53">
        <w:rPr>
          <w:spacing w:val="-4"/>
          <w:rtl/>
          <w:lang w:eastAsia="zh-TW"/>
        </w:rPr>
        <w:t>السود (</w:t>
      </w:r>
      <w:r w:rsidRPr="00821A53">
        <w:rPr>
          <w:rFonts w:hint="cs"/>
          <w:spacing w:val="-4"/>
          <w:rtl/>
          <w:lang w:eastAsia="zh-TW"/>
        </w:rPr>
        <w:t>600 22</w:t>
      </w:r>
      <w:r w:rsidRPr="00821A53">
        <w:rPr>
          <w:spacing w:val="-4"/>
          <w:rtl/>
          <w:lang w:eastAsia="zh-TW"/>
        </w:rPr>
        <w:t>) و</w:t>
      </w:r>
      <w:r w:rsidRPr="00821A53">
        <w:rPr>
          <w:rFonts w:hint="cs"/>
          <w:spacing w:val="-4"/>
          <w:rtl/>
          <w:lang w:eastAsia="zh-TW"/>
        </w:rPr>
        <w:t>عدد</w:t>
      </w:r>
      <w:r w:rsidR="008A01CA" w:rsidRPr="00821A53">
        <w:rPr>
          <w:rFonts w:hint="eastAsia"/>
          <w:spacing w:val="-4"/>
          <w:rtl/>
          <w:lang w:eastAsia="zh-TW"/>
        </w:rPr>
        <w:t> </w:t>
      </w:r>
      <w:r w:rsidRPr="00821A53">
        <w:rPr>
          <w:spacing w:val="-4"/>
          <w:rtl/>
          <w:lang w:eastAsia="zh-TW"/>
        </w:rPr>
        <w:t>الإناث من</w:t>
      </w:r>
      <w:r w:rsidR="008A01CA" w:rsidRPr="00821A53">
        <w:rPr>
          <w:rFonts w:hint="cs"/>
          <w:spacing w:val="-4"/>
          <w:rtl/>
          <w:lang w:eastAsia="zh-TW"/>
        </w:rPr>
        <w:t> </w:t>
      </w:r>
      <w:r w:rsidRPr="00821A53">
        <w:rPr>
          <w:spacing w:val="-4"/>
          <w:rtl/>
          <w:lang w:eastAsia="zh-TW"/>
        </w:rPr>
        <w:t>أصول إسبانية (</w:t>
      </w:r>
      <w:r w:rsidRPr="00821A53">
        <w:rPr>
          <w:rFonts w:hint="cs"/>
          <w:spacing w:val="-4"/>
          <w:rtl/>
          <w:lang w:eastAsia="zh-TW"/>
        </w:rPr>
        <w:t>800 17</w:t>
      </w:r>
      <w:r w:rsidRPr="00821A53">
        <w:rPr>
          <w:spacing w:val="-4"/>
          <w:rtl/>
          <w:lang w:eastAsia="zh-TW"/>
        </w:rPr>
        <w:t xml:space="preserve">) مجتمعين. </w:t>
      </w:r>
      <w:r w:rsidRPr="00821A53">
        <w:rPr>
          <w:rFonts w:hint="cs"/>
          <w:spacing w:val="-4"/>
          <w:rtl/>
          <w:lang w:eastAsia="zh-TW"/>
        </w:rPr>
        <w:t>وتشكل الإناث من</w:t>
      </w:r>
      <w:r w:rsidRPr="00821A53">
        <w:rPr>
          <w:spacing w:val="-4"/>
          <w:rtl/>
          <w:lang w:eastAsia="zh-TW"/>
        </w:rPr>
        <w:t xml:space="preserve"> البيض (50 في </w:t>
      </w:r>
      <w:proofErr w:type="gramStart"/>
      <w:r w:rsidRPr="00821A53">
        <w:rPr>
          <w:spacing w:val="-4"/>
          <w:rtl/>
          <w:lang w:eastAsia="zh-TW"/>
        </w:rPr>
        <w:t>المائة</w:t>
      </w:r>
      <w:proofErr w:type="gramEnd"/>
      <w:r w:rsidRPr="00821A53">
        <w:rPr>
          <w:spacing w:val="-4"/>
          <w:rtl/>
          <w:lang w:eastAsia="zh-TW"/>
        </w:rPr>
        <w:t>) نسبة أكبر من</w:t>
      </w:r>
      <w:r w:rsidR="008A01CA" w:rsidRPr="00821A53">
        <w:rPr>
          <w:rFonts w:hint="cs"/>
          <w:spacing w:val="-4"/>
          <w:rtl/>
          <w:lang w:eastAsia="zh-TW"/>
        </w:rPr>
        <w:t> </w:t>
      </w:r>
      <w:r w:rsidRPr="00821A53">
        <w:rPr>
          <w:spacing w:val="-4"/>
          <w:rtl/>
          <w:lang w:eastAsia="zh-TW"/>
        </w:rPr>
        <w:t>السجينات بالمقارنة ب</w:t>
      </w:r>
      <w:r w:rsidRPr="00821A53">
        <w:rPr>
          <w:rFonts w:hint="cs"/>
          <w:spacing w:val="-4"/>
          <w:rtl/>
          <w:lang w:eastAsia="zh-TW"/>
        </w:rPr>
        <w:t xml:space="preserve">الإناث من </w:t>
      </w:r>
      <w:r w:rsidRPr="00821A53">
        <w:rPr>
          <w:spacing w:val="-4"/>
          <w:rtl/>
          <w:lang w:eastAsia="zh-TW"/>
        </w:rPr>
        <w:t xml:space="preserve">السود (21 في المائة)؛ </w:t>
      </w:r>
      <w:r w:rsidRPr="00821A53">
        <w:rPr>
          <w:rFonts w:hint="cs"/>
          <w:spacing w:val="-4"/>
          <w:rtl/>
          <w:lang w:eastAsia="zh-TW"/>
        </w:rPr>
        <w:t>بيد أن</w:t>
      </w:r>
      <w:r w:rsidRPr="00821A53">
        <w:rPr>
          <w:spacing w:val="-4"/>
          <w:rtl/>
          <w:lang w:eastAsia="zh-TW"/>
        </w:rPr>
        <w:t xml:space="preserve"> معدل الس</w:t>
      </w:r>
      <w:r w:rsidRPr="00821A53">
        <w:rPr>
          <w:rFonts w:hint="cs"/>
          <w:spacing w:val="-4"/>
          <w:rtl/>
          <w:lang w:eastAsia="zh-TW"/>
        </w:rPr>
        <w:t>َّ</w:t>
      </w:r>
      <w:r w:rsidRPr="00821A53">
        <w:rPr>
          <w:spacing w:val="-4"/>
          <w:rtl/>
          <w:lang w:eastAsia="zh-TW"/>
        </w:rPr>
        <w:t xml:space="preserve">جن للإناث </w:t>
      </w:r>
      <w:r w:rsidRPr="00821A53">
        <w:rPr>
          <w:rFonts w:hint="cs"/>
          <w:spacing w:val="-4"/>
          <w:rtl/>
          <w:lang w:eastAsia="zh-TW"/>
        </w:rPr>
        <w:t xml:space="preserve">من </w:t>
      </w:r>
      <w:r w:rsidRPr="00821A53">
        <w:rPr>
          <w:spacing w:val="-4"/>
          <w:rtl/>
          <w:lang w:eastAsia="zh-TW"/>
        </w:rPr>
        <w:t>السود (109 لكل</w:t>
      </w:r>
      <w:r w:rsidR="00821A53">
        <w:rPr>
          <w:rFonts w:hint="cs"/>
          <w:spacing w:val="-4"/>
          <w:rtl/>
          <w:lang w:eastAsia="zh-TW"/>
        </w:rPr>
        <w:t> </w:t>
      </w:r>
      <w:r w:rsidRPr="00821A53">
        <w:rPr>
          <w:rFonts w:hint="cs"/>
          <w:spacing w:val="-4"/>
          <w:rtl/>
          <w:lang w:eastAsia="zh-TW"/>
        </w:rPr>
        <w:t xml:space="preserve">000 100 </w:t>
      </w:r>
      <w:r w:rsidRPr="00821A53">
        <w:rPr>
          <w:spacing w:val="-4"/>
          <w:rtl/>
          <w:lang w:eastAsia="zh-TW"/>
        </w:rPr>
        <w:t>مقيم</w:t>
      </w:r>
      <w:r w:rsidRPr="00821A53">
        <w:rPr>
          <w:rFonts w:hint="cs"/>
          <w:spacing w:val="-4"/>
          <w:rtl/>
          <w:lang w:eastAsia="zh-TW"/>
        </w:rPr>
        <w:t>ة</w:t>
      </w:r>
      <w:r w:rsidRPr="00821A53">
        <w:rPr>
          <w:spacing w:val="-4"/>
          <w:rtl/>
          <w:lang w:eastAsia="zh-TW"/>
        </w:rPr>
        <w:t xml:space="preserve"> في الولايات المتحدة) كان ضعف معدل الس</w:t>
      </w:r>
      <w:r w:rsidRPr="00821A53">
        <w:rPr>
          <w:rFonts w:hint="cs"/>
          <w:spacing w:val="-4"/>
          <w:rtl/>
          <w:lang w:eastAsia="zh-TW"/>
        </w:rPr>
        <w:t>َّ</w:t>
      </w:r>
      <w:r w:rsidRPr="00821A53">
        <w:rPr>
          <w:spacing w:val="-4"/>
          <w:rtl/>
          <w:lang w:eastAsia="zh-TW"/>
        </w:rPr>
        <w:t xml:space="preserve">جن </w:t>
      </w:r>
      <w:r w:rsidRPr="00821A53">
        <w:rPr>
          <w:rFonts w:hint="cs"/>
          <w:spacing w:val="-4"/>
          <w:rtl/>
          <w:lang w:eastAsia="zh-TW"/>
        </w:rPr>
        <w:t>ل</w:t>
      </w:r>
      <w:r w:rsidRPr="00821A53">
        <w:rPr>
          <w:spacing w:val="-4"/>
          <w:rtl/>
          <w:lang w:eastAsia="zh-TW"/>
        </w:rPr>
        <w:t xml:space="preserve">لإناث </w:t>
      </w:r>
      <w:r w:rsidRPr="00821A53">
        <w:rPr>
          <w:rFonts w:hint="cs"/>
          <w:spacing w:val="-4"/>
          <w:rtl/>
          <w:lang w:eastAsia="zh-TW"/>
        </w:rPr>
        <w:t xml:space="preserve">من </w:t>
      </w:r>
      <w:r w:rsidRPr="00821A53">
        <w:rPr>
          <w:spacing w:val="-4"/>
          <w:rtl/>
          <w:lang w:eastAsia="zh-TW"/>
        </w:rPr>
        <w:t>البيض (53 لكل</w:t>
      </w:r>
      <w:r w:rsidR="00821A53">
        <w:rPr>
          <w:rFonts w:hint="cs"/>
          <w:spacing w:val="-4"/>
          <w:rtl/>
          <w:lang w:eastAsia="zh-TW"/>
        </w:rPr>
        <w:t> </w:t>
      </w:r>
      <w:r w:rsidRPr="00821A53">
        <w:rPr>
          <w:rFonts w:hint="cs"/>
          <w:spacing w:val="-4"/>
          <w:rtl/>
          <w:lang w:eastAsia="zh-TW"/>
        </w:rPr>
        <w:t>000 100</w:t>
      </w:r>
      <w:r w:rsidRPr="00821A53">
        <w:rPr>
          <w:spacing w:val="-4"/>
          <w:rtl/>
          <w:lang w:eastAsia="zh-TW"/>
        </w:rPr>
        <w:t>).</w:t>
      </w:r>
      <w:r w:rsidRPr="00821A53">
        <w:rPr>
          <w:rFonts w:hint="cs"/>
          <w:spacing w:val="-4"/>
          <w:rtl/>
          <w:lang w:eastAsia="zh-TW"/>
        </w:rPr>
        <w:t xml:space="preserve"> (انظر الرابط:</w:t>
      </w:r>
      <w:r w:rsidRPr="00821A53">
        <w:rPr>
          <w:spacing w:val="-4"/>
          <w:rtl/>
          <w:lang w:eastAsia="zh-TW"/>
        </w:rPr>
        <w:t xml:space="preserve"> </w:t>
      </w:r>
      <w:r w:rsidR="008A01CA" w:rsidRPr="00821A53">
        <w:rPr>
          <w:rFonts w:hint="cs"/>
          <w:spacing w:val="-4"/>
          <w:rtl/>
          <w:lang w:eastAsia="zh-TW"/>
        </w:rPr>
        <w:t>"</w:t>
      </w:r>
      <w:hyperlink r:id="rId28" w:history="1">
        <w:r w:rsidRPr="00821A53">
          <w:rPr>
            <w:rStyle w:val="Hyperlink"/>
            <w:spacing w:val="-4"/>
            <w:lang w:eastAsia="zh-TW"/>
          </w:rPr>
          <w:t>http://www.bjs.gov/content/pub/pdf/p14.pdf</w:t>
        </w:r>
      </w:hyperlink>
      <w:r w:rsidR="008A01CA" w:rsidRPr="00821A53">
        <w:rPr>
          <w:rFonts w:hint="cs"/>
          <w:spacing w:val="-4"/>
          <w:rtl/>
          <w:lang w:eastAsia="zh-TW"/>
        </w:rPr>
        <w:t>"</w:t>
      </w:r>
      <w:r w:rsidRPr="00821A53">
        <w:rPr>
          <w:rFonts w:hint="cs"/>
          <w:spacing w:val="-4"/>
          <w:rtl/>
          <w:lang w:eastAsia="zh-TW"/>
        </w:rPr>
        <w:t>).</w:t>
      </w:r>
    </w:p>
    <w:p w14:paraId="2221BA6F" w14:textId="7D1B4AA7" w:rsidR="009F51B4" w:rsidRPr="00C00A8F" w:rsidRDefault="009F51B4" w:rsidP="00821A53">
      <w:pPr>
        <w:pStyle w:val="SingleTxtGA"/>
        <w:spacing w:line="350" w:lineRule="exact"/>
        <w:rPr>
          <w:rtl/>
          <w:lang w:eastAsia="zh-TW"/>
        </w:rPr>
      </w:pPr>
      <w:r w:rsidRPr="007D2FD0">
        <w:rPr>
          <w:rFonts w:hint="cs"/>
          <w:rtl/>
          <w:lang w:eastAsia="zh-TW"/>
        </w:rPr>
        <w:t>37</w:t>
      </w:r>
      <w:r w:rsidRPr="00C00A8F">
        <w:rPr>
          <w:rFonts w:hint="cs"/>
          <w:rtl/>
          <w:lang w:eastAsia="zh-TW"/>
        </w:rPr>
        <w:t>-</w:t>
      </w:r>
      <w:r w:rsidRPr="00C00A8F">
        <w:rPr>
          <w:rtl/>
          <w:lang w:eastAsia="zh-TW"/>
        </w:rPr>
        <w:tab/>
      </w:r>
      <w:r w:rsidRPr="00C00A8F">
        <w:rPr>
          <w:rFonts w:hint="cs"/>
          <w:rtl/>
          <w:lang w:eastAsia="zh-TW"/>
        </w:rPr>
        <w:t xml:space="preserve">تحديثات للفقرات </w:t>
      </w:r>
      <w:r w:rsidRPr="007D2FD0">
        <w:rPr>
          <w:rFonts w:hint="cs"/>
          <w:rtl/>
          <w:lang w:eastAsia="zh-TW"/>
        </w:rPr>
        <w:t>101</w:t>
      </w:r>
      <w:r w:rsidRPr="00C00A8F">
        <w:rPr>
          <w:rFonts w:hint="cs"/>
          <w:rtl/>
          <w:lang w:eastAsia="zh-TW"/>
        </w:rPr>
        <w:t>-</w:t>
      </w:r>
      <w:r w:rsidRPr="007D2FD0">
        <w:rPr>
          <w:rFonts w:hint="cs"/>
          <w:rtl/>
          <w:lang w:eastAsia="zh-TW"/>
        </w:rPr>
        <w:t>103</w:t>
      </w:r>
      <w:r w:rsidR="00850E49">
        <w:rPr>
          <w:rFonts w:hint="cs"/>
          <w:rtl/>
          <w:lang w:eastAsia="zh-TW"/>
        </w:rPr>
        <w:t>.</w:t>
      </w:r>
      <w:r w:rsidRPr="00C00A8F">
        <w:rPr>
          <w:rFonts w:hint="cs"/>
          <w:rtl/>
          <w:lang w:eastAsia="zh-TW"/>
        </w:rPr>
        <w:t xml:space="preserve"> عقوبة الإعدام. استمر منذ عام </w:t>
      </w:r>
      <w:r w:rsidRPr="007D2FD0">
        <w:rPr>
          <w:rFonts w:hint="cs"/>
          <w:rtl/>
          <w:lang w:eastAsia="zh-TW"/>
        </w:rPr>
        <w:t>2011</w:t>
      </w:r>
      <w:r w:rsidRPr="00C00A8F">
        <w:rPr>
          <w:rFonts w:hint="cs"/>
          <w:rtl/>
          <w:lang w:eastAsia="zh-TW"/>
        </w:rPr>
        <w:t xml:space="preserve"> الانخفاض في عدد الولايات التي تأخذ بعقوبة الإعدام وفي عدد الأشخاص الذين يُعدَمون كل عام، وفي عدد النزلاء الذين ينتظرون تنفيذ عقوبة الإعدام فيهم</w:t>
      </w:r>
      <w:r w:rsidRPr="00C00A8F">
        <w:rPr>
          <w:rtl/>
          <w:lang w:eastAsia="zh-TW"/>
        </w:rPr>
        <w:t xml:space="preserve">. </w:t>
      </w:r>
      <w:r w:rsidRPr="00C00A8F">
        <w:rPr>
          <w:rFonts w:hint="cs"/>
          <w:rtl/>
          <w:lang w:eastAsia="zh-TW"/>
        </w:rPr>
        <w:t xml:space="preserve">وحسب الوضع في كانون الأول/ديسمبر </w:t>
      </w:r>
      <w:r w:rsidRPr="007D2FD0">
        <w:rPr>
          <w:rFonts w:hint="cs"/>
          <w:rtl/>
          <w:lang w:eastAsia="zh-TW"/>
        </w:rPr>
        <w:t>2015</w:t>
      </w:r>
      <w:r w:rsidRPr="00C00A8F">
        <w:rPr>
          <w:rFonts w:hint="cs"/>
          <w:rtl/>
          <w:lang w:eastAsia="zh-TW"/>
        </w:rPr>
        <w:t xml:space="preserve">، كان القانون الاتحادي والقوانين في </w:t>
      </w:r>
      <w:r w:rsidRPr="007D2FD0">
        <w:rPr>
          <w:rFonts w:hint="cs"/>
          <w:rtl/>
          <w:lang w:eastAsia="zh-TW"/>
        </w:rPr>
        <w:t>31</w:t>
      </w:r>
      <w:r w:rsidRPr="00C00A8F">
        <w:rPr>
          <w:rFonts w:hint="cs"/>
          <w:rtl/>
          <w:lang w:eastAsia="zh-TW"/>
        </w:rPr>
        <w:t xml:space="preserve"> ولاية ينصان على عقوبة الإعدام. وألغت ولاية </w:t>
      </w:r>
      <w:proofErr w:type="spellStart"/>
      <w:r w:rsidRPr="00C00A8F">
        <w:rPr>
          <w:rFonts w:hint="cs"/>
          <w:rtl/>
          <w:lang w:eastAsia="zh-TW"/>
        </w:rPr>
        <w:t>كونيتيكَت</w:t>
      </w:r>
      <w:proofErr w:type="spellEnd"/>
      <w:r w:rsidRPr="00C00A8F">
        <w:rPr>
          <w:rFonts w:hint="cs"/>
          <w:rtl/>
          <w:lang w:eastAsia="zh-TW"/>
        </w:rPr>
        <w:t xml:space="preserve"> عقوبة الإعدام في عام </w:t>
      </w:r>
      <w:r w:rsidRPr="007D2FD0">
        <w:rPr>
          <w:rFonts w:hint="cs"/>
          <w:rtl/>
          <w:lang w:eastAsia="zh-TW"/>
        </w:rPr>
        <w:t>2012</w:t>
      </w:r>
      <w:r w:rsidRPr="00C00A8F">
        <w:rPr>
          <w:rFonts w:hint="cs"/>
          <w:rtl/>
          <w:lang w:eastAsia="zh-TW"/>
        </w:rPr>
        <w:t xml:space="preserve">، كما ألغتها ولاية ميريلاند في عام </w:t>
      </w:r>
      <w:r w:rsidRPr="007D2FD0">
        <w:rPr>
          <w:rFonts w:hint="cs"/>
          <w:rtl/>
          <w:lang w:eastAsia="zh-TW"/>
        </w:rPr>
        <w:t>2013</w:t>
      </w:r>
      <w:r w:rsidRPr="00C00A8F">
        <w:rPr>
          <w:rFonts w:hint="cs"/>
          <w:rtl/>
          <w:lang w:eastAsia="zh-TW"/>
        </w:rPr>
        <w:t>؛ واتخذت ولاية نبراسكا إجراءات تشريعية في عام</w:t>
      </w:r>
      <w:r w:rsidR="008A01CA">
        <w:rPr>
          <w:rFonts w:hint="eastAsia"/>
          <w:rtl/>
          <w:lang w:eastAsia="zh-TW"/>
        </w:rPr>
        <w:t> </w:t>
      </w:r>
      <w:r w:rsidRPr="007D2FD0">
        <w:rPr>
          <w:rFonts w:hint="cs"/>
          <w:rtl/>
          <w:lang w:eastAsia="zh-TW"/>
        </w:rPr>
        <w:t>2015</w:t>
      </w:r>
      <w:r w:rsidRPr="00C00A8F">
        <w:rPr>
          <w:rFonts w:hint="cs"/>
          <w:rtl/>
          <w:lang w:eastAsia="zh-TW"/>
        </w:rPr>
        <w:t xml:space="preserve"> من أجل إلغائها فيما يتعلق بالحالات المستقبلية.</w:t>
      </w:r>
    </w:p>
    <w:p w14:paraId="02F9EB2D" w14:textId="3B1F5429" w:rsidR="009F51B4" w:rsidRPr="00C00A8F" w:rsidRDefault="009F51B4" w:rsidP="00821A53">
      <w:pPr>
        <w:pStyle w:val="SingleTxtGA"/>
        <w:spacing w:line="350" w:lineRule="exact"/>
        <w:rPr>
          <w:rtl/>
          <w:lang w:eastAsia="zh-TW"/>
        </w:rPr>
      </w:pPr>
      <w:r w:rsidRPr="007D2FD0">
        <w:rPr>
          <w:rFonts w:hint="cs"/>
          <w:rtl/>
          <w:lang w:eastAsia="zh-TW"/>
        </w:rPr>
        <w:t>38</w:t>
      </w:r>
      <w:r w:rsidRPr="00C00A8F">
        <w:rPr>
          <w:rFonts w:hint="cs"/>
          <w:rtl/>
          <w:lang w:eastAsia="zh-TW"/>
        </w:rPr>
        <w:t>-</w:t>
      </w:r>
      <w:r w:rsidRPr="00C00A8F">
        <w:rPr>
          <w:rtl/>
          <w:lang w:eastAsia="zh-TW"/>
        </w:rPr>
        <w:tab/>
      </w:r>
      <w:r w:rsidRPr="00C00A8F">
        <w:rPr>
          <w:rFonts w:hint="cs"/>
          <w:rtl/>
          <w:lang w:eastAsia="zh-TW"/>
        </w:rPr>
        <w:t xml:space="preserve">ولا يزال عدد </w:t>
      </w:r>
      <w:r w:rsidRPr="00C00A8F">
        <w:rPr>
          <w:rtl/>
          <w:lang w:eastAsia="zh-TW"/>
        </w:rPr>
        <w:t xml:space="preserve">الإعدامات </w:t>
      </w:r>
      <w:r w:rsidRPr="00C00A8F">
        <w:rPr>
          <w:rFonts w:hint="cs"/>
          <w:rtl/>
          <w:lang w:eastAsia="zh-TW"/>
        </w:rPr>
        <w:t xml:space="preserve">آخذاً </w:t>
      </w:r>
      <w:r w:rsidRPr="00C00A8F">
        <w:rPr>
          <w:rtl/>
          <w:lang w:eastAsia="zh-TW"/>
        </w:rPr>
        <w:t xml:space="preserve">في الانخفاض. </w:t>
      </w:r>
      <w:r w:rsidRPr="00C00A8F">
        <w:rPr>
          <w:rFonts w:hint="cs"/>
          <w:rtl/>
          <w:lang w:eastAsia="zh-TW"/>
        </w:rPr>
        <w:t xml:space="preserve">فقد </w:t>
      </w:r>
      <w:r w:rsidRPr="00C00A8F">
        <w:rPr>
          <w:rtl/>
          <w:lang w:eastAsia="zh-TW"/>
        </w:rPr>
        <w:t xml:space="preserve">نُفذت </w:t>
      </w:r>
      <w:r w:rsidRPr="007D2FD0">
        <w:rPr>
          <w:rtl/>
          <w:lang w:eastAsia="zh-TW"/>
        </w:rPr>
        <w:t>43</w:t>
      </w:r>
      <w:r w:rsidRPr="00C00A8F">
        <w:rPr>
          <w:rtl/>
          <w:lang w:eastAsia="zh-TW"/>
        </w:rPr>
        <w:t xml:space="preserve"> عملية إعدام في</w:t>
      </w:r>
      <w:r w:rsidRPr="00C00A8F">
        <w:rPr>
          <w:rFonts w:hint="cs"/>
          <w:rtl/>
          <w:lang w:eastAsia="zh-TW"/>
        </w:rPr>
        <w:t xml:space="preserve"> عامي</w:t>
      </w:r>
      <w:r w:rsidRPr="00C00A8F">
        <w:rPr>
          <w:rtl/>
          <w:lang w:eastAsia="zh-TW"/>
        </w:rPr>
        <w:t xml:space="preserve"> </w:t>
      </w:r>
      <w:r w:rsidRPr="007D2FD0">
        <w:rPr>
          <w:rtl/>
          <w:lang w:eastAsia="zh-TW"/>
        </w:rPr>
        <w:t>2011</w:t>
      </w:r>
      <w:r w:rsidRPr="00C00A8F">
        <w:rPr>
          <w:rtl/>
          <w:lang w:eastAsia="zh-TW"/>
        </w:rPr>
        <w:t xml:space="preserve"> و</w:t>
      </w:r>
      <w:r w:rsidRPr="007D2FD0">
        <w:rPr>
          <w:rtl/>
          <w:lang w:eastAsia="zh-TW"/>
        </w:rPr>
        <w:t>2012</w:t>
      </w:r>
      <w:r w:rsidRPr="00C00A8F">
        <w:rPr>
          <w:rtl/>
          <w:lang w:eastAsia="zh-TW"/>
        </w:rPr>
        <w:t>، و</w:t>
      </w:r>
      <w:r w:rsidRPr="007D2FD0">
        <w:rPr>
          <w:rtl/>
          <w:lang w:eastAsia="zh-TW"/>
        </w:rPr>
        <w:t>39</w:t>
      </w:r>
      <w:r w:rsidRPr="00C00A8F">
        <w:rPr>
          <w:rtl/>
          <w:lang w:eastAsia="zh-TW"/>
        </w:rPr>
        <w:t xml:space="preserve"> في</w:t>
      </w:r>
      <w:r w:rsidRPr="00C00A8F">
        <w:rPr>
          <w:rFonts w:hint="cs"/>
          <w:rtl/>
          <w:lang w:eastAsia="zh-TW"/>
        </w:rPr>
        <w:t xml:space="preserve"> عام</w:t>
      </w:r>
      <w:r w:rsidRPr="00C00A8F">
        <w:rPr>
          <w:rtl/>
          <w:lang w:eastAsia="zh-TW"/>
        </w:rPr>
        <w:t xml:space="preserve"> </w:t>
      </w:r>
      <w:r w:rsidRPr="007D2FD0">
        <w:rPr>
          <w:rtl/>
          <w:lang w:eastAsia="zh-TW"/>
        </w:rPr>
        <w:t>2013</w:t>
      </w:r>
      <w:r w:rsidRPr="00C00A8F">
        <w:rPr>
          <w:rtl/>
          <w:lang w:eastAsia="zh-TW"/>
        </w:rPr>
        <w:t>، و</w:t>
      </w:r>
      <w:r w:rsidRPr="007D2FD0">
        <w:rPr>
          <w:rtl/>
          <w:lang w:eastAsia="zh-TW"/>
        </w:rPr>
        <w:t>35</w:t>
      </w:r>
      <w:r w:rsidRPr="00C00A8F">
        <w:rPr>
          <w:rtl/>
          <w:lang w:eastAsia="zh-TW"/>
        </w:rPr>
        <w:t xml:space="preserve"> في</w:t>
      </w:r>
      <w:r w:rsidRPr="00C00A8F">
        <w:rPr>
          <w:rFonts w:hint="cs"/>
          <w:rtl/>
          <w:lang w:eastAsia="zh-TW"/>
        </w:rPr>
        <w:t xml:space="preserve"> عام</w:t>
      </w:r>
      <w:r w:rsidRPr="00C00A8F">
        <w:rPr>
          <w:rtl/>
          <w:lang w:eastAsia="zh-TW"/>
        </w:rPr>
        <w:t xml:space="preserve"> </w:t>
      </w:r>
      <w:r w:rsidRPr="007D2FD0">
        <w:rPr>
          <w:rtl/>
          <w:lang w:eastAsia="zh-TW"/>
        </w:rPr>
        <w:t>2014</w:t>
      </w:r>
      <w:r w:rsidRPr="00C00A8F">
        <w:rPr>
          <w:rtl/>
          <w:lang w:eastAsia="zh-TW"/>
        </w:rPr>
        <w:t xml:space="preserve"> - انخفاضاً من </w:t>
      </w:r>
      <w:r w:rsidRPr="007D2FD0">
        <w:rPr>
          <w:rtl/>
          <w:lang w:eastAsia="zh-TW"/>
        </w:rPr>
        <w:t>46</w:t>
      </w:r>
      <w:r w:rsidRPr="00C00A8F">
        <w:rPr>
          <w:rtl/>
          <w:lang w:eastAsia="zh-TW"/>
        </w:rPr>
        <w:t xml:space="preserve"> في</w:t>
      </w:r>
      <w:r w:rsidRPr="00C00A8F">
        <w:rPr>
          <w:rFonts w:hint="cs"/>
          <w:rtl/>
          <w:lang w:eastAsia="zh-TW"/>
        </w:rPr>
        <w:t xml:space="preserve"> عام</w:t>
      </w:r>
      <w:r w:rsidRPr="00C00A8F">
        <w:rPr>
          <w:rtl/>
          <w:lang w:eastAsia="zh-TW"/>
        </w:rPr>
        <w:t xml:space="preserve"> </w:t>
      </w:r>
      <w:r w:rsidRPr="007D2FD0">
        <w:rPr>
          <w:rtl/>
          <w:lang w:eastAsia="zh-TW"/>
        </w:rPr>
        <w:t>2010</w:t>
      </w:r>
      <w:r w:rsidRPr="00C00A8F">
        <w:rPr>
          <w:rtl/>
          <w:lang w:eastAsia="zh-TW"/>
        </w:rPr>
        <w:t xml:space="preserve">. </w:t>
      </w:r>
      <w:r w:rsidRPr="00C00A8F">
        <w:rPr>
          <w:rFonts w:hint="cs"/>
          <w:rtl/>
          <w:lang w:eastAsia="zh-TW"/>
        </w:rPr>
        <w:t>وفي عام</w:t>
      </w:r>
      <w:r w:rsidR="00780B90">
        <w:rPr>
          <w:rFonts w:hint="cs"/>
          <w:rtl/>
          <w:lang w:eastAsia="zh-TW"/>
        </w:rPr>
        <w:t> </w:t>
      </w:r>
      <w:r w:rsidRPr="007D2FD0">
        <w:rPr>
          <w:rtl/>
          <w:lang w:eastAsia="zh-TW"/>
        </w:rPr>
        <w:t>2014</w:t>
      </w:r>
      <w:r w:rsidRPr="00C00A8F">
        <w:rPr>
          <w:rtl/>
          <w:lang w:eastAsia="zh-TW"/>
        </w:rPr>
        <w:t xml:space="preserve">، نفذت سبع </w:t>
      </w:r>
      <w:r w:rsidRPr="00C00A8F">
        <w:rPr>
          <w:rFonts w:hint="cs"/>
          <w:rtl/>
          <w:lang w:eastAsia="zh-TW"/>
        </w:rPr>
        <w:t>ولايات</w:t>
      </w:r>
      <w:r w:rsidRPr="00C00A8F">
        <w:rPr>
          <w:rtl/>
          <w:lang w:eastAsia="zh-TW"/>
        </w:rPr>
        <w:t xml:space="preserve"> فقط عمليات إعدام. واستمر التراجع في عام </w:t>
      </w:r>
      <w:r w:rsidRPr="007D2FD0">
        <w:rPr>
          <w:rtl/>
          <w:lang w:eastAsia="zh-TW"/>
        </w:rPr>
        <w:t>2015</w:t>
      </w:r>
      <w:r w:rsidRPr="00C00A8F">
        <w:rPr>
          <w:rtl/>
          <w:lang w:eastAsia="zh-TW"/>
        </w:rPr>
        <w:t xml:space="preserve">. </w:t>
      </w:r>
      <w:r w:rsidRPr="00C00A8F">
        <w:rPr>
          <w:rFonts w:hint="cs"/>
          <w:rtl/>
          <w:lang w:eastAsia="zh-TW"/>
        </w:rPr>
        <w:t>فقد</w:t>
      </w:r>
      <w:r w:rsidRPr="00C00A8F">
        <w:rPr>
          <w:rtl/>
          <w:lang w:eastAsia="zh-TW"/>
        </w:rPr>
        <w:t xml:space="preserve"> </w:t>
      </w:r>
      <w:r w:rsidRPr="00C00A8F">
        <w:rPr>
          <w:rFonts w:hint="cs"/>
          <w:rtl/>
          <w:lang w:eastAsia="zh-TW"/>
        </w:rPr>
        <w:t>جرى</w:t>
      </w:r>
      <w:r w:rsidRPr="00C00A8F">
        <w:rPr>
          <w:rtl/>
          <w:lang w:eastAsia="zh-TW"/>
        </w:rPr>
        <w:t xml:space="preserve"> في عام</w:t>
      </w:r>
      <w:r w:rsidR="00780B90">
        <w:rPr>
          <w:rFonts w:hint="cs"/>
          <w:rtl/>
          <w:lang w:eastAsia="zh-TW"/>
        </w:rPr>
        <w:t> </w:t>
      </w:r>
      <w:r w:rsidRPr="007D2FD0">
        <w:rPr>
          <w:rtl/>
          <w:lang w:eastAsia="zh-TW"/>
        </w:rPr>
        <w:t>2015</w:t>
      </w:r>
      <w:r w:rsidRPr="00C00A8F">
        <w:rPr>
          <w:rFonts w:hint="cs"/>
          <w:rtl/>
          <w:lang w:eastAsia="zh-TW"/>
        </w:rPr>
        <w:t xml:space="preserve"> </w:t>
      </w:r>
      <w:r w:rsidRPr="00C00A8F">
        <w:rPr>
          <w:rtl/>
          <w:lang w:eastAsia="zh-TW"/>
        </w:rPr>
        <w:t xml:space="preserve">تنفيذ </w:t>
      </w:r>
      <w:r w:rsidRPr="007D2FD0">
        <w:rPr>
          <w:rtl/>
          <w:lang w:eastAsia="zh-TW"/>
        </w:rPr>
        <w:t>28</w:t>
      </w:r>
      <w:r w:rsidRPr="00C00A8F">
        <w:rPr>
          <w:rtl/>
          <w:lang w:eastAsia="zh-TW"/>
        </w:rPr>
        <w:t xml:space="preserve"> عملية إعدام في ست ولايات، وهو أقل عدد من الإعدام</w:t>
      </w:r>
      <w:r w:rsidRPr="00C00A8F">
        <w:rPr>
          <w:rFonts w:hint="cs"/>
          <w:rtl/>
          <w:lang w:eastAsia="zh-TW"/>
        </w:rPr>
        <w:t>ات</w:t>
      </w:r>
      <w:r w:rsidRPr="00C00A8F">
        <w:rPr>
          <w:rtl/>
          <w:lang w:eastAsia="zh-TW"/>
        </w:rPr>
        <w:t xml:space="preserve"> منذ عام </w:t>
      </w:r>
      <w:r w:rsidRPr="007D2FD0">
        <w:rPr>
          <w:rtl/>
          <w:lang w:eastAsia="zh-TW"/>
        </w:rPr>
        <w:t>1991</w:t>
      </w:r>
      <w:r w:rsidRPr="00C00A8F">
        <w:rPr>
          <w:rtl/>
          <w:lang w:eastAsia="zh-TW"/>
        </w:rPr>
        <w:t xml:space="preserve">. ولم تقم الحكومة الاتحادية بإعدام أي نزيل منذ عام </w:t>
      </w:r>
      <w:r w:rsidRPr="007D2FD0">
        <w:rPr>
          <w:rtl/>
          <w:lang w:eastAsia="zh-TW"/>
        </w:rPr>
        <w:t>2003</w:t>
      </w:r>
      <w:r w:rsidRPr="00C00A8F">
        <w:rPr>
          <w:rtl/>
          <w:lang w:eastAsia="zh-TW"/>
        </w:rPr>
        <w:t xml:space="preserve">، </w:t>
      </w:r>
      <w:r w:rsidRPr="00C00A8F">
        <w:rPr>
          <w:rFonts w:hint="cs"/>
          <w:rtl/>
          <w:lang w:eastAsia="zh-TW"/>
        </w:rPr>
        <w:t>ولم تُعدم سوى</w:t>
      </w:r>
      <w:r w:rsidRPr="00C00A8F">
        <w:rPr>
          <w:rtl/>
          <w:lang w:eastAsia="zh-TW"/>
        </w:rPr>
        <w:t xml:space="preserve"> ثلاثة سجناء </w:t>
      </w:r>
      <w:r w:rsidRPr="00C00A8F">
        <w:rPr>
          <w:rFonts w:hint="cs"/>
          <w:rtl/>
          <w:lang w:eastAsia="zh-TW"/>
        </w:rPr>
        <w:t xml:space="preserve">منذ عام </w:t>
      </w:r>
      <w:r w:rsidRPr="007D2FD0">
        <w:rPr>
          <w:rFonts w:hint="cs"/>
          <w:rtl/>
          <w:lang w:eastAsia="zh-TW"/>
        </w:rPr>
        <w:t>1964</w:t>
      </w:r>
      <w:r w:rsidRPr="00C00A8F">
        <w:rPr>
          <w:rFonts w:hint="cs"/>
          <w:rtl/>
          <w:lang w:eastAsia="zh-TW"/>
        </w:rPr>
        <w:t>.</w:t>
      </w:r>
    </w:p>
    <w:p w14:paraId="48BFCF53" w14:textId="0717D534" w:rsidR="009F51B4" w:rsidRPr="00C00A8F" w:rsidRDefault="009F51B4" w:rsidP="00821A53">
      <w:pPr>
        <w:pStyle w:val="SingleTxtGA"/>
        <w:spacing w:line="350" w:lineRule="exact"/>
        <w:rPr>
          <w:lang w:eastAsia="zh-TW"/>
        </w:rPr>
      </w:pPr>
      <w:r w:rsidRPr="007D2FD0">
        <w:rPr>
          <w:rtl/>
          <w:lang w:eastAsia="zh-TW"/>
        </w:rPr>
        <w:t>39</w:t>
      </w:r>
      <w:r w:rsidRPr="00C00A8F">
        <w:rPr>
          <w:rFonts w:hint="cs"/>
          <w:rtl/>
          <w:lang w:eastAsia="zh-TW"/>
        </w:rPr>
        <w:t>-</w:t>
      </w:r>
      <w:r w:rsidRPr="00C00A8F">
        <w:rPr>
          <w:rtl/>
          <w:lang w:eastAsia="zh-TW"/>
        </w:rPr>
        <w:tab/>
      </w:r>
      <w:r w:rsidRPr="00C00A8F">
        <w:rPr>
          <w:rFonts w:hint="cs"/>
          <w:rtl/>
          <w:lang w:eastAsia="zh-TW"/>
        </w:rPr>
        <w:t>و</w:t>
      </w:r>
      <w:r w:rsidRPr="00C00A8F">
        <w:rPr>
          <w:rtl/>
          <w:lang w:eastAsia="zh-TW"/>
        </w:rPr>
        <w:t xml:space="preserve">لا تزال عقوبة الإعدام تشكل مصدر قلق </w:t>
      </w:r>
      <w:r w:rsidRPr="00C00A8F">
        <w:rPr>
          <w:rFonts w:hint="cs"/>
          <w:rtl/>
          <w:lang w:eastAsia="zh-TW"/>
        </w:rPr>
        <w:t>ونقاش</w:t>
      </w:r>
      <w:r w:rsidRPr="00C00A8F">
        <w:rPr>
          <w:rtl/>
          <w:lang w:eastAsia="zh-TW"/>
        </w:rPr>
        <w:t xml:space="preserve"> </w:t>
      </w:r>
      <w:r w:rsidRPr="00C00A8F">
        <w:rPr>
          <w:rFonts w:hint="cs"/>
          <w:rtl/>
          <w:lang w:eastAsia="zh-TW"/>
        </w:rPr>
        <w:t>عميقين</w:t>
      </w:r>
      <w:r w:rsidRPr="00C00A8F">
        <w:rPr>
          <w:rtl/>
          <w:lang w:eastAsia="zh-TW"/>
        </w:rPr>
        <w:t xml:space="preserve">، بسبب </w:t>
      </w:r>
      <w:r w:rsidRPr="00C00A8F">
        <w:rPr>
          <w:rFonts w:hint="cs"/>
          <w:rtl/>
          <w:lang w:eastAsia="zh-TW"/>
        </w:rPr>
        <w:t>آثارها</w:t>
      </w:r>
      <w:r w:rsidRPr="00C00A8F">
        <w:rPr>
          <w:rtl/>
          <w:lang w:eastAsia="zh-TW"/>
        </w:rPr>
        <w:t xml:space="preserve"> غير المتناسبة على </w:t>
      </w:r>
      <w:r w:rsidRPr="00C00A8F">
        <w:rPr>
          <w:rFonts w:hint="cs"/>
          <w:rtl/>
          <w:lang w:eastAsia="zh-TW"/>
        </w:rPr>
        <w:t xml:space="preserve">جماعات </w:t>
      </w:r>
      <w:r w:rsidRPr="00C00A8F">
        <w:rPr>
          <w:rtl/>
          <w:lang w:eastAsia="zh-TW"/>
        </w:rPr>
        <w:t>الأقليات</w:t>
      </w:r>
      <w:r w:rsidRPr="00C00A8F">
        <w:rPr>
          <w:rFonts w:hint="cs"/>
          <w:rtl/>
          <w:lang w:eastAsia="zh-TW"/>
        </w:rPr>
        <w:t xml:space="preserve"> وكذلك</w:t>
      </w:r>
      <w:r w:rsidRPr="00C00A8F">
        <w:rPr>
          <w:rtl/>
          <w:lang w:eastAsia="zh-TW"/>
        </w:rPr>
        <w:t xml:space="preserve">، في السنوات الأخيرة، بسبب استخدام بروتوكولات معينة </w:t>
      </w:r>
      <w:r w:rsidRPr="00C00A8F">
        <w:rPr>
          <w:rFonts w:hint="cs"/>
          <w:rtl/>
          <w:lang w:eastAsia="zh-TW"/>
        </w:rPr>
        <w:t>تتعلق بالحَقْن المميت</w:t>
      </w:r>
      <w:r w:rsidRPr="00C00A8F">
        <w:rPr>
          <w:rtl/>
          <w:lang w:eastAsia="zh-TW"/>
        </w:rPr>
        <w:t xml:space="preserve">. </w:t>
      </w:r>
      <w:r w:rsidRPr="00C00A8F">
        <w:rPr>
          <w:rFonts w:hint="cs"/>
          <w:rtl/>
          <w:lang w:eastAsia="zh-TW"/>
        </w:rPr>
        <w:t>ف</w:t>
      </w:r>
      <w:r w:rsidRPr="00C00A8F">
        <w:rPr>
          <w:rtl/>
          <w:lang w:eastAsia="zh-TW"/>
        </w:rPr>
        <w:t xml:space="preserve">المحكمة العليا </w:t>
      </w:r>
      <w:r w:rsidRPr="00C00A8F">
        <w:rPr>
          <w:rFonts w:hint="cs"/>
          <w:rtl/>
          <w:lang w:eastAsia="zh-TW"/>
        </w:rPr>
        <w:t>للولايات المتحدة</w:t>
      </w:r>
      <w:r w:rsidRPr="00C00A8F">
        <w:rPr>
          <w:rtl/>
          <w:lang w:eastAsia="zh-TW"/>
        </w:rPr>
        <w:t xml:space="preserve">، التي أيدت في عام </w:t>
      </w:r>
      <w:r w:rsidRPr="007D2FD0">
        <w:rPr>
          <w:rtl/>
          <w:lang w:eastAsia="zh-TW"/>
        </w:rPr>
        <w:t>2008</w:t>
      </w:r>
      <w:r w:rsidRPr="00C00A8F">
        <w:rPr>
          <w:rFonts w:hint="cs"/>
          <w:rtl/>
          <w:lang w:eastAsia="zh-TW"/>
        </w:rPr>
        <w:t xml:space="preserve"> </w:t>
      </w:r>
      <w:r w:rsidRPr="00C00A8F">
        <w:rPr>
          <w:rtl/>
          <w:lang w:eastAsia="zh-TW"/>
        </w:rPr>
        <w:t>دستورية استخدام</w:t>
      </w:r>
      <w:r w:rsidRPr="00C00A8F">
        <w:rPr>
          <w:rFonts w:hint="cs"/>
          <w:rtl/>
          <w:lang w:eastAsia="zh-TW"/>
        </w:rPr>
        <w:t xml:space="preserve"> ولاية</w:t>
      </w:r>
      <w:r w:rsidRPr="00C00A8F">
        <w:rPr>
          <w:rtl/>
          <w:lang w:eastAsia="zh-TW"/>
        </w:rPr>
        <w:t xml:space="preserve"> كانساس لبروتوكول </w:t>
      </w:r>
      <w:r w:rsidRPr="00C00A8F">
        <w:rPr>
          <w:rFonts w:hint="cs"/>
          <w:rtl/>
          <w:lang w:eastAsia="zh-TW"/>
        </w:rPr>
        <w:t>معين للحَقْن المميت</w:t>
      </w:r>
      <w:r w:rsidRPr="00C00A8F">
        <w:rPr>
          <w:rtl/>
          <w:lang w:eastAsia="zh-TW"/>
        </w:rPr>
        <w:t xml:space="preserve"> </w:t>
      </w:r>
      <w:r w:rsidRPr="00C00A8F">
        <w:rPr>
          <w:rFonts w:hint="cs"/>
          <w:rtl/>
          <w:lang w:eastAsia="zh-TW"/>
        </w:rPr>
        <w:t>ب</w:t>
      </w:r>
      <w:r w:rsidRPr="00C00A8F">
        <w:rPr>
          <w:rtl/>
          <w:lang w:eastAsia="zh-TW"/>
        </w:rPr>
        <w:t>ثلاثة عقاقير،</w:t>
      </w:r>
      <w:r w:rsidRPr="00C00A8F">
        <w:rPr>
          <w:rFonts w:hint="cs"/>
          <w:rtl/>
          <w:lang w:eastAsia="zh-TW"/>
        </w:rPr>
        <w:t xml:space="preserve"> (قضية </w:t>
      </w:r>
      <w:proofErr w:type="spellStart"/>
      <w:r w:rsidRPr="007D2FD0">
        <w:rPr>
          <w:rFonts w:hint="cs"/>
          <w:i/>
          <w:iCs/>
          <w:rtl/>
          <w:lang w:eastAsia="zh-TW"/>
        </w:rPr>
        <w:t>بيز</w:t>
      </w:r>
      <w:proofErr w:type="spellEnd"/>
      <w:r w:rsidRPr="007D2FD0">
        <w:rPr>
          <w:rFonts w:hint="cs"/>
          <w:i/>
          <w:iCs/>
          <w:rtl/>
          <w:lang w:eastAsia="zh-TW"/>
        </w:rPr>
        <w:t xml:space="preserve"> ضد ريز:</w:t>
      </w:r>
      <w:r w:rsidRPr="00C00A8F">
        <w:rPr>
          <w:rtl/>
          <w:lang w:eastAsia="zh-TW"/>
        </w:rPr>
        <w:t xml:space="preserve"> </w:t>
      </w:r>
      <w:proofErr w:type="spellStart"/>
      <w:r w:rsidRPr="00C00A8F">
        <w:t>Baze</w:t>
      </w:r>
      <w:proofErr w:type="spellEnd"/>
      <w:r w:rsidRPr="00C00A8F">
        <w:t xml:space="preserve"> v. Rees, </w:t>
      </w:r>
      <w:r w:rsidRPr="007D2FD0">
        <w:t>553</w:t>
      </w:r>
      <w:r w:rsidRPr="00C00A8F">
        <w:t xml:space="preserve"> U.S. </w:t>
      </w:r>
      <w:r w:rsidRPr="007D2FD0">
        <w:t>35</w:t>
      </w:r>
      <w:r w:rsidRPr="00C00A8F">
        <w:t xml:space="preserve"> (</w:t>
      </w:r>
      <w:r w:rsidRPr="007D2FD0">
        <w:t>2008</w:t>
      </w:r>
      <w:r w:rsidRPr="00C00A8F">
        <w:t>)</w:t>
      </w:r>
      <w:r w:rsidRPr="00C00A8F">
        <w:rPr>
          <w:rFonts w:hint="cs"/>
          <w:rtl/>
          <w:lang w:eastAsia="zh-TW"/>
        </w:rPr>
        <w:t>)</w:t>
      </w:r>
      <w:r w:rsidRPr="00C00A8F">
        <w:rPr>
          <w:rtl/>
          <w:lang w:eastAsia="zh-TW"/>
        </w:rPr>
        <w:t xml:space="preserve">، </w:t>
      </w:r>
      <w:r w:rsidRPr="00C00A8F">
        <w:rPr>
          <w:rFonts w:hint="cs"/>
          <w:rtl/>
          <w:lang w:eastAsia="zh-TW"/>
        </w:rPr>
        <w:t xml:space="preserve">قد </w:t>
      </w:r>
      <w:r w:rsidRPr="00C00A8F">
        <w:rPr>
          <w:rtl/>
          <w:lang w:eastAsia="zh-TW"/>
        </w:rPr>
        <w:t xml:space="preserve">أيدت أيضاً استخدام </w:t>
      </w:r>
      <w:proofErr w:type="spellStart"/>
      <w:r w:rsidRPr="00C00A8F">
        <w:rPr>
          <w:rtl/>
          <w:lang w:eastAsia="zh-TW"/>
        </w:rPr>
        <w:t>الميدازولام</w:t>
      </w:r>
      <w:proofErr w:type="spellEnd"/>
      <w:r w:rsidRPr="00C00A8F">
        <w:rPr>
          <w:rtl/>
          <w:lang w:eastAsia="zh-TW"/>
        </w:rPr>
        <w:t xml:space="preserve"> في إجراء الحقن المميت في</w:t>
      </w:r>
      <w:r w:rsidRPr="00C00A8F">
        <w:rPr>
          <w:rFonts w:hint="cs"/>
          <w:rtl/>
          <w:lang w:eastAsia="zh-TW"/>
        </w:rPr>
        <w:t xml:space="preserve"> ولاية</w:t>
      </w:r>
      <w:r w:rsidRPr="00C00A8F">
        <w:rPr>
          <w:rtl/>
          <w:lang w:eastAsia="zh-TW"/>
        </w:rPr>
        <w:t xml:space="preserve"> أوكلاهوما، ووجدت أن الملتمسين قد</w:t>
      </w:r>
      <w:r w:rsidR="00247189">
        <w:rPr>
          <w:rFonts w:hint="cs"/>
          <w:rtl/>
          <w:lang w:eastAsia="zh-TW"/>
        </w:rPr>
        <w:t> </w:t>
      </w:r>
      <w:r w:rsidRPr="00C00A8F">
        <w:rPr>
          <w:rtl/>
          <w:lang w:eastAsia="zh-TW"/>
        </w:rPr>
        <w:t xml:space="preserve">فشلوا في إثبات أن خطر الضرر </w:t>
      </w:r>
      <w:r w:rsidRPr="00C00A8F">
        <w:rPr>
          <w:rFonts w:hint="cs"/>
          <w:rtl/>
          <w:lang w:eastAsia="zh-TW"/>
        </w:rPr>
        <w:t>كبير</w:t>
      </w:r>
      <w:r w:rsidRPr="00C00A8F">
        <w:rPr>
          <w:rtl/>
          <w:lang w:eastAsia="zh-TW"/>
        </w:rPr>
        <w:t xml:space="preserve"> عند مقارنته بأي طريقة </w:t>
      </w:r>
      <w:r w:rsidRPr="00C00A8F">
        <w:rPr>
          <w:rFonts w:hint="cs"/>
          <w:rtl/>
          <w:lang w:eastAsia="zh-TW"/>
        </w:rPr>
        <w:t xml:space="preserve">إعدام </w:t>
      </w:r>
      <w:r w:rsidRPr="00C00A8F">
        <w:rPr>
          <w:rtl/>
          <w:lang w:eastAsia="zh-TW"/>
        </w:rPr>
        <w:t>أخرى معروفة ومتاحة</w:t>
      </w:r>
      <w:r w:rsidRPr="00C00A8F">
        <w:rPr>
          <w:rFonts w:hint="cs"/>
          <w:rtl/>
          <w:lang w:eastAsia="zh-TW"/>
        </w:rPr>
        <w:t xml:space="preserve"> (قضية </w:t>
      </w:r>
      <w:proofErr w:type="spellStart"/>
      <w:r w:rsidRPr="007D2FD0">
        <w:rPr>
          <w:rFonts w:hint="cs"/>
          <w:i/>
          <w:iCs/>
          <w:rtl/>
          <w:lang w:eastAsia="zh-TW"/>
        </w:rPr>
        <w:t>غلوسيب</w:t>
      </w:r>
      <w:proofErr w:type="spellEnd"/>
      <w:r w:rsidRPr="007D2FD0">
        <w:rPr>
          <w:rFonts w:hint="cs"/>
          <w:i/>
          <w:iCs/>
          <w:rtl/>
          <w:lang w:eastAsia="zh-TW"/>
        </w:rPr>
        <w:t xml:space="preserve"> ضد </w:t>
      </w:r>
      <w:proofErr w:type="spellStart"/>
      <w:r w:rsidRPr="007D2FD0">
        <w:rPr>
          <w:rFonts w:hint="cs"/>
          <w:i/>
          <w:iCs/>
          <w:rtl/>
          <w:lang w:eastAsia="zh-TW"/>
        </w:rPr>
        <w:t>غروس</w:t>
      </w:r>
      <w:proofErr w:type="spellEnd"/>
      <w:r w:rsidRPr="007D2FD0">
        <w:rPr>
          <w:rFonts w:hint="cs"/>
          <w:i/>
          <w:iCs/>
          <w:rtl/>
          <w:lang w:eastAsia="zh-TW"/>
        </w:rPr>
        <w:t>:</w:t>
      </w:r>
      <w:r w:rsidRPr="00C00A8F">
        <w:rPr>
          <w:rtl/>
          <w:lang w:eastAsia="zh-TW"/>
        </w:rPr>
        <w:t xml:space="preserve"> </w:t>
      </w:r>
      <w:r w:rsidRPr="00C00A8F">
        <w:t xml:space="preserve">Glossip v. Gross, </w:t>
      </w:r>
      <w:r w:rsidRPr="007D2FD0">
        <w:t>576</w:t>
      </w:r>
      <w:r w:rsidRPr="00C00A8F">
        <w:t xml:space="preserve"> U.S. (</w:t>
      </w:r>
      <w:r w:rsidRPr="007D2FD0">
        <w:t>2015</w:t>
      </w:r>
      <w:r w:rsidRPr="00C00A8F">
        <w:t>)</w:t>
      </w:r>
      <w:r w:rsidRPr="00C00A8F">
        <w:rPr>
          <w:rFonts w:hint="cs"/>
          <w:rtl/>
          <w:lang w:eastAsia="zh-TW"/>
        </w:rPr>
        <w:t>)</w:t>
      </w:r>
      <w:r w:rsidRPr="00C00A8F">
        <w:rPr>
          <w:rtl/>
          <w:lang w:eastAsia="zh-TW"/>
        </w:rPr>
        <w:t>.</w:t>
      </w:r>
    </w:p>
    <w:p w14:paraId="018182EB" w14:textId="31FFF2DA" w:rsidR="009F51B4" w:rsidRPr="00C00A8F" w:rsidRDefault="009F51B4" w:rsidP="00821A53">
      <w:pPr>
        <w:pStyle w:val="SingleTxtGA"/>
        <w:spacing w:line="350" w:lineRule="exact"/>
        <w:rPr>
          <w:rtl/>
          <w:lang w:eastAsia="zh-TW"/>
        </w:rPr>
      </w:pPr>
      <w:r w:rsidRPr="007D2FD0">
        <w:rPr>
          <w:rtl/>
          <w:lang w:eastAsia="zh-TW"/>
        </w:rPr>
        <w:t>40</w:t>
      </w:r>
      <w:r w:rsidRPr="00C00A8F">
        <w:rPr>
          <w:rFonts w:hint="cs"/>
          <w:rtl/>
          <w:lang w:eastAsia="zh-TW"/>
        </w:rPr>
        <w:t>-</w:t>
      </w:r>
      <w:r w:rsidRPr="00C00A8F">
        <w:rPr>
          <w:rtl/>
          <w:lang w:eastAsia="zh-TW"/>
        </w:rPr>
        <w:tab/>
      </w:r>
      <w:r w:rsidRPr="00C00A8F">
        <w:rPr>
          <w:rFonts w:hint="cs"/>
          <w:rtl/>
          <w:lang w:eastAsia="zh-TW"/>
        </w:rPr>
        <w:t>وأي شخص مدَّعى عليه يتبين</w:t>
      </w:r>
      <w:r w:rsidRPr="00C00A8F">
        <w:rPr>
          <w:rtl/>
          <w:lang w:eastAsia="zh-TW"/>
        </w:rPr>
        <w:t xml:space="preserve"> </w:t>
      </w:r>
      <w:r w:rsidRPr="00C00A8F">
        <w:rPr>
          <w:rFonts w:hint="cs"/>
          <w:rtl/>
          <w:lang w:eastAsia="zh-TW"/>
        </w:rPr>
        <w:t>لل</w:t>
      </w:r>
      <w:r w:rsidRPr="00C00A8F">
        <w:rPr>
          <w:rtl/>
          <w:lang w:eastAsia="zh-TW"/>
        </w:rPr>
        <w:t>محكمة أن لديه إعاقات ذهنية وتكي</w:t>
      </w:r>
      <w:r w:rsidRPr="00C00A8F">
        <w:rPr>
          <w:rFonts w:hint="cs"/>
          <w:rtl/>
          <w:lang w:eastAsia="zh-TW"/>
        </w:rPr>
        <w:t>ّ</w:t>
      </w:r>
      <w:r w:rsidRPr="00C00A8F">
        <w:rPr>
          <w:rtl/>
          <w:lang w:eastAsia="zh-TW"/>
        </w:rPr>
        <w:t>في</w:t>
      </w:r>
      <w:r w:rsidRPr="00C00A8F">
        <w:rPr>
          <w:rFonts w:hint="cs"/>
          <w:rtl/>
          <w:lang w:eastAsia="zh-TW"/>
        </w:rPr>
        <w:t>ّ</w:t>
      </w:r>
      <w:r w:rsidRPr="00C00A8F">
        <w:rPr>
          <w:rtl/>
          <w:lang w:eastAsia="zh-TW"/>
        </w:rPr>
        <w:t xml:space="preserve">ة </w:t>
      </w:r>
      <w:r w:rsidRPr="00C00A8F">
        <w:rPr>
          <w:rFonts w:hint="cs"/>
          <w:rtl/>
          <w:lang w:eastAsia="zh-TW"/>
        </w:rPr>
        <w:t>يُعتَد بها</w:t>
      </w:r>
      <w:r w:rsidRPr="00C00A8F">
        <w:rPr>
          <w:rtl/>
          <w:lang w:eastAsia="zh-TW"/>
        </w:rPr>
        <w:t xml:space="preserve">، بموجب المعايير التي وضعتها المحكمة العليا للولايات المتحدة، لا يخضع لعقوبة الإعدام، </w:t>
      </w:r>
      <w:r w:rsidRPr="00C00A8F">
        <w:rPr>
          <w:rFonts w:hint="cs"/>
          <w:rtl/>
          <w:lang w:eastAsia="zh-TW"/>
        </w:rPr>
        <w:t>لا</w:t>
      </w:r>
      <w:r w:rsidRPr="00C00A8F">
        <w:rPr>
          <w:rtl/>
          <w:lang w:eastAsia="zh-TW"/>
        </w:rPr>
        <w:t xml:space="preserve"> على مستوى الولاي</w:t>
      </w:r>
      <w:r w:rsidRPr="00C00A8F">
        <w:rPr>
          <w:rFonts w:hint="cs"/>
          <w:rtl/>
          <w:lang w:eastAsia="zh-TW"/>
        </w:rPr>
        <w:t>ات ولا على</w:t>
      </w:r>
      <w:r w:rsidRPr="00C00A8F">
        <w:rPr>
          <w:rtl/>
          <w:lang w:eastAsia="zh-TW"/>
        </w:rPr>
        <w:t xml:space="preserve"> المستوى الاتحادي. </w:t>
      </w:r>
      <w:r w:rsidRPr="00C00A8F">
        <w:rPr>
          <w:rFonts w:hint="cs"/>
          <w:rtl/>
          <w:lang w:eastAsia="zh-TW"/>
        </w:rPr>
        <w:t>فالحكم الصادر عن</w:t>
      </w:r>
      <w:r w:rsidRPr="00C00A8F">
        <w:rPr>
          <w:rtl/>
          <w:lang w:eastAsia="zh-TW"/>
        </w:rPr>
        <w:t xml:space="preserve"> المحكمة العليا </w:t>
      </w:r>
      <w:r w:rsidRPr="00C00A8F">
        <w:rPr>
          <w:rFonts w:hint="cs"/>
          <w:rtl/>
          <w:lang w:eastAsia="zh-TW"/>
        </w:rPr>
        <w:t xml:space="preserve">في </w:t>
      </w:r>
      <w:r w:rsidRPr="00C00A8F">
        <w:rPr>
          <w:rtl/>
          <w:lang w:eastAsia="zh-TW"/>
        </w:rPr>
        <w:t xml:space="preserve">عام </w:t>
      </w:r>
      <w:r w:rsidRPr="007D2FD0">
        <w:rPr>
          <w:rtl/>
          <w:lang w:eastAsia="zh-TW"/>
        </w:rPr>
        <w:t>2002</w:t>
      </w:r>
      <w:r w:rsidRPr="00C00A8F">
        <w:rPr>
          <w:rtl/>
          <w:lang w:eastAsia="zh-TW"/>
        </w:rPr>
        <w:t xml:space="preserve"> في قضية </w:t>
      </w:r>
      <w:proofErr w:type="spellStart"/>
      <w:r w:rsidRPr="007D2FD0">
        <w:rPr>
          <w:i/>
          <w:iCs/>
          <w:rtl/>
          <w:lang w:eastAsia="zh-TW"/>
        </w:rPr>
        <w:t>أتكينز</w:t>
      </w:r>
      <w:proofErr w:type="spellEnd"/>
      <w:r w:rsidRPr="007D2FD0">
        <w:rPr>
          <w:i/>
          <w:iCs/>
          <w:rtl/>
          <w:lang w:eastAsia="zh-TW"/>
        </w:rPr>
        <w:t xml:space="preserve"> ضد فيرجينيا</w:t>
      </w:r>
      <w:r w:rsidRPr="00C00A8F">
        <w:rPr>
          <w:rtl/>
          <w:lang w:eastAsia="zh-TW"/>
        </w:rPr>
        <w:t xml:space="preserve"> جرى تعزيز</w:t>
      </w:r>
      <w:r w:rsidRPr="00C00A8F">
        <w:rPr>
          <w:rFonts w:hint="cs"/>
          <w:rtl/>
          <w:lang w:eastAsia="zh-TW"/>
        </w:rPr>
        <w:t>ه</w:t>
      </w:r>
      <w:r w:rsidRPr="00C00A8F">
        <w:rPr>
          <w:rtl/>
          <w:lang w:eastAsia="zh-TW"/>
        </w:rPr>
        <w:t xml:space="preserve"> في</w:t>
      </w:r>
      <w:r w:rsidRPr="00C00A8F">
        <w:rPr>
          <w:rFonts w:hint="cs"/>
          <w:rtl/>
          <w:lang w:eastAsia="zh-TW"/>
        </w:rPr>
        <w:t xml:space="preserve"> قضية </w:t>
      </w:r>
      <w:r w:rsidRPr="007D2FD0">
        <w:rPr>
          <w:rFonts w:hint="cs"/>
          <w:i/>
          <w:iCs/>
          <w:rtl/>
          <w:lang w:eastAsia="zh-TW"/>
        </w:rPr>
        <w:t>هول ضد فلوريدا</w:t>
      </w:r>
      <w:r w:rsidRPr="00C00A8F">
        <w:rPr>
          <w:rFonts w:hint="cs"/>
          <w:rtl/>
          <w:lang w:eastAsia="zh-TW"/>
        </w:rPr>
        <w:t>:</w:t>
      </w:r>
      <w:r w:rsidRPr="00C00A8F">
        <w:rPr>
          <w:rtl/>
          <w:lang w:eastAsia="zh-TW"/>
        </w:rPr>
        <w:t xml:space="preserve"> </w:t>
      </w:r>
      <w:r w:rsidRPr="00C00A8F">
        <w:t xml:space="preserve">Hall v. Florida, </w:t>
      </w:r>
      <w:r w:rsidRPr="007D2FD0">
        <w:t>572</w:t>
      </w:r>
      <w:r w:rsidRPr="00C00A8F">
        <w:t xml:space="preserve"> U.S. (</w:t>
      </w:r>
      <w:r w:rsidRPr="007D2FD0">
        <w:t>2014</w:t>
      </w:r>
      <w:r w:rsidRPr="00C00A8F">
        <w:t>)</w:t>
      </w:r>
      <w:r w:rsidRPr="00C00A8F">
        <w:rPr>
          <w:lang w:val="en-US"/>
        </w:rPr>
        <w:t>)</w:t>
      </w:r>
      <w:r w:rsidRPr="00C00A8F">
        <w:rPr>
          <w:rFonts w:hint="cs"/>
          <w:rtl/>
          <w:lang w:eastAsia="zh-TW"/>
        </w:rPr>
        <w:t>)</w:t>
      </w:r>
      <w:r w:rsidRPr="00C00A8F">
        <w:rPr>
          <w:rtl/>
          <w:lang w:eastAsia="zh-TW"/>
        </w:rPr>
        <w:t>،</w:t>
      </w:r>
      <w:r w:rsidRPr="00C00A8F">
        <w:rPr>
          <w:rFonts w:hint="cs"/>
          <w:rtl/>
          <w:lang w:eastAsia="zh-TW"/>
        </w:rPr>
        <w:t xml:space="preserve"> وفي قضية </w:t>
      </w:r>
      <w:proofErr w:type="spellStart"/>
      <w:r w:rsidRPr="007D2FD0">
        <w:rPr>
          <w:rFonts w:hint="cs"/>
          <w:i/>
          <w:iCs/>
          <w:rtl/>
          <w:lang w:eastAsia="zh-TW"/>
        </w:rPr>
        <w:t>برومفيلد</w:t>
      </w:r>
      <w:proofErr w:type="spellEnd"/>
      <w:r w:rsidRPr="007D2FD0">
        <w:rPr>
          <w:rFonts w:hint="cs"/>
          <w:i/>
          <w:iCs/>
          <w:rtl/>
          <w:lang w:eastAsia="zh-TW"/>
        </w:rPr>
        <w:t xml:space="preserve"> ضد كين</w:t>
      </w:r>
      <w:r w:rsidRPr="00C00A8F">
        <w:rPr>
          <w:rFonts w:hint="cs"/>
          <w:rtl/>
          <w:lang w:eastAsia="zh-TW"/>
        </w:rPr>
        <w:t>:</w:t>
      </w:r>
      <w:r w:rsidR="000A7DA0" w:rsidRPr="00C00A8F">
        <w:rPr>
          <w:rFonts w:hint="cs"/>
          <w:rtl/>
          <w:lang w:eastAsia="zh-TW"/>
        </w:rPr>
        <w:t xml:space="preserve"> </w:t>
      </w:r>
      <w:proofErr w:type="gramStart"/>
      <w:r w:rsidRPr="00C00A8F">
        <w:rPr>
          <w:rFonts w:hint="cs"/>
          <w:rtl/>
          <w:lang w:eastAsia="zh-TW"/>
        </w:rPr>
        <w:t>(</w:t>
      </w:r>
      <w:r w:rsidRPr="00C00A8F">
        <w:rPr>
          <w:lang w:eastAsia="zh-TW"/>
        </w:rPr>
        <w:t xml:space="preserve"> (</w:t>
      </w:r>
      <w:proofErr w:type="gramEnd"/>
      <w:r w:rsidRPr="00C00A8F">
        <w:t xml:space="preserve">Brumfield v Cain, </w:t>
      </w:r>
      <w:r w:rsidRPr="007D2FD0">
        <w:t>576</w:t>
      </w:r>
      <w:r w:rsidRPr="00C00A8F">
        <w:t xml:space="preserve"> U.S. (</w:t>
      </w:r>
      <w:r w:rsidRPr="007D2FD0">
        <w:t>2015</w:t>
      </w:r>
      <w:r w:rsidRPr="00C00A8F">
        <w:t>)</w:t>
      </w:r>
      <w:r w:rsidRPr="00C00A8F">
        <w:rPr>
          <w:rFonts w:hint="cs"/>
          <w:rtl/>
          <w:lang w:eastAsia="zh-TW"/>
        </w:rPr>
        <w:t xml:space="preserve">ما </w:t>
      </w:r>
      <w:r w:rsidRPr="00C00A8F">
        <w:rPr>
          <w:rtl/>
          <w:lang w:eastAsia="zh-TW"/>
        </w:rPr>
        <w:t xml:space="preserve">يؤكد أنه </w:t>
      </w:r>
      <w:r w:rsidRPr="00C00A8F">
        <w:rPr>
          <w:rFonts w:hint="cs"/>
          <w:rtl/>
          <w:lang w:eastAsia="zh-TW"/>
        </w:rPr>
        <w:t xml:space="preserve">في هذه الحالة </w:t>
      </w:r>
      <w:r w:rsidRPr="00C00A8F">
        <w:rPr>
          <w:rtl/>
          <w:lang w:eastAsia="zh-TW"/>
        </w:rPr>
        <w:t xml:space="preserve">يشكل عقوبة قاسية وغير عادية في انتهاك </w:t>
      </w:r>
      <w:r w:rsidRPr="00C00A8F">
        <w:rPr>
          <w:rFonts w:hint="cs"/>
          <w:rtl/>
          <w:lang w:eastAsia="zh-TW"/>
        </w:rPr>
        <w:t>ل</w:t>
      </w:r>
      <w:r w:rsidRPr="00C00A8F">
        <w:rPr>
          <w:rtl/>
          <w:lang w:eastAsia="zh-TW"/>
        </w:rPr>
        <w:t xml:space="preserve">لتعديلين الثامن والرابع عشر </w:t>
      </w:r>
      <w:r w:rsidRPr="00C00A8F">
        <w:rPr>
          <w:rFonts w:hint="cs"/>
          <w:rtl/>
          <w:lang w:eastAsia="zh-TW"/>
        </w:rPr>
        <w:t>للدستور ب</w:t>
      </w:r>
      <w:r w:rsidRPr="00C00A8F">
        <w:rPr>
          <w:rtl/>
          <w:lang w:eastAsia="zh-TW"/>
        </w:rPr>
        <w:t xml:space="preserve">إعدام </w:t>
      </w:r>
      <w:r w:rsidRPr="00C00A8F">
        <w:rPr>
          <w:rFonts w:hint="cs"/>
          <w:rtl/>
          <w:lang w:eastAsia="zh-TW"/>
        </w:rPr>
        <w:t>شخص مدَّعى عليه</w:t>
      </w:r>
      <w:r w:rsidRPr="00C00A8F">
        <w:rPr>
          <w:rtl/>
          <w:lang w:eastAsia="zh-TW"/>
        </w:rPr>
        <w:t xml:space="preserve"> ذي إعاقات ذهنية وتكي</w:t>
      </w:r>
      <w:r w:rsidRPr="00C00A8F">
        <w:rPr>
          <w:rFonts w:hint="cs"/>
          <w:rtl/>
          <w:lang w:eastAsia="zh-TW"/>
        </w:rPr>
        <w:t>ّ</w:t>
      </w:r>
      <w:r w:rsidRPr="00C00A8F">
        <w:rPr>
          <w:rtl/>
          <w:lang w:eastAsia="zh-TW"/>
        </w:rPr>
        <w:t>في</w:t>
      </w:r>
      <w:r w:rsidRPr="00C00A8F">
        <w:rPr>
          <w:rFonts w:hint="cs"/>
          <w:rtl/>
          <w:lang w:eastAsia="zh-TW"/>
        </w:rPr>
        <w:t>ّ</w:t>
      </w:r>
      <w:r w:rsidRPr="00C00A8F">
        <w:rPr>
          <w:rtl/>
          <w:lang w:eastAsia="zh-TW"/>
        </w:rPr>
        <w:t xml:space="preserve">ة </w:t>
      </w:r>
      <w:r w:rsidRPr="00C00A8F">
        <w:rPr>
          <w:rFonts w:hint="cs"/>
          <w:rtl/>
          <w:lang w:eastAsia="zh-TW"/>
        </w:rPr>
        <w:t>يُعتَد بها</w:t>
      </w:r>
      <w:r w:rsidRPr="00C00A8F">
        <w:rPr>
          <w:rtl/>
          <w:lang w:eastAsia="zh-TW"/>
        </w:rPr>
        <w:t xml:space="preserve"> </w:t>
      </w:r>
      <w:r w:rsidRPr="00C00A8F">
        <w:rPr>
          <w:rFonts w:hint="cs"/>
          <w:rtl/>
          <w:lang w:eastAsia="zh-TW"/>
        </w:rPr>
        <w:t>أصبحت واضحة قبل بلوغه</w:t>
      </w:r>
      <w:r w:rsidRPr="00C00A8F">
        <w:rPr>
          <w:rtl/>
          <w:lang w:eastAsia="zh-TW"/>
        </w:rPr>
        <w:t xml:space="preserve"> سن </w:t>
      </w:r>
      <w:r w:rsidRPr="007D2FD0">
        <w:rPr>
          <w:rtl/>
          <w:lang w:eastAsia="zh-TW"/>
        </w:rPr>
        <w:t>18</w:t>
      </w:r>
      <w:r w:rsidRPr="00C00A8F">
        <w:rPr>
          <w:rFonts w:hint="cs"/>
          <w:rtl/>
          <w:lang w:eastAsia="zh-TW"/>
        </w:rPr>
        <w:t xml:space="preserve"> عاماً</w:t>
      </w:r>
      <w:r w:rsidRPr="00C00A8F">
        <w:rPr>
          <w:rtl/>
          <w:lang w:eastAsia="zh-TW"/>
        </w:rPr>
        <w:t>.</w:t>
      </w:r>
    </w:p>
    <w:p w14:paraId="60881ABB" w14:textId="483734AA" w:rsidR="009F51B4" w:rsidRPr="008A01CA" w:rsidRDefault="009F51B4" w:rsidP="00821A53">
      <w:pPr>
        <w:pStyle w:val="SingleTxtGA"/>
        <w:spacing w:line="350" w:lineRule="exact"/>
        <w:rPr>
          <w:spacing w:val="-4"/>
          <w:rtl/>
          <w:lang w:eastAsia="zh-TW"/>
        </w:rPr>
      </w:pPr>
      <w:r w:rsidRPr="007D2FD0">
        <w:rPr>
          <w:rtl/>
          <w:lang w:eastAsia="zh-TW"/>
        </w:rPr>
        <w:t>41</w:t>
      </w:r>
      <w:r w:rsidRPr="00C00A8F">
        <w:rPr>
          <w:rFonts w:hint="cs"/>
          <w:rtl/>
          <w:lang w:eastAsia="zh-TW"/>
        </w:rPr>
        <w:t>-</w:t>
      </w:r>
      <w:r w:rsidRPr="00C00A8F">
        <w:rPr>
          <w:rtl/>
          <w:lang w:eastAsia="zh-TW"/>
        </w:rPr>
        <w:tab/>
      </w:r>
      <w:r w:rsidRPr="00C00A8F">
        <w:rPr>
          <w:rFonts w:hint="cs"/>
          <w:rtl/>
          <w:lang w:eastAsia="zh-TW"/>
        </w:rPr>
        <w:t>و</w:t>
      </w:r>
      <w:r w:rsidRPr="00C00A8F">
        <w:rPr>
          <w:rtl/>
          <w:lang w:eastAsia="zh-TW"/>
        </w:rPr>
        <w:t xml:space="preserve">من بين </w:t>
      </w:r>
      <w:r w:rsidRPr="00C00A8F">
        <w:rPr>
          <w:rFonts w:hint="cs"/>
          <w:rtl/>
          <w:lang w:eastAsia="zh-TW"/>
        </w:rPr>
        <w:t xml:space="preserve">حالات </w:t>
      </w:r>
      <w:r w:rsidRPr="00C00A8F">
        <w:rPr>
          <w:rtl/>
          <w:lang w:eastAsia="zh-TW"/>
        </w:rPr>
        <w:t xml:space="preserve">السجناء المحكوم عليهم بالإعدام في نهاية عام </w:t>
      </w:r>
      <w:r w:rsidRPr="007D2FD0">
        <w:rPr>
          <w:rtl/>
          <w:lang w:eastAsia="zh-TW"/>
        </w:rPr>
        <w:t>2013</w:t>
      </w:r>
      <w:r w:rsidRPr="00C00A8F">
        <w:rPr>
          <w:rtl/>
          <w:lang w:eastAsia="zh-TW"/>
        </w:rPr>
        <w:t xml:space="preserve">، كان </w:t>
      </w:r>
      <w:r w:rsidRPr="007D2FD0">
        <w:rPr>
          <w:rtl/>
          <w:lang w:eastAsia="zh-TW"/>
        </w:rPr>
        <w:t>56</w:t>
      </w:r>
      <w:r w:rsidRPr="00C00A8F">
        <w:rPr>
          <w:rtl/>
          <w:lang w:eastAsia="zh-TW"/>
        </w:rPr>
        <w:t xml:space="preserve"> في </w:t>
      </w:r>
      <w:proofErr w:type="gramStart"/>
      <w:r w:rsidRPr="00C00A8F">
        <w:rPr>
          <w:rtl/>
          <w:lang w:eastAsia="zh-TW"/>
        </w:rPr>
        <w:t>المائة</w:t>
      </w:r>
      <w:proofErr w:type="gramEnd"/>
      <w:r w:rsidRPr="00C00A8F">
        <w:rPr>
          <w:rtl/>
          <w:lang w:eastAsia="zh-TW"/>
        </w:rPr>
        <w:t xml:space="preserve"> من البيض و</w:t>
      </w:r>
      <w:r w:rsidRPr="007D2FD0">
        <w:rPr>
          <w:rtl/>
          <w:lang w:eastAsia="zh-TW"/>
        </w:rPr>
        <w:t>42</w:t>
      </w:r>
      <w:r w:rsidRPr="00C00A8F">
        <w:rPr>
          <w:rtl/>
          <w:lang w:eastAsia="zh-TW"/>
        </w:rPr>
        <w:t xml:space="preserve"> في المائة من السود. </w:t>
      </w:r>
      <w:r w:rsidRPr="00C00A8F">
        <w:rPr>
          <w:rFonts w:hint="cs"/>
          <w:rtl/>
          <w:lang w:eastAsia="zh-TW"/>
        </w:rPr>
        <w:t>و</w:t>
      </w:r>
      <w:r w:rsidRPr="00C00A8F">
        <w:rPr>
          <w:rtl/>
          <w:lang w:eastAsia="zh-TW"/>
        </w:rPr>
        <w:t xml:space="preserve">شكّل </w:t>
      </w:r>
      <w:r w:rsidRPr="007D2FD0">
        <w:rPr>
          <w:rtl/>
          <w:lang w:eastAsia="zh-TW"/>
        </w:rPr>
        <w:t>389</w:t>
      </w:r>
      <w:r w:rsidRPr="00C00A8F">
        <w:rPr>
          <w:rtl/>
          <w:lang w:eastAsia="zh-TW"/>
        </w:rPr>
        <w:t xml:space="preserve"> سجيناً من أصول إسبانية </w:t>
      </w:r>
      <w:r w:rsidRPr="00C00A8F">
        <w:rPr>
          <w:rFonts w:hint="cs"/>
          <w:rtl/>
          <w:lang w:eastAsia="zh-TW"/>
        </w:rPr>
        <w:t>من ال</w:t>
      </w:r>
      <w:r w:rsidRPr="00C00A8F">
        <w:rPr>
          <w:rtl/>
          <w:lang w:eastAsia="zh-TW"/>
        </w:rPr>
        <w:t xml:space="preserve">محكوم عليهم بالإعدام </w:t>
      </w:r>
      <w:r w:rsidRPr="007D2FD0">
        <w:rPr>
          <w:rtl/>
          <w:lang w:eastAsia="zh-TW"/>
        </w:rPr>
        <w:t>14</w:t>
      </w:r>
      <w:r w:rsidRPr="00C00A8F">
        <w:rPr>
          <w:rtl/>
          <w:lang w:eastAsia="zh-TW"/>
        </w:rPr>
        <w:t xml:space="preserve"> </w:t>
      </w:r>
      <w:r w:rsidRPr="008A01CA">
        <w:rPr>
          <w:spacing w:val="-4"/>
          <w:rtl/>
          <w:lang w:eastAsia="zh-TW"/>
        </w:rPr>
        <w:t xml:space="preserve">في </w:t>
      </w:r>
      <w:proofErr w:type="gramStart"/>
      <w:r w:rsidRPr="008A01CA">
        <w:rPr>
          <w:spacing w:val="-4"/>
          <w:rtl/>
          <w:lang w:eastAsia="zh-TW"/>
        </w:rPr>
        <w:t>المائة</w:t>
      </w:r>
      <w:proofErr w:type="gramEnd"/>
      <w:r w:rsidRPr="008A01CA">
        <w:rPr>
          <w:spacing w:val="-4"/>
          <w:rtl/>
          <w:lang w:eastAsia="zh-TW"/>
        </w:rPr>
        <w:t xml:space="preserve"> من النزلاء ذوي </w:t>
      </w:r>
      <w:r w:rsidRPr="008A01CA">
        <w:rPr>
          <w:rFonts w:hint="cs"/>
          <w:spacing w:val="-4"/>
          <w:rtl/>
          <w:lang w:eastAsia="zh-TW"/>
        </w:rPr>
        <w:t>الأصل الإثني</w:t>
      </w:r>
      <w:r w:rsidRPr="008A01CA">
        <w:rPr>
          <w:spacing w:val="-4"/>
          <w:rtl/>
          <w:lang w:eastAsia="zh-TW"/>
        </w:rPr>
        <w:t xml:space="preserve"> المعروف. </w:t>
      </w:r>
      <w:r w:rsidRPr="008A01CA">
        <w:rPr>
          <w:rFonts w:hint="cs"/>
          <w:spacing w:val="-4"/>
          <w:rtl/>
          <w:lang w:eastAsia="zh-TW"/>
        </w:rPr>
        <w:t>و</w:t>
      </w:r>
      <w:r w:rsidRPr="008A01CA">
        <w:rPr>
          <w:spacing w:val="-4"/>
          <w:rtl/>
          <w:lang w:eastAsia="zh-TW"/>
        </w:rPr>
        <w:t xml:space="preserve">كان </w:t>
      </w:r>
      <w:r w:rsidRPr="007D2FD0">
        <w:rPr>
          <w:spacing w:val="-4"/>
          <w:rtl/>
          <w:lang w:eastAsia="zh-TW"/>
        </w:rPr>
        <w:t>98</w:t>
      </w:r>
      <w:r w:rsidRPr="008A01CA">
        <w:rPr>
          <w:spacing w:val="-4"/>
          <w:rtl/>
          <w:lang w:eastAsia="zh-TW"/>
        </w:rPr>
        <w:t xml:space="preserve"> في </w:t>
      </w:r>
      <w:proofErr w:type="gramStart"/>
      <w:r w:rsidRPr="008A01CA">
        <w:rPr>
          <w:spacing w:val="-4"/>
          <w:rtl/>
          <w:lang w:eastAsia="zh-TW"/>
        </w:rPr>
        <w:t>المائة</w:t>
      </w:r>
      <w:proofErr w:type="gramEnd"/>
      <w:r w:rsidRPr="008A01CA">
        <w:rPr>
          <w:spacing w:val="-4"/>
          <w:rtl/>
          <w:lang w:eastAsia="zh-TW"/>
        </w:rPr>
        <w:t xml:space="preserve"> من السجناء المحكوم عليهم بالإعدام من الذكور و</w:t>
      </w:r>
      <w:r w:rsidRPr="007D2FD0">
        <w:rPr>
          <w:spacing w:val="-4"/>
          <w:rtl/>
          <w:lang w:eastAsia="zh-TW"/>
        </w:rPr>
        <w:t>2</w:t>
      </w:r>
      <w:r w:rsidRPr="008A01CA">
        <w:rPr>
          <w:spacing w:val="-4"/>
          <w:rtl/>
          <w:lang w:eastAsia="zh-TW"/>
        </w:rPr>
        <w:t xml:space="preserve"> في المائة من الإناث. </w:t>
      </w:r>
      <w:r w:rsidRPr="008A01CA">
        <w:rPr>
          <w:rFonts w:hint="cs"/>
          <w:spacing w:val="-4"/>
          <w:rtl/>
          <w:lang w:eastAsia="zh-TW"/>
        </w:rPr>
        <w:t>و</w:t>
      </w:r>
      <w:r w:rsidRPr="008A01CA">
        <w:rPr>
          <w:spacing w:val="-4"/>
          <w:rtl/>
          <w:lang w:eastAsia="zh-TW"/>
        </w:rPr>
        <w:t xml:space="preserve">ظل عرق وجنس السجناء المحكوم عليهم بالإعدام دون تغيير نسبياً منذ عام </w:t>
      </w:r>
      <w:r w:rsidRPr="007D2FD0">
        <w:rPr>
          <w:spacing w:val="-4"/>
          <w:rtl/>
          <w:lang w:eastAsia="zh-TW"/>
        </w:rPr>
        <w:t>2000</w:t>
      </w:r>
      <w:r w:rsidRPr="008A01CA">
        <w:rPr>
          <w:spacing w:val="-4"/>
          <w:rtl/>
          <w:lang w:eastAsia="zh-TW"/>
        </w:rPr>
        <w:t>.</w:t>
      </w:r>
      <w:r w:rsidRPr="008A01CA">
        <w:rPr>
          <w:rFonts w:hint="cs"/>
          <w:spacing w:val="-4"/>
          <w:rtl/>
          <w:lang w:eastAsia="zh-TW"/>
        </w:rPr>
        <w:t xml:space="preserve"> (انظر الرابط:</w:t>
      </w:r>
      <w:r w:rsidRPr="008A01CA">
        <w:rPr>
          <w:spacing w:val="-4"/>
          <w:rtl/>
          <w:lang w:eastAsia="zh-TW"/>
        </w:rPr>
        <w:t xml:space="preserve"> "</w:t>
      </w:r>
      <w:hyperlink r:id="rId29" w:history="1">
        <w:r w:rsidRPr="008A01CA">
          <w:rPr>
            <w:rStyle w:val="Hyperlink"/>
            <w:spacing w:val="-4"/>
            <w:lang w:eastAsia="zh-TW"/>
          </w:rPr>
          <w:t>http://www.bjs.gov/content/pub/pdf/cp</w:t>
        </w:r>
        <w:r w:rsidRPr="007D2FD0">
          <w:rPr>
            <w:rStyle w:val="Hyperlink"/>
            <w:spacing w:val="-4"/>
            <w:lang w:eastAsia="zh-TW"/>
          </w:rPr>
          <w:t>13</w:t>
        </w:r>
        <w:r w:rsidRPr="008A01CA">
          <w:rPr>
            <w:rStyle w:val="Hyperlink"/>
            <w:spacing w:val="-4"/>
            <w:lang w:eastAsia="zh-TW"/>
          </w:rPr>
          <w:t>st.pdf</w:t>
        </w:r>
      </w:hyperlink>
      <w:r w:rsidRPr="008A01CA">
        <w:rPr>
          <w:spacing w:val="-4"/>
          <w:rtl/>
          <w:lang w:eastAsia="zh-TW"/>
        </w:rPr>
        <w:t>"</w:t>
      </w:r>
      <w:r w:rsidRPr="008A01CA">
        <w:rPr>
          <w:rFonts w:hint="cs"/>
          <w:spacing w:val="-4"/>
          <w:rtl/>
          <w:lang w:eastAsia="zh-TW"/>
        </w:rPr>
        <w:t>)</w:t>
      </w:r>
      <w:r w:rsidRPr="008A01CA">
        <w:rPr>
          <w:spacing w:val="-4"/>
          <w:rtl/>
          <w:lang w:eastAsia="zh-TW"/>
        </w:rPr>
        <w:t>.</w:t>
      </w:r>
    </w:p>
    <w:p w14:paraId="60765BF6" w14:textId="6962B726" w:rsidR="009F51B4" w:rsidRPr="007D2FD0" w:rsidRDefault="009F51B4" w:rsidP="008A01CA">
      <w:pPr>
        <w:pStyle w:val="HChGA"/>
        <w:rPr>
          <w:rtl/>
          <w:lang w:eastAsia="zh-TW"/>
        </w:rPr>
      </w:pPr>
      <w:r w:rsidRPr="007D2FD0">
        <w:rPr>
          <w:sz w:val="26"/>
          <w:szCs w:val="26"/>
          <w:rtl/>
          <w:lang w:eastAsia="zh-TW"/>
        </w:rPr>
        <w:lastRenderedPageBreak/>
        <w:tab/>
      </w:r>
      <w:r w:rsidRPr="007D2FD0">
        <w:rPr>
          <w:rFonts w:hint="cs"/>
          <w:rtl/>
          <w:lang w:eastAsia="zh-TW"/>
        </w:rPr>
        <w:t>ثانياً</w:t>
      </w:r>
      <w:r w:rsidR="008A01CA" w:rsidRPr="007D2FD0">
        <w:rPr>
          <w:rFonts w:hint="cs"/>
          <w:rtl/>
          <w:lang w:eastAsia="zh-TW"/>
        </w:rPr>
        <w:t>-</w:t>
      </w:r>
      <w:r w:rsidRPr="007D2FD0">
        <w:rPr>
          <w:rtl/>
          <w:lang w:eastAsia="zh-TW"/>
        </w:rPr>
        <w:tab/>
        <w:t>الإطار العام لحماية حقوق الإنسان وتعزيز</w:t>
      </w:r>
      <w:r w:rsidRPr="007D2FD0">
        <w:rPr>
          <w:rFonts w:hint="cs"/>
          <w:rtl/>
          <w:lang w:eastAsia="zh-TW"/>
        </w:rPr>
        <w:t>ها</w:t>
      </w:r>
    </w:p>
    <w:p w14:paraId="37B2E47A" w14:textId="385AD9E6" w:rsidR="009F51B4" w:rsidRPr="007D2FD0" w:rsidRDefault="009F51B4" w:rsidP="008A01CA">
      <w:pPr>
        <w:pStyle w:val="H1GA"/>
        <w:rPr>
          <w:rtl/>
          <w:lang w:eastAsia="zh-TW"/>
        </w:rPr>
      </w:pPr>
      <w:r w:rsidRPr="007D2FD0">
        <w:rPr>
          <w:rtl/>
          <w:lang w:eastAsia="zh-TW"/>
        </w:rPr>
        <w:tab/>
        <w:t>ألف</w:t>
      </w:r>
      <w:r w:rsidRPr="007D2FD0">
        <w:rPr>
          <w:rFonts w:hint="cs"/>
          <w:rtl/>
          <w:lang w:eastAsia="zh-TW"/>
        </w:rPr>
        <w:t>-</w:t>
      </w:r>
      <w:r w:rsidRPr="007D2FD0">
        <w:rPr>
          <w:rtl/>
          <w:lang w:eastAsia="zh-TW"/>
        </w:rPr>
        <w:tab/>
        <w:t xml:space="preserve">قبول </w:t>
      </w:r>
      <w:r w:rsidRPr="007D2FD0">
        <w:rPr>
          <w:rFonts w:hint="cs"/>
          <w:rtl/>
          <w:lang w:eastAsia="zh-TW"/>
        </w:rPr>
        <w:t>المعايير الدولية ل</w:t>
      </w:r>
      <w:r w:rsidRPr="007D2FD0">
        <w:rPr>
          <w:rtl/>
          <w:lang w:eastAsia="zh-TW"/>
        </w:rPr>
        <w:t xml:space="preserve">حقوق الإنسان </w:t>
      </w:r>
    </w:p>
    <w:p w14:paraId="64F3FCAD" w14:textId="3287299F" w:rsidR="009F51B4" w:rsidRPr="00C00A8F" w:rsidRDefault="009F51B4" w:rsidP="000A7DA0">
      <w:pPr>
        <w:pStyle w:val="SingleTxtGA"/>
        <w:rPr>
          <w:rtl/>
          <w:lang w:eastAsia="zh-TW"/>
        </w:rPr>
      </w:pPr>
      <w:r w:rsidRPr="007D2FD0">
        <w:rPr>
          <w:rtl/>
          <w:lang w:eastAsia="zh-TW"/>
        </w:rPr>
        <w:t>42</w:t>
      </w:r>
      <w:r w:rsidRPr="00C00A8F">
        <w:rPr>
          <w:rFonts w:hint="cs"/>
          <w:rtl/>
          <w:lang w:eastAsia="zh-TW"/>
        </w:rPr>
        <w:t>-</w:t>
      </w:r>
      <w:r w:rsidRPr="00C00A8F">
        <w:rPr>
          <w:rtl/>
          <w:lang w:eastAsia="zh-TW"/>
        </w:rPr>
        <w:tab/>
        <w:t xml:space="preserve">تحديث للفقرة </w:t>
      </w:r>
      <w:r w:rsidRPr="007D2FD0">
        <w:rPr>
          <w:rtl/>
          <w:lang w:eastAsia="zh-TW"/>
        </w:rPr>
        <w:t>104</w:t>
      </w:r>
      <w:r w:rsidR="00850E49">
        <w:rPr>
          <w:rFonts w:hint="cs"/>
          <w:rtl/>
          <w:lang w:eastAsia="zh-TW"/>
        </w:rPr>
        <w:t>.</w:t>
      </w:r>
      <w:r w:rsidRPr="00C00A8F">
        <w:rPr>
          <w:rtl/>
          <w:lang w:eastAsia="zh-TW"/>
        </w:rPr>
        <w:t xml:space="preserve"> معاهدات حقوق الإنسان. </w:t>
      </w:r>
      <w:r w:rsidRPr="00C00A8F">
        <w:rPr>
          <w:rFonts w:hint="cs"/>
          <w:rtl/>
          <w:lang w:eastAsia="zh-TW"/>
        </w:rPr>
        <w:t xml:space="preserve">ترد </w:t>
      </w:r>
      <w:r w:rsidRPr="00C00A8F">
        <w:rPr>
          <w:rtl/>
          <w:lang w:eastAsia="zh-TW"/>
        </w:rPr>
        <w:t xml:space="preserve">في الجدول </w:t>
      </w:r>
      <w:r w:rsidRPr="007D2FD0">
        <w:rPr>
          <w:rtl/>
          <w:lang w:eastAsia="zh-TW"/>
        </w:rPr>
        <w:t>1</w:t>
      </w:r>
      <w:r w:rsidRPr="00C00A8F">
        <w:rPr>
          <w:rtl/>
          <w:lang w:eastAsia="zh-TW"/>
        </w:rPr>
        <w:t xml:space="preserve"> بهذه الوثيقة</w:t>
      </w:r>
      <w:r w:rsidRPr="00C00A8F">
        <w:rPr>
          <w:rFonts w:hint="cs"/>
          <w:rtl/>
          <w:lang w:eastAsia="zh-TW"/>
        </w:rPr>
        <w:t xml:space="preserve"> </w:t>
      </w:r>
      <w:r w:rsidRPr="00C00A8F">
        <w:rPr>
          <w:rtl/>
          <w:lang w:eastAsia="zh-TW"/>
        </w:rPr>
        <w:t xml:space="preserve">قائمة </w:t>
      </w:r>
      <w:r w:rsidRPr="00C00A8F">
        <w:rPr>
          <w:rFonts w:hint="cs"/>
          <w:rtl/>
          <w:lang w:eastAsia="zh-TW"/>
        </w:rPr>
        <w:t xml:space="preserve">بـ </w:t>
      </w:r>
      <w:r w:rsidRPr="00C00A8F">
        <w:rPr>
          <w:rtl/>
          <w:lang w:eastAsia="zh-TW"/>
        </w:rPr>
        <w:t xml:space="preserve">"الاتفاقيات والبروتوكولات </w:t>
      </w:r>
      <w:r w:rsidRPr="00C00A8F">
        <w:rPr>
          <w:rFonts w:hint="cs"/>
          <w:rtl/>
          <w:lang w:eastAsia="zh-TW"/>
        </w:rPr>
        <w:t>الدولية</w:t>
      </w:r>
      <w:r w:rsidRPr="00C00A8F">
        <w:rPr>
          <w:rtl/>
          <w:lang w:eastAsia="zh-TW"/>
        </w:rPr>
        <w:t xml:space="preserve"> الرئيسية لحقوق الإنسان"، التي </w:t>
      </w:r>
      <w:r w:rsidRPr="00C00A8F">
        <w:rPr>
          <w:rFonts w:hint="cs"/>
          <w:rtl/>
          <w:lang w:eastAsia="zh-TW"/>
        </w:rPr>
        <w:t>تشكل</w:t>
      </w:r>
      <w:r w:rsidRPr="00C00A8F">
        <w:rPr>
          <w:rtl/>
          <w:lang w:eastAsia="zh-TW"/>
        </w:rPr>
        <w:t xml:space="preserve"> الولايات المتحدة طرفاً فيها </w:t>
      </w:r>
      <w:r w:rsidRPr="00C00A8F">
        <w:rPr>
          <w:rFonts w:hint="cs"/>
          <w:rtl/>
          <w:lang w:eastAsia="zh-TW"/>
        </w:rPr>
        <w:t>طبقاً</w:t>
      </w:r>
      <w:r w:rsidRPr="00C00A8F">
        <w:rPr>
          <w:rtl/>
          <w:lang w:eastAsia="zh-TW"/>
        </w:rPr>
        <w:t xml:space="preserve"> </w:t>
      </w:r>
      <w:r w:rsidRPr="00C00A8F">
        <w:rPr>
          <w:rFonts w:hint="cs"/>
          <w:rtl/>
          <w:lang w:eastAsia="zh-TW"/>
        </w:rPr>
        <w:t>ل</w:t>
      </w:r>
      <w:bookmarkStart w:id="4" w:name="_Hlk94787364"/>
      <w:r w:rsidRPr="00C00A8F">
        <w:rPr>
          <w:rFonts w:hint="cs"/>
          <w:rtl/>
          <w:lang w:eastAsia="zh-TW"/>
        </w:rPr>
        <w:t>لتذييل</w:t>
      </w:r>
      <w:r w:rsidR="00247189">
        <w:rPr>
          <w:rFonts w:hint="cs"/>
          <w:rtl/>
          <w:lang w:eastAsia="zh-TW"/>
        </w:rPr>
        <w:t> </w:t>
      </w:r>
      <w:r w:rsidRPr="007D2FD0">
        <w:rPr>
          <w:rtl/>
          <w:lang w:eastAsia="zh-TW"/>
        </w:rPr>
        <w:t>2</w:t>
      </w:r>
      <w:r w:rsidRPr="00C00A8F">
        <w:rPr>
          <w:rtl/>
          <w:lang w:eastAsia="zh-TW"/>
        </w:rPr>
        <w:t>(أ</w:t>
      </w:r>
      <w:r w:rsidRPr="00C00A8F">
        <w:rPr>
          <w:rFonts w:hint="cs"/>
          <w:rtl/>
          <w:lang w:eastAsia="zh-TW"/>
        </w:rPr>
        <w:t>لف</w:t>
      </w:r>
      <w:r w:rsidRPr="00C00A8F">
        <w:rPr>
          <w:rtl/>
          <w:lang w:eastAsia="zh-TW"/>
        </w:rPr>
        <w:t xml:space="preserve">) من "المبادئ التوجيهية </w:t>
      </w:r>
      <w:r w:rsidRPr="00C00A8F">
        <w:rPr>
          <w:rFonts w:hint="cs"/>
          <w:rtl/>
          <w:lang w:eastAsia="zh-TW"/>
        </w:rPr>
        <w:t>لتقديم</w:t>
      </w:r>
      <w:r w:rsidRPr="00C00A8F">
        <w:rPr>
          <w:rtl/>
          <w:lang w:eastAsia="zh-TW"/>
        </w:rPr>
        <w:t xml:space="preserve"> التقارير</w:t>
      </w:r>
      <w:bookmarkEnd w:id="4"/>
      <w:r w:rsidRPr="00C00A8F">
        <w:rPr>
          <w:rtl/>
          <w:lang w:eastAsia="zh-TW"/>
        </w:rPr>
        <w:t>"، إلى جانب معلومات عن التحفظات والتفاهمات المتعلقة بتلك المعاهدات</w:t>
      </w:r>
      <w:r w:rsidRPr="00C00A8F">
        <w:rPr>
          <w:rFonts w:hint="cs"/>
          <w:rtl/>
          <w:lang w:eastAsia="zh-TW"/>
        </w:rPr>
        <w:t>.</w:t>
      </w:r>
    </w:p>
    <w:p w14:paraId="7F316950" w14:textId="77777777" w:rsidR="009F51B4" w:rsidRPr="007D2FD0" w:rsidRDefault="009F51B4" w:rsidP="008A01CA">
      <w:pPr>
        <w:pStyle w:val="H1GA"/>
        <w:rPr>
          <w:rtl/>
          <w:lang w:eastAsia="zh-TW"/>
        </w:rPr>
      </w:pPr>
      <w:r w:rsidRPr="007D2FD0">
        <w:rPr>
          <w:rtl/>
          <w:lang w:eastAsia="zh-TW"/>
        </w:rPr>
        <w:tab/>
        <w:t>ب</w:t>
      </w:r>
      <w:r w:rsidRPr="007D2FD0">
        <w:rPr>
          <w:rFonts w:hint="cs"/>
          <w:rtl/>
          <w:lang w:eastAsia="zh-TW"/>
        </w:rPr>
        <w:t>اء</w:t>
      </w:r>
      <w:r w:rsidRPr="007D2FD0">
        <w:rPr>
          <w:rtl/>
          <w:lang w:eastAsia="zh-TW"/>
        </w:rPr>
        <w:t>-</w:t>
      </w:r>
      <w:r w:rsidRPr="007D2FD0">
        <w:rPr>
          <w:rtl/>
          <w:lang w:eastAsia="zh-TW"/>
        </w:rPr>
        <w:tab/>
        <w:t>الإطار القانوني لحماية حقوق الإنسان على الصعيد الوطني</w:t>
      </w:r>
    </w:p>
    <w:p w14:paraId="25A2148E" w14:textId="77777777" w:rsidR="009F51B4" w:rsidRPr="00C00A8F" w:rsidRDefault="009F51B4" w:rsidP="000A7DA0">
      <w:pPr>
        <w:pStyle w:val="SingleTxtGA"/>
        <w:rPr>
          <w:rtl/>
          <w:lang w:eastAsia="zh-TW"/>
        </w:rPr>
      </w:pPr>
      <w:r w:rsidRPr="007D2FD0">
        <w:rPr>
          <w:rtl/>
          <w:lang w:eastAsia="zh-TW"/>
        </w:rPr>
        <w:t>43</w:t>
      </w:r>
      <w:r w:rsidRPr="00C00A8F">
        <w:rPr>
          <w:rFonts w:hint="cs"/>
          <w:rtl/>
          <w:lang w:eastAsia="zh-TW"/>
        </w:rPr>
        <w:t>-</w:t>
      </w:r>
      <w:r w:rsidRPr="00C00A8F">
        <w:rPr>
          <w:rtl/>
          <w:lang w:eastAsia="zh-TW"/>
        </w:rPr>
        <w:tab/>
        <w:t>لا توجد تحديثات.</w:t>
      </w:r>
    </w:p>
    <w:p w14:paraId="55FB540A" w14:textId="77777777" w:rsidR="009F51B4" w:rsidRPr="007D2FD0" w:rsidRDefault="009F51B4" w:rsidP="008A01CA">
      <w:pPr>
        <w:pStyle w:val="H1GA"/>
        <w:rPr>
          <w:rtl/>
        </w:rPr>
      </w:pPr>
      <w:r w:rsidRPr="007D2FD0">
        <w:rPr>
          <w:rtl/>
        </w:rPr>
        <w:tab/>
        <w:t>ج</w:t>
      </w:r>
      <w:r w:rsidRPr="007D2FD0">
        <w:rPr>
          <w:rFonts w:hint="cs"/>
          <w:rtl/>
        </w:rPr>
        <w:t>يم</w:t>
      </w:r>
      <w:r w:rsidRPr="007D2FD0">
        <w:rPr>
          <w:rtl/>
        </w:rPr>
        <w:t>-</w:t>
      </w:r>
      <w:r w:rsidRPr="007D2FD0">
        <w:rPr>
          <w:rtl/>
        </w:rPr>
        <w:tab/>
      </w:r>
      <w:r w:rsidRPr="007D2FD0">
        <w:rPr>
          <w:rFonts w:hint="cs"/>
          <w:rtl/>
        </w:rPr>
        <w:t>إطار</w:t>
      </w:r>
      <w:r w:rsidRPr="007D2FD0">
        <w:rPr>
          <w:rtl/>
        </w:rPr>
        <w:t xml:space="preserve"> تعزيز حقوق الإنسان على الصعيد الوطني</w:t>
      </w:r>
    </w:p>
    <w:p w14:paraId="25D3F646" w14:textId="71A93C3B" w:rsidR="009F51B4" w:rsidRPr="00C00A8F" w:rsidRDefault="009F51B4" w:rsidP="000A7DA0">
      <w:pPr>
        <w:pStyle w:val="SingleTxtGA"/>
        <w:rPr>
          <w:rtl/>
          <w:lang w:eastAsia="zh-TW"/>
        </w:rPr>
      </w:pPr>
      <w:r w:rsidRPr="007D2FD0">
        <w:rPr>
          <w:rtl/>
          <w:lang w:eastAsia="zh-TW"/>
        </w:rPr>
        <w:t>44</w:t>
      </w:r>
      <w:r w:rsidRPr="00C00A8F">
        <w:rPr>
          <w:rFonts w:hint="cs"/>
          <w:rtl/>
          <w:lang w:eastAsia="zh-TW"/>
        </w:rPr>
        <w:t>-</w:t>
      </w:r>
      <w:r w:rsidRPr="00C00A8F">
        <w:rPr>
          <w:rtl/>
          <w:lang w:eastAsia="zh-TW"/>
        </w:rPr>
        <w:tab/>
        <w:t xml:space="preserve">تحديث للفقرات </w:t>
      </w:r>
      <w:r w:rsidRPr="007D2FD0">
        <w:rPr>
          <w:rtl/>
          <w:lang w:eastAsia="zh-TW"/>
        </w:rPr>
        <w:t>120</w:t>
      </w:r>
      <w:r w:rsidRPr="00C00A8F">
        <w:rPr>
          <w:rtl/>
          <w:lang w:eastAsia="zh-TW"/>
        </w:rPr>
        <w:t>-</w:t>
      </w:r>
      <w:r w:rsidRPr="007D2FD0">
        <w:rPr>
          <w:rtl/>
          <w:lang w:eastAsia="zh-TW"/>
        </w:rPr>
        <w:t>131</w:t>
      </w:r>
      <w:r w:rsidR="00850E49">
        <w:rPr>
          <w:rFonts w:hint="cs"/>
          <w:rtl/>
          <w:lang w:eastAsia="zh-TW"/>
        </w:rPr>
        <w:t>.</w:t>
      </w:r>
      <w:r w:rsidRPr="00C00A8F">
        <w:rPr>
          <w:rtl/>
          <w:lang w:eastAsia="zh-TW"/>
        </w:rPr>
        <w:t xml:space="preserve"> القانون الوضعي. تشمل القوانين واللوائح الحديثة التي </w:t>
      </w:r>
      <w:r w:rsidRPr="00C00A8F">
        <w:rPr>
          <w:rFonts w:hint="cs"/>
          <w:rtl/>
          <w:lang w:eastAsia="zh-TW"/>
        </w:rPr>
        <w:t>تزيد من الحماية من</w:t>
      </w:r>
      <w:r w:rsidRPr="00C00A8F">
        <w:rPr>
          <w:rtl/>
          <w:lang w:eastAsia="zh-TW"/>
        </w:rPr>
        <w:t xml:space="preserve"> التمييز ما يلي:</w:t>
      </w:r>
    </w:p>
    <w:p w14:paraId="4F9BB1D2" w14:textId="77777777" w:rsidR="009F51B4" w:rsidRPr="00C00A8F" w:rsidRDefault="009F51B4" w:rsidP="000A7DA0">
      <w:pPr>
        <w:pStyle w:val="SingleTxtGA"/>
        <w:rPr>
          <w:rtl/>
          <w:lang w:eastAsia="zh-TW"/>
        </w:rPr>
      </w:pPr>
      <w:r w:rsidRPr="007D2FD0">
        <w:rPr>
          <w:rtl/>
          <w:lang w:eastAsia="zh-TW"/>
        </w:rPr>
        <w:t>45</w:t>
      </w:r>
      <w:r w:rsidRPr="00C00A8F">
        <w:rPr>
          <w:rFonts w:hint="cs"/>
          <w:rtl/>
          <w:lang w:eastAsia="zh-TW"/>
        </w:rPr>
        <w:t>-</w:t>
      </w:r>
      <w:r w:rsidRPr="00C00A8F">
        <w:rPr>
          <w:rtl/>
          <w:lang w:eastAsia="zh-TW"/>
        </w:rPr>
        <w:tab/>
        <w:t xml:space="preserve">في مجال التمييز على أساس الجنس </w:t>
      </w:r>
      <w:r w:rsidRPr="00C00A8F">
        <w:rPr>
          <w:rFonts w:hint="cs"/>
          <w:rtl/>
          <w:lang w:eastAsia="zh-TW"/>
        </w:rPr>
        <w:t>والتوجّه</w:t>
      </w:r>
      <w:r w:rsidRPr="00C00A8F">
        <w:rPr>
          <w:rtl/>
          <w:lang w:eastAsia="zh-TW"/>
        </w:rPr>
        <w:t xml:space="preserve"> الجنسي:</w:t>
      </w:r>
    </w:p>
    <w:p w14:paraId="2301AFB0" w14:textId="77777777" w:rsidR="009F51B4" w:rsidRPr="00C00A8F" w:rsidRDefault="009F51B4" w:rsidP="008A01CA">
      <w:pPr>
        <w:pStyle w:val="SingleTxtGA"/>
        <w:numPr>
          <w:ilvl w:val="0"/>
          <w:numId w:val="31"/>
        </w:numPr>
        <w:tabs>
          <w:tab w:val="clear" w:pos="1928"/>
          <w:tab w:val="left" w:pos="1968"/>
        </w:tabs>
        <w:rPr>
          <w:rtl/>
          <w:lang w:eastAsia="zh-TW"/>
        </w:rPr>
      </w:pPr>
      <w:r w:rsidRPr="00C00A8F">
        <w:rPr>
          <w:rtl/>
          <w:lang w:eastAsia="zh-TW"/>
        </w:rPr>
        <w:t xml:space="preserve">قانون ليلي </w:t>
      </w:r>
      <w:proofErr w:type="spellStart"/>
      <w:r w:rsidRPr="00C00A8F">
        <w:rPr>
          <w:rtl/>
          <w:lang w:eastAsia="zh-TW"/>
        </w:rPr>
        <w:t>ليدبيتر</w:t>
      </w:r>
      <w:proofErr w:type="spellEnd"/>
      <w:r w:rsidRPr="00C00A8F">
        <w:rPr>
          <w:rtl/>
          <w:lang w:eastAsia="zh-TW"/>
        </w:rPr>
        <w:t xml:space="preserve"> للأجور العادل</w:t>
      </w:r>
      <w:r w:rsidRPr="00C00A8F">
        <w:rPr>
          <w:rFonts w:hint="cs"/>
          <w:rtl/>
          <w:lang w:eastAsia="zh-TW"/>
        </w:rPr>
        <w:t>ة</w:t>
      </w:r>
      <w:r w:rsidRPr="00C00A8F">
        <w:rPr>
          <w:rtl/>
          <w:lang w:eastAsia="zh-TW"/>
        </w:rPr>
        <w:t xml:space="preserve"> لعام </w:t>
      </w:r>
      <w:r w:rsidRPr="007D2FD0">
        <w:rPr>
          <w:rtl/>
          <w:lang w:eastAsia="zh-TW"/>
        </w:rPr>
        <w:t>2009</w:t>
      </w:r>
      <w:r w:rsidRPr="00C00A8F">
        <w:rPr>
          <w:rtl/>
          <w:lang w:eastAsia="zh-TW"/>
        </w:rPr>
        <w:t>؛</w:t>
      </w:r>
    </w:p>
    <w:p w14:paraId="12BDCA15" w14:textId="204AB393" w:rsidR="009F51B4" w:rsidRPr="00C00A8F" w:rsidRDefault="009F51B4" w:rsidP="008A01CA">
      <w:pPr>
        <w:pStyle w:val="SingleTxtGA"/>
        <w:numPr>
          <w:ilvl w:val="0"/>
          <w:numId w:val="31"/>
        </w:numPr>
        <w:tabs>
          <w:tab w:val="clear" w:pos="1928"/>
          <w:tab w:val="left" w:pos="1968"/>
        </w:tabs>
        <w:rPr>
          <w:rtl/>
          <w:lang w:eastAsia="zh-TW"/>
        </w:rPr>
      </w:pPr>
      <w:r w:rsidRPr="00C00A8F">
        <w:rPr>
          <w:rtl/>
          <w:lang w:eastAsia="zh-TW"/>
        </w:rPr>
        <w:t xml:space="preserve">قانون إعادة التفويض بشأن العنف ضد المرأة لعام </w:t>
      </w:r>
      <w:r w:rsidRPr="007D2FD0">
        <w:rPr>
          <w:rtl/>
          <w:lang w:eastAsia="zh-TW"/>
        </w:rPr>
        <w:t>2013</w:t>
      </w:r>
      <w:r w:rsidR="008A01CA">
        <w:rPr>
          <w:rFonts w:hint="cs"/>
          <w:rtl/>
          <w:lang w:eastAsia="zh-TW"/>
        </w:rPr>
        <w:t>؛</w:t>
      </w:r>
    </w:p>
    <w:p w14:paraId="15FE44A0" w14:textId="58BC47CA" w:rsidR="009F51B4" w:rsidRPr="00C00A8F" w:rsidRDefault="009F51B4" w:rsidP="008A01CA">
      <w:pPr>
        <w:pStyle w:val="SingleTxtGA"/>
        <w:numPr>
          <w:ilvl w:val="0"/>
          <w:numId w:val="31"/>
        </w:numPr>
        <w:tabs>
          <w:tab w:val="clear" w:pos="1928"/>
          <w:tab w:val="left" w:pos="1968"/>
        </w:tabs>
        <w:rPr>
          <w:rtl/>
          <w:lang w:eastAsia="zh-TW"/>
        </w:rPr>
      </w:pPr>
      <w:r w:rsidRPr="00C00A8F">
        <w:rPr>
          <w:rFonts w:hint="cs"/>
          <w:rtl/>
          <w:lang w:eastAsia="zh-TW"/>
        </w:rPr>
        <w:t>تضمنت</w:t>
      </w:r>
      <w:r w:rsidRPr="00C00A8F">
        <w:rPr>
          <w:rtl/>
          <w:lang w:eastAsia="zh-TW"/>
        </w:rPr>
        <w:t xml:space="preserve"> القاعدة النهائية لعام </w:t>
      </w:r>
      <w:r w:rsidRPr="007D2FD0">
        <w:rPr>
          <w:rtl/>
          <w:lang w:eastAsia="zh-TW"/>
        </w:rPr>
        <w:t>2015</w:t>
      </w:r>
      <w:r w:rsidRPr="00C00A8F">
        <w:rPr>
          <w:rtl/>
          <w:lang w:eastAsia="zh-TW"/>
        </w:rPr>
        <w:t xml:space="preserve"> </w:t>
      </w:r>
      <w:r w:rsidRPr="00C00A8F">
        <w:rPr>
          <w:rFonts w:hint="cs"/>
          <w:rtl/>
          <w:lang w:eastAsia="zh-TW"/>
        </w:rPr>
        <w:t>مراجعة ل</w:t>
      </w:r>
      <w:r w:rsidRPr="00C00A8F">
        <w:rPr>
          <w:rtl/>
          <w:lang w:eastAsia="zh-TW"/>
        </w:rPr>
        <w:t>لتعريف التنظيمي للزوج</w:t>
      </w:r>
      <w:r w:rsidRPr="00C00A8F">
        <w:rPr>
          <w:rFonts w:hint="cs"/>
          <w:rtl/>
          <w:lang w:eastAsia="zh-TW"/>
        </w:rPr>
        <w:t>/للزوجة</w:t>
      </w:r>
      <w:r w:rsidRPr="00C00A8F">
        <w:rPr>
          <w:rtl/>
          <w:lang w:eastAsia="zh-TW"/>
        </w:rPr>
        <w:t xml:space="preserve"> بموجب قانون الإجازة العائلية والطبية لعام </w:t>
      </w:r>
      <w:r w:rsidRPr="007D2FD0">
        <w:rPr>
          <w:rtl/>
          <w:lang w:eastAsia="zh-TW"/>
        </w:rPr>
        <w:t>1993</w:t>
      </w:r>
      <w:r w:rsidRPr="00C00A8F">
        <w:rPr>
          <w:rtl/>
          <w:lang w:eastAsia="zh-TW"/>
        </w:rPr>
        <w:t xml:space="preserve"> </w:t>
      </w:r>
      <w:r w:rsidRPr="00C00A8F">
        <w:rPr>
          <w:rFonts w:hint="cs"/>
          <w:rtl/>
          <w:lang w:eastAsia="zh-TW"/>
        </w:rPr>
        <w:t>لكي</w:t>
      </w:r>
      <w:r w:rsidRPr="00C00A8F">
        <w:rPr>
          <w:rtl/>
          <w:lang w:eastAsia="zh-TW"/>
        </w:rPr>
        <w:t xml:space="preserve"> </w:t>
      </w:r>
      <w:r w:rsidRPr="00C00A8F">
        <w:rPr>
          <w:rFonts w:hint="cs"/>
          <w:rtl/>
          <w:lang w:eastAsia="zh-TW"/>
        </w:rPr>
        <w:t>تكون</w:t>
      </w:r>
      <w:r w:rsidRPr="00C00A8F">
        <w:rPr>
          <w:rtl/>
          <w:lang w:eastAsia="zh-TW"/>
        </w:rPr>
        <w:t xml:space="preserve"> </w:t>
      </w:r>
      <w:r w:rsidRPr="00C00A8F">
        <w:rPr>
          <w:rFonts w:hint="cs"/>
          <w:rtl/>
          <w:lang w:eastAsia="zh-TW"/>
        </w:rPr>
        <w:t>ل</w:t>
      </w:r>
      <w:r w:rsidRPr="00C00A8F">
        <w:rPr>
          <w:rtl/>
          <w:lang w:eastAsia="zh-TW"/>
        </w:rPr>
        <w:t xml:space="preserve">لموظفين المؤهلين </w:t>
      </w:r>
      <w:r w:rsidRPr="00C00A8F">
        <w:rPr>
          <w:rFonts w:hint="cs"/>
          <w:rtl/>
          <w:lang w:eastAsia="zh-TW"/>
        </w:rPr>
        <w:t xml:space="preserve">الأطراف </w:t>
      </w:r>
      <w:r w:rsidRPr="00C00A8F">
        <w:rPr>
          <w:rtl/>
          <w:lang w:eastAsia="zh-TW"/>
        </w:rPr>
        <w:t xml:space="preserve">في </w:t>
      </w:r>
      <w:r w:rsidRPr="00C00A8F">
        <w:rPr>
          <w:rFonts w:hint="cs"/>
          <w:rtl/>
          <w:lang w:eastAsia="zh-TW"/>
        </w:rPr>
        <w:t>زيجات</w:t>
      </w:r>
      <w:r w:rsidRPr="00C00A8F">
        <w:rPr>
          <w:rtl/>
          <w:lang w:eastAsia="zh-TW"/>
        </w:rPr>
        <w:t xml:space="preserve"> المثليين القانون</w:t>
      </w:r>
      <w:r w:rsidRPr="00C00A8F">
        <w:rPr>
          <w:rFonts w:hint="cs"/>
          <w:rtl/>
          <w:lang w:eastAsia="zh-TW"/>
        </w:rPr>
        <w:t>ية</w:t>
      </w:r>
      <w:r w:rsidRPr="00C00A8F">
        <w:rPr>
          <w:rtl/>
          <w:lang w:eastAsia="zh-TW"/>
        </w:rPr>
        <w:t xml:space="preserve"> </w:t>
      </w:r>
      <w:r w:rsidRPr="00C00A8F">
        <w:rPr>
          <w:rFonts w:hint="cs"/>
          <w:rtl/>
          <w:lang w:eastAsia="zh-TW"/>
        </w:rPr>
        <w:t xml:space="preserve">المبرمة </w:t>
      </w:r>
      <w:r w:rsidRPr="00C00A8F">
        <w:rPr>
          <w:rtl/>
          <w:lang w:eastAsia="zh-TW"/>
        </w:rPr>
        <w:t xml:space="preserve">في أي ولاية </w:t>
      </w:r>
      <w:r w:rsidRPr="00C00A8F">
        <w:rPr>
          <w:rFonts w:hint="cs"/>
          <w:rtl/>
          <w:lang w:eastAsia="zh-TW"/>
        </w:rPr>
        <w:t>تابعة للولايات المتحدة</w:t>
      </w:r>
      <w:r w:rsidRPr="00C00A8F">
        <w:rPr>
          <w:rtl/>
          <w:lang w:eastAsia="zh-TW"/>
        </w:rPr>
        <w:t xml:space="preserve">، أو </w:t>
      </w:r>
      <w:r w:rsidRPr="00C00A8F">
        <w:rPr>
          <w:rFonts w:hint="cs"/>
          <w:rtl/>
          <w:lang w:eastAsia="zh-TW"/>
        </w:rPr>
        <w:t xml:space="preserve">- </w:t>
      </w:r>
      <w:r w:rsidRPr="00C00A8F">
        <w:rPr>
          <w:rtl/>
          <w:lang w:eastAsia="zh-TW"/>
        </w:rPr>
        <w:t xml:space="preserve">إذا </w:t>
      </w:r>
      <w:r w:rsidRPr="00C00A8F">
        <w:rPr>
          <w:rFonts w:hint="cs"/>
          <w:rtl/>
          <w:lang w:eastAsia="zh-TW"/>
        </w:rPr>
        <w:t>كانت مُبرمة</w:t>
      </w:r>
      <w:r w:rsidRPr="00C00A8F">
        <w:rPr>
          <w:rtl/>
          <w:lang w:eastAsia="zh-TW"/>
        </w:rPr>
        <w:t xml:space="preserve"> في الخارج</w:t>
      </w:r>
      <w:r w:rsidR="00247189">
        <w:rPr>
          <w:rFonts w:hint="cs"/>
          <w:rtl/>
          <w:lang w:eastAsia="zh-TW"/>
        </w:rPr>
        <w:t xml:space="preserve"> </w:t>
      </w:r>
      <w:r w:rsidRPr="00C00A8F">
        <w:rPr>
          <w:rFonts w:hint="cs"/>
          <w:rtl/>
          <w:lang w:eastAsia="zh-TW"/>
        </w:rPr>
        <w:t>- التي كان يمكن إبرامها</w:t>
      </w:r>
      <w:r w:rsidRPr="00C00A8F">
        <w:rPr>
          <w:rtl/>
          <w:lang w:eastAsia="zh-TW"/>
        </w:rPr>
        <w:t xml:space="preserve"> في أي ولاية أمريكية، </w:t>
      </w:r>
      <w:r w:rsidRPr="00C00A8F">
        <w:rPr>
          <w:rFonts w:hint="cs"/>
          <w:rtl/>
          <w:lang w:eastAsia="zh-TW"/>
        </w:rPr>
        <w:t>إمكانية</w:t>
      </w:r>
      <w:r w:rsidRPr="00C00A8F">
        <w:rPr>
          <w:rtl/>
          <w:lang w:eastAsia="zh-TW"/>
        </w:rPr>
        <w:t xml:space="preserve"> الحصول على إجازة لرعاية </w:t>
      </w:r>
      <w:r w:rsidRPr="00C00A8F">
        <w:rPr>
          <w:rFonts w:hint="cs"/>
          <w:rtl/>
          <w:lang w:eastAsia="zh-TW"/>
        </w:rPr>
        <w:t>الزوج/الزوجة</w:t>
      </w:r>
      <w:r w:rsidRPr="00C00A8F">
        <w:rPr>
          <w:rtl/>
          <w:lang w:eastAsia="zh-TW"/>
        </w:rPr>
        <w:t xml:space="preserve"> أو</w:t>
      </w:r>
      <w:r w:rsidR="00247189">
        <w:rPr>
          <w:rFonts w:hint="cs"/>
          <w:rtl/>
          <w:lang w:eastAsia="zh-TW"/>
        </w:rPr>
        <w:t> </w:t>
      </w:r>
      <w:r w:rsidRPr="00C00A8F">
        <w:rPr>
          <w:rtl/>
          <w:lang w:eastAsia="zh-TW"/>
        </w:rPr>
        <w:t xml:space="preserve">أفراد </w:t>
      </w:r>
      <w:r w:rsidRPr="00C00A8F">
        <w:rPr>
          <w:rFonts w:hint="cs"/>
          <w:rtl/>
          <w:lang w:eastAsia="zh-TW"/>
        </w:rPr>
        <w:t>الأسرة</w:t>
      </w:r>
      <w:r w:rsidRPr="00C00A8F">
        <w:rPr>
          <w:rtl/>
          <w:lang w:eastAsia="zh-TW"/>
        </w:rPr>
        <w:t>.</w:t>
      </w:r>
    </w:p>
    <w:p w14:paraId="569B5C0E" w14:textId="77777777" w:rsidR="009F51B4" w:rsidRPr="00C00A8F" w:rsidRDefault="009F51B4" w:rsidP="000A7DA0">
      <w:pPr>
        <w:pStyle w:val="SingleTxtGA"/>
        <w:rPr>
          <w:rtl/>
          <w:lang w:eastAsia="zh-TW"/>
        </w:rPr>
      </w:pPr>
      <w:r w:rsidRPr="007D2FD0">
        <w:rPr>
          <w:rtl/>
          <w:lang w:eastAsia="zh-TW"/>
        </w:rPr>
        <w:t>46</w:t>
      </w:r>
      <w:r w:rsidRPr="00C00A8F">
        <w:rPr>
          <w:rFonts w:hint="cs"/>
          <w:rtl/>
          <w:lang w:eastAsia="zh-TW"/>
        </w:rPr>
        <w:t>-</w:t>
      </w:r>
      <w:r w:rsidRPr="00C00A8F">
        <w:rPr>
          <w:rtl/>
          <w:lang w:eastAsia="zh-TW"/>
        </w:rPr>
        <w:tab/>
        <w:t>فيما يتعلق بالقبائل الهندية:</w:t>
      </w:r>
    </w:p>
    <w:p w14:paraId="21276C31" w14:textId="7860BA7F" w:rsidR="009F51B4" w:rsidRPr="00C00A8F" w:rsidRDefault="009F51B4" w:rsidP="008A01CA">
      <w:pPr>
        <w:pStyle w:val="SingleTxtGA"/>
        <w:numPr>
          <w:ilvl w:val="0"/>
          <w:numId w:val="31"/>
        </w:numPr>
        <w:tabs>
          <w:tab w:val="clear" w:pos="1928"/>
          <w:tab w:val="left" w:pos="1968"/>
        </w:tabs>
        <w:rPr>
          <w:rtl/>
          <w:lang w:eastAsia="zh-TW"/>
        </w:rPr>
      </w:pPr>
      <w:r w:rsidRPr="00C00A8F">
        <w:rPr>
          <w:rtl/>
          <w:lang w:eastAsia="zh-TW"/>
        </w:rPr>
        <w:t>قانون</w:t>
      </w:r>
      <w:proofErr w:type="gramStart"/>
      <w:r w:rsidRPr="00C00A8F">
        <w:rPr>
          <w:rtl/>
          <w:lang w:eastAsia="zh-TW"/>
        </w:rPr>
        <w:t xml:space="preserve"> </w:t>
      </w:r>
      <w:r w:rsidRPr="00C00A8F">
        <w:rPr>
          <w:rFonts w:hint="cs"/>
          <w:rtl/>
          <w:lang w:eastAsia="zh-TW"/>
        </w:rPr>
        <w:t>’القوانين</w:t>
      </w:r>
      <w:proofErr w:type="gramEnd"/>
      <w:r w:rsidRPr="00C00A8F">
        <w:rPr>
          <w:rFonts w:hint="cs"/>
          <w:rtl/>
          <w:lang w:eastAsia="zh-TW"/>
        </w:rPr>
        <w:t xml:space="preserve"> والنظم القبلية‘</w:t>
      </w:r>
      <w:r w:rsidRPr="00C00A8F">
        <w:rPr>
          <w:rtl/>
          <w:lang w:eastAsia="zh-TW"/>
        </w:rPr>
        <w:t xml:space="preserve"> لعام </w:t>
      </w:r>
      <w:r w:rsidRPr="007D2FD0">
        <w:rPr>
          <w:rtl/>
          <w:lang w:eastAsia="zh-TW"/>
        </w:rPr>
        <w:t>2010</w:t>
      </w:r>
      <w:r w:rsidR="00780B90">
        <w:rPr>
          <w:rFonts w:hint="cs"/>
          <w:rtl/>
          <w:lang w:eastAsia="zh-TW"/>
        </w:rPr>
        <w:t>؛</w:t>
      </w:r>
    </w:p>
    <w:p w14:paraId="006E44E2" w14:textId="77777777" w:rsidR="009F51B4" w:rsidRPr="00821A53" w:rsidRDefault="009F51B4" w:rsidP="008A01CA">
      <w:pPr>
        <w:pStyle w:val="SingleTxtGA"/>
        <w:numPr>
          <w:ilvl w:val="0"/>
          <w:numId w:val="31"/>
        </w:numPr>
        <w:tabs>
          <w:tab w:val="clear" w:pos="1928"/>
          <w:tab w:val="left" w:pos="1968"/>
        </w:tabs>
        <w:rPr>
          <w:spacing w:val="-4"/>
          <w:rtl/>
          <w:lang w:eastAsia="zh-TW"/>
        </w:rPr>
      </w:pPr>
      <w:r w:rsidRPr="00821A53">
        <w:rPr>
          <w:rFonts w:hint="cs"/>
          <w:spacing w:val="-4"/>
          <w:rtl/>
          <w:lang w:eastAsia="zh-TW"/>
        </w:rPr>
        <w:t>الباب</w:t>
      </w:r>
      <w:r w:rsidRPr="00821A53">
        <w:rPr>
          <w:spacing w:val="-4"/>
          <w:rtl/>
          <w:lang w:eastAsia="zh-TW"/>
        </w:rPr>
        <w:t xml:space="preserve"> التاسع من قانون إعادة </w:t>
      </w:r>
      <w:r w:rsidRPr="00821A53">
        <w:rPr>
          <w:rFonts w:hint="cs"/>
          <w:spacing w:val="-4"/>
          <w:rtl/>
          <w:lang w:eastAsia="zh-TW"/>
        </w:rPr>
        <w:t>التفويض بشأن</w:t>
      </w:r>
      <w:r w:rsidRPr="00821A53">
        <w:rPr>
          <w:spacing w:val="-4"/>
          <w:rtl/>
          <w:lang w:eastAsia="zh-TW"/>
        </w:rPr>
        <w:t xml:space="preserve"> العنف ضد المرأة لعام 2013: سلامة النساء الهنديات؛</w:t>
      </w:r>
    </w:p>
    <w:p w14:paraId="2155449B" w14:textId="77777777" w:rsidR="009F51B4" w:rsidRPr="00C00A8F" w:rsidRDefault="009F51B4" w:rsidP="008A01CA">
      <w:pPr>
        <w:pStyle w:val="SingleTxtGA"/>
        <w:numPr>
          <w:ilvl w:val="0"/>
          <w:numId w:val="31"/>
        </w:numPr>
        <w:tabs>
          <w:tab w:val="clear" w:pos="1928"/>
          <w:tab w:val="left" w:pos="1968"/>
        </w:tabs>
        <w:rPr>
          <w:rtl/>
          <w:lang w:eastAsia="zh-TW"/>
        </w:rPr>
      </w:pPr>
      <w:r w:rsidRPr="00C00A8F">
        <w:rPr>
          <w:rtl/>
          <w:lang w:eastAsia="zh-TW"/>
        </w:rPr>
        <w:t xml:space="preserve">قانون المساعدة على </w:t>
      </w:r>
      <w:r w:rsidRPr="00C00A8F">
        <w:rPr>
          <w:rFonts w:hint="cs"/>
          <w:rtl/>
          <w:lang w:eastAsia="zh-TW"/>
        </w:rPr>
        <w:t>تسريع وتعزيز الملكية المسؤولة للمواطِن القبلية</w:t>
      </w:r>
      <w:r w:rsidRPr="00C00A8F">
        <w:rPr>
          <w:rtl/>
          <w:lang w:eastAsia="zh-TW"/>
        </w:rPr>
        <w:t xml:space="preserve"> لعام </w:t>
      </w:r>
      <w:r w:rsidRPr="007D2FD0">
        <w:rPr>
          <w:rtl/>
          <w:lang w:eastAsia="zh-TW"/>
        </w:rPr>
        <w:t>2012</w:t>
      </w:r>
      <w:r w:rsidRPr="00C00A8F">
        <w:rPr>
          <w:rtl/>
          <w:lang w:eastAsia="zh-TW"/>
        </w:rPr>
        <w:t>.</w:t>
      </w:r>
    </w:p>
    <w:p w14:paraId="5F35B21E" w14:textId="022BB5DD" w:rsidR="009F51B4" w:rsidRPr="00C00A8F" w:rsidRDefault="009F51B4" w:rsidP="000A7DA0">
      <w:pPr>
        <w:pStyle w:val="SingleTxtGA"/>
        <w:rPr>
          <w:rtl/>
          <w:lang w:eastAsia="zh-TW"/>
        </w:rPr>
      </w:pPr>
      <w:r w:rsidRPr="007D2FD0">
        <w:rPr>
          <w:rtl/>
          <w:lang w:eastAsia="zh-TW"/>
        </w:rPr>
        <w:t>47</w:t>
      </w:r>
      <w:r w:rsidRPr="00C00A8F">
        <w:rPr>
          <w:rtl/>
          <w:lang w:eastAsia="zh-TW"/>
        </w:rPr>
        <w:t>-</w:t>
      </w:r>
      <w:r w:rsidRPr="00C00A8F">
        <w:rPr>
          <w:rtl/>
          <w:lang w:eastAsia="zh-TW"/>
        </w:rPr>
        <w:tab/>
        <w:t>في مجال</w:t>
      </w:r>
      <w:r w:rsidRPr="00C00A8F">
        <w:rPr>
          <w:rFonts w:ascii="Helvetica" w:hAnsi="Helvetica" w:cs="Helvetica"/>
          <w:color w:val="333333"/>
          <w:sz w:val="21"/>
          <w:szCs w:val="21"/>
          <w:shd w:val="clear" w:color="auto" w:fill="F5F5F5"/>
          <w:rtl/>
          <w:lang w:val="en-US"/>
        </w:rPr>
        <w:t xml:space="preserve"> </w:t>
      </w:r>
      <w:r w:rsidRPr="00C00A8F">
        <w:rPr>
          <w:rtl/>
          <w:lang w:eastAsia="zh-TW"/>
        </w:rPr>
        <w:t>منع بيع الأطفال واستغلال الأطفال في البغاء وفي المواد الإباحية</w:t>
      </w:r>
      <w:r w:rsidRPr="00C00A8F">
        <w:rPr>
          <w:rFonts w:hint="cs"/>
          <w:rtl/>
          <w:lang w:eastAsia="zh-TW"/>
        </w:rPr>
        <w:t>،</w:t>
      </w:r>
      <w:r w:rsidRPr="00C00A8F">
        <w:rPr>
          <w:rtl/>
          <w:lang w:eastAsia="zh-TW"/>
        </w:rPr>
        <w:t xml:space="preserve"> وحماية حقوق</w:t>
      </w:r>
      <w:r w:rsidR="008A01CA">
        <w:rPr>
          <w:rFonts w:hint="cs"/>
          <w:rtl/>
          <w:lang w:eastAsia="zh-TW"/>
        </w:rPr>
        <w:t> </w:t>
      </w:r>
      <w:r w:rsidRPr="00C00A8F">
        <w:rPr>
          <w:rtl/>
          <w:lang w:eastAsia="zh-TW"/>
        </w:rPr>
        <w:t>الضحايا:</w:t>
      </w:r>
    </w:p>
    <w:p w14:paraId="29FF1D00" w14:textId="77777777" w:rsidR="009F51B4" w:rsidRPr="00C00A8F" w:rsidRDefault="009F51B4" w:rsidP="008A01CA">
      <w:pPr>
        <w:pStyle w:val="SingleTxtGA"/>
        <w:numPr>
          <w:ilvl w:val="0"/>
          <w:numId w:val="31"/>
        </w:numPr>
        <w:tabs>
          <w:tab w:val="clear" w:pos="1928"/>
          <w:tab w:val="left" w:pos="1968"/>
        </w:tabs>
        <w:rPr>
          <w:rtl/>
          <w:lang w:eastAsia="zh-TW"/>
        </w:rPr>
      </w:pPr>
      <w:r w:rsidRPr="00C00A8F">
        <w:rPr>
          <w:rtl/>
          <w:lang w:eastAsia="zh-TW"/>
        </w:rPr>
        <w:t xml:space="preserve">قانون الاعتماد العالمي للتبني على </w:t>
      </w:r>
      <w:r w:rsidRPr="00C00A8F">
        <w:rPr>
          <w:rFonts w:hint="cs"/>
          <w:rtl/>
          <w:lang w:eastAsia="zh-TW"/>
        </w:rPr>
        <w:t>الصعيد الدولي،</w:t>
      </w:r>
      <w:r w:rsidRPr="00C00A8F">
        <w:rPr>
          <w:rtl/>
          <w:lang w:eastAsia="zh-TW"/>
        </w:rPr>
        <w:t xml:space="preserve"> لعام </w:t>
      </w:r>
      <w:r w:rsidRPr="007D2FD0">
        <w:rPr>
          <w:rtl/>
          <w:lang w:eastAsia="zh-TW"/>
        </w:rPr>
        <w:t>2012</w:t>
      </w:r>
      <w:r w:rsidRPr="00C00A8F">
        <w:rPr>
          <w:rtl/>
          <w:lang w:eastAsia="zh-TW"/>
        </w:rPr>
        <w:t>؛</w:t>
      </w:r>
    </w:p>
    <w:p w14:paraId="3B0860F7" w14:textId="77777777" w:rsidR="009F51B4" w:rsidRPr="00C00A8F" w:rsidRDefault="009F51B4" w:rsidP="008A01CA">
      <w:pPr>
        <w:pStyle w:val="SingleTxtGA"/>
        <w:numPr>
          <w:ilvl w:val="0"/>
          <w:numId w:val="31"/>
        </w:numPr>
        <w:tabs>
          <w:tab w:val="clear" w:pos="1928"/>
          <w:tab w:val="left" w:pos="1968"/>
        </w:tabs>
        <w:rPr>
          <w:rtl/>
          <w:lang w:eastAsia="zh-TW"/>
        </w:rPr>
      </w:pPr>
      <w:r w:rsidRPr="00C00A8F">
        <w:rPr>
          <w:rtl/>
          <w:lang w:eastAsia="zh-TW"/>
        </w:rPr>
        <w:t xml:space="preserve">قانون إعادة </w:t>
      </w:r>
      <w:r w:rsidRPr="00C00A8F">
        <w:rPr>
          <w:rFonts w:hint="cs"/>
          <w:rtl/>
          <w:lang w:eastAsia="zh-TW"/>
        </w:rPr>
        <w:t>التفويض بشأن</w:t>
      </w:r>
      <w:r w:rsidRPr="00C00A8F">
        <w:rPr>
          <w:rtl/>
          <w:lang w:eastAsia="zh-TW"/>
        </w:rPr>
        <w:t xml:space="preserve"> حماية ضحايا الاتجار بالبشر لعام </w:t>
      </w:r>
      <w:r w:rsidRPr="007D2FD0">
        <w:rPr>
          <w:rtl/>
          <w:lang w:eastAsia="zh-TW"/>
        </w:rPr>
        <w:t>2013</w:t>
      </w:r>
      <w:r w:rsidRPr="00C00A8F">
        <w:rPr>
          <w:rtl/>
          <w:lang w:eastAsia="zh-TW"/>
        </w:rPr>
        <w:t xml:space="preserve"> (</w:t>
      </w:r>
      <w:r w:rsidRPr="00C00A8F">
        <w:rPr>
          <w:rFonts w:hint="cs"/>
          <w:rtl/>
          <w:lang w:eastAsia="zh-TW"/>
        </w:rPr>
        <w:t>الباب</w:t>
      </w:r>
      <w:r w:rsidRPr="00C00A8F">
        <w:rPr>
          <w:rtl/>
          <w:lang w:eastAsia="zh-TW"/>
        </w:rPr>
        <w:t xml:space="preserve"> الثاني عشر من قانون إعادة </w:t>
      </w:r>
      <w:r w:rsidRPr="00C00A8F">
        <w:rPr>
          <w:rFonts w:hint="cs"/>
          <w:rtl/>
          <w:lang w:eastAsia="zh-TW"/>
        </w:rPr>
        <w:t>التفويض بشأن</w:t>
      </w:r>
      <w:r w:rsidRPr="00C00A8F">
        <w:rPr>
          <w:rtl/>
          <w:lang w:eastAsia="zh-TW"/>
        </w:rPr>
        <w:t xml:space="preserve"> العنف ضد المرأة</w:t>
      </w:r>
      <w:r w:rsidRPr="00C00A8F">
        <w:rPr>
          <w:rFonts w:hint="cs"/>
          <w:rtl/>
          <w:lang w:eastAsia="zh-TW"/>
        </w:rPr>
        <w:t>،</w:t>
      </w:r>
      <w:r w:rsidRPr="00C00A8F">
        <w:rPr>
          <w:rtl/>
          <w:lang w:eastAsia="zh-TW"/>
        </w:rPr>
        <w:t xml:space="preserve"> لعام </w:t>
      </w:r>
      <w:r w:rsidRPr="007D2FD0">
        <w:rPr>
          <w:rtl/>
          <w:lang w:eastAsia="zh-TW"/>
        </w:rPr>
        <w:t>2013</w:t>
      </w:r>
      <w:r w:rsidRPr="00C00A8F">
        <w:rPr>
          <w:rtl/>
          <w:lang w:eastAsia="zh-TW"/>
        </w:rPr>
        <w:t>)؛</w:t>
      </w:r>
    </w:p>
    <w:p w14:paraId="4B7CC703" w14:textId="211F5A61" w:rsidR="009F51B4" w:rsidRPr="00C00A8F" w:rsidRDefault="009F51B4" w:rsidP="008A01CA">
      <w:pPr>
        <w:pStyle w:val="SingleTxtGA"/>
        <w:numPr>
          <w:ilvl w:val="0"/>
          <w:numId w:val="31"/>
        </w:numPr>
        <w:tabs>
          <w:tab w:val="clear" w:pos="1928"/>
          <w:tab w:val="left" w:pos="1968"/>
        </w:tabs>
        <w:rPr>
          <w:rtl/>
          <w:lang w:eastAsia="zh-TW"/>
        </w:rPr>
      </w:pPr>
      <w:r w:rsidRPr="00C00A8F">
        <w:rPr>
          <w:rtl/>
          <w:lang w:eastAsia="zh-TW"/>
        </w:rPr>
        <w:t xml:space="preserve">قانون منع الاتجار </w:t>
      </w:r>
      <w:r w:rsidRPr="00C00A8F">
        <w:rPr>
          <w:rFonts w:hint="cs"/>
          <w:rtl/>
          <w:lang w:eastAsia="zh-TW"/>
        </w:rPr>
        <w:t>بالبشر لأغراض الاستغلال الجنسي</w:t>
      </w:r>
      <w:r w:rsidRPr="00C00A8F">
        <w:rPr>
          <w:rtl/>
          <w:lang w:eastAsia="zh-TW"/>
        </w:rPr>
        <w:t xml:space="preserve"> وتعزيز الأسر</w:t>
      </w:r>
      <w:r w:rsidRPr="00C00A8F">
        <w:rPr>
          <w:rFonts w:hint="cs"/>
          <w:rtl/>
          <w:lang w:eastAsia="zh-TW"/>
        </w:rPr>
        <w:t>ة،</w:t>
      </w:r>
      <w:r w:rsidRPr="00C00A8F">
        <w:rPr>
          <w:rtl/>
          <w:lang w:eastAsia="zh-TW"/>
        </w:rPr>
        <w:t xml:space="preserve"> لعام </w:t>
      </w:r>
      <w:r w:rsidRPr="007D2FD0">
        <w:rPr>
          <w:rtl/>
          <w:lang w:eastAsia="zh-TW"/>
        </w:rPr>
        <w:t>2014</w:t>
      </w:r>
      <w:r w:rsidR="008A01CA">
        <w:rPr>
          <w:rFonts w:hint="cs"/>
          <w:rtl/>
          <w:lang w:eastAsia="zh-TW"/>
        </w:rPr>
        <w:t>؛</w:t>
      </w:r>
    </w:p>
    <w:p w14:paraId="0CEB8B6B" w14:textId="77777777" w:rsidR="009F51B4" w:rsidRPr="00C00A8F" w:rsidRDefault="009F51B4" w:rsidP="008A01CA">
      <w:pPr>
        <w:pStyle w:val="SingleTxtGA"/>
        <w:numPr>
          <w:ilvl w:val="0"/>
          <w:numId w:val="31"/>
        </w:numPr>
        <w:tabs>
          <w:tab w:val="clear" w:pos="1928"/>
          <w:tab w:val="left" w:pos="1968"/>
        </w:tabs>
        <w:rPr>
          <w:rtl/>
          <w:lang w:eastAsia="zh-TW"/>
        </w:rPr>
      </w:pPr>
      <w:r w:rsidRPr="00C00A8F">
        <w:rPr>
          <w:rtl/>
          <w:lang w:eastAsia="zh-TW"/>
        </w:rPr>
        <w:t xml:space="preserve">قانون العدالة لضحايا الاتجار بالبشر لعام </w:t>
      </w:r>
      <w:r w:rsidRPr="007D2FD0">
        <w:rPr>
          <w:rtl/>
          <w:lang w:eastAsia="zh-TW"/>
        </w:rPr>
        <w:t>2015</w:t>
      </w:r>
      <w:r w:rsidRPr="00C00A8F">
        <w:rPr>
          <w:rtl/>
          <w:lang w:eastAsia="zh-TW"/>
        </w:rPr>
        <w:t>.</w:t>
      </w:r>
    </w:p>
    <w:p w14:paraId="43504CBB" w14:textId="237252A8" w:rsidR="009F51B4" w:rsidRPr="00C00A8F" w:rsidRDefault="009F51B4" w:rsidP="000A7DA0">
      <w:pPr>
        <w:pStyle w:val="SingleTxtGA"/>
        <w:rPr>
          <w:rtl/>
          <w:lang w:eastAsia="zh-TW"/>
        </w:rPr>
      </w:pPr>
      <w:r w:rsidRPr="007D2FD0">
        <w:rPr>
          <w:rtl/>
          <w:lang w:eastAsia="zh-TW"/>
        </w:rPr>
        <w:lastRenderedPageBreak/>
        <w:t>48</w:t>
      </w:r>
      <w:r w:rsidRPr="00C00A8F">
        <w:rPr>
          <w:rFonts w:hint="cs"/>
          <w:rtl/>
          <w:lang w:eastAsia="zh-TW"/>
        </w:rPr>
        <w:t>-</w:t>
      </w:r>
      <w:r w:rsidRPr="00C00A8F">
        <w:rPr>
          <w:rtl/>
          <w:lang w:eastAsia="zh-TW"/>
        </w:rPr>
        <w:tab/>
        <w:t xml:space="preserve">تحديث للفقرة </w:t>
      </w:r>
      <w:r w:rsidRPr="007D2FD0">
        <w:rPr>
          <w:rtl/>
          <w:lang w:eastAsia="zh-TW"/>
        </w:rPr>
        <w:t>144</w:t>
      </w:r>
      <w:r w:rsidR="00850E49">
        <w:rPr>
          <w:rFonts w:hint="cs"/>
          <w:rtl/>
          <w:lang w:eastAsia="zh-TW"/>
        </w:rPr>
        <w:t>.</w:t>
      </w:r>
      <w:r w:rsidRPr="00C00A8F">
        <w:rPr>
          <w:rtl/>
          <w:lang w:eastAsia="zh-TW"/>
        </w:rPr>
        <w:t xml:space="preserve"> واصلت الولايات المتحدة تعزيز تواصلها النشط مع الجمهور بشأن </w:t>
      </w:r>
      <w:r w:rsidRPr="00C00A8F">
        <w:rPr>
          <w:rFonts w:hint="cs"/>
          <w:rtl/>
          <w:lang w:eastAsia="zh-TW"/>
        </w:rPr>
        <w:t>أعمال</w:t>
      </w:r>
      <w:r w:rsidR="008A01CA">
        <w:rPr>
          <w:rFonts w:hint="cs"/>
          <w:rtl/>
          <w:lang w:eastAsia="zh-TW"/>
        </w:rPr>
        <w:t> </w:t>
      </w:r>
      <w:r w:rsidRPr="00C00A8F">
        <w:rPr>
          <w:rtl/>
          <w:lang w:eastAsia="zh-TW"/>
        </w:rPr>
        <w:t xml:space="preserve">الأمم المتحدة ولجانها المعنية بحقوق الإنسان. </w:t>
      </w:r>
      <w:r w:rsidRPr="00C00A8F">
        <w:rPr>
          <w:rFonts w:hint="cs"/>
          <w:rtl/>
          <w:lang w:eastAsia="zh-TW"/>
        </w:rPr>
        <w:t xml:space="preserve">كما أن </w:t>
      </w:r>
      <w:r w:rsidRPr="00C00A8F">
        <w:rPr>
          <w:rtl/>
          <w:lang w:eastAsia="zh-TW"/>
        </w:rPr>
        <w:t>نصوص معاهدات حقوق الإنسان التي</w:t>
      </w:r>
      <w:r w:rsidR="008A01CA">
        <w:rPr>
          <w:rFonts w:hint="cs"/>
          <w:rtl/>
          <w:lang w:eastAsia="zh-TW"/>
        </w:rPr>
        <w:t> </w:t>
      </w:r>
      <w:r w:rsidRPr="00C00A8F">
        <w:rPr>
          <w:rtl/>
          <w:lang w:eastAsia="zh-TW"/>
        </w:rPr>
        <w:t xml:space="preserve">انضمت إليها الولايات المتحدة، وتقارير الولايات المتحدة </w:t>
      </w:r>
      <w:r w:rsidRPr="00C00A8F">
        <w:rPr>
          <w:rFonts w:hint="cs"/>
          <w:rtl/>
          <w:lang w:eastAsia="zh-TW"/>
        </w:rPr>
        <w:t xml:space="preserve">المقدَّمة </w:t>
      </w:r>
      <w:r w:rsidRPr="00C00A8F">
        <w:rPr>
          <w:rtl/>
          <w:lang w:eastAsia="zh-TW"/>
        </w:rPr>
        <w:t>إلى لجان الأمم المتحدة،</w:t>
      </w:r>
      <w:r w:rsidR="008A01CA">
        <w:rPr>
          <w:rFonts w:hint="cs"/>
          <w:rtl/>
          <w:lang w:eastAsia="zh-TW"/>
        </w:rPr>
        <w:t> </w:t>
      </w:r>
      <w:r w:rsidRPr="00C00A8F">
        <w:rPr>
          <w:rtl/>
          <w:lang w:eastAsia="zh-TW"/>
        </w:rPr>
        <w:t xml:space="preserve">وملاحظات </w:t>
      </w:r>
      <w:r w:rsidRPr="00C00A8F">
        <w:rPr>
          <w:rFonts w:hint="cs"/>
          <w:rtl/>
          <w:lang w:eastAsia="zh-TW"/>
        </w:rPr>
        <w:t>هذه اللجان</w:t>
      </w:r>
      <w:r w:rsidR="008A01CA">
        <w:rPr>
          <w:rFonts w:hint="cs"/>
          <w:rtl/>
          <w:lang w:eastAsia="zh-TW"/>
        </w:rPr>
        <w:t> </w:t>
      </w:r>
      <w:r w:rsidRPr="00C00A8F">
        <w:rPr>
          <w:rtl/>
          <w:lang w:eastAsia="zh-TW"/>
        </w:rPr>
        <w:t xml:space="preserve">وتوصياتها متاحة على </w:t>
      </w:r>
      <w:r w:rsidRPr="00C00A8F">
        <w:rPr>
          <w:rFonts w:hint="cs"/>
          <w:rtl/>
          <w:lang w:eastAsia="zh-TW"/>
        </w:rPr>
        <w:t>الموقع الشبكي ل</w:t>
      </w:r>
      <w:r w:rsidRPr="00C00A8F">
        <w:rPr>
          <w:rtl/>
          <w:lang w:eastAsia="zh-TW"/>
        </w:rPr>
        <w:t>وزارة الخارجية</w:t>
      </w:r>
      <w:r w:rsidRPr="00C00A8F">
        <w:rPr>
          <w:rFonts w:hint="cs"/>
          <w:rtl/>
          <w:lang w:eastAsia="zh-TW"/>
        </w:rPr>
        <w:t xml:space="preserve"> (الرابط:</w:t>
      </w:r>
      <w:r w:rsidRPr="00C00A8F">
        <w:rPr>
          <w:rtl/>
          <w:lang w:eastAsia="zh-TW"/>
        </w:rPr>
        <w:t xml:space="preserve"> </w:t>
      </w:r>
      <w:r w:rsidR="008A01CA" w:rsidRPr="008A01CA">
        <w:rPr>
          <w:rtl/>
        </w:rPr>
        <w:t>"</w:t>
      </w:r>
      <w:hyperlink r:id="rId30" w:history="1">
        <w:r w:rsidRPr="008A01CA">
          <w:rPr>
            <w:rStyle w:val="Hyperlink"/>
          </w:rPr>
          <w:t>http://www.state.gov/j/drl/reports/treaties/</w:t>
        </w:r>
      </w:hyperlink>
      <w:r w:rsidR="008A01CA" w:rsidRPr="008A01CA">
        <w:rPr>
          <w:rtl/>
        </w:rPr>
        <w:t>"</w:t>
      </w:r>
      <w:r w:rsidRPr="00C00A8F">
        <w:rPr>
          <w:rFonts w:hint="cs"/>
          <w:rtl/>
          <w:lang w:eastAsia="zh-TW"/>
        </w:rPr>
        <w:t>)</w:t>
      </w:r>
      <w:r w:rsidRPr="00C00A8F">
        <w:rPr>
          <w:rtl/>
          <w:lang w:eastAsia="zh-TW"/>
        </w:rPr>
        <w:t xml:space="preserve">، ويجري أيضاً توزيعها على نطاق واسع داخل الفرع التنفيذي لحكومة الولايات المتحدة، </w:t>
      </w:r>
      <w:r w:rsidRPr="00C00A8F">
        <w:rPr>
          <w:rFonts w:hint="cs"/>
          <w:rtl/>
          <w:lang w:eastAsia="zh-TW"/>
        </w:rPr>
        <w:t>و</w:t>
      </w:r>
      <w:r w:rsidRPr="00C00A8F">
        <w:rPr>
          <w:rtl/>
          <w:lang w:eastAsia="zh-TW"/>
        </w:rPr>
        <w:t xml:space="preserve">على السلطات القضائية الاتحادية، وعلى أعضاء الكونغرس المعنيين وموظفيهم، وعلى مسؤولي الولايات والمقاطعات </w:t>
      </w:r>
      <w:r w:rsidRPr="00C00A8F">
        <w:rPr>
          <w:rFonts w:hint="cs"/>
          <w:rtl/>
          <w:lang w:eastAsia="zh-TW"/>
        </w:rPr>
        <w:t>والمسؤولين القبليين</w:t>
      </w:r>
      <w:r w:rsidRPr="00C00A8F">
        <w:rPr>
          <w:rtl/>
          <w:lang w:eastAsia="zh-TW"/>
        </w:rPr>
        <w:t>، و</w:t>
      </w:r>
      <w:r w:rsidRPr="00C00A8F">
        <w:rPr>
          <w:rFonts w:hint="cs"/>
          <w:rtl/>
          <w:lang w:eastAsia="zh-TW"/>
        </w:rPr>
        <w:t xml:space="preserve">على </w:t>
      </w:r>
      <w:r w:rsidRPr="00C00A8F">
        <w:rPr>
          <w:rtl/>
          <w:lang w:eastAsia="zh-TW"/>
        </w:rPr>
        <w:t>منظمات حقوق الإنسان</w:t>
      </w:r>
      <w:r w:rsidRPr="00C00A8F">
        <w:rPr>
          <w:rFonts w:hint="cs"/>
          <w:rtl/>
          <w:lang w:eastAsia="zh-TW"/>
        </w:rPr>
        <w:t xml:space="preserve"> غير الحكومية. وقام المستشار القانوني </w:t>
      </w:r>
      <w:r w:rsidRPr="00C00A8F">
        <w:rPr>
          <w:rtl/>
          <w:lang w:eastAsia="zh-TW"/>
        </w:rPr>
        <w:t xml:space="preserve">لوزارة الخارجية </w:t>
      </w:r>
      <w:r w:rsidRPr="00C00A8F">
        <w:rPr>
          <w:rFonts w:hint="cs"/>
          <w:rtl/>
          <w:lang w:eastAsia="zh-TW"/>
        </w:rPr>
        <w:t>شخصياً</w:t>
      </w:r>
      <w:r w:rsidRPr="00C00A8F">
        <w:rPr>
          <w:rtl/>
          <w:lang w:eastAsia="zh-TW"/>
        </w:rPr>
        <w:t xml:space="preserve"> بنقل هذه المعلومات سنوياً إلى حكام الولايات، وحكام الأقاليم </w:t>
      </w:r>
      <w:r w:rsidRPr="00C00A8F">
        <w:rPr>
          <w:rFonts w:hint="cs"/>
          <w:rtl/>
          <w:lang w:eastAsia="zh-TW"/>
        </w:rPr>
        <w:t>التابعة للولايات المتحدة</w:t>
      </w:r>
      <w:r w:rsidRPr="00C00A8F">
        <w:rPr>
          <w:rtl/>
          <w:lang w:eastAsia="zh-TW"/>
        </w:rPr>
        <w:t xml:space="preserve">، وعمدة مقاطعة كولومبيا، والقبائل الهندية المعترف بها اتحادياً، </w:t>
      </w:r>
      <w:r w:rsidRPr="00C00A8F">
        <w:rPr>
          <w:rFonts w:hint="cs"/>
          <w:rtl/>
          <w:lang w:eastAsia="zh-TW"/>
        </w:rPr>
        <w:t>إلى جانب</w:t>
      </w:r>
      <w:r w:rsidRPr="00C00A8F">
        <w:rPr>
          <w:rtl/>
          <w:lang w:eastAsia="zh-TW"/>
        </w:rPr>
        <w:t xml:space="preserve"> </w:t>
      </w:r>
      <w:r w:rsidRPr="00C00A8F">
        <w:rPr>
          <w:rFonts w:hint="cs"/>
          <w:rtl/>
          <w:lang w:eastAsia="zh-TW"/>
        </w:rPr>
        <w:t xml:space="preserve">تقديمه </w:t>
      </w:r>
      <w:r w:rsidRPr="00C00A8F">
        <w:rPr>
          <w:rtl/>
          <w:lang w:eastAsia="zh-TW"/>
        </w:rPr>
        <w:t xml:space="preserve">طلبات </w:t>
      </w:r>
      <w:r w:rsidRPr="00C00A8F">
        <w:rPr>
          <w:rFonts w:hint="cs"/>
          <w:rtl/>
          <w:lang w:eastAsia="zh-TW"/>
        </w:rPr>
        <w:t>ل</w:t>
      </w:r>
      <w:r w:rsidRPr="00C00A8F">
        <w:rPr>
          <w:rtl/>
          <w:lang w:eastAsia="zh-TW"/>
        </w:rPr>
        <w:t xml:space="preserve">لحصول على معلومات من </w:t>
      </w:r>
      <w:r w:rsidRPr="00C00A8F">
        <w:rPr>
          <w:rFonts w:hint="cs"/>
          <w:rtl/>
          <w:lang w:eastAsia="zh-TW"/>
        </w:rPr>
        <w:t>هذه</w:t>
      </w:r>
      <w:r w:rsidRPr="00C00A8F">
        <w:rPr>
          <w:rtl/>
          <w:lang w:eastAsia="zh-TW"/>
        </w:rPr>
        <w:t xml:space="preserve"> الكيانات لأغراض إعداد </w:t>
      </w:r>
      <w:r w:rsidRPr="00C00A8F">
        <w:rPr>
          <w:rFonts w:hint="cs"/>
          <w:rtl/>
          <w:lang w:eastAsia="zh-TW"/>
        </w:rPr>
        <w:t>ال</w:t>
      </w:r>
      <w:r w:rsidRPr="00C00A8F">
        <w:rPr>
          <w:rtl/>
          <w:lang w:eastAsia="zh-TW"/>
        </w:rPr>
        <w:t xml:space="preserve">تقارير </w:t>
      </w:r>
      <w:r w:rsidRPr="00C00A8F">
        <w:rPr>
          <w:rFonts w:hint="cs"/>
          <w:rtl/>
          <w:lang w:eastAsia="zh-TW"/>
        </w:rPr>
        <w:t xml:space="preserve">لتقديمها إلى هيئات </w:t>
      </w:r>
      <w:r w:rsidRPr="00C00A8F">
        <w:rPr>
          <w:rtl/>
          <w:lang w:eastAsia="zh-TW"/>
        </w:rPr>
        <w:t xml:space="preserve">المعاهدات. </w:t>
      </w:r>
      <w:r w:rsidRPr="00C00A8F">
        <w:rPr>
          <w:rFonts w:hint="cs"/>
          <w:rtl/>
          <w:lang w:eastAsia="zh-TW"/>
        </w:rPr>
        <w:t>و</w:t>
      </w:r>
      <w:r w:rsidRPr="00C00A8F">
        <w:rPr>
          <w:rtl/>
          <w:lang w:eastAsia="zh-TW"/>
        </w:rPr>
        <w:t xml:space="preserve">بالإضافة إلى ذلك، </w:t>
      </w:r>
      <w:r w:rsidRPr="00C00A8F">
        <w:rPr>
          <w:rFonts w:hint="cs"/>
          <w:rtl/>
          <w:lang w:eastAsia="zh-TW"/>
        </w:rPr>
        <w:t>و</w:t>
      </w:r>
      <w:r w:rsidRPr="00C00A8F">
        <w:rPr>
          <w:rtl/>
          <w:lang w:eastAsia="zh-TW"/>
        </w:rPr>
        <w:t xml:space="preserve">كما هو مذكور أدناه في تحديث </w:t>
      </w:r>
      <w:r w:rsidRPr="00C00A8F">
        <w:rPr>
          <w:rFonts w:hint="cs"/>
          <w:rtl/>
          <w:lang w:eastAsia="zh-TW"/>
        </w:rPr>
        <w:t>ا</w:t>
      </w:r>
      <w:r w:rsidRPr="00C00A8F">
        <w:rPr>
          <w:rtl/>
          <w:lang w:eastAsia="zh-TW"/>
        </w:rPr>
        <w:t xml:space="preserve">لفقرة </w:t>
      </w:r>
      <w:r w:rsidRPr="007D2FD0">
        <w:rPr>
          <w:rtl/>
          <w:lang w:eastAsia="zh-TW"/>
        </w:rPr>
        <w:t>136</w:t>
      </w:r>
      <w:r w:rsidRPr="00C00A8F">
        <w:rPr>
          <w:rtl/>
          <w:lang w:eastAsia="zh-TW"/>
        </w:rPr>
        <w:t xml:space="preserve">، تعمل وزارة الخارجية بنشاط مع منظمات مثل الرابطة </w:t>
      </w:r>
      <w:r w:rsidRPr="00C00A8F">
        <w:rPr>
          <w:rFonts w:hint="cs"/>
          <w:rtl/>
          <w:lang w:eastAsia="zh-TW"/>
        </w:rPr>
        <w:t>الدولية</w:t>
      </w:r>
      <w:r w:rsidRPr="00C00A8F">
        <w:rPr>
          <w:rtl/>
          <w:lang w:eastAsia="zh-TW"/>
        </w:rPr>
        <w:t xml:space="preserve"> للوكالات الرسمية لحقوق الإنسان والرابطة الوطنية للمدعين العامين </w:t>
      </w:r>
      <w:r w:rsidRPr="00C00A8F">
        <w:rPr>
          <w:rFonts w:hint="cs"/>
          <w:rtl/>
          <w:lang w:eastAsia="zh-TW"/>
        </w:rPr>
        <w:t xml:space="preserve">بغية </w:t>
      </w:r>
      <w:r w:rsidRPr="00C00A8F">
        <w:rPr>
          <w:rtl/>
          <w:lang w:eastAsia="zh-TW"/>
        </w:rPr>
        <w:t xml:space="preserve">تعزيز </w:t>
      </w:r>
      <w:r w:rsidRPr="00C00A8F">
        <w:rPr>
          <w:rFonts w:hint="cs"/>
          <w:rtl/>
          <w:lang w:eastAsia="zh-TW"/>
        </w:rPr>
        <w:t>المعرفة العامة</w:t>
      </w:r>
      <w:r w:rsidRPr="00C00A8F">
        <w:rPr>
          <w:rtl/>
          <w:lang w:eastAsia="zh-TW"/>
        </w:rPr>
        <w:t xml:space="preserve"> </w:t>
      </w:r>
      <w:r w:rsidRPr="00C00A8F">
        <w:rPr>
          <w:rFonts w:hint="cs"/>
          <w:rtl/>
          <w:lang w:eastAsia="zh-TW"/>
        </w:rPr>
        <w:t>ب</w:t>
      </w:r>
      <w:r w:rsidRPr="00C00A8F">
        <w:rPr>
          <w:rtl/>
          <w:lang w:eastAsia="zh-TW"/>
        </w:rPr>
        <w:t>عمليات حقوق الإنسان في الأمم المتحدة</w:t>
      </w:r>
      <w:r w:rsidRPr="00C00A8F">
        <w:rPr>
          <w:rFonts w:hint="cs"/>
          <w:rtl/>
          <w:lang w:eastAsia="zh-TW"/>
        </w:rPr>
        <w:t xml:space="preserve"> والإسهام في هذه العمليات</w:t>
      </w:r>
      <w:r w:rsidRPr="00C00A8F">
        <w:rPr>
          <w:rtl/>
          <w:lang w:eastAsia="zh-TW"/>
        </w:rPr>
        <w:t xml:space="preserve">. </w:t>
      </w:r>
      <w:r w:rsidRPr="00C00A8F">
        <w:rPr>
          <w:rFonts w:hint="cs"/>
          <w:rtl/>
          <w:lang w:eastAsia="zh-TW"/>
        </w:rPr>
        <w:t>و</w:t>
      </w:r>
      <w:r w:rsidRPr="00C00A8F">
        <w:rPr>
          <w:rtl/>
          <w:lang w:eastAsia="zh-TW"/>
        </w:rPr>
        <w:t xml:space="preserve">يعمل المسؤولون الاتحاديون في </w:t>
      </w:r>
      <w:r w:rsidRPr="00C00A8F">
        <w:rPr>
          <w:rFonts w:hint="cs"/>
          <w:rtl/>
          <w:lang w:eastAsia="zh-TW"/>
        </w:rPr>
        <w:t>الوزارات</w:t>
      </w:r>
      <w:r w:rsidRPr="00C00A8F">
        <w:rPr>
          <w:rtl/>
          <w:lang w:eastAsia="zh-TW"/>
        </w:rPr>
        <w:t xml:space="preserve"> الأخرى</w:t>
      </w:r>
      <w:r w:rsidRPr="00C00A8F">
        <w:rPr>
          <w:rFonts w:hint="cs"/>
          <w:rtl/>
          <w:lang w:eastAsia="zh-TW"/>
        </w:rPr>
        <w:t xml:space="preserve"> -</w:t>
      </w:r>
      <w:r w:rsidRPr="00C00A8F">
        <w:rPr>
          <w:rtl/>
          <w:lang w:eastAsia="zh-TW"/>
        </w:rPr>
        <w:t xml:space="preserve"> مثل وزارات العدل</w:t>
      </w:r>
      <w:r w:rsidRPr="00C00A8F">
        <w:rPr>
          <w:rFonts w:hint="cs"/>
          <w:rtl/>
          <w:lang w:eastAsia="zh-TW"/>
        </w:rPr>
        <w:t>،</w:t>
      </w:r>
      <w:r w:rsidRPr="00C00A8F">
        <w:rPr>
          <w:rtl/>
          <w:lang w:eastAsia="zh-TW"/>
        </w:rPr>
        <w:t xml:space="preserve"> والأمن الداخلي</w:t>
      </w:r>
      <w:r w:rsidRPr="00C00A8F">
        <w:rPr>
          <w:rFonts w:hint="cs"/>
          <w:rtl/>
          <w:lang w:eastAsia="zh-TW"/>
        </w:rPr>
        <w:t>،</w:t>
      </w:r>
      <w:r w:rsidRPr="00C00A8F">
        <w:rPr>
          <w:rtl/>
          <w:lang w:eastAsia="zh-TW"/>
        </w:rPr>
        <w:t xml:space="preserve"> والإسكان والتنمية الحضرية</w:t>
      </w:r>
      <w:r w:rsidRPr="00C00A8F">
        <w:rPr>
          <w:rFonts w:hint="cs"/>
          <w:rtl/>
          <w:lang w:eastAsia="zh-TW"/>
        </w:rPr>
        <w:t>،</w:t>
      </w:r>
      <w:r w:rsidRPr="00C00A8F">
        <w:rPr>
          <w:rtl/>
          <w:lang w:eastAsia="zh-TW"/>
        </w:rPr>
        <w:t xml:space="preserve"> والعمل</w:t>
      </w:r>
      <w:r w:rsidRPr="00C00A8F">
        <w:rPr>
          <w:rFonts w:hint="cs"/>
          <w:rtl/>
          <w:lang w:eastAsia="zh-TW"/>
        </w:rPr>
        <w:t xml:space="preserve"> -</w:t>
      </w:r>
      <w:r w:rsidRPr="00C00A8F">
        <w:rPr>
          <w:rtl/>
          <w:lang w:eastAsia="zh-TW"/>
        </w:rPr>
        <w:t xml:space="preserve"> باستمرار مع نظرائهم على </w:t>
      </w:r>
      <w:r w:rsidRPr="00C00A8F">
        <w:rPr>
          <w:rFonts w:hint="cs"/>
          <w:rtl/>
          <w:lang w:eastAsia="zh-TW"/>
        </w:rPr>
        <w:t>صعيد</w:t>
      </w:r>
      <w:r w:rsidRPr="00C00A8F">
        <w:rPr>
          <w:rtl/>
          <w:lang w:eastAsia="zh-TW"/>
        </w:rPr>
        <w:t xml:space="preserve"> الولاي</w:t>
      </w:r>
      <w:r w:rsidRPr="00C00A8F">
        <w:rPr>
          <w:rFonts w:hint="cs"/>
          <w:rtl/>
          <w:lang w:eastAsia="zh-TW"/>
        </w:rPr>
        <w:t>ات</w:t>
      </w:r>
      <w:r w:rsidRPr="00C00A8F">
        <w:rPr>
          <w:rtl/>
          <w:lang w:eastAsia="zh-TW"/>
        </w:rPr>
        <w:t xml:space="preserve"> </w:t>
      </w:r>
      <w:r w:rsidRPr="00C00A8F">
        <w:rPr>
          <w:rFonts w:hint="cs"/>
          <w:rtl/>
          <w:lang w:eastAsia="zh-TW"/>
        </w:rPr>
        <w:t>والصُّعّد</w:t>
      </w:r>
      <w:r w:rsidRPr="00C00A8F">
        <w:rPr>
          <w:rtl/>
          <w:lang w:eastAsia="zh-TW"/>
        </w:rPr>
        <w:t xml:space="preserve"> المحلية والقبلية والإقليمية، وكذلك مع المجتمع المدني، </w:t>
      </w:r>
      <w:r w:rsidRPr="00C00A8F">
        <w:rPr>
          <w:rFonts w:hint="cs"/>
          <w:rtl/>
          <w:lang w:eastAsia="zh-TW"/>
        </w:rPr>
        <w:t>من أجل تنسيق التوعية العامة</w:t>
      </w:r>
      <w:r w:rsidRPr="00C00A8F">
        <w:rPr>
          <w:rtl/>
          <w:lang w:eastAsia="zh-TW"/>
        </w:rPr>
        <w:t xml:space="preserve"> والتدريب والأنشطة البرامجية. </w:t>
      </w:r>
      <w:r w:rsidRPr="00C00A8F">
        <w:rPr>
          <w:rFonts w:hint="cs"/>
          <w:rtl/>
          <w:lang w:eastAsia="zh-TW"/>
        </w:rPr>
        <w:t>و</w:t>
      </w:r>
      <w:r w:rsidRPr="00C00A8F">
        <w:rPr>
          <w:rtl/>
          <w:lang w:eastAsia="zh-TW"/>
        </w:rPr>
        <w:t xml:space="preserve">تنشر </w:t>
      </w:r>
      <w:r w:rsidRPr="00C00A8F">
        <w:rPr>
          <w:rFonts w:hint="cs"/>
          <w:rtl/>
          <w:lang w:eastAsia="zh-TW"/>
        </w:rPr>
        <w:t>كثير</w:t>
      </w:r>
      <w:r w:rsidRPr="00C00A8F">
        <w:rPr>
          <w:rtl/>
          <w:lang w:eastAsia="zh-TW"/>
        </w:rPr>
        <w:t xml:space="preserve"> من منظمات المجتمع المدني أيضاً تقارير الولايات المتحدة والملاحظات الختامية </w:t>
      </w:r>
      <w:r w:rsidRPr="00C00A8F">
        <w:rPr>
          <w:rFonts w:hint="cs"/>
          <w:rtl/>
          <w:lang w:eastAsia="zh-TW"/>
        </w:rPr>
        <w:t>للجان المعنية</w:t>
      </w:r>
      <w:r w:rsidRPr="00C00A8F">
        <w:rPr>
          <w:rtl/>
          <w:lang w:eastAsia="zh-TW"/>
        </w:rPr>
        <w:t xml:space="preserve"> داخل الولايات المتحدة</w:t>
      </w:r>
      <w:r w:rsidRPr="00C00A8F">
        <w:rPr>
          <w:rFonts w:hint="cs"/>
          <w:rtl/>
          <w:lang w:eastAsia="zh-TW"/>
        </w:rPr>
        <w:t xml:space="preserve">، كما تعمل هذه المنظمات </w:t>
      </w:r>
      <w:r w:rsidRPr="00C00A8F">
        <w:rPr>
          <w:rtl/>
          <w:lang w:eastAsia="zh-TW"/>
        </w:rPr>
        <w:t>مع سلطات الولايات والسلطات المحلية والجمهور لتعزيز الوعي بحقوق الإنسان.</w:t>
      </w:r>
    </w:p>
    <w:p w14:paraId="7A9C78FF" w14:textId="022C9ADB" w:rsidR="009F51B4" w:rsidRPr="00C00A8F" w:rsidRDefault="009F51B4" w:rsidP="000A7DA0">
      <w:pPr>
        <w:pStyle w:val="SingleTxtGA"/>
        <w:rPr>
          <w:rtl/>
          <w:lang w:eastAsia="zh-TW"/>
        </w:rPr>
      </w:pPr>
      <w:r w:rsidRPr="007D2FD0">
        <w:rPr>
          <w:rtl/>
          <w:lang w:eastAsia="zh-TW"/>
        </w:rPr>
        <w:t>49</w:t>
      </w:r>
      <w:r w:rsidRPr="00C00A8F">
        <w:rPr>
          <w:rFonts w:hint="cs"/>
          <w:rtl/>
          <w:lang w:eastAsia="zh-TW"/>
        </w:rPr>
        <w:t>-</w:t>
      </w:r>
      <w:r w:rsidRPr="00C00A8F">
        <w:rPr>
          <w:rtl/>
          <w:lang w:eastAsia="zh-TW"/>
        </w:rPr>
        <w:tab/>
        <w:t xml:space="preserve">تحديث للفقرة </w:t>
      </w:r>
      <w:r w:rsidRPr="007D2FD0">
        <w:rPr>
          <w:rtl/>
          <w:lang w:eastAsia="zh-TW"/>
        </w:rPr>
        <w:t>145</w:t>
      </w:r>
      <w:r w:rsidR="00850E49">
        <w:rPr>
          <w:rFonts w:hint="cs"/>
          <w:rtl/>
          <w:lang w:eastAsia="zh-TW"/>
        </w:rPr>
        <w:t>.</w:t>
      </w:r>
      <w:r w:rsidRPr="00C00A8F">
        <w:rPr>
          <w:rtl/>
          <w:lang w:eastAsia="zh-TW"/>
        </w:rPr>
        <w:t xml:space="preserve"> المجتمع المدني. يواصل المجتمع المدني </w:t>
      </w:r>
      <w:r w:rsidRPr="00C00A8F">
        <w:rPr>
          <w:rFonts w:hint="cs"/>
          <w:rtl/>
          <w:lang w:eastAsia="zh-TW"/>
        </w:rPr>
        <w:t>أداء</w:t>
      </w:r>
      <w:r w:rsidRPr="00C00A8F">
        <w:rPr>
          <w:rtl/>
          <w:lang w:eastAsia="zh-TW"/>
        </w:rPr>
        <w:t xml:space="preserve"> دور </w:t>
      </w:r>
      <w:r w:rsidRPr="00C00A8F">
        <w:rPr>
          <w:rFonts w:hint="cs"/>
          <w:rtl/>
          <w:lang w:eastAsia="zh-TW"/>
        </w:rPr>
        <w:t>بالغ</w:t>
      </w:r>
      <w:r w:rsidRPr="00C00A8F">
        <w:rPr>
          <w:rtl/>
          <w:lang w:eastAsia="zh-TW"/>
        </w:rPr>
        <w:t xml:space="preserve"> </w:t>
      </w:r>
      <w:r w:rsidRPr="00C00A8F">
        <w:rPr>
          <w:rFonts w:hint="cs"/>
          <w:rtl/>
          <w:lang w:eastAsia="zh-TW"/>
        </w:rPr>
        <w:t xml:space="preserve">الأهمية </w:t>
      </w:r>
      <w:r w:rsidRPr="00C00A8F">
        <w:rPr>
          <w:rtl/>
          <w:lang w:eastAsia="zh-TW"/>
        </w:rPr>
        <w:t xml:space="preserve">في تعزيز حقوق الإنسان في الولايات المتحدة. </w:t>
      </w:r>
      <w:r w:rsidRPr="00C00A8F">
        <w:rPr>
          <w:rFonts w:hint="cs"/>
          <w:rtl/>
          <w:lang w:eastAsia="zh-TW"/>
        </w:rPr>
        <w:t>وتهيّئ</w:t>
      </w:r>
      <w:r w:rsidRPr="00C00A8F">
        <w:rPr>
          <w:rtl/>
          <w:lang w:eastAsia="zh-TW"/>
        </w:rPr>
        <w:t xml:space="preserve"> قوانيننا ومؤسساتنا بيئة مواتية يجري فيها تشجيع المجتمع المدني على التصرف بحرية دون خوف من الانتقام.</w:t>
      </w:r>
    </w:p>
    <w:p w14:paraId="5FDAD163" w14:textId="684B0348" w:rsidR="009F51B4" w:rsidRPr="00C00A8F" w:rsidRDefault="009F51B4" w:rsidP="000A7DA0">
      <w:pPr>
        <w:pStyle w:val="SingleTxtGA"/>
        <w:rPr>
          <w:rtl/>
          <w:lang w:eastAsia="zh-TW"/>
        </w:rPr>
      </w:pPr>
      <w:r w:rsidRPr="007D2FD0">
        <w:rPr>
          <w:rtl/>
          <w:lang w:eastAsia="zh-TW"/>
        </w:rPr>
        <w:t>50</w:t>
      </w:r>
      <w:r w:rsidRPr="00C00A8F">
        <w:rPr>
          <w:rFonts w:hint="cs"/>
          <w:rtl/>
          <w:lang w:eastAsia="zh-TW"/>
        </w:rPr>
        <w:t>-</w:t>
      </w:r>
      <w:r w:rsidRPr="00C00A8F">
        <w:rPr>
          <w:rtl/>
          <w:lang w:eastAsia="zh-TW"/>
        </w:rPr>
        <w:tab/>
      </w:r>
      <w:r w:rsidRPr="00C00A8F">
        <w:rPr>
          <w:rFonts w:hint="cs"/>
          <w:rtl/>
          <w:lang w:eastAsia="zh-TW"/>
        </w:rPr>
        <w:t>و</w:t>
      </w:r>
      <w:r w:rsidRPr="00C00A8F">
        <w:rPr>
          <w:rtl/>
          <w:lang w:eastAsia="zh-TW"/>
        </w:rPr>
        <w:t>تمشيا</w:t>
      </w:r>
      <w:r w:rsidRPr="00C00A8F">
        <w:rPr>
          <w:rFonts w:hint="cs"/>
          <w:rtl/>
          <w:lang w:eastAsia="zh-TW"/>
        </w:rPr>
        <w:t>ً</w:t>
      </w:r>
      <w:r w:rsidRPr="00C00A8F">
        <w:rPr>
          <w:rtl/>
          <w:lang w:eastAsia="zh-TW"/>
        </w:rPr>
        <w:t xml:space="preserve"> مع التزامنا بدعم</w:t>
      </w:r>
      <w:r w:rsidRPr="00C00A8F">
        <w:rPr>
          <w:rFonts w:hint="cs"/>
          <w:rtl/>
          <w:lang w:eastAsia="zh-TW"/>
        </w:rPr>
        <w:t xml:space="preserve"> مجتمع مدني حر وقوي</w:t>
      </w:r>
      <w:r w:rsidRPr="00C00A8F">
        <w:rPr>
          <w:rtl/>
          <w:lang w:eastAsia="zh-TW"/>
        </w:rPr>
        <w:t xml:space="preserve"> في الداخل وحول العالم، </w:t>
      </w:r>
      <w:r w:rsidRPr="00C00A8F">
        <w:rPr>
          <w:rFonts w:hint="cs"/>
          <w:rtl/>
          <w:lang w:eastAsia="zh-TW"/>
        </w:rPr>
        <w:t xml:space="preserve">فإننا </w:t>
      </w:r>
      <w:r w:rsidRPr="00C00A8F">
        <w:rPr>
          <w:rtl/>
          <w:lang w:eastAsia="zh-TW"/>
        </w:rPr>
        <w:t xml:space="preserve">نجري مشاورات </w:t>
      </w:r>
      <w:r w:rsidRPr="00C00A8F">
        <w:rPr>
          <w:rFonts w:hint="cs"/>
          <w:rtl/>
          <w:lang w:eastAsia="zh-TW"/>
        </w:rPr>
        <w:t>متواترة</w:t>
      </w:r>
      <w:r w:rsidRPr="00C00A8F">
        <w:rPr>
          <w:rtl/>
          <w:lang w:eastAsia="zh-TW"/>
        </w:rPr>
        <w:t xml:space="preserve"> ومتعمقة مع المجتمع المدني بشأن </w:t>
      </w:r>
      <w:r w:rsidRPr="00C00A8F">
        <w:rPr>
          <w:rFonts w:hint="cs"/>
          <w:rtl/>
          <w:lang w:eastAsia="zh-TW"/>
        </w:rPr>
        <w:t>المسائل</w:t>
      </w:r>
      <w:r w:rsidRPr="00C00A8F">
        <w:rPr>
          <w:rtl/>
          <w:lang w:eastAsia="zh-TW"/>
        </w:rPr>
        <w:t xml:space="preserve"> المتعلقة بسجلنا في مجال حقوق الإنسان. </w:t>
      </w:r>
      <w:r w:rsidRPr="00C00A8F">
        <w:rPr>
          <w:rFonts w:hint="cs"/>
          <w:rtl/>
          <w:lang w:eastAsia="zh-TW"/>
        </w:rPr>
        <w:t>و</w:t>
      </w:r>
      <w:r w:rsidRPr="00C00A8F">
        <w:rPr>
          <w:rtl/>
          <w:lang w:eastAsia="zh-TW"/>
        </w:rPr>
        <w:t xml:space="preserve">على سبيل المثال، </w:t>
      </w:r>
      <w:r w:rsidRPr="00C00A8F">
        <w:rPr>
          <w:rFonts w:hint="cs"/>
          <w:rtl/>
          <w:lang w:eastAsia="zh-TW"/>
        </w:rPr>
        <w:t>ف</w:t>
      </w:r>
      <w:r w:rsidRPr="00C00A8F">
        <w:rPr>
          <w:rtl/>
          <w:lang w:eastAsia="zh-TW"/>
        </w:rPr>
        <w:t>فيما يتعلق ب</w:t>
      </w:r>
      <w:r w:rsidRPr="00C00A8F">
        <w:rPr>
          <w:rFonts w:hint="cs"/>
          <w:rtl/>
          <w:lang w:eastAsia="zh-TW"/>
        </w:rPr>
        <w:t xml:space="preserve">تقديم </w:t>
      </w:r>
      <w:r w:rsidRPr="00C00A8F">
        <w:rPr>
          <w:rtl/>
          <w:lang w:eastAsia="zh-TW"/>
        </w:rPr>
        <w:t xml:space="preserve">التقارير </w:t>
      </w:r>
      <w:r w:rsidRPr="00C00A8F">
        <w:rPr>
          <w:rFonts w:hint="cs"/>
          <w:rtl/>
          <w:lang w:eastAsia="zh-TW"/>
        </w:rPr>
        <w:t xml:space="preserve">في الآونة </w:t>
      </w:r>
      <w:r w:rsidRPr="00C00A8F">
        <w:rPr>
          <w:rtl/>
          <w:lang w:eastAsia="zh-TW"/>
        </w:rPr>
        <w:t xml:space="preserve">الأخيرة </w:t>
      </w:r>
      <w:r w:rsidRPr="00C00A8F">
        <w:rPr>
          <w:rFonts w:hint="cs"/>
          <w:rtl/>
          <w:lang w:eastAsia="zh-TW"/>
        </w:rPr>
        <w:t xml:space="preserve">إلى </w:t>
      </w:r>
      <w:r w:rsidRPr="00C00A8F">
        <w:rPr>
          <w:rtl/>
          <w:lang w:eastAsia="zh-TW"/>
        </w:rPr>
        <w:t xml:space="preserve">معاهدات حقوق الإنسان </w:t>
      </w:r>
      <w:r w:rsidRPr="00C00A8F">
        <w:rPr>
          <w:rFonts w:hint="cs"/>
          <w:rtl/>
          <w:lang w:eastAsia="zh-TW"/>
        </w:rPr>
        <w:t>وإلى الاستعراض الدوري الشامل</w:t>
      </w:r>
      <w:r w:rsidRPr="00C00A8F">
        <w:rPr>
          <w:rtl/>
          <w:lang w:eastAsia="zh-TW"/>
        </w:rPr>
        <w:t xml:space="preserve">، أجرت الولايات المتحدة ما لا يقل عن </w:t>
      </w:r>
      <w:r w:rsidRPr="007D2FD0">
        <w:rPr>
          <w:rtl/>
          <w:lang w:eastAsia="zh-TW"/>
        </w:rPr>
        <w:t>23</w:t>
      </w:r>
      <w:r w:rsidRPr="00C00A8F">
        <w:rPr>
          <w:rtl/>
          <w:lang w:eastAsia="zh-TW"/>
        </w:rPr>
        <w:t xml:space="preserve"> </w:t>
      </w:r>
      <w:r w:rsidRPr="00C00A8F">
        <w:rPr>
          <w:rFonts w:hint="cs"/>
          <w:rtl/>
          <w:lang w:eastAsia="zh-TW"/>
        </w:rPr>
        <w:t>عملية تشاور</w:t>
      </w:r>
      <w:r w:rsidRPr="00C00A8F">
        <w:rPr>
          <w:rtl/>
          <w:lang w:eastAsia="zh-TW"/>
        </w:rPr>
        <w:t xml:space="preserve"> مع المجتمع المدني منذ عام</w:t>
      </w:r>
      <w:r w:rsidR="00780B90">
        <w:rPr>
          <w:rFonts w:hint="cs"/>
          <w:rtl/>
          <w:lang w:eastAsia="zh-TW"/>
        </w:rPr>
        <w:t> </w:t>
      </w:r>
      <w:r w:rsidRPr="007D2FD0">
        <w:rPr>
          <w:rtl/>
          <w:lang w:eastAsia="zh-TW"/>
        </w:rPr>
        <w:t>2012</w:t>
      </w:r>
      <w:r w:rsidRPr="00C00A8F">
        <w:rPr>
          <w:rtl/>
          <w:lang w:eastAsia="zh-TW"/>
        </w:rPr>
        <w:t xml:space="preserve"> </w:t>
      </w:r>
      <w:r w:rsidRPr="00C00A8F">
        <w:rPr>
          <w:rFonts w:hint="cs"/>
          <w:rtl/>
          <w:lang w:eastAsia="zh-TW"/>
        </w:rPr>
        <w:t>بشأن</w:t>
      </w:r>
      <w:r w:rsidRPr="00C00A8F">
        <w:rPr>
          <w:rtl/>
          <w:lang w:eastAsia="zh-TW"/>
        </w:rPr>
        <w:t xml:space="preserve"> قضايا مثل عدم التمييز؛ </w:t>
      </w:r>
      <w:r w:rsidRPr="00C00A8F">
        <w:rPr>
          <w:rFonts w:hint="cs"/>
          <w:rtl/>
          <w:lang w:eastAsia="zh-TW"/>
        </w:rPr>
        <w:t>و</w:t>
      </w:r>
      <w:r w:rsidRPr="00C00A8F">
        <w:rPr>
          <w:rtl/>
          <w:lang w:eastAsia="zh-TW"/>
        </w:rPr>
        <w:t xml:space="preserve">الوصول إلى العدالة؛ </w:t>
      </w:r>
      <w:r w:rsidRPr="00C00A8F">
        <w:rPr>
          <w:rFonts w:hint="cs"/>
          <w:rtl/>
          <w:lang w:eastAsia="zh-TW"/>
        </w:rPr>
        <w:t>و</w:t>
      </w:r>
      <w:r w:rsidRPr="00C00A8F">
        <w:rPr>
          <w:rtl/>
          <w:lang w:eastAsia="zh-TW"/>
        </w:rPr>
        <w:t xml:space="preserve">العدالة الجنائية؛ </w:t>
      </w:r>
      <w:r w:rsidRPr="00C00A8F">
        <w:rPr>
          <w:rFonts w:hint="cs"/>
          <w:rtl/>
          <w:lang w:eastAsia="zh-TW"/>
        </w:rPr>
        <w:t>والمسائل المتعلقة</w:t>
      </w:r>
      <w:r w:rsidRPr="00C00A8F">
        <w:rPr>
          <w:rtl/>
          <w:lang w:eastAsia="zh-TW"/>
        </w:rPr>
        <w:t xml:space="preserve"> </w:t>
      </w:r>
      <w:r w:rsidRPr="00C00A8F">
        <w:rPr>
          <w:rFonts w:hint="cs"/>
          <w:rtl/>
          <w:lang w:eastAsia="zh-TW"/>
        </w:rPr>
        <w:t>ب</w:t>
      </w:r>
      <w:r w:rsidRPr="00C00A8F">
        <w:rPr>
          <w:rtl/>
          <w:lang w:eastAsia="zh-TW"/>
        </w:rPr>
        <w:t xml:space="preserve">السكان الأصليين؛ </w:t>
      </w:r>
      <w:r w:rsidRPr="00C00A8F">
        <w:rPr>
          <w:rFonts w:hint="cs"/>
          <w:rtl/>
          <w:lang w:eastAsia="zh-TW"/>
        </w:rPr>
        <w:t>وال</w:t>
      </w:r>
      <w:r w:rsidRPr="00C00A8F">
        <w:rPr>
          <w:rtl/>
          <w:lang w:eastAsia="zh-TW"/>
        </w:rPr>
        <w:t xml:space="preserve">إسكان؛ </w:t>
      </w:r>
      <w:r w:rsidRPr="00C00A8F">
        <w:rPr>
          <w:rFonts w:hint="cs"/>
          <w:rtl/>
          <w:lang w:eastAsia="zh-TW"/>
        </w:rPr>
        <w:t>و</w:t>
      </w:r>
      <w:r w:rsidRPr="00C00A8F">
        <w:rPr>
          <w:rtl/>
          <w:lang w:eastAsia="zh-TW"/>
        </w:rPr>
        <w:t>البيئة؛ والهجرة</w:t>
      </w:r>
      <w:r w:rsidRPr="00C00A8F">
        <w:rPr>
          <w:rFonts w:hint="cs"/>
          <w:rtl/>
          <w:lang w:eastAsia="zh-TW"/>
        </w:rPr>
        <w:t>؛</w:t>
      </w:r>
      <w:r w:rsidRPr="00C00A8F">
        <w:rPr>
          <w:rtl/>
          <w:lang w:eastAsia="zh-TW"/>
        </w:rPr>
        <w:t xml:space="preserve"> والاتجار</w:t>
      </w:r>
      <w:r w:rsidRPr="00C00A8F">
        <w:rPr>
          <w:rFonts w:hint="cs"/>
          <w:rtl/>
          <w:lang w:eastAsia="zh-TW"/>
        </w:rPr>
        <w:t xml:space="preserve"> بالأشخاص؛</w:t>
      </w:r>
      <w:r w:rsidRPr="00C00A8F">
        <w:rPr>
          <w:rtl/>
          <w:lang w:eastAsia="zh-TW"/>
        </w:rPr>
        <w:t xml:space="preserve"> </w:t>
      </w:r>
      <w:r w:rsidRPr="00C00A8F">
        <w:rPr>
          <w:rFonts w:hint="cs"/>
          <w:rtl/>
          <w:lang w:eastAsia="zh-TW"/>
        </w:rPr>
        <w:t>والعمل</w:t>
      </w:r>
      <w:r w:rsidRPr="00C00A8F">
        <w:rPr>
          <w:rtl/>
          <w:lang w:eastAsia="zh-TW"/>
        </w:rPr>
        <w:t>.</w:t>
      </w:r>
    </w:p>
    <w:p w14:paraId="689F9B74" w14:textId="77777777" w:rsidR="009F51B4" w:rsidRPr="00C00A8F" w:rsidRDefault="009F51B4" w:rsidP="000A7DA0">
      <w:pPr>
        <w:pStyle w:val="SingleTxtGA"/>
        <w:rPr>
          <w:rtl/>
          <w:lang w:eastAsia="zh-TW"/>
        </w:rPr>
      </w:pPr>
      <w:r w:rsidRPr="007D2FD0">
        <w:rPr>
          <w:rtl/>
          <w:lang w:eastAsia="zh-TW"/>
        </w:rPr>
        <w:t>51</w:t>
      </w:r>
      <w:r w:rsidRPr="00C00A8F">
        <w:rPr>
          <w:rFonts w:hint="cs"/>
          <w:rtl/>
          <w:lang w:eastAsia="zh-TW"/>
        </w:rPr>
        <w:t>-</w:t>
      </w:r>
      <w:r w:rsidRPr="00C00A8F">
        <w:rPr>
          <w:rtl/>
          <w:lang w:eastAsia="zh-TW"/>
        </w:rPr>
        <w:tab/>
      </w:r>
      <w:r w:rsidRPr="00C00A8F">
        <w:rPr>
          <w:rFonts w:hint="cs"/>
          <w:rtl/>
          <w:lang w:eastAsia="zh-TW"/>
        </w:rPr>
        <w:t>وأُجريت</w:t>
      </w:r>
      <w:r w:rsidRPr="00C00A8F">
        <w:rPr>
          <w:rtl/>
          <w:lang w:eastAsia="zh-TW"/>
        </w:rPr>
        <w:t xml:space="preserve"> </w:t>
      </w:r>
      <w:r w:rsidRPr="00C00A8F">
        <w:rPr>
          <w:rFonts w:hint="cs"/>
          <w:rtl/>
          <w:lang w:eastAsia="zh-TW"/>
        </w:rPr>
        <w:t>عمليات التشاور هذه</w:t>
      </w:r>
      <w:r w:rsidRPr="00C00A8F">
        <w:rPr>
          <w:rtl/>
          <w:lang w:eastAsia="zh-TW"/>
        </w:rPr>
        <w:t xml:space="preserve"> في مدن في جميع أنحاء الولايات المتحدة، وكذلك في جنيف، </w:t>
      </w:r>
      <w:r w:rsidRPr="00C00A8F">
        <w:rPr>
          <w:rFonts w:hint="cs"/>
          <w:rtl/>
          <w:lang w:eastAsia="zh-TW"/>
        </w:rPr>
        <w:t>ب</w:t>
      </w:r>
      <w:r w:rsidRPr="00C00A8F">
        <w:rPr>
          <w:rtl/>
          <w:lang w:eastAsia="zh-TW"/>
        </w:rPr>
        <w:t>سويسرا</w:t>
      </w:r>
      <w:r w:rsidRPr="00C00A8F">
        <w:rPr>
          <w:rFonts w:hint="cs"/>
          <w:rtl/>
          <w:lang w:eastAsia="zh-TW"/>
        </w:rPr>
        <w:t>،</w:t>
      </w:r>
      <w:r w:rsidRPr="00C00A8F">
        <w:rPr>
          <w:rtl/>
          <w:lang w:eastAsia="zh-TW"/>
        </w:rPr>
        <w:t xml:space="preserve"> فيما يتعلق </w:t>
      </w:r>
      <w:r w:rsidRPr="00C00A8F">
        <w:rPr>
          <w:rFonts w:hint="cs"/>
          <w:rtl/>
          <w:lang w:eastAsia="zh-TW"/>
        </w:rPr>
        <w:t>بتقديم التقارير</w:t>
      </w:r>
      <w:r w:rsidRPr="00C00A8F">
        <w:rPr>
          <w:rtl/>
          <w:lang w:eastAsia="zh-TW"/>
        </w:rPr>
        <w:t xml:space="preserve"> إلى لجان الأمم المتحدة وآلية الاستعراض الدوري الشامل، وبمشاركة مجموعة واسعة من الوكالات الاتحادية فضلاً عن ممثلي حكومات الولايات.</w:t>
      </w:r>
    </w:p>
    <w:p w14:paraId="4E1B9ED6" w14:textId="4D0EDA64" w:rsidR="009F51B4" w:rsidRPr="00C00A8F" w:rsidRDefault="009F51B4" w:rsidP="000A7DA0">
      <w:pPr>
        <w:pStyle w:val="SingleTxtGA"/>
        <w:rPr>
          <w:rtl/>
          <w:lang w:eastAsia="zh-TW"/>
        </w:rPr>
      </w:pPr>
      <w:r w:rsidRPr="007D2FD0">
        <w:rPr>
          <w:rtl/>
          <w:lang w:eastAsia="zh-TW"/>
        </w:rPr>
        <w:t>52</w:t>
      </w:r>
      <w:r w:rsidRPr="00C00A8F">
        <w:rPr>
          <w:rFonts w:hint="cs"/>
          <w:rtl/>
          <w:lang w:eastAsia="zh-TW"/>
        </w:rPr>
        <w:t>-</w:t>
      </w:r>
      <w:r w:rsidRPr="00C00A8F">
        <w:rPr>
          <w:rtl/>
          <w:lang w:eastAsia="zh-TW"/>
        </w:rPr>
        <w:tab/>
        <w:t xml:space="preserve">تحديث للفقرة </w:t>
      </w:r>
      <w:r w:rsidRPr="007D2FD0">
        <w:rPr>
          <w:rtl/>
          <w:lang w:eastAsia="zh-TW"/>
        </w:rPr>
        <w:t>146</w:t>
      </w:r>
      <w:r w:rsidRPr="00C00A8F">
        <w:rPr>
          <w:rFonts w:hint="cs"/>
          <w:rtl/>
          <w:lang w:eastAsia="zh-TW"/>
        </w:rPr>
        <w:t>.</w:t>
      </w:r>
      <w:r w:rsidRPr="00C00A8F">
        <w:rPr>
          <w:rtl/>
          <w:lang w:eastAsia="zh-TW"/>
        </w:rPr>
        <w:t xml:space="preserve"> تواصل وزارة التعليم دعم </w:t>
      </w:r>
      <w:r w:rsidRPr="00C00A8F">
        <w:rPr>
          <w:rFonts w:hint="cs"/>
          <w:rtl/>
          <w:lang w:eastAsia="zh-TW"/>
        </w:rPr>
        <w:t xml:space="preserve">جهود الولايات والجهود </w:t>
      </w:r>
      <w:r w:rsidRPr="00C00A8F">
        <w:rPr>
          <w:rtl/>
          <w:lang w:eastAsia="zh-TW"/>
        </w:rPr>
        <w:t>المحلية</w:t>
      </w:r>
      <w:r w:rsidRPr="00C00A8F">
        <w:rPr>
          <w:rFonts w:hint="cs"/>
          <w:rtl/>
          <w:lang w:eastAsia="zh-TW"/>
        </w:rPr>
        <w:t xml:space="preserve"> الرامية إلى </w:t>
      </w:r>
      <w:r w:rsidRPr="00C00A8F">
        <w:rPr>
          <w:rtl/>
          <w:lang w:eastAsia="zh-TW"/>
        </w:rPr>
        <w:t xml:space="preserve">تحسين </w:t>
      </w:r>
      <w:r w:rsidRPr="00C00A8F">
        <w:rPr>
          <w:rFonts w:hint="cs"/>
          <w:rtl/>
          <w:lang w:eastAsia="zh-TW"/>
        </w:rPr>
        <w:t>تعلّم المشاركة المدنية واكتساب هذه الكفاءة</w:t>
      </w:r>
      <w:r w:rsidRPr="00C00A8F">
        <w:rPr>
          <w:rtl/>
          <w:lang w:eastAsia="zh-TW"/>
        </w:rPr>
        <w:t xml:space="preserve">. </w:t>
      </w:r>
      <w:r w:rsidRPr="00C00A8F">
        <w:rPr>
          <w:rFonts w:hint="cs"/>
          <w:rtl/>
          <w:lang w:eastAsia="zh-TW"/>
        </w:rPr>
        <w:t>ف</w:t>
      </w:r>
      <w:r w:rsidRPr="00C00A8F">
        <w:rPr>
          <w:rtl/>
          <w:lang w:eastAsia="zh-TW"/>
        </w:rPr>
        <w:t xml:space="preserve">في عام </w:t>
      </w:r>
      <w:r w:rsidRPr="007D2FD0">
        <w:rPr>
          <w:rtl/>
          <w:lang w:eastAsia="zh-TW"/>
        </w:rPr>
        <w:t>2015</w:t>
      </w:r>
      <w:r w:rsidRPr="00C00A8F">
        <w:rPr>
          <w:rtl/>
          <w:lang w:eastAsia="zh-TW"/>
        </w:rPr>
        <w:t>،</w:t>
      </w:r>
      <w:r w:rsidRPr="00C00A8F">
        <w:rPr>
          <w:rFonts w:hint="cs"/>
          <w:rtl/>
          <w:lang w:eastAsia="zh-TW"/>
        </w:rPr>
        <w:t xml:space="preserve"> و</w:t>
      </w:r>
      <w:r w:rsidRPr="00C00A8F">
        <w:rPr>
          <w:rtl/>
          <w:lang w:eastAsia="zh-TW"/>
        </w:rPr>
        <w:t xml:space="preserve">في إطار برنامج </w:t>
      </w:r>
      <w:r w:rsidR="008A01CA" w:rsidRPr="008A01CA">
        <w:rPr>
          <w:rtl/>
          <w:lang w:eastAsia="zh-TW"/>
        </w:rPr>
        <w:t>"</w:t>
      </w:r>
      <w:r w:rsidRPr="00C00A8F">
        <w:rPr>
          <w:rtl/>
          <w:lang w:eastAsia="zh-TW"/>
        </w:rPr>
        <w:t>دعم تطوير المعلم الفعال</w:t>
      </w:r>
      <w:r w:rsidR="008A01CA" w:rsidRPr="008A01CA">
        <w:rPr>
          <w:rtl/>
          <w:lang w:eastAsia="zh-TW"/>
        </w:rPr>
        <w:t>"</w:t>
      </w:r>
      <w:r w:rsidRPr="00C00A8F">
        <w:rPr>
          <w:rtl/>
          <w:lang w:eastAsia="zh-TW"/>
        </w:rPr>
        <w:t xml:space="preserve">، </w:t>
      </w:r>
      <w:r w:rsidRPr="00C00A8F">
        <w:rPr>
          <w:rFonts w:hint="cs"/>
          <w:rtl/>
          <w:lang w:eastAsia="zh-TW"/>
        </w:rPr>
        <w:t>قدمت وزارة التعليم مِنحاً إلى ا</w:t>
      </w:r>
      <w:r w:rsidRPr="00C00A8F">
        <w:rPr>
          <w:rtl/>
          <w:lang w:eastAsia="zh-TW"/>
        </w:rPr>
        <w:t xml:space="preserve">لمنظمات غير الربحية الوطنية لخلق فرص التعلم والنمو </w:t>
      </w:r>
      <w:r w:rsidRPr="00C00A8F">
        <w:rPr>
          <w:rFonts w:hint="cs"/>
          <w:rtl/>
          <w:lang w:eastAsia="zh-TW"/>
        </w:rPr>
        <w:t xml:space="preserve">المهنييْن </w:t>
      </w:r>
      <w:r w:rsidRPr="00C00A8F">
        <w:rPr>
          <w:rtl/>
          <w:lang w:eastAsia="zh-TW"/>
        </w:rPr>
        <w:t xml:space="preserve">للمعلمين الذين يخدمون الطلاب في المدارس ذات الاحتياجات </w:t>
      </w:r>
      <w:r w:rsidRPr="00C00A8F">
        <w:rPr>
          <w:rFonts w:hint="cs"/>
          <w:rtl/>
          <w:lang w:eastAsia="zh-TW"/>
        </w:rPr>
        <w:t>الشديدة</w:t>
      </w:r>
      <w:r w:rsidRPr="00C00A8F">
        <w:rPr>
          <w:rtl/>
          <w:lang w:eastAsia="zh-TW"/>
        </w:rPr>
        <w:t xml:space="preserve"> عبر مجموعة من المجالات الدراسية، بما في ذلك التربية المدنية.</w:t>
      </w:r>
    </w:p>
    <w:p w14:paraId="14A94E96" w14:textId="20C9CE67" w:rsidR="009F51B4" w:rsidRPr="007D2FD0" w:rsidRDefault="009F51B4" w:rsidP="00780B90">
      <w:pPr>
        <w:pStyle w:val="H1GA"/>
        <w:rPr>
          <w:rtl/>
          <w:lang w:eastAsia="zh-TW"/>
        </w:rPr>
      </w:pPr>
      <w:r w:rsidRPr="007D2FD0">
        <w:rPr>
          <w:rtl/>
          <w:lang w:eastAsia="zh-TW"/>
        </w:rPr>
        <w:lastRenderedPageBreak/>
        <w:tab/>
        <w:t>دال</w:t>
      </w:r>
      <w:r w:rsidRPr="007D2FD0">
        <w:rPr>
          <w:rFonts w:hint="cs"/>
          <w:rtl/>
          <w:lang w:eastAsia="zh-TW"/>
        </w:rPr>
        <w:t>-</w:t>
      </w:r>
      <w:r w:rsidRPr="007D2FD0">
        <w:rPr>
          <w:rtl/>
          <w:lang w:eastAsia="zh-TW"/>
        </w:rPr>
        <w:tab/>
        <w:t>عملية إعداد التقارير على الصعيد الوطني</w:t>
      </w:r>
    </w:p>
    <w:p w14:paraId="3E3897F9" w14:textId="77777777" w:rsidR="009F51B4" w:rsidRPr="00C10B77" w:rsidRDefault="009F51B4" w:rsidP="000A7DA0">
      <w:pPr>
        <w:pStyle w:val="SingleTxtGA"/>
        <w:rPr>
          <w:spacing w:val="-4"/>
          <w:rtl/>
          <w:lang w:eastAsia="zh-TW"/>
        </w:rPr>
      </w:pPr>
      <w:r w:rsidRPr="007D2FD0">
        <w:rPr>
          <w:rtl/>
          <w:lang w:eastAsia="zh-TW"/>
        </w:rPr>
        <w:t>53</w:t>
      </w:r>
      <w:r w:rsidRPr="00C00A8F">
        <w:rPr>
          <w:rFonts w:hint="cs"/>
          <w:rtl/>
          <w:lang w:eastAsia="zh-TW"/>
        </w:rPr>
        <w:t>-</w:t>
      </w:r>
      <w:r w:rsidRPr="00C00A8F">
        <w:rPr>
          <w:rtl/>
          <w:lang w:eastAsia="zh-TW"/>
        </w:rPr>
        <w:tab/>
        <w:t xml:space="preserve">تحديث للفقرة </w:t>
      </w:r>
      <w:r w:rsidRPr="007D2FD0">
        <w:rPr>
          <w:rtl/>
          <w:lang w:eastAsia="zh-TW"/>
        </w:rPr>
        <w:t>147</w:t>
      </w:r>
      <w:r w:rsidRPr="00C00A8F">
        <w:rPr>
          <w:rtl/>
          <w:lang w:eastAsia="zh-TW"/>
        </w:rPr>
        <w:t xml:space="preserve">. </w:t>
      </w:r>
      <w:r w:rsidRPr="00C00A8F">
        <w:rPr>
          <w:rFonts w:hint="cs"/>
          <w:rtl/>
          <w:lang w:eastAsia="zh-TW"/>
        </w:rPr>
        <w:t>قامت</w:t>
      </w:r>
      <w:r w:rsidRPr="00C00A8F">
        <w:rPr>
          <w:rtl/>
          <w:lang w:eastAsia="zh-TW"/>
        </w:rPr>
        <w:t xml:space="preserve"> حكومة الولايات المتحدة في السنوات الأخيرة</w:t>
      </w:r>
      <w:r w:rsidRPr="00C00A8F">
        <w:rPr>
          <w:rFonts w:hint="cs"/>
          <w:rtl/>
          <w:lang w:eastAsia="zh-TW"/>
        </w:rPr>
        <w:t xml:space="preserve"> بتحسين</w:t>
      </w:r>
      <w:r w:rsidRPr="00C00A8F">
        <w:rPr>
          <w:rtl/>
          <w:lang w:eastAsia="zh-TW"/>
        </w:rPr>
        <w:t xml:space="preserve"> </w:t>
      </w:r>
      <w:r w:rsidRPr="00C00A8F">
        <w:rPr>
          <w:rFonts w:hint="cs"/>
          <w:rtl/>
          <w:lang w:eastAsia="zh-TW"/>
        </w:rPr>
        <w:t>التفاعل</w:t>
      </w:r>
      <w:r w:rsidRPr="00C00A8F">
        <w:rPr>
          <w:rtl/>
          <w:lang w:eastAsia="zh-TW"/>
        </w:rPr>
        <w:t xml:space="preserve"> مع حكومات الولايات والحكومات المحلية </w:t>
      </w:r>
      <w:r w:rsidRPr="00C00A8F">
        <w:rPr>
          <w:rFonts w:hint="cs"/>
          <w:rtl/>
          <w:lang w:eastAsia="zh-TW"/>
        </w:rPr>
        <w:t xml:space="preserve">بغية </w:t>
      </w:r>
      <w:r w:rsidRPr="00C00A8F">
        <w:rPr>
          <w:rtl/>
          <w:lang w:eastAsia="zh-TW"/>
        </w:rPr>
        <w:t xml:space="preserve">تعزيز الوعي </w:t>
      </w:r>
      <w:r w:rsidRPr="00C00A8F">
        <w:rPr>
          <w:rFonts w:hint="cs"/>
          <w:rtl/>
          <w:lang w:eastAsia="zh-TW"/>
        </w:rPr>
        <w:t>على نحو</w:t>
      </w:r>
      <w:r w:rsidRPr="00C00A8F">
        <w:rPr>
          <w:rtl/>
          <w:lang w:eastAsia="zh-TW"/>
        </w:rPr>
        <w:t xml:space="preserve"> أفضل </w:t>
      </w:r>
      <w:r w:rsidRPr="00C00A8F">
        <w:rPr>
          <w:rFonts w:hint="cs"/>
          <w:rtl/>
          <w:lang w:eastAsia="zh-TW"/>
        </w:rPr>
        <w:t>بالالتزامات المتعلقة ب</w:t>
      </w:r>
      <w:r w:rsidRPr="00C00A8F">
        <w:rPr>
          <w:rtl/>
          <w:lang w:eastAsia="zh-TW"/>
        </w:rPr>
        <w:t xml:space="preserve">حقوق الإنسان على </w:t>
      </w:r>
      <w:r w:rsidRPr="00C00A8F">
        <w:rPr>
          <w:rFonts w:hint="cs"/>
          <w:rtl/>
          <w:lang w:eastAsia="zh-TW"/>
        </w:rPr>
        <w:t>صعيد الولايات والصُّعد</w:t>
      </w:r>
      <w:r w:rsidRPr="00C00A8F">
        <w:rPr>
          <w:rtl/>
          <w:lang w:eastAsia="zh-TW"/>
        </w:rPr>
        <w:t xml:space="preserve"> القبلية والمحلية. وكان مسؤولو</w:t>
      </w:r>
      <w:r w:rsidRPr="00C00A8F">
        <w:rPr>
          <w:rFonts w:hint="cs"/>
          <w:rtl/>
          <w:lang w:eastAsia="zh-TW"/>
        </w:rPr>
        <w:t>ن من</w:t>
      </w:r>
      <w:r w:rsidRPr="00C00A8F">
        <w:rPr>
          <w:rtl/>
          <w:lang w:eastAsia="zh-TW"/>
        </w:rPr>
        <w:t xml:space="preserve"> الولايات و</w:t>
      </w:r>
      <w:r w:rsidRPr="00C00A8F">
        <w:rPr>
          <w:rFonts w:hint="cs"/>
          <w:rtl/>
          <w:lang w:eastAsia="zh-TW"/>
        </w:rPr>
        <w:t xml:space="preserve">من </w:t>
      </w:r>
      <w:r w:rsidRPr="00C00A8F">
        <w:rPr>
          <w:rtl/>
          <w:lang w:eastAsia="zh-TW"/>
        </w:rPr>
        <w:t xml:space="preserve">الحكومات المحلية أعضاء في </w:t>
      </w:r>
      <w:r w:rsidRPr="00C00A8F">
        <w:rPr>
          <w:rFonts w:hint="cs"/>
          <w:rtl/>
          <w:lang w:eastAsia="zh-TW"/>
        </w:rPr>
        <w:t>وفود الولايات المتحدة الموفدة في الآونة</w:t>
      </w:r>
      <w:r w:rsidRPr="00C00A8F">
        <w:rPr>
          <w:rtl/>
          <w:lang w:eastAsia="zh-TW"/>
        </w:rPr>
        <w:t xml:space="preserve"> الأخيرة</w:t>
      </w:r>
      <w:r w:rsidRPr="00C00A8F">
        <w:rPr>
          <w:rFonts w:hint="cs"/>
          <w:rtl/>
          <w:lang w:eastAsia="zh-TW"/>
        </w:rPr>
        <w:t xml:space="preserve"> لتقديم</w:t>
      </w:r>
      <w:r w:rsidRPr="00C00A8F">
        <w:rPr>
          <w:rtl/>
          <w:lang w:eastAsia="zh-TW"/>
        </w:rPr>
        <w:t xml:space="preserve"> تقارير </w:t>
      </w:r>
      <w:r w:rsidRPr="00C00A8F">
        <w:rPr>
          <w:rFonts w:hint="cs"/>
          <w:rtl/>
          <w:lang w:eastAsia="zh-TW"/>
        </w:rPr>
        <w:t>بشأن</w:t>
      </w:r>
      <w:r w:rsidRPr="00C00A8F">
        <w:rPr>
          <w:rtl/>
          <w:lang w:eastAsia="zh-TW"/>
        </w:rPr>
        <w:t xml:space="preserve"> اتفاقية القضاء </w:t>
      </w:r>
      <w:r w:rsidRPr="00C10B77">
        <w:rPr>
          <w:spacing w:val="-4"/>
          <w:rtl/>
          <w:lang w:eastAsia="zh-TW"/>
        </w:rPr>
        <w:t xml:space="preserve">على جميع أشكال التمييز العنصري، والبروتوكولات الاختيارية لاتفاقية حقوق الطفل، والعهد الدولي الخاص بالحقوق المدنية والسياسية، واتفاقية مناهضة التعذيب. </w:t>
      </w:r>
      <w:r w:rsidRPr="00C10B77">
        <w:rPr>
          <w:rFonts w:hint="cs"/>
          <w:spacing w:val="-4"/>
          <w:rtl/>
          <w:lang w:eastAsia="zh-TW"/>
        </w:rPr>
        <w:t>و</w:t>
      </w:r>
      <w:r w:rsidRPr="00C10B77">
        <w:rPr>
          <w:spacing w:val="-4"/>
          <w:rtl/>
          <w:lang w:eastAsia="zh-TW"/>
        </w:rPr>
        <w:t xml:space="preserve">دعت الولايات المتحدة </w:t>
      </w:r>
      <w:r w:rsidRPr="00C10B77">
        <w:rPr>
          <w:rFonts w:hint="cs"/>
          <w:spacing w:val="-4"/>
          <w:rtl/>
          <w:lang w:eastAsia="zh-TW"/>
        </w:rPr>
        <w:t xml:space="preserve">أيضاً </w:t>
      </w:r>
      <w:r w:rsidRPr="00C10B77">
        <w:rPr>
          <w:spacing w:val="-4"/>
          <w:rtl/>
          <w:lang w:eastAsia="zh-TW"/>
        </w:rPr>
        <w:t xml:space="preserve">مسؤولين </w:t>
      </w:r>
      <w:r w:rsidRPr="00C10B77">
        <w:rPr>
          <w:rFonts w:hint="cs"/>
          <w:spacing w:val="-4"/>
          <w:rtl/>
          <w:lang w:eastAsia="zh-TW"/>
        </w:rPr>
        <w:t xml:space="preserve">من الولايات ومسؤولين قبليين ومحليين </w:t>
      </w:r>
      <w:r w:rsidRPr="00C10B77">
        <w:rPr>
          <w:spacing w:val="-4"/>
          <w:rtl/>
          <w:lang w:eastAsia="zh-TW"/>
        </w:rPr>
        <w:t xml:space="preserve">إلى </w:t>
      </w:r>
      <w:r w:rsidRPr="00C10B77">
        <w:rPr>
          <w:rFonts w:hint="cs"/>
          <w:spacing w:val="-4"/>
          <w:rtl/>
          <w:lang w:eastAsia="zh-TW"/>
        </w:rPr>
        <w:t xml:space="preserve">المشاركة في </w:t>
      </w:r>
      <w:r w:rsidRPr="00C10B77">
        <w:rPr>
          <w:spacing w:val="-4"/>
          <w:rtl/>
          <w:lang w:eastAsia="zh-TW"/>
        </w:rPr>
        <w:t xml:space="preserve">المشاورات </w:t>
      </w:r>
      <w:r w:rsidRPr="00C10B77">
        <w:rPr>
          <w:rFonts w:hint="cs"/>
          <w:spacing w:val="-4"/>
          <w:rtl/>
          <w:lang w:eastAsia="zh-TW"/>
        </w:rPr>
        <w:t xml:space="preserve">المضطلَع بها </w:t>
      </w:r>
      <w:r w:rsidRPr="00C10B77">
        <w:rPr>
          <w:spacing w:val="-4"/>
          <w:rtl/>
          <w:lang w:eastAsia="zh-TW"/>
        </w:rPr>
        <w:t>فيما يتعلق بالاستعراض الدوري الشامل.</w:t>
      </w:r>
    </w:p>
    <w:p w14:paraId="1C2B103D" w14:textId="55BB18BF" w:rsidR="009F51B4" w:rsidRPr="00C00A8F" w:rsidRDefault="009F51B4" w:rsidP="000A7DA0">
      <w:pPr>
        <w:pStyle w:val="SingleTxtGA"/>
        <w:rPr>
          <w:rtl/>
          <w:lang w:eastAsia="zh-TW"/>
        </w:rPr>
      </w:pPr>
      <w:r w:rsidRPr="007D2FD0">
        <w:rPr>
          <w:rtl/>
          <w:lang w:eastAsia="zh-TW"/>
        </w:rPr>
        <w:t>54</w:t>
      </w:r>
      <w:r w:rsidRPr="00C00A8F">
        <w:rPr>
          <w:rFonts w:hint="cs"/>
          <w:rtl/>
          <w:lang w:eastAsia="zh-TW"/>
        </w:rPr>
        <w:t>-</w:t>
      </w:r>
      <w:r w:rsidRPr="00C00A8F">
        <w:rPr>
          <w:rtl/>
          <w:lang w:eastAsia="zh-TW"/>
        </w:rPr>
        <w:tab/>
        <w:t xml:space="preserve">وبالإضافة إلى ذلك، ذكّرت الحكومة الاتحادية المسؤولين الاتحاديين </w:t>
      </w:r>
      <w:proofErr w:type="spellStart"/>
      <w:r w:rsidRPr="00C00A8F">
        <w:rPr>
          <w:rtl/>
          <w:lang w:eastAsia="zh-TW"/>
        </w:rPr>
        <w:t>والولاياتيين</w:t>
      </w:r>
      <w:proofErr w:type="spellEnd"/>
      <w:r w:rsidRPr="00C00A8F">
        <w:rPr>
          <w:rtl/>
          <w:lang w:eastAsia="zh-TW"/>
        </w:rPr>
        <w:t xml:space="preserve"> والمحليين</w:t>
      </w:r>
      <w:r w:rsidR="00780B90">
        <w:rPr>
          <w:rFonts w:hint="cs"/>
          <w:rtl/>
          <w:lang w:eastAsia="zh-TW"/>
        </w:rPr>
        <w:t> </w:t>
      </w:r>
      <w:r w:rsidRPr="00C00A8F">
        <w:rPr>
          <w:rtl/>
          <w:lang w:eastAsia="zh-TW"/>
        </w:rPr>
        <w:t xml:space="preserve">والقبليين </w:t>
      </w:r>
      <w:r w:rsidRPr="00C00A8F">
        <w:rPr>
          <w:rFonts w:hint="cs"/>
          <w:rtl/>
          <w:lang w:eastAsia="zh-TW"/>
        </w:rPr>
        <w:t>والإقليميين</w:t>
      </w:r>
      <w:r w:rsidRPr="00C00A8F">
        <w:rPr>
          <w:rtl/>
          <w:lang w:eastAsia="zh-TW"/>
        </w:rPr>
        <w:t xml:space="preserve"> بالتزامات الولايات المتحدة بموجب معاهدات حقوق الإنسان وأخطرتهم بتقديم التقارير </w:t>
      </w:r>
      <w:r w:rsidRPr="00C00A8F">
        <w:rPr>
          <w:rFonts w:hint="cs"/>
          <w:rtl/>
          <w:lang w:eastAsia="zh-TW"/>
        </w:rPr>
        <w:t>القادمة</w:t>
      </w:r>
      <w:r w:rsidRPr="00C00A8F">
        <w:rPr>
          <w:rtl/>
          <w:lang w:eastAsia="zh-TW"/>
        </w:rPr>
        <w:t xml:space="preserve"> بموجب المعاهدات. وعلى سبيل المثال، </w:t>
      </w:r>
      <w:r w:rsidRPr="00C00A8F">
        <w:rPr>
          <w:rFonts w:hint="cs"/>
          <w:rtl/>
          <w:lang w:eastAsia="zh-TW"/>
        </w:rPr>
        <w:t>ف</w:t>
      </w:r>
      <w:r w:rsidRPr="00C00A8F">
        <w:rPr>
          <w:rtl/>
          <w:lang w:eastAsia="zh-TW"/>
        </w:rPr>
        <w:t xml:space="preserve">في عامي </w:t>
      </w:r>
      <w:r w:rsidRPr="007D2FD0">
        <w:rPr>
          <w:rtl/>
          <w:lang w:eastAsia="zh-TW"/>
        </w:rPr>
        <w:t>2014</w:t>
      </w:r>
      <w:r w:rsidRPr="00C00A8F">
        <w:rPr>
          <w:rtl/>
          <w:lang w:eastAsia="zh-TW"/>
        </w:rPr>
        <w:t xml:space="preserve"> و</w:t>
      </w:r>
      <w:r w:rsidRPr="007D2FD0">
        <w:rPr>
          <w:rtl/>
          <w:lang w:eastAsia="zh-TW"/>
        </w:rPr>
        <w:t>2015</w:t>
      </w:r>
      <w:r w:rsidRPr="00C00A8F">
        <w:rPr>
          <w:rtl/>
          <w:lang w:eastAsia="zh-TW"/>
        </w:rPr>
        <w:t xml:space="preserve">، كتبت وزارة الخارجية إلى المسؤولين </w:t>
      </w:r>
      <w:proofErr w:type="spellStart"/>
      <w:r w:rsidRPr="00C00A8F">
        <w:rPr>
          <w:rFonts w:hint="cs"/>
          <w:rtl/>
          <w:lang w:eastAsia="zh-TW"/>
        </w:rPr>
        <w:t>الوِلاياتيين</w:t>
      </w:r>
      <w:proofErr w:type="spellEnd"/>
      <w:r w:rsidRPr="00C00A8F">
        <w:rPr>
          <w:rtl/>
          <w:lang w:eastAsia="zh-TW"/>
        </w:rPr>
        <w:t xml:space="preserve"> والمحليين والإقليميين والقبليين لإبلاغهم </w:t>
      </w:r>
      <w:r w:rsidRPr="00C00A8F">
        <w:rPr>
          <w:rFonts w:hint="cs"/>
          <w:rtl/>
          <w:lang w:eastAsia="zh-TW"/>
        </w:rPr>
        <w:t>بعمليات العرض</w:t>
      </w:r>
      <w:r w:rsidRPr="00C00A8F">
        <w:rPr>
          <w:rtl/>
          <w:lang w:eastAsia="zh-TW"/>
        </w:rPr>
        <w:t xml:space="preserve"> القادمة</w:t>
      </w:r>
      <w:r w:rsidR="00780B90">
        <w:rPr>
          <w:rFonts w:hint="cs"/>
          <w:rtl/>
          <w:lang w:eastAsia="zh-TW"/>
        </w:rPr>
        <w:t> </w:t>
      </w:r>
      <w:r w:rsidRPr="00C00A8F">
        <w:rPr>
          <w:rtl/>
          <w:lang w:eastAsia="zh-TW"/>
        </w:rPr>
        <w:t>ل</w:t>
      </w:r>
      <w:r w:rsidRPr="00C00A8F">
        <w:rPr>
          <w:rFonts w:hint="cs"/>
          <w:rtl/>
          <w:lang w:eastAsia="zh-TW"/>
        </w:rPr>
        <w:t>تقارير معاهدات</w:t>
      </w:r>
      <w:r w:rsidR="00780B90">
        <w:rPr>
          <w:rFonts w:hint="eastAsia"/>
          <w:rtl/>
          <w:lang w:eastAsia="zh-TW"/>
        </w:rPr>
        <w:t> </w:t>
      </w:r>
      <w:r w:rsidRPr="00C00A8F">
        <w:rPr>
          <w:rtl/>
          <w:lang w:eastAsia="zh-TW"/>
        </w:rPr>
        <w:t xml:space="preserve">حقوق الإنسان </w:t>
      </w:r>
      <w:r w:rsidRPr="00C00A8F">
        <w:rPr>
          <w:rFonts w:hint="cs"/>
          <w:rtl/>
          <w:lang w:eastAsia="zh-TW"/>
        </w:rPr>
        <w:t>المقدَّمة من الولايات المتحدة</w:t>
      </w:r>
      <w:r w:rsidRPr="00C00A8F">
        <w:rPr>
          <w:rtl/>
          <w:lang w:eastAsia="zh-TW"/>
        </w:rPr>
        <w:t xml:space="preserve"> و</w:t>
      </w:r>
      <w:r w:rsidRPr="00C00A8F">
        <w:rPr>
          <w:rFonts w:hint="cs"/>
          <w:rtl/>
          <w:lang w:eastAsia="zh-TW"/>
        </w:rPr>
        <w:t>ب</w:t>
      </w:r>
      <w:r w:rsidRPr="00C00A8F">
        <w:rPr>
          <w:rtl/>
          <w:lang w:eastAsia="zh-TW"/>
        </w:rPr>
        <w:t>الاستعراض الدوري الشامل. وهذه</w:t>
      </w:r>
      <w:r w:rsidR="00780B90">
        <w:rPr>
          <w:rFonts w:hint="cs"/>
          <w:rtl/>
          <w:lang w:eastAsia="zh-TW"/>
        </w:rPr>
        <w:t> </w:t>
      </w:r>
      <w:r w:rsidRPr="00C00A8F">
        <w:rPr>
          <w:rtl/>
          <w:lang w:eastAsia="zh-TW"/>
        </w:rPr>
        <w:t xml:space="preserve">الرسائل وغيرها إلى المسؤولين </w:t>
      </w:r>
      <w:proofErr w:type="spellStart"/>
      <w:r w:rsidRPr="00C00A8F">
        <w:rPr>
          <w:rFonts w:hint="cs"/>
          <w:rtl/>
          <w:lang w:eastAsia="zh-TW"/>
        </w:rPr>
        <w:t>الوِلاياتيين</w:t>
      </w:r>
      <w:proofErr w:type="spellEnd"/>
      <w:r w:rsidRPr="00C00A8F">
        <w:rPr>
          <w:rtl/>
          <w:lang w:eastAsia="zh-TW"/>
        </w:rPr>
        <w:t xml:space="preserve"> والمحليين والقبليين </w:t>
      </w:r>
      <w:r w:rsidRPr="00C00A8F">
        <w:rPr>
          <w:rFonts w:hint="cs"/>
          <w:rtl/>
          <w:lang w:eastAsia="zh-TW"/>
        </w:rPr>
        <w:t>متاحة</w:t>
      </w:r>
      <w:r w:rsidRPr="00C00A8F">
        <w:rPr>
          <w:rtl/>
          <w:lang w:eastAsia="zh-TW"/>
        </w:rPr>
        <w:t xml:space="preserve"> على</w:t>
      </w:r>
      <w:r w:rsidRPr="00C00A8F">
        <w:rPr>
          <w:rFonts w:hint="cs"/>
          <w:rtl/>
          <w:lang w:eastAsia="zh-TW"/>
        </w:rPr>
        <w:t xml:space="preserve"> الرابط: </w:t>
      </w:r>
      <w:r w:rsidR="008A01CA" w:rsidRPr="008A01CA">
        <w:rPr>
          <w:rtl/>
          <w:lang w:eastAsia="zh-TW"/>
        </w:rPr>
        <w:t>"</w:t>
      </w:r>
      <w:hyperlink r:id="rId31" w:history="1">
        <w:r w:rsidRPr="00780B90">
          <w:rPr>
            <w:rStyle w:val="Hyperlink"/>
            <w:lang w:eastAsia="zh-TW"/>
          </w:rPr>
          <w:t>http://www.state.gov/g/drl/hr/treaties/index.htm</w:t>
        </w:r>
      </w:hyperlink>
      <w:r w:rsidR="008A01CA" w:rsidRPr="008A01CA">
        <w:rPr>
          <w:rtl/>
          <w:lang w:eastAsia="zh-TW"/>
        </w:rPr>
        <w:t>"</w:t>
      </w:r>
      <w:r w:rsidRPr="00C00A8F">
        <w:rPr>
          <w:rtl/>
          <w:lang w:eastAsia="zh-TW"/>
        </w:rPr>
        <w:t xml:space="preserve">. </w:t>
      </w:r>
      <w:r w:rsidRPr="00C00A8F">
        <w:rPr>
          <w:rFonts w:hint="cs"/>
          <w:rtl/>
          <w:lang w:eastAsia="zh-TW"/>
        </w:rPr>
        <w:t>و</w:t>
      </w:r>
      <w:r w:rsidRPr="00C00A8F">
        <w:rPr>
          <w:rtl/>
          <w:lang w:eastAsia="zh-TW"/>
        </w:rPr>
        <w:t xml:space="preserve">أجرى المسؤولون الاتحاديون دورات تدريبية </w:t>
      </w:r>
      <w:r w:rsidRPr="00C00A8F">
        <w:rPr>
          <w:rFonts w:hint="cs"/>
          <w:rtl/>
          <w:lang w:eastAsia="zh-TW"/>
        </w:rPr>
        <w:t>محددة الهدف</w:t>
      </w:r>
      <w:r w:rsidRPr="00C00A8F">
        <w:rPr>
          <w:rtl/>
          <w:lang w:eastAsia="zh-TW"/>
        </w:rPr>
        <w:t xml:space="preserve"> بشأن معاهدات حقوق الإنسان للمسؤولين </w:t>
      </w:r>
      <w:proofErr w:type="spellStart"/>
      <w:r w:rsidRPr="00C00A8F">
        <w:rPr>
          <w:rFonts w:hint="cs"/>
          <w:rtl/>
          <w:lang w:eastAsia="zh-TW"/>
        </w:rPr>
        <w:t>الولاياتيين</w:t>
      </w:r>
      <w:proofErr w:type="spellEnd"/>
      <w:r w:rsidRPr="00C00A8F">
        <w:rPr>
          <w:rtl/>
          <w:lang w:eastAsia="zh-TW"/>
        </w:rPr>
        <w:t xml:space="preserve"> والمحليين، مثل مؤتمر </w:t>
      </w:r>
      <w:r w:rsidRPr="00C00A8F">
        <w:rPr>
          <w:rFonts w:hint="cs"/>
          <w:rtl/>
          <w:lang w:eastAsia="zh-TW"/>
        </w:rPr>
        <w:t xml:space="preserve">آب/أغسطس </w:t>
      </w:r>
      <w:r w:rsidRPr="007D2FD0">
        <w:rPr>
          <w:rtl/>
          <w:lang w:eastAsia="zh-TW"/>
        </w:rPr>
        <w:t>2014</w:t>
      </w:r>
      <w:r w:rsidRPr="00C00A8F">
        <w:rPr>
          <w:rtl/>
          <w:lang w:eastAsia="zh-TW"/>
        </w:rPr>
        <w:t xml:space="preserve"> لوكالات عدم التمييز في التوظيف على </w:t>
      </w:r>
      <w:r w:rsidRPr="00C00A8F">
        <w:rPr>
          <w:rFonts w:hint="cs"/>
          <w:rtl/>
          <w:lang w:eastAsia="zh-TW"/>
        </w:rPr>
        <w:t xml:space="preserve">الصعيدين </w:t>
      </w:r>
      <w:proofErr w:type="spellStart"/>
      <w:r w:rsidRPr="00C00A8F">
        <w:rPr>
          <w:rFonts w:hint="cs"/>
          <w:rtl/>
          <w:lang w:eastAsia="zh-TW"/>
        </w:rPr>
        <w:t>الولاياتي</w:t>
      </w:r>
      <w:proofErr w:type="spellEnd"/>
      <w:r w:rsidRPr="00C00A8F">
        <w:rPr>
          <w:rtl/>
          <w:lang w:eastAsia="zh-TW"/>
        </w:rPr>
        <w:t xml:space="preserve"> </w:t>
      </w:r>
      <w:r w:rsidRPr="00C00A8F">
        <w:rPr>
          <w:rFonts w:hint="cs"/>
          <w:rtl/>
          <w:lang w:eastAsia="zh-TW"/>
        </w:rPr>
        <w:t>و</w:t>
      </w:r>
      <w:r w:rsidRPr="00C00A8F">
        <w:rPr>
          <w:rtl/>
          <w:lang w:eastAsia="zh-TW"/>
        </w:rPr>
        <w:t xml:space="preserve">المحلي. وعملت الحكومة الاتحادية أيضاً بانتظام مع </w:t>
      </w:r>
      <w:r w:rsidRPr="00C00A8F">
        <w:rPr>
          <w:rFonts w:hint="cs"/>
          <w:rtl/>
          <w:lang w:eastAsia="zh-TW"/>
        </w:rPr>
        <w:t>الرابطات</w:t>
      </w:r>
      <w:r w:rsidRPr="00C00A8F">
        <w:rPr>
          <w:rtl/>
          <w:lang w:eastAsia="zh-TW"/>
        </w:rPr>
        <w:t xml:space="preserve"> ذات الصلة، مثل الرابطة الدولية للوكالات الرسمية لحقوق</w:t>
      </w:r>
      <w:r w:rsidR="00D3285A">
        <w:rPr>
          <w:rFonts w:hint="cs"/>
          <w:rtl/>
          <w:lang w:eastAsia="zh-TW"/>
        </w:rPr>
        <w:t> </w:t>
      </w:r>
      <w:r w:rsidRPr="00C00A8F">
        <w:rPr>
          <w:rtl/>
          <w:lang w:eastAsia="zh-TW"/>
        </w:rPr>
        <w:t xml:space="preserve">الإنسان المكونة من </w:t>
      </w:r>
      <w:r w:rsidRPr="007D2FD0">
        <w:rPr>
          <w:rtl/>
          <w:lang w:eastAsia="zh-TW"/>
        </w:rPr>
        <w:t>160</w:t>
      </w:r>
      <w:r w:rsidRPr="00C00A8F">
        <w:rPr>
          <w:rtl/>
          <w:lang w:eastAsia="zh-TW"/>
        </w:rPr>
        <w:t xml:space="preserve"> عضواً والرابطة الوطنية للمدعين العامين، لتزويد أعضائه</w:t>
      </w:r>
      <w:r w:rsidRPr="00C00A8F">
        <w:rPr>
          <w:rFonts w:hint="cs"/>
          <w:rtl/>
          <w:lang w:eastAsia="zh-TW"/>
        </w:rPr>
        <w:t>م</w:t>
      </w:r>
      <w:r w:rsidRPr="00C00A8F">
        <w:rPr>
          <w:rtl/>
          <w:lang w:eastAsia="zh-TW"/>
        </w:rPr>
        <w:t xml:space="preserve">ا بمعلومات عن التزامات </w:t>
      </w:r>
      <w:r w:rsidRPr="00C00A8F">
        <w:rPr>
          <w:rFonts w:hint="cs"/>
          <w:rtl/>
          <w:lang w:eastAsia="zh-TW"/>
        </w:rPr>
        <w:t>وتعهدات الولايات المتحدة</w:t>
      </w:r>
      <w:r w:rsidRPr="00C00A8F">
        <w:rPr>
          <w:rtl/>
          <w:lang w:eastAsia="zh-TW"/>
        </w:rPr>
        <w:t xml:space="preserve"> </w:t>
      </w:r>
      <w:r w:rsidRPr="00C00A8F">
        <w:rPr>
          <w:rFonts w:hint="cs"/>
          <w:rtl/>
          <w:lang w:eastAsia="zh-TW"/>
        </w:rPr>
        <w:t>بموجب معاهدات</w:t>
      </w:r>
      <w:r w:rsidRPr="00C00A8F">
        <w:rPr>
          <w:rtl/>
          <w:lang w:eastAsia="zh-TW"/>
        </w:rPr>
        <w:t xml:space="preserve"> حقوق الإنسان ولمناقشة الدور الذي يمكنهم</w:t>
      </w:r>
      <w:r w:rsidR="00D3285A">
        <w:rPr>
          <w:rFonts w:hint="cs"/>
          <w:rtl/>
          <w:lang w:eastAsia="zh-TW"/>
        </w:rPr>
        <w:t> </w:t>
      </w:r>
      <w:r w:rsidRPr="00C00A8F">
        <w:rPr>
          <w:rtl/>
          <w:lang w:eastAsia="zh-TW"/>
        </w:rPr>
        <w:t xml:space="preserve">القيام به. </w:t>
      </w:r>
      <w:r w:rsidRPr="00C00A8F">
        <w:rPr>
          <w:rFonts w:hint="cs"/>
          <w:rtl/>
          <w:lang w:eastAsia="zh-TW"/>
        </w:rPr>
        <w:t>والخطاب الذي ألقته</w:t>
      </w:r>
      <w:r w:rsidRPr="00C00A8F">
        <w:rPr>
          <w:rtl/>
          <w:lang w:eastAsia="zh-TW"/>
        </w:rPr>
        <w:t xml:space="preserve"> المستشارة القانونية بالإنابة </w:t>
      </w:r>
      <w:r w:rsidRPr="00C00A8F">
        <w:rPr>
          <w:rFonts w:hint="cs"/>
          <w:rtl/>
          <w:lang w:eastAsia="zh-TW"/>
        </w:rPr>
        <w:t>ل</w:t>
      </w:r>
      <w:r w:rsidRPr="00C00A8F">
        <w:rPr>
          <w:rtl/>
          <w:lang w:eastAsia="zh-TW"/>
        </w:rPr>
        <w:t xml:space="preserve">وزارة الخارجية ماري </w:t>
      </w:r>
      <w:proofErr w:type="spellStart"/>
      <w:r w:rsidRPr="00C00A8F">
        <w:rPr>
          <w:rtl/>
          <w:lang w:eastAsia="zh-TW"/>
        </w:rPr>
        <w:t>ماكليود</w:t>
      </w:r>
      <w:proofErr w:type="spellEnd"/>
      <w:r w:rsidRPr="00C00A8F">
        <w:rPr>
          <w:rtl/>
          <w:lang w:eastAsia="zh-TW"/>
        </w:rPr>
        <w:t xml:space="preserve"> قبل المؤتمر السنوي </w:t>
      </w:r>
      <w:r w:rsidRPr="00C00A8F">
        <w:rPr>
          <w:rFonts w:hint="cs"/>
          <w:rtl/>
          <w:lang w:eastAsia="zh-TW"/>
        </w:rPr>
        <w:t>ل</w:t>
      </w:r>
      <w:r w:rsidRPr="00C00A8F">
        <w:rPr>
          <w:rtl/>
          <w:lang w:eastAsia="zh-TW"/>
        </w:rPr>
        <w:t>لرابطة الوطنية للمدعين العامين</w:t>
      </w:r>
      <w:r w:rsidRPr="00C00A8F">
        <w:rPr>
          <w:rFonts w:hint="cs"/>
          <w:rtl/>
          <w:lang w:eastAsia="zh-TW"/>
        </w:rPr>
        <w:t xml:space="preserve"> </w:t>
      </w:r>
      <w:r w:rsidRPr="00C00A8F">
        <w:rPr>
          <w:rtl/>
          <w:lang w:eastAsia="zh-TW"/>
        </w:rPr>
        <w:t xml:space="preserve">في </w:t>
      </w:r>
      <w:r w:rsidRPr="00C00A8F">
        <w:rPr>
          <w:rFonts w:hint="cs"/>
          <w:rtl/>
          <w:lang w:eastAsia="zh-TW"/>
        </w:rPr>
        <w:t xml:space="preserve">شباط/فبراير </w:t>
      </w:r>
      <w:r w:rsidRPr="007D2FD0">
        <w:rPr>
          <w:rtl/>
          <w:lang w:eastAsia="zh-TW"/>
        </w:rPr>
        <w:t>2015</w:t>
      </w:r>
      <w:r w:rsidRPr="00C00A8F">
        <w:rPr>
          <w:rtl/>
          <w:lang w:eastAsia="zh-TW"/>
        </w:rPr>
        <w:t xml:space="preserve"> متاح على</w:t>
      </w:r>
      <w:r w:rsidRPr="00C00A8F">
        <w:rPr>
          <w:rFonts w:hint="cs"/>
          <w:rtl/>
          <w:lang w:eastAsia="zh-TW"/>
        </w:rPr>
        <w:t xml:space="preserve"> الرابط</w:t>
      </w:r>
      <w:r w:rsidRPr="00C00A8F">
        <w:rPr>
          <w:rtl/>
          <w:lang w:eastAsia="zh-TW"/>
        </w:rPr>
        <w:t xml:space="preserve">: </w:t>
      </w:r>
      <w:r w:rsidR="008A01CA" w:rsidRPr="008A01CA">
        <w:rPr>
          <w:rtl/>
        </w:rPr>
        <w:t>"</w:t>
      </w:r>
      <w:hyperlink r:id="rId32" w:history="1">
        <w:r w:rsidRPr="00780B90">
          <w:rPr>
            <w:rStyle w:val="Hyperlink"/>
          </w:rPr>
          <w:t>http://www.state.gov/s/l/releases/remarks/</w:t>
        </w:r>
        <w:r w:rsidRPr="007D2FD0">
          <w:rPr>
            <w:rStyle w:val="Hyperlink"/>
          </w:rPr>
          <w:t>239960</w:t>
        </w:r>
        <w:r w:rsidRPr="00780B90">
          <w:rPr>
            <w:rStyle w:val="Hyperlink"/>
          </w:rPr>
          <w:t>.htm</w:t>
        </w:r>
      </w:hyperlink>
      <w:r w:rsidR="008A01CA" w:rsidRPr="008A01CA">
        <w:rPr>
          <w:rtl/>
        </w:rPr>
        <w:t>"</w:t>
      </w:r>
      <w:r w:rsidRPr="00C00A8F">
        <w:rPr>
          <w:rtl/>
          <w:lang w:eastAsia="zh-TW"/>
        </w:rPr>
        <w:t>.</w:t>
      </w:r>
    </w:p>
    <w:p w14:paraId="3B1AB366" w14:textId="77777777" w:rsidR="009F51B4" w:rsidRPr="007D2FD0" w:rsidRDefault="009F51B4" w:rsidP="00780B90">
      <w:pPr>
        <w:pStyle w:val="HChGA"/>
        <w:rPr>
          <w:rtl/>
          <w:lang w:eastAsia="zh-TW"/>
        </w:rPr>
      </w:pPr>
      <w:r w:rsidRPr="007D2FD0">
        <w:rPr>
          <w:rtl/>
          <w:lang w:eastAsia="zh-TW"/>
        </w:rPr>
        <w:tab/>
        <w:t>ثالثا</w:t>
      </w:r>
      <w:r w:rsidRPr="007D2FD0">
        <w:rPr>
          <w:rFonts w:hint="cs"/>
          <w:rtl/>
          <w:lang w:eastAsia="zh-TW"/>
        </w:rPr>
        <w:t>ً-</w:t>
      </w:r>
      <w:r w:rsidRPr="007D2FD0">
        <w:rPr>
          <w:rtl/>
          <w:lang w:eastAsia="zh-TW"/>
        </w:rPr>
        <w:tab/>
        <w:t>معلومات عن عدم التمييز والمساواة وسبل الانتصاف الفعالة</w:t>
      </w:r>
    </w:p>
    <w:p w14:paraId="0A613596" w14:textId="1A623E9D" w:rsidR="009F51B4" w:rsidRPr="007D2FD0" w:rsidRDefault="009F51B4" w:rsidP="00780B90">
      <w:pPr>
        <w:pStyle w:val="H1GA"/>
        <w:rPr>
          <w:rtl/>
          <w:lang w:eastAsia="zh-TW"/>
        </w:rPr>
      </w:pPr>
      <w:r w:rsidRPr="007D2FD0">
        <w:rPr>
          <w:rtl/>
          <w:lang w:eastAsia="zh-TW"/>
        </w:rPr>
        <w:tab/>
        <w:t>ألف</w:t>
      </w:r>
      <w:r w:rsidRPr="007D2FD0">
        <w:rPr>
          <w:rFonts w:hint="cs"/>
          <w:rtl/>
          <w:lang w:eastAsia="zh-TW"/>
        </w:rPr>
        <w:t>-</w:t>
      </w:r>
      <w:r w:rsidRPr="007D2FD0">
        <w:rPr>
          <w:rtl/>
          <w:lang w:eastAsia="zh-TW"/>
        </w:rPr>
        <w:tab/>
        <w:t>الالتزامات القانونية الدولية</w:t>
      </w:r>
    </w:p>
    <w:p w14:paraId="4E5173B0" w14:textId="77777777" w:rsidR="009F51B4" w:rsidRPr="00C00A8F" w:rsidRDefault="009F51B4" w:rsidP="000A7DA0">
      <w:pPr>
        <w:pStyle w:val="SingleTxtGA"/>
        <w:rPr>
          <w:rtl/>
          <w:lang w:eastAsia="zh-TW"/>
        </w:rPr>
      </w:pPr>
      <w:r w:rsidRPr="007D2FD0">
        <w:rPr>
          <w:rtl/>
          <w:lang w:eastAsia="zh-TW"/>
        </w:rPr>
        <w:t>55</w:t>
      </w:r>
      <w:r w:rsidRPr="00C00A8F">
        <w:rPr>
          <w:rFonts w:hint="cs"/>
          <w:rtl/>
          <w:lang w:eastAsia="zh-TW"/>
        </w:rPr>
        <w:t>-</w:t>
      </w:r>
      <w:r w:rsidRPr="00C00A8F">
        <w:rPr>
          <w:rtl/>
          <w:lang w:eastAsia="zh-TW"/>
        </w:rPr>
        <w:tab/>
        <w:t>لا توجد تحديثات.</w:t>
      </w:r>
    </w:p>
    <w:p w14:paraId="25D0099F" w14:textId="77777777" w:rsidR="009F51B4" w:rsidRPr="007D2FD0" w:rsidRDefault="009F51B4" w:rsidP="00780B90">
      <w:pPr>
        <w:pStyle w:val="H1GA"/>
        <w:rPr>
          <w:rtl/>
          <w:lang w:eastAsia="zh-TW"/>
        </w:rPr>
      </w:pPr>
      <w:r w:rsidRPr="007D2FD0">
        <w:rPr>
          <w:rtl/>
          <w:lang w:eastAsia="zh-TW"/>
        </w:rPr>
        <w:tab/>
        <w:t>باء-</w:t>
      </w:r>
      <w:r w:rsidRPr="007D2FD0">
        <w:rPr>
          <w:rtl/>
          <w:lang w:eastAsia="zh-TW"/>
        </w:rPr>
        <w:tab/>
        <w:t>الإطار القانوني الأساسي</w:t>
      </w:r>
    </w:p>
    <w:p w14:paraId="390DD4B5" w14:textId="5B7D345A" w:rsidR="009F51B4" w:rsidRPr="007D2FD0" w:rsidRDefault="00780B90" w:rsidP="00780B90">
      <w:pPr>
        <w:pStyle w:val="H23GA"/>
        <w:rPr>
          <w:rtl/>
        </w:rPr>
      </w:pPr>
      <w:r w:rsidRPr="007D2FD0">
        <w:rPr>
          <w:rtl/>
        </w:rPr>
        <w:tab/>
      </w:r>
      <w:r w:rsidRPr="007D2FD0">
        <w:rPr>
          <w:rtl/>
        </w:rPr>
        <w:tab/>
      </w:r>
      <w:r w:rsidR="009F51B4" w:rsidRPr="007D2FD0">
        <w:rPr>
          <w:rtl/>
        </w:rPr>
        <w:t>دستور الولايات المتحدة والقوانين الاتحادية</w:t>
      </w:r>
      <w:r w:rsidR="009F51B4" w:rsidRPr="007D2FD0">
        <w:rPr>
          <w:rFonts w:hint="cs"/>
          <w:rtl/>
        </w:rPr>
        <w:t xml:space="preserve"> المتعلقة بالتمييز والمساواة</w:t>
      </w:r>
    </w:p>
    <w:p w14:paraId="62A5E337" w14:textId="77777777" w:rsidR="009F51B4" w:rsidRPr="00C00A8F" w:rsidRDefault="009F51B4" w:rsidP="000A7DA0">
      <w:pPr>
        <w:pStyle w:val="SingleTxtGA"/>
        <w:rPr>
          <w:rtl/>
          <w:lang w:eastAsia="zh-TW"/>
        </w:rPr>
      </w:pPr>
      <w:r w:rsidRPr="007D2FD0">
        <w:rPr>
          <w:rFonts w:hint="cs"/>
          <w:rtl/>
          <w:lang w:eastAsia="zh-TW"/>
        </w:rPr>
        <w:t>56</w:t>
      </w:r>
      <w:r w:rsidRPr="00C00A8F">
        <w:rPr>
          <w:rFonts w:hint="cs"/>
          <w:rtl/>
          <w:lang w:eastAsia="zh-TW"/>
        </w:rPr>
        <w:t>-</w:t>
      </w:r>
      <w:r w:rsidRPr="00C00A8F">
        <w:rPr>
          <w:rtl/>
          <w:lang w:eastAsia="zh-TW"/>
        </w:rPr>
        <w:tab/>
      </w:r>
      <w:r w:rsidRPr="00C00A8F">
        <w:rPr>
          <w:rFonts w:hint="cs"/>
          <w:rtl/>
          <w:lang w:eastAsia="zh-TW"/>
        </w:rPr>
        <w:t xml:space="preserve">تحديث للفقرة </w:t>
      </w:r>
      <w:r w:rsidRPr="007D2FD0">
        <w:rPr>
          <w:rFonts w:hint="cs"/>
          <w:rtl/>
          <w:lang w:eastAsia="zh-TW"/>
        </w:rPr>
        <w:t>159</w:t>
      </w:r>
      <w:r w:rsidRPr="00C00A8F">
        <w:rPr>
          <w:rFonts w:hint="cs"/>
          <w:rtl/>
          <w:lang w:eastAsia="zh-TW"/>
        </w:rPr>
        <w:t xml:space="preserve">. صدر الحكم في قضية </w:t>
      </w:r>
      <w:r w:rsidRPr="007D2FD0">
        <w:rPr>
          <w:rFonts w:hint="cs"/>
          <w:i/>
          <w:iCs/>
          <w:rtl/>
          <w:lang w:eastAsia="zh-TW"/>
        </w:rPr>
        <w:t>براون ضد مجلس التعليم</w:t>
      </w:r>
      <w:r w:rsidRPr="00C00A8F">
        <w:rPr>
          <w:rFonts w:hint="cs"/>
          <w:rtl/>
          <w:lang w:eastAsia="zh-TW"/>
        </w:rPr>
        <w:t xml:space="preserve"> في عام </w:t>
      </w:r>
      <w:r w:rsidRPr="007D2FD0">
        <w:rPr>
          <w:rFonts w:hint="cs"/>
          <w:rtl/>
          <w:lang w:eastAsia="zh-TW"/>
        </w:rPr>
        <w:t>1954</w:t>
      </w:r>
      <w:r w:rsidRPr="00C00A8F">
        <w:rPr>
          <w:rFonts w:hint="cs"/>
          <w:rtl/>
          <w:lang w:eastAsia="zh-TW"/>
        </w:rPr>
        <w:t xml:space="preserve">، أي قبل عام </w:t>
      </w:r>
      <w:r w:rsidRPr="007D2FD0">
        <w:rPr>
          <w:rFonts w:hint="cs"/>
          <w:rtl/>
          <w:lang w:eastAsia="zh-TW"/>
        </w:rPr>
        <w:t>2016</w:t>
      </w:r>
      <w:r w:rsidRPr="00C00A8F">
        <w:rPr>
          <w:rFonts w:hint="cs"/>
          <w:rtl/>
          <w:lang w:eastAsia="zh-TW"/>
        </w:rPr>
        <w:t xml:space="preserve"> بـ </w:t>
      </w:r>
      <w:r w:rsidRPr="007D2FD0">
        <w:rPr>
          <w:rFonts w:hint="cs"/>
          <w:rtl/>
          <w:lang w:eastAsia="zh-TW"/>
        </w:rPr>
        <w:t>62</w:t>
      </w:r>
      <w:r w:rsidRPr="00C00A8F">
        <w:rPr>
          <w:rFonts w:hint="cs"/>
          <w:rtl/>
          <w:lang w:eastAsia="zh-TW"/>
        </w:rPr>
        <w:t xml:space="preserve"> عاماً.</w:t>
      </w:r>
    </w:p>
    <w:p w14:paraId="110AAF6B" w14:textId="77777777" w:rsidR="009F51B4" w:rsidRPr="00C00A8F" w:rsidRDefault="009F51B4" w:rsidP="000A7DA0">
      <w:pPr>
        <w:pStyle w:val="SingleTxtGA"/>
        <w:rPr>
          <w:rtl/>
          <w:lang w:eastAsia="zh-TW"/>
        </w:rPr>
      </w:pPr>
      <w:r w:rsidRPr="007D2FD0">
        <w:rPr>
          <w:rFonts w:hint="cs"/>
          <w:rtl/>
          <w:lang w:eastAsia="zh-TW"/>
        </w:rPr>
        <w:t>57</w:t>
      </w:r>
      <w:r w:rsidRPr="00C00A8F">
        <w:rPr>
          <w:rFonts w:hint="cs"/>
          <w:rtl/>
          <w:lang w:eastAsia="zh-TW"/>
        </w:rPr>
        <w:t>-</w:t>
      </w:r>
      <w:r w:rsidRPr="00C00A8F">
        <w:rPr>
          <w:rtl/>
          <w:lang w:eastAsia="zh-TW"/>
        </w:rPr>
        <w:tab/>
      </w:r>
      <w:r w:rsidRPr="00C00A8F">
        <w:rPr>
          <w:rFonts w:hint="cs"/>
          <w:rtl/>
          <w:lang w:eastAsia="zh-TW"/>
        </w:rPr>
        <w:t xml:space="preserve">تحديث للفقرة </w:t>
      </w:r>
      <w:r w:rsidRPr="007D2FD0">
        <w:rPr>
          <w:rFonts w:hint="cs"/>
          <w:rtl/>
          <w:lang w:eastAsia="zh-TW"/>
        </w:rPr>
        <w:t>162</w:t>
      </w:r>
      <w:r w:rsidRPr="00C00A8F">
        <w:rPr>
          <w:rFonts w:hint="cs"/>
          <w:rtl/>
          <w:lang w:eastAsia="zh-TW"/>
        </w:rPr>
        <w:t xml:space="preserve">. </w:t>
      </w:r>
      <w:r w:rsidRPr="00C00A8F">
        <w:rPr>
          <w:rtl/>
          <w:lang w:eastAsia="zh-TW"/>
        </w:rPr>
        <w:t xml:space="preserve">في عام </w:t>
      </w:r>
      <w:r w:rsidRPr="007D2FD0">
        <w:rPr>
          <w:rtl/>
          <w:lang w:eastAsia="zh-TW"/>
        </w:rPr>
        <w:t>2015</w:t>
      </w:r>
      <w:r w:rsidRPr="00C00A8F">
        <w:rPr>
          <w:rtl/>
          <w:lang w:eastAsia="zh-TW"/>
        </w:rPr>
        <w:t xml:space="preserve">، قضت المحكمة العليا </w:t>
      </w:r>
      <w:r w:rsidRPr="00C00A8F">
        <w:rPr>
          <w:rFonts w:hint="cs"/>
          <w:rtl/>
          <w:lang w:eastAsia="zh-TW"/>
        </w:rPr>
        <w:t>للولايات المتحدة</w:t>
      </w:r>
      <w:r w:rsidRPr="00C00A8F">
        <w:rPr>
          <w:rtl/>
          <w:lang w:eastAsia="zh-TW"/>
        </w:rPr>
        <w:t xml:space="preserve"> في قضية</w:t>
      </w:r>
      <w:r w:rsidRPr="00C00A8F">
        <w:rPr>
          <w:rFonts w:hint="cs"/>
          <w:rtl/>
          <w:lang w:eastAsia="zh-TW"/>
        </w:rPr>
        <w:t xml:space="preserve"> </w:t>
      </w:r>
      <w:proofErr w:type="spellStart"/>
      <w:r w:rsidRPr="007D2FD0">
        <w:rPr>
          <w:rFonts w:hint="cs"/>
          <w:i/>
          <w:iCs/>
          <w:rtl/>
          <w:lang w:eastAsia="zh-TW"/>
        </w:rPr>
        <w:t>أوبرغيفيل</w:t>
      </w:r>
      <w:proofErr w:type="spellEnd"/>
      <w:r w:rsidRPr="007D2FD0">
        <w:rPr>
          <w:rFonts w:hint="cs"/>
          <w:i/>
          <w:iCs/>
          <w:rtl/>
          <w:lang w:eastAsia="zh-TW"/>
        </w:rPr>
        <w:t xml:space="preserve"> ضد </w:t>
      </w:r>
      <w:proofErr w:type="spellStart"/>
      <w:r w:rsidRPr="007D2FD0">
        <w:rPr>
          <w:rFonts w:hint="cs"/>
          <w:i/>
          <w:iCs/>
          <w:rtl/>
          <w:lang w:eastAsia="zh-TW"/>
        </w:rPr>
        <w:t>هودغيس</w:t>
      </w:r>
      <w:proofErr w:type="spellEnd"/>
      <w:r w:rsidRPr="007D2FD0">
        <w:rPr>
          <w:rFonts w:hint="cs"/>
          <w:i/>
          <w:iCs/>
          <w:rtl/>
          <w:lang w:eastAsia="zh-TW"/>
        </w:rPr>
        <w:t>:</w:t>
      </w:r>
      <w:r w:rsidRPr="00C00A8F">
        <w:rPr>
          <w:rtl/>
          <w:lang w:eastAsia="zh-TW"/>
        </w:rPr>
        <w:t xml:space="preserve"> </w:t>
      </w:r>
      <w:r w:rsidRPr="00C00A8F">
        <w:rPr>
          <w:rFonts w:hint="cs"/>
          <w:rtl/>
          <w:lang w:eastAsia="zh-TW"/>
        </w:rPr>
        <w:t>(</w:t>
      </w:r>
      <w:r w:rsidRPr="00C00A8F">
        <w:t xml:space="preserve">Obergefell v. Hodges, </w:t>
      </w:r>
      <w:r w:rsidRPr="007D2FD0">
        <w:t>576</w:t>
      </w:r>
      <w:r w:rsidRPr="00C00A8F">
        <w:t xml:space="preserve"> U.S. (</w:t>
      </w:r>
      <w:r w:rsidRPr="007D2FD0">
        <w:t>2015</w:t>
      </w:r>
      <w:r w:rsidRPr="00C00A8F">
        <w:t>)</w:t>
      </w:r>
      <w:r w:rsidRPr="00C00A8F">
        <w:rPr>
          <w:rFonts w:hint="cs"/>
          <w:rtl/>
          <w:lang w:eastAsia="zh-TW"/>
        </w:rPr>
        <w:t>)</w:t>
      </w:r>
      <w:r w:rsidRPr="00C00A8F">
        <w:rPr>
          <w:rtl/>
          <w:lang w:eastAsia="zh-TW"/>
        </w:rPr>
        <w:t xml:space="preserve">، بأن الدستور يضمن للأزواج من نفس الجنس الحق في المشاركة في مؤسسة الزواج. </w:t>
      </w:r>
      <w:r w:rsidRPr="00C00A8F">
        <w:rPr>
          <w:rFonts w:hint="cs"/>
          <w:rtl/>
          <w:lang w:eastAsia="zh-TW"/>
        </w:rPr>
        <w:t>وعقب صدور</w:t>
      </w:r>
      <w:r w:rsidRPr="00C00A8F">
        <w:rPr>
          <w:rtl/>
          <w:lang w:eastAsia="zh-TW"/>
        </w:rPr>
        <w:t xml:space="preserve"> هذا الحكم، أعلن المدعي </w:t>
      </w:r>
      <w:r w:rsidRPr="00C00A8F">
        <w:rPr>
          <w:rtl/>
          <w:lang w:eastAsia="zh-TW"/>
        </w:rPr>
        <w:lastRenderedPageBreak/>
        <w:t xml:space="preserve">العام لينش أن جميع المزايا الاتحادية ستكون متاحة </w:t>
      </w:r>
      <w:r w:rsidRPr="00C00A8F">
        <w:rPr>
          <w:rFonts w:hint="cs"/>
          <w:rtl/>
          <w:lang w:eastAsia="zh-TW"/>
        </w:rPr>
        <w:t>على قدم المساواة</w:t>
      </w:r>
      <w:r w:rsidRPr="00C00A8F">
        <w:rPr>
          <w:rtl/>
          <w:lang w:eastAsia="zh-TW"/>
        </w:rPr>
        <w:t xml:space="preserve"> للأزواج المتزوجين من نفس الجنس في جميع </w:t>
      </w:r>
      <w:r w:rsidRPr="007D2FD0">
        <w:rPr>
          <w:rtl/>
          <w:lang w:eastAsia="zh-TW"/>
        </w:rPr>
        <w:t>الولايات الخمسين، و</w:t>
      </w:r>
      <w:r w:rsidRPr="007D2FD0">
        <w:rPr>
          <w:rFonts w:hint="cs"/>
          <w:rtl/>
          <w:lang w:eastAsia="zh-TW"/>
        </w:rPr>
        <w:t>في</w:t>
      </w:r>
      <w:r w:rsidRPr="00C00A8F">
        <w:rPr>
          <w:rFonts w:hint="cs"/>
          <w:rtl/>
          <w:lang w:eastAsia="zh-TW"/>
        </w:rPr>
        <w:t xml:space="preserve"> </w:t>
      </w:r>
      <w:r w:rsidRPr="00C00A8F">
        <w:rPr>
          <w:rtl/>
          <w:lang w:eastAsia="zh-TW"/>
        </w:rPr>
        <w:t xml:space="preserve">مقاطعة كولومبيا، والأقاليم </w:t>
      </w:r>
      <w:r w:rsidRPr="00C00A8F">
        <w:rPr>
          <w:rFonts w:hint="cs"/>
          <w:rtl/>
          <w:lang w:eastAsia="zh-TW"/>
        </w:rPr>
        <w:t xml:space="preserve">التابعة </w:t>
      </w:r>
      <w:r w:rsidRPr="00C00A8F">
        <w:rPr>
          <w:rtl/>
          <w:lang w:eastAsia="zh-TW"/>
        </w:rPr>
        <w:t>للولايات المتحدة. وتواصل وزارة العدل العمل عبر الإدارة للوفاء بالتزامها بالمعاملة المتساوية لجميع الأمريكيين، بما في ذلك المساواة في الحصول على مزايا الزواج.</w:t>
      </w:r>
    </w:p>
    <w:p w14:paraId="61F847B4" w14:textId="043D8413" w:rsidR="009F51B4" w:rsidRPr="00C00A8F" w:rsidRDefault="009F51B4" w:rsidP="000A7DA0">
      <w:pPr>
        <w:pStyle w:val="SingleTxtGA"/>
        <w:rPr>
          <w:rtl/>
          <w:lang w:eastAsia="zh-TW"/>
        </w:rPr>
      </w:pPr>
      <w:r w:rsidRPr="007D2FD0">
        <w:rPr>
          <w:rtl/>
          <w:lang w:eastAsia="zh-TW"/>
        </w:rPr>
        <w:t>58</w:t>
      </w:r>
      <w:r w:rsidRPr="00C00A8F">
        <w:rPr>
          <w:rFonts w:hint="cs"/>
          <w:rtl/>
          <w:lang w:eastAsia="zh-TW"/>
        </w:rPr>
        <w:t>-</w:t>
      </w:r>
      <w:r w:rsidRPr="00C00A8F">
        <w:rPr>
          <w:rtl/>
          <w:lang w:eastAsia="zh-TW"/>
        </w:rPr>
        <w:tab/>
        <w:t xml:space="preserve">تحديث للفقرة </w:t>
      </w:r>
      <w:r w:rsidRPr="007D2FD0">
        <w:rPr>
          <w:rtl/>
          <w:lang w:eastAsia="zh-TW"/>
        </w:rPr>
        <w:t>164</w:t>
      </w:r>
      <w:r w:rsidRPr="00C00A8F">
        <w:rPr>
          <w:rFonts w:hint="cs"/>
          <w:rtl/>
          <w:lang w:eastAsia="zh-TW"/>
        </w:rPr>
        <w:t>.</w:t>
      </w:r>
      <w:r w:rsidRPr="00C00A8F">
        <w:rPr>
          <w:rtl/>
          <w:lang w:eastAsia="zh-TW"/>
        </w:rPr>
        <w:t xml:space="preserve"> </w:t>
      </w:r>
      <w:r w:rsidRPr="00C00A8F">
        <w:rPr>
          <w:rFonts w:hint="cs"/>
          <w:rtl/>
          <w:lang w:eastAsia="zh-TW"/>
        </w:rPr>
        <w:t>لا يزال</w:t>
      </w:r>
      <w:r w:rsidRPr="00C00A8F">
        <w:rPr>
          <w:rtl/>
          <w:lang w:eastAsia="zh-TW"/>
        </w:rPr>
        <w:t xml:space="preserve"> قانون حقوق التصويت لعام </w:t>
      </w:r>
      <w:r w:rsidRPr="007D2FD0">
        <w:rPr>
          <w:rtl/>
          <w:lang w:eastAsia="zh-TW"/>
        </w:rPr>
        <w:t>1965</w:t>
      </w:r>
      <w:r w:rsidRPr="00C00A8F">
        <w:rPr>
          <w:rtl/>
          <w:lang w:eastAsia="zh-TW"/>
        </w:rPr>
        <w:t xml:space="preserve"> </w:t>
      </w:r>
      <w:r w:rsidRPr="00C00A8F">
        <w:rPr>
          <w:rFonts w:hint="cs"/>
          <w:rtl/>
          <w:lang w:eastAsia="zh-TW"/>
        </w:rPr>
        <w:t xml:space="preserve">هو </w:t>
      </w:r>
      <w:r w:rsidRPr="00C00A8F">
        <w:rPr>
          <w:rtl/>
          <w:lang w:eastAsia="zh-TW"/>
        </w:rPr>
        <w:t xml:space="preserve">أقوى أداة للحماية من التمييز في التصويت. وعلى الرغم من أن المحكمة العليا للولايات المتحدة في عام </w:t>
      </w:r>
      <w:r w:rsidRPr="007D2FD0">
        <w:rPr>
          <w:rtl/>
          <w:lang w:eastAsia="zh-TW"/>
        </w:rPr>
        <w:t>2013</w:t>
      </w:r>
      <w:r w:rsidRPr="00C00A8F">
        <w:rPr>
          <w:rtl/>
          <w:lang w:eastAsia="zh-TW"/>
        </w:rPr>
        <w:t xml:space="preserve"> </w:t>
      </w:r>
      <w:r w:rsidRPr="00C00A8F">
        <w:rPr>
          <w:rFonts w:hint="cs"/>
          <w:rtl/>
          <w:lang w:eastAsia="zh-TW"/>
        </w:rPr>
        <w:t xml:space="preserve">قد </w:t>
      </w:r>
      <w:r w:rsidRPr="00C00A8F">
        <w:rPr>
          <w:rtl/>
          <w:lang w:eastAsia="zh-TW"/>
        </w:rPr>
        <w:t xml:space="preserve">أبطلت </w:t>
      </w:r>
      <w:r w:rsidRPr="00C00A8F">
        <w:rPr>
          <w:rFonts w:hint="cs"/>
          <w:rtl/>
          <w:lang w:eastAsia="zh-TW"/>
        </w:rPr>
        <w:t xml:space="preserve">ذلك </w:t>
      </w:r>
      <w:r w:rsidRPr="00C00A8F">
        <w:rPr>
          <w:rtl/>
          <w:lang w:eastAsia="zh-TW"/>
        </w:rPr>
        <w:t xml:space="preserve">الجزء من </w:t>
      </w:r>
      <w:r w:rsidRPr="00C00A8F">
        <w:rPr>
          <w:rFonts w:hint="cs"/>
          <w:rtl/>
          <w:lang w:eastAsia="zh-TW"/>
        </w:rPr>
        <w:t>هذا القانون</w:t>
      </w:r>
      <w:r w:rsidRPr="00C00A8F">
        <w:rPr>
          <w:rtl/>
          <w:lang w:eastAsia="zh-TW"/>
        </w:rPr>
        <w:t xml:space="preserve"> الذي </w:t>
      </w:r>
      <w:r w:rsidRPr="00C00A8F">
        <w:rPr>
          <w:rFonts w:hint="cs"/>
          <w:rtl/>
          <w:lang w:eastAsia="zh-TW"/>
        </w:rPr>
        <w:t>كان ي</w:t>
      </w:r>
      <w:r w:rsidRPr="00C00A8F">
        <w:rPr>
          <w:rtl/>
          <w:lang w:eastAsia="zh-TW"/>
        </w:rPr>
        <w:t xml:space="preserve">تطلب </w:t>
      </w:r>
      <w:r w:rsidRPr="00C00A8F">
        <w:rPr>
          <w:rFonts w:hint="cs"/>
          <w:rtl/>
          <w:lang w:eastAsia="zh-TW"/>
        </w:rPr>
        <w:t>المراجعة الاتحادية المُسبقَة</w:t>
      </w:r>
      <w:r w:rsidRPr="00C00A8F">
        <w:rPr>
          <w:rtl/>
          <w:lang w:eastAsia="zh-TW"/>
        </w:rPr>
        <w:t xml:space="preserve"> للتغييرات </w:t>
      </w:r>
      <w:r w:rsidRPr="00C00A8F">
        <w:rPr>
          <w:rFonts w:hint="cs"/>
          <w:rtl/>
          <w:lang w:eastAsia="zh-TW"/>
        </w:rPr>
        <w:t>التي تُدخَل على</w:t>
      </w:r>
      <w:r w:rsidRPr="00C00A8F">
        <w:rPr>
          <w:rtl/>
          <w:lang w:eastAsia="zh-TW"/>
        </w:rPr>
        <w:t xml:space="preserve"> ممارسات التصويت في </w:t>
      </w:r>
      <w:r w:rsidRPr="00C00A8F">
        <w:rPr>
          <w:rFonts w:hint="cs"/>
          <w:rtl/>
          <w:lang w:eastAsia="zh-TW"/>
        </w:rPr>
        <w:t>ولايات قضائية معينة</w:t>
      </w:r>
      <w:r w:rsidRPr="00C00A8F">
        <w:rPr>
          <w:rtl/>
          <w:lang w:eastAsia="zh-TW"/>
        </w:rPr>
        <w:t>،</w:t>
      </w:r>
      <w:r w:rsidRPr="00C00A8F">
        <w:rPr>
          <w:rFonts w:hint="cs"/>
          <w:rtl/>
          <w:lang w:eastAsia="zh-TW"/>
        </w:rPr>
        <w:t xml:space="preserve"> (انظر قضية </w:t>
      </w:r>
      <w:r w:rsidRPr="007D2FD0">
        <w:rPr>
          <w:rFonts w:hint="cs"/>
          <w:i/>
          <w:iCs/>
          <w:rtl/>
          <w:lang w:eastAsia="zh-TW"/>
        </w:rPr>
        <w:t xml:space="preserve">مقاطعة </w:t>
      </w:r>
      <w:proofErr w:type="spellStart"/>
      <w:r w:rsidRPr="007D2FD0">
        <w:rPr>
          <w:rFonts w:hint="cs"/>
          <w:i/>
          <w:iCs/>
          <w:rtl/>
          <w:lang w:eastAsia="zh-TW"/>
        </w:rPr>
        <w:t>شيلبي</w:t>
      </w:r>
      <w:proofErr w:type="spellEnd"/>
      <w:r w:rsidRPr="007D2FD0">
        <w:rPr>
          <w:rFonts w:hint="cs"/>
          <w:i/>
          <w:iCs/>
          <w:rtl/>
          <w:lang w:eastAsia="zh-TW"/>
        </w:rPr>
        <w:t xml:space="preserve"> ضد </w:t>
      </w:r>
      <w:proofErr w:type="spellStart"/>
      <w:proofErr w:type="gramStart"/>
      <w:r w:rsidRPr="007D2FD0">
        <w:rPr>
          <w:rFonts w:hint="cs"/>
          <w:i/>
          <w:iCs/>
          <w:rtl/>
          <w:lang w:eastAsia="zh-TW"/>
        </w:rPr>
        <w:t>هولدر</w:t>
      </w:r>
      <w:proofErr w:type="spellEnd"/>
      <w:r w:rsidRPr="007D2FD0">
        <w:rPr>
          <w:rFonts w:hint="cs"/>
          <w:i/>
          <w:iCs/>
          <w:rtl/>
          <w:lang w:eastAsia="zh-TW"/>
        </w:rPr>
        <w:t>:</w:t>
      </w:r>
      <w:r w:rsidRPr="00C00A8F">
        <w:t>Shelby</w:t>
      </w:r>
      <w:proofErr w:type="gramEnd"/>
      <w:r w:rsidRPr="00C00A8F">
        <w:t xml:space="preserve"> County v. Holder, </w:t>
      </w:r>
      <w:r w:rsidRPr="007D2FD0">
        <w:t>133</w:t>
      </w:r>
      <w:r w:rsidRPr="00C00A8F">
        <w:t xml:space="preserve"> S. Ct. </w:t>
      </w:r>
      <w:r w:rsidRPr="007D2FD0">
        <w:t>2612</w:t>
      </w:r>
      <w:r w:rsidRPr="00C00A8F">
        <w:t xml:space="preserve"> (</w:t>
      </w:r>
      <w:r w:rsidRPr="007D2FD0">
        <w:t>2013</w:t>
      </w:r>
      <w:r w:rsidRPr="00C00A8F">
        <w:t>)</w:t>
      </w:r>
      <w:r w:rsidRPr="00C00A8F">
        <w:rPr>
          <w:rFonts w:hint="cs"/>
          <w:rtl/>
          <w:lang w:eastAsia="zh-TW"/>
        </w:rPr>
        <w:t>)</w:t>
      </w:r>
      <w:r w:rsidRPr="00C00A8F">
        <w:rPr>
          <w:rtl/>
          <w:lang w:eastAsia="zh-TW"/>
        </w:rPr>
        <w:t xml:space="preserve">، تواصل وزارة العدل </w:t>
      </w:r>
      <w:r w:rsidRPr="00C00A8F">
        <w:rPr>
          <w:rFonts w:hint="cs"/>
          <w:rtl/>
          <w:lang w:eastAsia="zh-TW"/>
        </w:rPr>
        <w:t>القيام ب</w:t>
      </w:r>
      <w:r w:rsidRPr="00C00A8F">
        <w:rPr>
          <w:rtl/>
          <w:lang w:eastAsia="zh-TW"/>
        </w:rPr>
        <w:t xml:space="preserve">الحماية من التمييز في التصويت عن طريق العمل بموجب قوانين اتحادية أخرى وأحكام أخرى من قانون حقوق التصويت. </w:t>
      </w:r>
      <w:r w:rsidRPr="00C00A8F">
        <w:rPr>
          <w:rFonts w:hint="cs"/>
          <w:rtl/>
          <w:lang w:eastAsia="zh-TW"/>
        </w:rPr>
        <w:t>وهذه تشمل</w:t>
      </w:r>
      <w:r w:rsidRPr="00C00A8F">
        <w:rPr>
          <w:rtl/>
          <w:lang w:eastAsia="zh-TW"/>
        </w:rPr>
        <w:t xml:space="preserve"> المادة </w:t>
      </w:r>
      <w:r w:rsidRPr="007D2FD0">
        <w:rPr>
          <w:rtl/>
          <w:lang w:eastAsia="zh-TW"/>
        </w:rPr>
        <w:t>2</w:t>
      </w:r>
      <w:r w:rsidRPr="00C00A8F">
        <w:rPr>
          <w:rtl/>
          <w:lang w:eastAsia="zh-TW"/>
        </w:rPr>
        <w:t xml:space="preserve"> من </w:t>
      </w:r>
      <w:r w:rsidRPr="00C00A8F">
        <w:rPr>
          <w:rFonts w:hint="cs"/>
          <w:rtl/>
          <w:lang w:eastAsia="zh-TW"/>
        </w:rPr>
        <w:t>قانون حقوق التصويت</w:t>
      </w:r>
      <w:r w:rsidRPr="00C00A8F">
        <w:rPr>
          <w:rtl/>
          <w:lang w:eastAsia="zh-TW"/>
        </w:rPr>
        <w:t xml:space="preserve">، التي تسمح لوزارة العدل </w:t>
      </w:r>
      <w:r w:rsidRPr="00C00A8F">
        <w:rPr>
          <w:rFonts w:hint="cs"/>
          <w:rtl/>
          <w:lang w:eastAsia="zh-TW"/>
        </w:rPr>
        <w:t>بالطعن في</w:t>
      </w:r>
      <w:r w:rsidRPr="00C00A8F">
        <w:rPr>
          <w:rtl/>
          <w:lang w:eastAsia="zh-TW"/>
        </w:rPr>
        <w:t xml:space="preserve"> الممارسات التي تحد من حقوق التصويت على أساس العرق، إما عن قصد أو </w:t>
      </w:r>
      <w:r w:rsidRPr="00C00A8F">
        <w:rPr>
          <w:rFonts w:hint="cs"/>
          <w:rtl/>
          <w:lang w:eastAsia="zh-TW"/>
        </w:rPr>
        <w:t>كنتيجة حاصلة</w:t>
      </w:r>
      <w:r w:rsidRPr="00C00A8F">
        <w:rPr>
          <w:rtl/>
          <w:lang w:eastAsia="zh-TW"/>
        </w:rPr>
        <w:t>. كما أوضحت وزارة العدل أنها ستعمل مع الكون</w:t>
      </w:r>
      <w:r w:rsidRPr="00C00A8F">
        <w:rPr>
          <w:rFonts w:hint="cs"/>
          <w:rtl/>
          <w:lang w:eastAsia="zh-TW"/>
        </w:rPr>
        <w:t>غ</w:t>
      </w:r>
      <w:r w:rsidRPr="00C00A8F">
        <w:rPr>
          <w:rtl/>
          <w:lang w:eastAsia="zh-TW"/>
        </w:rPr>
        <w:t xml:space="preserve">رس وغيره من القادة المنتخبين </w:t>
      </w:r>
      <w:r w:rsidRPr="00C00A8F">
        <w:rPr>
          <w:rFonts w:hint="cs"/>
          <w:rtl/>
          <w:lang w:eastAsia="zh-TW"/>
        </w:rPr>
        <w:t>والمجتمعيين</w:t>
      </w:r>
      <w:r w:rsidRPr="00C00A8F">
        <w:rPr>
          <w:rtl/>
          <w:lang w:eastAsia="zh-TW"/>
        </w:rPr>
        <w:t xml:space="preserve"> للمساعدة في صياغة مقترحات تشريعية محتملة لتحسين حماية حقوق التصويت. كما </w:t>
      </w:r>
      <w:r w:rsidRPr="00C00A8F">
        <w:rPr>
          <w:rFonts w:hint="cs"/>
          <w:rtl/>
          <w:lang w:eastAsia="zh-TW"/>
        </w:rPr>
        <w:t>تقوم</w:t>
      </w:r>
      <w:r w:rsidRPr="00C00A8F">
        <w:rPr>
          <w:rtl/>
          <w:lang w:eastAsia="zh-TW"/>
        </w:rPr>
        <w:t xml:space="preserve"> وزارة العدل </w:t>
      </w:r>
      <w:r w:rsidRPr="00C00A8F">
        <w:rPr>
          <w:rFonts w:hint="cs"/>
          <w:rtl/>
          <w:lang w:eastAsia="zh-TW"/>
        </w:rPr>
        <w:t>بالإنفاذ القوي</w:t>
      </w:r>
      <w:r w:rsidRPr="00C00A8F">
        <w:rPr>
          <w:rtl/>
          <w:lang w:eastAsia="zh-TW"/>
        </w:rPr>
        <w:t xml:space="preserve"> </w:t>
      </w:r>
      <w:r w:rsidRPr="00C00A8F">
        <w:rPr>
          <w:rFonts w:hint="cs"/>
          <w:rtl/>
          <w:lang w:eastAsia="zh-TW"/>
        </w:rPr>
        <w:t>ل</w:t>
      </w:r>
      <w:r w:rsidRPr="00C00A8F">
        <w:rPr>
          <w:rtl/>
          <w:lang w:eastAsia="zh-TW"/>
        </w:rPr>
        <w:t xml:space="preserve">حقوق التصويت لأولئك الذين ينتمون إلى مجموعات الأقليات اللغوية، </w:t>
      </w:r>
      <w:r w:rsidRPr="00C00A8F">
        <w:rPr>
          <w:rFonts w:hint="cs"/>
          <w:rtl/>
          <w:lang w:eastAsia="zh-TW"/>
        </w:rPr>
        <w:t>فتقيم</w:t>
      </w:r>
      <w:r w:rsidRPr="00C00A8F">
        <w:rPr>
          <w:rtl/>
          <w:lang w:eastAsia="zh-TW"/>
        </w:rPr>
        <w:t xml:space="preserve"> قضايا لحماية الأشخاص ذوي الكفاءة المحدودة في اللغة الإن</w:t>
      </w:r>
      <w:r w:rsidRPr="00C00A8F">
        <w:rPr>
          <w:rFonts w:hint="cs"/>
          <w:rtl/>
          <w:lang w:eastAsia="zh-TW"/>
        </w:rPr>
        <w:t>ك</w:t>
      </w:r>
      <w:r w:rsidRPr="00C00A8F">
        <w:rPr>
          <w:rtl/>
          <w:lang w:eastAsia="zh-TW"/>
        </w:rPr>
        <w:t xml:space="preserve">ليزية أو </w:t>
      </w:r>
      <w:r w:rsidRPr="00C00A8F">
        <w:rPr>
          <w:rFonts w:hint="cs"/>
          <w:rtl/>
          <w:lang w:eastAsia="zh-TW"/>
        </w:rPr>
        <w:t>تشارك</w:t>
      </w:r>
      <w:r w:rsidRPr="00C00A8F">
        <w:rPr>
          <w:rtl/>
          <w:lang w:eastAsia="zh-TW"/>
        </w:rPr>
        <w:t xml:space="preserve"> في</w:t>
      </w:r>
      <w:r w:rsidRPr="00C00A8F">
        <w:rPr>
          <w:rFonts w:hint="cs"/>
          <w:rtl/>
          <w:lang w:eastAsia="zh-TW"/>
        </w:rPr>
        <w:t xml:space="preserve"> هذه القضايا</w:t>
      </w:r>
      <w:r w:rsidRPr="00C00A8F">
        <w:rPr>
          <w:rtl/>
          <w:lang w:eastAsia="zh-TW"/>
        </w:rPr>
        <w:t>.</w:t>
      </w:r>
    </w:p>
    <w:p w14:paraId="0CE3A833" w14:textId="77777777" w:rsidR="009F51B4" w:rsidRPr="007D2FD0" w:rsidRDefault="009F51B4" w:rsidP="001B315A">
      <w:pPr>
        <w:pStyle w:val="H1GA"/>
        <w:rPr>
          <w:rtl/>
          <w:lang w:eastAsia="zh-TW"/>
        </w:rPr>
      </w:pPr>
      <w:r w:rsidRPr="007D2FD0">
        <w:rPr>
          <w:rtl/>
          <w:lang w:eastAsia="zh-TW"/>
        </w:rPr>
        <w:tab/>
        <w:t>جيم-</w:t>
      </w:r>
      <w:r w:rsidRPr="007D2FD0">
        <w:rPr>
          <w:rtl/>
          <w:lang w:eastAsia="zh-TW"/>
        </w:rPr>
        <w:tab/>
        <w:t>سبل الانتصاف القانونية</w:t>
      </w:r>
    </w:p>
    <w:p w14:paraId="14B85DE8" w14:textId="77777777" w:rsidR="009F51B4" w:rsidRPr="00C00A8F" w:rsidRDefault="009F51B4" w:rsidP="000A7DA0">
      <w:pPr>
        <w:pStyle w:val="SingleTxtGA"/>
        <w:rPr>
          <w:rtl/>
          <w:lang w:eastAsia="zh-TW"/>
        </w:rPr>
      </w:pPr>
      <w:r w:rsidRPr="007D2FD0">
        <w:rPr>
          <w:rtl/>
          <w:lang w:eastAsia="zh-TW"/>
        </w:rPr>
        <w:t>59</w:t>
      </w:r>
      <w:r w:rsidRPr="00C00A8F">
        <w:rPr>
          <w:rFonts w:hint="cs"/>
          <w:rtl/>
          <w:lang w:eastAsia="zh-TW"/>
        </w:rPr>
        <w:t>-</w:t>
      </w:r>
      <w:r w:rsidRPr="00C00A8F">
        <w:rPr>
          <w:rtl/>
          <w:lang w:eastAsia="zh-TW"/>
        </w:rPr>
        <w:tab/>
        <w:t>لا توجد تحديثات.</w:t>
      </w:r>
    </w:p>
    <w:p w14:paraId="7FF75BA7" w14:textId="77777777" w:rsidR="009F51B4" w:rsidRPr="007D2FD0" w:rsidRDefault="009F51B4" w:rsidP="001B315A">
      <w:pPr>
        <w:pStyle w:val="H1GA"/>
        <w:rPr>
          <w:rtl/>
          <w:lang w:eastAsia="zh-TW"/>
        </w:rPr>
      </w:pPr>
      <w:r w:rsidRPr="007D2FD0">
        <w:rPr>
          <w:rtl/>
          <w:lang w:eastAsia="zh-TW"/>
        </w:rPr>
        <w:tab/>
        <w:t>د</w:t>
      </w:r>
      <w:r w:rsidRPr="007D2FD0">
        <w:rPr>
          <w:rFonts w:hint="cs"/>
          <w:rtl/>
          <w:lang w:eastAsia="zh-TW"/>
        </w:rPr>
        <w:t>ال</w:t>
      </w:r>
      <w:r w:rsidRPr="007D2FD0">
        <w:rPr>
          <w:rtl/>
          <w:lang w:eastAsia="zh-TW"/>
        </w:rPr>
        <w:t>-</w:t>
      </w:r>
      <w:r w:rsidRPr="007D2FD0">
        <w:rPr>
          <w:rtl/>
          <w:lang w:eastAsia="zh-TW"/>
        </w:rPr>
        <w:tab/>
        <w:t>الإنفاذ والمنع</w:t>
      </w:r>
    </w:p>
    <w:p w14:paraId="4F8415B8" w14:textId="77777777" w:rsidR="009F51B4" w:rsidRPr="007D2FD0" w:rsidRDefault="009F51B4" w:rsidP="001B315A">
      <w:pPr>
        <w:pStyle w:val="H23GA"/>
        <w:rPr>
          <w:rtl/>
        </w:rPr>
      </w:pPr>
      <w:r w:rsidRPr="007D2FD0">
        <w:rPr>
          <w:rtl/>
        </w:rPr>
        <w:tab/>
        <w:t>1</w:t>
      </w:r>
      <w:r w:rsidRPr="007D2FD0">
        <w:rPr>
          <w:rFonts w:hint="cs"/>
          <w:rtl/>
        </w:rPr>
        <w:t>-</w:t>
      </w:r>
      <w:r w:rsidRPr="007D2FD0">
        <w:rPr>
          <w:rtl/>
        </w:rPr>
        <w:tab/>
        <w:t>الإنفاذ الاتحادي</w:t>
      </w:r>
    </w:p>
    <w:p w14:paraId="19421E05" w14:textId="1C9F4EA1" w:rsidR="009F51B4" w:rsidRPr="00C00A8F" w:rsidRDefault="009F51B4" w:rsidP="000A7DA0">
      <w:pPr>
        <w:pStyle w:val="SingleTxtGA"/>
        <w:rPr>
          <w:rtl/>
          <w:lang w:eastAsia="zh-TW"/>
        </w:rPr>
      </w:pPr>
      <w:r w:rsidRPr="007D2FD0">
        <w:rPr>
          <w:rtl/>
          <w:lang w:eastAsia="zh-TW"/>
        </w:rPr>
        <w:t>60</w:t>
      </w:r>
      <w:r w:rsidRPr="00C00A8F">
        <w:rPr>
          <w:rFonts w:hint="cs"/>
          <w:rtl/>
          <w:lang w:eastAsia="zh-TW"/>
        </w:rPr>
        <w:t>-</w:t>
      </w:r>
      <w:r w:rsidRPr="00C00A8F">
        <w:rPr>
          <w:rtl/>
          <w:lang w:eastAsia="zh-TW"/>
        </w:rPr>
        <w:tab/>
        <w:t xml:space="preserve">تحديث للفقرة </w:t>
      </w:r>
      <w:r w:rsidRPr="007D2FD0">
        <w:rPr>
          <w:rtl/>
          <w:lang w:eastAsia="zh-TW"/>
        </w:rPr>
        <w:t>174</w:t>
      </w:r>
      <w:r w:rsidRPr="00C00A8F">
        <w:rPr>
          <w:rtl/>
          <w:lang w:eastAsia="zh-TW"/>
        </w:rPr>
        <w:t xml:space="preserve">. </w:t>
      </w:r>
      <w:r w:rsidRPr="00C00A8F">
        <w:rPr>
          <w:rFonts w:hint="cs"/>
          <w:rtl/>
          <w:lang w:eastAsia="zh-TW"/>
        </w:rPr>
        <w:t xml:space="preserve">يتولّى </w:t>
      </w:r>
      <w:r w:rsidRPr="00C00A8F">
        <w:rPr>
          <w:rtl/>
          <w:lang w:eastAsia="zh-TW"/>
        </w:rPr>
        <w:t xml:space="preserve">قسم التنسيق والامتثال الاتحادييْن التابع لشعبة الحقوق المدنية بوزارة العدل </w:t>
      </w:r>
      <w:r w:rsidRPr="00C00A8F">
        <w:rPr>
          <w:rFonts w:hint="cs"/>
          <w:rtl/>
          <w:lang w:eastAsia="zh-TW"/>
        </w:rPr>
        <w:t>المسؤولية</w:t>
      </w:r>
      <w:r w:rsidRPr="00C00A8F">
        <w:rPr>
          <w:rtl/>
          <w:lang w:eastAsia="zh-TW"/>
        </w:rPr>
        <w:t xml:space="preserve"> عن ضمان اتباع نهج منسق ومتسق </w:t>
      </w:r>
      <w:r w:rsidRPr="00C00A8F">
        <w:rPr>
          <w:rFonts w:hint="cs"/>
          <w:rtl/>
          <w:lang w:eastAsia="zh-TW"/>
        </w:rPr>
        <w:t xml:space="preserve">بشأن </w:t>
      </w:r>
      <w:r w:rsidRPr="00C00A8F">
        <w:rPr>
          <w:rtl/>
          <w:lang w:eastAsia="zh-TW"/>
        </w:rPr>
        <w:t>إنفاذ أحكام الباب السادس المناه</w:t>
      </w:r>
      <w:r w:rsidRPr="00C00A8F">
        <w:rPr>
          <w:rFonts w:hint="cs"/>
          <w:rtl/>
          <w:lang w:eastAsia="zh-TW"/>
        </w:rPr>
        <w:t>ِ</w:t>
      </w:r>
      <w:r w:rsidRPr="00C00A8F">
        <w:rPr>
          <w:rtl/>
          <w:lang w:eastAsia="zh-TW"/>
        </w:rPr>
        <w:t xml:space="preserve">ضة للتمييز (التي تحظر التمييز على أساس العرق أو اللون أو </w:t>
      </w:r>
      <w:r w:rsidRPr="00C00A8F">
        <w:rPr>
          <w:rFonts w:hint="cs"/>
          <w:rtl/>
          <w:lang w:eastAsia="zh-TW"/>
        </w:rPr>
        <w:t>الأصل القومي</w:t>
      </w:r>
      <w:r w:rsidRPr="00C00A8F">
        <w:rPr>
          <w:rtl/>
          <w:lang w:eastAsia="zh-TW"/>
        </w:rPr>
        <w:t xml:space="preserve"> من جانب الكيانات التي تتلقى مساعدة مالية اتحادية). وعلى الرغم من أن وكالات التمويل هي المسؤولة في المقام الأول عن التحقيق واتخاذ القرارات بشأن الانتهاكات </w:t>
      </w:r>
      <w:r w:rsidRPr="00C00A8F">
        <w:rPr>
          <w:rFonts w:hint="cs"/>
          <w:rtl/>
          <w:lang w:eastAsia="zh-TW"/>
        </w:rPr>
        <w:t>المدَّعاة</w:t>
      </w:r>
      <w:r w:rsidRPr="00C00A8F">
        <w:rPr>
          <w:rtl/>
          <w:lang w:eastAsia="zh-TW"/>
        </w:rPr>
        <w:t xml:space="preserve"> </w:t>
      </w:r>
      <w:r w:rsidRPr="00C00A8F">
        <w:rPr>
          <w:rFonts w:hint="cs"/>
          <w:rtl/>
          <w:lang w:eastAsia="zh-TW"/>
        </w:rPr>
        <w:t>التي يرتكبها متلقُّو</w:t>
      </w:r>
      <w:r w:rsidRPr="00C00A8F">
        <w:rPr>
          <w:rtl/>
          <w:lang w:eastAsia="zh-TW"/>
        </w:rPr>
        <w:t xml:space="preserve"> تمويله</w:t>
      </w:r>
      <w:r w:rsidRPr="00C00A8F">
        <w:rPr>
          <w:rFonts w:hint="cs"/>
          <w:rtl/>
          <w:lang w:eastAsia="zh-TW"/>
        </w:rPr>
        <w:t>ا</w:t>
      </w:r>
      <w:r w:rsidRPr="00C00A8F">
        <w:rPr>
          <w:rtl/>
          <w:lang w:eastAsia="zh-TW"/>
        </w:rPr>
        <w:t xml:space="preserve">، فإن قسم التنسيق والامتثال الاتحادييْن يوجه السياسة الاتحادية، </w:t>
      </w:r>
      <w:r w:rsidRPr="00C00A8F">
        <w:rPr>
          <w:rFonts w:hint="cs"/>
          <w:rtl/>
          <w:lang w:eastAsia="zh-TW"/>
        </w:rPr>
        <w:t>ويقدّم المشورة إلى آحاد</w:t>
      </w:r>
      <w:r w:rsidRPr="00C00A8F">
        <w:rPr>
          <w:rtl/>
          <w:lang w:eastAsia="zh-TW"/>
        </w:rPr>
        <w:t xml:space="preserve"> الوكالات</w:t>
      </w:r>
      <w:r w:rsidRPr="00C00A8F">
        <w:rPr>
          <w:rFonts w:hint="cs"/>
          <w:rtl/>
          <w:lang w:eastAsia="zh-TW"/>
        </w:rPr>
        <w:t xml:space="preserve"> ويوفّر، </w:t>
      </w:r>
      <w:r w:rsidRPr="00C00A8F">
        <w:rPr>
          <w:rtl/>
          <w:lang w:eastAsia="zh-TW"/>
        </w:rPr>
        <w:t>في كثير من الحالات</w:t>
      </w:r>
      <w:r w:rsidRPr="00C00A8F">
        <w:rPr>
          <w:rFonts w:hint="cs"/>
          <w:rtl/>
          <w:lang w:eastAsia="zh-TW"/>
        </w:rPr>
        <w:t>، موارد الموظفين ل</w:t>
      </w:r>
      <w:r w:rsidRPr="00C00A8F">
        <w:rPr>
          <w:rtl/>
          <w:lang w:eastAsia="zh-TW"/>
        </w:rPr>
        <w:t xml:space="preserve">جهود التحقيق. وكجزء من إنفاذ الحقوق المدنية المعاد تنشيطه، أصدرت وزارة العدل </w:t>
      </w:r>
      <w:r w:rsidRPr="00C00A8F">
        <w:rPr>
          <w:rFonts w:hint="cs"/>
          <w:rtl/>
          <w:lang w:eastAsia="zh-TW"/>
        </w:rPr>
        <w:t>توجيهات</w:t>
      </w:r>
      <w:r w:rsidRPr="00C00A8F">
        <w:rPr>
          <w:rtl/>
          <w:lang w:eastAsia="zh-TW"/>
        </w:rPr>
        <w:t xml:space="preserve"> جديدة </w:t>
      </w:r>
      <w:r w:rsidRPr="00C00A8F">
        <w:rPr>
          <w:rFonts w:hint="cs"/>
          <w:rtl/>
          <w:lang w:eastAsia="zh-TW"/>
        </w:rPr>
        <w:t xml:space="preserve">إلى </w:t>
      </w:r>
      <w:r w:rsidRPr="00C00A8F">
        <w:rPr>
          <w:rtl/>
          <w:lang w:eastAsia="zh-TW"/>
        </w:rPr>
        <w:t xml:space="preserve">وكالات التمويل الاتحادية فيما يتعلق بالتزاماتها بموجب الباب السادس، والتي تشمل ضمان </w:t>
      </w:r>
      <w:r w:rsidRPr="00C00A8F">
        <w:rPr>
          <w:rFonts w:hint="cs"/>
          <w:rtl/>
          <w:lang w:eastAsia="zh-TW"/>
        </w:rPr>
        <w:t xml:space="preserve">ألا يستخدم </w:t>
      </w:r>
      <w:r w:rsidRPr="00780B90">
        <w:rPr>
          <w:rFonts w:hint="cs"/>
          <w:spacing w:val="-6"/>
          <w:rtl/>
          <w:lang w:eastAsia="zh-TW"/>
        </w:rPr>
        <w:t>متلقُّو</w:t>
      </w:r>
      <w:r w:rsidRPr="00780B90">
        <w:rPr>
          <w:spacing w:val="-6"/>
          <w:rtl/>
          <w:lang w:eastAsia="zh-TW"/>
        </w:rPr>
        <w:t xml:space="preserve"> المساعدة المالية الاتحادية سياسات أو أساليب إدارية لها </w:t>
      </w:r>
      <w:r w:rsidRPr="00780B90">
        <w:rPr>
          <w:rFonts w:hint="cs"/>
          <w:spacing w:val="-6"/>
          <w:rtl/>
          <w:lang w:eastAsia="zh-TW"/>
        </w:rPr>
        <w:t xml:space="preserve">يكون لها </w:t>
      </w:r>
      <w:r w:rsidRPr="00780B90">
        <w:rPr>
          <w:spacing w:val="-6"/>
          <w:rtl/>
          <w:lang w:eastAsia="zh-TW"/>
        </w:rPr>
        <w:t>تأثير متباين.</w:t>
      </w:r>
      <w:r w:rsidRPr="00780B90">
        <w:rPr>
          <w:rFonts w:hint="cs"/>
          <w:spacing w:val="-6"/>
          <w:rtl/>
          <w:lang w:eastAsia="zh-TW"/>
        </w:rPr>
        <w:t xml:space="preserve"> (انظر الرابط: </w:t>
      </w:r>
      <w:r w:rsidR="008A01CA" w:rsidRPr="00780B90">
        <w:rPr>
          <w:spacing w:val="-6"/>
          <w:rtl/>
        </w:rPr>
        <w:t>"</w:t>
      </w:r>
      <w:hyperlink r:id="rId33" w:history="1">
        <w:r w:rsidRPr="00780B90">
          <w:rPr>
            <w:rStyle w:val="Hyperlink"/>
            <w:spacing w:val="-6"/>
          </w:rPr>
          <w:t>http://www.justice.gov/sites/default/files/crt/legacy/</w:t>
        </w:r>
        <w:r w:rsidRPr="007D2FD0">
          <w:rPr>
            <w:rStyle w:val="Hyperlink"/>
            <w:spacing w:val="-6"/>
          </w:rPr>
          <w:t>2013</w:t>
        </w:r>
        <w:r w:rsidRPr="00780B90">
          <w:rPr>
            <w:rStyle w:val="Hyperlink"/>
            <w:spacing w:val="-6"/>
          </w:rPr>
          <w:t>/</w:t>
        </w:r>
        <w:r w:rsidRPr="007D2FD0">
          <w:rPr>
            <w:rStyle w:val="Hyperlink"/>
            <w:spacing w:val="-6"/>
          </w:rPr>
          <w:t>07</w:t>
        </w:r>
        <w:r w:rsidRPr="00780B90">
          <w:rPr>
            <w:rStyle w:val="Hyperlink"/>
            <w:spacing w:val="-6"/>
          </w:rPr>
          <w:t>/</w:t>
        </w:r>
        <w:r w:rsidRPr="007D2FD0">
          <w:rPr>
            <w:rStyle w:val="Hyperlink"/>
            <w:spacing w:val="-6"/>
          </w:rPr>
          <w:t>24</w:t>
        </w:r>
        <w:r w:rsidRPr="00780B90">
          <w:rPr>
            <w:rStyle w:val="Hyperlink"/>
            <w:spacing w:val="-6"/>
          </w:rPr>
          <w:t>/</w:t>
        </w:r>
        <w:r w:rsidRPr="007D2FD0">
          <w:rPr>
            <w:rStyle w:val="Hyperlink"/>
            <w:spacing w:val="-6"/>
          </w:rPr>
          <w:t>4</w:t>
        </w:r>
        <w:r w:rsidRPr="00780B90">
          <w:rPr>
            <w:rStyle w:val="Hyperlink"/>
            <w:spacing w:val="-6"/>
          </w:rPr>
          <w:t>yr_report.pdf</w:t>
        </w:r>
      </w:hyperlink>
      <w:r w:rsidR="008A01CA" w:rsidRPr="00780B90">
        <w:rPr>
          <w:spacing w:val="-6"/>
          <w:rtl/>
        </w:rPr>
        <w:t>"</w:t>
      </w:r>
      <w:r w:rsidRPr="00780B90">
        <w:rPr>
          <w:spacing w:val="-6"/>
          <w:rtl/>
          <w:lang w:eastAsia="zh-TW"/>
        </w:rPr>
        <w:t xml:space="preserve"> كما</w:t>
      </w:r>
      <w:r w:rsidRPr="00C00A8F">
        <w:rPr>
          <w:rtl/>
          <w:lang w:eastAsia="zh-TW"/>
        </w:rPr>
        <w:t xml:space="preserve"> </w:t>
      </w:r>
      <w:r w:rsidRPr="00C00A8F">
        <w:rPr>
          <w:rFonts w:hint="cs"/>
          <w:rtl/>
          <w:lang w:eastAsia="zh-TW"/>
        </w:rPr>
        <w:t>أن</w:t>
      </w:r>
      <w:r w:rsidRPr="00C00A8F">
        <w:rPr>
          <w:rtl/>
          <w:lang w:eastAsia="zh-TW"/>
        </w:rPr>
        <w:t xml:space="preserve"> وزارة العدل </w:t>
      </w:r>
      <w:r w:rsidRPr="00C00A8F">
        <w:rPr>
          <w:rFonts w:hint="cs"/>
          <w:rtl/>
          <w:lang w:eastAsia="zh-TW"/>
        </w:rPr>
        <w:t xml:space="preserve">مُلزمة </w:t>
      </w:r>
      <w:r w:rsidRPr="00C00A8F">
        <w:rPr>
          <w:rtl/>
          <w:lang w:eastAsia="zh-TW"/>
        </w:rPr>
        <w:t xml:space="preserve">بتقديم مساعدة فنية إضافية </w:t>
      </w:r>
      <w:r w:rsidRPr="00C00A8F">
        <w:rPr>
          <w:rFonts w:hint="cs"/>
          <w:rtl/>
          <w:lang w:eastAsia="zh-TW"/>
        </w:rPr>
        <w:t>إلى ا</w:t>
      </w:r>
      <w:r w:rsidRPr="00C00A8F">
        <w:rPr>
          <w:rtl/>
          <w:lang w:eastAsia="zh-TW"/>
        </w:rPr>
        <w:t>لوكالات الاتحادية من أجل تعزيز جهود إنفاذ الباب</w:t>
      </w:r>
      <w:r w:rsidR="00780B90">
        <w:rPr>
          <w:rFonts w:hint="cs"/>
          <w:rtl/>
          <w:lang w:eastAsia="zh-TW"/>
        </w:rPr>
        <w:t> </w:t>
      </w:r>
      <w:r w:rsidRPr="00C00A8F">
        <w:rPr>
          <w:rtl/>
          <w:lang w:eastAsia="zh-TW"/>
        </w:rPr>
        <w:t>السادس.</w:t>
      </w:r>
    </w:p>
    <w:p w14:paraId="1886680E" w14:textId="5AFBD078" w:rsidR="009F51B4" w:rsidRPr="00C00A8F" w:rsidRDefault="009F51B4" w:rsidP="000A7DA0">
      <w:pPr>
        <w:pStyle w:val="SingleTxtGA"/>
        <w:rPr>
          <w:rtl/>
          <w:lang w:eastAsia="zh-TW"/>
        </w:rPr>
      </w:pPr>
      <w:r w:rsidRPr="007D2FD0">
        <w:rPr>
          <w:rtl/>
          <w:lang w:eastAsia="zh-TW"/>
        </w:rPr>
        <w:t>61</w:t>
      </w:r>
      <w:r w:rsidRPr="007D2FD0">
        <w:rPr>
          <w:rFonts w:hint="cs"/>
          <w:rtl/>
          <w:lang w:eastAsia="zh-TW"/>
        </w:rPr>
        <w:t>-</w:t>
      </w:r>
      <w:r w:rsidRPr="007D2FD0">
        <w:rPr>
          <w:rtl/>
          <w:lang w:eastAsia="zh-TW"/>
        </w:rPr>
        <w:tab/>
        <w:t>تحديث للفقرة 182</w:t>
      </w:r>
      <w:r w:rsidR="005E4154" w:rsidRPr="007D2FD0">
        <w:rPr>
          <w:rFonts w:hint="cs"/>
          <w:rtl/>
          <w:lang w:eastAsia="zh-TW"/>
        </w:rPr>
        <w:t>.</w:t>
      </w:r>
      <w:r w:rsidRPr="007D2FD0">
        <w:rPr>
          <w:rtl/>
          <w:lang w:eastAsia="zh-TW"/>
        </w:rPr>
        <w:t xml:space="preserve"> </w:t>
      </w:r>
      <w:r w:rsidRPr="007D2FD0">
        <w:rPr>
          <w:rFonts w:hint="cs"/>
          <w:rtl/>
          <w:lang w:eastAsia="zh-TW"/>
        </w:rPr>
        <w:t>في</w:t>
      </w:r>
      <w:r w:rsidRPr="007D2FD0">
        <w:rPr>
          <w:rtl/>
          <w:lang w:eastAsia="zh-TW"/>
        </w:rPr>
        <w:t xml:space="preserve"> أيلول/سبتمبر 2015، </w:t>
      </w:r>
      <w:r w:rsidRPr="007D2FD0">
        <w:rPr>
          <w:rFonts w:hint="cs"/>
          <w:rtl/>
          <w:lang w:eastAsia="zh-TW"/>
        </w:rPr>
        <w:t>كانت</w:t>
      </w:r>
      <w:r w:rsidRPr="007D2FD0">
        <w:rPr>
          <w:rtl/>
          <w:lang w:eastAsia="zh-TW"/>
        </w:rPr>
        <w:t xml:space="preserve"> لجنة تكافؤ فرص العمل </w:t>
      </w:r>
      <w:r w:rsidRPr="007D2FD0">
        <w:rPr>
          <w:rFonts w:hint="cs"/>
          <w:rtl/>
          <w:lang w:eastAsia="zh-TW"/>
        </w:rPr>
        <w:t>تدير</w:t>
      </w:r>
      <w:r w:rsidRPr="007D2FD0">
        <w:rPr>
          <w:rtl/>
          <w:lang w:eastAsia="zh-TW"/>
        </w:rPr>
        <w:t xml:space="preserve"> 53 مكتباً في جميع أنحاء البلد، وكانت </w:t>
      </w:r>
      <w:r w:rsidRPr="007D2FD0">
        <w:rPr>
          <w:rFonts w:hint="cs"/>
          <w:rtl/>
          <w:lang w:eastAsia="zh-TW"/>
        </w:rPr>
        <w:t xml:space="preserve">اللجنة </w:t>
      </w:r>
      <w:r w:rsidRPr="007D2FD0">
        <w:rPr>
          <w:rtl/>
          <w:lang w:eastAsia="zh-TW"/>
        </w:rPr>
        <w:t xml:space="preserve">تعمل بشكل وثيق مع أكثر من 90 وكالة </w:t>
      </w:r>
      <w:r w:rsidRPr="007D2FD0">
        <w:rPr>
          <w:rFonts w:hint="cs"/>
          <w:rtl/>
          <w:lang w:eastAsia="zh-TW"/>
        </w:rPr>
        <w:t xml:space="preserve">من وكالات </w:t>
      </w:r>
      <w:r w:rsidRPr="007D2FD0">
        <w:rPr>
          <w:rtl/>
          <w:lang w:eastAsia="zh-TW"/>
        </w:rPr>
        <w:t xml:space="preserve">ممارسات التوظيف العادلة في جميع أنحاء البلد </w:t>
      </w:r>
      <w:r w:rsidRPr="007D2FD0">
        <w:rPr>
          <w:rFonts w:hint="cs"/>
          <w:rtl/>
          <w:lang w:eastAsia="zh-TW"/>
        </w:rPr>
        <w:t xml:space="preserve">من أجل </w:t>
      </w:r>
      <w:r w:rsidRPr="007D2FD0">
        <w:rPr>
          <w:rtl/>
          <w:lang w:eastAsia="zh-TW"/>
        </w:rPr>
        <w:t xml:space="preserve">معالجة قرابة 000 40 </w:t>
      </w:r>
      <w:r w:rsidRPr="007D2FD0">
        <w:rPr>
          <w:rFonts w:hint="cs"/>
          <w:rtl/>
          <w:lang w:eastAsia="zh-TW"/>
        </w:rPr>
        <w:t>اتهام يتعلق</w:t>
      </w:r>
      <w:r w:rsidRPr="007D2FD0">
        <w:rPr>
          <w:rtl/>
          <w:lang w:eastAsia="zh-TW"/>
        </w:rPr>
        <w:t xml:space="preserve"> بالتمييز </w:t>
      </w:r>
      <w:r w:rsidRPr="007D2FD0">
        <w:rPr>
          <w:rtl/>
          <w:lang w:eastAsia="zh-TW"/>
        </w:rPr>
        <w:lastRenderedPageBreak/>
        <w:t>في</w:t>
      </w:r>
      <w:r w:rsidR="00635707" w:rsidRPr="007D2FD0">
        <w:rPr>
          <w:rFonts w:hint="cs"/>
          <w:rtl/>
          <w:lang w:eastAsia="zh-TW"/>
        </w:rPr>
        <w:t> </w:t>
      </w:r>
      <w:r w:rsidRPr="007D2FD0">
        <w:rPr>
          <w:rFonts w:hint="cs"/>
          <w:rtl/>
          <w:lang w:eastAsia="zh-TW"/>
        </w:rPr>
        <w:t>مجال</w:t>
      </w:r>
      <w:r w:rsidR="00780B90" w:rsidRPr="007D2FD0">
        <w:rPr>
          <w:rFonts w:hint="eastAsia"/>
          <w:rtl/>
          <w:lang w:eastAsia="zh-TW"/>
        </w:rPr>
        <w:t> </w:t>
      </w:r>
      <w:r w:rsidRPr="007D2FD0">
        <w:rPr>
          <w:rtl/>
          <w:lang w:eastAsia="zh-TW"/>
        </w:rPr>
        <w:t xml:space="preserve">العمل </w:t>
      </w:r>
      <w:r w:rsidRPr="007D2FD0">
        <w:rPr>
          <w:rFonts w:hint="cs"/>
          <w:rtl/>
          <w:lang w:eastAsia="zh-TW"/>
        </w:rPr>
        <w:t>ترد سنوياً من هذه</w:t>
      </w:r>
      <w:r w:rsidRPr="007D2FD0">
        <w:rPr>
          <w:rtl/>
          <w:lang w:eastAsia="zh-TW"/>
        </w:rPr>
        <w:t xml:space="preserve"> الوكالات</w:t>
      </w:r>
      <w:r w:rsidRPr="007D2FD0">
        <w:rPr>
          <w:rFonts w:hint="cs"/>
          <w:rtl/>
          <w:lang w:eastAsia="zh-TW"/>
        </w:rPr>
        <w:t xml:space="preserve"> بموجب </w:t>
      </w:r>
      <w:r w:rsidRPr="007D2FD0">
        <w:rPr>
          <w:rtl/>
          <w:lang w:eastAsia="zh-TW"/>
        </w:rPr>
        <w:t>قوانين الولايات والقوانين الاتحادية، بالإضافة إلى ما</w:t>
      </w:r>
      <w:r w:rsidR="00635707" w:rsidRPr="007D2FD0">
        <w:rPr>
          <w:rFonts w:hint="cs"/>
          <w:rtl/>
          <w:lang w:eastAsia="zh-TW"/>
        </w:rPr>
        <w:t> </w:t>
      </w:r>
      <w:r w:rsidRPr="007D2FD0">
        <w:rPr>
          <w:rtl/>
          <w:lang w:eastAsia="zh-TW"/>
        </w:rPr>
        <w:t xml:space="preserve">يقرب من </w:t>
      </w:r>
      <w:r w:rsidRPr="007D2FD0">
        <w:rPr>
          <w:rFonts w:hint="cs"/>
          <w:rtl/>
          <w:lang w:eastAsia="zh-TW"/>
        </w:rPr>
        <w:t>000 89</w:t>
      </w:r>
      <w:r w:rsidRPr="007D2FD0">
        <w:rPr>
          <w:rtl/>
          <w:lang w:eastAsia="zh-TW"/>
        </w:rPr>
        <w:t xml:space="preserve"> </w:t>
      </w:r>
      <w:r w:rsidRPr="007D2FD0">
        <w:rPr>
          <w:rFonts w:hint="cs"/>
          <w:rtl/>
          <w:lang w:eastAsia="zh-TW"/>
        </w:rPr>
        <w:t>اتهام</w:t>
      </w:r>
      <w:r w:rsidRPr="007D2FD0">
        <w:rPr>
          <w:rtl/>
          <w:lang w:eastAsia="zh-TW"/>
        </w:rPr>
        <w:t xml:space="preserve"> تتلقاه</w:t>
      </w:r>
      <w:r w:rsidRPr="007D2FD0">
        <w:rPr>
          <w:rFonts w:hint="cs"/>
          <w:rtl/>
          <w:lang w:eastAsia="zh-TW"/>
        </w:rPr>
        <w:t>ا مباشرةً</w:t>
      </w:r>
      <w:r w:rsidRPr="007D2FD0">
        <w:rPr>
          <w:rtl/>
          <w:lang w:eastAsia="zh-TW"/>
        </w:rPr>
        <w:t xml:space="preserve"> لجنة تكافؤ فرص العمل.</w:t>
      </w:r>
    </w:p>
    <w:p w14:paraId="7752AA70" w14:textId="1082ED04" w:rsidR="009F51B4" w:rsidRPr="00C00A8F" w:rsidRDefault="009F51B4" w:rsidP="000A7DA0">
      <w:pPr>
        <w:pStyle w:val="SingleTxtGA"/>
        <w:rPr>
          <w:rtl/>
          <w:lang w:eastAsia="zh-TW"/>
        </w:rPr>
      </w:pPr>
      <w:r w:rsidRPr="007D2FD0">
        <w:rPr>
          <w:rtl/>
          <w:lang w:eastAsia="zh-TW"/>
        </w:rPr>
        <w:t>62</w:t>
      </w:r>
      <w:r w:rsidRPr="00C00A8F">
        <w:rPr>
          <w:rFonts w:hint="cs"/>
          <w:rtl/>
          <w:lang w:eastAsia="zh-TW"/>
        </w:rPr>
        <w:t>-</w:t>
      </w:r>
      <w:r w:rsidRPr="00C00A8F">
        <w:rPr>
          <w:rtl/>
          <w:lang w:eastAsia="zh-TW"/>
        </w:rPr>
        <w:tab/>
        <w:t xml:space="preserve">تحديث للفقرة </w:t>
      </w:r>
      <w:r w:rsidRPr="007D2FD0">
        <w:rPr>
          <w:rtl/>
          <w:lang w:eastAsia="zh-TW"/>
        </w:rPr>
        <w:t>185</w:t>
      </w:r>
      <w:r w:rsidR="005E4154">
        <w:rPr>
          <w:rFonts w:hint="cs"/>
          <w:rtl/>
          <w:lang w:eastAsia="zh-TW"/>
        </w:rPr>
        <w:t>.</w:t>
      </w:r>
      <w:r w:rsidRPr="00C00A8F">
        <w:rPr>
          <w:rtl/>
          <w:lang w:eastAsia="zh-TW"/>
        </w:rPr>
        <w:t xml:space="preserve"> في عام </w:t>
      </w:r>
      <w:r w:rsidRPr="007D2FD0">
        <w:rPr>
          <w:rtl/>
          <w:lang w:eastAsia="zh-TW"/>
        </w:rPr>
        <w:t>2015</w:t>
      </w:r>
      <w:r w:rsidRPr="00C00A8F">
        <w:rPr>
          <w:rtl/>
          <w:lang w:eastAsia="zh-TW"/>
        </w:rPr>
        <w:t>، نشر</w:t>
      </w:r>
      <w:r w:rsidRPr="00C00A8F">
        <w:rPr>
          <w:rFonts w:hint="cs"/>
          <w:rtl/>
          <w:lang w:eastAsia="zh-TW"/>
        </w:rPr>
        <w:t>ت وزارة</w:t>
      </w:r>
      <w:r w:rsidRPr="00C00A8F">
        <w:rPr>
          <w:rtl/>
          <w:lang w:eastAsia="zh-TW"/>
        </w:rPr>
        <w:t xml:space="preserve"> الإسكان والتنمية الحضرية لائحة </w:t>
      </w:r>
      <w:r w:rsidRPr="00C00A8F">
        <w:rPr>
          <w:rFonts w:hint="cs"/>
          <w:rtl/>
          <w:lang w:eastAsia="zh-TW"/>
        </w:rPr>
        <w:t>توضّح</w:t>
      </w:r>
      <w:r w:rsidRPr="00C00A8F">
        <w:rPr>
          <w:rtl/>
          <w:lang w:eastAsia="zh-TW"/>
        </w:rPr>
        <w:t xml:space="preserve"> للمدن والمجتمعات </w:t>
      </w:r>
      <w:r w:rsidRPr="00C00A8F">
        <w:rPr>
          <w:rFonts w:hint="cs"/>
          <w:rtl/>
          <w:lang w:eastAsia="zh-TW"/>
        </w:rPr>
        <w:t xml:space="preserve">المحلية </w:t>
      </w:r>
      <w:r w:rsidRPr="00C00A8F">
        <w:rPr>
          <w:rtl/>
          <w:lang w:eastAsia="zh-TW"/>
        </w:rPr>
        <w:t>التي تتلقى أموالاً اتحادية التزامها باتخاذ خطوات استباقية للتغلب على الأنماط التاريخية للفصل</w:t>
      </w:r>
      <w:r w:rsidRPr="00C00A8F">
        <w:rPr>
          <w:rFonts w:hint="cs"/>
          <w:rtl/>
          <w:lang w:eastAsia="zh-TW"/>
        </w:rPr>
        <w:t xml:space="preserve"> المجتمعي</w:t>
      </w:r>
      <w:r w:rsidRPr="00C00A8F">
        <w:rPr>
          <w:rtl/>
          <w:lang w:eastAsia="zh-TW"/>
        </w:rPr>
        <w:t>، و</w:t>
      </w:r>
      <w:r w:rsidRPr="00C00A8F">
        <w:rPr>
          <w:rFonts w:hint="cs"/>
          <w:rtl/>
          <w:lang w:eastAsia="zh-TW"/>
        </w:rPr>
        <w:t>ب</w:t>
      </w:r>
      <w:r w:rsidRPr="00C00A8F">
        <w:rPr>
          <w:rtl/>
          <w:lang w:eastAsia="zh-TW"/>
        </w:rPr>
        <w:t xml:space="preserve">تعزيز </w:t>
      </w:r>
      <w:r w:rsidRPr="00C00A8F">
        <w:rPr>
          <w:rFonts w:hint="cs"/>
          <w:rtl/>
          <w:lang w:eastAsia="zh-TW"/>
        </w:rPr>
        <w:t>الاختيار العادل للسكن</w:t>
      </w:r>
      <w:r w:rsidRPr="00C00A8F">
        <w:rPr>
          <w:rtl/>
          <w:lang w:eastAsia="zh-TW"/>
        </w:rPr>
        <w:t xml:space="preserve">، </w:t>
      </w:r>
      <w:r w:rsidRPr="00C00A8F">
        <w:rPr>
          <w:rFonts w:hint="cs"/>
          <w:rtl/>
          <w:lang w:eastAsia="zh-TW"/>
        </w:rPr>
        <w:t>وبرعاية</w:t>
      </w:r>
      <w:r w:rsidRPr="00C00A8F">
        <w:rPr>
          <w:rtl/>
          <w:lang w:eastAsia="zh-TW"/>
        </w:rPr>
        <w:t xml:space="preserve"> </w:t>
      </w:r>
      <w:r w:rsidRPr="00C00A8F">
        <w:rPr>
          <w:rFonts w:hint="cs"/>
          <w:rtl/>
          <w:lang w:eastAsia="zh-TW"/>
        </w:rPr>
        <w:t>المجتمعات المحلية الشاملة للجميع</w:t>
      </w:r>
      <w:r w:rsidRPr="00C00A8F">
        <w:rPr>
          <w:rtl/>
          <w:lang w:eastAsia="zh-TW"/>
        </w:rPr>
        <w:t xml:space="preserve">. وبموجب القاعدة النهائية </w:t>
      </w:r>
      <w:r w:rsidRPr="00C00A8F">
        <w:rPr>
          <w:rFonts w:hint="cs"/>
          <w:rtl/>
          <w:lang w:eastAsia="zh-TW"/>
        </w:rPr>
        <w:t>المتعلقة بتعزيز ا</w:t>
      </w:r>
      <w:r w:rsidRPr="00C00A8F">
        <w:rPr>
          <w:rtl/>
          <w:lang w:eastAsia="zh-TW"/>
        </w:rPr>
        <w:t xml:space="preserve">لإسكان العادل </w:t>
      </w:r>
      <w:r w:rsidRPr="00C00A8F">
        <w:rPr>
          <w:rFonts w:hint="cs"/>
          <w:rtl/>
          <w:lang w:eastAsia="zh-TW"/>
        </w:rPr>
        <w:t>تعزيزاً إيجابياً</w:t>
      </w:r>
      <w:r w:rsidRPr="00C00A8F">
        <w:rPr>
          <w:rtl/>
          <w:lang w:eastAsia="zh-TW"/>
        </w:rPr>
        <w:t xml:space="preserve">، </w:t>
      </w:r>
      <w:r w:rsidRPr="00C00A8F">
        <w:rPr>
          <w:rFonts w:hint="cs"/>
          <w:rtl/>
          <w:lang w:eastAsia="zh-TW"/>
        </w:rPr>
        <w:t>ستقوم</w:t>
      </w:r>
      <w:r w:rsidRPr="00C00A8F">
        <w:rPr>
          <w:rtl/>
          <w:lang w:eastAsia="zh-TW"/>
        </w:rPr>
        <w:t xml:space="preserve"> </w:t>
      </w:r>
      <w:r w:rsidRPr="00C00A8F">
        <w:rPr>
          <w:rFonts w:hint="cs"/>
          <w:rtl/>
          <w:lang w:eastAsia="zh-TW"/>
        </w:rPr>
        <w:t>وزارة</w:t>
      </w:r>
      <w:r w:rsidRPr="00C00A8F">
        <w:rPr>
          <w:rtl/>
          <w:lang w:eastAsia="zh-TW"/>
        </w:rPr>
        <w:t xml:space="preserve"> الإسكان والتنمية الحضرية أيضاً </w:t>
      </w:r>
      <w:r w:rsidRPr="00C00A8F">
        <w:rPr>
          <w:rFonts w:hint="cs"/>
          <w:rtl/>
          <w:lang w:eastAsia="zh-TW"/>
        </w:rPr>
        <w:t>بجمع ب</w:t>
      </w:r>
      <w:r w:rsidRPr="00C00A8F">
        <w:rPr>
          <w:rtl/>
          <w:lang w:eastAsia="zh-TW"/>
        </w:rPr>
        <w:t xml:space="preserve">يانات بشأن أنماط التكامل والفصل </w:t>
      </w:r>
      <w:r w:rsidRPr="00C00A8F">
        <w:rPr>
          <w:rFonts w:hint="cs"/>
          <w:rtl/>
          <w:lang w:eastAsia="zh-TW"/>
        </w:rPr>
        <w:t xml:space="preserve">المجتمعي </w:t>
      </w:r>
      <w:r w:rsidRPr="00C00A8F">
        <w:rPr>
          <w:rtl/>
          <w:lang w:eastAsia="zh-TW"/>
        </w:rPr>
        <w:t xml:space="preserve">في المدن والمجتمعات لتحديد الأنماط المحتملة للفصل </w:t>
      </w:r>
      <w:r w:rsidRPr="00C00A8F">
        <w:rPr>
          <w:rFonts w:hint="cs"/>
          <w:rtl/>
          <w:lang w:eastAsia="zh-TW"/>
        </w:rPr>
        <w:t>تحديداً</w:t>
      </w:r>
      <w:r w:rsidRPr="00C00A8F">
        <w:rPr>
          <w:rtl/>
          <w:lang w:eastAsia="zh-TW"/>
        </w:rPr>
        <w:t xml:space="preserve"> أفضل من أجل الم</w:t>
      </w:r>
      <w:r w:rsidR="00751393">
        <w:rPr>
          <w:rFonts w:hint="cs"/>
          <w:rtl/>
          <w:lang w:eastAsia="zh-TW"/>
        </w:rPr>
        <w:t>س</w:t>
      </w:r>
      <w:r w:rsidRPr="00C00A8F">
        <w:rPr>
          <w:rtl/>
          <w:lang w:eastAsia="zh-TW"/>
        </w:rPr>
        <w:t>اعدة في تعزيز التكامل والمساواة</w:t>
      </w:r>
      <w:r w:rsidRPr="00C00A8F">
        <w:rPr>
          <w:rFonts w:hint="cs"/>
          <w:rtl/>
          <w:lang w:eastAsia="zh-TW"/>
        </w:rPr>
        <w:t xml:space="preserve"> الحضرييْن</w:t>
      </w:r>
      <w:r w:rsidRPr="00C00A8F">
        <w:rPr>
          <w:rtl/>
          <w:lang w:eastAsia="zh-TW"/>
        </w:rPr>
        <w:t>.</w:t>
      </w:r>
    </w:p>
    <w:p w14:paraId="39618439" w14:textId="037976CD" w:rsidR="009F51B4" w:rsidRPr="00C00A8F" w:rsidRDefault="009F51B4" w:rsidP="000A7DA0">
      <w:pPr>
        <w:pStyle w:val="SingleTxtGA"/>
        <w:rPr>
          <w:rtl/>
          <w:lang w:eastAsia="zh-TW"/>
        </w:rPr>
      </w:pPr>
      <w:r w:rsidRPr="007D2FD0">
        <w:rPr>
          <w:rtl/>
          <w:lang w:eastAsia="zh-TW"/>
        </w:rPr>
        <w:t>63</w:t>
      </w:r>
      <w:r w:rsidRPr="00C00A8F">
        <w:rPr>
          <w:rFonts w:hint="cs"/>
          <w:rtl/>
          <w:lang w:eastAsia="zh-TW"/>
        </w:rPr>
        <w:t>-</w:t>
      </w:r>
      <w:r w:rsidRPr="00C00A8F">
        <w:rPr>
          <w:rtl/>
          <w:lang w:eastAsia="zh-TW"/>
        </w:rPr>
        <w:tab/>
        <w:t xml:space="preserve">تحديث للفقرة </w:t>
      </w:r>
      <w:r w:rsidRPr="007D2FD0">
        <w:rPr>
          <w:rtl/>
          <w:lang w:eastAsia="zh-TW"/>
        </w:rPr>
        <w:t>186</w:t>
      </w:r>
      <w:r w:rsidRPr="00C00A8F">
        <w:rPr>
          <w:rtl/>
          <w:lang w:eastAsia="zh-TW"/>
        </w:rPr>
        <w:t xml:space="preserve">. </w:t>
      </w:r>
      <w:r w:rsidRPr="00C00A8F">
        <w:rPr>
          <w:rFonts w:hint="cs"/>
          <w:rtl/>
          <w:lang w:eastAsia="zh-TW"/>
        </w:rPr>
        <w:t>حسب الوضع في</w:t>
      </w:r>
      <w:r w:rsidRPr="00C00A8F">
        <w:rPr>
          <w:rtl/>
          <w:lang w:eastAsia="zh-TW"/>
        </w:rPr>
        <w:t xml:space="preserve"> أيلول/سبتمبر </w:t>
      </w:r>
      <w:r w:rsidRPr="007D2FD0">
        <w:rPr>
          <w:rtl/>
          <w:lang w:eastAsia="zh-TW"/>
        </w:rPr>
        <w:t>2015</w:t>
      </w:r>
      <w:r w:rsidRPr="00C00A8F">
        <w:rPr>
          <w:rtl/>
          <w:lang w:eastAsia="zh-TW"/>
        </w:rPr>
        <w:t xml:space="preserve">، كانت </w:t>
      </w:r>
      <w:r w:rsidRPr="00C00A8F">
        <w:rPr>
          <w:rFonts w:hint="cs"/>
          <w:rtl/>
          <w:lang w:eastAsia="zh-TW"/>
        </w:rPr>
        <w:t>وزارة</w:t>
      </w:r>
      <w:r w:rsidRPr="00C00A8F">
        <w:rPr>
          <w:rtl/>
          <w:lang w:eastAsia="zh-TW"/>
        </w:rPr>
        <w:t xml:space="preserve"> الإسكان </w:t>
      </w:r>
      <w:r w:rsidRPr="005E4154">
        <w:rPr>
          <w:spacing w:val="-2"/>
          <w:rtl/>
          <w:lang w:eastAsia="zh-TW"/>
        </w:rPr>
        <w:t>والتنمية</w:t>
      </w:r>
      <w:r w:rsidR="005E4154" w:rsidRPr="005E4154">
        <w:rPr>
          <w:rFonts w:hint="cs"/>
          <w:spacing w:val="-2"/>
          <w:rtl/>
          <w:lang w:eastAsia="zh-TW"/>
        </w:rPr>
        <w:t> </w:t>
      </w:r>
      <w:r w:rsidRPr="005E4154">
        <w:rPr>
          <w:spacing w:val="-2"/>
          <w:rtl/>
          <w:lang w:eastAsia="zh-TW"/>
        </w:rPr>
        <w:t xml:space="preserve">الحضرية تعمل مع </w:t>
      </w:r>
      <w:r w:rsidRPr="007D2FD0">
        <w:rPr>
          <w:spacing w:val="-2"/>
          <w:rtl/>
          <w:lang w:eastAsia="zh-TW"/>
        </w:rPr>
        <w:t>88</w:t>
      </w:r>
      <w:r w:rsidRPr="005E4154">
        <w:rPr>
          <w:spacing w:val="-2"/>
          <w:rtl/>
          <w:lang w:eastAsia="zh-TW"/>
        </w:rPr>
        <w:t xml:space="preserve"> وكالة تابعة ل</w:t>
      </w:r>
      <w:r w:rsidRPr="005E4154">
        <w:rPr>
          <w:rFonts w:hint="cs"/>
          <w:spacing w:val="-2"/>
          <w:rtl/>
          <w:lang w:eastAsia="zh-TW"/>
        </w:rPr>
        <w:t>ـ</w:t>
      </w:r>
      <w:proofErr w:type="gramStart"/>
      <w:r w:rsidRPr="005E4154">
        <w:rPr>
          <w:rFonts w:hint="cs"/>
          <w:spacing w:val="-2"/>
          <w:rtl/>
          <w:lang w:eastAsia="zh-TW"/>
        </w:rPr>
        <w:t xml:space="preserve"> ’</w:t>
      </w:r>
      <w:r w:rsidRPr="005E4154">
        <w:rPr>
          <w:spacing w:val="-2"/>
          <w:rtl/>
          <w:lang w:eastAsia="zh-TW"/>
        </w:rPr>
        <w:t>برنامج</w:t>
      </w:r>
      <w:proofErr w:type="gramEnd"/>
      <w:r w:rsidRPr="005E4154">
        <w:rPr>
          <w:spacing w:val="-2"/>
          <w:rtl/>
          <w:lang w:eastAsia="zh-TW"/>
        </w:rPr>
        <w:t xml:space="preserve"> المسا</w:t>
      </w:r>
      <w:r w:rsidR="00751393" w:rsidRPr="005E4154">
        <w:rPr>
          <w:rFonts w:hint="cs"/>
          <w:spacing w:val="-2"/>
          <w:rtl/>
          <w:lang w:eastAsia="zh-TW"/>
        </w:rPr>
        <w:t>ع</w:t>
      </w:r>
      <w:r w:rsidRPr="005E4154">
        <w:rPr>
          <w:spacing w:val="-2"/>
          <w:rtl/>
          <w:lang w:eastAsia="zh-TW"/>
        </w:rPr>
        <w:t xml:space="preserve">دة </w:t>
      </w:r>
      <w:r w:rsidRPr="005E4154">
        <w:rPr>
          <w:rFonts w:hint="cs"/>
          <w:spacing w:val="-2"/>
          <w:rtl/>
          <w:lang w:eastAsia="zh-TW"/>
        </w:rPr>
        <w:t>المتعلقة ب</w:t>
      </w:r>
      <w:r w:rsidRPr="005E4154">
        <w:rPr>
          <w:spacing w:val="-2"/>
          <w:rtl/>
          <w:lang w:eastAsia="zh-TW"/>
        </w:rPr>
        <w:t>الإسكان العادل</w:t>
      </w:r>
      <w:r w:rsidRPr="005E4154">
        <w:rPr>
          <w:rFonts w:hint="cs"/>
          <w:spacing w:val="-2"/>
          <w:rtl/>
          <w:lang w:eastAsia="zh-TW"/>
        </w:rPr>
        <w:t>‘</w:t>
      </w:r>
      <w:r w:rsidRPr="005E4154">
        <w:rPr>
          <w:spacing w:val="-2"/>
          <w:rtl/>
          <w:lang w:eastAsia="zh-TW"/>
        </w:rPr>
        <w:t xml:space="preserve"> بشأن التحقيق في</w:t>
      </w:r>
      <w:r w:rsidRPr="005E4154">
        <w:rPr>
          <w:rtl/>
          <w:lang w:eastAsia="zh-TW"/>
        </w:rPr>
        <w:t xml:space="preserve"> الشكاوى </w:t>
      </w:r>
      <w:r w:rsidRPr="005E4154">
        <w:rPr>
          <w:rFonts w:hint="cs"/>
          <w:rtl/>
          <w:lang w:eastAsia="zh-TW"/>
        </w:rPr>
        <w:t>المتصلة</w:t>
      </w:r>
      <w:r w:rsidRPr="00C00A8F">
        <w:rPr>
          <w:rtl/>
          <w:lang w:eastAsia="zh-TW"/>
        </w:rPr>
        <w:t xml:space="preserve"> بالتمييز في مجال الإسكان وإنفاذ</w:t>
      </w:r>
      <w:r w:rsidRPr="00C00A8F">
        <w:rPr>
          <w:rFonts w:hint="cs"/>
          <w:rtl/>
          <w:lang w:eastAsia="zh-TW"/>
        </w:rPr>
        <w:t xml:space="preserve"> القانون بخصوصها</w:t>
      </w:r>
      <w:r w:rsidRPr="00C00A8F">
        <w:rPr>
          <w:rtl/>
          <w:lang w:eastAsia="zh-TW"/>
        </w:rPr>
        <w:t>.</w:t>
      </w:r>
    </w:p>
    <w:p w14:paraId="6D1A4A28" w14:textId="77777777" w:rsidR="009F51B4" w:rsidRPr="007D2FD0" w:rsidRDefault="009F51B4" w:rsidP="001B315A">
      <w:pPr>
        <w:pStyle w:val="H23GA"/>
        <w:rPr>
          <w:rtl/>
        </w:rPr>
      </w:pPr>
      <w:r w:rsidRPr="007D2FD0">
        <w:rPr>
          <w:rtl/>
        </w:rPr>
        <w:tab/>
        <w:t>2</w:t>
      </w:r>
      <w:r w:rsidRPr="007D2FD0">
        <w:rPr>
          <w:rFonts w:hint="cs"/>
          <w:rtl/>
        </w:rPr>
        <w:t>-</w:t>
      </w:r>
      <w:r w:rsidRPr="007D2FD0">
        <w:rPr>
          <w:rtl/>
        </w:rPr>
        <w:tab/>
      </w:r>
      <w:r w:rsidRPr="007D2FD0">
        <w:rPr>
          <w:rFonts w:hint="cs"/>
          <w:rtl/>
        </w:rPr>
        <w:t xml:space="preserve">أنشطة التدريب والبرامج الرامية إلى </w:t>
      </w:r>
      <w:r w:rsidRPr="007D2FD0">
        <w:rPr>
          <w:rtl/>
        </w:rPr>
        <w:t xml:space="preserve">الوقاية من المواقف السلبية </w:t>
      </w:r>
      <w:r w:rsidRPr="007D2FD0">
        <w:rPr>
          <w:rFonts w:hint="cs"/>
          <w:rtl/>
        </w:rPr>
        <w:t>والتحيّزات</w:t>
      </w:r>
      <w:r w:rsidRPr="007D2FD0">
        <w:rPr>
          <w:rtl/>
        </w:rPr>
        <w:t xml:space="preserve"> والقضاء عليها</w:t>
      </w:r>
    </w:p>
    <w:p w14:paraId="249BDD5D" w14:textId="6D502A59" w:rsidR="009F51B4" w:rsidRPr="00C00A8F" w:rsidRDefault="009F51B4" w:rsidP="000A7DA0">
      <w:pPr>
        <w:pStyle w:val="SingleTxtGA"/>
        <w:rPr>
          <w:rtl/>
          <w:lang w:eastAsia="zh-TW"/>
        </w:rPr>
      </w:pPr>
      <w:r w:rsidRPr="007D2FD0">
        <w:rPr>
          <w:rtl/>
          <w:lang w:eastAsia="zh-TW"/>
        </w:rPr>
        <w:t>64</w:t>
      </w:r>
      <w:r w:rsidRPr="00C00A8F">
        <w:rPr>
          <w:rFonts w:hint="cs"/>
          <w:rtl/>
          <w:lang w:eastAsia="zh-TW"/>
        </w:rPr>
        <w:t>-</w:t>
      </w:r>
      <w:r w:rsidRPr="00C00A8F">
        <w:rPr>
          <w:rtl/>
          <w:lang w:eastAsia="zh-TW"/>
        </w:rPr>
        <w:tab/>
        <w:t xml:space="preserve">تحديث للفقرة </w:t>
      </w:r>
      <w:r w:rsidRPr="007D2FD0">
        <w:rPr>
          <w:rtl/>
          <w:lang w:eastAsia="zh-TW"/>
        </w:rPr>
        <w:t>191</w:t>
      </w:r>
      <w:r w:rsidRPr="00C00A8F">
        <w:rPr>
          <w:rFonts w:hint="cs"/>
          <w:rtl/>
          <w:lang w:eastAsia="zh-TW"/>
        </w:rPr>
        <w:t>.</w:t>
      </w:r>
      <w:r w:rsidRPr="00C00A8F">
        <w:rPr>
          <w:rtl/>
          <w:lang w:eastAsia="zh-TW"/>
        </w:rPr>
        <w:t xml:space="preserve"> </w:t>
      </w:r>
      <w:r w:rsidRPr="00C00A8F">
        <w:rPr>
          <w:rFonts w:hint="cs"/>
          <w:rtl/>
          <w:lang w:eastAsia="zh-TW"/>
        </w:rPr>
        <w:t>حسب الوضع في</w:t>
      </w:r>
      <w:r w:rsidRPr="00C00A8F">
        <w:rPr>
          <w:rtl/>
          <w:lang w:eastAsia="zh-TW"/>
        </w:rPr>
        <w:t xml:space="preserve"> أ</w:t>
      </w:r>
      <w:r w:rsidR="00751393">
        <w:rPr>
          <w:rFonts w:hint="cs"/>
          <w:rtl/>
          <w:lang w:eastAsia="zh-TW"/>
        </w:rPr>
        <w:t>ي</w:t>
      </w:r>
      <w:r w:rsidRPr="00C00A8F">
        <w:rPr>
          <w:rtl/>
          <w:lang w:eastAsia="zh-TW"/>
        </w:rPr>
        <w:t xml:space="preserve">لول/سبتمبر </w:t>
      </w:r>
      <w:r w:rsidRPr="007D2FD0">
        <w:rPr>
          <w:rtl/>
          <w:lang w:eastAsia="zh-TW"/>
        </w:rPr>
        <w:t>2015</w:t>
      </w:r>
      <w:r w:rsidRPr="00C00A8F">
        <w:rPr>
          <w:rtl/>
          <w:lang w:eastAsia="zh-TW"/>
        </w:rPr>
        <w:t xml:space="preserve">، </w:t>
      </w:r>
      <w:r w:rsidRPr="00C00A8F">
        <w:rPr>
          <w:rFonts w:hint="cs"/>
          <w:rtl/>
          <w:lang w:eastAsia="zh-TW"/>
        </w:rPr>
        <w:t>كان</w:t>
      </w:r>
      <w:r w:rsidRPr="00C00A8F">
        <w:rPr>
          <w:rtl/>
          <w:lang w:eastAsia="zh-TW"/>
        </w:rPr>
        <w:t xml:space="preserve"> مكتب التعليم الابتدائي والثانوي التابع لوزارة التعليم </w:t>
      </w:r>
      <w:r w:rsidRPr="00C00A8F">
        <w:rPr>
          <w:rFonts w:hint="cs"/>
          <w:rtl/>
          <w:lang w:eastAsia="zh-TW"/>
        </w:rPr>
        <w:t>يموّل عشرة</w:t>
      </w:r>
      <w:proofErr w:type="gramStart"/>
      <w:r w:rsidRPr="00C00A8F">
        <w:rPr>
          <w:rtl/>
          <w:lang w:eastAsia="zh-TW"/>
        </w:rPr>
        <w:t xml:space="preserve"> </w:t>
      </w:r>
      <w:r w:rsidRPr="00C00A8F">
        <w:rPr>
          <w:rFonts w:hint="cs"/>
          <w:rtl/>
          <w:lang w:eastAsia="zh-TW"/>
        </w:rPr>
        <w:t>’</w:t>
      </w:r>
      <w:r w:rsidRPr="00C00A8F">
        <w:rPr>
          <w:rtl/>
          <w:lang w:eastAsia="zh-TW"/>
        </w:rPr>
        <w:t>مراكز</w:t>
      </w:r>
      <w:proofErr w:type="gramEnd"/>
      <w:r w:rsidRPr="00C00A8F">
        <w:rPr>
          <w:rtl/>
          <w:lang w:eastAsia="zh-TW"/>
        </w:rPr>
        <w:t xml:space="preserve"> للمساعدة في تحقيق العدالة</w:t>
      </w:r>
      <w:r w:rsidRPr="00C00A8F">
        <w:rPr>
          <w:rFonts w:hint="cs"/>
          <w:rtl/>
          <w:lang w:eastAsia="zh-TW"/>
        </w:rPr>
        <w:t>‘</w:t>
      </w:r>
      <w:r w:rsidRPr="00C00A8F">
        <w:rPr>
          <w:rtl/>
          <w:lang w:eastAsia="zh-TW"/>
        </w:rPr>
        <w:t xml:space="preserve"> في جميع أنحاء البلد لتقديم المساعدة </w:t>
      </w:r>
      <w:r w:rsidRPr="00C00A8F">
        <w:rPr>
          <w:rFonts w:hint="cs"/>
          <w:rtl/>
          <w:lang w:eastAsia="zh-TW"/>
        </w:rPr>
        <w:t>الفنية</w:t>
      </w:r>
      <w:r w:rsidRPr="00C00A8F">
        <w:rPr>
          <w:rtl/>
          <w:lang w:eastAsia="zh-TW"/>
        </w:rPr>
        <w:t xml:space="preserve"> والتدريب </w:t>
      </w:r>
      <w:r w:rsidRPr="00C00A8F">
        <w:rPr>
          <w:rFonts w:hint="cs"/>
          <w:rtl/>
          <w:lang w:eastAsia="zh-TW"/>
        </w:rPr>
        <w:t>إلى ا</w:t>
      </w:r>
      <w:r w:rsidRPr="00C00A8F">
        <w:rPr>
          <w:rtl/>
          <w:lang w:eastAsia="zh-TW"/>
        </w:rPr>
        <w:t xml:space="preserve">لمدارس والمقاطعات والوكالات الحكومية الأخرى بشأن القضايا </w:t>
      </w:r>
      <w:r w:rsidRPr="00C00A8F">
        <w:rPr>
          <w:rFonts w:hint="cs"/>
          <w:rtl/>
          <w:lang w:eastAsia="zh-TW"/>
        </w:rPr>
        <w:t>المتصلة</w:t>
      </w:r>
      <w:r w:rsidRPr="00C00A8F">
        <w:rPr>
          <w:rtl/>
          <w:lang w:eastAsia="zh-TW"/>
        </w:rPr>
        <w:t xml:space="preserve"> ب</w:t>
      </w:r>
      <w:r w:rsidRPr="00C00A8F">
        <w:rPr>
          <w:rFonts w:hint="cs"/>
          <w:rtl/>
          <w:lang w:eastAsia="zh-TW"/>
        </w:rPr>
        <w:t xml:space="preserve">تحقيق </w:t>
      </w:r>
      <w:r w:rsidRPr="00C00A8F">
        <w:rPr>
          <w:rtl/>
          <w:lang w:eastAsia="zh-TW"/>
        </w:rPr>
        <w:t xml:space="preserve">الإنصاف في </w:t>
      </w:r>
      <w:r w:rsidRPr="00C00A8F">
        <w:rPr>
          <w:rFonts w:hint="cs"/>
          <w:rtl/>
          <w:lang w:eastAsia="zh-TW"/>
        </w:rPr>
        <w:t xml:space="preserve">مجال </w:t>
      </w:r>
      <w:r w:rsidRPr="00C00A8F">
        <w:rPr>
          <w:rtl/>
          <w:lang w:eastAsia="zh-TW"/>
        </w:rPr>
        <w:t>التعليم.</w:t>
      </w:r>
    </w:p>
    <w:p w14:paraId="0A8803F1" w14:textId="12BC9683" w:rsidR="009F51B4" w:rsidRPr="00C00A8F" w:rsidRDefault="009F51B4" w:rsidP="000A7DA0">
      <w:pPr>
        <w:pStyle w:val="SingleTxtGA"/>
        <w:rPr>
          <w:rtl/>
          <w:lang w:eastAsia="zh-TW"/>
        </w:rPr>
      </w:pPr>
      <w:r w:rsidRPr="007D2FD0">
        <w:rPr>
          <w:rtl/>
          <w:lang w:eastAsia="zh-TW"/>
        </w:rPr>
        <w:t>65</w:t>
      </w:r>
      <w:r w:rsidRPr="00C00A8F">
        <w:rPr>
          <w:rFonts w:hint="cs"/>
          <w:rtl/>
          <w:lang w:eastAsia="zh-TW"/>
        </w:rPr>
        <w:t>-</w:t>
      </w:r>
      <w:r w:rsidRPr="00C00A8F">
        <w:rPr>
          <w:rtl/>
          <w:lang w:eastAsia="zh-TW"/>
        </w:rPr>
        <w:tab/>
        <w:t xml:space="preserve">تحديث للفقرة </w:t>
      </w:r>
      <w:r w:rsidRPr="007D2FD0">
        <w:rPr>
          <w:rtl/>
          <w:lang w:eastAsia="zh-TW"/>
        </w:rPr>
        <w:t>196</w:t>
      </w:r>
      <w:r w:rsidRPr="00C00A8F">
        <w:rPr>
          <w:rtl/>
          <w:lang w:eastAsia="zh-TW"/>
        </w:rPr>
        <w:t>. تنظم</w:t>
      </w:r>
      <w:r w:rsidRPr="00C00A8F">
        <w:rPr>
          <w:rFonts w:hint="cs"/>
          <w:rtl/>
          <w:lang w:eastAsia="zh-TW"/>
        </w:rPr>
        <w:t xml:space="preserve"> لجنة تكافؤ فرص العمل</w:t>
      </w:r>
      <w:r w:rsidRPr="00C00A8F">
        <w:rPr>
          <w:rtl/>
          <w:lang w:eastAsia="zh-TW"/>
        </w:rPr>
        <w:t xml:space="preserve"> ما يقرب من </w:t>
      </w:r>
      <w:r w:rsidRPr="007D2FD0">
        <w:rPr>
          <w:rtl/>
          <w:lang w:eastAsia="zh-TW"/>
        </w:rPr>
        <w:t>700</w:t>
      </w:r>
      <w:r w:rsidRPr="00C00A8F">
        <w:rPr>
          <w:rtl/>
          <w:lang w:eastAsia="zh-TW"/>
        </w:rPr>
        <w:t xml:space="preserve"> </w:t>
      </w:r>
      <w:r w:rsidR="005E4154" w:rsidRPr="007D2FD0">
        <w:rPr>
          <w:rtl/>
          <w:lang w:eastAsia="zh-TW"/>
        </w:rPr>
        <w:t>3</w:t>
      </w:r>
      <w:r w:rsidR="005E4154">
        <w:rPr>
          <w:rFonts w:hint="cs"/>
          <w:rtl/>
          <w:lang w:eastAsia="zh-TW"/>
        </w:rPr>
        <w:t xml:space="preserve"> </w:t>
      </w:r>
      <w:r w:rsidRPr="00C00A8F">
        <w:rPr>
          <w:rtl/>
          <w:lang w:eastAsia="zh-TW"/>
        </w:rPr>
        <w:t xml:space="preserve">حدث تعليمي وتدريبي وتوعوي سنوياً، تصل إلى </w:t>
      </w:r>
      <w:r w:rsidRPr="00C00A8F">
        <w:rPr>
          <w:rFonts w:hint="cs"/>
          <w:rtl/>
          <w:lang w:eastAsia="zh-TW"/>
        </w:rPr>
        <w:t>نحو</w:t>
      </w:r>
      <w:r w:rsidRPr="00C00A8F">
        <w:rPr>
          <w:rtl/>
          <w:lang w:eastAsia="zh-TW"/>
        </w:rPr>
        <w:t xml:space="preserve"> </w:t>
      </w:r>
      <w:r w:rsidRPr="007D2FD0">
        <w:rPr>
          <w:rFonts w:hint="cs"/>
          <w:rtl/>
          <w:lang w:eastAsia="zh-TW"/>
        </w:rPr>
        <w:t>000</w:t>
      </w:r>
      <w:r w:rsidRPr="00C00A8F">
        <w:rPr>
          <w:rFonts w:hint="cs"/>
          <w:rtl/>
          <w:lang w:eastAsia="zh-TW"/>
        </w:rPr>
        <w:t> </w:t>
      </w:r>
      <w:r w:rsidRPr="007D2FD0">
        <w:rPr>
          <w:rFonts w:hint="cs"/>
          <w:rtl/>
          <w:lang w:eastAsia="zh-TW"/>
        </w:rPr>
        <w:t>350</w:t>
      </w:r>
      <w:r w:rsidRPr="00C00A8F">
        <w:rPr>
          <w:rtl/>
          <w:lang w:eastAsia="zh-TW"/>
        </w:rPr>
        <w:t xml:space="preserve"> شخص.</w:t>
      </w:r>
    </w:p>
    <w:p w14:paraId="1F0BEF26" w14:textId="77777777" w:rsidR="009F51B4" w:rsidRPr="007D2FD0" w:rsidRDefault="009F51B4" w:rsidP="001B315A">
      <w:pPr>
        <w:pStyle w:val="H1GA"/>
        <w:rPr>
          <w:rtl/>
          <w:lang w:eastAsia="zh-TW"/>
        </w:rPr>
      </w:pPr>
      <w:r w:rsidRPr="007D2FD0">
        <w:rPr>
          <w:rtl/>
          <w:lang w:eastAsia="zh-TW"/>
        </w:rPr>
        <w:tab/>
        <w:t>هاء-</w:t>
      </w:r>
      <w:r w:rsidRPr="007D2FD0">
        <w:rPr>
          <w:rtl/>
          <w:lang w:eastAsia="zh-TW"/>
        </w:rPr>
        <w:tab/>
        <w:t xml:space="preserve">حالة حقوق الإنسان للأشخاص المنتمين إلى </w:t>
      </w:r>
      <w:r w:rsidRPr="007D2FD0">
        <w:rPr>
          <w:rFonts w:hint="cs"/>
          <w:rtl/>
          <w:lang w:eastAsia="zh-TW"/>
        </w:rPr>
        <w:t>فئات</w:t>
      </w:r>
      <w:r w:rsidRPr="007D2FD0">
        <w:rPr>
          <w:rtl/>
          <w:lang w:eastAsia="zh-TW"/>
        </w:rPr>
        <w:t xml:space="preserve"> ضعيفة محددة</w:t>
      </w:r>
    </w:p>
    <w:p w14:paraId="27E239EE" w14:textId="74356DCB" w:rsidR="009F51B4" w:rsidRPr="00C00A8F" w:rsidRDefault="009F51B4" w:rsidP="000A7DA0">
      <w:pPr>
        <w:pStyle w:val="SingleTxtGA"/>
        <w:rPr>
          <w:rtl/>
          <w:lang w:eastAsia="zh-TW"/>
        </w:rPr>
      </w:pPr>
      <w:r w:rsidRPr="007D2FD0">
        <w:rPr>
          <w:rtl/>
          <w:lang w:eastAsia="zh-TW"/>
        </w:rPr>
        <w:t>66</w:t>
      </w:r>
      <w:r w:rsidRPr="00C00A8F">
        <w:rPr>
          <w:rFonts w:hint="cs"/>
          <w:rtl/>
          <w:lang w:eastAsia="zh-TW"/>
        </w:rPr>
        <w:t>-</w:t>
      </w:r>
      <w:r w:rsidRPr="00C00A8F">
        <w:rPr>
          <w:rtl/>
          <w:lang w:eastAsia="zh-TW"/>
        </w:rPr>
        <w:tab/>
      </w:r>
      <w:r w:rsidRPr="00D3285A">
        <w:rPr>
          <w:spacing w:val="4"/>
          <w:rtl/>
          <w:lang w:eastAsia="zh-TW"/>
        </w:rPr>
        <w:t xml:space="preserve">تحديث للفقرة </w:t>
      </w:r>
      <w:r w:rsidRPr="007D2FD0">
        <w:rPr>
          <w:spacing w:val="4"/>
          <w:rtl/>
          <w:lang w:eastAsia="zh-TW"/>
        </w:rPr>
        <w:t>198</w:t>
      </w:r>
      <w:r w:rsidRPr="00D3285A">
        <w:rPr>
          <w:spacing w:val="4"/>
          <w:rtl/>
          <w:lang w:eastAsia="zh-TW"/>
        </w:rPr>
        <w:t>. على ال</w:t>
      </w:r>
      <w:r w:rsidR="003C0AC5">
        <w:rPr>
          <w:rFonts w:hint="cs"/>
          <w:spacing w:val="4"/>
          <w:rtl/>
          <w:lang w:eastAsia="zh-TW"/>
        </w:rPr>
        <w:t>ر</w:t>
      </w:r>
      <w:r w:rsidRPr="00D3285A">
        <w:rPr>
          <w:spacing w:val="4"/>
          <w:rtl/>
          <w:lang w:eastAsia="zh-TW"/>
        </w:rPr>
        <w:t xml:space="preserve">غم من إحراز بعض التقدم، لا تزال توجد تفاوتات في </w:t>
      </w:r>
      <w:r w:rsidRPr="00D3285A">
        <w:rPr>
          <w:rFonts w:hint="cs"/>
          <w:spacing w:val="4"/>
          <w:rtl/>
          <w:lang w:eastAsia="zh-TW"/>
        </w:rPr>
        <w:t xml:space="preserve">مجالات </w:t>
      </w:r>
      <w:r w:rsidRPr="00D3285A">
        <w:rPr>
          <w:spacing w:val="4"/>
          <w:rtl/>
          <w:lang w:eastAsia="zh-TW"/>
        </w:rPr>
        <w:t>التوظيف وملكية المنازل والتعليم. وعلى سبيل المثال</w:t>
      </w:r>
      <w:r w:rsidRPr="00D3285A">
        <w:rPr>
          <w:rFonts w:hint="cs"/>
          <w:spacing w:val="4"/>
          <w:rtl/>
          <w:lang w:eastAsia="zh-TW"/>
        </w:rPr>
        <w:t>، فرغم</w:t>
      </w:r>
      <w:r w:rsidRPr="00D3285A">
        <w:rPr>
          <w:spacing w:val="4"/>
          <w:rtl/>
          <w:lang w:eastAsia="zh-TW"/>
        </w:rPr>
        <w:t xml:space="preserve"> انخفاض </w:t>
      </w:r>
      <w:r w:rsidRPr="00D3285A">
        <w:rPr>
          <w:rFonts w:hint="cs"/>
          <w:spacing w:val="4"/>
          <w:rtl/>
          <w:lang w:eastAsia="zh-TW"/>
        </w:rPr>
        <w:t>المعدلات الإجمالية للبطالة</w:t>
      </w:r>
      <w:r w:rsidRPr="00D3285A">
        <w:rPr>
          <w:spacing w:val="4"/>
          <w:rtl/>
          <w:lang w:eastAsia="zh-TW"/>
        </w:rPr>
        <w:t xml:space="preserve"> للأسر </w:t>
      </w:r>
      <w:r w:rsidRPr="00D3285A">
        <w:rPr>
          <w:rFonts w:hint="cs"/>
          <w:spacing w:val="4"/>
          <w:rtl/>
          <w:lang w:eastAsia="zh-TW"/>
        </w:rPr>
        <w:t xml:space="preserve">المعيشية </w:t>
      </w:r>
      <w:r w:rsidRPr="00D3285A">
        <w:rPr>
          <w:spacing w:val="4"/>
          <w:rtl/>
          <w:lang w:eastAsia="zh-TW"/>
        </w:rPr>
        <w:t xml:space="preserve">الأمريكية منذ عام </w:t>
      </w:r>
      <w:r w:rsidRPr="007D2FD0">
        <w:rPr>
          <w:spacing w:val="4"/>
          <w:rtl/>
          <w:lang w:eastAsia="zh-TW"/>
        </w:rPr>
        <w:t>2010</w:t>
      </w:r>
      <w:r w:rsidRPr="00D3285A">
        <w:rPr>
          <w:spacing w:val="4"/>
          <w:rtl/>
          <w:lang w:eastAsia="zh-TW"/>
        </w:rPr>
        <w:t xml:space="preserve">، </w:t>
      </w:r>
      <w:r w:rsidRPr="00D3285A">
        <w:rPr>
          <w:rFonts w:hint="cs"/>
          <w:spacing w:val="4"/>
          <w:rtl/>
          <w:lang w:eastAsia="zh-TW"/>
        </w:rPr>
        <w:t xml:space="preserve">فإنه </w:t>
      </w:r>
      <w:r w:rsidRPr="00D3285A">
        <w:rPr>
          <w:spacing w:val="4"/>
          <w:rtl/>
          <w:lang w:eastAsia="zh-TW"/>
        </w:rPr>
        <w:t xml:space="preserve">في الربع الثالث من عام </w:t>
      </w:r>
      <w:r w:rsidRPr="007D2FD0">
        <w:rPr>
          <w:spacing w:val="4"/>
          <w:rtl/>
          <w:lang w:eastAsia="zh-TW"/>
        </w:rPr>
        <w:t>2015</w:t>
      </w:r>
      <w:r w:rsidRPr="00D3285A">
        <w:rPr>
          <w:spacing w:val="4"/>
          <w:rtl/>
          <w:lang w:eastAsia="zh-TW"/>
        </w:rPr>
        <w:t>، بلغ معدل البطالة</w:t>
      </w:r>
      <w:r w:rsidR="00D3285A">
        <w:rPr>
          <w:rFonts w:hint="cs"/>
          <w:spacing w:val="4"/>
          <w:rtl/>
          <w:lang w:eastAsia="zh-TW"/>
        </w:rPr>
        <w:t> </w:t>
      </w:r>
      <w:r w:rsidRPr="00D3285A">
        <w:rPr>
          <w:spacing w:val="4"/>
          <w:rtl/>
          <w:lang w:eastAsia="zh-TW"/>
        </w:rPr>
        <w:t>للبيض</w:t>
      </w:r>
      <w:r w:rsidRPr="00D3285A">
        <w:rPr>
          <w:rFonts w:hint="cs"/>
          <w:spacing w:val="4"/>
          <w:rtl/>
          <w:lang w:eastAsia="zh-TW"/>
        </w:rPr>
        <w:t xml:space="preserve"> البالغين من العمر</w:t>
      </w:r>
      <w:r w:rsidRPr="00D3285A">
        <w:rPr>
          <w:spacing w:val="4"/>
          <w:rtl/>
          <w:lang w:eastAsia="zh-TW"/>
        </w:rPr>
        <w:t xml:space="preserve"> </w:t>
      </w:r>
      <w:r w:rsidRPr="007D2FD0">
        <w:rPr>
          <w:spacing w:val="4"/>
          <w:rtl/>
          <w:lang w:eastAsia="zh-TW"/>
        </w:rPr>
        <w:t>16</w:t>
      </w:r>
      <w:r w:rsidRPr="00D3285A">
        <w:rPr>
          <w:spacing w:val="4"/>
          <w:rtl/>
          <w:lang w:eastAsia="zh-TW"/>
        </w:rPr>
        <w:t xml:space="preserve"> عاماً فأكثر </w:t>
      </w:r>
      <w:r w:rsidRPr="007D2FD0">
        <w:rPr>
          <w:spacing w:val="4"/>
          <w:rtl/>
          <w:lang w:eastAsia="zh-TW"/>
        </w:rPr>
        <w:t>4</w:t>
      </w:r>
      <w:r w:rsidRPr="00D3285A">
        <w:rPr>
          <w:spacing w:val="4"/>
          <w:rtl/>
          <w:lang w:eastAsia="zh-TW"/>
        </w:rPr>
        <w:t>,</w:t>
      </w:r>
      <w:r w:rsidRPr="007D2FD0">
        <w:rPr>
          <w:spacing w:val="4"/>
          <w:rtl/>
          <w:lang w:eastAsia="zh-TW"/>
        </w:rPr>
        <w:t>5</w:t>
      </w:r>
      <w:r w:rsidRPr="00D3285A">
        <w:rPr>
          <w:spacing w:val="4"/>
          <w:rtl/>
          <w:lang w:eastAsia="zh-TW"/>
        </w:rPr>
        <w:t xml:space="preserve"> في </w:t>
      </w:r>
      <w:proofErr w:type="gramStart"/>
      <w:r w:rsidRPr="00D3285A">
        <w:rPr>
          <w:spacing w:val="4"/>
          <w:rtl/>
          <w:lang w:eastAsia="zh-TW"/>
        </w:rPr>
        <w:t>المائة</w:t>
      </w:r>
      <w:proofErr w:type="gramEnd"/>
      <w:r w:rsidRPr="00D3285A">
        <w:rPr>
          <w:spacing w:val="4"/>
          <w:rtl/>
          <w:lang w:eastAsia="zh-TW"/>
        </w:rPr>
        <w:t xml:space="preserve">، وللأمريكيين </w:t>
      </w:r>
      <w:r w:rsidRPr="00D3285A">
        <w:rPr>
          <w:rFonts w:hint="cs"/>
          <w:spacing w:val="4"/>
          <w:rtl/>
          <w:lang w:eastAsia="zh-TW"/>
        </w:rPr>
        <w:t>الأفارقة</w:t>
      </w:r>
      <w:r w:rsidRPr="00D3285A">
        <w:rPr>
          <w:spacing w:val="4"/>
          <w:rtl/>
          <w:lang w:eastAsia="zh-TW"/>
        </w:rPr>
        <w:t xml:space="preserve">/السود </w:t>
      </w:r>
      <w:r w:rsidRPr="007D2FD0">
        <w:rPr>
          <w:spacing w:val="4"/>
          <w:rtl/>
          <w:lang w:eastAsia="zh-TW"/>
        </w:rPr>
        <w:t>9</w:t>
      </w:r>
      <w:r w:rsidRPr="00D3285A">
        <w:rPr>
          <w:spacing w:val="4"/>
          <w:rtl/>
          <w:lang w:eastAsia="zh-TW"/>
        </w:rPr>
        <w:t>,</w:t>
      </w:r>
      <w:r w:rsidRPr="007D2FD0">
        <w:rPr>
          <w:spacing w:val="4"/>
          <w:rtl/>
          <w:lang w:eastAsia="zh-TW"/>
        </w:rPr>
        <w:t>5</w:t>
      </w:r>
      <w:r w:rsidRPr="00D3285A">
        <w:rPr>
          <w:spacing w:val="4"/>
          <w:rtl/>
          <w:lang w:eastAsia="zh-TW"/>
        </w:rPr>
        <w:t xml:space="preserve"> في المائة، ولذوي ال</w:t>
      </w:r>
      <w:r w:rsidRPr="00D3285A">
        <w:rPr>
          <w:rFonts w:hint="cs"/>
          <w:spacing w:val="4"/>
          <w:rtl/>
          <w:lang w:eastAsia="zh-TW"/>
        </w:rPr>
        <w:t>أ</w:t>
      </w:r>
      <w:r w:rsidRPr="00D3285A">
        <w:rPr>
          <w:spacing w:val="4"/>
          <w:rtl/>
          <w:lang w:eastAsia="zh-TW"/>
        </w:rPr>
        <w:t>صول</w:t>
      </w:r>
      <w:r w:rsidRPr="00780B90">
        <w:rPr>
          <w:spacing w:val="-6"/>
          <w:rtl/>
          <w:lang w:eastAsia="zh-TW"/>
        </w:rPr>
        <w:t xml:space="preserve"> الإسبانية/اللاتينية</w:t>
      </w:r>
      <w:r w:rsidRPr="00780B90">
        <w:rPr>
          <w:rFonts w:hint="cs"/>
          <w:spacing w:val="-6"/>
          <w:rtl/>
          <w:lang w:eastAsia="zh-TW"/>
        </w:rPr>
        <w:t xml:space="preserve"> </w:t>
      </w:r>
      <w:r w:rsidRPr="007D2FD0">
        <w:rPr>
          <w:spacing w:val="-6"/>
          <w:rtl/>
          <w:lang w:eastAsia="zh-TW"/>
        </w:rPr>
        <w:t>6</w:t>
      </w:r>
      <w:r w:rsidRPr="00780B90">
        <w:rPr>
          <w:spacing w:val="-6"/>
          <w:rtl/>
          <w:lang w:eastAsia="zh-TW"/>
        </w:rPr>
        <w:t>,</w:t>
      </w:r>
      <w:r w:rsidRPr="007D2FD0">
        <w:rPr>
          <w:spacing w:val="-6"/>
          <w:rtl/>
          <w:lang w:eastAsia="zh-TW"/>
        </w:rPr>
        <w:t>5</w:t>
      </w:r>
      <w:r w:rsidRPr="00780B90">
        <w:rPr>
          <w:spacing w:val="-6"/>
          <w:rtl/>
          <w:lang w:eastAsia="zh-TW"/>
        </w:rPr>
        <w:t xml:space="preserve"> في المائة</w:t>
      </w:r>
      <w:r w:rsidRPr="00780B90">
        <w:rPr>
          <w:rFonts w:hint="cs"/>
          <w:spacing w:val="-6"/>
          <w:rtl/>
          <w:lang w:eastAsia="zh-TW"/>
        </w:rPr>
        <w:t>. (انظر الرابط:</w:t>
      </w:r>
      <w:r w:rsidR="000A7DA0" w:rsidRPr="00780B90">
        <w:rPr>
          <w:spacing w:val="-6"/>
          <w:rtl/>
          <w:lang w:eastAsia="zh-TW"/>
        </w:rPr>
        <w:t xml:space="preserve"> </w:t>
      </w:r>
      <w:hyperlink r:id="rId34" w:history="1">
        <w:r w:rsidRPr="00780B90">
          <w:rPr>
            <w:rStyle w:val="Hyperlink"/>
            <w:spacing w:val="-6"/>
            <w:lang w:eastAsia="zh-TW"/>
          </w:rPr>
          <w:t>http://www.bls.gov/web/empsit/cpsee_e</w:t>
        </w:r>
        <w:r w:rsidRPr="007D2FD0">
          <w:rPr>
            <w:rStyle w:val="Hyperlink"/>
            <w:spacing w:val="-6"/>
            <w:lang w:eastAsia="zh-TW"/>
          </w:rPr>
          <w:t>16</w:t>
        </w:r>
        <w:r w:rsidRPr="00780B90">
          <w:rPr>
            <w:rStyle w:val="Hyperlink"/>
            <w:spacing w:val="-6"/>
            <w:lang w:eastAsia="zh-TW"/>
          </w:rPr>
          <w:t>.htm</w:t>
        </w:r>
      </w:hyperlink>
      <w:r w:rsidRPr="00C00A8F">
        <w:rPr>
          <w:rFonts w:hint="cs"/>
          <w:rtl/>
          <w:lang w:eastAsia="zh-TW"/>
        </w:rPr>
        <w:t>)</w:t>
      </w:r>
      <w:r w:rsidRPr="00C00A8F">
        <w:rPr>
          <w:rtl/>
          <w:lang w:eastAsia="zh-TW"/>
        </w:rPr>
        <w:t xml:space="preserve">. </w:t>
      </w:r>
      <w:r w:rsidRPr="00D3285A">
        <w:rPr>
          <w:spacing w:val="6"/>
          <w:rtl/>
          <w:lang w:eastAsia="zh-TW"/>
        </w:rPr>
        <w:t xml:space="preserve">وفي عام </w:t>
      </w:r>
      <w:r w:rsidRPr="007D2FD0">
        <w:rPr>
          <w:spacing w:val="6"/>
          <w:rtl/>
          <w:lang w:eastAsia="zh-TW"/>
        </w:rPr>
        <w:t>2014</w:t>
      </w:r>
      <w:r w:rsidRPr="00D3285A">
        <w:rPr>
          <w:spacing w:val="6"/>
          <w:rtl/>
          <w:lang w:eastAsia="zh-TW"/>
        </w:rPr>
        <w:t xml:space="preserve">، </w:t>
      </w:r>
      <w:r w:rsidRPr="00D3285A">
        <w:rPr>
          <w:rFonts w:hint="cs"/>
          <w:spacing w:val="6"/>
          <w:rtl/>
          <w:lang w:eastAsia="zh-TW"/>
        </w:rPr>
        <w:t>كان</w:t>
      </w:r>
      <w:r w:rsidRPr="00D3285A">
        <w:rPr>
          <w:spacing w:val="6"/>
          <w:rtl/>
          <w:lang w:eastAsia="zh-TW"/>
        </w:rPr>
        <w:t xml:space="preserve"> معدل مشاركة الأشخاص ذوي الإعاقة في القوى العاملة (</w:t>
      </w:r>
      <w:r w:rsidRPr="007D2FD0">
        <w:rPr>
          <w:spacing w:val="6"/>
          <w:rtl/>
          <w:lang w:eastAsia="zh-TW"/>
        </w:rPr>
        <w:t>17</w:t>
      </w:r>
      <w:r w:rsidRPr="00D3285A">
        <w:rPr>
          <w:spacing w:val="6"/>
          <w:rtl/>
          <w:lang w:eastAsia="zh-TW"/>
        </w:rPr>
        <w:t>,</w:t>
      </w:r>
      <w:r w:rsidRPr="007D2FD0">
        <w:rPr>
          <w:spacing w:val="6"/>
          <w:rtl/>
          <w:lang w:eastAsia="zh-TW"/>
        </w:rPr>
        <w:t>1</w:t>
      </w:r>
      <w:r w:rsidRPr="00D3285A">
        <w:rPr>
          <w:spacing w:val="6"/>
          <w:rtl/>
          <w:lang w:eastAsia="zh-TW"/>
        </w:rPr>
        <w:t xml:space="preserve"> في </w:t>
      </w:r>
      <w:proofErr w:type="gramStart"/>
      <w:r w:rsidRPr="00D3285A">
        <w:rPr>
          <w:spacing w:val="6"/>
          <w:rtl/>
          <w:lang w:eastAsia="zh-TW"/>
        </w:rPr>
        <w:t>المائة</w:t>
      </w:r>
      <w:proofErr w:type="gramEnd"/>
      <w:r w:rsidRPr="00D3285A">
        <w:rPr>
          <w:spacing w:val="6"/>
          <w:rtl/>
          <w:lang w:eastAsia="zh-TW"/>
        </w:rPr>
        <w:t>) أقل بكثير من</w:t>
      </w:r>
      <w:r w:rsidRPr="00780B90">
        <w:rPr>
          <w:spacing w:val="-6"/>
          <w:rtl/>
          <w:lang w:eastAsia="zh-TW"/>
        </w:rPr>
        <w:t xml:space="preserve"> </w:t>
      </w:r>
      <w:r w:rsidRPr="00D3285A">
        <w:rPr>
          <w:rtl/>
          <w:lang w:eastAsia="zh-TW"/>
        </w:rPr>
        <w:t>الأشخاص غير ذوي الإعاقة (</w:t>
      </w:r>
      <w:r w:rsidRPr="007D2FD0">
        <w:rPr>
          <w:rtl/>
          <w:lang w:eastAsia="zh-TW"/>
        </w:rPr>
        <w:t>64</w:t>
      </w:r>
      <w:r w:rsidRPr="00D3285A">
        <w:rPr>
          <w:rtl/>
          <w:lang w:eastAsia="zh-TW"/>
        </w:rPr>
        <w:t>,</w:t>
      </w:r>
      <w:r w:rsidRPr="007D2FD0">
        <w:rPr>
          <w:rtl/>
          <w:lang w:eastAsia="zh-TW"/>
        </w:rPr>
        <w:t>6</w:t>
      </w:r>
      <w:r w:rsidRPr="00D3285A">
        <w:rPr>
          <w:rtl/>
          <w:lang w:eastAsia="zh-TW"/>
        </w:rPr>
        <w:t xml:space="preserve"> في المائة).</w:t>
      </w:r>
      <w:r w:rsidRPr="00D3285A">
        <w:rPr>
          <w:rFonts w:hint="cs"/>
          <w:rtl/>
          <w:lang w:eastAsia="zh-TW"/>
        </w:rPr>
        <w:t xml:space="preserve"> (انظر الرابط:</w:t>
      </w:r>
      <w:r w:rsidRPr="00D3285A">
        <w:rPr>
          <w:rtl/>
          <w:lang w:eastAsia="zh-TW"/>
        </w:rPr>
        <w:t xml:space="preserve"> </w:t>
      </w:r>
      <w:hyperlink r:id="rId35" w:history="1">
        <w:r w:rsidRPr="00D3285A">
          <w:rPr>
            <w:rStyle w:val="Hyperlink"/>
            <w:lang w:eastAsia="zh-TW"/>
          </w:rPr>
          <w:t>http://www.bls.gov/news.release/pdf/disabl.pdf</w:t>
        </w:r>
      </w:hyperlink>
      <w:r w:rsidRPr="00780B90">
        <w:rPr>
          <w:rFonts w:hint="cs"/>
          <w:spacing w:val="-6"/>
          <w:rtl/>
          <w:lang w:eastAsia="zh-TW"/>
        </w:rPr>
        <w:t>)</w:t>
      </w:r>
      <w:r w:rsidRPr="00780B90">
        <w:rPr>
          <w:spacing w:val="-6"/>
          <w:rtl/>
          <w:lang w:eastAsia="zh-TW"/>
        </w:rPr>
        <w:t xml:space="preserve">. </w:t>
      </w:r>
      <w:r w:rsidRPr="00D3285A">
        <w:rPr>
          <w:spacing w:val="6"/>
          <w:rtl/>
          <w:lang w:eastAsia="zh-TW"/>
        </w:rPr>
        <w:t xml:space="preserve">كما </w:t>
      </w:r>
      <w:r w:rsidRPr="00D3285A">
        <w:rPr>
          <w:rFonts w:hint="cs"/>
          <w:spacing w:val="6"/>
          <w:rtl/>
          <w:lang w:eastAsia="zh-TW"/>
        </w:rPr>
        <w:t>ظلت</w:t>
      </w:r>
      <w:r w:rsidRPr="00D3285A">
        <w:rPr>
          <w:spacing w:val="6"/>
          <w:rtl/>
          <w:lang w:eastAsia="zh-TW"/>
        </w:rPr>
        <w:t xml:space="preserve"> التفاوتات في ملكية المنازل</w:t>
      </w:r>
      <w:r w:rsidRPr="00D3285A">
        <w:rPr>
          <w:rFonts w:hint="cs"/>
          <w:spacing w:val="6"/>
          <w:rtl/>
          <w:lang w:eastAsia="zh-TW"/>
        </w:rPr>
        <w:t xml:space="preserve"> قائمة</w:t>
      </w:r>
      <w:r w:rsidRPr="00D3285A">
        <w:rPr>
          <w:spacing w:val="6"/>
          <w:rtl/>
          <w:lang w:eastAsia="zh-TW"/>
        </w:rPr>
        <w:t xml:space="preserve">. </w:t>
      </w:r>
      <w:r w:rsidRPr="00D3285A">
        <w:rPr>
          <w:rFonts w:hint="cs"/>
          <w:spacing w:val="6"/>
          <w:rtl/>
          <w:lang w:eastAsia="zh-TW"/>
        </w:rPr>
        <w:t>ف</w:t>
      </w:r>
      <w:r w:rsidRPr="00D3285A">
        <w:rPr>
          <w:spacing w:val="6"/>
          <w:rtl/>
          <w:lang w:eastAsia="zh-TW"/>
        </w:rPr>
        <w:t xml:space="preserve">في الربع الثالث من عام </w:t>
      </w:r>
      <w:r w:rsidRPr="007D2FD0">
        <w:rPr>
          <w:spacing w:val="6"/>
          <w:rtl/>
          <w:lang w:eastAsia="zh-TW"/>
        </w:rPr>
        <w:t>2015</w:t>
      </w:r>
      <w:r w:rsidRPr="00D3285A">
        <w:rPr>
          <w:spacing w:val="6"/>
          <w:rtl/>
          <w:lang w:eastAsia="zh-TW"/>
        </w:rPr>
        <w:t xml:space="preserve">، </w:t>
      </w:r>
      <w:r w:rsidRPr="00D3285A">
        <w:rPr>
          <w:rFonts w:hint="cs"/>
          <w:spacing w:val="6"/>
          <w:rtl/>
          <w:lang w:eastAsia="zh-TW"/>
        </w:rPr>
        <w:t>كان</w:t>
      </w:r>
      <w:r w:rsidRPr="00D3285A">
        <w:rPr>
          <w:spacing w:val="6"/>
          <w:rtl/>
          <w:lang w:eastAsia="zh-TW"/>
        </w:rPr>
        <w:t xml:space="preserve"> أقل من نصف الأمريكيين الأفارقة/السود وذوي الأصول الإسبانية/اللاتينيين </w:t>
      </w:r>
      <w:r w:rsidRPr="00D3285A">
        <w:rPr>
          <w:rFonts w:hint="cs"/>
          <w:spacing w:val="6"/>
          <w:rtl/>
          <w:lang w:eastAsia="zh-TW"/>
        </w:rPr>
        <w:t xml:space="preserve">يمتلكون </w:t>
      </w:r>
      <w:r w:rsidRPr="00D3285A">
        <w:rPr>
          <w:spacing w:val="6"/>
          <w:rtl/>
          <w:lang w:eastAsia="zh-TW"/>
        </w:rPr>
        <w:t xml:space="preserve">منازل، </w:t>
      </w:r>
      <w:r w:rsidRPr="00D3285A">
        <w:rPr>
          <w:rFonts w:hint="cs"/>
          <w:spacing w:val="6"/>
          <w:rtl/>
          <w:lang w:eastAsia="zh-TW"/>
        </w:rPr>
        <w:t>في حين أن</w:t>
      </w:r>
      <w:r w:rsidRPr="00D3285A">
        <w:rPr>
          <w:spacing w:val="6"/>
          <w:rtl/>
          <w:lang w:eastAsia="zh-TW"/>
        </w:rPr>
        <w:t xml:space="preserve"> أقل بقليل من ثلاثة أرباع الأمريكيين البيض </w:t>
      </w:r>
      <w:r w:rsidRPr="00D3285A">
        <w:rPr>
          <w:rFonts w:hint="cs"/>
          <w:spacing w:val="6"/>
          <w:rtl/>
          <w:lang w:eastAsia="zh-TW"/>
        </w:rPr>
        <w:t xml:space="preserve">كانوا يمتلكون </w:t>
      </w:r>
      <w:r w:rsidRPr="00D3285A">
        <w:rPr>
          <w:spacing w:val="6"/>
          <w:rtl/>
          <w:lang w:eastAsia="zh-TW"/>
        </w:rPr>
        <w:t>منازل.</w:t>
      </w:r>
      <w:r w:rsidRPr="00D3285A">
        <w:rPr>
          <w:rFonts w:hint="cs"/>
          <w:spacing w:val="6"/>
          <w:rtl/>
          <w:lang w:eastAsia="zh-TW"/>
        </w:rPr>
        <w:t xml:space="preserve"> (انظر الرابط:</w:t>
      </w:r>
      <w:r w:rsidRPr="00C00A8F">
        <w:rPr>
          <w:rtl/>
          <w:lang w:eastAsia="zh-TW"/>
        </w:rPr>
        <w:t xml:space="preserve"> </w:t>
      </w:r>
      <w:r w:rsidR="008A01CA" w:rsidRPr="008A01CA">
        <w:rPr>
          <w:rtl/>
        </w:rPr>
        <w:t>"</w:t>
      </w:r>
      <w:hyperlink r:id="rId36" w:history="1">
        <w:r w:rsidRPr="00780B90">
          <w:rPr>
            <w:rStyle w:val="Hyperlink"/>
          </w:rPr>
          <w:t>http://www.census.gov/housing/hvs/files/currenthvspress.pdf</w:t>
        </w:r>
      </w:hyperlink>
      <w:r w:rsidR="008A01CA" w:rsidRPr="008A01CA">
        <w:rPr>
          <w:rtl/>
        </w:rPr>
        <w:t>"</w:t>
      </w:r>
      <w:r w:rsidRPr="00C00A8F">
        <w:rPr>
          <w:rtl/>
          <w:lang w:eastAsia="zh-TW"/>
        </w:rPr>
        <w:t>.</w:t>
      </w:r>
    </w:p>
    <w:p w14:paraId="2CD530FC" w14:textId="46F0314C" w:rsidR="009F51B4" w:rsidRPr="007D2FD0" w:rsidRDefault="00780B90" w:rsidP="00780B90">
      <w:pPr>
        <w:pStyle w:val="H4GA"/>
        <w:rPr>
          <w:rtl/>
          <w:lang w:eastAsia="zh-TW"/>
        </w:rPr>
      </w:pPr>
      <w:r w:rsidRPr="007D2FD0">
        <w:rPr>
          <w:rtl/>
          <w:lang w:eastAsia="zh-TW"/>
        </w:rPr>
        <w:tab/>
      </w:r>
      <w:r w:rsidRPr="007D2FD0">
        <w:rPr>
          <w:rtl/>
          <w:lang w:eastAsia="zh-TW"/>
        </w:rPr>
        <w:tab/>
      </w:r>
      <w:r w:rsidR="009F51B4" w:rsidRPr="007D2FD0">
        <w:rPr>
          <w:rtl/>
          <w:lang w:eastAsia="zh-TW"/>
        </w:rPr>
        <w:t>الهنود الأمريكيون وسكان ألاسكا الأصليون</w:t>
      </w:r>
    </w:p>
    <w:p w14:paraId="09C4FF01" w14:textId="25606A5C" w:rsidR="009F51B4" w:rsidRPr="00C00A8F" w:rsidRDefault="009F51B4" w:rsidP="000A7DA0">
      <w:pPr>
        <w:pStyle w:val="SingleTxtGA"/>
        <w:rPr>
          <w:rtl/>
          <w:lang w:eastAsia="zh-TW"/>
        </w:rPr>
      </w:pPr>
      <w:r w:rsidRPr="007D2FD0">
        <w:rPr>
          <w:rtl/>
          <w:lang w:eastAsia="zh-TW"/>
        </w:rPr>
        <w:t>67</w:t>
      </w:r>
      <w:r w:rsidRPr="00C00A8F">
        <w:rPr>
          <w:rFonts w:hint="cs"/>
          <w:rtl/>
          <w:lang w:eastAsia="zh-TW"/>
        </w:rPr>
        <w:t>-</w:t>
      </w:r>
      <w:r w:rsidRPr="00C00A8F">
        <w:rPr>
          <w:rtl/>
          <w:lang w:eastAsia="zh-TW"/>
        </w:rPr>
        <w:tab/>
        <w:t xml:space="preserve">تحديث للفقرة </w:t>
      </w:r>
      <w:r w:rsidRPr="007D2FD0">
        <w:rPr>
          <w:rtl/>
          <w:lang w:eastAsia="zh-TW"/>
        </w:rPr>
        <w:t>205</w:t>
      </w:r>
      <w:r w:rsidRPr="00C00A8F">
        <w:rPr>
          <w:rtl/>
          <w:lang w:eastAsia="zh-TW"/>
        </w:rPr>
        <w:t xml:space="preserve">. معدلات الفقر </w:t>
      </w:r>
      <w:r w:rsidRPr="00C00A8F">
        <w:rPr>
          <w:rFonts w:hint="cs"/>
          <w:rtl/>
          <w:lang w:eastAsia="zh-TW"/>
        </w:rPr>
        <w:t>لدى</w:t>
      </w:r>
      <w:r w:rsidRPr="00C00A8F">
        <w:rPr>
          <w:rtl/>
          <w:lang w:eastAsia="zh-TW"/>
        </w:rPr>
        <w:t xml:space="preserve"> الأمريكيين الأصليين هي الأعلى </w:t>
      </w:r>
      <w:r w:rsidRPr="00C00A8F">
        <w:rPr>
          <w:rFonts w:hint="cs"/>
          <w:rtl/>
          <w:lang w:eastAsia="zh-TW"/>
        </w:rPr>
        <w:t>لدى</w:t>
      </w:r>
      <w:r w:rsidRPr="00C00A8F">
        <w:rPr>
          <w:rtl/>
          <w:lang w:eastAsia="zh-TW"/>
        </w:rPr>
        <w:t xml:space="preserve"> أي مجموعة عرقية. </w:t>
      </w:r>
      <w:r w:rsidRPr="00C00A8F">
        <w:rPr>
          <w:rFonts w:hint="cs"/>
          <w:rtl/>
          <w:lang w:eastAsia="zh-TW"/>
        </w:rPr>
        <w:t>وقد أفاد</w:t>
      </w:r>
      <w:r w:rsidRPr="00C00A8F">
        <w:rPr>
          <w:rtl/>
          <w:lang w:eastAsia="zh-TW"/>
        </w:rPr>
        <w:t xml:space="preserve"> مكتب </w:t>
      </w:r>
      <w:r w:rsidRPr="00C00A8F">
        <w:rPr>
          <w:rFonts w:hint="cs"/>
          <w:rtl/>
          <w:lang w:eastAsia="zh-TW"/>
        </w:rPr>
        <w:t>الولايات المتحدة للتعداد السكاني</w:t>
      </w:r>
      <w:r w:rsidRPr="00C00A8F">
        <w:rPr>
          <w:rtl/>
          <w:lang w:eastAsia="zh-TW"/>
        </w:rPr>
        <w:t xml:space="preserve"> أن </w:t>
      </w:r>
      <w:r w:rsidRPr="007D2FD0">
        <w:rPr>
          <w:rtl/>
          <w:lang w:eastAsia="zh-TW"/>
        </w:rPr>
        <w:t>28</w:t>
      </w:r>
      <w:r w:rsidRPr="00C00A8F">
        <w:rPr>
          <w:rtl/>
          <w:lang w:eastAsia="zh-TW"/>
        </w:rPr>
        <w:t>,</w:t>
      </w:r>
      <w:r w:rsidRPr="007D2FD0">
        <w:rPr>
          <w:rtl/>
          <w:lang w:eastAsia="zh-TW"/>
        </w:rPr>
        <w:t>3</w:t>
      </w:r>
      <w:r w:rsidRPr="00C00A8F">
        <w:rPr>
          <w:rtl/>
          <w:lang w:eastAsia="zh-TW"/>
        </w:rPr>
        <w:t xml:space="preserve"> في </w:t>
      </w:r>
      <w:proofErr w:type="gramStart"/>
      <w:r w:rsidRPr="00C00A8F">
        <w:rPr>
          <w:rtl/>
          <w:lang w:eastAsia="zh-TW"/>
        </w:rPr>
        <w:t>المائة</w:t>
      </w:r>
      <w:proofErr w:type="gramEnd"/>
      <w:r w:rsidRPr="00C00A8F">
        <w:rPr>
          <w:rtl/>
          <w:lang w:eastAsia="zh-TW"/>
        </w:rPr>
        <w:t xml:space="preserve"> من الهنود الأمريكيين وسكان ألاسكا الأصليين كانوا يعيشون في </w:t>
      </w:r>
      <w:r w:rsidRPr="00C00A8F">
        <w:rPr>
          <w:rFonts w:hint="cs"/>
          <w:rtl/>
          <w:lang w:eastAsia="zh-TW"/>
        </w:rPr>
        <w:t xml:space="preserve">حالة </w:t>
      </w:r>
      <w:r w:rsidRPr="00C00A8F">
        <w:rPr>
          <w:rtl/>
          <w:lang w:eastAsia="zh-TW"/>
        </w:rPr>
        <w:t xml:space="preserve">فقر في عام </w:t>
      </w:r>
      <w:r w:rsidRPr="007D2FD0">
        <w:rPr>
          <w:rtl/>
          <w:lang w:eastAsia="zh-TW"/>
        </w:rPr>
        <w:t>2014</w:t>
      </w:r>
      <w:r w:rsidRPr="00C00A8F">
        <w:rPr>
          <w:rtl/>
          <w:lang w:eastAsia="zh-TW"/>
        </w:rPr>
        <w:t>، و</w:t>
      </w:r>
      <w:r w:rsidRPr="00C00A8F">
        <w:rPr>
          <w:rFonts w:hint="cs"/>
          <w:rtl/>
          <w:lang w:eastAsia="zh-TW"/>
        </w:rPr>
        <w:t xml:space="preserve">هو ما </w:t>
      </w:r>
      <w:r w:rsidRPr="00C00A8F">
        <w:rPr>
          <w:rtl/>
          <w:lang w:eastAsia="zh-TW"/>
        </w:rPr>
        <w:t xml:space="preserve">لا يختلف إحصائياً عن معدل الفقر </w:t>
      </w:r>
      <w:r w:rsidRPr="00C00A8F">
        <w:rPr>
          <w:rtl/>
          <w:lang w:eastAsia="zh-TW"/>
        </w:rPr>
        <w:lastRenderedPageBreak/>
        <w:t xml:space="preserve">لعام </w:t>
      </w:r>
      <w:r w:rsidRPr="007D2FD0">
        <w:rPr>
          <w:rtl/>
          <w:lang w:eastAsia="zh-TW"/>
        </w:rPr>
        <w:t>2013</w:t>
      </w:r>
      <w:r w:rsidRPr="00C00A8F">
        <w:rPr>
          <w:rtl/>
          <w:lang w:eastAsia="zh-TW"/>
        </w:rPr>
        <w:t xml:space="preserve">. </w:t>
      </w:r>
      <w:r w:rsidRPr="00C00A8F">
        <w:rPr>
          <w:rFonts w:hint="cs"/>
          <w:rtl/>
          <w:lang w:eastAsia="zh-TW"/>
        </w:rPr>
        <w:t>وفيما يتعلق بالدولة</w:t>
      </w:r>
      <w:r w:rsidRPr="00C00A8F">
        <w:rPr>
          <w:rtl/>
          <w:lang w:eastAsia="zh-TW"/>
        </w:rPr>
        <w:t xml:space="preserve"> ككل، بلغ معدل الفقر </w:t>
      </w:r>
      <w:r w:rsidRPr="007D2FD0">
        <w:rPr>
          <w:rtl/>
          <w:lang w:eastAsia="zh-TW"/>
        </w:rPr>
        <w:t>15</w:t>
      </w:r>
      <w:r w:rsidRPr="00C00A8F">
        <w:rPr>
          <w:rtl/>
          <w:lang w:eastAsia="zh-TW"/>
        </w:rPr>
        <w:t>,</w:t>
      </w:r>
      <w:r w:rsidRPr="007D2FD0">
        <w:rPr>
          <w:rtl/>
          <w:lang w:eastAsia="zh-TW"/>
        </w:rPr>
        <w:t>5</w:t>
      </w:r>
      <w:r w:rsidRPr="00C00A8F">
        <w:rPr>
          <w:rtl/>
          <w:lang w:eastAsia="zh-TW"/>
        </w:rPr>
        <w:t xml:space="preserve"> في </w:t>
      </w:r>
      <w:proofErr w:type="gramStart"/>
      <w:r w:rsidRPr="00C00A8F">
        <w:rPr>
          <w:rtl/>
          <w:lang w:eastAsia="zh-TW"/>
        </w:rPr>
        <w:t>المائة</w:t>
      </w:r>
      <w:proofErr w:type="gramEnd"/>
      <w:r w:rsidRPr="00C00A8F">
        <w:rPr>
          <w:rtl/>
          <w:lang w:eastAsia="zh-TW"/>
        </w:rPr>
        <w:t xml:space="preserve"> في عام </w:t>
      </w:r>
      <w:r w:rsidRPr="007D2FD0">
        <w:rPr>
          <w:rtl/>
          <w:lang w:eastAsia="zh-TW"/>
        </w:rPr>
        <w:t>2014</w:t>
      </w:r>
      <w:r w:rsidRPr="00C00A8F">
        <w:rPr>
          <w:rtl/>
          <w:lang w:eastAsia="zh-TW"/>
        </w:rPr>
        <w:t>.</w:t>
      </w:r>
      <w:r w:rsidRPr="00C00A8F">
        <w:rPr>
          <w:rFonts w:hint="cs"/>
          <w:rtl/>
          <w:lang w:eastAsia="zh-TW"/>
        </w:rPr>
        <w:t xml:space="preserve"> (النظر الرابط:</w:t>
      </w:r>
      <w:r w:rsidRPr="00C00A8F">
        <w:rPr>
          <w:rtl/>
          <w:lang w:eastAsia="zh-TW"/>
        </w:rPr>
        <w:t xml:space="preserve"> </w:t>
      </w:r>
      <w:hyperlink r:id="rId37" w:history="1">
        <w:r w:rsidRPr="00780B90">
          <w:rPr>
            <w:rStyle w:val="Hyperlink"/>
            <w:lang w:eastAsia="zh-TW"/>
          </w:rPr>
          <w:t>http://factfinder.census.gov/bkmk/table/</w:t>
        </w:r>
        <w:r w:rsidRPr="007D2FD0">
          <w:rPr>
            <w:rStyle w:val="Hyperlink"/>
            <w:lang w:eastAsia="zh-TW"/>
          </w:rPr>
          <w:t>1</w:t>
        </w:r>
        <w:r w:rsidRPr="00780B90">
          <w:rPr>
            <w:rStyle w:val="Hyperlink"/>
            <w:lang w:eastAsia="zh-TW"/>
          </w:rPr>
          <w:t>.</w:t>
        </w:r>
        <w:r w:rsidRPr="007D2FD0">
          <w:rPr>
            <w:rStyle w:val="Hyperlink"/>
            <w:lang w:eastAsia="zh-TW"/>
          </w:rPr>
          <w:t>0</w:t>
        </w:r>
        <w:r w:rsidRPr="00780B90">
          <w:rPr>
            <w:rStyle w:val="Hyperlink"/>
            <w:lang w:eastAsia="zh-TW"/>
          </w:rPr>
          <w:t>/en/ACS/</w:t>
        </w:r>
        <w:r w:rsidRPr="007D2FD0">
          <w:rPr>
            <w:rStyle w:val="Hyperlink"/>
            <w:lang w:eastAsia="zh-TW"/>
          </w:rPr>
          <w:t>14</w:t>
        </w:r>
        <w:r w:rsidRPr="00780B90">
          <w:rPr>
            <w:rStyle w:val="Hyperlink"/>
            <w:lang w:eastAsia="zh-TW"/>
          </w:rPr>
          <w:t>_</w:t>
        </w:r>
        <w:r w:rsidRPr="007D2FD0">
          <w:rPr>
            <w:rStyle w:val="Hyperlink"/>
            <w:lang w:eastAsia="zh-TW"/>
          </w:rPr>
          <w:t>1</w:t>
        </w:r>
        <w:r w:rsidRPr="00780B90">
          <w:rPr>
            <w:rStyle w:val="Hyperlink"/>
            <w:lang w:eastAsia="zh-TW"/>
          </w:rPr>
          <w:t>YR/S</w:t>
        </w:r>
        <w:r w:rsidRPr="007D2FD0">
          <w:rPr>
            <w:rStyle w:val="Hyperlink"/>
            <w:lang w:eastAsia="zh-TW"/>
          </w:rPr>
          <w:t>1701</w:t>
        </w:r>
      </w:hyperlink>
      <w:r w:rsidRPr="00C00A8F">
        <w:rPr>
          <w:rFonts w:hint="cs"/>
          <w:rtl/>
          <w:lang w:eastAsia="zh-TW"/>
        </w:rPr>
        <w:t>)</w:t>
      </w:r>
      <w:r w:rsidRPr="00C00A8F">
        <w:rPr>
          <w:rtl/>
          <w:lang w:eastAsia="zh-TW"/>
        </w:rPr>
        <w:t>.</w:t>
      </w:r>
    </w:p>
    <w:p w14:paraId="65777977" w14:textId="77777777" w:rsidR="009F51B4" w:rsidRPr="00C00A8F" w:rsidRDefault="009F51B4" w:rsidP="000A7DA0">
      <w:pPr>
        <w:pStyle w:val="SingleTxtGA"/>
        <w:rPr>
          <w:rtl/>
          <w:lang w:eastAsia="zh-TW"/>
        </w:rPr>
      </w:pPr>
      <w:r w:rsidRPr="007D2FD0">
        <w:rPr>
          <w:rtl/>
          <w:lang w:eastAsia="zh-TW"/>
        </w:rPr>
        <w:t>68</w:t>
      </w:r>
      <w:r w:rsidRPr="00C00A8F">
        <w:rPr>
          <w:rFonts w:hint="cs"/>
          <w:rtl/>
          <w:lang w:eastAsia="zh-TW"/>
        </w:rPr>
        <w:t>-</w:t>
      </w:r>
      <w:r w:rsidRPr="00C00A8F">
        <w:rPr>
          <w:rtl/>
          <w:lang w:eastAsia="zh-TW"/>
        </w:rPr>
        <w:tab/>
        <w:t xml:space="preserve">تحديث للفقرة </w:t>
      </w:r>
      <w:r w:rsidRPr="007D2FD0">
        <w:rPr>
          <w:rtl/>
          <w:lang w:eastAsia="zh-TW"/>
        </w:rPr>
        <w:t>207</w:t>
      </w:r>
      <w:r w:rsidRPr="00C00A8F">
        <w:rPr>
          <w:rtl/>
          <w:lang w:eastAsia="zh-TW"/>
        </w:rPr>
        <w:t xml:space="preserve">. </w:t>
      </w:r>
      <w:r w:rsidRPr="00C00A8F">
        <w:rPr>
          <w:rFonts w:hint="cs"/>
          <w:rtl/>
          <w:lang w:eastAsia="zh-TW"/>
        </w:rPr>
        <w:t>دأب</w:t>
      </w:r>
      <w:r w:rsidRPr="00C00A8F">
        <w:rPr>
          <w:rtl/>
          <w:lang w:eastAsia="zh-TW"/>
        </w:rPr>
        <w:t xml:space="preserve"> الرئيس أوباما </w:t>
      </w:r>
      <w:r w:rsidRPr="00C00A8F">
        <w:rPr>
          <w:rFonts w:hint="cs"/>
          <w:rtl/>
          <w:lang w:eastAsia="zh-TW"/>
        </w:rPr>
        <w:t xml:space="preserve">على عقد </w:t>
      </w:r>
      <w:r w:rsidRPr="00C00A8F">
        <w:rPr>
          <w:rtl/>
          <w:lang w:eastAsia="zh-TW"/>
        </w:rPr>
        <w:t xml:space="preserve">اجتماعات قمة للأمم القبلية مع </w:t>
      </w:r>
      <w:r w:rsidRPr="00C00A8F">
        <w:rPr>
          <w:rFonts w:hint="cs"/>
          <w:rtl/>
          <w:lang w:eastAsia="zh-TW"/>
        </w:rPr>
        <w:t>الزعماء القبليين</w:t>
      </w:r>
      <w:r w:rsidRPr="00C00A8F">
        <w:rPr>
          <w:rtl/>
          <w:lang w:eastAsia="zh-TW"/>
        </w:rPr>
        <w:t xml:space="preserve"> كل عام خلال فترة إدارته. وفي هذه القمم، </w:t>
      </w:r>
      <w:r w:rsidRPr="00C00A8F">
        <w:rPr>
          <w:rFonts w:hint="cs"/>
          <w:rtl/>
          <w:lang w:eastAsia="zh-TW"/>
        </w:rPr>
        <w:t>كان</w:t>
      </w:r>
      <w:r w:rsidRPr="00C00A8F">
        <w:rPr>
          <w:rtl/>
          <w:lang w:eastAsia="zh-TW"/>
        </w:rPr>
        <w:t xml:space="preserve"> الرئيس ونائب الرئيس </w:t>
      </w:r>
      <w:r w:rsidRPr="00C00A8F">
        <w:rPr>
          <w:rFonts w:hint="cs"/>
          <w:rtl/>
          <w:lang w:eastAsia="zh-TW"/>
        </w:rPr>
        <w:t>وكثير</w:t>
      </w:r>
      <w:r w:rsidRPr="00C00A8F">
        <w:rPr>
          <w:rtl/>
          <w:lang w:eastAsia="zh-TW"/>
        </w:rPr>
        <w:t xml:space="preserve"> من أعضاء مجلس الوزراء و</w:t>
      </w:r>
      <w:r w:rsidRPr="00C00A8F">
        <w:rPr>
          <w:rFonts w:hint="cs"/>
          <w:rtl/>
          <w:lang w:eastAsia="zh-TW"/>
        </w:rPr>
        <w:t>ال</w:t>
      </w:r>
      <w:r w:rsidRPr="00C00A8F">
        <w:rPr>
          <w:rtl/>
          <w:lang w:eastAsia="zh-TW"/>
        </w:rPr>
        <w:t xml:space="preserve">عشرات من كبار المسؤولين </w:t>
      </w:r>
      <w:r w:rsidRPr="00C00A8F">
        <w:rPr>
          <w:rFonts w:hint="cs"/>
          <w:rtl/>
          <w:lang w:eastAsia="zh-TW"/>
        </w:rPr>
        <w:t>في الولايات المتحدة</w:t>
      </w:r>
      <w:r w:rsidRPr="00C00A8F">
        <w:rPr>
          <w:rtl/>
          <w:lang w:eastAsia="zh-TW"/>
        </w:rPr>
        <w:t xml:space="preserve"> و</w:t>
      </w:r>
      <w:r w:rsidRPr="00C00A8F">
        <w:rPr>
          <w:rFonts w:hint="cs"/>
          <w:rtl/>
          <w:lang w:eastAsia="zh-TW"/>
        </w:rPr>
        <w:t>ال</w:t>
      </w:r>
      <w:r w:rsidRPr="00C00A8F">
        <w:rPr>
          <w:rtl/>
          <w:lang w:eastAsia="zh-TW"/>
        </w:rPr>
        <w:t xml:space="preserve">مئات من </w:t>
      </w:r>
      <w:r w:rsidRPr="00C00A8F">
        <w:rPr>
          <w:rFonts w:hint="cs"/>
          <w:rtl/>
          <w:lang w:eastAsia="zh-TW"/>
        </w:rPr>
        <w:t>الزعماء القبليين</w:t>
      </w:r>
      <w:r w:rsidRPr="00C00A8F">
        <w:rPr>
          <w:rtl/>
          <w:lang w:eastAsia="zh-TW"/>
        </w:rPr>
        <w:t xml:space="preserve"> </w:t>
      </w:r>
      <w:r w:rsidRPr="00C00A8F">
        <w:rPr>
          <w:rFonts w:hint="cs"/>
          <w:rtl/>
          <w:lang w:eastAsia="zh-TW"/>
        </w:rPr>
        <w:t xml:space="preserve">يناقشون </w:t>
      </w:r>
      <w:r w:rsidRPr="00C00A8F">
        <w:rPr>
          <w:rtl/>
          <w:lang w:eastAsia="zh-TW"/>
        </w:rPr>
        <w:t xml:space="preserve">قضايا مثل تقرير المصير القبلي، بما في ذلك الحكم الذاتي؛ </w:t>
      </w:r>
      <w:r w:rsidRPr="00C00A8F">
        <w:rPr>
          <w:rFonts w:hint="cs"/>
          <w:rtl/>
          <w:lang w:eastAsia="zh-TW"/>
        </w:rPr>
        <w:t>والرعاية الصحية</w:t>
      </w:r>
      <w:r w:rsidRPr="00C00A8F">
        <w:rPr>
          <w:rtl/>
          <w:lang w:eastAsia="zh-TW"/>
        </w:rPr>
        <w:t xml:space="preserve">؛ </w:t>
      </w:r>
      <w:r w:rsidRPr="00C00A8F">
        <w:rPr>
          <w:rFonts w:hint="cs"/>
          <w:rtl/>
          <w:lang w:eastAsia="zh-TW"/>
        </w:rPr>
        <w:t>و</w:t>
      </w:r>
      <w:r w:rsidRPr="00C00A8F">
        <w:rPr>
          <w:rtl/>
          <w:lang w:eastAsia="zh-TW"/>
        </w:rPr>
        <w:t>التنمية الاقتصادية و</w:t>
      </w:r>
      <w:r w:rsidRPr="00C00A8F">
        <w:rPr>
          <w:rFonts w:hint="cs"/>
          <w:rtl/>
          <w:lang w:eastAsia="zh-TW"/>
        </w:rPr>
        <w:t xml:space="preserve">تنمية </w:t>
      </w:r>
      <w:r w:rsidRPr="00C00A8F">
        <w:rPr>
          <w:rtl/>
          <w:lang w:eastAsia="zh-TW"/>
        </w:rPr>
        <w:t xml:space="preserve">البنية التحتية؛ </w:t>
      </w:r>
      <w:r w:rsidRPr="00C00A8F">
        <w:rPr>
          <w:rFonts w:hint="cs"/>
          <w:rtl/>
          <w:lang w:eastAsia="zh-TW"/>
        </w:rPr>
        <w:t>و</w:t>
      </w:r>
      <w:r w:rsidRPr="00C00A8F">
        <w:rPr>
          <w:rtl/>
          <w:lang w:eastAsia="zh-TW"/>
        </w:rPr>
        <w:t xml:space="preserve">التعليم؛ </w:t>
      </w:r>
      <w:r w:rsidRPr="00C00A8F">
        <w:rPr>
          <w:rFonts w:hint="cs"/>
          <w:rtl/>
          <w:lang w:eastAsia="zh-TW"/>
        </w:rPr>
        <w:t>و</w:t>
      </w:r>
      <w:r w:rsidRPr="00C00A8F">
        <w:rPr>
          <w:rtl/>
          <w:lang w:eastAsia="zh-TW"/>
        </w:rPr>
        <w:t xml:space="preserve">حماية الأراضي والموارد الطبيعية؛ ومسائل أخرى ذات أولوية للحكومات القبلية. وفي عام </w:t>
      </w:r>
      <w:r w:rsidRPr="007D2FD0">
        <w:rPr>
          <w:rtl/>
          <w:lang w:eastAsia="zh-TW"/>
        </w:rPr>
        <w:t>2012</w:t>
      </w:r>
      <w:r w:rsidRPr="00C00A8F">
        <w:rPr>
          <w:rtl/>
          <w:lang w:eastAsia="zh-TW"/>
        </w:rPr>
        <w:t xml:space="preserve"> أيضاً، وقع الرئيس على</w:t>
      </w:r>
      <w:proofErr w:type="gramStart"/>
      <w:r w:rsidRPr="00C00A8F">
        <w:rPr>
          <w:rtl/>
          <w:lang w:eastAsia="zh-TW"/>
        </w:rPr>
        <w:t xml:space="preserve"> </w:t>
      </w:r>
      <w:r w:rsidRPr="00C00A8F">
        <w:rPr>
          <w:rFonts w:hint="cs"/>
          <w:rtl/>
          <w:lang w:eastAsia="zh-TW"/>
        </w:rPr>
        <w:t>’</w:t>
      </w:r>
      <w:r w:rsidRPr="00C00A8F">
        <w:rPr>
          <w:rtl/>
          <w:lang w:eastAsia="zh-TW"/>
        </w:rPr>
        <w:t>قانون</w:t>
      </w:r>
      <w:proofErr w:type="gramEnd"/>
      <w:r w:rsidRPr="00C00A8F">
        <w:rPr>
          <w:rtl/>
          <w:lang w:eastAsia="zh-TW"/>
        </w:rPr>
        <w:t xml:space="preserve"> المساعدة على </w:t>
      </w:r>
      <w:r w:rsidRPr="00C00A8F">
        <w:rPr>
          <w:rFonts w:hint="cs"/>
          <w:rtl/>
          <w:lang w:eastAsia="zh-TW"/>
        </w:rPr>
        <w:t>تسريع وتعزيز الملكية المسؤولة للمواطِن القبلية‘</w:t>
      </w:r>
      <w:r w:rsidRPr="00C00A8F">
        <w:rPr>
          <w:rtl/>
          <w:lang w:eastAsia="zh-TW"/>
        </w:rPr>
        <w:t xml:space="preserve"> الذي يسمح للقبائل باستئجار الأراضي </w:t>
      </w:r>
      <w:r w:rsidRPr="00C00A8F">
        <w:rPr>
          <w:rFonts w:hint="cs"/>
          <w:rtl/>
          <w:lang w:eastAsia="zh-TW"/>
        </w:rPr>
        <w:t>الخاضعة لقيود</w:t>
      </w:r>
      <w:r w:rsidRPr="00C00A8F">
        <w:rPr>
          <w:rtl/>
          <w:lang w:eastAsia="zh-TW"/>
        </w:rPr>
        <w:t xml:space="preserve"> </w:t>
      </w:r>
      <w:r w:rsidRPr="00C00A8F">
        <w:rPr>
          <w:rFonts w:hint="cs"/>
          <w:rtl/>
          <w:lang w:eastAsia="zh-TW"/>
        </w:rPr>
        <w:t xml:space="preserve">وذلك </w:t>
      </w:r>
      <w:r w:rsidRPr="00C00A8F">
        <w:rPr>
          <w:rtl/>
          <w:lang w:eastAsia="zh-TW"/>
        </w:rPr>
        <w:t xml:space="preserve">لأغراض سكنية وتجارية وعامة ودينية وتعليمية وترفيهية، ما يعزز </w:t>
      </w:r>
      <w:r w:rsidRPr="00C00A8F">
        <w:rPr>
          <w:rFonts w:hint="cs"/>
          <w:rtl/>
          <w:lang w:eastAsia="zh-TW"/>
        </w:rPr>
        <w:t>الحق في</w:t>
      </w:r>
      <w:r w:rsidRPr="00C00A8F">
        <w:rPr>
          <w:rtl/>
          <w:lang w:eastAsia="zh-TW"/>
        </w:rPr>
        <w:t xml:space="preserve"> تقرير المصير</w:t>
      </w:r>
      <w:r w:rsidRPr="00C00A8F">
        <w:rPr>
          <w:rFonts w:hint="cs"/>
          <w:rtl/>
          <w:lang w:eastAsia="zh-TW"/>
        </w:rPr>
        <w:t xml:space="preserve"> القبلي،</w:t>
      </w:r>
      <w:r w:rsidRPr="00C00A8F">
        <w:rPr>
          <w:rtl/>
          <w:lang w:eastAsia="zh-TW"/>
        </w:rPr>
        <w:t xml:space="preserve"> والحكم الذاتي والتنمية الاقتصادية وملكية المنازل. وبالإضافة إلى ذلك، أصدر الرئيس أوباما في عام </w:t>
      </w:r>
      <w:r w:rsidRPr="007D2FD0">
        <w:rPr>
          <w:rtl/>
          <w:lang w:eastAsia="zh-TW"/>
        </w:rPr>
        <w:t>2013</w:t>
      </w:r>
      <w:r w:rsidRPr="00C00A8F">
        <w:rPr>
          <w:rtl/>
          <w:lang w:eastAsia="zh-TW"/>
        </w:rPr>
        <w:t xml:space="preserve"> </w:t>
      </w:r>
      <w:r w:rsidRPr="00C00A8F">
        <w:rPr>
          <w:rFonts w:hint="cs"/>
          <w:rtl/>
          <w:lang w:eastAsia="zh-TW"/>
        </w:rPr>
        <w:t>أمراً</w:t>
      </w:r>
      <w:r w:rsidRPr="00C00A8F">
        <w:rPr>
          <w:rtl/>
          <w:lang w:eastAsia="zh-TW"/>
        </w:rPr>
        <w:t xml:space="preserve"> بإنشاء مجلس البيت الأبيض لشؤون الأمريكيين الأصليين، الذي يتألف من رؤساء وكالات اتحادية مختلفة، لتحسين التنسيق </w:t>
      </w:r>
      <w:r w:rsidRPr="00C00A8F">
        <w:rPr>
          <w:rFonts w:hint="cs"/>
          <w:rtl/>
          <w:lang w:eastAsia="zh-TW"/>
        </w:rPr>
        <w:t>ال</w:t>
      </w:r>
      <w:r w:rsidRPr="00C00A8F">
        <w:rPr>
          <w:rtl/>
          <w:lang w:eastAsia="zh-TW"/>
        </w:rPr>
        <w:t xml:space="preserve">رفيع المستوى بشأن القضايا الملحة التي تواجه المجتمعات القبلية. وأخيراً، أدى إقرار قانون إعادة </w:t>
      </w:r>
      <w:r w:rsidRPr="00C00A8F">
        <w:rPr>
          <w:rFonts w:hint="cs"/>
          <w:rtl/>
          <w:lang w:eastAsia="zh-TW"/>
        </w:rPr>
        <w:t>ال</w:t>
      </w:r>
      <w:r w:rsidRPr="00C00A8F">
        <w:rPr>
          <w:rtl/>
          <w:lang w:eastAsia="zh-TW"/>
        </w:rPr>
        <w:t xml:space="preserve">تفويض </w:t>
      </w:r>
      <w:r w:rsidRPr="00C00A8F">
        <w:rPr>
          <w:rFonts w:hint="cs"/>
          <w:rtl/>
          <w:lang w:eastAsia="zh-TW"/>
        </w:rPr>
        <w:t xml:space="preserve">بشأن </w:t>
      </w:r>
      <w:r w:rsidRPr="00C00A8F">
        <w:rPr>
          <w:rtl/>
          <w:lang w:eastAsia="zh-TW"/>
        </w:rPr>
        <w:t xml:space="preserve">العنف ضد المرأة لعام </w:t>
      </w:r>
      <w:r w:rsidRPr="007D2FD0">
        <w:rPr>
          <w:rtl/>
          <w:lang w:eastAsia="zh-TW"/>
        </w:rPr>
        <w:t>2013</w:t>
      </w:r>
      <w:r w:rsidRPr="00C00A8F">
        <w:rPr>
          <w:rtl/>
          <w:lang w:eastAsia="zh-TW"/>
        </w:rPr>
        <w:t xml:space="preserve"> إلى تعزيز أحكام التصدي للعنف ضد </w:t>
      </w:r>
      <w:r w:rsidRPr="00C00A8F">
        <w:rPr>
          <w:rFonts w:hint="cs"/>
          <w:rtl/>
          <w:lang w:eastAsia="zh-TW"/>
        </w:rPr>
        <w:t xml:space="preserve">نساء </w:t>
      </w:r>
      <w:r w:rsidRPr="00C00A8F">
        <w:rPr>
          <w:rtl/>
          <w:lang w:eastAsia="zh-TW"/>
        </w:rPr>
        <w:t xml:space="preserve">الهنود الأمريكيين ونساء ألاسكا الأصليين، بما في ذلك حكم </w:t>
      </w:r>
      <w:r w:rsidRPr="00C00A8F">
        <w:rPr>
          <w:rFonts w:hint="cs"/>
          <w:rtl/>
          <w:lang w:eastAsia="zh-TW"/>
        </w:rPr>
        <w:t xml:space="preserve">فيه </w:t>
      </w:r>
      <w:r w:rsidRPr="00C00A8F">
        <w:rPr>
          <w:rtl/>
          <w:lang w:eastAsia="zh-TW"/>
        </w:rPr>
        <w:t xml:space="preserve">يعترف بسلطة القبائل في مقاضاة مرتكبي </w:t>
      </w:r>
      <w:r w:rsidRPr="00C00A8F">
        <w:rPr>
          <w:rFonts w:hint="cs"/>
          <w:rtl/>
          <w:lang w:eastAsia="zh-TW"/>
        </w:rPr>
        <w:t>أفعال</w:t>
      </w:r>
      <w:r w:rsidRPr="00C00A8F">
        <w:rPr>
          <w:rtl/>
          <w:lang w:eastAsia="zh-TW"/>
        </w:rPr>
        <w:t xml:space="preserve"> العنف الأسري في </w:t>
      </w:r>
      <w:r w:rsidRPr="00C00A8F">
        <w:rPr>
          <w:rFonts w:hint="cs"/>
          <w:rtl/>
          <w:lang w:eastAsia="zh-TW"/>
        </w:rPr>
        <w:t>المواطِن</w:t>
      </w:r>
      <w:r w:rsidRPr="00C00A8F">
        <w:rPr>
          <w:rtl/>
          <w:lang w:eastAsia="zh-TW"/>
        </w:rPr>
        <w:t xml:space="preserve"> الهندية أمام المحاكم القبلية بغض النظر عما إذا كان الجاني </w:t>
      </w:r>
      <w:r w:rsidRPr="00C00A8F">
        <w:rPr>
          <w:rFonts w:hint="cs"/>
          <w:rtl/>
          <w:lang w:eastAsia="zh-TW"/>
        </w:rPr>
        <w:t>هندياً</w:t>
      </w:r>
      <w:r w:rsidRPr="00C00A8F">
        <w:rPr>
          <w:rtl/>
          <w:lang w:eastAsia="zh-TW"/>
        </w:rPr>
        <w:t xml:space="preserve"> أو غير هندي. كما أعطت الإدارة الأولوية للدفاع عن حقوق المياه القبلية والتوصل إلى اتفاقات تسوية مع القبائل الهندية </w:t>
      </w:r>
      <w:r w:rsidRPr="00C00A8F">
        <w:rPr>
          <w:rFonts w:hint="cs"/>
          <w:rtl/>
          <w:lang w:eastAsia="zh-TW"/>
        </w:rPr>
        <w:t>بشأن ادعاءات</w:t>
      </w:r>
      <w:r w:rsidRPr="00C00A8F">
        <w:rPr>
          <w:rtl/>
          <w:lang w:eastAsia="zh-TW"/>
        </w:rPr>
        <w:t xml:space="preserve"> سوء إدارة الثقة.</w:t>
      </w:r>
    </w:p>
    <w:p w14:paraId="337BBB99" w14:textId="7EDD003E" w:rsidR="009F51B4" w:rsidRPr="007D2FD0" w:rsidRDefault="009F51B4" w:rsidP="001B315A">
      <w:pPr>
        <w:pStyle w:val="H1GA"/>
        <w:rPr>
          <w:rtl/>
          <w:lang w:eastAsia="zh-TW"/>
        </w:rPr>
      </w:pPr>
      <w:r w:rsidRPr="007D2FD0">
        <w:rPr>
          <w:rtl/>
          <w:lang w:eastAsia="zh-TW"/>
        </w:rPr>
        <w:tab/>
        <w:t>واو</w:t>
      </w:r>
      <w:r w:rsidRPr="007D2FD0">
        <w:rPr>
          <w:rFonts w:hint="cs"/>
          <w:rtl/>
          <w:lang w:eastAsia="zh-TW"/>
        </w:rPr>
        <w:t>-</w:t>
      </w:r>
      <w:r w:rsidRPr="007D2FD0">
        <w:rPr>
          <w:rtl/>
          <w:lang w:eastAsia="zh-TW"/>
        </w:rPr>
        <w:tab/>
        <w:t>التدابير الخاصة</w:t>
      </w:r>
    </w:p>
    <w:p w14:paraId="2CD8AF9B" w14:textId="7F5F4CE5" w:rsidR="009F51B4" w:rsidRPr="00C00A8F" w:rsidRDefault="009F51B4" w:rsidP="000A7DA0">
      <w:pPr>
        <w:pStyle w:val="SingleTxtGA"/>
        <w:rPr>
          <w:rtl/>
          <w:lang w:eastAsia="zh-TW"/>
        </w:rPr>
      </w:pPr>
      <w:r w:rsidRPr="007D2FD0">
        <w:rPr>
          <w:rtl/>
          <w:lang w:eastAsia="zh-TW"/>
        </w:rPr>
        <w:t>69</w:t>
      </w:r>
      <w:r w:rsidRPr="00C00A8F">
        <w:rPr>
          <w:rFonts w:hint="cs"/>
          <w:rtl/>
          <w:lang w:eastAsia="zh-TW"/>
        </w:rPr>
        <w:t>-</w:t>
      </w:r>
      <w:r w:rsidRPr="00C00A8F">
        <w:rPr>
          <w:rtl/>
          <w:lang w:eastAsia="zh-TW"/>
        </w:rPr>
        <w:tab/>
        <w:t xml:space="preserve">تحديث للفقرة </w:t>
      </w:r>
      <w:r w:rsidRPr="007D2FD0">
        <w:rPr>
          <w:rtl/>
          <w:lang w:eastAsia="zh-TW"/>
        </w:rPr>
        <w:t>216</w:t>
      </w:r>
      <w:r w:rsidRPr="00C00A8F">
        <w:rPr>
          <w:rFonts w:hint="cs"/>
          <w:rtl/>
          <w:lang w:eastAsia="zh-TW"/>
        </w:rPr>
        <w:t>.</w:t>
      </w:r>
      <w:r w:rsidRPr="00C00A8F">
        <w:rPr>
          <w:rtl/>
          <w:lang w:eastAsia="zh-TW"/>
        </w:rPr>
        <w:t xml:space="preserve"> في عام </w:t>
      </w:r>
      <w:r w:rsidRPr="007D2FD0">
        <w:rPr>
          <w:rtl/>
          <w:lang w:eastAsia="zh-TW"/>
        </w:rPr>
        <w:t>2013</w:t>
      </w:r>
      <w:r w:rsidRPr="00C00A8F">
        <w:rPr>
          <w:rtl/>
          <w:lang w:eastAsia="zh-TW"/>
        </w:rPr>
        <w:t xml:space="preserve">، اتبعت المحكمة العليا سابقة </w:t>
      </w:r>
      <w:r w:rsidRPr="00C00A8F">
        <w:rPr>
          <w:rFonts w:hint="cs"/>
          <w:rtl/>
          <w:lang w:eastAsia="zh-TW"/>
        </w:rPr>
        <w:t xml:space="preserve">من الماضي تعترف </w:t>
      </w:r>
      <w:r w:rsidRPr="00C00A8F">
        <w:rPr>
          <w:rtl/>
          <w:lang w:eastAsia="zh-TW"/>
        </w:rPr>
        <w:t xml:space="preserve">فيها بأن </w:t>
      </w:r>
      <w:r w:rsidRPr="00C00A8F">
        <w:rPr>
          <w:rFonts w:hint="cs"/>
          <w:rtl/>
          <w:lang w:eastAsia="zh-TW"/>
        </w:rPr>
        <w:t>ا</w:t>
      </w:r>
      <w:r w:rsidRPr="00C00A8F">
        <w:rPr>
          <w:rtl/>
          <w:lang w:eastAsia="zh-TW"/>
        </w:rPr>
        <w:t xml:space="preserve">لكليات والجامعات </w:t>
      </w:r>
      <w:r w:rsidRPr="00C00A8F">
        <w:rPr>
          <w:rFonts w:hint="cs"/>
          <w:rtl/>
          <w:lang w:eastAsia="zh-TW"/>
        </w:rPr>
        <w:t xml:space="preserve">لها مصلحة قوية في </w:t>
      </w:r>
      <w:r w:rsidRPr="00C00A8F">
        <w:rPr>
          <w:rtl/>
          <w:lang w:eastAsia="zh-TW"/>
        </w:rPr>
        <w:t xml:space="preserve">تحقيق الفوائد التعليمية التي تنبع من </w:t>
      </w:r>
      <w:r w:rsidRPr="00C00A8F">
        <w:rPr>
          <w:rFonts w:hint="cs"/>
          <w:rtl/>
          <w:lang w:eastAsia="zh-TW"/>
        </w:rPr>
        <w:t>جسد طلابي متنوع</w:t>
      </w:r>
      <w:r w:rsidRPr="00C00A8F">
        <w:rPr>
          <w:rtl/>
          <w:lang w:eastAsia="zh-TW"/>
        </w:rPr>
        <w:t xml:space="preserve"> </w:t>
      </w:r>
      <w:r w:rsidRPr="00C00A8F">
        <w:rPr>
          <w:rFonts w:hint="cs"/>
          <w:rtl/>
          <w:lang w:eastAsia="zh-TW"/>
        </w:rPr>
        <w:t xml:space="preserve">عرقياً </w:t>
      </w:r>
      <w:proofErr w:type="spellStart"/>
      <w:r w:rsidRPr="00C00A8F">
        <w:rPr>
          <w:rFonts w:hint="cs"/>
          <w:rtl/>
          <w:lang w:eastAsia="zh-TW"/>
        </w:rPr>
        <w:t>وإثنياً</w:t>
      </w:r>
      <w:proofErr w:type="spellEnd"/>
      <w:r w:rsidRPr="00C00A8F">
        <w:rPr>
          <w:rtl/>
          <w:lang w:eastAsia="zh-TW"/>
        </w:rPr>
        <w:t xml:space="preserve"> </w:t>
      </w:r>
      <w:r w:rsidRPr="00C00A8F">
        <w:rPr>
          <w:rFonts w:hint="cs"/>
          <w:rtl/>
          <w:lang w:eastAsia="zh-TW"/>
        </w:rPr>
        <w:t>وأنه يجوز لها بصورة مشروعة أن تسعى إلى تحقيق هذه المصلحة</w:t>
      </w:r>
      <w:r w:rsidRPr="00C00A8F">
        <w:rPr>
          <w:rtl/>
          <w:lang w:eastAsia="zh-TW"/>
        </w:rPr>
        <w:t xml:space="preserve"> في برامج القبول </w:t>
      </w:r>
      <w:r w:rsidRPr="00C00A8F">
        <w:rPr>
          <w:rFonts w:hint="cs"/>
          <w:rtl/>
          <w:lang w:eastAsia="zh-TW"/>
        </w:rPr>
        <w:t>لديها</w:t>
      </w:r>
      <w:r w:rsidRPr="00C00A8F">
        <w:rPr>
          <w:rtl/>
          <w:lang w:eastAsia="zh-TW"/>
        </w:rPr>
        <w:t xml:space="preserve"> </w:t>
      </w:r>
      <w:r w:rsidRPr="00C00A8F">
        <w:rPr>
          <w:rFonts w:hint="cs"/>
          <w:rtl/>
          <w:lang w:eastAsia="zh-TW"/>
        </w:rPr>
        <w:t>ما دام</w:t>
      </w:r>
      <w:r w:rsidRPr="00C00A8F">
        <w:rPr>
          <w:rtl/>
          <w:lang w:eastAsia="zh-TW"/>
        </w:rPr>
        <w:t xml:space="preserve"> البرنامج مصمم</w:t>
      </w:r>
      <w:r w:rsidRPr="00C00A8F">
        <w:rPr>
          <w:rFonts w:hint="cs"/>
          <w:rtl/>
          <w:lang w:eastAsia="zh-TW"/>
        </w:rPr>
        <w:t>اً</w:t>
      </w:r>
      <w:r w:rsidRPr="00C00A8F">
        <w:rPr>
          <w:rtl/>
          <w:lang w:eastAsia="zh-TW"/>
        </w:rPr>
        <w:t xml:space="preserve"> بدقة لتحقيق </w:t>
      </w:r>
      <w:r w:rsidRPr="00C00A8F">
        <w:rPr>
          <w:rFonts w:hint="cs"/>
          <w:rtl/>
          <w:lang w:eastAsia="zh-TW"/>
        </w:rPr>
        <w:t xml:space="preserve">هذه المصلحة القوية (انظر قضية </w:t>
      </w:r>
      <w:r w:rsidRPr="007D2FD0">
        <w:rPr>
          <w:i/>
          <w:iCs/>
          <w:rtl/>
          <w:lang w:eastAsia="zh-TW"/>
        </w:rPr>
        <w:t xml:space="preserve">فيشر ضد </w:t>
      </w:r>
      <w:proofErr w:type="gramStart"/>
      <w:r w:rsidRPr="007D2FD0">
        <w:rPr>
          <w:i/>
          <w:iCs/>
          <w:rtl/>
          <w:lang w:eastAsia="zh-TW"/>
        </w:rPr>
        <w:t>تكساس</w:t>
      </w:r>
      <w:r w:rsidRPr="007D2FD0">
        <w:rPr>
          <w:rFonts w:hint="cs"/>
          <w:i/>
          <w:iCs/>
          <w:rtl/>
          <w:lang w:eastAsia="zh-TW"/>
        </w:rPr>
        <w:t>:</w:t>
      </w:r>
      <w:r w:rsidRPr="00C00A8F">
        <w:t>Fisher</w:t>
      </w:r>
      <w:proofErr w:type="gramEnd"/>
      <w:r w:rsidRPr="00C00A8F">
        <w:t xml:space="preserve"> v. Texas, </w:t>
      </w:r>
      <w:r w:rsidRPr="007D2FD0">
        <w:t>133</w:t>
      </w:r>
      <w:r w:rsidRPr="00C00A8F">
        <w:t xml:space="preserve"> S. Ct. </w:t>
      </w:r>
      <w:r w:rsidRPr="007D2FD0">
        <w:t>2411</w:t>
      </w:r>
      <w:r w:rsidRPr="00C00A8F">
        <w:t xml:space="preserve"> (</w:t>
      </w:r>
      <w:r w:rsidRPr="007D2FD0">
        <w:t>2013</w:t>
      </w:r>
      <w:r w:rsidRPr="00C00A8F">
        <w:t>)</w:t>
      </w:r>
      <w:r w:rsidRPr="00C00A8F">
        <w:rPr>
          <w:rFonts w:hint="cs"/>
          <w:rtl/>
          <w:lang w:eastAsia="zh-TW"/>
        </w:rPr>
        <w:t>)</w:t>
      </w:r>
      <w:r w:rsidRPr="00C00A8F">
        <w:rPr>
          <w:rtl/>
          <w:lang w:eastAsia="zh-TW"/>
        </w:rPr>
        <w:t xml:space="preserve">. </w:t>
      </w:r>
      <w:r w:rsidRPr="00C00A8F">
        <w:rPr>
          <w:rFonts w:hint="cs"/>
          <w:rtl/>
          <w:lang w:eastAsia="zh-TW"/>
        </w:rPr>
        <w:t>وعند رد القضية إلى المحكمة الأدنى</w:t>
      </w:r>
      <w:r w:rsidRPr="00C00A8F">
        <w:rPr>
          <w:rtl/>
          <w:lang w:eastAsia="zh-TW"/>
        </w:rPr>
        <w:t xml:space="preserve">، أيدت محكمة الاستئناف للولايات المتحدة للدائرة الخامسة </w:t>
      </w:r>
      <w:r w:rsidRPr="00C00A8F">
        <w:rPr>
          <w:rFonts w:hint="cs"/>
          <w:rtl/>
          <w:lang w:eastAsia="zh-TW"/>
        </w:rPr>
        <w:t>إيلاء الاعتبار المحدود من جانب</w:t>
      </w:r>
      <w:r w:rsidRPr="00C00A8F">
        <w:rPr>
          <w:rtl/>
          <w:lang w:eastAsia="zh-TW"/>
        </w:rPr>
        <w:t xml:space="preserve"> جامعة تكساس في أوستن ل</w:t>
      </w:r>
      <w:r w:rsidRPr="00C00A8F">
        <w:rPr>
          <w:rFonts w:hint="cs"/>
          <w:rtl/>
          <w:lang w:eastAsia="zh-TW"/>
        </w:rPr>
        <w:t>عامل ا</w:t>
      </w:r>
      <w:r w:rsidRPr="00C00A8F">
        <w:rPr>
          <w:rtl/>
          <w:lang w:eastAsia="zh-TW"/>
        </w:rPr>
        <w:t xml:space="preserve">لعرق في القبول في المرحلة الجامعية </w:t>
      </w:r>
      <w:r w:rsidRPr="00C00A8F">
        <w:rPr>
          <w:rFonts w:hint="cs"/>
          <w:rtl/>
          <w:lang w:eastAsia="zh-TW"/>
        </w:rPr>
        <w:t xml:space="preserve">الأولى بغية </w:t>
      </w:r>
      <w:r w:rsidRPr="00C00A8F">
        <w:rPr>
          <w:rtl/>
          <w:lang w:eastAsia="zh-TW"/>
        </w:rPr>
        <w:t xml:space="preserve">تحقيق الفوائد التعليمية للتنوع. وقد </w:t>
      </w:r>
      <w:r w:rsidRPr="00C00A8F">
        <w:rPr>
          <w:rFonts w:hint="cs"/>
          <w:rtl/>
          <w:lang w:eastAsia="zh-TW"/>
        </w:rPr>
        <w:t>استُؤنف</w:t>
      </w:r>
      <w:r w:rsidRPr="00C00A8F">
        <w:rPr>
          <w:rtl/>
          <w:lang w:eastAsia="zh-TW"/>
        </w:rPr>
        <w:t xml:space="preserve"> هذا القرار أمام المحكمة العليا. وجرت المرافعة الشفوية في </w:t>
      </w:r>
      <w:r w:rsidRPr="007D2FD0">
        <w:rPr>
          <w:rtl/>
          <w:lang w:eastAsia="zh-TW"/>
        </w:rPr>
        <w:t>9</w:t>
      </w:r>
      <w:r w:rsidRPr="00C00A8F">
        <w:rPr>
          <w:rtl/>
          <w:lang w:eastAsia="zh-TW"/>
        </w:rPr>
        <w:t xml:space="preserve"> </w:t>
      </w:r>
      <w:r w:rsidRPr="00C00A8F">
        <w:rPr>
          <w:rFonts w:hint="cs"/>
          <w:rtl/>
          <w:lang w:eastAsia="zh-TW"/>
        </w:rPr>
        <w:t xml:space="preserve">كانون الأول/ديسمبر </w:t>
      </w:r>
      <w:r w:rsidRPr="007D2FD0">
        <w:rPr>
          <w:rtl/>
          <w:lang w:eastAsia="zh-TW"/>
        </w:rPr>
        <w:t>2015</w:t>
      </w:r>
      <w:r w:rsidRPr="00C00A8F">
        <w:rPr>
          <w:rtl/>
          <w:lang w:eastAsia="zh-TW"/>
        </w:rPr>
        <w:t xml:space="preserve">، ومن المتوقع صدور قرار بحلول نهاية </w:t>
      </w:r>
      <w:r w:rsidRPr="00C00A8F">
        <w:rPr>
          <w:rFonts w:hint="cs"/>
          <w:rtl/>
          <w:lang w:eastAsia="zh-TW"/>
        </w:rPr>
        <w:t xml:space="preserve">دورة </w:t>
      </w:r>
      <w:r w:rsidRPr="00C00A8F">
        <w:rPr>
          <w:rtl/>
          <w:lang w:eastAsia="zh-TW"/>
        </w:rPr>
        <w:t xml:space="preserve">عام </w:t>
      </w:r>
      <w:r w:rsidRPr="007D2FD0">
        <w:rPr>
          <w:rtl/>
          <w:lang w:eastAsia="zh-TW"/>
        </w:rPr>
        <w:t>2015</w:t>
      </w:r>
      <w:r w:rsidRPr="00C00A8F">
        <w:rPr>
          <w:rtl/>
          <w:lang w:eastAsia="zh-TW"/>
        </w:rPr>
        <w:t xml:space="preserve">. وقدمت الولايات المتحدة </w:t>
      </w:r>
      <w:r w:rsidRPr="00C00A8F">
        <w:rPr>
          <w:rFonts w:hint="cs"/>
          <w:rtl/>
          <w:lang w:eastAsia="zh-TW"/>
        </w:rPr>
        <w:t xml:space="preserve">مذكرة إيضاحية </w:t>
      </w:r>
      <w:r w:rsidRPr="00C00A8F">
        <w:rPr>
          <w:rFonts w:ascii="Simplified Arabic" w:hAnsi="Simplified Arabic" w:hint="cs"/>
          <w:rtl/>
          <w:lang w:eastAsia="zh-TW"/>
        </w:rPr>
        <w:t>دعماً للجامعة</w:t>
      </w:r>
      <w:r w:rsidRPr="00C00A8F">
        <w:rPr>
          <w:rtl/>
          <w:lang w:eastAsia="zh-TW"/>
        </w:rPr>
        <w:t xml:space="preserve"> </w:t>
      </w:r>
      <w:r w:rsidRPr="00C00A8F">
        <w:rPr>
          <w:rFonts w:ascii="Simplified Arabic" w:hAnsi="Simplified Arabic" w:hint="cs"/>
          <w:rtl/>
          <w:lang w:eastAsia="zh-TW"/>
        </w:rPr>
        <w:t>المدَّعى عليها</w:t>
      </w:r>
      <w:r w:rsidRPr="00C00A8F">
        <w:rPr>
          <w:rtl/>
          <w:lang w:eastAsia="zh-TW"/>
        </w:rPr>
        <w:t xml:space="preserve">، </w:t>
      </w:r>
      <w:r w:rsidRPr="00C00A8F">
        <w:rPr>
          <w:rFonts w:ascii="Simplified Arabic" w:hAnsi="Simplified Arabic" w:hint="cs"/>
          <w:rtl/>
          <w:lang w:eastAsia="zh-TW"/>
        </w:rPr>
        <w:t>موضَّحة</w:t>
      </w:r>
      <w:r w:rsidRPr="00C00A8F">
        <w:rPr>
          <w:rtl/>
          <w:lang w:eastAsia="zh-TW"/>
        </w:rPr>
        <w:t xml:space="preserve">، </w:t>
      </w:r>
      <w:r w:rsidRPr="00C00A8F">
        <w:rPr>
          <w:rFonts w:ascii="Simplified Arabic" w:hAnsi="Simplified Arabic" w:hint="cs"/>
          <w:rtl/>
          <w:lang w:eastAsia="zh-TW"/>
        </w:rPr>
        <w:t>بتفصيل</w:t>
      </w:r>
      <w:r w:rsidRPr="00C00A8F">
        <w:rPr>
          <w:rtl/>
          <w:lang w:eastAsia="zh-TW"/>
        </w:rPr>
        <w:t xml:space="preserve"> </w:t>
      </w:r>
      <w:r w:rsidRPr="00C00A8F">
        <w:rPr>
          <w:rFonts w:ascii="Simplified Arabic" w:hAnsi="Simplified Arabic" w:hint="cs"/>
          <w:rtl/>
          <w:lang w:eastAsia="zh-TW"/>
        </w:rPr>
        <w:t>كبير</w:t>
      </w:r>
      <w:r w:rsidRPr="00C00A8F">
        <w:rPr>
          <w:rtl/>
          <w:lang w:eastAsia="zh-TW"/>
        </w:rPr>
        <w:t xml:space="preserve">، </w:t>
      </w:r>
      <w:r w:rsidRPr="00C00A8F">
        <w:rPr>
          <w:rFonts w:ascii="Simplified Arabic" w:hAnsi="Simplified Arabic" w:hint="cs"/>
          <w:rtl/>
          <w:lang w:eastAsia="zh-TW"/>
        </w:rPr>
        <w:t>الاهتمام البالغ من جانب</w:t>
      </w:r>
      <w:r w:rsidRPr="00C00A8F">
        <w:rPr>
          <w:rtl/>
          <w:lang w:eastAsia="zh-TW"/>
        </w:rPr>
        <w:t xml:space="preserve"> </w:t>
      </w:r>
      <w:r w:rsidRPr="00C00A8F">
        <w:rPr>
          <w:rFonts w:ascii="Simplified Arabic" w:hAnsi="Simplified Arabic" w:hint="cs"/>
          <w:rtl/>
          <w:lang w:eastAsia="zh-TW"/>
        </w:rPr>
        <w:t>الولايات</w:t>
      </w:r>
      <w:r w:rsidRPr="00C00A8F">
        <w:rPr>
          <w:rtl/>
          <w:lang w:eastAsia="zh-TW"/>
        </w:rPr>
        <w:t xml:space="preserve"> </w:t>
      </w:r>
      <w:r w:rsidRPr="00C00A8F">
        <w:rPr>
          <w:rFonts w:ascii="Simplified Arabic" w:hAnsi="Simplified Arabic" w:hint="cs"/>
          <w:rtl/>
          <w:lang w:eastAsia="zh-TW"/>
        </w:rPr>
        <w:t>المتحدة</w:t>
      </w:r>
      <w:r w:rsidRPr="00C00A8F">
        <w:rPr>
          <w:rtl/>
          <w:lang w:eastAsia="zh-TW"/>
        </w:rPr>
        <w:t xml:space="preserve"> </w:t>
      </w:r>
      <w:r w:rsidRPr="00C00A8F">
        <w:rPr>
          <w:rFonts w:ascii="Simplified Arabic" w:hAnsi="Simplified Arabic" w:hint="cs"/>
          <w:rtl/>
          <w:lang w:eastAsia="zh-TW"/>
        </w:rPr>
        <w:t>بضمان</w:t>
      </w:r>
      <w:r w:rsidRPr="00C00A8F">
        <w:rPr>
          <w:rtl/>
          <w:lang w:eastAsia="zh-TW"/>
        </w:rPr>
        <w:t xml:space="preserve"> </w:t>
      </w:r>
      <w:r w:rsidRPr="00C00A8F">
        <w:rPr>
          <w:rFonts w:ascii="Simplified Arabic" w:hAnsi="Simplified Arabic" w:hint="cs"/>
          <w:rtl/>
          <w:lang w:eastAsia="zh-TW"/>
        </w:rPr>
        <w:t>أن</w:t>
      </w:r>
      <w:r w:rsidRPr="00C00A8F">
        <w:rPr>
          <w:rtl/>
          <w:lang w:eastAsia="zh-TW"/>
        </w:rPr>
        <w:t xml:space="preserve"> </w:t>
      </w:r>
      <w:r w:rsidRPr="00C00A8F">
        <w:rPr>
          <w:rFonts w:ascii="Simplified Arabic" w:hAnsi="Simplified Arabic" w:hint="cs"/>
          <w:rtl/>
          <w:lang w:eastAsia="zh-TW"/>
        </w:rPr>
        <w:t>تكون المؤسسات</w:t>
      </w:r>
      <w:r w:rsidRPr="00C00A8F">
        <w:rPr>
          <w:rtl/>
          <w:lang w:eastAsia="zh-TW"/>
        </w:rPr>
        <w:t xml:space="preserve"> </w:t>
      </w:r>
      <w:r w:rsidRPr="00C00A8F">
        <w:rPr>
          <w:rFonts w:ascii="Simplified Arabic" w:hAnsi="Simplified Arabic" w:hint="cs"/>
          <w:rtl/>
          <w:lang w:eastAsia="zh-TW"/>
        </w:rPr>
        <w:t>التعليمية</w:t>
      </w:r>
      <w:r w:rsidRPr="00C00A8F">
        <w:rPr>
          <w:rtl/>
          <w:lang w:eastAsia="zh-TW"/>
        </w:rPr>
        <w:t xml:space="preserve"> </w:t>
      </w:r>
      <w:r w:rsidRPr="00C00A8F">
        <w:rPr>
          <w:rFonts w:ascii="Simplified Arabic" w:hAnsi="Simplified Arabic" w:hint="cs"/>
          <w:rtl/>
          <w:lang w:eastAsia="zh-TW"/>
        </w:rPr>
        <w:t>قادرة</w:t>
      </w:r>
      <w:r w:rsidRPr="00C00A8F">
        <w:rPr>
          <w:rtl/>
          <w:lang w:eastAsia="zh-TW"/>
        </w:rPr>
        <w:t xml:space="preserve"> </w:t>
      </w:r>
      <w:r w:rsidRPr="00C00A8F">
        <w:rPr>
          <w:rFonts w:ascii="Simplified Arabic" w:hAnsi="Simplified Arabic" w:hint="cs"/>
          <w:rtl/>
          <w:lang w:eastAsia="zh-TW"/>
        </w:rPr>
        <w:t>على</w:t>
      </w:r>
      <w:r w:rsidRPr="00C00A8F">
        <w:rPr>
          <w:rtl/>
          <w:lang w:eastAsia="zh-TW"/>
        </w:rPr>
        <w:t xml:space="preserve"> </w:t>
      </w:r>
      <w:r w:rsidRPr="00C00A8F">
        <w:rPr>
          <w:rFonts w:ascii="Simplified Arabic" w:hAnsi="Simplified Arabic" w:hint="cs"/>
          <w:rtl/>
          <w:lang w:eastAsia="zh-TW"/>
        </w:rPr>
        <w:t>توفير</w:t>
      </w:r>
      <w:r w:rsidRPr="00C00A8F">
        <w:rPr>
          <w:rtl/>
          <w:lang w:eastAsia="zh-TW"/>
        </w:rPr>
        <w:t xml:space="preserve"> </w:t>
      </w:r>
      <w:r w:rsidRPr="00C00A8F">
        <w:rPr>
          <w:rFonts w:ascii="Simplified Arabic" w:hAnsi="Simplified Arabic" w:hint="cs"/>
          <w:rtl/>
          <w:lang w:eastAsia="zh-TW"/>
        </w:rPr>
        <w:t>الفوائد</w:t>
      </w:r>
      <w:r w:rsidRPr="00C00A8F">
        <w:rPr>
          <w:rtl/>
          <w:lang w:eastAsia="zh-TW"/>
        </w:rPr>
        <w:t xml:space="preserve"> </w:t>
      </w:r>
      <w:r w:rsidRPr="00C00A8F">
        <w:rPr>
          <w:rFonts w:ascii="Simplified Arabic" w:hAnsi="Simplified Arabic" w:hint="cs"/>
          <w:rtl/>
          <w:lang w:eastAsia="zh-TW"/>
        </w:rPr>
        <w:t>الت</w:t>
      </w:r>
      <w:r w:rsidRPr="00C00A8F">
        <w:rPr>
          <w:rtl/>
          <w:lang w:eastAsia="zh-TW"/>
        </w:rPr>
        <w:t xml:space="preserve">عليمية </w:t>
      </w:r>
      <w:r w:rsidRPr="00C00A8F">
        <w:rPr>
          <w:rFonts w:hint="cs"/>
          <w:rtl/>
          <w:lang w:eastAsia="zh-TW"/>
        </w:rPr>
        <w:t>المرتبطة با</w:t>
      </w:r>
      <w:r w:rsidRPr="00C00A8F">
        <w:rPr>
          <w:rtl/>
          <w:lang w:eastAsia="zh-TW"/>
        </w:rPr>
        <w:t xml:space="preserve">لتنوع. وفي </w:t>
      </w:r>
      <w:r w:rsidRPr="00C00A8F">
        <w:rPr>
          <w:rFonts w:hint="cs"/>
          <w:rtl/>
          <w:lang w:eastAsia="zh-TW"/>
        </w:rPr>
        <w:t xml:space="preserve">أيلول/سبتمبر </w:t>
      </w:r>
      <w:r w:rsidRPr="00C00A8F">
        <w:rPr>
          <w:rtl/>
          <w:lang w:eastAsia="zh-TW"/>
        </w:rPr>
        <w:t xml:space="preserve">من عام </w:t>
      </w:r>
      <w:r w:rsidRPr="007D2FD0">
        <w:rPr>
          <w:rtl/>
          <w:lang w:eastAsia="zh-TW"/>
        </w:rPr>
        <w:t>2013</w:t>
      </w:r>
      <w:r w:rsidRPr="00C00A8F">
        <w:rPr>
          <w:rtl/>
          <w:lang w:eastAsia="zh-TW"/>
        </w:rPr>
        <w:t xml:space="preserve">، أصدرت وزارتا التعليم والعدل </w:t>
      </w:r>
      <w:r w:rsidRPr="00C00A8F">
        <w:rPr>
          <w:rFonts w:hint="cs"/>
          <w:rtl/>
          <w:lang w:eastAsia="zh-TW"/>
        </w:rPr>
        <w:t>توجيهات</w:t>
      </w:r>
      <w:r w:rsidRPr="00C00A8F">
        <w:rPr>
          <w:rtl/>
          <w:lang w:eastAsia="zh-TW"/>
        </w:rPr>
        <w:t xml:space="preserve"> مشتركة تقدم توضيحات </w:t>
      </w:r>
      <w:r w:rsidRPr="00C00A8F">
        <w:rPr>
          <w:rFonts w:hint="cs"/>
          <w:rtl/>
          <w:lang w:eastAsia="zh-TW"/>
        </w:rPr>
        <w:t xml:space="preserve">إلى </w:t>
      </w:r>
      <w:r w:rsidRPr="00C00A8F">
        <w:rPr>
          <w:rtl/>
          <w:lang w:eastAsia="zh-TW"/>
        </w:rPr>
        <w:t xml:space="preserve">مؤسسات التعليم العالي في فهم وتنفيذ البرامج القانونية </w:t>
      </w:r>
      <w:r w:rsidRPr="00C00A8F">
        <w:rPr>
          <w:rFonts w:hint="cs"/>
          <w:rtl/>
          <w:lang w:eastAsia="zh-TW"/>
        </w:rPr>
        <w:t xml:space="preserve">الرامية إلى </w:t>
      </w:r>
      <w:r w:rsidRPr="00C00A8F">
        <w:rPr>
          <w:rtl/>
          <w:lang w:eastAsia="zh-TW"/>
        </w:rPr>
        <w:t xml:space="preserve">تعزيز التنوع في حرمها الجامعي، بما يتوافق مع </w:t>
      </w:r>
      <w:r w:rsidRPr="00C00A8F">
        <w:rPr>
          <w:rFonts w:hint="cs"/>
          <w:rtl/>
          <w:lang w:eastAsia="zh-TW"/>
        </w:rPr>
        <w:t>القرار الصادر في قضية</w:t>
      </w:r>
      <w:r w:rsidRPr="00C00A8F">
        <w:rPr>
          <w:rtl/>
          <w:lang w:eastAsia="zh-TW"/>
        </w:rPr>
        <w:t xml:space="preserve"> فيشر و</w:t>
      </w:r>
      <w:r w:rsidRPr="00C00A8F">
        <w:rPr>
          <w:rFonts w:hint="cs"/>
          <w:rtl/>
          <w:lang w:eastAsia="zh-TW"/>
        </w:rPr>
        <w:t>القرارات السابقة الصادرة عن ا</w:t>
      </w:r>
      <w:r w:rsidRPr="00C00A8F">
        <w:rPr>
          <w:rtl/>
          <w:lang w:eastAsia="zh-TW"/>
        </w:rPr>
        <w:t xml:space="preserve">لمحكمة العليا. </w:t>
      </w:r>
      <w:r w:rsidRPr="00C00A8F">
        <w:rPr>
          <w:rFonts w:hint="cs"/>
          <w:rtl/>
          <w:lang w:eastAsia="zh-TW"/>
        </w:rPr>
        <w:t>وأصدرت الوزارتان توجيهات</w:t>
      </w:r>
      <w:r w:rsidRPr="00C00A8F">
        <w:rPr>
          <w:rtl/>
          <w:lang w:eastAsia="zh-TW"/>
        </w:rPr>
        <w:t xml:space="preserve"> توضيحية إضافية، </w:t>
      </w:r>
      <w:r w:rsidRPr="00C00A8F">
        <w:rPr>
          <w:rFonts w:hint="cs"/>
          <w:rtl/>
          <w:lang w:eastAsia="zh-TW"/>
        </w:rPr>
        <w:t xml:space="preserve">في أيار/مايو </w:t>
      </w:r>
      <w:r w:rsidRPr="007D2FD0">
        <w:rPr>
          <w:rFonts w:hint="cs"/>
          <w:rtl/>
          <w:lang w:eastAsia="zh-TW"/>
        </w:rPr>
        <w:t>2014</w:t>
      </w:r>
      <w:r w:rsidRPr="00C00A8F">
        <w:rPr>
          <w:rFonts w:hint="cs"/>
          <w:rtl/>
          <w:lang w:eastAsia="zh-TW"/>
        </w:rPr>
        <w:t>.</w:t>
      </w:r>
    </w:p>
    <w:p w14:paraId="0FD58AAE" w14:textId="129189D2" w:rsidR="009F51B4" w:rsidRPr="007D2FD0" w:rsidRDefault="00780B90" w:rsidP="00780B90">
      <w:pPr>
        <w:pStyle w:val="HChGA"/>
        <w:rPr>
          <w:rtl/>
          <w:lang w:eastAsia="zh-TW"/>
        </w:rPr>
      </w:pPr>
      <w:r w:rsidRPr="007D2FD0">
        <w:rPr>
          <w:rtl/>
          <w:lang w:eastAsia="zh-TW"/>
        </w:rPr>
        <w:lastRenderedPageBreak/>
        <w:tab/>
      </w:r>
      <w:r w:rsidRPr="007D2FD0">
        <w:rPr>
          <w:rtl/>
          <w:lang w:eastAsia="zh-TW"/>
        </w:rPr>
        <w:tab/>
      </w:r>
      <w:r w:rsidR="009F51B4" w:rsidRPr="007D2FD0">
        <w:rPr>
          <w:rFonts w:hint="cs"/>
          <w:rtl/>
          <w:lang w:eastAsia="zh-TW"/>
        </w:rPr>
        <w:t xml:space="preserve">تحديثات للمرفق ألف من </w:t>
      </w:r>
      <w:r w:rsidR="009F51B4" w:rsidRPr="007D2FD0">
        <w:rPr>
          <w:rtl/>
          <w:lang w:eastAsia="zh-TW"/>
        </w:rPr>
        <w:t xml:space="preserve">الوثيقة الأساسية المشتركة للولايات المتحدة: منظمات وبرامج حقوق الإنسان </w:t>
      </w:r>
      <w:proofErr w:type="spellStart"/>
      <w:r w:rsidR="009F51B4" w:rsidRPr="007D2FD0">
        <w:rPr>
          <w:rtl/>
          <w:lang w:eastAsia="zh-TW"/>
        </w:rPr>
        <w:t>الولاياتية</w:t>
      </w:r>
      <w:proofErr w:type="spellEnd"/>
      <w:r w:rsidR="009F51B4" w:rsidRPr="007D2FD0">
        <w:rPr>
          <w:rtl/>
          <w:lang w:eastAsia="zh-TW"/>
        </w:rPr>
        <w:t xml:space="preserve"> والمحلية والقبلية والإقليمية</w:t>
      </w:r>
    </w:p>
    <w:p w14:paraId="0E35DFA0" w14:textId="77777777" w:rsidR="009F51B4" w:rsidRPr="00C00A8F" w:rsidRDefault="009F51B4" w:rsidP="000A7DA0">
      <w:pPr>
        <w:pStyle w:val="SingleTxtGA"/>
        <w:rPr>
          <w:rtl/>
          <w:lang w:eastAsia="zh-TW"/>
        </w:rPr>
      </w:pPr>
      <w:r w:rsidRPr="007D2FD0">
        <w:rPr>
          <w:rtl/>
          <w:lang w:eastAsia="zh-TW"/>
        </w:rPr>
        <w:t>70</w:t>
      </w:r>
      <w:r w:rsidRPr="00C00A8F">
        <w:rPr>
          <w:rFonts w:hint="cs"/>
          <w:rtl/>
          <w:lang w:eastAsia="zh-TW"/>
        </w:rPr>
        <w:t>-</w:t>
      </w:r>
      <w:r w:rsidRPr="00C00A8F">
        <w:rPr>
          <w:rtl/>
          <w:lang w:eastAsia="zh-TW"/>
        </w:rPr>
        <w:tab/>
        <w:t xml:space="preserve">فيما يلي تحديثات لفقرات أو </w:t>
      </w:r>
      <w:r w:rsidRPr="00C00A8F">
        <w:rPr>
          <w:rFonts w:hint="cs"/>
          <w:rtl/>
          <w:lang w:eastAsia="zh-TW"/>
        </w:rPr>
        <w:t>فروع</w:t>
      </w:r>
      <w:r w:rsidRPr="00C00A8F">
        <w:rPr>
          <w:rtl/>
          <w:lang w:eastAsia="zh-TW"/>
        </w:rPr>
        <w:t xml:space="preserve"> محددة من </w:t>
      </w:r>
      <w:r w:rsidRPr="00C00A8F">
        <w:rPr>
          <w:rFonts w:hint="cs"/>
          <w:rtl/>
          <w:lang w:eastAsia="zh-TW"/>
        </w:rPr>
        <w:t xml:space="preserve">المرفق "ألف" من </w:t>
      </w:r>
      <w:r w:rsidRPr="00C00A8F">
        <w:rPr>
          <w:rtl/>
          <w:lang w:eastAsia="zh-TW"/>
        </w:rPr>
        <w:t xml:space="preserve">الوثيقة الأساسية المشتركة للولايات المتحدة: منظمات وبرامج حقوق الإنسان </w:t>
      </w:r>
      <w:proofErr w:type="spellStart"/>
      <w:r w:rsidRPr="00C00A8F">
        <w:rPr>
          <w:rtl/>
          <w:lang w:eastAsia="zh-TW"/>
        </w:rPr>
        <w:t>الولاياتية</w:t>
      </w:r>
      <w:proofErr w:type="spellEnd"/>
      <w:r w:rsidRPr="00C00A8F">
        <w:rPr>
          <w:rtl/>
          <w:lang w:eastAsia="zh-TW"/>
        </w:rPr>
        <w:t xml:space="preserve"> والمحلية والقبلية والإقليمية. </w:t>
      </w:r>
      <w:r w:rsidRPr="00C00A8F">
        <w:rPr>
          <w:rFonts w:hint="cs"/>
          <w:rtl/>
          <w:lang w:eastAsia="zh-TW"/>
        </w:rPr>
        <w:t>و</w:t>
      </w:r>
      <w:r w:rsidRPr="00C00A8F">
        <w:rPr>
          <w:rtl/>
          <w:lang w:eastAsia="zh-TW"/>
        </w:rPr>
        <w:t xml:space="preserve">تقتصر هذه التحديثات على أحدث المعلومات الإحصائية والتنظيمية. </w:t>
      </w:r>
      <w:r w:rsidRPr="00C00A8F">
        <w:rPr>
          <w:rFonts w:hint="cs"/>
          <w:rtl/>
          <w:lang w:eastAsia="zh-TW"/>
        </w:rPr>
        <w:t>وتقدّم</w:t>
      </w:r>
      <w:r w:rsidRPr="00C00A8F">
        <w:rPr>
          <w:rtl/>
          <w:lang w:eastAsia="zh-TW"/>
        </w:rPr>
        <w:t xml:space="preserve"> هذه الوثيقة تحديثات </w:t>
      </w:r>
      <w:r w:rsidRPr="00C00A8F">
        <w:rPr>
          <w:rFonts w:hint="cs"/>
          <w:rtl/>
          <w:lang w:eastAsia="zh-TW"/>
        </w:rPr>
        <w:t>بشأن</w:t>
      </w:r>
      <w:r w:rsidRPr="00C00A8F">
        <w:rPr>
          <w:rtl/>
          <w:lang w:eastAsia="zh-TW"/>
        </w:rPr>
        <w:t xml:space="preserve"> الغرض المؤسسي لمؤسسات حقوق الإنسان </w:t>
      </w:r>
      <w:proofErr w:type="spellStart"/>
      <w:r w:rsidRPr="00C00A8F">
        <w:rPr>
          <w:rtl/>
          <w:lang w:eastAsia="zh-TW"/>
        </w:rPr>
        <w:t>الولاياتية</w:t>
      </w:r>
      <w:proofErr w:type="spellEnd"/>
      <w:r w:rsidRPr="00C00A8F">
        <w:rPr>
          <w:rtl/>
          <w:lang w:eastAsia="zh-TW"/>
        </w:rPr>
        <w:t xml:space="preserve"> والمحلية المدرجة في المرفق السابق </w:t>
      </w:r>
      <w:r w:rsidRPr="00C00A8F">
        <w:rPr>
          <w:rFonts w:hint="cs"/>
          <w:rtl/>
          <w:lang w:eastAsia="zh-TW"/>
        </w:rPr>
        <w:t>وهيكل هذه المؤسسات وعلاقاتها</w:t>
      </w:r>
      <w:r w:rsidRPr="00C00A8F">
        <w:rPr>
          <w:rtl/>
          <w:lang w:eastAsia="zh-TW"/>
        </w:rPr>
        <w:t xml:space="preserve">، </w:t>
      </w:r>
      <w:r w:rsidRPr="00C00A8F">
        <w:rPr>
          <w:rFonts w:hint="cs"/>
          <w:rtl/>
          <w:lang w:eastAsia="zh-TW"/>
        </w:rPr>
        <w:t>في الحالات التي تتوافر فيها</w:t>
      </w:r>
      <w:r w:rsidRPr="00C00A8F">
        <w:rPr>
          <w:rtl/>
          <w:lang w:eastAsia="zh-TW"/>
        </w:rPr>
        <w:t xml:space="preserve"> معلومات محدثة، ولكن</w:t>
      </w:r>
      <w:r w:rsidRPr="00C00A8F">
        <w:rPr>
          <w:rFonts w:hint="cs"/>
          <w:rtl/>
          <w:lang w:eastAsia="zh-TW"/>
        </w:rPr>
        <w:t>ها،</w:t>
      </w:r>
      <w:r w:rsidRPr="00C00A8F">
        <w:rPr>
          <w:rtl/>
          <w:lang w:eastAsia="zh-TW"/>
        </w:rPr>
        <w:t xml:space="preserve"> لأسباب تتعلق بالطول، لا </w:t>
      </w:r>
      <w:r w:rsidRPr="00C00A8F">
        <w:rPr>
          <w:rFonts w:hint="cs"/>
          <w:rtl/>
          <w:lang w:eastAsia="zh-TW"/>
        </w:rPr>
        <w:t>تتضمن تحديثات</w:t>
      </w:r>
      <w:r w:rsidRPr="00C00A8F">
        <w:rPr>
          <w:rtl/>
          <w:lang w:eastAsia="zh-TW"/>
        </w:rPr>
        <w:t xml:space="preserve"> </w:t>
      </w:r>
      <w:r w:rsidRPr="00C00A8F">
        <w:rPr>
          <w:rFonts w:hint="cs"/>
          <w:rtl/>
          <w:lang w:eastAsia="zh-TW"/>
        </w:rPr>
        <w:t>ل</w:t>
      </w:r>
      <w:r w:rsidRPr="00C00A8F">
        <w:rPr>
          <w:rtl/>
          <w:lang w:eastAsia="zh-TW"/>
        </w:rPr>
        <w:t>معلومات برنامجية محددة.</w:t>
      </w:r>
    </w:p>
    <w:p w14:paraId="43D0A942" w14:textId="77777777" w:rsidR="009F51B4" w:rsidRPr="007D2FD0" w:rsidRDefault="009F51B4" w:rsidP="00780B90">
      <w:pPr>
        <w:pStyle w:val="HChGA"/>
        <w:rPr>
          <w:rtl/>
          <w:lang w:eastAsia="zh-TW"/>
        </w:rPr>
      </w:pPr>
      <w:r w:rsidRPr="007D2FD0">
        <w:rPr>
          <w:rtl/>
          <w:lang w:eastAsia="zh-TW"/>
        </w:rPr>
        <w:tab/>
      </w:r>
      <w:r w:rsidRPr="007D2FD0">
        <w:rPr>
          <w:rFonts w:hint="cs"/>
          <w:rtl/>
          <w:lang w:eastAsia="zh-TW"/>
        </w:rPr>
        <w:t>أولاً-</w:t>
      </w:r>
      <w:r w:rsidRPr="007D2FD0">
        <w:rPr>
          <w:rtl/>
          <w:lang w:eastAsia="zh-TW"/>
        </w:rPr>
        <w:tab/>
        <w:t xml:space="preserve">وصف عام وأمثلة لمنظمات وبرامج حقوق الإنسان </w:t>
      </w:r>
      <w:proofErr w:type="spellStart"/>
      <w:r w:rsidRPr="007D2FD0">
        <w:rPr>
          <w:rFonts w:hint="cs"/>
          <w:rtl/>
          <w:lang w:eastAsia="zh-TW"/>
        </w:rPr>
        <w:t>الولاياتية</w:t>
      </w:r>
      <w:proofErr w:type="spellEnd"/>
      <w:r w:rsidRPr="007D2FD0">
        <w:rPr>
          <w:rtl/>
          <w:lang w:eastAsia="zh-TW"/>
        </w:rPr>
        <w:t xml:space="preserve"> والمحلية والقبلية والإقليمية</w:t>
      </w:r>
    </w:p>
    <w:p w14:paraId="36FA224B" w14:textId="6DB42B9B" w:rsidR="009F51B4" w:rsidRPr="00C00A8F" w:rsidRDefault="009F51B4" w:rsidP="000A7DA0">
      <w:pPr>
        <w:pStyle w:val="SingleTxtGA"/>
        <w:rPr>
          <w:rtl/>
          <w:lang w:eastAsia="zh-TW"/>
        </w:rPr>
      </w:pPr>
      <w:r w:rsidRPr="007D2FD0">
        <w:rPr>
          <w:rtl/>
          <w:lang w:eastAsia="zh-TW"/>
        </w:rPr>
        <w:t>71</w:t>
      </w:r>
      <w:r w:rsidRPr="00C00A8F">
        <w:rPr>
          <w:rFonts w:hint="cs"/>
          <w:rtl/>
          <w:lang w:eastAsia="zh-TW"/>
        </w:rPr>
        <w:t>-</w:t>
      </w:r>
      <w:r w:rsidRPr="00C00A8F">
        <w:rPr>
          <w:rtl/>
          <w:lang w:eastAsia="zh-TW"/>
        </w:rPr>
        <w:tab/>
        <w:t xml:space="preserve">تحديث للفقرة </w:t>
      </w:r>
      <w:r w:rsidRPr="007D2FD0">
        <w:rPr>
          <w:rtl/>
          <w:lang w:eastAsia="zh-TW"/>
        </w:rPr>
        <w:t>11</w:t>
      </w:r>
      <w:r w:rsidR="00850E49">
        <w:rPr>
          <w:rFonts w:hint="cs"/>
          <w:rtl/>
          <w:lang w:eastAsia="zh-TW"/>
        </w:rPr>
        <w:t>.</w:t>
      </w:r>
      <w:r w:rsidRPr="00C00A8F">
        <w:rPr>
          <w:rtl/>
          <w:lang w:eastAsia="zh-TW"/>
        </w:rPr>
        <w:t xml:space="preserve"> </w:t>
      </w:r>
      <w:r w:rsidRPr="007D2FD0">
        <w:rPr>
          <w:i/>
          <w:iCs/>
          <w:rtl/>
          <w:lang w:eastAsia="zh-TW"/>
        </w:rPr>
        <w:t>لجنة ميريلاند للعلاقات الإنسانية</w:t>
      </w:r>
      <w:r w:rsidRPr="00C00A8F">
        <w:rPr>
          <w:rtl/>
          <w:lang w:eastAsia="zh-TW"/>
        </w:rPr>
        <w:t>. غيرت لجنة ميريلاند للعلاقات الإنسانية اسمها إلى</w:t>
      </w:r>
      <w:proofErr w:type="gramStart"/>
      <w:r w:rsidRPr="00C00A8F">
        <w:rPr>
          <w:rtl/>
          <w:lang w:eastAsia="zh-TW"/>
        </w:rPr>
        <w:t xml:space="preserve"> </w:t>
      </w:r>
      <w:r w:rsidRPr="00C00A8F">
        <w:rPr>
          <w:rFonts w:hint="cs"/>
          <w:rtl/>
          <w:lang w:eastAsia="zh-TW"/>
        </w:rPr>
        <w:t>’</w:t>
      </w:r>
      <w:r w:rsidRPr="00C00A8F">
        <w:rPr>
          <w:rtl/>
          <w:lang w:eastAsia="zh-TW"/>
        </w:rPr>
        <w:t>لجنة</w:t>
      </w:r>
      <w:proofErr w:type="gramEnd"/>
      <w:r w:rsidRPr="00C00A8F">
        <w:rPr>
          <w:rtl/>
          <w:lang w:eastAsia="zh-TW"/>
        </w:rPr>
        <w:t xml:space="preserve"> م</w:t>
      </w:r>
      <w:r w:rsidRPr="00C00A8F">
        <w:rPr>
          <w:rFonts w:hint="cs"/>
          <w:rtl/>
          <w:lang w:eastAsia="zh-TW"/>
        </w:rPr>
        <w:t>ي</w:t>
      </w:r>
      <w:r w:rsidRPr="00C00A8F">
        <w:rPr>
          <w:rtl/>
          <w:lang w:eastAsia="zh-TW"/>
        </w:rPr>
        <w:t>ريلاند للحقوق المدنية</w:t>
      </w:r>
      <w:r w:rsidRPr="00C00A8F">
        <w:rPr>
          <w:rFonts w:hint="cs"/>
          <w:rtl/>
          <w:lang w:eastAsia="zh-TW"/>
        </w:rPr>
        <w:t>‘</w:t>
      </w:r>
      <w:r w:rsidRPr="00C00A8F">
        <w:rPr>
          <w:rtl/>
          <w:lang w:eastAsia="zh-TW"/>
        </w:rPr>
        <w:t>.</w:t>
      </w:r>
    </w:p>
    <w:p w14:paraId="35025E81" w14:textId="1268105C" w:rsidR="009F51B4" w:rsidRPr="00C00A8F" w:rsidRDefault="009F51B4" w:rsidP="000A7DA0">
      <w:pPr>
        <w:pStyle w:val="SingleTxtGA"/>
        <w:rPr>
          <w:rtl/>
          <w:lang w:eastAsia="zh-TW"/>
        </w:rPr>
      </w:pPr>
      <w:r w:rsidRPr="007D2FD0">
        <w:rPr>
          <w:rtl/>
          <w:lang w:eastAsia="zh-TW"/>
        </w:rPr>
        <w:t>72</w:t>
      </w:r>
      <w:r w:rsidRPr="00C00A8F">
        <w:rPr>
          <w:rFonts w:hint="cs"/>
          <w:rtl/>
          <w:lang w:eastAsia="zh-TW"/>
        </w:rPr>
        <w:t>-</w:t>
      </w:r>
      <w:r w:rsidRPr="00C00A8F">
        <w:rPr>
          <w:rtl/>
          <w:lang w:eastAsia="zh-TW"/>
        </w:rPr>
        <w:tab/>
        <w:t xml:space="preserve">تحديث للفقرة </w:t>
      </w:r>
      <w:r w:rsidRPr="007D2FD0">
        <w:rPr>
          <w:rtl/>
          <w:lang w:eastAsia="zh-TW"/>
        </w:rPr>
        <w:t>14</w:t>
      </w:r>
      <w:r w:rsidR="00850E49">
        <w:rPr>
          <w:rFonts w:hint="cs"/>
          <w:rtl/>
          <w:lang w:eastAsia="zh-TW"/>
        </w:rPr>
        <w:t>.</w:t>
      </w:r>
      <w:r w:rsidRPr="00C00A8F">
        <w:rPr>
          <w:rtl/>
          <w:lang w:eastAsia="zh-TW"/>
        </w:rPr>
        <w:t xml:space="preserve"> </w:t>
      </w:r>
      <w:r w:rsidRPr="007D2FD0">
        <w:rPr>
          <w:i/>
          <w:iCs/>
          <w:rtl/>
          <w:lang w:eastAsia="zh-TW"/>
        </w:rPr>
        <w:t>شعبة نيو جيرسي للحقوق المدنية</w:t>
      </w:r>
      <w:r w:rsidRPr="00C00A8F">
        <w:rPr>
          <w:rtl/>
          <w:lang w:eastAsia="zh-TW"/>
        </w:rPr>
        <w:t xml:space="preserve">. جرى تغيير أسماء المكاتب الثلاثة في </w:t>
      </w:r>
      <w:r w:rsidRPr="00C00A8F">
        <w:rPr>
          <w:rFonts w:hint="cs"/>
          <w:rtl/>
          <w:lang w:eastAsia="zh-TW"/>
        </w:rPr>
        <w:t>شعبة</w:t>
      </w:r>
      <w:r w:rsidRPr="00C00A8F">
        <w:rPr>
          <w:rtl/>
          <w:lang w:eastAsia="zh-TW"/>
        </w:rPr>
        <w:t xml:space="preserve"> نيو جيرسي للحقوق المدنية. </w:t>
      </w:r>
      <w:r w:rsidRPr="00C00A8F">
        <w:rPr>
          <w:rFonts w:hint="cs"/>
          <w:rtl/>
          <w:lang w:eastAsia="zh-TW"/>
        </w:rPr>
        <w:t xml:space="preserve">وأصبحت أسماء </w:t>
      </w:r>
      <w:r w:rsidRPr="00C00A8F">
        <w:rPr>
          <w:rtl/>
          <w:lang w:eastAsia="zh-TW"/>
        </w:rPr>
        <w:t>المكاتب الثلاثة الآن هي</w:t>
      </w:r>
      <w:r w:rsidRPr="00C00A8F">
        <w:rPr>
          <w:rFonts w:hint="cs"/>
          <w:rtl/>
          <w:lang w:eastAsia="zh-TW"/>
        </w:rPr>
        <w:t>:</w:t>
      </w:r>
      <w:r w:rsidRPr="00C00A8F">
        <w:rPr>
          <w:rtl/>
          <w:lang w:eastAsia="zh-TW"/>
        </w:rPr>
        <w:t xml:space="preserve"> مكتب الإنفاذ، ومكتب السياسات، ومكتب </w:t>
      </w:r>
      <w:r w:rsidRPr="00C00A8F">
        <w:rPr>
          <w:rFonts w:hint="cs"/>
          <w:rtl/>
          <w:lang w:eastAsia="zh-TW"/>
        </w:rPr>
        <w:t>التوعية العامة</w:t>
      </w:r>
      <w:r w:rsidRPr="00C00A8F">
        <w:rPr>
          <w:rtl/>
          <w:lang w:eastAsia="zh-TW"/>
        </w:rPr>
        <w:t xml:space="preserve"> والتعليم العام. كما جرى تشكيل</w:t>
      </w:r>
      <w:proofErr w:type="gramStart"/>
      <w:r w:rsidRPr="00C00A8F">
        <w:rPr>
          <w:rtl/>
          <w:lang w:eastAsia="zh-TW"/>
        </w:rPr>
        <w:t xml:space="preserve"> </w:t>
      </w:r>
      <w:r w:rsidRPr="00C00A8F">
        <w:rPr>
          <w:rFonts w:hint="cs"/>
          <w:rtl/>
          <w:lang w:eastAsia="zh-TW"/>
        </w:rPr>
        <w:t>’</w:t>
      </w:r>
      <w:r w:rsidRPr="00C00A8F">
        <w:rPr>
          <w:rtl/>
          <w:lang w:eastAsia="zh-TW"/>
        </w:rPr>
        <w:t>لجنة</w:t>
      </w:r>
      <w:proofErr w:type="gramEnd"/>
      <w:r w:rsidRPr="00C00A8F">
        <w:rPr>
          <w:rtl/>
          <w:lang w:eastAsia="zh-TW"/>
        </w:rPr>
        <w:t xml:space="preserve"> نيوجيرسي للحقوق المدنية</w:t>
      </w:r>
      <w:r w:rsidRPr="00C00A8F">
        <w:rPr>
          <w:rFonts w:hint="cs"/>
          <w:rtl/>
          <w:lang w:eastAsia="zh-TW"/>
        </w:rPr>
        <w:t>‘</w:t>
      </w:r>
      <w:r w:rsidRPr="00C00A8F">
        <w:rPr>
          <w:rtl/>
          <w:lang w:eastAsia="zh-TW"/>
        </w:rPr>
        <w:t xml:space="preserve"> </w:t>
      </w:r>
      <w:r w:rsidRPr="00C00A8F">
        <w:rPr>
          <w:rFonts w:hint="cs"/>
          <w:rtl/>
          <w:lang w:eastAsia="zh-TW"/>
        </w:rPr>
        <w:t>من أجل ا</w:t>
      </w:r>
      <w:r w:rsidRPr="00C00A8F">
        <w:rPr>
          <w:rtl/>
          <w:lang w:eastAsia="zh-TW"/>
        </w:rPr>
        <w:t xml:space="preserve">لتشاور مع المدعي العام وإسداء المشورة </w:t>
      </w:r>
      <w:r w:rsidRPr="00C00A8F">
        <w:rPr>
          <w:rFonts w:hint="cs"/>
          <w:rtl/>
          <w:lang w:eastAsia="zh-TW"/>
        </w:rPr>
        <w:t>إليه</w:t>
      </w:r>
      <w:r w:rsidRPr="00C00A8F">
        <w:rPr>
          <w:rtl/>
          <w:lang w:eastAsia="zh-TW"/>
        </w:rPr>
        <w:t xml:space="preserve"> فيما يتعلق </w:t>
      </w:r>
      <w:r w:rsidRPr="00C00A8F">
        <w:rPr>
          <w:rFonts w:hint="cs"/>
          <w:rtl/>
          <w:lang w:eastAsia="zh-TW"/>
        </w:rPr>
        <w:t>بأعمال ’شعبة</w:t>
      </w:r>
      <w:r w:rsidR="005E4154">
        <w:rPr>
          <w:rFonts w:hint="cs"/>
          <w:rtl/>
          <w:lang w:eastAsia="zh-TW"/>
        </w:rPr>
        <w:t xml:space="preserve"> </w:t>
      </w:r>
      <w:r w:rsidRPr="00C00A8F">
        <w:rPr>
          <w:rFonts w:hint="cs"/>
          <w:vanish/>
          <w:rtl/>
          <w:lang w:eastAsia="zh-TW"/>
        </w:rPr>
        <w:t>عمال</w:t>
      </w:r>
      <w:r w:rsidRPr="00C00A8F">
        <w:rPr>
          <w:rtl/>
          <w:lang w:eastAsia="zh-TW"/>
        </w:rPr>
        <w:t xml:space="preserve"> الحقوق المدنية</w:t>
      </w:r>
      <w:r w:rsidRPr="00C00A8F">
        <w:rPr>
          <w:rFonts w:hint="cs"/>
          <w:rtl/>
          <w:lang w:eastAsia="zh-TW"/>
        </w:rPr>
        <w:t>‘</w:t>
      </w:r>
      <w:r w:rsidRPr="00C00A8F">
        <w:rPr>
          <w:rtl/>
          <w:lang w:eastAsia="zh-TW"/>
        </w:rPr>
        <w:t xml:space="preserve">. </w:t>
      </w:r>
      <w:r w:rsidRPr="00C00A8F">
        <w:rPr>
          <w:rFonts w:hint="cs"/>
          <w:rtl/>
          <w:lang w:eastAsia="zh-TW"/>
        </w:rPr>
        <w:t>وهذه الشعبة</w:t>
      </w:r>
      <w:proofErr w:type="gramStart"/>
      <w:r w:rsidRPr="00C00A8F">
        <w:rPr>
          <w:rtl/>
          <w:lang w:eastAsia="zh-TW"/>
        </w:rPr>
        <w:t xml:space="preserve"> </w:t>
      </w:r>
      <w:r w:rsidRPr="00C00A8F">
        <w:rPr>
          <w:rFonts w:hint="cs"/>
          <w:rtl/>
          <w:lang w:eastAsia="zh-TW"/>
        </w:rPr>
        <w:t>’تضم</w:t>
      </w:r>
      <w:proofErr w:type="gramEnd"/>
      <w:r w:rsidRPr="00C00A8F">
        <w:rPr>
          <w:rFonts w:hint="cs"/>
          <w:rtl/>
          <w:lang w:eastAsia="zh-TW"/>
        </w:rPr>
        <w:t xml:space="preserve"> </w:t>
      </w:r>
      <w:r w:rsidRPr="00C00A8F">
        <w:rPr>
          <w:rtl/>
          <w:lang w:eastAsia="zh-TW"/>
        </w:rPr>
        <w:t xml:space="preserve">وحدة </w:t>
      </w:r>
      <w:r w:rsidRPr="00C00A8F">
        <w:rPr>
          <w:rFonts w:hint="cs"/>
          <w:rtl/>
          <w:lang w:eastAsia="zh-TW"/>
        </w:rPr>
        <w:t>ال</w:t>
      </w:r>
      <w:r w:rsidRPr="00C00A8F">
        <w:rPr>
          <w:rtl/>
          <w:lang w:eastAsia="zh-TW"/>
        </w:rPr>
        <w:t>وساطة</w:t>
      </w:r>
      <w:r w:rsidRPr="00C00A8F">
        <w:rPr>
          <w:rFonts w:hint="cs"/>
          <w:rtl/>
          <w:lang w:eastAsia="zh-TW"/>
        </w:rPr>
        <w:t>‘</w:t>
      </w:r>
      <w:r w:rsidRPr="00C00A8F">
        <w:rPr>
          <w:rtl/>
          <w:lang w:eastAsia="zh-TW"/>
        </w:rPr>
        <w:t>.</w:t>
      </w:r>
    </w:p>
    <w:p w14:paraId="36F04ABD" w14:textId="18C0D07B" w:rsidR="009F51B4" w:rsidRPr="00C00A8F" w:rsidRDefault="009F51B4" w:rsidP="000A7DA0">
      <w:pPr>
        <w:pStyle w:val="SingleTxtGA"/>
        <w:rPr>
          <w:rtl/>
          <w:lang w:eastAsia="zh-TW"/>
        </w:rPr>
      </w:pPr>
      <w:r w:rsidRPr="007D2FD0">
        <w:rPr>
          <w:rtl/>
          <w:lang w:eastAsia="zh-TW"/>
        </w:rPr>
        <w:t>73</w:t>
      </w:r>
      <w:r w:rsidRPr="00C00A8F">
        <w:rPr>
          <w:rFonts w:hint="cs"/>
          <w:rtl/>
          <w:lang w:eastAsia="zh-TW"/>
        </w:rPr>
        <w:t>-</w:t>
      </w:r>
      <w:r w:rsidRPr="00C00A8F">
        <w:rPr>
          <w:rtl/>
          <w:lang w:eastAsia="zh-TW"/>
        </w:rPr>
        <w:tab/>
        <w:t xml:space="preserve">تحديث الفقرة </w:t>
      </w:r>
      <w:r w:rsidRPr="007D2FD0">
        <w:rPr>
          <w:rtl/>
          <w:lang w:eastAsia="zh-TW"/>
        </w:rPr>
        <w:t>17</w:t>
      </w:r>
      <w:r w:rsidR="00850E49">
        <w:rPr>
          <w:rFonts w:hint="cs"/>
          <w:rtl/>
          <w:lang w:eastAsia="zh-TW"/>
        </w:rPr>
        <w:t>.</w:t>
      </w:r>
      <w:r w:rsidRPr="00C00A8F">
        <w:rPr>
          <w:rtl/>
          <w:lang w:eastAsia="zh-TW"/>
        </w:rPr>
        <w:t xml:space="preserve"> </w:t>
      </w:r>
      <w:r w:rsidRPr="007D2FD0">
        <w:rPr>
          <w:rFonts w:hint="cs"/>
          <w:i/>
          <w:iCs/>
          <w:rtl/>
          <w:lang w:eastAsia="zh-TW"/>
        </w:rPr>
        <w:t>شعبة</w:t>
      </w:r>
      <w:r w:rsidRPr="007D2FD0">
        <w:rPr>
          <w:i/>
          <w:iCs/>
          <w:rtl/>
          <w:lang w:eastAsia="zh-TW"/>
        </w:rPr>
        <w:t xml:space="preserve"> داكوتا الشمالية </w:t>
      </w:r>
      <w:r w:rsidRPr="007D2FD0">
        <w:rPr>
          <w:rFonts w:hint="cs"/>
          <w:i/>
          <w:iCs/>
          <w:rtl/>
          <w:lang w:eastAsia="zh-TW"/>
        </w:rPr>
        <w:t>ل</w:t>
      </w:r>
      <w:r w:rsidRPr="007D2FD0">
        <w:rPr>
          <w:i/>
          <w:iCs/>
          <w:rtl/>
          <w:lang w:eastAsia="zh-TW"/>
        </w:rPr>
        <w:t>حقوق الإنسان</w:t>
      </w:r>
      <w:r w:rsidRPr="00C00A8F">
        <w:rPr>
          <w:rtl/>
          <w:lang w:eastAsia="zh-TW"/>
        </w:rPr>
        <w:t xml:space="preserve">. أعيد تسمية </w:t>
      </w:r>
      <w:r w:rsidRPr="00C00A8F">
        <w:rPr>
          <w:rFonts w:hint="cs"/>
          <w:rtl/>
          <w:lang w:eastAsia="zh-TW"/>
        </w:rPr>
        <w:t>الوزارة التي تدخل ضمنها شعبة</w:t>
      </w:r>
      <w:r w:rsidRPr="00C00A8F">
        <w:rPr>
          <w:rtl/>
          <w:lang w:eastAsia="zh-TW"/>
        </w:rPr>
        <w:t xml:space="preserve"> حقوق الإنسان من</w:t>
      </w:r>
      <w:proofErr w:type="gramStart"/>
      <w:r w:rsidRPr="00C00A8F">
        <w:rPr>
          <w:rtl/>
          <w:lang w:eastAsia="zh-TW"/>
        </w:rPr>
        <w:t xml:space="preserve"> </w:t>
      </w:r>
      <w:r w:rsidRPr="00C00A8F">
        <w:rPr>
          <w:rFonts w:hint="cs"/>
          <w:rtl/>
          <w:lang w:eastAsia="zh-TW"/>
        </w:rPr>
        <w:t>’</w:t>
      </w:r>
      <w:r w:rsidRPr="00C00A8F">
        <w:rPr>
          <w:rtl/>
          <w:lang w:eastAsia="zh-TW"/>
        </w:rPr>
        <w:t>وزارة</w:t>
      </w:r>
      <w:proofErr w:type="gramEnd"/>
      <w:r w:rsidRPr="00C00A8F">
        <w:rPr>
          <w:rtl/>
          <w:lang w:eastAsia="zh-TW"/>
        </w:rPr>
        <w:t xml:space="preserve"> العمل </w:t>
      </w:r>
      <w:r w:rsidRPr="00C00A8F">
        <w:rPr>
          <w:rFonts w:hint="cs"/>
          <w:rtl/>
          <w:lang w:eastAsia="zh-TW"/>
        </w:rPr>
        <w:t>ل</w:t>
      </w:r>
      <w:r w:rsidRPr="00C00A8F">
        <w:rPr>
          <w:rtl/>
          <w:lang w:eastAsia="zh-TW"/>
        </w:rPr>
        <w:t>داكوتا الشمالية</w:t>
      </w:r>
      <w:r w:rsidRPr="00C00A8F">
        <w:rPr>
          <w:rFonts w:hint="cs"/>
          <w:rtl/>
          <w:lang w:eastAsia="zh-TW"/>
        </w:rPr>
        <w:t>‘</w:t>
      </w:r>
      <w:r w:rsidRPr="00C00A8F">
        <w:rPr>
          <w:rtl/>
          <w:lang w:eastAsia="zh-TW"/>
        </w:rPr>
        <w:t xml:space="preserve"> إلى </w:t>
      </w:r>
      <w:r w:rsidRPr="00C00A8F">
        <w:rPr>
          <w:rFonts w:hint="cs"/>
          <w:rtl/>
          <w:lang w:eastAsia="zh-TW"/>
        </w:rPr>
        <w:t>’</w:t>
      </w:r>
      <w:r w:rsidRPr="00C00A8F">
        <w:rPr>
          <w:rtl/>
          <w:lang w:eastAsia="zh-TW"/>
        </w:rPr>
        <w:t xml:space="preserve">وزارة العمل وحقوق الإنسان </w:t>
      </w:r>
      <w:r w:rsidRPr="00C00A8F">
        <w:rPr>
          <w:rFonts w:hint="cs"/>
          <w:rtl/>
          <w:lang w:eastAsia="zh-TW"/>
        </w:rPr>
        <w:t>ل</w:t>
      </w:r>
      <w:r w:rsidRPr="00C00A8F">
        <w:rPr>
          <w:rtl/>
          <w:lang w:eastAsia="zh-TW"/>
        </w:rPr>
        <w:t>داكوتا</w:t>
      </w:r>
      <w:r w:rsidR="00C10B77">
        <w:rPr>
          <w:rFonts w:hint="cs"/>
          <w:rtl/>
          <w:lang w:eastAsia="zh-TW"/>
        </w:rPr>
        <w:t> </w:t>
      </w:r>
      <w:r w:rsidRPr="00C00A8F">
        <w:rPr>
          <w:rtl/>
          <w:lang w:eastAsia="zh-TW"/>
        </w:rPr>
        <w:t>الشمالية</w:t>
      </w:r>
      <w:r w:rsidRPr="00C00A8F">
        <w:rPr>
          <w:rFonts w:hint="cs"/>
          <w:rtl/>
          <w:lang w:eastAsia="zh-TW"/>
        </w:rPr>
        <w:t>‘</w:t>
      </w:r>
      <w:r w:rsidRPr="00C00A8F">
        <w:rPr>
          <w:rtl/>
          <w:lang w:eastAsia="zh-TW"/>
        </w:rPr>
        <w:t>.</w:t>
      </w:r>
    </w:p>
    <w:p w14:paraId="3B700043" w14:textId="0F4D2A74" w:rsidR="009F51B4" w:rsidRPr="00C00A8F" w:rsidRDefault="009F51B4" w:rsidP="000A7DA0">
      <w:pPr>
        <w:pStyle w:val="SingleTxtGA"/>
        <w:rPr>
          <w:rtl/>
          <w:lang w:eastAsia="zh-TW"/>
        </w:rPr>
      </w:pPr>
      <w:r w:rsidRPr="007D2FD0">
        <w:rPr>
          <w:rtl/>
          <w:lang w:eastAsia="zh-TW"/>
        </w:rPr>
        <w:t>74</w:t>
      </w:r>
      <w:r w:rsidRPr="00C00A8F">
        <w:rPr>
          <w:rFonts w:hint="cs"/>
          <w:rtl/>
          <w:lang w:eastAsia="zh-TW"/>
        </w:rPr>
        <w:t>-</w:t>
      </w:r>
      <w:r w:rsidRPr="00C00A8F">
        <w:rPr>
          <w:rtl/>
          <w:lang w:eastAsia="zh-TW"/>
        </w:rPr>
        <w:tab/>
        <w:t xml:space="preserve">تحديث الفقرة </w:t>
      </w:r>
      <w:r w:rsidRPr="007D2FD0">
        <w:rPr>
          <w:rtl/>
          <w:lang w:eastAsia="zh-TW"/>
        </w:rPr>
        <w:t>18</w:t>
      </w:r>
      <w:r w:rsidR="00850E49">
        <w:rPr>
          <w:rFonts w:hint="cs"/>
          <w:rtl/>
          <w:lang w:eastAsia="zh-TW"/>
        </w:rPr>
        <w:t>.</w:t>
      </w:r>
      <w:r w:rsidRPr="00C00A8F">
        <w:rPr>
          <w:rtl/>
          <w:lang w:eastAsia="zh-TW"/>
        </w:rPr>
        <w:t xml:space="preserve"> </w:t>
      </w:r>
      <w:r w:rsidRPr="007D2FD0">
        <w:rPr>
          <w:i/>
          <w:iCs/>
          <w:rtl/>
          <w:lang w:eastAsia="zh-TW"/>
        </w:rPr>
        <w:t>لجنة أوكلاهوما لحقوق الإنسان</w:t>
      </w:r>
      <w:r w:rsidRPr="00C00A8F">
        <w:rPr>
          <w:rtl/>
          <w:lang w:eastAsia="zh-TW"/>
        </w:rPr>
        <w:t xml:space="preserve">. </w:t>
      </w:r>
      <w:r w:rsidRPr="00C00A8F">
        <w:rPr>
          <w:rFonts w:hint="cs"/>
          <w:rtl/>
          <w:lang w:eastAsia="zh-TW"/>
        </w:rPr>
        <w:t>أُدمجت</w:t>
      </w:r>
      <w:r w:rsidRPr="00C00A8F">
        <w:rPr>
          <w:rtl/>
          <w:lang w:eastAsia="zh-TW"/>
        </w:rPr>
        <w:t xml:space="preserve"> لجنة أوكلاهوما </w:t>
      </w:r>
      <w:r w:rsidRPr="00C00A8F">
        <w:rPr>
          <w:rFonts w:hint="cs"/>
          <w:rtl/>
          <w:lang w:eastAsia="zh-TW"/>
        </w:rPr>
        <w:t>ل</w:t>
      </w:r>
      <w:r w:rsidRPr="00C00A8F">
        <w:rPr>
          <w:rtl/>
          <w:lang w:eastAsia="zh-TW"/>
        </w:rPr>
        <w:t xml:space="preserve">حقوق الإنسان في مكتب المدعي العام لأوكلاهوما، حيث </w:t>
      </w:r>
      <w:r w:rsidRPr="00C00A8F">
        <w:rPr>
          <w:rFonts w:hint="cs"/>
          <w:rtl/>
          <w:lang w:eastAsia="zh-TW"/>
        </w:rPr>
        <w:t>يتولّى</w:t>
      </w:r>
      <w:r w:rsidRPr="00C00A8F">
        <w:rPr>
          <w:rtl/>
          <w:lang w:eastAsia="zh-TW"/>
        </w:rPr>
        <w:t xml:space="preserve"> مكتب إنفاذ الحقوق المدنية</w:t>
      </w:r>
      <w:r w:rsidRPr="00C00A8F">
        <w:rPr>
          <w:rFonts w:hint="cs"/>
          <w:rtl/>
          <w:lang w:eastAsia="zh-TW"/>
        </w:rPr>
        <w:t xml:space="preserve"> أداء</w:t>
      </w:r>
      <w:r w:rsidRPr="00C00A8F">
        <w:rPr>
          <w:rtl/>
          <w:lang w:eastAsia="zh-TW"/>
        </w:rPr>
        <w:t xml:space="preserve"> الواجبات المتعلقة بالحقوق</w:t>
      </w:r>
      <w:r w:rsidR="00C10B77">
        <w:rPr>
          <w:rFonts w:hint="cs"/>
          <w:rtl/>
          <w:lang w:eastAsia="zh-TW"/>
        </w:rPr>
        <w:t> </w:t>
      </w:r>
      <w:r w:rsidRPr="00C00A8F">
        <w:rPr>
          <w:rtl/>
          <w:lang w:eastAsia="zh-TW"/>
        </w:rPr>
        <w:t>المدنية.</w:t>
      </w:r>
    </w:p>
    <w:p w14:paraId="52C6EEBE" w14:textId="41575113" w:rsidR="009F51B4" w:rsidRPr="00C00A8F" w:rsidRDefault="009F51B4" w:rsidP="000A7DA0">
      <w:pPr>
        <w:pStyle w:val="SingleTxtGA"/>
        <w:rPr>
          <w:rtl/>
          <w:lang w:eastAsia="zh-TW"/>
        </w:rPr>
      </w:pPr>
      <w:r w:rsidRPr="007D2FD0">
        <w:rPr>
          <w:rtl/>
          <w:lang w:eastAsia="zh-TW"/>
        </w:rPr>
        <w:t>75</w:t>
      </w:r>
      <w:r w:rsidRPr="00C00A8F">
        <w:rPr>
          <w:rFonts w:hint="cs"/>
          <w:rtl/>
          <w:lang w:eastAsia="zh-TW"/>
        </w:rPr>
        <w:t>-</w:t>
      </w:r>
      <w:r w:rsidRPr="00C00A8F">
        <w:rPr>
          <w:rtl/>
          <w:lang w:eastAsia="zh-TW"/>
        </w:rPr>
        <w:tab/>
        <w:t xml:space="preserve">تحديث الفقرة </w:t>
      </w:r>
      <w:r w:rsidRPr="007D2FD0">
        <w:rPr>
          <w:rtl/>
          <w:lang w:eastAsia="zh-TW"/>
        </w:rPr>
        <w:t>40</w:t>
      </w:r>
      <w:r w:rsidR="00850E49">
        <w:rPr>
          <w:rFonts w:hint="cs"/>
          <w:rtl/>
          <w:lang w:eastAsia="zh-TW"/>
        </w:rPr>
        <w:t>.</w:t>
      </w:r>
      <w:r w:rsidRPr="00C00A8F">
        <w:rPr>
          <w:rtl/>
          <w:lang w:eastAsia="zh-TW"/>
        </w:rPr>
        <w:t xml:space="preserve"> </w:t>
      </w:r>
      <w:r w:rsidRPr="007D2FD0">
        <w:rPr>
          <w:i/>
          <w:iCs/>
          <w:rtl/>
          <w:lang w:eastAsia="zh-TW"/>
        </w:rPr>
        <w:t>لجنة مقاطعة كولومبيا لحقوق الإنسان</w:t>
      </w:r>
      <w:r w:rsidRPr="00C00A8F">
        <w:rPr>
          <w:rtl/>
          <w:lang w:eastAsia="zh-TW"/>
        </w:rPr>
        <w:t xml:space="preserve">. تضم لجنة مقاطعة كولومبيا لحقوق الإنسان الآن </w:t>
      </w:r>
      <w:r w:rsidRPr="007D2FD0">
        <w:rPr>
          <w:rtl/>
          <w:lang w:eastAsia="zh-TW"/>
        </w:rPr>
        <w:t>13</w:t>
      </w:r>
      <w:r w:rsidRPr="00C00A8F">
        <w:rPr>
          <w:rtl/>
          <w:lang w:eastAsia="zh-TW"/>
        </w:rPr>
        <w:t xml:space="preserve"> </w:t>
      </w:r>
      <w:r w:rsidRPr="00C00A8F">
        <w:rPr>
          <w:rFonts w:hint="cs"/>
          <w:rtl/>
          <w:lang w:eastAsia="zh-TW"/>
        </w:rPr>
        <w:t>مفوضاً</w:t>
      </w:r>
      <w:r w:rsidRPr="00C00A8F">
        <w:rPr>
          <w:rtl/>
          <w:lang w:eastAsia="zh-TW"/>
        </w:rPr>
        <w:t xml:space="preserve">، </w:t>
      </w:r>
      <w:r w:rsidRPr="00C00A8F">
        <w:rPr>
          <w:rFonts w:hint="cs"/>
          <w:rtl/>
          <w:lang w:eastAsia="zh-TW"/>
        </w:rPr>
        <w:t>يرشّحهم</w:t>
      </w:r>
      <w:r w:rsidRPr="00C00A8F">
        <w:rPr>
          <w:rtl/>
          <w:lang w:eastAsia="zh-TW"/>
        </w:rPr>
        <w:t xml:space="preserve"> العمدة ويصادق عليهم مجلس المدينة. </w:t>
      </w:r>
      <w:r w:rsidRPr="00C00A8F">
        <w:rPr>
          <w:rFonts w:hint="cs"/>
          <w:rtl/>
          <w:lang w:eastAsia="zh-TW"/>
        </w:rPr>
        <w:t>ويعيَّن كل</w:t>
      </w:r>
      <w:r w:rsidRPr="00C00A8F">
        <w:rPr>
          <w:rtl/>
          <w:lang w:eastAsia="zh-TW"/>
        </w:rPr>
        <w:t xml:space="preserve"> منهم لمدة ثلاث سنوات </w:t>
      </w:r>
      <w:r w:rsidRPr="00C00A8F">
        <w:rPr>
          <w:rFonts w:hint="cs"/>
          <w:rtl/>
          <w:lang w:eastAsia="zh-TW"/>
        </w:rPr>
        <w:t>بلا مقابل</w:t>
      </w:r>
      <w:r w:rsidRPr="00C00A8F">
        <w:rPr>
          <w:rtl/>
          <w:lang w:eastAsia="zh-TW"/>
        </w:rPr>
        <w:t>.</w:t>
      </w:r>
    </w:p>
    <w:p w14:paraId="34C1D826" w14:textId="7745B1F6" w:rsidR="009F51B4" w:rsidRPr="00C00A8F" w:rsidRDefault="009F51B4" w:rsidP="000A7DA0">
      <w:pPr>
        <w:pStyle w:val="SingleTxtGA"/>
        <w:rPr>
          <w:rtl/>
          <w:lang w:eastAsia="zh-TW"/>
        </w:rPr>
      </w:pPr>
      <w:r w:rsidRPr="007D2FD0">
        <w:rPr>
          <w:rtl/>
          <w:lang w:eastAsia="zh-TW"/>
        </w:rPr>
        <w:t>76</w:t>
      </w:r>
      <w:r w:rsidRPr="00C00A8F">
        <w:rPr>
          <w:rFonts w:hint="cs"/>
          <w:rtl/>
          <w:lang w:eastAsia="zh-TW"/>
        </w:rPr>
        <w:t>-</w:t>
      </w:r>
      <w:r w:rsidRPr="00C00A8F">
        <w:rPr>
          <w:rtl/>
          <w:lang w:eastAsia="zh-TW"/>
        </w:rPr>
        <w:tab/>
        <w:t xml:space="preserve">تحديث للفقرة </w:t>
      </w:r>
      <w:r w:rsidRPr="007D2FD0">
        <w:rPr>
          <w:rtl/>
          <w:lang w:eastAsia="zh-TW"/>
        </w:rPr>
        <w:t>43</w:t>
      </w:r>
      <w:r w:rsidR="00850E49" w:rsidRPr="007D2FD0">
        <w:rPr>
          <w:rFonts w:hint="cs"/>
          <w:rtl/>
          <w:lang w:eastAsia="zh-TW"/>
        </w:rPr>
        <w:t>.</w:t>
      </w:r>
      <w:r w:rsidRPr="007D2FD0">
        <w:rPr>
          <w:i/>
          <w:iCs/>
          <w:rtl/>
          <w:lang w:eastAsia="zh-TW"/>
        </w:rPr>
        <w:t xml:space="preserve"> لجنة </w:t>
      </w:r>
      <w:proofErr w:type="spellStart"/>
      <w:r w:rsidRPr="007D2FD0">
        <w:rPr>
          <w:i/>
          <w:iCs/>
          <w:rtl/>
          <w:lang w:eastAsia="zh-TW"/>
        </w:rPr>
        <w:t>م</w:t>
      </w:r>
      <w:r w:rsidRPr="007D2FD0">
        <w:rPr>
          <w:rFonts w:hint="cs"/>
          <w:i/>
          <w:iCs/>
          <w:rtl/>
          <w:lang w:eastAsia="zh-TW"/>
        </w:rPr>
        <w:t>ا</w:t>
      </w:r>
      <w:r w:rsidRPr="007D2FD0">
        <w:rPr>
          <w:i/>
          <w:iCs/>
          <w:rtl/>
          <w:lang w:eastAsia="zh-TW"/>
        </w:rPr>
        <w:t>ن</w:t>
      </w:r>
      <w:r w:rsidRPr="007D2FD0">
        <w:rPr>
          <w:rFonts w:hint="cs"/>
          <w:i/>
          <w:iCs/>
          <w:rtl/>
          <w:lang w:eastAsia="zh-TW"/>
        </w:rPr>
        <w:t>ْ</w:t>
      </w:r>
      <w:r w:rsidRPr="007D2FD0">
        <w:rPr>
          <w:i/>
          <w:iCs/>
          <w:rtl/>
          <w:lang w:eastAsia="zh-TW"/>
        </w:rPr>
        <w:t>سي</w:t>
      </w:r>
      <w:proofErr w:type="spellEnd"/>
      <w:r w:rsidRPr="007D2FD0">
        <w:rPr>
          <w:i/>
          <w:iCs/>
          <w:rtl/>
          <w:lang w:eastAsia="zh-TW"/>
        </w:rPr>
        <w:t xml:space="preserve"> </w:t>
      </w:r>
      <w:r w:rsidRPr="007D2FD0">
        <w:rPr>
          <w:rFonts w:hint="cs"/>
          <w:i/>
          <w:iCs/>
          <w:rtl/>
          <w:lang w:eastAsia="zh-TW"/>
        </w:rPr>
        <w:t>ل</w:t>
      </w:r>
      <w:r w:rsidRPr="007D2FD0">
        <w:rPr>
          <w:i/>
          <w:iCs/>
          <w:rtl/>
          <w:lang w:eastAsia="zh-TW"/>
        </w:rPr>
        <w:t xml:space="preserve">حقوق الإنسان </w:t>
      </w:r>
      <w:r w:rsidRPr="007D2FD0">
        <w:rPr>
          <w:rFonts w:hint="cs"/>
          <w:i/>
          <w:iCs/>
          <w:rtl/>
          <w:lang w:eastAsia="zh-TW"/>
        </w:rPr>
        <w:t>ب</w:t>
      </w:r>
      <w:r w:rsidRPr="007D2FD0">
        <w:rPr>
          <w:i/>
          <w:iCs/>
          <w:rtl/>
          <w:lang w:eastAsia="zh-TW"/>
        </w:rPr>
        <w:t>إنديانا</w:t>
      </w:r>
      <w:r w:rsidRPr="00C00A8F">
        <w:rPr>
          <w:rtl/>
          <w:lang w:eastAsia="zh-TW"/>
        </w:rPr>
        <w:t xml:space="preserve">. استناداً إلى مرسوم </w:t>
      </w:r>
      <w:r w:rsidRPr="00C00A8F">
        <w:rPr>
          <w:rFonts w:hint="cs"/>
          <w:rtl/>
          <w:lang w:eastAsia="zh-TW"/>
        </w:rPr>
        <w:t xml:space="preserve">صادر عن </w:t>
      </w:r>
      <w:r w:rsidRPr="00C00A8F">
        <w:rPr>
          <w:rtl/>
          <w:lang w:eastAsia="zh-TW"/>
        </w:rPr>
        <w:t xml:space="preserve">المدينة في </w:t>
      </w:r>
      <w:r w:rsidRPr="00C00A8F">
        <w:rPr>
          <w:rFonts w:hint="cs"/>
          <w:rtl/>
          <w:lang w:eastAsia="zh-TW"/>
        </w:rPr>
        <w:t xml:space="preserve">نيسان/أبريل </w:t>
      </w:r>
      <w:r w:rsidRPr="007D2FD0">
        <w:rPr>
          <w:rtl/>
          <w:lang w:eastAsia="zh-TW"/>
        </w:rPr>
        <w:t>2015</w:t>
      </w:r>
      <w:r w:rsidRPr="00C00A8F">
        <w:rPr>
          <w:rtl/>
          <w:lang w:eastAsia="zh-TW"/>
        </w:rPr>
        <w:t xml:space="preserve">، جرى توسيع </w:t>
      </w:r>
      <w:r w:rsidRPr="00C00A8F">
        <w:rPr>
          <w:rFonts w:hint="cs"/>
          <w:rtl/>
          <w:lang w:eastAsia="zh-TW"/>
        </w:rPr>
        <w:t>رسالة</w:t>
      </w:r>
      <w:r w:rsidRPr="00C00A8F">
        <w:rPr>
          <w:rtl/>
          <w:lang w:eastAsia="zh-TW"/>
        </w:rPr>
        <w:t xml:space="preserve"> لجنة </w:t>
      </w:r>
      <w:proofErr w:type="spellStart"/>
      <w:r w:rsidRPr="00C00A8F">
        <w:rPr>
          <w:rFonts w:hint="cs"/>
          <w:rtl/>
          <w:lang w:eastAsia="zh-TW"/>
        </w:rPr>
        <w:t>مانْسي</w:t>
      </w:r>
      <w:proofErr w:type="spellEnd"/>
      <w:r w:rsidRPr="00C00A8F">
        <w:rPr>
          <w:rtl/>
          <w:lang w:eastAsia="zh-TW"/>
        </w:rPr>
        <w:t xml:space="preserve"> </w:t>
      </w:r>
      <w:r w:rsidRPr="00C00A8F">
        <w:rPr>
          <w:rFonts w:hint="cs"/>
          <w:rtl/>
          <w:lang w:eastAsia="zh-TW"/>
        </w:rPr>
        <w:t>ل</w:t>
      </w:r>
      <w:r w:rsidRPr="00C00A8F">
        <w:rPr>
          <w:rtl/>
          <w:lang w:eastAsia="zh-TW"/>
        </w:rPr>
        <w:t xml:space="preserve">حقوق الإنسان </w:t>
      </w:r>
      <w:r w:rsidRPr="00C00A8F">
        <w:rPr>
          <w:rFonts w:hint="cs"/>
          <w:rtl/>
          <w:lang w:eastAsia="zh-TW"/>
        </w:rPr>
        <w:t>ب</w:t>
      </w:r>
      <w:r w:rsidRPr="00C00A8F">
        <w:rPr>
          <w:rtl/>
          <w:lang w:eastAsia="zh-TW"/>
        </w:rPr>
        <w:t xml:space="preserve">إنديانا لتشمل ليس فقط </w:t>
      </w:r>
      <w:r w:rsidRPr="00C00A8F">
        <w:rPr>
          <w:rFonts w:hint="cs"/>
          <w:rtl/>
          <w:lang w:eastAsia="zh-TW"/>
        </w:rPr>
        <w:t xml:space="preserve">مسائل </w:t>
      </w:r>
      <w:r w:rsidRPr="00C00A8F">
        <w:rPr>
          <w:rtl/>
          <w:lang w:eastAsia="zh-TW"/>
        </w:rPr>
        <w:t>العرق واللون والنسب والأصل القومي والعمر والدين والجنس، ولكن أيضاً التوجه الجنسي والهوية الجنس</w:t>
      </w:r>
      <w:r w:rsidRPr="00C00A8F">
        <w:rPr>
          <w:rFonts w:hint="cs"/>
          <w:rtl/>
          <w:lang w:eastAsia="zh-TW"/>
        </w:rPr>
        <w:t>ان</w:t>
      </w:r>
      <w:r w:rsidRPr="00C00A8F">
        <w:rPr>
          <w:rtl/>
          <w:lang w:eastAsia="zh-TW"/>
        </w:rPr>
        <w:t xml:space="preserve">ية </w:t>
      </w:r>
      <w:r w:rsidRPr="00C00A8F">
        <w:rPr>
          <w:rFonts w:hint="cs"/>
          <w:rtl/>
          <w:lang w:eastAsia="zh-TW"/>
        </w:rPr>
        <w:t>و</w:t>
      </w:r>
      <w:r w:rsidRPr="00C00A8F">
        <w:rPr>
          <w:rtl/>
          <w:lang w:eastAsia="zh-TW"/>
        </w:rPr>
        <w:t xml:space="preserve">الإعاقة </w:t>
      </w:r>
      <w:r w:rsidRPr="00C00A8F">
        <w:rPr>
          <w:rFonts w:hint="cs"/>
          <w:rtl/>
          <w:lang w:eastAsia="zh-TW"/>
        </w:rPr>
        <w:t>والانتماء إلى</w:t>
      </w:r>
      <w:r w:rsidRPr="00C00A8F">
        <w:rPr>
          <w:rtl/>
          <w:lang w:eastAsia="zh-TW"/>
        </w:rPr>
        <w:t xml:space="preserve"> المحاربين القدامى في الخدمة العسكرية </w:t>
      </w:r>
      <w:r w:rsidRPr="00C00A8F">
        <w:rPr>
          <w:rFonts w:hint="cs"/>
          <w:rtl/>
          <w:lang w:eastAsia="zh-TW"/>
        </w:rPr>
        <w:t>للولايات المتحدة</w:t>
      </w:r>
      <w:r w:rsidRPr="00C00A8F">
        <w:rPr>
          <w:rtl/>
          <w:lang w:eastAsia="zh-TW"/>
        </w:rPr>
        <w:t>.</w:t>
      </w:r>
    </w:p>
    <w:p w14:paraId="0B8DFD94" w14:textId="08C3F3A0" w:rsidR="009F51B4" w:rsidRPr="00C00A8F" w:rsidRDefault="009F51B4" w:rsidP="000A7DA0">
      <w:pPr>
        <w:pStyle w:val="SingleTxtGA"/>
        <w:rPr>
          <w:rtl/>
          <w:lang w:eastAsia="zh-TW"/>
        </w:rPr>
      </w:pPr>
      <w:r w:rsidRPr="007D2FD0">
        <w:rPr>
          <w:rtl/>
          <w:lang w:eastAsia="zh-TW"/>
        </w:rPr>
        <w:t>77</w:t>
      </w:r>
      <w:r w:rsidRPr="00C00A8F">
        <w:rPr>
          <w:rFonts w:hint="cs"/>
          <w:rtl/>
          <w:lang w:eastAsia="zh-TW"/>
        </w:rPr>
        <w:t>-</w:t>
      </w:r>
      <w:r w:rsidRPr="00C00A8F">
        <w:rPr>
          <w:rtl/>
          <w:lang w:eastAsia="zh-TW"/>
        </w:rPr>
        <w:tab/>
        <w:t xml:space="preserve">تحديث الفقرة </w:t>
      </w:r>
      <w:r w:rsidRPr="007D2FD0">
        <w:rPr>
          <w:rtl/>
          <w:lang w:eastAsia="zh-TW"/>
        </w:rPr>
        <w:t>44</w:t>
      </w:r>
      <w:r w:rsidR="00850E49">
        <w:rPr>
          <w:rFonts w:hint="cs"/>
          <w:rtl/>
          <w:lang w:eastAsia="zh-TW"/>
        </w:rPr>
        <w:t>.</w:t>
      </w:r>
      <w:r w:rsidRPr="00C00A8F">
        <w:rPr>
          <w:rtl/>
          <w:lang w:eastAsia="zh-TW"/>
        </w:rPr>
        <w:t xml:space="preserve"> </w:t>
      </w:r>
      <w:r w:rsidRPr="007D2FD0">
        <w:rPr>
          <w:i/>
          <w:iCs/>
          <w:rtl/>
          <w:lang w:eastAsia="zh-TW"/>
        </w:rPr>
        <w:t>لجنة مدينة نيويورك لحقوق الإنسان</w:t>
      </w:r>
      <w:r w:rsidRPr="00C00A8F">
        <w:rPr>
          <w:rtl/>
          <w:lang w:eastAsia="zh-TW"/>
        </w:rPr>
        <w:t>. تنقسم لجنة مدينة نيويورك لحقوق الإنسان إلى مكتبين رئيسييْن</w:t>
      </w:r>
      <w:r w:rsidRPr="00C00A8F">
        <w:rPr>
          <w:rFonts w:hint="cs"/>
          <w:rtl/>
          <w:lang w:eastAsia="zh-TW"/>
        </w:rPr>
        <w:t>، هما</w:t>
      </w:r>
      <w:r w:rsidRPr="00C00A8F">
        <w:rPr>
          <w:rtl/>
          <w:lang w:eastAsia="zh-TW"/>
        </w:rPr>
        <w:t>: مكتب إنفاذ القانون، وهو المسؤول عن تلقي الشكاوى والتحقيق فيها ومقاضاة مرتكبيها</w:t>
      </w:r>
      <w:r w:rsidRPr="00C00A8F">
        <w:rPr>
          <w:rFonts w:hint="cs"/>
          <w:rtl/>
          <w:lang w:eastAsia="zh-TW"/>
        </w:rPr>
        <w:t xml:space="preserve">؛ ومكتب </w:t>
      </w:r>
      <w:r w:rsidRPr="00C00A8F">
        <w:rPr>
          <w:rtl/>
          <w:lang w:eastAsia="zh-TW"/>
        </w:rPr>
        <w:t xml:space="preserve">العلاقات المجتمعية، </w:t>
      </w:r>
      <w:r w:rsidRPr="00C00A8F">
        <w:rPr>
          <w:rFonts w:hint="cs"/>
          <w:rtl/>
          <w:lang w:eastAsia="zh-TW"/>
        </w:rPr>
        <w:t>الذي ي</w:t>
      </w:r>
      <w:r w:rsidRPr="00C00A8F">
        <w:rPr>
          <w:rtl/>
          <w:lang w:eastAsia="zh-TW"/>
        </w:rPr>
        <w:t xml:space="preserve">وفر </w:t>
      </w:r>
      <w:r w:rsidRPr="00C00A8F">
        <w:rPr>
          <w:rFonts w:hint="cs"/>
          <w:rtl/>
          <w:lang w:eastAsia="zh-TW"/>
        </w:rPr>
        <w:t>تثقيفاً عاماً بشأن</w:t>
      </w:r>
      <w:r w:rsidR="005E4154">
        <w:rPr>
          <w:rFonts w:hint="cs"/>
          <w:rtl/>
          <w:lang w:eastAsia="zh-TW"/>
        </w:rPr>
        <w:t xml:space="preserve"> </w:t>
      </w:r>
      <w:r w:rsidRPr="00C00A8F">
        <w:rPr>
          <w:rFonts w:hint="cs"/>
          <w:vanish/>
          <w:rtl/>
          <w:lang w:eastAsia="zh-TW"/>
        </w:rPr>
        <w:t>أن</w:t>
      </w:r>
      <w:r w:rsidRPr="00C00A8F">
        <w:rPr>
          <w:rtl/>
          <w:lang w:eastAsia="zh-TW"/>
        </w:rPr>
        <w:t xml:space="preserve"> القوانين المعمول بها و</w:t>
      </w:r>
      <w:r w:rsidRPr="00C00A8F">
        <w:rPr>
          <w:rFonts w:hint="cs"/>
          <w:rtl/>
          <w:lang w:eastAsia="zh-TW"/>
        </w:rPr>
        <w:t>ي</w:t>
      </w:r>
      <w:r w:rsidRPr="00C00A8F">
        <w:rPr>
          <w:rtl/>
          <w:lang w:eastAsia="zh-TW"/>
        </w:rPr>
        <w:t xml:space="preserve">ساعد على </w:t>
      </w:r>
      <w:r w:rsidRPr="00C00A8F">
        <w:rPr>
          <w:rFonts w:hint="cs"/>
          <w:rtl/>
          <w:lang w:eastAsia="zh-TW"/>
        </w:rPr>
        <w:t>رعاية</w:t>
      </w:r>
      <w:r w:rsidRPr="00C00A8F">
        <w:rPr>
          <w:rtl/>
          <w:lang w:eastAsia="zh-TW"/>
        </w:rPr>
        <w:t xml:space="preserve"> التفاهم </w:t>
      </w:r>
      <w:r w:rsidRPr="00C00A8F">
        <w:rPr>
          <w:rFonts w:hint="cs"/>
          <w:rtl/>
          <w:lang w:eastAsia="zh-TW"/>
        </w:rPr>
        <w:t xml:space="preserve">فيما </w:t>
      </w:r>
      <w:r w:rsidRPr="00C00A8F">
        <w:rPr>
          <w:rtl/>
          <w:lang w:eastAsia="zh-TW"/>
        </w:rPr>
        <w:t>بين المجتمعات المتنوعة</w:t>
      </w:r>
      <w:r w:rsidRPr="00C00A8F">
        <w:rPr>
          <w:rFonts w:hint="cs"/>
          <w:rtl/>
          <w:lang w:eastAsia="zh-TW"/>
        </w:rPr>
        <w:t xml:space="preserve"> العديدة</w:t>
      </w:r>
      <w:r w:rsidRPr="00C00A8F">
        <w:rPr>
          <w:rtl/>
          <w:lang w:eastAsia="zh-TW"/>
        </w:rPr>
        <w:t xml:space="preserve"> في المدينة عن طريق مراكز خدمة المجتمع القائمة على الأحياء و</w:t>
      </w:r>
      <w:r w:rsidRPr="00C00A8F">
        <w:rPr>
          <w:rFonts w:hint="cs"/>
          <w:rtl/>
          <w:lang w:eastAsia="zh-TW"/>
        </w:rPr>
        <w:t xml:space="preserve">عن طريق </w:t>
      </w:r>
      <w:r w:rsidRPr="00C00A8F">
        <w:rPr>
          <w:rtl/>
          <w:lang w:eastAsia="zh-TW"/>
        </w:rPr>
        <w:t xml:space="preserve">العديد من برامج </w:t>
      </w:r>
      <w:r w:rsidRPr="00C00A8F">
        <w:rPr>
          <w:rFonts w:hint="cs"/>
          <w:rtl/>
          <w:lang w:eastAsia="zh-TW"/>
        </w:rPr>
        <w:t>التثقيف</w:t>
      </w:r>
      <w:r w:rsidRPr="00C00A8F">
        <w:rPr>
          <w:rtl/>
          <w:lang w:eastAsia="zh-TW"/>
        </w:rPr>
        <w:t xml:space="preserve"> والتوعية.</w:t>
      </w:r>
    </w:p>
    <w:p w14:paraId="6145CD16" w14:textId="77777777" w:rsidR="009F51B4" w:rsidRPr="007D2FD0" w:rsidRDefault="009F51B4" w:rsidP="001B315A">
      <w:pPr>
        <w:pStyle w:val="HChGA"/>
        <w:rPr>
          <w:rtl/>
          <w:lang w:eastAsia="zh-TW"/>
        </w:rPr>
      </w:pPr>
      <w:r w:rsidRPr="007D2FD0">
        <w:rPr>
          <w:rtl/>
          <w:lang w:eastAsia="zh-TW"/>
        </w:rPr>
        <w:lastRenderedPageBreak/>
        <w:tab/>
      </w:r>
      <w:r w:rsidRPr="007D2FD0">
        <w:rPr>
          <w:rFonts w:hint="cs"/>
          <w:rtl/>
          <w:lang w:eastAsia="zh-TW"/>
        </w:rPr>
        <w:t>ثانياً-</w:t>
      </w:r>
      <w:r w:rsidRPr="007D2FD0">
        <w:rPr>
          <w:rtl/>
          <w:lang w:eastAsia="zh-TW"/>
        </w:rPr>
        <w:tab/>
      </w:r>
      <w:r w:rsidRPr="007D2FD0">
        <w:rPr>
          <w:rFonts w:hint="cs"/>
          <w:rtl/>
          <w:lang w:eastAsia="zh-TW"/>
        </w:rPr>
        <w:t>سُبل الانتصاف</w:t>
      </w:r>
      <w:r w:rsidRPr="007D2FD0">
        <w:rPr>
          <w:rtl/>
          <w:lang w:eastAsia="zh-TW"/>
        </w:rPr>
        <w:t xml:space="preserve"> المتاحة والأنشطة </w:t>
      </w:r>
      <w:r w:rsidRPr="007D2FD0">
        <w:rPr>
          <w:rFonts w:hint="cs"/>
          <w:rtl/>
          <w:lang w:eastAsia="zh-TW"/>
        </w:rPr>
        <w:t>المتصلة</w:t>
      </w:r>
      <w:r w:rsidRPr="007D2FD0">
        <w:rPr>
          <w:rtl/>
          <w:lang w:eastAsia="zh-TW"/>
        </w:rPr>
        <w:t xml:space="preserve"> بالوقاية</w:t>
      </w:r>
    </w:p>
    <w:p w14:paraId="4DD9B948" w14:textId="77777777" w:rsidR="009F51B4" w:rsidRPr="00C00A8F" w:rsidRDefault="009F51B4" w:rsidP="000A7DA0">
      <w:pPr>
        <w:pStyle w:val="SingleTxtGA"/>
        <w:rPr>
          <w:rtl/>
          <w:lang w:eastAsia="zh-TW"/>
        </w:rPr>
      </w:pPr>
      <w:r w:rsidRPr="007D2FD0">
        <w:rPr>
          <w:rtl/>
          <w:lang w:eastAsia="zh-TW"/>
        </w:rPr>
        <w:t>78</w:t>
      </w:r>
      <w:r w:rsidRPr="00C00A8F">
        <w:rPr>
          <w:rFonts w:hint="cs"/>
          <w:rtl/>
          <w:lang w:eastAsia="zh-TW"/>
        </w:rPr>
        <w:t>-</w:t>
      </w:r>
      <w:r w:rsidRPr="00C00A8F">
        <w:rPr>
          <w:rtl/>
          <w:lang w:eastAsia="zh-TW"/>
        </w:rPr>
        <w:tab/>
        <w:t xml:space="preserve">تحديث للفقرة </w:t>
      </w:r>
      <w:r w:rsidRPr="007D2FD0">
        <w:rPr>
          <w:rtl/>
          <w:lang w:eastAsia="zh-TW"/>
        </w:rPr>
        <w:t>85</w:t>
      </w:r>
      <w:r w:rsidRPr="00C00A8F">
        <w:rPr>
          <w:rtl/>
          <w:lang w:eastAsia="zh-TW"/>
        </w:rPr>
        <w:t xml:space="preserve">. </w:t>
      </w:r>
      <w:r w:rsidRPr="00C00A8F">
        <w:rPr>
          <w:rFonts w:hint="cs"/>
          <w:rtl/>
          <w:lang w:eastAsia="zh-TW"/>
        </w:rPr>
        <w:t>أصبحت فرقة</w:t>
      </w:r>
      <w:r w:rsidRPr="00C00A8F">
        <w:rPr>
          <w:rtl/>
          <w:lang w:eastAsia="zh-TW"/>
        </w:rPr>
        <w:t xml:space="preserve"> العمل المعني</w:t>
      </w:r>
      <w:r w:rsidRPr="00C00A8F">
        <w:rPr>
          <w:rFonts w:hint="cs"/>
          <w:rtl/>
          <w:lang w:eastAsia="zh-TW"/>
        </w:rPr>
        <w:t>ة</w:t>
      </w:r>
      <w:r w:rsidRPr="00C00A8F">
        <w:rPr>
          <w:rtl/>
          <w:lang w:eastAsia="zh-TW"/>
        </w:rPr>
        <w:t xml:space="preserve"> بالتوتر المدني المشترك</w:t>
      </w:r>
      <w:r w:rsidRPr="00C00A8F">
        <w:rPr>
          <w:rFonts w:hint="cs"/>
          <w:rtl/>
          <w:lang w:eastAsia="zh-TW"/>
        </w:rPr>
        <w:t>ة</w:t>
      </w:r>
      <w:r w:rsidRPr="00C00A8F">
        <w:rPr>
          <w:rtl/>
          <w:lang w:eastAsia="zh-TW"/>
        </w:rPr>
        <w:t xml:space="preserve"> بين الوكالات </w:t>
      </w:r>
      <w:r w:rsidRPr="00C00A8F">
        <w:rPr>
          <w:rFonts w:hint="cs"/>
          <w:rtl/>
          <w:lang w:eastAsia="zh-TW"/>
        </w:rPr>
        <w:t>والتابعة</w:t>
      </w:r>
      <w:r w:rsidRPr="00C00A8F">
        <w:rPr>
          <w:rtl/>
          <w:lang w:eastAsia="zh-TW"/>
        </w:rPr>
        <w:t xml:space="preserve"> للجنة بنسلفانيا للعلاقات الإنسانية </w:t>
      </w:r>
      <w:r w:rsidRPr="00C00A8F">
        <w:rPr>
          <w:rFonts w:hint="cs"/>
          <w:rtl/>
          <w:lang w:eastAsia="zh-TW"/>
        </w:rPr>
        <w:t>تُ</w:t>
      </w:r>
      <w:r w:rsidRPr="00C00A8F">
        <w:rPr>
          <w:rtl/>
          <w:lang w:eastAsia="zh-TW"/>
        </w:rPr>
        <w:t>سمى الآن</w:t>
      </w:r>
      <w:r w:rsidRPr="00C00A8F">
        <w:rPr>
          <w:rFonts w:hint="cs"/>
          <w:rtl/>
          <w:lang w:eastAsia="zh-TW"/>
        </w:rPr>
        <w:t xml:space="preserve"> فرقة العمل المعنية بالأنشطة والعلاقات المجتمعية والمشتركة بين الوكالات</w:t>
      </w:r>
      <w:r w:rsidRPr="00C00A8F">
        <w:rPr>
          <w:rtl/>
          <w:lang w:eastAsia="zh-TW"/>
        </w:rPr>
        <w:t xml:space="preserve">. </w:t>
      </w:r>
      <w:r w:rsidRPr="00C00A8F">
        <w:rPr>
          <w:rFonts w:hint="cs"/>
          <w:rtl/>
          <w:lang w:eastAsia="zh-TW"/>
        </w:rPr>
        <w:t>وتتشكل</w:t>
      </w:r>
      <w:r w:rsidRPr="00C00A8F">
        <w:rPr>
          <w:rtl/>
          <w:lang w:eastAsia="zh-TW"/>
        </w:rPr>
        <w:t xml:space="preserve"> فرقة العمل من لجنة </w:t>
      </w:r>
      <w:r w:rsidRPr="00C00A8F">
        <w:rPr>
          <w:rFonts w:hint="cs"/>
          <w:rtl/>
          <w:lang w:eastAsia="zh-TW"/>
        </w:rPr>
        <w:t>بنسلفانيا ل</w:t>
      </w:r>
      <w:r w:rsidRPr="00C00A8F">
        <w:rPr>
          <w:rtl/>
          <w:lang w:eastAsia="zh-TW"/>
        </w:rPr>
        <w:t xml:space="preserve">لعلاقات الإنسانية، ومكتب المدعي العام </w:t>
      </w:r>
      <w:r w:rsidRPr="00C00A8F">
        <w:rPr>
          <w:rFonts w:hint="cs"/>
          <w:rtl/>
          <w:lang w:eastAsia="zh-TW"/>
        </w:rPr>
        <w:t>ل</w:t>
      </w:r>
      <w:r w:rsidRPr="00C00A8F">
        <w:rPr>
          <w:rtl/>
          <w:lang w:eastAsia="zh-TW"/>
        </w:rPr>
        <w:t xml:space="preserve">بنسلفانيا، وشرطة ولاية بنسلفانيا، </w:t>
      </w:r>
      <w:r w:rsidRPr="00C00A8F">
        <w:rPr>
          <w:rFonts w:hint="cs"/>
          <w:rtl/>
          <w:lang w:eastAsia="zh-TW"/>
        </w:rPr>
        <w:t xml:space="preserve">وهي تعمل بسرعة وعلى النحو المناسب بالاشتراك </w:t>
      </w:r>
      <w:r w:rsidRPr="00C00A8F">
        <w:rPr>
          <w:rtl/>
          <w:lang w:eastAsia="zh-TW"/>
        </w:rPr>
        <w:t xml:space="preserve">مع الوكالات </w:t>
      </w:r>
      <w:proofErr w:type="spellStart"/>
      <w:r w:rsidRPr="00C00A8F">
        <w:rPr>
          <w:rtl/>
          <w:lang w:eastAsia="zh-TW"/>
        </w:rPr>
        <w:t>الولاياتية</w:t>
      </w:r>
      <w:proofErr w:type="spellEnd"/>
      <w:r w:rsidRPr="00C00A8F">
        <w:rPr>
          <w:rtl/>
          <w:lang w:eastAsia="zh-TW"/>
        </w:rPr>
        <w:t xml:space="preserve"> والاتحادية الأخرى، والمنظمات المجتمعية، ومجموعات المناصرة، </w:t>
      </w:r>
      <w:r w:rsidRPr="00C00A8F">
        <w:rPr>
          <w:rFonts w:hint="cs"/>
          <w:rtl/>
          <w:lang w:eastAsia="zh-TW"/>
        </w:rPr>
        <w:t>وجهات الحكم المحلي</w:t>
      </w:r>
      <w:r w:rsidRPr="00C00A8F">
        <w:rPr>
          <w:rtl/>
          <w:lang w:eastAsia="zh-TW"/>
        </w:rPr>
        <w:t xml:space="preserve">، ووكالات إنفاذ القانون </w:t>
      </w:r>
      <w:r w:rsidRPr="00C00A8F">
        <w:rPr>
          <w:rFonts w:hint="cs"/>
          <w:rtl/>
          <w:lang w:eastAsia="zh-TW"/>
        </w:rPr>
        <w:t xml:space="preserve">من أجل </w:t>
      </w:r>
      <w:r w:rsidRPr="00C00A8F">
        <w:rPr>
          <w:rtl/>
          <w:lang w:eastAsia="zh-TW"/>
        </w:rPr>
        <w:t xml:space="preserve">معالجة </w:t>
      </w:r>
      <w:r w:rsidRPr="00C00A8F">
        <w:rPr>
          <w:rFonts w:hint="cs"/>
          <w:rtl/>
          <w:lang w:eastAsia="zh-TW"/>
        </w:rPr>
        <w:t>التوترات المدنية</w:t>
      </w:r>
      <w:r w:rsidRPr="00C00A8F">
        <w:rPr>
          <w:rtl/>
          <w:lang w:eastAsia="zh-TW"/>
        </w:rPr>
        <w:t xml:space="preserve"> عند حدوث لنزاعات، و</w:t>
      </w:r>
      <w:r w:rsidRPr="00C00A8F">
        <w:rPr>
          <w:rFonts w:hint="cs"/>
          <w:rtl/>
          <w:lang w:eastAsia="zh-TW"/>
        </w:rPr>
        <w:t>من أجل النهوض ب</w:t>
      </w:r>
      <w:r w:rsidRPr="00C00A8F">
        <w:rPr>
          <w:rtl/>
          <w:lang w:eastAsia="zh-TW"/>
        </w:rPr>
        <w:t xml:space="preserve">العلاقات المجتمعية الإيجابية </w:t>
      </w:r>
      <w:r w:rsidRPr="00C00A8F">
        <w:rPr>
          <w:rFonts w:hint="cs"/>
          <w:rtl/>
          <w:lang w:eastAsia="zh-TW"/>
        </w:rPr>
        <w:t>فيما بين الفئات المختلفة</w:t>
      </w:r>
      <w:r w:rsidRPr="00C00A8F">
        <w:rPr>
          <w:rtl/>
          <w:lang w:eastAsia="zh-TW"/>
        </w:rPr>
        <w:t xml:space="preserve"> </w:t>
      </w:r>
      <w:r w:rsidRPr="00C00A8F">
        <w:rPr>
          <w:rFonts w:hint="cs"/>
          <w:rtl/>
          <w:lang w:eastAsia="zh-TW"/>
        </w:rPr>
        <w:t>بغية</w:t>
      </w:r>
      <w:r w:rsidRPr="00C00A8F">
        <w:rPr>
          <w:rtl/>
          <w:lang w:eastAsia="zh-TW"/>
        </w:rPr>
        <w:t xml:space="preserve"> منع التوتر. </w:t>
      </w:r>
      <w:r w:rsidRPr="00C00A8F">
        <w:rPr>
          <w:rFonts w:hint="cs"/>
          <w:rtl/>
          <w:lang w:eastAsia="zh-TW"/>
        </w:rPr>
        <w:t xml:space="preserve">وتجتمع الفرقة مرة </w:t>
      </w:r>
      <w:r w:rsidRPr="00C00A8F">
        <w:rPr>
          <w:rtl/>
          <w:lang w:eastAsia="zh-TW"/>
        </w:rPr>
        <w:t>كل شهر</w:t>
      </w:r>
      <w:r w:rsidRPr="00C00A8F">
        <w:rPr>
          <w:rFonts w:hint="cs"/>
          <w:rtl/>
          <w:lang w:eastAsia="zh-TW"/>
        </w:rPr>
        <w:t>ين</w:t>
      </w:r>
      <w:r w:rsidRPr="00C00A8F">
        <w:rPr>
          <w:rtl/>
          <w:lang w:eastAsia="zh-TW"/>
        </w:rPr>
        <w:t>.</w:t>
      </w:r>
    </w:p>
    <w:p w14:paraId="34A5D566" w14:textId="77777777" w:rsidR="009F51B4" w:rsidRPr="007D2FD0" w:rsidRDefault="009F51B4" w:rsidP="001B315A">
      <w:pPr>
        <w:pStyle w:val="HChGA"/>
        <w:rPr>
          <w:rtl/>
        </w:rPr>
      </w:pPr>
      <w:r w:rsidRPr="007D2FD0">
        <w:rPr>
          <w:rtl/>
        </w:rPr>
        <w:tab/>
      </w:r>
      <w:r w:rsidRPr="007D2FD0">
        <w:rPr>
          <w:rFonts w:hint="cs"/>
          <w:rtl/>
        </w:rPr>
        <w:t>ثالثاً-</w:t>
      </w:r>
      <w:r w:rsidRPr="007D2FD0">
        <w:rPr>
          <w:rtl/>
        </w:rPr>
        <w:tab/>
        <w:t>الشبكات</w:t>
      </w:r>
    </w:p>
    <w:p w14:paraId="58F88684" w14:textId="40743FFE" w:rsidR="009F51B4" w:rsidRPr="00C00A8F" w:rsidRDefault="009F51B4" w:rsidP="000A7DA0">
      <w:pPr>
        <w:pStyle w:val="SingleTxtGA"/>
        <w:rPr>
          <w:rtl/>
          <w:lang w:eastAsia="zh-TW"/>
        </w:rPr>
      </w:pPr>
      <w:r w:rsidRPr="007D2FD0">
        <w:rPr>
          <w:rtl/>
          <w:lang w:eastAsia="zh-TW"/>
        </w:rPr>
        <w:t>79</w:t>
      </w:r>
      <w:r w:rsidRPr="00C00A8F">
        <w:rPr>
          <w:rFonts w:hint="cs"/>
          <w:rtl/>
          <w:lang w:eastAsia="zh-TW"/>
        </w:rPr>
        <w:t>-</w:t>
      </w:r>
      <w:r w:rsidRPr="00C00A8F">
        <w:rPr>
          <w:rtl/>
          <w:lang w:eastAsia="zh-TW"/>
        </w:rPr>
        <w:tab/>
        <w:t xml:space="preserve">تحديث الفقرات </w:t>
      </w:r>
      <w:r w:rsidRPr="007D2FD0">
        <w:rPr>
          <w:rtl/>
          <w:lang w:eastAsia="zh-TW"/>
        </w:rPr>
        <w:t>105</w:t>
      </w:r>
      <w:r w:rsidRPr="00C00A8F">
        <w:rPr>
          <w:rtl/>
          <w:lang w:eastAsia="zh-TW"/>
        </w:rPr>
        <w:t>-</w:t>
      </w:r>
      <w:r w:rsidRPr="007D2FD0">
        <w:rPr>
          <w:rtl/>
          <w:lang w:eastAsia="zh-TW"/>
        </w:rPr>
        <w:t>112</w:t>
      </w:r>
      <w:r w:rsidR="00850E49">
        <w:rPr>
          <w:rFonts w:hint="cs"/>
          <w:rtl/>
          <w:lang w:eastAsia="zh-TW"/>
        </w:rPr>
        <w:t>.</w:t>
      </w:r>
      <w:r w:rsidRPr="00C00A8F">
        <w:rPr>
          <w:rtl/>
          <w:lang w:eastAsia="zh-TW"/>
        </w:rPr>
        <w:t xml:space="preserve"> </w:t>
      </w:r>
      <w:r w:rsidRPr="007D2FD0">
        <w:rPr>
          <w:i/>
          <w:iCs/>
          <w:rtl/>
          <w:lang w:eastAsia="zh-TW"/>
        </w:rPr>
        <w:t xml:space="preserve">شبكات </w:t>
      </w:r>
      <w:r w:rsidRPr="007D2FD0">
        <w:rPr>
          <w:rFonts w:hint="cs"/>
          <w:i/>
          <w:iCs/>
          <w:rtl/>
          <w:lang w:eastAsia="zh-TW"/>
        </w:rPr>
        <w:t>لجنة تكافؤ فرص العمل</w:t>
      </w:r>
      <w:r w:rsidRPr="00C00A8F">
        <w:rPr>
          <w:rtl/>
          <w:lang w:eastAsia="zh-TW"/>
        </w:rPr>
        <w:t xml:space="preserve">. </w:t>
      </w:r>
      <w:r w:rsidRPr="00C00A8F">
        <w:rPr>
          <w:rFonts w:hint="cs"/>
          <w:rtl/>
          <w:lang w:eastAsia="zh-TW"/>
        </w:rPr>
        <w:t xml:space="preserve">في أيلول/سبتمبر </w:t>
      </w:r>
      <w:r w:rsidRPr="007D2FD0">
        <w:rPr>
          <w:rtl/>
          <w:lang w:eastAsia="zh-TW"/>
        </w:rPr>
        <w:t>2015</w:t>
      </w:r>
      <w:r w:rsidRPr="00C00A8F">
        <w:rPr>
          <w:rtl/>
          <w:lang w:eastAsia="zh-TW"/>
        </w:rPr>
        <w:t xml:space="preserve">، </w:t>
      </w:r>
      <w:r w:rsidRPr="00C00A8F">
        <w:rPr>
          <w:rFonts w:hint="cs"/>
          <w:rtl/>
          <w:lang w:eastAsia="zh-TW"/>
        </w:rPr>
        <w:t>كانت هذه اللجنة</w:t>
      </w:r>
      <w:r w:rsidRPr="00C00A8F">
        <w:rPr>
          <w:rtl/>
          <w:lang w:eastAsia="zh-TW"/>
        </w:rPr>
        <w:t xml:space="preserve"> </w:t>
      </w:r>
      <w:r w:rsidRPr="00C00A8F">
        <w:rPr>
          <w:rFonts w:hint="cs"/>
          <w:rtl/>
          <w:lang w:eastAsia="zh-TW"/>
        </w:rPr>
        <w:t xml:space="preserve">تدير </w:t>
      </w:r>
      <w:r w:rsidRPr="007D2FD0">
        <w:rPr>
          <w:rFonts w:hint="cs"/>
          <w:rtl/>
          <w:lang w:eastAsia="zh-TW"/>
        </w:rPr>
        <w:t>53</w:t>
      </w:r>
      <w:r w:rsidRPr="00C00A8F">
        <w:rPr>
          <w:rFonts w:hint="cs"/>
          <w:rtl/>
          <w:lang w:eastAsia="zh-TW"/>
        </w:rPr>
        <w:t xml:space="preserve"> مكتباً</w:t>
      </w:r>
      <w:r w:rsidRPr="00C00A8F">
        <w:rPr>
          <w:rtl/>
          <w:lang w:eastAsia="zh-TW"/>
        </w:rPr>
        <w:t xml:space="preserve"> في جميع أنحاء البلد، </w:t>
      </w:r>
      <w:r w:rsidRPr="00C00A8F">
        <w:rPr>
          <w:rFonts w:hint="cs"/>
          <w:rtl/>
          <w:lang w:eastAsia="zh-TW"/>
        </w:rPr>
        <w:t>كانت تعمل</w:t>
      </w:r>
      <w:r w:rsidRPr="00C00A8F">
        <w:rPr>
          <w:rtl/>
          <w:lang w:eastAsia="zh-TW"/>
        </w:rPr>
        <w:t xml:space="preserve"> بشكل وثيق مع بعض لجان حقوق الإنسان </w:t>
      </w:r>
      <w:proofErr w:type="spellStart"/>
      <w:r w:rsidRPr="00C00A8F">
        <w:rPr>
          <w:rFonts w:hint="cs"/>
          <w:rtl/>
          <w:lang w:eastAsia="zh-TW"/>
        </w:rPr>
        <w:t>الولاياتية</w:t>
      </w:r>
      <w:proofErr w:type="spellEnd"/>
      <w:r w:rsidRPr="00C00A8F">
        <w:rPr>
          <w:rtl/>
          <w:lang w:eastAsia="zh-TW"/>
        </w:rPr>
        <w:t xml:space="preserve"> والمحلية </w:t>
      </w:r>
      <w:r w:rsidRPr="00C00A8F">
        <w:rPr>
          <w:rFonts w:hint="cs"/>
          <w:rtl/>
          <w:lang w:eastAsia="zh-TW"/>
        </w:rPr>
        <w:t>ولجان حقوق الإنسان التابعة لأقاليم الولايات المتحدة</w:t>
      </w:r>
      <w:r w:rsidRPr="00C00A8F">
        <w:rPr>
          <w:rtl/>
          <w:lang w:eastAsia="zh-TW"/>
        </w:rPr>
        <w:t>، و</w:t>
      </w:r>
      <w:r w:rsidRPr="00C00A8F">
        <w:rPr>
          <w:rFonts w:hint="cs"/>
          <w:rtl/>
          <w:lang w:eastAsia="zh-TW"/>
        </w:rPr>
        <w:t xml:space="preserve">هي </w:t>
      </w:r>
      <w:r w:rsidRPr="00C00A8F">
        <w:rPr>
          <w:rtl/>
          <w:lang w:eastAsia="zh-TW"/>
        </w:rPr>
        <w:t>التي ي</w:t>
      </w:r>
      <w:r w:rsidRPr="00C00A8F">
        <w:rPr>
          <w:rFonts w:hint="cs"/>
          <w:rtl/>
          <w:lang w:eastAsia="zh-TW"/>
        </w:rPr>
        <w:t>ُ</w:t>
      </w:r>
      <w:r w:rsidRPr="00C00A8F">
        <w:rPr>
          <w:rtl/>
          <w:lang w:eastAsia="zh-TW"/>
        </w:rPr>
        <w:t xml:space="preserve">طلق عليها وكالات ممارسات التوظيف العادلة. </w:t>
      </w:r>
      <w:r w:rsidRPr="00C00A8F">
        <w:rPr>
          <w:rFonts w:hint="cs"/>
          <w:rtl/>
          <w:lang w:eastAsia="zh-TW"/>
        </w:rPr>
        <w:t xml:space="preserve">ويوجد </w:t>
      </w:r>
      <w:r w:rsidRPr="00C00A8F">
        <w:rPr>
          <w:rtl/>
          <w:lang w:eastAsia="zh-TW"/>
        </w:rPr>
        <w:t xml:space="preserve">لدى </w:t>
      </w:r>
      <w:r w:rsidRPr="00C00A8F">
        <w:rPr>
          <w:rFonts w:hint="cs"/>
          <w:rtl/>
          <w:lang w:eastAsia="zh-TW"/>
        </w:rPr>
        <w:t>لجنة تكافؤ فرص العمل</w:t>
      </w:r>
      <w:r w:rsidRPr="00C00A8F">
        <w:rPr>
          <w:rtl/>
          <w:lang w:eastAsia="zh-TW"/>
        </w:rPr>
        <w:t xml:space="preserve"> عقود مع أكثر من </w:t>
      </w:r>
      <w:r w:rsidRPr="007D2FD0">
        <w:rPr>
          <w:rtl/>
          <w:lang w:eastAsia="zh-TW"/>
        </w:rPr>
        <w:t>90</w:t>
      </w:r>
      <w:r w:rsidRPr="00C00A8F">
        <w:rPr>
          <w:rtl/>
          <w:lang w:eastAsia="zh-TW"/>
        </w:rPr>
        <w:t xml:space="preserve"> </w:t>
      </w:r>
      <w:r w:rsidRPr="00C00A8F">
        <w:rPr>
          <w:rFonts w:hint="cs"/>
          <w:rtl/>
          <w:lang w:eastAsia="zh-TW"/>
        </w:rPr>
        <w:t>وكالة من وكالات ممارسات التوظيف العادلة</w:t>
      </w:r>
      <w:r w:rsidRPr="00C00A8F">
        <w:rPr>
          <w:rtl/>
          <w:lang w:eastAsia="zh-TW"/>
        </w:rPr>
        <w:t xml:space="preserve"> </w:t>
      </w:r>
      <w:r w:rsidRPr="00C00A8F">
        <w:rPr>
          <w:rFonts w:hint="cs"/>
          <w:rtl/>
          <w:lang w:eastAsia="zh-TW"/>
        </w:rPr>
        <w:t xml:space="preserve">من أجل </w:t>
      </w:r>
      <w:r w:rsidRPr="00C00A8F">
        <w:rPr>
          <w:rtl/>
          <w:lang w:eastAsia="zh-TW"/>
        </w:rPr>
        <w:t xml:space="preserve">معالجة أكثر من </w:t>
      </w:r>
      <w:r w:rsidRPr="007D2FD0">
        <w:rPr>
          <w:rtl/>
          <w:lang w:eastAsia="zh-TW"/>
        </w:rPr>
        <w:t>000</w:t>
      </w:r>
      <w:r w:rsidRPr="00C00A8F">
        <w:rPr>
          <w:rtl/>
          <w:lang w:eastAsia="zh-TW"/>
        </w:rPr>
        <w:t xml:space="preserve"> </w:t>
      </w:r>
      <w:r w:rsidRPr="007D2FD0">
        <w:rPr>
          <w:rtl/>
          <w:lang w:eastAsia="zh-TW"/>
        </w:rPr>
        <w:t>40</w:t>
      </w:r>
      <w:r w:rsidRPr="00C00A8F">
        <w:rPr>
          <w:rtl/>
          <w:lang w:eastAsia="zh-TW"/>
        </w:rPr>
        <w:t xml:space="preserve"> </w:t>
      </w:r>
      <w:r w:rsidRPr="00C00A8F">
        <w:rPr>
          <w:rFonts w:hint="cs"/>
          <w:rtl/>
          <w:lang w:eastAsia="zh-TW"/>
        </w:rPr>
        <w:t>اتهام يتعلق</w:t>
      </w:r>
      <w:r w:rsidRPr="00C00A8F">
        <w:rPr>
          <w:rtl/>
          <w:lang w:eastAsia="zh-TW"/>
        </w:rPr>
        <w:t xml:space="preserve"> بالتمييز في </w:t>
      </w:r>
      <w:r w:rsidRPr="00C00A8F">
        <w:rPr>
          <w:rFonts w:hint="cs"/>
          <w:rtl/>
          <w:lang w:eastAsia="zh-TW"/>
        </w:rPr>
        <w:t xml:space="preserve">مجال </w:t>
      </w:r>
      <w:r w:rsidRPr="00C00A8F">
        <w:rPr>
          <w:rtl/>
          <w:lang w:eastAsia="zh-TW"/>
        </w:rPr>
        <w:t xml:space="preserve">العمل </w:t>
      </w:r>
      <w:r w:rsidRPr="00C00A8F">
        <w:rPr>
          <w:rFonts w:hint="cs"/>
          <w:rtl/>
          <w:lang w:eastAsia="zh-TW"/>
        </w:rPr>
        <w:t>ترد سنوياً من هذه</w:t>
      </w:r>
      <w:r w:rsidRPr="00C00A8F">
        <w:rPr>
          <w:rtl/>
          <w:lang w:eastAsia="zh-TW"/>
        </w:rPr>
        <w:t xml:space="preserve"> الوكالات، بالإضافة إلى ما يقرب من </w:t>
      </w:r>
      <w:r w:rsidRPr="007D2FD0">
        <w:rPr>
          <w:rFonts w:hint="cs"/>
          <w:rtl/>
          <w:lang w:eastAsia="zh-TW"/>
        </w:rPr>
        <w:t>000</w:t>
      </w:r>
      <w:r w:rsidRPr="00C00A8F">
        <w:rPr>
          <w:rFonts w:hint="cs"/>
          <w:rtl/>
          <w:lang w:eastAsia="zh-TW"/>
        </w:rPr>
        <w:t> </w:t>
      </w:r>
      <w:r w:rsidRPr="007D2FD0">
        <w:rPr>
          <w:rFonts w:hint="cs"/>
          <w:rtl/>
          <w:lang w:eastAsia="zh-TW"/>
        </w:rPr>
        <w:t>89</w:t>
      </w:r>
      <w:r w:rsidRPr="00C00A8F">
        <w:rPr>
          <w:rtl/>
          <w:lang w:eastAsia="zh-TW"/>
        </w:rPr>
        <w:t xml:space="preserve"> </w:t>
      </w:r>
      <w:r w:rsidRPr="00C00A8F">
        <w:rPr>
          <w:rFonts w:hint="cs"/>
          <w:rtl/>
          <w:lang w:eastAsia="zh-TW"/>
        </w:rPr>
        <w:t>اتهام</w:t>
      </w:r>
      <w:r w:rsidRPr="00C00A8F">
        <w:rPr>
          <w:rtl/>
          <w:lang w:eastAsia="zh-TW"/>
        </w:rPr>
        <w:t xml:space="preserve"> تتلقاه</w:t>
      </w:r>
      <w:r w:rsidRPr="00C00A8F">
        <w:rPr>
          <w:rFonts w:hint="cs"/>
          <w:rtl/>
          <w:lang w:eastAsia="zh-TW"/>
        </w:rPr>
        <w:t>ا وتعالجها مباشرةً</w:t>
      </w:r>
      <w:r w:rsidRPr="00C00A8F">
        <w:rPr>
          <w:rtl/>
          <w:lang w:eastAsia="zh-TW"/>
        </w:rPr>
        <w:t xml:space="preserve"> لجنة تكافؤ فرص العمل</w:t>
      </w:r>
      <w:r w:rsidRPr="00C00A8F">
        <w:rPr>
          <w:rFonts w:hint="cs"/>
          <w:rtl/>
          <w:lang w:eastAsia="zh-TW"/>
        </w:rPr>
        <w:t>. وتعقد هذه</w:t>
      </w:r>
      <w:r w:rsidRPr="00C00A8F">
        <w:rPr>
          <w:rtl/>
          <w:lang w:eastAsia="zh-TW"/>
        </w:rPr>
        <w:t xml:space="preserve"> </w:t>
      </w:r>
      <w:r w:rsidRPr="00C00A8F">
        <w:rPr>
          <w:rFonts w:hint="cs"/>
          <w:rtl/>
          <w:lang w:eastAsia="zh-TW"/>
        </w:rPr>
        <w:t>اللجنة</w:t>
      </w:r>
      <w:r w:rsidRPr="00C00A8F">
        <w:rPr>
          <w:rtl/>
          <w:lang w:eastAsia="zh-TW"/>
        </w:rPr>
        <w:t xml:space="preserve"> </w:t>
      </w:r>
      <w:r w:rsidRPr="00C00A8F">
        <w:rPr>
          <w:rFonts w:hint="cs"/>
          <w:rtl/>
          <w:lang w:eastAsia="zh-TW"/>
        </w:rPr>
        <w:t>مؤتمراً تدريبياً سنوياً</w:t>
      </w:r>
      <w:r w:rsidRPr="00C00A8F">
        <w:rPr>
          <w:rtl/>
          <w:lang w:eastAsia="zh-TW"/>
        </w:rPr>
        <w:t xml:space="preserve"> </w:t>
      </w:r>
      <w:r w:rsidRPr="00C00A8F">
        <w:rPr>
          <w:rFonts w:hint="cs"/>
          <w:rtl/>
          <w:lang w:eastAsia="zh-TW"/>
        </w:rPr>
        <w:t xml:space="preserve">يُنظَّم </w:t>
      </w:r>
      <w:r w:rsidRPr="00C00A8F">
        <w:rPr>
          <w:rtl/>
          <w:lang w:eastAsia="zh-TW"/>
        </w:rPr>
        <w:t>خصيصا</w:t>
      </w:r>
      <w:r w:rsidRPr="00C00A8F">
        <w:rPr>
          <w:rFonts w:hint="cs"/>
          <w:rtl/>
          <w:lang w:eastAsia="zh-TW"/>
        </w:rPr>
        <w:t>ً</w:t>
      </w:r>
      <w:r w:rsidRPr="00C00A8F">
        <w:rPr>
          <w:rtl/>
          <w:lang w:eastAsia="zh-TW"/>
        </w:rPr>
        <w:t xml:space="preserve"> </w:t>
      </w:r>
      <w:r w:rsidRPr="00C00A8F">
        <w:rPr>
          <w:rFonts w:hint="cs"/>
          <w:rtl/>
          <w:lang w:eastAsia="zh-TW"/>
        </w:rPr>
        <w:t>من أجل وكالات ممارسات التوظيف العادلة</w:t>
      </w:r>
      <w:r w:rsidRPr="00C00A8F">
        <w:rPr>
          <w:rtl/>
          <w:lang w:eastAsia="zh-TW"/>
        </w:rPr>
        <w:t xml:space="preserve"> </w:t>
      </w:r>
      <w:r w:rsidRPr="00C00A8F">
        <w:rPr>
          <w:rFonts w:hint="cs"/>
          <w:rtl/>
          <w:lang w:eastAsia="zh-TW"/>
        </w:rPr>
        <w:t>بشأن مسائل</w:t>
      </w:r>
      <w:r w:rsidRPr="00C00A8F">
        <w:rPr>
          <w:rtl/>
          <w:lang w:eastAsia="zh-TW"/>
        </w:rPr>
        <w:t xml:space="preserve"> التمييز في </w:t>
      </w:r>
      <w:r w:rsidRPr="00C00A8F">
        <w:rPr>
          <w:rFonts w:hint="cs"/>
          <w:rtl/>
          <w:lang w:eastAsia="zh-TW"/>
        </w:rPr>
        <w:t xml:space="preserve">مجال </w:t>
      </w:r>
      <w:r w:rsidRPr="00C00A8F">
        <w:rPr>
          <w:rtl/>
          <w:lang w:eastAsia="zh-TW"/>
        </w:rPr>
        <w:t xml:space="preserve">العمل ذات الصلة. </w:t>
      </w:r>
      <w:r w:rsidRPr="00C00A8F">
        <w:rPr>
          <w:rFonts w:hint="cs"/>
          <w:rtl/>
          <w:lang w:eastAsia="zh-TW"/>
        </w:rPr>
        <w:t>و</w:t>
      </w:r>
      <w:r w:rsidRPr="00C00A8F">
        <w:rPr>
          <w:rtl/>
          <w:lang w:eastAsia="zh-TW"/>
        </w:rPr>
        <w:t xml:space="preserve">يحضر ما يقرب من </w:t>
      </w:r>
      <w:r w:rsidRPr="007D2FD0">
        <w:rPr>
          <w:rtl/>
          <w:lang w:eastAsia="zh-TW"/>
        </w:rPr>
        <w:t>200</w:t>
      </w:r>
      <w:r w:rsidRPr="00C00A8F">
        <w:rPr>
          <w:rtl/>
          <w:lang w:eastAsia="zh-TW"/>
        </w:rPr>
        <w:t xml:space="preserve"> مشارك المؤتمر الوطني التدريبي الذي يعقد سنوياً منذ أكثر من </w:t>
      </w:r>
      <w:r w:rsidRPr="007D2FD0">
        <w:rPr>
          <w:rtl/>
          <w:lang w:eastAsia="zh-TW"/>
        </w:rPr>
        <w:t>25</w:t>
      </w:r>
      <w:r w:rsidRPr="00C00A8F">
        <w:rPr>
          <w:rtl/>
          <w:lang w:eastAsia="zh-TW"/>
        </w:rPr>
        <w:t xml:space="preserve"> عاماً. </w:t>
      </w:r>
      <w:r w:rsidRPr="00C00A8F">
        <w:rPr>
          <w:rFonts w:hint="cs"/>
          <w:rtl/>
          <w:lang w:eastAsia="zh-TW"/>
        </w:rPr>
        <w:t>و</w:t>
      </w:r>
      <w:r w:rsidRPr="00C00A8F">
        <w:rPr>
          <w:rtl/>
          <w:lang w:eastAsia="zh-TW"/>
        </w:rPr>
        <w:t>تنظم</w:t>
      </w:r>
      <w:r w:rsidRPr="00C00A8F">
        <w:rPr>
          <w:rFonts w:hint="cs"/>
          <w:rtl/>
          <w:lang w:eastAsia="zh-TW"/>
        </w:rPr>
        <w:t xml:space="preserve"> لجنة تكافؤ فرص العمل</w:t>
      </w:r>
      <w:r w:rsidRPr="00C00A8F">
        <w:rPr>
          <w:rtl/>
          <w:lang w:eastAsia="zh-TW"/>
        </w:rPr>
        <w:t xml:space="preserve"> </w:t>
      </w:r>
      <w:r w:rsidRPr="00C00A8F">
        <w:rPr>
          <w:rFonts w:hint="cs"/>
          <w:rtl/>
          <w:lang w:eastAsia="zh-TW"/>
        </w:rPr>
        <w:t>قرابة</w:t>
      </w:r>
      <w:r w:rsidRPr="00C00A8F">
        <w:rPr>
          <w:rtl/>
          <w:lang w:eastAsia="zh-TW"/>
        </w:rPr>
        <w:t xml:space="preserve"> </w:t>
      </w:r>
      <w:r w:rsidRPr="007D2FD0">
        <w:rPr>
          <w:rtl/>
          <w:lang w:eastAsia="zh-TW"/>
        </w:rPr>
        <w:t>700</w:t>
      </w:r>
      <w:r w:rsidRPr="00C00A8F">
        <w:rPr>
          <w:rtl/>
          <w:lang w:eastAsia="zh-TW"/>
        </w:rPr>
        <w:t xml:space="preserve"> </w:t>
      </w:r>
      <w:r w:rsidR="005E4154" w:rsidRPr="007D2FD0">
        <w:rPr>
          <w:rtl/>
          <w:lang w:eastAsia="zh-TW"/>
        </w:rPr>
        <w:t>3</w:t>
      </w:r>
      <w:r w:rsidR="005E4154">
        <w:rPr>
          <w:rFonts w:hint="cs"/>
          <w:rtl/>
          <w:lang w:eastAsia="zh-TW"/>
        </w:rPr>
        <w:t xml:space="preserve"> </w:t>
      </w:r>
      <w:r w:rsidRPr="00C00A8F">
        <w:rPr>
          <w:rtl/>
          <w:lang w:eastAsia="zh-TW"/>
        </w:rPr>
        <w:t xml:space="preserve">حدث تعليمي وتدريبي وتوعوي سنوياً، تصل إلى </w:t>
      </w:r>
      <w:r w:rsidRPr="007D2FD0">
        <w:rPr>
          <w:rFonts w:hint="cs"/>
          <w:rtl/>
          <w:lang w:eastAsia="zh-TW"/>
        </w:rPr>
        <w:t>000</w:t>
      </w:r>
      <w:r w:rsidRPr="00C00A8F">
        <w:rPr>
          <w:rFonts w:hint="cs"/>
          <w:rtl/>
          <w:lang w:eastAsia="zh-TW"/>
        </w:rPr>
        <w:t> </w:t>
      </w:r>
      <w:r w:rsidRPr="007D2FD0">
        <w:rPr>
          <w:rFonts w:hint="cs"/>
          <w:rtl/>
          <w:lang w:eastAsia="zh-TW"/>
        </w:rPr>
        <w:t>350</w:t>
      </w:r>
      <w:r w:rsidRPr="00C00A8F">
        <w:rPr>
          <w:rtl/>
          <w:lang w:eastAsia="zh-TW"/>
        </w:rPr>
        <w:t xml:space="preserve"> شخص</w:t>
      </w:r>
      <w:r w:rsidRPr="00C00A8F">
        <w:rPr>
          <w:rFonts w:hint="cs"/>
          <w:rtl/>
          <w:lang w:eastAsia="zh-TW"/>
        </w:rPr>
        <w:t xml:space="preserve"> تقريباً.</w:t>
      </w:r>
    </w:p>
    <w:p w14:paraId="514D5556" w14:textId="779F1F87" w:rsidR="009F51B4" w:rsidRPr="00C00A8F" w:rsidRDefault="009F51B4" w:rsidP="000A7DA0">
      <w:pPr>
        <w:pStyle w:val="SingleTxtGA"/>
        <w:rPr>
          <w:rtl/>
          <w:lang w:eastAsia="zh-TW"/>
        </w:rPr>
      </w:pPr>
      <w:r w:rsidRPr="007D2FD0">
        <w:rPr>
          <w:rFonts w:hint="cs"/>
          <w:rtl/>
          <w:lang w:eastAsia="zh-TW"/>
        </w:rPr>
        <w:t>80</w:t>
      </w:r>
      <w:r w:rsidRPr="00C00A8F">
        <w:rPr>
          <w:rFonts w:hint="cs"/>
          <w:rtl/>
          <w:lang w:eastAsia="zh-TW"/>
        </w:rPr>
        <w:t>-</w:t>
      </w:r>
      <w:r w:rsidRPr="00C00A8F">
        <w:rPr>
          <w:rtl/>
          <w:lang w:eastAsia="zh-TW"/>
        </w:rPr>
        <w:tab/>
      </w:r>
      <w:r w:rsidRPr="00C00A8F">
        <w:rPr>
          <w:rFonts w:hint="cs"/>
          <w:rtl/>
          <w:lang w:eastAsia="zh-TW"/>
        </w:rPr>
        <w:t xml:space="preserve">تحديث للفقرة </w:t>
      </w:r>
      <w:r w:rsidRPr="007D2FD0">
        <w:rPr>
          <w:rFonts w:hint="cs"/>
          <w:rtl/>
          <w:lang w:eastAsia="zh-TW"/>
        </w:rPr>
        <w:t>114</w:t>
      </w:r>
      <w:r w:rsidR="00850E49">
        <w:rPr>
          <w:rFonts w:hint="cs"/>
          <w:rtl/>
          <w:lang w:eastAsia="zh-TW"/>
        </w:rPr>
        <w:t>.</w:t>
      </w:r>
      <w:r w:rsidRPr="00C00A8F">
        <w:rPr>
          <w:rFonts w:hint="cs"/>
          <w:rtl/>
          <w:lang w:eastAsia="zh-TW"/>
        </w:rPr>
        <w:t xml:space="preserve"> </w:t>
      </w:r>
      <w:r w:rsidRPr="007D2FD0">
        <w:rPr>
          <w:i/>
          <w:iCs/>
          <w:rtl/>
          <w:lang w:eastAsia="zh-TW"/>
        </w:rPr>
        <w:t>شبكا</w:t>
      </w:r>
      <w:r w:rsidRPr="007D2FD0">
        <w:rPr>
          <w:rFonts w:hint="cs"/>
          <w:i/>
          <w:iCs/>
          <w:rtl/>
          <w:lang w:eastAsia="zh-TW"/>
        </w:rPr>
        <w:t>ت وزارة الإسكان والتنمية الحضرية</w:t>
      </w:r>
      <w:r w:rsidRPr="00C00A8F">
        <w:rPr>
          <w:rFonts w:hint="cs"/>
          <w:rtl/>
          <w:lang w:eastAsia="zh-TW"/>
        </w:rPr>
        <w:t>.</w:t>
      </w:r>
      <w:r w:rsidRPr="00C00A8F">
        <w:rPr>
          <w:rtl/>
          <w:lang w:eastAsia="zh-TW"/>
        </w:rPr>
        <w:t xml:space="preserve"> </w:t>
      </w:r>
      <w:r w:rsidRPr="00C00A8F">
        <w:rPr>
          <w:rFonts w:hint="cs"/>
          <w:rtl/>
          <w:lang w:eastAsia="zh-TW"/>
        </w:rPr>
        <w:t>فيما يتعلق با</w:t>
      </w:r>
      <w:r w:rsidRPr="00C00A8F">
        <w:rPr>
          <w:rtl/>
          <w:lang w:eastAsia="zh-TW"/>
        </w:rPr>
        <w:t xml:space="preserve">لسنة المالية </w:t>
      </w:r>
      <w:r w:rsidRPr="007D2FD0">
        <w:rPr>
          <w:rtl/>
          <w:lang w:eastAsia="zh-TW"/>
        </w:rPr>
        <w:t>2015</w:t>
      </w:r>
      <w:r w:rsidRPr="00C00A8F">
        <w:rPr>
          <w:rtl/>
          <w:lang w:eastAsia="zh-TW"/>
        </w:rPr>
        <w:t xml:space="preserve">، جرى حل ما يقرب من </w:t>
      </w:r>
      <w:r w:rsidRPr="007D2FD0">
        <w:rPr>
          <w:rtl/>
          <w:lang w:eastAsia="zh-TW"/>
        </w:rPr>
        <w:t>34</w:t>
      </w:r>
      <w:r w:rsidRPr="00C00A8F">
        <w:rPr>
          <w:rtl/>
          <w:lang w:eastAsia="zh-TW"/>
        </w:rPr>
        <w:t xml:space="preserve"> في المائة من الشكاوى المقدمة </w:t>
      </w:r>
      <w:r w:rsidRPr="00C00A8F">
        <w:rPr>
          <w:rFonts w:hint="cs"/>
          <w:rtl/>
          <w:lang w:eastAsia="zh-TW"/>
        </w:rPr>
        <w:t>إلى</w:t>
      </w:r>
      <w:r w:rsidRPr="00C00A8F">
        <w:rPr>
          <w:rtl/>
          <w:lang w:eastAsia="zh-TW"/>
        </w:rPr>
        <w:t xml:space="preserve"> وكالات</w:t>
      </w:r>
      <w:proofErr w:type="gramStart"/>
      <w:r w:rsidRPr="00C00A8F">
        <w:rPr>
          <w:rtl/>
          <w:lang w:eastAsia="zh-TW"/>
        </w:rPr>
        <w:t xml:space="preserve"> </w:t>
      </w:r>
      <w:r w:rsidRPr="00C00A8F">
        <w:rPr>
          <w:rFonts w:hint="cs"/>
          <w:rtl/>
          <w:lang w:eastAsia="zh-TW"/>
        </w:rPr>
        <w:t>’</w:t>
      </w:r>
      <w:r w:rsidRPr="00C00A8F">
        <w:rPr>
          <w:rtl/>
          <w:lang w:eastAsia="zh-TW"/>
        </w:rPr>
        <w:t>برنامج</w:t>
      </w:r>
      <w:proofErr w:type="gramEnd"/>
      <w:r w:rsidRPr="00C00A8F">
        <w:rPr>
          <w:rtl/>
          <w:lang w:eastAsia="zh-TW"/>
        </w:rPr>
        <w:t xml:space="preserve"> المساعدة </w:t>
      </w:r>
      <w:r w:rsidRPr="00C00A8F">
        <w:rPr>
          <w:rFonts w:hint="cs"/>
          <w:rtl/>
          <w:lang w:eastAsia="zh-TW"/>
        </w:rPr>
        <w:t>المتعلقة ب</w:t>
      </w:r>
      <w:r w:rsidRPr="00C00A8F">
        <w:rPr>
          <w:rtl/>
          <w:lang w:eastAsia="zh-TW"/>
        </w:rPr>
        <w:t>الإسكان العادل</w:t>
      </w:r>
      <w:r w:rsidRPr="00C00A8F">
        <w:rPr>
          <w:rFonts w:hint="cs"/>
          <w:rtl/>
          <w:lang w:eastAsia="zh-TW"/>
        </w:rPr>
        <w:t xml:space="preserve">‘ حلاً غير رسمي </w:t>
      </w:r>
      <w:r w:rsidRPr="00C00A8F">
        <w:rPr>
          <w:rtl/>
          <w:lang w:eastAsia="zh-TW"/>
        </w:rPr>
        <w:t xml:space="preserve">عن طريق </w:t>
      </w:r>
      <w:r w:rsidRPr="00C00A8F">
        <w:rPr>
          <w:rFonts w:hint="cs"/>
          <w:rtl/>
          <w:lang w:eastAsia="zh-TW"/>
        </w:rPr>
        <w:t>المصالحة</w:t>
      </w:r>
      <w:r w:rsidRPr="00C00A8F">
        <w:rPr>
          <w:rtl/>
          <w:lang w:eastAsia="zh-TW"/>
        </w:rPr>
        <w:t xml:space="preserve"> أو </w:t>
      </w:r>
      <w:r w:rsidRPr="00C00A8F">
        <w:rPr>
          <w:rFonts w:hint="cs"/>
          <w:rtl/>
          <w:lang w:eastAsia="zh-TW"/>
        </w:rPr>
        <w:t>عن طريق تسوية الأطراف للنزاع</w:t>
      </w:r>
      <w:r w:rsidRPr="00C00A8F">
        <w:rPr>
          <w:rtl/>
          <w:lang w:eastAsia="zh-TW"/>
        </w:rPr>
        <w:t xml:space="preserve">، وخلصت وكالات </w:t>
      </w:r>
      <w:r w:rsidRPr="00C00A8F">
        <w:rPr>
          <w:rFonts w:hint="cs"/>
          <w:rtl/>
          <w:lang w:eastAsia="zh-TW"/>
        </w:rPr>
        <w:t>هذا البرنامج</w:t>
      </w:r>
      <w:r w:rsidRPr="00C00A8F">
        <w:rPr>
          <w:rtl/>
          <w:lang w:eastAsia="zh-TW"/>
        </w:rPr>
        <w:t xml:space="preserve"> إلى أن التمييز قد حدث في نحو </w:t>
      </w:r>
      <w:r w:rsidRPr="007D2FD0">
        <w:rPr>
          <w:rtl/>
          <w:lang w:eastAsia="zh-TW"/>
        </w:rPr>
        <w:t>6</w:t>
      </w:r>
      <w:r w:rsidRPr="00C00A8F">
        <w:rPr>
          <w:rtl/>
          <w:lang w:eastAsia="zh-TW"/>
        </w:rPr>
        <w:t xml:space="preserve"> في المائة من الشكاوى التي</w:t>
      </w:r>
      <w:r w:rsidRPr="00C00A8F">
        <w:rPr>
          <w:rFonts w:hint="cs"/>
          <w:rtl/>
          <w:lang w:eastAsia="zh-TW"/>
        </w:rPr>
        <w:t xml:space="preserve"> تلقّتها.</w:t>
      </w:r>
    </w:p>
    <w:p w14:paraId="1ECFA6DA" w14:textId="77777777" w:rsidR="009F51B4" w:rsidRPr="00C10B77" w:rsidRDefault="009F51B4" w:rsidP="009F51B4">
      <w:pPr>
        <w:bidi w:val="0"/>
        <w:spacing w:line="240" w:lineRule="auto"/>
        <w:jc w:val="left"/>
        <w:rPr>
          <w:rFonts w:eastAsiaTheme="minorEastAsia"/>
          <w:sz w:val="22"/>
          <w:lang w:eastAsia="zh-TW"/>
        </w:rPr>
      </w:pPr>
      <w:r w:rsidRPr="00C00A8F">
        <w:rPr>
          <w:rFonts w:eastAsiaTheme="minorEastAsia"/>
          <w:rtl/>
          <w:lang w:eastAsia="zh-TW"/>
        </w:rPr>
        <w:br w:type="page"/>
      </w:r>
    </w:p>
    <w:p w14:paraId="1F40AE2C" w14:textId="4E64C0D4" w:rsidR="009F51B4" w:rsidRPr="007D2FD0" w:rsidRDefault="009F51B4" w:rsidP="001A6FAC">
      <w:pPr>
        <w:pStyle w:val="HChGA"/>
        <w:spacing w:before="120"/>
        <w:rPr>
          <w:rtl/>
        </w:rPr>
      </w:pPr>
      <w:bookmarkStart w:id="5" w:name="_Hlk94787187"/>
      <w:r w:rsidRPr="007D2FD0">
        <w:rPr>
          <w:rFonts w:hint="cs"/>
          <w:rtl/>
        </w:rPr>
        <w:lastRenderedPageBreak/>
        <w:t xml:space="preserve">الجدول </w:t>
      </w:r>
      <w:bookmarkEnd w:id="5"/>
      <w:r w:rsidRPr="007D2FD0">
        <w:rPr>
          <w:rFonts w:hint="cs"/>
          <w:rtl/>
        </w:rPr>
        <w:t>1</w:t>
      </w:r>
    </w:p>
    <w:p w14:paraId="0F669193" w14:textId="25836CDA" w:rsidR="009F51B4" w:rsidRPr="007D2FD0" w:rsidRDefault="001B315A" w:rsidP="001B315A">
      <w:pPr>
        <w:pStyle w:val="HChGA"/>
        <w:rPr>
          <w:rtl/>
          <w:lang w:eastAsia="zh-TW"/>
        </w:rPr>
      </w:pPr>
      <w:r w:rsidRPr="007D2FD0">
        <w:rPr>
          <w:rtl/>
          <w:lang w:eastAsia="zh-TW"/>
        </w:rPr>
        <w:tab/>
      </w:r>
      <w:r w:rsidRPr="007D2FD0">
        <w:rPr>
          <w:rtl/>
          <w:lang w:eastAsia="zh-TW"/>
        </w:rPr>
        <w:tab/>
      </w:r>
      <w:r w:rsidR="009F51B4" w:rsidRPr="007D2FD0">
        <w:rPr>
          <w:rFonts w:hint="cs"/>
          <w:rtl/>
          <w:lang w:eastAsia="zh-TW"/>
        </w:rPr>
        <w:t>ال</w:t>
      </w:r>
      <w:r w:rsidR="009F51B4" w:rsidRPr="007D2FD0">
        <w:rPr>
          <w:rtl/>
          <w:lang w:eastAsia="zh-TW"/>
        </w:rPr>
        <w:t xml:space="preserve">اتفاقيات والبروتوكولات الدولية الرئيسية لحقوق الإنسان </w:t>
      </w:r>
      <w:r w:rsidR="009F51B4" w:rsidRPr="007D2FD0">
        <w:rPr>
          <w:rFonts w:hint="cs"/>
          <w:rtl/>
          <w:lang w:eastAsia="zh-TW"/>
        </w:rPr>
        <w:t>المدرَجة في التذييل</w:t>
      </w:r>
      <w:r w:rsidR="009F51B4" w:rsidRPr="007D2FD0">
        <w:rPr>
          <w:rtl/>
          <w:lang w:eastAsia="zh-TW"/>
        </w:rPr>
        <w:t xml:space="preserve"> 2(أ</w:t>
      </w:r>
      <w:r w:rsidR="009F51B4" w:rsidRPr="007D2FD0">
        <w:rPr>
          <w:rFonts w:hint="cs"/>
          <w:rtl/>
          <w:lang w:eastAsia="zh-TW"/>
        </w:rPr>
        <w:t>لف</w:t>
      </w:r>
      <w:r w:rsidR="009F51B4" w:rsidRPr="007D2FD0">
        <w:rPr>
          <w:rtl/>
          <w:lang w:eastAsia="zh-TW"/>
        </w:rPr>
        <w:t xml:space="preserve">) من المبادئ التوجيهية </w:t>
      </w:r>
      <w:r w:rsidR="009F51B4" w:rsidRPr="007D2FD0">
        <w:rPr>
          <w:rFonts w:hint="cs"/>
          <w:rtl/>
          <w:lang w:eastAsia="zh-TW"/>
        </w:rPr>
        <w:t>المنسَّقة لتقديم</w:t>
      </w:r>
      <w:r w:rsidR="009F51B4" w:rsidRPr="007D2FD0">
        <w:rPr>
          <w:rtl/>
          <w:lang w:eastAsia="zh-TW"/>
        </w:rPr>
        <w:t xml:space="preserve"> التقارير</w:t>
      </w:r>
      <w:r w:rsidR="009F51B4" w:rsidRPr="007D2FD0">
        <w:rPr>
          <w:rFonts w:hint="cs"/>
          <w:rtl/>
          <w:lang w:eastAsia="zh-TW"/>
        </w:rPr>
        <w:t>،</w:t>
      </w:r>
      <w:r w:rsidR="009F51B4" w:rsidRPr="007D2FD0">
        <w:rPr>
          <w:rtl/>
          <w:lang w:eastAsia="zh-TW"/>
        </w:rPr>
        <w:t xml:space="preserve"> </w:t>
      </w:r>
      <w:r w:rsidR="009F51B4" w:rsidRPr="007D2FD0">
        <w:rPr>
          <w:rFonts w:hint="cs"/>
          <w:rtl/>
          <w:lang w:eastAsia="zh-TW"/>
        </w:rPr>
        <w:t>و</w:t>
      </w:r>
      <w:r w:rsidR="009F51B4" w:rsidRPr="007D2FD0">
        <w:rPr>
          <w:rtl/>
          <w:lang w:eastAsia="zh-TW"/>
        </w:rPr>
        <w:t xml:space="preserve">التي </w:t>
      </w:r>
      <w:r w:rsidR="009F51B4" w:rsidRPr="007D2FD0">
        <w:rPr>
          <w:rFonts w:hint="cs"/>
          <w:rtl/>
          <w:lang w:eastAsia="zh-TW"/>
        </w:rPr>
        <w:t>تشكل</w:t>
      </w:r>
      <w:r w:rsidR="009F51B4" w:rsidRPr="007D2FD0">
        <w:rPr>
          <w:rtl/>
          <w:lang w:eastAsia="zh-TW"/>
        </w:rPr>
        <w:t xml:space="preserve"> الولايات المتحدة طرفاً فيها</w:t>
      </w:r>
      <w:r w:rsidR="009F51B4" w:rsidRPr="007D2FD0">
        <w:rPr>
          <w:rFonts w:hint="cs"/>
          <w:rtl/>
          <w:lang w:eastAsia="zh-TW"/>
        </w:rPr>
        <w:t xml:space="preserve"> </w:t>
      </w:r>
    </w:p>
    <w:tbl>
      <w:tblPr>
        <w:tblStyle w:val="TableGrid"/>
        <w:bidiVisual/>
        <w:tblW w:w="0" w:type="auto"/>
        <w:tblInd w:w="1247" w:type="dxa"/>
        <w:tblLook w:val="04A0" w:firstRow="1" w:lastRow="0" w:firstColumn="1" w:lastColumn="0" w:noHBand="0" w:noVBand="1"/>
      </w:tblPr>
      <w:tblGrid>
        <w:gridCol w:w="1463"/>
        <w:gridCol w:w="1559"/>
        <w:gridCol w:w="4249"/>
      </w:tblGrid>
      <w:tr w:rsidR="009F51B4" w:rsidRPr="0064252E" w14:paraId="7BEF5A5D" w14:textId="77777777" w:rsidTr="00821A53">
        <w:trPr>
          <w:tblHeader/>
        </w:trPr>
        <w:tc>
          <w:tcPr>
            <w:tcW w:w="1463" w:type="dxa"/>
            <w:tcBorders>
              <w:left w:val="nil"/>
              <w:bottom w:val="single" w:sz="12" w:space="0" w:color="auto"/>
              <w:right w:val="nil"/>
            </w:tcBorders>
          </w:tcPr>
          <w:p w14:paraId="6CEB61BB" w14:textId="77777777" w:rsidR="009F51B4" w:rsidRPr="0064252E" w:rsidRDefault="009F51B4" w:rsidP="00821A53">
            <w:pPr>
              <w:pStyle w:val="SingleTxtGA"/>
              <w:spacing w:before="40" w:after="40" w:line="300" w:lineRule="exact"/>
              <w:ind w:left="0" w:right="0"/>
              <w:rPr>
                <w:rFonts w:eastAsiaTheme="minorEastAsia"/>
                <w:i/>
                <w:iCs/>
                <w:spacing w:val="-4"/>
                <w:sz w:val="20"/>
                <w:rtl/>
                <w:lang w:eastAsia="zh-TW"/>
              </w:rPr>
            </w:pPr>
            <w:r w:rsidRPr="0064252E">
              <w:rPr>
                <w:rFonts w:eastAsiaTheme="minorEastAsia" w:hint="cs"/>
                <w:i/>
                <w:iCs/>
                <w:spacing w:val="-4"/>
                <w:sz w:val="20"/>
                <w:rtl/>
                <w:lang w:eastAsia="zh-TW"/>
              </w:rPr>
              <w:t>الاتفاقية</w:t>
            </w:r>
          </w:p>
        </w:tc>
        <w:tc>
          <w:tcPr>
            <w:tcW w:w="1559" w:type="dxa"/>
            <w:tcBorders>
              <w:left w:val="nil"/>
              <w:bottom w:val="single" w:sz="12" w:space="0" w:color="auto"/>
              <w:right w:val="nil"/>
            </w:tcBorders>
          </w:tcPr>
          <w:p w14:paraId="1D113F04" w14:textId="77777777" w:rsidR="009F51B4" w:rsidRPr="0064252E" w:rsidRDefault="009F51B4" w:rsidP="00821A53">
            <w:pPr>
              <w:pStyle w:val="SingleTxtGA"/>
              <w:spacing w:before="40" w:after="40" w:line="300" w:lineRule="exact"/>
              <w:ind w:left="0" w:right="0"/>
              <w:rPr>
                <w:rFonts w:eastAsiaTheme="minorEastAsia"/>
                <w:i/>
                <w:iCs/>
                <w:spacing w:val="-4"/>
                <w:sz w:val="20"/>
                <w:rtl/>
                <w:lang w:eastAsia="zh-TW"/>
              </w:rPr>
            </w:pPr>
            <w:r w:rsidRPr="0064252E">
              <w:rPr>
                <w:rFonts w:eastAsiaTheme="minorEastAsia" w:hint="cs"/>
                <w:i/>
                <w:iCs/>
                <w:spacing w:val="-4"/>
                <w:sz w:val="20"/>
                <w:rtl/>
                <w:lang w:eastAsia="zh-TW"/>
              </w:rPr>
              <w:t>وضعها</w:t>
            </w:r>
          </w:p>
        </w:tc>
        <w:tc>
          <w:tcPr>
            <w:tcW w:w="4249" w:type="dxa"/>
            <w:tcBorders>
              <w:left w:val="nil"/>
              <w:bottom w:val="single" w:sz="12" w:space="0" w:color="auto"/>
              <w:right w:val="nil"/>
            </w:tcBorders>
          </w:tcPr>
          <w:p w14:paraId="39AB4E80" w14:textId="77777777" w:rsidR="009F51B4" w:rsidRPr="0064252E" w:rsidRDefault="009F51B4" w:rsidP="00821A53">
            <w:pPr>
              <w:pStyle w:val="SingleTxtGA"/>
              <w:spacing w:before="40" w:after="40" w:line="300" w:lineRule="exact"/>
              <w:ind w:left="139" w:right="0"/>
              <w:rPr>
                <w:rFonts w:eastAsiaTheme="minorEastAsia"/>
                <w:i/>
                <w:iCs/>
                <w:spacing w:val="-4"/>
                <w:sz w:val="20"/>
                <w:rtl/>
                <w:lang w:eastAsia="zh-TW"/>
              </w:rPr>
            </w:pPr>
            <w:r w:rsidRPr="0064252E">
              <w:rPr>
                <w:rFonts w:eastAsiaTheme="minorEastAsia" w:hint="cs"/>
                <w:i/>
                <w:iCs/>
                <w:spacing w:val="-4"/>
                <w:sz w:val="20"/>
                <w:rtl/>
                <w:lang w:eastAsia="zh-TW"/>
              </w:rPr>
              <w:t>التحفظات/الإعلانات/الفهم المبيَّن</w:t>
            </w:r>
          </w:p>
        </w:tc>
      </w:tr>
      <w:tr w:rsidR="009F51B4" w:rsidRPr="0064252E" w14:paraId="5E8E64E2" w14:textId="77777777" w:rsidTr="00821A53">
        <w:tc>
          <w:tcPr>
            <w:tcW w:w="1463" w:type="dxa"/>
            <w:tcBorders>
              <w:top w:val="single" w:sz="12" w:space="0" w:color="auto"/>
              <w:left w:val="nil"/>
              <w:bottom w:val="nil"/>
              <w:right w:val="nil"/>
            </w:tcBorders>
          </w:tcPr>
          <w:p w14:paraId="286AA822" w14:textId="77777777" w:rsidR="009F51B4" w:rsidRPr="0064252E" w:rsidRDefault="009F51B4" w:rsidP="0064252E">
            <w:pPr>
              <w:pStyle w:val="SingleTxtGA"/>
              <w:spacing w:before="40" w:after="40" w:line="280" w:lineRule="exact"/>
              <w:ind w:left="0" w:right="14"/>
              <w:rPr>
                <w:rFonts w:eastAsiaTheme="minorEastAsia"/>
                <w:spacing w:val="-4"/>
                <w:sz w:val="20"/>
                <w:rtl/>
                <w:lang w:eastAsia="zh-TW"/>
              </w:rPr>
            </w:pPr>
            <w:r w:rsidRPr="0064252E">
              <w:rPr>
                <w:rFonts w:eastAsiaTheme="minorEastAsia" w:hint="cs"/>
                <w:spacing w:val="-4"/>
                <w:sz w:val="20"/>
                <w:rtl/>
                <w:lang w:eastAsia="zh-TW"/>
              </w:rPr>
              <w:t>العهد الدولي الخاص بالحقوق المدنية والسياسية</w:t>
            </w:r>
          </w:p>
        </w:tc>
        <w:tc>
          <w:tcPr>
            <w:tcW w:w="1559" w:type="dxa"/>
            <w:tcBorders>
              <w:top w:val="single" w:sz="12" w:space="0" w:color="auto"/>
              <w:left w:val="nil"/>
              <w:bottom w:val="nil"/>
              <w:right w:val="nil"/>
            </w:tcBorders>
          </w:tcPr>
          <w:p w14:paraId="1EC0EE0E" w14:textId="77777777" w:rsidR="009F51B4" w:rsidRPr="0064252E" w:rsidRDefault="009F51B4" w:rsidP="0064252E">
            <w:pPr>
              <w:pStyle w:val="SingleTxtGA"/>
              <w:spacing w:before="40" w:after="40" w:line="280" w:lineRule="exact"/>
              <w:ind w:left="0" w:right="0"/>
              <w:rPr>
                <w:rFonts w:eastAsiaTheme="minorEastAsia"/>
                <w:spacing w:val="-4"/>
                <w:sz w:val="20"/>
                <w:rtl/>
                <w:lang w:eastAsia="zh-TW"/>
              </w:rPr>
            </w:pPr>
            <w:r w:rsidRPr="0064252E">
              <w:rPr>
                <w:rFonts w:eastAsiaTheme="minorEastAsia" w:hint="cs"/>
                <w:spacing w:val="-4"/>
                <w:sz w:val="20"/>
                <w:rtl/>
                <w:lang w:eastAsia="zh-TW"/>
              </w:rPr>
              <w:t>صدَّقت عليه، حزيران/</w:t>
            </w:r>
            <w:proofErr w:type="gramStart"/>
            <w:r w:rsidRPr="0064252E">
              <w:rPr>
                <w:rFonts w:eastAsiaTheme="minorEastAsia" w:hint="cs"/>
                <w:spacing w:val="-4"/>
                <w:sz w:val="20"/>
                <w:rtl/>
                <w:lang w:eastAsia="zh-TW"/>
              </w:rPr>
              <w:t>يونيه</w:t>
            </w:r>
            <w:proofErr w:type="gramEnd"/>
            <w:r w:rsidRPr="0064252E">
              <w:rPr>
                <w:rFonts w:eastAsiaTheme="minorEastAsia" w:hint="cs"/>
                <w:spacing w:val="-4"/>
                <w:sz w:val="20"/>
                <w:rtl/>
                <w:lang w:eastAsia="zh-TW"/>
              </w:rPr>
              <w:t xml:space="preserve"> 1992</w:t>
            </w:r>
          </w:p>
        </w:tc>
        <w:tc>
          <w:tcPr>
            <w:tcW w:w="4249" w:type="dxa"/>
            <w:tcBorders>
              <w:top w:val="single" w:sz="12" w:space="0" w:color="auto"/>
              <w:left w:val="nil"/>
              <w:bottom w:val="nil"/>
              <w:right w:val="nil"/>
            </w:tcBorders>
          </w:tcPr>
          <w:p w14:paraId="6A79506C" w14:textId="77777777" w:rsidR="009F51B4" w:rsidRPr="0064252E" w:rsidRDefault="009F51B4" w:rsidP="0064252E">
            <w:pPr>
              <w:pStyle w:val="SingleTxtGA"/>
              <w:spacing w:before="40" w:after="40" w:line="280" w:lineRule="exact"/>
              <w:ind w:left="139" w:right="0"/>
              <w:rPr>
                <w:rFonts w:eastAsiaTheme="minorEastAsia"/>
                <w:spacing w:val="-4"/>
                <w:sz w:val="20"/>
                <w:rtl/>
                <w:lang w:eastAsia="zh-TW"/>
              </w:rPr>
            </w:pPr>
            <w:r w:rsidRPr="0064252E">
              <w:rPr>
                <w:rFonts w:eastAsiaTheme="minorEastAsia" w:hint="cs"/>
                <w:spacing w:val="-4"/>
                <w:sz w:val="20"/>
                <w:rtl/>
                <w:lang w:eastAsia="zh-TW"/>
              </w:rPr>
              <w:t>التحفظات:</w:t>
            </w:r>
          </w:p>
          <w:p w14:paraId="4B0F280F" w14:textId="2EE75BE3" w:rsidR="009F51B4" w:rsidRPr="0064252E" w:rsidRDefault="009F51B4" w:rsidP="0064252E">
            <w:pPr>
              <w:pStyle w:val="SingleTxtGA"/>
              <w:tabs>
                <w:tab w:val="clear" w:pos="1928"/>
                <w:tab w:val="left" w:pos="737"/>
              </w:tabs>
              <w:spacing w:before="40" w:after="40" w:line="280" w:lineRule="exact"/>
              <w:ind w:left="139" w:right="0"/>
              <w:rPr>
                <w:rFonts w:eastAsiaTheme="minorEastAsia"/>
                <w:spacing w:val="-4"/>
                <w:sz w:val="20"/>
                <w:rtl/>
                <w:lang w:eastAsia="zh-TW"/>
              </w:rPr>
            </w:pPr>
            <w:r w:rsidRPr="0064252E">
              <w:rPr>
                <w:rFonts w:eastAsiaTheme="minorEastAsia" w:hint="cs"/>
                <w:spacing w:val="-4"/>
                <w:sz w:val="20"/>
                <w:rtl/>
                <w:lang w:eastAsia="zh-TW"/>
              </w:rPr>
              <w:t>(1)</w:t>
            </w:r>
            <w:r w:rsidR="00C10B77" w:rsidRPr="0064252E">
              <w:rPr>
                <w:rFonts w:eastAsiaTheme="minorEastAsia"/>
                <w:spacing w:val="-4"/>
                <w:sz w:val="20"/>
                <w:rtl/>
                <w:lang w:eastAsia="zh-TW"/>
              </w:rPr>
              <w:tab/>
            </w:r>
            <w:r w:rsidRPr="0064252E">
              <w:rPr>
                <w:rFonts w:eastAsiaTheme="minorEastAsia" w:hint="cs"/>
                <w:spacing w:val="-4"/>
                <w:sz w:val="20"/>
                <w:rtl/>
                <w:lang w:eastAsia="zh-TW"/>
              </w:rPr>
              <w:t>أن المادة 20 لا تبيح أو تتطلب تشريعات من الولايات المتحدة تقيّد الحق في حرية التعبير وتكوين الجمعيات المحمي بموجب دستور الولايات المتحدة وقوانينها.</w:t>
            </w:r>
          </w:p>
          <w:p w14:paraId="1F80A5B6" w14:textId="5640126F" w:rsidR="009F51B4" w:rsidRPr="0064252E" w:rsidRDefault="009F51B4" w:rsidP="0064252E">
            <w:pPr>
              <w:pStyle w:val="SingleTxtGA"/>
              <w:tabs>
                <w:tab w:val="clear" w:pos="1928"/>
                <w:tab w:val="left" w:pos="737"/>
              </w:tabs>
              <w:spacing w:before="40" w:after="40" w:line="280" w:lineRule="exact"/>
              <w:ind w:left="139" w:right="0"/>
              <w:rPr>
                <w:rFonts w:eastAsiaTheme="minorEastAsia"/>
                <w:spacing w:val="-4"/>
                <w:sz w:val="20"/>
                <w:rtl/>
                <w:lang w:eastAsia="zh-TW"/>
              </w:rPr>
            </w:pPr>
            <w:r w:rsidRPr="0064252E">
              <w:rPr>
                <w:rFonts w:eastAsiaTheme="minorEastAsia" w:hint="cs"/>
                <w:spacing w:val="-4"/>
                <w:sz w:val="20"/>
                <w:rtl/>
                <w:lang w:eastAsia="zh-TW"/>
              </w:rPr>
              <w:t>(2)</w:t>
            </w:r>
            <w:r w:rsidR="00C10B77" w:rsidRPr="0064252E">
              <w:rPr>
                <w:rFonts w:eastAsiaTheme="minorEastAsia"/>
                <w:spacing w:val="-4"/>
                <w:sz w:val="20"/>
                <w:rtl/>
                <w:lang w:eastAsia="zh-TW"/>
              </w:rPr>
              <w:tab/>
            </w:r>
            <w:r w:rsidRPr="0064252E">
              <w:rPr>
                <w:rFonts w:eastAsiaTheme="minorEastAsia" w:hint="cs"/>
                <w:spacing w:val="-4"/>
                <w:sz w:val="20"/>
                <w:rtl/>
                <w:lang w:eastAsia="zh-TW"/>
              </w:rPr>
              <w:t xml:space="preserve">أن الولايات المتحدة تحتفظ بالحق في أن تفرض، رهناً بقيودها الدستورية، عقوبة الإعدام </w:t>
            </w:r>
            <w:r w:rsidRPr="0064252E">
              <w:rPr>
                <w:rFonts w:eastAsiaTheme="minorEastAsia"/>
                <w:spacing w:val="-4"/>
                <w:sz w:val="20"/>
                <w:rtl/>
                <w:lang w:eastAsia="zh-TW"/>
              </w:rPr>
              <w:t xml:space="preserve">على أي شخص (بخلاف المرأة الحامل) يُدان حسب الأصول بموجب القوانين الحالية أو المستقبلية التي تسمح بفرض عقوبة الإعدام، بما في ذلك </w:t>
            </w:r>
            <w:r w:rsidRPr="0064252E">
              <w:rPr>
                <w:rFonts w:eastAsiaTheme="minorEastAsia" w:hint="cs"/>
                <w:spacing w:val="-4"/>
                <w:sz w:val="20"/>
                <w:rtl/>
                <w:lang w:eastAsia="zh-TW"/>
              </w:rPr>
              <w:t xml:space="preserve">تطبيق </w:t>
            </w:r>
            <w:r w:rsidRPr="0064252E">
              <w:rPr>
                <w:rFonts w:eastAsiaTheme="minorEastAsia"/>
                <w:spacing w:val="-4"/>
                <w:sz w:val="20"/>
                <w:rtl/>
                <w:lang w:eastAsia="zh-TW"/>
              </w:rPr>
              <w:t xml:space="preserve">هذه العقوبة على الجرائم التي يرتكبها أشخاص </w:t>
            </w:r>
            <w:r w:rsidRPr="0064252E">
              <w:rPr>
                <w:rFonts w:eastAsiaTheme="minorEastAsia" w:hint="cs"/>
                <w:spacing w:val="-4"/>
                <w:sz w:val="20"/>
                <w:rtl/>
                <w:lang w:eastAsia="zh-TW"/>
              </w:rPr>
              <w:t>تقل أعمارهم عن</w:t>
            </w:r>
            <w:r w:rsidRPr="0064252E">
              <w:rPr>
                <w:rFonts w:eastAsiaTheme="minorEastAsia"/>
                <w:spacing w:val="-4"/>
                <w:sz w:val="20"/>
                <w:rtl/>
                <w:lang w:eastAsia="zh-TW"/>
              </w:rPr>
              <w:t xml:space="preserve"> 18 </w:t>
            </w:r>
            <w:r w:rsidRPr="0064252E">
              <w:rPr>
                <w:rFonts w:eastAsiaTheme="minorEastAsia" w:hint="cs"/>
                <w:spacing w:val="-4"/>
                <w:sz w:val="20"/>
                <w:rtl/>
                <w:lang w:eastAsia="zh-TW"/>
              </w:rPr>
              <w:t>عاماً</w:t>
            </w:r>
            <w:r w:rsidRPr="0064252E">
              <w:rPr>
                <w:rFonts w:eastAsiaTheme="minorEastAsia"/>
                <w:spacing w:val="-4"/>
                <w:sz w:val="20"/>
                <w:rtl/>
                <w:lang w:eastAsia="zh-TW"/>
              </w:rPr>
              <w:t>.</w:t>
            </w:r>
          </w:p>
          <w:p w14:paraId="2561FDED" w14:textId="7B5B2B3C" w:rsidR="009F51B4" w:rsidRPr="0064252E" w:rsidRDefault="009F51B4" w:rsidP="0064252E">
            <w:pPr>
              <w:pStyle w:val="SingleTxtGA"/>
              <w:tabs>
                <w:tab w:val="clear" w:pos="1928"/>
                <w:tab w:val="left" w:pos="737"/>
              </w:tabs>
              <w:spacing w:before="40" w:after="40" w:line="280" w:lineRule="exact"/>
              <w:ind w:left="139" w:right="0"/>
              <w:rPr>
                <w:rFonts w:eastAsiaTheme="minorEastAsia"/>
                <w:spacing w:val="-4"/>
                <w:sz w:val="20"/>
                <w:rtl/>
                <w:lang w:eastAsia="zh-TW"/>
              </w:rPr>
            </w:pPr>
            <w:r w:rsidRPr="0064252E">
              <w:rPr>
                <w:rFonts w:eastAsiaTheme="minorEastAsia"/>
                <w:spacing w:val="-4"/>
                <w:sz w:val="20"/>
                <w:rtl/>
                <w:lang w:eastAsia="zh-TW"/>
              </w:rPr>
              <w:t>(3)</w:t>
            </w:r>
            <w:r w:rsidR="00C10B77" w:rsidRPr="0064252E">
              <w:rPr>
                <w:rFonts w:eastAsiaTheme="minorEastAsia"/>
                <w:spacing w:val="-4"/>
                <w:sz w:val="20"/>
                <w:rtl/>
                <w:lang w:eastAsia="zh-TW"/>
              </w:rPr>
              <w:tab/>
            </w:r>
            <w:r w:rsidRPr="0064252E">
              <w:rPr>
                <w:rFonts w:eastAsiaTheme="minorEastAsia"/>
                <w:spacing w:val="-4"/>
                <w:sz w:val="20"/>
                <w:rtl/>
                <w:lang w:eastAsia="zh-TW"/>
              </w:rPr>
              <w:t xml:space="preserve">أن الولايات المتحدة تعتبر نفسها ملزمة بالمادة 7 </w:t>
            </w:r>
            <w:r w:rsidRPr="0064252E">
              <w:rPr>
                <w:rFonts w:eastAsiaTheme="minorEastAsia" w:hint="cs"/>
                <w:spacing w:val="-4"/>
                <w:sz w:val="20"/>
                <w:rtl/>
                <w:lang w:eastAsia="zh-TW"/>
              </w:rPr>
              <w:t>بقدر ما ينصرف معنى عبارة</w:t>
            </w:r>
            <w:r w:rsidRPr="0064252E">
              <w:rPr>
                <w:rFonts w:eastAsiaTheme="minorEastAsia"/>
                <w:spacing w:val="-4"/>
                <w:sz w:val="20"/>
                <w:rtl/>
                <w:lang w:eastAsia="zh-TW"/>
              </w:rPr>
              <w:t xml:space="preserve"> "</w:t>
            </w:r>
            <w:proofErr w:type="gramStart"/>
            <w:r w:rsidRPr="0064252E">
              <w:rPr>
                <w:rFonts w:eastAsiaTheme="minorEastAsia"/>
                <w:spacing w:val="-4"/>
                <w:sz w:val="20"/>
                <w:rtl/>
                <w:lang w:eastAsia="zh-TW"/>
              </w:rPr>
              <w:t>المعاملة</w:t>
            </w:r>
            <w:proofErr w:type="gramEnd"/>
            <w:r w:rsidRPr="0064252E">
              <w:rPr>
                <w:rFonts w:eastAsiaTheme="minorEastAsia"/>
                <w:spacing w:val="-4"/>
                <w:sz w:val="20"/>
                <w:rtl/>
                <w:lang w:eastAsia="zh-TW"/>
              </w:rPr>
              <w:t xml:space="preserve"> أو العقوبة القاسية أو</w:t>
            </w:r>
            <w:r w:rsidR="005E4154" w:rsidRPr="0064252E">
              <w:rPr>
                <w:rFonts w:eastAsiaTheme="minorEastAsia" w:hint="cs"/>
                <w:spacing w:val="-4"/>
                <w:sz w:val="20"/>
                <w:rtl/>
                <w:lang w:eastAsia="zh-TW"/>
              </w:rPr>
              <w:t> </w:t>
            </w:r>
            <w:r w:rsidRPr="0064252E">
              <w:rPr>
                <w:rFonts w:eastAsiaTheme="minorEastAsia"/>
                <w:spacing w:val="-4"/>
                <w:sz w:val="20"/>
                <w:rtl/>
                <w:lang w:eastAsia="zh-TW"/>
              </w:rPr>
              <w:t xml:space="preserve">اللاإنسانية أو المهينة" </w:t>
            </w:r>
            <w:r w:rsidRPr="0064252E">
              <w:rPr>
                <w:rFonts w:eastAsiaTheme="minorEastAsia" w:hint="cs"/>
                <w:spacing w:val="-4"/>
                <w:sz w:val="20"/>
                <w:rtl/>
                <w:lang w:eastAsia="zh-TW"/>
              </w:rPr>
              <w:t>إلى</w:t>
            </w:r>
            <w:r w:rsidRPr="0064252E">
              <w:rPr>
                <w:rFonts w:eastAsiaTheme="minorEastAsia"/>
                <w:spacing w:val="-4"/>
                <w:sz w:val="20"/>
                <w:rtl/>
                <w:lang w:eastAsia="zh-TW"/>
              </w:rPr>
              <w:t xml:space="preserve"> المعاملة أو العقوبة القاسية وغير العادية التي تحظرها التعديلات الخامس و/أو الثامن و/أو الرابع عشر لدستور الولايات المتحدة.</w:t>
            </w:r>
          </w:p>
          <w:p w14:paraId="3B573986" w14:textId="77F736E1" w:rsidR="009F51B4" w:rsidRPr="0064252E" w:rsidRDefault="009F51B4" w:rsidP="0064252E">
            <w:pPr>
              <w:pStyle w:val="SingleTxtGA"/>
              <w:tabs>
                <w:tab w:val="clear" w:pos="1928"/>
                <w:tab w:val="left" w:pos="737"/>
              </w:tabs>
              <w:spacing w:before="40" w:after="40" w:line="280" w:lineRule="exact"/>
              <w:ind w:left="139" w:right="0"/>
              <w:rPr>
                <w:rFonts w:eastAsiaTheme="minorEastAsia"/>
                <w:spacing w:val="-4"/>
                <w:sz w:val="20"/>
                <w:rtl/>
                <w:lang w:eastAsia="zh-TW"/>
              </w:rPr>
            </w:pPr>
            <w:r w:rsidRPr="0064252E">
              <w:rPr>
                <w:rFonts w:eastAsiaTheme="minorEastAsia"/>
                <w:spacing w:val="-4"/>
                <w:sz w:val="20"/>
                <w:rtl/>
                <w:lang w:eastAsia="zh-TW"/>
              </w:rPr>
              <w:t>(4)</w:t>
            </w:r>
            <w:r w:rsidR="00C10B77" w:rsidRPr="0064252E">
              <w:rPr>
                <w:rFonts w:eastAsiaTheme="minorEastAsia"/>
                <w:spacing w:val="-4"/>
                <w:sz w:val="20"/>
                <w:rtl/>
                <w:lang w:eastAsia="zh-TW"/>
              </w:rPr>
              <w:tab/>
            </w:r>
            <w:r w:rsidRPr="0064252E">
              <w:rPr>
                <w:rFonts w:eastAsiaTheme="minorEastAsia" w:hint="cs"/>
                <w:spacing w:val="-4"/>
                <w:sz w:val="20"/>
                <w:rtl/>
                <w:lang w:eastAsia="zh-TW"/>
              </w:rPr>
              <w:t>نظراً إلى أن</w:t>
            </w:r>
            <w:r w:rsidRPr="0064252E">
              <w:rPr>
                <w:rFonts w:eastAsiaTheme="minorEastAsia"/>
                <w:spacing w:val="-4"/>
                <w:sz w:val="20"/>
                <w:rtl/>
                <w:lang w:eastAsia="zh-TW"/>
              </w:rPr>
              <w:t xml:space="preserve"> قانون الولايات المتحدة يطب</w:t>
            </w:r>
            <w:r w:rsidRPr="0064252E">
              <w:rPr>
                <w:rFonts w:eastAsiaTheme="minorEastAsia" w:hint="cs"/>
                <w:spacing w:val="-4"/>
                <w:sz w:val="20"/>
                <w:rtl/>
                <w:lang w:eastAsia="zh-TW"/>
              </w:rPr>
              <w:t>ِّ</w:t>
            </w:r>
            <w:r w:rsidRPr="0064252E">
              <w:rPr>
                <w:rFonts w:eastAsiaTheme="minorEastAsia"/>
                <w:spacing w:val="-4"/>
                <w:sz w:val="20"/>
                <w:rtl/>
                <w:lang w:eastAsia="zh-TW"/>
              </w:rPr>
              <w:t xml:space="preserve">ق </w:t>
            </w:r>
            <w:r w:rsidRPr="0064252E">
              <w:rPr>
                <w:rFonts w:eastAsiaTheme="minorEastAsia" w:hint="cs"/>
                <w:spacing w:val="-4"/>
                <w:sz w:val="20"/>
                <w:rtl/>
                <w:lang w:eastAsia="zh-TW"/>
              </w:rPr>
              <w:t>بصورة عامة</w:t>
            </w:r>
            <w:r w:rsidRPr="0064252E">
              <w:rPr>
                <w:rFonts w:eastAsiaTheme="minorEastAsia"/>
                <w:spacing w:val="-4"/>
                <w:sz w:val="20"/>
                <w:rtl/>
                <w:lang w:eastAsia="zh-TW"/>
              </w:rPr>
              <w:t xml:space="preserve"> على الجاني العقوبة السارية وقت ارتكاب الجريمة، فإن الولايات المتحدة </w:t>
            </w:r>
            <w:r w:rsidRPr="0064252E">
              <w:rPr>
                <w:rFonts w:eastAsiaTheme="minorEastAsia" w:hint="cs"/>
                <w:spacing w:val="-4"/>
                <w:sz w:val="20"/>
                <w:rtl/>
                <w:lang w:eastAsia="zh-TW"/>
              </w:rPr>
              <w:t>غير ملزَمة</w:t>
            </w:r>
            <w:r w:rsidRPr="0064252E">
              <w:rPr>
                <w:rFonts w:eastAsiaTheme="minorEastAsia"/>
                <w:spacing w:val="-4"/>
                <w:sz w:val="20"/>
                <w:rtl/>
                <w:lang w:eastAsia="zh-TW"/>
              </w:rPr>
              <w:t xml:space="preserve"> </w:t>
            </w:r>
            <w:r w:rsidRPr="0064252E">
              <w:rPr>
                <w:rFonts w:eastAsiaTheme="minorEastAsia" w:hint="cs"/>
                <w:spacing w:val="-4"/>
                <w:sz w:val="20"/>
                <w:rtl/>
                <w:lang w:eastAsia="zh-TW"/>
              </w:rPr>
              <w:t>بالعبارة الثالثة</w:t>
            </w:r>
            <w:r w:rsidRPr="0064252E">
              <w:rPr>
                <w:rFonts w:eastAsiaTheme="minorEastAsia"/>
                <w:spacing w:val="-4"/>
                <w:sz w:val="20"/>
                <w:rtl/>
                <w:lang w:eastAsia="zh-TW"/>
              </w:rPr>
              <w:t xml:space="preserve"> من الفقرة 1 من المادة 15.</w:t>
            </w:r>
          </w:p>
          <w:p w14:paraId="1C46AE03" w14:textId="73968D56" w:rsidR="009F51B4" w:rsidRPr="0064252E" w:rsidRDefault="009F51B4" w:rsidP="0064252E">
            <w:pPr>
              <w:pStyle w:val="SingleTxtGA"/>
              <w:tabs>
                <w:tab w:val="clear" w:pos="1928"/>
                <w:tab w:val="left" w:pos="737"/>
              </w:tabs>
              <w:spacing w:before="40" w:after="40" w:line="280" w:lineRule="exact"/>
              <w:ind w:left="139" w:right="0"/>
              <w:rPr>
                <w:rFonts w:eastAsiaTheme="minorEastAsia"/>
                <w:spacing w:val="-4"/>
                <w:sz w:val="20"/>
                <w:rtl/>
                <w:lang w:eastAsia="zh-TW"/>
              </w:rPr>
            </w:pPr>
            <w:r w:rsidRPr="0064252E">
              <w:rPr>
                <w:rFonts w:eastAsiaTheme="minorEastAsia"/>
                <w:spacing w:val="-4"/>
                <w:sz w:val="20"/>
                <w:rtl/>
                <w:lang w:eastAsia="zh-TW"/>
              </w:rPr>
              <w:t>(5)</w:t>
            </w:r>
            <w:r w:rsidR="00C10B77" w:rsidRPr="0064252E">
              <w:rPr>
                <w:rFonts w:eastAsiaTheme="minorEastAsia"/>
                <w:spacing w:val="-4"/>
                <w:sz w:val="20"/>
                <w:rtl/>
                <w:lang w:eastAsia="zh-TW"/>
              </w:rPr>
              <w:tab/>
            </w:r>
            <w:r w:rsidRPr="0064252E">
              <w:rPr>
                <w:rFonts w:eastAsiaTheme="minorEastAsia"/>
                <w:spacing w:val="-4"/>
                <w:sz w:val="20"/>
                <w:rtl/>
                <w:lang w:eastAsia="zh-TW"/>
              </w:rPr>
              <w:t>أن سياس</w:t>
            </w:r>
            <w:r w:rsidRPr="0064252E">
              <w:rPr>
                <w:rFonts w:eastAsiaTheme="minorEastAsia" w:hint="cs"/>
                <w:spacing w:val="-4"/>
                <w:sz w:val="20"/>
                <w:rtl/>
                <w:lang w:eastAsia="zh-TW"/>
              </w:rPr>
              <w:t>ات وممارسات</w:t>
            </w:r>
            <w:r w:rsidRPr="0064252E">
              <w:rPr>
                <w:rFonts w:eastAsiaTheme="minorEastAsia"/>
                <w:spacing w:val="-4"/>
                <w:sz w:val="20"/>
                <w:rtl/>
                <w:lang w:eastAsia="zh-TW"/>
              </w:rPr>
              <w:t xml:space="preserve"> الولايات المتحدة تتوافق بشكل عام مع أحكام العهد وتدعمها فيما يتعلق بمعاملة الأحداث في نظام </w:t>
            </w:r>
            <w:r w:rsidRPr="0064252E">
              <w:rPr>
                <w:rFonts w:eastAsiaTheme="minorEastAsia" w:hint="cs"/>
                <w:spacing w:val="-4"/>
                <w:sz w:val="20"/>
                <w:rtl/>
                <w:lang w:eastAsia="zh-TW"/>
              </w:rPr>
              <w:t>القضاء الجنائي</w:t>
            </w:r>
            <w:r w:rsidRPr="0064252E">
              <w:rPr>
                <w:rFonts w:eastAsiaTheme="minorEastAsia"/>
                <w:spacing w:val="-4"/>
                <w:sz w:val="20"/>
                <w:rtl/>
                <w:lang w:eastAsia="zh-TW"/>
              </w:rPr>
              <w:t>. ومع ذلك، تحتفظ الولايات المتحدة، في ظروف استثنائية،</w:t>
            </w:r>
            <w:r w:rsidR="000A7DA0" w:rsidRPr="0064252E">
              <w:rPr>
                <w:rFonts w:eastAsiaTheme="minorEastAsia"/>
                <w:spacing w:val="-4"/>
                <w:sz w:val="20"/>
                <w:rtl/>
                <w:lang w:eastAsia="zh-TW"/>
              </w:rPr>
              <w:t xml:space="preserve"> </w:t>
            </w:r>
            <w:r w:rsidRPr="0064252E">
              <w:rPr>
                <w:rFonts w:eastAsiaTheme="minorEastAsia"/>
                <w:spacing w:val="-4"/>
                <w:sz w:val="20"/>
                <w:rtl/>
                <w:lang w:eastAsia="zh-TW"/>
              </w:rPr>
              <w:t>بالحق</w:t>
            </w:r>
            <w:r w:rsidRPr="0064252E">
              <w:rPr>
                <w:rFonts w:eastAsiaTheme="minorEastAsia" w:hint="cs"/>
                <w:spacing w:val="-4"/>
                <w:sz w:val="20"/>
                <w:rtl/>
                <w:lang w:eastAsia="zh-TW"/>
              </w:rPr>
              <w:t xml:space="preserve"> </w:t>
            </w:r>
            <w:r w:rsidRPr="0064252E">
              <w:rPr>
                <w:rFonts w:eastAsiaTheme="minorEastAsia"/>
                <w:spacing w:val="-4"/>
                <w:sz w:val="20"/>
                <w:rtl/>
                <w:lang w:eastAsia="zh-TW"/>
              </w:rPr>
              <w:t xml:space="preserve">في معاملة الأحداث </w:t>
            </w:r>
            <w:r w:rsidRPr="0064252E">
              <w:rPr>
                <w:rFonts w:eastAsiaTheme="minorEastAsia" w:hint="cs"/>
                <w:spacing w:val="-4"/>
                <w:sz w:val="20"/>
                <w:rtl/>
                <w:lang w:eastAsia="zh-TW"/>
              </w:rPr>
              <w:t>على أنهم بالغون</w:t>
            </w:r>
            <w:r w:rsidRPr="0064252E">
              <w:rPr>
                <w:rFonts w:eastAsiaTheme="minorEastAsia"/>
                <w:spacing w:val="-4"/>
                <w:sz w:val="20"/>
                <w:rtl/>
                <w:lang w:eastAsia="zh-TW"/>
              </w:rPr>
              <w:t>، على الرغم من الفقرتين 2(ب) و3 من المادة 10</w:t>
            </w:r>
            <w:r w:rsidRPr="0064252E">
              <w:rPr>
                <w:rFonts w:eastAsiaTheme="minorEastAsia" w:hint="cs"/>
                <w:spacing w:val="-4"/>
                <w:sz w:val="20"/>
                <w:rtl/>
                <w:lang w:eastAsia="zh-TW"/>
              </w:rPr>
              <w:t>،</w:t>
            </w:r>
            <w:r w:rsidRPr="0064252E">
              <w:rPr>
                <w:rFonts w:eastAsiaTheme="minorEastAsia"/>
                <w:spacing w:val="-4"/>
                <w:sz w:val="20"/>
                <w:rtl/>
                <w:lang w:eastAsia="zh-TW"/>
              </w:rPr>
              <w:t xml:space="preserve"> والفقرة 4 من المادة 14. كما </w:t>
            </w:r>
            <w:r w:rsidRPr="0064252E">
              <w:rPr>
                <w:rFonts w:eastAsiaTheme="minorEastAsia" w:hint="cs"/>
                <w:spacing w:val="-4"/>
                <w:sz w:val="20"/>
                <w:rtl/>
                <w:lang w:eastAsia="zh-TW"/>
              </w:rPr>
              <w:t>تتحفظ</w:t>
            </w:r>
            <w:r w:rsidRPr="0064252E">
              <w:rPr>
                <w:rFonts w:eastAsiaTheme="minorEastAsia"/>
                <w:spacing w:val="-4"/>
                <w:sz w:val="20"/>
                <w:rtl/>
                <w:lang w:eastAsia="zh-TW"/>
              </w:rPr>
              <w:t xml:space="preserve"> الولايات المتحدة </w:t>
            </w:r>
            <w:r w:rsidRPr="0064252E">
              <w:rPr>
                <w:rFonts w:eastAsiaTheme="minorEastAsia" w:hint="cs"/>
                <w:spacing w:val="-4"/>
                <w:sz w:val="20"/>
                <w:rtl/>
                <w:lang w:eastAsia="zh-TW"/>
              </w:rPr>
              <w:t xml:space="preserve">على </w:t>
            </w:r>
            <w:r w:rsidRPr="0064252E">
              <w:rPr>
                <w:rFonts w:eastAsiaTheme="minorEastAsia"/>
                <w:spacing w:val="-4"/>
                <w:sz w:val="20"/>
                <w:rtl/>
                <w:lang w:eastAsia="zh-TW"/>
              </w:rPr>
              <w:t xml:space="preserve">هذه الأحكام فيما يتعلق بالأفراد الذين </w:t>
            </w:r>
            <w:r w:rsidRPr="0064252E">
              <w:rPr>
                <w:rFonts w:eastAsiaTheme="minorEastAsia" w:hint="cs"/>
                <w:spacing w:val="-4"/>
                <w:sz w:val="20"/>
                <w:rtl/>
                <w:lang w:eastAsia="zh-TW"/>
              </w:rPr>
              <w:t>يتطوعون</w:t>
            </w:r>
            <w:r w:rsidRPr="0064252E">
              <w:rPr>
                <w:rFonts w:eastAsiaTheme="minorEastAsia"/>
                <w:spacing w:val="-4"/>
                <w:sz w:val="20"/>
                <w:rtl/>
                <w:lang w:eastAsia="zh-TW"/>
              </w:rPr>
              <w:t xml:space="preserve"> للخدمة العسكرية قبل سن 18</w:t>
            </w:r>
            <w:r w:rsidRPr="0064252E">
              <w:rPr>
                <w:rFonts w:eastAsiaTheme="minorEastAsia" w:hint="cs"/>
                <w:spacing w:val="-4"/>
                <w:sz w:val="20"/>
                <w:rtl/>
                <w:lang w:eastAsia="zh-TW"/>
              </w:rPr>
              <w:t xml:space="preserve"> عاماً</w:t>
            </w:r>
            <w:r w:rsidRPr="0064252E">
              <w:rPr>
                <w:rFonts w:eastAsiaTheme="minorEastAsia"/>
                <w:spacing w:val="-4"/>
                <w:sz w:val="20"/>
                <w:rtl/>
                <w:lang w:eastAsia="zh-TW"/>
              </w:rPr>
              <w:t>.</w:t>
            </w:r>
          </w:p>
        </w:tc>
      </w:tr>
      <w:tr w:rsidR="009F51B4" w:rsidRPr="0064252E" w14:paraId="740A326A" w14:textId="77777777" w:rsidTr="00821A53">
        <w:tc>
          <w:tcPr>
            <w:tcW w:w="1463" w:type="dxa"/>
            <w:tcBorders>
              <w:top w:val="nil"/>
              <w:left w:val="nil"/>
              <w:bottom w:val="nil"/>
              <w:right w:val="nil"/>
            </w:tcBorders>
          </w:tcPr>
          <w:p w14:paraId="17C109FF" w14:textId="77777777" w:rsidR="009F51B4" w:rsidRPr="0064252E" w:rsidRDefault="009F51B4" w:rsidP="0064252E">
            <w:pPr>
              <w:pStyle w:val="SingleTxtGA"/>
              <w:spacing w:before="40" w:after="40" w:line="280" w:lineRule="exact"/>
              <w:ind w:left="0" w:right="14"/>
              <w:rPr>
                <w:rFonts w:eastAsiaTheme="minorEastAsia"/>
                <w:spacing w:val="-4"/>
                <w:sz w:val="20"/>
                <w:rtl/>
                <w:lang w:eastAsia="zh-TW"/>
              </w:rPr>
            </w:pPr>
          </w:p>
        </w:tc>
        <w:tc>
          <w:tcPr>
            <w:tcW w:w="1559" w:type="dxa"/>
            <w:tcBorders>
              <w:top w:val="nil"/>
              <w:left w:val="nil"/>
              <w:bottom w:val="nil"/>
              <w:right w:val="nil"/>
            </w:tcBorders>
          </w:tcPr>
          <w:p w14:paraId="63A93195" w14:textId="77777777" w:rsidR="009F51B4" w:rsidRPr="0064252E" w:rsidRDefault="009F51B4" w:rsidP="0064252E">
            <w:pPr>
              <w:pStyle w:val="SingleTxtGA"/>
              <w:spacing w:before="40" w:after="40" w:line="280" w:lineRule="exact"/>
              <w:ind w:left="0" w:right="0"/>
              <w:rPr>
                <w:rFonts w:eastAsiaTheme="minorEastAsia"/>
                <w:spacing w:val="-4"/>
                <w:sz w:val="20"/>
                <w:rtl/>
                <w:lang w:eastAsia="zh-TW"/>
              </w:rPr>
            </w:pPr>
          </w:p>
        </w:tc>
        <w:tc>
          <w:tcPr>
            <w:tcW w:w="4249" w:type="dxa"/>
            <w:tcBorders>
              <w:top w:val="nil"/>
              <w:left w:val="nil"/>
              <w:bottom w:val="nil"/>
              <w:right w:val="nil"/>
            </w:tcBorders>
          </w:tcPr>
          <w:p w14:paraId="6CE018F0" w14:textId="77777777" w:rsidR="009F51B4" w:rsidRPr="0064252E" w:rsidRDefault="009F51B4" w:rsidP="0064252E">
            <w:pPr>
              <w:pStyle w:val="SingleTxtGA"/>
              <w:spacing w:before="40" w:after="40" w:line="300" w:lineRule="exact"/>
              <w:ind w:left="142" w:right="0"/>
              <w:rPr>
                <w:rFonts w:eastAsiaTheme="minorEastAsia"/>
                <w:spacing w:val="-4"/>
                <w:sz w:val="20"/>
                <w:rtl/>
                <w:lang w:eastAsia="zh-TW"/>
              </w:rPr>
            </w:pPr>
            <w:r w:rsidRPr="0064252E">
              <w:rPr>
                <w:rFonts w:eastAsiaTheme="minorEastAsia" w:hint="cs"/>
                <w:spacing w:val="-4"/>
                <w:sz w:val="20"/>
                <w:rtl/>
                <w:lang w:eastAsia="zh-TW"/>
              </w:rPr>
              <w:t>الفهم المبيَّن</w:t>
            </w:r>
          </w:p>
          <w:p w14:paraId="6C299A08" w14:textId="04E12A5A" w:rsidR="009F51B4" w:rsidRPr="0064252E" w:rsidRDefault="009F51B4" w:rsidP="0064252E">
            <w:pPr>
              <w:pStyle w:val="SingleTxtGA"/>
              <w:tabs>
                <w:tab w:val="clear" w:pos="1928"/>
                <w:tab w:val="left" w:pos="737"/>
              </w:tabs>
              <w:spacing w:before="40" w:after="40" w:line="280" w:lineRule="exact"/>
              <w:ind w:left="142" w:right="0"/>
              <w:rPr>
                <w:rFonts w:eastAsiaTheme="minorEastAsia"/>
                <w:sz w:val="20"/>
                <w:rtl/>
                <w:lang w:eastAsia="zh-TW"/>
              </w:rPr>
            </w:pPr>
            <w:r w:rsidRPr="0064252E">
              <w:rPr>
                <w:rFonts w:eastAsiaTheme="minorEastAsia"/>
                <w:spacing w:val="-4"/>
                <w:sz w:val="20"/>
                <w:rtl/>
                <w:lang w:eastAsia="zh-TW"/>
              </w:rPr>
              <w:t>(1)</w:t>
            </w:r>
            <w:r w:rsidR="00C10B77" w:rsidRPr="0064252E">
              <w:rPr>
                <w:rFonts w:eastAsiaTheme="minorEastAsia"/>
                <w:spacing w:val="-4"/>
                <w:sz w:val="20"/>
                <w:rtl/>
                <w:lang w:eastAsia="zh-TW"/>
              </w:rPr>
              <w:tab/>
            </w:r>
            <w:r w:rsidRPr="0064252E">
              <w:rPr>
                <w:rFonts w:eastAsiaTheme="minorEastAsia"/>
                <w:sz w:val="20"/>
                <w:rtl/>
                <w:lang w:eastAsia="zh-TW"/>
              </w:rPr>
              <w:t xml:space="preserve">أن دستور الولايات المتحدة وقوانينها </w:t>
            </w:r>
            <w:r w:rsidRPr="0064252E">
              <w:rPr>
                <w:rFonts w:eastAsiaTheme="minorEastAsia" w:hint="cs"/>
                <w:sz w:val="20"/>
                <w:rtl/>
                <w:lang w:eastAsia="zh-TW"/>
              </w:rPr>
              <w:t>يضمنان</w:t>
            </w:r>
            <w:r w:rsidRPr="0064252E">
              <w:rPr>
                <w:rFonts w:eastAsiaTheme="minorEastAsia"/>
                <w:sz w:val="20"/>
                <w:rtl/>
                <w:lang w:eastAsia="zh-TW"/>
              </w:rPr>
              <w:t xml:space="preserve"> لجميع الأشخاص حماية متساوية أمام القانون</w:t>
            </w:r>
            <w:r w:rsidRPr="0064252E">
              <w:rPr>
                <w:rFonts w:eastAsiaTheme="minorEastAsia" w:hint="cs"/>
                <w:sz w:val="20"/>
                <w:rtl/>
                <w:lang w:eastAsia="zh-TW"/>
              </w:rPr>
              <w:t>، ويوفّران</w:t>
            </w:r>
            <w:r w:rsidRPr="0064252E">
              <w:rPr>
                <w:rFonts w:eastAsiaTheme="minorEastAsia"/>
                <w:sz w:val="20"/>
                <w:rtl/>
                <w:lang w:eastAsia="zh-TW"/>
              </w:rPr>
              <w:t xml:space="preserve"> </w:t>
            </w:r>
            <w:r w:rsidRPr="0064252E">
              <w:rPr>
                <w:rFonts w:eastAsiaTheme="minorEastAsia" w:hint="cs"/>
                <w:sz w:val="20"/>
                <w:rtl/>
                <w:lang w:eastAsia="zh-TW"/>
              </w:rPr>
              <w:t>حماية واسعة النطاق من</w:t>
            </w:r>
            <w:r w:rsidRPr="0064252E">
              <w:rPr>
                <w:rFonts w:eastAsiaTheme="minorEastAsia"/>
                <w:sz w:val="20"/>
                <w:rtl/>
                <w:lang w:eastAsia="zh-TW"/>
              </w:rPr>
              <w:t xml:space="preserve"> التمييز. </w:t>
            </w:r>
            <w:r w:rsidRPr="0064252E">
              <w:rPr>
                <w:rFonts w:eastAsiaTheme="minorEastAsia" w:hint="cs"/>
                <w:sz w:val="20"/>
                <w:rtl/>
                <w:lang w:eastAsia="zh-TW"/>
              </w:rPr>
              <w:t>وتفهم</w:t>
            </w:r>
            <w:r w:rsidRPr="0064252E">
              <w:rPr>
                <w:rFonts w:eastAsiaTheme="minorEastAsia"/>
                <w:sz w:val="20"/>
                <w:rtl/>
                <w:lang w:eastAsia="zh-TW"/>
              </w:rPr>
              <w:t xml:space="preserve"> الولايات المتحدة </w:t>
            </w:r>
            <w:r w:rsidRPr="0064252E">
              <w:rPr>
                <w:rFonts w:eastAsiaTheme="minorEastAsia" w:hint="cs"/>
                <w:sz w:val="20"/>
                <w:rtl/>
                <w:lang w:eastAsia="zh-TW"/>
              </w:rPr>
              <w:t>أن أوجه التمييز</w:t>
            </w:r>
            <w:r w:rsidRPr="0064252E">
              <w:rPr>
                <w:rFonts w:eastAsiaTheme="minorEastAsia"/>
                <w:sz w:val="20"/>
                <w:rtl/>
                <w:lang w:eastAsia="zh-TW"/>
              </w:rPr>
              <w:t xml:space="preserve"> القائمة على </w:t>
            </w:r>
            <w:proofErr w:type="gramStart"/>
            <w:r w:rsidRPr="0064252E">
              <w:rPr>
                <w:rFonts w:eastAsiaTheme="minorEastAsia"/>
                <w:sz w:val="20"/>
                <w:rtl/>
                <w:lang w:eastAsia="zh-TW"/>
              </w:rPr>
              <w:t>العرق</w:t>
            </w:r>
            <w:proofErr w:type="gramEnd"/>
            <w:r w:rsidRPr="0064252E">
              <w:rPr>
                <w:rFonts w:eastAsiaTheme="minorEastAsia"/>
                <w:sz w:val="20"/>
                <w:rtl/>
                <w:lang w:eastAsia="zh-TW"/>
              </w:rPr>
              <w:t xml:space="preserve"> أو اللون أو الجنس أو اللغة أو الدين أو</w:t>
            </w:r>
            <w:r w:rsidR="005E4154" w:rsidRPr="0064252E">
              <w:rPr>
                <w:rFonts w:eastAsiaTheme="minorEastAsia" w:hint="cs"/>
                <w:sz w:val="20"/>
                <w:rtl/>
                <w:lang w:eastAsia="zh-TW"/>
              </w:rPr>
              <w:t> </w:t>
            </w:r>
            <w:r w:rsidRPr="0064252E">
              <w:rPr>
                <w:rFonts w:eastAsiaTheme="minorEastAsia"/>
                <w:sz w:val="20"/>
                <w:rtl/>
                <w:lang w:eastAsia="zh-TW"/>
              </w:rPr>
              <w:t>الرأي السياسي أو غير السياسي أو الأصل القومي أو</w:t>
            </w:r>
            <w:r w:rsidR="005E4154" w:rsidRPr="0064252E">
              <w:rPr>
                <w:rFonts w:eastAsiaTheme="minorEastAsia" w:hint="cs"/>
                <w:sz w:val="20"/>
                <w:rtl/>
                <w:lang w:eastAsia="zh-TW"/>
              </w:rPr>
              <w:t> </w:t>
            </w:r>
            <w:r w:rsidRPr="0064252E">
              <w:rPr>
                <w:rFonts w:eastAsiaTheme="minorEastAsia"/>
                <w:sz w:val="20"/>
                <w:rtl/>
                <w:lang w:eastAsia="zh-TW"/>
              </w:rPr>
              <w:t xml:space="preserve">الاجتماعي أو الملكية أو المولد أو أي وضع آخر – </w:t>
            </w:r>
            <w:r w:rsidRPr="0064252E">
              <w:rPr>
                <w:rFonts w:eastAsiaTheme="minorEastAsia" w:hint="cs"/>
                <w:sz w:val="20"/>
                <w:rtl/>
                <w:lang w:eastAsia="zh-TW"/>
              </w:rPr>
              <w:t>على النحو الذي تُستخدَم به</w:t>
            </w:r>
            <w:r w:rsidRPr="0064252E">
              <w:rPr>
                <w:rFonts w:eastAsiaTheme="minorEastAsia"/>
                <w:sz w:val="20"/>
                <w:rtl/>
                <w:lang w:eastAsia="zh-TW"/>
              </w:rPr>
              <w:t xml:space="preserve"> هذه المصطلحات في </w:t>
            </w:r>
            <w:r w:rsidRPr="0064252E">
              <w:rPr>
                <w:rFonts w:eastAsiaTheme="minorEastAsia" w:hint="cs"/>
                <w:sz w:val="20"/>
                <w:rtl/>
                <w:lang w:eastAsia="zh-TW"/>
              </w:rPr>
              <w:t xml:space="preserve">الفقرة 1 من </w:t>
            </w:r>
            <w:r w:rsidRPr="0064252E">
              <w:rPr>
                <w:rFonts w:eastAsiaTheme="minorEastAsia"/>
                <w:sz w:val="20"/>
                <w:rtl/>
                <w:lang w:eastAsia="zh-TW"/>
              </w:rPr>
              <w:t xml:space="preserve">المادة 2، والمادة 26 - مسموح بها عندما تكون </w:t>
            </w:r>
            <w:r w:rsidRPr="0064252E">
              <w:rPr>
                <w:rFonts w:eastAsiaTheme="minorEastAsia" w:hint="cs"/>
                <w:sz w:val="20"/>
                <w:rtl/>
                <w:lang w:eastAsia="zh-TW"/>
              </w:rPr>
              <w:t>أوجه التمييز هذه</w:t>
            </w:r>
            <w:r w:rsidRPr="0064252E">
              <w:rPr>
                <w:rFonts w:eastAsiaTheme="minorEastAsia"/>
                <w:sz w:val="20"/>
                <w:rtl/>
                <w:lang w:eastAsia="zh-TW"/>
              </w:rPr>
              <w:t xml:space="preserve">، على الأقل، مرتبطة </w:t>
            </w:r>
            <w:r w:rsidRPr="0064252E">
              <w:rPr>
                <w:rFonts w:eastAsiaTheme="minorEastAsia" w:hint="cs"/>
                <w:sz w:val="20"/>
                <w:rtl/>
                <w:lang w:eastAsia="zh-TW"/>
              </w:rPr>
              <w:t>ارتباطاً منطقياً</w:t>
            </w:r>
            <w:r w:rsidRPr="0064252E">
              <w:rPr>
                <w:rFonts w:eastAsiaTheme="minorEastAsia"/>
                <w:sz w:val="20"/>
                <w:rtl/>
                <w:lang w:eastAsia="zh-TW"/>
              </w:rPr>
              <w:t xml:space="preserve"> بهدف حكومي مشروع. </w:t>
            </w:r>
            <w:r w:rsidRPr="0064252E">
              <w:rPr>
                <w:rFonts w:eastAsiaTheme="minorEastAsia" w:hint="cs"/>
                <w:sz w:val="20"/>
                <w:rtl/>
                <w:lang w:eastAsia="zh-TW"/>
              </w:rPr>
              <w:t>وتفهم</w:t>
            </w:r>
            <w:r w:rsidRPr="0064252E">
              <w:rPr>
                <w:rFonts w:eastAsiaTheme="minorEastAsia"/>
                <w:sz w:val="20"/>
                <w:rtl/>
                <w:lang w:eastAsia="zh-TW"/>
              </w:rPr>
              <w:t xml:space="preserve"> الولايات المتحدة كذلك </w:t>
            </w:r>
            <w:r w:rsidRPr="0064252E">
              <w:rPr>
                <w:rFonts w:eastAsiaTheme="minorEastAsia" w:hint="cs"/>
                <w:sz w:val="20"/>
                <w:rtl/>
                <w:lang w:eastAsia="zh-TW"/>
              </w:rPr>
              <w:t xml:space="preserve">أن </w:t>
            </w:r>
            <w:r w:rsidRPr="0064252E">
              <w:rPr>
                <w:rFonts w:eastAsiaTheme="minorEastAsia"/>
                <w:sz w:val="20"/>
                <w:rtl/>
                <w:lang w:eastAsia="zh-TW"/>
              </w:rPr>
              <w:t xml:space="preserve">الحظر </w:t>
            </w:r>
            <w:r w:rsidRPr="0064252E">
              <w:rPr>
                <w:rFonts w:eastAsiaTheme="minorEastAsia" w:hint="cs"/>
                <w:sz w:val="20"/>
                <w:rtl/>
                <w:lang w:eastAsia="zh-TW"/>
              </w:rPr>
              <w:t>المفروض</w:t>
            </w:r>
            <w:r w:rsidRPr="0064252E">
              <w:rPr>
                <w:rFonts w:eastAsiaTheme="minorEastAsia"/>
                <w:sz w:val="20"/>
                <w:rtl/>
                <w:lang w:eastAsia="zh-TW"/>
              </w:rPr>
              <w:t xml:space="preserve"> في الفقرة 1 من المادة 4 على التمييز، في </w:t>
            </w:r>
            <w:r w:rsidRPr="0064252E">
              <w:rPr>
                <w:rFonts w:eastAsiaTheme="minorEastAsia" w:hint="cs"/>
                <w:sz w:val="20"/>
                <w:rtl/>
                <w:lang w:eastAsia="zh-TW"/>
              </w:rPr>
              <w:t>أوقات</w:t>
            </w:r>
            <w:r w:rsidRPr="0064252E">
              <w:rPr>
                <w:rFonts w:eastAsiaTheme="minorEastAsia"/>
                <w:sz w:val="20"/>
                <w:rtl/>
                <w:lang w:eastAsia="zh-TW"/>
              </w:rPr>
              <w:t xml:space="preserve"> الطوارئ العامة، </w:t>
            </w:r>
            <w:r w:rsidRPr="0064252E">
              <w:rPr>
                <w:rFonts w:eastAsiaTheme="minorEastAsia" w:hint="cs"/>
                <w:sz w:val="20"/>
                <w:rtl/>
                <w:lang w:eastAsia="zh-TW"/>
              </w:rPr>
              <w:t>والقائم</w:t>
            </w:r>
            <w:r w:rsidRPr="0064252E">
              <w:rPr>
                <w:rFonts w:eastAsiaTheme="minorEastAsia"/>
                <w:sz w:val="20"/>
                <w:rtl/>
                <w:lang w:eastAsia="zh-TW"/>
              </w:rPr>
              <w:t xml:space="preserve"> "فقط" على </w:t>
            </w:r>
            <w:r w:rsidRPr="0064252E">
              <w:rPr>
                <w:rFonts w:eastAsiaTheme="minorEastAsia" w:hint="cs"/>
                <w:sz w:val="20"/>
                <w:rtl/>
                <w:lang w:eastAsia="zh-TW"/>
              </w:rPr>
              <w:t>الوضع من حيث</w:t>
            </w:r>
            <w:r w:rsidRPr="0064252E">
              <w:rPr>
                <w:rFonts w:eastAsiaTheme="minorEastAsia"/>
                <w:sz w:val="20"/>
                <w:rtl/>
                <w:lang w:eastAsia="zh-TW"/>
              </w:rPr>
              <w:t xml:space="preserve"> </w:t>
            </w:r>
            <w:proofErr w:type="gramStart"/>
            <w:r w:rsidRPr="0064252E">
              <w:rPr>
                <w:rFonts w:eastAsiaTheme="minorEastAsia"/>
                <w:sz w:val="20"/>
                <w:rtl/>
                <w:lang w:eastAsia="zh-TW"/>
              </w:rPr>
              <w:t>العرق</w:t>
            </w:r>
            <w:proofErr w:type="gramEnd"/>
            <w:r w:rsidRPr="0064252E">
              <w:rPr>
                <w:rFonts w:eastAsiaTheme="minorEastAsia"/>
                <w:sz w:val="20"/>
                <w:rtl/>
                <w:lang w:eastAsia="zh-TW"/>
              </w:rPr>
              <w:t xml:space="preserve"> أو اللون أو</w:t>
            </w:r>
            <w:r w:rsidR="005E4154" w:rsidRPr="0064252E">
              <w:rPr>
                <w:rFonts w:eastAsiaTheme="minorEastAsia" w:hint="cs"/>
                <w:sz w:val="20"/>
                <w:rtl/>
                <w:lang w:eastAsia="zh-TW"/>
              </w:rPr>
              <w:t> </w:t>
            </w:r>
            <w:r w:rsidRPr="0064252E">
              <w:rPr>
                <w:rFonts w:eastAsiaTheme="minorEastAsia"/>
                <w:sz w:val="20"/>
                <w:rtl/>
                <w:lang w:eastAsia="zh-TW"/>
              </w:rPr>
              <w:t xml:space="preserve">الجنس أو اللغة أو الدين أو الأصل الاجتماعي </w:t>
            </w:r>
            <w:r w:rsidRPr="0064252E">
              <w:rPr>
                <w:rFonts w:eastAsiaTheme="minorEastAsia" w:hint="cs"/>
                <w:sz w:val="20"/>
                <w:rtl/>
                <w:lang w:eastAsia="zh-TW"/>
              </w:rPr>
              <w:t>لا يمنع</w:t>
            </w:r>
            <w:r w:rsidRPr="0064252E">
              <w:rPr>
                <w:rFonts w:eastAsiaTheme="minorEastAsia"/>
                <w:sz w:val="20"/>
                <w:rtl/>
                <w:lang w:eastAsia="zh-TW"/>
              </w:rPr>
              <w:t xml:space="preserve"> </w:t>
            </w:r>
            <w:r w:rsidRPr="0064252E">
              <w:rPr>
                <w:rFonts w:eastAsiaTheme="minorEastAsia" w:hint="cs"/>
                <w:sz w:val="20"/>
                <w:rtl/>
                <w:lang w:eastAsia="zh-TW"/>
              </w:rPr>
              <w:t>التفرقة التي قد يكون لها</w:t>
            </w:r>
            <w:r w:rsidRPr="0064252E">
              <w:rPr>
                <w:rFonts w:eastAsiaTheme="minorEastAsia"/>
                <w:sz w:val="20"/>
                <w:rtl/>
                <w:lang w:eastAsia="zh-TW"/>
              </w:rPr>
              <w:t xml:space="preserve"> </w:t>
            </w:r>
            <w:r w:rsidRPr="0064252E">
              <w:rPr>
                <w:rFonts w:eastAsiaTheme="minorEastAsia" w:hint="cs"/>
                <w:sz w:val="20"/>
                <w:rtl/>
                <w:lang w:eastAsia="zh-TW"/>
              </w:rPr>
              <w:t>أثر</w:t>
            </w:r>
            <w:r w:rsidRPr="0064252E">
              <w:rPr>
                <w:rFonts w:eastAsiaTheme="minorEastAsia"/>
                <w:sz w:val="20"/>
                <w:rtl/>
                <w:lang w:eastAsia="zh-TW"/>
              </w:rPr>
              <w:t xml:space="preserve"> غير متناسب على </w:t>
            </w:r>
            <w:r w:rsidRPr="0064252E">
              <w:rPr>
                <w:rFonts w:eastAsiaTheme="minorEastAsia" w:hint="cs"/>
                <w:sz w:val="20"/>
                <w:rtl/>
                <w:lang w:eastAsia="zh-TW"/>
              </w:rPr>
              <w:t>أشخاص ذوي</w:t>
            </w:r>
            <w:r w:rsidRPr="0064252E">
              <w:rPr>
                <w:rFonts w:eastAsiaTheme="minorEastAsia"/>
                <w:sz w:val="20"/>
                <w:rtl/>
                <w:lang w:eastAsia="zh-TW"/>
              </w:rPr>
              <w:t xml:space="preserve"> وضع معين.</w:t>
            </w:r>
          </w:p>
          <w:p w14:paraId="13072603" w14:textId="163C2F6A" w:rsidR="009F51B4" w:rsidRPr="0064252E" w:rsidRDefault="009F51B4" w:rsidP="0064252E">
            <w:pPr>
              <w:pStyle w:val="SingleTxtGA"/>
              <w:tabs>
                <w:tab w:val="clear" w:pos="1928"/>
                <w:tab w:val="left" w:pos="737"/>
              </w:tabs>
              <w:spacing w:before="40" w:after="40" w:line="300" w:lineRule="exact"/>
              <w:ind w:left="142" w:right="0"/>
              <w:rPr>
                <w:rFonts w:eastAsiaTheme="minorEastAsia"/>
                <w:spacing w:val="-2"/>
                <w:sz w:val="20"/>
                <w:rtl/>
                <w:lang w:eastAsia="zh-TW"/>
              </w:rPr>
            </w:pPr>
            <w:r w:rsidRPr="0064252E">
              <w:rPr>
                <w:rFonts w:eastAsiaTheme="minorEastAsia"/>
                <w:spacing w:val="-4"/>
                <w:sz w:val="20"/>
                <w:rtl/>
                <w:lang w:eastAsia="zh-TW"/>
              </w:rPr>
              <w:lastRenderedPageBreak/>
              <w:t>(2)</w:t>
            </w:r>
            <w:r w:rsidR="00C10B77" w:rsidRPr="0064252E">
              <w:rPr>
                <w:rFonts w:eastAsiaTheme="minorEastAsia"/>
                <w:spacing w:val="-4"/>
                <w:sz w:val="20"/>
                <w:rtl/>
                <w:lang w:eastAsia="zh-TW"/>
              </w:rPr>
              <w:tab/>
            </w:r>
            <w:r w:rsidRPr="0064252E">
              <w:rPr>
                <w:rFonts w:eastAsiaTheme="minorEastAsia"/>
                <w:spacing w:val="-2"/>
                <w:sz w:val="20"/>
                <w:rtl/>
                <w:lang w:eastAsia="zh-TW"/>
              </w:rPr>
              <w:t xml:space="preserve">أن الولايات المتحدة تتفهم الحق في التعويض المشار إليه في المادتين 9(5) و14(6) </w:t>
            </w:r>
            <w:r w:rsidRPr="0064252E">
              <w:rPr>
                <w:rFonts w:eastAsiaTheme="minorEastAsia" w:hint="cs"/>
                <w:spacing w:val="-2"/>
                <w:sz w:val="20"/>
                <w:rtl/>
                <w:lang w:eastAsia="zh-TW"/>
              </w:rPr>
              <w:t>لاقتضاء إيجاد</w:t>
            </w:r>
            <w:r w:rsidRPr="0064252E">
              <w:rPr>
                <w:rFonts w:eastAsiaTheme="minorEastAsia"/>
                <w:spacing w:val="-2"/>
                <w:sz w:val="20"/>
                <w:rtl/>
                <w:lang w:eastAsia="zh-TW"/>
              </w:rPr>
              <w:t xml:space="preserve"> آليات فعالة</w:t>
            </w:r>
            <w:r w:rsidR="00635707" w:rsidRPr="0064252E">
              <w:rPr>
                <w:rFonts w:eastAsiaTheme="minorEastAsia" w:hint="cs"/>
                <w:spacing w:val="-2"/>
                <w:sz w:val="20"/>
                <w:rtl/>
                <w:lang w:eastAsia="zh-TW"/>
              </w:rPr>
              <w:t> </w:t>
            </w:r>
            <w:r w:rsidRPr="0064252E">
              <w:rPr>
                <w:rFonts w:eastAsiaTheme="minorEastAsia" w:hint="cs"/>
                <w:spacing w:val="-2"/>
                <w:sz w:val="20"/>
                <w:rtl/>
                <w:lang w:eastAsia="zh-TW"/>
              </w:rPr>
              <w:t>قابلة للإنفاذ</w:t>
            </w:r>
            <w:r w:rsidRPr="0064252E">
              <w:rPr>
                <w:rFonts w:eastAsiaTheme="minorEastAsia"/>
                <w:spacing w:val="-2"/>
                <w:sz w:val="20"/>
                <w:rtl/>
                <w:lang w:eastAsia="zh-TW"/>
              </w:rPr>
              <w:t xml:space="preserve"> يمكن عن طريقها </w:t>
            </w:r>
            <w:r w:rsidRPr="0064252E">
              <w:rPr>
                <w:rFonts w:eastAsiaTheme="minorEastAsia" w:hint="cs"/>
                <w:spacing w:val="-2"/>
                <w:sz w:val="20"/>
                <w:rtl/>
                <w:lang w:eastAsia="zh-TW"/>
              </w:rPr>
              <w:t>لضحايا القبض</w:t>
            </w:r>
            <w:r w:rsidRPr="0064252E">
              <w:rPr>
                <w:rFonts w:eastAsiaTheme="minorEastAsia"/>
                <w:spacing w:val="-2"/>
                <w:sz w:val="20"/>
                <w:rtl/>
                <w:lang w:eastAsia="zh-TW"/>
              </w:rPr>
              <w:t xml:space="preserve"> أو</w:t>
            </w:r>
            <w:r w:rsidR="005E4154" w:rsidRPr="0064252E">
              <w:rPr>
                <w:rFonts w:eastAsiaTheme="minorEastAsia" w:hint="cs"/>
                <w:spacing w:val="-2"/>
                <w:sz w:val="20"/>
                <w:rtl/>
                <w:lang w:eastAsia="zh-TW"/>
              </w:rPr>
              <w:t> </w:t>
            </w:r>
            <w:r w:rsidRPr="0064252E">
              <w:rPr>
                <w:rFonts w:eastAsiaTheme="minorEastAsia" w:hint="cs"/>
                <w:spacing w:val="-2"/>
                <w:sz w:val="20"/>
                <w:rtl/>
                <w:lang w:eastAsia="zh-TW"/>
              </w:rPr>
              <w:t>ال</w:t>
            </w:r>
            <w:r w:rsidRPr="0064252E">
              <w:rPr>
                <w:rFonts w:eastAsiaTheme="minorEastAsia"/>
                <w:spacing w:val="-2"/>
                <w:sz w:val="20"/>
                <w:rtl/>
                <w:lang w:eastAsia="zh-TW"/>
              </w:rPr>
              <w:t xml:space="preserve">احتجاز غير </w:t>
            </w:r>
            <w:r w:rsidRPr="0064252E">
              <w:rPr>
                <w:rFonts w:eastAsiaTheme="minorEastAsia" w:hint="cs"/>
                <w:spacing w:val="-2"/>
                <w:sz w:val="20"/>
                <w:rtl/>
                <w:lang w:eastAsia="zh-TW"/>
              </w:rPr>
              <w:t>القانونين</w:t>
            </w:r>
            <w:r w:rsidRPr="0064252E">
              <w:rPr>
                <w:rFonts w:eastAsiaTheme="minorEastAsia"/>
                <w:spacing w:val="-2"/>
                <w:sz w:val="20"/>
                <w:rtl/>
                <w:lang w:eastAsia="zh-TW"/>
              </w:rPr>
              <w:t xml:space="preserve"> أو </w:t>
            </w:r>
            <w:r w:rsidRPr="0064252E">
              <w:rPr>
                <w:rFonts w:eastAsiaTheme="minorEastAsia" w:hint="cs"/>
                <w:spacing w:val="-2"/>
                <w:sz w:val="20"/>
                <w:rtl/>
                <w:lang w:eastAsia="zh-TW"/>
              </w:rPr>
              <w:t xml:space="preserve">ضحايا أي </w:t>
            </w:r>
            <w:r w:rsidRPr="0064252E">
              <w:rPr>
                <w:rFonts w:eastAsiaTheme="minorEastAsia"/>
                <w:spacing w:val="-2"/>
                <w:sz w:val="20"/>
                <w:rtl/>
                <w:lang w:eastAsia="zh-TW"/>
              </w:rPr>
              <w:t xml:space="preserve">خطأ قضائي </w:t>
            </w:r>
            <w:r w:rsidRPr="0064252E">
              <w:rPr>
                <w:rFonts w:eastAsiaTheme="minorEastAsia" w:hint="cs"/>
                <w:spacing w:val="-2"/>
                <w:sz w:val="20"/>
                <w:rtl/>
                <w:lang w:eastAsia="zh-TW"/>
              </w:rPr>
              <w:t>العمل،</w:t>
            </w:r>
            <w:r w:rsidRPr="0064252E">
              <w:rPr>
                <w:rFonts w:eastAsiaTheme="minorEastAsia"/>
                <w:spacing w:val="-2"/>
                <w:sz w:val="20"/>
                <w:rtl/>
                <w:lang w:eastAsia="zh-TW"/>
              </w:rPr>
              <w:t xml:space="preserve"> و</w:t>
            </w:r>
            <w:r w:rsidRPr="0064252E">
              <w:rPr>
                <w:rFonts w:eastAsiaTheme="minorEastAsia" w:hint="cs"/>
                <w:spacing w:val="-2"/>
                <w:sz w:val="20"/>
                <w:rtl/>
                <w:lang w:eastAsia="zh-TW"/>
              </w:rPr>
              <w:t>كذلك -</w:t>
            </w:r>
            <w:r w:rsidR="00635707" w:rsidRPr="0064252E">
              <w:rPr>
                <w:rFonts w:eastAsiaTheme="minorEastAsia" w:hint="cs"/>
                <w:spacing w:val="-2"/>
                <w:sz w:val="20"/>
                <w:rtl/>
                <w:lang w:eastAsia="zh-TW"/>
              </w:rPr>
              <w:t xml:space="preserve"> </w:t>
            </w:r>
            <w:r w:rsidRPr="0064252E">
              <w:rPr>
                <w:rFonts w:eastAsiaTheme="minorEastAsia"/>
                <w:spacing w:val="-2"/>
                <w:sz w:val="20"/>
                <w:rtl/>
                <w:lang w:eastAsia="zh-TW"/>
              </w:rPr>
              <w:t xml:space="preserve">حيثما يكون ذلك </w:t>
            </w:r>
            <w:r w:rsidRPr="0064252E">
              <w:rPr>
                <w:rFonts w:eastAsiaTheme="minorEastAsia" w:hint="cs"/>
                <w:spacing w:val="-2"/>
                <w:sz w:val="20"/>
                <w:rtl/>
                <w:lang w:eastAsia="zh-TW"/>
              </w:rPr>
              <w:t>مبرَّراً</w:t>
            </w:r>
            <w:r w:rsidR="00635707" w:rsidRPr="0064252E">
              <w:rPr>
                <w:rFonts w:eastAsiaTheme="minorEastAsia" w:hint="cs"/>
                <w:spacing w:val="-2"/>
                <w:sz w:val="20"/>
                <w:rtl/>
                <w:lang w:eastAsia="zh-TW"/>
              </w:rPr>
              <w:t xml:space="preserve"> </w:t>
            </w:r>
            <w:r w:rsidRPr="0064252E">
              <w:rPr>
                <w:rFonts w:eastAsiaTheme="minorEastAsia" w:hint="cs"/>
                <w:spacing w:val="-2"/>
                <w:sz w:val="20"/>
                <w:rtl/>
                <w:lang w:eastAsia="zh-TW"/>
              </w:rPr>
              <w:t xml:space="preserve">- الحصول، </w:t>
            </w:r>
            <w:r w:rsidRPr="0064252E">
              <w:rPr>
                <w:rFonts w:eastAsiaTheme="minorEastAsia"/>
                <w:spacing w:val="-2"/>
                <w:sz w:val="20"/>
                <w:rtl/>
                <w:lang w:eastAsia="zh-TW"/>
              </w:rPr>
              <w:t>على تعويض</w:t>
            </w:r>
            <w:r w:rsidRPr="0064252E">
              <w:rPr>
                <w:rFonts w:eastAsiaTheme="minorEastAsia" w:hint="cs"/>
                <w:spacing w:val="-2"/>
                <w:sz w:val="20"/>
                <w:rtl/>
                <w:lang w:eastAsia="zh-TW"/>
              </w:rPr>
              <w:t xml:space="preserve"> إمّا</w:t>
            </w:r>
            <w:r w:rsidRPr="0064252E">
              <w:rPr>
                <w:rFonts w:eastAsiaTheme="minorEastAsia"/>
                <w:spacing w:val="-2"/>
                <w:sz w:val="20"/>
                <w:rtl/>
                <w:lang w:eastAsia="zh-TW"/>
              </w:rPr>
              <w:t xml:space="preserve"> من الشخص المسؤول </w:t>
            </w:r>
            <w:r w:rsidRPr="0064252E">
              <w:rPr>
                <w:rFonts w:eastAsiaTheme="minorEastAsia" w:hint="cs"/>
                <w:spacing w:val="-2"/>
                <w:sz w:val="20"/>
                <w:rtl/>
                <w:lang w:eastAsia="zh-TW"/>
              </w:rPr>
              <w:t xml:space="preserve">عن ذلك </w:t>
            </w:r>
            <w:r w:rsidRPr="0064252E">
              <w:rPr>
                <w:rFonts w:eastAsiaTheme="minorEastAsia"/>
                <w:spacing w:val="-2"/>
                <w:sz w:val="20"/>
                <w:rtl/>
                <w:lang w:eastAsia="zh-TW"/>
              </w:rPr>
              <w:t xml:space="preserve">أو </w:t>
            </w:r>
            <w:r w:rsidRPr="0064252E">
              <w:rPr>
                <w:rFonts w:eastAsiaTheme="minorEastAsia" w:hint="cs"/>
                <w:spacing w:val="-2"/>
                <w:sz w:val="20"/>
                <w:rtl/>
                <w:lang w:eastAsia="zh-TW"/>
              </w:rPr>
              <w:t xml:space="preserve">من </w:t>
            </w:r>
            <w:r w:rsidRPr="0064252E">
              <w:rPr>
                <w:rFonts w:eastAsiaTheme="minorEastAsia"/>
                <w:spacing w:val="-2"/>
                <w:sz w:val="20"/>
                <w:rtl/>
                <w:lang w:eastAsia="zh-TW"/>
              </w:rPr>
              <w:t xml:space="preserve">الكيان الحكومي </w:t>
            </w:r>
            <w:r w:rsidRPr="0064252E">
              <w:rPr>
                <w:rFonts w:eastAsiaTheme="minorEastAsia" w:hint="cs"/>
                <w:spacing w:val="-2"/>
                <w:sz w:val="20"/>
                <w:rtl/>
                <w:lang w:eastAsia="zh-TW"/>
              </w:rPr>
              <w:t>المعني</w:t>
            </w:r>
            <w:r w:rsidRPr="0064252E">
              <w:rPr>
                <w:rFonts w:eastAsiaTheme="minorEastAsia"/>
                <w:spacing w:val="-2"/>
                <w:sz w:val="20"/>
                <w:rtl/>
                <w:lang w:eastAsia="zh-TW"/>
              </w:rPr>
              <w:t xml:space="preserve">. </w:t>
            </w:r>
            <w:r w:rsidRPr="0064252E">
              <w:rPr>
                <w:rFonts w:eastAsiaTheme="minorEastAsia" w:hint="cs"/>
                <w:spacing w:val="-2"/>
                <w:sz w:val="20"/>
                <w:rtl/>
                <w:lang w:eastAsia="zh-TW"/>
              </w:rPr>
              <w:t>ويجوز أن يكون</w:t>
            </w:r>
            <w:r w:rsidRPr="0064252E">
              <w:rPr>
                <w:rFonts w:eastAsiaTheme="minorEastAsia"/>
                <w:spacing w:val="-2"/>
                <w:sz w:val="20"/>
                <w:rtl/>
                <w:lang w:eastAsia="zh-TW"/>
              </w:rPr>
              <w:t xml:space="preserve"> الحق في الحصول على</w:t>
            </w:r>
            <w:r w:rsidR="005E4154" w:rsidRPr="0064252E">
              <w:rPr>
                <w:rFonts w:eastAsiaTheme="minorEastAsia" w:hint="cs"/>
                <w:spacing w:val="-2"/>
                <w:sz w:val="20"/>
                <w:rtl/>
                <w:lang w:eastAsia="zh-TW"/>
              </w:rPr>
              <w:t> </w:t>
            </w:r>
            <w:r w:rsidRPr="0064252E">
              <w:rPr>
                <w:rFonts w:eastAsiaTheme="minorEastAsia"/>
                <w:spacing w:val="-2"/>
                <w:sz w:val="20"/>
                <w:rtl/>
                <w:lang w:eastAsia="zh-TW"/>
              </w:rPr>
              <w:t xml:space="preserve">تعويض </w:t>
            </w:r>
            <w:r w:rsidRPr="0064252E">
              <w:rPr>
                <w:rFonts w:eastAsiaTheme="minorEastAsia" w:hint="cs"/>
                <w:spacing w:val="-2"/>
                <w:sz w:val="20"/>
                <w:rtl/>
                <w:lang w:eastAsia="zh-TW"/>
              </w:rPr>
              <w:t xml:space="preserve">خاضعاً </w:t>
            </w:r>
            <w:r w:rsidRPr="0064252E">
              <w:rPr>
                <w:rFonts w:eastAsiaTheme="minorEastAsia"/>
                <w:spacing w:val="-2"/>
                <w:sz w:val="20"/>
                <w:rtl/>
                <w:lang w:eastAsia="zh-TW"/>
              </w:rPr>
              <w:t xml:space="preserve">للمتطلبات المعقولة </w:t>
            </w:r>
            <w:r w:rsidRPr="0064252E">
              <w:rPr>
                <w:rFonts w:eastAsiaTheme="minorEastAsia" w:hint="cs"/>
                <w:spacing w:val="-2"/>
                <w:sz w:val="20"/>
                <w:rtl/>
                <w:lang w:eastAsia="zh-TW"/>
              </w:rPr>
              <w:t>التي يقتضيها ا</w:t>
            </w:r>
            <w:r w:rsidRPr="0064252E">
              <w:rPr>
                <w:rFonts w:eastAsiaTheme="minorEastAsia"/>
                <w:spacing w:val="-2"/>
                <w:sz w:val="20"/>
                <w:rtl/>
                <w:lang w:eastAsia="zh-TW"/>
              </w:rPr>
              <w:t>لقانون المحلي.</w:t>
            </w:r>
          </w:p>
          <w:p w14:paraId="1449F35F" w14:textId="71CAE985" w:rsidR="009F51B4" w:rsidRPr="0064252E" w:rsidRDefault="009F51B4" w:rsidP="0064252E">
            <w:pPr>
              <w:pStyle w:val="SingleTxtGA"/>
              <w:tabs>
                <w:tab w:val="clear" w:pos="1928"/>
                <w:tab w:val="left" w:pos="737"/>
              </w:tabs>
              <w:spacing w:before="40" w:after="40" w:line="300" w:lineRule="exact"/>
              <w:ind w:left="142" w:right="0"/>
              <w:rPr>
                <w:rFonts w:eastAsiaTheme="minorEastAsia"/>
                <w:spacing w:val="-4"/>
                <w:sz w:val="20"/>
                <w:rtl/>
                <w:lang w:eastAsia="zh-TW"/>
              </w:rPr>
            </w:pPr>
            <w:r w:rsidRPr="0064252E">
              <w:rPr>
                <w:rFonts w:eastAsiaTheme="minorEastAsia"/>
                <w:spacing w:val="-4"/>
                <w:sz w:val="20"/>
                <w:rtl/>
                <w:lang w:eastAsia="zh-TW"/>
              </w:rPr>
              <w:t>(3)</w:t>
            </w:r>
            <w:r w:rsidR="00C10B77" w:rsidRPr="0064252E">
              <w:rPr>
                <w:rFonts w:eastAsiaTheme="minorEastAsia"/>
                <w:spacing w:val="-4"/>
                <w:sz w:val="20"/>
                <w:rtl/>
                <w:lang w:eastAsia="zh-TW"/>
              </w:rPr>
              <w:tab/>
            </w:r>
            <w:r w:rsidRPr="0064252E">
              <w:rPr>
                <w:rFonts w:eastAsiaTheme="minorEastAsia"/>
                <w:spacing w:val="-4"/>
                <w:sz w:val="20"/>
                <w:rtl/>
                <w:lang w:eastAsia="zh-TW"/>
              </w:rPr>
              <w:t xml:space="preserve">أن الولايات المتحدة تفهم الإشارة إلى "الظروف الاستثنائية" </w:t>
            </w:r>
            <w:r w:rsidRPr="0064252E">
              <w:rPr>
                <w:rFonts w:eastAsiaTheme="minorEastAsia" w:hint="cs"/>
                <w:spacing w:val="-4"/>
                <w:sz w:val="20"/>
                <w:rtl/>
                <w:lang w:eastAsia="zh-TW"/>
              </w:rPr>
              <w:t xml:space="preserve">الواردة </w:t>
            </w:r>
            <w:r w:rsidRPr="0064252E">
              <w:rPr>
                <w:rFonts w:eastAsiaTheme="minorEastAsia"/>
                <w:spacing w:val="-4"/>
                <w:sz w:val="20"/>
                <w:rtl/>
                <w:lang w:eastAsia="zh-TW"/>
              </w:rPr>
              <w:t>في الفقرة 2(أ)</w:t>
            </w:r>
            <w:r w:rsidR="007F1131" w:rsidRPr="0064252E">
              <w:rPr>
                <w:rFonts w:eastAsiaTheme="minorEastAsia" w:hint="cs"/>
                <w:spacing w:val="-4"/>
                <w:sz w:val="20"/>
                <w:rtl/>
                <w:lang w:eastAsia="zh-TW"/>
              </w:rPr>
              <w:t xml:space="preserve"> </w:t>
            </w:r>
            <w:r w:rsidRPr="0064252E">
              <w:rPr>
                <w:rFonts w:eastAsiaTheme="minorEastAsia"/>
                <w:spacing w:val="-4"/>
                <w:sz w:val="20"/>
                <w:rtl/>
                <w:lang w:eastAsia="zh-TW"/>
              </w:rPr>
              <w:t xml:space="preserve">من المادة 10 </w:t>
            </w:r>
            <w:r w:rsidRPr="0064252E">
              <w:rPr>
                <w:rFonts w:eastAsiaTheme="minorEastAsia" w:hint="cs"/>
                <w:spacing w:val="-4"/>
                <w:sz w:val="20"/>
                <w:rtl/>
                <w:lang w:eastAsia="zh-TW"/>
              </w:rPr>
              <w:t>على أنها تسمح</w:t>
            </w:r>
            <w:r w:rsidRPr="0064252E">
              <w:rPr>
                <w:rFonts w:eastAsiaTheme="minorEastAsia"/>
                <w:spacing w:val="-4"/>
                <w:sz w:val="20"/>
                <w:rtl/>
                <w:lang w:eastAsia="zh-TW"/>
              </w:rPr>
              <w:t xml:space="preserve"> بسج</w:t>
            </w:r>
            <w:r w:rsidRPr="0064252E">
              <w:rPr>
                <w:rFonts w:eastAsiaTheme="minorEastAsia" w:hint="cs"/>
                <w:spacing w:val="-4"/>
                <w:sz w:val="20"/>
                <w:rtl/>
                <w:lang w:eastAsia="zh-TW"/>
              </w:rPr>
              <w:t>ْ</w:t>
            </w:r>
            <w:r w:rsidRPr="0064252E">
              <w:rPr>
                <w:rFonts w:eastAsiaTheme="minorEastAsia"/>
                <w:spacing w:val="-4"/>
                <w:sz w:val="20"/>
                <w:rtl/>
                <w:lang w:eastAsia="zh-TW"/>
              </w:rPr>
              <w:t>ن شخص متهم مع أشخاص مدانين عند الاقتضاء في ضوء الخطورة العامة للفرد</w:t>
            </w:r>
            <w:r w:rsidRPr="0064252E">
              <w:rPr>
                <w:rFonts w:eastAsiaTheme="minorEastAsia" w:hint="cs"/>
                <w:spacing w:val="-4"/>
                <w:sz w:val="20"/>
                <w:rtl/>
                <w:lang w:eastAsia="zh-TW"/>
              </w:rPr>
              <w:t xml:space="preserve"> المعني</w:t>
            </w:r>
            <w:r w:rsidRPr="0064252E">
              <w:rPr>
                <w:rFonts w:eastAsiaTheme="minorEastAsia"/>
                <w:spacing w:val="-4"/>
                <w:sz w:val="20"/>
                <w:rtl/>
                <w:lang w:eastAsia="zh-TW"/>
              </w:rPr>
              <w:t xml:space="preserve">، </w:t>
            </w:r>
            <w:r w:rsidRPr="0064252E">
              <w:rPr>
                <w:rFonts w:eastAsiaTheme="minorEastAsia" w:hint="cs"/>
                <w:spacing w:val="-4"/>
                <w:sz w:val="20"/>
                <w:rtl/>
                <w:lang w:eastAsia="zh-TW"/>
              </w:rPr>
              <w:t>وعلى أنها تسمح</w:t>
            </w:r>
            <w:r w:rsidRPr="0064252E">
              <w:rPr>
                <w:rFonts w:eastAsiaTheme="minorEastAsia"/>
                <w:spacing w:val="-4"/>
                <w:sz w:val="20"/>
                <w:rtl/>
                <w:lang w:eastAsia="zh-TW"/>
              </w:rPr>
              <w:t xml:space="preserve"> للمتهمين بالتنازل عن حقهم في </w:t>
            </w:r>
            <w:r w:rsidRPr="0064252E">
              <w:rPr>
                <w:rFonts w:eastAsiaTheme="minorEastAsia" w:hint="cs"/>
                <w:spacing w:val="-4"/>
                <w:sz w:val="20"/>
                <w:rtl/>
                <w:lang w:eastAsia="zh-TW"/>
              </w:rPr>
              <w:t>فصلهم</w:t>
            </w:r>
            <w:r w:rsidRPr="0064252E">
              <w:rPr>
                <w:rFonts w:eastAsiaTheme="minorEastAsia"/>
                <w:spacing w:val="-4"/>
                <w:sz w:val="20"/>
                <w:rtl/>
                <w:lang w:eastAsia="zh-TW"/>
              </w:rPr>
              <w:t xml:space="preserve"> عن الأشخاص المدانين. كما </w:t>
            </w:r>
            <w:r w:rsidRPr="0064252E">
              <w:rPr>
                <w:rFonts w:eastAsiaTheme="minorEastAsia" w:hint="cs"/>
                <w:spacing w:val="-4"/>
                <w:sz w:val="20"/>
                <w:rtl/>
                <w:lang w:eastAsia="zh-TW"/>
              </w:rPr>
              <w:t>تفهم</w:t>
            </w:r>
            <w:r w:rsidRPr="0064252E">
              <w:rPr>
                <w:rFonts w:eastAsiaTheme="minorEastAsia"/>
                <w:spacing w:val="-4"/>
                <w:sz w:val="20"/>
                <w:rtl/>
                <w:lang w:eastAsia="zh-TW"/>
              </w:rPr>
              <w:t xml:space="preserve"> الولايات المتحدة أن الفقرة 3 من المادة 10 لا تقلل من أهداف العقوبة والردع </w:t>
            </w:r>
            <w:r w:rsidRPr="0064252E">
              <w:rPr>
                <w:rFonts w:eastAsiaTheme="minorEastAsia" w:hint="cs"/>
                <w:spacing w:val="-4"/>
                <w:sz w:val="20"/>
                <w:rtl/>
                <w:lang w:eastAsia="zh-TW"/>
              </w:rPr>
              <w:t>والتقييد</w:t>
            </w:r>
            <w:r w:rsidRPr="0064252E">
              <w:rPr>
                <w:rFonts w:eastAsiaTheme="minorEastAsia"/>
                <w:spacing w:val="-4"/>
                <w:sz w:val="20"/>
                <w:rtl/>
                <w:lang w:eastAsia="zh-TW"/>
              </w:rPr>
              <w:t xml:space="preserve"> باعتبارها </w:t>
            </w:r>
            <w:r w:rsidRPr="0064252E">
              <w:rPr>
                <w:rFonts w:eastAsiaTheme="minorEastAsia" w:hint="cs"/>
                <w:spacing w:val="-4"/>
                <w:sz w:val="20"/>
                <w:rtl/>
                <w:lang w:eastAsia="zh-TW"/>
              </w:rPr>
              <w:t>أغراضاً</w:t>
            </w:r>
            <w:r w:rsidRPr="0064252E">
              <w:rPr>
                <w:rFonts w:eastAsiaTheme="minorEastAsia"/>
                <w:spacing w:val="-4"/>
                <w:sz w:val="20"/>
                <w:rtl/>
                <w:lang w:eastAsia="zh-TW"/>
              </w:rPr>
              <w:t xml:space="preserve"> مشروعة إضافية لنظام السجون.</w:t>
            </w:r>
          </w:p>
        </w:tc>
      </w:tr>
      <w:tr w:rsidR="009F51B4" w:rsidRPr="0064252E" w14:paraId="6BAB8910" w14:textId="77777777" w:rsidTr="00821A53">
        <w:tc>
          <w:tcPr>
            <w:tcW w:w="1463" w:type="dxa"/>
            <w:tcBorders>
              <w:top w:val="nil"/>
              <w:left w:val="nil"/>
              <w:bottom w:val="nil"/>
              <w:right w:val="nil"/>
            </w:tcBorders>
          </w:tcPr>
          <w:p w14:paraId="463D0179" w14:textId="77777777" w:rsidR="009F51B4" w:rsidRPr="0064252E" w:rsidRDefault="009F51B4" w:rsidP="00821A53">
            <w:pPr>
              <w:pStyle w:val="SingleTxtGA"/>
              <w:spacing w:before="40" w:after="40" w:line="320" w:lineRule="exact"/>
              <w:ind w:left="0" w:right="14"/>
              <w:rPr>
                <w:rFonts w:eastAsiaTheme="minorEastAsia"/>
                <w:spacing w:val="-4"/>
                <w:sz w:val="20"/>
                <w:rtl/>
                <w:lang w:eastAsia="zh-TW"/>
              </w:rPr>
            </w:pPr>
          </w:p>
        </w:tc>
        <w:tc>
          <w:tcPr>
            <w:tcW w:w="1559" w:type="dxa"/>
            <w:tcBorders>
              <w:top w:val="nil"/>
              <w:left w:val="nil"/>
              <w:bottom w:val="nil"/>
              <w:right w:val="nil"/>
            </w:tcBorders>
          </w:tcPr>
          <w:p w14:paraId="2D6E4744" w14:textId="77777777" w:rsidR="009F51B4" w:rsidRPr="0064252E" w:rsidRDefault="009F51B4" w:rsidP="00821A53">
            <w:pPr>
              <w:pStyle w:val="SingleTxtGA"/>
              <w:spacing w:before="40" w:after="40" w:line="320" w:lineRule="exact"/>
              <w:ind w:left="0" w:right="0"/>
              <w:rPr>
                <w:rFonts w:eastAsiaTheme="minorEastAsia"/>
                <w:spacing w:val="-4"/>
                <w:sz w:val="20"/>
                <w:rtl/>
                <w:lang w:eastAsia="zh-TW"/>
              </w:rPr>
            </w:pPr>
          </w:p>
        </w:tc>
        <w:tc>
          <w:tcPr>
            <w:tcW w:w="4249" w:type="dxa"/>
            <w:tcBorders>
              <w:top w:val="nil"/>
              <w:left w:val="nil"/>
              <w:bottom w:val="nil"/>
              <w:right w:val="nil"/>
            </w:tcBorders>
          </w:tcPr>
          <w:p w14:paraId="7AB0BA0A" w14:textId="0862F734" w:rsidR="009F51B4" w:rsidRPr="0064252E" w:rsidRDefault="009F51B4" w:rsidP="0064252E">
            <w:pPr>
              <w:pStyle w:val="SingleTxtGA"/>
              <w:tabs>
                <w:tab w:val="clear" w:pos="1928"/>
                <w:tab w:val="left" w:pos="737"/>
              </w:tabs>
              <w:spacing w:before="40" w:after="40" w:line="300" w:lineRule="exact"/>
              <w:ind w:left="142" w:right="0"/>
              <w:rPr>
                <w:rFonts w:eastAsiaTheme="minorEastAsia"/>
                <w:spacing w:val="-4"/>
                <w:sz w:val="20"/>
                <w:rtl/>
                <w:lang w:eastAsia="zh-TW"/>
              </w:rPr>
            </w:pPr>
            <w:r w:rsidRPr="0064252E">
              <w:rPr>
                <w:rFonts w:eastAsiaTheme="minorEastAsia" w:hint="cs"/>
                <w:spacing w:val="-4"/>
                <w:sz w:val="20"/>
                <w:rtl/>
                <w:lang w:eastAsia="zh-TW"/>
              </w:rPr>
              <w:t>(4)</w:t>
            </w:r>
            <w:r w:rsidR="00C10B77" w:rsidRPr="0064252E">
              <w:rPr>
                <w:rFonts w:eastAsiaTheme="minorEastAsia"/>
                <w:spacing w:val="-4"/>
                <w:sz w:val="20"/>
                <w:rtl/>
                <w:lang w:eastAsia="zh-TW"/>
              </w:rPr>
              <w:tab/>
            </w:r>
            <w:r w:rsidRPr="0064252E">
              <w:rPr>
                <w:rFonts w:eastAsiaTheme="minorEastAsia" w:hint="cs"/>
                <w:spacing w:val="-4"/>
                <w:sz w:val="20"/>
                <w:rtl/>
                <w:lang w:eastAsia="zh-TW"/>
              </w:rPr>
              <w:t xml:space="preserve">أن الولايات المتحدة </w:t>
            </w:r>
            <w:r w:rsidRPr="0064252E">
              <w:rPr>
                <w:rFonts w:eastAsiaTheme="minorEastAsia"/>
                <w:spacing w:val="-4"/>
                <w:sz w:val="20"/>
                <w:rtl/>
                <w:lang w:eastAsia="zh-TW"/>
              </w:rPr>
              <w:t>تفهم أن الفقرتين الفرعيتين 3(ب) و(د) من المادة 14 لا تتطلب توفير محام</w:t>
            </w:r>
            <w:r w:rsidRPr="0064252E">
              <w:rPr>
                <w:rFonts w:eastAsiaTheme="minorEastAsia" w:hint="cs"/>
                <w:spacing w:val="-4"/>
                <w:sz w:val="20"/>
                <w:rtl/>
                <w:lang w:eastAsia="zh-TW"/>
              </w:rPr>
              <w:t>ٍ</w:t>
            </w:r>
            <w:r w:rsidRPr="0064252E">
              <w:rPr>
                <w:rFonts w:eastAsiaTheme="minorEastAsia"/>
                <w:spacing w:val="-4"/>
                <w:sz w:val="20"/>
                <w:rtl/>
                <w:lang w:eastAsia="zh-TW"/>
              </w:rPr>
              <w:t xml:space="preserve"> </w:t>
            </w:r>
            <w:r w:rsidRPr="0064252E">
              <w:rPr>
                <w:rFonts w:eastAsiaTheme="minorEastAsia" w:hint="cs"/>
                <w:spacing w:val="-4"/>
                <w:sz w:val="20"/>
                <w:rtl/>
                <w:lang w:eastAsia="zh-TW"/>
              </w:rPr>
              <w:t>من اختيار الشخص ال</w:t>
            </w:r>
            <w:r w:rsidRPr="0064252E">
              <w:rPr>
                <w:rFonts w:eastAsiaTheme="minorEastAsia"/>
                <w:spacing w:val="-4"/>
                <w:sz w:val="20"/>
                <w:rtl/>
                <w:lang w:eastAsia="zh-TW"/>
              </w:rPr>
              <w:t>مدَّعى عليه جنائي</w:t>
            </w:r>
            <w:r w:rsidRPr="0064252E">
              <w:rPr>
                <w:rFonts w:eastAsiaTheme="minorEastAsia" w:hint="cs"/>
                <w:spacing w:val="-4"/>
                <w:sz w:val="20"/>
                <w:rtl/>
                <w:lang w:eastAsia="zh-TW"/>
              </w:rPr>
              <w:t>اً</w:t>
            </w:r>
            <w:r w:rsidRPr="0064252E">
              <w:rPr>
                <w:rFonts w:eastAsiaTheme="minorEastAsia"/>
                <w:spacing w:val="-4"/>
                <w:sz w:val="20"/>
                <w:rtl/>
                <w:lang w:eastAsia="zh-TW"/>
              </w:rPr>
              <w:t xml:space="preserve"> عندما يجري تزويد المدَّعى عليه بمحام تعينه المحكمة على أساس العوز، </w:t>
            </w:r>
            <w:r w:rsidRPr="0064252E">
              <w:rPr>
                <w:rFonts w:eastAsiaTheme="minorEastAsia" w:hint="cs"/>
                <w:spacing w:val="-4"/>
                <w:sz w:val="20"/>
                <w:rtl/>
                <w:lang w:eastAsia="zh-TW"/>
              </w:rPr>
              <w:t xml:space="preserve">أو </w:t>
            </w:r>
            <w:r w:rsidRPr="0064252E">
              <w:rPr>
                <w:rFonts w:eastAsiaTheme="minorEastAsia"/>
                <w:spacing w:val="-4"/>
                <w:sz w:val="20"/>
                <w:rtl/>
                <w:lang w:eastAsia="zh-TW"/>
              </w:rPr>
              <w:t xml:space="preserve">عندما </w:t>
            </w:r>
            <w:r w:rsidRPr="0064252E">
              <w:rPr>
                <w:rFonts w:eastAsiaTheme="minorEastAsia" w:hint="cs"/>
                <w:spacing w:val="-4"/>
                <w:sz w:val="20"/>
                <w:rtl/>
                <w:lang w:eastAsia="zh-TW"/>
              </w:rPr>
              <w:t>تكون ل</w:t>
            </w:r>
            <w:r w:rsidRPr="0064252E">
              <w:rPr>
                <w:rFonts w:eastAsiaTheme="minorEastAsia"/>
                <w:spacing w:val="-4"/>
                <w:sz w:val="20"/>
                <w:rtl/>
                <w:lang w:eastAsia="zh-TW"/>
              </w:rPr>
              <w:t xml:space="preserve">لمدَّعى عليه </w:t>
            </w:r>
            <w:r w:rsidRPr="0064252E">
              <w:rPr>
                <w:rFonts w:eastAsiaTheme="minorEastAsia" w:hint="cs"/>
                <w:spacing w:val="-4"/>
                <w:sz w:val="20"/>
                <w:rtl/>
                <w:lang w:eastAsia="zh-TW"/>
              </w:rPr>
              <w:t>القدرة</w:t>
            </w:r>
            <w:r w:rsidRPr="0064252E">
              <w:rPr>
                <w:rFonts w:eastAsiaTheme="minorEastAsia"/>
                <w:spacing w:val="-4"/>
                <w:sz w:val="20"/>
                <w:rtl/>
                <w:lang w:eastAsia="zh-TW"/>
              </w:rPr>
              <w:t xml:space="preserve"> مالياً على توكيل محام بديل، أو عندما لا</w:t>
            </w:r>
            <w:r w:rsidR="00635707" w:rsidRPr="0064252E">
              <w:rPr>
                <w:rFonts w:eastAsiaTheme="minorEastAsia" w:hint="cs"/>
                <w:spacing w:val="-4"/>
                <w:sz w:val="20"/>
                <w:rtl/>
                <w:lang w:eastAsia="zh-TW"/>
              </w:rPr>
              <w:t> </w:t>
            </w:r>
            <w:r w:rsidRPr="0064252E">
              <w:rPr>
                <w:rFonts w:eastAsiaTheme="minorEastAsia"/>
                <w:spacing w:val="-4"/>
                <w:sz w:val="20"/>
                <w:rtl/>
                <w:lang w:eastAsia="zh-TW"/>
              </w:rPr>
              <w:t>يجري فرض الس</w:t>
            </w:r>
            <w:r w:rsidRPr="0064252E">
              <w:rPr>
                <w:rFonts w:eastAsiaTheme="minorEastAsia" w:hint="cs"/>
                <w:spacing w:val="-4"/>
                <w:sz w:val="20"/>
                <w:rtl/>
                <w:lang w:eastAsia="zh-TW"/>
              </w:rPr>
              <w:t>َّ</w:t>
            </w:r>
            <w:r w:rsidRPr="0064252E">
              <w:rPr>
                <w:rFonts w:eastAsiaTheme="minorEastAsia"/>
                <w:spacing w:val="-4"/>
                <w:sz w:val="20"/>
                <w:rtl/>
                <w:lang w:eastAsia="zh-TW"/>
              </w:rPr>
              <w:t>جن. وتفهم الولايات المتحدة كذلك أن الفقرة</w:t>
            </w:r>
            <w:r w:rsidR="007F1131" w:rsidRPr="0064252E">
              <w:rPr>
                <w:rFonts w:eastAsiaTheme="minorEastAsia" w:hint="cs"/>
                <w:spacing w:val="-4"/>
                <w:sz w:val="20"/>
                <w:rtl/>
                <w:lang w:eastAsia="zh-TW"/>
              </w:rPr>
              <w:t> </w:t>
            </w:r>
            <w:r w:rsidRPr="0064252E">
              <w:rPr>
                <w:rFonts w:eastAsiaTheme="minorEastAsia"/>
                <w:spacing w:val="-4"/>
                <w:sz w:val="20"/>
                <w:rtl/>
                <w:lang w:eastAsia="zh-TW"/>
              </w:rPr>
              <w:t xml:space="preserve">3(هـ) لا تحظر اشتراط قيام المدَّعى عليه بإثبات أن أي شاهد يسعى </w:t>
            </w:r>
            <w:r w:rsidRPr="0064252E">
              <w:rPr>
                <w:rFonts w:eastAsiaTheme="minorEastAsia" w:hint="cs"/>
                <w:spacing w:val="-4"/>
                <w:sz w:val="20"/>
                <w:rtl/>
                <w:lang w:eastAsia="zh-TW"/>
              </w:rPr>
              <w:t xml:space="preserve">هو </w:t>
            </w:r>
            <w:r w:rsidRPr="0064252E">
              <w:rPr>
                <w:rFonts w:eastAsiaTheme="minorEastAsia"/>
                <w:spacing w:val="-4"/>
                <w:sz w:val="20"/>
                <w:rtl/>
                <w:lang w:eastAsia="zh-TW"/>
              </w:rPr>
              <w:t xml:space="preserve">إلى إجباره على </w:t>
            </w:r>
            <w:r w:rsidRPr="0064252E">
              <w:rPr>
                <w:rFonts w:eastAsiaTheme="minorEastAsia" w:hint="cs"/>
                <w:spacing w:val="-4"/>
                <w:sz w:val="20"/>
                <w:rtl/>
                <w:lang w:eastAsia="zh-TW"/>
              </w:rPr>
              <w:t>الحضور</w:t>
            </w:r>
            <w:r w:rsidRPr="0064252E">
              <w:rPr>
                <w:rFonts w:eastAsiaTheme="minorEastAsia"/>
                <w:spacing w:val="-4"/>
                <w:sz w:val="20"/>
                <w:rtl/>
                <w:lang w:eastAsia="zh-TW"/>
              </w:rPr>
              <w:t xml:space="preserve"> ضروري للدفاع عنه. </w:t>
            </w:r>
            <w:r w:rsidRPr="0064252E">
              <w:rPr>
                <w:rFonts w:eastAsiaTheme="minorEastAsia" w:hint="cs"/>
                <w:spacing w:val="-4"/>
                <w:sz w:val="20"/>
                <w:rtl/>
                <w:lang w:eastAsia="zh-TW"/>
              </w:rPr>
              <w:t>وتفهم</w:t>
            </w:r>
            <w:r w:rsidRPr="0064252E">
              <w:rPr>
                <w:rFonts w:eastAsiaTheme="minorEastAsia"/>
                <w:spacing w:val="-4"/>
                <w:sz w:val="20"/>
                <w:rtl/>
                <w:lang w:eastAsia="zh-TW"/>
              </w:rPr>
              <w:t xml:space="preserve"> الولايات المتحدة </w:t>
            </w:r>
            <w:r w:rsidRPr="0064252E">
              <w:rPr>
                <w:rFonts w:eastAsiaTheme="minorEastAsia" w:hint="cs"/>
                <w:spacing w:val="-4"/>
                <w:sz w:val="20"/>
                <w:rtl/>
                <w:lang w:eastAsia="zh-TW"/>
              </w:rPr>
              <w:t xml:space="preserve">أيضاً </w:t>
            </w:r>
            <w:r w:rsidRPr="0064252E">
              <w:rPr>
                <w:rFonts w:eastAsiaTheme="minorEastAsia"/>
                <w:spacing w:val="-4"/>
                <w:sz w:val="20"/>
                <w:rtl/>
                <w:lang w:eastAsia="zh-TW"/>
              </w:rPr>
              <w:t xml:space="preserve">أن الحظر المفروض في الفقرة 7 على </w:t>
            </w:r>
            <w:r w:rsidRPr="0064252E">
              <w:rPr>
                <w:rFonts w:eastAsiaTheme="minorEastAsia" w:hint="cs"/>
                <w:spacing w:val="-4"/>
                <w:sz w:val="20"/>
                <w:rtl/>
                <w:lang w:eastAsia="zh-TW"/>
              </w:rPr>
              <w:t>المحاكمة مرتين على ذات الجرم</w:t>
            </w:r>
            <w:r w:rsidRPr="0064252E">
              <w:rPr>
                <w:rFonts w:eastAsiaTheme="minorEastAsia"/>
                <w:spacing w:val="-4"/>
                <w:sz w:val="20"/>
                <w:rtl/>
                <w:lang w:eastAsia="zh-TW"/>
              </w:rPr>
              <w:t xml:space="preserve"> لا ينطبق إلا</w:t>
            </w:r>
            <w:r w:rsidR="007F1131" w:rsidRPr="0064252E">
              <w:rPr>
                <w:rFonts w:eastAsiaTheme="minorEastAsia" w:hint="cs"/>
                <w:spacing w:val="-4"/>
                <w:sz w:val="20"/>
                <w:rtl/>
                <w:lang w:eastAsia="zh-TW"/>
              </w:rPr>
              <w:t> </w:t>
            </w:r>
            <w:r w:rsidRPr="0064252E">
              <w:rPr>
                <w:rFonts w:eastAsiaTheme="minorEastAsia"/>
                <w:spacing w:val="-4"/>
                <w:sz w:val="20"/>
                <w:rtl/>
                <w:lang w:eastAsia="zh-TW"/>
              </w:rPr>
              <w:t xml:space="preserve">عندما يكون الحكم بالبراءة </w:t>
            </w:r>
            <w:r w:rsidRPr="0064252E">
              <w:rPr>
                <w:rFonts w:eastAsiaTheme="minorEastAsia" w:hint="cs"/>
                <w:spacing w:val="-4"/>
                <w:sz w:val="20"/>
                <w:rtl/>
                <w:lang w:eastAsia="zh-TW"/>
              </w:rPr>
              <w:t>قد صدر</w:t>
            </w:r>
            <w:r w:rsidRPr="0064252E">
              <w:rPr>
                <w:rFonts w:eastAsiaTheme="minorEastAsia"/>
                <w:spacing w:val="-4"/>
                <w:sz w:val="20"/>
                <w:rtl/>
                <w:lang w:eastAsia="zh-TW"/>
              </w:rPr>
              <w:t xml:space="preserve"> عن محكمة من نفس الوحدة الحكومية، سواء كانت الحكومة الاتحادية أو إحدى الوحدات المكونة</w:t>
            </w:r>
            <w:r w:rsidRPr="0064252E">
              <w:rPr>
                <w:rFonts w:eastAsiaTheme="minorEastAsia" w:hint="cs"/>
                <w:spacing w:val="-4"/>
                <w:sz w:val="20"/>
                <w:rtl/>
                <w:lang w:eastAsia="zh-TW"/>
              </w:rPr>
              <w:t xml:space="preserve"> لها</w:t>
            </w:r>
            <w:r w:rsidRPr="0064252E">
              <w:rPr>
                <w:rFonts w:eastAsiaTheme="minorEastAsia"/>
                <w:spacing w:val="-4"/>
                <w:sz w:val="20"/>
                <w:rtl/>
                <w:lang w:eastAsia="zh-TW"/>
              </w:rPr>
              <w:t xml:space="preserve">، كما هو الحال في السعي إلى إجراء محاكمة جديدة </w:t>
            </w:r>
            <w:r w:rsidRPr="0064252E">
              <w:rPr>
                <w:rFonts w:eastAsiaTheme="minorEastAsia" w:hint="cs"/>
                <w:spacing w:val="-4"/>
                <w:sz w:val="20"/>
                <w:rtl/>
                <w:lang w:eastAsia="zh-TW"/>
              </w:rPr>
              <w:t>للسبب نفسه</w:t>
            </w:r>
            <w:r w:rsidRPr="0064252E">
              <w:rPr>
                <w:rFonts w:eastAsiaTheme="minorEastAsia"/>
                <w:spacing w:val="-4"/>
                <w:sz w:val="20"/>
                <w:rtl/>
                <w:lang w:eastAsia="zh-TW"/>
              </w:rPr>
              <w:t>.</w:t>
            </w:r>
          </w:p>
          <w:p w14:paraId="68DE16A1" w14:textId="43A23433" w:rsidR="009F51B4" w:rsidRPr="0064252E" w:rsidRDefault="009F51B4" w:rsidP="0064252E">
            <w:pPr>
              <w:pStyle w:val="SingleTxtGA"/>
              <w:tabs>
                <w:tab w:val="clear" w:pos="1928"/>
                <w:tab w:val="left" w:pos="737"/>
              </w:tabs>
              <w:spacing w:before="40" w:after="40" w:line="300" w:lineRule="exact"/>
              <w:ind w:left="142" w:right="0"/>
              <w:rPr>
                <w:rFonts w:eastAsiaTheme="minorEastAsia"/>
                <w:spacing w:val="-6"/>
                <w:sz w:val="20"/>
                <w:rtl/>
                <w:lang w:eastAsia="zh-TW"/>
              </w:rPr>
            </w:pPr>
            <w:r w:rsidRPr="0064252E">
              <w:rPr>
                <w:rFonts w:eastAsiaTheme="minorEastAsia"/>
                <w:spacing w:val="-4"/>
                <w:sz w:val="20"/>
                <w:rtl/>
                <w:lang w:eastAsia="zh-TW"/>
              </w:rPr>
              <w:t>(5)</w:t>
            </w:r>
            <w:r w:rsidR="00C10B77" w:rsidRPr="0064252E">
              <w:rPr>
                <w:rFonts w:eastAsiaTheme="minorEastAsia"/>
                <w:spacing w:val="-4"/>
                <w:sz w:val="20"/>
                <w:rtl/>
                <w:lang w:eastAsia="zh-TW"/>
              </w:rPr>
              <w:tab/>
            </w:r>
            <w:r w:rsidRPr="0064252E">
              <w:rPr>
                <w:rFonts w:eastAsiaTheme="minorEastAsia"/>
                <w:spacing w:val="-6"/>
                <w:sz w:val="20"/>
                <w:rtl/>
                <w:lang w:eastAsia="zh-TW"/>
              </w:rPr>
              <w:t xml:space="preserve">أن الولايات المتحدة </w:t>
            </w:r>
            <w:r w:rsidRPr="0064252E">
              <w:rPr>
                <w:rFonts w:eastAsiaTheme="minorEastAsia" w:hint="cs"/>
                <w:spacing w:val="-6"/>
                <w:sz w:val="20"/>
                <w:rtl/>
                <w:lang w:eastAsia="zh-TW"/>
              </w:rPr>
              <w:t>تفهم</w:t>
            </w:r>
            <w:r w:rsidRPr="0064252E">
              <w:rPr>
                <w:rFonts w:eastAsiaTheme="minorEastAsia"/>
                <w:spacing w:val="-6"/>
                <w:sz w:val="20"/>
                <w:rtl/>
                <w:lang w:eastAsia="zh-TW"/>
              </w:rPr>
              <w:t xml:space="preserve"> أن هذا العهد يجب تنفيذه </w:t>
            </w:r>
            <w:r w:rsidRPr="0064252E">
              <w:rPr>
                <w:rFonts w:eastAsiaTheme="minorEastAsia" w:hint="cs"/>
                <w:spacing w:val="-6"/>
                <w:sz w:val="20"/>
                <w:rtl/>
                <w:lang w:eastAsia="zh-TW"/>
              </w:rPr>
              <w:t xml:space="preserve">من جانب </w:t>
            </w:r>
            <w:r w:rsidRPr="0064252E">
              <w:rPr>
                <w:rFonts w:eastAsiaTheme="minorEastAsia"/>
                <w:spacing w:val="-6"/>
                <w:sz w:val="20"/>
                <w:rtl/>
                <w:lang w:eastAsia="zh-TW"/>
              </w:rPr>
              <w:t xml:space="preserve">الحكومة الاتحادية </w:t>
            </w:r>
            <w:r w:rsidRPr="0064252E">
              <w:rPr>
                <w:rFonts w:eastAsiaTheme="minorEastAsia" w:hint="cs"/>
                <w:spacing w:val="-6"/>
                <w:sz w:val="20"/>
                <w:rtl/>
                <w:lang w:eastAsia="zh-TW"/>
              </w:rPr>
              <w:t>بالقدر الذي تتولّى في حدوده</w:t>
            </w:r>
            <w:r w:rsidRPr="0064252E">
              <w:rPr>
                <w:rFonts w:eastAsiaTheme="minorEastAsia"/>
                <w:spacing w:val="-6"/>
                <w:sz w:val="20"/>
                <w:rtl/>
                <w:lang w:eastAsia="zh-TW"/>
              </w:rPr>
              <w:t xml:space="preserve"> </w:t>
            </w:r>
            <w:r w:rsidRPr="0064252E">
              <w:rPr>
                <w:rFonts w:eastAsiaTheme="minorEastAsia" w:hint="cs"/>
                <w:spacing w:val="-6"/>
                <w:sz w:val="20"/>
                <w:rtl/>
                <w:lang w:eastAsia="zh-TW"/>
              </w:rPr>
              <w:t xml:space="preserve">هذه الحكومة </w:t>
            </w:r>
            <w:r w:rsidRPr="0064252E">
              <w:rPr>
                <w:rFonts w:eastAsiaTheme="minorEastAsia"/>
                <w:spacing w:val="-6"/>
                <w:sz w:val="20"/>
                <w:rtl/>
                <w:lang w:eastAsia="zh-TW"/>
              </w:rPr>
              <w:t>الولاية القضائية التشريعية والقضائية على المسائل المشمولة فيه</w:t>
            </w:r>
            <w:r w:rsidRPr="0064252E">
              <w:rPr>
                <w:rFonts w:eastAsiaTheme="minorEastAsia" w:hint="cs"/>
                <w:spacing w:val="-6"/>
                <w:sz w:val="20"/>
                <w:rtl/>
                <w:lang w:eastAsia="zh-TW"/>
              </w:rPr>
              <w:t>، وخلاف ذلك من جانب</w:t>
            </w:r>
            <w:r w:rsidRPr="0064252E">
              <w:rPr>
                <w:rFonts w:eastAsiaTheme="minorEastAsia"/>
                <w:spacing w:val="-6"/>
                <w:sz w:val="20"/>
                <w:rtl/>
                <w:lang w:eastAsia="zh-TW"/>
              </w:rPr>
              <w:t xml:space="preserve"> حكومات الولايات والحكومات المحلية؛ </w:t>
            </w:r>
            <w:r w:rsidRPr="0064252E">
              <w:rPr>
                <w:rFonts w:eastAsiaTheme="minorEastAsia" w:hint="cs"/>
                <w:spacing w:val="-6"/>
                <w:sz w:val="20"/>
                <w:rtl/>
                <w:lang w:eastAsia="zh-TW"/>
              </w:rPr>
              <w:t>بالقدر الذي تتولّى في حدوده</w:t>
            </w:r>
            <w:r w:rsidRPr="0064252E">
              <w:rPr>
                <w:rFonts w:eastAsiaTheme="minorEastAsia"/>
                <w:spacing w:val="-6"/>
                <w:sz w:val="20"/>
                <w:rtl/>
                <w:lang w:eastAsia="zh-TW"/>
              </w:rPr>
              <w:t xml:space="preserve"> </w:t>
            </w:r>
            <w:r w:rsidRPr="0064252E">
              <w:rPr>
                <w:rFonts w:eastAsiaTheme="minorEastAsia" w:hint="cs"/>
                <w:spacing w:val="-6"/>
                <w:sz w:val="20"/>
                <w:rtl/>
                <w:lang w:eastAsia="zh-TW"/>
              </w:rPr>
              <w:t>هذه ال</w:t>
            </w:r>
            <w:r w:rsidRPr="0064252E">
              <w:rPr>
                <w:rFonts w:eastAsiaTheme="minorEastAsia"/>
                <w:spacing w:val="-6"/>
                <w:sz w:val="20"/>
                <w:rtl/>
                <w:lang w:eastAsia="zh-TW"/>
              </w:rPr>
              <w:t xml:space="preserve">حكومات الولاية القضائية على هذه الأمور، </w:t>
            </w:r>
            <w:r w:rsidRPr="0064252E">
              <w:rPr>
                <w:rFonts w:eastAsiaTheme="minorEastAsia" w:hint="cs"/>
                <w:spacing w:val="-6"/>
                <w:sz w:val="20"/>
                <w:rtl/>
                <w:lang w:eastAsia="zh-TW"/>
              </w:rPr>
              <w:t>وأنه يجب أن تتخذ</w:t>
            </w:r>
            <w:r w:rsidRPr="0064252E">
              <w:rPr>
                <w:rFonts w:eastAsiaTheme="minorEastAsia"/>
                <w:spacing w:val="-6"/>
                <w:sz w:val="20"/>
                <w:rtl/>
                <w:lang w:eastAsia="zh-TW"/>
              </w:rPr>
              <w:t xml:space="preserve"> الحكومة الاتحادية التدابير </w:t>
            </w:r>
            <w:r w:rsidRPr="0064252E">
              <w:rPr>
                <w:rFonts w:eastAsiaTheme="minorEastAsia" w:hint="cs"/>
                <w:spacing w:val="-6"/>
                <w:sz w:val="20"/>
                <w:rtl/>
                <w:lang w:eastAsia="zh-TW"/>
              </w:rPr>
              <w:t>التي تتناسب مع ا</w:t>
            </w:r>
            <w:r w:rsidRPr="0064252E">
              <w:rPr>
                <w:rFonts w:eastAsiaTheme="minorEastAsia"/>
                <w:spacing w:val="-6"/>
                <w:sz w:val="20"/>
                <w:rtl/>
                <w:lang w:eastAsia="zh-TW"/>
              </w:rPr>
              <w:t>لنظام الاتحادي حتى يتسنى للسلطات المختصة في حكومات الولايات والحكومات المحلية اتخاذ التدابير المناسبة للوفاء بالعهد.</w:t>
            </w:r>
          </w:p>
          <w:p w14:paraId="2B170837" w14:textId="77777777" w:rsidR="009F51B4" w:rsidRPr="0064252E" w:rsidRDefault="009F51B4" w:rsidP="0064252E">
            <w:pPr>
              <w:pStyle w:val="SingleTxtGA"/>
              <w:spacing w:before="40" w:after="40" w:line="300" w:lineRule="exact"/>
              <w:ind w:left="142" w:right="0"/>
              <w:rPr>
                <w:rFonts w:eastAsiaTheme="minorEastAsia"/>
                <w:spacing w:val="-4"/>
                <w:sz w:val="20"/>
                <w:rtl/>
                <w:lang w:eastAsia="zh-TW"/>
              </w:rPr>
            </w:pPr>
            <w:r w:rsidRPr="0064252E">
              <w:rPr>
                <w:rFonts w:eastAsiaTheme="minorEastAsia"/>
                <w:spacing w:val="-4"/>
                <w:sz w:val="20"/>
                <w:rtl/>
                <w:lang w:eastAsia="zh-TW"/>
              </w:rPr>
              <w:t>الإعلانات:</w:t>
            </w:r>
          </w:p>
          <w:p w14:paraId="2DA2E4C6" w14:textId="7F54CA67" w:rsidR="009F51B4" w:rsidRPr="0064252E" w:rsidRDefault="009F51B4" w:rsidP="0064252E">
            <w:pPr>
              <w:pStyle w:val="SingleTxtGA"/>
              <w:tabs>
                <w:tab w:val="clear" w:pos="1928"/>
                <w:tab w:val="left" w:pos="737"/>
              </w:tabs>
              <w:spacing w:before="40" w:after="40" w:line="300" w:lineRule="exact"/>
              <w:ind w:left="142" w:right="0"/>
              <w:rPr>
                <w:rFonts w:eastAsiaTheme="minorEastAsia"/>
                <w:spacing w:val="-4"/>
                <w:sz w:val="20"/>
                <w:rtl/>
                <w:lang w:eastAsia="zh-TW"/>
              </w:rPr>
            </w:pPr>
            <w:r w:rsidRPr="0064252E">
              <w:rPr>
                <w:rFonts w:eastAsiaTheme="minorEastAsia"/>
                <w:spacing w:val="-4"/>
                <w:sz w:val="20"/>
                <w:rtl/>
                <w:lang w:eastAsia="zh-TW"/>
              </w:rPr>
              <w:t>(1)</w:t>
            </w:r>
            <w:r w:rsidR="00C10B77" w:rsidRPr="0064252E">
              <w:rPr>
                <w:rFonts w:eastAsiaTheme="minorEastAsia"/>
                <w:spacing w:val="-4"/>
                <w:sz w:val="20"/>
                <w:rtl/>
                <w:lang w:eastAsia="zh-TW"/>
              </w:rPr>
              <w:tab/>
            </w:r>
            <w:r w:rsidRPr="0064252E">
              <w:rPr>
                <w:rFonts w:eastAsiaTheme="minorEastAsia"/>
                <w:spacing w:val="-4"/>
                <w:sz w:val="20"/>
                <w:rtl/>
                <w:lang w:eastAsia="zh-TW"/>
              </w:rPr>
              <w:t>أن الولايات المتحدة تعلن أن أحكام المواد من 1 إلى</w:t>
            </w:r>
            <w:r w:rsidR="007F1131" w:rsidRPr="0064252E">
              <w:rPr>
                <w:rFonts w:eastAsiaTheme="minorEastAsia" w:hint="cs"/>
                <w:spacing w:val="-4"/>
                <w:sz w:val="20"/>
                <w:rtl/>
                <w:lang w:eastAsia="zh-TW"/>
              </w:rPr>
              <w:t> </w:t>
            </w:r>
            <w:r w:rsidRPr="0064252E">
              <w:rPr>
                <w:rFonts w:eastAsiaTheme="minorEastAsia"/>
                <w:spacing w:val="-4"/>
                <w:sz w:val="20"/>
                <w:rtl/>
                <w:lang w:eastAsia="zh-TW"/>
              </w:rPr>
              <w:t>27 من العهد ليست ذاتية التنفيذ.</w:t>
            </w:r>
          </w:p>
          <w:p w14:paraId="5D2F3BA5" w14:textId="7F29E877" w:rsidR="009F51B4" w:rsidRPr="0064252E" w:rsidRDefault="009F51B4" w:rsidP="0064252E">
            <w:pPr>
              <w:pStyle w:val="SingleTxtGA"/>
              <w:tabs>
                <w:tab w:val="clear" w:pos="1928"/>
                <w:tab w:val="left" w:pos="737"/>
              </w:tabs>
              <w:spacing w:before="40" w:after="40" w:line="300" w:lineRule="exact"/>
              <w:ind w:left="142" w:right="0"/>
              <w:rPr>
                <w:rFonts w:eastAsiaTheme="minorEastAsia"/>
                <w:spacing w:val="-4"/>
                <w:sz w:val="20"/>
                <w:rtl/>
                <w:lang w:eastAsia="zh-TW"/>
              </w:rPr>
            </w:pPr>
            <w:r w:rsidRPr="0064252E">
              <w:rPr>
                <w:rFonts w:eastAsiaTheme="minorEastAsia"/>
                <w:spacing w:val="-4"/>
                <w:sz w:val="20"/>
                <w:rtl/>
                <w:lang w:eastAsia="zh-TW"/>
              </w:rPr>
              <w:t>(2)</w:t>
            </w:r>
            <w:r w:rsidR="00C10B77" w:rsidRPr="0064252E">
              <w:rPr>
                <w:rFonts w:eastAsiaTheme="minorEastAsia"/>
                <w:spacing w:val="-4"/>
                <w:sz w:val="20"/>
                <w:rtl/>
                <w:lang w:eastAsia="zh-TW"/>
              </w:rPr>
              <w:tab/>
            </w:r>
            <w:r w:rsidRPr="0064252E">
              <w:rPr>
                <w:rFonts w:eastAsiaTheme="minorEastAsia" w:hint="cs"/>
                <w:spacing w:val="-4"/>
                <w:sz w:val="20"/>
                <w:rtl/>
                <w:lang w:eastAsia="zh-TW"/>
              </w:rPr>
              <w:t>أن من رأي</w:t>
            </w:r>
            <w:r w:rsidRPr="0064252E">
              <w:rPr>
                <w:rFonts w:eastAsiaTheme="minorEastAsia"/>
                <w:spacing w:val="-4"/>
                <w:sz w:val="20"/>
                <w:rtl/>
                <w:lang w:eastAsia="zh-TW"/>
              </w:rPr>
              <w:t xml:space="preserve"> الولايات المتحدة أنه ينبغي </w:t>
            </w:r>
            <w:r w:rsidRPr="0064252E">
              <w:rPr>
                <w:rFonts w:eastAsiaTheme="minorEastAsia" w:hint="cs"/>
                <w:spacing w:val="-4"/>
                <w:sz w:val="20"/>
                <w:rtl/>
                <w:lang w:eastAsia="zh-TW"/>
              </w:rPr>
              <w:t>أن تمتنع ا</w:t>
            </w:r>
            <w:r w:rsidRPr="0064252E">
              <w:rPr>
                <w:rFonts w:eastAsiaTheme="minorEastAsia"/>
                <w:spacing w:val="-4"/>
                <w:sz w:val="20"/>
                <w:rtl/>
                <w:lang w:eastAsia="zh-TW"/>
              </w:rPr>
              <w:t xml:space="preserve">لدول الأطراف في العهد، حيثما أمكن، عن فرض أي قيود أو </w:t>
            </w:r>
            <w:r w:rsidRPr="0064252E">
              <w:rPr>
                <w:rFonts w:eastAsiaTheme="minorEastAsia" w:hint="cs"/>
                <w:spacing w:val="-4"/>
                <w:sz w:val="20"/>
                <w:rtl/>
                <w:lang w:eastAsia="zh-TW"/>
              </w:rPr>
              <w:t>حدود</w:t>
            </w:r>
            <w:r w:rsidRPr="0064252E">
              <w:rPr>
                <w:rFonts w:eastAsiaTheme="minorEastAsia"/>
                <w:spacing w:val="-4"/>
                <w:sz w:val="20"/>
                <w:rtl/>
                <w:lang w:eastAsia="zh-TW"/>
              </w:rPr>
              <w:t xml:space="preserve"> على ممارسة الحقوق </w:t>
            </w:r>
            <w:r w:rsidRPr="0064252E">
              <w:rPr>
                <w:rFonts w:eastAsiaTheme="minorEastAsia" w:hint="cs"/>
                <w:spacing w:val="-4"/>
                <w:sz w:val="20"/>
                <w:rtl/>
                <w:lang w:eastAsia="zh-TW"/>
              </w:rPr>
              <w:t>التي يعترف بها العهد ويحميها</w:t>
            </w:r>
            <w:r w:rsidRPr="0064252E">
              <w:rPr>
                <w:rFonts w:eastAsiaTheme="minorEastAsia"/>
                <w:spacing w:val="-4"/>
                <w:sz w:val="20"/>
                <w:rtl/>
                <w:lang w:eastAsia="zh-TW"/>
              </w:rPr>
              <w:t xml:space="preserve">، حتى عندما تكون هذه القيود </w:t>
            </w:r>
            <w:r w:rsidRPr="0064252E">
              <w:rPr>
                <w:rFonts w:eastAsiaTheme="minorEastAsia" w:hint="cs"/>
                <w:spacing w:val="-4"/>
                <w:sz w:val="20"/>
                <w:rtl/>
                <w:lang w:eastAsia="zh-TW"/>
              </w:rPr>
              <w:t>والحدود مسموحاً</w:t>
            </w:r>
            <w:r w:rsidRPr="0064252E">
              <w:rPr>
                <w:rFonts w:eastAsiaTheme="minorEastAsia"/>
                <w:spacing w:val="-4"/>
                <w:sz w:val="20"/>
                <w:rtl/>
                <w:lang w:eastAsia="zh-TW"/>
              </w:rPr>
              <w:t xml:space="preserve"> بها بموجب </w:t>
            </w:r>
            <w:r w:rsidRPr="0064252E">
              <w:rPr>
                <w:rFonts w:eastAsiaTheme="minorEastAsia" w:hint="cs"/>
                <w:spacing w:val="-4"/>
                <w:sz w:val="20"/>
                <w:rtl/>
                <w:lang w:eastAsia="zh-TW"/>
              </w:rPr>
              <w:t>أحكام</w:t>
            </w:r>
            <w:r w:rsidRPr="0064252E">
              <w:rPr>
                <w:rFonts w:eastAsiaTheme="minorEastAsia"/>
                <w:spacing w:val="-4"/>
                <w:sz w:val="20"/>
                <w:rtl/>
                <w:lang w:eastAsia="zh-TW"/>
              </w:rPr>
              <w:t xml:space="preserve"> العهد.</w:t>
            </w:r>
          </w:p>
          <w:p w14:paraId="78102039" w14:textId="77777777" w:rsidR="009F51B4" w:rsidRPr="0064252E" w:rsidRDefault="009F51B4" w:rsidP="0064252E">
            <w:pPr>
              <w:pStyle w:val="SingleTxtGA"/>
              <w:spacing w:before="40" w:after="40" w:line="300" w:lineRule="exact"/>
              <w:ind w:left="142" w:right="0"/>
              <w:rPr>
                <w:rFonts w:eastAsiaTheme="minorEastAsia"/>
                <w:spacing w:val="-4"/>
                <w:sz w:val="20"/>
                <w:rtl/>
                <w:lang w:eastAsia="zh-TW"/>
              </w:rPr>
            </w:pPr>
            <w:r w:rsidRPr="0064252E">
              <w:rPr>
                <w:rFonts w:eastAsiaTheme="minorEastAsia" w:hint="cs"/>
                <w:spacing w:val="-4"/>
                <w:sz w:val="20"/>
                <w:rtl/>
                <w:lang w:eastAsia="zh-TW"/>
              </w:rPr>
              <w:t>وترى ا</w:t>
            </w:r>
            <w:r w:rsidRPr="0064252E">
              <w:rPr>
                <w:rFonts w:eastAsiaTheme="minorEastAsia"/>
                <w:spacing w:val="-4"/>
                <w:sz w:val="20"/>
                <w:rtl/>
                <w:lang w:eastAsia="zh-TW"/>
              </w:rPr>
              <w:t>لولايات المتحدة</w:t>
            </w:r>
            <w:r w:rsidRPr="0064252E">
              <w:rPr>
                <w:rFonts w:eastAsiaTheme="minorEastAsia" w:hint="cs"/>
                <w:spacing w:val="-4"/>
                <w:sz w:val="20"/>
                <w:rtl/>
                <w:lang w:eastAsia="zh-TW"/>
              </w:rPr>
              <w:t xml:space="preserve"> أن</w:t>
            </w:r>
            <w:r w:rsidRPr="0064252E">
              <w:rPr>
                <w:rFonts w:eastAsiaTheme="minorEastAsia"/>
                <w:spacing w:val="-4"/>
                <w:sz w:val="20"/>
                <w:rtl/>
                <w:lang w:eastAsia="zh-TW"/>
              </w:rPr>
              <w:t xml:space="preserve"> الفقرة 2 من المادة 5، التي تنص على أن حقوق الإنسان الأساسية </w:t>
            </w:r>
            <w:r w:rsidRPr="0064252E">
              <w:rPr>
                <w:rFonts w:eastAsiaTheme="minorEastAsia" w:hint="cs"/>
                <w:spacing w:val="-4"/>
                <w:sz w:val="20"/>
                <w:rtl/>
                <w:lang w:eastAsia="zh-TW"/>
              </w:rPr>
              <w:t>القائمة</w:t>
            </w:r>
            <w:r w:rsidRPr="0064252E">
              <w:rPr>
                <w:rFonts w:eastAsiaTheme="minorEastAsia"/>
                <w:spacing w:val="-4"/>
                <w:sz w:val="20"/>
                <w:rtl/>
                <w:lang w:eastAsia="zh-TW"/>
              </w:rPr>
              <w:t xml:space="preserve"> في أي دولة طرف لا يجوز </w:t>
            </w:r>
            <w:r w:rsidRPr="0064252E">
              <w:rPr>
                <w:rFonts w:eastAsiaTheme="minorEastAsia"/>
                <w:spacing w:val="-4"/>
                <w:sz w:val="20"/>
                <w:rtl/>
                <w:lang w:eastAsia="zh-TW"/>
              </w:rPr>
              <w:lastRenderedPageBreak/>
              <w:t>الانتقاص من</w:t>
            </w:r>
            <w:r w:rsidRPr="0064252E">
              <w:rPr>
                <w:rFonts w:eastAsiaTheme="minorEastAsia" w:hint="cs"/>
                <w:spacing w:val="-4"/>
                <w:sz w:val="20"/>
                <w:rtl/>
                <w:lang w:eastAsia="zh-TW"/>
              </w:rPr>
              <w:t>ها</w:t>
            </w:r>
            <w:r w:rsidRPr="0064252E">
              <w:rPr>
                <w:rFonts w:eastAsiaTheme="minorEastAsia"/>
                <w:spacing w:val="-4"/>
                <w:sz w:val="20"/>
                <w:rtl/>
                <w:lang w:eastAsia="zh-TW"/>
              </w:rPr>
              <w:t xml:space="preserve"> </w:t>
            </w:r>
            <w:r w:rsidRPr="0064252E">
              <w:rPr>
                <w:rFonts w:eastAsiaTheme="minorEastAsia" w:hint="cs"/>
                <w:spacing w:val="-4"/>
                <w:sz w:val="20"/>
                <w:rtl/>
                <w:lang w:eastAsia="zh-TW"/>
              </w:rPr>
              <w:t>بذريعة</w:t>
            </w:r>
            <w:r w:rsidRPr="0064252E">
              <w:rPr>
                <w:rFonts w:eastAsiaTheme="minorEastAsia"/>
                <w:spacing w:val="-4"/>
                <w:sz w:val="20"/>
                <w:rtl/>
                <w:lang w:eastAsia="zh-TW"/>
              </w:rPr>
              <w:t xml:space="preserve"> أن العهد يعترف بها بدرجة أقل، </w:t>
            </w:r>
            <w:r w:rsidRPr="0064252E">
              <w:rPr>
                <w:rFonts w:eastAsiaTheme="minorEastAsia" w:hint="cs"/>
                <w:spacing w:val="-4"/>
                <w:sz w:val="20"/>
                <w:rtl/>
                <w:lang w:eastAsia="zh-TW"/>
              </w:rPr>
              <w:t xml:space="preserve">هي فقرة لها </w:t>
            </w:r>
            <w:r w:rsidRPr="0064252E">
              <w:rPr>
                <w:rFonts w:eastAsiaTheme="minorEastAsia"/>
                <w:spacing w:val="-4"/>
                <w:sz w:val="20"/>
                <w:rtl/>
                <w:lang w:eastAsia="zh-TW"/>
              </w:rPr>
              <w:t>صلة خاصة بالفقرة 3 من المادة 19</w:t>
            </w:r>
            <w:r w:rsidRPr="0064252E">
              <w:rPr>
                <w:rFonts w:eastAsiaTheme="minorEastAsia" w:hint="cs"/>
                <w:spacing w:val="-4"/>
                <w:sz w:val="20"/>
                <w:rtl/>
                <w:lang w:eastAsia="zh-TW"/>
              </w:rPr>
              <w:t xml:space="preserve"> </w:t>
            </w:r>
            <w:r w:rsidRPr="0064252E">
              <w:rPr>
                <w:rFonts w:eastAsiaTheme="minorEastAsia"/>
                <w:spacing w:val="-4"/>
                <w:sz w:val="20"/>
                <w:rtl/>
                <w:lang w:eastAsia="zh-TW"/>
              </w:rPr>
              <w:t xml:space="preserve">التي </w:t>
            </w:r>
            <w:r w:rsidRPr="0064252E">
              <w:rPr>
                <w:rFonts w:eastAsiaTheme="minorEastAsia" w:hint="cs"/>
                <w:spacing w:val="-4"/>
                <w:sz w:val="20"/>
                <w:rtl/>
                <w:lang w:eastAsia="zh-TW"/>
              </w:rPr>
              <w:t>تسمح</w:t>
            </w:r>
            <w:r w:rsidRPr="0064252E">
              <w:rPr>
                <w:rFonts w:eastAsiaTheme="minorEastAsia"/>
                <w:spacing w:val="-4"/>
                <w:sz w:val="20"/>
                <w:rtl/>
                <w:lang w:eastAsia="zh-TW"/>
              </w:rPr>
              <w:t xml:space="preserve"> بفرض قيود معينة على حرية التعبير. </w:t>
            </w:r>
            <w:r w:rsidRPr="0064252E">
              <w:rPr>
                <w:rFonts w:eastAsiaTheme="minorEastAsia" w:hint="cs"/>
                <w:spacing w:val="-4"/>
                <w:sz w:val="20"/>
                <w:rtl/>
                <w:lang w:eastAsia="zh-TW"/>
              </w:rPr>
              <w:t>و</w:t>
            </w:r>
            <w:r w:rsidRPr="0064252E">
              <w:rPr>
                <w:rFonts w:eastAsiaTheme="minorEastAsia"/>
                <w:spacing w:val="-4"/>
                <w:sz w:val="20"/>
                <w:rtl/>
                <w:lang w:eastAsia="zh-TW"/>
              </w:rPr>
              <w:t xml:space="preserve">تعلن الولايات المتحدة أنها ستواصل الالتزام بمتطلبات وقيود دستورها فيما يتعلق </w:t>
            </w:r>
            <w:r w:rsidRPr="0064252E">
              <w:rPr>
                <w:rFonts w:eastAsiaTheme="minorEastAsia" w:hint="cs"/>
                <w:spacing w:val="-4"/>
                <w:sz w:val="20"/>
                <w:rtl/>
                <w:lang w:eastAsia="zh-TW"/>
              </w:rPr>
              <w:t>بجميع هذه القيود والحدود</w:t>
            </w:r>
            <w:r w:rsidRPr="0064252E">
              <w:rPr>
                <w:rFonts w:eastAsiaTheme="minorEastAsia"/>
                <w:spacing w:val="-4"/>
                <w:sz w:val="20"/>
                <w:rtl/>
                <w:lang w:eastAsia="zh-TW"/>
              </w:rPr>
              <w:t>.</w:t>
            </w:r>
          </w:p>
          <w:p w14:paraId="1DB13181" w14:textId="68AB023E" w:rsidR="009F51B4" w:rsidRPr="0064252E" w:rsidRDefault="009F51B4" w:rsidP="0064252E">
            <w:pPr>
              <w:pStyle w:val="SingleTxtGA"/>
              <w:tabs>
                <w:tab w:val="clear" w:pos="1928"/>
                <w:tab w:val="left" w:pos="737"/>
              </w:tabs>
              <w:spacing w:before="40" w:after="40" w:line="300" w:lineRule="exact"/>
              <w:ind w:left="142" w:right="0"/>
              <w:rPr>
                <w:rFonts w:eastAsiaTheme="minorEastAsia"/>
                <w:spacing w:val="-4"/>
                <w:sz w:val="20"/>
                <w:rtl/>
                <w:lang w:eastAsia="zh-TW"/>
              </w:rPr>
            </w:pPr>
            <w:r w:rsidRPr="0064252E">
              <w:rPr>
                <w:rFonts w:eastAsiaTheme="minorEastAsia"/>
                <w:spacing w:val="-4"/>
                <w:sz w:val="20"/>
                <w:rtl/>
                <w:lang w:eastAsia="zh-TW"/>
              </w:rPr>
              <w:t>(3)</w:t>
            </w:r>
            <w:r w:rsidR="00C10B77" w:rsidRPr="0064252E">
              <w:rPr>
                <w:rFonts w:eastAsiaTheme="minorEastAsia"/>
                <w:spacing w:val="-4"/>
                <w:sz w:val="20"/>
                <w:rtl/>
                <w:lang w:eastAsia="zh-TW"/>
              </w:rPr>
              <w:tab/>
            </w:r>
            <w:r w:rsidRPr="0064252E">
              <w:rPr>
                <w:rFonts w:eastAsiaTheme="minorEastAsia"/>
                <w:spacing w:val="-4"/>
                <w:sz w:val="20"/>
                <w:rtl/>
                <w:lang w:eastAsia="zh-TW"/>
              </w:rPr>
              <w:t xml:space="preserve">أن الولايات المتحدة تعلن قبولها باختصاص </w:t>
            </w:r>
            <w:r w:rsidRPr="0064252E">
              <w:rPr>
                <w:rFonts w:eastAsiaTheme="minorEastAsia" w:hint="cs"/>
                <w:spacing w:val="-4"/>
                <w:sz w:val="20"/>
                <w:rtl/>
                <w:lang w:eastAsia="zh-TW"/>
              </w:rPr>
              <w:t>اللجنة المعنية ب</w:t>
            </w:r>
            <w:r w:rsidRPr="0064252E">
              <w:rPr>
                <w:rFonts w:eastAsiaTheme="minorEastAsia"/>
                <w:spacing w:val="-4"/>
                <w:sz w:val="20"/>
                <w:rtl/>
                <w:lang w:eastAsia="zh-TW"/>
              </w:rPr>
              <w:t xml:space="preserve">حقوق الإنسان </w:t>
            </w:r>
            <w:r w:rsidRPr="0064252E">
              <w:rPr>
                <w:rFonts w:eastAsiaTheme="minorEastAsia" w:hint="cs"/>
                <w:spacing w:val="-4"/>
                <w:sz w:val="20"/>
                <w:rtl/>
                <w:lang w:eastAsia="zh-TW"/>
              </w:rPr>
              <w:t xml:space="preserve">في </w:t>
            </w:r>
            <w:r w:rsidRPr="0064252E">
              <w:rPr>
                <w:rFonts w:eastAsiaTheme="minorEastAsia"/>
                <w:spacing w:val="-4"/>
                <w:sz w:val="20"/>
                <w:rtl/>
                <w:lang w:eastAsia="zh-TW"/>
              </w:rPr>
              <w:t xml:space="preserve">تلقي </w:t>
            </w:r>
            <w:r w:rsidRPr="0064252E">
              <w:rPr>
                <w:rFonts w:eastAsiaTheme="minorEastAsia" w:hint="cs"/>
                <w:spacing w:val="-4"/>
                <w:sz w:val="20"/>
                <w:rtl/>
                <w:lang w:eastAsia="zh-TW"/>
              </w:rPr>
              <w:t>وبحث</w:t>
            </w:r>
            <w:r w:rsidRPr="0064252E">
              <w:rPr>
                <w:rFonts w:eastAsiaTheme="minorEastAsia"/>
                <w:spacing w:val="-4"/>
                <w:sz w:val="20"/>
                <w:rtl/>
                <w:lang w:eastAsia="zh-TW"/>
              </w:rPr>
              <w:t xml:space="preserve"> البلاغات </w:t>
            </w:r>
            <w:r w:rsidRPr="0064252E">
              <w:rPr>
                <w:rFonts w:eastAsiaTheme="minorEastAsia" w:hint="cs"/>
                <w:spacing w:val="-4"/>
                <w:sz w:val="20"/>
                <w:rtl/>
                <w:lang w:eastAsia="zh-TW"/>
              </w:rPr>
              <w:t xml:space="preserve">المقدَّمة </w:t>
            </w:r>
            <w:r w:rsidRPr="0064252E">
              <w:rPr>
                <w:rFonts w:eastAsiaTheme="minorEastAsia"/>
                <w:spacing w:val="-4"/>
                <w:sz w:val="20"/>
                <w:rtl/>
                <w:lang w:eastAsia="zh-TW"/>
              </w:rPr>
              <w:t xml:space="preserve">بموجب المادة 41 التي تدعي فيها دولة طرف أن دولة </w:t>
            </w:r>
            <w:r w:rsidRPr="0064252E">
              <w:rPr>
                <w:rFonts w:eastAsiaTheme="minorEastAsia" w:hint="cs"/>
                <w:spacing w:val="-4"/>
                <w:sz w:val="20"/>
                <w:rtl/>
                <w:lang w:eastAsia="zh-TW"/>
              </w:rPr>
              <w:t>طرفاً</w:t>
            </w:r>
            <w:r w:rsidRPr="0064252E">
              <w:rPr>
                <w:rFonts w:eastAsiaTheme="minorEastAsia"/>
                <w:spacing w:val="-4"/>
                <w:sz w:val="20"/>
                <w:rtl/>
                <w:lang w:eastAsia="zh-TW"/>
              </w:rPr>
              <w:t xml:space="preserve"> أخرى لا تفي بالتزاماتها بموجب العهد.</w:t>
            </w:r>
          </w:p>
          <w:p w14:paraId="31C4F303" w14:textId="2AEB688D" w:rsidR="009F51B4" w:rsidRPr="0064252E" w:rsidRDefault="009F51B4" w:rsidP="0064252E">
            <w:pPr>
              <w:pStyle w:val="SingleTxtGA"/>
              <w:tabs>
                <w:tab w:val="clear" w:pos="1928"/>
                <w:tab w:val="left" w:pos="737"/>
              </w:tabs>
              <w:spacing w:before="40" w:after="40" w:line="300" w:lineRule="exact"/>
              <w:ind w:left="142" w:right="0"/>
              <w:rPr>
                <w:rFonts w:eastAsiaTheme="minorEastAsia"/>
                <w:spacing w:val="-4"/>
                <w:sz w:val="20"/>
                <w:rtl/>
                <w:lang w:eastAsia="zh-TW"/>
              </w:rPr>
            </w:pPr>
            <w:r w:rsidRPr="0064252E">
              <w:rPr>
                <w:rFonts w:eastAsiaTheme="minorEastAsia"/>
                <w:spacing w:val="-4"/>
                <w:sz w:val="20"/>
                <w:rtl/>
                <w:lang w:eastAsia="zh-TW"/>
              </w:rPr>
              <w:t>(4)</w:t>
            </w:r>
            <w:r w:rsidR="00C10B77" w:rsidRPr="0064252E">
              <w:rPr>
                <w:rFonts w:eastAsiaTheme="minorEastAsia"/>
                <w:spacing w:val="-4"/>
                <w:sz w:val="20"/>
                <w:rtl/>
                <w:lang w:eastAsia="zh-TW"/>
              </w:rPr>
              <w:tab/>
            </w:r>
            <w:r w:rsidRPr="0064252E">
              <w:rPr>
                <w:rFonts w:eastAsiaTheme="minorEastAsia"/>
                <w:spacing w:val="-4"/>
                <w:sz w:val="20"/>
                <w:rtl/>
                <w:lang w:eastAsia="zh-TW"/>
              </w:rPr>
              <w:t>أن الولايات المتحدة تعلن أن الحق المشار إليه في المادة 47 لا يجوز ممارسته إلا</w:t>
            </w:r>
            <w:r w:rsidRPr="0064252E">
              <w:rPr>
                <w:rFonts w:eastAsiaTheme="minorEastAsia" w:hint="cs"/>
                <w:spacing w:val="-4"/>
                <w:sz w:val="20"/>
                <w:rtl/>
                <w:lang w:eastAsia="zh-TW"/>
              </w:rPr>
              <w:t xml:space="preserve"> وفقاً للقانون الدولي.</w:t>
            </w:r>
          </w:p>
        </w:tc>
      </w:tr>
      <w:tr w:rsidR="009F51B4" w:rsidRPr="0064252E" w14:paraId="7B2F29FA" w14:textId="77777777" w:rsidTr="00821A53">
        <w:tc>
          <w:tcPr>
            <w:tcW w:w="1463" w:type="dxa"/>
            <w:tcBorders>
              <w:top w:val="nil"/>
              <w:left w:val="nil"/>
              <w:bottom w:val="nil"/>
              <w:right w:val="nil"/>
            </w:tcBorders>
          </w:tcPr>
          <w:p w14:paraId="2EB615E3" w14:textId="77777777" w:rsidR="009F51B4" w:rsidRPr="0064252E" w:rsidRDefault="009F51B4" w:rsidP="0064252E">
            <w:pPr>
              <w:pStyle w:val="SingleTxtGA"/>
              <w:spacing w:before="40" w:after="40" w:line="300" w:lineRule="exact"/>
              <w:ind w:left="0" w:right="14"/>
              <w:rPr>
                <w:rFonts w:eastAsiaTheme="minorEastAsia"/>
                <w:spacing w:val="-4"/>
                <w:sz w:val="20"/>
                <w:rtl/>
                <w:lang w:eastAsia="zh-TW"/>
              </w:rPr>
            </w:pPr>
            <w:r w:rsidRPr="0064252E">
              <w:rPr>
                <w:rFonts w:eastAsiaTheme="minorEastAsia" w:hint="cs"/>
                <w:spacing w:val="-4"/>
                <w:sz w:val="20"/>
                <w:rtl/>
                <w:lang w:eastAsia="zh-TW"/>
              </w:rPr>
              <w:lastRenderedPageBreak/>
              <w:t>الاتفاقية الدولية للقضاء على جميع أشكال التمييز العنصري</w:t>
            </w:r>
          </w:p>
        </w:tc>
        <w:tc>
          <w:tcPr>
            <w:tcW w:w="1559" w:type="dxa"/>
            <w:tcBorders>
              <w:top w:val="nil"/>
              <w:left w:val="nil"/>
              <w:bottom w:val="nil"/>
              <w:right w:val="nil"/>
            </w:tcBorders>
          </w:tcPr>
          <w:p w14:paraId="1A726EAC" w14:textId="73EA7067" w:rsidR="009F51B4" w:rsidRPr="0064252E" w:rsidRDefault="009F51B4" w:rsidP="0064252E">
            <w:pPr>
              <w:pStyle w:val="SingleTxtGA"/>
              <w:spacing w:before="40" w:after="40" w:line="300" w:lineRule="exact"/>
              <w:ind w:left="0" w:right="0"/>
              <w:rPr>
                <w:rFonts w:eastAsiaTheme="minorEastAsia"/>
                <w:spacing w:val="-4"/>
                <w:sz w:val="20"/>
                <w:rtl/>
                <w:lang w:eastAsia="zh-TW"/>
              </w:rPr>
            </w:pPr>
            <w:r w:rsidRPr="0064252E">
              <w:rPr>
                <w:rFonts w:eastAsiaTheme="minorEastAsia" w:hint="cs"/>
                <w:spacing w:val="-4"/>
                <w:sz w:val="20"/>
                <w:rtl/>
                <w:lang w:eastAsia="zh-TW"/>
              </w:rPr>
              <w:t>صدَّقت عليها، تشرين الأول/أكتوبر 1994</w:t>
            </w:r>
          </w:p>
        </w:tc>
        <w:tc>
          <w:tcPr>
            <w:tcW w:w="4249" w:type="dxa"/>
            <w:tcBorders>
              <w:top w:val="nil"/>
              <w:left w:val="nil"/>
              <w:bottom w:val="nil"/>
              <w:right w:val="nil"/>
            </w:tcBorders>
          </w:tcPr>
          <w:p w14:paraId="330C81B8" w14:textId="77777777" w:rsidR="009F51B4" w:rsidRPr="0064252E" w:rsidRDefault="009F51B4" w:rsidP="0064252E">
            <w:pPr>
              <w:pStyle w:val="SingleTxtGA"/>
              <w:spacing w:before="40" w:after="40" w:line="300" w:lineRule="exact"/>
              <w:ind w:left="139" w:right="0"/>
              <w:rPr>
                <w:rFonts w:eastAsiaTheme="minorEastAsia"/>
                <w:spacing w:val="-4"/>
                <w:sz w:val="20"/>
                <w:rtl/>
                <w:lang w:eastAsia="zh-TW"/>
              </w:rPr>
            </w:pPr>
            <w:r w:rsidRPr="0064252E">
              <w:rPr>
                <w:rFonts w:eastAsiaTheme="minorEastAsia" w:hint="cs"/>
                <w:spacing w:val="-4"/>
                <w:sz w:val="20"/>
                <w:rtl/>
                <w:lang w:eastAsia="zh-TW"/>
              </w:rPr>
              <w:t>التحفظات:</w:t>
            </w:r>
          </w:p>
          <w:p w14:paraId="01D94365" w14:textId="201B54D1" w:rsidR="009F51B4" w:rsidRPr="0064252E" w:rsidRDefault="009F51B4" w:rsidP="0064252E">
            <w:pPr>
              <w:pStyle w:val="SingleTxtGA"/>
              <w:tabs>
                <w:tab w:val="clear" w:pos="1928"/>
                <w:tab w:val="left" w:pos="737"/>
              </w:tabs>
              <w:spacing w:before="40" w:after="40" w:line="300" w:lineRule="exact"/>
              <w:ind w:left="139" w:right="0"/>
              <w:rPr>
                <w:rFonts w:eastAsiaTheme="minorEastAsia"/>
                <w:spacing w:val="-4"/>
                <w:sz w:val="20"/>
                <w:rtl/>
                <w:lang w:eastAsia="zh-TW"/>
              </w:rPr>
            </w:pPr>
            <w:r w:rsidRPr="0064252E">
              <w:rPr>
                <w:rFonts w:eastAsiaTheme="minorEastAsia"/>
                <w:spacing w:val="-4"/>
                <w:sz w:val="20"/>
                <w:rtl/>
                <w:lang w:eastAsia="zh-TW"/>
              </w:rPr>
              <w:t>(1)</w:t>
            </w:r>
            <w:r w:rsidR="00C10B77" w:rsidRPr="0064252E">
              <w:rPr>
                <w:rFonts w:eastAsiaTheme="minorEastAsia"/>
                <w:spacing w:val="-4"/>
                <w:sz w:val="20"/>
                <w:rtl/>
                <w:lang w:eastAsia="zh-TW"/>
              </w:rPr>
              <w:tab/>
            </w:r>
            <w:r w:rsidRPr="0064252E">
              <w:rPr>
                <w:rFonts w:eastAsiaTheme="minorEastAsia"/>
                <w:spacing w:val="-4"/>
                <w:sz w:val="20"/>
                <w:rtl/>
                <w:lang w:eastAsia="zh-TW"/>
              </w:rPr>
              <w:t xml:space="preserve">أن دستور الولايات المتحدة وقوانينها </w:t>
            </w:r>
            <w:r w:rsidRPr="0064252E">
              <w:rPr>
                <w:rFonts w:eastAsiaTheme="minorEastAsia" w:hint="cs"/>
                <w:spacing w:val="-4"/>
                <w:sz w:val="20"/>
                <w:rtl/>
                <w:lang w:eastAsia="zh-TW"/>
              </w:rPr>
              <w:t>يحتويان</w:t>
            </w:r>
            <w:r w:rsidRPr="0064252E">
              <w:rPr>
                <w:rFonts w:eastAsiaTheme="minorEastAsia"/>
                <w:spacing w:val="-4"/>
                <w:sz w:val="20"/>
                <w:rtl/>
                <w:lang w:eastAsia="zh-TW"/>
              </w:rPr>
              <w:t xml:space="preserve"> على </w:t>
            </w:r>
            <w:r w:rsidRPr="0064252E">
              <w:rPr>
                <w:rFonts w:eastAsiaTheme="minorEastAsia" w:hint="cs"/>
                <w:spacing w:val="-4"/>
                <w:sz w:val="20"/>
                <w:rtl/>
                <w:lang w:eastAsia="zh-TW"/>
              </w:rPr>
              <w:t>حماية واسعة النطاق</w:t>
            </w:r>
            <w:r w:rsidRPr="0064252E">
              <w:rPr>
                <w:rFonts w:eastAsiaTheme="minorEastAsia"/>
                <w:spacing w:val="-4"/>
                <w:sz w:val="20"/>
                <w:rtl/>
                <w:lang w:eastAsia="zh-TW"/>
              </w:rPr>
              <w:t xml:space="preserve"> لحرية الفرد في الكلام والتعبير وتكوين الجمعيات. </w:t>
            </w:r>
            <w:r w:rsidRPr="0064252E">
              <w:rPr>
                <w:rFonts w:eastAsiaTheme="minorEastAsia" w:hint="cs"/>
                <w:spacing w:val="-4"/>
                <w:sz w:val="20"/>
                <w:rtl/>
                <w:lang w:eastAsia="zh-TW"/>
              </w:rPr>
              <w:t>وتبعاً</w:t>
            </w:r>
            <w:r w:rsidRPr="0064252E">
              <w:rPr>
                <w:rFonts w:eastAsiaTheme="minorEastAsia"/>
                <w:spacing w:val="-4"/>
                <w:sz w:val="20"/>
                <w:rtl/>
                <w:lang w:eastAsia="zh-TW"/>
              </w:rPr>
              <w:t xml:space="preserve"> لذلك، لا تقبل الولايات المتحدة أي التزام بموجب هذه الاتفاقية، </w:t>
            </w:r>
            <w:r w:rsidRPr="0064252E">
              <w:rPr>
                <w:rFonts w:eastAsiaTheme="minorEastAsia" w:hint="cs"/>
                <w:spacing w:val="-4"/>
                <w:sz w:val="20"/>
                <w:rtl/>
                <w:lang w:eastAsia="zh-TW"/>
              </w:rPr>
              <w:t>وخاصة</w:t>
            </w:r>
            <w:r w:rsidRPr="0064252E">
              <w:rPr>
                <w:rFonts w:eastAsiaTheme="minorEastAsia"/>
                <w:spacing w:val="-4"/>
                <w:sz w:val="20"/>
                <w:rtl/>
                <w:lang w:eastAsia="zh-TW"/>
              </w:rPr>
              <w:t xml:space="preserve"> بموجب المادتين 4 و7، </w:t>
            </w:r>
            <w:r w:rsidRPr="0064252E">
              <w:rPr>
                <w:rFonts w:eastAsiaTheme="minorEastAsia" w:hint="cs"/>
                <w:spacing w:val="-4"/>
                <w:sz w:val="20"/>
                <w:rtl/>
                <w:lang w:eastAsia="zh-TW"/>
              </w:rPr>
              <w:t>يقضي ب</w:t>
            </w:r>
            <w:r w:rsidRPr="0064252E">
              <w:rPr>
                <w:rFonts w:eastAsiaTheme="minorEastAsia"/>
                <w:spacing w:val="-4"/>
                <w:sz w:val="20"/>
                <w:rtl/>
                <w:lang w:eastAsia="zh-TW"/>
              </w:rPr>
              <w:t>تقييد هذه الحقوق، عن طريق اعتماد تشريع</w:t>
            </w:r>
            <w:r w:rsidRPr="0064252E">
              <w:rPr>
                <w:rFonts w:eastAsiaTheme="minorEastAsia" w:hint="cs"/>
                <w:spacing w:val="-4"/>
                <w:sz w:val="20"/>
                <w:rtl/>
                <w:lang w:eastAsia="zh-TW"/>
              </w:rPr>
              <w:t>ات</w:t>
            </w:r>
            <w:r w:rsidRPr="0064252E">
              <w:rPr>
                <w:rFonts w:eastAsiaTheme="minorEastAsia"/>
                <w:spacing w:val="-4"/>
                <w:sz w:val="20"/>
                <w:rtl/>
                <w:lang w:eastAsia="zh-TW"/>
              </w:rPr>
              <w:t xml:space="preserve"> أو أي تدابير أخرى، </w:t>
            </w:r>
            <w:r w:rsidRPr="0064252E">
              <w:rPr>
                <w:rFonts w:eastAsiaTheme="minorEastAsia" w:hint="cs"/>
                <w:spacing w:val="-4"/>
                <w:sz w:val="20"/>
                <w:rtl/>
                <w:lang w:eastAsia="zh-TW"/>
              </w:rPr>
              <w:t>بقدر ما تتمتع هذه الحقوق بالحماية بموجب</w:t>
            </w:r>
            <w:r w:rsidRPr="0064252E">
              <w:rPr>
                <w:rFonts w:eastAsiaTheme="minorEastAsia"/>
                <w:spacing w:val="-4"/>
                <w:sz w:val="20"/>
                <w:rtl/>
                <w:lang w:eastAsia="zh-TW"/>
              </w:rPr>
              <w:t xml:space="preserve"> دستور الولايات المتحدة وقوانين</w:t>
            </w:r>
            <w:r w:rsidRPr="0064252E">
              <w:rPr>
                <w:rFonts w:eastAsiaTheme="minorEastAsia" w:hint="cs"/>
                <w:spacing w:val="-4"/>
                <w:sz w:val="20"/>
                <w:rtl/>
                <w:lang w:eastAsia="zh-TW"/>
              </w:rPr>
              <w:t>ها</w:t>
            </w:r>
            <w:r w:rsidRPr="0064252E">
              <w:rPr>
                <w:rFonts w:eastAsiaTheme="minorEastAsia"/>
                <w:spacing w:val="-4"/>
                <w:sz w:val="20"/>
                <w:rtl/>
                <w:lang w:eastAsia="zh-TW"/>
              </w:rPr>
              <w:t>.</w:t>
            </w:r>
          </w:p>
          <w:p w14:paraId="06FB1B1D" w14:textId="247D40E5" w:rsidR="009F51B4" w:rsidRPr="0064252E" w:rsidRDefault="009F51B4" w:rsidP="0064252E">
            <w:pPr>
              <w:pStyle w:val="SingleTxtGA"/>
              <w:tabs>
                <w:tab w:val="clear" w:pos="1928"/>
                <w:tab w:val="left" w:pos="737"/>
              </w:tabs>
              <w:spacing w:before="40" w:after="40" w:line="300" w:lineRule="exact"/>
              <w:ind w:left="139" w:right="0"/>
              <w:rPr>
                <w:rFonts w:eastAsiaTheme="minorEastAsia"/>
                <w:spacing w:val="-4"/>
                <w:sz w:val="20"/>
                <w:rtl/>
                <w:lang w:eastAsia="zh-TW"/>
              </w:rPr>
            </w:pPr>
            <w:r w:rsidRPr="0064252E">
              <w:rPr>
                <w:rFonts w:eastAsiaTheme="minorEastAsia"/>
                <w:spacing w:val="-4"/>
                <w:sz w:val="20"/>
                <w:rtl/>
                <w:lang w:eastAsia="zh-TW"/>
              </w:rPr>
              <w:t>(2)</w:t>
            </w:r>
            <w:r w:rsidR="00C10B77" w:rsidRPr="0064252E">
              <w:rPr>
                <w:rFonts w:eastAsiaTheme="minorEastAsia"/>
                <w:spacing w:val="-4"/>
                <w:sz w:val="20"/>
                <w:rtl/>
                <w:lang w:eastAsia="zh-TW"/>
              </w:rPr>
              <w:tab/>
            </w:r>
            <w:r w:rsidRPr="0064252E">
              <w:rPr>
                <w:rFonts w:eastAsiaTheme="minorEastAsia"/>
                <w:spacing w:val="-4"/>
                <w:sz w:val="20"/>
                <w:rtl/>
                <w:lang w:eastAsia="zh-TW"/>
              </w:rPr>
              <w:t xml:space="preserve">أن دستور الولايات المتحدة وقوانينها </w:t>
            </w:r>
            <w:r w:rsidRPr="0064252E">
              <w:rPr>
                <w:rFonts w:eastAsiaTheme="minorEastAsia" w:hint="cs"/>
                <w:spacing w:val="-4"/>
                <w:sz w:val="20"/>
                <w:rtl/>
                <w:lang w:eastAsia="zh-TW"/>
              </w:rPr>
              <w:t>ينصان</w:t>
            </w:r>
            <w:r w:rsidRPr="0064252E">
              <w:rPr>
                <w:rFonts w:eastAsiaTheme="minorEastAsia"/>
                <w:spacing w:val="-4"/>
                <w:sz w:val="20"/>
                <w:rtl/>
                <w:lang w:eastAsia="zh-TW"/>
              </w:rPr>
              <w:t xml:space="preserve"> على حماية واسعة النطاق </w:t>
            </w:r>
            <w:r w:rsidRPr="0064252E">
              <w:rPr>
                <w:rFonts w:eastAsiaTheme="minorEastAsia" w:hint="cs"/>
                <w:spacing w:val="-4"/>
                <w:sz w:val="20"/>
                <w:rtl/>
                <w:lang w:eastAsia="zh-TW"/>
              </w:rPr>
              <w:t>من</w:t>
            </w:r>
            <w:r w:rsidRPr="0064252E">
              <w:rPr>
                <w:rFonts w:eastAsiaTheme="minorEastAsia"/>
                <w:spacing w:val="-4"/>
                <w:sz w:val="20"/>
                <w:rtl/>
                <w:lang w:eastAsia="zh-TW"/>
              </w:rPr>
              <w:t xml:space="preserve"> التمييز، </w:t>
            </w:r>
            <w:r w:rsidRPr="0064252E">
              <w:rPr>
                <w:rFonts w:eastAsiaTheme="minorEastAsia" w:hint="cs"/>
                <w:spacing w:val="-4"/>
                <w:sz w:val="20"/>
                <w:rtl/>
                <w:lang w:eastAsia="zh-TW"/>
              </w:rPr>
              <w:t>تمتد</w:t>
            </w:r>
            <w:r w:rsidRPr="0064252E">
              <w:rPr>
                <w:rFonts w:eastAsiaTheme="minorEastAsia"/>
                <w:spacing w:val="-4"/>
                <w:sz w:val="20"/>
                <w:rtl/>
                <w:lang w:eastAsia="zh-TW"/>
              </w:rPr>
              <w:t xml:space="preserve"> إلى مجالات مهمة من النشاط غير الحكومي. </w:t>
            </w:r>
            <w:r w:rsidRPr="0064252E">
              <w:rPr>
                <w:rFonts w:eastAsiaTheme="minorEastAsia" w:hint="cs"/>
                <w:spacing w:val="-4"/>
                <w:sz w:val="20"/>
                <w:rtl/>
                <w:lang w:eastAsia="zh-TW"/>
              </w:rPr>
              <w:t>بيد أن</w:t>
            </w:r>
            <w:r w:rsidRPr="0064252E">
              <w:rPr>
                <w:rFonts w:eastAsiaTheme="minorEastAsia"/>
                <w:spacing w:val="-4"/>
                <w:sz w:val="20"/>
                <w:rtl/>
                <w:lang w:eastAsia="zh-TW"/>
              </w:rPr>
              <w:t xml:space="preserve"> الخصوصية الفردية والتحرر من التدخل الحكومي في السلوك الخاص، معترف به</w:t>
            </w:r>
            <w:r w:rsidRPr="0064252E">
              <w:rPr>
                <w:rFonts w:eastAsiaTheme="minorEastAsia" w:hint="cs"/>
                <w:spacing w:val="-4"/>
                <w:sz w:val="20"/>
                <w:rtl/>
                <w:lang w:eastAsia="zh-TW"/>
              </w:rPr>
              <w:t>ما</w:t>
            </w:r>
            <w:r w:rsidRPr="0064252E">
              <w:rPr>
                <w:rFonts w:eastAsiaTheme="minorEastAsia"/>
                <w:spacing w:val="-4"/>
                <w:sz w:val="20"/>
                <w:rtl/>
                <w:lang w:eastAsia="zh-TW"/>
              </w:rPr>
              <w:t xml:space="preserve"> أيضاً </w:t>
            </w:r>
            <w:r w:rsidRPr="0064252E">
              <w:rPr>
                <w:rFonts w:eastAsiaTheme="minorEastAsia" w:hint="cs"/>
                <w:spacing w:val="-4"/>
                <w:sz w:val="20"/>
                <w:rtl/>
                <w:lang w:eastAsia="zh-TW"/>
              </w:rPr>
              <w:t xml:space="preserve">بوصفهما </w:t>
            </w:r>
            <w:r w:rsidRPr="0064252E">
              <w:rPr>
                <w:rFonts w:eastAsiaTheme="minorEastAsia"/>
                <w:spacing w:val="-4"/>
                <w:sz w:val="20"/>
                <w:rtl/>
                <w:lang w:eastAsia="zh-TW"/>
              </w:rPr>
              <w:t xml:space="preserve">من بين القيم الأساسية التي تشكل مجتمعنا الحر والديمقراطي. </w:t>
            </w:r>
            <w:r w:rsidRPr="0064252E">
              <w:rPr>
                <w:rFonts w:eastAsiaTheme="minorEastAsia" w:hint="cs"/>
                <w:spacing w:val="-4"/>
                <w:sz w:val="20"/>
                <w:rtl/>
                <w:lang w:eastAsia="zh-TW"/>
              </w:rPr>
              <w:t>وتفهم</w:t>
            </w:r>
            <w:r w:rsidRPr="0064252E">
              <w:rPr>
                <w:rFonts w:eastAsiaTheme="minorEastAsia"/>
                <w:spacing w:val="-4"/>
                <w:sz w:val="20"/>
                <w:rtl/>
                <w:lang w:eastAsia="zh-TW"/>
              </w:rPr>
              <w:t xml:space="preserve"> الولايات المتحدة أن تحديد الحقوق المحمية بموجب الاتفاقية بالإشارة في المادة 1 إلى مجالات "الحياة العامة" يعكس </w:t>
            </w:r>
            <w:r w:rsidRPr="0064252E">
              <w:rPr>
                <w:rFonts w:eastAsiaTheme="minorEastAsia" w:hint="cs"/>
                <w:spacing w:val="-4"/>
                <w:sz w:val="20"/>
                <w:rtl/>
                <w:lang w:eastAsia="zh-TW"/>
              </w:rPr>
              <w:t>تمييزاً</w:t>
            </w:r>
            <w:r w:rsidRPr="0064252E">
              <w:rPr>
                <w:rFonts w:eastAsiaTheme="minorEastAsia"/>
                <w:spacing w:val="-4"/>
                <w:sz w:val="20"/>
                <w:rtl/>
                <w:lang w:eastAsia="zh-TW"/>
              </w:rPr>
              <w:t xml:space="preserve"> </w:t>
            </w:r>
            <w:r w:rsidRPr="0064252E">
              <w:rPr>
                <w:rFonts w:eastAsiaTheme="minorEastAsia" w:hint="cs"/>
                <w:spacing w:val="-4"/>
                <w:sz w:val="20"/>
                <w:rtl/>
                <w:lang w:eastAsia="zh-TW"/>
              </w:rPr>
              <w:t>مماثلاً</w:t>
            </w:r>
            <w:r w:rsidRPr="0064252E">
              <w:rPr>
                <w:rFonts w:eastAsiaTheme="minorEastAsia"/>
                <w:spacing w:val="-4"/>
                <w:sz w:val="20"/>
                <w:rtl/>
                <w:lang w:eastAsia="zh-TW"/>
              </w:rPr>
              <w:t xml:space="preserve"> بين مجالات السلوك العام التي تخضع عادةً للتنظيم الحكومي ومجالات السلوك الخاص التي ليست</w:t>
            </w:r>
            <w:r w:rsidRPr="0064252E">
              <w:rPr>
                <w:rFonts w:eastAsiaTheme="minorEastAsia" w:hint="cs"/>
                <w:spacing w:val="-4"/>
                <w:sz w:val="20"/>
                <w:rtl/>
                <w:lang w:eastAsia="zh-TW"/>
              </w:rPr>
              <w:t xml:space="preserve"> كذلك</w:t>
            </w:r>
            <w:r w:rsidRPr="0064252E">
              <w:rPr>
                <w:rFonts w:eastAsiaTheme="minorEastAsia"/>
                <w:spacing w:val="-4"/>
                <w:sz w:val="20"/>
                <w:rtl/>
                <w:lang w:eastAsia="zh-TW"/>
              </w:rPr>
              <w:t xml:space="preserve">. </w:t>
            </w:r>
            <w:r w:rsidRPr="0064252E">
              <w:rPr>
                <w:rFonts w:eastAsiaTheme="minorEastAsia" w:hint="cs"/>
                <w:spacing w:val="-4"/>
                <w:sz w:val="20"/>
                <w:rtl/>
                <w:lang w:eastAsia="zh-TW"/>
              </w:rPr>
              <w:t>غير أنه</w:t>
            </w:r>
            <w:r w:rsidRPr="0064252E">
              <w:rPr>
                <w:rFonts w:eastAsiaTheme="minorEastAsia"/>
                <w:spacing w:val="-4"/>
                <w:sz w:val="20"/>
                <w:rtl/>
                <w:lang w:eastAsia="zh-TW"/>
              </w:rPr>
              <w:t xml:space="preserve"> بقدر ما تدعو الاتفاقية إلى</w:t>
            </w:r>
            <w:r w:rsidRPr="0064252E">
              <w:rPr>
                <w:rFonts w:eastAsiaTheme="minorEastAsia" w:hint="cs"/>
                <w:spacing w:val="-4"/>
                <w:sz w:val="20"/>
                <w:rtl/>
                <w:lang w:eastAsia="zh-TW"/>
              </w:rPr>
              <w:t xml:space="preserve"> إيجاد</w:t>
            </w:r>
            <w:r w:rsidRPr="0064252E">
              <w:rPr>
                <w:rFonts w:eastAsiaTheme="minorEastAsia"/>
                <w:spacing w:val="-4"/>
                <w:sz w:val="20"/>
                <w:rtl/>
                <w:lang w:eastAsia="zh-TW"/>
              </w:rPr>
              <w:t xml:space="preserve"> تنظيم أوسع للسلوك الخاص، لا تقبل الولايات المتحدة أي التزام بموجب هذه الاتفاقية </w:t>
            </w:r>
            <w:r w:rsidRPr="0064252E">
              <w:rPr>
                <w:rFonts w:eastAsiaTheme="minorEastAsia" w:hint="cs"/>
                <w:spacing w:val="-4"/>
                <w:sz w:val="20"/>
                <w:rtl/>
                <w:lang w:eastAsia="zh-TW"/>
              </w:rPr>
              <w:t>يقضي بسن تشريعات</w:t>
            </w:r>
            <w:r w:rsidRPr="0064252E">
              <w:rPr>
                <w:rFonts w:eastAsiaTheme="minorEastAsia"/>
                <w:spacing w:val="-4"/>
                <w:sz w:val="20"/>
                <w:rtl/>
                <w:lang w:eastAsia="zh-TW"/>
              </w:rPr>
              <w:t xml:space="preserve"> أو اتخاذ تدابير أخرى بموجب الفقرة (1) من المادة 2، </w:t>
            </w:r>
            <w:r w:rsidRPr="0064252E">
              <w:rPr>
                <w:rFonts w:eastAsiaTheme="minorEastAsia" w:hint="cs"/>
                <w:spacing w:val="-4"/>
                <w:sz w:val="20"/>
                <w:rtl/>
                <w:lang w:eastAsia="zh-TW"/>
              </w:rPr>
              <w:t>والفقرتين الفرعيتين</w:t>
            </w:r>
            <w:r w:rsidRPr="0064252E">
              <w:rPr>
                <w:rFonts w:eastAsiaTheme="minorEastAsia"/>
                <w:spacing w:val="-4"/>
                <w:sz w:val="20"/>
                <w:rtl/>
                <w:lang w:eastAsia="zh-TW"/>
              </w:rPr>
              <w:t xml:space="preserve"> (1)(ج) و(د) من المادة 2</w:t>
            </w:r>
            <w:r w:rsidRPr="0064252E">
              <w:rPr>
                <w:rFonts w:eastAsiaTheme="minorEastAsia" w:hint="cs"/>
                <w:spacing w:val="-4"/>
                <w:sz w:val="20"/>
                <w:rtl/>
                <w:lang w:eastAsia="zh-TW"/>
              </w:rPr>
              <w:t>،</w:t>
            </w:r>
            <w:r w:rsidRPr="0064252E">
              <w:rPr>
                <w:rFonts w:eastAsiaTheme="minorEastAsia"/>
                <w:spacing w:val="-4"/>
                <w:sz w:val="20"/>
                <w:rtl/>
                <w:lang w:eastAsia="zh-TW"/>
              </w:rPr>
              <w:t xml:space="preserve"> والمادة 3</w:t>
            </w:r>
            <w:r w:rsidRPr="0064252E">
              <w:rPr>
                <w:rFonts w:eastAsiaTheme="minorEastAsia" w:hint="cs"/>
                <w:spacing w:val="-4"/>
                <w:sz w:val="20"/>
                <w:rtl/>
                <w:lang w:eastAsia="zh-TW"/>
              </w:rPr>
              <w:t>،</w:t>
            </w:r>
            <w:r w:rsidRPr="0064252E">
              <w:rPr>
                <w:rFonts w:eastAsiaTheme="minorEastAsia"/>
                <w:spacing w:val="-4"/>
                <w:sz w:val="20"/>
                <w:rtl/>
                <w:lang w:eastAsia="zh-TW"/>
              </w:rPr>
              <w:t xml:space="preserve"> والمادة 5 فيما يتعلق بالسلوك الخاص باستثناء ما ينص عليه دستور الولايات المتحدة وقوانين</w:t>
            </w:r>
            <w:r w:rsidRPr="0064252E">
              <w:rPr>
                <w:rFonts w:eastAsiaTheme="minorEastAsia" w:hint="cs"/>
                <w:spacing w:val="-4"/>
                <w:sz w:val="20"/>
                <w:rtl/>
                <w:lang w:eastAsia="zh-TW"/>
              </w:rPr>
              <w:t>ها</w:t>
            </w:r>
            <w:r w:rsidRPr="0064252E">
              <w:rPr>
                <w:rFonts w:eastAsiaTheme="minorEastAsia"/>
                <w:spacing w:val="-4"/>
                <w:sz w:val="20"/>
                <w:rtl/>
                <w:lang w:eastAsia="zh-TW"/>
              </w:rPr>
              <w:t>.</w:t>
            </w:r>
          </w:p>
          <w:p w14:paraId="6A4BDB76" w14:textId="06659E99" w:rsidR="009F51B4" w:rsidRPr="0064252E" w:rsidRDefault="009F51B4" w:rsidP="0064252E">
            <w:pPr>
              <w:pStyle w:val="SingleTxtGA"/>
              <w:tabs>
                <w:tab w:val="clear" w:pos="1928"/>
                <w:tab w:val="left" w:pos="737"/>
              </w:tabs>
              <w:spacing w:before="40" w:after="40" w:line="300" w:lineRule="exact"/>
              <w:ind w:left="142" w:right="0"/>
              <w:rPr>
                <w:rFonts w:eastAsiaTheme="minorEastAsia"/>
                <w:spacing w:val="-4"/>
                <w:sz w:val="20"/>
                <w:rtl/>
                <w:lang w:eastAsia="zh-TW"/>
              </w:rPr>
            </w:pPr>
            <w:r w:rsidRPr="0064252E">
              <w:rPr>
                <w:rFonts w:eastAsiaTheme="minorEastAsia"/>
                <w:spacing w:val="-4"/>
                <w:sz w:val="20"/>
                <w:rtl/>
                <w:lang w:eastAsia="zh-TW"/>
              </w:rPr>
              <w:t>(3)</w:t>
            </w:r>
            <w:r w:rsidR="00C10B77" w:rsidRPr="0064252E">
              <w:rPr>
                <w:rFonts w:eastAsiaTheme="minorEastAsia"/>
                <w:spacing w:val="-4"/>
                <w:sz w:val="20"/>
                <w:rtl/>
                <w:lang w:eastAsia="zh-TW"/>
              </w:rPr>
              <w:tab/>
            </w:r>
            <w:r w:rsidRPr="0064252E">
              <w:rPr>
                <w:rFonts w:eastAsiaTheme="minorEastAsia"/>
                <w:spacing w:val="-4"/>
                <w:sz w:val="20"/>
                <w:rtl/>
                <w:lang w:eastAsia="zh-TW"/>
              </w:rPr>
              <w:t xml:space="preserve">بالإشارة إلى المادة 22 من الاتفاقية، </w:t>
            </w:r>
            <w:r w:rsidRPr="0064252E">
              <w:rPr>
                <w:rFonts w:eastAsiaTheme="minorEastAsia" w:hint="cs"/>
                <w:spacing w:val="-4"/>
                <w:sz w:val="20"/>
                <w:rtl/>
                <w:lang w:eastAsia="zh-TW"/>
              </w:rPr>
              <w:t xml:space="preserve">تكون </w:t>
            </w:r>
            <w:r w:rsidRPr="0064252E">
              <w:rPr>
                <w:rFonts w:eastAsiaTheme="minorEastAsia"/>
                <w:spacing w:val="-4"/>
                <w:sz w:val="20"/>
                <w:rtl/>
                <w:lang w:eastAsia="zh-TW"/>
              </w:rPr>
              <w:t xml:space="preserve">الموافقة المحددة من </w:t>
            </w:r>
            <w:r w:rsidRPr="0064252E">
              <w:rPr>
                <w:rFonts w:eastAsiaTheme="minorEastAsia" w:hint="cs"/>
                <w:spacing w:val="-4"/>
                <w:sz w:val="20"/>
                <w:rtl/>
                <w:lang w:eastAsia="zh-TW"/>
              </w:rPr>
              <w:t xml:space="preserve">جانب </w:t>
            </w:r>
            <w:r w:rsidRPr="0064252E">
              <w:rPr>
                <w:rFonts w:eastAsiaTheme="minorEastAsia"/>
                <w:spacing w:val="-4"/>
                <w:sz w:val="20"/>
                <w:rtl/>
                <w:lang w:eastAsia="zh-TW"/>
              </w:rPr>
              <w:t>الولايات المتحدة مطلوبة في كل حالة قبل تقديم أي نزاع تكون الولايات المتحدة طرفًا فيه إلى اختصاص محكمة العدل الدولية بموجب هذه المادة.</w:t>
            </w:r>
          </w:p>
        </w:tc>
      </w:tr>
      <w:tr w:rsidR="009F51B4" w:rsidRPr="0064252E" w14:paraId="08D193A2" w14:textId="77777777" w:rsidTr="00821A53">
        <w:tc>
          <w:tcPr>
            <w:tcW w:w="1463" w:type="dxa"/>
            <w:tcBorders>
              <w:top w:val="nil"/>
              <w:left w:val="nil"/>
              <w:bottom w:val="nil"/>
              <w:right w:val="nil"/>
            </w:tcBorders>
          </w:tcPr>
          <w:p w14:paraId="5B6A50DB" w14:textId="77777777" w:rsidR="009F51B4" w:rsidRPr="0064252E" w:rsidRDefault="009F51B4" w:rsidP="0064252E">
            <w:pPr>
              <w:pStyle w:val="SingleTxtGA"/>
              <w:spacing w:before="40" w:after="40" w:line="300" w:lineRule="exact"/>
              <w:ind w:left="0" w:right="14"/>
              <w:rPr>
                <w:rFonts w:eastAsiaTheme="minorEastAsia"/>
                <w:spacing w:val="-4"/>
                <w:sz w:val="20"/>
                <w:rtl/>
                <w:lang w:eastAsia="zh-TW"/>
              </w:rPr>
            </w:pPr>
          </w:p>
        </w:tc>
        <w:tc>
          <w:tcPr>
            <w:tcW w:w="1559" w:type="dxa"/>
            <w:tcBorders>
              <w:top w:val="nil"/>
              <w:left w:val="nil"/>
              <w:bottom w:val="nil"/>
              <w:right w:val="nil"/>
            </w:tcBorders>
          </w:tcPr>
          <w:p w14:paraId="18ACD746" w14:textId="77777777" w:rsidR="009F51B4" w:rsidRPr="0064252E" w:rsidRDefault="009F51B4" w:rsidP="0064252E">
            <w:pPr>
              <w:pStyle w:val="SingleTxtGA"/>
              <w:spacing w:before="40" w:after="40" w:line="300" w:lineRule="exact"/>
              <w:ind w:left="0" w:right="0"/>
              <w:rPr>
                <w:rFonts w:eastAsiaTheme="minorEastAsia"/>
                <w:spacing w:val="-4"/>
                <w:sz w:val="20"/>
                <w:rtl/>
                <w:lang w:eastAsia="zh-TW"/>
              </w:rPr>
            </w:pPr>
          </w:p>
        </w:tc>
        <w:tc>
          <w:tcPr>
            <w:tcW w:w="4249" w:type="dxa"/>
            <w:tcBorders>
              <w:top w:val="nil"/>
              <w:left w:val="nil"/>
              <w:bottom w:val="nil"/>
              <w:right w:val="nil"/>
            </w:tcBorders>
          </w:tcPr>
          <w:p w14:paraId="39CB599E" w14:textId="77777777" w:rsidR="009F51B4" w:rsidRPr="0064252E" w:rsidRDefault="009F51B4" w:rsidP="0064252E">
            <w:pPr>
              <w:pStyle w:val="SingleTxtGA"/>
              <w:spacing w:before="40" w:after="40" w:line="300" w:lineRule="exact"/>
              <w:ind w:left="139" w:right="0"/>
              <w:rPr>
                <w:rFonts w:eastAsiaTheme="minorEastAsia"/>
                <w:spacing w:val="-4"/>
                <w:sz w:val="20"/>
                <w:rtl/>
                <w:lang w:eastAsia="zh-TW"/>
              </w:rPr>
            </w:pPr>
            <w:r w:rsidRPr="0064252E">
              <w:rPr>
                <w:rFonts w:eastAsiaTheme="minorEastAsia" w:hint="cs"/>
                <w:spacing w:val="-4"/>
                <w:sz w:val="20"/>
                <w:rtl/>
                <w:lang w:eastAsia="zh-TW"/>
              </w:rPr>
              <w:t>الفهم المبيَّن</w:t>
            </w:r>
            <w:r w:rsidRPr="0064252E">
              <w:rPr>
                <w:rFonts w:eastAsiaTheme="minorEastAsia"/>
                <w:spacing w:val="-4"/>
                <w:sz w:val="20"/>
                <w:rtl/>
                <w:lang w:eastAsia="zh-TW"/>
              </w:rPr>
              <w:t>:</w:t>
            </w:r>
          </w:p>
          <w:p w14:paraId="4939DD49" w14:textId="27A3930F" w:rsidR="009F51B4" w:rsidRPr="0064252E" w:rsidRDefault="009F51B4" w:rsidP="0064252E">
            <w:pPr>
              <w:pStyle w:val="SingleTxtGA"/>
              <w:spacing w:before="40" w:after="40" w:line="300" w:lineRule="exact"/>
              <w:ind w:left="139" w:right="0"/>
              <w:rPr>
                <w:rFonts w:eastAsiaTheme="minorEastAsia"/>
                <w:spacing w:val="-4"/>
                <w:sz w:val="20"/>
                <w:rtl/>
                <w:lang w:eastAsia="zh-TW"/>
              </w:rPr>
            </w:pPr>
            <w:r w:rsidRPr="0064252E">
              <w:rPr>
                <w:rFonts w:eastAsiaTheme="minorEastAsia"/>
                <w:spacing w:val="-4"/>
                <w:sz w:val="20"/>
                <w:rtl/>
                <w:lang w:eastAsia="zh-TW"/>
              </w:rPr>
              <w:t xml:space="preserve">أن الولايات المتحدة </w:t>
            </w:r>
            <w:r w:rsidRPr="0064252E">
              <w:rPr>
                <w:rFonts w:eastAsiaTheme="minorEastAsia" w:hint="cs"/>
                <w:spacing w:val="-4"/>
                <w:sz w:val="20"/>
                <w:rtl/>
                <w:lang w:eastAsia="zh-TW"/>
              </w:rPr>
              <w:t>تفهم</w:t>
            </w:r>
            <w:r w:rsidRPr="0064252E">
              <w:rPr>
                <w:rFonts w:eastAsiaTheme="minorEastAsia"/>
                <w:spacing w:val="-4"/>
                <w:sz w:val="20"/>
                <w:rtl/>
                <w:lang w:eastAsia="zh-TW"/>
              </w:rPr>
              <w:t xml:space="preserve"> أن هذه الاتفاقية يجب أن ت</w:t>
            </w:r>
            <w:r w:rsidRPr="0064252E">
              <w:rPr>
                <w:rFonts w:eastAsiaTheme="minorEastAsia" w:hint="cs"/>
                <w:spacing w:val="-4"/>
                <w:sz w:val="20"/>
                <w:rtl/>
                <w:lang w:eastAsia="zh-TW"/>
              </w:rPr>
              <w:t>ُ</w:t>
            </w:r>
            <w:r w:rsidRPr="0064252E">
              <w:rPr>
                <w:rFonts w:eastAsiaTheme="minorEastAsia"/>
                <w:spacing w:val="-4"/>
                <w:sz w:val="20"/>
                <w:rtl/>
                <w:lang w:eastAsia="zh-TW"/>
              </w:rPr>
              <w:t>نفذ من جانب الحكومة الاتحادية</w:t>
            </w:r>
            <w:r w:rsidRPr="0064252E">
              <w:rPr>
                <w:rFonts w:eastAsiaTheme="minorEastAsia" w:hint="cs"/>
                <w:spacing w:val="-4"/>
                <w:sz w:val="20"/>
                <w:rtl/>
                <w:lang w:eastAsia="zh-TW"/>
              </w:rPr>
              <w:t xml:space="preserve"> بالقدر الذي تتولّى في حدوده</w:t>
            </w:r>
            <w:r w:rsidRPr="0064252E">
              <w:rPr>
                <w:rFonts w:eastAsiaTheme="minorEastAsia"/>
                <w:spacing w:val="-4"/>
                <w:sz w:val="20"/>
                <w:rtl/>
                <w:lang w:eastAsia="zh-TW"/>
              </w:rPr>
              <w:t xml:space="preserve"> </w:t>
            </w:r>
            <w:r w:rsidRPr="0064252E">
              <w:rPr>
                <w:rFonts w:eastAsiaTheme="minorEastAsia" w:hint="cs"/>
                <w:spacing w:val="-4"/>
                <w:sz w:val="20"/>
                <w:rtl/>
                <w:lang w:eastAsia="zh-TW"/>
              </w:rPr>
              <w:t xml:space="preserve">هذه الحكومة </w:t>
            </w:r>
            <w:r w:rsidRPr="0064252E">
              <w:rPr>
                <w:rFonts w:eastAsiaTheme="minorEastAsia"/>
                <w:spacing w:val="-4"/>
                <w:sz w:val="20"/>
                <w:rtl/>
                <w:lang w:eastAsia="zh-TW"/>
              </w:rPr>
              <w:t>الولاية القضائية على المسائل المشمولة فيه</w:t>
            </w:r>
            <w:r w:rsidRPr="0064252E">
              <w:rPr>
                <w:rFonts w:eastAsiaTheme="minorEastAsia" w:hint="cs"/>
                <w:spacing w:val="-4"/>
                <w:sz w:val="20"/>
                <w:rtl/>
                <w:lang w:eastAsia="zh-TW"/>
              </w:rPr>
              <w:t>، وخلاف ذلك من جانب</w:t>
            </w:r>
            <w:r w:rsidRPr="0064252E">
              <w:rPr>
                <w:rFonts w:eastAsiaTheme="minorEastAsia"/>
                <w:spacing w:val="-4"/>
                <w:sz w:val="20"/>
                <w:rtl/>
                <w:lang w:eastAsia="zh-TW"/>
              </w:rPr>
              <w:t xml:space="preserve"> حكومات الولايات والحكومات المحلية</w:t>
            </w:r>
            <w:r w:rsidRPr="0064252E">
              <w:rPr>
                <w:rFonts w:eastAsiaTheme="minorEastAsia" w:hint="cs"/>
                <w:spacing w:val="-4"/>
                <w:sz w:val="20"/>
                <w:rtl/>
                <w:lang w:eastAsia="zh-TW"/>
              </w:rPr>
              <w:t>. وبالقدر الذي</w:t>
            </w:r>
            <w:r w:rsidRPr="0064252E">
              <w:rPr>
                <w:rFonts w:eastAsiaTheme="minorEastAsia"/>
                <w:spacing w:val="-4"/>
                <w:sz w:val="20"/>
                <w:rtl/>
                <w:lang w:eastAsia="zh-TW"/>
              </w:rPr>
              <w:t xml:space="preserve"> تمارس </w:t>
            </w:r>
            <w:r w:rsidRPr="0064252E">
              <w:rPr>
                <w:rFonts w:eastAsiaTheme="minorEastAsia" w:hint="cs"/>
                <w:spacing w:val="-4"/>
                <w:sz w:val="20"/>
                <w:rtl/>
                <w:lang w:eastAsia="zh-TW"/>
              </w:rPr>
              <w:t xml:space="preserve">في حدوده </w:t>
            </w:r>
            <w:r w:rsidRPr="0064252E">
              <w:rPr>
                <w:rFonts w:eastAsiaTheme="minorEastAsia"/>
                <w:spacing w:val="-4"/>
                <w:sz w:val="20"/>
                <w:rtl/>
                <w:lang w:eastAsia="zh-TW"/>
              </w:rPr>
              <w:t xml:space="preserve">حكومات الولايات والحكومات المحلية الولاية القضائية على هذه </w:t>
            </w:r>
            <w:r w:rsidRPr="0064252E">
              <w:rPr>
                <w:rFonts w:eastAsiaTheme="minorEastAsia" w:hint="cs"/>
                <w:spacing w:val="-4"/>
                <w:sz w:val="20"/>
                <w:rtl/>
                <w:lang w:eastAsia="zh-TW"/>
              </w:rPr>
              <w:t>المسائل</w:t>
            </w:r>
            <w:r w:rsidRPr="0064252E">
              <w:rPr>
                <w:rFonts w:eastAsiaTheme="minorEastAsia"/>
                <w:spacing w:val="-4"/>
                <w:sz w:val="20"/>
                <w:rtl/>
                <w:lang w:eastAsia="zh-TW"/>
              </w:rPr>
              <w:t xml:space="preserve">، </w:t>
            </w:r>
            <w:r w:rsidRPr="0064252E">
              <w:rPr>
                <w:rFonts w:eastAsiaTheme="minorEastAsia" w:hint="cs"/>
                <w:spacing w:val="-4"/>
                <w:sz w:val="20"/>
                <w:rtl/>
                <w:lang w:eastAsia="zh-TW"/>
              </w:rPr>
              <w:t>تتولّى</w:t>
            </w:r>
            <w:r w:rsidRPr="0064252E">
              <w:rPr>
                <w:rFonts w:eastAsiaTheme="minorEastAsia"/>
                <w:spacing w:val="-4"/>
                <w:sz w:val="20"/>
                <w:rtl/>
                <w:lang w:eastAsia="zh-TW"/>
              </w:rPr>
              <w:t xml:space="preserve"> الحكومة الاتحادية،</w:t>
            </w:r>
            <w:r w:rsidR="00E254D1" w:rsidRPr="0064252E">
              <w:rPr>
                <w:rFonts w:eastAsiaTheme="minorEastAsia" w:hint="cs"/>
                <w:spacing w:val="-4"/>
                <w:sz w:val="20"/>
                <w:rtl/>
                <w:lang w:eastAsia="zh-TW"/>
              </w:rPr>
              <w:t> </w:t>
            </w:r>
            <w:r w:rsidRPr="0064252E">
              <w:rPr>
                <w:rFonts w:eastAsiaTheme="minorEastAsia"/>
                <w:spacing w:val="-4"/>
                <w:sz w:val="20"/>
                <w:rtl/>
                <w:lang w:eastAsia="zh-TW"/>
              </w:rPr>
              <w:t>حسب الضرورة، اتخاذ التدابير المناسبة لضمان تنفيذ هذه الاتفاقية.</w:t>
            </w:r>
          </w:p>
          <w:p w14:paraId="4BEB2005" w14:textId="77777777" w:rsidR="009F51B4" w:rsidRPr="0064252E" w:rsidRDefault="009F51B4" w:rsidP="0064252E">
            <w:pPr>
              <w:pStyle w:val="SingleTxtGA"/>
              <w:spacing w:before="40" w:after="40" w:line="300" w:lineRule="exact"/>
              <w:ind w:left="139" w:right="0"/>
              <w:rPr>
                <w:rFonts w:eastAsiaTheme="minorEastAsia"/>
                <w:spacing w:val="-4"/>
                <w:sz w:val="20"/>
                <w:rtl/>
                <w:lang w:eastAsia="zh-TW"/>
              </w:rPr>
            </w:pPr>
            <w:r w:rsidRPr="0064252E">
              <w:rPr>
                <w:rFonts w:eastAsiaTheme="minorEastAsia" w:hint="cs"/>
                <w:spacing w:val="-4"/>
                <w:sz w:val="20"/>
                <w:rtl/>
                <w:lang w:eastAsia="zh-TW"/>
              </w:rPr>
              <w:lastRenderedPageBreak/>
              <w:t>الإعلانات:</w:t>
            </w:r>
          </w:p>
          <w:p w14:paraId="16384C3E" w14:textId="11989C91" w:rsidR="009F51B4" w:rsidRPr="0064252E" w:rsidRDefault="009F51B4" w:rsidP="0064252E">
            <w:pPr>
              <w:pStyle w:val="SingleTxtGA"/>
              <w:spacing w:before="40" w:after="40" w:line="300" w:lineRule="exact"/>
              <w:ind w:left="139" w:right="0"/>
              <w:rPr>
                <w:rFonts w:eastAsiaTheme="minorEastAsia"/>
                <w:spacing w:val="-4"/>
                <w:sz w:val="20"/>
                <w:rtl/>
                <w:lang w:eastAsia="zh-TW"/>
              </w:rPr>
            </w:pPr>
            <w:r w:rsidRPr="0064252E">
              <w:rPr>
                <w:rFonts w:eastAsiaTheme="minorEastAsia" w:hint="cs"/>
                <w:spacing w:val="-4"/>
                <w:sz w:val="20"/>
                <w:rtl/>
                <w:lang w:eastAsia="zh-TW"/>
              </w:rPr>
              <w:t>أن الولايات المتحدة تعلن أن أحكام الاتفاقية ليست ذاتية</w:t>
            </w:r>
            <w:r w:rsidR="007F1131" w:rsidRPr="0064252E">
              <w:rPr>
                <w:rFonts w:eastAsiaTheme="minorEastAsia" w:hint="eastAsia"/>
                <w:spacing w:val="-4"/>
                <w:sz w:val="20"/>
                <w:rtl/>
                <w:lang w:eastAsia="zh-TW"/>
              </w:rPr>
              <w:t> </w:t>
            </w:r>
            <w:r w:rsidRPr="0064252E">
              <w:rPr>
                <w:rFonts w:eastAsiaTheme="minorEastAsia" w:hint="cs"/>
                <w:spacing w:val="-4"/>
                <w:sz w:val="20"/>
                <w:rtl/>
                <w:lang w:eastAsia="zh-TW"/>
              </w:rPr>
              <w:t>التنفيذ.</w:t>
            </w:r>
          </w:p>
        </w:tc>
      </w:tr>
      <w:tr w:rsidR="00FF2C40" w:rsidRPr="0064252E" w14:paraId="4D1A9140" w14:textId="77777777" w:rsidTr="00821A53">
        <w:tc>
          <w:tcPr>
            <w:tcW w:w="1463" w:type="dxa"/>
            <w:tcBorders>
              <w:top w:val="nil"/>
              <w:left w:val="nil"/>
              <w:bottom w:val="nil"/>
              <w:right w:val="nil"/>
            </w:tcBorders>
          </w:tcPr>
          <w:p w14:paraId="64DDDF74" w14:textId="3113941B" w:rsidR="00FF2C40" w:rsidRPr="0064252E" w:rsidRDefault="00FF2C40" w:rsidP="0064252E">
            <w:pPr>
              <w:pStyle w:val="SingleTxtGA"/>
              <w:spacing w:before="40" w:after="40" w:line="300" w:lineRule="exact"/>
              <w:ind w:left="0" w:right="14"/>
              <w:rPr>
                <w:rFonts w:eastAsiaTheme="minorEastAsia"/>
                <w:sz w:val="20"/>
                <w:rtl/>
                <w:lang w:eastAsia="zh-TW"/>
              </w:rPr>
            </w:pPr>
            <w:r w:rsidRPr="0064252E">
              <w:rPr>
                <w:rFonts w:eastAsiaTheme="minorEastAsia" w:hint="cs"/>
                <w:sz w:val="20"/>
                <w:rtl/>
                <w:lang w:eastAsia="zh-TW"/>
              </w:rPr>
              <w:lastRenderedPageBreak/>
              <w:t xml:space="preserve">اتفاقية مناهضة التعذيب وغيره من ضروب </w:t>
            </w:r>
            <w:proofErr w:type="gramStart"/>
            <w:r w:rsidRPr="0064252E">
              <w:rPr>
                <w:rFonts w:eastAsiaTheme="minorEastAsia" w:hint="cs"/>
                <w:sz w:val="20"/>
                <w:rtl/>
                <w:lang w:eastAsia="zh-TW"/>
              </w:rPr>
              <w:t>المعاملة</w:t>
            </w:r>
            <w:proofErr w:type="gramEnd"/>
            <w:r w:rsidRPr="0064252E">
              <w:rPr>
                <w:rFonts w:eastAsiaTheme="minorEastAsia" w:hint="cs"/>
                <w:sz w:val="20"/>
                <w:rtl/>
                <w:lang w:eastAsia="zh-TW"/>
              </w:rPr>
              <w:t xml:space="preserve"> أو العقوبة القاسية أو اللاإنسانية أو المهينة</w:t>
            </w:r>
          </w:p>
        </w:tc>
        <w:tc>
          <w:tcPr>
            <w:tcW w:w="1559" w:type="dxa"/>
            <w:tcBorders>
              <w:top w:val="nil"/>
              <w:left w:val="nil"/>
              <w:bottom w:val="nil"/>
              <w:right w:val="nil"/>
            </w:tcBorders>
          </w:tcPr>
          <w:p w14:paraId="2ED24700" w14:textId="3FEACA9D" w:rsidR="00FF2C40" w:rsidRPr="0064252E" w:rsidRDefault="00FF2C40" w:rsidP="0064252E">
            <w:pPr>
              <w:pStyle w:val="SingleTxtGA"/>
              <w:spacing w:before="40" w:after="40" w:line="300" w:lineRule="exact"/>
              <w:ind w:left="0" w:right="0"/>
              <w:rPr>
                <w:rFonts w:eastAsiaTheme="minorEastAsia"/>
                <w:sz w:val="20"/>
                <w:rtl/>
                <w:lang w:eastAsia="zh-TW"/>
              </w:rPr>
            </w:pPr>
            <w:r w:rsidRPr="0064252E">
              <w:rPr>
                <w:rFonts w:eastAsiaTheme="minorEastAsia" w:hint="cs"/>
                <w:sz w:val="20"/>
                <w:rtl/>
                <w:lang w:eastAsia="zh-TW"/>
              </w:rPr>
              <w:t>صدَّقت عليها، تشرين الأول/ أكتوبر 1994</w:t>
            </w:r>
          </w:p>
        </w:tc>
        <w:tc>
          <w:tcPr>
            <w:tcW w:w="4249" w:type="dxa"/>
            <w:tcBorders>
              <w:top w:val="nil"/>
              <w:left w:val="nil"/>
              <w:bottom w:val="nil"/>
              <w:right w:val="nil"/>
            </w:tcBorders>
          </w:tcPr>
          <w:p w14:paraId="1C16E66B" w14:textId="77777777" w:rsidR="00FF2C40" w:rsidRPr="0064252E" w:rsidRDefault="00FF2C40" w:rsidP="0064252E">
            <w:pPr>
              <w:pStyle w:val="SingleTxtGA"/>
              <w:tabs>
                <w:tab w:val="clear" w:pos="1928"/>
                <w:tab w:val="left" w:pos="737"/>
              </w:tabs>
              <w:spacing w:before="40" w:after="40" w:line="300" w:lineRule="exact"/>
              <w:ind w:left="139" w:right="0"/>
              <w:rPr>
                <w:rFonts w:eastAsiaTheme="minorEastAsia"/>
                <w:sz w:val="20"/>
                <w:rtl/>
                <w:lang w:eastAsia="zh-TW"/>
              </w:rPr>
            </w:pPr>
            <w:r w:rsidRPr="0064252E">
              <w:rPr>
                <w:rFonts w:eastAsiaTheme="minorEastAsia" w:hint="cs"/>
                <w:sz w:val="20"/>
                <w:rtl/>
                <w:lang w:eastAsia="zh-TW"/>
              </w:rPr>
              <w:t>التحفظات:</w:t>
            </w:r>
          </w:p>
          <w:p w14:paraId="53FA8704" w14:textId="5F639B01" w:rsidR="00FF2C40" w:rsidRPr="0064252E" w:rsidRDefault="00FF2C40" w:rsidP="0064252E">
            <w:pPr>
              <w:pStyle w:val="SingleTxtGA"/>
              <w:tabs>
                <w:tab w:val="clear" w:pos="1928"/>
                <w:tab w:val="left" w:pos="737"/>
              </w:tabs>
              <w:spacing w:before="40" w:after="40" w:line="300" w:lineRule="exact"/>
              <w:ind w:left="139" w:right="0"/>
              <w:rPr>
                <w:rFonts w:eastAsiaTheme="minorEastAsia"/>
                <w:sz w:val="20"/>
                <w:rtl/>
                <w:lang w:eastAsia="zh-TW"/>
              </w:rPr>
            </w:pPr>
            <w:r w:rsidRPr="0064252E">
              <w:rPr>
                <w:rFonts w:eastAsiaTheme="minorEastAsia" w:hint="cs"/>
                <w:sz w:val="20"/>
                <w:rtl/>
                <w:lang w:eastAsia="zh-TW"/>
              </w:rPr>
              <w:t>(1)</w:t>
            </w:r>
            <w:r w:rsidRPr="0064252E">
              <w:rPr>
                <w:rFonts w:eastAsiaTheme="minorEastAsia"/>
                <w:sz w:val="20"/>
                <w:rtl/>
                <w:lang w:eastAsia="zh-TW"/>
              </w:rPr>
              <w:tab/>
            </w:r>
            <w:r w:rsidRPr="0064252E">
              <w:rPr>
                <w:rFonts w:eastAsiaTheme="minorEastAsia" w:hint="cs"/>
                <w:sz w:val="20"/>
                <w:rtl/>
                <w:lang w:eastAsia="zh-TW"/>
              </w:rPr>
              <w:t xml:space="preserve">أن </w:t>
            </w:r>
            <w:r w:rsidRPr="0064252E">
              <w:rPr>
                <w:rFonts w:eastAsiaTheme="minorEastAsia"/>
                <w:sz w:val="20"/>
                <w:rtl/>
                <w:lang w:eastAsia="zh-TW"/>
              </w:rPr>
              <w:t xml:space="preserve">الولايات المتحدة تعتبر نفسها ملزمة بالالتزام </w:t>
            </w:r>
            <w:r w:rsidRPr="0064252E">
              <w:rPr>
                <w:rFonts w:eastAsiaTheme="minorEastAsia" w:hint="cs"/>
                <w:sz w:val="20"/>
                <w:rtl/>
                <w:lang w:eastAsia="zh-TW"/>
              </w:rPr>
              <w:t>الوارد في</w:t>
            </w:r>
            <w:r w:rsidRPr="0064252E">
              <w:rPr>
                <w:rFonts w:eastAsiaTheme="minorEastAsia"/>
                <w:sz w:val="20"/>
                <w:rtl/>
                <w:lang w:eastAsia="zh-TW"/>
              </w:rPr>
              <w:t xml:space="preserve"> المادة 16 بمنع "</w:t>
            </w:r>
            <w:proofErr w:type="gramStart"/>
            <w:r w:rsidRPr="0064252E">
              <w:rPr>
                <w:rFonts w:eastAsiaTheme="minorEastAsia"/>
                <w:sz w:val="20"/>
                <w:rtl/>
                <w:lang w:eastAsia="zh-TW"/>
              </w:rPr>
              <w:t>المعاملة</w:t>
            </w:r>
            <w:proofErr w:type="gramEnd"/>
            <w:r w:rsidRPr="0064252E">
              <w:rPr>
                <w:rFonts w:eastAsiaTheme="minorEastAsia"/>
                <w:sz w:val="20"/>
                <w:rtl/>
                <w:lang w:eastAsia="zh-TW"/>
              </w:rPr>
              <w:t xml:space="preserve"> أو العقوبة القاسية أو اللاإنسانية أو المهينة"</w:t>
            </w:r>
            <w:r w:rsidRPr="0064252E">
              <w:rPr>
                <w:rFonts w:eastAsiaTheme="minorEastAsia" w:hint="cs"/>
                <w:sz w:val="20"/>
                <w:rtl/>
                <w:lang w:eastAsia="zh-TW"/>
              </w:rPr>
              <w:t xml:space="preserve"> بقدر ما ينصرف معنى عبارة</w:t>
            </w:r>
            <w:r w:rsidRPr="0064252E">
              <w:rPr>
                <w:rFonts w:eastAsiaTheme="minorEastAsia"/>
                <w:sz w:val="20"/>
                <w:rtl/>
                <w:lang w:eastAsia="zh-TW"/>
              </w:rPr>
              <w:t xml:space="preserve"> "المعاملة أو العقوبة القاسية أو اللاإنسانية أو المهينة" </w:t>
            </w:r>
            <w:r w:rsidRPr="0064252E">
              <w:rPr>
                <w:rFonts w:eastAsiaTheme="minorEastAsia" w:hint="cs"/>
                <w:sz w:val="20"/>
                <w:rtl/>
                <w:lang w:eastAsia="zh-TW"/>
              </w:rPr>
              <w:t>إلى</w:t>
            </w:r>
            <w:r w:rsidRPr="0064252E">
              <w:rPr>
                <w:rFonts w:eastAsiaTheme="minorEastAsia"/>
                <w:sz w:val="20"/>
                <w:rtl/>
                <w:lang w:eastAsia="zh-TW"/>
              </w:rPr>
              <w:t xml:space="preserve"> المعاملة أو العقوبة القاسية وغير العادية </w:t>
            </w:r>
            <w:r w:rsidRPr="0064252E">
              <w:rPr>
                <w:rFonts w:eastAsiaTheme="minorEastAsia" w:hint="cs"/>
                <w:sz w:val="20"/>
                <w:rtl/>
                <w:lang w:eastAsia="zh-TW"/>
              </w:rPr>
              <w:t xml:space="preserve">والمهينة </w:t>
            </w:r>
            <w:r w:rsidRPr="0064252E">
              <w:rPr>
                <w:rFonts w:eastAsiaTheme="minorEastAsia"/>
                <w:sz w:val="20"/>
                <w:rtl/>
                <w:lang w:eastAsia="zh-TW"/>
              </w:rPr>
              <w:t>التي تحظرها التعديلات الخامس و/أو الثامن و/أو الرابع عشر لدستور الولايات المتحدة</w:t>
            </w:r>
            <w:r w:rsidRPr="0064252E">
              <w:rPr>
                <w:rFonts w:eastAsiaTheme="minorEastAsia" w:hint="cs"/>
                <w:sz w:val="20"/>
                <w:rtl/>
                <w:lang w:eastAsia="zh-TW"/>
              </w:rPr>
              <w:t>.</w:t>
            </w:r>
          </w:p>
        </w:tc>
      </w:tr>
      <w:tr w:rsidR="0064252E" w:rsidRPr="0064252E" w14:paraId="68C730AA" w14:textId="77777777" w:rsidTr="00821A53">
        <w:tc>
          <w:tcPr>
            <w:tcW w:w="1463" w:type="dxa"/>
            <w:tcBorders>
              <w:top w:val="nil"/>
              <w:left w:val="nil"/>
              <w:bottom w:val="nil"/>
              <w:right w:val="nil"/>
            </w:tcBorders>
          </w:tcPr>
          <w:p w14:paraId="0CBA4450" w14:textId="77777777" w:rsidR="0064252E" w:rsidRPr="0064252E" w:rsidRDefault="0064252E" w:rsidP="0064252E">
            <w:pPr>
              <w:pStyle w:val="SingleTxtGA"/>
              <w:spacing w:before="40" w:after="40" w:line="300" w:lineRule="exact"/>
              <w:ind w:left="0" w:right="14"/>
              <w:rPr>
                <w:rFonts w:eastAsiaTheme="minorEastAsia" w:hint="cs"/>
                <w:sz w:val="20"/>
                <w:rtl/>
                <w:lang w:eastAsia="zh-TW"/>
              </w:rPr>
            </w:pPr>
          </w:p>
        </w:tc>
        <w:tc>
          <w:tcPr>
            <w:tcW w:w="1559" w:type="dxa"/>
            <w:tcBorders>
              <w:top w:val="nil"/>
              <w:left w:val="nil"/>
              <w:bottom w:val="nil"/>
              <w:right w:val="nil"/>
            </w:tcBorders>
          </w:tcPr>
          <w:p w14:paraId="60DB6908" w14:textId="77777777" w:rsidR="0064252E" w:rsidRPr="0064252E" w:rsidRDefault="0064252E" w:rsidP="0064252E">
            <w:pPr>
              <w:pStyle w:val="SingleTxtGA"/>
              <w:spacing w:before="40" w:after="40" w:line="300" w:lineRule="exact"/>
              <w:ind w:left="0" w:right="0"/>
              <w:rPr>
                <w:rFonts w:eastAsiaTheme="minorEastAsia" w:hint="cs"/>
                <w:sz w:val="20"/>
                <w:rtl/>
                <w:lang w:eastAsia="zh-TW"/>
              </w:rPr>
            </w:pPr>
          </w:p>
        </w:tc>
        <w:tc>
          <w:tcPr>
            <w:tcW w:w="4249" w:type="dxa"/>
            <w:tcBorders>
              <w:top w:val="nil"/>
              <w:left w:val="nil"/>
              <w:bottom w:val="nil"/>
              <w:right w:val="nil"/>
            </w:tcBorders>
          </w:tcPr>
          <w:p w14:paraId="5C594C0B" w14:textId="509CFBC5" w:rsidR="0064252E" w:rsidRPr="0064252E" w:rsidRDefault="0064252E" w:rsidP="0064252E">
            <w:pPr>
              <w:pStyle w:val="SingleTxtGA"/>
              <w:tabs>
                <w:tab w:val="clear" w:pos="1928"/>
                <w:tab w:val="left" w:pos="737"/>
              </w:tabs>
              <w:spacing w:before="40" w:after="40" w:line="300" w:lineRule="exact"/>
              <w:ind w:left="139" w:right="0"/>
              <w:rPr>
                <w:rFonts w:eastAsiaTheme="minorEastAsia" w:hint="cs"/>
                <w:sz w:val="20"/>
                <w:rtl/>
                <w:lang w:eastAsia="zh-TW"/>
              </w:rPr>
            </w:pPr>
            <w:r w:rsidRPr="0064252E">
              <w:rPr>
                <w:rFonts w:eastAsiaTheme="minorEastAsia" w:hint="cs"/>
                <w:sz w:val="20"/>
                <w:rtl/>
                <w:lang w:eastAsia="zh-TW"/>
              </w:rPr>
              <w:t>(2)</w:t>
            </w:r>
            <w:r w:rsidRPr="0064252E">
              <w:rPr>
                <w:rFonts w:eastAsiaTheme="minorEastAsia"/>
                <w:sz w:val="20"/>
                <w:rtl/>
                <w:lang w:eastAsia="zh-TW"/>
              </w:rPr>
              <w:tab/>
            </w:r>
            <w:r w:rsidRPr="0064252E">
              <w:rPr>
                <w:rFonts w:eastAsiaTheme="minorEastAsia" w:hint="cs"/>
                <w:sz w:val="20"/>
                <w:rtl/>
                <w:lang w:eastAsia="zh-TW"/>
              </w:rPr>
              <w:t>أنه عملاً بالمادة 30</w:t>
            </w:r>
            <w:r w:rsidRPr="0064252E">
              <w:rPr>
                <w:rFonts w:eastAsiaTheme="minorEastAsia"/>
                <w:sz w:val="20"/>
                <w:rtl/>
                <w:lang w:eastAsia="zh-TW"/>
              </w:rPr>
              <w:t xml:space="preserve">(2)، تعلن الولايات المتحدة أنها لا تعتبر نفسها ملزمة بالمادة 30(1)، </w:t>
            </w:r>
            <w:r w:rsidRPr="0064252E">
              <w:rPr>
                <w:rFonts w:eastAsiaTheme="minorEastAsia" w:hint="cs"/>
                <w:sz w:val="20"/>
                <w:rtl/>
                <w:lang w:eastAsia="zh-TW"/>
              </w:rPr>
              <w:t>و</w:t>
            </w:r>
            <w:r w:rsidRPr="0064252E">
              <w:rPr>
                <w:rFonts w:eastAsiaTheme="minorEastAsia"/>
                <w:sz w:val="20"/>
                <w:rtl/>
                <w:lang w:eastAsia="zh-TW"/>
              </w:rPr>
              <w:t xml:space="preserve">لكنها تحتفظ بالحق </w:t>
            </w:r>
            <w:r w:rsidRPr="0064252E">
              <w:rPr>
                <w:rFonts w:eastAsiaTheme="minorEastAsia" w:hint="cs"/>
                <w:sz w:val="20"/>
                <w:rtl/>
                <w:lang w:eastAsia="zh-TW"/>
              </w:rPr>
              <w:t>تحديداً</w:t>
            </w:r>
            <w:r w:rsidRPr="0064252E">
              <w:rPr>
                <w:rFonts w:eastAsiaTheme="minorEastAsia"/>
                <w:sz w:val="20"/>
                <w:rtl/>
                <w:lang w:eastAsia="zh-TW"/>
              </w:rPr>
              <w:t xml:space="preserve"> في الموافقة على اتباع هذا الإجراء أو أي إجراء آخر للتحكيم في حالة معينة.</w:t>
            </w:r>
          </w:p>
        </w:tc>
      </w:tr>
      <w:tr w:rsidR="0064252E" w:rsidRPr="0064252E" w14:paraId="08AFB8A5" w14:textId="77777777" w:rsidTr="00821A53">
        <w:tc>
          <w:tcPr>
            <w:tcW w:w="1463" w:type="dxa"/>
            <w:tcBorders>
              <w:top w:val="nil"/>
              <w:left w:val="nil"/>
              <w:bottom w:val="nil"/>
              <w:right w:val="nil"/>
            </w:tcBorders>
          </w:tcPr>
          <w:p w14:paraId="4F1205CB" w14:textId="77777777" w:rsidR="0064252E" w:rsidRPr="0064252E" w:rsidRDefault="0064252E" w:rsidP="0064252E">
            <w:pPr>
              <w:pStyle w:val="SingleTxtGA"/>
              <w:spacing w:before="40" w:after="40" w:line="300" w:lineRule="exact"/>
              <w:ind w:left="0" w:right="14"/>
              <w:rPr>
                <w:rFonts w:eastAsiaTheme="minorEastAsia" w:hint="cs"/>
                <w:sz w:val="20"/>
                <w:rtl/>
                <w:lang w:eastAsia="zh-TW"/>
              </w:rPr>
            </w:pPr>
          </w:p>
        </w:tc>
        <w:tc>
          <w:tcPr>
            <w:tcW w:w="1559" w:type="dxa"/>
            <w:tcBorders>
              <w:top w:val="nil"/>
              <w:left w:val="nil"/>
              <w:bottom w:val="nil"/>
              <w:right w:val="nil"/>
            </w:tcBorders>
          </w:tcPr>
          <w:p w14:paraId="0175244D" w14:textId="77777777" w:rsidR="0064252E" w:rsidRPr="0064252E" w:rsidRDefault="0064252E" w:rsidP="0064252E">
            <w:pPr>
              <w:pStyle w:val="SingleTxtGA"/>
              <w:spacing w:before="40" w:after="40" w:line="300" w:lineRule="exact"/>
              <w:ind w:left="0" w:right="0"/>
              <w:rPr>
                <w:rFonts w:eastAsiaTheme="minorEastAsia" w:hint="cs"/>
                <w:sz w:val="20"/>
                <w:rtl/>
                <w:lang w:eastAsia="zh-TW"/>
              </w:rPr>
            </w:pPr>
          </w:p>
        </w:tc>
        <w:tc>
          <w:tcPr>
            <w:tcW w:w="4249" w:type="dxa"/>
            <w:tcBorders>
              <w:top w:val="nil"/>
              <w:left w:val="nil"/>
              <w:bottom w:val="nil"/>
              <w:right w:val="nil"/>
            </w:tcBorders>
          </w:tcPr>
          <w:p w14:paraId="7CBA1F5B" w14:textId="77777777" w:rsidR="0064252E" w:rsidRPr="0064252E" w:rsidRDefault="0064252E" w:rsidP="0064252E">
            <w:pPr>
              <w:pStyle w:val="SingleTxtGA"/>
              <w:tabs>
                <w:tab w:val="clear" w:pos="1928"/>
                <w:tab w:val="left" w:pos="737"/>
              </w:tabs>
              <w:spacing w:before="40" w:after="40" w:line="300" w:lineRule="exact"/>
              <w:ind w:left="139" w:right="0"/>
              <w:rPr>
                <w:rFonts w:eastAsiaTheme="minorEastAsia"/>
                <w:sz w:val="20"/>
                <w:rtl/>
                <w:lang w:eastAsia="zh-TW"/>
              </w:rPr>
            </w:pPr>
            <w:r w:rsidRPr="0064252E">
              <w:rPr>
                <w:rFonts w:eastAsiaTheme="minorEastAsia" w:hint="cs"/>
                <w:sz w:val="20"/>
                <w:rtl/>
                <w:lang w:eastAsia="zh-TW"/>
              </w:rPr>
              <w:t>الفهم المبيَّن</w:t>
            </w:r>
            <w:r w:rsidRPr="0064252E">
              <w:rPr>
                <w:rFonts w:eastAsiaTheme="minorEastAsia"/>
                <w:sz w:val="20"/>
                <w:rtl/>
                <w:lang w:eastAsia="zh-TW"/>
              </w:rPr>
              <w:t>:</w:t>
            </w:r>
          </w:p>
          <w:p w14:paraId="0B51E9DC" w14:textId="77777777" w:rsidR="0064252E" w:rsidRPr="0064252E" w:rsidRDefault="0064252E" w:rsidP="0064252E">
            <w:pPr>
              <w:pStyle w:val="SingleTxtGA"/>
              <w:tabs>
                <w:tab w:val="clear" w:pos="1928"/>
                <w:tab w:val="left" w:pos="737"/>
              </w:tabs>
              <w:spacing w:before="40" w:after="40" w:line="300" w:lineRule="exact"/>
              <w:ind w:left="139" w:right="0"/>
              <w:rPr>
                <w:rFonts w:eastAsiaTheme="minorEastAsia"/>
                <w:sz w:val="20"/>
                <w:rtl/>
                <w:lang w:eastAsia="zh-TW"/>
              </w:rPr>
            </w:pPr>
            <w:r w:rsidRPr="0064252E">
              <w:rPr>
                <w:rFonts w:eastAsiaTheme="minorEastAsia" w:hint="cs"/>
                <w:sz w:val="20"/>
                <w:rtl/>
                <w:lang w:eastAsia="zh-TW"/>
              </w:rPr>
              <w:t>(1)</w:t>
            </w:r>
            <w:r w:rsidRPr="0064252E">
              <w:rPr>
                <w:rFonts w:eastAsiaTheme="minorEastAsia"/>
                <w:sz w:val="20"/>
                <w:rtl/>
                <w:lang w:eastAsia="zh-TW"/>
              </w:rPr>
              <w:tab/>
            </w:r>
            <w:r w:rsidRPr="0064252E">
              <w:rPr>
                <w:rFonts w:eastAsiaTheme="minorEastAsia" w:hint="cs"/>
                <w:sz w:val="20"/>
                <w:rtl/>
                <w:lang w:eastAsia="zh-TW"/>
              </w:rPr>
              <w:t xml:space="preserve">(أ) </w:t>
            </w:r>
            <w:r w:rsidRPr="0064252E">
              <w:rPr>
                <w:rFonts w:eastAsiaTheme="minorEastAsia"/>
                <w:sz w:val="20"/>
                <w:rtl/>
                <w:lang w:eastAsia="zh-TW"/>
              </w:rPr>
              <w:t>بالإشارة إلى المادة 1، تفهم الولايات المتحدة</w:t>
            </w:r>
            <w:r w:rsidRPr="0064252E">
              <w:rPr>
                <w:rFonts w:eastAsiaTheme="minorEastAsia" w:hint="cs"/>
                <w:sz w:val="20"/>
                <w:rtl/>
                <w:lang w:eastAsia="zh-TW"/>
              </w:rPr>
              <w:t xml:space="preserve"> أن الفعل، لكي</w:t>
            </w:r>
            <w:r w:rsidRPr="0064252E">
              <w:rPr>
                <w:rFonts w:eastAsiaTheme="minorEastAsia"/>
                <w:sz w:val="20"/>
                <w:rtl/>
                <w:lang w:eastAsia="zh-TW"/>
              </w:rPr>
              <w:t xml:space="preserve"> يشكل تعذيباً، يجب أن يكون </w:t>
            </w:r>
            <w:r w:rsidRPr="0064252E">
              <w:rPr>
                <w:rFonts w:eastAsiaTheme="minorEastAsia" w:hint="cs"/>
                <w:sz w:val="20"/>
                <w:rtl/>
                <w:lang w:eastAsia="zh-TW"/>
              </w:rPr>
              <w:t>القصد منه تحديداً</w:t>
            </w:r>
            <w:r w:rsidRPr="0064252E">
              <w:rPr>
                <w:rFonts w:eastAsiaTheme="minorEastAsia"/>
                <w:sz w:val="20"/>
                <w:rtl/>
                <w:lang w:eastAsia="zh-TW"/>
              </w:rPr>
              <w:t xml:space="preserve"> إلحاق ألم أو معاناة </w:t>
            </w:r>
            <w:r w:rsidRPr="0064252E">
              <w:rPr>
                <w:rFonts w:eastAsiaTheme="minorEastAsia" w:hint="cs"/>
                <w:sz w:val="20"/>
                <w:rtl/>
                <w:lang w:eastAsia="zh-TW"/>
              </w:rPr>
              <w:t>بدنييْن أو عقلييْن شديدين،</w:t>
            </w:r>
            <w:r w:rsidRPr="0064252E">
              <w:rPr>
                <w:rFonts w:eastAsiaTheme="minorEastAsia"/>
                <w:sz w:val="20"/>
                <w:rtl/>
                <w:lang w:eastAsia="zh-TW"/>
              </w:rPr>
              <w:t xml:space="preserve"> وأن الألم أو</w:t>
            </w:r>
            <w:r w:rsidRPr="0064252E">
              <w:rPr>
                <w:rFonts w:eastAsiaTheme="minorEastAsia" w:hint="cs"/>
                <w:sz w:val="20"/>
                <w:rtl/>
                <w:lang w:eastAsia="zh-TW"/>
              </w:rPr>
              <w:t> </w:t>
            </w:r>
            <w:r w:rsidRPr="0064252E">
              <w:rPr>
                <w:rFonts w:eastAsiaTheme="minorEastAsia"/>
                <w:sz w:val="20"/>
                <w:rtl/>
                <w:lang w:eastAsia="zh-TW"/>
              </w:rPr>
              <w:t xml:space="preserve">المعاناة العقلييْن </w:t>
            </w:r>
            <w:r w:rsidRPr="0064252E">
              <w:rPr>
                <w:rFonts w:eastAsiaTheme="minorEastAsia" w:hint="cs"/>
                <w:sz w:val="20"/>
                <w:rtl/>
                <w:lang w:eastAsia="zh-TW"/>
              </w:rPr>
              <w:t>يشيران</w:t>
            </w:r>
            <w:r w:rsidRPr="0064252E">
              <w:rPr>
                <w:rFonts w:eastAsiaTheme="minorEastAsia"/>
                <w:sz w:val="20"/>
                <w:rtl/>
                <w:lang w:eastAsia="zh-TW"/>
              </w:rPr>
              <w:t xml:space="preserve"> إلى </w:t>
            </w:r>
            <w:r w:rsidRPr="0064252E">
              <w:rPr>
                <w:rFonts w:eastAsiaTheme="minorEastAsia" w:hint="cs"/>
                <w:sz w:val="20"/>
                <w:rtl/>
                <w:lang w:eastAsia="zh-TW"/>
              </w:rPr>
              <w:t>ضرر عقلي طويل الأمد ناجم</w:t>
            </w:r>
            <w:r w:rsidRPr="0064252E">
              <w:rPr>
                <w:rFonts w:eastAsiaTheme="minorEastAsia"/>
                <w:sz w:val="20"/>
                <w:rtl/>
                <w:lang w:eastAsia="zh-TW"/>
              </w:rPr>
              <w:t xml:space="preserve"> </w:t>
            </w:r>
            <w:r w:rsidRPr="0064252E">
              <w:rPr>
                <w:rFonts w:eastAsiaTheme="minorEastAsia" w:hint="cs"/>
                <w:sz w:val="20"/>
                <w:rtl/>
                <w:lang w:eastAsia="zh-TW"/>
              </w:rPr>
              <w:t>أو ناتج</w:t>
            </w:r>
            <w:r w:rsidRPr="0064252E">
              <w:rPr>
                <w:rFonts w:eastAsiaTheme="minorEastAsia"/>
                <w:sz w:val="20"/>
                <w:rtl/>
                <w:lang w:eastAsia="zh-TW"/>
              </w:rPr>
              <w:t xml:space="preserve"> عن: (1) </w:t>
            </w:r>
            <w:r w:rsidRPr="0064252E">
              <w:rPr>
                <w:rFonts w:eastAsiaTheme="minorEastAsia" w:hint="cs"/>
                <w:sz w:val="20"/>
                <w:rtl/>
                <w:lang w:eastAsia="zh-TW"/>
              </w:rPr>
              <w:t>الإيقاع</w:t>
            </w:r>
            <w:r w:rsidRPr="0064252E">
              <w:rPr>
                <w:rFonts w:eastAsiaTheme="minorEastAsia"/>
                <w:sz w:val="20"/>
                <w:rtl/>
                <w:lang w:eastAsia="zh-TW"/>
              </w:rPr>
              <w:t xml:space="preserve"> المتعمد</w:t>
            </w:r>
            <w:r w:rsidRPr="0064252E">
              <w:rPr>
                <w:rFonts w:eastAsiaTheme="minorEastAsia" w:hint="cs"/>
                <w:sz w:val="20"/>
                <w:rtl/>
                <w:lang w:eastAsia="zh-TW"/>
              </w:rPr>
              <w:t xml:space="preserve"> لألم أو معاناة بدنييْن شديدين</w:t>
            </w:r>
            <w:r w:rsidRPr="0064252E">
              <w:rPr>
                <w:rFonts w:eastAsiaTheme="minorEastAsia"/>
                <w:sz w:val="20"/>
                <w:rtl/>
                <w:lang w:eastAsia="zh-TW"/>
              </w:rPr>
              <w:t xml:space="preserve"> أو التهديد </w:t>
            </w:r>
            <w:r w:rsidRPr="0064252E">
              <w:rPr>
                <w:rFonts w:eastAsiaTheme="minorEastAsia" w:hint="cs"/>
                <w:sz w:val="20"/>
                <w:rtl/>
                <w:lang w:eastAsia="zh-TW"/>
              </w:rPr>
              <w:t>بإيقاعهما</w:t>
            </w:r>
            <w:r w:rsidRPr="0064252E">
              <w:rPr>
                <w:rFonts w:eastAsiaTheme="minorEastAsia"/>
                <w:sz w:val="20"/>
                <w:rtl/>
                <w:lang w:eastAsia="zh-TW"/>
              </w:rPr>
              <w:t xml:space="preserve">؛ </w:t>
            </w:r>
            <w:r w:rsidRPr="0064252E">
              <w:rPr>
                <w:rFonts w:eastAsiaTheme="minorEastAsia" w:hint="cs"/>
                <w:sz w:val="20"/>
                <w:rtl/>
                <w:lang w:eastAsia="zh-TW"/>
              </w:rPr>
              <w:t xml:space="preserve">أو </w:t>
            </w:r>
            <w:r w:rsidRPr="0064252E">
              <w:rPr>
                <w:rFonts w:eastAsiaTheme="minorEastAsia"/>
                <w:sz w:val="20"/>
                <w:rtl/>
                <w:lang w:eastAsia="zh-TW"/>
              </w:rPr>
              <w:t xml:space="preserve">(2) </w:t>
            </w:r>
            <w:r w:rsidRPr="0064252E">
              <w:rPr>
                <w:rFonts w:eastAsiaTheme="minorEastAsia" w:hint="cs"/>
                <w:sz w:val="20"/>
                <w:rtl/>
                <w:lang w:eastAsia="zh-TW"/>
              </w:rPr>
              <w:t>إ</w:t>
            </w:r>
            <w:r w:rsidRPr="0064252E">
              <w:rPr>
                <w:rFonts w:eastAsiaTheme="minorEastAsia"/>
                <w:sz w:val="20"/>
                <w:rtl/>
                <w:lang w:eastAsia="zh-TW"/>
              </w:rPr>
              <w:t>عطاء الشخص مواد أو</w:t>
            </w:r>
            <w:r w:rsidRPr="0064252E">
              <w:rPr>
                <w:rFonts w:eastAsiaTheme="minorEastAsia" w:hint="cs"/>
                <w:sz w:val="20"/>
                <w:rtl/>
                <w:lang w:eastAsia="zh-TW"/>
              </w:rPr>
              <w:t> </w:t>
            </w:r>
            <w:r w:rsidRPr="0064252E">
              <w:rPr>
                <w:rFonts w:eastAsiaTheme="minorEastAsia"/>
                <w:sz w:val="20"/>
                <w:rtl/>
                <w:lang w:eastAsia="zh-TW"/>
              </w:rPr>
              <w:t xml:space="preserve">إخضاعه لإجراءات </w:t>
            </w:r>
            <w:r w:rsidRPr="0064252E">
              <w:rPr>
                <w:rFonts w:eastAsiaTheme="minorEastAsia" w:hint="cs"/>
                <w:sz w:val="20"/>
                <w:rtl/>
                <w:lang w:eastAsia="zh-TW"/>
              </w:rPr>
              <w:t xml:space="preserve">أخرى </w:t>
            </w:r>
            <w:r w:rsidRPr="0064252E">
              <w:rPr>
                <w:rFonts w:eastAsiaTheme="minorEastAsia"/>
                <w:sz w:val="20"/>
                <w:rtl/>
                <w:lang w:eastAsia="zh-TW"/>
              </w:rPr>
              <w:t xml:space="preserve">تحدث تغييرات </w:t>
            </w:r>
            <w:r w:rsidRPr="0064252E">
              <w:rPr>
                <w:rFonts w:eastAsiaTheme="minorEastAsia" w:hint="cs"/>
                <w:sz w:val="20"/>
                <w:rtl/>
                <w:lang w:eastAsia="zh-TW"/>
              </w:rPr>
              <w:t>عقلية</w:t>
            </w:r>
            <w:r w:rsidRPr="0064252E">
              <w:rPr>
                <w:rFonts w:eastAsiaTheme="minorEastAsia"/>
                <w:sz w:val="20"/>
                <w:rtl/>
                <w:lang w:eastAsia="zh-TW"/>
              </w:rPr>
              <w:t xml:space="preserve"> بقصد تشويش الحواس أو الشخصية </w:t>
            </w:r>
            <w:r w:rsidRPr="0064252E">
              <w:rPr>
                <w:rFonts w:eastAsiaTheme="minorEastAsia" w:hint="cs"/>
                <w:sz w:val="20"/>
                <w:rtl/>
                <w:lang w:eastAsia="zh-TW"/>
              </w:rPr>
              <w:t xml:space="preserve">تشويهاً عميقاً أو التهديد بإعطائه هذه المواد أو إخضاعه لهذه الإجراءات؛ أو </w:t>
            </w:r>
            <w:r w:rsidRPr="0064252E">
              <w:rPr>
                <w:rFonts w:eastAsiaTheme="minorEastAsia"/>
                <w:sz w:val="20"/>
                <w:rtl/>
                <w:lang w:eastAsia="zh-TW"/>
              </w:rPr>
              <w:t xml:space="preserve">(3) التهديد بالموت الوشيك؛ أو (4) التهديد </w:t>
            </w:r>
            <w:r w:rsidRPr="0064252E">
              <w:rPr>
                <w:rFonts w:eastAsiaTheme="minorEastAsia" w:hint="cs"/>
                <w:sz w:val="20"/>
                <w:rtl/>
                <w:lang w:eastAsia="zh-TW"/>
              </w:rPr>
              <w:t>بتعريض شخص آخر للموت حالاً</w:t>
            </w:r>
            <w:r w:rsidRPr="0064252E">
              <w:rPr>
                <w:rFonts w:eastAsiaTheme="minorEastAsia"/>
                <w:sz w:val="20"/>
                <w:rtl/>
                <w:lang w:eastAsia="zh-TW"/>
              </w:rPr>
              <w:t xml:space="preserve">، أو </w:t>
            </w:r>
            <w:r w:rsidRPr="0064252E">
              <w:rPr>
                <w:rFonts w:eastAsiaTheme="minorEastAsia" w:hint="cs"/>
                <w:sz w:val="20"/>
                <w:rtl/>
                <w:lang w:eastAsia="zh-TW"/>
              </w:rPr>
              <w:t xml:space="preserve">بإخضاع هذا الشخص </w:t>
            </w:r>
            <w:r w:rsidRPr="0064252E">
              <w:rPr>
                <w:rFonts w:eastAsiaTheme="minorEastAsia"/>
                <w:sz w:val="20"/>
                <w:rtl/>
                <w:lang w:eastAsia="zh-TW"/>
              </w:rPr>
              <w:t xml:space="preserve">لألم </w:t>
            </w:r>
            <w:r w:rsidRPr="0064252E">
              <w:rPr>
                <w:rFonts w:eastAsiaTheme="minorEastAsia" w:hint="cs"/>
                <w:sz w:val="20"/>
                <w:rtl/>
                <w:lang w:eastAsia="zh-TW"/>
              </w:rPr>
              <w:t>أو معاناة بدنييْن شديدين</w:t>
            </w:r>
            <w:r w:rsidRPr="0064252E">
              <w:rPr>
                <w:rFonts w:eastAsiaTheme="minorEastAsia"/>
                <w:sz w:val="20"/>
                <w:rtl/>
                <w:lang w:eastAsia="zh-TW"/>
              </w:rPr>
              <w:t xml:space="preserve">، أو </w:t>
            </w:r>
            <w:r w:rsidRPr="0064252E">
              <w:rPr>
                <w:rFonts w:eastAsiaTheme="minorEastAsia" w:hint="cs"/>
                <w:sz w:val="20"/>
                <w:rtl/>
                <w:lang w:eastAsia="zh-TW"/>
              </w:rPr>
              <w:t>بإ</w:t>
            </w:r>
            <w:r w:rsidRPr="0064252E">
              <w:rPr>
                <w:rFonts w:eastAsiaTheme="minorEastAsia"/>
                <w:sz w:val="20"/>
                <w:rtl/>
                <w:lang w:eastAsia="zh-TW"/>
              </w:rPr>
              <w:t>عطا</w:t>
            </w:r>
            <w:r w:rsidRPr="0064252E">
              <w:rPr>
                <w:rFonts w:eastAsiaTheme="minorEastAsia" w:hint="cs"/>
                <w:sz w:val="20"/>
                <w:rtl/>
                <w:lang w:eastAsia="zh-TW"/>
              </w:rPr>
              <w:t>ئه</w:t>
            </w:r>
            <w:r w:rsidRPr="0064252E">
              <w:rPr>
                <w:rFonts w:eastAsiaTheme="minorEastAsia"/>
                <w:sz w:val="20"/>
                <w:rtl/>
                <w:lang w:eastAsia="zh-TW"/>
              </w:rPr>
              <w:t xml:space="preserve"> مواد أو إخضاعه لإجراءات </w:t>
            </w:r>
            <w:r w:rsidRPr="0064252E">
              <w:rPr>
                <w:rFonts w:eastAsiaTheme="minorEastAsia" w:hint="cs"/>
                <w:sz w:val="20"/>
                <w:rtl/>
                <w:lang w:eastAsia="zh-TW"/>
              </w:rPr>
              <w:t xml:space="preserve">أخرى </w:t>
            </w:r>
            <w:r w:rsidRPr="0064252E">
              <w:rPr>
                <w:rFonts w:eastAsiaTheme="minorEastAsia"/>
                <w:sz w:val="20"/>
                <w:rtl/>
                <w:lang w:eastAsia="zh-TW"/>
              </w:rPr>
              <w:t xml:space="preserve">تحدث تغييرات </w:t>
            </w:r>
            <w:r w:rsidRPr="0064252E">
              <w:rPr>
                <w:rFonts w:eastAsiaTheme="minorEastAsia" w:hint="cs"/>
                <w:sz w:val="20"/>
                <w:rtl/>
                <w:lang w:eastAsia="zh-TW"/>
              </w:rPr>
              <w:t>عقلية</w:t>
            </w:r>
            <w:r w:rsidRPr="0064252E">
              <w:rPr>
                <w:rFonts w:eastAsiaTheme="minorEastAsia"/>
                <w:sz w:val="20"/>
                <w:rtl/>
                <w:lang w:eastAsia="zh-TW"/>
              </w:rPr>
              <w:t xml:space="preserve"> بقصد تشويش الحواس أو الشخصية </w:t>
            </w:r>
            <w:r w:rsidRPr="0064252E">
              <w:rPr>
                <w:rFonts w:eastAsiaTheme="minorEastAsia" w:hint="cs"/>
                <w:sz w:val="20"/>
                <w:rtl/>
                <w:lang w:eastAsia="zh-TW"/>
              </w:rPr>
              <w:t>تشويهاً</w:t>
            </w:r>
            <w:r w:rsidRPr="0064252E">
              <w:rPr>
                <w:rFonts w:eastAsiaTheme="minorEastAsia" w:hint="eastAsia"/>
                <w:sz w:val="20"/>
                <w:rtl/>
                <w:lang w:eastAsia="zh-TW"/>
              </w:rPr>
              <w:t> </w:t>
            </w:r>
            <w:r w:rsidRPr="0064252E">
              <w:rPr>
                <w:rFonts w:eastAsiaTheme="minorEastAsia" w:hint="cs"/>
                <w:sz w:val="20"/>
                <w:rtl/>
                <w:lang w:eastAsia="zh-TW"/>
              </w:rPr>
              <w:t>عميقاً</w:t>
            </w:r>
            <w:r w:rsidRPr="0064252E">
              <w:rPr>
                <w:rFonts w:eastAsiaTheme="minorEastAsia"/>
                <w:sz w:val="20"/>
                <w:rtl/>
                <w:lang w:eastAsia="zh-TW"/>
              </w:rPr>
              <w:t>.</w:t>
            </w:r>
          </w:p>
          <w:p w14:paraId="05FE5280" w14:textId="04798689" w:rsidR="0064252E" w:rsidRPr="0064252E" w:rsidRDefault="0064252E" w:rsidP="0064252E">
            <w:pPr>
              <w:pStyle w:val="SingleTxtGA"/>
              <w:tabs>
                <w:tab w:val="clear" w:pos="1928"/>
                <w:tab w:val="left" w:pos="737"/>
              </w:tabs>
              <w:spacing w:before="40" w:after="40" w:line="300" w:lineRule="exact"/>
              <w:ind w:left="139" w:right="0"/>
              <w:rPr>
                <w:rFonts w:eastAsiaTheme="minorEastAsia" w:hint="cs"/>
                <w:sz w:val="20"/>
                <w:rtl/>
                <w:lang w:eastAsia="zh-TW"/>
              </w:rPr>
            </w:pPr>
            <w:r w:rsidRPr="0064252E">
              <w:rPr>
                <w:rFonts w:eastAsiaTheme="minorEastAsia"/>
                <w:sz w:val="20"/>
                <w:rtl/>
                <w:lang w:eastAsia="zh-TW"/>
              </w:rPr>
              <w:t>(ب)</w:t>
            </w:r>
            <w:r w:rsidRPr="0064252E">
              <w:rPr>
                <w:rFonts w:eastAsiaTheme="minorEastAsia"/>
                <w:sz w:val="20"/>
                <w:rtl/>
                <w:lang w:eastAsia="zh-TW"/>
              </w:rPr>
              <w:tab/>
            </w:r>
            <w:r w:rsidRPr="0064252E">
              <w:rPr>
                <w:rFonts w:eastAsiaTheme="minorEastAsia"/>
                <w:spacing w:val="-6"/>
                <w:sz w:val="20"/>
                <w:rtl/>
                <w:lang w:eastAsia="zh-TW"/>
              </w:rPr>
              <w:t xml:space="preserve">أن الولايات المتحدة </w:t>
            </w:r>
            <w:r w:rsidRPr="0064252E">
              <w:rPr>
                <w:rFonts w:eastAsiaTheme="minorEastAsia" w:hint="cs"/>
                <w:spacing w:val="-6"/>
                <w:sz w:val="20"/>
                <w:rtl/>
                <w:lang w:eastAsia="zh-TW"/>
              </w:rPr>
              <w:t>تفهم</w:t>
            </w:r>
            <w:r w:rsidRPr="0064252E">
              <w:rPr>
                <w:rFonts w:eastAsiaTheme="minorEastAsia"/>
                <w:spacing w:val="-6"/>
                <w:sz w:val="20"/>
                <w:rtl/>
                <w:lang w:eastAsia="zh-TW"/>
              </w:rPr>
              <w:t xml:space="preserve"> أن تعريف التعذيب الوارد في المادة 1 يُقصَد به أن ينطبق فقط على الأفعال الموجهة ضد الأشخاص </w:t>
            </w:r>
            <w:r w:rsidRPr="0064252E">
              <w:rPr>
                <w:rFonts w:eastAsiaTheme="minorEastAsia" w:hint="cs"/>
                <w:spacing w:val="-6"/>
                <w:sz w:val="20"/>
                <w:rtl/>
                <w:lang w:eastAsia="zh-TW"/>
              </w:rPr>
              <w:t>الذين هم في كنف رعاية</w:t>
            </w:r>
            <w:r w:rsidRPr="0064252E">
              <w:rPr>
                <w:rFonts w:eastAsiaTheme="minorEastAsia"/>
                <w:spacing w:val="-6"/>
                <w:sz w:val="20"/>
                <w:rtl/>
                <w:lang w:eastAsia="zh-TW"/>
              </w:rPr>
              <w:t xml:space="preserve"> الجاني أو تحت سيطرته </w:t>
            </w:r>
            <w:r w:rsidRPr="0064252E">
              <w:rPr>
                <w:rFonts w:eastAsiaTheme="minorEastAsia" w:hint="cs"/>
                <w:spacing w:val="-6"/>
                <w:sz w:val="20"/>
                <w:rtl/>
                <w:lang w:eastAsia="zh-TW"/>
              </w:rPr>
              <w:t>المادية</w:t>
            </w:r>
            <w:r w:rsidRPr="0064252E">
              <w:rPr>
                <w:rFonts w:eastAsiaTheme="minorEastAsia"/>
                <w:spacing w:val="-6"/>
                <w:sz w:val="20"/>
                <w:rtl/>
                <w:lang w:eastAsia="zh-TW"/>
              </w:rPr>
              <w:t>.</w:t>
            </w:r>
          </w:p>
        </w:tc>
      </w:tr>
      <w:tr w:rsidR="0064252E" w:rsidRPr="0064252E" w14:paraId="09311E2C" w14:textId="77777777" w:rsidTr="00821A53">
        <w:tc>
          <w:tcPr>
            <w:tcW w:w="1463" w:type="dxa"/>
            <w:tcBorders>
              <w:top w:val="nil"/>
              <w:left w:val="nil"/>
              <w:bottom w:val="nil"/>
              <w:right w:val="nil"/>
            </w:tcBorders>
          </w:tcPr>
          <w:p w14:paraId="3DD9D7A7" w14:textId="77777777" w:rsidR="0064252E" w:rsidRPr="0064252E" w:rsidRDefault="0064252E" w:rsidP="0064252E">
            <w:pPr>
              <w:pStyle w:val="SingleTxtGA"/>
              <w:spacing w:before="40" w:after="40" w:line="300" w:lineRule="exact"/>
              <w:ind w:left="0" w:right="14"/>
              <w:rPr>
                <w:rFonts w:eastAsiaTheme="minorEastAsia" w:hint="cs"/>
                <w:sz w:val="20"/>
                <w:rtl/>
                <w:lang w:eastAsia="zh-TW"/>
              </w:rPr>
            </w:pPr>
          </w:p>
        </w:tc>
        <w:tc>
          <w:tcPr>
            <w:tcW w:w="1559" w:type="dxa"/>
            <w:tcBorders>
              <w:top w:val="nil"/>
              <w:left w:val="nil"/>
              <w:bottom w:val="nil"/>
              <w:right w:val="nil"/>
            </w:tcBorders>
          </w:tcPr>
          <w:p w14:paraId="693304F2" w14:textId="77777777" w:rsidR="0064252E" w:rsidRPr="0064252E" w:rsidRDefault="0064252E" w:rsidP="0064252E">
            <w:pPr>
              <w:pStyle w:val="SingleTxtGA"/>
              <w:spacing w:before="40" w:after="40" w:line="300" w:lineRule="exact"/>
              <w:ind w:left="0" w:right="0"/>
              <w:rPr>
                <w:rFonts w:eastAsiaTheme="minorEastAsia" w:hint="cs"/>
                <w:sz w:val="20"/>
                <w:rtl/>
                <w:lang w:eastAsia="zh-TW"/>
              </w:rPr>
            </w:pPr>
          </w:p>
        </w:tc>
        <w:tc>
          <w:tcPr>
            <w:tcW w:w="4249" w:type="dxa"/>
            <w:tcBorders>
              <w:top w:val="nil"/>
              <w:left w:val="nil"/>
              <w:bottom w:val="nil"/>
              <w:right w:val="nil"/>
            </w:tcBorders>
          </w:tcPr>
          <w:p w14:paraId="48F33291" w14:textId="77777777" w:rsidR="0064252E" w:rsidRPr="0064252E" w:rsidRDefault="0064252E" w:rsidP="0064252E">
            <w:pPr>
              <w:pStyle w:val="SingleTxtGA"/>
              <w:tabs>
                <w:tab w:val="clear" w:pos="1928"/>
                <w:tab w:val="left" w:pos="737"/>
              </w:tabs>
              <w:spacing w:before="40" w:after="40" w:line="300" w:lineRule="exact"/>
              <w:ind w:left="139" w:right="0"/>
              <w:rPr>
                <w:rFonts w:eastAsiaTheme="minorEastAsia"/>
                <w:spacing w:val="-4"/>
                <w:sz w:val="20"/>
                <w:rtl/>
                <w:lang w:eastAsia="zh-TW"/>
              </w:rPr>
            </w:pPr>
            <w:r w:rsidRPr="0064252E">
              <w:rPr>
                <w:rFonts w:eastAsiaTheme="minorEastAsia"/>
                <w:spacing w:val="-4"/>
                <w:sz w:val="20"/>
                <w:rtl/>
                <w:lang w:eastAsia="zh-TW"/>
              </w:rPr>
              <w:t>(ج)</w:t>
            </w:r>
            <w:r w:rsidRPr="0064252E">
              <w:rPr>
                <w:rFonts w:eastAsiaTheme="minorEastAsia"/>
                <w:spacing w:val="-4"/>
                <w:sz w:val="20"/>
                <w:rtl/>
                <w:lang w:eastAsia="zh-TW"/>
              </w:rPr>
              <w:tab/>
            </w:r>
            <w:r w:rsidRPr="0064252E">
              <w:rPr>
                <w:rFonts w:eastAsiaTheme="minorEastAsia" w:hint="cs"/>
                <w:spacing w:val="-4"/>
                <w:sz w:val="20"/>
                <w:rtl/>
                <w:lang w:eastAsia="zh-TW"/>
              </w:rPr>
              <w:t xml:space="preserve">أنه </w:t>
            </w:r>
            <w:r w:rsidRPr="0064252E">
              <w:rPr>
                <w:rFonts w:eastAsiaTheme="minorEastAsia"/>
                <w:spacing w:val="-4"/>
                <w:sz w:val="20"/>
                <w:rtl/>
                <w:lang w:eastAsia="zh-TW"/>
              </w:rPr>
              <w:t>بالإشارة إلى المادة 1 من الاتفاقية، تفهم الولايات المتحدة أن "ال</w:t>
            </w:r>
            <w:r w:rsidRPr="0064252E">
              <w:rPr>
                <w:rFonts w:eastAsiaTheme="minorEastAsia" w:hint="cs"/>
                <w:spacing w:val="-4"/>
                <w:sz w:val="20"/>
                <w:rtl/>
                <w:lang w:eastAsia="zh-TW"/>
              </w:rPr>
              <w:t>جزاءات</w:t>
            </w:r>
            <w:r w:rsidRPr="0064252E">
              <w:rPr>
                <w:rFonts w:eastAsiaTheme="minorEastAsia"/>
                <w:spacing w:val="-4"/>
                <w:sz w:val="20"/>
                <w:rtl/>
                <w:lang w:eastAsia="zh-TW"/>
              </w:rPr>
              <w:t xml:space="preserve">" تشمل </w:t>
            </w:r>
            <w:r w:rsidRPr="0064252E">
              <w:rPr>
                <w:rFonts w:eastAsiaTheme="minorEastAsia" w:hint="cs"/>
                <w:spacing w:val="-4"/>
                <w:sz w:val="20"/>
                <w:rtl/>
                <w:lang w:eastAsia="zh-TW"/>
              </w:rPr>
              <w:t>الجزاءات</w:t>
            </w:r>
            <w:r w:rsidRPr="0064252E">
              <w:rPr>
                <w:rFonts w:eastAsiaTheme="minorEastAsia"/>
                <w:spacing w:val="-4"/>
                <w:sz w:val="20"/>
                <w:rtl/>
                <w:lang w:eastAsia="zh-TW"/>
              </w:rPr>
              <w:t xml:space="preserve"> المفروضة </w:t>
            </w:r>
            <w:r w:rsidRPr="0064252E">
              <w:rPr>
                <w:rFonts w:eastAsiaTheme="minorEastAsia" w:hint="cs"/>
                <w:spacing w:val="-4"/>
                <w:sz w:val="20"/>
                <w:rtl/>
                <w:lang w:eastAsia="zh-TW"/>
              </w:rPr>
              <w:t>قضائياً</w:t>
            </w:r>
            <w:r w:rsidRPr="0064252E">
              <w:rPr>
                <w:rFonts w:eastAsiaTheme="minorEastAsia"/>
                <w:spacing w:val="-4"/>
                <w:sz w:val="20"/>
                <w:rtl/>
                <w:lang w:eastAsia="zh-TW"/>
              </w:rPr>
              <w:t xml:space="preserve"> وإجراءات الإنفاذ الأخرى التي </w:t>
            </w:r>
            <w:r w:rsidRPr="0064252E">
              <w:rPr>
                <w:rFonts w:eastAsiaTheme="minorEastAsia" w:hint="cs"/>
                <w:spacing w:val="-4"/>
                <w:sz w:val="20"/>
                <w:rtl/>
                <w:lang w:eastAsia="zh-TW"/>
              </w:rPr>
              <w:t>يأذن</w:t>
            </w:r>
            <w:r w:rsidRPr="0064252E">
              <w:rPr>
                <w:rFonts w:eastAsiaTheme="minorEastAsia"/>
                <w:spacing w:val="-4"/>
                <w:sz w:val="20"/>
                <w:rtl/>
                <w:lang w:eastAsia="zh-TW"/>
              </w:rPr>
              <w:t xml:space="preserve"> بها قانون الولايات المتحدة أو التفسير القضائي لهذا القانون. ومع ذلك، تفهم الولايات المتحدة أن</w:t>
            </w:r>
            <w:r w:rsidRPr="0064252E">
              <w:rPr>
                <w:rFonts w:eastAsiaTheme="minorEastAsia" w:hint="cs"/>
                <w:spacing w:val="-4"/>
                <w:sz w:val="20"/>
                <w:rtl/>
                <w:lang w:eastAsia="zh-TW"/>
              </w:rPr>
              <w:t>ه لا يجوز</w:t>
            </w:r>
            <w:r w:rsidRPr="0064252E">
              <w:rPr>
                <w:rFonts w:eastAsiaTheme="minorEastAsia"/>
                <w:spacing w:val="-4"/>
                <w:sz w:val="20"/>
                <w:rtl/>
                <w:lang w:eastAsia="zh-TW"/>
              </w:rPr>
              <w:t xml:space="preserve"> </w:t>
            </w:r>
            <w:r w:rsidRPr="0064252E">
              <w:rPr>
                <w:rFonts w:eastAsiaTheme="minorEastAsia" w:hint="cs"/>
                <w:spacing w:val="-4"/>
                <w:sz w:val="20"/>
                <w:rtl/>
                <w:lang w:eastAsia="zh-TW"/>
              </w:rPr>
              <w:t>ل</w:t>
            </w:r>
            <w:r w:rsidRPr="0064252E">
              <w:rPr>
                <w:rFonts w:eastAsiaTheme="minorEastAsia"/>
                <w:spacing w:val="-4"/>
                <w:sz w:val="20"/>
                <w:rtl/>
                <w:lang w:eastAsia="zh-TW"/>
              </w:rPr>
              <w:t xml:space="preserve">لدولة الطرف عن طريق </w:t>
            </w:r>
            <w:r w:rsidRPr="0064252E">
              <w:rPr>
                <w:rFonts w:eastAsiaTheme="minorEastAsia" w:hint="cs"/>
                <w:spacing w:val="-4"/>
                <w:sz w:val="20"/>
                <w:rtl/>
                <w:lang w:eastAsia="zh-TW"/>
              </w:rPr>
              <w:t>جزاء</w:t>
            </w:r>
            <w:r w:rsidRPr="0064252E">
              <w:rPr>
                <w:rFonts w:eastAsiaTheme="minorEastAsia"/>
                <w:spacing w:val="-4"/>
                <w:sz w:val="20"/>
                <w:rtl/>
                <w:lang w:eastAsia="zh-TW"/>
              </w:rPr>
              <w:t xml:space="preserve">اتها المحلية أن </w:t>
            </w:r>
            <w:r w:rsidRPr="0064252E">
              <w:rPr>
                <w:rFonts w:eastAsiaTheme="minorEastAsia" w:hint="cs"/>
                <w:spacing w:val="-4"/>
                <w:sz w:val="20"/>
                <w:rtl/>
                <w:lang w:eastAsia="zh-TW"/>
              </w:rPr>
              <w:t>تُبطل</w:t>
            </w:r>
            <w:r w:rsidRPr="0064252E">
              <w:rPr>
                <w:rFonts w:eastAsiaTheme="minorEastAsia"/>
                <w:spacing w:val="-4"/>
                <w:sz w:val="20"/>
                <w:rtl/>
                <w:lang w:eastAsia="zh-TW"/>
              </w:rPr>
              <w:t xml:space="preserve"> هدف وغرض اتفاقية حظر التعذيب.</w:t>
            </w:r>
          </w:p>
          <w:p w14:paraId="34E7CB67" w14:textId="77777777" w:rsidR="0064252E" w:rsidRPr="0064252E" w:rsidRDefault="0064252E" w:rsidP="0064252E">
            <w:pPr>
              <w:pStyle w:val="SingleTxtGA"/>
              <w:tabs>
                <w:tab w:val="clear" w:pos="1928"/>
                <w:tab w:val="left" w:pos="737"/>
              </w:tabs>
              <w:spacing w:before="40" w:after="40" w:line="300" w:lineRule="exact"/>
              <w:ind w:left="139" w:right="0"/>
              <w:rPr>
                <w:rFonts w:eastAsiaTheme="minorEastAsia"/>
                <w:sz w:val="20"/>
                <w:rtl/>
                <w:lang w:eastAsia="zh-TW"/>
              </w:rPr>
            </w:pPr>
            <w:r w:rsidRPr="0064252E">
              <w:rPr>
                <w:rFonts w:eastAsiaTheme="minorEastAsia"/>
                <w:spacing w:val="-4"/>
                <w:sz w:val="20"/>
                <w:rtl/>
                <w:lang w:eastAsia="zh-TW"/>
              </w:rPr>
              <w:t>(د)</w:t>
            </w:r>
            <w:r w:rsidRPr="0064252E">
              <w:rPr>
                <w:rFonts w:eastAsiaTheme="minorEastAsia"/>
                <w:spacing w:val="-4"/>
                <w:sz w:val="20"/>
                <w:rtl/>
                <w:lang w:eastAsia="zh-TW"/>
              </w:rPr>
              <w:tab/>
            </w:r>
            <w:r w:rsidRPr="0064252E">
              <w:rPr>
                <w:rFonts w:eastAsiaTheme="minorEastAsia" w:hint="cs"/>
                <w:sz w:val="20"/>
                <w:rtl/>
                <w:lang w:eastAsia="zh-TW"/>
              </w:rPr>
              <w:t xml:space="preserve">أنه </w:t>
            </w:r>
            <w:r w:rsidRPr="0064252E">
              <w:rPr>
                <w:rFonts w:eastAsiaTheme="minorEastAsia"/>
                <w:sz w:val="20"/>
                <w:rtl/>
                <w:lang w:eastAsia="zh-TW"/>
              </w:rPr>
              <w:t>بالإشارة إلى المادة 1 من الاتفاقية، تفهم الولايات المتحدة أن مصطلح "</w:t>
            </w:r>
            <w:r w:rsidRPr="0064252E">
              <w:rPr>
                <w:rFonts w:eastAsiaTheme="minorEastAsia" w:hint="cs"/>
                <w:sz w:val="20"/>
                <w:rtl/>
                <w:lang w:eastAsia="zh-TW"/>
              </w:rPr>
              <w:t>يسكت عنه</w:t>
            </w:r>
            <w:r w:rsidRPr="0064252E">
              <w:rPr>
                <w:rFonts w:eastAsiaTheme="minorEastAsia"/>
                <w:sz w:val="20"/>
                <w:rtl/>
                <w:lang w:eastAsia="zh-TW"/>
              </w:rPr>
              <w:t xml:space="preserve">" يقتضي أن يكون الموظف العمومي، قبل النشاط الذي يشكل تعذيباً، </w:t>
            </w:r>
            <w:r w:rsidRPr="0064252E">
              <w:rPr>
                <w:rFonts w:eastAsiaTheme="minorEastAsia" w:hint="cs"/>
                <w:sz w:val="20"/>
                <w:rtl/>
                <w:lang w:eastAsia="zh-TW"/>
              </w:rPr>
              <w:t>مدركاً ل</w:t>
            </w:r>
            <w:r w:rsidRPr="0064252E">
              <w:rPr>
                <w:rFonts w:eastAsiaTheme="minorEastAsia"/>
                <w:sz w:val="20"/>
                <w:rtl/>
                <w:lang w:eastAsia="zh-TW"/>
              </w:rPr>
              <w:t xml:space="preserve">هذا النشاط وأن يخالف بعد ذلك مسؤوليته القانونية </w:t>
            </w:r>
            <w:r w:rsidRPr="0064252E">
              <w:rPr>
                <w:rFonts w:eastAsiaTheme="minorEastAsia" w:hint="cs"/>
                <w:sz w:val="20"/>
                <w:rtl/>
                <w:lang w:eastAsia="zh-TW"/>
              </w:rPr>
              <w:t>القاضية با</w:t>
            </w:r>
            <w:r w:rsidRPr="0064252E">
              <w:rPr>
                <w:rFonts w:eastAsiaTheme="minorEastAsia"/>
                <w:sz w:val="20"/>
                <w:rtl/>
                <w:lang w:eastAsia="zh-TW"/>
              </w:rPr>
              <w:t xml:space="preserve">لتدخل </w:t>
            </w:r>
            <w:r w:rsidRPr="0064252E">
              <w:rPr>
                <w:rFonts w:eastAsiaTheme="minorEastAsia" w:hint="cs"/>
                <w:sz w:val="20"/>
                <w:rtl/>
                <w:lang w:eastAsia="zh-TW"/>
              </w:rPr>
              <w:t>ل</w:t>
            </w:r>
            <w:r w:rsidRPr="0064252E">
              <w:rPr>
                <w:rFonts w:eastAsiaTheme="minorEastAsia"/>
                <w:sz w:val="20"/>
                <w:rtl/>
                <w:lang w:eastAsia="zh-TW"/>
              </w:rPr>
              <w:t>منع</w:t>
            </w:r>
            <w:r w:rsidRPr="0064252E">
              <w:rPr>
                <w:rFonts w:eastAsiaTheme="minorEastAsia" w:hint="cs"/>
                <w:sz w:val="20"/>
                <w:rtl/>
                <w:lang w:eastAsia="zh-TW"/>
              </w:rPr>
              <w:t xml:space="preserve"> هذا النشاط.</w:t>
            </w:r>
          </w:p>
          <w:p w14:paraId="6551AB9A" w14:textId="683FB137" w:rsidR="0064252E" w:rsidRPr="0064252E" w:rsidRDefault="0064252E" w:rsidP="0064252E">
            <w:pPr>
              <w:pStyle w:val="SingleTxtGA"/>
              <w:tabs>
                <w:tab w:val="clear" w:pos="1928"/>
                <w:tab w:val="left" w:pos="737"/>
              </w:tabs>
              <w:spacing w:before="40" w:after="40" w:line="300" w:lineRule="exact"/>
              <w:ind w:left="139" w:right="0"/>
              <w:rPr>
                <w:rFonts w:eastAsiaTheme="minorEastAsia" w:hint="cs"/>
                <w:spacing w:val="-4"/>
                <w:sz w:val="20"/>
                <w:rtl/>
                <w:lang w:eastAsia="zh-TW"/>
              </w:rPr>
            </w:pPr>
            <w:r w:rsidRPr="0064252E">
              <w:rPr>
                <w:rFonts w:eastAsiaTheme="minorEastAsia" w:hint="cs"/>
                <w:spacing w:val="-4"/>
                <w:sz w:val="20"/>
                <w:rtl/>
                <w:lang w:eastAsia="zh-TW"/>
              </w:rPr>
              <w:t>(ه)</w:t>
            </w:r>
            <w:r w:rsidRPr="0064252E">
              <w:rPr>
                <w:rFonts w:eastAsiaTheme="minorEastAsia"/>
                <w:spacing w:val="-4"/>
                <w:sz w:val="20"/>
                <w:rtl/>
                <w:lang w:eastAsia="zh-TW"/>
              </w:rPr>
              <w:tab/>
            </w:r>
            <w:r w:rsidRPr="0064252E">
              <w:rPr>
                <w:rFonts w:eastAsiaTheme="minorEastAsia" w:hint="cs"/>
                <w:spacing w:val="-4"/>
                <w:sz w:val="20"/>
                <w:rtl/>
                <w:lang w:eastAsia="zh-TW"/>
              </w:rPr>
              <w:t xml:space="preserve">بالإشارة إلى </w:t>
            </w:r>
            <w:r w:rsidRPr="0064252E">
              <w:rPr>
                <w:rFonts w:eastAsiaTheme="minorEastAsia"/>
                <w:spacing w:val="-4"/>
                <w:sz w:val="20"/>
                <w:rtl/>
                <w:lang w:eastAsia="zh-TW"/>
              </w:rPr>
              <w:t>المادة 1 من الاتفاقية، تفهم الولايات المتحدة أن عدم الامتثال للمعايير الإجرائية القانونية المعمول بها لا يشكل في حد ذاته تعذيباً.</w:t>
            </w:r>
          </w:p>
        </w:tc>
      </w:tr>
      <w:tr w:rsidR="00FF2C40" w:rsidRPr="0064252E" w14:paraId="70D8281A" w14:textId="77777777" w:rsidTr="00D01767">
        <w:trPr>
          <w:trHeight w:val="9824"/>
        </w:trPr>
        <w:tc>
          <w:tcPr>
            <w:tcW w:w="1463" w:type="dxa"/>
            <w:tcBorders>
              <w:top w:val="nil"/>
              <w:left w:val="nil"/>
              <w:bottom w:val="nil"/>
              <w:right w:val="nil"/>
            </w:tcBorders>
          </w:tcPr>
          <w:p w14:paraId="6B196EAA" w14:textId="3592519E" w:rsidR="00FF2C40" w:rsidRPr="00D01767" w:rsidRDefault="00FF2C40" w:rsidP="00D01767">
            <w:pPr>
              <w:pStyle w:val="SingleTxtGA"/>
              <w:spacing w:before="40" w:after="40" w:line="300" w:lineRule="exact"/>
              <w:ind w:left="0" w:right="14"/>
              <w:rPr>
                <w:rFonts w:eastAsiaTheme="minorEastAsia"/>
                <w:sz w:val="20"/>
                <w:rtl/>
                <w:lang w:eastAsia="zh-TW"/>
              </w:rPr>
            </w:pPr>
          </w:p>
        </w:tc>
        <w:tc>
          <w:tcPr>
            <w:tcW w:w="1559" w:type="dxa"/>
            <w:tcBorders>
              <w:top w:val="nil"/>
              <w:left w:val="nil"/>
              <w:bottom w:val="nil"/>
              <w:right w:val="nil"/>
            </w:tcBorders>
          </w:tcPr>
          <w:p w14:paraId="49B74E2B" w14:textId="314783DF" w:rsidR="00FF2C40" w:rsidRPr="00D01767" w:rsidRDefault="00FF2C40" w:rsidP="00D01767">
            <w:pPr>
              <w:pStyle w:val="SingleTxtGA"/>
              <w:spacing w:before="40" w:after="40" w:line="300" w:lineRule="exact"/>
              <w:ind w:left="0" w:right="0"/>
              <w:rPr>
                <w:rFonts w:eastAsiaTheme="minorEastAsia"/>
                <w:sz w:val="20"/>
                <w:rtl/>
                <w:lang w:eastAsia="zh-TW"/>
              </w:rPr>
            </w:pPr>
          </w:p>
        </w:tc>
        <w:tc>
          <w:tcPr>
            <w:tcW w:w="4249" w:type="dxa"/>
            <w:tcBorders>
              <w:top w:val="nil"/>
              <w:left w:val="nil"/>
              <w:bottom w:val="nil"/>
              <w:right w:val="nil"/>
            </w:tcBorders>
          </w:tcPr>
          <w:p w14:paraId="586924CC" w14:textId="3A2FA15A" w:rsidR="00FF2C40" w:rsidRPr="00D01767" w:rsidRDefault="00FF2C40" w:rsidP="00D01767">
            <w:pPr>
              <w:pStyle w:val="SingleTxtGA"/>
              <w:tabs>
                <w:tab w:val="clear" w:pos="1928"/>
                <w:tab w:val="left" w:pos="737"/>
              </w:tabs>
              <w:spacing w:before="40" w:after="40" w:line="300" w:lineRule="exact"/>
              <w:ind w:left="142" w:right="0"/>
              <w:rPr>
                <w:rFonts w:eastAsiaTheme="minorEastAsia"/>
                <w:sz w:val="20"/>
                <w:rtl/>
                <w:lang w:eastAsia="zh-TW"/>
              </w:rPr>
            </w:pPr>
            <w:r w:rsidRPr="00D01767">
              <w:rPr>
                <w:rFonts w:eastAsiaTheme="minorEastAsia"/>
                <w:sz w:val="20"/>
                <w:rtl/>
                <w:lang w:eastAsia="zh-TW"/>
              </w:rPr>
              <w:t>(2)</w:t>
            </w:r>
            <w:r w:rsidRPr="00D01767">
              <w:rPr>
                <w:rFonts w:eastAsiaTheme="minorEastAsia"/>
                <w:sz w:val="20"/>
                <w:rtl/>
                <w:lang w:eastAsia="zh-TW"/>
              </w:rPr>
              <w:tab/>
              <w:t xml:space="preserve">أن الولايات المتحدة تفهم عبارة </w:t>
            </w:r>
            <w:r w:rsidRPr="00D01767">
              <w:rPr>
                <w:rFonts w:eastAsiaTheme="minorEastAsia" w:hint="cs"/>
                <w:sz w:val="20"/>
                <w:rtl/>
                <w:lang w:eastAsia="zh-TW"/>
              </w:rPr>
              <w:t>"</w:t>
            </w:r>
            <w:r w:rsidRPr="00D01767">
              <w:rPr>
                <w:rFonts w:eastAsiaTheme="minorEastAsia"/>
                <w:sz w:val="20"/>
                <w:rtl/>
                <w:lang w:eastAsia="zh-TW"/>
              </w:rPr>
              <w:t>إذا توافرت لديها أسباب حقيقية تدعو إلى الاعتقاد بأنه سيكون في خطر التعرض للتعذيب</w:t>
            </w:r>
            <w:r w:rsidRPr="00D01767">
              <w:rPr>
                <w:rFonts w:eastAsiaTheme="minorEastAsia" w:hint="cs"/>
                <w:sz w:val="20"/>
                <w:rtl/>
                <w:lang w:eastAsia="zh-TW"/>
              </w:rPr>
              <w:t xml:space="preserve">"، </w:t>
            </w:r>
            <w:r w:rsidRPr="00D01767">
              <w:rPr>
                <w:rFonts w:eastAsiaTheme="minorEastAsia"/>
                <w:sz w:val="20"/>
                <w:rtl/>
                <w:lang w:eastAsia="zh-TW"/>
              </w:rPr>
              <w:t xml:space="preserve">كما </w:t>
            </w:r>
            <w:r w:rsidRPr="00D01767">
              <w:rPr>
                <w:rFonts w:eastAsiaTheme="minorEastAsia" w:hint="cs"/>
                <w:sz w:val="20"/>
                <w:rtl/>
                <w:lang w:eastAsia="zh-TW"/>
              </w:rPr>
              <w:t>هي مستخدَمة</w:t>
            </w:r>
            <w:r w:rsidRPr="00D01767">
              <w:rPr>
                <w:rFonts w:eastAsiaTheme="minorEastAsia"/>
                <w:sz w:val="20"/>
                <w:rtl/>
                <w:lang w:eastAsia="zh-TW"/>
              </w:rPr>
              <w:t xml:space="preserve"> في المادة 3 من الاتفاقية، على</w:t>
            </w:r>
            <w:r w:rsidR="007F1131" w:rsidRPr="00D01767">
              <w:rPr>
                <w:rFonts w:eastAsiaTheme="minorEastAsia" w:hint="cs"/>
                <w:sz w:val="20"/>
                <w:rtl/>
                <w:lang w:eastAsia="zh-TW"/>
              </w:rPr>
              <w:t> </w:t>
            </w:r>
            <w:r w:rsidRPr="00D01767">
              <w:rPr>
                <w:rFonts w:eastAsiaTheme="minorEastAsia"/>
                <w:sz w:val="20"/>
                <w:rtl/>
                <w:lang w:eastAsia="zh-TW"/>
              </w:rPr>
              <w:t xml:space="preserve">أنها تعني "إذا كان من </w:t>
            </w:r>
            <w:r w:rsidRPr="00D01767">
              <w:rPr>
                <w:rFonts w:eastAsiaTheme="minorEastAsia" w:hint="cs"/>
                <w:sz w:val="20"/>
                <w:rtl/>
                <w:lang w:eastAsia="zh-TW"/>
              </w:rPr>
              <w:t>المحتمل بدرجة أكبر</w:t>
            </w:r>
            <w:r w:rsidRPr="00D01767">
              <w:rPr>
                <w:rFonts w:eastAsiaTheme="minorEastAsia"/>
                <w:sz w:val="20"/>
                <w:rtl/>
                <w:lang w:eastAsia="zh-TW"/>
              </w:rPr>
              <w:t xml:space="preserve"> أنه سيتعرض للتعذيب".</w:t>
            </w:r>
          </w:p>
          <w:p w14:paraId="54B591DB" w14:textId="708947E1" w:rsidR="00FF2C40" w:rsidRPr="00D01767" w:rsidRDefault="00FF2C40" w:rsidP="00D01767">
            <w:pPr>
              <w:pStyle w:val="SingleTxtGA"/>
              <w:tabs>
                <w:tab w:val="clear" w:pos="1928"/>
                <w:tab w:val="left" w:pos="737"/>
              </w:tabs>
              <w:spacing w:before="40" w:after="40" w:line="300" w:lineRule="exact"/>
              <w:ind w:left="142" w:right="0"/>
              <w:rPr>
                <w:rFonts w:eastAsiaTheme="minorEastAsia"/>
                <w:sz w:val="20"/>
                <w:rtl/>
                <w:lang w:eastAsia="zh-TW"/>
              </w:rPr>
            </w:pPr>
            <w:r w:rsidRPr="00D01767">
              <w:rPr>
                <w:rFonts w:eastAsiaTheme="minorEastAsia"/>
                <w:sz w:val="20"/>
                <w:rtl/>
                <w:lang w:eastAsia="zh-TW"/>
              </w:rPr>
              <w:t>(3)</w:t>
            </w:r>
            <w:r w:rsidRPr="00D01767">
              <w:rPr>
                <w:rFonts w:eastAsiaTheme="minorEastAsia"/>
                <w:sz w:val="20"/>
                <w:rtl/>
                <w:lang w:eastAsia="zh-TW"/>
              </w:rPr>
              <w:tab/>
              <w:t xml:space="preserve">أنه من المفهوم لدى الولايات المتحدة أن المادة 14 تتطلب من الدولة الطرف توفير حق خاص في رفع دعوى التعويض عن الأضرار </w:t>
            </w:r>
            <w:r w:rsidRPr="00D01767">
              <w:rPr>
                <w:rFonts w:eastAsiaTheme="minorEastAsia" w:hint="cs"/>
                <w:sz w:val="20"/>
                <w:rtl/>
                <w:lang w:eastAsia="zh-TW"/>
              </w:rPr>
              <w:t xml:space="preserve">وذلك </w:t>
            </w:r>
            <w:r w:rsidRPr="00D01767">
              <w:rPr>
                <w:rFonts w:eastAsiaTheme="minorEastAsia"/>
                <w:sz w:val="20"/>
                <w:rtl/>
                <w:lang w:eastAsia="zh-TW"/>
              </w:rPr>
              <w:t xml:space="preserve">فقط </w:t>
            </w:r>
            <w:r w:rsidRPr="00D01767">
              <w:rPr>
                <w:rFonts w:eastAsiaTheme="minorEastAsia" w:hint="cs"/>
                <w:sz w:val="20"/>
                <w:rtl/>
                <w:lang w:eastAsia="zh-TW"/>
              </w:rPr>
              <w:t>في حالة أفعال</w:t>
            </w:r>
            <w:r w:rsidRPr="00D01767">
              <w:rPr>
                <w:rFonts w:eastAsiaTheme="minorEastAsia"/>
                <w:sz w:val="20"/>
                <w:rtl/>
                <w:lang w:eastAsia="zh-TW"/>
              </w:rPr>
              <w:t xml:space="preserve"> التعذيب المرتكبة في إقليم يخضع للولاية القضائية لتلك الدولة الطرف.</w:t>
            </w:r>
          </w:p>
          <w:p w14:paraId="54A9600A" w14:textId="154B4E8C" w:rsidR="00FF2C40" w:rsidRPr="00D01767" w:rsidRDefault="00FF2C40" w:rsidP="00D01767">
            <w:pPr>
              <w:pStyle w:val="SingleTxtGA"/>
              <w:tabs>
                <w:tab w:val="clear" w:pos="1928"/>
                <w:tab w:val="left" w:pos="737"/>
              </w:tabs>
              <w:spacing w:before="40" w:after="40" w:line="300" w:lineRule="exact"/>
              <w:ind w:left="142" w:right="0"/>
              <w:rPr>
                <w:rFonts w:eastAsiaTheme="minorEastAsia"/>
                <w:sz w:val="20"/>
                <w:rtl/>
                <w:lang w:eastAsia="zh-TW"/>
              </w:rPr>
            </w:pPr>
            <w:r w:rsidRPr="00D01767">
              <w:rPr>
                <w:rFonts w:eastAsiaTheme="minorEastAsia"/>
                <w:sz w:val="20"/>
                <w:rtl/>
                <w:lang w:eastAsia="zh-TW"/>
              </w:rPr>
              <w:t>(4)</w:t>
            </w:r>
            <w:r w:rsidRPr="00D01767">
              <w:rPr>
                <w:rFonts w:eastAsiaTheme="minorEastAsia"/>
                <w:sz w:val="20"/>
                <w:rtl/>
                <w:lang w:eastAsia="zh-TW"/>
              </w:rPr>
              <w:tab/>
              <w:t>أن الولايات المتحدة تفهم أن القانون الدولي لا يحظر عقوبة الإعدام، و</w:t>
            </w:r>
            <w:r w:rsidRPr="00D01767">
              <w:rPr>
                <w:rFonts w:eastAsiaTheme="minorEastAsia" w:hint="cs"/>
                <w:sz w:val="20"/>
                <w:rtl/>
                <w:lang w:eastAsia="zh-TW"/>
              </w:rPr>
              <w:t xml:space="preserve">أنها </w:t>
            </w:r>
            <w:r w:rsidRPr="00D01767">
              <w:rPr>
                <w:rFonts w:eastAsiaTheme="minorEastAsia"/>
                <w:sz w:val="20"/>
                <w:rtl/>
                <w:lang w:eastAsia="zh-TW"/>
              </w:rPr>
              <w:t xml:space="preserve">لا </w:t>
            </w:r>
            <w:r w:rsidRPr="00D01767">
              <w:rPr>
                <w:rFonts w:eastAsiaTheme="minorEastAsia" w:hint="cs"/>
                <w:sz w:val="20"/>
                <w:rtl/>
                <w:lang w:eastAsia="zh-TW"/>
              </w:rPr>
              <w:t>ترى</w:t>
            </w:r>
            <w:r w:rsidRPr="00D01767">
              <w:rPr>
                <w:rFonts w:eastAsiaTheme="minorEastAsia"/>
                <w:sz w:val="20"/>
                <w:rtl/>
                <w:lang w:eastAsia="zh-TW"/>
              </w:rPr>
              <w:t xml:space="preserve"> أن هذه الاتفاقية تقيد الولايات المتحدة </w:t>
            </w:r>
            <w:r w:rsidRPr="00D01767">
              <w:rPr>
                <w:rFonts w:eastAsiaTheme="minorEastAsia" w:hint="cs"/>
                <w:sz w:val="20"/>
                <w:rtl/>
                <w:lang w:eastAsia="zh-TW"/>
              </w:rPr>
              <w:t xml:space="preserve">فيما يتعلق </w:t>
            </w:r>
            <w:r w:rsidRPr="00D01767">
              <w:rPr>
                <w:rFonts w:eastAsiaTheme="minorEastAsia"/>
                <w:sz w:val="20"/>
                <w:rtl/>
                <w:lang w:eastAsia="zh-TW"/>
              </w:rPr>
              <w:t xml:space="preserve">تطبيق عقوبة الإعدام </w:t>
            </w:r>
            <w:r w:rsidRPr="00D01767">
              <w:rPr>
                <w:rFonts w:eastAsiaTheme="minorEastAsia" w:hint="cs"/>
                <w:sz w:val="20"/>
                <w:rtl/>
                <w:lang w:eastAsia="zh-TW"/>
              </w:rPr>
              <w:t xml:space="preserve">أو تحظر عليها تطبيقها </w:t>
            </w:r>
            <w:r w:rsidRPr="00D01767">
              <w:rPr>
                <w:rFonts w:eastAsiaTheme="minorEastAsia"/>
                <w:sz w:val="20"/>
                <w:rtl/>
                <w:lang w:eastAsia="zh-TW"/>
              </w:rPr>
              <w:t xml:space="preserve">بما يتفق مع التعديلات </w:t>
            </w:r>
            <w:r w:rsidRPr="00D01767">
              <w:rPr>
                <w:rFonts w:eastAsiaTheme="minorEastAsia" w:hint="cs"/>
                <w:sz w:val="20"/>
                <w:rtl/>
                <w:lang w:eastAsia="zh-TW"/>
              </w:rPr>
              <w:t>الخامس والثامن والرابع</w:t>
            </w:r>
            <w:r w:rsidRPr="00D01767">
              <w:rPr>
                <w:rFonts w:eastAsiaTheme="minorEastAsia"/>
                <w:sz w:val="20"/>
                <w:rtl/>
                <w:lang w:eastAsia="zh-TW"/>
              </w:rPr>
              <w:t xml:space="preserve"> عشر </w:t>
            </w:r>
            <w:r w:rsidRPr="00D01767">
              <w:rPr>
                <w:rFonts w:eastAsiaTheme="minorEastAsia" w:hint="cs"/>
                <w:sz w:val="20"/>
                <w:rtl/>
                <w:lang w:eastAsia="zh-TW"/>
              </w:rPr>
              <w:t>لدستور ا</w:t>
            </w:r>
            <w:r w:rsidRPr="00D01767">
              <w:rPr>
                <w:rFonts w:eastAsiaTheme="minorEastAsia"/>
                <w:sz w:val="20"/>
                <w:rtl/>
                <w:lang w:eastAsia="zh-TW"/>
              </w:rPr>
              <w:t>لولايات المتحدة، بما في ذلك أي فترة دستورية للحبس قبل فرض عقوبة الإعدام.</w:t>
            </w:r>
          </w:p>
          <w:p w14:paraId="00D6458A" w14:textId="797E41CC" w:rsidR="00FF2C40" w:rsidRPr="00D01767" w:rsidRDefault="00FF2C40" w:rsidP="00D01767">
            <w:pPr>
              <w:pStyle w:val="SingleTxtGA"/>
              <w:tabs>
                <w:tab w:val="clear" w:pos="1928"/>
                <w:tab w:val="left" w:pos="737"/>
              </w:tabs>
              <w:spacing w:before="40" w:after="40" w:line="300" w:lineRule="exact"/>
              <w:ind w:left="142" w:right="0"/>
              <w:rPr>
                <w:rFonts w:eastAsiaTheme="minorEastAsia"/>
                <w:sz w:val="20"/>
                <w:rtl/>
                <w:lang w:eastAsia="zh-TW"/>
              </w:rPr>
            </w:pPr>
            <w:r w:rsidRPr="00D01767">
              <w:rPr>
                <w:rFonts w:eastAsiaTheme="minorEastAsia"/>
                <w:sz w:val="20"/>
                <w:rtl/>
                <w:lang w:eastAsia="zh-TW"/>
              </w:rPr>
              <w:t>(5)</w:t>
            </w:r>
            <w:r w:rsidRPr="00D01767">
              <w:rPr>
                <w:rFonts w:eastAsiaTheme="minorEastAsia"/>
                <w:sz w:val="20"/>
                <w:rtl/>
                <w:lang w:eastAsia="zh-TW"/>
              </w:rPr>
              <w:tab/>
              <w:t xml:space="preserve">أن الولايات المتحدة </w:t>
            </w:r>
            <w:r w:rsidRPr="00D01767">
              <w:rPr>
                <w:rFonts w:eastAsiaTheme="minorEastAsia" w:hint="cs"/>
                <w:sz w:val="20"/>
                <w:rtl/>
                <w:lang w:eastAsia="zh-TW"/>
              </w:rPr>
              <w:t>تفهم</w:t>
            </w:r>
            <w:r w:rsidRPr="00D01767">
              <w:rPr>
                <w:rFonts w:eastAsiaTheme="minorEastAsia"/>
                <w:sz w:val="20"/>
                <w:rtl/>
                <w:lang w:eastAsia="zh-TW"/>
              </w:rPr>
              <w:t xml:space="preserve"> أن هذه الاتفاقية يجب أن ت</w:t>
            </w:r>
            <w:r w:rsidRPr="00D01767">
              <w:rPr>
                <w:rFonts w:eastAsiaTheme="minorEastAsia" w:hint="cs"/>
                <w:sz w:val="20"/>
                <w:rtl/>
                <w:lang w:eastAsia="zh-TW"/>
              </w:rPr>
              <w:t>ُ</w:t>
            </w:r>
            <w:r w:rsidRPr="00D01767">
              <w:rPr>
                <w:rFonts w:eastAsiaTheme="minorEastAsia"/>
                <w:sz w:val="20"/>
                <w:rtl/>
                <w:lang w:eastAsia="zh-TW"/>
              </w:rPr>
              <w:t xml:space="preserve">نفذ من جانب </w:t>
            </w:r>
            <w:r w:rsidRPr="00D01767">
              <w:rPr>
                <w:rFonts w:eastAsiaTheme="minorEastAsia" w:hint="cs"/>
                <w:sz w:val="20"/>
                <w:rtl/>
                <w:lang w:eastAsia="zh-TW"/>
              </w:rPr>
              <w:t>حكومة الولايات المتحدة بالقدر الذي تتولّى في حدوده</w:t>
            </w:r>
            <w:r w:rsidRPr="00D01767">
              <w:rPr>
                <w:rFonts w:eastAsiaTheme="minorEastAsia"/>
                <w:sz w:val="20"/>
                <w:rtl/>
                <w:lang w:eastAsia="zh-TW"/>
              </w:rPr>
              <w:t xml:space="preserve"> الولاية </w:t>
            </w:r>
            <w:r w:rsidRPr="00D01767">
              <w:rPr>
                <w:rFonts w:eastAsiaTheme="minorEastAsia" w:hint="cs"/>
                <w:sz w:val="20"/>
                <w:rtl/>
                <w:lang w:eastAsia="zh-TW"/>
              </w:rPr>
              <w:t>التشريعية و</w:t>
            </w:r>
            <w:r w:rsidRPr="00D01767">
              <w:rPr>
                <w:rFonts w:eastAsiaTheme="minorEastAsia"/>
                <w:sz w:val="20"/>
                <w:rtl/>
                <w:lang w:eastAsia="zh-TW"/>
              </w:rPr>
              <w:t xml:space="preserve">القضائية على المسائل المشمولة </w:t>
            </w:r>
            <w:r w:rsidRPr="00D01767">
              <w:rPr>
                <w:rFonts w:eastAsiaTheme="minorEastAsia" w:hint="cs"/>
                <w:sz w:val="20"/>
                <w:rtl/>
                <w:lang w:eastAsia="zh-TW"/>
              </w:rPr>
              <w:t>بالاتفاقية، وخلاف ذلك من جانب</w:t>
            </w:r>
            <w:r w:rsidRPr="00D01767">
              <w:rPr>
                <w:rFonts w:eastAsiaTheme="minorEastAsia"/>
                <w:sz w:val="20"/>
                <w:rtl/>
                <w:lang w:eastAsia="zh-TW"/>
              </w:rPr>
              <w:t xml:space="preserve"> حكومات الولايات والحكومات المحلية</w:t>
            </w:r>
            <w:r w:rsidRPr="00D01767">
              <w:rPr>
                <w:rFonts w:eastAsiaTheme="minorEastAsia" w:hint="cs"/>
                <w:sz w:val="20"/>
                <w:rtl/>
                <w:lang w:eastAsia="zh-TW"/>
              </w:rPr>
              <w:t>. وتبعاً لذلك، ستتخذ حكومة الولايات المتحدة، عند تنفيذ المواد من 10 إلى 14، و16</w:t>
            </w:r>
            <w:r w:rsidRPr="00D01767">
              <w:rPr>
                <w:rFonts w:eastAsiaTheme="minorEastAsia"/>
                <w:sz w:val="20"/>
                <w:rtl/>
                <w:lang w:eastAsia="zh-TW"/>
              </w:rPr>
              <w:t xml:space="preserve">، اتخاذ التدابير </w:t>
            </w:r>
            <w:r w:rsidRPr="00D01767">
              <w:rPr>
                <w:rFonts w:eastAsiaTheme="minorEastAsia" w:hint="cs"/>
                <w:sz w:val="20"/>
                <w:rtl/>
                <w:lang w:eastAsia="zh-TW"/>
              </w:rPr>
              <w:t>التي تتناسب مع ا</w:t>
            </w:r>
            <w:r w:rsidRPr="00D01767">
              <w:rPr>
                <w:rFonts w:eastAsiaTheme="minorEastAsia"/>
                <w:sz w:val="20"/>
                <w:rtl/>
                <w:lang w:eastAsia="zh-TW"/>
              </w:rPr>
              <w:t>لنظام الاتحادي حتى يتسنى للسلطات المختصة في الوحدات المكونة للولايات المتحدة الأمريكية اتخاذ التدابير المناسبة للوفاء بالاتفاقية.</w:t>
            </w:r>
          </w:p>
          <w:p w14:paraId="373673CF" w14:textId="77777777" w:rsidR="00FF2C40" w:rsidRPr="00D01767" w:rsidRDefault="00FF2C40" w:rsidP="00D01767">
            <w:pPr>
              <w:pStyle w:val="SingleTxtGA"/>
              <w:tabs>
                <w:tab w:val="clear" w:pos="1928"/>
                <w:tab w:val="left" w:pos="737"/>
              </w:tabs>
              <w:spacing w:before="40" w:after="40" w:line="300" w:lineRule="exact"/>
              <w:ind w:left="142" w:right="0"/>
              <w:rPr>
                <w:rFonts w:eastAsiaTheme="minorEastAsia"/>
                <w:sz w:val="20"/>
                <w:rtl/>
                <w:lang w:eastAsia="zh-TW"/>
              </w:rPr>
            </w:pPr>
            <w:r w:rsidRPr="00D01767">
              <w:rPr>
                <w:rFonts w:eastAsiaTheme="minorEastAsia"/>
                <w:sz w:val="20"/>
                <w:rtl/>
                <w:lang w:eastAsia="zh-TW"/>
              </w:rPr>
              <w:t>الإعلانات:</w:t>
            </w:r>
          </w:p>
          <w:p w14:paraId="3F059A47" w14:textId="1F08CC41" w:rsidR="00FF2C40" w:rsidRPr="00D01767" w:rsidRDefault="00FF2C40" w:rsidP="00D01767">
            <w:pPr>
              <w:pStyle w:val="SingleTxtGA"/>
              <w:tabs>
                <w:tab w:val="clear" w:pos="1928"/>
                <w:tab w:val="left" w:pos="737"/>
              </w:tabs>
              <w:spacing w:before="40" w:after="40" w:line="300" w:lineRule="exact"/>
              <w:ind w:left="142" w:right="0"/>
              <w:rPr>
                <w:rFonts w:eastAsiaTheme="minorEastAsia"/>
                <w:sz w:val="20"/>
                <w:rtl/>
                <w:lang w:eastAsia="zh-TW"/>
              </w:rPr>
            </w:pPr>
            <w:r w:rsidRPr="00D01767">
              <w:rPr>
                <w:rFonts w:eastAsiaTheme="minorEastAsia"/>
                <w:sz w:val="20"/>
                <w:rtl/>
                <w:lang w:eastAsia="zh-TW"/>
              </w:rPr>
              <w:t>(1)</w:t>
            </w:r>
            <w:r w:rsidRPr="00D01767">
              <w:rPr>
                <w:rFonts w:eastAsiaTheme="minorEastAsia"/>
                <w:sz w:val="20"/>
                <w:rtl/>
                <w:lang w:eastAsia="zh-TW"/>
              </w:rPr>
              <w:tab/>
              <w:t>أن الولايات المتحدة تعلن أن أحكام المواد من 1 إلى</w:t>
            </w:r>
            <w:r w:rsidRPr="00D01767">
              <w:rPr>
                <w:rFonts w:eastAsiaTheme="minorEastAsia" w:hint="cs"/>
                <w:sz w:val="20"/>
                <w:rtl/>
                <w:lang w:eastAsia="zh-TW"/>
              </w:rPr>
              <w:t> </w:t>
            </w:r>
            <w:r w:rsidRPr="00D01767">
              <w:rPr>
                <w:rFonts w:eastAsiaTheme="minorEastAsia"/>
                <w:sz w:val="20"/>
                <w:rtl/>
                <w:lang w:eastAsia="zh-TW"/>
              </w:rPr>
              <w:t>16 من الاتفاقية ليست ذاتية التنفيذ.</w:t>
            </w:r>
          </w:p>
          <w:p w14:paraId="54FC5F12" w14:textId="63BB6058" w:rsidR="00FF2C40" w:rsidRPr="00D01767" w:rsidRDefault="00FF2C40" w:rsidP="00D01767">
            <w:pPr>
              <w:pStyle w:val="SingleTxtGA"/>
              <w:tabs>
                <w:tab w:val="clear" w:pos="1928"/>
                <w:tab w:val="left" w:pos="737"/>
              </w:tabs>
              <w:spacing w:before="40" w:after="40" w:line="300" w:lineRule="exact"/>
              <w:ind w:left="142" w:right="0"/>
              <w:rPr>
                <w:rFonts w:eastAsiaTheme="minorEastAsia"/>
                <w:sz w:val="20"/>
                <w:rtl/>
                <w:lang w:eastAsia="zh-TW"/>
              </w:rPr>
            </w:pPr>
            <w:r w:rsidRPr="00D01767">
              <w:rPr>
                <w:rFonts w:eastAsiaTheme="minorEastAsia"/>
                <w:sz w:val="20"/>
                <w:rtl/>
                <w:lang w:eastAsia="zh-TW"/>
              </w:rPr>
              <w:t>(2)</w:t>
            </w:r>
            <w:r w:rsidRPr="00D01767">
              <w:rPr>
                <w:rFonts w:eastAsiaTheme="minorEastAsia"/>
                <w:sz w:val="20"/>
                <w:rtl/>
                <w:lang w:eastAsia="zh-TW"/>
              </w:rPr>
              <w:tab/>
              <w:t xml:space="preserve">أن الولايات المتحدة تعلن، عملاً بالفقرة 1 من المادة 21 من الاتفاقية، أنها تعترف باختصاص لجنة مناهضة التعذيب في تلقي </w:t>
            </w:r>
            <w:r w:rsidRPr="00D01767">
              <w:rPr>
                <w:rFonts w:eastAsiaTheme="minorEastAsia" w:hint="cs"/>
                <w:sz w:val="20"/>
                <w:rtl/>
                <w:lang w:eastAsia="zh-TW"/>
              </w:rPr>
              <w:t>وبحث</w:t>
            </w:r>
            <w:r w:rsidRPr="00D01767">
              <w:rPr>
                <w:rFonts w:eastAsiaTheme="minorEastAsia"/>
                <w:sz w:val="20"/>
                <w:rtl/>
                <w:lang w:eastAsia="zh-TW"/>
              </w:rPr>
              <w:t xml:space="preserve"> البلاغات </w:t>
            </w:r>
            <w:r w:rsidRPr="00D01767">
              <w:rPr>
                <w:rFonts w:eastAsiaTheme="minorEastAsia" w:hint="cs"/>
                <w:sz w:val="20"/>
                <w:rtl/>
                <w:lang w:eastAsia="zh-TW"/>
              </w:rPr>
              <w:t xml:space="preserve">المقدَّمة </w:t>
            </w:r>
            <w:r w:rsidRPr="00D01767">
              <w:rPr>
                <w:rFonts w:eastAsiaTheme="minorEastAsia"/>
                <w:sz w:val="20"/>
                <w:rtl/>
                <w:lang w:eastAsia="zh-TW"/>
              </w:rPr>
              <w:t xml:space="preserve">التي تدعي فيها دولة طرف أن دولة </w:t>
            </w:r>
            <w:r w:rsidRPr="00D01767">
              <w:rPr>
                <w:rFonts w:eastAsiaTheme="minorEastAsia" w:hint="cs"/>
                <w:sz w:val="20"/>
                <w:rtl/>
                <w:lang w:eastAsia="zh-TW"/>
              </w:rPr>
              <w:t>طرفاً</w:t>
            </w:r>
            <w:r w:rsidRPr="00D01767">
              <w:rPr>
                <w:rFonts w:eastAsiaTheme="minorEastAsia"/>
                <w:sz w:val="20"/>
                <w:rtl/>
                <w:lang w:eastAsia="zh-TW"/>
              </w:rPr>
              <w:t xml:space="preserve"> أخرى لا تفي بالتزاماتها بموجب </w:t>
            </w:r>
            <w:r w:rsidRPr="00D01767">
              <w:rPr>
                <w:rFonts w:eastAsiaTheme="minorEastAsia" w:hint="cs"/>
                <w:sz w:val="20"/>
                <w:rtl/>
                <w:lang w:eastAsia="zh-TW"/>
              </w:rPr>
              <w:t>الاتفاقية</w:t>
            </w:r>
            <w:r w:rsidRPr="00D01767">
              <w:rPr>
                <w:rFonts w:eastAsiaTheme="minorEastAsia"/>
                <w:sz w:val="20"/>
                <w:rtl/>
                <w:lang w:eastAsia="zh-TW"/>
              </w:rPr>
              <w:t xml:space="preserve">. وتفهم الولايات المتحدة أنه، عملاً بالمادة المذكورة أعلاه، لا يجوز قبول مثل هذه </w:t>
            </w:r>
            <w:r w:rsidRPr="00D01767">
              <w:rPr>
                <w:rFonts w:eastAsiaTheme="minorEastAsia" w:hint="cs"/>
                <w:sz w:val="20"/>
                <w:rtl/>
                <w:lang w:eastAsia="zh-TW"/>
              </w:rPr>
              <w:t>البلاغات</w:t>
            </w:r>
            <w:r w:rsidRPr="00D01767">
              <w:rPr>
                <w:rFonts w:eastAsiaTheme="minorEastAsia"/>
                <w:sz w:val="20"/>
                <w:rtl/>
                <w:lang w:eastAsia="zh-TW"/>
              </w:rPr>
              <w:t xml:space="preserve"> ومعالجتها إلا إذا </w:t>
            </w:r>
            <w:r w:rsidRPr="00D01767">
              <w:rPr>
                <w:rFonts w:eastAsiaTheme="minorEastAsia" w:hint="cs"/>
                <w:sz w:val="20"/>
                <w:rtl/>
                <w:lang w:eastAsia="zh-TW"/>
              </w:rPr>
              <w:t>وردت</w:t>
            </w:r>
            <w:r w:rsidRPr="00D01767">
              <w:rPr>
                <w:rFonts w:eastAsiaTheme="minorEastAsia"/>
                <w:sz w:val="20"/>
                <w:rtl/>
                <w:lang w:eastAsia="zh-TW"/>
              </w:rPr>
              <w:t xml:space="preserve"> من دولة طرف أصدرت</w:t>
            </w:r>
            <w:r w:rsidRPr="00D01767">
              <w:rPr>
                <w:rFonts w:eastAsiaTheme="minorEastAsia" w:hint="cs"/>
                <w:sz w:val="20"/>
                <w:rtl/>
                <w:lang w:eastAsia="zh-TW"/>
              </w:rPr>
              <w:t xml:space="preserve"> إعلاناً مماثلاً.</w:t>
            </w:r>
          </w:p>
        </w:tc>
      </w:tr>
      <w:tr w:rsidR="00FF2C40" w:rsidRPr="00D01767" w14:paraId="3E4812E4" w14:textId="77777777" w:rsidTr="00821A53">
        <w:tc>
          <w:tcPr>
            <w:tcW w:w="1463" w:type="dxa"/>
            <w:tcBorders>
              <w:top w:val="nil"/>
              <w:left w:val="nil"/>
              <w:bottom w:val="nil"/>
              <w:right w:val="nil"/>
            </w:tcBorders>
          </w:tcPr>
          <w:p w14:paraId="69736CAC" w14:textId="77777777" w:rsidR="00FF2C40" w:rsidRPr="00D01767" w:rsidRDefault="00FF2C40" w:rsidP="00D01767">
            <w:pPr>
              <w:pStyle w:val="SingleTxtGA"/>
              <w:spacing w:before="40" w:after="40" w:line="300" w:lineRule="exact"/>
              <w:ind w:left="0" w:right="14"/>
              <w:rPr>
                <w:rFonts w:eastAsiaTheme="minorEastAsia"/>
                <w:sz w:val="20"/>
                <w:rtl/>
                <w:lang w:eastAsia="zh-TW"/>
              </w:rPr>
            </w:pPr>
            <w:r w:rsidRPr="00D01767">
              <w:rPr>
                <w:rFonts w:eastAsiaTheme="minorEastAsia"/>
                <w:sz w:val="20"/>
                <w:rtl/>
                <w:lang w:eastAsia="zh-TW"/>
              </w:rPr>
              <w:t>البروتوكول الاختياري لاتفاقية حقوق الطفل بشأن اشتراك الأطفال في المنازعات المسلحة</w:t>
            </w:r>
          </w:p>
        </w:tc>
        <w:tc>
          <w:tcPr>
            <w:tcW w:w="1559" w:type="dxa"/>
            <w:tcBorders>
              <w:top w:val="nil"/>
              <w:left w:val="nil"/>
              <w:bottom w:val="nil"/>
              <w:right w:val="nil"/>
            </w:tcBorders>
          </w:tcPr>
          <w:p w14:paraId="0C1CDFA0" w14:textId="343BB726" w:rsidR="00FF2C40" w:rsidRPr="00D01767" w:rsidRDefault="00FF2C40" w:rsidP="00D01767">
            <w:pPr>
              <w:pStyle w:val="SingleTxtGA"/>
              <w:spacing w:before="40" w:after="40" w:line="300" w:lineRule="exact"/>
              <w:ind w:left="0" w:right="0"/>
              <w:rPr>
                <w:rFonts w:eastAsiaTheme="minorEastAsia"/>
                <w:sz w:val="20"/>
                <w:rtl/>
                <w:lang w:eastAsia="zh-TW"/>
              </w:rPr>
            </w:pPr>
            <w:r w:rsidRPr="00D01767">
              <w:rPr>
                <w:rFonts w:eastAsiaTheme="minorEastAsia" w:hint="cs"/>
                <w:sz w:val="20"/>
                <w:rtl/>
                <w:lang w:eastAsia="zh-TW"/>
              </w:rPr>
              <w:t>صدَّقت عليه، كانون الأول/ديسمبر 2002</w:t>
            </w:r>
          </w:p>
        </w:tc>
        <w:tc>
          <w:tcPr>
            <w:tcW w:w="4249" w:type="dxa"/>
            <w:tcBorders>
              <w:top w:val="nil"/>
              <w:left w:val="nil"/>
              <w:bottom w:val="nil"/>
              <w:right w:val="nil"/>
            </w:tcBorders>
          </w:tcPr>
          <w:p w14:paraId="4ABBA822" w14:textId="77777777" w:rsidR="00FF2C40" w:rsidRPr="00D01767" w:rsidRDefault="00FF2C40" w:rsidP="00D01767">
            <w:pPr>
              <w:pStyle w:val="SingleTxtGA"/>
              <w:spacing w:before="40" w:after="40" w:line="300" w:lineRule="exact"/>
              <w:ind w:left="139" w:right="0"/>
              <w:rPr>
                <w:rFonts w:eastAsiaTheme="minorEastAsia"/>
                <w:spacing w:val="-4"/>
                <w:sz w:val="20"/>
                <w:rtl/>
                <w:lang w:eastAsia="zh-TW"/>
              </w:rPr>
            </w:pPr>
            <w:r w:rsidRPr="00D01767">
              <w:rPr>
                <w:rFonts w:eastAsiaTheme="minorEastAsia" w:hint="cs"/>
                <w:spacing w:val="-4"/>
                <w:sz w:val="20"/>
                <w:rtl/>
                <w:lang w:eastAsia="zh-TW"/>
              </w:rPr>
              <w:t>الإعلانات:</w:t>
            </w:r>
          </w:p>
          <w:p w14:paraId="1C2E043C" w14:textId="494D7E7D" w:rsidR="00FF2C40" w:rsidRPr="00D01767" w:rsidRDefault="00FF2C40" w:rsidP="00D01767">
            <w:pPr>
              <w:pStyle w:val="SingleTxtGA"/>
              <w:spacing w:before="40" w:after="40" w:line="300" w:lineRule="exact"/>
              <w:ind w:left="139" w:right="0"/>
              <w:rPr>
                <w:rFonts w:eastAsiaTheme="minorEastAsia"/>
                <w:spacing w:val="-4"/>
                <w:sz w:val="20"/>
                <w:rtl/>
                <w:lang w:eastAsia="zh-TW"/>
              </w:rPr>
            </w:pPr>
            <w:r w:rsidRPr="00D01767">
              <w:rPr>
                <w:rFonts w:eastAsiaTheme="minorEastAsia" w:hint="cs"/>
                <w:spacing w:val="-4"/>
                <w:sz w:val="20"/>
                <w:rtl/>
                <w:lang w:eastAsia="zh-TW"/>
              </w:rPr>
              <w:t xml:space="preserve">تعلن حكومة </w:t>
            </w:r>
            <w:r w:rsidRPr="00D01767">
              <w:rPr>
                <w:rFonts w:eastAsiaTheme="minorEastAsia"/>
                <w:spacing w:val="-4"/>
                <w:sz w:val="20"/>
                <w:rtl/>
                <w:lang w:eastAsia="zh-TW"/>
              </w:rPr>
              <w:t xml:space="preserve">الولايات المتحدة الأمريكية، عملاً بالمادة 3(2) من البروتوكول الاختياري لاتفاقية حقوق الطفل بشأن اشتراك الأطفال في </w:t>
            </w:r>
            <w:r w:rsidRPr="00D01767">
              <w:rPr>
                <w:rFonts w:eastAsiaTheme="minorEastAsia" w:hint="cs"/>
                <w:spacing w:val="-4"/>
                <w:sz w:val="20"/>
                <w:rtl/>
                <w:lang w:eastAsia="zh-TW"/>
              </w:rPr>
              <w:t>المنازعات</w:t>
            </w:r>
            <w:r w:rsidRPr="00D01767">
              <w:rPr>
                <w:rFonts w:eastAsiaTheme="minorEastAsia"/>
                <w:spacing w:val="-4"/>
                <w:sz w:val="20"/>
                <w:rtl/>
                <w:lang w:eastAsia="zh-TW"/>
              </w:rPr>
              <w:t xml:space="preserve"> المسلحة:</w:t>
            </w:r>
          </w:p>
          <w:p w14:paraId="2C652A25" w14:textId="1B4380B7" w:rsidR="00FF2C40" w:rsidRPr="00D01767" w:rsidRDefault="00FF2C40" w:rsidP="00D01767">
            <w:pPr>
              <w:pStyle w:val="SingleTxtGA"/>
              <w:tabs>
                <w:tab w:val="clear" w:pos="1928"/>
                <w:tab w:val="left" w:pos="737"/>
              </w:tabs>
              <w:spacing w:before="40" w:after="40" w:line="300" w:lineRule="exact"/>
              <w:ind w:left="139" w:right="0"/>
              <w:rPr>
                <w:rFonts w:eastAsiaTheme="minorEastAsia"/>
                <w:spacing w:val="-4"/>
                <w:sz w:val="20"/>
                <w:rtl/>
                <w:lang w:eastAsia="zh-TW"/>
              </w:rPr>
            </w:pPr>
            <w:r w:rsidRPr="00D01767">
              <w:rPr>
                <w:rFonts w:eastAsiaTheme="minorEastAsia"/>
                <w:spacing w:val="-4"/>
                <w:sz w:val="20"/>
                <w:rtl/>
                <w:lang w:eastAsia="zh-TW"/>
              </w:rPr>
              <w:t>(</w:t>
            </w:r>
            <w:r w:rsidR="00B10771" w:rsidRPr="00D01767">
              <w:rPr>
                <w:rFonts w:eastAsiaTheme="minorEastAsia" w:hint="cs"/>
                <w:spacing w:val="-4"/>
                <w:sz w:val="20"/>
                <w:rtl/>
                <w:lang w:eastAsia="zh-TW"/>
              </w:rPr>
              <w:t>أ</w:t>
            </w:r>
            <w:r w:rsidRPr="00D01767">
              <w:rPr>
                <w:rFonts w:eastAsiaTheme="minorEastAsia"/>
                <w:spacing w:val="-4"/>
                <w:sz w:val="20"/>
                <w:rtl/>
                <w:lang w:eastAsia="zh-TW"/>
              </w:rPr>
              <w:t>)</w:t>
            </w:r>
            <w:r w:rsidRPr="00D01767">
              <w:rPr>
                <w:rFonts w:eastAsiaTheme="minorEastAsia"/>
                <w:spacing w:val="-4"/>
                <w:sz w:val="20"/>
                <w:rtl/>
                <w:lang w:eastAsia="zh-TW"/>
              </w:rPr>
              <w:tab/>
            </w:r>
            <w:r w:rsidRPr="00D01767">
              <w:rPr>
                <w:rFonts w:eastAsiaTheme="minorEastAsia" w:hint="cs"/>
                <w:spacing w:val="-4"/>
                <w:sz w:val="20"/>
                <w:rtl/>
                <w:lang w:eastAsia="zh-TW"/>
              </w:rPr>
              <w:t>أن السن الدنيا</w:t>
            </w:r>
            <w:r w:rsidRPr="00D01767">
              <w:rPr>
                <w:rFonts w:eastAsiaTheme="minorEastAsia"/>
                <w:spacing w:val="-4"/>
                <w:sz w:val="20"/>
                <w:rtl/>
                <w:lang w:eastAsia="zh-TW"/>
              </w:rPr>
              <w:t xml:space="preserve"> </w:t>
            </w:r>
            <w:r w:rsidRPr="00D01767">
              <w:rPr>
                <w:rFonts w:eastAsiaTheme="minorEastAsia" w:hint="cs"/>
                <w:spacing w:val="-4"/>
                <w:sz w:val="20"/>
                <w:rtl/>
                <w:lang w:eastAsia="zh-TW"/>
              </w:rPr>
              <w:t>التي</w:t>
            </w:r>
            <w:r w:rsidRPr="00D01767">
              <w:rPr>
                <w:rFonts w:eastAsiaTheme="minorEastAsia"/>
                <w:spacing w:val="-4"/>
                <w:sz w:val="20"/>
                <w:rtl/>
                <w:lang w:eastAsia="zh-TW"/>
              </w:rPr>
              <w:t xml:space="preserve"> تسمح </w:t>
            </w:r>
            <w:r w:rsidRPr="00D01767">
              <w:rPr>
                <w:rFonts w:eastAsiaTheme="minorEastAsia" w:hint="cs"/>
                <w:spacing w:val="-4"/>
                <w:sz w:val="20"/>
                <w:rtl/>
                <w:lang w:eastAsia="zh-TW"/>
              </w:rPr>
              <w:t>عندها</w:t>
            </w:r>
            <w:r w:rsidRPr="00D01767">
              <w:rPr>
                <w:rFonts w:eastAsiaTheme="minorEastAsia"/>
                <w:spacing w:val="-4"/>
                <w:sz w:val="20"/>
                <w:rtl/>
                <w:lang w:eastAsia="zh-TW"/>
              </w:rPr>
              <w:t xml:space="preserve"> الولايات المتحدة</w:t>
            </w:r>
            <w:r w:rsidR="00B10771" w:rsidRPr="00D01767">
              <w:rPr>
                <w:rFonts w:eastAsiaTheme="minorEastAsia" w:hint="cs"/>
                <w:spacing w:val="-4"/>
                <w:sz w:val="20"/>
                <w:rtl/>
                <w:lang w:eastAsia="zh-TW"/>
              </w:rPr>
              <w:t> </w:t>
            </w:r>
            <w:r w:rsidRPr="00D01767">
              <w:rPr>
                <w:rFonts w:eastAsiaTheme="minorEastAsia"/>
                <w:spacing w:val="-4"/>
                <w:sz w:val="20"/>
                <w:rtl/>
                <w:lang w:eastAsia="zh-TW"/>
              </w:rPr>
              <w:t>بالتجنيد الطوعي في القوات المسلحة للولايات المتحدة هو 17 عاماً؛</w:t>
            </w:r>
          </w:p>
          <w:p w14:paraId="400E97B2" w14:textId="2B120959" w:rsidR="00FF2C40" w:rsidRPr="00D01767" w:rsidRDefault="00FF2C40" w:rsidP="00D01767">
            <w:pPr>
              <w:pStyle w:val="SingleTxtGA"/>
              <w:tabs>
                <w:tab w:val="clear" w:pos="1928"/>
                <w:tab w:val="left" w:pos="737"/>
              </w:tabs>
              <w:spacing w:before="40" w:after="40" w:line="300" w:lineRule="exact"/>
              <w:ind w:left="139" w:right="0"/>
              <w:rPr>
                <w:rFonts w:eastAsiaTheme="minorEastAsia"/>
                <w:spacing w:val="-4"/>
                <w:sz w:val="20"/>
                <w:rtl/>
                <w:lang w:eastAsia="zh-TW"/>
              </w:rPr>
            </w:pPr>
            <w:r w:rsidRPr="00D01767">
              <w:rPr>
                <w:rFonts w:eastAsiaTheme="minorEastAsia"/>
                <w:spacing w:val="-4"/>
                <w:sz w:val="20"/>
                <w:rtl/>
                <w:lang w:eastAsia="zh-TW"/>
              </w:rPr>
              <w:t>(ب)</w:t>
            </w:r>
            <w:r w:rsidRPr="00D01767">
              <w:rPr>
                <w:rFonts w:eastAsiaTheme="minorEastAsia"/>
                <w:spacing w:val="-4"/>
                <w:sz w:val="20"/>
                <w:rtl/>
                <w:lang w:eastAsia="zh-TW"/>
              </w:rPr>
              <w:tab/>
            </w:r>
            <w:r w:rsidRPr="00D01767">
              <w:rPr>
                <w:rFonts w:eastAsiaTheme="minorEastAsia" w:hint="cs"/>
                <w:spacing w:val="-4"/>
                <w:sz w:val="20"/>
                <w:rtl/>
                <w:lang w:eastAsia="zh-TW"/>
              </w:rPr>
              <w:t>أن</w:t>
            </w:r>
            <w:r w:rsidRPr="00D01767">
              <w:rPr>
                <w:rFonts w:eastAsiaTheme="minorEastAsia"/>
                <w:spacing w:val="-4"/>
                <w:sz w:val="20"/>
                <w:rtl/>
                <w:lang w:eastAsia="zh-TW"/>
              </w:rPr>
              <w:t xml:space="preserve"> الولايات المتحدة </w:t>
            </w:r>
            <w:r w:rsidRPr="00D01767">
              <w:rPr>
                <w:rFonts w:eastAsiaTheme="minorEastAsia" w:hint="cs"/>
                <w:spacing w:val="-4"/>
                <w:sz w:val="20"/>
                <w:rtl/>
                <w:lang w:eastAsia="zh-TW"/>
              </w:rPr>
              <w:t xml:space="preserve">قد وضعت </w:t>
            </w:r>
            <w:r w:rsidRPr="00D01767">
              <w:rPr>
                <w:rFonts w:eastAsiaTheme="minorEastAsia"/>
                <w:spacing w:val="-4"/>
                <w:sz w:val="20"/>
                <w:rtl/>
                <w:lang w:eastAsia="zh-TW"/>
              </w:rPr>
              <w:t xml:space="preserve">ضمانات للتأكد من أن هذا التجنيد </w:t>
            </w:r>
            <w:r w:rsidRPr="00D01767">
              <w:rPr>
                <w:rFonts w:eastAsiaTheme="minorEastAsia" w:hint="cs"/>
                <w:spacing w:val="-4"/>
                <w:sz w:val="20"/>
                <w:rtl/>
                <w:lang w:eastAsia="zh-TW"/>
              </w:rPr>
              <w:t>لا يكون قائماً على الجبر أو الإكراه</w:t>
            </w:r>
            <w:r w:rsidRPr="00D01767">
              <w:rPr>
                <w:rFonts w:eastAsiaTheme="minorEastAsia"/>
                <w:spacing w:val="-4"/>
                <w:sz w:val="20"/>
                <w:rtl/>
                <w:lang w:eastAsia="zh-TW"/>
              </w:rPr>
              <w:t xml:space="preserve">، بما في ذلك </w:t>
            </w:r>
            <w:r w:rsidRPr="00D01767">
              <w:rPr>
                <w:rFonts w:eastAsiaTheme="minorEastAsia" w:hint="cs"/>
                <w:spacing w:val="-4"/>
                <w:sz w:val="20"/>
                <w:rtl/>
                <w:lang w:eastAsia="zh-TW"/>
              </w:rPr>
              <w:t>ما يرد في المادة</w:t>
            </w:r>
            <w:r w:rsidRPr="00D01767">
              <w:rPr>
                <w:rFonts w:eastAsiaTheme="minorEastAsia"/>
                <w:spacing w:val="-4"/>
                <w:sz w:val="20"/>
                <w:rtl/>
                <w:lang w:eastAsia="zh-TW"/>
              </w:rPr>
              <w:t xml:space="preserve"> 505(أ) من </w:t>
            </w:r>
            <w:r w:rsidRPr="00D01767">
              <w:rPr>
                <w:rFonts w:eastAsiaTheme="minorEastAsia" w:hint="cs"/>
                <w:spacing w:val="-4"/>
                <w:sz w:val="20"/>
                <w:rtl/>
                <w:lang w:eastAsia="zh-TW"/>
              </w:rPr>
              <w:t>الباب</w:t>
            </w:r>
            <w:r w:rsidRPr="00D01767">
              <w:rPr>
                <w:rFonts w:eastAsiaTheme="minorEastAsia"/>
                <w:spacing w:val="-4"/>
                <w:sz w:val="20"/>
                <w:rtl/>
                <w:lang w:eastAsia="zh-TW"/>
              </w:rPr>
              <w:t xml:space="preserve"> </w:t>
            </w:r>
            <w:r w:rsidRPr="00D01767">
              <w:rPr>
                <w:rFonts w:eastAsiaTheme="minorEastAsia" w:hint="cs"/>
                <w:spacing w:val="-4"/>
                <w:sz w:val="20"/>
                <w:rtl/>
                <w:lang w:eastAsia="zh-TW"/>
              </w:rPr>
              <w:t>العاشر</w:t>
            </w:r>
            <w:r w:rsidRPr="00D01767">
              <w:rPr>
                <w:rFonts w:eastAsiaTheme="minorEastAsia"/>
                <w:spacing w:val="-4"/>
                <w:sz w:val="20"/>
                <w:rtl/>
                <w:lang w:eastAsia="zh-TW"/>
              </w:rPr>
              <w:t>، قانون الولايات المتحدة</w:t>
            </w:r>
            <w:r w:rsidRPr="00D01767">
              <w:rPr>
                <w:rFonts w:eastAsiaTheme="minorEastAsia" w:hint="cs"/>
                <w:spacing w:val="-4"/>
                <w:sz w:val="20"/>
                <w:rtl/>
                <w:lang w:eastAsia="zh-TW"/>
              </w:rPr>
              <w:t xml:space="preserve"> (</w:t>
            </w:r>
            <w:r w:rsidRPr="00D01767">
              <w:rPr>
                <w:rFonts w:eastAsiaTheme="minorEastAsia"/>
                <w:spacing w:val="-4"/>
                <w:sz w:val="20"/>
                <w:lang w:eastAsia="zh-TW"/>
              </w:rPr>
              <w:t>section 505 (a) of title 10, United States Code</w:t>
            </w:r>
            <w:r w:rsidRPr="00D01767">
              <w:rPr>
                <w:rFonts w:eastAsiaTheme="minorEastAsia" w:hint="cs"/>
                <w:spacing w:val="-4"/>
                <w:sz w:val="20"/>
                <w:rtl/>
                <w:lang w:eastAsia="zh-TW"/>
              </w:rPr>
              <w:t>)</w:t>
            </w:r>
            <w:r w:rsidRPr="00D01767">
              <w:rPr>
                <w:rFonts w:eastAsiaTheme="minorEastAsia"/>
                <w:spacing w:val="-4"/>
                <w:sz w:val="20"/>
                <w:rtl/>
                <w:lang w:eastAsia="zh-TW"/>
              </w:rPr>
              <w:t xml:space="preserve">، </w:t>
            </w:r>
            <w:r w:rsidRPr="00D01767">
              <w:rPr>
                <w:rFonts w:eastAsiaTheme="minorEastAsia" w:hint="cs"/>
                <w:spacing w:val="-4"/>
                <w:sz w:val="20"/>
                <w:rtl/>
                <w:lang w:eastAsia="zh-TW"/>
              </w:rPr>
              <w:t xml:space="preserve">من </w:t>
            </w:r>
            <w:r w:rsidRPr="00D01767">
              <w:rPr>
                <w:rFonts w:eastAsiaTheme="minorEastAsia" w:hint="cs"/>
                <w:spacing w:val="-4"/>
                <w:sz w:val="20"/>
                <w:rtl/>
                <w:lang w:eastAsia="zh-TW"/>
              </w:rPr>
              <w:lastRenderedPageBreak/>
              <w:t xml:space="preserve">اشتراط مؤداه عدم </w:t>
            </w:r>
            <w:r w:rsidRPr="00D01767">
              <w:rPr>
                <w:rFonts w:eastAsiaTheme="minorEastAsia"/>
                <w:spacing w:val="-4"/>
                <w:sz w:val="20"/>
                <w:rtl/>
                <w:lang w:eastAsia="zh-TW"/>
              </w:rPr>
              <w:t xml:space="preserve">جواز </w:t>
            </w:r>
            <w:r w:rsidRPr="00D01767">
              <w:rPr>
                <w:rFonts w:eastAsiaTheme="minorEastAsia" w:hint="cs"/>
                <w:spacing w:val="-4"/>
                <w:sz w:val="20"/>
                <w:rtl/>
                <w:lang w:eastAsia="zh-TW"/>
              </w:rPr>
              <w:t>التجنيد أصلاً ل</w:t>
            </w:r>
            <w:r w:rsidRPr="00D01767">
              <w:rPr>
                <w:rFonts w:eastAsiaTheme="minorEastAsia"/>
                <w:spacing w:val="-4"/>
                <w:sz w:val="20"/>
                <w:rtl/>
                <w:lang w:eastAsia="zh-TW"/>
              </w:rPr>
              <w:t>أي شخص دون سن 18 عاماً</w:t>
            </w:r>
            <w:r w:rsidRPr="00D01767">
              <w:rPr>
                <w:rFonts w:eastAsiaTheme="minorEastAsia" w:hint="cs"/>
                <w:spacing w:val="-4"/>
                <w:sz w:val="20"/>
                <w:rtl/>
                <w:lang w:eastAsia="zh-TW"/>
              </w:rPr>
              <w:t xml:space="preserve"> في</w:t>
            </w:r>
            <w:r w:rsidRPr="00D01767">
              <w:rPr>
                <w:rFonts w:eastAsiaTheme="minorEastAsia"/>
                <w:spacing w:val="-4"/>
                <w:sz w:val="20"/>
                <w:rtl/>
                <w:lang w:eastAsia="zh-TW"/>
              </w:rPr>
              <w:t xml:space="preserve"> القوات المسلحة للولايات المتحدة </w:t>
            </w:r>
            <w:r w:rsidRPr="00D01767">
              <w:rPr>
                <w:rFonts w:eastAsiaTheme="minorEastAsia" w:hint="cs"/>
                <w:spacing w:val="-4"/>
                <w:sz w:val="20"/>
                <w:rtl/>
                <w:lang w:eastAsia="zh-TW"/>
              </w:rPr>
              <w:t>ب</w:t>
            </w:r>
            <w:r w:rsidRPr="00D01767">
              <w:rPr>
                <w:rFonts w:eastAsiaTheme="minorEastAsia"/>
                <w:spacing w:val="-4"/>
                <w:sz w:val="20"/>
                <w:rtl/>
                <w:lang w:eastAsia="zh-TW"/>
              </w:rPr>
              <w:t xml:space="preserve">دون موافقة خطية من والد الشخص أو الوصي عليه، إذا كان </w:t>
            </w:r>
            <w:r w:rsidRPr="00D01767">
              <w:rPr>
                <w:rFonts w:eastAsiaTheme="minorEastAsia" w:hint="cs"/>
                <w:spacing w:val="-4"/>
                <w:sz w:val="20"/>
                <w:rtl/>
                <w:lang w:eastAsia="zh-TW"/>
              </w:rPr>
              <w:t>يحق ل</w:t>
            </w:r>
            <w:r w:rsidRPr="00D01767">
              <w:rPr>
                <w:rFonts w:eastAsiaTheme="minorEastAsia"/>
                <w:spacing w:val="-4"/>
                <w:sz w:val="20"/>
                <w:rtl/>
                <w:lang w:eastAsia="zh-TW"/>
              </w:rPr>
              <w:t>لوالد أو الوصي الوصاية والسيطرة على الشخص</w:t>
            </w:r>
            <w:r w:rsidRPr="00D01767">
              <w:rPr>
                <w:rFonts w:eastAsiaTheme="minorEastAsia" w:hint="cs"/>
                <w:spacing w:val="-4"/>
                <w:sz w:val="20"/>
                <w:rtl/>
                <w:lang w:eastAsia="zh-TW"/>
              </w:rPr>
              <w:t xml:space="preserve"> المعني</w:t>
            </w:r>
            <w:r w:rsidRPr="00D01767">
              <w:rPr>
                <w:rFonts w:eastAsiaTheme="minorEastAsia"/>
                <w:spacing w:val="-4"/>
                <w:sz w:val="20"/>
                <w:rtl/>
                <w:lang w:eastAsia="zh-TW"/>
              </w:rPr>
              <w:t>؛</w:t>
            </w:r>
          </w:p>
          <w:p w14:paraId="0ADE61BB" w14:textId="2FD56709" w:rsidR="00FF2C40" w:rsidRPr="00D01767" w:rsidRDefault="00FF2C40" w:rsidP="00D01767">
            <w:pPr>
              <w:pStyle w:val="SingleTxtGA"/>
              <w:tabs>
                <w:tab w:val="clear" w:pos="1928"/>
                <w:tab w:val="left" w:pos="737"/>
              </w:tabs>
              <w:spacing w:before="40" w:after="40" w:line="300" w:lineRule="exact"/>
              <w:ind w:left="139" w:right="0"/>
              <w:rPr>
                <w:rFonts w:eastAsiaTheme="minorEastAsia"/>
                <w:spacing w:val="-4"/>
                <w:sz w:val="20"/>
                <w:rtl/>
                <w:lang w:eastAsia="zh-TW"/>
              </w:rPr>
            </w:pPr>
            <w:r w:rsidRPr="00D01767">
              <w:rPr>
                <w:rFonts w:eastAsiaTheme="minorEastAsia"/>
                <w:spacing w:val="-4"/>
                <w:sz w:val="20"/>
                <w:rtl/>
                <w:lang w:eastAsia="zh-TW"/>
              </w:rPr>
              <w:t>(ج)</w:t>
            </w:r>
            <w:r w:rsidRPr="00D01767">
              <w:rPr>
                <w:rFonts w:eastAsiaTheme="minorEastAsia"/>
                <w:spacing w:val="-4"/>
                <w:sz w:val="20"/>
                <w:rtl/>
                <w:lang w:eastAsia="zh-TW"/>
              </w:rPr>
              <w:tab/>
            </w:r>
            <w:r w:rsidRPr="00D01767">
              <w:rPr>
                <w:rFonts w:eastAsiaTheme="minorEastAsia" w:hint="cs"/>
                <w:spacing w:val="-4"/>
                <w:sz w:val="20"/>
                <w:rtl/>
                <w:lang w:eastAsia="zh-TW"/>
              </w:rPr>
              <w:t>أن</w:t>
            </w:r>
            <w:r w:rsidRPr="00D01767">
              <w:rPr>
                <w:rFonts w:eastAsiaTheme="minorEastAsia"/>
                <w:spacing w:val="-4"/>
                <w:sz w:val="20"/>
                <w:rtl/>
                <w:lang w:eastAsia="zh-TW"/>
              </w:rPr>
              <w:t xml:space="preserve"> كل شخص يجري تجنيده في القوات المسلحة للولايات المتحدة </w:t>
            </w:r>
            <w:r w:rsidRPr="00D01767">
              <w:rPr>
                <w:rFonts w:eastAsiaTheme="minorEastAsia" w:hint="cs"/>
                <w:spacing w:val="-4"/>
                <w:sz w:val="20"/>
                <w:rtl/>
                <w:lang w:eastAsia="zh-TW"/>
              </w:rPr>
              <w:t xml:space="preserve">يتلقّى </w:t>
            </w:r>
            <w:r w:rsidRPr="00D01767">
              <w:rPr>
                <w:rFonts w:eastAsiaTheme="minorEastAsia"/>
                <w:spacing w:val="-4"/>
                <w:sz w:val="20"/>
                <w:rtl/>
                <w:lang w:eastAsia="zh-TW"/>
              </w:rPr>
              <w:t>إحاطة شاملة ويجب أن يوق</w:t>
            </w:r>
            <w:r w:rsidRPr="00D01767">
              <w:rPr>
                <w:rFonts w:eastAsiaTheme="minorEastAsia" w:hint="cs"/>
                <w:spacing w:val="-4"/>
                <w:sz w:val="20"/>
                <w:rtl/>
                <w:lang w:eastAsia="zh-TW"/>
              </w:rPr>
              <w:t>ِّ</w:t>
            </w:r>
            <w:r w:rsidRPr="00D01767">
              <w:rPr>
                <w:rFonts w:eastAsiaTheme="minorEastAsia"/>
                <w:spacing w:val="-4"/>
                <w:sz w:val="20"/>
                <w:rtl/>
                <w:lang w:eastAsia="zh-TW"/>
              </w:rPr>
              <w:t xml:space="preserve">ع </w:t>
            </w:r>
            <w:r w:rsidRPr="00D01767">
              <w:rPr>
                <w:rFonts w:eastAsiaTheme="minorEastAsia" w:hint="cs"/>
                <w:spacing w:val="-4"/>
                <w:sz w:val="20"/>
                <w:rtl/>
                <w:lang w:eastAsia="zh-TW"/>
              </w:rPr>
              <w:t xml:space="preserve">على </w:t>
            </w:r>
            <w:r w:rsidRPr="00D01767">
              <w:rPr>
                <w:rFonts w:eastAsiaTheme="minorEastAsia"/>
                <w:spacing w:val="-4"/>
                <w:sz w:val="20"/>
                <w:rtl/>
                <w:lang w:eastAsia="zh-TW"/>
              </w:rPr>
              <w:t xml:space="preserve">عقد تجنيد يحدد، </w:t>
            </w:r>
            <w:r w:rsidRPr="00D01767">
              <w:rPr>
                <w:rFonts w:eastAsiaTheme="minorEastAsia" w:hint="cs"/>
                <w:spacing w:val="-4"/>
                <w:sz w:val="20"/>
                <w:rtl/>
                <w:lang w:eastAsia="zh-TW"/>
              </w:rPr>
              <w:t>هو والإحاطة</w:t>
            </w:r>
            <w:r w:rsidRPr="00D01767">
              <w:rPr>
                <w:rFonts w:eastAsiaTheme="minorEastAsia"/>
                <w:spacing w:val="-4"/>
                <w:sz w:val="20"/>
                <w:rtl/>
                <w:lang w:eastAsia="zh-TW"/>
              </w:rPr>
              <w:t xml:space="preserve">، الواجبات التي تنطوي عليها الخدمة العسكرية؛ </w:t>
            </w:r>
          </w:p>
          <w:p w14:paraId="10580326" w14:textId="7F4D6AE0" w:rsidR="00FF2C40" w:rsidRPr="00D01767" w:rsidRDefault="00FF2C40" w:rsidP="00D01767">
            <w:pPr>
              <w:pStyle w:val="SingleTxtGA"/>
              <w:tabs>
                <w:tab w:val="clear" w:pos="1928"/>
                <w:tab w:val="left" w:pos="737"/>
              </w:tabs>
              <w:spacing w:before="40" w:after="40" w:line="300" w:lineRule="exact"/>
              <w:ind w:left="139" w:right="0"/>
              <w:rPr>
                <w:rFonts w:eastAsiaTheme="minorEastAsia"/>
                <w:spacing w:val="-4"/>
                <w:sz w:val="20"/>
                <w:rtl/>
                <w:lang w:eastAsia="zh-TW"/>
              </w:rPr>
            </w:pPr>
            <w:r w:rsidRPr="00D01767">
              <w:rPr>
                <w:rFonts w:eastAsiaTheme="minorEastAsia"/>
                <w:spacing w:val="-4"/>
                <w:sz w:val="20"/>
                <w:rtl/>
                <w:lang w:eastAsia="zh-TW"/>
              </w:rPr>
              <w:t>(د)</w:t>
            </w:r>
            <w:r w:rsidRPr="00D01767">
              <w:rPr>
                <w:rFonts w:eastAsiaTheme="minorEastAsia"/>
                <w:spacing w:val="-4"/>
                <w:sz w:val="20"/>
                <w:rtl/>
                <w:lang w:eastAsia="zh-TW"/>
              </w:rPr>
              <w:tab/>
            </w:r>
            <w:r w:rsidRPr="00D01767">
              <w:rPr>
                <w:rFonts w:eastAsiaTheme="minorEastAsia" w:hint="cs"/>
                <w:spacing w:val="-4"/>
                <w:sz w:val="20"/>
                <w:rtl/>
                <w:lang w:eastAsia="zh-TW"/>
              </w:rPr>
              <w:t xml:space="preserve">أنه </w:t>
            </w:r>
            <w:r w:rsidRPr="00D01767">
              <w:rPr>
                <w:rFonts w:eastAsiaTheme="minorEastAsia"/>
                <w:spacing w:val="-4"/>
                <w:sz w:val="20"/>
                <w:rtl/>
                <w:lang w:eastAsia="zh-TW"/>
              </w:rPr>
              <w:t>يجب على جميع الأشخاص المجندين في القوات المسلحة للولايات المتحدة</w:t>
            </w:r>
            <w:r w:rsidRPr="00D01767">
              <w:rPr>
                <w:rFonts w:eastAsiaTheme="minorEastAsia" w:hint="cs"/>
                <w:spacing w:val="-4"/>
                <w:sz w:val="20"/>
                <w:rtl/>
                <w:lang w:eastAsia="zh-TW"/>
              </w:rPr>
              <w:t xml:space="preserve"> أن يقدموا</w:t>
            </w:r>
            <w:r w:rsidRPr="00D01767">
              <w:rPr>
                <w:rFonts w:eastAsiaTheme="minorEastAsia"/>
                <w:spacing w:val="-4"/>
                <w:sz w:val="20"/>
                <w:rtl/>
                <w:lang w:eastAsia="zh-TW"/>
              </w:rPr>
              <w:t xml:space="preserve"> </w:t>
            </w:r>
            <w:r w:rsidRPr="00D01767">
              <w:rPr>
                <w:rFonts w:eastAsiaTheme="minorEastAsia" w:hint="cs"/>
                <w:spacing w:val="-4"/>
                <w:sz w:val="20"/>
                <w:rtl/>
                <w:lang w:eastAsia="zh-TW"/>
              </w:rPr>
              <w:t>إثباتاً موثوقاً به لعمرهم</w:t>
            </w:r>
            <w:r w:rsidRPr="00D01767">
              <w:rPr>
                <w:rFonts w:eastAsiaTheme="minorEastAsia"/>
                <w:spacing w:val="-4"/>
                <w:sz w:val="20"/>
                <w:rtl/>
                <w:lang w:eastAsia="zh-TW"/>
              </w:rPr>
              <w:t xml:space="preserve"> قبل دخولهم الخدمة العسكرية.</w:t>
            </w:r>
          </w:p>
          <w:p w14:paraId="1B7D95D5" w14:textId="77777777" w:rsidR="00FF2C40" w:rsidRPr="00D01767" w:rsidRDefault="00FF2C40" w:rsidP="00D01767">
            <w:pPr>
              <w:pStyle w:val="SingleTxtGA"/>
              <w:spacing w:before="40" w:after="40" w:line="300" w:lineRule="exact"/>
              <w:ind w:left="139" w:right="0"/>
              <w:rPr>
                <w:rFonts w:eastAsiaTheme="minorEastAsia"/>
                <w:spacing w:val="-4"/>
                <w:sz w:val="20"/>
                <w:rtl/>
                <w:lang w:eastAsia="zh-TW"/>
              </w:rPr>
            </w:pPr>
            <w:r w:rsidRPr="00D01767">
              <w:rPr>
                <w:rFonts w:eastAsiaTheme="minorEastAsia" w:hint="cs"/>
                <w:spacing w:val="-4"/>
                <w:sz w:val="20"/>
                <w:rtl/>
                <w:lang w:eastAsia="zh-TW"/>
              </w:rPr>
              <w:t>الفهم المبيَّن</w:t>
            </w:r>
            <w:r w:rsidRPr="00D01767">
              <w:rPr>
                <w:rFonts w:eastAsiaTheme="minorEastAsia"/>
                <w:spacing w:val="-4"/>
                <w:sz w:val="20"/>
                <w:rtl/>
                <w:lang w:eastAsia="zh-TW"/>
              </w:rPr>
              <w:t>:</w:t>
            </w:r>
          </w:p>
          <w:p w14:paraId="3BE9DBBB" w14:textId="5CEABBCE" w:rsidR="00FF2C40" w:rsidRPr="00D01767" w:rsidRDefault="00FF2C40" w:rsidP="00D01767">
            <w:pPr>
              <w:pStyle w:val="SingleTxtGA"/>
              <w:tabs>
                <w:tab w:val="clear" w:pos="1928"/>
                <w:tab w:val="left" w:pos="737"/>
              </w:tabs>
              <w:spacing w:before="40" w:after="40" w:line="300" w:lineRule="exact"/>
              <w:ind w:left="139" w:right="0"/>
              <w:rPr>
                <w:rFonts w:eastAsiaTheme="minorEastAsia"/>
                <w:spacing w:val="-4"/>
                <w:sz w:val="20"/>
                <w:rtl/>
                <w:lang w:eastAsia="zh-TW"/>
              </w:rPr>
            </w:pPr>
            <w:r w:rsidRPr="00D01767">
              <w:rPr>
                <w:rFonts w:eastAsiaTheme="minorEastAsia"/>
                <w:spacing w:val="-4"/>
                <w:sz w:val="20"/>
                <w:rtl/>
                <w:lang w:eastAsia="zh-TW"/>
              </w:rPr>
              <w:t>(1)</w:t>
            </w:r>
            <w:r w:rsidRPr="00D01767">
              <w:rPr>
                <w:rFonts w:eastAsiaTheme="minorEastAsia"/>
                <w:spacing w:val="-4"/>
                <w:sz w:val="20"/>
                <w:rtl/>
                <w:lang w:eastAsia="zh-TW"/>
              </w:rPr>
              <w:tab/>
              <w:t xml:space="preserve">عدم افتراض </w:t>
            </w:r>
            <w:r w:rsidRPr="00D01767">
              <w:rPr>
                <w:rFonts w:eastAsiaTheme="minorEastAsia" w:hint="cs"/>
                <w:spacing w:val="-4"/>
                <w:sz w:val="20"/>
                <w:rtl/>
                <w:lang w:eastAsia="zh-TW"/>
              </w:rPr>
              <w:t xml:space="preserve">تحمّل </w:t>
            </w:r>
            <w:r w:rsidRPr="00D01767">
              <w:rPr>
                <w:rFonts w:eastAsiaTheme="minorEastAsia"/>
                <w:spacing w:val="-4"/>
                <w:sz w:val="20"/>
                <w:rtl/>
                <w:lang w:eastAsia="zh-TW"/>
              </w:rPr>
              <w:t xml:space="preserve">الالتزامات </w:t>
            </w:r>
            <w:r w:rsidRPr="00D01767">
              <w:rPr>
                <w:rFonts w:eastAsiaTheme="minorEastAsia" w:hint="cs"/>
                <w:spacing w:val="-4"/>
                <w:sz w:val="20"/>
                <w:rtl/>
                <w:lang w:eastAsia="zh-TW"/>
              </w:rPr>
              <w:t>المنصوص عليها في</w:t>
            </w:r>
            <w:r w:rsidRPr="00D01767">
              <w:rPr>
                <w:rFonts w:eastAsiaTheme="minorEastAsia"/>
                <w:spacing w:val="-4"/>
                <w:sz w:val="20"/>
                <w:rtl/>
                <w:lang w:eastAsia="zh-TW"/>
              </w:rPr>
              <w:t xml:space="preserve"> اتفاقية حقوق الطفل. تفهم الولايات المتحدة أن الولايات المتحدة لا تتحمل أي التزامات بموجب اتفاقية حقوق الطفل </w:t>
            </w:r>
            <w:r w:rsidRPr="00D01767">
              <w:rPr>
                <w:rFonts w:eastAsiaTheme="minorEastAsia" w:hint="cs"/>
                <w:spacing w:val="-4"/>
                <w:sz w:val="20"/>
                <w:rtl/>
                <w:lang w:eastAsia="zh-TW"/>
              </w:rPr>
              <w:t>بكونها أصبحت طرفاً في البروتوكول.</w:t>
            </w:r>
          </w:p>
          <w:p w14:paraId="159F5620" w14:textId="6250C1FF" w:rsidR="00FF2C40" w:rsidRPr="00D01767" w:rsidRDefault="00FF2C40" w:rsidP="00D01767">
            <w:pPr>
              <w:pStyle w:val="SingleTxtGA"/>
              <w:tabs>
                <w:tab w:val="clear" w:pos="1928"/>
                <w:tab w:val="left" w:pos="737"/>
              </w:tabs>
              <w:spacing w:before="40" w:after="40" w:line="300" w:lineRule="exact"/>
              <w:ind w:left="139" w:right="0"/>
              <w:rPr>
                <w:rFonts w:eastAsiaTheme="minorEastAsia"/>
                <w:spacing w:val="-4"/>
                <w:sz w:val="20"/>
                <w:rtl/>
                <w:lang w:eastAsia="zh-TW"/>
              </w:rPr>
            </w:pPr>
            <w:r w:rsidRPr="00D01767">
              <w:rPr>
                <w:rFonts w:eastAsiaTheme="minorEastAsia"/>
                <w:spacing w:val="-4"/>
                <w:sz w:val="20"/>
                <w:rtl/>
                <w:lang w:eastAsia="zh-TW"/>
              </w:rPr>
              <w:t>(2</w:t>
            </w:r>
            <w:r w:rsidRPr="00D01767">
              <w:rPr>
                <w:rFonts w:eastAsiaTheme="minorEastAsia" w:hint="cs"/>
                <w:spacing w:val="-4"/>
                <w:sz w:val="20"/>
                <w:rtl/>
                <w:lang w:eastAsia="zh-TW"/>
              </w:rPr>
              <w:t>)</w:t>
            </w:r>
            <w:r w:rsidRPr="00D01767">
              <w:rPr>
                <w:rFonts w:eastAsiaTheme="minorEastAsia"/>
                <w:spacing w:val="-4"/>
                <w:sz w:val="20"/>
                <w:rtl/>
                <w:lang w:eastAsia="zh-TW"/>
              </w:rPr>
              <w:tab/>
              <w:t xml:space="preserve">تنفيذ الالتزام بعدم السماح للأطفال </w:t>
            </w:r>
            <w:r w:rsidRPr="00D01767">
              <w:rPr>
                <w:rFonts w:eastAsiaTheme="minorEastAsia" w:hint="cs"/>
                <w:spacing w:val="-4"/>
                <w:sz w:val="20"/>
                <w:rtl/>
                <w:lang w:eastAsia="zh-TW"/>
              </w:rPr>
              <w:t>بالاشتراك في الأعمال الحربية اشتراكاً مباشراً</w:t>
            </w:r>
            <w:r w:rsidRPr="00D01767">
              <w:rPr>
                <w:rFonts w:eastAsiaTheme="minorEastAsia"/>
                <w:spacing w:val="-4"/>
                <w:sz w:val="20"/>
                <w:rtl/>
                <w:lang w:eastAsia="zh-TW"/>
              </w:rPr>
              <w:t>. تفهم الولايات المتحدة أنه فيما يتعلق بالمادة 1 من البروتوكول</w:t>
            </w:r>
            <w:r w:rsidRPr="00D01767">
              <w:rPr>
                <w:rFonts w:eastAsiaTheme="minorEastAsia" w:hint="cs"/>
                <w:spacing w:val="-4"/>
                <w:sz w:val="20"/>
                <w:rtl/>
                <w:lang w:eastAsia="zh-TW"/>
              </w:rPr>
              <w:t>:</w:t>
            </w:r>
          </w:p>
          <w:p w14:paraId="1CB7BE27" w14:textId="598B5643" w:rsidR="00FF2C40" w:rsidRPr="00D01767" w:rsidRDefault="00FF2C40" w:rsidP="00D01767">
            <w:pPr>
              <w:pStyle w:val="SingleTxtGA"/>
              <w:tabs>
                <w:tab w:val="clear" w:pos="1928"/>
                <w:tab w:val="left" w:pos="737"/>
              </w:tabs>
              <w:spacing w:before="40" w:after="40" w:line="300" w:lineRule="exact"/>
              <w:ind w:left="139" w:right="0"/>
              <w:rPr>
                <w:rFonts w:eastAsiaTheme="minorEastAsia"/>
                <w:spacing w:val="-4"/>
                <w:sz w:val="20"/>
                <w:rtl/>
                <w:lang w:eastAsia="zh-TW"/>
              </w:rPr>
            </w:pPr>
            <w:r w:rsidRPr="00D01767">
              <w:rPr>
                <w:rFonts w:eastAsiaTheme="minorEastAsia"/>
                <w:spacing w:val="-4"/>
                <w:sz w:val="20"/>
                <w:rtl/>
                <w:lang w:eastAsia="zh-TW"/>
              </w:rPr>
              <w:t>(</w:t>
            </w:r>
            <w:r w:rsidR="0045249D" w:rsidRPr="00D01767">
              <w:rPr>
                <w:rFonts w:eastAsiaTheme="minorEastAsia" w:hint="cs"/>
                <w:spacing w:val="-4"/>
                <w:sz w:val="20"/>
                <w:rtl/>
                <w:lang w:eastAsia="zh-TW"/>
              </w:rPr>
              <w:t>أ</w:t>
            </w:r>
            <w:r w:rsidRPr="00D01767">
              <w:rPr>
                <w:rFonts w:eastAsiaTheme="minorEastAsia"/>
                <w:spacing w:val="-4"/>
                <w:sz w:val="20"/>
                <w:rtl/>
                <w:lang w:eastAsia="zh-TW"/>
              </w:rPr>
              <w:t>)</w:t>
            </w:r>
            <w:r w:rsidRPr="00D01767">
              <w:rPr>
                <w:rFonts w:eastAsiaTheme="minorEastAsia"/>
                <w:spacing w:val="-4"/>
                <w:sz w:val="20"/>
                <w:rtl/>
                <w:lang w:eastAsia="zh-TW"/>
              </w:rPr>
              <w:tab/>
              <w:t>يُقصَد بمصطلح "</w:t>
            </w:r>
            <w:r w:rsidRPr="00D01767">
              <w:rPr>
                <w:rFonts w:eastAsiaTheme="minorEastAsia" w:hint="cs"/>
                <w:spacing w:val="-4"/>
                <w:sz w:val="20"/>
                <w:rtl/>
                <w:lang w:eastAsia="zh-TW"/>
              </w:rPr>
              <w:t>التدابير</w:t>
            </w:r>
            <w:r w:rsidRPr="00D01767">
              <w:rPr>
                <w:rFonts w:eastAsiaTheme="minorEastAsia"/>
                <w:spacing w:val="-4"/>
                <w:sz w:val="20"/>
                <w:rtl/>
                <w:lang w:eastAsia="zh-TW"/>
              </w:rPr>
              <w:t xml:space="preserve"> الممكنة" التدابير </w:t>
            </w:r>
            <w:r w:rsidRPr="00D01767">
              <w:rPr>
                <w:rFonts w:eastAsiaTheme="minorEastAsia" w:hint="cs"/>
                <w:spacing w:val="-4"/>
                <w:sz w:val="20"/>
                <w:rtl/>
                <w:lang w:eastAsia="zh-TW"/>
              </w:rPr>
              <w:t>التي تكون عملية أو ممكنة عملياً</w:t>
            </w:r>
            <w:r w:rsidRPr="00D01767">
              <w:rPr>
                <w:rFonts w:eastAsiaTheme="minorEastAsia"/>
                <w:spacing w:val="-4"/>
                <w:sz w:val="20"/>
                <w:rtl/>
                <w:lang w:eastAsia="zh-TW"/>
              </w:rPr>
              <w:t xml:space="preserve">، </w:t>
            </w:r>
            <w:r w:rsidRPr="00D01767">
              <w:rPr>
                <w:rFonts w:eastAsiaTheme="minorEastAsia" w:hint="cs"/>
                <w:spacing w:val="-4"/>
                <w:sz w:val="20"/>
                <w:rtl/>
                <w:lang w:eastAsia="zh-TW"/>
              </w:rPr>
              <w:t>على أن تُؤخذ في الحسبان</w:t>
            </w:r>
            <w:r w:rsidRPr="00D01767">
              <w:rPr>
                <w:rFonts w:eastAsiaTheme="minorEastAsia"/>
                <w:spacing w:val="-4"/>
                <w:sz w:val="20"/>
                <w:rtl/>
                <w:lang w:eastAsia="zh-TW"/>
              </w:rPr>
              <w:t xml:space="preserve"> جميع الظروف السائدة في ذلك الوقت، بما في ذلك الاعتبارات الإنسانية والعسكرية؛</w:t>
            </w:r>
          </w:p>
          <w:p w14:paraId="50069E4E" w14:textId="333D210D" w:rsidR="00FF2C40" w:rsidRPr="00D01767" w:rsidRDefault="00FF2C40" w:rsidP="00D01767">
            <w:pPr>
              <w:pStyle w:val="SingleTxtGA"/>
              <w:tabs>
                <w:tab w:val="clear" w:pos="1928"/>
                <w:tab w:val="left" w:pos="737"/>
              </w:tabs>
              <w:spacing w:before="40" w:after="40" w:line="300" w:lineRule="exact"/>
              <w:ind w:left="139" w:right="0"/>
              <w:rPr>
                <w:rFonts w:eastAsiaTheme="minorEastAsia"/>
                <w:spacing w:val="-4"/>
                <w:sz w:val="20"/>
                <w:rtl/>
                <w:lang w:eastAsia="zh-TW"/>
              </w:rPr>
            </w:pPr>
            <w:r w:rsidRPr="00D01767">
              <w:rPr>
                <w:rFonts w:eastAsiaTheme="minorEastAsia"/>
                <w:spacing w:val="-4"/>
                <w:sz w:val="20"/>
                <w:rtl/>
                <w:lang w:eastAsia="zh-TW"/>
              </w:rPr>
              <w:t>(ب)</w:t>
            </w:r>
            <w:r w:rsidRPr="00D01767">
              <w:rPr>
                <w:rFonts w:eastAsiaTheme="minorEastAsia"/>
                <w:spacing w:val="-4"/>
                <w:sz w:val="20"/>
                <w:rtl/>
                <w:lang w:eastAsia="zh-TW"/>
              </w:rPr>
              <w:tab/>
            </w:r>
            <w:r w:rsidRPr="00D01767">
              <w:rPr>
                <w:rFonts w:eastAsiaTheme="minorEastAsia" w:hint="cs"/>
                <w:spacing w:val="-4"/>
                <w:sz w:val="20"/>
                <w:rtl/>
                <w:lang w:eastAsia="zh-TW"/>
              </w:rPr>
              <w:t xml:space="preserve">أما </w:t>
            </w:r>
            <w:r w:rsidRPr="00D01767">
              <w:rPr>
                <w:rFonts w:eastAsiaTheme="minorEastAsia"/>
                <w:spacing w:val="-4"/>
                <w:sz w:val="20"/>
                <w:rtl/>
                <w:lang w:eastAsia="zh-TW"/>
              </w:rPr>
              <w:t>عبارة "</w:t>
            </w:r>
            <w:r w:rsidRPr="00D01767">
              <w:rPr>
                <w:rFonts w:eastAsiaTheme="minorEastAsia" w:hint="cs"/>
                <w:spacing w:val="-4"/>
                <w:sz w:val="20"/>
                <w:rtl/>
                <w:lang w:eastAsia="zh-TW"/>
              </w:rPr>
              <w:t>الاشتراك المباشر في الأعمال الحربية</w:t>
            </w:r>
            <w:r w:rsidRPr="00D01767">
              <w:rPr>
                <w:rFonts w:eastAsiaTheme="minorEastAsia"/>
                <w:spacing w:val="-4"/>
                <w:sz w:val="20"/>
                <w:rtl/>
                <w:lang w:eastAsia="zh-TW"/>
              </w:rPr>
              <w:t>" -</w:t>
            </w:r>
          </w:p>
          <w:p w14:paraId="28F402C2" w14:textId="0EBD7285" w:rsidR="00FF2C40" w:rsidRPr="00D01767" w:rsidRDefault="00FF2C40" w:rsidP="00D01767">
            <w:pPr>
              <w:pStyle w:val="SingleTxtGA"/>
              <w:tabs>
                <w:tab w:val="clear" w:pos="1928"/>
                <w:tab w:val="left" w:pos="737"/>
              </w:tabs>
              <w:spacing w:before="40" w:after="40" w:line="300" w:lineRule="exact"/>
              <w:ind w:left="139" w:right="0"/>
              <w:rPr>
                <w:rFonts w:eastAsiaTheme="minorEastAsia"/>
                <w:spacing w:val="-4"/>
                <w:sz w:val="20"/>
                <w:rtl/>
                <w:lang w:eastAsia="zh-TW"/>
              </w:rPr>
            </w:pPr>
            <w:r w:rsidRPr="00D01767">
              <w:rPr>
                <w:rFonts w:eastAsiaTheme="minorEastAsia" w:hint="cs"/>
                <w:spacing w:val="-4"/>
                <w:sz w:val="20"/>
                <w:rtl/>
                <w:lang w:eastAsia="zh-TW"/>
              </w:rPr>
              <w:t>‘1‘</w:t>
            </w:r>
            <w:r w:rsidRPr="00D01767">
              <w:rPr>
                <w:rFonts w:eastAsiaTheme="minorEastAsia"/>
                <w:spacing w:val="-4"/>
                <w:sz w:val="20"/>
                <w:rtl/>
                <w:lang w:eastAsia="zh-TW"/>
              </w:rPr>
              <w:tab/>
            </w:r>
            <w:r w:rsidRPr="00D01767">
              <w:rPr>
                <w:rFonts w:eastAsiaTheme="minorEastAsia" w:hint="cs"/>
                <w:spacing w:val="-4"/>
                <w:sz w:val="20"/>
                <w:rtl/>
                <w:lang w:eastAsia="zh-TW"/>
              </w:rPr>
              <w:t>ف</w:t>
            </w:r>
            <w:r w:rsidRPr="00D01767">
              <w:rPr>
                <w:rFonts w:eastAsiaTheme="minorEastAsia"/>
                <w:spacing w:val="-4"/>
                <w:sz w:val="20"/>
                <w:rtl/>
                <w:lang w:eastAsia="zh-TW"/>
              </w:rPr>
              <w:t xml:space="preserve">تعني العمل الفوري والفعلي في ساحة المعركة الذي من المحتمل أن </w:t>
            </w:r>
            <w:r w:rsidRPr="00D01767">
              <w:rPr>
                <w:rFonts w:eastAsiaTheme="minorEastAsia" w:hint="cs"/>
                <w:spacing w:val="-4"/>
                <w:sz w:val="20"/>
                <w:rtl/>
                <w:lang w:eastAsia="zh-TW"/>
              </w:rPr>
              <w:t>يُسبب ضرراً</w:t>
            </w:r>
            <w:r w:rsidRPr="00D01767">
              <w:rPr>
                <w:rFonts w:eastAsiaTheme="minorEastAsia"/>
                <w:spacing w:val="-4"/>
                <w:sz w:val="20"/>
                <w:rtl/>
                <w:lang w:eastAsia="zh-TW"/>
              </w:rPr>
              <w:t xml:space="preserve"> للعدو بسبب وجود علاقة سببية مباشرة بين النشاط الذي </w:t>
            </w:r>
            <w:r w:rsidRPr="00D01767">
              <w:rPr>
                <w:rFonts w:eastAsiaTheme="minorEastAsia" w:hint="cs"/>
                <w:spacing w:val="-4"/>
                <w:sz w:val="20"/>
                <w:rtl/>
                <w:lang w:eastAsia="zh-TW"/>
              </w:rPr>
              <w:t>المضطلَع به</w:t>
            </w:r>
            <w:r w:rsidRPr="00D01767">
              <w:rPr>
                <w:rFonts w:eastAsiaTheme="minorEastAsia"/>
                <w:spacing w:val="-4"/>
                <w:sz w:val="20"/>
                <w:rtl/>
                <w:lang w:eastAsia="zh-TW"/>
              </w:rPr>
              <w:t xml:space="preserve"> والضرر </w:t>
            </w:r>
            <w:r w:rsidRPr="00D01767">
              <w:rPr>
                <w:rFonts w:eastAsiaTheme="minorEastAsia" w:hint="cs"/>
                <w:spacing w:val="-4"/>
                <w:sz w:val="20"/>
                <w:rtl/>
                <w:lang w:eastAsia="zh-TW"/>
              </w:rPr>
              <w:t>الواقع للعدو</w:t>
            </w:r>
            <w:r w:rsidRPr="00D01767">
              <w:rPr>
                <w:rFonts w:eastAsiaTheme="minorEastAsia"/>
                <w:spacing w:val="-4"/>
                <w:sz w:val="20"/>
                <w:rtl/>
                <w:lang w:eastAsia="zh-TW"/>
              </w:rPr>
              <w:t>؛</w:t>
            </w:r>
          </w:p>
          <w:p w14:paraId="341A9FF3" w14:textId="7404DF72" w:rsidR="00FF2C40" w:rsidRPr="00D01767" w:rsidRDefault="00FF2C40" w:rsidP="00D01767">
            <w:pPr>
              <w:pStyle w:val="SingleTxtGA"/>
              <w:tabs>
                <w:tab w:val="clear" w:pos="1928"/>
                <w:tab w:val="left" w:pos="737"/>
              </w:tabs>
              <w:spacing w:before="40" w:after="40" w:line="300" w:lineRule="exact"/>
              <w:ind w:left="139" w:right="0"/>
              <w:rPr>
                <w:rFonts w:eastAsiaTheme="minorEastAsia"/>
                <w:spacing w:val="-4"/>
                <w:sz w:val="20"/>
                <w:rtl/>
                <w:lang w:eastAsia="zh-TW"/>
              </w:rPr>
            </w:pPr>
            <w:r w:rsidRPr="00D01767">
              <w:rPr>
                <w:rFonts w:eastAsiaTheme="minorEastAsia" w:hint="cs"/>
                <w:spacing w:val="-4"/>
                <w:sz w:val="20"/>
                <w:rtl/>
                <w:lang w:eastAsia="zh-TW"/>
              </w:rPr>
              <w:t>‘2‘</w:t>
            </w:r>
            <w:r w:rsidRPr="00D01767">
              <w:rPr>
                <w:rFonts w:eastAsiaTheme="minorEastAsia"/>
                <w:spacing w:val="-4"/>
                <w:sz w:val="20"/>
                <w:rtl/>
                <w:lang w:eastAsia="zh-TW"/>
              </w:rPr>
              <w:tab/>
            </w:r>
            <w:r w:rsidRPr="00D01767">
              <w:rPr>
                <w:rFonts w:eastAsiaTheme="minorEastAsia" w:hint="cs"/>
                <w:spacing w:val="-4"/>
                <w:sz w:val="20"/>
                <w:rtl/>
                <w:lang w:eastAsia="zh-TW"/>
              </w:rPr>
              <w:t xml:space="preserve">وهي </w:t>
            </w:r>
            <w:r w:rsidRPr="00D01767">
              <w:rPr>
                <w:rFonts w:eastAsiaTheme="minorEastAsia"/>
                <w:spacing w:val="-4"/>
                <w:sz w:val="20"/>
                <w:rtl/>
                <w:lang w:eastAsia="zh-TW"/>
              </w:rPr>
              <w:t xml:space="preserve">لا تعني المشاركة غير المباشرة في الأعمال العدائية، مثل جمع المعلومات العسكرية </w:t>
            </w:r>
            <w:proofErr w:type="gramStart"/>
            <w:r w:rsidRPr="00D01767">
              <w:rPr>
                <w:rFonts w:eastAsiaTheme="minorEastAsia"/>
                <w:spacing w:val="-4"/>
                <w:sz w:val="20"/>
                <w:rtl/>
                <w:lang w:eastAsia="zh-TW"/>
              </w:rPr>
              <w:t>ونقل</w:t>
            </w:r>
            <w:r w:rsidRPr="00D01767">
              <w:rPr>
                <w:rFonts w:eastAsiaTheme="minorEastAsia" w:hint="cs"/>
                <w:spacing w:val="-4"/>
                <w:sz w:val="20"/>
                <w:rtl/>
                <w:lang w:eastAsia="zh-TW"/>
              </w:rPr>
              <w:t>ها</w:t>
            </w:r>
            <w:proofErr w:type="gramEnd"/>
            <w:r w:rsidRPr="00D01767">
              <w:rPr>
                <w:rFonts w:eastAsiaTheme="minorEastAsia"/>
                <w:spacing w:val="-4"/>
                <w:sz w:val="20"/>
                <w:rtl/>
                <w:lang w:eastAsia="zh-TW"/>
              </w:rPr>
              <w:t xml:space="preserve"> أو نقل الأسلحة أو الذخائر أو الإمدادات الأخرى أو النشر </w:t>
            </w:r>
            <w:r w:rsidRPr="00D01767">
              <w:rPr>
                <w:rFonts w:eastAsiaTheme="minorEastAsia" w:hint="cs"/>
                <w:spacing w:val="-4"/>
                <w:sz w:val="20"/>
                <w:rtl/>
                <w:lang w:eastAsia="zh-TW"/>
              </w:rPr>
              <w:t>في المواقع</w:t>
            </w:r>
            <w:r w:rsidR="00B62956" w:rsidRPr="00D01767">
              <w:rPr>
                <w:rFonts w:eastAsiaTheme="minorEastAsia" w:hint="cs"/>
                <w:spacing w:val="-4"/>
                <w:sz w:val="20"/>
                <w:rtl/>
                <w:lang w:eastAsia="zh-TW"/>
              </w:rPr>
              <w:t xml:space="preserve"> </w:t>
            </w:r>
            <w:r w:rsidRPr="00D01767">
              <w:rPr>
                <w:rFonts w:eastAsiaTheme="minorEastAsia" w:hint="cs"/>
                <w:spacing w:val="-4"/>
                <w:sz w:val="20"/>
                <w:rtl/>
                <w:lang w:eastAsia="zh-TW"/>
              </w:rPr>
              <w:t>المتقدَّمة</w:t>
            </w:r>
            <w:r w:rsidRPr="00D01767">
              <w:rPr>
                <w:rFonts w:eastAsiaTheme="minorEastAsia"/>
                <w:spacing w:val="-4"/>
                <w:sz w:val="20"/>
                <w:rtl/>
                <w:lang w:eastAsia="zh-TW"/>
              </w:rPr>
              <w:t xml:space="preserve">؛ </w:t>
            </w:r>
          </w:p>
          <w:p w14:paraId="7C76EE16" w14:textId="3938BD9C" w:rsidR="00FF2C40" w:rsidRPr="00D01767" w:rsidRDefault="00FF2C40" w:rsidP="00D01767">
            <w:pPr>
              <w:pStyle w:val="SingleTxtGA"/>
              <w:tabs>
                <w:tab w:val="clear" w:pos="1928"/>
                <w:tab w:val="left" w:pos="737"/>
              </w:tabs>
              <w:spacing w:before="40" w:after="40" w:line="300" w:lineRule="exact"/>
              <w:ind w:left="139" w:right="0"/>
              <w:rPr>
                <w:rFonts w:eastAsiaTheme="minorEastAsia"/>
                <w:spacing w:val="-4"/>
                <w:sz w:val="20"/>
                <w:rtl/>
                <w:lang w:eastAsia="zh-TW"/>
              </w:rPr>
            </w:pPr>
            <w:r w:rsidRPr="00D01767">
              <w:rPr>
                <w:rFonts w:eastAsiaTheme="minorEastAsia"/>
                <w:spacing w:val="-4"/>
                <w:sz w:val="20"/>
                <w:rtl/>
                <w:lang w:eastAsia="zh-TW"/>
              </w:rPr>
              <w:t>(ج)</w:t>
            </w:r>
            <w:r w:rsidRPr="00D01767">
              <w:rPr>
                <w:rFonts w:eastAsiaTheme="minorEastAsia"/>
                <w:spacing w:val="-4"/>
                <w:sz w:val="20"/>
                <w:rtl/>
                <w:lang w:eastAsia="zh-TW"/>
              </w:rPr>
              <w:tab/>
              <w:t xml:space="preserve">أي قرار صادر عن أي قائد عسكري أو فرد عسكري أو أي شخص آخر مسؤول عن التخطيط لعمل عسكري أو الإذن به أو تنفيذه، بما في ذلك </w:t>
            </w:r>
            <w:r w:rsidRPr="00D01767">
              <w:rPr>
                <w:rFonts w:eastAsiaTheme="minorEastAsia" w:hint="cs"/>
                <w:spacing w:val="-4"/>
                <w:sz w:val="20"/>
                <w:rtl/>
                <w:lang w:eastAsia="zh-TW"/>
              </w:rPr>
              <w:t>إسناد المهام ل</w:t>
            </w:r>
            <w:r w:rsidRPr="00D01767">
              <w:rPr>
                <w:rFonts w:eastAsiaTheme="minorEastAsia"/>
                <w:spacing w:val="-4"/>
                <w:sz w:val="20"/>
                <w:rtl/>
                <w:lang w:eastAsia="zh-TW"/>
              </w:rPr>
              <w:t xml:space="preserve">لأفراد العسكريين، لا يجوز </w:t>
            </w:r>
            <w:r w:rsidRPr="00D01767">
              <w:rPr>
                <w:rFonts w:eastAsiaTheme="minorEastAsia" w:hint="cs"/>
                <w:spacing w:val="-4"/>
                <w:sz w:val="20"/>
                <w:rtl/>
                <w:lang w:eastAsia="zh-TW"/>
              </w:rPr>
              <w:t>الحكم عليه</w:t>
            </w:r>
            <w:r w:rsidRPr="00D01767">
              <w:rPr>
                <w:rFonts w:eastAsiaTheme="minorEastAsia"/>
                <w:spacing w:val="-4"/>
                <w:sz w:val="20"/>
                <w:rtl/>
                <w:lang w:eastAsia="zh-TW"/>
              </w:rPr>
              <w:t xml:space="preserve"> إلا على أساس جميع الظروف ذات الصلة وعلى أساس تقييم ذلك الشخص للمعلومات المتاحة </w:t>
            </w:r>
            <w:r w:rsidRPr="00D01767">
              <w:rPr>
                <w:rFonts w:eastAsiaTheme="minorEastAsia" w:hint="cs"/>
                <w:spacing w:val="-4"/>
                <w:sz w:val="20"/>
                <w:rtl/>
                <w:lang w:eastAsia="zh-TW"/>
              </w:rPr>
              <w:t xml:space="preserve">له </w:t>
            </w:r>
            <w:r w:rsidRPr="00D01767">
              <w:rPr>
                <w:rFonts w:eastAsiaTheme="minorEastAsia"/>
                <w:spacing w:val="-4"/>
                <w:sz w:val="20"/>
                <w:rtl/>
                <w:lang w:eastAsia="zh-TW"/>
              </w:rPr>
              <w:t xml:space="preserve">بشكل معقول </w:t>
            </w:r>
            <w:r w:rsidRPr="00D01767">
              <w:rPr>
                <w:rFonts w:eastAsiaTheme="minorEastAsia" w:hint="cs"/>
                <w:spacing w:val="-4"/>
                <w:sz w:val="20"/>
                <w:rtl/>
                <w:lang w:eastAsia="zh-TW"/>
              </w:rPr>
              <w:t>وقت قيام ذلك</w:t>
            </w:r>
            <w:r w:rsidRPr="00D01767">
              <w:rPr>
                <w:rFonts w:eastAsiaTheme="minorEastAsia"/>
                <w:spacing w:val="-4"/>
                <w:sz w:val="20"/>
                <w:rtl/>
                <w:lang w:eastAsia="zh-TW"/>
              </w:rPr>
              <w:t xml:space="preserve"> الشخص بالتخطيط للإجراء </w:t>
            </w:r>
            <w:r w:rsidRPr="00D01767">
              <w:rPr>
                <w:rFonts w:eastAsiaTheme="minorEastAsia" w:hint="cs"/>
                <w:spacing w:val="-4"/>
                <w:sz w:val="20"/>
                <w:rtl/>
                <w:lang w:eastAsia="zh-TW"/>
              </w:rPr>
              <w:t>المنظور</w:t>
            </w:r>
            <w:r w:rsidRPr="00D01767">
              <w:rPr>
                <w:rFonts w:eastAsiaTheme="minorEastAsia"/>
                <w:spacing w:val="-4"/>
                <w:sz w:val="20"/>
                <w:rtl/>
                <w:lang w:eastAsia="zh-TW"/>
              </w:rPr>
              <w:t xml:space="preserve"> أو </w:t>
            </w:r>
            <w:r w:rsidRPr="00D01767">
              <w:rPr>
                <w:rFonts w:eastAsiaTheme="minorEastAsia" w:hint="cs"/>
                <w:spacing w:val="-4"/>
                <w:sz w:val="20"/>
                <w:rtl/>
                <w:lang w:eastAsia="zh-TW"/>
              </w:rPr>
              <w:t>ب</w:t>
            </w:r>
            <w:r w:rsidRPr="00D01767">
              <w:rPr>
                <w:rFonts w:eastAsiaTheme="minorEastAsia"/>
                <w:spacing w:val="-4"/>
                <w:sz w:val="20"/>
                <w:rtl/>
                <w:lang w:eastAsia="zh-TW"/>
              </w:rPr>
              <w:t xml:space="preserve">الإذن </w:t>
            </w:r>
            <w:r w:rsidRPr="00D01767">
              <w:rPr>
                <w:rFonts w:eastAsiaTheme="minorEastAsia" w:hint="cs"/>
                <w:spacing w:val="-4"/>
                <w:sz w:val="20"/>
                <w:rtl/>
                <w:lang w:eastAsia="zh-TW"/>
              </w:rPr>
              <w:t>به أو تنفيذه</w:t>
            </w:r>
            <w:r w:rsidRPr="00D01767">
              <w:rPr>
                <w:rFonts w:eastAsiaTheme="minorEastAsia"/>
                <w:spacing w:val="-4"/>
                <w:sz w:val="20"/>
                <w:rtl/>
                <w:lang w:eastAsia="zh-TW"/>
              </w:rPr>
              <w:t xml:space="preserve">، ولا يجوز الحكم عليه على أساس المعلومات التي تظهر بعد اتخاذ الإجراء </w:t>
            </w:r>
            <w:r w:rsidRPr="00D01767">
              <w:rPr>
                <w:rFonts w:eastAsiaTheme="minorEastAsia" w:hint="cs"/>
                <w:spacing w:val="-4"/>
                <w:sz w:val="20"/>
                <w:rtl/>
                <w:lang w:eastAsia="zh-TW"/>
              </w:rPr>
              <w:t>المنظور</w:t>
            </w:r>
            <w:r w:rsidRPr="00D01767">
              <w:rPr>
                <w:rFonts w:eastAsiaTheme="minorEastAsia"/>
                <w:spacing w:val="-4"/>
                <w:sz w:val="20"/>
                <w:rtl/>
                <w:lang w:eastAsia="zh-TW"/>
              </w:rPr>
              <w:t>.</w:t>
            </w:r>
          </w:p>
          <w:p w14:paraId="7998C6C3" w14:textId="2829963C" w:rsidR="00FF2C40" w:rsidRPr="00D01767" w:rsidRDefault="00FF2C40" w:rsidP="00D01767">
            <w:pPr>
              <w:pStyle w:val="SingleTxtGA"/>
              <w:tabs>
                <w:tab w:val="clear" w:pos="1928"/>
                <w:tab w:val="left" w:pos="737"/>
              </w:tabs>
              <w:spacing w:before="40" w:after="40" w:line="300" w:lineRule="exact"/>
              <w:ind w:left="142" w:right="0"/>
              <w:rPr>
                <w:rFonts w:eastAsiaTheme="minorEastAsia"/>
                <w:spacing w:val="-4"/>
                <w:sz w:val="20"/>
                <w:rtl/>
                <w:lang w:eastAsia="zh-TW"/>
              </w:rPr>
            </w:pPr>
            <w:r w:rsidRPr="00D01767">
              <w:rPr>
                <w:rFonts w:eastAsiaTheme="minorEastAsia"/>
                <w:spacing w:val="-4"/>
                <w:sz w:val="20"/>
                <w:rtl/>
                <w:lang w:eastAsia="zh-TW"/>
              </w:rPr>
              <w:t>(3)</w:t>
            </w:r>
            <w:r w:rsidRPr="00D01767">
              <w:rPr>
                <w:rFonts w:eastAsiaTheme="minorEastAsia"/>
                <w:spacing w:val="-4"/>
                <w:sz w:val="20"/>
                <w:rtl/>
                <w:lang w:eastAsia="zh-TW"/>
              </w:rPr>
              <w:tab/>
              <w:t>الحد الأدنى لسن التجنيد الطوعي. تفهم الولايات المتحدة أن المادة 3 من البروتوكول ت</w:t>
            </w:r>
            <w:r w:rsidRPr="00D01767">
              <w:rPr>
                <w:rFonts w:eastAsiaTheme="minorEastAsia" w:hint="cs"/>
                <w:spacing w:val="-4"/>
                <w:sz w:val="20"/>
                <w:rtl/>
                <w:lang w:eastAsia="zh-TW"/>
              </w:rPr>
              <w:t>ُ</w:t>
            </w:r>
            <w:r w:rsidRPr="00D01767">
              <w:rPr>
                <w:rFonts w:eastAsiaTheme="minorEastAsia"/>
                <w:spacing w:val="-4"/>
                <w:sz w:val="20"/>
                <w:rtl/>
                <w:lang w:eastAsia="zh-TW"/>
              </w:rPr>
              <w:t>لزم الدول الأطراف في البروتوكول برفع الحد الأدنى لسن التجنيد الطوعي في قواتها المسلحة الوطنية من المعيار الدولي الحالي وهو 15 عاماً.</w:t>
            </w:r>
          </w:p>
          <w:p w14:paraId="750E21F2" w14:textId="5A31ED17" w:rsidR="00FF2C40" w:rsidRPr="00D01767" w:rsidRDefault="00FF2C40" w:rsidP="00D01767">
            <w:pPr>
              <w:pStyle w:val="SingleTxtGA"/>
              <w:tabs>
                <w:tab w:val="clear" w:pos="1928"/>
                <w:tab w:val="left" w:pos="737"/>
              </w:tabs>
              <w:spacing w:before="40" w:after="40" w:line="300" w:lineRule="exact"/>
              <w:ind w:left="142" w:right="0"/>
              <w:rPr>
                <w:rFonts w:eastAsiaTheme="minorEastAsia"/>
                <w:spacing w:val="-4"/>
                <w:sz w:val="20"/>
                <w:rtl/>
                <w:lang w:eastAsia="zh-TW"/>
              </w:rPr>
            </w:pPr>
            <w:r w:rsidRPr="00D01767">
              <w:rPr>
                <w:rFonts w:eastAsiaTheme="minorEastAsia" w:hint="cs"/>
                <w:spacing w:val="-4"/>
                <w:sz w:val="20"/>
                <w:rtl/>
                <w:lang w:eastAsia="zh-TW"/>
              </w:rPr>
              <w:t>(</w:t>
            </w:r>
            <w:r w:rsidRPr="00D01767">
              <w:rPr>
                <w:rFonts w:eastAsiaTheme="minorEastAsia"/>
                <w:spacing w:val="-4"/>
                <w:sz w:val="20"/>
                <w:rtl/>
                <w:lang w:eastAsia="zh-TW"/>
              </w:rPr>
              <w:t>4)</w:t>
            </w:r>
            <w:r w:rsidRPr="00D01767">
              <w:rPr>
                <w:rFonts w:eastAsiaTheme="minorEastAsia"/>
                <w:spacing w:val="-4"/>
                <w:sz w:val="20"/>
                <w:rtl/>
                <w:lang w:eastAsia="zh-TW"/>
              </w:rPr>
              <w:tab/>
              <w:t>المجموعات المسلحة. تفهم الولايات المتحدة أن مصطلح "</w:t>
            </w:r>
            <w:r w:rsidRPr="00D01767">
              <w:rPr>
                <w:rFonts w:eastAsiaTheme="minorEastAsia" w:hint="cs"/>
                <w:spacing w:val="-4"/>
                <w:sz w:val="20"/>
                <w:rtl/>
                <w:lang w:eastAsia="zh-TW"/>
              </w:rPr>
              <w:t>المجموعات</w:t>
            </w:r>
            <w:r w:rsidRPr="00D01767">
              <w:rPr>
                <w:rFonts w:eastAsiaTheme="minorEastAsia"/>
                <w:spacing w:val="-4"/>
                <w:sz w:val="20"/>
                <w:rtl/>
                <w:lang w:eastAsia="zh-TW"/>
              </w:rPr>
              <w:t xml:space="preserve"> المسلحة" </w:t>
            </w:r>
            <w:r w:rsidRPr="00D01767">
              <w:rPr>
                <w:rFonts w:eastAsiaTheme="minorEastAsia" w:hint="cs"/>
                <w:spacing w:val="-4"/>
                <w:sz w:val="20"/>
                <w:rtl/>
                <w:lang w:eastAsia="zh-TW"/>
              </w:rPr>
              <w:t xml:space="preserve">الوارد </w:t>
            </w:r>
            <w:r w:rsidRPr="00D01767">
              <w:rPr>
                <w:rFonts w:eastAsiaTheme="minorEastAsia"/>
                <w:spacing w:val="-4"/>
                <w:sz w:val="20"/>
                <w:rtl/>
                <w:lang w:eastAsia="zh-TW"/>
              </w:rPr>
              <w:t xml:space="preserve">في المادة 4 من البروتوكول يعني </w:t>
            </w:r>
            <w:r w:rsidRPr="00D01767">
              <w:rPr>
                <w:rFonts w:eastAsiaTheme="minorEastAsia" w:hint="cs"/>
                <w:spacing w:val="-4"/>
                <w:sz w:val="20"/>
                <w:rtl/>
                <w:lang w:eastAsia="zh-TW"/>
              </w:rPr>
              <w:t>المجموعات</w:t>
            </w:r>
            <w:r w:rsidRPr="00D01767">
              <w:rPr>
                <w:rFonts w:eastAsiaTheme="minorEastAsia"/>
                <w:spacing w:val="-4"/>
                <w:sz w:val="20"/>
                <w:rtl/>
                <w:lang w:eastAsia="zh-TW"/>
              </w:rPr>
              <w:t xml:space="preserve"> المسلحة غير الحكومية مثل </w:t>
            </w:r>
            <w:r w:rsidRPr="00D01767">
              <w:rPr>
                <w:rFonts w:eastAsiaTheme="minorEastAsia" w:hint="cs"/>
                <w:spacing w:val="-4"/>
                <w:sz w:val="20"/>
                <w:rtl/>
                <w:lang w:eastAsia="zh-TW"/>
              </w:rPr>
              <w:t xml:space="preserve">مجموعات </w:t>
            </w:r>
            <w:r w:rsidRPr="00D01767">
              <w:rPr>
                <w:rFonts w:eastAsiaTheme="minorEastAsia"/>
                <w:spacing w:val="-4"/>
                <w:sz w:val="20"/>
                <w:rtl/>
                <w:lang w:eastAsia="zh-TW"/>
              </w:rPr>
              <w:t xml:space="preserve">المتمردين والقوات المسلحة المنشقة </w:t>
            </w:r>
            <w:r w:rsidRPr="00D01767">
              <w:rPr>
                <w:rFonts w:eastAsiaTheme="minorEastAsia" w:hint="cs"/>
                <w:spacing w:val="-4"/>
                <w:sz w:val="20"/>
                <w:rtl/>
                <w:lang w:eastAsia="zh-TW"/>
              </w:rPr>
              <w:t>والجماعات المتمردة الأخرى</w:t>
            </w:r>
            <w:r w:rsidRPr="00D01767">
              <w:rPr>
                <w:rFonts w:eastAsiaTheme="minorEastAsia"/>
                <w:spacing w:val="-4"/>
                <w:sz w:val="20"/>
                <w:rtl/>
                <w:lang w:eastAsia="zh-TW"/>
              </w:rPr>
              <w:t>.</w:t>
            </w:r>
          </w:p>
          <w:p w14:paraId="3A392B8A" w14:textId="5ECCB14C" w:rsidR="00FF2C40" w:rsidRPr="00D01767" w:rsidRDefault="00FF2C40" w:rsidP="00D01767">
            <w:pPr>
              <w:pStyle w:val="SingleTxtGA"/>
              <w:tabs>
                <w:tab w:val="clear" w:pos="1928"/>
                <w:tab w:val="left" w:pos="737"/>
              </w:tabs>
              <w:spacing w:before="40" w:after="40" w:line="300" w:lineRule="exact"/>
              <w:ind w:left="142" w:right="0"/>
              <w:rPr>
                <w:rFonts w:eastAsiaTheme="minorEastAsia"/>
                <w:spacing w:val="-4"/>
                <w:sz w:val="20"/>
                <w:rtl/>
                <w:lang w:eastAsia="zh-TW"/>
              </w:rPr>
            </w:pPr>
            <w:r w:rsidRPr="00D01767">
              <w:rPr>
                <w:rFonts w:eastAsiaTheme="minorEastAsia"/>
                <w:spacing w:val="-4"/>
                <w:sz w:val="20"/>
                <w:rtl/>
                <w:lang w:eastAsia="zh-TW"/>
              </w:rPr>
              <w:lastRenderedPageBreak/>
              <w:t>(5)</w:t>
            </w:r>
            <w:r w:rsidRPr="00D01767">
              <w:rPr>
                <w:rFonts w:eastAsiaTheme="minorEastAsia"/>
                <w:spacing w:val="-4"/>
                <w:sz w:val="20"/>
                <w:rtl/>
                <w:lang w:eastAsia="zh-TW"/>
              </w:rPr>
              <w:tab/>
              <w:t xml:space="preserve">لا أساس </w:t>
            </w:r>
            <w:r w:rsidRPr="00D01767">
              <w:rPr>
                <w:rFonts w:eastAsiaTheme="minorEastAsia" w:hint="cs"/>
                <w:spacing w:val="-4"/>
                <w:sz w:val="20"/>
                <w:rtl/>
                <w:lang w:eastAsia="zh-TW"/>
              </w:rPr>
              <w:t>للاختصاص القضائي</w:t>
            </w:r>
            <w:r w:rsidRPr="00D01767">
              <w:rPr>
                <w:rFonts w:eastAsiaTheme="minorEastAsia"/>
                <w:spacing w:val="-4"/>
                <w:sz w:val="20"/>
                <w:rtl/>
                <w:lang w:eastAsia="zh-TW"/>
              </w:rPr>
              <w:t xml:space="preserve"> </w:t>
            </w:r>
            <w:r w:rsidRPr="00D01767">
              <w:rPr>
                <w:rFonts w:eastAsiaTheme="minorEastAsia" w:hint="cs"/>
                <w:spacing w:val="-4"/>
                <w:sz w:val="20"/>
                <w:rtl/>
                <w:lang w:eastAsia="zh-TW"/>
              </w:rPr>
              <w:t>ل</w:t>
            </w:r>
            <w:r w:rsidRPr="00D01767">
              <w:rPr>
                <w:rFonts w:eastAsiaTheme="minorEastAsia"/>
                <w:spacing w:val="-4"/>
                <w:sz w:val="20"/>
                <w:rtl/>
                <w:lang w:eastAsia="zh-TW"/>
              </w:rPr>
              <w:t xml:space="preserve">أي محكمة دولية. تفهم الولايات المتحدة أنه لا يوجد في البروتوكول ما </w:t>
            </w:r>
            <w:r w:rsidRPr="00D01767">
              <w:rPr>
                <w:rFonts w:eastAsiaTheme="minorEastAsia" w:hint="cs"/>
                <w:spacing w:val="-4"/>
                <w:sz w:val="20"/>
                <w:rtl/>
                <w:lang w:eastAsia="zh-TW"/>
              </w:rPr>
              <w:t>يُنشئ مُرتكزاً</w:t>
            </w:r>
            <w:r w:rsidRPr="00D01767">
              <w:rPr>
                <w:rFonts w:eastAsiaTheme="minorEastAsia"/>
                <w:spacing w:val="-4"/>
                <w:sz w:val="20"/>
                <w:rtl/>
                <w:lang w:eastAsia="zh-TW"/>
              </w:rPr>
              <w:t xml:space="preserve"> </w:t>
            </w:r>
            <w:r w:rsidRPr="00D01767">
              <w:rPr>
                <w:rFonts w:eastAsiaTheme="minorEastAsia" w:hint="cs"/>
                <w:spacing w:val="-4"/>
                <w:sz w:val="20"/>
                <w:rtl/>
                <w:lang w:eastAsia="zh-TW"/>
              </w:rPr>
              <w:t>للاختصاص القضائي</w:t>
            </w:r>
            <w:r w:rsidRPr="00D01767">
              <w:rPr>
                <w:rFonts w:eastAsiaTheme="minorEastAsia"/>
                <w:spacing w:val="-4"/>
                <w:sz w:val="20"/>
                <w:rtl/>
                <w:lang w:eastAsia="zh-TW"/>
              </w:rPr>
              <w:t xml:space="preserve"> </w:t>
            </w:r>
            <w:r w:rsidRPr="00D01767">
              <w:rPr>
                <w:rFonts w:eastAsiaTheme="minorEastAsia" w:hint="cs"/>
                <w:spacing w:val="-4"/>
                <w:sz w:val="20"/>
                <w:rtl/>
                <w:lang w:eastAsia="zh-TW"/>
              </w:rPr>
              <w:t>ل</w:t>
            </w:r>
            <w:r w:rsidRPr="00D01767">
              <w:rPr>
                <w:rFonts w:eastAsiaTheme="minorEastAsia"/>
                <w:spacing w:val="-4"/>
                <w:sz w:val="20"/>
                <w:rtl/>
                <w:lang w:eastAsia="zh-TW"/>
              </w:rPr>
              <w:t>أي محكمة دولية، بما في ذلك</w:t>
            </w:r>
            <w:r w:rsidRPr="00D01767">
              <w:rPr>
                <w:rFonts w:eastAsiaTheme="minorEastAsia" w:hint="cs"/>
                <w:spacing w:val="-4"/>
                <w:sz w:val="20"/>
                <w:rtl/>
                <w:lang w:eastAsia="zh-TW"/>
              </w:rPr>
              <w:t xml:space="preserve"> المحكمة الجنائية الدولية.</w:t>
            </w:r>
          </w:p>
        </w:tc>
      </w:tr>
      <w:tr w:rsidR="00FF2C40" w:rsidRPr="0064252E" w14:paraId="4D312442" w14:textId="77777777" w:rsidTr="00821A53">
        <w:tc>
          <w:tcPr>
            <w:tcW w:w="1463" w:type="dxa"/>
            <w:tcBorders>
              <w:top w:val="nil"/>
              <w:left w:val="nil"/>
              <w:bottom w:val="nil"/>
              <w:right w:val="nil"/>
            </w:tcBorders>
          </w:tcPr>
          <w:p w14:paraId="6E0992C9" w14:textId="77777777" w:rsidR="00FF2C40" w:rsidRPr="0064252E" w:rsidRDefault="00FF2C40" w:rsidP="00821A53">
            <w:pPr>
              <w:pStyle w:val="SingleTxtGA"/>
              <w:spacing w:before="40" w:after="40" w:line="300" w:lineRule="exact"/>
              <w:ind w:left="0" w:right="14"/>
              <w:rPr>
                <w:rFonts w:eastAsiaTheme="minorEastAsia"/>
                <w:spacing w:val="-4"/>
                <w:sz w:val="20"/>
                <w:rtl/>
                <w:lang w:eastAsia="zh-TW"/>
              </w:rPr>
            </w:pPr>
            <w:r w:rsidRPr="0064252E">
              <w:rPr>
                <w:rFonts w:eastAsiaTheme="minorEastAsia"/>
                <w:spacing w:val="-4"/>
                <w:sz w:val="20"/>
                <w:rtl/>
                <w:lang w:eastAsia="zh-TW"/>
              </w:rPr>
              <w:lastRenderedPageBreak/>
              <w:t>البروتوكول الاختياري الملحق باتفاقية حقوق الطفل بشأن بيع الأطفال واستغلال الأطفال في البغاء وفي المواد الإباحية</w:t>
            </w:r>
          </w:p>
        </w:tc>
        <w:tc>
          <w:tcPr>
            <w:tcW w:w="1559" w:type="dxa"/>
            <w:tcBorders>
              <w:top w:val="nil"/>
              <w:left w:val="nil"/>
              <w:bottom w:val="nil"/>
              <w:right w:val="nil"/>
            </w:tcBorders>
          </w:tcPr>
          <w:p w14:paraId="005120AF" w14:textId="71EE0AFD" w:rsidR="00FF2C40" w:rsidRPr="0064252E" w:rsidRDefault="00FF2C40" w:rsidP="00821A53">
            <w:pPr>
              <w:pStyle w:val="SingleTxtGA"/>
              <w:spacing w:before="40" w:after="40" w:line="300" w:lineRule="exact"/>
              <w:ind w:left="0" w:right="0"/>
              <w:rPr>
                <w:rFonts w:eastAsiaTheme="minorEastAsia"/>
                <w:spacing w:val="-4"/>
                <w:sz w:val="20"/>
                <w:rtl/>
                <w:lang w:eastAsia="zh-TW"/>
              </w:rPr>
            </w:pPr>
            <w:r w:rsidRPr="0064252E">
              <w:rPr>
                <w:rFonts w:eastAsiaTheme="minorEastAsia" w:hint="cs"/>
                <w:spacing w:val="-4"/>
                <w:sz w:val="20"/>
                <w:rtl/>
                <w:lang w:eastAsia="zh-TW"/>
              </w:rPr>
              <w:t>صدَّقت عليه، كانون الأول/ديسمبر 2002</w:t>
            </w:r>
          </w:p>
        </w:tc>
        <w:tc>
          <w:tcPr>
            <w:tcW w:w="4249" w:type="dxa"/>
            <w:tcBorders>
              <w:top w:val="nil"/>
              <w:left w:val="nil"/>
              <w:bottom w:val="nil"/>
              <w:right w:val="nil"/>
            </w:tcBorders>
          </w:tcPr>
          <w:p w14:paraId="435F9032" w14:textId="77777777" w:rsidR="00FF2C40" w:rsidRPr="0064252E" w:rsidRDefault="00FF2C40" w:rsidP="00821A53">
            <w:pPr>
              <w:pStyle w:val="SingleTxtGA"/>
              <w:spacing w:before="40" w:after="40" w:line="300" w:lineRule="exact"/>
              <w:ind w:left="139" w:right="0"/>
              <w:rPr>
                <w:rFonts w:eastAsiaTheme="minorEastAsia"/>
                <w:spacing w:val="-4"/>
                <w:sz w:val="20"/>
                <w:rtl/>
                <w:lang w:eastAsia="zh-TW"/>
              </w:rPr>
            </w:pPr>
            <w:r w:rsidRPr="0064252E">
              <w:rPr>
                <w:rFonts w:eastAsiaTheme="minorEastAsia" w:hint="cs"/>
                <w:spacing w:val="-4"/>
                <w:sz w:val="20"/>
                <w:rtl/>
                <w:lang w:eastAsia="zh-TW"/>
              </w:rPr>
              <w:t>التحفظات:</w:t>
            </w:r>
          </w:p>
          <w:p w14:paraId="442BB7F7" w14:textId="5872F22A" w:rsidR="00FF2C40" w:rsidRPr="0064252E" w:rsidRDefault="00FF2C40" w:rsidP="00821A53">
            <w:pPr>
              <w:pStyle w:val="SingleTxtGA"/>
              <w:spacing w:before="40" w:after="40" w:line="300" w:lineRule="exact"/>
              <w:ind w:left="139" w:right="0"/>
              <w:rPr>
                <w:rFonts w:eastAsiaTheme="minorEastAsia"/>
                <w:spacing w:val="-4"/>
                <w:sz w:val="20"/>
                <w:rtl/>
                <w:lang w:eastAsia="zh-TW"/>
              </w:rPr>
            </w:pPr>
            <w:r w:rsidRPr="0064252E">
              <w:rPr>
                <w:rFonts w:eastAsiaTheme="minorEastAsia" w:hint="cs"/>
                <w:spacing w:val="-4"/>
                <w:sz w:val="20"/>
                <w:rtl/>
                <w:lang w:eastAsia="zh-TW"/>
              </w:rPr>
              <w:t>بالقدر</w:t>
            </w:r>
            <w:r w:rsidRPr="0064252E">
              <w:rPr>
                <w:rFonts w:eastAsiaTheme="minorEastAsia"/>
                <w:spacing w:val="-4"/>
                <w:sz w:val="20"/>
                <w:rtl/>
                <w:lang w:eastAsia="zh-TW"/>
              </w:rPr>
              <w:t xml:space="preserve"> الذي لا ينص في</w:t>
            </w:r>
            <w:r w:rsidRPr="0064252E">
              <w:rPr>
                <w:rFonts w:eastAsiaTheme="minorEastAsia" w:hint="cs"/>
                <w:spacing w:val="-4"/>
                <w:sz w:val="20"/>
                <w:rtl/>
                <w:lang w:eastAsia="zh-TW"/>
              </w:rPr>
              <w:t xml:space="preserve"> حدوده</w:t>
            </w:r>
            <w:r w:rsidRPr="0064252E">
              <w:rPr>
                <w:rFonts w:eastAsiaTheme="minorEastAsia"/>
                <w:spacing w:val="-4"/>
                <w:sz w:val="20"/>
                <w:rtl/>
                <w:lang w:eastAsia="zh-TW"/>
              </w:rPr>
              <w:t xml:space="preserve"> القانون المحلي للولايات المتحدة على الولاية القضائية على جريمة </w:t>
            </w:r>
            <w:r w:rsidRPr="0064252E">
              <w:rPr>
                <w:rFonts w:eastAsiaTheme="minorEastAsia" w:hint="cs"/>
                <w:spacing w:val="-4"/>
                <w:sz w:val="20"/>
                <w:rtl/>
                <w:lang w:eastAsia="zh-TW"/>
              </w:rPr>
              <w:t>يرد وصفها</w:t>
            </w:r>
            <w:r w:rsidRPr="0064252E">
              <w:rPr>
                <w:rFonts w:eastAsiaTheme="minorEastAsia"/>
                <w:spacing w:val="-4"/>
                <w:sz w:val="20"/>
                <w:rtl/>
                <w:lang w:eastAsia="zh-TW"/>
              </w:rPr>
              <w:t xml:space="preserve"> في المادة 3(1) من البروتوكول إذا </w:t>
            </w:r>
            <w:r w:rsidRPr="0064252E">
              <w:rPr>
                <w:rFonts w:eastAsiaTheme="minorEastAsia" w:hint="cs"/>
                <w:spacing w:val="-4"/>
                <w:sz w:val="20"/>
                <w:rtl/>
                <w:lang w:eastAsia="zh-TW"/>
              </w:rPr>
              <w:t>ارتُكبت</w:t>
            </w:r>
            <w:r w:rsidRPr="0064252E">
              <w:rPr>
                <w:rFonts w:eastAsiaTheme="minorEastAsia"/>
                <w:spacing w:val="-4"/>
                <w:sz w:val="20"/>
                <w:rtl/>
                <w:lang w:eastAsia="zh-TW"/>
              </w:rPr>
              <w:t xml:space="preserve"> الجريمة على متن سفينة أو طائرة مسجلة في الولايات المتحدة، فإن الالتزام </w:t>
            </w:r>
            <w:r w:rsidRPr="0064252E">
              <w:rPr>
                <w:rFonts w:eastAsiaTheme="minorEastAsia" w:hint="cs"/>
                <w:spacing w:val="-4"/>
                <w:sz w:val="20"/>
                <w:rtl/>
                <w:lang w:eastAsia="zh-TW"/>
              </w:rPr>
              <w:t>المتعلق بالولاية القضائية</w:t>
            </w:r>
            <w:r w:rsidRPr="0064252E">
              <w:rPr>
                <w:rFonts w:eastAsiaTheme="minorEastAsia"/>
                <w:spacing w:val="-4"/>
                <w:sz w:val="20"/>
                <w:rtl/>
                <w:lang w:eastAsia="zh-TW"/>
              </w:rPr>
              <w:t xml:space="preserve"> على تلك الجريمة لا ينطبق على الولايات المتحدة </w:t>
            </w:r>
            <w:r w:rsidRPr="0064252E">
              <w:rPr>
                <w:rFonts w:eastAsiaTheme="minorEastAsia" w:hint="cs"/>
                <w:spacing w:val="-4"/>
                <w:sz w:val="20"/>
                <w:rtl/>
                <w:lang w:eastAsia="zh-TW"/>
              </w:rPr>
              <w:t>إلى حين قيام</w:t>
            </w:r>
            <w:r w:rsidRPr="0064252E">
              <w:rPr>
                <w:rFonts w:eastAsiaTheme="minorEastAsia"/>
                <w:spacing w:val="-4"/>
                <w:sz w:val="20"/>
                <w:rtl/>
                <w:lang w:eastAsia="zh-TW"/>
              </w:rPr>
              <w:t xml:space="preserve"> الولايات المتحدة </w:t>
            </w:r>
            <w:r w:rsidRPr="0064252E">
              <w:rPr>
                <w:rFonts w:eastAsiaTheme="minorEastAsia" w:hint="cs"/>
                <w:spacing w:val="-4"/>
                <w:sz w:val="20"/>
                <w:rtl/>
                <w:lang w:eastAsia="zh-TW"/>
              </w:rPr>
              <w:t xml:space="preserve">بإخطار </w:t>
            </w:r>
            <w:r w:rsidRPr="0064252E">
              <w:rPr>
                <w:rFonts w:eastAsiaTheme="minorEastAsia"/>
                <w:spacing w:val="-4"/>
                <w:sz w:val="20"/>
                <w:rtl/>
                <w:lang w:eastAsia="zh-TW"/>
              </w:rPr>
              <w:t xml:space="preserve">الأمين العام للأمم المتحدة بأن القانون المحلي للولايات المتحدة يتوافق </w:t>
            </w:r>
            <w:r w:rsidRPr="0064252E">
              <w:rPr>
                <w:rFonts w:eastAsiaTheme="minorEastAsia" w:hint="cs"/>
                <w:spacing w:val="-4"/>
                <w:sz w:val="20"/>
                <w:rtl/>
                <w:lang w:eastAsia="zh-TW"/>
              </w:rPr>
              <w:t>تماماً</w:t>
            </w:r>
            <w:r w:rsidRPr="0064252E">
              <w:rPr>
                <w:rFonts w:eastAsiaTheme="minorEastAsia"/>
                <w:spacing w:val="-4"/>
                <w:sz w:val="20"/>
                <w:rtl/>
                <w:lang w:eastAsia="zh-TW"/>
              </w:rPr>
              <w:t xml:space="preserve"> مع متطلبات المادة 4(1) من البروتوكول.</w:t>
            </w:r>
          </w:p>
          <w:p w14:paraId="5C3D52E0" w14:textId="77777777" w:rsidR="00FF2C40" w:rsidRPr="0064252E" w:rsidRDefault="00FF2C40" w:rsidP="00821A53">
            <w:pPr>
              <w:pStyle w:val="SingleTxtGA"/>
              <w:spacing w:before="40" w:after="40" w:line="300" w:lineRule="exact"/>
              <w:ind w:left="139" w:right="0"/>
              <w:rPr>
                <w:rFonts w:eastAsiaTheme="minorEastAsia"/>
                <w:spacing w:val="-4"/>
                <w:sz w:val="20"/>
                <w:rtl/>
                <w:lang w:eastAsia="zh-TW"/>
              </w:rPr>
            </w:pPr>
            <w:r w:rsidRPr="0064252E">
              <w:rPr>
                <w:rFonts w:eastAsiaTheme="minorEastAsia" w:hint="cs"/>
                <w:spacing w:val="-4"/>
                <w:sz w:val="20"/>
                <w:rtl/>
                <w:lang w:eastAsia="zh-TW"/>
              </w:rPr>
              <w:t>الفهم المبيَّن</w:t>
            </w:r>
            <w:r w:rsidRPr="0064252E">
              <w:rPr>
                <w:rFonts w:eastAsiaTheme="minorEastAsia"/>
                <w:spacing w:val="-4"/>
                <w:sz w:val="20"/>
                <w:rtl/>
                <w:lang w:eastAsia="zh-TW"/>
              </w:rPr>
              <w:t>:</w:t>
            </w:r>
          </w:p>
          <w:p w14:paraId="37A1348A" w14:textId="2C9F9E70" w:rsidR="00FF2C40" w:rsidRPr="0064252E" w:rsidRDefault="00FF2C40" w:rsidP="00821A53">
            <w:pPr>
              <w:pStyle w:val="SingleTxtGA"/>
              <w:tabs>
                <w:tab w:val="clear" w:pos="1928"/>
                <w:tab w:val="left" w:pos="737"/>
              </w:tabs>
              <w:spacing w:before="40" w:after="40" w:line="300" w:lineRule="exact"/>
              <w:ind w:left="142" w:right="0"/>
              <w:rPr>
                <w:rFonts w:eastAsiaTheme="minorEastAsia"/>
                <w:spacing w:val="-4"/>
                <w:sz w:val="20"/>
                <w:rtl/>
                <w:lang w:eastAsia="zh-TW"/>
              </w:rPr>
            </w:pPr>
            <w:r w:rsidRPr="0064252E">
              <w:rPr>
                <w:rFonts w:eastAsiaTheme="minorEastAsia"/>
                <w:spacing w:val="-4"/>
                <w:sz w:val="20"/>
                <w:rtl/>
                <w:lang w:eastAsia="zh-TW"/>
              </w:rPr>
              <w:t>(1)</w:t>
            </w:r>
            <w:r w:rsidRPr="0064252E">
              <w:rPr>
                <w:rFonts w:eastAsiaTheme="minorEastAsia"/>
                <w:spacing w:val="-4"/>
                <w:sz w:val="20"/>
                <w:rtl/>
                <w:lang w:eastAsia="zh-TW"/>
              </w:rPr>
              <w:tab/>
              <w:t xml:space="preserve">عدم افتراض </w:t>
            </w:r>
            <w:r w:rsidRPr="0064252E">
              <w:rPr>
                <w:rFonts w:eastAsiaTheme="minorEastAsia" w:hint="cs"/>
                <w:spacing w:val="-4"/>
                <w:sz w:val="20"/>
                <w:rtl/>
                <w:lang w:eastAsia="zh-TW"/>
              </w:rPr>
              <w:t xml:space="preserve">تحمّل </w:t>
            </w:r>
            <w:r w:rsidRPr="0064252E">
              <w:rPr>
                <w:rFonts w:eastAsiaTheme="minorEastAsia"/>
                <w:spacing w:val="-4"/>
                <w:sz w:val="20"/>
                <w:rtl/>
                <w:lang w:eastAsia="zh-TW"/>
              </w:rPr>
              <w:t xml:space="preserve">الالتزامات </w:t>
            </w:r>
            <w:r w:rsidRPr="0064252E">
              <w:rPr>
                <w:rFonts w:eastAsiaTheme="minorEastAsia" w:hint="cs"/>
                <w:spacing w:val="-4"/>
                <w:sz w:val="20"/>
                <w:rtl/>
                <w:lang w:eastAsia="zh-TW"/>
              </w:rPr>
              <w:t>المنصوص عليها في</w:t>
            </w:r>
            <w:r w:rsidRPr="0064252E">
              <w:rPr>
                <w:rFonts w:eastAsiaTheme="minorEastAsia"/>
                <w:spacing w:val="-4"/>
                <w:sz w:val="20"/>
                <w:rtl/>
                <w:lang w:eastAsia="zh-TW"/>
              </w:rPr>
              <w:t xml:space="preserve"> اتفاقية حقوق الطفل. تفهم الولايات المتحدة أن الولايات المتحدة لا تتحمل أي التزامات بموجب اتفاقية حقوق الطفل </w:t>
            </w:r>
            <w:r w:rsidRPr="0064252E">
              <w:rPr>
                <w:rFonts w:eastAsiaTheme="minorEastAsia" w:hint="cs"/>
                <w:spacing w:val="-4"/>
                <w:sz w:val="20"/>
                <w:rtl/>
                <w:lang w:eastAsia="zh-TW"/>
              </w:rPr>
              <w:t>بكونها قد أصبحت طرفاً في البروتوكول.</w:t>
            </w:r>
          </w:p>
          <w:p w14:paraId="3E6971D1" w14:textId="21426A79" w:rsidR="00FF2C40" w:rsidRPr="0064252E" w:rsidRDefault="00FF2C40" w:rsidP="00821A53">
            <w:pPr>
              <w:pStyle w:val="SingleTxtGA"/>
              <w:tabs>
                <w:tab w:val="clear" w:pos="1928"/>
                <w:tab w:val="left" w:pos="737"/>
              </w:tabs>
              <w:spacing w:before="40" w:after="40" w:line="300" w:lineRule="exact"/>
              <w:ind w:left="142" w:right="0"/>
              <w:rPr>
                <w:rFonts w:eastAsiaTheme="minorEastAsia"/>
                <w:spacing w:val="-4"/>
                <w:sz w:val="20"/>
                <w:rtl/>
                <w:lang w:eastAsia="zh-TW"/>
              </w:rPr>
            </w:pPr>
            <w:r w:rsidRPr="0064252E">
              <w:rPr>
                <w:rFonts w:eastAsiaTheme="minorEastAsia"/>
                <w:spacing w:val="-4"/>
                <w:sz w:val="20"/>
                <w:rtl/>
                <w:lang w:eastAsia="zh-TW"/>
              </w:rPr>
              <w:t>(2)</w:t>
            </w:r>
            <w:r w:rsidRPr="0064252E">
              <w:rPr>
                <w:rFonts w:eastAsiaTheme="minorEastAsia"/>
                <w:spacing w:val="-4"/>
                <w:sz w:val="20"/>
                <w:rtl/>
                <w:lang w:eastAsia="zh-TW"/>
              </w:rPr>
              <w:tab/>
              <w:t>مصطلح</w:t>
            </w:r>
            <w:r w:rsidRPr="0064252E">
              <w:rPr>
                <w:rFonts w:eastAsiaTheme="minorEastAsia" w:hint="cs"/>
                <w:spacing w:val="-4"/>
                <w:sz w:val="20"/>
                <w:rtl/>
                <w:lang w:eastAsia="zh-TW"/>
              </w:rPr>
              <w:t xml:space="preserve"> "بيع الأطفال"</w:t>
            </w:r>
            <w:r w:rsidRPr="0064252E">
              <w:rPr>
                <w:rFonts w:eastAsiaTheme="minorEastAsia"/>
                <w:spacing w:val="-4"/>
                <w:sz w:val="20"/>
                <w:rtl/>
                <w:lang w:eastAsia="zh-TW"/>
              </w:rPr>
              <w:t>. تفهم الولايات المتحدة أن مصطلح "بيع الأطفال"</w:t>
            </w:r>
            <w:r w:rsidRPr="0064252E">
              <w:rPr>
                <w:rFonts w:eastAsiaTheme="minorEastAsia" w:hint="cs"/>
                <w:spacing w:val="-4"/>
                <w:sz w:val="20"/>
                <w:rtl/>
                <w:lang w:eastAsia="zh-TW"/>
              </w:rPr>
              <w:t>،</w:t>
            </w:r>
            <w:r w:rsidRPr="0064252E">
              <w:rPr>
                <w:rFonts w:eastAsiaTheme="minorEastAsia"/>
                <w:spacing w:val="-4"/>
                <w:sz w:val="20"/>
                <w:rtl/>
                <w:lang w:eastAsia="zh-TW"/>
              </w:rPr>
              <w:t xml:space="preserve"> </w:t>
            </w:r>
            <w:r w:rsidRPr="0064252E">
              <w:rPr>
                <w:rFonts w:eastAsiaTheme="minorEastAsia" w:hint="cs"/>
                <w:spacing w:val="-4"/>
                <w:sz w:val="20"/>
                <w:rtl/>
                <w:lang w:eastAsia="zh-TW"/>
              </w:rPr>
              <w:t>كما هو معرَّف</w:t>
            </w:r>
            <w:r w:rsidRPr="0064252E">
              <w:rPr>
                <w:rFonts w:eastAsiaTheme="minorEastAsia"/>
                <w:spacing w:val="-4"/>
                <w:sz w:val="20"/>
                <w:rtl/>
                <w:lang w:eastAsia="zh-TW"/>
              </w:rPr>
              <w:t xml:space="preserve"> في المادة 2(أ) من البروتوكول، </w:t>
            </w:r>
            <w:r w:rsidRPr="0064252E">
              <w:rPr>
                <w:rFonts w:eastAsiaTheme="minorEastAsia" w:hint="cs"/>
                <w:spacing w:val="-4"/>
                <w:sz w:val="20"/>
                <w:rtl/>
                <w:lang w:eastAsia="zh-TW"/>
              </w:rPr>
              <w:t>يٌقصَد به</w:t>
            </w:r>
            <w:r w:rsidRPr="0064252E">
              <w:rPr>
                <w:rFonts w:eastAsiaTheme="minorEastAsia"/>
                <w:spacing w:val="-4"/>
                <w:sz w:val="20"/>
                <w:rtl/>
                <w:lang w:eastAsia="zh-TW"/>
              </w:rPr>
              <w:t xml:space="preserve"> </w:t>
            </w:r>
            <w:r w:rsidRPr="0064252E">
              <w:rPr>
                <w:rFonts w:eastAsiaTheme="minorEastAsia" w:hint="cs"/>
                <w:spacing w:val="-4"/>
                <w:sz w:val="20"/>
                <w:rtl/>
                <w:lang w:eastAsia="zh-TW"/>
              </w:rPr>
              <w:t>أن يشمل</w:t>
            </w:r>
            <w:r w:rsidRPr="0064252E">
              <w:rPr>
                <w:rFonts w:eastAsiaTheme="minorEastAsia"/>
                <w:spacing w:val="-4"/>
                <w:sz w:val="20"/>
                <w:rtl/>
                <w:lang w:eastAsia="zh-TW"/>
              </w:rPr>
              <w:t xml:space="preserve"> أي معاملة يجري فيها منح </w:t>
            </w:r>
            <w:r w:rsidRPr="0064252E">
              <w:rPr>
                <w:rFonts w:eastAsiaTheme="minorEastAsia" w:hint="cs"/>
                <w:spacing w:val="-4"/>
                <w:sz w:val="20"/>
                <w:rtl/>
                <w:lang w:eastAsia="zh-TW"/>
              </w:rPr>
              <w:t>أو</w:t>
            </w:r>
            <w:r w:rsidRPr="0064252E">
              <w:rPr>
                <w:rFonts w:eastAsiaTheme="minorEastAsia" w:hint="eastAsia"/>
                <w:spacing w:val="-4"/>
                <w:sz w:val="20"/>
                <w:rtl/>
                <w:lang w:eastAsia="zh-TW"/>
              </w:rPr>
              <w:t> </w:t>
            </w:r>
            <w:r w:rsidRPr="0064252E">
              <w:rPr>
                <w:rFonts w:eastAsiaTheme="minorEastAsia" w:hint="cs"/>
                <w:spacing w:val="-4"/>
                <w:sz w:val="20"/>
                <w:rtl/>
                <w:lang w:eastAsia="zh-TW"/>
              </w:rPr>
              <w:t>تلقّي مكافأة</w:t>
            </w:r>
            <w:r w:rsidRPr="0064252E">
              <w:rPr>
                <w:rFonts w:eastAsiaTheme="minorEastAsia"/>
                <w:spacing w:val="-4"/>
                <w:sz w:val="20"/>
                <w:rtl/>
                <w:lang w:eastAsia="zh-TW"/>
              </w:rPr>
              <w:t xml:space="preserve"> أو أي مقابل آخر في ظل ظروف </w:t>
            </w:r>
            <w:r w:rsidRPr="0064252E">
              <w:rPr>
                <w:rFonts w:eastAsiaTheme="minorEastAsia" w:hint="cs"/>
                <w:spacing w:val="-4"/>
                <w:sz w:val="20"/>
                <w:rtl/>
                <w:lang w:eastAsia="zh-TW"/>
              </w:rPr>
              <w:t xml:space="preserve">لا </w:t>
            </w:r>
            <w:r w:rsidRPr="0064252E">
              <w:rPr>
                <w:rFonts w:eastAsiaTheme="minorEastAsia"/>
                <w:spacing w:val="-4"/>
                <w:sz w:val="20"/>
                <w:rtl/>
                <w:lang w:eastAsia="zh-TW"/>
              </w:rPr>
              <w:t xml:space="preserve">يكون فيها </w:t>
            </w:r>
            <w:r w:rsidRPr="0064252E">
              <w:rPr>
                <w:rFonts w:eastAsiaTheme="minorEastAsia" w:hint="cs"/>
                <w:spacing w:val="-4"/>
                <w:sz w:val="20"/>
                <w:rtl/>
                <w:lang w:eastAsia="zh-TW"/>
              </w:rPr>
              <w:t>ل</w:t>
            </w:r>
            <w:r w:rsidRPr="0064252E">
              <w:rPr>
                <w:rFonts w:eastAsiaTheme="minorEastAsia"/>
                <w:spacing w:val="-4"/>
                <w:sz w:val="20"/>
                <w:rtl/>
                <w:lang w:eastAsia="zh-TW"/>
              </w:rPr>
              <w:t xml:space="preserve">لشخص حق قانوني في حضانة الطفل وبالتالي </w:t>
            </w:r>
            <w:r w:rsidRPr="0064252E">
              <w:rPr>
                <w:rFonts w:eastAsiaTheme="minorEastAsia" w:hint="cs"/>
                <w:spacing w:val="-4"/>
                <w:sz w:val="20"/>
                <w:rtl/>
                <w:lang w:eastAsia="zh-TW"/>
              </w:rPr>
              <w:t>الحصول على</w:t>
            </w:r>
            <w:r w:rsidRPr="0064252E">
              <w:rPr>
                <w:rFonts w:eastAsiaTheme="minorEastAsia"/>
                <w:spacing w:val="-4"/>
                <w:sz w:val="20"/>
                <w:rtl/>
                <w:lang w:eastAsia="zh-TW"/>
              </w:rPr>
              <w:t xml:space="preserve"> سيطرة فعلية على الطفل.</w:t>
            </w:r>
          </w:p>
          <w:p w14:paraId="6E40370A" w14:textId="4712C7AE" w:rsidR="00FF2C40" w:rsidRPr="0064252E" w:rsidRDefault="00FF2C40" w:rsidP="00821A53">
            <w:pPr>
              <w:pStyle w:val="SingleTxtGA"/>
              <w:tabs>
                <w:tab w:val="clear" w:pos="1928"/>
                <w:tab w:val="left" w:pos="737"/>
              </w:tabs>
              <w:spacing w:before="40" w:after="40" w:line="300" w:lineRule="exact"/>
              <w:ind w:left="142" w:right="0"/>
              <w:rPr>
                <w:rFonts w:eastAsiaTheme="minorEastAsia"/>
                <w:spacing w:val="-4"/>
                <w:sz w:val="20"/>
                <w:rtl/>
                <w:lang w:eastAsia="zh-TW"/>
              </w:rPr>
            </w:pPr>
            <w:r w:rsidRPr="0064252E">
              <w:rPr>
                <w:rFonts w:eastAsiaTheme="minorEastAsia"/>
                <w:spacing w:val="-4"/>
                <w:sz w:val="20"/>
                <w:rtl/>
                <w:lang w:eastAsia="zh-TW"/>
              </w:rPr>
              <w:t>(3)</w:t>
            </w:r>
            <w:r w:rsidRPr="0064252E">
              <w:rPr>
                <w:rFonts w:eastAsiaTheme="minorEastAsia"/>
                <w:spacing w:val="-4"/>
                <w:sz w:val="20"/>
                <w:rtl/>
                <w:lang w:eastAsia="zh-TW"/>
              </w:rPr>
              <w:tab/>
              <w:t>"</w:t>
            </w:r>
            <w:r w:rsidRPr="0064252E">
              <w:rPr>
                <w:rFonts w:eastAsiaTheme="minorEastAsia" w:hint="cs"/>
                <w:spacing w:val="-4"/>
                <w:sz w:val="20"/>
                <w:rtl/>
                <w:lang w:eastAsia="zh-TW"/>
              </w:rPr>
              <w:t xml:space="preserve">استغلال الأطفال في </w:t>
            </w:r>
            <w:r w:rsidRPr="0064252E">
              <w:rPr>
                <w:rFonts w:eastAsiaTheme="minorEastAsia"/>
                <w:spacing w:val="-4"/>
                <w:sz w:val="20"/>
                <w:rtl/>
                <w:lang w:eastAsia="zh-TW"/>
              </w:rPr>
              <w:t xml:space="preserve">المواد الإباحية". تفهم الولايات المتحدة مصطلح "استغلال الأطفال في المواد الإباحية"، </w:t>
            </w:r>
            <w:r w:rsidRPr="0064252E">
              <w:rPr>
                <w:rFonts w:eastAsiaTheme="minorEastAsia" w:hint="cs"/>
                <w:spacing w:val="-4"/>
                <w:sz w:val="20"/>
                <w:rtl/>
                <w:lang w:eastAsia="zh-TW"/>
              </w:rPr>
              <w:t>كما هو معرَّف</w:t>
            </w:r>
            <w:r w:rsidRPr="0064252E">
              <w:rPr>
                <w:rFonts w:eastAsiaTheme="minorEastAsia"/>
                <w:spacing w:val="-4"/>
                <w:sz w:val="20"/>
                <w:rtl/>
                <w:lang w:eastAsia="zh-TW"/>
              </w:rPr>
              <w:t xml:space="preserve"> في المادة 2(ج) من البروتوكول، على أنه يعني التمثيل المرئي لطفل يمارس أنشطة جنسية حقيقية أو </w:t>
            </w:r>
            <w:r w:rsidRPr="0064252E">
              <w:rPr>
                <w:rFonts w:eastAsiaTheme="minorEastAsia" w:hint="cs"/>
                <w:spacing w:val="-4"/>
                <w:sz w:val="20"/>
                <w:rtl/>
                <w:lang w:eastAsia="zh-TW"/>
              </w:rPr>
              <w:t xml:space="preserve">بأسلوب </w:t>
            </w:r>
            <w:r w:rsidRPr="0064252E">
              <w:rPr>
                <w:rFonts w:eastAsiaTheme="minorEastAsia"/>
                <w:spacing w:val="-4"/>
                <w:sz w:val="20"/>
                <w:rtl/>
                <w:lang w:eastAsia="zh-TW"/>
              </w:rPr>
              <w:t xml:space="preserve">المحاكاة أو </w:t>
            </w:r>
            <w:r w:rsidRPr="0064252E">
              <w:rPr>
                <w:rFonts w:eastAsiaTheme="minorEastAsia" w:hint="cs"/>
                <w:spacing w:val="-4"/>
                <w:sz w:val="20"/>
                <w:rtl/>
                <w:lang w:eastAsia="zh-TW"/>
              </w:rPr>
              <w:t>ل</w:t>
            </w:r>
            <w:r w:rsidRPr="0064252E">
              <w:rPr>
                <w:rFonts w:eastAsiaTheme="minorEastAsia"/>
                <w:spacing w:val="-4"/>
                <w:sz w:val="20"/>
                <w:rtl/>
                <w:lang w:eastAsia="zh-TW"/>
              </w:rPr>
              <w:t xml:space="preserve">لأعضاء التناسلية لطفل </w:t>
            </w:r>
            <w:r w:rsidRPr="0064252E">
              <w:rPr>
                <w:rFonts w:eastAsiaTheme="minorEastAsia" w:hint="cs"/>
                <w:spacing w:val="-4"/>
                <w:sz w:val="20"/>
                <w:rtl/>
                <w:lang w:eastAsia="zh-TW"/>
              </w:rPr>
              <w:t>تكون فيه</w:t>
            </w:r>
            <w:r w:rsidRPr="0064252E">
              <w:rPr>
                <w:rFonts w:eastAsiaTheme="minorEastAsia"/>
                <w:spacing w:val="-4"/>
                <w:sz w:val="20"/>
                <w:rtl/>
                <w:lang w:eastAsia="zh-TW"/>
              </w:rPr>
              <w:t xml:space="preserve"> السمة الغالبة هي التصوير لغرض جنسي.</w:t>
            </w:r>
          </w:p>
          <w:p w14:paraId="16124F5B" w14:textId="30D22276" w:rsidR="00FF2C40" w:rsidRPr="0064252E" w:rsidRDefault="00FF2C40" w:rsidP="00821A53">
            <w:pPr>
              <w:pStyle w:val="SingleTxtGA"/>
              <w:tabs>
                <w:tab w:val="clear" w:pos="1928"/>
                <w:tab w:val="left" w:pos="737"/>
              </w:tabs>
              <w:spacing w:before="40" w:after="40" w:line="300" w:lineRule="exact"/>
              <w:ind w:left="142" w:right="0"/>
              <w:rPr>
                <w:rFonts w:eastAsiaTheme="minorEastAsia"/>
                <w:spacing w:val="-4"/>
                <w:sz w:val="20"/>
                <w:rtl/>
                <w:lang w:eastAsia="zh-TW"/>
              </w:rPr>
            </w:pPr>
            <w:r w:rsidRPr="0064252E">
              <w:rPr>
                <w:rFonts w:eastAsiaTheme="minorEastAsia"/>
                <w:spacing w:val="-4"/>
                <w:sz w:val="20"/>
                <w:rtl/>
                <w:lang w:eastAsia="zh-TW"/>
              </w:rPr>
              <w:t>(4)</w:t>
            </w:r>
            <w:r w:rsidRPr="0064252E">
              <w:rPr>
                <w:rFonts w:eastAsiaTheme="minorEastAsia"/>
                <w:spacing w:val="-4"/>
                <w:sz w:val="20"/>
                <w:rtl/>
                <w:lang w:eastAsia="zh-TW"/>
              </w:rPr>
              <w:tab/>
              <w:t xml:space="preserve">مصطلح "نقل الأعضاء </w:t>
            </w:r>
            <w:r w:rsidRPr="0064252E">
              <w:rPr>
                <w:rFonts w:eastAsiaTheme="minorEastAsia" w:hint="cs"/>
                <w:spacing w:val="-4"/>
                <w:sz w:val="20"/>
                <w:rtl/>
                <w:lang w:eastAsia="zh-TW"/>
              </w:rPr>
              <w:t>توخياً للربح</w:t>
            </w:r>
            <w:r w:rsidRPr="0064252E">
              <w:rPr>
                <w:rFonts w:eastAsiaTheme="minorEastAsia"/>
                <w:spacing w:val="-4"/>
                <w:sz w:val="20"/>
                <w:rtl/>
                <w:lang w:eastAsia="zh-TW"/>
              </w:rPr>
              <w:t>". تفهم الولايات المتحدة</w:t>
            </w:r>
            <w:r w:rsidR="0045249D" w:rsidRPr="0064252E">
              <w:rPr>
                <w:rFonts w:eastAsiaTheme="minorEastAsia" w:hint="cs"/>
                <w:spacing w:val="-4"/>
                <w:sz w:val="20"/>
                <w:rtl/>
                <w:lang w:eastAsia="zh-TW"/>
              </w:rPr>
              <w:t xml:space="preserve"> - </w:t>
            </w:r>
            <w:r w:rsidRPr="0064252E">
              <w:rPr>
                <w:rFonts w:eastAsiaTheme="minorEastAsia"/>
                <w:spacing w:val="-4"/>
                <w:sz w:val="20"/>
                <w:rtl/>
                <w:lang w:eastAsia="zh-TW"/>
              </w:rPr>
              <w:t>(أ)</w:t>
            </w:r>
            <w:r w:rsidR="0045249D" w:rsidRPr="0064252E">
              <w:rPr>
                <w:rFonts w:eastAsiaTheme="minorEastAsia" w:hint="cs"/>
                <w:spacing w:val="-4"/>
                <w:sz w:val="20"/>
                <w:rtl/>
                <w:lang w:eastAsia="zh-TW"/>
              </w:rPr>
              <w:t xml:space="preserve"> </w:t>
            </w:r>
            <w:r w:rsidRPr="0064252E">
              <w:rPr>
                <w:rFonts w:eastAsiaTheme="minorEastAsia"/>
                <w:spacing w:val="-4"/>
                <w:sz w:val="20"/>
                <w:rtl/>
                <w:lang w:eastAsia="zh-TW"/>
              </w:rPr>
              <w:t xml:space="preserve">أن مصطلح "نقل الأعضاء </w:t>
            </w:r>
            <w:r w:rsidRPr="0064252E">
              <w:rPr>
                <w:rFonts w:eastAsiaTheme="minorEastAsia" w:hint="cs"/>
                <w:spacing w:val="-4"/>
                <w:sz w:val="20"/>
                <w:rtl/>
                <w:lang w:eastAsia="zh-TW"/>
              </w:rPr>
              <w:t>توخياً للربح</w:t>
            </w:r>
            <w:r w:rsidRPr="0064252E">
              <w:rPr>
                <w:rFonts w:eastAsiaTheme="minorEastAsia"/>
                <w:spacing w:val="-4"/>
                <w:sz w:val="20"/>
                <w:rtl/>
                <w:lang w:eastAsia="zh-TW"/>
              </w:rPr>
              <w:t>"، كما هو مستخدم في المادة 3(1)(أ)</w:t>
            </w:r>
            <w:r w:rsidRPr="0064252E">
              <w:rPr>
                <w:rFonts w:eastAsiaTheme="minorEastAsia" w:hint="cs"/>
                <w:spacing w:val="-4"/>
                <w:sz w:val="20"/>
                <w:rtl/>
                <w:lang w:eastAsia="zh-TW"/>
              </w:rPr>
              <w:t>’</w:t>
            </w:r>
            <w:proofErr w:type="gramStart"/>
            <w:r w:rsidRPr="0064252E">
              <w:rPr>
                <w:rFonts w:eastAsiaTheme="minorEastAsia" w:hint="cs"/>
                <w:spacing w:val="-4"/>
                <w:sz w:val="20"/>
                <w:rtl/>
                <w:lang w:eastAsia="zh-TW"/>
              </w:rPr>
              <w:t>1‘</w:t>
            </w:r>
            <w:r w:rsidRPr="0064252E">
              <w:rPr>
                <w:rFonts w:eastAsiaTheme="minorEastAsia"/>
                <w:spacing w:val="-4"/>
                <w:sz w:val="20"/>
                <w:rtl/>
                <w:lang w:eastAsia="zh-TW"/>
              </w:rPr>
              <w:t xml:space="preserve"> من</w:t>
            </w:r>
            <w:proofErr w:type="gramEnd"/>
            <w:r w:rsidRPr="0064252E">
              <w:rPr>
                <w:rFonts w:eastAsiaTheme="minorEastAsia"/>
                <w:spacing w:val="-4"/>
                <w:sz w:val="20"/>
                <w:rtl/>
                <w:lang w:eastAsia="zh-TW"/>
              </w:rPr>
              <w:t xml:space="preserve"> البروتوكول، لا يغطي أي موقف يتبرع فيه الطفل بعضو </w:t>
            </w:r>
            <w:r w:rsidRPr="0064252E">
              <w:rPr>
                <w:rFonts w:eastAsiaTheme="minorEastAsia" w:hint="cs"/>
                <w:spacing w:val="-4"/>
                <w:sz w:val="20"/>
                <w:rtl/>
                <w:lang w:eastAsia="zh-TW"/>
              </w:rPr>
              <w:t xml:space="preserve">من الأعضاء </w:t>
            </w:r>
            <w:r w:rsidRPr="0064252E">
              <w:rPr>
                <w:rFonts w:eastAsiaTheme="minorEastAsia"/>
                <w:spacing w:val="-4"/>
                <w:sz w:val="20"/>
                <w:rtl/>
                <w:lang w:eastAsia="zh-TW"/>
              </w:rPr>
              <w:t xml:space="preserve">بناءً على موافقة </w:t>
            </w:r>
            <w:r w:rsidRPr="0064252E">
              <w:rPr>
                <w:rFonts w:eastAsiaTheme="minorEastAsia" w:hint="cs"/>
                <w:spacing w:val="-4"/>
                <w:sz w:val="20"/>
                <w:rtl/>
                <w:lang w:eastAsia="zh-TW"/>
              </w:rPr>
              <w:t>مشروعة</w:t>
            </w:r>
            <w:r w:rsidRPr="0064252E">
              <w:rPr>
                <w:rFonts w:eastAsiaTheme="minorEastAsia"/>
                <w:spacing w:val="-4"/>
                <w:sz w:val="20"/>
                <w:rtl/>
                <w:lang w:eastAsia="zh-TW"/>
              </w:rPr>
              <w:t xml:space="preserve">؛ </w:t>
            </w:r>
          </w:p>
          <w:p w14:paraId="577B22A2" w14:textId="6A8E686A" w:rsidR="00FF2C40" w:rsidRPr="0064252E" w:rsidRDefault="00FF2C40" w:rsidP="00821A53">
            <w:pPr>
              <w:pStyle w:val="SingleTxtGA"/>
              <w:tabs>
                <w:tab w:val="clear" w:pos="1928"/>
                <w:tab w:val="left" w:pos="737"/>
              </w:tabs>
              <w:spacing w:before="40" w:after="40" w:line="300" w:lineRule="exact"/>
              <w:ind w:left="139" w:right="0"/>
              <w:rPr>
                <w:rFonts w:eastAsiaTheme="minorEastAsia"/>
                <w:spacing w:val="-4"/>
                <w:sz w:val="20"/>
                <w:rtl/>
                <w:lang w:eastAsia="zh-TW"/>
              </w:rPr>
            </w:pPr>
            <w:r w:rsidRPr="0064252E">
              <w:rPr>
                <w:rFonts w:eastAsiaTheme="minorEastAsia"/>
                <w:spacing w:val="-4"/>
                <w:sz w:val="20"/>
                <w:rtl/>
                <w:lang w:eastAsia="zh-TW"/>
              </w:rPr>
              <w:t>(ب)</w:t>
            </w:r>
            <w:r w:rsidRPr="0064252E">
              <w:rPr>
                <w:rFonts w:eastAsiaTheme="minorEastAsia"/>
                <w:spacing w:val="-4"/>
                <w:sz w:val="20"/>
                <w:rtl/>
                <w:lang w:eastAsia="zh-TW"/>
              </w:rPr>
              <w:tab/>
            </w:r>
            <w:r w:rsidRPr="0064252E">
              <w:rPr>
                <w:rFonts w:eastAsiaTheme="minorEastAsia" w:hint="cs"/>
                <w:spacing w:val="-4"/>
                <w:sz w:val="20"/>
                <w:rtl/>
                <w:lang w:eastAsia="zh-TW"/>
              </w:rPr>
              <w:t xml:space="preserve">وأن </w:t>
            </w:r>
            <w:r w:rsidRPr="0064252E">
              <w:rPr>
                <w:rFonts w:eastAsiaTheme="minorEastAsia"/>
                <w:spacing w:val="-4"/>
                <w:sz w:val="20"/>
                <w:rtl/>
                <w:lang w:eastAsia="zh-TW"/>
              </w:rPr>
              <w:t>مصطلح "</w:t>
            </w:r>
            <w:r w:rsidRPr="0064252E">
              <w:rPr>
                <w:rFonts w:eastAsiaTheme="minorEastAsia" w:hint="cs"/>
                <w:spacing w:val="-4"/>
                <w:sz w:val="20"/>
                <w:rtl/>
                <w:lang w:eastAsia="zh-TW"/>
              </w:rPr>
              <w:t>ال</w:t>
            </w:r>
            <w:r w:rsidRPr="0064252E">
              <w:rPr>
                <w:rFonts w:eastAsiaTheme="minorEastAsia"/>
                <w:spacing w:val="-4"/>
                <w:sz w:val="20"/>
                <w:rtl/>
                <w:lang w:eastAsia="zh-TW"/>
              </w:rPr>
              <w:t>ربح"، كما هو مستخدم في المادة</w:t>
            </w:r>
            <w:r w:rsidR="0045249D" w:rsidRPr="0064252E">
              <w:rPr>
                <w:rFonts w:eastAsiaTheme="minorEastAsia" w:hint="cs"/>
                <w:spacing w:val="-4"/>
                <w:sz w:val="20"/>
                <w:rtl/>
                <w:lang w:eastAsia="zh-TW"/>
              </w:rPr>
              <w:t> </w:t>
            </w:r>
            <w:r w:rsidRPr="0064252E">
              <w:rPr>
                <w:rFonts w:eastAsiaTheme="minorEastAsia"/>
                <w:spacing w:val="-4"/>
                <w:sz w:val="20"/>
                <w:rtl/>
                <w:lang w:eastAsia="zh-TW"/>
              </w:rPr>
              <w:t>3(1)(أ)</w:t>
            </w:r>
            <w:r w:rsidRPr="0064252E">
              <w:rPr>
                <w:rFonts w:eastAsiaTheme="minorEastAsia" w:hint="cs"/>
                <w:spacing w:val="-4"/>
                <w:sz w:val="20"/>
                <w:rtl/>
                <w:lang w:eastAsia="zh-TW"/>
              </w:rPr>
              <w:t>’</w:t>
            </w:r>
            <w:proofErr w:type="gramStart"/>
            <w:r w:rsidRPr="0064252E">
              <w:rPr>
                <w:rFonts w:eastAsiaTheme="minorEastAsia" w:hint="cs"/>
                <w:spacing w:val="-4"/>
                <w:sz w:val="20"/>
                <w:rtl/>
                <w:lang w:eastAsia="zh-TW"/>
              </w:rPr>
              <w:t>1‘</w:t>
            </w:r>
            <w:r w:rsidRPr="0064252E">
              <w:rPr>
                <w:rFonts w:eastAsiaTheme="minorEastAsia"/>
                <w:spacing w:val="-4"/>
                <w:sz w:val="20"/>
                <w:rtl/>
                <w:lang w:eastAsia="zh-TW"/>
              </w:rPr>
              <w:t xml:space="preserve"> من</w:t>
            </w:r>
            <w:proofErr w:type="gramEnd"/>
            <w:r w:rsidRPr="0064252E">
              <w:rPr>
                <w:rFonts w:eastAsiaTheme="minorEastAsia"/>
                <w:spacing w:val="-4"/>
                <w:sz w:val="20"/>
                <w:rtl/>
                <w:lang w:eastAsia="zh-TW"/>
              </w:rPr>
              <w:t xml:space="preserve"> البروتوكول، لا يشمل الدفع </w:t>
            </w:r>
            <w:r w:rsidRPr="0064252E">
              <w:rPr>
                <w:rFonts w:eastAsiaTheme="minorEastAsia" w:hint="cs"/>
                <w:spacing w:val="-4"/>
                <w:sz w:val="20"/>
                <w:rtl/>
                <w:lang w:eastAsia="zh-TW"/>
              </w:rPr>
              <w:t>المشروع</w:t>
            </w:r>
            <w:r w:rsidRPr="0064252E">
              <w:rPr>
                <w:rFonts w:eastAsiaTheme="minorEastAsia"/>
                <w:spacing w:val="-4"/>
                <w:sz w:val="20"/>
                <w:rtl/>
                <w:lang w:eastAsia="zh-TW"/>
              </w:rPr>
              <w:t xml:space="preserve"> لمبلغ معقول مرتبط بنقل الأعضاء، بما في ذلك أي مدفوعات لمصروفات السفر أو السكن أو </w:t>
            </w:r>
            <w:r w:rsidRPr="0064252E">
              <w:rPr>
                <w:rFonts w:eastAsiaTheme="minorEastAsia" w:hint="cs"/>
                <w:spacing w:val="-4"/>
                <w:sz w:val="20"/>
                <w:rtl/>
                <w:lang w:eastAsia="zh-TW"/>
              </w:rPr>
              <w:t>الأجور المفقودة</w:t>
            </w:r>
            <w:r w:rsidRPr="0064252E">
              <w:rPr>
                <w:rFonts w:eastAsiaTheme="minorEastAsia"/>
                <w:spacing w:val="-4"/>
                <w:sz w:val="20"/>
                <w:rtl/>
                <w:lang w:eastAsia="zh-TW"/>
              </w:rPr>
              <w:t xml:space="preserve"> أو </w:t>
            </w:r>
            <w:r w:rsidRPr="0064252E">
              <w:rPr>
                <w:rFonts w:eastAsiaTheme="minorEastAsia" w:hint="cs"/>
                <w:spacing w:val="-4"/>
                <w:sz w:val="20"/>
                <w:rtl/>
                <w:lang w:eastAsia="zh-TW"/>
              </w:rPr>
              <w:t>التكاليف</w:t>
            </w:r>
            <w:r w:rsidR="00B62956" w:rsidRPr="0064252E">
              <w:rPr>
                <w:rFonts w:eastAsiaTheme="minorEastAsia" w:hint="cs"/>
                <w:spacing w:val="-4"/>
                <w:sz w:val="20"/>
                <w:rtl/>
                <w:lang w:eastAsia="zh-TW"/>
              </w:rPr>
              <w:t xml:space="preserve"> </w:t>
            </w:r>
            <w:r w:rsidRPr="0064252E">
              <w:rPr>
                <w:rFonts w:eastAsiaTheme="minorEastAsia" w:hint="cs"/>
                <w:spacing w:val="-4"/>
                <w:sz w:val="20"/>
                <w:rtl/>
                <w:lang w:eastAsia="zh-TW"/>
              </w:rPr>
              <w:t>الطبية</w:t>
            </w:r>
            <w:r w:rsidRPr="0064252E">
              <w:rPr>
                <w:rFonts w:eastAsiaTheme="minorEastAsia"/>
                <w:spacing w:val="-4"/>
                <w:sz w:val="20"/>
                <w:rtl/>
                <w:lang w:eastAsia="zh-TW"/>
              </w:rPr>
              <w:t>.</w:t>
            </w:r>
          </w:p>
          <w:p w14:paraId="29EC931E" w14:textId="05F4842B" w:rsidR="00FF2C40" w:rsidRPr="0064252E" w:rsidRDefault="00FF2C40" w:rsidP="00821A53">
            <w:pPr>
              <w:pStyle w:val="SingleTxtGA"/>
              <w:tabs>
                <w:tab w:val="clear" w:pos="1928"/>
                <w:tab w:val="left" w:pos="737"/>
              </w:tabs>
              <w:spacing w:before="40" w:after="40" w:line="300" w:lineRule="exact"/>
              <w:ind w:left="139" w:right="0"/>
              <w:rPr>
                <w:rFonts w:eastAsiaTheme="minorEastAsia"/>
                <w:spacing w:val="-4"/>
                <w:sz w:val="20"/>
                <w:rtl/>
                <w:lang w:eastAsia="zh-TW"/>
              </w:rPr>
            </w:pPr>
            <w:r w:rsidRPr="0064252E">
              <w:rPr>
                <w:rFonts w:eastAsiaTheme="minorEastAsia"/>
                <w:spacing w:val="-4"/>
                <w:sz w:val="20"/>
                <w:rtl/>
                <w:lang w:eastAsia="zh-TW"/>
              </w:rPr>
              <w:t>(5)</w:t>
            </w:r>
            <w:r w:rsidRPr="0064252E">
              <w:rPr>
                <w:rFonts w:eastAsiaTheme="minorEastAsia"/>
                <w:spacing w:val="-4"/>
                <w:sz w:val="20"/>
                <w:rtl/>
                <w:lang w:eastAsia="zh-TW"/>
              </w:rPr>
              <w:tab/>
            </w:r>
            <w:r w:rsidRPr="0064252E">
              <w:rPr>
                <w:rFonts w:eastAsiaTheme="minorEastAsia" w:hint="cs"/>
                <w:spacing w:val="-4"/>
                <w:sz w:val="20"/>
                <w:rtl/>
                <w:lang w:eastAsia="zh-TW"/>
              </w:rPr>
              <w:t>مصطلحا</w:t>
            </w:r>
            <w:r w:rsidRPr="0064252E">
              <w:rPr>
                <w:rFonts w:eastAsiaTheme="minorEastAsia"/>
                <w:spacing w:val="-4"/>
                <w:sz w:val="20"/>
                <w:rtl/>
                <w:lang w:eastAsia="zh-TW"/>
              </w:rPr>
              <w:t xml:space="preserve"> "الصكوك القانونية الدولية </w:t>
            </w:r>
            <w:r w:rsidRPr="0064252E">
              <w:rPr>
                <w:rFonts w:eastAsiaTheme="minorEastAsia" w:hint="cs"/>
                <w:spacing w:val="-4"/>
                <w:sz w:val="20"/>
                <w:rtl/>
                <w:lang w:eastAsia="zh-TW"/>
              </w:rPr>
              <w:t>الواجبة التطبيق</w:t>
            </w:r>
            <w:r w:rsidRPr="0064252E">
              <w:rPr>
                <w:rFonts w:eastAsiaTheme="minorEastAsia"/>
                <w:spacing w:val="-4"/>
                <w:sz w:val="20"/>
                <w:rtl/>
                <w:lang w:eastAsia="zh-TW"/>
              </w:rPr>
              <w:t xml:space="preserve">" و"الموافقة </w:t>
            </w:r>
            <w:r w:rsidRPr="0064252E">
              <w:rPr>
                <w:rFonts w:eastAsiaTheme="minorEastAsia" w:hint="cs"/>
                <w:spacing w:val="-4"/>
                <w:sz w:val="20"/>
                <w:rtl/>
                <w:lang w:eastAsia="zh-TW"/>
              </w:rPr>
              <w:t>بالحفز غير اللائق</w:t>
            </w:r>
            <w:r w:rsidRPr="0064252E">
              <w:rPr>
                <w:rFonts w:eastAsiaTheme="minorEastAsia"/>
                <w:spacing w:val="-4"/>
                <w:sz w:val="20"/>
                <w:rtl/>
                <w:lang w:eastAsia="zh-TW"/>
              </w:rPr>
              <w:t>"</w:t>
            </w:r>
            <w:r w:rsidRPr="0064252E">
              <w:rPr>
                <w:rFonts w:eastAsiaTheme="minorEastAsia" w:hint="cs"/>
                <w:spacing w:val="-4"/>
                <w:sz w:val="20"/>
                <w:rtl/>
                <w:lang w:eastAsia="zh-TW"/>
              </w:rPr>
              <w:t>:</w:t>
            </w:r>
          </w:p>
          <w:p w14:paraId="0A370180" w14:textId="77777777" w:rsidR="00EC78E4" w:rsidRPr="0064252E" w:rsidRDefault="00FF2C40" w:rsidP="00821A53">
            <w:pPr>
              <w:pStyle w:val="SingleTxtGA"/>
              <w:tabs>
                <w:tab w:val="clear" w:pos="1928"/>
                <w:tab w:val="left" w:pos="737"/>
              </w:tabs>
              <w:spacing w:before="40" w:after="40" w:line="300" w:lineRule="exact"/>
              <w:ind w:left="139" w:right="0"/>
              <w:rPr>
                <w:rFonts w:eastAsiaTheme="minorEastAsia"/>
                <w:spacing w:val="-4"/>
                <w:sz w:val="20"/>
                <w:rtl/>
                <w:lang w:eastAsia="zh-TW"/>
              </w:rPr>
            </w:pPr>
            <w:r w:rsidRPr="0064252E">
              <w:rPr>
                <w:rFonts w:eastAsiaTheme="minorEastAsia"/>
                <w:spacing w:val="-4"/>
                <w:sz w:val="20"/>
                <w:rtl/>
                <w:lang w:eastAsia="zh-TW"/>
              </w:rPr>
              <w:t>(أ)</w:t>
            </w:r>
            <w:r w:rsidRPr="0064252E">
              <w:rPr>
                <w:rFonts w:eastAsiaTheme="minorEastAsia"/>
                <w:spacing w:val="-4"/>
                <w:sz w:val="20"/>
                <w:rtl/>
                <w:lang w:eastAsia="zh-TW"/>
              </w:rPr>
              <w:tab/>
              <w:t xml:space="preserve">فهم </w:t>
            </w:r>
            <w:r w:rsidRPr="0064252E">
              <w:rPr>
                <w:rFonts w:eastAsiaTheme="minorEastAsia" w:hint="cs"/>
                <w:spacing w:val="-4"/>
                <w:sz w:val="20"/>
                <w:rtl/>
                <w:lang w:eastAsia="zh-TW"/>
              </w:rPr>
              <w:t xml:space="preserve">مصطلح </w:t>
            </w:r>
            <w:r w:rsidRPr="0064252E">
              <w:rPr>
                <w:rFonts w:eastAsiaTheme="minorEastAsia"/>
                <w:spacing w:val="-4"/>
                <w:sz w:val="20"/>
                <w:rtl/>
                <w:lang w:eastAsia="zh-TW"/>
              </w:rPr>
              <w:t xml:space="preserve">"الصكوك القانونية الدولية </w:t>
            </w:r>
            <w:r w:rsidRPr="0064252E">
              <w:rPr>
                <w:rFonts w:eastAsiaTheme="minorEastAsia" w:hint="cs"/>
                <w:spacing w:val="-4"/>
                <w:sz w:val="20"/>
                <w:rtl/>
                <w:lang w:eastAsia="zh-TW"/>
              </w:rPr>
              <w:t>الواجبة التطبيق</w:t>
            </w:r>
            <w:r w:rsidRPr="0064252E">
              <w:rPr>
                <w:rFonts w:eastAsiaTheme="minorEastAsia"/>
                <w:spacing w:val="-4"/>
                <w:sz w:val="20"/>
                <w:rtl/>
                <w:lang w:eastAsia="zh-TW"/>
              </w:rPr>
              <w:t xml:space="preserve">". تفهم الولايات المتحدة أن مصطلح "الصكوك القانونية الدولية </w:t>
            </w:r>
            <w:r w:rsidRPr="0064252E">
              <w:rPr>
                <w:rFonts w:eastAsiaTheme="minorEastAsia" w:hint="cs"/>
                <w:spacing w:val="-4"/>
                <w:sz w:val="20"/>
                <w:rtl/>
                <w:lang w:eastAsia="zh-TW"/>
              </w:rPr>
              <w:t>الواجبة التطبيق</w:t>
            </w:r>
            <w:r w:rsidRPr="0064252E">
              <w:rPr>
                <w:rFonts w:eastAsiaTheme="minorEastAsia"/>
                <w:spacing w:val="-4"/>
                <w:sz w:val="20"/>
                <w:rtl/>
                <w:lang w:eastAsia="zh-TW"/>
              </w:rPr>
              <w:t xml:space="preserve">" </w:t>
            </w:r>
            <w:r w:rsidRPr="0064252E">
              <w:rPr>
                <w:rFonts w:eastAsiaTheme="minorEastAsia" w:hint="cs"/>
                <w:spacing w:val="-4"/>
                <w:sz w:val="20"/>
                <w:rtl/>
                <w:lang w:eastAsia="zh-TW"/>
              </w:rPr>
              <w:t xml:space="preserve">الوارد </w:t>
            </w:r>
            <w:r w:rsidRPr="0064252E">
              <w:rPr>
                <w:rFonts w:eastAsiaTheme="minorEastAsia"/>
                <w:spacing w:val="-4"/>
                <w:sz w:val="20"/>
                <w:rtl/>
                <w:lang w:eastAsia="zh-TW"/>
              </w:rPr>
              <w:t>في المادة 3(1)</w:t>
            </w:r>
            <w:r w:rsidR="00EC78E4" w:rsidRPr="0064252E">
              <w:rPr>
                <w:rFonts w:eastAsiaTheme="minorEastAsia" w:hint="cs"/>
                <w:spacing w:val="-4"/>
                <w:sz w:val="20"/>
                <w:rtl/>
                <w:lang w:eastAsia="zh-TW"/>
              </w:rPr>
              <w:t>.</w:t>
            </w:r>
          </w:p>
          <w:p w14:paraId="73D4BFCF" w14:textId="7B86C3B6" w:rsidR="00FF2C40" w:rsidRPr="0064252E" w:rsidRDefault="00FF2C40" w:rsidP="00821A53">
            <w:pPr>
              <w:pStyle w:val="SingleTxtGA"/>
              <w:tabs>
                <w:tab w:val="clear" w:pos="1928"/>
                <w:tab w:val="left" w:pos="737"/>
              </w:tabs>
              <w:spacing w:before="40" w:after="40" w:line="300" w:lineRule="exact"/>
              <w:ind w:left="139" w:right="0"/>
              <w:rPr>
                <w:rFonts w:eastAsiaTheme="minorEastAsia"/>
                <w:spacing w:val="-4"/>
                <w:sz w:val="20"/>
                <w:rtl/>
                <w:lang w:eastAsia="zh-TW"/>
              </w:rPr>
            </w:pPr>
            <w:r w:rsidRPr="0064252E">
              <w:rPr>
                <w:rFonts w:eastAsiaTheme="minorEastAsia"/>
                <w:spacing w:val="-4"/>
                <w:sz w:val="20"/>
                <w:rtl/>
                <w:lang w:eastAsia="zh-TW"/>
              </w:rPr>
              <w:lastRenderedPageBreak/>
              <w:t>(أ)</w:t>
            </w:r>
            <w:r w:rsidR="00EC78E4" w:rsidRPr="0064252E">
              <w:rPr>
                <w:rFonts w:eastAsiaTheme="minorEastAsia"/>
                <w:spacing w:val="-4"/>
                <w:sz w:val="20"/>
                <w:rtl/>
                <w:lang w:eastAsia="zh-TW"/>
              </w:rPr>
              <w:tab/>
            </w:r>
            <w:r w:rsidRPr="0064252E">
              <w:rPr>
                <w:rFonts w:eastAsiaTheme="minorEastAsia" w:hint="cs"/>
                <w:spacing w:val="-4"/>
                <w:sz w:val="20"/>
                <w:rtl/>
                <w:lang w:eastAsia="zh-TW"/>
              </w:rPr>
              <w:t>’</w:t>
            </w:r>
            <w:proofErr w:type="gramStart"/>
            <w:r w:rsidRPr="0064252E">
              <w:rPr>
                <w:rFonts w:eastAsiaTheme="minorEastAsia" w:hint="cs"/>
                <w:spacing w:val="-4"/>
                <w:sz w:val="20"/>
                <w:rtl/>
                <w:lang w:eastAsia="zh-TW"/>
              </w:rPr>
              <w:t>2‘</w:t>
            </w:r>
            <w:r w:rsidRPr="0064252E">
              <w:rPr>
                <w:rFonts w:eastAsiaTheme="minorEastAsia"/>
                <w:spacing w:val="-4"/>
                <w:sz w:val="20"/>
                <w:rtl/>
                <w:lang w:eastAsia="zh-TW"/>
              </w:rPr>
              <w:t xml:space="preserve"> و</w:t>
            </w:r>
            <w:proofErr w:type="gramEnd"/>
            <w:r w:rsidRPr="0064252E">
              <w:rPr>
                <w:rFonts w:eastAsiaTheme="minorEastAsia"/>
                <w:spacing w:val="-4"/>
                <w:sz w:val="20"/>
                <w:rtl/>
                <w:lang w:eastAsia="zh-TW"/>
              </w:rPr>
              <w:t>3(5) من البروتوكول يشير إلى اتفاقية حماية الأطفال و</w:t>
            </w:r>
            <w:r w:rsidRPr="0064252E">
              <w:rPr>
                <w:rFonts w:eastAsiaTheme="minorEastAsia" w:hint="cs"/>
                <w:spacing w:val="-4"/>
                <w:sz w:val="20"/>
                <w:rtl/>
                <w:lang w:eastAsia="zh-TW"/>
              </w:rPr>
              <w:t xml:space="preserve">اتفاقية </w:t>
            </w:r>
            <w:r w:rsidRPr="0064252E">
              <w:rPr>
                <w:rFonts w:eastAsiaTheme="minorEastAsia"/>
                <w:spacing w:val="-4"/>
                <w:sz w:val="20"/>
                <w:rtl/>
                <w:lang w:eastAsia="zh-TW"/>
              </w:rPr>
              <w:t>لاهاي بشأن حماية الأطفال والتعاون في مجال التبني على الصعيد الدولي</w:t>
            </w:r>
            <w:r w:rsidRPr="0064252E">
              <w:rPr>
                <w:rFonts w:eastAsiaTheme="minorEastAsia" w:hint="cs"/>
                <w:spacing w:val="-4"/>
                <w:sz w:val="20"/>
                <w:rtl/>
                <w:lang w:eastAsia="zh-TW"/>
              </w:rPr>
              <w:t xml:space="preserve"> المبرمة </w:t>
            </w:r>
            <w:r w:rsidRPr="0064252E">
              <w:rPr>
                <w:rFonts w:eastAsiaTheme="minorEastAsia"/>
                <w:spacing w:val="-4"/>
                <w:sz w:val="20"/>
                <w:rtl/>
                <w:lang w:eastAsia="zh-TW"/>
              </w:rPr>
              <w:t>في</w:t>
            </w:r>
            <w:r w:rsidRPr="0064252E">
              <w:rPr>
                <w:rFonts w:eastAsiaTheme="minorEastAsia" w:hint="cs"/>
                <w:spacing w:val="-4"/>
                <w:sz w:val="20"/>
                <w:rtl/>
                <w:lang w:eastAsia="zh-TW"/>
              </w:rPr>
              <w:t xml:space="preserve"> لاهاي في</w:t>
            </w:r>
            <w:r w:rsidRPr="0064252E">
              <w:rPr>
                <w:rFonts w:eastAsiaTheme="minorEastAsia"/>
                <w:spacing w:val="-4"/>
                <w:sz w:val="20"/>
                <w:rtl/>
                <w:lang w:eastAsia="zh-TW"/>
              </w:rPr>
              <w:t xml:space="preserve"> 29 </w:t>
            </w:r>
            <w:r w:rsidRPr="0064252E">
              <w:rPr>
                <w:rFonts w:eastAsiaTheme="minorEastAsia" w:hint="cs"/>
                <w:spacing w:val="-4"/>
                <w:sz w:val="20"/>
                <w:rtl/>
                <w:lang w:eastAsia="zh-TW"/>
              </w:rPr>
              <w:t>أيار/</w:t>
            </w:r>
            <w:r w:rsidR="00B62956" w:rsidRPr="0064252E">
              <w:rPr>
                <w:rFonts w:eastAsiaTheme="minorEastAsia" w:hint="cs"/>
                <w:spacing w:val="-4"/>
                <w:sz w:val="20"/>
                <w:rtl/>
                <w:lang w:eastAsia="zh-TW"/>
              </w:rPr>
              <w:t xml:space="preserve">  </w:t>
            </w:r>
            <w:r w:rsidRPr="0064252E">
              <w:rPr>
                <w:rFonts w:eastAsiaTheme="minorEastAsia" w:hint="cs"/>
                <w:spacing w:val="-4"/>
                <w:sz w:val="20"/>
                <w:rtl/>
                <w:lang w:eastAsia="zh-TW"/>
              </w:rPr>
              <w:t xml:space="preserve">مايو </w:t>
            </w:r>
            <w:r w:rsidRPr="0064252E">
              <w:rPr>
                <w:rFonts w:eastAsiaTheme="minorEastAsia"/>
                <w:spacing w:val="-4"/>
                <w:sz w:val="20"/>
                <w:rtl/>
                <w:lang w:eastAsia="zh-TW"/>
              </w:rPr>
              <w:t>1993 (يشار إليها في هذه الفقرة باسم "</w:t>
            </w:r>
            <w:r w:rsidRPr="0064252E">
              <w:rPr>
                <w:rFonts w:eastAsiaTheme="minorEastAsia" w:hint="cs"/>
                <w:spacing w:val="-4"/>
                <w:sz w:val="20"/>
                <w:rtl/>
                <w:lang w:eastAsia="zh-TW"/>
              </w:rPr>
              <w:t>اتفاقية</w:t>
            </w:r>
            <w:r w:rsidRPr="0064252E">
              <w:rPr>
                <w:rFonts w:eastAsiaTheme="minorEastAsia" w:hint="eastAsia"/>
                <w:spacing w:val="-4"/>
                <w:sz w:val="20"/>
                <w:rtl/>
                <w:lang w:eastAsia="zh-TW"/>
              </w:rPr>
              <w:t> </w:t>
            </w:r>
            <w:r w:rsidRPr="0064252E">
              <w:rPr>
                <w:rFonts w:eastAsiaTheme="minorEastAsia"/>
                <w:spacing w:val="-4"/>
                <w:sz w:val="20"/>
                <w:rtl/>
                <w:lang w:eastAsia="zh-TW"/>
              </w:rPr>
              <w:t>لاهاي").</w:t>
            </w:r>
          </w:p>
          <w:p w14:paraId="43CF6734" w14:textId="470D0525" w:rsidR="00FF2C40" w:rsidRPr="0064252E" w:rsidRDefault="00FF2C40" w:rsidP="00821A53">
            <w:pPr>
              <w:pStyle w:val="SingleTxtGA"/>
              <w:tabs>
                <w:tab w:val="clear" w:pos="1928"/>
                <w:tab w:val="left" w:pos="737"/>
              </w:tabs>
              <w:spacing w:before="40" w:after="40" w:line="300" w:lineRule="exact"/>
              <w:ind w:left="139" w:right="0"/>
              <w:rPr>
                <w:rFonts w:eastAsiaTheme="minorEastAsia"/>
                <w:spacing w:val="-4"/>
                <w:sz w:val="20"/>
                <w:rtl/>
                <w:lang w:eastAsia="zh-TW"/>
              </w:rPr>
            </w:pPr>
            <w:r w:rsidRPr="0064252E">
              <w:rPr>
                <w:rFonts w:eastAsiaTheme="minorEastAsia"/>
                <w:spacing w:val="-4"/>
                <w:sz w:val="20"/>
                <w:rtl/>
                <w:lang w:eastAsia="zh-TW"/>
              </w:rPr>
              <w:t>(ب)</w:t>
            </w:r>
            <w:r w:rsidRPr="0064252E">
              <w:rPr>
                <w:rFonts w:eastAsiaTheme="minorEastAsia"/>
                <w:spacing w:val="-4"/>
                <w:sz w:val="20"/>
                <w:rtl/>
                <w:lang w:eastAsia="zh-TW"/>
              </w:rPr>
              <w:tab/>
              <w:t xml:space="preserve">عدم الالتزام باتخاذ إجراءات معينة. الولايات المتحدة ليست </w:t>
            </w:r>
            <w:r w:rsidRPr="0064252E">
              <w:rPr>
                <w:rFonts w:eastAsiaTheme="minorEastAsia" w:hint="cs"/>
                <w:spacing w:val="-4"/>
                <w:sz w:val="20"/>
                <w:rtl/>
                <w:lang w:eastAsia="zh-TW"/>
              </w:rPr>
              <w:t>طرفاً</w:t>
            </w:r>
            <w:r w:rsidRPr="0064252E">
              <w:rPr>
                <w:rFonts w:eastAsiaTheme="minorEastAsia"/>
                <w:spacing w:val="-4"/>
                <w:sz w:val="20"/>
                <w:rtl/>
                <w:lang w:eastAsia="zh-TW"/>
              </w:rPr>
              <w:t xml:space="preserve"> في اتفاقية لاهاي، ولكنها تتوقع أن تصبح </w:t>
            </w:r>
            <w:r w:rsidRPr="0064252E">
              <w:rPr>
                <w:rFonts w:eastAsiaTheme="minorEastAsia" w:hint="cs"/>
                <w:spacing w:val="-4"/>
                <w:sz w:val="20"/>
                <w:rtl/>
                <w:lang w:eastAsia="zh-TW"/>
              </w:rPr>
              <w:t>طرفاً</w:t>
            </w:r>
            <w:r w:rsidRPr="0064252E">
              <w:rPr>
                <w:rFonts w:eastAsiaTheme="minorEastAsia"/>
                <w:spacing w:val="-4"/>
                <w:sz w:val="20"/>
                <w:rtl/>
                <w:lang w:eastAsia="zh-TW"/>
              </w:rPr>
              <w:t xml:space="preserve"> فيها. </w:t>
            </w:r>
            <w:r w:rsidRPr="0064252E">
              <w:rPr>
                <w:rFonts w:eastAsiaTheme="minorEastAsia" w:hint="cs"/>
                <w:spacing w:val="-4"/>
                <w:sz w:val="20"/>
                <w:rtl/>
                <w:lang w:eastAsia="zh-TW"/>
              </w:rPr>
              <w:t>وتبعاً</w:t>
            </w:r>
            <w:r w:rsidRPr="0064252E">
              <w:rPr>
                <w:rFonts w:eastAsiaTheme="minorEastAsia"/>
                <w:spacing w:val="-4"/>
                <w:sz w:val="20"/>
                <w:rtl/>
                <w:lang w:eastAsia="zh-TW"/>
              </w:rPr>
              <w:t xml:space="preserve"> لذلك، </w:t>
            </w:r>
            <w:r w:rsidRPr="0064252E">
              <w:rPr>
                <w:rFonts w:eastAsiaTheme="minorEastAsia" w:hint="cs"/>
                <w:spacing w:val="-4"/>
                <w:sz w:val="20"/>
                <w:rtl/>
                <w:lang w:eastAsia="zh-TW"/>
              </w:rPr>
              <w:t>و</w:t>
            </w:r>
            <w:r w:rsidRPr="0064252E">
              <w:rPr>
                <w:rFonts w:eastAsiaTheme="minorEastAsia"/>
                <w:spacing w:val="-4"/>
                <w:sz w:val="20"/>
                <w:rtl/>
                <w:lang w:eastAsia="zh-TW"/>
              </w:rPr>
              <w:t xml:space="preserve">إلى أن تصبح الولايات المتحدة </w:t>
            </w:r>
            <w:r w:rsidRPr="0064252E">
              <w:rPr>
                <w:rFonts w:eastAsiaTheme="minorEastAsia" w:hint="cs"/>
                <w:spacing w:val="-4"/>
                <w:sz w:val="20"/>
                <w:rtl/>
                <w:lang w:eastAsia="zh-TW"/>
              </w:rPr>
              <w:t>طرفاً</w:t>
            </w:r>
            <w:r w:rsidRPr="0064252E">
              <w:rPr>
                <w:rFonts w:eastAsiaTheme="minorEastAsia"/>
                <w:spacing w:val="-4"/>
                <w:sz w:val="20"/>
                <w:rtl/>
                <w:lang w:eastAsia="zh-TW"/>
              </w:rPr>
              <w:t xml:space="preserve"> في </w:t>
            </w:r>
            <w:r w:rsidRPr="0064252E">
              <w:rPr>
                <w:rFonts w:eastAsiaTheme="minorEastAsia" w:hint="cs"/>
                <w:spacing w:val="-4"/>
                <w:sz w:val="20"/>
                <w:rtl/>
                <w:lang w:eastAsia="zh-TW"/>
              </w:rPr>
              <w:t>هذه الاتفاقية</w:t>
            </w:r>
            <w:r w:rsidRPr="0064252E">
              <w:rPr>
                <w:rFonts w:eastAsiaTheme="minorEastAsia"/>
                <w:spacing w:val="-4"/>
                <w:sz w:val="20"/>
                <w:rtl/>
                <w:lang w:eastAsia="zh-TW"/>
              </w:rPr>
              <w:t xml:space="preserve">، فإنها </w:t>
            </w:r>
            <w:r w:rsidRPr="0064252E">
              <w:rPr>
                <w:rFonts w:eastAsiaTheme="minorEastAsia" w:hint="cs"/>
                <w:spacing w:val="-4"/>
                <w:sz w:val="20"/>
                <w:rtl/>
                <w:lang w:eastAsia="zh-TW"/>
              </w:rPr>
              <w:t>تفهم</w:t>
            </w:r>
            <w:r w:rsidRPr="0064252E">
              <w:rPr>
                <w:rFonts w:eastAsiaTheme="minorEastAsia"/>
                <w:spacing w:val="-4"/>
                <w:sz w:val="20"/>
                <w:rtl/>
                <w:lang w:eastAsia="zh-TW"/>
              </w:rPr>
              <w:t xml:space="preserve"> أنها ليست ملزمة بتجريم السلوك المحظور بموجب المادة 3(1)(أ)</w:t>
            </w:r>
            <w:r w:rsidRPr="0064252E">
              <w:rPr>
                <w:rFonts w:eastAsiaTheme="minorEastAsia" w:hint="cs"/>
                <w:spacing w:val="-4"/>
                <w:sz w:val="20"/>
                <w:rtl/>
                <w:lang w:eastAsia="zh-TW"/>
              </w:rPr>
              <w:t>’</w:t>
            </w:r>
            <w:proofErr w:type="gramStart"/>
            <w:r w:rsidRPr="0064252E">
              <w:rPr>
                <w:rFonts w:eastAsiaTheme="minorEastAsia" w:hint="cs"/>
                <w:spacing w:val="-4"/>
                <w:sz w:val="20"/>
                <w:rtl/>
                <w:lang w:eastAsia="zh-TW"/>
              </w:rPr>
              <w:t>2‘</w:t>
            </w:r>
            <w:r w:rsidRPr="0064252E">
              <w:rPr>
                <w:rFonts w:eastAsiaTheme="minorEastAsia"/>
                <w:spacing w:val="-4"/>
                <w:sz w:val="20"/>
                <w:rtl/>
                <w:lang w:eastAsia="zh-TW"/>
              </w:rPr>
              <w:t xml:space="preserve"> من</w:t>
            </w:r>
            <w:proofErr w:type="gramEnd"/>
            <w:r w:rsidRPr="0064252E">
              <w:rPr>
                <w:rFonts w:eastAsiaTheme="minorEastAsia"/>
                <w:spacing w:val="-4"/>
                <w:sz w:val="20"/>
                <w:rtl/>
                <w:lang w:eastAsia="zh-TW"/>
              </w:rPr>
              <w:t xml:space="preserve"> البروتوكول أو</w:t>
            </w:r>
            <w:r w:rsidR="00DF4BD9" w:rsidRPr="0064252E">
              <w:rPr>
                <w:rFonts w:eastAsiaTheme="minorEastAsia" w:hint="cs"/>
                <w:spacing w:val="-4"/>
                <w:sz w:val="20"/>
                <w:rtl/>
                <w:lang w:eastAsia="zh-TW"/>
              </w:rPr>
              <w:t> </w:t>
            </w:r>
            <w:r w:rsidRPr="0064252E">
              <w:rPr>
                <w:rFonts w:eastAsiaTheme="minorEastAsia" w:hint="cs"/>
                <w:spacing w:val="-4"/>
                <w:sz w:val="20"/>
                <w:rtl/>
                <w:lang w:eastAsia="zh-TW"/>
              </w:rPr>
              <w:t>ب</w:t>
            </w:r>
            <w:r w:rsidRPr="0064252E">
              <w:rPr>
                <w:rFonts w:eastAsiaTheme="minorEastAsia"/>
                <w:spacing w:val="-4"/>
                <w:sz w:val="20"/>
                <w:rtl/>
                <w:lang w:eastAsia="zh-TW"/>
              </w:rPr>
              <w:t xml:space="preserve">اتخاذ </w:t>
            </w:r>
            <w:r w:rsidRPr="0064252E">
              <w:rPr>
                <w:rFonts w:eastAsiaTheme="minorEastAsia" w:hint="cs"/>
                <w:spacing w:val="-4"/>
                <w:sz w:val="20"/>
                <w:rtl/>
                <w:lang w:eastAsia="zh-TW"/>
              </w:rPr>
              <w:t>أي من</w:t>
            </w:r>
            <w:r w:rsidRPr="0064252E">
              <w:rPr>
                <w:rFonts w:eastAsiaTheme="minorEastAsia"/>
                <w:spacing w:val="-4"/>
                <w:sz w:val="20"/>
                <w:rtl/>
                <w:lang w:eastAsia="zh-TW"/>
              </w:rPr>
              <w:t xml:space="preserve"> </w:t>
            </w:r>
            <w:r w:rsidRPr="0064252E">
              <w:rPr>
                <w:rFonts w:eastAsiaTheme="minorEastAsia" w:hint="cs"/>
                <w:spacing w:val="-4"/>
                <w:sz w:val="20"/>
                <w:rtl/>
                <w:lang w:eastAsia="zh-TW"/>
              </w:rPr>
              <w:t>التدابير</w:t>
            </w:r>
            <w:r w:rsidRPr="0064252E">
              <w:rPr>
                <w:rFonts w:eastAsiaTheme="minorEastAsia"/>
                <w:spacing w:val="-4"/>
                <w:sz w:val="20"/>
                <w:rtl/>
                <w:lang w:eastAsia="zh-TW"/>
              </w:rPr>
              <w:t xml:space="preserve"> القانونية </w:t>
            </w:r>
            <w:r w:rsidRPr="0064252E">
              <w:rPr>
                <w:rFonts w:eastAsiaTheme="minorEastAsia" w:hint="cs"/>
                <w:spacing w:val="-4"/>
                <w:sz w:val="20"/>
                <w:rtl/>
                <w:lang w:eastAsia="zh-TW"/>
              </w:rPr>
              <w:t xml:space="preserve">والإدارية </w:t>
            </w:r>
            <w:r w:rsidRPr="0064252E">
              <w:rPr>
                <w:rFonts w:eastAsiaTheme="minorEastAsia"/>
                <w:spacing w:val="-4"/>
                <w:sz w:val="20"/>
                <w:rtl/>
                <w:lang w:eastAsia="zh-TW"/>
              </w:rPr>
              <w:t>المناسبة المطلوبة بموجب المادة 3(5) من البروتوكول.</w:t>
            </w:r>
          </w:p>
          <w:p w14:paraId="06B70B3D" w14:textId="455DD74A" w:rsidR="00FF2C40" w:rsidRPr="0064252E" w:rsidRDefault="00FF2C40" w:rsidP="00821A53">
            <w:pPr>
              <w:pStyle w:val="SingleTxtGA"/>
              <w:tabs>
                <w:tab w:val="clear" w:pos="1928"/>
                <w:tab w:val="left" w:pos="737"/>
              </w:tabs>
              <w:spacing w:before="40" w:after="40" w:line="300" w:lineRule="exact"/>
              <w:ind w:left="139" w:right="0"/>
              <w:rPr>
                <w:rFonts w:eastAsiaTheme="minorEastAsia"/>
                <w:spacing w:val="-4"/>
                <w:sz w:val="20"/>
                <w:rtl/>
                <w:lang w:eastAsia="zh-TW"/>
              </w:rPr>
            </w:pPr>
            <w:r w:rsidRPr="0064252E">
              <w:rPr>
                <w:rFonts w:eastAsiaTheme="minorEastAsia"/>
                <w:spacing w:val="-4"/>
                <w:sz w:val="20"/>
                <w:rtl/>
                <w:lang w:eastAsia="zh-TW"/>
              </w:rPr>
              <w:t>(ج)</w:t>
            </w:r>
            <w:r w:rsidRPr="0064252E">
              <w:rPr>
                <w:rFonts w:eastAsiaTheme="minorEastAsia"/>
                <w:spacing w:val="-4"/>
                <w:sz w:val="20"/>
                <w:rtl/>
                <w:lang w:eastAsia="zh-TW"/>
              </w:rPr>
              <w:tab/>
              <w:t xml:space="preserve">فهم "الموافقة </w:t>
            </w:r>
            <w:r w:rsidRPr="0064252E">
              <w:rPr>
                <w:rFonts w:eastAsiaTheme="minorEastAsia" w:hint="cs"/>
                <w:spacing w:val="-4"/>
                <w:sz w:val="20"/>
                <w:rtl/>
                <w:lang w:eastAsia="zh-TW"/>
              </w:rPr>
              <w:t>بالحفز غير اللائق</w:t>
            </w:r>
            <w:r w:rsidRPr="0064252E">
              <w:rPr>
                <w:rFonts w:eastAsiaTheme="minorEastAsia"/>
                <w:spacing w:val="-4"/>
                <w:sz w:val="20"/>
                <w:rtl/>
                <w:lang w:eastAsia="zh-TW"/>
              </w:rPr>
              <w:t>". تفهم الولايات المتحدة أن مصطلح "</w:t>
            </w:r>
            <w:r w:rsidRPr="0064252E">
              <w:rPr>
                <w:rFonts w:eastAsiaTheme="minorEastAsia" w:hint="cs"/>
                <w:spacing w:val="-4"/>
                <w:sz w:val="20"/>
                <w:rtl/>
                <w:lang w:eastAsia="zh-TW"/>
              </w:rPr>
              <w:t>الموافقة بالحفز غير اللائق</w:t>
            </w:r>
            <w:r w:rsidRPr="0064252E">
              <w:rPr>
                <w:rFonts w:eastAsiaTheme="minorEastAsia"/>
                <w:spacing w:val="-4"/>
                <w:sz w:val="20"/>
                <w:rtl/>
                <w:lang w:eastAsia="zh-TW"/>
              </w:rPr>
              <w:t>" الوارد في المادة 3(1)(أ)</w:t>
            </w:r>
            <w:r w:rsidRPr="0064252E">
              <w:rPr>
                <w:rFonts w:eastAsiaTheme="minorEastAsia" w:hint="cs"/>
                <w:spacing w:val="-4"/>
                <w:sz w:val="20"/>
                <w:rtl/>
                <w:lang w:eastAsia="zh-TW"/>
              </w:rPr>
              <w:t>’</w:t>
            </w:r>
            <w:proofErr w:type="gramStart"/>
            <w:r w:rsidRPr="0064252E">
              <w:rPr>
                <w:rFonts w:eastAsiaTheme="minorEastAsia" w:hint="cs"/>
                <w:spacing w:val="-4"/>
                <w:sz w:val="20"/>
                <w:rtl/>
                <w:lang w:eastAsia="zh-TW"/>
              </w:rPr>
              <w:t>2‘</w:t>
            </w:r>
            <w:r w:rsidRPr="0064252E">
              <w:rPr>
                <w:rFonts w:eastAsiaTheme="minorEastAsia"/>
                <w:spacing w:val="-4"/>
                <w:sz w:val="20"/>
                <w:rtl/>
                <w:lang w:eastAsia="zh-TW"/>
              </w:rPr>
              <w:t xml:space="preserve"> من</w:t>
            </w:r>
            <w:proofErr w:type="gramEnd"/>
            <w:r w:rsidRPr="0064252E">
              <w:rPr>
                <w:rFonts w:eastAsiaTheme="minorEastAsia"/>
                <w:spacing w:val="-4"/>
                <w:sz w:val="20"/>
                <w:rtl/>
                <w:lang w:eastAsia="zh-TW"/>
              </w:rPr>
              <w:t xml:space="preserve"> البروتوكول يعني </w:t>
            </w:r>
            <w:r w:rsidRPr="0064252E">
              <w:rPr>
                <w:rFonts w:eastAsiaTheme="minorEastAsia" w:hint="cs"/>
                <w:spacing w:val="-4"/>
                <w:sz w:val="20"/>
                <w:rtl/>
                <w:lang w:eastAsia="zh-TW"/>
              </w:rPr>
              <w:t>الحفز</w:t>
            </w:r>
            <w:r w:rsidRPr="0064252E">
              <w:rPr>
                <w:rFonts w:eastAsiaTheme="minorEastAsia"/>
                <w:spacing w:val="-4"/>
                <w:sz w:val="20"/>
                <w:rtl/>
                <w:lang w:eastAsia="zh-TW"/>
              </w:rPr>
              <w:t xml:space="preserve"> عن </w:t>
            </w:r>
            <w:r w:rsidRPr="0064252E">
              <w:rPr>
                <w:rFonts w:eastAsiaTheme="minorEastAsia" w:hint="cs"/>
                <w:spacing w:val="-4"/>
                <w:sz w:val="20"/>
                <w:rtl/>
                <w:lang w:eastAsia="zh-TW"/>
              </w:rPr>
              <w:t>علم</w:t>
            </w:r>
            <w:r w:rsidRPr="0064252E">
              <w:rPr>
                <w:rFonts w:eastAsiaTheme="minorEastAsia"/>
                <w:spacing w:val="-4"/>
                <w:sz w:val="20"/>
                <w:rtl/>
                <w:lang w:eastAsia="zh-TW"/>
              </w:rPr>
              <w:t xml:space="preserve"> وعن قصد على الموافقة عن طريق عرض أو</w:t>
            </w:r>
            <w:r w:rsidRPr="0064252E">
              <w:rPr>
                <w:rFonts w:eastAsiaTheme="minorEastAsia" w:hint="cs"/>
                <w:spacing w:val="-4"/>
                <w:sz w:val="20"/>
                <w:rtl/>
                <w:lang w:eastAsia="zh-TW"/>
              </w:rPr>
              <w:t> </w:t>
            </w:r>
            <w:r w:rsidRPr="0064252E">
              <w:rPr>
                <w:rFonts w:eastAsiaTheme="minorEastAsia"/>
                <w:spacing w:val="-4"/>
                <w:sz w:val="20"/>
                <w:rtl/>
                <w:lang w:eastAsia="zh-TW"/>
              </w:rPr>
              <w:t>منح تعويض للتنازل عن حقوق الوالدين.</w:t>
            </w:r>
          </w:p>
          <w:p w14:paraId="3736D25E" w14:textId="186EC399" w:rsidR="001A6FAC" w:rsidRPr="0064252E" w:rsidRDefault="00FF2C40" w:rsidP="00821A53">
            <w:pPr>
              <w:pStyle w:val="SingleTxtGA"/>
              <w:tabs>
                <w:tab w:val="clear" w:pos="1928"/>
                <w:tab w:val="left" w:pos="737"/>
              </w:tabs>
              <w:spacing w:before="40" w:after="40" w:line="300" w:lineRule="exact"/>
              <w:ind w:left="142" w:right="0"/>
              <w:rPr>
                <w:rFonts w:eastAsiaTheme="minorEastAsia"/>
                <w:spacing w:val="-4"/>
                <w:sz w:val="20"/>
                <w:rtl/>
                <w:lang w:eastAsia="zh-TW"/>
              </w:rPr>
            </w:pPr>
            <w:r w:rsidRPr="0064252E">
              <w:rPr>
                <w:rFonts w:eastAsiaTheme="minorEastAsia"/>
                <w:spacing w:val="-4"/>
                <w:sz w:val="20"/>
                <w:rtl/>
                <w:lang w:eastAsia="zh-TW"/>
              </w:rPr>
              <w:t>(6)</w:t>
            </w:r>
            <w:r w:rsidRPr="0064252E">
              <w:rPr>
                <w:rFonts w:eastAsiaTheme="minorEastAsia"/>
                <w:spacing w:val="-4"/>
                <w:sz w:val="20"/>
                <w:rtl/>
                <w:lang w:eastAsia="zh-TW"/>
              </w:rPr>
              <w:tab/>
              <w:t xml:space="preserve">تنفيذ البروتوكول </w:t>
            </w:r>
            <w:r w:rsidRPr="0064252E">
              <w:rPr>
                <w:rFonts w:eastAsiaTheme="minorEastAsia" w:hint="cs"/>
                <w:spacing w:val="-4"/>
                <w:sz w:val="20"/>
                <w:rtl/>
                <w:lang w:eastAsia="zh-TW"/>
              </w:rPr>
              <w:t xml:space="preserve">في </w:t>
            </w:r>
            <w:r w:rsidRPr="0064252E">
              <w:rPr>
                <w:rFonts w:eastAsiaTheme="minorEastAsia"/>
                <w:spacing w:val="-4"/>
                <w:sz w:val="20"/>
                <w:rtl/>
                <w:lang w:eastAsia="zh-TW"/>
              </w:rPr>
              <w:t xml:space="preserve">النظام الاتحادي للولايات المتحدة. </w:t>
            </w:r>
            <w:r w:rsidRPr="0064252E">
              <w:rPr>
                <w:rFonts w:eastAsiaTheme="minorEastAsia" w:hint="cs"/>
                <w:spacing w:val="-4"/>
                <w:sz w:val="20"/>
                <w:rtl/>
                <w:lang w:eastAsia="zh-TW"/>
              </w:rPr>
              <w:t>تفهم</w:t>
            </w:r>
            <w:r w:rsidRPr="0064252E">
              <w:rPr>
                <w:rFonts w:eastAsiaTheme="minorEastAsia"/>
                <w:spacing w:val="-4"/>
                <w:sz w:val="20"/>
                <w:rtl/>
                <w:lang w:eastAsia="zh-TW"/>
              </w:rPr>
              <w:t xml:space="preserve"> الولايات المتحدة أن البروتوكول</w:t>
            </w:r>
            <w:r w:rsidRPr="0064252E">
              <w:rPr>
                <w:rFonts w:eastAsiaTheme="minorEastAsia" w:hint="cs"/>
                <w:spacing w:val="-4"/>
                <w:sz w:val="20"/>
                <w:rtl/>
                <w:lang w:eastAsia="zh-TW"/>
              </w:rPr>
              <w:t xml:space="preserve"> </w:t>
            </w:r>
            <w:r w:rsidRPr="0064252E">
              <w:rPr>
                <w:rFonts w:eastAsiaTheme="minorEastAsia"/>
                <w:spacing w:val="-4"/>
                <w:sz w:val="20"/>
                <w:rtl/>
                <w:lang w:eastAsia="zh-TW"/>
              </w:rPr>
              <w:t xml:space="preserve">يجب أن </w:t>
            </w:r>
            <w:r w:rsidRPr="0064252E">
              <w:rPr>
                <w:rFonts w:eastAsiaTheme="minorEastAsia" w:hint="cs"/>
                <w:spacing w:val="-4"/>
                <w:sz w:val="20"/>
                <w:rtl/>
                <w:lang w:eastAsia="zh-TW"/>
              </w:rPr>
              <w:t>يُ</w:t>
            </w:r>
            <w:r w:rsidRPr="0064252E">
              <w:rPr>
                <w:rFonts w:eastAsiaTheme="minorEastAsia"/>
                <w:spacing w:val="-4"/>
                <w:sz w:val="20"/>
                <w:rtl/>
                <w:lang w:eastAsia="zh-TW"/>
              </w:rPr>
              <w:t>نفذ من جانب الحكومة الاتحادية</w:t>
            </w:r>
            <w:r w:rsidRPr="0064252E">
              <w:rPr>
                <w:rFonts w:eastAsiaTheme="minorEastAsia" w:hint="cs"/>
                <w:spacing w:val="-4"/>
                <w:sz w:val="20"/>
                <w:rtl/>
                <w:lang w:eastAsia="zh-TW"/>
              </w:rPr>
              <w:t xml:space="preserve"> بالقدر الذي تتولّى في حدوده</w:t>
            </w:r>
            <w:r w:rsidRPr="0064252E">
              <w:rPr>
                <w:rFonts w:eastAsiaTheme="minorEastAsia"/>
                <w:spacing w:val="-4"/>
                <w:sz w:val="20"/>
                <w:rtl/>
                <w:lang w:eastAsia="zh-TW"/>
              </w:rPr>
              <w:t xml:space="preserve"> الولاية القضائية على المسائل المشمولة </w:t>
            </w:r>
            <w:r w:rsidRPr="0064252E">
              <w:rPr>
                <w:rFonts w:eastAsiaTheme="minorEastAsia" w:hint="cs"/>
                <w:spacing w:val="-4"/>
                <w:sz w:val="20"/>
                <w:rtl/>
                <w:lang w:eastAsia="zh-TW"/>
              </w:rPr>
              <w:t>به، وخلاف ذلك من جانب</w:t>
            </w:r>
            <w:r w:rsidRPr="0064252E">
              <w:rPr>
                <w:rFonts w:eastAsiaTheme="minorEastAsia"/>
                <w:spacing w:val="-4"/>
                <w:sz w:val="20"/>
                <w:rtl/>
                <w:lang w:eastAsia="zh-TW"/>
              </w:rPr>
              <w:t xml:space="preserve"> حكومات الولايات والحكومات المحلية</w:t>
            </w:r>
            <w:r w:rsidRPr="0064252E">
              <w:rPr>
                <w:rFonts w:eastAsiaTheme="minorEastAsia" w:hint="cs"/>
                <w:spacing w:val="-4"/>
                <w:sz w:val="20"/>
                <w:rtl/>
                <w:lang w:eastAsia="zh-TW"/>
              </w:rPr>
              <w:t>.</w:t>
            </w:r>
            <w:r w:rsidRPr="0064252E">
              <w:rPr>
                <w:rFonts w:eastAsiaTheme="minorEastAsia"/>
                <w:spacing w:val="-4"/>
                <w:sz w:val="20"/>
                <w:rtl/>
                <w:lang w:eastAsia="zh-TW"/>
              </w:rPr>
              <w:t xml:space="preserve"> </w:t>
            </w:r>
            <w:r w:rsidRPr="0064252E">
              <w:rPr>
                <w:rFonts w:eastAsiaTheme="minorEastAsia" w:hint="cs"/>
                <w:spacing w:val="-4"/>
                <w:sz w:val="20"/>
                <w:rtl/>
                <w:lang w:eastAsia="zh-TW"/>
              </w:rPr>
              <w:t>وبالقدر الذي</w:t>
            </w:r>
            <w:r w:rsidRPr="0064252E">
              <w:rPr>
                <w:rFonts w:eastAsiaTheme="minorEastAsia"/>
                <w:spacing w:val="-4"/>
                <w:sz w:val="20"/>
                <w:rtl/>
                <w:lang w:eastAsia="zh-TW"/>
              </w:rPr>
              <w:t xml:space="preserve"> تمارس </w:t>
            </w:r>
            <w:r w:rsidRPr="0064252E">
              <w:rPr>
                <w:rFonts w:eastAsiaTheme="minorEastAsia" w:hint="cs"/>
                <w:spacing w:val="-4"/>
                <w:sz w:val="20"/>
                <w:rtl/>
                <w:lang w:eastAsia="zh-TW"/>
              </w:rPr>
              <w:t xml:space="preserve">في حدوده </w:t>
            </w:r>
            <w:r w:rsidRPr="0064252E">
              <w:rPr>
                <w:rFonts w:eastAsiaTheme="minorEastAsia"/>
                <w:spacing w:val="-4"/>
                <w:sz w:val="20"/>
                <w:rtl/>
                <w:lang w:eastAsia="zh-TW"/>
              </w:rPr>
              <w:t xml:space="preserve">حكومات الولايات والحكومات المحلية الولاية القضائية على هذه </w:t>
            </w:r>
            <w:r w:rsidRPr="0064252E">
              <w:rPr>
                <w:rFonts w:eastAsiaTheme="minorEastAsia" w:hint="cs"/>
                <w:spacing w:val="-4"/>
                <w:sz w:val="20"/>
                <w:rtl/>
                <w:lang w:eastAsia="zh-TW"/>
              </w:rPr>
              <w:t>المسائل</w:t>
            </w:r>
            <w:r w:rsidRPr="0064252E">
              <w:rPr>
                <w:rFonts w:eastAsiaTheme="minorEastAsia"/>
                <w:spacing w:val="-4"/>
                <w:sz w:val="20"/>
                <w:rtl/>
                <w:lang w:eastAsia="zh-TW"/>
              </w:rPr>
              <w:t xml:space="preserve">، </w:t>
            </w:r>
            <w:r w:rsidRPr="0064252E">
              <w:rPr>
                <w:rFonts w:eastAsiaTheme="minorEastAsia" w:hint="cs"/>
                <w:spacing w:val="-4"/>
                <w:sz w:val="20"/>
                <w:rtl/>
                <w:lang w:eastAsia="zh-TW"/>
              </w:rPr>
              <w:t>تتولّى</w:t>
            </w:r>
            <w:r w:rsidRPr="0064252E">
              <w:rPr>
                <w:rFonts w:eastAsiaTheme="minorEastAsia"/>
                <w:spacing w:val="-4"/>
                <w:sz w:val="20"/>
                <w:rtl/>
                <w:lang w:eastAsia="zh-TW"/>
              </w:rPr>
              <w:t xml:space="preserve"> الحكومة الاتحادية، حسب الضرورة، اتخاذ التدابير المناسبة لضمان تنفيذ </w:t>
            </w:r>
            <w:r w:rsidRPr="0064252E">
              <w:rPr>
                <w:rFonts w:eastAsiaTheme="minorEastAsia" w:hint="cs"/>
                <w:spacing w:val="-4"/>
                <w:sz w:val="20"/>
                <w:rtl/>
                <w:lang w:eastAsia="zh-TW"/>
              </w:rPr>
              <w:t>البروتوكول</w:t>
            </w:r>
            <w:r w:rsidRPr="0064252E">
              <w:rPr>
                <w:rFonts w:eastAsiaTheme="minorEastAsia"/>
                <w:spacing w:val="-4"/>
                <w:sz w:val="20"/>
                <w:rtl/>
                <w:lang w:eastAsia="zh-TW"/>
              </w:rPr>
              <w:t>.</w:t>
            </w:r>
          </w:p>
        </w:tc>
      </w:tr>
      <w:tr w:rsidR="001A6FAC" w:rsidRPr="0064252E" w14:paraId="64AC8B59" w14:textId="77777777" w:rsidTr="007C424B">
        <w:trPr>
          <w:trHeight w:val="53"/>
        </w:trPr>
        <w:tc>
          <w:tcPr>
            <w:tcW w:w="1463" w:type="dxa"/>
            <w:tcBorders>
              <w:top w:val="nil"/>
              <w:left w:val="nil"/>
              <w:bottom w:val="single" w:sz="12" w:space="0" w:color="auto"/>
              <w:right w:val="nil"/>
            </w:tcBorders>
          </w:tcPr>
          <w:p w14:paraId="2D6E4D8E" w14:textId="77777777" w:rsidR="001A6FAC" w:rsidRPr="0064252E" w:rsidRDefault="001A6FAC" w:rsidP="007C424B">
            <w:pPr>
              <w:pStyle w:val="SingleTxtGA"/>
              <w:spacing w:after="0" w:line="100" w:lineRule="exact"/>
              <w:ind w:left="0" w:right="14"/>
              <w:rPr>
                <w:rFonts w:eastAsiaTheme="minorEastAsia"/>
                <w:spacing w:val="-4"/>
                <w:sz w:val="20"/>
                <w:rtl/>
                <w:lang w:eastAsia="zh-TW"/>
              </w:rPr>
            </w:pPr>
          </w:p>
        </w:tc>
        <w:tc>
          <w:tcPr>
            <w:tcW w:w="1559" w:type="dxa"/>
            <w:tcBorders>
              <w:top w:val="nil"/>
              <w:left w:val="nil"/>
              <w:bottom w:val="single" w:sz="12" w:space="0" w:color="auto"/>
              <w:right w:val="nil"/>
            </w:tcBorders>
          </w:tcPr>
          <w:p w14:paraId="7BA20332" w14:textId="77777777" w:rsidR="001A6FAC" w:rsidRPr="0064252E" w:rsidRDefault="001A6FAC" w:rsidP="007C424B">
            <w:pPr>
              <w:pStyle w:val="SingleTxtGA"/>
              <w:spacing w:after="0" w:line="100" w:lineRule="exact"/>
              <w:ind w:left="0" w:right="0"/>
              <w:rPr>
                <w:rFonts w:eastAsiaTheme="minorEastAsia"/>
                <w:spacing w:val="-4"/>
                <w:sz w:val="20"/>
                <w:rtl/>
                <w:lang w:eastAsia="zh-TW"/>
              </w:rPr>
            </w:pPr>
          </w:p>
        </w:tc>
        <w:tc>
          <w:tcPr>
            <w:tcW w:w="4249" w:type="dxa"/>
            <w:tcBorders>
              <w:top w:val="nil"/>
              <w:left w:val="nil"/>
              <w:bottom w:val="single" w:sz="12" w:space="0" w:color="auto"/>
              <w:right w:val="nil"/>
            </w:tcBorders>
          </w:tcPr>
          <w:p w14:paraId="1161815D" w14:textId="77777777" w:rsidR="001A6FAC" w:rsidRPr="0064252E" w:rsidRDefault="001A6FAC" w:rsidP="007C424B">
            <w:pPr>
              <w:pStyle w:val="SingleTxtGA"/>
              <w:spacing w:after="0" w:line="100" w:lineRule="exact"/>
              <w:ind w:left="139" w:right="0"/>
              <w:rPr>
                <w:rFonts w:eastAsiaTheme="minorEastAsia"/>
                <w:spacing w:val="-4"/>
                <w:sz w:val="20"/>
                <w:rtl/>
                <w:lang w:eastAsia="zh-TW"/>
              </w:rPr>
            </w:pPr>
          </w:p>
        </w:tc>
      </w:tr>
    </w:tbl>
    <w:p w14:paraId="10CB2C97" w14:textId="5D7A4624" w:rsidR="00363155" w:rsidRPr="00363155" w:rsidRDefault="00363155" w:rsidP="00363155">
      <w:pPr>
        <w:pStyle w:val="SingleTxtGA"/>
        <w:jc w:val="center"/>
        <w:rPr>
          <w:u w:val="single"/>
          <w:rtl/>
        </w:rPr>
      </w:pPr>
      <w:r>
        <w:rPr>
          <w:u w:val="single"/>
          <w:rtl/>
        </w:rPr>
        <w:tab/>
      </w:r>
      <w:r>
        <w:rPr>
          <w:u w:val="single"/>
          <w:rtl/>
        </w:rPr>
        <w:tab/>
      </w:r>
      <w:r>
        <w:rPr>
          <w:u w:val="single"/>
          <w:rtl/>
        </w:rPr>
        <w:tab/>
      </w:r>
    </w:p>
    <w:sectPr w:rsidR="00363155" w:rsidRPr="00363155" w:rsidSect="006052AA">
      <w:headerReference w:type="even" r:id="rId38"/>
      <w:headerReference w:type="default" r:id="rId39"/>
      <w:footerReference w:type="even" r:id="rId40"/>
      <w:footerReference w:type="default" r:id="rId41"/>
      <w:footerReference w:type="first" r:id="rId42"/>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D70A9" w14:textId="77777777" w:rsidR="0055267F" w:rsidRPr="002901D9" w:rsidRDefault="0055267F" w:rsidP="009815E4">
      <w:pPr>
        <w:spacing w:after="60" w:line="240" w:lineRule="auto"/>
        <w:ind w:left="57"/>
        <w:rPr>
          <w:i/>
          <w:iCs/>
        </w:rPr>
      </w:pPr>
      <w:r>
        <w:rPr>
          <w:rFonts w:hint="cs"/>
          <w:i/>
          <w:iCs/>
          <w:rtl/>
        </w:rPr>
        <w:t>الحواشي</w:t>
      </w:r>
    </w:p>
  </w:endnote>
  <w:endnote w:type="continuationSeparator" w:id="0">
    <w:p w14:paraId="753E2C03" w14:textId="77777777" w:rsidR="0055267F" w:rsidRDefault="0055267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5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03900" w14:textId="24E09126" w:rsidR="00D741EB" w:rsidRPr="00D741EB" w:rsidRDefault="00D741EB" w:rsidP="00D741EB">
    <w:pPr>
      <w:pStyle w:val="Footer"/>
      <w:tabs>
        <w:tab w:val="right" w:pos="9638"/>
      </w:tabs>
      <w:rPr>
        <w:b/>
        <w:sz w:val="18"/>
        <w:lang w:val="en-US"/>
      </w:rPr>
    </w:pPr>
    <w:r>
      <w:rPr>
        <w:lang w:val="en-US"/>
      </w:rPr>
      <w:t>GE.21-19323</w:t>
    </w:r>
    <w:r>
      <w:rPr>
        <w:lang w:val="en-US"/>
      </w:rPr>
      <w:tab/>
    </w:r>
    <w:r w:rsidRPr="00D741EB">
      <w:rPr>
        <w:b/>
        <w:sz w:val="18"/>
        <w:lang w:val="en-US"/>
      </w:rPr>
      <w:fldChar w:fldCharType="begin"/>
    </w:r>
    <w:r w:rsidRPr="00D741EB">
      <w:rPr>
        <w:b/>
        <w:sz w:val="18"/>
        <w:lang w:val="en-US"/>
      </w:rPr>
      <w:instrText xml:space="preserve"> PAGE  \* MERGEFORMAT </w:instrText>
    </w:r>
    <w:r w:rsidRPr="00D741EB">
      <w:rPr>
        <w:b/>
        <w:sz w:val="18"/>
        <w:lang w:val="en-US"/>
      </w:rPr>
      <w:fldChar w:fldCharType="separate"/>
    </w:r>
    <w:r w:rsidRPr="00D741EB">
      <w:rPr>
        <w:b/>
        <w:noProof/>
        <w:sz w:val="18"/>
        <w:lang w:val="en-US"/>
      </w:rPr>
      <w:t>2</w:t>
    </w:r>
    <w:r w:rsidRPr="00D741E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D0ADC" w14:textId="34E87528" w:rsidR="006959B0" w:rsidRPr="00D741EB" w:rsidRDefault="00D741EB" w:rsidP="00D741EB">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GE.21-19323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049C2" w14:textId="3D544188" w:rsidR="007E37A9" w:rsidRPr="00D741EB" w:rsidRDefault="00D741EB" w:rsidP="00D741EB">
    <w:pPr>
      <w:pStyle w:val="Footer"/>
      <w:spacing w:before="600"/>
      <w:ind w:left="567"/>
      <w:jc w:val="right"/>
      <w:rPr>
        <w:sz w:val="20"/>
        <w:lang w:val="en-US"/>
      </w:rPr>
    </w:pPr>
    <w:r>
      <w:rPr>
        <w:sz w:val="20"/>
        <w:lang w:val="en-US"/>
      </w:rPr>
      <w:t>GE.</w:t>
    </w:r>
    <w:r w:rsidR="007E37A9">
      <w:rPr>
        <w:noProof/>
      </w:rPr>
      <w:drawing>
        <wp:anchor distT="0" distB="0" distL="114300" distR="114300" simplePos="0" relativeHeight="251658240" behindDoc="1" locked="1" layoutInCell="0" allowOverlap="1" wp14:anchorId="736BAAD1" wp14:editId="26FCFB7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21-19323 (A)</w:t>
    </w:r>
    <w:r>
      <w:rPr>
        <w:noProof/>
        <w:sz w:val="20"/>
        <w:lang w:val="en-US"/>
      </w:rPr>
      <w:drawing>
        <wp:anchor distT="0" distB="0" distL="114300" distR="114300" simplePos="0" relativeHeight="251659264" behindDoc="0" locked="0" layoutInCell="1" allowOverlap="1" wp14:anchorId="534E5A95" wp14:editId="0A64CF19">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34C05" w14:textId="77777777" w:rsidR="0055267F" w:rsidRPr="00CA22EA" w:rsidRDefault="0055267F" w:rsidP="00CA22E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2FAA43B" w14:textId="77777777" w:rsidR="0055267F" w:rsidRDefault="0055267F" w:rsidP="00656392">
      <w:pPr>
        <w:spacing w:line="240" w:lineRule="auto"/>
      </w:pPr>
      <w:r>
        <w:continuationSeparator/>
      </w:r>
    </w:p>
  </w:footnote>
  <w:footnote w:id="1">
    <w:p w14:paraId="1249E93B" w14:textId="77777777" w:rsidR="009F51B4" w:rsidRPr="00730601" w:rsidRDefault="009F51B4" w:rsidP="009F51B4">
      <w:pPr>
        <w:pStyle w:val="FootnoteText1"/>
        <w:rPr>
          <w:rFonts w:eastAsiaTheme="minorEastAsia"/>
        </w:rPr>
      </w:pPr>
      <w:r w:rsidRPr="00730601">
        <w:rPr>
          <w:rFonts w:eastAsiaTheme="minorEastAsia"/>
          <w:sz w:val="22"/>
          <w:szCs w:val="22"/>
          <w:rtl/>
        </w:rPr>
        <w:t>*</w:t>
      </w:r>
      <w:r w:rsidRPr="00730601">
        <w:rPr>
          <w:rFonts w:eastAsiaTheme="minorEastAsia"/>
          <w:rtl/>
        </w:rPr>
        <w:tab/>
      </w:r>
      <w:r w:rsidRPr="00730601">
        <w:rPr>
          <w:rFonts w:eastAsiaTheme="minorEastAsia" w:hint="cs"/>
          <w:rtl/>
          <w:lang w:eastAsia="zh-TW"/>
        </w:rPr>
        <w:t>تصدر هذه الوثيقة بدون تحرير رسمي</w:t>
      </w:r>
      <w:r w:rsidRPr="00730601">
        <w:rPr>
          <w:rFonts w:eastAsiaTheme="minorEastAsia"/>
          <w:rtl/>
          <w:lang w:eastAsia="zh-TW"/>
        </w:rPr>
        <w:t>.</w:t>
      </w:r>
    </w:p>
  </w:footnote>
  <w:footnote w:id="2">
    <w:p w14:paraId="38852AD1" w14:textId="3C1C74CF" w:rsidR="009F51B4" w:rsidRPr="00730601" w:rsidRDefault="009F51B4" w:rsidP="000A7DA0">
      <w:pPr>
        <w:pStyle w:val="FootnoteText1"/>
        <w:rPr>
          <w:rFonts w:eastAsiaTheme="minorEastAsia"/>
          <w:w w:val="103"/>
        </w:rPr>
      </w:pPr>
      <w:r w:rsidRPr="00730601">
        <w:rPr>
          <w:rFonts w:eastAsiaTheme="minorEastAsia"/>
          <w:rtl/>
        </w:rPr>
        <w:t>(</w:t>
      </w:r>
      <w:r w:rsidRPr="007D2FD0">
        <w:rPr>
          <w:rFonts w:eastAsiaTheme="minorEastAsia"/>
        </w:rPr>
        <w:footnoteRef/>
      </w:r>
      <w:r w:rsidRPr="00730601">
        <w:rPr>
          <w:rFonts w:eastAsiaTheme="minorEastAsia"/>
          <w:rtl/>
        </w:rPr>
        <w:t>)</w:t>
      </w:r>
      <w:r w:rsidRPr="00730601">
        <w:rPr>
          <w:rFonts w:eastAsiaTheme="minorEastAsia"/>
          <w:rtl/>
        </w:rPr>
        <w:tab/>
      </w:r>
      <w:r w:rsidRPr="00730601">
        <w:rPr>
          <w:rFonts w:eastAsiaTheme="minorEastAsia" w:hint="cs"/>
          <w:w w:val="103"/>
          <w:rtl/>
        </w:rPr>
        <w:t>يُقصد بهذه التحديثات المُدخَلة على الفقرات المحدَّدة أن تُقرَأ بالاقتران مع الوثيقة الأساسية المشتركة المقدمة سابقاً من الولايات المتحدة الأمريكية، المتاحة على الرابط: "</w:t>
      </w:r>
      <w:hyperlink r:id="rId1" w:history="1">
        <w:r w:rsidRPr="00730601">
          <w:rPr>
            <w:rStyle w:val="Hyperlink"/>
            <w:rFonts w:eastAsiaTheme="minorEastAsia"/>
            <w:w w:val="103"/>
          </w:rPr>
          <w:t>http://www.state.gov/j/drl/rls/</w:t>
        </w:r>
        <w:r w:rsidRPr="007D2FD0">
          <w:rPr>
            <w:rStyle w:val="Hyperlink"/>
            <w:rFonts w:eastAsiaTheme="minorEastAsia"/>
            <w:w w:val="103"/>
          </w:rPr>
          <w:t>179780</w:t>
        </w:r>
        <w:r w:rsidRPr="00730601">
          <w:rPr>
            <w:rStyle w:val="Hyperlink"/>
            <w:rFonts w:eastAsiaTheme="minorEastAsia"/>
            <w:w w:val="103"/>
          </w:rPr>
          <w:t>.htm</w:t>
        </w:r>
      </w:hyperlink>
      <w:r w:rsidRPr="00730601">
        <w:rPr>
          <w:rFonts w:eastAsiaTheme="minorEastAsia" w:hint="cs"/>
          <w:w w:val="103"/>
          <w:rtl/>
        </w:rPr>
        <w:t>" وبالاقتران مع المرفق "ألف" (</w:t>
      </w:r>
      <w:r w:rsidRPr="00730601">
        <w:rPr>
          <w:rFonts w:eastAsiaTheme="minorEastAsia"/>
          <w:lang w:bidi="en-US"/>
        </w:rPr>
        <w:t>Annex A</w:t>
      </w:r>
      <w:r w:rsidRPr="00730601">
        <w:rPr>
          <w:rFonts w:eastAsiaTheme="minorEastAsia" w:hint="cs"/>
          <w:w w:val="103"/>
          <w:rtl/>
        </w:rPr>
        <w:t>) المتاح على الرابط: "</w:t>
      </w:r>
      <w:hyperlink r:id="rId2" w:history="1">
        <w:r w:rsidR="000A7DA0" w:rsidRPr="00730601">
          <w:rPr>
            <w:rStyle w:val="Hyperlink"/>
            <w:rFonts w:eastAsiaTheme="minorEastAsia"/>
            <w:w w:val="103"/>
          </w:rPr>
          <w:t>http://www.state.gov/j/drl/rls/</w:t>
        </w:r>
        <w:r w:rsidR="000A7DA0" w:rsidRPr="007D2FD0">
          <w:rPr>
            <w:rStyle w:val="Hyperlink"/>
            <w:rFonts w:eastAsiaTheme="minorEastAsia"/>
            <w:w w:val="103"/>
          </w:rPr>
          <w:t>179782</w:t>
        </w:r>
        <w:r w:rsidR="000A7DA0" w:rsidRPr="00730601">
          <w:rPr>
            <w:rStyle w:val="Hyperlink"/>
            <w:rFonts w:eastAsiaTheme="minorEastAsia"/>
            <w:w w:val="103"/>
          </w:rPr>
          <w:t>.htm</w:t>
        </w:r>
      </w:hyperlink>
      <w:r w:rsidRPr="00730601">
        <w:rPr>
          <w:rFonts w:eastAsiaTheme="minorEastAsia" w:hint="cs"/>
          <w:w w:val="103"/>
          <w:rtl/>
        </w:rPr>
        <w:t xml:space="preserve">". </w:t>
      </w:r>
    </w:p>
  </w:footnote>
  <w:footnote w:id="3">
    <w:p w14:paraId="67C8581C" w14:textId="2126CA5C" w:rsidR="009F51B4" w:rsidRPr="00730601" w:rsidRDefault="009F51B4" w:rsidP="000A7DA0">
      <w:pPr>
        <w:pStyle w:val="FootnoteText1"/>
        <w:rPr>
          <w:rFonts w:eastAsiaTheme="minorEastAsia"/>
          <w:w w:val="103"/>
        </w:rPr>
      </w:pPr>
      <w:r w:rsidRPr="00730601">
        <w:rPr>
          <w:rFonts w:eastAsiaTheme="minorEastAsia"/>
          <w:rtl/>
        </w:rPr>
        <w:t>(</w:t>
      </w:r>
      <w:r w:rsidRPr="007D2FD0">
        <w:rPr>
          <w:rFonts w:eastAsiaTheme="minorEastAsia"/>
        </w:rPr>
        <w:footnoteRef/>
      </w:r>
      <w:r w:rsidRPr="00730601">
        <w:rPr>
          <w:rFonts w:eastAsiaTheme="minorEastAsia"/>
          <w:rtl/>
        </w:rPr>
        <w:t>)</w:t>
      </w:r>
      <w:r w:rsidRPr="00730601">
        <w:rPr>
          <w:rFonts w:eastAsiaTheme="minorEastAsia"/>
          <w:rtl/>
        </w:rPr>
        <w:tab/>
      </w:r>
      <w:r w:rsidRPr="00730601">
        <w:rPr>
          <w:rFonts w:eastAsiaTheme="minorEastAsia" w:hint="cs"/>
          <w:w w:val="103"/>
          <w:rtl/>
        </w:rPr>
        <w:t>توجد بعض الاختلافات بين بيانات التعدادات السكانية، المذكورة في وثيقتنا الأساسية المشتركة الأصلية والتقديرات السكانية</w:t>
      </w:r>
      <w:r w:rsidR="00730601">
        <w:rPr>
          <w:rFonts w:eastAsiaTheme="minorEastAsia" w:hint="eastAsia"/>
          <w:w w:val="103"/>
          <w:rtl/>
        </w:rPr>
        <w:t> </w:t>
      </w:r>
      <w:r w:rsidRPr="00730601">
        <w:rPr>
          <w:rFonts w:eastAsiaTheme="minorEastAsia" w:hint="cs"/>
          <w:w w:val="103"/>
          <w:rtl/>
        </w:rPr>
        <w:t xml:space="preserve">الحدية لعام </w:t>
      </w:r>
      <w:r w:rsidRPr="007D2FD0">
        <w:rPr>
          <w:rFonts w:eastAsiaTheme="minorEastAsia" w:hint="cs"/>
          <w:w w:val="103"/>
          <w:rtl/>
        </w:rPr>
        <w:t>2014</w:t>
      </w:r>
      <w:r w:rsidRPr="00730601">
        <w:rPr>
          <w:rFonts w:eastAsiaTheme="minorEastAsia" w:hint="cs"/>
          <w:w w:val="103"/>
          <w:rtl/>
        </w:rPr>
        <w:t xml:space="preserve"> والتقديرات السنوية للاستقصاء المجتمعي الأمريكي المتعلقة بالسكان المقيمين المشار إليها هنا. وبشكل خاص، فإن الردود على السؤال "عرق آخر ما" المستمدة من تعداد عام </w:t>
      </w:r>
      <w:r w:rsidRPr="007D2FD0">
        <w:rPr>
          <w:rFonts w:eastAsiaTheme="minorEastAsia" w:hint="cs"/>
          <w:w w:val="103"/>
          <w:rtl/>
        </w:rPr>
        <w:t>2010</w:t>
      </w:r>
      <w:r w:rsidRPr="00730601">
        <w:rPr>
          <w:rFonts w:eastAsiaTheme="minorEastAsia" w:hint="cs"/>
          <w:w w:val="103"/>
          <w:rtl/>
        </w:rPr>
        <w:t xml:space="preserve"> قد عُدلت في التقديرات السكانية الحدية</w:t>
      </w:r>
      <w:r w:rsidR="00730601">
        <w:rPr>
          <w:rFonts w:eastAsiaTheme="minorEastAsia" w:hint="eastAsia"/>
          <w:w w:val="103"/>
          <w:rtl/>
        </w:rPr>
        <w:t> </w:t>
      </w:r>
      <w:r w:rsidRPr="00730601">
        <w:rPr>
          <w:rFonts w:eastAsiaTheme="minorEastAsia" w:hint="cs"/>
          <w:w w:val="103"/>
          <w:rtl/>
        </w:rPr>
        <w:t xml:space="preserve">لعام </w:t>
      </w:r>
      <w:r w:rsidRPr="007D2FD0">
        <w:rPr>
          <w:rFonts w:eastAsiaTheme="minorEastAsia" w:hint="cs"/>
          <w:w w:val="103"/>
          <w:rtl/>
        </w:rPr>
        <w:t>2014</w:t>
      </w:r>
      <w:r w:rsidRPr="00730601">
        <w:rPr>
          <w:rFonts w:eastAsiaTheme="minorEastAsia" w:hint="cs"/>
          <w:w w:val="103"/>
          <w:rtl/>
        </w:rPr>
        <w:t xml:space="preserve"> والتقديرات السنوية للاستقصاء المجتمعي الأمريكي المتعلقة بالسكان المقيمين. وأسفر ذلك عن حدوث</w:t>
      </w:r>
      <w:r w:rsidR="00730601">
        <w:rPr>
          <w:rFonts w:eastAsiaTheme="minorEastAsia" w:hint="eastAsia"/>
          <w:w w:val="103"/>
          <w:rtl/>
        </w:rPr>
        <w:t> </w:t>
      </w:r>
      <w:r w:rsidRPr="00730601">
        <w:rPr>
          <w:rFonts w:eastAsiaTheme="minorEastAsia" w:hint="cs"/>
          <w:w w:val="103"/>
          <w:rtl/>
        </w:rPr>
        <w:t xml:space="preserve">اختلافات بين أعداد سكان فئات عرق محدَّدة مبينة في هذه الوثيقة فيما يتعلق بتعداد عام </w:t>
      </w:r>
      <w:r w:rsidRPr="007D2FD0">
        <w:rPr>
          <w:rFonts w:eastAsiaTheme="minorEastAsia" w:hint="cs"/>
          <w:w w:val="103"/>
          <w:rtl/>
        </w:rPr>
        <w:t>2010</w:t>
      </w:r>
      <w:r w:rsidRPr="00730601">
        <w:rPr>
          <w:rFonts w:eastAsiaTheme="minorEastAsia" w:hint="cs"/>
          <w:w w:val="103"/>
          <w:rtl/>
        </w:rPr>
        <w:t xml:space="preserve"> بالمقارنة مع</w:t>
      </w:r>
      <w:r w:rsidR="00730601">
        <w:rPr>
          <w:rFonts w:eastAsiaTheme="minorEastAsia" w:hint="eastAsia"/>
          <w:w w:val="103"/>
          <w:rtl/>
        </w:rPr>
        <w:t> </w:t>
      </w:r>
      <w:r w:rsidRPr="00730601">
        <w:rPr>
          <w:rFonts w:eastAsiaTheme="minorEastAsia" w:hint="cs"/>
          <w:w w:val="103"/>
          <w:rtl/>
        </w:rPr>
        <w:t>الأعداد</w:t>
      </w:r>
      <w:r w:rsidR="00730601">
        <w:rPr>
          <w:rFonts w:eastAsiaTheme="minorEastAsia" w:hint="eastAsia"/>
          <w:w w:val="103"/>
          <w:rtl/>
        </w:rPr>
        <w:t> </w:t>
      </w:r>
      <w:r w:rsidRPr="00730601">
        <w:rPr>
          <w:rFonts w:eastAsiaTheme="minorEastAsia" w:hint="cs"/>
          <w:w w:val="103"/>
          <w:rtl/>
        </w:rPr>
        <w:t xml:space="preserve">الواردة في بيانات تعداد عام </w:t>
      </w:r>
      <w:r w:rsidRPr="007D2FD0">
        <w:rPr>
          <w:rFonts w:eastAsiaTheme="minorEastAsia" w:hint="cs"/>
          <w:w w:val="103"/>
          <w:rtl/>
        </w:rPr>
        <w:t>2010</w:t>
      </w:r>
      <w:r w:rsidRPr="00730601">
        <w:rPr>
          <w:rFonts w:eastAsiaTheme="minorEastAsia" w:hint="cs"/>
          <w:w w:val="103"/>
          <w:rtl/>
        </w:rPr>
        <w:t xml:space="preserve"> الأصلية. وللحصول على مزيد من المعلومات، أنظر الرابط: "</w:t>
      </w:r>
      <w:hyperlink r:id="rId3" w:history="1">
        <w:r w:rsidRPr="00730601">
          <w:rPr>
            <w:rStyle w:val="Hyperlink"/>
            <w:rFonts w:eastAsiaTheme="minorEastAsia"/>
            <w:w w:val="103"/>
          </w:rPr>
          <w:t>http://www.census.gov/popest/data/historical/files/MRSF-</w:t>
        </w:r>
        <w:r w:rsidRPr="007D2FD0">
          <w:rPr>
            <w:rStyle w:val="Hyperlink"/>
            <w:rFonts w:eastAsiaTheme="minorEastAsia"/>
            <w:w w:val="103"/>
          </w:rPr>
          <w:t>01</w:t>
        </w:r>
        <w:r w:rsidRPr="00730601">
          <w:rPr>
            <w:rStyle w:val="Hyperlink"/>
            <w:rFonts w:eastAsiaTheme="minorEastAsia"/>
            <w:w w:val="103"/>
          </w:rPr>
          <w:t>-US</w:t>
        </w:r>
        <w:r w:rsidRPr="007D2FD0">
          <w:rPr>
            <w:rStyle w:val="Hyperlink"/>
            <w:rFonts w:eastAsiaTheme="minorEastAsia"/>
            <w:w w:val="103"/>
          </w:rPr>
          <w:t>1</w:t>
        </w:r>
        <w:r w:rsidRPr="00730601">
          <w:rPr>
            <w:rStyle w:val="Hyperlink"/>
            <w:rFonts w:eastAsiaTheme="minorEastAsia"/>
            <w:w w:val="103"/>
          </w:rPr>
          <w:t>.pdf</w:t>
        </w:r>
      </w:hyperlink>
      <w:r w:rsidRPr="00730601">
        <w:rPr>
          <w:rFonts w:eastAsiaTheme="minorEastAsia" w:hint="cs"/>
          <w:w w:val="103"/>
          <w:rtl/>
        </w:rPr>
        <w:t>".</w:t>
      </w:r>
    </w:p>
  </w:footnote>
  <w:footnote w:id="4">
    <w:p w14:paraId="0BE90F41" w14:textId="4D0D83AE" w:rsidR="009F51B4" w:rsidRPr="00730601" w:rsidRDefault="009F51B4" w:rsidP="008C5C67">
      <w:pPr>
        <w:pStyle w:val="FootnoteText1"/>
        <w:rPr>
          <w:rFonts w:eastAsiaTheme="minorEastAsia"/>
          <w:w w:val="103"/>
        </w:rPr>
      </w:pPr>
      <w:r w:rsidRPr="00730601">
        <w:rPr>
          <w:rFonts w:eastAsiaTheme="minorEastAsia"/>
          <w:rtl/>
        </w:rPr>
        <w:t>(</w:t>
      </w:r>
      <w:r w:rsidRPr="007D2FD0">
        <w:rPr>
          <w:rFonts w:eastAsiaTheme="minorEastAsia"/>
        </w:rPr>
        <w:footnoteRef/>
      </w:r>
      <w:r w:rsidRPr="00730601">
        <w:rPr>
          <w:rFonts w:eastAsiaTheme="minorEastAsia"/>
          <w:rtl/>
        </w:rPr>
        <w:t>)</w:t>
      </w:r>
      <w:r w:rsidRPr="00730601">
        <w:rPr>
          <w:rFonts w:eastAsiaTheme="minorEastAsia"/>
          <w:rtl/>
        </w:rPr>
        <w:tab/>
      </w:r>
      <w:r w:rsidRPr="00730601">
        <w:rPr>
          <w:rFonts w:eastAsiaTheme="minorEastAsia" w:hint="cs"/>
          <w:rtl/>
        </w:rPr>
        <w:t>كانت</w:t>
      </w:r>
      <w:r w:rsidRPr="00730601">
        <w:rPr>
          <w:rFonts w:eastAsiaTheme="minorEastAsia" w:hint="cs"/>
          <w:w w:val="103"/>
          <w:rtl/>
        </w:rPr>
        <w:t xml:space="preserve"> عتبة الفقر المتوسطة المرجَّحة للأُسرة المعيشية المكونة من أربعة أفراد في عام </w:t>
      </w:r>
      <w:r w:rsidRPr="007D2FD0">
        <w:rPr>
          <w:rFonts w:eastAsiaTheme="minorEastAsia" w:hint="cs"/>
          <w:w w:val="103"/>
          <w:rtl/>
        </w:rPr>
        <w:t>2014</w:t>
      </w:r>
      <w:r w:rsidRPr="00730601">
        <w:rPr>
          <w:rFonts w:eastAsiaTheme="minorEastAsia" w:hint="cs"/>
          <w:w w:val="103"/>
          <w:rtl/>
        </w:rPr>
        <w:t xml:space="preserve"> هي </w:t>
      </w:r>
      <w:r w:rsidRPr="007D2FD0">
        <w:rPr>
          <w:rFonts w:eastAsiaTheme="minorEastAsia" w:hint="cs"/>
          <w:w w:val="103"/>
          <w:rtl/>
        </w:rPr>
        <w:t>230</w:t>
      </w:r>
      <w:r w:rsidRPr="00730601">
        <w:rPr>
          <w:rFonts w:eastAsiaTheme="minorEastAsia" w:hint="cs"/>
          <w:w w:val="103"/>
          <w:rtl/>
        </w:rPr>
        <w:t> </w:t>
      </w:r>
      <w:r w:rsidRPr="007D2FD0">
        <w:rPr>
          <w:rFonts w:eastAsiaTheme="minorEastAsia" w:hint="cs"/>
          <w:w w:val="103"/>
          <w:rtl/>
        </w:rPr>
        <w:t>24</w:t>
      </w:r>
      <w:r w:rsidRPr="00730601">
        <w:rPr>
          <w:rFonts w:eastAsiaTheme="minorEastAsia" w:hint="cs"/>
          <w:w w:val="103"/>
          <w:rtl/>
        </w:rPr>
        <w:t xml:space="preserve"> دولاراً. </w:t>
      </w:r>
    </w:p>
  </w:footnote>
  <w:footnote w:id="5">
    <w:p w14:paraId="06FAE55E" w14:textId="02823353" w:rsidR="009F51B4" w:rsidRPr="00730601" w:rsidRDefault="009F51B4" w:rsidP="001B315A">
      <w:pPr>
        <w:pStyle w:val="FootnoteText1"/>
        <w:rPr>
          <w:rFonts w:eastAsiaTheme="minorEastAsia"/>
          <w:spacing w:val="-6"/>
          <w:w w:val="103"/>
        </w:rPr>
      </w:pPr>
      <w:r w:rsidRPr="00730601">
        <w:rPr>
          <w:rFonts w:eastAsiaTheme="minorEastAsia"/>
          <w:rtl/>
        </w:rPr>
        <w:t>(</w:t>
      </w:r>
      <w:r w:rsidRPr="007D2FD0">
        <w:rPr>
          <w:rFonts w:eastAsiaTheme="minorEastAsia"/>
        </w:rPr>
        <w:footnoteRef/>
      </w:r>
      <w:r w:rsidRPr="00730601">
        <w:rPr>
          <w:rFonts w:eastAsiaTheme="minorEastAsia"/>
          <w:rtl/>
        </w:rPr>
        <w:t>)</w:t>
      </w:r>
      <w:r w:rsidRPr="00730601">
        <w:rPr>
          <w:rFonts w:eastAsiaTheme="minorEastAsia"/>
          <w:rtl/>
        </w:rPr>
        <w:tab/>
      </w:r>
      <w:r w:rsidRPr="00730601">
        <w:rPr>
          <w:rFonts w:eastAsiaTheme="minorEastAsia" w:hint="cs"/>
          <w:w w:val="103"/>
          <w:rtl/>
        </w:rPr>
        <w:t xml:space="preserve">مصادر الأمثلة </w:t>
      </w:r>
      <w:proofErr w:type="spellStart"/>
      <w:r w:rsidRPr="00730601">
        <w:rPr>
          <w:rFonts w:eastAsiaTheme="minorEastAsia" w:hint="cs"/>
          <w:w w:val="103"/>
          <w:rtl/>
        </w:rPr>
        <w:t>المعدَّدة</w:t>
      </w:r>
      <w:proofErr w:type="spellEnd"/>
      <w:r w:rsidRPr="00730601">
        <w:rPr>
          <w:rFonts w:eastAsiaTheme="minorEastAsia" w:hint="cs"/>
          <w:w w:val="103"/>
          <w:rtl/>
        </w:rPr>
        <w:t xml:space="preserve"> هنا هي: المؤتمر الوطني للهيئات التشريعية للولايات (</w:t>
      </w:r>
      <w:r w:rsidRPr="00730601">
        <w:rPr>
          <w:rFonts w:eastAsiaTheme="minorEastAsia"/>
        </w:rPr>
        <w:t>National Conference of State</w:t>
      </w:r>
      <w:r w:rsidR="007D2FD0">
        <w:rPr>
          <w:rFonts w:eastAsiaTheme="minorEastAsia"/>
        </w:rPr>
        <w:br/>
      </w:r>
      <w:r w:rsidRPr="00730601">
        <w:rPr>
          <w:rFonts w:eastAsiaTheme="minorEastAsia"/>
        </w:rPr>
        <w:t>Legislatures</w:t>
      </w:r>
      <w:r w:rsidRPr="00730601">
        <w:rPr>
          <w:rFonts w:eastAsiaTheme="minorEastAsia" w:hint="cs"/>
          <w:w w:val="103"/>
          <w:rtl/>
        </w:rPr>
        <w:t>) (انظر الرابط: "</w:t>
      </w:r>
      <w:hyperlink r:id="rId4" w:history="1">
        <w:r w:rsidRPr="00730601">
          <w:rPr>
            <w:rStyle w:val="Hyperlink"/>
            <w:rFonts w:eastAsiaTheme="minorEastAsia"/>
            <w:w w:val="103"/>
          </w:rPr>
          <w:t>http://www.ncsl.org/research/elections-and-campaigns/felon-voting-rights.aspx</w:t>
        </w:r>
      </w:hyperlink>
      <w:r w:rsidRPr="00730601">
        <w:rPr>
          <w:rFonts w:eastAsiaTheme="minorEastAsia" w:hint="cs"/>
          <w:w w:val="103"/>
          <w:rtl/>
        </w:rPr>
        <w:t>") ومشروع إصدار الأحكام (</w:t>
      </w:r>
      <w:r w:rsidRPr="00730601">
        <w:rPr>
          <w:rFonts w:eastAsiaTheme="minorEastAsia"/>
        </w:rPr>
        <w:t>Sentencing Project</w:t>
      </w:r>
      <w:r w:rsidRPr="00730601">
        <w:rPr>
          <w:rFonts w:eastAsiaTheme="minorEastAsia" w:hint="cs"/>
          <w:w w:val="103"/>
          <w:rtl/>
        </w:rPr>
        <w:t xml:space="preserve">)، (انظر الرابط: </w:t>
      </w:r>
      <w:r w:rsidRPr="00730601">
        <w:rPr>
          <w:rFonts w:eastAsiaTheme="minorEastAsia"/>
          <w:spacing w:val="-4"/>
          <w:w w:val="103"/>
          <w:rtl/>
        </w:rPr>
        <w:t>"</w:t>
      </w:r>
      <w:hyperlink r:id="rId5" w:history="1">
        <w:r w:rsidR="00FF2C40" w:rsidRPr="00730601">
          <w:rPr>
            <w:rStyle w:val="Hyperlink"/>
            <w:rFonts w:eastAsiaTheme="minorEastAsia"/>
            <w:spacing w:val="-4"/>
            <w:w w:val="103"/>
          </w:rPr>
          <w:t>http://sentencingproject.org/doc/ publications/fd_Felony%</w:t>
        </w:r>
        <w:r w:rsidR="00FF2C40" w:rsidRPr="007D2FD0">
          <w:rPr>
            <w:rStyle w:val="Hyperlink"/>
            <w:rFonts w:eastAsiaTheme="minorEastAsia"/>
            <w:spacing w:val="-4"/>
            <w:w w:val="103"/>
          </w:rPr>
          <w:t>20</w:t>
        </w:r>
        <w:r w:rsidR="00FF2C40" w:rsidRPr="00730601">
          <w:rPr>
            <w:rStyle w:val="Hyperlink"/>
            <w:rFonts w:eastAsiaTheme="minorEastAsia"/>
            <w:spacing w:val="-4"/>
            <w:w w:val="103"/>
          </w:rPr>
          <w:t>Disenfranchisement%</w:t>
        </w:r>
        <w:r w:rsidR="00FF2C40" w:rsidRPr="007D2FD0">
          <w:rPr>
            <w:rStyle w:val="Hyperlink"/>
            <w:rFonts w:eastAsiaTheme="minorEastAsia"/>
            <w:spacing w:val="-4"/>
            <w:w w:val="103"/>
          </w:rPr>
          <w:t>20</w:t>
        </w:r>
        <w:r w:rsidR="00FF2C40" w:rsidRPr="00730601">
          <w:rPr>
            <w:rStyle w:val="Hyperlink"/>
            <w:rFonts w:eastAsiaTheme="minorEastAsia"/>
            <w:spacing w:val="-4"/>
            <w:w w:val="103"/>
          </w:rPr>
          <w:t>Primer.pdf</w:t>
        </w:r>
      </w:hyperlink>
      <w:r w:rsidRPr="00730601">
        <w:rPr>
          <w:rFonts w:eastAsiaTheme="minorEastAsia"/>
          <w:spacing w:val="-6"/>
          <w:w w:val="103"/>
          <w:rtl/>
        </w:rPr>
        <w:t>"</w:t>
      </w:r>
      <w:r w:rsidRPr="00730601">
        <w:rPr>
          <w:rFonts w:eastAsiaTheme="minorEastAsia" w:hint="cs"/>
          <w:spacing w:val="-6"/>
          <w:w w:val="103"/>
          <w:rtl/>
        </w:rPr>
        <w:t xml:space="preserve">"، والرابط: </w:t>
      </w:r>
      <w:r w:rsidR="00FF2C40" w:rsidRPr="00730601">
        <w:rPr>
          <w:rFonts w:eastAsiaTheme="minorEastAsia" w:hint="cs"/>
          <w:spacing w:val="-6"/>
          <w:w w:val="103"/>
          <w:rtl/>
        </w:rPr>
        <w:t>"</w:t>
      </w:r>
      <w:hyperlink w:history="1">
        <w:r w:rsidR="00DF4BD9" w:rsidRPr="00730601">
          <w:rPr>
            <w:rStyle w:val="Hyperlink"/>
            <w:rFonts w:eastAsiaTheme="minorEastAsia"/>
            <w:spacing w:val="-6"/>
            <w:w w:val="103"/>
          </w:rPr>
          <w:t>http://www.sentencingproject org/template/page.cfm?id=</w:t>
        </w:r>
        <w:r w:rsidR="00DF4BD9" w:rsidRPr="007D2FD0">
          <w:rPr>
            <w:rStyle w:val="Hyperlink"/>
            <w:rFonts w:eastAsiaTheme="minorEastAsia"/>
            <w:spacing w:val="-6"/>
            <w:w w:val="103"/>
          </w:rPr>
          <w:t>133</w:t>
        </w:r>
      </w:hyperlink>
      <w:r w:rsidRPr="00730601">
        <w:rPr>
          <w:rFonts w:eastAsiaTheme="minorEastAsia" w:hint="cs"/>
          <w:spacing w:val="-6"/>
          <w:w w:val="103"/>
          <w:rtl/>
        </w:rPr>
        <w:t xml:space="preserve">"). </w:t>
      </w:r>
    </w:p>
  </w:footnote>
  <w:footnote w:id="6">
    <w:p w14:paraId="623DF5D4" w14:textId="651A3171" w:rsidR="009F51B4" w:rsidRPr="00730601" w:rsidRDefault="009F51B4" w:rsidP="001B315A">
      <w:pPr>
        <w:pStyle w:val="FootnoteText1"/>
        <w:rPr>
          <w:rFonts w:eastAsiaTheme="minorEastAsia"/>
          <w:w w:val="103"/>
        </w:rPr>
      </w:pPr>
      <w:r w:rsidRPr="00730601">
        <w:rPr>
          <w:rFonts w:eastAsiaTheme="minorEastAsia"/>
          <w:rtl/>
        </w:rPr>
        <w:t>(</w:t>
      </w:r>
      <w:r w:rsidRPr="007D2FD0">
        <w:rPr>
          <w:rFonts w:eastAsiaTheme="minorEastAsia"/>
        </w:rPr>
        <w:footnoteRef/>
      </w:r>
      <w:r w:rsidRPr="00730601">
        <w:rPr>
          <w:rFonts w:eastAsiaTheme="minorEastAsia"/>
          <w:rtl/>
        </w:rPr>
        <w:t>)</w:t>
      </w:r>
      <w:r w:rsidRPr="00730601">
        <w:rPr>
          <w:rFonts w:eastAsiaTheme="minorEastAsia" w:hint="cs"/>
          <w:w w:val="103"/>
          <w:rtl/>
        </w:rPr>
        <w:tab/>
        <w:t>هذه النسب المئوية، المأخوذة من الموقع الشبكي لمشروع الانتخابات (</w:t>
      </w:r>
      <w:r w:rsidRPr="00730601">
        <w:rPr>
          <w:rFonts w:eastAsiaTheme="minorEastAsia"/>
        </w:rPr>
        <w:t>Elections Project</w:t>
      </w:r>
      <w:r w:rsidRPr="00730601">
        <w:rPr>
          <w:rFonts w:eastAsiaTheme="minorEastAsia" w:hint="cs"/>
          <w:w w:val="103"/>
          <w:rtl/>
        </w:rPr>
        <w:t>) (انظر الرابط: "</w:t>
      </w:r>
      <w:hyperlink r:id="rId6" w:history="1">
        <w:r w:rsidRPr="00730601">
          <w:rPr>
            <w:rStyle w:val="Hyperlink"/>
            <w:rFonts w:eastAsiaTheme="minorEastAsia"/>
            <w:w w:val="103"/>
          </w:rPr>
          <w:t>http://www.electproject.org/home/voter-turnout/voter-turnout-data</w:t>
        </w:r>
      </w:hyperlink>
      <w:r w:rsidRPr="00730601">
        <w:rPr>
          <w:rFonts w:eastAsiaTheme="minorEastAsia" w:hint="cs"/>
          <w:w w:val="103"/>
          <w:rtl/>
        </w:rPr>
        <w:t xml:space="preserve">"، تعرض عدد الناخبين في انتخابات أعلى منصب مقسومة على عدد السكان الذين لهم حق التصويت. وفي سنوات الانتخابات الرئاسية، تتمثل انتخابات أعلى منصب في الانتخابات الرئاسية. وفي انتخابات منتصف الفترة، يتمثل التصويت لأعلى منصب في أكبر عدد من الأصوات في انتخابات حكام الولايات أو مجموع أصوات انتخابات الكونغرس. </w:t>
      </w:r>
      <w:r w:rsidRPr="00730601">
        <w:rPr>
          <w:rFonts w:eastAsiaTheme="minorEastAsia"/>
        </w:rPr>
        <w:t xml:space="preserve">McDonald, Michael. </w:t>
      </w:r>
      <w:r w:rsidRPr="00730601">
        <w:rPr>
          <w:rFonts w:eastAsiaTheme="minorEastAsia"/>
          <w:w w:val="99"/>
        </w:rPr>
        <w:t xml:space="preserve">P. </w:t>
      </w:r>
      <w:r w:rsidRPr="007D2FD0">
        <w:rPr>
          <w:rFonts w:eastAsiaTheme="minorEastAsia"/>
        </w:rPr>
        <w:t>2011</w:t>
      </w:r>
      <w:r w:rsidRPr="00730601">
        <w:rPr>
          <w:rFonts w:eastAsiaTheme="minorEastAsia"/>
        </w:rPr>
        <w:t>, “Voter Turnout,” United States Elections Project</w:t>
      </w:r>
      <w:r w:rsidRPr="00730601">
        <w:rPr>
          <w:rFonts w:eastAsiaTheme="minorEastAsia" w:hint="cs"/>
          <w:rtl/>
        </w:rPr>
        <w:t>، (انظر الرابط: "</w:t>
      </w:r>
      <w:hyperlink r:id="rId7" w:history="1">
        <w:r w:rsidRPr="00730601">
          <w:rPr>
            <w:rStyle w:val="Hyperlink"/>
            <w:rFonts w:eastAsiaTheme="minorEastAsia"/>
          </w:rPr>
          <w:t>http://www.electproject.org/home/voter-turnout/faq</w:t>
        </w:r>
      </w:hyperlink>
      <w:r w:rsidRPr="00730601">
        <w:rPr>
          <w:rFonts w:eastAsiaTheme="minorEastAsia"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DDAFD" w14:textId="617B3CC1" w:rsidR="00D741EB" w:rsidRPr="00D741EB" w:rsidRDefault="00D741EB" w:rsidP="00D741E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ED4E44">
      <w:t>HRI</w:t>
    </w:r>
    <w:proofErr w:type="spellEnd"/>
    <w:r w:rsidR="00ED4E44">
      <w:t>/CORE/USA/2021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CB290" w14:textId="7844F14E" w:rsidR="00D741EB" w:rsidRPr="00D741EB" w:rsidRDefault="00D741EB" w:rsidP="00D741E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ED4E44">
      <w:t>HRI</w:t>
    </w:r>
    <w:proofErr w:type="spellEnd"/>
    <w:r w:rsidR="00ED4E44">
      <w:t>/CORE/USA/2021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9804571"/>
    <w:multiLevelType w:val="hybridMultilevel"/>
    <w:tmpl w:val="A1663538"/>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A7771A"/>
    <w:multiLevelType w:val="hybridMultilevel"/>
    <w:tmpl w:val="FCF297E8"/>
    <w:lvl w:ilvl="0" w:tplc="58D67662">
      <w:numFmt w:val="bullet"/>
      <w:lvlText w:val="•"/>
      <w:lvlJc w:val="left"/>
      <w:pPr>
        <w:ind w:left="1967" w:hanging="360"/>
      </w:pPr>
      <w:rPr>
        <w:rFonts w:ascii="Simplified Arabic" w:eastAsiaTheme="minorEastAsia" w:hAnsi="Simplified Arabic" w:cs="Simplified Arabic"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13E17F2"/>
    <w:multiLevelType w:val="hybridMultilevel"/>
    <w:tmpl w:val="CE005BFA"/>
    <w:lvl w:ilvl="0" w:tplc="58D67662">
      <w:numFmt w:val="bullet"/>
      <w:lvlText w:val="•"/>
      <w:lvlJc w:val="left"/>
      <w:pPr>
        <w:ind w:left="3214" w:hanging="360"/>
      </w:pPr>
      <w:rPr>
        <w:rFonts w:ascii="Simplified Arabic" w:eastAsiaTheme="minorEastAsia" w:hAnsi="Simplified Arabic" w:cs="Simplified Arabic"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F46172"/>
    <w:multiLevelType w:val="hybridMultilevel"/>
    <w:tmpl w:val="29B2EC7E"/>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7"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9"/>
  </w:num>
  <w:num w:numId="2">
    <w:abstractNumId w:val="15"/>
  </w:num>
  <w:num w:numId="3">
    <w:abstractNumId w:val="2"/>
  </w:num>
  <w:num w:numId="4">
    <w:abstractNumId w:val="14"/>
  </w:num>
  <w:num w:numId="5">
    <w:abstractNumId w:val="10"/>
  </w:num>
  <w:num w:numId="6">
    <w:abstractNumId w:val="5"/>
  </w:num>
  <w:num w:numId="7">
    <w:abstractNumId w:val="21"/>
  </w:num>
  <w:num w:numId="8">
    <w:abstractNumId w:val="2"/>
  </w:num>
  <w:num w:numId="9">
    <w:abstractNumId w:val="14"/>
  </w:num>
  <w:num w:numId="10">
    <w:abstractNumId w:val="5"/>
  </w:num>
  <w:num w:numId="11">
    <w:abstractNumId w:val="21"/>
  </w:num>
  <w:num w:numId="12">
    <w:abstractNumId w:val="4"/>
  </w:num>
  <w:num w:numId="13">
    <w:abstractNumId w:val="3"/>
  </w:num>
  <w:num w:numId="14">
    <w:abstractNumId w:val="20"/>
  </w:num>
  <w:num w:numId="15">
    <w:abstractNumId w:val="17"/>
  </w:num>
  <w:num w:numId="16">
    <w:abstractNumId w:val="1"/>
  </w:num>
  <w:num w:numId="17">
    <w:abstractNumId w:val="18"/>
  </w:num>
  <w:num w:numId="18">
    <w:abstractNumId w:val="0"/>
  </w:num>
  <w:num w:numId="19">
    <w:abstractNumId w:val="11"/>
  </w:num>
  <w:num w:numId="20">
    <w:abstractNumId w:val="18"/>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9"/>
  </w:num>
  <w:num w:numId="26">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7"/>
  </w:num>
  <w:num w:numId="28">
    <w:abstractNumId w:val="6"/>
  </w:num>
  <w:num w:numId="29">
    <w:abstractNumId w:val="8"/>
  </w:num>
  <w:num w:numId="30">
    <w:abstractNumId w:val="13"/>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67F"/>
    <w:rsid w:val="000076D5"/>
    <w:rsid w:val="00043663"/>
    <w:rsid w:val="000505CF"/>
    <w:rsid w:val="0006642E"/>
    <w:rsid w:val="00082A82"/>
    <w:rsid w:val="0009460F"/>
    <w:rsid w:val="00096965"/>
    <w:rsid w:val="000A7DA0"/>
    <w:rsid w:val="000B462C"/>
    <w:rsid w:val="000D701C"/>
    <w:rsid w:val="000E2A71"/>
    <w:rsid w:val="00114519"/>
    <w:rsid w:val="00147209"/>
    <w:rsid w:val="00160263"/>
    <w:rsid w:val="00181F96"/>
    <w:rsid w:val="001A1371"/>
    <w:rsid w:val="001A4100"/>
    <w:rsid w:val="001A6FAC"/>
    <w:rsid w:val="001B21E9"/>
    <w:rsid w:val="001B2F42"/>
    <w:rsid w:val="001B315A"/>
    <w:rsid w:val="001B346A"/>
    <w:rsid w:val="001E1CAD"/>
    <w:rsid w:val="001E290D"/>
    <w:rsid w:val="002144FA"/>
    <w:rsid w:val="0023469A"/>
    <w:rsid w:val="00243C8A"/>
    <w:rsid w:val="00247189"/>
    <w:rsid w:val="00267A0E"/>
    <w:rsid w:val="002705E5"/>
    <w:rsid w:val="002901D9"/>
    <w:rsid w:val="002976C2"/>
    <w:rsid w:val="002E196D"/>
    <w:rsid w:val="0032172D"/>
    <w:rsid w:val="003222ED"/>
    <w:rsid w:val="003260FF"/>
    <w:rsid w:val="00343D95"/>
    <w:rsid w:val="00354CC2"/>
    <w:rsid w:val="00355F42"/>
    <w:rsid w:val="00363155"/>
    <w:rsid w:val="00374341"/>
    <w:rsid w:val="003957A0"/>
    <w:rsid w:val="003A4ADA"/>
    <w:rsid w:val="003C0AC5"/>
    <w:rsid w:val="003D1062"/>
    <w:rsid w:val="003D2B82"/>
    <w:rsid w:val="003E5070"/>
    <w:rsid w:val="00420D7B"/>
    <w:rsid w:val="00434C7E"/>
    <w:rsid w:val="00450B21"/>
    <w:rsid w:val="0045249D"/>
    <w:rsid w:val="00453B63"/>
    <w:rsid w:val="00455780"/>
    <w:rsid w:val="004A3298"/>
    <w:rsid w:val="004B0A1C"/>
    <w:rsid w:val="004D298E"/>
    <w:rsid w:val="004F6383"/>
    <w:rsid w:val="004F6BB1"/>
    <w:rsid w:val="0053722C"/>
    <w:rsid w:val="0054472E"/>
    <w:rsid w:val="0055267F"/>
    <w:rsid w:val="00556AB9"/>
    <w:rsid w:val="005662A9"/>
    <w:rsid w:val="0057090B"/>
    <w:rsid w:val="00576201"/>
    <w:rsid w:val="005827D4"/>
    <w:rsid w:val="0059622A"/>
    <w:rsid w:val="005C5878"/>
    <w:rsid w:val="005C7CEA"/>
    <w:rsid w:val="005D3C0B"/>
    <w:rsid w:val="005E4154"/>
    <w:rsid w:val="005E5217"/>
    <w:rsid w:val="005F0FA4"/>
    <w:rsid w:val="005F30EE"/>
    <w:rsid w:val="0060473A"/>
    <w:rsid w:val="006052AA"/>
    <w:rsid w:val="006167FE"/>
    <w:rsid w:val="00623495"/>
    <w:rsid w:val="00624B9B"/>
    <w:rsid w:val="00635707"/>
    <w:rsid w:val="0063775D"/>
    <w:rsid w:val="0064252E"/>
    <w:rsid w:val="00656392"/>
    <w:rsid w:val="00676B5E"/>
    <w:rsid w:val="0068781D"/>
    <w:rsid w:val="006959B0"/>
    <w:rsid w:val="006B3E27"/>
    <w:rsid w:val="006B6507"/>
    <w:rsid w:val="006C104C"/>
    <w:rsid w:val="006E68C4"/>
    <w:rsid w:val="0071738B"/>
    <w:rsid w:val="00717F6D"/>
    <w:rsid w:val="00730601"/>
    <w:rsid w:val="00733704"/>
    <w:rsid w:val="0074564C"/>
    <w:rsid w:val="00751393"/>
    <w:rsid w:val="00765EC2"/>
    <w:rsid w:val="0078071A"/>
    <w:rsid w:val="00780B90"/>
    <w:rsid w:val="007A3956"/>
    <w:rsid w:val="007A63CA"/>
    <w:rsid w:val="007C1295"/>
    <w:rsid w:val="007C424B"/>
    <w:rsid w:val="007D2FD0"/>
    <w:rsid w:val="007E37A9"/>
    <w:rsid w:val="007F1131"/>
    <w:rsid w:val="008126C9"/>
    <w:rsid w:val="00821A53"/>
    <w:rsid w:val="00835AF6"/>
    <w:rsid w:val="00850E49"/>
    <w:rsid w:val="00852A9A"/>
    <w:rsid w:val="00861783"/>
    <w:rsid w:val="008A01CA"/>
    <w:rsid w:val="008B0DEE"/>
    <w:rsid w:val="008C5C67"/>
    <w:rsid w:val="008F49E1"/>
    <w:rsid w:val="0090370F"/>
    <w:rsid w:val="0090785C"/>
    <w:rsid w:val="00915913"/>
    <w:rsid w:val="009269D2"/>
    <w:rsid w:val="00942135"/>
    <w:rsid w:val="009521B0"/>
    <w:rsid w:val="00957371"/>
    <w:rsid w:val="009815E4"/>
    <w:rsid w:val="00994130"/>
    <w:rsid w:val="009A7E9F"/>
    <w:rsid w:val="009E5018"/>
    <w:rsid w:val="009F51B4"/>
    <w:rsid w:val="00A12B37"/>
    <w:rsid w:val="00A130A4"/>
    <w:rsid w:val="00A1373C"/>
    <w:rsid w:val="00A519EC"/>
    <w:rsid w:val="00A575B0"/>
    <w:rsid w:val="00A6363A"/>
    <w:rsid w:val="00A64367"/>
    <w:rsid w:val="00AA29CE"/>
    <w:rsid w:val="00AB6758"/>
    <w:rsid w:val="00AF0202"/>
    <w:rsid w:val="00AF2F75"/>
    <w:rsid w:val="00AF6EC9"/>
    <w:rsid w:val="00B10771"/>
    <w:rsid w:val="00B13763"/>
    <w:rsid w:val="00B452DB"/>
    <w:rsid w:val="00B477A4"/>
    <w:rsid w:val="00B54045"/>
    <w:rsid w:val="00B60C48"/>
    <w:rsid w:val="00B627BA"/>
    <w:rsid w:val="00B62956"/>
    <w:rsid w:val="00B706DA"/>
    <w:rsid w:val="00C00A8F"/>
    <w:rsid w:val="00C10B77"/>
    <w:rsid w:val="00C2262A"/>
    <w:rsid w:val="00C2304B"/>
    <w:rsid w:val="00C438D7"/>
    <w:rsid w:val="00C81B50"/>
    <w:rsid w:val="00CA22EA"/>
    <w:rsid w:val="00CB28F9"/>
    <w:rsid w:val="00CD1801"/>
    <w:rsid w:val="00D01767"/>
    <w:rsid w:val="00D01CC9"/>
    <w:rsid w:val="00D10EF1"/>
    <w:rsid w:val="00D16080"/>
    <w:rsid w:val="00D3285A"/>
    <w:rsid w:val="00D41E21"/>
    <w:rsid w:val="00D42810"/>
    <w:rsid w:val="00D71DAC"/>
    <w:rsid w:val="00D72D17"/>
    <w:rsid w:val="00D741EB"/>
    <w:rsid w:val="00D74F2F"/>
    <w:rsid w:val="00D77BD5"/>
    <w:rsid w:val="00D82754"/>
    <w:rsid w:val="00D914A7"/>
    <w:rsid w:val="00DB1D2F"/>
    <w:rsid w:val="00DC4300"/>
    <w:rsid w:val="00DD13C3"/>
    <w:rsid w:val="00DD596E"/>
    <w:rsid w:val="00DD621E"/>
    <w:rsid w:val="00DF0575"/>
    <w:rsid w:val="00DF4BD9"/>
    <w:rsid w:val="00E20734"/>
    <w:rsid w:val="00E254D1"/>
    <w:rsid w:val="00E266C2"/>
    <w:rsid w:val="00E40CC2"/>
    <w:rsid w:val="00E70E04"/>
    <w:rsid w:val="00E76499"/>
    <w:rsid w:val="00E777FD"/>
    <w:rsid w:val="00E9006F"/>
    <w:rsid w:val="00EC05A7"/>
    <w:rsid w:val="00EC4B6B"/>
    <w:rsid w:val="00EC6FD0"/>
    <w:rsid w:val="00EC78E4"/>
    <w:rsid w:val="00ED4E44"/>
    <w:rsid w:val="00EE32F4"/>
    <w:rsid w:val="00EF1EE5"/>
    <w:rsid w:val="00F62C8F"/>
    <w:rsid w:val="00F763B4"/>
    <w:rsid w:val="00F900C3"/>
    <w:rsid w:val="00FB4DB0"/>
    <w:rsid w:val="00FB4E2D"/>
    <w:rsid w:val="00FC51A8"/>
    <w:rsid w:val="00FE32F1"/>
    <w:rsid w:val="00FF2AB2"/>
    <w:rsid w:val="00FF2C40"/>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5F50F4B8"/>
  <w15:docId w15:val="{CC967F3E-668B-40C8-94DF-6B974CAC4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754"/>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D82754"/>
    <w:pPr>
      <w:bidi w:val="0"/>
      <w:outlineLvl w:val="0"/>
    </w:pPr>
  </w:style>
  <w:style w:type="paragraph" w:styleId="Heading2">
    <w:name w:val="heading 2"/>
    <w:basedOn w:val="Normal"/>
    <w:next w:val="Normal"/>
    <w:link w:val="Heading2Char"/>
    <w:uiPriority w:val="9"/>
    <w:unhideWhenUsed/>
    <w:rsid w:val="00D82754"/>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D82754"/>
    <w:pPr>
      <w:keepNext/>
      <w:keepLines/>
      <w:spacing w:before="200"/>
      <w:outlineLvl w:val="2"/>
    </w:pPr>
    <w:rPr>
      <w:b/>
      <w:bCs/>
      <w:color w:val="4F81BD"/>
    </w:rPr>
  </w:style>
  <w:style w:type="paragraph" w:styleId="Heading4">
    <w:name w:val="heading 4"/>
    <w:basedOn w:val="Normal"/>
    <w:next w:val="Normal"/>
    <w:link w:val="Heading4Char"/>
    <w:uiPriority w:val="9"/>
    <w:unhideWhenUsed/>
    <w:rsid w:val="00D82754"/>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D82754"/>
    <w:pPr>
      <w:keepNext/>
      <w:keepLines/>
      <w:spacing w:before="200"/>
      <w:outlineLvl w:val="4"/>
    </w:pPr>
    <w:rPr>
      <w:color w:val="243F60"/>
    </w:rPr>
  </w:style>
  <w:style w:type="paragraph" w:styleId="Heading6">
    <w:name w:val="heading 6"/>
    <w:basedOn w:val="Normal"/>
    <w:next w:val="Normal"/>
    <w:link w:val="Heading6Char"/>
    <w:uiPriority w:val="9"/>
    <w:unhideWhenUsed/>
    <w:rsid w:val="00D82754"/>
    <w:pPr>
      <w:keepNext/>
      <w:keepLines/>
      <w:spacing w:before="200"/>
      <w:outlineLvl w:val="5"/>
    </w:pPr>
    <w:rPr>
      <w:i/>
      <w:iCs/>
      <w:color w:val="243F60"/>
    </w:rPr>
  </w:style>
  <w:style w:type="paragraph" w:styleId="Heading7">
    <w:name w:val="heading 7"/>
    <w:basedOn w:val="Normal"/>
    <w:next w:val="Normal"/>
    <w:link w:val="Heading7Char"/>
    <w:uiPriority w:val="9"/>
    <w:unhideWhenUsed/>
    <w:rsid w:val="00D82754"/>
    <w:pPr>
      <w:keepNext/>
      <w:keepLines/>
      <w:spacing w:before="200"/>
      <w:outlineLvl w:val="6"/>
    </w:pPr>
    <w:rPr>
      <w:i/>
      <w:iCs/>
      <w:color w:val="404040"/>
    </w:rPr>
  </w:style>
  <w:style w:type="paragraph" w:styleId="Heading8">
    <w:name w:val="heading 8"/>
    <w:basedOn w:val="Normal"/>
    <w:next w:val="Normal"/>
    <w:link w:val="Heading8Char"/>
    <w:uiPriority w:val="9"/>
    <w:unhideWhenUsed/>
    <w:rsid w:val="00D82754"/>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D82754"/>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D82754"/>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D82754"/>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D82754"/>
    <w:rPr>
      <w:szCs w:val="18"/>
      <w:vertAlign w:val="superscript"/>
    </w:rPr>
  </w:style>
  <w:style w:type="paragraph" w:customStyle="1" w:styleId="HMGA">
    <w:name w:val="_ H __M_GA"/>
    <w:basedOn w:val="Normal"/>
    <w:next w:val="SingleTxtGA"/>
    <w:qFormat/>
    <w:rsid w:val="00D82754"/>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D82754"/>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82754"/>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D82754"/>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82754"/>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82754"/>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D82754"/>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D82754"/>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82754"/>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82754"/>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82754"/>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82754"/>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D82754"/>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D82754"/>
    <w:pPr>
      <w:numPr>
        <w:numId w:val="5"/>
      </w:numPr>
      <w:bidi w:val="0"/>
    </w:pPr>
    <w:rPr>
      <w:lang w:val="en-US"/>
    </w:rPr>
  </w:style>
  <w:style w:type="paragraph" w:customStyle="1" w:styleId="Roman1GA">
    <w:name w:val="_Roman 1_GA"/>
    <w:basedOn w:val="Bullet1GA"/>
    <w:qFormat/>
    <w:rsid w:val="00D82754"/>
    <w:pPr>
      <w:numPr>
        <w:numId w:val="6"/>
      </w:numPr>
      <w:tabs>
        <w:tab w:val="clear" w:pos="2310"/>
        <w:tab w:val="left" w:pos="2486"/>
      </w:tabs>
      <w:ind w:left="2486" w:hanging="378"/>
    </w:pPr>
  </w:style>
  <w:style w:type="paragraph" w:customStyle="1" w:styleId="Roman2GA">
    <w:name w:val="_Roman 2_GA"/>
    <w:basedOn w:val="Bullet2GA"/>
    <w:qFormat/>
    <w:rsid w:val="00D82754"/>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D82754"/>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D82754"/>
    <w:rPr>
      <w:rFonts w:ascii="Times New Roman" w:eastAsia="PMingLiU" w:hAnsi="Times New Roman" w:cs="Simplified Arabic"/>
      <w:sz w:val="18"/>
      <w:szCs w:val="20"/>
      <w:lang w:val="en-GB"/>
    </w:rPr>
  </w:style>
  <w:style w:type="character" w:customStyle="1" w:styleId="EndtnoteReference">
    <w:name w:val="Endtnote Reference"/>
    <w:aliases w:val="1_GA"/>
    <w:qFormat/>
    <w:rsid w:val="00D82754"/>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82754"/>
    <w:pPr>
      <w:suppressAutoHyphens/>
      <w:bidi w:val="0"/>
      <w:spacing w:line="240" w:lineRule="auto"/>
    </w:pPr>
    <w:rPr>
      <w:sz w:val="16"/>
      <w:lang w:val="en-GB"/>
    </w:rPr>
  </w:style>
  <w:style w:type="character" w:customStyle="1" w:styleId="FooterChar">
    <w:name w:val="Footer Char"/>
    <w:aliases w:val="3_GA Char,3_G Char"/>
    <w:link w:val="Footer"/>
    <w:rsid w:val="00D82754"/>
    <w:rPr>
      <w:rFonts w:ascii="Times New Roman" w:eastAsia="PMingLiU" w:hAnsi="Times New Roman" w:cs="Simplified Arabic"/>
      <w:sz w:val="16"/>
      <w:lang w:val="en-GB"/>
    </w:rPr>
  </w:style>
  <w:style w:type="paragraph" w:customStyle="1" w:styleId="FootnoteText1">
    <w:name w:val="Footnote Text1"/>
    <w:aliases w:val="5_GA"/>
    <w:basedOn w:val="Normal"/>
    <w:qFormat/>
    <w:rsid w:val="00D82754"/>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D82754"/>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D82754"/>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D82754"/>
    <w:rPr>
      <w:rFonts w:ascii="Times New Roman" w:eastAsia="PMingLiU" w:hAnsi="Times New Roman" w:cs="Simplified Arabic"/>
      <w:lang w:val="en-GB"/>
    </w:rPr>
  </w:style>
  <w:style w:type="character" w:styleId="PageNumber">
    <w:name w:val="page number"/>
    <w:aliases w:val="7_GA,7_G"/>
    <w:qFormat/>
    <w:rsid w:val="00D82754"/>
    <w:rPr>
      <w:rFonts w:ascii="Times New Roman Bold" w:hAnsi="Times New Roman Bold"/>
      <w:b/>
      <w:i w:val="0"/>
      <w:sz w:val="18"/>
      <w:szCs w:val="18"/>
    </w:rPr>
  </w:style>
  <w:style w:type="paragraph" w:customStyle="1" w:styleId="XXLargeGA">
    <w:name w:val="XXLarge_GA"/>
    <w:basedOn w:val="Normal"/>
    <w:next w:val="SingleTxtGA"/>
    <w:qFormat/>
    <w:rsid w:val="00D82754"/>
    <w:pPr>
      <w:suppressAutoHyphens/>
      <w:spacing w:line="820" w:lineRule="exact"/>
    </w:pPr>
    <w:rPr>
      <w:spacing w:val="-8"/>
      <w:w w:val="96"/>
      <w:sz w:val="57"/>
      <w:szCs w:val="86"/>
      <w:lang w:val="en-GB"/>
    </w:rPr>
  </w:style>
  <w:style w:type="character" w:customStyle="1" w:styleId="Heading2Char">
    <w:name w:val="Heading 2 Char"/>
    <w:link w:val="Heading2"/>
    <w:uiPriority w:val="9"/>
    <w:rsid w:val="00D82754"/>
    <w:rPr>
      <w:rFonts w:ascii="Times New Roman" w:eastAsia="PMingLiU" w:hAnsi="Times New Roman" w:cs="Simplified Arabic"/>
      <w:b/>
      <w:bCs/>
      <w:color w:val="4F81BD"/>
      <w:sz w:val="26"/>
      <w:szCs w:val="26"/>
    </w:rPr>
  </w:style>
  <w:style w:type="character" w:styleId="BookTitle">
    <w:name w:val="Book Title"/>
    <w:uiPriority w:val="33"/>
    <w:rsid w:val="00D82754"/>
    <w:rPr>
      <w:b/>
      <w:bCs/>
      <w:smallCaps/>
      <w:spacing w:val="5"/>
    </w:rPr>
  </w:style>
  <w:style w:type="character" w:customStyle="1" w:styleId="Heading3Char">
    <w:name w:val="Heading 3 Char"/>
    <w:link w:val="Heading3"/>
    <w:uiPriority w:val="9"/>
    <w:rsid w:val="00D82754"/>
    <w:rPr>
      <w:rFonts w:ascii="Times New Roman" w:eastAsia="PMingLiU" w:hAnsi="Times New Roman" w:cs="Simplified Arabic"/>
      <w:b/>
      <w:bCs/>
      <w:color w:val="4F81BD"/>
      <w:sz w:val="20"/>
    </w:rPr>
  </w:style>
  <w:style w:type="character" w:customStyle="1" w:styleId="Heading4Char">
    <w:name w:val="Heading 4 Char"/>
    <w:link w:val="Heading4"/>
    <w:uiPriority w:val="9"/>
    <w:rsid w:val="00D82754"/>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D82754"/>
    <w:rPr>
      <w:rFonts w:ascii="Times New Roman" w:eastAsia="PMingLiU" w:hAnsi="Times New Roman" w:cs="Simplified Arabic"/>
      <w:color w:val="243F60"/>
      <w:sz w:val="20"/>
    </w:rPr>
  </w:style>
  <w:style w:type="character" w:customStyle="1" w:styleId="Heading6Char">
    <w:name w:val="Heading 6 Char"/>
    <w:link w:val="Heading6"/>
    <w:uiPriority w:val="9"/>
    <w:rsid w:val="00D82754"/>
    <w:rPr>
      <w:rFonts w:ascii="Times New Roman" w:eastAsia="PMingLiU" w:hAnsi="Times New Roman" w:cs="Simplified Arabic"/>
      <w:i/>
      <w:iCs/>
      <w:color w:val="243F60"/>
      <w:sz w:val="20"/>
    </w:rPr>
  </w:style>
  <w:style w:type="character" w:customStyle="1" w:styleId="Heading7Char">
    <w:name w:val="Heading 7 Char"/>
    <w:link w:val="Heading7"/>
    <w:uiPriority w:val="9"/>
    <w:rsid w:val="00D82754"/>
    <w:rPr>
      <w:rFonts w:ascii="Times New Roman" w:eastAsia="PMingLiU" w:hAnsi="Times New Roman" w:cs="Simplified Arabic"/>
      <w:i/>
      <w:iCs/>
      <w:color w:val="404040"/>
      <w:sz w:val="20"/>
    </w:rPr>
  </w:style>
  <w:style w:type="character" w:customStyle="1" w:styleId="Heading8Char">
    <w:name w:val="Heading 8 Char"/>
    <w:link w:val="Heading8"/>
    <w:uiPriority w:val="9"/>
    <w:rsid w:val="00D82754"/>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D82754"/>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D82754"/>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82754"/>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D82754"/>
    <w:pPr>
      <w:numPr>
        <w:ilvl w:val="1"/>
      </w:numPr>
    </w:pPr>
    <w:rPr>
      <w:i/>
      <w:iCs/>
      <w:color w:val="4F81BD"/>
      <w:spacing w:val="15"/>
      <w:sz w:val="24"/>
      <w:szCs w:val="24"/>
    </w:rPr>
  </w:style>
  <w:style w:type="character" w:customStyle="1" w:styleId="SubtitleChar">
    <w:name w:val="Subtitle Char"/>
    <w:link w:val="Subtitle"/>
    <w:uiPriority w:val="11"/>
    <w:rsid w:val="00D82754"/>
    <w:rPr>
      <w:rFonts w:ascii="Times New Roman" w:eastAsia="PMingLiU" w:hAnsi="Times New Roman" w:cs="Simplified Arabic"/>
      <w:i/>
      <w:iCs/>
      <w:color w:val="4F81BD"/>
      <w:spacing w:val="15"/>
      <w:sz w:val="24"/>
      <w:szCs w:val="24"/>
    </w:rPr>
  </w:style>
  <w:style w:type="character" w:styleId="SubtleEmphasis">
    <w:name w:val="Subtle Emphasis"/>
    <w:uiPriority w:val="19"/>
    <w:rsid w:val="00D82754"/>
    <w:rPr>
      <w:i/>
      <w:iCs/>
      <w:color w:val="808080"/>
    </w:rPr>
  </w:style>
  <w:style w:type="table" w:styleId="ColorfulGrid-Accent6">
    <w:name w:val="Colorful Grid Accent 6"/>
    <w:basedOn w:val="TableNormal"/>
    <w:uiPriority w:val="73"/>
    <w:rsid w:val="00D82754"/>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D82754"/>
    <w:rPr>
      <w:i/>
      <w:iCs/>
    </w:rPr>
  </w:style>
  <w:style w:type="character" w:styleId="IntenseEmphasis">
    <w:name w:val="Intense Emphasis"/>
    <w:uiPriority w:val="21"/>
    <w:rsid w:val="00D82754"/>
    <w:rPr>
      <w:b/>
      <w:bCs/>
      <w:i/>
      <w:iCs/>
      <w:color w:val="4F81BD"/>
    </w:rPr>
  </w:style>
  <w:style w:type="character" w:styleId="Strong">
    <w:name w:val="Strong"/>
    <w:uiPriority w:val="22"/>
    <w:rsid w:val="00D82754"/>
    <w:rPr>
      <w:b/>
      <w:bCs/>
    </w:rPr>
  </w:style>
  <w:style w:type="paragraph" w:styleId="Quote">
    <w:name w:val="Quote"/>
    <w:basedOn w:val="Normal"/>
    <w:next w:val="Normal"/>
    <w:link w:val="QuoteChar"/>
    <w:uiPriority w:val="29"/>
    <w:rsid w:val="00D82754"/>
    <w:rPr>
      <w:i/>
      <w:iCs/>
      <w:color w:val="000000"/>
    </w:rPr>
  </w:style>
  <w:style w:type="character" w:customStyle="1" w:styleId="QuoteChar">
    <w:name w:val="Quote Char"/>
    <w:link w:val="Quote"/>
    <w:uiPriority w:val="29"/>
    <w:rsid w:val="00D82754"/>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D82754"/>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D82754"/>
    <w:rPr>
      <w:rFonts w:ascii="Times New Roman" w:eastAsia="PMingLiU" w:hAnsi="Times New Roman" w:cs="Simplified Arabic"/>
      <w:b/>
      <w:bCs/>
      <w:i/>
      <w:iCs/>
      <w:color w:val="4F81BD"/>
      <w:sz w:val="20"/>
    </w:rPr>
  </w:style>
  <w:style w:type="character" w:styleId="SubtleReference">
    <w:name w:val="Subtle Reference"/>
    <w:uiPriority w:val="31"/>
    <w:rsid w:val="00D82754"/>
    <w:rPr>
      <w:smallCaps/>
      <w:color w:val="C0504D"/>
      <w:u w:val="single"/>
    </w:rPr>
  </w:style>
  <w:style w:type="character" w:styleId="IntenseReference">
    <w:name w:val="Intense Reference"/>
    <w:uiPriority w:val="32"/>
    <w:rsid w:val="00D82754"/>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D82754"/>
    <w:pPr>
      <w:ind w:left="720"/>
      <w:contextualSpacing/>
    </w:pPr>
  </w:style>
  <w:style w:type="table" w:styleId="MediumShading1-Accent4">
    <w:name w:val="Medium Shading 1 Accent 4"/>
    <w:basedOn w:val="TableNormal"/>
    <w:uiPriority w:val="63"/>
    <w:rsid w:val="00D82754"/>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D82754"/>
    <w:rPr>
      <w:rFonts w:eastAsia="MS Mincho"/>
      <w:sz w:val="18"/>
      <w:vertAlign w:val="superscript"/>
    </w:rPr>
  </w:style>
  <w:style w:type="table" w:styleId="TableGrid">
    <w:name w:val="Table Grid"/>
    <w:basedOn w:val="TableNormal"/>
    <w:rsid w:val="00D82754"/>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82754"/>
    <w:pPr>
      <w:spacing w:line="240" w:lineRule="auto"/>
    </w:pPr>
    <w:rPr>
      <w:sz w:val="16"/>
      <w:szCs w:val="16"/>
    </w:rPr>
  </w:style>
  <w:style w:type="character" w:customStyle="1" w:styleId="BalloonTextChar">
    <w:name w:val="Balloon Text Char"/>
    <w:link w:val="BalloonText"/>
    <w:uiPriority w:val="99"/>
    <w:semiHidden/>
    <w:rsid w:val="00D82754"/>
    <w:rPr>
      <w:rFonts w:ascii="Times New Roman" w:eastAsia="PMingLiU" w:hAnsi="Times New Roman" w:cs="Simplified Arabic"/>
      <w:sz w:val="16"/>
      <w:szCs w:val="16"/>
    </w:rPr>
  </w:style>
  <w:style w:type="character" w:styleId="Hyperlink">
    <w:name w:val="Hyperlink"/>
    <w:uiPriority w:val="99"/>
    <w:unhideWhenUsed/>
    <w:rsid w:val="00D82754"/>
    <w:rPr>
      <w:color w:val="0000FF"/>
      <w:u w:val="none"/>
    </w:rPr>
  </w:style>
  <w:style w:type="paragraph" w:styleId="TOC1">
    <w:name w:val="toc 1"/>
    <w:basedOn w:val="Normal"/>
    <w:link w:val="TOC1Char"/>
    <w:autoRedefine/>
    <w:uiPriority w:val="39"/>
    <w:unhideWhenUsed/>
    <w:rsid w:val="00D82754"/>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D82754"/>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D82754"/>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D82754"/>
    <w:rPr>
      <w:rFonts w:eastAsia="DengXian"/>
      <w:color w:val="auto"/>
      <w:sz w:val="20"/>
      <w:szCs w:val="20"/>
      <w:u w:val="none"/>
      <w:lang w:eastAsia="zh-CN" w:bidi="ar-EG"/>
    </w:rPr>
  </w:style>
  <w:style w:type="paragraph" w:styleId="TOC4">
    <w:name w:val="toc 4"/>
    <w:basedOn w:val="Normal"/>
    <w:link w:val="TOC4Char"/>
    <w:autoRedefine/>
    <w:uiPriority w:val="39"/>
    <w:unhideWhenUsed/>
    <w:rsid w:val="00D82754"/>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82754"/>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82754"/>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D82754"/>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D82754"/>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D82754"/>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D82754"/>
    <w:rPr>
      <w:color w:val="605E5C"/>
      <w:shd w:val="clear" w:color="auto" w:fill="E1DFDD"/>
    </w:rPr>
  </w:style>
  <w:style w:type="character" w:customStyle="1" w:styleId="TOC1Char">
    <w:name w:val="TOC 1 Char"/>
    <w:basedOn w:val="DefaultParagraphFont"/>
    <w:link w:val="TOC1"/>
    <w:uiPriority w:val="39"/>
    <w:rsid w:val="00D82754"/>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D82754"/>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D82754"/>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D82754"/>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D82754"/>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D82754"/>
    <w:rPr>
      <w:rFonts w:ascii="Times New Roman" w:eastAsia="PMingLiU" w:hAnsi="Times New Roman" w:cs="Simplified Arabic"/>
      <w:sz w:val="20"/>
      <w:szCs w:val="20"/>
      <w:lang w:val="en-GB"/>
    </w:rPr>
  </w:style>
  <w:style w:type="paragraph" w:customStyle="1" w:styleId="SessionDate">
    <w:name w:val="Session_Date"/>
    <w:basedOn w:val="Normal"/>
    <w:qFormat/>
    <w:rsid w:val="00D82754"/>
    <w:pPr>
      <w:spacing w:before="240" w:after="240" w:line="460" w:lineRule="exact"/>
      <w:ind w:left="1247"/>
    </w:pPr>
    <w:rPr>
      <w:b/>
      <w:bCs/>
      <w:sz w:val="32"/>
      <w:szCs w:val="44"/>
    </w:rPr>
  </w:style>
  <w:style w:type="paragraph" w:customStyle="1" w:styleId="SessionNumber">
    <w:name w:val="Session_Number"/>
    <w:basedOn w:val="Normal"/>
    <w:qFormat/>
    <w:rsid w:val="00D82754"/>
    <w:pPr>
      <w:spacing w:line="480" w:lineRule="exact"/>
      <w:ind w:left="1247"/>
    </w:pPr>
    <w:rPr>
      <w:b/>
      <w:bCs/>
      <w:sz w:val="28"/>
      <w:szCs w:val="38"/>
    </w:rPr>
  </w:style>
  <w:style w:type="paragraph" w:customStyle="1" w:styleId="CityandYear">
    <w:name w:val="City and Year"/>
    <w:basedOn w:val="SingleTxtGA"/>
    <w:qFormat/>
    <w:rsid w:val="00D82754"/>
    <w:pPr>
      <w:spacing w:line="480" w:lineRule="exact"/>
    </w:pPr>
    <w:rPr>
      <w:b/>
      <w:bCs/>
      <w:sz w:val="30"/>
      <w:szCs w:val="38"/>
      <w:lang w:eastAsia="ar-SA"/>
    </w:rPr>
  </w:style>
  <w:style w:type="paragraph" w:customStyle="1" w:styleId="NormalA">
    <w:name w:val="Normal_A"/>
    <w:basedOn w:val="Normal"/>
    <w:qFormat/>
    <w:rsid w:val="00D82754"/>
  </w:style>
  <w:style w:type="paragraph" w:customStyle="1" w:styleId="SingleTxtG">
    <w:name w:val="_ Single Txt_G"/>
    <w:basedOn w:val="Normal"/>
    <w:link w:val="SingleTxtGChar"/>
    <w:qFormat/>
    <w:rsid w:val="00D82754"/>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D82754"/>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D82754"/>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D82754"/>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D82754"/>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D82754"/>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82754"/>
    <w:rPr>
      <w:sz w:val="44"/>
      <w:szCs w:val="44"/>
      <w:lang w:val="en-US" w:bidi="ar-DZ"/>
    </w:rPr>
  </w:style>
  <w:style w:type="paragraph" w:customStyle="1" w:styleId="FootnoteGA0">
    <w:name w:val="Footnote_GA"/>
    <w:basedOn w:val="Normal"/>
    <w:qFormat/>
    <w:rsid w:val="00D82754"/>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D82754"/>
    <w:pPr>
      <w:keepNext/>
      <w:keepLines/>
      <w:spacing w:after="120" w:line="400" w:lineRule="exact"/>
      <w:outlineLvl w:val="0"/>
    </w:pPr>
    <w:rPr>
      <w:b/>
      <w:bCs/>
      <w:kern w:val="14"/>
      <w:sz w:val="24"/>
      <w:szCs w:val="32"/>
    </w:rPr>
  </w:style>
  <w:style w:type="paragraph" w:customStyle="1" w:styleId="HCh">
    <w:name w:val="_ H _Ch"/>
    <w:basedOn w:val="H1"/>
    <w:next w:val="SingleTxt"/>
    <w:qFormat/>
    <w:rsid w:val="00D82754"/>
    <w:pPr>
      <w:spacing w:line="440" w:lineRule="exact"/>
    </w:pPr>
    <w:rPr>
      <w:spacing w:val="-2"/>
      <w:sz w:val="28"/>
      <w:szCs w:val="36"/>
    </w:rPr>
  </w:style>
  <w:style w:type="character" w:styleId="CommentReference">
    <w:name w:val="annotation reference"/>
    <w:uiPriority w:val="99"/>
    <w:semiHidden/>
    <w:rsid w:val="00D82754"/>
    <w:rPr>
      <w:sz w:val="6"/>
      <w:szCs w:val="9"/>
    </w:rPr>
  </w:style>
  <w:style w:type="paragraph" w:customStyle="1" w:styleId="HM">
    <w:name w:val="_ H __M"/>
    <w:basedOn w:val="HCh"/>
    <w:next w:val="Normal"/>
    <w:qFormat/>
    <w:rsid w:val="00D82754"/>
    <w:pPr>
      <w:suppressAutoHyphens/>
      <w:spacing w:line="520" w:lineRule="exact"/>
    </w:pPr>
    <w:rPr>
      <w:spacing w:val="-3"/>
      <w:sz w:val="34"/>
      <w:szCs w:val="48"/>
    </w:rPr>
  </w:style>
  <w:style w:type="paragraph" w:customStyle="1" w:styleId="SingleTxt">
    <w:name w:val="__Single Txt"/>
    <w:basedOn w:val="Normal"/>
    <w:qFormat/>
    <w:rsid w:val="00D82754"/>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D82754"/>
    <w:pPr>
      <w:suppressAutoHyphens/>
      <w:spacing w:line="360" w:lineRule="exact"/>
      <w:outlineLvl w:val="1"/>
    </w:pPr>
    <w:rPr>
      <w:spacing w:val="2"/>
      <w:sz w:val="20"/>
      <w:szCs w:val="28"/>
    </w:rPr>
  </w:style>
  <w:style w:type="paragraph" w:customStyle="1" w:styleId="H4">
    <w:name w:val="_ H_4"/>
    <w:basedOn w:val="Normal"/>
    <w:next w:val="Normal"/>
    <w:qFormat/>
    <w:rsid w:val="00D82754"/>
    <w:pPr>
      <w:keepNext/>
      <w:keepLines/>
      <w:spacing w:after="120" w:line="360" w:lineRule="exact"/>
      <w:outlineLvl w:val="3"/>
    </w:pPr>
    <w:rPr>
      <w:i/>
      <w:iCs/>
      <w:kern w:val="14"/>
      <w:szCs w:val="28"/>
    </w:rPr>
  </w:style>
  <w:style w:type="paragraph" w:customStyle="1" w:styleId="H56">
    <w:name w:val="_ H_5/6"/>
    <w:basedOn w:val="Normal"/>
    <w:next w:val="Normal"/>
    <w:qFormat/>
    <w:rsid w:val="00D82754"/>
    <w:pPr>
      <w:keepNext/>
      <w:keepLines/>
      <w:spacing w:after="120" w:line="360" w:lineRule="exact"/>
      <w:outlineLvl w:val="4"/>
    </w:pPr>
    <w:rPr>
      <w:kern w:val="14"/>
      <w:szCs w:val="28"/>
    </w:rPr>
  </w:style>
  <w:style w:type="paragraph" w:customStyle="1" w:styleId="DualTxt">
    <w:name w:val="__Dual Txt"/>
    <w:basedOn w:val="Normal"/>
    <w:qFormat/>
    <w:rsid w:val="00D82754"/>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D82754"/>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D82754"/>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D82754"/>
    <w:pPr>
      <w:spacing w:after="120" w:line="440" w:lineRule="exact"/>
      <w:jc w:val="center"/>
    </w:pPr>
    <w:rPr>
      <w:b/>
      <w:bCs/>
      <w:sz w:val="25"/>
      <w:szCs w:val="38"/>
    </w:rPr>
  </w:style>
  <w:style w:type="paragraph" w:customStyle="1" w:styleId="JH1">
    <w:name w:val="J_H_1"/>
    <w:basedOn w:val="JCH"/>
    <w:qFormat/>
    <w:rsid w:val="00D82754"/>
    <w:pPr>
      <w:spacing w:line="420" w:lineRule="exact"/>
    </w:pPr>
    <w:rPr>
      <w:sz w:val="23"/>
      <w:szCs w:val="34"/>
    </w:rPr>
  </w:style>
  <w:style w:type="paragraph" w:customStyle="1" w:styleId="JH2">
    <w:name w:val="J_H_2"/>
    <w:basedOn w:val="JH1"/>
    <w:qFormat/>
    <w:rsid w:val="00D82754"/>
    <w:pPr>
      <w:spacing w:line="400" w:lineRule="exact"/>
    </w:pPr>
    <w:rPr>
      <w:sz w:val="20"/>
      <w:szCs w:val="30"/>
    </w:rPr>
  </w:style>
  <w:style w:type="paragraph" w:customStyle="1" w:styleId="JSmall">
    <w:name w:val="J_Small"/>
    <w:basedOn w:val="JSingleTxt"/>
    <w:next w:val="JSingleTxt"/>
    <w:qFormat/>
    <w:rsid w:val="00D82754"/>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82754"/>
    <w:pPr>
      <w:tabs>
        <w:tab w:val="right" w:leader="dot" w:pos="360"/>
      </w:tabs>
      <w:spacing w:line="310" w:lineRule="exact"/>
      <w:jc w:val="right"/>
    </w:pPr>
    <w:rPr>
      <w:spacing w:val="5"/>
      <w:w w:val="104"/>
      <w:kern w:val="14"/>
      <w:sz w:val="17"/>
      <w:szCs w:val="25"/>
    </w:rPr>
  </w:style>
  <w:style w:type="character" w:styleId="LineNumber">
    <w:name w:val="line number"/>
    <w:qFormat/>
    <w:rsid w:val="00D82754"/>
    <w:rPr>
      <w:sz w:val="14"/>
      <w:szCs w:val="16"/>
    </w:rPr>
  </w:style>
  <w:style w:type="paragraph" w:customStyle="1" w:styleId="SmallX">
    <w:name w:val="SmallX"/>
    <w:basedOn w:val="Small"/>
    <w:next w:val="Normal"/>
    <w:qFormat/>
    <w:rsid w:val="00D82754"/>
    <w:pPr>
      <w:spacing w:line="240" w:lineRule="exact"/>
    </w:pPr>
    <w:rPr>
      <w:spacing w:val="6"/>
      <w:w w:val="106"/>
      <w:sz w:val="14"/>
      <w:szCs w:val="21"/>
    </w:rPr>
  </w:style>
  <w:style w:type="paragraph" w:customStyle="1" w:styleId="XLarge">
    <w:name w:val="XLarge"/>
    <w:basedOn w:val="HM"/>
    <w:qFormat/>
    <w:rsid w:val="00D82754"/>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D82754"/>
    <w:pPr>
      <w:spacing w:line="820" w:lineRule="exact"/>
    </w:pPr>
    <w:rPr>
      <w:spacing w:val="-8"/>
      <w:w w:val="96"/>
      <w:sz w:val="57"/>
      <w:szCs w:val="86"/>
    </w:rPr>
  </w:style>
  <w:style w:type="paragraph" w:customStyle="1" w:styleId="Distribution">
    <w:name w:val="Distribution"/>
    <w:basedOn w:val="Normal"/>
    <w:next w:val="Normal"/>
    <w:qFormat/>
    <w:rsid w:val="00D82754"/>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D82754"/>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D82754"/>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D82754"/>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D82754"/>
    <w:pPr>
      <w:tabs>
        <w:tab w:val="left" w:pos="662"/>
        <w:tab w:val="left" w:pos="1267"/>
        <w:tab w:val="left" w:pos="1987"/>
        <w:tab w:val="left" w:pos="2650"/>
      </w:tabs>
      <w:spacing w:after="0"/>
      <w:ind w:left="662" w:hanging="662"/>
    </w:pPr>
  </w:style>
  <w:style w:type="paragraph" w:customStyle="1" w:styleId="Committee">
    <w:name w:val="Committee"/>
    <w:basedOn w:val="H1"/>
    <w:qFormat/>
    <w:rsid w:val="00D82754"/>
    <w:pPr>
      <w:tabs>
        <w:tab w:val="left" w:pos="662"/>
        <w:tab w:val="left" w:pos="1267"/>
        <w:tab w:val="left" w:pos="1987"/>
        <w:tab w:val="left" w:pos="2650"/>
      </w:tabs>
      <w:ind w:right="1264"/>
    </w:pPr>
  </w:style>
  <w:style w:type="paragraph" w:customStyle="1" w:styleId="AgendaItemNormal">
    <w:name w:val="Agenda_Item_Normal"/>
    <w:next w:val="Normal"/>
    <w:qFormat/>
    <w:rsid w:val="00D82754"/>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D82754"/>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D82754"/>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D82754"/>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D82754"/>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D82754"/>
    <w:rPr>
      <w:i w:val="0"/>
      <w:color w:val="0000FF"/>
      <w:u w:val="none"/>
    </w:rPr>
  </w:style>
  <w:style w:type="paragraph" w:customStyle="1" w:styleId="Bullet1">
    <w:name w:val="Bullet 1"/>
    <w:basedOn w:val="Normal"/>
    <w:qFormat/>
    <w:rsid w:val="00D82754"/>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D82754"/>
    <w:pPr>
      <w:numPr>
        <w:numId w:val="14"/>
      </w:numPr>
      <w:spacing w:after="120" w:line="360" w:lineRule="exact"/>
      <w:ind w:right="1264"/>
    </w:pPr>
    <w:rPr>
      <w:kern w:val="14"/>
      <w:szCs w:val="28"/>
    </w:rPr>
  </w:style>
  <w:style w:type="paragraph" w:customStyle="1" w:styleId="Bullet3">
    <w:name w:val="Bullet 3"/>
    <w:basedOn w:val="SingleTxt"/>
    <w:qFormat/>
    <w:rsid w:val="00D82754"/>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D82754"/>
    <w:pPr>
      <w:ind w:right="5760"/>
      <w:outlineLvl w:val="1"/>
    </w:pPr>
    <w:rPr>
      <w:spacing w:val="2"/>
      <w:sz w:val="20"/>
      <w:szCs w:val="28"/>
    </w:rPr>
  </w:style>
  <w:style w:type="paragraph" w:customStyle="1" w:styleId="STitleM">
    <w:name w:val="S_Title_M"/>
    <w:basedOn w:val="Normal"/>
    <w:next w:val="Normal"/>
    <w:qFormat/>
    <w:rsid w:val="00D82754"/>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D82754"/>
    <w:pPr>
      <w:spacing w:line="600" w:lineRule="exact"/>
      <w:ind w:left="1267" w:right="1267"/>
    </w:pPr>
    <w:rPr>
      <w:w w:val="103"/>
      <w:sz w:val="60"/>
      <w:szCs w:val="60"/>
    </w:rPr>
  </w:style>
  <w:style w:type="paragraph" w:customStyle="1" w:styleId="STitleL">
    <w:name w:val="S_Title_L"/>
    <w:basedOn w:val="XLarge"/>
    <w:next w:val="Normal"/>
    <w:qFormat/>
    <w:rsid w:val="00D82754"/>
    <w:rPr>
      <w:spacing w:val="-8"/>
      <w:w w:val="96"/>
      <w:sz w:val="57"/>
    </w:rPr>
  </w:style>
  <w:style w:type="paragraph" w:styleId="CommentText">
    <w:name w:val="annotation text"/>
    <w:basedOn w:val="Normal"/>
    <w:link w:val="CommentTextChar"/>
    <w:uiPriority w:val="99"/>
    <w:semiHidden/>
    <w:unhideWhenUsed/>
    <w:rsid w:val="00D82754"/>
    <w:pPr>
      <w:spacing w:line="240" w:lineRule="auto"/>
    </w:pPr>
    <w:rPr>
      <w:kern w:val="14"/>
    </w:rPr>
  </w:style>
  <w:style w:type="character" w:customStyle="1" w:styleId="CommentTextChar">
    <w:name w:val="Comment Text Char"/>
    <w:basedOn w:val="DefaultParagraphFont"/>
    <w:link w:val="CommentText"/>
    <w:uiPriority w:val="99"/>
    <w:semiHidden/>
    <w:rsid w:val="00D82754"/>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D82754"/>
    <w:rPr>
      <w:b/>
      <w:bCs/>
    </w:rPr>
  </w:style>
  <w:style w:type="character" w:customStyle="1" w:styleId="CommentSubjectChar">
    <w:name w:val="Comment Subject Char"/>
    <w:basedOn w:val="CommentTextChar"/>
    <w:link w:val="CommentSubject"/>
    <w:uiPriority w:val="99"/>
    <w:semiHidden/>
    <w:rsid w:val="00D82754"/>
    <w:rPr>
      <w:rFonts w:ascii="Times New Roman" w:eastAsia="PMingLiU" w:hAnsi="Times New Roman" w:cs="Simplified Arabic"/>
      <w:b/>
      <w:bCs/>
      <w:kern w:val="14"/>
      <w:sz w:val="20"/>
    </w:rPr>
  </w:style>
  <w:style w:type="paragraph" w:customStyle="1" w:styleId="Bullet1G">
    <w:name w:val="_Bullet 1_G"/>
    <w:basedOn w:val="Normal"/>
    <w:qFormat/>
    <w:rsid w:val="00D82754"/>
    <w:pPr>
      <w:numPr>
        <w:numId w:val="16"/>
      </w:numPr>
      <w:bidi w:val="0"/>
      <w:spacing w:after="120"/>
      <w:ind w:right="1134"/>
      <w:jc w:val="both"/>
    </w:pPr>
    <w:rPr>
      <w:sz w:val="22"/>
    </w:rPr>
  </w:style>
  <w:style w:type="character" w:customStyle="1" w:styleId="SingleTxtGChar">
    <w:name w:val="_ Single Txt_G Char"/>
    <w:link w:val="SingleTxtG"/>
    <w:rsid w:val="00D82754"/>
    <w:rPr>
      <w:rFonts w:ascii="Times New Roman" w:eastAsia="PMingLiU" w:hAnsi="Times New Roman" w:cs="Simplified Arabic"/>
      <w:sz w:val="20"/>
      <w:szCs w:val="20"/>
      <w:lang w:val="en-GB"/>
    </w:rPr>
  </w:style>
  <w:style w:type="paragraph" w:customStyle="1" w:styleId="Preparedby">
    <w:name w:val="Prepared by:"/>
    <w:basedOn w:val="H23GA"/>
    <w:qFormat/>
    <w:rsid w:val="00D82754"/>
    <w:rPr>
      <w:sz w:val="32"/>
      <w:szCs w:val="32"/>
    </w:rPr>
  </w:style>
  <w:style w:type="paragraph" w:customStyle="1" w:styleId="ParaNoG">
    <w:name w:val="_ParaNo._G"/>
    <w:basedOn w:val="SingleTxtG"/>
    <w:rsid w:val="00D82754"/>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D82754"/>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D82754"/>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D82754"/>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D82754"/>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D82754"/>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D82754"/>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D82754"/>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D82754"/>
    <w:pPr>
      <w:spacing w:after="0" w:line="240" w:lineRule="auto"/>
    </w:pPr>
    <w:rPr>
      <w:rFonts w:eastAsiaTheme="minorEastAsia"/>
      <w:sz w:val="24"/>
      <w:szCs w:val="24"/>
      <w:lang w:val="fr-FR" w:eastAsia="fr-FR"/>
    </w:rPr>
  </w:style>
  <w:style w:type="paragraph" w:customStyle="1" w:styleId="Default">
    <w:name w:val="Default"/>
    <w:semiHidden/>
    <w:rsid w:val="00D82754"/>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D82754"/>
  </w:style>
  <w:style w:type="character" w:customStyle="1" w:styleId="preferred">
    <w:name w:val="preferred"/>
    <w:basedOn w:val="DefaultParagraphFont"/>
    <w:rsid w:val="00D82754"/>
  </w:style>
  <w:style w:type="character" w:customStyle="1" w:styleId="admitted">
    <w:name w:val="admitted"/>
    <w:basedOn w:val="DefaultParagraphFont"/>
    <w:rsid w:val="00D82754"/>
  </w:style>
  <w:style w:type="paragraph" w:styleId="TOC7">
    <w:name w:val="toc 7"/>
    <w:basedOn w:val="Normal"/>
    <w:next w:val="Normal"/>
    <w:autoRedefine/>
    <w:uiPriority w:val="39"/>
    <w:unhideWhenUsed/>
    <w:rsid w:val="003A4AD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A4AD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A4ADA"/>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D82754"/>
    <w:pPr>
      <w:bidi w:val="0"/>
      <w:spacing w:after="160" w:line="240" w:lineRule="exact"/>
      <w:jc w:val="both"/>
    </w:pPr>
    <w:rPr>
      <w:rFonts w:asciiTheme="minorHAnsi" w:eastAsia="Times New Roman" w:hAnsiTheme="minorHAnsi" w:cstheme="minorBidi"/>
      <w:sz w:val="22"/>
      <w:szCs w:val="18"/>
      <w:vertAlign w:val="superscript"/>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9F51B4"/>
    <w:rPr>
      <w:rFonts w:ascii="Times New Roman" w:eastAsia="PMingLiU" w:hAnsi="Times New Roman" w:cs="Simplified Arabic"/>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ensus.gov/hhes/socdemo/education/data/cps/2014/tables.html" TargetMode="External"/><Relationship Id="rId18" Type="http://schemas.openxmlformats.org/officeDocument/2006/relationships/hyperlink" Target="http://www.census.gov/hhes/socdemo/education/data/cps/1970/tab-199.pdf" TargetMode="External"/><Relationship Id="rId26" Type="http://schemas.openxmlformats.org/officeDocument/2006/relationships/hyperlink" Target="https://www.fbi.gov/about-us/cjis/ucr/crime-in-the-u.s/2014/crime-in-the-u.s.-2014/tables/table-1" TargetMode="External"/><Relationship Id="rId39"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bls.gov/opub/reports/cps/labor-force-characteristics-by-race-and-ethnicity-2014.pdf" TargetMode="External"/><Relationship Id="rId34" Type="http://schemas.openxmlformats.org/officeDocument/2006/relationships/hyperlink" Target="http://www.bls.gov/web/empsit/cpsee_e16.htm" TargetMode="External"/><Relationship Id="rId42"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factfinder.census.gov/bkmk/table/1.0/en/PEP/2014/PEPASR6H" TargetMode="External"/><Relationship Id="rId17" Type="http://schemas.openxmlformats.org/officeDocument/2006/relationships/hyperlink" Target="http://www.census.gov/hhes/socdemo/education/data/cps/2014/tables.html" TargetMode="External"/><Relationship Id="rId25" Type="http://schemas.openxmlformats.org/officeDocument/2006/relationships/hyperlink" Target="file:///\\conf-share1\LS\ARA\COMMON\FINAL\www.nccs.urban.org\statistics\quickfacts.cfm" TargetMode="External"/><Relationship Id="rId33" Type="http://schemas.openxmlformats.org/officeDocument/2006/relationships/hyperlink" Target="http://www.justice.gov/sites/default/files/crt/legacy/2013/07/24/4yr_report.pdf"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ensus.gov/hhes/socdemo/education/data/cps/1970/tab-199.pdf" TargetMode="External"/><Relationship Id="rId20" Type="http://schemas.openxmlformats.org/officeDocument/2006/relationships/hyperlink" Target="http://www.bls.gov/opub/reports/cps/labor-force-characteristics-by-race-and-ethnicity-2014.pdf" TargetMode="External"/><Relationship Id="rId29" Type="http://schemas.openxmlformats.org/officeDocument/2006/relationships/hyperlink" Target="http://www.bjs.gov/content/pub/pdf/cp13st.pdf"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hs.gov/sites/default/files/publications/ois_ill_pe_2012_2.pdf" TargetMode="External"/><Relationship Id="rId24" Type="http://schemas.openxmlformats.org/officeDocument/2006/relationships/hyperlink" Target="http://quickfacts.census.gov/qfd/states/11000.html" TargetMode="External"/><Relationship Id="rId32" Type="http://schemas.openxmlformats.org/officeDocument/2006/relationships/hyperlink" Target="http://www.state.gov/s/l/releases/remarks/239960.htm" TargetMode="External"/><Relationship Id="rId37" Type="http://schemas.openxmlformats.org/officeDocument/2006/relationships/hyperlink" Target="http://factfinder.census.gov/bkmk/table/1.0/en/ACS/14_1YR/S1701"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ensus.gov/hhes/socdemo/education/data/cps/2014/tables.html" TargetMode="External"/><Relationship Id="rId23" Type="http://schemas.openxmlformats.org/officeDocument/2006/relationships/hyperlink" Target="https://www.fas.org/sgp/crs/misc/R43869.pdf" TargetMode="External"/><Relationship Id="rId28" Type="http://schemas.openxmlformats.org/officeDocument/2006/relationships/hyperlink" Target="http://www.bjs.gov/content/pub/pdf/p14.pdf" TargetMode="External"/><Relationship Id="rId36" Type="http://schemas.openxmlformats.org/officeDocument/2006/relationships/hyperlink" Target="http://www.census.gov/housing/hvs/files/currenthvspress.pdf" TargetMode="External"/><Relationship Id="rId10" Type="http://schemas.openxmlformats.org/officeDocument/2006/relationships/hyperlink" Target="http://factfinder.census.gov/bkmk/table/1.0/en/PEP/2014/PEPCCOMPN" TargetMode="External"/><Relationship Id="rId19" Type="http://schemas.openxmlformats.org/officeDocument/2006/relationships/hyperlink" Target="http://www.bls.gov/opub/reports/cps/labor-force-characteristics-by-race-and-ethnicity-2014.pdf" TargetMode="External"/><Relationship Id="rId31" Type="http://schemas.openxmlformats.org/officeDocument/2006/relationships/hyperlink" Target="http://www.state.gov/g/drl/hr/treaties/index.htm"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factfinder2.census.gov/bkmk/table/1.0/en/PEP/2014/PEPSR6H" TargetMode="External"/><Relationship Id="rId14" Type="http://schemas.openxmlformats.org/officeDocument/2006/relationships/hyperlink" Target="http://www.census.gov/hhes/socdemo/education/data/cps/1970/tab-199.pdf" TargetMode="External"/><Relationship Id="rId22" Type="http://schemas.openxmlformats.org/officeDocument/2006/relationships/hyperlink" Target="http://www.bls.gov/opub/reports/cps/labor-force-characteristics-by-race-and-ethnicity-2014.pdf" TargetMode="External"/><Relationship Id="rId27" Type="http://schemas.openxmlformats.org/officeDocument/2006/relationships/hyperlink" Target="http://www.fbi.gov/news/pressrel/press-releases/fbi-releases-2014-hate-crime-statistics" TargetMode="External"/><Relationship Id="rId30" Type="http://schemas.openxmlformats.org/officeDocument/2006/relationships/hyperlink" Target="http://www.state.gov/j/drl/reports/treaties/" TargetMode="External"/><Relationship Id="rId35" Type="http://schemas.openxmlformats.org/officeDocument/2006/relationships/hyperlink" Target="http://www.bls.gov/news.release/pdf/disabl.pdf" TargetMode="External"/><Relationship Id="rId43"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census.gov/popest/data/historical/files/MRSF-01-US1.pdf" TargetMode="External"/><Relationship Id="rId7" Type="http://schemas.openxmlformats.org/officeDocument/2006/relationships/hyperlink" Target="http://www.electproject.org/home/voter-turnout/faq" TargetMode="External"/><Relationship Id="rId2" Type="http://schemas.openxmlformats.org/officeDocument/2006/relationships/hyperlink" Target="http://www.state.gov/j/drl/rls/179782.htm" TargetMode="External"/><Relationship Id="rId1" Type="http://schemas.openxmlformats.org/officeDocument/2006/relationships/hyperlink" Target="http://www.state.gov/j/drl/rls/179780.htm" TargetMode="External"/><Relationship Id="rId6" Type="http://schemas.openxmlformats.org/officeDocument/2006/relationships/hyperlink" Target="http://www.electproject.org/home/voter-turnout/voter-turnout-data" TargetMode="External"/><Relationship Id="rId5" Type="http://schemas.openxmlformats.org/officeDocument/2006/relationships/hyperlink" Target="http://sentencingproject.org/doc/%20publications/fd_Felony%20Disenfranchisement%20Primer.pdf" TargetMode="External"/><Relationship Id="rId4" Type="http://schemas.openxmlformats.org/officeDocument/2006/relationships/hyperlink" Target="http://www.ncsl.org/research/elections-and-campaigns/felon-voting-rights.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F436-ADC8-4BE5-A92D-6061E6E4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26</Pages>
  <Words>10146</Words>
  <Characters>54215</Characters>
  <Application>Microsoft Office Word</Application>
  <DocSecurity>0</DocSecurity>
  <Lines>968</Lines>
  <Paragraphs>223</Paragraphs>
  <ScaleCrop>false</ScaleCrop>
  <HeadingPairs>
    <vt:vector size="2" baseType="variant">
      <vt:variant>
        <vt:lpstr>Title</vt:lpstr>
      </vt:variant>
      <vt:variant>
        <vt:i4>1</vt:i4>
      </vt:variant>
    </vt:vector>
  </HeadingPairs>
  <TitlesOfParts>
    <vt:vector size="1" baseType="lpstr">
      <vt:lpstr>HRI/CORE/USA/2021</vt:lpstr>
    </vt:vector>
  </TitlesOfParts>
  <Company>DCM</Company>
  <LinksUpToDate>false</LinksUpToDate>
  <CharactersWithSpaces>64214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HRI/CORE/USA/2021</dc:title>
  <dc:subject>GE.2119323(A)</dc:subject>
  <dc:creator>Muntaha BUHNAM - ARA</dc:creator>
  <cp:keywords>GE.2138166(A)</cp:keywords>
  <dc:description>General_x000d_
2021_x000d_
Arabic_x000d_
English</dc:description>
  <cp:lastModifiedBy>Ibrahim Balan</cp:lastModifiedBy>
  <cp:revision>3</cp:revision>
  <cp:lastPrinted>2022-02-10T16:15:00Z</cp:lastPrinted>
  <dcterms:created xsi:type="dcterms:W3CDTF">2022-02-10T16:15:00Z</dcterms:created>
  <dcterms:modified xsi:type="dcterms:W3CDTF">2022-02-10T16:16:00Z</dcterms:modified>
</cp:coreProperties>
</file>