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64236" w:rsidRPr="00F124C6" w14:paraId="551C5B50" w14:textId="77777777" w:rsidTr="00DC68EC">
        <w:trPr>
          <w:trHeight w:hRule="exact" w:val="851"/>
        </w:trPr>
        <w:tc>
          <w:tcPr>
            <w:tcW w:w="1280" w:type="dxa"/>
            <w:tcBorders>
              <w:bottom w:val="single" w:sz="4" w:space="0" w:color="auto"/>
            </w:tcBorders>
          </w:tcPr>
          <w:p w14:paraId="6F49297E" w14:textId="77777777" w:rsidR="00164236" w:rsidRPr="00F124C6" w:rsidRDefault="00164236" w:rsidP="00DC68EC">
            <w:pPr>
              <w:pStyle w:val="H23GC"/>
            </w:pPr>
          </w:p>
        </w:tc>
        <w:tc>
          <w:tcPr>
            <w:tcW w:w="2273" w:type="dxa"/>
            <w:tcBorders>
              <w:bottom w:val="single" w:sz="4" w:space="0" w:color="auto"/>
            </w:tcBorders>
            <w:vAlign w:val="bottom"/>
          </w:tcPr>
          <w:p w14:paraId="64C9AE06" w14:textId="77777777" w:rsidR="00164236" w:rsidRPr="0050687F" w:rsidRDefault="00164236" w:rsidP="00DC68E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282601B6" w14:textId="24E34AC4" w:rsidR="00164236" w:rsidRPr="003C34F8" w:rsidRDefault="00B779FB" w:rsidP="00DC68EC">
            <w:pPr>
              <w:spacing w:line="240" w:lineRule="atLeast"/>
              <w:jc w:val="right"/>
              <w:rPr>
                <w:sz w:val="20"/>
                <w:szCs w:val="21"/>
              </w:rPr>
            </w:pPr>
            <w:proofErr w:type="spellStart"/>
            <w:r>
              <w:rPr>
                <w:sz w:val="40"/>
                <w:szCs w:val="21"/>
              </w:rPr>
              <w:t>HRI</w:t>
            </w:r>
            <w:proofErr w:type="spellEnd"/>
            <w:r w:rsidR="003C34F8">
              <w:rPr>
                <w:sz w:val="20"/>
                <w:szCs w:val="21"/>
              </w:rPr>
              <w:t>/</w:t>
            </w:r>
            <w:r>
              <w:rPr>
                <w:sz w:val="20"/>
                <w:szCs w:val="21"/>
              </w:rPr>
              <w:t>CORE</w:t>
            </w:r>
            <w:r w:rsidR="003C34F8">
              <w:rPr>
                <w:sz w:val="20"/>
                <w:szCs w:val="21"/>
              </w:rPr>
              <w:t>/</w:t>
            </w:r>
            <w:proofErr w:type="spellStart"/>
            <w:r>
              <w:rPr>
                <w:sz w:val="20"/>
                <w:szCs w:val="21"/>
              </w:rPr>
              <w:t>KOR</w:t>
            </w:r>
            <w:proofErr w:type="spellEnd"/>
            <w:r w:rsidR="003C34F8">
              <w:rPr>
                <w:sz w:val="20"/>
                <w:szCs w:val="21"/>
              </w:rPr>
              <w:t>/</w:t>
            </w:r>
            <w:r>
              <w:rPr>
                <w:sz w:val="20"/>
                <w:szCs w:val="21"/>
              </w:rPr>
              <w:t>2</w:t>
            </w:r>
            <w:r w:rsidR="003C34F8">
              <w:rPr>
                <w:sz w:val="20"/>
                <w:szCs w:val="21"/>
              </w:rPr>
              <w:t>0</w:t>
            </w:r>
            <w:r>
              <w:rPr>
                <w:sz w:val="20"/>
                <w:szCs w:val="21"/>
              </w:rPr>
              <w:t>22</w:t>
            </w:r>
          </w:p>
        </w:tc>
      </w:tr>
      <w:tr w:rsidR="00164236" w:rsidRPr="00F124C6" w14:paraId="663AA7AF" w14:textId="77777777" w:rsidTr="00DC68EC">
        <w:trPr>
          <w:trHeight w:hRule="exact" w:val="2835"/>
        </w:trPr>
        <w:tc>
          <w:tcPr>
            <w:tcW w:w="1280" w:type="dxa"/>
            <w:tcBorders>
              <w:top w:val="single" w:sz="4" w:space="0" w:color="auto"/>
              <w:bottom w:val="single" w:sz="12" w:space="0" w:color="auto"/>
            </w:tcBorders>
          </w:tcPr>
          <w:p w14:paraId="3BE7EEBE" w14:textId="77777777" w:rsidR="00164236" w:rsidRPr="00F124C6" w:rsidRDefault="00164236" w:rsidP="00DC68EC">
            <w:pPr>
              <w:spacing w:line="120" w:lineRule="atLeast"/>
              <w:rPr>
                <w:sz w:val="10"/>
                <w:szCs w:val="10"/>
              </w:rPr>
            </w:pPr>
          </w:p>
          <w:p w14:paraId="4BBED154" w14:textId="77777777" w:rsidR="00164236" w:rsidRPr="00F124C6" w:rsidRDefault="00164236" w:rsidP="00DC68EC">
            <w:pPr>
              <w:spacing w:line="120" w:lineRule="atLeast"/>
              <w:rPr>
                <w:sz w:val="10"/>
                <w:szCs w:val="10"/>
              </w:rPr>
            </w:pPr>
            <w:r>
              <w:rPr>
                <w:rFonts w:hint="eastAsia"/>
                <w:noProof/>
                <w:snapToGrid/>
              </w:rPr>
              <w:drawing>
                <wp:inline distT="0" distB="0" distL="0" distR="0" wp14:anchorId="504CD883" wp14:editId="2F1AFFDE">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2716957" w14:textId="77777777" w:rsidR="00164236" w:rsidRDefault="00164236" w:rsidP="00DC68EC">
            <w:pPr>
              <w:spacing w:before="160" w:line="240" w:lineRule="auto"/>
              <w:rPr>
                <w:rFonts w:eastAsia="黑体"/>
                <w:spacing w:val="4"/>
                <w:sz w:val="36"/>
                <w:szCs w:val="36"/>
              </w:rPr>
            </w:pPr>
            <w:r>
              <w:rPr>
                <w:rFonts w:eastAsia="黑体" w:hint="eastAsia"/>
                <w:spacing w:val="4"/>
                <w:sz w:val="36"/>
                <w:szCs w:val="36"/>
              </w:rPr>
              <w:t>国际人权文书</w:t>
            </w:r>
          </w:p>
        </w:tc>
        <w:tc>
          <w:tcPr>
            <w:tcW w:w="2819" w:type="dxa"/>
            <w:tcBorders>
              <w:top w:val="single" w:sz="4" w:space="0" w:color="auto"/>
              <w:bottom w:val="single" w:sz="12" w:space="0" w:color="auto"/>
            </w:tcBorders>
          </w:tcPr>
          <w:p w14:paraId="03E3290B" w14:textId="6320733D" w:rsidR="00164236" w:rsidRPr="0004600B" w:rsidRDefault="00B779FB" w:rsidP="00DC68EC">
            <w:pPr>
              <w:spacing w:before="240" w:line="240" w:lineRule="atLeast"/>
              <w:rPr>
                <w:sz w:val="20"/>
              </w:rPr>
            </w:pPr>
            <w:r>
              <w:rPr>
                <w:sz w:val="20"/>
              </w:rPr>
              <w:t>Distr.: General</w:t>
            </w:r>
          </w:p>
          <w:p w14:paraId="3CAA36FB" w14:textId="17F75CD8" w:rsidR="00164236" w:rsidRPr="00F124C6" w:rsidRDefault="00B779FB" w:rsidP="00DC68EC">
            <w:pPr>
              <w:spacing w:line="240" w:lineRule="atLeast"/>
              <w:rPr>
                <w:sz w:val="20"/>
              </w:rPr>
            </w:pPr>
            <w:r>
              <w:rPr>
                <w:sz w:val="20"/>
              </w:rPr>
              <w:t>2</w:t>
            </w:r>
            <w:r w:rsidR="00F10977">
              <w:rPr>
                <w:sz w:val="20"/>
              </w:rPr>
              <w:t xml:space="preserve">0 </w:t>
            </w:r>
            <w:r>
              <w:rPr>
                <w:sz w:val="20"/>
              </w:rPr>
              <w:t>April</w:t>
            </w:r>
            <w:r w:rsidR="0013023B">
              <w:rPr>
                <w:sz w:val="20"/>
              </w:rPr>
              <w:t xml:space="preserve"> </w:t>
            </w:r>
            <w:r>
              <w:rPr>
                <w:sz w:val="20"/>
              </w:rPr>
              <w:t>2</w:t>
            </w:r>
            <w:r w:rsidR="0013023B">
              <w:rPr>
                <w:sz w:val="20"/>
              </w:rPr>
              <w:t>0</w:t>
            </w:r>
            <w:r>
              <w:rPr>
                <w:sz w:val="20"/>
              </w:rPr>
              <w:t>22</w:t>
            </w:r>
          </w:p>
          <w:p w14:paraId="690C068F" w14:textId="5802B94E" w:rsidR="00164236" w:rsidRPr="00F124C6" w:rsidRDefault="00B779FB" w:rsidP="00DC68EC">
            <w:pPr>
              <w:spacing w:line="240" w:lineRule="atLeast"/>
              <w:rPr>
                <w:sz w:val="20"/>
              </w:rPr>
            </w:pPr>
            <w:r>
              <w:rPr>
                <w:sz w:val="20"/>
              </w:rPr>
              <w:t>Chinese</w:t>
            </w:r>
            <w:r w:rsidR="00164236" w:rsidRPr="00F124C6">
              <w:rPr>
                <w:sz w:val="20"/>
              </w:rPr>
              <w:t xml:space="preserve"> </w:t>
            </w:r>
          </w:p>
          <w:p w14:paraId="0D6491D1" w14:textId="3D2EBC21" w:rsidR="00164236" w:rsidRPr="00F124C6" w:rsidRDefault="00B779FB" w:rsidP="00DC68EC">
            <w:pPr>
              <w:spacing w:line="240" w:lineRule="atLeast"/>
            </w:pPr>
            <w:r>
              <w:rPr>
                <w:sz w:val="20"/>
              </w:rPr>
              <w:t>Original: English</w:t>
            </w:r>
          </w:p>
        </w:tc>
      </w:tr>
    </w:tbl>
    <w:p w14:paraId="48FE5930" w14:textId="77777777" w:rsidR="001F3926" w:rsidRDefault="001F3926" w:rsidP="00F86FDB">
      <w:pPr>
        <w:pStyle w:val="HMGC"/>
        <w:spacing w:before="440" w:after="360"/>
      </w:pPr>
      <w:r>
        <w:rPr>
          <w:rFonts w:hint="eastAsia"/>
        </w:rPr>
        <w:tab/>
      </w:r>
      <w:r>
        <w:rPr>
          <w:rFonts w:hint="eastAsia"/>
        </w:rPr>
        <w:tab/>
      </w:r>
      <w:r>
        <w:rPr>
          <w:rFonts w:hint="eastAsia"/>
        </w:rPr>
        <w:t>作为缔约国报告组成部分的共同核心文件</w:t>
      </w:r>
    </w:p>
    <w:p w14:paraId="60B06811" w14:textId="7F217961" w:rsidR="001F3926" w:rsidRDefault="001F3926" w:rsidP="00CA3C18">
      <w:pPr>
        <w:pStyle w:val="HMGC"/>
      </w:pPr>
      <w:r>
        <w:rPr>
          <w:rFonts w:hint="eastAsia"/>
        </w:rPr>
        <w:tab/>
      </w:r>
      <w:r>
        <w:rPr>
          <w:rFonts w:hint="eastAsia"/>
        </w:rPr>
        <w:tab/>
      </w:r>
      <w:r>
        <w:rPr>
          <w:rFonts w:hint="eastAsia"/>
        </w:rPr>
        <w:t>大韩民国</w:t>
      </w:r>
      <w:r w:rsidR="00CA3C18" w:rsidRPr="00CA3C18">
        <w:rPr>
          <w:rStyle w:val="a8"/>
          <w:rFonts w:eastAsia="黑体"/>
          <w:sz w:val="34"/>
          <w:vertAlign w:val="baseline"/>
        </w:rPr>
        <w:footnoteReference w:customMarkFollows="1" w:id="2"/>
        <w:t>*</w:t>
      </w:r>
    </w:p>
    <w:p w14:paraId="2894D7D7" w14:textId="269B5D93" w:rsidR="006F49C1" w:rsidRDefault="001F3926" w:rsidP="001F3926">
      <w:pPr>
        <w:wordWrap w:val="0"/>
        <w:jc w:val="right"/>
      </w:pPr>
      <w:r>
        <w:rPr>
          <w:rFonts w:hint="eastAsia"/>
        </w:rPr>
        <w:t>[</w:t>
      </w:r>
      <w:r>
        <w:rPr>
          <w:rFonts w:hint="eastAsia"/>
        </w:rPr>
        <w:t>收到日期：</w:t>
      </w:r>
      <w:r w:rsidR="00B779FB">
        <w:rPr>
          <w:rFonts w:hint="eastAsia"/>
        </w:rPr>
        <w:t>2</w:t>
      </w:r>
      <w:r>
        <w:rPr>
          <w:rFonts w:hint="eastAsia"/>
        </w:rPr>
        <w:t>0</w:t>
      </w:r>
      <w:r w:rsidR="00B779FB">
        <w:rPr>
          <w:rFonts w:hint="eastAsia"/>
        </w:rPr>
        <w:t>22</w:t>
      </w:r>
      <w:r>
        <w:rPr>
          <w:rFonts w:hint="eastAsia"/>
        </w:rPr>
        <w:t>年</w:t>
      </w:r>
      <w:r w:rsidR="00B779FB">
        <w:rPr>
          <w:rFonts w:hint="eastAsia"/>
        </w:rPr>
        <w:t>2</w:t>
      </w:r>
      <w:r>
        <w:rPr>
          <w:rFonts w:hint="eastAsia"/>
        </w:rPr>
        <w:t>月</w:t>
      </w:r>
      <w:r w:rsidR="00B779FB">
        <w:rPr>
          <w:rFonts w:hint="eastAsia"/>
        </w:rPr>
        <w:t>8</w:t>
      </w:r>
      <w:r>
        <w:rPr>
          <w:rFonts w:hint="eastAsia"/>
        </w:rPr>
        <w:t>日</w:t>
      </w:r>
      <w:r>
        <w:rPr>
          <w:rFonts w:hint="eastAsia"/>
        </w:rPr>
        <w:t>]</w:t>
      </w:r>
    </w:p>
    <w:p w14:paraId="71291663" w14:textId="2B6A07CE" w:rsidR="001F3926" w:rsidRDefault="001F3926">
      <w:pPr>
        <w:tabs>
          <w:tab w:val="clear" w:pos="431"/>
        </w:tabs>
        <w:overflowPunct/>
        <w:adjustRightInd/>
        <w:snapToGrid/>
        <w:spacing w:line="240" w:lineRule="auto"/>
        <w:jc w:val="left"/>
      </w:pPr>
      <w:r>
        <w:br w:type="page"/>
      </w:r>
    </w:p>
    <w:p w14:paraId="2B0D9D1F" w14:textId="77777777" w:rsidR="008C1A7B" w:rsidRDefault="008C1A7B" w:rsidP="00250371">
      <w:pPr>
        <w:pStyle w:val="HChGC"/>
      </w:pPr>
      <w:r>
        <w:rPr>
          <w:rFonts w:hint="eastAsia"/>
        </w:rPr>
        <w:lastRenderedPageBreak/>
        <w:tab/>
      </w:r>
      <w:proofErr w:type="gramStart"/>
      <w:r>
        <w:rPr>
          <w:rFonts w:hint="eastAsia"/>
        </w:rPr>
        <w:t>一</w:t>
      </w:r>
      <w:proofErr w:type="gramEnd"/>
      <w:r>
        <w:rPr>
          <w:rFonts w:hint="eastAsia"/>
        </w:rPr>
        <w:t>.</w:t>
      </w:r>
      <w:r>
        <w:rPr>
          <w:rFonts w:hint="eastAsia"/>
        </w:rPr>
        <w:tab/>
      </w:r>
      <w:r>
        <w:rPr>
          <w:rFonts w:hint="eastAsia"/>
        </w:rPr>
        <w:t>国土与人口</w:t>
      </w:r>
    </w:p>
    <w:p w14:paraId="4451719F" w14:textId="7FF73372" w:rsidR="008C1A7B" w:rsidRDefault="008C1A7B" w:rsidP="00250371">
      <w:pPr>
        <w:pStyle w:val="H1GC"/>
      </w:pPr>
      <w:r>
        <w:rPr>
          <w:rFonts w:hint="eastAsia"/>
        </w:rPr>
        <w:tab/>
      </w:r>
      <w:r w:rsidR="00B779FB">
        <w:rPr>
          <w:rFonts w:hint="eastAsia"/>
        </w:rPr>
        <w:t>A</w:t>
      </w:r>
      <w:r>
        <w:rPr>
          <w:rFonts w:hint="eastAsia"/>
        </w:rPr>
        <w:t>.</w:t>
      </w:r>
      <w:r>
        <w:rPr>
          <w:rFonts w:hint="eastAsia"/>
        </w:rPr>
        <w:tab/>
      </w:r>
      <w:r>
        <w:rPr>
          <w:rFonts w:hint="eastAsia"/>
        </w:rPr>
        <w:t>地理</w:t>
      </w:r>
    </w:p>
    <w:p w14:paraId="0380C5EB" w14:textId="37023667" w:rsidR="008C1A7B" w:rsidRDefault="00B779FB" w:rsidP="008C1A7B">
      <w:pPr>
        <w:pStyle w:val="SingleTxtGC"/>
      </w:pPr>
      <w:r>
        <w:rPr>
          <w:rFonts w:hint="eastAsia"/>
        </w:rPr>
        <w:t>1</w:t>
      </w:r>
      <w:r w:rsidR="008C1A7B">
        <w:rPr>
          <w:rFonts w:hint="eastAsia"/>
        </w:rPr>
        <w:t>.</w:t>
      </w:r>
      <w:r w:rsidR="008C1A7B">
        <w:rPr>
          <w:rFonts w:hint="eastAsia"/>
        </w:rPr>
        <w:tab/>
      </w:r>
      <w:r w:rsidR="008C1A7B">
        <w:rPr>
          <w:rFonts w:hint="eastAsia"/>
        </w:rPr>
        <w:t>大韩民国位于朝鲜半岛，朝鲜半岛长</w:t>
      </w:r>
      <w:r>
        <w:rPr>
          <w:rFonts w:hint="eastAsia"/>
        </w:rPr>
        <w:t>95</w:t>
      </w:r>
      <w:r w:rsidR="008C1A7B">
        <w:rPr>
          <w:rFonts w:hint="eastAsia"/>
        </w:rPr>
        <w:t>0</w:t>
      </w:r>
      <w:r w:rsidR="008C1A7B">
        <w:rPr>
          <w:rFonts w:hint="eastAsia"/>
        </w:rPr>
        <w:t>公里，宽</w:t>
      </w:r>
      <w:r>
        <w:rPr>
          <w:rFonts w:hint="eastAsia"/>
        </w:rPr>
        <w:t>54</w:t>
      </w:r>
      <w:r w:rsidR="008C1A7B">
        <w:rPr>
          <w:rFonts w:hint="eastAsia"/>
        </w:rPr>
        <w:t>0</w:t>
      </w:r>
      <w:r w:rsidR="008C1A7B">
        <w:rPr>
          <w:rFonts w:hint="eastAsia"/>
        </w:rPr>
        <w:t>公里，总面积</w:t>
      </w:r>
      <w:r>
        <w:rPr>
          <w:rFonts w:hint="eastAsia"/>
        </w:rPr>
        <w:t>223,4</w:t>
      </w:r>
      <w:r w:rsidR="008C1A7B">
        <w:rPr>
          <w:rFonts w:hint="eastAsia"/>
        </w:rPr>
        <w:t>0</w:t>
      </w:r>
      <w:r>
        <w:rPr>
          <w:rFonts w:hint="eastAsia"/>
        </w:rPr>
        <w:t>5</w:t>
      </w:r>
      <w:r w:rsidR="008C1A7B">
        <w:rPr>
          <w:rFonts w:hint="eastAsia"/>
        </w:rPr>
        <w:t>平方公里。朝鲜半岛位于太平洋的西北角，西面是中国，东面是日本。</w:t>
      </w:r>
    </w:p>
    <w:p w14:paraId="7E358416" w14:textId="21EB9CA0" w:rsidR="008C1A7B" w:rsidRDefault="008C1A7B" w:rsidP="00250371">
      <w:pPr>
        <w:pStyle w:val="H1GC"/>
      </w:pPr>
      <w:r>
        <w:rPr>
          <w:rFonts w:hint="eastAsia"/>
        </w:rPr>
        <w:tab/>
      </w:r>
      <w:r w:rsidR="00B779FB">
        <w:rPr>
          <w:rFonts w:hint="eastAsia"/>
        </w:rPr>
        <w:t>B</w:t>
      </w:r>
      <w:r>
        <w:rPr>
          <w:rFonts w:hint="eastAsia"/>
        </w:rPr>
        <w:t>.</w:t>
      </w:r>
      <w:r>
        <w:rPr>
          <w:rFonts w:hint="eastAsia"/>
        </w:rPr>
        <w:tab/>
      </w:r>
      <w:r>
        <w:rPr>
          <w:rFonts w:hint="eastAsia"/>
        </w:rPr>
        <w:t>人口、语言与宗教</w:t>
      </w:r>
    </w:p>
    <w:p w14:paraId="66193747" w14:textId="769413D1" w:rsidR="008C1A7B" w:rsidRDefault="00B779FB" w:rsidP="00250371">
      <w:pPr>
        <w:pStyle w:val="SingleTxtGC"/>
      </w:pPr>
      <w:r>
        <w:rPr>
          <w:rFonts w:hint="eastAsia"/>
        </w:rPr>
        <w:t>2</w:t>
      </w:r>
      <w:r w:rsidR="008C1A7B">
        <w:rPr>
          <w:rFonts w:hint="eastAsia"/>
        </w:rPr>
        <w:t>.</w:t>
      </w:r>
      <w:r w:rsidR="008C1A7B">
        <w:rPr>
          <w:rFonts w:hint="eastAsia"/>
        </w:rPr>
        <w:tab/>
      </w:r>
      <w:r w:rsidR="008C1A7B">
        <w:rPr>
          <w:rFonts w:hint="eastAsia"/>
        </w:rPr>
        <w:t>大韩民国不收集基于族裔和种族的人口统计数据。截至</w:t>
      </w:r>
      <w:r>
        <w:rPr>
          <w:rFonts w:hint="eastAsia"/>
        </w:rPr>
        <w:t>2</w:t>
      </w:r>
      <w:r w:rsidR="008C1A7B">
        <w:rPr>
          <w:rFonts w:hint="eastAsia"/>
        </w:rPr>
        <w:t>0</w:t>
      </w:r>
      <w:r>
        <w:rPr>
          <w:rFonts w:hint="eastAsia"/>
        </w:rPr>
        <w:t>2</w:t>
      </w:r>
      <w:r w:rsidR="008C1A7B">
        <w:rPr>
          <w:rFonts w:hint="eastAsia"/>
        </w:rPr>
        <w:t>0</w:t>
      </w:r>
      <w:r w:rsidR="008C1A7B">
        <w:rPr>
          <w:rFonts w:hint="eastAsia"/>
        </w:rPr>
        <w:t>年底，在大韩</w:t>
      </w:r>
      <w:r w:rsidR="008C1A7B" w:rsidRPr="000A2332">
        <w:rPr>
          <w:rFonts w:hint="eastAsia"/>
          <w:spacing w:val="-4"/>
        </w:rPr>
        <w:t>民国居住的</w:t>
      </w:r>
      <w:r w:rsidRPr="000A2332">
        <w:rPr>
          <w:rFonts w:hint="eastAsia"/>
          <w:spacing w:val="-4"/>
        </w:rPr>
        <w:t>2,</w:t>
      </w:r>
      <w:r w:rsidR="008C1A7B" w:rsidRPr="000A2332">
        <w:rPr>
          <w:rFonts w:hint="eastAsia"/>
          <w:spacing w:val="-4"/>
        </w:rPr>
        <w:t>0</w:t>
      </w:r>
      <w:r w:rsidRPr="000A2332">
        <w:rPr>
          <w:rFonts w:hint="eastAsia"/>
          <w:spacing w:val="-4"/>
        </w:rPr>
        <w:t>36,</w:t>
      </w:r>
      <w:r w:rsidR="008C1A7B" w:rsidRPr="000A2332">
        <w:rPr>
          <w:rFonts w:hint="eastAsia"/>
          <w:spacing w:val="-4"/>
        </w:rPr>
        <w:t>0</w:t>
      </w:r>
      <w:r w:rsidRPr="000A2332">
        <w:rPr>
          <w:rFonts w:hint="eastAsia"/>
          <w:spacing w:val="-4"/>
        </w:rPr>
        <w:t>75</w:t>
      </w:r>
      <w:r w:rsidR="008C1A7B" w:rsidRPr="000A2332">
        <w:rPr>
          <w:rFonts w:hint="eastAsia"/>
          <w:spacing w:val="-4"/>
        </w:rPr>
        <w:t>名外国人中，按国籍划分，中国人</w:t>
      </w:r>
      <w:r w:rsidRPr="000A2332">
        <w:rPr>
          <w:rFonts w:hint="eastAsia"/>
          <w:spacing w:val="-4"/>
        </w:rPr>
        <w:t>894,9</w:t>
      </w:r>
      <w:r w:rsidR="008C1A7B" w:rsidRPr="000A2332">
        <w:rPr>
          <w:rFonts w:hint="eastAsia"/>
          <w:spacing w:val="-4"/>
        </w:rPr>
        <w:t>0</w:t>
      </w:r>
      <w:r w:rsidRPr="000A2332">
        <w:rPr>
          <w:rFonts w:hint="eastAsia"/>
          <w:spacing w:val="-4"/>
        </w:rPr>
        <w:t>6</w:t>
      </w:r>
      <w:r w:rsidR="008C1A7B" w:rsidRPr="000A2332">
        <w:rPr>
          <w:rFonts w:hint="eastAsia"/>
          <w:spacing w:val="-4"/>
        </w:rPr>
        <w:t>人</w:t>
      </w:r>
      <w:r w:rsidR="008C1A7B" w:rsidRPr="000A2332">
        <w:rPr>
          <w:rFonts w:hint="eastAsia"/>
          <w:spacing w:val="-4"/>
        </w:rPr>
        <w:t>(</w:t>
      </w:r>
      <w:r w:rsidRPr="000A2332">
        <w:rPr>
          <w:rFonts w:hint="eastAsia"/>
          <w:spacing w:val="-4"/>
        </w:rPr>
        <w:t>44</w:t>
      </w:r>
      <w:r w:rsidR="008C1A7B" w:rsidRPr="000A2332">
        <w:rPr>
          <w:rFonts w:hint="eastAsia"/>
          <w:spacing w:val="-4"/>
        </w:rPr>
        <w:t>%)</w:t>
      </w:r>
      <w:r w:rsidR="008C1A7B" w:rsidRPr="000A2332">
        <w:rPr>
          <w:rFonts w:hint="eastAsia"/>
          <w:spacing w:val="-4"/>
        </w:rPr>
        <w:t>，越南人</w:t>
      </w:r>
      <w:r w:rsidRPr="000A2332">
        <w:rPr>
          <w:rFonts w:hint="eastAsia"/>
          <w:spacing w:val="-4"/>
        </w:rPr>
        <w:t>211,243</w:t>
      </w:r>
      <w:r w:rsidR="008C1A7B" w:rsidRPr="000A2332">
        <w:rPr>
          <w:rFonts w:hint="eastAsia"/>
          <w:spacing w:val="-4"/>
        </w:rPr>
        <w:t>人</w:t>
      </w:r>
      <w:r w:rsidR="008C1A7B" w:rsidRPr="000A2332">
        <w:rPr>
          <w:rFonts w:hint="eastAsia"/>
          <w:spacing w:val="-4"/>
        </w:rPr>
        <w:t>(</w:t>
      </w:r>
      <w:r w:rsidRPr="000A2332">
        <w:rPr>
          <w:rFonts w:hint="eastAsia"/>
          <w:spacing w:val="-4"/>
        </w:rPr>
        <w:t>1</w:t>
      </w:r>
      <w:r w:rsidR="008C1A7B" w:rsidRPr="000A2332">
        <w:rPr>
          <w:rFonts w:hint="eastAsia"/>
          <w:spacing w:val="-4"/>
        </w:rPr>
        <w:t>0.</w:t>
      </w:r>
      <w:r w:rsidRPr="000A2332">
        <w:rPr>
          <w:rFonts w:hint="eastAsia"/>
          <w:spacing w:val="-4"/>
        </w:rPr>
        <w:t>4</w:t>
      </w:r>
      <w:r w:rsidR="008C1A7B" w:rsidRPr="000A2332">
        <w:rPr>
          <w:rFonts w:hint="eastAsia"/>
          <w:spacing w:val="-4"/>
        </w:rPr>
        <w:t>%)</w:t>
      </w:r>
      <w:r w:rsidR="008C1A7B" w:rsidRPr="000A2332">
        <w:rPr>
          <w:rFonts w:hint="eastAsia"/>
          <w:spacing w:val="-4"/>
        </w:rPr>
        <w:t>，泰国人</w:t>
      </w:r>
      <w:r w:rsidRPr="000A2332">
        <w:rPr>
          <w:rFonts w:hint="eastAsia"/>
          <w:spacing w:val="-4"/>
        </w:rPr>
        <w:t>181,386</w:t>
      </w:r>
      <w:r w:rsidR="008C1A7B" w:rsidRPr="000A2332">
        <w:rPr>
          <w:rFonts w:hint="eastAsia"/>
          <w:spacing w:val="-4"/>
        </w:rPr>
        <w:t>人</w:t>
      </w:r>
      <w:r w:rsidR="008C1A7B" w:rsidRPr="000A2332">
        <w:rPr>
          <w:rFonts w:hint="eastAsia"/>
          <w:spacing w:val="-4"/>
        </w:rPr>
        <w:t>(</w:t>
      </w:r>
      <w:r w:rsidRPr="000A2332">
        <w:rPr>
          <w:rFonts w:hint="eastAsia"/>
          <w:spacing w:val="-4"/>
        </w:rPr>
        <w:t>8</w:t>
      </w:r>
      <w:r w:rsidR="008C1A7B" w:rsidRPr="000A2332">
        <w:rPr>
          <w:rFonts w:hint="eastAsia"/>
          <w:spacing w:val="-4"/>
        </w:rPr>
        <w:t>.</w:t>
      </w:r>
      <w:r w:rsidRPr="000A2332">
        <w:rPr>
          <w:rFonts w:hint="eastAsia"/>
          <w:spacing w:val="-4"/>
        </w:rPr>
        <w:t>9</w:t>
      </w:r>
      <w:r w:rsidR="008C1A7B" w:rsidRPr="000A2332">
        <w:rPr>
          <w:rFonts w:hint="eastAsia"/>
          <w:spacing w:val="-4"/>
        </w:rPr>
        <w:t>%)</w:t>
      </w:r>
      <w:r w:rsidR="008C1A7B" w:rsidRPr="000A2332">
        <w:rPr>
          <w:rFonts w:hint="eastAsia"/>
          <w:spacing w:val="-4"/>
        </w:rPr>
        <w:t>，美国人</w:t>
      </w:r>
      <w:r w:rsidRPr="000A2332">
        <w:rPr>
          <w:rFonts w:hint="eastAsia"/>
          <w:spacing w:val="-4"/>
        </w:rPr>
        <w:t>145,58</w:t>
      </w:r>
      <w:r w:rsidR="008C1A7B" w:rsidRPr="000A2332">
        <w:rPr>
          <w:rFonts w:hint="eastAsia"/>
          <w:spacing w:val="-4"/>
        </w:rPr>
        <w:t>0</w:t>
      </w:r>
      <w:r w:rsidR="008C1A7B" w:rsidRPr="000A2332">
        <w:rPr>
          <w:rFonts w:hint="eastAsia"/>
          <w:spacing w:val="-4"/>
        </w:rPr>
        <w:t>人</w:t>
      </w:r>
      <w:r w:rsidR="008C1A7B" w:rsidRPr="000A2332">
        <w:rPr>
          <w:rFonts w:hint="eastAsia"/>
          <w:spacing w:val="-4"/>
        </w:rPr>
        <w:t>(</w:t>
      </w:r>
      <w:r w:rsidRPr="000A2332">
        <w:rPr>
          <w:rFonts w:hint="eastAsia"/>
          <w:spacing w:val="-4"/>
        </w:rPr>
        <w:t>7</w:t>
      </w:r>
      <w:r w:rsidR="008C1A7B" w:rsidRPr="000A2332">
        <w:rPr>
          <w:rFonts w:hint="eastAsia"/>
          <w:spacing w:val="-4"/>
        </w:rPr>
        <w:t>.</w:t>
      </w:r>
      <w:r w:rsidRPr="000A2332">
        <w:rPr>
          <w:rFonts w:hint="eastAsia"/>
          <w:spacing w:val="-4"/>
        </w:rPr>
        <w:t>2</w:t>
      </w:r>
      <w:r w:rsidR="008C1A7B" w:rsidRPr="000A2332">
        <w:rPr>
          <w:rFonts w:hint="eastAsia"/>
          <w:spacing w:val="-4"/>
        </w:rPr>
        <w:t>%)</w:t>
      </w:r>
      <w:r w:rsidR="008C1A7B" w:rsidRPr="000A2332">
        <w:rPr>
          <w:rFonts w:hint="eastAsia"/>
          <w:spacing w:val="-4"/>
        </w:rPr>
        <w:t>，菲律宾人</w:t>
      </w:r>
      <w:r>
        <w:rPr>
          <w:rFonts w:hint="eastAsia"/>
        </w:rPr>
        <w:t>49,8</w:t>
      </w:r>
      <w:r w:rsidR="008C1A7B">
        <w:rPr>
          <w:rFonts w:hint="eastAsia"/>
        </w:rPr>
        <w:t>00</w:t>
      </w:r>
      <w:r w:rsidR="008C1A7B">
        <w:rPr>
          <w:rFonts w:hint="eastAsia"/>
        </w:rPr>
        <w:t>人</w:t>
      </w:r>
      <w:r w:rsidR="008C1A7B">
        <w:rPr>
          <w:rFonts w:hint="eastAsia"/>
        </w:rPr>
        <w:t>(</w:t>
      </w:r>
      <w:r>
        <w:rPr>
          <w:rFonts w:hint="eastAsia"/>
        </w:rPr>
        <w:t>2</w:t>
      </w:r>
      <w:r w:rsidR="008C1A7B">
        <w:rPr>
          <w:rFonts w:hint="eastAsia"/>
        </w:rPr>
        <w:t>.</w:t>
      </w:r>
      <w:r>
        <w:rPr>
          <w:rFonts w:hint="eastAsia"/>
        </w:rPr>
        <w:t>5</w:t>
      </w:r>
      <w:r w:rsidR="008C1A7B">
        <w:rPr>
          <w:rFonts w:hint="eastAsia"/>
        </w:rPr>
        <w:t>%)</w:t>
      </w:r>
      <w:r w:rsidR="008C1A7B">
        <w:rPr>
          <w:rFonts w:hint="eastAsia"/>
        </w:rPr>
        <w:t>，日本人</w:t>
      </w:r>
      <w:r>
        <w:rPr>
          <w:rFonts w:hint="eastAsia"/>
        </w:rPr>
        <w:t>26,515</w:t>
      </w:r>
      <w:r w:rsidR="008C1A7B">
        <w:rPr>
          <w:rFonts w:hint="eastAsia"/>
        </w:rPr>
        <w:t>人</w:t>
      </w:r>
      <w:r w:rsidR="008C1A7B">
        <w:rPr>
          <w:rFonts w:hint="eastAsia"/>
        </w:rPr>
        <w:t>(</w:t>
      </w:r>
      <w:r>
        <w:rPr>
          <w:rFonts w:hint="eastAsia"/>
        </w:rPr>
        <w:t>1</w:t>
      </w:r>
      <w:r w:rsidR="008C1A7B">
        <w:rPr>
          <w:rFonts w:hint="eastAsia"/>
        </w:rPr>
        <w:t>.</w:t>
      </w:r>
      <w:r>
        <w:rPr>
          <w:rFonts w:hint="eastAsia"/>
        </w:rPr>
        <w:t>3</w:t>
      </w:r>
      <w:r w:rsidR="008C1A7B">
        <w:rPr>
          <w:rFonts w:hint="eastAsia"/>
        </w:rPr>
        <w:t>%)</w:t>
      </w:r>
      <w:r w:rsidR="008C1A7B">
        <w:rPr>
          <w:rFonts w:hint="eastAsia"/>
        </w:rPr>
        <w:t>。截至</w:t>
      </w:r>
      <w:r>
        <w:rPr>
          <w:rFonts w:hint="eastAsia"/>
        </w:rPr>
        <w:t>2</w:t>
      </w:r>
      <w:r w:rsidR="008C1A7B">
        <w:rPr>
          <w:rFonts w:hint="eastAsia"/>
        </w:rPr>
        <w:t>0</w:t>
      </w:r>
      <w:r>
        <w:rPr>
          <w:rFonts w:hint="eastAsia"/>
        </w:rPr>
        <w:t>2</w:t>
      </w:r>
      <w:r w:rsidR="008C1A7B">
        <w:rPr>
          <w:rFonts w:hint="eastAsia"/>
        </w:rPr>
        <w:t>0</w:t>
      </w:r>
      <w:r w:rsidR="008C1A7B">
        <w:rPr>
          <w:rFonts w:hint="eastAsia"/>
        </w:rPr>
        <w:t>年底，居住在大韩民国的</w:t>
      </w:r>
      <w:r>
        <w:rPr>
          <w:rFonts w:hint="eastAsia"/>
        </w:rPr>
        <w:t>2,</w:t>
      </w:r>
      <w:r w:rsidR="008C1A7B">
        <w:rPr>
          <w:rFonts w:hint="eastAsia"/>
        </w:rPr>
        <w:t>0</w:t>
      </w:r>
      <w:r>
        <w:rPr>
          <w:rFonts w:hint="eastAsia"/>
        </w:rPr>
        <w:t>36,</w:t>
      </w:r>
      <w:r w:rsidR="008C1A7B">
        <w:rPr>
          <w:rFonts w:hint="eastAsia"/>
        </w:rPr>
        <w:t>0</w:t>
      </w:r>
      <w:r>
        <w:rPr>
          <w:rFonts w:hint="eastAsia"/>
        </w:rPr>
        <w:t>75</w:t>
      </w:r>
      <w:r w:rsidR="008C1A7B">
        <w:rPr>
          <w:rFonts w:hint="eastAsia"/>
        </w:rPr>
        <w:t>名外国国民中，</w:t>
      </w:r>
      <w:r>
        <w:rPr>
          <w:rFonts w:hint="eastAsia"/>
        </w:rPr>
        <w:t>811,211</w:t>
      </w:r>
      <w:r w:rsidR="008C1A7B">
        <w:rPr>
          <w:rFonts w:hint="eastAsia"/>
        </w:rPr>
        <w:t>人</w:t>
      </w:r>
      <w:r w:rsidR="008C1A7B">
        <w:rPr>
          <w:rFonts w:hint="eastAsia"/>
        </w:rPr>
        <w:t>(</w:t>
      </w:r>
      <w:r>
        <w:rPr>
          <w:rFonts w:hint="eastAsia"/>
        </w:rPr>
        <w:t>39</w:t>
      </w:r>
      <w:r w:rsidR="008C1A7B">
        <w:rPr>
          <w:rFonts w:hint="eastAsia"/>
        </w:rPr>
        <w:t>.</w:t>
      </w:r>
      <w:r>
        <w:rPr>
          <w:rFonts w:hint="eastAsia"/>
        </w:rPr>
        <w:t>8</w:t>
      </w:r>
      <w:r w:rsidR="008C1A7B">
        <w:rPr>
          <w:rFonts w:hint="eastAsia"/>
        </w:rPr>
        <w:t>%)</w:t>
      </w:r>
      <w:r w:rsidR="008C1A7B">
        <w:rPr>
          <w:rFonts w:hint="eastAsia"/>
        </w:rPr>
        <w:t>是外籍韩国人，</w:t>
      </w:r>
      <w:r w:rsidR="008736DD">
        <w:rPr>
          <w:rStyle w:val="a8"/>
          <w:rFonts w:eastAsia="宋体"/>
        </w:rPr>
        <w:footnoteReference w:id="3"/>
      </w:r>
      <w:r w:rsidR="008736DD">
        <w:rPr>
          <w:rFonts w:hint="eastAsia"/>
        </w:rPr>
        <w:t xml:space="preserve"> </w:t>
      </w:r>
      <w:r w:rsidR="008C1A7B">
        <w:rPr>
          <w:rFonts w:hint="eastAsia"/>
        </w:rPr>
        <w:t>居住在韩国的外籍韩国人中，</w:t>
      </w:r>
      <w:r>
        <w:rPr>
          <w:rFonts w:hint="eastAsia"/>
        </w:rPr>
        <w:t>662,845</w:t>
      </w:r>
      <w:r w:rsidR="008C1A7B">
        <w:rPr>
          <w:rFonts w:hint="eastAsia"/>
        </w:rPr>
        <w:t>人</w:t>
      </w:r>
      <w:r w:rsidR="008C1A7B">
        <w:rPr>
          <w:rFonts w:hint="eastAsia"/>
        </w:rPr>
        <w:t>(</w:t>
      </w:r>
      <w:r>
        <w:rPr>
          <w:rFonts w:hint="eastAsia"/>
        </w:rPr>
        <w:t>81</w:t>
      </w:r>
      <w:r w:rsidR="008C1A7B">
        <w:rPr>
          <w:rFonts w:hint="eastAsia"/>
        </w:rPr>
        <w:t>.</w:t>
      </w:r>
      <w:r>
        <w:rPr>
          <w:rFonts w:hint="eastAsia"/>
        </w:rPr>
        <w:t>7</w:t>
      </w:r>
      <w:r w:rsidR="008C1A7B">
        <w:rPr>
          <w:rFonts w:hint="eastAsia"/>
        </w:rPr>
        <w:t>%)</w:t>
      </w:r>
      <w:r w:rsidR="008C1A7B">
        <w:rPr>
          <w:rFonts w:hint="eastAsia"/>
        </w:rPr>
        <w:t>拥有中国国籍。韩国人有着明显的身体特征，他们被认为是从中亚迁移到朝鲜半岛的几个蒙古部落的后裔。</w:t>
      </w:r>
      <w:proofErr w:type="gramStart"/>
      <w:r w:rsidR="008C1A7B">
        <w:rPr>
          <w:rFonts w:hint="eastAsia"/>
        </w:rPr>
        <w:t>韩语是</w:t>
      </w:r>
      <w:proofErr w:type="gramEnd"/>
      <w:r w:rsidR="008C1A7B">
        <w:rPr>
          <w:rFonts w:hint="eastAsia"/>
        </w:rPr>
        <w:t>官方语言。</w:t>
      </w:r>
    </w:p>
    <w:p w14:paraId="706A7F39" w14:textId="342CD975" w:rsidR="008C1A7B" w:rsidRDefault="00B779FB" w:rsidP="00250371">
      <w:pPr>
        <w:pStyle w:val="SingleTxtGC"/>
      </w:pPr>
      <w:r w:rsidRPr="000A2332">
        <w:rPr>
          <w:rFonts w:hint="eastAsia"/>
          <w:spacing w:val="4"/>
        </w:rPr>
        <w:t>3</w:t>
      </w:r>
      <w:r w:rsidR="008C1A7B" w:rsidRPr="000A2332">
        <w:rPr>
          <w:rFonts w:hint="eastAsia"/>
          <w:spacing w:val="4"/>
        </w:rPr>
        <w:t>.</w:t>
      </w:r>
      <w:r w:rsidR="008C1A7B" w:rsidRPr="000A2332">
        <w:rPr>
          <w:rFonts w:hint="eastAsia"/>
          <w:spacing w:val="4"/>
        </w:rPr>
        <w:tab/>
      </w:r>
      <w:r w:rsidR="008C1A7B" w:rsidRPr="000A2332">
        <w:rPr>
          <w:rFonts w:hint="eastAsia"/>
          <w:spacing w:val="4"/>
        </w:rPr>
        <w:t>截至</w:t>
      </w:r>
      <w:r w:rsidRPr="000A2332">
        <w:rPr>
          <w:rFonts w:hint="eastAsia"/>
          <w:spacing w:val="4"/>
        </w:rPr>
        <w:t>2</w:t>
      </w:r>
      <w:r w:rsidR="008C1A7B" w:rsidRPr="000A2332">
        <w:rPr>
          <w:rFonts w:hint="eastAsia"/>
          <w:spacing w:val="4"/>
        </w:rPr>
        <w:t>0</w:t>
      </w:r>
      <w:r w:rsidRPr="000A2332">
        <w:rPr>
          <w:rFonts w:hint="eastAsia"/>
          <w:spacing w:val="4"/>
        </w:rPr>
        <w:t>2</w:t>
      </w:r>
      <w:r w:rsidR="008C1A7B" w:rsidRPr="000A2332">
        <w:rPr>
          <w:rFonts w:hint="eastAsia"/>
          <w:spacing w:val="4"/>
        </w:rPr>
        <w:t>0</w:t>
      </w:r>
      <w:r w:rsidR="008C1A7B" w:rsidRPr="000A2332">
        <w:rPr>
          <w:rFonts w:hint="eastAsia"/>
          <w:spacing w:val="4"/>
        </w:rPr>
        <w:t>年，大韩民国的总人口估计为</w:t>
      </w:r>
      <w:r w:rsidRPr="000A2332">
        <w:rPr>
          <w:rFonts w:hint="eastAsia"/>
          <w:spacing w:val="4"/>
        </w:rPr>
        <w:t>51,836,</w:t>
      </w:r>
      <w:r w:rsidR="008C1A7B" w:rsidRPr="000A2332">
        <w:rPr>
          <w:rFonts w:hint="eastAsia"/>
          <w:spacing w:val="4"/>
        </w:rPr>
        <w:t>000</w:t>
      </w:r>
      <w:r w:rsidR="008C1A7B" w:rsidRPr="000A2332">
        <w:rPr>
          <w:rFonts w:hint="eastAsia"/>
          <w:spacing w:val="4"/>
        </w:rPr>
        <w:t>人，人口密度估计为</w:t>
      </w:r>
      <w:r w:rsidR="008C1A7B" w:rsidRPr="00D9300F">
        <w:rPr>
          <w:rFonts w:hint="eastAsia"/>
          <w:spacing w:val="2"/>
        </w:rPr>
        <w:t>每平方公里</w:t>
      </w:r>
      <w:r w:rsidRPr="00D9300F">
        <w:rPr>
          <w:rFonts w:hint="eastAsia"/>
          <w:spacing w:val="2"/>
        </w:rPr>
        <w:t>516</w:t>
      </w:r>
      <w:r w:rsidR="008C1A7B" w:rsidRPr="00D9300F">
        <w:rPr>
          <w:rFonts w:hint="eastAsia"/>
          <w:spacing w:val="2"/>
        </w:rPr>
        <w:t>.</w:t>
      </w:r>
      <w:r w:rsidRPr="00D9300F">
        <w:rPr>
          <w:rFonts w:hint="eastAsia"/>
          <w:spacing w:val="2"/>
        </w:rPr>
        <w:t>2</w:t>
      </w:r>
      <w:r w:rsidR="008C1A7B" w:rsidRPr="00D9300F">
        <w:rPr>
          <w:rFonts w:hint="eastAsia"/>
          <w:spacing w:val="2"/>
        </w:rPr>
        <w:t>人。统计数据显示，</w:t>
      </w:r>
      <w:r w:rsidRPr="00D9300F">
        <w:rPr>
          <w:rFonts w:hint="eastAsia"/>
          <w:spacing w:val="2"/>
        </w:rPr>
        <w:t>2</w:t>
      </w:r>
      <w:r w:rsidR="008C1A7B" w:rsidRPr="00D9300F">
        <w:rPr>
          <w:rFonts w:hint="eastAsia"/>
          <w:spacing w:val="2"/>
        </w:rPr>
        <w:t>0</w:t>
      </w:r>
      <w:r w:rsidRPr="00D9300F">
        <w:rPr>
          <w:rFonts w:hint="eastAsia"/>
          <w:spacing w:val="2"/>
        </w:rPr>
        <w:t>21</w:t>
      </w:r>
      <w:r w:rsidR="008C1A7B" w:rsidRPr="00D9300F">
        <w:rPr>
          <w:rFonts w:hint="eastAsia"/>
          <w:spacing w:val="2"/>
        </w:rPr>
        <w:t>年，总人口的</w:t>
      </w:r>
      <w:r w:rsidRPr="00D9300F">
        <w:rPr>
          <w:rFonts w:hint="eastAsia"/>
          <w:spacing w:val="2"/>
        </w:rPr>
        <w:t>16</w:t>
      </w:r>
      <w:r w:rsidR="008C1A7B" w:rsidRPr="00D9300F">
        <w:rPr>
          <w:rFonts w:hint="eastAsia"/>
          <w:spacing w:val="2"/>
        </w:rPr>
        <w:t>.</w:t>
      </w:r>
      <w:r w:rsidRPr="00D9300F">
        <w:rPr>
          <w:rFonts w:hint="eastAsia"/>
          <w:spacing w:val="2"/>
        </w:rPr>
        <w:t>6</w:t>
      </w:r>
      <w:r w:rsidR="008C1A7B" w:rsidRPr="00D9300F">
        <w:rPr>
          <w:rFonts w:hint="eastAsia"/>
          <w:spacing w:val="2"/>
        </w:rPr>
        <w:t>%</w:t>
      </w:r>
      <w:r w:rsidR="008C1A7B" w:rsidRPr="00D9300F">
        <w:rPr>
          <w:rFonts w:hint="eastAsia"/>
          <w:spacing w:val="2"/>
        </w:rPr>
        <w:t>为</w:t>
      </w:r>
      <w:r w:rsidRPr="00D9300F">
        <w:rPr>
          <w:rFonts w:hint="eastAsia"/>
          <w:spacing w:val="2"/>
        </w:rPr>
        <w:t>65</w:t>
      </w:r>
      <w:r w:rsidR="008C1A7B" w:rsidRPr="00D9300F">
        <w:rPr>
          <w:rFonts w:hint="eastAsia"/>
          <w:spacing w:val="2"/>
        </w:rPr>
        <w:t>岁或以上人</w:t>
      </w:r>
      <w:r w:rsidR="008C1A7B">
        <w:rPr>
          <w:rFonts w:hint="eastAsia"/>
        </w:rPr>
        <w:t>口。</w:t>
      </w:r>
    </w:p>
    <w:p w14:paraId="409FA525" w14:textId="145F8522" w:rsidR="008C1A7B" w:rsidRDefault="00B779FB" w:rsidP="00250371">
      <w:pPr>
        <w:pStyle w:val="SingleTxtGC"/>
      </w:pPr>
      <w:r>
        <w:rPr>
          <w:rFonts w:hint="eastAsia"/>
        </w:rPr>
        <w:t>4</w:t>
      </w:r>
      <w:r w:rsidR="008C1A7B">
        <w:rPr>
          <w:rFonts w:hint="eastAsia"/>
        </w:rPr>
        <w:t>.</w:t>
      </w:r>
      <w:r w:rsidR="008C1A7B">
        <w:rPr>
          <w:rFonts w:hint="eastAsia"/>
        </w:rPr>
        <w:tab/>
      </w:r>
      <w:r w:rsidR="008C1A7B" w:rsidRPr="00D9300F">
        <w:rPr>
          <w:rFonts w:hint="eastAsia"/>
          <w:spacing w:val="-4"/>
        </w:rPr>
        <w:t>由于大韩民国在经济发展方面的成功，韩国人的总体健康状况在过去五十年中</w:t>
      </w:r>
      <w:r w:rsidR="008C1A7B">
        <w:rPr>
          <w:rFonts w:hint="eastAsia"/>
        </w:rPr>
        <w:t>有了显著改善。</w:t>
      </w:r>
      <w:r>
        <w:rPr>
          <w:rFonts w:hint="eastAsia"/>
        </w:rPr>
        <w:t>197</w:t>
      </w:r>
      <w:r w:rsidR="008C1A7B">
        <w:rPr>
          <w:rFonts w:hint="eastAsia"/>
        </w:rPr>
        <w:t>0</w:t>
      </w:r>
      <w:r w:rsidR="008C1A7B">
        <w:rPr>
          <w:rFonts w:hint="eastAsia"/>
        </w:rPr>
        <w:t>年，男性预期寿命为</w:t>
      </w:r>
      <w:r>
        <w:rPr>
          <w:rFonts w:hint="eastAsia"/>
        </w:rPr>
        <w:t>58</w:t>
      </w:r>
      <w:r w:rsidR="008C1A7B">
        <w:rPr>
          <w:rFonts w:hint="eastAsia"/>
        </w:rPr>
        <w:t>.</w:t>
      </w:r>
      <w:r>
        <w:rPr>
          <w:rFonts w:hint="eastAsia"/>
        </w:rPr>
        <w:t>7</w:t>
      </w:r>
      <w:r w:rsidR="008C1A7B">
        <w:rPr>
          <w:rFonts w:hint="eastAsia"/>
        </w:rPr>
        <w:t>岁，女性为</w:t>
      </w:r>
      <w:r>
        <w:rPr>
          <w:rFonts w:hint="eastAsia"/>
        </w:rPr>
        <w:t>65</w:t>
      </w:r>
      <w:r w:rsidR="008C1A7B">
        <w:rPr>
          <w:rFonts w:hint="eastAsia"/>
        </w:rPr>
        <w:t>.</w:t>
      </w:r>
      <w:r>
        <w:rPr>
          <w:rFonts w:hint="eastAsia"/>
        </w:rPr>
        <w:t>8</w:t>
      </w:r>
      <w:r w:rsidR="008C1A7B">
        <w:rPr>
          <w:rFonts w:hint="eastAsia"/>
        </w:rPr>
        <w:t>岁。到</w:t>
      </w:r>
      <w:r>
        <w:rPr>
          <w:rFonts w:hint="eastAsia"/>
        </w:rPr>
        <w:t>2</w:t>
      </w:r>
      <w:r w:rsidR="008C1A7B">
        <w:rPr>
          <w:rFonts w:hint="eastAsia"/>
        </w:rPr>
        <w:t>0</w:t>
      </w:r>
      <w:r>
        <w:rPr>
          <w:rFonts w:hint="eastAsia"/>
        </w:rPr>
        <w:t>2</w:t>
      </w:r>
      <w:r w:rsidR="008C1A7B">
        <w:rPr>
          <w:rFonts w:hint="eastAsia"/>
        </w:rPr>
        <w:t>0</w:t>
      </w:r>
      <w:r w:rsidR="008C1A7B">
        <w:rPr>
          <w:rFonts w:hint="eastAsia"/>
        </w:rPr>
        <w:t>年，预期寿命提高到男性</w:t>
      </w:r>
      <w:r>
        <w:rPr>
          <w:rFonts w:hint="eastAsia"/>
        </w:rPr>
        <w:t>8</w:t>
      </w:r>
      <w:r w:rsidR="008C1A7B">
        <w:rPr>
          <w:rFonts w:hint="eastAsia"/>
        </w:rPr>
        <w:t>0.</w:t>
      </w:r>
      <w:r>
        <w:rPr>
          <w:rFonts w:hint="eastAsia"/>
        </w:rPr>
        <w:t>5</w:t>
      </w:r>
      <w:r w:rsidR="008C1A7B">
        <w:rPr>
          <w:rFonts w:hint="eastAsia"/>
        </w:rPr>
        <w:t>岁，女性</w:t>
      </w:r>
      <w:r>
        <w:rPr>
          <w:rFonts w:hint="eastAsia"/>
        </w:rPr>
        <w:t>86</w:t>
      </w:r>
      <w:r w:rsidR="008C1A7B">
        <w:rPr>
          <w:rFonts w:hint="eastAsia"/>
        </w:rPr>
        <w:t>.</w:t>
      </w:r>
      <w:r>
        <w:rPr>
          <w:rFonts w:hint="eastAsia"/>
        </w:rPr>
        <w:t>5</w:t>
      </w:r>
      <w:r w:rsidR="008C1A7B">
        <w:rPr>
          <w:rFonts w:hint="eastAsia"/>
        </w:rPr>
        <w:t>岁。</w:t>
      </w:r>
    </w:p>
    <w:p w14:paraId="478F4499" w14:textId="49DE3042" w:rsidR="008C1A7B" w:rsidRDefault="00B779FB" w:rsidP="00250371">
      <w:pPr>
        <w:pStyle w:val="SingleTxtGC"/>
      </w:pPr>
      <w:r>
        <w:rPr>
          <w:rFonts w:hint="eastAsia"/>
        </w:rPr>
        <w:t>5</w:t>
      </w:r>
      <w:r w:rsidR="008C1A7B">
        <w:rPr>
          <w:rFonts w:hint="eastAsia"/>
        </w:rPr>
        <w:t>.</w:t>
      </w:r>
      <w:r w:rsidR="008C1A7B">
        <w:rPr>
          <w:rFonts w:hint="eastAsia"/>
        </w:rPr>
        <w:tab/>
      </w:r>
      <w:r w:rsidR="008C1A7B">
        <w:rPr>
          <w:rFonts w:hint="eastAsia"/>
        </w:rPr>
        <w:t>婴儿死亡率大幅下降，孕产妇死亡率也同时下降。由于出生率低和预期寿命延长，人口分布现在更像瓶状。到</w:t>
      </w:r>
      <w:r>
        <w:rPr>
          <w:rFonts w:hint="eastAsia"/>
        </w:rPr>
        <w:t>2</w:t>
      </w:r>
      <w:r w:rsidR="008C1A7B">
        <w:rPr>
          <w:rFonts w:hint="eastAsia"/>
        </w:rPr>
        <w:t>0</w:t>
      </w:r>
      <w:r>
        <w:rPr>
          <w:rFonts w:hint="eastAsia"/>
        </w:rPr>
        <w:t>3</w:t>
      </w:r>
      <w:r w:rsidR="008C1A7B">
        <w:rPr>
          <w:rFonts w:hint="eastAsia"/>
        </w:rPr>
        <w:t>0</w:t>
      </w:r>
      <w:r w:rsidR="008C1A7B">
        <w:rPr>
          <w:rFonts w:hint="eastAsia"/>
        </w:rPr>
        <w:t>年，年轻人口</w:t>
      </w:r>
      <w:r w:rsidR="008C1A7B">
        <w:rPr>
          <w:rFonts w:hint="eastAsia"/>
        </w:rPr>
        <w:t>(</w:t>
      </w:r>
      <w:r>
        <w:rPr>
          <w:rFonts w:hint="eastAsia"/>
        </w:rPr>
        <w:t>15</w:t>
      </w:r>
      <w:r w:rsidR="008C1A7B">
        <w:rPr>
          <w:rFonts w:hint="eastAsia"/>
        </w:rPr>
        <w:t>岁以下</w:t>
      </w:r>
      <w:r w:rsidR="008C1A7B">
        <w:rPr>
          <w:rFonts w:hint="eastAsia"/>
        </w:rPr>
        <w:t>)</w:t>
      </w:r>
      <w:r w:rsidR="008C1A7B">
        <w:rPr>
          <w:rFonts w:hint="eastAsia"/>
        </w:rPr>
        <w:t>在总人口中所占比例将会下降，而老年人口</w:t>
      </w:r>
      <w:r w:rsidR="008C1A7B">
        <w:rPr>
          <w:rFonts w:hint="eastAsia"/>
        </w:rPr>
        <w:t>(</w:t>
      </w:r>
      <w:r>
        <w:rPr>
          <w:rFonts w:hint="eastAsia"/>
        </w:rPr>
        <w:t>65</w:t>
      </w:r>
      <w:r w:rsidR="008C1A7B">
        <w:rPr>
          <w:rFonts w:hint="eastAsia"/>
        </w:rPr>
        <w:t>岁以上</w:t>
      </w:r>
      <w:r w:rsidR="008C1A7B">
        <w:rPr>
          <w:rFonts w:hint="eastAsia"/>
        </w:rPr>
        <w:t>)</w:t>
      </w:r>
      <w:r w:rsidR="008C1A7B">
        <w:rPr>
          <w:rFonts w:hint="eastAsia"/>
        </w:rPr>
        <w:t>将占总人口的</w:t>
      </w:r>
      <w:r>
        <w:rPr>
          <w:rFonts w:hint="eastAsia"/>
        </w:rPr>
        <w:t>25</w:t>
      </w:r>
      <w:r w:rsidR="008C1A7B">
        <w:rPr>
          <w:rFonts w:hint="eastAsia"/>
        </w:rPr>
        <w:t>.</w:t>
      </w:r>
      <w:r>
        <w:rPr>
          <w:rFonts w:hint="eastAsia"/>
        </w:rPr>
        <w:t>5</w:t>
      </w:r>
      <w:r w:rsidR="008C1A7B">
        <w:rPr>
          <w:rFonts w:hint="eastAsia"/>
        </w:rPr>
        <w:t>%</w:t>
      </w:r>
      <w:r w:rsidR="008C1A7B">
        <w:rPr>
          <w:rFonts w:hint="eastAsia"/>
        </w:rPr>
        <w:t>。</w:t>
      </w:r>
    </w:p>
    <w:p w14:paraId="5E477859" w14:textId="369E28AF" w:rsidR="008C1A7B" w:rsidRDefault="00B779FB" w:rsidP="008C1A7B">
      <w:pPr>
        <w:pStyle w:val="SingleTxtGC"/>
      </w:pPr>
      <w:r w:rsidRPr="0071781A">
        <w:rPr>
          <w:rFonts w:hint="eastAsia"/>
          <w:spacing w:val="4"/>
        </w:rPr>
        <w:t>6</w:t>
      </w:r>
      <w:r w:rsidR="008C1A7B" w:rsidRPr="0071781A">
        <w:rPr>
          <w:rFonts w:hint="eastAsia"/>
          <w:spacing w:val="4"/>
        </w:rPr>
        <w:t>.</w:t>
      </w:r>
      <w:r w:rsidR="008C1A7B" w:rsidRPr="0071781A">
        <w:rPr>
          <w:rFonts w:hint="eastAsia"/>
          <w:spacing w:val="4"/>
        </w:rPr>
        <w:tab/>
      </w:r>
      <w:r w:rsidR="008C1A7B" w:rsidRPr="0071781A">
        <w:rPr>
          <w:rFonts w:hint="eastAsia"/>
          <w:spacing w:val="4"/>
        </w:rPr>
        <w:t>大韩民国传统上非常重视教育，将其作为自我实现和社会进步的手段。</w:t>
      </w:r>
      <w:proofErr w:type="gramStart"/>
      <w:r w:rsidRPr="0071781A">
        <w:rPr>
          <w:rFonts w:hint="eastAsia"/>
          <w:spacing w:val="2"/>
        </w:rPr>
        <w:t>1</w:t>
      </w:r>
      <w:r w:rsidR="00352D0D" w:rsidRPr="0071781A">
        <w:rPr>
          <w:spacing w:val="2"/>
        </w:rPr>
        <w:t>8</w:t>
      </w:r>
      <w:r w:rsidRPr="0071781A">
        <w:rPr>
          <w:rFonts w:hint="eastAsia"/>
          <w:spacing w:val="2"/>
        </w:rPr>
        <w:t>8</w:t>
      </w:r>
      <w:r w:rsidR="008C1A7B" w:rsidRPr="0071781A">
        <w:rPr>
          <w:rFonts w:hint="eastAsia"/>
          <w:spacing w:val="2"/>
        </w:rPr>
        <w:t>0</w:t>
      </w:r>
      <w:proofErr w:type="gramEnd"/>
      <w:r w:rsidR="008C1A7B" w:rsidRPr="0071781A">
        <w:rPr>
          <w:rFonts w:hint="eastAsia"/>
          <w:spacing w:val="2"/>
        </w:rPr>
        <w:t>年代引入了现代学校，随着</w:t>
      </w:r>
      <w:r w:rsidRPr="0071781A">
        <w:rPr>
          <w:rFonts w:hint="eastAsia"/>
          <w:spacing w:val="2"/>
        </w:rPr>
        <w:t>1948</w:t>
      </w:r>
      <w:r w:rsidR="008C1A7B" w:rsidRPr="0071781A">
        <w:rPr>
          <w:rFonts w:hint="eastAsia"/>
          <w:spacing w:val="2"/>
        </w:rPr>
        <w:t>年大韩民国的成立，政府开始建立现代</w:t>
      </w:r>
      <w:r w:rsidR="008C1A7B" w:rsidRPr="0071781A">
        <w:rPr>
          <w:rFonts w:hint="eastAsia"/>
          <w:spacing w:val="-4"/>
        </w:rPr>
        <w:t>教育制度，并于</w:t>
      </w:r>
      <w:r w:rsidRPr="0071781A">
        <w:rPr>
          <w:rFonts w:hint="eastAsia"/>
          <w:spacing w:val="-4"/>
        </w:rPr>
        <w:t>1953</w:t>
      </w:r>
      <w:r w:rsidR="008C1A7B" w:rsidRPr="0071781A">
        <w:rPr>
          <w:rFonts w:hint="eastAsia"/>
          <w:spacing w:val="-4"/>
        </w:rPr>
        <w:t>年规定六年小学教育为义务教育。义务教育后来扩展到中学，</w:t>
      </w:r>
      <w:r w:rsidR="008C1A7B" w:rsidRPr="0071781A">
        <w:rPr>
          <w:rFonts w:hint="eastAsia"/>
          <w:spacing w:val="4"/>
        </w:rPr>
        <w:t>即三年中等教育，并于</w:t>
      </w:r>
      <w:r w:rsidRPr="0071781A">
        <w:rPr>
          <w:rFonts w:hint="eastAsia"/>
          <w:spacing w:val="4"/>
        </w:rPr>
        <w:t>2</w:t>
      </w:r>
      <w:r w:rsidR="008C1A7B" w:rsidRPr="0071781A">
        <w:rPr>
          <w:rFonts w:hint="eastAsia"/>
          <w:spacing w:val="4"/>
        </w:rPr>
        <w:t>00</w:t>
      </w:r>
      <w:r w:rsidRPr="0071781A">
        <w:rPr>
          <w:rFonts w:hint="eastAsia"/>
          <w:spacing w:val="4"/>
        </w:rPr>
        <w:t>4</w:t>
      </w:r>
      <w:r w:rsidR="008C1A7B" w:rsidRPr="0071781A">
        <w:rPr>
          <w:rFonts w:hint="eastAsia"/>
          <w:spacing w:val="4"/>
        </w:rPr>
        <w:t>年在全国范围内实施。今天，大韩民国是世界上识</w:t>
      </w:r>
      <w:r w:rsidR="008C1A7B">
        <w:rPr>
          <w:rFonts w:hint="eastAsia"/>
        </w:rPr>
        <w:t>字率最高的国家之一。</w:t>
      </w:r>
    </w:p>
    <w:p w14:paraId="76E0D535" w14:textId="7E118804" w:rsidR="008C1A7B" w:rsidRDefault="00B779FB" w:rsidP="008C1A7B">
      <w:pPr>
        <w:pStyle w:val="SingleTxtGC"/>
      </w:pPr>
      <w:r>
        <w:rPr>
          <w:rFonts w:hint="eastAsia"/>
        </w:rPr>
        <w:t>7</w:t>
      </w:r>
      <w:r w:rsidR="008C1A7B">
        <w:rPr>
          <w:rFonts w:hint="eastAsia"/>
        </w:rPr>
        <w:t>.</w:t>
      </w:r>
      <w:r w:rsidR="008C1A7B">
        <w:rPr>
          <w:rFonts w:hint="eastAsia"/>
        </w:rPr>
        <w:tab/>
      </w:r>
      <w:r w:rsidR="008C1A7B">
        <w:rPr>
          <w:rFonts w:hint="eastAsia"/>
        </w:rPr>
        <w:t>韩国在</w:t>
      </w:r>
      <w:proofErr w:type="gramStart"/>
      <w:r>
        <w:rPr>
          <w:rFonts w:hint="eastAsia"/>
        </w:rPr>
        <w:t>196</w:t>
      </w:r>
      <w:r w:rsidR="008C1A7B">
        <w:rPr>
          <w:rFonts w:hint="eastAsia"/>
        </w:rPr>
        <w:t>0</w:t>
      </w:r>
      <w:proofErr w:type="gramEnd"/>
      <w:r w:rsidR="008C1A7B">
        <w:rPr>
          <w:rFonts w:hint="eastAsia"/>
        </w:rPr>
        <w:t>年代和</w:t>
      </w:r>
      <w:proofErr w:type="gramStart"/>
      <w:r>
        <w:rPr>
          <w:rFonts w:hint="eastAsia"/>
        </w:rPr>
        <w:t>197</w:t>
      </w:r>
      <w:r w:rsidR="008C1A7B">
        <w:rPr>
          <w:rFonts w:hint="eastAsia"/>
        </w:rPr>
        <w:t>0</w:t>
      </w:r>
      <w:proofErr w:type="gramEnd"/>
      <w:r w:rsidR="008C1A7B">
        <w:rPr>
          <w:rFonts w:hint="eastAsia"/>
        </w:rPr>
        <w:t>年代的快速工业化和城市化伴随着农村居民不断向</w:t>
      </w:r>
      <w:r w:rsidR="008C1A7B" w:rsidRPr="00DA29F2">
        <w:rPr>
          <w:rFonts w:hint="eastAsia"/>
          <w:spacing w:val="-6"/>
        </w:rPr>
        <w:t>城市移民，特别是</w:t>
      </w:r>
      <w:proofErr w:type="gramStart"/>
      <w:r w:rsidR="008C1A7B" w:rsidRPr="00DA29F2">
        <w:rPr>
          <w:rFonts w:hint="eastAsia"/>
          <w:spacing w:val="-6"/>
        </w:rPr>
        <w:t>向首尔移民</w:t>
      </w:r>
      <w:proofErr w:type="gramEnd"/>
      <w:r w:rsidR="008C1A7B" w:rsidRPr="00DA29F2">
        <w:rPr>
          <w:rFonts w:hint="eastAsia"/>
          <w:spacing w:val="-6"/>
        </w:rPr>
        <w:t>，这导致了大都市地区的高度城市化。然而，近年来，</w:t>
      </w:r>
      <w:r w:rsidR="008C1A7B">
        <w:rPr>
          <w:rFonts w:hint="eastAsia"/>
        </w:rPr>
        <w:t>越来越多的人已经搬到</w:t>
      </w:r>
      <w:proofErr w:type="gramStart"/>
      <w:r w:rsidR="008C1A7B">
        <w:rPr>
          <w:rFonts w:hint="eastAsia"/>
        </w:rPr>
        <w:t>首尔新</w:t>
      </w:r>
      <w:proofErr w:type="gramEnd"/>
      <w:r w:rsidR="008C1A7B">
        <w:rPr>
          <w:rFonts w:hint="eastAsia"/>
        </w:rPr>
        <w:t>开发的郊区。</w:t>
      </w:r>
    </w:p>
    <w:p w14:paraId="2A603B28" w14:textId="00298149" w:rsidR="008C1A7B" w:rsidRDefault="00B779FB" w:rsidP="008C1A7B">
      <w:pPr>
        <w:pStyle w:val="SingleTxtGC"/>
      </w:pPr>
      <w:r>
        <w:rPr>
          <w:rFonts w:hint="eastAsia"/>
        </w:rPr>
        <w:t>8</w:t>
      </w:r>
      <w:r w:rsidR="008C1A7B">
        <w:rPr>
          <w:rFonts w:hint="eastAsia"/>
        </w:rPr>
        <w:t>.</w:t>
      </w:r>
      <w:r w:rsidR="008C1A7B">
        <w:rPr>
          <w:rFonts w:hint="eastAsia"/>
        </w:rPr>
        <w:tab/>
      </w:r>
      <w:r w:rsidR="008C1A7B">
        <w:rPr>
          <w:rFonts w:hint="eastAsia"/>
        </w:rPr>
        <w:t>韩国文化包含多种多样的宗教元素。历史上，韩国人生活在萨满教、佛教、道教和儒教的影响下。在现代，基督教信仰已经强有力地进入该国。此外，随着宗教机构作为有影响力的社会组织的出现，信教人口明显增加。由于大韩民国在</w:t>
      </w:r>
      <w:r w:rsidR="008C1A7B" w:rsidRPr="00DA29F2">
        <w:rPr>
          <w:rFonts w:hint="eastAsia"/>
          <w:spacing w:val="4"/>
        </w:rPr>
        <w:t>《宪法》中保障宗教权利，韩国人可以根据自己的选择和信仰自由</w:t>
      </w:r>
      <w:proofErr w:type="gramStart"/>
      <w:r w:rsidR="008C1A7B" w:rsidRPr="00DA29F2">
        <w:rPr>
          <w:rFonts w:hint="eastAsia"/>
          <w:spacing w:val="4"/>
        </w:rPr>
        <w:t>践行</w:t>
      </w:r>
      <w:proofErr w:type="gramEnd"/>
      <w:r w:rsidR="008C1A7B" w:rsidRPr="00DA29F2">
        <w:rPr>
          <w:rFonts w:hint="eastAsia"/>
          <w:spacing w:val="4"/>
        </w:rPr>
        <w:t>宗教生</w:t>
      </w:r>
      <w:r w:rsidR="008C1A7B">
        <w:rPr>
          <w:rFonts w:hint="eastAsia"/>
        </w:rPr>
        <w:t>活。</w:t>
      </w:r>
    </w:p>
    <w:p w14:paraId="48CA2C65" w14:textId="79217EC3" w:rsidR="008C1A7B" w:rsidRDefault="008C1A7B" w:rsidP="00250371">
      <w:pPr>
        <w:pStyle w:val="H1GC"/>
      </w:pPr>
      <w:r>
        <w:rPr>
          <w:rFonts w:hint="eastAsia"/>
        </w:rPr>
        <w:lastRenderedPageBreak/>
        <w:tab/>
      </w:r>
      <w:r w:rsidR="00B779FB">
        <w:rPr>
          <w:rFonts w:hint="eastAsia"/>
        </w:rPr>
        <w:t>C</w:t>
      </w:r>
      <w:r>
        <w:rPr>
          <w:rFonts w:hint="eastAsia"/>
        </w:rPr>
        <w:t>.</w:t>
      </w:r>
      <w:r>
        <w:rPr>
          <w:rFonts w:hint="eastAsia"/>
        </w:rPr>
        <w:tab/>
      </w:r>
      <w:r>
        <w:rPr>
          <w:rFonts w:hint="eastAsia"/>
        </w:rPr>
        <w:t>其他社会经济指标</w:t>
      </w:r>
    </w:p>
    <w:p w14:paraId="0F1607BF" w14:textId="3124079B" w:rsidR="008C1A7B" w:rsidRDefault="00B779FB" w:rsidP="008C1A7B">
      <w:pPr>
        <w:pStyle w:val="SingleTxtGC"/>
      </w:pPr>
      <w:r>
        <w:rPr>
          <w:rFonts w:hint="eastAsia"/>
        </w:rPr>
        <w:t>9</w:t>
      </w:r>
      <w:r w:rsidR="008C1A7B">
        <w:rPr>
          <w:rFonts w:hint="eastAsia"/>
        </w:rPr>
        <w:t>.</w:t>
      </w:r>
      <w:r w:rsidR="008C1A7B">
        <w:rPr>
          <w:rFonts w:hint="eastAsia"/>
        </w:rPr>
        <w:tab/>
      </w:r>
      <w:r w:rsidR="008C1A7B">
        <w:rPr>
          <w:rFonts w:hint="eastAsia"/>
        </w:rPr>
        <w:t>自</w:t>
      </w:r>
      <w:r>
        <w:rPr>
          <w:rFonts w:hint="eastAsia"/>
        </w:rPr>
        <w:t>1962</w:t>
      </w:r>
      <w:r w:rsidR="008C1A7B">
        <w:rPr>
          <w:rFonts w:hint="eastAsia"/>
        </w:rPr>
        <w:t>年以来，大韩民国认真开展了经济发展。在不到四十年的时间里，</w:t>
      </w:r>
      <w:r w:rsidR="008C1A7B" w:rsidRPr="00C9147D">
        <w:rPr>
          <w:rFonts w:hint="eastAsia"/>
          <w:spacing w:val="2"/>
        </w:rPr>
        <w:t>它实现了一个不可思议的过程，极大地改变了韩国经济。以出口为增长引擎的外</w:t>
      </w:r>
      <w:r w:rsidR="008C1A7B">
        <w:rPr>
          <w:rFonts w:hint="eastAsia"/>
        </w:rPr>
        <w:t>向型经济发展战略极大地促进了国家经济的根本转变。在这一战略的基础上，实施了许多成功的发展方案。因此，从</w:t>
      </w:r>
      <w:r>
        <w:rPr>
          <w:rFonts w:hint="eastAsia"/>
        </w:rPr>
        <w:t>1962</w:t>
      </w:r>
      <w:r w:rsidR="008C1A7B">
        <w:rPr>
          <w:rFonts w:hint="eastAsia"/>
        </w:rPr>
        <w:t>年到</w:t>
      </w:r>
      <w:r>
        <w:rPr>
          <w:rFonts w:hint="eastAsia"/>
        </w:rPr>
        <w:t>2</w:t>
      </w:r>
      <w:r w:rsidR="008C1A7B">
        <w:rPr>
          <w:rFonts w:hint="eastAsia"/>
        </w:rPr>
        <w:t>0</w:t>
      </w:r>
      <w:r>
        <w:rPr>
          <w:rFonts w:hint="eastAsia"/>
        </w:rPr>
        <w:t>2</w:t>
      </w:r>
      <w:r w:rsidR="008C1A7B">
        <w:rPr>
          <w:rFonts w:hint="eastAsia"/>
        </w:rPr>
        <w:t>0</w:t>
      </w:r>
      <w:r w:rsidR="008C1A7B">
        <w:rPr>
          <w:rFonts w:hint="eastAsia"/>
        </w:rPr>
        <w:t>年，大韩民国的国内生产</w:t>
      </w:r>
      <w:r w:rsidR="008C1A7B" w:rsidRPr="00C9147D">
        <w:rPr>
          <w:rFonts w:hint="eastAsia"/>
          <w:spacing w:val="2"/>
        </w:rPr>
        <w:t>总值</w:t>
      </w:r>
      <w:r w:rsidR="008C1A7B" w:rsidRPr="00C9147D">
        <w:rPr>
          <w:rFonts w:hint="eastAsia"/>
          <w:spacing w:val="2"/>
        </w:rPr>
        <w:t>(</w:t>
      </w:r>
      <w:r w:rsidRPr="00C9147D">
        <w:rPr>
          <w:rFonts w:hint="eastAsia"/>
          <w:spacing w:val="2"/>
        </w:rPr>
        <w:t>GDP</w:t>
      </w:r>
      <w:r w:rsidR="008C1A7B" w:rsidRPr="00C9147D">
        <w:rPr>
          <w:rFonts w:hint="eastAsia"/>
          <w:spacing w:val="2"/>
        </w:rPr>
        <w:t>)</w:t>
      </w:r>
      <w:r w:rsidR="008C1A7B" w:rsidRPr="00C9147D">
        <w:rPr>
          <w:rFonts w:hint="eastAsia"/>
          <w:spacing w:val="2"/>
        </w:rPr>
        <w:t>从</w:t>
      </w:r>
      <w:r w:rsidRPr="00C9147D">
        <w:rPr>
          <w:rFonts w:hint="eastAsia"/>
          <w:spacing w:val="2"/>
        </w:rPr>
        <w:t>24</w:t>
      </w:r>
      <w:r w:rsidR="008C1A7B" w:rsidRPr="00C9147D">
        <w:rPr>
          <w:rFonts w:hint="eastAsia"/>
          <w:spacing w:val="2"/>
        </w:rPr>
        <w:t>亿美元增加到</w:t>
      </w:r>
      <w:r w:rsidRPr="00C9147D">
        <w:rPr>
          <w:rFonts w:hint="eastAsia"/>
          <w:spacing w:val="2"/>
        </w:rPr>
        <w:t>16,382</w:t>
      </w:r>
      <w:r w:rsidR="008C1A7B" w:rsidRPr="00C9147D">
        <w:rPr>
          <w:rFonts w:hint="eastAsia"/>
          <w:spacing w:val="2"/>
        </w:rPr>
        <w:t>亿美元，成为世界第十大经济体</w:t>
      </w:r>
      <w:r w:rsidR="008C1A7B" w:rsidRPr="00C9147D">
        <w:rPr>
          <w:rFonts w:hint="eastAsia"/>
          <w:spacing w:val="2"/>
        </w:rPr>
        <w:t>(</w:t>
      </w:r>
      <w:r w:rsidR="008C1A7B" w:rsidRPr="00C9147D">
        <w:rPr>
          <w:rFonts w:hint="eastAsia"/>
          <w:spacing w:val="2"/>
        </w:rPr>
        <w:t>就</w:t>
      </w:r>
      <w:r w:rsidRPr="00C9147D">
        <w:rPr>
          <w:rFonts w:hint="eastAsia"/>
          <w:spacing w:val="2"/>
        </w:rPr>
        <w:t>GDP</w:t>
      </w:r>
      <w:r w:rsidR="008C1A7B" w:rsidRPr="00C9147D">
        <w:rPr>
          <w:rFonts w:hint="eastAsia"/>
          <w:spacing w:val="2"/>
        </w:rPr>
        <w:t>而</w:t>
      </w:r>
      <w:r w:rsidR="008C1A7B">
        <w:rPr>
          <w:rFonts w:hint="eastAsia"/>
        </w:rPr>
        <w:t>言</w:t>
      </w:r>
      <w:r w:rsidR="008C1A7B">
        <w:rPr>
          <w:rFonts w:hint="eastAsia"/>
        </w:rPr>
        <w:t>)</w:t>
      </w:r>
      <w:r w:rsidR="008C1A7B">
        <w:rPr>
          <w:rFonts w:hint="eastAsia"/>
        </w:rPr>
        <w:t>。其人均国民总收入从</w:t>
      </w:r>
      <w:r>
        <w:rPr>
          <w:rFonts w:hint="eastAsia"/>
        </w:rPr>
        <w:t>1962</w:t>
      </w:r>
      <w:r w:rsidR="008C1A7B">
        <w:rPr>
          <w:rFonts w:hint="eastAsia"/>
        </w:rPr>
        <w:t>年的</w:t>
      </w:r>
      <w:r>
        <w:rPr>
          <w:rFonts w:hint="eastAsia"/>
        </w:rPr>
        <w:t>91</w:t>
      </w:r>
      <w:r w:rsidR="008C1A7B">
        <w:rPr>
          <w:rFonts w:hint="eastAsia"/>
        </w:rPr>
        <w:t>美元升至</w:t>
      </w:r>
      <w:r>
        <w:rPr>
          <w:rFonts w:hint="eastAsia"/>
        </w:rPr>
        <w:t>2</w:t>
      </w:r>
      <w:r w:rsidR="008C1A7B">
        <w:rPr>
          <w:rFonts w:hint="eastAsia"/>
        </w:rPr>
        <w:t>0</w:t>
      </w:r>
      <w:r>
        <w:rPr>
          <w:rFonts w:hint="eastAsia"/>
        </w:rPr>
        <w:t>2</w:t>
      </w:r>
      <w:r w:rsidR="008C1A7B">
        <w:rPr>
          <w:rFonts w:hint="eastAsia"/>
        </w:rPr>
        <w:t>0</w:t>
      </w:r>
      <w:r w:rsidR="008C1A7B">
        <w:rPr>
          <w:rFonts w:hint="eastAsia"/>
        </w:rPr>
        <w:t>年的</w:t>
      </w:r>
      <w:r>
        <w:rPr>
          <w:rFonts w:hint="eastAsia"/>
        </w:rPr>
        <w:t>31,881</w:t>
      </w:r>
      <w:r w:rsidR="008C1A7B">
        <w:rPr>
          <w:rFonts w:hint="eastAsia"/>
        </w:rPr>
        <w:t>美元。这些</w:t>
      </w:r>
      <w:r w:rsidR="008C1A7B" w:rsidRPr="007C45A8">
        <w:rPr>
          <w:rFonts w:hint="eastAsia"/>
          <w:spacing w:val="-2"/>
        </w:rPr>
        <w:t>令人印象深刻的数字清楚地表明了这些经济方案取得的巨大成功。该国于</w:t>
      </w:r>
      <w:r w:rsidRPr="007C45A8">
        <w:rPr>
          <w:rFonts w:hint="eastAsia"/>
          <w:spacing w:val="-2"/>
        </w:rPr>
        <w:t>1996</w:t>
      </w:r>
      <w:r w:rsidR="008C1A7B" w:rsidRPr="007C45A8">
        <w:rPr>
          <w:rFonts w:hint="eastAsia"/>
          <w:spacing w:val="-2"/>
        </w:rPr>
        <w:t>年</w:t>
      </w:r>
      <w:r w:rsidR="008C1A7B">
        <w:rPr>
          <w:rFonts w:hint="eastAsia"/>
        </w:rPr>
        <w:t>成为经济合作与发展组织</w:t>
      </w:r>
      <w:r w:rsidR="008C1A7B">
        <w:rPr>
          <w:rFonts w:hint="eastAsia"/>
        </w:rPr>
        <w:t>(</w:t>
      </w:r>
      <w:r w:rsidR="008C1A7B">
        <w:rPr>
          <w:rFonts w:hint="eastAsia"/>
        </w:rPr>
        <w:t>经合组织</w:t>
      </w:r>
      <w:r w:rsidR="008C1A7B">
        <w:rPr>
          <w:rFonts w:hint="eastAsia"/>
        </w:rPr>
        <w:t>)</w:t>
      </w:r>
      <w:r w:rsidR="008C1A7B">
        <w:rPr>
          <w:rFonts w:hint="eastAsia"/>
        </w:rPr>
        <w:t>的第</w:t>
      </w:r>
      <w:r>
        <w:rPr>
          <w:rFonts w:hint="eastAsia"/>
        </w:rPr>
        <w:t>29</w:t>
      </w:r>
      <w:r w:rsidR="008C1A7B">
        <w:rPr>
          <w:rFonts w:hint="eastAsia"/>
        </w:rPr>
        <w:t>个成员国。</w:t>
      </w:r>
    </w:p>
    <w:p w14:paraId="5B33D0D3" w14:textId="77777777" w:rsidR="008C1A7B" w:rsidRDefault="008C1A7B" w:rsidP="00250371">
      <w:pPr>
        <w:pStyle w:val="HChGC"/>
      </w:pPr>
      <w:r>
        <w:rPr>
          <w:rFonts w:hint="eastAsia"/>
        </w:rPr>
        <w:tab/>
      </w:r>
      <w:r>
        <w:rPr>
          <w:rFonts w:hint="eastAsia"/>
        </w:rPr>
        <w:t>二</w:t>
      </w:r>
      <w:r>
        <w:rPr>
          <w:rFonts w:hint="eastAsia"/>
        </w:rPr>
        <w:t>.</w:t>
      </w:r>
      <w:r>
        <w:rPr>
          <w:rFonts w:hint="eastAsia"/>
        </w:rPr>
        <w:tab/>
      </w:r>
      <w:r>
        <w:rPr>
          <w:rFonts w:hint="eastAsia"/>
        </w:rPr>
        <w:t>一般政治结构</w:t>
      </w:r>
    </w:p>
    <w:p w14:paraId="6DDF0F75" w14:textId="714A7E06" w:rsidR="008C1A7B" w:rsidRDefault="008C1A7B" w:rsidP="00250371">
      <w:pPr>
        <w:pStyle w:val="H1GC"/>
      </w:pPr>
      <w:r>
        <w:rPr>
          <w:rFonts w:hint="eastAsia"/>
        </w:rPr>
        <w:tab/>
      </w:r>
      <w:r w:rsidR="00B779FB">
        <w:rPr>
          <w:rFonts w:hint="eastAsia"/>
        </w:rPr>
        <w:t>A</w:t>
      </w:r>
      <w:r>
        <w:rPr>
          <w:rFonts w:hint="eastAsia"/>
        </w:rPr>
        <w:t>.</w:t>
      </w:r>
      <w:r>
        <w:rPr>
          <w:rFonts w:hint="eastAsia"/>
        </w:rPr>
        <w:tab/>
      </w:r>
      <w:r>
        <w:rPr>
          <w:rFonts w:hint="eastAsia"/>
        </w:rPr>
        <w:t>现代政治史</w:t>
      </w:r>
    </w:p>
    <w:p w14:paraId="2160EF6C" w14:textId="620E1951" w:rsidR="008C1A7B" w:rsidRDefault="00B779FB" w:rsidP="008C1A7B">
      <w:pPr>
        <w:pStyle w:val="SingleTxtGC"/>
      </w:pPr>
      <w:r>
        <w:rPr>
          <w:rFonts w:hint="eastAsia"/>
        </w:rPr>
        <w:t>1</w:t>
      </w:r>
      <w:r w:rsidR="008C1A7B">
        <w:rPr>
          <w:rFonts w:hint="eastAsia"/>
        </w:rPr>
        <w:t>0.</w:t>
      </w:r>
      <w:r w:rsidR="008C1A7B">
        <w:rPr>
          <w:rFonts w:hint="eastAsia"/>
        </w:rPr>
        <w:tab/>
      </w:r>
      <w:r w:rsidR="008C1A7B" w:rsidRPr="007C45A8">
        <w:rPr>
          <w:rFonts w:hint="eastAsia"/>
          <w:spacing w:val="-2"/>
        </w:rPr>
        <w:t>直到</w:t>
      </w:r>
      <w:r w:rsidRPr="007C45A8">
        <w:rPr>
          <w:rFonts w:hint="eastAsia"/>
          <w:spacing w:val="-2"/>
        </w:rPr>
        <w:t>19</w:t>
      </w:r>
      <w:r w:rsidR="008C1A7B" w:rsidRPr="007C45A8">
        <w:rPr>
          <w:rFonts w:hint="eastAsia"/>
          <w:spacing w:val="-2"/>
        </w:rPr>
        <w:t>世纪末，当时被称为</w:t>
      </w:r>
      <w:r w:rsidRPr="007C45A8">
        <w:rPr>
          <w:rFonts w:hint="eastAsia"/>
          <w:spacing w:val="-2"/>
        </w:rPr>
        <w:t>“</w:t>
      </w:r>
      <w:r w:rsidR="008C1A7B" w:rsidRPr="007C45A8">
        <w:rPr>
          <w:rFonts w:hint="eastAsia"/>
          <w:spacing w:val="-2"/>
        </w:rPr>
        <w:t>朝鲜王朝</w:t>
      </w:r>
      <w:r w:rsidRPr="007C45A8">
        <w:rPr>
          <w:rFonts w:hint="eastAsia"/>
          <w:spacing w:val="-2"/>
        </w:rPr>
        <w:t>”</w:t>
      </w:r>
      <w:r w:rsidR="008C1A7B" w:rsidRPr="007C45A8">
        <w:rPr>
          <w:rFonts w:hint="eastAsia"/>
          <w:spacing w:val="-2"/>
        </w:rPr>
        <w:t>的朝鲜仍然是一个</w:t>
      </w:r>
      <w:r w:rsidRPr="007C45A8">
        <w:rPr>
          <w:rFonts w:hint="eastAsia"/>
          <w:spacing w:val="-2"/>
        </w:rPr>
        <w:t>“</w:t>
      </w:r>
      <w:r w:rsidR="008C1A7B" w:rsidRPr="007C45A8">
        <w:rPr>
          <w:rFonts w:hint="eastAsia"/>
          <w:spacing w:val="-2"/>
        </w:rPr>
        <w:t>隐士王国</w:t>
      </w:r>
      <w:r w:rsidRPr="007C45A8">
        <w:rPr>
          <w:rFonts w:hint="eastAsia"/>
          <w:spacing w:val="-2"/>
        </w:rPr>
        <w:t>”</w:t>
      </w:r>
      <w:r w:rsidR="008C1A7B" w:rsidRPr="007C45A8">
        <w:rPr>
          <w:rFonts w:hint="eastAsia"/>
          <w:spacing w:val="-2"/>
        </w:rPr>
        <w:t>，</w:t>
      </w:r>
      <w:r w:rsidR="008C1A7B">
        <w:rPr>
          <w:rFonts w:hint="eastAsia"/>
        </w:rPr>
        <w:t>坚决反对西方的外交和贸易关系要求。一些亚洲和欧洲国家相互争夺对朝鲜半岛</w:t>
      </w:r>
      <w:r w:rsidR="008C1A7B" w:rsidRPr="004C70A5">
        <w:rPr>
          <w:rFonts w:hint="eastAsia"/>
          <w:spacing w:val="-2"/>
        </w:rPr>
        <w:t>的影响力。</w:t>
      </w:r>
      <w:r w:rsidRPr="004C70A5">
        <w:rPr>
          <w:rFonts w:hint="eastAsia"/>
          <w:spacing w:val="-2"/>
        </w:rPr>
        <w:t>191</w:t>
      </w:r>
      <w:r w:rsidR="008C1A7B" w:rsidRPr="004C70A5">
        <w:rPr>
          <w:rFonts w:hint="eastAsia"/>
          <w:spacing w:val="-2"/>
        </w:rPr>
        <w:t>0</w:t>
      </w:r>
      <w:r w:rsidR="008C1A7B" w:rsidRPr="004C70A5">
        <w:rPr>
          <w:rFonts w:hint="eastAsia"/>
          <w:spacing w:val="-2"/>
        </w:rPr>
        <w:t>年，日本强行吞并朝鲜，实行殖民统治。所有政府职能以及工业</w:t>
      </w:r>
      <w:r w:rsidR="008C1A7B">
        <w:rPr>
          <w:rFonts w:hint="eastAsia"/>
        </w:rPr>
        <w:t>都被日本人接管，由于日本帝国主义的控制，国家受到压迫和剥削。</w:t>
      </w:r>
      <w:r>
        <w:rPr>
          <w:rFonts w:hint="eastAsia"/>
        </w:rPr>
        <w:t>1945</w:t>
      </w:r>
      <w:r w:rsidR="008C1A7B">
        <w:rPr>
          <w:rFonts w:hint="eastAsia"/>
        </w:rPr>
        <w:t>年，日本在第二次世界大战中被盟军打败，结束了对朝鲜三十五年的统治。</w:t>
      </w:r>
    </w:p>
    <w:p w14:paraId="1ECDB5B6" w14:textId="164DE982" w:rsidR="008C1A7B" w:rsidRDefault="00B779FB" w:rsidP="008C1A7B">
      <w:pPr>
        <w:pStyle w:val="SingleTxtGC"/>
      </w:pPr>
      <w:r>
        <w:rPr>
          <w:rFonts w:hint="eastAsia"/>
        </w:rPr>
        <w:t>11</w:t>
      </w:r>
      <w:r w:rsidR="008C1A7B">
        <w:rPr>
          <w:rFonts w:hint="eastAsia"/>
        </w:rPr>
        <w:t>.</w:t>
      </w:r>
      <w:r w:rsidR="008C1A7B">
        <w:rPr>
          <w:rFonts w:hint="eastAsia"/>
        </w:rPr>
        <w:tab/>
      </w:r>
      <w:r w:rsidR="008C1A7B">
        <w:rPr>
          <w:rFonts w:hint="eastAsia"/>
        </w:rPr>
        <w:t>解放后，苏联和美国从三八线将朝鲜半岛一分为二。由于每一个占领军都将</w:t>
      </w:r>
      <w:r w:rsidR="008C1A7B" w:rsidRPr="00B66FB5">
        <w:rPr>
          <w:rFonts w:hint="eastAsia"/>
          <w:spacing w:val="2"/>
        </w:rPr>
        <w:t>自己的制度施加于其管辖下的地区，在朝鲜半岛建立一个统一、独立的政府的努</w:t>
      </w:r>
      <w:r w:rsidR="008C1A7B">
        <w:rPr>
          <w:rFonts w:hint="eastAsia"/>
        </w:rPr>
        <w:t>力不断受挫。随着美国和苏联之间的冲突加剧，朝鲜半岛问题被列入联合国的</w:t>
      </w:r>
      <w:r w:rsidR="008C1A7B" w:rsidRPr="00B66FB5">
        <w:rPr>
          <w:rFonts w:hint="eastAsia"/>
          <w:spacing w:val="-4"/>
        </w:rPr>
        <w:t>议程，联合国决定在联合国</w:t>
      </w:r>
      <w:r w:rsidR="008C1A7B" w:rsidRPr="00BD5B4D">
        <w:rPr>
          <w:rFonts w:hint="eastAsia"/>
          <w:spacing w:val="-2"/>
        </w:rPr>
        <w:t>朝鲜问题临时委员会</w:t>
      </w:r>
      <w:r w:rsidRPr="00BD5B4D">
        <w:rPr>
          <w:rFonts w:hint="eastAsia"/>
          <w:spacing w:val="-2"/>
        </w:rPr>
        <w:t>(</w:t>
      </w:r>
      <w:proofErr w:type="gramStart"/>
      <w:r w:rsidR="008C1A7B" w:rsidRPr="00BD5B4D">
        <w:rPr>
          <w:rFonts w:hint="eastAsia"/>
          <w:spacing w:val="-2"/>
        </w:rPr>
        <w:t>联朝临</w:t>
      </w:r>
      <w:proofErr w:type="gramEnd"/>
      <w:r w:rsidR="008C1A7B" w:rsidRPr="00BD5B4D">
        <w:rPr>
          <w:rFonts w:hint="eastAsia"/>
          <w:spacing w:val="-2"/>
        </w:rPr>
        <w:t>委会</w:t>
      </w:r>
      <w:r w:rsidRPr="00B66FB5">
        <w:rPr>
          <w:rFonts w:hint="eastAsia"/>
          <w:spacing w:val="-4"/>
        </w:rPr>
        <w:t>)</w:t>
      </w:r>
      <w:r w:rsidR="008C1A7B" w:rsidRPr="00B66FB5">
        <w:rPr>
          <w:rFonts w:hint="eastAsia"/>
          <w:spacing w:val="-4"/>
        </w:rPr>
        <w:t>的主持下举行大选。</w:t>
      </w:r>
    </w:p>
    <w:p w14:paraId="54C0D8CA" w14:textId="22148DA9" w:rsidR="008C1A7B" w:rsidRDefault="00B779FB" w:rsidP="008C1A7B">
      <w:pPr>
        <w:pStyle w:val="SingleTxtGC"/>
      </w:pPr>
      <w:r>
        <w:rPr>
          <w:rFonts w:hint="eastAsia"/>
        </w:rPr>
        <w:t>12</w:t>
      </w:r>
      <w:r w:rsidR="008C1A7B">
        <w:rPr>
          <w:rFonts w:hint="eastAsia"/>
        </w:rPr>
        <w:t>.</w:t>
      </w:r>
      <w:r w:rsidR="008C1A7B">
        <w:rPr>
          <w:rFonts w:hint="eastAsia"/>
        </w:rPr>
        <w:tab/>
      </w:r>
      <w:r w:rsidR="008C1A7B">
        <w:rPr>
          <w:rFonts w:hint="eastAsia"/>
        </w:rPr>
        <w:t>第一次选举于</w:t>
      </w:r>
      <w:r>
        <w:rPr>
          <w:rFonts w:hint="eastAsia"/>
        </w:rPr>
        <w:t>1948</w:t>
      </w:r>
      <w:r w:rsidR="008C1A7B">
        <w:rPr>
          <w:rFonts w:hint="eastAsia"/>
        </w:rPr>
        <w:t>年</w:t>
      </w:r>
      <w:r>
        <w:rPr>
          <w:rFonts w:hint="eastAsia"/>
        </w:rPr>
        <w:t>5</w:t>
      </w:r>
      <w:r w:rsidR="008C1A7B">
        <w:rPr>
          <w:rFonts w:hint="eastAsia"/>
        </w:rPr>
        <w:t>月</w:t>
      </w:r>
      <w:r>
        <w:rPr>
          <w:rFonts w:hint="eastAsia"/>
        </w:rPr>
        <w:t>1</w:t>
      </w:r>
      <w:r w:rsidR="008C1A7B">
        <w:rPr>
          <w:rFonts w:hint="eastAsia"/>
        </w:rPr>
        <w:t>0</w:t>
      </w:r>
      <w:r w:rsidR="008C1A7B">
        <w:rPr>
          <w:rFonts w:hint="eastAsia"/>
        </w:rPr>
        <w:t>日在三八线以南地区举行，李承晚于</w:t>
      </w:r>
      <w:r>
        <w:rPr>
          <w:rFonts w:hint="eastAsia"/>
        </w:rPr>
        <w:t>1948</w:t>
      </w:r>
      <w:r w:rsidR="008C1A7B">
        <w:rPr>
          <w:rFonts w:hint="eastAsia"/>
        </w:rPr>
        <w:t>年</w:t>
      </w:r>
      <w:r w:rsidR="008C1A7B" w:rsidRPr="00BD5B4D">
        <w:rPr>
          <w:rFonts w:hint="eastAsia"/>
          <w:spacing w:val="2"/>
        </w:rPr>
        <w:t>当选为大韩民国第一任总统。与此同时，在三八线以北的地区，由于苏联</w:t>
      </w:r>
      <w:proofErr w:type="gramStart"/>
      <w:r w:rsidR="008C1A7B" w:rsidRPr="00BD5B4D">
        <w:rPr>
          <w:rFonts w:hint="eastAsia"/>
          <w:spacing w:val="2"/>
        </w:rPr>
        <w:t>拒绝联</w:t>
      </w:r>
      <w:r w:rsidR="008C1A7B">
        <w:rPr>
          <w:rFonts w:hint="eastAsia"/>
        </w:rPr>
        <w:t>朝临</w:t>
      </w:r>
      <w:proofErr w:type="gramEnd"/>
      <w:r w:rsidR="008C1A7B">
        <w:rPr>
          <w:rFonts w:hint="eastAsia"/>
        </w:rPr>
        <w:t>委会进入，在金日成的领导下建立了一个共产主义政权。</w:t>
      </w:r>
    </w:p>
    <w:p w14:paraId="054996C7" w14:textId="10CCAD4D" w:rsidR="008C1A7B" w:rsidRDefault="00B779FB" w:rsidP="008C1A7B">
      <w:pPr>
        <w:pStyle w:val="SingleTxtGC"/>
      </w:pPr>
      <w:r>
        <w:rPr>
          <w:rFonts w:hint="eastAsia"/>
        </w:rPr>
        <w:t>13</w:t>
      </w:r>
      <w:r w:rsidR="008C1A7B">
        <w:rPr>
          <w:rFonts w:hint="eastAsia"/>
        </w:rPr>
        <w:t>.</w:t>
      </w:r>
      <w:r w:rsidR="008C1A7B">
        <w:rPr>
          <w:rFonts w:hint="eastAsia"/>
        </w:rPr>
        <w:tab/>
      </w:r>
      <w:r w:rsidRPr="00144845">
        <w:rPr>
          <w:rFonts w:hint="eastAsia"/>
          <w:spacing w:val="-4"/>
        </w:rPr>
        <w:t>195</w:t>
      </w:r>
      <w:r w:rsidR="008C1A7B" w:rsidRPr="00144845">
        <w:rPr>
          <w:rFonts w:hint="eastAsia"/>
          <w:spacing w:val="-4"/>
        </w:rPr>
        <w:t>0</w:t>
      </w:r>
      <w:r w:rsidR="008C1A7B" w:rsidRPr="00144845">
        <w:rPr>
          <w:rFonts w:hint="eastAsia"/>
          <w:spacing w:val="-4"/>
        </w:rPr>
        <w:t>年</w:t>
      </w:r>
      <w:r w:rsidRPr="00144845">
        <w:rPr>
          <w:rFonts w:hint="eastAsia"/>
          <w:spacing w:val="-4"/>
        </w:rPr>
        <w:t>6</w:t>
      </w:r>
      <w:r w:rsidR="008C1A7B" w:rsidRPr="00144845">
        <w:rPr>
          <w:rFonts w:hint="eastAsia"/>
          <w:spacing w:val="-4"/>
        </w:rPr>
        <w:t>月</w:t>
      </w:r>
      <w:r w:rsidRPr="00144845">
        <w:rPr>
          <w:rFonts w:hint="eastAsia"/>
          <w:spacing w:val="-4"/>
        </w:rPr>
        <w:t>25</w:t>
      </w:r>
      <w:r w:rsidR="008C1A7B" w:rsidRPr="00144845">
        <w:rPr>
          <w:rFonts w:hint="eastAsia"/>
          <w:spacing w:val="-4"/>
        </w:rPr>
        <w:t>日，朝鲜战争爆发。战争严重破坏了朝鲜半岛，造成近</w:t>
      </w:r>
      <w:r w:rsidRPr="00144845">
        <w:rPr>
          <w:rFonts w:hint="eastAsia"/>
          <w:spacing w:val="-4"/>
        </w:rPr>
        <w:t>3</w:t>
      </w:r>
      <w:r w:rsidR="008C1A7B" w:rsidRPr="00144845">
        <w:rPr>
          <w:rFonts w:hint="eastAsia"/>
          <w:spacing w:val="-4"/>
        </w:rPr>
        <w:t>00</w:t>
      </w:r>
      <w:r w:rsidR="008C1A7B" w:rsidRPr="00144845">
        <w:rPr>
          <w:rFonts w:hint="eastAsia"/>
          <w:spacing w:val="-4"/>
        </w:rPr>
        <w:t>万</w:t>
      </w:r>
      <w:r w:rsidR="008C1A7B">
        <w:rPr>
          <w:rFonts w:hint="eastAsia"/>
        </w:rPr>
        <w:t>朝鲜和韩国人伤亡，数百万人无家可归，与家人失散。《朝鲜停战协定》于</w:t>
      </w:r>
      <w:r>
        <w:rPr>
          <w:rFonts w:hint="eastAsia"/>
        </w:rPr>
        <w:t>1953</w:t>
      </w:r>
      <w:r w:rsidR="008C1A7B">
        <w:rPr>
          <w:rFonts w:hint="eastAsia"/>
        </w:rPr>
        <w:t>年</w:t>
      </w:r>
      <w:r>
        <w:rPr>
          <w:rFonts w:hint="eastAsia"/>
        </w:rPr>
        <w:t>7</w:t>
      </w:r>
      <w:r w:rsidR="008C1A7B">
        <w:rPr>
          <w:rFonts w:hint="eastAsia"/>
        </w:rPr>
        <w:t>月签署。</w:t>
      </w:r>
    </w:p>
    <w:p w14:paraId="7329F827" w14:textId="35B1AEC7" w:rsidR="008C1A7B" w:rsidRDefault="00B779FB" w:rsidP="008C1A7B">
      <w:pPr>
        <w:pStyle w:val="SingleTxtGC"/>
      </w:pPr>
      <w:r>
        <w:rPr>
          <w:rFonts w:hint="eastAsia"/>
        </w:rPr>
        <w:t>14</w:t>
      </w:r>
      <w:r w:rsidR="008C1A7B">
        <w:rPr>
          <w:rFonts w:hint="eastAsia"/>
        </w:rPr>
        <w:t>.</w:t>
      </w:r>
      <w:r w:rsidR="008C1A7B">
        <w:rPr>
          <w:rFonts w:hint="eastAsia"/>
        </w:rPr>
        <w:tab/>
      </w:r>
      <w:r w:rsidR="008C1A7B">
        <w:rPr>
          <w:rFonts w:hint="eastAsia"/>
        </w:rPr>
        <w:t>由于</w:t>
      </w:r>
      <w:proofErr w:type="gramStart"/>
      <w:r>
        <w:rPr>
          <w:rFonts w:hint="eastAsia"/>
        </w:rPr>
        <w:t>195</w:t>
      </w:r>
      <w:r w:rsidR="008C1A7B">
        <w:rPr>
          <w:rFonts w:hint="eastAsia"/>
        </w:rPr>
        <w:t>0</w:t>
      </w:r>
      <w:proofErr w:type="gramEnd"/>
      <w:r w:rsidR="008C1A7B">
        <w:rPr>
          <w:rFonts w:hint="eastAsia"/>
        </w:rPr>
        <w:t>年代大韩民国的民主仍处于发展阶段，该国经历了巨大的政治和经济困难。</w:t>
      </w:r>
      <w:r>
        <w:rPr>
          <w:rFonts w:hint="eastAsia"/>
        </w:rPr>
        <w:t>196</w:t>
      </w:r>
      <w:r w:rsidR="008C1A7B">
        <w:rPr>
          <w:rFonts w:hint="eastAsia"/>
        </w:rPr>
        <w:t>0</w:t>
      </w:r>
      <w:r w:rsidR="008C1A7B">
        <w:rPr>
          <w:rFonts w:hint="eastAsia"/>
        </w:rPr>
        <w:t>年</w:t>
      </w:r>
      <w:r>
        <w:rPr>
          <w:rFonts w:hint="eastAsia"/>
        </w:rPr>
        <w:t>4</w:t>
      </w:r>
      <w:r w:rsidR="008C1A7B">
        <w:rPr>
          <w:rFonts w:hint="eastAsia"/>
        </w:rPr>
        <w:t>月，李总统因学生领导的起义而下台，同年</w:t>
      </w:r>
      <w:r>
        <w:rPr>
          <w:rFonts w:hint="eastAsia"/>
        </w:rPr>
        <w:t>8</w:t>
      </w:r>
      <w:r w:rsidR="008C1A7B">
        <w:rPr>
          <w:rFonts w:hint="eastAsia"/>
        </w:rPr>
        <w:t>月晚些时候，第二共和国成立，民主党的张勉组建了政府。</w:t>
      </w:r>
    </w:p>
    <w:p w14:paraId="2C21E249" w14:textId="76A7A8CE" w:rsidR="008C1A7B" w:rsidRDefault="00B779FB" w:rsidP="008C1A7B">
      <w:pPr>
        <w:pStyle w:val="SingleTxtGC"/>
      </w:pPr>
      <w:r w:rsidRPr="00144845">
        <w:rPr>
          <w:rFonts w:hint="eastAsia"/>
          <w:spacing w:val="2"/>
        </w:rPr>
        <w:t>15</w:t>
      </w:r>
      <w:r w:rsidR="008C1A7B" w:rsidRPr="00144845">
        <w:rPr>
          <w:rFonts w:hint="eastAsia"/>
          <w:spacing w:val="2"/>
        </w:rPr>
        <w:t>.</w:t>
      </w:r>
      <w:r w:rsidR="008C1A7B" w:rsidRPr="00144845">
        <w:rPr>
          <w:rFonts w:hint="eastAsia"/>
          <w:spacing w:val="2"/>
        </w:rPr>
        <w:tab/>
      </w:r>
      <w:r w:rsidR="008C1A7B" w:rsidRPr="00144845">
        <w:rPr>
          <w:rFonts w:hint="eastAsia"/>
          <w:spacing w:val="2"/>
        </w:rPr>
        <w:t>然而，第二共和国于</w:t>
      </w:r>
      <w:r w:rsidRPr="00144845">
        <w:rPr>
          <w:rFonts w:hint="eastAsia"/>
          <w:spacing w:val="2"/>
        </w:rPr>
        <w:t>1961</w:t>
      </w:r>
      <w:r w:rsidR="008C1A7B" w:rsidRPr="00144845">
        <w:rPr>
          <w:rFonts w:hint="eastAsia"/>
          <w:spacing w:val="2"/>
        </w:rPr>
        <w:t>年</w:t>
      </w:r>
      <w:r w:rsidRPr="00144845">
        <w:rPr>
          <w:rFonts w:hint="eastAsia"/>
          <w:spacing w:val="2"/>
        </w:rPr>
        <w:t>5</w:t>
      </w:r>
      <w:r w:rsidR="008C1A7B" w:rsidRPr="00144845">
        <w:rPr>
          <w:rFonts w:hint="eastAsia"/>
          <w:spacing w:val="2"/>
        </w:rPr>
        <w:t>月</w:t>
      </w:r>
      <w:r w:rsidRPr="00144845">
        <w:rPr>
          <w:rFonts w:hint="eastAsia"/>
          <w:spacing w:val="2"/>
        </w:rPr>
        <w:t>16</w:t>
      </w:r>
      <w:r w:rsidR="008C1A7B" w:rsidRPr="00144845">
        <w:rPr>
          <w:rFonts w:hint="eastAsia"/>
          <w:spacing w:val="2"/>
        </w:rPr>
        <w:t>日被少将朴正熙领导的政变推翻。以朴</w:t>
      </w:r>
      <w:r w:rsidR="008C1A7B">
        <w:rPr>
          <w:rFonts w:hint="eastAsia"/>
        </w:rPr>
        <w:t>少将为首的国家重建最高会议接管了政府的立法、行政和司法职能。</w:t>
      </w:r>
    </w:p>
    <w:p w14:paraId="2AF2D693" w14:textId="65E05477" w:rsidR="008C1A7B" w:rsidRDefault="00B779FB" w:rsidP="008C1A7B">
      <w:pPr>
        <w:pStyle w:val="SingleTxtGC"/>
      </w:pPr>
      <w:r>
        <w:rPr>
          <w:rFonts w:hint="eastAsia"/>
        </w:rPr>
        <w:t>16</w:t>
      </w:r>
      <w:r w:rsidR="008C1A7B">
        <w:rPr>
          <w:rFonts w:hint="eastAsia"/>
        </w:rPr>
        <w:t>.</w:t>
      </w:r>
      <w:r w:rsidR="008C1A7B">
        <w:rPr>
          <w:rFonts w:hint="eastAsia"/>
        </w:rPr>
        <w:tab/>
      </w:r>
      <w:r w:rsidR="008C1A7B">
        <w:rPr>
          <w:rFonts w:hint="eastAsia"/>
        </w:rPr>
        <w:t>朴正熙在</w:t>
      </w:r>
      <w:r>
        <w:rPr>
          <w:rFonts w:hint="eastAsia"/>
        </w:rPr>
        <w:t>1963</w:t>
      </w:r>
      <w:r w:rsidR="008C1A7B">
        <w:rPr>
          <w:rFonts w:hint="eastAsia"/>
        </w:rPr>
        <w:t>年的选举中成为总统。他的政府在</w:t>
      </w:r>
      <w:r>
        <w:rPr>
          <w:rFonts w:hint="eastAsia"/>
        </w:rPr>
        <w:t>196</w:t>
      </w:r>
      <w:r w:rsidR="008C1A7B">
        <w:rPr>
          <w:rFonts w:hint="eastAsia"/>
        </w:rPr>
        <w:t>0</w:t>
      </w:r>
      <w:r w:rsidR="008C1A7B">
        <w:rPr>
          <w:rFonts w:hint="eastAsia"/>
        </w:rPr>
        <w:t>和</w:t>
      </w:r>
      <w:proofErr w:type="gramStart"/>
      <w:r>
        <w:rPr>
          <w:rFonts w:hint="eastAsia"/>
        </w:rPr>
        <w:t>197</w:t>
      </w:r>
      <w:r w:rsidR="008C1A7B">
        <w:rPr>
          <w:rFonts w:hint="eastAsia"/>
        </w:rPr>
        <w:t>0</w:t>
      </w:r>
      <w:proofErr w:type="gramEnd"/>
      <w:r w:rsidR="008C1A7B">
        <w:rPr>
          <w:rFonts w:hint="eastAsia"/>
        </w:rPr>
        <w:t>年代实行了快速工业化，实现了高速经济增长，这一时期通常被称为</w:t>
      </w:r>
      <w:r>
        <w:rPr>
          <w:rFonts w:hint="eastAsia"/>
        </w:rPr>
        <w:t>“</w:t>
      </w:r>
      <w:r w:rsidR="008C1A7B">
        <w:rPr>
          <w:rFonts w:hint="eastAsia"/>
        </w:rPr>
        <w:t>汉江奇迹</w:t>
      </w:r>
      <w:r>
        <w:rPr>
          <w:rFonts w:hint="eastAsia"/>
        </w:rPr>
        <w:t>”</w:t>
      </w:r>
      <w:r w:rsidR="008C1A7B">
        <w:rPr>
          <w:rFonts w:hint="eastAsia"/>
        </w:rPr>
        <w:t>尽管在此期间韩国经济高速增长，</w:t>
      </w:r>
      <w:proofErr w:type="gramStart"/>
      <w:r w:rsidR="008C1A7B">
        <w:rPr>
          <w:rFonts w:hint="eastAsia"/>
        </w:rPr>
        <w:t>但朴正</w:t>
      </w:r>
      <w:proofErr w:type="gramEnd"/>
      <w:r w:rsidR="008C1A7B">
        <w:rPr>
          <w:rFonts w:hint="eastAsia"/>
        </w:rPr>
        <w:t>熙政府的统治对政治权利和公民自由施加了严格限制。</w:t>
      </w:r>
    </w:p>
    <w:p w14:paraId="411E86E4" w14:textId="12FA5D01" w:rsidR="008C1A7B" w:rsidRDefault="00B779FB" w:rsidP="008C1A7B">
      <w:pPr>
        <w:pStyle w:val="SingleTxtGC"/>
      </w:pPr>
      <w:r>
        <w:rPr>
          <w:rFonts w:hint="eastAsia"/>
        </w:rPr>
        <w:t>17</w:t>
      </w:r>
      <w:r w:rsidR="008C1A7B">
        <w:rPr>
          <w:rFonts w:hint="eastAsia"/>
        </w:rPr>
        <w:t>.</w:t>
      </w:r>
      <w:r w:rsidR="008C1A7B">
        <w:rPr>
          <w:rFonts w:hint="eastAsia"/>
        </w:rPr>
        <w:tab/>
      </w:r>
      <w:r w:rsidRPr="0072035C">
        <w:rPr>
          <w:rFonts w:hint="eastAsia"/>
          <w:spacing w:val="-6"/>
        </w:rPr>
        <w:t>1979</w:t>
      </w:r>
      <w:r w:rsidR="008C1A7B" w:rsidRPr="0072035C">
        <w:rPr>
          <w:rFonts w:hint="eastAsia"/>
          <w:spacing w:val="-6"/>
        </w:rPr>
        <w:t>年</w:t>
      </w:r>
      <w:r w:rsidRPr="0072035C">
        <w:rPr>
          <w:rFonts w:hint="eastAsia"/>
          <w:spacing w:val="-6"/>
        </w:rPr>
        <w:t>1</w:t>
      </w:r>
      <w:r w:rsidR="008C1A7B" w:rsidRPr="0072035C">
        <w:rPr>
          <w:rFonts w:hint="eastAsia"/>
          <w:spacing w:val="-6"/>
        </w:rPr>
        <w:t>0</w:t>
      </w:r>
      <w:r w:rsidR="008C1A7B" w:rsidRPr="0072035C">
        <w:rPr>
          <w:rFonts w:hint="eastAsia"/>
          <w:spacing w:val="-6"/>
        </w:rPr>
        <w:t>月朴总统遇刺导致了一个混乱的过渡时期，在此期间实行了戒严令。</w:t>
      </w:r>
      <w:r w:rsidR="008C1A7B">
        <w:rPr>
          <w:rFonts w:hint="eastAsia"/>
        </w:rPr>
        <w:t>随后，在此期间担任临时总统的崔圭夏于</w:t>
      </w:r>
      <w:r>
        <w:rPr>
          <w:rFonts w:hint="eastAsia"/>
        </w:rPr>
        <w:t>198</w:t>
      </w:r>
      <w:r w:rsidR="008C1A7B">
        <w:rPr>
          <w:rFonts w:hint="eastAsia"/>
        </w:rPr>
        <w:t>0</w:t>
      </w:r>
      <w:r w:rsidR="008C1A7B">
        <w:rPr>
          <w:rFonts w:hint="eastAsia"/>
        </w:rPr>
        <w:t>年</w:t>
      </w:r>
      <w:r>
        <w:rPr>
          <w:rFonts w:hint="eastAsia"/>
        </w:rPr>
        <w:t>8</w:t>
      </w:r>
      <w:r w:rsidR="008C1A7B">
        <w:rPr>
          <w:rFonts w:hint="eastAsia"/>
        </w:rPr>
        <w:t>月辞职。全斗焕被统一主体</w:t>
      </w:r>
      <w:r w:rsidR="008C1A7B" w:rsidRPr="00E47721">
        <w:rPr>
          <w:rFonts w:hint="eastAsia"/>
          <w:spacing w:val="2"/>
        </w:rPr>
        <w:lastRenderedPageBreak/>
        <w:t>国民会议选为大韩民国总统，该会议是在朴总统政府下成立的，发挥选举团的作</w:t>
      </w:r>
      <w:r w:rsidR="008C1A7B">
        <w:rPr>
          <w:rFonts w:hint="eastAsia"/>
        </w:rPr>
        <w:t>用。</w:t>
      </w:r>
    </w:p>
    <w:p w14:paraId="4B29A93A" w14:textId="39400FEE" w:rsidR="008C1A7B" w:rsidRDefault="00B779FB" w:rsidP="008C1A7B">
      <w:pPr>
        <w:pStyle w:val="SingleTxtGC"/>
      </w:pPr>
      <w:r w:rsidRPr="005630BA">
        <w:rPr>
          <w:rFonts w:hint="eastAsia"/>
          <w:spacing w:val="2"/>
        </w:rPr>
        <w:t>18</w:t>
      </w:r>
      <w:r w:rsidR="008C1A7B" w:rsidRPr="005630BA">
        <w:rPr>
          <w:rFonts w:hint="eastAsia"/>
          <w:spacing w:val="2"/>
        </w:rPr>
        <w:t>.</w:t>
      </w:r>
      <w:r w:rsidR="008C1A7B" w:rsidRPr="005630BA">
        <w:rPr>
          <w:rFonts w:hint="eastAsia"/>
          <w:spacing w:val="2"/>
        </w:rPr>
        <w:tab/>
      </w:r>
      <w:r w:rsidR="008C1A7B" w:rsidRPr="005630BA">
        <w:rPr>
          <w:rFonts w:hint="eastAsia"/>
          <w:spacing w:val="2"/>
        </w:rPr>
        <w:t>民主运动在整个</w:t>
      </w:r>
      <w:proofErr w:type="gramStart"/>
      <w:r w:rsidRPr="005630BA">
        <w:rPr>
          <w:rFonts w:hint="eastAsia"/>
          <w:spacing w:val="2"/>
        </w:rPr>
        <w:t>198</w:t>
      </w:r>
      <w:r w:rsidR="008C1A7B" w:rsidRPr="005630BA">
        <w:rPr>
          <w:rFonts w:hint="eastAsia"/>
          <w:spacing w:val="2"/>
        </w:rPr>
        <w:t>0</w:t>
      </w:r>
      <w:proofErr w:type="gramEnd"/>
      <w:r w:rsidR="008C1A7B" w:rsidRPr="005630BA">
        <w:rPr>
          <w:rFonts w:hint="eastAsia"/>
          <w:spacing w:val="2"/>
        </w:rPr>
        <w:t>年代愈演愈烈，</w:t>
      </w:r>
      <w:r w:rsidRPr="005630BA">
        <w:rPr>
          <w:rFonts w:hint="eastAsia"/>
          <w:spacing w:val="2"/>
        </w:rPr>
        <w:t>1987</w:t>
      </w:r>
      <w:r w:rsidR="008C1A7B" w:rsidRPr="005630BA">
        <w:rPr>
          <w:rFonts w:hint="eastAsia"/>
          <w:spacing w:val="2"/>
        </w:rPr>
        <w:t>年修订宪法，恢复了直接普选总</w:t>
      </w:r>
      <w:r w:rsidR="008C1A7B">
        <w:rPr>
          <w:rFonts w:hint="eastAsia"/>
        </w:rPr>
        <w:t>统。同为前将军的卢泰愚根据新宪法当选总统，他执政期间取得的民主进步为</w:t>
      </w:r>
      <w:r>
        <w:rPr>
          <w:rFonts w:hint="eastAsia"/>
        </w:rPr>
        <w:t>32</w:t>
      </w:r>
      <w:r w:rsidR="008C1A7B">
        <w:rPr>
          <w:rFonts w:hint="eastAsia"/>
        </w:rPr>
        <w:t>年来第一位平民总统的选举奠定了基础。金泳三是一名长期的民主活动家，</w:t>
      </w:r>
      <w:r>
        <w:rPr>
          <w:rFonts w:hint="eastAsia"/>
        </w:rPr>
        <w:t>1992</w:t>
      </w:r>
      <w:r w:rsidR="008C1A7B">
        <w:rPr>
          <w:rFonts w:hint="eastAsia"/>
        </w:rPr>
        <w:t>年作为执政党候选人当选总统。</w:t>
      </w:r>
    </w:p>
    <w:p w14:paraId="184DEC17" w14:textId="31E3A506" w:rsidR="008C1A7B" w:rsidRDefault="00B779FB" w:rsidP="008C1A7B">
      <w:pPr>
        <w:pStyle w:val="SingleTxtGC"/>
      </w:pPr>
      <w:r w:rsidRPr="005630BA">
        <w:rPr>
          <w:rFonts w:hint="eastAsia"/>
          <w:spacing w:val="2"/>
        </w:rPr>
        <w:t>19</w:t>
      </w:r>
      <w:r w:rsidR="008C1A7B" w:rsidRPr="005630BA">
        <w:rPr>
          <w:rFonts w:hint="eastAsia"/>
          <w:spacing w:val="2"/>
        </w:rPr>
        <w:t>.</w:t>
      </w:r>
      <w:r w:rsidR="008C1A7B" w:rsidRPr="005630BA">
        <w:rPr>
          <w:rFonts w:hint="eastAsia"/>
          <w:spacing w:val="2"/>
        </w:rPr>
        <w:tab/>
      </w:r>
      <w:r w:rsidR="008C1A7B" w:rsidRPr="005630BA">
        <w:rPr>
          <w:rFonts w:hint="eastAsia"/>
          <w:spacing w:val="-2"/>
        </w:rPr>
        <w:t>在</w:t>
      </w:r>
      <w:r w:rsidRPr="005630BA">
        <w:rPr>
          <w:rFonts w:hint="eastAsia"/>
          <w:spacing w:val="-2"/>
        </w:rPr>
        <w:t>1997</w:t>
      </w:r>
      <w:r w:rsidR="008C1A7B" w:rsidRPr="005630BA">
        <w:rPr>
          <w:rFonts w:hint="eastAsia"/>
          <w:spacing w:val="-2"/>
        </w:rPr>
        <w:t>年的总统选举中，主要反对党新政治国民会议的领导人金大中当选。</w:t>
      </w:r>
      <w:r w:rsidR="008C1A7B">
        <w:rPr>
          <w:rFonts w:hint="eastAsia"/>
        </w:rPr>
        <w:t>这种从执政党到反对党的权力移交是韩国宪法史上第一次和平移交。</w:t>
      </w:r>
    </w:p>
    <w:p w14:paraId="0066F5EB" w14:textId="0A4DF67B" w:rsidR="008C1A7B" w:rsidRDefault="00B779FB" w:rsidP="008C1A7B">
      <w:pPr>
        <w:pStyle w:val="SingleTxtGC"/>
      </w:pPr>
      <w:r>
        <w:rPr>
          <w:rFonts w:hint="eastAsia"/>
        </w:rPr>
        <w:t>2</w:t>
      </w:r>
      <w:r w:rsidR="008C1A7B">
        <w:rPr>
          <w:rFonts w:hint="eastAsia"/>
        </w:rPr>
        <w:t>0.</w:t>
      </w:r>
      <w:r w:rsidR="008C1A7B">
        <w:rPr>
          <w:rFonts w:hint="eastAsia"/>
        </w:rPr>
        <w:tab/>
      </w:r>
      <w:r>
        <w:rPr>
          <w:rFonts w:hint="eastAsia"/>
        </w:rPr>
        <w:t>2</w:t>
      </w:r>
      <w:r w:rsidR="008C1A7B">
        <w:rPr>
          <w:rFonts w:hint="eastAsia"/>
        </w:rPr>
        <w:t>00</w:t>
      </w:r>
      <w:r>
        <w:rPr>
          <w:rFonts w:hint="eastAsia"/>
        </w:rPr>
        <w:t>3</w:t>
      </w:r>
      <w:r w:rsidR="008C1A7B">
        <w:rPr>
          <w:rFonts w:hint="eastAsia"/>
        </w:rPr>
        <w:t>年</w:t>
      </w:r>
      <w:r>
        <w:rPr>
          <w:rFonts w:hint="eastAsia"/>
        </w:rPr>
        <w:t>2</w:t>
      </w:r>
      <w:r w:rsidR="008C1A7B">
        <w:rPr>
          <w:rFonts w:hint="eastAsia"/>
        </w:rPr>
        <w:t>月，卢武铉就任第十六任总统，他的政府被称为</w:t>
      </w:r>
      <w:r>
        <w:rPr>
          <w:rFonts w:hint="eastAsia"/>
        </w:rPr>
        <w:t>“</w:t>
      </w:r>
      <w:r w:rsidR="008C1A7B">
        <w:rPr>
          <w:rFonts w:hint="eastAsia"/>
        </w:rPr>
        <w:t>参与政府</w:t>
      </w:r>
      <w:r>
        <w:rPr>
          <w:rFonts w:hint="eastAsia"/>
        </w:rPr>
        <w:t>”</w:t>
      </w:r>
      <w:r w:rsidR="008C1A7B">
        <w:rPr>
          <w:rFonts w:hint="eastAsia"/>
        </w:rPr>
        <w:t>，实行了和平繁荣政策。该政策是卢武铉总统</w:t>
      </w:r>
      <w:proofErr w:type="gramStart"/>
      <w:r w:rsidR="008C1A7B">
        <w:rPr>
          <w:rFonts w:hint="eastAsia"/>
        </w:rPr>
        <w:t>战略愿景的</w:t>
      </w:r>
      <w:proofErr w:type="gramEnd"/>
      <w:r w:rsidR="008C1A7B">
        <w:rPr>
          <w:rFonts w:hint="eastAsia"/>
        </w:rPr>
        <w:t>产物，</w:t>
      </w:r>
      <w:proofErr w:type="gramStart"/>
      <w:r w:rsidR="008C1A7B">
        <w:rPr>
          <w:rFonts w:hint="eastAsia"/>
        </w:rPr>
        <w:t>该愿景</w:t>
      </w:r>
      <w:proofErr w:type="gramEnd"/>
      <w:r w:rsidR="008C1A7B">
        <w:rPr>
          <w:rFonts w:hint="eastAsia"/>
        </w:rPr>
        <w:t>设想通过促进朝鲜半岛的和平和追求韩朝的共同繁荣，为和平统一奠定基础，并为成为东北亚经济中心奠定基础。</w:t>
      </w:r>
    </w:p>
    <w:p w14:paraId="08F4D765" w14:textId="180C46C4" w:rsidR="008C1A7B" w:rsidRDefault="00B779FB" w:rsidP="008C1A7B">
      <w:pPr>
        <w:pStyle w:val="SingleTxtGC"/>
      </w:pPr>
      <w:r>
        <w:rPr>
          <w:rFonts w:hint="eastAsia"/>
        </w:rPr>
        <w:t>21</w:t>
      </w:r>
      <w:r w:rsidR="008C1A7B">
        <w:rPr>
          <w:rFonts w:hint="eastAsia"/>
        </w:rPr>
        <w:t>.</w:t>
      </w:r>
      <w:r w:rsidR="008C1A7B">
        <w:rPr>
          <w:rFonts w:hint="eastAsia"/>
        </w:rPr>
        <w:tab/>
      </w:r>
      <w:r>
        <w:rPr>
          <w:rFonts w:hint="eastAsia"/>
        </w:rPr>
        <w:t>2</w:t>
      </w:r>
      <w:r w:rsidR="008C1A7B">
        <w:rPr>
          <w:rFonts w:hint="eastAsia"/>
        </w:rPr>
        <w:t>00</w:t>
      </w:r>
      <w:r>
        <w:rPr>
          <w:rFonts w:hint="eastAsia"/>
        </w:rPr>
        <w:t>8</w:t>
      </w:r>
      <w:r w:rsidR="008C1A7B">
        <w:rPr>
          <w:rFonts w:hint="eastAsia"/>
        </w:rPr>
        <w:t>年</w:t>
      </w:r>
      <w:r>
        <w:rPr>
          <w:rFonts w:hint="eastAsia"/>
        </w:rPr>
        <w:t>2</w:t>
      </w:r>
      <w:r w:rsidR="008C1A7B">
        <w:rPr>
          <w:rFonts w:hint="eastAsia"/>
        </w:rPr>
        <w:t>月，李明博就任大韩民国第十七任总统。为了延续历史上取得的进步，他的政府旨在培育新的增长引擎，重振经济，造福普通民众。李明博政府还努力应对复杂的挑战，包括全球化、知识和信息时代的到来、全球变暖以及国际关系的多样化。</w:t>
      </w:r>
    </w:p>
    <w:p w14:paraId="33F7F8D0" w14:textId="4550AA69" w:rsidR="008C1A7B" w:rsidRDefault="00B779FB" w:rsidP="008C1A7B">
      <w:pPr>
        <w:pStyle w:val="SingleTxtGC"/>
      </w:pPr>
      <w:r>
        <w:rPr>
          <w:rFonts w:hint="eastAsia"/>
        </w:rPr>
        <w:t>22</w:t>
      </w:r>
      <w:r w:rsidR="008C1A7B">
        <w:rPr>
          <w:rFonts w:hint="eastAsia"/>
        </w:rPr>
        <w:t>.</w:t>
      </w:r>
      <w:r w:rsidR="008C1A7B">
        <w:rPr>
          <w:rFonts w:hint="eastAsia"/>
        </w:rPr>
        <w:tab/>
      </w:r>
      <w:r>
        <w:rPr>
          <w:rFonts w:hint="eastAsia"/>
        </w:rPr>
        <w:t>2</w:t>
      </w:r>
      <w:r w:rsidR="008C1A7B">
        <w:rPr>
          <w:rFonts w:hint="eastAsia"/>
        </w:rPr>
        <w:t>0</w:t>
      </w:r>
      <w:r>
        <w:rPr>
          <w:rFonts w:hint="eastAsia"/>
        </w:rPr>
        <w:t>13</w:t>
      </w:r>
      <w:r w:rsidR="008C1A7B">
        <w:rPr>
          <w:rFonts w:hint="eastAsia"/>
        </w:rPr>
        <w:t>年</w:t>
      </w:r>
      <w:r>
        <w:rPr>
          <w:rFonts w:hint="eastAsia"/>
        </w:rPr>
        <w:t>2</w:t>
      </w:r>
      <w:r w:rsidR="008C1A7B">
        <w:rPr>
          <w:rFonts w:hint="eastAsia"/>
        </w:rPr>
        <w:t>月，大韩民国第一位女总统朴</w:t>
      </w:r>
      <w:proofErr w:type="gramStart"/>
      <w:r w:rsidR="008C1A7B">
        <w:rPr>
          <w:rFonts w:hint="eastAsia"/>
        </w:rPr>
        <w:t>槿</w:t>
      </w:r>
      <w:proofErr w:type="gramEnd"/>
      <w:r w:rsidR="008C1A7B">
        <w:rPr>
          <w:rFonts w:hint="eastAsia"/>
        </w:rPr>
        <w:t>惠就职。她的政府提出了人民幸福</w:t>
      </w:r>
      <w:r w:rsidR="008C1A7B" w:rsidRPr="00567978">
        <w:rPr>
          <w:rFonts w:hint="eastAsia"/>
          <w:spacing w:val="2"/>
        </w:rPr>
        <w:t>和国家发展的新愿景。其政府还强调了实施创意经济的必要性，称</w:t>
      </w:r>
      <w:r w:rsidRPr="00567978">
        <w:rPr>
          <w:rFonts w:hint="eastAsia"/>
          <w:spacing w:val="2"/>
        </w:rPr>
        <w:t>“</w:t>
      </w:r>
      <w:r w:rsidR="008C1A7B" w:rsidRPr="00567978">
        <w:rPr>
          <w:rFonts w:hint="eastAsia"/>
          <w:spacing w:val="2"/>
        </w:rPr>
        <w:t>基于科学技</w:t>
      </w:r>
      <w:r w:rsidR="008C1A7B">
        <w:rPr>
          <w:rFonts w:hint="eastAsia"/>
        </w:rPr>
        <w:t>术和信通技术的创意经济是我们为实现经济突破而必须应对的挑战，也是韩国经济的唯一增长引擎</w:t>
      </w:r>
      <w:r>
        <w:rPr>
          <w:rFonts w:hint="eastAsia"/>
        </w:rPr>
        <w:t>”</w:t>
      </w:r>
      <w:r w:rsidR="008C1A7B">
        <w:rPr>
          <w:rFonts w:hint="eastAsia"/>
        </w:rPr>
        <w:t>。</w:t>
      </w:r>
    </w:p>
    <w:p w14:paraId="4B11117A" w14:textId="4274B02B" w:rsidR="008C1A7B" w:rsidRDefault="00B779FB" w:rsidP="008C1A7B">
      <w:pPr>
        <w:pStyle w:val="SingleTxtGC"/>
      </w:pPr>
      <w:r>
        <w:rPr>
          <w:rFonts w:hint="eastAsia"/>
        </w:rPr>
        <w:t>23</w:t>
      </w:r>
      <w:r w:rsidR="008C1A7B">
        <w:rPr>
          <w:rFonts w:hint="eastAsia"/>
        </w:rPr>
        <w:t>.</w:t>
      </w:r>
      <w:r w:rsidR="008C1A7B">
        <w:rPr>
          <w:rFonts w:hint="eastAsia"/>
        </w:rPr>
        <w:tab/>
      </w:r>
      <w:r w:rsidR="008C1A7B" w:rsidRPr="00616CC3">
        <w:rPr>
          <w:rFonts w:hint="eastAsia"/>
          <w:spacing w:val="-4"/>
        </w:rPr>
        <w:t>在前总统朴</w:t>
      </w:r>
      <w:proofErr w:type="gramStart"/>
      <w:r w:rsidR="008C1A7B" w:rsidRPr="00616CC3">
        <w:rPr>
          <w:rFonts w:hint="eastAsia"/>
          <w:spacing w:val="-4"/>
        </w:rPr>
        <w:t>槿</w:t>
      </w:r>
      <w:proofErr w:type="gramEnd"/>
      <w:r w:rsidR="008C1A7B" w:rsidRPr="00616CC3">
        <w:rPr>
          <w:rFonts w:hint="eastAsia"/>
          <w:spacing w:val="-4"/>
        </w:rPr>
        <w:t>惠被弹劾后，文在寅于</w:t>
      </w:r>
      <w:r w:rsidRPr="00616CC3">
        <w:rPr>
          <w:rFonts w:hint="eastAsia"/>
          <w:spacing w:val="-4"/>
        </w:rPr>
        <w:t>2</w:t>
      </w:r>
      <w:r w:rsidR="008C1A7B" w:rsidRPr="00616CC3">
        <w:rPr>
          <w:rFonts w:hint="eastAsia"/>
          <w:spacing w:val="-4"/>
        </w:rPr>
        <w:t>0</w:t>
      </w:r>
      <w:r w:rsidRPr="00616CC3">
        <w:rPr>
          <w:rFonts w:hint="eastAsia"/>
          <w:spacing w:val="-4"/>
        </w:rPr>
        <w:t>17</w:t>
      </w:r>
      <w:r w:rsidR="008C1A7B" w:rsidRPr="00616CC3">
        <w:rPr>
          <w:rFonts w:hint="eastAsia"/>
          <w:spacing w:val="-4"/>
        </w:rPr>
        <w:t>年</w:t>
      </w:r>
      <w:r w:rsidRPr="00616CC3">
        <w:rPr>
          <w:rFonts w:hint="eastAsia"/>
          <w:spacing w:val="-4"/>
        </w:rPr>
        <w:t>5</w:t>
      </w:r>
      <w:r w:rsidR="008C1A7B" w:rsidRPr="00616CC3">
        <w:rPr>
          <w:rFonts w:hint="eastAsia"/>
          <w:spacing w:val="-4"/>
        </w:rPr>
        <w:t>月就任大韩民国第十九任总统。</w:t>
      </w:r>
      <w:r w:rsidR="008C1A7B">
        <w:rPr>
          <w:rFonts w:hint="eastAsia"/>
        </w:rPr>
        <w:t>他的政府提出了</w:t>
      </w:r>
      <w:r>
        <w:rPr>
          <w:rFonts w:hint="eastAsia"/>
        </w:rPr>
        <w:t>“</w:t>
      </w:r>
      <w:r w:rsidR="008C1A7B">
        <w:rPr>
          <w:rFonts w:hint="eastAsia"/>
        </w:rPr>
        <w:t>人民的国家，公正的大韩民国</w:t>
      </w:r>
      <w:r>
        <w:rPr>
          <w:rFonts w:hint="eastAsia"/>
        </w:rPr>
        <w:t>”</w:t>
      </w:r>
      <w:r w:rsidR="008C1A7B">
        <w:rPr>
          <w:rFonts w:hint="eastAsia"/>
        </w:rPr>
        <w:t>的国家愿景。其政府努力根除专制文化，与人民沟通，恢复民主。它还创造了更多的就业机会，减少了非正规工作的发生率，并提高了最低工资，以努力实现</w:t>
      </w:r>
      <w:r>
        <w:rPr>
          <w:rFonts w:hint="eastAsia"/>
        </w:rPr>
        <w:t>“</w:t>
      </w:r>
      <w:r w:rsidR="008C1A7B">
        <w:rPr>
          <w:rFonts w:hint="eastAsia"/>
        </w:rPr>
        <w:t>以人为本的经济</w:t>
      </w:r>
      <w:r>
        <w:rPr>
          <w:rFonts w:hint="eastAsia"/>
        </w:rPr>
        <w:t>”</w:t>
      </w:r>
      <w:r w:rsidR="008C1A7B">
        <w:rPr>
          <w:rFonts w:hint="eastAsia"/>
        </w:rPr>
        <w:t>。</w:t>
      </w:r>
    </w:p>
    <w:p w14:paraId="68D862AD" w14:textId="65DA663D" w:rsidR="008C1A7B" w:rsidRDefault="008C1A7B" w:rsidP="00250371">
      <w:pPr>
        <w:pStyle w:val="H1GC"/>
      </w:pPr>
      <w:r>
        <w:rPr>
          <w:rFonts w:hint="eastAsia"/>
        </w:rPr>
        <w:tab/>
      </w:r>
      <w:r w:rsidR="00B779FB">
        <w:rPr>
          <w:rFonts w:hint="eastAsia"/>
        </w:rPr>
        <w:t>B</w:t>
      </w:r>
      <w:r>
        <w:rPr>
          <w:rFonts w:hint="eastAsia"/>
        </w:rPr>
        <w:t>.</w:t>
      </w:r>
      <w:r>
        <w:rPr>
          <w:rFonts w:hint="eastAsia"/>
        </w:rPr>
        <w:tab/>
      </w:r>
      <w:r>
        <w:rPr>
          <w:rFonts w:hint="eastAsia"/>
        </w:rPr>
        <w:t>政体类型</w:t>
      </w:r>
    </w:p>
    <w:p w14:paraId="504E77D7" w14:textId="37A59FE3" w:rsidR="008C1A7B" w:rsidRDefault="00B779FB" w:rsidP="008C1A7B">
      <w:pPr>
        <w:pStyle w:val="SingleTxtGC"/>
      </w:pPr>
      <w:r w:rsidRPr="00616CC3">
        <w:rPr>
          <w:rFonts w:hint="eastAsia"/>
          <w:spacing w:val="2"/>
        </w:rPr>
        <w:t>24</w:t>
      </w:r>
      <w:r w:rsidR="008C1A7B" w:rsidRPr="00616CC3">
        <w:rPr>
          <w:rFonts w:hint="eastAsia"/>
          <w:spacing w:val="2"/>
        </w:rPr>
        <w:t>.</w:t>
      </w:r>
      <w:r w:rsidR="008C1A7B" w:rsidRPr="00616CC3">
        <w:rPr>
          <w:rFonts w:hint="eastAsia"/>
          <w:spacing w:val="2"/>
        </w:rPr>
        <w:tab/>
      </w:r>
      <w:r w:rsidR="008C1A7B" w:rsidRPr="00616CC3">
        <w:rPr>
          <w:rFonts w:hint="eastAsia"/>
          <w:spacing w:val="2"/>
        </w:rPr>
        <w:t>大韩民国是一个民主共和国。《大韩民国宪法》在其前文中指出，首要的宪法目标是以自律和协调为基础，更加牢固自由民主的基本秩序，使得政治、经</w:t>
      </w:r>
      <w:r w:rsidR="008C1A7B">
        <w:rPr>
          <w:rFonts w:hint="eastAsia"/>
        </w:rPr>
        <w:t>济、社会、文化的所有领域内各人的机会均等，并能够发挥最高能力。它还将权力分立和法治制度化。</w:t>
      </w:r>
    </w:p>
    <w:p w14:paraId="6D5849A5" w14:textId="058DB93B" w:rsidR="008C1A7B" w:rsidRDefault="00B779FB" w:rsidP="008C1A7B">
      <w:pPr>
        <w:pStyle w:val="SingleTxtGC"/>
      </w:pPr>
      <w:r w:rsidRPr="00D9176E">
        <w:rPr>
          <w:rFonts w:hint="eastAsia"/>
          <w:spacing w:val="2"/>
        </w:rPr>
        <w:t>25</w:t>
      </w:r>
      <w:r w:rsidR="008C1A7B" w:rsidRPr="00D9176E">
        <w:rPr>
          <w:rFonts w:hint="eastAsia"/>
          <w:spacing w:val="2"/>
        </w:rPr>
        <w:t>.</w:t>
      </w:r>
      <w:r w:rsidR="008C1A7B" w:rsidRPr="00D9176E">
        <w:rPr>
          <w:rFonts w:hint="eastAsia"/>
          <w:spacing w:val="2"/>
        </w:rPr>
        <w:tab/>
      </w:r>
      <w:r w:rsidR="008C1A7B" w:rsidRPr="00D9176E">
        <w:rPr>
          <w:rFonts w:hint="eastAsia"/>
          <w:spacing w:val="2"/>
        </w:rPr>
        <w:t>大韩民国的政治制度是半总统制，包含了议会制的一些特征。总统由直接选</w:t>
      </w:r>
      <w:r w:rsidR="008C1A7B">
        <w:rPr>
          <w:rFonts w:hint="eastAsia"/>
        </w:rPr>
        <w:t>举产生，总理由总统任命并经国会批准。包括总统在内的行政部门经常向国会提交议案。</w:t>
      </w:r>
    </w:p>
    <w:p w14:paraId="6F0E3746" w14:textId="15F651B1" w:rsidR="008C1A7B" w:rsidRDefault="008C1A7B" w:rsidP="00250371">
      <w:pPr>
        <w:pStyle w:val="H1GC"/>
      </w:pPr>
      <w:r>
        <w:rPr>
          <w:rFonts w:hint="eastAsia"/>
        </w:rPr>
        <w:tab/>
      </w:r>
      <w:r w:rsidR="00B779FB">
        <w:rPr>
          <w:rFonts w:hint="eastAsia"/>
        </w:rPr>
        <w:t>C</w:t>
      </w:r>
      <w:r>
        <w:rPr>
          <w:rFonts w:hint="eastAsia"/>
        </w:rPr>
        <w:t>.</w:t>
      </w:r>
      <w:r>
        <w:rPr>
          <w:rFonts w:hint="eastAsia"/>
        </w:rPr>
        <w:tab/>
      </w:r>
      <w:r>
        <w:rPr>
          <w:rFonts w:hint="eastAsia"/>
        </w:rPr>
        <w:t>政治组织</w:t>
      </w:r>
    </w:p>
    <w:p w14:paraId="0F6B6DD8" w14:textId="64EBE8A4" w:rsidR="008C1A7B" w:rsidRDefault="008C1A7B" w:rsidP="00250371">
      <w:pPr>
        <w:pStyle w:val="H23GC"/>
      </w:pPr>
      <w:r>
        <w:rPr>
          <w:rFonts w:hint="eastAsia"/>
        </w:rPr>
        <w:tab/>
      </w:r>
      <w:r w:rsidR="00B779FB">
        <w:rPr>
          <w:rFonts w:hint="eastAsia"/>
        </w:rPr>
        <w:t>1</w:t>
      </w:r>
      <w:r>
        <w:rPr>
          <w:rFonts w:hint="eastAsia"/>
        </w:rPr>
        <w:t>.</w:t>
      </w:r>
      <w:r>
        <w:rPr>
          <w:rFonts w:hint="eastAsia"/>
        </w:rPr>
        <w:tab/>
      </w:r>
      <w:r>
        <w:rPr>
          <w:rFonts w:hint="eastAsia"/>
        </w:rPr>
        <w:t>总统</w:t>
      </w:r>
    </w:p>
    <w:p w14:paraId="2761C339" w14:textId="4CE9AEBA" w:rsidR="008C1A7B" w:rsidRDefault="00B779FB" w:rsidP="008C1A7B">
      <w:pPr>
        <w:pStyle w:val="SingleTxtGC"/>
      </w:pPr>
      <w:r w:rsidRPr="00135245">
        <w:rPr>
          <w:rFonts w:hint="eastAsia"/>
          <w:spacing w:val="4"/>
        </w:rPr>
        <w:t>26</w:t>
      </w:r>
      <w:r w:rsidR="008C1A7B" w:rsidRPr="00135245">
        <w:rPr>
          <w:rFonts w:hint="eastAsia"/>
          <w:spacing w:val="4"/>
        </w:rPr>
        <w:t>.</w:t>
      </w:r>
      <w:r w:rsidR="008C1A7B" w:rsidRPr="00135245">
        <w:rPr>
          <w:rFonts w:hint="eastAsia"/>
          <w:spacing w:val="4"/>
        </w:rPr>
        <w:tab/>
      </w:r>
      <w:r w:rsidR="008C1A7B" w:rsidRPr="00135245">
        <w:rPr>
          <w:rFonts w:hint="eastAsia"/>
          <w:spacing w:val="4"/>
        </w:rPr>
        <w:t>大韩民国总统是行政部门的领导人和国家元首，由年满</w:t>
      </w:r>
      <w:r w:rsidRPr="00135245">
        <w:rPr>
          <w:rFonts w:hint="eastAsia"/>
          <w:spacing w:val="4"/>
        </w:rPr>
        <w:t>19</w:t>
      </w:r>
      <w:r w:rsidR="008C1A7B" w:rsidRPr="00135245">
        <w:rPr>
          <w:rFonts w:hint="eastAsia"/>
          <w:spacing w:val="4"/>
        </w:rPr>
        <w:t>岁的所有公民通</w:t>
      </w:r>
      <w:r w:rsidR="008C1A7B">
        <w:rPr>
          <w:rFonts w:hint="eastAsia"/>
        </w:rPr>
        <w:t>过无记名投票直接选举产生。总统任期五年，不得连任。最近一次总统选举于</w:t>
      </w:r>
      <w:r>
        <w:rPr>
          <w:rFonts w:hint="eastAsia"/>
        </w:rPr>
        <w:t>2</w:t>
      </w:r>
      <w:r w:rsidR="008C1A7B">
        <w:rPr>
          <w:rFonts w:hint="eastAsia"/>
        </w:rPr>
        <w:t>0</w:t>
      </w:r>
      <w:r>
        <w:rPr>
          <w:rFonts w:hint="eastAsia"/>
        </w:rPr>
        <w:t>17</w:t>
      </w:r>
      <w:r w:rsidR="008C1A7B">
        <w:rPr>
          <w:rFonts w:hint="eastAsia"/>
        </w:rPr>
        <w:t>年</w:t>
      </w:r>
      <w:r>
        <w:rPr>
          <w:rFonts w:hint="eastAsia"/>
        </w:rPr>
        <w:t>5</w:t>
      </w:r>
      <w:r w:rsidR="008C1A7B">
        <w:rPr>
          <w:rFonts w:hint="eastAsia"/>
        </w:rPr>
        <w:t>月举行。</w:t>
      </w:r>
    </w:p>
    <w:p w14:paraId="6C8B2DAF" w14:textId="43B70A11" w:rsidR="008C1A7B" w:rsidRDefault="00B779FB" w:rsidP="008C1A7B">
      <w:pPr>
        <w:pStyle w:val="SingleTxtGC"/>
      </w:pPr>
      <w:r>
        <w:rPr>
          <w:rFonts w:hint="eastAsia"/>
        </w:rPr>
        <w:lastRenderedPageBreak/>
        <w:t>27</w:t>
      </w:r>
      <w:r w:rsidR="008C1A7B">
        <w:rPr>
          <w:rFonts w:hint="eastAsia"/>
        </w:rPr>
        <w:t>.</w:t>
      </w:r>
      <w:r w:rsidR="008C1A7B">
        <w:rPr>
          <w:rFonts w:hint="eastAsia"/>
        </w:rPr>
        <w:tab/>
      </w:r>
      <w:r w:rsidR="008C1A7B" w:rsidRPr="00110FE3">
        <w:rPr>
          <w:rFonts w:hint="eastAsia"/>
          <w:spacing w:val="-2"/>
        </w:rPr>
        <w:t>总统候选人必须满足以下条件</w:t>
      </w:r>
      <w:r w:rsidRPr="00110FE3">
        <w:rPr>
          <w:rFonts w:hint="eastAsia"/>
          <w:spacing w:val="-2"/>
        </w:rPr>
        <w:t>：</w:t>
      </w:r>
      <w:r w:rsidRPr="00110FE3">
        <w:rPr>
          <w:rFonts w:hint="eastAsia"/>
          <w:spacing w:val="-2"/>
        </w:rPr>
        <w:t>1</w:t>
      </w:r>
      <w:r w:rsidR="008C1A7B" w:rsidRPr="00110FE3">
        <w:rPr>
          <w:rFonts w:hint="eastAsia"/>
          <w:spacing w:val="-2"/>
        </w:rPr>
        <w:t>)</w:t>
      </w:r>
      <w:r w:rsidR="006C487E" w:rsidRPr="00110FE3">
        <w:rPr>
          <w:spacing w:val="-2"/>
        </w:rPr>
        <w:t xml:space="preserve"> </w:t>
      </w:r>
      <w:r w:rsidR="008C1A7B" w:rsidRPr="00110FE3">
        <w:rPr>
          <w:rFonts w:hint="eastAsia"/>
          <w:spacing w:val="-2"/>
        </w:rPr>
        <w:t>年满</w:t>
      </w:r>
      <w:r w:rsidRPr="00110FE3">
        <w:rPr>
          <w:rFonts w:hint="eastAsia"/>
          <w:spacing w:val="-2"/>
        </w:rPr>
        <w:t>4</w:t>
      </w:r>
      <w:r w:rsidR="008C1A7B" w:rsidRPr="00110FE3">
        <w:rPr>
          <w:rFonts w:hint="eastAsia"/>
          <w:spacing w:val="-2"/>
        </w:rPr>
        <w:t>0</w:t>
      </w:r>
      <w:r w:rsidR="008C1A7B" w:rsidRPr="00110FE3">
        <w:rPr>
          <w:rFonts w:hint="eastAsia"/>
          <w:spacing w:val="-2"/>
        </w:rPr>
        <w:t>岁；</w:t>
      </w:r>
      <w:r w:rsidRPr="00110FE3">
        <w:rPr>
          <w:rFonts w:hint="eastAsia"/>
          <w:spacing w:val="-2"/>
        </w:rPr>
        <w:t>2</w:t>
      </w:r>
      <w:r w:rsidR="008C1A7B" w:rsidRPr="00110FE3">
        <w:rPr>
          <w:rFonts w:hint="eastAsia"/>
          <w:spacing w:val="-2"/>
        </w:rPr>
        <w:t>)</w:t>
      </w:r>
      <w:r w:rsidR="006C487E" w:rsidRPr="00110FE3">
        <w:rPr>
          <w:spacing w:val="-2"/>
        </w:rPr>
        <w:t xml:space="preserve"> </w:t>
      </w:r>
      <w:r w:rsidR="008C1A7B" w:rsidRPr="00110FE3">
        <w:rPr>
          <w:rFonts w:hint="eastAsia"/>
          <w:spacing w:val="-2"/>
        </w:rPr>
        <w:t>大韩民国国民；</w:t>
      </w:r>
      <w:r w:rsidRPr="00110FE3">
        <w:rPr>
          <w:rFonts w:hint="eastAsia"/>
          <w:spacing w:val="-2"/>
        </w:rPr>
        <w:t>3</w:t>
      </w:r>
      <w:r w:rsidR="008C1A7B" w:rsidRPr="00110FE3">
        <w:rPr>
          <w:rFonts w:hint="eastAsia"/>
          <w:spacing w:val="-2"/>
        </w:rPr>
        <w:t>)</w:t>
      </w:r>
      <w:r w:rsidR="006C487E" w:rsidRPr="00110FE3">
        <w:rPr>
          <w:spacing w:val="-2"/>
        </w:rPr>
        <w:t xml:space="preserve"> </w:t>
      </w:r>
      <w:r w:rsidR="008C1A7B" w:rsidRPr="00110FE3">
        <w:rPr>
          <w:rFonts w:hint="eastAsia"/>
          <w:spacing w:val="-2"/>
        </w:rPr>
        <w:t>有投票</w:t>
      </w:r>
      <w:r w:rsidR="008C1A7B">
        <w:rPr>
          <w:rFonts w:hint="eastAsia"/>
        </w:rPr>
        <w:t>资格</w:t>
      </w:r>
      <w:r w:rsidR="008C1A7B">
        <w:rPr>
          <w:rFonts w:hint="eastAsia"/>
        </w:rPr>
        <w:t>(</w:t>
      </w:r>
      <w:r w:rsidR="008C1A7B">
        <w:rPr>
          <w:rFonts w:hint="eastAsia"/>
        </w:rPr>
        <w:t>选举违规和其他重罪以及严重精神疾病可能导致被依法剥夺选举权</w:t>
      </w:r>
      <w:r w:rsidR="008C1A7B">
        <w:rPr>
          <w:rFonts w:hint="eastAsia"/>
        </w:rPr>
        <w:t>)</w:t>
      </w:r>
      <w:r w:rsidR="008C1A7B">
        <w:rPr>
          <w:rFonts w:hint="eastAsia"/>
        </w:rPr>
        <w:t>。</w:t>
      </w:r>
    </w:p>
    <w:p w14:paraId="32647375" w14:textId="63FEFE49" w:rsidR="008C1A7B" w:rsidRDefault="00B779FB" w:rsidP="008C1A7B">
      <w:pPr>
        <w:pStyle w:val="SingleTxtGC"/>
      </w:pPr>
      <w:r w:rsidRPr="00110FE3">
        <w:rPr>
          <w:rFonts w:hint="eastAsia"/>
          <w:spacing w:val="2"/>
        </w:rPr>
        <w:t>28</w:t>
      </w:r>
      <w:r w:rsidR="008C1A7B" w:rsidRPr="00110FE3">
        <w:rPr>
          <w:rFonts w:hint="eastAsia"/>
          <w:spacing w:val="2"/>
        </w:rPr>
        <w:t>.</w:t>
      </w:r>
      <w:r w:rsidR="008C1A7B" w:rsidRPr="00110FE3">
        <w:rPr>
          <w:rFonts w:hint="eastAsia"/>
          <w:spacing w:val="2"/>
        </w:rPr>
        <w:tab/>
      </w:r>
      <w:r w:rsidR="008C1A7B" w:rsidRPr="00110FE3">
        <w:rPr>
          <w:rFonts w:hint="eastAsia"/>
          <w:spacing w:val="2"/>
        </w:rPr>
        <w:t>单一任期阻止长期掌握政府权力。在总统丧失能力的情况下，总统的权力</w:t>
      </w:r>
      <w:r w:rsidR="008C1A7B" w:rsidRPr="00A4371F">
        <w:rPr>
          <w:rFonts w:hint="eastAsia"/>
          <w:spacing w:val="2"/>
        </w:rPr>
        <w:t>移交给总理，然后是国务会议成员，按照法律预先确定的顺序。如果总统职位出</w:t>
      </w:r>
      <w:r w:rsidR="008C1A7B">
        <w:rPr>
          <w:rFonts w:hint="eastAsia"/>
        </w:rPr>
        <w:t>现空缺，必须在</w:t>
      </w:r>
      <w:r>
        <w:rPr>
          <w:rFonts w:hint="eastAsia"/>
        </w:rPr>
        <w:t>6</w:t>
      </w:r>
      <w:r w:rsidR="008C1A7B">
        <w:rPr>
          <w:rFonts w:hint="eastAsia"/>
        </w:rPr>
        <w:t>0</w:t>
      </w:r>
      <w:r w:rsidR="008C1A7B">
        <w:rPr>
          <w:rFonts w:hint="eastAsia"/>
        </w:rPr>
        <w:t>天内选出继任者。</w:t>
      </w:r>
    </w:p>
    <w:p w14:paraId="52AE2419" w14:textId="3FA0BD11" w:rsidR="008C1A7B" w:rsidRDefault="00B779FB" w:rsidP="008C1A7B">
      <w:pPr>
        <w:pStyle w:val="SingleTxtGC"/>
      </w:pPr>
      <w:r>
        <w:rPr>
          <w:rFonts w:hint="eastAsia"/>
        </w:rPr>
        <w:t>29</w:t>
      </w:r>
      <w:r w:rsidR="008C1A7B">
        <w:rPr>
          <w:rFonts w:hint="eastAsia"/>
        </w:rPr>
        <w:t>.</w:t>
      </w:r>
      <w:r w:rsidR="008C1A7B">
        <w:rPr>
          <w:rFonts w:hint="eastAsia"/>
        </w:rPr>
        <w:tab/>
      </w:r>
      <w:r w:rsidR="008C1A7B">
        <w:rPr>
          <w:rFonts w:hint="eastAsia"/>
        </w:rPr>
        <w:t>总统的职责包括捍卫大韩民国的独立、捍卫宪法、追求祖国的和平统一以及领导行政部门。</w:t>
      </w:r>
    </w:p>
    <w:p w14:paraId="7DABAFB1" w14:textId="30572EB6" w:rsidR="008C1A7B" w:rsidRDefault="00B779FB" w:rsidP="008C1A7B">
      <w:pPr>
        <w:pStyle w:val="SingleTxtGC"/>
      </w:pPr>
      <w:r w:rsidRPr="004D1453">
        <w:rPr>
          <w:rFonts w:hint="eastAsia"/>
          <w:spacing w:val="2"/>
        </w:rPr>
        <w:t>3</w:t>
      </w:r>
      <w:r w:rsidR="008C1A7B" w:rsidRPr="004D1453">
        <w:rPr>
          <w:rFonts w:hint="eastAsia"/>
          <w:spacing w:val="2"/>
        </w:rPr>
        <w:t>0.</w:t>
      </w:r>
      <w:r w:rsidR="008C1A7B" w:rsidRPr="004D1453">
        <w:rPr>
          <w:rFonts w:hint="eastAsia"/>
          <w:spacing w:val="2"/>
        </w:rPr>
        <w:tab/>
      </w:r>
      <w:r w:rsidR="008C1A7B" w:rsidRPr="004D1453">
        <w:rPr>
          <w:rFonts w:hint="eastAsia"/>
          <w:spacing w:val="2"/>
        </w:rPr>
        <w:t>总统的权力包括对国会议案拥有否决权</w:t>
      </w:r>
      <w:r w:rsidR="008C1A7B" w:rsidRPr="004D1453">
        <w:rPr>
          <w:rFonts w:hint="eastAsia"/>
          <w:spacing w:val="2"/>
        </w:rPr>
        <w:t>(</w:t>
      </w:r>
      <w:r w:rsidR="008C1A7B" w:rsidRPr="004D1453">
        <w:rPr>
          <w:rFonts w:hint="eastAsia"/>
          <w:spacing w:val="2"/>
        </w:rPr>
        <w:t>可以被国会三分之二多数推翻</w:t>
      </w:r>
      <w:r w:rsidR="008C1A7B" w:rsidRPr="004D1453">
        <w:rPr>
          <w:rFonts w:hint="eastAsia"/>
          <w:spacing w:val="2"/>
        </w:rPr>
        <w:t>)</w:t>
      </w:r>
      <w:r w:rsidR="008C1A7B" w:rsidRPr="004D1453">
        <w:rPr>
          <w:rFonts w:hint="eastAsia"/>
          <w:spacing w:val="2"/>
        </w:rPr>
        <w:t>，</w:t>
      </w:r>
      <w:r w:rsidR="008C1A7B" w:rsidRPr="00251210">
        <w:rPr>
          <w:rFonts w:hint="eastAsia"/>
          <w:spacing w:val="2"/>
        </w:rPr>
        <w:t>出席国会会议并发言，直接向公众提交公民投票，宣战和缔结和平，担任武装部</w:t>
      </w:r>
      <w:r w:rsidR="008C1A7B">
        <w:rPr>
          <w:rFonts w:hint="eastAsia"/>
        </w:rPr>
        <w:t>队总司令，宣布戒严，颁布法律，向国会提交政府预算，以及给予大赦、减刑和奖励。总统的许多权力都要经过国会的批准。</w:t>
      </w:r>
    </w:p>
    <w:p w14:paraId="3E80069F" w14:textId="0D1ED3D7" w:rsidR="008C1A7B" w:rsidRDefault="00B779FB" w:rsidP="008C1A7B">
      <w:pPr>
        <w:pStyle w:val="SingleTxtGC"/>
      </w:pPr>
      <w:r>
        <w:rPr>
          <w:rFonts w:hint="eastAsia"/>
        </w:rPr>
        <w:t>31</w:t>
      </w:r>
      <w:r w:rsidR="008C1A7B">
        <w:rPr>
          <w:rFonts w:hint="eastAsia"/>
        </w:rPr>
        <w:t>.</w:t>
      </w:r>
      <w:r w:rsidR="008C1A7B">
        <w:rPr>
          <w:rFonts w:hint="eastAsia"/>
        </w:rPr>
        <w:tab/>
      </w:r>
      <w:r w:rsidR="008C1A7B">
        <w:rPr>
          <w:rFonts w:hint="eastAsia"/>
        </w:rPr>
        <w:t>除叛乱或叛国罪外，总统在任期内不得被指控犯有刑事罪。总统任命和罢免</w:t>
      </w:r>
      <w:r w:rsidR="008C1A7B" w:rsidRPr="0042383A">
        <w:rPr>
          <w:rFonts w:hint="eastAsia"/>
          <w:spacing w:val="2"/>
        </w:rPr>
        <w:t>公职人员，包括总理和国务会议成员，他们根据总统的指示任职，也可以根据总</w:t>
      </w:r>
      <w:r w:rsidR="008C1A7B">
        <w:rPr>
          <w:rFonts w:hint="eastAsia"/>
        </w:rPr>
        <w:t>统的命令被免职。</w:t>
      </w:r>
    </w:p>
    <w:p w14:paraId="508ADC33" w14:textId="0A7DE77A" w:rsidR="008C1A7B" w:rsidRDefault="008C1A7B" w:rsidP="00250371">
      <w:pPr>
        <w:pStyle w:val="H23GC"/>
      </w:pPr>
      <w:r>
        <w:rPr>
          <w:rFonts w:hint="eastAsia"/>
        </w:rPr>
        <w:tab/>
      </w:r>
      <w:r w:rsidR="00B779FB">
        <w:rPr>
          <w:rFonts w:hint="eastAsia"/>
        </w:rPr>
        <w:t>2</w:t>
      </w:r>
      <w:r>
        <w:rPr>
          <w:rFonts w:hint="eastAsia"/>
        </w:rPr>
        <w:t>.</w:t>
      </w:r>
      <w:r>
        <w:rPr>
          <w:rFonts w:hint="eastAsia"/>
        </w:rPr>
        <w:tab/>
      </w:r>
      <w:r>
        <w:rPr>
          <w:rFonts w:hint="eastAsia"/>
        </w:rPr>
        <w:t>总理、国务会议和行政部门</w:t>
      </w:r>
    </w:p>
    <w:p w14:paraId="7A2E7394" w14:textId="5110DC38" w:rsidR="008C1A7B" w:rsidRDefault="00B779FB" w:rsidP="008C1A7B">
      <w:pPr>
        <w:pStyle w:val="SingleTxtGC"/>
      </w:pPr>
      <w:r>
        <w:rPr>
          <w:rFonts w:hint="eastAsia"/>
        </w:rPr>
        <w:t>32</w:t>
      </w:r>
      <w:r w:rsidR="008C1A7B">
        <w:rPr>
          <w:rFonts w:hint="eastAsia"/>
        </w:rPr>
        <w:t>.</w:t>
      </w:r>
      <w:r w:rsidR="008C1A7B">
        <w:rPr>
          <w:rFonts w:hint="eastAsia"/>
        </w:rPr>
        <w:tab/>
      </w:r>
      <w:r w:rsidR="008C1A7B">
        <w:rPr>
          <w:rFonts w:hint="eastAsia"/>
        </w:rPr>
        <w:t>根据大韩民国的总统制，总统通过国务会议行使其行政职能，国务会议由</w:t>
      </w:r>
      <w:r>
        <w:rPr>
          <w:rFonts w:hint="eastAsia"/>
        </w:rPr>
        <w:t>15</w:t>
      </w:r>
      <w:r w:rsidR="008C1A7B">
        <w:rPr>
          <w:rFonts w:hint="eastAsia"/>
        </w:rPr>
        <w:t>至</w:t>
      </w:r>
      <w:r>
        <w:rPr>
          <w:rFonts w:hint="eastAsia"/>
        </w:rPr>
        <w:t>3</w:t>
      </w:r>
      <w:r w:rsidR="008C1A7B">
        <w:rPr>
          <w:rFonts w:hint="eastAsia"/>
        </w:rPr>
        <w:t>0</w:t>
      </w:r>
      <w:r w:rsidR="008C1A7B">
        <w:rPr>
          <w:rFonts w:hint="eastAsia"/>
        </w:rPr>
        <w:t>名成员组成，由总统主持。国务会议是总统授权的机构，是根据宪法设立的审议机构，由总统确定的各政府部门的领导人组成。</w:t>
      </w:r>
    </w:p>
    <w:p w14:paraId="6314F9E9" w14:textId="79E10889" w:rsidR="008C1A7B" w:rsidRDefault="00B779FB" w:rsidP="008C1A7B">
      <w:pPr>
        <w:pStyle w:val="SingleTxtGC"/>
      </w:pPr>
      <w:r>
        <w:rPr>
          <w:rFonts w:hint="eastAsia"/>
        </w:rPr>
        <w:t>33</w:t>
      </w:r>
      <w:r w:rsidR="008C1A7B">
        <w:rPr>
          <w:rFonts w:hint="eastAsia"/>
        </w:rPr>
        <w:t>.</w:t>
      </w:r>
      <w:r w:rsidR="008C1A7B">
        <w:rPr>
          <w:rFonts w:hint="eastAsia"/>
        </w:rPr>
        <w:tab/>
      </w:r>
      <w:r w:rsidR="008C1A7B" w:rsidRPr="00D83381">
        <w:rPr>
          <w:rFonts w:hint="eastAsia"/>
          <w:spacing w:val="-4"/>
        </w:rPr>
        <w:t>总理由总统任命，由国会简单多数批准。作为总统的首席行政助理和国务会议</w:t>
      </w:r>
      <w:r w:rsidR="008C1A7B">
        <w:rPr>
          <w:rFonts w:hint="eastAsia"/>
        </w:rPr>
        <w:t>成员，总理在总统的指导下监督各行政部委并管理政府政策协调办公室。总理还有权在国务会议审议重大国家政策，并出席国会会议。</w:t>
      </w:r>
    </w:p>
    <w:p w14:paraId="36C4574E" w14:textId="43A3F274" w:rsidR="008C1A7B" w:rsidRDefault="00B779FB" w:rsidP="008C1A7B">
      <w:pPr>
        <w:pStyle w:val="SingleTxtGC"/>
      </w:pPr>
      <w:r>
        <w:rPr>
          <w:rFonts w:hint="eastAsia"/>
        </w:rPr>
        <w:t>34</w:t>
      </w:r>
      <w:r w:rsidR="008C1A7B">
        <w:rPr>
          <w:rFonts w:hint="eastAsia"/>
        </w:rPr>
        <w:t>.</w:t>
      </w:r>
      <w:r w:rsidR="008C1A7B">
        <w:rPr>
          <w:rFonts w:hint="eastAsia"/>
        </w:rPr>
        <w:tab/>
      </w:r>
      <w:r w:rsidR="008C1A7B">
        <w:rPr>
          <w:rFonts w:hint="eastAsia"/>
        </w:rPr>
        <w:t>国务会议成员由总统根据总理的推荐任命，国会在审查其资格时举行听证。</w:t>
      </w:r>
      <w:r w:rsidR="008C1A7B" w:rsidRPr="00725F6C">
        <w:rPr>
          <w:rFonts w:hint="eastAsia"/>
          <w:spacing w:val="-4"/>
        </w:rPr>
        <w:t>他们领导和监督他们的行政部委，审议重大国家事务，并代表总统行事。国务会议成员可以参加国会的任何会议，报告国家行政情况或发表意见。国务会议成员全体</w:t>
      </w:r>
      <w:r w:rsidR="008C1A7B">
        <w:rPr>
          <w:rFonts w:hint="eastAsia"/>
        </w:rPr>
        <w:t>和个人仅对总统负责。</w:t>
      </w:r>
    </w:p>
    <w:p w14:paraId="25562840" w14:textId="57238DAD" w:rsidR="008C1A7B" w:rsidRDefault="00B779FB" w:rsidP="008C1A7B">
      <w:pPr>
        <w:pStyle w:val="SingleTxtGC"/>
      </w:pPr>
      <w:r>
        <w:rPr>
          <w:rFonts w:hint="eastAsia"/>
        </w:rPr>
        <w:t>35</w:t>
      </w:r>
      <w:r w:rsidR="008C1A7B">
        <w:rPr>
          <w:rFonts w:hint="eastAsia"/>
        </w:rPr>
        <w:t>.</w:t>
      </w:r>
      <w:r w:rsidR="008C1A7B">
        <w:rPr>
          <w:rFonts w:hint="eastAsia"/>
        </w:rPr>
        <w:tab/>
      </w:r>
      <w:r w:rsidR="008C1A7B">
        <w:rPr>
          <w:rFonts w:hint="eastAsia"/>
        </w:rPr>
        <w:t>除国务会议外，总统还直接控制一些机构来制定和执行国家政策：监查院、</w:t>
      </w:r>
      <w:r w:rsidR="008C1A7B" w:rsidRPr="00725F6C">
        <w:rPr>
          <w:rFonts w:hint="eastAsia"/>
          <w:spacing w:val="2"/>
        </w:rPr>
        <w:t>国家情报院和韩国放送通信委员会。这些组织的负责人由总统任命，但总统对监</w:t>
      </w:r>
      <w:r w:rsidR="008C1A7B">
        <w:rPr>
          <w:rFonts w:hint="eastAsia"/>
        </w:rPr>
        <w:t>查院院长的任命须经国会批准。监查院在履行职责时独立于总统。</w:t>
      </w:r>
    </w:p>
    <w:p w14:paraId="7552DBB7" w14:textId="3862AEE6" w:rsidR="008C1A7B" w:rsidRDefault="008C1A7B" w:rsidP="00250371">
      <w:pPr>
        <w:pStyle w:val="H23GC"/>
      </w:pPr>
      <w:r>
        <w:rPr>
          <w:rFonts w:hint="eastAsia"/>
        </w:rPr>
        <w:tab/>
      </w:r>
      <w:r w:rsidR="00B779FB">
        <w:rPr>
          <w:rFonts w:hint="eastAsia"/>
        </w:rPr>
        <w:t>3</w:t>
      </w:r>
      <w:r>
        <w:rPr>
          <w:rFonts w:hint="eastAsia"/>
        </w:rPr>
        <w:t>.</w:t>
      </w:r>
      <w:r>
        <w:rPr>
          <w:rFonts w:hint="eastAsia"/>
        </w:rPr>
        <w:tab/>
      </w:r>
      <w:r>
        <w:rPr>
          <w:rFonts w:hint="eastAsia"/>
        </w:rPr>
        <w:t>立法部门</w:t>
      </w:r>
    </w:p>
    <w:p w14:paraId="06C3EBBA" w14:textId="47CBC4C7" w:rsidR="008C1A7B" w:rsidRDefault="00B779FB" w:rsidP="008C1A7B">
      <w:pPr>
        <w:pStyle w:val="SingleTxtGC"/>
      </w:pPr>
      <w:r>
        <w:rPr>
          <w:rFonts w:hint="eastAsia"/>
        </w:rPr>
        <w:t>36</w:t>
      </w:r>
      <w:r w:rsidR="008C1A7B">
        <w:rPr>
          <w:rFonts w:hint="eastAsia"/>
        </w:rPr>
        <w:t>.</w:t>
      </w:r>
      <w:r w:rsidR="008C1A7B">
        <w:rPr>
          <w:rFonts w:hint="eastAsia"/>
        </w:rPr>
        <w:tab/>
      </w:r>
      <w:r w:rsidR="008C1A7B">
        <w:rPr>
          <w:rFonts w:hint="eastAsia"/>
        </w:rPr>
        <w:t>国会是一院</w:t>
      </w:r>
      <w:proofErr w:type="gramStart"/>
      <w:r w:rsidR="008C1A7B">
        <w:rPr>
          <w:rFonts w:hint="eastAsia"/>
        </w:rPr>
        <w:t>制立法</w:t>
      </w:r>
      <w:proofErr w:type="gramEnd"/>
      <w:r w:rsidR="008C1A7B">
        <w:rPr>
          <w:rFonts w:hint="eastAsia"/>
        </w:rPr>
        <w:t>机构，由</w:t>
      </w:r>
      <w:r>
        <w:rPr>
          <w:rFonts w:hint="eastAsia"/>
        </w:rPr>
        <w:t>3</w:t>
      </w:r>
      <w:r w:rsidR="008C1A7B">
        <w:rPr>
          <w:rFonts w:hint="eastAsia"/>
        </w:rPr>
        <w:t>00</w:t>
      </w:r>
      <w:r w:rsidR="008C1A7B">
        <w:rPr>
          <w:rFonts w:hint="eastAsia"/>
        </w:rPr>
        <w:t>名议员组成</w:t>
      </w:r>
      <w:r w:rsidR="008C1A7B">
        <w:rPr>
          <w:rFonts w:hint="eastAsia"/>
        </w:rPr>
        <w:t>(</w:t>
      </w:r>
      <w:r w:rsidR="008C1A7B">
        <w:rPr>
          <w:rFonts w:hint="eastAsia"/>
        </w:rPr>
        <w:t>宪法规定至少有</w:t>
      </w:r>
      <w:r>
        <w:rPr>
          <w:rFonts w:hint="eastAsia"/>
        </w:rPr>
        <w:t>2</w:t>
      </w:r>
      <w:r w:rsidR="008C1A7B">
        <w:rPr>
          <w:rFonts w:hint="eastAsia"/>
        </w:rPr>
        <w:t>00</w:t>
      </w:r>
      <w:r w:rsidR="008C1A7B">
        <w:rPr>
          <w:rFonts w:hint="eastAsia"/>
        </w:rPr>
        <w:t>名成员</w:t>
      </w:r>
      <w:r w:rsidR="008C1A7B">
        <w:rPr>
          <w:rFonts w:hint="eastAsia"/>
        </w:rPr>
        <w:t>)</w:t>
      </w:r>
      <w:r w:rsidR="008C1A7B">
        <w:rPr>
          <w:rFonts w:hint="eastAsia"/>
        </w:rPr>
        <w:t>，任期四年。只有年满</w:t>
      </w:r>
      <w:r>
        <w:rPr>
          <w:rFonts w:hint="eastAsia"/>
        </w:rPr>
        <w:t>25</w:t>
      </w:r>
      <w:r w:rsidR="008C1A7B">
        <w:rPr>
          <w:rFonts w:hint="eastAsia"/>
        </w:rPr>
        <w:t>岁的有资格投票的大韩民国国民才能竞选国会议员。</w:t>
      </w:r>
    </w:p>
    <w:p w14:paraId="2536F5F2" w14:textId="66799A35" w:rsidR="008C1A7B" w:rsidRDefault="00B779FB" w:rsidP="008C1A7B">
      <w:pPr>
        <w:pStyle w:val="SingleTxtGC"/>
      </w:pPr>
      <w:r>
        <w:rPr>
          <w:rFonts w:hint="eastAsia"/>
        </w:rPr>
        <w:t>37</w:t>
      </w:r>
      <w:r w:rsidR="008C1A7B">
        <w:rPr>
          <w:rFonts w:hint="eastAsia"/>
        </w:rPr>
        <w:t>.</w:t>
      </w:r>
      <w:r w:rsidR="008C1A7B">
        <w:rPr>
          <w:rFonts w:hint="eastAsia"/>
        </w:rPr>
        <w:tab/>
      </w:r>
      <w:r w:rsidR="008C1A7B">
        <w:rPr>
          <w:rFonts w:hint="eastAsia"/>
        </w:rPr>
        <w:t>在</w:t>
      </w:r>
      <w:r>
        <w:rPr>
          <w:rFonts w:hint="eastAsia"/>
        </w:rPr>
        <w:t>3</w:t>
      </w:r>
      <w:r w:rsidR="008C1A7B">
        <w:rPr>
          <w:rFonts w:hint="eastAsia"/>
        </w:rPr>
        <w:t>00</w:t>
      </w:r>
      <w:r w:rsidR="008C1A7B">
        <w:rPr>
          <w:rFonts w:hint="eastAsia"/>
        </w:rPr>
        <w:t>名议员中，</w:t>
      </w:r>
      <w:r>
        <w:rPr>
          <w:rFonts w:hint="eastAsia"/>
        </w:rPr>
        <w:t>253</w:t>
      </w:r>
      <w:r w:rsidR="008C1A7B">
        <w:rPr>
          <w:rFonts w:hint="eastAsia"/>
        </w:rPr>
        <w:t>名由选区的多数票选举产生，其余</w:t>
      </w:r>
      <w:r>
        <w:rPr>
          <w:rFonts w:hint="eastAsia"/>
        </w:rPr>
        <w:t>47</w:t>
      </w:r>
      <w:r w:rsidR="008C1A7B">
        <w:rPr>
          <w:rFonts w:hint="eastAsia"/>
        </w:rPr>
        <w:t>名议员通过比例代表</w:t>
      </w:r>
      <w:proofErr w:type="gramStart"/>
      <w:r w:rsidR="008C1A7B">
        <w:rPr>
          <w:rFonts w:hint="eastAsia"/>
        </w:rPr>
        <w:t>制获得</w:t>
      </w:r>
      <w:proofErr w:type="gramEnd"/>
      <w:r w:rsidR="008C1A7B">
        <w:rPr>
          <w:rFonts w:hint="eastAsia"/>
        </w:rPr>
        <w:t>席位，在比例代表制中，席位根据他们获得的总票数的百分比分配给各政党，条件是他们超过有效选票的</w:t>
      </w:r>
      <w:r>
        <w:rPr>
          <w:rFonts w:hint="eastAsia"/>
        </w:rPr>
        <w:t>3</w:t>
      </w:r>
      <w:r w:rsidR="008C1A7B">
        <w:rPr>
          <w:rFonts w:hint="eastAsia"/>
        </w:rPr>
        <w:t>%</w:t>
      </w:r>
      <w:r w:rsidR="008C1A7B">
        <w:rPr>
          <w:rFonts w:hint="eastAsia"/>
        </w:rPr>
        <w:t>的门槛或从地区投票中获得</w:t>
      </w:r>
      <w:r>
        <w:rPr>
          <w:rFonts w:hint="eastAsia"/>
        </w:rPr>
        <w:t>5</w:t>
      </w:r>
      <w:r w:rsidR="008C1A7B">
        <w:rPr>
          <w:rFonts w:hint="eastAsia"/>
        </w:rPr>
        <w:t>个以上的席位。该制度旨在反映不同阶层人民的声音，同时提高议会的专门知识。</w:t>
      </w:r>
    </w:p>
    <w:p w14:paraId="4886014E" w14:textId="4464A957" w:rsidR="008C1A7B" w:rsidRDefault="00B779FB" w:rsidP="008C1A7B">
      <w:pPr>
        <w:pStyle w:val="SingleTxtGC"/>
      </w:pPr>
      <w:r>
        <w:rPr>
          <w:rFonts w:hint="eastAsia"/>
        </w:rPr>
        <w:t>38</w:t>
      </w:r>
      <w:r w:rsidR="008C1A7B">
        <w:rPr>
          <w:rFonts w:hint="eastAsia"/>
        </w:rPr>
        <w:t>.</w:t>
      </w:r>
      <w:r w:rsidR="008C1A7B">
        <w:rPr>
          <w:rFonts w:hint="eastAsia"/>
        </w:rPr>
        <w:tab/>
      </w:r>
      <w:r w:rsidR="008C1A7B">
        <w:rPr>
          <w:rFonts w:hint="eastAsia"/>
        </w:rPr>
        <w:t>《宪法》赋予国会许多职能，其中最重要的是立法权。议会的其他职能包括</w:t>
      </w:r>
      <w:r w:rsidR="008C1A7B" w:rsidRPr="00FD1253">
        <w:rPr>
          <w:rFonts w:hint="eastAsia"/>
          <w:spacing w:val="-4"/>
        </w:rPr>
        <w:t>批准国家预算、与外交政策有关的事项、宣战、韩国军队在国外或外国军队在国内</w:t>
      </w:r>
      <w:r w:rsidR="008C1A7B">
        <w:rPr>
          <w:rFonts w:hint="eastAsia"/>
        </w:rPr>
        <w:t>的驻扎、检查或调查与国家事务和弹劾有关的具体事项。</w:t>
      </w:r>
    </w:p>
    <w:p w14:paraId="57ECF69C" w14:textId="5BCC0688" w:rsidR="008C1A7B" w:rsidRDefault="00B779FB" w:rsidP="0002444D">
      <w:pPr>
        <w:pStyle w:val="SingleTxtGC"/>
        <w:spacing w:line="340" w:lineRule="exact"/>
      </w:pPr>
      <w:r>
        <w:rPr>
          <w:rFonts w:hint="eastAsia"/>
        </w:rPr>
        <w:lastRenderedPageBreak/>
        <w:t>39</w:t>
      </w:r>
      <w:r w:rsidR="008C1A7B">
        <w:rPr>
          <w:rFonts w:hint="eastAsia"/>
        </w:rPr>
        <w:t>.</w:t>
      </w:r>
      <w:r w:rsidR="008C1A7B">
        <w:rPr>
          <w:rFonts w:hint="eastAsia"/>
        </w:rPr>
        <w:tab/>
      </w:r>
      <w:r w:rsidR="008C1A7B">
        <w:rPr>
          <w:rFonts w:hint="eastAsia"/>
        </w:rPr>
        <w:t>国会议员在国会之外不对在立法部门发表的任何意见或进行的投票负责。在国会开会期间，未经国会同意，不得逮捕或拘留议员，除非是公然犯罪行为。</w:t>
      </w:r>
    </w:p>
    <w:p w14:paraId="38BDA061" w14:textId="125E4980" w:rsidR="008C1A7B" w:rsidRDefault="00B779FB" w:rsidP="0002444D">
      <w:pPr>
        <w:pStyle w:val="SingleTxtGC"/>
        <w:spacing w:line="340" w:lineRule="exact"/>
      </w:pPr>
      <w:r w:rsidRPr="00454904">
        <w:rPr>
          <w:rFonts w:hint="eastAsia"/>
          <w:spacing w:val="4"/>
        </w:rPr>
        <w:t>4</w:t>
      </w:r>
      <w:r w:rsidR="008C1A7B" w:rsidRPr="00454904">
        <w:rPr>
          <w:rFonts w:hint="eastAsia"/>
          <w:spacing w:val="4"/>
        </w:rPr>
        <w:t>0.</w:t>
      </w:r>
      <w:r w:rsidR="008C1A7B" w:rsidRPr="00454904">
        <w:rPr>
          <w:rFonts w:hint="eastAsia"/>
          <w:spacing w:val="4"/>
        </w:rPr>
        <w:tab/>
      </w:r>
      <w:r w:rsidR="008C1A7B" w:rsidRPr="00454904">
        <w:rPr>
          <w:rFonts w:hint="eastAsia"/>
          <w:spacing w:val="4"/>
        </w:rPr>
        <w:t>有两种立法会议</w:t>
      </w:r>
      <w:r w:rsidRPr="00454904">
        <w:rPr>
          <w:rFonts w:hint="eastAsia"/>
          <w:spacing w:val="4"/>
        </w:rPr>
        <w:t>：</w:t>
      </w:r>
      <w:r w:rsidR="008C1A7B" w:rsidRPr="00454904">
        <w:rPr>
          <w:rFonts w:hint="eastAsia"/>
          <w:spacing w:val="4"/>
        </w:rPr>
        <w:t>常会和特别会议。常会每年从</w:t>
      </w:r>
      <w:r w:rsidRPr="00454904">
        <w:rPr>
          <w:rFonts w:hint="eastAsia"/>
          <w:spacing w:val="4"/>
        </w:rPr>
        <w:t>9</w:t>
      </w:r>
      <w:r w:rsidR="008C1A7B" w:rsidRPr="00454904">
        <w:rPr>
          <w:rFonts w:hint="eastAsia"/>
          <w:spacing w:val="4"/>
        </w:rPr>
        <w:t>月至</w:t>
      </w:r>
      <w:r w:rsidRPr="00454904">
        <w:rPr>
          <w:rFonts w:hint="eastAsia"/>
          <w:spacing w:val="4"/>
        </w:rPr>
        <w:t>12</w:t>
      </w:r>
      <w:r w:rsidR="008C1A7B" w:rsidRPr="00454904">
        <w:rPr>
          <w:rFonts w:hint="eastAsia"/>
          <w:spacing w:val="4"/>
        </w:rPr>
        <w:t>月召开一次，根</w:t>
      </w:r>
      <w:r w:rsidR="008C1A7B">
        <w:rPr>
          <w:rFonts w:hint="eastAsia"/>
        </w:rPr>
        <w:t>据议长或议会四分之一或四分之一以上成员的要求，可召开特别会议。常会的会期为</w:t>
      </w:r>
      <w:r>
        <w:rPr>
          <w:rFonts w:hint="eastAsia"/>
        </w:rPr>
        <w:t>1</w:t>
      </w:r>
      <w:r w:rsidR="008C1A7B">
        <w:rPr>
          <w:rFonts w:hint="eastAsia"/>
        </w:rPr>
        <w:t>00</w:t>
      </w:r>
      <w:r w:rsidR="008C1A7B">
        <w:rPr>
          <w:rFonts w:hint="eastAsia"/>
        </w:rPr>
        <w:t>天，特别会议的会期为</w:t>
      </w:r>
      <w:r>
        <w:rPr>
          <w:rFonts w:hint="eastAsia"/>
        </w:rPr>
        <w:t>3</w:t>
      </w:r>
      <w:r w:rsidR="008C1A7B">
        <w:rPr>
          <w:rFonts w:hint="eastAsia"/>
        </w:rPr>
        <w:t>0</w:t>
      </w:r>
      <w:r w:rsidR="008C1A7B">
        <w:rPr>
          <w:rFonts w:hint="eastAsia"/>
        </w:rPr>
        <w:t>天。</w:t>
      </w:r>
    </w:p>
    <w:p w14:paraId="5DBE7DAE" w14:textId="73E8204B" w:rsidR="008C1A7B" w:rsidRDefault="008C1A7B" w:rsidP="00206632">
      <w:pPr>
        <w:pStyle w:val="H23GC"/>
        <w:spacing w:after="180" w:line="340" w:lineRule="exact"/>
      </w:pPr>
      <w:r>
        <w:rPr>
          <w:rFonts w:hint="eastAsia"/>
        </w:rPr>
        <w:tab/>
      </w:r>
      <w:r w:rsidR="00B779FB">
        <w:rPr>
          <w:rFonts w:hint="eastAsia"/>
        </w:rPr>
        <w:t>4</w:t>
      </w:r>
      <w:r>
        <w:rPr>
          <w:rFonts w:hint="eastAsia"/>
        </w:rPr>
        <w:t>.</w:t>
      </w:r>
      <w:r>
        <w:rPr>
          <w:rFonts w:hint="eastAsia"/>
        </w:rPr>
        <w:tab/>
      </w:r>
      <w:r>
        <w:rPr>
          <w:rFonts w:hint="eastAsia"/>
        </w:rPr>
        <w:t>司法部门</w:t>
      </w:r>
    </w:p>
    <w:p w14:paraId="6FE8713F" w14:textId="4B2C29EC" w:rsidR="008C1A7B" w:rsidRDefault="00B779FB" w:rsidP="0002444D">
      <w:pPr>
        <w:pStyle w:val="SingleTxtGC"/>
        <w:spacing w:line="340" w:lineRule="exact"/>
      </w:pPr>
      <w:r>
        <w:rPr>
          <w:rFonts w:hint="eastAsia"/>
        </w:rPr>
        <w:t>41</w:t>
      </w:r>
      <w:r w:rsidR="008C1A7B">
        <w:rPr>
          <w:rFonts w:hint="eastAsia"/>
        </w:rPr>
        <w:t>.</w:t>
      </w:r>
      <w:r w:rsidR="008C1A7B">
        <w:rPr>
          <w:rFonts w:hint="eastAsia"/>
        </w:rPr>
        <w:tab/>
      </w:r>
      <w:r w:rsidR="008C1A7B" w:rsidRPr="00CA277A">
        <w:rPr>
          <w:rFonts w:hint="eastAsia"/>
          <w:spacing w:val="-4"/>
        </w:rPr>
        <w:t>大韩民国的司法部门由大法院、高等法院、地区法院、专利法院、家事法院、</w:t>
      </w:r>
      <w:r w:rsidR="008C1A7B">
        <w:rPr>
          <w:rFonts w:hint="eastAsia"/>
        </w:rPr>
        <w:t>行政和地方法院以及军事法院组成。</w:t>
      </w:r>
    </w:p>
    <w:p w14:paraId="434D7373" w14:textId="2E55C091" w:rsidR="008C1A7B" w:rsidRDefault="00B779FB" w:rsidP="0002444D">
      <w:pPr>
        <w:pStyle w:val="SingleTxtGC"/>
        <w:spacing w:line="340" w:lineRule="exact"/>
      </w:pPr>
      <w:r>
        <w:rPr>
          <w:rFonts w:hint="eastAsia"/>
        </w:rPr>
        <w:t>42</w:t>
      </w:r>
      <w:r w:rsidR="008C1A7B">
        <w:rPr>
          <w:rFonts w:hint="eastAsia"/>
        </w:rPr>
        <w:t>.</w:t>
      </w:r>
      <w:r w:rsidR="008C1A7B">
        <w:rPr>
          <w:rFonts w:hint="eastAsia"/>
        </w:rPr>
        <w:tab/>
      </w:r>
      <w:r w:rsidR="008C1A7B">
        <w:rPr>
          <w:rFonts w:hint="eastAsia"/>
        </w:rPr>
        <w:t>大法院是最高司法法庭。它审理对下级法院提交的案件的上诉。大法院长由总统征得国会同意后任命。其他法官由总统根据首席法官的建议任命。大法院长的任期为六年，不得连任。大法院长必须</w:t>
      </w:r>
      <w:r>
        <w:rPr>
          <w:rFonts w:hint="eastAsia"/>
        </w:rPr>
        <w:t>7</w:t>
      </w:r>
      <w:r w:rsidR="008C1A7B">
        <w:rPr>
          <w:rFonts w:hint="eastAsia"/>
        </w:rPr>
        <w:t>0</w:t>
      </w:r>
      <w:r w:rsidR="008C1A7B">
        <w:rPr>
          <w:rFonts w:hint="eastAsia"/>
        </w:rPr>
        <w:t>岁退休。其他法官的任期是六年。虽然根据法律规定，他们可以被重新任命，但他们必须在年满</w:t>
      </w:r>
      <w:r>
        <w:rPr>
          <w:rFonts w:hint="eastAsia"/>
        </w:rPr>
        <w:t>65</w:t>
      </w:r>
      <w:r w:rsidR="008C1A7B">
        <w:rPr>
          <w:rFonts w:hint="eastAsia"/>
        </w:rPr>
        <w:t>岁时退休。</w:t>
      </w:r>
    </w:p>
    <w:p w14:paraId="0D52DC78" w14:textId="5D7AEFBE" w:rsidR="008C1A7B" w:rsidRDefault="00B779FB" w:rsidP="0002444D">
      <w:pPr>
        <w:pStyle w:val="SingleTxtGC"/>
        <w:spacing w:line="340" w:lineRule="exact"/>
      </w:pPr>
      <w:r>
        <w:rPr>
          <w:rFonts w:hint="eastAsia"/>
        </w:rPr>
        <w:t>43</w:t>
      </w:r>
      <w:r w:rsidR="008C1A7B">
        <w:rPr>
          <w:rFonts w:hint="eastAsia"/>
        </w:rPr>
        <w:t>.</w:t>
      </w:r>
      <w:r w:rsidR="008C1A7B">
        <w:rPr>
          <w:rFonts w:hint="eastAsia"/>
        </w:rPr>
        <w:tab/>
      </w:r>
      <w:r w:rsidR="008C1A7B">
        <w:rPr>
          <w:rFonts w:hint="eastAsia"/>
        </w:rPr>
        <w:t>军事法院只对刑事案件有管辖权。它审判民间社会公认的罪行，以及《军事刑法》和《军事秘密保护法》规定的罪行。</w:t>
      </w:r>
    </w:p>
    <w:p w14:paraId="3EE0AB54" w14:textId="454AC434" w:rsidR="008C1A7B" w:rsidRDefault="008C1A7B" w:rsidP="0002444D">
      <w:pPr>
        <w:pStyle w:val="H23GC"/>
        <w:spacing w:line="340" w:lineRule="exact"/>
      </w:pPr>
      <w:r>
        <w:rPr>
          <w:rFonts w:hint="eastAsia"/>
        </w:rPr>
        <w:tab/>
      </w:r>
      <w:r w:rsidR="00B779FB">
        <w:rPr>
          <w:rFonts w:hint="eastAsia"/>
        </w:rPr>
        <w:t>5</w:t>
      </w:r>
      <w:r>
        <w:rPr>
          <w:rFonts w:hint="eastAsia"/>
        </w:rPr>
        <w:t>.</w:t>
      </w:r>
      <w:r>
        <w:rPr>
          <w:rFonts w:hint="eastAsia"/>
        </w:rPr>
        <w:tab/>
      </w:r>
      <w:r>
        <w:rPr>
          <w:rFonts w:hint="eastAsia"/>
        </w:rPr>
        <w:t>独立组织</w:t>
      </w:r>
    </w:p>
    <w:p w14:paraId="4C199726" w14:textId="72F766F8" w:rsidR="008C1A7B" w:rsidRDefault="008C1A7B" w:rsidP="0002444D">
      <w:pPr>
        <w:pStyle w:val="H4GC"/>
        <w:spacing w:line="340" w:lineRule="exact"/>
      </w:pPr>
      <w:r>
        <w:rPr>
          <w:rFonts w:hint="eastAsia"/>
        </w:rPr>
        <w:tab/>
      </w:r>
      <w:r w:rsidR="00B779FB">
        <w:rPr>
          <w:rFonts w:hint="eastAsia"/>
        </w:rPr>
        <w:t>a</w:t>
      </w:r>
      <w:r>
        <w:rPr>
          <w:rFonts w:hint="eastAsia"/>
        </w:rPr>
        <w:t>.</w:t>
      </w:r>
      <w:r>
        <w:rPr>
          <w:rFonts w:hint="eastAsia"/>
        </w:rPr>
        <w:tab/>
      </w:r>
      <w:r>
        <w:rPr>
          <w:rFonts w:hint="eastAsia"/>
        </w:rPr>
        <w:t>宪法法院</w:t>
      </w:r>
    </w:p>
    <w:p w14:paraId="0CC85A49" w14:textId="4242BCBC" w:rsidR="008C1A7B" w:rsidRDefault="00B779FB" w:rsidP="0002444D">
      <w:pPr>
        <w:pStyle w:val="SingleTxtGC"/>
        <w:spacing w:line="340" w:lineRule="exact"/>
      </w:pPr>
      <w:r w:rsidRPr="00485B51">
        <w:rPr>
          <w:rFonts w:hint="eastAsia"/>
          <w:spacing w:val="4"/>
        </w:rPr>
        <w:t>44</w:t>
      </w:r>
      <w:r w:rsidR="008C1A7B" w:rsidRPr="00485B51">
        <w:rPr>
          <w:rFonts w:hint="eastAsia"/>
          <w:spacing w:val="4"/>
        </w:rPr>
        <w:t>.</w:t>
      </w:r>
      <w:r w:rsidR="008C1A7B" w:rsidRPr="00485B51">
        <w:rPr>
          <w:rFonts w:hint="eastAsia"/>
          <w:spacing w:val="4"/>
        </w:rPr>
        <w:tab/>
      </w:r>
      <w:r w:rsidR="008C1A7B" w:rsidRPr="00485B51">
        <w:rPr>
          <w:rFonts w:hint="eastAsia"/>
          <w:spacing w:val="4"/>
        </w:rPr>
        <w:t>宪法法院成立于</w:t>
      </w:r>
      <w:r w:rsidRPr="00485B51">
        <w:rPr>
          <w:rFonts w:hint="eastAsia"/>
          <w:spacing w:val="4"/>
        </w:rPr>
        <w:t>1988</w:t>
      </w:r>
      <w:r w:rsidR="008C1A7B" w:rsidRPr="00485B51">
        <w:rPr>
          <w:rFonts w:hint="eastAsia"/>
          <w:spacing w:val="4"/>
        </w:rPr>
        <w:t>年</w:t>
      </w:r>
      <w:r w:rsidRPr="00485B51">
        <w:rPr>
          <w:rFonts w:hint="eastAsia"/>
          <w:spacing w:val="4"/>
        </w:rPr>
        <w:t>9</w:t>
      </w:r>
      <w:r w:rsidR="008C1A7B" w:rsidRPr="00485B51">
        <w:rPr>
          <w:rFonts w:hint="eastAsia"/>
          <w:spacing w:val="4"/>
        </w:rPr>
        <w:t>月，是宪法制度的一个重要组成部分。该法院有</w:t>
      </w:r>
      <w:r w:rsidR="008C1A7B">
        <w:rPr>
          <w:rFonts w:hint="eastAsia"/>
        </w:rPr>
        <w:t>权解释《宪法》</w:t>
      </w:r>
      <w:r>
        <w:rPr>
          <w:rFonts w:hint="eastAsia"/>
        </w:rPr>
        <w:t>，</w:t>
      </w:r>
      <w:r w:rsidR="008C1A7B">
        <w:rPr>
          <w:rFonts w:hint="eastAsia"/>
        </w:rPr>
        <w:t>审查所有法规的合宪性，就弹劾或解散政党做出司法决定，并对权限争议和违宪申诉做出判决。</w:t>
      </w:r>
    </w:p>
    <w:p w14:paraId="7D3C4EF3" w14:textId="5B1750B2" w:rsidR="008C1A7B" w:rsidRDefault="00B779FB" w:rsidP="0002444D">
      <w:pPr>
        <w:pStyle w:val="SingleTxtGC"/>
        <w:spacing w:line="340" w:lineRule="exact"/>
      </w:pPr>
      <w:r>
        <w:rPr>
          <w:rFonts w:hint="eastAsia"/>
        </w:rPr>
        <w:t>45</w:t>
      </w:r>
      <w:r w:rsidR="008C1A7B">
        <w:rPr>
          <w:rFonts w:hint="eastAsia"/>
        </w:rPr>
        <w:t>.</w:t>
      </w:r>
      <w:r w:rsidR="008C1A7B">
        <w:rPr>
          <w:rFonts w:hint="eastAsia"/>
        </w:rPr>
        <w:tab/>
      </w:r>
      <w:r w:rsidR="008C1A7B">
        <w:rPr>
          <w:rFonts w:hint="eastAsia"/>
        </w:rPr>
        <w:t>该法院由总统任命的九名法官组成。然而，其中三名是从国会挑选的候选人中任命的，三名是从大法院长推荐的候选人中任命的。任期六年，可连任。</w:t>
      </w:r>
    </w:p>
    <w:p w14:paraId="0DADB578" w14:textId="084C2DBB" w:rsidR="008C1A7B" w:rsidRDefault="008C1A7B" w:rsidP="0002444D">
      <w:pPr>
        <w:pStyle w:val="H4GC"/>
        <w:spacing w:line="340" w:lineRule="exact"/>
      </w:pPr>
      <w:r>
        <w:rPr>
          <w:rFonts w:hint="eastAsia"/>
        </w:rPr>
        <w:tab/>
      </w:r>
      <w:r w:rsidR="00B779FB">
        <w:rPr>
          <w:rFonts w:hint="eastAsia"/>
        </w:rPr>
        <w:t>b</w:t>
      </w:r>
      <w:r>
        <w:rPr>
          <w:rFonts w:hint="eastAsia"/>
        </w:rPr>
        <w:t>.</w:t>
      </w:r>
      <w:r>
        <w:rPr>
          <w:rFonts w:hint="eastAsia"/>
        </w:rPr>
        <w:tab/>
      </w:r>
      <w:r>
        <w:rPr>
          <w:rFonts w:hint="eastAsia"/>
        </w:rPr>
        <w:t>全国选举委员会</w:t>
      </w:r>
    </w:p>
    <w:p w14:paraId="5C17735D" w14:textId="58BB7CC7" w:rsidR="008C1A7B" w:rsidRDefault="00B779FB" w:rsidP="0002444D">
      <w:pPr>
        <w:pStyle w:val="SingleTxtGC"/>
        <w:spacing w:line="340" w:lineRule="exact"/>
      </w:pPr>
      <w:r w:rsidRPr="00E9212C">
        <w:rPr>
          <w:rFonts w:hint="eastAsia"/>
          <w:spacing w:val="2"/>
        </w:rPr>
        <w:t>46</w:t>
      </w:r>
      <w:r w:rsidR="008C1A7B" w:rsidRPr="00E9212C">
        <w:rPr>
          <w:rFonts w:hint="eastAsia"/>
          <w:spacing w:val="2"/>
        </w:rPr>
        <w:t>.</w:t>
      </w:r>
      <w:r w:rsidR="008C1A7B" w:rsidRPr="00E9212C">
        <w:rPr>
          <w:rFonts w:hint="eastAsia"/>
          <w:spacing w:val="2"/>
        </w:rPr>
        <w:tab/>
      </w:r>
      <w:r w:rsidR="008C1A7B" w:rsidRPr="00E9212C">
        <w:rPr>
          <w:rFonts w:hint="eastAsia"/>
          <w:spacing w:val="2"/>
        </w:rPr>
        <w:t>根据《宪法》第</w:t>
      </w:r>
      <w:r w:rsidRPr="00E9212C">
        <w:rPr>
          <w:rFonts w:hint="eastAsia"/>
          <w:spacing w:val="2"/>
        </w:rPr>
        <w:t>114</w:t>
      </w:r>
      <w:r w:rsidR="008C1A7B" w:rsidRPr="00E9212C">
        <w:rPr>
          <w:rFonts w:hint="eastAsia"/>
          <w:spacing w:val="2"/>
        </w:rPr>
        <w:t>条的规定，成立了全国选举委员会，作为一个独立的宪</w:t>
      </w:r>
      <w:r w:rsidR="008C1A7B">
        <w:rPr>
          <w:rFonts w:hint="eastAsia"/>
        </w:rPr>
        <w:t>法机构。它管理选举和全国公民投票，并处理有关政党和资金的行政事务。</w:t>
      </w:r>
    </w:p>
    <w:p w14:paraId="0AB1AE86" w14:textId="076BCCC3" w:rsidR="008C1A7B" w:rsidRDefault="00B779FB" w:rsidP="0002444D">
      <w:pPr>
        <w:pStyle w:val="SingleTxtGC"/>
        <w:spacing w:line="340" w:lineRule="exact"/>
      </w:pPr>
      <w:r>
        <w:rPr>
          <w:rFonts w:hint="eastAsia"/>
        </w:rPr>
        <w:t>47</w:t>
      </w:r>
      <w:r w:rsidR="008C1A7B">
        <w:rPr>
          <w:rFonts w:hint="eastAsia"/>
        </w:rPr>
        <w:t>.</w:t>
      </w:r>
      <w:r w:rsidR="008C1A7B">
        <w:rPr>
          <w:rFonts w:hint="eastAsia"/>
        </w:rPr>
        <w:tab/>
      </w:r>
      <w:r w:rsidR="008C1A7B">
        <w:rPr>
          <w:rFonts w:hint="eastAsia"/>
        </w:rPr>
        <w:t>全国选举委员会由九名成员组成，包括一名主席和一名常务委员。三名成员</w:t>
      </w:r>
      <w:r w:rsidR="008C1A7B" w:rsidRPr="00E9212C">
        <w:rPr>
          <w:rFonts w:hint="eastAsia"/>
          <w:spacing w:val="2"/>
        </w:rPr>
        <w:t>由总统任命，三名由国会选举产生，三名由大法院长指定。主席和常务委员从委</w:t>
      </w:r>
      <w:r w:rsidR="008C1A7B">
        <w:rPr>
          <w:rFonts w:hint="eastAsia"/>
        </w:rPr>
        <w:t>员中选举产生。秘书处由秘书长领导，秘书长是部长级公务员。</w:t>
      </w:r>
    </w:p>
    <w:p w14:paraId="5D810832" w14:textId="32FF35E2" w:rsidR="008C1A7B" w:rsidRDefault="00B779FB" w:rsidP="0002444D">
      <w:pPr>
        <w:pStyle w:val="SingleTxtGC"/>
        <w:spacing w:line="340" w:lineRule="exact"/>
      </w:pPr>
      <w:r>
        <w:rPr>
          <w:rFonts w:hint="eastAsia"/>
        </w:rPr>
        <w:t>48</w:t>
      </w:r>
      <w:r w:rsidR="008C1A7B">
        <w:rPr>
          <w:rFonts w:hint="eastAsia"/>
        </w:rPr>
        <w:t>.</w:t>
      </w:r>
      <w:r w:rsidR="008C1A7B">
        <w:rPr>
          <w:rFonts w:hint="eastAsia"/>
        </w:rPr>
        <w:tab/>
      </w:r>
      <w:r w:rsidR="008C1A7B">
        <w:rPr>
          <w:rFonts w:hint="eastAsia"/>
        </w:rPr>
        <w:t>其他四个与选举有关的重要委员会隶属于全国选举委员会。三个常设委员会</w:t>
      </w:r>
      <w:r w:rsidR="008C1A7B" w:rsidRPr="0002444D">
        <w:rPr>
          <w:rFonts w:hint="eastAsia"/>
          <w:spacing w:val="2"/>
        </w:rPr>
        <w:t>是全国选举广播辩论委员会、互联网选举新闻审议委员会和全国选举调查审议委</w:t>
      </w:r>
      <w:r w:rsidR="008C1A7B">
        <w:rPr>
          <w:rFonts w:hint="eastAsia"/>
        </w:rPr>
        <w:t>员会。国家选举广播辩论委员会决定选举辩论的形式，而互联网选举新闻审议委员会在选举期间就互联网新闻内容做出决定。国家选举调查审议委员会监督和</w:t>
      </w:r>
      <w:r w:rsidR="008C1A7B" w:rsidRPr="0002444D">
        <w:rPr>
          <w:rFonts w:hint="eastAsia"/>
          <w:spacing w:val="2"/>
        </w:rPr>
        <w:t>裁决有关调查和投票的事项，并防止任何虚假信息通过非法调查传播。最后，国</w:t>
      </w:r>
      <w:r w:rsidR="008C1A7B">
        <w:rPr>
          <w:rFonts w:hint="eastAsia"/>
        </w:rPr>
        <w:t>会选举划界委员会是一个临时委员会，于</w:t>
      </w:r>
      <w:r>
        <w:rPr>
          <w:rFonts w:hint="eastAsia"/>
        </w:rPr>
        <w:t>2</w:t>
      </w:r>
      <w:r w:rsidR="008C1A7B">
        <w:rPr>
          <w:rFonts w:hint="eastAsia"/>
        </w:rPr>
        <w:t>0</w:t>
      </w:r>
      <w:r>
        <w:rPr>
          <w:rFonts w:hint="eastAsia"/>
        </w:rPr>
        <w:t>15</w:t>
      </w:r>
      <w:r w:rsidR="008C1A7B">
        <w:rPr>
          <w:rFonts w:hint="eastAsia"/>
        </w:rPr>
        <w:t>年成立，并从国会手中接管了划定选区边界的职责。</w:t>
      </w:r>
    </w:p>
    <w:p w14:paraId="3A2444E0" w14:textId="77777777" w:rsidR="008C1A7B" w:rsidRDefault="008C1A7B" w:rsidP="008D6587">
      <w:pPr>
        <w:pStyle w:val="HChGC"/>
      </w:pPr>
      <w:r>
        <w:rPr>
          <w:rFonts w:hint="eastAsia"/>
        </w:rPr>
        <w:lastRenderedPageBreak/>
        <w:tab/>
      </w:r>
      <w:r>
        <w:rPr>
          <w:rFonts w:hint="eastAsia"/>
        </w:rPr>
        <w:t>三</w:t>
      </w:r>
      <w:r>
        <w:rPr>
          <w:rFonts w:hint="eastAsia"/>
        </w:rPr>
        <w:t>.</w:t>
      </w:r>
      <w:r>
        <w:rPr>
          <w:rFonts w:hint="eastAsia"/>
        </w:rPr>
        <w:tab/>
      </w:r>
      <w:r>
        <w:rPr>
          <w:rFonts w:hint="eastAsia"/>
        </w:rPr>
        <w:t>保护和促进人权的一般框架</w:t>
      </w:r>
    </w:p>
    <w:p w14:paraId="1C730FA2" w14:textId="735CAA74" w:rsidR="008C1A7B" w:rsidRDefault="008C1A7B" w:rsidP="0038531D">
      <w:pPr>
        <w:pStyle w:val="H1GC"/>
        <w:spacing w:before="280"/>
      </w:pPr>
      <w:r>
        <w:rPr>
          <w:rFonts w:hint="eastAsia"/>
        </w:rPr>
        <w:tab/>
      </w:r>
      <w:r w:rsidR="00B779FB">
        <w:rPr>
          <w:rFonts w:hint="eastAsia"/>
        </w:rPr>
        <w:t>A</w:t>
      </w:r>
      <w:r>
        <w:rPr>
          <w:rFonts w:hint="eastAsia"/>
        </w:rPr>
        <w:t>.</w:t>
      </w:r>
      <w:r>
        <w:rPr>
          <w:rFonts w:hint="eastAsia"/>
        </w:rPr>
        <w:tab/>
      </w:r>
      <w:r>
        <w:rPr>
          <w:rFonts w:hint="eastAsia"/>
        </w:rPr>
        <w:t>接受国际人权规范的情况</w:t>
      </w:r>
    </w:p>
    <w:p w14:paraId="7523A57F" w14:textId="1AFD8395" w:rsidR="008C1A7B" w:rsidRDefault="00B779FB" w:rsidP="003A21A2">
      <w:pPr>
        <w:pStyle w:val="SingleTxtGC"/>
        <w:spacing w:after="240"/>
      </w:pPr>
      <w:r>
        <w:rPr>
          <w:rFonts w:hint="eastAsia"/>
        </w:rPr>
        <w:t>49</w:t>
      </w:r>
      <w:r w:rsidR="008C1A7B">
        <w:rPr>
          <w:rFonts w:hint="eastAsia"/>
        </w:rPr>
        <w:t>.</w:t>
      </w:r>
      <w:r w:rsidR="008C1A7B">
        <w:rPr>
          <w:rFonts w:hint="eastAsia"/>
        </w:rPr>
        <w:tab/>
      </w:r>
      <w:r w:rsidR="008C1A7B" w:rsidRPr="00401919">
        <w:rPr>
          <w:rFonts w:hint="eastAsia"/>
          <w:spacing w:val="-6"/>
        </w:rPr>
        <w:t>大韩民国是以下七项核心人权条约的缔约国</w:t>
      </w:r>
      <w:r w:rsidRPr="00401919">
        <w:rPr>
          <w:rFonts w:hint="eastAsia"/>
          <w:spacing w:val="-6"/>
        </w:rPr>
        <w:t>：</w:t>
      </w:r>
      <w:r w:rsidR="008C1A7B" w:rsidRPr="00401919">
        <w:rPr>
          <w:rFonts w:hint="eastAsia"/>
          <w:spacing w:val="-6"/>
        </w:rPr>
        <w:t>《公民及政治权利国际公约》、</w:t>
      </w:r>
      <w:r w:rsidR="008C1A7B">
        <w:rPr>
          <w:rFonts w:hint="eastAsia"/>
        </w:rPr>
        <w:t>《经济社会文化权利国际公约》、《消除一切形式种族歧视国际公约》、《消除对妇女一切形式歧视公约》、《禁止酷刑和其他残忍、不人道或有辱人格的待遇或处罚公约》</w:t>
      </w:r>
      <w:r w:rsidR="008C1A7B">
        <w:rPr>
          <w:rFonts w:hint="eastAsia"/>
        </w:rPr>
        <w:t>(</w:t>
      </w:r>
      <w:r w:rsidR="008C1A7B">
        <w:rPr>
          <w:rFonts w:hint="eastAsia"/>
        </w:rPr>
        <w:t>《禁止酷刑公约》</w:t>
      </w:r>
      <w:r w:rsidR="008C1A7B">
        <w:rPr>
          <w:rFonts w:hint="eastAsia"/>
        </w:rPr>
        <w:t>)</w:t>
      </w:r>
      <w:r w:rsidR="008C1A7B">
        <w:rPr>
          <w:rFonts w:hint="eastAsia"/>
        </w:rPr>
        <w:t>、《儿童权利公约》和《残疾人权利公约》。接受主要国际人权条约的详细情况如下</w:t>
      </w:r>
      <w:r>
        <w:rPr>
          <w:rFonts w:hint="eastAsia"/>
        </w:rPr>
        <w:t>：</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1984"/>
        <w:gridCol w:w="1701"/>
        <w:gridCol w:w="1701"/>
      </w:tblGrid>
      <w:tr w:rsidR="00812FC8" w:rsidRPr="001F58F0" w14:paraId="6D3789A1" w14:textId="77777777" w:rsidTr="003B3DF3">
        <w:trPr>
          <w:cantSplit/>
          <w:tblHeader/>
        </w:trPr>
        <w:tc>
          <w:tcPr>
            <w:tcW w:w="1985" w:type="dxa"/>
            <w:tcBorders>
              <w:top w:val="single" w:sz="4" w:space="0" w:color="auto"/>
              <w:bottom w:val="single" w:sz="12" w:space="0" w:color="auto"/>
            </w:tcBorders>
            <w:shd w:val="clear" w:color="auto" w:fill="auto"/>
            <w:vAlign w:val="bottom"/>
          </w:tcPr>
          <w:p w14:paraId="43CF7947" w14:textId="77777777" w:rsidR="001F58F0" w:rsidRPr="001F58F0" w:rsidRDefault="001F58F0" w:rsidP="00F30052">
            <w:pPr>
              <w:tabs>
                <w:tab w:val="left" w:pos="1134"/>
                <w:tab w:val="left" w:pos="1565"/>
                <w:tab w:val="left" w:pos="1996"/>
                <w:tab w:val="left" w:pos="2427"/>
              </w:tabs>
              <w:spacing w:before="80" w:after="80" w:line="260" w:lineRule="exact"/>
              <w:ind w:right="113"/>
              <w:jc w:val="left"/>
              <w:rPr>
                <w:rFonts w:eastAsia="楷体"/>
                <w:bCs/>
                <w:snapToGrid/>
                <w:szCs w:val="21"/>
                <w:lang w:val="en-GB"/>
              </w:rPr>
            </w:pPr>
            <w:r w:rsidRPr="001F58F0">
              <w:rPr>
                <w:rFonts w:eastAsia="楷体" w:hint="eastAsia"/>
                <w:snapToGrid/>
                <w:szCs w:val="21"/>
                <w:lang w:val="en-GB"/>
              </w:rPr>
              <w:t>核心普遍人权条约</w:t>
            </w:r>
          </w:p>
        </w:tc>
        <w:tc>
          <w:tcPr>
            <w:tcW w:w="1984" w:type="dxa"/>
            <w:tcBorders>
              <w:top w:val="single" w:sz="4" w:space="0" w:color="auto"/>
              <w:bottom w:val="single" w:sz="12" w:space="0" w:color="auto"/>
            </w:tcBorders>
            <w:shd w:val="clear" w:color="auto" w:fill="auto"/>
            <w:vAlign w:val="bottom"/>
          </w:tcPr>
          <w:p w14:paraId="096C84B2" w14:textId="77777777" w:rsidR="001F58F0" w:rsidRPr="001F58F0" w:rsidRDefault="001F58F0" w:rsidP="0038531D">
            <w:pPr>
              <w:tabs>
                <w:tab w:val="left" w:pos="1134"/>
                <w:tab w:val="left" w:pos="1565"/>
                <w:tab w:val="left" w:pos="1996"/>
                <w:tab w:val="left" w:pos="2427"/>
              </w:tabs>
              <w:spacing w:before="80" w:after="80" w:line="260" w:lineRule="exact"/>
              <w:ind w:right="113"/>
              <w:jc w:val="left"/>
              <w:rPr>
                <w:rFonts w:eastAsia="楷体"/>
                <w:bCs/>
                <w:snapToGrid/>
                <w:szCs w:val="21"/>
                <w:lang w:val="en-GB"/>
              </w:rPr>
            </w:pPr>
            <w:r w:rsidRPr="001F58F0">
              <w:rPr>
                <w:rFonts w:eastAsia="楷体" w:hint="eastAsia"/>
                <w:snapToGrid/>
                <w:szCs w:val="21"/>
                <w:lang w:val="en-GB"/>
              </w:rPr>
              <w:t>批准、加入或继承日期</w:t>
            </w:r>
          </w:p>
        </w:tc>
        <w:tc>
          <w:tcPr>
            <w:tcW w:w="1701" w:type="dxa"/>
            <w:tcBorders>
              <w:top w:val="single" w:sz="4" w:space="0" w:color="auto"/>
              <w:bottom w:val="single" w:sz="12" w:space="0" w:color="auto"/>
            </w:tcBorders>
            <w:shd w:val="clear" w:color="auto" w:fill="auto"/>
            <w:vAlign w:val="bottom"/>
          </w:tcPr>
          <w:p w14:paraId="232B435C" w14:textId="77777777" w:rsidR="001F58F0" w:rsidRPr="001F58F0" w:rsidRDefault="001F58F0" w:rsidP="0038531D">
            <w:pPr>
              <w:tabs>
                <w:tab w:val="left" w:pos="1134"/>
                <w:tab w:val="left" w:pos="1565"/>
                <w:tab w:val="left" w:pos="1996"/>
                <w:tab w:val="left" w:pos="2427"/>
              </w:tabs>
              <w:spacing w:before="80" w:after="80" w:line="260" w:lineRule="exact"/>
              <w:ind w:right="113"/>
              <w:jc w:val="left"/>
              <w:rPr>
                <w:rFonts w:eastAsia="楷体"/>
                <w:snapToGrid/>
                <w:szCs w:val="21"/>
                <w:lang w:val="en-GB"/>
              </w:rPr>
            </w:pPr>
            <w:r w:rsidRPr="001F58F0">
              <w:rPr>
                <w:rFonts w:eastAsia="楷体" w:hint="eastAsia"/>
                <w:snapToGrid/>
                <w:szCs w:val="21"/>
                <w:lang w:val="en-GB"/>
              </w:rPr>
              <w:t>声明</w:t>
            </w:r>
            <w:r w:rsidRPr="001F58F0">
              <w:rPr>
                <w:rFonts w:eastAsia="楷体" w:hint="eastAsia"/>
                <w:snapToGrid/>
                <w:szCs w:val="21"/>
                <w:lang w:val="en-GB"/>
              </w:rPr>
              <w:t>/</w:t>
            </w:r>
            <w:r w:rsidRPr="001F58F0">
              <w:rPr>
                <w:rFonts w:eastAsia="楷体" w:hint="eastAsia"/>
                <w:snapToGrid/>
                <w:szCs w:val="21"/>
                <w:lang w:val="en-GB"/>
              </w:rPr>
              <w:t>保留</w:t>
            </w:r>
          </w:p>
        </w:tc>
        <w:tc>
          <w:tcPr>
            <w:tcW w:w="1701" w:type="dxa"/>
            <w:tcBorders>
              <w:top w:val="single" w:sz="4" w:space="0" w:color="auto"/>
              <w:bottom w:val="single" w:sz="12" w:space="0" w:color="auto"/>
            </w:tcBorders>
            <w:shd w:val="clear" w:color="auto" w:fill="auto"/>
            <w:vAlign w:val="bottom"/>
          </w:tcPr>
          <w:p w14:paraId="4DC3D7B8" w14:textId="3A62173C" w:rsidR="001F58F0" w:rsidRPr="001F58F0" w:rsidRDefault="001F58F0" w:rsidP="0038531D">
            <w:pPr>
              <w:tabs>
                <w:tab w:val="left" w:pos="1134"/>
                <w:tab w:val="left" w:pos="1565"/>
                <w:tab w:val="left" w:pos="1996"/>
                <w:tab w:val="left" w:pos="2427"/>
              </w:tabs>
              <w:spacing w:before="80" w:after="80" w:line="260" w:lineRule="exact"/>
              <w:ind w:rightChars="100" w:right="210"/>
              <w:jc w:val="left"/>
              <w:rPr>
                <w:rFonts w:eastAsia="楷体"/>
                <w:bCs/>
                <w:snapToGrid/>
                <w:szCs w:val="21"/>
                <w:lang w:val="en-GB"/>
              </w:rPr>
            </w:pPr>
            <w:r w:rsidRPr="001F58F0">
              <w:rPr>
                <w:rFonts w:eastAsia="楷体" w:hint="eastAsia"/>
                <w:snapToGrid/>
                <w:szCs w:val="21"/>
                <w:lang w:val="en-GB"/>
              </w:rPr>
              <w:t>承认条约机构的具体权限</w:t>
            </w:r>
          </w:p>
        </w:tc>
      </w:tr>
      <w:tr w:rsidR="00812FC8" w:rsidRPr="001F58F0" w14:paraId="43C3A153" w14:textId="77777777" w:rsidTr="003B3DF3">
        <w:trPr>
          <w:cantSplit/>
          <w:trHeight w:hRule="exact" w:val="113"/>
        </w:trPr>
        <w:tc>
          <w:tcPr>
            <w:tcW w:w="1985" w:type="dxa"/>
            <w:tcBorders>
              <w:top w:val="single" w:sz="12" w:space="0" w:color="auto"/>
            </w:tcBorders>
            <w:shd w:val="clear" w:color="auto" w:fill="auto"/>
          </w:tcPr>
          <w:p w14:paraId="06A7D2E3" w14:textId="77777777" w:rsidR="001F58F0" w:rsidRPr="001F58F0" w:rsidRDefault="001F58F0" w:rsidP="00F30052">
            <w:pPr>
              <w:tabs>
                <w:tab w:val="left" w:pos="1134"/>
                <w:tab w:val="left" w:pos="1565"/>
                <w:tab w:val="left" w:pos="1996"/>
                <w:tab w:val="left" w:pos="2427"/>
              </w:tabs>
              <w:overflowPunct/>
              <w:spacing w:before="40" w:after="120" w:line="240" w:lineRule="atLeast"/>
              <w:ind w:right="113"/>
              <w:jc w:val="left"/>
              <w:rPr>
                <w:snapToGrid/>
                <w:szCs w:val="21"/>
                <w:lang w:val="en-GB"/>
              </w:rPr>
            </w:pPr>
          </w:p>
        </w:tc>
        <w:tc>
          <w:tcPr>
            <w:tcW w:w="1984" w:type="dxa"/>
            <w:tcBorders>
              <w:top w:val="single" w:sz="12" w:space="0" w:color="auto"/>
            </w:tcBorders>
            <w:shd w:val="clear" w:color="auto" w:fill="auto"/>
          </w:tcPr>
          <w:p w14:paraId="6F52096E" w14:textId="77777777" w:rsidR="001F58F0" w:rsidRPr="001F58F0" w:rsidRDefault="001F58F0" w:rsidP="001F58F0">
            <w:pPr>
              <w:tabs>
                <w:tab w:val="left" w:pos="1134"/>
                <w:tab w:val="left" w:pos="1565"/>
                <w:tab w:val="left" w:pos="1996"/>
                <w:tab w:val="left" w:pos="2427"/>
              </w:tabs>
              <w:overflowPunct/>
              <w:spacing w:before="40" w:after="120" w:line="240" w:lineRule="atLeast"/>
              <w:ind w:right="113"/>
              <w:jc w:val="left"/>
              <w:rPr>
                <w:snapToGrid/>
                <w:szCs w:val="21"/>
                <w:lang w:val="en-GB"/>
              </w:rPr>
            </w:pPr>
          </w:p>
        </w:tc>
        <w:tc>
          <w:tcPr>
            <w:tcW w:w="1701" w:type="dxa"/>
            <w:tcBorders>
              <w:top w:val="single" w:sz="12" w:space="0" w:color="auto"/>
            </w:tcBorders>
            <w:shd w:val="clear" w:color="auto" w:fill="auto"/>
          </w:tcPr>
          <w:p w14:paraId="3940BF4A" w14:textId="77777777" w:rsidR="001F58F0" w:rsidRPr="001F58F0" w:rsidRDefault="001F58F0" w:rsidP="001F58F0">
            <w:pPr>
              <w:tabs>
                <w:tab w:val="left" w:pos="1134"/>
                <w:tab w:val="left" w:pos="1565"/>
                <w:tab w:val="left" w:pos="1996"/>
                <w:tab w:val="left" w:pos="2427"/>
              </w:tabs>
              <w:overflowPunct/>
              <w:spacing w:before="40" w:after="120" w:line="240" w:lineRule="atLeast"/>
              <w:ind w:right="113"/>
              <w:jc w:val="left"/>
              <w:rPr>
                <w:snapToGrid/>
                <w:szCs w:val="21"/>
                <w:lang w:val="en-GB"/>
              </w:rPr>
            </w:pPr>
          </w:p>
        </w:tc>
        <w:tc>
          <w:tcPr>
            <w:tcW w:w="1701" w:type="dxa"/>
            <w:tcBorders>
              <w:top w:val="single" w:sz="12" w:space="0" w:color="auto"/>
            </w:tcBorders>
            <w:shd w:val="clear" w:color="auto" w:fill="auto"/>
          </w:tcPr>
          <w:p w14:paraId="03F75D51" w14:textId="77777777" w:rsidR="001F58F0" w:rsidRPr="001F58F0" w:rsidRDefault="001F58F0" w:rsidP="006C2F16">
            <w:pPr>
              <w:tabs>
                <w:tab w:val="left" w:pos="1134"/>
                <w:tab w:val="left" w:pos="1565"/>
                <w:tab w:val="left" w:pos="1996"/>
                <w:tab w:val="left" w:pos="2427"/>
              </w:tabs>
              <w:overflowPunct/>
              <w:spacing w:before="40" w:after="120" w:line="240" w:lineRule="atLeast"/>
              <w:jc w:val="left"/>
              <w:rPr>
                <w:snapToGrid/>
                <w:szCs w:val="21"/>
                <w:lang w:val="en-GB"/>
              </w:rPr>
            </w:pPr>
          </w:p>
        </w:tc>
      </w:tr>
      <w:tr w:rsidR="006C6D00" w:rsidRPr="001F58F0" w14:paraId="788078F3" w14:textId="77777777" w:rsidTr="003B3DF3">
        <w:trPr>
          <w:cantSplit/>
        </w:trPr>
        <w:tc>
          <w:tcPr>
            <w:tcW w:w="1985" w:type="dxa"/>
            <w:shd w:val="clear" w:color="auto" w:fill="auto"/>
          </w:tcPr>
          <w:p w14:paraId="4310D022" w14:textId="77777777" w:rsidR="001F58F0" w:rsidRPr="001F58F0" w:rsidRDefault="001F58F0" w:rsidP="003669CB">
            <w:pPr>
              <w:tabs>
                <w:tab w:val="left" w:pos="1134"/>
                <w:tab w:val="left" w:pos="1565"/>
                <w:tab w:val="left" w:pos="1996"/>
                <w:tab w:val="left" w:pos="2427"/>
              </w:tabs>
              <w:overflowPunct/>
              <w:spacing w:before="20" w:after="120" w:line="300" w:lineRule="exact"/>
              <w:ind w:right="113"/>
              <w:jc w:val="left"/>
              <w:rPr>
                <w:bCs/>
                <w:snapToGrid/>
                <w:szCs w:val="21"/>
                <w:lang w:val="en-GB"/>
              </w:rPr>
            </w:pPr>
            <w:r w:rsidRPr="001F58F0">
              <w:rPr>
                <w:rFonts w:hint="eastAsia"/>
                <w:snapToGrid/>
                <w:szCs w:val="21"/>
                <w:lang w:val="en-GB"/>
              </w:rPr>
              <w:t>《消除一切形式种族歧视国际公约》</w:t>
            </w:r>
          </w:p>
        </w:tc>
        <w:tc>
          <w:tcPr>
            <w:tcW w:w="1984" w:type="dxa"/>
            <w:shd w:val="clear" w:color="auto" w:fill="auto"/>
          </w:tcPr>
          <w:p w14:paraId="770D802A" w14:textId="77777777" w:rsidR="001F58F0" w:rsidRPr="001F58F0" w:rsidRDefault="001F58F0" w:rsidP="003669CB">
            <w:pPr>
              <w:tabs>
                <w:tab w:val="left" w:pos="1134"/>
                <w:tab w:val="left" w:pos="1565"/>
                <w:tab w:val="left" w:pos="1996"/>
                <w:tab w:val="left" w:pos="2427"/>
              </w:tabs>
              <w:overflowPunct/>
              <w:spacing w:before="20" w:after="120" w:line="300" w:lineRule="exact"/>
              <w:ind w:right="113"/>
              <w:jc w:val="left"/>
              <w:rPr>
                <w:bCs/>
                <w:snapToGrid/>
                <w:szCs w:val="21"/>
                <w:lang w:val="en-GB"/>
              </w:rPr>
            </w:pPr>
            <w:r w:rsidRPr="001F58F0">
              <w:rPr>
                <w:snapToGrid/>
                <w:szCs w:val="21"/>
                <w:lang w:val="en-GB"/>
              </w:rPr>
              <w:t>1978</w:t>
            </w:r>
            <w:r w:rsidRPr="001F58F0">
              <w:rPr>
                <w:rFonts w:hint="eastAsia"/>
                <w:snapToGrid/>
                <w:szCs w:val="21"/>
                <w:lang w:val="en-GB"/>
              </w:rPr>
              <w:t>年</w:t>
            </w:r>
            <w:r w:rsidRPr="001F58F0">
              <w:rPr>
                <w:rFonts w:hint="eastAsia"/>
                <w:snapToGrid/>
                <w:szCs w:val="21"/>
                <w:lang w:val="en-GB"/>
              </w:rPr>
              <w:t>1</w:t>
            </w:r>
            <w:r w:rsidRPr="001F58F0">
              <w:rPr>
                <w:snapToGrid/>
                <w:szCs w:val="21"/>
                <w:lang w:val="en-GB"/>
              </w:rPr>
              <w:t>2</w:t>
            </w:r>
            <w:r w:rsidRPr="001F58F0">
              <w:rPr>
                <w:rFonts w:hint="eastAsia"/>
                <w:snapToGrid/>
                <w:szCs w:val="21"/>
                <w:lang w:val="en-GB"/>
              </w:rPr>
              <w:t>月</w:t>
            </w:r>
            <w:r w:rsidRPr="001F58F0">
              <w:rPr>
                <w:rFonts w:hint="eastAsia"/>
                <w:snapToGrid/>
                <w:szCs w:val="21"/>
                <w:lang w:val="en-GB"/>
              </w:rPr>
              <w:t>5</w:t>
            </w:r>
            <w:r w:rsidRPr="001F58F0">
              <w:rPr>
                <w:rFonts w:hint="eastAsia"/>
                <w:snapToGrid/>
                <w:szCs w:val="21"/>
                <w:lang w:val="en-GB"/>
              </w:rPr>
              <w:t>日</w:t>
            </w:r>
          </w:p>
        </w:tc>
        <w:tc>
          <w:tcPr>
            <w:tcW w:w="1701" w:type="dxa"/>
            <w:shd w:val="clear" w:color="auto" w:fill="auto"/>
          </w:tcPr>
          <w:p w14:paraId="5BFAC6F7" w14:textId="77777777" w:rsidR="001F58F0" w:rsidRPr="001F58F0" w:rsidRDefault="001F58F0" w:rsidP="003669CB">
            <w:pPr>
              <w:tabs>
                <w:tab w:val="left" w:pos="1134"/>
                <w:tab w:val="left" w:pos="1565"/>
                <w:tab w:val="left" w:pos="1996"/>
                <w:tab w:val="left" w:pos="2427"/>
              </w:tabs>
              <w:overflowPunct/>
              <w:spacing w:before="20" w:after="120" w:line="300" w:lineRule="exact"/>
              <w:ind w:right="113"/>
              <w:jc w:val="left"/>
              <w:rPr>
                <w:bCs/>
                <w:snapToGrid/>
                <w:szCs w:val="21"/>
                <w:lang w:val="en-GB"/>
              </w:rPr>
            </w:pPr>
            <w:r w:rsidRPr="001F58F0">
              <w:rPr>
                <w:rFonts w:hint="eastAsia"/>
                <w:snapToGrid/>
                <w:szCs w:val="21"/>
                <w:lang w:val="en-GB"/>
              </w:rPr>
              <w:t>无</w:t>
            </w:r>
          </w:p>
        </w:tc>
        <w:tc>
          <w:tcPr>
            <w:tcW w:w="1701" w:type="dxa"/>
            <w:shd w:val="clear" w:color="auto" w:fill="auto"/>
          </w:tcPr>
          <w:p w14:paraId="3EAFC760" w14:textId="0391C277" w:rsidR="001F58F0" w:rsidRPr="001F58F0" w:rsidRDefault="001F58F0" w:rsidP="003669CB">
            <w:pPr>
              <w:tabs>
                <w:tab w:val="left" w:pos="1134"/>
                <w:tab w:val="left" w:pos="1565"/>
                <w:tab w:val="left" w:pos="1996"/>
                <w:tab w:val="left" w:pos="2427"/>
              </w:tabs>
              <w:overflowPunct/>
              <w:spacing w:before="20" w:after="120" w:line="300" w:lineRule="exact"/>
              <w:jc w:val="left"/>
              <w:rPr>
                <w:snapToGrid/>
                <w:szCs w:val="21"/>
                <w:lang w:val="en-GB"/>
              </w:rPr>
            </w:pPr>
            <w:r w:rsidRPr="001F58F0">
              <w:rPr>
                <w:rFonts w:hint="eastAsia"/>
                <w:snapToGrid/>
                <w:szCs w:val="21"/>
                <w:lang w:val="en-GB"/>
              </w:rPr>
              <w:t>个人申诉</w:t>
            </w:r>
            <w:r w:rsidR="003A244E">
              <w:rPr>
                <w:snapToGrid/>
                <w:szCs w:val="21"/>
                <w:lang w:val="en-GB"/>
              </w:rPr>
              <w:br/>
            </w:r>
            <w:r w:rsidRPr="001F58F0">
              <w:rPr>
                <w:snapToGrid/>
                <w:szCs w:val="21"/>
                <w:lang w:val="en-GB"/>
              </w:rPr>
              <w:t>(</w:t>
            </w:r>
            <w:r w:rsidRPr="001F58F0">
              <w:rPr>
                <w:rFonts w:hint="eastAsia"/>
                <w:snapToGrid/>
                <w:szCs w:val="21"/>
                <w:lang w:val="en-GB"/>
              </w:rPr>
              <w:t>第十四条</w:t>
            </w:r>
            <w:r w:rsidRPr="001F58F0">
              <w:rPr>
                <w:snapToGrid/>
                <w:szCs w:val="21"/>
                <w:lang w:val="en-GB"/>
              </w:rPr>
              <w:t>)</w:t>
            </w:r>
            <w:r w:rsidRPr="001F58F0">
              <w:rPr>
                <w:snapToGrid/>
                <w:szCs w:val="21"/>
                <w:lang w:val="en-GB"/>
              </w:rPr>
              <w:t>：</w:t>
            </w:r>
            <w:r w:rsidRPr="001F58F0">
              <w:rPr>
                <w:rFonts w:hint="eastAsia"/>
                <w:snapToGrid/>
                <w:szCs w:val="21"/>
                <w:lang w:val="en-GB"/>
              </w:rPr>
              <w:t>是</w:t>
            </w:r>
          </w:p>
        </w:tc>
      </w:tr>
      <w:tr w:rsidR="006C6D00" w:rsidRPr="001F58F0" w14:paraId="40473AF3" w14:textId="77777777" w:rsidTr="003B3DF3">
        <w:trPr>
          <w:cantSplit/>
        </w:trPr>
        <w:tc>
          <w:tcPr>
            <w:tcW w:w="1985" w:type="dxa"/>
            <w:shd w:val="clear" w:color="auto" w:fill="auto"/>
          </w:tcPr>
          <w:p w14:paraId="73AD02A0" w14:textId="77777777" w:rsidR="001F58F0" w:rsidRPr="001F58F0" w:rsidRDefault="001F58F0" w:rsidP="003669CB">
            <w:pPr>
              <w:tabs>
                <w:tab w:val="left" w:pos="1134"/>
                <w:tab w:val="left" w:pos="1565"/>
                <w:tab w:val="left" w:pos="1996"/>
                <w:tab w:val="left" w:pos="2427"/>
              </w:tabs>
              <w:overflowPunct/>
              <w:spacing w:before="40" w:after="120" w:line="300" w:lineRule="exact"/>
              <w:ind w:right="113"/>
              <w:jc w:val="left"/>
              <w:rPr>
                <w:bCs/>
                <w:snapToGrid/>
                <w:szCs w:val="21"/>
                <w:lang w:val="en-GB"/>
              </w:rPr>
            </w:pPr>
            <w:r w:rsidRPr="001F58F0">
              <w:rPr>
                <w:rFonts w:hint="eastAsia"/>
                <w:snapToGrid/>
                <w:szCs w:val="21"/>
                <w:lang w:val="en-GB"/>
              </w:rPr>
              <w:t>《经济社会文化权利国际公约》</w:t>
            </w:r>
          </w:p>
        </w:tc>
        <w:tc>
          <w:tcPr>
            <w:tcW w:w="1984" w:type="dxa"/>
            <w:shd w:val="clear" w:color="auto" w:fill="auto"/>
          </w:tcPr>
          <w:p w14:paraId="4F4ABA2C" w14:textId="77777777" w:rsidR="001F58F0" w:rsidRPr="001F58F0" w:rsidRDefault="001F58F0" w:rsidP="003669CB">
            <w:pPr>
              <w:tabs>
                <w:tab w:val="left" w:pos="1134"/>
                <w:tab w:val="left" w:pos="1565"/>
                <w:tab w:val="left" w:pos="1996"/>
                <w:tab w:val="left" w:pos="2427"/>
              </w:tabs>
              <w:overflowPunct/>
              <w:spacing w:before="40" w:after="120" w:line="300" w:lineRule="exact"/>
              <w:ind w:right="113"/>
              <w:jc w:val="left"/>
              <w:rPr>
                <w:bCs/>
                <w:snapToGrid/>
                <w:szCs w:val="21"/>
                <w:lang w:val="en-GB"/>
              </w:rPr>
            </w:pPr>
            <w:r w:rsidRPr="001F58F0">
              <w:rPr>
                <w:rFonts w:hint="eastAsia"/>
                <w:snapToGrid/>
                <w:szCs w:val="21"/>
                <w:lang w:val="en-GB"/>
              </w:rPr>
              <w:t>1990</w:t>
            </w:r>
            <w:r w:rsidRPr="001F58F0">
              <w:rPr>
                <w:rFonts w:hint="eastAsia"/>
                <w:snapToGrid/>
                <w:szCs w:val="21"/>
                <w:lang w:val="en-GB"/>
              </w:rPr>
              <w:t>年</w:t>
            </w:r>
            <w:r w:rsidRPr="001F58F0">
              <w:rPr>
                <w:rFonts w:hint="eastAsia"/>
                <w:snapToGrid/>
                <w:szCs w:val="21"/>
                <w:lang w:val="en-GB"/>
              </w:rPr>
              <w:t>4</w:t>
            </w:r>
            <w:r w:rsidRPr="001F58F0">
              <w:rPr>
                <w:rFonts w:hint="eastAsia"/>
                <w:snapToGrid/>
                <w:szCs w:val="21"/>
                <w:lang w:val="en-GB"/>
              </w:rPr>
              <w:t>月</w:t>
            </w:r>
            <w:r w:rsidRPr="001F58F0">
              <w:rPr>
                <w:rFonts w:hint="eastAsia"/>
                <w:snapToGrid/>
                <w:szCs w:val="21"/>
                <w:lang w:val="en-GB"/>
              </w:rPr>
              <w:t>10</w:t>
            </w:r>
            <w:r w:rsidRPr="001F58F0">
              <w:rPr>
                <w:rFonts w:hint="eastAsia"/>
                <w:snapToGrid/>
                <w:szCs w:val="21"/>
                <w:lang w:val="en-GB"/>
              </w:rPr>
              <w:t>日</w:t>
            </w:r>
          </w:p>
        </w:tc>
        <w:tc>
          <w:tcPr>
            <w:tcW w:w="1701" w:type="dxa"/>
            <w:shd w:val="clear" w:color="auto" w:fill="auto"/>
          </w:tcPr>
          <w:p w14:paraId="00D5022E" w14:textId="77777777" w:rsidR="001F58F0" w:rsidRPr="001F58F0" w:rsidRDefault="001F58F0" w:rsidP="003669CB">
            <w:pPr>
              <w:tabs>
                <w:tab w:val="left" w:pos="1134"/>
                <w:tab w:val="left" w:pos="1565"/>
                <w:tab w:val="left" w:pos="1996"/>
                <w:tab w:val="left" w:pos="2427"/>
              </w:tabs>
              <w:overflowPunct/>
              <w:spacing w:before="40" w:after="120" w:line="300" w:lineRule="exact"/>
              <w:ind w:right="113"/>
              <w:jc w:val="left"/>
              <w:rPr>
                <w:snapToGrid/>
                <w:szCs w:val="21"/>
                <w:lang w:val="en-GB"/>
              </w:rPr>
            </w:pPr>
            <w:r w:rsidRPr="001F58F0">
              <w:rPr>
                <w:rFonts w:hint="eastAsia"/>
                <w:snapToGrid/>
                <w:szCs w:val="21"/>
                <w:lang w:val="en-GB"/>
              </w:rPr>
              <w:t>无</w:t>
            </w:r>
          </w:p>
        </w:tc>
        <w:tc>
          <w:tcPr>
            <w:tcW w:w="1701" w:type="dxa"/>
            <w:shd w:val="clear" w:color="auto" w:fill="auto"/>
          </w:tcPr>
          <w:p w14:paraId="06C14A2C" w14:textId="77777777" w:rsidR="001F58F0" w:rsidRPr="001F58F0" w:rsidRDefault="001F58F0" w:rsidP="003669CB">
            <w:pPr>
              <w:tabs>
                <w:tab w:val="left" w:pos="1134"/>
                <w:tab w:val="left" w:pos="1565"/>
                <w:tab w:val="left" w:pos="1996"/>
                <w:tab w:val="left" w:pos="2427"/>
              </w:tabs>
              <w:overflowPunct/>
              <w:spacing w:before="40" w:after="120" w:line="300" w:lineRule="exact"/>
              <w:jc w:val="left"/>
              <w:rPr>
                <w:bCs/>
                <w:snapToGrid/>
                <w:szCs w:val="21"/>
                <w:lang w:val="en-GB"/>
              </w:rPr>
            </w:pPr>
          </w:p>
        </w:tc>
      </w:tr>
      <w:tr w:rsidR="006C6D00" w:rsidRPr="001F58F0" w14:paraId="2089B973" w14:textId="77777777" w:rsidTr="003B3DF3">
        <w:trPr>
          <w:cantSplit/>
        </w:trPr>
        <w:tc>
          <w:tcPr>
            <w:tcW w:w="1985" w:type="dxa"/>
            <w:shd w:val="clear" w:color="auto" w:fill="auto"/>
          </w:tcPr>
          <w:p w14:paraId="07AD4DC4" w14:textId="77777777" w:rsidR="001F58F0" w:rsidRPr="001F58F0" w:rsidRDefault="001F58F0" w:rsidP="003669CB">
            <w:pPr>
              <w:tabs>
                <w:tab w:val="left" w:pos="1134"/>
                <w:tab w:val="left" w:pos="1565"/>
                <w:tab w:val="left" w:pos="1996"/>
                <w:tab w:val="left" w:pos="2427"/>
              </w:tabs>
              <w:overflowPunct/>
              <w:spacing w:before="40" w:after="120" w:line="300" w:lineRule="exact"/>
              <w:ind w:right="113"/>
              <w:jc w:val="left"/>
              <w:rPr>
                <w:bCs/>
                <w:snapToGrid/>
                <w:szCs w:val="21"/>
                <w:lang w:val="en-GB"/>
              </w:rPr>
            </w:pPr>
            <w:r w:rsidRPr="001F58F0">
              <w:rPr>
                <w:rFonts w:hint="eastAsia"/>
                <w:snapToGrid/>
                <w:szCs w:val="21"/>
                <w:lang w:val="en-GB"/>
              </w:rPr>
              <w:t>《公民及政治权利国际公约》</w:t>
            </w:r>
          </w:p>
        </w:tc>
        <w:tc>
          <w:tcPr>
            <w:tcW w:w="1984" w:type="dxa"/>
            <w:shd w:val="clear" w:color="auto" w:fill="auto"/>
          </w:tcPr>
          <w:p w14:paraId="1E8D0CF4" w14:textId="77777777" w:rsidR="001F58F0" w:rsidRPr="001F58F0" w:rsidRDefault="001F58F0" w:rsidP="003669CB">
            <w:pPr>
              <w:tabs>
                <w:tab w:val="left" w:pos="1134"/>
                <w:tab w:val="left" w:pos="1565"/>
                <w:tab w:val="left" w:pos="1996"/>
                <w:tab w:val="left" w:pos="2427"/>
              </w:tabs>
              <w:overflowPunct/>
              <w:spacing w:before="40" w:after="120" w:line="300" w:lineRule="exact"/>
              <w:ind w:right="113"/>
              <w:jc w:val="left"/>
              <w:rPr>
                <w:bCs/>
                <w:snapToGrid/>
                <w:szCs w:val="21"/>
                <w:lang w:val="en-GB"/>
              </w:rPr>
            </w:pPr>
            <w:r w:rsidRPr="001F58F0">
              <w:rPr>
                <w:rFonts w:hint="eastAsia"/>
                <w:snapToGrid/>
                <w:szCs w:val="21"/>
                <w:lang w:val="en-GB"/>
              </w:rPr>
              <w:t>1990</w:t>
            </w:r>
            <w:r w:rsidRPr="001F58F0">
              <w:rPr>
                <w:rFonts w:hint="eastAsia"/>
                <w:snapToGrid/>
                <w:szCs w:val="21"/>
                <w:lang w:val="en-GB"/>
              </w:rPr>
              <w:t>年</w:t>
            </w:r>
            <w:r w:rsidRPr="001F58F0">
              <w:rPr>
                <w:rFonts w:hint="eastAsia"/>
                <w:snapToGrid/>
                <w:szCs w:val="21"/>
                <w:lang w:val="en-GB"/>
              </w:rPr>
              <w:t>4</w:t>
            </w:r>
            <w:r w:rsidRPr="001F58F0">
              <w:rPr>
                <w:rFonts w:hint="eastAsia"/>
                <w:snapToGrid/>
                <w:szCs w:val="21"/>
                <w:lang w:val="en-GB"/>
              </w:rPr>
              <w:t>月</w:t>
            </w:r>
            <w:r w:rsidRPr="001F58F0">
              <w:rPr>
                <w:rFonts w:hint="eastAsia"/>
                <w:snapToGrid/>
                <w:szCs w:val="21"/>
                <w:lang w:val="en-GB"/>
              </w:rPr>
              <w:t>10</w:t>
            </w:r>
            <w:r w:rsidRPr="001F58F0">
              <w:rPr>
                <w:rFonts w:hint="eastAsia"/>
                <w:snapToGrid/>
                <w:szCs w:val="21"/>
                <w:lang w:val="en-GB"/>
              </w:rPr>
              <w:t>日</w:t>
            </w:r>
          </w:p>
        </w:tc>
        <w:tc>
          <w:tcPr>
            <w:tcW w:w="1701" w:type="dxa"/>
            <w:shd w:val="clear" w:color="auto" w:fill="auto"/>
          </w:tcPr>
          <w:p w14:paraId="2436C1B0" w14:textId="5187E0AA" w:rsidR="001F58F0" w:rsidRPr="001F58F0" w:rsidRDefault="001F58F0" w:rsidP="003669CB">
            <w:pPr>
              <w:tabs>
                <w:tab w:val="left" w:pos="1134"/>
                <w:tab w:val="left" w:pos="1565"/>
                <w:tab w:val="left" w:pos="1996"/>
                <w:tab w:val="left" w:pos="2427"/>
              </w:tabs>
              <w:overflowPunct/>
              <w:spacing w:before="40" w:after="120" w:line="300" w:lineRule="exact"/>
              <w:ind w:right="113"/>
              <w:jc w:val="left"/>
              <w:rPr>
                <w:bCs/>
                <w:snapToGrid/>
                <w:szCs w:val="21"/>
                <w:lang w:val="en-GB"/>
              </w:rPr>
            </w:pPr>
            <w:r w:rsidRPr="001F58F0">
              <w:rPr>
                <w:rFonts w:hint="eastAsia"/>
                <w:snapToGrid/>
                <w:szCs w:val="21"/>
                <w:lang w:val="en-GB"/>
              </w:rPr>
              <w:t>有</w:t>
            </w:r>
            <w:r w:rsidRPr="001F58F0">
              <w:rPr>
                <w:snapToGrid/>
                <w:szCs w:val="21"/>
                <w:lang w:val="en-GB"/>
              </w:rPr>
              <w:t>(</w:t>
            </w:r>
            <w:r w:rsidRPr="001F58F0">
              <w:rPr>
                <w:rFonts w:hint="eastAsia"/>
                <w:snapToGrid/>
                <w:szCs w:val="21"/>
                <w:lang w:val="en-GB"/>
              </w:rPr>
              <w:t>第二十二条</w:t>
            </w:r>
            <w:r w:rsidRPr="001F58F0">
              <w:rPr>
                <w:snapToGrid/>
                <w:szCs w:val="21"/>
                <w:lang w:val="en-GB"/>
              </w:rPr>
              <w:t>)</w:t>
            </w:r>
          </w:p>
        </w:tc>
        <w:tc>
          <w:tcPr>
            <w:tcW w:w="1701" w:type="dxa"/>
            <w:shd w:val="clear" w:color="auto" w:fill="auto"/>
          </w:tcPr>
          <w:p w14:paraId="63B136A1" w14:textId="09DE021C" w:rsidR="001F58F0" w:rsidRPr="001F58F0" w:rsidRDefault="001F58F0" w:rsidP="003669CB">
            <w:pPr>
              <w:tabs>
                <w:tab w:val="left" w:pos="1134"/>
                <w:tab w:val="left" w:pos="1565"/>
                <w:tab w:val="left" w:pos="1996"/>
                <w:tab w:val="left" w:pos="2427"/>
              </w:tabs>
              <w:overflowPunct/>
              <w:spacing w:before="40" w:after="120" w:line="300" w:lineRule="exact"/>
              <w:jc w:val="left"/>
              <w:rPr>
                <w:snapToGrid/>
                <w:szCs w:val="21"/>
                <w:lang w:val="en-GB"/>
              </w:rPr>
            </w:pPr>
            <w:r w:rsidRPr="001F58F0">
              <w:rPr>
                <w:rFonts w:hint="eastAsia"/>
                <w:snapToGrid/>
                <w:szCs w:val="21"/>
                <w:lang w:val="en-GB"/>
              </w:rPr>
              <w:t>国家间申诉</w:t>
            </w:r>
            <w:r w:rsidR="003A244E">
              <w:rPr>
                <w:snapToGrid/>
                <w:szCs w:val="21"/>
                <w:lang w:val="en-GB"/>
              </w:rPr>
              <w:br/>
            </w:r>
            <w:r w:rsidRPr="001F58F0">
              <w:rPr>
                <w:snapToGrid/>
                <w:szCs w:val="21"/>
                <w:lang w:val="en-GB"/>
              </w:rPr>
              <w:t>(</w:t>
            </w:r>
            <w:r w:rsidRPr="001F58F0">
              <w:rPr>
                <w:rFonts w:hint="eastAsia"/>
                <w:snapToGrid/>
                <w:szCs w:val="21"/>
                <w:lang w:val="en-GB"/>
              </w:rPr>
              <w:t>第四十一条</w:t>
            </w:r>
            <w:r w:rsidRPr="001F58F0">
              <w:rPr>
                <w:snapToGrid/>
                <w:szCs w:val="21"/>
                <w:lang w:val="en-GB"/>
              </w:rPr>
              <w:t>)</w:t>
            </w:r>
            <w:r w:rsidRPr="001F58F0">
              <w:rPr>
                <w:snapToGrid/>
                <w:szCs w:val="21"/>
                <w:lang w:val="en-GB"/>
              </w:rPr>
              <w:t>：</w:t>
            </w:r>
            <w:r w:rsidRPr="001F58F0">
              <w:rPr>
                <w:rFonts w:hint="eastAsia"/>
                <w:snapToGrid/>
                <w:szCs w:val="21"/>
                <w:lang w:val="en-GB"/>
              </w:rPr>
              <w:t>是</w:t>
            </w:r>
          </w:p>
        </w:tc>
      </w:tr>
      <w:tr w:rsidR="006C6D00" w:rsidRPr="001F58F0" w14:paraId="66432F6A" w14:textId="77777777" w:rsidTr="003B3DF3">
        <w:tc>
          <w:tcPr>
            <w:tcW w:w="1985" w:type="dxa"/>
            <w:shd w:val="clear" w:color="auto" w:fill="auto"/>
          </w:tcPr>
          <w:p w14:paraId="5E9C2706" w14:textId="77777777" w:rsidR="001F58F0" w:rsidRPr="001F58F0" w:rsidRDefault="001F58F0" w:rsidP="003669CB">
            <w:pPr>
              <w:tabs>
                <w:tab w:val="left" w:pos="1134"/>
                <w:tab w:val="left" w:pos="1565"/>
                <w:tab w:val="left" w:pos="1996"/>
                <w:tab w:val="left" w:pos="2427"/>
              </w:tabs>
              <w:overflowPunct/>
              <w:spacing w:before="40" w:after="120" w:line="300" w:lineRule="exact"/>
              <w:ind w:right="113"/>
              <w:jc w:val="left"/>
              <w:rPr>
                <w:bCs/>
                <w:snapToGrid/>
                <w:szCs w:val="21"/>
                <w:lang w:val="en-GB"/>
              </w:rPr>
            </w:pPr>
            <w:r w:rsidRPr="001F58F0">
              <w:rPr>
                <w:rFonts w:hint="eastAsia"/>
                <w:snapToGrid/>
                <w:szCs w:val="21"/>
                <w:lang w:val="en-GB"/>
              </w:rPr>
              <w:t>《公民及政治权利</w:t>
            </w:r>
            <w:r w:rsidRPr="00F30052">
              <w:rPr>
                <w:rFonts w:hint="eastAsia"/>
                <w:snapToGrid/>
                <w:szCs w:val="21"/>
                <w:lang w:val="en-GB"/>
              </w:rPr>
              <w:t>国际公约第一项任</w:t>
            </w:r>
            <w:r w:rsidRPr="001F58F0">
              <w:rPr>
                <w:rFonts w:hint="eastAsia"/>
                <w:snapToGrid/>
                <w:szCs w:val="21"/>
                <w:lang w:val="en-GB"/>
              </w:rPr>
              <w:t>择议定书》</w:t>
            </w:r>
          </w:p>
        </w:tc>
        <w:tc>
          <w:tcPr>
            <w:tcW w:w="1984" w:type="dxa"/>
            <w:shd w:val="clear" w:color="auto" w:fill="auto"/>
          </w:tcPr>
          <w:p w14:paraId="2791FE80" w14:textId="77777777" w:rsidR="001F58F0" w:rsidRPr="001F58F0" w:rsidRDefault="001F58F0" w:rsidP="003669CB">
            <w:pPr>
              <w:tabs>
                <w:tab w:val="left" w:pos="1134"/>
                <w:tab w:val="left" w:pos="1565"/>
                <w:tab w:val="left" w:pos="1996"/>
                <w:tab w:val="left" w:pos="2427"/>
              </w:tabs>
              <w:overflowPunct/>
              <w:spacing w:before="40" w:after="120" w:line="300" w:lineRule="exact"/>
              <w:ind w:right="113"/>
              <w:jc w:val="left"/>
              <w:rPr>
                <w:bCs/>
                <w:snapToGrid/>
                <w:szCs w:val="21"/>
                <w:lang w:val="en-GB"/>
              </w:rPr>
            </w:pPr>
            <w:r w:rsidRPr="001F58F0">
              <w:rPr>
                <w:rFonts w:hint="eastAsia"/>
                <w:snapToGrid/>
                <w:szCs w:val="21"/>
                <w:lang w:val="en-GB"/>
              </w:rPr>
              <w:t>1990</w:t>
            </w:r>
            <w:r w:rsidRPr="001F58F0">
              <w:rPr>
                <w:rFonts w:hint="eastAsia"/>
                <w:snapToGrid/>
                <w:szCs w:val="21"/>
                <w:lang w:val="en-GB"/>
              </w:rPr>
              <w:t>年</w:t>
            </w:r>
            <w:r w:rsidRPr="001F58F0">
              <w:rPr>
                <w:rFonts w:hint="eastAsia"/>
                <w:snapToGrid/>
                <w:szCs w:val="21"/>
                <w:lang w:val="en-GB"/>
              </w:rPr>
              <w:t>4</w:t>
            </w:r>
            <w:r w:rsidRPr="001F58F0">
              <w:rPr>
                <w:rFonts w:hint="eastAsia"/>
                <w:snapToGrid/>
                <w:szCs w:val="21"/>
                <w:lang w:val="en-GB"/>
              </w:rPr>
              <w:t>月</w:t>
            </w:r>
            <w:r w:rsidRPr="001F58F0">
              <w:rPr>
                <w:rFonts w:hint="eastAsia"/>
                <w:snapToGrid/>
                <w:szCs w:val="21"/>
                <w:lang w:val="en-GB"/>
              </w:rPr>
              <w:t>10</w:t>
            </w:r>
            <w:r w:rsidRPr="001F58F0">
              <w:rPr>
                <w:rFonts w:hint="eastAsia"/>
                <w:snapToGrid/>
                <w:szCs w:val="21"/>
                <w:lang w:val="en-GB"/>
              </w:rPr>
              <w:t>日</w:t>
            </w:r>
          </w:p>
        </w:tc>
        <w:tc>
          <w:tcPr>
            <w:tcW w:w="1701" w:type="dxa"/>
            <w:shd w:val="clear" w:color="auto" w:fill="auto"/>
          </w:tcPr>
          <w:p w14:paraId="26DD4EDE" w14:textId="77777777" w:rsidR="001F58F0" w:rsidRPr="001F58F0" w:rsidRDefault="001F58F0" w:rsidP="003669CB">
            <w:pPr>
              <w:tabs>
                <w:tab w:val="left" w:pos="1134"/>
                <w:tab w:val="left" w:pos="1565"/>
                <w:tab w:val="left" w:pos="1996"/>
                <w:tab w:val="left" w:pos="2427"/>
              </w:tabs>
              <w:overflowPunct/>
              <w:spacing w:before="40" w:after="120" w:line="300" w:lineRule="exact"/>
              <w:ind w:right="113"/>
              <w:jc w:val="left"/>
              <w:rPr>
                <w:snapToGrid/>
                <w:szCs w:val="21"/>
                <w:lang w:val="en-GB"/>
              </w:rPr>
            </w:pPr>
            <w:r w:rsidRPr="001F58F0">
              <w:rPr>
                <w:rFonts w:hint="eastAsia"/>
                <w:snapToGrid/>
                <w:szCs w:val="21"/>
                <w:lang w:val="en-GB"/>
              </w:rPr>
              <w:t>无</w:t>
            </w:r>
          </w:p>
        </w:tc>
        <w:tc>
          <w:tcPr>
            <w:tcW w:w="1701" w:type="dxa"/>
            <w:shd w:val="clear" w:color="auto" w:fill="auto"/>
          </w:tcPr>
          <w:p w14:paraId="13275060" w14:textId="77777777" w:rsidR="001F58F0" w:rsidRPr="001F58F0" w:rsidRDefault="001F58F0" w:rsidP="003669CB">
            <w:pPr>
              <w:tabs>
                <w:tab w:val="left" w:pos="1134"/>
                <w:tab w:val="left" w:pos="1565"/>
                <w:tab w:val="left" w:pos="1996"/>
                <w:tab w:val="left" w:pos="2427"/>
              </w:tabs>
              <w:overflowPunct/>
              <w:spacing w:before="40" w:after="120" w:line="300" w:lineRule="exact"/>
              <w:jc w:val="left"/>
              <w:rPr>
                <w:bCs/>
                <w:snapToGrid/>
                <w:szCs w:val="21"/>
                <w:lang w:val="en-GB"/>
              </w:rPr>
            </w:pPr>
          </w:p>
        </w:tc>
      </w:tr>
      <w:tr w:rsidR="006C6D00" w:rsidRPr="001F58F0" w14:paraId="7D322E00" w14:textId="77777777" w:rsidTr="003B3DF3">
        <w:tc>
          <w:tcPr>
            <w:tcW w:w="1985" w:type="dxa"/>
            <w:shd w:val="clear" w:color="auto" w:fill="auto"/>
          </w:tcPr>
          <w:p w14:paraId="3A7EECB8" w14:textId="77777777" w:rsidR="001F58F0" w:rsidRPr="001F58F0" w:rsidRDefault="001F58F0" w:rsidP="003669CB">
            <w:pPr>
              <w:tabs>
                <w:tab w:val="left" w:pos="1134"/>
                <w:tab w:val="left" w:pos="1565"/>
                <w:tab w:val="left" w:pos="1996"/>
                <w:tab w:val="left" w:pos="2427"/>
              </w:tabs>
              <w:overflowPunct/>
              <w:spacing w:before="40" w:after="120" w:line="300" w:lineRule="exact"/>
              <w:ind w:right="113"/>
              <w:jc w:val="left"/>
              <w:rPr>
                <w:bCs/>
                <w:snapToGrid/>
                <w:szCs w:val="21"/>
                <w:lang w:val="en-GB"/>
              </w:rPr>
            </w:pPr>
            <w:r w:rsidRPr="001F58F0">
              <w:rPr>
                <w:rFonts w:hint="eastAsia"/>
                <w:snapToGrid/>
                <w:szCs w:val="21"/>
                <w:lang w:val="en-GB"/>
              </w:rPr>
              <w:t>《消除对妇女一切形式歧视公约》</w:t>
            </w:r>
          </w:p>
        </w:tc>
        <w:tc>
          <w:tcPr>
            <w:tcW w:w="1984" w:type="dxa"/>
            <w:shd w:val="clear" w:color="auto" w:fill="auto"/>
          </w:tcPr>
          <w:p w14:paraId="324C284F" w14:textId="77777777" w:rsidR="001F58F0" w:rsidRPr="001F58F0" w:rsidRDefault="001F58F0" w:rsidP="003669CB">
            <w:pPr>
              <w:tabs>
                <w:tab w:val="left" w:pos="1134"/>
                <w:tab w:val="left" w:pos="1565"/>
                <w:tab w:val="left" w:pos="1996"/>
                <w:tab w:val="left" w:pos="2427"/>
              </w:tabs>
              <w:overflowPunct/>
              <w:spacing w:before="40" w:after="120" w:line="300" w:lineRule="exact"/>
              <w:ind w:right="113"/>
              <w:jc w:val="left"/>
              <w:rPr>
                <w:bCs/>
                <w:snapToGrid/>
                <w:szCs w:val="21"/>
                <w:lang w:val="en-GB"/>
              </w:rPr>
            </w:pPr>
            <w:r w:rsidRPr="001F58F0">
              <w:rPr>
                <w:snapToGrid/>
                <w:szCs w:val="21"/>
                <w:lang w:val="en-GB"/>
              </w:rPr>
              <w:t>1984</w:t>
            </w:r>
            <w:r w:rsidRPr="001F58F0">
              <w:rPr>
                <w:rFonts w:hint="eastAsia"/>
                <w:snapToGrid/>
                <w:szCs w:val="21"/>
                <w:lang w:val="en-GB"/>
              </w:rPr>
              <w:t>年</w:t>
            </w:r>
            <w:r w:rsidRPr="001F58F0">
              <w:rPr>
                <w:rFonts w:hint="eastAsia"/>
                <w:snapToGrid/>
                <w:szCs w:val="21"/>
                <w:lang w:val="en-GB"/>
              </w:rPr>
              <w:t>1</w:t>
            </w:r>
            <w:r w:rsidRPr="001F58F0">
              <w:rPr>
                <w:snapToGrid/>
                <w:szCs w:val="21"/>
                <w:lang w:val="en-GB"/>
              </w:rPr>
              <w:t>2</w:t>
            </w:r>
            <w:r w:rsidRPr="001F58F0">
              <w:rPr>
                <w:rFonts w:hint="eastAsia"/>
                <w:snapToGrid/>
                <w:szCs w:val="21"/>
                <w:lang w:val="en-GB"/>
              </w:rPr>
              <w:t>月</w:t>
            </w:r>
            <w:r w:rsidRPr="001F58F0">
              <w:rPr>
                <w:rFonts w:hint="eastAsia"/>
                <w:snapToGrid/>
                <w:szCs w:val="21"/>
                <w:lang w:val="en-GB"/>
              </w:rPr>
              <w:t>2</w:t>
            </w:r>
            <w:r w:rsidRPr="001F58F0">
              <w:rPr>
                <w:snapToGrid/>
                <w:szCs w:val="21"/>
                <w:lang w:val="en-GB"/>
              </w:rPr>
              <w:t>7</w:t>
            </w:r>
            <w:r w:rsidRPr="001F58F0">
              <w:rPr>
                <w:rFonts w:hint="eastAsia"/>
                <w:snapToGrid/>
                <w:szCs w:val="21"/>
                <w:lang w:val="en-GB"/>
              </w:rPr>
              <w:t>日</w:t>
            </w:r>
          </w:p>
        </w:tc>
        <w:tc>
          <w:tcPr>
            <w:tcW w:w="1701" w:type="dxa"/>
            <w:shd w:val="clear" w:color="auto" w:fill="auto"/>
          </w:tcPr>
          <w:p w14:paraId="2EB333E5" w14:textId="7E737D78" w:rsidR="001F58F0" w:rsidRPr="001F58F0" w:rsidRDefault="001F58F0" w:rsidP="003669CB">
            <w:pPr>
              <w:tabs>
                <w:tab w:val="left" w:pos="1134"/>
                <w:tab w:val="left" w:pos="1565"/>
                <w:tab w:val="left" w:pos="1996"/>
                <w:tab w:val="left" w:pos="2427"/>
              </w:tabs>
              <w:overflowPunct/>
              <w:spacing w:before="40" w:after="120" w:line="300" w:lineRule="exact"/>
              <w:ind w:right="113"/>
              <w:jc w:val="left"/>
              <w:rPr>
                <w:snapToGrid/>
                <w:szCs w:val="21"/>
                <w:lang w:val="en-GB"/>
              </w:rPr>
            </w:pPr>
            <w:r w:rsidRPr="001F58F0">
              <w:rPr>
                <w:rFonts w:hint="eastAsia"/>
                <w:snapToGrid/>
                <w:szCs w:val="21"/>
                <w:lang w:val="en-GB"/>
              </w:rPr>
              <w:t>有</w:t>
            </w:r>
            <w:r w:rsidRPr="001F58F0">
              <w:rPr>
                <w:snapToGrid/>
                <w:szCs w:val="21"/>
                <w:lang w:val="en-GB"/>
              </w:rPr>
              <w:t>(</w:t>
            </w:r>
            <w:r w:rsidRPr="001F58F0">
              <w:rPr>
                <w:rFonts w:hint="eastAsia"/>
                <w:snapToGrid/>
                <w:szCs w:val="21"/>
                <w:lang w:val="en-GB"/>
              </w:rPr>
              <w:t>第十六条</w:t>
            </w:r>
            <w:r w:rsidR="004C1140">
              <w:rPr>
                <w:snapToGrid/>
                <w:szCs w:val="21"/>
                <w:lang w:val="en-GB"/>
              </w:rPr>
              <w:br/>
            </w:r>
            <w:r w:rsidRPr="001F58F0">
              <w:rPr>
                <w:rFonts w:hint="eastAsia"/>
                <w:snapToGrid/>
                <w:szCs w:val="21"/>
                <w:lang w:val="en-GB"/>
              </w:rPr>
              <w:t>第</w:t>
            </w:r>
            <w:r w:rsidRPr="001F58F0">
              <w:rPr>
                <w:rFonts w:hint="eastAsia"/>
                <w:snapToGrid/>
                <w:szCs w:val="21"/>
                <w:lang w:val="en-GB"/>
              </w:rPr>
              <w:t>1</w:t>
            </w:r>
            <w:r w:rsidRPr="001F58F0">
              <w:rPr>
                <w:rFonts w:hint="eastAsia"/>
                <w:snapToGrid/>
                <w:szCs w:val="21"/>
                <w:lang w:val="en-GB"/>
              </w:rPr>
              <w:t>款</w:t>
            </w:r>
            <w:r w:rsidRPr="001F58F0">
              <w:rPr>
                <w:snapToGrid/>
                <w:szCs w:val="21"/>
                <w:lang w:val="en-GB"/>
              </w:rPr>
              <w:t>(g)</w:t>
            </w:r>
            <w:r w:rsidRPr="001F58F0">
              <w:rPr>
                <w:rFonts w:hint="eastAsia"/>
                <w:snapToGrid/>
                <w:szCs w:val="21"/>
                <w:lang w:val="en-GB"/>
              </w:rPr>
              <w:t>项</w:t>
            </w:r>
            <w:r w:rsidRPr="001F58F0">
              <w:rPr>
                <w:snapToGrid/>
                <w:szCs w:val="21"/>
                <w:lang w:val="en-GB"/>
              </w:rPr>
              <w:t>)</w:t>
            </w:r>
          </w:p>
        </w:tc>
        <w:tc>
          <w:tcPr>
            <w:tcW w:w="1701" w:type="dxa"/>
            <w:shd w:val="clear" w:color="auto" w:fill="auto"/>
          </w:tcPr>
          <w:p w14:paraId="2BDA9FD3" w14:textId="77777777" w:rsidR="001F58F0" w:rsidRPr="001F58F0" w:rsidRDefault="001F58F0" w:rsidP="003669CB">
            <w:pPr>
              <w:tabs>
                <w:tab w:val="left" w:pos="1134"/>
                <w:tab w:val="left" w:pos="1565"/>
                <w:tab w:val="left" w:pos="1996"/>
                <w:tab w:val="left" w:pos="2427"/>
              </w:tabs>
              <w:overflowPunct/>
              <w:spacing w:before="40" w:after="120" w:line="300" w:lineRule="exact"/>
              <w:jc w:val="left"/>
              <w:rPr>
                <w:bCs/>
                <w:snapToGrid/>
                <w:szCs w:val="21"/>
                <w:lang w:val="en-GB"/>
              </w:rPr>
            </w:pPr>
          </w:p>
        </w:tc>
      </w:tr>
      <w:tr w:rsidR="006C6D00" w:rsidRPr="001F58F0" w14:paraId="34E325E6" w14:textId="77777777" w:rsidTr="003B3DF3">
        <w:tc>
          <w:tcPr>
            <w:tcW w:w="1985" w:type="dxa"/>
            <w:shd w:val="clear" w:color="auto" w:fill="auto"/>
          </w:tcPr>
          <w:p w14:paraId="091BB9BA" w14:textId="77777777" w:rsidR="001F58F0" w:rsidRPr="001F58F0" w:rsidRDefault="001F58F0" w:rsidP="003669CB">
            <w:pPr>
              <w:tabs>
                <w:tab w:val="left" w:pos="1134"/>
                <w:tab w:val="left" w:pos="1565"/>
                <w:tab w:val="left" w:pos="1996"/>
                <w:tab w:val="left" w:pos="2427"/>
              </w:tabs>
              <w:overflowPunct/>
              <w:spacing w:before="40" w:after="120" w:line="300" w:lineRule="exact"/>
              <w:ind w:right="113"/>
              <w:jc w:val="left"/>
              <w:rPr>
                <w:bCs/>
                <w:snapToGrid/>
                <w:szCs w:val="21"/>
                <w:lang w:val="en-GB"/>
              </w:rPr>
            </w:pPr>
            <w:r w:rsidRPr="001F58F0">
              <w:rPr>
                <w:rFonts w:hint="eastAsia"/>
                <w:snapToGrid/>
                <w:szCs w:val="21"/>
                <w:lang w:val="en-GB"/>
              </w:rPr>
              <w:t>《消除对妇女一切形式歧视公约任择议定书》</w:t>
            </w:r>
          </w:p>
        </w:tc>
        <w:tc>
          <w:tcPr>
            <w:tcW w:w="1984" w:type="dxa"/>
            <w:shd w:val="clear" w:color="auto" w:fill="auto"/>
          </w:tcPr>
          <w:p w14:paraId="07B0D4A3" w14:textId="77777777" w:rsidR="001F58F0" w:rsidRPr="001F58F0" w:rsidRDefault="001F58F0" w:rsidP="003669CB">
            <w:pPr>
              <w:tabs>
                <w:tab w:val="left" w:pos="1134"/>
                <w:tab w:val="left" w:pos="1565"/>
                <w:tab w:val="left" w:pos="1996"/>
                <w:tab w:val="left" w:pos="2427"/>
              </w:tabs>
              <w:overflowPunct/>
              <w:spacing w:before="40" w:after="120" w:line="300" w:lineRule="exact"/>
              <w:ind w:right="113"/>
              <w:jc w:val="left"/>
              <w:rPr>
                <w:bCs/>
                <w:snapToGrid/>
                <w:szCs w:val="21"/>
                <w:lang w:val="en-GB"/>
              </w:rPr>
            </w:pPr>
            <w:r w:rsidRPr="001F58F0">
              <w:rPr>
                <w:rFonts w:hint="eastAsia"/>
                <w:snapToGrid/>
                <w:szCs w:val="21"/>
                <w:lang w:val="en-GB"/>
              </w:rPr>
              <w:t>2006</w:t>
            </w:r>
            <w:r w:rsidRPr="001F58F0">
              <w:rPr>
                <w:rFonts w:hint="eastAsia"/>
                <w:snapToGrid/>
                <w:szCs w:val="21"/>
                <w:lang w:val="en-GB"/>
              </w:rPr>
              <w:t>年</w:t>
            </w:r>
            <w:r w:rsidRPr="001F58F0">
              <w:rPr>
                <w:rFonts w:hint="eastAsia"/>
                <w:snapToGrid/>
                <w:szCs w:val="21"/>
                <w:lang w:val="en-GB"/>
              </w:rPr>
              <w:t>10</w:t>
            </w:r>
            <w:r w:rsidRPr="001F58F0">
              <w:rPr>
                <w:rFonts w:hint="eastAsia"/>
                <w:snapToGrid/>
                <w:szCs w:val="21"/>
                <w:lang w:val="en-GB"/>
              </w:rPr>
              <w:t>月</w:t>
            </w:r>
            <w:r w:rsidRPr="001F58F0">
              <w:rPr>
                <w:rFonts w:hint="eastAsia"/>
                <w:snapToGrid/>
                <w:szCs w:val="21"/>
                <w:lang w:val="en-GB"/>
              </w:rPr>
              <w:t>18</w:t>
            </w:r>
            <w:r w:rsidRPr="001F58F0">
              <w:rPr>
                <w:rFonts w:hint="eastAsia"/>
                <w:snapToGrid/>
                <w:szCs w:val="21"/>
                <w:lang w:val="en-GB"/>
              </w:rPr>
              <w:t>日</w:t>
            </w:r>
          </w:p>
        </w:tc>
        <w:tc>
          <w:tcPr>
            <w:tcW w:w="1701" w:type="dxa"/>
            <w:shd w:val="clear" w:color="auto" w:fill="auto"/>
          </w:tcPr>
          <w:p w14:paraId="25DA304E" w14:textId="77777777" w:rsidR="001F58F0" w:rsidRPr="001F58F0" w:rsidRDefault="001F58F0" w:rsidP="003669CB">
            <w:pPr>
              <w:tabs>
                <w:tab w:val="left" w:pos="1134"/>
                <w:tab w:val="left" w:pos="1565"/>
                <w:tab w:val="left" w:pos="1996"/>
                <w:tab w:val="left" w:pos="2427"/>
              </w:tabs>
              <w:overflowPunct/>
              <w:spacing w:before="40" w:after="120" w:line="300" w:lineRule="exact"/>
              <w:ind w:right="113"/>
              <w:jc w:val="left"/>
              <w:rPr>
                <w:bCs/>
                <w:snapToGrid/>
                <w:szCs w:val="21"/>
                <w:lang w:val="en-GB"/>
              </w:rPr>
            </w:pPr>
            <w:r w:rsidRPr="001F58F0">
              <w:rPr>
                <w:rFonts w:hint="eastAsia"/>
                <w:snapToGrid/>
                <w:szCs w:val="21"/>
                <w:lang w:val="en-GB"/>
              </w:rPr>
              <w:t>无</w:t>
            </w:r>
          </w:p>
        </w:tc>
        <w:tc>
          <w:tcPr>
            <w:tcW w:w="1701" w:type="dxa"/>
            <w:shd w:val="clear" w:color="auto" w:fill="auto"/>
          </w:tcPr>
          <w:p w14:paraId="3E7BF7ED" w14:textId="62E729BD" w:rsidR="001F58F0" w:rsidRPr="001F58F0" w:rsidRDefault="001F58F0" w:rsidP="003669CB">
            <w:pPr>
              <w:tabs>
                <w:tab w:val="left" w:pos="1134"/>
                <w:tab w:val="left" w:pos="1565"/>
                <w:tab w:val="left" w:pos="1996"/>
                <w:tab w:val="left" w:pos="2427"/>
              </w:tabs>
              <w:overflowPunct/>
              <w:spacing w:before="40" w:after="120" w:line="300" w:lineRule="exact"/>
              <w:jc w:val="left"/>
              <w:rPr>
                <w:snapToGrid/>
                <w:szCs w:val="21"/>
                <w:lang w:val="en-GB"/>
              </w:rPr>
            </w:pPr>
            <w:r w:rsidRPr="001F58F0">
              <w:rPr>
                <w:rFonts w:hint="eastAsia"/>
                <w:snapToGrid/>
                <w:szCs w:val="21"/>
                <w:lang w:val="en-GB"/>
              </w:rPr>
              <w:t>调查程序</w:t>
            </w:r>
            <w:r w:rsidR="00604CA1">
              <w:rPr>
                <w:snapToGrid/>
                <w:szCs w:val="21"/>
                <w:lang w:val="en-GB"/>
              </w:rPr>
              <w:br/>
            </w:r>
            <w:r w:rsidRPr="001F58F0">
              <w:rPr>
                <w:snapToGrid/>
                <w:szCs w:val="21"/>
                <w:lang w:val="en-GB"/>
              </w:rPr>
              <w:t>(</w:t>
            </w:r>
            <w:r w:rsidRPr="001F58F0">
              <w:rPr>
                <w:rFonts w:hint="eastAsia"/>
                <w:snapToGrid/>
                <w:szCs w:val="21"/>
                <w:lang w:val="en-GB"/>
              </w:rPr>
              <w:t>第八和第九条</w:t>
            </w:r>
            <w:r w:rsidRPr="001F58F0">
              <w:rPr>
                <w:snapToGrid/>
                <w:szCs w:val="21"/>
                <w:lang w:val="en-GB"/>
              </w:rPr>
              <w:t>)</w:t>
            </w:r>
            <w:r w:rsidRPr="001F58F0">
              <w:rPr>
                <w:snapToGrid/>
                <w:szCs w:val="21"/>
                <w:lang w:val="en-GB"/>
              </w:rPr>
              <w:t>：</w:t>
            </w:r>
            <w:r w:rsidRPr="001F58F0">
              <w:rPr>
                <w:rFonts w:hint="eastAsia"/>
                <w:snapToGrid/>
                <w:szCs w:val="21"/>
                <w:lang w:val="en-GB"/>
              </w:rPr>
              <w:t>是</w:t>
            </w:r>
          </w:p>
        </w:tc>
      </w:tr>
      <w:tr w:rsidR="006C6D00" w:rsidRPr="001F58F0" w14:paraId="3BF95268" w14:textId="77777777" w:rsidTr="003B3DF3">
        <w:tc>
          <w:tcPr>
            <w:tcW w:w="1985" w:type="dxa"/>
            <w:shd w:val="clear" w:color="auto" w:fill="auto"/>
          </w:tcPr>
          <w:p w14:paraId="0931CA7D" w14:textId="77777777" w:rsidR="001F58F0" w:rsidRPr="001F58F0" w:rsidRDefault="001F58F0" w:rsidP="003669CB">
            <w:pPr>
              <w:tabs>
                <w:tab w:val="left" w:pos="1134"/>
                <w:tab w:val="left" w:pos="1565"/>
                <w:tab w:val="left" w:pos="1996"/>
                <w:tab w:val="left" w:pos="2427"/>
              </w:tabs>
              <w:overflowPunct/>
              <w:spacing w:before="40" w:after="120" w:line="300" w:lineRule="exact"/>
              <w:ind w:right="113"/>
              <w:jc w:val="left"/>
              <w:rPr>
                <w:bCs/>
                <w:snapToGrid/>
                <w:szCs w:val="21"/>
                <w:lang w:val="en-GB"/>
              </w:rPr>
            </w:pPr>
            <w:r w:rsidRPr="001F58F0">
              <w:rPr>
                <w:rFonts w:hint="eastAsia"/>
                <w:snapToGrid/>
                <w:szCs w:val="21"/>
                <w:lang w:val="en-GB"/>
              </w:rPr>
              <w:t>《禁止酷刑公约》</w:t>
            </w:r>
          </w:p>
        </w:tc>
        <w:tc>
          <w:tcPr>
            <w:tcW w:w="1984" w:type="dxa"/>
            <w:shd w:val="clear" w:color="auto" w:fill="auto"/>
          </w:tcPr>
          <w:p w14:paraId="5631E065" w14:textId="77777777" w:rsidR="001F58F0" w:rsidRPr="001F58F0" w:rsidRDefault="001F58F0" w:rsidP="003669CB">
            <w:pPr>
              <w:tabs>
                <w:tab w:val="left" w:pos="1134"/>
                <w:tab w:val="left" w:pos="1565"/>
                <w:tab w:val="left" w:pos="1996"/>
                <w:tab w:val="left" w:pos="2427"/>
              </w:tabs>
              <w:overflowPunct/>
              <w:spacing w:before="40" w:after="120" w:line="300" w:lineRule="exact"/>
              <w:ind w:right="113"/>
              <w:jc w:val="left"/>
              <w:rPr>
                <w:bCs/>
                <w:snapToGrid/>
                <w:szCs w:val="21"/>
                <w:lang w:val="en-GB"/>
              </w:rPr>
            </w:pPr>
            <w:r w:rsidRPr="001F58F0">
              <w:rPr>
                <w:snapToGrid/>
                <w:szCs w:val="21"/>
                <w:lang w:val="en-GB"/>
              </w:rPr>
              <w:t>1995</w:t>
            </w:r>
            <w:r w:rsidRPr="001F58F0">
              <w:rPr>
                <w:rFonts w:hint="eastAsia"/>
                <w:snapToGrid/>
                <w:szCs w:val="21"/>
                <w:lang w:val="en-GB"/>
              </w:rPr>
              <w:t>年</w:t>
            </w:r>
            <w:r w:rsidRPr="001F58F0">
              <w:rPr>
                <w:rFonts w:hint="eastAsia"/>
                <w:snapToGrid/>
                <w:szCs w:val="21"/>
                <w:lang w:val="en-GB"/>
              </w:rPr>
              <w:t>1</w:t>
            </w:r>
            <w:r w:rsidRPr="001F58F0">
              <w:rPr>
                <w:rFonts w:hint="eastAsia"/>
                <w:snapToGrid/>
                <w:szCs w:val="21"/>
                <w:lang w:val="en-GB"/>
              </w:rPr>
              <w:t>月</w:t>
            </w:r>
            <w:r w:rsidRPr="001F58F0">
              <w:rPr>
                <w:rFonts w:hint="eastAsia"/>
                <w:snapToGrid/>
                <w:szCs w:val="21"/>
                <w:lang w:val="en-GB"/>
              </w:rPr>
              <w:t>9</w:t>
            </w:r>
            <w:r w:rsidRPr="001F58F0">
              <w:rPr>
                <w:rFonts w:hint="eastAsia"/>
                <w:snapToGrid/>
                <w:szCs w:val="21"/>
                <w:lang w:val="en-GB"/>
              </w:rPr>
              <w:t>日</w:t>
            </w:r>
          </w:p>
        </w:tc>
        <w:tc>
          <w:tcPr>
            <w:tcW w:w="1701" w:type="dxa"/>
            <w:shd w:val="clear" w:color="auto" w:fill="auto"/>
          </w:tcPr>
          <w:p w14:paraId="527A6B5E" w14:textId="77777777" w:rsidR="001F58F0" w:rsidRPr="001F58F0" w:rsidRDefault="001F58F0" w:rsidP="003669CB">
            <w:pPr>
              <w:tabs>
                <w:tab w:val="left" w:pos="1134"/>
                <w:tab w:val="left" w:pos="1565"/>
                <w:tab w:val="left" w:pos="1996"/>
                <w:tab w:val="left" w:pos="2427"/>
              </w:tabs>
              <w:overflowPunct/>
              <w:spacing w:before="40" w:after="120" w:line="300" w:lineRule="exact"/>
              <w:ind w:right="113"/>
              <w:jc w:val="left"/>
              <w:rPr>
                <w:bCs/>
                <w:snapToGrid/>
                <w:szCs w:val="21"/>
                <w:lang w:val="en-GB"/>
              </w:rPr>
            </w:pPr>
            <w:r w:rsidRPr="001F58F0">
              <w:rPr>
                <w:rFonts w:hint="eastAsia"/>
                <w:snapToGrid/>
                <w:szCs w:val="21"/>
                <w:lang w:val="en-GB"/>
              </w:rPr>
              <w:t>无</w:t>
            </w:r>
          </w:p>
        </w:tc>
        <w:tc>
          <w:tcPr>
            <w:tcW w:w="1701" w:type="dxa"/>
            <w:shd w:val="clear" w:color="auto" w:fill="auto"/>
          </w:tcPr>
          <w:p w14:paraId="3D75C579" w14:textId="7FC291C0" w:rsidR="001F58F0" w:rsidRPr="001F58F0" w:rsidRDefault="001F58F0" w:rsidP="003669CB">
            <w:pPr>
              <w:tabs>
                <w:tab w:val="left" w:pos="1134"/>
                <w:tab w:val="left" w:pos="1565"/>
                <w:tab w:val="left" w:pos="1996"/>
                <w:tab w:val="left" w:pos="2427"/>
              </w:tabs>
              <w:overflowPunct/>
              <w:spacing w:before="40" w:after="120" w:line="300" w:lineRule="exact"/>
              <w:jc w:val="left"/>
              <w:rPr>
                <w:snapToGrid/>
                <w:szCs w:val="21"/>
                <w:lang w:val="en-GB"/>
              </w:rPr>
            </w:pPr>
            <w:r w:rsidRPr="001F58F0">
              <w:rPr>
                <w:rFonts w:hint="eastAsia"/>
                <w:snapToGrid/>
                <w:szCs w:val="21"/>
                <w:lang w:val="en-GB"/>
              </w:rPr>
              <w:t>国家间申诉</w:t>
            </w:r>
            <w:r w:rsidR="00604CA1">
              <w:rPr>
                <w:snapToGrid/>
                <w:szCs w:val="21"/>
                <w:lang w:val="en-GB"/>
              </w:rPr>
              <w:br/>
            </w:r>
            <w:r w:rsidRPr="001F58F0">
              <w:rPr>
                <w:snapToGrid/>
                <w:szCs w:val="21"/>
                <w:lang w:val="en-GB"/>
              </w:rPr>
              <w:t>(</w:t>
            </w:r>
            <w:r w:rsidRPr="001F58F0">
              <w:rPr>
                <w:rFonts w:hint="eastAsia"/>
                <w:snapToGrid/>
                <w:szCs w:val="21"/>
                <w:lang w:val="en-GB"/>
              </w:rPr>
              <w:t>第</w:t>
            </w:r>
            <w:r w:rsidRPr="001F58F0">
              <w:rPr>
                <w:snapToGrid/>
                <w:szCs w:val="21"/>
                <w:lang w:val="en-GB"/>
              </w:rPr>
              <w:t>21</w:t>
            </w:r>
            <w:r w:rsidRPr="001F58F0">
              <w:rPr>
                <w:rFonts w:hint="eastAsia"/>
                <w:snapToGrid/>
                <w:szCs w:val="21"/>
                <w:lang w:val="en-GB"/>
              </w:rPr>
              <w:t>条</w:t>
            </w:r>
            <w:r w:rsidRPr="001F58F0">
              <w:rPr>
                <w:snapToGrid/>
                <w:szCs w:val="21"/>
                <w:lang w:val="en-GB"/>
              </w:rPr>
              <w:t>)</w:t>
            </w:r>
            <w:r w:rsidRPr="001F58F0">
              <w:rPr>
                <w:snapToGrid/>
                <w:szCs w:val="21"/>
                <w:lang w:val="en-GB"/>
              </w:rPr>
              <w:t>：</w:t>
            </w:r>
            <w:r w:rsidRPr="001F58F0">
              <w:rPr>
                <w:rFonts w:hint="eastAsia"/>
                <w:snapToGrid/>
                <w:szCs w:val="21"/>
                <w:lang w:val="en-GB"/>
              </w:rPr>
              <w:t>是</w:t>
            </w:r>
          </w:p>
          <w:p w14:paraId="6A258201" w14:textId="51A8FE29" w:rsidR="001F58F0" w:rsidRPr="001F58F0" w:rsidRDefault="001F58F0" w:rsidP="003669CB">
            <w:pPr>
              <w:tabs>
                <w:tab w:val="left" w:pos="1134"/>
                <w:tab w:val="left" w:pos="1565"/>
                <w:tab w:val="left" w:pos="1996"/>
                <w:tab w:val="left" w:pos="2427"/>
              </w:tabs>
              <w:overflowPunct/>
              <w:spacing w:before="40" w:after="120" w:line="300" w:lineRule="exact"/>
              <w:jc w:val="left"/>
              <w:rPr>
                <w:snapToGrid/>
                <w:szCs w:val="21"/>
                <w:lang w:val="en-GB"/>
              </w:rPr>
            </w:pPr>
            <w:r w:rsidRPr="001F58F0">
              <w:rPr>
                <w:rFonts w:hint="eastAsia"/>
                <w:snapToGrid/>
                <w:szCs w:val="21"/>
                <w:lang w:val="en-GB"/>
              </w:rPr>
              <w:t>个人申诉</w:t>
            </w:r>
            <w:r w:rsidR="00604CA1">
              <w:rPr>
                <w:snapToGrid/>
                <w:szCs w:val="21"/>
                <w:lang w:val="en-GB"/>
              </w:rPr>
              <w:br/>
            </w:r>
            <w:r w:rsidRPr="001F58F0">
              <w:rPr>
                <w:snapToGrid/>
                <w:szCs w:val="21"/>
                <w:lang w:val="en-GB"/>
              </w:rPr>
              <w:t>(</w:t>
            </w:r>
            <w:r w:rsidRPr="001F58F0">
              <w:rPr>
                <w:rFonts w:hint="eastAsia"/>
                <w:snapToGrid/>
                <w:szCs w:val="21"/>
                <w:lang w:val="en-GB"/>
              </w:rPr>
              <w:t>第</w:t>
            </w:r>
            <w:r w:rsidRPr="001F58F0">
              <w:rPr>
                <w:snapToGrid/>
                <w:szCs w:val="21"/>
                <w:lang w:val="en-GB"/>
              </w:rPr>
              <w:t>22</w:t>
            </w:r>
            <w:r w:rsidRPr="001F58F0">
              <w:rPr>
                <w:rFonts w:hint="eastAsia"/>
                <w:snapToGrid/>
                <w:szCs w:val="21"/>
                <w:lang w:val="en-GB"/>
              </w:rPr>
              <w:t>条</w:t>
            </w:r>
            <w:r w:rsidRPr="001F58F0">
              <w:rPr>
                <w:snapToGrid/>
                <w:szCs w:val="21"/>
                <w:lang w:val="en-GB"/>
              </w:rPr>
              <w:t>)</w:t>
            </w:r>
            <w:r w:rsidRPr="001F58F0">
              <w:rPr>
                <w:snapToGrid/>
                <w:szCs w:val="21"/>
                <w:lang w:val="en-GB"/>
              </w:rPr>
              <w:t>：</w:t>
            </w:r>
            <w:r w:rsidRPr="001F58F0">
              <w:rPr>
                <w:rFonts w:hint="eastAsia"/>
                <w:snapToGrid/>
                <w:szCs w:val="21"/>
                <w:lang w:val="en-GB"/>
              </w:rPr>
              <w:t>是</w:t>
            </w:r>
          </w:p>
        </w:tc>
      </w:tr>
      <w:tr w:rsidR="006C6D00" w:rsidRPr="001F58F0" w14:paraId="06338051" w14:textId="77777777" w:rsidTr="003B3DF3">
        <w:tc>
          <w:tcPr>
            <w:tcW w:w="1985" w:type="dxa"/>
            <w:shd w:val="clear" w:color="auto" w:fill="auto"/>
          </w:tcPr>
          <w:p w14:paraId="66DB24CA" w14:textId="77777777" w:rsidR="001F58F0" w:rsidRPr="001F58F0" w:rsidRDefault="001F58F0" w:rsidP="003669CB">
            <w:pPr>
              <w:tabs>
                <w:tab w:val="left" w:pos="1134"/>
                <w:tab w:val="left" w:pos="1565"/>
                <w:tab w:val="left" w:pos="1996"/>
                <w:tab w:val="left" w:pos="2427"/>
              </w:tabs>
              <w:overflowPunct/>
              <w:spacing w:before="40" w:after="120" w:line="300" w:lineRule="exact"/>
              <w:ind w:right="113"/>
              <w:jc w:val="left"/>
              <w:rPr>
                <w:bCs/>
                <w:snapToGrid/>
                <w:szCs w:val="21"/>
                <w:lang w:val="en-GB"/>
              </w:rPr>
            </w:pPr>
            <w:r w:rsidRPr="001F58F0">
              <w:rPr>
                <w:rFonts w:hint="eastAsia"/>
                <w:snapToGrid/>
                <w:szCs w:val="21"/>
                <w:lang w:val="en-GB"/>
              </w:rPr>
              <w:t>《儿童权利公约》</w:t>
            </w:r>
          </w:p>
        </w:tc>
        <w:tc>
          <w:tcPr>
            <w:tcW w:w="1984" w:type="dxa"/>
            <w:shd w:val="clear" w:color="auto" w:fill="auto"/>
          </w:tcPr>
          <w:p w14:paraId="001F3E64" w14:textId="77777777" w:rsidR="001F58F0" w:rsidRPr="001F58F0" w:rsidRDefault="001F58F0" w:rsidP="003669CB">
            <w:pPr>
              <w:tabs>
                <w:tab w:val="left" w:pos="1134"/>
                <w:tab w:val="left" w:pos="1565"/>
                <w:tab w:val="left" w:pos="1996"/>
                <w:tab w:val="left" w:pos="2427"/>
              </w:tabs>
              <w:overflowPunct/>
              <w:spacing w:before="40" w:after="120" w:line="300" w:lineRule="exact"/>
              <w:ind w:right="113"/>
              <w:jc w:val="left"/>
              <w:rPr>
                <w:bCs/>
                <w:snapToGrid/>
                <w:szCs w:val="21"/>
                <w:lang w:val="en-GB"/>
              </w:rPr>
            </w:pPr>
            <w:r w:rsidRPr="001F58F0">
              <w:rPr>
                <w:snapToGrid/>
                <w:szCs w:val="21"/>
                <w:lang w:val="en-GB"/>
              </w:rPr>
              <w:t>1991</w:t>
            </w:r>
            <w:r w:rsidRPr="001F58F0">
              <w:rPr>
                <w:rFonts w:hint="eastAsia"/>
                <w:snapToGrid/>
                <w:szCs w:val="21"/>
                <w:lang w:val="en-GB"/>
              </w:rPr>
              <w:t>年</w:t>
            </w:r>
            <w:r w:rsidRPr="001F58F0">
              <w:rPr>
                <w:rFonts w:hint="eastAsia"/>
                <w:snapToGrid/>
                <w:szCs w:val="21"/>
                <w:lang w:val="en-GB"/>
              </w:rPr>
              <w:t>1</w:t>
            </w:r>
            <w:r w:rsidRPr="001F58F0">
              <w:rPr>
                <w:snapToGrid/>
                <w:szCs w:val="21"/>
                <w:lang w:val="en-GB"/>
              </w:rPr>
              <w:t>1</w:t>
            </w:r>
            <w:r w:rsidRPr="001F58F0">
              <w:rPr>
                <w:rFonts w:hint="eastAsia"/>
                <w:snapToGrid/>
                <w:szCs w:val="21"/>
                <w:lang w:val="en-GB"/>
              </w:rPr>
              <w:t>月</w:t>
            </w:r>
            <w:r w:rsidRPr="001F58F0">
              <w:rPr>
                <w:rFonts w:hint="eastAsia"/>
                <w:snapToGrid/>
                <w:szCs w:val="21"/>
                <w:lang w:val="en-GB"/>
              </w:rPr>
              <w:t>2</w:t>
            </w:r>
            <w:r w:rsidRPr="001F58F0">
              <w:rPr>
                <w:snapToGrid/>
                <w:szCs w:val="21"/>
                <w:lang w:val="en-GB"/>
              </w:rPr>
              <w:t>0</w:t>
            </w:r>
            <w:r w:rsidRPr="001F58F0">
              <w:rPr>
                <w:rFonts w:hint="eastAsia"/>
                <w:snapToGrid/>
                <w:szCs w:val="21"/>
                <w:lang w:val="en-GB"/>
              </w:rPr>
              <w:t>日</w:t>
            </w:r>
          </w:p>
        </w:tc>
        <w:tc>
          <w:tcPr>
            <w:tcW w:w="1701" w:type="dxa"/>
            <w:shd w:val="clear" w:color="auto" w:fill="auto"/>
          </w:tcPr>
          <w:p w14:paraId="49A9301C" w14:textId="188EDEB9" w:rsidR="001F58F0" w:rsidRPr="001F58F0" w:rsidRDefault="001F58F0" w:rsidP="003669CB">
            <w:pPr>
              <w:tabs>
                <w:tab w:val="left" w:pos="1134"/>
                <w:tab w:val="left" w:pos="1565"/>
                <w:tab w:val="left" w:pos="1996"/>
                <w:tab w:val="left" w:pos="2427"/>
              </w:tabs>
              <w:overflowPunct/>
              <w:spacing w:before="40" w:after="120" w:line="300" w:lineRule="exact"/>
              <w:ind w:right="113"/>
              <w:jc w:val="left"/>
              <w:rPr>
                <w:snapToGrid/>
                <w:szCs w:val="21"/>
                <w:lang w:val="en-GB"/>
              </w:rPr>
            </w:pPr>
            <w:r w:rsidRPr="004C1140">
              <w:rPr>
                <w:rFonts w:hint="eastAsia"/>
                <w:snapToGrid/>
                <w:spacing w:val="-14"/>
                <w:szCs w:val="21"/>
                <w:lang w:val="en-GB"/>
              </w:rPr>
              <w:t>有</w:t>
            </w:r>
            <w:r w:rsidRPr="004C1140">
              <w:rPr>
                <w:snapToGrid/>
                <w:spacing w:val="-14"/>
                <w:szCs w:val="21"/>
                <w:lang w:val="en-GB"/>
              </w:rPr>
              <w:t>(</w:t>
            </w:r>
            <w:r w:rsidRPr="004C1140">
              <w:rPr>
                <w:rFonts w:hint="eastAsia"/>
                <w:snapToGrid/>
                <w:spacing w:val="-14"/>
                <w:szCs w:val="21"/>
                <w:lang w:val="en-GB"/>
              </w:rPr>
              <w:t>第</w:t>
            </w:r>
            <w:r w:rsidRPr="004C1140">
              <w:rPr>
                <w:rFonts w:hint="eastAsia"/>
                <w:snapToGrid/>
                <w:spacing w:val="-14"/>
                <w:szCs w:val="21"/>
                <w:lang w:val="en-GB"/>
              </w:rPr>
              <w:t>4</w:t>
            </w:r>
            <w:r w:rsidRPr="004C1140">
              <w:rPr>
                <w:snapToGrid/>
                <w:spacing w:val="-14"/>
                <w:szCs w:val="21"/>
                <w:lang w:val="en-GB"/>
              </w:rPr>
              <w:t>0</w:t>
            </w:r>
            <w:r w:rsidRPr="004C1140">
              <w:rPr>
                <w:rFonts w:hint="eastAsia"/>
                <w:snapToGrid/>
                <w:spacing w:val="-14"/>
                <w:szCs w:val="21"/>
                <w:lang w:val="en-GB"/>
              </w:rPr>
              <w:t>条第</w:t>
            </w:r>
            <w:r w:rsidRPr="004C1140">
              <w:rPr>
                <w:rFonts w:hint="eastAsia"/>
                <w:snapToGrid/>
                <w:spacing w:val="-14"/>
                <w:szCs w:val="21"/>
                <w:lang w:val="en-GB"/>
              </w:rPr>
              <w:t>2</w:t>
            </w:r>
            <w:r w:rsidRPr="004C1140">
              <w:rPr>
                <w:rFonts w:hint="eastAsia"/>
                <w:snapToGrid/>
                <w:spacing w:val="-14"/>
                <w:szCs w:val="21"/>
                <w:lang w:val="en-GB"/>
              </w:rPr>
              <w:t>款</w:t>
            </w:r>
            <w:r w:rsidR="004C1140">
              <w:rPr>
                <w:snapToGrid/>
                <w:szCs w:val="21"/>
                <w:lang w:val="en-GB"/>
              </w:rPr>
              <w:t xml:space="preserve"> </w:t>
            </w:r>
            <w:r w:rsidRPr="001F58F0">
              <w:rPr>
                <w:snapToGrid/>
                <w:szCs w:val="21"/>
                <w:lang w:val="en-GB"/>
              </w:rPr>
              <w:t>(b)</w:t>
            </w:r>
            <w:r w:rsidRPr="001F58F0">
              <w:rPr>
                <w:rFonts w:hint="eastAsia"/>
                <w:snapToGrid/>
                <w:szCs w:val="21"/>
                <w:lang w:val="en-GB"/>
              </w:rPr>
              <w:t>项</w:t>
            </w:r>
            <w:r w:rsidRPr="001F58F0">
              <w:rPr>
                <w:snapToGrid/>
                <w:szCs w:val="21"/>
                <w:lang w:val="en-GB"/>
              </w:rPr>
              <w:t>(</w:t>
            </w:r>
            <w:r w:rsidRPr="001F58F0">
              <w:rPr>
                <w:rFonts w:hint="eastAsia"/>
                <w:snapToGrid/>
                <w:szCs w:val="21"/>
                <w:lang w:val="en-GB"/>
              </w:rPr>
              <w:t>五</w:t>
            </w:r>
            <w:r w:rsidRPr="001F58F0">
              <w:rPr>
                <w:snapToGrid/>
                <w:szCs w:val="21"/>
                <w:lang w:val="en-GB"/>
              </w:rPr>
              <w:t>)</w:t>
            </w:r>
            <w:r w:rsidRPr="001F58F0">
              <w:rPr>
                <w:rFonts w:hint="eastAsia"/>
                <w:snapToGrid/>
                <w:szCs w:val="21"/>
                <w:lang w:val="en-GB"/>
              </w:rPr>
              <w:t>目</w:t>
            </w:r>
            <w:r w:rsidRPr="001F58F0">
              <w:rPr>
                <w:snapToGrid/>
                <w:szCs w:val="21"/>
                <w:lang w:val="en-GB"/>
              </w:rPr>
              <w:t>)</w:t>
            </w:r>
          </w:p>
        </w:tc>
        <w:tc>
          <w:tcPr>
            <w:tcW w:w="1701" w:type="dxa"/>
            <w:shd w:val="clear" w:color="auto" w:fill="auto"/>
          </w:tcPr>
          <w:p w14:paraId="7AA77B56" w14:textId="77777777" w:rsidR="001F58F0" w:rsidRPr="001F58F0" w:rsidRDefault="001F58F0" w:rsidP="003669CB">
            <w:pPr>
              <w:tabs>
                <w:tab w:val="left" w:pos="1134"/>
                <w:tab w:val="left" w:pos="1565"/>
                <w:tab w:val="left" w:pos="1996"/>
                <w:tab w:val="left" w:pos="2427"/>
              </w:tabs>
              <w:overflowPunct/>
              <w:spacing w:before="40" w:after="120" w:line="300" w:lineRule="exact"/>
              <w:jc w:val="left"/>
              <w:rPr>
                <w:bCs/>
                <w:snapToGrid/>
                <w:szCs w:val="21"/>
                <w:lang w:val="en-GB"/>
              </w:rPr>
            </w:pPr>
          </w:p>
        </w:tc>
      </w:tr>
      <w:tr w:rsidR="006C6D00" w:rsidRPr="001F58F0" w14:paraId="0DD0E6B3" w14:textId="77777777" w:rsidTr="003B3DF3">
        <w:tc>
          <w:tcPr>
            <w:tcW w:w="1985" w:type="dxa"/>
            <w:tcBorders>
              <w:bottom w:val="nil"/>
            </w:tcBorders>
            <w:shd w:val="clear" w:color="auto" w:fill="auto"/>
          </w:tcPr>
          <w:p w14:paraId="00CE5076" w14:textId="77777777" w:rsidR="001F58F0" w:rsidRPr="001F58F0" w:rsidRDefault="001F58F0" w:rsidP="003669CB">
            <w:pPr>
              <w:tabs>
                <w:tab w:val="left" w:pos="1134"/>
                <w:tab w:val="left" w:pos="1565"/>
                <w:tab w:val="left" w:pos="1996"/>
                <w:tab w:val="left" w:pos="2427"/>
              </w:tabs>
              <w:overflowPunct/>
              <w:spacing w:before="40" w:after="120" w:line="300" w:lineRule="exact"/>
              <w:ind w:right="227"/>
              <w:rPr>
                <w:bCs/>
                <w:snapToGrid/>
                <w:szCs w:val="21"/>
                <w:lang w:val="en-GB"/>
              </w:rPr>
            </w:pPr>
            <w:r w:rsidRPr="007F52B0">
              <w:rPr>
                <w:rFonts w:hint="eastAsia"/>
                <w:snapToGrid/>
                <w:spacing w:val="-8"/>
                <w:szCs w:val="21"/>
                <w:lang w:val="en-GB"/>
              </w:rPr>
              <w:t>《儿童权利公约关于</w:t>
            </w:r>
            <w:r w:rsidRPr="00081C8C">
              <w:rPr>
                <w:rFonts w:hint="eastAsia"/>
                <w:snapToGrid/>
                <w:spacing w:val="-8"/>
                <w:szCs w:val="21"/>
                <w:lang w:val="en-GB"/>
              </w:rPr>
              <w:t>儿童卷入武装冲突</w:t>
            </w:r>
            <w:r w:rsidRPr="00BA2686">
              <w:rPr>
                <w:rFonts w:hint="eastAsia"/>
                <w:snapToGrid/>
                <w:spacing w:val="6"/>
                <w:szCs w:val="21"/>
                <w:lang w:val="en-GB"/>
              </w:rPr>
              <w:t>问</w:t>
            </w:r>
            <w:r w:rsidRPr="00081C8C">
              <w:rPr>
                <w:rFonts w:hint="eastAsia"/>
                <w:snapToGrid/>
                <w:spacing w:val="-10"/>
                <w:szCs w:val="21"/>
                <w:lang w:val="en-GB"/>
              </w:rPr>
              <w:t>题的任择议定书》</w:t>
            </w:r>
          </w:p>
        </w:tc>
        <w:tc>
          <w:tcPr>
            <w:tcW w:w="1984" w:type="dxa"/>
            <w:tcBorders>
              <w:bottom w:val="nil"/>
            </w:tcBorders>
            <w:shd w:val="clear" w:color="auto" w:fill="auto"/>
          </w:tcPr>
          <w:p w14:paraId="05F178B7" w14:textId="77777777" w:rsidR="001F58F0" w:rsidRPr="001F58F0" w:rsidRDefault="001F58F0" w:rsidP="003669CB">
            <w:pPr>
              <w:tabs>
                <w:tab w:val="left" w:pos="1134"/>
                <w:tab w:val="left" w:pos="1565"/>
                <w:tab w:val="left" w:pos="1996"/>
                <w:tab w:val="left" w:pos="2427"/>
              </w:tabs>
              <w:overflowPunct/>
              <w:spacing w:before="40" w:after="120" w:line="300" w:lineRule="exact"/>
              <w:ind w:right="113"/>
              <w:jc w:val="left"/>
              <w:rPr>
                <w:bCs/>
                <w:snapToGrid/>
                <w:szCs w:val="21"/>
                <w:lang w:val="en-GB"/>
              </w:rPr>
            </w:pPr>
            <w:r w:rsidRPr="001F58F0">
              <w:rPr>
                <w:snapToGrid/>
                <w:szCs w:val="21"/>
                <w:lang w:val="en-GB"/>
              </w:rPr>
              <w:t>2004</w:t>
            </w:r>
            <w:r w:rsidRPr="001F58F0">
              <w:rPr>
                <w:rFonts w:hint="eastAsia"/>
                <w:snapToGrid/>
                <w:szCs w:val="21"/>
                <w:lang w:val="en-GB"/>
              </w:rPr>
              <w:t>年</w:t>
            </w:r>
            <w:r w:rsidRPr="001F58F0">
              <w:rPr>
                <w:rFonts w:hint="eastAsia"/>
                <w:snapToGrid/>
                <w:szCs w:val="21"/>
                <w:lang w:val="en-GB"/>
              </w:rPr>
              <w:t>9</w:t>
            </w:r>
            <w:r w:rsidRPr="001F58F0">
              <w:rPr>
                <w:rFonts w:hint="eastAsia"/>
                <w:snapToGrid/>
                <w:szCs w:val="21"/>
                <w:lang w:val="en-GB"/>
              </w:rPr>
              <w:t>月</w:t>
            </w:r>
            <w:r w:rsidRPr="001F58F0">
              <w:rPr>
                <w:rFonts w:hint="eastAsia"/>
                <w:snapToGrid/>
                <w:szCs w:val="21"/>
                <w:lang w:val="en-GB"/>
              </w:rPr>
              <w:t>2</w:t>
            </w:r>
            <w:r w:rsidRPr="001F58F0">
              <w:rPr>
                <w:snapToGrid/>
                <w:szCs w:val="21"/>
                <w:lang w:val="en-GB"/>
              </w:rPr>
              <w:t>4</w:t>
            </w:r>
            <w:r w:rsidRPr="001F58F0">
              <w:rPr>
                <w:rFonts w:hint="eastAsia"/>
                <w:snapToGrid/>
                <w:szCs w:val="21"/>
                <w:lang w:val="en-GB"/>
              </w:rPr>
              <w:t>日</w:t>
            </w:r>
          </w:p>
        </w:tc>
        <w:tc>
          <w:tcPr>
            <w:tcW w:w="1701" w:type="dxa"/>
            <w:tcBorders>
              <w:bottom w:val="nil"/>
            </w:tcBorders>
            <w:shd w:val="clear" w:color="auto" w:fill="auto"/>
          </w:tcPr>
          <w:p w14:paraId="1BB0C0A7" w14:textId="3C84BBE0" w:rsidR="001F58F0" w:rsidRPr="001F58F0" w:rsidRDefault="001F58F0" w:rsidP="003669CB">
            <w:pPr>
              <w:tabs>
                <w:tab w:val="left" w:pos="1134"/>
                <w:tab w:val="left" w:pos="1565"/>
                <w:tab w:val="left" w:pos="1996"/>
                <w:tab w:val="left" w:pos="2427"/>
              </w:tabs>
              <w:overflowPunct/>
              <w:spacing w:before="40" w:after="120" w:line="300" w:lineRule="exact"/>
              <w:ind w:right="113"/>
              <w:jc w:val="left"/>
              <w:rPr>
                <w:snapToGrid/>
                <w:szCs w:val="21"/>
                <w:lang w:val="en-GB"/>
              </w:rPr>
            </w:pPr>
            <w:r w:rsidRPr="001F58F0">
              <w:rPr>
                <w:rFonts w:hint="eastAsia"/>
                <w:snapToGrid/>
                <w:szCs w:val="21"/>
                <w:lang w:val="en-GB"/>
              </w:rPr>
              <w:t>无</w:t>
            </w:r>
          </w:p>
        </w:tc>
        <w:tc>
          <w:tcPr>
            <w:tcW w:w="1701" w:type="dxa"/>
            <w:tcBorders>
              <w:bottom w:val="nil"/>
            </w:tcBorders>
            <w:shd w:val="clear" w:color="auto" w:fill="auto"/>
          </w:tcPr>
          <w:p w14:paraId="66DB802B" w14:textId="77777777" w:rsidR="001F58F0" w:rsidRPr="001F58F0" w:rsidRDefault="001F58F0" w:rsidP="003669CB">
            <w:pPr>
              <w:tabs>
                <w:tab w:val="left" w:pos="1134"/>
                <w:tab w:val="left" w:pos="1565"/>
                <w:tab w:val="left" w:pos="1996"/>
                <w:tab w:val="left" w:pos="2427"/>
              </w:tabs>
              <w:overflowPunct/>
              <w:spacing w:before="40" w:after="120" w:line="300" w:lineRule="exact"/>
              <w:jc w:val="left"/>
              <w:rPr>
                <w:bCs/>
                <w:snapToGrid/>
                <w:szCs w:val="21"/>
                <w:lang w:val="en-GB"/>
              </w:rPr>
            </w:pPr>
          </w:p>
        </w:tc>
      </w:tr>
      <w:tr w:rsidR="006C6D00" w:rsidRPr="001F58F0" w14:paraId="0DCB656D" w14:textId="77777777" w:rsidTr="003B3DF3">
        <w:tc>
          <w:tcPr>
            <w:tcW w:w="1985" w:type="dxa"/>
            <w:tcBorders>
              <w:top w:val="nil"/>
              <w:bottom w:val="nil"/>
            </w:tcBorders>
            <w:shd w:val="clear" w:color="auto" w:fill="auto"/>
          </w:tcPr>
          <w:p w14:paraId="222F2092" w14:textId="77777777" w:rsidR="001F58F0" w:rsidRPr="001F58F0" w:rsidRDefault="001F58F0" w:rsidP="003669CB">
            <w:pPr>
              <w:tabs>
                <w:tab w:val="left" w:pos="1134"/>
                <w:tab w:val="left" w:pos="1565"/>
                <w:tab w:val="left" w:pos="1996"/>
                <w:tab w:val="left" w:pos="2427"/>
              </w:tabs>
              <w:overflowPunct/>
              <w:spacing w:before="40" w:after="120" w:line="300" w:lineRule="exact"/>
              <w:ind w:right="227"/>
              <w:rPr>
                <w:bCs/>
                <w:snapToGrid/>
                <w:szCs w:val="21"/>
                <w:lang w:val="en-GB"/>
              </w:rPr>
            </w:pPr>
            <w:r w:rsidRPr="001F58F0">
              <w:rPr>
                <w:rFonts w:hint="eastAsia"/>
                <w:snapToGrid/>
                <w:szCs w:val="21"/>
                <w:lang w:val="en-GB"/>
              </w:rPr>
              <w:t>《儿童权利公约关</w:t>
            </w:r>
            <w:r w:rsidRPr="001F58F0">
              <w:rPr>
                <w:rFonts w:hint="eastAsia"/>
                <w:snapToGrid/>
                <w:spacing w:val="-2"/>
                <w:szCs w:val="21"/>
                <w:lang w:val="en-GB"/>
              </w:rPr>
              <w:t>于买卖儿童、儿童</w:t>
            </w:r>
            <w:r w:rsidRPr="00B96470">
              <w:rPr>
                <w:rFonts w:hint="eastAsia"/>
                <w:snapToGrid/>
                <w:spacing w:val="-8"/>
                <w:szCs w:val="21"/>
                <w:lang w:val="en-GB"/>
              </w:rPr>
              <w:t>卖淫和儿童色情制品</w:t>
            </w:r>
            <w:r w:rsidRPr="007F52B0">
              <w:rPr>
                <w:rFonts w:hint="eastAsia"/>
                <w:snapToGrid/>
                <w:spacing w:val="-8"/>
                <w:szCs w:val="21"/>
                <w:lang w:val="en-GB"/>
              </w:rPr>
              <w:t>问题的任择议定书》</w:t>
            </w:r>
          </w:p>
        </w:tc>
        <w:tc>
          <w:tcPr>
            <w:tcW w:w="1984" w:type="dxa"/>
            <w:tcBorders>
              <w:top w:val="nil"/>
              <w:bottom w:val="nil"/>
            </w:tcBorders>
            <w:shd w:val="clear" w:color="auto" w:fill="auto"/>
          </w:tcPr>
          <w:p w14:paraId="050135B8" w14:textId="77777777" w:rsidR="001F58F0" w:rsidRPr="001F58F0" w:rsidRDefault="001F58F0" w:rsidP="003669CB">
            <w:pPr>
              <w:tabs>
                <w:tab w:val="left" w:pos="1134"/>
                <w:tab w:val="left" w:pos="1565"/>
                <w:tab w:val="left" w:pos="1996"/>
                <w:tab w:val="left" w:pos="2427"/>
              </w:tabs>
              <w:overflowPunct/>
              <w:spacing w:before="40" w:after="120" w:line="300" w:lineRule="exact"/>
              <w:ind w:right="113"/>
              <w:jc w:val="left"/>
              <w:rPr>
                <w:bCs/>
                <w:snapToGrid/>
                <w:szCs w:val="21"/>
                <w:lang w:val="en-GB"/>
              </w:rPr>
            </w:pPr>
            <w:r w:rsidRPr="001F58F0">
              <w:rPr>
                <w:rFonts w:hint="eastAsia"/>
                <w:snapToGrid/>
                <w:szCs w:val="21"/>
                <w:lang w:val="en-GB"/>
              </w:rPr>
              <w:t>2004</w:t>
            </w:r>
            <w:r w:rsidRPr="001F58F0">
              <w:rPr>
                <w:rFonts w:hint="eastAsia"/>
                <w:snapToGrid/>
                <w:szCs w:val="21"/>
                <w:lang w:val="en-GB"/>
              </w:rPr>
              <w:t>年</w:t>
            </w:r>
            <w:r w:rsidRPr="001F58F0">
              <w:rPr>
                <w:rFonts w:hint="eastAsia"/>
                <w:snapToGrid/>
                <w:szCs w:val="21"/>
                <w:lang w:val="en-GB"/>
              </w:rPr>
              <w:t>9</w:t>
            </w:r>
            <w:r w:rsidRPr="001F58F0">
              <w:rPr>
                <w:rFonts w:hint="eastAsia"/>
                <w:snapToGrid/>
                <w:szCs w:val="21"/>
                <w:lang w:val="en-GB"/>
              </w:rPr>
              <w:t>月</w:t>
            </w:r>
            <w:r w:rsidRPr="001F58F0">
              <w:rPr>
                <w:rFonts w:hint="eastAsia"/>
                <w:snapToGrid/>
                <w:szCs w:val="21"/>
                <w:lang w:val="en-GB"/>
              </w:rPr>
              <w:t>24</w:t>
            </w:r>
            <w:r w:rsidRPr="001F58F0">
              <w:rPr>
                <w:rFonts w:hint="eastAsia"/>
                <w:snapToGrid/>
                <w:szCs w:val="21"/>
                <w:lang w:val="en-GB"/>
              </w:rPr>
              <w:t>日</w:t>
            </w:r>
          </w:p>
        </w:tc>
        <w:tc>
          <w:tcPr>
            <w:tcW w:w="1701" w:type="dxa"/>
            <w:tcBorders>
              <w:top w:val="nil"/>
              <w:bottom w:val="nil"/>
            </w:tcBorders>
            <w:shd w:val="clear" w:color="auto" w:fill="auto"/>
          </w:tcPr>
          <w:p w14:paraId="1A767B8F" w14:textId="77777777" w:rsidR="001F58F0" w:rsidRPr="001F58F0" w:rsidRDefault="001F58F0" w:rsidP="003669CB">
            <w:pPr>
              <w:tabs>
                <w:tab w:val="left" w:pos="1134"/>
                <w:tab w:val="left" w:pos="1565"/>
                <w:tab w:val="left" w:pos="1996"/>
                <w:tab w:val="left" w:pos="2427"/>
              </w:tabs>
              <w:overflowPunct/>
              <w:spacing w:before="40" w:after="120" w:line="300" w:lineRule="exact"/>
              <w:ind w:right="113"/>
              <w:jc w:val="left"/>
              <w:rPr>
                <w:bCs/>
                <w:snapToGrid/>
                <w:szCs w:val="21"/>
                <w:lang w:val="en-GB"/>
              </w:rPr>
            </w:pPr>
            <w:r w:rsidRPr="001F58F0">
              <w:rPr>
                <w:rFonts w:hint="eastAsia"/>
                <w:snapToGrid/>
                <w:szCs w:val="21"/>
                <w:lang w:val="en-GB"/>
              </w:rPr>
              <w:t>无</w:t>
            </w:r>
          </w:p>
        </w:tc>
        <w:tc>
          <w:tcPr>
            <w:tcW w:w="1701" w:type="dxa"/>
            <w:tcBorders>
              <w:top w:val="nil"/>
              <w:bottom w:val="nil"/>
            </w:tcBorders>
            <w:shd w:val="clear" w:color="auto" w:fill="auto"/>
          </w:tcPr>
          <w:p w14:paraId="4E6EDAC4" w14:textId="77777777" w:rsidR="001F58F0" w:rsidRPr="001F58F0" w:rsidRDefault="001F58F0" w:rsidP="003669CB">
            <w:pPr>
              <w:tabs>
                <w:tab w:val="left" w:pos="1134"/>
                <w:tab w:val="left" w:pos="1565"/>
                <w:tab w:val="left" w:pos="1996"/>
                <w:tab w:val="left" w:pos="2427"/>
              </w:tabs>
              <w:overflowPunct/>
              <w:spacing w:before="40" w:after="120" w:line="300" w:lineRule="exact"/>
              <w:jc w:val="left"/>
              <w:rPr>
                <w:bCs/>
                <w:snapToGrid/>
                <w:szCs w:val="21"/>
                <w:lang w:val="en-GB"/>
              </w:rPr>
            </w:pPr>
          </w:p>
        </w:tc>
      </w:tr>
      <w:tr w:rsidR="00812FC8" w:rsidRPr="001F58F0" w14:paraId="5BCE8834" w14:textId="77777777" w:rsidTr="003B3DF3">
        <w:tc>
          <w:tcPr>
            <w:tcW w:w="1985" w:type="dxa"/>
            <w:tcBorders>
              <w:top w:val="nil"/>
            </w:tcBorders>
            <w:shd w:val="clear" w:color="auto" w:fill="auto"/>
          </w:tcPr>
          <w:p w14:paraId="4EFEC05E" w14:textId="77777777" w:rsidR="001F58F0" w:rsidRPr="001F58F0" w:rsidRDefault="001F58F0" w:rsidP="003A21A2">
            <w:pPr>
              <w:tabs>
                <w:tab w:val="left" w:pos="1134"/>
                <w:tab w:val="left" w:pos="1565"/>
                <w:tab w:val="left" w:pos="1996"/>
                <w:tab w:val="left" w:pos="2427"/>
              </w:tabs>
              <w:overflowPunct/>
              <w:spacing w:before="40" w:after="80" w:line="300" w:lineRule="exact"/>
              <w:ind w:right="113"/>
              <w:jc w:val="left"/>
              <w:rPr>
                <w:snapToGrid/>
                <w:spacing w:val="-2"/>
                <w:szCs w:val="21"/>
                <w:lang w:val="en-GB"/>
              </w:rPr>
            </w:pPr>
            <w:r w:rsidRPr="001F58F0">
              <w:rPr>
                <w:rFonts w:hint="eastAsia"/>
                <w:snapToGrid/>
                <w:spacing w:val="-2"/>
                <w:szCs w:val="21"/>
                <w:lang w:val="en-GB"/>
              </w:rPr>
              <w:t>《残疾人权利公约》</w:t>
            </w:r>
          </w:p>
        </w:tc>
        <w:tc>
          <w:tcPr>
            <w:tcW w:w="1984" w:type="dxa"/>
            <w:tcBorders>
              <w:top w:val="nil"/>
            </w:tcBorders>
            <w:shd w:val="clear" w:color="auto" w:fill="auto"/>
          </w:tcPr>
          <w:p w14:paraId="1E26B1B7" w14:textId="77777777" w:rsidR="001F58F0" w:rsidRPr="001F58F0" w:rsidRDefault="001F58F0" w:rsidP="003A21A2">
            <w:pPr>
              <w:tabs>
                <w:tab w:val="left" w:pos="1134"/>
                <w:tab w:val="left" w:pos="1565"/>
                <w:tab w:val="left" w:pos="1996"/>
                <w:tab w:val="left" w:pos="2427"/>
              </w:tabs>
              <w:overflowPunct/>
              <w:spacing w:before="40" w:after="80" w:line="300" w:lineRule="exact"/>
              <w:ind w:right="113"/>
              <w:jc w:val="left"/>
              <w:rPr>
                <w:snapToGrid/>
                <w:szCs w:val="21"/>
                <w:lang w:val="en-GB"/>
              </w:rPr>
            </w:pPr>
            <w:r w:rsidRPr="001F58F0">
              <w:rPr>
                <w:snapToGrid/>
                <w:szCs w:val="21"/>
                <w:lang w:val="en-GB"/>
              </w:rPr>
              <w:t>2008</w:t>
            </w:r>
            <w:r w:rsidRPr="001F58F0">
              <w:rPr>
                <w:rFonts w:hint="eastAsia"/>
                <w:snapToGrid/>
                <w:szCs w:val="21"/>
                <w:lang w:val="en-GB"/>
              </w:rPr>
              <w:t>年</w:t>
            </w:r>
            <w:r w:rsidRPr="001F58F0">
              <w:rPr>
                <w:rFonts w:hint="eastAsia"/>
                <w:snapToGrid/>
                <w:szCs w:val="21"/>
                <w:lang w:val="en-GB"/>
              </w:rPr>
              <w:t>1</w:t>
            </w:r>
            <w:r w:rsidRPr="001F58F0">
              <w:rPr>
                <w:snapToGrid/>
                <w:szCs w:val="21"/>
                <w:lang w:val="en-GB"/>
              </w:rPr>
              <w:t>2</w:t>
            </w:r>
            <w:r w:rsidRPr="001F58F0">
              <w:rPr>
                <w:rFonts w:hint="eastAsia"/>
                <w:snapToGrid/>
                <w:szCs w:val="21"/>
                <w:lang w:val="en-GB"/>
              </w:rPr>
              <w:t>月</w:t>
            </w:r>
            <w:r w:rsidRPr="001F58F0">
              <w:rPr>
                <w:rFonts w:hint="eastAsia"/>
                <w:snapToGrid/>
                <w:szCs w:val="21"/>
                <w:lang w:val="en-GB"/>
              </w:rPr>
              <w:t>1</w:t>
            </w:r>
            <w:r w:rsidRPr="001F58F0">
              <w:rPr>
                <w:snapToGrid/>
                <w:szCs w:val="21"/>
                <w:lang w:val="en-GB"/>
              </w:rPr>
              <w:t>1</w:t>
            </w:r>
            <w:r w:rsidRPr="001F58F0">
              <w:rPr>
                <w:rFonts w:hint="eastAsia"/>
                <w:snapToGrid/>
                <w:szCs w:val="21"/>
                <w:lang w:val="en-GB"/>
              </w:rPr>
              <w:t>日</w:t>
            </w:r>
          </w:p>
        </w:tc>
        <w:tc>
          <w:tcPr>
            <w:tcW w:w="1701" w:type="dxa"/>
            <w:tcBorders>
              <w:top w:val="nil"/>
            </w:tcBorders>
            <w:shd w:val="clear" w:color="auto" w:fill="auto"/>
          </w:tcPr>
          <w:p w14:paraId="4D7C6B9B" w14:textId="77777777" w:rsidR="001F58F0" w:rsidRPr="001F58F0" w:rsidRDefault="001F58F0" w:rsidP="003A21A2">
            <w:pPr>
              <w:tabs>
                <w:tab w:val="left" w:pos="1134"/>
                <w:tab w:val="left" w:pos="1565"/>
                <w:tab w:val="left" w:pos="1996"/>
                <w:tab w:val="left" w:pos="2427"/>
              </w:tabs>
              <w:overflowPunct/>
              <w:spacing w:before="40" w:after="80" w:line="300" w:lineRule="exact"/>
              <w:ind w:right="113"/>
              <w:jc w:val="left"/>
              <w:rPr>
                <w:snapToGrid/>
                <w:szCs w:val="21"/>
                <w:lang w:val="en-GB"/>
              </w:rPr>
            </w:pPr>
            <w:r w:rsidRPr="001F58F0">
              <w:rPr>
                <w:rFonts w:hint="eastAsia"/>
                <w:snapToGrid/>
                <w:szCs w:val="21"/>
                <w:lang w:val="en-GB"/>
              </w:rPr>
              <w:t>无</w:t>
            </w:r>
          </w:p>
        </w:tc>
        <w:tc>
          <w:tcPr>
            <w:tcW w:w="1701" w:type="dxa"/>
            <w:tcBorders>
              <w:top w:val="nil"/>
            </w:tcBorders>
            <w:shd w:val="clear" w:color="auto" w:fill="auto"/>
          </w:tcPr>
          <w:p w14:paraId="39390701" w14:textId="77777777" w:rsidR="001F58F0" w:rsidRPr="001F58F0" w:rsidRDefault="001F58F0" w:rsidP="003A21A2">
            <w:pPr>
              <w:tabs>
                <w:tab w:val="left" w:pos="1134"/>
                <w:tab w:val="left" w:pos="1565"/>
                <w:tab w:val="left" w:pos="1996"/>
                <w:tab w:val="left" w:pos="2427"/>
              </w:tabs>
              <w:overflowPunct/>
              <w:spacing w:before="40" w:after="80" w:line="300" w:lineRule="exact"/>
              <w:jc w:val="left"/>
              <w:rPr>
                <w:snapToGrid/>
                <w:szCs w:val="21"/>
                <w:lang w:val="en-GB"/>
              </w:rPr>
            </w:pPr>
          </w:p>
        </w:tc>
      </w:tr>
    </w:tbl>
    <w:p w14:paraId="0AADACEB" w14:textId="7A62D555" w:rsidR="001F58F0" w:rsidRDefault="001F58F0" w:rsidP="001F58F0">
      <w:pPr>
        <w:pStyle w:val="SingleTxtGC"/>
      </w:pPr>
    </w:p>
    <w:tbl>
      <w:tblPr>
        <w:tblW w:w="7370" w:type="dxa"/>
        <w:tblInd w:w="1134" w:type="dxa"/>
        <w:tblBorders>
          <w:top w:val="single" w:sz="4" w:space="0" w:color="auto"/>
          <w:bottom w:val="single" w:sz="12" w:space="0" w:color="auto"/>
        </w:tblBorders>
        <w:tblLayout w:type="fixed"/>
        <w:tblCellMar>
          <w:left w:w="0" w:type="dxa"/>
          <w:right w:w="113" w:type="dxa"/>
        </w:tblCellMar>
        <w:tblLook w:val="0000" w:firstRow="0" w:lastRow="0" w:firstColumn="0" w:lastColumn="0" w:noHBand="0" w:noVBand="0"/>
      </w:tblPr>
      <w:tblGrid>
        <w:gridCol w:w="5245"/>
        <w:gridCol w:w="2125"/>
      </w:tblGrid>
      <w:tr w:rsidR="00091448" w:rsidRPr="00091448" w14:paraId="38964F1B" w14:textId="77777777" w:rsidTr="002D1E80">
        <w:trPr>
          <w:tblHeader/>
        </w:trPr>
        <w:tc>
          <w:tcPr>
            <w:tcW w:w="5245" w:type="dxa"/>
            <w:tcBorders>
              <w:top w:val="single" w:sz="4" w:space="0" w:color="auto"/>
              <w:bottom w:val="single" w:sz="12" w:space="0" w:color="auto"/>
            </w:tcBorders>
            <w:shd w:val="clear" w:color="auto" w:fill="auto"/>
            <w:vAlign w:val="bottom"/>
          </w:tcPr>
          <w:p w14:paraId="34AEBCA7" w14:textId="77777777" w:rsidR="00091448" w:rsidRPr="00091448" w:rsidRDefault="00091448" w:rsidP="00D231D4">
            <w:pPr>
              <w:tabs>
                <w:tab w:val="left" w:pos="1134"/>
                <w:tab w:val="left" w:pos="1565"/>
                <w:tab w:val="left" w:pos="1996"/>
                <w:tab w:val="left" w:pos="2427"/>
              </w:tabs>
              <w:spacing w:before="80" w:after="80" w:line="280" w:lineRule="exact"/>
              <w:ind w:right="113"/>
              <w:jc w:val="left"/>
              <w:rPr>
                <w:rFonts w:eastAsia="楷体"/>
                <w:snapToGrid/>
                <w:szCs w:val="21"/>
                <w:lang w:val="en-GB"/>
              </w:rPr>
            </w:pPr>
            <w:r w:rsidRPr="00091448">
              <w:rPr>
                <w:rFonts w:eastAsia="楷体" w:hint="eastAsia"/>
                <w:snapToGrid/>
                <w:szCs w:val="21"/>
                <w:lang w:val="en-GB"/>
              </w:rPr>
              <w:t>其他主要相关国际文书</w:t>
            </w:r>
          </w:p>
        </w:tc>
        <w:tc>
          <w:tcPr>
            <w:tcW w:w="2125" w:type="dxa"/>
            <w:tcBorders>
              <w:top w:val="single" w:sz="4" w:space="0" w:color="auto"/>
              <w:bottom w:val="single" w:sz="12" w:space="0" w:color="auto"/>
            </w:tcBorders>
            <w:shd w:val="clear" w:color="auto" w:fill="auto"/>
            <w:vAlign w:val="bottom"/>
          </w:tcPr>
          <w:p w14:paraId="2E8828E9" w14:textId="77777777" w:rsidR="00091448" w:rsidRPr="00091448" w:rsidRDefault="00091448" w:rsidP="00D231D4">
            <w:pPr>
              <w:tabs>
                <w:tab w:val="left" w:pos="1134"/>
                <w:tab w:val="left" w:pos="1565"/>
                <w:tab w:val="left" w:pos="1996"/>
                <w:tab w:val="left" w:pos="2427"/>
              </w:tabs>
              <w:spacing w:before="80" w:after="80" w:line="280" w:lineRule="exact"/>
              <w:ind w:right="113"/>
              <w:jc w:val="left"/>
              <w:rPr>
                <w:rFonts w:eastAsia="楷体"/>
                <w:snapToGrid/>
                <w:szCs w:val="21"/>
                <w:lang w:val="en-GB"/>
              </w:rPr>
            </w:pPr>
            <w:r w:rsidRPr="00091448">
              <w:rPr>
                <w:rFonts w:eastAsia="楷体" w:hint="eastAsia"/>
                <w:snapToGrid/>
                <w:szCs w:val="21"/>
                <w:lang w:val="en-GB"/>
              </w:rPr>
              <w:t>批准、加入或继承</w:t>
            </w:r>
          </w:p>
        </w:tc>
      </w:tr>
      <w:tr w:rsidR="00091448" w:rsidRPr="00091448" w14:paraId="2A80911F" w14:textId="77777777" w:rsidTr="002D1E80">
        <w:trPr>
          <w:trHeight w:hRule="exact" w:val="113"/>
        </w:trPr>
        <w:tc>
          <w:tcPr>
            <w:tcW w:w="5245" w:type="dxa"/>
            <w:tcBorders>
              <w:top w:val="single" w:sz="12" w:space="0" w:color="auto"/>
            </w:tcBorders>
            <w:shd w:val="clear" w:color="auto" w:fill="auto"/>
          </w:tcPr>
          <w:p w14:paraId="79659E30" w14:textId="77777777" w:rsidR="00091448" w:rsidRPr="00091448" w:rsidRDefault="00091448" w:rsidP="00091448">
            <w:pPr>
              <w:tabs>
                <w:tab w:val="left" w:pos="1134"/>
                <w:tab w:val="left" w:pos="1565"/>
                <w:tab w:val="left" w:pos="1996"/>
                <w:tab w:val="left" w:pos="2427"/>
              </w:tabs>
              <w:overflowPunct/>
              <w:spacing w:before="40" w:after="120" w:line="240" w:lineRule="atLeast"/>
              <w:ind w:right="113"/>
              <w:jc w:val="left"/>
              <w:rPr>
                <w:snapToGrid/>
                <w:szCs w:val="21"/>
                <w:lang w:val="en-GB"/>
              </w:rPr>
            </w:pPr>
          </w:p>
        </w:tc>
        <w:tc>
          <w:tcPr>
            <w:tcW w:w="2125" w:type="dxa"/>
            <w:tcBorders>
              <w:top w:val="single" w:sz="12" w:space="0" w:color="auto"/>
            </w:tcBorders>
            <w:shd w:val="clear" w:color="auto" w:fill="auto"/>
          </w:tcPr>
          <w:p w14:paraId="4A72A068" w14:textId="77777777" w:rsidR="00091448" w:rsidRPr="00091448" w:rsidRDefault="00091448" w:rsidP="00091448">
            <w:pPr>
              <w:tabs>
                <w:tab w:val="left" w:pos="1134"/>
                <w:tab w:val="left" w:pos="1565"/>
                <w:tab w:val="left" w:pos="1996"/>
                <w:tab w:val="left" w:pos="2427"/>
              </w:tabs>
              <w:overflowPunct/>
              <w:spacing w:before="40" w:after="120" w:line="240" w:lineRule="atLeast"/>
              <w:ind w:right="113"/>
              <w:jc w:val="left"/>
              <w:rPr>
                <w:snapToGrid/>
                <w:szCs w:val="21"/>
                <w:lang w:val="en-GB"/>
              </w:rPr>
            </w:pPr>
          </w:p>
        </w:tc>
      </w:tr>
      <w:tr w:rsidR="00091448" w:rsidRPr="00091448" w14:paraId="30E785C3" w14:textId="77777777" w:rsidTr="002D1E80">
        <w:tc>
          <w:tcPr>
            <w:tcW w:w="5245" w:type="dxa"/>
            <w:shd w:val="clear" w:color="auto" w:fill="auto"/>
          </w:tcPr>
          <w:p w14:paraId="214C15D9" w14:textId="77777777" w:rsidR="00091448" w:rsidRPr="00091448" w:rsidRDefault="00091448" w:rsidP="00D231D4">
            <w:pPr>
              <w:tabs>
                <w:tab w:val="left" w:pos="1134"/>
                <w:tab w:val="left" w:pos="1565"/>
                <w:tab w:val="left" w:pos="1996"/>
                <w:tab w:val="left" w:pos="2427"/>
              </w:tabs>
              <w:overflowPunct/>
              <w:spacing w:before="40" w:after="120" w:line="320" w:lineRule="atLeast"/>
              <w:ind w:right="113"/>
              <w:jc w:val="left"/>
              <w:rPr>
                <w:snapToGrid/>
                <w:szCs w:val="21"/>
                <w:lang w:val="en-GB"/>
              </w:rPr>
            </w:pPr>
            <w:r w:rsidRPr="00091448">
              <w:rPr>
                <w:rFonts w:hint="eastAsia"/>
                <w:snapToGrid/>
                <w:szCs w:val="21"/>
                <w:lang w:val="en-GB"/>
              </w:rPr>
              <w:t>劳工组织基本公约</w:t>
            </w:r>
          </w:p>
        </w:tc>
        <w:tc>
          <w:tcPr>
            <w:tcW w:w="2125" w:type="dxa"/>
            <w:shd w:val="clear" w:color="auto" w:fill="auto"/>
          </w:tcPr>
          <w:p w14:paraId="7EEEF986" w14:textId="3A9337AF" w:rsidR="00091448" w:rsidRPr="00091448" w:rsidRDefault="00091448" w:rsidP="00D231D4">
            <w:pPr>
              <w:tabs>
                <w:tab w:val="left" w:pos="1134"/>
                <w:tab w:val="left" w:pos="1565"/>
                <w:tab w:val="left" w:pos="1996"/>
                <w:tab w:val="left" w:pos="2427"/>
              </w:tabs>
              <w:overflowPunct/>
              <w:spacing w:before="40" w:after="120" w:line="320" w:lineRule="atLeast"/>
              <w:ind w:right="113"/>
              <w:jc w:val="left"/>
              <w:rPr>
                <w:snapToGrid/>
                <w:szCs w:val="21"/>
                <w:lang w:val="en-GB"/>
              </w:rPr>
            </w:pPr>
            <w:r w:rsidRPr="00091448">
              <w:rPr>
                <w:rFonts w:hint="eastAsia"/>
                <w:snapToGrid/>
                <w:szCs w:val="21"/>
                <w:lang w:val="en-GB"/>
              </w:rPr>
              <w:t>是</w:t>
            </w:r>
            <w:r w:rsidRPr="00091448">
              <w:rPr>
                <w:snapToGrid/>
                <w:szCs w:val="21"/>
                <w:lang w:val="en-GB"/>
              </w:rPr>
              <w:t>(</w:t>
            </w:r>
            <w:r w:rsidRPr="00091448">
              <w:rPr>
                <w:rFonts w:hint="eastAsia"/>
                <w:snapToGrid/>
                <w:szCs w:val="21"/>
                <w:lang w:val="en-GB"/>
              </w:rPr>
              <w:t>第</w:t>
            </w:r>
            <w:r w:rsidRPr="00091448">
              <w:rPr>
                <w:snapToGrid/>
                <w:szCs w:val="21"/>
                <w:lang w:val="en-GB"/>
              </w:rPr>
              <w:t>105</w:t>
            </w:r>
            <w:r w:rsidRPr="00091448">
              <w:rPr>
                <w:rFonts w:hint="eastAsia"/>
                <w:snapToGrid/>
                <w:szCs w:val="21"/>
                <w:lang w:val="en-GB"/>
              </w:rPr>
              <w:t>号除外</w:t>
            </w:r>
            <w:r w:rsidRPr="00091448">
              <w:rPr>
                <w:snapToGrid/>
                <w:szCs w:val="21"/>
                <w:lang w:val="en-GB"/>
              </w:rPr>
              <w:t>)</w:t>
            </w:r>
          </w:p>
        </w:tc>
      </w:tr>
      <w:tr w:rsidR="00091448" w:rsidRPr="00091448" w14:paraId="364C41DD" w14:textId="77777777" w:rsidTr="002D1E80">
        <w:tc>
          <w:tcPr>
            <w:tcW w:w="5245" w:type="dxa"/>
            <w:shd w:val="clear" w:color="auto" w:fill="auto"/>
          </w:tcPr>
          <w:p w14:paraId="3D035BE3" w14:textId="77777777" w:rsidR="00091448" w:rsidRPr="00091448" w:rsidRDefault="00091448" w:rsidP="00D231D4">
            <w:pPr>
              <w:tabs>
                <w:tab w:val="left" w:pos="1134"/>
                <w:tab w:val="left" w:pos="1565"/>
                <w:tab w:val="left" w:pos="1996"/>
                <w:tab w:val="left" w:pos="2427"/>
              </w:tabs>
              <w:overflowPunct/>
              <w:spacing w:before="40" w:after="120" w:line="320" w:lineRule="atLeast"/>
              <w:ind w:right="113"/>
              <w:jc w:val="left"/>
              <w:rPr>
                <w:snapToGrid/>
                <w:szCs w:val="21"/>
                <w:lang w:val="en-GB"/>
              </w:rPr>
            </w:pPr>
            <w:r w:rsidRPr="00091448">
              <w:rPr>
                <w:rFonts w:hint="eastAsia"/>
                <w:snapToGrid/>
                <w:szCs w:val="21"/>
                <w:lang w:val="en-GB"/>
              </w:rPr>
              <w:t>《联合国打击跨国有组织犯罪公约关于预防、禁止和惩治贩运人口特别是妇女和儿童行为的补充议定书》</w:t>
            </w:r>
          </w:p>
        </w:tc>
        <w:tc>
          <w:tcPr>
            <w:tcW w:w="2125" w:type="dxa"/>
            <w:shd w:val="clear" w:color="auto" w:fill="auto"/>
          </w:tcPr>
          <w:p w14:paraId="44E8E955" w14:textId="77777777" w:rsidR="00091448" w:rsidRPr="00091448" w:rsidRDefault="00091448" w:rsidP="00D231D4">
            <w:pPr>
              <w:tabs>
                <w:tab w:val="left" w:pos="1134"/>
                <w:tab w:val="left" w:pos="1565"/>
                <w:tab w:val="left" w:pos="1996"/>
                <w:tab w:val="left" w:pos="2427"/>
              </w:tabs>
              <w:overflowPunct/>
              <w:spacing w:before="40" w:after="120" w:line="320" w:lineRule="atLeast"/>
              <w:ind w:right="113"/>
              <w:jc w:val="left"/>
              <w:rPr>
                <w:snapToGrid/>
                <w:szCs w:val="21"/>
                <w:lang w:val="en-GB"/>
              </w:rPr>
            </w:pPr>
            <w:r w:rsidRPr="00091448">
              <w:rPr>
                <w:rFonts w:hint="eastAsia"/>
                <w:snapToGrid/>
                <w:szCs w:val="21"/>
                <w:lang w:val="en-GB"/>
              </w:rPr>
              <w:t>是</w:t>
            </w:r>
          </w:p>
        </w:tc>
      </w:tr>
      <w:tr w:rsidR="00091448" w:rsidRPr="00091448" w14:paraId="5B6BD6D2" w14:textId="77777777" w:rsidTr="002D1E80">
        <w:tc>
          <w:tcPr>
            <w:tcW w:w="5245" w:type="dxa"/>
            <w:shd w:val="clear" w:color="auto" w:fill="auto"/>
          </w:tcPr>
          <w:p w14:paraId="268788EA" w14:textId="77777777" w:rsidR="00091448" w:rsidRPr="00091448" w:rsidRDefault="00091448" w:rsidP="00D231D4">
            <w:pPr>
              <w:tabs>
                <w:tab w:val="left" w:pos="1134"/>
                <w:tab w:val="left" w:pos="1565"/>
                <w:tab w:val="left" w:pos="1996"/>
                <w:tab w:val="left" w:pos="2427"/>
              </w:tabs>
              <w:overflowPunct/>
              <w:spacing w:before="40" w:after="120" w:line="320" w:lineRule="atLeast"/>
              <w:ind w:right="113"/>
              <w:jc w:val="left"/>
              <w:rPr>
                <w:snapToGrid/>
                <w:szCs w:val="21"/>
                <w:lang w:val="en-GB"/>
              </w:rPr>
            </w:pPr>
            <w:r w:rsidRPr="00395A45">
              <w:rPr>
                <w:rFonts w:hint="eastAsia"/>
                <w:snapToGrid/>
                <w:spacing w:val="-4"/>
                <w:szCs w:val="21"/>
                <w:lang w:val="en-GB"/>
              </w:rPr>
              <w:t>《联合国打击跨国有组织犯罪公约关于打击陆、海、空</w:t>
            </w:r>
            <w:r w:rsidRPr="00091448">
              <w:rPr>
                <w:rFonts w:hint="eastAsia"/>
                <w:snapToGrid/>
                <w:szCs w:val="21"/>
                <w:lang w:val="en-GB"/>
              </w:rPr>
              <w:t>偷运移民的补充议定书》</w:t>
            </w:r>
          </w:p>
        </w:tc>
        <w:tc>
          <w:tcPr>
            <w:tcW w:w="2125" w:type="dxa"/>
            <w:shd w:val="clear" w:color="auto" w:fill="auto"/>
          </w:tcPr>
          <w:p w14:paraId="389C3361" w14:textId="77777777" w:rsidR="00091448" w:rsidRPr="00091448" w:rsidRDefault="00091448" w:rsidP="00D231D4">
            <w:pPr>
              <w:tabs>
                <w:tab w:val="left" w:pos="1134"/>
                <w:tab w:val="left" w:pos="1565"/>
                <w:tab w:val="left" w:pos="1996"/>
                <w:tab w:val="left" w:pos="2427"/>
              </w:tabs>
              <w:overflowPunct/>
              <w:spacing w:before="40" w:after="120" w:line="320" w:lineRule="atLeast"/>
              <w:ind w:right="113"/>
              <w:jc w:val="left"/>
              <w:rPr>
                <w:snapToGrid/>
                <w:szCs w:val="21"/>
                <w:lang w:val="en-GB"/>
              </w:rPr>
            </w:pPr>
            <w:r w:rsidRPr="00091448">
              <w:rPr>
                <w:rFonts w:hint="eastAsia"/>
                <w:snapToGrid/>
                <w:szCs w:val="21"/>
                <w:lang w:val="en-GB"/>
              </w:rPr>
              <w:t>是</w:t>
            </w:r>
          </w:p>
        </w:tc>
      </w:tr>
    </w:tbl>
    <w:p w14:paraId="2FCFC085" w14:textId="5B03D9AF" w:rsidR="008C1A7B" w:rsidRDefault="008C1A7B" w:rsidP="008D6587">
      <w:pPr>
        <w:pStyle w:val="H1GC"/>
      </w:pPr>
      <w:r>
        <w:rPr>
          <w:rFonts w:hint="eastAsia"/>
        </w:rPr>
        <w:tab/>
      </w:r>
      <w:r w:rsidR="00B779FB">
        <w:rPr>
          <w:rFonts w:hint="eastAsia"/>
        </w:rPr>
        <w:t>B</w:t>
      </w:r>
      <w:r>
        <w:rPr>
          <w:rFonts w:hint="eastAsia"/>
        </w:rPr>
        <w:t>.</w:t>
      </w:r>
      <w:r>
        <w:rPr>
          <w:rFonts w:hint="eastAsia"/>
        </w:rPr>
        <w:tab/>
      </w:r>
      <w:r>
        <w:rPr>
          <w:rFonts w:hint="eastAsia"/>
        </w:rPr>
        <w:t>在国家一级保护人权的法律框架</w:t>
      </w:r>
    </w:p>
    <w:p w14:paraId="50196CE2" w14:textId="799164C3" w:rsidR="008C1A7B" w:rsidRDefault="00B779FB" w:rsidP="008C1A7B">
      <w:pPr>
        <w:pStyle w:val="SingleTxtGC"/>
      </w:pPr>
      <w:r w:rsidRPr="00CC7238">
        <w:rPr>
          <w:rFonts w:hint="eastAsia"/>
          <w:spacing w:val="2"/>
        </w:rPr>
        <w:t>5</w:t>
      </w:r>
      <w:r w:rsidR="008C1A7B" w:rsidRPr="00CC7238">
        <w:rPr>
          <w:rFonts w:hint="eastAsia"/>
          <w:spacing w:val="2"/>
        </w:rPr>
        <w:t>0.</w:t>
      </w:r>
      <w:r w:rsidR="008C1A7B" w:rsidRPr="00CC7238">
        <w:rPr>
          <w:rFonts w:hint="eastAsia"/>
          <w:spacing w:val="2"/>
        </w:rPr>
        <w:tab/>
      </w:r>
      <w:r w:rsidR="008C1A7B" w:rsidRPr="00CC7238">
        <w:rPr>
          <w:rFonts w:hint="eastAsia"/>
          <w:spacing w:val="2"/>
        </w:rPr>
        <w:t>在大韩民国，根据《宪法》正式缔结和颁布的国际人权条约与国内法具有同</w:t>
      </w:r>
      <w:r w:rsidR="008C1A7B">
        <w:rPr>
          <w:rFonts w:hint="eastAsia"/>
        </w:rPr>
        <w:t>等效力。</w:t>
      </w:r>
    </w:p>
    <w:p w14:paraId="7A72E746" w14:textId="119736F8" w:rsidR="008C1A7B" w:rsidRDefault="00B779FB" w:rsidP="008C1A7B">
      <w:pPr>
        <w:pStyle w:val="SingleTxtGC"/>
      </w:pPr>
      <w:r>
        <w:rPr>
          <w:rFonts w:hint="eastAsia"/>
        </w:rPr>
        <w:t>51</w:t>
      </w:r>
      <w:r w:rsidR="008C1A7B">
        <w:rPr>
          <w:rFonts w:hint="eastAsia"/>
        </w:rPr>
        <w:t>.</w:t>
      </w:r>
      <w:r w:rsidR="008C1A7B">
        <w:rPr>
          <w:rFonts w:hint="eastAsia"/>
        </w:rPr>
        <w:tab/>
      </w:r>
      <w:r w:rsidR="008C1A7B">
        <w:rPr>
          <w:rFonts w:hint="eastAsia"/>
        </w:rPr>
        <w:t>大韩民国《宪法》保障基本人权，并规定了人权的类别和性质。它还规定了</w:t>
      </w:r>
      <w:r w:rsidR="008C1A7B" w:rsidRPr="00CC7238">
        <w:rPr>
          <w:rFonts w:hint="eastAsia"/>
          <w:spacing w:val="-6"/>
        </w:rPr>
        <w:t>限制这些权利的范围以及国家重申和保障个人人权不可侵犯的义务。《宪法》规定，</w:t>
      </w:r>
      <w:r w:rsidR="008C1A7B">
        <w:rPr>
          <w:rFonts w:hint="eastAsia"/>
        </w:rPr>
        <w:t>基本自由和权利不应仅仅因为《宪法》中没有具体规定而被低估。</w:t>
      </w:r>
    </w:p>
    <w:p w14:paraId="251F6C15" w14:textId="1BC7CFB4" w:rsidR="008C1A7B" w:rsidRDefault="00B779FB" w:rsidP="008C1A7B">
      <w:pPr>
        <w:pStyle w:val="SingleTxtGC"/>
      </w:pPr>
      <w:r>
        <w:rPr>
          <w:rFonts w:hint="eastAsia"/>
        </w:rPr>
        <w:t>52</w:t>
      </w:r>
      <w:r w:rsidR="008C1A7B">
        <w:rPr>
          <w:rFonts w:hint="eastAsia"/>
        </w:rPr>
        <w:t>.</w:t>
      </w:r>
      <w:r w:rsidR="008C1A7B">
        <w:rPr>
          <w:rFonts w:hint="eastAsia"/>
        </w:rPr>
        <w:tab/>
      </w:r>
      <w:r w:rsidR="008C1A7B">
        <w:rPr>
          <w:rFonts w:hint="eastAsia"/>
        </w:rPr>
        <w:t>一系列法律涵盖了所有人权。这些法律重申并具体规定了人权和基本自由。</w:t>
      </w:r>
      <w:r w:rsidR="008C1A7B" w:rsidRPr="00CC7238">
        <w:rPr>
          <w:rFonts w:hint="eastAsia"/>
          <w:spacing w:val="2"/>
        </w:rPr>
        <w:t>任何一项单独的法律规定都不能超越《宪法》规定的限制侵犯基本人权，如果发</w:t>
      </w:r>
      <w:r w:rsidR="008C1A7B">
        <w:rPr>
          <w:rFonts w:hint="eastAsia"/>
        </w:rPr>
        <w:t>生侵犯，可以将问题提交宪法法院审查该规定是否符合宪法。</w:t>
      </w:r>
    </w:p>
    <w:p w14:paraId="41821AA6" w14:textId="23551C7C" w:rsidR="008C1A7B" w:rsidRDefault="00B779FB" w:rsidP="008C1A7B">
      <w:pPr>
        <w:pStyle w:val="SingleTxtGC"/>
      </w:pPr>
      <w:r>
        <w:rPr>
          <w:rFonts w:hint="eastAsia"/>
        </w:rPr>
        <w:t>53</w:t>
      </w:r>
      <w:r w:rsidR="008C1A7B">
        <w:rPr>
          <w:rFonts w:hint="eastAsia"/>
        </w:rPr>
        <w:t>.</w:t>
      </w:r>
      <w:r w:rsidR="008C1A7B">
        <w:rPr>
          <w:rFonts w:hint="eastAsia"/>
        </w:rPr>
        <w:tab/>
      </w:r>
      <w:r w:rsidR="008C1A7B">
        <w:rPr>
          <w:rFonts w:hint="eastAsia"/>
        </w:rPr>
        <w:t>原则上，通过刑事处罚和损害赔偿来确保对人权的保护。侵犯人权的行政措施可以通过行政上诉或行政诉讼而失效或取消。此外，当因公共权力的作为或不作为而导致的侵犯基本人权行为在用尽所有程序性补救措施后仍未得到纠正时，可以向宪法法院提出申诉。</w:t>
      </w:r>
    </w:p>
    <w:p w14:paraId="374534E9" w14:textId="11DDE828" w:rsidR="008C1A7B" w:rsidRDefault="00B779FB" w:rsidP="008C1A7B">
      <w:pPr>
        <w:pStyle w:val="SingleTxtGC"/>
      </w:pPr>
      <w:r w:rsidRPr="00B45D76">
        <w:rPr>
          <w:rFonts w:hint="eastAsia"/>
          <w:spacing w:val="2"/>
        </w:rPr>
        <w:t>54</w:t>
      </w:r>
      <w:r w:rsidR="008C1A7B" w:rsidRPr="00B45D76">
        <w:rPr>
          <w:rFonts w:hint="eastAsia"/>
          <w:spacing w:val="2"/>
        </w:rPr>
        <w:t>.</w:t>
      </w:r>
      <w:r w:rsidR="008C1A7B" w:rsidRPr="00B45D76">
        <w:rPr>
          <w:rFonts w:hint="eastAsia"/>
          <w:spacing w:val="2"/>
        </w:rPr>
        <w:tab/>
      </w:r>
      <w:r w:rsidR="008C1A7B" w:rsidRPr="00B45D76">
        <w:rPr>
          <w:rFonts w:hint="eastAsia"/>
          <w:spacing w:val="2"/>
        </w:rPr>
        <w:t>除司法裁决外，侵犯人权行为的受害者还可向国家人权委员会提出申诉，通</w:t>
      </w:r>
      <w:r w:rsidR="008C1A7B">
        <w:rPr>
          <w:rFonts w:hint="eastAsia"/>
        </w:rPr>
        <w:t>过这些机构的建议获得补救。国家人权委员会成立于</w:t>
      </w:r>
      <w:r>
        <w:rPr>
          <w:rFonts w:hint="eastAsia"/>
        </w:rPr>
        <w:t>2</w:t>
      </w:r>
      <w:r w:rsidR="008C1A7B">
        <w:rPr>
          <w:rFonts w:hint="eastAsia"/>
        </w:rPr>
        <w:t>00</w:t>
      </w:r>
      <w:r>
        <w:rPr>
          <w:rFonts w:hint="eastAsia"/>
        </w:rPr>
        <w:t>1</w:t>
      </w:r>
      <w:r w:rsidR="008C1A7B">
        <w:rPr>
          <w:rFonts w:hint="eastAsia"/>
        </w:rPr>
        <w:t>年</w:t>
      </w:r>
      <w:r>
        <w:rPr>
          <w:rFonts w:hint="eastAsia"/>
        </w:rPr>
        <w:t>11</w:t>
      </w:r>
      <w:r w:rsidR="008C1A7B">
        <w:rPr>
          <w:rFonts w:hint="eastAsia"/>
        </w:rPr>
        <w:t>月，是独立于政府组织的国家人权机构。该委员会开展各种活动，包括提出改进政策、法律、</w:t>
      </w:r>
      <w:r w:rsidR="008C1A7B" w:rsidRPr="00B45D76">
        <w:rPr>
          <w:rFonts w:hint="eastAsia"/>
          <w:spacing w:val="4"/>
        </w:rPr>
        <w:t>机构和做法的建议。它还对人权状况进行广泛的调查，并就歧视性做法提出建</w:t>
      </w:r>
      <w:r w:rsidR="008C1A7B">
        <w:rPr>
          <w:rFonts w:hint="eastAsia"/>
        </w:rPr>
        <w:t>议。此外，它为政府组织、地方政府、学校、公司、新闻界、社会福利机构和人权非政府组织提供人权教育。该委员会帮助公民更好地了解人权，制作和分发与人权有关的网络剧和视频，并向学校等教育机构提供人权漫画、图片、电影和海报。</w:t>
      </w:r>
    </w:p>
    <w:p w14:paraId="750BA9FB" w14:textId="3882AE78" w:rsidR="008C1A7B" w:rsidRDefault="00B779FB" w:rsidP="008C1A7B">
      <w:pPr>
        <w:pStyle w:val="SingleTxtGC"/>
      </w:pPr>
      <w:r>
        <w:rPr>
          <w:rFonts w:hint="eastAsia"/>
        </w:rPr>
        <w:t>55</w:t>
      </w:r>
      <w:r w:rsidR="008C1A7B">
        <w:rPr>
          <w:rFonts w:hint="eastAsia"/>
        </w:rPr>
        <w:t>.</w:t>
      </w:r>
      <w:r w:rsidR="008C1A7B">
        <w:rPr>
          <w:rFonts w:hint="eastAsia"/>
        </w:rPr>
        <w:tab/>
      </w:r>
      <w:r w:rsidR="008C1A7B" w:rsidRPr="000A345F">
        <w:rPr>
          <w:rFonts w:hint="eastAsia"/>
          <w:spacing w:val="-4"/>
        </w:rPr>
        <w:t>政府在法</w:t>
      </w:r>
      <w:proofErr w:type="gramStart"/>
      <w:r w:rsidR="008C1A7B" w:rsidRPr="000A345F">
        <w:rPr>
          <w:rFonts w:hint="eastAsia"/>
          <w:spacing w:val="-4"/>
        </w:rPr>
        <w:t>务</w:t>
      </w:r>
      <w:proofErr w:type="gramEnd"/>
      <w:r w:rsidR="008C1A7B" w:rsidRPr="000A345F">
        <w:rPr>
          <w:rFonts w:hint="eastAsia"/>
          <w:spacing w:val="-4"/>
        </w:rPr>
        <w:t>部设立了人权局，负责协调政府内部的人权政策，以确保对各部委处理的各种人权问题采取综合办法。国家人权政策理事会由法</w:t>
      </w:r>
      <w:proofErr w:type="gramStart"/>
      <w:r w:rsidR="008C1A7B" w:rsidRPr="000A345F">
        <w:rPr>
          <w:rFonts w:hint="eastAsia"/>
          <w:spacing w:val="-4"/>
        </w:rPr>
        <w:t>务</w:t>
      </w:r>
      <w:proofErr w:type="gramEnd"/>
      <w:r w:rsidR="008C1A7B" w:rsidRPr="000A345F">
        <w:rPr>
          <w:rFonts w:hint="eastAsia"/>
          <w:spacing w:val="-4"/>
        </w:rPr>
        <w:t>部长主持，由各部</w:t>
      </w:r>
      <w:r w:rsidR="008C1A7B">
        <w:rPr>
          <w:rFonts w:hint="eastAsia"/>
        </w:rPr>
        <w:t>副部长组成，负责讨论和协调人权方面的重要问题，并制定人权政策，如促进和保护人权国家行动计划</w:t>
      </w:r>
      <w:r>
        <w:rPr>
          <w:rFonts w:hint="eastAsia"/>
        </w:rPr>
        <w:t>(</w:t>
      </w:r>
      <w:r w:rsidR="008C1A7B">
        <w:rPr>
          <w:rFonts w:hint="eastAsia"/>
        </w:rPr>
        <w:t>国家行动计划</w:t>
      </w:r>
      <w:r>
        <w:rPr>
          <w:rFonts w:hint="eastAsia"/>
        </w:rPr>
        <w:t>)</w:t>
      </w:r>
      <w:r w:rsidR="008C1A7B">
        <w:rPr>
          <w:rFonts w:hint="eastAsia"/>
        </w:rPr>
        <w:t>。</w:t>
      </w:r>
    </w:p>
    <w:p w14:paraId="5B84EC21" w14:textId="7ABDBCA7" w:rsidR="008C1A7B" w:rsidRDefault="00B779FB" w:rsidP="008C1A7B">
      <w:pPr>
        <w:pStyle w:val="SingleTxtGC"/>
      </w:pPr>
      <w:r>
        <w:rPr>
          <w:rFonts w:hint="eastAsia"/>
        </w:rPr>
        <w:t>56</w:t>
      </w:r>
      <w:r w:rsidR="008C1A7B">
        <w:rPr>
          <w:rFonts w:hint="eastAsia"/>
        </w:rPr>
        <w:t>.</w:t>
      </w:r>
      <w:r w:rsidR="008C1A7B">
        <w:rPr>
          <w:rFonts w:hint="eastAsia"/>
        </w:rPr>
        <w:tab/>
      </w:r>
      <w:r w:rsidR="008C1A7B">
        <w:rPr>
          <w:rFonts w:hint="eastAsia"/>
        </w:rPr>
        <w:t>国家行动计划是一项全面的人权政策，许多相关部委和机构都参与其中。继之前的</w:t>
      </w:r>
      <w:r>
        <w:rPr>
          <w:rFonts w:hint="eastAsia"/>
        </w:rPr>
        <w:t>2</w:t>
      </w:r>
      <w:r w:rsidR="008C1A7B">
        <w:rPr>
          <w:rFonts w:hint="eastAsia"/>
        </w:rPr>
        <w:t>00</w:t>
      </w:r>
      <w:r>
        <w:rPr>
          <w:rFonts w:hint="eastAsia"/>
        </w:rPr>
        <w:t>7</w:t>
      </w:r>
      <w:r w:rsidR="008C1A7B">
        <w:rPr>
          <w:rFonts w:hint="eastAsia"/>
        </w:rPr>
        <w:t>-</w:t>
      </w:r>
      <w:r>
        <w:rPr>
          <w:rFonts w:hint="eastAsia"/>
        </w:rPr>
        <w:t>2</w:t>
      </w:r>
      <w:r w:rsidR="008C1A7B">
        <w:rPr>
          <w:rFonts w:hint="eastAsia"/>
        </w:rPr>
        <w:t>0</w:t>
      </w:r>
      <w:r>
        <w:rPr>
          <w:rFonts w:hint="eastAsia"/>
        </w:rPr>
        <w:t>11</w:t>
      </w:r>
      <w:r w:rsidR="008C1A7B">
        <w:rPr>
          <w:rFonts w:hint="eastAsia"/>
        </w:rPr>
        <w:t>年国家行动计划和</w:t>
      </w:r>
      <w:r>
        <w:rPr>
          <w:rFonts w:hint="eastAsia"/>
        </w:rPr>
        <w:t>2</w:t>
      </w:r>
      <w:r w:rsidR="008C1A7B">
        <w:rPr>
          <w:rFonts w:hint="eastAsia"/>
        </w:rPr>
        <w:t>0</w:t>
      </w:r>
      <w:r>
        <w:rPr>
          <w:rFonts w:hint="eastAsia"/>
        </w:rPr>
        <w:t>12</w:t>
      </w:r>
      <w:r w:rsidR="008C1A7B">
        <w:rPr>
          <w:rFonts w:hint="eastAsia"/>
        </w:rPr>
        <w:t>-</w:t>
      </w:r>
      <w:r>
        <w:rPr>
          <w:rFonts w:hint="eastAsia"/>
        </w:rPr>
        <w:t>2</w:t>
      </w:r>
      <w:r w:rsidR="008C1A7B">
        <w:rPr>
          <w:rFonts w:hint="eastAsia"/>
        </w:rPr>
        <w:t>0</w:t>
      </w:r>
      <w:r>
        <w:rPr>
          <w:rFonts w:hint="eastAsia"/>
        </w:rPr>
        <w:t>16</w:t>
      </w:r>
      <w:r w:rsidR="008C1A7B">
        <w:rPr>
          <w:rFonts w:hint="eastAsia"/>
        </w:rPr>
        <w:t>年国家行动计划之后，第三个</w:t>
      </w:r>
      <w:r w:rsidRPr="006A350E">
        <w:rPr>
          <w:rFonts w:hint="eastAsia"/>
          <w:spacing w:val="2"/>
        </w:rPr>
        <w:t>2</w:t>
      </w:r>
      <w:r w:rsidR="008C1A7B" w:rsidRPr="006A350E">
        <w:rPr>
          <w:rFonts w:hint="eastAsia"/>
          <w:spacing w:val="2"/>
        </w:rPr>
        <w:t>0</w:t>
      </w:r>
      <w:r w:rsidRPr="006A350E">
        <w:rPr>
          <w:rFonts w:hint="eastAsia"/>
          <w:spacing w:val="2"/>
        </w:rPr>
        <w:t>18</w:t>
      </w:r>
      <w:r w:rsidR="008C1A7B" w:rsidRPr="006A350E">
        <w:rPr>
          <w:rFonts w:hint="eastAsia"/>
          <w:spacing w:val="2"/>
        </w:rPr>
        <w:t>-</w:t>
      </w:r>
      <w:r w:rsidRPr="006A350E">
        <w:rPr>
          <w:rFonts w:hint="eastAsia"/>
          <w:spacing w:val="2"/>
        </w:rPr>
        <w:t>2</w:t>
      </w:r>
      <w:r w:rsidR="008C1A7B" w:rsidRPr="006A350E">
        <w:rPr>
          <w:rFonts w:hint="eastAsia"/>
          <w:spacing w:val="2"/>
        </w:rPr>
        <w:t>0</w:t>
      </w:r>
      <w:r w:rsidRPr="006A350E">
        <w:rPr>
          <w:rFonts w:hint="eastAsia"/>
          <w:spacing w:val="2"/>
        </w:rPr>
        <w:t>22</w:t>
      </w:r>
      <w:r w:rsidR="008C1A7B" w:rsidRPr="006A350E">
        <w:rPr>
          <w:rFonts w:hint="eastAsia"/>
          <w:spacing w:val="2"/>
        </w:rPr>
        <w:t>年国家行动计划于</w:t>
      </w:r>
      <w:r w:rsidRPr="006A350E">
        <w:rPr>
          <w:rFonts w:hint="eastAsia"/>
          <w:spacing w:val="2"/>
        </w:rPr>
        <w:t>2</w:t>
      </w:r>
      <w:r w:rsidR="008C1A7B" w:rsidRPr="006A350E">
        <w:rPr>
          <w:rFonts w:hint="eastAsia"/>
          <w:spacing w:val="2"/>
        </w:rPr>
        <w:t>0</w:t>
      </w:r>
      <w:r w:rsidRPr="006A350E">
        <w:rPr>
          <w:rFonts w:hint="eastAsia"/>
          <w:spacing w:val="2"/>
        </w:rPr>
        <w:t>18</w:t>
      </w:r>
      <w:r w:rsidR="008C1A7B" w:rsidRPr="006A350E">
        <w:rPr>
          <w:rFonts w:hint="eastAsia"/>
          <w:spacing w:val="2"/>
        </w:rPr>
        <w:t>年</w:t>
      </w:r>
      <w:r w:rsidRPr="006A350E">
        <w:rPr>
          <w:rFonts w:hint="eastAsia"/>
          <w:spacing w:val="2"/>
        </w:rPr>
        <w:t>7</w:t>
      </w:r>
      <w:r w:rsidR="008C1A7B" w:rsidRPr="006A350E">
        <w:rPr>
          <w:rFonts w:hint="eastAsia"/>
          <w:spacing w:val="2"/>
        </w:rPr>
        <w:t>月获得通过，目前正在实施中。第三个国</w:t>
      </w:r>
      <w:r w:rsidR="008C1A7B">
        <w:rPr>
          <w:rFonts w:hint="eastAsia"/>
        </w:rPr>
        <w:t>家行动计划中新增了关于工商商业和人权的单独一章。</w:t>
      </w:r>
    </w:p>
    <w:p w14:paraId="1563A833" w14:textId="55D026E6" w:rsidR="008C1A7B" w:rsidRDefault="008C1A7B" w:rsidP="002D2A99">
      <w:pPr>
        <w:pStyle w:val="H1GC"/>
        <w:spacing w:after="320"/>
      </w:pPr>
      <w:r>
        <w:rPr>
          <w:rFonts w:hint="eastAsia"/>
        </w:rPr>
        <w:lastRenderedPageBreak/>
        <w:tab/>
      </w:r>
      <w:r w:rsidR="00B779FB">
        <w:rPr>
          <w:rFonts w:hint="eastAsia"/>
        </w:rPr>
        <w:t>C</w:t>
      </w:r>
      <w:r>
        <w:rPr>
          <w:rFonts w:hint="eastAsia"/>
        </w:rPr>
        <w:t>.</w:t>
      </w:r>
      <w:r>
        <w:rPr>
          <w:rFonts w:hint="eastAsia"/>
        </w:rPr>
        <w:tab/>
      </w:r>
      <w:r>
        <w:rPr>
          <w:rFonts w:hint="eastAsia"/>
        </w:rPr>
        <w:t>在国家一级促进人权的框架</w:t>
      </w:r>
    </w:p>
    <w:p w14:paraId="2B3869D2" w14:textId="155ED03C" w:rsidR="008C1A7B" w:rsidRDefault="00B779FB" w:rsidP="008C1A7B">
      <w:pPr>
        <w:pStyle w:val="SingleTxtGC"/>
      </w:pPr>
      <w:r w:rsidRPr="006A350E">
        <w:rPr>
          <w:rFonts w:hint="eastAsia"/>
          <w:spacing w:val="2"/>
        </w:rPr>
        <w:t>57</w:t>
      </w:r>
      <w:r w:rsidR="008C1A7B" w:rsidRPr="006A350E">
        <w:rPr>
          <w:rFonts w:hint="eastAsia"/>
          <w:spacing w:val="2"/>
        </w:rPr>
        <w:t>.</w:t>
      </w:r>
      <w:r w:rsidR="008C1A7B" w:rsidRPr="006A350E">
        <w:rPr>
          <w:rFonts w:hint="eastAsia"/>
          <w:spacing w:val="2"/>
        </w:rPr>
        <w:tab/>
      </w:r>
      <w:r w:rsidR="008C1A7B" w:rsidRPr="006A350E">
        <w:rPr>
          <w:rFonts w:hint="eastAsia"/>
          <w:spacing w:val="2"/>
        </w:rPr>
        <w:t>大韩民国通过以韩文出版国际人权文书，以及通过学校教育方案，向公众提</w:t>
      </w:r>
      <w:r w:rsidR="008C1A7B">
        <w:rPr>
          <w:rFonts w:hint="eastAsia"/>
        </w:rPr>
        <w:t>供人权信息。</w:t>
      </w:r>
    </w:p>
    <w:p w14:paraId="2E406718" w14:textId="5550739E" w:rsidR="008C1A7B" w:rsidRDefault="00B779FB" w:rsidP="008C1A7B">
      <w:pPr>
        <w:pStyle w:val="SingleTxtGC"/>
      </w:pPr>
      <w:r w:rsidRPr="006A350E">
        <w:rPr>
          <w:rFonts w:hint="eastAsia"/>
          <w:spacing w:val="2"/>
        </w:rPr>
        <w:t>58</w:t>
      </w:r>
      <w:r w:rsidR="008C1A7B" w:rsidRPr="006A350E">
        <w:rPr>
          <w:rFonts w:hint="eastAsia"/>
          <w:spacing w:val="2"/>
        </w:rPr>
        <w:t>.</w:t>
      </w:r>
      <w:r w:rsidR="008C1A7B" w:rsidRPr="006A350E">
        <w:rPr>
          <w:rFonts w:hint="eastAsia"/>
          <w:spacing w:val="2"/>
        </w:rPr>
        <w:tab/>
      </w:r>
      <w:r w:rsidR="008C1A7B" w:rsidRPr="006A350E">
        <w:rPr>
          <w:rFonts w:hint="eastAsia"/>
          <w:spacing w:val="2"/>
        </w:rPr>
        <w:t>法</w:t>
      </w:r>
      <w:proofErr w:type="gramStart"/>
      <w:r w:rsidR="008C1A7B" w:rsidRPr="006A350E">
        <w:rPr>
          <w:rFonts w:hint="eastAsia"/>
          <w:spacing w:val="2"/>
        </w:rPr>
        <w:t>务</w:t>
      </w:r>
      <w:proofErr w:type="gramEnd"/>
      <w:r w:rsidR="008C1A7B" w:rsidRPr="006A350E">
        <w:rPr>
          <w:rFonts w:hint="eastAsia"/>
          <w:spacing w:val="2"/>
        </w:rPr>
        <w:t>部审查国际人权公约，编写国内适用的审查，并制定将在国家和地方政</w:t>
      </w:r>
      <w:r w:rsidR="008C1A7B">
        <w:rPr>
          <w:rFonts w:hint="eastAsia"/>
        </w:rPr>
        <w:t>府一级实施的国家人权政策。</w:t>
      </w:r>
    </w:p>
    <w:p w14:paraId="77BFDA55" w14:textId="70FA254E" w:rsidR="008C1A7B" w:rsidRDefault="00B779FB" w:rsidP="008C1A7B">
      <w:pPr>
        <w:pStyle w:val="SingleTxtGC"/>
      </w:pPr>
      <w:r>
        <w:rPr>
          <w:rFonts w:hint="eastAsia"/>
        </w:rPr>
        <w:t>59</w:t>
      </w:r>
      <w:r w:rsidR="008C1A7B">
        <w:rPr>
          <w:rFonts w:hint="eastAsia"/>
        </w:rPr>
        <w:t>.</w:t>
      </w:r>
      <w:r w:rsidR="008C1A7B">
        <w:rPr>
          <w:rFonts w:hint="eastAsia"/>
        </w:rPr>
        <w:tab/>
      </w:r>
      <w:r w:rsidR="008C1A7B">
        <w:rPr>
          <w:rFonts w:hint="eastAsia"/>
        </w:rPr>
        <w:t>大韩民国加入的国际人权公约案文已用韩文传播。从事人权研究的国际组织的信息和报告也可以通过法</w:t>
      </w:r>
      <w:proofErr w:type="gramStart"/>
      <w:r w:rsidR="008C1A7B">
        <w:rPr>
          <w:rFonts w:hint="eastAsia"/>
        </w:rPr>
        <w:t>务</w:t>
      </w:r>
      <w:proofErr w:type="gramEnd"/>
      <w:r w:rsidR="008C1A7B">
        <w:rPr>
          <w:rFonts w:hint="eastAsia"/>
        </w:rPr>
        <w:t>部和外交部获得。</w:t>
      </w:r>
    </w:p>
    <w:p w14:paraId="1627EE2F" w14:textId="5D4FA4C8" w:rsidR="008C1A7B" w:rsidRDefault="00B779FB" w:rsidP="008C1A7B">
      <w:pPr>
        <w:pStyle w:val="SingleTxtGC"/>
      </w:pPr>
      <w:r>
        <w:rPr>
          <w:rFonts w:hint="eastAsia"/>
        </w:rPr>
        <w:t>6</w:t>
      </w:r>
      <w:r w:rsidR="008C1A7B">
        <w:rPr>
          <w:rFonts w:hint="eastAsia"/>
        </w:rPr>
        <w:t>0.</w:t>
      </w:r>
      <w:r w:rsidR="008C1A7B">
        <w:rPr>
          <w:rFonts w:hint="eastAsia"/>
        </w:rPr>
        <w:tab/>
      </w:r>
      <w:r w:rsidR="008C1A7B">
        <w:rPr>
          <w:rFonts w:hint="eastAsia"/>
        </w:rPr>
        <w:t>条约监督机构的结论性意见已被翻译成韩文，分发给相关机构，并通过政府网站公布。</w:t>
      </w:r>
    </w:p>
    <w:p w14:paraId="14E94BEE" w14:textId="41A979F9" w:rsidR="008C1A7B" w:rsidRDefault="00B779FB" w:rsidP="008C1A7B">
      <w:pPr>
        <w:pStyle w:val="SingleTxtGC"/>
      </w:pPr>
      <w:r>
        <w:rPr>
          <w:rFonts w:hint="eastAsia"/>
        </w:rPr>
        <w:t>61</w:t>
      </w:r>
      <w:r w:rsidR="008C1A7B">
        <w:rPr>
          <w:rFonts w:hint="eastAsia"/>
        </w:rPr>
        <w:t>.</w:t>
      </w:r>
      <w:r w:rsidR="008C1A7B">
        <w:rPr>
          <w:rFonts w:hint="eastAsia"/>
        </w:rPr>
        <w:tab/>
      </w:r>
      <w:r w:rsidR="008C1A7B">
        <w:rPr>
          <w:rFonts w:hint="eastAsia"/>
        </w:rPr>
        <w:t>政府代表参加由其他政府、国际组织和非政府组织举办的人权研讨会、课程和其他类似活动。政府在编写关于国际人权条约执行情况的国家报告时与非政府组织进行磋商。</w:t>
      </w:r>
    </w:p>
    <w:p w14:paraId="5512AE8B" w14:textId="7124774C" w:rsidR="008C1A7B" w:rsidRDefault="00B779FB" w:rsidP="008C1A7B">
      <w:pPr>
        <w:pStyle w:val="SingleTxtGC"/>
      </w:pPr>
      <w:r>
        <w:rPr>
          <w:rFonts w:hint="eastAsia"/>
        </w:rPr>
        <w:t>62</w:t>
      </w:r>
      <w:r w:rsidR="008C1A7B">
        <w:rPr>
          <w:rFonts w:hint="eastAsia"/>
        </w:rPr>
        <w:t>.</w:t>
      </w:r>
      <w:r w:rsidR="008C1A7B">
        <w:rPr>
          <w:rFonts w:hint="eastAsia"/>
        </w:rPr>
        <w:tab/>
      </w:r>
      <w:r w:rsidR="008C1A7B">
        <w:rPr>
          <w:rFonts w:hint="eastAsia"/>
        </w:rPr>
        <w:t>政府出版并分发了一本关于国家行动计划的小册子，其中包括七项核心人权条约</w:t>
      </w:r>
      <w:r w:rsidR="008C1A7B">
        <w:rPr>
          <w:rFonts w:hint="eastAsia"/>
        </w:rPr>
        <w:t>(</w:t>
      </w:r>
      <w:r w:rsidR="008C1A7B">
        <w:rPr>
          <w:rFonts w:hint="eastAsia"/>
        </w:rPr>
        <w:t>《公民及政治权利国际公约》、《经济社会文化权利国际公约》、《消除一切形式种族歧视国际公约》、《消除对妇女一切形式歧视公约》、《禁止酷刑公约》、《儿童权利公约》和《残疾人权利公约》</w:t>
      </w:r>
      <w:r w:rsidR="008C1A7B">
        <w:rPr>
          <w:rFonts w:hint="eastAsia"/>
        </w:rPr>
        <w:t>)</w:t>
      </w:r>
      <w:r w:rsidR="008C1A7B">
        <w:rPr>
          <w:rFonts w:hint="eastAsia"/>
        </w:rPr>
        <w:t>的相关条款以及每个条约机构的结论性意见，以提高公职人员和其他专业人员对国际人权机制的人权意识。</w:t>
      </w:r>
    </w:p>
    <w:p w14:paraId="48BEF678" w14:textId="776349C2" w:rsidR="008C1A7B" w:rsidRDefault="008C1A7B" w:rsidP="002D2A99">
      <w:pPr>
        <w:pStyle w:val="H1GC"/>
        <w:spacing w:after="320"/>
      </w:pPr>
      <w:r>
        <w:rPr>
          <w:rFonts w:hint="eastAsia"/>
        </w:rPr>
        <w:tab/>
      </w:r>
      <w:r w:rsidR="00B779FB">
        <w:rPr>
          <w:rFonts w:hint="eastAsia"/>
        </w:rPr>
        <w:t>D</w:t>
      </w:r>
      <w:r>
        <w:rPr>
          <w:rFonts w:hint="eastAsia"/>
        </w:rPr>
        <w:t>.</w:t>
      </w:r>
      <w:r>
        <w:rPr>
          <w:rFonts w:hint="eastAsia"/>
        </w:rPr>
        <w:tab/>
      </w:r>
      <w:r>
        <w:rPr>
          <w:rFonts w:hint="eastAsia"/>
        </w:rPr>
        <w:t>国家一级的报告程序</w:t>
      </w:r>
    </w:p>
    <w:p w14:paraId="6102299E" w14:textId="1F018916" w:rsidR="008C1A7B" w:rsidRDefault="00B779FB" w:rsidP="008C1A7B">
      <w:pPr>
        <w:pStyle w:val="SingleTxtGC"/>
      </w:pPr>
      <w:r>
        <w:rPr>
          <w:rFonts w:hint="eastAsia"/>
        </w:rPr>
        <w:t>63</w:t>
      </w:r>
      <w:r w:rsidR="008C1A7B">
        <w:rPr>
          <w:rFonts w:hint="eastAsia"/>
        </w:rPr>
        <w:t>.</w:t>
      </w:r>
      <w:r w:rsidR="008C1A7B">
        <w:rPr>
          <w:rFonts w:hint="eastAsia"/>
        </w:rPr>
        <w:tab/>
      </w:r>
      <w:r w:rsidR="008C1A7B">
        <w:rPr>
          <w:rFonts w:hint="eastAsia"/>
        </w:rPr>
        <w:t>大韩民国作为联合国会员国，与联合国系统合作，</w:t>
      </w:r>
      <w:r>
        <w:rPr>
          <w:rFonts w:hint="eastAsia"/>
        </w:rPr>
        <w:t>“</w:t>
      </w:r>
      <w:r w:rsidR="008C1A7B">
        <w:rPr>
          <w:rFonts w:hint="eastAsia"/>
        </w:rPr>
        <w:t>促成国际合作……不分种族、性别、语言或宗教，增进并激励对于全体人类之人权及基本自由之尊重</w:t>
      </w:r>
      <w:r>
        <w:rPr>
          <w:rFonts w:hint="eastAsia"/>
        </w:rPr>
        <w:t>”</w:t>
      </w:r>
      <w:r w:rsidR="008C1A7B" w:rsidRPr="00661838">
        <w:rPr>
          <w:rFonts w:hint="eastAsia"/>
          <w:spacing w:val="2"/>
        </w:rPr>
        <w:t>(</w:t>
      </w:r>
      <w:r w:rsidR="008C1A7B" w:rsidRPr="00661838">
        <w:rPr>
          <w:rFonts w:hint="eastAsia"/>
          <w:spacing w:val="2"/>
        </w:rPr>
        <w:t>《联合国宪章》第一条第三款</w:t>
      </w:r>
      <w:r w:rsidR="008C1A7B" w:rsidRPr="00661838">
        <w:rPr>
          <w:rFonts w:hint="eastAsia"/>
          <w:spacing w:val="2"/>
        </w:rPr>
        <w:t>)</w:t>
      </w:r>
      <w:r w:rsidR="008C1A7B" w:rsidRPr="00661838">
        <w:rPr>
          <w:rFonts w:hint="eastAsia"/>
          <w:spacing w:val="2"/>
        </w:rPr>
        <w:t>，并致力于履行《联合国宪章》规定的义务。</w:t>
      </w:r>
      <w:r w:rsidR="008C1A7B" w:rsidRPr="00661838">
        <w:rPr>
          <w:rFonts w:hint="eastAsia"/>
          <w:spacing w:val="4"/>
        </w:rPr>
        <w:t>大韩民国遵守联合国大会</w:t>
      </w:r>
      <w:r w:rsidRPr="00661838">
        <w:rPr>
          <w:rFonts w:hint="eastAsia"/>
          <w:spacing w:val="4"/>
        </w:rPr>
        <w:t>1948</w:t>
      </w:r>
      <w:r w:rsidR="008C1A7B" w:rsidRPr="00661838">
        <w:rPr>
          <w:rFonts w:hint="eastAsia"/>
          <w:spacing w:val="4"/>
        </w:rPr>
        <w:t>年通过的《世界人权宣言》，遵守体现《世界人</w:t>
      </w:r>
      <w:r w:rsidR="008C1A7B">
        <w:rPr>
          <w:rFonts w:hint="eastAsia"/>
        </w:rPr>
        <w:t>权宣言》所载原则的基本人权条约和标准。</w:t>
      </w:r>
    </w:p>
    <w:p w14:paraId="2B036BF0" w14:textId="26EC0D99" w:rsidR="008C1A7B" w:rsidRDefault="00B779FB" w:rsidP="008C1A7B">
      <w:pPr>
        <w:pStyle w:val="SingleTxtGC"/>
      </w:pPr>
      <w:r>
        <w:rPr>
          <w:rFonts w:hint="eastAsia"/>
        </w:rPr>
        <w:t>64</w:t>
      </w:r>
      <w:r w:rsidR="008C1A7B">
        <w:rPr>
          <w:rFonts w:hint="eastAsia"/>
        </w:rPr>
        <w:t>.</w:t>
      </w:r>
      <w:r w:rsidR="008C1A7B">
        <w:rPr>
          <w:rFonts w:hint="eastAsia"/>
        </w:rPr>
        <w:tab/>
      </w:r>
      <w:r w:rsidR="008C1A7B">
        <w:rPr>
          <w:rFonts w:hint="eastAsia"/>
        </w:rPr>
        <w:t>大韩民国作为七项核心人权条约的缔约国，忠实提交了关于政府为执行国际人权条约所采取措施的报告。</w:t>
      </w:r>
    </w:p>
    <w:p w14:paraId="3D50B25A" w14:textId="4BEC3F8E" w:rsidR="008C1A7B" w:rsidRDefault="00B779FB" w:rsidP="008C1A7B">
      <w:pPr>
        <w:pStyle w:val="SingleTxtGC"/>
      </w:pPr>
      <w:r w:rsidRPr="001D0146">
        <w:rPr>
          <w:rFonts w:hint="eastAsia"/>
          <w:spacing w:val="2"/>
        </w:rPr>
        <w:t>65</w:t>
      </w:r>
      <w:r w:rsidR="008C1A7B" w:rsidRPr="001D0146">
        <w:rPr>
          <w:rFonts w:hint="eastAsia"/>
          <w:spacing w:val="2"/>
        </w:rPr>
        <w:t>.</w:t>
      </w:r>
      <w:r w:rsidR="008C1A7B" w:rsidRPr="001D0146">
        <w:rPr>
          <w:rFonts w:hint="eastAsia"/>
          <w:spacing w:val="2"/>
        </w:rPr>
        <w:tab/>
      </w:r>
      <w:r w:rsidR="008C1A7B" w:rsidRPr="001D0146">
        <w:rPr>
          <w:rFonts w:hint="eastAsia"/>
          <w:spacing w:val="2"/>
        </w:rPr>
        <w:t>在编写关于国际人权条约执行情况的国家报告时，有一个部充当联络点和协</w:t>
      </w:r>
      <w:r w:rsidR="008C1A7B">
        <w:rPr>
          <w:rFonts w:hint="eastAsia"/>
        </w:rPr>
        <w:t>调员。联络的部与其他相关部委合作起草国家报告。负责联络的部举行一系列</w:t>
      </w:r>
      <w:r w:rsidR="008C1A7B" w:rsidRPr="001D0146">
        <w:rPr>
          <w:rFonts w:hint="eastAsia"/>
          <w:spacing w:val="2"/>
        </w:rPr>
        <w:t>磋商来审查草案。政府努力通过协商在起草国家报告时反映国家人权委员会和非</w:t>
      </w:r>
      <w:r w:rsidR="008C1A7B">
        <w:rPr>
          <w:rFonts w:hint="eastAsia"/>
        </w:rPr>
        <w:t>政府组织的意见。</w:t>
      </w:r>
    </w:p>
    <w:p w14:paraId="5BD6EA34" w14:textId="0D48382A" w:rsidR="008C1A7B" w:rsidRDefault="00B779FB" w:rsidP="008C1A7B">
      <w:pPr>
        <w:pStyle w:val="SingleTxtGC"/>
      </w:pPr>
      <w:r>
        <w:rPr>
          <w:rFonts w:hint="eastAsia"/>
        </w:rPr>
        <w:t>66</w:t>
      </w:r>
      <w:r w:rsidR="008C1A7B">
        <w:rPr>
          <w:rFonts w:hint="eastAsia"/>
        </w:rPr>
        <w:t>.</w:t>
      </w:r>
      <w:r w:rsidR="008C1A7B">
        <w:rPr>
          <w:rFonts w:hint="eastAsia"/>
        </w:rPr>
        <w:tab/>
      </w:r>
      <w:r w:rsidR="008C1A7B">
        <w:rPr>
          <w:rFonts w:hint="eastAsia"/>
        </w:rPr>
        <w:t>政府保障和促进公民、政治、经济、社会和文化权利，同时努力保护儿童、</w:t>
      </w:r>
      <w:r w:rsidR="008C1A7B" w:rsidRPr="001D0146">
        <w:rPr>
          <w:rFonts w:hint="eastAsia"/>
          <w:spacing w:val="2"/>
        </w:rPr>
        <w:t>妇女、残疾人和外国人等弱势群体和少数群体的人权。政府在制定促进和保护人</w:t>
      </w:r>
      <w:r w:rsidR="008C1A7B">
        <w:rPr>
          <w:rFonts w:hint="eastAsia"/>
        </w:rPr>
        <w:t>权的政策和法律时注意到人权条约机构提出的结论性意见。</w:t>
      </w:r>
    </w:p>
    <w:p w14:paraId="5EE3BFFB" w14:textId="21D28582" w:rsidR="008C1A7B" w:rsidRDefault="00B779FB" w:rsidP="008C1A7B">
      <w:pPr>
        <w:pStyle w:val="SingleTxtGC"/>
      </w:pPr>
      <w:r w:rsidRPr="002D2A99">
        <w:rPr>
          <w:rFonts w:hint="eastAsia"/>
          <w:spacing w:val="4"/>
        </w:rPr>
        <w:t>67</w:t>
      </w:r>
      <w:r w:rsidR="008C1A7B" w:rsidRPr="002D2A99">
        <w:rPr>
          <w:rFonts w:hint="eastAsia"/>
          <w:spacing w:val="4"/>
        </w:rPr>
        <w:t>.</w:t>
      </w:r>
      <w:r w:rsidR="008C1A7B" w:rsidRPr="002D2A99">
        <w:rPr>
          <w:rFonts w:hint="eastAsia"/>
          <w:spacing w:val="4"/>
        </w:rPr>
        <w:tab/>
      </w:r>
      <w:r w:rsidR="008C1A7B" w:rsidRPr="002D2A99">
        <w:rPr>
          <w:rFonts w:hint="eastAsia"/>
          <w:spacing w:val="4"/>
        </w:rPr>
        <w:t>特别是，外交部向相关部委和机构分发条约机构的结论性意见及其后续</w:t>
      </w:r>
      <w:r w:rsidR="008C1A7B" w:rsidRPr="002D2A99">
        <w:rPr>
          <w:rFonts w:hint="eastAsia"/>
          <w:spacing w:val="2"/>
        </w:rPr>
        <w:t>建议。它还要求其他相关部委提交进度报告和关于国家报告审查的最新信息。条约监督机构的建议被纳入国家行动计划，国家人权政策委员会审查国家行动计</w:t>
      </w:r>
      <w:r w:rsidR="008C1A7B">
        <w:rPr>
          <w:rFonts w:hint="eastAsia"/>
        </w:rPr>
        <w:t>划的执行情况。政府与社会各利益攸关方合作，寻求落实条约监督机构建议的方法。</w:t>
      </w:r>
    </w:p>
    <w:p w14:paraId="6248DA05" w14:textId="18460DC8" w:rsidR="008C1A7B" w:rsidRDefault="008C1A7B" w:rsidP="008D6587">
      <w:pPr>
        <w:pStyle w:val="H1GC"/>
      </w:pPr>
      <w:r>
        <w:rPr>
          <w:rFonts w:hint="eastAsia"/>
        </w:rPr>
        <w:lastRenderedPageBreak/>
        <w:tab/>
      </w:r>
      <w:r w:rsidR="00B779FB">
        <w:rPr>
          <w:rFonts w:hint="eastAsia"/>
        </w:rPr>
        <w:t>E</w:t>
      </w:r>
      <w:r>
        <w:rPr>
          <w:rFonts w:hint="eastAsia"/>
        </w:rPr>
        <w:t>.</w:t>
      </w:r>
      <w:r>
        <w:rPr>
          <w:rFonts w:hint="eastAsia"/>
        </w:rPr>
        <w:tab/>
      </w:r>
      <w:r>
        <w:rPr>
          <w:rFonts w:hint="eastAsia"/>
        </w:rPr>
        <w:t>关于非歧视与平等和有效补救措施的资料</w:t>
      </w:r>
    </w:p>
    <w:p w14:paraId="1FE0E9DB" w14:textId="18F4C8D1" w:rsidR="008C1A7B" w:rsidRDefault="00B779FB" w:rsidP="008C1A7B">
      <w:pPr>
        <w:pStyle w:val="SingleTxtGC"/>
      </w:pPr>
      <w:r w:rsidRPr="00F806AB">
        <w:rPr>
          <w:rFonts w:hint="eastAsia"/>
          <w:spacing w:val="4"/>
        </w:rPr>
        <w:t>68</w:t>
      </w:r>
      <w:r w:rsidR="008C1A7B" w:rsidRPr="00F806AB">
        <w:rPr>
          <w:rFonts w:hint="eastAsia"/>
          <w:spacing w:val="4"/>
        </w:rPr>
        <w:t>.</w:t>
      </w:r>
      <w:r w:rsidR="008C1A7B" w:rsidRPr="00F806AB">
        <w:rPr>
          <w:rFonts w:hint="eastAsia"/>
          <w:spacing w:val="4"/>
        </w:rPr>
        <w:tab/>
      </w:r>
      <w:r w:rsidR="008C1A7B" w:rsidRPr="00F806AB">
        <w:rPr>
          <w:rFonts w:hint="eastAsia"/>
          <w:spacing w:val="4"/>
        </w:rPr>
        <w:t>大韩民国《宪法》的许多条款都明确规定了平等和不歧视原则。第</w:t>
      </w:r>
      <w:r w:rsidRPr="00F806AB">
        <w:rPr>
          <w:rFonts w:hint="eastAsia"/>
          <w:spacing w:val="4"/>
        </w:rPr>
        <w:t>11</w:t>
      </w:r>
      <w:r w:rsidR="008C1A7B" w:rsidRPr="00F806AB">
        <w:rPr>
          <w:rFonts w:hint="eastAsia"/>
          <w:spacing w:val="4"/>
        </w:rPr>
        <w:t>条保</w:t>
      </w:r>
      <w:r w:rsidR="008C1A7B">
        <w:rPr>
          <w:rFonts w:hint="eastAsia"/>
        </w:rPr>
        <w:t>证法律面前人人平等，人人受到法律的平等保护。第</w:t>
      </w:r>
      <w:r>
        <w:rPr>
          <w:rFonts w:hint="eastAsia"/>
        </w:rPr>
        <w:t>31</w:t>
      </w:r>
      <w:r w:rsidR="008C1A7B">
        <w:rPr>
          <w:rFonts w:hint="eastAsia"/>
        </w:rPr>
        <w:t>条第</w:t>
      </w:r>
      <w:r>
        <w:rPr>
          <w:rFonts w:hint="eastAsia"/>
        </w:rPr>
        <w:t>1</w:t>
      </w:r>
      <w:r w:rsidR="008C1A7B">
        <w:rPr>
          <w:rFonts w:hint="eastAsia"/>
        </w:rPr>
        <w:t>款规定，所有公民都有接受教育的平等权利，第</w:t>
      </w:r>
      <w:r>
        <w:rPr>
          <w:rFonts w:hint="eastAsia"/>
        </w:rPr>
        <w:t>32</w:t>
      </w:r>
      <w:r w:rsidR="008C1A7B">
        <w:rPr>
          <w:rFonts w:hint="eastAsia"/>
        </w:rPr>
        <w:t>条第</w:t>
      </w:r>
      <w:r>
        <w:rPr>
          <w:rFonts w:hint="eastAsia"/>
        </w:rPr>
        <w:t>4</w:t>
      </w:r>
      <w:r w:rsidR="008C1A7B">
        <w:rPr>
          <w:rFonts w:hint="eastAsia"/>
        </w:rPr>
        <w:t>款规定，需要对工作妇女给予特别保护，不得使她们受到不公正的歧视。第</w:t>
      </w:r>
      <w:r>
        <w:rPr>
          <w:rFonts w:hint="eastAsia"/>
        </w:rPr>
        <w:t>36</w:t>
      </w:r>
      <w:r w:rsidR="008C1A7B">
        <w:rPr>
          <w:rFonts w:hint="eastAsia"/>
        </w:rPr>
        <w:t>条第</w:t>
      </w:r>
      <w:r>
        <w:rPr>
          <w:rFonts w:hint="eastAsia"/>
        </w:rPr>
        <w:t>1</w:t>
      </w:r>
      <w:r w:rsidR="008C1A7B">
        <w:rPr>
          <w:rFonts w:hint="eastAsia"/>
        </w:rPr>
        <w:t>款还规定，婚姻和家庭生活以性别平等为基础。</w:t>
      </w:r>
    </w:p>
    <w:p w14:paraId="12782996" w14:textId="38A2BBAB" w:rsidR="008C1A7B" w:rsidRDefault="00B779FB" w:rsidP="008C1A7B">
      <w:pPr>
        <w:pStyle w:val="SingleTxtGC"/>
      </w:pPr>
      <w:r>
        <w:rPr>
          <w:rFonts w:hint="eastAsia"/>
        </w:rPr>
        <w:t>69</w:t>
      </w:r>
      <w:r w:rsidR="008C1A7B">
        <w:rPr>
          <w:rFonts w:hint="eastAsia"/>
        </w:rPr>
        <w:t>.</w:t>
      </w:r>
      <w:r w:rsidR="008C1A7B">
        <w:rPr>
          <w:rFonts w:hint="eastAsia"/>
        </w:rPr>
        <w:tab/>
      </w:r>
      <w:r w:rsidR="008C1A7B" w:rsidRPr="00F806AB">
        <w:rPr>
          <w:rFonts w:hint="eastAsia"/>
          <w:spacing w:val="-4"/>
        </w:rPr>
        <w:t>虽然没有禁止歧视的一般法，但有许多法律禁止各个领域的歧视。这些法律在</w:t>
      </w:r>
      <w:r w:rsidR="008C1A7B">
        <w:rPr>
          <w:rFonts w:hint="eastAsia"/>
        </w:rPr>
        <w:t>反歧视的理由和范围以及保护和惩罚的程度方面各不相同。这类法律的例子包括《国家人权委员会法》、《禁止歧视残疾人及补救法》、《禁止就业年龄歧视和</w:t>
      </w:r>
      <w:r w:rsidR="008C1A7B" w:rsidRPr="00353F65">
        <w:rPr>
          <w:rFonts w:hint="eastAsia"/>
          <w:spacing w:val="6"/>
        </w:rPr>
        <w:t>促进老年人就业法》、《劳动标准法》、《平等就业机会和工作与家庭平衡</w:t>
      </w:r>
      <w:r w:rsidR="008C1A7B" w:rsidRPr="00353F65">
        <w:rPr>
          <w:rFonts w:hint="eastAsia"/>
        </w:rPr>
        <w:t>援助法》</w:t>
      </w:r>
      <w:r w:rsidR="008C1A7B" w:rsidRPr="00353F65">
        <w:rPr>
          <w:rFonts w:hint="eastAsia"/>
          <w:spacing w:val="-8"/>
        </w:rPr>
        <w:t>、</w:t>
      </w:r>
      <w:r w:rsidR="008C1A7B">
        <w:rPr>
          <w:rFonts w:hint="eastAsia"/>
        </w:rPr>
        <w:t>《保护定期合同雇员和兼职雇员法》、《保护派遣工人法》、《促进残疾人就业和职业康复法》以及《外国工人就业法》等。</w:t>
      </w:r>
    </w:p>
    <w:p w14:paraId="26E02DB8" w14:textId="4C5D74EA" w:rsidR="008C1A7B" w:rsidRDefault="00B779FB" w:rsidP="008C1A7B">
      <w:pPr>
        <w:pStyle w:val="SingleTxtGC"/>
      </w:pPr>
      <w:r>
        <w:rPr>
          <w:rFonts w:hint="eastAsia"/>
        </w:rPr>
        <w:t>7</w:t>
      </w:r>
      <w:r w:rsidR="008C1A7B">
        <w:rPr>
          <w:rFonts w:hint="eastAsia"/>
        </w:rPr>
        <w:t>0.</w:t>
      </w:r>
      <w:r w:rsidR="008C1A7B">
        <w:rPr>
          <w:rFonts w:hint="eastAsia"/>
        </w:rPr>
        <w:tab/>
      </w:r>
      <w:r w:rsidR="008C1A7B">
        <w:rPr>
          <w:rFonts w:hint="eastAsia"/>
        </w:rPr>
        <w:t>一般而言，反对歧视行为的措施包括建议、行政措施和刑事处罚。国家人权</w:t>
      </w:r>
      <w:r w:rsidR="008C1A7B" w:rsidRPr="001B6B35">
        <w:rPr>
          <w:rFonts w:hint="eastAsia"/>
          <w:spacing w:val="2"/>
        </w:rPr>
        <w:t>委员会提供建议，该委员会的任务是根据《国家人权委员会法》和《禁止歧视残</w:t>
      </w:r>
      <w:r w:rsidR="008C1A7B">
        <w:rPr>
          <w:rFonts w:hint="eastAsia"/>
        </w:rPr>
        <w:t>疾人法》调查个人申诉。《韩国国家人权委员会法》列出了</w:t>
      </w:r>
      <w:r>
        <w:rPr>
          <w:rFonts w:hint="eastAsia"/>
        </w:rPr>
        <w:t>19</w:t>
      </w:r>
      <w:r w:rsidR="008C1A7B">
        <w:rPr>
          <w:rFonts w:hint="eastAsia"/>
        </w:rPr>
        <w:t>种歧视理由，包括种族、肤色、性别、残疾等。</w:t>
      </w:r>
    </w:p>
    <w:p w14:paraId="0146B79A" w14:textId="41226F51" w:rsidR="008C1A7B" w:rsidRDefault="00B779FB" w:rsidP="008C1A7B">
      <w:pPr>
        <w:pStyle w:val="SingleTxtGC"/>
      </w:pPr>
      <w:r w:rsidRPr="00F71832">
        <w:rPr>
          <w:rFonts w:hint="eastAsia"/>
          <w:spacing w:val="2"/>
        </w:rPr>
        <w:t>71</w:t>
      </w:r>
      <w:r w:rsidR="008C1A7B" w:rsidRPr="00F71832">
        <w:rPr>
          <w:rFonts w:hint="eastAsia"/>
          <w:spacing w:val="2"/>
        </w:rPr>
        <w:t>.</w:t>
      </w:r>
      <w:r w:rsidR="008C1A7B" w:rsidRPr="00F71832">
        <w:rPr>
          <w:rFonts w:hint="eastAsia"/>
          <w:spacing w:val="2"/>
        </w:rPr>
        <w:tab/>
      </w:r>
      <w:r w:rsidR="008C1A7B" w:rsidRPr="00F71832">
        <w:rPr>
          <w:rFonts w:hint="eastAsia"/>
          <w:spacing w:val="2"/>
        </w:rPr>
        <w:t>另一方面，针对就业中基于年龄的歧视以及对非正式工人的歧视，规定了行</w:t>
      </w:r>
      <w:r w:rsidR="008C1A7B">
        <w:rPr>
          <w:rFonts w:hint="eastAsia"/>
        </w:rPr>
        <w:t>政措施。《劳动标准法》和《平等就业机会和工作家庭平衡援助法》中规定了刑事处罚。</w:t>
      </w:r>
    </w:p>
    <w:p w14:paraId="10FE3490" w14:textId="08594207" w:rsidR="008C1A7B" w:rsidRDefault="00B779FB" w:rsidP="008C1A7B">
      <w:pPr>
        <w:pStyle w:val="SingleTxtGC"/>
      </w:pPr>
      <w:r>
        <w:rPr>
          <w:rFonts w:hint="eastAsia"/>
        </w:rPr>
        <w:t>72</w:t>
      </w:r>
      <w:r w:rsidR="008C1A7B">
        <w:rPr>
          <w:rFonts w:hint="eastAsia"/>
        </w:rPr>
        <w:t>.</w:t>
      </w:r>
      <w:r w:rsidR="008C1A7B">
        <w:rPr>
          <w:rFonts w:hint="eastAsia"/>
        </w:rPr>
        <w:tab/>
      </w:r>
      <w:r w:rsidR="008C1A7B">
        <w:rPr>
          <w:rFonts w:hint="eastAsia"/>
        </w:rPr>
        <w:t>如果歧视行为构成刑法规定的犯罪，将受到相应的处罚。也可通过民事诉讼</w:t>
      </w:r>
      <w:proofErr w:type="gramStart"/>
      <w:r w:rsidR="008C1A7B">
        <w:rPr>
          <w:rFonts w:hint="eastAsia"/>
        </w:rPr>
        <w:t>作出</w:t>
      </w:r>
      <w:proofErr w:type="gramEnd"/>
      <w:r w:rsidR="008C1A7B">
        <w:rPr>
          <w:rFonts w:hint="eastAsia"/>
        </w:rPr>
        <w:t>赔偿命令。受害者如通过司法程序寻求补救，只要属于低收入群体，就会得到法律支助。</w:t>
      </w:r>
    </w:p>
    <w:p w14:paraId="033332D6" w14:textId="2B470465" w:rsidR="008C1A7B" w:rsidRDefault="00B779FB" w:rsidP="008C1A7B">
      <w:pPr>
        <w:pStyle w:val="SingleTxtGC"/>
      </w:pPr>
      <w:r>
        <w:rPr>
          <w:rFonts w:hint="eastAsia"/>
        </w:rPr>
        <w:t>73</w:t>
      </w:r>
      <w:r w:rsidR="008C1A7B">
        <w:rPr>
          <w:rFonts w:hint="eastAsia"/>
        </w:rPr>
        <w:t>.</w:t>
      </w:r>
      <w:r w:rsidR="008C1A7B">
        <w:rPr>
          <w:rFonts w:hint="eastAsia"/>
        </w:rPr>
        <w:tab/>
      </w:r>
      <w:r w:rsidR="008C1A7B">
        <w:rPr>
          <w:rFonts w:hint="eastAsia"/>
        </w:rPr>
        <w:t>特别是，颁布了《禁止歧视残疾人及补救法》，以便从法律上确保残疾人的</w:t>
      </w:r>
      <w:r w:rsidR="008C1A7B" w:rsidRPr="00F71832">
        <w:rPr>
          <w:rFonts w:hint="eastAsia"/>
          <w:spacing w:val="2"/>
        </w:rPr>
        <w:t>人权。该法禁止对残疾人的直接和间接歧视，包括禁止拒绝为残疾人提供合理便</w:t>
      </w:r>
      <w:r w:rsidR="008C1A7B">
        <w:rPr>
          <w:rFonts w:hint="eastAsia"/>
        </w:rPr>
        <w:t>利。</w:t>
      </w:r>
    </w:p>
    <w:p w14:paraId="59CC2ED8" w14:textId="14374082" w:rsidR="008C1A7B" w:rsidRDefault="00B779FB" w:rsidP="008C1A7B">
      <w:pPr>
        <w:pStyle w:val="SingleTxtGC"/>
      </w:pPr>
      <w:r>
        <w:rPr>
          <w:rFonts w:hint="eastAsia"/>
        </w:rPr>
        <w:t>74</w:t>
      </w:r>
      <w:r w:rsidR="008C1A7B">
        <w:rPr>
          <w:rFonts w:hint="eastAsia"/>
        </w:rPr>
        <w:t>.</w:t>
      </w:r>
      <w:r w:rsidR="008C1A7B">
        <w:rPr>
          <w:rFonts w:hint="eastAsia"/>
        </w:rPr>
        <w:tab/>
      </w:r>
      <w:r w:rsidR="008C1A7B">
        <w:rPr>
          <w:rFonts w:hint="eastAsia"/>
        </w:rPr>
        <w:t>政府于</w:t>
      </w:r>
      <w:r>
        <w:rPr>
          <w:rFonts w:hint="eastAsia"/>
        </w:rPr>
        <w:t>2</w:t>
      </w:r>
      <w:r w:rsidR="008C1A7B">
        <w:rPr>
          <w:rFonts w:hint="eastAsia"/>
        </w:rPr>
        <w:t>00</w:t>
      </w:r>
      <w:r>
        <w:rPr>
          <w:rFonts w:hint="eastAsia"/>
        </w:rPr>
        <w:t>7</w:t>
      </w:r>
      <w:r w:rsidR="008C1A7B">
        <w:rPr>
          <w:rFonts w:hint="eastAsia"/>
        </w:rPr>
        <w:t>年</w:t>
      </w:r>
      <w:r>
        <w:rPr>
          <w:rFonts w:hint="eastAsia"/>
        </w:rPr>
        <w:t>7</w:t>
      </w:r>
      <w:r w:rsidR="008C1A7B">
        <w:rPr>
          <w:rFonts w:hint="eastAsia"/>
        </w:rPr>
        <w:t>月制定了《韩国境内外国人待遇框架法》</w:t>
      </w:r>
      <w:r>
        <w:rPr>
          <w:rFonts w:hint="eastAsia"/>
        </w:rPr>
        <w:t>，</w:t>
      </w:r>
      <w:r w:rsidR="008C1A7B">
        <w:rPr>
          <w:rFonts w:hint="eastAsia"/>
        </w:rPr>
        <w:t>以改善居住在</w:t>
      </w:r>
      <w:r w:rsidR="008C1A7B" w:rsidRPr="00F71832">
        <w:rPr>
          <w:rFonts w:hint="eastAsia"/>
          <w:spacing w:val="-4"/>
        </w:rPr>
        <w:t>韩国的外国人的法律和社会地位。它为外国人从事经济活动提供支助、提供信息和</w:t>
      </w:r>
      <w:r w:rsidR="008C1A7B">
        <w:rPr>
          <w:rFonts w:hint="eastAsia"/>
        </w:rPr>
        <w:t>教育，帮助他们融入社会，并为法律和民事诉讼提供咨询。该法规定，法</w:t>
      </w:r>
      <w:proofErr w:type="gramStart"/>
      <w:r w:rsidR="008C1A7B">
        <w:rPr>
          <w:rFonts w:hint="eastAsia"/>
        </w:rPr>
        <w:t>务</w:t>
      </w:r>
      <w:proofErr w:type="gramEnd"/>
      <w:r w:rsidR="008C1A7B">
        <w:rPr>
          <w:rFonts w:hint="eastAsia"/>
        </w:rPr>
        <w:t>部长应每五年制定一项与外国人有关的政策框架计划。</w:t>
      </w:r>
    </w:p>
    <w:p w14:paraId="451EEECA" w14:textId="4EBB88C8" w:rsidR="008C1A7B" w:rsidRDefault="008C1A7B">
      <w:pPr>
        <w:tabs>
          <w:tab w:val="clear" w:pos="431"/>
        </w:tabs>
        <w:overflowPunct/>
        <w:adjustRightInd/>
        <w:snapToGrid/>
        <w:spacing w:line="240" w:lineRule="auto"/>
        <w:jc w:val="left"/>
      </w:pPr>
      <w:r>
        <w:br w:type="page"/>
      </w:r>
    </w:p>
    <w:p w14:paraId="306C3A49" w14:textId="77777777" w:rsidR="008C1A7B" w:rsidRDefault="008C1A7B" w:rsidP="009D397C">
      <w:pPr>
        <w:pStyle w:val="HChGC"/>
      </w:pPr>
      <w:r>
        <w:rPr>
          <w:rFonts w:hint="eastAsia"/>
        </w:rPr>
        <w:lastRenderedPageBreak/>
        <w:t>附件</w:t>
      </w:r>
    </w:p>
    <w:p w14:paraId="4304E068" w14:textId="77777777" w:rsidR="008C1A7B" w:rsidRDefault="008C1A7B" w:rsidP="00E57DA2">
      <w:pPr>
        <w:pStyle w:val="HChGC"/>
        <w:spacing w:before="280"/>
      </w:pPr>
      <w:r>
        <w:rPr>
          <w:rFonts w:hint="eastAsia"/>
        </w:rPr>
        <w:tab/>
      </w:r>
      <w:r>
        <w:rPr>
          <w:rFonts w:hint="eastAsia"/>
        </w:rPr>
        <w:tab/>
      </w:r>
      <w:r>
        <w:rPr>
          <w:rFonts w:hint="eastAsia"/>
        </w:rPr>
        <w:t>主要统计数据</w:t>
      </w:r>
      <w:r>
        <w:rPr>
          <w:rFonts w:hint="eastAsia"/>
        </w:rPr>
        <w:t>(</w:t>
      </w:r>
      <w:r>
        <w:rPr>
          <w:rFonts w:hint="eastAsia"/>
        </w:rPr>
        <w:t>韩国国家统计局</w:t>
      </w:r>
      <w:r>
        <w:rPr>
          <w:rFonts w:hint="eastAsia"/>
        </w:rPr>
        <w:t>)</w:t>
      </w:r>
    </w:p>
    <w:p w14:paraId="0B7B52DA" w14:textId="17331992" w:rsidR="008C1A7B" w:rsidRDefault="008C1A7B" w:rsidP="00495CAA">
      <w:pPr>
        <w:pStyle w:val="H23GC"/>
        <w:spacing w:after="180"/>
      </w:pPr>
      <w:r>
        <w:rPr>
          <w:rFonts w:hint="eastAsia"/>
        </w:rPr>
        <w:tab/>
      </w:r>
      <w:r>
        <w:rPr>
          <w:rFonts w:hint="eastAsia"/>
        </w:rPr>
        <w:tab/>
      </w:r>
      <w:r>
        <w:rPr>
          <w:rFonts w:hint="eastAsia"/>
        </w:rPr>
        <w:t>国土与人口</w:t>
      </w:r>
      <w:r w:rsidR="00B779FB">
        <w:rPr>
          <w:rFonts w:hint="eastAsia"/>
        </w:rPr>
        <w:t>：</w:t>
      </w:r>
      <w:r w:rsidR="00B779FB">
        <w:rPr>
          <w:rFonts w:hint="eastAsia"/>
        </w:rPr>
        <w:t>198</w:t>
      </w:r>
      <w:r>
        <w:rPr>
          <w:rFonts w:hint="eastAsia"/>
        </w:rPr>
        <w:t>0</w:t>
      </w:r>
      <w:r>
        <w:rPr>
          <w:rFonts w:hint="eastAsia"/>
        </w:rPr>
        <w:t>至</w:t>
      </w:r>
      <w:r w:rsidR="00B779FB">
        <w:rPr>
          <w:rFonts w:hint="eastAsia"/>
        </w:rPr>
        <w:t>2</w:t>
      </w:r>
      <w:r>
        <w:rPr>
          <w:rFonts w:hint="eastAsia"/>
        </w:rPr>
        <w:t>0</w:t>
      </w:r>
      <w:r w:rsidR="00B779FB">
        <w:rPr>
          <w:rFonts w:hint="eastAsia"/>
        </w:rPr>
        <w:t>21</w:t>
      </w:r>
      <w:r>
        <w:rPr>
          <w:rFonts w:hint="eastAsia"/>
        </w:rPr>
        <w:t>年</w:t>
      </w:r>
    </w:p>
    <w:tbl>
      <w:tblPr>
        <w:tblOverlap w:val="neve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59"/>
        <w:gridCol w:w="1226"/>
        <w:gridCol w:w="992"/>
        <w:gridCol w:w="851"/>
        <w:gridCol w:w="992"/>
        <w:gridCol w:w="850"/>
        <w:gridCol w:w="851"/>
        <w:gridCol w:w="849"/>
      </w:tblGrid>
      <w:tr w:rsidR="00CC57C7" w:rsidRPr="003C3403" w14:paraId="0078D95B" w14:textId="77777777" w:rsidTr="007346E7">
        <w:trPr>
          <w:trHeight w:val="329"/>
          <w:tblHeader/>
        </w:trPr>
        <w:tc>
          <w:tcPr>
            <w:tcW w:w="759" w:type="dxa"/>
            <w:vMerge w:val="restart"/>
            <w:tcBorders>
              <w:top w:val="single" w:sz="4" w:space="0" w:color="auto"/>
            </w:tcBorders>
            <w:shd w:val="clear" w:color="auto" w:fill="auto"/>
            <w:tcMar>
              <w:top w:w="28" w:type="dxa"/>
              <w:left w:w="28" w:type="dxa"/>
              <w:bottom w:w="28" w:type="dxa"/>
              <w:right w:w="28" w:type="dxa"/>
            </w:tcMar>
            <w:vAlign w:val="bottom"/>
            <w:hideMark/>
          </w:tcPr>
          <w:p w14:paraId="1834D824" w14:textId="77777777" w:rsidR="003C3403" w:rsidRPr="003C3403" w:rsidRDefault="003C3403" w:rsidP="003C3403">
            <w:pPr>
              <w:tabs>
                <w:tab w:val="left" w:pos="1134"/>
                <w:tab w:val="left" w:pos="1565"/>
                <w:tab w:val="left" w:pos="1996"/>
                <w:tab w:val="left" w:pos="2427"/>
              </w:tabs>
              <w:spacing w:before="80" w:after="80" w:line="200" w:lineRule="exact"/>
              <w:jc w:val="left"/>
              <w:rPr>
                <w:rFonts w:eastAsia="楷体"/>
                <w:snapToGrid/>
                <w:sz w:val="18"/>
                <w:szCs w:val="18"/>
                <w:lang w:val="en-GB"/>
              </w:rPr>
            </w:pPr>
            <w:r w:rsidRPr="003C3403">
              <w:rPr>
                <w:rFonts w:eastAsia="楷体" w:hint="eastAsia"/>
                <w:snapToGrid/>
                <w:sz w:val="18"/>
                <w:szCs w:val="18"/>
                <w:lang w:val="en-GB"/>
              </w:rPr>
              <w:t>年份</w:t>
            </w:r>
          </w:p>
        </w:tc>
        <w:tc>
          <w:tcPr>
            <w:tcW w:w="1226" w:type="dxa"/>
            <w:vMerge w:val="restart"/>
            <w:tcBorders>
              <w:top w:val="single" w:sz="4" w:space="0" w:color="auto"/>
            </w:tcBorders>
            <w:shd w:val="clear" w:color="auto" w:fill="auto"/>
            <w:tcMar>
              <w:top w:w="28" w:type="dxa"/>
              <w:left w:w="28" w:type="dxa"/>
              <w:bottom w:w="28" w:type="dxa"/>
              <w:right w:w="28" w:type="dxa"/>
            </w:tcMar>
            <w:vAlign w:val="bottom"/>
            <w:hideMark/>
          </w:tcPr>
          <w:p w14:paraId="3E54AB61" w14:textId="77777777" w:rsidR="003C3403" w:rsidRPr="003C3403" w:rsidRDefault="003C3403" w:rsidP="003C3403">
            <w:pPr>
              <w:tabs>
                <w:tab w:val="left" w:pos="1134"/>
                <w:tab w:val="left" w:pos="1565"/>
                <w:tab w:val="left" w:pos="1996"/>
                <w:tab w:val="left" w:pos="2427"/>
              </w:tabs>
              <w:spacing w:before="80" w:after="80" w:line="200" w:lineRule="exact"/>
              <w:jc w:val="right"/>
              <w:rPr>
                <w:rFonts w:eastAsia="楷体"/>
                <w:snapToGrid/>
                <w:sz w:val="18"/>
                <w:szCs w:val="18"/>
                <w:lang w:val="en-GB"/>
              </w:rPr>
            </w:pPr>
            <w:r w:rsidRPr="003C3403">
              <w:rPr>
                <w:rFonts w:eastAsia="楷体" w:hint="eastAsia"/>
                <w:snapToGrid/>
                <w:sz w:val="18"/>
                <w:szCs w:val="18"/>
                <w:lang w:val="en-GB"/>
              </w:rPr>
              <w:t>领土面积</w:t>
            </w:r>
            <w:r w:rsidRPr="003C3403">
              <w:rPr>
                <w:rFonts w:eastAsia="楷体"/>
                <w:snapToGrid/>
                <w:sz w:val="18"/>
                <w:szCs w:val="18"/>
                <w:vertAlign w:val="superscript"/>
                <w:lang w:val="en-GB"/>
              </w:rPr>
              <w:t>1</w:t>
            </w:r>
          </w:p>
          <w:p w14:paraId="513F7AF5" w14:textId="77777777" w:rsidR="003C3403" w:rsidRPr="003C3403" w:rsidRDefault="003C3403" w:rsidP="003C3403">
            <w:pPr>
              <w:tabs>
                <w:tab w:val="left" w:pos="1134"/>
                <w:tab w:val="left" w:pos="1565"/>
                <w:tab w:val="left" w:pos="1996"/>
                <w:tab w:val="left" w:pos="2427"/>
              </w:tabs>
              <w:spacing w:before="80" w:after="80" w:line="200" w:lineRule="exact"/>
              <w:jc w:val="right"/>
              <w:rPr>
                <w:rFonts w:eastAsia="楷体"/>
                <w:snapToGrid/>
                <w:sz w:val="18"/>
                <w:szCs w:val="18"/>
                <w:lang w:val="en-GB"/>
              </w:rPr>
            </w:pPr>
            <w:r w:rsidRPr="003C3403">
              <w:rPr>
                <w:rFonts w:eastAsia="楷体"/>
                <w:snapToGrid/>
                <w:sz w:val="18"/>
                <w:szCs w:val="18"/>
                <w:lang w:val="en-GB"/>
              </w:rPr>
              <w:t>(</w:t>
            </w:r>
            <w:proofErr w:type="spellStart"/>
            <w:r w:rsidRPr="003C3403">
              <w:rPr>
                <w:rFonts w:eastAsia="楷体"/>
                <w:snapToGrid/>
                <w:sz w:val="18"/>
                <w:szCs w:val="18"/>
                <w:lang w:val="en-GB"/>
              </w:rPr>
              <w:t>km</w:t>
            </w:r>
            <w:r w:rsidRPr="003C3403">
              <w:rPr>
                <w:rFonts w:eastAsia="楷体"/>
                <w:snapToGrid/>
                <w:sz w:val="18"/>
                <w:szCs w:val="18"/>
                <w:vertAlign w:val="superscript"/>
                <w:lang w:val="en-GB"/>
              </w:rPr>
              <w:t>2</w:t>
            </w:r>
            <w:proofErr w:type="spellEnd"/>
            <w:r w:rsidRPr="003C3403">
              <w:rPr>
                <w:rFonts w:eastAsia="楷体"/>
                <w:snapToGrid/>
                <w:sz w:val="18"/>
                <w:szCs w:val="18"/>
                <w:lang w:val="en-GB"/>
              </w:rPr>
              <w:t>)</w:t>
            </w:r>
          </w:p>
        </w:tc>
        <w:tc>
          <w:tcPr>
            <w:tcW w:w="1843" w:type="dxa"/>
            <w:gridSpan w:val="2"/>
            <w:tcBorders>
              <w:top w:val="single" w:sz="4" w:space="0" w:color="auto"/>
              <w:bottom w:val="single" w:sz="4" w:space="0" w:color="auto"/>
            </w:tcBorders>
            <w:shd w:val="clear" w:color="auto" w:fill="auto"/>
            <w:tcMar>
              <w:top w:w="28" w:type="dxa"/>
              <w:left w:w="28" w:type="dxa"/>
              <w:bottom w:w="28" w:type="dxa"/>
              <w:right w:w="28" w:type="dxa"/>
            </w:tcMar>
            <w:vAlign w:val="bottom"/>
            <w:hideMark/>
          </w:tcPr>
          <w:p w14:paraId="088526F8" w14:textId="38753BA3" w:rsidR="003C3403" w:rsidRPr="003C3403" w:rsidRDefault="003C3403" w:rsidP="007346E7">
            <w:pPr>
              <w:tabs>
                <w:tab w:val="left" w:pos="1134"/>
                <w:tab w:val="left" w:pos="1565"/>
                <w:tab w:val="left" w:pos="1996"/>
                <w:tab w:val="left" w:pos="2427"/>
              </w:tabs>
              <w:spacing w:before="80" w:after="80" w:line="200" w:lineRule="exact"/>
              <w:ind w:leftChars="100" w:left="210"/>
              <w:jc w:val="center"/>
              <w:rPr>
                <w:rFonts w:eastAsia="楷体"/>
                <w:snapToGrid/>
                <w:sz w:val="18"/>
                <w:szCs w:val="18"/>
                <w:lang w:val="en-GB"/>
              </w:rPr>
            </w:pPr>
            <w:r w:rsidRPr="003C3403">
              <w:rPr>
                <w:rFonts w:eastAsia="楷体" w:hint="eastAsia"/>
                <w:snapToGrid/>
                <w:sz w:val="18"/>
                <w:szCs w:val="18"/>
                <w:lang w:val="en-GB"/>
              </w:rPr>
              <w:t>人口</w:t>
            </w:r>
            <w:r w:rsidRPr="003C3403">
              <w:rPr>
                <w:rFonts w:eastAsia="楷体"/>
                <w:snapToGrid/>
                <w:sz w:val="18"/>
                <w:szCs w:val="18"/>
                <w:vertAlign w:val="superscript"/>
                <w:lang w:val="en-GB"/>
              </w:rPr>
              <w:t>2</w:t>
            </w:r>
          </w:p>
        </w:tc>
        <w:tc>
          <w:tcPr>
            <w:tcW w:w="992" w:type="dxa"/>
            <w:vMerge w:val="restart"/>
            <w:tcBorders>
              <w:top w:val="single" w:sz="4" w:space="0" w:color="auto"/>
            </w:tcBorders>
            <w:shd w:val="clear" w:color="auto" w:fill="auto"/>
            <w:tcMar>
              <w:top w:w="28" w:type="dxa"/>
              <w:left w:w="28" w:type="dxa"/>
              <w:bottom w:w="28" w:type="dxa"/>
              <w:right w:w="28" w:type="dxa"/>
            </w:tcMar>
            <w:vAlign w:val="bottom"/>
            <w:hideMark/>
          </w:tcPr>
          <w:p w14:paraId="7734A2BA" w14:textId="77777777" w:rsidR="003C3403" w:rsidRPr="003C3403" w:rsidRDefault="003C3403" w:rsidP="003C3403">
            <w:pPr>
              <w:tabs>
                <w:tab w:val="left" w:pos="1134"/>
                <w:tab w:val="left" w:pos="1565"/>
                <w:tab w:val="left" w:pos="1996"/>
                <w:tab w:val="left" w:pos="2427"/>
              </w:tabs>
              <w:spacing w:before="80" w:after="80" w:line="200" w:lineRule="exact"/>
              <w:jc w:val="right"/>
              <w:rPr>
                <w:rFonts w:eastAsia="楷体"/>
                <w:snapToGrid/>
                <w:sz w:val="18"/>
                <w:szCs w:val="18"/>
                <w:lang w:val="en-GB"/>
              </w:rPr>
            </w:pPr>
            <w:r w:rsidRPr="003C3403">
              <w:rPr>
                <w:rFonts w:eastAsia="楷体" w:hint="eastAsia"/>
                <w:snapToGrid/>
                <w:sz w:val="18"/>
                <w:szCs w:val="18"/>
                <w:lang w:val="en-GB"/>
              </w:rPr>
              <w:t>人口密度</w:t>
            </w:r>
          </w:p>
        </w:tc>
        <w:tc>
          <w:tcPr>
            <w:tcW w:w="850" w:type="dxa"/>
            <w:vMerge w:val="restart"/>
            <w:tcBorders>
              <w:top w:val="single" w:sz="4" w:space="0" w:color="auto"/>
            </w:tcBorders>
            <w:shd w:val="clear" w:color="auto" w:fill="auto"/>
            <w:tcMar>
              <w:top w:w="28" w:type="dxa"/>
              <w:left w:w="28" w:type="dxa"/>
              <w:bottom w:w="28" w:type="dxa"/>
              <w:right w:w="28" w:type="dxa"/>
            </w:tcMar>
            <w:vAlign w:val="bottom"/>
            <w:hideMark/>
          </w:tcPr>
          <w:p w14:paraId="3953A0F9" w14:textId="15C0B8E0" w:rsidR="003C3403" w:rsidRPr="003C3403" w:rsidRDefault="003C3403" w:rsidP="003C3403">
            <w:pPr>
              <w:tabs>
                <w:tab w:val="left" w:pos="1134"/>
                <w:tab w:val="left" w:pos="1565"/>
                <w:tab w:val="left" w:pos="1996"/>
                <w:tab w:val="left" w:pos="2427"/>
              </w:tabs>
              <w:spacing w:before="80" w:after="80" w:line="200" w:lineRule="exact"/>
              <w:jc w:val="right"/>
              <w:rPr>
                <w:rFonts w:eastAsia="楷体"/>
                <w:snapToGrid/>
                <w:sz w:val="18"/>
                <w:szCs w:val="18"/>
                <w:lang w:val="en-GB"/>
              </w:rPr>
            </w:pPr>
            <w:r w:rsidRPr="003C3403">
              <w:rPr>
                <w:rFonts w:eastAsia="楷体" w:hint="eastAsia"/>
                <w:snapToGrid/>
                <w:sz w:val="18"/>
                <w:szCs w:val="18"/>
                <w:lang w:val="en-GB"/>
              </w:rPr>
              <w:t>男</w:t>
            </w:r>
            <w:r w:rsidRPr="003C3403">
              <w:rPr>
                <w:rFonts w:eastAsia="楷体" w:hint="eastAsia"/>
                <w:snapToGrid/>
                <w:sz w:val="18"/>
                <w:szCs w:val="18"/>
                <w:lang w:val="en-GB"/>
              </w:rPr>
              <w:t>/</w:t>
            </w:r>
            <w:r w:rsidRPr="003C3403">
              <w:rPr>
                <w:rFonts w:eastAsia="楷体" w:hint="eastAsia"/>
                <w:snapToGrid/>
                <w:sz w:val="18"/>
                <w:szCs w:val="18"/>
                <w:lang w:val="en-GB"/>
              </w:rPr>
              <w:t>女</w:t>
            </w:r>
            <w:r w:rsidR="00CC57C7">
              <w:rPr>
                <w:rFonts w:eastAsia="楷体"/>
                <w:snapToGrid/>
                <w:sz w:val="18"/>
                <w:szCs w:val="18"/>
                <w:lang w:val="en-GB"/>
              </w:rPr>
              <w:br/>
            </w:r>
            <w:r w:rsidRPr="003C3403">
              <w:rPr>
                <w:rFonts w:eastAsia="楷体" w:hint="eastAsia"/>
                <w:snapToGrid/>
                <w:sz w:val="18"/>
                <w:szCs w:val="18"/>
                <w:lang w:val="en-GB"/>
              </w:rPr>
              <w:t>比率</w:t>
            </w:r>
            <w:r w:rsidRPr="003C3403">
              <w:rPr>
                <w:rFonts w:eastAsia="楷体"/>
                <w:snapToGrid/>
                <w:sz w:val="18"/>
                <w:szCs w:val="18"/>
                <w:lang w:val="en-GB"/>
              </w:rPr>
              <w:t>*</w:t>
            </w:r>
          </w:p>
        </w:tc>
        <w:tc>
          <w:tcPr>
            <w:tcW w:w="1700" w:type="dxa"/>
            <w:gridSpan w:val="2"/>
            <w:tcBorders>
              <w:top w:val="single" w:sz="4" w:space="0" w:color="auto"/>
              <w:bottom w:val="single" w:sz="4" w:space="0" w:color="auto"/>
            </w:tcBorders>
            <w:shd w:val="clear" w:color="auto" w:fill="auto"/>
            <w:tcMar>
              <w:top w:w="28" w:type="dxa"/>
              <w:left w:w="28" w:type="dxa"/>
              <w:bottom w:w="28" w:type="dxa"/>
              <w:right w:w="28" w:type="dxa"/>
            </w:tcMar>
            <w:vAlign w:val="bottom"/>
            <w:hideMark/>
          </w:tcPr>
          <w:p w14:paraId="0C67AD87" w14:textId="3C39A136" w:rsidR="003C3403" w:rsidRPr="003C3403" w:rsidRDefault="003C3403" w:rsidP="007346E7">
            <w:pPr>
              <w:tabs>
                <w:tab w:val="left" w:pos="1134"/>
                <w:tab w:val="left" w:pos="1565"/>
                <w:tab w:val="left" w:pos="1996"/>
                <w:tab w:val="left" w:pos="2427"/>
              </w:tabs>
              <w:spacing w:before="80" w:after="80" w:line="200" w:lineRule="exact"/>
              <w:ind w:leftChars="100" w:left="210"/>
              <w:jc w:val="center"/>
              <w:rPr>
                <w:rFonts w:eastAsia="楷体"/>
                <w:snapToGrid/>
                <w:sz w:val="18"/>
                <w:szCs w:val="18"/>
                <w:lang w:val="en-GB"/>
              </w:rPr>
            </w:pPr>
            <w:r w:rsidRPr="003C3403">
              <w:rPr>
                <w:rFonts w:eastAsia="楷体" w:hint="eastAsia"/>
                <w:snapToGrid/>
                <w:sz w:val="18"/>
                <w:szCs w:val="18"/>
                <w:lang w:val="en-GB"/>
              </w:rPr>
              <w:t>农业人口</w:t>
            </w:r>
            <w:r w:rsidRPr="003C3403">
              <w:rPr>
                <w:rFonts w:eastAsia="楷体"/>
                <w:snapToGrid/>
                <w:sz w:val="18"/>
                <w:szCs w:val="18"/>
                <w:vertAlign w:val="superscript"/>
                <w:lang w:val="en-GB"/>
              </w:rPr>
              <w:t>3</w:t>
            </w:r>
          </w:p>
        </w:tc>
      </w:tr>
      <w:tr w:rsidR="005A2ADD" w:rsidRPr="003C3403" w14:paraId="0E17747B" w14:textId="77777777" w:rsidTr="007346E7">
        <w:trPr>
          <w:trHeight w:val="329"/>
          <w:tblHeader/>
        </w:trPr>
        <w:tc>
          <w:tcPr>
            <w:tcW w:w="759" w:type="dxa"/>
            <w:vMerge/>
            <w:tcBorders>
              <w:bottom w:val="single" w:sz="12" w:space="0" w:color="auto"/>
            </w:tcBorders>
            <w:shd w:val="clear" w:color="auto" w:fill="auto"/>
            <w:tcMar>
              <w:top w:w="28" w:type="dxa"/>
              <w:left w:w="28" w:type="dxa"/>
              <w:bottom w:w="28" w:type="dxa"/>
              <w:right w:w="28" w:type="dxa"/>
            </w:tcMar>
            <w:vAlign w:val="bottom"/>
          </w:tcPr>
          <w:p w14:paraId="54C8B1F8" w14:textId="77777777" w:rsidR="005A2ADD" w:rsidRPr="003C3403" w:rsidRDefault="005A2ADD" w:rsidP="003C3403">
            <w:pPr>
              <w:tabs>
                <w:tab w:val="left" w:pos="1134"/>
                <w:tab w:val="left" w:pos="1565"/>
                <w:tab w:val="left" w:pos="1996"/>
                <w:tab w:val="left" w:pos="2427"/>
              </w:tabs>
              <w:spacing w:before="80" w:after="80" w:line="200" w:lineRule="exact"/>
              <w:jc w:val="left"/>
              <w:rPr>
                <w:rFonts w:eastAsia="楷体"/>
                <w:snapToGrid/>
                <w:sz w:val="18"/>
                <w:szCs w:val="18"/>
                <w:lang w:val="en-GB"/>
              </w:rPr>
            </w:pPr>
          </w:p>
        </w:tc>
        <w:tc>
          <w:tcPr>
            <w:tcW w:w="1226" w:type="dxa"/>
            <w:vMerge/>
            <w:tcBorders>
              <w:bottom w:val="single" w:sz="12" w:space="0" w:color="auto"/>
            </w:tcBorders>
            <w:shd w:val="clear" w:color="auto" w:fill="auto"/>
            <w:tcMar>
              <w:top w:w="28" w:type="dxa"/>
              <w:left w:w="28" w:type="dxa"/>
              <w:bottom w:w="28" w:type="dxa"/>
              <w:right w:w="28" w:type="dxa"/>
            </w:tcMar>
            <w:vAlign w:val="bottom"/>
          </w:tcPr>
          <w:p w14:paraId="32605E1F" w14:textId="77777777" w:rsidR="005A2ADD" w:rsidRPr="003C3403" w:rsidRDefault="005A2ADD" w:rsidP="003C3403">
            <w:pPr>
              <w:tabs>
                <w:tab w:val="left" w:pos="1134"/>
                <w:tab w:val="left" w:pos="1565"/>
                <w:tab w:val="left" w:pos="1996"/>
                <w:tab w:val="left" w:pos="2427"/>
              </w:tabs>
              <w:spacing w:before="80" w:after="80" w:line="200" w:lineRule="exact"/>
              <w:jc w:val="right"/>
              <w:rPr>
                <w:rFonts w:eastAsia="楷体"/>
                <w:snapToGrid/>
                <w:sz w:val="18"/>
                <w:szCs w:val="18"/>
                <w:lang w:val="en-GB"/>
              </w:rPr>
            </w:pPr>
          </w:p>
        </w:tc>
        <w:tc>
          <w:tcPr>
            <w:tcW w:w="992" w:type="dxa"/>
            <w:tcBorders>
              <w:top w:val="single" w:sz="4" w:space="0" w:color="auto"/>
              <w:bottom w:val="single" w:sz="12" w:space="0" w:color="auto"/>
            </w:tcBorders>
            <w:shd w:val="clear" w:color="auto" w:fill="auto"/>
            <w:tcMar>
              <w:top w:w="28" w:type="dxa"/>
              <w:left w:w="28" w:type="dxa"/>
              <w:bottom w:w="28" w:type="dxa"/>
              <w:right w:w="28" w:type="dxa"/>
            </w:tcMar>
            <w:vAlign w:val="bottom"/>
          </w:tcPr>
          <w:p w14:paraId="36079BBC" w14:textId="7F2FB551" w:rsidR="005A2ADD" w:rsidRPr="003C3403" w:rsidRDefault="003C3403" w:rsidP="003C3403">
            <w:pPr>
              <w:tabs>
                <w:tab w:val="left" w:pos="1134"/>
                <w:tab w:val="left" w:pos="1565"/>
                <w:tab w:val="left" w:pos="1996"/>
                <w:tab w:val="left" w:pos="2427"/>
              </w:tabs>
              <w:spacing w:before="80" w:after="80" w:line="200" w:lineRule="exact"/>
              <w:jc w:val="right"/>
              <w:rPr>
                <w:rFonts w:eastAsia="楷体"/>
                <w:snapToGrid/>
                <w:sz w:val="18"/>
                <w:szCs w:val="18"/>
                <w:lang w:val="en-GB"/>
              </w:rPr>
            </w:pPr>
            <w:r w:rsidRPr="003C3403">
              <w:rPr>
                <w:rFonts w:eastAsia="楷体"/>
                <w:snapToGrid/>
                <w:sz w:val="18"/>
                <w:szCs w:val="18"/>
                <w:lang w:val="en-GB"/>
              </w:rPr>
              <w:t>(</w:t>
            </w:r>
            <w:r w:rsidRPr="003C3403">
              <w:rPr>
                <w:rFonts w:eastAsia="楷体" w:hint="eastAsia"/>
                <w:snapToGrid/>
                <w:sz w:val="18"/>
                <w:szCs w:val="18"/>
                <w:lang w:val="en-GB"/>
              </w:rPr>
              <w:t>千</w:t>
            </w:r>
            <w:r w:rsidRPr="003C3403">
              <w:rPr>
                <w:rFonts w:eastAsia="楷体"/>
                <w:snapToGrid/>
                <w:sz w:val="18"/>
                <w:szCs w:val="18"/>
                <w:lang w:val="en-GB"/>
              </w:rPr>
              <w:t>)</w:t>
            </w:r>
          </w:p>
        </w:tc>
        <w:tc>
          <w:tcPr>
            <w:tcW w:w="851" w:type="dxa"/>
            <w:tcBorders>
              <w:top w:val="single" w:sz="4" w:space="0" w:color="auto"/>
              <w:bottom w:val="single" w:sz="12" w:space="0" w:color="auto"/>
            </w:tcBorders>
            <w:shd w:val="clear" w:color="auto" w:fill="auto"/>
            <w:vAlign w:val="bottom"/>
          </w:tcPr>
          <w:p w14:paraId="5CEE5848" w14:textId="58E88F7E" w:rsidR="005A2ADD" w:rsidRPr="003C3403" w:rsidRDefault="003C3403" w:rsidP="003C3403">
            <w:pPr>
              <w:tabs>
                <w:tab w:val="left" w:pos="1134"/>
                <w:tab w:val="left" w:pos="1565"/>
                <w:tab w:val="left" w:pos="1996"/>
                <w:tab w:val="left" w:pos="2427"/>
              </w:tabs>
              <w:spacing w:before="80" w:after="80" w:line="200" w:lineRule="exact"/>
              <w:jc w:val="right"/>
              <w:rPr>
                <w:rFonts w:eastAsia="楷体"/>
                <w:snapToGrid/>
                <w:sz w:val="18"/>
                <w:szCs w:val="18"/>
                <w:lang w:val="en-GB"/>
              </w:rPr>
            </w:pPr>
            <w:r w:rsidRPr="003C3403">
              <w:rPr>
                <w:rFonts w:eastAsia="楷体" w:hint="eastAsia"/>
                <w:snapToGrid/>
                <w:sz w:val="18"/>
                <w:szCs w:val="18"/>
                <w:lang w:val="en-GB"/>
              </w:rPr>
              <w:t>增长率</w:t>
            </w:r>
            <w:r w:rsidRPr="003C3403">
              <w:rPr>
                <w:rFonts w:eastAsia="楷体"/>
                <w:snapToGrid/>
                <w:sz w:val="18"/>
                <w:szCs w:val="18"/>
                <w:lang w:val="en-GB"/>
              </w:rPr>
              <w:br/>
              <w:t>(</w:t>
            </w:r>
            <w:r w:rsidRPr="003C3403">
              <w:rPr>
                <w:rFonts w:eastAsia="楷体" w:hint="eastAsia"/>
                <w:snapToGrid/>
                <w:sz w:val="18"/>
                <w:szCs w:val="18"/>
                <w:lang w:val="en-GB"/>
              </w:rPr>
              <w:t>百分比</w:t>
            </w:r>
            <w:r w:rsidRPr="003C3403">
              <w:rPr>
                <w:rFonts w:eastAsia="楷体"/>
                <w:snapToGrid/>
                <w:sz w:val="18"/>
                <w:szCs w:val="18"/>
                <w:lang w:val="en-GB"/>
              </w:rPr>
              <w:t>)</w:t>
            </w:r>
          </w:p>
        </w:tc>
        <w:tc>
          <w:tcPr>
            <w:tcW w:w="992" w:type="dxa"/>
            <w:vMerge/>
            <w:tcBorders>
              <w:bottom w:val="single" w:sz="12" w:space="0" w:color="auto"/>
            </w:tcBorders>
            <w:shd w:val="clear" w:color="auto" w:fill="auto"/>
            <w:tcMar>
              <w:top w:w="28" w:type="dxa"/>
              <w:left w:w="28" w:type="dxa"/>
              <w:bottom w:w="28" w:type="dxa"/>
              <w:right w:w="28" w:type="dxa"/>
            </w:tcMar>
            <w:vAlign w:val="bottom"/>
          </w:tcPr>
          <w:p w14:paraId="3EBDABF5" w14:textId="77777777" w:rsidR="005A2ADD" w:rsidRPr="003C3403" w:rsidRDefault="005A2ADD" w:rsidP="003C3403">
            <w:pPr>
              <w:tabs>
                <w:tab w:val="left" w:pos="1134"/>
                <w:tab w:val="left" w:pos="1565"/>
                <w:tab w:val="left" w:pos="1996"/>
                <w:tab w:val="left" w:pos="2427"/>
              </w:tabs>
              <w:spacing w:before="80" w:after="80" w:line="200" w:lineRule="exact"/>
              <w:jc w:val="right"/>
              <w:rPr>
                <w:rFonts w:eastAsia="楷体"/>
                <w:snapToGrid/>
                <w:sz w:val="18"/>
                <w:szCs w:val="18"/>
                <w:lang w:val="en-GB"/>
              </w:rPr>
            </w:pPr>
          </w:p>
        </w:tc>
        <w:tc>
          <w:tcPr>
            <w:tcW w:w="850" w:type="dxa"/>
            <w:vMerge/>
            <w:tcBorders>
              <w:bottom w:val="single" w:sz="12" w:space="0" w:color="auto"/>
            </w:tcBorders>
            <w:shd w:val="clear" w:color="auto" w:fill="auto"/>
            <w:tcMar>
              <w:top w:w="28" w:type="dxa"/>
              <w:left w:w="28" w:type="dxa"/>
              <w:bottom w:w="28" w:type="dxa"/>
              <w:right w:w="28" w:type="dxa"/>
            </w:tcMar>
            <w:vAlign w:val="bottom"/>
          </w:tcPr>
          <w:p w14:paraId="0D7A9BC4" w14:textId="77777777" w:rsidR="005A2ADD" w:rsidRPr="003C3403" w:rsidRDefault="005A2ADD" w:rsidP="003C3403">
            <w:pPr>
              <w:tabs>
                <w:tab w:val="left" w:pos="1134"/>
                <w:tab w:val="left" w:pos="1565"/>
                <w:tab w:val="left" w:pos="1996"/>
                <w:tab w:val="left" w:pos="2427"/>
              </w:tabs>
              <w:spacing w:before="80" w:after="80" w:line="200" w:lineRule="exact"/>
              <w:jc w:val="right"/>
              <w:rPr>
                <w:rFonts w:eastAsia="楷体"/>
                <w:snapToGrid/>
                <w:sz w:val="18"/>
                <w:szCs w:val="18"/>
                <w:lang w:val="en-GB"/>
              </w:rPr>
            </w:pPr>
          </w:p>
        </w:tc>
        <w:tc>
          <w:tcPr>
            <w:tcW w:w="851" w:type="dxa"/>
            <w:tcBorders>
              <w:top w:val="single" w:sz="4" w:space="0" w:color="auto"/>
              <w:bottom w:val="single" w:sz="12" w:space="0" w:color="auto"/>
            </w:tcBorders>
            <w:shd w:val="clear" w:color="auto" w:fill="auto"/>
            <w:tcMar>
              <w:top w:w="28" w:type="dxa"/>
              <w:left w:w="28" w:type="dxa"/>
              <w:bottom w:w="28" w:type="dxa"/>
              <w:right w:w="28" w:type="dxa"/>
            </w:tcMar>
            <w:vAlign w:val="bottom"/>
          </w:tcPr>
          <w:p w14:paraId="33B665CD" w14:textId="340DCE4B" w:rsidR="005A2ADD" w:rsidRPr="003C3403" w:rsidRDefault="003C3403" w:rsidP="003C3403">
            <w:pPr>
              <w:tabs>
                <w:tab w:val="left" w:pos="1134"/>
                <w:tab w:val="left" w:pos="1565"/>
                <w:tab w:val="left" w:pos="1996"/>
                <w:tab w:val="left" w:pos="2427"/>
              </w:tabs>
              <w:spacing w:before="80" w:after="80" w:line="200" w:lineRule="exact"/>
              <w:jc w:val="right"/>
              <w:rPr>
                <w:rFonts w:eastAsia="楷体"/>
                <w:snapToGrid/>
                <w:sz w:val="18"/>
                <w:szCs w:val="18"/>
                <w:lang w:val="en-GB"/>
              </w:rPr>
            </w:pPr>
            <w:r w:rsidRPr="003C3403">
              <w:rPr>
                <w:rFonts w:eastAsia="楷体"/>
                <w:snapToGrid/>
                <w:sz w:val="18"/>
                <w:szCs w:val="18"/>
                <w:lang w:val="en-GB"/>
              </w:rPr>
              <w:t>(</w:t>
            </w:r>
            <w:r w:rsidRPr="003C3403">
              <w:rPr>
                <w:rFonts w:eastAsia="楷体" w:hint="eastAsia"/>
                <w:snapToGrid/>
                <w:sz w:val="18"/>
                <w:szCs w:val="18"/>
                <w:lang w:val="en-GB"/>
              </w:rPr>
              <w:t>千</w:t>
            </w:r>
            <w:r w:rsidRPr="003C3403">
              <w:rPr>
                <w:rFonts w:eastAsia="楷体"/>
                <w:snapToGrid/>
                <w:sz w:val="18"/>
                <w:szCs w:val="18"/>
                <w:lang w:val="en-GB"/>
              </w:rPr>
              <w:t>)</w:t>
            </w:r>
          </w:p>
        </w:tc>
        <w:tc>
          <w:tcPr>
            <w:tcW w:w="849" w:type="dxa"/>
            <w:tcBorders>
              <w:top w:val="single" w:sz="4" w:space="0" w:color="auto"/>
              <w:bottom w:val="single" w:sz="12" w:space="0" w:color="auto"/>
            </w:tcBorders>
            <w:shd w:val="clear" w:color="auto" w:fill="auto"/>
            <w:vAlign w:val="bottom"/>
          </w:tcPr>
          <w:p w14:paraId="776C3AC4" w14:textId="10BDF03A" w:rsidR="005A2ADD" w:rsidRPr="003C3403" w:rsidRDefault="003C3403" w:rsidP="003C3403">
            <w:pPr>
              <w:tabs>
                <w:tab w:val="left" w:pos="1134"/>
                <w:tab w:val="left" w:pos="1565"/>
                <w:tab w:val="left" w:pos="1996"/>
                <w:tab w:val="left" w:pos="2427"/>
              </w:tabs>
              <w:spacing w:before="80" w:after="80" w:line="200" w:lineRule="exact"/>
              <w:jc w:val="right"/>
              <w:rPr>
                <w:rFonts w:eastAsia="楷体"/>
                <w:snapToGrid/>
                <w:sz w:val="18"/>
                <w:szCs w:val="18"/>
                <w:lang w:val="en-GB"/>
              </w:rPr>
            </w:pPr>
            <w:r w:rsidRPr="003C3403">
              <w:rPr>
                <w:rFonts w:eastAsia="楷体" w:hint="eastAsia"/>
                <w:snapToGrid/>
                <w:sz w:val="18"/>
                <w:szCs w:val="18"/>
                <w:lang w:val="en-GB"/>
              </w:rPr>
              <w:t>占总人口百分比</w:t>
            </w:r>
          </w:p>
        </w:tc>
      </w:tr>
      <w:tr w:rsidR="00D54DE0" w:rsidRPr="003C3403" w14:paraId="6952A856" w14:textId="77777777" w:rsidTr="007346E7">
        <w:trPr>
          <w:trHeight w:val="230"/>
        </w:trPr>
        <w:tc>
          <w:tcPr>
            <w:tcW w:w="759" w:type="dxa"/>
            <w:tcBorders>
              <w:top w:val="single" w:sz="12" w:space="0" w:color="auto"/>
            </w:tcBorders>
            <w:shd w:val="clear" w:color="auto" w:fill="auto"/>
            <w:tcMar>
              <w:top w:w="28" w:type="dxa"/>
              <w:left w:w="28" w:type="dxa"/>
              <w:bottom w:w="28" w:type="dxa"/>
              <w:right w:w="28" w:type="dxa"/>
            </w:tcMar>
            <w:hideMark/>
          </w:tcPr>
          <w:p w14:paraId="37372C36" w14:textId="77777777" w:rsidR="003C3403" w:rsidRPr="003C3403" w:rsidRDefault="003C3403" w:rsidP="009E5907">
            <w:pPr>
              <w:tabs>
                <w:tab w:val="left" w:pos="1134"/>
                <w:tab w:val="left" w:pos="1565"/>
                <w:tab w:val="left" w:pos="1996"/>
                <w:tab w:val="left" w:pos="2427"/>
              </w:tabs>
              <w:overflowPunct/>
              <w:spacing w:before="20" w:after="20" w:line="240" w:lineRule="atLeast"/>
              <w:jc w:val="left"/>
              <w:rPr>
                <w:snapToGrid/>
                <w:sz w:val="18"/>
                <w:szCs w:val="18"/>
                <w:lang w:val="en-GB"/>
              </w:rPr>
            </w:pPr>
            <w:r w:rsidRPr="003C3403">
              <w:rPr>
                <w:snapToGrid/>
                <w:sz w:val="18"/>
                <w:szCs w:val="18"/>
                <w:lang w:val="en-GB"/>
              </w:rPr>
              <w:t>1980</w:t>
            </w:r>
          </w:p>
        </w:tc>
        <w:tc>
          <w:tcPr>
            <w:tcW w:w="1226" w:type="dxa"/>
            <w:tcBorders>
              <w:top w:val="single" w:sz="12" w:space="0" w:color="auto"/>
            </w:tcBorders>
            <w:shd w:val="clear" w:color="auto" w:fill="auto"/>
            <w:tcMar>
              <w:top w:w="28" w:type="dxa"/>
              <w:left w:w="28" w:type="dxa"/>
              <w:bottom w:w="28" w:type="dxa"/>
              <w:right w:w="28" w:type="dxa"/>
            </w:tcMar>
            <w:vAlign w:val="bottom"/>
            <w:hideMark/>
          </w:tcPr>
          <w:p w14:paraId="5AA7D747"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98 011</w:t>
            </w:r>
          </w:p>
        </w:tc>
        <w:tc>
          <w:tcPr>
            <w:tcW w:w="992" w:type="dxa"/>
            <w:tcBorders>
              <w:top w:val="single" w:sz="12" w:space="0" w:color="auto"/>
            </w:tcBorders>
            <w:shd w:val="clear" w:color="auto" w:fill="auto"/>
            <w:tcMar>
              <w:top w:w="28" w:type="dxa"/>
              <w:left w:w="28" w:type="dxa"/>
              <w:bottom w:w="28" w:type="dxa"/>
              <w:right w:w="28" w:type="dxa"/>
            </w:tcMar>
            <w:vAlign w:val="bottom"/>
            <w:hideMark/>
          </w:tcPr>
          <w:p w14:paraId="73FAA4EB"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38 124</w:t>
            </w:r>
          </w:p>
        </w:tc>
        <w:tc>
          <w:tcPr>
            <w:tcW w:w="851" w:type="dxa"/>
            <w:tcBorders>
              <w:top w:val="single" w:sz="12" w:space="0" w:color="auto"/>
            </w:tcBorders>
            <w:shd w:val="clear" w:color="auto" w:fill="auto"/>
            <w:tcMar>
              <w:top w:w="28" w:type="dxa"/>
              <w:left w:w="28" w:type="dxa"/>
              <w:bottom w:w="28" w:type="dxa"/>
              <w:right w:w="28" w:type="dxa"/>
            </w:tcMar>
            <w:vAlign w:val="bottom"/>
            <w:hideMark/>
          </w:tcPr>
          <w:p w14:paraId="7195BB50"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1.56</w:t>
            </w:r>
          </w:p>
        </w:tc>
        <w:tc>
          <w:tcPr>
            <w:tcW w:w="992" w:type="dxa"/>
            <w:tcBorders>
              <w:top w:val="single" w:sz="12" w:space="0" w:color="auto"/>
            </w:tcBorders>
            <w:shd w:val="clear" w:color="auto" w:fill="auto"/>
            <w:tcMar>
              <w:top w:w="28" w:type="dxa"/>
              <w:left w:w="28" w:type="dxa"/>
              <w:bottom w:w="28" w:type="dxa"/>
              <w:right w:w="28" w:type="dxa"/>
            </w:tcMar>
            <w:vAlign w:val="bottom"/>
            <w:hideMark/>
          </w:tcPr>
          <w:p w14:paraId="183FD44A"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389.0</w:t>
            </w:r>
          </w:p>
        </w:tc>
        <w:tc>
          <w:tcPr>
            <w:tcW w:w="850" w:type="dxa"/>
            <w:tcBorders>
              <w:top w:val="single" w:sz="12" w:space="0" w:color="auto"/>
            </w:tcBorders>
            <w:shd w:val="clear" w:color="auto" w:fill="auto"/>
            <w:tcMar>
              <w:top w:w="28" w:type="dxa"/>
              <w:left w:w="28" w:type="dxa"/>
              <w:bottom w:w="28" w:type="dxa"/>
              <w:right w:w="28" w:type="dxa"/>
            </w:tcMar>
            <w:vAlign w:val="bottom"/>
            <w:hideMark/>
          </w:tcPr>
          <w:p w14:paraId="63BFE7D5"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101.8</w:t>
            </w:r>
          </w:p>
        </w:tc>
        <w:tc>
          <w:tcPr>
            <w:tcW w:w="851" w:type="dxa"/>
            <w:tcBorders>
              <w:top w:val="single" w:sz="12" w:space="0" w:color="auto"/>
            </w:tcBorders>
            <w:shd w:val="clear" w:color="auto" w:fill="auto"/>
            <w:tcMar>
              <w:top w:w="28" w:type="dxa"/>
              <w:left w:w="28" w:type="dxa"/>
              <w:bottom w:w="28" w:type="dxa"/>
              <w:right w:w="28" w:type="dxa"/>
            </w:tcMar>
            <w:vAlign w:val="bottom"/>
            <w:hideMark/>
          </w:tcPr>
          <w:p w14:paraId="542DC51F"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10 827</w:t>
            </w:r>
          </w:p>
        </w:tc>
        <w:tc>
          <w:tcPr>
            <w:tcW w:w="849" w:type="dxa"/>
            <w:tcBorders>
              <w:top w:val="single" w:sz="12" w:space="0" w:color="auto"/>
            </w:tcBorders>
            <w:shd w:val="clear" w:color="auto" w:fill="auto"/>
            <w:tcMar>
              <w:top w:w="28" w:type="dxa"/>
              <w:left w:w="28" w:type="dxa"/>
              <w:bottom w:w="28" w:type="dxa"/>
              <w:right w:w="28" w:type="dxa"/>
            </w:tcMar>
            <w:vAlign w:val="bottom"/>
            <w:hideMark/>
          </w:tcPr>
          <w:p w14:paraId="7AF021EE"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28.4</w:t>
            </w:r>
          </w:p>
        </w:tc>
      </w:tr>
      <w:tr w:rsidR="007346E7" w:rsidRPr="003C3403" w14:paraId="3F8F52F6" w14:textId="77777777" w:rsidTr="007346E7">
        <w:trPr>
          <w:trHeight w:val="230"/>
        </w:trPr>
        <w:tc>
          <w:tcPr>
            <w:tcW w:w="759" w:type="dxa"/>
            <w:shd w:val="clear" w:color="auto" w:fill="auto"/>
            <w:tcMar>
              <w:top w:w="28" w:type="dxa"/>
              <w:left w:w="28" w:type="dxa"/>
              <w:bottom w:w="28" w:type="dxa"/>
              <w:right w:w="28" w:type="dxa"/>
            </w:tcMar>
            <w:hideMark/>
          </w:tcPr>
          <w:p w14:paraId="2310D545" w14:textId="77777777" w:rsidR="003C3403" w:rsidRPr="003C3403" w:rsidRDefault="003C3403" w:rsidP="009E5907">
            <w:pPr>
              <w:tabs>
                <w:tab w:val="left" w:pos="1134"/>
                <w:tab w:val="left" w:pos="1565"/>
                <w:tab w:val="left" w:pos="1996"/>
                <w:tab w:val="left" w:pos="2427"/>
              </w:tabs>
              <w:overflowPunct/>
              <w:spacing w:before="20" w:after="20" w:line="240" w:lineRule="atLeast"/>
              <w:jc w:val="left"/>
              <w:rPr>
                <w:snapToGrid/>
                <w:sz w:val="18"/>
                <w:szCs w:val="18"/>
                <w:lang w:val="en-GB"/>
              </w:rPr>
            </w:pPr>
            <w:r w:rsidRPr="003C3403">
              <w:rPr>
                <w:snapToGrid/>
                <w:sz w:val="18"/>
                <w:szCs w:val="18"/>
                <w:lang w:val="en-GB"/>
              </w:rPr>
              <w:t>1985</w:t>
            </w:r>
          </w:p>
        </w:tc>
        <w:tc>
          <w:tcPr>
            <w:tcW w:w="1226" w:type="dxa"/>
            <w:shd w:val="clear" w:color="auto" w:fill="auto"/>
            <w:tcMar>
              <w:top w:w="28" w:type="dxa"/>
              <w:left w:w="28" w:type="dxa"/>
              <w:bottom w:w="28" w:type="dxa"/>
              <w:right w:w="28" w:type="dxa"/>
            </w:tcMar>
            <w:vAlign w:val="bottom"/>
            <w:hideMark/>
          </w:tcPr>
          <w:p w14:paraId="57D26C5D"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98 349</w:t>
            </w:r>
          </w:p>
        </w:tc>
        <w:tc>
          <w:tcPr>
            <w:tcW w:w="992" w:type="dxa"/>
            <w:shd w:val="clear" w:color="auto" w:fill="auto"/>
            <w:tcMar>
              <w:top w:w="28" w:type="dxa"/>
              <w:left w:w="28" w:type="dxa"/>
              <w:bottom w:w="28" w:type="dxa"/>
              <w:right w:w="28" w:type="dxa"/>
            </w:tcMar>
            <w:vAlign w:val="bottom"/>
            <w:hideMark/>
          </w:tcPr>
          <w:p w14:paraId="3E9423BF"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40 806</w:t>
            </w:r>
          </w:p>
        </w:tc>
        <w:tc>
          <w:tcPr>
            <w:tcW w:w="851" w:type="dxa"/>
            <w:shd w:val="clear" w:color="auto" w:fill="auto"/>
            <w:tcMar>
              <w:top w:w="28" w:type="dxa"/>
              <w:left w:w="28" w:type="dxa"/>
              <w:bottom w:w="28" w:type="dxa"/>
              <w:right w:w="28" w:type="dxa"/>
            </w:tcMar>
            <w:vAlign w:val="bottom"/>
            <w:hideMark/>
          </w:tcPr>
          <w:p w14:paraId="542C28CF"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0.98</w:t>
            </w:r>
          </w:p>
        </w:tc>
        <w:tc>
          <w:tcPr>
            <w:tcW w:w="992" w:type="dxa"/>
            <w:shd w:val="clear" w:color="auto" w:fill="auto"/>
            <w:tcMar>
              <w:top w:w="28" w:type="dxa"/>
              <w:left w:w="28" w:type="dxa"/>
              <w:bottom w:w="28" w:type="dxa"/>
              <w:right w:w="28" w:type="dxa"/>
            </w:tcMar>
            <w:vAlign w:val="bottom"/>
            <w:hideMark/>
          </w:tcPr>
          <w:p w14:paraId="3D265F8C"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414.9</w:t>
            </w:r>
          </w:p>
        </w:tc>
        <w:tc>
          <w:tcPr>
            <w:tcW w:w="850" w:type="dxa"/>
            <w:shd w:val="clear" w:color="auto" w:fill="auto"/>
            <w:tcMar>
              <w:top w:w="28" w:type="dxa"/>
              <w:left w:w="28" w:type="dxa"/>
              <w:bottom w:w="28" w:type="dxa"/>
              <w:right w:w="28" w:type="dxa"/>
            </w:tcMar>
            <w:vAlign w:val="bottom"/>
            <w:hideMark/>
          </w:tcPr>
          <w:p w14:paraId="042C493E"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101.7</w:t>
            </w:r>
          </w:p>
        </w:tc>
        <w:tc>
          <w:tcPr>
            <w:tcW w:w="851" w:type="dxa"/>
            <w:shd w:val="clear" w:color="auto" w:fill="auto"/>
            <w:tcMar>
              <w:top w:w="28" w:type="dxa"/>
              <w:left w:w="28" w:type="dxa"/>
              <w:bottom w:w="28" w:type="dxa"/>
              <w:right w:w="28" w:type="dxa"/>
            </w:tcMar>
            <w:vAlign w:val="bottom"/>
            <w:hideMark/>
          </w:tcPr>
          <w:p w14:paraId="320278A9"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8 521</w:t>
            </w:r>
          </w:p>
        </w:tc>
        <w:tc>
          <w:tcPr>
            <w:tcW w:w="849" w:type="dxa"/>
            <w:shd w:val="clear" w:color="auto" w:fill="auto"/>
            <w:tcMar>
              <w:top w:w="28" w:type="dxa"/>
              <w:left w:w="28" w:type="dxa"/>
              <w:bottom w:w="28" w:type="dxa"/>
              <w:right w:w="28" w:type="dxa"/>
            </w:tcMar>
            <w:vAlign w:val="bottom"/>
            <w:hideMark/>
          </w:tcPr>
          <w:p w14:paraId="23DBBA85"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20.9</w:t>
            </w:r>
          </w:p>
        </w:tc>
      </w:tr>
      <w:tr w:rsidR="007346E7" w:rsidRPr="003C3403" w14:paraId="43080C98" w14:textId="77777777" w:rsidTr="007346E7">
        <w:trPr>
          <w:trHeight w:val="230"/>
        </w:trPr>
        <w:tc>
          <w:tcPr>
            <w:tcW w:w="759" w:type="dxa"/>
            <w:shd w:val="clear" w:color="auto" w:fill="auto"/>
            <w:tcMar>
              <w:top w:w="28" w:type="dxa"/>
              <w:left w:w="28" w:type="dxa"/>
              <w:bottom w:w="28" w:type="dxa"/>
              <w:right w:w="28" w:type="dxa"/>
            </w:tcMar>
            <w:hideMark/>
          </w:tcPr>
          <w:p w14:paraId="786E8E9E" w14:textId="77777777" w:rsidR="003C3403" w:rsidRPr="003C3403" w:rsidRDefault="003C3403" w:rsidP="009E5907">
            <w:pPr>
              <w:tabs>
                <w:tab w:val="left" w:pos="1134"/>
                <w:tab w:val="left" w:pos="1565"/>
                <w:tab w:val="left" w:pos="1996"/>
                <w:tab w:val="left" w:pos="2427"/>
              </w:tabs>
              <w:overflowPunct/>
              <w:spacing w:before="20" w:after="20" w:line="240" w:lineRule="atLeast"/>
              <w:jc w:val="left"/>
              <w:rPr>
                <w:snapToGrid/>
                <w:sz w:val="18"/>
                <w:szCs w:val="18"/>
                <w:lang w:val="en-GB"/>
              </w:rPr>
            </w:pPr>
            <w:r w:rsidRPr="003C3403">
              <w:rPr>
                <w:snapToGrid/>
                <w:sz w:val="18"/>
                <w:szCs w:val="18"/>
                <w:lang w:val="en-GB"/>
              </w:rPr>
              <w:t>1990</w:t>
            </w:r>
          </w:p>
        </w:tc>
        <w:tc>
          <w:tcPr>
            <w:tcW w:w="1226" w:type="dxa"/>
            <w:shd w:val="clear" w:color="auto" w:fill="auto"/>
            <w:tcMar>
              <w:top w:w="28" w:type="dxa"/>
              <w:left w:w="28" w:type="dxa"/>
              <w:bottom w:w="28" w:type="dxa"/>
              <w:right w:w="28" w:type="dxa"/>
            </w:tcMar>
            <w:vAlign w:val="bottom"/>
            <w:hideMark/>
          </w:tcPr>
          <w:p w14:paraId="446228C7"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98 730</w:t>
            </w:r>
          </w:p>
        </w:tc>
        <w:tc>
          <w:tcPr>
            <w:tcW w:w="992" w:type="dxa"/>
            <w:shd w:val="clear" w:color="auto" w:fill="auto"/>
            <w:tcMar>
              <w:top w:w="28" w:type="dxa"/>
              <w:left w:w="28" w:type="dxa"/>
              <w:bottom w:w="28" w:type="dxa"/>
              <w:right w:w="28" w:type="dxa"/>
            </w:tcMar>
            <w:vAlign w:val="bottom"/>
            <w:hideMark/>
          </w:tcPr>
          <w:p w14:paraId="04C32AFF"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42 869</w:t>
            </w:r>
          </w:p>
        </w:tc>
        <w:tc>
          <w:tcPr>
            <w:tcW w:w="851" w:type="dxa"/>
            <w:shd w:val="clear" w:color="auto" w:fill="auto"/>
            <w:tcMar>
              <w:top w:w="28" w:type="dxa"/>
              <w:left w:w="28" w:type="dxa"/>
              <w:bottom w:w="28" w:type="dxa"/>
              <w:right w:w="28" w:type="dxa"/>
            </w:tcMar>
            <w:vAlign w:val="bottom"/>
            <w:hideMark/>
          </w:tcPr>
          <w:p w14:paraId="4E551DCD"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0.99</w:t>
            </w:r>
          </w:p>
        </w:tc>
        <w:tc>
          <w:tcPr>
            <w:tcW w:w="992" w:type="dxa"/>
            <w:shd w:val="clear" w:color="auto" w:fill="auto"/>
            <w:tcMar>
              <w:top w:w="28" w:type="dxa"/>
              <w:left w:w="28" w:type="dxa"/>
              <w:bottom w:w="28" w:type="dxa"/>
              <w:right w:w="28" w:type="dxa"/>
            </w:tcMar>
            <w:vAlign w:val="bottom"/>
            <w:hideMark/>
          </w:tcPr>
          <w:p w14:paraId="32651EE9"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434.2</w:t>
            </w:r>
          </w:p>
        </w:tc>
        <w:tc>
          <w:tcPr>
            <w:tcW w:w="850" w:type="dxa"/>
            <w:shd w:val="clear" w:color="auto" w:fill="auto"/>
            <w:tcMar>
              <w:top w:w="28" w:type="dxa"/>
              <w:left w:w="28" w:type="dxa"/>
              <w:bottom w:w="28" w:type="dxa"/>
              <w:right w:w="28" w:type="dxa"/>
            </w:tcMar>
            <w:vAlign w:val="bottom"/>
            <w:hideMark/>
          </w:tcPr>
          <w:p w14:paraId="6C5F9786"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101.3</w:t>
            </w:r>
          </w:p>
        </w:tc>
        <w:tc>
          <w:tcPr>
            <w:tcW w:w="851" w:type="dxa"/>
            <w:shd w:val="clear" w:color="auto" w:fill="auto"/>
            <w:tcMar>
              <w:top w:w="28" w:type="dxa"/>
              <w:left w:w="28" w:type="dxa"/>
              <w:bottom w:w="28" w:type="dxa"/>
              <w:right w:w="28" w:type="dxa"/>
            </w:tcMar>
            <w:vAlign w:val="bottom"/>
            <w:hideMark/>
          </w:tcPr>
          <w:p w14:paraId="2A44E971"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6 661</w:t>
            </w:r>
          </w:p>
        </w:tc>
        <w:tc>
          <w:tcPr>
            <w:tcW w:w="849" w:type="dxa"/>
            <w:shd w:val="clear" w:color="auto" w:fill="auto"/>
            <w:tcMar>
              <w:top w:w="28" w:type="dxa"/>
              <w:left w:w="28" w:type="dxa"/>
              <w:bottom w:w="28" w:type="dxa"/>
              <w:right w:w="28" w:type="dxa"/>
            </w:tcMar>
            <w:vAlign w:val="bottom"/>
            <w:hideMark/>
          </w:tcPr>
          <w:p w14:paraId="30BC4DF9"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15.5</w:t>
            </w:r>
          </w:p>
        </w:tc>
      </w:tr>
      <w:tr w:rsidR="007346E7" w:rsidRPr="003C3403" w14:paraId="27BC66D5" w14:textId="77777777" w:rsidTr="007346E7">
        <w:trPr>
          <w:trHeight w:val="230"/>
        </w:trPr>
        <w:tc>
          <w:tcPr>
            <w:tcW w:w="759" w:type="dxa"/>
            <w:shd w:val="clear" w:color="auto" w:fill="auto"/>
            <w:tcMar>
              <w:top w:w="28" w:type="dxa"/>
              <w:left w:w="28" w:type="dxa"/>
              <w:bottom w:w="28" w:type="dxa"/>
              <w:right w:w="28" w:type="dxa"/>
            </w:tcMar>
            <w:hideMark/>
          </w:tcPr>
          <w:p w14:paraId="26D7F378" w14:textId="77777777" w:rsidR="003C3403" w:rsidRPr="003C3403" w:rsidRDefault="003C3403" w:rsidP="009E5907">
            <w:pPr>
              <w:tabs>
                <w:tab w:val="left" w:pos="1134"/>
                <w:tab w:val="left" w:pos="1565"/>
                <w:tab w:val="left" w:pos="1996"/>
                <w:tab w:val="left" w:pos="2427"/>
              </w:tabs>
              <w:overflowPunct/>
              <w:spacing w:before="20" w:after="20" w:line="240" w:lineRule="atLeast"/>
              <w:jc w:val="left"/>
              <w:rPr>
                <w:snapToGrid/>
                <w:sz w:val="18"/>
                <w:szCs w:val="18"/>
                <w:lang w:val="en-GB"/>
              </w:rPr>
            </w:pPr>
            <w:r w:rsidRPr="003C3403">
              <w:rPr>
                <w:snapToGrid/>
                <w:sz w:val="18"/>
                <w:szCs w:val="18"/>
                <w:lang w:val="en-GB"/>
              </w:rPr>
              <w:t>1995</w:t>
            </w:r>
          </w:p>
        </w:tc>
        <w:tc>
          <w:tcPr>
            <w:tcW w:w="1226" w:type="dxa"/>
            <w:shd w:val="clear" w:color="auto" w:fill="auto"/>
            <w:tcMar>
              <w:top w:w="28" w:type="dxa"/>
              <w:left w:w="28" w:type="dxa"/>
              <w:bottom w:w="28" w:type="dxa"/>
              <w:right w:w="28" w:type="dxa"/>
            </w:tcMar>
            <w:vAlign w:val="bottom"/>
            <w:hideMark/>
          </w:tcPr>
          <w:p w14:paraId="45A40AAD"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99 286</w:t>
            </w:r>
          </w:p>
        </w:tc>
        <w:tc>
          <w:tcPr>
            <w:tcW w:w="992" w:type="dxa"/>
            <w:shd w:val="clear" w:color="auto" w:fill="auto"/>
            <w:tcMar>
              <w:top w:w="28" w:type="dxa"/>
              <w:left w:w="28" w:type="dxa"/>
              <w:bottom w:w="28" w:type="dxa"/>
              <w:right w:w="28" w:type="dxa"/>
            </w:tcMar>
            <w:vAlign w:val="bottom"/>
            <w:hideMark/>
          </w:tcPr>
          <w:p w14:paraId="413A5EA6"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45 093</w:t>
            </w:r>
          </w:p>
        </w:tc>
        <w:tc>
          <w:tcPr>
            <w:tcW w:w="851" w:type="dxa"/>
            <w:shd w:val="clear" w:color="auto" w:fill="auto"/>
            <w:tcMar>
              <w:top w:w="28" w:type="dxa"/>
              <w:left w:w="28" w:type="dxa"/>
              <w:bottom w:w="28" w:type="dxa"/>
              <w:right w:w="28" w:type="dxa"/>
            </w:tcMar>
            <w:vAlign w:val="bottom"/>
            <w:hideMark/>
          </w:tcPr>
          <w:p w14:paraId="774DCAF0"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1.01</w:t>
            </w:r>
          </w:p>
        </w:tc>
        <w:tc>
          <w:tcPr>
            <w:tcW w:w="992" w:type="dxa"/>
            <w:shd w:val="clear" w:color="auto" w:fill="auto"/>
            <w:tcMar>
              <w:top w:w="28" w:type="dxa"/>
              <w:left w:w="28" w:type="dxa"/>
              <w:bottom w:w="28" w:type="dxa"/>
              <w:right w:w="28" w:type="dxa"/>
            </w:tcMar>
            <w:vAlign w:val="bottom"/>
            <w:hideMark/>
          </w:tcPr>
          <w:p w14:paraId="7E6F41B6"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454.2</w:t>
            </w:r>
          </w:p>
        </w:tc>
        <w:tc>
          <w:tcPr>
            <w:tcW w:w="850" w:type="dxa"/>
            <w:shd w:val="clear" w:color="auto" w:fill="auto"/>
            <w:tcMar>
              <w:top w:w="28" w:type="dxa"/>
              <w:left w:w="28" w:type="dxa"/>
              <w:bottom w:w="28" w:type="dxa"/>
              <w:right w:w="28" w:type="dxa"/>
            </w:tcMar>
            <w:vAlign w:val="bottom"/>
            <w:hideMark/>
          </w:tcPr>
          <w:p w14:paraId="0D38CBF2"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101.4</w:t>
            </w:r>
          </w:p>
        </w:tc>
        <w:tc>
          <w:tcPr>
            <w:tcW w:w="851" w:type="dxa"/>
            <w:shd w:val="clear" w:color="auto" w:fill="auto"/>
            <w:tcMar>
              <w:top w:w="28" w:type="dxa"/>
              <w:left w:w="28" w:type="dxa"/>
              <w:bottom w:w="28" w:type="dxa"/>
              <w:right w:w="28" w:type="dxa"/>
            </w:tcMar>
            <w:vAlign w:val="bottom"/>
            <w:hideMark/>
          </w:tcPr>
          <w:p w14:paraId="56F4BAE2"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4 851</w:t>
            </w:r>
          </w:p>
        </w:tc>
        <w:tc>
          <w:tcPr>
            <w:tcW w:w="849" w:type="dxa"/>
            <w:shd w:val="clear" w:color="auto" w:fill="auto"/>
            <w:tcMar>
              <w:top w:w="28" w:type="dxa"/>
              <w:left w:w="28" w:type="dxa"/>
              <w:bottom w:w="28" w:type="dxa"/>
              <w:right w:w="28" w:type="dxa"/>
            </w:tcMar>
            <w:vAlign w:val="bottom"/>
            <w:hideMark/>
          </w:tcPr>
          <w:p w14:paraId="05B2643F"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10.8</w:t>
            </w:r>
          </w:p>
        </w:tc>
      </w:tr>
      <w:tr w:rsidR="007346E7" w:rsidRPr="003C3403" w14:paraId="7780A9C3" w14:textId="77777777" w:rsidTr="007346E7">
        <w:trPr>
          <w:trHeight w:val="230"/>
        </w:trPr>
        <w:tc>
          <w:tcPr>
            <w:tcW w:w="759" w:type="dxa"/>
            <w:shd w:val="clear" w:color="auto" w:fill="auto"/>
            <w:tcMar>
              <w:top w:w="28" w:type="dxa"/>
              <w:left w:w="28" w:type="dxa"/>
              <w:bottom w:w="28" w:type="dxa"/>
              <w:right w:w="28" w:type="dxa"/>
            </w:tcMar>
            <w:hideMark/>
          </w:tcPr>
          <w:p w14:paraId="01C1B7B9" w14:textId="77777777" w:rsidR="003C3403" w:rsidRPr="003C3403" w:rsidRDefault="003C3403" w:rsidP="009E5907">
            <w:pPr>
              <w:tabs>
                <w:tab w:val="left" w:pos="1134"/>
                <w:tab w:val="left" w:pos="1565"/>
                <w:tab w:val="left" w:pos="1996"/>
                <w:tab w:val="left" w:pos="2427"/>
              </w:tabs>
              <w:overflowPunct/>
              <w:spacing w:before="20" w:after="20" w:line="240" w:lineRule="atLeast"/>
              <w:jc w:val="left"/>
              <w:rPr>
                <w:snapToGrid/>
                <w:sz w:val="18"/>
                <w:szCs w:val="18"/>
                <w:lang w:val="en-GB"/>
              </w:rPr>
            </w:pPr>
            <w:r w:rsidRPr="003C3403">
              <w:rPr>
                <w:snapToGrid/>
                <w:sz w:val="18"/>
                <w:szCs w:val="18"/>
                <w:lang w:val="en-GB"/>
              </w:rPr>
              <w:t>2000</w:t>
            </w:r>
          </w:p>
        </w:tc>
        <w:tc>
          <w:tcPr>
            <w:tcW w:w="1226" w:type="dxa"/>
            <w:shd w:val="clear" w:color="auto" w:fill="auto"/>
            <w:tcMar>
              <w:top w:w="28" w:type="dxa"/>
              <w:left w:w="28" w:type="dxa"/>
              <w:bottom w:w="28" w:type="dxa"/>
              <w:right w:w="28" w:type="dxa"/>
            </w:tcMar>
            <w:vAlign w:val="bottom"/>
            <w:hideMark/>
          </w:tcPr>
          <w:p w14:paraId="7FB1EC7A"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99 461</w:t>
            </w:r>
          </w:p>
        </w:tc>
        <w:tc>
          <w:tcPr>
            <w:tcW w:w="992" w:type="dxa"/>
            <w:shd w:val="clear" w:color="auto" w:fill="auto"/>
            <w:tcMar>
              <w:top w:w="28" w:type="dxa"/>
              <w:left w:w="28" w:type="dxa"/>
              <w:bottom w:w="28" w:type="dxa"/>
              <w:right w:w="28" w:type="dxa"/>
            </w:tcMar>
            <w:vAlign w:val="bottom"/>
            <w:hideMark/>
          </w:tcPr>
          <w:p w14:paraId="67C9EDF8"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47 008</w:t>
            </w:r>
          </w:p>
        </w:tc>
        <w:tc>
          <w:tcPr>
            <w:tcW w:w="851" w:type="dxa"/>
            <w:shd w:val="clear" w:color="auto" w:fill="auto"/>
            <w:tcMar>
              <w:top w:w="28" w:type="dxa"/>
              <w:left w:w="28" w:type="dxa"/>
              <w:bottom w:w="28" w:type="dxa"/>
              <w:right w:w="28" w:type="dxa"/>
            </w:tcMar>
            <w:vAlign w:val="bottom"/>
            <w:hideMark/>
          </w:tcPr>
          <w:p w14:paraId="48BB385B"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0.84</w:t>
            </w:r>
          </w:p>
        </w:tc>
        <w:tc>
          <w:tcPr>
            <w:tcW w:w="992" w:type="dxa"/>
            <w:shd w:val="clear" w:color="auto" w:fill="auto"/>
            <w:tcMar>
              <w:top w:w="28" w:type="dxa"/>
              <w:left w:w="28" w:type="dxa"/>
              <w:bottom w:w="28" w:type="dxa"/>
              <w:right w:w="28" w:type="dxa"/>
            </w:tcMar>
            <w:vAlign w:val="bottom"/>
            <w:hideMark/>
          </w:tcPr>
          <w:p w14:paraId="516DDF29"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472.6</w:t>
            </w:r>
          </w:p>
        </w:tc>
        <w:tc>
          <w:tcPr>
            <w:tcW w:w="850" w:type="dxa"/>
            <w:shd w:val="clear" w:color="auto" w:fill="auto"/>
            <w:tcMar>
              <w:top w:w="28" w:type="dxa"/>
              <w:left w:w="28" w:type="dxa"/>
              <w:bottom w:w="28" w:type="dxa"/>
              <w:right w:w="28" w:type="dxa"/>
            </w:tcMar>
            <w:vAlign w:val="bottom"/>
            <w:hideMark/>
          </w:tcPr>
          <w:p w14:paraId="7F171B81"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101.4</w:t>
            </w:r>
          </w:p>
        </w:tc>
        <w:tc>
          <w:tcPr>
            <w:tcW w:w="851" w:type="dxa"/>
            <w:shd w:val="clear" w:color="auto" w:fill="auto"/>
            <w:tcMar>
              <w:top w:w="28" w:type="dxa"/>
              <w:left w:w="28" w:type="dxa"/>
              <w:bottom w:w="28" w:type="dxa"/>
              <w:right w:w="28" w:type="dxa"/>
            </w:tcMar>
            <w:vAlign w:val="bottom"/>
            <w:hideMark/>
          </w:tcPr>
          <w:p w14:paraId="34872E7B"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4 031</w:t>
            </w:r>
          </w:p>
        </w:tc>
        <w:tc>
          <w:tcPr>
            <w:tcW w:w="849" w:type="dxa"/>
            <w:shd w:val="clear" w:color="auto" w:fill="auto"/>
            <w:tcMar>
              <w:top w:w="28" w:type="dxa"/>
              <w:left w:w="28" w:type="dxa"/>
              <w:bottom w:w="28" w:type="dxa"/>
              <w:right w:w="28" w:type="dxa"/>
            </w:tcMar>
            <w:vAlign w:val="bottom"/>
            <w:hideMark/>
          </w:tcPr>
          <w:p w14:paraId="410F0005"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8.6</w:t>
            </w:r>
          </w:p>
        </w:tc>
      </w:tr>
      <w:tr w:rsidR="007346E7" w:rsidRPr="003C3403" w14:paraId="12A93A16" w14:textId="77777777" w:rsidTr="007346E7">
        <w:trPr>
          <w:trHeight w:val="230"/>
        </w:trPr>
        <w:tc>
          <w:tcPr>
            <w:tcW w:w="759" w:type="dxa"/>
            <w:shd w:val="clear" w:color="auto" w:fill="auto"/>
            <w:tcMar>
              <w:top w:w="28" w:type="dxa"/>
              <w:left w:w="28" w:type="dxa"/>
              <w:bottom w:w="28" w:type="dxa"/>
              <w:right w:w="28" w:type="dxa"/>
            </w:tcMar>
            <w:hideMark/>
          </w:tcPr>
          <w:p w14:paraId="1DFD97E7" w14:textId="77777777" w:rsidR="003C3403" w:rsidRPr="003C3403" w:rsidRDefault="003C3403" w:rsidP="009E5907">
            <w:pPr>
              <w:tabs>
                <w:tab w:val="left" w:pos="1134"/>
                <w:tab w:val="left" w:pos="1565"/>
                <w:tab w:val="left" w:pos="1996"/>
                <w:tab w:val="left" w:pos="2427"/>
              </w:tabs>
              <w:overflowPunct/>
              <w:spacing w:before="20" w:after="20" w:line="240" w:lineRule="atLeast"/>
              <w:jc w:val="left"/>
              <w:rPr>
                <w:snapToGrid/>
                <w:sz w:val="18"/>
                <w:szCs w:val="18"/>
                <w:lang w:val="en-GB"/>
              </w:rPr>
            </w:pPr>
            <w:r w:rsidRPr="003C3403">
              <w:rPr>
                <w:snapToGrid/>
                <w:sz w:val="18"/>
                <w:szCs w:val="18"/>
                <w:lang w:val="en-GB"/>
              </w:rPr>
              <w:t>2005</w:t>
            </w:r>
          </w:p>
        </w:tc>
        <w:tc>
          <w:tcPr>
            <w:tcW w:w="1226" w:type="dxa"/>
            <w:shd w:val="clear" w:color="auto" w:fill="auto"/>
            <w:tcMar>
              <w:top w:w="28" w:type="dxa"/>
              <w:left w:w="28" w:type="dxa"/>
              <w:bottom w:w="28" w:type="dxa"/>
              <w:right w:w="28" w:type="dxa"/>
            </w:tcMar>
            <w:vAlign w:val="bottom"/>
            <w:hideMark/>
          </w:tcPr>
          <w:p w14:paraId="24B92859"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99 646</w:t>
            </w:r>
          </w:p>
        </w:tc>
        <w:tc>
          <w:tcPr>
            <w:tcW w:w="992" w:type="dxa"/>
            <w:shd w:val="clear" w:color="auto" w:fill="auto"/>
            <w:tcMar>
              <w:top w:w="28" w:type="dxa"/>
              <w:left w:w="28" w:type="dxa"/>
              <w:bottom w:w="28" w:type="dxa"/>
              <w:right w:w="28" w:type="dxa"/>
            </w:tcMar>
            <w:vAlign w:val="bottom"/>
            <w:hideMark/>
          </w:tcPr>
          <w:p w14:paraId="6E4DB758"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48 185</w:t>
            </w:r>
          </w:p>
        </w:tc>
        <w:tc>
          <w:tcPr>
            <w:tcW w:w="851" w:type="dxa"/>
            <w:shd w:val="clear" w:color="auto" w:fill="auto"/>
            <w:tcMar>
              <w:top w:w="28" w:type="dxa"/>
              <w:left w:w="28" w:type="dxa"/>
              <w:bottom w:w="28" w:type="dxa"/>
              <w:right w:w="28" w:type="dxa"/>
            </w:tcMar>
            <w:vAlign w:val="bottom"/>
            <w:hideMark/>
          </w:tcPr>
          <w:p w14:paraId="367FA314"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0.21</w:t>
            </w:r>
          </w:p>
        </w:tc>
        <w:tc>
          <w:tcPr>
            <w:tcW w:w="992" w:type="dxa"/>
            <w:shd w:val="clear" w:color="auto" w:fill="auto"/>
            <w:tcMar>
              <w:top w:w="28" w:type="dxa"/>
              <w:left w:w="28" w:type="dxa"/>
              <w:bottom w:w="28" w:type="dxa"/>
              <w:right w:w="28" w:type="dxa"/>
            </w:tcMar>
            <w:vAlign w:val="bottom"/>
            <w:hideMark/>
          </w:tcPr>
          <w:p w14:paraId="59A016B2"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483.6</w:t>
            </w:r>
          </w:p>
        </w:tc>
        <w:tc>
          <w:tcPr>
            <w:tcW w:w="850" w:type="dxa"/>
            <w:shd w:val="clear" w:color="auto" w:fill="auto"/>
            <w:tcMar>
              <w:top w:w="28" w:type="dxa"/>
              <w:left w:w="28" w:type="dxa"/>
              <w:bottom w:w="28" w:type="dxa"/>
              <w:right w:w="28" w:type="dxa"/>
            </w:tcMar>
            <w:vAlign w:val="bottom"/>
            <w:hideMark/>
          </w:tcPr>
          <w:p w14:paraId="6D93A219"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101.3</w:t>
            </w:r>
          </w:p>
        </w:tc>
        <w:tc>
          <w:tcPr>
            <w:tcW w:w="851" w:type="dxa"/>
            <w:shd w:val="clear" w:color="auto" w:fill="auto"/>
            <w:tcMar>
              <w:top w:w="28" w:type="dxa"/>
              <w:left w:w="28" w:type="dxa"/>
              <w:bottom w:w="28" w:type="dxa"/>
              <w:right w:w="28" w:type="dxa"/>
            </w:tcMar>
            <w:vAlign w:val="bottom"/>
            <w:hideMark/>
          </w:tcPr>
          <w:p w14:paraId="53BE8773"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3 434</w:t>
            </w:r>
          </w:p>
        </w:tc>
        <w:tc>
          <w:tcPr>
            <w:tcW w:w="849" w:type="dxa"/>
            <w:shd w:val="clear" w:color="auto" w:fill="auto"/>
            <w:tcMar>
              <w:top w:w="28" w:type="dxa"/>
              <w:left w:w="28" w:type="dxa"/>
              <w:bottom w:w="28" w:type="dxa"/>
              <w:right w:w="28" w:type="dxa"/>
            </w:tcMar>
            <w:vAlign w:val="bottom"/>
            <w:hideMark/>
          </w:tcPr>
          <w:p w14:paraId="4F5F360C"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7.1</w:t>
            </w:r>
          </w:p>
        </w:tc>
      </w:tr>
      <w:tr w:rsidR="007346E7" w:rsidRPr="003C3403" w14:paraId="37CBC7DA" w14:textId="77777777" w:rsidTr="007346E7">
        <w:trPr>
          <w:trHeight w:val="230"/>
        </w:trPr>
        <w:tc>
          <w:tcPr>
            <w:tcW w:w="759" w:type="dxa"/>
            <w:shd w:val="clear" w:color="auto" w:fill="auto"/>
            <w:tcMar>
              <w:top w:w="28" w:type="dxa"/>
              <w:left w:w="28" w:type="dxa"/>
              <w:bottom w:w="28" w:type="dxa"/>
              <w:right w:w="28" w:type="dxa"/>
            </w:tcMar>
            <w:hideMark/>
          </w:tcPr>
          <w:p w14:paraId="01261BAA" w14:textId="77777777" w:rsidR="003C3403" w:rsidRPr="003C3403" w:rsidRDefault="003C3403" w:rsidP="009E5907">
            <w:pPr>
              <w:tabs>
                <w:tab w:val="left" w:pos="1134"/>
                <w:tab w:val="left" w:pos="1565"/>
                <w:tab w:val="left" w:pos="1996"/>
                <w:tab w:val="left" w:pos="2427"/>
              </w:tabs>
              <w:overflowPunct/>
              <w:spacing w:before="20" w:after="20" w:line="240" w:lineRule="atLeast"/>
              <w:jc w:val="left"/>
              <w:rPr>
                <w:snapToGrid/>
                <w:sz w:val="18"/>
                <w:szCs w:val="18"/>
                <w:lang w:val="en-GB"/>
              </w:rPr>
            </w:pPr>
            <w:r w:rsidRPr="003C3403">
              <w:rPr>
                <w:snapToGrid/>
                <w:sz w:val="18"/>
                <w:szCs w:val="18"/>
                <w:lang w:val="en-GB"/>
              </w:rPr>
              <w:t>2010</w:t>
            </w:r>
          </w:p>
        </w:tc>
        <w:tc>
          <w:tcPr>
            <w:tcW w:w="1226" w:type="dxa"/>
            <w:shd w:val="clear" w:color="auto" w:fill="auto"/>
            <w:tcMar>
              <w:top w:w="28" w:type="dxa"/>
              <w:left w:w="28" w:type="dxa"/>
              <w:bottom w:w="28" w:type="dxa"/>
              <w:right w:w="28" w:type="dxa"/>
            </w:tcMar>
            <w:vAlign w:val="bottom"/>
            <w:hideMark/>
          </w:tcPr>
          <w:p w14:paraId="2DFFE8AE"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100 033</w:t>
            </w:r>
          </w:p>
        </w:tc>
        <w:tc>
          <w:tcPr>
            <w:tcW w:w="992" w:type="dxa"/>
            <w:shd w:val="clear" w:color="auto" w:fill="auto"/>
            <w:tcMar>
              <w:top w:w="28" w:type="dxa"/>
              <w:left w:w="28" w:type="dxa"/>
              <w:bottom w:w="28" w:type="dxa"/>
              <w:right w:w="28" w:type="dxa"/>
            </w:tcMar>
            <w:vAlign w:val="bottom"/>
            <w:hideMark/>
          </w:tcPr>
          <w:p w14:paraId="4D8E1D39"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49 554</w:t>
            </w:r>
          </w:p>
        </w:tc>
        <w:tc>
          <w:tcPr>
            <w:tcW w:w="851" w:type="dxa"/>
            <w:shd w:val="clear" w:color="auto" w:fill="auto"/>
            <w:tcMar>
              <w:top w:w="28" w:type="dxa"/>
              <w:left w:w="28" w:type="dxa"/>
              <w:bottom w:w="28" w:type="dxa"/>
              <w:right w:w="28" w:type="dxa"/>
            </w:tcMar>
            <w:vAlign w:val="bottom"/>
            <w:hideMark/>
          </w:tcPr>
          <w:p w14:paraId="6003FA05"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0.50</w:t>
            </w:r>
          </w:p>
        </w:tc>
        <w:tc>
          <w:tcPr>
            <w:tcW w:w="992" w:type="dxa"/>
            <w:shd w:val="clear" w:color="auto" w:fill="auto"/>
            <w:tcMar>
              <w:top w:w="28" w:type="dxa"/>
              <w:left w:w="28" w:type="dxa"/>
              <w:bottom w:w="28" w:type="dxa"/>
              <w:right w:w="28" w:type="dxa"/>
            </w:tcMar>
            <w:vAlign w:val="bottom"/>
            <w:hideMark/>
          </w:tcPr>
          <w:p w14:paraId="139B7FF7"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495.4</w:t>
            </w:r>
          </w:p>
        </w:tc>
        <w:tc>
          <w:tcPr>
            <w:tcW w:w="850" w:type="dxa"/>
            <w:shd w:val="clear" w:color="auto" w:fill="auto"/>
            <w:tcMar>
              <w:top w:w="28" w:type="dxa"/>
              <w:left w:w="28" w:type="dxa"/>
              <w:bottom w:w="28" w:type="dxa"/>
              <w:right w:w="28" w:type="dxa"/>
            </w:tcMar>
            <w:vAlign w:val="bottom"/>
            <w:hideMark/>
          </w:tcPr>
          <w:p w14:paraId="4F88DAA8"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100.8</w:t>
            </w:r>
          </w:p>
        </w:tc>
        <w:tc>
          <w:tcPr>
            <w:tcW w:w="851" w:type="dxa"/>
            <w:shd w:val="clear" w:color="auto" w:fill="auto"/>
            <w:tcMar>
              <w:top w:w="28" w:type="dxa"/>
              <w:left w:w="28" w:type="dxa"/>
              <w:bottom w:w="28" w:type="dxa"/>
              <w:right w:w="28" w:type="dxa"/>
            </w:tcMar>
            <w:vAlign w:val="bottom"/>
            <w:hideMark/>
          </w:tcPr>
          <w:p w14:paraId="50393426"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3 063</w:t>
            </w:r>
          </w:p>
        </w:tc>
        <w:tc>
          <w:tcPr>
            <w:tcW w:w="849" w:type="dxa"/>
            <w:shd w:val="clear" w:color="auto" w:fill="auto"/>
            <w:tcMar>
              <w:top w:w="28" w:type="dxa"/>
              <w:left w:w="28" w:type="dxa"/>
              <w:bottom w:w="28" w:type="dxa"/>
              <w:right w:w="28" w:type="dxa"/>
            </w:tcMar>
            <w:vAlign w:val="bottom"/>
            <w:hideMark/>
          </w:tcPr>
          <w:p w14:paraId="3D927CD5"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6.2</w:t>
            </w:r>
          </w:p>
        </w:tc>
      </w:tr>
      <w:tr w:rsidR="007346E7" w:rsidRPr="003C3403" w14:paraId="1CF0C8E8" w14:textId="77777777" w:rsidTr="007346E7">
        <w:trPr>
          <w:trHeight w:val="230"/>
        </w:trPr>
        <w:tc>
          <w:tcPr>
            <w:tcW w:w="759" w:type="dxa"/>
            <w:shd w:val="clear" w:color="auto" w:fill="auto"/>
            <w:tcMar>
              <w:top w:w="28" w:type="dxa"/>
              <w:left w:w="28" w:type="dxa"/>
              <w:bottom w:w="28" w:type="dxa"/>
              <w:right w:w="28" w:type="dxa"/>
            </w:tcMar>
            <w:hideMark/>
          </w:tcPr>
          <w:p w14:paraId="1FBED32F" w14:textId="77777777" w:rsidR="003C3403" w:rsidRPr="003C3403" w:rsidRDefault="003C3403" w:rsidP="009E5907">
            <w:pPr>
              <w:tabs>
                <w:tab w:val="left" w:pos="1134"/>
                <w:tab w:val="left" w:pos="1565"/>
                <w:tab w:val="left" w:pos="1996"/>
                <w:tab w:val="left" w:pos="2427"/>
              </w:tabs>
              <w:overflowPunct/>
              <w:spacing w:before="20" w:after="20" w:line="240" w:lineRule="atLeast"/>
              <w:jc w:val="left"/>
              <w:rPr>
                <w:snapToGrid/>
                <w:sz w:val="18"/>
                <w:szCs w:val="18"/>
                <w:lang w:val="en-GB"/>
              </w:rPr>
            </w:pPr>
            <w:r w:rsidRPr="003C3403">
              <w:rPr>
                <w:snapToGrid/>
                <w:sz w:val="18"/>
                <w:szCs w:val="18"/>
                <w:lang w:val="en-GB"/>
              </w:rPr>
              <w:t>2011</w:t>
            </w:r>
          </w:p>
        </w:tc>
        <w:tc>
          <w:tcPr>
            <w:tcW w:w="1226" w:type="dxa"/>
            <w:shd w:val="clear" w:color="auto" w:fill="auto"/>
            <w:tcMar>
              <w:top w:w="28" w:type="dxa"/>
              <w:left w:w="28" w:type="dxa"/>
              <w:bottom w:w="28" w:type="dxa"/>
              <w:right w:w="28" w:type="dxa"/>
            </w:tcMar>
            <w:vAlign w:val="bottom"/>
            <w:hideMark/>
          </w:tcPr>
          <w:p w14:paraId="76B87582"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100 148</w:t>
            </w:r>
          </w:p>
        </w:tc>
        <w:tc>
          <w:tcPr>
            <w:tcW w:w="992" w:type="dxa"/>
            <w:shd w:val="clear" w:color="auto" w:fill="auto"/>
            <w:tcMar>
              <w:top w:w="28" w:type="dxa"/>
              <w:left w:w="28" w:type="dxa"/>
              <w:bottom w:w="28" w:type="dxa"/>
              <w:right w:w="28" w:type="dxa"/>
            </w:tcMar>
            <w:vAlign w:val="bottom"/>
            <w:hideMark/>
          </w:tcPr>
          <w:p w14:paraId="1D80E85A"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49 937</w:t>
            </w:r>
          </w:p>
        </w:tc>
        <w:tc>
          <w:tcPr>
            <w:tcW w:w="851" w:type="dxa"/>
            <w:shd w:val="clear" w:color="auto" w:fill="auto"/>
            <w:tcMar>
              <w:top w:w="28" w:type="dxa"/>
              <w:left w:w="28" w:type="dxa"/>
              <w:bottom w:w="28" w:type="dxa"/>
              <w:right w:w="28" w:type="dxa"/>
            </w:tcMar>
            <w:vAlign w:val="bottom"/>
            <w:hideMark/>
          </w:tcPr>
          <w:p w14:paraId="755E7C5D"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0.77</w:t>
            </w:r>
          </w:p>
        </w:tc>
        <w:tc>
          <w:tcPr>
            <w:tcW w:w="992" w:type="dxa"/>
            <w:shd w:val="clear" w:color="auto" w:fill="auto"/>
            <w:tcMar>
              <w:top w:w="28" w:type="dxa"/>
              <w:left w:w="28" w:type="dxa"/>
              <w:bottom w:w="28" w:type="dxa"/>
              <w:right w:w="28" w:type="dxa"/>
            </w:tcMar>
            <w:vAlign w:val="bottom"/>
            <w:hideMark/>
          </w:tcPr>
          <w:p w14:paraId="44D5FA6A"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498.6</w:t>
            </w:r>
          </w:p>
        </w:tc>
        <w:tc>
          <w:tcPr>
            <w:tcW w:w="850" w:type="dxa"/>
            <w:shd w:val="clear" w:color="auto" w:fill="auto"/>
            <w:tcMar>
              <w:top w:w="28" w:type="dxa"/>
              <w:left w:w="28" w:type="dxa"/>
              <w:bottom w:w="28" w:type="dxa"/>
              <w:right w:w="28" w:type="dxa"/>
            </w:tcMar>
            <w:vAlign w:val="bottom"/>
            <w:hideMark/>
          </w:tcPr>
          <w:p w14:paraId="5FF48D72"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100.8</w:t>
            </w:r>
          </w:p>
        </w:tc>
        <w:tc>
          <w:tcPr>
            <w:tcW w:w="851" w:type="dxa"/>
            <w:shd w:val="clear" w:color="auto" w:fill="auto"/>
            <w:tcMar>
              <w:top w:w="28" w:type="dxa"/>
              <w:left w:w="28" w:type="dxa"/>
              <w:bottom w:w="28" w:type="dxa"/>
              <w:right w:w="28" w:type="dxa"/>
            </w:tcMar>
            <w:vAlign w:val="bottom"/>
            <w:hideMark/>
          </w:tcPr>
          <w:p w14:paraId="43E33F8E"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2 962</w:t>
            </w:r>
          </w:p>
        </w:tc>
        <w:tc>
          <w:tcPr>
            <w:tcW w:w="849" w:type="dxa"/>
            <w:shd w:val="clear" w:color="auto" w:fill="auto"/>
            <w:tcMar>
              <w:top w:w="28" w:type="dxa"/>
              <w:left w:w="28" w:type="dxa"/>
              <w:bottom w:w="28" w:type="dxa"/>
              <w:right w:w="28" w:type="dxa"/>
            </w:tcMar>
            <w:vAlign w:val="bottom"/>
            <w:hideMark/>
          </w:tcPr>
          <w:p w14:paraId="000A0F12"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5.9</w:t>
            </w:r>
          </w:p>
        </w:tc>
      </w:tr>
      <w:tr w:rsidR="007346E7" w:rsidRPr="003C3403" w14:paraId="0D9731A0" w14:textId="77777777" w:rsidTr="007346E7">
        <w:trPr>
          <w:trHeight w:val="230"/>
        </w:trPr>
        <w:tc>
          <w:tcPr>
            <w:tcW w:w="759" w:type="dxa"/>
            <w:shd w:val="clear" w:color="auto" w:fill="auto"/>
            <w:tcMar>
              <w:top w:w="28" w:type="dxa"/>
              <w:left w:w="28" w:type="dxa"/>
              <w:bottom w:w="28" w:type="dxa"/>
              <w:right w:w="28" w:type="dxa"/>
            </w:tcMar>
            <w:hideMark/>
          </w:tcPr>
          <w:p w14:paraId="5C583BEE" w14:textId="77777777" w:rsidR="003C3403" w:rsidRPr="003C3403" w:rsidRDefault="003C3403" w:rsidP="009E5907">
            <w:pPr>
              <w:tabs>
                <w:tab w:val="left" w:pos="1134"/>
                <w:tab w:val="left" w:pos="1565"/>
                <w:tab w:val="left" w:pos="1996"/>
                <w:tab w:val="left" w:pos="2427"/>
              </w:tabs>
              <w:overflowPunct/>
              <w:spacing w:before="20" w:after="20" w:line="240" w:lineRule="atLeast"/>
              <w:jc w:val="left"/>
              <w:rPr>
                <w:snapToGrid/>
                <w:sz w:val="18"/>
                <w:szCs w:val="18"/>
                <w:lang w:val="en-GB"/>
              </w:rPr>
            </w:pPr>
            <w:r w:rsidRPr="003C3403">
              <w:rPr>
                <w:snapToGrid/>
                <w:sz w:val="18"/>
                <w:szCs w:val="18"/>
                <w:lang w:val="en-GB"/>
              </w:rPr>
              <w:t>2012</w:t>
            </w:r>
          </w:p>
        </w:tc>
        <w:tc>
          <w:tcPr>
            <w:tcW w:w="1226" w:type="dxa"/>
            <w:shd w:val="clear" w:color="auto" w:fill="auto"/>
            <w:tcMar>
              <w:top w:w="28" w:type="dxa"/>
              <w:left w:w="28" w:type="dxa"/>
              <w:bottom w:w="28" w:type="dxa"/>
              <w:right w:w="28" w:type="dxa"/>
            </w:tcMar>
            <w:vAlign w:val="bottom"/>
            <w:hideMark/>
          </w:tcPr>
          <w:p w14:paraId="40000429"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100 188</w:t>
            </w:r>
          </w:p>
        </w:tc>
        <w:tc>
          <w:tcPr>
            <w:tcW w:w="992" w:type="dxa"/>
            <w:shd w:val="clear" w:color="auto" w:fill="auto"/>
            <w:tcMar>
              <w:top w:w="28" w:type="dxa"/>
              <w:left w:w="28" w:type="dxa"/>
              <w:bottom w:w="28" w:type="dxa"/>
              <w:right w:w="28" w:type="dxa"/>
            </w:tcMar>
            <w:vAlign w:val="bottom"/>
            <w:hideMark/>
          </w:tcPr>
          <w:p w14:paraId="5BAC658B"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50 200</w:t>
            </w:r>
          </w:p>
        </w:tc>
        <w:tc>
          <w:tcPr>
            <w:tcW w:w="851" w:type="dxa"/>
            <w:shd w:val="clear" w:color="auto" w:fill="auto"/>
            <w:tcMar>
              <w:top w:w="28" w:type="dxa"/>
              <w:left w:w="28" w:type="dxa"/>
              <w:bottom w:w="28" w:type="dxa"/>
              <w:right w:w="28" w:type="dxa"/>
            </w:tcMar>
            <w:vAlign w:val="bottom"/>
            <w:hideMark/>
          </w:tcPr>
          <w:p w14:paraId="7FC07EBA"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0.53</w:t>
            </w:r>
          </w:p>
        </w:tc>
        <w:tc>
          <w:tcPr>
            <w:tcW w:w="992" w:type="dxa"/>
            <w:shd w:val="clear" w:color="auto" w:fill="auto"/>
            <w:tcMar>
              <w:top w:w="28" w:type="dxa"/>
              <w:left w:w="28" w:type="dxa"/>
              <w:bottom w:w="28" w:type="dxa"/>
              <w:right w:w="28" w:type="dxa"/>
            </w:tcMar>
            <w:vAlign w:val="bottom"/>
            <w:hideMark/>
          </w:tcPr>
          <w:p w14:paraId="16CAA1BB"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501.0</w:t>
            </w:r>
          </w:p>
        </w:tc>
        <w:tc>
          <w:tcPr>
            <w:tcW w:w="850" w:type="dxa"/>
            <w:shd w:val="clear" w:color="auto" w:fill="auto"/>
            <w:tcMar>
              <w:top w:w="28" w:type="dxa"/>
              <w:left w:w="28" w:type="dxa"/>
              <w:bottom w:w="28" w:type="dxa"/>
              <w:right w:w="28" w:type="dxa"/>
            </w:tcMar>
            <w:vAlign w:val="bottom"/>
            <w:hideMark/>
          </w:tcPr>
          <w:p w14:paraId="76AB35A8"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100.7</w:t>
            </w:r>
          </w:p>
        </w:tc>
        <w:tc>
          <w:tcPr>
            <w:tcW w:w="851" w:type="dxa"/>
            <w:shd w:val="clear" w:color="auto" w:fill="auto"/>
            <w:tcMar>
              <w:top w:w="28" w:type="dxa"/>
              <w:left w:w="28" w:type="dxa"/>
              <w:bottom w:w="28" w:type="dxa"/>
              <w:right w:w="28" w:type="dxa"/>
            </w:tcMar>
            <w:vAlign w:val="bottom"/>
            <w:hideMark/>
          </w:tcPr>
          <w:p w14:paraId="21366D1D"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2 912</w:t>
            </w:r>
          </w:p>
        </w:tc>
        <w:tc>
          <w:tcPr>
            <w:tcW w:w="849" w:type="dxa"/>
            <w:shd w:val="clear" w:color="auto" w:fill="auto"/>
            <w:tcMar>
              <w:top w:w="28" w:type="dxa"/>
              <w:left w:w="28" w:type="dxa"/>
              <w:bottom w:w="28" w:type="dxa"/>
              <w:right w:w="28" w:type="dxa"/>
            </w:tcMar>
            <w:vAlign w:val="bottom"/>
            <w:hideMark/>
          </w:tcPr>
          <w:p w14:paraId="4004A769"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5.8</w:t>
            </w:r>
          </w:p>
        </w:tc>
      </w:tr>
      <w:tr w:rsidR="007346E7" w:rsidRPr="003C3403" w14:paraId="082F9D06" w14:textId="77777777" w:rsidTr="007346E7">
        <w:trPr>
          <w:trHeight w:val="230"/>
        </w:trPr>
        <w:tc>
          <w:tcPr>
            <w:tcW w:w="759" w:type="dxa"/>
            <w:shd w:val="clear" w:color="auto" w:fill="auto"/>
            <w:tcMar>
              <w:top w:w="28" w:type="dxa"/>
              <w:left w:w="28" w:type="dxa"/>
              <w:bottom w:w="28" w:type="dxa"/>
              <w:right w:w="28" w:type="dxa"/>
            </w:tcMar>
            <w:hideMark/>
          </w:tcPr>
          <w:p w14:paraId="7C578FBA" w14:textId="77777777" w:rsidR="003C3403" w:rsidRPr="003C3403" w:rsidRDefault="003C3403" w:rsidP="009E5907">
            <w:pPr>
              <w:tabs>
                <w:tab w:val="left" w:pos="1134"/>
                <w:tab w:val="left" w:pos="1565"/>
                <w:tab w:val="left" w:pos="1996"/>
                <w:tab w:val="left" w:pos="2427"/>
              </w:tabs>
              <w:overflowPunct/>
              <w:spacing w:before="20" w:after="20" w:line="240" w:lineRule="atLeast"/>
              <w:jc w:val="left"/>
              <w:rPr>
                <w:snapToGrid/>
                <w:sz w:val="18"/>
                <w:szCs w:val="18"/>
                <w:lang w:val="en-GB"/>
              </w:rPr>
            </w:pPr>
            <w:r w:rsidRPr="003C3403">
              <w:rPr>
                <w:snapToGrid/>
                <w:sz w:val="18"/>
                <w:szCs w:val="18"/>
                <w:lang w:val="en-GB"/>
              </w:rPr>
              <w:t>2013</w:t>
            </w:r>
          </w:p>
        </w:tc>
        <w:tc>
          <w:tcPr>
            <w:tcW w:w="1226" w:type="dxa"/>
            <w:shd w:val="clear" w:color="auto" w:fill="auto"/>
            <w:tcMar>
              <w:top w:w="28" w:type="dxa"/>
              <w:left w:w="28" w:type="dxa"/>
              <w:bottom w:w="28" w:type="dxa"/>
              <w:right w:w="28" w:type="dxa"/>
            </w:tcMar>
            <w:vAlign w:val="bottom"/>
            <w:hideMark/>
          </w:tcPr>
          <w:p w14:paraId="4631D326"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100 266</w:t>
            </w:r>
          </w:p>
        </w:tc>
        <w:tc>
          <w:tcPr>
            <w:tcW w:w="992" w:type="dxa"/>
            <w:shd w:val="clear" w:color="auto" w:fill="auto"/>
            <w:tcMar>
              <w:top w:w="28" w:type="dxa"/>
              <w:left w:w="28" w:type="dxa"/>
              <w:bottom w:w="28" w:type="dxa"/>
              <w:right w:w="28" w:type="dxa"/>
            </w:tcMar>
            <w:vAlign w:val="bottom"/>
            <w:hideMark/>
          </w:tcPr>
          <w:p w14:paraId="007E26F6"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50 429</w:t>
            </w:r>
          </w:p>
        </w:tc>
        <w:tc>
          <w:tcPr>
            <w:tcW w:w="851" w:type="dxa"/>
            <w:shd w:val="clear" w:color="auto" w:fill="auto"/>
            <w:tcMar>
              <w:top w:w="28" w:type="dxa"/>
              <w:left w:w="28" w:type="dxa"/>
              <w:bottom w:w="28" w:type="dxa"/>
              <w:right w:w="28" w:type="dxa"/>
            </w:tcMar>
            <w:vAlign w:val="bottom"/>
            <w:hideMark/>
          </w:tcPr>
          <w:p w14:paraId="02A949CB"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0.46</w:t>
            </w:r>
          </w:p>
        </w:tc>
        <w:tc>
          <w:tcPr>
            <w:tcW w:w="992" w:type="dxa"/>
            <w:shd w:val="clear" w:color="auto" w:fill="auto"/>
            <w:tcMar>
              <w:top w:w="28" w:type="dxa"/>
              <w:left w:w="28" w:type="dxa"/>
              <w:bottom w:w="28" w:type="dxa"/>
              <w:right w:w="28" w:type="dxa"/>
            </w:tcMar>
            <w:vAlign w:val="bottom"/>
            <w:hideMark/>
          </w:tcPr>
          <w:p w14:paraId="33809A7C"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502.9</w:t>
            </w:r>
          </w:p>
        </w:tc>
        <w:tc>
          <w:tcPr>
            <w:tcW w:w="850" w:type="dxa"/>
            <w:shd w:val="clear" w:color="auto" w:fill="auto"/>
            <w:tcMar>
              <w:top w:w="28" w:type="dxa"/>
              <w:left w:w="28" w:type="dxa"/>
              <w:bottom w:w="28" w:type="dxa"/>
              <w:right w:w="28" w:type="dxa"/>
            </w:tcMar>
            <w:vAlign w:val="bottom"/>
            <w:hideMark/>
          </w:tcPr>
          <w:p w14:paraId="67B34CB0"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100.6</w:t>
            </w:r>
          </w:p>
        </w:tc>
        <w:tc>
          <w:tcPr>
            <w:tcW w:w="851" w:type="dxa"/>
            <w:shd w:val="clear" w:color="auto" w:fill="auto"/>
            <w:tcMar>
              <w:top w:w="28" w:type="dxa"/>
              <w:left w:w="28" w:type="dxa"/>
              <w:bottom w:w="28" w:type="dxa"/>
              <w:right w:w="28" w:type="dxa"/>
            </w:tcMar>
            <w:vAlign w:val="bottom"/>
            <w:hideMark/>
          </w:tcPr>
          <w:p w14:paraId="6491F1FC"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2 847</w:t>
            </w:r>
          </w:p>
        </w:tc>
        <w:tc>
          <w:tcPr>
            <w:tcW w:w="849" w:type="dxa"/>
            <w:shd w:val="clear" w:color="auto" w:fill="auto"/>
            <w:tcMar>
              <w:top w:w="28" w:type="dxa"/>
              <w:left w:w="28" w:type="dxa"/>
              <w:bottom w:w="28" w:type="dxa"/>
              <w:right w:w="28" w:type="dxa"/>
            </w:tcMar>
            <w:vAlign w:val="bottom"/>
            <w:hideMark/>
          </w:tcPr>
          <w:p w14:paraId="4DFD443C"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5.6</w:t>
            </w:r>
          </w:p>
        </w:tc>
      </w:tr>
      <w:tr w:rsidR="007346E7" w:rsidRPr="003C3403" w14:paraId="734939F7" w14:textId="77777777" w:rsidTr="007346E7">
        <w:trPr>
          <w:trHeight w:val="47"/>
        </w:trPr>
        <w:tc>
          <w:tcPr>
            <w:tcW w:w="759" w:type="dxa"/>
            <w:shd w:val="clear" w:color="auto" w:fill="auto"/>
            <w:tcMar>
              <w:top w:w="28" w:type="dxa"/>
              <w:left w:w="28" w:type="dxa"/>
              <w:bottom w:w="28" w:type="dxa"/>
              <w:right w:w="28" w:type="dxa"/>
            </w:tcMar>
            <w:hideMark/>
          </w:tcPr>
          <w:p w14:paraId="25A79FE3" w14:textId="77777777" w:rsidR="003C3403" w:rsidRPr="003C3403" w:rsidRDefault="003C3403" w:rsidP="009E5907">
            <w:pPr>
              <w:tabs>
                <w:tab w:val="left" w:pos="1134"/>
                <w:tab w:val="left" w:pos="1565"/>
                <w:tab w:val="left" w:pos="1996"/>
                <w:tab w:val="left" w:pos="2427"/>
              </w:tabs>
              <w:overflowPunct/>
              <w:spacing w:before="20" w:after="20" w:line="240" w:lineRule="atLeast"/>
              <w:jc w:val="left"/>
              <w:rPr>
                <w:snapToGrid/>
                <w:sz w:val="18"/>
                <w:szCs w:val="18"/>
                <w:lang w:val="en-GB"/>
              </w:rPr>
            </w:pPr>
            <w:r w:rsidRPr="003C3403">
              <w:rPr>
                <w:snapToGrid/>
                <w:sz w:val="18"/>
                <w:szCs w:val="18"/>
                <w:lang w:val="en-GB"/>
              </w:rPr>
              <w:t>2014</w:t>
            </w:r>
          </w:p>
        </w:tc>
        <w:tc>
          <w:tcPr>
            <w:tcW w:w="1226" w:type="dxa"/>
            <w:shd w:val="clear" w:color="auto" w:fill="auto"/>
            <w:tcMar>
              <w:top w:w="28" w:type="dxa"/>
              <w:left w:w="28" w:type="dxa"/>
              <w:bottom w:w="28" w:type="dxa"/>
              <w:right w:w="28" w:type="dxa"/>
            </w:tcMar>
            <w:vAlign w:val="bottom"/>
            <w:hideMark/>
          </w:tcPr>
          <w:p w14:paraId="2AAD7D7D"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100 284</w:t>
            </w:r>
          </w:p>
        </w:tc>
        <w:tc>
          <w:tcPr>
            <w:tcW w:w="992" w:type="dxa"/>
            <w:shd w:val="clear" w:color="auto" w:fill="auto"/>
            <w:tcMar>
              <w:top w:w="28" w:type="dxa"/>
              <w:left w:w="28" w:type="dxa"/>
              <w:bottom w:w="28" w:type="dxa"/>
              <w:right w:w="28" w:type="dxa"/>
            </w:tcMar>
            <w:vAlign w:val="bottom"/>
            <w:hideMark/>
          </w:tcPr>
          <w:p w14:paraId="5CB3FCD3"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50 747</w:t>
            </w:r>
          </w:p>
        </w:tc>
        <w:tc>
          <w:tcPr>
            <w:tcW w:w="851" w:type="dxa"/>
            <w:shd w:val="clear" w:color="auto" w:fill="auto"/>
            <w:tcMar>
              <w:top w:w="28" w:type="dxa"/>
              <w:left w:w="28" w:type="dxa"/>
              <w:bottom w:w="28" w:type="dxa"/>
              <w:right w:w="28" w:type="dxa"/>
            </w:tcMar>
            <w:vAlign w:val="bottom"/>
            <w:hideMark/>
          </w:tcPr>
          <w:p w14:paraId="7FF71160"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0.63</w:t>
            </w:r>
          </w:p>
        </w:tc>
        <w:tc>
          <w:tcPr>
            <w:tcW w:w="992" w:type="dxa"/>
            <w:shd w:val="clear" w:color="auto" w:fill="auto"/>
            <w:tcMar>
              <w:top w:w="28" w:type="dxa"/>
              <w:left w:w="28" w:type="dxa"/>
              <w:bottom w:w="28" w:type="dxa"/>
              <w:right w:w="28" w:type="dxa"/>
            </w:tcMar>
            <w:vAlign w:val="bottom"/>
            <w:hideMark/>
          </w:tcPr>
          <w:p w14:paraId="44629134"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506.0</w:t>
            </w:r>
          </w:p>
        </w:tc>
        <w:tc>
          <w:tcPr>
            <w:tcW w:w="850" w:type="dxa"/>
            <w:shd w:val="clear" w:color="auto" w:fill="auto"/>
            <w:tcMar>
              <w:top w:w="28" w:type="dxa"/>
              <w:left w:w="28" w:type="dxa"/>
              <w:bottom w:w="28" w:type="dxa"/>
              <w:right w:w="28" w:type="dxa"/>
            </w:tcMar>
            <w:vAlign w:val="bottom"/>
            <w:hideMark/>
          </w:tcPr>
          <w:p w14:paraId="14693F27"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100.6</w:t>
            </w:r>
          </w:p>
        </w:tc>
        <w:tc>
          <w:tcPr>
            <w:tcW w:w="851" w:type="dxa"/>
            <w:shd w:val="clear" w:color="auto" w:fill="auto"/>
            <w:tcMar>
              <w:top w:w="28" w:type="dxa"/>
              <w:left w:w="28" w:type="dxa"/>
              <w:bottom w:w="28" w:type="dxa"/>
              <w:right w:w="28" w:type="dxa"/>
            </w:tcMar>
            <w:vAlign w:val="bottom"/>
            <w:hideMark/>
          </w:tcPr>
          <w:p w14:paraId="24A864AE"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2 752</w:t>
            </w:r>
          </w:p>
        </w:tc>
        <w:tc>
          <w:tcPr>
            <w:tcW w:w="849" w:type="dxa"/>
            <w:shd w:val="clear" w:color="auto" w:fill="auto"/>
            <w:tcMar>
              <w:top w:w="28" w:type="dxa"/>
              <w:left w:w="28" w:type="dxa"/>
              <w:bottom w:w="28" w:type="dxa"/>
              <w:right w:w="28" w:type="dxa"/>
            </w:tcMar>
            <w:vAlign w:val="bottom"/>
            <w:hideMark/>
          </w:tcPr>
          <w:p w14:paraId="6B2B32D0"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5.4</w:t>
            </w:r>
          </w:p>
        </w:tc>
      </w:tr>
      <w:tr w:rsidR="007346E7" w:rsidRPr="003C3403" w14:paraId="15394B1C" w14:textId="77777777" w:rsidTr="007346E7">
        <w:trPr>
          <w:trHeight w:val="47"/>
        </w:trPr>
        <w:tc>
          <w:tcPr>
            <w:tcW w:w="759" w:type="dxa"/>
            <w:shd w:val="clear" w:color="auto" w:fill="auto"/>
            <w:tcMar>
              <w:top w:w="28" w:type="dxa"/>
              <w:left w:w="28" w:type="dxa"/>
              <w:bottom w:w="28" w:type="dxa"/>
              <w:right w:w="28" w:type="dxa"/>
            </w:tcMar>
          </w:tcPr>
          <w:p w14:paraId="5B41A1DB" w14:textId="77777777" w:rsidR="003C3403" w:rsidRPr="003C3403" w:rsidRDefault="003C3403" w:rsidP="009E5907">
            <w:pPr>
              <w:tabs>
                <w:tab w:val="left" w:pos="1134"/>
                <w:tab w:val="left" w:pos="1565"/>
                <w:tab w:val="left" w:pos="1996"/>
                <w:tab w:val="left" w:pos="2427"/>
              </w:tabs>
              <w:overflowPunct/>
              <w:spacing w:before="20" w:after="20" w:line="240" w:lineRule="atLeast"/>
              <w:jc w:val="left"/>
              <w:rPr>
                <w:snapToGrid/>
                <w:sz w:val="18"/>
                <w:szCs w:val="18"/>
                <w:lang w:val="en-GB"/>
              </w:rPr>
            </w:pPr>
            <w:r w:rsidRPr="003C3403">
              <w:rPr>
                <w:snapToGrid/>
                <w:sz w:val="18"/>
                <w:szCs w:val="18"/>
                <w:lang w:val="en-GB"/>
              </w:rPr>
              <w:t>2015</w:t>
            </w:r>
          </w:p>
        </w:tc>
        <w:tc>
          <w:tcPr>
            <w:tcW w:w="1226" w:type="dxa"/>
            <w:shd w:val="clear" w:color="auto" w:fill="auto"/>
            <w:tcMar>
              <w:top w:w="28" w:type="dxa"/>
              <w:left w:w="28" w:type="dxa"/>
              <w:bottom w:w="28" w:type="dxa"/>
              <w:right w:w="28" w:type="dxa"/>
            </w:tcMar>
            <w:vAlign w:val="bottom"/>
          </w:tcPr>
          <w:p w14:paraId="7FEB2266"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100 295</w:t>
            </w:r>
          </w:p>
        </w:tc>
        <w:tc>
          <w:tcPr>
            <w:tcW w:w="992" w:type="dxa"/>
            <w:shd w:val="clear" w:color="auto" w:fill="auto"/>
            <w:tcMar>
              <w:top w:w="28" w:type="dxa"/>
              <w:left w:w="28" w:type="dxa"/>
              <w:bottom w:w="28" w:type="dxa"/>
              <w:right w:w="28" w:type="dxa"/>
            </w:tcMar>
            <w:vAlign w:val="bottom"/>
          </w:tcPr>
          <w:p w14:paraId="7A93AD12"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51 015</w:t>
            </w:r>
          </w:p>
        </w:tc>
        <w:tc>
          <w:tcPr>
            <w:tcW w:w="851" w:type="dxa"/>
            <w:shd w:val="clear" w:color="auto" w:fill="auto"/>
            <w:tcMar>
              <w:top w:w="28" w:type="dxa"/>
              <w:left w:w="28" w:type="dxa"/>
              <w:bottom w:w="28" w:type="dxa"/>
              <w:right w:w="28" w:type="dxa"/>
            </w:tcMar>
            <w:vAlign w:val="bottom"/>
          </w:tcPr>
          <w:p w14:paraId="0E637BDC"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0.53</w:t>
            </w:r>
          </w:p>
        </w:tc>
        <w:tc>
          <w:tcPr>
            <w:tcW w:w="992" w:type="dxa"/>
            <w:shd w:val="clear" w:color="auto" w:fill="auto"/>
            <w:tcMar>
              <w:top w:w="28" w:type="dxa"/>
              <w:left w:w="28" w:type="dxa"/>
              <w:bottom w:w="28" w:type="dxa"/>
              <w:right w:w="28" w:type="dxa"/>
            </w:tcMar>
            <w:vAlign w:val="bottom"/>
          </w:tcPr>
          <w:p w14:paraId="19936531"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508.6</w:t>
            </w:r>
          </w:p>
        </w:tc>
        <w:tc>
          <w:tcPr>
            <w:tcW w:w="850" w:type="dxa"/>
            <w:shd w:val="clear" w:color="auto" w:fill="auto"/>
            <w:tcMar>
              <w:top w:w="28" w:type="dxa"/>
              <w:left w:w="28" w:type="dxa"/>
              <w:bottom w:w="28" w:type="dxa"/>
              <w:right w:w="28" w:type="dxa"/>
            </w:tcMar>
            <w:vAlign w:val="bottom"/>
          </w:tcPr>
          <w:p w14:paraId="469DBA1B"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100.6</w:t>
            </w:r>
          </w:p>
        </w:tc>
        <w:tc>
          <w:tcPr>
            <w:tcW w:w="851" w:type="dxa"/>
            <w:shd w:val="clear" w:color="auto" w:fill="auto"/>
            <w:tcMar>
              <w:top w:w="28" w:type="dxa"/>
              <w:left w:w="28" w:type="dxa"/>
              <w:bottom w:w="28" w:type="dxa"/>
              <w:right w:w="28" w:type="dxa"/>
            </w:tcMar>
            <w:vAlign w:val="bottom"/>
          </w:tcPr>
          <w:p w14:paraId="2BF96538"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2 569</w:t>
            </w:r>
          </w:p>
        </w:tc>
        <w:tc>
          <w:tcPr>
            <w:tcW w:w="849" w:type="dxa"/>
            <w:shd w:val="clear" w:color="auto" w:fill="auto"/>
            <w:tcMar>
              <w:top w:w="28" w:type="dxa"/>
              <w:left w:w="28" w:type="dxa"/>
              <w:bottom w:w="28" w:type="dxa"/>
              <w:right w:w="28" w:type="dxa"/>
            </w:tcMar>
            <w:vAlign w:val="bottom"/>
          </w:tcPr>
          <w:p w14:paraId="19ACCCCB"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5.0</w:t>
            </w:r>
          </w:p>
        </w:tc>
      </w:tr>
      <w:tr w:rsidR="007346E7" w:rsidRPr="003C3403" w14:paraId="5F726C4B" w14:textId="77777777" w:rsidTr="007346E7">
        <w:trPr>
          <w:trHeight w:val="47"/>
        </w:trPr>
        <w:tc>
          <w:tcPr>
            <w:tcW w:w="759" w:type="dxa"/>
            <w:shd w:val="clear" w:color="auto" w:fill="auto"/>
            <w:tcMar>
              <w:top w:w="28" w:type="dxa"/>
              <w:left w:w="28" w:type="dxa"/>
              <w:bottom w:w="28" w:type="dxa"/>
              <w:right w:w="28" w:type="dxa"/>
            </w:tcMar>
          </w:tcPr>
          <w:p w14:paraId="52032FF6" w14:textId="77777777" w:rsidR="003C3403" w:rsidRPr="003C3403" w:rsidRDefault="003C3403" w:rsidP="009E5907">
            <w:pPr>
              <w:tabs>
                <w:tab w:val="left" w:pos="1134"/>
                <w:tab w:val="left" w:pos="1565"/>
                <w:tab w:val="left" w:pos="1996"/>
                <w:tab w:val="left" w:pos="2427"/>
              </w:tabs>
              <w:overflowPunct/>
              <w:spacing w:before="20" w:after="20" w:line="240" w:lineRule="atLeast"/>
              <w:jc w:val="left"/>
              <w:rPr>
                <w:snapToGrid/>
                <w:sz w:val="18"/>
                <w:szCs w:val="18"/>
                <w:lang w:val="en-GB"/>
              </w:rPr>
            </w:pPr>
            <w:r w:rsidRPr="003C3403">
              <w:rPr>
                <w:snapToGrid/>
                <w:sz w:val="18"/>
                <w:szCs w:val="18"/>
                <w:lang w:val="en-GB"/>
              </w:rPr>
              <w:t>2016</w:t>
            </w:r>
          </w:p>
        </w:tc>
        <w:tc>
          <w:tcPr>
            <w:tcW w:w="1226" w:type="dxa"/>
            <w:shd w:val="clear" w:color="auto" w:fill="auto"/>
            <w:tcMar>
              <w:top w:w="28" w:type="dxa"/>
              <w:left w:w="28" w:type="dxa"/>
              <w:bottom w:w="28" w:type="dxa"/>
              <w:right w:w="28" w:type="dxa"/>
            </w:tcMar>
            <w:vAlign w:val="bottom"/>
          </w:tcPr>
          <w:p w14:paraId="5F53D272"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100 339</w:t>
            </w:r>
          </w:p>
        </w:tc>
        <w:tc>
          <w:tcPr>
            <w:tcW w:w="992" w:type="dxa"/>
            <w:shd w:val="clear" w:color="auto" w:fill="auto"/>
            <w:tcMar>
              <w:top w:w="28" w:type="dxa"/>
              <w:left w:w="28" w:type="dxa"/>
              <w:bottom w:w="28" w:type="dxa"/>
              <w:right w:w="28" w:type="dxa"/>
            </w:tcMar>
            <w:vAlign w:val="bottom"/>
          </w:tcPr>
          <w:p w14:paraId="2DBD56B4"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51 218</w:t>
            </w:r>
          </w:p>
        </w:tc>
        <w:tc>
          <w:tcPr>
            <w:tcW w:w="851" w:type="dxa"/>
            <w:shd w:val="clear" w:color="auto" w:fill="auto"/>
            <w:tcMar>
              <w:top w:w="28" w:type="dxa"/>
              <w:left w:w="28" w:type="dxa"/>
              <w:bottom w:w="28" w:type="dxa"/>
              <w:right w:w="28" w:type="dxa"/>
            </w:tcMar>
            <w:vAlign w:val="bottom"/>
          </w:tcPr>
          <w:p w14:paraId="53B3F176"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0.40</w:t>
            </w:r>
          </w:p>
        </w:tc>
        <w:tc>
          <w:tcPr>
            <w:tcW w:w="992" w:type="dxa"/>
            <w:shd w:val="clear" w:color="auto" w:fill="auto"/>
            <w:tcMar>
              <w:top w:w="28" w:type="dxa"/>
              <w:left w:w="28" w:type="dxa"/>
              <w:bottom w:w="28" w:type="dxa"/>
              <w:right w:w="28" w:type="dxa"/>
            </w:tcMar>
            <w:vAlign w:val="bottom"/>
          </w:tcPr>
          <w:p w14:paraId="39430CF1"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510.4</w:t>
            </w:r>
          </w:p>
        </w:tc>
        <w:tc>
          <w:tcPr>
            <w:tcW w:w="850" w:type="dxa"/>
            <w:shd w:val="clear" w:color="auto" w:fill="auto"/>
            <w:tcMar>
              <w:top w:w="28" w:type="dxa"/>
              <w:left w:w="28" w:type="dxa"/>
              <w:bottom w:w="28" w:type="dxa"/>
              <w:right w:w="28" w:type="dxa"/>
            </w:tcMar>
            <w:vAlign w:val="bottom"/>
          </w:tcPr>
          <w:p w14:paraId="5C54418E"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100.5</w:t>
            </w:r>
          </w:p>
        </w:tc>
        <w:tc>
          <w:tcPr>
            <w:tcW w:w="851" w:type="dxa"/>
            <w:shd w:val="clear" w:color="auto" w:fill="auto"/>
            <w:tcMar>
              <w:top w:w="28" w:type="dxa"/>
              <w:left w:w="28" w:type="dxa"/>
              <w:bottom w:w="28" w:type="dxa"/>
              <w:right w:w="28" w:type="dxa"/>
            </w:tcMar>
            <w:vAlign w:val="bottom"/>
          </w:tcPr>
          <w:p w14:paraId="2763D3C8"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2 496</w:t>
            </w:r>
          </w:p>
        </w:tc>
        <w:tc>
          <w:tcPr>
            <w:tcW w:w="849" w:type="dxa"/>
            <w:shd w:val="clear" w:color="auto" w:fill="auto"/>
            <w:tcMar>
              <w:top w:w="28" w:type="dxa"/>
              <w:left w:w="28" w:type="dxa"/>
              <w:bottom w:w="28" w:type="dxa"/>
              <w:right w:w="28" w:type="dxa"/>
            </w:tcMar>
            <w:vAlign w:val="bottom"/>
          </w:tcPr>
          <w:p w14:paraId="3BC0686A"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4.9</w:t>
            </w:r>
          </w:p>
        </w:tc>
      </w:tr>
      <w:tr w:rsidR="007346E7" w:rsidRPr="003C3403" w14:paraId="14956787" w14:textId="77777777" w:rsidTr="007346E7">
        <w:trPr>
          <w:trHeight w:val="47"/>
        </w:trPr>
        <w:tc>
          <w:tcPr>
            <w:tcW w:w="759" w:type="dxa"/>
            <w:shd w:val="clear" w:color="auto" w:fill="auto"/>
            <w:tcMar>
              <w:top w:w="28" w:type="dxa"/>
              <w:left w:w="28" w:type="dxa"/>
              <w:bottom w:w="28" w:type="dxa"/>
              <w:right w:w="28" w:type="dxa"/>
            </w:tcMar>
          </w:tcPr>
          <w:p w14:paraId="43B16584" w14:textId="77777777" w:rsidR="003C3403" w:rsidRPr="003C3403" w:rsidRDefault="003C3403" w:rsidP="009E5907">
            <w:pPr>
              <w:tabs>
                <w:tab w:val="left" w:pos="1134"/>
                <w:tab w:val="left" w:pos="1565"/>
                <w:tab w:val="left" w:pos="1996"/>
                <w:tab w:val="left" w:pos="2427"/>
              </w:tabs>
              <w:overflowPunct/>
              <w:spacing w:before="20" w:after="20" w:line="240" w:lineRule="atLeast"/>
              <w:jc w:val="left"/>
              <w:rPr>
                <w:snapToGrid/>
                <w:sz w:val="18"/>
                <w:szCs w:val="18"/>
                <w:lang w:val="en-GB"/>
              </w:rPr>
            </w:pPr>
            <w:r w:rsidRPr="003C3403">
              <w:rPr>
                <w:snapToGrid/>
                <w:sz w:val="18"/>
                <w:szCs w:val="18"/>
                <w:lang w:val="en-GB"/>
              </w:rPr>
              <w:t>2017</w:t>
            </w:r>
          </w:p>
        </w:tc>
        <w:tc>
          <w:tcPr>
            <w:tcW w:w="1226" w:type="dxa"/>
            <w:shd w:val="clear" w:color="auto" w:fill="auto"/>
            <w:tcMar>
              <w:top w:w="28" w:type="dxa"/>
              <w:left w:w="28" w:type="dxa"/>
              <w:bottom w:w="28" w:type="dxa"/>
              <w:right w:w="28" w:type="dxa"/>
            </w:tcMar>
            <w:vAlign w:val="bottom"/>
          </w:tcPr>
          <w:p w14:paraId="079064DB"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100 363</w:t>
            </w:r>
          </w:p>
        </w:tc>
        <w:tc>
          <w:tcPr>
            <w:tcW w:w="992" w:type="dxa"/>
            <w:shd w:val="clear" w:color="auto" w:fill="auto"/>
            <w:tcMar>
              <w:top w:w="28" w:type="dxa"/>
              <w:left w:w="28" w:type="dxa"/>
              <w:bottom w:w="28" w:type="dxa"/>
              <w:right w:w="28" w:type="dxa"/>
            </w:tcMar>
            <w:vAlign w:val="bottom"/>
          </w:tcPr>
          <w:p w14:paraId="4979C840"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51 362</w:t>
            </w:r>
          </w:p>
        </w:tc>
        <w:tc>
          <w:tcPr>
            <w:tcW w:w="851" w:type="dxa"/>
            <w:shd w:val="clear" w:color="auto" w:fill="auto"/>
            <w:tcMar>
              <w:top w:w="28" w:type="dxa"/>
              <w:left w:w="28" w:type="dxa"/>
              <w:bottom w:w="28" w:type="dxa"/>
              <w:right w:w="28" w:type="dxa"/>
            </w:tcMar>
            <w:vAlign w:val="bottom"/>
          </w:tcPr>
          <w:p w14:paraId="60041CE9"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0.28</w:t>
            </w:r>
          </w:p>
        </w:tc>
        <w:tc>
          <w:tcPr>
            <w:tcW w:w="992" w:type="dxa"/>
            <w:shd w:val="clear" w:color="auto" w:fill="auto"/>
            <w:tcMar>
              <w:top w:w="28" w:type="dxa"/>
              <w:left w:w="28" w:type="dxa"/>
              <w:bottom w:w="28" w:type="dxa"/>
              <w:right w:w="28" w:type="dxa"/>
            </w:tcMar>
            <w:vAlign w:val="bottom"/>
          </w:tcPr>
          <w:p w14:paraId="18D5F26F"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511.8</w:t>
            </w:r>
          </w:p>
        </w:tc>
        <w:tc>
          <w:tcPr>
            <w:tcW w:w="850" w:type="dxa"/>
            <w:shd w:val="clear" w:color="auto" w:fill="auto"/>
            <w:tcMar>
              <w:top w:w="28" w:type="dxa"/>
              <w:left w:w="28" w:type="dxa"/>
              <w:bottom w:w="28" w:type="dxa"/>
              <w:right w:w="28" w:type="dxa"/>
            </w:tcMar>
            <w:vAlign w:val="bottom"/>
          </w:tcPr>
          <w:p w14:paraId="62C2535B"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100.4</w:t>
            </w:r>
          </w:p>
        </w:tc>
        <w:tc>
          <w:tcPr>
            <w:tcW w:w="851" w:type="dxa"/>
            <w:shd w:val="clear" w:color="auto" w:fill="auto"/>
            <w:tcMar>
              <w:top w:w="28" w:type="dxa"/>
              <w:left w:w="28" w:type="dxa"/>
              <w:bottom w:w="28" w:type="dxa"/>
              <w:right w:w="28" w:type="dxa"/>
            </w:tcMar>
            <w:vAlign w:val="bottom"/>
          </w:tcPr>
          <w:p w14:paraId="5404AB64"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2 422</w:t>
            </w:r>
          </w:p>
        </w:tc>
        <w:tc>
          <w:tcPr>
            <w:tcW w:w="849" w:type="dxa"/>
            <w:shd w:val="clear" w:color="auto" w:fill="auto"/>
            <w:tcMar>
              <w:top w:w="28" w:type="dxa"/>
              <w:left w:w="28" w:type="dxa"/>
              <w:bottom w:w="28" w:type="dxa"/>
              <w:right w:w="28" w:type="dxa"/>
            </w:tcMar>
            <w:vAlign w:val="bottom"/>
          </w:tcPr>
          <w:p w14:paraId="522FF34B"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4.7</w:t>
            </w:r>
          </w:p>
        </w:tc>
      </w:tr>
      <w:tr w:rsidR="007346E7" w:rsidRPr="003C3403" w14:paraId="128AF953" w14:textId="77777777" w:rsidTr="007346E7">
        <w:trPr>
          <w:trHeight w:val="47"/>
        </w:trPr>
        <w:tc>
          <w:tcPr>
            <w:tcW w:w="759" w:type="dxa"/>
            <w:shd w:val="clear" w:color="auto" w:fill="auto"/>
            <w:tcMar>
              <w:top w:w="28" w:type="dxa"/>
              <w:left w:w="28" w:type="dxa"/>
              <w:bottom w:w="28" w:type="dxa"/>
              <w:right w:w="28" w:type="dxa"/>
            </w:tcMar>
          </w:tcPr>
          <w:p w14:paraId="42B1735E" w14:textId="77777777" w:rsidR="003C3403" w:rsidRPr="003C3403" w:rsidRDefault="003C3403" w:rsidP="009E5907">
            <w:pPr>
              <w:tabs>
                <w:tab w:val="left" w:pos="1134"/>
                <w:tab w:val="left" w:pos="1565"/>
                <w:tab w:val="left" w:pos="1996"/>
                <w:tab w:val="left" w:pos="2427"/>
              </w:tabs>
              <w:overflowPunct/>
              <w:spacing w:before="20" w:after="20" w:line="240" w:lineRule="atLeast"/>
              <w:jc w:val="left"/>
              <w:rPr>
                <w:snapToGrid/>
                <w:sz w:val="18"/>
                <w:szCs w:val="18"/>
                <w:lang w:val="en-GB"/>
              </w:rPr>
            </w:pPr>
            <w:r w:rsidRPr="003C3403">
              <w:rPr>
                <w:snapToGrid/>
                <w:sz w:val="18"/>
                <w:szCs w:val="18"/>
                <w:lang w:val="en-GB"/>
              </w:rPr>
              <w:t>2018</w:t>
            </w:r>
          </w:p>
        </w:tc>
        <w:tc>
          <w:tcPr>
            <w:tcW w:w="1226" w:type="dxa"/>
            <w:shd w:val="clear" w:color="auto" w:fill="auto"/>
            <w:tcMar>
              <w:top w:w="28" w:type="dxa"/>
              <w:left w:w="28" w:type="dxa"/>
              <w:bottom w:w="28" w:type="dxa"/>
              <w:right w:w="28" w:type="dxa"/>
            </w:tcMar>
            <w:vAlign w:val="bottom"/>
          </w:tcPr>
          <w:p w14:paraId="2CA3C85F"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100 377</w:t>
            </w:r>
          </w:p>
        </w:tc>
        <w:tc>
          <w:tcPr>
            <w:tcW w:w="992" w:type="dxa"/>
            <w:shd w:val="clear" w:color="auto" w:fill="auto"/>
            <w:tcMar>
              <w:top w:w="28" w:type="dxa"/>
              <w:left w:w="28" w:type="dxa"/>
              <w:bottom w:w="28" w:type="dxa"/>
              <w:right w:w="28" w:type="dxa"/>
            </w:tcMar>
            <w:vAlign w:val="bottom"/>
          </w:tcPr>
          <w:p w14:paraId="224ABB95"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51 585</w:t>
            </w:r>
          </w:p>
        </w:tc>
        <w:tc>
          <w:tcPr>
            <w:tcW w:w="851" w:type="dxa"/>
            <w:shd w:val="clear" w:color="auto" w:fill="auto"/>
            <w:tcMar>
              <w:top w:w="28" w:type="dxa"/>
              <w:left w:w="28" w:type="dxa"/>
              <w:bottom w:w="28" w:type="dxa"/>
              <w:right w:w="28" w:type="dxa"/>
            </w:tcMar>
            <w:vAlign w:val="bottom"/>
          </w:tcPr>
          <w:p w14:paraId="280AF927"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0.43</w:t>
            </w:r>
          </w:p>
        </w:tc>
        <w:tc>
          <w:tcPr>
            <w:tcW w:w="992" w:type="dxa"/>
            <w:shd w:val="clear" w:color="auto" w:fill="auto"/>
            <w:tcMar>
              <w:top w:w="28" w:type="dxa"/>
              <w:left w:w="28" w:type="dxa"/>
              <w:bottom w:w="28" w:type="dxa"/>
              <w:right w:w="28" w:type="dxa"/>
            </w:tcMar>
            <w:vAlign w:val="bottom"/>
          </w:tcPr>
          <w:p w14:paraId="48052595"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513.9</w:t>
            </w:r>
          </w:p>
        </w:tc>
        <w:tc>
          <w:tcPr>
            <w:tcW w:w="850" w:type="dxa"/>
            <w:shd w:val="clear" w:color="auto" w:fill="auto"/>
            <w:tcMar>
              <w:top w:w="28" w:type="dxa"/>
              <w:left w:w="28" w:type="dxa"/>
              <w:bottom w:w="28" w:type="dxa"/>
              <w:right w:w="28" w:type="dxa"/>
            </w:tcMar>
            <w:vAlign w:val="bottom"/>
          </w:tcPr>
          <w:p w14:paraId="087FABDC"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100.5</w:t>
            </w:r>
          </w:p>
        </w:tc>
        <w:tc>
          <w:tcPr>
            <w:tcW w:w="851" w:type="dxa"/>
            <w:shd w:val="clear" w:color="auto" w:fill="auto"/>
            <w:tcMar>
              <w:top w:w="28" w:type="dxa"/>
              <w:left w:w="28" w:type="dxa"/>
              <w:bottom w:w="28" w:type="dxa"/>
              <w:right w:w="28" w:type="dxa"/>
            </w:tcMar>
            <w:vAlign w:val="bottom"/>
          </w:tcPr>
          <w:p w14:paraId="24F0CB86"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2 315</w:t>
            </w:r>
          </w:p>
        </w:tc>
        <w:tc>
          <w:tcPr>
            <w:tcW w:w="849" w:type="dxa"/>
            <w:shd w:val="clear" w:color="auto" w:fill="auto"/>
            <w:tcMar>
              <w:top w:w="28" w:type="dxa"/>
              <w:left w:w="28" w:type="dxa"/>
              <w:bottom w:w="28" w:type="dxa"/>
              <w:right w:w="28" w:type="dxa"/>
            </w:tcMar>
            <w:vAlign w:val="bottom"/>
          </w:tcPr>
          <w:p w14:paraId="44BC9AC9"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4.5</w:t>
            </w:r>
          </w:p>
        </w:tc>
      </w:tr>
      <w:tr w:rsidR="007346E7" w:rsidRPr="003C3403" w14:paraId="6EBB2A07" w14:textId="77777777" w:rsidTr="007346E7">
        <w:trPr>
          <w:trHeight w:val="47"/>
        </w:trPr>
        <w:tc>
          <w:tcPr>
            <w:tcW w:w="759" w:type="dxa"/>
            <w:shd w:val="clear" w:color="auto" w:fill="auto"/>
            <w:tcMar>
              <w:top w:w="28" w:type="dxa"/>
              <w:left w:w="28" w:type="dxa"/>
              <w:bottom w:w="28" w:type="dxa"/>
              <w:right w:w="28" w:type="dxa"/>
            </w:tcMar>
          </w:tcPr>
          <w:p w14:paraId="788B92A1" w14:textId="77777777" w:rsidR="003C3403" w:rsidRPr="003C3403" w:rsidRDefault="003C3403" w:rsidP="009E5907">
            <w:pPr>
              <w:tabs>
                <w:tab w:val="left" w:pos="1134"/>
                <w:tab w:val="left" w:pos="1565"/>
                <w:tab w:val="left" w:pos="1996"/>
                <w:tab w:val="left" w:pos="2427"/>
              </w:tabs>
              <w:overflowPunct/>
              <w:spacing w:before="20" w:after="20" w:line="240" w:lineRule="atLeast"/>
              <w:jc w:val="left"/>
              <w:rPr>
                <w:snapToGrid/>
                <w:sz w:val="18"/>
                <w:szCs w:val="18"/>
                <w:lang w:val="en-GB"/>
              </w:rPr>
            </w:pPr>
            <w:r w:rsidRPr="003C3403">
              <w:rPr>
                <w:snapToGrid/>
                <w:sz w:val="18"/>
                <w:szCs w:val="18"/>
                <w:lang w:val="en-GB"/>
              </w:rPr>
              <w:t>2019</w:t>
            </w:r>
          </w:p>
        </w:tc>
        <w:tc>
          <w:tcPr>
            <w:tcW w:w="1226" w:type="dxa"/>
            <w:shd w:val="clear" w:color="auto" w:fill="auto"/>
            <w:tcMar>
              <w:top w:w="28" w:type="dxa"/>
              <w:left w:w="28" w:type="dxa"/>
              <w:bottom w:w="28" w:type="dxa"/>
              <w:right w:w="28" w:type="dxa"/>
            </w:tcMar>
            <w:vAlign w:val="bottom"/>
          </w:tcPr>
          <w:p w14:paraId="1D853482"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100 401</w:t>
            </w:r>
          </w:p>
        </w:tc>
        <w:tc>
          <w:tcPr>
            <w:tcW w:w="992" w:type="dxa"/>
            <w:shd w:val="clear" w:color="auto" w:fill="auto"/>
            <w:tcMar>
              <w:top w:w="28" w:type="dxa"/>
              <w:left w:w="28" w:type="dxa"/>
              <w:bottom w:w="28" w:type="dxa"/>
              <w:right w:w="28" w:type="dxa"/>
            </w:tcMar>
            <w:vAlign w:val="bottom"/>
          </w:tcPr>
          <w:p w14:paraId="1A3C292F"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51 765</w:t>
            </w:r>
          </w:p>
        </w:tc>
        <w:tc>
          <w:tcPr>
            <w:tcW w:w="851" w:type="dxa"/>
            <w:shd w:val="clear" w:color="auto" w:fill="auto"/>
            <w:tcMar>
              <w:top w:w="28" w:type="dxa"/>
              <w:left w:w="28" w:type="dxa"/>
              <w:bottom w:w="28" w:type="dxa"/>
              <w:right w:w="28" w:type="dxa"/>
            </w:tcMar>
            <w:vAlign w:val="bottom"/>
          </w:tcPr>
          <w:p w14:paraId="1104AE45"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0.35</w:t>
            </w:r>
          </w:p>
        </w:tc>
        <w:tc>
          <w:tcPr>
            <w:tcW w:w="992" w:type="dxa"/>
            <w:shd w:val="clear" w:color="auto" w:fill="auto"/>
            <w:tcMar>
              <w:top w:w="28" w:type="dxa"/>
              <w:left w:w="28" w:type="dxa"/>
              <w:bottom w:w="28" w:type="dxa"/>
              <w:right w:w="28" w:type="dxa"/>
            </w:tcMar>
            <w:vAlign w:val="bottom"/>
          </w:tcPr>
          <w:p w14:paraId="7B9E3766"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515.6</w:t>
            </w:r>
          </w:p>
        </w:tc>
        <w:tc>
          <w:tcPr>
            <w:tcW w:w="850" w:type="dxa"/>
            <w:shd w:val="clear" w:color="auto" w:fill="auto"/>
            <w:tcMar>
              <w:top w:w="28" w:type="dxa"/>
              <w:left w:w="28" w:type="dxa"/>
              <w:bottom w:w="28" w:type="dxa"/>
              <w:right w:w="28" w:type="dxa"/>
            </w:tcMar>
            <w:vAlign w:val="bottom"/>
          </w:tcPr>
          <w:p w14:paraId="7FC035F1"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100.5</w:t>
            </w:r>
          </w:p>
        </w:tc>
        <w:tc>
          <w:tcPr>
            <w:tcW w:w="851" w:type="dxa"/>
            <w:shd w:val="clear" w:color="auto" w:fill="auto"/>
            <w:tcMar>
              <w:top w:w="28" w:type="dxa"/>
              <w:left w:w="28" w:type="dxa"/>
              <w:bottom w:w="28" w:type="dxa"/>
              <w:right w:w="28" w:type="dxa"/>
            </w:tcMar>
            <w:vAlign w:val="bottom"/>
          </w:tcPr>
          <w:p w14:paraId="0BE2625A"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2 245</w:t>
            </w:r>
          </w:p>
        </w:tc>
        <w:tc>
          <w:tcPr>
            <w:tcW w:w="849" w:type="dxa"/>
            <w:shd w:val="clear" w:color="auto" w:fill="auto"/>
            <w:tcMar>
              <w:top w:w="28" w:type="dxa"/>
              <w:left w:w="28" w:type="dxa"/>
              <w:bottom w:w="28" w:type="dxa"/>
              <w:right w:w="28" w:type="dxa"/>
            </w:tcMar>
            <w:vAlign w:val="bottom"/>
          </w:tcPr>
          <w:p w14:paraId="06E3DDA8"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4.3</w:t>
            </w:r>
          </w:p>
        </w:tc>
      </w:tr>
      <w:tr w:rsidR="007346E7" w:rsidRPr="003C3403" w14:paraId="024F0D68" w14:textId="77777777" w:rsidTr="007346E7">
        <w:trPr>
          <w:trHeight w:val="47"/>
        </w:trPr>
        <w:tc>
          <w:tcPr>
            <w:tcW w:w="759" w:type="dxa"/>
            <w:shd w:val="clear" w:color="auto" w:fill="auto"/>
            <w:tcMar>
              <w:top w:w="28" w:type="dxa"/>
              <w:left w:w="28" w:type="dxa"/>
              <w:bottom w:w="28" w:type="dxa"/>
              <w:right w:w="28" w:type="dxa"/>
            </w:tcMar>
          </w:tcPr>
          <w:p w14:paraId="1D4850FF" w14:textId="77777777" w:rsidR="003C3403" w:rsidRPr="003C3403" w:rsidRDefault="003C3403" w:rsidP="009E5907">
            <w:pPr>
              <w:tabs>
                <w:tab w:val="left" w:pos="1134"/>
                <w:tab w:val="left" w:pos="1565"/>
                <w:tab w:val="left" w:pos="1996"/>
                <w:tab w:val="left" w:pos="2427"/>
              </w:tabs>
              <w:overflowPunct/>
              <w:spacing w:before="20" w:after="20" w:line="240" w:lineRule="atLeast"/>
              <w:jc w:val="left"/>
              <w:rPr>
                <w:snapToGrid/>
                <w:sz w:val="18"/>
                <w:szCs w:val="18"/>
                <w:lang w:val="en-GB"/>
              </w:rPr>
            </w:pPr>
            <w:r w:rsidRPr="003C3403">
              <w:rPr>
                <w:snapToGrid/>
                <w:sz w:val="18"/>
                <w:szCs w:val="18"/>
                <w:lang w:val="en-GB"/>
              </w:rPr>
              <w:t>2020</w:t>
            </w:r>
          </w:p>
        </w:tc>
        <w:tc>
          <w:tcPr>
            <w:tcW w:w="1226" w:type="dxa"/>
            <w:shd w:val="clear" w:color="auto" w:fill="auto"/>
            <w:tcMar>
              <w:top w:w="28" w:type="dxa"/>
              <w:left w:w="28" w:type="dxa"/>
              <w:bottom w:w="28" w:type="dxa"/>
              <w:right w:w="28" w:type="dxa"/>
            </w:tcMar>
            <w:vAlign w:val="bottom"/>
          </w:tcPr>
          <w:p w14:paraId="7A580340"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100 413</w:t>
            </w:r>
          </w:p>
        </w:tc>
        <w:tc>
          <w:tcPr>
            <w:tcW w:w="992" w:type="dxa"/>
            <w:shd w:val="clear" w:color="auto" w:fill="auto"/>
            <w:tcMar>
              <w:top w:w="28" w:type="dxa"/>
              <w:left w:w="28" w:type="dxa"/>
              <w:bottom w:w="28" w:type="dxa"/>
              <w:right w:w="28" w:type="dxa"/>
            </w:tcMar>
            <w:vAlign w:val="bottom"/>
          </w:tcPr>
          <w:p w14:paraId="1D81AC6F"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51 836</w:t>
            </w:r>
          </w:p>
        </w:tc>
        <w:tc>
          <w:tcPr>
            <w:tcW w:w="851" w:type="dxa"/>
            <w:shd w:val="clear" w:color="auto" w:fill="auto"/>
            <w:tcMar>
              <w:top w:w="28" w:type="dxa"/>
              <w:left w:w="28" w:type="dxa"/>
              <w:bottom w:w="28" w:type="dxa"/>
              <w:right w:w="28" w:type="dxa"/>
            </w:tcMar>
            <w:vAlign w:val="bottom"/>
          </w:tcPr>
          <w:p w14:paraId="12C0CD4F"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0.14</w:t>
            </w:r>
          </w:p>
        </w:tc>
        <w:tc>
          <w:tcPr>
            <w:tcW w:w="992" w:type="dxa"/>
            <w:shd w:val="clear" w:color="auto" w:fill="auto"/>
            <w:tcMar>
              <w:top w:w="28" w:type="dxa"/>
              <w:left w:w="28" w:type="dxa"/>
              <w:bottom w:w="28" w:type="dxa"/>
              <w:right w:w="28" w:type="dxa"/>
            </w:tcMar>
            <w:vAlign w:val="bottom"/>
          </w:tcPr>
          <w:p w14:paraId="0990FEE8"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516.2</w:t>
            </w:r>
          </w:p>
        </w:tc>
        <w:tc>
          <w:tcPr>
            <w:tcW w:w="850" w:type="dxa"/>
            <w:shd w:val="clear" w:color="auto" w:fill="auto"/>
            <w:tcMar>
              <w:top w:w="28" w:type="dxa"/>
              <w:left w:w="28" w:type="dxa"/>
              <w:bottom w:w="28" w:type="dxa"/>
              <w:right w:w="28" w:type="dxa"/>
            </w:tcMar>
            <w:vAlign w:val="bottom"/>
          </w:tcPr>
          <w:p w14:paraId="1A8FCE65"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100.1</w:t>
            </w:r>
          </w:p>
        </w:tc>
        <w:tc>
          <w:tcPr>
            <w:tcW w:w="851" w:type="dxa"/>
            <w:shd w:val="clear" w:color="auto" w:fill="auto"/>
            <w:tcMar>
              <w:top w:w="28" w:type="dxa"/>
              <w:left w:w="28" w:type="dxa"/>
              <w:bottom w:w="28" w:type="dxa"/>
              <w:right w:w="28" w:type="dxa"/>
            </w:tcMar>
            <w:vAlign w:val="bottom"/>
          </w:tcPr>
          <w:p w14:paraId="19EDB071"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2.314</w:t>
            </w:r>
          </w:p>
        </w:tc>
        <w:tc>
          <w:tcPr>
            <w:tcW w:w="849" w:type="dxa"/>
            <w:shd w:val="clear" w:color="auto" w:fill="auto"/>
            <w:tcMar>
              <w:top w:w="28" w:type="dxa"/>
              <w:left w:w="28" w:type="dxa"/>
              <w:bottom w:w="28" w:type="dxa"/>
              <w:right w:w="28" w:type="dxa"/>
            </w:tcMar>
            <w:vAlign w:val="bottom"/>
          </w:tcPr>
          <w:p w14:paraId="4E9697EC"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4.5</w:t>
            </w:r>
          </w:p>
        </w:tc>
      </w:tr>
      <w:tr w:rsidR="00D54DE0" w:rsidRPr="003C3403" w14:paraId="30E428B7" w14:textId="77777777" w:rsidTr="007346E7">
        <w:trPr>
          <w:trHeight w:val="47"/>
        </w:trPr>
        <w:tc>
          <w:tcPr>
            <w:tcW w:w="759" w:type="dxa"/>
            <w:shd w:val="clear" w:color="auto" w:fill="auto"/>
            <w:tcMar>
              <w:top w:w="28" w:type="dxa"/>
              <w:left w:w="28" w:type="dxa"/>
              <w:bottom w:w="28" w:type="dxa"/>
              <w:right w:w="28" w:type="dxa"/>
            </w:tcMar>
          </w:tcPr>
          <w:p w14:paraId="2DC20C00" w14:textId="77777777" w:rsidR="003C3403" w:rsidRPr="003C3403" w:rsidRDefault="003C3403" w:rsidP="009E5907">
            <w:pPr>
              <w:tabs>
                <w:tab w:val="left" w:pos="1134"/>
                <w:tab w:val="left" w:pos="1565"/>
                <w:tab w:val="left" w:pos="1996"/>
                <w:tab w:val="left" w:pos="2427"/>
              </w:tabs>
              <w:overflowPunct/>
              <w:spacing w:before="20" w:after="20" w:line="240" w:lineRule="atLeast"/>
              <w:jc w:val="left"/>
              <w:rPr>
                <w:snapToGrid/>
                <w:sz w:val="18"/>
                <w:szCs w:val="18"/>
                <w:lang w:val="en-GB"/>
              </w:rPr>
            </w:pPr>
            <w:r w:rsidRPr="003C3403">
              <w:rPr>
                <w:snapToGrid/>
                <w:sz w:val="18"/>
                <w:szCs w:val="18"/>
                <w:lang w:val="en-GB"/>
              </w:rPr>
              <w:t>2021</w:t>
            </w:r>
          </w:p>
        </w:tc>
        <w:tc>
          <w:tcPr>
            <w:tcW w:w="1226" w:type="dxa"/>
            <w:shd w:val="clear" w:color="auto" w:fill="auto"/>
            <w:tcMar>
              <w:top w:w="28" w:type="dxa"/>
              <w:left w:w="28" w:type="dxa"/>
              <w:bottom w:w="28" w:type="dxa"/>
              <w:right w:w="28" w:type="dxa"/>
            </w:tcMar>
            <w:vAlign w:val="bottom"/>
          </w:tcPr>
          <w:p w14:paraId="08531ED8"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p>
        </w:tc>
        <w:tc>
          <w:tcPr>
            <w:tcW w:w="992" w:type="dxa"/>
            <w:shd w:val="clear" w:color="auto" w:fill="auto"/>
            <w:tcMar>
              <w:top w:w="28" w:type="dxa"/>
              <w:left w:w="28" w:type="dxa"/>
              <w:bottom w:w="28" w:type="dxa"/>
              <w:right w:w="28" w:type="dxa"/>
            </w:tcMar>
            <w:vAlign w:val="bottom"/>
          </w:tcPr>
          <w:p w14:paraId="77D2E97B"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51 745</w:t>
            </w:r>
          </w:p>
        </w:tc>
        <w:tc>
          <w:tcPr>
            <w:tcW w:w="851" w:type="dxa"/>
            <w:shd w:val="clear" w:color="auto" w:fill="auto"/>
            <w:tcMar>
              <w:top w:w="28" w:type="dxa"/>
              <w:left w:w="28" w:type="dxa"/>
              <w:bottom w:w="28" w:type="dxa"/>
              <w:right w:w="28" w:type="dxa"/>
            </w:tcMar>
            <w:vAlign w:val="bottom"/>
          </w:tcPr>
          <w:p w14:paraId="7154098B"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-0.18</w:t>
            </w:r>
          </w:p>
        </w:tc>
        <w:tc>
          <w:tcPr>
            <w:tcW w:w="992" w:type="dxa"/>
            <w:shd w:val="clear" w:color="auto" w:fill="auto"/>
            <w:tcMar>
              <w:top w:w="28" w:type="dxa"/>
              <w:left w:w="28" w:type="dxa"/>
              <w:bottom w:w="28" w:type="dxa"/>
              <w:right w:w="28" w:type="dxa"/>
            </w:tcMar>
            <w:vAlign w:val="bottom"/>
          </w:tcPr>
          <w:p w14:paraId="3FFF0F0F"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p>
        </w:tc>
        <w:tc>
          <w:tcPr>
            <w:tcW w:w="850" w:type="dxa"/>
            <w:shd w:val="clear" w:color="auto" w:fill="auto"/>
            <w:tcMar>
              <w:top w:w="28" w:type="dxa"/>
              <w:left w:w="28" w:type="dxa"/>
              <w:bottom w:w="28" w:type="dxa"/>
              <w:right w:w="28" w:type="dxa"/>
            </w:tcMar>
            <w:vAlign w:val="bottom"/>
          </w:tcPr>
          <w:p w14:paraId="36F18C24"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r w:rsidRPr="003C3403">
              <w:rPr>
                <w:snapToGrid/>
                <w:sz w:val="18"/>
                <w:szCs w:val="18"/>
                <w:lang w:val="en-GB"/>
              </w:rPr>
              <w:t>99.9</w:t>
            </w:r>
          </w:p>
        </w:tc>
        <w:tc>
          <w:tcPr>
            <w:tcW w:w="851" w:type="dxa"/>
            <w:shd w:val="clear" w:color="auto" w:fill="auto"/>
            <w:tcMar>
              <w:top w:w="28" w:type="dxa"/>
              <w:left w:w="28" w:type="dxa"/>
              <w:bottom w:w="28" w:type="dxa"/>
              <w:right w:w="28" w:type="dxa"/>
            </w:tcMar>
            <w:vAlign w:val="bottom"/>
          </w:tcPr>
          <w:p w14:paraId="6B9A04D0"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p>
        </w:tc>
        <w:tc>
          <w:tcPr>
            <w:tcW w:w="849" w:type="dxa"/>
            <w:shd w:val="clear" w:color="auto" w:fill="auto"/>
            <w:tcMar>
              <w:top w:w="28" w:type="dxa"/>
              <w:left w:w="28" w:type="dxa"/>
              <w:bottom w:w="28" w:type="dxa"/>
              <w:right w:w="28" w:type="dxa"/>
            </w:tcMar>
            <w:vAlign w:val="bottom"/>
          </w:tcPr>
          <w:p w14:paraId="0EB78133" w14:textId="77777777" w:rsidR="003C3403" w:rsidRPr="003C3403" w:rsidRDefault="003C3403" w:rsidP="009E5907">
            <w:pPr>
              <w:tabs>
                <w:tab w:val="left" w:pos="1134"/>
                <w:tab w:val="left" w:pos="1565"/>
                <w:tab w:val="left" w:pos="1996"/>
                <w:tab w:val="left" w:pos="2427"/>
              </w:tabs>
              <w:overflowPunct/>
              <w:spacing w:before="20" w:after="20" w:line="240" w:lineRule="atLeast"/>
              <w:jc w:val="right"/>
              <w:rPr>
                <w:snapToGrid/>
                <w:sz w:val="18"/>
                <w:szCs w:val="18"/>
                <w:lang w:val="en-GB"/>
              </w:rPr>
            </w:pPr>
          </w:p>
        </w:tc>
      </w:tr>
    </w:tbl>
    <w:p w14:paraId="1A3B16B7" w14:textId="5103818F" w:rsidR="006F18B8" w:rsidRPr="00950A83" w:rsidRDefault="00B2563F" w:rsidP="00ED5E04">
      <w:pPr>
        <w:pStyle w:val="SingleTxtGC"/>
        <w:tabs>
          <w:tab w:val="clear" w:pos="431"/>
          <w:tab w:val="clear" w:pos="1134"/>
          <w:tab w:val="clear" w:pos="1565"/>
          <w:tab w:val="clear" w:pos="1996"/>
          <w:tab w:val="clear" w:pos="2427"/>
          <w:tab w:val="left" w:pos="1021"/>
        </w:tabs>
        <w:spacing w:before="120" w:after="0"/>
        <w:rPr>
          <w:rFonts w:ascii="Time New Roman" w:eastAsia="楷体" w:hAnsi="Time New Roman" w:hint="eastAsia"/>
          <w:sz w:val="18"/>
          <w:szCs w:val="18"/>
        </w:rPr>
      </w:pPr>
      <w:r>
        <w:rPr>
          <w:rFonts w:ascii="Time New Roman" w:eastAsia="楷体" w:hAnsi="Time New Roman"/>
          <w:sz w:val="19"/>
          <w:szCs w:val="19"/>
        </w:rPr>
        <w:tab/>
      </w:r>
      <w:r w:rsidR="006F18B8" w:rsidRPr="00950A83">
        <w:rPr>
          <w:rFonts w:ascii="Time New Roman" w:eastAsia="楷体" w:hAnsi="Time New Roman" w:hint="eastAsia"/>
          <w:sz w:val="18"/>
          <w:szCs w:val="18"/>
        </w:rPr>
        <w:t>资料来源</w:t>
      </w:r>
      <w:r w:rsidR="00B779FB" w:rsidRPr="00950A83">
        <w:rPr>
          <w:rFonts w:ascii="Time New Roman" w:eastAsia="楷体" w:hAnsi="Time New Roman" w:hint="eastAsia"/>
          <w:sz w:val="18"/>
          <w:szCs w:val="18"/>
        </w:rPr>
        <w:t>：</w:t>
      </w:r>
    </w:p>
    <w:p w14:paraId="67E32346" w14:textId="0E8E3906" w:rsidR="006F18B8" w:rsidRPr="00950A83" w:rsidRDefault="00B2563F" w:rsidP="00D20557">
      <w:pPr>
        <w:pStyle w:val="SingleTxtGC"/>
        <w:tabs>
          <w:tab w:val="clear" w:pos="431"/>
          <w:tab w:val="clear" w:pos="1134"/>
          <w:tab w:val="clear" w:pos="1565"/>
          <w:tab w:val="clear" w:pos="1996"/>
          <w:tab w:val="clear" w:pos="2427"/>
          <w:tab w:val="left" w:pos="1021"/>
          <w:tab w:val="left" w:pos="1325"/>
          <w:tab w:val="left" w:pos="1470"/>
        </w:tabs>
        <w:spacing w:after="0"/>
        <w:rPr>
          <w:rFonts w:ascii="Time New Roman" w:hAnsi="Time New Roman" w:hint="eastAsia"/>
          <w:sz w:val="18"/>
          <w:szCs w:val="18"/>
        </w:rPr>
      </w:pPr>
      <w:r w:rsidRPr="00950A83">
        <w:rPr>
          <w:rFonts w:ascii="Time New Roman" w:hAnsi="Time New Roman"/>
          <w:sz w:val="18"/>
          <w:szCs w:val="18"/>
          <w:vertAlign w:val="superscript"/>
        </w:rPr>
        <w:tab/>
      </w:r>
      <w:r w:rsidR="00B779FB" w:rsidRPr="00CC08A6">
        <w:rPr>
          <w:rFonts w:ascii="Time New Roman" w:hAnsi="Time New Roman" w:hint="eastAsia"/>
          <w:sz w:val="18"/>
          <w:szCs w:val="18"/>
          <w:vertAlign w:val="superscript"/>
        </w:rPr>
        <w:t>1</w:t>
      </w:r>
      <w:r w:rsidRPr="00CC08A6">
        <w:rPr>
          <w:rFonts w:ascii="Time New Roman" w:hAnsi="Time New Roman"/>
          <w:sz w:val="18"/>
          <w:szCs w:val="18"/>
        </w:rPr>
        <w:tab/>
      </w:r>
      <w:r w:rsidR="006F18B8" w:rsidRPr="00950A83">
        <w:rPr>
          <w:rFonts w:ascii="Time New Roman" w:hAnsi="Time New Roman" w:hint="eastAsia"/>
          <w:sz w:val="18"/>
          <w:szCs w:val="18"/>
        </w:rPr>
        <w:t>国土交通部，地籍统计</w:t>
      </w:r>
      <w:r w:rsidR="006F18B8" w:rsidRPr="00950A83">
        <w:rPr>
          <w:rFonts w:ascii="Time New Roman" w:hAnsi="Time New Roman" w:hint="eastAsia"/>
          <w:sz w:val="18"/>
          <w:szCs w:val="18"/>
        </w:rPr>
        <w:t>(</w:t>
      </w:r>
      <w:r w:rsidR="00B779FB" w:rsidRPr="00950A83">
        <w:rPr>
          <w:rFonts w:ascii="Time New Roman" w:hAnsi="Time New Roman" w:hint="eastAsia"/>
          <w:sz w:val="18"/>
          <w:szCs w:val="18"/>
        </w:rPr>
        <w:t>2</w:t>
      </w:r>
      <w:r w:rsidR="006F18B8" w:rsidRPr="00950A83">
        <w:rPr>
          <w:rFonts w:ascii="Time New Roman" w:hAnsi="Time New Roman" w:hint="eastAsia"/>
          <w:sz w:val="18"/>
          <w:szCs w:val="18"/>
        </w:rPr>
        <w:t>0</w:t>
      </w:r>
      <w:r w:rsidR="00B779FB" w:rsidRPr="00950A83">
        <w:rPr>
          <w:rFonts w:ascii="Time New Roman" w:hAnsi="Time New Roman" w:hint="eastAsia"/>
          <w:sz w:val="18"/>
          <w:szCs w:val="18"/>
        </w:rPr>
        <w:t>21</w:t>
      </w:r>
      <w:r w:rsidR="006F18B8" w:rsidRPr="00950A83">
        <w:rPr>
          <w:rFonts w:ascii="Time New Roman" w:hAnsi="Time New Roman" w:hint="eastAsia"/>
          <w:sz w:val="18"/>
          <w:szCs w:val="18"/>
        </w:rPr>
        <w:t>年</w:t>
      </w:r>
      <w:r w:rsidR="006F18B8" w:rsidRPr="00950A83">
        <w:rPr>
          <w:rFonts w:ascii="Time New Roman" w:hAnsi="Time New Roman" w:hint="eastAsia"/>
          <w:sz w:val="18"/>
          <w:szCs w:val="18"/>
        </w:rPr>
        <w:t>)</w:t>
      </w:r>
      <w:r w:rsidR="006F18B8" w:rsidRPr="00950A83">
        <w:rPr>
          <w:rFonts w:ascii="Time New Roman" w:hAnsi="Time New Roman" w:hint="eastAsia"/>
          <w:sz w:val="18"/>
          <w:szCs w:val="18"/>
        </w:rPr>
        <w:t>。</w:t>
      </w:r>
    </w:p>
    <w:p w14:paraId="0FCD287F" w14:textId="012E4824" w:rsidR="006F18B8" w:rsidRPr="00950A83" w:rsidRDefault="00B2563F" w:rsidP="00D20557">
      <w:pPr>
        <w:pStyle w:val="SingleTxtGC"/>
        <w:tabs>
          <w:tab w:val="clear" w:pos="431"/>
          <w:tab w:val="clear" w:pos="1134"/>
          <w:tab w:val="clear" w:pos="1565"/>
          <w:tab w:val="clear" w:pos="1996"/>
          <w:tab w:val="clear" w:pos="2427"/>
          <w:tab w:val="left" w:pos="1021"/>
          <w:tab w:val="left" w:pos="1325"/>
          <w:tab w:val="left" w:pos="1470"/>
        </w:tabs>
        <w:spacing w:after="0"/>
        <w:rPr>
          <w:rFonts w:ascii="Time New Roman" w:hAnsi="Time New Roman" w:hint="eastAsia"/>
          <w:sz w:val="18"/>
          <w:szCs w:val="18"/>
        </w:rPr>
      </w:pPr>
      <w:r w:rsidRPr="00950A83">
        <w:rPr>
          <w:rFonts w:ascii="Time New Roman" w:hAnsi="Time New Roman"/>
          <w:sz w:val="18"/>
          <w:szCs w:val="18"/>
          <w:vertAlign w:val="superscript"/>
        </w:rPr>
        <w:tab/>
      </w:r>
      <w:r w:rsidR="00B779FB" w:rsidRPr="00CC08A6">
        <w:rPr>
          <w:rFonts w:ascii="Time New Roman" w:hAnsi="Time New Roman" w:hint="eastAsia"/>
          <w:sz w:val="18"/>
          <w:szCs w:val="18"/>
          <w:vertAlign w:val="superscript"/>
        </w:rPr>
        <w:t>2</w:t>
      </w:r>
      <w:r w:rsidRPr="00CC08A6">
        <w:rPr>
          <w:rFonts w:ascii="Time New Roman" w:hAnsi="Time New Roman"/>
          <w:sz w:val="18"/>
          <w:szCs w:val="18"/>
        </w:rPr>
        <w:tab/>
      </w:r>
      <w:r w:rsidR="006F18B8" w:rsidRPr="00950A83">
        <w:rPr>
          <w:rFonts w:ascii="Time New Roman" w:hAnsi="Time New Roman" w:hint="eastAsia"/>
          <w:sz w:val="18"/>
          <w:szCs w:val="18"/>
        </w:rPr>
        <w:t>韩国国家统计局，人口预测</w:t>
      </w:r>
      <w:r w:rsidR="006F18B8" w:rsidRPr="00950A83">
        <w:rPr>
          <w:rFonts w:ascii="Time New Roman" w:hAnsi="Time New Roman" w:hint="eastAsia"/>
          <w:sz w:val="18"/>
          <w:szCs w:val="18"/>
        </w:rPr>
        <w:t>(</w:t>
      </w:r>
      <w:r w:rsidR="00B779FB" w:rsidRPr="00950A83">
        <w:rPr>
          <w:rFonts w:ascii="Time New Roman" w:hAnsi="Time New Roman" w:hint="eastAsia"/>
          <w:sz w:val="18"/>
          <w:szCs w:val="18"/>
        </w:rPr>
        <w:t>2</w:t>
      </w:r>
      <w:r w:rsidR="006F18B8" w:rsidRPr="00950A83">
        <w:rPr>
          <w:rFonts w:ascii="Time New Roman" w:hAnsi="Time New Roman" w:hint="eastAsia"/>
          <w:sz w:val="18"/>
          <w:szCs w:val="18"/>
        </w:rPr>
        <w:t>0</w:t>
      </w:r>
      <w:r w:rsidR="00B779FB" w:rsidRPr="00950A83">
        <w:rPr>
          <w:rFonts w:ascii="Time New Roman" w:hAnsi="Time New Roman" w:hint="eastAsia"/>
          <w:sz w:val="18"/>
          <w:szCs w:val="18"/>
        </w:rPr>
        <w:t>21</w:t>
      </w:r>
      <w:r w:rsidR="006F18B8" w:rsidRPr="00950A83">
        <w:rPr>
          <w:rFonts w:ascii="Time New Roman" w:hAnsi="Time New Roman" w:hint="eastAsia"/>
          <w:sz w:val="18"/>
          <w:szCs w:val="18"/>
        </w:rPr>
        <w:t>年</w:t>
      </w:r>
      <w:r w:rsidR="006F18B8" w:rsidRPr="00950A83">
        <w:rPr>
          <w:rFonts w:ascii="Time New Roman" w:hAnsi="Time New Roman" w:hint="eastAsia"/>
          <w:sz w:val="18"/>
          <w:szCs w:val="18"/>
        </w:rPr>
        <w:t>)</w:t>
      </w:r>
      <w:r w:rsidR="006F18B8" w:rsidRPr="00950A83">
        <w:rPr>
          <w:rFonts w:ascii="Time New Roman" w:hAnsi="Time New Roman" w:hint="eastAsia"/>
          <w:sz w:val="18"/>
          <w:szCs w:val="18"/>
        </w:rPr>
        <w:t>。</w:t>
      </w:r>
    </w:p>
    <w:p w14:paraId="4C975179" w14:textId="67923FF4" w:rsidR="006F18B8" w:rsidRPr="00950A83" w:rsidRDefault="00B2563F" w:rsidP="00D20557">
      <w:pPr>
        <w:pStyle w:val="SingleTxtGC"/>
        <w:tabs>
          <w:tab w:val="clear" w:pos="431"/>
          <w:tab w:val="clear" w:pos="1134"/>
          <w:tab w:val="clear" w:pos="1565"/>
          <w:tab w:val="clear" w:pos="1996"/>
          <w:tab w:val="clear" w:pos="2427"/>
          <w:tab w:val="left" w:pos="1021"/>
          <w:tab w:val="left" w:pos="1325"/>
          <w:tab w:val="left" w:pos="1470"/>
        </w:tabs>
        <w:spacing w:after="0"/>
        <w:rPr>
          <w:rFonts w:ascii="Time New Roman" w:hAnsi="Time New Roman" w:hint="eastAsia"/>
          <w:sz w:val="18"/>
          <w:szCs w:val="18"/>
        </w:rPr>
      </w:pPr>
      <w:r w:rsidRPr="00950A83">
        <w:rPr>
          <w:rFonts w:ascii="Time New Roman" w:hAnsi="Time New Roman"/>
          <w:sz w:val="18"/>
          <w:szCs w:val="18"/>
          <w:vertAlign w:val="superscript"/>
        </w:rPr>
        <w:tab/>
      </w:r>
      <w:r w:rsidR="00B779FB" w:rsidRPr="00CC08A6">
        <w:rPr>
          <w:rFonts w:ascii="Time New Roman" w:hAnsi="Time New Roman" w:hint="eastAsia"/>
          <w:sz w:val="18"/>
          <w:szCs w:val="18"/>
          <w:vertAlign w:val="superscript"/>
        </w:rPr>
        <w:t>3</w:t>
      </w:r>
      <w:r w:rsidRPr="00CC08A6">
        <w:rPr>
          <w:rFonts w:ascii="Time New Roman" w:hAnsi="Time New Roman"/>
          <w:sz w:val="18"/>
          <w:szCs w:val="18"/>
        </w:rPr>
        <w:tab/>
      </w:r>
      <w:r w:rsidR="006F18B8" w:rsidRPr="00950A83">
        <w:rPr>
          <w:rFonts w:ascii="Time New Roman" w:hAnsi="Time New Roman" w:hint="eastAsia"/>
          <w:sz w:val="18"/>
          <w:szCs w:val="18"/>
        </w:rPr>
        <w:t>韩国国家统计局，</w:t>
      </w:r>
      <w:r w:rsidR="006F18B8" w:rsidRPr="00950A83">
        <w:rPr>
          <w:rFonts w:ascii="Time New Roman" w:hAnsi="Time New Roman" w:hint="eastAsia"/>
          <w:sz w:val="18"/>
          <w:szCs w:val="18"/>
        </w:rPr>
        <w:t>(</w:t>
      </w:r>
      <w:r w:rsidR="00B779FB" w:rsidRPr="00950A83">
        <w:rPr>
          <w:rFonts w:ascii="Time New Roman" w:hAnsi="Time New Roman" w:hint="eastAsia"/>
          <w:sz w:val="18"/>
          <w:szCs w:val="18"/>
        </w:rPr>
        <w:t>“</w:t>
      </w:r>
      <w:r w:rsidR="006F18B8" w:rsidRPr="00950A83">
        <w:rPr>
          <w:rFonts w:ascii="Time New Roman" w:hAnsi="Time New Roman" w:hint="eastAsia"/>
          <w:sz w:val="18"/>
          <w:szCs w:val="18"/>
        </w:rPr>
        <w:t>0</w:t>
      </w:r>
      <w:r w:rsidR="00B779FB" w:rsidRPr="00950A83">
        <w:rPr>
          <w:rFonts w:ascii="Time New Roman" w:hAnsi="Time New Roman" w:hint="eastAsia"/>
          <w:sz w:val="18"/>
          <w:szCs w:val="18"/>
        </w:rPr>
        <w:t>”</w:t>
      </w:r>
      <w:r w:rsidR="006F18B8" w:rsidRPr="00950A83">
        <w:rPr>
          <w:rFonts w:ascii="Time New Roman" w:hAnsi="Time New Roman" w:hint="eastAsia"/>
          <w:sz w:val="18"/>
          <w:szCs w:val="18"/>
        </w:rPr>
        <w:t>或</w:t>
      </w:r>
      <w:r w:rsidR="00B779FB" w:rsidRPr="00950A83">
        <w:rPr>
          <w:rFonts w:ascii="Time New Roman" w:hAnsi="Time New Roman" w:hint="eastAsia"/>
          <w:sz w:val="18"/>
          <w:szCs w:val="18"/>
        </w:rPr>
        <w:t>“</w:t>
      </w:r>
      <w:r w:rsidR="00B779FB" w:rsidRPr="00950A83">
        <w:rPr>
          <w:rFonts w:ascii="Time New Roman" w:hAnsi="Time New Roman" w:hint="eastAsia"/>
          <w:sz w:val="18"/>
          <w:szCs w:val="18"/>
        </w:rPr>
        <w:t>5</w:t>
      </w:r>
      <w:r w:rsidR="00B779FB" w:rsidRPr="00950A83">
        <w:rPr>
          <w:rFonts w:ascii="Time New Roman" w:hAnsi="Time New Roman" w:hint="eastAsia"/>
          <w:sz w:val="18"/>
          <w:szCs w:val="18"/>
        </w:rPr>
        <w:t>”</w:t>
      </w:r>
      <w:r w:rsidR="006F18B8" w:rsidRPr="00950A83">
        <w:rPr>
          <w:rFonts w:ascii="Time New Roman" w:hAnsi="Time New Roman" w:hint="eastAsia"/>
          <w:sz w:val="18"/>
          <w:szCs w:val="18"/>
        </w:rPr>
        <w:t>结尾的年份</w:t>
      </w:r>
      <w:r w:rsidR="006F18B8" w:rsidRPr="00950A83">
        <w:rPr>
          <w:rFonts w:ascii="Time New Roman" w:hAnsi="Time New Roman" w:hint="eastAsia"/>
          <w:sz w:val="18"/>
          <w:szCs w:val="18"/>
        </w:rPr>
        <w:t>)</w:t>
      </w:r>
      <w:r w:rsidR="006F18B8" w:rsidRPr="00950A83">
        <w:rPr>
          <w:rFonts w:ascii="Time New Roman" w:hAnsi="Time New Roman" w:hint="eastAsia"/>
          <w:sz w:val="18"/>
          <w:szCs w:val="18"/>
        </w:rPr>
        <w:t>农业、林业和渔业普查</w:t>
      </w:r>
      <w:r w:rsidR="006F18B8" w:rsidRPr="00950A83">
        <w:rPr>
          <w:rFonts w:ascii="Time New Roman" w:hAnsi="Time New Roman" w:hint="eastAsia"/>
          <w:sz w:val="18"/>
          <w:szCs w:val="18"/>
        </w:rPr>
        <w:t>(</w:t>
      </w:r>
      <w:r w:rsidR="00B779FB" w:rsidRPr="00950A83">
        <w:rPr>
          <w:rFonts w:ascii="Time New Roman" w:hAnsi="Time New Roman" w:hint="eastAsia"/>
          <w:sz w:val="18"/>
          <w:szCs w:val="18"/>
        </w:rPr>
        <w:t>2</w:t>
      </w:r>
      <w:r w:rsidR="006F18B8" w:rsidRPr="00950A83">
        <w:rPr>
          <w:rFonts w:ascii="Time New Roman" w:hAnsi="Time New Roman" w:hint="eastAsia"/>
          <w:sz w:val="18"/>
          <w:szCs w:val="18"/>
        </w:rPr>
        <w:t>0</w:t>
      </w:r>
      <w:r w:rsidR="00B779FB" w:rsidRPr="00950A83">
        <w:rPr>
          <w:rFonts w:ascii="Time New Roman" w:hAnsi="Time New Roman" w:hint="eastAsia"/>
          <w:sz w:val="18"/>
          <w:szCs w:val="18"/>
        </w:rPr>
        <w:t>2</w:t>
      </w:r>
      <w:r w:rsidR="006F18B8" w:rsidRPr="00950A83">
        <w:rPr>
          <w:rFonts w:ascii="Time New Roman" w:hAnsi="Time New Roman" w:hint="eastAsia"/>
          <w:sz w:val="18"/>
          <w:szCs w:val="18"/>
        </w:rPr>
        <w:t>0</w:t>
      </w:r>
      <w:r w:rsidR="006F18B8" w:rsidRPr="00950A83">
        <w:rPr>
          <w:rFonts w:ascii="Time New Roman" w:hAnsi="Time New Roman" w:hint="eastAsia"/>
          <w:sz w:val="18"/>
          <w:szCs w:val="18"/>
        </w:rPr>
        <w:t>年</w:t>
      </w:r>
      <w:r w:rsidR="006F18B8" w:rsidRPr="00950A83">
        <w:rPr>
          <w:rFonts w:ascii="Time New Roman" w:hAnsi="Time New Roman" w:hint="eastAsia"/>
          <w:sz w:val="18"/>
          <w:szCs w:val="18"/>
        </w:rPr>
        <w:t>)</w:t>
      </w:r>
      <w:r w:rsidR="006F18B8" w:rsidRPr="00950A83">
        <w:rPr>
          <w:rFonts w:ascii="Time New Roman" w:hAnsi="Time New Roman" w:hint="eastAsia"/>
          <w:sz w:val="18"/>
          <w:szCs w:val="18"/>
        </w:rPr>
        <w:t>。</w:t>
      </w:r>
    </w:p>
    <w:p w14:paraId="641D77C8" w14:textId="70AC5A4A" w:rsidR="006F18B8" w:rsidRPr="00950A83" w:rsidRDefault="00B2563F" w:rsidP="003E7F3C">
      <w:pPr>
        <w:pStyle w:val="SingleTxtGC"/>
        <w:tabs>
          <w:tab w:val="clear" w:pos="431"/>
          <w:tab w:val="clear" w:pos="1134"/>
          <w:tab w:val="clear" w:pos="1565"/>
          <w:tab w:val="clear" w:pos="1996"/>
          <w:tab w:val="clear" w:pos="2427"/>
          <w:tab w:val="left" w:pos="1021"/>
          <w:tab w:val="left" w:pos="1276"/>
          <w:tab w:val="left" w:pos="1470"/>
        </w:tabs>
        <w:spacing w:after="0"/>
        <w:rPr>
          <w:rFonts w:ascii="Time New Roman" w:hAnsi="Time New Roman" w:hint="eastAsia"/>
          <w:sz w:val="18"/>
          <w:szCs w:val="18"/>
        </w:rPr>
      </w:pPr>
      <w:r w:rsidRPr="00950A83">
        <w:rPr>
          <w:rFonts w:ascii="Time New Roman" w:hAnsi="Time New Roman"/>
          <w:sz w:val="18"/>
          <w:szCs w:val="18"/>
        </w:rPr>
        <w:tab/>
      </w:r>
      <w:r w:rsidRPr="00950A83">
        <w:rPr>
          <w:rFonts w:ascii="Time New Roman" w:hAnsi="Time New Roman"/>
          <w:sz w:val="18"/>
          <w:szCs w:val="18"/>
        </w:rPr>
        <w:tab/>
      </w:r>
      <w:r w:rsidR="006F18B8" w:rsidRPr="00950A83">
        <w:rPr>
          <w:rFonts w:ascii="Time New Roman" w:hAnsi="Time New Roman" w:hint="eastAsia"/>
          <w:sz w:val="18"/>
          <w:szCs w:val="18"/>
        </w:rPr>
        <w:t>(</w:t>
      </w:r>
      <w:r w:rsidR="006F18B8" w:rsidRPr="00950A83">
        <w:rPr>
          <w:rFonts w:ascii="Time New Roman" w:hAnsi="Time New Roman" w:hint="eastAsia"/>
          <w:sz w:val="18"/>
          <w:szCs w:val="18"/>
        </w:rPr>
        <w:t>其他年份</w:t>
      </w:r>
      <w:r w:rsidR="006F18B8" w:rsidRPr="00950A83">
        <w:rPr>
          <w:rFonts w:ascii="Time New Roman" w:hAnsi="Time New Roman" w:hint="eastAsia"/>
          <w:sz w:val="18"/>
          <w:szCs w:val="18"/>
        </w:rPr>
        <w:t>)</w:t>
      </w:r>
      <w:r w:rsidR="006F18B8" w:rsidRPr="00950A83">
        <w:rPr>
          <w:rFonts w:ascii="Time New Roman" w:hAnsi="Time New Roman" w:hint="eastAsia"/>
          <w:sz w:val="18"/>
          <w:szCs w:val="18"/>
        </w:rPr>
        <w:t>根据农业、林业和渔业调查</w:t>
      </w:r>
      <w:r w:rsidR="006F18B8" w:rsidRPr="00950A83">
        <w:rPr>
          <w:rFonts w:ascii="Time New Roman" w:hAnsi="Time New Roman" w:hint="eastAsia"/>
          <w:sz w:val="18"/>
          <w:szCs w:val="18"/>
        </w:rPr>
        <w:t>(</w:t>
      </w:r>
      <w:r w:rsidR="00B779FB" w:rsidRPr="00950A83">
        <w:rPr>
          <w:rFonts w:ascii="Time New Roman" w:hAnsi="Time New Roman" w:hint="eastAsia"/>
          <w:sz w:val="18"/>
          <w:szCs w:val="18"/>
        </w:rPr>
        <w:t>2</w:t>
      </w:r>
      <w:r w:rsidR="006F18B8" w:rsidRPr="00950A83">
        <w:rPr>
          <w:rFonts w:ascii="Time New Roman" w:hAnsi="Time New Roman" w:hint="eastAsia"/>
          <w:sz w:val="18"/>
          <w:szCs w:val="18"/>
        </w:rPr>
        <w:t>0</w:t>
      </w:r>
      <w:r w:rsidR="00B779FB" w:rsidRPr="00950A83">
        <w:rPr>
          <w:rFonts w:ascii="Time New Roman" w:hAnsi="Time New Roman" w:hint="eastAsia"/>
          <w:sz w:val="18"/>
          <w:szCs w:val="18"/>
        </w:rPr>
        <w:t>2</w:t>
      </w:r>
      <w:r w:rsidR="006F18B8" w:rsidRPr="00950A83">
        <w:rPr>
          <w:rFonts w:ascii="Time New Roman" w:hAnsi="Time New Roman" w:hint="eastAsia"/>
          <w:sz w:val="18"/>
          <w:szCs w:val="18"/>
        </w:rPr>
        <w:t>0</w:t>
      </w:r>
      <w:r w:rsidR="006F18B8" w:rsidRPr="00950A83">
        <w:rPr>
          <w:rFonts w:ascii="Time New Roman" w:hAnsi="Time New Roman" w:hint="eastAsia"/>
          <w:sz w:val="18"/>
          <w:szCs w:val="18"/>
        </w:rPr>
        <w:t>年</w:t>
      </w:r>
      <w:r w:rsidR="006F18B8" w:rsidRPr="00950A83">
        <w:rPr>
          <w:rFonts w:ascii="Time New Roman" w:hAnsi="Time New Roman" w:hint="eastAsia"/>
          <w:sz w:val="18"/>
          <w:szCs w:val="18"/>
        </w:rPr>
        <w:t>)</w:t>
      </w:r>
      <w:r w:rsidR="006F18B8" w:rsidRPr="00950A83">
        <w:rPr>
          <w:rFonts w:ascii="Time New Roman" w:hAnsi="Time New Roman" w:hint="eastAsia"/>
          <w:sz w:val="18"/>
          <w:szCs w:val="18"/>
        </w:rPr>
        <w:t>估算。</w:t>
      </w:r>
    </w:p>
    <w:p w14:paraId="62C9BA20" w14:textId="1F10CEB5" w:rsidR="008C1A7B" w:rsidRPr="00950A83" w:rsidRDefault="00B2563F" w:rsidP="00E96030">
      <w:pPr>
        <w:pStyle w:val="SingleTxtGC"/>
        <w:tabs>
          <w:tab w:val="clear" w:pos="431"/>
          <w:tab w:val="clear" w:pos="1134"/>
          <w:tab w:val="clear" w:pos="1565"/>
          <w:tab w:val="clear" w:pos="1996"/>
          <w:tab w:val="clear" w:pos="2427"/>
          <w:tab w:val="left" w:pos="1021"/>
          <w:tab w:val="left" w:pos="1330"/>
          <w:tab w:val="left" w:pos="1418"/>
          <w:tab w:val="left" w:pos="1560"/>
        </w:tabs>
        <w:spacing w:after="0"/>
        <w:rPr>
          <w:rFonts w:ascii="Time New Roman" w:hAnsi="Time New Roman" w:hint="eastAsia"/>
          <w:sz w:val="18"/>
          <w:szCs w:val="18"/>
        </w:rPr>
      </w:pPr>
      <w:r w:rsidRPr="00950A83">
        <w:rPr>
          <w:rFonts w:ascii="Time New Roman" w:hAnsi="Time New Roman"/>
          <w:sz w:val="18"/>
          <w:szCs w:val="18"/>
        </w:rPr>
        <w:tab/>
      </w:r>
      <w:r w:rsidR="006F18B8" w:rsidRPr="00950A83">
        <w:rPr>
          <w:rFonts w:ascii="Time New Roman" w:hAnsi="Time New Roman" w:hint="eastAsia"/>
          <w:sz w:val="18"/>
          <w:szCs w:val="18"/>
        </w:rPr>
        <w:t>*</w:t>
      </w:r>
      <w:r w:rsidRPr="00950A83">
        <w:rPr>
          <w:rFonts w:ascii="Time New Roman" w:hAnsi="Time New Roman"/>
          <w:sz w:val="18"/>
          <w:szCs w:val="18"/>
        </w:rPr>
        <w:tab/>
      </w:r>
      <w:r w:rsidR="006F18B8" w:rsidRPr="00950A83">
        <w:rPr>
          <w:rFonts w:ascii="Time New Roman" w:hAnsi="Time New Roman" w:hint="eastAsia"/>
          <w:sz w:val="18"/>
          <w:szCs w:val="18"/>
        </w:rPr>
        <w:t>男</w:t>
      </w:r>
      <w:r w:rsidR="006F18B8" w:rsidRPr="00950A83">
        <w:rPr>
          <w:rFonts w:ascii="Time New Roman" w:hAnsi="Time New Roman" w:hint="eastAsia"/>
          <w:sz w:val="18"/>
          <w:szCs w:val="18"/>
        </w:rPr>
        <w:t>/</w:t>
      </w:r>
      <w:r w:rsidR="006F18B8" w:rsidRPr="00950A83">
        <w:rPr>
          <w:rFonts w:ascii="Time New Roman" w:hAnsi="Time New Roman" w:hint="eastAsia"/>
          <w:sz w:val="18"/>
          <w:szCs w:val="18"/>
        </w:rPr>
        <w:t>女比率</w:t>
      </w:r>
      <w:r w:rsidR="00B779FB" w:rsidRPr="00950A83">
        <w:rPr>
          <w:rFonts w:ascii="Time New Roman" w:hAnsi="Time New Roman" w:hint="eastAsia"/>
          <w:sz w:val="18"/>
          <w:szCs w:val="18"/>
        </w:rPr>
        <w:t>：</w:t>
      </w:r>
      <w:r w:rsidR="006F18B8" w:rsidRPr="00950A83">
        <w:rPr>
          <w:rFonts w:ascii="Time New Roman" w:hAnsi="Time New Roman" w:hint="eastAsia"/>
          <w:sz w:val="18"/>
          <w:szCs w:val="18"/>
        </w:rPr>
        <w:t>每</w:t>
      </w:r>
      <w:r w:rsidR="00B779FB" w:rsidRPr="00950A83">
        <w:rPr>
          <w:rFonts w:ascii="Time New Roman" w:hAnsi="Time New Roman" w:hint="eastAsia"/>
          <w:sz w:val="18"/>
          <w:szCs w:val="18"/>
        </w:rPr>
        <w:t>1</w:t>
      </w:r>
      <w:r w:rsidR="006F18B8" w:rsidRPr="00950A83">
        <w:rPr>
          <w:rFonts w:ascii="Time New Roman" w:hAnsi="Time New Roman" w:hint="eastAsia"/>
          <w:sz w:val="18"/>
          <w:szCs w:val="18"/>
        </w:rPr>
        <w:t>00</w:t>
      </w:r>
      <w:r w:rsidR="006F18B8" w:rsidRPr="00950A83">
        <w:rPr>
          <w:rFonts w:ascii="Time New Roman" w:hAnsi="Time New Roman" w:hint="eastAsia"/>
          <w:sz w:val="18"/>
          <w:szCs w:val="18"/>
        </w:rPr>
        <w:t>名女性对应的男性人数。</w:t>
      </w:r>
    </w:p>
    <w:p w14:paraId="48625023" w14:textId="2F4D695C" w:rsidR="006F18B8" w:rsidRDefault="006F18B8" w:rsidP="003D1F7B">
      <w:pPr>
        <w:pStyle w:val="H23GC"/>
        <w:spacing w:before="320"/>
      </w:pPr>
      <w:r w:rsidRPr="006F18B8">
        <w:rPr>
          <w:rFonts w:hint="eastAsia"/>
        </w:rPr>
        <w:tab/>
      </w:r>
      <w:r w:rsidRPr="006F18B8">
        <w:rPr>
          <w:rFonts w:hint="eastAsia"/>
        </w:rPr>
        <w:tab/>
      </w:r>
      <w:r w:rsidRPr="006F18B8">
        <w:rPr>
          <w:rFonts w:hint="eastAsia"/>
        </w:rPr>
        <w:t>人口结构和抚养比</w:t>
      </w:r>
      <w:r w:rsidR="00B779FB">
        <w:rPr>
          <w:rFonts w:hint="eastAsia"/>
        </w:rPr>
        <w:t>：</w:t>
      </w:r>
      <w:r w:rsidR="00B779FB">
        <w:rPr>
          <w:rFonts w:hint="eastAsia"/>
        </w:rPr>
        <w:t>198</w:t>
      </w:r>
      <w:r w:rsidRPr="006F18B8">
        <w:rPr>
          <w:rFonts w:hint="eastAsia"/>
        </w:rPr>
        <w:t>0</w:t>
      </w:r>
      <w:r w:rsidRPr="006F18B8">
        <w:rPr>
          <w:rFonts w:hint="eastAsia"/>
        </w:rPr>
        <w:t>至</w:t>
      </w:r>
      <w:r w:rsidR="00B779FB">
        <w:rPr>
          <w:rFonts w:hint="eastAsia"/>
        </w:rPr>
        <w:t>2</w:t>
      </w:r>
      <w:r w:rsidRPr="006F18B8">
        <w:rPr>
          <w:rFonts w:hint="eastAsia"/>
        </w:rPr>
        <w:t>0</w:t>
      </w:r>
      <w:r w:rsidR="00B779FB">
        <w:rPr>
          <w:rFonts w:hint="eastAsia"/>
        </w:rPr>
        <w:t>21</w:t>
      </w:r>
      <w:r w:rsidRPr="006F18B8">
        <w:rPr>
          <w:rFonts w:hint="eastAsia"/>
        </w:rPr>
        <w:t>年</w:t>
      </w:r>
    </w:p>
    <w:tbl>
      <w:tblPr>
        <w:tblOverlap w:val="neve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84"/>
        <w:gridCol w:w="1415"/>
        <w:gridCol w:w="1415"/>
        <w:gridCol w:w="1544"/>
        <w:gridCol w:w="1612"/>
      </w:tblGrid>
      <w:tr w:rsidR="00711285" w:rsidRPr="00711285" w14:paraId="11694872" w14:textId="77777777" w:rsidTr="005D18B0">
        <w:trPr>
          <w:trHeight w:val="362"/>
          <w:tblHeader/>
        </w:trPr>
        <w:tc>
          <w:tcPr>
            <w:tcW w:w="1384"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54A5E8F7" w14:textId="77777777" w:rsidR="00711285" w:rsidRPr="00711285" w:rsidRDefault="00711285" w:rsidP="009E5907">
            <w:pPr>
              <w:tabs>
                <w:tab w:val="left" w:pos="1134"/>
                <w:tab w:val="left" w:pos="1565"/>
                <w:tab w:val="left" w:pos="1996"/>
                <w:tab w:val="left" w:pos="2427"/>
              </w:tabs>
              <w:spacing w:before="40" w:after="40" w:line="200" w:lineRule="exact"/>
              <w:jc w:val="left"/>
              <w:rPr>
                <w:rFonts w:eastAsia="楷体"/>
                <w:snapToGrid/>
                <w:sz w:val="18"/>
                <w:szCs w:val="18"/>
                <w:lang w:val="en-GB"/>
              </w:rPr>
            </w:pPr>
            <w:r w:rsidRPr="00711285">
              <w:rPr>
                <w:rFonts w:eastAsia="楷体" w:hint="eastAsia"/>
                <w:snapToGrid/>
                <w:sz w:val="18"/>
                <w:szCs w:val="18"/>
                <w:lang w:val="en-GB"/>
              </w:rPr>
              <w:t>年份</w:t>
            </w:r>
          </w:p>
        </w:tc>
        <w:tc>
          <w:tcPr>
            <w:tcW w:w="1415"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7BE73321" w14:textId="77777777" w:rsidR="00711285" w:rsidRPr="00711285" w:rsidRDefault="00711285" w:rsidP="009E5907">
            <w:pPr>
              <w:tabs>
                <w:tab w:val="left" w:pos="1134"/>
                <w:tab w:val="left" w:pos="1565"/>
                <w:tab w:val="left" w:pos="1996"/>
                <w:tab w:val="left" w:pos="2427"/>
              </w:tabs>
              <w:spacing w:before="40" w:after="40" w:line="200" w:lineRule="exact"/>
              <w:jc w:val="right"/>
              <w:rPr>
                <w:rFonts w:eastAsia="楷体"/>
                <w:snapToGrid/>
                <w:sz w:val="18"/>
                <w:szCs w:val="18"/>
                <w:lang w:val="en-GB"/>
              </w:rPr>
            </w:pPr>
            <w:r w:rsidRPr="00711285">
              <w:rPr>
                <w:rFonts w:eastAsia="楷体"/>
                <w:snapToGrid/>
                <w:sz w:val="18"/>
                <w:szCs w:val="18"/>
                <w:lang w:val="en-GB"/>
              </w:rPr>
              <w:t>0-14</w:t>
            </w:r>
            <w:r w:rsidRPr="00711285">
              <w:rPr>
                <w:rFonts w:eastAsia="楷体" w:hint="eastAsia"/>
                <w:snapToGrid/>
                <w:sz w:val="18"/>
                <w:szCs w:val="18"/>
                <w:lang w:val="en-GB"/>
              </w:rPr>
              <w:t>岁</w:t>
            </w:r>
            <w:r w:rsidRPr="00711285">
              <w:rPr>
                <w:rFonts w:eastAsia="楷体"/>
                <w:snapToGrid/>
                <w:sz w:val="18"/>
                <w:szCs w:val="18"/>
                <w:lang w:val="en-GB"/>
              </w:rPr>
              <w:br/>
              <w:t>(</w:t>
            </w:r>
            <w:r w:rsidRPr="00711285">
              <w:rPr>
                <w:rFonts w:eastAsia="楷体" w:hint="eastAsia"/>
                <w:snapToGrid/>
                <w:sz w:val="18"/>
                <w:szCs w:val="18"/>
                <w:lang w:val="en-GB"/>
              </w:rPr>
              <w:t>百分比</w:t>
            </w:r>
            <w:r w:rsidRPr="00711285">
              <w:rPr>
                <w:rFonts w:eastAsia="楷体"/>
                <w:snapToGrid/>
                <w:sz w:val="18"/>
                <w:szCs w:val="18"/>
                <w:lang w:val="en-GB"/>
              </w:rPr>
              <w:t>)</w:t>
            </w:r>
          </w:p>
        </w:tc>
        <w:tc>
          <w:tcPr>
            <w:tcW w:w="1415"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6FA16C4D" w14:textId="77777777" w:rsidR="00711285" w:rsidRPr="00711285" w:rsidRDefault="00711285" w:rsidP="009E5907">
            <w:pPr>
              <w:tabs>
                <w:tab w:val="left" w:pos="1134"/>
                <w:tab w:val="left" w:pos="1565"/>
                <w:tab w:val="left" w:pos="1996"/>
                <w:tab w:val="left" w:pos="2427"/>
              </w:tabs>
              <w:spacing w:before="40" w:after="40" w:line="200" w:lineRule="exact"/>
              <w:jc w:val="right"/>
              <w:rPr>
                <w:rFonts w:eastAsia="楷体"/>
                <w:snapToGrid/>
                <w:sz w:val="18"/>
                <w:szCs w:val="18"/>
                <w:lang w:val="en-GB"/>
              </w:rPr>
            </w:pPr>
            <w:r w:rsidRPr="00711285">
              <w:rPr>
                <w:rFonts w:eastAsia="楷体"/>
                <w:snapToGrid/>
                <w:sz w:val="18"/>
                <w:szCs w:val="18"/>
                <w:lang w:val="en-GB"/>
              </w:rPr>
              <w:t>15-64</w:t>
            </w:r>
            <w:r w:rsidRPr="00711285">
              <w:rPr>
                <w:rFonts w:eastAsia="楷体" w:hint="eastAsia"/>
                <w:snapToGrid/>
                <w:sz w:val="18"/>
                <w:szCs w:val="18"/>
                <w:lang w:val="en-GB"/>
              </w:rPr>
              <w:t>岁</w:t>
            </w:r>
            <w:r w:rsidRPr="00711285">
              <w:rPr>
                <w:rFonts w:eastAsia="楷体"/>
                <w:snapToGrid/>
                <w:sz w:val="18"/>
                <w:szCs w:val="18"/>
                <w:lang w:val="en-GB"/>
              </w:rPr>
              <w:br/>
              <w:t>(</w:t>
            </w:r>
            <w:r w:rsidRPr="00711285">
              <w:rPr>
                <w:rFonts w:eastAsia="楷体" w:hint="eastAsia"/>
                <w:snapToGrid/>
                <w:sz w:val="18"/>
                <w:szCs w:val="18"/>
                <w:lang w:val="en-GB"/>
              </w:rPr>
              <w:t>百分比</w:t>
            </w:r>
            <w:r w:rsidRPr="00711285">
              <w:rPr>
                <w:rFonts w:eastAsia="楷体"/>
                <w:snapToGrid/>
                <w:sz w:val="18"/>
                <w:szCs w:val="18"/>
                <w:lang w:val="en-GB"/>
              </w:rPr>
              <w:t>)</w:t>
            </w:r>
          </w:p>
        </w:tc>
        <w:tc>
          <w:tcPr>
            <w:tcW w:w="1544"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1EC4B4CB" w14:textId="77777777" w:rsidR="00711285" w:rsidRPr="00711285" w:rsidRDefault="00711285" w:rsidP="009E5907">
            <w:pPr>
              <w:tabs>
                <w:tab w:val="left" w:pos="1134"/>
                <w:tab w:val="left" w:pos="1565"/>
                <w:tab w:val="left" w:pos="1996"/>
                <w:tab w:val="left" w:pos="2427"/>
              </w:tabs>
              <w:spacing w:before="40" w:after="40" w:line="200" w:lineRule="exact"/>
              <w:jc w:val="right"/>
              <w:rPr>
                <w:rFonts w:eastAsia="楷体"/>
                <w:snapToGrid/>
                <w:sz w:val="18"/>
                <w:szCs w:val="18"/>
                <w:lang w:val="en-GB"/>
              </w:rPr>
            </w:pPr>
            <w:r w:rsidRPr="00711285">
              <w:rPr>
                <w:rFonts w:eastAsia="楷体"/>
                <w:snapToGrid/>
                <w:sz w:val="18"/>
                <w:szCs w:val="18"/>
                <w:lang w:val="en-GB"/>
              </w:rPr>
              <w:t>65+</w:t>
            </w:r>
            <w:r w:rsidRPr="00711285">
              <w:rPr>
                <w:rFonts w:eastAsia="楷体" w:hint="eastAsia"/>
                <w:snapToGrid/>
                <w:sz w:val="18"/>
                <w:szCs w:val="18"/>
                <w:lang w:val="en-GB"/>
              </w:rPr>
              <w:t>岁</w:t>
            </w:r>
            <w:r w:rsidRPr="00711285">
              <w:rPr>
                <w:rFonts w:eastAsia="楷体"/>
                <w:snapToGrid/>
                <w:sz w:val="18"/>
                <w:szCs w:val="18"/>
                <w:lang w:val="en-GB"/>
              </w:rPr>
              <w:br/>
              <w:t>(</w:t>
            </w:r>
            <w:r w:rsidRPr="00711285">
              <w:rPr>
                <w:rFonts w:eastAsia="楷体" w:hint="eastAsia"/>
                <w:snapToGrid/>
                <w:sz w:val="18"/>
                <w:szCs w:val="18"/>
                <w:lang w:val="en-GB"/>
              </w:rPr>
              <w:t>百分比</w:t>
            </w:r>
            <w:r w:rsidRPr="00711285">
              <w:rPr>
                <w:rFonts w:eastAsia="楷体"/>
                <w:snapToGrid/>
                <w:sz w:val="18"/>
                <w:szCs w:val="18"/>
                <w:lang w:val="en-GB"/>
              </w:rPr>
              <w:t>)</w:t>
            </w:r>
          </w:p>
        </w:tc>
        <w:tc>
          <w:tcPr>
            <w:tcW w:w="1612"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7B589C18" w14:textId="77777777" w:rsidR="00711285" w:rsidRPr="00711285" w:rsidRDefault="00711285" w:rsidP="009E5907">
            <w:pPr>
              <w:tabs>
                <w:tab w:val="left" w:pos="1134"/>
                <w:tab w:val="left" w:pos="1565"/>
                <w:tab w:val="left" w:pos="1996"/>
                <w:tab w:val="left" w:pos="2427"/>
              </w:tabs>
              <w:spacing w:before="40" w:after="40" w:line="200" w:lineRule="exact"/>
              <w:jc w:val="right"/>
              <w:rPr>
                <w:rFonts w:eastAsia="楷体"/>
                <w:snapToGrid/>
                <w:sz w:val="18"/>
                <w:szCs w:val="18"/>
                <w:lang w:val="en-GB"/>
              </w:rPr>
            </w:pPr>
            <w:r w:rsidRPr="00711285">
              <w:rPr>
                <w:rFonts w:eastAsia="楷体" w:hint="eastAsia"/>
                <w:snapToGrid/>
                <w:sz w:val="18"/>
                <w:szCs w:val="18"/>
                <w:lang w:val="en-GB"/>
              </w:rPr>
              <w:t>抚养比</w:t>
            </w:r>
            <w:r w:rsidRPr="00711285">
              <w:rPr>
                <w:rFonts w:eastAsia="楷体"/>
                <w:snapToGrid/>
                <w:sz w:val="18"/>
                <w:szCs w:val="18"/>
                <w:lang w:val="en-GB"/>
              </w:rPr>
              <w:br/>
              <w:t>(</w:t>
            </w:r>
            <w:r w:rsidRPr="00711285">
              <w:rPr>
                <w:rFonts w:eastAsia="楷体" w:hint="eastAsia"/>
                <w:snapToGrid/>
                <w:sz w:val="18"/>
                <w:szCs w:val="18"/>
                <w:lang w:val="en-GB"/>
              </w:rPr>
              <w:t>百分比</w:t>
            </w:r>
            <w:r w:rsidRPr="00711285">
              <w:rPr>
                <w:rFonts w:eastAsia="楷体"/>
                <w:snapToGrid/>
                <w:sz w:val="18"/>
                <w:szCs w:val="18"/>
                <w:lang w:val="en-GB"/>
              </w:rPr>
              <w:t>)</w:t>
            </w:r>
          </w:p>
        </w:tc>
      </w:tr>
      <w:tr w:rsidR="00711285" w:rsidRPr="00711285" w14:paraId="717A3788" w14:textId="77777777" w:rsidTr="005D18B0">
        <w:trPr>
          <w:trHeight w:val="160"/>
        </w:trPr>
        <w:tc>
          <w:tcPr>
            <w:tcW w:w="1384" w:type="dxa"/>
            <w:tcBorders>
              <w:top w:val="single" w:sz="12" w:space="0" w:color="auto"/>
            </w:tcBorders>
            <w:shd w:val="clear" w:color="auto" w:fill="auto"/>
            <w:tcMar>
              <w:top w:w="28" w:type="dxa"/>
              <w:left w:w="28" w:type="dxa"/>
              <w:bottom w:w="28" w:type="dxa"/>
              <w:right w:w="28" w:type="dxa"/>
            </w:tcMar>
            <w:hideMark/>
          </w:tcPr>
          <w:p w14:paraId="0F0CFD7B" w14:textId="77777777" w:rsidR="00711285" w:rsidRPr="00711285" w:rsidRDefault="00711285" w:rsidP="00066F30">
            <w:pPr>
              <w:tabs>
                <w:tab w:val="left" w:pos="1134"/>
                <w:tab w:val="left" w:pos="1565"/>
                <w:tab w:val="left" w:pos="1996"/>
                <w:tab w:val="left" w:pos="2427"/>
              </w:tabs>
              <w:overflowPunct/>
              <w:spacing w:before="20" w:after="20" w:line="220" w:lineRule="exact"/>
              <w:jc w:val="left"/>
              <w:rPr>
                <w:snapToGrid/>
                <w:sz w:val="18"/>
                <w:szCs w:val="18"/>
                <w:lang w:val="en-GB"/>
              </w:rPr>
            </w:pPr>
            <w:r w:rsidRPr="00711285">
              <w:rPr>
                <w:snapToGrid/>
                <w:sz w:val="18"/>
                <w:szCs w:val="18"/>
                <w:lang w:val="en-GB"/>
              </w:rPr>
              <w:t>1980</w:t>
            </w:r>
          </w:p>
        </w:tc>
        <w:tc>
          <w:tcPr>
            <w:tcW w:w="1415" w:type="dxa"/>
            <w:tcBorders>
              <w:top w:val="single" w:sz="12" w:space="0" w:color="auto"/>
            </w:tcBorders>
            <w:shd w:val="clear" w:color="auto" w:fill="auto"/>
            <w:tcMar>
              <w:top w:w="28" w:type="dxa"/>
              <w:left w:w="28" w:type="dxa"/>
              <w:bottom w:w="28" w:type="dxa"/>
              <w:right w:w="28" w:type="dxa"/>
            </w:tcMar>
            <w:vAlign w:val="bottom"/>
            <w:hideMark/>
          </w:tcPr>
          <w:p w14:paraId="006516C7" w14:textId="77777777" w:rsidR="00711285" w:rsidRPr="00711285" w:rsidRDefault="00711285" w:rsidP="00066F30">
            <w:pPr>
              <w:tabs>
                <w:tab w:val="left" w:pos="1134"/>
                <w:tab w:val="left" w:pos="1565"/>
                <w:tab w:val="left" w:pos="1996"/>
                <w:tab w:val="left" w:pos="2427"/>
              </w:tabs>
              <w:overflowPunct/>
              <w:spacing w:before="20" w:after="20" w:line="220" w:lineRule="exact"/>
              <w:jc w:val="right"/>
              <w:rPr>
                <w:snapToGrid/>
                <w:sz w:val="18"/>
                <w:szCs w:val="18"/>
                <w:lang w:val="en-GB"/>
              </w:rPr>
            </w:pPr>
            <w:r w:rsidRPr="00711285">
              <w:rPr>
                <w:snapToGrid/>
                <w:sz w:val="18"/>
                <w:szCs w:val="18"/>
                <w:lang w:val="en-GB"/>
              </w:rPr>
              <w:t>34.0</w:t>
            </w:r>
          </w:p>
        </w:tc>
        <w:tc>
          <w:tcPr>
            <w:tcW w:w="1415" w:type="dxa"/>
            <w:tcBorders>
              <w:top w:val="single" w:sz="12" w:space="0" w:color="auto"/>
            </w:tcBorders>
            <w:shd w:val="clear" w:color="auto" w:fill="auto"/>
            <w:tcMar>
              <w:top w:w="28" w:type="dxa"/>
              <w:left w:w="28" w:type="dxa"/>
              <w:bottom w:w="28" w:type="dxa"/>
              <w:right w:w="28" w:type="dxa"/>
            </w:tcMar>
            <w:vAlign w:val="bottom"/>
            <w:hideMark/>
          </w:tcPr>
          <w:p w14:paraId="41278185" w14:textId="77777777" w:rsidR="00711285" w:rsidRPr="00711285" w:rsidRDefault="00711285" w:rsidP="00066F30">
            <w:pPr>
              <w:tabs>
                <w:tab w:val="left" w:pos="1134"/>
                <w:tab w:val="left" w:pos="1565"/>
                <w:tab w:val="left" w:pos="1996"/>
                <w:tab w:val="left" w:pos="2427"/>
              </w:tabs>
              <w:overflowPunct/>
              <w:spacing w:before="20" w:after="20" w:line="220" w:lineRule="exact"/>
              <w:jc w:val="right"/>
              <w:rPr>
                <w:snapToGrid/>
                <w:sz w:val="18"/>
                <w:szCs w:val="18"/>
                <w:lang w:val="en-GB"/>
              </w:rPr>
            </w:pPr>
            <w:r w:rsidRPr="00711285">
              <w:rPr>
                <w:snapToGrid/>
                <w:sz w:val="18"/>
                <w:szCs w:val="18"/>
                <w:lang w:val="en-GB"/>
              </w:rPr>
              <w:t>62.2</w:t>
            </w:r>
          </w:p>
        </w:tc>
        <w:tc>
          <w:tcPr>
            <w:tcW w:w="1544" w:type="dxa"/>
            <w:tcBorders>
              <w:top w:val="single" w:sz="12" w:space="0" w:color="auto"/>
            </w:tcBorders>
            <w:shd w:val="clear" w:color="auto" w:fill="auto"/>
            <w:tcMar>
              <w:top w:w="28" w:type="dxa"/>
              <w:left w:w="28" w:type="dxa"/>
              <w:bottom w:w="28" w:type="dxa"/>
              <w:right w:w="28" w:type="dxa"/>
            </w:tcMar>
            <w:vAlign w:val="bottom"/>
            <w:hideMark/>
          </w:tcPr>
          <w:p w14:paraId="23A0B21F" w14:textId="77777777" w:rsidR="00711285" w:rsidRPr="00711285" w:rsidRDefault="00711285" w:rsidP="00066F30">
            <w:pPr>
              <w:tabs>
                <w:tab w:val="left" w:pos="1134"/>
                <w:tab w:val="left" w:pos="1565"/>
                <w:tab w:val="left" w:pos="1996"/>
                <w:tab w:val="left" w:pos="2427"/>
              </w:tabs>
              <w:overflowPunct/>
              <w:spacing w:before="20" w:after="20" w:line="220" w:lineRule="exact"/>
              <w:jc w:val="right"/>
              <w:rPr>
                <w:snapToGrid/>
                <w:sz w:val="18"/>
                <w:szCs w:val="18"/>
                <w:lang w:val="en-GB"/>
              </w:rPr>
            </w:pPr>
            <w:r w:rsidRPr="00711285">
              <w:rPr>
                <w:snapToGrid/>
                <w:sz w:val="18"/>
                <w:szCs w:val="18"/>
                <w:lang w:val="en-GB"/>
              </w:rPr>
              <w:t>3.8</w:t>
            </w:r>
          </w:p>
        </w:tc>
        <w:tc>
          <w:tcPr>
            <w:tcW w:w="1612" w:type="dxa"/>
            <w:tcBorders>
              <w:top w:val="single" w:sz="12" w:space="0" w:color="auto"/>
            </w:tcBorders>
            <w:shd w:val="clear" w:color="auto" w:fill="auto"/>
            <w:tcMar>
              <w:top w:w="28" w:type="dxa"/>
              <w:left w:w="28" w:type="dxa"/>
              <w:bottom w:w="28" w:type="dxa"/>
              <w:right w:w="28" w:type="dxa"/>
            </w:tcMar>
            <w:vAlign w:val="bottom"/>
            <w:hideMark/>
          </w:tcPr>
          <w:p w14:paraId="66DE1937" w14:textId="77777777" w:rsidR="00711285" w:rsidRPr="00711285" w:rsidRDefault="00711285" w:rsidP="00066F30">
            <w:pPr>
              <w:tabs>
                <w:tab w:val="left" w:pos="1134"/>
                <w:tab w:val="left" w:pos="1565"/>
                <w:tab w:val="left" w:pos="1996"/>
                <w:tab w:val="left" w:pos="2427"/>
              </w:tabs>
              <w:overflowPunct/>
              <w:spacing w:before="20" w:after="20" w:line="220" w:lineRule="exact"/>
              <w:jc w:val="right"/>
              <w:rPr>
                <w:snapToGrid/>
                <w:sz w:val="18"/>
                <w:szCs w:val="18"/>
                <w:lang w:val="en-GB"/>
              </w:rPr>
            </w:pPr>
            <w:r w:rsidRPr="00711285">
              <w:rPr>
                <w:snapToGrid/>
                <w:sz w:val="18"/>
                <w:szCs w:val="18"/>
                <w:lang w:val="en-GB"/>
              </w:rPr>
              <w:t>60.7</w:t>
            </w:r>
          </w:p>
        </w:tc>
      </w:tr>
      <w:tr w:rsidR="00711285" w:rsidRPr="00711285" w14:paraId="70CA8669" w14:textId="77777777" w:rsidTr="00711285">
        <w:trPr>
          <w:trHeight w:val="160"/>
        </w:trPr>
        <w:tc>
          <w:tcPr>
            <w:tcW w:w="1384" w:type="dxa"/>
            <w:tcBorders>
              <w:bottom w:val="nil"/>
            </w:tcBorders>
            <w:shd w:val="clear" w:color="auto" w:fill="auto"/>
            <w:tcMar>
              <w:top w:w="28" w:type="dxa"/>
              <w:left w:w="28" w:type="dxa"/>
              <w:bottom w:w="28" w:type="dxa"/>
              <w:right w:w="28" w:type="dxa"/>
            </w:tcMar>
            <w:hideMark/>
          </w:tcPr>
          <w:p w14:paraId="78B15377" w14:textId="77777777" w:rsidR="00711285" w:rsidRPr="00711285" w:rsidRDefault="00711285" w:rsidP="00066F30">
            <w:pPr>
              <w:tabs>
                <w:tab w:val="left" w:pos="1134"/>
                <w:tab w:val="left" w:pos="1565"/>
                <w:tab w:val="left" w:pos="1996"/>
                <w:tab w:val="left" w:pos="2427"/>
              </w:tabs>
              <w:overflowPunct/>
              <w:spacing w:before="20" w:after="20" w:line="220" w:lineRule="exact"/>
              <w:jc w:val="left"/>
              <w:rPr>
                <w:snapToGrid/>
                <w:sz w:val="18"/>
                <w:szCs w:val="18"/>
                <w:lang w:val="en-GB"/>
              </w:rPr>
            </w:pPr>
            <w:r w:rsidRPr="00711285">
              <w:rPr>
                <w:snapToGrid/>
                <w:sz w:val="18"/>
                <w:szCs w:val="18"/>
                <w:lang w:val="en-GB"/>
              </w:rPr>
              <w:t>1985</w:t>
            </w:r>
          </w:p>
        </w:tc>
        <w:tc>
          <w:tcPr>
            <w:tcW w:w="1415" w:type="dxa"/>
            <w:tcBorders>
              <w:bottom w:val="nil"/>
            </w:tcBorders>
            <w:shd w:val="clear" w:color="auto" w:fill="auto"/>
            <w:tcMar>
              <w:top w:w="28" w:type="dxa"/>
              <w:left w:w="28" w:type="dxa"/>
              <w:bottom w:w="28" w:type="dxa"/>
              <w:right w:w="28" w:type="dxa"/>
            </w:tcMar>
            <w:vAlign w:val="bottom"/>
            <w:hideMark/>
          </w:tcPr>
          <w:p w14:paraId="45DBEE32" w14:textId="77777777" w:rsidR="00711285" w:rsidRPr="00711285" w:rsidRDefault="00711285" w:rsidP="00066F30">
            <w:pPr>
              <w:tabs>
                <w:tab w:val="left" w:pos="1134"/>
                <w:tab w:val="left" w:pos="1565"/>
                <w:tab w:val="left" w:pos="1996"/>
                <w:tab w:val="left" w:pos="2427"/>
              </w:tabs>
              <w:overflowPunct/>
              <w:spacing w:before="20" w:after="20" w:line="220" w:lineRule="exact"/>
              <w:jc w:val="right"/>
              <w:rPr>
                <w:snapToGrid/>
                <w:sz w:val="18"/>
                <w:szCs w:val="18"/>
                <w:lang w:val="en-GB"/>
              </w:rPr>
            </w:pPr>
            <w:r w:rsidRPr="00711285">
              <w:rPr>
                <w:snapToGrid/>
                <w:sz w:val="18"/>
                <w:szCs w:val="18"/>
                <w:lang w:val="en-GB"/>
              </w:rPr>
              <w:t>30.2</w:t>
            </w:r>
          </w:p>
        </w:tc>
        <w:tc>
          <w:tcPr>
            <w:tcW w:w="1415" w:type="dxa"/>
            <w:tcBorders>
              <w:bottom w:val="nil"/>
            </w:tcBorders>
            <w:shd w:val="clear" w:color="auto" w:fill="auto"/>
            <w:tcMar>
              <w:top w:w="28" w:type="dxa"/>
              <w:left w:w="28" w:type="dxa"/>
              <w:bottom w:w="28" w:type="dxa"/>
              <w:right w:w="28" w:type="dxa"/>
            </w:tcMar>
            <w:vAlign w:val="bottom"/>
            <w:hideMark/>
          </w:tcPr>
          <w:p w14:paraId="214DD8A5" w14:textId="77777777" w:rsidR="00711285" w:rsidRPr="00711285" w:rsidRDefault="00711285" w:rsidP="00066F30">
            <w:pPr>
              <w:tabs>
                <w:tab w:val="left" w:pos="1134"/>
                <w:tab w:val="left" w:pos="1565"/>
                <w:tab w:val="left" w:pos="1996"/>
                <w:tab w:val="left" w:pos="2427"/>
              </w:tabs>
              <w:overflowPunct/>
              <w:spacing w:before="20" w:after="20" w:line="220" w:lineRule="exact"/>
              <w:jc w:val="right"/>
              <w:rPr>
                <w:snapToGrid/>
                <w:sz w:val="18"/>
                <w:szCs w:val="18"/>
                <w:lang w:val="en-GB"/>
              </w:rPr>
            </w:pPr>
            <w:r w:rsidRPr="00711285">
              <w:rPr>
                <w:snapToGrid/>
                <w:sz w:val="18"/>
                <w:szCs w:val="18"/>
                <w:lang w:val="en-GB"/>
              </w:rPr>
              <w:t>65.6</w:t>
            </w:r>
          </w:p>
        </w:tc>
        <w:tc>
          <w:tcPr>
            <w:tcW w:w="1544" w:type="dxa"/>
            <w:tcBorders>
              <w:bottom w:val="nil"/>
            </w:tcBorders>
            <w:shd w:val="clear" w:color="auto" w:fill="auto"/>
            <w:tcMar>
              <w:top w:w="28" w:type="dxa"/>
              <w:left w:w="28" w:type="dxa"/>
              <w:bottom w:w="28" w:type="dxa"/>
              <w:right w:w="28" w:type="dxa"/>
            </w:tcMar>
            <w:vAlign w:val="bottom"/>
            <w:hideMark/>
          </w:tcPr>
          <w:p w14:paraId="427CFBAC" w14:textId="77777777" w:rsidR="00711285" w:rsidRPr="00711285" w:rsidRDefault="00711285" w:rsidP="00066F30">
            <w:pPr>
              <w:tabs>
                <w:tab w:val="left" w:pos="1134"/>
                <w:tab w:val="left" w:pos="1565"/>
                <w:tab w:val="left" w:pos="1996"/>
                <w:tab w:val="left" w:pos="2427"/>
              </w:tabs>
              <w:overflowPunct/>
              <w:spacing w:before="20" w:after="20" w:line="220" w:lineRule="exact"/>
              <w:jc w:val="right"/>
              <w:rPr>
                <w:snapToGrid/>
                <w:sz w:val="18"/>
                <w:szCs w:val="18"/>
                <w:lang w:val="en-GB"/>
              </w:rPr>
            </w:pPr>
            <w:r w:rsidRPr="00711285">
              <w:rPr>
                <w:snapToGrid/>
                <w:sz w:val="18"/>
                <w:szCs w:val="18"/>
                <w:lang w:val="en-GB"/>
              </w:rPr>
              <w:t>4.3</w:t>
            </w:r>
          </w:p>
        </w:tc>
        <w:tc>
          <w:tcPr>
            <w:tcW w:w="1612" w:type="dxa"/>
            <w:tcBorders>
              <w:bottom w:val="nil"/>
            </w:tcBorders>
            <w:shd w:val="clear" w:color="auto" w:fill="auto"/>
            <w:tcMar>
              <w:top w:w="28" w:type="dxa"/>
              <w:left w:w="28" w:type="dxa"/>
              <w:bottom w:w="28" w:type="dxa"/>
              <w:right w:w="28" w:type="dxa"/>
            </w:tcMar>
            <w:vAlign w:val="bottom"/>
            <w:hideMark/>
          </w:tcPr>
          <w:p w14:paraId="4FCFC522" w14:textId="77777777" w:rsidR="00711285" w:rsidRPr="00711285" w:rsidRDefault="00711285" w:rsidP="00066F30">
            <w:pPr>
              <w:tabs>
                <w:tab w:val="left" w:pos="1134"/>
                <w:tab w:val="left" w:pos="1565"/>
                <w:tab w:val="left" w:pos="1996"/>
                <w:tab w:val="left" w:pos="2427"/>
              </w:tabs>
              <w:overflowPunct/>
              <w:spacing w:before="20" w:after="20" w:line="220" w:lineRule="exact"/>
              <w:jc w:val="right"/>
              <w:rPr>
                <w:snapToGrid/>
                <w:sz w:val="18"/>
                <w:szCs w:val="18"/>
                <w:lang w:val="en-GB"/>
              </w:rPr>
            </w:pPr>
            <w:r w:rsidRPr="00711285">
              <w:rPr>
                <w:snapToGrid/>
                <w:sz w:val="18"/>
                <w:szCs w:val="18"/>
                <w:lang w:val="en-GB"/>
              </w:rPr>
              <w:t>52.5</w:t>
            </w:r>
          </w:p>
        </w:tc>
      </w:tr>
      <w:tr w:rsidR="00711285" w:rsidRPr="00711285" w14:paraId="21C3C60B" w14:textId="77777777" w:rsidTr="00711285">
        <w:trPr>
          <w:trHeight w:val="160"/>
        </w:trPr>
        <w:tc>
          <w:tcPr>
            <w:tcW w:w="1384" w:type="dxa"/>
            <w:tcBorders>
              <w:top w:val="nil"/>
              <w:bottom w:val="nil"/>
            </w:tcBorders>
            <w:shd w:val="clear" w:color="auto" w:fill="auto"/>
            <w:tcMar>
              <w:top w:w="28" w:type="dxa"/>
              <w:left w:w="28" w:type="dxa"/>
              <w:bottom w:w="28" w:type="dxa"/>
              <w:right w:w="28" w:type="dxa"/>
            </w:tcMar>
            <w:hideMark/>
          </w:tcPr>
          <w:p w14:paraId="24935AEA" w14:textId="77777777" w:rsidR="00711285" w:rsidRPr="00711285" w:rsidRDefault="00711285" w:rsidP="00066F30">
            <w:pPr>
              <w:tabs>
                <w:tab w:val="left" w:pos="1134"/>
                <w:tab w:val="left" w:pos="1565"/>
                <w:tab w:val="left" w:pos="1996"/>
                <w:tab w:val="left" w:pos="2427"/>
              </w:tabs>
              <w:overflowPunct/>
              <w:spacing w:before="20" w:after="20" w:line="220" w:lineRule="exact"/>
              <w:jc w:val="left"/>
              <w:rPr>
                <w:snapToGrid/>
                <w:sz w:val="18"/>
                <w:szCs w:val="18"/>
                <w:lang w:val="en-GB"/>
              </w:rPr>
            </w:pPr>
            <w:r w:rsidRPr="00711285">
              <w:rPr>
                <w:snapToGrid/>
                <w:sz w:val="18"/>
                <w:szCs w:val="18"/>
                <w:lang w:val="en-GB"/>
              </w:rPr>
              <w:t>1990</w:t>
            </w:r>
          </w:p>
        </w:tc>
        <w:tc>
          <w:tcPr>
            <w:tcW w:w="1415" w:type="dxa"/>
            <w:tcBorders>
              <w:top w:val="nil"/>
              <w:bottom w:val="nil"/>
            </w:tcBorders>
            <w:shd w:val="clear" w:color="auto" w:fill="auto"/>
            <w:tcMar>
              <w:top w:w="28" w:type="dxa"/>
              <w:left w:w="28" w:type="dxa"/>
              <w:bottom w:w="28" w:type="dxa"/>
              <w:right w:w="28" w:type="dxa"/>
            </w:tcMar>
            <w:vAlign w:val="bottom"/>
            <w:hideMark/>
          </w:tcPr>
          <w:p w14:paraId="441384B8" w14:textId="77777777" w:rsidR="00711285" w:rsidRPr="00711285" w:rsidRDefault="00711285" w:rsidP="00066F30">
            <w:pPr>
              <w:tabs>
                <w:tab w:val="left" w:pos="1134"/>
                <w:tab w:val="left" w:pos="1565"/>
                <w:tab w:val="left" w:pos="1996"/>
                <w:tab w:val="left" w:pos="2427"/>
              </w:tabs>
              <w:overflowPunct/>
              <w:spacing w:before="20" w:after="20" w:line="220" w:lineRule="exact"/>
              <w:jc w:val="right"/>
              <w:rPr>
                <w:snapToGrid/>
                <w:sz w:val="18"/>
                <w:szCs w:val="18"/>
                <w:lang w:val="en-GB"/>
              </w:rPr>
            </w:pPr>
            <w:r w:rsidRPr="00711285">
              <w:rPr>
                <w:snapToGrid/>
                <w:sz w:val="18"/>
                <w:szCs w:val="18"/>
                <w:lang w:val="en-GB"/>
              </w:rPr>
              <w:t>25.6</w:t>
            </w:r>
          </w:p>
        </w:tc>
        <w:tc>
          <w:tcPr>
            <w:tcW w:w="1415" w:type="dxa"/>
            <w:tcBorders>
              <w:top w:val="nil"/>
              <w:bottom w:val="nil"/>
            </w:tcBorders>
            <w:shd w:val="clear" w:color="auto" w:fill="auto"/>
            <w:tcMar>
              <w:top w:w="28" w:type="dxa"/>
              <w:left w:w="28" w:type="dxa"/>
              <w:bottom w:w="28" w:type="dxa"/>
              <w:right w:w="28" w:type="dxa"/>
            </w:tcMar>
            <w:vAlign w:val="bottom"/>
            <w:hideMark/>
          </w:tcPr>
          <w:p w14:paraId="3BD76C26" w14:textId="77777777" w:rsidR="00711285" w:rsidRPr="00711285" w:rsidRDefault="00711285" w:rsidP="00066F30">
            <w:pPr>
              <w:tabs>
                <w:tab w:val="left" w:pos="1134"/>
                <w:tab w:val="left" w:pos="1565"/>
                <w:tab w:val="left" w:pos="1996"/>
                <w:tab w:val="left" w:pos="2427"/>
              </w:tabs>
              <w:overflowPunct/>
              <w:spacing w:before="20" w:after="20" w:line="220" w:lineRule="exact"/>
              <w:jc w:val="right"/>
              <w:rPr>
                <w:snapToGrid/>
                <w:sz w:val="18"/>
                <w:szCs w:val="18"/>
                <w:lang w:val="en-GB"/>
              </w:rPr>
            </w:pPr>
            <w:r w:rsidRPr="00711285">
              <w:rPr>
                <w:snapToGrid/>
                <w:sz w:val="18"/>
                <w:szCs w:val="18"/>
                <w:lang w:val="en-GB"/>
              </w:rPr>
              <w:t>69.3</w:t>
            </w:r>
          </w:p>
        </w:tc>
        <w:tc>
          <w:tcPr>
            <w:tcW w:w="1544" w:type="dxa"/>
            <w:tcBorders>
              <w:top w:val="nil"/>
              <w:bottom w:val="nil"/>
            </w:tcBorders>
            <w:shd w:val="clear" w:color="auto" w:fill="auto"/>
            <w:tcMar>
              <w:top w:w="28" w:type="dxa"/>
              <w:left w:w="28" w:type="dxa"/>
              <w:bottom w:w="28" w:type="dxa"/>
              <w:right w:w="28" w:type="dxa"/>
            </w:tcMar>
            <w:vAlign w:val="bottom"/>
            <w:hideMark/>
          </w:tcPr>
          <w:p w14:paraId="525CB775" w14:textId="77777777" w:rsidR="00711285" w:rsidRPr="00711285" w:rsidRDefault="00711285" w:rsidP="00066F30">
            <w:pPr>
              <w:tabs>
                <w:tab w:val="left" w:pos="1134"/>
                <w:tab w:val="left" w:pos="1565"/>
                <w:tab w:val="left" w:pos="1996"/>
                <w:tab w:val="left" w:pos="2427"/>
              </w:tabs>
              <w:overflowPunct/>
              <w:spacing w:before="20" w:after="20" w:line="220" w:lineRule="exact"/>
              <w:jc w:val="right"/>
              <w:rPr>
                <w:snapToGrid/>
                <w:sz w:val="18"/>
                <w:szCs w:val="18"/>
                <w:lang w:val="en-GB"/>
              </w:rPr>
            </w:pPr>
            <w:r w:rsidRPr="00711285">
              <w:rPr>
                <w:snapToGrid/>
                <w:sz w:val="18"/>
                <w:szCs w:val="18"/>
                <w:lang w:val="en-GB"/>
              </w:rPr>
              <w:t>5.1</w:t>
            </w:r>
          </w:p>
        </w:tc>
        <w:tc>
          <w:tcPr>
            <w:tcW w:w="1612" w:type="dxa"/>
            <w:tcBorders>
              <w:top w:val="nil"/>
              <w:bottom w:val="nil"/>
            </w:tcBorders>
            <w:shd w:val="clear" w:color="auto" w:fill="auto"/>
            <w:tcMar>
              <w:top w:w="28" w:type="dxa"/>
              <w:left w:w="28" w:type="dxa"/>
              <w:bottom w:w="28" w:type="dxa"/>
              <w:right w:w="28" w:type="dxa"/>
            </w:tcMar>
            <w:vAlign w:val="bottom"/>
            <w:hideMark/>
          </w:tcPr>
          <w:p w14:paraId="49F6F28C" w14:textId="77777777" w:rsidR="00711285" w:rsidRPr="00711285" w:rsidRDefault="00711285" w:rsidP="00066F30">
            <w:pPr>
              <w:tabs>
                <w:tab w:val="left" w:pos="1134"/>
                <w:tab w:val="left" w:pos="1565"/>
                <w:tab w:val="left" w:pos="1996"/>
                <w:tab w:val="left" w:pos="2427"/>
              </w:tabs>
              <w:overflowPunct/>
              <w:spacing w:before="20" w:after="20" w:line="220" w:lineRule="exact"/>
              <w:jc w:val="right"/>
              <w:rPr>
                <w:snapToGrid/>
                <w:sz w:val="18"/>
                <w:szCs w:val="18"/>
                <w:lang w:val="en-GB"/>
              </w:rPr>
            </w:pPr>
            <w:r w:rsidRPr="00711285">
              <w:rPr>
                <w:snapToGrid/>
                <w:sz w:val="18"/>
                <w:szCs w:val="18"/>
                <w:lang w:val="en-GB"/>
              </w:rPr>
              <w:t>44.3</w:t>
            </w:r>
          </w:p>
        </w:tc>
      </w:tr>
      <w:tr w:rsidR="00711285" w:rsidRPr="00711285" w14:paraId="5B1EF724" w14:textId="77777777" w:rsidTr="00711285">
        <w:trPr>
          <w:trHeight w:val="160"/>
        </w:trPr>
        <w:tc>
          <w:tcPr>
            <w:tcW w:w="1384" w:type="dxa"/>
            <w:tcBorders>
              <w:top w:val="nil"/>
            </w:tcBorders>
            <w:shd w:val="clear" w:color="auto" w:fill="auto"/>
            <w:tcMar>
              <w:top w:w="28" w:type="dxa"/>
              <w:left w:w="28" w:type="dxa"/>
              <w:bottom w:w="28" w:type="dxa"/>
              <w:right w:w="28" w:type="dxa"/>
            </w:tcMar>
            <w:hideMark/>
          </w:tcPr>
          <w:p w14:paraId="6E915E06" w14:textId="77777777" w:rsidR="00711285" w:rsidRPr="00711285" w:rsidRDefault="00711285" w:rsidP="00066F30">
            <w:pPr>
              <w:tabs>
                <w:tab w:val="left" w:pos="1134"/>
                <w:tab w:val="left" w:pos="1565"/>
                <w:tab w:val="left" w:pos="1996"/>
                <w:tab w:val="left" w:pos="2427"/>
              </w:tabs>
              <w:overflowPunct/>
              <w:spacing w:before="20" w:after="20" w:line="220" w:lineRule="exact"/>
              <w:jc w:val="left"/>
              <w:rPr>
                <w:snapToGrid/>
                <w:sz w:val="18"/>
                <w:szCs w:val="18"/>
                <w:lang w:val="en-GB"/>
              </w:rPr>
            </w:pPr>
            <w:r w:rsidRPr="00711285">
              <w:rPr>
                <w:snapToGrid/>
                <w:sz w:val="18"/>
                <w:szCs w:val="18"/>
                <w:lang w:val="en-GB"/>
              </w:rPr>
              <w:t>1995</w:t>
            </w:r>
          </w:p>
        </w:tc>
        <w:tc>
          <w:tcPr>
            <w:tcW w:w="1415" w:type="dxa"/>
            <w:tcBorders>
              <w:top w:val="nil"/>
            </w:tcBorders>
            <w:shd w:val="clear" w:color="auto" w:fill="auto"/>
            <w:tcMar>
              <w:top w:w="28" w:type="dxa"/>
              <w:left w:w="28" w:type="dxa"/>
              <w:bottom w:w="28" w:type="dxa"/>
              <w:right w:w="28" w:type="dxa"/>
            </w:tcMar>
            <w:vAlign w:val="bottom"/>
            <w:hideMark/>
          </w:tcPr>
          <w:p w14:paraId="59D0F7B3" w14:textId="77777777" w:rsidR="00711285" w:rsidRPr="00711285" w:rsidRDefault="00711285" w:rsidP="00066F30">
            <w:pPr>
              <w:tabs>
                <w:tab w:val="left" w:pos="1134"/>
                <w:tab w:val="left" w:pos="1565"/>
                <w:tab w:val="left" w:pos="1996"/>
                <w:tab w:val="left" w:pos="2427"/>
              </w:tabs>
              <w:overflowPunct/>
              <w:spacing w:before="20" w:after="20" w:line="220" w:lineRule="exact"/>
              <w:jc w:val="right"/>
              <w:rPr>
                <w:snapToGrid/>
                <w:sz w:val="18"/>
                <w:szCs w:val="18"/>
                <w:lang w:val="en-GB"/>
              </w:rPr>
            </w:pPr>
            <w:r w:rsidRPr="00711285">
              <w:rPr>
                <w:snapToGrid/>
                <w:sz w:val="18"/>
                <w:szCs w:val="18"/>
                <w:lang w:val="en-GB"/>
              </w:rPr>
              <w:t>23.4</w:t>
            </w:r>
          </w:p>
        </w:tc>
        <w:tc>
          <w:tcPr>
            <w:tcW w:w="1415" w:type="dxa"/>
            <w:tcBorders>
              <w:top w:val="nil"/>
            </w:tcBorders>
            <w:shd w:val="clear" w:color="auto" w:fill="auto"/>
            <w:tcMar>
              <w:top w:w="28" w:type="dxa"/>
              <w:left w:w="28" w:type="dxa"/>
              <w:bottom w:w="28" w:type="dxa"/>
              <w:right w:w="28" w:type="dxa"/>
            </w:tcMar>
            <w:vAlign w:val="bottom"/>
            <w:hideMark/>
          </w:tcPr>
          <w:p w14:paraId="40BB810B" w14:textId="77777777" w:rsidR="00711285" w:rsidRPr="00711285" w:rsidRDefault="00711285" w:rsidP="00066F30">
            <w:pPr>
              <w:tabs>
                <w:tab w:val="left" w:pos="1134"/>
                <w:tab w:val="left" w:pos="1565"/>
                <w:tab w:val="left" w:pos="1996"/>
                <w:tab w:val="left" w:pos="2427"/>
              </w:tabs>
              <w:overflowPunct/>
              <w:spacing w:before="20" w:after="20" w:line="220" w:lineRule="exact"/>
              <w:jc w:val="right"/>
              <w:rPr>
                <w:snapToGrid/>
                <w:sz w:val="18"/>
                <w:szCs w:val="18"/>
                <w:lang w:val="en-GB"/>
              </w:rPr>
            </w:pPr>
            <w:r w:rsidRPr="00711285">
              <w:rPr>
                <w:snapToGrid/>
                <w:sz w:val="18"/>
                <w:szCs w:val="18"/>
                <w:lang w:val="en-GB"/>
              </w:rPr>
              <w:t>70.7</w:t>
            </w:r>
          </w:p>
        </w:tc>
        <w:tc>
          <w:tcPr>
            <w:tcW w:w="1544" w:type="dxa"/>
            <w:tcBorders>
              <w:top w:val="nil"/>
            </w:tcBorders>
            <w:shd w:val="clear" w:color="auto" w:fill="auto"/>
            <w:tcMar>
              <w:top w:w="28" w:type="dxa"/>
              <w:left w:w="28" w:type="dxa"/>
              <w:bottom w:w="28" w:type="dxa"/>
              <w:right w:w="28" w:type="dxa"/>
            </w:tcMar>
            <w:vAlign w:val="bottom"/>
            <w:hideMark/>
          </w:tcPr>
          <w:p w14:paraId="745255DD" w14:textId="77777777" w:rsidR="00711285" w:rsidRPr="00711285" w:rsidRDefault="00711285" w:rsidP="00066F30">
            <w:pPr>
              <w:tabs>
                <w:tab w:val="left" w:pos="1134"/>
                <w:tab w:val="left" w:pos="1565"/>
                <w:tab w:val="left" w:pos="1996"/>
                <w:tab w:val="left" w:pos="2427"/>
              </w:tabs>
              <w:overflowPunct/>
              <w:spacing w:before="20" w:after="20" w:line="220" w:lineRule="exact"/>
              <w:jc w:val="right"/>
              <w:rPr>
                <w:snapToGrid/>
                <w:sz w:val="18"/>
                <w:szCs w:val="18"/>
                <w:lang w:val="en-GB"/>
              </w:rPr>
            </w:pPr>
            <w:r w:rsidRPr="00711285">
              <w:rPr>
                <w:snapToGrid/>
                <w:sz w:val="18"/>
                <w:szCs w:val="18"/>
                <w:lang w:val="en-GB"/>
              </w:rPr>
              <w:t>5.9</w:t>
            </w:r>
          </w:p>
        </w:tc>
        <w:tc>
          <w:tcPr>
            <w:tcW w:w="1612" w:type="dxa"/>
            <w:tcBorders>
              <w:top w:val="nil"/>
            </w:tcBorders>
            <w:shd w:val="clear" w:color="auto" w:fill="auto"/>
            <w:tcMar>
              <w:top w:w="28" w:type="dxa"/>
              <w:left w:w="28" w:type="dxa"/>
              <w:bottom w:w="28" w:type="dxa"/>
              <w:right w:w="28" w:type="dxa"/>
            </w:tcMar>
            <w:vAlign w:val="bottom"/>
            <w:hideMark/>
          </w:tcPr>
          <w:p w14:paraId="15B4FB72" w14:textId="77777777" w:rsidR="00711285" w:rsidRPr="00711285" w:rsidRDefault="00711285" w:rsidP="00066F30">
            <w:pPr>
              <w:tabs>
                <w:tab w:val="left" w:pos="1134"/>
                <w:tab w:val="left" w:pos="1565"/>
                <w:tab w:val="left" w:pos="1996"/>
                <w:tab w:val="left" w:pos="2427"/>
              </w:tabs>
              <w:overflowPunct/>
              <w:spacing w:before="20" w:after="20" w:line="220" w:lineRule="exact"/>
              <w:jc w:val="right"/>
              <w:rPr>
                <w:snapToGrid/>
                <w:sz w:val="18"/>
                <w:szCs w:val="18"/>
                <w:lang w:val="en-GB"/>
              </w:rPr>
            </w:pPr>
            <w:r w:rsidRPr="00711285">
              <w:rPr>
                <w:snapToGrid/>
                <w:sz w:val="18"/>
                <w:szCs w:val="18"/>
                <w:lang w:val="en-GB"/>
              </w:rPr>
              <w:t>41.4</w:t>
            </w:r>
          </w:p>
        </w:tc>
      </w:tr>
      <w:tr w:rsidR="00711285" w:rsidRPr="00711285" w14:paraId="65E6FBF7" w14:textId="77777777" w:rsidTr="00AC2C4D">
        <w:trPr>
          <w:trHeight w:val="160"/>
        </w:trPr>
        <w:tc>
          <w:tcPr>
            <w:tcW w:w="1384" w:type="dxa"/>
            <w:tcBorders>
              <w:bottom w:val="nil"/>
            </w:tcBorders>
            <w:shd w:val="clear" w:color="auto" w:fill="auto"/>
            <w:tcMar>
              <w:top w:w="28" w:type="dxa"/>
              <w:left w:w="28" w:type="dxa"/>
              <w:bottom w:w="28" w:type="dxa"/>
              <w:right w:w="28" w:type="dxa"/>
            </w:tcMar>
            <w:hideMark/>
          </w:tcPr>
          <w:p w14:paraId="4DFBF8CB" w14:textId="77777777" w:rsidR="00711285" w:rsidRPr="00711285" w:rsidRDefault="00711285" w:rsidP="00066F30">
            <w:pPr>
              <w:tabs>
                <w:tab w:val="left" w:pos="1134"/>
                <w:tab w:val="left" w:pos="1565"/>
                <w:tab w:val="left" w:pos="1996"/>
                <w:tab w:val="left" w:pos="2427"/>
              </w:tabs>
              <w:overflowPunct/>
              <w:spacing w:before="20" w:after="20" w:line="220" w:lineRule="exact"/>
              <w:jc w:val="left"/>
              <w:rPr>
                <w:snapToGrid/>
                <w:sz w:val="18"/>
                <w:szCs w:val="18"/>
                <w:lang w:val="en-GB"/>
              </w:rPr>
            </w:pPr>
            <w:r w:rsidRPr="00711285">
              <w:rPr>
                <w:snapToGrid/>
                <w:sz w:val="18"/>
                <w:szCs w:val="18"/>
                <w:lang w:val="en-GB"/>
              </w:rPr>
              <w:t>2000</w:t>
            </w:r>
          </w:p>
        </w:tc>
        <w:tc>
          <w:tcPr>
            <w:tcW w:w="1415" w:type="dxa"/>
            <w:tcBorders>
              <w:bottom w:val="nil"/>
            </w:tcBorders>
            <w:shd w:val="clear" w:color="auto" w:fill="auto"/>
            <w:tcMar>
              <w:top w:w="28" w:type="dxa"/>
              <w:left w:w="28" w:type="dxa"/>
              <w:bottom w:w="28" w:type="dxa"/>
              <w:right w:w="28" w:type="dxa"/>
            </w:tcMar>
            <w:vAlign w:val="bottom"/>
            <w:hideMark/>
          </w:tcPr>
          <w:p w14:paraId="56845FFB" w14:textId="77777777" w:rsidR="00711285" w:rsidRPr="00711285" w:rsidRDefault="00711285" w:rsidP="00066F30">
            <w:pPr>
              <w:tabs>
                <w:tab w:val="left" w:pos="1134"/>
                <w:tab w:val="left" w:pos="1565"/>
                <w:tab w:val="left" w:pos="1996"/>
                <w:tab w:val="left" w:pos="2427"/>
              </w:tabs>
              <w:overflowPunct/>
              <w:spacing w:before="20" w:after="20" w:line="220" w:lineRule="exact"/>
              <w:jc w:val="right"/>
              <w:rPr>
                <w:snapToGrid/>
                <w:sz w:val="18"/>
                <w:szCs w:val="18"/>
                <w:lang w:val="en-GB"/>
              </w:rPr>
            </w:pPr>
            <w:r w:rsidRPr="00711285">
              <w:rPr>
                <w:snapToGrid/>
                <w:sz w:val="18"/>
                <w:szCs w:val="18"/>
                <w:lang w:val="en-GB"/>
              </w:rPr>
              <w:t>21.1</w:t>
            </w:r>
          </w:p>
        </w:tc>
        <w:tc>
          <w:tcPr>
            <w:tcW w:w="1415" w:type="dxa"/>
            <w:tcBorders>
              <w:bottom w:val="nil"/>
            </w:tcBorders>
            <w:shd w:val="clear" w:color="auto" w:fill="auto"/>
            <w:tcMar>
              <w:top w:w="28" w:type="dxa"/>
              <w:left w:w="28" w:type="dxa"/>
              <w:bottom w:w="28" w:type="dxa"/>
              <w:right w:w="28" w:type="dxa"/>
            </w:tcMar>
            <w:vAlign w:val="bottom"/>
            <w:hideMark/>
          </w:tcPr>
          <w:p w14:paraId="2F631107" w14:textId="77777777" w:rsidR="00711285" w:rsidRPr="00711285" w:rsidRDefault="00711285" w:rsidP="00066F30">
            <w:pPr>
              <w:tabs>
                <w:tab w:val="left" w:pos="1134"/>
                <w:tab w:val="left" w:pos="1565"/>
                <w:tab w:val="left" w:pos="1996"/>
                <w:tab w:val="left" w:pos="2427"/>
              </w:tabs>
              <w:overflowPunct/>
              <w:spacing w:before="20" w:after="20" w:line="220" w:lineRule="exact"/>
              <w:jc w:val="right"/>
              <w:rPr>
                <w:snapToGrid/>
                <w:sz w:val="18"/>
                <w:szCs w:val="18"/>
                <w:lang w:val="en-GB"/>
              </w:rPr>
            </w:pPr>
            <w:r w:rsidRPr="00711285">
              <w:rPr>
                <w:snapToGrid/>
                <w:sz w:val="18"/>
                <w:szCs w:val="18"/>
                <w:lang w:val="en-GB"/>
              </w:rPr>
              <w:t>71.7</w:t>
            </w:r>
          </w:p>
        </w:tc>
        <w:tc>
          <w:tcPr>
            <w:tcW w:w="1544" w:type="dxa"/>
            <w:tcBorders>
              <w:bottom w:val="nil"/>
            </w:tcBorders>
            <w:shd w:val="clear" w:color="auto" w:fill="auto"/>
            <w:tcMar>
              <w:top w:w="28" w:type="dxa"/>
              <w:left w:w="28" w:type="dxa"/>
              <w:bottom w:w="28" w:type="dxa"/>
              <w:right w:w="28" w:type="dxa"/>
            </w:tcMar>
            <w:vAlign w:val="bottom"/>
            <w:hideMark/>
          </w:tcPr>
          <w:p w14:paraId="06910227" w14:textId="77777777" w:rsidR="00711285" w:rsidRPr="00711285" w:rsidRDefault="00711285" w:rsidP="00066F30">
            <w:pPr>
              <w:tabs>
                <w:tab w:val="left" w:pos="1134"/>
                <w:tab w:val="left" w:pos="1565"/>
                <w:tab w:val="left" w:pos="1996"/>
                <w:tab w:val="left" w:pos="2427"/>
              </w:tabs>
              <w:overflowPunct/>
              <w:spacing w:before="20" w:after="20" w:line="220" w:lineRule="exact"/>
              <w:jc w:val="right"/>
              <w:rPr>
                <w:snapToGrid/>
                <w:sz w:val="18"/>
                <w:szCs w:val="18"/>
                <w:lang w:val="en-GB"/>
              </w:rPr>
            </w:pPr>
            <w:r w:rsidRPr="00711285">
              <w:rPr>
                <w:snapToGrid/>
                <w:sz w:val="18"/>
                <w:szCs w:val="18"/>
                <w:lang w:val="en-GB"/>
              </w:rPr>
              <w:t>7.2</w:t>
            </w:r>
          </w:p>
        </w:tc>
        <w:tc>
          <w:tcPr>
            <w:tcW w:w="1612" w:type="dxa"/>
            <w:tcBorders>
              <w:bottom w:val="nil"/>
            </w:tcBorders>
            <w:shd w:val="clear" w:color="auto" w:fill="auto"/>
            <w:tcMar>
              <w:top w:w="28" w:type="dxa"/>
              <w:left w:w="28" w:type="dxa"/>
              <w:bottom w:w="28" w:type="dxa"/>
              <w:right w:w="28" w:type="dxa"/>
            </w:tcMar>
            <w:vAlign w:val="bottom"/>
            <w:hideMark/>
          </w:tcPr>
          <w:p w14:paraId="040C4606" w14:textId="77777777" w:rsidR="00711285" w:rsidRPr="00711285" w:rsidRDefault="00711285" w:rsidP="00066F30">
            <w:pPr>
              <w:tabs>
                <w:tab w:val="left" w:pos="1134"/>
                <w:tab w:val="left" w:pos="1565"/>
                <w:tab w:val="left" w:pos="1996"/>
                <w:tab w:val="left" w:pos="2427"/>
              </w:tabs>
              <w:overflowPunct/>
              <w:spacing w:before="20" w:after="20" w:line="220" w:lineRule="exact"/>
              <w:jc w:val="right"/>
              <w:rPr>
                <w:snapToGrid/>
                <w:sz w:val="18"/>
                <w:szCs w:val="18"/>
                <w:lang w:val="en-GB"/>
              </w:rPr>
            </w:pPr>
            <w:r w:rsidRPr="00711285">
              <w:rPr>
                <w:snapToGrid/>
                <w:sz w:val="18"/>
                <w:szCs w:val="18"/>
                <w:lang w:val="en-GB"/>
              </w:rPr>
              <w:t>39.5</w:t>
            </w:r>
          </w:p>
        </w:tc>
      </w:tr>
      <w:tr w:rsidR="00711285" w:rsidRPr="00711285" w14:paraId="2F410F6E" w14:textId="77777777" w:rsidTr="00AC2C4D">
        <w:trPr>
          <w:trHeight w:val="160"/>
        </w:trPr>
        <w:tc>
          <w:tcPr>
            <w:tcW w:w="1384" w:type="dxa"/>
            <w:tcBorders>
              <w:top w:val="nil"/>
              <w:bottom w:val="nil"/>
            </w:tcBorders>
            <w:shd w:val="clear" w:color="auto" w:fill="auto"/>
            <w:tcMar>
              <w:top w:w="28" w:type="dxa"/>
              <w:left w:w="28" w:type="dxa"/>
              <w:bottom w:w="28" w:type="dxa"/>
              <w:right w:w="28" w:type="dxa"/>
            </w:tcMar>
            <w:hideMark/>
          </w:tcPr>
          <w:p w14:paraId="695D1DE0" w14:textId="77777777" w:rsidR="00711285" w:rsidRPr="00711285" w:rsidRDefault="00711285" w:rsidP="00066F30">
            <w:pPr>
              <w:tabs>
                <w:tab w:val="left" w:pos="1134"/>
                <w:tab w:val="left" w:pos="1565"/>
                <w:tab w:val="left" w:pos="1996"/>
                <w:tab w:val="left" w:pos="2427"/>
              </w:tabs>
              <w:overflowPunct/>
              <w:spacing w:before="20" w:after="20" w:line="220" w:lineRule="exact"/>
              <w:jc w:val="left"/>
              <w:rPr>
                <w:snapToGrid/>
                <w:sz w:val="18"/>
                <w:szCs w:val="18"/>
                <w:lang w:val="en-GB"/>
              </w:rPr>
            </w:pPr>
            <w:r w:rsidRPr="00711285">
              <w:rPr>
                <w:snapToGrid/>
                <w:sz w:val="18"/>
                <w:szCs w:val="18"/>
                <w:lang w:val="en-GB"/>
              </w:rPr>
              <w:t>2005</w:t>
            </w:r>
          </w:p>
        </w:tc>
        <w:tc>
          <w:tcPr>
            <w:tcW w:w="1415" w:type="dxa"/>
            <w:tcBorders>
              <w:top w:val="nil"/>
              <w:bottom w:val="nil"/>
            </w:tcBorders>
            <w:shd w:val="clear" w:color="auto" w:fill="auto"/>
            <w:tcMar>
              <w:top w:w="28" w:type="dxa"/>
              <w:left w:w="28" w:type="dxa"/>
              <w:bottom w:w="28" w:type="dxa"/>
              <w:right w:w="28" w:type="dxa"/>
            </w:tcMar>
            <w:vAlign w:val="bottom"/>
            <w:hideMark/>
          </w:tcPr>
          <w:p w14:paraId="345010D6" w14:textId="77777777" w:rsidR="00711285" w:rsidRPr="00711285" w:rsidRDefault="00711285" w:rsidP="00066F30">
            <w:pPr>
              <w:tabs>
                <w:tab w:val="left" w:pos="1134"/>
                <w:tab w:val="left" w:pos="1565"/>
                <w:tab w:val="left" w:pos="1996"/>
                <w:tab w:val="left" w:pos="2427"/>
              </w:tabs>
              <w:overflowPunct/>
              <w:spacing w:before="20" w:after="20" w:line="220" w:lineRule="exact"/>
              <w:jc w:val="right"/>
              <w:rPr>
                <w:snapToGrid/>
                <w:sz w:val="18"/>
                <w:szCs w:val="18"/>
                <w:lang w:val="en-GB"/>
              </w:rPr>
            </w:pPr>
            <w:r w:rsidRPr="00711285">
              <w:rPr>
                <w:snapToGrid/>
                <w:sz w:val="18"/>
                <w:szCs w:val="18"/>
                <w:lang w:val="en-GB"/>
              </w:rPr>
              <w:t>19.1</w:t>
            </w:r>
          </w:p>
        </w:tc>
        <w:tc>
          <w:tcPr>
            <w:tcW w:w="1415" w:type="dxa"/>
            <w:tcBorders>
              <w:top w:val="nil"/>
              <w:bottom w:val="nil"/>
            </w:tcBorders>
            <w:shd w:val="clear" w:color="auto" w:fill="auto"/>
            <w:tcMar>
              <w:top w:w="28" w:type="dxa"/>
              <w:left w:w="28" w:type="dxa"/>
              <w:bottom w:w="28" w:type="dxa"/>
              <w:right w:w="28" w:type="dxa"/>
            </w:tcMar>
            <w:vAlign w:val="bottom"/>
            <w:hideMark/>
          </w:tcPr>
          <w:p w14:paraId="7EA2C23F" w14:textId="77777777" w:rsidR="00711285" w:rsidRPr="00711285" w:rsidRDefault="00711285" w:rsidP="00066F30">
            <w:pPr>
              <w:tabs>
                <w:tab w:val="left" w:pos="1134"/>
                <w:tab w:val="left" w:pos="1565"/>
                <w:tab w:val="left" w:pos="1996"/>
                <w:tab w:val="left" w:pos="2427"/>
              </w:tabs>
              <w:overflowPunct/>
              <w:spacing w:before="20" w:after="20" w:line="220" w:lineRule="exact"/>
              <w:jc w:val="right"/>
              <w:rPr>
                <w:snapToGrid/>
                <w:sz w:val="18"/>
                <w:szCs w:val="18"/>
                <w:lang w:val="en-GB"/>
              </w:rPr>
            </w:pPr>
            <w:r w:rsidRPr="00711285">
              <w:rPr>
                <w:snapToGrid/>
                <w:sz w:val="18"/>
                <w:szCs w:val="18"/>
                <w:lang w:val="en-GB"/>
              </w:rPr>
              <w:t>71.9</w:t>
            </w:r>
          </w:p>
        </w:tc>
        <w:tc>
          <w:tcPr>
            <w:tcW w:w="1544" w:type="dxa"/>
            <w:tcBorders>
              <w:top w:val="nil"/>
              <w:bottom w:val="nil"/>
            </w:tcBorders>
            <w:shd w:val="clear" w:color="auto" w:fill="auto"/>
            <w:tcMar>
              <w:top w:w="28" w:type="dxa"/>
              <w:left w:w="28" w:type="dxa"/>
              <w:bottom w:w="28" w:type="dxa"/>
              <w:right w:w="28" w:type="dxa"/>
            </w:tcMar>
            <w:vAlign w:val="bottom"/>
            <w:hideMark/>
          </w:tcPr>
          <w:p w14:paraId="4502E94A" w14:textId="77777777" w:rsidR="00711285" w:rsidRPr="00711285" w:rsidRDefault="00711285" w:rsidP="00066F30">
            <w:pPr>
              <w:tabs>
                <w:tab w:val="left" w:pos="1134"/>
                <w:tab w:val="left" w:pos="1565"/>
                <w:tab w:val="left" w:pos="1996"/>
                <w:tab w:val="left" w:pos="2427"/>
              </w:tabs>
              <w:overflowPunct/>
              <w:spacing w:before="20" w:after="20" w:line="220" w:lineRule="exact"/>
              <w:jc w:val="right"/>
              <w:rPr>
                <w:snapToGrid/>
                <w:sz w:val="18"/>
                <w:szCs w:val="18"/>
                <w:lang w:val="en-GB"/>
              </w:rPr>
            </w:pPr>
            <w:r w:rsidRPr="00711285">
              <w:rPr>
                <w:snapToGrid/>
                <w:sz w:val="18"/>
                <w:szCs w:val="18"/>
                <w:lang w:val="en-GB"/>
              </w:rPr>
              <w:t>9.0</w:t>
            </w:r>
          </w:p>
        </w:tc>
        <w:tc>
          <w:tcPr>
            <w:tcW w:w="1612" w:type="dxa"/>
            <w:tcBorders>
              <w:top w:val="nil"/>
              <w:bottom w:val="nil"/>
            </w:tcBorders>
            <w:shd w:val="clear" w:color="auto" w:fill="auto"/>
            <w:tcMar>
              <w:top w:w="28" w:type="dxa"/>
              <w:left w:w="28" w:type="dxa"/>
              <w:bottom w:w="28" w:type="dxa"/>
              <w:right w:w="28" w:type="dxa"/>
            </w:tcMar>
            <w:vAlign w:val="bottom"/>
            <w:hideMark/>
          </w:tcPr>
          <w:p w14:paraId="1BBCA635" w14:textId="77777777" w:rsidR="00711285" w:rsidRPr="00711285" w:rsidRDefault="00711285" w:rsidP="00066F30">
            <w:pPr>
              <w:tabs>
                <w:tab w:val="left" w:pos="1134"/>
                <w:tab w:val="left" w:pos="1565"/>
                <w:tab w:val="left" w:pos="1996"/>
                <w:tab w:val="left" w:pos="2427"/>
              </w:tabs>
              <w:overflowPunct/>
              <w:spacing w:before="20" w:after="20" w:line="220" w:lineRule="exact"/>
              <w:jc w:val="right"/>
              <w:rPr>
                <w:snapToGrid/>
                <w:sz w:val="18"/>
                <w:szCs w:val="18"/>
                <w:lang w:val="en-GB"/>
              </w:rPr>
            </w:pPr>
            <w:r w:rsidRPr="00711285">
              <w:rPr>
                <w:snapToGrid/>
                <w:sz w:val="18"/>
                <w:szCs w:val="18"/>
                <w:lang w:val="en-GB"/>
              </w:rPr>
              <w:t>39.1</w:t>
            </w:r>
          </w:p>
        </w:tc>
      </w:tr>
      <w:tr w:rsidR="00711285" w:rsidRPr="00711285" w14:paraId="519527BD" w14:textId="77777777" w:rsidTr="00AC2C4D">
        <w:trPr>
          <w:trHeight w:val="160"/>
        </w:trPr>
        <w:tc>
          <w:tcPr>
            <w:tcW w:w="1384" w:type="dxa"/>
            <w:tcBorders>
              <w:top w:val="nil"/>
            </w:tcBorders>
            <w:shd w:val="clear" w:color="auto" w:fill="auto"/>
            <w:tcMar>
              <w:top w:w="28" w:type="dxa"/>
              <w:left w:w="28" w:type="dxa"/>
              <w:bottom w:w="28" w:type="dxa"/>
              <w:right w:w="28" w:type="dxa"/>
            </w:tcMar>
            <w:hideMark/>
          </w:tcPr>
          <w:p w14:paraId="6DF9B012" w14:textId="77777777" w:rsidR="00711285" w:rsidRPr="00711285" w:rsidRDefault="00711285" w:rsidP="00066F30">
            <w:pPr>
              <w:tabs>
                <w:tab w:val="left" w:pos="1134"/>
                <w:tab w:val="left" w:pos="1565"/>
                <w:tab w:val="left" w:pos="1996"/>
                <w:tab w:val="left" w:pos="2427"/>
              </w:tabs>
              <w:overflowPunct/>
              <w:spacing w:before="20" w:after="20" w:line="220" w:lineRule="exact"/>
              <w:jc w:val="left"/>
              <w:rPr>
                <w:snapToGrid/>
                <w:sz w:val="18"/>
                <w:szCs w:val="18"/>
                <w:lang w:val="en-GB"/>
              </w:rPr>
            </w:pPr>
            <w:r w:rsidRPr="00711285">
              <w:rPr>
                <w:snapToGrid/>
                <w:sz w:val="18"/>
                <w:szCs w:val="18"/>
                <w:lang w:val="en-GB"/>
              </w:rPr>
              <w:lastRenderedPageBreak/>
              <w:t>2010</w:t>
            </w:r>
          </w:p>
        </w:tc>
        <w:tc>
          <w:tcPr>
            <w:tcW w:w="1415" w:type="dxa"/>
            <w:tcBorders>
              <w:top w:val="nil"/>
            </w:tcBorders>
            <w:shd w:val="clear" w:color="auto" w:fill="auto"/>
            <w:tcMar>
              <w:top w:w="28" w:type="dxa"/>
              <w:left w:w="28" w:type="dxa"/>
              <w:bottom w:w="28" w:type="dxa"/>
              <w:right w:w="28" w:type="dxa"/>
            </w:tcMar>
            <w:vAlign w:val="bottom"/>
            <w:hideMark/>
          </w:tcPr>
          <w:p w14:paraId="1EE49CD3" w14:textId="77777777" w:rsidR="00711285" w:rsidRPr="00711285" w:rsidRDefault="00711285" w:rsidP="00066F30">
            <w:pPr>
              <w:tabs>
                <w:tab w:val="left" w:pos="1134"/>
                <w:tab w:val="left" w:pos="1565"/>
                <w:tab w:val="left" w:pos="1996"/>
                <w:tab w:val="left" w:pos="2427"/>
              </w:tabs>
              <w:overflowPunct/>
              <w:spacing w:before="20" w:after="20" w:line="220" w:lineRule="exact"/>
              <w:jc w:val="right"/>
              <w:rPr>
                <w:snapToGrid/>
                <w:sz w:val="18"/>
                <w:szCs w:val="18"/>
                <w:lang w:val="en-GB"/>
              </w:rPr>
            </w:pPr>
            <w:r w:rsidRPr="00711285">
              <w:rPr>
                <w:snapToGrid/>
                <w:sz w:val="18"/>
                <w:szCs w:val="18"/>
                <w:lang w:val="en-GB"/>
              </w:rPr>
              <w:t>16.1</w:t>
            </w:r>
          </w:p>
        </w:tc>
        <w:tc>
          <w:tcPr>
            <w:tcW w:w="1415" w:type="dxa"/>
            <w:tcBorders>
              <w:top w:val="nil"/>
            </w:tcBorders>
            <w:shd w:val="clear" w:color="auto" w:fill="auto"/>
            <w:tcMar>
              <w:top w:w="28" w:type="dxa"/>
              <w:left w:w="28" w:type="dxa"/>
              <w:bottom w:w="28" w:type="dxa"/>
              <w:right w:w="28" w:type="dxa"/>
            </w:tcMar>
            <w:vAlign w:val="bottom"/>
            <w:hideMark/>
          </w:tcPr>
          <w:p w14:paraId="43610EEA" w14:textId="77777777" w:rsidR="00711285" w:rsidRPr="00711285" w:rsidRDefault="00711285" w:rsidP="00066F30">
            <w:pPr>
              <w:tabs>
                <w:tab w:val="left" w:pos="1134"/>
                <w:tab w:val="left" w:pos="1565"/>
                <w:tab w:val="left" w:pos="1996"/>
                <w:tab w:val="left" w:pos="2427"/>
              </w:tabs>
              <w:overflowPunct/>
              <w:spacing w:before="20" w:after="20" w:line="220" w:lineRule="exact"/>
              <w:jc w:val="right"/>
              <w:rPr>
                <w:snapToGrid/>
                <w:sz w:val="18"/>
                <w:szCs w:val="18"/>
                <w:lang w:val="en-GB"/>
              </w:rPr>
            </w:pPr>
            <w:r w:rsidRPr="00711285">
              <w:rPr>
                <w:snapToGrid/>
                <w:sz w:val="18"/>
                <w:szCs w:val="18"/>
                <w:lang w:val="en-GB"/>
              </w:rPr>
              <w:t>73.1</w:t>
            </w:r>
          </w:p>
        </w:tc>
        <w:tc>
          <w:tcPr>
            <w:tcW w:w="1544" w:type="dxa"/>
            <w:tcBorders>
              <w:top w:val="nil"/>
            </w:tcBorders>
            <w:shd w:val="clear" w:color="auto" w:fill="auto"/>
            <w:tcMar>
              <w:top w:w="28" w:type="dxa"/>
              <w:left w:w="28" w:type="dxa"/>
              <w:bottom w:w="28" w:type="dxa"/>
              <w:right w:w="28" w:type="dxa"/>
            </w:tcMar>
            <w:vAlign w:val="bottom"/>
            <w:hideMark/>
          </w:tcPr>
          <w:p w14:paraId="7D85ECB0" w14:textId="77777777" w:rsidR="00711285" w:rsidRPr="00711285" w:rsidRDefault="00711285" w:rsidP="00066F30">
            <w:pPr>
              <w:tabs>
                <w:tab w:val="left" w:pos="1134"/>
                <w:tab w:val="left" w:pos="1565"/>
                <w:tab w:val="left" w:pos="1996"/>
                <w:tab w:val="left" w:pos="2427"/>
              </w:tabs>
              <w:overflowPunct/>
              <w:spacing w:before="20" w:after="20" w:line="220" w:lineRule="exact"/>
              <w:jc w:val="right"/>
              <w:rPr>
                <w:snapToGrid/>
                <w:sz w:val="18"/>
                <w:szCs w:val="18"/>
                <w:lang w:val="en-GB"/>
              </w:rPr>
            </w:pPr>
            <w:r w:rsidRPr="00711285">
              <w:rPr>
                <w:snapToGrid/>
                <w:sz w:val="18"/>
                <w:szCs w:val="18"/>
                <w:lang w:val="en-GB"/>
              </w:rPr>
              <w:t>10.8</w:t>
            </w:r>
          </w:p>
        </w:tc>
        <w:tc>
          <w:tcPr>
            <w:tcW w:w="1612" w:type="dxa"/>
            <w:tcBorders>
              <w:top w:val="nil"/>
            </w:tcBorders>
            <w:shd w:val="clear" w:color="auto" w:fill="auto"/>
            <w:tcMar>
              <w:top w:w="28" w:type="dxa"/>
              <w:left w:w="28" w:type="dxa"/>
              <w:bottom w:w="28" w:type="dxa"/>
              <w:right w:w="28" w:type="dxa"/>
            </w:tcMar>
            <w:vAlign w:val="bottom"/>
            <w:hideMark/>
          </w:tcPr>
          <w:p w14:paraId="15D6194C" w14:textId="77777777" w:rsidR="00711285" w:rsidRPr="00711285" w:rsidRDefault="00711285" w:rsidP="00066F30">
            <w:pPr>
              <w:tabs>
                <w:tab w:val="left" w:pos="1134"/>
                <w:tab w:val="left" w:pos="1565"/>
                <w:tab w:val="left" w:pos="1996"/>
                <w:tab w:val="left" w:pos="2427"/>
              </w:tabs>
              <w:overflowPunct/>
              <w:spacing w:before="20" w:after="20" w:line="220" w:lineRule="exact"/>
              <w:jc w:val="right"/>
              <w:rPr>
                <w:snapToGrid/>
                <w:sz w:val="18"/>
                <w:szCs w:val="18"/>
                <w:lang w:val="en-GB"/>
              </w:rPr>
            </w:pPr>
            <w:r w:rsidRPr="00711285">
              <w:rPr>
                <w:snapToGrid/>
                <w:sz w:val="18"/>
                <w:szCs w:val="18"/>
                <w:lang w:val="en-GB"/>
              </w:rPr>
              <w:t>36.9</w:t>
            </w:r>
          </w:p>
        </w:tc>
      </w:tr>
      <w:tr w:rsidR="00711285" w:rsidRPr="00711285" w14:paraId="63F0AD6F" w14:textId="77777777" w:rsidTr="005D18B0">
        <w:trPr>
          <w:trHeight w:val="160"/>
        </w:trPr>
        <w:tc>
          <w:tcPr>
            <w:tcW w:w="1384" w:type="dxa"/>
            <w:shd w:val="clear" w:color="auto" w:fill="auto"/>
            <w:tcMar>
              <w:top w:w="28" w:type="dxa"/>
              <w:left w:w="28" w:type="dxa"/>
              <w:bottom w:w="28" w:type="dxa"/>
              <w:right w:w="28" w:type="dxa"/>
            </w:tcMar>
            <w:hideMark/>
          </w:tcPr>
          <w:p w14:paraId="6222612A" w14:textId="77777777" w:rsidR="00711285" w:rsidRPr="00711285" w:rsidRDefault="00711285" w:rsidP="00066F30">
            <w:pPr>
              <w:tabs>
                <w:tab w:val="left" w:pos="1134"/>
                <w:tab w:val="left" w:pos="1565"/>
                <w:tab w:val="left" w:pos="1996"/>
                <w:tab w:val="left" w:pos="2427"/>
              </w:tabs>
              <w:overflowPunct/>
              <w:spacing w:before="20" w:after="20" w:line="220" w:lineRule="exact"/>
              <w:jc w:val="left"/>
              <w:rPr>
                <w:snapToGrid/>
                <w:sz w:val="18"/>
                <w:szCs w:val="18"/>
                <w:lang w:val="en-GB"/>
              </w:rPr>
            </w:pPr>
            <w:r w:rsidRPr="00711285">
              <w:rPr>
                <w:snapToGrid/>
                <w:sz w:val="18"/>
                <w:szCs w:val="18"/>
                <w:lang w:val="en-GB"/>
              </w:rPr>
              <w:t>2011</w:t>
            </w:r>
          </w:p>
        </w:tc>
        <w:tc>
          <w:tcPr>
            <w:tcW w:w="1415" w:type="dxa"/>
            <w:shd w:val="clear" w:color="auto" w:fill="auto"/>
            <w:tcMar>
              <w:top w:w="28" w:type="dxa"/>
              <w:left w:w="28" w:type="dxa"/>
              <w:bottom w:w="28" w:type="dxa"/>
              <w:right w:w="28" w:type="dxa"/>
            </w:tcMar>
            <w:vAlign w:val="bottom"/>
            <w:hideMark/>
          </w:tcPr>
          <w:p w14:paraId="5BF66A7D" w14:textId="77777777" w:rsidR="00711285" w:rsidRPr="00711285" w:rsidRDefault="00711285" w:rsidP="00066F30">
            <w:pPr>
              <w:tabs>
                <w:tab w:val="left" w:pos="1134"/>
                <w:tab w:val="left" w:pos="1565"/>
                <w:tab w:val="left" w:pos="1996"/>
                <w:tab w:val="left" w:pos="2427"/>
              </w:tabs>
              <w:overflowPunct/>
              <w:spacing w:before="20" w:after="20" w:line="220" w:lineRule="exact"/>
              <w:jc w:val="right"/>
              <w:rPr>
                <w:snapToGrid/>
                <w:sz w:val="18"/>
                <w:szCs w:val="18"/>
                <w:lang w:val="en-GB"/>
              </w:rPr>
            </w:pPr>
            <w:r w:rsidRPr="00711285">
              <w:rPr>
                <w:snapToGrid/>
                <w:sz w:val="18"/>
                <w:szCs w:val="18"/>
                <w:lang w:val="en-GB"/>
              </w:rPr>
              <w:t>15.6</w:t>
            </w:r>
          </w:p>
        </w:tc>
        <w:tc>
          <w:tcPr>
            <w:tcW w:w="1415" w:type="dxa"/>
            <w:shd w:val="clear" w:color="auto" w:fill="auto"/>
            <w:tcMar>
              <w:top w:w="28" w:type="dxa"/>
              <w:left w:w="28" w:type="dxa"/>
              <w:bottom w:w="28" w:type="dxa"/>
              <w:right w:w="28" w:type="dxa"/>
            </w:tcMar>
            <w:vAlign w:val="bottom"/>
            <w:hideMark/>
          </w:tcPr>
          <w:p w14:paraId="17601C46" w14:textId="77777777" w:rsidR="00711285" w:rsidRPr="00711285" w:rsidRDefault="00711285" w:rsidP="00066F30">
            <w:pPr>
              <w:tabs>
                <w:tab w:val="left" w:pos="1134"/>
                <w:tab w:val="left" w:pos="1565"/>
                <w:tab w:val="left" w:pos="1996"/>
                <w:tab w:val="left" w:pos="2427"/>
              </w:tabs>
              <w:overflowPunct/>
              <w:spacing w:before="20" w:after="20" w:line="220" w:lineRule="exact"/>
              <w:jc w:val="right"/>
              <w:rPr>
                <w:snapToGrid/>
                <w:sz w:val="18"/>
                <w:szCs w:val="18"/>
                <w:lang w:val="en-GB"/>
              </w:rPr>
            </w:pPr>
            <w:r w:rsidRPr="00711285">
              <w:rPr>
                <w:snapToGrid/>
                <w:sz w:val="18"/>
                <w:szCs w:val="18"/>
                <w:lang w:val="en-GB"/>
              </w:rPr>
              <w:t>73.4</w:t>
            </w:r>
          </w:p>
        </w:tc>
        <w:tc>
          <w:tcPr>
            <w:tcW w:w="1544" w:type="dxa"/>
            <w:shd w:val="clear" w:color="auto" w:fill="auto"/>
            <w:tcMar>
              <w:top w:w="28" w:type="dxa"/>
              <w:left w:w="28" w:type="dxa"/>
              <w:bottom w:w="28" w:type="dxa"/>
              <w:right w:w="28" w:type="dxa"/>
            </w:tcMar>
            <w:vAlign w:val="bottom"/>
            <w:hideMark/>
          </w:tcPr>
          <w:p w14:paraId="5D295B41" w14:textId="77777777" w:rsidR="00711285" w:rsidRPr="00711285" w:rsidRDefault="00711285" w:rsidP="00066F30">
            <w:pPr>
              <w:tabs>
                <w:tab w:val="left" w:pos="1134"/>
                <w:tab w:val="left" w:pos="1565"/>
                <w:tab w:val="left" w:pos="1996"/>
                <w:tab w:val="left" w:pos="2427"/>
              </w:tabs>
              <w:overflowPunct/>
              <w:spacing w:before="20" w:after="20" w:line="220" w:lineRule="exact"/>
              <w:jc w:val="right"/>
              <w:rPr>
                <w:snapToGrid/>
                <w:sz w:val="18"/>
                <w:szCs w:val="18"/>
                <w:lang w:val="en-GB"/>
              </w:rPr>
            </w:pPr>
            <w:r w:rsidRPr="00711285">
              <w:rPr>
                <w:snapToGrid/>
                <w:sz w:val="18"/>
                <w:szCs w:val="18"/>
                <w:lang w:val="en-GB"/>
              </w:rPr>
              <w:t>11.0</w:t>
            </w:r>
          </w:p>
        </w:tc>
        <w:tc>
          <w:tcPr>
            <w:tcW w:w="1612" w:type="dxa"/>
            <w:shd w:val="clear" w:color="auto" w:fill="auto"/>
            <w:tcMar>
              <w:top w:w="28" w:type="dxa"/>
              <w:left w:w="28" w:type="dxa"/>
              <w:bottom w:w="28" w:type="dxa"/>
              <w:right w:w="28" w:type="dxa"/>
            </w:tcMar>
            <w:vAlign w:val="bottom"/>
            <w:hideMark/>
          </w:tcPr>
          <w:p w14:paraId="169EC4CD" w14:textId="77777777" w:rsidR="00711285" w:rsidRPr="00711285" w:rsidRDefault="00711285" w:rsidP="00066F30">
            <w:pPr>
              <w:tabs>
                <w:tab w:val="left" w:pos="1134"/>
                <w:tab w:val="left" w:pos="1565"/>
                <w:tab w:val="left" w:pos="1996"/>
                <w:tab w:val="left" w:pos="2427"/>
              </w:tabs>
              <w:overflowPunct/>
              <w:spacing w:before="20" w:after="20" w:line="220" w:lineRule="exact"/>
              <w:jc w:val="right"/>
              <w:rPr>
                <w:snapToGrid/>
                <w:sz w:val="18"/>
                <w:szCs w:val="18"/>
                <w:lang w:val="en-GB"/>
              </w:rPr>
            </w:pPr>
            <w:r w:rsidRPr="00711285">
              <w:rPr>
                <w:snapToGrid/>
                <w:sz w:val="18"/>
                <w:szCs w:val="18"/>
                <w:lang w:val="en-GB"/>
              </w:rPr>
              <w:t>36.3</w:t>
            </w:r>
          </w:p>
        </w:tc>
      </w:tr>
      <w:tr w:rsidR="00711285" w:rsidRPr="00711285" w14:paraId="381E32EE" w14:textId="77777777" w:rsidTr="005D18B0">
        <w:trPr>
          <w:trHeight w:val="160"/>
        </w:trPr>
        <w:tc>
          <w:tcPr>
            <w:tcW w:w="1384" w:type="dxa"/>
            <w:shd w:val="clear" w:color="auto" w:fill="auto"/>
            <w:tcMar>
              <w:top w:w="28" w:type="dxa"/>
              <w:left w:w="28" w:type="dxa"/>
              <w:bottom w:w="28" w:type="dxa"/>
              <w:right w:w="28" w:type="dxa"/>
            </w:tcMar>
            <w:hideMark/>
          </w:tcPr>
          <w:p w14:paraId="233A67AC" w14:textId="77777777" w:rsidR="00711285" w:rsidRPr="00711285" w:rsidRDefault="00711285" w:rsidP="00066F30">
            <w:pPr>
              <w:tabs>
                <w:tab w:val="left" w:pos="1134"/>
                <w:tab w:val="left" w:pos="1565"/>
                <w:tab w:val="left" w:pos="1996"/>
                <w:tab w:val="left" w:pos="2427"/>
              </w:tabs>
              <w:overflowPunct/>
              <w:spacing w:before="20" w:after="20" w:line="220" w:lineRule="exact"/>
              <w:jc w:val="left"/>
              <w:rPr>
                <w:snapToGrid/>
                <w:sz w:val="18"/>
                <w:szCs w:val="18"/>
                <w:lang w:val="en-GB"/>
              </w:rPr>
            </w:pPr>
            <w:r w:rsidRPr="00711285">
              <w:rPr>
                <w:snapToGrid/>
                <w:sz w:val="18"/>
                <w:szCs w:val="18"/>
                <w:lang w:val="en-GB"/>
              </w:rPr>
              <w:t>2012</w:t>
            </w:r>
          </w:p>
        </w:tc>
        <w:tc>
          <w:tcPr>
            <w:tcW w:w="1415" w:type="dxa"/>
            <w:shd w:val="clear" w:color="auto" w:fill="auto"/>
            <w:tcMar>
              <w:top w:w="28" w:type="dxa"/>
              <w:left w:w="28" w:type="dxa"/>
              <w:bottom w:w="28" w:type="dxa"/>
              <w:right w:w="28" w:type="dxa"/>
            </w:tcMar>
            <w:vAlign w:val="bottom"/>
            <w:hideMark/>
          </w:tcPr>
          <w:p w14:paraId="12A7FDFD" w14:textId="77777777" w:rsidR="00711285" w:rsidRPr="00711285" w:rsidRDefault="00711285" w:rsidP="00066F30">
            <w:pPr>
              <w:tabs>
                <w:tab w:val="left" w:pos="1134"/>
                <w:tab w:val="left" w:pos="1565"/>
                <w:tab w:val="left" w:pos="1996"/>
                <w:tab w:val="left" w:pos="2427"/>
              </w:tabs>
              <w:overflowPunct/>
              <w:spacing w:before="20" w:after="20" w:line="220" w:lineRule="exact"/>
              <w:jc w:val="right"/>
              <w:rPr>
                <w:snapToGrid/>
                <w:sz w:val="18"/>
                <w:szCs w:val="18"/>
                <w:lang w:val="en-GB"/>
              </w:rPr>
            </w:pPr>
            <w:r w:rsidRPr="00711285">
              <w:rPr>
                <w:snapToGrid/>
                <w:sz w:val="18"/>
                <w:szCs w:val="18"/>
                <w:lang w:val="en-GB"/>
              </w:rPr>
              <w:t>15.1</w:t>
            </w:r>
          </w:p>
        </w:tc>
        <w:tc>
          <w:tcPr>
            <w:tcW w:w="1415" w:type="dxa"/>
            <w:shd w:val="clear" w:color="auto" w:fill="auto"/>
            <w:tcMar>
              <w:top w:w="28" w:type="dxa"/>
              <w:left w:w="28" w:type="dxa"/>
              <w:bottom w:w="28" w:type="dxa"/>
              <w:right w:w="28" w:type="dxa"/>
            </w:tcMar>
            <w:vAlign w:val="bottom"/>
            <w:hideMark/>
          </w:tcPr>
          <w:p w14:paraId="51C797D8" w14:textId="77777777" w:rsidR="00711285" w:rsidRPr="00711285" w:rsidRDefault="00711285" w:rsidP="00066F30">
            <w:pPr>
              <w:tabs>
                <w:tab w:val="left" w:pos="1134"/>
                <w:tab w:val="left" w:pos="1565"/>
                <w:tab w:val="left" w:pos="1996"/>
                <w:tab w:val="left" w:pos="2427"/>
              </w:tabs>
              <w:overflowPunct/>
              <w:spacing w:before="20" w:after="20" w:line="220" w:lineRule="exact"/>
              <w:jc w:val="right"/>
              <w:rPr>
                <w:snapToGrid/>
                <w:sz w:val="18"/>
                <w:szCs w:val="18"/>
                <w:lang w:val="en-GB"/>
              </w:rPr>
            </w:pPr>
            <w:r w:rsidRPr="00711285">
              <w:rPr>
                <w:snapToGrid/>
                <w:sz w:val="18"/>
                <w:szCs w:val="18"/>
                <w:lang w:val="en-GB"/>
              </w:rPr>
              <w:t>73.4</w:t>
            </w:r>
          </w:p>
        </w:tc>
        <w:tc>
          <w:tcPr>
            <w:tcW w:w="1544" w:type="dxa"/>
            <w:shd w:val="clear" w:color="auto" w:fill="auto"/>
            <w:tcMar>
              <w:top w:w="28" w:type="dxa"/>
              <w:left w:w="28" w:type="dxa"/>
              <w:bottom w:w="28" w:type="dxa"/>
              <w:right w:w="28" w:type="dxa"/>
            </w:tcMar>
            <w:vAlign w:val="bottom"/>
            <w:hideMark/>
          </w:tcPr>
          <w:p w14:paraId="71191780" w14:textId="77777777" w:rsidR="00711285" w:rsidRPr="00711285" w:rsidRDefault="00711285" w:rsidP="00066F30">
            <w:pPr>
              <w:tabs>
                <w:tab w:val="left" w:pos="1134"/>
                <w:tab w:val="left" w:pos="1565"/>
                <w:tab w:val="left" w:pos="1996"/>
                <w:tab w:val="left" w:pos="2427"/>
              </w:tabs>
              <w:overflowPunct/>
              <w:spacing w:before="20" w:after="20" w:line="220" w:lineRule="exact"/>
              <w:jc w:val="right"/>
              <w:rPr>
                <w:snapToGrid/>
                <w:sz w:val="18"/>
                <w:szCs w:val="18"/>
                <w:lang w:val="en-GB"/>
              </w:rPr>
            </w:pPr>
            <w:r w:rsidRPr="00711285">
              <w:rPr>
                <w:snapToGrid/>
                <w:sz w:val="18"/>
                <w:szCs w:val="18"/>
                <w:lang w:val="en-GB"/>
              </w:rPr>
              <w:t>11.5</w:t>
            </w:r>
          </w:p>
        </w:tc>
        <w:tc>
          <w:tcPr>
            <w:tcW w:w="1612" w:type="dxa"/>
            <w:shd w:val="clear" w:color="auto" w:fill="auto"/>
            <w:tcMar>
              <w:top w:w="28" w:type="dxa"/>
              <w:left w:w="28" w:type="dxa"/>
              <w:bottom w:w="28" w:type="dxa"/>
              <w:right w:w="28" w:type="dxa"/>
            </w:tcMar>
            <w:vAlign w:val="bottom"/>
            <w:hideMark/>
          </w:tcPr>
          <w:p w14:paraId="6AA78820" w14:textId="77777777" w:rsidR="00711285" w:rsidRPr="00711285" w:rsidRDefault="00711285" w:rsidP="00066F30">
            <w:pPr>
              <w:tabs>
                <w:tab w:val="left" w:pos="1134"/>
                <w:tab w:val="left" w:pos="1565"/>
                <w:tab w:val="left" w:pos="1996"/>
                <w:tab w:val="left" w:pos="2427"/>
              </w:tabs>
              <w:overflowPunct/>
              <w:spacing w:before="20" w:after="20" w:line="220" w:lineRule="exact"/>
              <w:jc w:val="right"/>
              <w:rPr>
                <w:snapToGrid/>
                <w:sz w:val="18"/>
                <w:szCs w:val="18"/>
                <w:lang w:val="en-GB"/>
              </w:rPr>
            </w:pPr>
            <w:r w:rsidRPr="00711285">
              <w:rPr>
                <w:snapToGrid/>
                <w:sz w:val="18"/>
                <w:szCs w:val="18"/>
                <w:lang w:val="en-GB"/>
              </w:rPr>
              <w:t>36.2</w:t>
            </w:r>
          </w:p>
        </w:tc>
      </w:tr>
      <w:tr w:rsidR="00711285" w:rsidRPr="00711285" w14:paraId="4C59A64C" w14:textId="77777777" w:rsidTr="005D18B0">
        <w:trPr>
          <w:trHeight w:val="160"/>
        </w:trPr>
        <w:tc>
          <w:tcPr>
            <w:tcW w:w="1384" w:type="dxa"/>
            <w:shd w:val="clear" w:color="auto" w:fill="auto"/>
            <w:tcMar>
              <w:top w:w="28" w:type="dxa"/>
              <w:left w:w="28" w:type="dxa"/>
              <w:bottom w:w="28" w:type="dxa"/>
              <w:right w:w="28" w:type="dxa"/>
            </w:tcMar>
            <w:hideMark/>
          </w:tcPr>
          <w:p w14:paraId="79949F3C" w14:textId="77777777" w:rsidR="00711285" w:rsidRPr="00711285" w:rsidRDefault="00711285" w:rsidP="00066F30">
            <w:pPr>
              <w:tabs>
                <w:tab w:val="left" w:pos="1134"/>
                <w:tab w:val="left" w:pos="1565"/>
                <w:tab w:val="left" w:pos="1996"/>
                <w:tab w:val="left" w:pos="2427"/>
              </w:tabs>
              <w:overflowPunct/>
              <w:spacing w:before="20" w:after="20" w:line="220" w:lineRule="exact"/>
              <w:jc w:val="left"/>
              <w:rPr>
                <w:snapToGrid/>
                <w:sz w:val="18"/>
                <w:szCs w:val="18"/>
                <w:lang w:val="en-GB"/>
              </w:rPr>
            </w:pPr>
            <w:r w:rsidRPr="00711285">
              <w:rPr>
                <w:snapToGrid/>
                <w:sz w:val="18"/>
                <w:szCs w:val="18"/>
                <w:lang w:val="en-GB"/>
              </w:rPr>
              <w:t>2013</w:t>
            </w:r>
          </w:p>
        </w:tc>
        <w:tc>
          <w:tcPr>
            <w:tcW w:w="1415" w:type="dxa"/>
            <w:shd w:val="clear" w:color="auto" w:fill="auto"/>
            <w:tcMar>
              <w:top w:w="28" w:type="dxa"/>
              <w:left w:w="28" w:type="dxa"/>
              <w:bottom w:w="28" w:type="dxa"/>
              <w:right w:w="28" w:type="dxa"/>
            </w:tcMar>
            <w:vAlign w:val="bottom"/>
            <w:hideMark/>
          </w:tcPr>
          <w:p w14:paraId="55ADCBA3" w14:textId="77777777" w:rsidR="00711285" w:rsidRPr="00711285" w:rsidRDefault="00711285" w:rsidP="00066F30">
            <w:pPr>
              <w:tabs>
                <w:tab w:val="left" w:pos="1134"/>
                <w:tab w:val="left" w:pos="1565"/>
                <w:tab w:val="left" w:pos="1996"/>
                <w:tab w:val="left" w:pos="2427"/>
              </w:tabs>
              <w:overflowPunct/>
              <w:spacing w:before="20" w:after="20" w:line="220" w:lineRule="exact"/>
              <w:jc w:val="right"/>
              <w:rPr>
                <w:snapToGrid/>
                <w:sz w:val="18"/>
                <w:szCs w:val="18"/>
                <w:lang w:val="en-GB"/>
              </w:rPr>
            </w:pPr>
            <w:r w:rsidRPr="00711285">
              <w:rPr>
                <w:snapToGrid/>
                <w:sz w:val="18"/>
                <w:szCs w:val="18"/>
                <w:lang w:val="en-GB"/>
              </w:rPr>
              <w:t>14.7</w:t>
            </w:r>
          </w:p>
        </w:tc>
        <w:tc>
          <w:tcPr>
            <w:tcW w:w="1415" w:type="dxa"/>
            <w:shd w:val="clear" w:color="auto" w:fill="auto"/>
            <w:tcMar>
              <w:top w:w="28" w:type="dxa"/>
              <w:left w:w="28" w:type="dxa"/>
              <w:bottom w:w="28" w:type="dxa"/>
              <w:right w:w="28" w:type="dxa"/>
            </w:tcMar>
            <w:vAlign w:val="bottom"/>
            <w:hideMark/>
          </w:tcPr>
          <w:p w14:paraId="076A1C63" w14:textId="77777777" w:rsidR="00711285" w:rsidRPr="00711285" w:rsidRDefault="00711285" w:rsidP="00066F30">
            <w:pPr>
              <w:tabs>
                <w:tab w:val="left" w:pos="1134"/>
                <w:tab w:val="left" w:pos="1565"/>
                <w:tab w:val="left" w:pos="1996"/>
                <w:tab w:val="left" w:pos="2427"/>
              </w:tabs>
              <w:overflowPunct/>
              <w:spacing w:before="20" w:after="20" w:line="220" w:lineRule="exact"/>
              <w:jc w:val="right"/>
              <w:rPr>
                <w:snapToGrid/>
                <w:sz w:val="18"/>
                <w:szCs w:val="18"/>
                <w:lang w:val="en-GB"/>
              </w:rPr>
            </w:pPr>
            <w:r w:rsidRPr="00711285">
              <w:rPr>
                <w:snapToGrid/>
                <w:sz w:val="18"/>
                <w:szCs w:val="18"/>
                <w:lang w:val="en-GB"/>
              </w:rPr>
              <w:t>73.4</w:t>
            </w:r>
          </w:p>
        </w:tc>
        <w:tc>
          <w:tcPr>
            <w:tcW w:w="1544" w:type="dxa"/>
            <w:shd w:val="clear" w:color="auto" w:fill="auto"/>
            <w:tcMar>
              <w:top w:w="28" w:type="dxa"/>
              <w:left w:w="28" w:type="dxa"/>
              <w:bottom w:w="28" w:type="dxa"/>
              <w:right w:w="28" w:type="dxa"/>
            </w:tcMar>
            <w:vAlign w:val="bottom"/>
            <w:hideMark/>
          </w:tcPr>
          <w:p w14:paraId="0CCFB239" w14:textId="77777777" w:rsidR="00711285" w:rsidRPr="00711285" w:rsidRDefault="00711285" w:rsidP="00066F30">
            <w:pPr>
              <w:tabs>
                <w:tab w:val="left" w:pos="1134"/>
                <w:tab w:val="left" w:pos="1565"/>
                <w:tab w:val="left" w:pos="1996"/>
                <w:tab w:val="left" w:pos="2427"/>
              </w:tabs>
              <w:overflowPunct/>
              <w:spacing w:before="20" w:after="20" w:line="220" w:lineRule="exact"/>
              <w:jc w:val="right"/>
              <w:rPr>
                <w:snapToGrid/>
                <w:sz w:val="18"/>
                <w:szCs w:val="18"/>
                <w:lang w:val="en-GB"/>
              </w:rPr>
            </w:pPr>
            <w:r w:rsidRPr="00711285">
              <w:rPr>
                <w:snapToGrid/>
                <w:sz w:val="18"/>
                <w:szCs w:val="18"/>
                <w:lang w:val="en-GB"/>
              </w:rPr>
              <w:t>11.9</w:t>
            </w:r>
          </w:p>
        </w:tc>
        <w:tc>
          <w:tcPr>
            <w:tcW w:w="1612" w:type="dxa"/>
            <w:shd w:val="clear" w:color="auto" w:fill="auto"/>
            <w:tcMar>
              <w:top w:w="28" w:type="dxa"/>
              <w:left w:w="28" w:type="dxa"/>
              <w:bottom w:w="28" w:type="dxa"/>
              <w:right w:w="28" w:type="dxa"/>
            </w:tcMar>
            <w:vAlign w:val="bottom"/>
            <w:hideMark/>
          </w:tcPr>
          <w:p w14:paraId="16F4E749" w14:textId="77777777" w:rsidR="00711285" w:rsidRPr="00711285" w:rsidRDefault="00711285" w:rsidP="00066F30">
            <w:pPr>
              <w:tabs>
                <w:tab w:val="left" w:pos="1134"/>
                <w:tab w:val="left" w:pos="1565"/>
                <w:tab w:val="left" w:pos="1996"/>
                <w:tab w:val="left" w:pos="2427"/>
              </w:tabs>
              <w:overflowPunct/>
              <w:spacing w:before="20" w:after="20" w:line="220" w:lineRule="exact"/>
              <w:jc w:val="right"/>
              <w:rPr>
                <w:snapToGrid/>
                <w:sz w:val="18"/>
                <w:szCs w:val="18"/>
                <w:lang w:val="en-GB"/>
              </w:rPr>
            </w:pPr>
            <w:r w:rsidRPr="00711285">
              <w:rPr>
                <w:snapToGrid/>
                <w:sz w:val="18"/>
                <w:szCs w:val="18"/>
                <w:lang w:val="en-GB"/>
              </w:rPr>
              <w:t>36.2</w:t>
            </w:r>
          </w:p>
        </w:tc>
      </w:tr>
      <w:tr w:rsidR="00711285" w:rsidRPr="00711285" w14:paraId="69719F2F" w14:textId="77777777" w:rsidTr="005D18B0">
        <w:trPr>
          <w:trHeight w:val="47"/>
        </w:trPr>
        <w:tc>
          <w:tcPr>
            <w:tcW w:w="1384" w:type="dxa"/>
            <w:shd w:val="clear" w:color="auto" w:fill="auto"/>
            <w:tcMar>
              <w:top w:w="28" w:type="dxa"/>
              <w:left w:w="28" w:type="dxa"/>
              <w:bottom w:w="28" w:type="dxa"/>
              <w:right w:w="28" w:type="dxa"/>
            </w:tcMar>
            <w:hideMark/>
          </w:tcPr>
          <w:p w14:paraId="264D9617" w14:textId="77777777" w:rsidR="00711285" w:rsidRPr="00711285" w:rsidRDefault="00711285" w:rsidP="00066F30">
            <w:pPr>
              <w:tabs>
                <w:tab w:val="left" w:pos="1134"/>
                <w:tab w:val="left" w:pos="1565"/>
                <w:tab w:val="left" w:pos="1996"/>
                <w:tab w:val="left" w:pos="2427"/>
              </w:tabs>
              <w:overflowPunct/>
              <w:spacing w:before="20" w:after="20" w:line="220" w:lineRule="exact"/>
              <w:jc w:val="left"/>
              <w:rPr>
                <w:snapToGrid/>
                <w:sz w:val="18"/>
                <w:szCs w:val="18"/>
                <w:lang w:val="en-GB"/>
              </w:rPr>
            </w:pPr>
            <w:r w:rsidRPr="00711285">
              <w:rPr>
                <w:snapToGrid/>
                <w:sz w:val="18"/>
                <w:szCs w:val="18"/>
                <w:lang w:val="en-GB"/>
              </w:rPr>
              <w:t>2014</w:t>
            </w:r>
          </w:p>
        </w:tc>
        <w:tc>
          <w:tcPr>
            <w:tcW w:w="1415" w:type="dxa"/>
            <w:shd w:val="clear" w:color="auto" w:fill="auto"/>
            <w:tcMar>
              <w:top w:w="28" w:type="dxa"/>
              <w:left w:w="28" w:type="dxa"/>
              <w:bottom w:w="28" w:type="dxa"/>
              <w:right w:w="28" w:type="dxa"/>
            </w:tcMar>
            <w:vAlign w:val="bottom"/>
            <w:hideMark/>
          </w:tcPr>
          <w:p w14:paraId="0983BA17" w14:textId="77777777" w:rsidR="00711285" w:rsidRPr="00711285" w:rsidRDefault="00711285" w:rsidP="00066F30">
            <w:pPr>
              <w:tabs>
                <w:tab w:val="left" w:pos="1134"/>
                <w:tab w:val="left" w:pos="1565"/>
                <w:tab w:val="left" w:pos="1996"/>
                <w:tab w:val="left" w:pos="2427"/>
              </w:tabs>
              <w:overflowPunct/>
              <w:spacing w:before="20" w:after="20" w:line="220" w:lineRule="exact"/>
              <w:jc w:val="right"/>
              <w:rPr>
                <w:snapToGrid/>
                <w:sz w:val="18"/>
                <w:szCs w:val="18"/>
                <w:lang w:val="en-GB"/>
              </w:rPr>
            </w:pPr>
            <w:r w:rsidRPr="00711285">
              <w:rPr>
                <w:snapToGrid/>
                <w:sz w:val="18"/>
                <w:szCs w:val="18"/>
                <w:lang w:val="en-GB"/>
              </w:rPr>
              <w:t>14.2</w:t>
            </w:r>
          </w:p>
        </w:tc>
        <w:tc>
          <w:tcPr>
            <w:tcW w:w="1415" w:type="dxa"/>
            <w:shd w:val="clear" w:color="auto" w:fill="auto"/>
            <w:tcMar>
              <w:top w:w="28" w:type="dxa"/>
              <w:left w:w="28" w:type="dxa"/>
              <w:bottom w:w="28" w:type="dxa"/>
              <w:right w:w="28" w:type="dxa"/>
            </w:tcMar>
            <w:vAlign w:val="bottom"/>
            <w:hideMark/>
          </w:tcPr>
          <w:p w14:paraId="1D86ADA5" w14:textId="77777777" w:rsidR="00711285" w:rsidRPr="00711285" w:rsidRDefault="00711285" w:rsidP="00066F30">
            <w:pPr>
              <w:tabs>
                <w:tab w:val="left" w:pos="1134"/>
                <w:tab w:val="left" w:pos="1565"/>
                <w:tab w:val="left" w:pos="1996"/>
                <w:tab w:val="left" w:pos="2427"/>
              </w:tabs>
              <w:overflowPunct/>
              <w:spacing w:before="20" w:after="20" w:line="220" w:lineRule="exact"/>
              <w:jc w:val="right"/>
              <w:rPr>
                <w:snapToGrid/>
                <w:sz w:val="18"/>
                <w:szCs w:val="18"/>
                <w:lang w:val="en-GB"/>
              </w:rPr>
            </w:pPr>
            <w:r w:rsidRPr="00711285">
              <w:rPr>
                <w:snapToGrid/>
                <w:sz w:val="18"/>
                <w:szCs w:val="18"/>
                <w:lang w:val="en-GB"/>
              </w:rPr>
              <w:t>73.4</w:t>
            </w:r>
          </w:p>
        </w:tc>
        <w:tc>
          <w:tcPr>
            <w:tcW w:w="1544" w:type="dxa"/>
            <w:shd w:val="clear" w:color="auto" w:fill="auto"/>
            <w:tcMar>
              <w:top w:w="28" w:type="dxa"/>
              <w:left w:w="28" w:type="dxa"/>
              <w:bottom w:w="28" w:type="dxa"/>
              <w:right w:w="28" w:type="dxa"/>
            </w:tcMar>
            <w:vAlign w:val="bottom"/>
            <w:hideMark/>
          </w:tcPr>
          <w:p w14:paraId="52C049A3" w14:textId="77777777" w:rsidR="00711285" w:rsidRPr="00711285" w:rsidRDefault="00711285" w:rsidP="00066F30">
            <w:pPr>
              <w:tabs>
                <w:tab w:val="left" w:pos="1134"/>
                <w:tab w:val="left" w:pos="1565"/>
                <w:tab w:val="left" w:pos="1996"/>
                <w:tab w:val="left" w:pos="2427"/>
              </w:tabs>
              <w:overflowPunct/>
              <w:spacing w:before="20" w:after="20" w:line="220" w:lineRule="exact"/>
              <w:jc w:val="right"/>
              <w:rPr>
                <w:snapToGrid/>
                <w:sz w:val="18"/>
                <w:szCs w:val="18"/>
                <w:lang w:val="en-GB"/>
              </w:rPr>
            </w:pPr>
            <w:r w:rsidRPr="00711285">
              <w:rPr>
                <w:snapToGrid/>
                <w:sz w:val="18"/>
                <w:szCs w:val="18"/>
                <w:lang w:val="en-GB"/>
              </w:rPr>
              <w:t>12.4</w:t>
            </w:r>
          </w:p>
        </w:tc>
        <w:tc>
          <w:tcPr>
            <w:tcW w:w="1612" w:type="dxa"/>
            <w:shd w:val="clear" w:color="auto" w:fill="auto"/>
            <w:tcMar>
              <w:top w:w="28" w:type="dxa"/>
              <w:left w:w="28" w:type="dxa"/>
              <w:bottom w:w="28" w:type="dxa"/>
              <w:right w:w="28" w:type="dxa"/>
            </w:tcMar>
            <w:vAlign w:val="bottom"/>
            <w:hideMark/>
          </w:tcPr>
          <w:p w14:paraId="35D5E2FC" w14:textId="77777777" w:rsidR="00711285" w:rsidRPr="00711285" w:rsidRDefault="00711285" w:rsidP="00066F30">
            <w:pPr>
              <w:tabs>
                <w:tab w:val="left" w:pos="1134"/>
                <w:tab w:val="left" w:pos="1565"/>
                <w:tab w:val="left" w:pos="1996"/>
                <w:tab w:val="left" w:pos="2427"/>
              </w:tabs>
              <w:overflowPunct/>
              <w:spacing w:before="20" w:after="20" w:line="220" w:lineRule="exact"/>
              <w:jc w:val="right"/>
              <w:rPr>
                <w:snapToGrid/>
                <w:sz w:val="18"/>
                <w:szCs w:val="18"/>
                <w:lang w:val="en-GB"/>
              </w:rPr>
            </w:pPr>
            <w:r w:rsidRPr="00711285">
              <w:rPr>
                <w:snapToGrid/>
                <w:sz w:val="18"/>
                <w:szCs w:val="18"/>
                <w:lang w:val="en-GB"/>
              </w:rPr>
              <w:t>36.2</w:t>
            </w:r>
          </w:p>
        </w:tc>
      </w:tr>
      <w:tr w:rsidR="00711285" w:rsidRPr="00711285" w14:paraId="3C2EEF19" w14:textId="77777777" w:rsidTr="005D18B0">
        <w:trPr>
          <w:trHeight w:val="47"/>
        </w:trPr>
        <w:tc>
          <w:tcPr>
            <w:tcW w:w="1384" w:type="dxa"/>
            <w:shd w:val="clear" w:color="auto" w:fill="auto"/>
            <w:tcMar>
              <w:top w:w="28" w:type="dxa"/>
              <w:left w:w="28" w:type="dxa"/>
              <w:bottom w:w="28" w:type="dxa"/>
              <w:right w:w="28" w:type="dxa"/>
            </w:tcMar>
          </w:tcPr>
          <w:p w14:paraId="46F4AC69" w14:textId="77777777" w:rsidR="00711285" w:rsidRPr="00711285" w:rsidRDefault="00711285" w:rsidP="00066F30">
            <w:pPr>
              <w:tabs>
                <w:tab w:val="left" w:pos="1134"/>
                <w:tab w:val="left" w:pos="1565"/>
                <w:tab w:val="left" w:pos="1996"/>
                <w:tab w:val="left" w:pos="2427"/>
              </w:tabs>
              <w:overflowPunct/>
              <w:spacing w:before="20" w:after="20" w:line="220" w:lineRule="exact"/>
              <w:jc w:val="left"/>
              <w:rPr>
                <w:snapToGrid/>
                <w:sz w:val="18"/>
                <w:szCs w:val="18"/>
                <w:lang w:val="en-GB"/>
              </w:rPr>
            </w:pPr>
            <w:r w:rsidRPr="00711285">
              <w:rPr>
                <w:snapToGrid/>
                <w:sz w:val="18"/>
                <w:szCs w:val="18"/>
                <w:lang w:val="en-GB"/>
              </w:rPr>
              <w:t>2015</w:t>
            </w:r>
          </w:p>
        </w:tc>
        <w:tc>
          <w:tcPr>
            <w:tcW w:w="1415" w:type="dxa"/>
            <w:shd w:val="clear" w:color="auto" w:fill="auto"/>
            <w:tcMar>
              <w:top w:w="28" w:type="dxa"/>
              <w:left w:w="28" w:type="dxa"/>
              <w:bottom w:w="28" w:type="dxa"/>
              <w:right w:w="28" w:type="dxa"/>
            </w:tcMar>
            <w:vAlign w:val="bottom"/>
          </w:tcPr>
          <w:p w14:paraId="338705EC" w14:textId="77777777" w:rsidR="00711285" w:rsidRPr="00711285" w:rsidRDefault="00711285" w:rsidP="00066F30">
            <w:pPr>
              <w:tabs>
                <w:tab w:val="left" w:pos="1134"/>
                <w:tab w:val="left" w:pos="1565"/>
                <w:tab w:val="left" w:pos="1996"/>
                <w:tab w:val="left" w:pos="2427"/>
              </w:tabs>
              <w:overflowPunct/>
              <w:spacing w:before="20" w:after="20" w:line="220" w:lineRule="exact"/>
              <w:jc w:val="right"/>
              <w:rPr>
                <w:snapToGrid/>
                <w:sz w:val="18"/>
                <w:szCs w:val="18"/>
                <w:lang w:val="en-GB"/>
              </w:rPr>
            </w:pPr>
            <w:r w:rsidRPr="00711285">
              <w:rPr>
                <w:snapToGrid/>
                <w:sz w:val="18"/>
                <w:szCs w:val="18"/>
                <w:lang w:val="en-GB"/>
              </w:rPr>
              <w:t>13.8</w:t>
            </w:r>
          </w:p>
        </w:tc>
        <w:tc>
          <w:tcPr>
            <w:tcW w:w="1415" w:type="dxa"/>
            <w:shd w:val="clear" w:color="auto" w:fill="auto"/>
            <w:tcMar>
              <w:top w:w="28" w:type="dxa"/>
              <w:left w:w="28" w:type="dxa"/>
              <w:bottom w:w="28" w:type="dxa"/>
              <w:right w:w="28" w:type="dxa"/>
            </w:tcMar>
            <w:vAlign w:val="bottom"/>
          </w:tcPr>
          <w:p w14:paraId="5DFAF70A" w14:textId="77777777" w:rsidR="00711285" w:rsidRPr="00711285" w:rsidRDefault="00711285" w:rsidP="00066F30">
            <w:pPr>
              <w:tabs>
                <w:tab w:val="left" w:pos="1134"/>
                <w:tab w:val="left" w:pos="1565"/>
                <w:tab w:val="left" w:pos="1996"/>
                <w:tab w:val="left" w:pos="2427"/>
              </w:tabs>
              <w:overflowPunct/>
              <w:spacing w:before="20" w:after="20" w:line="220" w:lineRule="exact"/>
              <w:jc w:val="right"/>
              <w:rPr>
                <w:snapToGrid/>
                <w:sz w:val="18"/>
                <w:szCs w:val="18"/>
                <w:lang w:val="en-GB"/>
              </w:rPr>
            </w:pPr>
            <w:r w:rsidRPr="00711285">
              <w:rPr>
                <w:snapToGrid/>
                <w:sz w:val="18"/>
                <w:szCs w:val="18"/>
                <w:lang w:val="en-GB"/>
              </w:rPr>
              <w:t>73.4</w:t>
            </w:r>
          </w:p>
        </w:tc>
        <w:tc>
          <w:tcPr>
            <w:tcW w:w="1544" w:type="dxa"/>
            <w:shd w:val="clear" w:color="auto" w:fill="auto"/>
            <w:tcMar>
              <w:top w:w="28" w:type="dxa"/>
              <w:left w:w="28" w:type="dxa"/>
              <w:bottom w:w="28" w:type="dxa"/>
              <w:right w:w="28" w:type="dxa"/>
            </w:tcMar>
            <w:vAlign w:val="bottom"/>
          </w:tcPr>
          <w:p w14:paraId="7FE41F55" w14:textId="77777777" w:rsidR="00711285" w:rsidRPr="00711285" w:rsidRDefault="00711285" w:rsidP="00066F30">
            <w:pPr>
              <w:tabs>
                <w:tab w:val="left" w:pos="1134"/>
                <w:tab w:val="left" w:pos="1565"/>
                <w:tab w:val="left" w:pos="1996"/>
                <w:tab w:val="left" w:pos="2427"/>
              </w:tabs>
              <w:overflowPunct/>
              <w:spacing w:before="20" w:after="20" w:line="220" w:lineRule="exact"/>
              <w:jc w:val="right"/>
              <w:rPr>
                <w:snapToGrid/>
                <w:sz w:val="18"/>
                <w:szCs w:val="18"/>
                <w:lang w:val="en-GB"/>
              </w:rPr>
            </w:pPr>
            <w:r w:rsidRPr="00711285">
              <w:rPr>
                <w:snapToGrid/>
                <w:sz w:val="18"/>
                <w:szCs w:val="18"/>
                <w:lang w:val="en-GB"/>
              </w:rPr>
              <w:t>12.8</w:t>
            </w:r>
          </w:p>
        </w:tc>
        <w:tc>
          <w:tcPr>
            <w:tcW w:w="1612" w:type="dxa"/>
            <w:shd w:val="clear" w:color="auto" w:fill="auto"/>
            <w:tcMar>
              <w:top w:w="28" w:type="dxa"/>
              <w:left w:w="28" w:type="dxa"/>
              <w:bottom w:w="28" w:type="dxa"/>
              <w:right w:w="28" w:type="dxa"/>
            </w:tcMar>
            <w:vAlign w:val="bottom"/>
          </w:tcPr>
          <w:p w14:paraId="6D9304E0" w14:textId="77777777" w:rsidR="00711285" w:rsidRPr="00711285" w:rsidRDefault="00711285" w:rsidP="00066F30">
            <w:pPr>
              <w:tabs>
                <w:tab w:val="left" w:pos="1134"/>
                <w:tab w:val="left" w:pos="1565"/>
                <w:tab w:val="left" w:pos="1996"/>
                <w:tab w:val="left" w:pos="2427"/>
              </w:tabs>
              <w:overflowPunct/>
              <w:spacing w:before="20" w:after="20" w:line="220" w:lineRule="exact"/>
              <w:jc w:val="right"/>
              <w:rPr>
                <w:snapToGrid/>
                <w:sz w:val="18"/>
                <w:szCs w:val="18"/>
                <w:lang w:val="en-GB"/>
              </w:rPr>
            </w:pPr>
            <w:r w:rsidRPr="00711285">
              <w:rPr>
                <w:snapToGrid/>
                <w:sz w:val="18"/>
                <w:szCs w:val="18"/>
                <w:lang w:val="en-GB"/>
              </w:rPr>
              <w:t>36.2</w:t>
            </w:r>
          </w:p>
        </w:tc>
      </w:tr>
      <w:tr w:rsidR="00711285" w:rsidRPr="00711285" w14:paraId="298488AD" w14:textId="77777777" w:rsidTr="005D18B0">
        <w:trPr>
          <w:trHeight w:val="47"/>
        </w:trPr>
        <w:tc>
          <w:tcPr>
            <w:tcW w:w="1384" w:type="dxa"/>
            <w:shd w:val="clear" w:color="auto" w:fill="auto"/>
            <w:tcMar>
              <w:top w:w="28" w:type="dxa"/>
              <w:left w:w="28" w:type="dxa"/>
              <w:bottom w:w="28" w:type="dxa"/>
              <w:right w:w="28" w:type="dxa"/>
            </w:tcMar>
          </w:tcPr>
          <w:p w14:paraId="6F97774F" w14:textId="77777777" w:rsidR="00711285" w:rsidRPr="00711285" w:rsidRDefault="00711285" w:rsidP="00066F30">
            <w:pPr>
              <w:tabs>
                <w:tab w:val="left" w:pos="1134"/>
                <w:tab w:val="left" w:pos="1565"/>
                <w:tab w:val="left" w:pos="1996"/>
                <w:tab w:val="left" w:pos="2427"/>
              </w:tabs>
              <w:overflowPunct/>
              <w:spacing w:before="20" w:after="20" w:line="220" w:lineRule="exact"/>
              <w:jc w:val="left"/>
              <w:rPr>
                <w:snapToGrid/>
                <w:sz w:val="18"/>
                <w:szCs w:val="18"/>
                <w:lang w:val="en-GB"/>
              </w:rPr>
            </w:pPr>
            <w:r w:rsidRPr="00711285">
              <w:rPr>
                <w:snapToGrid/>
                <w:sz w:val="18"/>
                <w:szCs w:val="18"/>
                <w:lang w:val="en-GB"/>
              </w:rPr>
              <w:t>2016</w:t>
            </w:r>
          </w:p>
        </w:tc>
        <w:tc>
          <w:tcPr>
            <w:tcW w:w="1415" w:type="dxa"/>
            <w:shd w:val="clear" w:color="auto" w:fill="auto"/>
            <w:tcMar>
              <w:top w:w="28" w:type="dxa"/>
              <w:left w:w="28" w:type="dxa"/>
              <w:bottom w:w="28" w:type="dxa"/>
              <w:right w:w="28" w:type="dxa"/>
            </w:tcMar>
            <w:vAlign w:val="bottom"/>
          </w:tcPr>
          <w:p w14:paraId="20C8FAC0" w14:textId="77777777" w:rsidR="00711285" w:rsidRPr="00711285" w:rsidRDefault="00711285" w:rsidP="00066F30">
            <w:pPr>
              <w:tabs>
                <w:tab w:val="left" w:pos="1134"/>
                <w:tab w:val="left" w:pos="1565"/>
                <w:tab w:val="left" w:pos="1996"/>
                <w:tab w:val="left" w:pos="2427"/>
              </w:tabs>
              <w:overflowPunct/>
              <w:spacing w:before="20" w:after="20" w:line="220" w:lineRule="exact"/>
              <w:jc w:val="right"/>
              <w:rPr>
                <w:snapToGrid/>
                <w:sz w:val="18"/>
                <w:szCs w:val="18"/>
                <w:lang w:val="en-GB"/>
              </w:rPr>
            </w:pPr>
            <w:r w:rsidRPr="00711285">
              <w:rPr>
                <w:snapToGrid/>
                <w:sz w:val="18"/>
                <w:szCs w:val="18"/>
                <w:lang w:val="en-GB"/>
              </w:rPr>
              <w:t>13.4</w:t>
            </w:r>
          </w:p>
        </w:tc>
        <w:tc>
          <w:tcPr>
            <w:tcW w:w="1415" w:type="dxa"/>
            <w:shd w:val="clear" w:color="auto" w:fill="auto"/>
            <w:tcMar>
              <w:top w:w="28" w:type="dxa"/>
              <w:left w:w="28" w:type="dxa"/>
              <w:bottom w:w="28" w:type="dxa"/>
              <w:right w:w="28" w:type="dxa"/>
            </w:tcMar>
            <w:vAlign w:val="bottom"/>
          </w:tcPr>
          <w:p w14:paraId="594864B3" w14:textId="77777777" w:rsidR="00711285" w:rsidRPr="00711285" w:rsidRDefault="00711285" w:rsidP="00066F30">
            <w:pPr>
              <w:tabs>
                <w:tab w:val="left" w:pos="1134"/>
                <w:tab w:val="left" w:pos="1565"/>
                <w:tab w:val="left" w:pos="1996"/>
                <w:tab w:val="left" w:pos="2427"/>
              </w:tabs>
              <w:overflowPunct/>
              <w:spacing w:before="20" w:after="20" w:line="220" w:lineRule="exact"/>
              <w:jc w:val="right"/>
              <w:rPr>
                <w:snapToGrid/>
                <w:sz w:val="18"/>
                <w:szCs w:val="18"/>
                <w:lang w:val="en-GB"/>
              </w:rPr>
            </w:pPr>
            <w:r w:rsidRPr="00711285">
              <w:rPr>
                <w:snapToGrid/>
                <w:sz w:val="18"/>
                <w:szCs w:val="18"/>
                <w:lang w:val="en-GB"/>
              </w:rPr>
              <w:t>73.4</w:t>
            </w:r>
          </w:p>
        </w:tc>
        <w:tc>
          <w:tcPr>
            <w:tcW w:w="1544" w:type="dxa"/>
            <w:shd w:val="clear" w:color="auto" w:fill="auto"/>
            <w:tcMar>
              <w:top w:w="28" w:type="dxa"/>
              <w:left w:w="28" w:type="dxa"/>
              <w:bottom w:w="28" w:type="dxa"/>
              <w:right w:w="28" w:type="dxa"/>
            </w:tcMar>
            <w:vAlign w:val="bottom"/>
          </w:tcPr>
          <w:p w14:paraId="494C15C5" w14:textId="77777777" w:rsidR="00711285" w:rsidRPr="00711285" w:rsidRDefault="00711285" w:rsidP="00066F30">
            <w:pPr>
              <w:tabs>
                <w:tab w:val="left" w:pos="1134"/>
                <w:tab w:val="left" w:pos="1565"/>
                <w:tab w:val="left" w:pos="1996"/>
                <w:tab w:val="left" w:pos="2427"/>
              </w:tabs>
              <w:overflowPunct/>
              <w:spacing w:before="20" w:after="20" w:line="220" w:lineRule="exact"/>
              <w:jc w:val="right"/>
              <w:rPr>
                <w:snapToGrid/>
                <w:sz w:val="18"/>
                <w:szCs w:val="18"/>
                <w:lang w:val="en-GB"/>
              </w:rPr>
            </w:pPr>
            <w:r w:rsidRPr="00711285">
              <w:rPr>
                <w:snapToGrid/>
                <w:sz w:val="18"/>
                <w:szCs w:val="18"/>
                <w:lang w:val="en-GB"/>
              </w:rPr>
              <w:t>13.2</w:t>
            </w:r>
          </w:p>
        </w:tc>
        <w:tc>
          <w:tcPr>
            <w:tcW w:w="1612" w:type="dxa"/>
            <w:shd w:val="clear" w:color="auto" w:fill="auto"/>
            <w:tcMar>
              <w:top w:w="28" w:type="dxa"/>
              <w:left w:w="28" w:type="dxa"/>
              <w:bottom w:w="28" w:type="dxa"/>
              <w:right w:w="28" w:type="dxa"/>
            </w:tcMar>
            <w:vAlign w:val="bottom"/>
          </w:tcPr>
          <w:p w14:paraId="06EC123E" w14:textId="77777777" w:rsidR="00711285" w:rsidRPr="00711285" w:rsidRDefault="00711285" w:rsidP="00066F30">
            <w:pPr>
              <w:tabs>
                <w:tab w:val="left" w:pos="1134"/>
                <w:tab w:val="left" w:pos="1565"/>
                <w:tab w:val="left" w:pos="1996"/>
                <w:tab w:val="left" w:pos="2427"/>
              </w:tabs>
              <w:overflowPunct/>
              <w:spacing w:before="20" w:after="20" w:line="220" w:lineRule="exact"/>
              <w:jc w:val="right"/>
              <w:rPr>
                <w:snapToGrid/>
                <w:sz w:val="18"/>
                <w:szCs w:val="18"/>
                <w:lang w:val="en-GB"/>
              </w:rPr>
            </w:pPr>
            <w:r w:rsidRPr="00711285">
              <w:rPr>
                <w:snapToGrid/>
                <w:sz w:val="18"/>
                <w:szCs w:val="18"/>
                <w:lang w:val="en-GB"/>
              </w:rPr>
              <w:t>36.2</w:t>
            </w:r>
          </w:p>
        </w:tc>
      </w:tr>
      <w:tr w:rsidR="00711285" w:rsidRPr="00711285" w14:paraId="63FF11A2" w14:textId="77777777" w:rsidTr="005D18B0">
        <w:trPr>
          <w:trHeight w:val="47"/>
        </w:trPr>
        <w:tc>
          <w:tcPr>
            <w:tcW w:w="1384" w:type="dxa"/>
            <w:shd w:val="clear" w:color="auto" w:fill="auto"/>
            <w:tcMar>
              <w:top w:w="28" w:type="dxa"/>
              <w:left w:w="28" w:type="dxa"/>
              <w:bottom w:w="28" w:type="dxa"/>
              <w:right w:w="28" w:type="dxa"/>
            </w:tcMar>
          </w:tcPr>
          <w:p w14:paraId="5C7C1882" w14:textId="77777777" w:rsidR="00711285" w:rsidRPr="00711285" w:rsidRDefault="00711285" w:rsidP="00066F30">
            <w:pPr>
              <w:tabs>
                <w:tab w:val="left" w:pos="1134"/>
                <w:tab w:val="left" w:pos="1565"/>
                <w:tab w:val="left" w:pos="1996"/>
                <w:tab w:val="left" w:pos="2427"/>
              </w:tabs>
              <w:overflowPunct/>
              <w:spacing w:before="20" w:after="20" w:line="220" w:lineRule="exact"/>
              <w:jc w:val="left"/>
              <w:rPr>
                <w:snapToGrid/>
                <w:sz w:val="18"/>
                <w:szCs w:val="18"/>
                <w:lang w:val="en-GB"/>
              </w:rPr>
            </w:pPr>
            <w:r w:rsidRPr="00711285">
              <w:rPr>
                <w:snapToGrid/>
                <w:sz w:val="18"/>
                <w:szCs w:val="18"/>
                <w:lang w:val="en-GB"/>
              </w:rPr>
              <w:t>2017</w:t>
            </w:r>
          </w:p>
        </w:tc>
        <w:tc>
          <w:tcPr>
            <w:tcW w:w="1415" w:type="dxa"/>
            <w:shd w:val="clear" w:color="auto" w:fill="auto"/>
            <w:tcMar>
              <w:top w:w="28" w:type="dxa"/>
              <w:left w:w="28" w:type="dxa"/>
              <w:bottom w:w="28" w:type="dxa"/>
              <w:right w:w="28" w:type="dxa"/>
            </w:tcMar>
            <w:vAlign w:val="bottom"/>
          </w:tcPr>
          <w:p w14:paraId="1FC50DE4" w14:textId="77777777" w:rsidR="00711285" w:rsidRPr="00711285" w:rsidRDefault="00711285" w:rsidP="00066F30">
            <w:pPr>
              <w:tabs>
                <w:tab w:val="left" w:pos="1134"/>
                <w:tab w:val="left" w:pos="1565"/>
                <w:tab w:val="left" w:pos="1996"/>
                <w:tab w:val="left" w:pos="2427"/>
              </w:tabs>
              <w:overflowPunct/>
              <w:spacing w:before="20" w:after="20" w:line="220" w:lineRule="exact"/>
              <w:jc w:val="right"/>
              <w:rPr>
                <w:snapToGrid/>
                <w:sz w:val="18"/>
                <w:szCs w:val="18"/>
                <w:lang w:val="en-GB"/>
              </w:rPr>
            </w:pPr>
            <w:r w:rsidRPr="00711285">
              <w:rPr>
                <w:snapToGrid/>
                <w:sz w:val="18"/>
                <w:szCs w:val="18"/>
                <w:lang w:val="en-GB"/>
              </w:rPr>
              <w:t>13.1</w:t>
            </w:r>
          </w:p>
        </w:tc>
        <w:tc>
          <w:tcPr>
            <w:tcW w:w="1415" w:type="dxa"/>
            <w:shd w:val="clear" w:color="auto" w:fill="auto"/>
            <w:tcMar>
              <w:top w:w="28" w:type="dxa"/>
              <w:left w:w="28" w:type="dxa"/>
              <w:bottom w:w="28" w:type="dxa"/>
              <w:right w:w="28" w:type="dxa"/>
            </w:tcMar>
            <w:vAlign w:val="bottom"/>
          </w:tcPr>
          <w:p w14:paraId="65B2B56C" w14:textId="77777777" w:rsidR="00711285" w:rsidRPr="00711285" w:rsidRDefault="00711285" w:rsidP="00066F30">
            <w:pPr>
              <w:tabs>
                <w:tab w:val="left" w:pos="1134"/>
                <w:tab w:val="left" w:pos="1565"/>
                <w:tab w:val="left" w:pos="1996"/>
                <w:tab w:val="left" w:pos="2427"/>
              </w:tabs>
              <w:overflowPunct/>
              <w:spacing w:before="20" w:after="20" w:line="220" w:lineRule="exact"/>
              <w:jc w:val="right"/>
              <w:rPr>
                <w:snapToGrid/>
                <w:sz w:val="18"/>
                <w:szCs w:val="18"/>
                <w:lang w:val="en-GB"/>
              </w:rPr>
            </w:pPr>
            <w:r w:rsidRPr="00711285">
              <w:rPr>
                <w:snapToGrid/>
                <w:sz w:val="18"/>
                <w:szCs w:val="18"/>
                <w:lang w:val="en-GB"/>
              </w:rPr>
              <w:t>73.2</w:t>
            </w:r>
          </w:p>
        </w:tc>
        <w:tc>
          <w:tcPr>
            <w:tcW w:w="1544" w:type="dxa"/>
            <w:shd w:val="clear" w:color="auto" w:fill="auto"/>
            <w:tcMar>
              <w:top w:w="28" w:type="dxa"/>
              <w:left w:w="28" w:type="dxa"/>
              <w:bottom w:w="28" w:type="dxa"/>
              <w:right w:w="28" w:type="dxa"/>
            </w:tcMar>
            <w:vAlign w:val="bottom"/>
          </w:tcPr>
          <w:p w14:paraId="13E6E906" w14:textId="77777777" w:rsidR="00711285" w:rsidRPr="00711285" w:rsidRDefault="00711285" w:rsidP="00066F30">
            <w:pPr>
              <w:tabs>
                <w:tab w:val="left" w:pos="1134"/>
                <w:tab w:val="left" w:pos="1565"/>
                <w:tab w:val="left" w:pos="1996"/>
                <w:tab w:val="left" w:pos="2427"/>
              </w:tabs>
              <w:overflowPunct/>
              <w:spacing w:before="20" w:after="20" w:line="220" w:lineRule="exact"/>
              <w:jc w:val="right"/>
              <w:rPr>
                <w:snapToGrid/>
                <w:sz w:val="18"/>
                <w:szCs w:val="18"/>
                <w:lang w:val="en-GB"/>
              </w:rPr>
            </w:pPr>
            <w:r w:rsidRPr="00711285">
              <w:rPr>
                <w:snapToGrid/>
                <w:sz w:val="18"/>
                <w:szCs w:val="18"/>
                <w:lang w:val="en-GB"/>
              </w:rPr>
              <w:t>13.8</w:t>
            </w:r>
          </w:p>
        </w:tc>
        <w:tc>
          <w:tcPr>
            <w:tcW w:w="1612" w:type="dxa"/>
            <w:shd w:val="clear" w:color="auto" w:fill="auto"/>
            <w:tcMar>
              <w:top w:w="28" w:type="dxa"/>
              <w:left w:w="28" w:type="dxa"/>
              <w:bottom w:w="28" w:type="dxa"/>
              <w:right w:w="28" w:type="dxa"/>
            </w:tcMar>
            <w:vAlign w:val="bottom"/>
          </w:tcPr>
          <w:p w14:paraId="1C86372A" w14:textId="77777777" w:rsidR="00711285" w:rsidRPr="00711285" w:rsidRDefault="00711285" w:rsidP="00066F30">
            <w:pPr>
              <w:tabs>
                <w:tab w:val="left" w:pos="1134"/>
                <w:tab w:val="left" w:pos="1565"/>
                <w:tab w:val="left" w:pos="1996"/>
                <w:tab w:val="left" w:pos="2427"/>
              </w:tabs>
              <w:overflowPunct/>
              <w:spacing w:before="20" w:after="20" w:line="220" w:lineRule="exact"/>
              <w:jc w:val="right"/>
              <w:rPr>
                <w:snapToGrid/>
                <w:sz w:val="18"/>
                <w:szCs w:val="18"/>
                <w:lang w:val="en-GB"/>
              </w:rPr>
            </w:pPr>
            <w:r w:rsidRPr="00711285">
              <w:rPr>
                <w:snapToGrid/>
                <w:sz w:val="18"/>
                <w:szCs w:val="18"/>
                <w:lang w:val="en-GB"/>
              </w:rPr>
              <w:t>36.7</w:t>
            </w:r>
          </w:p>
        </w:tc>
      </w:tr>
      <w:tr w:rsidR="00711285" w:rsidRPr="00711285" w14:paraId="0A51840D" w14:textId="77777777" w:rsidTr="005D18B0">
        <w:trPr>
          <w:trHeight w:val="47"/>
        </w:trPr>
        <w:tc>
          <w:tcPr>
            <w:tcW w:w="1384" w:type="dxa"/>
            <w:shd w:val="clear" w:color="auto" w:fill="auto"/>
            <w:tcMar>
              <w:top w:w="28" w:type="dxa"/>
              <w:left w:w="28" w:type="dxa"/>
              <w:bottom w:w="28" w:type="dxa"/>
              <w:right w:w="28" w:type="dxa"/>
            </w:tcMar>
          </w:tcPr>
          <w:p w14:paraId="4B5469B7" w14:textId="77777777" w:rsidR="00711285" w:rsidRPr="00711285" w:rsidRDefault="00711285" w:rsidP="00066F30">
            <w:pPr>
              <w:tabs>
                <w:tab w:val="left" w:pos="1134"/>
                <w:tab w:val="left" w:pos="1565"/>
                <w:tab w:val="left" w:pos="1996"/>
                <w:tab w:val="left" w:pos="2427"/>
              </w:tabs>
              <w:overflowPunct/>
              <w:spacing w:before="20" w:after="20" w:line="220" w:lineRule="exact"/>
              <w:jc w:val="left"/>
              <w:rPr>
                <w:snapToGrid/>
                <w:sz w:val="18"/>
                <w:szCs w:val="18"/>
                <w:lang w:val="en-GB"/>
              </w:rPr>
            </w:pPr>
            <w:r w:rsidRPr="00711285">
              <w:rPr>
                <w:snapToGrid/>
                <w:sz w:val="18"/>
                <w:szCs w:val="18"/>
                <w:lang w:val="en-GB"/>
              </w:rPr>
              <w:t>2018</w:t>
            </w:r>
          </w:p>
        </w:tc>
        <w:tc>
          <w:tcPr>
            <w:tcW w:w="1415" w:type="dxa"/>
            <w:shd w:val="clear" w:color="auto" w:fill="auto"/>
            <w:tcMar>
              <w:top w:w="28" w:type="dxa"/>
              <w:left w:w="28" w:type="dxa"/>
              <w:bottom w:w="28" w:type="dxa"/>
              <w:right w:w="28" w:type="dxa"/>
            </w:tcMar>
            <w:vAlign w:val="bottom"/>
          </w:tcPr>
          <w:p w14:paraId="0068609C" w14:textId="77777777" w:rsidR="00711285" w:rsidRPr="00711285" w:rsidRDefault="00711285" w:rsidP="00066F30">
            <w:pPr>
              <w:tabs>
                <w:tab w:val="left" w:pos="1134"/>
                <w:tab w:val="left" w:pos="1565"/>
                <w:tab w:val="left" w:pos="1996"/>
                <w:tab w:val="left" w:pos="2427"/>
              </w:tabs>
              <w:overflowPunct/>
              <w:spacing w:before="20" w:after="20" w:line="220" w:lineRule="exact"/>
              <w:jc w:val="right"/>
              <w:rPr>
                <w:snapToGrid/>
                <w:sz w:val="18"/>
                <w:szCs w:val="18"/>
                <w:lang w:val="en-GB"/>
              </w:rPr>
            </w:pPr>
            <w:r w:rsidRPr="00711285">
              <w:rPr>
                <w:snapToGrid/>
                <w:sz w:val="18"/>
                <w:szCs w:val="18"/>
                <w:lang w:val="en-GB"/>
              </w:rPr>
              <w:t>12.8</w:t>
            </w:r>
          </w:p>
        </w:tc>
        <w:tc>
          <w:tcPr>
            <w:tcW w:w="1415" w:type="dxa"/>
            <w:shd w:val="clear" w:color="auto" w:fill="auto"/>
            <w:tcMar>
              <w:top w:w="28" w:type="dxa"/>
              <w:left w:w="28" w:type="dxa"/>
              <w:bottom w:w="28" w:type="dxa"/>
              <w:right w:w="28" w:type="dxa"/>
            </w:tcMar>
            <w:vAlign w:val="bottom"/>
          </w:tcPr>
          <w:p w14:paraId="3F4EECF4" w14:textId="77777777" w:rsidR="00711285" w:rsidRPr="00711285" w:rsidRDefault="00711285" w:rsidP="00066F30">
            <w:pPr>
              <w:tabs>
                <w:tab w:val="left" w:pos="1134"/>
                <w:tab w:val="left" w:pos="1565"/>
                <w:tab w:val="left" w:pos="1996"/>
                <w:tab w:val="left" w:pos="2427"/>
              </w:tabs>
              <w:overflowPunct/>
              <w:spacing w:before="20" w:after="20" w:line="220" w:lineRule="exact"/>
              <w:jc w:val="right"/>
              <w:rPr>
                <w:snapToGrid/>
                <w:sz w:val="18"/>
                <w:szCs w:val="18"/>
                <w:lang w:val="en-GB"/>
              </w:rPr>
            </w:pPr>
            <w:r w:rsidRPr="00711285">
              <w:rPr>
                <w:snapToGrid/>
                <w:sz w:val="18"/>
                <w:szCs w:val="18"/>
                <w:lang w:val="en-GB"/>
              </w:rPr>
              <w:t>72.9</w:t>
            </w:r>
          </w:p>
        </w:tc>
        <w:tc>
          <w:tcPr>
            <w:tcW w:w="1544" w:type="dxa"/>
            <w:shd w:val="clear" w:color="auto" w:fill="auto"/>
            <w:tcMar>
              <w:top w:w="28" w:type="dxa"/>
              <w:left w:w="28" w:type="dxa"/>
              <w:bottom w:w="28" w:type="dxa"/>
              <w:right w:w="28" w:type="dxa"/>
            </w:tcMar>
            <w:vAlign w:val="bottom"/>
          </w:tcPr>
          <w:p w14:paraId="51E533E4" w14:textId="77777777" w:rsidR="00711285" w:rsidRPr="00711285" w:rsidRDefault="00711285" w:rsidP="00066F30">
            <w:pPr>
              <w:tabs>
                <w:tab w:val="left" w:pos="1134"/>
                <w:tab w:val="left" w:pos="1565"/>
                <w:tab w:val="left" w:pos="1996"/>
                <w:tab w:val="left" w:pos="2427"/>
              </w:tabs>
              <w:overflowPunct/>
              <w:spacing w:before="20" w:after="20" w:line="220" w:lineRule="exact"/>
              <w:jc w:val="right"/>
              <w:rPr>
                <w:snapToGrid/>
                <w:sz w:val="18"/>
                <w:szCs w:val="18"/>
                <w:lang w:val="en-GB"/>
              </w:rPr>
            </w:pPr>
            <w:r w:rsidRPr="00711285">
              <w:rPr>
                <w:snapToGrid/>
                <w:sz w:val="18"/>
                <w:szCs w:val="18"/>
                <w:lang w:val="en-GB"/>
              </w:rPr>
              <w:t>14.3</w:t>
            </w:r>
          </w:p>
        </w:tc>
        <w:tc>
          <w:tcPr>
            <w:tcW w:w="1612" w:type="dxa"/>
            <w:shd w:val="clear" w:color="auto" w:fill="auto"/>
            <w:tcMar>
              <w:top w:w="28" w:type="dxa"/>
              <w:left w:w="28" w:type="dxa"/>
              <w:bottom w:w="28" w:type="dxa"/>
              <w:right w:w="28" w:type="dxa"/>
            </w:tcMar>
            <w:vAlign w:val="bottom"/>
          </w:tcPr>
          <w:p w14:paraId="6104A597" w14:textId="77777777" w:rsidR="00711285" w:rsidRPr="00711285" w:rsidRDefault="00711285" w:rsidP="00066F30">
            <w:pPr>
              <w:tabs>
                <w:tab w:val="left" w:pos="1134"/>
                <w:tab w:val="left" w:pos="1565"/>
                <w:tab w:val="left" w:pos="1996"/>
                <w:tab w:val="left" w:pos="2427"/>
              </w:tabs>
              <w:overflowPunct/>
              <w:spacing w:before="20" w:after="20" w:line="220" w:lineRule="exact"/>
              <w:jc w:val="right"/>
              <w:rPr>
                <w:snapToGrid/>
                <w:sz w:val="18"/>
                <w:szCs w:val="18"/>
                <w:lang w:val="en-GB"/>
              </w:rPr>
            </w:pPr>
            <w:r w:rsidRPr="00711285">
              <w:rPr>
                <w:snapToGrid/>
                <w:sz w:val="18"/>
                <w:szCs w:val="18"/>
                <w:lang w:val="en-GB"/>
              </w:rPr>
              <w:t>37.1</w:t>
            </w:r>
          </w:p>
        </w:tc>
      </w:tr>
      <w:tr w:rsidR="00711285" w:rsidRPr="00711285" w14:paraId="68B77EF9" w14:textId="77777777" w:rsidTr="005D18B0">
        <w:trPr>
          <w:trHeight w:val="47"/>
        </w:trPr>
        <w:tc>
          <w:tcPr>
            <w:tcW w:w="1384" w:type="dxa"/>
            <w:shd w:val="clear" w:color="auto" w:fill="auto"/>
            <w:tcMar>
              <w:top w:w="28" w:type="dxa"/>
              <w:left w:w="28" w:type="dxa"/>
              <w:bottom w:w="28" w:type="dxa"/>
              <w:right w:w="28" w:type="dxa"/>
            </w:tcMar>
          </w:tcPr>
          <w:p w14:paraId="7443934D" w14:textId="77777777" w:rsidR="00711285" w:rsidRPr="00711285" w:rsidRDefault="00711285" w:rsidP="00066F30">
            <w:pPr>
              <w:tabs>
                <w:tab w:val="left" w:pos="1134"/>
                <w:tab w:val="left" w:pos="1565"/>
                <w:tab w:val="left" w:pos="1996"/>
                <w:tab w:val="left" w:pos="2427"/>
              </w:tabs>
              <w:overflowPunct/>
              <w:spacing w:before="20" w:after="20" w:line="220" w:lineRule="exact"/>
              <w:jc w:val="left"/>
              <w:rPr>
                <w:snapToGrid/>
                <w:sz w:val="18"/>
                <w:szCs w:val="18"/>
                <w:lang w:val="en-GB"/>
              </w:rPr>
            </w:pPr>
            <w:r w:rsidRPr="00711285">
              <w:rPr>
                <w:snapToGrid/>
                <w:sz w:val="18"/>
                <w:szCs w:val="18"/>
                <w:lang w:val="en-GB"/>
              </w:rPr>
              <w:t>2019</w:t>
            </w:r>
          </w:p>
        </w:tc>
        <w:tc>
          <w:tcPr>
            <w:tcW w:w="1415" w:type="dxa"/>
            <w:shd w:val="clear" w:color="auto" w:fill="auto"/>
            <w:tcMar>
              <w:top w:w="28" w:type="dxa"/>
              <w:left w:w="28" w:type="dxa"/>
              <w:bottom w:w="28" w:type="dxa"/>
              <w:right w:w="28" w:type="dxa"/>
            </w:tcMar>
            <w:vAlign w:val="bottom"/>
          </w:tcPr>
          <w:p w14:paraId="5F76F418" w14:textId="77777777" w:rsidR="00711285" w:rsidRPr="00711285" w:rsidRDefault="00711285" w:rsidP="00066F30">
            <w:pPr>
              <w:tabs>
                <w:tab w:val="left" w:pos="1134"/>
                <w:tab w:val="left" w:pos="1565"/>
                <w:tab w:val="left" w:pos="1996"/>
                <w:tab w:val="left" w:pos="2427"/>
              </w:tabs>
              <w:overflowPunct/>
              <w:spacing w:before="20" w:after="20" w:line="220" w:lineRule="exact"/>
              <w:jc w:val="right"/>
              <w:rPr>
                <w:snapToGrid/>
                <w:sz w:val="18"/>
                <w:szCs w:val="18"/>
                <w:lang w:val="en-GB"/>
              </w:rPr>
            </w:pPr>
            <w:r w:rsidRPr="00711285">
              <w:rPr>
                <w:snapToGrid/>
                <w:sz w:val="18"/>
                <w:szCs w:val="18"/>
                <w:lang w:val="en-GB"/>
              </w:rPr>
              <w:t>12.5</w:t>
            </w:r>
          </w:p>
        </w:tc>
        <w:tc>
          <w:tcPr>
            <w:tcW w:w="1415" w:type="dxa"/>
            <w:shd w:val="clear" w:color="auto" w:fill="auto"/>
            <w:tcMar>
              <w:top w:w="28" w:type="dxa"/>
              <w:left w:w="28" w:type="dxa"/>
              <w:bottom w:w="28" w:type="dxa"/>
              <w:right w:w="28" w:type="dxa"/>
            </w:tcMar>
            <w:vAlign w:val="bottom"/>
          </w:tcPr>
          <w:p w14:paraId="717F381F" w14:textId="77777777" w:rsidR="00711285" w:rsidRPr="00711285" w:rsidRDefault="00711285" w:rsidP="00066F30">
            <w:pPr>
              <w:tabs>
                <w:tab w:val="left" w:pos="1134"/>
                <w:tab w:val="left" w:pos="1565"/>
                <w:tab w:val="left" w:pos="1996"/>
                <w:tab w:val="left" w:pos="2427"/>
              </w:tabs>
              <w:overflowPunct/>
              <w:spacing w:before="20" w:after="20" w:line="220" w:lineRule="exact"/>
              <w:jc w:val="right"/>
              <w:rPr>
                <w:snapToGrid/>
                <w:sz w:val="18"/>
                <w:szCs w:val="18"/>
                <w:lang w:val="en-GB"/>
              </w:rPr>
            </w:pPr>
            <w:r w:rsidRPr="00711285">
              <w:rPr>
                <w:snapToGrid/>
                <w:sz w:val="18"/>
                <w:szCs w:val="18"/>
                <w:lang w:val="en-GB"/>
              </w:rPr>
              <w:t>72.7</w:t>
            </w:r>
          </w:p>
        </w:tc>
        <w:tc>
          <w:tcPr>
            <w:tcW w:w="1544" w:type="dxa"/>
            <w:shd w:val="clear" w:color="auto" w:fill="auto"/>
            <w:tcMar>
              <w:top w:w="28" w:type="dxa"/>
              <w:left w:w="28" w:type="dxa"/>
              <w:bottom w:w="28" w:type="dxa"/>
              <w:right w:w="28" w:type="dxa"/>
            </w:tcMar>
            <w:vAlign w:val="bottom"/>
          </w:tcPr>
          <w:p w14:paraId="389903AF" w14:textId="77777777" w:rsidR="00711285" w:rsidRPr="00711285" w:rsidRDefault="00711285" w:rsidP="00066F30">
            <w:pPr>
              <w:tabs>
                <w:tab w:val="left" w:pos="1134"/>
                <w:tab w:val="left" w:pos="1565"/>
                <w:tab w:val="left" w:pos="1996"/>
                <w:tab w:val="left" w:pos="2427"/>
              </w:tabs>
              <w:overflowPunct/>
              <w:spacing w:before="20" w:after="20" w:line="220" w:lineRule="exact"/>
              <w:jc w:val="right"/>
              <w:rPr>
                <w:snapToGrid/>
                <w:sz w:val="18"/>
                <w:szCs w:val="18"/>
                <w:lang w:val="en-GB"/>
              </w:rPr>
            </w:pPr>
            <w:r w:rsidRPr="00711285">
              <w:rPr>
                <w:snapToGrid/>
                <w:sz w:val="18"/>
                <w:szCs w:val="18"/>
                <w:lang w:val="en-GB"/>
              </w:rPr>
              <w:t>14.9</w:t>
            </w:r>
          </w:p>
        </w:tc>
        <w:tc>
          <w:tcPr>
            <w:tcW w:w="1612" w:type="dxa"/>
            <w:shd w:val="clear" w:color="auto" w:fill="auto"/>
            <w:tcMar>
              <w:top w:w="28" w:type="dxa"/>
              <w:left w:w="28" w:type="dxa"/>
              <w:bottom w:w="28" w:type="dxa"/>
              <w:right w:w="28" w:type="dxa"/>
            </w:tcMar>
            <w:vAlign w:val="bottom"/>
          </w:tcPr>
          <w:p w14:paraId="612F2551" w14:textId="77777777" w:rsidR="00711285" w:rsidRPr="00711285" w:rsidRDefault="00711285" w:rsidP="00066F30">
            <w:pPr>
              <w:tabs>
                <w:tab w:val="left" w:pos="1134"/>
                <w:tab w:val="left" w:pos="1565"/>
                <w:tab w:val="left" w:pos="1996"/>
                <w:tab w:val="left" w:pos="2427"/>
              </w:tabs>
              <w:overflowPunct/>
              <w:spacing w:before="20" w:after="20" w:line="220" w:lineRule="exact"/>
              <w:jc w:val="right"/>
              <w:rPr>
                <w:snapToGrid/>
                <w:sz w:val="18"/>
                <w:szCs w:val="18"/>
                <w:lang w:val="en-GB"/>
              </w:rPr>
            </w:pPr>
            <w:r w:rsidRPr="00711285">
              <w:rPr>
                <w:snapToGrid/>
                <w:sz w:val="18"/>
                <w:szCs w:val="18"/>
                <w:lang w:val="en-GB"/>
              </w:rPr>
              <w:t>37.6</w:t>
            </w:r>
          </w:p>
        </w:tc>
      </w:tr>
      <w:tr w:rsidR="00711285" w:rsidRPr="00711285" w14:paraId="1FBB6F68" w14:textId="77777777" w:rsidTr="005D18B0">
        <w:trPr>
          <w:trHeight w:val="47"/>
        </w:trPr>
        <w:tc>
          <w:tcPr>
            <w:tcW w:w="1384" w:type="dxa"/>
            <w:shd w:val="clear" w:color="auto" w:fill="auto"/>
            <w:tcMar>
              <w:top w:w="28" w:type="dxa"/>
              <w:left w:w="28" w:type="dxa"/>
              <w:bottom w:w="28" w:type="dxa"/>
              <w:right w:w="28" w:type="dxa"/>
            </w:tcMar>
          </w:tcPr>
          <w:p w14:paraId="628EFB89" w14:textId="77777777" w:rsidR="00711285" w:rsidRPr="00711285" w:rsidRDefault="00711285" w:rsidP="00066F30">
            <w:pPr>
              <w:tabs>
                <w:tab w:val="left" w:pos="1134"/>
                <w:tab w:val="left" w:pos="1565"/>
                <w:tab w:val="left" w:pos="1996"/>
                <w:tab w:val="left" w:pos="2427"/>
              </w:tabs>
              <w:overflowPunct/>
              <w:spacing w:before="20" w:after="20" w:line="220" w:lineRule="exact"/>
              <w:jc w:val="left"/>
              <w:rPr>
                <w:snapToGrid/>
                <w:sz w:val="18"/>
                <w:szCs w:val="18"/>
                <w:lang w:val="en-GB"/>
              </w:rPr>
            </w:pPr>
            <w:r w:rsidRPr="00711285">
              <w:rPr>
                <w:snapToGrid/>
                <w:sz w:val="18"/>
                <w:szCs w:val="18"/>
                <w:lang w:val="en-GB"/>
              </w:rPr>
              <w:t>2020</w:t>
            </w:r>
          </w:p>
        </w:tc>
        <w:tc>
          <w:tcPr>
            <w:tcW w:w="1415" w:type="dxa"/>
            <w:shd w:val="clear" w:color="auto" w:fill="auto"/>
            <w:tcMar>
              <w:top w:w="28" w:type="dxa"/>
              <w:left w:w="28" w:type="dxa"/>
              <w:bottom w:w="28" w:type="dxa"/>
              <w:right w:w="28" w:type="dxa"/>
            </w:tcMar>
            <w:vAlign w:val="bottom"/>
          </w:tcPr>
          <w:p w14:paraId="225491E2" w14:textId="77777777" w:rsidR="00711285" w:rsidRPr="00711285" w:rsidRDefault="00711285" w:rsidP="00066F30">
            <w:pPr>
              <w:tabs>
                <w:tab w:val="left" w:pos="1134"/>
                <w:tab w:val="left" w:pos="1565"/>
                <w:tab w:val="left" w:pos="1996"/>
                <w:tab w:val="left" w:pos="2427"/>
              </w:tabs>
              <w:overflowPunct/>
              <w:spacing w:before="20" w:after="20" w:line="220" w:lineRule="exact"/>
              <w:jc w:val="right"/>
              <w:rPr>
                <w:snapToGrid/>
                <w:sz w:val="18"/>
                <w:szCs w:val="18"/>
                <w:lang w:val="en-GB"/>
              </w:rPr>
            </w:pPr>
            <w:r w:rsidRPr="00711285">
              <w:rPr>
                <w:snapToGrid/>
                <w:sz w:val="18"/>
                <w:szCs w:val="18"/>
                <w:lang w:val="en-GB"/>
              </w:rPr>
              <w:t>12.2</w:t>
            </w:r>
          </w:p>
        </w:tc>
        <w:tc>
          <w:tcPr>
            <w:tcW w:w="1415" w:type="dxa"/>
            <w:shd w:val="clear" w:color="auto" w:fill="auto"/>
            <w:tcMar>
              <w:top w:w="28" w:type="dxa"/>
              <w:left w:w="28" w:type="dxa"/>
              <w:bottom w:w="28" w:type="dxa"/>
              <w:right w:w="28" w:type="dxa"/>
            </w:tcMar>
            <w:vAlign w:val="bottom"/>
          </w:tcPr>
          <w:p w14:paraId="216D6026" w14:textId="77777777" w:rsidR="00711285" w:rsidRPr="00711285" w:rsidRDefault="00711285" w:rsidP="00066F30">
            <w:pPr>
              <w:tabs>
                <w:tab w:val="left" w:pos="1134"/>
                <w:tab w:val="left" w:pos="1565"/>
                <w:tab w:val="left" w:pos="1996"/>
                <w:tab w:val="left" w:pos="2427"/>
              </w:tabs>
              <w:overflowPunct/>
              <w:spacing w:before="20" w:after="20" w:line="220" w:lineRule="exact"/>
              <w:jc w:val="right"/>
              <w:rPr>
                <w:snapToGrid/>
                <w:sz w:val="18"/>
                <w:szCs w:val="18"/>
                <w:lang w:val="en-GB"/>
              </w:rPr>
            </w:pPr>
            <w:r w:rsidRPr="00711285">
              <w:rPr>
                <w:snapToGrid/>
                <w:sz w:val="18"/>
                <w:szCs w:val="18"/>
                <w:lang w:val="en-GB"/>
              </w:rPr>
              <w:t>72.1</w:t>
            </w:r>
          </w:p>
        </w:tc>
        <w:tc>
          <w:tcPr>
            <w:tcW w:w="1544" w:type="dxa"/>
            <w:shd w:val="clear" w:color="auto" w:fill="auto"/>
            <w:tcMar>
              <w:top w:w="28" w:type="dxa"/>
              <w:left w:w="28" w:type="dxa"/>
              <w:bottom w:w="28" w:type="dxa"/>
              <w:right w:w="28" w:type="dxa"/>
            </w:tcMar>
            <w:vAlign w:val="bottom"/>
          </w:tcPr>
          <w:p w14:paraId="7C0E4B7F" w14:textId="77777777" w:rsidR="00711285" w:rsidRPr="00711285" w:rsidRDefault="00711285" w:rsidP="00066F30">
            <w:pPr>
              <w:tabs>
                <w:tab w:val="left" w:pos="1134"/>
                <w:tab w:val="left" w:pos="1565"/>
                <w:tab w:val="left" w:pos="1996"/>
                <w:tab w:val="left" w:pos="2427"/>
              </w:tabs>
              <w:overflowPunct/>
              <w:spacing w:before="20" w:after="20" w:line="220" w:lineRule="exact"/>
              <w:jc w:val="right"/>
              <w:rPr>
                <w:snapToGrid/>
                <w:sz w:val="18"/>
                <w:szCs w:val="18"/>
                <w:lang w:val="en-GB"/>
              </w:rPr>
            </w:pPr>
            <w:r w:rsidRPr="00711285">
              <w:rPr>
                <w:snapToGrid/>
                <w:sz w:val="18"/>
                <w:szCs w:val="18"/>
                <w:lang w:val="en-GB"/>
              </w:rPr>
              <w:t>15.7</w:t>
            </w:r>
          </w:p>
        </w:tc>
        <w:tc>
          <w:tcPr>
            <w:tcW w:w="1612" w:type="dxa"/>
            <w:shd w:val="clear" w:color="auto" w:fill="auto"/>
            <w:tcMar>
              <w:top w:w="28" w:type="dxa"/>
              <w:left w:w="28" w:type="dxa"/>
              <w:bottom w:w="28" w:type="dxa"/>
              <w:right w:w="28" w:type="dxa"/>
            </w:tcMar>
            <w:vAlign w:val="bottom"/>
          </w:tcPr>
          <w:p w14:paraId="4B734218" w14:textId="77777777" w:rsidR="00711285" w:rsidRPr="00711285" w:rsidRDefault="00711285" w:rsidP="00066F30">
            <w:pPr>
              <w:tabs>
                <w:tab w:val="left" w:pos="1134"/>
                <w:tab w:val="left" w:pos="1565"/>
                <w:tab w:val="left" w:pos="1996"/>
                <w:tab w:val="left" w:pos="2427"/>
              </w:tabs>
              <w:overflowPunct/>
              <w:spacing w:before="20" w:after="20" w:line="220" w:lineRule="exact"/>
              <w:jc w:val="right"/>
              <w:rPr>
                <w:snapToGrid/>
                <w:sz w:val="18"/>
                <w:szCs w:val="18"/>
                <w:lang w:val="en-GB"/>
              </w:rPr>
            </w:pPr>
            <w:r w:rsidRPr="00711285">
              <w:rPr>
                <w:snapToGrid/>
                <w:sz w:val="18"/>
                <w:szCs w:val="18"/>
                <w:lang w:val="en-GB"/>
              </w:rPr>
              <w:t>38.7</w:t>
            </w:r>
          </w:p>
        </w:tc>
      </w:tr>
      <w:tr w:rsidR="00711285" w:rsidRPr="00711285" w14:paraId="3000A849" w14:textId="77777777" w:rsidTr="005D18B0">
        <w:trPr>
          <w:trHeight w:val="47"/>
        </w:trPr>
        <w:tc>
          <w:tcPr>
            <w:tcW w:w="1384" w:type="dxa"/>
            <w:shd w:val="clear" w:color="auto" w:fill="auto"/>
            <w:tcMar>
              <w:top w:w="28" w:type="dxa"/>
              <w:left w:w="28" w:type="dxa"/>
              <w:bottom w:w="28" w:type="dxa"/>
              <w:right w:w="28" w:type="dxa"/>
            </w:tcMar>
          </w:tcPr>
          <w:p w14:paraId="74ADB6B4" w14:textId="77777777" w:rsidR="00711285" w:rsidRPr="00711285" w:rsidRDefault="00711285" w:rsidP="00066F30">
            <w:pPr>
              <w:tabs>
                <w:tab w:val="left" w:pos="1134"/>
                <w:tab w:val="left" w:pos="1565"/>
                <w:tab w:val="left" w:pos="1996"/>
                <w:tab w:val="left" w:pos="2427"/>
              </w:tabs>
              <w:overflowPunct/>
              <w:spacing w:before="20" w:after="20" w:line="220" w:lineRule="exact"/>
              <w:jc w:val="left"/>
              <w:rPr>
                <w:snapToGrid/>
                <w:sz w:val="18"/>
                <w:szCs w:val="18"/>
                <w:lang w:val="en-GB"/>
              </w:rPr>
            </w:pPr>
            <w:r w:rsidRPr="00711285">
              <w:rPr>
                <w:snapToGrid/>
                <w:sz w:val="18"/>
                <w:szCs w:val="18"/>
                <w:lang w:val="en-GB"/>
              </w:rPr>
              <w:t>2021</w:t>
            </w:r>
          </w:p>
        </w:tc>
        <w:tc>
          <w:tcPr>
            <w:tcW w:w="1415" w:type="dxa"/>
            <w:shd w:val="clear" w:color="auto" w:fill="auto"/>
            <w:tcMar>
              <w:top w:w="28" w:type="dxa"/>
              <w:left w:w="28" w:type="dxa"/>
              <w:bottom w:w="28" w:type="dxa"/>
              <w:right w:w="28" w:type="dxa"/>
            </w:tcMar>
            <w:vAlign w:val="bottom"/>
          </w:tcPr>
          <w:p w14:paraId="474713FF" w14:textId="77777777" w:rsidR="00711285" w:rsidRPr="00711285" w:rsidRDefault="00711285" w:rsidP="00066F30">
            <w:pPr>
              <w:tabs>
                <w:tab w:val="left" w:pos="1134"/>
                <w:tab w:val="left" w:pos="1565"/>
                <w:tab w:val="left" w:pos="1996"/>
                <w:tab w:val="left" w:pos="2427"/>
              </w:tabs>
              <w:overflowPunct/>
              <w:spacing w:before="20" w:after="20" w:line="220" w:lineRule="exact"/>
              <w:jc w:val="right"/>
              <w:rPr>
                <w:snapToGrid/>
                <w:sz w:val="18"/>
                <w:szCs w:val="18"/>
                <w:lang w:val="en-GB"/>
              </w:rPr>
            </w:pPr>
            <w:r w:rsidRPr="00711285">
              <w:rPr>
                <w:snapToGrid/>
                <w:sz w:val="18"/>
                <w:szCs w:val="18"/>
                <w:lang w:val="en-GB"/>
              </w:rPr>
              <w:t>11.9</w:t>
            </w:r>
          </w:p>
        </w:tc>
        <w:tc>
          <w:tcPr>
            <w:tcW w:w="1415" w:type="dxa"/>
            <w:shd w:val="clear" w:color="auto" w:fill="auto"/>
            <w:tcMar>
              <w:top w:w="28" w:type="dxa"/>
              <w:left w:w="28" w:type="dxa"/>
              <w:bottom w:w="28" w:type="dxa"/>
              <w:right w:w="28" w:type="dxa"/>
            </w:tcMar>
            <w:vAlign w:val="bottom"/>
          </w:tcPr>
          <w:p w14:paraId="0CD6FA2D" w14:textId="77777777" w:rsidR="00711285" w:rsidRPr="00711285" w:rsidRDefault="00711285" w:rsidP="00066F30">
            <w:pPr>
              <w:tabs>
                <w:tab w:val="left" w:pos="1134"/>
                <w:tab w:val="left" w:pos="1565"/>
                <w:tab w:val="left" w:pos="1996"/>
                <w:tab w:val="left" w:pos="2427"/>
              </w:tabs>
              <w:overflowPunct/>
              <w:spacing w:before="20" w:after="20" w:line="220" w:lineRule="exact"/>
              <w:jc w:val="right"/>
              <w:rPr>
                <w:snapToGrid/>
                <w:sz w:val="18"/>
                <w:szCs w:val="18"/>
                <w:lang w:val="en-GB"/>
              </w:rPr>
            </w:pPr>
            <w:r w:rsidRPr="00711285">
              <w:rPr>
                <w:snapToGrid/>
                <w:sz w:val="18"/>
                <w:szCs w:val="18"/>
                <w:lang w:val="en-GB"/>
              </w:rPr>
              <w:t>71.6</w:t>
            </w:r>
          </w:p>
        </w:tc>
        <w:tc>
          <w:tcPr>
            <w:tcW w:w="1544" w:type="dxa"/>
            <w:shd w:val="clear" w:color="auto" w:fill="auto"/>
            <w:tcMar>
              <w:top w:w="28" w:type="dxa"/>
              <w:left w:w="28" w:type="dxa"/>
              <w:bottom w:w="28" w:type="dxa"/>
              <w:right w:w="28" w:type="dxa"/>
            </w:tcMar>
            <w:vAlign w:val="bottom"/>
          </w:tcPr>
          <w:p w14:paraId="2E485056" w14:textId="77777777" w:rsidR="00711285" w:rsidRPr="00711285" w:rsidRDefault="00711285" w:rsidP="00066F30">
            <w:pPr>
              <w:tabs>
                <w:tab w:val="left" w:pos="1134"/>
                <w:tab w:val="left" w:pos="1565"/>
                <w:tab w:val="left" w:pos="1996"/>
                <w:tab w:val="left" w:pos="2427"/>
              </w:tabs>
              <w:overflowPunct/>
              <w:spacing w:before="20" w:after="20" w:line="220" w:lineRule="exact"/>
              <w:jc w:val="right"/>
              <w:rPr>
                <w:snapToGrid/>
                <w:sz w:val="18"/>
                <w:szCs w:val="18"/>
                <w:lang w:val="en-GB"/>
              </w:rPr>
            </w:pPr>
            <w:r w:rsidRPr="00711285">
              <w:rPr>
                <w:snapToGrid/>
                <w:sz w:val="18"/>
                <w:szCs w:val="18"/>
                <w:lang w:val="en-GB"/>
              </w:rPr>
              <w:t>16.6</w:t>
            </w:r>
          </w:p>
        </w:tc>
        <w:tc>
          <w:tcPr>
            <w:tcW w:w="1612" w:type="dxa"/>
            <w:shd w:val="clear" w:color="auto" w:fill="auto"/>
            <w:tcMar>
              <w:top w:w="28" w:type="dxa"/>
              <w:left w:w="28" w:type="dxa"/>
              <w:bottom w:w="28" w:type="dxa"/>
              <w:right w:w="28" w:type="dxa"/>
            </w:tcMar>
            <w:vAlign w:val="bottom"/>
          </w:tcPr>
          <w:p w14:paraId="273ED1BB" w14:textId="77777777" w:rsidR="00711285" w:rsidRPr="00711285" w:rsidRDefault="00711285" w:rsidP="00066F30">
            <w:pPr>
              <w:tabs>
                <w:tab w:val="left" w:pos="1134"/>
                <w:tab w:val="left" w:pos="1565"/>
                <w:tab w:val="left" w:pos="1996"/>
                <w:tab w:val="left" w:pos="2427"/>
              </w:tabs>
              <w:overflowPunct/>
              <w:spacing w:before="20" w:after="20" w:line="220" w:lineRule="exact"/>
              <w:jc w:val="right"/>
              <w:rPr>
                <w:snapToGrid/>
                <w:sz w:val="18"/>
                <w:szCs w:val="18"/>
                <w:lang w:val="en-GB"/>
              </w:rPr>
            </w:pPr>
            <w:r w:rsidRPr="00711285">
              <w:rPr>
                <w:snapToGrid/>
                <w:sz w:val="18"/>
                <w:szCs w:val="18"/>
                <w:lang w:val="en-GB"/>
              </w:rPr>
              <w:t>39.7</w:t>
            </w:r>
          </w:p>
        </w:tc>
      </w:tr>
    </w:tbl>
    <w:p w14:paraId="34FB7C1F" w14:textId="3DB48338" w:rsidR="006F18B8" w:rsidRPr="00164D82" w:rsidRDefault="0071033C" w:rsidP="002E7500">
      <w:pPr>
        <w:pStyle w:val="SingleTxtGC"/>
        <w:tabs>
          <w:tab w:val="clear" w:pos="431"/>
          <w:tab w:val="clear" w:pos="1134"/>
          <w:tab w:val="clear" w:pos="1565"/>
          <w:tab w:val="clear" w:pos="1996"/>
          <w:tab w:val="clear" w:pos="2427"/>
          <w:tab w:val="left" w:pos="1021"/>
        </w:tabs>
        <w:spacing w:before="120"/>
        <w:rPr>
          <w:rFonts w:ascii="Time New Roman" w:hAnsi="Time New Roman" w:hint="eastAsia"/>
          <w:sz w:val="18"/>
          <w:szCs w:val="18"/>
        </w:rPr>
      </w:pPr>
      <w:r w:rsidRPr="00164D82">
        <w:rPr>
          <w:rFonts w:ascii="Time New Roman" w:eastAsia="楷体" w:hAnsi="Time New Roman"/>
          <w:sz w:val="18"/>
          <w:szCs w:val="18"/>
        </w:rPr>
        <w:tab/>
      </w:r>
      <w:r w:rsidR="006F18B8" w:rsidRPr="00164D82">
        <w:rPr>
          <w:rFonts w:ascii="Time New Roman" w:eastAsia="楷体" w:hAnsi="Time New Roman" w:hint="eastAsia"/>
          <w:sz w:val="18"/>
          <w:szCs w:val="18"/>
        </w:rPr>
        <w:t>资料来源：</w:t>
      </w:r>
      <w:r w:rsidR="006F18B8" w:rsidRPr="00164D82">
        <w:rPr>
          <w:rFonts w:ascii="Time New Roman" w:hAnsi="Time New Roman" w:hint="eastAsia"/>
          <w:sz w:val="18"/>
          <w:szCs w:val="18"/>
        </w:rPr>
        <w:t>韩国国家统计局，人口预测</w:t>
      </w:r>
      <w:r w:rsidR="006F18B8" w:rsidRPr="00164D82">
        <w:rPr>
          <w:rFonts w:ascii="Time New Roman" w:hAnsi="Time New Roman" w:hint="eastAsia"/>
          <w:sz w:val="18"/>
          <w:szCs w:val="18"/>
        </w:rPr>
        <w:t>(</w:t>
      </w:r>
      <w:r w:rsidR="00B779FB" w:rsidRPr="00164D82">
        <w:rPr>
          <w:rFonts w:ascii="Time New Roman" w:hAnsi="Time New Roman" w:hint="eastAsia"/>
          <w:sz w:val="18"/>
          <w:szCs w:val="18"/>
        </w:rPr>
        <w:t>2</w:t>
      </w:r>
      <w:r w:rsidR="006F18B8" w:rsidRPr="00164D82">
        <w:rPr>
          <w:rFonts w:ascii="Time New Roman" w:hAnsi="Time New Roman" w:hint="eastAsia"/>
          <w:sz w:val="18"/>
          <w:szCs w:val="18"/>
        </w:rPr>
        <w:t>0</w:t>
      </w:r>
      <w:r w:rsidR="00B779FB" w:rsidRPr="00164D82">
        <w:rPr>
          <w:rFonts w:ascii="Time New Roman" w:hAnsi="Time New Roman" w:hint="eastAsia"/>
          <w:sz w:val="18"/>
          <w:szCs w:val="18"/>
        </w:rPr>
        <w:t>21</w:t>
      </w:r>
      <w:r w:rsidR="006F18B8" w:rsidRPr="00164D82">
        <w:rPr>
          <w:rFonts w:ascii="Time New Roman" w:hAnsi="Time New Roman" w:hint="eastAsia"/>
          <w:sz w:val="18"/>
          <w:szCs w:val="18"/>
        </w:rPr>
        <w:t>年</w:t>
      </w:r>
      <w:r w:rsidR="006F18B8" w:rsidRPr="00164D82">
        <w:rPr>
          <w:rFonts w:ascii="Time New Roman" w:hAnsi="Time New Roman" w:hint="eastAsia"/>
          <w:sz w:val="18"/>
          <w:szCs w:val="18"/>
        </w:rPr>
        <w:t>)</w:t>
      </w:r>
      <w:r w:rsidR="006F18B8" w:rsidRPr="00164D82">
        <w:rPr>
          <w:rFonts w:ascii="Time New Roman" w:hAnsi="Time New Roman" w:hint="eastAsia"/>
          <w:sz w:val="18"/>
          <w:szCs w:val="18"/>
        </w:rPr>
        <w:t>。</w:t>
      </w:r>
    </w:p>
    <w:p w14:paraId="2077B2F4" w14:textId="42784BF2" w:rsidR="006F18B8" w:rsidRDefault="006F18B8" w:rsidP="00164D82">
      <w:pPr>
        <w:pStyle w:val="H23GC"/>
        <w:spacing w:before="320"/>
      </w:pPr>
      <w:r>
        <w:rPr>
          <w:rFonts w:hint="eastAsia"/>
        </w:rPr>
        <w:t>平均家庭规模：</w:t>
      </w:r>
      <w:r w:rsidR="00B779FB">
        <w:rPr>
          <w:rFonts w:hint="eastAsia"/>
        </w:rPr>
        <w:t>2</w:t>
      </w:r>
      <w:r>
        <w:rPr>
          <w:rFonts w:hint="eastAsia"/>
        </w:rPr>
        <w:t>00</w:t>
      </w:r>
      <w:r w:rsidR="00B779FB">
        <w:rPr>
          <w:rFonts w:hint="eastAsia"/>
        </w:rPr>
        <w:t>5</w:t>
      </w:r>
      <w:r>
        <w:rPr>
          <w:rFonts w:hint="eastAsia"/>
        </w:rPr>
        <w:t>至</w:t>
      </w:r>
      <w:r w:rsidR="00B779FB">
        <w:rPr>
          <w:rFonts w:hint="eastAsia"/>
        </w:rPr>
        <w:t>2</w:t>
      </w:r>
      <w:r>
        <w:rPr>
          <w:rFonts w:hint="eastAsia"/>
        </w:rPr>
        <w:t>0</w:t>
      </w:r>
      <w:r w:rsidR="00B779FB">
        <w:rPr>
          <w:rFonts w:hint="eastAsia"/>
        </w:rPr>
        <w:t>21</w:t>
      </w:r>
      <w:r>
        <w:rPr>
          <w:rFonts w:hint="eastAsia"/>
        </w:rPr>
        <w:t>年</w:t>
      </w:r>
    </w:p>
    <w:tbl>
      <w:tblPr>
        <w:tblOverlap w:val="neve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6"/>
        <w:gridCol w:w="566"/>
        <w:gridCol w:w="566"/>
        <w:gridCol w:w="567"/>
        <w:gridCol w:w="566"/>
        <w:gridCol w:w="567"/>
        <w:gridCol w:w="568"/>
        <w:gridCol w:w="567"/>
        <w:gridCol w:w="567"/>
        <w:gridCol w:w="567"/>
        <w:gridCol w:w="568"/>
        <w:gridCol w:w="567"/>
        <w:gridCol w:w="567"/>
        <w:gridCol w:w="568"/>
        <w:gridCol w:w="567"/>
        <w:gridCol w:w="567"/>
        <w:gridCol w:w="568"/>
      </w:tblGrid>
      <w:tr w:rsidR="00DF234A" w:rsidRPr="007E1127" w14:paraId="73A2FBE2" w14:textId="77777777" w:rsidTr="00DF234A">
        <w:trPr>
          <w:trHeight w:val="266"/>
          <w:tblHeader/>
        </w:trPr>
        <w:tc>
          <w:tcPr>
            <w:tcW w:w="566"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7C44FB2D" w14:textId="77777777" w:rsidR="007E1127" w:rsidRPr="000B4CE8" w:rsidRDefault="007E1127" w:rsidP="00DF234A">
            <w:pPr>
              <w:pStyle w:val="a4"/>
              <w:ind w:right="0"/>
              <w:jc w:val="left"/>
              <w:rPr>
                <w:i/>
                <w:iCs/>
                <w:snapToGrid/>
                <w:lang w:val="en-GB"/>
              </w:rPr>
            </w:pPr>
            <w:r w:rsidRPr="000B4CE8">
              <w:rPr>
                <w:i/>
                <w:iCs/>
                <w:snapToGrid/>
                <w:lang w:val="en-GB"/>
              </w:rPr>
              <w:t>2005</w:t>
            </w:r>
          </w:p>
        </w:tc>
        <w:tc>
          <w:tcPr>
            <w:tcW w:w="566"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7D64D6EB" w14:textId="77777777" w:rsidR="007E1127" w:rsidRPr="000B4CE8" w:rsidRDefault="007E1127" w:rsidP="00C546B4">
            <w:pPr>
              <w:pStyle w:val="a4"/>
              <w:ind w:right="0"/>
              <w:jc w:val="center"/>
              <w:rPr>
                <w:i/>
                <w:iCs/>
                <w:snapToGrid/>
                <w:lang w:val="en-GB"/>
              </w:rPr>
            </w:pPr>
            <w:r w:rsidRPr="000B4CE8">
              <w:rPr>
                <w:i/>
                <w:iCs/>
                <w:snapToGrid/>
                <w:lang w:val="en-GB"/>
              </w:rPr>
              <w:t>2006</w:t>
            </w:r>
          </w:p>
        </w:tc>
        <w:tc>
          <w:tcPr>
            <w:tcW w:w="566"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2095F307" w14:textId="77777777" w:rsidR="007E1127" w:rsidRPr="000B4CE8" w:rsidRDefault="007E1127" w:rsidP="00C546B4">
            <w:pPr>
              <w:pStyle w:val="a4"/>
              <w:ind w:right="0"/>
              <w:jc w:val="center"/>
              <w:rPr>
                <w:i/>
                <w:iCs/>
                <w:snapToGrid/>
                <w:lang w:val="en-GB"/>
              </w:rPr>
            </w:pPr>
            <w:r w:rsidRPr="000B4CE8">
              <w:rPr>
                <w:i/>
                <w:iCs/>
                <w:snapToGrid/>
                <w:lang w:val="en-GB"/>
              </w:rPr>
              <w:t>2007</w:t>
            </w:r>
          </w:p>
        </w:tc>
        <w:tc>
          <w:tcPr>
            <w:tcW w:w="567"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33991E8C" w14:textId="77777777" w:rsidR="007E1127" w:rsidRPr="000B4CE8" w:rsidRDefault="007E1127" w:rsidP="00C546B4">
            <w:pPr>
              <w:pStyle w:val="a4"/>
              <w:ind w:right="0"/>
              <w:jc w:val="center"/>
              <w:rPr>
                <w:i/>
                <w:iCs/>
                <w:snapToGrid/>
                <w:lang w:val="en-GB"/>
              </w:rPr>
            </w:pPr>
            <w:r w:rsidRPr="000B4CE8">
              <w:rPr>
                <w:i/>
                <w:iCs/>
                <w:snapToGrid/>
                <w:lang w:val="en-GB"/>
              </w:rPr>
              <w:t>2008</w:t>
            </w:r>
          </w:p>
        </w:tc>
        <w:tc>
          <w:tcPr>
            <w:tcW w:w="566"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1435B3E2" w14:textId="77777777" w:rsidR="007E1127" w:rsidRPr="000B4CE8" w:rsidRDefault="007E1127" w:rsidP="00C546B4">
            <w:pPr>
              <w:pStyle w:val="a4"/>
              <w:ind w:right="0"/>
              <w:jc w:val="center"/>
              <w:rPr>
                <w:i/>
                <w:iCs/>
                <w:snapToGrid/>
                <w:lang w:val="en-GB"/>
              </w:rPr>
            </w:pPr>
            <w:r w:rsidRPr="000B4CE8">
              <w:rPr>
                <w:i/>
                <w:iCs/>
                <w:snapToGrid/>
                <w:lang w:val="en-GB"/>
              </w:rPr>
              <w:t>2009</w:t>
            </w:r>
          </w:p>
        </w:tc>
        <w:tc>
          <w:tcPr>
            <w:tcW w:w="567"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6B42A277" w14:textId="77777777" w:rsidR="007E1127" w:rsidRPr="000B4CE8" w:rsidRDefault="007E1127" w:rsidP="00C546B4">
            <w:pPr>
              <w:pStyle w:val="a4"/>
              <w:ind w:right="0"/>
              <w:jc w:val="center"/>
              <w:rPr>
                <w:i/>
                <w:iCs/>
                <w:snapToGrid/>
                <w:lang w:val="en-GB"/>
              </w:rPr>
            </w:pPr>
            <w:r w:rsidRPr="000B4CE8">
              <w:rPr>
                <w:i/>
                <w:iCs/>
                <w:snapToGrid/>
                <w:lang w:val="en-GB"/>
              </w:rPr>
              <w:t>2010</w:t>
            </w:r>
          </w:p>
        </w:tc>
        <w:tc>
          <w:tcPr>
            <w:tcW w:w="568"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765FA65D" w14:textId="77777777" w:rsidR="007E1127" w:rsidRPr="000B4CE8" w:rsidRDefault="007E1127" w:rsidP="00C546B4">
            <w:pPr>
              <w:pStyle w:val="a4"/>
              <w:ind w:right="0"/>
              <w:jc w:val="center"/>
              <w:rPr>
                <w:i/>
                <w:iCs/>
                <w:snapToGrid/>
                <w:lang w:val="en-GB"/>
              </w:rPr>
            </w:pPr>
            <w:r w:rsidRPr="000B4CE8">
              <w:rPr>
                <w:i/>
                <w:iCs/>
                <w:snapToGrid/>
                <w:lang w:val="en-GB"/>
              </w:rPr>
              <w:t>2011</w:t>
            </w:r>
          </w:p>
        </w:tc>
        <w:tc>
          <w:tcPr>
            <w:tcW w:w="567"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4E7E36CB" w14:textId="77777777" w:rsidR="007E1127" w:rsidRPr="000B4CE8" w:rsidRDefault="007E1127" w:rsidP="00C546B4">
            <w:pPr>
              <w:pStyle w:val="a4"/>
              <w:ind w:right="0"/>
              <w:jc w:val="center"/>
              <w:rPr>
                <w:i/>
                <w:iCs/>
                <w:snapToGrid/>
                <w:lang w:val="en-GB"/>
              </w:rPr>
            </w:pPr>
            <w:r w:rsidRPr="000B4CE8">
              <w:rPr>
                <w:i/>
                <w:iCs/>
                <w:snapToGrid/>
                <w:lang w:val="en-GB"/>
              </w:rPr>
              <w:t>2012</w:t>
            </w:r>
          </w:p>
        </w:tc>
        <w:tc>
          <w:tcPr>
            <w:tcW w:w="567"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5B08F112" w14:textId="77777777" w:rsidR="007E1127" w:rsidRPr="000B4CE8" w:rsidRDefault="007E1127" w:rsidP="00C546B4">
            <w:pPr>
              <w:pStyle w:val="a4"/>
              <w:ind w:right="0"/>
              <w:jc w:val="center"/>
              <w:rPr>
                <w:i/>
                <w:iCs/>
                <w:snapToGrid/>
                <w:lang w:val="en-GB"/>
              </w:rPr>
            </w:pPr>
            <w:r w:rsidRPr="000B4CE8">
              <w:rPr>
                <w:i/>
                <w:iCs/>
                <w:snapToGrid/>
                <w:lang w:val="en-GB"/>
              </w:rPr>
              <w:t>2013</w:t>
            </w:r>
          </w:p>
        </w:tc>
        <w:tc>
          <w:tcPr>
            <w:tcW w:w="567"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01152BE4" w14:textId="77777777" w:rsidR="007E1127" w:rsidRPr="000B4CE8" w:rsidRDefault="007E1127" w:rsidP="00C546B4">
            <w:pPr>
              <w:pStyle w:val="a4"/>
              <w:ind w:right="0"/>
              <w:jc w:val="center"/>
              <w:rPr>
                <w:i/>
                <w:iCs/>
                <w:snapToGrid/>
                <w:lang w:val="en-GB"/>
              </w:rPr>
            </w:pPr>
            <w:r w:rsidRPr="000B4CE8">
              <w:rPr>
                <w:i/>
                <w:iCs/>
                <w:snapToGrid/>
                <w:lang w:val="en-GB"/>
              </w:rPr>
              <w:t>2014</w:t>
            </w:r>
          </w:p>
        </w:tc>
        <w:tc>
          <w:tcPr>
            <w:tcW w:w="568"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24416FF8" w14:textId="77777777" w:rsidR="007E1127" w:rsidRPr="000B4CE8" w:rsidRDefault="007E1127" w:rsidP="00C546B4">
            <w:pPr>
              <w:pStyle w:val="a4"/>
              <w:ind w:right="0"/>
              <w:jc w:val="center"/>
              <w:rPr>
                <w:i/>
                <w:iCs/>
                <w:snapToGrid/>
                <w:lang w:val="en-GB"/>
              </w:rPr>
            </w:pPr>
            <w:r w:rsidRPr="000B4CE8">
              <w:rPr>
                <w:i/>
                <w:iCs/>
                <w:snapToGrid/>
                <w:lang w:val="en-GB"/>
              </w:rPr>
              <w:t>2015</w:t>
            </w:r>
          </w:p>
        </w:tc>
        <w:tc>
          <w:tcPr>
            <w:tcW w:w="567" w:type="dxa"/>
            <w:tcBorders>
              <w:top w:val="single" w:sz="4" w:space="0" w:color="auto"/>
              <w:bottom w:val="single" w:sz="12" w:space="0" w:color="auto"/>
            </w:tcBorders>
            <w:shd w:val="clear" w:color="auto" w:fill="auto"/>
            <w:vAlign w:val="bottom"/>
          </w:tcPr>
          <w:p w14:paraId="7D714207" w14:textId="77777777" w:rsidR="007E1127" w:rsidRPr="000B4CE8" w:rsidRDefault="007E1127" w:rsidP="00C546B4">
            <w:pPr>
              <w:pStyle w:val="a4"/>
              <w:ind w:right="0"/>
              <w:jc w:val="center"/>
              <w:rPr>
                <w:i/>
                <w:iCs/>
                <w:snapToGrid/>
                <w:lang w:val="en-GB"/>
              </w:rPr>
            </w:pPr>
            <w:r w:rsidRPr="000B4CE8">
              <w:rPr>
                <w:i/>
                <w:iCs/>
                <w:snapToGrid/>
                <w:lang w:val="en-GB"/>
              </w:rPr>
              <w:t>2016</w:t>
            </w:r>
          </w:p>
        </w:tc>
        <w:tc>
          <w:tcPr>
            <w:tcW w:w="567" w:type="dxa"/>
            <w:tcBorders>
              <w:top w:val="single" w:sz="4" w:space="0" w:color="auto"/>
              <w:bottom w:val="single" w:sz="12" w:space="0" w:color="auto"/>
            </w:tcBorders>
            <w:shd w:val="clear" w:color="auto" w:fill="auto"/>
            <w:vAlign w:val="bottom"/>
          </w:tcPr>
          <w:p w14:paraId="7CFEF013" w14:textId="77777777" w:rsidR="007E1127" w:rsidRPr="000B4CE8" w:rsidRDefault="007E1127" w:rsidP="00C546B4">
            <w:pPr>
              <w:pStyle w:val="a4"/>
              <w:ind w:right="0"/>
              <w:jc w:val="center"/>
              <w:rPr>
                <w:i/>
                <w:iCs/>
                <w:snapToGrid/>
                <w:lang w:val="en-GB"/>
              </w:rPr>
            </w:pPr>
            <w:r w:rsidRPr="000B4CE8">
              <w:rPr>
                <w:i/>
                <w:iCs/>
                <w:snapToGrid/>
                <w:lang w:val="en-GB"/>
              </w:rPr>
              <w:t>2017</w:t>
            </w:r>
          </w:p>
        </w:tc>
        <w:tc>
          <w:tcPr>
            <w:tcW w:w="568" w:type="dxa"/>
            <w:tcBorders>
              <w:top w:val="single" w:sz="4" w:space="0" w:color="auto"/>
              <w:bottom w:val="single" w:sz="12" w:space="0" w:color="auto"/>
            </w:tcBorders>
            <w:shd w:val="clear" w:color="auto" w:fill="auto"/>
            <w:vAlign w:val="bottom"/>
          </w:tcPr>
          <w:p w14:paraId="5B4D164A" w14:textId="77777777" w:rsidR="007E1127" w:rsidRPr="000B4CE8" w:rsidRDefault="007E1127" w:rsidP="00C546B4">
            <w:pPr>
              <w:pStyle w:val="a4"/>
              <w:ind w:right="0"/>
              <w:jc w:val="center"/>
              <w:rPr>
                <w:i/>
                <w:iCs/>
                <w:snapToGrid/>
                <w:lang w:val="en-GB"/>
              </w:rPr>
            </w:pPr>
            <w:r w:rsidRPr="000B4CE8">
              <w:rPr>
                <w:i/>
                <w:iCs/>
                <w:snapToGrid/>
                <w:lang w:val="en-GB"/>
              </w:rPr>
              <w:t>2018</w:t>
            </w:r>
          </w:p>
        </w:tc>
        <w:tc>
          <w:tcPr>
            <w:tcW w:w="567" w:type="dxa"/>
            <w:tcBorders>
              <w:top w:val="single" w:sz="4" w:space="0" w:color="auto"/>
              <w:bottom w:val="single" w:sz="12" w:space="0" w:color="auto"/>
            </w:tcBorders>
            <w:shd w:val="clear" w:color="auto" w:fill="auto"/>
            <w:vAlign w:val="bottom"/>
          </w:tcPr>
          <w:p w14:paraId="375D0BCB" w14:textId="77777777" w:rsidR="007E1127" w:rsidRPr="000B4CE8" w:rsidRDefault="007E1127" w:rsidP="00C546B4">
            <w:pPr>
              <w:pStyle w:val="a4"/>
              <w:ind w:right="0"/>
              <w:jc w:val="center"/>
              <w:rPr>
                <w:i/>
                <w:iCs/>
                <w:snapToGrid/>
                <w:lang w:val="en-GB"/>
              </w:rPr>
            </w:pPr>
            <w:r w:rsidRPr="000B4CE8">
              <w:rPr>
                <w:i/>
                <w:iCs/>
                <w:snapToGrid/>
                <w:lang w:val="en-GB"/>
              </w:rPr>
              <w:t>2019</w:t>
            </w:r>
          </w:p>
        </w:tc>
        <w:tc>
          <w:tcPr>
            <w:tcW w:w="567" w:type="dxa"/>
            <w:tcBorders>
              <w:top w:val="single" w:sz="4" w:space="0" w:color="auto"/>
              <w:bottom w:val="single" w:sz="12" w:space="0" w:color="auto"/>
            </w:tcBorders>
            <w:shd w:val="clear" w:color="auto" w:fill="auto"/>
            <w:vAlign w:val="bottom"/>
          </w:tcPr>
          <w:p w14:paraId="079A4EB4" w14:textId="77777777" w:rsidR="007E1127" w:rsidRPr="000B4CE8" w:rsidRDefault="007E1127" w:rsidP="00C546B4">
            <w:pPr>
              <w:pStyle w:val="a4"/>
              <w:ind w:right="0"/>
              <w:jc w:val="center"/>
              <w:rPr>
                <w:i/>
                <w:iCs/>
                <w:snapToGrid/>
                <w:lang w:val="en-GB"/>
              </w:rPr>
            </w:pPr>
            <w:r w:rsidRPr="000B4CE8">
              <w:rPr>
                <w:i/>
                <w:iCs/>
                <w:snapToGrid/>
                <w:lang w:val="en-GB"/>
              </w:rPr>
              <w:t>2020</w:t>
            </w:r>
          </w:p>
        </w:tc>
        <w:tc>
          <w:tcPr>
            <w:tcW w:w="568" w:type="dxa"/>
            <w:tcBorders>
              <w:top w:val="single" w:sz="4" w:space="0" w:color="auto"/>
              <w:bottom w:val="single" w:sz="12" w:space="0" w:color="auto"/>
            </w:tcBorders>
            <w:shd w:val="clear" w:color="auto" w:fill="auto"/>
            <w:vAlign w:val="bottom"/>
          </w:tcPr>
          <w:p w14:paraId="45CA0EB4" w14:textId="77777777" w:rsidR="007E1127" w:rsidRPr="000B4CE8" w:rsidRDefault="007E1127" w:rsidP="00C546B4">
            <w:pPr>
              <w:pStyle w:val="a4"/>
              <w:ind w:right="0"/>
              <w:jc w:val="center"/>
              <w:rPr>
                <w:i/>
                <w:iCs/>
                <w:snapToGrid/>
                <w:lang w:val="en-GB"/>
              </w:rPr>
            </w:pPr>
            <w:r w:rsidRPr="000B4CE8">
              <w:rPr>
                <w:i/>
                <w:iCs/>
                <w:snapToGrid/>
                <w:lang w:val="en-GB"/>
              </w:rPr>
              <w:t>2021</w:t>
            </w:r>
          </w:p>
        </w:tc>
      </w:tr>
      <w:tr w:rsidR="00DF234A" w:rsidRPr="007E1127" w14:paraId="4CDF656B" w14:textId="77777777" w:rsidTr="00DF234A">
        <w:trPr>
          <w:trHeight w:val="266"/>
        </w:trPr>
        <w:tc>
          <w:tcPr>
            <w:tcW w:w="566" w:type="dxa"/>
            <w:tcBorders>
              <w:top w:val="single" w:sz="12" w:space="0" w:color="auto"/>
            </w:tcBorders>
            <w:shd w:val="clear" w:color="auto" w:fill="auto"/>
            <w:tcMar>
              <w:top w:w="0" w:type="dxa"/>
              <w:left w:w="0" w:type="dxa"/>
              <w:bottom w:w="0" w:type="dxa"/>
              <w:right w:w="0" w:type="dxa"/>
            </w:tcMar>
            <w:hideMark/>
          </w:tcPr>
          <w:p w14:paraId="4EA60DE7" w14:textId="77777777" w:rsidR="007E1127" w:rsidRPr="007E1127" w:rsidRDefault="007E1127" w:rsidP="00DF234A">
            <w:pPr>
              <w:pStyle w:val="a3"/>
              <w:overflowPunct/>
              <w:ind w:right="0"/>
              <w:jc w:val="left"/>
              <w:rPr>
                <w:snapToGrid/>
                <w:lang w:val="en-GB"/>
              </w:rPr>
            </w:pPr>
            <w:r w:rsidRPr="007E1127">
              <w:rPr>
                <w:snapToGrid/>
                <w:lang w:val="en-GB"/>
              </w:rPr>
              <w:t>2.88</w:t>
            </w:r>
          </w:p>
        </w:tc>
        <w:tc>
          <w:tcPr>
            <w:tcW w:w="566" w:type="dxa"/>
            <w:tcBorders>
              <w:top w:val="single" w:sz="12" w:space="0" w:color="auto"/>
            </w:tcBorders>
            <w:shd w:val="clear" w:color="auto" w:fill="auto"/>
            <w:tcMar>
              <w:top w:w="0" w:type="dxa"/>
              <w:left w:w="0" w:type="dxa"/>
              <w:bottom w:w="0" w:type="dxa"/>
              <w:right w:w="0" w:type="dxa"/>
            </w:tcMar>
            <w:vAlign w:val="bottom"/>
            <w:hideMark/>
          </w:tcPr>
          <w:p w14:paraId="53703A0C" w14:textId="77777777" w:rsidR="007E1127" w:rsidRPr="007E1127" w:rsidRDefault="007E1127" w:rsidP="00C546B4">
            <w:pPr>
              <w:pStyle w:val="a3"/>
              <w:overflowPunct/>
              <w:ind w:right="0"/>
              <w:jc w:val="center"/>
              <w:rPr>
                <w:snapToGrid/>
                <w:lang w:val="en-GB"/>
              </w:rPr>
            </w:pPr>
            <w:r w:rsidRPr="007E1127">
              <w:rPr>
                <w:snapToGrid/>
                <w:lang w:val="en-GB"/>
              </w:rPr>
              <w:t>2.84</w:t>
            </w:r>
          </w:p>
        </w:tc>
        <w:tc>
          <w:tcPr>
            <w:tcW w:w="566" w:type="dxa"/>
            <w:tcBorders>
              <w:top w:val="single" w:sz="12" w:space="0" w:color="auto"/>
            </w:tcBorders>
            <w:shd w:val="clear" w:color="auto" w:fill="auto"/>
            <w:tcMar>
              <w:top w:w="28" w:type="dxa"/>
              <w:left w:w="28" w:type="dxa"/>
              <w:bottom w:w="28" w:type="dxa"/>
              <w:right w:w="28" w:type="dxa"/>
            </w:tcMar>
            <w:vAlign w:val="bottom"/>
            <w:hideMark/>
          </w:tcPr>
          <w:p w14:paraId="136FC41D" w14:textId="77777777" w:rsidR="007E1127" w:rsidRPr="007E1127" w:rsidRDefault="007E1127" w:rsidP="00C546B4">
            <w:pPr>
              <w:pStyle w:val="a3"/>
              <w:overflowPunct/>
              <w:ind w:right="0"/>
              <w:jc w:val="center"/>
              <w:rPr>
                <w:snapToGrid/>
                <w:lang w:val="en-GB"/>
              </w:rPr>
            </w:pPr>
            <w:r w:rsidRPr="007E1127">
              <w:rPr>
                <w:snapToGrid/>
                <w:lang w:val="en-GB"/>
              </w:rPr>
              <w:t>2.80</w:t>
            </w:r>
          </w:p>
        </w:tc>
        <w:tc>
          <w:tcPr>
            <w:tcW w:w="567" w:type="dxa"/>
            <w:tcBorders>
              <w:top w:val="single" w:sz="12" w:space="0" w:color="auto"/>
            </w:tcBorders>
            <w:shd w:val="clear" w:color="auto" w:fill="auto"/>
            <w:tcMar>
              <w:top w:w="28" w:type="dxa"/>
              <w:left w:w="28" w:type="dxa"/>
              <w:bottom w:w="28" w:type="dxa"/>
              <w:right w:w="28" w:type="dxa"/>
            </w:tcMar>
            <w:vAlign w:val="bottom"/>
            <w:hideMark/>
          </w:tcPr>
          <w:p w14:paraId="41C359A3" w14:textId="77777777" w:rsidR="007E1127" w:rsidRPr="007E1127" w:rsidRDefault="007E1127" w:rsidP="00C546B4">
            <w:pPr>
              <w:pStyle w:val="a3"/>
              <w:overflowPunct/>
              <w:ind w:right="0"/>
              <w:jc w:val="center"/>
              <w:rPr>
                <w:snapToGrid/>
                <w:lang w:val="en-GB"/>
              </w:rPr>
            </w:pPr>
            <w:r w:rsidRPr="007E1127">
              <w:rPr>
                <w:snapToGrid/>
                <w:lang w:val="en-GB"/>
              </w:rPr>
              <w:t>2.77</w:t>
            </w:r>
          </w:p>
        </w:tc>
        <w:tc>
          <w:tcPr>
            <w:tcW w:w="566" w:type="dxa"/>
            <w:tcBorders>
              <w:top w:val="single" w:sz="12" w:space="0" w:color="auto"/>
            </w:tcBorders>
            <w:shd w:val="clear" w:color="auto" w:fill="auto"/>
            <w:tcMar>
              <w:top w:w="28" w:type="dxa"/>
              <w:left w:w="28" w:type="dxa"/>
              <w:bottom w:w="28" w:type="dxa"/>
              <w:right w:w="28" w:type="dxa"/>
            </w:tcMar>
            <w:vAlign w:val="bottom"/>
            <w:hideMark/>
          </w:tcPr>
          <w:p w14:paraId="7E529887" w14:textId="77777777" w:rsidR="007E1127" w:rsidRPr="007E1127" w:rsidRDefault="007E1127" w:rsidP="00C546B4">
            <w:pPr>
              <w:pStyle w:val="a3"/>
              <w:overflowPunct/>
              <w:ind w:right="0"/>
              <w:jc w:val="center"/>
              <w:rPr>
                <w:snapToGrid/>
                <w:lang w:val="en-GB"/>
              </w:rPr>
            </w:pPr>
            <w:r w:rsidRPr="007E1127">
              <w:rPr>
                <w:snapToGrid/>
                <w:lang w:val="en-GB"/>
              </w:rPr>
              <w:t>2.73</w:t>
            </w:r>
          </w:p>
        </w:tc>
        <w:tc>
          <w:tcPr>
            <w:tcW w:w="567" w:type="dxa"/>
            <w:tcBorders>
              <w:top w:val="single" w:sz="12" w:space="0" w:color="auto"/>
            </w:tcBorders>
            <w:shd w:val="clear" w:color="auto" w:fill="auto"/>
            <w:tcMar>
              <w:top w:w="28" w:type="dxa"/>
              <w:left w:w="28" w:type="dxa"/>
              <w:bottom w:w="28" w:type="dxa"/>
              <w:right w:w="28" w:type="dxa"/>
            </w:tcMar>
            <w:vAlign w:val="bottom"/>
            <w:hideMark/>
          </w:tcPr>
          <w:p w14:paraId="41B27CD6" w14:textId="77777777" w:rsidR="007E1127" w:rsidRPr="007E1127" w:rsidRDefault="007E1127" w:rsidP="00C546B4">
            <w:pPr>
              <w:pStyle w:val="a3"/>
              <w:overflowPunct/>
              <w:ind w:right="0"/>
              <w:jc w:val="center"/>
              <w:rPr>
                <w:snapToGrid/>
                <w:lang w:val="en-GB"/>
              </w:rPr>
            </w:pPr>
            <w:r w:rsidRPr="007E1127">
              <w:rPr>
                <w:snapToGrid/>
                <w:lang w:val="en-GB"/>
              </w:rPr>
              <w:t>2.70</w:t>
            </w:r>
          </w:p>
        </w:tc>
        <w:tc>
          <w:tcPr>
            <w:tcW w:w="568" w:type="dxa"/>
            <w:tcBorders>
              <w:top w:val="single" w:sz="12" w:space="0" w:color="auto"/>
            </w:tcBorders>
            <w:shd w:val="clear" w:color="auto" w:fill="auto"/>
            <w:tcMar>
              <w:top w:w="28" w:type="dxa"/>
              <w:left w:w="28" w:type="dxa"/>
              <w:bottom w:w="28" w:type="dxa"/>
              <w:right w:w="28" w:type="dxa"/>
            </w:tcMar>
            <w:vAlign w:val="bottom"/>
            <w:hideMark/>
          </w:tcPr>
          <w:p w14:paraId="776BF914" w14:textId="77777777" w:rsidR="007E1127" w:rsidRPr="007E1127" w:rsidRDefault="007E1127" w:rsidP="00C546B4">
            <w:pPr>
              <w:pStyle w:val="a3"/>
              <w:overflowPunct/>
              <w:ind w:right="0"/>
              <w:jc w:val="center"/>
              <w:rPr>
                <w:snapToGrid/>
                <w:lang w:val="en-GB"/>
              </w:rPr>
            </w:pPr>
            <w:r w:rsidRPr="007E1127">
              <w:rPr>
                <w:snapToGrid/>
                <w:lang w:val="en-GB"/>
              </w:rPr>
              <w:t>2.66</w:t>
            </w:r>
          </w:p>
        </w:tc>
        <w:tc>
          <w:tcPr>
            <w:tcW w:w="567" w:type="dxa"/>
            <w:tcBorders>
              <w:top w:val="single" w:sz="12" w:space="0" w:color="auto"/>
            </w:tcBorders>
            <w:shd w:val="clear" w:color="auto" w:fill="auto"/>
            <w:tcMar>
              <w:top w:w="28" w:type="dxa"/>
              <w:left w:w="28" w:type="dxa"/>
              <w:bottom w:w="28" w:type="dxa"/>
              <w:right w:w="28" w:type="dxa"/>
            </w:tcMar>
            <w:vAlign w:val="bottom"/>
            <w:hideMark/>
          </w:tcPr>
          <w:p w14:paraId="043F5E38" w14:textId="77777777" w:rsidR="007E1127" w:rsidRPr="007E1127" w:rsidRDefault="007E1127" w:rsidP="00C546B4">
            <w:pPr>
              <w:pStyle w:val="a3"/>
              <w:overflowPunct/>
              <w:ind w:right="0"/>
              <w:jc w:val="center"/>
              <w:rPr>
                <w:snapToGrid/>
                <w:lang w:val="en-GB"/>
              </w:rPr>
            </w:pPr>
            <w:r w:rsidRPr="007E1127">
              <w:rPr>
                <w:snapToGrid/>
                <w:lang w:val="en-GB"/>
              </w:rPr>
              <w:t>2.63</w:t>
            </w:r>
          </w:p>
        </w:tc>
        <w:tc>
          <w:tcPr>
            <w:tcW w:w="567" w:type="dxa"/>
            <w:tcBorders>
              <w:top w:val="single" w:sz="12" w:space="0" w:color="auto"/>
            </w:tcBorders>
            <w:shd w:val="clear" w:color="auto" w:fill="auto"/>
            <w:tcMar>
              <w:top w:w="28" w:type="dxa"/>
              <w:left w:w="28" w:type="dxa"/>
              <w:bottom w:w="28" w:type="dxa"/>
              <w:right w:w="28" w:type="dxa"/>
            </w:tcMar>
            <w:vAlign w:val="bottom"/>
            <w:hideMark/>
          </w:tcPr>
          <w:p w14:paraId="0E0E37D4" w14:textId="77777777" w:rsidR="007E1127" w:rsidRPr="007E1127" w:rsidRDefault="007E1127" w:rsidP="00C546B4">
            <w:pPr>
              <w:pStyle w:val="a3"/>
              <w:overflowPunct/>
              <w:ind w:right="0"/>
              <w:jc w:val="center"/>
              <w:rPr>
                <w:snapToGrid/>
                <w:lang w:val="en-GB"/>
              </w:rPr>
            </w:pPr>
            <w:r w:rsidRPr="007E1127">
              <w:rPr>
                <w:snapToGrid/>
                <w:lang w:val="en-GB"/>
              </w:rPr>
              <w:t>2.60</w:t>
            </w:r>
          </w:p>
        </w:tc>
        <w:tc>
          <w:tcPr>
            <w:tcW w:w="567" w:type="dxa"/>
            <w:tcBorders>
              <w:top w:val="single" w:sz="12" w:space="0" w:color="auto"/>
            </w:tcBorders>
            <w:shd w:val="clear" w:color="auto" w:fill="auto"/>
            <w:tcMar>
              <w:top w:w="28" w:type="dxa"/>
              <w:left w:w="28" w:type="dxa"/>
              <w:bottom w:w="28" w:type="dxa"/>
              <w:right w:w="28" w:type="dxa"/>
            </w:tcMar>
            <w:vAlign w:val="bottom"/>
            <w:hideMark/>
          </w:tcPr>
          <w:p w14:paraId="52807D4E" w14:textId="77777777" w:rsidR="007E1127" w:rsidRPr="007E1127" w:rsidRDefault="007E1127" w:rsidP="00C546B4">
            <w:pPr>
              <w:pStyle w:val="a3"/>
              <w:overflowPunct/>
              <w:ind w:right="0"/>
              <w:jc w:val="center"/>
              <w:rPr>
                <w:snapToGrid/>
                <w:lang w:val="en-GB"/>
              </w:rPr>
            </w:pPr>
            <w:r w:rsidRPr="007E1127">
              <w:rPr>
                <w:snapToGrid/>
                <w:lang w:val="en-GB"/>
              </w:rPr>
              <w:t>2.56</w:t>
            </w:r>
          </w:p>
        </w:tc>
        <w:tc>
          <w:tcPr>
            <w:tcW w:w="568" w:type="dxa"/>
            <w:tcBorders>
              <w:top w:val="single" w:sz="12" w:space="0" w:color="auto"/>
            </w:tcBorders>
            <w:shd w:val="clear" w:color="auto" w:fill="auto"/>
            <w:tcMar>
              <w:top w:w="28" w:type="dxa"/>
              <w:left w:w="28" w:type="dxa"/>
              <w:bottom w:w="28" w:type="dxa"/>
              <w:right w:w="28" w:type="dxa"/>
            </w:tcMar>
            <w:vAlign w:val="bottom"/>
            <w:hideMark/>
          </w:tcPr>
          <w:p w14:paraId="26540981" w14:textId="77777777" w:rsidR="007E1127" w:rsidRPr="007E1127" w:rsidRDefault="007E1127" w:rsidP="00C546B4">
            <w:pPr>
              <w:pStyle w:val="a3"/>
              <w:overflowPunct/>
              <w:ind w:right="0"/>
              <w:jc w:val="center"/>
              <w:rPr>
                <w:snapToGrid/>
                <w:lang w:val="en-GB"/>
              </w:rPr>
            </w:pPr>
            <w:r w:rsidRPr="007E1127">
              <w:rPr>
                <w:snapToGrid/>
                <w:lang w:val="en-GB"/>
              </w:rPr>
              <w:t>2.53</w:t>
            </w:r>
          </w:p>
        </w:tc>
        <w:tc>
          <w:tcPr>
            <w:tcW w:w="567" w:type="dxa"/>
            <w:tcBorders>
              <w:top w:val="single" w:sz="12" w:space="0" w:color="auto"/>
            </w:tcBorders>
            <w:shd w:val="clear" w:color="auto" w:fill="auto"/>
            <w:vAlign w:val="bottom"/>
          </w:tcPr>
          <w:p w14:paraId="00FD707C" w14:textId="77777777" w:rsidR="007E1127" w:rsidRPr="007E1127" w:rsidRDefault="007E1127" w:rsidP="00C546B4">
            <w:pPr>
              <w:pStyle w:val="a3"/>
              <w:overflowPunct/>
              <w:ind w:right="0"/>
              <w:jc w:val="center"/>
              <w:rPr>
                <w:snapToGrid/>
                <w:lang w:val="en-GB"/>
              </w:rPr>
            </w:pPr>
            <w:r w:rsidRPr="007E1127">
              <w:rPr>
                <w:snapToGrid/>
                <w:lang w:val="en-GB"/>
              </w:rPr>
              <w:t>2.52</w:t>
            </w:r>
          </w:p>
        </w:tc>
        <w:tc>
          <w:tcPr>
            <w:tcW w:w="567" w:type="dxa"/>
            <w:tcBorders>
              <w:top w:val="single" w:sz="12" w:space="0" w:color="auto"/>
            </w:tcBorders>
            <w:shd w:val="clear" w:color="auto" w:fill="auto"/>
            <w:vAlign w:val="bottom"/>
          </w:tcPr>
          <w:p w14:paraId="15D0F7A0" w14:textId="77777777" w:rsidR="007E1127" w:rsidRPr="007E1127" w:rsidRDefault="007E1127" w:rsidP="00C546B4">
            <w:pPr>
              <w:pStyle w:val="a3"/>
              <w:overflowPunct/>
              <w:ind w:right="0"/>
              <w:jc w:val="center"/>
              <w:rPr>
                <w:snapToGrid/>
                <w:lang w:val="en-GB"/>
              </w:rPr>
            </w:pPr>
            <w:r w:rsidRPr="007E1127">
              <w:rPr>
                <w:snapToGrid/>
                <w:lang w:val="en-GB"/>
              </w:rPr>
              <w:t>2.48</w:t>
            </w:r>
          </w:p>
        </w:tc>
        <w:tc>
          <w:tcPr>
            <w:tcW w:w="568" w:type="dxa"/>
            <w:tcBorders>
              <w:top w:val="single" w:sz="12" w:space="0" w:color="auto"/>
            </w:tcBorders>
            <w:shd w:val="clear" w:color="auto" w:fill="auto"/>
            <w:vAlign w:val="bottom"/>
          </w:tcPr>
          <w:p w14:paraId="0CB87FE8" w14:textId="77777777" w:rsidR="007E1127" w:rsidRPr="007E1127" w:rsidRDefault="007E1127" w:rsidP="00C546B4">
            <w:pPr>
              <w:pStyle w:val="a3"/>
              <w:overflowPunct/>
              <w:ind w:right="0"/>
              <w:jc w:val="center"/>
              <w:rPr>
                <w:snapToGrid/>
                <w:lang w:val="en-GB"/>
              </w:rPr>
            </w:pPr>
            <w:r w:rsidRPr="007E1127">
              <w:rPr>
                <w:snapToGrid/>
                <w:lang w:val="en-GB"/>
              </w:rPr>
              <w:t>2.45</w:t>
            </w:r>
          </w:p>
        </w:tc>
        <w:tc>
          <w:tcPr>
            <w:tcW w:w="567" w:type="dxa"/>
            <w:tcBorders>
              <w:top w:val="single" w:sz="12" w:space="0" w:color="auto"/>
            </w:tcBorders>
            <w:shd w:val="clear" w:color="auto" w:fill="auto"/>
            <w:vAlign w:val="bottom"/>
          </w:tcPr>
          <w:p w14:paraId="1D0FB0E7" w14:textId="77777777" w:rsidR="007E1127" w:rsidRPr="007E1127" w:rsidRDefault="007E1127" w:rsidP="00C546B4">
            <w:pPr>
              <w:pStyle w:val="a3"/>
              <w:overflowPunct/>
              <w:ind w:right="0"/>
              <w:jc w:val="center"/>
              <w:rPr>
                <w:snapToGrid/>
                <w:lang w:val="en-GB"/>
              </w:rPr>
            </w:pPr>
            <w:r w:rsidRPr="007E1127">
              <w:rPr>
                <w:snapToGrid/>
                <w:lang w:val="en-GB"/>
              </w:rPr>
              <w:t>2.43</w:t>
            </w:r>
          </w:p>
        </w:tc>
        <w:tc>
          <w:tcPr>
            <w:tcW w:w="567" w:type="dxa"/>
            <w:tcBorders>
              <w:top w:val="single" w:sz="12" w:space="0" w:color="auto"/>
            </w:tcBorders>
            <w:shd w:val="clear" w:color="auto" w:fill="auto"/>
            <w:vAlign w:val="bottom"/>
          </w:tcPr>
          <w:p w14:paraId="7E023FEE" w14:textId="77777777" w:rsidR="007E1127" w:rsidRPr="007E1127" w:rsidRDefault="007E1127" w:rsidP="00C546B4">
            <w:pPr>
              <w:pStyle w:val="a3"/>
              <w:overflowPunct/>
              <w:ind w:right="0"/>
              <w:jc w:val="center"/>
              <w:rPr>
                <w:snapToGrid/>
                <w:lang w:val="en-GB"/>
              </w:rPr>
            </w:pPr>
            <w:r w:rsidRPr="007E1127">
              <w:rPr>
                <w:snapToGrid/>
                <w:lang w:val="en-GB"/>
              </w:rPr>
              <w:t>2.40</w:t>
            </w:r>
          </w:p>
        </w:tc>
        <w:tc>
          <w:tcPr>
            <w:tcW w:w="568" w:type="dxa"/>
            <w:tcBorders>
              <w:top w:val="single" w:sz="12" w:space="0" w:color="auto"/>
            </w:tcBorders>
            <w:shd w:val="clear" w:color="auto" w:fill="auto"/>
            <w:vAlign w:val="bottom"/>
          </w:tcPr>
          <w:p w14:paraId="375B83E3" w14:textId="77777777" w:rsidR="007E1127" w:rsidRPr="007E1127" w:rsidRDefault="007E1127" w:rsidP="00C546B4">
            <w:pPr>
              <w:pStyle w:val="a3"/>
              <w:overflowPunct/>
              <w:ind w:right="0"/>
              <w:jc w:val="center"/>
              <w:rPr>
                <w:snapToGrid/>
                <w:lang w:val="en-GB"/>
              </w:rPr>
            </w:pPr>
            <w:r w:rsidRPr="007E1127">
              <w:rPr>
                <w:snapToGrid/>
                <w:lang w:val="en-GB"/>
              </w:rPr>
              <w:t>2.38</w:t>
            </w:r>
          </w:p>
        </w:tc>
      </w:tr>
    </w:tbl>
    <w:p w14:paraId="038172DB" w14:textId="6DA63DE6" w:rsidR="006F18B8" w:rsidRPr="00E57DA2" w:rsidRDefault="00F60DAE" w:rsidP="00F60DAE">
      <w:pPr>
        <w:pStyle w:val="SingleTxtGC"/>
        <w:tabs>
          <w:tab w:val="clear" w:pos="431"/>
          <w:tab w:val="clear" w:pos="1134"/>
          <w:tab w:val="clear" w:pos="1565"/>
          <w:tab w:val="clear" w:pos="1996"/>
          <w:tab w:val="clear" w:pos="2427"/>
          <w:tab w:val="left" w:pos="210"/>
        </w:tabs>
        <w:spacing w:before="120"/>
        <w:ind w:left="0"/>
        <w:rPr>
          <w:rFonts w:ascii="Time New Roman" w:eastAsia="楷体" w:hAnsi="Time New Roman" w:hint="eastAsia"/>
          <w:sz w:val="18"/>
          <w:szCs w:val="18"/>
        </w:rPr>
      </w:pPr>
      <w:r w:rsidRPr="00E57DA2">
        <w:rPr>
          <w:rFonts w:ascii="Time New Roman" w:eastAsia="楷体" w:hAnsi="Time New Roman"/>
          <w:sz w:val="18"/>
          <w:szCs w:val="18"/>
        </w:rPr>
        <w:tab/>
      </w:r>
      <w:r w:rsidR="006F18B8" w:rsidRPr="00E57DA2">
        <w:rPr>
          <w:rFonts w:ascii="Time New Roman" w:eastAsia="楷体" w:hAnsi="Time New Roman" w:hint="eastAsia"/>
          <w:sz w:val="18"/>
          <w:szCs w:val="18"/>
        </w:rPr>
        <w:t>资料来源：</w:t>
      </w:r>
      <w:r w:rsidR="006F18B8" w:rsidRPr="00E57DA2">
        <w:rPr>
          <w:rFonts w:ascii="Time New Roman" w:hAnsi="Time New Roman" w:hint="eastAsia"/>
          <w:sz w:val="18"/>
          <w:szCs w:val="18"/>
        </w:rPr>
        <w:t>韩国国家统计局，家庭预测</w:t>
      </w:r>
      <w:r w:rsidR="006F18B8" w:rsidRPr="00E57DA2">
        <w:rPr>
          <w:rFonts w:ascii="Time New Roman" w:hAnsi="Time New Roman" w:hint="eastAsia"/>
          <w:sz w:val="18"/>
          <w:szCs w:val="18"/>
        </w:rPr>
        <w:t>(</w:t>
      </w:r>
      <w:r w:rsidR="00B779FB" w:rsidRPr="00E57DA2">
        <w:rPr>
          <w:rFonts w:ascii="Time New Roman" w:hAnsi="Time New Roman" w:hint="eastAsia"/>
          <w:sz w:val="18"/>
          <w:szCs w:val="18"/>
        </w:rPr>
        <w:t>2</w:t>
      </w:r>
      <w:r w:rsidR="006F18B8" w:rsidRPr="00E57DA2">
        <w:rPr>
          <w:rFonts w:ascii="Time New Roman" w:hAnsi="Time New Roman" w:hint="eastAsia"/>
          <w:sz w:val="18"/>
          <w:szCs w:val="18"/>
        </w:rPr>
        <w:t>0</w:t>
      </w:r>
      <w:r w:rsidR="00B779FB" w:rsidRPr="00E57DA2">
        <w:rPr>
          <w:rFonts w:ascii="Time New Roman" w:hAnsi="Time New Roman" w:hint="eastAsia"/>
          <w:sz w:val="18"/>
          <w:szCs w:val="18"/>
        </w:rPr>
        <w:t>21</w:t>
      </w:r>
      <w:r w:rsidR="006F18B8" w:rsidRPr="00E57DA2">
        <w:rPr>
          <w:rFonts w:ascii="Time New Roman" w:hAnsi="Time New Roman" w:hint="eastAsia"/>
          <w:sz w:val="18"/>
          <w:szCs w:val="18"/>
        </w:rPr>
        <w:t>年</w:t>
      </w:r>
      <w:r w:rsidR="006F18B8" w:rsidRPr="00E57DA2">
        <w:rPr>
          <w:rFonts w:ascii="Time New Roman" w:hAnsi="Time New Roman" w:hint="eastAsia"/>
          <w:sz w:val="18"/>
          <w:szCs w:val="18"/>
        </w:rPr>
        <w:t>)(</w:t>
      </w:r>
      <w:r w:rsidR="006F18B8" w:rsidRPr="00E57DA2">
        <w:rPr>
          <w:rFonts w:ascii="Time New Roman" w:hAnsi="Time New Roman" w:hint="eastAsia"/>
          <w:sz w:val="18"/>
          <w:szCs w:val="18"/>
        </w:rPr>
        <w:t>私人家庭人口</w:t>
      </w:r>
      <w:r w:rsidR="006F18B8" w:rsidRPr="00E57DA2">
        <w:rPr>
          <w:rFonts w:ascii="Time New Roman" w:hAnsi="Time New Roman" w:hint="eastAsia"/>
          <w:sz w:val="18"/>
          <w:szCs w:val="18"/>
        </w:rPr>
        <w:t>/</w:t>
      </w:r>
      <w:r w:rsidR="006F18B8" w:rsidRPr="00E57DA2">
        <w:rPr>
          <w:rFonts w:ascii="Time New Roman" w:hAnsi="Time New Roman" w:hint="eastAsia"/>
          <w:sz w:val="18"/>
          <w:szCs w:val="18"/>
        </w:rPr>
        <w:t>私人家庭数量</w:t>
      </w:r>
      <w:r w:rsidR="006F18B8" w:rsidRPr="00E57DA2">
        <w:rPr>
          <w:rFonts w:ascii="Time New Roman" w:hAnsi="Time New Roman" w:hint="eastAsia"/>
          <w:sz w:val="18"/>
          <w:szCs w:val="18"/>
        </w:rPr>
        <w:t>)</w:t>
      </w:r>
      <w:r w:rsidR="006F18B8" w:rsidRPr="00E57DA2">
        <w:rPr>
          <w:rFonts w:ascii="Time New Roman" w:hAnsi="Time New Roman" w:hint="eastAsia"/>
          <w:sz w:val="18"/>
          <w:szCs w:val="18"/>
        </w:rPr>
        <w:t>。</w:t>
      </w:r>
    </w:p>
    <w:p w14:paraId="72DE3126" w14:textId="52E18A42" w:rsidR="006F18B8" w:rsidRDefault="006F18B8" w:rsidP="00164D82">
      <w:pPr>
        <w:pStyle w:val="H23GC"/>
        <w:spacing w:before="320"/>
      </w:pPr>
      <w:r>
        <w:rPr>
          <w:rFonts w:hint="eastAsia"/>
        </w:rPr>
        <w:t>预期寿命</w:t>
      </w:r>
      <w:r w:rsidR="00B779FB">
        <w:rPr>
          <w:rFonts w:hint="eastAsia"/>
        </w:rPr>
        <w:t>：</w:t>
      </w:r>
      <w:r w:rsidR="00B779FB">
        <w:rPr>
          <w:rFonts w:hint="eastAsia"/>
        </w:rPr>
        <w:t>2</w:t>
      </w:r>
      <w:r>
        <w:rPr>
          <w:rFonts w:hint="eastAsia"/>
        </w:rPr>
        <w:t>00</w:t>
      </w:r>
      <w:r w:rsidR="00B779FB">
        <w:rPr>
          <w:rFonts w:hint="eastAsia"/>
        </w:rPr>
        <w:t>5</w:t>
      </w:r>
      <w:r>
        <w:rPr>
          <w:rFonts w:hint="eastAsia"/>
        </w:rPr>
        <w:t>至</w:t>
      </w:r>
      <w:r w:rsidR="00B779FB">
        <w:rPr>
          <w:rFonts w:hint="eastAsia"/>
        </w:rPr>
        <w:t>2</w:t>
      </w:r>
      <w:r>
        <w:rPr>
          <w:rFonts w:hint="eastAsia"/>
        </w:rPr>
        <w:t>0</w:t>
      </w:r>
      <w:r w:rsidR="00B779FB">
        <w:rPr>
          <w:rFonts w:hint="eastAsia"/>
        </w:rPr>
        <w:t>2</w:t>
      </w:r>
      <w:r>
        <w:rPr>
          <w:rFonts w:hint="eastAsia"/>
        </w:rPr>
        <w:t>0</w:t>
      </w:r>
      <w:r>
        <w:rPr>
          <w:rFonts w:hint="eastAsia"/>
        </w:rPr>
        <w:t>年</w:t>
      </w:r>
    </w:p>
    <w:tbl>
      <w:tblPr>
        <w:tblOverlap w:val="neve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31"/>
        <w:gridCol w:w="548"/>
        <w:gridCol w:w="550"/>
        <w:gridCol w:w="550"/>
        <w:gridCol w:w="550"/>
        <w:gridCol w:w="551"/>
        <w:gridCol w:w="551"/>
        <w:gridCol w:w="551"/>
        <w:gridCol w:w="551"/>
        <w:gridCol w:w="549"/>
        <w:gridCol w:w="551"/>
        <w:gridCol w:w="551"/>
        <w:gridCol w:w="551"/>
        <w:gridCol w:w="551"/>
        <w:gridCol w:w="551"/>
        <w:gridCol w:w="551"/>
        <w:gridCol w:w="551"/>
      </w:tblGrid>
      <w:tr w:rsidR="000E34D9" w:rsidRPr="000E34D9" w14:paraId="3A8364AB" w14:textId="77777777" w:rsidTr="00ED6D09">
        <w:trPr>
          <w:trHeight w:val="289"/>
          <w:tblHeader/>
        </w:trPr>
        <w:tc>
          <w:tcPr>
            <w:tcW w:w="831"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69F32569" w14:textId="603DDBF7" w:rsidR="000E34D9" w:rsidRPr="000E34D9" w:rsidRDefault="009B030D" w:rsidP="000E34D9">
            <w:pPr>
              <w:tabs>
                <w:tab w:val="left" w:pos="1134"/>
                <w:tab w:val="left" w:pos="1565"/>
                <w:tab w:val="left" w:pos="1996"/>
                <w:tab w:val="left" w:pos="2427"/>
              </w:tabs>
              <w:spacing w:before="80" w:after="80" w:line="200" w:lineRule="exact"/>
              <w:jc w:val="left"/>
              <w:rPr>
                <w:rFonts w:eastAsia="楷体"/>
                <w:snapToGrid/>
                <w:sz w:val="18"/>
                <w:szCs w:val="18"/>
                <w:lang w:val="en-GB"/>
              </w:rPr>
            </w:pPr>
            <w:r>
              <w:rPr>
                <w:rFonts w:eastAsia="楷体" w:hint="eastAsia"/>
                <w:snapToGrid/>
                <w:sz w:val="18"/>
                <w:szCs w:val="18"/>
                <w:lang w:val="en-GB"/>
              </w:rPr>
              <w:t>年份</w:t>
            </w:r>
          </w:p>
        </w:tc>
        <w:tc>
          <w:tcPr>
            <w:tcW w:w="548"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2FEF0B2E" w14:textId="77777777" w:rsidR="000E34D9" w:rsidRPr="000E34D9" w:rsidRDefault="000E34D9" w:rsidP="000E34D9">
            <w:pPr>
              <w:tabs>
                <w:tab w:val="left" w:pos="1134"/>
                <w:tab w:val="left" w:pos="1565"/>
                <w:tab w:val="left" w:pos="1996"/>
                <w:tab w:val="left" w:pos="2427"/>
              </w:tabs>
              <w:spacing w:before="80" w:after="80" w:line="200" w:lineRule="exact"/>
              <w:jc w:val="right"/>
              <w:rPr>
                <w:rFonts w:eastAsia="楷体"/>
                <w:i/>
                <w:iCs/>
                <w:snapToGrid/>
                <w:sz w:val="18"/>
                <w:szCs w:val="18"/>
                <w:lang w:val="en-GB"/>
              </w:rPr>
            </w:pPr>
            <w:r w:rsidRPr="000E34D9">
              <w:rPr>
                <w:rFonts w:eastAsia="楷体"/>
                <w:i/>
                <w:iCs/>
                <w:snapToGrid/>
                <w:sz w:val="18"/>
                <w:szCs w:val="18"/>
                <w:lang w:val="en-GB"/>
              </w:rPr>
              <w:t>2005</w:t>
            </w:r>
          </w:p>
        </w:tc>
        <w:tc>
          <w:tcPr>
            <w:tcW w:w="550"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008CBBFB" w14:textId="77777777" w:rsidR="000E34D9" w:rsidRPr="000E34D9" w:rsidRDefault="000E34D9" w:rsidP="000E34D9">
            <w:pPr>
              <w:tabs>
                <w:tab w:val="left" w:pos="1134"/>
                <w:tab w:val="left" w:pos="1565"/>
                <w:tab w:val="left" w:pos="1996"/>
                <w:tab w:val="left" w:pos="2427"/>
              </w:tabs>
              <w:spacing w:before="80" w:after="80" w:line="200" w:lineRule="exact"/>
              <w:jc w:val="right"/>
              <w:rPr>
                <w:rFonts w:eastAsia="楷体"/>
                <w:i/>
                <w:iCs/>
                <w:snapToGrid/>
                <w:sz w:val="18"/>
                <w:szCs w:val="18"/>
                <w:lang w:val="en-GB"/>
              </w:rPr>
            </w:pPr>
            <w:r w:rsidRPr="000E34D9">
              <w:rPr>
                <w:rFonts w:eastAsia="楷体"/>
                <w:i/>
                <w:iCs/>
                <w:snapToGrid/>
                <w:sz w:val="18"/>
                <w:szCs w:val="18"/>
                <w:lang w:val="en-GB"/>
              </w:rPr>
              <w:t>2006</w:t>
            </w:r>
          </w:p>
        </w:tc>
        <w:tc>
          <w:tcPr>
            <w:tcW w:w="550"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32143E9D" w14:textId="77777777" w:rsidR="000E34D9" w:rsidRPr="000E34D9" w:rsidRDefault="000E34D9" w:rsidP="000E34D9">
            <w:pPr>
              <w:tabs>
                <w:tab w:val="left" w:pos="1134"/>
                <w:tab w:val="left" w:pos="1565"/>
                <w:tab w:val="left" w:pos="1996"/>
                <w:tab w:val="left" w:pos="2427"/>
              </w:tabs>
              <w:spacing w:before="80" w:after="80" w:line="200" w:lineRule="exact"/>
              <w:jc w:val="right"/>
              <w:rPr>
                <w:rFonts w:eastAsia="楷体"/>
                <w:i/>
                <w:iCs/>
                <w:snapToGrid/>
                <w:sz w:val="18"/>
                <w:szCs w:val="18"/>
                <w:lang w:val="en-GB"/>
              </w:rPr>
            </w:pPr>
            <w:r w:rsidRPr="000E34D9">
              <w:rPr>
                <w:rFonts w:eastAsia="楷体"/>
                <w:i/>
                <w:iCs/>
                <w:snapToGrid/>
                <w:sz w:val="18"/>
                <w:szCs w:val="18"/>
                <w:lang w:val="en-GB"/>
              </w:rPr>
              <w:t>2007</w:t>
            </w:r>
          </w:p>
        </w:tc>
        <w:tc>
          <w:tcPr>
            <w:tcW w:w="550"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4DB2C9E1" w14:textId="77777777" w:rsidR="000E34D9" w:rsidRPr="000E34D9" w:rsidRDefault="000E34D9" w:rsidP="000E34D9">
            <w:pPr>
              <w:tabs>
                <w:tab w:val="left" w:pos="1134"/>
                <w:tab w:val="left" w:pos="1565"/>
                <w:tab w:val="left" w:pos="1996"/>
                <w:tab w:val="left" w:pos="2427"/>
              </w:tabs>
              <w:spacing w:before="80" w:after="80" w:line="200" w:lineRule="exact"/>
              <w:jc w:val="right"/>
              <w:rPr>
                <w:rFonts w:eastAsia="楷体"/>
                <w:i/>
                <w:iCs/>
                <w:snapToGrid/>
                <w:sz w:val="18"/>
                <w:szCs w:val="18"/>
                <w:lang w:val="en-GB"/>
              </w:rPr>
            </w:pPr>
            <w:r w:rsidRPr="000E34D9">
              <w:rPr>
                <w:rFonts w:eastAsia="楷体"/>
                <w:i/>
                <w:iCs/>
                <w:snapToGrid/>
                <w:sz w:val="18"/>
                <w:szCs w:val="18"/>
                <w:lang w:val="en-GB"/>
              </w:rPr>
              <w:t>2008</w:t>
            </w:r>
          </w:p>
        </w:tc>
        <w:tc>
          <w:tcPr>
            <w:tcW w:w="551"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5EF78E99" w14:textId="77777777" w:rsidR="000E34D9" w:rsidRPr="000E34D9" w:rsidRDefault="000E34D9" w:rsidP="000E34D9">
            <w:pPr>
              <w:tabs>
                <w:tab w:val="left" w:pos="1134"/>
                <w:tab w:val="left" w:pos="1565"/>
                <w:tab w:val="left" w:pos="1996"/>
                <w:tab w:val="left" w:pos="2427"/>
              </w:tabs>
              <w:spacing w:before="80" w:after="80" w:line="200" w:lineRule="exact"/>
              <w:jc w:val="right"/>
              <w:rPr>
                <w:rFonts w:eastAsia="楷体"/>
                <w:i/>
                <w:iCs/>
                <w:snapToGrid/>
                <w:sz w:val="18"/>
                <w:szCs w:val="18"/>
                <w:lang w:val="en-GB"/>
              </w:rPr>
            </w:pPr>
            <w:r w:rsidRPr="000E34D9">
              <w:rPr>
                <w:rFonts w:eastAsia="楷体"/>
                <w:i/>
                <w:iCs/>
                <w:snapToGrid/>
                <w:sz w:val="18"/>
                <w:szCs w:val="18"/>
                <w:lang w:val="en-GB"/>
              </w:rPr>
              <w:t>2009</w:t>
            </w:r>
          </w:p>
        </w:tc>
        <w:tc>
          <w:tcPr>
            <w:tcW w:w="551"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5A265B3F" w14:textId="77777777" w:rsidR="000E34D9" w:rsidRPr="000E34D9" w:rsidRDefault="000E34D9" w:rsidP="000E34D9">
            <w:pPr>
              <w:tabs>
                <w:tab w:val="left" w:pos="1134"/>
                <w:tab w:val="left" w:pos="1565"/>
                <w:tab w:val="left" w:pos="1996"/>
                <w:tab w:val="left" w:pos="2427"/>
              </w:tabs>
              <w:spacing w:before="80" w:after="80" w:line="200" w:lineRule="exact"/>
              <w:jc w:val="right"/>
              <w:rPr>
                <w:rFonts w:eastAsia="楷体"/>
                <w:i/>
                <w:iCs/>
                <w:snapToGrid/>
                <w:sz w:val="18"/>
                <w:szCs w:val="18"/>
                <w:lang w:val="en-GB"/>
              </w:rPr>
            </w:pPr>
            <w:r w:rsidRPr="000E34D9">
              <w:rPr>
                <w:rFonts w:eastAsia="楷体"/>
                <w:i/>
                <w:iCs/>
                <w:snapToGrid/>
                <w:sz w:val="18"/>
                <w:szCs w:val="18"/>
                <w:lang w:val="en-GB"/>
              </w:rPr>
              <w:t>2010</w:t>
            </w:r>
          </w:p>
        </w:tc>
        <w:tc>
          <w:tcPr>
            <w:tcW w:w="551"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0C876DA9" w14:textId="77777777" w:rsidR="000E34D9" w:rsidRPr="000E34D9" w:rsidRDefault="000E34D9" w:rsidP="000E34D9">
            <w:pPr>
              <w:tabs>
                <w:tab w:val="left" w:pos="1134"/>
                <w:tab w:val="left" w:pos="1565"/>
                <w:tab w:val="left" w:pos="1996"/>
                <w:tab w:val="left" w:pos="2427"/>
              </w:tabs>
              <w:spacing w:before="80" w:after="80" w:line="200" w:lineRule="exact"/>
              <w:jc w:val="right"/>
              <w:rPr>
                <w:rFonts w:eastAsia="楷体"/>
                <w:i/>
                <w:iCs/>
                <w:snapToGrid/>
                <w:sz w:val="18"/>
                <w:szCs w:val="18"/>
                <w:lang w:val="en-GB"/>
              </w:rPr>
            </w:pPr>
            <w:r w:rsidRPr="000E34D9">
              <w:rPr>
                <w:rFonts w:eastAsia="楷体"/>
                <w:i/>
                <w:iCs/>
                <w:snapToGrid/>
                <w:sz w:val="18"/>
                <w:szCs w:val="18"/>
                <w:lang w:val="en-GB"/>
              </w:rPr>
              <w:t>2011</w:t>
            </w:r>
          </w:p>
        </w:tc>
        <w:tc>
          <w:tcPr>
            <w:tcW w:w="551"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4286A3D7" w14:textId="77777777" w:rsidR="000E34D9" w:rsidRPr="000E34D9" w:rsidRDefault="000E34D9" w:rsidP="000E34D9">
            <w:pPr>
              <w:tabs>
                <w:tab w:val="left" w:pos="1134"/>
                <w:tab w:val="left" w:pos="1565"/>
                <w:tab w:val="left" w:pos="1996"/>
                <w:tab w:val="left" w:pos="2427"/>
              </w:tabs>
              <w:spacing w:before="80" w:after="80" w:line="200" w:lineRule="exact"/>
              <w:jc w:val="right"/>
              <w:rPr>
                <w:rFonts w:eastAsia="楷体"/>
                <w:i/>
                <w:iCs/>
                <w:snapToGrid/>
                <w:sz w:val="18"/>
                <w:szCs w:val="18"/>
                <w:lang w:val="en-GB"/>
              </w:rPr>
            </w:pPr>
            <w:r w:rsidRPr="000E34D9">
              <w:rPr>
                <w:rFonts w:eastAsia="楷体"/>
                <w:i/>
                <w:iCs/>
                <w:snapToGrid/>
                <w:sz w:val="18"/>
                <w:szCs w:val="18"/>
                <w:lang w:val="en-GB"/>
              </w:rPr>
              <w:t>2012</w:t>
            </w:r>
          </w:p>
        </w:tc>
        <w:tc>
          <w:tcPr>
            <w:tcW w:w="549"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424858D4" w14:textId="77777777" w:rsidR="000E34D9" w:rsidRPr="000E34D9" w:rsidRDefault="000E34D9" w:rsidP="000E34D9">
            <w:pPr>
              <w:tabs>
                <w:tab w:val="left" w:pos="1134"/>
                <w:tab w:val="left" w:pos="1565"/>
                <w:tab w:val="left" w:pos="1996"/>
                <w:tab w:val="left" w:pos="2427"/>
              </w:tabs>
              <w:spacing w:before="80" w:after="80" w:line="200" w:lineRule="exact"/>
              <w:jc w:val="right"/>
              <w:rPr>
                <w:rFonts w:eastAsia="楷体"/>
                <w:i/>
                <w:iCs/>
                <w:snapToGrid/>
                <w:sz w:val="18"/>
                <w:szCs w:val="18"/>
                <w:lang w:val="en-GB"/>
              </w:rPr>
            </w:pPr>
            <w:r w:rsidRPr="000E34D9">
              <w:rPr>
                <w:rFonts w:eastAsia="楷体"/>
                <w:i/>
                <w:iCs/>
                <w:snapToGrid/>
                <w:sz w:val="18"/>
                <w:szCs w:val="18"/>
                <w:lang w:val="en-GB"/>
              </w:rPr>
              <w:t>2013</w:t>
            </w:r>
          </w:p>
        </w:tc>
        <w:tc>
          <w:tcPr>
            <w:tcW w:w="551" w:type="dxa"/>
            <w:tcBorders>
              <w:top w:val="single" w:sz="4" w:space="0" w:color="auto"/>
              <w:bottom w:val="single" w:sz="12" w:space="0" w:color="auto"/>
            </w:tcBorders>
            <w:shd w:val="clear" w:color="auto" w:fill="auto"/>
            <w:vAlign w:val="bottom"/>
          </w:tcPr>
          <w:p w14:paraId="6C84A22B" w14:textId="77777777" w:rsidR="000E34D9" w:rsidRPr="000E34D9" w:rsidRDefault="000E34D9" w:rsidP="000E34D9">
            <w:pPr>
              <w:tabs>
                <w:tab w:val="left" w:pos="1134"/>
                <w:tab w:val="left" w:pos="1565"/>
                <w:tab w:val="left" w:pos="1996"/>
                <w:tab w:val="left" w:pos="2427"/>
              </w:tabs>
              <w:spacing w:before="80" w:after="80" w:line="200" w:lineRule="exact"/>
              <w:jc w:val="right"/>
              <w:rPr>
                <w:rFonts w:eastAsia="楷体"/>
                <w:i/>
                <w:iCs/>
                <w:snapToGrid/>
                <w:sz w:val="18"/>
                <w:szCs w:val="18"/>
                <w:lang w:val="en-GB"/>
              </w:rPr>
            </w:pPr>
            <w:r w:rsidRPr="000E34D9">
              <w:rPr>
                <w:rFonts w:eastAsia="楷体"/>
                <w:i/>
                <w:iCs/>
                <w:snapToGrid/>
                <w:sz w:val="18"/>
                <w:szCs w:val="18"/>
                <w:lang w:val="en-GB"/>
              </w:rPr>
              <w:t>2014</w:t>
            </w:r>
          </w:p>
        </w:tc>
        <w:tc>
          <w:tcPr>
            <w:tcW w:w="551" w:type="dxa"/>
            <w:tcBorders>
              <w:top w:val="single" w:sz="4" w:space="0" w:color="auto"/>
              <w:bottom w:val="single" w:sz="12" w:space="0" w:color="auto"/>
            </w:tcBorders>
            <w:shd w:val="clear" w:color="auto" w:fill="auto"/>
            <w:vAlign w:val="bottom"/>
          </w:tcPr>
          <w:p w14:paraId="374E2DB4" w14:textId="77777777" w:rsidR="000E34D9" w:rsidRPr="000E34D9" w:rsidRDefault="000E34D9" w:rsidP="000E34D9">
            <w:pPr>
              <w:tabs>
                <w:tab w:val="left" w:pos="1134"/>
                <w:tab w:val="left" w:pos="1565"/>
                <w:tab w:val="left" w:pos="1996"/>
                <w:tab w:val="left" w:pos="2427"/>
              </w:tabs>
              <w:spacing w:before="80" w:after="80" w:line="200" w:lineRule="exact"/>
              <w:jc w:val="right"/>
              <w:rPr>
                <w:rFonts w:eastAsia="楷体"/>
                <w:i/>
                <w:iCs/>
                <w:snapToGrid/>
                <w:sz w:val="18"/>
                <w:szCs w:val="18"/>
                <w:lang w:val="en-GB"/>
              </w:rPr>
            </w:pPr>
            <w:r w:rsidRPr="000E34D9">
              <w:rPr>
                <w:rFonts w:eastAsia="楷体"/>
                <w:i/>
                <w:iCs/>
                <w:snapToGrid/>
                <w:sz w:val="18"/>
                <w:szCs w:val="18"/>
                <w:lang w:val="en-GB"/>
              </w:rPr>
              <w:t>2015</w:t>
            </w:r>
          </w:p>
        </w:tc>
        <w:tc>
          <w:tcPr>
            <w:tcW w:w="551" w:type="dxa"/>
            <w:tcBorders>
              <w:top w:val="single" w:sz="4" w:space="0" w:color="auto"/>
              <w:bottom w:val="single" w:sz="12" w:space="0" w:color="auto"/>
            </w:tcBorders>
            <w:shd w:val="clear" w:color="auto" w:fill="auto"/>
            <w:vAlign w:val="bottom"/>
          </w:tcPr>
          <w:p w14:paraId="4D3C2363" w14:textId="77777777" w:rsidR="000E34D9" w:rsidRPr="000E34D9" w:rsidRDefault="000E34D9" w:rsidP="000E34D9">
            <w:pPr>
              <w:tabs>
                <w:tab w:val="left" w:pos="1134"/>
                <w:tab w:val="left" w:pos="1565"/>
                <w:tab w:val="left" w:pos="1996"/>
                <w:tab w:val="left" w:pos="2427"/>
              </w:tabs>
              <w:spacing w:before="80" w:after="80" w:line="200" w:lineRule="exact"/>
              <w:jc w:val="right"/>
              <w:rPr>
                <w:rFonts w:eastAsia="楷体"/>
                <w:i/>
                <w:iCs/>
                <w:snapToGrid/>
                <w:sz w:val="18"/>
                <w:szCs w:val="18"/>
                <w:lang w:val="en-GB"/>
              </w:rPr>
            </w:pPr>
            <w:r w:rsidRPr="000E34D9">
              <w:rPr>
                <w:rFonts w:eastAsia="楷体"/>
                <w:i/>
                <w:iCs/>
                <w:snapToGrid/>
                <w:sz w:val="18"/>
                <w:szCs w:val="18"/>
                <w:lang w:val="en-GB"/>
              </w:rPr>
              <w:t>2016</w:t>
            </w:r>
          </w:p>
        </w:tc>
        <w:tc>
          <w:tcPr>
            <w:tcW w:w="551" w:type="dxa"/>
            <w:tcBorders>
              <w:top w:val="single" w:sz="4" w:space="0" w:color="auto"/>
              <w:bottom w:val="single" w:sz="12" w:space="0" w:color="auto"/>
            </w:tcBorders>
            <w:shd w:val="clear" w:color="auto" w:fill="auto"/>
            <w:vAlign w:val="bottom"/>
          </w:tcPr>
          <w:p w14:paraId="1726745E" w14:textId="77777777" w:rsidR="000E34D9" w:rsidRPr="000E34D9" w:rsidRDefault="000E34D9" w:rsidP="000E34D9">
            <w:pPr>
              <w:tabs>
                <w:tab w:val="left" w:pos="1134"/>
                <w:tab w:val="left" w:pos="1565"/>
                <w:tab w:val="left" w:pos="1996"/>
                <w:tab w:val="left" w:pos="2427"/>
              </w:tabs>
              <w:spacing w:before="80" w:after="80" w:line="200" w:lineRule="exact"/>
              <w:jc w:val="right"/>
              <w:rPr>
                <w:rFonts w:eastAsia="楷体"/>
                <w:i/>
                <w:iCs/>
                <w:snapToGrid/>
                <w:sz w:val="18"/>
                <w:szCs w:val="18"/>
                <w:lang w:val="en-GB"/>
              </w:rPr>
            </w:pPr>
            <w:r w:rsidRPr="000E34D9">
              <w:rPr>
                <w:rFonts w:eastAsia="楷体"/>
                <w:i/>
                <w:iCs/>
                <w:snapToGrid/>
                <w:sz w:val="18"/>
                <w:szCs w:val="18"/>
                <w:lang w:val="en-GB"/>
              </w:rPr>
              <w:t>2017</w:t>
            </w:r>
          </w:p>
        </w:tc>
        <w:tc>
          <w:tcPr>
            <w:tcW w:w="551" w:type="dxa"/>
            <w:tcBorders>
              <w:top w:val="single" w:sz="4" w:space="0" w:color="auto"/>
              <w:bottom w:val="single" w:sz="12" w:space="0" w:color="auto"/>
            </w:tcBorders>
            <w:shd w:val="clear" w:color="auto" w:fill="auto"/>
            <w:vAlign w:val="bottom"/>
          </w:tcPr>
          <w:p w14:paraId="394B071A" w14:textId="77777777" w:rsidR="000E34D9" w:rsidRPr="000E34D9" w:rsidRDefault="000E34D9" w:rsidP="000E34D9">
            <w:pPr>
              <w:tabs>
                <w:tab w:val="left" w:pos="1134"/>
                <w:tab w:val="left" w:pos="1565"/>
                <w:tab w:val="left" w:pos="1996"/>
                <w:tab w:val="left" w:pos="2427"/>
              </w:tabs>
              <w:spacing w:before="80" w:after="80" w:line="200" w:lineRule="exact"/>
              <w:jc w:val="right"/>
              <w:rPr>
                <w:rFonts w:eastAsia="楷体"/>
                <w:i/>
                <w:iCs/>
                <w:snapToGrid/>
                <w:sz w:val="18"/>
                <w:szCs w:val="18"/>
                <w:lang w:val="en-GB"/>
              </w:rPr>
            </w:pPr>
            <w:r w:rsidRPr="000E34D9">
              <w:rPr>
                <w:rFonts w:eastAsia="楷体"/>
                <w:i/>
                <w:iCs/>
                <w:snapToGrid/>
                <w:sz w:val="18"/>
                <w:szCs w:val="18"/>
                <w:lang w:val="en-GB"/>
              </w:rPr>
              <w:t>2018</w:t>
            </w:r>
          </w:p>
        </w:tc>
        <w:tc>
          <w:tcPr>
            <w:tcW w:w="551" w:type="dxa"/>
            <w:tcBorders>
              <w:top w:val="single" w:sz="4" w:space="0" w:color="auto"/>
              <w:bottom w:val="single" w:sz="12" w:space="0" w:color="auto"/>
            </w:tcBorders>
            <w:shd w:val="clear" w:color="auto" w:fill="auto"/>
            <w:vAlign w:val="bottom"/>
          </w:tcPr>
          <w:p w14:paraId="0E5C38D4" w14:textId="77777777" w:rsidR="000E34D9" w:rsidRPr="000E34D9" w:rsidRDefault="000E34D9" w:rsidP="000E34D9">
            <w:pPr>
              <w:tabs>
                <w:tab w:val="left" w:pos="1134"/>
                <w:tab w:val="left" w:pos="1565"/>
                <w:tab w:val="left" w:pos="1996"/>
                <w:tab w:val="left" w:pos="2427"/>
              </w:tabs>
              <w:spacing w:before="80" w:after="80" w:line="200" w:lineRule="exact"/>
              <w:jc w:val="right"/>
              <w:rPr>
                <w:rFonts w:eastAsia="楷体"/>
                <w:i/>
                <w:iCs/>
                <w:snapToGrid/>
                <w:sz w:val="18"/>
                <w:szCs w:val="18"/>
                <w:lang w:val="en-GB"/>
              </w:rPr>
            </w:pPr>
            <w:r w:rsidRPr="000E34D9">
              <w:rPr>
                <w:rFonts w:eastAsia="楷体"/>
                <w:i/>
                <w:iCs/>
                <w:snapToGrid/>
                <w:sz w:val="18"/>
                <w:szCs w:val="18"/>
                <w:lang w:val="en-GB"/>
              </w:rPr>
              <w:t>2019</w:t>
            </w:r>
          </w:p>
        </w:tc>
        <w:tc>
          <w:tcPr>
            <w:tcW w:w="551" w:type="dxa"/>
            <w:tcBorders>
              <w:top w:val="single" w:sz="4" w:space="0" w:color="auto"/>
              <w:bottom w:val="single" w:sz="12" w:space="0" w:color="auto"/>
            </w:tcBorders>
            <w:shd w:val="clear" w:color="auto" w:fill="auto"/>
            <w:vAlign w:val="bottom"/>
          </w:tcPr>
          <w:p w14:paraId="02FCE254" w14:textId="77777777" w:rsidR="000E34D9" w:rsidRPr="000E34D9" w:rsidRDefault="000E34D9" w:rsidP="000E34D9">
            <w:pPr>
              <w:tabs>
                <w:tab w:val="left" w:pos="1134"/>
                <w:tab w:val="left" w:pos="1565"/>
                <w:tab w:val="left" w:pos="1996"/>
                <w:tab w:val="left" w:pos="2427"/>
              </w:tabs>
              <w:spacing w:before="80" w:after="80" w:line="200" w:lineRule="exact"/>
              <w:jc w:val="right"/>
              <w:rPr>
                <w:rFonts w:eastAsia="楷体"/>
                <w:i/>
                <w:iCs/>
                <w:snapToGrid/>
                <w:sz w:val="18"/>
                <w:szCs w:val="18"/>
                <w:lang w:val="en-GB"/>
              </w:rPr>
            </w:pPr>
            <w:r w:rsidRPr="000E34D9">
              <w:rPr>
                <w:rFonts w:eastAsia="楷体"/>
                <w:i/>
                <w:iCs/>
                <w:snapToGrid/>
                <w:sz w:val="18"/>
                <w:szCs w:val="18"/>
                <w:lang w:val="en-GB"/>
              </w:rPr>
              <w:t>2020</w:t>
            </w:r>
          </w:p>
        </w:tc>
      </w:tr>
      <w:tr w:rsidR="000E34D9" w:rsidRPr="000E34D9" w14:paraId="56CECF79" w14:textId="77777777" w:rsidTr="00ED6D09">
        <w:trPr>
          <w:trHeight w:val="289"/>
        </w:trPr>
        <w:tc>
          <w:tcPr>
            <w:tcW w:w="831" w:type="dxa"/>
            <w:tcBorders>
              <w:top w:val="single" w:sz="12" w:space="0" w:color="auto"/>
              <w:bottom w:val="single" w:sz="4" w:space="0" w:color="auto"/>
            </w:tcBorders>
            <w:shd w:val="clear" w:color="auto" w:fill="auto"/>
            <w:tcMar>
              <w:top w:w="28" w:type="dxa"/>
              <w:left w:w="28" w:type="dxa"/>
              <w:bottom w:w="28" w:type="dxa"/>
              <w:right w:w="28" w:type="dxa"/>
            </w:tcMar>
            <w:hideMark/>
          </w:tcPr>
          <w:p w14:paraId="5DB9B7C8" w14:textId="2D8FB796" w:rsidR="000E34D9" w:rsidRPr="000E34D9" w:rsidRDefault="009B030D" w:rsidP="000E34D9">
            <w:pPr>
              <w:tabs>
                <w:tab w:val="left" w:pos="1134"/>
                <w:tab w:val="left" w:pos="1565"/>
                <w:tab w:val="left" w:pos="1996"/>
                <w:tab w:val="left" w:pos="2427"/>
              </w:tabs>
              <w:overflowPunct/>
              <w:spacing w:before="40" w:after="40" w:line="240" w:lineRule="atLeast"/>
              <w:jc w:val="left"/>
              <w:rPr>
                <w:rFonts w:ascii="Time New Roman" w:eastAsia="黑体" w:hAnsi="Time New Roman" w:hint="eastAsia"/>
                <w:snapToGrid/>
                <w:sz w:val="18"/>
                <w:szCs w:val="18"/>
                <w:lang w:val="en-GB"/>
              </w:rPr>
            </w:pPr>
            <w:r w:rsidRPr="009B030D">
              <w:rPr>
                <w:rFonts w:ascii="Time New Roman" w:eastAsia="黑体" w:hAnsi="Time New Roman" w:hint="eastAsia"/>
                <w:snapToGrid/>
                <w:sz w:val="18"/>
                <w:szCs w:val="18"/>
                <w:lang w:val="en-GB"/>
              </w:rPr>
              <w:t>平均</w:t>
            </w:r>
          </w:p>
        </w:tc>
        <w:tc>
          <w:tcPr>
            <w:tcW w:w="548" w:type="dxa"/>
            <w:tcBorders>
              <w:top w:val="single" w:sz="12" w:space="0" w:color="auto"/>
              <w:bottom w:val="single" w:sz="4" w:space="0" w:color="auto"/>
            </w:tcBorders>
            <w:shd w:val="clear" w:color="auto" w:fill="auto"/>
            <w:tcMar>
              <w:top w:w="28" w:type="dxa"/>
              <w:left w:w="28" w:type="dxa"/>
              <w:bottom w:w="28" w:type="dxa"/>
              <w:right w:w="28" w:type="dxa"/>
            </w:tcMar>
            <w:vAlign w:val="bottom"/>
            <w:hideMark/>
          </w:tcPr>
          <w:p w14:paraId="38CC6553" w14:textId="4B2858A4" w:rsidR="000E34D9" w:rsidRPr="000E34D9" w:rsidRDefault="000E34D9" w:rsidP="000E34D9">
            <w:pPr>
              <w:tabs>
                <w:tab w:val="left" w:pos="1134"/>
                <w:tab w:val="left" w:pos="1565"/>
                <w:tab w:val="left" w:pos="1996"/>
                <w:tab w:val="left" w:pos="2427"/>
              </w:tabs>
              <w:overflowPunct/>
              <w:spacing w:before="40" w:after="40" w:line="240" w:lineRule="atLeast"/>
              <w:jc w:val="right"/>
              <w:rPr>
                <w:b/>
                <w:bCs/>
                <w:snapToGrid/>
                <w:sz w:val="18"/>
                <w:szCs w:val="18"/>
                <w:lang w:val="en-GB"/>
              </w:rPr>
            </w:pPr>
            <w:r w:rsidRPr="000E34D9">
              <w:rPr>
                <w:b/>
                <w:bCs/>
                <w:snapToGrid/>
                <w:sz w:val="18"/>
                <w:szCs w:val="18"/>
                <w:lang w:val="en-GB"/>
              </w:rPr>
              <w:t>78.2</w:t>
            </w:r>
          </w:p>
        </w:tc>
        <w:tc>
          <w:tcPr>
            <w:tcW w:w="550" w:type="dxa"/>
            <w:tcBorders>
              <w:top w:val="single" w:sz="12" w:space="0" w:color="auto"/>
              <w:bottom w:val="single" w:sz="4" w:space="0" w:color="auto"/>
            </w:tcBorders>
            <w:shd w:val="clear" w:color="auto" w:fill="auto"/>
            <w:tcMar>
              <w:top w:w="28" w:type="dxa"/>
              <w:left w:w="28" w:type="dxa"/>
              <w:bottom w:w="28" w:type="dxa"/>
              <w:right w:w="28" w:type="dxa"/>
            </w:tcMar>
            <w:vAlign w:val="bottom"/>
            <w:hideMark/>
          </w:tcPr>
          <w:p w14:paraId="1457E9B0" w14:textId="65DD645E" w:rsidR="000E34D9" w:rsidRPr="000E34D9" w:rsidRDefault="000E34D9" w:rsidP="000E34D9">
            <w:pPr>
              <w:tabs>
                <w:tab w:val="left" w:pos="1134"/>
                <w:tab w:val="left" w:pos="1565"/>
                <w:tab w:val="left" w:pos="1996"/>
                <w:tab w:val="left" w:pos="2427"/>
              </w:tabs>
              <w:overflowPunct/>
              <w:spacing w:before="40" w:after="40" w:line="240" w:lineRule="atLeast"/>
              <w:jc w:val="right"/>
              <w:rPr>
                <w:b/>
                <w:bCs/>
                <w:snapToGrid/>
                <w:sz w:val="18"/>
                <w:szCs w:val="18"/>
                <w:lang w:val="en-GB"/>
              </w:rPr>
            </w:pPr>
            <w:r w:rsidRPr="000E34D9">
              <w:rPr>
                <w:b/>
                <w:bCs/>
                <w:snapToGrid/>
                <w:sz w:val="18"/>
                <w:szCs w:val="18"/>
                <w:lang w:val="en-GB"/>
              </w:rPr>
              <w:t>78.8</w:t>
            </w:r>
          </w:p>
        </w:tc>
        <w:tc>
          <w:tcPr>
            <w:tcW w:w="550" w:type="dxa"/>
            <w:tcBorders>
              <w:top w:val="single" w:sz="12" w:space="0" w:color="auto"/>
              <w:bottom w:val="single" w:sz="4" w:space="0" w:color="auto"/>
            </w:tcBorders>
            <w:shd w:val="clear" w:color="auto" w:fill="auto"/>
            <w:tcMar>
              <w:top w:w="28" w:type="dxa"/>
              <w:left w:w="28" w:type="dxa"/>
              <w:bottom w:w="28" w:type="dxa"/>
              <w:right w:w="28" w:type="dxa"/>
            </w:tcMar>
            <w:vAlign w:val="bottom"/>
            <w:hideMark/>
          </w:tcPr>
          <w:p w14:paraId="0BACB1D3" w14:textId="79604D5A" w:rsidR="000E34D9" w:rsidRPr="000E34D9" w:rsidRDefault="000E34D9" w:rsidP="000E34D9">
            <w:pPr>
              <w:tabs>
                <w:tab w:val="left" w:pos="1134"/>
                <w:tab w:val="left" w:pos="1565"/>
                <w:tab w:val="left" w:pos="1996"/>
                <w:tab w:val="left" w:pos="2427"/>
              </w:tabs>
              <w:overflowPunct/>
              <w:spacing w:before="40" w:after="40" w:line="240" w:lineRule="atLeast"/>
              <w:jc w:val="right"/>
              <w:rPr>
                <w:b/>
                <w:bCs/>
                <w:snapToGrid/>
                <w:sz w:val="18"/>
                <w:szCs w:val="18"/>
                <w:lang w:val="en-GB"/>
              </w:rPr>
            </w:pPr>
            <w:r w:rsidRPr="000E34D9">
              <w:rPr>
                <w:b/>
                <w:bCs/>
                <w:snapToGrid/>
                <w:sz w:val="18"/>
                <w:szCs w:val="18"/>
                <w:lang w:val="en-GB"/>
              </w:rPr>
              <w:t>79.2</w:t>
            </w:r>
          </w:p>
        </w:tc>
        <w:tc>
          <w:tcPr>
            <w:tcW w:w="550" w:type="dxa"/>
            <w:tcBorders>
              <w:top w:val="single" w:sz="12" w:space="0" w:color="auto"/>
              <w:bottom w:val="single" w:sz="4" w:space="0" w:color="auto"/>
            </w:tcBorders>
            <w:shd w:val="clear" w:color="auto" w:fill="auto"/>
            <w:tcMar>
              <w:top w:w="28" w:type="dxa"/>
              <w:left w:w="28" w:type="dxa"/>
              <w:bottom w:w="28" w:type="dxa"/>
              <w:right w:w="28" w:type="dxa"/>
            </w:tcMar>
            <w:vAlign w:val="bottom"/>
            <w:hideMark/>
          </w:tcPr>
          <w:p w14:paraId="7B2E978F" w14:textId="77777777" w:rsidR="000E34D9" w:rsidRPr="000E34D9" w:rsidRDefault="000E34D9" w:rsidP="000E34D9">
            <w:pPr>
              <w:tabs>
                <w:tab w:val="left" w:pos="1134"/>
                <w:tab w:val="left" w:pos="1565"/>
                <w:tab w:val="left" w:pos="1996"/>
                <w:tab w:val="left" w:pos="2427"/>
              </w:tabs>
              <w:overflowPunct/>
              <w:spacing w:before="40" w:after="40" w:line="240" w:lineRule="atLeast"/>
              <w:jc w:val="right"/>
              <w:rPr>
                <w:b/>
                <w:bCs/>
                <w:snapToGrid/>
                <w:sz w:val="18"/>
                <w:szCs w:val="18"/>
                <w:lang w:val="en-GB"/>
              </w:rPr>
            </w:pPr>
            <w:r w:rsidRPr="000E34D9">
              <w:rPr>
                <w:b/>
                <w:bCs/>
                <w:snapToGrid/>
                <w:sz w:val="18"/>
                <w:szCs w:val="18"/>
                <w:lang w:val="en-GB"/>
              </w:rPr>
              <w:t>79.6</w:t>
            </w:r>
          </w:p>
        </w:tc>
        <w:tc>
          <w:tcPr>
            <w:tcW w:w="551" w:type="dxa"/>
            <w:tcBorders>
              <w:top w:val="single" w:sz="12" w:space="0" w:color="auto"/>
              <w:bottom w:val="single" w:sz="4" w:space="0" w:color="auto"/>
            </w:tcBorders>
            <w:shd w:val="clear" w:color="auto" w:fill="auto"/>
            <w:tcMar>
              <w:top w:w="28" w:type="dxa"/>
              <w:left w:w="28" w:type="dxa"/>
              <w:bottom w:w="28" w:type="dxa"/>
              <w:right w:w="28" w:type="dxa"/>
            </w:tcMar>
            <w:vAlign w:val="bottom"/>
            <w:hideMark/>
          </w:tcPr>
          <w:p w14:paraId="457933B9" w14:textId="7E84626A" w:rsidR="000E34D9" w:rsidRPr="000E34D9" w:rsidRDefault="000E34D9" w:rsidP="000E34D9">
            <w:pPr>
              <w:tabs>
                <w:tab w:val="left" w:pos="1134"/>
                <w:tab w:val="left" w:pos="1565"/>
                <w:tab w:val="left" w:pos="1996"/>
                <w:tab w:val="left" w:pos="2427"/>
              </w:tabs>
              <w:overflowPunct/>
              <w:spacing w:before="40" w:after="40" w:line="240" w:lineRule="atLeast"/>
              <w:jc w:val="right"/>
              <w:rPr>
                <w:b/>
                <w:bCs/>
                <w:snapToGrid/>
                <w:sz w:val="18"/>
                <w:szCs w:val="18"/>
                <w:lang w:val="en-GB"/>
              </w:rPr>
            </w:pPr>
            <w:r w:rsidRPr="000E34D9">
              <w:rPr>
                <w:b/>
                <w:bCs/>
                <w:snapToGrid/>
                <w:sz w:val="18"/>
                <w:szCs w:val="18"/>
                <w:lang w:val="en-GB"/>
              </w:rPr>
              <w:t>80.0</w:t>
            </w:r>
          </w:p>
        </w:tc>
        <w:tc>
          <w:tcPr>
            <w:tcW w:w="551" w:type="dxa"/>
            <w:tcBorders>
              <w:top w:val="single" w:sz="12" w:space="0" w:color="auto"/>
              <w:bottom w:val="single" w:sz="4" w:space="0" w:color="auto"/>
            </w:tcBorders>
            <w:shd w:val="clear" w:color="auto" w:fill="auto"/>
            <w:tcMar>
              <w:top w:w="28" w:type="dxa"/>
              <w:left w:w="28" w:type="dxa"/>
              <w:bottom w:w="28" w:type="dxa"/>
              <w:right w:w="28" w:type="dxa"/>
            </w:tcMar>
            <w:vAlign w:val="bottom"/>
            <w:hideMark/>
          </w:tcPr>
          <w:p w14:paraId="55C213E7" w14:textId="37C06BED" w:rsidR="000E34D9" w:rsidRPr="000E34D9" w:rsidRDefault="000E34D9" w:rsidP="000E34D9">
            <w:pPr>
              <w:tabs>
                <w:tab w:val="left" w:pos="1134"/>
                <w:tab w:val="left" w:pos="1565"/>
                <w:tab w:val="left" w:pos="1996"/>
                <w:tab w:val="left" w:pos="2427"/>
              </w:tabs>
              <w:overflowPunct/>
              <w:spacing w:before="40" w:after="40" w:line="240" w:lineRule="atLeast"/>
              <w:jc w:val="right"/>
              <w:rPr>
                <w:b/>
                <w:bCs/>
                <w:snapToGrid/>
                <w:sz w:val="18"/>
                <w:szCs w:val="18"/>
                <w:lang w:val="en-GB"/>
              </w:rPr>
            </w:pPr>
            <w:r w:rsidRPr="000E34D9">
              <w:rPr>
                <w:b/>
                <w:bCs/>
                <w:snapToGrid/>
                <w:sz w:val="18"/>
                <w:szCs w:val="18"/>
                <w:lang w:val="en-GB"/>
              </w:rPr>
              <w:t>80.2</w:t>
            </w:r>
          </w:p>
        </w:tc>
        <w:tc>
          <w:tcPr>
            <w:tcW w:w="551" w:type="dxa"/>
            <w:tcBorders>
              <w:top w:val="single" w:sz="12" w:space="0" w:color="auto"/>
              <w:bottom w:val="single" w:sz="4" w:space="0" w:color="auto"/>
            </w:tcBorders>
            <w:shd w:val="clear" w:color="auto" w:fill="auto"/>
            <w:tcMar>
              <w:top w:w="28" w:type="dxa"/>
              <w:left w:w="28" w:type="dxa"/>
              <w:bottom w:w="28" w:type="dxa"/>
              <w:right w:w="28" w:type="dxa"/>
            </w:tcMar>
            <w:vAlign w:val="bottom"/>
            <w:hideMark/>
          </w:tcPr>
          <w:p w14:paraId="11825AA4" w14:textId="6BF940D5" w:rsidR="000E34D9" w:rsidRPr="000E34D9" w:rsidRDefault="000E34D9" w:rsidP="000E34D9">
            <w:pPr>
              <w:tabs>
                <w:tab w:val="left" w:pos="1134"/>
                <w:tab w:val="left" w:pos="1565"/>
                <w:tab w:val="left" w:pos="1996"/>
                <w:tab w:val="left" w:pos="2427"/>
              </w:tabs>
              <w:overflowPunct/>
              <w:spacing w:before="40" w:after="40" w:line="240" w:lineRule="atLeast"/>
              <w:jc w:val="right"/>
              <w:rPr>
                <w:b/>
                <w:bCs/>
                <w:snapToGrid/>
                <w:sz w:val="18"/>
                <w:szCs w:val="18"/>
                <w:lang w:val="en-GB"/>
              </w:rPr>
            </w:pPr>
            <w:r w:rsidRPr="000E34D9">
              <w:rPr>
                <w:b/>
                <w:bCs/>
                <w:snapToGrid/>
                <w:sz w:val="18"/>
                <w:szCs w:val="18"/>
                <w:lang w:val="en-GB"/>
              </w:rPr>
              <w:t>80.6</w:t>
            </w:r>
          </w:p>
        </w:tc>
        <w:tc>
          <w:tcPr>
            <w:tcW w:w="551" w:type="dxa"/>
            <w:tcBorders>
              <w:top w:val="single" w:sz="12" w:space="0" w:color="auto"/>
              <w:bottom w:val="single" w:sz="4" w:space="0" w:color="auto"/>
            </w:tcBorders>
            <w:shd w:val="clear" w:color="auto" w:fill="auto"/>
            <w:tcMar>
              <w:top w:w="28" w:type="dxa"/>
              <w:left w:w="28" w:type="dxa"/>
              <w:bottom w:w="28" w:type="dxa"/>
              <w:right w:w="28" w:type="dxa"/>
            </w:tcMar>
            <w:vAlign w:val="bottom"/>
            <w:hideMark/>
          </w:tcPr>
          <w:p w14:paraId="50DBF143" w14:textId="54390E22" w:rsidR="000E34D9" w:rsidRPr="000E34D9" w:rsidRDefault="000E34D9" w:rsidP="000E34D9">
            <w:pPr>
              <w:tabs>
                <w:tab w:val="left" w:pos="1134"/>
                <w:tab w:val="left" w:pos="1565"/>
                <w:tab w:val="left" w:pos="1996"/>
                <w:tab w:val="left" w:pos="2427"/>
              </w:tabs>
              <w:overflowPunct/>
              <w:spacing w:before="40" w:after="40" w:line="240" w:lineRule="atLeast"/>
              <w:jc w:val="right"/>
              <w:rPr>
                <w:b/>
                <w:bCs/>
                <w:snapToGrid/>
                <w:sz w:val="18"/>
                <w:szCs w:val="18"/>
                <w:lang w:val="en-GB"/>
              </w:rPr>
            </w:pPr>
            <w:r w:rsidRPr="000E34D9">
              <w:rPr>
                <w:b/>
                <w:bCs/>
                <w:snapToGrid/>
                <w:sz w:val="18"/>
                <w:szCs w:val="18"/>
                <w:lang w:val="en-GB"/>
              </w:rPr>
              <w:t>80.9</w:t>
            </w:r>
          </w:p>
        </w:tc>
        <w:tc>
          <w:tcPr>
            <w:tcW w:w="549" w:type="dxa"/>
            <w:tcBorders>
              <w:top w:val="single" w:sz="12" w:space="0" w:color="auto"/>
              <w:bottom w:val="single" w:sz="4" w:space="0" w:color="auto"/>
            </w:tcBorders>
            <w:shd w:val="clear" w:color="auto" w:fill="auto"/>
            <w:tcMar>
              <w:top w:w="28" w:type="dxa"/>
              <w:left w:w="28" w:type="dxa"/>
              <w:bottom w:w="28" w:type="dxa"/>
              <w:right w:w="28" w:type="dxa"/>
            </w:tcMar>
            <w:vAlign w:val="bottom"/>
            <w:hideMark/>
          </w:tcPr>
          <w:p w14:paraId="20C36D36" w14:textId="2BE017C7" w:rsidR="000E34D9" w:rsidRPr="000E34D9" w:rsidRDefault="000E34D9" w:rsidP="000E34D9">
            <w:pPr>
              <w:tabs>
                <w:tab w:val="left" w:pos="1134"/>
                <w:tab w:val="left" w:pos="1565"/>
                <w:tab w:val="left" w:pos="1996"/>
                <w:tab w:val="left" w:pos="2427"/>
              </w:tabs>
              <w:overflowPunct/>
              <w:spacing w:before="40" w:after="40" w:line="240" w:lineRule="atLeast"/>
              <w:jc w:val="right"/>
              <w:rPr>
                <w:b/>
                <w:bCs/>
                <w:snapToGrid/>
                <w:sz w:val="18"/>
                <w:szCs w:val="18"/>
                <w:lang w:val="en-GB"/>
              </w:rPr>
            </w:pPr>
            <w:r w:rsidRPr="000E34D9">
              <w:rPr>
                <w:b/>
                <w:bCs/>
                <w:snapToGrid/>
                <w:sz w:val="18"/>
                <w:szCs w:val="18"/>
                <w:lang w:val="en-GB"/>
              </w:rPr>
              <w:t>81.4</w:t>
            </w:r>
          </w:p>
        </w:tc>
        <w:tc>
          <w:tcPr>
            <w:tcW w:w="551" w:type="dxa"/>
            <w:tcBorders>
              <w:top w:val="single" w:sz="12" w:space="0" w:color="auto"/>
              <w:bottom w:val="single" w:sz="4" w:space="0" w:color="auto"/>
            </w:tcBorders>
            <w:shd w:val="clear" w:color="auto" w:fill="auto"/>
            <w:vAlign w:val="bottom"/>
          </w:tcPr>
          <w:p w14:paraId="04416A3E" w14:textId="77777777" w:rsidR="000E34D9" w:rsidRPr="000E34D9" w:rsidRDefault="000E34D9" w:rsidP="000E34D9">
            <w:pPr>
              <w:tabs>
                <w:tab w:val="left" w:pos="1134"/>
                <w:tab w:val="left" w:pos="1565"/>
                <w:tab w:val="left" w:pos="1996"/>
                <w:tab w:val="left" w:pos="2427"/>
              </w:tabs>
              <w:overflowPunct/>
              <w:spacing w:before="40" w:after="40" w:line="240" w:lineRule="atLeast"/>
              <w:jc w:val="right"/>
              <w:rPr>
                <w:b/>
                <w:bCs/>
                <w:snapToGrid/>
                <w:sz w:val="18"/>
                <w:szCs w:val="18"/>
                <w:lang w:val="en-GB"/>
              </w:rPr>
            </w:pPr>
            <w:r w:rsidRPr="000E34D9">
              <w:rPr>
                <w:b/>
                <w:bCs/>
                <w:snapToGrid/>
                <w:sz w:val="18"/>
                <w:szCs w:val="18"/>
                <w:lang w:val="en-GB"/>
              </w:rPr>
              <w:t>81.8</w:t>
            </w:r>
          </w:p>
        </w:tc>
        <w:tc>
          <w:tcPr>
            <w:tcW w:w="551" w:type="dxa"/>
            <w:tcBorders>
              <w:top w:val="single" w:sz="12" w:space="0" w:color="auto"/>
              <w:bottom w:val="single" w:sz="4" w:space="0" w:color="auto"/>
            </w:tcBorders>
            <w:shd w:val="clear" w:color="auto" w:fill="auto"/>
            <w:vAlign w:val="bottom"/>
          </w:tcPr>
          <w:p w14:paraId="5C9573C9" w14:textId="77777777" w:rsidR="000E34D9" w:rsidRPr="000E34D9" w:rsidRDefault="000E34D9" w:rsidP="000E34D9">
            <w:pPr>
              <w:tabs>
                <w:tab w:val="left" w:pos="1134"/>
                <w:tab w:val="left" w:pos="1565"/>
                <w:tab w:val="left" w:pos="1996"/>
                <w:tab w:val="left" w:pos="2427"/>
              </w:tabs>
              <w:overflowPunct/>
              <w:spacing w:before="40" w:after="40" w:line="240" w:lineRule="atLeast"/>
              <w:jc w:val="right"/>
              <w:rPr>
                <w:b/>
                <w:bCs/>
                <w:snapToGrid/>
                <w:sz w:val="18"/>
                <w:szCs w:val="18"/>
                <w:lang w:val="en-GB"/>
              </w:rPr>
            </w:pPr>
            <w:r w:rsidRPr="000E34D9">
              <w:rPr>
                <w:b/>
                <w:bCs/>
                <w:snapToGrid/>
                <w:sz w:val="18"/>
                <w:szCs w:val="18"/>
                <w:lang w:val="en-GB"/>
              </w:rPr>
              <w:t>82.1</w:t>
            </w:r>
          </w:p>
        </w:tc>
        <w:tc>
          <w:tcPr>
            <w:tcW w:w="551" w:type="dxa"/>
            <w:tcBorders>
              <w:top w:val="single" w:sz="12" w:space="0" w:color="auto"/>
              <w:bottom w:val="single" w:sz="4" w:space="0" w:color="auto"/>
            </w:tcBorders>
            <w:shd w:val="clear" w:color="auto" w:fill="auto"/>
            <w:vAlign w:val="bottom"/>
          </w:tcPr>
          <w:p w14:paraId="6C87C6C0" w14:textId="77777777" w:rsidR="000E34D9" w:rsidRPr="000E34D9" w:rsidRDefault="000E34D9" w:rsidP="000E34D9">
            <w:pPr>
              <w:tabs>
                <w:tab w:val="left" w:pos="1134"/>
                <w:tab w:val="left" w:pos="1565"/>
                <w:tab w:val="left" w:pos="1996"/>
                <w:tab w:val="left" w:pos="2427"/>
              </w:tabs>
              <w:overflowPunct/>
              <w:spacing w:before="40" w:after="40" w:line="240" w:lineRule="atLeast"/>
              <w:jc w:val="right"/>
              <w:rPr>
                <w:b/>
                <w:bCs/>
                <w:snapToGrid/>
                <w:sz w:val="18"/>
                <w:szCs w:val="18"/>
                <w:lang w:val="en-GB"/>
              </w:rPr>
            </w:pPr>
            <w:r w:rsidRPr="000E34D9">
              <w:rPr>
                <w:b/>
                <w:bCs/>
                <w:snapToGrid/>
                <w:sz w:val="18"/>
                <w:szCs w:val="18"/>
                <w:lang w:val="en-GB"/>
              </w:rPr>
              <w:t>82.4</w:t>
            </w:r>
          </w:p>
        </w:tc>
        <w:tc>
          <w:tcPr>
            <w:tcW w:w="551" w:type="dxa"/>
            <w:tcBorders>
              <w:top w:val="single" w:sz="12" w:space="0" w:color="auto"/>
              <w:bottom w:val="single" w:sz="4" w:space="0" w:color="auto"/>
            </w:tcBorders>
            <w:shd w:val="clear" w:color="auto" w:fill="auto"/>
            <w:vAlign w:val="bottom"/>
          </w:tcPr>
          <w:p w14:paraId="2FE0A0B2" w14:textId="77777777" w:rsidR="000E34D9" w:rsidRPr="000E34D9" w:rsidRDefault="000E34D9" w:rsidP="000E34D9">
            <w:pPr>
              <w:tabs>
                <w:tab w:val="left" w:pos="1134"/>
                <w:tab w:val="left" w:pos="1565"/>
                <w:tab w:val="left" w:pos="1996"/>
                <w:tab w:val="left" w:pos="2427"/>
              </w:tabs>
              <w:overflowPunct/>
              <w:spacing w:before="40" w:after="40" w:line="240" w:lineRule="atLeast"/>
              <w:jc w:val="right"/>
              <w:rPr>
                <w:b/>
                <w:bCs/>
                <w:snapToGrid/>
                <w:sz w:val="18"/>
                <w:szCs w:val="18"/>
                <w:lang w:val="en-GB"/>
              </w:rPr>
            </w:pPr>
            <w:r w:rsidRPr="000E34D9">
              <w:rPr>
                <w:b/>
                <w:bCs/>
                <w:snapToGrid/>
                <w:sz w:val="18"/>
                <w:szCs w:val="18"/>
                <w:lang w:val="en-GB"/>
              </w:rPr>
              <w:t>82.7</w:t>
            </w:r>
          </w:p>
        </w:tc>
        <w:tc>
          <w:tcPr>
            <w:tcW w:w="551" w:type="dxa"/>
            <w:tcBorders>
              <w:top w:val="single" w:sz="12" w:space="0" w:color="auto"/>
              <w:bottom w:val="single" w:sz="4" w:space="0" w:color="auto"/>
            </w:tcBorders>
            <w:shd w:val="clear" w:color="auto" w:fill="auto"/>
            <w:vAlign w:val="bottom"/>
          </w:tcPr>
          <w:p w14:paraId="5781AAB3" w14:textId="77777777" w:rsidR="000E34D9" w:rsidRPr="000E34D9" w:rsidRDefault="000E34D9" w:rsidP="000E34D9">
            <w:pPr>
              <w:tabs>
                <w:tab w:val="left" w:pos="1134"/>
                <w:tab w:val="left" w:pos="1565"/>
                <w:tab w:val="left" w:pos="1996"/>
                <w:tab w:val="left" w:pos="2427"/>
              </w:tabs>
              <w:overflowPunct/>
              <w:spacing w:before="40" w:after="40" w:line="240" w:lineRule="atLeast"/>
              <w:jc w:val="right"/>
              <w:rPr>
                <w:b/>
                <w:bCs/>
                <w:snapToGrid/>
                <w:sz w:val="18"/>
                <w:szCs w:val="18"/>
                <w:lang w:val="en-GB"/>
              </w:rPr>
            </w:pPr>
            <w:r w:rsidRPr="000E34D9">
              <w:rPr>
                <w:b/>
                <w:bCs/>
                <w:snapToGrid/>
                <w:sz w:val="18"/>
                <w:szCs w:val="18"/>
                <w:lang w:val="en-GB"/>
              </w:rPr>
              <w:t>82.7</w:t>
            </w:r>
          </w:p>
        </w:tc>
        <w:tc>
          <w:tcPr>
            <w:tcW w:w="551" w:type="dxa"/>
            <w:tcBorders>
              <w:top w:val="single" w:sz="12" w:space="0" w:color="auto"/>
              <w:bottom w:val="single" w:sz="4" w:space="0" w:color="auto"/>
            </w:tcBorders>
            <w:shd w:val="clear" w:color="auto" w:fill="auto"/>
            <w:vAlign w:val="bottom"/>
          </w:tcPr>
          <w:p w14:paraId="247E6D4B" w14:textId="77777777" w:rsidR="000E34D9" w:rsidRPr="000E34D9" w:rsidRDefault="000E34D9" w:rsidP="000E34D9">
            <w:pPr>
              <w:tabs>
                <w:tab w:val="left" w:pos="1134"/>
                <w:tab w:val="left" w:pos="1565"/>
                <w:tab w:val="left" w:pos="1996"/>
                <w:tab w:val="left" w:pos="2427"/>
              </w:tabs>
              <w:overflowPunct/>
              <w:spacing w:before="40" w:after="40" w:line="240" w:lineRule="atLeast"/>
              <w:jc w:val="right"/>
              <w:rPr>
                <w:b/>
                <w:bCs/>
                <w:snapToGrid/>
                <w:sz w:val="18"/>
                <w:szCs w:val="18"/>
                <w:lang w:val="en-GB"/>
              </w:rPr>
            </w:pPr>
            <w:r w:rsidRPr="000E34D9">
              <w:rPr>
                <w:b/>
                <w:bCs/>
                <w:snapToGrid/>
                <w:sz w:val="18"/>
                <w:szCs w:val="18"/>
                <w:lang w:val="en-GB"/>
              </w:rPr>
              <w:t>83.3</w:t>
            </w:r>
          </w:p>
        </w:tc>
        <w:tc>
          <w:tcPr>
            <w:tcW w:w="551" w:type="dxa"/>
            <w:tcBorders>
              <w:top w:val="single" w:sz="12" w:space="0" w:color="auto"/>
              <w:bottom w:val="single" w:sz="4" w:space="0" w:color="auto"/>
            </w:tcBorders>
            <w:shd w:val="clear" w:color="auto" w:fill="auto"/>
            <w:vAlign w:val="bottom"/>
          </w:tcPr>
          <w:p w14:paraId="2133AF0A" w14:textId="77777777" w:rsidR="000E34D9" w:rsidRPr="000E34D9" w:rsidRDefault="000E34D9" w:rsidP="000E34D9">
            <w:pPr>
              <w:tabs>
                <w:tab w:val="left" w:pos="1134"/>
                <w:tab w:val="left" w:pos="1565"/>
                <w:tab w:val="left" w:pos="1996"/>
                <w:tab w:val="left" w:pos="2427"/>
              </w:tabs>
              <w:overflowPunct/>
              <w:spacing w:before="40" w:after="40" w:line="240" w:lineRule="atLeast"/>
              <w:jc w:val="right"/>
              <w:rPr>
                <w:b/>
                <w:bCs/>
                <w:snapToGrid/>
                <w:sz w:val="18"/>
                <w:szCs w:val="18"/>
                <w:lang w:val="en-GB"/>
              </w:rPr>
            </w:pPr>
            <w:r w:rsidRPr="000E34D9">
              <w:rPr>
                <w:b/>
                <w:bCs/>
                <w:snapToGrid/>
                <w:sz w:val="18"/>
                <w:szCs w:val="18"/>
                <w:lang w:val="en-GB"/>
              </w:rPr>
              <w:t>83.5</w:t>
            </w:r>
          </w:p>
        </w:tc>
      </w:tr>
      <w:tr w:rsidR="000E34D9" w:rsidRPr="000E34D9" w14:paraId="600DF9CD" w14:textId="77777777" w:rsidTr="00ED6D09">
        <w:trPr>
          <w:trHeight w:val="289"/>
        </w:trPr>
        <w:tc>
          <w:tcPr>
            <w:tcW w:w="831" w:type="dxa"/>
            <w:tcBorders>
              <w:top w:val="single" w:sz="4" w:space="0" w:color="auto"/>
            </w:tcBorders>
            <w:shd w:val="clear" w:color="auto" w:fill="auto"/>
            <w:tcMar>
              <w:top w:w="28" w:type="dxa"/>
              <w:left w:w="28" w:type="dxa"/>
              <w:bottom w:w="28" w:type="dxa"/>
              <w:right w:w="28" w:type="dxa"/>
            </w:tcMar>
            <w:hideMark/>
          </w:tcPr>
          <w:p w14:paraId="56FA41AD" w14:textId="7B94471B" w:rsidR="000E34D9" w:rsidRPr="000E34D9" w:rsidRDefault="009B030D" w:rsidP="000E34D9">
            <w:pPr>
              <w:tabs>
                <w:tab w:val="left" w:pos="1134"/>
                <w:tab w:val="left" w:pos="1565"/>
                <w:tab w:val="left" w:pos="1996"/>
                <w:tab w:val="left" w:pos="2427"/>
              </w:tabs>
              <w:overflowPunct/>
              <w:spacing w:before="40" w:after="40" w:line="240" w:lineRule="atLeast"/>
              <w:jc w:val="left"/>
              <w:rPr>
                <w:snapToGrid/>
                <w:sz w:val="18"/>
                <w:szCs w:val="18"/>
                <w:lang w:val="en-GB"/>
              </w:rPr>
            </w:pPr>
            <w:r>
              <w:rPr>
                <w:rFonts w:hint="eastAsia"/>
                <w:snapToGrid/>
                <w:sz w:val="18"/>
                <w:szCs w:val="18"/>
                <w:lang w:val="en-GB"/>
              </w:rPr>
              <w:t>男性</w:t>
            </w:r>
          </w:p>
        </w:tc>
        <w:tc>
          <w:tcPr>
            <w:tcW w:w="548" w:type="dxa"/>
            <w:tcBorders>
              <w:top w:val="single" w:sz="4" w:space="0" w:color="auto"/>
            </w:tcBorders>
            <w:shd w:val="clear" w:color="auto" w:fill="auto"/>
            <w:tcMar>
              <w:top w:w="28" w:type="dxa"/>
              <w:left w:w="28" w:type="dxa"/>
              <w:bottom w:w="28" w:type="dxa"/>
              <w:right w:w="28" w:type="dxa"/>
            </w:tcMar>
            <w:vAlign w:val="bottom"/>
            <w:hideMark/>
          </w:tcPr>
          <w:p w14:paraId="59B67931" w14:textId="77777777" w:rsidR="000E34D9" w:rsidRPr="000E34D9" w:rsidRDefault="000E34D9" w:rsidP="000E34D9">
            <w:pPr>
              <w:tabs>
                <w:tab w:val="left" w:pos="1134"/>
                <w:tab w:val="left" w:pos="1565"/>
                <w:tab w:val="left" w:pos="1996"/>
                <w:tab w:val="left" w:pos="2427"/>
              </w:tabs>
              <w:overflowPunct/>
              <w:spacing w:before="40" w:after="40" w:line="240" w:lineRule="atLeast"/>
              <w:jc w:val="right"/>
              <w:rPr>
                <w:snapToGrid/>
                <w:sz w:val="18"/>
                <w:szCs w:val="18"/>
                <w:lang w:val="en-GB"/>
              </w:rPr>
            </w:pPr>
            <w:r w:rsidRPr="000E34D9">
              <w:rPr>
                <w:snapToGrid/>
                <w:sz w:val="18"/>
                <w:szCs w:val="18"/>
                <w:lang w:val="en-GB"/>
              </w:rPr>
              <w:t>74.9</w:t>
            </w:r>
          </w:p>
        </w:tc>
        <w:tc>
          <w:tcPr>
            <w:tcW w:w="550" w:type="dxa"/>
            <w:tcBorders>
              <w:top w:val="single" w:sz="4" w:space="0" w:color="auto"/>
            </w:tcBorders>
            <w:shd w:val="clear" w:color="auto" w:fill="auto"/>
            <w:tcMar>
              <w:top w:w="28" w:type="dxa"/>
              <w:left w:w="28" w:type="dxa"/>
              <w:bottom w:w="28" w:type="dxa"/>
              <w:right w:w="28" w:type="dxa"/>
            </w:tcMar>
            <w:vAlign w:val="bottom"/>
            <w:hideMark/>
          </w:tcPr>
          <w:p w14:paraId="4854237E" w14:textId="4EFCF692" w:rsidR="000E34D9" w:rsidRPr="000E34D9" w:rsidRDefault="000E34D9" w:rsidP="000E34D9">
            <w:pPr>
              <w:tabs>
                <w:tab w:val="left" w:pos="1134"/>
                <w:tab w:val="left" w:pos="1565"/>
                <w:tab w:val="left" w:pos="1996"/>
                <w:tab w:val="left" w:pos="2427"/>
              </w:tabs>
              <w:overflowPunct/>
              <w:spacing w:before="40" w:after="40" w:line="240" w:lineRule="atLeast"/>
              <w:jc w:val="right"/>
              <w:rPr>
                <w:snapToGrid/>
                <w:sz w:val="18"/>
                <w:szCs w:val="18"/>
                <w:lang w:val="en-GB"/>
              </w:rPr>
            </w:pPr>
            <w:r w:rsidRPr="000E34D9">
              <w:rPr>
                <w:snapToGrid/>
                <w:sz w:val="18"/>
                <w:szCs w:val="18"/>
                <w:lang w:val="en-GB"/>
              </w:rPr>
              <w:t>75.4</w:t>
            </w:r>
          </w:p>
        </w:tc>
        <w:tc>
          <w:tcPr>
            <w:tcW w:w="550" w:type="dxa"/>
            <w:tcBorders>
              <w:top w:val="single" w:sz="4" w:space="0" w:color="auto"/>
            </w:tcBorders>
            <w:shd w:val="clear" w:color="auto" w:fill="auto"/>
            <w:tcMar>
              <w:top w:w="28" w:type="dxa"/>
              <w:left w:w="28" w:type="dxa"/>
              <w:bottom w:w="28" w:type="dxa"/>
              <w:right w:w="28" w:type="dxa"/>
            </w:tcMar>
            <w:vAlign w:val="bottom"/>
            <w:hideMark/>
          </w:tcPr>
          <w:p w14:paraId="5EE278AE" w14:textId="598C319A" w:rsidR="000E34D9" w:rsidRPr="000E34D9" w:rsidRDefault="000E34D9" w:rsidP="000E34D9">
            <w:pPr>
              <w:tabs>
                <w:tab w:val="left" w:pos="1134"/>
                <w:tab w:val="left" w:pos="1565"/>
                <w:tab w:val="left" w:pos="1996"/>
                <w:tab w:val="left" w:pos="2427"/>
              </w:tabs>
              <w:overflowPunct/>
              <w:spacing w:before="40" w:after="40" w:line="240" w:lineRule="atLeast"/>
              <w:jc w:val="right"/>
              <w:rPr>
                <w:snapToGrid/>
                <w:sz w:val="18"/>
                <w:szCs w:val="18"/>
                <w:lang w:val="en-GB"/>
              </w:rPr>
            </w:pPr>
            <w:r w:rsidRPr="000E34D9">
              <w:rPr>
                <w:snapToGrid/>
                <w:sz w:val="18"/>
                <w:szCs w:val="18"/>
                <w:lang w:val="en-GB"/>
              </w:rPr>
              <w:t>75.9</w:t>
            </w:r>
          </w:p>
        </w:tc>
        <w:tc>
          <w:tcPr>
            <w:tcW w:w="550" w:type="dxa"/>
            <w:tcBorders>
              <w:top w:val="single" w:sz="4" w:space="0" w:color="auto"/>
            </w:tcBorders>
            <w:shd w:val="clear" w:color="auto" w:fill="auto"/>
            <w:tcMar>
              <w:top w:w="28" w:type="dxa"/>
              <w:left w:w="28" w:type="dxa"/>
              <w:bottom w:w="28" w:type="dxa"/>
              <w:right w:w="28" w:type="dxa"/>
            </w:tcMar>
            <w:vAlign w:val="bottom"/>
            <w:hideMark/>
          </w:tcPr>
          <w:p w14:paraId="313C983C" w14:textId="7257D6BB" w:rsidR="000E34D9" w:rsidRPr="000E34D9" w:rsidRDefault="000E34D9" w:rsidP="000E34D9">
            <w:pPr>
              <w:tabs>
                <w:tab w:val="left" w:pos="1134"/>
                <w:tab w:val="left" w:pos="1565"/>
                <w:tab w:val="left" w:pos="1996"/>
                <w:tab w:val="left" w:pos="2427"/>
              </w:tabs>
              <w:overflowPunct/>
              <w:spacing w:before="40" w:after="40" w:line="240" w:lineRule="atLeast"/>
              <w:jc w:val="right"/>
              <w:rPr>
                <w:snapToGrid/>
                <w:sz w:val="18"/>
                <w:szCs w:val="18"/>
                <w:lang w:val="en-GB"/>
              </w:rPr>
            </w:pPr>
            <w:r w:rsidRPr="000E34D9">
              <w:rPr>
                <w:snapToGrid/>
                <w:sz w:val="18"/>
                <w:szCs w:val="18"/>
                <w:lang w:val="en-GB"/>
              </w:rPr>
              <w:t>76.2</w:t>
            </w:r>
          </w:p>
        </w:tc>
        <w:tc>
          <w:tcPr>
            <w:tcW w:w="551" w:type="dxa"/>
            <w:tcBorders>
              <w:top w:val="single" w:sz="4" w:space="0" w:color="auto"/>
            </w:tcBorders>
            <w:shd w:val="clear" w:color="auto" w:fill="auto"/>
            <w:tcMar>
              <w:top w:w="28" w:type="dxa"/>
              <w:left w:w="28" w:type="dxa"/>
              <w:bottom w:w="28" w:type="dxa"/>
              <w:right w:w="28" w:type="dxa"/>
            </w:tcMar>
            <w:vAlign w:val="bottom"/>
            <w:hideMark/>
          </w:tcPr>
          <w:p w14:paraId="7CA8F449" w14:textId="2ED5B274" w:rsidR="000E34D9" w:rsidRPr="000E34D9" w:rsidRDefault="000E34D9" w:rsidP="000E34D9">
            <w:pPr>
              <w:tabs>
                <w:tab w:val="left" w:pos="1134"/>
                <w:tab w:val="left" w:pos="1565"/>
                <w:tab w:val="left" w:pos="1996"/>
                <w:tab w:val="left" w:pos="2427"/>
              </w:tabs>
              <w:overflowPunct/>
              <w:spacing w:before="40" w:after="40" w:line="240" w:lineRule="atLeast"/>
              <w:jc w:val="right"/>
              <w:rPr>
                <w:snapToGrid/>
                <w:sz w:val="18"/>
                <w:szCs w:val="18"/>
                <w:lang w:val="en-GB"/>
              </w:rPr>
            </w:pPr>
            <w:r w:rsidRPr="000E34D9">
              <w:rPr>
                <w:snapToGrid/>
                <w:sz w:val="18"/>
                <w:szCs w:val="18"/>
                <w:lang w:val="en-GB"/>
              </w:rPr>
              <w:t>76.7</w:t>
            </w:r>
          </w:p>
        </w:tc>
        <w:tc>
          <w:tcPr>
            <w:tcW w:w="551" w:type="dxa"/>
            <w:tcBorders>
              <w:top w:val="single" w:sz="4" w:space="0" w:color="auto"/>
            </w:tcBorders>
            <w:shd w:val="clear" w:color="auto" w:fill="auto"/>
            <w:tcMar>
              <w:top w:w="28" w:type="dxa"/>
              <w:left w:w="28" w:type="dxa"/>
              <w:bottom w:w="28" w:type="dxa"/>
              <w:right w:w="28" w:type="dxa"/>
            </w:tcMar>
            <w:vAlign w:val="bottom"/>
            <w:hideMark/>
          </w:tcPr>
          <w:p w14:paraId="78B08116" w14:textId="572BE2FB" w:rsidR="000E34D9" w:rsidRPr="000E34D9" w:rsidRDefault="000E34D9" w:rsidP="000E34D9">
            <w:pPr>
              <w:tabs>
                <w:tab w:val="left" w:pos="1134"/>
                <w:tab w:val="left" w:pos="1565"/>
                <w:tab w:val="left" w:pos="1996"/>
                <w:tab w:val="left" w:pos="2427"/>
              </w:tabs>
              <w:overflowPunct/>
              <w:spacing w:before="40" w:after="40" w:line="240" w:lineRule="atLeast"/>
              <w:jc w:val="right"/>
              <w:rPr>
                <w:snapToGrid/>
                <w:sz w:val="18"/>
                <w:szCs w:val="18"/>
                <w:lang w:val="en-GB"/>
              </w:rPr>
            </w:pPr>
            <w:r w:rsidRPr="000E34D9">
              <w:rPr>
                <w:snapToGrid/>
                <w:sz w:val="18"/>
                <w:szCs w:val="18"/>
                <w:lang w:val="en-GB"/>
              </w:rPr>
              <w:t>76.8</w:t>
            </w:r>
          </w:p>
        </w:tc>
        <w:tc>
          <w:tcPr>
            <w:tcW w:w="551" w:type="dxa"/>
            <w:tcBorders>
              <w:top w:val="single" w:sz="4" w:space="0" w:color="auto"/>
            </w:tcBorders>
            <w:shd w:val="clear" w:color="auto" w:fill="auto"/>
            <w:tcMar>
              <w:top w:w="28" w:type="dxa"/>
              <w:left w:w="28" w:type="dxa"/>
              <w:bottom w:w="28" w:type="dxa"/>
              <w:right w:w="28" w:type="dxa"/>
            </w:tcMar>
            <w:vAlign w:val="bottom"/>
            <w:hideMark/>
          </w:tcPr>
          <w:p w14:paraId="265530D7" w14:textId="49AFA507" w:rsidR="000E34D9" w:rsidRPr="000E34D9" w:rsidRDefault="000E34D9" w:rsidP="000E34D9">
            <w:pPr>
              <w:tabs>
                <w:tab w:val="left" w:pos="1134"/>
                <w:tab w:val="left" w:pos="1565"/>
                <w:tab w:val="left" w:pos="1996"/>
                <w:tab w:val="left" w:pos="2427"/>
              </w:tabs>
              <w:overflowPunct/>
              <w:spacing w:before="40" w:after="40" w:line="240" w:lineRule="atLeast"/>
              <w:jc w:val="right"/>
              <w:rPr>
                <w:snapToGrid/>
                <w:sz w:val="18"/>
                <w:szCs w:val="18"/>
                <w:lang w:val="en-GB"/>
              </w:rPr>
            </w:pPr>
            <w:r w:rsidRPr="000E34D9">
              <w:rPr>
                <w:snapToGrid/>
                <w:sz w:val="18"/>
                <w:szCs w:val="18"/>
                <w:lang w:val="en-GB"/>
              </w:rPr>
              <w:t>77.3</w:t>
            </w:r>
          </w:p>
        </w:tc>
        <w:tc>
          <w:tcPr>
            <w:tcW w:w="551" w:type="dxa"/>
            <w:tcBorders>
              <w:top w:val="single" w:sz="4" w:space="0" w:color="auto"/>
            </w:tcBorders>
            <w:shd w:val="clear" w:color="auto" w:fill="auto"/>
            <w:tcMar>
              <w:top w:w="28" w:type="dxa"/>
              <w:left w:w="28" w:type="dxa"/>
              <w:bottom w:w="28" w:type="dxa"/>
              <w:right w:w="28" w:type="dxa"/>
            </w:tcMar>
            <w:vAlign w:val="bottom"/>
            <w:hideMark/>
          </w:tcPr>
          <w:p w14:paraId="2D3F67B9" w14:textId="725AE252" w:rsidR="000E34D9" w:rsidRPr="000E34D9" w:rsidRDefault="000E34D9" w:rsidP="000E34D9">
            <w:pPr>
              <w:tabs>
                <w:tab w:val="left" w:pos="1134"/>
                <w:tab w:val="left" w:pos="1565"/>
                <w:tab w:val="left" w:pos="1996"/>
                <w:tab w:val="left" w:pos="2427"/>
              </w:tabs>
              <w:overflowPunct/>
              <w:spacing w:before="40" w:after="40" w:line="240" w:lineRule="atLeast"/>
              <w:jc w:val="right"/>
              <w:rPr>
                <w:snapToGrid/>
                <w:sz w:val="18"/>
                <w:szCs w:val="18"/>
                <w:lang w:val="en-GB"/>
              </w:rPr>
            </w:pPr>
            <w:r w:rsidRPr="000E34D9">
              <w:rPr>
                <w:snapToGrid/>
                <w:sz w:val="18"/>
                <w:szCs w:val="18"/>
                <w:lang w:val="en-GB"/>
              </w:rPr>
              <w:t>77.6</w:t>
            </w:r>
          </w:p>
        </w:tc>
        <w:tc>
          <w:tcPr>
            <w:tcW w:w="549" w:type="dxa"/>
            <w:tcBorders>
              <w:top w:val="single" w:sz="4" w:space="0" w:color="auto"/>
            </w:tcBorders>
            <w:shd w:val="clear" w:color="auto" w:fill="auto"/>
            <w:tcMar>
              <w:top w:w="28" w:type="dxa"/>
              <w:left w:w="28" w:type="dxa"/>
              <w:bottom w:w="28" w:type="dxa"/>
              <w:right w:w="28" w:type="dxa"/>
            </w:tcMar>
            <w:vAlign w:val="bottom"/>
            <w:hideMark/>
          </w:tcPr>
          <w:p w14:paraId="747ADFD9" w14:textId="23A94965" w:rsidR="000E34D9" w:rsidRPr="000E34D9" w:rsidRDefault="000E34D9" w:rsidP="000E34D9">
            <w:pPr>
              <w:tabs>
                <w:tab w:val="left" w:pos="1134"/>
                <w:tab w:val="left" w:pos="1565"/>
                <w:tab w:val="left" w:pos="1996"/>
                <w:tab w:val="left" w:pos="2427"/>
              </w:tabs>
              <w:overflowPunct/>
              <w:spacing w:before="40" w:after="40" w:line="240" w:lineRule="atLeast"/>
              <w:jc w:val="right"/>
              <w:rPr>
                <w:snapToGrid/>
                <w:sz w:val="18"/>
                <w:szCs w:val="18"/>
                <w:lang w:val="en-GB"/>
              </w:rPr>
            </w:pPr>
            <w:r w:rsidRPr="000E34D9">
              <w:rPr>
                <w:snapToGrid/>
                <w:sz w:val="18"/>
                <w:szCs w:val="18"/>
                <w:lang w:val="en-GB"/>
              </w:rPr>
              <w:t>78.1</w:t>
            </w:r>
          </w:p>
        </w:tc>
        <w:tc>
          <w:tcPr>
            <w:tcW w:w="551" w:type="dxa"/>
            <w:tcBorders>
              <w:top w:val="single" w:sz="4" w:space="0" w:color="auto"/>
            </w:tcBorders>
            <w:shd w:val="clear" w:color="auto" w:fill="auto"/>
            <w:vAlign w:val="bottom"/>
          </w:tcPr>
          <w:p w14:paraId="28EA7827" w14:textId="77777777" w:rsidR="000E34D9" w:rsidRPr="000E34D9" w:rsidRDefault="000E34D9" w:rsidP="000E34D9">
            <w:pPr>
              <w:tabs>
                <w:tab w:val="left" w:pos="1134"/>
                <w:tab w:val="left" w:pos="1565"/>
                <w:tab w:val="left" w:pos="1996"/>
                <w:tab w:val="left" w:pos="2427"/>
              </w:tabs>
              <w:overflowPunct/>
              <w:spacing w:before="40" w:after="40" w:line="240" w:lineRule="atLeast"/>
              <w:jc w:val="right"/>
              <w:rPr>
                <w:snapToGrid/>
                <w:sz w:val="18"/>
                <w:szCs w:val="18"/>
                <w:lang w:val="en-GB"/>
              </w:rPr>
            </w:pPr>
            <w:r w:rsidRPr="000E34D9">
              <w:rPr>
                <w:snapToGrid/>
                <w:sz w:val="18"/>
                <w:szCs w:val="18"/>
                <w:lang w:val="en-GB"/>
              </w:rPr>
              <w:t>78.6</w:t>
            </w:r>
          </w:p>
        </w:tc>
        <w:tc>
          <w:tcPr>
            <w:tcW w:w="551" w:type="dxa"/>
            <w:tcBorders>
              <w:top w:val="single" w:sz="4" w:space="0" w:color="auto"/>
            </w:tcBorders>
            <w:shd w:val="clear" w:color="auto" w:fill="auto"/>
            <w:vAlign w:val="bottom"/>
          </w:tcPr>
          <w:p w14:paraId="46102E6F" w14:textId="77777777" w:rsidR="000E34D9" w:rsidRPr="000E34D9" w:rsidRDefault="000E34D9" w:rsidP="000E34D9">
            <w:pPr>
              <w:tabs>
                <w:tab w:val="left" w:pos="1134"/>
                <w:tab w:val="left" w:pos="1565"/>
                <w:tab w:val="left" w:pos="1996"/>
                <w:tab w:val="left" w:pos="2427"/>
              </w:tabs>
              <w:overflowPunct/>
              <w:spacing w:before="40" w:after="40" w:line="240" w:lineRule="atLeast"/>
              <w:jc w:val="right"/>
              <w:rPr>
                <w:snapToGrid/>
                <w:sz w:val="18"/>
                <w:szCs w:val="18"/>
                <w:lang w:val="en-GB"/>
              </w:rPr>
            </w:pPr>
            <w:r w:rsidRPr="000E34D9">
              <w:rPr>
                <w:snapToGrid/>
                <w:sz w:val="18"/>
                <w:szCs w:val="18"/>
                <w:lang w:val="en-GB"/>
              </w:rPr>
              <w:t>79.0</w:t>
            </w:r>
          </w:p>
        </w:tc>
        <w:tc>
          <w:tcPr>
            <w:tcW w:w="551" w:type="dxa"/>
            <w:tcBorders>
              <w:top w:val="single" w:sz="4" w:space="0" w:color="auto"/>
            </w:tcBorders>
            <w:shd w:val="clear" w:color="auto" w:fill="auto"/>
            <w:vAlign w:val="bottom"/>
          </w:tcPr>
          <w:p w14:paraId="75D22FFD" w14:textId="77777777" w:rsidR="000E34D9" w:rsidRPr="000E34D9" w:rsidRDefault="000E34D9" w:rsidP="000E34D9">
            <w:pPr>
              <w:tabs>
                <w:tab w:val="left" w:pos="1134"/>
                <w:tab w:val="left" w:pos="1565"/>
                <w:tab w:val="left" w:pos="1996"/>
                <w:tab w:val="left" w:pos="2427"/>
              </w:tabs>
              <w:overflowPunct/>
              <w:spacing w:before="40" w:after="40" w:line="240" w:lineRule="atLeast"/>
              <w:jc w:val="right"/>
              <w:rPr>
                <w:snapToGrid/>
                <w:sz w:val="18"/>
                <w:szCs w:val="18"/>
                <w:lang w:val="en-GB"/>
              </w:rPr>
            </w:pPr>
            <w:r w:rsidRPr="000E34D9">
              <w:rPr>
                <w:snapToGrid/>
                <w:sz w:val="18"/>
                <w:szCs w:val="18"/>
                <w:lang w:val="en-GB"/>
              </w:rPr>
              <w:t>79.3</w:t>
            </w:r>
          </w:p>
        </w:tc>
        <w:tc>
          <w:tcPr>
            <w:tcW w:w="551" w:type="dxa"/>
            <w:tcBorders>
              <w:top w:val="single" w:sz="4" w:space="0" w:color="auto"/>
            </w:tcBorders>
            <w:shd w:val="clear" w:color="auto" w:fill="auto"/>
            <w:vAlign w:val="bottom"/>
          </w:tcPr>
          <w:p w14:paraId="1B87EAAF" w14:textId="77777777" w:rsidR="000E34D9" w:rsidRPr="000E34D9" w:rsidRDefault="000E34D9" w:rsidP="000E34D9">
            <w:pPr>
              <w:tabs>
                <w:tab w:val="left" w:pos="1134"/>
                <w:tab w:val="left" w:pos="1565"/>
                <w:tab w:val="left" w:pos="1996"/>
                <w:tab w:val="left" w:pos="2427"/>
              </w:tabs>
              <w:overflowPunct/>
              <w:spacing w:before="40" w:after="40" w:line="240" w:lineRule="atLeast"/>
              <w:jc w:val="right"/>
              <w:rPr>
                <w:snapToGrid/>
                <w:sz w:val="18"/>
                <w:szCs w:val="18"/>
                <w:lang w:val="en-GB"/>
              </w:rPr>
            </w:pPr>
            <w:r w:rsidRPr="000E34D9">
              <w:rPr>
                <w:snapToGrid/>
                <w:sz w:val="18"/>
                <w:szCs w:val="18"/>
                <w:lang w:val="en-GB"/>
              </w:rPr>
              <w:t>79.7</w:t>
            </w:r>
          </w:p>
        </w:tc>
        <w:tc>
          <w:tcPr>
            <w:tcW w:w="551" w:type="dxa"/>
            <w:tcBorders>
              <w:top w:val="single" w:sz="4" w:space="0" w:color="auto"/>
            </w:tcBorders>
            <w:shd w:val="clear" w:color="auto" w:fill="auto"/>
            <w:vAlign w:val="bottom"/>
          </w:tcPr>
          <w:p w14:paraId="4842F319" w14:textId="77777777" w:rsidR="000E34D9" w:rsidRPr="000E34D9" w:rsidRDefault="000E34D9" w:rsidP="000E34D9">
            <w:pPr>
              <w:tabs>
                <w:tab w:val="left" w:pos="1134"/>
                <w:tab w:val="left" w:pos="1565"/>
                <w:tab w:val="left" w:pos="1996"/>
                <w:tab w:val="left" w:pos="2427"/>
              </w:tabs>
              <w:overflowPunct/>
              <w:spacing w:before="40" w:after="40" w:line="240" w:lineRule="atLeast"/>
              <w:jc w:val="right"/>
              <w:rPr>
                <w:snapToGrid/>
                <w:sz w:val="18"/>
                <w:szCs w:val="18"/>
                <w:lang w:val="en-GB"/>
              </w:rPr>
            </w:pPr>
            <w:r w:rsidRPr="000E34D9">
              <w:rPr>
                <w:snapToGrid/>
                <w:sz w:val="18"/>
                <w:szCs w:val="18"/>
                <w:lang w:val="en-GB"/>
              </w:rPr>
              <w:t>79.7</w:t>
            </w:r>
          </w:p>
        </w:tc>
        <w:tc>
          <w:tcPr>
            <w:tcW w:w="551" w:type="dxa"/>
            <w:tcBorders>
              <w:top w:val="single" w:sz="4" w:space="0" w:color="auto"/>
            </w:tcBorders>
            <w:shd w:val="clear" w:color="auto" w:fill="auto"/>
            <w:vAlign w:val="bottom"/>
          </w:tcPr>
          <w:p w14:paraId="4B74D069" w14:textId="77777777" w:rsidR="000E34D9" w:rsidRPr="000E34D9" w:rsidRDefault="000E34D9" w:rsidP="000E34D9">
            <w:pPr>
              <w:tabs>
                <w:tab w:val="left" w:pos="1134"/>
                <w:tab w:val="left" w:pos="1565"/>
                <w:tab w:val="left" w:pos="1996"/>
                <w:tab w:val="left" w:pos="2427"/>
              </w:tabs>
              <w:overflowPunct/>
              <w:spacing w:before="40" w:after="40" w:line="240" w:lineRule="atLeast"/>
              <w:jc w:val="right"/>
              <w:rPr>
                <w:snapToGrid/>
                <w:sz w:val="18"/>
                <w:szCs w:val="18"/>
                <w:lang w:val="en-GB"/>
              </w:rPr>
            </w:pPr>
            <w:r w:rsidRPr="000E34D9">
              <w:rPr>
                <w:snapToGrid/>
                <w:sz w:val="18"/>
                <w:szCs w:val="18"/>
                <w:lang w:val="en-GB"/>
              </w:rPr>
              <w:t>80.3</w:t>
            </w:r>
          </w:p>
        </w:tc>
        <w:tc>
          <w:tcPr>
            <w:tcW w:w="551" w:type="dxa"/>
            <w:tcBorders>
              <w:top w:val="single" w:sz="4" w:space="0" w:color="auto"/>
            </w:tcBorders>
            <w:shd w:val="clear" w:color="auto" w:fill="auto"/>
            <w:vAlign w:val="bottom"/>
          </w:tcPr>
          <w:p w14:paraId="5B6C2D2D" w14:textId="77777777" w:rsidR="000E34D9" w:rsidRPr="000E34D9" w:rsidRDefault="000E34D9" w:rsidP="000E34D9">
            <w:pPr>
              <w:tabs>
                <w:tab w:val="left" w:pos="1134"/>
                <w:tab w:val="left" w:pos="1565"/>
                <w:tab w:val="left" w:pos="1996"/>
                <w:tab w:val="left" w:pos="2427"/>
              </w:tabs>
              <w:overflowPunct/>
              <w:spacing w:before="40" w:after="40" w:line="240" w:lineRule="atLeast"/>
              <w:jc w:val="right"/>
              <w:rPr>
                <w:snapToGrid/>
                <w:sz w:val="18"/>
                <w:szCs w:val="18"/>
                <w:lang w:val="en-GB"/>
              </w:rPr>
            </w:pPr>
            <w:r w:rsidRPr="000E34D9">
              <w:rPr>
                <w:snapToGrid/>
                <w:sz w:val="18"/>
                <w:szCs w:val="18"/>
                <w:lang w:val="en-GB"/>
              </w:rPr>
              <w:t>80.5</w:t>
            </w:r>
          </w:p>
        </w:tc>
      </w:tr>
      <w:tr w:rsidR="000E34D9" w:rsidRPr="000E34D9" w14:paraId="4B12D16F" w14:textId="77777777" w:rsidTr="000E34D9">
        <w:trPr>
          <w:trHeight w:val="289"/>
        </w:trPr>
        <w:tc>
          <w:tcPr>
            <w:tcW w:w="831" w:type="dxa"/>
            <w:shd w:val="clear" w:color="auto" w:fill="auto"/>
            <w:tcMar>
              <w:top w:w="28" w:type="dxa"/>
              <w:left w:w="28" w:type="dxa"/>
              <w:bottom w:w="28" w:type="dxa"/>
              <w:right w:w="28" w:type="dxa"/>
            </w:tcMar>
            <w:hideMark/>
          </w:tcPr>
          <w:p w14:paraId="1335213D" w14:textId="3F99E7A3" w:rsidR="000E34D9" w:rsidRPr="000E34D9" w:rsidRDefault="009B030D" w:rsidP="000E34D9">
            <w:pPr>
              <w:tabs>
                <w:tab w:val="left" w:pos="1134"/>
                <w:tab w:val="left" w:pos="1565"/>
                <w:tab w:val="left" w:pos="1996"/>
                <w:tab w:val="left" w:pos="2427"/>
              </w:tabs>
              <w:overflowPunct/>
              <w:spacing w:before="40" w:after="40" w:line="240" w:lineRule="atLeast"/>
              <w:jc w:val="left"/>
              <w:rPr>
                <w:snapToGrid/>
                <w:sz w:val="18"/>
                <w:szCs w:val="18"/>
                <w:lang w:val="en-GB"/>
              </w:rPr>
            </w:pPr>
            <w:r>
              <w:rPr>
                <w:rFonts w:hint="eastAsia"/>
                <w:snapToGrid/>
                <w:sz w:val="18"/>
                <w:szCs w:val="18"/>
                <w:lang w:val="en-GB"/>
              </w:rPr>
              <w:t>女性</w:t>
            </w:r>
          </w:p>
        </w:tc>
        <w:tc>
          <w:tcPr>
            <w:tcW w:w="548" w:type="dxa"/>
            <w:shd w:val="clear" w:color="auto" w:fill="auto"/>
            <w:tcMar>
              <w:top w:w="28" w:type="dxa"/>
              <w:left w:w="28" w:type="dxa"/>
              <w:bottom w:w="28" w:type="dxa"/>
              <w:right w:w="28" w:type="dxa"/>
            </w:tcMar>
            <w:vAlign w:val="bottom"/>
            <w:hideMark/>
          </w:tcPr>
          <w:p w14:paraId="7848ECFC" w14:textId="307166DB" w:rsidR="000E34D9" w:rsidRPr="000E34D9" w:rsidRDefault="000E34D9" w:rsidP="000E34D9">
            <w:pPr>
              <w:tabs>
                <w:tab w:val="left" w:pos="1134"/>
                <w:tab w:val="left" w:pos="1565"/>
                <w:tab w:val="left" w:pos="1996"/>
                <w:tab w:val="left" w:pos="2427"/>
              </w:tabs>
              <w:overflowPunct/>
              <w:spacing w:before="40" w:after="40" w:line="240" w:lineRule="atLeast"/>
              <w:jc w:val="right"/>
              <w:rPr>
                <w:snapToGrid/>
                <w:sz w:val="18"/>
                <w:szCs w:val="18"/>
                <w:lang w:val="en-GB"/>
              </w:rPr>
            </w:pPr>
            <w:r w:rsidRPr="000E34D9">
              <w:rPr>
                <w:snapToGrid/>
                <w:sz w:val="18"/>
                <w:szCs w:val="18"/>
                <w:lang w:val="en-GB"/>
              </w:rPr>
              <w:t>81.6</w:t>
            </w:r>
          </w:p>
        </w:tc>
        <w:tc>
          <w:tcPr>
            <w:tcW w:w="550" w:type="dxa"/>
            <w:shd w:val="clear" w:color="auto" w:fill="auto"/>
            <w:tcMar>
              <w:top w:w="28" w:type="dxa"/>
              <w:left w:w="28" w:type="dxa"/>
              <w:bottom w:w="28" w:type="dxa"/>
              <w:right w:w="28" w:type="dxa"/>
            </w:tcMar>
            <w:vAlign w:val="bottom"/>
            <w:hideMark/>
          </w:tcPr>
          <w:p w14:paraId="20B878DC" w14:textId="0983BE1F" w:rsidR="000E34D9" w:rsidRPr="000E34D9" w:rsidRDefault="000E34D9" w:rsidP="000E34D9">
            <w:pPr>
              <w:tabs>
                <w:tab w:val="left" w:pos="1134"/>
                <w:tab w:val="left" w:pos="1565"/>
                <w:tab w:val="left" w:pos="1996"/>
                <w:tab w:val="left" w:pos="2427"/>
              </w:tabs>
              <w:overflowPunct/>
              <w:spacing w:before="40" w:after="40" w:line="240" w:lineRule="atLeast"/>
              <w:jc w:val="right"/>
              <w:rPr>
                <w:snapToGrid/>
                <w:sz w:val="18"/>
                <w:szCs w:val="18"/>
                <w:lang w:val="en-GB"/>
              </w:rPr>
            </w:pPr>
            <w:r w:rsidRPr="000E34D9">
              <w:rPr>
                <w:snapToGrid/>
                <w:sz w:val="18"/>
                <w:szCs w:val="18"/>
                <w:lang w:val="en-GB"/>
              </w:rPr>
              <w:t>82.1</w:t>
            </w:r>
          </w:p>
        </w:tc>
        <w:tc>
          <w:tcPr>
            <w:tcW w:w="550" w:type="dxa"/>
            <w:shd w:val="clear" w:color="auto" w:fill="auto"/>
            <w:tcMar>
              <w:top w:w="28" w:type="dxa"/>
              <w:left w:w="28" w:type="dxa"/>
              <w:bottom w:w="28" w:type="dxa"/>
              <w:right w:w="28" w:type="dxa"/>
            </w:tcMar>
            <w:vAlign w:val="bottom"/>
            <w:hideMark/>
          </w:tcPr>
          <w:p w14:paraId="60014665" w14:textId="1E216795" w:rsidR="000E34D9" w:rsidRPr="000E34D9" w:rsidRDefault="000E34D9" w:rsidP="000E34D9">
            <w:pPr>
              <w:tabs>
                <w:tab w:val="left" w:pos="1134"/>
                <w:tab w:val="left" w:pos="1565"/>
                <w:tab w:val="left" w:pos="1996"/>
                <w:tab w:val="left" w:pos="2427"/>
              </w:tabs>
              <w:overflowPunct/>
              <w:spacing w:before="40" w:after="40" w:line="240" w:lineRule="atLeast"/>
              <w:jc w:val="right"/>
              <w:rPr>
                <w:snapToGrid/>
                <w:sz w:val="18"/>
                <w:szCs w:val="18"/>
                <w:lang w:val="en-GB"/>
              </w:rPr>
            </w:pPr>
            <w:r w:rsidRPr="000E34D9">
              <w:rPr>
                <w:snapToGrid/>
                <w:sz w:val="18"/>
                <w:szCs w:val="18"/>
                <w:lang w:val="en-GB"/>
              </w:rPr>
              <w:t>82.5</w:t>
            </w:r>
          </w:p>
        </w:tc>
        <w:tc>
          <w:tcPr>
            <w:tcW w:w="550" w:type="dxa"/>
            <w:shd w:val="clear" w:color="auto" w:fill="auto"/>
            <w:tcMar>
              <w:top w:w="28" w:type="dxa"/>
              <w:left w:w="28" w:type="dxa"/>
              <w:bottom w:w="28" w:type="dxa"/>
              <w:right w:w="28" w:type="dxa"/>
            </w:tcMar>
            <w:vAlign w:val="bottom"/>
            <w:hideMark/>
          </w:tcPr>
          <w:p w14:paraId="2BF66C8E" w14:textId="028F7B13" w:rsidR="000E34D9" w:rsidRPr="000E34D9" w:rsidRDefault="000E34D9" w:rsidP="000E34D9">
            <w:pPr>
              <w:tabs>
                <w:tab w:val="left" w:pos="1134"/>
                <w:tab w:val="left" w:pos="1565"/>
                <w:tab w:val="left" w:pos="1996"/>
                <w:tab w:val="left" w:pos="2427"/>
              </w:tabs>
              <w:overflowPunct/>
              <w:spacing w:before="40" w:after="40" w:line="240" w:lineRule="atLeast"/>
              <w:jc w:val="right"/>
              <w:rPr>
                <w:snapToGrid/>
                <w:sz w:val="18"/>
                <w:szCs w:val="18"/>
                <w:lang w:val="en-GB"/>
              </w:rPr>
            </w:pPr>
            <w:r w:rsidRPr="000E34D9">
              <w:rPr>
                <w:snapToGrid/>
                <w:sz w:val="18"/>
                <w:szCs w:val="18"/>
                <w:lang w:val="en-GB"/>
              </w:rPr>
              <w:t>83.0</w:t>
            </w:r>
          </w:p>
        </w:tc>
        <w:tc>
          <w:tcPr>
            <w:tcW w:w="551" w:type="dxa"/>
            <w:shd w:val="clear" w:color="auto" w:fill="auto"/>
            <w:tcMar>
              <w:top w:w="28" w:type="dxa"/>
              <w:left w:w="28" w:type="dxa"/>
              <w:bottom w:w="28" w:type="dxa"/>
              <w:right w:w="28" w:type="dxa"/>
            </w:tcMar>
            <w:vAlign w:val="bottom"/>
            <w:hideMark/>
          </w:tcPr>
          <w:p w14:paraId="27AF5197" w14:textId="5571475E" w:rsidR="000E34D9" w:rsidRPr="000E34D9" w:rsidRDefault="000E34D9" w:rsidP="000E34D9">
            <w:pPr>
              <w:tabs>
                <w:tab w:val="left" w:pos="1134"/>
                <w:tab w:val="left" w:pos="1565"/>
                <w:tab w:val="left" w:pos="1996"/>
                <w:tab w:val="left" w:pos="2427"/>
              </w:tabs>
              <w:overflowPunct/>
              <w:spacing w:before="40" w:after="40" w:line="240" w:lineRule="atLeast"/>
              <w:jc w:val="right"/>
              <w:rPr>
                <w:snapToGrid/>
                <w:sz w:val="18"/>
                <w:szCs w:val="18"/>
                <w:lang w:val="en-GB"/>
              </w:rPr>
            </w:pPr>
            <w:r w:rsidRPr="000E34D9">
              <w:rPr>
                <w:snapToGrid/>
                <w:sz w:val="18"/>
                <w:szCs w:val="18"/>
                <w:lang w:val="en-GB"/>
              </w:rPr>
              <w:t>83.4</w:t>
            </w:r>
          </w:p>
        </w:tc>
        <w:tc>
          <w:tcPr>
            <w:tcW w:w="551" w:type="dxa"/>
            <w:shd w:val="clear" w:color="auto" w:fill="auto"/>
            <w:tcMar>
              <w:top w:w="28" w:type="dxa"/>
              <w:left w:w="28" w:type="dxa"/>
              <w:bottom w:w="28" w:type="dxa"/>
              <w:right w:w="28" w:type="dxa"/>
            </w:tcMar>
            <w:vAlign w:val="bottom"/>
            <w:hideMark/>
          </w:tcPr>
          <w:p w14:paraId="0BD9C4B5" w14:textId="75CBB538" w:rsidR="000E34D9" w:rsidRPr="000E34D9" w:rsidRDefault="000E34D9" w:rsidP="000E34D9">
            <w:pPr>
              <w:tabs>
                <w:tab w:val="left" w:pos="1134"/>
                <w:tab w:val="left" w:pos="1565"/>
                <w:tab w:val="left" w:pos="1996"/>
                <w:tab w:val="left" w:pos="2427"/>
              </w:tabs>
              <w:overflowPunct/>
              <w:spacing w:before="40" w:after="40" w:line="240" w:lineRule="atLeast"/>
              <w:jc w:val="right"/>
              <w:rPr>
                <w:snapToGrid/>
                <w:sz w:val="18"/>
                <w:szCs w:val="18"/>
                <w:lang w:val="en-GB"/>
              </w:rPr>
            </w:pPr>
            <w:r w:rsidRPr="000E34D9">
              <w:rPr>
                <w:snapToGrid/>
                <w:sz w:val="18"/>
                <w:szCs w:val="18"/>
                <w:lang w:val="en-GB"/>
              </w:rPr>
              <w:t>83.6</w:t>
            </w:r>
          </w:p>
        </w:tc>
        <w:tc>
          <w:tcPr>
            <w:tcW w:w="551" w:type="dxa"/>
            <w:shd w:val="clear" w:color="auto" w:fill="auto"/>
            <w:tcMar>
              <w:top w:w="28" w:type="dxa"/>
              <w:left w:w="28" w:type="dxa"/>
              <w:bottom w:w="28" w:type="dxa"/>
              <w:right w:w="28" w:type="dxa"/>
            </w:tcMar>
            <w:vAlign w:val="bottom"/>
            <w:hideMark/>
          </w:tcPr>
          <w:p w14:paraId="3C5C05BB" w14:textId="22F40E8C" w:rsidR="000E34D9" w:rsidRPr="000E34D9" w:rsidRDefault="000E34D9" w:rsidP="000E34D9">
            <w:pPr>
              <w:tabs>
                <w:tab w:val="left" w:pos="1134"/>
                <w:tab w:val="left" w:pos="1565"/>
                <w:tab w:val="left" w:pos="1996"/>
                <w:tab w:val="left" w:pos="2427"/>
              </w:tabs>
              <w:overflowPunct/>
              <w:spacing w:before="40" w:after="40" w:line="240" w:lineRule="atLeast"/>
              <w:jc w:val="right"/>
              <w:rPr>
                <w:snapToGrid/>
                <w:sz w:val="18"/>
                <w:szCs w:val="18"/>
                <w:lang w:val="en-GB"/>
              </w:rPr>
            </w:pPr>
            <w:r w:rsidRPr="000E34D9">
              <w:rPr>
                <w:snapToGrid/>
                <w:sz w:val="18"/>
                <w:szCs w:val="18"/>
                <w:lang w:val="en-GB"/>
              </w:rPr>
              <w:t>84.0</w:t>
            </w:r>
          </w:p>
        </w:tc>
        <w:tc>
          <w:tcPr>
            <w:tcW w:w="551" w:type="dxa"/>
            <w:shd w:val="clear" w:color="auto" w:fill="auto"/>
            <w:tcMar>
              <w:top w:w="28" w:type="dxa"/>
              <w:left w:w="28" w:type="dxa"/>
              <w:bottom w:w="28" w:type="dxa"/>
              <w:right w:w="28" w:type="dxa"/>
            </w:tcMar>
            <w:vAlign w:val="bottom"/>
            <w:hideMark/>
          </w:tcPr>
          <w:p w14:paraId="3154B6B1" w14:textId="07DEC53D" w:rsidR="000E34D9" w:rsidRPr="000E34D9" w:rsidRDefault="000E34D9" w:rsidP="000E34D9">
            <w:pPr>
              <w:tabs>
                <w:tab w:val="left" w:pos="1134"/>
                <w:tab w:val="left" w:pos="1565"/>
                <w:tab w:val="left" w:pos="1996"/>
                <w:tab w:val="left" w:pos="2427"/>
              </w:tabs>
              <w:overflowPunct/>
              <w:spacing w:before="40" w:after="40" w:line="240" w:lineRule="atLeast"/>
              <w:jc w:val="right"/>
              <w:rPr>
                <w:snapToGrid/>
                <w:sz w:val="18"/>
                <w:szCs w:val="18"/>
                <w:lang w:val="en-GB"/>
              </w:rPr>
            </w:pPr>
            <w:r w:rsidRPr="000E34D9">
              <w:rPr>
                <w:snapToGrid/>
                <w:sz w:val="18"/>
                <w:szCs w:val="18"/>
                <w:lang w:val="en-GB"/>
              </w:rPr>
              <w:t>84.2</w:t>
            </w:r>
          </w:p>
        </w:tc>
        <w:tc>
          <w:tcPr>
            <w:tcW w:w="549" w:type="dxa"/>
            <w:shd w:val="clear" w:color="auto" w:fill="auto"/>
            <w:tcMar>
              <w:top w:w="28" w:type="dxa"/>
              <w:left w:w="28" w:type="dxa"/>
              <w:bottom w:w="28" w:type="dxa"/>
              <w:right w:w="28" w:type="dxa"/>
            </w:tcMar>
            <w:vAlign w:val="bottom"/>
            <w:hideMark/>
          </w:tcPr>
          <w:p w14:paraId="19F18363" w14:textId="0841675E" w:rsidR="000E34D9" w:rsidRPr="000E34D9" w:rsidRDefault="000E34D9" w:rsidP="000E34D9">
            <w:pPr>
              <w:tabs>
                <w:tab w:val="left" w:pos="1134"/>
                <w:tab w:val="left" w:pos="1565"/>
                <w:tab w:val="left" w:pos="1996"/>
                <w:tab w:val="left" w:pos="2427"/>
              </w:tabs>
              <w:overflowPunct/>
              <w:spacing w:before="40" w:after="40" w:line="240" w:lineRule="atLeast"/>
              <w:jc w:val="right"/>
              <w:rPr>
                <w:snapToGrid/>
                <w:sz w:val="18"/>
                <w:szCs w:val="18"/>
                <w:lang w:val="en-GB"/>
              </w:rPr>
            </w:pPr>
            <w:r w:rsidRPr="000E34D9">
              <w:rPr>
                <w:snapToGrid/>
                <w:sz w:val="18"/>
                <w:szCs w:val="18"/>
                <w:lang w:val="en-GB"/>
              </w:rPr>
              <w:t>84.6</w:t>
            </w:r>
          </w:p>
        </w:tc>
        <w:tc>
          <w:tcPr>
            <w:tcW w:w="551" w:type="dxa"/>
            <w:shd w:val="clear" w:color="auto" w:fill="auto"/>
            <w:vAlign w:val="bottom"/>
          </w:tcPr>
          <w:p w14:paraId="614A33B2" w14:textId="77777777" w:rsidR="000E34D9" w:rsidRPr="000E34D9" w:rsidRDefault="000E34D9" w:rsidP="000E34D9">
            <w:pPr>
              <w:tabs>
                <w:tab w:val="left" w:pos="1134"/>
                <w:tab w:val="left" w:pos="1565"/>
                <w:tab w:val="left" w:pos="1996"/>
                <w:tab w:val="left" w:pos="2427"/>
              </w:tabs>
              <w:overflowPunct/>
              <w:spacing w:before="40" w:after="40" w:line="240" w:lineRule="atLeast"/>
              <w:jc w:val="right"/>
              <w:rPr>
                <w:snapToGrid/>
                <w:sz w:val="18"/>
                <w:szCs w:val="18"/>
                <w:lang w:val="en-GB"/>
              </w:rPr>
            </w:pPr>
            <w:r w:rsidRPr="000E34D9">
              <w:rPr>
                <w:snapToGrid/>
                <w:sz w:val="18"/>
                <w:szCs w:val="18"/>
                <w:lang w:val="en-GB"/>
              </w:rPr>
              <w:t>85.0</w:t>
            </w:r>
          </w:p>
        </w:tc>
        <w:tc>
          <w:tcPr>
            <w:tcW w:w="551" w:type="dxa"/>
            <w:shd w:val="clear" w:color="auto" w:fill="auto"/>
            <w:vAlign w:val="bottom"/>
          </w:tcPr>
          <w:p w14:paraId="76AE1F7C" w14:textId="77777777" w:rsidR="000E34D9" w:rsidRPr="000E34D9" w:rsidRDefault="000E34D9" w:rsidP="000E34D9">
            <w:pPr>
              <w:tabs>
                <w:tab w:val="left" w:pos="1134"/>
                <w:tab w:val="left" w:pos="1565"/>
                <w:tab w:val="left" w:pos="1996"/>
                <w:tab w:val="left" w:pos="2427"/>
              </w:tabs>
              <w:overflowPunct/>
              <w:spacing w:before="40" w:after="40" w:line="240" w:lineRule="atLeast"/>
              <w:jc w:val="right"/>
              <w:rPr>
                <w:snapToGrid/>
                <w:sz w:val="18"/>
                <w:szCs w:val="18"/>
                <w:lang w:val="en-GB"/>
              </w:rPr>
            </w:pPr>
            <w:r w:rsidRPr="000E34D9">
              <w:rPr>
                <w:snapToGrid/>
                <w:sz w:val="18"/>
                <w:szCs w:val="18"/>
                <w:lang w:val="en-GB"/>
              </w:rPr>
              <w:t>85.2</w:t>
            </w:r>
          </w:p>
        </w:tc>
        <w:tc>
          <w:tcPr>
            <w:tcW w:w="551" w:type="dxa"/>
            <w:shd w:val="clear" w:color="auto" w:fill="auto"/>
            <w:vAlign w:val="bottom"/>
          </w:tcPr>
          <w:p w14:paraId="10FAC080" w14:textId="77777777" w:rsidR="000E34D9" w:rsidRPr="000E34D9" w:rsidRDefault="000E34D9" w:rsidP="000E34D9">
            <w:pPr>
              <w:tabs>
                <w:tab w:val="left" w:pos="1134"/>
                <w:tab w:val="left" w:pos="1565"/>
                <w:tab w:val="left" w:pos="1996"/>
                <w:tab w:val="left" w:pos="2427"/>
              </w:tabs>
              <w:overflowPunct/>
              <w:spacing w:before="40" w:after="40" w:line="240" w:lineRule="atLeast"/>
              <w:jc w:val="right"/>
              <w:rPr>
                <w:snapToGrid/>
                <w:sz w:val="18"/>
                <w:szCs w:val="18"/>
                <w:lang w:val="en-GB"/>
              </w:rPr>
            </w:pPr>
            <w:r w:rsidRPr="000E34D9">
              <w:rPr>
                <w:snapToGrid/>
                <w:sz w:val="18"/>
                <w:szCs w:val="18"/>
                <w:lang w:val="en-GB"/>
              </w:rPr>
              <w:t>85.4</w:t>
            </w:r>
          </w:p>
        </w:tc>
        <w:tc>
          <w:tcPr>
            <w:tcW w:w="551" w:type="dxa"/>
            <w:shd w:val="clear" w:color="auto" w:fill="auto"/>
            <w:vAlign w:val="bottom"/>
          </w:tcPr>
          <w:p w14:paraId="7EB7AA11" w14:textId="77777777" w:rsidR="000E34D9" w:rsidRPr="000E34D9" w:rsidRDefault="000E34D9" w:rsidP="000E34D9">
            <w:pPr>
              <w:tabs>
                <w:tab w:val="left" w:pos="1134"/>
                <w:tab w:val="left" w:pos="1565"/>
                <w:tab w:val="left" w:pos="1996"/>
                <w:tab w:val="left" w:pos="2427"/>
              </w:tabs>
              <w:overflowPunct/>
              <w:spacing w:before="40" w:after="40" w:line="240" w:lineRule="atLeast"/>
              <w:jc w:val="right"/>
              <w:rPr>
                <w:snapToGrid/>
                <w:sz w:val="18"/>
                <w:szCs w:val="18"/>
                <w:lang w:val="en-GB"/>
              </w:rPr>
            </w:pPr>
            <w:r w:rsidRPr="000E34D9">
              <w:rPr>
                <w:snapToGrid/>
                <w:sz w:val="18"/>
                <w:szCs w:val="18"/>
                <w:lang w:val="en-GB"/>
              </w:rPr>
              <w:t>85.7</w:t>
            </w:r>
          </w:p>
        </w:tc>
        <w:tc>
          <w:tcPr>
            <w:tcW w:w="551" w:type="dxa"/>
            <w:shd w:val="clear" w:color="auto" w:fill="auto"/>
            <w:vAlign w:val="bottom"/>
          </w:tcPr>
          <w:p w14:paraId="67043786" w14:textId="77777777" w:rsidR="000E34D9" w:rsidRPr="000E34D9" w:rsidRDefault="000E34D9" w:rsidP="000E34D9">
            <w:pPr>
              <w:tabs>
                <w:tab w:val="left" w:pos="1134"/>
                <w:tab w:val="left" w:pos="1565"/>
                <w:tab w:val="left" w:pos="1996"/>
                <w:tab w:val="left" w:pos="2427"/>
              </w:tabs>
              <w:overflowPunct/>
              <w:spacing w:before="40" w:after="40" w:line="240" w:lineRule="atLeast"/>
              <w:jc w:val="right"/>
              <w:rPr>
                <w:snapToGrid/>
                <w:sz w:val="18"/>
                <w:szCs w:val="18"/>
                <w:lang w:val="en-GB"/>
              </w:rPr>
            </w:pPr>
            <w:r w:rsidRPr="000E34D9">
              <w:rPr>
                <w:snapToGrid/>
                <w:sz w:val="18"/>
                <w:szCs w:val="18"/>
                <w:lang w:val="en-GB"/>
              </w:rPr>
              <w:t>85.7</w:t>
            </w:r>
          </w:p>
        </w:tc>
        <w:tc>
          <w:tcPr>
            <w:tcW w:w="551" w:type="dxa"/>
            <w:shd w:val="clear" w:color="auto" w:fill="auto"/>
            <w:vAlign w:val="bottom"/>
          </w:tcPr>
          <w:p w14:paraId="27D2F882" w14:textId="77777777" w:rsidR="000E34D9" w:rsidRPr="000E34D9" w:rsidRDefault="000E34D9" w:rsidP="000E34D9">
            <w:pPr>
              <w:tabs>
                <w:tab w:val="left" w:pos="1134"/>
                <w:tab w:val="left" w:pos="1565"/>
                <w:tab w:val="left" w:pos="1996"/>
                <w:tab w:val="left" w:pos="2427"/>
              </w:tabs>
              <w:overflowPunct/>
              <w:spacing w:before="40" w:after="40" w:line="240" w:lineRule="atLeast"/>
              <w:jc w:val="right"/>
              <w:rPr>
                <w:snapToGrid/>
                <w:sz w:val="18"/>
                <w:szCs w:val="18"/>
                <w:lang w:val="en-GB"/>
              </w:rPr>
            </w:pPr>
            <w:r w:rsidRPr="000E34D9">
              <w:rPr>
                <w:snapToGrid/>
                <w:sz w:val="18"/>
                <w:szCs w:val="18"/>
                <w:lang w:val="en-GB"/>
              </w:rPr>
              <w:t>86.3</w:t>
            </w:r>
          </w:p>
        </w:tc>
        <w:tc>
          <w:tcPr>
            <w:tcW w:w="551" w:type="dxa"/>
            <w:shd w:val="clear" w:color="auto" w:fill="auto"/>
            <w:vAlign w:val="bottom"/>
          </w:tcPr>
          <w:p w14:paraId="63944B1F" w14:textId="77777777" w:rsidR="000E34D9" w:rsidRPr="000E34D9" w:rsidRDefault="000E34D9" w:rsidP="000E34D9">
            <w:pPr>
              <w:tabs>
                <w:tab w:val="left" w:pos="1134"/>
                <w:tab w:val="left" w:pos="1565"/>
                <w:tab w:val="left" w:pos="1996"/>
                <w:tab w:val="left" w:pos="2427"/>
              </w:tabs>
              <w:overflowPunct/>
              <w:spacing w:before="40" w:after="40" w:line="240" w:lineRule="atLeast"/>
              <w:jc w:val="right"/>
              <w:rPr>
                <w:snapToGrid/>
                <w:sz w:val="18"/>
                <w:szCs w:val="18"/>
                <w:lang w:val="en-GB"/>
              </w:rPr>
            </w:pPr>
            <w:r w:rsidRPr="000E34D9">
              <w:rPr>
                <w:snapToGrid/>
                <w:sz w:val="18"/>
                <w:szCs w:val="18"/>
                <w:lang w:val="en-GB"/>
              </w:rPr>
              <w:t>86.5</w:t>
            </w:r>
          </w:p>
        </w:tc>
      </w:tr>
    </w:tbl>
    <w:p w14:paraId="291741D2" w14:textId="0D73CDC8" w:rsidR="006F18B8" w:rsidRPr="00E57DA2" w:rsidRDefault="00B11B29" w:rsidP="00E65BDA">
      <w:pPr>
        <w:pStyle w:val="SingleTxtGC"/>
        <w:tabs>
          <w:tab w:val="clear" w:pos="431"/>
          <w:tab w:val="clear" w:pos="1134"/>
          <w:tab w:val="clear" w:pos="1565"/>
          <w:tab w:val="clear" w:pos="1996"/>
          <w:tab w:val="clear" w:pos="2427"/>
          <w:tab w:val="left" w:pos="210"/>
        </w:tabs>
        <w:spacing w:before="120"/>
        <w:ind w:left="0"/>
        <w:rPr>
          <w:rFonts w:ascii="Time New Roman" w:hAnsi="Time New Roman" w:hint="eastAsia"/>
          <w:sz w:val="18"/>
          <w:szCs w:val="18"/>
        </w:rPr>
      </w:pPr>
      <w:r w:rsidRPr="00E57DA2">
        <w:rPr>
          <w:rFonts w:ascii="Time New Roman" w:eastAsia="楷体" w:hAnsi="Time New Roman"/>
          <w:sz w:val="18"/>
          <w:szCs w:val="18"/>
        </w:rPr>
        <w:tab/>
      </w:r>
      <w:r w:rsidR="006F18B8" w:rsidRPr="00E57DA2">
        <w:rPr>
          <w:rFonts w:ascii="Time New Roman" w:eastAsia="楷体" w:hAnsi="Time New Roman" w:hint="eastAsia"/>
          <w:sz w:val="18"/>
          <w:szCs w:val="18"/>
        </w:rPr>
        <w:t>资料来源：</w:t>
      </w:r>
      <w:r w:rsidR="006F18B8" w:rsidRPr="00E57DA2">
        <w:rPr>
          <w:rFonts w:ascii="Time New Roman" w:hAnsi="Time New Roman" w:hint="eastAsia"/>
          <w:sz w:val="18"/>
          <w:szCs w:val="18"/>
        </w:rPr>
        <w:t>韩国国家统计局，生命表</w:t>
      </w:r>
      <w:r w:rsidR="006F18B8" w:rsidRPr="00E57DA2">
        <w:rPr>
          <w:rFonts w:ascii="Time New Roman" w:hAnsi="Time New Roman" w:hint="eastAsia"/>
          <w:sz w:val="18"/>
          <w:szCs w:val="18"/>
        </w:rPr>
        <w:t>(</w:t>
      </w:r>
      <w:r w:rsidR="00B779FB" w:rsidRPr="00E57DA2">
        <w:rPr>
          <w:rFonts w:ascii="Time New Roman" w:hAnsi="Time New Roman" w:hint="eastAsia"/>
          <w:sz w:val="18"/>
          <w:szCs w:val="18"/>
        </w:rPr>
        <w:t>2</w:t>
      </w:r>
      <w:r w:rsidR="006F18B8" w:rsidRPr="00E57DA2">
        <w:rPr>
          <w:rFonts w:ascii="Time New Roman" w:hAnsi="Time New Roman" w:hint="eastAsia"/>
          <w:sz w:val="18"/>
          <w:szCs w:val="18"/>
        </w:rPr>
        <w:t>0</w:t>
      </w:r>
      <w:r w:rsidR="00B779FB" w:rsidRPr="00E57DA2">
        <w:rPr>
          <w:rFonts w:ascii="Time New Roman" w:hAnsi="Time New Roman" w:hint="eastAsia"/>
          <w:sz w:val="18"/>
          <w:szCs w:val="18"/>
        </w:rPr>
        <w:t>2</w:t>
      </w:r>
      <w:r w:rsidR="006F18B8" w:rsidRPr="00E57DA2">
        <w:rPr>
          <w:rFonts w:ascii="Time New Roman" w:hAnsi="Time New Roman" w:hint="eastAsia"/>
          <w:sz w:val="18"/>
          <w:szCs w:val="18"/>
        </w:rPr>
        <w:t>0</w:t>
      </w:r>
      <w:r w:rsidR="006F18B8" w:rsidRPr="00E57DA2">
        <w:rPr>
          <w:rFonts w:ascii="Time New Roman" w:hAnsi="Time New Roman" w:hint="eastAsia"/>
          <w:sz w:val="18"/>
          <w:szCs w:val="18"/>
        </w:rPr>
        <w:t>年</w:t>
      </w:r>
      <w:r w:rsidR="006F18B8" w:rsidRPr="00E57DA2">
        <w:rPr>
          <w:rFonts w:ascii="Time New Roman" w:hAnsi="Time New Roman" w:hint="eastAsia"/>
          <w:sz w:val="18"/>
          <w:szCs w:val="18"/>
        </w:rPr>
        <w:t>)</w:t>
      </w:r>
      <w:r w:rsidR="006F18B8" w:rsidRPr="00E57DA2">
        <w:rPr>
          <w:rFonts w:ascii="Time New Roman" w:hAnsi="Time New Roman" w:hint="eastAsia"/>
          <w:sz w:val="18"/>
          <w:szCs w:val="18"/>
        </w:rPr>
        <w:t>。</w:t>
      </w:r>
    </w:p>
    <w:p w14:paraId="51308609" w14:textId="4BB3F03A" w:rsidR="006F18B8" w:rsidRDefault="006F18B8" w:rsidP="00164D82">
      <w:pPr>
        <w:pStyle w:val="H23GC"/>
        <w:spacing w:before="320"/>
      </w:pPr>
      <w:r>
        <w:rPr>
          <w:rFonts w:hint="eastAsia"/>
        </w:rPr>
        <w:t>婴儿和</w:t>
      </w:r>
      <w:proofErr w:type="gramStart"/>
      <w:r>
        <w:rPr>
          <w:rFonts w:hint="eastAsia"/>
        </w:rPr>
        <w:t>孕产妇</w:t>
      </w:r>
      <w:proofErr w:type="gramEnd"/>
      <w:r>
        <w:rPr>
          <w:rFonts w:hint="eastAsia"/>
        </w:rPr>
        <w:t>死亡率</w:t>
      </w:r>
      <w:r w:rsidR="00B779FB">
        <w:rPr>
          <w:rFonts w:hint="eastAsia"/>
        </w:rPr>
        <w:t>：</w:t>
      </w:r>
      <w:r w:rsidR="00B779FB">
        <w:rPr>
          <w:rFonts w:hint="eastAsia"/>
        </w:rPr>
        <w:t>2</w:t>
      </w:r>
      <w:r>
        <w:rPr>
          <w:rFonts w:hint="eastAsia"/>
        </w:rPr>
        <w:t>00</w:t>
      </w:r>
      <w:r w:rsidR="00B779FB">
        <w:rPr>
          <w:rFonts w:hint="eastAsia"/>
        </w:rPr>
        <w:t>9</w:t>
      </w:r>
      <w:r>
        <w:rPr>
          <w:rFonts w:hint="eastAsia"/>
        </w:rPr>
        <w:t>至</w:t>
      </w:r>
      <w:r w:rsidR="00B779FB">
        <w:rPr>
          <w:rFonts w:hint="eastAsia"/>
        </w:rPr>
        <w:t>2</w:t>
      </w:r>
      <w:r>
        <w:rPr>
          <w:rFonts w:hint="eastAsia"/>
        </w:rPr>
        <w:t>0</w:t>
      </w:r>
      <w:r w:rsidR="00B779FB">
        <w:rPr>
          <w:rFonts w:hint="eastAsia"/>
        </w:rPr>
        <w:t>2</w:t>
      </w:r>
      <w:r>
        <w:rPr>
          <w:rFonts w:hint="eastAsia"/>
        </w:rPr>
        <w:t>0</w:t>
      </w:r>
      <w:r>
        <w:rPr>
          <w:rFonts w:hint="eastAsia"/>
        </w:rPr>
        <w:t>年</w:t>
      </w:r>
    </w:p>
    <w:tbl>
      <w:tblPr>
        <w:tblOverlap w:val="neve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3"/>
        <w:gridCol w:w="649"/>
        <w:gridCol w:w="650"/>
        <w:gridCol w:w="650"/>
        <w:gridCol w:w="649"/>
        <w:gridCol w:w="650"/>
        <w:gridCol w:w="650"/>
        <w:gridCol w:w="649"/>
        <w:gridCol w:w="650"/>
        <w:gridCol w:w="650"/>
        <w:gridCol w:w="649"/>
        <w:gridCol w:w="650"/>
        <w:gridCol w:w="650"/>
      </w:tblGrid>
      <w:tr w:rsidR="008A04CD" w:rsidRPr="008A04CD" w14:paraId="0F3E0A87" w14:textId="77777777" w:rsidTr="008A04CD">
        <w:trPr>
          <w:trHeight w:val="315"/>
          <w:tblHeader/>
        </w:trPr>
        <w:tc>
          <w:tcPr>
            <w:tcW w:w="1843"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02A6A6A9" w14:textId="12044352" w:rsidR="008A04CD" w:rsidRPr="008A04CD" w:rsidRDefault="008A04CD" w:rsidP="008A04CD">
            <w:pPr>
              <w:tabs>
                <w:tab w:val="left" w:pos="1134"/>
                <w:tab w:val="left" w:pos="1565"/>
                <w:tab w:val="left" w:pos="1996"/>
                <w:tab w:val="left" w:pos="2427"/>
              </w:tabs>
              <w:spacing w:before="80" w:after="80" w:line="200" w:lineRule="exact"/>
              <w:jc w:val="left"/>
              <w:rPr>
                <w:rFonts w:eastAsia="楷体"/>
                <w:snapToGrid/>
                <w:sz w:val="18"/>
                <w:szCs w:val="18"/>
                <w:lang w:val="en-GB"/>
              </w:rPr>
            </w:pPr>
            <w:r w:rsidRPr="008A04CD">
              <w:rPr>
                <w:rFonts w:eastAsia="楷体" w:hint="eastAsia"/>
                <w:iCs/>
                <w:snapToGrid/>
                <w:sz w:val="18"/>
                <w:szCs w:val="18"/>
                <w:lang w:val="en-GB"/>
              </w:rPr>
              <w:t>年份</w:t>
            </w:r>
          </w:p>
        </w:tc>
        <w:tc>
          <w:tcPr>
            <w:tcW w:w="649"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4E544D01" w14:textId="77777777" w:rsidR="008A04CD" w:rsidRPr="008A04CD" w:rsidRDefault="008A04CD" w:rsidP="008A04CD">
            <w:pPr>
              <w:tabs>
                <w:tab w:val="left" w:pos="1134"/>
                <w:tab w:val="left" w:pos="1565"/>
                <w:tab w:val="left" w:pos="1996"/>
                <w:tab w:val="left" w:pos="2427"/>
              </w:tabs>
              <w:spacing w:before="80" w:after="80" w:line="200" w:lineRule="exact"/>
              <w:jc w:val="right"/>
              <w:rPr>
                <w:rFonts w:eastAsia="楷体"/>
                <w:i/>
                <w:iCs/>
                <w:snapToGrid/>
                <w:sz w:val="18"/>
                <w:szCs w:val="18"/>
                <w:lang w:val="en-GB"/>
              </w:rPr>
            </w:pPr>
            <w:r w:rsidRPr="008A04CD">
              <w:rPr>
                <w:rFonts w:eastAsia="楷体"/>
                <w:i/>
                <w:iCs/>
                <w:snapToGrid/>
                <w:sz w:val="18"/>
                <w:szCs w:val="18"/>
                <w:lang w:val="en-GB"/>
              </w:rPr>
              <w:t>2009</w:t>
            </w:r>
          </w:p>
        </w:tc>
        <w:tc>
          <w:tcPr>
            <w:tcW w:w="650"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131AEE45" w14:textId="77777777" w:rsidR="008A04CD" w:rsidRPr="008A04CD" w:rsidRDefault="008A04CD" w:rsidP="008A04CD">
            <w:pPr>
              <w:tabs>
                <w:tab w:val="left" w:pos="1134"/>
                <w:tab w:val="left" w:pos="1565"/>
                <w:tab w:val="left" w:pos="1996"/>
                <w:tab w:val="left" w:pos="2427"/>
              </w:tabs>
              <w:spacing w:before="80" w:after="80" w:line="200" w:lineRule="exact"/>
              <w:jc w:val="right"/>
              <w:rPr>
                <w:rFonts w:eastAsia="楷体"/>
                <w:i/>
                <w:iCs/>
                <w:snapToGrid/>
                <w:sz w:val="18"/>
                <w:szCs w:val="18"/>
                <w:lang w:val="en-GB"/>
              </w:rPr>
            </w:pPr>
            <w:r w:rsidRPr="008A04CD">
              <w:rPr>
                <w:rFonts w:eastAsia="楷体"/>
                <w:i/>
                <w:iCs/>
                <w:snapToGrid/>
                <w:sz w:val="18"/>
                <w:szCs w:val="18"/>
                <w:lang w:val="en-GB"/>
              </w:rPr>
              <w:t>2010</w:t>
            </w:r>
          </w:p>
        </w:tc>
        <w:tc>
          <w:tcPr>
            <w:tcW w:w="650"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0B337B73" w14:textId="77777777" w:rsidR="008A04CD" w:rsidRPr="008A04CD" w:rsidRDefault="008A04CD" w:rsidP="008A04CD">
            <w:pPr>
              <w:tabs>
                <w:tab w:val="left" w:pos="1134"/>
                <w:tab w:val="left" w:pos="1565"/>
                <w:tab w:val="left" w:pos="1996"/>
                <w:tab w:val="left" w:pos="2427"/>
              </w:tabs>
              <w:spacing w:before="80" w:after="80" w:line="200" w:lineRule="exact"/>
              <w:jc w:val="right"/>
              <w:rPr>
                <w:rFonts w:eastAsia="楷体"/>
                <w:i/>
                <w:iCs/>
                <w:snapToGrid/>
                <w:sz w:val="18"/>
                <w:szCs w:val="18"/>
                <w:lang w:val="en-GB"/>
              </w:rPr>
            </w:pPr>
            <w:r w:rsidRPr="008A04CD">
              <w:rPr>
                <w:rFonts w:eastAsia="楷体"/>
                <w:i/>
                <w:iCs/>
                <w:snapToGrid/>
                <w:sz w:val="18"/>
                <w:szCs w:val="18"/>
                <w:lang w:val="en-GB"/>
              </w:rPr>
              <w:t>2011</w:t>
            </w:r>
          </w:p>
        </w:tc>
        <w:tc>
          <w:tcPr>
            <w:tcW w:w="649"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5113AEF6" w14:textId="77777777" w:rsidR="008A04CD" w:rsidRPr="008A04CD" w:rsidRDefault="008A04CD" w:rsidP="008A04CD">
            <w:pPr>
              <w:tabs>
                <w:tab w:val="left" w:pos="1134"/>
                <w:tab w:val="left" w:pos="1565"/>
                <w:tab w:val="left" w:pos="1996"/>
                <w:tab w:val="left" w:pos="2427"/>
              </w:tabs>
              <w:spacing w:before="80" w:after="80" w:line="200" w:lineRule="exact"/>
              <w:jc w:val="right"/>
              <w:rPr>
                <w:rFonts w:eastAsia="楷体"/>
                <w:i/>
                <w:iCs/>
                <w:snapToGrid/>
                <w:sz w:val="18"/>
                <w:szCs w:val="18"/>
                <w:lang w:val="en-GB"/>
              </w:rPr>
            </w:pPr>
            <w:r w:rsidRPr="008A04CD">
              <w:rPr>
                <w:rFonts w:eastAsia="楷体"/>
                <w:i/>
                <w:iCs/>
                <w:snapToGrid/>
                <w:sz w:val="18"/>
                <w:szCs w:val="18"/>
                <w:lang w:val="en-GB"/>
              </w:rPr>
              <w:t>2012</w:t>
            </w:r>
          </w:p>
        </w:tc>
        <w:tc>
          <w:tcPr>
            <w:tcW w:w="650"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7B2BF871" w14:textId="77777777" w:rsidR="008A04CD" w:rsidRPr="008A04CD" w:rsidRDefault="008A04CD" w:rsidP="008A04CD">
            <w:pPr>
              <w:tabs>
                <w:tab w:val="left" w:pos="1134"/>
                <w:tab w:val="left" w:pos="1565"/>
                <w:tab w:val="left" w:pos="1996"/>
                <w:tab w:val="left" w:pos="2427"/>
              </w:tabs>
              <w:spacing w:before="80" w:after="80" w:line="200" w:lineRule="exact"/>
              <w:jc w:val="right"/>
              <w:rPr>
                <w:rFonts w:eastAsia="楷体"/>
                <w:i/>
                <w:iCs/>
                <w:snapToGrid/>
                <w:sz w:val="18"/>
                <w:szCs w:val="18"/>
                <w:lang w:val="en-GB"/>
              </w:rPr>
            </w:pPr>
            <w:r w:rsidRPr="008A04CD">
              <w:rPr>
                <w:rFonts w:eastAsia="楷体"/>
                <w:i/>
                <w:iCs/>
                <w:snapToGrid/>
                <w:sz w:val="18"/>
                <w:szCs w:val="18"/>
                <w:lang w:val="en-GB"/>
              </w:rPr>
              <w:t>2013</w:t>
            </w:r>
          </w:p>
        </w:tc>
        <w:tc>
          <w:tcPr>
            <w:tcW w:w="650" w:type="dxa"/>
            <w:tcBorders>
              <w:top w:val="single" w:sz="4" w:space="0" w:color="auto"/>
              <w:bottom w:val="single" w:sz="12" w:space="0" w:color="auto"/>
            </w:tcBorders>
            <w:shd w:val="clear" w:color="auto" w:fill="auto"/>
            <w:vAlign w:val="bottom"/>
          </w:tcPr>
          <w:p w14:paraId="60E70886" w14:textId="77777777" w:rsidR="008A04CD" w:rsidRPr="008A04CD" w:rsidRDefault="008A04CD" w:rsidP="008A04CD">
            <w:pPr>
              <w:tabs>
                <w:tab w:val="left" w:pos="1134"/>
                <w:tab w:val="left" w:pos="1565"/>
                <w:tab w:val="left" w:pos="1996"/>
                <w:tab w:val="left" w:pos="2427"/>
              </w:tabs>
              <w:spacing w:before="80" w:after="80" w:line="200" w:lineRule="exact"/>
              <w:jc w:val="right"/>
              <w:rPr>
                <w:rFonts w:eastAsia="楷体"/>
                <w:i/>
                <w:iCs/>
                <w:snapToGrid/>
                <w:sz w:val="18"/>
                <w:szCs w:val="18"/>
                <w:lang w:val="en-GB"/>
              </w:rPr>
            </w:pPr>
            <w:r w:rsidRPr="008A04CD">
              <w:rPr>
                <w:rFonts w:eastAsia="楷体"/>
                <w:i/>
                <w:iCs/>
                <w:snapToGrid/>
                <w:sz w:val="18"/>
                <w:szCs w:val="18"/>
                <w:lang w:val="en-GB"/>
              </w:rPr>
              <w:t>2014</w:t>
            </w:r>
          </w:p>
        </w:tc>
        <w:tc>
          <w:tcPr>
            <w:tcW w:w="649" w:type="dxa"/>
            <w:tcBorders>
              <w:top w:val="single" w:sz="4" w:space="0" w:color="auto"/>
              <w:bottom w:val="single" w:sz="12" w:space="0" w:color="auto"/>
            </w:tcBorders>
            <w:shd w:val="clear" w:color="auto" w:fill="auto"/>
            <w:vAlign w:val="bottom"/>
          </w:tcPr>
          <w:p w14:paraId="1A3EF817" w14:textId="77777777" w:rsidR="008A04CD" w:rsidRPr="008A04CD" w:rsidRDefault="008A04CD" w:rsidP="008A04CD">
            <w:pPr>
              <w:tabs>
                <w:tab w:val="left" w:pos="1134"/>
                <w:tab w:val="left" w:pos="1565"/>
                <w:tab w:val="left" w:pos="1996"/>
                <w:tab w:val="left" w:pos="2427"/>
              </w:tabs>
              <w:spacing w:before="80" w:after="80" w:line="200" w:lineRule="exact"/>
              <w:jc w:val="right"/>
              <w:rPr>
                <w:rFonts w:eastAsia="楷体"/>
                <w:i/>
                <w:iCs/>
                <w:snapToGrid/>
                <w:sz w:val="18"/>
                <w:szCs w:val="18"/>
                <w:lang w:val="en-GB"/>
              </w:rPr>
            </w:pPr>
            <w:r w:rsidRPr="008A04CD">
              <w:rPr>
                <w:rFonts w:eastAsia="楷体"/>
                <w:i/>
                <w:iCs/>
                <w:snapToGrid/>
                <w:sz w:val="18"/>
                <w:szCs w:val="18"/>
                <w:lang w:val="en-GB"/>
              </w:rPr>
              <w:t>2015</w:t>
            </w:r>
          </w:p>
        </w:tc>
        <w:tc>
          <w:tcPr>
            <w:tcW w:w="650" w:type="dxa"/>
            <w:tcBorders>
              <w:top w:val="single" w:sz="4" w:space="0" w:color="auto"/>
              <w:bottom w:val="single" w:sz="12" w:space="0" w:color="auto"/>
            </w:tcBorders>
            <w:shd w:val="clear" w:color="auto" w:fill="auto"/>
            <w:vAlign w:val="bottom"/>
          </w:tcPr>
          <w:p w14:paraId="7CC0440C" w14:textId="77777777" w:rsidR="008A04CD" w:rsidRPr="008A04CD" w:rsidRDefault="008A04CD" w:rsidP="008A04CD">
            <w:pPr>
              <w:tabs>
                <w:tab w:val="left" w:pos="1134"/>
                <w:tab w:val="left" w:pos="1565"/>
                <w:tab w:val="left" w:pos="1996"/>
                <w:tab w:val="left" w:pos="2427"/>
              </w:tabs>
              <w:spacing w:before="80" w:after="80" w:line="200" w:lineRule="exact"/>
              <w:jc w:val="right"/>
              <w:rPr>
                <w:rFonts w:eastAsia="楷体"/>
                <w:i/>
                <w:iCs/>
                <w:snapToGrid/>
                <w:sz w:val="18"/>
                <w:szCs w:val="18"/>
                <w:lang w:val="en-GB"/>
              </w:rPr>
            </w:pPr>
            <w:r w:rsidRPr="008A04CD">
              <w:rPr>
                <w:rFonts w:eastAsia="楷体"/>
                <w:i/>
                <w:iCs/>
                <w:snapToGrid/>
                <w:sz w:val="18"/>
                <w:szCs w:val="18"/>
                <w:lang w:val="en-GB"/>
              </w:rPr>
              <w:t>2016</w:t>
            </w:r>
          </w:p>
        </w:tc>
        <w:tc>
          <w:tcPr>
            <w:tcW w:w="650" w:type="dxa"/>
            <w:tcBorders>
              <w:top w:val="single" w:sz="4" w:space="0" w:color="auto"/>
              <w:bottom w:val="single" w:sz="12" w:space="0" w:color="auto"/>
            </w:tcBorders>
            <w:shd w:val="clear" w:color="auto" w:fill="auto"/>
            <w:vAlign w:val="bottom"/>
          </w:tcPr>
          <w:p w14:paraId="76FF7B50" w14:textId="77777777" w:rsidR="008A04CD" w:rsidRPr="008A04CD" w:rsidRDefault="008A04CD" w:rsidP="008A04CD">
            <w:pPr>
              <w:tabs>
                <w:tab w:val="left" w:pos="1134"/>
                <w:tab w:val="left" w:pos="1565"/>
                <w:tab w:val="left" w:pos="1996"/>
                <w:tab w:val="left" w:pos="2427"/>
              </w:tabs>
              <w:spacing w:before="80" w:after="80" w:line="200" w:lineRule="exact"/>
              <w:jc w:val="right"/>
              <w:rPr>
                <w:rFonts w:eastAsia="楷体"/>
                <w:i/>
                <w:iCs/>
                <w:snapToGrid/>
                <w:sz w:val="18"/>
                <w:szCs w:val="18"/>
                <w:lang w:val="en-GB"/>
              </w:rPr>
            </w:pPr>
            <w:r w:rsidRPr="008A04CD">
              <w:rPr>
                <w:rFonts w:eastAsia="楷体"/>
                <w:i/>
                <w:iCs/>
                <w:snapToGrid/>
                <w:sz w:val="18"/>
                <w:szCs w:val="18"/>
                <w:lang w:val="en-GB"/>
              </w:rPr>
              <w:t>2017</w:t>
            </w:r>
          </w:p>
        </w:tc>
        <w:tc>
          <w:tcPr>
            <w:tcW w:w="649" w:type="dxa"/>
            <w:tcBorders>
              <w:top w:val="single" w:sz="4" w:space="0" w:color="auto"/>
              <w:bottom w:val="single" w:sz="12" w:space="0" w:color="auto"/>
            </w:tcBorders>
            <w:shd w:val="clear" w:color="auto" w:fill="auto"/>
            <w:vAlign w:val="bottom"/>
          </w:tcPr>
          <w:p w14:paraId="422AAF1D" w14:textId="77777777" w:rsidR="008A04CD" w:rsidRPr="008A04CD" w:rsidRDefault="008A04CD" w:rsidP="008A04CD">
            <w:pPr>
              <w:tabs>
                <w:tab w:val="left" w:pos="1134"/>
                <w:tab w:val="left" w:pos="1565"/>
                <w:tab w:val="left" w:pos="1996"/>
                <w:tab w:val="left" w:pos="2427"/>
              </w:tabs>
              <w:spacing w:before="80" w:after="80" w:line="200" w:lineRule="exact"/>
              <w:jc w:val="right"/>
              <w:rPr>
                <w:rFonts w:eastAsia="楷体"/>
                <w:i/>
                <w:iCs/>
                <w:snapToGrid/>
                <w:sz w:val="18"/>
                <w:szCs w:val="18"/>
                <w:lang w:val="en-GB"/>
              </w:rPr>
            </w:pPr>
            <w:r w:rsidRPr="008A04CD">
              <w:rPr>
                <w:rFonts w:eastAsia="楷体"/>
                <w:i/>
                <w:iCs/>
                <w:snapToGrid/>
                <w:sz w:val="18"/>
                <w:szCs w:val="18"/>
                <w:lang w:val="en-GB"/>
              </w:rPr>
              <w:t>2018</w:t>
            </w:r>
          </w:p>
        </w:tc>
        <w:tc>
          <w:tcPr>
            <w:tcW w:w="650" w:type="dxa"/>
            <w:tcBorders>
              <w:top w:val="single" w:sz="4" w:space="0" w:color="auto"/>
              <w:bottom w:val="single" w:sz="12" w:space="0" w:color="auto"/>
            </w:tcBorders>
            <w:shd w:val="clear" w:color="auto" w:fill="auto"/>
            <w:vAlign w:val="bottom"/>
          </w:tcPr>
          <w:p w14:paraId="7A8CB988" w14:textId="77777777" w:rsidR="008A04CD" w:rsidRPr="008A04CD" w:rsidRDefault="008A04CD" w:rsidP="008A04CD">
            <w:pPr>
              <w:tabs>
                <w:tab w:val="left" w:pos="1134"/>
                <w:tab w:val="left" w:pos="1565"/>
                <w:tab w:val="left" w:pos="1996"/>
                <w:tab w:val="left" w:pos="2427"/>
              </w:tabs>
              <w:spacing w:before="80" w:after="80" w:line="200" w:lineRule="exact"/>
              <w:jc w:val="right"/>
              <w:rPr>
                <w:rFonts w:eastAsia="楷体"/>
                <w:i/>
                <w:iCs/>
                <w:snapToGrid/>
                <w:sz w:val="18"/>
                <w:szCs w:val="18"/>
                <w:lang w:val="en-GB"/>
              </w:rPr>
            </w:pPr>
            <w:r w:rsidRPr="008A04CD">
              <w:rPr>
                <w:rFonts w:eastAsia="楷体"/>
                <w:i/>
                <w:iCs/>
                <w:snapToGrid/>
                <w:sz w:val="18"/>
                <w:szCs w:val="18"/>
                <w:lang w:val="en-GB"/>
              </w:rPr>
              <w:t>2019</w:t>
            </w:r>
          </w:p>
        </w:tc>
        <w:tc>
          <w:tcPr>
            <w:tcW w:w="650" w:type="dxa"/>
            <w:tcBorders>
              <w:top w:val="single" w:sz="4" w:space="0" w:color="auto"/>
              <w:bottom w:val="single" w:sz="12" w:space="0" w:color="auto"/>
            </w:tcBorders>
            <w:shd w:val="clear" w:color="auto" w:fill="auto"/>
            <w:vAlign w:val="bottom"/>
          </w:tcPr>
          <w:p w14:paraId="03B699FC" w14:textId="77777777" w:rsidR="008A04CD" w:rsidRPr="008A04CD" w:rsidRDefault="008A04CD" w:rsidP="008A04CD">
            <w:pPr>
              <w:tabs>
                <w:tab w:val="left" w:pos="1134"/>
                <w:tab w:val="left" w:pos="1565"/>
                <w:tab w:val="left" w:pos="1996"/>
                <w:tab w:val="left" w:pos="2427"/>
              </w:tabs>
              <w:spacing w:before="80" w:after="80" w:line="200" w:lineRule="exact"/>
              <w:jc w:val="right"/>
              <w:rPr>
                <w:rFonts w:eastAsia="楷体"/>
                <w:i/>
                <w:iCs/>
                <w:snapToGrid/>
                <w:sz w:val="18"/>
                <w:szCs w:val="18"/>
                <w:lang w:val="en-GB"/>
              </w:rPr>
            </w:pPr>
            <w:r w:rsidRPr="008A04CD">
              <w:rPr>
                <w:rFonts w:eastAsia="楷体"/>
                <w:i/>
                <w:iCs/>
                <w:snapToGrid/>
                <w:sz w:val="18"/>
                <w:szCs w:val="18"/>
                <w:lang w:val="en-GB"/>
              </w:rPr>
              <w:t>2020</w:t>
            </w:r>
          </w:p>
        </w:tc>
      </w:tr>
      <w:tr w:rsidR="008A04CD" w:rsidRPr="008A04CD" w14:paraId="6BFAECCA" w14:textId="77777777" w:rsidTr="008A04CD">
        <w:trPr>
          <w:trHeight w:val="315"/>
        </w:trPr>
        <w:tc>
          <w:tcPr>
            <w:tcW w:w="1843" w:type="dxa"/>
            <w:tcBorders>
              <w:top w:val="single" w:sz="12" w:space="0" w:color="auto"/>
            </w:tcBorders>
            <w:shd w:val="clear" w:color="auto" w:fill="auto"/>
            <w:tcMar>
              <w:top w:w="28" w:type="dxa"/>
              <w:left w:w="28" w:type="dxa"/>
              <w:bottom w:w="28" w:type="dxa"/>
              <w:right w:w="28" w:type="dxa"/>
            </w:tcMar>
            <w:hideMark/>
          </w:tcPr>
          <w:p w14:paraId="5A269670" w14:textId="30EEF709" w:rsidR="008A04CD" w:rsidRPr="008A04CD" w:rsidRDefault="008A04CD" w:rsidP="008A04CD">
            <w:pPr>
              <w:tabs>
                <w:tab w:val="left" w:pos="1134"/>
                <w:tab w:val="left" w:pos="1565"/>
                <w:tab w:val="left" w:pos="1996"/>
                <w:tab w:val="left" w:pos="2427"/>
              </w:tabs>
              <w:overflowPunct/>
              <w:spacing w:before="40" w:after="40" w:line="240" w:lineRule="atLeast"/>
              <w:jc w:val="left"/>
              <w:rPr>
                <w:snapToGrid/>
                <w:sz w:val="18"/>
                <w:szCs w:val="18"/>
                <w:lang w:val="en-GB"/>
              </w:rPr>
            </w:pPr>
            <w:r w:rsidRPr="008A04CD">
              <w:rPr>
                <w:rFonts w:hint="eastAsia"/>
                <w:snapToGrid/>
                <w:sz w:val="18"/>
                <w:szCs w:val="18"/>
                <w:lang w:val="en-GB"/>
              </w:rPr>
              <w:t>婴儿死亡率</w:t>
            </w:r>
          </w:p>
        </w:tc>
        <w:tc>
          <w:tcPr>
            <w:tcW w:w="649" w:type="dxa"/>
            <w:tcBorders>
              <w:top w:val="single" w:sz="12" w:space="0" w:color="auto"/>
            </w:tcBorders>
            <w:shd w:val="clear" w:color="auto" w:fill="auto"/>
            <w:tcMar>
              <w:top w:w="28" w:type="dxa"/>
              <w:left w:w="28" w:type="dxa"/>
              <w:bottom w:w="28" w:type="dxa"/>
              <w:right w:w="28" w:type="dxa"/>
            </w:tcMar>
            <w:vAlign w:val="bottom"/>
            <w:hideMark/>
          </w:tcPr>
          <w:p w14:paraId="156625C6" w14:textId="77777777" w:rsidR="008A04CD" w:rsidRPr="008A04CD" w:rsidRDefault="008A04CD" w:rsidP="008A04CD">
            <w:pPr>
              <w:tabs>
                <w:tab w:val="left" w:pos="1134"/>
                <w:tab w:val="left" w:pos="1565"/>
                <w:tab w:val="left" w:pos="1996"/>
                <w:tab w:val="left" w:pos="2427"/>
              </w:tabs>
              <w:overflowPunct/>
              <w:spacing w:before="40" w:after="40" w:line="240" w:lineRule="atLeast"/>
              <w:jc w:val="right"/>
              <w:rPr>
                <w:snapToGrid/>
                <w:sz w:val="18"/>
                <w:szCs w:val="18"/>
                <w:lang w:val="en-GB"/>
              </w:rPr>
            </w:pPr>
            <w:r w:rsidRPr="008A04CD">
              <w:rPr>
                <w:snapToGrid/>
                <w:sz w:val="18"/>
                <w:szCs w:val="18"/>
                <w:lang w:val="en-GB"/>
              </w:rPr>
              <w:t>3.2</w:t>
            </w:r>
          </w:p>
        </w:tc>
        <w:tc>
          <w:tcPr>
            <w:tcW w:w="650" w:type="dxa"/>
            <w:tcBorders>
              <w:top w:val="single" w:sz="12" w:space="0" w:color="auto"/>
            </w:tcBorders>
            <w:shd w:val="clear" w:color="auto" w:fill="auto"/>
            <w:tcMar>
              <w:top w:w="28" w:type="dxa"/>
              <w:left w:w="28" w:type="dxa"/>
              <w:bottom w:w="28" w:type="dxa"/>
              <w:right w:w="28" w:type="dxa"/>
            </w:tcMar>
            <w:vAlign w:val="bottom"/>
            <w:hideMark/>
          </w:tcPr>
          <w:p w14:paraId="0AC3E3AA" w14:textId="77777777" w:rsidR="008A04CD" w:rsidRPr="008A04CD" w:rsidRDefault="008A04CD" w:rsidP="008A04CD">
            <w:pPr>
              <w:tabs>
                <w:tab w:val="left" w:pos="1134"/>
                <w:tab w:val="left" w:pos="1565"/>
                <w:tab w:val="left" w:pos="1996"/>
                <w:tab w:val="left" w:pos="2427"/>
              </w:tabs>
              <w:overflowPunct/>
              <w:spacing w:before="40" w:after="40" w:line="240" w:lineRule="atLeast"/>
              <w:jc w:val="right"/>
              <w:rPr>
                <w:snapToGrid/>
                <w:sz w:val="18"/>
                <w:szCs w:val="18"/>
                <w:lang w:val="en-GB"/>
              </w:rPr>
            </w:pPr>
            <w:r w:rsidRPr="008A04CD">
              <w:rPr>
                <w:snapToGrid/>
                <w:sz w:val="18"/>
                <w:szCs w:val="18"/>
                <w:lang w:val="en-GB"/>
              </w:rPr>
              <w:t>3.2</w:t>
            </w:r>
          </w:p>
        </w:tc>
        <w:tc>
          <w:tcPr>
            <w:tcW w:w="650" w:type="dxa"/>
            <w:tcBorders>
              <w:top w:val="single" w:sz="12" w:space="0" w:color="auto"/>
            </w:tcBorders>
            <w:shd w:val="clear" w:color="auto" w:fill="auto"/>
            <w:tcMar>
              <w:top w:w="28" w:type="dxa"/>
              <w:left w:w="28" w:type="dxa"/>
              <w:bottom w:w="28" w:type="dxa"/>
              <w:right w:w="28" w:type="dxa"/>
            </w:tcMar>
            <w:vAlign w:val="bottom"/>
            <w:hideMark/>
          </w:tcPr>
          <w:p w14:paraId="1801B638" w14:textId="77777777" w:rsidR="008A04CD" w:rsidRPr="008A04CD" w:rsidRDefault="008A04CD" w:rsidP="008A04CD">
            <w:pPr>
              <w:tabs>
                <w:tab w:val="left" w:pos="1134"/>
                <w:tab w:val="left" w:pos="1565"/>
                <w:tab w:val="left" w:pos="1996"/>
                <w:tab w:val="left" w:pos="2427"/>
              </w:tabs>
              <w:overflowPunct/>
              <w:spacing w:before="40" w:after="40" w:line="240" w:lineRule="atLeast"/>
              <w:jc w:val="right"/>
              <w:rPr>
                <w:snapToGrid/>
                <w:sz w:val="18"/>
                <w:szCs w:val="18"/>
                <w:lang w:val="en-GB"/>
              </w:rPr>
            </w:pPr>
            <w:r w:rsidRPr="008A04CD">
              <w:rPr>
                <w:snapToGrid/>
                <w:sz w:val="18"/>
                <w:szCs w:val="18"/>
                <w:lang w:val="en-GB"/>
              </w:rPr>
              <w:t>3.0</w:t>
            </w:r>
          </w:p>
        </w:tc>
        <w:tc>
          <w:tcPr>
            <w:tcW w:w="649" w:type="dxa"/>
            <w:tcBorders>
              <w:top w:val="single" w:sz="12" w:space="0" w:color="auto"/>
            </w:tcBorders>
            <w:shd w:val="clear" w:color="auto" w:fill="auto"/>
            <w:tcMar>
              <w:top w:w="28" w:type="dxa"/>
              <w:left w:w="28" w:type="dxa"/>
              <w:bottom w:w="28" w:type="dxa"/>
              <w:right w:w="28" w:type="dxa"/>
            </w:tcMar>
            <w:vAlign w:val="bottom"/>
            <w:hideMark/>
          </w:tcPr>
          <w:p w14:paraId="14B8446F" w14:textId="77777777" w:rsidR="008A04CD" w:rsidRPr="008A04CD" w:rsidRDefault="008A04CD" w:rsidP="008A04CD">
            <w:pPr>
              <w:tabs>
                <w:tab w:val="left" w:pos="1134"/>
                <w:tab w:val="left" w:pos="1565"/>
                <w:tab w:val="left" w:pos="1996"/>
                <w:tab w:val="left" w:pos="2427"/>
              </w:tabs>
              <w:overflowPunct/>
              <w:spacing w:before="40" w:after="40" w:line="240" w:lineRule="atLeast"/>
              <w:jc w:val="right"/>
              <w:rPr>
                <w:snapToGrid/>
                <w:sz w:val="18"/>
                <w:szCs w:val="18"/>
                <w:lang w:val="en-GB"/>
              </w:rPr>
            </w:pPr>
            <w:r w:rsidRPr="008A04CD">
              <w:rPr>
                <w:snapToGrid/>
                <w:sz w:val="18"/>
                <w:szCs w:val="18"/>
                <w:lang w:val="en-GB"/>
              </w:rPr>
              <w:t>2.9</w:t>
            </w:r>
          </w:p>
        </w:tc>
        <w:tc>
          <w:tcPr>
            <w:tcW w:w="650" w:type="dxa"/>
            <w:tcBorders>
              <w:top w:val="single" w:sz="12" w:space="0" w:color="auto"/>
            </w:tcBorders>
            <w:shd w:val="clear" w:color="auto" w:fill="auto"/>
            <w:tcMar>
              <w:top w:w="28" w:type="dxa"/>
              <w:left w:w="28" w:type="dxa"/>
              <w:bottom w:w="28" w:type="dxa"/>
              <w:right w:w="28" w:type="dxa"/>
            </w:tcMar>
            <w:vAlign w:val="bottom"/>
            <w:hideMark/>
          </w:tcPr>
          <w:p w14:paraId="7C2611BD" w14:textId="77777777" w:rsidR="008A04CD" w:rsidRPr="008A04CD" w:rsidRDefault="008A04CD" w:rsidP="008A04CD">
            <w:pPr>
              <w:tabs>
                <w:tab w:val="left" w:pos="1134"/>
                <w:tab w:val="left" w:pos="1565"/>
                <w:tab w:val="left" w:pos="1996"/>
                <w:tab w:val="left" w:pos="2427"/>
              </w:tabs>
              <w:overflowPunct/>
              <w:spacing w:before="40" w:after="40" w:line="240" w:lineRule="atLeast"/>
              <w:jc w:val="right"/>
              <w:rPr>
                <w:snapToGrid/>
                <w:sz w:val="18"/>
                <w:szCs w:val="18"/>
                <w:lang w:val="en-GB"/>
              </w:rPr>
            </w:pPr>
            <w:r w:rsidRPr="008A04CD">
              <w:rPr>
                <w:snapToGrid/>
                <w:sz w:val="18"/>
                <w:szCs w:val="18"/>
                <w:lang w:val="en-GB"/>
              </w:rPr>
              <w:t>3.0</w:t>
            </w:r>
          </w:p>
        </w:tc>
        <w:tc>
          <w:tcPr>
            <w:tcW w:w="650" w:type="dxa"/>
            <w:tcBorders>
              <w:top w:val="single" w:sz="12" w:space="0" w:color="auto"/>
            </w:tcBorders>
            <w:shd w:val="clear" w:color="auto" w:fill="auto"/>
            <w:vAlign w:val="bottom"/>
          </w:tcPr>
          <w:p w14:paraId="5B83816F" w14:textId="77777777" w:rsidR="008A04CD" w:rsidRPr="008A04CD" w:rsidRDefault="008A04CD" w:rsidP="008A04CD">
            <w:pPr>
              <w:tabs>
                <w:tab w:val="left" w:pos="1134"/>
                <w:tab w:val="left" w:pos="1565"/>
                <w:tab w:val="left" w:pos="1996"/>
                <w:tab w:val="left" w:pos="2427"/>
              </w:tabs>
              <w:overflowPunct/>
              <w:spacing w:before="40" w:after="40" w:line="240" w:lineRule="atLeast"/>
              <w:jc w:val="right"/>
              <w:rPr>
                <w:snapToGrid/>
                <w:sz w:val="18"/>
                <w:szCs w:val="18"/>
                <w:lang w:val="en-GB"/>
              </w:rPr>
            </w:pPr>
            <w:r w:rsidRPr="008A04CD">
              <w:rPr>
                <w:snapToGrid/>
                <w:sz w:val="18"/>
                <w:szCs w:val="18"/>
                <w:lang w:val="en-GB"/>
              </w:rPr>
              <w:t>3.0</w:t>
            </w:r>
          </w:p>
        </w:tc>
        <w:tc>
          <w:tcPr>
            <w:tcW w:w="649" w:type="dxa"/>
            <w:tcBorders>
              <w:top w:val="single" w:sz="12" w:space="0" w:color="auto"/>
            </w:tcBorders>
            <w:shd w:val="clear" w:color="auto" w:fill="auto"/>
            <w:vAlign w:val="bottom"/>
          </w:tcPr>
          <w:p w14:paraId="5F09703D" w14:textId="77777777" w:rsidR="008A04CD" w:rsidRPr="008A04CD" w:rsidRDefault="008A04CD" w:rsidP="008A04CD">
            <w:pPr>
              <w:tabs>
                <w:tab w:val="left" w:pos="1134"/>
                <w:tab w:val="left" w:pos="1565"/>
                <w:tab w:val="left" w:pos="1996"/>
                <w:tab w:val="left" w:pos="2427"/>
              </w:tabs>
              <w:overflowPunct/>
              <w:spacing w:before="40" w:after="40" w:line="240" w:lineRule="atLeast"/>
              <w:jc w:val="right"/>
              <w:rPr>
                <w:snapToGrid/>
                <w:sz w:val="18"/>
                <w:szCs w:val="18"/>
                <w:lang w:val="en-GB"/>
              </w:rPr>
            </w:pPr>
            <w:r w:rsidRPr="008A04CD">
              <w:rPr>
                <w:snapToGrid/>
                <w:sz w:val="18"/>
                <w:szCs w:val="18"/>
                <w:lang w:val="en-GB"/>
              </w:rPr>
              <w:t>2.7</w:t>
            </w:r>
          </w:p>
        </w:tc>
        <w:tc>
          <w:tcPr>
            <w:tcW w:w="650" w:type="dxa"/>
            <w:tcBorders>
              <w:top w:val="single" w:sz="12" w:space="0" w:color="auto"/>
            </w:tcBorders>
            <w:shd w:val="clear" w:color="auto" w:fill="auto"/>
            <w:vAlign w:val="bottom"/>
          </w:tcPr>
          <w:p w14:paraId="0823CA1A" w14:textId="77777777" w:rsidR="008A04CD" w:rsidRPr="008A04CD" w:rsidRDefault="008A04CD" w:rsidP="008A04CD">
            <w:pPr>
              <w:tabs>
                <w:tab w:val="left" w:pos="1134"/>
                <w:tab w:val="left" w:pos="1565"/>
                <w:tab w:val="left" w:pos="1996"/>
                <w:tab w:val="left" w:pos="2427"/>
              </w:tabs>
              <w:overflowPunct/>
              <w:spacing w:before="40" w:after="40" w:line="240" w:lineRule="atLeast"/>
              <w:jc w:val="right"/>
              <w:rPr>
                <w:snapToGrid/>
                <w:sz w:val="18"/>
                <w:szCs w:val="18"/>
                <w:lang w:val="en-GB"/>
              </w:rPr>
            </w:pPr>
            <w:r w:rsidRPr="008A04CD">
              <w:rPr>
                <w:snapToGrid/>
                <w:sz w:val="18"/>
                <w:szCs w:val="18"/>
                <w:lang w:val="en-GB"/>
              </w:rPr>
              <w:t>2.8</w:t>
            </w:r>
          </w:p>
        </w:tc>
        <w:tc>
          <w:tcPr>
            <w:tcW w:w="650" w:type="dxa"/>
            <w:tcBorders>
              <w:top w:val="single" w:sz="12" w:space="0" w:color="auto"/>
            </w:tcBorders>
            <w:shd w:val="clear" w:color="auto" w:fill="auto"/>
            <w:vAlign w:val="bottom"/>
          </w:tcPr>
          <w:p w14:paraId="600CF72C" w14:textId="77777777" w:rsidR="008A04CD" w:rsidRPr="008A04CD" w:rsidRDefault="008A04CD" w:rsidP="008A04CD">
            <w:pPr>
              <w:tabs>
                <w:tab w:val="left" w:pos="1134"/>
                <w:tab w:val="left" w:pos="1565"/>
                <w:tab w:val="left" w:pos="1996"/>
                <w:tab w:val="left" w:pos="2427"/>
              </w:tabs>
              <w:overflowPunct/>
              <w:spacing w:before="40" w:after="40" w:line="240" w:lineRule="atLeast"/>
              <w:jc w:val="right"/>
              <w:rPr>
                <w:snapToGrid/>
                <w:sz w:val="18"/>
                <w:szCs w:val="18"/>
                <w:lang w:val="en-GB"/>
              </w:rPr>
            </w:pPr>
            <w:r w:rsidRPr="008A04CD">
              <w:rPr>
                <w:snapToGrid/>
                <w:sz w:val="18"/>
                <w:szCs w:val="18"/>
                <w:lang w:val="en-GB"/>
              </w:rPr>
              <w:t>2.8</w:t>
            </w:r>
          </w:p>
        </w:tc>
        <w:tc>
          <w:tcPr>
            <w:tcW w:w="649" w:type="dxa"/>
            <w:tcBorders>
              <w:top w:val="single" w:sz="12" w:space="0" w:color="auto"/>
            </w:tcBorders>
            <w:shd w:val="clear" w:color="auto" w:fill="auto"/>
            <w:vAlign w:val="bottom"/>
          </w:tcPr>
          <w:p w14:paraId="6C7347DF" w14:textId="77777777" w:rsidR="008A04CD" w:rsidRPr="008A04CD" w:rsidRDefault="008A04CD" w:rsidP="008A04CD">
            <w:pPr>
              <w:tabs>
                <w:tab w:val="left" w:pos="1134"/>
                <w:tab w:val="left" w:pos="1565"/>
                <w:tab w:val="left" w:pos="1996"/>
                <w:tab w:val="left" w:pos="2427"/>
              </w:tabs>
              <w:overflowPunct/>
              <w:spacing w:before="40" w:after="40" w:line="240" w:lineRule="atLeast"/>
              <w:jc w:val="right"/>
              <w:rPr>
                <w:snapToGrid/>
                <w:sz w:val="18"/>
                <w:szCs w:val="18"/>
                <w:lang w:val="en-GB"/>
              </w:rPr>
            </w:pPr>
            <w:r w:rsidRPr="008A04CD">
              <w:rPr>
                <w:snapToGrid/>
                <w:sz w:val="18"/>
                <w:szCs w:val="18"/>
                <w:lang w:val="en-GB"/>
              </w:rPr>
              <w:t>2.8</w:t>
            </w:r>
          </w:p>
        </w:tc>
        <w:tc>
          <w:tcPr>
            <w:tcW w:w="650" w:type="dxa"/>
            <w:tcBorders>
              <w:top w:val="single" w:sz="12" w:space="0" w:color="auto"/>
            </w:tcBorders>
            <w:shd w:val="clear" w:color="auto" w:fill="auto"/>
            <w:vAlign w:val="bottom"/>
          </w:tcPr>
          <w:p w14:paraId="1D991DA4" w14:textId="77777777" w:rsidR="008A04CD" w:rsidRPr="008A04CD" w:rsidRDefault="008A04CD" w:rsidP="008A04CD">
            <w:pPr>
              <w:tabs>
                <w:tab w:val="left" w:pos="1134"/>
                <w:tab w:val="left" w:pos="1565"/>
                <w:tab w:val="left" w:pos="1996"/>
                <w:tab w:val="left" w:pos="2427"/>
              </w:tabs>
              <w:overflowPunct/>
              <w:spacing w:before="40" w:after="40" w:line="240" w:lineRule="atLeast"/>
              <w:jc w:val="right"/>
              <w:rPr>
                <w:snapToGrid/>
                <w:sz w:val="18"/>
                <w:szCs w:val="18"/>
                <w:lang w:val="en-GB"/>
              </w:rPr>
            </w:pPr>
            <w:r w:rsidRPr="008A04CD">
              <w:rPr>
                <w:snapToGrid/>
                <w:sz w:val="18"/>
                <w:szCs w:val="18"/>
                <w:lang w:val="en-GB"/>
              </w:rPr>
              <w:t>2.7</w:t>
            </w:r>
          </w:p>
        </w:tc>
        <w:tc>
          <w:tcPr>
            <w:tcW w:w="650" w:type="dxa"/>
            <w:tcBorders>
              <w:top w:val="single" w:sz="12" w:space="0" w:color="auto"/>
            </w:tcBorders>
            <w:shd w:val="clear" w:color="auto" w:fill="auto"/>
            <w:vAlign w:val="bottom"/>
          </w:tcPr>
          <w:p w14:paraId="1612D826" w14:textId="77777777" w:rsidR="008A04CD" w:rsidRPr="008A04CD" w:rsidRDefault="008A04CD" w:rsidP="008A04CD">
            <w:pPr>
              <w:tabs>
                <w:tab w:val="left" w:pos="1134"/>
                <w:tab w:val="left" w:pos="1565"/>
                <w:tab w:val="left" w:pos="1996"/>
                <w:tab w:val="left" w:pos="2427"/>
              </w:tabs>
              <w:overflowPunct/>
              <w:spacing w:before="40" w:after="40" w:line="240" w:lineRule="atLeast"/>
              <w:jc w:val="right"/>
              <w:rPr>
                <w:snapToGrid/>
                <w:sz w:val="18"/>
                <w:szCs w:val="18"/>
                <w:lang w:val="en-GB"/>
              </w:rPr>
            </w:pPr>
            <w:r w:rsidRPr="008A04CD">
              <w:rPr>
                <w:snapToGrid/>
                <w:sz w:val="18"/>
                <w:szCs w:val="18"/>
                <w:lang w:val="en-GB"/>
              </w:rPr>
              <w:t>2.5</w:t>
            </w:r>
          </w:p>
        </w:tc>
      </w:tr>
      <w:tr w:rsidR="008A04CD" w:rsidRPr="008A04CD" w14:paraId="7C151407" w14:textId="77777777" w:rsidTr="008A04CD">
        <w:trPr>
          <w:trHeight w:val="315"/>
        </w:trPr>
        <w:tc>
          <w:tcPr>
            <w:tcW w:w="1843" w:type="dxa"/>
            <w:shd w:val="clear" w:color="auto" w:fill="auto"/>
            <w:tcMar>
              <w:top w:w="28" w:type="dxa"/>
              <w:left w:w="28" w:type="dxa"/>
              <w:bottom w:w="28" w:type="dxa"/>
              <w:right w:w="28" w:type="dxa"/>
            </w:tcMar>
            <w:hideMark/>
          </w:tcPr>
          <w:p w14:paraId="145AEA10" w14:textId="4B1E8A1E" w:rsidR="008A04CD" w:rsidRPr="008A04CD" w:rsidRDefault="008A04CD" w:rsidP="008A04CD">
            <w:pPr>
              <w:tabs>
                <w:tab w:val="left" w:pos="1134"/>
                <w:tab w:val="left" w:pos="1565"/>
                <w:tab w:val="left" w:pos="1996"/>
                <w:tab w:val="left" w:pos="2427"/>
              </w:tabs>
              <w:overflowPunct/>
              <w:spacing w:before="40" w:after="40" w:line="240" w:lineRule="atLeast"/>
              <w:jc w:val="left"/>
              <w:rPr>
                <w:snapToGrid/>
                <w:sz w:val="18"/>
                <w:szCs w:val="18"/>
                <w:lang w:val="en-GB"/>
              </w:rPr>
            </w:pPr>
            <w:proofErr w:type="gramStart"/>
            <w:r w:rsidRPr="008A04CD">
              <w:rPr>
                <w:rFonts w:hint="eastAsia"/>
                <w:snapToGrid/>
                <w:sz w:val="18"/>
                <w:szCs w:val="18"/>
                <w:lang w:val="en-GB"/>
              </w:rPr>
              <w:t>孕</w:t>
            </w:r>
            <w:proofErr w:type="gramEnd"/>
            <w:r w:rsidRPr="008A04CD">
              <w:rPr>
                <w:rFonts w:hint="eastAsia"/>
                <w:snapToGrid/>
                <w:sz w:val="18"/>
                <w:szCs w:val="18"/>
                <w:lang w:val="en-GB"/>
              </w:rPr>
              <w:t>产妇死亡率</w:t>
            </w:r>
          </w:p>
        </w:tc>
        <w:tc>
          <w:tcPr>
            <w:tcW w:w="649" w:type="dxa"/>
            <w:shd w:val="clear" w:color="auto" w:fill="auto"/>
            <w:tcMar>
              <w:top w:w="28" w:type="dxa"/>
              <w:left w:w="28" w:type="dxa"/>
              <w:bottom w:w="28" w:type="dxa"/>
              <w:right w:w="28" w:type="dxa"/>
            </w:tcMar>
            <w:vAlign w:val="bottom"/>
            <w:hideMark/>
          </w:tcPr>
          <w:p w14:paraId="7ED211D8" w14:textId="77777777" w:rsidR="008A04CD" w:rsidRPr="008A04CD" w:rsidRDefault="008A04CD" w:rsidP="008A04CD">
            <w:pPr>
              <w:tabs>
                <w:tab w:val="left" w:pos="1134"/>
                <w:tab w:val="left" w:pos="1565"/>
                <w:tab w:val="left" w:pos="1996"/>
                <w:tab w:val="left" w:pos="2427"/>
              </w:tabs>
              <w:overflowPunct/>
              <w:spacing w:before="40" w:after="40" w:line="240" w:lineRule="atLeast"/>
              <w:jc w:val="right"/>
              <w:rPr>
                <w:snapToGrid/>
                <w:sz w:val="18"/>
                <w:szCs w:val="18"/>
                <w:lang w:val="en-GB"/>
              </w:rPr>
            </w:pPr>
            <w:r w:rsidRPr="008A04CD">
              <w:rPr>
                <w:snapToGrid/>
                <w:sz w:val="18"/>
                <w:szCs w:val="18"/>
                <w:lang w:val="en-GB"/>
              </w:rPr>
              <w:t>0.45</w:t>
            </w:r>
          </w:p>
        </w:tc>
        <w:tc>
          <w:tcPr>
            <w:tcW w:w="650" w:type="dxa"/>
            <w:shd w:val="clear" w:color="auto" w:fill="auto"/>
            <w:tcMar>
              <w:top w:w="28" w:type="dxa"/>
              <w:left w:w="28" w:type="dxa"/>
              <w:bottom w:w="28" w:type="dxa"/>
              <w:right w:w="28" w:type="dxa"/>
            </w:tcMar>
            <w:vAlign w:val="bottom"/>
            <w:hideMark/>
          </w:tcPr>
          <w:p w14:paraId="5C0387D9" w14:textId="77777777" w:rsidR="008A04CD" w:rsidRPr="008A04CD" w:rsidRDefault="008A04CD" w:rsidP="008A04CD">
            <w:pPr>
              <w:tabs>
                <w:tab w:val="left" w:pos="1134"/>
                <w:tab w:val="left" w:pos="1565"/>
                <w:tab w:val="left" w:pos="1996"/>
                <w:tab w:val="left" w:pos="2427"/>
              </w:tabs>
              <w:overflowPunct/>
              <w:spacing w:before="40" w:after="40" w:line="240" w:lineRule="atLeast"/>
              <w:jc w:val="right"/>
              <w:rPr>
                <w:snapToGrid/>
                <w:sz w:val="18"/>
                <w:szCs w:val="18"/>
                <w:lang w:val="en-GB"/>
              </w:rPr>
            </w:pPr>
            <w:r w:rsidRPr="008A04CD">
              <w:rPr>
                <w:snapToGrid/>
                <w:sz w:val="18"/>
                <w:szCs w:val="18"/>
                <w:lang w:val="en-GB"/>
              </w:rPr>
              <w:t>0.55</w:t>
            </w:r>
          </w:p>
        </w:tc>
        <w:tc>
          <w:tcPr>
            <w:tcW w:w="650" w:type="dxa"/>
            <w:shd w:val="clear" w:color="auto" w:fill="auto"/>
            <w:tcMar>
              <w:top w:w="28" w:type="dxa"/>
              <w:left w:w="28" w:type="dxa"/>
              <w:bottom w:w="28" w:type="dxa"/>
              <w:right w:w="28" w:type="dxa"/>
            </w:tcMar>
            <w:vAlign w:val="bottom"/>
            <w:hideMark/>
          </w:tcPr>
          <w:p w14:paraId="0E7F7DC1" w14:textId="77777777" w:rsidR="008A04CD" w:rsidRPr="008A04CD" w:rsidRDefault="008A04CD" w:rsidP="008A04CD">
            <w:pPr>
              <w:tabs>
                <w:tab w:val="left" w:pos="1134"/>
                <w:tab w:val="left" w:pos="1565"/>
                <w:tab w:val="left" w:pos="1996"/>
                <w:tab w:val="left" w:pos="2427"/>
              </w:tabs>
              <w:overflowPunct/>
              <w:spacing w:before="40" w:after="40" w:line="240" w:lineRule="atLeast"/>
              <w:jc w:val="right"/>
              <w:rPr>
                <w:snapToGrid/>
                <w:sz w:val="18"/>
                <w:szCs w:val="18"/>
                <w:lang w:val="en-GB"/>
              </w:rPr>
            </w:pPr>
            <w:r w:rsidRPr="008A04CD">
              <w:rPr>
                <w:snapToGrid/>
                <w:sz w:val="18"/>
                <w:szCs w:val="18"/>
                <w:lang w:val="en-GB"/>
              </w:rPr>
              <w:t>0.61</w:t>
            </w:r>
          </w:p>
        </w:tc>
        <w:tc>
          <w:tcPr>
            <w:tcW w:w="649" w:type="dxa"/>
            <w:shd w:val="clear" w:color="auto" w:fill="auto"/>
            <w:tcMar>
              <w:top w:w="28" w:type="dxa"/>
              <w:left w:w="28" w:type="dxa"/>
              <w:bottom w:w="28" w:type="dxa"/>
              <w:right w:w="28" w:type="dxa"/>
            </w:tcMar>
            <w:vAlign w:val="bottom"/>
            <w:hideMark/>
          </w:tcPr>
          <w:p w14:paraId="4C081A7F" w14:textId="77777777" w:rsidR="008A04CD" w:rsidRPr="008A04CD" w:rsidRDefault="008A04CD" w:rsidP="008A04CD">
            <w:pPr>
              <w:tabs>
                <w:tab w:val="left" w:pos="1134"/>
                <w:tab w:val="left" w:pos="1565"/>
                <w:tab w:val="left" w:pos="1996"/>
                <w:tab w:val="left" w:pos="2427"/>
              </w:tabs>
              <w:overflowPunct/>
              <w:spacing w:before="40" w:after="40" w:line="240" w:lineRule="atLeast"/>
              <w:jc w:val="right"/>
              <w:rPr>
                <w:snapToGrid/>
                <w:sz w:val="18"/>
                <w:szCs w:val="18"/>
                <w:lang w:val="en-GB"/>
              </w:rPr>
            </w:pPr>
            <w:r w:rsidRPr="008A04CD">
              <w:rPr>
                <w:snapToGrid/>
                <w:sz w:val="18"/>
                <w:szCs w:val="18"/>
                <w:lang w:val="en-GB"/>
              </w:rPr>
              <w:t>0.37</w:t>
            </w:r>
          </w:p>
        </w:tc>
        <w:tc>
          <w:tcPr>
            <w:tcW w:w="650" w:type="dxa"/>
            <w:shd w:val="clear" w:color="auto" w:fill="auto"/>
            <w:tcMar>
              <w:top w:w="28" w:type="dxa"/>
              <w:left w:w="28" w:type="dxa"/>
              <w:bottom w:w="28" w:type="dxa"/>
              <w:right w:w="28" w:type="dxa"/>
            </w:tcMar>
            <w:vAlign w:val="bottom"/>
            <w:hideMark/>
          </w:tcPr>
          <w:p w14:paraId="6DED5B9E" w14:textId="77777777" w:rsidR="008A04CD" w:rsidRPr="008A04CD" w:rsidRDefault="008A04CD" w:rsidP="008A04CD">
            <w:pPr>
              <w:tabs>
                <w:tab w:val="left" w:pos="1134"/>
                <w:tab w:val="left" w:pos="1565"/>
                <w:tab w:val="left" w:pos="1996"/>
                <w:tab w:val="left" w:pos="2427"/>
              </w:tabs>
              <w:overflowPunct/>
              <w:spacing w:before="40" w:after="40" w:line="240" w:lineRule="atLeast"/>
              <w:jc w:val="right"/>
              <w:rPr>
                <w:snapToGrid/>
                <w:sz w:val="18"/>
                <w:szCs w:val="18"/>
                <w:lang w:val="en-GB"/>
              </w:rPr>
            </w:pPr>
            <w:r w:rsidRPr="008A04CD">
              <w:rPr>
                <w:snapToGrid/>
                <w:sz w:val="18"/>
                <w:szCs w:val="18"/>
                <w:lang w:val="en-GB"/>
              </w:rPr>
              <w:t>0.38</w:t>
            </w:r>
          </w:p>
        </w:tc>
        <w:tc>
          <w:tcPr>
            <w:tcW w:w="650" w:type="dxa"/>
            <w:shd w:val="clear" w:color="auto" w:fill="auto"/>
            <w:vAlign w:val="bottom"/>
          </w:tcPr>
          <w:p w14:paraId="45E0A24D" w14:textId="77777777" w:rsidR="008A04CD" w:rsidRPr="008A04CD" w:rsidRDefault="008A04CD" w:rsidP="008A04CD">
            <w:pPr>
              <w:tabs>
                <w:tab w:val="left" w:pos="1134"/>
                <w:tab w:val="left" w:pos="1565"/>
                <w:tab w:val="left" w:pos="1996"/>
                <w:tab w:val="left" w:pos="2427"/>
              </w:tabs>
              <w:overflowPunct/>
              <w:spacing w:before="40" w:after="40" w:line="240" w:lineRule="atLeast"/>
              <w:jc w:val="right"/>
              <w:rPr>
                <w:snapToGrid/>
                <w:sz w:val="18"/>
                <w:szCs w:val="18"/>
                <w:lang w:val="en-GB"/>
              </w:rPr>
            </w:pPr>
            <w:r w:rsidRPr="008A04CD">
              <w:rPr>
                <w:snapToGrid/>
                <w:sz w:val="18"/>
                <w:szCs w:val="18"/>
                <w:lang w:val="en-GB"/>
              </w:rPr>
              <w:t>0.37</w:t>
            </w:r>
          </w:p>
        </w:tc>
        <w:tc>
          <w:tcPr>
            <w:tcW w:w="649" w:type="dxa"/>
            <w:shd w:val="clear" w:color="auto" w:fill="auto"/>
            <w:vAlign w:val="bottom"/>
          </w:tcPr>
          <w:p w14:paraId="55BF3F02" w14:textId="77777777" w:rsidR="008A04CD" w:rsidRPr="008A04CD" w:rsidRDefault="008A04CD" w:rsidP="008A04CD">
            <w:pPr>
              <w:tabs>
                <w:tab w:val="left" w:pos="1134"/>
                <w:tab w:val="left" w:pos="1565"/>
                <w:tab w:val="left" w:pos="1996"/>
                <w:tab w:val="left" w:pos="2427"/>
              </w:tabs>
              <w:overflowPunct/>
              <w:spacing w:before="40" w:after="40" w:line="240" w:lineRule="atLeast"/>
              <w:jc w:val="right"/>
              <w:rPr>
                <w:snapToGrid/>
                <w:sz w:val="18"/>
                <w:szCs w:val="18"/>
                <w:lang w:val="en-GB"/>
              </w:rPr>
            </w:pPr>
            <w:r w:rsidRPr="008A04CD">
              <w:rPr>
                <w:snapToGrid/>
                <w:sz w:val="18"/>
                <w:szCs w:val="18"/>
                <w:lang w:val="en-GB"/>
              </w:rPr>
              <w:t>0.30</w:t>
            </w:r>
          </w:p>
        </w:tc>
        <w:tc>
          <w:tcPr>
            <w:tcW w:w="650" w:type="dxa"/>
            <w:shd w:val="clear" w:color="auto" w:fill="auto"/>
            <w:vAlign w:val="bottom"/>
          </w:tcPr>
          <w:p w14:paraId="24E1242B" w14:textId="77777777" w:rsidR="008A04CD" w:rsidRPr="008A04CD" w:rsidRDefault="008A04CD" w:rsidP="008A04CD">
            <w:pPr>
              <w:tabs>
                <w:tab w:val="left" w:pos="1134"/>
                <w:tab w:val="left" w:pos="1565"/>
                <w:tab w:val="left" w:pos="1996"/>
                <w:tab w:val="left" w:pos="2427"/>
              </w:tabs>
              <w:overflowPunct/>
              <w:spacing w:before="40" w:after="40" w:line="240" w:lineRule="atLeast"/>
              <w:jc w:val="right"/>
              <w:rPr>
                <w:snapToGrid/>
                <w:sz w:val="18"/>
                <w:szCs w:val="18"/>
                <w:lang w:val="en-GB"/>
              </w:rPr>
            </w:pPr>
            <w:r w:rsidRPr="008A04CD">
              <w:rPr>
                <w:snapToGrid/>
                <w:sz w:val="18"/>
                <w:szCs w:val="18"/>
                <w:lang w:val="en-GB"/>
              </w:rPr>
              <w:t>0.27</w:t>
            </w:r>
          </w:p>
        </w:tc>
        <w:tc>
          <w:tcPr>
            <w:tcW w:w="650" w:type="dxa"/>
            <w:shd w:val="clear" w:color="auto" w:fill="auto"/>
            <w:vAlign w:val="bottom"/>
          </w:tcPr>
          <w:p w14:paraId="6C35436F" w14:textId="77777777" w:rsidR="008A04CD" w:rsidRPr="008A04CD" w:rsidRDefault="008A04CD" w:rsidP="008A04CD">
            <w:pPr>
              <w:tabs>
                <w:tab w:val="left" w:pos="1134"/>
                <w:tab w:val="left" w:pos="1565"/>
                <w:tab w:val="left" w:pos="1996"/>
                <w:tab w:val="left" w:pos="2427"/>
              </w:tabs>
              <w:overflowPunct/>
              <w:spacing w:before="40" w:after="40" w:line="240" w:lineRule="atLeast"/>
              <w:jc w:val="right"/>
              <w:rPr>
                <w:snapToGrid/>
                <w:sz w:val="18"/>
                <w:szCs w:val="18"/>
                <w:lang w:val="en-GB"/>
              </w:rPr>
            </w:pPr>
            <w:r w:rsidRPr="008A04CD">
              <w:rPr>
                <w:snapToGrid/>
                <w:sz w:val="18"/>
                <w:szCs w:val="18"/>
                <w:lang w:val="en-GB"/>
              </w:rPr>
              <w:t>0.22</w:t>
            </w:r>
          </w:p>
        </w:tc>
        <w:tc>
          <w:tcPr>
            <w:tcW w:w="649" w:type="dxa"/>
            <w:shd w:val="clear" w:color="auto" w:fill="auto"/>
            <w:vAlign w:val="bottom"/>
          </w:tcPr>
          <w:p w14:paraId="5268F3E8" w14:textId="77777777" w:rsidR="008A04CD" w:rsidRPr="008A04CD" w:rsidRDefault="008A04CD" w:rsidP="008A04CD">
            <w:pPr>
              <w:tabs>
                <w:tab w:val="left" w:pos="1134"/>
                <w:tab w:val="left" w:pos="1565"/>
                <w:tab w:val="left" w:pos="1996"/>
                <w:tab w:val="left" w:pos="2427"/>
              </w:tabs>
              <w:overflowPunct/>
              <w:spacing w:before="40" w:after="40" w:line="240" w:lineRule="atLeast"/>
              <w:jc w:val="right"/>
              <w:rPr>
                <w:snapToGrid/>
                <w:sz w:val="18"/>
                <w:szCs w:val="18"/>
                <w:lang w:val="en-GB"/>
              </w:rPr>
            </w:pPr>
            <w:r w:rsidRPr="008A04CD">
              <w:rPr>
                <w:snapToGrid/>
                <w:sz w:val="18"/>
                <w:szCs w:val="18"/>
                <w:lang w:val="en-GB"/>
              </w:rPr>
              <w:t>0.30</w:t>
            </w:r>
          </w:p>
        </w:tc>
        <w:tc>
          <w:tcPr>
            <w:tcW w:w="650" w:type="dxa"/>
            <w:shd w:val="clear" w:color="auto" w:fill="auto"/>
            <w:vAlign w:val="bottom"/>
          </w:tcPr>
          <w:p w14:paraId="1F61EB6B" w14:textId="77777777" w:rsidR="008A04CD" w:rsidRPr="008A04CD" w:rsidRDefault="008A04CD" w:rsidP="008A04CD">
            <w:pPr>
              <w:tabs>
                <w:tab w:val="left" w:pos="1134"/>
                <w:tab w:val="left" w:pos="1565"/>
                <w:tab w:val="left" w:pos="1996"/>
                <w:tab w:val="left" w:pos="2427"/>
              </w:tabs>
              <w:overflowPunct/>
              <w:spacing w:before="40" w:after="40" w:line="240" w:lineRule="atLeast"/>
              <w:jc w:val="right"/>
              <w:rPr>
                <w:snapToGrid/>
                <w:sz w:val="18"/>
                <w:szCs w:val="18"/>
                <w:lang w:val="en-GB"/>
              </w:rPr>
            </w:pPr>
            <w:r w:rsidRPr="008A04CD">
              <w:rPr>
                <w:snapToGrid/>
                <w:sz w:val="18"/>
                <w:szCs w:val="18"/>
                <w:lang w:val="en-GB"/>
              </w:rPr>
              <w:t>0.25</w:t>
            </w:r>
          </w:p>
        </w:tc>
        <w:tc>
          <w:tcPr>
            <w:tcW w:w="650" w:type="dxa"/>
            <w:shd w:val="clear" w:color="auto" w:fill="auto"/>
            <w:vAlign w:val="bottom"/>
          </w:tcPr>
          <w:p w14:paraId="0A911D13" w14:textId="77777777" w:rsidR="008A04CD" w:rsidRPr="008A04CD" w:rsidRDefault="008A04CD" w:rsidP="008A04CD">
            <w:pPr>
              <w:tabs>
                <w:tab w:val="left" w:pos="1134"/>
                <w:tab w:val="left" w:pos="1565"/>
                <w:tab w:val="left" w:pos="1996"/>
                <w:tab w:val="left" w:pos="2427"/>
              </w:tabs>
              <w:overflowPunct/>
              <w:spacing w:before="40" w:after="40" w:line="240" w:lineRule="atLeast"/>
              <w:jc w:val="right"/>
              <w:rPr>
                <w:snapToGrid/>
                <w:sz w:val="18"/>
                <w:szCs w:val="18"/>
                <w:lang w:val="en-GB"/>
              </w:rPr>
            </w:pPr>
            <w:r w:rsidRPr="008A04CD">
              <w:rPr>
                <w:snapToGrid/>
                <w:sz w:val="18"/>
                <w:szCs w:val="18"/>
                <w:lang w:val="en-GB"/>
              </w:rPr>
              <w:t>0.27</w:t>
            </w:r>
          </w:p>
        </w:tc>
      </w:tr>
    </w:tbl>
    <w:p w14:paraId="271C3F72" w14:textId="4566A279" w:rsidR="006F18B8" w:rsidRPr="00E57DA2" w:rsidRDefault="00B11B29" w:rsidP="00E65BDA">
      <w:pPr>
        <w:pStyle w:val="SingleTxtGC"/>
        <w:tabs>
          <w:tab w:val="clear" w:pos="431"/>
          <w:tab w:val="clear" w:pos="1134"/>
          <w:tab w:val="clear" w:pos="1565"/>
          <w:tab w:val="clear" w:pos="1996"/>
          <w:tab w:val="clear" w:pos="2427"/>
          <w:tab w:val="left" w:pos="210"/>
        </w:tabs>
        <w:spacing w:before="120"/>
        <w:ind w:left="0"/>
        <w:rPr>
          <w:rFonts w:ascii="Time New Roman" w:hAnsi="Time New Roman" w:hint="eastAsia"/>
          <w:sz w:val="18"/>
          <w:szCs w:val="18"/>
        </w:rPr>
      </w:pPr>
      <w:r w:rsidRPr="00E57DA2">
        <w:rPr>
          <w:rFonts w:ascii="Time New Roman" w:eastAsia="楷体" w:hAnsi="Time New Roman"/>
          <w:sz w:val="18"/>
          <w:szCs w:val="18"/>
        </w:rPr>
        <w:tab/>
      </w:r>
      <w:r w:rsidR="006F18B8" w:rsidRPr="00E57DA2">
        <w:rPr>
          <w:rFonts w:ascii="Time New Roman" w:eastAsia="楷体" w:hAnsi="Time New Roman" w:hint="eastAsia"/>
          <w:sz w:val="18"/>
          <w:szCs w:val="18"/>
        </w:rPr>
        <w:t>资料来源：</w:t>
      </w:r>
      <w:r w:rsidR="006F18B8" w:rsidRPr="00E57DA2">
        <w:rPr>
          <w:rFonts w:ascii="Time New Roman" w:hAnsi="Time New Roman" w:hint="eastAsia"/>
          <w:sz w:val="18"/>
          <w:szCs w:val="18"/>
        </w:rPr>
        <w:t>韩国国家统计局，死亡原因统计</w:t>
      </w:r>
      <w:r w:rsidR="006F18B8" w:rsidRPr="00E57DA2">
        <w:rPr>
          <w:rFonts w:ascii="Time New Roman" w:hAnsi="Time New Roman" w:hint="eastAsia"/>
          <w:sz w:val="18"/>
          <w:szCs w:val="18"/>
        </w:rPr>
        <w:t>(</w:t>
      </w:r>
      <w:r w:rsidR="00B779FB" w:rsidRPr="00E57DA2">
        <w:rPr>
          <w:rFonts w:ascii="Time New Roman" w:hAnsi="Time New Roman" w:hint="eastAsia"/>
          <w:sz w:val="18"/>
          <w:szCs w:val="18"/>
        </w:rPr>
        <w:t>2</w:t>
      </w:r>
      <w:r w:rsidR="006F18B8" w:rsidRPr="00E57DA2">
        <w:rPr>
          <w:rFonts w:ascii="Time New Roman" w:hAnsi="Time New Roman" w:hint="eastAsia"/>
          <w:sz w:val="18"/>
          <w:szCs w:val="18"/>
        </w:rPr>
        <w:t>0</w:t>
      </w:r>
      <w:r w:rsidR="00B779FB" w:rsidRPr="00E57DA2">
        <w:rPr>
          <w:rFonts w:ascii="Time New Roman" w:hAnsi="Time New Roman" w:hint="eastAsia"/>
          <w:sz w:val="18"/>
          <w:szCs w:val="18"/>
        </w:rPr>
        <w:t>2</w:t>
      </w:r>
      <w:r w:rsidR="006F18B8" w:rsidRPr="00E57DA2">
        <w:rPr>
          <w:rFonts w:ascii="Time New Roman" w:hAnsi="Time New Roman" w:hint="eastAsia"/>
          <w:sz w:val="18"/>
          <w:szCs w:val="18"/>
        </w:rPr>
        <w:t>0</w:t>
      </w:r>
      <w:r w:rsidR="006F18B8" w:rsidRPr="00E57DA2">
        <w:rPr>
          <w:rFonts w:ascii="Time New Roman" w:hAnsi="Time New Roman" w:hint="eastAsia"/>
          <w:sz w:val="18"/>
          <w:szCs w:val="18"/>
        </w:rPr>
        <w:t>年</w:t>
      </w:r>
      <w:r w:rsidR="006F18B8" w:rsidRPr="00E57DA2">
        <w:rPr>
          <w:rFonts w:ascii="Time New Roman" w:hAnsi="Time New Roman" w:hint="eastAsia"/>
          <w:sz w:val="18"/>
          <w:szCs w:val="18"/>
        </w:rPr>
        <w:t>)</w:t>
      </w:r>
      <w:r w:rsidR="006F18B8" w:rsidRPr="00E57DA2">
        <w:rPr>
          <w:rFonts w:ascii="Time New Roman" w:hAnsi="Time New Roman" w:hint="eastAsia"/>
          <w:sz w:val="18"/>
          <w:szCs w:val="18"/>
        </w:rPr>
        <w:t>。</w:t>
      </w:r>
    </w:p>
    <w:p w14:paraId="5A2B3553" w14:textId="3A510665" w:rsidR="006F18B8" w:rsidRDefault="006F18B8" w:rsidP="00164D82">
      <w:pPr>
        <w:pStyle w:val="H23GC"/>
        <w:spacing w:before="320"/>
      </w:pPr>
      <w:r>
        <w:rPr>
          <w:rFonts w:hint="eastAsia"/>
        </w:rPr>
        <w:t>总和生育率：</w:t>
      </w:r>
      <w:r w:rsidR="00B779FB">
        <w:rPr>
          <w:rFonts w:hint="eastAsia"/>
        </w:rPr>
        <w:t>2</w:t>
      </w:r>
      <w:r>
        <w:rPr>
          <w:rFonts w:hint="eastAsia"/>
        </w:rPr>
        <w:t>00</w:t>
      </w:r>
      <w:r w:rsidR="00B779FB">
        <w:rPr>
          <w:rFonts w:hint="eastAsia"/>
        </w:rPr>
        <w:t>5</w:t>
      </w:r>
      <w:r>
        <w:rPr>
          <w:rFonts w:hint="eastAsia"/>
        </w:rPr>
        <w:t>至</w:t>
      </w:r>
      <w:r w:rsidR="00B779FB">
        <w:rPr>
          <w:rFonts w:hint="eastAsia"/>
        </w:rPr>
        <w:t>2</w:t>
      </w:r>
      <w:r>
        <w:rPr>
          <w:rFonts w:hint="eastAsia"/>
        </w:rPr>
        <w:t>0</w:t>
      </w:r>
      <w:r w:rsidR="00B779FB">
        <w:rPr>
          <w:rFonts w:hint="eastAsia"/>
        </w:rPr>
        <w:t>2</w:t>
      </w:r>
      <w:r>
        <w:rPr>
          <w:rFonts w:hint="eastAsia"/>
        </w:rPr>
        <w:t>0</w:t>
      </w:r>
      <w:r>
        <w:rPr>
          <w:rFonts w:hint="eastAsia"/>
        </w:rPr>
        <w:t>年</w:t>
      </w:r>
    </w:p>
    <w:tbl>
      <w:tblPr>
        <w:tblOverlap w:val="neve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01"/>
        <w:gridCol w:w="602"/>
        <w:gridCol w:w="602"/>
        <w:gridCol w:w="602"/>
        <w:gridCol w:w="601"/>
        <w:gridCol w:w="603"/>
        <w:gridCol w:w="603"/>
        <w:gridCol w:w="603"/>
        <w:gridCol w:w="602"/>
        <w:gridCol w:w="603"/>
        <w:gridCol w:w="603"/>
        <w:gridCol w:w="603"/>
        <w:gridCol w:w="602"/>
        <w:gridCol w:w="603"/>
        <w:gridCol w:w="603"/>
        <w:gridCol w:w="603"/>
      </w:tblGrid>
      <w:tr w:rsidR="00C57FD1" w:rsidRPr="00C57FD1" w14:paraId="37198B67" w14:textId="77777777" w:rsidTr="00C57FD1">
        <w:trPr>
          <w:trHeight w:val="266"/>
          <w:tblHeader/>
        </w:trPr>
        <w:tc>
          <w:tcPr>
            <w:tcW w:w="601"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7B5CF620" w14:textId="77777777" w:rsidR="00C57FD1" w:rsidRPr="00C57FD1" w:rsidRDefault="00C57FD1" w:rsidP="00C57FD1">
            <w:pPr>
              <w:tabs>
                <w:tab w:val="left" w:pos="1134"/>
                <w:tab w:val="left" w:pos="1565"/>
                <w:tab w:val="left" w:pos="1996"/>
                <w:tab w:val="left" w:pos="2427"/>
              </w:tabs>
              <w:spacing w:before="80" w:after="80" w:line="200" w:lineRule="exact"/>
              <w:jc w:val="left"/>
              <w:rPr>
                <w:rFonts w:eastAsia="楷体"/>
                <w:i/>
                <w:iCs/>
                <w:snapToGrid/>
                <w:sz w:val="18"/>
                <w:szCs w:val="18"/>
                <w:lang w:val="en-GB"/>
              </w:rPr>
            </w:pPr>
            <w:r w:rsidRPr="00C57FD1">
              <w:rPr>
                <w:rFonts w:eastAsia="楷体"/>
                <w:i/>
                <w:iCs/>
                <w:snapToGrid/>
                <w:sz w:val="18"/>
                <w:szCs w:val="18"/>
                <w:lang w:val="en-GB"/>
              </w:rPr>
              <w:t>2005</w:t>
            </w:r>
          </w:p>
        </w:tc>
        <w:tc>
          <w:tcPr>
            <w:tcW w:w="602"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385B1C44" w14:textId="77777777" w:rsidR="00C57FD1" w:rsidRPr="00C57FD1" w:rsidRDefault="00C57FD1" w:rsidP="00C546B4">
            <w:pPr>
              <w:tabs>
                <w:tab w:val="left" w:pos="1134"/>
                <w:tab w:val="left" w:pos="1565"/>
                <w:tab w:val="left" w:pos="1996"/>
                <w:tab w:val="left" w:pos="2427"/>
              </w:tabs>
              <w:spacing w:before="80" w:after="80" w:line="200" w:lineRule="exact"/>
              <w:jc w:val="center"/>
              <w:rPr>
                <w:rFonts w:eastAsia="楷体"/>
                <w:i/>
                <w:iCs/>
                <w:snapToGrid/>
                <w:sz w:val="18"/>
                <w:szCs w:val="18"/>
                <w:lang w:val="en-GB"/>
              </w:rPr>
            </w:pPr>
            <w:r w:rsidRPr="00C57FD1">
              <w:rPr>
                <w:rFonts w:eastAsia="楷体"/>
                <w:i/>
                <w:iCs/>
                <w:snapToGrid/>
                <w:sz w:val="18"/>
                <w:szCs w:val="18"/>
                <w:lang w:val="en-GB"/>
              </w:rPr>
              <w:t>2006</w:t>
            </w:r>
          </w:p>
        </w:tc>
        <w:tc>
          <w:tcPr>
            <w:tcW w:w="602"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1A58333F" w14:textId="77777777" w:rsidR="00C57FD1" w:rsidRPr="00C57FD1" w:rsidRDefault="00C57FD1" w:rsidP="00C546B4">
            <w:pPr>
              <w:tabs>
                <w:tab w:val="left" w:pos="1134"/>
                <w:tab w:val="left" w:pos="1565"/>
                <w:tab w:val="left" w:pos="1996"/>
                <w:tab w:val="left" w:pos="2427"/>
              </w:tabs>
              <w:spacing w:before="80" w:after="80" w:line="200" w:lineRule="exact"/>
              <w:jc w:val="center"/>
              <w:rPr>
                <w:rFonts w:eastAsia="楷体"/>
                <w:i/>
                <w:iCs/>
                <w:snapToGrid/>
                <w:sz w:val="18"/>
                <w:szCs w:val="18"/>
                <w:lang w:val="en-GB"/>
              </w:rPr>
            </w:pPr>
            <w:r w:rsidRPr="00C57FD1">
              <w:rPr>
                <w:rFonts w:eastAsia="楷体"/>
                <w:i/>
                <w:iCs/>
                <w:snapToGrid/>
                <w:sz w:val="18"/>
                <w:szCs w:val="18"/>
                <w:lang w:val="en-GB"/>
              </w:rPr>
              <w:t>2007</w:t>
            </w:r>
          </w:p>
        </w:tc>
        <w:tc>
          <w:tcPr>
            <w:tcW w:w="602"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44B2C9DC" w14:textId="77777777" w:rsidR="00C57FD1" w:rsidRPr="00C57FD1" w:rsidRDefault="00C57FD1" w:rsidP="00C546B4">
            <w:pPr>
              <w:tabs>
                <w:tab w:val="left" w:pos="1134"/>
                <w:tab w:val="left" w:pos="1565"/>
                <w:tab w:val="left" w:pos="1996"/>
                <w:tab w:val="left" w:pos="2427"/>
              </w:tabs>
              <w:spacing w:before="80" w:after="80" w:line="200" w:lineRule="exact"/>
              <w:jc w:val="center"/>
              <w:rPr>
                <w:rFonts w:eastAsia="楷体"/>
                <w:i/>
                <w:iCs/>
                <w:snapToGrid/>
                <w:sz w:val="18"/>
                <w:szCs w:val="18"/>
                <w:lang w:val="en-GB"/>
              </w:rPr>
            </w:pPr>
            <w:r w:rsidRPr="00C57FD1">
              <w:rPr>
                <w:rFonts w:eastAsia="楷体"/>
                <w:i/>
                <w:iCs/>
                <w:snapToGrid/>
                <w:sz w:val="18"/>
                <w:szCs w:val="18"/>
                <w:lang w:val="en-GB"/>
              </w:rPr>
              <w:t>2008</w:t>
            </w:r>
          </w:p>
        </w:tc>
        <w:tc>
          <w:tcPr>
            <w:tcW w:w="601"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19F6CBD3" w14:textId="77777777" w:rsidR="00C57FD1" w:rsidRPr="00C57FD1" w:rsidRDefault="00C57FD1" w:rsidP="00C546B4">
            <w:pPr>
              <w:tabs>
                <w:tab w:val="left" w:pos="1134"/>
                <w:tab w:val="left" w:pos="1565"/>
                <w:tab w:val="left" w:pos="1996"/>
                <w:tab w:val="left" w:pos="2427"/>
              </w:tabs>
              <w:spacing w:before="80" w:after="80" w:line="200" w:lineRule="exact"/>
              <w:jc w:val="center"/>
              <w:rPr>
                <w:rFonts w:eastAsia="楷体"/>
                <w:i/>
                <w:iCs/>
                <w:snapToGrid/>
                <w:sz w:val="18"/>
                <w:szCs w:val="18"/>
                <w:lang w:val="en-GB"/>
              </w:rPr>
            </w:pPr>
            <w:r w:rsidRPr="00C57FD1">
              <w:rPr>
                <w:rFonts w:eastAsia="楷体"/>
                <w:i/>
                <w:iCs/>
                <w:snapToGrid/>
                <w:sz w:val="18"/>
                <w:szCs w:val="18"/>
                <w:lang w:val="en-GB"/>
              </w:rPr>
              <w:t>2009</w:t>
            </w:r>
          </w:p>
        </w:tc>
        <w:tc>
          <w:tcPr>
            <w:tcW w:w="603"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2BF61B65" w14:textId="77777777" w:rsidR="00C57FD1" w:rsidRPr="00C57FD1" w:rsidRDefault="00C57FD1" w:rsidP="00C546B4">
            <w:pPr>
              <w:tabs>
                <w:tab w:val="left" w:pos="1134"/>
                <w:tab w:val="left" w:pos="1565"/>
                <w:tab w:val="left" w:pos="1996"/>
                <w:tab w:val="left" w:pos="2427"/>
              </w:tabs>
              <w:spacing w:before="80" w:after="80" w:line="200" w:lineRule="exact"/>
              <w:jc w:val="center"/>
              <w:rPr>
                <w:rFonts w:eastAsia="楷体"/>
                <w:i/>
                <w:iCs/>
                <w:snapToGrid/>
                <w:sz w:val="18"/>
                <w:szCs w:val="18"/>
                <w:lang w:val="en-GB"/>
              </w:rPr>
            </w:pPr>
            <w:r w:rsidRPr="00C57FD1">
              <w:rPr>
                <w:rFonts w:eastAsia="楷体"/>
                <w:i/>
                <w:iCs/>
                <w:snapToGrid/>
                <w:sz w:val="18"/>
                <w:szCs w:val="18"/>
                <w:lang w:val="en-GB"/>
              </w:rPr>
              <w:t>2010</w:t>
            </w:r>
          </w:p>
        </w:tc>
        <w:tc>
          <w:tcPr>
            <w:tcW w:w="603"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1B85BEF2" w14:textId="77777777" w:rsidR="00C57FD1" w:rsidRPr="00C57FD1" w:rsidRDefault="00C57FD1" w:rsidP="00C546B4">
            <w:pPr>
              <w:tabs>
                <w:tab w:val="left" w:pos="1134"/>
                <w:tab w:val="left" w:pos="1565"/>
                <w:tab w:val="left" w:pos="1996"/>
                <w:tab w:val="left" w:pos="2427"/>
              </w:tabs>
              <w:spacing w:before="80" w:after="80" w:line="200" w:lineRule="exact"/>
              <w:jc w:val="center"/>
              <w:rPr>
                <w:rFonts w:eastAsia="楷体"/>
                <w:i/>
                <w:iCs/>
                <w:snapToGrid/>
                <w:sz w:val="18"/>
                <w:szCs w:val="18"/>
                <w:lang w:val="en-GB"/>
              </w:rPr>
            </w:pPr>
            <w:r w:rsidRPr="00C57FD1">
              <w:rPr>
                <w:rFonts w:eastAsia="楷体"/>
                <w:i/>
                <w:iCs/>
                <w:snapToGrid/>
                <w:sz w:val="18"/>
                <w:szCs w:val="18"/>
                <w:lang w:val="en-GB"/>
              </w:rPr>
              <w:t>2011</w:t>
            </w:r>
          </w:p>
        </w:tc>
        <w:tc>
          <w:tcPr>
            <w:tcW w:w="603"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74FB07CD" w14:textId="77777777" w:rsidR="00C57FD1" w:rsidRPr="00C57FD1" w:rsidRDefault="00C57FD1" w:rsidP="00C546B4">
            <w:pPr>
              <w:tabs>
                <w:tab w:val="left" w:pos="1134"/>
                <w:tab w:val="left" w:pos="1565"/>
                <w:tab w:val="left" w:pos="1996"/>
                <w:tab w:val="left" w:pos="2427"/>
              </w:tabs>
              <w:spacing w:before="80" w:after="80" w:line="200" w:lineRule="exact"/>
              <w:jc w:val="center"/>
              <w:rPr>
                <w:rFonts w:eastAsia="楷体"/>
                <w:i/>
                <w:iCs/>
                <w:snapToGrid/>
                <w:sz w:val="18"/>
                <w:szCs w:val="18"/>
                <w:lang w:val="en-GB"/>
              </w:rPr>
            </w:pPr>
            <w:r w:rsidRPr="00C57FD1">
              <w:rPr>
                <w:rFonts w:eastAsia="楷体"/>
                <w:i/>
                <w:iCs/>
                <w:snapToGrid/>
                <w:sz w:val="18"/>
                <w:szCs w:val="18"/>
                <w:lang w:val="en-GB"/>
              </w:rPr>
              <w:t>2012</w:t>
            </w:r>
          </w:p>
        </w:tc>
        <w:tc>
          <w:tcPr>
            <w:tcW w:w="602"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5D674506" w14:textId="77777777" w:rsidR="00C57FD1" w:rsidRPr="00C57FD1" w:rsidRDefault="00C57FD1" w:rsidP="00C546B4">
            <w:pPr>
              <w:tabs>
                <w:tab w:val="left" w:pos="1134"/>
                <w:tab w:val="left" w:pos="1565"/>
                <w:tab w:val="left" w:pos="1996"/>
                <w:tab w:val="left" w:pos="2427"/>
              </w:tabs>
              <w:spacing w:before="80" w:after="80" w:line="200" w:lineRule="exact"/>
              <w:jc w:val="center"/>
              <w:rPr>
                <w:rFonts w:eastAsia="楷体"/>
                <w:i/>
                <w:iCs/>
                <w:snapToGrid/>
                <w:sz w:val="18"/>
                <w:szCs w:val="18"/>
                <w:lang w:val="en-GB"/>
              </w:rPr>
            </w:pPr>
            <w:r w:rsidRPr="00C57FD1">
              <w:rPr>
                <w:rFonts w:eastAsia="楷体"/>
                <w:i/>
                <w:iCs/>
                <w:snapToGrid/>
                <w:sz w:val="18"/>
                <w:szCs w:val="18"/>
                <w:lang w:val="en-GB"/>
              </w:rPr>
              <w:t>2013</w:t>
            </w:r>
          </w:p>
        </w:tc>
        <w:tc>
          <w:tcPr>
            <w:tcW w:w="603"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5DCFD344" w14:textId="77777777" w:rsidR="00C57FD1" w:rsidRPr="00C57FD1" w:rsidRDefault="00C57FD1" w:rsidP="00C546B4">
            <w:pPr>
              <w:tabs>
                <w:tab w:val="left" w:pos="1134"/>
                <w:tab w:val="left" w:pos="1565"/>
                <w:tab w:val="left" w:pos="1996"/>
                <w:tab w:val="left" w:pos="2427"/>
              </w:tabs>
              <w:spacing w:before="80" w:after="80" w:line="200" w:lineRule="exact"/>
              <w:jc w:val="center"/>
              <w:rPr>
                <w:rFonts w:eastAsia="楷体"/>
                <w:i/>
                <w:iCs/>
                <w:snapToGrid/>
                <w:sz w:val="18"/>
                <w:szCs w:val="18"/>
                <w:lang w:val="en-GB"/>
              </w:rPr>
            </w:pPr>
            <w:r w:rsidRPr="00C57FD1">
              <w:rPr>
                <w:rFonts w:eastAsia="楷体"/>
                <w:i/>
                <w:iCs/>
                <w:snapToGrid/>
                <w:sz w:val="18"/>
                <w:szCs w:val="18"/>
                <w:lang w:val="en-GB"/>
              </w:rPr>
              <w:t>2014</w:t>
            </w:r>
          </w:p>
        </w:tc>
        <w:tc>
          <w:tcPr>
            <w:tcW w:w="603" w:type="dxa"/>
            <w:tcBorders>
              <w:top w:val="single" w:sz="4" w:space="0" w:color="auto"/>
              <w:bottom w:val="single" w:sz="12" w:space="0" w:color="auto"/>
            </w:tcBorders>
            <w:shd w:val="clear" w:color="auto" w:fill="auto"/>
            <w:vAlign w:val="bottom"/>
          </w:tcPr>
          <w:p w14:paraId="08E8BA9D" w14:textId="77777777" w:rsidR="00C57FD1" w:rsidRPr="00C57FD1" w:rsidRDefault="00C57FD1" w:rsidP="00C546B4">
            <w:pPr>
              <w:tabs>
                <w:tab w:val="left" w:pos="1134"/>
                <w:tab w:val="left" w:pos="1565"/>
                <w:tab w:val="left" w:pos="1996"/>
                <w:tab w:val="left" w:pos="2427"/>
              </w:tabs>
              <w:spacing w:before="80" w:after="80" w:line="200" w:lineRule="exact"/>
              <w:jc w:val="center"/>
              <w:rPr>
                <w:rFonts w:eastAsia="楷体"/>
                <w:i/>
                <w:iCs/>
                <w:snapToGrid/>
                <w:sz w:val="18"/>
                <w:szCs w:val="18"/>
                <w:lang w:val="en-GB"/>
              </w:rPr>
            </w:pPr>
            <w:r w:rsidRPr="00C57FD1">
              <w:rPr>
                <w:rFonts w:eastAsia="楷体"/>
                <w:i/>
                <w:iCs/>
                <w:snapToGrid/>
                <w:sz w:val="18"/>
                <w:szCs w:val="18"/>
                <w:lang w:val="en-GB"/>
              </w:rPr>
              <w:t>2015</w:t>
            </w:r>
          </w:p>
        </w:tc>
        <w:tc>
          <w:tcPr>
            <w:tcW w:w="603" w:type="dxa"/>
            <w:tcBorders>
              <w:top w:val="single" w:sz="4" w:space="0" w:color="auto"/>
              <w:bottom w:val="single" w:sz="12" w:space="0" w:color="auto"/>
            </w:tcBorders>
            <w:shd w:val="clear" w:color="auto" w:fill="auto"/>
            <w:vAlign w:val="bottom"/>
          </w:tcPr>
          <w:p w14:paraId="634BC385" w14:textId="77777777" w:rsidR="00C57FD1" w:rsidRPr="00C57FD1" w:rsidRDefault="00C57FD1" w:rsidP="00C546B4">
            <w:pPr>
              <w:tabs>
                <w:tab w:val="left" w:pos="1134"/>
                <w:tab w:val="left" w:pos="1565"/>
                <w:tab w:val="left" w:pos="1996"/>
                <w:tab w:val="left" w:pos="2427"/>
              </w:tabs>
              <w:spacing w:before="80" w:after="80" w:line="200" w:lineRule="exact"/>
              <w:jc w:val="center"/>
              <w:rPr>
                <w:rFonts w:eastAsia="楷体"/>
                <w:i/>
                <w:iCs/>
                <w:snapToGrid/>
                <w:sz w:val="18"/>
                <w:szCs w:val="18"/>
                <w:lang w:val="en-GB"/>
              </w:rPr>
            </w:pPr>
            <w:r w:rsidRPr="00C57FD1">
              <w:rPr>
                <w:rFonts w:eastAsia="楷体"/>
                <w:i/>
                <w:iCs/>
                <w:snapToGrid/>
                <w:sz w:val="18"/>
                <w:szCs w:val="18"/>
                <w:lang w:val="en-GB"/>
              </w:rPr>
              <w:t>2016</w:t>
            </w:r>
          </w:p>
        </w:tc>
        <w:tc>
          <w:tcPr>
            <w:tcW w:w="602" w:type="dxa"/>
            <w:tcBorders>
              <w:top w:val="single" w:sz="4" w:space="0" w:color="auto"/>
              <w:bottom w:val="single" w:sz="12" w:space="0" w:color="auto"/>
            </w:tcBorders>
            <w:shd w:val="clear" w:color="auto" w:fill="auto"/>
            <w:vAlign w:val="bottom"/>
          </w:tcPr>
          <w:p w14:paraId="6C989EC7" w14:textId="77777777" w:rsidR="00C57FD1" w:rsidRPr="00C57FD1" w:rsidRDefault="00C57FD1" w:rsidP="00C546B4">
            <w:pPr>
              <w:tabs>
                <w:tab w:val="left" w:pos="1134"/>
                <w:tab w:val="left" w:pos="1565"/>
                <w:tab w:val="left" w:pos="1996"/>
                <w:tab w:val="left" w:pos="2427"/>
              </w:tabs>
              <w:spacing w:before="80" w:after="80" w:line="200" w:lineRule="exact"/>
              <w:jc w:val="center"/>
              <w:rPr>
                <w:rFonts w:eastAsia="楷体"/>
                <w:i/>
                <w:iCs/>
                <w:snapToGrid/>
                <w:sz w:val="18"/>
                <w:szCs w:val="18"/>
                <w:lang w:val="en-GB"/>
              </w:rPr>
            </w:pPr>
            <w:r w:rsidRPr="00C57FD1">
              <w:rPr>
                <w:rFonts w:eastAsia="楷体"/>
                <w:i/>
                <w:iCs/>
                <w:snapToGrid/>
                <w:sz w:val="18"/>
                <w:szCs w:val="18"/>
                <w:lang w:val="en-GB"/>
              </w:rPr>
              <w:t>2017</w:t>
            </w:r>
          </w:p>
        </w:tc>
        <w:tc>
          <w:tcPr>
            <w:tcW w:w="603" w:type="dxa"/>
            <w:tcBorders>
              <w:top w:val="single" w:sz="4" w:space="0" w:color="auto"/>
              <w:bottom w:val="single" w:sz="12" w:space="0" w:color="auto"/>
            </w:tcBorders>
            <w:shd w:val="clear" w:color="auto" w:fill="auto"/>
            <w:vAlign w:val="bottom"/>
          </w:tcPr>
          <w:p w14:paraId="361033DA" w14:textId="77777777" w:rsidR="00C57FD1" w:rsidRPr="00C57FD1" w:rsidRDefault="00C57FD1" w:rsidP="00C546B4">
            <w:pPr>
              <w:tabs>
                <w:tab w:val="left" w:pos="1134"/>
                <w:tab w:val="left" w:pos="1565"/>
                <w:tab w:val="left" w:pos="1996"/>
                <w:tab w:val="left" w:pos="2427"/>
              </w:tabs>
              <w:spacing w:before="80" w:after="80" w:line="200" w:lineRule="exact"/>
              <w:jc w:val="center"/>
              <w:rPr>
                <w:rFonts w:eastAsia="楷体"/>
                <w:i/>
                <w:iCs/>
                <w:snapToGrid/>
                <w:sz w:val="18"/>
                <w:szCs w:val="18"/>
                <w:lang w:val="en-GB"/>
              </w:rPr>
            </w:pPr>
            <w:r w:rsidRPr="00C57FD1">
              <w:rPr>
                <w:rFonts w:eastAsia="楷体"/>
                <w:i/>
                <w:iCs/>
                <w:snapToGrid/>
                <w:sz w:val="18"/>
                <w:szCs w:val="18"/>
                <w:lang w:val="en-GB"/>
              </w:rPr>
              <w:t>2018</w:t>
            </w:r>
          </w:p>
        </w:tc>
        <w:tc>
          <w:tcPr>
            <w:tcW w:w="603" w:type="dxa"/>
            <w:tcBorders>
              <w:top w:val="single" w:sz="4" w:space="0" w:color="auto"/>
              <w:bottom w:val="single" w:sz="12" w:space="0" w:color="auto"/>
            </w:tcBorders>
            <w:shd w:val="clear" w:color="auto" w:fill="auto"/>
            <w:vAlign w:val="bottom"/>
          </w:tcPr>
          <w:p w14:paraId="26A1F9E7" w14:textId="77777777" w:rsidR="00C57FD1" w:rsidRPr="00C57FD1" w:rsidRDefault="00C57FD1" w:rsidP="00C546B4">
            <w:pPr>
              <w:tabs>
                <w:tab w:val="left" w:pos="1134"/>
                <w:tab w:val="left" w:pos="1565"/>
                <w:tab w:val="left" w:pos="1996"/>
                <w:tab w:val="left" w:pos="2427"/>
              </w:tabs>
              <w:spacing w:before="80" w:after="80" w:line="200" w:lineRule="exact"/>
              <w:jc w:val="center"/>
              <w:rPr>
                <w:rFonts w:eastAsia="楷体"/>
                <w:i/>
                <w:iCs/>
                <w:snapToGrid/>
                <w:sz w:val="18"/>
                <w:szCs w:val="18"/>
                <w:lang w:val="en-GB"/>
              </w:rPr>
            </w:pPr>
            <w:r w:rsidRPr="00C57FD1">
              <w:rPr>
                <w:rFonts w:eastAsia="楷体"/>
                <w:i/>
                <w:iCs/>
                <w:snapToGrid/>
                <w:sz w:val="18"/>
                <w:szCs w:val="18"/>
                <w:lang w:val="en-GB"/>
              </w:rPr>
              <w:t>2019</w:t>
            </w:r>
          </w:p>
        </w:tc>
        <w:tc>
          <w:tcPr>
            <w:tcW w:w="603" w:type="dxa"/>
            <w:tcBorders>
              <w:top w:val="single" w:sz="4" w:space="0" w:color="auto"/>
              <w:bottom w:val="single" w:sz="12" w:space="0" w:color="auto"/>
            </w:tcBorders>
            <w:shd w:val="clear" w:color="auto" w:fill="auto"/>
            <w:vAlign w:val="bottom"/>
          </w:tcPr>
          <w:p w14:paraId="2EFCE63D" w14:textId="77777777" w:rsidR="00C57FD1" w:rsidRPr="00C57FD1" w:rsidRDefault="00C57FD1" w:rsidP="00C546B4">
            <w:pPr>
              <w:tabs>
                <w:tab w:val="left" w:pos="1134"/>
                <w:tab w:val="left" w:pos="1565"/>
                <w:tab w:val="left" w:pos="1996"/>
                <w:tab w:val="left" w:pos="2427"/>
              </w:tabs>
              <w:spacing w:before="80" w:after="80" w:line="200" w:lineRule="exact"/>
              <w:jc w:val="center"/>
              <w:rPr>
                <w:rFonts w:eastAsia="楷体"/>
                <w:i/>
                <w:iCs/>
                <w:snapToGrid/>
                <w:sz w:val="18"/>
                <w:szCs w:val="18"/>
                <w:lang w:val="en-GB"/>
              </w:rPr>
            </w:pPr>
            <w:r w:rsidRPr="00C57FD1">
              <w:rPr>
                <w:rFonts w:eastAsia="楷体"/>
                <w:i/>
                <w:iCs/>
                <w:snapToGrid/>
                <w:sz w:val="18"/>
                <w:szCs w:val="18"/>
                <w:lang w:val="en-GB"/>
              </w:rPr>
              <w:t>2020</w:t>
            </w:r>
          </w:p>
        </w:tc>
      </w:tr>
      <w:tr w:rsidR="00C57FD1" w:rsidRPr="00C57FD1" w14:paraId="4E27890F" w14:textId="77777777" w:rsidTr="00C57FD1">
        <w:trPr>
          <w:trHeight w:val="274"/>
        </w:trPr>
        <w:tc>
          <w:tcPr>
            <w:tcW w:w="601" w:type="dxa"/>
            <w:tcBorders>
              <w:top w:val="single" w:sz="12" w:space="0" w:color="auto"/>
            </w:tcBorders>
            <w:shd w:val="clear" w:color="auto" w:fill="auto"/>
            <w:tcMar>
              <w:top w:w="28" w:type="dxa"/>
              <w:left w:w="28" w:type="dxa"/>
              <w:bottom w:w="28" w:type="dxa"/>
              <w:right w:w="28" w:type="dxa"/>
            </w:tcMar>
            <w:hideMark/>
          </w:tcPr>
          <w:p w14:paraId="6A05AEB4" w14:textId="77777777" w:rsidR="00C57FD1" w:rsidRPr="00C57FD1" w:rsidRDefault="00C57FD1" w:rsidP="00C57FD1">
            <w:pPr>
              <w:tabs>
                <w:tab w:val="left" w:pos="1134"/>
                <w:tab w:val="left" w:pos="1565"/>
                <w:tab w:val="left" w:pos="1996"/>
                <w:tab w:val="left" w:pos="2427"/>
              </w:tabs>
              <w:overflowPunct/>
              <w:spacing w:before="40" w:after="40" w:line="240" w:lineRule="atLeast"/>
              <w:jc w:val="left"/>
              <w:rPr>
                <w:snapToGrid/>
                <w:sz w:val="18"/>
                <w:szCs w:val="18"/>
                <w:lang w:val="en-GB"/>
              </w:rPr>
            </w:pPr>
            <w:r w:rsidRPr="00C57FD1">
              <w:rPr>
                <w:snapToGrid/>
                <w:sz w:val="18"/>
                <w:szCs w:val="18"/>
                <w:lang w:val="en-GB"/>
              </w:rPr>
              <w:t>1.085</w:t>
            </w:r>
          </w:p>
        </w:tc>
        <w:tc>
          <w:tcPr>
            <w:tcW w:w="602" w:type="dxa"/>
            <w:tcBorders>
              <w:top w:val="single" w:sz="12" w:space="0" w:color="auto"/>
            </w:tcBorders>
            <w:shd w:val="clear" w:color="auto" w:fill="auto"/>
            <w:tcMar>
              <w:top w:w="28" w:type="dxa"/>
              <w:left w:w="28" w:type="dxa"/>
              <w:bottom w:w="28" w:type="dxa"/>
              <w:right w:w="28" w:type="dxa"/>
            </w:tcMar>
            <w:vAlign w:val="bottom"/>
            <w:hideMark/>
          </w:tcPr>
          <w:p w14:paraId="770C29BF" w14:textId="77777777" w:rsidR="00C57FD1" w:rsidRPr="00C57FD1" w:rsidRDefault="00C57FD1" w:rsidP="00C546B4">
            <w:pPr>
              <w:tabs>
                <w:tab w:val="left" w:pos="1134"/>
                <w:tab w:val="left" w:pos="1565"/>
                <w:tab w:val="left" w:pos="1996"/>
                <w:tab w:val="left" w:pos="2427"/>
              </w:tabs>
              <w:overflowPunct/>
              <w:spacing w:before="40" w:after="40" w:line="240" w:lineRule="atLeast"/>
              <w:jc w:val="center"/>
              <w:rPr>
                <w:snapToGrid/>
                <w:sz w:val="18"/>
                <w:szCs w:val="18"/>
                <w:lang w:val="en-GB"/>
              </w:rPr>
            </w:pPr>
            <w:r w:rsidRPr="00C57FD1">
              <w:rPr>
                <w:snapToGrid/>
                <w:sz w:val="18"/>
                <w:szCs w:val="18"/>
                <w:lang w:val="en-GB"/>
              </w:rPr>
              <w:t>1.132</w:t>
            </w:r>
          </w:p>
        </w:tc>
        <w:tc>
          <w:tcPr>
            <w:tcW w:w="602" w:type="dxa"/>
            <w:tcBorders>
              <w:top w:val="single" w:sz="12" w:space="0" w:color="auto"/>
            </w:tcBorders>
            <w:shd w:val="clear" w:color="auto" w:fill="auto"/>
            <w:tcMar>
              <w:top w:w="28" w:type="dxa"/>
              <w:left w:w="28" w:type="dxa"/>
              <w:bottom w:w="28" w:type="dxa"/>
              <w:right w:w="28" w:type="dxa"/>
            </w:tcMar>
            <w:vAlign w:val="bottom"/>
            <w:hideMark/>
          </w:tcPr>
          <w:p w14:paraId="28AA75FB" w14:textId="77777777" w:rsidR="00C57FD1" w:rsidRPr="00C57FD1" w:rsidRDefault="00C57FD1" w:rsidP="00C546B4">
            <w:pPr>
              <w:tabs>
                <w:tab w:val="left" w:pos="1134"/>
                <w:tab w:val="left" w:pos="1565"/>
                <w:tab w:val="left" w:pos="1996"/>
                <w:tab w:val="left" w:pos="2427"/>
              </w:tabs>
              <w:overflowPunct/>
              <w:spacing w:before="40" w:after="40" w:line="240" w:lineRule="atLeast"/>
              <w:jc w:val="center"/>
              <w:rPr>
                <w:snapToGrid/>
                <w:sz w:val="18"/>
                <w:szCs w:val="18"/>
                <w:lang w:val="en-GB"/>
              </w:rPr>
            </w:pPr>
            <w:r w:rsidRPr="00C57FD1">
              <w:rPr>
                <w:snapToGrid/>
                <w:sz w:val="18"/>
                <w:szCs w:val="18"/>
                <w:lang w:val="en-GB"/>
              </w:rPr>
              <w:t>1.259</w:t>
            </w:r>
          </w:p>
        </w:tc>
        <w:tc>
          <w:tcPr>
            <w:tcW w:w="602" w:type="dxa"/>
            <w:tcBorders>
              <w:top w:val="single" w:sz="12" w:space="0" w:color="auto"/>
            </w:tcBorders>
            <w:shd w:val="clear" w:color="auto" w:fill="auto"/>
            <w:tcMar>
              <w:top w:w="28" w:type="dxa"/>
              <w:left w:w="28" w:type="dxa"/>
              <w:bottom w:w="28" w:type="dxa"/>
              <w:right w:w="28" w:type="dxa"/>
            </w:tcMar>
            <w:vAlign w:val="bottom"/>
            <w:hideMark/>
          </w:tcPr>
          <w:p w14:paraId="2E7CDFBF" w14:textId="77777777" w:rsidR="00C57FD1" w:rsidRPr="00C57FD1" w:rsidRDefault="00C57FD1" w:rsidP="00C546B4">
            <w:pPr>
              <w:tabs>
                <w:tab w:val="left" w:pos="1134"/>
                <w:tab w:val="left" w:pos="1565"/>
                <w:tab w:val="left" w:pos="1996"/>
                <w:tab w:val="left" w:pos="2427"/>
              </w:tabs>
              <w:overflowPunct/>
              <w:spacing w:before="40" w:after="40" w:line="240" w:lineRule="atLeast"/>
              <w:jc w:val="center"/>
              <w:rPr>
                <w:snapToGrid/>
                <w:sz w:val="18"/>
                <w:szCs w:val="18"/>
                <w:lang w:val="en-GB"/>
              </w:rPr>
            </w:pPr>
            <w:r w:rsidRPr="00C57FD1">
              <w:rPr>
                <w:snapToGrid/>
                <w:sz w:val="18"/>
                <w:szCs w:val="18"/>
                <w:lang w:val="en-GB"/>
              </w:rPr>
              <w:t>1.192</w:t>
            </w:r>
          </w:p>
        </w:tc>
        <w:tc>
          <w:tcPr>
            <w:tcW w:w="601" w:type="dxa"/>
            <w:tcBorders>
              <w:top w:val="single" w:sz="12" w:space="0" w:color="auto"/>
            </w:tcBorders>
            <w:shd w:val="clear" w:color="auto" w:fill="auto"/>
            <w:tcMar>
              <w:top w:w="28" w:type="dxa"/>
              <w:left w:w="28" w:type="dxa"/>
              <w:bottom w:w="28" w:type="dxa"/>
              <w:right w:w="28" w:type="dxa"/>
            </w:tcMar>
            <w:vAlign w:val="bottom"/>
            <w:hideMark/>
          </w:tcPr>
          <w:p w14:paraId="07A079C2" w14:textId="77777777" w:rsidR="00C57FD1" w:rsidRPr="00C57FD1" w:rsidRDefault="00C57FD1" w:rsidP="00C546B4">
            <w:pPr>
              <w:tabs>
                <w:tab w:val="left" w:pos="1134"/>
                <w:tab w:val="left" w:pos="1565"/>
                <w:tab w:val="left" w:pos="1996"/>
                <w:tab w:val="left" w:pos="2427"/>
              </w:tabs>
              <w:overflowPunct/>
              <w:spacing w:before="40" w:after="40" w:line="240" w:lineRule="atLeast"/>
              <w:jc w:val="center"/>
              <w:rPr>
                <w:snapToGrid/>
                <w:sz w:val="18"/>
                <w:szCs w:val="18"/>
                <w:lang w:val="en-GB"/>
              </w:rPr>
            </w:pPr>
            <w:r w:rsidRPr="00C57FD1">
              <w:rPr>
                <w:snapToGrid/>
                <w:sz w:val="18"/>
                <w:szCs w:val="18"/>
                <w:lang w:val="en-GB"/>
              </w:rPr>
              <w:t>1.149</w:t>
            </w:r>
          </w:p>
        </w:tc>
        <w:tc>
          <w:tcPr>
            <w:tcW w:w="603" w:type="dxa"/>
            <w:tcBorders>
              <w:top w:val="single" w:sz="12" w:space="0" w:color="auto"/>
            </w:tcBorders>
            <w:shd w:val="clear" w:color="auto" w:fill="auto"/>
            <w:tcMar>
              <w:top w:w="28" w:type="dxa"/>
              <w:left w:w="28" w:type="dxa"/>
              <w:bottom w:w="28" w:type="dxa"/>
              <w:right w:w="28" w:type="dxa"/>
            </w:tcMar>
            <w:vAlign w:val="bottom"/>
            <w:hideMark/>
          </w:tcPr>
          <w:p w14:paraId="326BB303" w14:textId="77777777" w:rsidR="00C57FD1" w:rsidRPr="00C57FD1" w:rsidRDefault="00C57FD1" w:rsidP="00C546B4">
            <w:pPr>
              <w:tabs>
                <w:tab w:val="left" w:pos="1134"/>
                <w:tab w:val="left" w:pos="1565"/>
                <w:tab w:val="left" w:pos="1996"/>
                <w:tab w:val="left" w:pos="2427"/>
              </w:tabs>
              <w:overflowPunct/>
              <w:spacing w:before="40" w:after="40" w:line="240" w:lineRule="atLeast"/>
              <w:jc w:val="center"/>
              <w:rPr>
                <w:snapToGrid/>
                <w:sz w:val="18"/>
                <w:szCs w:val="18"/>
                <w:lang w:val="en-GB"/>
              </w:rPr>
            </w:pPr>
            <w:r w:rsidRPr="00C57FD1">
              <w:rPr>
                <w:snapToGrid/>
                <w:sz w:val="18"/>
                <w:szCs w:val="18"/>
                <w:lang w:val="en-GB"/>
              </w:rPr>
              <w:t>1.226</w:t>
            </w:r>
          </w:p>
        </w:tc>
        <w:tc>
          <w:tcPr>
            <w:tcW w:w="603" w:type="dxa"/>
            <w:tcBorders>
              <w:top w:val="single" w:sz="12" w:space="0" w:color="auto"/>
            </w:tcBorders>
            <w:shd w:val="clear" w:color="auto" w:fill="auto"/>
            <w:tcMar>
              <w:top w:w="28" w:type="dxa"/>
              <w:left w:w="28" w:type="dxa"/>
              <w:bottom w:w="28" w:type="dxa"/>
              <w:right w:w="28" w:type="dxa"/>
            </w:tcMar>
            <w:vAlign w:val="bottom"/>
            <w:hideMark/>
          </w:tcPr>
          <w:p w14:paraId="68BF4205" w14:textId="77777777" w:rsidR="00C57FD1" w:rsidRPr="00C57FD1" w:rsidRDefault="00C57FD1" w:rsidP="00C546B4">
            <w:pPr>
              <w:tabs>
                <w:tab w:val="left" w:pos="1134"/>
                <w:tab w:val="left" w:pos="1565"/>
                <w:tab w:val="left" w:pos="1996"/>
                <w:tab w:val="left" w:pos="2427"/>
              </w:tabs>
              <w:overflowPunct/>
              <w:spacing w:before="40" w:after="40" w:line="240" w:lineRule="atLeast"/>
              <w:jc w:val="center"/>
              <w:rPr>
                <w:snapToGrid/>
                <w:sz w:val="18"/>
                <w:szCs w:val="18"/>
                <w:lang w:val="en-GB"/>
              </w:rPr>
            </w:pPr>
            <w:r w:rsidRPr="00C57FD1">
              <w:rPr>
                <w:snapToGrid/>
                <w:sz w:val="18"/>
                <w:szCs w:val="18"/>
                <w:lang w:val="en-GB"/>
              </w:rPr>
              <w:t>1.244</w:t>
            </w:r>
          </w:p>
        </w:tc>
        <w:tc>
          <w:tcPr>
            <w:tcW w:w="603" w:type="dxa"/>
            <w:tcBorders>
              <w:top w:val="single" w:sz="12" w:space="0" w:color="auto"/>
            </w:tcBorders>
            <w:shd w:val="clear" w:color="auto" w:fill="auto"/>
            <w:tcMar>
              <w:top w:w="28" w:type="dxa"/>
              <w:left w:w="28" w:type="dxa"/>
              <w:bottom w:w="28" w:type="dxa"/>
              <w:right w:w="28" w:type="dxa"/>
            </w:tcMar>
            <w:vAlign w:val="bottom"/>
            <w:hideMark/>
          </w:tcPr>
          <w:p w14:paraId="0C54A20C" w14:textId="77777777" w:rsidR="00C57FD1" w:rsidRPr="00C57FD1" w:rsidRDefault="00C57FD1" w:rsidP="00C546B4">
            <w:pPr>
              <w:tabs>
                <w:tab w:val="left" w:pos="1134"/>
                <w:tab w:val="left" w:pos="1565"/>
                <w:tab w:val="left" w:pos="1996"/>
                <w:tab w:val="left" w:pos="2427"/>
              </w:tabs>
              <w:overflowPunct/>
              <w:spacing w:before="40" w:after="40" w:line="240" w:lineRule="atLeast"/>
              <w:jc w:val="center"/>
              <w:rPr>
                <w:snapToGrid/>
                <w:sz w:val="18"/>
                <w:szCs w:val="18"/>
                <w:lang w:val="en-GB"/>
              </w:rPr>
            </w:pPr>
            <w:r w:rsidRPr="00C57FD1">
              <w:rPr>
                <w:snapToGrid/>
                <w:sz w:val="18"/>
                <w:szCs w:val="18"/>
                <w:lang w:val="en-GB"/>
              </w:rPr>
              <w:t>1.297</w:t>
            </w:r>
          </w:p>
        </w:tc>
        <w:tc>
          <w:tcPr>
            <w:tcW w:w="602" w:type="dxa"/>
            <w:tcBorders>
              <w:top w:val="single" w:sz="12" w:space="0" w:color="auto"/>
            </w:tcBorders>
            <w:shd w:val="clear" w:color="auto" w:fill="auto"/>
            <w:tcMar>
              <w:top w:w="28" w:type="dxa"/>
              <w:left w:w="28" w:type="dxa"/>
              <w:bottom w:w="28" w:type="dxa"/>
              <w:right w:w="28" w:type="dxa"/>
            </w:tcMar>
            <w:vAlign w:val="bottom"/>
            <w:hideMark/>
          </w:tcPr>
          <w:p w14:paraId="25D94CE0" w14:textId="77777777" w:rsidR="00C57FD1" w:rsidRPr="00C57FD1" w:rsidRDefault="00C57FD1" w:rsidP="00C546B4">
            <w:pPr>
              <w:tabs>
                <w:tab w:val="left" w:pos="1134"/>
                <w:tab w:val="left" w:pos="1565"/>
                <w:tab w:val="left" w:pos="1996"/>
                <w:tab w:val="left" w:pos="2427"/>
              </w:tabs>
              <w:overflowPunct/>
              <w:spacing w:before="40" w:after="40" w:line="240" w:lineRule="atLeast"/>
              <w:jc w:val="center"/>
              <w:rPr>
                <w:snapToGrid/>
                <w:sz w:val="18"/>
                <w:szCs w:val="18"/>
                <w:lang w:val="en-GB"/>
              </w:rPr>
            </w:pPr>
            <w:r w:rsidRPr="00C57FD1">
              <w:rPr>
                <w:snapToGrid/>
                <w:sz w:val="18"/>
                <w:szCs w:val="18"/>
                <w:lang w:val="en-GB"/>
              </w:rPr>
              <w:t>1.187</w:t>
            </w:r>
          </w:p>
        </w:tc>
        <w:tc>
          <w:tcPr>
            <w:tcW w:w="603" w:type="dxa"/>
            <w:tcBorders>
              <w:top w:val="single" w:sz="12" w:space="0" w:color="auto"/>
            </w:tcBorders>
            <w:shd w:val="clear" w:color="auto" w:fill="auto"/>
            <w:tcMar>
              <w:top w:w="28" w:type="dxa"/>
              <w:left w:w="28" w:type="dxa"/>
              <w:bottom w:w="28" w:type="dxa"/>
              <w:right w:w="28" w:type="dxa"/>
            </w:tcMar>
            <w:vAlign w:val="bottom"/>
            <w:hideMark/>
          </w:tcPr>
          <w:p w14:paraId="1C66EECA" w14:textId="77777777" w:rsidR="00C57FD1" w:rsidRPr="00C57FD1" w:rsidRDefault="00C57FD1" w:rsidP="00C546B4">
            <w:pPr>
              <w:tabs>
                <w:tab w:val="left" w:pos="1134"/>
                <w:tab w:val="left" w:pos="1565"/>
                <w:tab w:val="left" w:pos="1996"/>
                <w:tab w:val="left" w:pos="2427"/>
              </w:tabs>
              <w:overflowPunct/>
              <w:spacing w:before="40" w:after="40" w:line="240" w:lineRule="atLeast"/>
              <w:jc w:val="center"/>
              <w:rPr>
                <w:snapToGrid/>
                <w:sz w:val="18"/>
                <w:szCs w:val="18"/>
                <w:lang w:val="en-GB"/>
              </w:rPr>
            </w:pPr>
            <w:r w:rsidRPr="00C57FD1">
              <w:rPr>
                <w:snapToGrid/>
                <w:sz w:val="18"/>
                <w:szCs w:val="18"/>
                <w:lang w:val="en-GB"/>
              </w:rPr>
              <w:t>1.205</w:t>
            </w:r>
          </w:p>
        </w:tc>
        <w:tc>
          <w:tcPr>
            <w:tcW w:w="603" w:type="dxa"/>
            <w:tcBorders>
              <w:top w:val="single" w:sz="12" w:space="0" w:color="auto"/>
            </w:tcBorders>
            <w:shd w:val="clear" w:color="auto" w:fill="auto"/>
            <w:vAlign w:val="bottom"/>
          </w:tcPr>
          <w:p w14:paraId="33E384D0" w14:textId="77777777" w:rsidR="00C57FD1" w:rsidRPr="00C57FD1" w:rsidRDefault="00C57FD1" w:rsidP="00C546B4">
            <w:pPr>
              <w:tabs>
                <w:tab w:val="left" w:pos="1134"/>
                <w:tab w:val="left" w:pos="1565"/>
                <w:tab w:val="left" w:pos="1996"/>
                <w:tab w:val="left" w:pos="2427"/>
              </w:tabs>
              <w:overflowPunct/>
              <w:spacing w:before="40" w:after="40" w:line="240" w:lineRule="atLeast"/>
              <w:jc w:val="center"/>
              <w:rPr>
                <w:snapToGrid/>
                <w:sz w:val="18"/>
                <w:szCs w:val="18"/>
                <w:lang w:val="en-GB"/>
              </w:rPr>
            </w:pPr>
            <w:r w:rsidRPr="00C57FD1">
              <w:rPr>
                <w:snapToGrid/>
                <w:sz w:val="18"/>
                <w:szCs w:val="18"/>
                <w:lang w:val="en-GB"/>
              </w:rPr>
              <w:t>1.239</w:t>
            </w:r>
          </w:p>
        </w:tc>
        <w:tc>
          <w:tcPr>
            <w:tcW w:w="603" w:type="dxa"/>
            <w:tcBorders>
              <w:top w:val="single" w:sz="12" w:space="0" w:color="auto"/>
            </w:tcBorders>
            <w:shd w:val="clear" w:color="auto" w:fill="auto"/>
            <w:vAlign w:val="bottom"/>
          </w:tcPr>
          <w:p w14:paraId="3A6AF9B4" w14:textId="77777777" w:rsidR="00C57FD1" w:rsidRPr="00C57FD1" w:rsidRDefault="00C57FD1" w:rsidP="00C546B4">
            <w:pPr>
              <w:tabs>
                <w:tab w:val="left" w:pos="1134"/>
                <w:tab w:val="left" w:pos="1565"/>
                <w:tab w:val="left" w:pos="1996"/>
                <w:tab w:val="left" w:pos="2427"/>
              </w:tabs>
              <w:overflowPunct/>
              <w:spacing w:before="40" w:after="40" w:line="240" w:lineRule="atLeast"/>
              <w:jc w:val="center"/>
              <w:rPr>
                <w:snapToGrid/>
                <w:sz w:val="18"/>
                <w:szCs w:val="18"/>
                <w:lang w:val="en-GB"/>
              </w:rPr>
            </w:pPr>
            <w:r w:rsidRPr="00C57FD1">
              <w:rPr>
                <w:snapToGrid/>
                <w:sz w:val="18"/>
                <w:szCs w:val="18"/>
                <w:lang w:val="en-GB"/>
              </w:rPr>
              <w:t>1.172</w:t>
            </w:r>
          </w:p>
        </w:tc>
        <w:tc>
          <w:tcPr>
            <w:tcW w:w="602" w:type="dxa"/>
            <w:tcBorders>
              <w:top w:val="single" w:sz="12" w:space="0" w:color="auto"/>
            </w:tcBorders>
            <w:shd w:val="clear" w:color="auto" w:fill="auto"/>
            <w:vAlign w:val="bottom"/>
          </w:tcPr>
          <w:p w14:paraId="34FA3593" w14:textId="77777777" w:rsidR="00C57FD1" w:rsidRPr="00C57FD1" w:rsidRDefault="00C57FD1" w:rsidP="00C546B4">
            <w:pPr>
              <w:tabs>
                <w:tab w:val="left" w:pos="1134"/>
                <w:tab w:val="left" w:pos="1565"/>
                <w:tab w:val="left" w:pos="1996"/>
                <w:tab w:val="left" w:pos="2427"/>
              </w:tabs>
              <w:overflowPunct/>
              <w:spacing w:before="40" w:after="40" w:line="240" w:lineRule="atLeast"/>
              <w:jc w:val="center"/>
              <w:rPr>
                <w:snapToGrid/>
                <w:sz w:val="18"/>
                <w:szCs w:val="18"/>
                <w:lang w:val="en-GB"/>
              </w:rPr>
            </w:pPr>
            <w:r w:rsidRPr="00C57FD1">
              <w:rPr>
                <w:snapToGrid/>
                <w:sz w:val="18"/>
                <w:szCs w:val="18"/>
                <w:lang w:val="en-GB"/>
              </w:rPr>
              <w:t>1.052</w:t>
            </w:r>
          </w:p>
        </w:tc>
        <w:tc>
          <w:tcPr>
            <w:tcW w:w="603" w:type="dxa"/>
            <w:tcBorders>
              <w:top w:val="single" w:sz="12" w:space="0" w:color="auto"/>
            </w:tcBorders>
            <w:shd w:val="clear" w:color="auto" w:fill="auto"/>
            <w:vAlign w:val="bottom"/>
          </w:tcPr>
          <w:p w14:paraId="7DE6114E" w14:textId="77777777" w:rsidR="00C57FD1" w:rsidRPr="00C57FD1" w:rsidRDefault="00C57FD1" w:rsidP="00C546B4">
            <w:pPr>
              <w:tabs>
                <w:tab w:val="left" w:pos="1134"/>
                <w:tab w:val="left" w:pos="1565"/>
                <w:tab w:val="left" w:pos="1996"/>
                <w:tab w:val="left" w:pos="2427"/>
              </w:tabs>
              <w:overflowPunct/>
              <w:spacing w:before="40" w:after="40" w:line="240" w:lineRule="atLeast"/>
              <w:jc w:val="center"/>
              <w:rPr>
                <w:snapToGrid/>
                <w:sz w:val="18"/>
                <w:szCs w:val="18"/>
                <w:lang w:val="en-GB"/>
              </w:rPr>
            </w:pPr>
            <w:r w:rsidRPr="00C57FD1">
              <w:rPr>
                <w:snapToGrid/>
                <w:sz w:val="18"/>
                <w:szCs w:val="18"/>
                <w:lang w:val="en-GB"/>
              </w:rPr>
              <w:t>0.977</w:t>
            </w:r>
          </w:p>
        </w:tc>
        <w:tc>
          <w:tcPr>
            <w:tcW w:w="603" w:type="dxa"/>
            <w:tcBorders>
              <w:top w:val="single" w:sz="12" w:space="0" w:color="auto"/>
            </w:tcBorders>
            <w:shd w:val="clear" w:color="auto" w:fill="auto"/>
            <w:vAlign w:val="bottom"/>
          </w:tcPr>
          <w:p w14:paraId="7E32D36B" w14:textId="77777777" w:rsidR="00C57FD1" w:rsidRPr="00C57FD1" w:rsidRDefault="00C57FD1" w:rsidP="00C546B4">
            <w:pPr>
              <w:tabs>
                <w:tab w:val="left" w:pos="1134"/>
                <w:tab w:val="left" w:pos="1565"/>
                <w:tab w:val="left" w:pos="1996"/>
                <w:tab w:val="left" w:pos="2427"/>
              </w:tabs>
              <w:overflowPunct/>
              <w:spacing w:before="40" w:after="40" w:line="240" w:lineRule="atLeast"/>
              <w:jc w:val="center"/>
              <w:rPr>
                <w:snapToGrid/>
                <w:sz w:val="18"/>
                <w:szCs w:val="18"/>
                <w:lang w:val="en-GB"/>
              </w:rPr>
            </w:pPr>
            <w:r w:rsidRPr="00C57FD1">
              <w:rPr>
                <w:snapToGrid/>
                <w:sz w:val="18"/>
                <w:szCs w:val="18"/>
                <w:lang w:val="en-GB"/>
              </w:rPr>
              <w:t>0.918</w:t>
            </w:r>
          </w:p>
        </w:tc>
        <w:tc>
          <w:tcPr>
            <w:tcW w:w="603" w:type="dxa"/>
            <w:tcBorders>
              <w:top w:val="single" w:sz="12" w:space="0" w:color="auto"/>
            </w:tcBorders>
            <w:shd w:val="clear" w:color="auto" w:fill="auto"/>
            <w:vAlign w:val="bottom"/>
          </w:tcPr>
          <w:p w14:paraId="7EE5BA43" w14:textId="77777777" w:rsidR="00C57FD1" w:rsidRPr="00C57FD1" w:rsidRDefault="00C57FD1" w:rsidP="00C546B4">
            <w:pPr>
              <w:tabs>
                <w:tab w:val="left" w:pos="1134"/>
                <w:tab w:val="left" w:pos="1565"/>
                <w:tab w:val="left" w:pos="1996"/>
                <w:tab w:val="left" w:pos="2427"/>
              </w:tabs>
              <w:overflowPunct/>
              <w:spacing w:before="40" w:after="40" w:line="240" w:lineRule="atLeast"/>
              <w:jc w:val="center"/>
              <w:rPr>
                <w:snapToGrid/>
                <w:sz w:val="18"/>
                <w:szCs w:val="18"/>
                <w:lang w:val="en-GB"/>
              </w:rPr>
            </w:pPr>
            <w:r w:rsidRPr="00C57FD1">
              <w:rPr>
                <w:snapToGrid/>
                <w:sz w:val="18"/>
                <w:szCs w:val="18"/>
                <w:lang w:val="en-GB"/>
              </w:rPr>
              <w:t>0.837</w:t>
            </w:r>
          </w:p>
        </w:tc>
      </w:tr>
    </w:tbl>
    <w:p w14:paraId="47E917BF" w14:textId="2CD6BEE8" w:rsidR="006F18B8" w:rsidRPr="009C431A" w:rsidRDefault="00B11B29" w:rsidP="00E65BDA">
      <w:pPr>
        <w:pStyle w:val="SingleTxtGC"/>
        <w:tabs>
          <w:tab w:val="clear" w:pos="431"/>
          <w:tab w:val="clear" w:pos="1134"/>
          <w:tab w:val="clear" w:pos="1565"/>
          <w:tab w:val="clear" w:pos="1996"/>
          <w:tab w:val="clear" w:pos="2427"/>
          <w:tab w:val="left" w:pos="210"/>
        </w:tabs>
        <w:spacing w:before="120"/>
        <w:ind w:left="0"/>
        <w:rPr>
          <w:rFonts w:ascii="Time New Roman" w:hAnsi="Time New Roman" w:hint="eastAsia"/>
          <w:sz w:val="18"/>
          <w:szCs w:val="18"/>
        </w:rPr>
      </w:pPr>
      <w:r w:rsidRPr="009C431A">
        <w:rPr>
          <w:rFonts w:ascii="Time New Roman" w:eastAsia="楷体" w:hAnsi="Time New Roman"/>
          <w:sz w:val="18"/>
          <w:szCs w:val="18"/>
        </w:rPr>
        <w:tab/>
      </w:r>
      <w:r w:rsidR="006F18B8" w:rsidRPr="009C431A">
        <w:rPr>
          <w:rFonts w:ascii="Time New Roman" w:eastAsia="楷体" w:hAnsi="Time New Roman" w:hint="eastAsia"/>
          <w:sz w:val="18"/>
          <w:szCs w:val="18"/>
        </w:rPr>
        <w:t>资料来源：</w:t>
      </w:r>
      <w:r w:rsidR="006F18B8" w:rsidRPr="009C431A">
        <w:rPr>
          <w:rFonts w:ascii="Time New Roman" w:hAnsi="Time New Roman" w:hint="eastAsia"/>
          <w:sz w:val="18"/>
          <w:szCs w:val="18"/>
        </w:rPr>
        <w:t>韩国国家统计局，生命统计</w:t>
      </w:r>
      <w:r w:rsidR="006F18B8" w:rsidRPr="009C431A">
        <w:rPr>
          <w:rFonts w:ascii="Time New Roman" w:hAnsi="Time New Roman" w:hint="eastAsia"/>
          <w:sz w:val="18"/>
          <w:szCs w:val="18"/>
        </w:rPr>
        <w:t>(</w:t>
      </w:r>
      <w:r w:rsidR="00B779FB" w:rsidRPr="009C431A">
        <w:rPr>
          <w:rFonts w:ascii="Time New Roman" w:hAnsi="Time New Roman" w:hint="eastAsia"/>
          <w:sz w:val="18"/>
          <w:szCs w:val="18"/>
        </w:rPr>
        <w:t>2</w:t>
      </w:r>
      <w:r w:rsidR="006F18B8" w:rsidRPr="009C431A">
        <w:rPr>
          <w:rFonts w:ascii="Time New Roman" w:hAnsi="Time New Roman" w:hint="eastAsia"/>
          <w:sz w:val="18"/>
          <w:szCs w:val="18"/>
        </w:rPr>
        <w:t>0</w:t>
      </w:r>
      <w:r w:rsidR="00B779FB" w:rsidRPr="009C431A">
        <w:rPr>
          <w:rFonts w:ascii="Time New Roman" w:hAnsi="Time New Roman" w:hint="eastAsia"/>
          <w:sz w:val="18"/>
          <w:szCs w:val="18"/>
        </w:rPr>
        <w:t>2</w:t>
      </w:r>
      <w:r w:rsidR="006F18B8" w:rsidRPr="009C431A">
        <w:rPr>
          <w:rFonts w:ascii="Time New Roman" w:hAnsi="Time New Roman" w:hint="eastAsia"/>
          <w:sz w:val="18"/>
          <w:szCs w:val="18"/>
        </w:rPr>
        <w:t>0</w:t>
      </w:r>
      <w:r w:rsidR="006F18B8" w:rsidRPr="009C431A">
        <w:rPr>
          <w:rFonts w:ascii="Time New Roman" w:hAnsi="Time New Roman" w:hint="eastAsia"/>
          <w:sz w:val="18"/>
          <w:szCs w:val="18"/>
        </w:rPr>
        <w:t>年</w:t>
      </w:r>
      <w:r w:rsidR="006F18B8" w:rsidRPr="009C431A">
        <w:rPr>
          <w:rFonts w:ascii="Time New Roman" w:hAnsi="Time New Roman" w:hint="eastAsia"/>
          <w:sz w:val="18"/>
          <w:szCs w:val="18"/>
        </w:rPr>
        <w:t>)</w:t>
      </w:r>
      <w:r w:rsidR="006F18B8" w:rsidRPr="009C431A">
        <w:rPr>
          <w:rFonts w:ascii="Time New Roman" w:hAnsi="Time New Roman" w:hint="eastAsia"/>
          <w:sz w:val="18"/>
          <w:szCs w:val="18"/>
        </w:rPr>
        <w:t>。</w:t>
      </w:r>
    </w:p>
    <w:p w14:paraId="6C38EDCE" w14:textId="4D2EADF9" w:rsidR="006F18B8" w:rsidRDefault="006F18B8" w:rsidP="00825A1E">
      <w:pPr>
        <w:pStyle w:val="H23GC"/>
        <w:spacing w:after="180"/>
      </w:pPr>
      <w:r>
        <w:rPr>
          <w:rFonts w:hint="eastAsia"/>
        </w:rPr>
        <w:lastRenderedPageBreak/>
        <w:tab/>
      </w:r>
      <w:r>
        <w:rPr>
          <w:rFonts w:hint="eastAsia"/>
        </w:rPr>
        <w:tab/>
      </w:r>
      <w:r>
        <w:rPr>
          <w:rFonts w:hint="eastAsia"/>
        </w:rPr>
        <w:t>女户主家庭：</w:t>
      </w:r>
      <w:r w:rsidR="00B779FB">
        <w:rPr>
          <w:rFonts w:hint="eastAsia"/>
        </w:rPr>
        <w:t>198</w:t>
      </w:r>
      <w:r>
        <w:rPr>
          <w:rFonts w:hint="eastAsia"/>
        </w:rPr>
        <w:t>0</w:t>
      </w:r>
      <w:r>
        <w:rPr>
          <w:rFonts w:hint="eastAsia"/>
        </w:rPr>
        <w:t>至</w:t>
      </w:r>
      <w:r w:rsidR="00B779FB">
        <w:rPr>
          <w:rFonts w:hint="eastAsia"/>
        </w:rPr>
        <w:t>2</w:t>
      </w:r>
      <w:r>
        <w:rPr>
          <w:rFonts w:hint="eastAsia"/>
        </w:rPr>
        <w:t>0</w:t>
      </w:r>
      <w:r w:rsidR="00B779FB">
        <w:rPr>
          <w:rFonts w:hint="eastAsia"/>
        </w:rPr>
        <w:t>2</w:t>
      </w:r>
      <w:r>
        <w:rPr>
          <w:rFonts w:hint="eastAsia"/>
        </w:rPr>
        <w:t>0</w:t>
      </w:r>
      <w:r>
        <w:rPr>
          <w:rFonts w:hint="eastAsia"/>
        </w:rPr>
        <w:t>年</w:t>
      </w:r>
    </w:p>
    <w:tbl>
      <w:tblPr>
        <w:tblOverlap w:val="neve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56"/>
        <w:gridCol w:w="2730"/>
        <w:gridCol w:w="3684"/>
      </w:tblGrid>
      <w:tr w:rsidR="00650A2A" w:rsidRPr="00650A2A" w14:paraId="75D35308" w14:textId="77777777" w:rsidTr="00650A2A">
        <w:trPr>
          <w:trHeight w:val="251"/>
          <w:tblHeader/>
        </w:trPr>
        <w:tc>
          <w:tcPr>
            <w:tcW w:w="956"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73BAEB40" w14:textId="77777777" w:rsidR="00650A2A" w:rsidRPr="00650A2A" w:rsidRDefault="00650A2A" w:rsidP="00650A2A">
            <w:pPr>
              <w:tabs>
                <w:tab w:val="left" w:pos="1134"/>
                <w:tab w:val="left" w:pos="1565"/>
                <w:tab w:val="left" w:pos="1996"/>
                <w:tab w:val="left" w:pos="2427"/>
              </w:tabs>
              <w:spacing w:before="80" w:after="80" w:line="200" w:lineRule="exact"/>
              <w:jc w:val="left"/>
              <w:rPr>
                <w:rFonts w:eastAsia="楷体"/>
                <w:snapToGrid/>
                <w:sz w:val="18"/>
                <w:szCs w:val="18"/>
                <w:lang w:val="en-GB"/>
              </w:rPr>
            </w:pPr>
            <w:r w:rsidRPr="00650A2A">
              <w:rPr>
                <w:rFonts w:eastAsia="楷体" w:hint="eastAsia"/>
                <w:iCs/>
                <w:snapToGrid/>
                <w:sz w:val="18"/>
                <w:szCs w:val="18"/>
                <w:lang w:val="en-GB"/>
              </w:rPr>
              <w:t>年份</w:t>
            </w:r>
          </w:p>
        </w:tc>
        <w:tc>
          <w:tcPr>
            <w:tcW w:w="2730"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64DFE7EA" w14:textId="0AE5432F" w:rsidR="00650A2A" w:rsidRPr="00650A2A" w:rsidRDefault="00650A2A" w:rsidP="00650A2A">
            <w:pPr>
              <w:tabs>
                <w:tab w:val="left" w:pos="1134"/>
                <w:tab w:val="left" w:pos="1565"/>
                <w:tab w:val="left" w:pos="1996"/>
                <w:tab w:val="left" w:pos="2427"/>
              </w:tabs>
              <w:spacing w:before="80" w:after="80" w:line="200" w:lineRule="exact"/>
              <w:jc w:val="right"/>
              <w:rPr>
                <w:rFonts w:eastAsia="楷体"/>
                <w:snapToGrid/>
                <w:sz w:val="18"/>
                <w:szCs w:val="18"/>
                <w:lang w:val="en-GB"/>
              </w:rPr>
            </w:pPr>
            <w:r w:rsidRPr="00650A2A">
              <w:rPr>
                <w:rFonts w:eastAsia="楷体" w:hint="eastAsia"/>
                <w:iCs/>
                <w:snapToGrid/>
                <w:sz w:val="18"/>
                <w:szCs w:val="18"/>
                <w:lang w:val="en-GB"/>
              </w:rPr>
              <w:t>女户主普通家庭</w:t>
            </w:r>
            <w:r w:rsidR="00D37EBE">
              <w:rPr>
                <w:rFonts w:eastAsia="楷体"/>
                <w:iCs/>
                <w:snapToGrid/>
                <w:sz w:val="18"/>
                <w:szCs w:val="18"/>
                <w:lang w:val="en-GB"/>
              </w:rPr>
              <w:br/>
            </w:r>
            <w:r w:rsidRPr="00650A2A">
              <w:rPr>
                <w:rFonts w:eastAsia="楷体" w:hint="eastAsia"/>
                <w:iCs/>
                <w:snapToGrid/>
                <w:sz w:val="18"/>
                <w:szCs w:val="18"/>
                <w:lang w:val="en-GB"/>
              </w:rPr>
              <w:t>(</w:t>
            </w:r>
            <w:proofErr w:type="gramStart"/>
            <w:r w:rsidRPr="00650A2A">
              <w:rPr>
                <w:rFonts w:eastAsia="楷体" w:hint="eastAsia"/>
                <w:iCs/>
                <w:snapToGrid/>
                <w:sz w:val="18"/>
                <w:szCs w:val="18"/>
                <w:lang w:val="en-GB"/>
              </w:rPr>
              <w:t>千普通</w:t>
            </w:r>
            <w:proofErr w:type="gramEnd"/>
            <w:r w:rsidRPr="00650A2A">
              <w:rPr>
                <w:rFonts w:eastAsia="楷体" w:hint="eastAsia"/>
                <w:iCs/>
                <w:snapToGrid/>
                <w:sz w:val="18"/>
                <w:szCs w:val="18"/>
                <w:lang w:val="en-GB"/>
              </w:rPr>
              <w:t>家庭</w:t>
            </w:r>
            <w:r w:rsidRPr="00650A2A">
              <w:rPr>
                <w:rFonts w:eastAsia="楷体" w:hint="eastAsia"/>
                <w:iCs/>
                <w:snapToGrid/>
                <w:sz w:val="18"/>
                <w:szCs w:val="18"/>
                <w:lang w:val="en-GB"/>
              </w:rPr>
              <w:t>)</w:t>
            </w:r>
          </w:p>
        </w:tc>
        <w:tc>
          <w:tcPr>
            <w:tcW w:w="3684"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7CD0EAF9" w14:textId="184F0BAA" w:rsidR="00650A2A" w:rsidRPr="00650A2A" w:rsidRDefault="00650A2A" w:rsidP="00650A2A">
            <w:pPr>
              <w:tabs>
                <w:tab w:val="left" w:pos="1134"/>
                <w:tab w:val="left" w:pos="1565"/>
                <w:tab w:val="left" w:pos="1996"/>
                <w:tab w:val="left" w:pos="2427"/>
              </w:tabs>
              <w:spacing w:before="80" w:after="80" w:line="200" w:lineRule="exact"/>
              <w:jc w:val="right"/>
              <w:rPr>
                <w:rFonts w:eastAsia="楷体"/>
                <w:snapToGrid/>
                <w:sz w:val="18"/>
                <w:szCs w:val="18"/>
                <w:lang w:val="en-GB"/>
              </w:rPr>
            </w:pPr>
            <w:r w:rsidRPr="00650A2A">
              <w:rPr>
                <w:rFonts w:eastAsia="楷体" w:hint="eastAsia"/>
                <w:iCs/>
                <w:snapToGrid/>
                <w:sz w:val="18"/>
                <w:szCs w:val="18"/>
                <w:lang w:val="en-GB"/>
              </w:rPr>
              <w:t>女户主普通家庭</w:t>
            </w:r>
            <w:r w:rsidR="00D37EBE">
              <w:rPr>
                <w:rFonts w:eastAsia="楷体"/>
                <w:iCs/>
                <w:snapToGrid/>
                <w:sz w:val="18"/>
                <w:szCs w:val="18"/>
                <w:lang w:val="en-GB"/>
              </w:rPr>
              <w:br/>
            </w:r>
            <w:r w:rsidRPr="00650A2A">
              <w:rPr>
                <w:rFonts w:eastAsia="楷体" w:hint="eastAsia"/>
                <w:iCs/>
                <w:snapToGrid/>
                <w:sz w:val="18"/>
                <w:szCs w:val="18"/>
                <w:lang w:val="en-GB"/>
              </w:rPr>
              <w:t>(</w:t>
            </w:r>
            <w:r w:rsidRPr="00650A2A">
              <w:rPr>
                <w:rFonts w:eastAsia="楷体" w:hint="eastAsia"/>
                <w:iCs/>
                <w:snapToGrid/>
                <w:sz w:val="18"/>
                <w:szCs w:val="18"/>
                <w:lang w:val="en-GB"/>
              </w:rPr>
              <w:t>占普通家庭总数的百分比</w:t>
            </w:r>
            <w:r w:rsidRPr="00650A2A">
              <w:rPr>
                <w:rFonts w:eastAsia="楷体" w:hint="eastAsia"/>
                <w:iCs/>
                <w:snapToGrid/>
                <w:sz w:val="18"/>
                <w:szCs w:val="18"/>
                <w:lang w:val="en-GB"/>
              </w:rPr>
              <w:t>)</w:t>
            </w:r>
          </w:p>
        </w:tc>
      </w:tr>
      <w:tr w:rsidR="00650A2A" w:rsidRPr="00650A2A" w14:paraId="6927688E" w14:textId="77777777" w:rsidTr="00650A2A">
        <w:trPr>
          <w:trHeight w:val="315"/>
        </w:trPr>
        <w:tc>
          <w:tcPr>
            <w:tcW w:w="956" w:type="dxa"/>
            <w:tcBorders>
              <w:top w:val="single" w:sz="12" w:space="0" w:color="auto"/>
            </w:tcBorders>
            <w:shd w:val="clear" w:color="auto" w:fill="auto"/>
            <w:tcMar>
              <w:top w:w="28" w:type="dxa"/>
              <w:left w:w="28" w:type="dxa"/>
              <w:bottom w:w="28" w:type="dxa"/>
              <w:right w:w="28" w:type="dxa"/>
            </w:tcMar>
            <w:hideMark/>
          </w:tcPr>
          <w:p w14:paraId="47254E6B" w14:textId="77777777" w:rsidR="00650A2A" w:rsidRPr="00650A2A" w:rsidRDefault="00650A2A" w:rsidP="00650A2A">
            <w:pPr>
              <w:tabs>
                <w:tab w:val="left" w:pos="1134"/>
                <w:tab w:val="left" w:pos="1565"/>
                <w:tab w:val="left" w:pos="1996"/>
                <w:tab w:val="left" w:pos="2427"/>
              </w:tabs>
              <w:overflowPunct/>
              <w:spacing w:before="40" w:after="40" w:line="240" w:lineRule="atLeast"/>
              <w:jc w:val="left"/>
              <w:rPr>
                <w:snapToGrid/>
                <w:sz w:val="18"/>
                <w:szCs w:val="18"/>
                <w:lang w:val="en-GB"/>
              </w:rPr>
            </w:pPr>
            <w:r w:rsidRPr="00650A2A">
              <w:rPr>
                <w:snapToGrid/>
                <w:sz w:val="18"/>
                <w:szCs w:val="18"/>
                <w:lang w:val="en-GB"/>
              </w:rPr>
              <w:t>1980</w:t>
            </w:r>
          </w:p>
        </w:tc>
        <w:tc>
          <w:tcPr>
            <w:tcW w:w="2730" w:type="dxa"/>
            <w:tcBorders>
              <w:top w:val="single" w:sz="12" w:space="0" w:color="auto"/>
            </w:tcBorders>
            <w:shd w:val="clear" w:color="auto" w:fill="auto"/>
            <w:tcMar>
              <w:top w:w="28" w:type="dxa"/>
              <w:left w:w="28" w:type="dxa"/>
              <w:bottom w:w="28" w:type="dxa"/>
              <w:right w:w="28" w:type="dxa"/>
            </w:tcMar>
            <w:vAlign w:val="bottom"/>
            <w:hideMark/>
          </w:tcPr>
          <w:p w14:paraId="7D3E4A17" w14:textId="77777777" w:rsidR="00650A2A" w:rsidRPr="00650A2A" w:rsidRDefault="00650A2A" w:rsidP="00650A2A">
            <w:pPr>
              <w:tabs>
                <w:tab w:val="left" w:pos="1134"/>
                <w:tab w:val="left" w:pos="1565"/>
                <w:tab w:val="left" w:pos="1996"/>
                <w:tab w:val="left" w:pos="2427"/>
              </w:tabs>
              <w:overflowPunct/>
              <w:spacing w:before="40" w:after="40" w:line="240" w:lineRule="atLeast"/>
              <w:jc w:val="right"/>
              <w:rPr>
                <w:snapToGrid/>
                <w:sz w:val="18"/>
                <w:szCs w:val="18"/>
                <w:lang w:val="en-GB"/>
              </w:rPr>
            </w:pPr>
            <w:r w:rsidRPr="00650A2A">
              <w:rPr>
                <w:snapToGrid/>
                <w:sz w:val="18"/>
                <w:szCs w:val="18"/>
                <w:lang w:val="en-GB"/>
              </w:rPr>
              <w:t>1 169</w:t>
            </w:r>
          </w:p>
        </w:tc>
        <w:tc>
          <w:tcPr>
            <w:tcW w:w="3684" w:type="dxa"/>
            <w:tcBorders>
              <w:top w:val="single" w:sz="12" w:space="0" w:color="auto"/>
            </w:tcBorders>
            <w:shd w:val="clear" w:color="auto" w:fill="auto"/>
            <w:tcMar>
              <w:top w:w="28" w:type="dxa"/>
              <w:left w:w="28" w:type="dxa"/>
              <w:bottom w:w="28" w:type="dxa"/>
              <w:right w:w="28" w:type="dxa"/>
            </w:tcMar>
            <w:vAlign w:val="bottom"/>
            <w:hideMark/>
          </w:tcPr>
          <w:p w14:paraId="59AD51C9" w14:textId="77777777" w:rsidR="00650A2A" w:rsidRPr="00650A2A" w:rsidRDefault="00650A2A" w:rsidP="00650A2A">
            <w:pPr>
              <w:tabs>
                <w:tab w:val="left" w:pos="1134"/>
                <w:tab w:val="left" w:pos="1565"/>
                <w:tab w:val="left" w:pos="1996"/>
                <w:tab w:val="left" w:pos="2427"/>
              </w:tabs>
              <w:overflowPunct/>
              <w:spacing w:before="40" w:after="40" w:line="240" w:lineRule="atLeast"/>
              <w:jc w:val="right"/>
              <w:rPr>
                <w:snapToGrid/>
                <w:sz w:val="18"/>
                <w:szCs w:val="18"/>
                <w:lang w:val="en-GB"/>
              </w:rPr>
            </w:pPr>
            <w:r w:rsidRPr="00650A2A">
              <w:rPr>
                <w:snapToGrid/>
                <w:sz w:val="18"/>
                <w:szCs w:val="18"/>
                <w:lang w:val="en-GB"/>
              </w:rPr>
              <w:t>14.7</w:t>
            </w:r>
          </w:p>
        </w:tc>
      </w:tr>
      <w:tr w:rsidR="00650A2A" w:rsidRPr="00650A2A" w14:paraId="0B984498" w14:textId="77777777" w:rsidTr="00650A2A">
        <w:trPr>
          <w:trHeight w:val="315"/>
        </w:trPr>
        <w:tc>
          <w:tcPr>
            <w:tcW w:w="956" w:type="dxa"/>
            <w:shd w:val="clear" w:color="auto" w:fill="auto"/>
            <w:tcMar>
              <w:top w:w="28" w:type="dxa"/>
              <w:left w:w="28" w:type="dxa"/>
              <w:bottom w:w="28" w:type="dxa"/>
              <w:right w:w="28" w:type="dxa"/>
            </w:tcMar>
            <w:hideMark/>
          </w:tcPr>
          <w:p w14:paraId="27E2F5F1" w14:textId="77777777" w:rsidR="00650A2A" w:rsidRPr="00650A2A" w:rsidRDefault="00650A2A" w:rsidP="00650A2A">
            <w:pPr>
              <w:tabs>
                <w:tab w:val="left" w:pos="1134"/>
                <w:tab w:val="left" w:pos="1565"/>
                <w:tab w:val="left" w:pos="1996"/>
                <w:tab w:val="left" w:pos="2427"/>
              </w:tabs>
              <w:overflowPunct/>
              <w:spacing w:before="40" w:after="40" w:line="240" w:lineRule="atLeast"/>
              <w:jc w:val="left"/>
              <w:rPr>
                <w:snapToGrid/>
                <w:sz w:val="18"/>
                <w:szCs w:val="18"/>
                <w:lang w:val="en-GB"/>
              </w:rPr>
            </w:pPr>
            <w:r w:rsidRPr="00650A2A">
              <w:rPr>
                <w:snapToGrid/>
                <w:sz w:val="18"/>
                <w:szCs w:val="18"/>
                <w:lang w:val="en-GB"/>
              </w:rPr>
              <w:t>1985</w:t>
            </w:r>
          </w:p>
        </w:tc>
        <w:tc>
          <w:tcPr>
            <w:tcW w:w="2730" w:type="dxa"/>
            <w:shd w:val="clear" w:color="auto" w:fill="auto"/>
            <w:tcMar>
              <w:top w:w="28" w:type="dxa"/>
              <w:left w:w="28" w:type="dxa"/>
              <w:bottom w:w="28" w:type="dxa"/>
              <w:right w:w="28" w:type="dxa"/>
            </w:tcMar>
            <w:vAlign w:val="bottom"/>
            <w:hideMark/>
          </w:tcPr>
          <w:p w14:paraId="4901D6AC" w14:textId="77777777" w:rsidR="00650A2A" w:rsidRPr="00650A2A" w:rsidRDefault="00650A2A" w:rsidP="00650A2A">
            <w:pPr>
              <w:tabs>
                <w:tab w:val="left" w:pos="1134"/>
                <w:tab w:val="left" w:pos="1565"/>
                <w:tab w:val="left" w:pos="1996"/>
                <w:tab w:val="left" w:pos="2427"/>
              </w:tabs>
              <w:overflowPunct/>
              <w:spacing w:before="40" w:after="40" w:line="240" w:lineRule="atLeast"/>
              <w:jc w:val="right"/>
              <w:rPr>
                <w:snapToGrid/>
                <w:sz w:val="18"/>
                <w:szCs w:val="18"/>
                <w:lang w:val="en-GB"/>
              </w:rPr>
            </w:pPr>
            <w:r w:rsidRPr="00650A2A">
              <w:rPr>
                <w:snapToGrid/>
                <w:sz w:val="18"/>
                <w:szCs w:val="18"/>
                <w:lang w:val="en-GB"/>
              </w:rPr>
              <w:t>1 501</w:t>
            </w:r>
          </w:p>
        </w:tc>
        <w:tc>
          <w:tcPr>
            <w:tcW w:w="3684" w:type="dxa"/>
            <w:shd w:val="clear" w:color="auto" w:fill="auto"/>
            <w:tcMar>
              <w:top w:w="28" w:type="dxa"/>
              <w:left w:w="28" w:type="dxa"/>
              <w:bottom w:w="28" w:type="dxa"/>
              <w:right w:w="28" w:type="dxa"/>
            </w:tcMar>
            <w:vAlign w:val="bottom"/>
            <w:hideMark/>
          </w:tcPr>
          <w:p w14:paraId="66956032" w14:textId="77777777" w:rsidR="00650A2A" w:rsidRPr="00650A2A" w:rsidRDefault="00650A2A" w:rsidP="00650A2A">
            <w:pPr>
              <w:tabs>
                <w:tab w:val="left" w:pos="1134"/>
                <w:tab w:val="left" w:pos="1565"/>
                <w:tab w:val="left" w:pos="1996"/>
                <w:tab w:val="left" w:pos="2427"/>
              </w:tabs>
              <w:overflowPunct/>
              <w:spacing w:before="40" w:after="40" w:line="240" w:lineRule="atLeast"/>
              <w:jc w:val="right"/>
              <w:rPr>
                <w:snapToGrid/>
                <w:sz w:val="18"/>
                <w:szCs w:val="18"/>
                <w:lang w:val="en-GB"/>
              </w:rPr>
            </w:pPr>
            <w:r w:rsidRPr="00650A2A">
              <w:rPr>
                <w:snapToGrid/>
                <w:sz w:val="18"/>
                <w:szCs w:val="18"/>
                <w:lang w:val="en-GB"/>
              </w:rPr>
              <w:t>15.7</w:t>
            </w:r>
          </w:p>
        </w:tc>
      </w:tr>
      <w:tr w:rsidR="00650A2A" w:rsidRPr="00650A2A" w14:paraId="4852A473" w14:textId="77777777" w:rsidTr="00650A2A">
        <w:trPr>
          <w:trHeight w:val="315"/>
        </w:trPr>
        <w:tc>
          <w:tcPr>
            <w:tcW w:w="956" w:type="dxa"/>
            <w:shd w:val="clear" w:color="auto" w:fill="auto"/>
            <w:tcMar>
              <w:top w:w="28" w:type="dxa"/>
              <w:left w:w="28" w:type="dxa"/>
              <w:bottom w:w="28" w:type="dxa"/>
              <w:right w:w="28" w:type="dxa"/>
            </w:tcMar>
            <w:hideMark/>
          </w:tcPr>
          <w:p w14:paraId="6B8C3A4E" w14:textId="77777777" w:rsidR="00650A2A" w:rsidRPr="00650A2A" w:rsidRDefault="00650A2A" w:rsidP="00650A2A">
            <w:pPr>
              <w:tabs>
                <w:tab w:val="left" w:pos="1134"/>
                <w:tab w:val="left" w:pos="1565"/>
                <w:tab w:val="left" w:pos="1996"/>
                <w:tab w:val="left" w:pos="2427"/>
              </w:tabs>
              <w:overflowPunct/>
              <w:spacing w:before="40" w:after="40" w:line="240" w:lineRule="atLeast"/>
              <w:jc w:val="left"/>
              <w:rPr>
                <w:snapToGrid/>
                <w:sz w:val="18"/>
                <w:szCs w:val="18"/>
                <w:lang w:val="en-GB"/>
              </w:rPr>
            </w:pPr>
            <w:r w:rsidRPr="00650A2A">
              <w:rPr>
                <w:snapToGrid/>
                <w:sz w:val="18"/>
                <w:szCs w:val="18"/>
                <w:lang w:val="en-GB"/>
              </w:rPr>
              <w:t>1990</w:t>
            </w:r>
          </w:p>
        </w:tc>
        <w:tc>
          <w:tcPr>
            <w:tcW w:w="2730" w:type="dxa"/>
            <w:shd w:val="clear" w:color="auto" w:fill="auto"/>
            <w:tcMar>
              <w:top w:w="28" w:type="dxa"/>
              <w:left w:w="28" w:type="dxa"/>
              <w:bottom w:w="28" w:type="dxa"/>
              <w:right w:w="28" w:type="dxa"/>
            </w:tcMar>
            <w:vAlign w:val="bottom"/>
            <w:hideMark/>
          </w:tcPr>
          <w:p w14:paraId="7DA5C049" w14:textId="77777777" w:rsidR="00650A2A" w:rsidRPr="00650A2A" w:rsidRDefault="00650A2A" w:rsidP="00650A2A">
            <w:pPr>
              <w:tabs>
                <w:tab w:val="left" w:pos="1134"/>
                <w:tab w:val="left" w:pos="1565"/>
                <w:tab w:val="left" w:pos="1996"/>
                <w:tab w:val="left" w:pos="2427"/>
              </w:tabs>
              <w:overflowPunct/>
              <w:spacing w:before="40" w:after="40" w:line="240" w:lineRule="atLeast"/>
              <w:jc w:val="right"/>
              <w:rPr>
                <w:snapToGrid/>
                <w:sz w:val="18"/>
                <w:szCs w:val="18"/>
                <w:lang w:val="en-GB"/>
              </w:rPr>
            </w:pPr>
            <w:r w:rsidRPr="00650A2A">
              <w:rPr>
                <w:snapToGrid/>
                <w:sz w:val="18"/>
                <w:szCs w:val="18"/>
                <w:lang w:val="en-GB"/>
              </w:rPr>
              <w:t>1 787</w:t>
            </w:r>
          </w:p>
        </w:tc>
        <w:tc>
          <w:tcPr>
            <w:tcW w:w="3684" w:type="dxa"/>
            <w:shd w:val="clear" w:color="auto" w:fill="auto"/>
            <w:tcMar>
              <w:top w:w="28" w:type="dxa"/>
              <w:left w:w="28" w:type="dxa"/>
              <w:bottom w:w="28" w:type="dxa"/>
              <w:right w:w="28" w:type="dxa"/>
            </w:tcMar>
            <w:vAlign w:val="bottom"/>
            <w:hideMark/>
          </w:tcPr>
          <w:p w14:paraId="5ACEBDC2" w14:textId="77777777" w:rsidR="00650A2A" w:rsidRPr="00650A2A" w:rsidRDefault="00650A2A" w:rsidP="00650A2A">
            <w:pPr>
              <w:tabs>
                <w:tab w:val="left" w:pos="1134"/>
                <w:tab w:val="left" w:pos="1565"/>
                <w:tab w:val="left" w:pos="1996"/>
                <w:tab w:val="left" w:pos="2427"/>
              </w:tabs>
              <w:overflowPunct/>
              <w:spacing w:before="40" w:after="40" w:line="240" w:lineRule="atLeast"/>
              <w:jc w:val="right"/>
              <w:rPr>
                <w:snapToGrid/>
                <w:sz w:val="18"/>
                <w:szCs w:val="18"/>
                <w:lang w:val="en-GB"/>
              </w:rPr>
            </w:pPr>
            <w:r w:rsidRPr="00650A2A">
              <w:rPr>
                <w:snapToGrid/>
                <w:sz w:val="18"/>
                <w:szCs w:val="18"/>
                <w:lang w:val="en-GB"/>
              </w:rPr>
              <w:t>15.7</w:t>
            </w:r>
          </w:p>
        </w:tc>
      </w:tr>
      <w:tr w:rsidR="00650A2A" w:rsidRPr="00650A2A" w14:paraId="0B5DBD5E" w14:textId="77777777" w:rsidTr="00650A2A">
        <w:trPr>
          <w:trHeight w:val="315"/>
        </w:trPr>
        <w:tc>
          <w:tcPr>
            <w:tcW w:w="956" w:type="dxa"/>
            <w:shd w:val="clear" w:color="auto" w:fill="auto"/>
            <w:tcMar>
              <w:top w:w="28" w:type="dxa"/>
              <w:left w:w="28" w:type="dxa"/>
              <w:bottom w:w="28" w:type="dxa"/>
              <w:right w:w="28" w:type="dxa"/>
            </w:tcMar>
            <w:hideMark/>
          </w:tcPr>
          <w:p w14:paraId="257BBBFA" w14:textId="77777777" w:rsidR="00650A2A" w:rsidRPr="00650A2A" w:rsidRDefault="00650A2A" w:rsidP="00650A2A">
            <w:pPr>
              <w:tabs>
                <w:tab w:val="left" w:pos="1134"/>
                <w:tab w:val="left" w:pos="1565"/>
                <w:tab w:val="left" w:pos="1996"/>
                <w:tab w:val="left" w:pos="2427"/>
              </w:tabs>
              <w:overflowPunct/>
              <w:spacing w:before="40" w:after="40" w:line="240" w:lineRule="atLeast"/>
              <w:jc w:val="left"/>
              <w:rPr>
                <w:snapToGrid/>
                <w:sz w:val="18"/>
                <w:szCs w:val="18"/>
                <w:lang w:val="en-GB"/>
              </w:rPr>
            </w:pPr>
            <w:r w:rsidRPr="00650A2A">
              <w:rPr>
                <w:snapToGrid/>
                <w:sz w:val="18"/>
                <w:szCs w:val="18"/>
                <w:lang w:val="en-GB"/>
              </w:rPr>
              <w:t>1995</w:t>
            </w:r>
          </w:p>
        </w:tc>
        <w:tc>
          <w:tcPr>
            <w:tcW w:w="2730" w:type="dxa"/>
            <w:shd w:val="clear" w:color="auto" w:fill="auto"/>
            <w:tcMar>
              <w:top w:w="28" w:type="dxa"/>
              <w:left w:w="28" w:type="dxa"/>
              <w:bottom w:w="28" w:type="dxa"/>
              <w:right w:w="28" w:type="dxa"/>
            </w:tcMar>
            <w:vAlign w:val="bottom"/>
            <w:hideMark/>
          </w:tcPr>
          <w:p w14:paraId="16E72463" w14:textId="77777777" w:rsidR="00650A2A" w:rsidRPr="00650A2A" w:rsidRDefault="00650A2A" w:rsidP="00650A2A">
            <w:pPr>
              <w:tabs>
                <w:tab w:val="left" w:pos="1134"/>
                <w:tab w:val="left" w:pos="1565"/>
                <w:tab w:val="left" w:pos="1996"/>
                <w:tab w:val="left" w:pos="2427"/>
              </w:tabs>
              <w:overflowPunct/>
              <w:spacing w:before="40" w:after="40" w:line="240" w:lineRule="atLeast"/>
              <w:jc w:val="right"/>
              <w:rPr>
                <w:snapToGrid/>
                <w:sz w:val="18"/>
                <w:szCs w:val="18"/>
                <w:lang w:val="en-GB"/>
              </w:rPr>
            </w:pPr>
            <w:r w:rsidRPr="00650A2A">
              <w:rPr>
                <w:snapToGrid/>
                <w:sz w:val="18"/>
                <w:szCs w:val="18"/>
                <w:lang w:val="en-GB"/>
              </w:rPr>
              <w:t>2 147</w:t>
            </w:r>
          </w:p>
        </w:tc>
        <w:tc>
          <w:tcPr>
            <w:tcW w:w="3684" w:type="dxa"/>
            <w:shd w:val="clear" w:color="auto" w:fill="auto"/>
            <w:tcMar>
              <w:top w:w="28" w:type="dxa"/>
              <w:left w:w="28" w:type="dxa"/>
              <w:bottom w:w="28" w:type="dxa"/>
              <w:right w:w="28" w:type="dxa"/>
            </w:tcMar>
            <w:vAlign w:val="bottom"/>
            <w:hideMark/>
          </w:tcPr>
          <w:p w14:paraId="3C6BB724" w14:textId="77777777" w:rsidR="00650A2A" w:rsidRPr="00650A2A" w:rsidRDefault="00650A2A" w:rsidP="00650A2A">
            <w:pPr>
              <w:tabs>
                <w:tab w:val="left" w:pos="1134"/>
                <w:tab w:val="left" w:pos="1565"/>
                <w:tab w:val="left" w:pos="1996"/>
                <w:tab w:val="left" w:pos="2427"/>
              </w:tabs>
              <w:overflowPunct/>
              <w:spacing w:before="40" w:after="40" w:line="240" w:lineRule="atLeast"/>
              <w:jc w:val="right"/>
              <w:rPr>
                <w:snapToGrid/>
                <w:sz w:val="18"/>
                <w:szCs w:val="18"/>
                <w:lang w:val="en-GB"/>
              </w:rPr>
            </w:pPr>
            <w:r w:rsidRPr="00650A2A">
              <w:rPr>
                <w:snapToGrid/>
                <w:sz w:val="18"/>
                <w:szCs w:val="18"/>
                <w:lang w:val="en-GB"/>
              </w:rPr>
              <w:t>16.6</w:t>
            </w:r>
          </w:p>
        </w:tc>
      </w:tr>
      <w:tr w:rsidR="00650A2A" w:rsidRPr="00650A2A" w14:paraId="096D5788" w14:textId="77777777" w:rsidTr="00650A2A">
        <w:trPr>
          <w:trHeight w:val="315"/>
        </w:trPr>
        <w:tc>
          <w:tcPr>
            <w:tcW w:w="956" w:type="dxa"/>
            <w:shd w:val="clear" w:color="auto" w:fill="auto"/>
            <w:tcMar>
              <w:top w:w="28" w:type="dxa"/>
              <w:left w:w="28" w:type="dxa"/>
              <w:bottom w:w="28" w:type="dxa"/>
              <w:right w:w="28" w:type="dxa"/>
            </w:tcMar>
            <w:hideMark/>
          </w:tcPr>
          <w:p w14:paraId="26367819" w14:textId="77777777" w:rsidR="00650A2A" w:rsidRPr="00650A2A" w:rsidRDefault="00650A2A" w:rsidP="00650A2A">
            <w:pPr>
              <w:tabs>
                <w:tab w:val="left" w:pos="1134"/>
                <w:tab w:val="left" w:pos="1565"/>
                <w:tab w:val="left" w:pos="1996"/>
                <w:tab w:val="left" w:pos="2427"/>
              </w:tabs>
              <w:overflowPunct/>
              <w:spacing w:before="40" w:after="40" w:line="240" w:lineRule="atLeast"/>
              <w:jc w:val="left"/>
              <w:rPr>
                <w:snapToGrid/>
                <w:sz w:val="18"/>
                <w:szCs w:val="18"/>
                <w:lang w:val="en-GB"/>
              </w:rPr>
            </w:pPr>
            <w:r w:rsidRPr="00650A2A">
              <w:rPr>
                <w:snapToGrid/>
                <w:sz w:val="18"/>
                <w:szCs w:val="18"/>
                <w:lang w:val="en-GB"/>
              </w:rPr>
              <w:t>2000</w:t>
            </w:r>
          </w:p>
        </w:tc>
        <w:tc>
          <w:tcPr>
            <w:tcW w:w="2730" w:type="dxa"/>
            <w:shd w:val="clear" w:color="auto" w:fill="auto"/>
            <w:tcMar>
              <w:top w:w="28" w:type="dxa"/>
              <w:left w:w="28" w:type="dxa"/>
              <w:bottom w:w="28" w:type="dxa"/>
              <w:right w:w="28" w:type="dxa"/>
            </w:tcMar>
            <w:vAlign w:val="bottom"/>
            <w:hideMark/>
          </w:tcPr>
          <w:p w14:paraId="12AA0C5C" w14:textId="77777777" w:rsidR="00650A2A" w:rsidRPr="00650A2A" w:rsidRDefault="00650A2A" w:rsidP="00650A2A">
            <w:pPr>
              <w:tabs>
                <w:tab w:val="left" w:pos="1134"/>
                <w:tab w:val="left" w:pos="1565"/>
                <w:tab w:val="left" w:pos="1996"/>
                <w:tab w:val="left" w:pos="2427"/>
              </w:tabs>
              <w:overflowPunct/>
              <w:spacing w:before="40" w:after="40" w:line="240" w:lineRule="atLeast"/>
              <w:jc w:val="right"/>
              <w:rPr>
                <w:snapToGrid/>
                <w:sz w:val="18"/>
                <w:szCs w:val="18"/>
                <w:lang w:val="en-GB"/>
              </w:rPr>
            </w:pPr>
            <w:r w:rsidRPr="00650A2A">
              <w:rPr>
                <w:snapToGrid/>
                <w:sz w:val="18"/>
                <w:szCs w:val="18"/>
                <w:lang w:val="en-GB"/>
              </w:rPr>
              <w:t>2 653</w:t>
            </w:r>
          </w:p>
        </w:tc>
        <w:tc>
          <w:tcPr>
            <w:tcW w:w="3684" w:type="dxa"/>
            <w:shd w:val="clear" w:color="auto" w:fill="auto"/>
            <w:tcMar>
              <w:top w:w="28" w:type="dxa"/>
              <w:left w:w="28" w:type="dxa"/>
              <w:bottom w:w="28" w:type="dxa"/>
              <w:right w:w="28" w:type="dxa"/>
            </w:tcMar>
            <w:vAlign w:val="bottom"/>
            <w:hideMark/>
          </w:tcPr>
          <w:p w14:paraId="20A8DE85" w14:textId="77777777" w:rsidR="00650A2A" w:rsidRPr="00650A2A" w:rsidRDefault="00650A2A" w:rsidP="00650A2A">
            <w:pPr>
              <w:tabs>
                <w:tab w:val="left" w:pos="1134"/>
                <w:tab w:val="left" w:pos="1565"/>
                <w:tab w:val="left" w:pos="1996"/>
                <w:tab w:val="left" w:pos="2427"/>
              </w:tabs>
              <w:overflowPunct/>
              <w:spacing w:before="40" w:after="40" w:line="240" w:lineRule="atLeast"/>
              <w:jc w:val="right"/>
              <w:rPr>
                <w:snapToGrid/>
                <w:sz w:val="18"/>
                <w:szCs w:val="18"/>
                <w:lang w:val="en-GB"/>
              </w:rPr>
            </w:pPr>
            <w:r w:rsidRPr="00650A2A">
              <w:rPr>
                <w:snapToGrid/>
                <w:sz w:val="18"/>
                <w:szCs w:val="18"/>
                <w:lang w:val="en-GB"/>
              </w:rPr>
              <w:t>18.5</w:t>
            </w:r>
          </w:p>
        </w:tc>
      </w:tr>
      <w:tr w:rsidR="00650A2A" w:rsidRPr="00650A2A" w14:paraId="213F43EB" w14:textId="77777777" w:rsidTr="00650A2A">
        <w:trPr>
          <w:trHeight w:val="315"/>
        </w:trPr>
        <w:tc>
          <w:tcPr>
            <w:tcW w:w="956" w:type="dxa"/>
            <w:shd w:val="clear" w:color="auto" w:fill="auto"/>
            <w:tcMar>
              <w:top w:w="28" w:type="dxa"/>
              <w:left w:w="28" w:type="dxa"/>
              <w:bottom w:w="28" w:type="dxa"/>
              <w:right w:w="28" w:type="dxa"/>
            </w:tcMar>
            <w:hideMark/>
          </w:tcPr>
          <w:p w14:paraId="42C3AD42" w14:textId="77777777" w:rsidR="00650A2A" w:rsidRPr="00650A2A" w:rsidRDefault="00650A2A" w:rsidP="00650A2A">
            <w:pPr>
              <w:tabs>
                <w:tab w:val="left" w:pos="1134"/>
                <w:tab w:val="left" w:pos="1565"/>
                <w:tab w:val="left" w:pos="1996"/>
                <w:tab w:val="left" w:pos="2427"/>
              </w:tabs>
              <w:overflowPunct/>
              <w:spacing w:before="40" w:after="40" w:line="240" w:lineRule="atLeast"/>
              <w:jc w:val="left"/>
              <w:rPr>
                <w:snapToGrid/>
                <w:sz w:val="18"/>
                <w:szCs w:val="18"/>
                <w:lang w:val="en-GB"/>
              </w:rPr>
            </w:pPr>
            <w:r w:rsidRPr="00650A2A">
              <w:rPr>
                <w:snapToGrid/>
                <w:sz w:val="18"/>
                <w:szCs w:val="18"/>
                <w:lang w:val="en-GB"/>
              </w:rPr>
              <w:t>2005</w:t>
            </w:r>
          </w:p>
        </w:tc>
        <w:tc>
          <w:tcPr>
            <w:tcW w:w="2730" w:type="dxa"/>
            <w:shd w:val="clear" w:color="auto" w:fill="auto"/>
            <w:tcMar>
              <w:top w:w="28" w:type="dxa"/>
              <w:left w:w="28" w:type="dxa"/>
              <w:bottom w:w="28" w:type="dxa"/>
              <w:right w:w="28" w:type="dxa"/>
            </w:tcMar>
            <w:vAlign w:val="bottom"/>
            <w:hideMark/>
          </w:tcPr>
          <w:p w14:paraId="67DAA74C" w14:textId="77777777" w:rsidR="00650A2A" w:rsidRPr="00650A2A" w:rsidRDefault="00650A2A" w:rsidP="00650A2A">
            <w:pPr>
              <w:tabs>
                <w:tab w:val="left" w:pos="1134"/>
                <w:tab w:val="left" w:pos="1565"/>
                <w:tab w:val="left" w:pos="1996"/>
                <w:tab w:val="left" w:pos="2427"/>
              </w:tabs>
              <w:overflowPunct/>
              <w:spacing w:before="40" w:after="40" w:line="240" w:lineRule="atLeast"/>
              <w:jc w:val="right"/>
              <w:rPr>
                <w:snapToGrid/>
                <w:sz w:val="18"/>
                <w:szCs w:val="18"/>
                <w:lang w:val="en-GB"/>
              </w:rPr>
            </w:pPr>
            <w:r w:rsidRPr="00650A2A">
              <w:rPr>
                <w:snapToGrid/>
                <w:sz w:val="18"/>
                <w:szCs w:val="18"/>
                <w:lang w:val="en-GB"/>
              </w:rPr>
              <w:t>3 485</w:t>
            </w:r>
          </w:p>
        </w:tc>
        <w:tc>
          <w:tcPr>
            <w:tcW w:w="3684" w:type="dxa"/>
            <w:shd w:val="clear" w:color="auto" w:fill="auto"/>
            <w:tcMar>
              <w:top w:w="28" w:type="dxa"/>
              <w:left w:w="28" w:type="dxa"/>
              <w:bottom w:w="28" w:type="dxa"/>
              <w:right w:w="28" w:type="dxa"/>
            </w:tcMar>
            <w:vAlign w:val="bottom"/>
            <w:hideMark/>
          </w:tcPr>
          <w:p w14:paraId="4A510525" w14:textId="77777777" w:rsidR="00650A2A" w:rsidRPr="00650A2A" w:rsidRDefault="00650A2A" w:rsidP="00650A2A">
            <w:pPr>
              <w:tabs>
                <w:tab w:val="left" w:pos="1134"/>
                <w:tab w:val="left" w:pos="1565"/>
                <w:tab w:val="left" w:pos="1996"/>
                <w:tab w:val="left" w:pos="2427"/>
              </w:tabs>
              <w:overflowPunct/>
              <w:spacing w:before="40" w:after="40" w:line="240" w:lineRule="atLeast"/>
              <w:jc w:val="right"/>
              <w:rPr>
                <w:snapToGrid/>
                <w:sz w:val="18"/>
                <w:szCs w:val="18"/>
                <w:lang w:val="en-GB"/>
              </w:rPr>
            </w:pPr>
            <w:r w:rsidRPr="00650A2A">
              <w:rPr>
                <w:snapToGrid/>
                <w:sz w:val="18"/>
                <w:szCs w:val="18"/>
                <w:lang w:val="en-GB"/>
              </w:rPr>
              <w:t>21.9</w:t>
            </w:r>
          </w:p>
        </w:tc>
      </w:tr>
      <w:tr w:rsidR="00650A2A" w:rsidRPr="00650A2A" w14:paraId="171FB4A4" w14:textId="77777777" w:rsidTr="00650A2A">
        <w:trPr>
          <w:trHeight w:val="47"/>
        </w:trPr>
        <w:tc>
          <w:tcPr>
            <w:tcW w:w="956" w:type="dxa"/>
            <w:shd w:val="clear" w:color="auto" w:fill="auto"/>
            <w:tcMar>
              <w:top w:w="28" w:type="dxa"/>
              <w:left w:w="28" w:type="dxa"/>
              <w:bottom w:w="28" w:type="dxa"/>
              <w:right w:w="28" w:type="dxa"/>
            </w:tcMar>
            <w:hideMark/>
          </w:tcPr>
          <w:p w14:paraId="131D624B" w14:textId="77777777" w:rsidR="00650A2A" w:rsidRPr="00650A2A" w:rsidRDefault="00650A2A" w:rsidP="00650A2A">
            <w:pPr>
              <w:tabs>
                <w:tab w:val="left" w:pos="1134"/>
                <w:tab w:val="left" w:pos="1565"/>
                <w:tab w:val="left" w:pos="1996"/>
                <w:tab w:val="left" w:pos="2427"/>
              </w:tabs>
              <w:overflowPunct/>
              <w:spacing w:before="40" w:after="40" w:line="240" w:lineRule="atLeast"/>
              <w:jc w:val="left"/>
              <w:rPr>
                <w:snapToGrid/>
                <w:sz w:val="18"/>
                <w:szCs w:val="18"/>
                <w:lang w:val="en-GB"/>
              </w:rPr>
            </w:pPr>
            <w:r w:rsidRPr="00650A2A">
              <w:rPr>
                <w:snapToGrid/>
                <w:sz w:val="18"/>
                <w:szCs w:val="18"/>
                <w:lang w:val="en-GB"/>
              </w:rPr>
              <w:t>2010</w:t>
            </w:r>
          </w:p>
        </w:tc>
        <w:tc>
          <w:tcPr>
            <w:tcW w:w="2730" w:type="dxa"/>
            <w:shd w:val="clear" w:color="auto" w:fill="auto"/>
            <w:tcMar>
              <w:top w:w="28" w:type="dxa"/>
              <w:left w:w="28" w:type="dxa"/>
              <w:bottom w:w="28" w:type="dxa"/>
              <w:right w:w="28" w:type="dxa"/>
            </w:tcMar>
            <w:vAlign w:val="bottom"/>
            <w:hideMark/>
          </w:tcPr>
          <w:p w14:paraId="69509B81" w14:textId="77777777" w:rsidR="00650A2A" w:rsidRPr="00650A2A" w:rsidRDefault="00650A2A" w:rsidP="00650A2A">
            <w:pPr>
              <w:tabs>
                <w:tab w:val="left" w:pos="1134"/>
                <w:tab w:val="left" w:pos="1565"/>
                <w:tab w:val="left" w:pos="1996"/>
                <w:tab w:val="left" w:pos="2427"/>
              </w:tabs>
              <w:overflowPunct/>
              <w:spacing w:before="40" w:after="40" w:line="240" w:lineRule="atLeast"/>
              <w:jc w:val="right"/>
              <w:rPr>
                <w:snapToGrid/>
                <w:sz w:val="18"/>
                <w:szCs w:val="18"/>
                <w:lang w:val="en-GB"/>
              </w:rPr>
            </w:pPr>
            <w:r w:rsidRPr="00650A2A">
              <w:rPr>
                <w:snapToGrid/>
                <w:sz w:val="18"/>
                <w:szCs w:val="18"/>
                <w:lang w:val="en-GB"/>
              </w:rPr>
              <w:t>4 497</w:t>
            </w:r>
          </w:p>
        </w:tc>
        <w:tc>
          <w:tcPr>
            <w:tcW w:w="3684" w:type="dxa"/>
            <w:shd w:val="clear" w:color="auto" w:fill="auto"/>
            <w:tcMar>
              <w:top w:w="28" w:type="dxa"/>
              <w:left w:w="28" w:type="dxa"/>
              <w:bottom w:w="28" w:type="dxa"/>
              <w:right w:w="28" w:type="dxa"/>
            </w:tcMar>
            <w:vAlign w:val="bottom"/>
            <w:hideMark/>
          </w:tcPr>
          <w:p w14:paraId="546A8FE9" w14:textId="77777777" w:rsidR="00650A2A" w:rsidRPr="00650A2A" w:rsidRDefault="00650A2A" w:rsidP="00650A2A">
            <w:pPr>
              <w:tabs>
                <w:tab w:val="left" w:pos="1134"/>
                <w:tab w:val="left" w:pos="1565"/>
                <w:tab w:val="left" w:pos="1996"/>
                <w:tab w:val="left" w:pos="2427"/>
              </w:tabs>
              <w:overflowPunct/>
              <w:spacing w:before="40" w:after="40" w:line="240" w:lineRule="atLeast"/>
              <w:jc w:val="right"/>
              <w:rPr>
                <w:snapToGrid/>
                <w:sz w:val="18"/>
                <w:szCs w:val="18"/>
                <w:lang w:val="en-GB"/>
              </w:rPr>
            </w:pPr>
            <w:r w:rsidRPr="00650A2A">
              <w:rPr>
                <w:snapToGrid/>
                <w:sz w:val="18"/>
                <w:szCs w:val="18"/>
                <w:lang w:val="en-GB"/>
              </w:rPr>
              <w:t>25.9</w:t>
            </w:r>
          </w:p>
        </w:tc>
      </w:tr>
      <w:tr w:rsidR="00650A2A" w:rsidRPr="00650A2A" w14:paraId="15AC06EA" w14:textId="77777777" w:rsidTr="00650A2A">
        <w:trPr>
          <w:trHeight w:val="47"/>
        </w:trPr>
        <w:tc>
          <w:tcPr>
            <w:tcW w:w="956" w:type="dxa"/>
            <w:shd w:val="clear" w:color="auto" w:fill="auto"/>
            <w:tcMar>
              <w:top w:w="28" w:type="dxa"/>
              <w:left w:w="28" w:type="dxa"/>
              <w:bottom w:w="28" w:type="dxa"/>
              <w:right w:w="28" w:type="dxa"/>
            </w:tcMar>
          </w:tcPr>
          <w:p w14:paraId="3661A6A2" w14:textId="77777777" w:rsidR="00650A2A" w:rsidRPr="00650A2A" w:rsidRDefault="00650A2A" w:rsidP="00650A2A">
            <w:pPr>
              <w:tabs>
                <w:tab w:val="left" w:pos="1134"/>
                <w:tab w:val="left" w:pos="1565"/>
                <w:tab w:val="left" w:pos="1996"/>
                <w:tab w:val="left" w:pos="2427"/>
              </w:tabs>
              <w:overflowPunct/>
              <w:spacing w:before="40" w:after="40" w:line="240" w:lineRule="atLeast"/>
              <w:jc w:val="left"/>
              <w:rPr>
                <w:snapToGrid/>
                <w:sz w:val="18"/>
                <w:szCs w:val="18"/>
                <w:lang w:val="en-GB"/>
              </w:rPr>
            </w:pPr>
            <w:r w:rsidRPr="00650A2A">
              <w:rPr>
                <w:snapToGrid/>
                <w:sz w:val="18"/>
                <w:szCs w:val="18"/>
                <w:lang w:val="en-GB"/>
              </w:rPr>
              <w:t>2015</w:t>
            </w:r>
          </w:p>
        </w:tc>
        <w:tc>
          <w:tcPr>
            <w:tcW w:w="2730" w:type="dxa"/>
            <w:shd w:val="clear" w:color="auto" w:fill="auto"/>
            <w:tcMar>
              <w:top w:w="28" w:type="dxa"/>
              <w:left w:w="28" w:type="dxa"/>
              <w:bottom w:w="28" w:type="dxa"/>
              <w:right w:w="28" w:type="dxa"/>
            </w:tcMar>
            <w:vAlign w:val="bottom"/>
          </w:tcPr>
          <w:p w14:paraId="5B427163" w14:textId="77777777" w:rsidR="00650A2A" w:rsidRPr="00650A2A" w:rsidRDefault="00650A2A" w:rsidP="00650A2A">
            <w:pPr>
              <w:tabs>
                <w:tab w:val="left" w:pos="1134"/>
                <w:tab w:val="left" w:pos="1565"/>
                <w:tab w:val="left" w:pos="1996"/>
                <w:tab w:val="left" w:pos="2427"/>
              </w:tabs>
              <w:overflowPunct/>
              <w:spacing w:before="40" w:after="40" w:line="240" w:lineRule="atLeast"/>
              <w:jc w:val="right"/>
              <w:rPr>
                <w:snapToGrid/>
                <w:sz w:val="18"/>
                <w:szCs w:val="18"/>
                <w:lang w:val="en-GB"/>
              </w:rPr>
            </w:pPr>
            <w:r w:rsidRPr="00650A2A">
              <w:rPr>
                <w:snapToGrid/>
                <w:sz w:val="18"/>
                <w:szCs w:val="18"/>
                <w:lang w:val="en-GB"/>
              </w:rPr>
              <w:t>5 650</w:t>
            </w:r>
          </w:p>
        </w:tc>
        <w:tc>
          <w:tcPr>
            <w:tcW w:w="3684" w:type="dxa"/>
            <w:shd w:val="clear" w:color="auto" w:fill="auto"/>
            <w:tcMar>
              <w:top w:w="28" w:type="dxa"/>
              <w:left w:w="28" w:type="dxa"/>
              <w:bottom w:w="28" w:type="dxa"/>
              <w:right w:w="28" w:type="dxa"/>
            </w:tcMar>
            <w:vAlign w:val="bottom"/>
          </w:tcPr>
          <w:p w14:paraId="1F04C952" w14:textId="77777777" w:rsidR="00650A2A" w:rsidRPr="00650A2A" w:rsidRDefault="00650A2A" w:rsidP="00650A2A">
            <w:pPr>
              <w:tabs>
                <w:tab w:val="left" w:pos="1134"/>
                <w:tab w:val="left" w:pos="1565"/>
                <w:tab w:val="left" w:pos="1996"/>
                <w:tab w:val="left" w:pos="2427"/>
              </w:tabs>
              <w:overflowPunct/>
              <w:spacing w:before="40" w:after="40" w:line="240" w:lineRule="atLeast"/>
              <w:jc w:val="right"/>
              <w:rPr>
                <w:snapToGrid/>
                <w:sz w:val="18"/>
                <w:szCs w:val="18"/>
                <w:lang w:val="en-GB"/>
              </w:rPr>
            </w:pPr>
            <w:r w:rsidRPr="00650A2A">
              <w:rPr>
                <w:snapToGrid/>
                <w:sz w:val="18"/>
                <w:szCs w:val="18"/>
                <w:lang w:val="en-GB"/>
              </w:rPr>
              <w:t>29.6</w:t>
            </w:r>
          </w:p>
        </w:tc>
      </w:tr>
      <w:tr w:rsidR="00650A2A" w:rsidRPr="00650A2A" w14:paraId="6C1FAD17" w14:textId="77777777" w:rsidTr="00650A2A">
        <w:trPr>
          <w:trHeight w:val="47"/>
        </w:trPr>
        <w:tc>
          <w:tcPr>
            <w:tcW w:w="956" w:type="dxa"/>
            <w:shd w:val="clear" w:color="auto" w:fill="auto"/>
            <w:tcMar>
              <w:top w:w="28" w:type="dxa"/>
              <w:left w:w="28" w:type="dxa"/>
              <w:bottom w:w="28" w:type="dxa"/>
              <w:right w:w="28" w:type="dxa"/>
            </w:tcMar>
          </w:tcPr>
          <w:p w14:paraId="0391F45C" w14:textId="77777777" w:rsidR="00650A2A" w:rsidRPr="00650A2A" w:rsidRDefault="00650A2A" w:rsidP="00650A2A">
            <w:pPr>
              <w:tabs>
                <w:tab w:val="left" w:pos="1134"/>
                <w:tab w:val="left" w:pos="1565"/>
                <w:tab w:val="left" w:pos="1996"/>
                <w:tab w:val="left" w:pos="2427"/>
              </w:tabs>
              <w:overflowPunct/>
              <w:spacing w:before="40" w:after="40" w:line="240" w:lineRule="atLeast"/>
              <w:jc w:val="left"/>
              <w:rPr>
                <w:snapToGrid/>
                <w:sz w:val="18"/>
                <w:szCs w:val="18"/>
                <w:lang w:val="en-GB"/>
              </w:rPr>
            </w:pPr>
            <w:r w:rsidRPr="00650A2A">
              <w:rPr>
                <w:snapToGrid/>
                <w:sz w:val="18"/>
                <w:szCs w:val="18"/>
                <w:lang w:val="en-GB"/>
              </w:rPr>
              <w:t>2016</w:t>
            </w:r>
          </w:p>
        </w:tc>
        <w:tc>
          <w:tcPr>
            <w:tcW w:w="2730" w:type="dxa"/>
            <w:shd w:val="clear" w:color="auto" w:fill="auto"/>
            <w:tcMar>
              <w:top w:w="28" w:type="dxa"/>
              <w:left w:w="28" w:type="dxa"/>
              <w:bottom w:w="28" w:type="dxa"/>
              <w:right w:w="28" w:type="dxa"/>
            </w:tcMar>
            <w:vAlign w:val="bottom"/>
          </w:tcPr>
          <w:p w14:paraId="11582D7D" w14:textId="77777777" w:rsidR="00650A2A" w:rsidRPr="00650A2A" w:rsidRDefault="00650A2A" w:rsidP="00650A2A">
            <w:pPr>
              <w:tabs>
                <w:tab w:val="left" w:pos="1134"/>
                <w:tab w:val="left" w:pos="1565"/>
                <w:tab w:val="left" w:pos="1996"/>
                <w:tab w:val="left" w:pos="2427"/>
              </w:tabs>
              <w:overflowPunct/>
              <w:spacing w:before="40" w:after="40" w:line="240" w:lineRule="atLeast"/>
              <w:jc w:val="right"/>
              <w:rPr>
                <w:snapToGrid/>
                <w:sz w:val="18"/>
                <w:szCs w:val="18"/>
                <w:lang w:val="en-GB"/>
              </w:rPr>
            </w:pPr>
            <w:r w:rsidRPr="00650A2A">
              <w:rPr>
                <w:snapToGrid/>
                <w:sz w:val="18"/>
                <w:szCs w:val="18"/>
                <w:lang w:val="en-GB"/>
              </w:rPr>
              <w:t>5 802</w:t>
            </w:r>
          </w:p>
        </w:tc>
        <w:tc>
          <w:tcPr>
            <w:tcW w:w="3684" w:type="dxa"/>
            <w:shd w:val="clear" w:color="auto" w:fill="auto"/>
            <w:tcMar>
              <w:top w:w="28" w:type="dxa"/>
              <w:left w:w="28" w:type="dxa"/>
              <w:bottom w:w="28" w:type="dxa"/>
              <w:right w:w="28" w:type="dxa"/>
            </w:tcMar>
            <w:vAlign w:val="bottom"/>
          </w:tcPr>
          <w:p w14:paraId="7ED5D37F" w14:textId="77777777" w:rsidR="00650A2A" w:rsidRPr="00650A2A" w:rsidRDefault="00650A2A" w:rsidP="00650A2A">
            <w:pPr>
              <w:tabs>
                <w:tab w:val="left" w:pos="1134"/>
                <w:tab w:val="left" w:pos="1565"/>
                <w:tab w:val="left" w:pos="1996"/>
                <w:tab w:val="left" w:pos="2427"/>
              </w:tabs>
              <w:overflowPunct/>
              <w:spacing w:before="40" w:after="40" w:line="240" w:lineRule="atLeast"/>
              <w:jc w:val="right"/>
              <w:rPr>
                <w:snapToGrid/>
                <w:sz w:val="18"/>
                <w:szCs w:val="18"/>
                <w:lang w:val="en-GB"/>
              </w:rPr>
            </w:pPr>
            <w:r w:rsidRPr="00650A2A">
              <w:rPr>
                <w:snapToGrid/>
                <w:sz w:val="18"/>
                <w:szCs w:val="18"/>
                <w:lang w:val="en-GB"/>
              </w:rPr>
              <w:t>30.0</w:t>
            </w:r>
          </w:p>
        </w:tc>
      </w:tr>
      <w:tr w:rsidR="00650A2A" w:rsidRPr="00650A2A" w14:paraId="0ED7F2C1" w14:textId="77777777" w:rsidTr="00650A2A">
        <w:trPr>
          <w:trHeight w:val="47"/>
        </w:trPr>
        <w:tc>
          <w:tcPr>
            <w:tcW w:w="956" w:type="dxa"/>
            <w:shd w:val="clear" w:color="auto" w:fill="auto"/>
            <w:tcMar>
              <w:top w:w="28" w:type="dxa"/>
              <w:left w:w="28" w:type="dxa"/>
              <w:bottom w:w="28" w:type="dxa"/>
              <w:right w:w="28" w:type="dxa"/>
            </w:tcMar>
          </w:tcPr>
          <w:p w14:paraId="1640323C" w14:textId="77777777" w:rsidR="00650A2A" w:rsidRPr="00650A2A" w:rsidRDefault="00650A2A" w:rsidP="00650A2A">
            <w:pPr>
              <w:tabs>
                <w:tab w:val="left" w:pos="1134"/>
                <w:tab w:val="left" w:pos="1565"/>
                <w:tab w:val="left" w:pos="1996"/>
                <w:tab w:val="left" w:pos="2427"/>
              </w:tabs>
              <w:overflowPunct/>
              <w:spacing w:before="40" w:after="40" w:line="240" w:lineRule="atLeast"/>
              <w:jc w:val="left"/>
              <w:rPr>
                <w:snapToGrid/>
                <w:sz w:val="18"/>
                <w:szCs w:val="18"/>
                <w:lang w:val="en-GB"/>
              </w:rPr>
            </w:pPr>
            <w:r w:rsidRPr="00650A2A">
              <w:rPr>
                <w:snapToGrid/>
                <w:sz w:val="18"/>
                <w:szCs w:val="18"/>
                <w:lang w:val="en-GB"/>
              </w:rPr>
              <w:t>2017</w:t>
            </w:r>
          </w:p>
        </w:tc>
        <w:tc>
          <w:tcPr>
            <w:tcW w:w="2730" w:type="dxa"/>
            <w:shd w:val="clear" w:color="auto" w:fill="auto"/>
            <w:tcMar>
              <w:top w:w="28" w:type="dxa"/>
              <w:left w:w="28" w:type="dxa"/>
              <w:bottom w:w="28" w:type="dxa"/>
              <w:right w:w="28" w:type="dxa"/>
            </w:tcMar>
            <w:vAlign w:val="bottom"/>
          </w:tcPr>
          <w:p w14:paraId="37D3EA69" w14:textId="77777777" w:rsidR="00650A2A" w:rsidRPr="00650A2A" w:rsidRDefault="00650A2A" w:rsidP="00650A2A">
            <w:pPr>
              <w:tabs>
                <w:tab w:val="left" w:pos="1134"/>
                <w:tab w:val="left" w:pos="1565"/>
                <w:tab w:val="left" w:pos="1996"/>
                <w:tab w:val="left" w:pos="2427"/>
              </w:tabs>
              <w:overflowPunct/>
              <w:spacing w:before="40" w:after="40" w:line="240" w:lineRule="atLeast"/>
              <w:jc w:val="right"/>
              <w:rPr>
                <w:snapToGrid/>
                <w:sz w:val="18"/>
                <w:szCs w:val="18"/>
                <w:lang w:val="en-GB"/>
              </w:rPr>
            </w:pPr>
            <w:r w:rsidRPr="00650A2A">
              <w:rPr>
                <w:snapToGrid/>
                <w:sz w:val="18"/>
                <w:szCs w:val="18"/>
                <w:lang w:val="en-GB"/>
              </w:rPr>
              <w:t>6 015</w:t>
            </w:r>
          </w:p>
        </w:tc>
        <w:tc>
          <w:tcPr>
            <w:tcW w:w="3684" w:type="dxa"/>
            <w:shd w:val="clear" w:color="auto" w:fill="auto"/>
            <w:tcMar>
              <w:top w:w="28" w:type="dxa"/>
              <w:left w:w="28" w:type="dxa"/>
              <w:bottom w:w="28" w:type="dxa"/>
              <w:right w:w="28" w:type="dxa"/>
            </w:tcMar>
            <w:vAlign w:val="bottom"/>
          </w:tcPr>
          <w:p w14:paraId="57D483FA" w14:textId="77777777" w:rsidR="00650A2A" w:rsidRPr="00650A2A" w:rsidRDefault="00650A2A" w:rsidP="00650A2A">
            <w:pPr>
              <w:tabs>
                <w:tab w:val="left" w:pos="1134"/>
                <w:tab w:val="left" w:pos="1565"/>
                <w:tab w:val="left" w:pos="1996"/>
                <w:tab w:val="left" w:pos="2427"/>
              </w:tabs>
              <w:overflowPunct/>
              <w:spacing w:before="40" w:after="40" w:line="240" w:lineRule="atLeast"/>
              <w:jc w:val="right"/>
              <w:rPr>
                <w:snapToGrid/>
                <w:sz w:val="18"/>
                <w:szCs w:val="18"/>
                <w:lang w:val="en-GB"/>
              </w:rPr>
            </w:pPr>
            <w:r w:rsidRPr="00650A2A">
              <w:rPr>
                <w:snapToGrid/>
                <w:sz w:val="18"/>
                <w:szCs w:val="18"/>
                <w:lang w:val="en-GB"/>
              </w:rPr>
              <w:t>30.6</w:t>
            </w:r>
          </w:p>
        </w:tc>
      </w:tr>
      <w:tr w:rsidR="00650A2A" w:rsidRPr="00650A2A" w14:paraId="1369F149" w14:textId="77777777" w:rsidTr="00650A2A">
        <w:trPr>
          <w:trHeight w:val="47"/>
        </w:trPr>
        <w:tc>
          <w:tcPr>
            <w:tcW w:w="956" w:type="dxa"/>
            <w:shd w:val="clear" w:color="auto" w:fill="auto"/>
            <w:tcMar>
              <w:top w:w="28" w:type="dxa"/>
              <w:left w:w="28" w:type="dxa"/>
              <w:bottom w:w="28" w:type="dxa"/>
              <w:right w:w="28" w:type="dxa"/>
            </w:tcMar>
          </w:tcPr>
          <w:p w14:paraId="0D887CEE" w14:textId="77777777" w:rsidR="00650A2A" w:rsidRPr="00650A2A" w:rsidRDefault="00650A2A" w:rsidP="00650A2A">
            <w:pPr>
              <w:tabs>
                <w:tab w:val="left" w:pos="1134"/>
                <w:tab w:val="left" w:pos="1565"/>
                <w:tab w:val="left" w:pos="1996"/>
                <w:tab w:val="left" w:pos="2427"/>
              </w:tabs>
              <w:overflowPunct/>
              <w:spacing w:before="40" w:after="40" w:line="240" w:lineRule="atLeast"/>
              <w:jc w:val="left"/>
              <w:rPr>
                <w:snapToGrid/>
                <w:sz w:val="18"/>
                <w:szCs w:val="18"/>
                <w:lang w:val="en-GB"/>
              </w:rPr>
            </w:pPr>
            <w:r w:rsidRPr="00650A2A">
              <w:rPr>
                <w:snapToGrid/>
                <w:sz w:val="18"/>
                <w:szCs w:val="18"/>
                <w:lang w:val="en-GB"/>
              </w:rPr>
              <w:t>2018</w:t>
            </w:r>
          </w:p>
        </w:tc>
        <w:tc>
          <w:tcPr>
            <w:tcW w:w="2730" w:type="dxa"/>
            <w:shd w:val="clear" w:color="auto" w:fill="auto"/>
            <w:tcMar>
              <w:top w:w="28" w:type="dxa"/>
              <w:left w:w="28" w:type="dxa"/>
              <w:bottom w:w="28" w:type="dxa"/>
              <w:right w:w="28" w:type="dxa"/>
            </w:tcMar>
            <w:vAlign w:val="bottom"/>
          </w:tcPr>
          <w:p w14:paraId="482D6D62" w14:textId="77777777" w:rsidR="00650A2A" w:rsidRPr="00650A2A" w:rsidRDefault="00650A2A" w:rsidP="00650A2A">
            <w:pPr>
              <w:tabs>
                <w:tab w:val="left" w:pos="1134"/>
                <w:tab w:val="left" w:pos="1565"/>
                <w:tab w:val="left" w:pos="1996"/>
                <w:tab w:val="left" w:pos="2427"/>
              </w:tabs>
              <w:overflowPunct/>
              <w:spacing w:before="40" w:after="40" w:line="240" w:lineRule="atLeast"/>
              <w:jc w:val="right"/>
              <w:rPr>
                <w:snapToGrid/>
                <w:sz w:val="18"/>
                <w:szCs w:val="18"/>
                <w:lang w:val="en-GB"/>
              </w:rPr>
            </w:pPr>
            <w:r w:rsidRPr="00650A2A">
              <w:rPr>
                <w:snapToGrid/>
                <w:sz w:val="18"/>
                <w:szCs w:val="18"/>
                <w:lang w:val="en-GB"/>
              </w:rPr>
              <w:t>6 237</w:t>
            </w:r>
          </w:p>
        </w:tc>
        <w:tc>
          <w:tcPr>
            <w:tcW w:w="3684" w:type="dxa"/>
            <w:shd w:val="clear" w:color="auto" w:fill="auto"/>
            <w:tcMar>
              <w:top w:w="28" w:type="dxa"/>
              <w:left w:w="28" w:type="dxa"/>
              <w:bottom w:w="28" w:type="dxa"/>
              <w:right w:w="28" w:type="dxa"/>
            </w:tcMar>
            <w:vAlign w:val="bottom"/>
          </w:tcPr>
          <w:p w14:paraId="11CA27EA" w14:textId="77777777" w:rsidR="00650A2A" w:rsidRPr="00650A2A" w:rsidRDefault="00650A2A" w:rsidP="00650A2A">
            <w:pPr>
              <w:tabs>
                <w:tab w:val="left" w:pos="1134"/>
                <w:tab w:val="left" w:pos="1565"/>
                <w:tab w:val="left" w:pos="1996"/>
                <w:tab w:val="left" w:pos="2427"/>
              </w:tabs>
              <w:overflowPunct/>
              <w:spacing w:before="40" w:after="40" w:line="240" w:lineRule="atLeast"/>
              <w:jc w:val="right"/>
              <w:rPr>
                <w:snapToGrid/>
                <w:sz w:val="18"/>
                <w:szCs w:val="18"/>
                <w:lang w:val="en-GB"/>
              </w:rPr>
            </w:pPr>
            <w:r w:rsidRPr="00650A2A">
              <w:rPr>
                <w:snapToGrid/>
                <w:sz w:val="18"/>
                <w:szCs w:val="18"/>
                <w:lang w:val="en-GB"/>
              </w:rPr>
              <w:t>31.2</w:t>
            </w:r>
          </w:p>
        </w:tc>
      </w:tr>
      <w:tr w:rsidR="00650A2A" w:rsidRPr="00650A2A" w14:paraId="05BFE7CB" w14:textId="77777777" w:rsidTr="00650A2A">
        <w:trPr>
          <w:trHeight w:val="47"/>
        </w:trPr>
        <w:tc>
          <w:tcPr>
            <w:tcW w:w="956" w:type="dxa"/>
            <w:shd w:val="clear" w:color="auto" w:fill="auto"/>
            <w:tcMar>
              <w:top w:w="28" w:type="dxa"/>
              <w:left w:w="28" w:type="dxa"/>
              <w:bottom w:w="28" w:type="dxa"/>
              <w:right w:w="28" w:type="dxa"/>
            </w:tcMar>
          </w:tcPr>
          <w:p w14:paraId="625A369D" w14:textId="77777777" w:rsidR="00650A2A" w:rsidRPr="00650A2A" w:rsidRDefault="00650A2A" w:rsidP="00650A2A">
            <w:pPr>
              <w:tabs>
                <w:tab w:val="left" w:pos="1134"/>
                <w:tab w:val="left" w:pos="1565"/>
                <w:tab w:val="left" w:pos="1996"/>
                <w:tab w:val="left" w:pos="2427"/>
              </w:tabs>
              <w:overflowPunct/>
              <w:spacing w:before="40" w:after="40" w:line="240" w:lineRule="atLeast"/>
              <w:jc w:val="left"/>
              <w:rPr>
                <w:snapToGrid/>
                <w:sz w:val="18"/>
                <w:szCs w:val="18"/>
                <w:lang w:val="en-GB"/>
              </w:rPr>
            </w:pPr>
            <w:r w:rsidRPr="00650A2A">
              <w:rPr>
                <w:snapToGrid/>
                <w:sz w:val="18"/>
                <w:szCs w:val="18"/>
                <w:lang w:val="en-GB"/>
              </w:rPr>
              <w:t>2019</w:t>
            </w:r>
          </w:p>
        </w:tc>
        <w:tc>
          <w:tcPr>
            <w:tcW w:w="2730" w:type="dxa"/>
            <w:shd w:val="clear" w:color="auto" w:fill="auto"/>
            <w:tcMar>
              <w:top w:w="28" w:type="dxa"/>
              <w:left w:w="28" w:type="dxa"/>
              <w:bottom w:w="28" w:type="dxa"/>
              <w:right w:w="28" w:type="dxa"/>
            </w:tcMar>
            <w:vAlign w:val="bottom"/>
          </w:tcPr>
          <w:p w14:paraId="39EE0E9C" w14:textId="77777777" w:rsidR="00650A2A" w:rsidRPr="00650A2A" w:rsidRDefault="00650A2A" w:rsidP="00650A2A">
            <w:pPr>
              <w:tabs>
                <w:tab w:val="left" w:pos="1134"/>
                <w:tab w:val="left" w:pos="1565"/>
                <w:tab w:val="left" w:pos="1996"/>
                <w:tab w:val="left" w:pos="2427"/>
              </w:tabs>
              <w:overflowPunct/>
              <w:spacing w:before="40" w:after="40" w:line="240" w:lineRule="atLeast"/>
              <w:jc w:val="right"/>
              <w:rPr>
                <w:snapToGrid/>
                <w:sz w:val="18"/>
                <w:szCs w:val="18"/>
                <w:lang w:val="en-GB"/>
              </w:rPr>
            </w:pPr>
            <w:r w:rsidRPr="00650A2A">
              <w:rPr>
                <w:snapToGrid/>
                <w:sz w:val="18"/>
                <w:szCs w:val="18"/>
                <w:lang w:val="en-GB"/>
              </w:rPr>
              <w:t>6 476</w:t>
            </w:r>
          </w:p>
        </w:tc>
        <w:tc>
          <w:tcPr>
            <w:tcW w:w="3684" w:type="dxa"/>
            <w:shd w:val="clear" w:color="auto" w:fill="auto"/>
            <w:tcMar>
              <w:top w:w="28" w:type="dxa"/>
              <w:left w:w="28" w:type="dxa"/>
              <w:bottom w:w="28" w:type="dxa"/>
              <w:right w:w="28" w:type="dxa"/>
            </w:tcMar>
            <w:vAlign w:val="bottom"/>
          </w:tcPr>
          <w:p w14:paraId="7CB34DE3" w14:textId="77777777" w:rsidR="00650A2A" w:rsidRPr="00650A2A" w:rsidRDefault="00650A2A" w:rsidP="00650A2A">
            <w:pPr>
              <w:tabs>
                <w:tab w:val="left" w:pos="1134"/>
                <w:tab w:val="left" w:pos="1565"/>
                <w:tab w:val="left" w:pos="1996"/>
                <w:tab w:val="left" w:pos="2427"/>
              </w:tabs>
              <w:overflowPunct/>
              <w:spacing w:before="40" w:after="40" w:line="240" w:lineRule="atLeast"/>
              <w:jc w:val="right"/>
              <w:rPr>
                <w:snapToGrid/>
                <w:sz w:val="18"/>
                <w:szCs w:val="18"/>
                <w:lang w:val="en-GB"/>
              </w:rPr>
            </w:pPr>
            <w:r w:rsidRPr="00650A2A">
              <w:rPr>
                <w:snapToGrid/>
                <w:sz w:val="18"/>
                <w:szCs w:val="18"/>
                <w:lang w:val="en-GB"/>
              </w:rPr>
              <w:t>31.8</w:t>
            </w:r>
          </w:p>
        </w:tc>
      </w:tr>
      <w:tr w:rsidR="00650A2A" w:rsidRPr="00650A2A" w14:paraId="17D8DCC3" w14:textId="77777777" w:rsidTr="00650A2A">
        <w:trPr>
          <w:trHeight w:val="47"/>
        </w:trPr>
        <w:tc>
          <w:tcPr>
            <w:tcW w:w="956" w:type="dxa"/>
            <w:shd w:val="clear" w:color="auto" w:fill="auto"/>
            <w:tcMar>
              <w:top w:w="28" w:type="dxa"/>
              <w:left w:w="28" w:type="dxa"/>
              <w:bottom w:w="28" w:type="dxa"/>
              <w:right w:w="28" w:type="dxa"/>
            </w:tcMar>
          </w:tcPr>
          <w:p w14:paraId="2E2C00A2" w14:textId="77777777" w:rsidR="00650A2A" w:rsidRPr="00650A2A" w:rsidRDefault="00650A2A" w:rsidP="00650A2A">
            <w:pPr>
              <w:tabs>
                <w:tab w:val="left" w:pos="1134"/>
                <w:tab w:val="left" w:pos="1565"/>
                <w:tab w:val="left" w:pos="1996"/>
                <w:tab w:val="left" w:pos="2427"/>
              </w:tabs>
              <w:overflowPunct/>
              <w:spacing w:before="40" w:after="40" w:line="240" w:lineRule="atLeast"/>
              <w:jc w:val="left"/>
              <w:rPr>
                <w:snapToGrid/>
                <w:sz w:val="18"/>
                <w:szCs w:val="18"/>
                <w:lang w:val="en-GB"/>
              </w:rPr>
            </w:pPr>
            <w:r w:rsidRPr="00650A2A">
              <w:rPr>
                <w:snapToGrid/>
                <w:sz w:val="18"/>
                <w:szCs w:val="18"/>
                <w:lang w:val="en-GB"/>
              </w:rPr>
              <w:t>2020</w:t>
            </w:r>
          </w:p>
        </w:tc>
        <w:tc>
          <w:tcPr>
            <w:tcW w:w="2730" w:type="dxa"/>
            <w:shd w:val="clear" w:color="auto" w:fill="auto"/>
            <w:tcMar>
              <w:top w:w="28" w:type="dxa"/>
              <w:left w:w="28" w:type="dxa"/>
              <w:bottom w:w="28" w:type="dxa"/>
              <w:right w:w="28" w:type="dxa"/>
            </w:tcMar>
            <w:vAlign w:val="bottom"/>
          </w:tcPr>
          <w:p w14:paraId="69210EEE" w14:textId="77777777" w:rsidR="00650A2A" w:rsidRPr="00650A2A" w:rsidRDefault="00650A2A" w:rsidP="00650A2A">
            <w:pPr>
              <w:tabs>
                <w:tab w:val="left" w:pos="1134"/>
                <w:tab w:val="left" w:pos="1565"/>
                <w:tab w:val="left" w:pos="1996"/>
                <w:tab w:val="left" w:pos="2427"/>
              </w:tabs>
              <w:overflowPunct/>
              <w:spacing w:before="40" w:after="40" w:line="240" w:lineRule="atLeast"/>
              <w:jc w:val="right"/>
              <w:rPr>
                <w:snapToGrid/>
                <w:sz w:val="18"/>
                <w:szCs w:val="18"/>
                <w:lang w:val="en-GB"/>
              </w:rPr>
            </w:pPr>
            <w:r w:rsidRPr="00650A2A">
              <w:rPr>
                <w:snapToGrid/>
                <w:sz w:val="18"/>
                <w:szCs w:val="18"/>
                <w:lang w:val="en-GB"/>
              </w:rPr>
              <w:t>6 845</w:t>
            </w:r>
          </w:p>
        </w:tc>
        <w:tc>
          <w:tcPr>
            <w:tcW w:w="3684" w:type="dxa"/>
            <w:shd w:val="clear" w:color="auto" w:fill="auto"/>
            <w:tcMar>
              <w:top w:w="28" w:type="dxa"/>
              <w:left w:w="28" w:type="dxa"/>
              <w:bottom w:w="28" w:type="dxa"/>
              <w:right w:w="28" w:type="dxa"/>
            </w:tcMar>
            <w:vAlign w:val="bottom"/>
          </w:tcPr>
          <w:p w14:paraId="3446B6A0" w14:textId="77777777" w:rsidR="00650A2A" w:rsidRPr="00650A2A" w:rsidRDefault="00650A2A" w:rsidP="00650A2A">
            <w:pPr>
              <w:tabs>
                <w:tab w:val="left" w:pos="1134"/>
                <w:tab w:val="left" w:pos="1565"/>
                <w:tab w:val="left" w:pos="1996"/>
                <w:tab w:val="left" w:pos="2427"/>
              </w:tabs>
              <w:overflowPunct/>
              <w:spacing w:before="40" w:after="40" w:line="240" w:lineRule="atLeast"/>
              <w:jc w:val="right"/>
              <w:rPr>
                <w:snapToGrid/>
                <w:sz w:val="18"/>
                <w:szCs w:val="18"/>
                <w:lang w:val="en-GB"/>
              </w:rPr>
            </w:pPr>
            <w:r w:rsidRPr="00650A2A">
              <w:rPr>
                <w:snapToGrid/>
                <w:sz w:val="18"/>
                <w:szCs w:val="18"/>
                <w:lang w:val="en-GB"/>
              </w:rPr>
              <w:t>32.7</w:t>
            </w:r>
          </w:p>
        </w:tc>
      </w:tr>
    </w:tbl>
    <w:p w14:paraId="200D168A" w14:textId="42F8F186" w:rsidR="006F18B8" w:rsidRPr="009C431A" w:rsidRDefault="00FA427C" w:rsidP="002E7500">
      <w:pPr>
        <w:pStyle w:val="SingleTxtGC"/>
        <w:tabs>
          <w:tab w:val="clear" w:pos="431"/>
          <w:tab w:val="clear" w:pos="1134"/>
          <w:tab w:val="clear" w:pos="1565"/>
          <w:tab w:val="clear" w:pos="1996"/>
          <w:tab w:val="clear" w:pos="2427"/>
          <w:tab w:val="left" w:pos="1021"/>
        </w:tabs>
        <w:spacing w:before="120"/>
        <w:rPr>
          <w:rFonts w:ascii="Time New Roman" w:hAnsi="Time New Roman" w:hint="eastAsia"/>
          <w:sz w:val="18"/>
          <w:szCs w:val="18"/>
        </w:rPr>
      </w:pPr>
      <w:r w:rsidRPr="009C431A">
        <w:rPr>
          <w:rFonts w:ascii="Time New Roman" w:eastAsia="楷体" w:hAnsi="Time New Roman"/>
          <w:sz w:val="18"/>
          <w:szCs w:val="18"/>
        </w:rPr>
        <w:tab/>
      </w:r>
      <w:r w:rsidR="006F18B8" w:rsidRPr="009C431A">
        <w:rPr>
          <w:rFonts w:ascii="Time New Roman" w:eastAsia="楷体" w:hAnsi="Time New Roman" w:hint="eastAsia"/>
          <w:sz w:val="18"/>
          <w:szCs w:val="18"/>
        </w:rPr>
        <w:t>资料来源：</w:t>
      </w:r>
      <w:r w:rsidR="006F18B8" w:rsidRPr="009C431A">
        <w:rPr>
          <w:rFonts w:ascii="Time New Roman" w:hAnsi="Time New Roman" w:hint="eastAsia"/>
          <w:sz w:val="18"/>
          <w:szCs w:val="18"/>
        </w:rPr>
        <w:t>韩国国家统计局，</w:t>
      </w:r>
      <w:r w:rsidR="00B779FB" w:rsidRPr="009C431A">
        <w:rPr>
          <w:rFonts w:ascii="Time New Roman" w:hAnsi="Time New Roman" w:hint="eastAsia"/>
          <w:sz w:val="18"/>
          <w:szCs w:val="18"/>
        </w:rPr>
        <w:t>198</w:t>
      </w:r>
      <w:r w:rsidR="006F18B8" w:rsidRPr="009C431A">
        <w:rPr>
          <w:rFonts w:ascii="Time New Roman" w:hAnsi="Time New Roman" w:hint="eastAsia"/>
          <w:sz w:val="18"/>
          <w:szCs w:val="18"/>
        </w:rPr>
        <w:t>0-</w:t>
      </w:r>
      <w:r w:rsidR="00B779FB" w:rsidRPr="009C431A">
        <w:rPr>
          <w:rFonts w:ascii="Time New Roman" w:hAnsi="Time New Roman" w:hint="eastAsia"/>
          <w:sz w:val="18"/>
          <w:szCs w:val="18"/>
        </w:rPr>
        <w:t>2</w:t>
      </w:r>
      <w:r w:rsidR="006F18B8" w:rsidRPr="009C431A">
        <w:rPr>
          <w:rFonts w:ascii="Time New Roman" w:hAnsi="Time New Roman" w:hint="eastAsia"/>
          <w:sz w:val="18"/>
          <w:szCs w:val="18"/>
        </w:rPr>
        <w:t>0</w:t>
      </w:r>
      <w:r w:rsidR="00B779FB" w:rsidRPr="009C431A">
        <w:rPr>
          <w:rFonts w:ascii="Time New Roman" w:hAnsi="Time New Roman" w:hint="eastAsia"/>
          <w:sz w:val="18"/>
          <w:szCs w:val="18"/>
        </w:rPr>
        <w:t>2</w:t>
      </w:r>
      <w:r w:rsidR="006F18B8" w:rsidRPr="009C431A">
        <w:rPr>
          <w:rFonts w:ascii="Time New Roman" w:hAnsi="Time New Roman" w:hint="eastAsia"/>
          <w:sz w:val="18"/>
          <w:szCs w:val="18"/>
        </w:rPr>
        <w:t>0</w:t>
      </w:r>
      <w:r w:rsidR="006F18B8" w:rsidRPr="009C431A">
        <w:rPr>
          <w:rFonts w:ascii="Time New Roman" w:hAnsi="Time New Roman" w:hint="eastAsia"/>
          <w:sz w:val="18"/>
          <w:szCs w:val="18"/>
        </w:rPr>
        <w:t>年人口和住房普查。</w:t>
      </w:r>
    </w:p>
    <w:p w14:paraId="49AED09C" w14:textId="1936B3EC" w:rsidR="006F18B8" w:rsidRDefault="006F18B8" w:rsidP="00825A1E">
      <w:pPr>
        <w:pStyle w:val="H23GC"/>
        <w:spacing w:before="360"/>
      </w:pPr>
      <w:r>
        <w:rPr>
          <w:rFonts w:hint="eastAsia"/>
        </w:rPr>
        <w:tab/>
      </w:r>
      <w:r>
        <w:rPr>
          <w:rFonts w:hint="eastAsia"/>
        </w:rPr>
        <w:tab/>
      </w:r>
      <w:r>
        <w:rPr>
          <w:rFonts w:hint="eastAsia"/>
        </w:rPr>
        <w:t>基尼系数</w:t>
      </w:r>
      <w:r w:rsidR="00B779FB">
        <w:rPr>
          <w:rFonts w:hint="eastAsia"/>
        </w:rPr>
        <w:t>：</w:t>
      </w:r>
      <w:r w:rsidR="00B779FB">
        <w:rPr>
          <w:rFonts w:hint="eastAsia"/>
        </w:rPr>
        <w:t>199</w:t>
      </w:r>
      <w:r>
        <w:rPr>
          <w:rFonts w:hint="eastAsia"/>
        </w:rPr>
        <w:t>0</w:t>
      </w:r>
      <w:r>
        <w:rPr>
          <w:rFonts w:hint="eastAsia"/>
        </w:rPr>
        <w:t>至</w:t>
      </w:r>
      <w:r w:rsidR="00B779FB">
        <w:rPr>
          <w:rFonts w:hint="eastAsia"/>
        </w:rPr>
        <w:t>2</w:t>
      </w:r>
      <w:r>
        <w:rPr>
          <w:rFonts w:hint="eastAsia"/>
        </w:rPr>
        <w:t>0</w:t>
      </w:r>
      <w:r w:rsidR="00B779FB">
        <w:rPr>
          <w:rFonts w:hint="eastAsia"/>
        </w:rPr>
        <w:t>2</w:t>
      </w:r>
      <w:r>
        <w:rPr>
          <w:rFonts w:hint="eastAsia"/>
        </w:rPr>
        <w:t>0</w:t>
      </w:r>
      <w:r>
        <w:rPr>
          <w:rFonts w:hint="eastAsia"/>
        </w:rPr>
        <w:t>年</w:t>
      </w:r>
    </w:p>
    <w:tbl>
      <w:tblPr>
        <w:tblOverlap w:val="neve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60"/>
        <w:gridCol w:w="577"/>
        <w:gridCol w:w="796"/>
        <w:gridCol w:w="796"/>
        <w:gridCol w:w="796"/>
        <w:gridCol w:w="796"/>
        <w:gridCol w:w="796"/>
        <w:gridCol w:w="796"/>
        <w:gridCol w:w="796"/>
        <w:gridCol w:w="796"/>
      </w:tblGrid>
      <w:tr w:rsidR="005B4D24" w:rsidRPr="005B4D24" w14:paraId="40822328" w14:textId="77777777" w:rsidTr="005B4D24">
        <w:trPr>
          <w:trHeight w:val="47"/>
          <w:tblHeader/>
        </w:trPr>
        <w:tc>
          <w:tcPr>
            <w:tcW w:w="1560"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676831E1" w14:textId="77777777" w:rsidR="005B4D24" w:rsidRPr="005B4D24" w:rsidRDefault="005B4D24" w:rsidP="005B4D24">
            <w:pPr>
              <w:tabs>
                <w:tab w:val="left" w:pos="1134"/>
                <w:tab w:val="left" w:pos="1565"/>
                <w:tab w:val="left" w:pos="1996"/>
                <w:tab w:val="left" w:pos="2427"/>
              </w:tabs>
              <w:spacing w:before="80" w:after="80" w:line="200" w:lineRule="exact"/>
              <w:jc w:val="left"/>
              <w:rPr>
                <w:rFonts w:eastAsia="楷体"/>
                <w:snapToGrid/>
                <w:sz w:val="18"/>
                <w:szCs w:val="18"/>
                <w:lang w:val="en-GB"/>
              </w:rPr>
            </w:pPr>
          </w:p>
        </w:tc>
        <w:tc>
          <w:tcPr>
            <w:tcW w:w="577"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234E7D86" w14:textId="77777777" w:rsidR="005B4D24" w:rsidRPr="00BE093E" w:rsidRDefault="005B4D24" w:rsidP="005B4D24">
            <w:pPr>
              <w:tabs>
                <w:tab w:val="left" w:pos="1134"/>
                <w:tab w:val="left" w:pos="1565"/>
                <w:tab w:val="left" w:pos="1996"/>
                <w:tab w:val="left" w:pos="2427"/>
              </w:tabs>
              <w:spacing w:before="80" w:after="80" w:line="200" w:lineRule="exact"/>
              <w:jc w:val="right"/>
              <w:rPr>
                <w:rFonts w:eastAsia="楷体"/>
                <w:i/>
                <w:iCs/>
                <w:snapToGrid/>
                <w:sz w:val="18"/>
                <w:szCs w:val="18"/>
                <w:lang w:val="en-GB"/>
              </w:rPr>
            </w:pPr>
            <w:r w:rsidRPr="00BE093E">
              <w:rPr>
                <w:rFonts w:eastAsia="楷体"/>
                <w:i/>
                <w:iCs/>
                <w:snapToGrid/>
                <w:sz w:val="18"/>
                <w:szCs w:val="18"/>
                <w:lang w:val="en-GB"/>
              </w:rPr>
              <w:t>1990</w:t>
            </w:r>
          </w:p>
        </w:tc>
        <w:tc>
          <w:tcPr>
            <w:tcW w:w="796"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15325007" w14:textId="77777777" w:rsidR="005B4D24" w:rsidRPr="00BE093E" w:rsidRDefault="005B4D24" w:rsidP="005B4D24">
            <w:pPr>
              <w:tabs>
                <w:tab w:val="left" w:pos="1134"/>
                <w:tab w:val="left" w:pos="1565"/>
                <w:tab w:val="left" w:pos="1996"/>
                <w:tab w:val="left" w:pos="2427"/>
              </w:tabs>
              <w:spacing w:before="80" w:after="80" w:line="200" w:lineRule="exact"/>
              <w:jc w:val="right"/>
              <w:rPr>
                <w:rFonts w:eastAsia="楷体"/>
                <w:i/>
                <w:iCs/>
                <w:snapToGrid/>
                <w:sz w:val="18"/>
                <w:szCs w:val="18"/>
                <w:lang w:val="en-GB"/>
              </w:rPr>
            </w:pPr>
            <w:r w:rsidRPr="00BE093E">
              <w:rPr>
                <w:rFonts w:eastAsia="楷体"/>
                <w:i/>
                <w:iCs/>
                <w:snapToGrid/>
                <w:sz w:val="18"/>
                <w:szCs w:val="18"/>
                <w:lang w:val="en-GB"/>
              </w:rPr>
              <w:t>1995</w:t>
            </w:r>
          </w:p>
        </w:tc>
        <w:tc>
          <w:tcPr>
            <w:tcW w:w="796"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4634E7EC" w14:textId="77777777" w:rsidR="005B4D24" w:rsidRPr="00BE093E" w:rsidRDefault="005B4D24" w:rsidP="005B4D24">
            <w:pPr>
              <w:tabs>
                <w:tab w:val="left" w:pos="1134"/>
                <w:tab w:val="left" w:pos="1565"/>
                <w:tab w:val="left" w:pos="1996"/>
                <w:tab w:val="left" w:pos="2427"/>
              </w:tabs>
              <w:spacing w:before="80" w:after="80" w:line="200" w:lineRule="exact"/>
              <w:jc w:val="right"/>
              <w:rPr>
                <w:rFonts w:eastAsia="楷体"/>
                <w:i/>
                <w:iCs/>
                <w:snapToGrid/>
                <w:sz w:val="18"/>
                <w:szCs w:val="18"/>
                <w:lang w:val="en-GB"/>
              </w:rPr>
            </w:pPr>
            <w:r w:rsidRPr="00BE093E">
              <w:rPr>
                <w:rFonts w:eastAsia="楷体"/>
                <w:i/>
                <w:iCs/>
                <w:snapToGrid/>
                <w:sz w:val="18"/>
                <w:szCs w:val="18"/>
                <w:lang w:val="en-GB"/>
              </w:rPr>
              <w:t>2000</w:t>
            </w:r>
          </w:p>
        </w:tc>
        <w:tc>
          <w:tcPr>
            <w:tcW w:w="796"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76B2183B" w14:textId="77777777" w:rsidR="005B4D24" w:rsidRPr="00BE093E" w:rsidRDefault="005B4D24" w:rsidP="005B4D24">
            <w:pPr>
              <w:tabs>
                <w:tab w:val="left" w:pos="1134"/>
                <w:tab w:val="left" w:pos="1565"/>
                <w:tab w:val="left" w:pos="1996"/>
                <w:tab w:val="left" w:pos="2427"/>
              </w:tabs>
              <w:spacing w:before="80" w:after="80" w:line="200" w:lineRule="exact"/>
              <w:jc w:val="right"/>
              <w:rPr>
                <w:rFonts w:eastAsia="楷体"/>
                <w:i/>
                <w:iCs/>
                <w:snapToGrid/>
                <w:sz w:val="18"/>
                <w:szCs w:val="18"/>
                <w:lang w:val="en-GB"/>
              </w:rPr>
            </w:pPr>
            <w:r w:rsidRPr="00BE093E">
              <w:rPr>
                <w:rFonts w:eastAsia="楷体"/>
                <w:i/>
                <w:iCs/>
                <w:snapToGrid/>
                <w:sz w:val="18"/>
                <w:szCs w:val="18"/>
                <w:lang w:val="en-GB"/>
              </w:rPr>
              <w:t>2005</w:t>
            </w:r>
          </w:p>
        </w:tc>
        <w:tc>
          <w:tcPr>
            <w:tcW w:w="796"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295884EC" w14:textId="77777777" w:rsidR="005B4D24" w:rsidRPr="00BE093E" w:rsidRDefault="005B4D24" w:rsidP="005B4D24">
            <w:pPr>
              <w:tabs>
                <w:tab w:val="left" w:pos="1134"/>
                <w:tab w:val="left" w:pos="1565"/>
                <w:tab w:val="left" w:pos="1996"/>
                <w:tab w:val="left" w:pos="2427"/>
              </w:tabs>
              <w:spacing w:before="80" w:after="80" w:line="200" w:lineRule="exact"/>
              <w:jc w:val="right"/>
              <w:rPr>
                <w:rFonts w:eastAsia="楷体"/>
                <w:i/>
                <w:iCs/>
                <w:snapToGrid/>
                <w:sz w:val="18"/>
                <w:szCs w:val="18"/>
                <w:lang w:val="en-GB"/>
              </w:rPr>
            </w:pPr>
            <w:r w:rsidRPr="00BE093E">
              <w:rPr>
                <w:rFonts w:eastAsia="楷体"/>
                <w:i/>
                <w:iCs/>
                <w:snapToGrid/>
                <w:sz w:val="18"/>
                <w:szCs w:val="18"/>
                <w:lang w:val="en-GB"/>
              </w:rPr>
              <w:t>2010</w:t>
            </w:r>
          </w:p>
        </w:tc>
        <w:tc>
          <w:tcPr>
            <w:tcW w:w="796"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43F02461" w14:textId="77777777" w:rsidR="005B4D24" w:rsidRPr="00BE093E" w:rsidRDefault="005B4D24" w:rsidP="005B4D24">
            <w:pPr>
              <w:tabs>
                <w:tab w:val="left" w:pos="1134"/>
                <w:tab w:val="left" w:pos="1565"/>
                <w:tab w:val="left" w:pos="1996"/>
                <w:tab w:val="left" w:pos="2427"/>
              </w:tabs>
              <w:spacing w:before="80" w:after="80" w:line="200" w:lineRule="exact"/>
              <w:jc w:val="right"/>
              <w:rPr>
                <w:rFonts w:eastAsia="楷体"/>
                <w:i/>
                <w:iCs/>
                <w:snapToGrid/>
                <w:sz w:val="18"/>
                <w:szCs w:val="18"/>
                <w:lang w:val="en-GB"/>
              </w:rPr>
            </w:pPr>
            <w:r w:rsidRPr="00BE093E">
              <w:rPr>
                <w:rFonts w:eastAsia="楷体"/>
                <w:i/>
                <w:iCs/>
                <w:snapToGrid/>
                <w:sz w:val="18"/>
                <w:szCs w:val="18"/>
                <w:lang w:val="en-GB"/>
              </w:rPr>
              <w:t>2011</w:t>
            </w:r>
          </w:p>
        </w:tc>
        <w:tc>
          <w:tcPr>
            <w:tcW w:w="796"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6EB0847D" w14:textId="77777777" w:rsidR="005B4D24" w:rsidRPr="00BE093E" w:rsidRDefault="005B4D24" w:rsidP="005B4D24">
            <w:pPr>
              <w:tabs>
                <w:tab w:val="left" w:pos="1134"/>
                <w:tab w:val="left" w:pos="1565"/>
                <w:tab w:val="left" w:pos="1996"/>
                <w:tab w:val="left" w:pos="2427"/>
              </w:tabs>
              <w:spacing w:before="80" w:after="80" w:line="200" w:lineRule="exact"/>
              <w:jc w:val="right"/>
              <w:rPr>
                <w:rFonts w:eastAsia="楷体"/>
                <w:i/>
                <w:iCs/>
                <w:snapToGrid/>
                <w:sz w:val="18"/>
                <w:szCs w:val="18"/>
                <w:lang w:val="en-GB"/>
              </w:rPr>
            </w:pPr>
            <w:r w:rsidRPr="00BE093E">
              <w:rPr>
                <w:rFonts w:eastAsia="楷体"/>
                <w:i/>
                <w:iCs/>
                <w:snapToGrid/>
                <w:sz w:val="18"/>
                <w:szCs w:val="18"/>
                <w:lang w:val="en-GB"/>
              </w:rPr>
              <w:t>2012</w:t>
            </w:r>
          </w:p>
        </w:tc>
        <w:tc>
          <w:tcPr>
            <w:tcW w:w="796"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04D794CB" w14:textId="77777777" w:rsidR="005B4D24" w:rsidRPr="00BE093E" w:rsidRDefault="005B4D24" w:rsidP="005B4D24">
            <w:pPr>
              <w:tabs>
                <w:tab w:val="left" w:pos="1134"/>
                <w:tab w:val="left" w:pos="1565"/>
                <w:tab w:val="left" w:pos="1996"/>
                <w:tab w:val="left" w:pos="2427"/>
              </w:tabs>
              <w:spacing w:before="80" w:after="80" w:line="200" w:lineRule="exact"/>
              <w:jc w:val="right"/>
              <w:rPr>
                <w:rFonts w:eastAsia="楷体"/>
                <w:i/>
                <w:iCs/>
                <w:snapToGrid/>
                <w:sz w:val="18"/>
                <w:szCs w:val="18"/>
                <w:lang w:val="en-GB"/>
              </w:rPr>
            </w:pPr>
            <w:r w:rsidRPr="00BE093E">
              <w:rPr>
                <w:rFonts w:eastAsia="楷体"/>
                <w:i/>
                <w:iCs/>
                <w:snapToGrid/>
                <w:sz w:val="18"/>
                <w:szCs w:val="18"/>
                <w:lang w:val="en-GB"/>
              </w:rPr>
              <w:t>2013</w:t>
            </w:r>
          </w:p>
        </w:tc>
        <w:tc>
          <w:tcPr>
            <w:tcW w:w="796"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5D73DA14" w14:textId="77777777" w:rsidR="005B4D24" w:rsidRPr="00BE093E" w:rsidRDefault="005B4D24" w:rsidP="005B4D24">
            <w:pPr>
              <w:tabs>
                <w:tab w:val="left" w:pos="1134"/>
                <w:tab w:val="left" w:pos="1565"/>
                <w:tab w:val="left" w:pos="1996"/>
                <w:tab w:val="left" w:pos="2427"/>
              </w:tabs>
              <w:spacing w:before="80" w:after="80" w:line="200" w:lineRule="exact"/>
              <w:jc w:val="right"/>
              <w:rPr>
                <w:rFonts w:eastAsia="楷体"/>
                <w:i/>
                <w:iCs/>
                <w:snapToGrid/>
                <w:sz w:val="18"/>
                <w:szCs w:val="18"/>
                <w:lang w:val="en-GB"/>
              </w:rPr>
            </w:pPr>
            <w:r w:rsidRPr="00BE093E">
              <w:rPr>
                <w:rFonts w:eastAsia="楷体"/>
                <w:i/>
                <w:iCs/>
                <w:snapToGrid/>
                <w:sz w:val="18"/>
                <w:szCs w:val="18"/>
                <w:lang w:val="en-GB"/>
              </w:rPr>
              <w:t>2014</w:t>
            </w:r>
          </w:p>
        </w:tc>
      </w:tr>
      <w:tr w:rsidR="005B4D24" w:rsidRPr="005B4D24" w14:paraId="4500F619" w14:textId="77777777" w:rsidTr="005B4D24">
        <w:trPr>
          <w:trHeight w:val="47"/>
        </w:trPr>
        <w:tc>
          <w:tcPr>
            <w:tcW w:w="1560" w:type="dxa"/>
            <w:tcBorders>
              <w:top w:val="single" w:sz="12" w:space="0" w:color="auto"/>
            </w:tcBorders>
            <w:shd w:val="clear" w:color="auto" w:fill="auto"/>
            <w:tcMar>
              <w:top w:w="28" w:type="dxa"/>
              <w:left w:w="28" w:type="dxa"/>
              <w:bottom w:w="28" w:type="dxa"/>
              <w:right w:w="28" w:type="dxa"/>
            </w:tcMar>
            <w:hideMark/>
          </w:tcPr>
          <w:p w14:paraId="5B8B92F7" w14:textId="49F6BBE5" w:rsidR="005B4D24" w:rsidRPr="005B4D24" w:rsidRDefault="00203FEC" w:rsidP="00203FEC">
            <w:pPr>
              <w:tabs>
                <w:tab w:val="left" w:pos="1134"/>
                <w:tab w:val="left" w:pos="1565"/>
                <w:tab w:val="left" w:pos="1996"/>
                <w:tab w:val="left" w:pos="2427"/>
              </w:tabs>
              <w:overflowPunct/>
              <w:spacing w:before="40" w:after="40" w:line="240" w:lineRule="atLeast"/>
              <w:jc w:val="left"/>
              <w:rPr>
                <w:snapToGrid/>
                <w:sz w:val="18"/>
                <w:szCs w:val="18"/>
                <w:lang w:val="en-GB"/>
              </w:rPr>
            </w:pPr>
            <w:r w:rsidRPr="00203FEC">
              <w:rPr>
                <w:rFonts w:hint="eastAsia"/>
                <w:snapToGrid/>
                <w:sz w:val="18"/>
                <w:szCs w:val="18"/>
                <w:lang w:val="en-GB"/>
              </w:rPr>
              <w:t>所有家庭</w:t>
            </w:r>
            <w:r w:rsidR="005B4D24" w:rsidRPr="005B4D24">
              <w:rPr>
                <w:iCs/>
                <w:snapToGrid/>
                <w:sz w:val="18"/>
                <w:szCs w:val="18"/>
                <w:vertAlign w:val="superscript"/>
                <w:lang w:val="en-GB"/>
              </w:rPr>
              <w:t>1</w:t>
            </w:r>
          </w:p>
        </w:tc>
        <w:tc>
          <w:tcPr>
            <w:tcW w:w="577" w:type="dxa"/>
            <w:tcBorders>
              <w:top w:val="single" w:sz="12" w:space="0" w:color="auto"/>
            </w:tcBorders>
            <w:shd w:val="clear" w:color="auto" w:fill="auto"/>
            <w:tcMar>
              <w:top w:w="28" w:type="dxa"/>
              <w:left w:w="28" w:type="dxa"/>
              <w:bottom w:w="28" w:type="dxa"/>
              <w:right w:w="28" w:type="dxa"/>
            </w:tcMar>
            <w:vAlign w:val="bottom"/>
            <w:hideMark/>
          </w:tcPr>
          <w:p w14:paraId="1491FAFB" w14:textId="77777777" w:rsidR="005B4D24" w:rsidRPr="005B4D24" w:rsidRDefault="005B4D24" w:rsidP="005B4D24">
            <w:pPr>
              <w:tabs>
                <w:tab w:val="left" w:pos="1134"/>
                <w:tab w:val="left" w:pos="1565"/>
                <w:tab w:val="left" w:pos="1996"/>
                <w:tab w:val="left" w:pos="2427"/>
              </w:tabs>
              <w:overflowPunct/>
              <w:spacing w:before="40" w:after="40" w:line="240" w:lineRule="atLeast"/>
              <w:jc w:val="right"/>
              <w:rPr>
                <w:snapToGrid/>
                <w:sz w:val="18"/>
                <w:szCs w:val="18"/>
                <w:lang w:val="en-GB"/>
              </w:rPr>
            </w:pPr>
            <w:r w:rsidRPr="005B4D24">
              <w:rPr>
                <w:snapToGrid/>
                <w:sz w:val="18"/>
                <w:szCs w:val="18"/>
                <w:lang w:val="en-GB"/>
              </w:rPr>
              <w:t>-</w:t>
            </w:r>
          </w:p>
        </w:tc>
        <w:tc>
          <w:tcPr>
            <w:tcW w:w="796" w:type="dxa"/>
            <w:tcBorders>
              <w:top w:val="single" w:sz="12" w:space="0" w:color="auto"/>
            </w:tcBorders>
            <w:shd w:val="clear" w:color="auto" w:fill="auto"/>
            <w:tcMar>
              <w:top w:w="28" w:type="dxa"/>
              <w:left w:w="28" w:type="dxa"/>
              <w:bottom w:w="28" w:type="dxa"/>
              <w:right w:w="28" w:type="dxa"/>
            </w:tcMar>
            <w:vAlign w:val="bottom"/>
            <w:hideMark/>
          </w:tcPr>
          <w:p w14:paraId="3F561C37" w14:textId="77777777" w:rsidR="005B4D24" w:rsidRPr="005B4D24" w:rsidRDefault="005B4D24" w:rsidP="005B4D24">
            <w:pPr>
              <w:tabs>
                <w:tab w:val="left" w:pos="1134"/>
                <w:tab w:val="left" w:pos="1565"/>
                <w:tab w:val="left" w:pos="1996"/>
                <w:tab w:val="left" w:pos="2427"/>
              </w:tabs>
              <w:overflowPunct/>
              <w:spacing w:before="40" w:after="40" w:line="240" w:lineRule="atLeast"/>
              <w:jc w:val="right"/>
              <w:rPr>
                <w:snapToGrid/>
                <w:sz w:val="18"/>
                <w:szCs w:val="18"/>
                <w:lang w:val="en-GB"/>
              </w:rPr>
            </w:pPr>
            <w:r w:rsidRPr="005B4D24">
              <w:rPr>
                <w:snapToGrid/>
                <w:sz w:val="18"/>
                <w:szCs w:val="18"/>
                <w:lang w:val="en-GB"/>
              </w:rPr>
              <w:t>-</w:t>
            </w:r>
          </w:p>
        </w:tc>
        <w:tc>
          <w:tcPr>
            <w:tcW w:w="796" w:type="dxa"/>
            <w:tcBorders>
              <w:top w:val="single" w:sz="12" w:space="0" w:color="auto"/>
            </w:tcBorders>
            <w:shd w:val="clear" w:color="auto" w:fill="auto"/>
            <w:tcMar>
              <w:top w:w="28" w:type="dxa"/>
              <w:left w:w="28" w:type="dxa"/>
              <w:bottom w:w="28" w:type="dxa"/>
              <w:right w:w="28" w:type="dxa"/>
            </w:tcMar>
            <w:vAlign w:val="bottom"/>
            <w:hideMark/>
          </w:tcPr>
          <w:p w14:paraId="65854A30" w14:textId="77777777" w:rsidR="005B4D24" w:rsidRPr="005B4D24" w:rsidRDefault="005B4D24" w:rsidP="005B4D24">
            <w:pPr>
              <w:tabs>
                <w:tab w:val="left" w:pos="1134"/>
                <w:tab w:val="left" w:pos="1565"/>
                <w:tab w:val="left" w:pos="1996"/>
                <w:tab w:val="left" w:pos="2427"/>
              </w:tabs>
              <w:overflowPunct/>
              <w:spacing w:before="40" w:after="40" w:line="240" w:lineRule="atLeast"/>
              <w:jc w:val="right"/>
              <w:rPr>
                <w:snapToGrid/>
                <w:sz w:val="18"/>
                <w:szCs w:val="18"/>
                <w:lang w:val="en-GB"/>
              </w:rPr>
            </w:pPr>
            <w:r w:rsidRPr="005B4D24">
              <w:rPr>
                <w:snapToGrid/>
                <w:sz w:val="18"/>
                <w:szCs w:val="18"/>
                <w:lang w:val="en-GB"/>
              </w:rPr>
              <w:t>-</w:t>
            </w:r>
          </w:p>
        </w:tc>
        <w:tc>
          <w:tcPr>
            <w:tcW w:w="796" w:type="dxa"/>
            <w:tcBorders>
              <w:top w:val="single" w:sz="12" w:space="0" w:color="auto"/>
            </w:tcBorders>
            <w:shd w:val="clear" w:color="auto" w:fill="auto"/>
            <w:tcMar>
              <w:top w:w="28" w:type="dxa"/>
              <w:left w:w="28" w:type="dxa"/>
              <w:bottom w:w="28" w:type="dxa"/>
              <w:right w:w="28" w:type="dxa"/>
            </w:tcMar>
            <w:vAlign w:val="bottom"/>
            <w:hideMark/>
          </w:tcPr>
          <w:p w14:paraId="457BF5F8" w14:textId="77777777" w:rsidR="005B4D24" w:rsidRPr="005B4D24" w:rsidRDefault="005B4D24" w:rsidP="005B4D24">
            <w:pPr>
              <w:tabs>
                <w:tab w:val="left" w:pos="1134"/>
                <w:tab w:val="left" w:pos="1565"/>
                <w:tab w:val="left" w:pos="1996"/>
                <w:tab w:val="left" w:pos="2427"/>
              </w:tabs>
              <w:overflowPunct/>
              <w:spacing w:before="40" w:after="40" w:line="240" w:lineRule="atLeast"/>
              <w:jc w:val="right"/>
              <w:rPr>
                <w:snapToGrid/>
                <w:sz w:val="18"/>
                <w:szCs w:val="18"/>
                <w:lang w:val="en-GB"/>
              </w:rPr>
            </w:pPr>
            <w:r w:rsidRPr="005B4D24">
              <w:rPr>
                <w:snapToGrid/>
                <w:sz w:val="18"/>
                <w:szCs w:val="18"/>
                <w:lang w:val="en-GB"/>
              </w:rPr>
              <w:t>-</w:t>
            </w:r>
          </w:p>
        </w:tc>
        <w:tc>
          <w:tcPr>
            <w:tcW w:w="796" w:type="dxa"/>
            <w:tcBorders>
              <w:top w:val="single" w:sz="12" w:space="0" w:color="auto"/>
            </w:tcBorders>
            <w:shd w:val="clear" w:color="auto" w:fill="auto"/>
            <w:tcMar>
              <w:top w:w="28" w:type="dxa"/>
              <w:left w:w="28" w:type="dxa"/>
              <w:bottom w:w="28" w:type="dxa"/>
              <w:right w:w="28" w:type="dxa"/>
            </w:tcMar>
            <w:vAlign w:val="bottom"/>
            <w:hideMark/>
          </w:tcPr>
          <w:p w14:paraId="3F97FF77" w14:textId="77777777" w:rsidR="005B4D24" w:rsidRPr="005B4D24" w:rsidRDefault="005B4D24" w:rsidP="005B4D24">
            <w:pPr>
              <w:tabs>
                <w:tab w:val="left" w:pos="1134"/>
                <w:tab w:val="left" w:pos="1565"/>
                <w:tab w:val="left" w:pos="1996"/>
                <w:tab w:val="left" w:pos="2427"/>
              </w:tabs>
              <w:overflowPunct/>
              <w:spacing w:before="40" w:after="40" w:line="240" w:lineRule="atLeast"/>
              <w:jc w:val="right"/>
              <w:rPr>
                <w:snapToGrid/>
                <w:sz w:val="18"/>
                <w:szCs w:val="18"/>
                <w:lang w:val="en-GB"/>
              </w:rPr>
            </w:pPr>
            <w:r w:rsidRPr="005B4D24">
              <w:rPr>
                <w:snapToGrid/>
                <w:sz w:val="18"/>
                <w:szCs w:val="18"/>
                <w:lang w:val="en-GB"/>
              </w:rPr>
              <w:t xml:space="preserve">0.310 </w:t>
            </w:r>
          </w:p>
        </w:tc>
        <w:tc>
          <w:tcPr>
            <w:tcW w:w="796" w:type="dxa"/>
            <w:tcBorders>
              <w:top w:val="single" w:sz="12" w:space="0" w:color="auto"/>
            </w:tcBorders>
            <w:shd w:val="clear" w:color="auto" w:fill="auto"/>
            <w:tcMar>
              <w:top w:w="28" w:type="dxa"/>
              <w:left w:w="28" w:type="dxa"/>
              <w:bottom w:w="28" w:type="dxa"/>
              <w:right w:w="28" w:type="dxa"/>
            </w:tcMar>
            <w:vAlign w:val="bottom"/>
            <w:hideMark/>
          </w:tcPr>
          <w:p w14:paraId="45303FF0" w14:textId="77777777" w:rsidR="005B4D24" w:rsidRPr="005B4D24" w:rsidRDefault="005B4D24" w:rsidP="005B4D24">
            <w:pPr>
              <w:tabs>
                <w:tab w:val="left" w:pos="1134"/>
                <w:tab w:val="left" w:pos="1565"/>
                <w:tab w:val="left" w:pos="1996"/>
                <w:tab w:val="left" w:pos="2427"/>
              </w:tabs>
              <w:overflowPunct/>
              <w:spacing w:before="40" w:after="40" w:line="240" w:lineRule="atLeast"/>
              <w:jc w:val="right"/>
              <w:rPr>
                <w:snapToGrid/>
                <w:sz w:val="18"/>
                <w:szCs w:val="18"/>
                <w:lang w:val="en-GB"/>
              </w:rPr>
            </w:pPr>
            <w:r w:rsidRPr="005B4D24">
              <w:rPr>
                <w:snapToGrid/>
                <w:sz w:val="18"/>
                <w:szCs w:val="18"/>
                <w:lang w:val="en-GB"/>
              </w:rPr>
              <w:t xml:space="preserve">0.311 </w:t>
            </w:r>
          </w:p>
        </w:tc>
        <w:tc>
          <w:tcPr>
            <w:tcW w:w="796" w:type="dxa"/>
            <w:tcBorders>
              <w:top w:val="single" w:sz="12" w:space="0" w:color="auto"/>
            </w:tcBorders>
            <w:shd w:val="clear" w:color="auto" w:fill="auto"/>
            <w:tcMar>
              <w:top w:w="28" w:type="dxa"/>
              <w:left w:w="28" w:type="dxa"/>
              <w:bottom w:w="28" w:type="dxa"/>
              <w:right w:w="28" w:type="dxa"/>
            </w:tcMar>
            <w:vAlign w:val="bottom"/>
            <w:hideMark/>
          </w:tcPr>
          <w:p w14:paraId="6711AD81" w14:textId="77777777" w:rsidR="005B4D24" w:rsidRPr="005B4D24" w:rsidRDefault="005B4D24" w:rsidP="005B4D24">
            <w:pPr>
              <w:tabs>
                <w:tab w:val="left" w:pos="1134"/>
                <w:tab w:val="left" w:pos="1565"/>
                <w:tab w:val="left" w:pos="1996"/>
                <w:tab w:val="left" w:pos="2427"/>
              </w:tabs>
              <w:overflowPunct/>
              <w:spacing w:before="40" w:after="40" w:line="240" w:lineRule="atLeast"/>
              <w:jc w:val="right"/>
              <w:rPr>
                <w:snapToGrid/>
                <w:sz w:val="18"/>
                <w:szCs w:val="18"/>
                <w:lang w:val="en-GB"/>
              </w:rPr>
            </w:pPr>
            <w:r w:rsidRPr="005B4D24">
              <w:rPr>
                <w:snapToGrid/>
                <w:sz w:val="18"/>
                <w:szCs w:val="18"/>
                <w:lang w:val="en-GB"/>
              </w:rPr>
              <w:t xml:space="preserve">0.307 </w:t>
            </w:r>
          </w:p>
        </w:tc>
        <w:tc>
          <w:tcPr>
            <w:tcW w:w="796" w:type="dxa"/>
            <w:tcBorders>
              <w:top w:val="single" w:sz="12" w:space="0" w:color="auto"/>
            </w:tcBorders>
            <w:shd w:val="clear" w:color="auto" w:fill="auto"/>
            <w:tcMar>
              <w:top w:w="28" w:type="dxa"/>
              <w:left w:w="28" w:type="dxa"/>
              <w:bottom w:w="28" w:type="dxa"/>
              <w:right w:w="28" w:type="dxa"/>
            </w:tcMar>
            <w:vAlign w:val="bottom"/>
            <w:hideMark/>
          </w:tcPr>
          <w:p w14:paraId="2C3A2D78" w14:textId="77777777" w:rsidR="005B4D24" w:rsidRPr="005B4D24" w:rsidRDefault="005B4D24" w:rsidP="005B4D24">
            <w:pPr>
              <w:tabs>
                <w:tab w:val="left" w:pos="1134"/>
                <w:tab w:val="left" w:pos="1565"/>
                <w:tab w:val="left" w:pos="1996"/>
                <w:tab w:val="left" w:pos="2427"/>
              </w:tabs>
              <w:overflowPunct/>
              <w:spacing w:before="40" w:after="40" w:line="240" w:lineRule="atLeast"/>
              <w:jc w:val="right"/>
              <w:rPr>
                <w:snapToGrid/>
                <w:sz w:val="18"/>
                <w:szCs w:val="18"/>
                <w:lang w:val="en-GB"/>
              </w:rPr>
            </w:pPr>
            <w:r w:rsidRPr="005B4D24">
              <w:rPr>
                <w:snapToGrid/>
                <w:sz w:val="18"/>
                <w:szCs w:val="18"/>
                <w:lang w:val="en-GB"/>
              </w:rPr>
              <w:t xml:space="preserve">0.302 </w:t>
            </w:r>
          </w:p>
        </w:tc>
        <w:tc>
          <w:tcPr>
            <w:tcW w:w="796" w:type="dxa"/>
            <w:tcBorders>
              <w:top w:val="single" w:sz="12" w:space="0" w:color="auto"/>
            </w:tcBorders>
            <w:shd w:val="clear" w:color="auto" w:fill="auto"/>
            <w:tcMar>
              <w:top w:w="28" w:type="dxa"/>
              <w:left w:w="28" w:type="dxa"/>
              <w:bottom w:w="28" w:type="dxa"/>
              <w:right w:w="28" w:type="dxa"/>
            </w:tcMar>
            <w:vAlign w:val="bottom"/>
            <w:hideMark/>
          </w:tcPr>
          <w:p w14:paraId="4EEF14E2" w14:textId="77777777" w:rsidR="005B4D24" w:rsidRPr="005B4D24" w:rsidRDefault="005B4D24" w:rsidP="005B4D24">
            <w:pPr>
              <w:tabs>
                <w:tab w:val="left" w:pos="1134"/>
                <w:tab w:val="left" w:pos="1565"/>
                <w:tab w:val="left" w:pos="1996"/>
                <w:tab w:val="left" w:pos="2427"/>
              </w:tabs>
              <w:overflowPunct/>
              <w:spacing w:before="40" w:after="40" w:line="240" w:lineRule="atLeast"/>
              <w:jc w:val="right"/>
              <w:rPr>
                <w:snapToGrid/>
                <w:sz w:val="18"/>
                <w:szCs w:val="18"/>
                <w:lang w:val="en-GB"/>
              </w:rPr>
            </w:pPr>
            <w:r w:rsidRPr="005B4D24">
              <w:rPr>
                <w:snapToGrid/>
                <w:sz w:val="18"/>
                <w:szCs w:val="18"/>
                <w:lang w:val="en-GB"/>
              </w:rPr>
              <w:t xml:space="preserve">0.302 </w:t>
            </w:r>
          </w:p>
        </w:tc>
      </w:tr>
      <w:tr w:rsidR="005B4D24" w:rsidRPr="005B4D24" w14:paraId="63A2E070" w14:textId="77777777" w:rsidTr="005B4D24">
        <w:trPr>
          <w:trHeight w:val="47"/>
        </w:trPr>
        <w:tc>
          <w:tcPr>
            <w:tcW w:w="1560" w:type="dxa"/>
            <w:shd w:val="clear" w:color="auto" w:fill="auto"/>
            <w:tcMar>
              <w:top w:w="28" w:type="dxa"/>
              <w:left w:w="28" w:type="dxa"/>
              <w:bottom w:w="28" w:type="dxa"/>
              <w:right w:w="28" w:type="dxa"/>
            </w:tcMar>
            <w:hideMark/>
          </w:tcPr>
          <w:p w14:paraId="50EDE84F" w14:textId="6A55586E" w:rsidR="005B4D24" w:rsidRPr="005B4D24" w:rsidRDefault="00203FEC" w:rsidP="00203FEC">
            <w:pPr>
              <w:tabs>
                <w:tab w:val="left" w:pos="1134"/>
                <w:tab w:val="left" w:pos="1565"/>
                <w:tab w:val="left" w:pos="1996"/>
                <w:tab w:val="left" w:pos="2427"/>
              </w:tabs>
              <w:overflowPunct/>
              <w:spacing w:before="40" w:after="40" w:line="240" w:lineRule="atLeast"/>
              <w:jc w:val="left"/>
              <w:rPr>
                <w:snapToGrid/>
                <w:sz w:val="18"/>
                <w:szCs w:val="18"/>
                <w:lang w:val="en-GB"/>
              </w:rPr>
            </w:pPr>
            <w:r w:rsidRPr="00203FEC">
              <w:rPr>
                <w:rFonts w:hint="eastAsia"/>
                <w:snapToGrid/>
                <w:sz w:val="18"/>
                <w:szCs w:val="18"/>
                <w:lang w:val="en-GB"/>
              </w:rPr>
              <w:t>城市家庭</w:t>
            </w:r>
            <w:r w:rsidR="005B4D24" w:rsidRPr="005B4D24">
              <w:rPr>
                <w:iCs/>
                <w:snapToGrid/>
                <w:sz w:val="18"/>
                <w:szCs w:val="18"/>
                <w:vertAlign w:val="superscript"/>
                <w:lang w:val="en-GB"/>
              </w:rPr>
              <w:t>2</w:t>
            </w:r>
          </w:p>
        </w:tc>
        <w:tc>
          <w:tcPr>
            <w:tcW w:w="577" w:type="dxa"/>
            <w:shd w:val="clear" w:color="auto" w:fill="auto"/>
            <w:tcMar>
              <w:top w:w="28" w:type="dxa"/>
              <w:left w:w="28" w:type="dxa"/>
              <w:bottom w:w="28" w:type="dxa"/>
              <w:right w:w="28" w:type="dxa"/>
            </w:tcMar>
            <w:vAlign w:val="bottom"/>
            <w:hideMark/>
          </w:tcPr>
          <w:p w14:paraId="51F606A0" w14:textId="77777777" w:rsidR="005B4D24" w:rsidRPr="005B4D24" w:rsidRDefault="005B4D24" w:rsidP="005B4D24">
            <w:pPr>
              <w:tabs>
                <w:tab w:val="left" w:pos="1134"/>
                <w:tab w:val="left" w:pos="1565"/>
                <w:tab w:val="left" w:pos="1996"/>
                <w:tab w:val="left" w:pos="2427"/>
              </w:tabs>
              <w:overflowPunct/>
              <w:spacing w:before="40" w:after="40" w:line="240" w:lineRule="atLeast"/>
              <w:jc w:val="right"/>
              <w:rPr>
                <w:snapToGrid/>
                <w:sz w:val="18"/>
                <w:szCs w:val="18"/>
                <w:lang w:val="en-GB"/>
              </w:rPr>
            </w:pPr>
            <w:r w:rsidRPr="005B4D24">
              <w:rPr>
                <w:snapToGrid/>
                <w:sz w:val="18"/>
                <w:szCs w:val="18"/>
                <w:lang w:val="en-GB"/>
              </w:rPr>
              <w:t xml:space="preserve">0.256 </w:t>
            </w:r>
          </w:p>
        </w:tc>
        <w:tc>
          <w:tcPr>
            <w:tcW w:w="796" w:type="dxa"/>
            <w:shd w:val="clear" w:color="auto" w:fill="auto"/>
            <w:tcMar>
              <w:top w:w="28" w:type="dxa"/>
              <w:left w:w="28" w:type="dxa"/>
              <w:bottom w:w="28" w:type="dxa"/>
              <w:right w:w="28" w:type="dxa"/>
            </w:tcMar>
            <w:vAlign w:val="bottom"/>
            <w:hideMark/>
          </w:tcPr>
          <w:p w14:paraId="6668FF7D" w14:textId="77777777" w:rsidR="005B4D24" w:rsidRPr="005B4D24" w:rsidRDefault="005B4D24" w:rsidP="005B4D24">
            <w:pPr>
              <w:tabs>
                <w:tab w:val="left" w:pos="1134"/>
                <w:tab w:val="left" w:pos="1565"/>
                <w:tab w:val="left" w:pos="1996"/>
                <w:tab w:val="left" w:pos="2427"/>
              </w:tabs>
              <w:overflowPunct/>
              <w:spacing w:before="40" w:after="40" w:line="240" w:lineRule="atLeast"/>
              <w:jc w:val="right"/>
              <w:rPr>
                <w:snapToGrid/>
                <w:sz w:val="18"/>
                <w:szCs w:val="18"/>
                <w:lang w:val="en-GB"/>
              </w:rPr>
            </w:pPr>
            <w:r w:rsidRPr="005B4D24">
              <w:rPr>
                <w:snapToGrid/>
                <w:sz w:val="18"/>
                <w:szCs w:val="18"/>
                <w:lang w:val="en-GB"/>
              </w:rPr>
              <w:t xml:space="preserve">0.251 </w:t>
            </w:r>
          </w:p>
        </w:tc>
        <w:tc>
          <w:tcPr>
            <w:tcW w:w="796" w:type="dxa"/>
            <w:shd w:val="clear" w:color="auto" w:fill="auto"/>
            <w:tcMar>
              <w:top w:w="28" w:type="dxa"/>
              <w:left w:w="28" w:type="dxa"/>
              <w:bottom w:w="28" w:type="dxa"/>
              <w:right w:w="28" w:type="dxa"/>
            </w:tcMar>
            <w:vAlign w:val="bottom"/>
            <w:hideMark/>
          </w:tcPr>
          <w:p w14:paraId="651E56AB" w14:textId="77777777" w:rsidR="005B4D24" w:rsidRPr="005B4D24" w:rsidRDefault="005B4D24" w:rsidP="005B4D24">
            <w:pPr>
              <w:tabs>
                <w:tab w:val="left" w:pos="1134"/>
                <w:tab w:val="left" w:pos="1565"/>
                <w:tab w:val="left" w:pos="1996"/>
                <w:tab w:val="left" w:pos="2427"/>
              </w:tabs>
              <w:overflowPunct/>
              <w:spacing w:before="40" w:after="40" w:line="240" w:lineRule="atLeast"/>
              <w:jc w:val="right"/>
              <w:rPr>
                <w:snapToGrid/>
                <w:sz w:val="18"/>
                <w:szCs w:val="18"/>
                <w:lang w:val="en-GB"/>
              </w:rPr>
            </w:pPr>
            <w:r w:rsidRPr="005B4D24">
              <w:rPr>
                <w:snapToGrid/>
                <w:sz w:val="18"/>
                <w:szCs w:val="18"/>
                <w:lang w:val="en-GB"/>
              </w:rPr>
              <w:t xml:space="preserve">0.266 </w:t>
            </w:r>
          </w:p>
        </w:tc>
        <w:tc>
          <w:tcPr>
            <w:tcW w:w="796" w:type="dxa"/>
            <w:shd w:val="clear" w:color="auto" w:fill="auto"/>
            <w:tcMar>
              <w:top w:w="28" w:type="dxa"/>
              <w:left w:w="28" w:type="dxa"/>
              <w:bottom w:w="28" w:type="dxa"/>
              <w:right w:w="28" w:type="dxa"/>
            </w:tcMar>
            <w:vAlign w:val="bottom"/>
            <w:hideMark/>
          </w:tcPr>
          <w:p w14:paraId="57EFCC6A" w14:textId="77777777" w:rsidR="005B4D24" w:rsidRPr="005B4D24" w:rsidRDefault="005B4D24" w:rsidP="005B4D24">
            <w:pPr>
              <w:tabs>
                <w:tab w:val="left" w:pos="1134"/>
                <w:tab w:val="left" w:pos="1565"/>
                <w:tab w:val="left" w:pos="1996"/>
                <w:tab w:val="left" w:pos="2427"/>
              </w:tabs>
              <w:overflowPunct/>
              <w:spacing w:before="40" w:after="40" w:line="240" w:lineRule="atLeast"/>
              <w:jc w:val="right"/>
              <w:rPr>
                <w:snapToGrid/>
                <w:sz w:val="18"/>
                <w:szCs w:val="18"/>
                <w:lang w:val="en-GB"/>
              </w:rPr>
            </w:pPr>
            <w:r w:rsidRPr="005B4D24">
              <w:rPr>
                <w:snapToGrid/>
                <w:sz w:val="18"/>
                <w:szCs w:val="18"/>
                <w:lang w:val="en-GB"/>
              </w:rPr>
              <w:t xml:space="preserve">0.281 </w:t>
            </w:r>
          </w:p>
        </w:tc>
        <w:tc>
          <w:tcPr>
            <w:tcW w:w="796" w:type="dxa"/>
            <w:shd w:val="clear" w:color="auto" w:fill="auto"/>
            <w:tcMar>
              <w:top w:w="28" w:type="dxa"/>
              <w:left w:w="28" w:type="dxa"/>
              <w:bottom w:w="28" w:type="dxa"/>
              <w:right w:w="28" w:type="dxa"/>
            </w:tcMar>
            <w:vAlign w:val="bottom"/>
            <w:hideMark/>
          </w:tcPr>
          <w:p w14:paraId="2581E6BC" w14:textId="77777777" w:rsidR="005B4D24" w:rsidRPr="005B4D24" w:rsidRDefault="005B4D24" w:rsidP="005B4D24">
            <w:pPr>
              <w:tabs>
                <w:tab w:val="left" w:pos="1134"/>
                <w:tab w:val="left" w:pos="1565"/>
                <w:tab w:val="left" w:pos="1996"/>
                <w:tab w:val="left" w:pos="2427"/>
              </w:tabs>
              <w:overflowPunct/>
              <w:spacing w:before="40" w:after="40" w:line="240" w:lineRule="atLeast"/>
              <w:jc w:val="right"/>
              <w:rPr>
                <w:snapToGrid/>
                <w:sz w:val="18"/>
                <w:szCs w:val="18"/>
                <w:lang w:val="en-GB"/>
              </w:rPr>
            </w:pPr>
            <w:r w:rsidRPr="005B4D24">
              <w:rPr>
                <w:snapToGrid/>
                <w:sz w:val="18"/>
                <w:szCs w:val="18"/>
                <w:lang w:val="en-GB"/>
              </w:rPr>
              <w:t xml:space="preserve">0.289 </w:t>
            </w:r>
          </w:p>
        </w:tc>
        <w:tc>
          <w:tcPr>
            <w:tcW w:w="796" w:type="dxa"/>
            <w:shd w:val="clear" w:color="auto" w:fill="auto"/>
            <w:tcMar>
              <w:top w:w="28" w:type="dxa"/>
              <w:left w:w="28" w:type="dxa"/>
              <w:bottom w:w="28" w:type="dxa"/>
              <w:right w:w="28" w:type="dxa"/>
            </w:tcMar>
            <w:vAlign w:val="bottom"/>
            <w:hideMark/>
          </w:tcPr>
          <w:p w14:paraId="037D872D" w14:textId="77777777" w:rsidR="005B4D24" w:rsidRPr="005B4D24" w:rsidRDefault="005B4D24" w:rsidP="005B4D24">
            <w:pPr>
              <w:tabs>
                <w:tab w:val="left" w:pos="1134"/>
                <w:tab w:val="left" w:pos="1565"/>
                <w:tab w:val="left" w:pos="1996"/>
                <w:tab w:val="left" w:pos="2427"/>
              </w:tabs>
              <w:overflowPunct/>
              <w:spacing w:before="40" w:after="40" w:line="240" w:lineRule="atLeast"/>
              <w:jc w:val="right"/>
              <w:rPr>
                <w:snapToGrid/>
                <w:sz w:val="18"/>
                <w:szCs w:val="18"/>
                <w:lang w:val="en-GB"/>
              </w:rPr>
            </w:pPr>
            <w:r w:rsidRPr="005B4D24">
              <w:rPr>
                <w:snapToGrid/>
                <w:sz w:val="18"/>
                <w:szCs w:val="18"/>
                <w:lang w:val="en-GB"/>
              </w:rPr>
              <w:t xml:space="preserve">0.289 </w:t>
            </w:r>
          </w:p>
        </w:tc>
        <w:tc>
          <w:tcPr>
            <w:tcW w:w="796" w:type="dxa"/>
            <w:shd w:val="clear" w:color="auto" w:fill="auto"/>
            <w:tcMar>
              <w:top w:w="28" w:type="dxa"/>
              <w:left w:w="28" w:type="dxa"/>
              <w:bottom w:w="28" w:type="dxa"/>
              <w:right w:w="28" w:type="dxa"/>
            </w:tcMar>
            <w:vAlign w:val="bottom"/>
            <w:hideMark/>
          </w:tcPr>
          <w:p w14:paraId="01B78AC4" w14:textId="77777777" w:rsidR="005B4D24" w:rsidRPr="005B4D24" w:rsidRDefault="005B4D24" w:rsidP="005B4D24">
            <w:pPr>
              <w:tabs>
                <w:tab w:val="left" w:pos="1134"/>
                <w:tab w:val="left" w:pos="1565"/>
                <w:tab w:val="left" w:pos="1996"/>
                <w:tab w:val="left" w:pos="2427"/>
              </w:tabs>
              <w:overflowPunct/>
              <w:spacing w:before="40" w:after="40" w:line="240" w:lineRule="atLeast"/>
              <w:jc w:val="right"/>
              <w:rPr>
                <w:snapToGrid/>
                <w:sz w:val="18"/>
                <w:szCs w:val="18"/>
                <w:lang w:val="en-GB"/>
              </w:rPr>
            </w:pPr>
            <w:r w:rsidRPr="005B4D24">
              <w:rPr>
                <w:snapToGrid/>
                <w:sz w:val="18"/>
                <w:szCs w:val="18"/>
                <w:lang w:val="en-GB"/>
              </w:rPr>
              <w:t xml:space="preserve">0.285 </w:t>
            </w:r>
          </w:p>
        </w:tc>
        <w:tc>
          <w:tcPr>
            <w:tcW w:w="796" w:type="dxa"/>
            <w:shd w:val="clear" w:color="auto" w:fill="auto"/>
            <w:tcMar>
              <w:top w:w="28" w:type="dxa"/>
              <w:left w:w="28" w:type="dxa"/>
              <w:bottom w:w="28" w:type="dxa"/>
              <w:right w:w="28" w:type="dxa"/>
            </w:tcMar>
            <w:vAlign w:val="bottom"/>
            <w:hideMark/>
          </w:tcPr>
          <w:p w14:paraId="79532444" w14:textId="77777777" w:rsidR="005B4D24" w:rsidRPr="005B4D24" w:rsidRDefault="005B4D24" w:rsidP="005B4D24">
            <w:pPr>
              <w:tabs>
                <w:tab w:val="left" w:pos="1134"/>
                <w:tab w:val="left" w:pos="1565"/>
                <w:tab w:val="left" w:pos="1996"/>
                <w:tab w:val="left" w:pos="2427"/>
              </w:tabs>
              <w:overflowPunct/>
              <w:spacing w:before="40" w:after="40" w:line="240" w:lineRule="atLeast"/>
              <w:jc w:val="right"/>
              <w:rPr>
                <w:snapToGrid/>
                <w:sz w:val="18"/>
                <w:szCs w:val="18"/>
                <w:lang w:val="en-GB"/>
              </w:rPr>
            </w:pPr>
            <w:r w:rsidRPr="005B4D24">
              <w:rPr>
                <w:snapToGrid/>
                <w:sz w:val="18"/>
                <w:szCs w:val="18"/>
                <w:lang w:val="en-GB"/>
              </w:rPr>
              <w:t xml:space="preserve">0.280 </w:t>
            </w:r>
          </w:p>
        </w:tc>
        <w:tc>
          <w:tcPr>
            <w:tcW w:w="796" w:type="dxa"/>
            <w:shd w:val="clear" w:color="auto" w:fill="auto"/>
            <w:tcMar>
              <w:top w:w="28" w:type="dxa"/>
              <w:left w:w="28" w:type="dxa"/>
              <w:bottom w:w="28" w:type="dxa"/>
              <w:right w:w="28" w:type="dxa"/>
            </w:tcMar>
            <w:vAlign w:val="bottom"/>
            <w:hideMark/>
          </w:tcPr>
          <w:p w14:paraId="05A34536" w14:textId="77777777" w:rsidR="005B4D24" w:rsidRPr="005B4D24" w:rsidRDefault="005B4D24" w:rsidP="005B4D24">
            <w:pPr>
              <w:tabs>
                <w:tab w:val="left" w:pos="1134"/>
                <w:tab w:val="left" w:pos="1565"/>
                <w:tab w:val="left" w:pos="1996"/>
                <w:tab w:val="left" w:pos="2427"/>
              </w:tabs>
              <w:overflowPunct/>
              <w:spacing w:before="40" w:after="40" w:line="240" w:lineRule="atLeast"/>
              <w:jc w:val="right"/>
              <w:rPr>
                <w:snapToGrid/>
                <w:sz w:val="18"/>
                <w:szCs w:val="18"/>
                <w:lang w:val="en-GB"/>
              </w:rPr>
            </w:pPr>
            <w:r w:rsidRPr="005B4D24">
              <w:rPr>
                <w:snapToGrid/>
                <w:sz w:val="18"/>
                <w:szCs w:val="18"/>
                <w:lang w:val="en-GB"/>
              </w:rPr>
              <w:t xml:space="preserve">0.277 </w:t>
            </w:r>
          </w:p>
        </w:tc>
      </w:tr>
    </w:tbl>
    <w:p w14:paraId="5482A992" w14:textId="63566BB5" w:rsidR="006F18B8" w:rsidRPr="007D7313" w:rsidRDefault="00FA427C" w:rsidP="00186FFD">
      <w:pPr>
        <w:pStyle w:val="SingleTxtGC"/>
        <w:tabs>
          <w:tab w:val="clear" w:pos="431"/>
          <w:tab w:val="clear" w:pos="1134"/>
          <w:tab w:val="clear" w:pos="1565"/>
          <w:tab w:val="clear" w:pos="1996"/>
          <w:tab w:val="clear" w:pos="2427"/>
          <w:tab w:val="left" w:pos="1021"/>
        </w:tabs>
        <w:spacing w:before="120" w:after="0"/>
        <w:rPr>
          <w:rFonts w:ascii="Time New Roman" w:hAnsi="Time New Roman" w:hint="eastAsia"/>
          <w:sz w:val="18"/>
          <w:szCs w:val="18"/>
        </w:rPr>
      </w:pPr>
      <w:r w:rsidRPr="007D7313">
        <w:rPr>
          <w:rFonts w:ascii="Time New Roman" w:eastAsia="楷体" w:hAnsi="Time New Roman"/>
          <w:sz w:val="18"/>
          <w:szCs w:val="18"/>
        </w:rPr>
        <w:tab/>
      </w:r>
      <w:r w:rsidR="006F18B8" w:rsidRPr="007D7313">
        <w:rPr>
          <w:rFonts w:ascii="Time New Roman" w:eastAsia="楷体" w:hAnsi="Time New Roman" w:hint="eastAsia"/>
          <w:sz w:val="18"/>
          <w:szCs w:val="18"/>
        </w:rPr>
        <w:t>资料来源：</w:t>
      </w:r>
      <w:r w:rsidR="006F18B8" w:rsidRPr="007D7313">
        <w:rPr>
          <w:rFonts w:ascii="Time New Roman" w:hAnsi="Time New Roman" w:hint="eastAsia"/>
          <w:sz w:val="18"/>
          <w:szCs w:val="18"/>
        </w:rPr>
        <w:t>韩国国家统计局。</w:t>
      </w:r>
    </w:p>
    <w:p w14:paraId="33B0310A" w14:textId="08D36EFD" w:rsidR="006F18B8" w:rsidRPr="007D7313" w:rsidRDefault="00DA5F87" w:rsidP="004C4657">
      <w:pPr>
        <w:pStyle w:val="SingleTxtGC"/>
        <w:tabs>
          <w:tab w:val="clear" w:pos="431"/>
          <w:tab w:val="clear" w:pos="1134"/>
          <w:tab w:val="clear" w:pos="1565"/>
          <w:tab w:val="clear" w:pos="1996"/>
          <w:tab w:val="clear" w:pos="2427"/>
          <w:tab w:val="left" w:pos="1021"/>
          <w:tab w:val="left" w:pos="1325"/>
          <w:tab w:val="left" w:pos="1470"/>
        </w:tabs>
        <w:spacing w:after="0"/>
        <w:rPr>
          <w:rFonts w:ascii="Time New Roman" w:hAnsi="Time New Roman" w:hint="eastAsia"/>
          <w:sz w:val="18"/>
          <w:szCs w:val="18"/>
        </w:rPr>
      </w:pPr>
      <w:r w:rsidRPr="007D7313">
        <w:rPr>
          <w:rFonts w:ascii="Time New Roman" w:hAnsi="Time New Roman"/>
          <w:sz w:val="18"/>
          <w:szCs w:val="18"/>
          <w:vertAlign w:val="superscript"/>
        </w:rPr>
        <w:tab/>
      </w:r>
      <w:r w:rsidR="00B779FB" w:rsidRPr="00CC08A6">
        <w:rPr>
          <w:rFonts w:ascii="Time New Roman" w:hAnsi="Time New Roman" w:hint="eastAsia"/>
          <w:sz w:val="18"/>
          <w:szCs w:val="18"/>
          <w:vertAlign w:val="superscript"/>
        </w:rPr>
        <w:t>1</w:t>
      </w:r>
      <w:r w:rsidRPr="0057125B">
        <w:rPr>
          <w:rFonts w:ascii="Time New Roman" w:hAnsi="Time New Roman"/>
          <w:sz w:val="18"/>
          <w:szCs w:val="18"/>
        </w:rPr>
        <w:tab/>
      </w:r>
      <w:r w:rsidR="006F18B8" w:rsidRPr="007D7313">
        <w:rPr>
          <w:rFonts w:ascii="Time New Roman" w:hAnsi="Time New Roman" w:hint="eastAsia"/>
          <w:sz w:val="18"/>
          <w:szCs w:val="18"/>
        </w:rPr>
        <w:t>使用可支配收入数据的家庭收入和支出调查以及农户经济调查。</w:t>
      </w:r>
    </w:p>
    <w:p w14:paraId="21A4FD8E" w14:textId="163DE313" w:rsidR="006F18B8" w:rsidRPr="007D7313" w:rsidRDefault="00DA5F87" w:rsidP="004C4657">
      <w:pPr>
        <w:pStyle w:val="SingleTxtGC"/>
        <w:tabs>
          <w:tab w:val="clear" w:pos="431"/>
          <w:tab w:val="clear" w:pos="1134"/>
          <w:tab w:val="clear" w:pos="1565"/>
          <w:tab w:val="clear" w:pos="1996"/>
          <w:tab w:val="clear" w:pos="2427"/>
          <w:tab w:val="left" w:pos="1021"/>
          <w:tab w:val="left" w:pos="1325"/>
          <w:tab w:val="left" w:pos="1470"/>
        </w:tabs>
        <w:spacing w:after="320"/>
        <w:rPr>
          <w:rFonts w:ascii="Time New Roman" w:hAnsi="Time New Roman" w:hint="eastAsia"/>
          <w:sz w:val="18"/>
          <w:szCs w:val="18"/>
        </w:rPr>
      </w:pPr>
      <w:r w:rsidRPr="007D7313">
        <w:rPr>
          <w:rFonts w:ascii="Time New Roman" w:hAnsi="Time New Roman"/>
          <w:sz w:val="18"/>
          <w:szCs w:val="18"/>
          <w:vertAlign w:val="superscript"/>
        </w:rPr>
        <w:tab/>
      </w:r>
      <w:r w:rsidR="00B779FB" w:rsidRPr="00CC08A6">
        <w:rPr>
          <w:rFonts w:ascii="Time New Roman" w:hAnsi="Time New Roman" w:hint="eastAsia"/>
          <w:sz w:val="18"/>
          <w:szCs w:val="18"/>
          <w:vertAlign w:val="superscript"/>
        </w:rPr>
        <w:t>2</w:t>
      </w:r>
      <w:r w:rsidRPr="0057125B">
        <w:rPr>
          <w:rFonts w:ascii="Time New Roman" w:hAnsi="Time New Roman"/>
          <w:sz w:val="18"/>
          <w:szCs w:val="18"/>
        </w:rPr>
        <w:tab/>
      </w:r>
      <w:r w:rsidR="006F18B8" w:rsidRPr="007D7313">
        <w:rPr>
          <w:rFonts w:ascii="Time New Roman" w:hAnsi="Time New Roman" w:hint="eastAsia"/>
          <w:sz w:val="18"/>
          <w:szCs w:val="18"/>
        </w:rPr>
        <w:t>使用可支配收入数据的家庭收入和支出调查，城市家庭</w:t>
      </w:r>
      <w:r w:rsidR="006F18B8" w:rsidRPr="007D7313">
        <w:rPr>
          <w:rFonts w:ascii="Time New Roman" w:hAnsi="Time New Roman" w:hint="eastAsia"/>
          <w:sz w:val="18"/>
          <w:szCs w:val="18"/>
        </w:rPr>
        <w:t>(</w:t>
      </w:r>
      <w:r w:rsidR="006F18B8" w:rsidRPr="007D7313">
        <w:rPr>
          <w:rFonts w:ascii="Time New Roman" w:hAnsi="Time New Roman" w:hint="eastAsia"/>
          <w:sz w:val="18"/>
          <w:szCs w:val="18"/>
        </w:rPr>
        <w:t>单人家庭和农户除外</w:t>
      </w:r>
      <w:r w:rsidR="006F18B8" w:rsidRPr="007D7313">
        <w:rPr>
          <w:rFonts w:ascii="Time New Roman" w:hAnsi="Time New Roman" w:hint="eastAsia"/>
          <w:sz w:val="18"/>
          <w:szCs w:val="18"/>
        </w:rPr>
        <w:t>)</w:t>
      </w:r>
      <w:r w:rsidR="006F18B8" w:rsidRPr="007D7313">
        <w:rPr>
          <w:rFonts w:ascii="Time New Roman" w:hAnsi="Time New Roman" w:hint="eastAsia"/>
          <w:sz w:val="18"/>
          <w:szCs w:val="18"/>
        </w:rPr>
        <w:t>。</w:t>
      </w:r>
    </w:p>
    <w:tbl>
      <w:tblPr>
        <w:tblOverlap w:val="neve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15"/>
        <w:gridCol w:w="1215"/>
        <w:gridCol w:w="1215"/>
        <w:gridCol w:w="1215"/>
        <w:gridCol w:w="1215"/>
        <w:gridCol w:w="1215"/>
        <w:gridCol w:w="1215"/>
      </w:tblGrid>
      <w:tr w:rsidR="00186FFD" w:rsidRPr="00186FFD" w14:paraId="7D2AB1EF" w14:textId="77777777" w:rsidTr="00186FFD">
        <w:trPr>
          <w:trHeight w:val="47"/>
          <w:tblHeader/>
        </w:trPr>
        <w:tc>
          <w:tcPr>
            <w:tcW w:w="1215" w:type="dxa"/>
            <w:tcBorders>
              <w:top w:val="single" w:sz="4" w:space="0" w:color="auto"/>
              <w:bottom w:val="single" w:sz="12" w:space="0" w:color="auto"/>
            </w:tcBorders>
            <w:shd w:val="clear" w:color="auto" w:fill="auto"/>
            <w:vAlign w:val="bottom"/>
          </w:tcPr>
          <w:p w14:paraId="58F375AC" w14:textId="6276914A" w:rsidR="00186FFD" w:rsidRPr="00186FFD" w:rsidRDefault="00186FFD" w:rsidP="00186FFD">
            <w:pPr>
              <w:tabs>
                <w:tab w:val="left" w:pos="1134"/>
                <w:tab w:val="left" w:pos="1565"/>
                <w:tab w:val="left" w:pos="1996"/>
                <w:tab w:val="left" w:pos="2427"/>
              </w:tabs>
              <w:spacing w:before="80" w:after="80" w:line="200" w:lineRule="exact"/>
              <w:jc w:val="left"/>
              <w:rPr>
                <w:rFonts w:eastAsia="楷体"/>
                <w:iCs/>
                <w:snapToGrid/>
                <w:sz w:val="18"/>
                <w:szCs w:val="18"/>
                <w:lang w:val="en-GB"/>
              </w:rPr>
            </w:pPr>
            <w:r w:rsidRPr="005E6C07">
              <w:rPr>
                <w:rFonts w:eastAsia="楷体" w:hint="eastAsia"/>
                <w:iCs/>
                <w:snapToGrid/>
                <w:sz w:val="18"/>
                <w:szCs w:val="18"/>
                <w:lang w:val="en-GB"/>
              </w:rPr>
              <w:t>年份</w:t>
            </w:r>
          </w:p>
        </w:tc>
        <w:tc>
          <w:tcPr>
            <w:tcW w:w="1215" w:type="dxa"/>
            <w:tcBorders>
              <w:top w:val="single" w:sz="4" w:space="0" w:color="auto"/>
              <w:bottom w:val="single" w:sz="12" w:space="0" w:color="auto"/>
            </w:tcBorders>
            <w:shd w:val="clear" w:color="auto" w:fill="auto"/>
            <w:vAlign w:val="bottom"/>
          </w:tcPr>
          <w:p w14:paraId="0EF61DBB" w14:textId="77777777" w:rsidR="00186FFD" w:rsidRPr="00CE29FA" w:rsidRDefault="00186FFD" w:rsidP="00186FFD">
            <w:pPr>
              <w:tabs>
                <w:tab w:val="left" w:pos="1134"/>
                <w:tab w:val="left" w:pos="1565"/>
                <w:tab w:val="left" w:pos="1996"/>
                <w:tab w:val="left" w:pos="2427"/>
              </w:tabs>
              <w:spacing w:before="80" w:after="80" w:line="200" w:lineRule="exact"/>
              <w:jc w:val="right"/>
              <w:rPr>
                <w:rFonts w:eastAsia="楷体"/>
                <w:i/>
                <w:iCs/>
                <w:snapToGrid/>
                <w:sz w:val="18"/>
                <w:szCs w:val="18"/>
                <w:lang w:val="en-GB"/>
              </w:rPr>
            </w:pPr>
            <w:r w:rsidRPr="00CE29FA">
              <w:rPr>
                <w:rFonts w:eastAsia="楷体"/>
                <w:i/>
                <w:iCs/>
                <w:snapToGrid/>
                <w:sz w:val="18"/>
                <w:szCs w:val="18"/>
                <w:lang w:val="en-GB"/>
              </w:rPr>
              <w:t>2015</w:t>
            </w:r>
          </w:p>
        </w:tc>
        <w:tc>
          <w:tcPr>
            <w:tcW w:w="1215" w:type="dxa"/>
            <w:tcBorders>
              <w:top w:val="single" w:sz="4" w:space="0" w:color="auto"/>
              <w:bottom w:val="single" w:sz="12" w:space="0" w:color="auto"/>
            </w:tcBorders>
            <w:shd w:val="clear" w:color="auto" w:fill="auto"/>
            <w:vAlign w:val="bottom"/>
          </w:tcPr>
          <w:p w14:paraId="12DF4509" w14:textId="77777777" w:rsidR="00186FFD" w:rsidRPr="00CE29FA" w:rsidRDefault="00186FFD" w:rsidP="00186FFD">
            <w:pPr>
              <w:tabs>
                <w:tab w:val="left" w:pos="1134"/>
                <w:tab w:val="left" w:pos="1565"/>
                <w:tab w:val="left" w:pos="1996"/>
                <w:tab w:val="left" w:pos="2427"/>
              </w:tabs>
              <w:spacing w:before="80" w:after="80" w:line="200" w:lineRule="exact"/>
              <w:jc w:val="right"/>
              <w:rPr>
                <w:rFonts w:eastAsia="楷体"/>
                <w:i/>
                <w:iCs/>
                <w:snapToGrid/>
                <w:sz w:val="18"/>
                <w:szCs w:val="18"/>
                <w:lang w:val="en-GB"/>
              </w:rPr>
            </w:pPr>
            <w:r w:rsidRPr="00CE29FA">
              <w:rPr>
                <w:rFonts w:eastAsia="楷体"/>
                <w:i/>
                <w:iCs/>
                <w:snapToGrid/>
                <w:sz w:val="18"/>
                <w:szCs w:val="18"/>
                <w:lang w:val="en-GB"/>
              </w:rPr>
              <w:t>2016</w:t>
            </w:r>
          </w:p>
        </w:tc>
        <w:tc>
          <w:tcPr>
            <w:tcW w:w="1215" w:type="dxa"/>
            <w:tcBorders>
              <w:top w:val="single" w:sz="4" w:space="0" w:color="auto"/>
              <w:bottom w:val="single" w:sz="12" w:space="0" w:color="auto"/>
            </w:tcBorders>
            <w:shd w:val="clear" w:color="auto" w:fill="auto"/>
            <w:vAlign w:val="bottom"/>
          </w:tcPr>
          <w:p w14:paraId="1A68234B" w14:textId="77777777" w:rsidR="00186FFD" w:rsidRPr="00CE29FA" w:rsidRDefault="00186FFD" w:rsidP="00186FFD">
            <w:pPr>
              <w:tabs>
                <w:tab w:val="left" w:pos="1134"/>
                <w:tab w:val="left" w:pos="1565"/>
                <w:tab w:val="left" w:pos="1996"/>
                <w:tab w:val="left" w:pos="2427"/>
              </w:tabs>
              <w:spacing w:before="80" w:after="80" w:line="200" w:lineRule="exact"/>
              <w:jc w:val="right"/>
              <w:rPr>
                <w:rFonts w:eastAsia="楷体"/>
                <w:i/>
                <w:iCs/>
                <w:snapToGrid/>
                <w:sz w:val="18"/>
                <w:szCs w:val="18"/>
                <w:lang w:val="en-GB"/>
              </w:rPr>
            </w:pPr>
            <w:r w:rsidRPr="00CE29FA">
              <w:rPr>
                <w:rFonts w:eastAsia="楷体"/>
                <w:i/>
                <w:iCs/>
                <w:snapToGrid/>
                <w:sz w:val="18"/>
                <w:szCs w:val="18"/>
                <w:lang w:val="en-GB"/>
              </w:rPr>
              <w:t>2017</w:t>
            </w:r>
          </w:p>
        </w:tc>
        <w:tc>
          <w:tcPr>
            <w:tcW w:w="1215" w:type="dxa"/>
            <w:tcBorders>
              <w:top w:val="single" w:sz="4" w:space="0" w:color="auto"/>
              <w:bottom w:val="single" w:sz="12" w:space="0" w:color="auto"/>
            </w:tcBorders>
            <w:shd w:val="clear" w:color="auto" w:fill="auto"/>
            <w:vAlign w:val="bottom"/>
          </w:tcPr>
          <w:p w14:paraId="281EB07D" w14:textId="77777777" w:rsidR="00186FFD" w:rsidRPr="00CE29FA" w:rsidRDefault="00186FFD" w:rsidP="00186FFD">
            <w:pPr>
              <w:tabs>
                <w:tab w:val="left" w:pos="1134"/>
                <w:tab w:val="left" w:pos="1565"/>
                <w:tab w:val="left" w:pos="1996"/>
                <w:tab w:val="left" w:pos="2427"/>
              </w:tabs>
              <w:spacing w:before="80" w:after="80" w:line="200" w:lineRule="exact"/>
              <w:jc w:val="right"/>
              <w:rPr>
                <w:rFonts w:eastAsia="楷体"/>
                <w:i/>
                <w:iCs/>
                <w:snapToGrid/>
                <w:sz w:val="18"/>
                <w:szCs w:val="18"/>
                <w:lang w:val="en-GB"/>
              </w:rPr>
            </w:pPr>
            <w:r w:rsidRPr="00CE29FA">
              <w:rPr>
                <w:rFonts w:eastAsia="楷体"/>
                <w:i/>
                <w:iCs/>
                <w:snapToGrid/>
                <w:sz w:val="18"/>
                <w:szCs w:val="18"/>
                <w:lang w:val="en-GB"/>
              </w:rPr>
              <w:t>2018</w:t>
            </w:r>
          </w:p>
        </w:tc>
        <w:tc>
          <w:tcPr>
            <w:tcW w:w="1215" w:type="dxa"/>
            <w:tcBorders>
              <w:top w:val="single" w:sz="4" w:space="0" w:color="auto"/>
              <w:bottom w:val="single" w:sz="12" w:space="0" w:color="auto"/>
            </w:tcBorders>
            <w:shd w:val="clear" w:color="auto" w:fill="auto"/>
            <w:vAlign w:val="bottom"/>
          </w:tcPr>
          <w:p w14:paraId="3C6586C0" w14:textId="77777777" w:rsidR="00186FFD" w:rsidRPr="00CE29FA" w:rsidRDefault="00186FFD" w:rsidP="00186FFD">
            <w:pPr>
              <w:tabs>
                <w:tab w:val="left" w:pos="1134"/>
                <w:tab w:val="left" w:pos="1565"/>
                <w:tab w:val="left" w:pos="1996"/>
                <w:tab w:val="left" w:pos="2427"/>
              </w:tabs>
              <w:spacing w:before="80" w:after="80" w:line="200" w:lineRule="exact"/>
              <w:jc w:val="right"/>
              <w:rPr>
                <w:rFonts w:eastAsia="楷体"/>
                <w:i/>
                <w:iCs/>
                <w:snapToGrid/>
                <w:sz w:val="18"/>
                <w:szCs w:val="18"/>
                <w:lang w:val="en-GB"/>
              </w:rPr>
            </w:pPr>
            <w:r w:rsidRPr="00CE29FA">
              <w:rPr>
                <w:rFonts w:eastAsia="楷体"/>
                <w:i/>
                <w:iCs/>
                <w:snapToGrid/>
                <w:sz w:val="18"/>
                <w:szCs w:val="18"/>
                <w:lang w:val="en-GB"/>
              </w:rPr>
              <w:t>2019</w:t>
            </w:r>
          </w:p>
        </w:tc>
        <w:tc>
          <w:tcPr>
            <w:tcW w:w="1215" w:type="dxa"/>
            <w:tcBorders>
              <w:top w:val="single" w:sz="4" w:space="0" w:color="auto"/>
              <w:bottom w:val="single" w:sz="12" w:space="0" w:color="auto"/>
            </w:tcBorders>
            <w:shd w:val="clear" w:color="auto" w:fill="auto"/>
            <w:vAlign w:val="bottom"/>
          </w:tcPr>
          <w:p w14:paraId="1DEF3756" w14:textId="77777777" w:rsidR="00186FFD" w:rsidRPr="00CE29FA" w:rsidRDefault="00186FFD" w:rsidP="00186FFD">
            <w:pPr>
              <w:tabs>
                <w:tab w:val="left" w:pos="1134"/>
                <w:tab w:val="left" w:pos="1565"/>
                <w:tab w:val="left" w:pos="1996"/>
                <w:tab w:val="left" w:pos="2427"/>
              </w:tabs>
              <w:spacing w:before="80" w:after="80" w:line="200" w:lineRule="exact"/>
              <w:jc w:val="right"/>
              <w:rPr>
                <w:rFonts w:eastAsia="楷体"/>
                <w:i/>
                <w:iCs/>
                <w:snapToGrid/>
                <w:sz w:val="18"/>
                <w:szCs w:val="18"/>
                <w:lang w:val="en-GB"/>
              </w:rPr>
            </w:pPr>
            <w:r w:rsidRPr="00CE29FA">
              <w:rPr>
                <w:rFonts w:eastAsia="楷体"/>
                <w:i/>
                <w:iCs/>
                <w:snapToGrid/>
                <w:sz w:val="18"/>
                <w:szCs w:val="18"/>
                <w:lang w:val="en-GB"/>
              </w:rPr>
              <w:t>2020</w:t>
            </w:r>
          </w:p>
        </w:tc>
      </w:tr>
      <w:tr w:rsidR="00186FFD" w:rsidRPr="00186FFD" w14:paraId="6DC5A635" w14:textId="77777777" w:rsidTr="00186FFD">
        <w:trPr>
          <w:trHeight w:val="47"/>
        </w:trPr>
        <w:tc>
          <w:tcPr>
            <w:tcW w:w="1215" w:type="dxa"/>
            <w:tcBorders>
              <w:top w:val="single" w:sz="12" w:space="0" w:color="auto"/>
            </w:tcBorders>
            <w:shd w:val="clear" w:color="auto" w:fill="auto"/>
          </w:tcPr>
          <w:p w14:paraId="69F919E7" w14:textId="529465BB" w:rsidR="00186FFD" w:rsidRPr="00186FFD" w:rsidRDefault="005E6C07" w:rsidP="005E6C07">
            <w:pPr>
              <w:tabs>
                <w:tab w:val="left" w:pos="1134"/>
                <w:tab w:val="left" w:pos="1565"/>
                <w:tab w:val="left" w:pos="1996"/>
                <w:tab w:val="left" w:pos="2427"/>
              </w:tabs>
              <w:overflowPunct/>
              <w:spacing w:before="40" w:after="40" w:line="240" w:lineRule="atLeast"/>
              <w:jc w:val="left"/>
              <w:rPr>
                <w:snapToGrid/>
                <w:sz w:val="18"/>
                <w:szCs w:val="18"/>
                <w:lang w:val="en-GB"/>
              </w:rPr>
            </w:pPr>
            <w:r w:rsidRPr="005E6C07">
              <w:rPr>
                <w:rFonts w:hint="eastAsia"/>
                <w:snapToGrid/>
                <w:sz w:val="18"/>
                <w:szCs w:val="18"/>
                <w:lang w:val="en-GB"/>
              </w:rPr>
              <w:t>所有家庭</w:t>
            </w:r>
          </w:p>
        </w:tc>
        <w:tc>
          <w:tcPr>
            <w:tcW w:w="1215" w:type="dxa"/>
            <w:tcBorders>
              <w:top w:val="single" w:sz="12" w:space="0" w:color="auto"/>
            </w:tcBorders>
            <w:shd w:val="clear" w:color="auto" w:fill="auto"/>
            <w:vAlign w:val="bottom"/>
          </w:tcPr>
          <w:p w14:paraId="1463AB55" w14:textId="77777777" w:rsidR="00186FFD" w:rsidRPr="00186FFD" w:rsidRDefault="00186FFD" w:rsidP="00186FFD">
            <w:pPr>
              <w:tabs>
                <w:tab w:val="left" w:pos="1134"/>
                <w:tab w:val="left" w:pos="1565"/>
                <w:tab w:val="left" w:pos="1996"/>
                <w:tab w:val="left" w:pos="2427"/>
              </w:tabs>
              <w:overflowPunct/>
              <w:spacing w:before="40" w:after="40" w:line="240" w:lineRule="atLeast"/>
              <w:jc w:val="right"/>
              <w:rPr>
                <w:snapToGrid/>
                <w:sz w:val="18"/>
                <w:szCs w:val="18"/>
                <w:lang w:val="en-GB"/>
              </w:rPr>
            </w:pPr>
            <w:r w:rsidRPr="00186FFD">
              <w:rPr>
                <w:snapToGrid/>
                <w:sz w:val="18"/>
                <w:szCs w:val="18"/>
                <w:lang w:val="en-GB"/>
              </w:rPr>
              <w:t>0.352</w:t>
            </w:r>
          </w:p>
        </w:tc>
        <w:tc>
          <w:tcPr>
            <w:tcW w:w="1215" w:type="dxa"/>
            <w:tcBorders>
              <w:top w:val="single" w:sz="12" w:space="0" w:color="auto"/>
            </w:tcBorders>
            <w:shd w:val="clear" w:color="auto" w:fill="auto"/>
            <w:vAlign w:val="bottom"/>
          </w:tcPr>
          <w:p w14:paraId="4EB08B62" w14:textId="77777777" w:rsidR="00186FFD" w:rsidRPr="00186FFD" w:rsidRDefault="00186FFD" w:rsidP="00186FFD">
            <w:pPr>
              <w:tabs>
                <w:tab w:val="left" w:pos="1134"/>
                <w:tab w:val="left" w:pos="1565"/>
                <w:tab w:val="left" w:pos="1996"/>
                <w:tab w:val="left" w:pos="2427"/>
              </w:tabs>
              <w:overflowPunct/>
              <w:spacing w:before="40" w:after="40" w:line="240" w:lineRule="atLeast"/>
              <w:jc w:val="right"/>
              <w:rPr>
                <w:snapToGrid/>
                <w:sz w:val="18"/>
                <w:szCs w:val="18"/>
                <w:lang w:val="en-GB"/>
              </w:rPr>
            </w:pPr>
            <w:r w:rsidRPr="00186FFD">
              <w:rPr>
                <w:snapToGrid/>
                <w:sz w:val="18"/>
                <w:szCs w:val="18"/>
                <w:lang w:val="en-GB"/>
              </w:rPr>
              <w:t>0.355</w:t>
            </w:r>
          </w:p>
        </w:tc>
        <w:tc>
          <w:tcPr>
            <w:tcW w:w="1215" w:type="dxa"/>
            <w:tcBorders>
              <w:top w:val="single" w:sz="12" w:space="0" w:color="auto"/>
            </w:tcBorders>
            <w:shd w:val="clear" w:color="auto" w:fill="auto"/>
            <w:vAlign w:val="bottom"/>
          </w:tcPr>
          <w:p w14:paraId="65E00E95" w14:textId="77777777" w:rsidR="00186FFD" w:rsidRPr="00186FFD" w:rsidRDefault="00186FFD" w:rsidP="00186FFD">
            <w:pPr>
              <w:tabs>
                <w:tab w:val="left" w:pos="1134"/>
                <w:tab w:val="left" w:pos="1565"/>
                <w:tab w:val="left" w:pos="1996"/>
                <w:tab w:val="left" w:pos="2427"/>
              </w:tabs>
              <w:overflowPunct/>
              <w:spacing w:before="40" w:after="40" w:line="240" w:lineRule="atLeast"/>
              <w:jc w:val="right"/>
              <w:rPr>
                <w:snapToGrid/>
                <w:sz w:val="18"/>
                <w:szCs w:val="18"/>
                <w:lang w:val="en-GB"/>
              </w:rPr>
            </w:pPr>
            <w:r w:rsidRPr="00186FFD">
              <w:rPr>
                <w:snapToGrid/>
                <w:sz w:val="18"/>
                <w:szCs w:val="18"/>
                <w:lang w:val="en-GB"/>
              </w:rPr>
              <w:t>0.354</w:t>
            </w:r>
          </w:p>
        </w:tc>
        <w:tc>
          <w:tcPr>
            <w:tcW w:w="1215" w:type="dxa"/>
            <w:tcBorders>
              <w:top w:val="single" w:sz="12" w:space="0" w:color="auto"/>
            </w:tcBorders>
            <w:shd w:val="clear" w:color="auto" w:fill="auto"/>
            <w:vAlign w:val="bottom"/>
          </w:tcPr>
          <w:p w14:paraId="5F9C5E1E" w14:textId="77777777" w:rsidR="00186FFD" w:rsidRPr="00186FFD" w:rsidRDefault="00186FFD" w:rsidP="00186FFD">
            <w:pPr>
              <w:tabs>
                <w:tab w:val="left" w:pos="1134"/>
                <w:tab w:val="left" w:pos="1565"/>
                <w:tab w:val="left" w:pos="1996"/>
                <w:tab w:val="left" w:pos="2427"/>
              </w:tabs>
              <w:overflowPunct/>
              <w:spacing w:before="40" w:after="40" w:line="240" w:lineRule="atLeast"/>
              <w:jc w:val="right"/>
              <w:rPr>
                <w:snapToGrid/>
                <w:sz w:val="18"/>
                <w:szCs w:val="18"/>
                <w:lang w:val="en-GB"/>
              </w:rPr>
            </w:pPr>
            <w:r w:rsidRPr="00186FFD">
              <w:rPr>
                <w:snapToGrid/>
                <w:sz w:val="18"/>
                <w:szCs w:val="18"/>
                <w:lang w:val="en-GB"/>
              </w:rPr>
              <w:t>0.345</w:t>
            </w:r>
          </w:p>
        </w:tc>
        <w:tc>
          <w:tcPr>
            <w:tcW w:w="1215" w:type="dxa"/>
            <w:tcBorders>
              <w:top w:val="single" w:sz="12" w:space="0" w:color="auto"/>
            </w:tcBorders>
            <w:shd w:val="clear" w:color="auto" w:fill="auto"/>
            <w:vAlign w:val="bottom"/>
          </w:tcPr>
          <w:p w14:paraId="0CD385A2" w14:textId="77777777" w:rsidR="00186FFD" w:rsidRPr="00186FFD" w:rsidRDefault="00186FFD" w:rsidP="00186FFD">
            <w:pPr>
              <w:tabs>
                <w:tab w:val="left" w:pos="1134"/>
                <w:tab w:val="left" w:pos="1565"/>
                <w:tab w:val="left" w:pos="1996"/>
                <w:tab w:val="left" w:pos="2427"/>
              </w:tabs>
              <w:overflowPunct/>
              <w:spacing w:before="40" w:after="40" w:line="240" w:lineRule="atLeast"/>
              <w:jc w:val="right"/>
              <w:rPr>
                <w:snapToGrid/>
                <w:sz w:val="18"/>
                <w:szCs w:val="18"/>
                <w:lang w:val="en-GB"/>
              </w:rPr>
            </w:pPr>
            <w:r w:rsidRPr="00186FFD">
              <w:rPr>
                <w:snapToGrid/>
                <w:sz w:val="18"/>
                <w:szCs w:val="18"/>
                <w:lang w:val="en-GB"/>
              </w:rPr>
              <w:t>0.339</w:t>
            </w:r>
          </w:p>
        </w:tc>
        <w:tc>
          <w:tcPr>
            <w:tcW w:w="1215" w:type="dxa"/>
            <w:tcBorders>
              <w:top w:val="single" w:sz="12" w:space="0" w:color="auto"/>
            </w:tcBorders>
            <w:shd w:val="clear" w:color="auto" w:fill="auto"/>
            <w:vAlign w:val="bottom"/>
          </w:tcPr>
          <w:p w14:paraId="29BA5E70" w14:textId="77777777" w:rsidR="00186FFD" w:rsidRPr="00186FFD" w:rsidRDefault="00186FFD" w:rsidP="00186FFD">
            <w:pPr>
              <w:tabs>
                <w:tab w:val="left" w:pos="1134"/>
                <w:tab w:val="left" w:pos="1565"/>
                <w:tab w:val="left" w:pos="1996"/>
                <w:tab w:val="left" w:pos="2427"/>
              </w:tabs>
              <w:overflowPunct/>
              <w:spacing w:before="40" w:after="40" w:line="240" w:lineRule="atLeast"/>
              <w:jc w:val="right"/>
              <w:rPr>
                <w:snapToGrid/>
                <w:sz w:val="18"/>
                <w:szCs w:val="18"/>
                <w:lang w:val="en-GB"/>
              </w:rPr>
            </w:pPr>
            <w:r w:rsidRPr="00186FFD">
              <w:rPr>
                <w:snapToGrid/>
                <w:sz w:val="18"/>
                <w:szCs w:val="18"/>
                <w:lang w:val="en-GB"/>
              </w:rPr>
              <w:t>0.331</w:t>
            </w:r>
          </w:p>
        </w:tc>
      </w:tr>
    </w:tbl>
    <w:p w14:paraId="224622FA" w14:textId="056EEA48" w:rsidR="006F18B8" w:rsidRPr="007F50F3" w:rsidRDefault="00FA427C" w:rsidP="00C54026">
      <w:pPr>
        <w:pStyle w:val="SingleTxtGC"/>
        <w:tabs>
          <w:tab w:val="clear" w:pos="431"/>
          <w:tab w:val="clear" w:pos="1134"/>
          <w:tab w:val="clear" w:pos="1565"/>
          <w:tab w:val="clear" w:pos="1996"/>
          <w:tab w:val="clear" w:pos="2427"/>
          <w:tab w:val="left" w:pos="1021"/>
        </w:tabs>
        <w:spacing w:before="120" w:line="260" w:lineRule="exact"/>
        <w:rPr>
          <w:rFonts w:ascii="Time New Roman" w:hAnsi="Time New Roman" w:hint="eastAsia"/>
          <w:spacing w:val="-6"/>
          <w:sz w:val="18"/>
          <w:szCs w:val="18"/>
        </w:rPr>
      </w:pPr>
      <w:r w:rsidRPr="00C54026">
        <w:rPr>
          <w:rFonts w:ascii="Time New Roman" w:eastAsia="楷体" w:hAnsi="Time New Roman"/>
          <w:spacing w:val="6"/>
          <w:sz w:val="18"/>
          <w:szCs w:val="18"/>
        </w:rPr>
        <w:tab/>
      </w:r>
      <w:r w:rsidR="006F18B8" w:rsidRPr="007F50F3">
        <w:rPr>
          <w:rFonts w:ascii="Time New Roman" w:eastAsia="楷体" w:hAnsi="Time New Roman" w:hint="eastAsia"/>
          <w:spacing w:val="-6"/>
          <w:sz w:val="18"/>
          <w:szCs w:val="18"/>
        </w:rPr>
        <w:t>资料来源：</w:t>
      </w:r>
      <w:r w:rsidR="006F18B8" w:rsidRPr="007F50F3">
        <w:rPr>
          <w:rFonts w:ascii="Time New Roman" w:hAnsi="Time New Roman" w:hint="eastAsia"/>
          <w:spacing w:val="-6"/>
          <w:sz w:val="18"/>
          <w:szCs w:val="18"/>
        </w:rPr>
        <w:t>韩国国家统计局，家庭财务和生活状况调查；使用可支配收入数据</w:t>
      </w:r>
      <w:r w:rsidR="006F18B8" w:rsidRPr="007F50F3">
        <w:rPr>
          <w:rFonts w:ascii="Time New Roman" w:hAnsi="Time New Roman" w:hint="eastAsia"/>
          <w:spacing w:val="-6"/>
          <w:sz w:val="18"/>
          <w:szCs w:val="18"/>
        </w:rPr>
        <w:t>(</w:t>
      </w:r>
      <w:r w:rsidR="00B779FB" w:rsidRPr="007F50F3">
        <w:rPr>
          <w:rFonts w:ascii="Time New Roman" w:hAnsi="Time New Roman" w:hint="eastAsia"/>
          <w:spacing w:val="-6"/>
          <w:sz w:val="18"/>
          <w:szCs w:val="18"/>
        </w:rPr>
        <w:t>2</w:t>
      </w:r>
      <w:r w:rsidR="006F18B8" w:rsidRPr="007F50F3">
        <w:rPr>
          <w:rFonts w:ascii="Time New Roman" w:hAnsi="Time New Roman" w:hint="eastAsia"/>
          <w:spacing w:val="-6"/>
          <w:sz w:val="18"/>
          <w:szCs w:val="18"/>
        </w:rPr>
        <w:t>0</w:t>
      </w:r>
      <w:r w:rsidR="00B779FB" w:rsidRPr="007F50F3">
        <w:rPr>
          <w:rFonts w:ascii="Time New Roman" w:hAnsi="Time New Roman" w:hint="eastAsia"/>
          <w:spacing w:val="-6"/>
          <w:sz w:val="18"/>
          <w:szCs w:val="18"/>
        </w:rPr>
        <w:t>15</w:t>
      </w:r>
      <w:r w:rsidR="006F18B8" w:rsidRPr="007F50F3">
        <w:rPr>
          <w:rFonts w:ascii="Time New Roman" w:hAnsi="Time New Roman" w:hint="eastAsia"/>
          <w:spacing w:val="-6"/>
          <w:sz w:val="18"/>
          <w:szCs w:val="18"/>
        </w:rPr>
        <w:t>至</w:t>
      </w:r>
      <w:r w:rsidR="00B779FB" w:rsidRPr="007F50F3">
        <w:rPr>
          <w:rFonts w:ascii="Time New Roman" w:hAnsi="Time New Roman" w:hint="eastAsia"/>
          <w:spacing w:val="-6"/>
          <w:sz w:val="18"/>
          <w:szCs w:val="18"/>
        </w:rPr>
        <w:t>2</w:t>
      </w:r>
      <w:r w:rsidR="006F18B8" w:rsidRPr="007F50F3">
        <w:rPr>
          <w:rFonts w:ascii="Time New Roman" w:hAnsi="Time New Roman" w:hint="eastAsia"/>
          <w:spacing w:val="-6"/>
          <w:sz w:val="18"/>
          <w:szCs w:val="18"/>
        </w:rPr>
        <w:t>0</w:t>
      </w:r>
      <w:r w:rsidR="00B779FB" w:rsidRPr="007F50F3">
        <w:rPr>
          <w:rFonts w:ascii="Time New Roman" w:hAnsi="Time New Roman" w:hint="eastAsia"/>
          <w:spacing w:val="-6"/>
          <w:sz w:val="18"/>
          <w:szCs w:val="18"/>
        </w:rPr>
        <w:t>2</w:t>
      </w:r>
      <w:r w:rsidR="006F18B8" w:rsidRPr="007F50F3">
        <w:rPr>
          <w:rFonts w:ascii="Time New Roman" w:hAnsi="Time New Roman" w:hint="eastAsia"/>
          <w:spacing w:val="-6"/>
          <w:sz w:val="18"/>
          <w:szCs w:val="18"/>
        </w:rPr>
        <w:t>0</w:t>
      </w:r>
      <w:r w:rsidR="006F18B8" w:rsidRPr="007F50F3">
        <w:rPr>
          <w:rFonts w:ascii="Time New Roman" w:hAnsi="Time New Roman" w:hint="eastAsia"/>
          <w:spacing w:val="-6"/>
          <w:sz w:val="18"/>
          <w:szCs w:val="18"/>
        </w:rPr>
        <w:t>年</w:t>
      </w:r>
      <w:r w:rsidR="006F18B8" w:rsidRPr="007F50F3">
        <w:rPr>
          <w:rFonts w:ascii="Time New Roman" w:hAnsi="Time New Roman" w:hint="eastAsia"/>
          <w:spacing w:val="-6"/>
          <w:sz w:val="18"/>
          <w:szCs w:val="18"/>
        </w:rPr>
        <w:t>)</w:t>
      </w:r>
      <w:r w:rsidR="006F18B8" w:rsidRPr="007F50F3">
        <w:rPr>
          <w:rFonts w:ascii="Time New Roman" w:hAnsi="Time New Roman" w:hint="eastAsia"/>
          <w:spacing w:val="-6"/>
          <w:sz w:val="18"/>
          <w:szCs w:val="18"/>
        </w:rPr>
        <w:t>。</w:t>
      </w:r>
    </w:p>
    <w:p w14:paraId="1E3A8DE2" w14:textId="0AF35576" w:rsidR="006F18B8" w:rsidRPr="00C54026" w:rsidRDefault="00E506BD" w:rsidP="00207471">
      <w:pPr>
        <w:pStyle w:val="ac"/>
        <w:spacing w:after="120"/>
      </w:pPr>
      <w:r w:rsidRPr="00C54026">
        <w:tab/>
      </w:r>
      <w:r w:rsidRPr="00C54026">
        <w:tab/>
      </w:r>
      <w:r w:rsidRPr="00C54026">
        <w:tab/>
      </w:r>
      <w:r w:rsidR="006F18B8" w:rsidRPr="00C54026">
        <w:rPr>
          <w:rFonts w:ascii="Time New Roman" w:eastAsia="楷体" w:hAnsi="Time New Roman" w:hint="eastAsia"/>
        </w:rPr>
        <w:t>注：</w:t>
      </w:r>
      <w:r w:rsidR="006F18B8" w:rsidRPr="00C54026">
        <w:rPr>
          <w:rFonts w:hint="eastAsia"/>
        </w:rPr>
        <w:t>自</w:t>
      </w:r>
      <w:r w:rsidR="00B779FB" w:rsidRPr="00C54026">
        <w:rPr>
          <w:rFonts w:hint="eastAsia"/>
        </w:rPr>
        <w:t>2</w:t>
      </w:r>
      <w:r w:rsidR="006F18B8" w:rsidRPr="00C54026">
        <w:rPr>
          <w:rFonts w:hint="eastAsia"/>
        </w:rPr>
        <w:t>0</w:t>
      </w:r>
      <w:r w:rsidR="00B779FB" w:rsidRPr="00C54026">
        <w:rPr>
          <w:rFonts w:hint="eastAsia"/>
        </w:rPr>
        <w:t>15</w:t>
      </w:r>
      <w:r w:rsidR="006F18B8" w:rsidRPr="00C54026">
        <w:rPr>
          <w:rFonts w:hint="eastAsia"/>
        </w:rPr>
        <w:t>年起，从家庭收入和支出调查中得出的基尼系数已被从家庭财务和生活条件调查中得出的基尼系数所取代。</w:t>
      </w:r>
      <w:r w:rsidR="00B779FB" w:rsidRPr="00C54026">
        <w:rPr>
          <w:rFonts w:hint="eastAsia"/>
        </w:rPr>
        <w:t>199</w:t>
      </w:r>
      <w:r w:rsidR="006F18B8" w:rsidRPr="00C54026">
        <w:rPr>
          <w:rFonts w:hint="eastAsia"/>
        </w:rPr>
        <w:t>0</w:t>
      </w:r>
      <w:r w:rsidR="006F18B8" w:rsidRPr="00C54026">
        <w:rPr>
          <w:rFonts w:hint="eastAsia"/>
        </w:rPr>
        <w:t>至</w:t>
      </w:r>
      <w:r w:rsidR="00B779FB" w:rsidRPr="00C54026">
        <w:rPr>
          <w:rFonts w:hint="eastAsia"/>
        </w:rPr>
        <w:t>2</w:t>
      </w:r>
      <w:r w:rsidR="006F18B8" w:rsidRPr="00C54026">
        <w:rPr>
          <w:rFonts w:hint="eastAsia"/>
        </w:rPr>
        <w:t>0</w:t>
      </w:r>
      <w:r w:rsidR="00B779FB" w:rsidRPr="00C54026">
        <w:rPr>
          <w:rFonts w:hint="eastAsia"/>
        </w:rPr>
        <w:t>14</w:t>
      </w:r>
      <w:r w:rsidR="006F18B8" w:rsidRPr="00C54026">
        <w:rPr>
          <w:rFonts w:hint="eastAsia"/>
        </w:rPr>
        <w:t>年的数字和</w:t>
      </w:r>
      <w:r w:rsidR="00B779FB" w:rsidRPr="00C54026">
        <w:rPr>
          <w:rFonts w:hint="eastAsia"/>
        </w:rPr>
        <w:t>2</w:t>
      </w:r>
      <w:r w:rsidR="006F18B8" w:rsidRPr="00C54026">
        <w:rPr>
          <w:rFonts w:hint="eastAsia"/>
        </w:rPr>
        <w:t>0</w:t>
      </w:r>
      <w:r w:rsidR="00B779FB" w:rsidRPr="00C54026">
        <w:rPr>
          <w:rFonts w:hint="eastAsia"/>
        </w:rPr>
        <w:t>15</w:t>
      </w:r>
      <w:r w:rsidR="006F18B8" w:rsidRPr="00C54026">
        <w:rPr>
          <w:rFonts w:hint="eastAsia"/>
        </w:rPr>
        <w:t>至</w:t>
      </w:r>
      <w:r w:rsidR="00B779FB" w:rsidRPr="00C54026">
        <w:rPr>
          <w:rFonts w:hint="eastAsia"/>
        </w:rPr>
        <w:t>2</w:t>
      </w:r>
      <w:r w:rsidR="006F18B8" w:rsidRPr="00C54026">
        <w:rPr>
          <w:rFonts w:hint="eastAsia"/>
        </w:rPr>
        <w:t>0</w:t>
      </w:r>
      <w:r w:rsidR="00B779FB" w:rsidRPr="00C54026">
        <w:rPr>
          <w:rFonts w:hint="eastAsia"/>
        </w:rPr>
        <w:t>2</w:t>
      </w:r>
      <w:r w:rsidR="006F18B8" w:rsidRPr="00C54026">
        <w:rPr>
          <w:rFonts w:hint="eastAsia"/>
        </w:rPr>
        <w:t>0</w:t>
      </w:r>
      <w:r w:rsidR="006F18B8" w:rsidRPr="00C54026">
        <w:rPr>
          <w:rFonts w:hint="eastAsia"/>
        </w:rPr>
        <w:t>年的数字没有可比性。</w:t>
      </w:r>
    </w:p>
    <w:p w14:paraId="2E1CB84D" w14:textId="748930F6" w:rsidR="006F18B8" w:rsidRDefault="006F18B8" w:rsidP="0057125B">
      <w:pPr>
        <w:pStyle w:val="H23GC"/>
        <w:spacing w:before="360"/>
      </w:pPr>
      <w:r w:rsidRPr="006F18B8">
        <w:rPr>
          <w:rFonts w:hint="eastAsia"/>
        </w:rPr>
        <w:tab/>
      </w:r>
      <w:r w:rsidRPr="006F18B8">
        <w:rPr>
          <w:rFonts w:hint="eastAsia"/>
        </w:rPr>
        <w:tab/>
      </w:r>
      <w:r w:rsidRPr="006F18B8">
        <w:rPr>
          <w:rFonts w:hint="eastAsia"/>
        </w:rPr>
        <w:t>失业率</w:t>
      </w:r>
      <w:r w:rsidRPr="006F18B8">
        <w:rPr>
          <w:rFonts w:hint="eastAsia"/>
        </w:rPr>
        <w:t>(</w:t>
      </w:r>
      <w:r w:rsidRPr="006F18B8">
        <w:rPr>
          <w:rFonts w:hint="eastAsia"/>
        </w:rPr>
        <w:t>百分比</w:t>
      </w:r>
      <w:r w:rsidRPr="006F18B8">
        <w:rPr>
          <w:rFonts w:hint="eastAsia"/>
        </w:rPr>
        <w:t>)</w:t>
      </w:r>
      <w:r w:rsidR="00B779FB">
        <w:rPr>
          <w:rFonts w:hint="eastAsia"/>
        </w:rPr>
        <w:t>：</w:t>
      </w:r>
      <w:r w:rsidR="00B779FB">
        <w:rPr>
          <w:rFonts w:hint="eastAsia"/>
        </w:rPr>
        <w:t>2</w:t>
      </w:r>
      <w:r w:rsidRPr="006F18B8">
        <w:rPr>
          <w:rFonts w:hint="eastAsia"/>
        </w:rPr>
        <w:t>00</w:t>
      </w:r>
      <w:r w:rsidR="00B779FB">
        <w:rPr>
          <w:rFonts w:hint="eastAsia"/>
        </w:rPr>
        <w:t>5</w:t>
      </w:r>
      <w:r w:rsidRPr="006F18B8">
        <w:rPr>
          <w:rFonts w:hint="eastAsia"/>
        </w:rPr>
        <w:t>至</w:t>
      </w:r>
      <w:r w:rsidR="00B779FB">
        <w:rPr>
          <w:rFonts w:hint="eastAsia"/>
        </w:rPr>
        <w:t>2</w:t>
      </w:r>
      <w:r w:rsidRPr="006F18B8">
        <w:rPr>
          <w:rFonts w:hint="eastAsia"/>
        </w:rPr>
        <w:t>0</w:t>
      </w:r>
      <w:r w:rsidR="00B779FB">
        <w:rPr>
          <w:rFonts w:hint="eastAsia"/>
        </w:rPr>
        <w:t>2</w:t>
      </w:r>
      <w:r w:rsidRPr="006F18B8">
        <w:rPr>
          <w:rFonts w:hint="eastAsia"/>
        </w:rPr>
        <w:t>0</w:t>
      </w:r>
      <w:r w:rsidRPr="006F18B8">
        <w:rPr>
          <w:rFonts w:hint="eastAsia"/>
        </w:rPr>
        <w:t>年</w:t>
      </w:r>
    </w:p>
    <w:tbl>
      <w:tblPr>
        <w:tblOverlap w:val="neve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31"/>
        <w:gridCol w:w="532"/>
        <w:gridCol w:w="531"/>
        <w:gridCol w:w="532"/>
        <w:gridCol w:w="531"/>
        <w:gridCol w:w="532"/>
        <w:gridCol w:w="531"/>
        <w:gridCol w:w="532"/>
        <w:gridCol w:w="532"/>
        <w:gridCol w:w="531"/>
        <w:gridCol w:w="532"/>
        <w:gridCol w:w="531"/>
        <w:gridCol w:w="532"/>
        <w:gridCol w:w="531"/>
        <w:gridCol w:w="532"/>
        <w:gridCol w:w="532"/>
      </w:tblGrid>
      <w:tr w:rsidR="004F51C6" w:rsidRPr="004F51C6" w14:paraId="7CEE1E52" w14:textId="77777777" w:rsidTr="004F51C6">
        <w:trPr>
          <w:trHeight w:val="47"/>
          <w:tblHeader/>
        </w:trPr>
        <w:tc>
          <w:tcPr>
            <w:tcW w:w="531"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63D0021C" w14:textId="77777777" w:rsidR="004F51C6" w:rsidRPr="004F51C6" w:rsidRDefault="004F51C6" w:rsidP="004F51C6">
            <w:pPr>
              <w:tabs>
                <w:tab w:val="left" w:pos="1134"/>
                <w:tab w:val="left" w:pos="1565"/>
                <w:tab w:val="left" w:pos="1996"/>
                <w:tab w:val="left" w:pos="2427"/>
              </w:tabs>
              <w:spacing w:before="80" w:after="80" w:line="200" w:lineRule="exact"/>
              <w:jc w:val="left"/>
              <w:rPr>
                <w:rFonts w:eastAsia="楷体"/>
                <w:i/>
                <w:iCs/>
                <w:snapToGrid/>
                <w:sz w:val="18"/>
                <w:szCs w:val="18"/>
                <w:lang w:val="en-GB"/>
              </w:rPr>
            </w:pPr>
            <w:r w:rsidRPr="004F51C6">
              <w:rPr>
                <w:rFonts w:eastAsia="楷体"/>
                <w:i/>
                <w:iCs/>
                <w:snapToGrid/>
                <w:sz w:val="18"/>
                <w:szCs w:val="18"/>
                <w:lang w:val="en-GB"/>
              </w:rPr>
              <w:t>2005</w:t>
            </w:r>
          </w:p>
        </w:tc>
        <w:tc>
          <w:tcPr>
            <w:tcW w:w="532"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3DEDE1CF" w14:textId="77777777" w:rsidR="004F51C6" w:rsidRPr="004F51C6" w:rsidRDefault="004F51C6" w:rsidP="00C546B4">
            <w:pPr>
              <w:tabs>
                <w:tab w:val="left" w:pos="1134"/>
                <w:tab w:val="left" w:pos="1565"/>
                <w:tab w:val="left" w:pos="1996"/>
                <w:tab w:val="left" w:pos="2427"/>
              </w:tabs>
              <w:spacing w:before="80" w:after="80" w:line="200" w:lineRule="exact"/>
              <w:jc w:val="center"/>
              <w:rPr>
                <w:rFonts w:eastAsia="楷体"/>
                <w:i/>
                <w:iCs/>
                <w:snapToGrid/>
                <w:sz w:val="18"/>
                <w:szCs w:val="18"/>
                <w:lang w:val="en-GB"/>
              </w:rPr>
            </w:pPr>
            <w:r w:rsidRPr="004F51C6">
              <w:rPr>
                <w:rFonts w:eastAsia="楷体"/>
                <w:i/>
                <w:iCs/>
                <w:snapToGrid/>
                <w:sz w:val="18"/>
                <w:szCs w:val="18"/>
                <w:lang w:val="en-GB"/>
              </w:rPr>
              <w:t>2006</w:t>
            </w:r>
          </w:p>
        </w:tc>
        <w:tc>
          <w:tcPr>
            <w:tcW w:w="531"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69FCA2C8" w14:textId="77777777" w:rsidR="004F51C6" w:rsidRPr="004F51C6" w:rsidRDefault="004F51C6" w:rsidP="00C546B4">
            <w:pPr>
              <w:tabs>
                <w:tab w:val="left" w:pos="1134"/>
                <w:tab w:val="left" w:pos="1565"/>
                <w:tab w:val="left" w:pos="1996"/>
                <w:tab w:val="left" w:pos="2427"/>
              </w:tabs>
              <w:spacing w:before="80" w:after="80" w:line="200" w:lineRule="exact"/>
              <w:jc w:val="center"/>
              <w:rPr>
                <w:rFonts w:eastAsia="楷体"/>
                <w:i/>
                <w:iCs/>
                <w:snapToGrid/>
                <w:sz w:val="18"/>
                <w:szCs w:val="18"/>
                <w:lang w:val="en-GB"/>
              </w:rPr>
            </w:pPr>
            <w:r w:rsidRPr="004F51C6">
              <w:rPr>
                <w:rFonts w:eastAsia="楷体"/>
                <w:i/>
                <w:iCs/>
                <w:snapToGrid/>
                <w:sz w:val="18"/>
                <w:szCs w:val="18"/>
                <w:lang w:val="en-GB"/>
              </w:rPr>
              <w:t>2007</w:t>
            </w:r>
          </w:p>
        </w:tc>
        <w:tc>
          <w:tcPr>
            <w:tcW w:w="532"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1BFDB1AB" w14:textId="77777777" w:rsidR="004F51C6" w:rsidRPr="004F51C6" w:rsidRDefault="004F51C6" w:rsidP="00C546B4">
            <w:pPr>
              <w:tabs>
                <w:tab w:val="left" w:pos="1134"/>
                <w:tab w:val="left" w:pos="1565"/>
                <w:tab w:val="left" w:pos="1996"/>
                <w:tab w:val="left" w:pos="2427"/>
              </w:tabs>
              <w:spacing w:before="80" w:after="80" w:line="200" w:lineRule="exact"/>
              <w:jc w:val="center"/>
              <w:rPr>
                <w:rFonts w:eastAsia="楷体"/>
                <w:i/>
                <w:iCs/>
                <w:snapToGrid/>
                <w:sz w:val="18"/>
                <w:szCs w:val="18"/>
                <w:lang w:val="en-GB"/>
              </w:rPr>
            </w:pPr>
            <w:r w:rsidRPr="004F51C6">
              <w:rPr>
                <w:rFonts w:eastAsia="楷体"/>
                <w:i/>
                <w:iCs/>
                <w:snapToGrid/>
                <w:sz w:val="18"/>
                <w:szCs w:val="18"/>
                <w:lang w:val="en-GB"/>
              </w:rPr>
              <w:t>2008</w:t>
            </w:r>
          </w:p>
        </w:tc>
        <w:tc>
          <w:tcPr>
            <w:tcW w:w="531"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6E95ACE2" w14:textId="77777777" w:rsidR="004F51C6" w:rsidRPr="004F51C6" w:rsidRDefault="004F51C6" w:rsidP="00C546B4">
            <w:pPr>
              <w:tabs>
                <w:tab w:val="left" w:pos="1134"/>
                <w:tab w:val="left" w:pos="1565"/>
                <w:tab w:val="left" w:pos="1996"/>
                <w:tab w:val="left" w:pos="2427"/>
              </w:tabs>
              <w:spacing w:before="80" w:after="80" w:line="200" w:lineRule="exact"/>
              <w:jc w:val="center"/>
              <w:rPr>
                <w:rFonts w:eastAsia="楷体"/>
                <w:i/>
                <w:iCs/>
                <w:snapToGrid/>
                <w:sz w:val="18"/>
                <w:szCs w:val="18"/>
                <w:lang w:val="en-GB"/>
              </w:rPr>
            </w:pPr>
            <w:r w:rsidRPr="004F51C6">
              <w:rPr>
                <w:rFonts w:eastAsia="楷体"/>
                <w:i/>
                <w:iCs/>
                <w:snapToGrid/>
                <w:sz w:val="18"/>
                <w:szCs w:val="18"/>
                <w:lang w:val="en-GB"/>
              </w:rPr>
              <w:t>2009</w:t>
            </w:r>
          </w:p>
        </w:tc>
        <w:tc>
          <w:tcPr>
            <w:tcW w:w="532"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7F164A0A" w14:textId="77777777" w:rsidR="004F51C6" w:rsidRPr="004F51C6" w:rsidRDefault="004F51C6" w:rsidP="00C546B4">
            <w:pPr>
              <w:tabs>
                <w:tab w:val="left" w:pos="1134"/>
                <w:tab w:val="left" w:pos="1565"/>
                <w:tab w:val="left" w:pos="1996"/>
                <w:tab w:val="left" w:pos="2427"/>
              </w:tabs>
              <w:spacing w:before="80" w:after="80" w:line="200" w:lineRule="exact"/>
              <w:jc w:val="center"/>
              <w:rPr>
                <w:rFonts w:eastAsia="楷体"/>
                <w:i/>
                <w:iCs/>
                <w:snapToGrid/>
                <w:sz w:val="18"/>
                <w:szCs w:val="18"/>
                <w:lang w:val="en-GB"/>
              </w:rPr>
            </w:pPr>
            <w:r w:rsidRPr="004F51C6">
              <w:rPr>
                <w:rFonts w:eastAsia="楷体"/>
                <w:i/>
                <w:iCs/>
                <w:snapToGrid/>
                <w:sz w:val="18"/>
                <w:szCs w:val="18"/>
                <w:lang w:val="en-GB"/>
              </w:rPr>
              <w:t>2010</w:t>
            </w:r>
          </w:p>
        </w:tc>
        <w:tc>
          <w:tcPr>
            <w:tcW w:w="531"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15237039" w14:textId="77777777" w:rsidR="004F51C6" w:rsidRPr="004F51C6" w:rsidRDefault="004F51C6" w:rsidP="00C546B4">
            <w:pPr>
              <w:tabs>
                <w:tab w:val="left" w:pos="1134"/>
                <w:tab w:val="left" w:pos="1565"/>
                <w:tab w:val="left" w:pos="1996"/>
                <w:tab w:val="left" w:pos="2427"/>
              </w:tabs>
              <w:spacing w:before="80" w:after="80" w:line="200" w:lineRule="exact"/>
              <w:jc w:val="center"/>
              <w:rPr>
                <w:rFonts w:eastAsia="楷体"/>
                <w:i/>
                <w:iCs/>
                <w:snapToGrid/>
                <w:sz w:val="18"/>
                <w:szCs w:val="18"/>
                <w:lang w:val="en-GB"/>
              </w:rPr>
            </w:pPr>
            <w:r w:rsidRPr="004F51C6">
              <w:rPr>
                <w:rFonts w:eastAsia="楷体"/>
                <w:i/>
                <w:iCs/>
                <w:snapToGrid/>
                <w:sz w:val="18"/>
                <w:szCs w:val="18"/>
                <w:lang w:val="en-GB"/>
              </w:rPr>
              <w:t>2011</w:t>
            </w:r>
          </w:p>
        </w:tc>
        <w:tc>
          <w:tcPr>
            <w:tcW w:w="532"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0B9507A9" w14:textId="77777777" w:rsidR="004F51C6" w:rsidRPr="004F51C6" w:rsidRDefault="004F51C6" w:rsidP="00C546B4">
            <w:pPr>
              <w:tabs>
                <w:tab w:val="left" w:pos="1134"/>
                <w:tab w:val="left" w:pos="1565"/>
                <w:tab w:val="left" w:pos="1996"/>
                <w:tab w:val="left" w:pos="2427"/>
              </w:tabs>
              <w:spacing w:before="80" w:after="80" w:line="200" w:lineRule="exact"/>
              <w:jc w:val="center"/>
              <w:rPr>
                <w:rFonts w:eastAsia="楷体"/>
                <w:i/>
                <w:iCs/>
                <w:snapToGrid/>
                <w:sz w:val="18"/>
                <w:szCs w:val="18"/>
                <w:lang w:val="en-GB"/>
              </w:rPr>
            </w:pPr>
            <w:r w:rsidRPr="004F51C6">
              <w:rPr>
                <w:rFonts w:eastAsia="楷体"/>
                <w:i/>
                <w:iCs/>
                <w:snapToGrid/>
                <w:sz w:val="18"/>
                <w:szCs w:val="18"/>
                <w:lang w:val="en-GB"/>
              </w:rPr>
              <w:t>2012</w:t>
            </w:r>
          </w:p>
        </w:tc>
        <w:tc>
          <w:tcPr>
            <w:tcW w:w="532"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6F53A6C6" w14:textId="77777777" w:rsidR="004F51C6" w:rsidRPr="004F51C6" w:rsidRDefault="004F51C6" w:rsidP="00C546B4">
            <w:pPr>
              <w:tabs>
                <w:tab w:val="left" w:pos="1134"/>
                <w:tab w:val="left" w:pos="1565"/>
                <w:tab w:val="left" w:pos="1996"/>
                <w:tab w:val="left" w:pos="2427"/>
              </w:tabs>
              <w:spacing w:before="80" w:after="80" w:line="200" w:lineRule="exact"/>
              <w:jc w:val="center"/>
              <w:rPr>
                <w:rFonts w:eastAsia="楷体"/>
                <w:i/>
                <w:iCs/>
                <w:snapToGrid/>
                <w:sz w:val="18"/>
                <w:szCs w:val="18"/>
                <w:lang w:val="en-GB"/>
              </w:rPr>
            </w:pPr>
            <w:r w:rsidRPr="004F51C6">
              <w:rPr>
                <w:rFonts w:eastAsia="楷体"/>
                <w:i/>
                <w:iCs/>
                <w:snapToGrid/>
                <w:sz w:val="18"/>
                <w:szCs w:val="18"/>
                <w:lang w:val="en-GB"/>
              </w:rPr>
              <w:t>2013</w:t>
            </w:r>
          </w:p>
        </w:tc>
        <w:tc>
          <w:tcPr>
            <w:tcW w:w="531"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7731E599" w14:textId="77777777" w:rsidR="004F51C6" w:rsidRPr="004F51C6" w:rsidRDefault="004F51C6" w:rsidP="00C546B4">
            <w:pPr>
              <w:tabs>
                <w:tab w:val="left" w:pos="1134"/>
                <w:tab w:val="left" w:pos="1565"/>
                <w:tab w:val="left" w:pos="1996"/>
                <w:tab w:val="left" w:pos="2427"/>
              </w:tabs>
              <w:spacing w:before="80" w:after="80" w:line="200" w:lineRule="exact"/>
              <w:jc w:val="center"/>
              <w:rPr>
                <w:rFonts w:eastAsia="楷体"/>
                <w:i/>
                <w:iCs/>
                <w:snapToGrid/>
                <w:sz w:val="18"/>
                <w:szCs w:val="18"/>
                <w:lang w:val="en-GB"/>
              </w:rPr>
            </w:pPr>
            <w:r w:rsidRPr="004F51C6">
              <w:rPr>
                <w:rFonts w:eastAsia="楷体"/>
                <w:i/>
                <w:iCs/>
                <w:snapToGrid/>
                <w:sz w:val="18"/>
                <w:szCs w:val="18"/>
                <w:lang w:val="en-GB"/>
              </w:rPr>
              <w:t>2014</w:t>
            </w:r>
          </w:p>
        </w:tc>
        <w:tc>
          <w:tcPr>
            <w:tcW w:w="532" w:type="dxa"/>
            <w:tcBorders>
              <w:top w:val="single" w:sz="4" w:space="0" w:color="auto"/>
              <w:bottom w:val="single" w:sz="12" w:space="0" w:color="auto"/>
            </w:tcBorders>
            <w:shd w:val="clear" w:color="auto" w:fill="auto"/>
            <w:vAlign w:val="bottom"/>
          </w:tcPr>
          <w:p w14:paraId="50421F88" w14:textId="77777777" w:rsidR="004F51C6" w:rsidRPr="004F51C6" w:rsidRDefault="004F51C6" w:rsidP="00C546B4">
            <w:pPr>
              <w:tabs>
                <w:tab w:val="left" w:pos="1134"/>
                <w:tab w:val="left" w:pos="1565"/>
                <w:tab w:val="left" w:pos="1996"/>
                <w:tab w:val="left" w:pos="2427"/>
              </w:tabs>
              <w:spacing w:before="80" w:after="80" w:line="200" w:lineRule="exact"/>
              <w:jc w:val="center"/>
              <w:rPr>
                <w:rFonts w:eastAsia="楷体"/>
                <w:i/>
                <w:iCs/>
                <w:snapToGrid/>
                <w:sz w:val="18"/>
                <w:szCs w:val="18"/>
                <w:lang w:val="en-GB"/>
              </w:rPr>
            </w:pPr>
            <w:r w:rsidRPr="004F51C6">
              <w:rPr>
                <w:rFonts w:eastAsia="楷体"/>
                <w:i/>
                <w:iCs/>
                <w:snapToGrid/>
                <w:sz w:val="18"/>
                <w:szCs w:val="18"/>
                <w:lang w:val="en-GB"/>
              </w:rPr>
              <w:t>2015</w:t>
            </w:r>
          </w:p>
        </w:tc>
        <w:tc>
          <w:tcPr>
            <w:tcW w:w="531" w:type="dxa"/>
            <w:tcBorders>
              <w:top w:val="single" w:sz="4" w:space="0" w:color="auto"/>
              <w:bottom w:val="single" w:sz="12" w:space="0" w:color="auto"/>
            </w:tcBorders>
            <w:shd w:val="clear" w:color="auto" w:fill="auto"/>
            <w:vAlign w:val="bottom"/>
          </w:tcPr>
          <w:p w14:paraId="13C0957A" w14:textId="77777777" w:rsidR="004F51C6" w:rsidRPr="004F51C6" w:rsidRDefault="004F51C6" w:rsidP="00C546B4">
            <w:pPr>
              <w:tabs>
                <w:tab w:val="left" w:pos="1134"/>
                <w:tab w:val="left" w:pos="1565"/>
                <w:tab w:val="left" w:pos="1996"/>
                <w:tab w:val="left" w:pos="2427"/>
              </w:tabs>
              <w:spacing w:before="80" w:after="80" w:line="200" w:lineRule="exact"/>
              <w:jc w:val="center"/>
              <w:rPr>
                <w:rFonts w:eastAsia="楷体"/>
                <w:i/>
                <w:iCs/>
                <w:snapToGrid/>
                <w:sz w:val="18"/>
                <w:szCs w:val="18"/>
                <w:lang w:val="en-GB"/>
              </w:rPr>
            </w:pPr>
            <w:r w:rsidRPr="004F51C6">
              <w:rPr>
                <w:rFonts w:eastAsia="楷体"/>
                <w:i/>
                <w:iCs/>
                <w:snapToGrid/>
                <w:sz w:val="18"/>
                <w:szCs w:val="18"/>
                <w:lang w:val="en-GB"/>
              </w:rPr>
              <w:t>2016</w:t>
            </w:r>
          </w:p>
        </w:tc>
        <w:tc>
          <w:tcPr>
            <w:tcW w:w="532" w:type="dxa"/>
            <w:tcBorders>
              <w:top w:val="single" w:sz="4" w:space="0" w:color="auto"/>
              <w:bottom w:val="single" w:sz="12" w:space="0" w:color="auto"/>
            </w:tcBorders>
            <w:shd w:val="clear" w:color="auto" w:fill="auto"/>
            <w:vAlign w:val="bottom"/>
          </w:tcPr>
          <w:p w14:paraId="5E332077" w14:textId="77777777" w:rsidR="004F51C6" w:rsidRPr="004F51C6" w:rsidRDefault="004F51C6" w:rsidP="00C546B4">
            <w:pPr>
              <w:tabs>
                <w:tab w:val="left" w:pos="1134"/>
                <w:tab w:val="left" w:pos="1565"/>
                <w:tab w:val="left" w:pos="1996"/>
                <w:tab w:val="left" w:pos="2427"/>
              </w:tabs>
              <w:spacing w:before="80" w:after="80" w:line="200" w:lineRule="exact"/>
              <w:jc w:val="center"/>
              <w:rPr>
                <w:rFonts w:eastAsia="楷体"/>
                <w:i/>
                <w:iCs/>
                <w:snapToGrid/>
                <w:sz w:val="18"/>
                <w:szCs w:val="18"/>
                <w:lang w:val="en-GB"/>
              </w:rPr>
            </w:pPr>
            <w:r w:rsidRPr="004F51C6">
              <w:rPr>
                <w:rFonts w:eastAsia="楷体"/>
                <w:i/>
                <w:iCs/>
                <w:snapToGrid/>
                <w:sz w:val="18"/>
                <w:szCs w:val="18"/>
                <w:lang w:val="en-GB"/>
              </w:rPr>
              <w:t>2017</w:t>
            </w:r>
          </w:p>
        </w:tc>
        <w:tc>
          <w:tcPr>
            <w:tcW w:w="531" w:type="dxa"/>
            <w:tcBorders>
              <w:top w:val="single" w:sz="4" w:space="0" w:color="auto"/>
              <w:bottom w:val="single" w:sz="12" w:space="0" w:color="auto"/>
            </w:tcBorders>
            <w:shd w:val="clear" w:color="auto" w:fill="auto"/>
            <w:vAlign w:val="bottom"/>
          </w:tcPr>
          <w:p w14:paraId="6A716971" w14:textId="77777777" w:rsidR="004F51C6" w:rsidRPr="004F51C6" w:rsidRDefault="004F51C6" w:rsidP="00C546B4">
            <w:pPr>
              <w:tabs>
                <w:tab w:val="left" w:pos="1134"/>
                <w:tab w:val="left" w:pos="1565"/>
                <w:tab w:val="left" w:pos="1996"/>
                <w:tab w:val="left" w:pos="2427"/>
              </w:tabs>
              <w:spacing w:before="80" w:after="80" w:line="200" w:lineRule="exact"/>
              <w:jc w:val="center"/>
              <w:rPr>
                <w:rFonts w:eastAsia="楷体"/>
                <w:i/>
                <w:iCs/>
                <w:snapToGrid/>
                <w:sz w:val="18"/>
                <w:szCs w:val="18"/>
                <w:lang w:val="en-GB"/>
              </w:rPr>
            </w:pPr>
            <w:r w:rsidRPr="004F51C6">
              <w:rPr>
                <w:rFonts w:eastAsia="楷体"/>
                <w:i/>
                <w:iCs/>
                <w:snapToGrid/>
                <w:sz w:val="18"/>
                <w:szCs w:val="18"/>
                <w:lang w:val="en-GB"/>
              </w:rPr>
              <w:t>2018</w:t>
            </w:r>
          </w:p>
        </w:tc>
        <w:tc>
          <w:tcPr>
            <w:tcW w:w="532" w:type="dxa"/>
            <w:tcBorders>
              <w:top w:val="single" w:sz="4" w:space="0" w:color="auto"/>
              <w:bottom w:val="single" w:sz="12" w:space="0" w:color="auto"/>
            </w:tcBorders>
            <w:shd w:val="clear" w:color="auto" w:fill="auto"/>
            <w:vAlign w:val="bottom"/>
          </w:tcPr>
          <w:p w14:paraId="1BE709B1" w14:textId="77777777" w:rsidR="004F51C6" w:rsidRPr="004F51C6" w:rsidRDefault="004F51C6" w:rsidP="00C546B4">
            <w:pPr>
              <w:tabs>
                <w:tab w:val="left" w:pos="1134"/>
                <w:tab w:val="left" w:pos="1565"/>
                <w:tab w:val="left" w:pos="1996"/>
                <w:tab w:val="left" w:pos="2427"/>
              </w:tabs>
              <w:spacing w:before="80" w:after="80" w:line="200" w:lineRule="exact"/>
              <w:jc w:val="center"/>
              <w:rPr>
                <w:rFonts w:eastAsia="楷体"/>
                <w:i/>
                <w:iCs/>
                <w:snapToGrid/>
                <w:sz w:val="18"/>
                <w:szCs w:val="18"/>
                <w:lang w:val="en-GB"/>
              </w:rPr>
            </w:pPr>
            <w:r w:rsidRPr="004F51C6">
              <w:rPr>
                <w:rFonts w:eastAsia="楷体"/>
                <w:i/>
                <w:iCs/>
                <w:snapToGrid/>
                <w:sz w:val="18"/>
                <w:szCs w:val="18"/>
                <w:lang w:val="en-GB"/>
              </w:rPr>
              <w:t>2019</w:t>
            </w:r>
          </w:p>
        </w:tc>
        <w:tc>
          <w:tcPr>
            <w:tcW w:w="532" w:type="dxa"/>
            <w:tcBorders>
              <w:top w:val="single" w:sz="4" w:space="0" w:color="auto"/>
              <w:bottom w:val="single" w:sz="12" w:space="0" w:color="auto"/>
            </w:tcBorders>
            <w:shd w:val="clear" w:color="auto" w:fill="auto"/>
            <w:vAlign w:val="bottom"/>
          </w:tcPr>
          <w:p w14:paraId="096B8586" w14:textId="77777777" w:rsidR="004F51C6" w:rsidRPr="004F51C6" w:rsidRDefault="004F51C6" w:rsidP="00C546B4">
            <w:pPr>
              <w:tabs>
                <w:tab w:val="left" w:pos="1134"/>
                <w:tab w:val="left" w:pos="1565"/>
                <w:tab w:val="left" w:pos="1996"/>
                <w:tab w:val="left" w:pos="2427"/>
              </w:tabs>
              <w:spacing w:before="80" w:after="80" w:line="200" w:lineRule="exact"/>
              <w:jc w:val="center"/>
              <w:rPr>
                <w:rFonts w:eastAsia="楷体"/>
                <w:i/>
                <w:iCs/>
                <w:snapToGrid/>
                <w:sz w:val="18"/>
                <w:szCs w:val="18"/>
                <w:lang w:val="en-GB"/>
              </w:rPr>
            </w:pPr>
            <w:r w:rsidRPr="004F51C6">
              <w:rPr>
                <w:rFonts w:eastAsia="楷体"/>
                <w:i/>
                <w:iCs/>
                <w:snapToGrid/>
                <w:sz w:val="18"/>
                <w:szCs w:val="18"/>
                <w:lang w:val="en-GB"/>
              </w:rPr>
              <w:t>2020</w:t>
            </w:r>
          </w:p>
        </w:tc>
      </w:tr>
      <w:tr w:rsidR="004F51C6" w:rsidRPr="004F51C6" w14:paraId="4A48E523" w14:textId="77777777" w:rsidTr="004F51C6">
        <w:trPr>
          <w:trHeight w:val="47"/>
        </w:trPr>
        <w:tc>
          <w:tcPr>
            <w:tcW w:w="531" w:type="dxa"/>
            <w:tcBorders>
              <w:top w:val="single" w:sz="12" w:space="0" w:color="auto"/>
            </w:tcBorders>
            <w:shd w:val="clear" w:color="auto" w:fill="auto"/>
            <w:tcMar>
              <w:top w:w="28" w:type="dxa"/>
              <w:left w:w="28" w:type="dxa"/>
              <w:bottom w:w="28" w:type="dxa"/>
              <w:right w:w="28" w:type="dxa"/>
            </w:tcMar>
            <w:hideMark/>
          </w:tcPr>
          <w:p w14:paraId="560E3C47" w14:textId="77777777" w:rsidR="004F51C6" w:rsidRPr="004F51C6" w:rsidRDefault="004F51C6" w:rsidP="004F51C6">
            <w:pPr>
              <w:tabs>
                <w:tab w:val="left" w:pos="1134"/>
                <w:tab w:val="left" w:pos="1565"/>
                <w:tab w:val="left" w:pos="1996"/>
                <w:tab w:val="left" w:pos="2427"/>
              </w:tabs>
              <w:overflowPunct/>
              <w:spacing w:before="40" w:after="40" w:line="240" w:lineRule="atLeast"/>
              <w:jc w:val="left"/>
              <w:rPr>
                <w:snapToGrid/>
                <w:sz w:val="18"/>
                <w:szCs w:val="18"/>
                <w:lang w:val="en-GB"/>
              </w:rPr>
            </w:pPr>
            <w:r w:rsidRPr="004F51C6">
              <w:rPr>
                <w:snapToGrid/>
                <w:sz w:val="18"/>
                <w:szCs w:val="18"/>
                <w:lang w:val="en-GB"/>
              </w:rPr>
              <w:t>3.7</w:t>
            </w:r>
          </w:p>
        </w:tc>
        <w:tc>
          <w:tcPr>
            <w:tcW w:w="532" w:type="dxa"/>
            <w:tcBorders>
              <w:top w:val="single" w:sz="12" w:space="0" w:color="auto"/>
            </w:tcBorders>
            <w:shd w:val="clear" w:color="auto" w:fill="auto"/>
            <w:tcMar>
              <w:top w:w="28" w:type="dxa"/>
              <w:left w:w="28" w:type="dxa"/>
              <w:bottom w:w="28" w:type="dxa"/>
              <w:right w:w="28" w:type="dxa"/>
            </w:tcMar>
            <w:vAlign w:val="bottom"/>
            <w:hideMark/>
          </w:tcPr>
          <w:p w14:paraId="7B2B5FCF" w14:textId="77777777" w:rsidR="004F51C6" w:rsidRPr="004F51C6" w:rsidRDefault="004F51C6" w:rsidP="00C546B4">
            <w:pPr>
              <w:tabs>
                <w:tab w:val="left" w:pos="1134"/>
                <w:tab w:val="left" w:pos="1565"/>
                <w:tab w:val="left" w:pos="1996"/>
                <w:tab w:val="left" w:pos="2427"/>
              </w:tabs>
              <w:overflowPunct/>
              <w:spacing w:before="40" w:after="40" w:line="240" w:lineRule="atLeast"/>
              <w:jc w:val="center"/>
              <w:rPr>
                <w:snapToGrid/>
                <w:sz w:val="18"/>
                <w:szCs w:val="18"/>
                <w:lang w:val="en-GB"/>
              </w:rPr>
            </w:pPr>
            <w:r w:rsidRPr="004F51C6">
              <w:rPr>
                <w:snapToGrid/>
                <w:sz w:val="18"/>
                <w:szCs w:val="18"/>
                <w:lang w:val="en-GB"/>
              </w:rPr>
              <w:t>3.5</w:t>
            </w:r>
          </w:p>
        </w:tc>
        <w:tc>
          <w:tcPr>
            <w:tcW w:w="531" w:type="dxa"/>
            <w:tcBorders>
              <w:top w:val="single" w:sz="12" w:space="0" w:color="auto"/>
            </w:tcBorders>
            <w:shd w:val="clear" w:color="auto" w:fill="auto"/>
            <w:tcMar>
              <w:top w:w="28" w:type="dxa"/>
              <w:left w:w="28" w:type="dxa"/>
              <w:bottom w:w="28" w:type="dxa"/>
              <w:right w:w="28" w:type="dxa"/>
            </w:tcMar>
            <w:vAlign w:val="bottom"/>
            <w:hideMark/>
          </w:tcPr>
          <w:p w14:paraId="4A07773E" w14:textId="77777777" w:rsidR="004F51C6" w:rsidRPr="004F51C6" w:rsidRDefault="004F51C6" w:rsidP="00C546B4">
            <w:pPr>
              <w:tabs>
                <w:tab w:val="left" w:pos="1134"/>
                <w:tab w:val="left" w:pos="1565"/>
                <w:tab w:val="left" w:pos="1996"/>
                <w:tab w:val="left" w:pos="2427"/>
              </w:tabs>
              <w:overflowPunct/>
              <w:spacing w:before="40" w:after="40" w:line="240" w:lineRule="atLeast"/>
              <w:jc w:val="center"/>
              <w:rPr>
                <w:snapToGrid/>
                <w:sz w:val="18"/>
                <w:szCs w:val="18"/>
                <w:lang w:val="en-GB"/>
              </w:rPr>
            </w:pPr>
            <w:r w:rsidRPr="004F51C6">
              <w:rPr>
                <w:snapToGrid/>
                <w:sz w:val="18"/>
                <w:szCs w:val="18"/>
                <w:lang w:val="en-GB"/>
              </w:rPr>
              <w:t>3.2</w:t>
            </w:r>
          </w:p>
        </w:tc>
        <w:tc>
          <w:tcPr>
            <w:tcW w:w="532" w:type="dxa"/>
            <w:tcBorders>
              <w:top w:val="single" w:sz="12" w:space="0" w:color="auto"/>
            </w:tcBorders>
            <w:shd w:val="clear" w:color="auto" w:fill="auto"/>
            <w:tcMar>
              <w:top w:w="28" w:type="dxa"/>
              <w:left w:w="28" w:type="dxa"/>
              <w:bottom w:w="28" w:type="dxa"/>
              <w:right w:w="28" w:type="dxa"/>
            </w:tcMar>
            <w:vAlign w:val="bottom"/>
            <w:hideMark/>
          </w:tcPr>
          <w:p w14:paraId="1B7666DC" w14:textId="77777777" w:rsidR="004F51C6" w:rsidRPr="004F51C6" w:rsidRDefault="004F51C6" w:rsidP="00C546B4">
            <w:pPr>
              <w:tabs>
                <w:tab w:val="left" w:pos="1134"/>
                <w:tab w:val="left" w:pos="1565"/>
                <w:tab w:val="left" w:pos="1996"/>
                <w:tab w:val="left" w:pos="2427"/>
              </w:tabs>
              <w:overflowPunct/>
              <w:spacing w:before="40" w:after="40" w:line="240" w:lineRule="atLeast"/>
              <w:jc w:val="center"/>
              <w:rPr>
                <w:snapToGrid/>
                <w:sz w:val="18"/>
                <w:szCs w:val="18"/>
                <w:lang w:val="en-GB"/>
              </w:rPr>
            </w:pPr>
            <w:r w:rsidRPr="004F51C6">
              <w:rPr>
                <w:snapToGrid/>
                <w:sz w:val="18"/>
                <w:szCs w:val="18"/>
                <w:lang w:val="en-GB"/>
              </w:rPr>
              <w:t>3.2</w:t>
            </w:r>
          </w:p>
        </w:tc>
        <w:tc>
          <w:tcPr>
            <w:tcW w:w="531" w:type="dxa"/>
            <w:tcBorders>
              <w:top w:val="single" w:sz="12" w:space="0" w:color="auto"/>
            </w:tcBorders>
            <w:shd w:val="clear" w:color="auto" w:fill="auto"/>
            <w:tcMar>
              <w:top w:w="28" w:type="dxa"/>
              <w:left w:w="28" w:type="dxa"/>
              <w:bottom w:w="28" w:type="dxa"/>
              <w:right w:w="28" w:type="dxa"/>
            </w:tcMar>
            <w:vAlign w:val="bottom"/>
            <w:hideMark/>
          </w:tcPr>
          <w:p w14:paraId="2854B787" w14:textId="77777777" w:rsidR="004F51C6" w:rsidRPr="004F51C6" w:rsidRDefault="004F51C6" w:rsidP="00C546B4">
            <w:pPr>
              <w:tabs>
                <w:tab w:val="left" w:pos="1134"/>
                <w:tab w:val="left" w:pos="1565"/>
                <w:tab w:val="left" w:pos="1996"/>
                <w:tab w:val="left" w:pos="2427"/>
              </w:tabs>
              <w:overflowPunct/>
              <w:spacing w:before="40" w:after="40" w:line="240" w:lineRule="atLeast"/>
              <w:jc w:val="center"/>
              <w:rPr>
                <w:snapToGrid/>
                <w:sz w:val="18"/>
                <w:szCs w:val="18"/>
                <w:lang w:val="en-GB"/>
              </w:rPr>
            </w:pPr>
            <w:r w:rsidRPr="004F51C6">
              <w:rPr>
                <w:snapToGrid/>
                <w:sz w:val="18"/>
                <w:szCs w:val="18"/>
                <w:lang w:val="en-GB"/>
              </w:rPr>
              <w:t>3.6</w:t>
            </w:r>
          </w:p>
        </w:tc>
        <w:tc>
          <w:tcPr>
            <w:tcW w:w="532" w:type="dxa"/>
            <w:tcBorders>
              <w:top w:val="single" w:sz="12" w:space="0" w:color="auto"/>
            </w:tcBorders>
            <w:shd w:val="clear" w:color="auto" w:fill="auto"/>
            <w:tcMar>
              <w:top w:w="28" w:type="dxa"/>
              <w:left w:w="28" w:type="dxa"/>
              <w:bottom w:w="28" w:type="dxa"/>
              <w:right w:w="28" w:type="dxa"/>
            </w:tcMar>
            <w:vAlign w:val="bottom"/>
            <w:hideMark/>
          </w:tcPr>
          <w:p w14:paraId="551172F5" w14:textId="77777777" w:rsidR="004F51C6" w:rsidRPr="004F51C6" w:rsidRDefault="004F51C6" w:rsidP="00C546B4">
            <w:pPr>
              <w:tabs>
                <w:tab w:val="left" w:pos="1134"/>
                <w:tab w:val="left" w:pos="1565"/>
                <w:tab w:val="left" w:pos="1996"/>
                <w:tab w:val="left" w:pos="2427"/>
              </w:tabs>
              <w:overflowPunct/>
              <w:spacing w:before="40" w:after="40" w:line="240" w:lineRule="atLeast"/>
              <w:jc w:val="center"/>
              <w:rPr>
                <w:snapToGrid/>
                <w:sz w:val="18"/>
                <w:szCs w:val="18"/>
                <w:lang w:val="en-GB"/>
              </w:rPr>
            </w:pPr>
            <w:r w:rsidRPr="004F51C6">
              <w:rPr>
                <w:snapToGrid/>
                <w:sz w:val="18"/>
                <w:szCs w:val="18"/>
                <w:lang w:val="en-GB"/>
              </w:rPr>
              <w:t>3.7</w:t>
            </w:r>
          </w:p>
        </w:tc>
        <w:tc>
          <w:tcPr>
            <w:tcW w:w="531" w:type="dxa"/>
            <w:tcBorders>
              <w:top w:val="single" w:sz="12" w:space="0" w:color="auto"/>
            </w:tcBorders>
            <w:shd w:val="clear" w:color="auto" w:fill="auto"/>
            <w:tcMar>
              <w:top w:w="28" w:type="dxa"/>
              <w:left w:w="28" w:type="dxa"/>
              <w:bottom w:w="28" w:type="dxa"/>
              <w:right w:w="28" w:type="dxa"/>
            </w:tcMar>
            <w:vAlign w:val="bottom"/>
            <w:hideMark/>
          </w:tcPr>
          <w:p w14:paraId="197414B2" w14:textId="77777777" w:rsidR="004F51C6" w:rsidRPr="004F51C6" w:rsidRDefault="004F51C6" w:rsidP="00C546B4">
            <w:pPr>
              <w:tabs>
                <w:tab w:val="left" w:pos="1134"/>
                <w:tab w:val="left" w:pos="1565"/>
                <w:tab w:val="left" w:pos="1996"/>
                <w:tab w:val="left" w:pos="2427"/>
              </w:tabs>
              <w:overflowPunct/>
              <w:spacing w:before="40" w:after="40" w:line="240" w:lineRule="atLeast"/>
              <w:jc w:val="center"/>
              <w:rPr>
                <w:snapToGrid/>
                <w:sz w:val="18"/>
                <w:szCs w:val="18"/>
                <w:lang w:val="en-GB"/>
              </w:rPr>
            </w:pPr>
            <w:r w:rsidRPr="004F51C6">
              <w:rPr>
                <w:snapToGrid/>
                <w:sz w:val="18"/>
                <w:szCs w:val="18"/>
                <w:lang w:val="en-GB"/>
              </w:rPr>
              <w:t>3.4</w:t>
            </w:r>
          </w:p>
        </w:tc>
        <w:tc>
          <w:tcPr>
            <w:tcW w:w="532" w:type="dxa"/>
            <w:tcBorders>
              <w:top w:val="single" w:sz="12" w:space="0" w:color="auto"/>
            </w:tcBorders>
            <w:shd w:val="clear" w:color="auto" w:fill="auto"/>
            <w:tcMar>
              <w:top w:w="28" w:type="dxa"/>
              <w:left w:w="28" w:type="dxa"/>
              <w:bottom w:w="28" w:type="dxa"/>
              <w:right w:w="28" w:type="dxa"/>
            </w:tcMar>
            <w:vAlign w:val="bottom"/>
            <w:hideMark/>
          </w:tcPr>
          <w:p w14:paraId="154AB587" w14:textId="77777777" w:rsidR="004F51C6" w:rsidRPr="004F51C6" w:rsidRDefault="004F51C6" w:rsidP="00C546B4">
            <w:pPr>
              <w:tabs>
                <w:tab w:val="left" w:pos="1134"/>
                <w:tab w:val="left" w:pos="1565"/>
                <w:tab w:val="left" w:pos="1996"/>
                <w:tab w:val="left" w:pos="2427"/>
              </w:tabs>
              <w:overflowPunct/>
              <w:spacing w:before="40" w:after="40" w:line="240" w:lineRule="atLeast"/>
              <w:jc w:val="center"/>
              <w:rPr>
                <w:snapToGrid/>
                <w:sz w:val="18"/>
                <w:szCs w:val="18"/>
                <w:lang w:val="en-GB"/>
              </w:rPr>
            </w:pPr>
            <w:r w:rsidRPr="004F51C6">
              <w:rPr>
                <w:snapToGrid/>
                <w:sz w:val="18"/>
                <w:szCs w:val="18"/>
                <w:lang w:val="en-GB"/>
              </w:rPr>
              <w:t>3.2</w:t>
            </w:r>
          </w:p>
        </w:tc>
        <w:tc>
          <w:tcPr>
            <w:tcW w:w="532" w:type="dxa"/>
            <w:tcBorders>
              <w:top w:val="single" w:sz="12" w:space="0" w:color="auto"/>
            </w:tcBorders>
            <w:shd w:val="clear" w:color="auto" w:fill="auto"/>
            <w:tcMar>
              <w:top w:w="28" w:type="dxa"/>
              <w:left w:w="28" w:type="dxa"/>
              <w:bottom w:w="28" w:type="dxa"/>
              <w:right w:w="28" w:type="dxa"/>
            </w:tcMar>
            <w:vAlign w:val="bottom"/>
            <w:hideMark/>
          </w:tcPr>
          <w:p w14:paraId="6E22ACBE" w14:textId="77777777" w:rsidR="004F51C6" w:rsidRPr="004F51C6" w:rsidRDefault="004F51C6" w:rsidP="00C546B4">
            <w:pPr>
              <w:tabs>
                <w:tab w:val="left" w:pos="1134"/>
                <w:tab w:val="left" w:pos="1565"/>
                <w:tab w:val="left" w:pos="1996"/>
                <w:tab w:val="left" w:pos="2427"/>
              </w:tabs>
              <w:overflowPunct/>
              <w:spacing w:before="40" w:after="40" w:line="240" w:lineRule="atLeast"/>
              <w:jc w:val="center"/>
              <w:rPr>
                <w:snapToGrid/>
                <w:sz w:val="18"/>
                <w:szCs w:val="18"/>
                <w:lang w:val="en-GB"/>
              </w:rPr>
            </w:pPr>
            <w:r w:rsidRPr="004F51C6">
              <w:rPr>
                <w:snapToGrid/>
                <w:sz w:val="18"/>
                <w:szCs w:val="18"/>
                <w:lang w:val="en-GB"/>
              </w:rPr>
              <w:t>3.1</w:t>
            </w:r>
          </w:p>
        </w:tc>
        <w:tc>
          <w:tcPr>
            <w:tcW w:w="531" w:type="dxa"/>
            <w:tcBorders>
              <w:top w:val="single" w:sz="12" w:space="0" w:color="auto"/>
            </w:tcBorders>
            <w:shd w:val="clear" w:color="auto" w:fill="auto"/>
            <w:tcMar>
              <w:top w:w="28" w:type="dxa"/>
              <w:left w:w="28" w:type="dxa"/>
              <w:bottom w:w="28" w:type="dxa"/>
              <w:right w:w="28" w:type="dxa"/>
            </w:tcMar>
            <w:vAlign w:val="bottom"/>
            <w:hideMark/>
          </w:tcPr>
          <w:p w14:paraId="4349F7C6" w14:textId="77777777" w:rsidR="004F51C6" w:rsidRPr="004F51C6" w:rsidRDefault="004F51C6" w:rsidP="00C546B4">
            <w:pPr>
              <w:tabs>
                <w:tab w:val="left" w:pos="1134"/>
                <w:tab w:val="left" w:pos="1565"/>
                <w:tab w:val="left" w:pos="1996"/>
                <w:tab w:val="left" w:pos="2427"/>
              </w:tabs>
              <w:overflowPunct/>
              <w:spacing w:before="40" w:after="40" w:line="240" w:lineRule="atLeast"/>
              <w:jc w:val="center"/>
              <w:rPr>
                <w:snapToGrid/>
                <w:sz w:val="18"/>
                <w:szCs w:val="18"/>
                <w:lang w:val="en-GB"/>
              </w:rPr>
            </w:pPr>
            <w:r w:rsidRPr="004F51C6">
              <w:rPr>
                <w:snapToGrid/>
                <w:sz w:val="18"/>
                <w:szCs w:val="18"/>
                <w:lang w:val="en-GB"/>
              </w:rPr>
              <w:t>3.5</w:t>
            </w:r>
          </w:p>
        </w:tc>
        <w:tc>
          <w:tcPr>
            <w:tcW w:w="532" w:type="dxa"/>
            <w:tcBorders>
              <w:top w:val="single" w:sz="12" w:space="0" w:color="auto"/>
            </w:tcBorders>
            <w:shd w:val="clear" w:color="auto" w:fill="auto"/>
            <w:vAlign w:val="bottom"/>
          </w:tcPr>
          <w:p w14:paraId="07B33F6C" w14:textId="77777777" w:rsidR="004F51C6" w:rsidRPr="004F51C6" w:rsidRDefault="004F51C6" w:rsidP="00C546B4">
            <w:pPr>
              <w:tabs>
                <w:tab w:val="left" w:pos="1134"/>
                <w:tab w:val="left" w:pos="1565"/>
                <w:tab w:val="left" w:pos="1996"/>
                <w:tab w:val="left" w:pos="2427"/>
              </w:tabs>
              <w:overflowPunct/>
              <w:spacing w:before="40" w:after="40" w:line="240" w:lineRule="atLeast"/>
              <w:jc w:val="center"/>
              <w:rPr>
                <w:snapToGrid/>
                <w:sz w:val="18"/>
                <w:szCs w:val="18"/>
                <w:lang w:val="en-GB"/>
              </w:rPr>
            </w:pPr>
            <w:r w:rsidRPr="004F51C6">
              <w:rPr>
                <w:snapToGrid/>
                <w:sz w:val="18"/>
                <w:szCs w:val="18"/>
                <w:lang w:val="en-GB"/>
              </w:rPr>
              <w:t>3.6</w:t>
            </w:r>
          </w:p>
        </w:tc>
        <w:tc>
          <w:tcPr>
            <w:tcW w:w="531" w:type="dxa"/>
            <w:tcBorders>
              <w:top w:val="single" w:sz="12" w:space="0" w:color="auto"/>
            </w:tcBorders>
            <w:shd w:val="clear" w:color="auto" w:fill="auto"/>
            <w:vAlign w:val="bottom"/>
          </w:tcPr>
          <w:p w14:paraId="0294D992" w14:textId="77777777" w:rsidR="004F51C6" w:rsidRPr="004F51C6" w:rsidRDefault="004F51C6" w:rsidP="00C546B4">
            <w:pPr>
              <w:tabs>
                <w:tab w:val="left" w:pos="1134"/>
                <w:tab w:val="left" w:pos="1565"/>
                <w:tab w:val="left" w:pos="1996"/>
                <w:tab w:val="left" w:pos="2427"/>
              </w:tabs>
              <w:overflowPunct/>
              <w:spacing w:before="40" w:after="40" w:line="240" w:lineRule="atLeast"/>
              <w:jc w:val="center"/>
              <w:rPr>
                <w:snapToGrid/>
                <w:sz w:val="18"/>
                <w:szCs w:val="18"/>
                <w:lang w:val="en-GB"/>
              </w:rPr>
            </w:pPr>
            <w:r w:rsidRPr="004F51C6">
              <w:rPr>
                <w:snapToGrid/>
                <w:sz w:val="18"/>
                <w:szCs w:val="18"/>
                <w:lang w:val="en-GB"/>
              </w:rPr>
              <w:t>3.7</w:t>
            </w:r>
          </w:p>
        </w:tc>
        <w:tc>
          <w:tcPr>
            <w:tcW w:w="532" w:type="dxa"/>
            <w:tcBorders>
              <w:top w:val="single" w:sz="12" w:space="0" w:color="auto"/>
            </w:tcBorders>
            <w:shd w:val="clear" w:color="auto" w:fill="auto"/>
            <w:vAlign w:val="bottom"/>
          </w:tcPr>
          <w:p w14:paraId="236B6685" w14:textId="77777777" w:rsidR="004F51C6" w:rsidRPr="004F51C6" w:rsidRDefault="004F51C6" w:rsidP="00C546B4">
            <w:pPr>
              <w:tabs>
                <w:tab w:val="left" w:pos="1134"/>
                <w:tab w:val="left" w:pos="1565"/>
                <w:tab w:val="left" w:pos="1996"/>
                <w:tab w:val="left" w:pos="2427"/>
              </w:tabs>
              <w:overflowPunct/>
              <w:spacing w:before="40" w:after="40" w:line="240" w:lineRule="atLeast"/>
              <w:jc w:val="center"/>
              <w:rPr>
                <w:snapToGrid/>
                <w:sz w:val="18"/>
                <w:szCs w:val="18"/>
                <w:lang w:val="en-GB"/>
              </w:rPr>
            </w:pPr>
            <w:r w:rsidRPr="004F51C6">
              <w:rPr>
                <w:snapToGrid/>
                <w:sz w:val="18"/>
                <w:szCs w:val="18"/>
                <w:lang w:val="en-GB"/>
              </w:rPr>
              <w:t>3.7</w:t>
            </w:r>
          </w:p>
        </w:tc>
        <w:tc>
          <w:tcPr>
            <w:tcW w:w="531" w:type="dxa"/>
            <w:tcBorders>
              <w:top w:val="single" w:sz="12" w:space="0" w:color="auto"/>
            </w:tcBorders>
            <w:shd w:val="clear" w:color="auto" w:fill="auto"/>
            <w:vAlign w:val="bottom"/>
          </w:tcPr>
          <w:p w14:paraId="6A48C3CC" w14:textId="77777777" w:rsidR="004F51C6" w:rsidRPr="004F51C6" w:rsidRDefault="004F51C6" w:rsidP="00C546B4">
            <w:pPr>
              <w:tabs>
                <w:tab w:val="left" w:pos="1134"/>
                <w:tab w:val="left" w:pos="1565"/>
                <w:tab w:val="left" w:pos="1996"/>
                <w:tab w:val="left" w:pos="2427"/>
              </w:tabs>
              <w:overflowPunct/>
              <w:spacing w:before="40" w:after="40" w:line="240" w:lineRule="atLeast"/>
              <w:jc w:val="center"/>
              <w:rPr>
                <w:snapToGrid/>
                <w:sz w:val="18"/>
                <w:szCs w:val="18"/>
                <w:lang w:val="en-GB"/>
              </w:rPr>
            </w:pPr>
            <w:r w:rsidRPr="004F51C6">
              <w:rPr>
                <w:snapToGrid/>
                <w:sz w:val="18"/>
                <w:szCs w:val="18"/>
                <w:lang w:val="en-GB"/>
              </w:rPr>
              <w:t>3.8</w:t>
            </w:r>
          </w:p>
        </w:tc>
        <w:tc>
          <w:tcPr>
            <w:tcW w:w="532" w:type="dxa"/>
            <w:tcBorders>
              <w:top w:val="single" w:sz="12" w:space="0" w:color="auto"/>
            </w:tcBorders>
            <w:shd w:val="clear" w:color="auto" w:fill="auto"/>
            <w:vAlign w:val="bottom"/>
          </w:tcPr>
          <w:p w14:paraId="048C64E5" w14:textId="77777777" w:rsidR="004F51C6" w:rsidRPr="004F51C6" w:rsidRDefault="004F51C6" w:rsidP="00C546B4">
            <w:pPr>
              <w:tabs>
                <w:tab w:val="left" w:pos="1134"/>
                <w:tab w:val="left" w:pos="1565"/>
                <w:tab w:val="left" w:pos="1996"/>
                <w:tab w:val="left" w:pos="2427"/>
              </w:tabs>
              <w:overflowPunct/>
              <w:spacing w:before="40" w:after="40" w:line="240" w:lineRule="atLeast"/>
              <w:jc w:val="center"/>
              <w:rPr>
                <w:snapToGrid/>
                <w:sz w:val="18"/>
                <w:szCs w:val="18"/>
                <w:lang w:val="en-GB"/>
              </w:rPr>
            </w:pPr>
            <w:r w:rsidRPr="004F51C6">
              <w:rPr>
                <w:snapToGrid/>
                <w:sz w:val="18"/>
                <w:szCs w:val="18"/>
                <w:lang w:val="en-GB"/>
              </w:rPr>
              <w:t>3.8</w:t>
            </w:r>
          </w:p>
        </w:tc>
        <w:tc>
          <w:tcPr>
            <w:tcW w:w="532" w:type="dxa"/>
            <w:tcBorders>
              <w:top w:val="single" w:sz="12" w:space="0" w:color="auto"/>
            </w:tcBorders>
            <w:shd w:val="clear" w:color="auto" w:fill="auto"/>
            <w:vAlign w:val="bottom"/>
          </w:tcPr>
          <w:p w14:paraId="19075B5E" w14:textId="77777777" w:rsidR="004F51C6" w:rsidRPr="004F51C6" w:rsidRDefault="004F51C6" w:rsidP="00C546B4">
            <w:pPr>
              <w:tabs>
                <w:tab w:val="left" w:pos="1134"/>
                <w:tab w:val="left" w:pos="1565"/>
                <w:tab w:val="left" w:pos="1996"/>
                <w:tab w:val="left" w:pos="2427"/>
              </w:tabs>
              <w:overflowPunct/>
              <w:spacing w:before="40" w:after="40" w:line="240" w:lineRule="atLeast"/>
              <w:jc w:val="center"/>
              <w:rPr>
                <w:snapToGrid/>
                <w:sz w:val="18"/>
                <w:szCs w:val="18"/>
                <w:lang w:val="en-GB"/>
              </w:rPr>
            </w:pPr>
            <w:r w:rsidRPr="004F51C6">
              <w:rPr>
                <w:snapToGrid/>
                <w:sz w:val="18"/>
                <w:szCs w:val="18"/>
                <w:lang w:val="en-GB"/>
              </w:rPr>
              <w:t>4.0</w:t>
            </w:r>
          </w:p>
        </w:tc>
      </w:tr>
    </w:tbl>
    <w:p w14:paraId="7196E701" w14:textId="0B1E7260" w:rsidR="006F18B8" w:rsidRPr="00825A1E" w:rsidRDefault="00FA427C" w:rsidP="002E7500">
      <w:pPr>
        <w:pStyle w:val="SingleTxtGC"/>
        <w:tabs>
          <w:tab w:val="clear" w:pos="431"/>
          <w:tab w:val="clear" w:pos="1134"/>
          <w:tab w:val="clear" w:pos="1565"/>
          <w:tab w:val="clear" w:pos="1996"/>
          <w:tab w:val="clear" w:pos="2427"/>
          <w:tab w:val="left" w:pos="1021"/>
        </w:tabs>
        <w:spacing w:before="120"/>
        <w:rPr>
          <w:rFonts w:ascii="Time New Roman" w:hAnsi="Time New Roman" w:hint="eastAsia"/>
          <w:sz w:val="18"/>
          <w:szCs w:val="18"/>
        </w:rPr>
      </w:pPr>
      <w:r w:rsidRPr="00825A1E">
        <w:rPr>
          <w:rFonts w:ascii="Time New Roman" w:eastAsia="楷体" w:hAnsi="Time New Roman"/>
          <w:sz w:val="18"/>
          <w:szCs w:val="18"/>
        </w:rPr>
        <w:tab/>
      </w:r>
      <w:r w:rsidR="006F18B8" w:rsidRPr="00825A1E">
        <w:rPr>
          <w:rFonts w:ascii="Time New Roman" w:eastAsia="楷体" w:hAnsi="Time New Roman" w:hint="eastAsia"/>
          <w:sz w:val="18"/>
          <w:szCs w:val="18"/>
        </w:rPr>
        <w:t>资料来源：</w:t>
      </w:r>
      <w:r w:rsidR="006F18B8" w:rsidRPr="00825A1E">
        <w:rPr>
          <w:rFonts w:ascii="Time New Roman" w:hAnsi="Time New Roman" w:hint="eastAsia"/>
          <w:sz w:val="18"/>
          <w:szCs w:val="18"/>
        </w:rPr>
        <w:t>韩国国家统计局，从事经济活动的人口调查</w:t>
      </w:r>
      <w:r w:rsidR="006F18B8" w:rsidRPr="00825A1E">
        <w:rPr>
          <w:rFonts w:ascii="Time New Roman" w:hAnsi="Time New Roman" w:hint="eastAsia"/>
          <w:sz w:val="18"/>
          <w:szCs w:val="18"/>
        </w:rPr>
        <w:t>(</w:t>
      </w:r>
      <w:r w:rsidR="00B779FB" w:rsidRPr="00825A1E">
        <w:rPr>
          <w:rFonts w:ascii="Time New Roman" w:hAnsi="Time New Roman" w:hint="eastAsia"/>
          <w:sz w:val="18"/>
          <w:szCs w:val="18"/>
        </w:rPr>
        <w:t>2</w:t>
      </w:r>
      <w:r w:rsidR="006F18B8" w:rsidRPr="00825A1E">
        <w:rPr>
          <w:rFonts w:ascii="Time New Roman" w:hAnsi="Time New Roman" w:hint="eastAsia"/>
          <w:sz w:val="18"/>
          <w:szCs w:val="18"/>
        </w:rPr>
        <w:t>0</w:t>
      </w:r>
      <w:r w:rsidR="00B779FB" w:rsidRPr="00825A1E">
        <w:rPr>
          <w:rFonts w:ascii="Time New Roman" w:hAnsi="Time New Roman" w:hint="eastAsia"/>
          <w:sz w:val="18"/>
          <w:szCs w:val="18"/>
        </w:rPr>
        <w:t>2</w:t>
      </w:r>
      <w:r w:rsidR="006F18B8" w:rsidRPr="00825A1E">
        <w:rPr>
          <w:rFonts w:ascii="Time New Roman" w:hAnsi="Time New Roman" w:hint="eastAsia"/>
          <w:sz w:val="18"/>
          <w:szCs w:val="18"/>
        </w:rPr>
        <w:t>0</w:t>
      </w:r>
      <w:r w:rsidR="006F18B8" w:rsidRPr="00825A1E">
        <w:rPr>
          <w:rFonts w:ascii="Time New Roman" w:hAnsi="Time New Roman" w:hint="eastAsia"/>
          <w:sz w:val="18"/>
          <w:szCs w:val="18"/>
        </w:rPr>
        <w:t>年</w:t>
      </w:r>
      <w:r w:rsidR="006F18B8" w:rsidRPr="00825A1E">
        <w:rPr>
          <w:rFonts w:ascii="Time New Roman" w:hAnsi="Time New Roman" w:hint="eastAsia"/>
          <w:sz w:val="18"/>
          <w:szCs w:val="18"/>
        </w:rPr>
        <w:t>)</w:t>
      </w:r>
      <w:r w:rsidR="006F18B8" w:rsidRPr="00825A1E">
        <w:rPr>
          <w:rFonts w:ascii="Time New Roman" w:hAnsi="Time New Roman" w:hint="eastAsia"/>
          <w:sz w:val="18"/>
          <w:szCs w:val="18"/>
        </w:rPr>
        <w:t>。</w:t>
      </w:r>
    </w:p>
    <w:p w14:paraId="45A3F787" w14:textId="44ECE2E5" w:rsidR="006F18B8" w:rsidRDefault="006F18B8" w:rsidP="00CC5BB4">
      <w:pPr>
        <w:pStyle w:val="H23GC"/>
        <w:spacing w:after="180"/>
      </w:pPr>
      <w:r>
        <w:rPr>
          <w:rFonts w:hint="eastAsia"/>
        </w:rPr>
        <w:lastRenderedPageBreak/>
        <w:t>十大死因</w:t>
      </w:r>
    </w:p>
    <w:tbl>
      <w:tblPr>
        <w:tblOverlap w:val="never"/>
        <w:tblW w:w="9639" w:type="dxa"/>
        <w:tblBorders>
          <w:top w:val="single" w:sz="4" w:space="0" w:color="auto"/>
          <w:bottom w:val="single" w:sz="12" w:space="0" w:color="auto"/>
        </w:tblBorders>
        <w:tblLayout w:type="fixed"/>
        <w:tblCellMar>
          <w:left w:w="0" w:type="dxa"/>
          <w:right w:w="85" w:type="dxa"/>
        </w:tblCellMar>
        <w:tblLook w:val="04A0" w:firstRow="1" w:lastRow="0" w:firstColumn="1" w:lastColumn="0" w:noHBand="0" w:noVBand="1"/>
      </w:tblPr>
      <w:tblGrid>
        <w:gridCol w:w="358"/>
        <w:gridCol w:w="1060"/>
        <w:gridCol w:w="1134"/>
        <w:gridCol w:w="992"/>
        <w:gridCol w:w="992"/>
        <w:gridCol w:w="1134"/>
        <w:gridCol w:w="993"/>
        <w:gridCol w:w="992"/>
        <w:gridCol w:w="992"/>
        <w:gridCol w:w="992"/>
      </w:tblGrid>
      <w:tr w:rsidR="007A6C91" w:rsidRPr="007A6C91" w14:paraId="6C254BF3" w14:textId="77777777" w:rsidTr="004C4F6A">
        <w:trPr>
          <w:trHeight w:val="375"/>
          <w:tblHeader/>
        </w:trPr>
        <w:tc>
          <w:tcPr>
            <w:tcW w:w="358"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76E52AAF" w14:textId="77777777" w:rsidR="007A6C91" w:rsidRPr="007A6C91" w:rsidRDefault="007A6C91" w:rsidP="007A6C91">
            <w:pPr>
              <w:tabs>
                <w:tab w:val="left" w:pos="1134"/>
                <w:tab w:val="left" w:pos="1565"/>
                <w:tab w:val="left" w:pos="1996"/>
                <w:tab w:val="left" w:pos="2427"/>
              </w:tabs>
              <w:spacing w:before="80" w:after="80" w:line="200" w:lineRule="exact"/>
              <w:ind w:right="113"/>
              <w:jc w:val="left"/>
              <w:rPr>
                <w:rFonts w:eastAsia="楷体"/>
                <w:snapToGrid/>
                <w:sz w:val="18"/>
                <w:szCs w:val="18"/>
                <w:lang w:val="en-GB"/>
              </w:rPr>
            </w:pPr>
          </w:p>
        </w:tc>
        <w:tc>
          <w:tcPr>
            <w:tcW w:w="1060"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50A36B97" w14:textId="77777777" w:rsidR="007A6C91" w:rsidRPr="007A6C91" w:rsidRDefault="007A6C91" w:rsidP="004C4F6A">
            <w:pPr>
              <w:tabs>
                <w:tab w:val="left" w:pos="1134"/>
                <w:tab w:val="left" w:pos="1565"/>
                <w:tab w:val="left" w:pos="1996"/>
                <w:tab w:val="left" w:pos="2427"/>
              </w:tabs>
              <w:spacing w:before="80" w:after="80" w:line="200" w:lineRule="exact"/>
              <w:jc w:val="left"/>
              <w:rPr>
                <w:rFonts w:eastAsia="楷体"/>
                <w:snapToGrid/>
                <w:sz w:val="18"/>
                <w:szCs w:val="18"/>
                <w:lang w:val="en-GB"/>
              </w:rPr>
            </w:pPr>
            <w:r w:rsidRPr="007A6C91">
              <w:rPr>
                <w:rFonts w:eastAsia="楷体"/>
                <w:snapToGrid/>
                <w:sz w:val="18"/>
                <w:szCs w:val="18"/>
                <w:lang w:val="en-GB"/>
              </w:rPr>
              <w:t>2012</w:t>
            </w:r>
          </w:p>
        </w:tc>
        <w:tc>
          <w:tcPr>
            <w:tcW w:w="1134"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28636EFA" w14:textId="77777777" w:rsidR="007A6C91" w:rsidRPr="007A6C91" w:rsidRDefault="007A6C91" w:rsidP="004C4F6A">
            <w:pPr>
              <w:tabs>
                <w:tab w:val="left" w:pos="1134"/>
                <w:tab w:val="left" w:pos="1565"/>
                <w:tab w:val="left" w:pos="1996"/>
                <w:tab w:val="left" w:pos="2427"/>
              </w:tabs>
              <w:spacing w:before="80" w:after="80" w:line="200" w:lineRule="exact"/>
              <w:jc w:val="left"/>
              <w:rPr>
                <w:rFonts w:eastAsia="楷体"/>
                <w:snapToGrid/>
                <w:sz w:val="18"/>
                <w:szCs w:val="18"/>
                <w:lang w:val="en-GB"/>
              </w:rPr>
            </w:pPr>
            <w:r w:rsidRPr="007A6C91">
              <w:rPr>
                <w:rFonts w:eastAsia="楷体"/>
                <w:snapToGrid/>
                <w:sz w:val="18"/>
                <w:szCs w:val="18"/>
                <w:lang w:val="en-GB"/>
              </w:rPr>
              <w:t>2013</w:t>
            </w:r>
          </w:p>
        </w:tc>
        <w:tc>
          <w:tcPr>
            <w:tcW w:w="992" w:type="dxa"/>
            <w:tcBorders>
              <w:top w:val="single" w:sz="4" w:space="0" w:color="auto"/>
              <w:bottom w:val="single" w:sz="12" w:space="0" w:color="auto"/>
            </w:tcBorders>
            <w:shd w:val="clear" w:color="auto" w:fill="auto"/>
            <w:vAlign w:val="bottom"/>
          </w:tcPr>
          <w:p w14:paraId="09A52E9C" w14:textId="77777777" w:rsidR="007A6C91" w:rsidRPr="007A6C91" w:rsidRDefault="007A6C91" w:rsidP="004C4F6A">
            <w:pPr>
              <w:tabs>
                <w:tab w:val="left" w:pos="1134"/>
                <w:tab w:val="left" w:pos="1565"/>
                <w:tab w:val="left" w:pos="1996"/>
                <w:tab w:val="left" w:pos="2427"/>
              </w:tabs>
              <w:spacing w:before="80" w:after="80" w:line="200" w:lineRule="exact"/>
              <w:jc w:val="left"/>
              <w:rPr>
                <w:rFonts w:eastAsia="楷体"/>
                <w:snapToGrid/>
                <w:sz w:val="18"/>
                <w:szCs w:val="18"/>
                <w:lang w:val="en-GB"/>
              </w:rPr>
            </w:pPr>
            <w:r w:rsidRPr="007A6C91">
              <w:rPr>
                <w:rFonts w:eastAsia="楷体"/>
                <w:snapToGrid/>
                <w:sz w:val="18"/>
                <w:szCs w:val="18"/>
                <w:lang w:val="en-GB"/>
              </w:rPr>
              <w:t>2014</w:t>
            </w:r>
          </w:p>
        </w:tc>
        <w:tc>
          <w:tcPr>
            <w:tcW w:w="992" w:type="dxa"/>
            <w:tcBorders>
              <w:top w:val="single" w:sz="4" w:space="0" w:color="auto"/>
              <w:bottom w:val="single" w:sz="12" w:space="0" w:color="auto"/>
            </w:tcBorders>
            <w:shd w:val="clear" w:color="auto" w:fill="auto"/>
            <w:vAlign w:val="bottom"/>
          </w:tcPr>
          <w:p w14:paraId="20F9DC95" w14:textId="77777777" w:rsidR="007A6C91" w:rsidRPr="007A6C91" w:rsidRDefault="007A6C91" w:rsidP="004C4F6A">
            <w:pPr>
              <w:tabs>
                <w:tab w:val="left" w:pos="1134"/>
                <w:tab w:val="left" w:pos="1565"/>
                <w:tab w:val="left" w:pos="1996"/>
                <w:tab w:val="left" w:pos="2427"/>
              </w:tabs>
              <w:spacing w:before="80" w:after="80" w:line="200" w:lineRule="exact"/>
              <w:jc w:val="left"/>
              <w:rPr>
                <w:rFonts w:eastAsia="楷体"/>
                <w:snapToGrid/>
                <w:sz w:val="18"/>
                <w:szCs w:val="18"/>
                <w:lang w:val="en-GB"/>
              </w:rPr>
            </w:pPr>
            <w:r w:rsidRPr="007A6C91">
              <w:rPr>
                <w:rFonts w:eastAsia="楷体"/>
                <w:snapToGrid/>
                <w:sz w:val="18"/>
                <w:szCs w:val="18"/>
                <w:lang w:val="en-GB"/>
              </w:rPr>
              <w:t>2015</w:t>
            </w:r>
          </w:p>
        </w:tc>
        <w:tc>
          <w:tcPr>
            <w:tcW w:w="1134" w:type="dxa"/>
            <w:tcBorders>
              <w:top w:val="single" w:sz="4" w:space="0" w:color="auto"/>
              <w:bottom w:val="single" w:sz="12" w:space="0" w:color="auto"/>
            </w:tcBorders>
            <w:shd w:val="clear" w:color="auto" w:fill="auto"/>
            <w:vAlign w:val="bottom"/>
          </w:tcPr>
          <w:p w14:paraId="2C9005AA" w14:textId="77777777" w:rsidR="007A6C91" w:rsidRPr="007A6C91" w:rsidRDefault="007A6C91" w:rsidP="004C4F6A">
            <w:pPr>
              <w:tabs>
                <w:tab w:val="left" w:pos="1134"/>
                <w:tab w:val="left" w:pos="1565"/>
                <w:tab w:val="left" w:pos="1996"/>
                <w:tab w:val="left" w:pos="2427"/>
              </w:tabs>
              <w:spacing w:before="80" w:after="80" w:line="200" w:lineRule="exact"/>
              <w:jc w:val="left"/>
              <w:rPr>
                <w:rFonts w:eastAsia="楷体"/>
                <w:snapToGrid/>
                <w:sz w:val="18"/>
                <w:szCs w:val="18"/>
                <w:lang w:val="en-GB"/>
              </w:rPr>
            </w:pPr>
            <w:r w:rsidRPr="007A6C91">
              <w:rPr>
                <w:rFonts w:eastAsia="楷体"/>
                <w:snapToGrid/>
                <w:sz w:val="18"/>
                <w:szCs w:val="18"/>
                <w:lang w:val="en-GB"/>
              </w:rPr>
              <w:t>2016</w:t>
            </w:r>
          </w:p>
        </w:tc>
        <w:tc>
          <w:tcPr>
            <w:tcW w:w="993" w:type="dxa"/>
            <w:tcBorders>
              <w:top w:val="single" w:sz="4" w:space="0" w:color="auto"/>
              <w:bottom w:val="single" w:sz="12" w:space="0" w:color="auto"/>
            </w:tcBorders>
            <w:shd w:val="clear" w:color="auto" w:fill="auto"/>
            <w:vAlign w:val="bottom"/>
          </w:tcPr>
          <w:p w14:paraId="2C3613D0" w14:textId="77777777" w:rsidR="007A6C91" w:rsidRPr="007A6C91" w:rsidRDefault="007A6C91" w:rsidP="004C4F6A">
            <w:pPr>
              <w:tabs>
                <w:tab w:val="left" w:pos="1134"/>
                <w:tab w:val="left" w:pos="1565"/>
                <w:tab w:val="left" w:pos="1996"/>
                <w:tab w:val="left" w:pos="2427"/>
              </w:tabs>
              <w:spacing w:before="80" w:after="80" w:line="200" w:lineRule="exact"/>
              <w:jc w:val="left"/>
              <w:rPr>
                <w:rFonts w:eastAsia="楷体"/>
                <w:snapToGrid/>
                <w:sz w:val="18"/>
                <w:szCs w:val="18"/>
                <w:lang w:val="en-GB"/>
              </w:rPr>
            </w:pPr>
            <w:r w:rsidRPr="007A6C91">
              <w:rPr>
                <w:rFonts w:eastAsia="楷体"/>
                <w:snapToGrid/>
                <w:sz w:val="18"/>
                <w:szCs w:val="18"/>
                <w:lang w:val="en-GB"/>
              </w:rPr>
              <w:t>2017</w:t>
            </w:r>
          </w:p>
        </w:tc>
        <w:tc>
          <w:tcPr>
            <w:tcW w:w="992" w:type="dxa"/>
            <w:tcBorders>
              <w:top w:val="single" w:sz="4" w:space="0" w:color="auto"/>
              <w:bottom w:val="single" w:sz="12" w:space="0" w:color="auto"/>
            </w:tcBorders>
            <w:shd w:val="clear" w:color="auto" w:fill="auto"/>
            <w:vAlign w:val="bottom"/>
          </w:tcPr>
          <w:p w14:paraId="31A2F039" w14:textId="77777777" w:rsidR="007A6C91" w:rsidRPr="007A6C91" w:rsidRDefault="007A6C91" w:rsidP="004C4F6A">
            <w:pPr>
              <w:tabs>
                <w:tab w:val="left" w:pos="1134"/>
                <w:tab w:val="left" w:pos="1565"/>
                <w:tab w:val="left" w:pos="1996"/>
                <w:tab w:val="left" w:pos="2427"/>
              </w:tabs>
              <w:spacing w:before="80" w:after="80" w:line="200" w:lineRule="exact"/>
              <w:jc w:val="left"/>
              <w:rPr>
                <w:rFonts w:eastAsia="楷体"/>
                <w:snapToGrid/>
                <w:sz w:val="18"/>
                <w:szCs w:val="18"/>
                <w:lang w:val="en-GB"/>
              </w:rPr>
            </w:pPr>
            <w:r w:rsidRPr="007A6C91">
              <w:rPr>
                <w:rFonts w:eastAsia="楷体"/>
                <w:snapToGrid/>
                <w:sz w:val="18"/>
                <w:szCs w:val="18"/>
                <w:lang w:val="en-GB"/>
              </w:rPr>
              <w:t>2018</w:t>
            </w:r>
          </w:p>
        </w:tc>
        <w:tc>
          <w:tcPr>
            <w:tcW w:w="992" w:type="dxa"/>
            <w:tcBorders>
              <w:top w:val="single" w:sz="4" w:space="0" w:color="auto"/>
              <w:bottom w:val="single" w:sz="12" w:space="0" w:color="auto"/>
            </w:tcBorders>
            <w:shd w:val="clear" w:color="auto" w:fill="auto"/>
            <w:vAlign w:val="bottom"/>
          </w:tcPr>
          <w:p w14:paraId="52E6967E" w14:textId="77777777" w:rsidR="007A6C91" w:rsidRPr="007A6C91" w:rsidRDefault="007A6C91" w:rsidP="004C4F6A">
            <w:pPr>
              <w:tabs>
                <w:tab w:val="left" w:pos="1134"/>
                <w:tab w:val="left" w:pos="1565"/>
                <w:tab w:val="left" w:pos="1996"/>
                <w:tab w:val="left" w:pos="2427"/>
              </w:tabs>
              <w:spacing w:before="80" w:after="80" w:line="200" w:lineRule="exact"/>
              <w:jc w:val="left"/>
              <w:rPr>
                <w:rFonts w:eastAsia="楷体"/>
                <w:snapToGrid/>
                <w:sz w:val="18"/>
                <w:szCs w:val="18"/>
                <w:lang w:val="en-GB"/>
              </w:rPr>
            </w:pPr>
            <w:r w:rsidRPr="007A6C91">
              <w:rPr>
                <w:rFonts w:eastAsia="楷体"/>
                <w:snapToGrid/>
                <w:sz w:val="18"/>
                <w:szCs w:val="18"/>
                <w:lang w:val="en-GB"/>
              </w:rPr>
              <w:t>2019</w:t>
            </w:r>
          </w:p>
        </w:tc>
        <w:tc>
          <w:tcPr>
            <w:tcW w:w="992" w:type="dxa"/>
            <w:tcBorders>
              <w:top w:val="single" w:sz="4" w:space="0" w:color="auto"/>
              <w:bottom w:val="single" w:sz="12" w:space="0" w:color="auto"/>
            </w:tcBorders>
            <w:shd w:val="clear" w:color="auto" w:fill="auto"/>
            <w:vAlign w:val="bottom"/>
          </w:tcPr>
          <w:p w14:paraId="73284D2A" w14:textId="77777777" w:rsidR="007A6C91" w:rsidRPr="007A6C91" w:rsidRDefault="007A6C91" w:rsidP="004C4F6A">
            <w:pPr>
              <w:tabs>
                <w:tab w:val="left" w:pos="1134"/>
                <w:tab w:val="left" w:pos="1565"/>
                <w:tab w:val="left" w:pos="1996"/>
                <w:tab w:val="left" w:pos="2427"/>
              </w:tabs>
              <w:spacing w:before="80" w:after="80" w:line="200" w:lineRule="exact"/>
              <w:jc w:val="left"/>
              <w:rPr>
                <w:rFonts w:eastAsia="楷体"/>
                <w:snapToGrid/>
                <w:sz w:val="18"/>
                <w:szCs w:val="18"/>
                <w:lang w:val="en-GB"/>
              </w:rPr>
            </w:pPr>
            <w:r w:rsidRPr="007A6C91">
              <w:rPr>
                <w:rFonts w:eastAsia="楷体"/>
                <w:snapToGrid/>
                <w:sz w:val="18"/>
                <w:szCs w:val="18"/>
                <w:lang w:val="en-GB"/>
              </w:rPr>
              <w:t>2020</w:t>
            </w:r>
          </w:p>
        </w:tc>
      </w:tr>
      <w:tr w:rsidR="007A6C91" w:rsidRPr="007A6C91" w14:paraId="05674FBD" w14:textId="77777777" w:rsidTr="004C4F6A">
        <w:trPr>
          <w:trHeight w:val="47"/>
        </w:trPr>
        <w:tc>
          <w:tcPr>
            <w:tcW w:w="358" w:type="dxa"/>
            <w:tcBorders>
              <w:top w:val="single" w:sz="12" w:space="0" w:color="auto"/>
            </w:tcBorders>
            <w:shd w:val="clear" w:color="auto" w:fill="auto"/>
            <w:tcMar>
              <w:top w:w="28" w:type="dxa"/>
              <w:left w:w="28" w:type="dxa"/>
              <w:bottom w:w="28" w:type="dxa"/>
              <w:right w:w="28" w:type="dxa"/>
            </w:tcMar>
            <w:hideMark/>
          </w:tcPr>
          <w:p w14:paraId="6DDFA7AE" w14:textId="77777777" w:rsidR="007A6C91" w:rsidRPr="007A6C91" w:rsidRDefault="007A6C91" w:rsidP="007A6C91">
            <w:pPr>
              <w:tabs>
                <w:tab w:val="left" w:pos="1134"/>
                <w:tab w:val="left" w:pos="1565"/>
                <w:tab w:val="left" w:pos="1996"/>
                <w:tab w:val="left" w:pos="2427"/>
              </w:tabs>
              <w:overflowPunct/>
              <w:spacing w:before="40" w:after="120" w:line="240" w:lineRule="atLeast"/>
              <w:ind w:right="113"/>
              <w:jc w:val="left"/>
              <w:rPr>
                <w:snapToGrid/>
                <w:sz w:val="18"/>
                <w:szCs w:val="18"/>
                <w:lang w:val="en-GB"/>
              </w:rPr>
            </w:pPr>
            <w:r w:rsidRPr="007A6C91">
              <w:rPr>
                <w:snapToGrid/>
                <w:sz w:val="18"/>
                <w:szCs w:val="18"/>
                <w:lang w:val="en-GB"/>
              </w:rPr>
              <w:t>1</w:t>
            </w:r>
          </w:p>
        </w:tc>
        <w:tc>
          <w:tcPr>
            <w:tcW w:w="1060" w:type="dxa"/>
            <w:tcBorders>
              <w:top w:val="single" w:sz="12" w:space="0" w:color="auto"/>
            </w:tcBorders>
            <w:shd w:val="clear" w:color="auto" w:fill="auto"/>
            <w:tcMar>
              <w:top w:w="28" w:type="dxa"/>
              <w:left w:w="28" w:type="dxa"/>
              <w:bottom w:w="28" w:type="dxa"/>
              <w:right w:w="28" w:type="dxa"/>
            </w:tcMar>
            <w:hideMark/>
          </w:tcPr>
          <w:p w14:paraId="3830A889" w14:textId="3DC1167F" w:rsidR="007A6C91" w:rsidRPr="007A6C91" w:rsidRDefault="007A6C91" w:rsidP="004C4F6A">
            <w:pPr>
              <w:tabs>
                <w:tab w:val="left" w:pos="1134"/>
                <w:tab w:val="left" w:pos="1565"/>
                <w:tab w:val="left" w:pos="1996"/>
                <w:tab w:val="left" w:pos="2427"/>
              </w:tabs>
              <w:overflowPunct/>
              <w:spacing w:before="40" w:after="120" w:line="240" w:lineRule="atLeast"/>
              <w:jc w:val="left"/>
              <w:rPr>
                <w:snapToGrid/>
                <w:sz w:val="18"/>
                <w:szCs w:val="18"/>
                <w:lang w:val="en-GB"/>
              </w:rPr>
            </w:pPr>
            <w:r w:rsidRPr="007A6C91">
              <w:rPr>
                <w:rFonts w:hint="eastAsia"/>
                <w:snapToGrid/>
                <w:sz w:val="18"/>
                <w:szCs w:val="18"/>
                <w:lang w:val="en-GB"/>
              </w:rPr>
              <w:t>恶性肿瘤</w:t>
            </w:r>
          </w:p>
        </w:tc>
        <w:tc>
          <w:tcPr>
            <w:tcW w:w="1134" w:type="dxa"/>
            <w:tcBorders>
              <w:top w:val="single" w:sz="12" w:space="0" w:color="auto"/>
            </w:tcBorders>
            <w:shd w:val="clear" w:color="auto" w:fill="auto"/>
            <w:tcMar>
              <w:top w:w="28" w:type="dxa"/>
              <w:left w:w="28" w:type="dxa"/>
              <w:bottom w:w="28" w:type="dxa"/>
              <w:right w:w="28" w:type="dxa"/>
            </w:tcMar>
            <w:hideMark/>
          </w:tcPr>
          <w:p w14:paraId="3DBE6005" w14:textId="3388ED9D" w:rsidR="007A6C91" w:rsidRPr="007A6C91" w:rsidRDefault="007A6C91" w:rsidP="004C4F6A">
            <w:pPr>
              <w:tabs>
                <w:tab w:val="left" w:pos="1134"/>
                <w:tab w:val="left" w:pos="1565"/>
                <w:tab w:val="left" w:pos="1996"/>
                <w:tab w:val="left" w:pos="2427"/>
              </w:tabs>
              <w:overflowPunct/>
              <w:spacing w:before="40" w:after="120" w:line="240" w:lineRule="atLeast"/>
              <w:jc w:val="left"/>
              <w:rPr>
                <w:snapToGrid/>
                <w:sz w:val="18"/>
                <w:szCs w:val="18"/>
                <w:lang w:val="en-GB"/>
              </w:rPr>
            </w:pPr>
            <w:r w:rsidRPr="007A6C91">
              <w:rPr>
                <w:rFonts w:hint="eastAsia"/>
                <w:snapToGrid/>
                <w:sz w:val="18"/>
                <w:szCs w:val="18"/>
                <w:lang w:val="en-GB"/>
              </w:rPr>
              <w:t>恶性肿瘤</w:t>
            </w:r>
          </w:p>
        </w:tc>
        <w:tc>
          <w:tcPr>
            <w:tcW w:w="992" w:type="dxa"/>
            <w:tcBorders>
              <w:top w:val="single" w:sz="12" w:space="0" w:color="auto"/>
            </w:tcBorders>
            <w:shd w:val="clear" w:color="auto" w:fill="auto"/>
          </w:tcPr>
          <w:p w14:paraId="4B7667E6" w14:textId="271073F5" w:rsidR="007A6C91" w:rsidRPr="007A6C91" w:rsidRDefault="007A6C91" w:rsidP="004C4F6A">
            <w:pPr>
              <w:tabs>
                <w:tab w:val="left" w:pos="1134"/>
                <w:tab w:val="left" w:pos="1565"/>
                <w:tab w:val="left" w:pos="1996"/>
                <w:tab w:val="left" w:pos="2427"/>
              </w:tabs>
              <w:overflowPunct/>
              <w:spacing w:before="40" w:after="120" w:line="240" w:lineRule="atLeast"/>
              <w:jc w:val="left"/>
              <w:rPr>
                <w:snapToGrid/>
                <w:sz w:val="18"/>
                <w:szCs w:val="18"/>
                <w:lang w:val="en-GB"/>
              </w:rPr>
            </w:pPr>
            <w:r w:rsidRPr="007A6C91">
              <w:rPr>
                <w:rFonts w:hint="eastAsia"/>
                <w:snapToGrid/>
                <w:sz w:val="18"/>
                <w:szCs w:val="18"/>
                <w:lang w:val="en-GB"/>
              </w:rPr>
              <w:t>恶性肿瘤</w:t>
            </w:r>
          </w:p>
        </w:tc>
        <w:tc>
          <w:tcPr>
            <w:tcW w:w="992" w:type="dxa"/>
            <w:tcBorders>
              <w:top w:val="single" w:sz="12" w:space="0" w:color="auto"/>
            </w:tcBorders>
            <w:shd w:val="clear" w:color="auto" w:fill="auto"/>
          </w:tcPr>
          <w:p w14:paraId="187CB25B" w14:textId="3D3D4244" w:rsidR="007A6C91" w:rsidRPr="007A6C91" w:rsidRDefault="007A6C91" w:rsidP="004C4F6A">
            <w:pPr>
              <w:tabs>
                <w:tab w:val="left" w:pos="1134"/>
                <w:tab w:val="left" w:pos="1565"/>
                <w:tab w:val="left" w:pos="1996"/>
                <w:tab w:val="left" w:pos="2427"/>
              </w:tabs>
              <w:overflowPunct/>
              <w:spacing w:before="40" w:after="120" w:line="240" w:lineRule="atLeast"/>
              <w:jc w:val="left"/>
              <w:rPr>
                <w:snapToGrid/>
                <w:sz w:val="18"/>
                <w:szCs w:val="18"/>
                <w:lang w:val="en-GB"/>
              </w:rPr>
            </w:pPr>
            <w:r w:rsidRPr="007A6C91">
              <w:rPr>
                <w:rFonts w:hint="eastAsia"/>
                <w:snapToGrid/>
                <w:sz w:val="18"/>
                <w:szCs w:val="18"/>
                <w:lang w:val="en-GB"/>
              </w:rPr>
              <w:t>恶性肿瘤</w:t>
            </w:r>
          </w:p>
        </w:tc>
        <w:tc>
          <w:tcPr>
            <w:tcW w:w="1134" w:type="dxa"/>
            <w:tcBorders>
              <w:top w:val="single" w:sz="12" w:space="0" w:color="auto"/>
            </w:tcBorders>
            <w:shd w:val="clear" w:color="auto" w:fill="auto"/>
          </w:tcPr>
          <w:p w14:paraId="02D311B2" w14:textId="7223F062" w:rsidR="007A6C91" w:rsidRPr="007A6C91" w:rsidRDefault="007A6C91" w:rsidP="004C4F6A">
            <w:pPr>
              <w:tabs>
                <w:tab w:val="left" w:pos="1134"/>
                <w:tab w:val="left" w:pos="1565"/>
                <w:tab w:val="left" w:pos="1996"/>
                <w:tab w:val="left" w:pos="2427"/>
              </w:tabs>
              <w:overflowPunct/>
              <w:spacing w:before="40" w:after="120" w:line="240" w:lineRule="atLeast"/>
              <w:jc w:val="left"/>
              <w:rPr>
                <w:snapToGrid/>
                <w:sz w:val="18"/>
                <w:szCs w:val="18"/>
                <w:lang w:val="en-GB"/>
              </w:rPr>
            </w:pPr>
            <w:r w:rsidRPr="007A6C91">
              <w:rPr>
                <w:rFonts w:hint="eastAsia"/>
                <w:snapToGrid/>
                <w:sz w:val="18"/>
                <w:szCs w:val="18"/>
                <w:lang w:val="en-GB"/>
              </w:rPr>
              <w:t>恶性肿瘤</w:t>
            </w:r>
          </w:p>
        </w:tc>
        <w:tc>
          <w:tcPr>
            <w:tcW w:w="993" w:type="dxa"/>
            <w:tcBorders>
              <w:top w:val="single" w:sz="12" w:space="0" w:color="auto"/>
            </w:tcBorders>
            <w:shd w:val="clear" w:color="auto" w:fill="auto"/>
          </w:tcPr>
          <w:p w14:paraId="765A9BD3" w14:textId="67C9DCF4" w:rsidR="007A6C91" w:rsidRPr="007A6C91" w:rsidRDefault="007A6C91" w:rsidP="004C4F6A">
            <w:pPr>
              <w:tabs>
                <w:tab w:val="left" w:pos="1134"/>
                <w:tab w:val="left" w:pos="1565"/>
                <w:tab w:val="left" w:pos="1996"/>
                <w:tab w:val="left" w:pos="2427"/>
              </w:tabs>
              <w:overflowPunct/>
              <w:spacing w:before="40" w:after="120" w:line="240" w:lineRule="atLeast"/>
              <w:jc w:val="left"/>
              <w:rPr>
                <w:snapToGrid/>
                <w:sz w:val="18"/>
                <w:szCs w:val="18"/>
                <w:lang w:val="en-GB"/>
              </w:rPr>
            </w:pPr>
            <w:r w:rsidRPr="007A6C91">
              <w:rPr>
                <w:rFonts w:hint="eastAsia"/>
                <w:snapToGrid/>
                <w:sz w:val="18"/>
                <w:szCs w:val="18"/>
                <w:lang w:val="en-GB"/>
              </w:rPr>
              <w:t>恶性肿瘤</w:t>
            </w:r>
          </w:p>
        </w:tc>
        <w:tc>
          <w:tcPr>
            <w:tcW w:w="992" w:type="dxa"/>
            <w:tcBorders>
              <w:top w:val="single" w:sz="12" w:space="0" w:color="auto"/>
            </w:tcBorders>
            <w:shd w:val="clear" w:color="auto" w:fill="auto"/>
          </w:tcPr>
          <w:p w14:paraId="0D18D668" w14:textId="462E787F" w:rsidR="007A6C91" w:rsidRPr="007A6C91" w:rsidRDefault="007A6C91" w:rsidP="004C4F6A">
            <w:pPr>
              <w:tabs>
                <w:tab w:val="left" w:pos="1134"/>
                <w:tab w:val="left" w:pos="1565"/>
                <w:tab w:val="left" w:pos="1996"/>
                <w:tab w:val="left" w:pos="2427"/>
              </w:tabs>
              <w:overflowPunct/>
              <w:spacing w:before="40" w:after="120" w:line="240" w:lineRule="atLeast"/>
              <w:jc w:val="left"/>
              <w:rPr>
                <w:snapToGrid/>
                <w:sz w:val="18"/>
                <w:szCs w:val="18"/>
                <w:lang w:val="en-GB"/>
              </w:rPr>
            </w:pPr>
            <w:r w:rsidRPr="007A6C91">
              <w:rPr>
                <w:rFonts w:hint="eastAsia"/>
                <w:snapToGrid/>
                <w:sz w:val="18"/>
                <w:szCs w:val="18"/>
                <w:lang w:val="en-GB"/>
              </w:rPr>
              <w:t>恶性肿瘤</w:t>
            </w:r>
          </w:p>
        </w:tc>
        <w:tc>
          <w:tcPr>
            <w:tcW w:w="992" w:type="dxa"/>
            <w:tcBorders>
              <w:top w:val="single" w:sz="12" w:space="0" w:color="auto"/>
            </w:tcBorders>
            <w:shd w:val="clear" w:color="auto" w:fill="auto"/>
          </w:tcPr>
          <w:p w14:paraId="0CE61BCA" w14:textId="7FD183A3" w:rsidR="007A6C91" w:rsidRPr="007A6C91" w:rsidRDefault="007A6C91" w:rsidP="004C4F6A">
            <w:pPr>
              <w:tabs>
                <w:tab w:val="left" w:pos="1134"/>
                <w:tab w:val="left" w:pos="1565"/>
                <w:tab w:val="left" w:pos="1996"/>
                <w:tab w:val="left" w:pos="2427"/>
              </w:tabs>
              <w:overflowPunct/>
              <w:spacing w:before="40" w:after="120" w:line="240" w:lineRule="atLeast"/>
              <w:jc w:val="left"/>
              <w:rPr>
                <w:snapToGrid/>
                <w:sz w:val="18"/>
                <w:szCs w:val="18"/>
                <w:lang w:val="en-GB"/>
              </w:rPr>
            </w:pPr>
            <w:r w:rsidRPr="007A6C91">
              <w:rPr>
                <w:rFonts w:hint="eastAsia"/>
                <w:snapToGrid/>
                <w:sz w:val="18"/>
                <w:szCs w:val="18"/>
                <w:lang w:val="en-GB"/>
              </w:rPr>
              <w:t>恶性肿瘤</w:t>
            </w:r>
          </w:p>
        </w:tc>
        <w:tc>
          <w:tcPr>
            <w:tcW w:w="992" w:type="dxa"/>
            <w:tcBorders>
              <w:top w:val="single" w:sz="12" w:space="0" w:color="auto"/>
            </w:tcBorders>
            <w:shd w:val="clear" w:color="auto" w:fill="auto"/>
          </w:tcPr>
          <w:p w14:paraId="72C4DD36" w14:textId="23B40CD0" w:rsidR="007A6C91" w:rsidRPr="007A6C91" w:rsidRDefault="007A6C91" w:rsidP="004C4F6A">
            <w:pPr>
              <w:tabs>
                <w:tab w:val="left" w:pos="1134"/>
                <w:tab w:val="left" w:pos="1565"/>
                <w:tab w:val="left" w:pos="1996"/>
                <w:tab w:val="left" w:pos="2427"/>
              </w:tabs>
              <w:overflowPunct/>
              <w:spacing w:before="40" w:after="120" w:line="240" w:lineRule="atLeast"/>
              <w:jc w:val="left"/>
              <w:rPr>
                <w:snapToGrid/>
                <w:sz w:val="18"/>
                <w:szCs w:val="18"/>
                <w:lang w:val="en-GB"/>
              </w:rPr>
            </w:pPr>
            <w:r w:rsidRPr="007A6C91">
              <w:rPr>
                <w:rFonts w:hint="eastAsia"/>
                <w:snapToGrid/>
                <w:sz w:val="18"/>
                <w:szCs w:val="18"/>
                <w:lang w:val="en-GB"/>
              </w:rPr>
              <w:t>恶性肿瘤</w:t>
            </w:r>
          </w:p>
        </w:tc>
      </w:tr>
      <w:tr w:rsidR="007A6C91" w:rsidRPr="007A6C91" w14:paraId="248C97EC" w14:textId="77777777" w:rsidTr="004C4F6A">
        <w:trPr>
          <w:trHeight w:val="315"/>
        </w:trPr>
        <w:tc>
          <w:tcPr>
            <w:tcW w:w="358" w:type="dxa"/>
            <w:shd w:val="clear" w:color="auto" w:fill="auto"/>
            <w:tcMar>
              <w:top w:w="28" w:type="dxa"/>
              <w:left w:w="28" w:type="dxa"/>
              <w:bottom w:w="28" w:type="dxa"/>
              <w:right w:w="28" w:type="dxa"/>
            </w:tcMar>
            <w:hideMark/>
          </w:tcPr>
          <w:p w14:paraId="676AC785" w14:textId="77777777" w:rsidR="007A6C91" w:rsidRPr="007A6C91" w:rsidRDefault="007A6C91" w:rsidP="007A6C91">
            <w:pPr>
              <w:tabs>
                <w:tab w:val="left" w:pos="1134"/>
                <w:tab w:val="left" w:pos="1565"/>
                <w:tab w:val="left" w:pos="1996"/>
                <w:tab w:val="left" w:pos="2427"/>
              </w:tabs>
              <w:overflowPunct/>
              <w:spacing w:before="40" w:after="120" w:line="240" w:lineRule="atLeast"/>
              <w:ind w:right="113"/>
              <w:jc w:val="left"/>
              <w:rPr>
                <w:snapToGrid/>
                <w:sz w:val="18"/>
                <w:szCs w:val="18"/>
                <w:lang w:val="en-GB"/>
              </w:rPr>
            </w:pPr>
            <w:r w:rsidRPr="007A6C91">
              <w:rPr>
                <w:snapToGrid/>
                <w:sz w:val="18"/>
                <w:szCs w:val="18"/>
                <w:lang w:val="en-GB"/>
              </w:rPr>
              <w:t>2</w:t>
            </w:r>
          </w:p>
        </w:tc>
        <w:tc>
          <w:tcPr>
            <w:tcW w:w="1060" w:type="dxa"/>
            <w:shd w:val="clear" w:color="auto" w:fill="auto"/>
            <w:tcMar>
              <w:top w:w="28" w:type="dxa"/>
              <w:left w:w="28" w:type="dxa"/>
              <w:bottom w:w="28" w:type="dxa"/>
              <w:right w:w="28" w:type="dxa"/>
            </w:tcMar>
            <w:hideMark/>
          </w:tcPr>
          <w:p w14:paraId="06752C8F" w14:textId="4D5C4022" w:rsidR="007A6C91" w:rsidRPr="007A6C91" w:rsidRDefault="007A6C91" w:rsidP="004C4F6A">
            <w:pPr>
              <w:tabs>
                <w:tab w:val="left" w:pos="1134"/>
                <w:tab w:val="left" w:pos="1565"/>
                <w:tab w:val="left" w:pos="1996"/>
                <w:tab w:val="left" w:pos="2427"/>
              </w:tabs>
              <w:overflowPunct/>
              <w:spacing w:before="40" w:after="120" w:line="240" w:lineRule="atLeast"/>
              <w:jc w:val="left"/>
              <w:rPr>
                <w:snapToGrid/>
                <w:sz w:val="18"/>
                <w:szCs w:val="18"/>
                <w:lang w:val="en-GB"/>
              </w:rPr>
            </w:pPr>
            <w:r w:rsidRPr="007A6C91">
              <w:rPr>
                <w:rFonts w:hint="eastAsia"/>
                <w:snapToGrid/>
                <w:sz w:val="18"/>
                <w:szCs w:val="18"/>
                <w:lang w:val="en-GB"/>
              </w:rPr>
              <w:t>心脏病</w:t>
            </w:r>
          </w:p>
        </w:tc>
        <w:tc>
          <w:tcPr>
            <w:tcW w:w="1134" w:type="dxa"/>
            <w:shd w:val="clear" w:color="auto" w:fill="auto"/>
            <w:tcMar>
              <w:top w:w="28" w:type="dxa"/>
              <w:left w:w="28" w:type="dxa"/>
              <w:bottom w:w="28" w:type="dxa"/>
              <w:right w:w="28" w:type="dxa"/>
            </w:tcMar>
            <w:hideMark/>
          </w:tcPr>
          <w:p w14:paraId="583B2B5C" w14:textId="67153782" w:rsidR="007A6C91" w:rsidRPr="007A6C91" w:rsidRDefault="007A6C91" w:rsidP="004C4F6A">
            <w:pPr>
              <w:tabs>
                <w:tab w:val="left" w:pos="1134"/>
                <w:tab w:val="left" w:pos="1565"/>
                <w:tab w:val="left" w:pos="1996"/>
                <w:tab w:val="left" w:pos="2427"/>
              </w:tabs>
              <w:overflowPunct/>
              <w:spacing w:before="40" w:after="120" w:line="240" w:lineRule="atLeast"/>
              <w:jc w:val="left"/>
              <w:rPr>
                <w:snapToGrid/>
                <w:sz w:val="18"/>
                <w:szCs w:val="18"/>
                <w:lang w:val="en-GB"/>
              </w:rPr>
            </w:pPr>
            <w:r w:rsidRPr="007A6C91">
              <w:rPr>
                <w:rFonts w:hint="eastAsia"/>
                <w:snapToGrid/>
                <w:sz w:val="18"/>
                <w:szCs w:val="18"/>
                <w:lang w:val="en-GB"/>
              </w:rPr>
              <w:t>脑血管疾病</w:t>
            </w:r>
          </w:p>
        </w:tc>
        <w:tc>
          <w:tcPr>
            <w:tcW w:w="992" w:type="dxa"/>
            <w:shd w:val="clear" w:color="auto" w:fill="auto"/>
          </w:tcPr>
          <w:p w14:paraId="70FB5836" w14:textId="33FF6A4B" w:rsidR="007A6C91" w:rsidRPr="007A6C91" w:rsidRDefault="007A6C91" w:rsidP="004C4F6A">
            <w:pPr>
              <w:tabs>
                <w:tab w:val="left" w:pos="1134"/>
                <w:tab w:val="left" w:pos="1565"/>
                <w:tab w:val="left" w:pos="1996"/>
                <w:tab w:val="left" w:pos="2427"/>
              </w:tabs>
              <w:overflowPunct/>
              <w:spacing w:before="40" w:after="120" w:line="240" w:lineRule="atLeast"/>
              <w:jc w:val="left"/>
              <w:rPr>
                <w:snapToGrid/>
                <w:sz w:val="18"/>
                <w:szCs w:val="18"/>
                <w:lang w:val="en-GB"/>
              </w:rPr>
            </w:pPr>
            <w:r w:rsidRPr="007A6C91">
              <w:rPr>
                <w:rFonts w:hint="eastAsia"/>
                <w:snapToGrid/>
                <w:sz w:val="18"/>
                <w:szCs w:val="18"/>
                <w:lang w:val="en-GB"/>
              </w:rPr>
              <w:t>心脏病</w:t>
            </w:r>
          </w:p>
        </w:tc>
        <w:tc>
          <w:tcPr>
            <w:tcW w:w="992" w:type="dxa"/>
            <w:shd w:val="clear" w:color="auto" w:fill="auto"/>
          </w:tcPr>
          <w:p w14:paraId="7574101E" w14:textId="689D8095" w:rsidR="007A6C91" w:rsidRPr="007A6C91" w:rsidRDefault="007A6C91" w:rsidP="004C4F6A">
            <w:pPr>
              <w:tabs>
                <w:tab w:val="left" w:pos="1134"/>
                <w:tab w:val="left" w:pos="1565"/>
                <w:tab w:val="left" w:pos="1996"/>
                <w:tab w:val="left" w:pos="2427"/>
              </w:tabs>
              <w:overflowPunct/>
              <w:spacing w:before="40" w:after="120" w:line="240" w:lineRule="atLeast"/>
              <w:jc w:val="left"/>
              <w:rPr>
                <w:snapToGrid/>
                <w:sz w:val="18"/>
                <w:szCs w:val="18"/>
                <w:lang w:val="en-GB"/>
              </w:rPr>
            </w:pPr>
            <w:r w:rsidRPr="007A6C91">
              <w:rPr>
                <w:rFonts w:hint="eastAsia"/>
                <w:snapToGrid/>
                <w:sz w:val="18"/>
                <w:szCs w:val="18"/>
                <w:lang w:val="en-GB"/>
              </w:rPr>
              <w:t>心脏病</w:t>
            </w:r>
          </w:p>
        </w:tc>
        <w:tc>
          <w:tcPr>
            <w:tcW w:w="1134" w:type="dxa"/>
            <w:shd w:val="clear" w:color="auto" w:fill="auto"/>
          </w:tcPr>
          <w:p w14:paraId="009B3C86" w14:textId="7D5ABCF3" w:rsidR="007A6C91" w:rsidRPr="007A6C91" w:rsidRDefault="007A6C91" w:rsidP="004C4F6A">
            <w:pPr>
              <w:tabs>
                <w:tab w:val="left" w:pos="1134"/>
                <w:tab w:val="left" w:pos="1565"/>
                <w:tab w:val="left" w:pos="1996"/>
                <w:tab w:val="left" w:pos="2427"/>
              </w:tabs>
              <w:overflowPunct/>
              <w:spacing w:before="40" w:after="120" w:line="240" w:lineRule="atLeast"/>
              <w:jc w:val="left"/>
              <w:rPr>
                <w:snapToGrid/>
                <w:sz w:val="18"/>
                <w:szCs w:val="18"/>
                <w:lang w:val="en-GB"/>
              </w:rPr>
            </w:pPr>
            <w:r w:rsidRPr="007A6C91">
              <w:rPr>
                <w:rFonts w:hint="eastAsia"/>
                <w:snapToGrid/>
                <w:sz w:val="18"/>
                <w:szCs w:val="18"/>
                <w:lang w:val="en-GB"/>
              </w:rPr>
              <w:t>心脏病</w:t>
            </w:r>
          </w:p>
        </w:tc>
        <w:tc>
          <w:tcPr>
            <w:tcW w:w="993" w:type="dxa"/>
            <w:shd w:val="clear" w:color="auto" w:fill="auto"/>
          </w:tcPr>
          <w:p w14:paraId="5E6D8A43" w14:textId="1D0FBAE7" w:rsidR="007A6C91" w:rsidRPr="007A6C91" w:rsidRDefault="007A6C91" w:rsidP="004C4F6A">
            <w:pPr>
              <w:tabs>
                <w:tab w:val="left" w:pos="1134"/>
                <w:tab w:val="left" w:pos="1565"/>
                <w:tab w:val="left" w:pos="1996"/>
                <w:tab w:val="left" w:pos="2427"/>
              </w:tabs>
              <w:overflowPunct/>
              <w:spacing w:before="40" w:after="120" w:line="240" w:lineRule="atLeast"/>
              <w:jc w:val="left"/>
              <w:rPr>
                <w:snapToGrid/>
                <w:sz w:val="18"/>
                <w:szCs w:val="18"/>
                <w:lang w:val="en-GB"/>
              </w:rPr>
            </w:pPr>
            <w:r w:rsidRPr="007A6C91">
              <w:rPr>
                <w:rFonts w:hint="eastAsia"/>
                <w:snapToGrid/>
                <w:sz w:val="18"/>
                <w:szCs w:val="18"/>
                <w:lang w:val="en-GB"/>
              </w:rPr>
              <w:t>心脏病</w:t>
            </w:r>
          </w:p>
        </w:tc>
        <w:tc>
          <w:tcPr>
            <w:tcW w:w="992" w:type="dxa"/>
            <w:shd w:val="clear" w:color="auto" w:fill="auto"/>
          </w:tcPr>
          <w:p w14:paraId="2B5E2547" w14:textId="7F81F6DF" w:rsidR="007A6C91" w:rsidRPr="007A6C91" w:rsidRDefault="007A6C91" w:rsidP="004C4F6A">
            <w:pPr>
              <w:tabs>
                <w:tab w:val="left" w:pos="1134"/>
                <w:tab w:val="left" w:pos="1565"/>
                <w:tab w:val="left" w:pos="1996"/>
                <w:tab w:val="left" w:pos="2427"/>
              </w:tabs>
              <w:overflowPunct/>
              <w:spacing w:before="40" w:after="120" w:line="240" w:lineRule="atLeast"/>
              <w:jc w:val="left"/>
              <w:rPr>
                <w:snapToGrid/>
                <w:sz w:val="18"/>
                <w:szCs w:val="18"/>
                <w:lang w:val="en-GB"/>
              </w:rPr>
            </w:pPr>
            <w:r w:rsidRPr="007A6C91">
              <w:rPr>
                <w:rFonts w:hint="eastAsia"/>
                <w:snapToGrid/>
                <w:sz w:val="18"/>
                <w:szCs w:val="18"/>
                <w:lang w:val="en-GB"/>
              </w:rPr>
              <w:t>心脏病</w:t>
            </w:r>
          </w:p>
        </w:tc>
        <w:tc>
          <w:tcPr>
            <w:tcW w:w="992" w:type="dxa"/>
            <w:shd w:val="clear" w:color="auto" w:fill="auto"/>
          </w:tcPr>
          <w:p w14:paraId="55C8DA2D" w14:textId="37E8C9BD" w:rsidR="007A6C91" w:rsidRPr="007A6C91" w:rsidRDefault="007A6C91" w:rsidP="004C4F6A">
            <w:pPr>
              <w:tabs>
                <w:tab w:val="left" w:pos="1134"/>
                <w:tab w:val="left" w:pos="1565"/>
                <w:tab w:val="left" w:pos="1996"/>
                <w:tab w:val="left" w:pos="2427"/>
              </w:tabs>
              <w:overflowPunct/>
              <w:spacing w:before="40" w:after="120" w:line="240" w:lineRule="atLeast"/>
              <w:jc w:val="left"/>
              <w:rPr>
                <w:snapToGrid/>
                <w:sz w:val="18"/>
                <w:szCs w:val="18"/>
                <w:lang w:val="en-GB"/>
              </w:rPr>
            </w:pPr>
            <w:r w:rsidRPr="007A6C91">
              <w:rPr>
                <w:rFonts w:hint="eastAsia"/>
                <w:snapToGrid/>
                <w:sz w:val="18"/>
                <w:szCs w:val="18"/>
                <w:lang w:val="en-GB"/>
              </w:rPr>
              <w:t>心脏病</w:t>
            </w:r>
          </w:p>
        </w:tc>
        <w:tc>
          <w:tcPr>
            <w:tcW w:w="992" w:type="dxa"/>
            <w:shd w:val="clear" w:color="auto" w:fill="auto"/>
          </w:tcPr>
          <w:p w14:paraId="1566D1D5" w14:textId="789033E5" w:rsidR="007A6C91" w:rsidRPr="007A6C91" w:rsidRDefault="007A6C91" w:rsidP="004C4F6A">
            <w:pPr>
              <w:tabs>
                <w:tab w:val="left" w:pos="1134"/>
                <w:tab w:val="left" w:pos="1565"/>
                <w:tab w:val="left" w:pos="1996"/>
                <w:tab w:val="left" w:pos="2427"/>
              </w:tabs>
              <w:overflowPunct/>
              <w:spacing w:before="40" w:after="120" w:line="240" w:lineRule="atLeast"/>
              <w:jc w:val="left"/>
              <w:rPr>
                <w:snapToGrid/>
                <w:sz w:val="18"/>
                <w:szCs w:val="18"/>
                <w:lang w:val="en-GB"/>
              </w:rPr>
            </w:pPr>
            <w:r w:rsidRPr="007A6C91">
              <w:rPr>
                <w:rFonts w:hint="eastAsia"/>
                <w:snapToGrid/>
                <w:sz w:val="18"/>
                <w:szCs w:val="18"/>
                <w:lang w:val="en-GB"/>
              </w:rPr>
              <w:t>心脏病</w:t>
            </w:r>
          </w:p>
        </w:tc>
      </w:tr>
      <w:tr w:rsidR="007A6C91" w:rsidRPr="007A6C91" w14:paraId="550FDEF4" w14:textId="77777777" w:rsidTr="004C4F6A">
        <w:trPr>
          <w:trHeight w:val="315"/>
        </w:trPr>
        <w:tc>
          <w:tcPr>
            <w:tcW w:w="358" w:type="dxa"/>
            <w:shd w:val="clear" w:color="auto" w:fill="auto"/>
            <w:tcMar>
              <w:top w:w="28" w:type="dxa"/>
              <w:left w:w="28" w:type="dxa"/>
              <w:bottom w:w="28" w:type="dxa"/>
              <w:right w:w="28" w:type="dxa"/>
            </w:tcMar>
            <w:hideMark/>
          </w:tcPr>
          <w:p w14:paraId="40ACED69" w14:textId="77777777" w:rsidR="007A6C91" w:rsidRPr="007A6C91" w:rsidRDefault="007A6C91" w:rsidP="007A6C91">
            <w:pPr>
              <w:tabs>
                <w:tab w:val="left" w:pos="1134"/>
                <w:tab w:val="left" w:pos="1565"/>
                <w:tab w:val="left" w:pos="1996"/>
                <w:tab w:val="left" w:pos="2427"/>
              </w:tabs>
              <w:overflowPunct/>
              <w:spacing w:before="40" w:after="120" w:line="240" w:lineRule="atLeast"/>
              <w:ind w:right="113"/>
              <w:jc w:val="left"/>
              <w:rPr>
                <w:snapToGrid/>
                <w:sz w:val="18"/>
                <w:szCs w:val="18"/>
                <w:lang w:val="en-GB"/>
              </w:rPr>
            </w:pPr>
            <w:r w:rsidRPr="007A6C91">
              <w:rPr>
                <w:snapToGrid/>
                <w:sz w:val="18"/>
                <w:szCs w:val="18"/>
                <w:lang w:val="en-GB"/>
              </w:rPr>
              <w:t>3</w:t>
            </w:r>
          </w:p>
        </w:tc>
        <w:tc>
          <w:tcPr>
            <w:tcW w:w="1060" w:type="dxa"/>
            <w:shd w:val="clear" w:color="auto" w:fill="auto"/>
            <w:tcMar>
              <w:top w:w="28" w:type="dxa"/>
              <w:left w:w="28" w:type="dxa"/>
              <w:bottom w:w="28" w:type="dxa"/>
              <w:right w:w="28" w:type="dxa"/>
            </w:tcMar>
            <w:hideMark/>
          </w:tcPr>
          <w:p w14:paraId="451CA338" w14:textId="27003C7C" w:rsidR="007A6C91" w:rsidRPr="007A6C91" w:rsidRDefault="007A6C91" w:rsidP="004C4F6A">
            <w:pPr>
              <w:tabs>
                <w:tab w:val="left" w:pos="1134"/>
                <w:tab w:val="left" w:pos="1565"/>
                <w:tab w:val="left" w:pos="1996"/>
                <w:tab w:val="left" w:pos="2427"/>
              </w:tabs>
              <w:overflowPunct/>
              <w:spacing w:before="40" w:after="120" w:line="240" w:lineRule="atLeast"/>
              <w:jc w:val="left"/>
              <w:rPr>
                <w:snapToGrid/>
                <w:sz w:val="18"/>
                <w:szCs w:val="18"/>
                <w:lang w:val="en-GB"/>
              </w:rPr>
            </w:pPr>
            <w:r w:rsidRPr="007A6C91">
              <w:rPr>
                <w:rFonts w:hint="eastAsia"/>
                <w:snapToGrid/>
                <w:sz w:val="18"/>
                <w:szCs w:val="18"/>
                <w:lang w:val="en-GB"/>
              </w:rPr>
              <w:t>脑血管</w:t>
            </w:r>
            <w:r w:rsidR="00F01C7A">
              <w:rPr>
                <w:snapToGrid/>
                <w:sz w:val="18"/>
                <w:szCs w:val="18"/>
                <w:lang w:val="en-GB"/>
              </w:rPr>
              <w:br/>
            </w:r>
            <w:r w:rsidRPr="007A6C91">
              <w:rPr>
                <w:rFonts w:hint="eastAsia"/>
                <w:snapToGrid/>
                <w:sz w:val="18"/>
                <w:szCs w:val="18"/>
                <w:lang w:val="en-GB"/>
              </w:rPr>
              <w:t>疾病</w:t>
            </w:r>
          </w:p>
        </w:tc>
        <w:tc>
          <w:tcPr>
            <w:tcW w:w="1134" w:type="dxa"/>
            <w:shd w:val="clear" w:color="auto" w:fill="auto"/>
            <w:tcMar>
              <w:top w:w="28" w:type="dxa"/>
              <w:left w:w="28" w:type="dxa"/>
              <w:bottom w:w="28" w:type="dxa"/>
              <w:right w:w="28" w:type="dxa"/>
            </w:tcMar>
            <w:hideMark/>
          </w:tcPr>
          <w:p w14:paraId="76AE7F85" w14:textId="2AE42707" w:rsidR="007A6C91" w:rsidRPr="007A6C91" w:rsidRDefault="007A6C91" w:rsidP="004C4F6A">
            <w:pPr>
              <w:tabs>
                <w:tab w:val="left" w:pos="1134"/>
                <w:tab w:val="left" w:pos="1565"/>
                <w:tab w:val="left" w:pos="1996"/>
                <w:tab w:val="left" w:pos="2427"/>
              </w:tabs>
              <w:overflowPunct/>
              <w:spacing w:before="40" w:after="120" w:line="240" w:lineRule="atLeast"/>
              <w:jc w:val="left"/>
              <w:rPr>
                <w:snapToGrid/>
                <w:sz w:val="18"/>
                <w:szCs w:val="18"/>
                <w:lang w:val="en-GB"/>
              </w:rPr>
            </w:pPr>
            <w:r w:rsidRPr="007A6C91">
              <w:rPr>
                <w:rFonts w:hint="eastAsia"/>
                <w:snapToGrid/>
                <w:sz w:val="18"/>
                <w:szCs w:val="18"/>
                <w:lang w:val="en-GB"/>
              </w:rPr>
              <w:t>心脏病</w:t>
            </w:r>
          </w:p>
        </w:tc>
        <w:tc>
          <w:tcPr>
            <w:tcW w:w="992" w:type="dxa"/>
            <w:shd w:val="clear" w:color="auto" w:fill="auto"/>
          </w:tcPr>
          <w:p w14:paraId="1F5F0BE7" w14:textId="6C92864E" w:rsidR="007A6C91" w:rsidRPr="007A6C91" w:rsidRDefault="007A6C91" w:rsidP="004C4F6A">
            <w:pPr>
              <w:tabs>
                <w:tab w:val="left" w:pos="1134"/>
                <w:tab w:val="left" w:pos="1565"/>
                <w:tab w:val="left" w:pos="1996"/>
                <w:tab w:val="left" w:pos="2427"/>
              </w:tabs>
              <w:overflowPunct/>
              <w:spacing w:before="40" w:after="120" w:line="240" w:lineRule="atLeast"/>
              <w:jc w:val="left"/>
              <w:rPr>
                <w:snapToGrid/>
                <w:sz w:val="18"/>
                <w:szCs w:val="18"/>
                <w:lang w:val="en-GB"/>
              </w:rPr>
            </w:pPr>
            <w:r w:rsidRPr="007A6C91">
              <w:rPr>
                <w:rFonts w:hint="eastAsia"/>
                <w:snapToGrid/>
                <w:sz w:val="18"/>
                <w:szCs w:val="18"/>
                <w:lang w:val="en-GB"/>
              </w:rPr>
              <w:t>脑血管</w:t>
            </w:r>
            <w:r w:rsidR="001B394E">
              <w:rPr>
                <w:snapToGrid/>
                <w:sz w:val="18"/>
                <w:szCs w:val="18"/>
                <w:lang w:val="en-GB"/>
              </w:rPr>
              <w:br/>
            </w:r>
            <w:r w:rsidRPr="007A6C91">
              <w:rPr>
                <w:rFonts w:hint="eastAsia"/>
                <w:snapToGrid/>
                <w:sz w:val="18"/>
                <w:szCs w:val="18"/>
                <w:lang w:val="en-GB"/>
              </w:rPr>
              <w:t>疾病</w:t>
            </w:r>
          </w:p>
        </w:tc>
        <w:tc>
          <w:tcPr>
            <w:tcW w:w="992" w:type="dxa"/>
            <w:shd w:val="clear" w:color="auto" w:fill="auto"/>
          </w:tcPr>
          <w:p w14:paraId="1C5856B1" w14:textId="4C373CD2" w:rsidR="007A6C91" w:rsidRPr="007A6C91" w:rsidRDefault="007A6C91" w:rsidP="004C4F6A">
            <w:pPr>
              <w:tabs>
                <w:tab w:val="left" w:pos="1134"/>
                <w:tab w:val="left" w:pos="1565"/>
                <w:tab w:val="left" w:pos="1996"/>
                <w:tab w:val="left" w:pos="2427"/>
              </w:tabs>
              <w:overflowPunct/>
              <w:spacing w:before="40" w:after="120" w:line="240" w:lineRule="atLeast"/>
              <w:jc w:val="left"/>
              <w:rPr>
                <w:snapToGrid/>
                <w:sz w:val="18"/>
                <w:szCs w:val="18"/>
                <w:lang w:val="en-GB"/>
              </w:rPr>
            </w:pPr>
            <w:r w:rsidRPr="007A6C91">
              <w:rPr>
                <w:rFonts w:hint="eastAsia"/>
                <w:snapToGrid/>
                <w:sz w:val="18"/>
                <w:szCs w:val="18"/>
                <w:lang w:val="en-GB"/>
              </w:rPr>
              <w:t>脑血管</w:t>
            </w:r>
            <w:r w:rsidR="001B394E">
              <w:rPr>
                <w:snapToGrid/>
                <w:sz w:val="18"/>
                <w:szCs w:val="18"/>
                <w:lang w:val="en-GB"/>
              </w:rPr>
              <w:br/>
            </w:r>
            <w:r w:rsidRPr="007A6C91">
              <w:rPr>
                <w:rFonts w:hint="eastAsia"/>
                <w:snapToGrid/>
                <w:sz w:val="18"/>
                <w:szCs w:val="18"/>
                <w:lang w:val="en-GB"/>
              </w:rPr>
              <w:t>疾病</w:t>
            </w:r>
          </w:p>
        </w:tc>
        <w:tc>
          <w:tcPr>
            <w:tcW w:w="1134" w:type="dxa"/>
            <w:shd w:val="clear" w:color="auto" w:fill="auto"/>
          </w:tcPr>
          <w:p w14:paraId="04027981" w14:textId="7E252013" w:rsidR="007A6C91" w:rsidRPr="007A6C91" w:rsidRDefault="007A6C91" w:rsidP="004C4F6A">
            <w:pPr>
              <w:tabs>
                <w:tab w:val="left" w:pos="1134"/>
                <w:tab w:val="left" w:pos="1565"/>
                <w:tab w:val="left" w:pos="1996"/>
                <w:tab w:val="left" w:pos="2427"/>
              </w:tabs>
              <w:overflowPunct/>
              <w:spacing w:before="40" w:after="120" w:line="240" w:lineRule="atLeast"/>
              <w:jc w:val="left"/>
              <w:rPr>
                <w:snapToGrid/>
                <w:sz w:val="18"/>
                <w:szCs w:val="18"/>
                <w:lang w:val="en-GB"/>
              </w:rPr>
            </w:pPr>
            <w:r w:rsidRPr="007A6C91">
              <w:rPr>
                <w:rFonts w:hint="eastAsia"/>
                <w:snapToGrid/>
                <w:sz w:val="18"/>
                <w:szCs w:val="18"/>
                <w:lang w:val="en-GB"/>
              </w:rPr>
              <w:t>脑血管</w:t>
            </w:r>
            <w:r w:rsidR="001B394E">
              <w:rPr>
                <w:snapToGrid/>
                <w:sz w:val="18"/>
                <w:szCs w:val="18"/>
                <w:lang w:val="en-GB"/>
              </w:rPr>
              <w:br/>
            </w:r>
            <w:r w:rsidRPr="007A6C91">
              <w:rPr>
                <w:rFonts w:hint="eastAsia"/>
                <w:snapToGrid/>
                <w:sz w:val="18"/>
                <w:szCs w:val="18"/>
                <w:lang w:val="en-GB"/>
              </w:rPr>
              <w:t>疾病</w:t>
            </w:r>
          </w:p>
        </w:tc>
        <w:tc>
          <w:tcPr>
            <w:tcW w:w="993" w:type="dxa"/>
            <w:shd w:val="clear" w:color="auto" w:fill="auto"/>
          </w:tcPr>
          <w:p w14:paraId="6DFBFBFD" w14:textId="714C664C" w:rsidR="007A6C91" w:rsidRPr="007A6C91" w:rsidRDefault="007A6C91" w:rsidP="004C4F6A">
            <w:pPr>
              <w:tabs>
                <w:tab w:val="left" w:pos="1134"/>
                <w:tab w:val="left" w:pos="1565"/>
                <w:tab w:val="left" w:pos="1996"/>
                <w:tab w:val="left" w:pos="2427"/>
              </w:tabs>
              <w:overflowPunct/>
              <w:spacing w:before="40" w:after="120" w:line="240" w:lineRule="atLeast"/>
              <w:jc w:val="left"/>
              <w:rPr>
                <w:snapToGrid/>
                <w:sz w:val="18"/>
                <w:szCs w:val="18"/>
                <w:lang w:val="en-GB"/>
              </w:rPr>
            </w:pPr>
            <w:r w:rsidRPr="007A6C91">
              <w:rPr>
                <w:rFonts w:hint="eastAsia"/>
                <w:snapToGrid/>
                <w:sz w:val="18"/>
                <w:szCs w:val="18"/>
                <w:lang w:val="en-GB"/>
              </w:rPr>
              <w:t>脑血管</w:t>
            </w:r>
            <w:r w:rsidR="001B394E">
              <w:rPr>
                <w:snapToGrid/>
                <w:sz w:val="18"/>
                <w:szCs w:val="18"/>
                <w:lang w:val="en-GB"/>
              </w:rPr>
              <w:br/>
            </w:r>
            <w:r w:rsidRPr="007A6C91">
              <w:rPr>
                <w:rFonts w:hint="eastAsia"/>
                <w:snapToGrid/>
                <w:sz w:val="18"/>
                <w:szCs w:val="18"/>
                <w:lang w:val="en-GB"/>
              </w:rPr>
              <w:t>疾病</w:t>
            </w:r>
          </w:p>
        </w:tc>
        <w:tc>
          <w:tcPr>
            <w:tcW w:w="992" w:type="dxa"/>
            <w:shd w:val="clear" w:color="auto" w:fill="auto"/>
          </w:tcPr>
          <w:p w14:paraId="76FF069A" w14:textId="6FCCE041" w:rsidR="007A6C91" w:rsidRPr="007A6C91" w:rsidRDefault="007A6C91" w:rsidP="004C4F6A">
            <w:pPr>
              <w:tabs>
                <w:tab w:val="left" w:pos="1134"/>
                <w:tab w:val="left" w:pos="1565"/>
                <w:tab w:val="left" w:pos="1996"/>
                <w:tab w:val="left" w:pos="2427"/>
              </w:tabs>
              <w:overflowPunct/>
              <w:spacing w:before="40" w:after="120" w:line="240" w:lineRule="atLeast"/>
              <w:jc w:val="left"/>
              <w:rPr>
                <w:snapToGrid/>
                <w:sz w:val="18"/>
                <w:szCs w:val="18"/>
                <w:lang w:val="en-GB"/>
              </w:rPr>
            </w:pPr>
            <w:r w:rsidRPr="007A6C91">
              <w:rPr>
                <w:rFonts w:hint="eastAsia"/>
                <w:snapToGrid/>
                <w:sz w:val="18"/>
                <w:szCs w:val="18"/>
                <w:lang w:val="en-GB"/>
              </w:rPr>
              <w:t>肺炎</w:t>
            </w:r>
          </w:p>
        </w:tc>
        <w:tc>
          <w:tcPr>
            <w:tcW w:w="992" w:type="dxa"/>
            <w:shd w:val="clear" w:color="auto" w:fill="auto"/>
          </w:tcPr>
          <w:p w14:paraId="30AD3F27" w14:textId="21C41FC4" w:rsidR="007A6C91" w:rsidRPr="007A6C91" w:rsidRDefault="007A6C91" w:rsidP="004C4F6A">
            <w:pPr>
              <w:tabs>
                <w:tab w:val="left" w:pos="1134"/>
                <w:tab w:val="left" w:pos="1565"/>
                <w:tab w:val="left" w:pos="1996"/>
                <w:tab w:val="left" w:pos="2427"/>
              </w:tabs>
              <w:overflowPunct/>
              <w:spacing w:before="40" w:after="120" w:line="240" w:lineRule="atLeast"/>
              <w:jc w:val="left"/>
              <w:rPr>
                <w:snapToGrid/>
                <w:sz w:val="18"/>
                <w:szCs w:val="18"/>
                <w:lang w:val="en-GB"/>
              </w:rPr>
            </w:pPr>
            <w:r w:rsidRPr="007A6C91">
              <w:rPr>
                <w:rFonts w:hint="eastAsia"/>
                <w:snapToGrid/>
                <w:sz w:val="18"/>
                <w:szCs w:val="18"/>
                <w:lang w:val="en-GB"/>
              </w:rPr>
              <w:t>肺炎</w:t>
            </w:r>
          </w:p>
        </w:tc>
        <w:tc>
          <w:tcPr>
            <w:tcW w:w="992" w:type="dxa"/>
            <w:shd w:val="clear" w:color="auto" w:fill="auto"/>
          </w:tcPr>
          <w:p w14:paraId="015C82BB" w14:textId="7C03694F" w:rsidR="007A6C91" w:rsidRPr="007A6C91" w:rsidRDefault="007A6C91" w:rsidP="004C4F6A">
            <w:pPr>
              <w:tabs>
                <w:tab w:val="left" w:pos="1134"/>
                <w:tab w:val="left" w:pos="1565"/>
                <w:tab w:val="left" w:pos="1996"/>
                <w:tab w:val="left" w:pos="2427"/>
              </w:tabs>
              <w:overflowPunct/>
              <w:spacing w:before="40" w:after="120" w:line="240" w:lineRule="atLeast"/>
              <w:jc w:val="left"/>
              <w:rPr>
                <w:snapToGrid/>
                <w:sz w:val="18"/>
                <w:szCs w:val="18"/>
                <w:lang w:val="en-GB"/>
              </w:rPr>
            </w:pPr>
            <w:r w:rsidRPr="007A6C91">
              <w:rPr>
                <w:rFonts w:hint="eastAsia"/>
                <w:snapToGrid/>
                <w:sz w:val="18"/>
                <w:szCs w:val="18"/>
                <w:lang w:val="en-GB"/>
              </w:rPr>
              <w:t>肺炎</w:t>
            </w:r>
          </w:p>
        </w:tc>
      </w:tr>
      <w:tr w:rsidR="007A6C91" w:rsidRPr="007A6C91" w14:paraId="70CF39CD" w14:textId="77777777" w:rsidTr="004C4F6A">
        <w:trPr>
          <w:trHeight w:val="315"/>
        </w:trPr>
        <w:tc>
          <w:tcPr>
            <w:tcW w:w="358" w:type="dxa"/>
            <w:shd w:val="clear" w:color="auto" w:fill="auto"/>
            <w:tcMar>
              <w:top w:w="28" w:type="dxa"/>
              <w:left w:w="28" w:type="dxa"/>
              <w:bottom w:w="28" w:type="dxa"/>
              <w:right w:w="28" w:type="dxa"/>
            </w:tcMar>
            <w:hideMark/>
          </w:tcPr>
          <w:p w14:paraId="5CE9181F" w14:textId="77777777" w:rsidR="007A6C91" w:rsidRPr="007A6C91" w:rsidRDefault="007A6C91" w:rsidP="007A6C91">
            <w:pPr>
              <w:tabs>
                <w:tab w:val="left" w:pos="1134"/>
                <w:tab w:val="left" w:pos="1565"/>
                <w:tab w:val="left" w:pos="1996"/>
                <w:tab w:val="left" w:pos="2427"/>
              </w:tabs>
              <w:overflowPunct/>
              <w:spacing w:before="40" w:after="120" w:line="240" w:lineRule="atLeast"/>
              <w:ind w:right="113"/>
              <w:jc w:val="left"/>
              <w:rPr>
                <w:snapToGrid/>
                <w:sz w:val="18"/>
                <w:szCs w:val="18"/>
                <w:lang w:val="en-GB"/>
              </w:rPr>
            </w:pPr>
            <w:r w:rsidRPr="007A6C91">
              <w:rPr>
                <w:snapToGrid/>
                <w:sz w:val="18"/>
                <w:szCs w:val="18"/>
                <w:lang w:val="en-GB"/>
              </w:rPr>
              <w:t>4</w:t>
            </w:r>
          </w:p>
        </w:tc>
        <w:tc>
          <w:tcPr>
            <w:tcW w:w="1060" w:type="dxa"/>
            <w:shd w:val="clear" w:color="auto" w:fill="auto"/>
            <w:tcMar>
              <w:top w:w="28" w:type="dxa"/>
              <w:left w:w="28" w:type="dxa"/>
              <w:bottom w:w="28" w:type="dxa"/>
              <w:right w:w="28" w:type="dxa"/>
            </w:tcMar>
            <w:hideMark/>
          </w:tcPr>
          <w:p w14:paraId="754F4EA0" w14:textId="29EBE400" w:rsidR="007A6C91" w:rsidRPr="007A6C91" w:rsidRDefault="007A6C91" w:rsidP="00B173AF">
            <w:pPr>
              <w:tabs>
                <w:tab w:val="left" w:pos="1134"/>
                <w:tab w:val="left" w:pos="1565"/>
                <w:tab w:val="left" w:pos="1996"/>
                <w:tab w:val="left" w:pos="2427"/>
              </w:tabs>
              <w:overflowPunct/>
              <w:spacing w:before="40" w:after="120" w:line="240" w:lineRule="atLeast"/>
              <w:ind w:rightChars="50" w:right="105"/>
              <w:jc w:val="left"/>
              <w:rPr>
                <w:snapToGrid/>
                <w:sz w:val="18"/>
                <w:szCs w:val="18"/>
                <w:lang w:val="en-GB"/>
              </w:rPr>
            </w:pPr>
            <w:r w:rsidRPr="007A6C91">
              <w:rPr>
                <w:rFonts w:hint="eastAsia"/>
                <w:snapToGrid/>
                <w:sz w:val="18"/>
                <w:szCs w:val="18"/>
                <w:lang w:val="en-GB"/>
              </w:rPr>
              <w:t>故意自我伤害</w:t>
            </w:r>
          </w:p>
        </w:tc>
        <w:tc>
          <w:tcPr>
            <w:tcW w:w="1134" w:type="dxa"/>
            <w:shd w:val="clear" w:color="auto" w:fill="auto"/>
            <w:tcMar>
              <w:top w:w="28" w:type="dxa"/>
              <w:left w:w="28" w:type="dxa"/>
              <w:bottom w:w="28" w:type="dxa"/>
              <w:right w:w="28" w:type="dxa"/>
            </w:tcMar>
            <w:hideMark/>
          </w:tcPr>
          <w:p w14:paraId="7E884981" w14:textId="5996A7D8" w:rsidR="007A6C91" w:rsidRPr="007A6C91" w:rsidRDefault="007A6C91" w:rsidP="00B173AF">
            <w:pPr>
              <w:tabs>
                <w:tab w:val="left" w:pos="1134"/>
                <w:tab w:val="left" w:pos="1565"/>
                <w:tab w:val="left" w:pos="1996"/>
                <w:tab w:val="left" w:pos="2427"/>
              </w:tabs>
              <w:overflowPunct/>
              <w:spacing w:before="40" w:after="120" w:line="240" w:lineRule="atLeast"/>
              <w:ind w:rightChars="100" w:right="210"/>
              <w:jc w:val="left"/>
              <w:rPr>
                <w:snapToGrid/>
                <w:sz w:val="18"/>
                <w:szCs w:val="18"/>
                <w:lang w:val="en-GB"/>
              </w:rPr>
            </w:pPr>
            <w:r w:rsidRPr="007A6C91">
              <w:rPr>
                <w:rFonts w:hint="eastAsia"/>
                <w:snapToGrid/>
                <w:sz w:val="18"/>
                <w:szCs w:val="18"/>
                <w:lang w:val="en-GB"/>
              </w:rPr>
              <w:t>故意自我伤害</w:t>
            </w:r>
          </w:p>
        </w:tc>
        <w:tc>
          <w:tcPr>
            <w:tcW w:w="992" w:type="dxa"/>
            <w:shd w:val="clear" w:color="auto" w:fill="auto"/>
          </w:tcPr>
          <w:p w14:paraId="4D78E3F5" w14:textId="03B1ED21" w:rsidR="007A6C91" w:rsidRPr="007A6C91" w:rsidRDefault="007A6C91" w:rsidP="00B173AF">
            <w:pPr>
              <w:tabs>
                <w:tab w:val="left" w:pos="1134"/>
                <w:tab w:val="left" w:pos="1565"/>
                <w:tab w:val="left" w:pos="1996"/>
                <w:tab w:val="left" w:pos="2427"/>
              </w:tabs>
              <w:overflowPunct/>
              <w:spacing w:before="40" w:after="120" w:line="240" w:lineRule="atLeast"/>
              <w:ind w:rightChars="50" w:right="105"/>
              <w:jc w:val="left"/>
              <w:rPr>
                <w:snapToGrid/>
                <w:sz w:val="18"/>
                <w:szCs w:val="18"/>
                <w:lang w:val="en-GB"/>
              </w:rPr>
            </w:pPr>
            <w:r w:rsidRPr="007A6C91">
              <w:rPr>
                <w:rFonts w:hint="eastAsia"/>
                <w:snapToGrid/>
                <w:sz w:val="18"/>
                <w:szCs w:val="18"/>
                <w:lang w:val="en-GB"/>
              </w:rPr>
              <w:t>故意自我伤害</w:t>
            </w:r>
          </w:p>
        </w:tc>
        <w:tc>
          <w:tcPr>
            <w:tcW w:w="992" w:type="dxa"/>
            <w:shd w:val="clear" w:color="auto" w:fill="auto"/>
          </w:tcPr>
          <w:p w14:paraId="31CDFEDA" w14:textId="5BE2AE6E" w:rsidR="007A6C91" w:rsidRPr="007A6C91" w:rsidRDefault="007A6C91" w:rsidP="004C4F6A">
            <w:pPr>
              <w:tabs>
                <w:tab w:val="left" w:pos="1134"/>
                <w:tab w:val="left" w:pos="1565"/>
                <w:tab w:val="left" w:pos="1996"/>
                <w:tab w:val="left" w:pos="2427"/>
              </w:tabs>
              <w:overflowPunct/>
              <w:spacing w:before="40" w:after="120" w:line="240" w:lineRule="atLeast"/>
              <w:jc w:val="left"/>
              <w:rPr>
                <w:snapToGrid/>
                <w:sz w:val="18"/>
                <w:szCs w:val="18"/>
                <w:lang w:val="en-GB"/>
              </w:rPr>
            </w:pPr>
            <w:r w:rsidRPr="007A6C91">
              <w:rPr>
                <w:rFonts w:hint="eastAsia"/>
                <w:snapToGrid/>
                <w:sz w:val="18"/>
                <w:szCs w:val="18"/>
                <w:lang w:val="en-GB"/>
              </w:rPr>
              <w:t>肺炎</w:t>
            </w:r>
          </w:p>
        </w:tc>
        <w:tc>
          <w:tcPr>
            <w:tcW w:w="1134" w:type="dxa"/>
            <w:shd w:val="clear" w:color="auto" w:fill="auto"/>
          </w:tcPr>
          <w:p w14:paraId="46B6CAA9" w14:textId="224A8895" w:rsidR="007A6C91" w:rsidRPr="007A6C91" w:rsidRDefault="007A6C91" w:rsidP="004C4F6A">
            <w:pPr>
              <w:tabs>
                <w:tab w:val="left" w:pos="1134"/>
                <w:tab w:val="left" w:pos="1565"/>
                <w:tab w:val="left" w:pos="1996"/>
                <w:tab w:val="left" w:pos="2427"/>
              </w:tabs>
              <w:overflowPunct/>
              <w:spacing w:before="40" w:after="120" w:line="240" w:lineRule="atLeast"/>
              <w:jc w:val="left"/>
              <w:rPr>
                <w:snapToGrid/>
                <w:sz w:val="18"/>
                <w:szCs w:val="18"/>
                <w:lang w:val="en-GB"/>
              </w:rPr>
            </w:pPr>
            <w:r w:rsidRPr="007A6C91">
              <w:rPr>
                <w:rFonts w:hint="eastAsia"/>
                <w:snapToGrid/>
                <w:sz w:val="18"/>
                <w:szCs w:val="18"/>
                <w:lang w:val="en-GB"/>
              </w:rPr>
              <w:t>肺炎</w:t>
            </w:r>
          </w:p>
        </w:tc>
        <w:tc>
          <w:tcPr>
            <w:tcW w:w="993" w:type="dxa"/>
            <w:shd w:val="clear" w:color="auto" w:fill="auto"/>
          </w:tcPr>
          <w:p w14:paraId="6D898A96" w14:textId="20666EB5" w:rsidR="007A6C91" w:rsidRPr="007A6C91" w:rsidRDefault="007A6C91" w:rsidP="004C4F6A">
            <w:pPr>
              <w:tabs>
                <w:tab w:val="left" w:pos="1134"/>
                <w:tab w:val="left" w:pos="1565"/>
                <w:tab w:val="left" w:pos="1996"/>
                <w:tab w:val="left" w:pos="2427"/>
              </w:tabs>
              <w:overflowPunct/>
              <w:spacing w:before="40" w:after="120" w:line="240" w:lineRule="atLeast"/>
              <w:jc w:val="left"/>
              <w:rPr>
                <w:snapToGrid/>
                <w:sz w:val="18"/>
                <w:szCs w:val="18"/>
                <w:lang w:val="en-GB"/>
              </w:rPr>
            </w:pPr>
            <w:r w:rsidRPr="007A6C91">
              <w:rPr>
                <w:rFonts w:hint="eastAsia"/>
                <w:snapToGrid/>
                <w:sz w:val="18"/>
                <w:szCs w:val="18"/>
                <w:lang w:val="en-GB"/>
              </w:rPr>
              <w:t>肺炎</w:t>
            </w:r>
          </w:p>
        </w:tc>
        <w:tc>
          <w:tcPr>
            <w:tcW w:w="992" w:type="dxa"/>
            <w:shd w:val="clear" w:color="auto" w:fill="auto"/>
          </w:tcPr>
          <w:p w14:paraId="50968A7C" w14:textId="1E8EBF3C" w:rsidR="007A6C91" w:rsidRPr="007A6C91" w:rsidRDefault="007A6C91" w:rsidP="00561E01">
            <w:pPr>
              <w:tabs>
                <w:tab w:val="left" w:pos="1134"/>
                <w:tab w:val="left" w:pos="1565"/>
                <w:tab w:val="left" w:pos="1996"/>
                <w:tab w:val="left" w:pos="2427"/>
              </w:tabs>
              <w:overflowPunct/>
              <w:spacing w:before="40" w:after="120" w:line="240" w:lineRule="atLeast"/>
              <w:rPr>
                <w:snapToGrid/>
                <w:sz w:val="18"/>
                <w:szCs w:val="18"/>
                <w:lang w:val="en-GB"/>
              </w:rPr>
            </w:pPr>
            <w:r w:rsidRPr="007A6C91">
              <w:rPr>
                <w:rFonts w:hint="eastAsia"/>
                <w:snapToGrid/>
                <w:sz w:val="18"/>
                <w:szCs w:val="18"/>
                <w:lang w:val="en-GB"/>
              </w:rPr>
              <w:t>脑血管</w:t>
            </w:r>
            <w:r w:rsidR="001B394E">
              <w:rPr>
                <w:snapToGrid/>
                <w:sz w:val="18"/>
                <w:szCs w:val="18"/>
                <w:lang w:val="en-GB"/>
              </w:rPr>
              <w:br/>
            </w:r>
            <w:r w:rsidRPr="007A6C91">
              <w:rPr>
                <w:rFonts w:hint="eastAsia"/>
                <w:snapToGrid/>
                <w:sz w:val="18"/>
                <w:szCs w:val="18"/>
                <w:lang w:val="en-GB"/>
              </w:rPr>
              <w:t>疾病</w:t>
            </w:r>
          </w:p>
        </w:tc>
        <w:tc>
          <w:tcPr>
            <w:tcW w:w="992" w:type="dxa"/>
            <w:shd w:val="clear" w:color="auto" w:fill="auto"/>
          </w:tcPr>
          <w:p w14:paraId="3A4BA9C3" w14:textId="654B3637" w:rsidR="007A6C91" w:rsidRPr="007A6C91" w:rsidRDefault="007A6C91" w:rsidP="004C4F6A">
            <w:pPr>
              <w:tabs>
                <w:tab w:val="left" w:pos="1134"/>
                <w:tab w:val="left" w:pos="1565"/>
                <w:tab w:val="left" w:pos="1996"/>
                <w:tab w:val="left" w:pos="2427"/>
              </w:tabs>
              <w:overflowPunct/>
              <w:spacing w:before="40" w:after="120" w:line="240" w:lineRule="atLeast"/>
              <w:jc w:val="left"/>
              <w:rPr>
                <w:snapToGrid/>
                <w:sz w:val="18"/>
                <w:szCs w:val="18"/>
                <w:lang w:val="en-GB"/>
              </w:rPr>
            </w:pPr>
            <w:r w:rsidRPr="007A6C91">
              <w:rPr>
                <w:rFonts w:hint="eastAsia"/>
                <w:snapToGrid/>
                <w:sz w:val="18"/>
                <w:szCs w:val="18"/>
                <w:lang w:val="en-GB"/>
              </w:rPr>
              <w:t>脑血管</w:t>
            </w:r>
            <w:r w:rsidR="001B394E">
              <w:rPr>
                <w:snapToGrid/>
                <w:sz w:val="18"/>
                <w:szCs w:val="18"/>
                <w:lang w:val="en-GB"/>
              </w:rPr>
              <w:br/>
            </w:r>
            <w:r w:rsidRPr="007A6C91">
              <w:rPr>
                <w:rFonts w:hint="eastAsia"/>
                <w:snapToGrid/>
                <w:sz w:val="18"/>
                <w:szCs w:val="18"/>
                <w:lang w:val="en-GB"/>
              </w:rPr>
              <w:t>疾病</w:t>
            </w:r>
          </w:p>
        </w:tc>
        <w:tc>
          <w:tcPr>
            <w:tcW w:w="992" w:type="dxa"/>
            <w:shd w:val="clear" w:color="auto" w:fill="auto"/>
          </w:tcPr>
          <w:p w14:paraId="03BC7B34" w14:textId="116BB885" w:rsidR="007A6C91" w:rsidRPr="007A6C91" w:rsidRDefault="007A6C91" w:rsidP="004C4F6A">
            <w:pPr>
              <w:tabs>
                <w:tab w:val="left" w:pos="1134"/>
                <w:tab w:val="left" w:pos="1565"/>
                <w:tab w:val="left" w:pos="1996"/>
                <w:tab w:val="left" w:pos="2427"/>
              </w:tabs>
              <w:overflowPunct/>
              <w:spacing w:before="40" w:after="120" w:line="240" w:lineRule="atLeast"/>
              <w:jc w:val="left"/>
              <w:rPr>
                <w:snapToGrid/>
                <w:sz w:val="18"/>
                <w:szCs w:val="18"/>
                <w:lang w:val="en-GB"/>
              </w:rPr>
            </w:pPr>
            <w:r w:rsidRPr="007A6C91">
              <w:rPr>
                <w:rFonts w:hint="eastAsia"/>
                <w:snapToGrid/>
                <w:sz w:val="18"/>
                <w:szCs w:val="18"/>
                <w:lang w:val="en-GB"/>
              </w:rPr>
              <w:t>脑血管</w:t>
            </w:r>
            <w:r w:rsidR="001B394E">
              <w:rPr>
                <w:snapToGrid/>
                <w:sz w:val="18"/>
                <w:szCs w:val="18"/>
                <w:lang w:val="en-GB"/>
              </w:rPr>
              <w:br/>
            </w:r>
            <w:r w:rsidRPr="007A6C91">
              <w:rPr>
                <w:rFonts w:hint="eastAsia"/>
                <w:snapToGrid/>
                <w:sz w:val="18"/>
                <w:szCs w:val="18"/>
                <w:lang w:val="en-GB"/>
              </w:rPr>
              <w:t>疾病</w:t>
            </w:r>
          </w:p>
        </w:tc>
      </w:tr>
      <w:tr w:rsidR="007A6C91" w:rsidRPr="007A6C91" w14:paraId="6043207E" w14:textId="77777777" w:rsidTr="004C4F6A">
        <w:trPr>
          <w:trHeight w:val="315"/>
        </w:trPr>
        <w:tc>
          <w:tcPr>
            <w:tcW w:w="358" w:type="dxa"/>
            <w:shd w:val="clear" w:color="auto" w:fill="auto"/>
            <w:tcMar>
              <w:top w:w="28" w:type="dxa"/>
              <w:left w:w="28" w:type="dxa"/>
              <w:bottom w:w="28" w:type="dxa"/>
              <w:right w:w="28" w:type="dxa"/>
            </w:tcMar>
            <w:hideMark/>
          </w:tcPr>
          <w:p w14:paraId="58E96B5A" w14:textId="77777777" w:rsidR="007A6C91" w:rsidRPr="007A6C91" w:rsidRDefault="007A6C91" w:rsidP="007A6C91">
            <w:pPr>
              <w:tabs>
                <w:tab w:val="left" w:pos="1134"/>
                <w:tab w:val="left" w:pos="1565"/>
                <w:tab w:val="left" w:pos="1996"/>
                <w:tab w:val="left" w:pos="2427"/>
              </w:tabs>
              <w:overflowPunct/>
              <w:spacing w:before="40" w:after="120" w:line="240" w:lineRule="atLeast"/>
              <w:ind w:right="113"/>
              <w:jc w:val="left"/>
              <w:rPr>
                <w:snapToGrid/>
                <w:sz w:val="18"/>
                <w:szCs w:val="18"/>
                <w:lang w:val="en-GB"/>
              </w:rPr>
            </w:pPr>
            <w:r w:rsidRPr="007A6C91">
              <w:rPr>
                <w:snapToGrid/>
                <w:sz w:val="18"/>
                <w:szCs w:val="18"/>
                <w:lang w:val="en-GB"/>
              </w:rPr>
              <w:t>5</w:t>
            </w:r>
          </w:p>
        </w:tc>
        <w:tc>
          <w:tcPr>
            <w:tcW w:w="1060" w:type="dxa"/>
            <w:shd w:val="clear" w:color="auto" w:fill="auto"/>
            <w:tcMar>
              <w:top w:w="28" w:type="dxa"/>
              <w:left w:w="28" w:type="dxa"/>
              <w:bottom w:w="28" w:type="dxa"/>
              <w:right w:w="28" w:type="dxa"/>
            </w:tcMar>
            <w:hideMark/>
          </w:tcPr>
          <w:p w14:paraId="0DC83B88" w14:textId="4432B0D0" w:rsidR="007A6C91" w:rsidRPr="007A6C91" w:rsidRDefault="007A6C91" w:rsidP="004C4F6A">
            <w:pPr>
              <w:tabs>
                <w:tab w:val="left" w:pos="1134"/>
                <w:tab w:val="left" w:pos="1565"/>
                <w:tab w:val="left" w:pos="1996"/>
                <w:tab w:val="left" w:pos="2427"/>
              </w:tabs>
              <w:overflowPunct/>
              <w:spacing w:before="40" w:after="120" w:line="240" w:lineRule="atLeast"/>
              <w:jc w:val="left"/>
              <w:rPr>
                <w:snapToGrid/>
                <w:sz w:val="18"/>
                <w:szCs w:val="18"/>
                <w:lang w:val="en-GB"/>
              </w:rPr>
            </w:pPr>
            <w:r w:rsidRPr="007A6C91">
              <w:rPr>
                <w:rFonts w:hint="eastAsia"/>
                <w:snapToGrid/>
                <w:sz w:val="18"/>
                <w:szCs w:val="18"/>
                <w:lang w:val="en-GB"/>
              </w:rPr>
              <w:t>糖尿病</w:t>
            </w:r>
          </w:p>
        </w:tc>
        <w:tc>
          <w:tcPr>
            <w:tcW w:w="1134" w:type="dxa"/>
            <w:shd w:val="clear" w:color="auto" w:fill="auto"/>
            <w:tcMar>
              <w:top w:w="28" w:type="dxa"/>
              <w:left w:w="28" w:type="dxa"/>
              <w:bottom w:w="28" w:type="dxa"/>
              <w:right w:w="28" w:type="dxa"/>
            </w:tcMar>
            <w:hideMark/>
          </w:tcPr>
          <w:p w14:paraId="55A09018" w14:textId="67B5F89F" w:rsidR="007A6C91" w:rsidRPr="007A6C91" w:rsidRDefault="007A6C91" w:rsidP="004C4F6A">
            <w:pPr>
              <w:tabs>
                <w:tab w:val="left" w:pos="1134"/>
                <w:tab w:val="left" w:pos="1565"/>
                <w:tab w:val="left" w:pos="1996"/>
                <w:tab w:val="left" w:pos="2427"/>
              </w:tabs>
              <w:overflowPunct/>
              <w:spacing w:before="40" w:after="120" w:line="240" w:lineRule="atLeast"/>
              <w:jc w:val="left"/>
              <w:rPr>
                <w:snapToGrid/>
                <w:sz w:val="18"/>
                <w:szCs w:val="18"/>
                <w:lang w:val="en-GB"/>
              </w:rPr>
            </w:pPr>
            <w:r w:rsidRPr="007A6C91">
              <w:rPr>
                <w:rFonts w:hint="eastAsia"/>
                <w:snapToGrid/>
                <w:sz w:val="18"/>
                <w:szCs w:val="18"/>
                <w:lang w:val="en-GB"/>
              </w:rPr>
              <w:t>糖尿病</w:t>
            </w:r>
          </w:p>
        </w:tc>
        <w:tc>
          <w:tcPr>
            <w:tcW w:w="992" w:type="dxa"/>
            <w:shd w:val="clear" w:color="auto" w:fill="auto"/>
          </w:tcPr>
          <w:p w14:paraId="0BC4D1B2" w14:textId="4B0FDC87" w:rsidR="007A6C91" w:rsidRPr="007A6C91" w:rsidRDefault="007A6C91" w:rsidP="004C4F6A">
            <w:pPr>
              <w:tabs>
                <w:tab w:val="left" w:pos="1134"/>
                <w:tab w:val="left" w:pos="1565"/>
                <w:tab w:val="left" w:pos="1996"/>
                <w:tab w:val="left" w:pos="2427"/>
              </w:tabs>
              <w:overflowPunct/>
              <w:spacing w:before="40" w:after="120" w:line="240" w:lineRule="atLeast"/>
              <w:jc w:val="left"/>
              <w:rPr>
                <w:snapToGrid/>
                <w:sz w:val="18"/>
                <w:szCs w:val="18"/>
                <w:lang w:val="en-GB"/>
              </w:rPr>
            </w:pPr>
            <w:r w:rsidRPr="007A6C91">
              <w:rPr>
                <w:rFonts w:hint="eastAsia"/>
                <w:snapToGrid/>
                <w:sz w:val="18"/>
                <w:szCs w:val="18"/>
                <w:lang w:val="en-GB"/>
              </w:rPr>
              <w:t>肺炎</w:t>
            </w:r>
          </w:p>
        </w:tc>
        <w:tc>
          <w:tcPr>
            <w:tcW w:w="992" w:type="dxa"/>
            <w:shd w:val="clear" w:color="auto" w:fill="auto"/>
          </w:tcPr>
          <w:p w14:paraId="18AD5F80" w14:textId="3A8C0F0B" w:rsidR="007A6C91" w:rsidRPr="007A6C91" w:rsidRDefault="007A6C91" w:rsidP="00B173AF">
            <w:pPr>
              <w:tabs>
                <w:tab w:val="left" w:pos="1134"/>
                <w:tab w:val="left" w:pos="1565"/>
                <w:tab w:val="left" w:pos="1996"/>
                <w:tab w:val="left" w:pos="2427"/>
              </w:tabs>
              <w:overflowPunct/>
              <w:spacing w:before="40" w:after="120" w:line="240" w:lineRule="atLeast"/>
              <w:ind w:rightChars="50" w:right="105"/>
              <w:jc w:val="left"/>
              <w:rPr>
                <w:snapToGrid/>
                <w:sz w:val="18"/>
                <w:szCs w:val="18"/>
                <w:lang w:val="en-GB"/>
              </w:rPr>
            </w:pPr>
            <w:r w:rsidRPr="007A6C91">
              <w:rPr>
                <w:rFonts w:hint="eastAsia"/>
                <w:snapToGrid/>
                <w:sz w:val="18"/>
                <w:szCs w:val="18"/>
                <w:lang w:val="en-GB"/>
              </w:rPr>
              <w:t>故意自我伤害</w:t>
            </w:r>
          </w:p>
        </w:tc>
        <w:tc>
          <w:tcPr>
            <w:tcW w:w="1134" w:type="dxa"/>
            <w:shd w:val="clear" w:color="auto" w:fill="auto"/>
          </w:tcPr>
          <w:p w14:paraId="4E357011" w14:textId="2A29F755" w:rsidR="007A6C91" w:rsidRPr="007A6C91" w:rsidRDefault="007A6C91" w:rsidP="00A111B9">
            <w:pPr>
              <w:tabs>
                <w:tab w:val="left" w:pos="1134"/>
                <w:tab w:val="left" w:pos="1565"/>
                <w:tab w:val="left" w:pos="1996"/>
                <w:tab w:val="left" w:pos="2427"/>
              </w:tabs>
              <w:overflowPunct/>
              <w:spacing w:before="40" w:after="120" w:line="240" w:lineRule="atLeast"/>
              <w:ind w:rightChars="100" w:right="210"/>
              <w:jc w:val="left"/>
              <w:rPr>
                <w:snapToGrid/>
                <w:sz w:val="18"/>
                <w:szCs w:val="18"/>
                <w:lang w:val="en-GB"/>
              </w:rPr>
            </w:pPr>
            <w:r w:rsidRPr="007A6C91">
              <w:rPr>
                <w:rFonts w:hint="eastAsia"/>
                <w:snapToGrid/>
                <w:sz w:val="18"/>
                <w:szCs w:val="18"/>
                <w:lang w:val="en-GB"/>
              </w:rPr>
              <w:t>故意自我伤害</w:t>
            </w:r>
          </w:p>
        </w:tc>
        <w:tc>
          <w:tcPr>
            <w:tcW w:w="993" w:type="dxa"/>
            <w:shd w:val="clear" w:color="auto" w:fill="auto"/>
          </w:tcPr>
          <w:p w14:paraId="73190959" w14:textId="270245A8" w:rsidR="007A6C91" w:rsidRPr="007A6C91" w:rsidRDefault="007A6C91" w:rsidP="00B173AF">
            <w:pPr>
              <w:tabs>
                <w:tab w:val="left" w:pos="1134"/>
                <w:tab w:val="left" w:pos="1565"/>
                <w:tab w:val="left" w:pos="1996"/>
                <w:tab w:val="left" w:pos="2427"/>
              </w:tabs>
              <w:overflowPunct/>
              <w:spacing w:before="40" w:after="120" w:line="240" w:lineRule="atLeast"/>
              <w:ind w:rightChars="50" w:right="105"/>
              <w:jc w:val="left"/>
              <w:rPr>
                <w:snapToGrid/>
                <w:sz w:val="18"/>
                <w:szCs w:val="18"/>
                <w:lang w:val="en-GB"/>
              </w:rPr>
            </w:pPr>
            <w:r w:rsidRPr="007A6C91">
              <w:rPr>
                <w:rFonts w:hint="eastAsia"/>
                <w:snapToGrid/>
                <w:sz w:val="18"/>
                <w:szCs w:val="18"/>
                <w:lang w:val="en-GB"/>
              </w:rPr>
              <w:t>故意自我伤害</w:t>
            </w:r>
          </w:p>
        </w:tc>
        <w:tc>
          <w:tcPr>
            <w:tcW w:w="992" w:type="dxa"/>
            <w:shd w:val="clear" w:color="auto" w:fill="auto"/>
          </w:tcPr>
          <w:p w14:paraId="22889EFC" w14:textId="1D370657" w:rsidR="007A6C91" w:rsidRPr="007A6C91" w:rsidRDefault="007A6C91" w:rsidP="00B173AF">
            <w:pPr>
              <w:tabs>
                <w:tab w:val="left" w:pos="1134"/>
                <w:tab w:val="left" w:pos="1565"/>
                <w:tab w:val="left" w:pos="1996"/>
                <w:tab w:val="left" w:pos="2427"/>
              </w:tabs>
              <w:overflowPunct/>
              <w:spacing w:before="40" w:after="120" w:line="240" w:lineRule="atLeast"/>
              <w:ind w:rightChars="50" w:right="105"/>
              <w:jc w:val="left"/>
              <w:rPr>
                <w:snapToGrid/>
                <w:sz w:val="18"/>
                <w:szCs w:val="18"/>
                <w:lang w:val="en-GB"/>
              </w:rPr>
            </w:pPr>
            <w:r w:rsidRPr="007A6C91">
              <w:rPr>
                <w:rFonts w:hint="eastAsia"/>
                <w:snapToGrid/>
                <w:sz w:val="18"/>
                <w:szCs w:val="18"/>
                <w:lang w:val="en-GB"/>
              </w:rPr>
              <w:t>故意自我伤害</w:t>
            </w:r>
          </w:p>
        </w:tc>
        <w:tc>
          <w:tcPr>
            <w:tcW w:w="992" w:type="dxa"/>
            <w:shd w:val="clear" w:color="auto" w:fill="auto"/>
          </w:tcPr>
          <w:p w14:paraId="6E47E291" w14:textId="62FAF5F2" w:rsidR="007A6C91" w:rsidRPr="007A6C91" w:rsidRDefault="007A6C91" w:rsidP="00B173AF">
            <w:pPr>
              <w:tabs>
                <w:tab w:val="left" w:pos="1134"/>
                <w:tab w:val="left" w:pos="1565"/>
                <w:tab w:val="left" w:pos="1996"/>
                <w:tab w:val="left" w:pos="2427"/>
              </w:tabs>
              <w:overflowPunct/>
              <w:spacing w:before="40" w:after="120" w:line="240" w:lineRule="atLeast"/>
              <w:ind w:rightChars="50" w:right="105"/>
              <w:jc w:val="left"/>
              <w:rPr>
                <w:snapToGrid/>
                <w:sz w:val="18"/>
                <w:szCs w:val="18"/>
                <w:lang w:val="en-GB"/>
              </w:rPr>
            </w:pPr>
            <w:r w:rsidRPr="007A6C91">
              <w:rPr>
                <w:rFonts w:hint="eastAsia"/>
                <w:snapToGrid/>
                <w:sz w:val="18"/>
                <w:szCs w:val="18"/>
                <w:lang w:val="en-GB"/>
              </w:rPr>
              <w:t>故意自我伤害</w:t>
            </w:r>
          </w:p>
        </w:tc>
        <w:tc>
          <w:tcPr>
            <w:tcW w:w="992" w:type="dxa"/>
            <w:shd w:val="clear" w:color="auto" w:fill="auto"/>
          </w:tcPr>
          <w:p w14:paraId="56CBB748" w14:textId="50BA238C" w:rsidR="007A6C91" w:rsidRPr="007A6C91" w:rsidRDefault="007A6C91" w:rsidP="00B173AF">
            <w:pPr>
              <w:tabs>
                <w:tab w:val="left" w:pos="1134"/>
                <w:tab w:val="left" w:pos="1565"/>
                <w:tab w:val="left" w:pos="1996"/>
                <w:tab w:val="left" w:pos="2427"/>
              </w:tabs>
              <w:overflowPunct/>
              <w:spacing w:before="40" w:after="120" w:line="240" w:lineRule="atLeast"/>
              <w:ind w:rightChars="50" w:right="105"/>
              <w:jc w:val="left"/>
              <w:rPr>
                <w:snapToGrid/>
                <w:sz w:val="18"/>
                <w:szCs w:val="18"/>
                <w:lang w:val="en-GB"/>
              </w:rPr>
            </w:pPr>
            <w:r w:rsidRPr="007A6C91">
              <w:rPr>
                <w:rFonts w:hint="eastAsia"/>
                <w:snapToGrid/>
                <w:sz w:val="18"/>
                <w:szCs w:val="18"/>
                <w:lang w:val="en-GB"/>
              </w:rPr>
              <w:t>故意自我伤害</w:t>
            </w:r>
          </w:p>
        </w:tc>
      </w:tr>
      <w:tr w:rsidR="007A6C91" w:rsidRPr="007A6C91" w14:paraId="1B28A58E" w14:textId="77777777" w:rsidTr="004C4F6A">
        <w:trPr>
          <w:trHeight w:val="315"/>
        </w:trPr>
        <w:tc>
          <w:tcPr>
            <w:tcW w:w="358" w:type="dxa"/>
            <w:shd w:val="clear" w:color="auto" w:fill="auto"/>
            <w:tcMar>
              <w:top w:w="28" w:type="dxa"/>
              <w:left w:w="28" w:type="dxa"/>
              <w:bottom w:w="28" w:type="dxa"/>
              <w:right w:w="28" w:type="dxa"/>
            </w:tcMar>
            <w:hideMark/>
          </w:tcPr>
          <w:p w14:paraId="0A426BBA" w14:textId="77777777" w:rsidR="007A6C91" w:rsidRPr="007A6C91" w:rsidRDefault="007A6C91" w:rsidP="007A6C91">
            <w:pPr>
              <w:tabs>
                <w:tab w:val="left" w:pos="1134"/>
                <w:tab w:val="left" w:pos="1565"/>
                <w:tab w:val="left" w:pos="1996"/>
                <w:tab w:val="left" w:pos="2427"/>
              </w:tabs>
              <w:overflowPunct/>
              <w:spacing w:before="40" w:after="120" w:line="240" w:lineRule="atLeast"/>
              <w:ind w:right="113"/>
              <w:jc w:val="left"/>
              <w:rPr>
                <w:snapToGrid/>
                <w:sz w:val="18"/>
                <w:szCs w:val="18"/>
                <w:lang w:val="en-GB"/>
              </w:rPr>
            </w:pPr>
            <w:r w:rsidRPr="007A6C91">
              <w:rPr>
                <w:snapToGrid/>
                <w:sz w:val="18"/>
                <w:szCs w:val="18"/>
                <w:lang w:val="en-GB"/>
              </w:rPr>
              <w:t>6</w:t>
            </w:r>
          </w:p>
        </w:tc>
        <w:tc>
          <w:tcPr>
            <w:tcW w:w="1060" w:type="dxa"/>
            <w:shd w:val="clear" w:color="auto" w:fill="auto"/>
            <w:tcMar>
              <w:top w:w="28" w:type="dxa"/>
              <w:left w:w="28" w:type="dxa"/>
              <w:bottom w:w="28" w:type="dxa"/>
              <w:right w:w="28" w:type="dxa"/>
            </w:tcMar>
            <w:hideMark/>
          </w:tcPr>
          <w:p w14:paraId="312B6BE7" w14:textId="0FF29B83" w:rsidR="007A6C91" w:rsidRPr="007A6C91" w:rsidRDefault="007A6C91" w:rsidP="004C4F6A">
            <w:pPr>
              <w:tabs>
                <w:tab w:val="left" w:pos="1134"/>
                <w:tab w:val="left" w:pos="1565"/>
                <w:tab w:val="left" w:pos="1996"/>
                <w:tab w:val="left" w:pos="2427"/>
              </w:tabs>
              <w:overflowPunct/>
              <w:spacing w:before="40" w:after="120" w:line="240" w:lineRule="atLeast"/>
              <w:jc w:val="left"/>
              <w:rPr>
                <w:snapToGrid/>
                <w:sz w:val="18"/>
                <w:szCs w:val="18"/>
                <w:lang w:val="en-GB"/>
              </w:rPr>
            </w:pPr>
            <w:r w:rsidRPr="007A6C91">
              <w:rPr>
                <w:rFonts w:hint="eastAsia"/>
                <w:snapToGrid/>
                <w:sz w:val="18"/>
                <w:szCs w:val="18"/>
                <w:lang w:val="en-GB"/>
              </w:rPr>
              <w:t>肺炎</w:t>
            </w:r>
          </w:p>
        </w:tc>
        <w:tc>
          <w:tcPr>
            <w:tcW w:w="1134" w:type="dxa"/>
            <w:shd w:val="clear" w:color="auto" w:fill="auto"/>
            <w:tcMar>
              <w:top w:w="28" w:type="dxa"/>
              <w:left w:w="28" w:type="dxa"/>
              <w:bottom w:w="28" w:type="dxa"/>
              <w:right w:w="28" w:type="dxa"/>
            </w:tcMar>
            <w:hideMark/>
          </w:tcPr>
          <w:p w14:paraId="69D752A2" w14:textId="6944A869" w:rsidR="007A6C91" w:rsidRPr="007A6C91" w:rsidRDefault="007A6C91" w:rsidP="004C4F6A">
            <w:pPr>
              <w:tabs>
                <w:tab w:val="left" w:pos="1134"/>
                <w:tab w:val="left" w:pos="1565"/>
                <w:tab w:val="left" w:pos="1996"/>
                <w:tab w:val="left" w:pos="2427"/>
              </w:tabs>
              <w:overflowPunct/>
              <w:spacing w:before="40" w:after="120" w:line="240" w:lineRule="atLeast"/>
              <w:jc w:val="left"/>
              <w:rPr>
                <w:snapToGrid/>
                <w:sz w:val="18"/>
                <w:szCs w:val="18"/>
                <w:lang w:val="en-GB"/>
              </w:rPr>
            </w:pPr>
            <w:r w:rsidRPr="007A6C91">
              <w:rPr>
                <w:rFonts w:hint="eastAsia"/>
                <w:snapToGrid/>
                <w:sz w:val="18"/>
                <w:szCs w:val="18"/>
                <w:lang w:val="en-GB"/>
              </w:rPr>
              <w:t>肺炎</w:t>
            </w:r>
          </w:p>
        </w:tc>
        <w:tc>
          <w:tcPr>
            <w:tcW w:w="992" w:type="dxa"/>
            <w:shd w:val="clear" w:color="auto" w:fill="auto"/>
          </w:tcPr>
          <w:p w14:paraId="048A0944" w14:textId="09FDAA5A" w:rsidR="007A6C91" w:rsidRPr="007A6C91" w:rsidRDefault="007A6C91" w:rsidP="004C4F6A">
            <w:pPr>
              <w:tabs>
                <w:tab w:val="left" w:pos="1134"/>
                <w:tab w:val="left" w:pos="1565"/>
                <w:tab w:val="left" w:pos="1996"/>
                <w:tab w:val="left" w:pos="2427"/>
              </w:tabs>
              <w:overflowPunct/>
              <w:spacing w:before="40" w:after="120" w:line="240" w:lineRule="atLeast"/>
              <w:jc w:val="left"/>
              <w:rPr>
                <w:snapToGrid/>
                <w:sz w:val="18"/>
                <w:szCs w:val="18"/>
                <w:lang w:val="en-GB"/>
              </w:rPr>
            </w:pPr>
            <w:r w:rsidRPr="007A6C91">
              <w:rPr>
                <w:rFonts w:hint="eastAsia"/>
                <w:snapToGrid/>
                <w:sz w:val="18"/>
                <w:szCs w:val="18"/>
                <w:lang w:val="en-GB"/>
              </w:rPr>
              <w:t>糖尿病</w:t>
            </w:r>
          </w:p>
        </w:tc>
        <w:tc>
          <w:tcPr>
            <w:tcW w:w="992" w:type="dxa"/>
            <w:shd w:val="clear" w:color="auto" w:fill="auto"/>
          </w:tcPr>
          <w:p w14:paraId="3E922535" w14:textId="637CE8E1" w:rsidR="007A6C91" w:rsidRPr="007A6C91" w:rsidRDefault="007A6C91" w:rsidP="004C4F6A">
            <w:pPr>
              <w:tabs>
                <w:tab w:val="left" w:pos="1134"/>
                <w:tab w:val="left" w:pos="1565"/>
                <w:tab w:val="left" w:pos="1996"/>
                <w:tab w:val="left" w:pos="2427"/>
              </w:tabs>
              <w:overflowPunct/>
              <w:spacing w:before="40" w:after="120" w:line="240" w:lineRule="atLeast"/>
              <w:jc w:val="left"/>
              <w:rPr>
                <w:snapToGrid/>
                <w:sz w:val="18"/>
                <w:szCs w:val="18"/>
                <w:lang w:val="en-GB"/>
              </w:rPr>
            </w:pPr>
            <w:r w:rsidRPr="007A6C91">
              <w:rPr>
                <w:rFonts w:hint="eastAsia"/>
                <w:snapToGrid/>
                <w:sz w:val="18"/>
                <w:szCs w:val="18"/>
                <w:lang w:val="en-GB"/>
              </w:rPr>
              <w:t>糖尿病</w:t>
            </w:r>
          </w:p>
        </w:tc>
        <w:tc>
          <w:tcPr>
            <w:tcW w:w="1134" w:type="dxa"/>
            <w:shd w:val="clear" w:color="auto" w:fill="auto"/>
          </w:tcPr>
          <w:p w14:paraId="07AA423E" w14:textId="49FEE3B1" w:rsidR="007A6C91" w:rsidRPr="007A6C91" w:rsidRDefault="007A6C91" w:rsidP="004C4F6A">
            <w:pPr>
              <w:tabs>
                <w:tab w:val="left" w:pos="1134"/>
                <w:tab w:val="left" w:pos="1565"/>
                <w:tab w:val="left" w:pos="1996"/>
                <w:tab w:val="left" w:pos="2427"/>
              </w:tabs>
              <w:overflowPunct/>
              <w:spacing w:before="40" w:after="120" w:line="240" w:lineRule="atLeast"/>
              <w:jc w:val="left"/>
              <w:rPr>
                <w:snapToGrid/>
                <w:sz w:val="18"/>
                <w:szCs w:val="18"/>
                <w:lang w:val="en-GB"/>
              </w:rPr>
            </w:pPr>
            <w:r w:rsidRPr="007A6C91">
              <w:rPr>
                <w:rFonts w:hint="eastAsia"/>
                <w:snapToGrid/>
                <w:sz w:val="18"/>
                <w:szCs w:val="18"/>
                <w:lang w:val="en-GB"/>
              </w:rPr>
              <w:t>糖尿病</w:t>
            </w:r>
          </w:p>
        </w:tc>
        <w:tc>
          <w:tcPr>
            <w:tcW w:w="993" w:type="dxa"/>
            <w:shd w:val="clear" w:color="auto" w:fill="auto"/>
          </w:tcPr>
          <w:p w14:paraId="29BBEBCA" w14:textId="5271E2FA" w:rsidR="007A6C91" w:rsidRPr="007A6C91" w:rsidRDefault="007A6C91" w:rsidP="004C4F6A">
            <w:pPr>
              <w:tabs>
                <w:tab w:val="left" w:pos="1134"/>
                <w:tab w:val="left" w:pos="1565"/>
                <w:tab w:val="left" w:pos="1996"/>
                <w:tab w:val="left" w:pos="2427"/>
              </w:tabs>
              <w:overflowPunct/>
              <w:spacing w:before="40" w:after="120" w:line="240" w:lineRule="atLeast"/>
              <w:jc w:val="left"/>
              <w:rPr>
                <w:snapToGrid/>
                <w:sz w:val="18"/>
                <w:szCs w:val="18"/>
                <w:lang w:val="en-GB"/>
              </w:rPr>
            </w:pPr>
            <w:r w:rsidRPr="007A6C91">
              <w:rPr>
                <w:rFonts w:hint="eastAsia"/>
                <w:snapToGrid/>
                <w:sz w:val="18"/>
                <w:szCs w:val="18"/>
                <w:lang w:val="en-GB"/>
              </w:rPr>
              <w:t>糖尿病</w:t>
            </w:r>
          </w:p>
        </w:tc>
        <w:tc>
          <w:tcPr>
            <w:tcW w:w="992" w:type="dxa"/>
            <w:shd w:val="clear" w:color="auto" w:fill="auto"/>
          </w:tcPr>
          <w:p w14:paraId="29515EC1" w14:textId="761D7D50" w:rsidR="007A6C91" w:rsidRPr="007A6C91" w:rsidRDefault="007A6C91" w:rsidP="004C4F6A">
            <w:pPr>
              <w:tabs>
                <w:tab w:val="left" w:pos="1134"/>
                <w:tab w:val="left" w:pos="1565"/>
                <w:tab w:val="left" w:pos="1996"/>
                <w:tab w:val="left" w:pos="2427"/>
              </w:tabs>
              <w:overflowPunct/>
              <w:spacing w:before="40" w:after="120" w:line="240" w:lineRule="atLeast"/>
              <w:jc w:val="left"/>
              <w:rPr>
                <w:snapToGrid/>
                <w:sz w:val="18"/>
                <w:szCs w:val="18"/>
                <w:lang w:val="en-GB"/>
              </w:rPr>
            </w:pPr>
            <w:r w:rsidRPr="007A6C91">
              <w:rPr>
                <w:rFonts w:hint="eastAsia"/>
                <w:snapToGrid/>
                <w:sz w:val="18"/>
                <w:szCs w:val="18"/>
                <w:lang w:val="en-GB"/>
              </w:rPr>
              <w:t>糖尿病</w:t>
            </w:r>
          </w:p>
        </w:tc>
        <w:tc>
          <w:tcPr>
            <w:tcW w:w="992" w:type="dxa"/>
            <w:shd w:val="clear" w:color="auto" w:fill="auto"/>
          </w:tcPr>
          <w:p w14:paraId="31ACD8B2" w14:textId="645D66DD" w:rsidR="007A6C91" w:rsidRPr="007A6C91" w:rsidRDefault="007A6C91" w:rsidP="004C4F6A">
            <w:pPr>
              <w:tabs>
                <w:tab w:val="left" w:pos="1134"/>
                <w:tab w:val="left" w:pos="1565"/>
                <w:tab w:val="left" w:pos="1996"/>
                <w:tab w:val="left" w:pos="2427"/>
              </w:tabs>
              <w:overflowPunct/>
              <w:spacing w:before="40" w:after="120" w:line="240" w:lineRule="atLeast"/>
              <w:jc w:val="left"/>
              <w:rPr>
                <w:snapToGrid/>
                <w:sz w:val="18"/>
                <w:szCs w:val="18"/>
                <w:lang w:val="en-GB"/>
              </w:rPr>
            </w:pPr>
            <w:r w:rsidRPr="007A6C91">
              <w:rPr>
                <w:rFonts w:hint="eastAsia"/>
                <w:snapToGrid/>
                <w:sz w:val="18"/>
                <w:szCs w:val="18"/>
                <w:lang w:val="en-GB"/>
              </w:rPr>
              <w:t>糖尿病</w:t>
            </w:r>
          </w:p>
        </w:tc>
        <w:tc>
          <w:tcPr>
            <w:tcW w:w="992" w:type="dxa"/>
            <w:shd w:val="clear" w:color="auto" w:fill="auto"/>
          </w:tcPr>
          <w:p w14:paraId="4F02028C" w14:textId="6E400F6A" w:rsidR="007A6C91" w:rsidRPr="007A6C91" w:rsidRDefault="007A6C91" w:rsidP="004C4F6A">
            <w:pPr>
              <w:tabs>
                <w:tab w:val="left" w:pos="1134"/>
                <w:tab w:val="left" w:pos="1565"/>
                <w:tab w:val="left" w:pos="1996"/>
                <w:tab w:val="left" w:pos="2427"/>
              </w:tabs>
              <w:overflowPunct/>
              <w:spacing w:before="40" w:after="120" w:line="240" w:lineRule="atLeast"/>
              <w:jc w:val="left"/>
              <w:rPr>
                <w:snapToGrid/>
                <w:sz w:val="18"/>
                <w:szCs w:val="18"/>
                <w:lang w:val="en-GB"/>
              </w:rPr>
            </w:pPr>
            <w:r w:rsidRPr="007A6C91">
              <w:rPr>
                <w:rFonts w:hint="eastAsia"/>
                <w:snapToGrid/>
                <w:sz w:val="18"/>
                <w:szCs w:val="18"/>
                <w:lang w:val="en-GB"/>
              </w:rPr>
              <w:t>糖尿病</w:t>
            </w:r>
          </w:p>
        </w:tc>
      </w:tr>
      <w:tr w:rsidR="007A6C91" w:rsidRPr="007A6C91" w14:paraId="42A2D577" w14:textId="77777777" w:rsidTr="004C4F6A">
        <w:trPr>
          <w:trHeight w:val="315"/>
        </w:trPr>
        <w:tc>
          <w:tcPr>
            <w:tcW w:w="358" w:type="dxa"/>
            <w:shd w:val="clear" w:color="auto" w:fill="auto"/>
            <w:tcMar>
              <w:top w:w="28" w:type="dxa"/>
              <w:left w:w="28" w:type="dxa"/>
              <w:bottom w:w="28" w:type="dxa"/>
              <w:right w:w="28" w:type="dxa"/>
            </w:tcMar>
            <w:hideMark/>
          </w:tcPr>
          <w:p w14:paraId="0163F342" w14:textId="77777777" w:rsidR="007A6C91" w:rsidRPr="007A6C91" w:rsidRDefault="007A6C91" w:rsidP="007A6C91">
            <w:pPr>
              <w:tabs>
                <w:tab w:val="left" w:pos="1134"/>
                <w:tab w:val="left" w:pos="1565"/>
                <w:tab w:val="left" w:pos="1996"/>
                <w:tab w:val="left" w:pos="2427"/>
              </w:tabs>
              <w:overflowPunct/>
              <w:spacing w:before="40" w:after="120" w:line="240" w:lineRule="atLeast"/>
              <w:ind w:right="113"/>
              <w:jc w:val="left"/>
              <w:rPr>
                <w:snapToGrid/>
                <w:sz w:val="18"/>
                <w:szCs w:val="18"/>
                <w:lang w:val="en-GB"/>
              </w:rPr>
            </w:pPr>
            <w:r w:rsidRPr="007A6C91">
              <w:rPr>
                <w:snapToGrid/>
                <w:sz w:val="18"/>
                <w:szCs w:val="18"/>
                <w:lang w:val="en-GB"/>
              </w:rPr>
              <w:t>7</w:t>
            </w:r>
          </w:p>
        </w:tc>
        <w:tc>
          <w:tcPr>
            <w:tcW w:w="1060" w:type="dxa"/>
            <w:shd w:val="clear" w:color="auto" w:fill="auto"/>
            <w:tcMar>
              <w:top w:w="28" w:type="dxa"/>
              <w:left w:w="28" w:type="dxa"/>
              <w:bottom w:w="28" w:type="dxa"/>
              <w:right w:w="28" w:type="dxa"/>
            </w:tcMar>
            <w:hideMark/>
          </w:tcPr>
          <w:p w14:paraId="7277E711" w14:textId="2A9C3B43" w:rsidR="007A6C91" w:rsidRPr="007A6C91" w:rsidRDefault="007A6C91" w:rsidP="00C7703D">
            <w:pPr>
              <w:tabs>
                <w:tab w:val="left" w:pos="1134"/>
                <w:tab w:val="left" w:pos="1565"/>
                <w:tab w:val="left" w:pos="1996"/>
                <w:tab w:val="left" w:pos="2427"/>
              </w:tabs>
              <w:overflowPunct/>
              <w:spacing w:before="40" w:after="120" w:line="240" w:lineRule="atLeast"/>
              <w:ind w:rightChars="50" w:right="105"/>
              <w:jc w:val="left"/>
              <w:rPr>
                <w:snapToGrid/>
                <w:sz w:val="18"/>
                <w:szCs w:val="18"/>
                <w:lang w:val="en-GB"/>
              </w:rPr>
            </w:pPr>
            <w:r w:rsidRPr="007A6C91">
              <w:rPr>
                <w:snapToGrid/>
                <w:sz w:val="18"/>
                <w:szCs w:val="18"/>
                <w:lang w:val="en-GB"/>
              </w:rPr>
              <w:t>慢性下呼吸道疾病</w:t>
            </w:r>
          </w:p>
        </w:tc>
        <w:tc>
          <w:tcPr>
            <w:tcW w:w="1134" w:type="dxa"/>
            <w:shd w:val="clear" w:color="auto" w:fill="auto"/>
            <w:tcMar>
              <w:top w:w="28" w:type="dxa"/>
              <w:left w:w="28" w:type="dxa"/>
              <w:bottom w:w="28" w:type="dxa"/>
              <w:right w:w="28" w:type="dxa"/>
            </w:tcMar>
            <w:hideMark/>
          </w:tcPr>
          <w:p w14:paraId="7CE86AF0" w14:textId="469A4697" w:rsidR="007A6C91" w:rsidRPr="007A6C91" w:rsidRDefault="007A6C91" w:rsidP="003771C6">
            <w:pPr>
              <w:tabs>
                <w:tab w:val="left" w:pos="1134"/>
                <w:tab w:val="left" w:pos="1565"/>
                <w:tab w:val="left" w:pos="1996"/>
                <w:tab w:val="left" w:pos="2427"/>
              </w:tabs>
              <w:overflowPunct/>
              <w:spacing w:before="40" w:after="120" w:line="240" w:lineRule="atLeast"/>
              <w:ind w:rightChars="100" w:right="210"/>
              <w:jc w:val="left"/>
              <w:rPr>
                <w:snapToGrid/>
                <w:sz w:val="18"/>
                <w:szCs w:val="18"/>
                <w:lang w:val="en-GB"/>
              </w:rPr>
            </w:pPr>
            <w:r w:rsidRPr="007A6C91">
              <w:rPr>
                <w:snapToGrid/>
                <w:sz w:val="18"/>
                <w:szCs w:val="18"/>
                <w:lang w:val="en-GB"/>
              </w:rPr>
              <w:t>慢性下呼吸道疾病</w:t>
            </w:r>
          </w:p>
        </w:tc>
        <w:tc>
          <w:tcPr>
            <w:tcW w:w="992" w:type="dxa"/>
            <w:shd w:val="clear" w:color="auto" w:fill="auto"/>
          </w:tcPr>
          <w:p w14:paraId="7B5B76FD" w14:textId="2792F31D" w:rsidR="007A6C91" w:rsidRPr="007A6C91" w:rsidRDefault="007A6C91" w:rsidP="00C7703D">
            <w:pPr>
              <w:tabs>
                <w:tab w:val="left" w:pos="1134"/>
                <w:tab w:val="left" w:pos="1565"/>
                <w:tab w:val="left" w:pos="1996"/>
                <w:tab w:val="left" w:pos="2427"/>
              </w:tabs>
              <w:overflowPunct/>
              <w:spacing w:before="40" w:after="120" w:line="240" w:lineRule="atLeast"/>
              <w:ind w:rightChars="50" w:right="105"/>
              <w:jc w:val="left"/>
              <w:rPr>
                <w:snapToGrid/>
                <w:sz w:val="18"/>
                <w:szCs w:val="18"/>
                <w:lang w:val="en-GB"/>
              </w:rPr>
            </w:pPr>
            <w:r w:rsidRPr="007A6C91">
              <w:rPr>
                <w:snapToGrid/>
                <w:sz w:val="18"/>
                <w:szCs w:val="18"/>
                <w:lang w:val="en-GB"/>
              </w:rPr>
              <w:t>慢性下呼吸道疾病</w:t>
            </w:r>
          </w:p>
        </w:tc>
        <w:tc>
          <w:tcPr>
            <w:tcW w:w="992" w:type="dxa"/>
            <w:shd w:val="clear" w:color="auto" w:fill="auto"/>
          </w:tcPr>
          <w:p w14:paraId="7EF0C736" w14:textId="4B85545C" w:rsidR="007A6C91" w:rsidRPr="007A6C91" w:rsidRDefault="007A6C91" w:rsidP="00C7703D">
            <w:pPr>
              <w:tabs>
                <w:tab w:val="left" w:pos="1134"/>
                <w:tab w:val="left" w:pos="1565"/>
                <w:tab w:val="left" w:pos="1996"/>
                <w:tab w:val="left" w:pos="2427"/>
              </w:tabs>
              <w:overflowPunct/>
              <w:spacing w:before="40" w:after="120" w:line="240" w:lineRule="atLeast"/>
              <w:ind w:rightChars="50" w:right="105"/>
              <w:jc w:val="left"/>
              <w:rPr>
                <w:snapToGrid/>
                <w:sz w:val="18"/>
                <w:szCs w:val="18"/>
                <w:lang w:val="en-GB"/>
              </w:rPr>
            </w:pPr>
            <w:r w:rsidRPr="007A6C91">
              <w:rPr>
                <w:snapToGrid/>
                <w:sz w:val="18"/>
                <w:szCs w:val="18"/>
                <w:lang w:val="en-GB"/>
              </w:rPr>
              <w:t>慢性下呼吸道疾病</w:t>
            </w:r>
          </w:p>
        </w:tc>
        <w:tc>
          <w:tcPr>
            <w:tcW w:w="1134" w:type="dxa"/>
            <w:shd w:val="clear" w:color="auto" w:fill="auto"/>
          </w:tcPr>
          <w:p w14:paraId="761753D5" w14:textId="5502296F" w:rsidR="007A6C91" w:rsidRPr="007A6C91" w:rsidRDefault="007A6C91" w:rsidP="003771C6">
            <w:pPr>
              <w:tabs>
                <w:tab w:val="left" w:pos="1134"/>
                <w:tab w:val="left" w:pos="1565"/>
                <w:tab w:val="left" w:pos="1996"/>
                <w:tab w:val="left" w:pos="2427"/>
              </w:tabs>
              <w:overflowPunct/>
              <w:spacing w:before="40" w:after="120" w:line="240" w:lineRule="atLeast"/>
              <w:ind w:rightChars="100" w:right="210"/>
              <w:jc w:val="left"/>
              <w:rPr>
                <w:snapToGrid/>
                <w:sz w:val="18"/>
                <w:szCs w:val="18"/>
                <w:lang w:val="en-GB"/>
              </w:rPr>
            </w:pPr>
            <w:r w:rsidRPr="007A6C91">
              <w:rPr>
                <w:snapToGrid/>
                <w:sz w:val="18"/>
                <w:szCs w:val="18"/>
                <w:lang w:val="en-GB"/>
              </w:rPr>
              <w:t>慢性下呼吸道疾病</w:t>
            </w:r>
          </w:p>
        </w:tc>
        <w:tc>
          <w:tcPr>
            <w:tcW w:w="993" w:type="dxa"/>
            <w:shd w:val="clear" w:color="auto" w:fill="auto"/>
          </w:tcPr>
          <w:p w14:paraId="77F7FDE6" w14:textId="4EFC6343" w:rsidR="007A6C91" w:rsidRPr="007A6C91" w:rsidRDefault="007A6C91" w:rsidP="004C4F6A">
            <w:pPr>
              <w:tabs>
                <w:tab w:val="left" w:pos="1134"/>
                <w:tab w:val="left" w:pos="1565"/>
                <w:tab w:val="left" w:pos="1996"/>
                <w:tab w:val="left" w:pos="2427"/>
              </w:tabs>
              <w:overflowPunct/>
              <w:spacing w:before="40" w:after="120" w:line="240" w:lineRule="atLeast"/>
              <w:jc w:val="left"/>
              <w:rPr>
                <w:snapToGrid/>
                <w:sz w:val="18"/>
                <w:szCs w:val="18"/>
                <w:lang w:val="en-GB"/>
              </w:rPr>
            </w:pPr>
            <w:r w:rsidRPr="007A6C91">
              <w:rPr>
                <w:snapToGrid/>
                <w:sz w:val="18"/>
                <w:szCs w:val="18"/>
                <w:lang w:val="en-GB"/>
              </w:rPr>
              <w:t>肝脏疾病</w:t>
            </w:r>
          </w:p>
        </w:tc>
        <w:tc>
          <w:tcPr>
            <w:tcW w:w="992" w:type="dxa"/>
            <w:shd w:val="clear" w:color="auto" w:fill="auto"/>
          </w:tcPr>
          <w:p w14:paraId="7FD45391" w14:textId="4378D64F" w:rsidR="007A6C91" w:rsidRPr="007A6C91" w:rsidRDefault="007A6C91" w:rsidP="004C4F6A">
            <w:pPr>
              <w:tabs>
                <w:tab w:val="left" w:pos="1134"/>
                <w:tab w:val="left" w:pos="1565"/>
                <w:tab w:val="left" w:pos="1996"/>
                <w:tab w:val="left" w:pos="2427"/>
              </w:tabs>
              <w:overflowPunct/>
              <w:spacing w:before="40" w:after="120" w:line="240" w:lineRule="atLeast"/>
              <w:jc w:val="left"/>
              <w:rPr>
                <w:snapToGrid/>
                <w:sz w:val="18"/>
                <w:szCs w:val="18"/>
                <w:lang w:val="en-GB"/>
              </w:rPr>
            </w:pPr>
            <w:r w:rsidRPr="007A6C91">
              <w:rPr>
                <w:snapToGrid/>
                <w:sz w:val="18"/>
                <w:szCs w:val="18"/>
                <w:lang w:val="en-GB"/>
              </w:rPr>
              <w:t>肝脏疾病</w:t>
            </w:r>
          </w:p>
        </w:tc>
        <w:tc>
          <w:tcPr>
            <w:tcW w:w="992" w:type="dxa"/>
            <w:shd w:val="clear" w:color="auto" w:fill="auto"/>
          </w:tcPr>
          <w:p w14:paraId="0F96DAFD" w14:textId="77777777" w:rsidR="007A6C91" w:rsidRPr="007A6C91" w:rsidRDefault="007A6C91" w:rsidP="00B173AF">
            <w:pPr>
              <w:tabs>
                <w:tab w:val="left" w:pos="1134"/>
                <w:tab w:val="left" w:pos="1565"/>
                <w:tab w:val="left" w:pos="1996"/>
                <w:tab w:val="left" w:pos="2427"/>
              </w:tabs>
              <w:overflowPunct/>
              <w:spacing w:before="40" w:after="120" w:line="240" w:lineRule="atLeast"/>
              <w:ind w:rightChars="50" w:right="105"/>
              <w:jc w:val="left"/>
              <w:rPr>
                <w:snapToGrid/>
                <w:sz w:val="18"/>
                <w:szCs w:val="18"/>
                <w:lang w:val="en-GB"/>
              </w:rPr>
            </w:pPr>
            <w:r w:rsidRPr="007A6C91">
              <w:rPr>
                <w:snapToGrid/>
                <w:sz w:val="18"/>
                <w:szCs w:val="18"/>
                <w:lang w:val="en-GB"/>
              </w:rPr>
              <w:t>阿尔茨海默病</w:t>
            </w:r>
          </w:p>
        </w:tc>
        <w:tc>
          <w:tcPr>
            <w:tcW w:w="992" w:type="dxa"/>
            <w:shd w:val="clear" w:color="auto" w:fill="auto"/>
          </w:tcPr>
          <w:p w14:paraId="295BD262" w14:textId="77777777" w:rsidR="007A6C91" w:rsidRPr="003F72A4" w:rsidRDefault="007A6C91" w:rsidP="00B173AF">
            <w:pPr>
              <w:tabs>
                <w:tab w:val="left" w:pos="1134"/>
                <w:tab w:val="left" w:pos="1565"/>
                <w:tab w:val="left" w:pos="1996"/>
                <w:tab w:val="left" w:pos="2427"/>
              </w:tabs>
              <w:overflowPunct/>
              <w:spacing w:before="40" w:after="120" w:line="240" w:lineRule="atLeast"/>
              <w:ind w:rightChars="50" w:right="105"/>
              <w:jc w:val="left"/>
              <w:rPr>
                <w:snapToGrid/>
                <w:sz w:val="18"/>
                <w:szCs w:val="18"/>
              </w:rPr>
            </w:pPr>
            <w:r w:rsidRPr="007A6C91">
              <w:rPr>
                <w:snapToGrid/>
                <w:sz w:val="18"/>
                <w:szCs w:val="18"/>
                <w:lang w:val="en-GB"/>
              </w:rPr>
              <w:t>阿尔茨海默病</w:t>
            </w:r>
          </w:p>
        </w:tc>
      </w:tr>
      <w:tr w:rsidR="007A6C91" w:rsidRPr="007A6C91" w14:paraId="3B4A3BFC" w14:textId="77777777" w:rsidTr="004C4F6A">
        <w:trPr>
          <w:trHeight w:val="315"/>
        </w:trPr>
        <w:tc>
          <w:tcPr>
            <w:tcW w:w="358" w:type="dxa"/>
            <w:shd w:val="clear" w:color="auto" w:fill="auto"/>
            <w:tcMar>
              <w:top w:w="28" w:type="dxa"/>
              <w:left w:w="28" w:type="dxa"/>
              <w:bottom w:w="28" w:type="dxa"/>
              <w:right w:w="28" w:type="dxa"/>
            </w:tcMar>
            <w:hideMark/>
          </w:tcPr>
          <w:p w14:paraId="7BE4043A" w14:textId="77777777" w:rsidR="007A6C91" w:rsidRPr="007A6C91" w:rsidRDefault="007A6C91" w:rsidP="007A6C91">
            <w:pPr>
              <w:tabs>
                <w:tab w:val="left" w:pos="1134"/>
                <w:tab w:val="left" w:pos="1565"/>
                <w:tab w:val="left" w:pos="1996"/>
                <w:tab w:val="left" w:pos="2427"/>
              </w:tabs>
              <w:overflowPunct/>
              <w:spacing w:before="40" w:after="120" w:line="240" w:lineRule="atLeast"/>
              <w:ind w:right="113"/>
              <w:jc w:val="left"/>
              <w:rPr>
                <w:snapToGrid/>
                <w:sz w:val="18"/>
                <w:szCs w:val="18"/>
                <w:lang w:val="en-GB"/>
              </w:rPr>
            </w:pPr>
            <w:r w:rsidRPr="007A6C91">
              <w:rPr>
                <w:snapToGrid/>
                <w:sz w:val="18"/>
                <w:szCs w:val="18"/>
                <w:lang w:val="en-GB"/>
              </w:rPr>
              <w:t>8</w:t>
            </w:r>
          </w:p>
        </w:tc>
        <w:tc>
          <w:tcPr>
            <w:tcW w:w="1060" w:type="dxa"/>
            <w:shd w:val="clear" w:color="auto" w:fill="auto"/>
            <w:tcMar>
              <w:top w:w="28" w:type="dxa"/>
              <w:left w:w="28" w:type="dxa"/>
              <w:bottom w:w="28" w:type="dxa"/>
              <w:right w:w="28" w:type="dxa"/>
            </w:tcMar>
            <w:hideMark/>
          </w:tcPr>
          <w:p w14:paraId="758328A4" w14:textId="0DC26DCB" w:rsidR="007A6C91" w:rsidRPr="007A6C91" w:rsidRDefault="007A6C91" w:rsidP="004C4F6A">
            <w:pPr>
              <w:tabs>
                <w:tab w:val="left" w:pos="1134"/>
                <w:tab w:val="left" w:pos="1565"/>
                <w:tab w:val="left" w:pos="1996"/>
                <w:tab w:val="left" w:pos="2427"/>
              </w:tabs>
              <w:overflowPunct/>
              <w:spacing w:before="40" w:after="120" w:line="240" w:lineRule="atLeast"/>
              <w:jc w:val="left"/>
              <w:rPr>
                <w:snapToGrid/>
                <w:sz w:val="18"/>
                <w:szCs w:val="18"/>
                <w:lang w:val="en-GB"/>
              </w:rPr>
            </w:pPr>
            <w:r w:rsidRPr="007A6C91">
              <w:rPr>
                <w:snapToGrid/>
                <w:sz w:val="18"/>
                <w:szCs w:val="18"/>
                <w:lang w:val="en-GB"/>
              </w:rPr>
              <w:t>肝脏疾病</w:t>
            </w:r>
          </w:p>
        </w:tc>
        <w:tc>
          <w:tcPr>
            <w:tcW w:w="1134" w:type="dxa"/>
            <w:shd w:val="clear" w:color="auto" w:fill="auto"/>
            <w:tcMar>
              <w:top w:w="28" w:type="dxa"/>
              <w:left w:w="28" w:type="dxa"/>
              <w:bottom w:w="28" w:type="dxa"/>
              <w:right w:w="28" w:type="dxa"/>
            </w:tcMar>
            <w:hideMark/>
          </w:tcPr>
          <w:p w14:paraId="43BB1A48" w14:textId="76FAB718" w:rsidR="007A6C91" w:rsidRPr="007A6C91" w:rsidRDefault="007A6C91" w:rsidP="004C4F6A">
            <w:pPr>
              <w:tabs>
                <w:tab w:val="left" w:pos="1134"/>
                <w:tab w:val="left" w:pos="1565"/>
                <w:tab w:val="left" w:pos="1996"/>
                <w:tab w:val="left" w:pos="2427"/>
              </w:tabs>
              <w:overflowPunct/>
              <w:spacing w:before="40" w:after="120" w:line="240" w:lineRule="atLeast"/>
              <w:jc w:val="left"/>
              <w:rPr>
                <w:snapToGrid/>
                <w:sz w:val="18"/>
                <w:szCs w:val="18"/>
                <w:lang w:val="en-GB"/>
              </w:rPr>
            </w:pPr>
            <w:r w:rsidRPr="007A6C91">
              <w:rPr>
                <w:snapToGrid/>
                <w:sz w:val="18"/>
                <w:szCs w:val="18"/>
                <w:lang w:val="en-GB"/>
              </w:rPr>
              <w:t>肝脏疾病</w:t>
            </w:r>
          </w:p>
        </w:tc>
        <w:tc>
          <w:tcPr>
            <w:tcW w:w="992" w:type="dxa"/>
            <w:shd w:val="clear" w:color="auto" w:fill="auto"/>
          </w:tcPr>
          <w:p w14:paraId="7BEC1BFC" w14:textId="0B4F1653" w:rsidR="007A6C91" w:rsidRPr="007A6C91" w:rsidRDefault="007A6C91" w:rsidP="004C4F6A">
            <w:pPr>
              <w:tabs>
                <w:tab w:val="left" w:pos="1134"/>
                <w:tab w:val="left" w:pos="1565"/>
                <w:tab w:val="left" w:pos="1996"/>
                <w:tab w:val="left" w:pos="2427"/>
              </w:tabs>
              <w:overflowPunct/>
              <w:spacing w:before="40" w:after="120" w:line="240" w:lineRule="atLeast"/>
              <w:jc w:val="left"/>
              <w:rPr>
                <w:snapToGrid/>
                <w:sz w:val="18"/>
                <w:szCs w:val="18"/>
                <w:lang w:val="en-GB"/>
              </w:rPr>
            </w:pPr>
            <w:r w:rsidRPr="007A6C91">
              <w:rPr>
                <w:snapToGrid/>
                <w:sz w:val="18"/>
                <w:szCs w:val="18"/>
                <w:lang w:val="en-GB"/>
              </w:rPr>
              <w:t>肝脏疾病</w:t>
            </w:r>
          </w:p>
        </w:tc>
        <w:tc>
          <w:tcPr>
            <w:tcW w:w="992" w:type="dxa"/>
            <w:shd w:val="clear" w:color="auto" w:fill="auto"/>
          </w:tcPr>
          <w:p w14:paraId="2BFA9EF7" w14:textId="74181257" w:rsidR="007A6C91" w:rsidRPr="007A6C91" w:rsidRDefault="007A6C91" w:rsidP="004C4F6A">
            <w:pPr>
              <w:tabs>
                <w:tab w:val="left" w:pos="1134"/>
                <w:tab w:val="left" w:pos="1565"/>
                <w:tab w:val="left" w:pos="1996"/>
                <w:tab w:val="left" w:pos="2427"/>
              </w:tabs>
              <w:overflowPunct/>
              <w:spacing w:before="40" w:after="120" w:line="240" w:lineRule="atLeast"/>
              <w:jc w:val="left"/>
              <w:rPr>
                <w:snapToGrid/>
                <w:sz w:val="18"/>
                <w:szCs w:val="18"/>
                <w:lang w:val="en-GB"/>
              </w:rPr>
            </w:pPr>
            <w:r w:rsidRPr="007A6C91">
              <w:rPr>
                <w:snapToGrid/>
                <w:sz w:val="18"/>
                <w:szCs w:val="18"/>
                <w:lang w:val="en-GB"/>
              </w:rPr>
              <w:t>肝脏疾病</w:t>
            </w:r>
          </w:p>
        </w:tc>
        <w:tc>
          <w:tcPr>
            <w:tcW w:w="1134" w:type="dxa"/>
            <w:shd w:val="clear" w:color="auto" w:fill="auto"/>
          </w:tcPr>
          <w:p w14:paraId="48B12C7E" w14:textId="5A84898B" w:rsidR="007A6C91" w:rsidRPr="007A6C91" w:rsidRDefault="007A6C91" w:rsidP="004C4F6A">
            <w:pPr>
              <w:tabs>
                <w:tab w:val="left" w:pos="1134"/>
                <w:tab w:val="left" w:pos="1565"/>
                <w:tab w:val="left" w:pos="1996"/>
                <w:tab w:val="left" w:pos="2427"/>
              </w:tabs>
              <w:overflowPunct/>
              <w:spacing w:before="40" w:after="120" w:line="240" w:lineRule="atLeast"/>
              <w:jc w:val="left"/>
              <w:rPr>
                <w:snapToGrid/>
                <w:sz w:val="18"/>
                <w:szCs w:val="18"/>
                <w:lang w:val="en-GB"/>
              </w:rPr>
            </w:pPr>
            <w:r w:rsidRPr="007A6C91">
              <w:rPr>
                <w:snapToGrid/>
                <w:sz w:val="18"/>
                <w:szCs w:val="18"/>
                <w:lang w:val="en-GB"/>
              </w:rPr>
              <w:t>肝脏疾病</w:t>
            </w:r>
          </w:p>
        </w:tc>
        <w:tc>
          <w:tcPr>
            <w:tcW w:w="993" w:type="dxa"/>
            <w:shd w:val="clear" w:color="auto" w:fill="auto"/>
          </w:tcPr>
          <w:p w14:paraId="5004B18B" w14:textId="299D6FBE" w:rsidR="007A6C91" w:rsidRPr="007A6C91" w:rsidRDefault="007A6C91" w:rsidP="00C7703D">
            <w:pPr>
              <w:tabs>
                <w:tab w:val="left" w:pos="1134"/>
                <w:tab w:val="left" w:pos="1565"/>
                <w:tab w:val="left" w:pos="1996"/>
                <w:tab w:val="left" w:pos="2427"/>
              </w:tabs>
              <w:overflowPunct/>
              <w:spacing w:before="40" w:after="120" w:line="240" w:lineRule="atLeast"/>
              <w:ind w:rightChars="50" w:right="105"/>
              <w:jc w:val="left"/>
              <w:rPr>
                <w:snapToGrid/>
                <w:sz w:val="18"/>
                <w:szCs w:val="18"/>
                <w:lang w:val="en-GB"/>
              </w:rPr>
            </w:pPr>
            <w:r w:rsidRPr="007A6C91">
              <w:rPr>
                <w:snapToGrid/>
                <w:sz w:val="18"/>
                <w:szCs w:val="18"/>
                <w:lang w:val="en-GB"/>
              </w:rPr>
              <w:t>慢性下呼吸道疾病</w:t>
            </w:r>
          </w:p>
        </w:tc>
        <w:tc>
          <w:tcPr>
            <w:tcW w:w="992" w:type="dxa"/>
            <w:shd w:val="clear" w:color="auto" w:fill="auto"/>
          </w:tcPr>
          <w:p w14:paraId="5F1BFE2E" w14:textId="17D48220" w:rsidR="007A6C91" w:rsidRPr="007A6C91" w:rsidRDefault="007A6C91" w:rsidP="00C7703D">
            <w:pPr>
              <w:tabs>
                <w:tab w:val="left" w:pos="1134"/>
                <w:tab w:val="left" w:pos="1565"/>
                <w:tab w:val="left" w:pos="1996"/>
                <w:tab w:val="left" w:pos="2427"/>
              </w:tabs>
              <w:overflowPunct/>
              <w:spacing w:before="40" w:after="120" w:line="240" w:lineRule="atLeast"/>
              <w:ind w:rightChars="50" w:right="105"/>
              <w:jc w:val="left"/>
              <w:rPr>
                <w:snapToGrid/>
                <w:sz w:val="18"/>
                <w:szCs w:val="18"/>
                <w:lang w:val="en-GB"/>
              </w:rPr>
            </w:pPr>
            <w:r w:rsidRPr="007A6C91">
              <w:rPr>
                <w:snapToGrid/>
                <w:sz w:val="18"/>
                <w:szCs w:val="18"/>
                <w:lang w:val="en-GB"/>
              </w:rPr>
              <w:t>慢性下呼吸道疾病</w:t>
            </w:r>
          </w:p>
        </w:tc>
        <w:tc>
          <w:tcPr>
            <w:tcW w:w="992" w:type="dxa"/>
            <w:shd w:val="clear" w:color="auto" w:fill="auto"/>
          </w:tcPr>
          <w:p w14:paraId="4FF31F00" w14:textId="4E90BEA5" w:rsidR="007A6C91" w:rsidRPr="007A6C91" w:rsidRDefault="007A6C91" w:rsidP="004C4F6A">
            <w:pPr>
              <w:tabs>
                <w:tab w:val="left" w:pos="1134"/>
                <w:tab w:val="left" w:pos="1565"/>
                <w:tab w:val="left" w:pos="1996"/>
                <w:tab w:val="left" w:pos="2427"/>
              </w:tabs>
              <w:overflowPunct/>
              <w:spacing w:before="40" w:after="120" w:line="240" w:lineRule="atLeast"/>
              <w:jc w:val="left"/>
              <w:rPr>
                <w:snapToGrid/>
                <w:sz w:val="18"/>
                <w:szCs w:val="18"/>
                <w:lang w:val="en-GB"/>
              </w:rPr>
            </w:pPr>
            <w:r w:rsidRPr="007A6C91">
              <w:rPr>
                <w:snapToGrid/>
                <w:sz w:val="18"/>
                <w:szCs w:val="18"/>
                <w:lang w:val="en-GB"/>
              </w:rPr>
              <w:t>肝脏疾病</w:t>
            </w:r>
          </w:p>
        </w:tc>
        <w:tc>
          <w:tcPr>
            <w:tcW w:w="992" w:type="dxa"/>
            <w:shd w:val="clear" w:color="auto" w:fill="auto"/>
          </w:tcPr>
          <w:p w14:paraId="3CF9193E" w14:textId="21EEA28D" w:rsidR="007A6C91" w:rsidRPr="007A6C91" w:rsidRDefault="007A6C91" w:rsidP="004C4F6A">
            <w:pPr>
              <w:tabs>
                <w:tab w:val="left" w:pos="1134"/>
                <w:tab w:val="left" w:pos="1565"/>
                <w:tab w:val="left" w:pos="1996"/>
                <w:tab w:val="left" w:pos="2427"/>
              </w:tabs>
              <w:overflowPunct/>
              <w:spacing w:before="40" w:after="120" w:line="240" w:lineRule="atLeast"/>
              <w:jc w:val="left"/>
              <w:rPr>
                <w:snapToGrid/>
                <w:sz w:val="18"/>
                <w:szCs w:val="18"/>
                <w:lang w:val="en-GB"/>
              </w:rPr>
            </w:pPr>
            <w:r w:rsidRPr="007A6C91">
              <w:rPr>
                <w:snapToGrid/>
                <w:sz w:val="18"/>
                <w:szCs w:val="18"/>
                <w:lang w:val="en-GB"/>
              </w:rPr>
              <w:t>肝脏疾病</w:t>
            </w:r>
          </w:p>
        </w:tc>
      </w:tr>
      <w:tr w:rsidR="007A6C91" w:rsidRPr="007A6C91" w14:paraId="3F8D7939" w14:textId="77777777" w:rsidTr="004C4F6A">
        <w:trPr>
          <w:trHeight w:val="315"/>
        </w:trPr>
        <w:tc>
          <w:tcPr>
            <w:tcW w:w="358" w:type="dxa"/>
            <w:shd w:val="clear" w:color="auto" w:fill="auto"/>
            <w:tcMar>
              <w:top w:w="28" w:type="dxa"/>
              <w:left w:w="28" w:type="dxa"/>
              <w:bottom w:w="28" w:type="dxa"/>
              <w:right w:w="28" w:type="dxa"/>
            </w:tcMar>
            <w:hideMark/>
          </w:tcPr>
          <w:p w14:paraId="29EC11EF" w14:textId="77777777" w:rsidR="007A6C91" w:rsidRPr="007A6C91" w:rsidRDefault="007A6C91" w:rsidP="007A6C91">
            <w:pPr>
              <w:tabs>
                <w:tab w:val="left" w:pos="1134"/>
                <w:tab w:val="left" w:pos="1565"/>
                <w:tab w:val="left" w:pos="1996"/>
                <w:tab w:val="left" w:pos="2427"/>
              </w:tabs>
              <w:overflowPunct/>
              <w:spacing w:before="40" w:after="120" w:line="240" w:lineRule="atLeast"/>
              <w:ind w:right="113"/>
              <w:jc w:val="left"/>
              <w:rPr>
                <w:snapToGrid/>
                <w:sz w:val="18"/>
                <w:szCs w:val="18"/>
                <w:lang w:val="en-GB"/>
              </w:rPr>
            </w:pPr>
            <w:r w:rsidRPr="007A6C91">
              <w:rPr>
                <w:snapToGrid/>
                <w:sz w:val="18"/>
                <w:szCs w:val="18"/>
                <w:lang w:val="en-GB"/>
              </w:rPr>
              <w:t>9</w:t>
            </w:r>
          </w:p>
        </w:tc>
        <w:tc>
          <w:tcPr>
            <w:tcW w:w="1060" w:type="dxa"/>
            <w:shd w:val="clear" w:color="auto" w:fill="auto"/>
            <w:tcMar>
              <w:top w:w="28" w:type="dxa"/>
              <w:left w:w="28" w:type="dxa"/>
              <w:bottom w:w="28" w:type="dxa"/>
              <w:right w:w="28" w:type="dxa"/>
            </w:tcMar>
            <w:hideMark/>
          </w:tcPr>
          <w:p w14:paraId="6078BA11" w14:textId="5ADEB032" w:rsidR="007A6C91" w:rsidRPr="007A6C91" w:rsidRDefault="007A6C91" w:rsidP="004C4F6A">
            <w:pPr>
              <w:tabs>
                <w:tab w:val="left" w:pos="1134"/>
                <w:tab w:val="left" w:pos="1565"/>
                <w:tab w:val="left" w:pos="1996"/>
                <w:tab w:val="left" w:pos="2427"/>
              </w:tabs>
              <w:overflowPunct/>
              <w:spacing w:before="40" w:after="120" w:line="240" w:lineRule="atLeast"/>
              <w:jc w:val="left"/>
              <w:rPr>
                <w:snapToGrid/>
                <w:sz w:val="18"/>
                <w:szCs w:val="18"/>
                <w:lang w:val="en-GB"/>
              </w:rPr>
            </w:pPr>
            <w:r w:rsidRPr="007A6C91">
              <w:rPr>
                <w:snapToGrid/>
                <w:sz w:val="18"/>
                <w:szCs w:val="18"/>
                <w:lang w:val="en-GB"/>
              </w:rPr>
              <w:t>交通事故</w:t>
            </w:r>
          </w:p>
        </w:tc>
        <w:tc>
          <w:tcPr>
            <w:tcW w:w="1134" w:type="dxa"/>
            <w:shd w:val="clear" w:color="auto" w:fill="auto"/>
            <w:tcMar>
              <w:top w:w="28" w:type="dxa"/>
              <w:left w:w="28" w:type="dxa"/>
              <w:bottom w:w="28" w:type="dxa"/>
              <w:right w:w="28" w:type="dxa"/>
            </w:tcMar>
            <w:hideMark/>
          </w:tcPr>
          <w:p w14:paraId="1286F984" w14:textId="2C1A581D" w:rsidR="007A6C91" w:rsidRPr="007A6C91" w:rsidRDefault="007A6C91" w:rsidP="004C4F6A">
            <w:pPr>
              <w:tabs>
                <w:tab w:val="left" w:pos="1134"/>
                <w:tab w:val="left" w:pos="1565"/>
                <w:tab w:val="left" w:pos="1996"/>
                <w:tab w:val="left" w:pos="2427"/>
              </w:tabs>
              <w:overflowPunct/>
              <w:spacing w:before="40" w:after="120" w:line="240" w:lineRule="atLeast"/>
              <w:jc w:val="left"/>
              <w:rPr>
                <w:snapToGrid/>
                <w:sz w:val="18"/>
                <w:szCs w:val="18"/>
                <w:lang w:val="en-GB"/>
              </w:rPr>
            </w:pPr>
            <w:r w:rsidRPr="007A6C91">
              <w:rPr>
                <w:snapToGrid/>
                <w:sz w:val="18"/>
                <w:szCs w:val="18"/>
                <w:lang w:val="en-GB"/>
              </w:rPr>
              <w:t>交通事故</w:t>
            </w:r>
          </w:p>
        </w:tc>
        <w:tc>
          <w:tcPr>
            <w:tcW w:w="992" w:type="dxa"/>
            <w:shd w:val="clear" w:color="auto" w:fill="auto"/>
          </w:tcPr>
          <w:p w14:paraId="5F1F0089" w14:textId="09B3243C" w:rsidR="007A6C91" w:rsidRPr="007A6C91" w:rsidRDefault="007A6C91" w:rsidP="004C4F6A">
            <w:pPr>
              <w:tabs>
                <w:tab w:val="left" w:pos="1134"/>
                <w:tab w:val="left" w:pos="1565"/>
                <w:tab w:val="left" w:pos="1996"/>
                <w:tab w:val="left" w:pos="2427"/>
              </w:tabs>
              <w:overflowPunct/>
              <w:spacing w:before="40" w:after="120" w:line="240" w:lineRule="atLeast"/>
              <w:jc w:val="left"/>
              <w:rPr>
                <w:snapToGrid/>
                <w:sz w:val="18"/>
                <w:szCs w:val="18"/>
                <w:lang w:val="en-GB"/>
              </w:rPr>
            </w:pPr>
            <w:r w:rsidRPr="007A6C91">
              <w:rPr>
                <w:snapToGrid/>
                <w:sz w:val="18"/>
                <w:szCs w:val="18"/>
                <w:lang w:val="en-GB"/>
              </w:rPr>
              <w:t>交通事故</w:t>
            </w:r>
          </w:p>
        </w:tc>
        <w:tc>
          <w:tcPr>
            <w:tcW w:w="992" w:type="dxa"/>
            <w:shd w:val="clear" w:color="auto" w:fill="auto"/>
          </w:tcPr>
          <w:p w14:paraId="436481D4" w14:textId="3881C127" w:rsidR="007A6C91" w:rsidRPr="007A6C91" w:rsidRDefault="007A6C91" w:rsidP="004C4F6A">
            <w:pPr>
              <w:tabs>
                <w:tab w:val="left" w:pos="1134"/>
                <w:tab w:val="left" w:pos="1565"/>
                <w:tab w:val="left" w:pos="1996"/>
                <w:tab w:val="left" w:pos="2427"/>
              </w:tabs>
              <w:overflowPunct/>
              <w:spacing w:before="40" w:after="120" w:line="240" w:lineRule="atLeast"/>
              <w:jc w:val="left"/>
              <w:rPr>
                <w:snapToGrid/>
                <w:sz w:val="18"/>
                <w:szCs w:val="18"/>
                <w:lang w:val="en-GB"/>
              </w:rPr>
            </w:pPr>
            <w:r w:rsidRPr="007A6C91">
              <w:rPr>
                <w:snapToGrid/>
                <w:sz w:val="18"/>
                <w:szCs w:val="18"/>
                <w:lang w:val="en-GB"/>
              </w:rPr>
              <w:t>交通事故</w:t>
            </w:r>
          </w:p>
        </w:tc>
        <w:tc>
          <w:tcPr>
            <w:tcW w:w="1134" w:type="dxa"/>
            <w:shd w:val="clear" w:color="auto" w:fill="auto"/>
          </w:tcPr>
          <w:p w14:paraId="01D577BD" w14:textId="77777777" w:rsidR="007A6C91" w:rsidRPr="007A6C91" w:rsidRDefault="007A6C91" w:rsidP="004C4F6A">
            <w:pPr>
              <w:tabs>
                <w:tab w:val="left" w:pos="1134"/>
                <w:tab w:val="left" w:pos="1565"/>
                <w:tab w:val="left" w:pos="1996"/>
                <w:tab w:val="left" w:pos="2427"/>
              </w:tabs>
              <w:overflowPunct/>
              <w:spacing w:before="40" w:after="120" w:line="240" w:lineRule="atLeast"/>
              <w:jc w:val="left"/>
              <w:rPr>
                <w:snapToGrid/>
                <w:sz w:val="18"/>
                <w:szCs w:val="18"/>
                <w:lang w:val="en-GB"/>
              </w:rPr>
            </w:pPr>
            <w:r w:rsidRPr="007A6C91">
              <w:rPr>
                <w:snapToGrid/>
                <w:sz w:val="18"/>
                <w:szCs w:val="18"/>
                <w:lang w:val="en-GB"/>
              </w:rPr>
              <w:t>高血压疾病</w:t>
            </w:r>
          </w:p>
        </w:tc>
        <w:tc>
          <w:tcPr>
            <w:tcW w:w="993" w:type="dxa"/>
            <w:shd w:val="clear" w:color="auto" w:fill="auto"/>
          </w:tcPr>
          <w:p w14:paraId="755F3957" w14:textId="4F1D28D4" w:rsidR="007A6C91" w:rsidRPr="007A6C91" w:rsidRDefault="007A6C91" w:rsidP="004C4F6A">
            <w:pPr>
              <w:tabs>
                <w:tab w:val="left" w:pos="1134"/>
                <w:tab w:val="left" w:pos="1565"/>
                <w:tab w:val="left" w:pos="1996"/>
                <w:tab w:val="left" w:pos="2427"/>
              </w:tabs>
              <w:overflowPunct/>
              <w:spacing w:before="40" w:after="120" w:line="240" w:lineRule="atLeast"/>
              <w:jc w:val="left"/>
              <w:rPr>
                <w:snapToGrid/>
                <w:sz w:val="18"/>
                <w:szCs w:val="18"/>
                <w:lang w:val="en-GB"/>
              </w:rPr>
            </w:pPr>
            <w:r w:rsidRPr="007A6C91">
              <w:rPr>
                <w:snapToGrid/>
                <w:sz w:val="18"/>
                <w:szCs w:val="18"/>
                <w:lang w:val="en-GB"/>
              </w:rPr>
              <w:t>高血压</w:t>
            </w:r>
            <w:r w:rsidR="00F01C7A">
              <w:rPr>
                <w:snapToGrid/>
                <w:sz w:val="18"/>
                <w:szCs w:val="18"/>
                <w:lang w:val="en-GB"/>
              </w:rPr>
              <w:br/>
            </w:r>
            <w:r w:rsidRPr="007A6C91">
              <w:rPr>
                <w:snapToGrid/>
                <w:sz w:val="18"/>
                <w:szCs w:val="18"/>
                <w:lang w:val="en-GB"/>
              </w:rPr>
              <w:t>疾病</w:t>
            </w:r>
          </w:p>
        </w:tc>
        <w:tc>
          <w:tcPr>
            <w:tcW w:w="992" w:type="dxa"/>
            <w:shd w:val="clear" w:color="auto" w:fill="auto"/>
          </w:tcPr>
          <w:p w14:paraId="6127BAD6" w14:textId="77777777" w:rsidR="007A6C91" w:rsidRPr="007A6C91" w:rsidRDefault="007A6C91" w:rsidP="00C7703D">
            <w:pPr>
              <w:tabs>
                <w:tab w:val="left" w:pos="1134"/>
                <w:tab w:val="left" w:pos="1565"/>
                <w:tab w:val="left" w:pos="1996"/>
                <w:tab w:val="left" w:pos="2427"/>
              </w:tabs>
              <w:overflowPunct/>
              <w:spacing w:before="40" w:after="120" w:line="240" w:lineRule="atLeast"/>
              <w:ind w:rightChars="50" w:right="105"/>
              <w:jc w:val="left"/>
              <w:rPr>
                <w:snapToGrid/>
                <w:sz w:val="18"/>
                <w:szCs w:val="18"/>
                <w:lang w:val="en-GB"/>
              </w:rPr>
            </w:pPr>
            <w:r w:rsidRPr="007A6C91">
              <w:rPr>
                <w:snapToGrid/>
                <w:sz w:val="18"/>
                <w:szCs w:val="18"/>
                <w:lang w:val="en-GB"/>
              </w:rPr>
              <w:t>阿尔茨海默病</w:t>
            </w:r>
          </w:p>
        </w:tc>
        <w:tc>
          <w:tcPr>
            <w:tcW w:w="992" w:type="dxa"/>
            <w:shd w:val="clear" w:color="auto" w:fill="auto"/>
          </w:tcPr>
          <w:p w14:paraId="4C379ACE" w14:textId="64DBC736" w:rsidR="007A6C91" w:rsidRPr="007A6C91" w:rsidRDefault="007A6C91" w:rsidP="00C7703D">
            <w:pPr>
              <w:tabs>
                <w:tab w:val="left" w:pos="1134"/>
                <w:tab w:val="left" w:pos="1565"/>
                <w:tab w:val="left" w:pos="1996"/>
                <w:tab w:val="left" w:pos="2427"/>
              </w:tabs>
              <w:overflowPunct/>
              <w:spacing w:before="40" w:after="120" w:line="240" w:lineRule="atLeast"/>
              <w:ind w:rightChars="50" w:right="105"/>
              <w:jc w:val="left"/>
              <w:rPr>
                <w:snapToGrid/>
                <w:sz w:val="18"/>
                <w:szCs w:val="18"/>
                <w:lang w:val="en-GB"/>
              </w:rPr>
            </w:pPr>
            <w:r w:rsidRPr="007A6C91">
              <w:rPr>
                <w:snapToGrid/>
                <w:sz w:val="18"/>
                <w:szCs w:val="18"/>
                <w:lang w:val="en-GB"/>
              </w:rPr>
              <w:t>慢性下呼吸道疾病</w:t>
            </w:r>
          </w:p>
        </w:tc>
        <w:tc>
          <w:tcPr>
            <w:tcW w:w="992" w:type="dxa"/>
            <w:shd w:val="clear" w:color="auto" w:fill="auto"/>
          </w:tcPr>
          <w:p w14:paraId="0C3A9C5E" w14:textId="1AFD52F2" w:rsidR="007A6C91" w:rsidRPr="007A6C91" w:rsidRDefault="007A6C91" w:rsidP="004C4F6A">
            <w:pPr>
              <w:tabs>
                <w:tab w:val="left" w:pos="1134"/>
                <w:tab w:val="left" w:pos="1565"/>
                <w:tab w:val="left" w:pos="1996"/>
                <w:tab w:val="left" w:pos="2427"/>
              </w:tabs>
              <w:overflowPunct/>
              <w:spacing w:before="40" w:after="120" w:line="240" w:lineRule="atLeast"/>
              <w:jc w:val="left"/>
              <w:rPr>
                <w:snapToGrid/>
                <w:sz w:val="18"/>
                <w:szCs w:val="18"/>
                <w:lang w:val="en-GB"/>
              </w:rPr>
            </w:pPr>
            <w:r w:rsidRPr="007A6C91">
              <w:rPr>
                <w:snapToGrid/>
                <w:sz w:val="18"/>
                <w:szCs w:val="18"/>
                <w:lang w:val="en-GB"/>
              </w:rPr>
              <w:t>高血压</w:t>
            </w:r>
            <w:r w:rsidR="001B394E">
              <w:rPr>
                <w:snapToGrid/>
                <w:sz w:val="18"/>
                <w:szCs w:val="18"/>
                <w:lang w:val="en-GB"/>
              </w:rPr>
              <w:br/>
            </w:r>
            <w:r w:rsidRPr="007A6C91">
              <w:rPr>
                <w:snapToGrid/>
                <w:sz w:val="18"/>
                <w:szCs w:val="18"/>
                <w:lang w:val="en-GB"/>
              </w:rPr>
              <w:t>疾病</w:t>
            </w:r>
          </w:p>
        </w:tc>
      </w:tr>
      <w:tr w:rsidR="007A6C91" w:rsidRPr="007A6C91" w14:paraId="7EE85DB5" w14:textId="77777777" w:rsidTr="004C4F6A">
        <w:trPr>
          <w:trHeight w:val="315"/>
        </w:trPr>
        <w:tc>
          <w:tcPr>
            <w:tcW w:w="358" w:type="dxa"/>
            <w:shd w:val="clear" w:color="auto" w:fill="auto"/>
            <w:tcMar>
              <w:top w:w="28" w:type="dxa"/>
              <w:left w:w="28" w:type="dxa"/>
              <w:bottom w:w="28" w:type="dxa"/>
              <w:right w:w="28" w:type="dxa"/>
            </w:tcMar>
            <w:hideMark/>
          </w:tcPr>
          <w:p w14:paraId="31704697" w14:textId="77777777" w:rsidR="007A6C91" w:rsidRPr="007A6C91" w:rsidRDefault="007A6C91" w:rsidP="00F249CF">
            <w:pPr>
              <w:tabs>
                <w:tab w:val="left" w:pos="1134"/>
                <w:tab w:val="left" w:pos="1565"/>
                <w:tab w:val="left" w:pos="1996"/>
                <w:tab w:val="left" w:pos="2427"/>
              </w:tabs>
              <w:overflowPunct/>
              <w:spacing w:before="40" w:after="80" w:line="240" w:lineRule="atLeast"/>
              <w:ind w:right="113"/>
              <w:jc w:val="left"/>
              <w:rPr>
                <w:snapToGrid/>
                <w:sz w:val="18"/>
                <w:szCs w:val="18"/>
                <w:lang w:val="en-GB"/>
              </w:rPr>
            </w:pPr>
            <w:r w:rsidRPr="007A6C91">
              <w:rPr>
                <w:snapToGrid/>
                <w:sz w:val="18"/>
                <w:szCs w:val="18"/>
                <w:lang w:val="en-GB"/>
              </w:rPr>
              <w:t>10</w:t>
            </w:r>
          </w:p>
        </w:tc>
        <w:tc>
          <w:tcPr>
            <w:tcW w:w="1060" w:type="dxa"/>
            <w:shd w:val="clear" w:color="auto" w:fill="auto"/>
            <w:tcMar>
              <w:top w:w="28" w:type="dxa"/>
              <w:left w:w="28" w:type="dxa"/>
              <w:bottom w:w="28" w:type="dxa"/>
              <w:right w:w="28" w:type="dxa"/>
            </w:tcMar>
            <w:hideMark/>
          </w:tcPr>
          <w:p w14:paraId="3B50E240" w14:textId="7742DFFE" w:rsidR="007A6C91" w:rsidRPr="007A6C91" w:rsidRDefault="007A6C91" w:rsidP="00F249CF">
            <w:pPr>
              <w:tabs>
                <w:tab w:val="left" w:pos="1134"/>
                <w:tab w:val="left" w:pos="1565"/>
                <w:tab w:val="left" w:pos="1996"/>
                <w:tab w:val="left" w:pos="2427"/>
              </w:tabs>
              <w:overflowPunct/>
              <w:spacing w:before="40" w:after="80" w:line="240" w:lineRule="atLeast"/>
              <w:jc w:val="left"/>
              <w:rPr>
                <w:snapToGrid/>
                <w:sz w:val="18"/>
                <w:szCs w:val="18"/>
                <w:lang w:val="en-GB"/>
              </w:rPr>
            </w:pPr>
            <w:r w:rsidRPr="007A6C91">
              <w:rPr>
                <w:snapToGrid/>
                <w:sz w:val="18"/>
                <w:szCs w:val="18"/>
                <w:lang w:val="en-GB"/>
              </w:rPr>
              <w:t>高血压</w:t>
            </w:r>
            <w:r w:rsidR="009C431A">
              <w:rPr>
                <w:snapToGrid/>
                <w:sz w:val="18"/>
                <w:szCs w:val="18"/>
                <w:lang w:val="en-GB"/>
              </w:rPr>
              <w:br/>
            </w:r>
            <w:r w:rsidRPr="007A6C91">
              <w:rPr>
                <w:snapToGrid/>
                <w:sz w:val="18"/>
                <w:szCs w:val="18"/>
                <w:lang w:val="en-GB"/>
              </w:rPr>
              <w:t>疾病</w:t>
            </w:r>
          </w:p>
        </w:tc>
        <w:tc>
          <w:tcPr>
            <w:tcW w:w="1134" w:type="dxa"/>
            <w:shd w:val="clear" w:color="auto" w:fill="auto"/>
            <w:tcMar>
              <w:top w:w="28" w:type="dxa"/>
              <w:left w:w="28" w:type="dxa"/>
              <w:bottom w:w="28" w:type="dxa"/>
              <w:right w:w="28" w:type="dxa"/>
            </w:tcMar>
            <w:hideMark/>
          </w:tcPr>
          <w:p w14:paraId="29049176" w14:textId="5B980BFC" w:rsidR="007A6C91" w:rsidRPr="007A6C91" w:rsidRDefault="007A6C91" w:rsidP="00F249CF">
            <w:pPr>
              <w:tabs>
                <w:tab w:val="left" w:pos="1134"/>
                <w:tab w:val="left" w:pos="1565"/>
                <w:tab w:val="left" w:pos="1996"/>
                <w:tab w:val="left" w:pos="2427"/>
              </w:tabs>
              <w:overflowPunct/>
              <w:spacing w:before="40" w:after="80" w:line="240" w:lineRule="atLeast"/>
              <w:jc w:val="left"/>
              <w:rPr>
                <w:snapToGrid/>
                <w:sz w:val="18"/>
                <w:szCs w:val="18"/>
                <w:lang w:val="en-GB"/>
              </w:rPr>
            </w:pPr>
            <w:r w:rsidRPr="007A6C91">
              <w:rPr>
                <w:snapToGrid/>
                <w:sz w:val="18"/>
                <w:szCs w:val="18"/>
                <w:lang w:val="en-GB"/>
              </w:rPr>
              <w:t>高血压</w:t>
            </w:r>
            <w:r w:rsidR="009C431A">
              <w:rPr>
                <w:snapToGrid/>
                <w:sz w:val="18"/>
                <w:szCs w:val="18"/>
                <w:lang w:val="en-GB"/>
              </w:rPr>
              <w:br/>
            </w:r>
            <w:r w:rsidRPr="007A6C91">
              <w:rPr>
                <w:snapToGrid/>
                <w:sz w:val="18"/>
                <w:szCs w:val="18"/>
                <w:lang w:val="en-GB"/>
              </w:rPr>
              <w:t>疾病</w:t>
            </w:r>
          </w:p>
        </w:tc>
        <w:tc>
          <w:tcPr>
            <w:tcW w:w="992" w:type="dxa"/>
            <w:shd w:val="clear" w:color="auto" w:fill="auto"/>
          </w:tcPr>
          <w:p w14:paraId="2F4D1809" w14:textId="73109989" w:rsidR="007A6C91" w:rsidRPr="007A6C91" w:rsidRDefault="007A6C91" w:rsidP="00F249CF">
            <w:pPr>
              <w:tabs>
                <w:tab w:val="left" w:pos="1134"/>
                <w:tab w:val="left" w:pos="1565"/>
                <w:tab w:val="left" w:pos="1996"/>
                <w:tab w:val="left" w:pos="2427"/>
              </w:tabs>
              <w:overflowPunct/>
              <w:spacing w:before="40" w:after="80" w:line="240" w:lineRule="atLeast"/>
              <w:jc w:val="left"/>
              <w:rPr>
                <w:snapToGrid/>
                <w:sz w:val="18"/>
                <w:szCs w:val="18"/>
                <w:lang w:val="en-GB"/>
              </w:rPr>
            </w:pPr>
            <w:r w:rsidRPr="007A6C91">
              <w:rPr>
                <w:snapToGrid/>
                <w:sz w:val="18"/>
                <w:szCs w:val="18"/>
                <w:lang w:val="en-GB"/>
              </w:rPr>
              <w:t>高血压</w:t>
            </w:r>
            <w:r w:rsidR="009C431A">
              <w:rPr>
                <w:snapToGrid/>
                <w:sz w:val="18"/>
                <w:szCs w:val="18"/>
                <w:lang w:val="en-GB"/>
              </w:rPr>
              <w:br/>
            </w:r>
            <w:r w:rsidRPr="007A6C91">
              <w:rPr>
                <w:snapToGrid/>
                <w:sz w:val="18"/>
                <w:szCs w:val="18"/>
                <w:lang w:val="en-GB"/>
              </w:rPr>
              <w:t>疾病</w:t>
            </w:r>
          </w:p>
        </w:tc>
        <w:tc>
          <w:tcPr>
            <w:tcW w:w="992" w:type="dxa"/>
            <w:shd w:val="clear" w:color="auto" w:fill="auto"/>
          </w:tcPr>
          <w:p w14:paraId="3B9FE5A4" w14:textId="45B18236" w:rsidR="007A6C91" w:rsidRPr="007A6C91" w:rsidRDefault="007A6C91" w:rsidP="00F249CF">
            <w:pPr>
              <w:tabs>
                <w:tab w:val="left" w:pos="1134"/>
                <w:tab w:val="left" w:pos="1565"/>
                <w:tab w:val="left" w:pos="1996"/>
                <w:tab w:val="left" w:pos="2427"/>
              </w:tabs>
              <w:overflowPunct/>
              <w:spacing w:before="40" w:after="80" w:line="240" w:lineRule="atLeast"/>
              <w:jc w:val="left"/>
              <w:rPr>
                <w:snapToGrid/>
                <w:sz w:val="18"/>
                <w:szCs w:val="18"/>
                <w:lang w:val="en-GB"/>
              </w:rPr>
            </w:pPr>
            <w:r w:rsidRPr="007A6C91">
              <w:rPr>
                <w:snapToGrid/>
                <w:sz w:val="18"/>
                <w:szCs w:val="18"/>
                <w:lang w:val="en-GB"/>
              </w:rPr>
              <w:t>高血压</w:t>
            </w:r>
            <w:r w:rsidR="00F249CF">
              <w:rPr>
                <w:snapToGrid/>
                <w:sz w:val="18"/>
                <w:szCs w:val="18"/>
                <w:lang w:val="en-GB"/>
              </w:rPr>
              <w:br/>
            </w:r>
            <w:r w:rsidRPr="007A6C91">
              <w:rPr>
                <w:snapToGrid/>
                <w:sz w:val="18"/>
                <w:szCs w:val="18"/>
                <w:lang w:val="en-GB"/>
              </w:rPr>
              <w:t>疾病</w:t>
            </w:r>
          </w:p>
        </w:tc>
        <w:tc>
          <w:tcPr>
            <w:tcW w:w="1134" w:type="dxa"/>
            <w:shd w:val="clear" w:color="auto" w:fill="auto"/>
          </w:tcPr>
          <w:p w14:paraId="00398C4A" w14:textId="77777777" w:rsidR="007A6C91" w:rsidRPr="007A6C91" w:rsidRDefault="007A6C91" w:rsidP="00F249CF">
            <w:pPr>
              <w:tabs>
                <w:tab w:val="left" w:pos="1134"/>
                <w:tab w:val="left" w:pos="1565"/>
                <w:tab w:val="left" w:pos="1996"/>
                <w:tab w:val="left" w:pos="2427"/>
              </w:tabs>
              <w:overflowPunct/>
              <w:spacing w:before="40" w:after="80" w:line="240" w:lineRule="atLeast"/>
              <w:jc w:val="left"/>
              <w:rPr>
                <w:snapToGrid/>
                <w:sz w:val="18"/>
                <w:szCs w:val="18"/>
                <w:lang w:val="en-GB"/>
              </w:rPr>
            </w:pPr>
            <w:r w:rsidRPr="007A6C91">
              <w:rPr>
                <w:snapToGrid/>
                <w:sz w:val="18"/>
                <w:szCs w:val="18"/>
                <w:lang w:val="en-GB"/>
              </w:rPr>
              <w:t>交通事故</w:t>
            </w:r>
          </w:p>
        </w:tc>
        <w:tc>
          <w:tcPr>
            <w:tcW w:w="993" w:type="dxa"/>
            <w:shd w:val="clear" w:color="auto" w:fill="auto"/>
          </w:tcPr>
          <w:p w14:paraId="3AC79FD7" w14:textId="77777777" w:rsidR="007A6C91" w:rsidRPr="007A6C91" w:rsidRDefault="007A6C91" w:rsidP="00F249CF">
            <w:pPr>
              <w:tabs>
                <w:tab w:val="left" w:pos="1134"/>
                <w:tab w:val="left" w:pos="1565"/>
                <w:tab w:val="left" w:pos="1996"/>
                <w:tab w:val="left" w:pos="2427"/>
              </w:tabs>
              <w:overflowPunct/>
              <w:spacing w:before="40" w:after="80" w:line="240" w:lineRule="atLeast"/>
              <w:jc w:val="left"/>
              <w:rPr>
                <w:snapToGrid/>
                <w:sz w:val="18"/>
                <w:szCs w:val="18"/>
                <w:lang w:val="en-GB"/>
              </w:rPr>
            </w:pPr>
            <w:r w:rsidRPr="007A6C91">
              <w:rPr>
                <w:snapToGrid/>
                <w:sz w:val="18"/>
                <w:szCs w:val="18"/>
                <w:lang w:val="en-GB"/>
              </w:rPr>
              <w:t>交通事故</w:t>
            </w:r>
          </w:p>
        </w:tc>
        <w:tc>
          <w:tcPr>
            <w:tcW w:w="992" w:type="dxa"/>
            <w:shd w:val="clear" w:color="auto" w:fill="auto"/>
          </w:tcPr>
          <w:p w14:paraId="174BD459" w14:textId="2CB4274E" w:rsidR="007A6C91" w:rsidRPr="007A6C91" w:rsidRDefault="007A6C91" w:rsidP="00F249CF">
            <w:pPr>
              <w:tabs>
                <w:tab w:val="left" w:pos="1134"/>
                <w:tab w:val="left" w:pos="1565"/>
                <w:tab w:val="left" w:pos="1996"/>
                <w:tab w:val="left" w:pos="2427"/>
              </w:tabs>
              <w:overflowPunct/>
              <w:spacing w:before="40" w:after="80" w:line="240" w:lineRule="atLeast"/>
              <w:jc w:val="left"/>
              <w:rPr>
                <w:snapToGrid/>
                <w:sz w:val="18"/>
                <w:szCs w:val="18"/>
                <w:lang w:val="en-GB"/>
              </w:rPr>
            </w:pPr>
            <w:r w:rsidRPr="007A6C91">
              <w:rPr>
                <w:snapToGrid/>
                <w:sz w:val="18"/>
                <w:szCs w:val="18"/>
                <w:lang w:val="en-GB"/>
              </w:rPr>
              <w:t>高血压</w:t>
            </w:r>
            <w:r w:rsidR="00F01C7A">
              <w:rPr>
                <w:snapToGrid/>
                <w:sz w:val="18"/>
                <w:szCs w:val="18"/>
                <w:lang w:val="en-GB"/>
              </w:rPr>
              <w:br/>
            </w:r>
            <w:r w:rsidRPr="007A6C91">
              <w:rPr>
                <w:snapToGrid/>
                <w:sz w:val="18"/>
                <w:szCs w:val="18"/>
                <w:lang w:val="en-GB"/>
              </w:rPr>
              <w:t>疾病</w:t>
            </w:r>
          </w:p>
        </w:tc>
        <w:tc>
          <w:tcPr>
            <w:tcW w:w="992" w:type="dxa"/>
            <w:shd w:val="clear" w:color="auto" w:fill="auto"/>
          </w:tcPr>
          <w:p w14:paraId="531E2902" w14:textId="1654B075" w:rsidR="007A6C91" w:rsidRPr="007A6C91" w:rsidRDefault="007A6C91" w:rsidP="00F249CF">
            <w:pPr>
              <w:tabs>
                <w:tab w:val="left" w:pos="1134"/>
                <w:tab w:val="left" w:pos="1565"/>
                <w:tab w:val="left" w:pos="1996"/>
                <w:tab w:val="left" w:pos="2427"/>
              </w:tabs>
              <w:overflowPunct/>
              <w:spacing w:before="40" w:after="80" w:line="240" w:lineRule="atLeast"/>
              <w:jc w:val="left"/>
              <w:rPr>
                <w:snapToGrid/>
                <w:sz w:val="18"/>
                <w:szCs w:val="18"/>
                <w:lang w:val="en-GB"/>
              </w:rPr>
            </w:pPr>
            <w:r w:rsidRPr="007A6C91">
              <w:rPr>
                <w:snapToGrid/>
                <w:sz w:val="18"/>
                <w:szCs w:val="18"/>
                <w:lang w:val="en-GB"/>
              </w:rPr>
              <w:t>高血压</w:t>
            </w:r>
            <w:r w:rsidR="00F01C7A">
              <w:rPr>
                <w:snapToGrid/>
                <w:sz w:val="18"/>
                <w:szCs w:val="18"/>
                <w:lang w:val="en-GB"/>
              </w:rPr>
              <w:br/>
            </w:r>
            <w:r w:rsidRPr="007A6C91">
              <w:rPr>
                <w:snapToGrid/>
                <w:sz w:val="18"/>
                <w:szCs w:val="18"/>
                <w:lang w:val="en-GB"/>
              </w:rPr>
              <w:t>疾病</w:t>
            </w:r>
          </w:p>
        </w:tc>
        <w:tc>
          <w:tcPr>
            <w:tcW w:w="992" w:type="dxa"/>
            <w:shd w:val="clear" w:color="auto" w:fill="auto"/>
          </w:tcPr>
          <w:p w14:paraId="471800ED" w14:textId="77777777" w:rsidR="007A6C91" w:rsidRPr="007A6C91" w:rsidRDefault="007A6C91" w:rsidP="00F249CF">
            <w:pPr>
              <w:tabs>
                <w:tab w:val="left" w:pos="1134"/>
                <w:tab w:val="left" w:pos="1565"/>
                <w:tab w:val="left" w:pos="1996"/>
                <w:tab w:val="left" w:pos="2427"/>
              </w:tabs>
              <w:overflowPunct/>
              <w:spacing w:before="40" w:after="80" w:line="240" w:lineRule="atLeast"/>
              <w:jc w:val="left"/>
              <w:rPr>
                <w:snapToGrid/>
                <w:sz w:val="18"/>
                <w:szCs w:val="18"/>
                <w:lang w:val="en-GB"/>
              </w:rPr>
            </w:pPr>
            <w:r w:rsidRPr="007A6C91">
              <w:rPr>
                <w:rFonts w:hint="eastAsia"/>
                <w:snapToGrid/>
                <w:sz w:val="18"/>
                <w:szCs w:val="18"/>
                <w:lang w:val="en-GB"/>
              </w:rPr>
              <w:t>脓毒症</w:t>
            </w:r>
          </w:p>
        </w:tc>
      </w:tr>
    </w:tbl>
    <w:p w14:paraId="5FCAE504" w14:textId="631867BF" w:rsidR="006F18B8" w:rsidRPr="00F249CF" w:rsidRDefault="00320FAE" w:rsidP="00E65BDA">
      <w:pPr>
        <w:pStyle w:val="SingleTxtGC"/>
        <w:tabs>
          <w:tab w:val="clear" w:pos="431"/>
          <w:tab w:val="clear" w:pos="1134"/>
          <w:tab w:val="clear" w:pos="1565"/>
          <w:tab w:val="clear" w:pos="1996"/>
          <w:tab w:val="clear" w:pos="2427"/>
          <w:tab w:val="left" w:pos="210"/>
        </w:tabs>
        <w:spacing w:before="120"/>
        <w:ind w:left="0"/>
        <w:rPr>
          <w:rFonts w:ascii="Time New Roman" w:hAnsi="Time New Roman" w:hint="eastAsia"/>
          <w:sz w:val="18"/>
          <w:szCs w:val="18"/>
        </w:rPr>
      </w:pPr>
      <w:r w:rsidRPr="00F249CF">
        <w:rPr>
          <w:rFonts w:ascii="Time New Roman" w:eastAsia="楷体" w:hAnsi="Time New Roman"/>
          <w:sz w:val="18"/>
          <w:szCs w:val="18"/>
        </w:rPr>
        <w:tab/>
      </w:r>
      <w:r w:rsidR="006F18B8" w:rsidRPr="00F249CF">
        <w:rPr>
          <w:rFonts w:ascii="Time New Roman" w:eastAsia="楷体" w:hAnsi="Time New Roman" w:hint="eastAsia"/>
          <w:sz w:val="18"/>
          <w:szCs w:val="18"/>
        </w:rPr>
        <w:t>资料来源：</w:t>
      </w:r>
      <w:r w:rsidR="006F18B8" w:rsidRPr="00F249CF">
        <w:rPr>
          <w:rFonts w:ascii="Time New Roman" w:hAnsi="Time New Roman" w:hint="eastAsia"/>
          <w:sz w:val="18"/>
          <w:szCs w:val="18"/>
        </w:rPr>
        <w:t>韩国国家统计局，死亡原因统计</w:t>
      </w:r>
      <w:r w:rsidR="006F18B8" w:rsidRPr="00F249CF">
        <w:rPr>
          <w:rFonts w:ascii="Time New Roman" w:hAnsi="Time New Roman" w:hint="eastAsia"/>
          <w:sz w:val="18"/>
          <w:szCs w:val="18"/>
        </w:rPr>
        <w:t>(</w:t>
      </w:r>
      <w:r w:rsidR="00B779FB" w:rsidRPr="00F249CF">
        <w:rPr>
          <w:rFonts w:ascii="Time New Roman" w:hAnsi="Time New Roman" w:hint="eastAsia"/>
          <w:sz w:val="18"/>
          <w:szCs w:val="18"/>
        </w:rPr>
        <w:t>2</w:t>
      </w:r>
      <w:r w:rsidR="006F18B8" w:rsidRPr="00F249CF">
        <w:rPr>
          <w:rFonts w:ascii="Time New Roman" w:hAnsi="Time New Roman" w:hint="eastAsia"/>
          <w:sz w:val="18"/>
          <w:szCs w:val="18"/>
        </w:rPr>
        <w:t>0</w:t>
      </w:r>
      <w:r w:rsidR="00B779FB" w:rsidRPr="00F249CF">
        <w:rPr>
          <w:rFonts w:ascii="Time New Roman" w:hAnsi="Time New Roman" w:hint="eastAsia"/>
          <w:sz w:val="18"/>
          <w:szCs w:val="18"/>
        </w:rPr>
        <w:t>2</w:t>
      </w:r>
      <w:r w:rsidR="006F18B8" w:rsidRPr="00F249CF">
        <w:rPr>
          <w:rFonts w:ascii="Time New Roman" w:hAnsi="Time New Roman" w:hint="eastAsia"/>
          <w:sz w:val="18"/>
          <w:szCs w:val="18"/>
        </w:rPr>
        <w:t>0</w:t>
      </w:r>
      <w:r w:rsidR="006F18B8" w:rsidRPr="00F249CF">
        <w:rPr>
          <w:rFonts w:ascii="Time New Roman" w:hAnsi="Time New Roman" w:hint="eastAsia"/>
          <w:sz w:val="18"/>
          <w:szCs w:val="18"/>
        </w:rPr>
        <w:t>年</w:t>
      </w:r>
      <w:r w:rsidR="006F18B8" w:rsidRPr="00F249CF">
        <w:rPr>
          <w:rFonts w:ascii="Time New Roman" w:hAnsi="Time New Roman" w:hint="eastAsia"/>
          <w:sz w:val="18"/>
          <w:szCs w:val="18"/>
        </w:rPr>
        <w:t>)</w:t>
      </w:r>
      <w:r w:rsidR="006F18B8" w:rsidRPr="00F249CF">
        <w:rPr>
          <w:rFonts w:ascii="Time New Roman" w:hAnsi="Time New Roman" w:hint="eastAsia"/>
          <w:sz w:val="18"/>
          <w:szCs w:val="18"/>
        </w:rPr>
        <w:t>。</w:t>
      </w:r>
    </w:p>
    <w:p w14:paraId="1990E364" w14:textId="328E672B" w:rsidR="006F18B8" w:rsidRDefault="006F18B8" w:rsidP="00346263">
      <w:pPr>
        <w:pStyle w:val="H23GC"/>
        <w:spacing w:before="360" w:after="180"/>
      </w:pPr>
      <w:r>
        <w:rPr>
          <w:rFonts w:hint="eastAsia"/>
        </w:rPr>
        <w:t>经济指标</w:t>
      </w:r>
    </w:p>
    <w:tbl>
      <w:tblPr>
        <w:tblW w:w="9639"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009"/>
        <w:gridCol w:w="1407"/>
        <w:gridCol w:w="1695"/>
        <w:gridCol w:w="1843"/>
        <w:gridCol w:w="1984"/>
        <w:gridCol w:w="1701"/>
      </w:tblGrid>
      <w:tr w:rsidR="003F74D1" w:rsidRPr="00AF42EB" w14:paraId="4D88F494" w14:textId="77777777" w:rsidTr="00542536">
        <w:trPr>
          <w:trHeight w:val="655"/>
          <w:tblHeader/>
        </w:trPr>
        <w:tc>
          <w:tcPr>
            <w:tcW w:w="1009" w:type="dxa"/>
            <w:tcBorders>
              <w:top w:val="single" w:sz="4" w:space="0" w:color="auto"/>
              <w:bottom w:val="single" w:sz="12" w:space="0" w:color="auto"/>
            </w:tcBorders>
            <w:shd w:val="clear" w:color="auto" w:fill="auto"/>
            <w:vAlign w:val="bottom"/>
          </w:tcPr>
          <w:p w14:paraId="285DEFF1" w14:textId="77777777" w:rsidR="00682327" w:rsidRPr="00AF42EB" w:rsidRDefault="00682327" w:rsidP="003F74D1">
            <w:pPr>
              <w:pStyle w:val="a4"/>
              <w:ind w:right="0"/>
              <w:jc w:val="left"/>
              <w:rPr>
                <w:snapToGrid/>
                <w:szCs w:val="18"/>
                <w:lang w:val="en-GB"/>
              </w:rPr>
            </w:pPr>
          </w:p>
        </w:tc>
        <w:tc>
          <w:tcPr>
            <w:tcW w:w="1407" w:type="dxa"/>
            <w:tcBorders>
              <w:top w:val="single" w:sz="4" w:space="0" w:color="auto"/>
              <w:bottom w:val="single" w:sz="12" w:space="0" w:color="auto"/>
            </w:tcBorders>
            <w:shd w:val="clear" w:color="auto" w:fill="auto"/>
            <w:vAlign w:val="bottom"/>
          </w:tcPr>
          <w:p w14:paraId="1CE5AE73" w14:textId="07C2E4BF" w:rsidR="00682327" w:rsidRPr="00AF42EB" w:rsidRDefault="00682327" w:rsidP="004A0F81">
            <w:pPr>
              <w:pStyle w:val="a4"/>
              <w:ind w:right="0"/>
              <w:jc w:val="right"/>
              <w:rPr>
                <w:snapToGrid/>
                <w:szCs w:val="18"/>
                <w:lang w:val="en-GB"/>
              </w:rPr>
            </w:pPr>
            <w:r w:rsidRPr="00AF42EB">
              <w:rPr>
                <w:rFonts w:ascii="楷体" w:hAnsi="楷体" w:hint="eastAsia"/>
                <w:iCs/>
                <w:szCs w:val="18"/>
              </w:rPr>
              <w:t>国内生产总值</w:t>
            </w:r>
            <w:r w:rsidR="004A0F81" w:rsidRPr="00AF42EB">
              <w:rPr>
                <w:rFonts w:ascii="楷体" w:hAnsi="楷体"/>
                <w:iCs/>
                <w:szCs w:val="18"/>
              </w:rPr>
              <w:br/>
            </w:r>
            <w:r w:rsidRPr="00AF42EB">
              <w:rPr>
                <w:rFonts w:ascii="楷体" w:hAnsi="楷体"/>
                <w:iCs/>
                <w:szCs w:val="18"/>
              </w:rPr>
              <w:t>(</w:t>
            </w:r>
            <w:r w:rsidRPr="00AF42EB">
              <w:rPr>
                <w:iCs/>
                <w:szCs w:val="18"/>
              </w:rPr>
              <w:t>10</w:t>
            </w:r>
            <w:r w:rsidRPr="00AF42EB">
              <w:rPr>
                <w:rFonts w:ascii="楷体" w:hAnsi="楷体" w:hint="eastAsia"/>
                <w:iCs/>
                <w:szCs w:val="18"/>
              </w:rPr>
              <w:t>亿美元</w:t>
            </w:r>
            <w:r w:rsidRPr="00AF42EB">
              <w:rPr>
                <w:rFonts w:ascii="楷体" w:hAnsi="楷体"/>
                <w:iCs/>
                <w:szCs w:val="18"/>
              </w:rPr>
              <w:t>)</w:t>
            </w:r>
          </w:p>
        </w:tc>
        <w:tc>
          <w:tcPr>
            <w:tcW w:w="1695" w:type="dxa"/>
            <w:tcBorders>
              <w:top w:val="single" w:sz="4" w:space="0" w:color="auto"/>
              <w:bottom w:val="single" w:sz="12" w:space="0" w:color="auto"/>
            </w:tcBorders>
            <w:shd w:val="clear" w:color="auto" w:fill="auto"/>
            <w:vAlign w:val="bottom"/>
          </w:tcPr>
          <w:p w14:paraId="7E4111FC" w14:textId="33340CC2" w:rsidR="00682327" w:rsidRPr="00AF42EB" w:rsidRDefault="00682327" w:rsidP="004A0F81">
            <w:pPr>
              <w:pStyle w:val="a4"/>
              <w:ind w:right="0"/>
              <w:jc w:val="right"/>
              <w:rPr>
                <w:snapToGrid/>
                <w:szCs w:val="18"/>
                <w:lang w:val="en-GB"/>
              </w:rPr>
            </w:pPr>
            <w:r w:rsidRPr="00AF42EB">
              <w:rPr>
                <w:rFonts w:ascii="楷体" w:hAnsi="楷体" w:hint="eastAsia"/>
                <w:iCs/>
                <w:szCs w:val="18"/>
              </w:rPr>
              <w:t>人均国民总收入</w:t>
            </w:r>
            <w:r w:rsidR="004A0F81" w:rsidRPr="00AF42EB">
              <w:rPr>
                <w:rFonts w:ascii="楷体" w:hAnsi="楷体"/>
                <w:iCs/>
                <w:szCs w:val="18"/>
              </w:rPr>
              <w:br/>
            </w:r>
            <w:r w:rsidRPr="00AF42EB">
              <w:rPr>
                <w:rFonts w:ascii="楷体" w:hAnsi="楷体"/>
                <w:iCs/>
                <w:szCs w:val="18"/>
              </w:rPr>
              <w:t>(</w:t>
            </w:r>
            <w:r w:rsidRPr="00AF42EB">
              <w:rPr>
                <w:rFonts w:ascii="楷体" w:hAnsi="楷体" w:hint="eastAsia"/>
                <w:iCs/>
                <w:szCs w:val="18"/>
              </w:rPr>
              <w:t>美元</w:t>
            </w:r>
            <w:r w:rsidRPr="00AF42EB">
              <w:rPr>
                <w:rFonts w:ascii="楷体" w:hAnsi="楷体"/>
                <w:iCs/>
                <w:szCs w:val="18"/>
              </w:rPr>
              <w:t>)</w:t>
            </w:r>
          </w:p>
        </w:tc>
        <w:tc>
          <w:tcPr>
            <w:tcW w:w="1843" w:type="dxa"/>
            <w:tcBorders>
              <w:top w:val="single" w:sz="4" w:space="0" w:color="auto"/>
              <w:bottom w:val="single" w:sz="12" w:space="0" w:color="auto"/>
            </w:tcBorders>
            <w:shd w:val="clear" w:color="auto" w:fill="auto"/>
            <w:vAlign w:val="bottom"/>
          </w:tcPr>
          <w:p w14:paraId="5C7DE689" w14:textId="455D50E2" w:rsidR="00682327" w:rsidRPr="00AF42EB" w:rsidRDefault="00682327" w:rsidP="004A0F81">
            <w:pPr>
              <w:pStyle w:val="a4"/>
              <w:ind w:right="0"/>
              <w:jc w:val="right"/>
              <w:rPr>
                <w:snapToGrid/>
                <w:szCs w:val="18"/>
                <w:lang w:val="en-GB"/>
              </w:rPr>
            </w:pPr>
            <w:r w:rsidRPr="00AF42EB">
              <w:rPr>
                <w:rFonts w:ascii="楷体" w:hAnsi="楷体" w:hint="eastAsia"/>
                <w:iCs/>
                <w:szCs w:val="18"/>
              </w:rPr>
              <w:t>国内生产总值增长</w:t>
            </w:r>
            <w:r w:rsidR="004A0F81" w:rsidRPr="00AF42EB">
              <w:rPr>
                <w:rFonts w:ascii="楷体" w:hAnsi="楷体"/>
                <w:iCs/>
                <w:szCs w:val="18"/>
              </w:rPr>
              <w:br/>
            </w:r>
            <w:r w:rsidRPr="00AF42EB">
              <w:rPr>
                <w:rFonts w:ascii="楷体" w:hAnsi="楷体"/>
                <w:iCs/>
                <w:szCs w:val="18"/>
              </w:rPr>
              <w:t>(</w:t>
            </w:r>
            <w:r w:rsidRPr="00AF42EB">
              <w:rPr>
                <w:rFonts w:ascii="楷体" w:hAnsi="楷体" w:hint="eastAsia"/>
                <w:iCs/>
                <w:szCs w:val="18"/>
              </w:rPr>
              <w:t>百分比</w:t>
            </w:r>
            <w:r w:rsidRPr="00AF42EB">
              <w:rPr>
                <w:rFonts w:ascii="楷体" w:hAnsi="楷体"/>
                <w:iCs/>
                <w:szCs w:val="18"/>
              </w:rPr>
              <w:t>)</w:t>
            </w:r>
          </w:p>
        </w:tc>
        <w:tc>
          <w:tcPr>
            <w:tcW w:w="1984" w:type="dxa"/>
            <w:tcBorders>
              <w:top w:val="single" w:sz="4" w:space="0" w:color="auto"/>
              <w:bottom w:val="single" w:sz="12" w:space="0" w:color="auto"/>
            </w:tcBorders>
            <w:shd w:val="clear" w:color="auto" w:fill="auto"/>
            <w:vAlign w:val="bottom"/>
          </w:tcPr>
          <w:p w14:paraId="160A2894" w14:textId="49F76E9D" w:rsidR="00682327" w:rsidRPr="00AF42EB" w:rsidRDefault="00682327" w:rsidP="004A0F81">
            <w:pPr>
              <w:pStyle w:val="a4"/>
              <w:ind w:right="0"/>
              <w:jc w:val="right"/>
              <w:rPr>
                <w:snapToGrid/>
                <w:szCs w:val="18"/>
                <w:lang w:val="en-GB"/>
              </w:rPr>
            </w:pPr>
            <w:r w:rsidRPr="00AF42EB">
              <w:rPr>
                <w:rFonts w:ascii="楷体" w:hAnsi="楷体" w:hint="eastAsia"/>
                <w:iCs/>
                <w:szCs w:val="18"/>
              </w:rPr>
              <w:t>国内生产总值缩减率</w:t>
            </w:r>
            <w:r w:rsidR="004A0F81" w:rsidRPr="00AF42EB">
              <w:rPr>
                <w:rFonts w:ascii="楷体" w:hAnsi="楷体"/>
                <w:iCs/>
                <w:szCs w:val="18"/>
              </w:rPr>
              <w:br/>
            </w:r>
            <w:r w:rsidRPr="00AF42EB">
              <w:rPr>
                <w:rFonts w:ascii="楷体" w:hAnsi="楷体"/>
                <w:iCs/>
                <w:szCs w:val="18"/>
              </w:rPr>
              <w:t>(</w:t>
            </w:r>
            <w:r w:rsidRPr="00AF42EB">
              <w:rPr>
                <w:rFonts w:ascii="楷体" w:hAnsi="楷体" w:hint="eastAsia"/>
                <w:iCs/>
                <w:szCs w:val="18"/>
              </w:rPr>
              <w:t>百分比</w:t>
            </w:r>
            <w:r w:rsidRPr="00AF42EB">
              <w:rPr>
                <w:rFonts w:ascii="楷体" w:hAnsi="楷体"/>
                <w:iCs/>
                <w:szCs w:val="18"/>
              </w:rPr>
              <w:t>)</w:t>
            </w:r>
          </w:p>
        </w:tc>
        <w:tc>
          <w:tcPr>
            <w:tcW w:w="1701" w:type="dxa"/>
            <w:tcBorders>
              <w:top w:val="single" w:sz="4" w:space="0" w:color="auto"/>
              <w:bottom w:val="single" w:sz="12" w:space="0" w:color="auto"/>
            </w:tcBorders>
            <w:shd w:val="clear" w:color="auto" w:fill="auto"/>
            <w:vAlign w:val="bottom"/>
          </w:tcPr>
          <w:p w14:paraId="1EC38318" w14:textId="43F61763" w:rsidR="00682327" w:rsidRPr="00AF42EB" w:rsidRDefault="00682327" w:rsidP="004A0F81">
            <w:pPr>
              <w:pStyle w:val="a4"/>
              <w:ind w:right="0"/>
              <w:jc w:val="right"/>
              <w:rPr>
                <w:snapToGrid/>
                <w:szCs w:val="18"/>
                <w:lang w:val="en-GB"/>
              </w:rPr>
            </w:pPr>
            <w:r w:rsidRPr="00AF42EB">
              <w:rPr>
                <w:rFonts w:ascii="楷体" w:hAnsi="楷体" w:hint="eastAsia"/>
                <w:iCs/>
                <w:szCs w:val="18"/>
              </w:rPr>
              <w:t>总外债头寸</w:t>
            </w:r>
            <w:r w:rsidR="004A0F81" w:rsidRPr="00AF42EB">
              <w:rPr>
                <w:rFonts w:ascii="楷体" w:hAnsi="楷体"/>
                <w:iCs/>
                <w:szCs w:val="18"/>
              </w:rPr>
              <w:br/>
            </w:r>
            <w:r w:rsidR="00851683" w:rsidRPr="00AF42EB">
              <w:rPr>
                <w:rFonts w:ascii="楷体" w:hAnsi="楷体"/>
                <w:iCs/>
                <w:szCs w:val="18"/>
              </w:rPr>
              <w:t>(</w:t>
            </w:r>
            <w:r w:rsidRPr="00AF42EB">
              <w:rPr>
                <w:rFonts w:ascii="楷体" w:hAnsi="楷体" w:hint="eastAsia"/>
                <w:iCs/>
                <w:szCs w:val="18"/>
              </w:rPr>
              <w:t>百万美元</w:t>
            </w:r>
            <w:r w:rsidRPr="00AF42EB">
              <w:rPr>
                <w:rFonts w:ascii="楷体" w:hAnsi="楷体"/>
                <w:iCs/>
                <w:szCs w:val="18"/>
              </w:rPr>
              <w:t>)</w:t>
            </w:r>
          </w:p>
        </w:tc>
      </w:tr>
      <w:tr w:rsidR="003F74D1" w:rsidRPr="00682327" w14:paraId="157BF4AC" w14:textId="77777777" w:rsidTr="00542536">
        <w:trPr>
          <w:trHeight w:val="268"/>
        </w:trPr>
        <w:tc>
          <w:tcPr>
            <w:tcW w:w="1009" w:type="dxa"/>
            <w:tcBorders>
              <w:top w:val="single" w:sz="12" w:space="0" w:color="auto"/>
            </w:tcBorders>
            <w:shd w:val="clear" w:color="auto" w:fill="auto"/>
          </w:tcPr>
          <w:p w14:paraId="1A1BA8D6" w14:textId="77777777" w:rsidR="00682327" w:rsidRPr="00682327" w:rsidRDefault="00682327" w:rsidP="003F74D1">
            <w:pPr>
              <w:pStyle w:val="a3"/>
              <w:overflowPunct/>
              <w:ind w:right="0"/>
              <w:jc w:val="left"/>
              <w:rPr>
                <w:snapToGrid/>
                <w:lang w:val="en-GB"/>
              </w:rPr>
            </w:pPr>
            <w:r w:rsidRPr="00682327">
              <w:rPr>
                <w:snapToGrid/>
                <w:lang w:val="en-GB"/>
              </w:rPr>
              <w:t>1971</w:t>
            </w:r>
          </w:p>
        </w:tc>
        <w:tc>
          <w:tcPr>
            <w:tcW w:w="1407" w:type="dxa"/>
            <w:tcBorders>
              <w:top w:val="single" w:sz="12" w:space="0" w:color="auto"/>
            </w:tcBorders>
            <w:shd w:val="clear" w:color="auto" w:fill="auto"/>
            <w:vAlign w:val="bottom"/>
          </w:tcPr>
          <w:p w14:paraId="3228CFC4" w14:textId="77777777" w:rsidR="00682327" w:rsidRPr="00682327" w:rsidRDefault="00682327" w:rsidP="003F74D1">
            <w:pPr>
              <w:pStyle w:val="a3"/>
              <w:overflowPunct/>
              <w:ind w:right="0"/>
              <w:jc w:val="right"/>
              <w:rPr>
                <w:snapToGrid/>
                <w:lang w:val="en-GB"/>
              </w:rPr>
            </w:pPr>
            <w:r w:rsidRPr="00682327">
              <w:rPr>
                <w:snapToGrid/>
                <w:lang w:val="en-GB"/>
              </w:rPr>
              <w:t>9.5</w:t>
            </w:r>
          </w:p>
        </w:tc>
        <w:tc>
          <w:tcPr>
            <w:tcW w:w="1695" w:type="dxa"/>
            <w:tcBorders>
              <w:top w:val="single" w:sz="12" w:space="0" w:color="auto"/>
            </w:tcBorders>
            <w:shd w:val="clear" w:color="auto" w:fill="auto"/>
            <w:vAlign w:val="bottom"/>
          </w:tcPr>
          <w:p w14:paraId="62B76A9E" w14:textId="77777777" w:rsidR="00682327" w:rsidRPr="00682327" w:rsidRDefault="00682327" w:rsidP="003F74D1">
            <w:pPr>
              <w:pStyle w:val="a3"/>
              <w:overflowPunct/>
              <w:ind w:right="0"/>
              <w:jc w:val="right"/>
              <w:rPr>
                <w:snapToGrid/>
                <w:lang w:val="en-GB"/>
              </w:rPr>
            </w:pPr>
            <w:r w:rsidRPr="00682327">
              <w:rPr>
                <w:snapToGrid/>
                <w:lang w:val="en-GB"/>
              </w:rPr>
              <w:t>292</w:t>
            </w:r>
          </w:p>
        </w:tc>
        <w:tc>
          <w:tcPr>
            <w:tcW w:w="1843" w:type="dxa"/>
            <w:tcBorders>
              <w:top w:val="single" w:sz="12" w:space="0" w:color="auto"/>
            </w:tcBorders>
            <w:shd w:val="clear" w:color="auto" w:fill="auto"/>
            <w:vAlign w:val="bottom"/>
          </w:tcPr>
          <w:p w14:paraId="31821620" w14:textId="77777777" w:rsidR="00682327" w:rsidRPr="00682327" w:rsidRDefault="00682327" w:rsidP="003F74D1">
            <w:pPr>
              <w:pStyle w:val="a3"/>
              <w:overflowPunct/>
              <w:ind w:right="0"/>
              <w:jc w:val="right"/>
              <w:rPr>
                <w:snapToGrid/>
                <w:lang w:val="en-GB"/>
              </w:rPr>
            </w:pPr>
            <w:r w:rsidRPr="00682327">
              <w:rPr>
                <w:snapToGrid/>
                <w:lang w:val="en-GB"/>
              </w:rPr>
              <w:t>10.5</w:t>
            </w:r>
          </w:p>
        </w:tc>
        <w:tc>
          <w:tcPr>
            <w:tcW w:w="1984" w:type="dxa"/>
            <w:tcBorders>
              <w:top w:val="single" w:sz="12" w:space="0" w:color="auto"/>
            </w:tcBorders>
            <w:shd w:val="clear" w:color="auto" w:fill="auto"/>
            <w:vAlign w:val="bottom"/>
          </w:tcPr>
          <w:p w14:paraId="6697A496" w14:textId="77777777" w:rsidR="00682327" w:rsidRPr="00682327" w:rsidRDefault="00682327" w:rsidP="003F74D1">
            <w:pPr>
              <w:pStyle w:val="a3"/>
              <w:overflowPunct/>
              <w:ind w:right="0"/>
              <w:jc w:val="right"/>
              <w:rPr>
                <w:snapToGrid/>
                <w:lang w:val="en-GB"/>
              </w:rPr>
            </w:pPr>
            <w:r w:rsidRPr="00682327">
              <w:rPr>
                <w:snapToGrid/>
                <w:lang w:val="en-GB"/>
              </w:rPr>
              <w:t>11.2</w:t>
            </w:r>
          </w:p>
        </w:tc>
        <w:tc>
          <w:tcPr>
            <w:tcW w:w="1701" w:type="dxa"/>
            <w:tcBorders>
              <w:top w:val="single" w:sz="12" w:space="0" w:color="auto"/>
            </w:tcBorders>
            <w:shd w:val="clear" w:color="auto" w:fill="auto"/>
            <w:vAlign w:val="bottom"/>
          </w:tcPr>
          <w:p w14:paraId="6291FBF6" w14:textId="77777777" w:rsidR="00682327" w:rsidRPr="00682327" w:rsidRDefault="00682327" w:rsidP="003F74D1">
            <w:pPr>
              <w:pStyle w:val="a3"/>
              <w:overflowPunct/>
              <w:ind w:right="0"/>
              <w:jc w:val="right"/>
              <w:rPr>
                <w:snapToGrid/>
                <w:lang w:val="en-GB"/>
              </w:rPr>
            </w:pPr>
            <w:r w:rsidRPr="00682327">
              <w:rPr>
                <w:snapToGrid/>
                <w:lang w:val="en-GB"/>
              </w:rPr>
              <w:t>-</w:t>
            </w:r>
          </w:p>
        </w:tc>
      </w:tr>
      <w:tr w:rsidR="003F74D1" w:rsidRPr="00682327" w14:paraId="0775C8EB" w14:textId="77777777" w:rsidTr="00542536">
        <w:trPr>
          <w:trHeight w:val="138"/>
        </w:trPr>
        <w:tc>
          <w:tcPr>
            <w:tcW w:w="1009" w:type="dxa"/>
            <w:shd w:val="clear" w:color="auto" w:fill="auto"/>
          </w:tcPr>
          <w:p w14:paraId="4F6617F7" w14:textId="77777777" w:rsidR="00682327" w:rsidRPr="00682327" w:rsidRDefault="00682327" w:rsidP="003F74D1">
            <w:pPr>
              <w:pStyle w:val="a3"/>
              <w:overflowPunct/>
              <w:ind w:right="0"/>
              <w:jc w:val="left"/>
              <w:rPr>
                <w:snapToGrid/>
                <w:lang w:val="en-GB"/>
              </w:rPr>
            </w:pPr>
            <w:r w:rsidRPr="00682327">
              <w:rPr>
                <w:snapToGrid/>
                <w:lang w:val="en-GB"/>
              </w:rPr>
              <w:t>1976</w:t>
            </w:r>
          </w:p>
        </w:tc>
        <w:tc>
          <w:tcPr>
            <w:tcW w:w="1407" w:type="dxa"/>
            <w:shd w:val="clear" w:color="auto" w:fill="auto"/>
            <w:vAlign w:val="bottom"/>
          </w:tcPr>
          <w:p w14:paraId="1AB24263" w14:textId="77777777" w:rsidR="00682327" w:rsidRPr="00682327" w:rsidRDefault="00682327" w:rsidP="003F74D1">
            <w:pPr>
              <w:pStyle w:val="a3"/>
              <w:overflowPunct/>
              <w:ind w:right="0"/>
              <w:jc w:val="right"/>
              <w:rPr>
                <w:snapToGrid/>
                <w:lang w:val="en-GB"/>
              </w:rPr>
            </w:pPr>
            <w:r w:rsidRPr="00682327">
              <w:rPr>
                <w:snapToGrid/>
                <w:lang w:val="en-GB"/>
              </w:rPr>
              <w:t>29.9</w:t>
            </w:r>
          </w:p>
        </w:tc>
        <w:tc>
          <w:tcPr>
            <w:tcW w:w="1695" w:type="dxa"/>
            <w:shd w:val="clear" w:color="auto" w:fill="auto"/>
            <w:vAlign w:val="bottom"/>
          </w:tcPr>
          <w:p w14:paraId="43A999C5" w14:textId="77777777" w:rsidR="00682327" w:rsidRPr="00682327" w:rsidRDefault="00682327" w:rsidP="003F74D1">
            <w:pPr>
              <w:pStyle w:val="a3"/>
              <w:overflowPunct/>
              <w:ind w:right="0"/>
              <w:jc w:val="right"/>
              <w:rPr>
                <w:snapToGrid/>
                <w:lang w:val="en-GB"/>
              </w:rPr>
            </w:pPr>
            <w:r w:rsidRPr="00682327">
              <w:rPr>
                <w:snapToGrid/>
                <w:lang w:val="en-GB"/>
              </w:rPr>
              <w:t>830</w:t>
            </w:r>
          </w:p>
        </w:tc>
        <w:tc>
          <w:tcPr>
            <w:tcW w:w="1843" w:type="dxa"/>
            <w:shd w:val="clear" w:color="auto" w:fill="auto"/>
            <w:vAlign w:val="bottom"/>
          </w:tcPr>
          <w:p w14:paraId="5C7CF12F" w14:textId="77777777" w:rsidR="00682327" w:rsidRPr="00682327" w:rsidRDefault="00682327" w:rsidP="003F74D1">
            <w:pPr>
              <w:pStyle w:val="a3"/>
              <w:overflowPunct/>
              <w:ind w:right="0"/>
              <w:jc w:val="right"/>
              <w:rPr>
                <w:snapToGrid/>
                <w:lang w:val="en-GB"/>
              </w:rPr>
            </w:pPr>
            <w:r w:rsidRPr="00682327">
              <w:rPr>
                <w:snapToGrid/>
                <w:lang w:val="en-GB"/>
              </w:rPr>
              <w:t>13.2</w:t>
            </w:r>
          </w:p>
        </w:tc>
        <w:tc>
          <w:tcPr>
            <w:tcW w:w="1984" w:type="dxa"/>
            <w:shd w:val="clear" w:color="auto" w:fill="auto"/>
            <w:vAlign w:val="bottom"/>
          </w:tcPr>
          <w:p w14:paraId="403D7104" w14:textId="77777777" w:rsidR="00682327" w:rsidRPr="00682327" w:rsidRDefault="00682327" w:rsidP="003F74D1">
            <w:pPr>
              <w:pStyle w:val="a3"/>
              <w:overflowPunct/>
              <w:ind w:right="0"/>
              <w:jc w:val="right"/>
              <w:rPr>
                <w:snapToGrid/>
                <w:lang w:val="en-GB"/>
              </w:rPr>
            </w:pPr>
            <w:r w:rsidRPr="00682327">
              <w:rPr>
                <w:snapToGrid/>
                <w:lang w:val="en-GB"/>
              </w:rPr>
              <w:t>21.2</w:t>
            </w:r>
          </w:p>
        </w:tc>
        <w:tc>
          <w:tcPr>
            <w:tcW w:w="1701" w:type="dxa"/>
            <w:shd w:val="clear" w:color="auto" w:fill="auto"/>
            <w:vAlign w:val="bottom"/>
          </w:tcPr>
          <w:p w14:paraId="1025713C" w14:textId="77777777" w:rsidR="00682327" w:rsidRPr="00682327" w:rsidRDefault="00682327" w:rsidP="003F74D1">
            <w:pPr>
              <w:pStyle w:val="a3"/>
              <w:overflowPunct/>
              <w:ind w:right="0"/>
              <w:jc w:val="right"/>
              <w:rPr>
                <w:snapToGrid/>
                <w:lang w:val="en-GB"/>
              </w:rPr>
            </w:pPr>
            <w:r w:rsidRPr="00682327">
              <w:rPr>
                <w:snapToGrid/>
                <w:lang w:val="en-GB"/>
              </w:rPr>
              <w:t>-</w:t>
            </w:r>
          </w:p>
        </w:tc>
      </w:tr>
      <w:tr w:rsidR="003F74D1" w:rsidRPr="00682327" w14:paraId="48024E4E" w14:textId="77777777" w:rsidTr="00542536">
        <w:trPr>
          <w:trHeight w:val="178"/>
        </w:trPr>
        <w:tc>
          <w:tcPr>
            <w:tcW w:w="1009" w:type="dxa"/>
            <w:shd w:val="clear" w:color="auto" w:fill="auto"/>
          </w:tcPr>
          <w:p w14:paraId="4CA982BD" w14:textId="77777777" w:rsidR="00682327" w:rsidRPr="00682327" w:rsidRDefault="00682327" w:rsidP="003F74D1">
            <w:pPr>
              <w:pStyle w:val="a3"/>
              <w:overflowPunct/>
              <w:ind w:right="0"/>
              <w:jc w:val="left"/>
              <w:rPr>
                <w:snapToGrid/>
                <w:lang w:val="en-GB"/>
              </w:rPr>
            </w:pPr>
            <w:r w:rsidRPr="00682327">
              <w:rPr>
                <w:snapToGrid/>
                <w:lang w:val="en-GB"/>
              </w:rPr>
              <w:t>1981</w:t>
            </w:r>
          </w:p>
        </w:tc>
        <w:tc>
          <w:tcPr>
            <w:tcW w:w="1407" w:type="dxa"/>
            <w:shd w:val="clear" w:color="auto" w:fill="auto"/>
            <w:vAlign w:val="bottom"/>
          </w:tcPr>
          <w:p w14:paraId="1E095C50" w14:textId="77777777" w:rsidR="00682327" w:rsidRPr="00682327" w:rsidRDefault="00682327" w:rsidP="003F74D1">
            <w:pPr>
              <w:pStyle w:val="a3"/>
              <w:overflowPunct/>
              <w:ind w:right="0"/>
              <w:jc w:val="right"/>
              <w:rPr>
                <w:snapToGrid/>
                <w:lang w:val="en-GB"/>
              </w:rPr>
            </w:pPr>
            <w:r w:rsidRPr="00682327">
              <w:rPr>
                <w:snapToGrid/>
                <w:lang w:val="en-GB"/>
              </w:rPr>
              <w:t>72.9</w:t>
            </w:r>
          </w:p>
        </w:tc>
        <w:tc>
          <w:tcPr>
            <w:tcW w:w="1695" w:type="dxa"/>
            <w:shd w:val="clear" w:color="auto" w:fill="auto"/>
            <w:vAlign w:val="bottom"/>
          </w:tcPr>
          <w:p w14:paraId="68271FC2" w14:textId="77777777" w:rsidR="00682327" w:rsidRPr="00682327" w:rsidRDefault="00682327" w:rsidP="003F74D1">
            <w:pPr>
              <w:pStyle w:val="a3"/>
              <w:overflowPunct/>
              <w:ind w:right="0"/>
              <w:jc w:val="right"/>
              <w:rPr>
                <w:snapToGrid/>
                <w:lang w:val="en-GB"/>
              </w:rPr>
            </w:pPr>
            <w:r w:rsidRPr="00682327">
              <w:rPr>
                <w:snapToGrid/>
                <w:lang w:val="en-GB"/>
              </w:rPr>
              <w:t>1 857</w:t>
            </w:r>
          </w:p>
        </w:tc>
        <w:tc>
          <w:tcPr>
            <w:tcW w:w="1843" w:type="dxa"/>
            <w:shd w:val="clear" w:color="auto" w:fill="auto"/>
            <w:vAlign w:val="bottom"/>
          </w:tcPr>
          <w:p w14:paraId="3FFA463E" w14:textId="77777777" w:rsidR="00682327" w:rsidRPr="00682327" w:rsidRDefault="00682327" w:rsidP="003F74D1">
            <w:pPr>
              <w:pStyle w:val="a3"/>
              <w:overflowPunct/>
              <w:ind w:right="0"/>
              <w:jc w:val="right"/>
              <w:rPr>
                <w:snapToGrid/>
                <w:lang w:val="en-GB"/>
              </w:rPr>
            </w:pPr>
            <w:r w:rsidRPr="00682327">
              <w:rPr>
                <w:snapToGrid/>
                <w:lang w:val="en-GB"/>
              </w:rPr>
              <w:t>7.2</w:t>
            </w:r>
          </w:p>
        </w:tc>
        <w:tc>
          <w:tcPr>
            <w:tcW w:w="1984" w:type="dxa"/>
            <w:shd w:val="clear" w:color="auto" w:fill="auto"/>
            <w:vAlign w:val="bottom"/>
          </w:tcPr>
          <w:p w14:paraId="7F65A085" w14:textId="77777777" w:rsidR="00682327" w:rsidRPr="00682327" w:rsidRDefault="00682327" w:rsidP="003F74D1">
            <w:pPr>
              <w:pStyle w:val="a3"/>
              <w:overflowPunct/>
              <w:ind w:right="0"/>
              <w:jc w:val="right"/>
              <w:rPr>
                <w:snapToGrid/>
                <w:lang w:val="en-GB"/>
              </w:rPr>
            </w:pPr>
            <w:r w:rsidRPr="00682327">
              <w:rPr>
                <w:snapToGrid/>
                <w:lang w:val="en-GB"/>
              </w:rPr>
              <w:t>16.6</w:t>
            </w:r>
          </w:p>
        </w:tc>
        <w:tc>
          <w:tcPr>
            <w:tcW w:w="1701" w:type="dxa"/>
            <w:shd w:val="clear" w:color="auto" w:fill="auto"/>
            <w:vAlign w:val="bottom"/>
          </w:tcPr>
          <w:p w14:paraId="78CC1303" w14:textId="77777777" w:rsidR="00682327" w:rsidRPr="00682327" w:rsidRDefault="00682327" w:rsidP="003F74D1">
            <w:pPr>
              <w:pStyle w:val="a3"/>
              <w:overflowPunct/>
              <w:ind w:right="0"/>
              <w:jc w:val="right"/>
              <w:rPr>
                <w:snapToGrid/>
                <w:lang w:val="en-GB"/>
              </w:rPr>
            </w:pPr>
            <w:r w:rsidRPr="00682327">
              <w:rPr>
                <w:snapToGrid/>
                <w:lang w:val="en-GB"/>
              </w:rPr>
              <w:t>-</w:t>
            </w:r>
          </w:p>
        </w:tc>
      </w:tr>
      <w:tr w:rsidR="003F74D1" w:rsidRPr="00682327" w14:paraId="35C7672B" w14:textId="77777777" w:rsidTr="00542536">
        <w:trPr>
          <w:trHeight w:val="102"/>
        </w:trPr>
        <w:tc>
          <w:tcPr>
            <w:tcW w:w="1009" w:type="dxa"/>
            <w:shd w:val="clear" w:color="auto" w:fill="auto"/>
          </w:tcPr>
          <w:p w14:paraId="1B82D5B0" w14:textId="77777777" w:rsidR="00682327" w:rsidRPr="00682327" w:rsidRDefault="00682327" w:rsidP="003F74D1">
            <w:pPr>
              <w:pStyle w:val="a3"/>
              <w:overflowPunct/>
              <w:ind w:right="0"/>
              <w:jc w:val="left"/>
              <w:rPr>
                <w:snapToGrid/>
                <w:lang w:val="en-GB"/>
              </w:rPr>
            </w:pPr>
            <w:r w:rsidRPr="00682327">
              <w:rPr>
                <w:snapToGrid/>
                <w:lang w:val="en-GB"/>
              </w:rPr>
              <w:t>1986</w:t>
            </w:r>
          </w:p>
        </w:tc>
        <w:tc>
          <w:tcPr>
            <w:tcW w:w="1407" w:type="dxa"/>
            <w:shd w:val="clear" w:color="auto" w:fill="auto"/>
            <w:vAlign w:val="bottom"/>
          </w:tcPr>
          <w:p w14:paraId="054C8221" w14:textId="77777777" w:rsidR="00682327" w:rsidRPr="00682327" w:rsidRDefault="00682327" w:rsidP="003F74D1">
            <w:pPr>
              <w:pStyle w:val="a3"/>
              <w:overflowPunct/>
              <w:ind w:right="0"/>
              <w:jc w:val="right"/>
              <w:rPr>
                <w:snapToGrid/>
                <w:lang w:val="en-GB"/>
              </w:rPr>
            </w:pPr>
            <w:r w:rsidRPr="00682327">
              <w:rPr>
                <w:snapToGrid/>
                <w:lang w:val="en-GB"/>
              </w:rPr>
              <w:t>116.8</w:t>
            </w:r>
          </w:p>
        </w:tc>
        <w:tc>
          <w:tcPr>
            <w:tcW w:w="1695" w:type="dxa"/>
            <w:shd w:val="clear" w:color="auto" w:fill="auto"/>
            <w:vAlign w:val="bottom"/>
          </w:tcPr>
          <w:p w14:paraId="6328E083" w14:textId="77777777" w:rsidR="00682327" w:rsidRPr="00682327" w:rsidRDefault="00682327" w:rsidP="003F74D1">
            <w:pPr>
              <w:pStyle w:val="a3"/>
              <w:overflowPunct/>
              <w:ind w:right="0"/>
              <w:jc w:val="right"/>
              <w:rPr>
                <w:snapToGrid/>
                <w:lang w:val="en-GB"/>
              </w:rPr>
            </w:pPr>
            <w:r w:rsidRPr="00682327">
              <w:rPr>
                <w:snapToGrid/>
                <w:lang w:val="en-GB"/>
              </w:rPr>
              <w:t>2 774</w:t>
            </w:r>
          </w:p>
        </w:tc>
        <w:tc>
          <w:tcPr>
            <w:tcW w:w="1843" w:type="dxa"/>
            <w:shd w:val="clear" w:color="auto" w:fill="auto"/>
            <w:vAlign w:val="bottom"/>
          </w:tcPr>
          <w:p w14:paraId="3239E818" w14:textId="77777777" w:rsidR="00682327" w:rsidRPr="00682327" w:rsidRDefault="00682327" w:rsidP="003F74D1">
            <w:pPr>
              <w:pStyle w:val="a3"/>
              <w:overflowPunct/>
              <w:ind w:right="0"/>
              <w:jc w:val="right"/>
              <w:rPr>
                <w:snapToGrid/>
                <w:lang w:val="en-GB"/>
              </w:rPr>
            </w:pPr>
            <w:r w:rsidRPr="00682327">
              <w:rPr>
                <w:snapToGrid/>
                <w:lang w:val="en-GB"/>
              </w:rPr>
              <w:t>11.3</w:t>
            </w:r>
          </w:p>
        </w:tc>
        <w:tc>
          <w:tcPr>
            <w:tcW w:w="1984" w:type="dxa"/>
            <w:shd w:val="clear" w:color="auto" w:fill="auto"/>
            <w:vAlign w:val="bottom"/>
          </w:tcPr>
          <w:p w14:paraId="7289A6C6" w14:textId="77777777" w:rsidR="00682327" w:rsidRPr="00682327" w:rsidRDefault="00682327" w:rsidP="003F74D1">
            <w:pPr>
              <w:pStyle w:val="a3"/>
              <w:overflowPunct/>
              <w:ind w:right="0"/>
              <w:jc w:val="right"/>
              <w:rPr>
                <w:snapToGrid/>
                <w:lang w:val="en-GB"/>
              </w:rPr>
            </w:pPr>
            <w:r w:rsidRPr="00682327">
              <w:rPr>
                <w:snapToGrid/>
                <w:lang w:val="en-GB"/>
              </w:rPr>
              <w:t>5.0</w:t>
            </w:r>
          </w:p>
        </w:tc>
        <w:tc>
          <w:tcPr>
            <w:tcW w:w="1701" w:type="dxa"/>
            <w:shd w:val="clear" w:color="auto" w:fill="auto"/>
            <w:vAlign w:val="bottom"/>
          </w:tcPr>
          <w:p w14:paraId="25CFF3C4" w14:textId="77777777" w:rsidR="00682327" w:rsidRPr="00682327" w:rsidRDefault="00682327" w:rsidP="003F74D1">
            <w:pPr>
              <w:pStyle w:val="a3"/>
              <w:overflowPunct/>
              <w:ind w:right="0"/>
              <w:jc w:val="right"/>
              <w:rPr>
                <w:snapToGrid/>
                <w:lang w:val="en-GB"/>
              </w:rPr>
            </w:pPr>
            <w:r w:rsidRPr="00682327">
              <w:rPr>
                <w:snapToGrid/>
                <w:lang w:val="en-GB"/>
              </w:rPr>
              <w:t>-</w:t>
            </w:r>
          </w:p>
        </w:tc>
      </w:tr>
      <w:tr w:rsidR="003F74D1" w:rsidRPr="00682327" w14:paraId="43FCD0D7" w14:textId="77777777" w:rsidTr="00542536">
        <w:trPr>
          <w:trHeight w:val="172"/>
        </w:trPr>
        <w:tc>
          <w:tcPr>
            <w:tcW w:w="1009" w:type="dxa"/>
            <w:shd w:val="clear" w:color="auto" w:fill="auto"/>
          </w:tcPr>
          <w:p w14:paraId="3DCDA29B" w14:textId="77777777" w:rsidR="00682327" w:rsidRPr="00682327" w:rsidRDefault="00682327" w:rsidP="003F74D1">
            <w:pPr>
              <w:pStyle w:val="a3"/>
              <w:overflowPunct/>
              <w:ind w:right="0"/>
              <w:jc w:val="left"/>
              <w:rPr>
                <w:snapToGrid/>
                <w:lang w:val="en-GB"/>
              </w:rPr>
            </w:pPr>
            <w:r w:rsidRPr="00682327">
              <w:rPr>
                <w:snapToGrid/>
                <w:lang w:val="en-GB"/>
              </w:rPr>
              <w:t>1991</w:t>
            </w:r>
          </w:p>
        </w:tc>
        <w:tc>
          <w:tcPr>
            <w:tcW w:w="1407" w:type="dxa"/>
            <w:shd w:val="clear" w:color="auto" w:fill="auto"/>
            <w:vAlign w:val="bottom"/>
          </w:tcPr>
          <w:p w14:paraId="14E3E0D0" w14:textId="77777777" w:rsidR="00682327" w:rsidRPr="00682327" w:rsidRDefault="00682327" w:rsidP="003F74D1">
            <w:pPr>
              <w:pStyle w:val="a3"/>
              <w:overflowPunct/>
              <w:ind w:right="0"/>
              <w:jc w:val="right"/>
              <w:rPr>
                <w:snapToGrid/>
                <w:lang w:val="en-GB"/>
              </w:rPr>
            </w:pPr>
            <w:r w:rsidRPr="00682327">
              <w:rPr>
                <w:snapToGrid/>
                <w:lang w:val="en-GB"/>
              </w:rPr>
              <w:t>330.5</w:t>
            </w:r>
          </w:p>
        </w:tc>
        <w:tc>
          <w:tcPr>
            <w:tcW w:w="1695" w:type="dxa"/>
            <w:shd w:val="clear" w:color="auto" w:fill="auto"/>
            <w:vAlign w:val="bottom"/>
          </w:tcPr>
          <w:p w14:paraId="05345080" w14:textId="77777777" w:rsidR="00682327" w:rsidRPr="00682327" w:rsidRDefault="00682327" w:rsidP="003F74D1">
            <w:pPr>
              <w:pStyle w:val="a3"/>
              <w:overflowPunct/>
              <w:ind w:right="0"/>
              <w:jc w:val="right"/>
              <w:rPr>
                <w:snapToGrid/>
                <w:lang w:val="en-GB"/>
              </w:rPr>
            </w:pPr>
            <w:r w:rsidRPr="00682327">
              <w:rPr>
                <w:snapToGrid/>
                <w:lang w:val="en-GB"/>
              </w:rPr>
              <w:t>7 627</w:t>
            </w:r>
          </w:p>
        </w:tc>
        <w:tc>
          <w:tcPr>
            <w:tcW w:w="1843" w:type="dxa"/>
            <w:shd w:val="clear" w:color="auto" w:fill="auto"/>
            <w:vAlign w:val="bottom"/>
          </w:tcPr>
          <w:p w14:paraId="4300F62C" w14:textId="77777777" w:rsidR="00682327" w:rsidRPr="00682327" w:rsidRDefault="00682327" w:rsidP="003F74D1">
            <w:pPr>
              <w:pStyle w:val="a3"/>
              <w:overflowPunct/>
              <w:ind w:right="0"/>
              <w:jc w:val="right"/>
              <w:rPr>
                <w:snapToGrid/>
                <w:lang w:val="en-GB"/>
              </w:rPr>
            </w:pPr>
            <w:r w:rsidRPr="00682327">
              <w:rPr>
                <w:snapToGrid/>
                <w:lang w:val="en-GB"/>
              </w:rPr>
              <w:t>10.8</w:t>
            </w:r>
          </w:p>
        </w:tc>
        <w:tc>
          <w:tcPr>
            <w:tcW w:w="1984" w:type="dxa"/>
            <w:shd w:val="clear" w:color="auto" w:fill="auto"/>
            <w:vAlign w:val="bottom"/>
          </w:tcPr>
          <w:p w14:paraId="16F0CE41" w14:textId="77777777" w:rsidR="00682327" w:rsidRPr="00682327" w:rsidRDefault="00682327" w:rsidP="003F74D1">
            <w:pPr>
              <w:pStyle w:val="a3"/>
              <w:overflowPunct/>
              <w:ind w:right="0"/>
              <w:jc w:val="right"/>
              <w:rPr>
                <w:snapToGrid/>
                <w:lang w:val="en-GB"/>
              </w:rPr>
            </w:pPr>
            <w:r w:rsidRPr="00682327">
              <w:rPr>
                <w:snapToGrid/>
                <w:lang w:val="en-GB"/>
              </w:rPr>
              <w:t>9.1</w:t>
            </w:r>
          </w:p>
        </w:tc>
        <w:tc>
          <w:tcPr>
            <w:tcW w:w="1701" w:type="dxa"/>
            <w:shd w:val="clear" w:color="auto" w:fill="auto"/>
            <w:vAlign w:val="bottom"/>
          </w:tcPr>
          <w:p w14:paraId="2F25460B" w14:textId="77777777" w:rsidR="00682327" w:rsidRPr="00682327" w:rsidRDefault="00682327" w:rsidP="003F74D1">
            <w:pPr>
              <w:pStyle w:val="a3"/>
              <w:overflowPunct/>
              <w:ind w:right="0"/>
              <w:jc w:val="right"/>
              <w:rPr>
                <w:snapToGrid/>
                <w:lang w:val="en-GB"/>
              </w:rPr>
            </w:pPr>
            <w:r w:rsidRPr="00682327">
              <w:rPr>
                <w:snapToGrid/>
                <w:lang w:val="en-GB"/>
              </w:rPr>
              <w:t>-</w:t>
            </w:r>
          </w:p>
        </w:tc>
      </w:tr>
      <w:tr w:rsidR="003F74D1" w:rsidRPr="00682327" w14:paraId="336250B8" w14:textId="77777777" w:rsidTr="00542536">
        <w:trPr>
          <w:trHeight w:val="182"/>
        </w:trPr>
        <w:tc>
          <w:tcPr>
            <w:tcW w:w="1009" w:type="dxa"/>
            <w:shd w:val="clear" w:color="auto" w:fill="auto"/>
          </w:tcPr>
          <w:p w14:paraId="54E48E76" w14:textId="77777777" w:rsidR="00682327" w:rsidRPr="00682327" w:rsidRDefault="00682327" w:rsidP="003F74D1">
            <w:pPr>
              <w:pStyle w:val="a3"/>
              <w:overflowPunct/>
              <w:ind w:right="0"/>
              <w:jc w:val="left"/>
              <w:rPr>
                <w:snapToGrid/>
                <w:lang w:val="en-GB"/>
              </w:rPr>
            </w:pPr>
            <w:r w:rsidRPr="00682327">
              <w:rPr>
                <w:snapToGrid/>
                <w:lang w:val="en-GB"/>
              </w:rPr>
              <w:t>1996</w:t>
            </w:r>
          </w:p>
        </w:tc>
        <w:tc>
          <w:tcPr>
            <w:tcW w:w="1407" w:type="dxa"/>
            <w:shd w:val="clear" w:color="auto" w:fill="auto"/>
            <w:vAlign w:val="bottom"/>
          </w:tcPr>
          <w:p w14:paraId="5F3A3436" w14:textId="77777777" w:rsidR="00682327" w:rsidRPr="00682327" w:rsidRDefault="00682327" w:rsidP="003F74D1">
            <w:pPr>
              <w:pStyle w:val="a3"/>
              <w:overflowPunct/>
              <w:ind w:right="0"/>
              <w:jc w:val="right"/>
              <w:rPr>
                <w:snapToGrid/>
                <w:lang w:val="en-GB"/>
              </w:rPr>
            </w:pPr>
            <w:r w:rsidRPr="00682327">
              <w:rPr>
                <w:snapToGrid/>
                <w:lang w:val="en-GB"/>
              </w:rPr>
              <w:t>609.9</w:t>
            </w:r>
          </w:p>
        </w:tc>
        <w:tc>
          <w:tcPr>
            <w:tcW w:w="1695" w:type="dxa"/>
            <w:shd w:val="clear" w:color="auto" w:fill="auto"/>
            <w:vAlign w:val="bottom"/>
          </w:tcPr>
          <w:p w14:paraId="56F1D24F" w14:textId="77777777" w:rsidR="00682327" w:rsidRPr="00682327" w:rsidRDefault="00682327" w:rsidP="003F74D1">
            <w:pPr>
              <w:pStyle w:val="a3"/>
              <w:overflowPunct/>
              <w:ind w:right="0"/>
              <w:jc w:val="right"/>
              <w:rPr>
                <w:snapToGrid/>
                <w:lang w:val="en-GB"/>
              </w:rPr>
            </w:pPr>
            <w:r w:rsidRPr="00682327">
              <w:rPr>
                <w:snapToGrid/>
                <w:lang w:val="en-GB"/>
              </w:rPr>
              <w:t>13 351</w:t>
            </w:r>
          </w:p>
        </w:tc>
        <w:tc>
          <w:tcPr>
            <w:tcW w:w="1843" w:type="dxa"/>
            <w:shd w:val="clear" w:color="auto" w:fill="auto"/>
            <w:vAlign w:val="bottom"/>
          </w:tcPr>
          <w:p w14:paraId="161E009C" w14:textId="77777777" w:rsidR="00682327" w:rsidRPr="00682327" w:rsidRDefault="00682327" w:rsidP="003F74D1">
            <w:pPr>
              <w:pStyle w:val="a3"/>
              <w:overflowPunct/>
              <w:ind w:right="0"/>
              <w:jc w:val="right"/>
              <w:rPr>
                <w:snapToGrid/>
                <w:lang w:val="en-GB"/>
              </w:rPr>
            </w:pPr>
            <w:r w:rsidRPr="00682327">
              <w:rPr>
                <w:snapToGrid/>
                <w:lang w:val="en-GB"/>
              </w:rPr>
              <w:t>7.9</w:t>
            </w:r>
          </w:p>
        </w:tc>
        <w:tc>
          <w:tcPr>
            <w:tcW w:w="1984" w:type="dxa"/>
            <w:shd w:val="clear" w:color="auto" w:fill="auto"/>
            <w:vAlign w:val="bottom"/>
          </w:tcPr>
          <w:p w14:paraId="180A2755" w14:textId="77777777" w:rsidR="00682327" w:rsidRPr="00682327" w:rsidRDefault="00682327" w:rsidP="003F74D1">
            <w:pPr>
              <w:pStyle w:val="a3"/>
              <w:overflowPunct/>
              <w:ind w:right="0"/>
              <w:jc w:val="right"/>
              <w:rPr>
                <w:snapToGrid/>
                <w:lang w:val="en-GB"/>
              </w:rPr>
            </w:pPr>
            <w:r w:rsidRPr="00682327">
              <w:rPr>
                <w:snapToGrid/>
                <w:lang w:val="en-GB"/>
              </w:rPr>
              <w:t>4.1</w:t>
            </w:r>
          </w:p>
        </w:tc>
        <w:tc>
          <w:tcPr>
            <w:tcW w:w="1701" w:type="dxa"/>
            <w:shd w:val="clear" w:color="auto" w:fill="auto"/>
            <w:vAlign w:val="bottom"/>
          </w:tcPr>
          <w:p w14:paraId="5893A65E" w14:textId="77777777" w:rsidR="00682327" w:rsidRPr="00682327" w:rsidRDefault="00682327" w:rsidP="003F74D1">
            <w:pPr>
              <w:pStyle w:val="a3"/>
              <w:overflowPunct/>
              <w:ind w:right="0"/>
              <w:jc w:val="right"/>
              <w:rPr>
                <w:snapToGrid/>
                <w:lang w:val="en-GB"/>
              </w:rPr>
            </w:pPr>
            <w:r w:rsidRPr="00682327">
              <w:rPr>
                <w:snapToGrid/>
                <w:lang w:val="en-GB"/>
              </w:rPr>
              <w:t>144 939</w:t>
            </w:r>
          </w:p>
        </w:tc>
      </w:tr>
      <w:tr w:rsidR="003F74D1" w:rsidRPr="00682327" w14:paraId="32EF34F0" w14:textId="77777777" w:rsidTr="00542536">
        <w:trPr>
          <w:trHeight w:val="75"/>
        </w:trPr>
        <w:tc>
          <w:tcPr>
            <w:tcW w:w="1009" w:type="dxa"/>
            <w:shd w:val="clear" w:color="auto" w:fill="auto"/>
          </w:tcPr>
          <w:p w14:paraId="5DBF8440" w14:textId="77777777" w:rsidR="00682327" w:rsidRPr="00682327" w:rsidRDefault="00682327" w:rsidP="003F74D1">
            <w:pPr>
              <w:pStyle w:val="a3"/>
              <w:overflowPunct/>
              <w:ind w:right="0"/>
              <w:jc w:val="left"/>
              <w:rPr>
                <w:snapToGrid/>
                <w:lang w:val="en-GB"/>
              </w:rPr>
            </w:pPr>
            <w:r w:rsidRPr="00682327">
              <w:rPr>
                <w:snapToGrid/>
                <w:lang w:val="en-GB"/>
              </w:rPr>
              <w:t>2001</w:t>
            </w:r>
          </w:p>
        </w:tc>
        <w:tc>
          <w:tcPr>
            <w:tcW w:w="1407" w:type="dxa"/>
            <w:shd w:val="clear" w:color="auto" w:fill="auto"/>
            <w:vAlign w:val="bottom"/>
          </w:tcPr>
          <w:p w14:paraId="17416A30" w14:textId="77777777" w:rsidR="00682327" w:rsidRPr="00682327" w:rsidRDefault="00682327" w:rsidP="003F74D1">
            <w:pPr>
              <w:pStyle w:val="a3"/>
              <w:overflowPunct/>
              <w:ind w:right="0"/>
              <w:jc w:val="right"/>
              <w:rPr>
                <w:snapToGrid/>
                <w:lang w:val="en-GB"/>
              </w:rPr>
            </w:pPr>
            <w:r w:rsidRPr="00682327">
              <w:rPr>
                <w:snapToGrid/>
                <w:lang w:val="en-GB"/>
              </w:rPr>
              <w:t>547.7</w:t>
            </w:r>
          </w:p>
        </w:tc>
        <w:tc>
          <w:tcPr>
            <w:tcW w:w="1695" w:type="dxa"/>
            <w:shd w:val="clear" w:color="auto" w:fill="auto"/>
            <w:vAlign w:val="bottom"/>
          </w:tcPr>
          <w:p w14:paraId="43936C3C" w14:textId="77777777" w:rsidR="00682327" w:rsidRPr="00682327" w:rsidRDefault="00682327" w:rsidP="003F74D1">
            <w:pPr>
              <w:pStyle w:val="a3"/>
              <w:overflowPunct/>
              <w:ind w:right="0"/>
              <w:jc w:val="right"/>
              <w:rPr>
                <w:snapToGrid/>
                <w:lang w:val="en-GB"/>
              </w:rPr>
            </w:pPr>
            <w:r w:rsidRPr="00682327">
              <w:rPr>
                <w:snapToGrid/>
                <w:lang w:val="en-GB"/>
              </w:rPr>
              <w:t>11 484</w:t>
            </w:r>
          </w:p>
        </w:tc>
        <w:tc>
          <w:tcPr>
            <w:tcW w:w="1843" w:type="dxa"/>
            <w:shd w:val="clear" w:color="auto" w:fill="auto"/>
            <w:vAlign w:val="bottom"/>
          </w:tcPr>
          <w:p w14:paraId="09AC0780" w14:textId="77777777" w:rsidR="00682327" w:rsidRPr="00682327" w:rsidRDefault="00682327" w:rsidP="003F74D1">
            <w:pPr>
              <w:pStyle w:val="a3"/>
              <w:overflowPunct/>
              <w:ind w:right="0"/>
              <w:jc w:val="right"/>
              <w:rPr>
                <w:snapToGrid/>
                <w:lang w:val="en-GB"/>
              </w:rPr>
            </w:pPr>
            <w:r w:rsidRPr="00682327">
              <w:rPr>
                <w:snapToGrid/>
                <w:lang w:val="en-GB"/>
              </w:rPr>
              <w:t>4.9</w:t>
            </w:r>
          </w:p>
        </w:tc>
        <w:tc>
          <w:tcPr>
            <w:tcW w:w="1984" w:type="dxa"/>
            <w:shd w:val="clear" w:color="auto" w:fill="auto"/>
            <w:vAlign w:val="bottom"/>
          </w:tcPr>
          <w:p w14:paraId="27A87AD7" w14:textId="77777777" w:rsidR="00682327" w:rsidRPr="00682327" w:rsidRDefault="00682327" w:rsidP="003F74D1">
            <w:pPr>
              <w:pStyle w:val="a3"/>
              <w:overflowPunct/>
              <w:ind w:right="0"/>
              <w:jc w:val="right"/>
              <w:rPr>
                <w:snapToGrid/>
                <w:lang w:val="en-GB"/>
              </w:rPr>
            </w:pPr>
            <w:r w:rsidRPr="00682327">
              <w:rPr>
                <w:snapToGrid/>
                <w:lang w:val="en-GB"/>
              </w:rPr>
              <w:t>3.5</w:t>
            </w:r>
          </w:p>
        </w:tc>
        <w:tc>
          <w:tcPr>
            <w:tcW w:w="1701" w:type="dxa"/>
            <w:shd w:val="clear" w:color="auto" w:fill="auto"/>
            <w:vAlign w:val="bottom"/>
          </w:tcPr>
          <w:p w14:paraId="057D4C92" w14:textId="77777777" w:rsidR="00682327" w:rsidRPr="00682327" w:rsidRDefault="00682327" w:rsidP="003F74D1">
            <w:pPr>
              <w:pStyle w:val="a3"/>
              <w:overflowPunct/>
              <w:ind w:right="0"/>
              <w:jc w:val="right"/>
              <w:rPr>
                <w:snapToGrid/>
                <w:lang w:val="en-GB"/>
              </w:rPr>
            </w:pPr>
            <w:r w:rsidRPr="00682327">
              <w:rPr>
                <w:snapToGrid/>
                <w:lang w:val="en-GB"/>
              </w:rPr>
              <w:t>114 666</w:t>
            </w:r>
          </w:p>
        </w:tc>
      </w:tr>
      <w:tr w:rsidR="003F74D1" w:rsidRPr="00682327" w14:paraId="0A24BEB3" w14:textId="77777777" w:rsidTr="00542536">
        <w:trPr>
          <w:trHeight w:val="75"/>
        </w:trPr>
        <w:tc>
          <w:tcPr>
            <w:tcW w:w="1009" w:type="dxa"/>
            <w:shd w:val="clear" w:color="auto" w:fill="auto"/>
          </w:tcPr>
          <w:p w14:paraId="1DCEA1FF" w14:textId="77777777" w:rsidR="00682327" w:rsidRPr="00682327" w:rsidRDefault="00682327" w:rsidP="003F74D1">
            <w:pPr>
              <w:pStyle w:val="a3"/>
              <w:overflowPunct/>
              <w:ind w:right="0"/>
              <w:jc w:val="left"/>
              <w:rPr>
                <w:snapToGrid/>
                <w:lang w:val="en-GB"/>
              </w:rPr>
            </w:pPr>
            <w:r w:rsidRPr="00682327">
              <w:rPr>
                <w:snapToGrid/>
                <w:lang w:val="en-GB"/>
              </w:rPr>
              <w:t>2005</w:t>
            </w:r>
          </w:p>
        </w:tc>
        <w:tc>
          <w:tcPr>
            <w:tcW w:w="1407" w:type="dxa"/>
            <w:shd w:val="clear" w:color="auto" w:fill="auto"/>
            <w:vAlign w:val="bottom"/>
          </w:tcPr>
          <w:p w14:paraId="1B298011" w14:textId="77777777" w:rsidR="00682327" w:rsidRPr="00682327" w:rsidRDefault="00682327" w:rsidP="003F74D1">
            <w:pPr>
              <w:pStyle w:val="a3"/>
              <w:overflowPunct/>
              <w:ind w:right="0"/>
              <w:jc w:val="right"/>
              <w:rPr>
                <w:snapToGrid/>
                <w:lang w:val="en-GB"/>
              </w:rPr>
            </w:pPr>
            <w:r w:rsidRPr="00682327">
              <w:rPr>
                <w:snapToGrid/>
                <w:lang w:val="en-GB"/>
              </w:rPr>
              <w:t>934.7</w:t>
            </w:r>
          </w:p>
        </w:tc>
        <w:tc>
          <w:tcPr>
            <w:tcW w:w="1695" w:type="dxa"/>
            <w:shd w:val="clear" w:color="auto" w:fill="auto"/>
            <w:vAlign w:val="bottom"/>
          </w:tcPr>
          <w:p w14:paraId="2222CA25" w14:textId="77777777" w:rsidR="00682327" w:rsidRPr="00682327" w:rsidRDefault="00682327" w:rsidP="003F74D1">
            <w:pPr>
              <w:pStyle w:val="a3"/>
              <w:overflowPunct/>
              <w:ind w:right="0"/>
              <w:jc w:val="right"/>
              <w:rPr>
                <w:snapToGrid/>
                <w:lang w:val="en-GB"/>
              </w:rPr>
            </w:pPr>
            <w:r w:rsidRPr="00682327">
              <w:rPr>
                <w:snapToGrid/>
                <w:lang w:val="en-GB"/>
              </w:rPr>
              <w:t>19 262</w:t>
            </w:r>
          </w:p>
        </w:tc>
        <w:tc>
          <w:tcPr>
            <w:tcW w:w="1843" w:type="dxa"/>
            <w:shd w:val="clear" w:color="auto" w:fill="auto"/>
            <w:vAlign w:val="bottom"/>
          </w:tcPr>
          <w:p w14:paraId="2BB1A93C" w14:textId="77777777" w:rsidR="00682327" w:rsidRPr="00682327" w:rsidRDefault="00682327" w:rsidP="003F74D1">
            <w:pPr>
              <w:pStyle w:val="a3"/>
              <w:overflowPunct/>
              <w:ind w:right="0"/>
              <w:jc w:val="right"/>
              <w:rPr>
                <w:snapToGrid/>
                <w:lang w:val="en-GB"/>
              </w:rPr>
            </w:pPr>
            <w:r w:rsidRPr="00682327">
              <w:rPr>
                <w:snapToGrid/>
                <w:lang w:val="en-GB"/>
              </w:rPr>
              <w:t>4.3</w:t>
            </w:r>
          </w:p>
        </w:tc>
        <w:tc>
          <w:tcPr>
            <w:tcW w:w="1984" w:type="dxa"/>
            <w:shd w:val="clear" w:color="auto" w:fill="auto"/>
            <w:vAlign w:val="bottom"/>
          </w:tcPr>
          <w:p w14:paraId="59B63AB0" w14:textId="77777777" w:rsidR="00682327" w:rsidRPr="00682327" w:rsidRDefault="00682327" w:rsidP="003F74D1">
            <w:pPr>
              <w:pStyle w:val="a3"/>
              <w:overflowPunct/>
              <w:ind w:right="0"/>
              <w:jc w:val="right"/>
              <w:rPr>
                <w:snapToGrid/>
                <w:lang w:val="en-GB"/>
              </w:rPr>
            </w:pPr>
            <w:r w:rsidRPr="00682327">
              <w:rPr>
                <w:snapToGrid/>
                <w:lang w:val="en-GB"/>
              </w:rPr>
              <w:t>1.0</w:t>
            </w:r>
          </w:p>
        </w:tc>
        <w:tc>
          <w:tcPr>
            <w:tcW w:w="1701" w:type="dxa"/>
            <w:shd w:val="clear" w:color="auto" w:fill="auto"/>
            <w:vAlign w:val="bottom"/>
          </w:tcPr>
          <w:p w14:paraId="3EF64E40" w14:textId="77777777" w:rsidR="00682327" w:rsidRPr="00682327" w:rsidRDefault="00682327" w:rsidP="003F74D1">
            <w:pPr>
              <w:pStyle w:val="a3"/>
              <w:overflowPunct/>
              <w:ind w:right="0"/>
              <w:jc w:val="right"/>
              <w:rPr>
                <w:snapToGrid/>
                <w:lang w:val="en-GB"/>
              </w:rPr>
            </w:pPr>
            <w:r w:rsidRPr="00682327">
              <w:rPr>
                <w:snapToGrid/>
                <w:lang w:val="en-GB"/>
              </w:rPr>
              <w:t>160 478</w:t>
            </w:r>
          </w:p>
        </w:tc>
      </w:tr>
      <w:tr w:rsidR="003F74D1" w:rsidRPr="00682327" w14:paraId="5A4F5DCB" w14:textId="77777777" w:rsidTr="00542536">
        <w:trPr>
          <w:trHeight w:val="75"/>
        </w:trPr>
        <w:tc>
          <w:tcPr>
            <w:tcW w:w="1009" w:type="dxa"/>
            <w:shd w:val="clear" w:color="auto" w:fill="auto"/>
          </w:tcPr>
          <w:p w14:paraId="3EB49D83" w14:textId="77777777" w:rsidR="00682327" w:rsidRPr="00682327" w:rsidRDefault="00682327" w:rsidP="003F74D1">
            <w:pPr>
              <w:pStyle w:val="a3"/>
              <w:overflowPunct/>
              <w:ind w:right="0"/>
              <w:jc w:val="left"/>
              <w:rPr>
                <w:snapToGrid/>
                <w:lang w:val="en-GB"/>
              </w:rPr>
            </w:pPr>
            <w:r w:rsidRPr="00682327">
              <w:rPr>
                <w:snapToGrid/>
                <w:lang w:val="en-GB"/>
              </w:rPr>
              <w:t>2006</w:t>
            </w:r>
          </w:p>
        </w:tc>
        <w:tc>
          <w:tcPr>
            <w:tcW w:w="1407" w:type="dxa"/>
            <w:shd w:val="clear" w:color="auto" w:fill="auto"/>
            <w:vAlign w:val="bottom"/>
          </w:tcPr>
          <w:p w14:paraId="320B852E" w14:textId="77777777" w:rsidR="00682327" w:rsidRPr="00682327" w:rsidRDefault="00682327" w:rsidP="003F74D1">
            <w:pPr>
              <w:pStyle w:val="a3"/>
              <w:overflowPunct/>
              <w:ind w:right="0"/>
              <w:jc w:val="right"/>
              <w:rPr>
                <w:snapToGrid/>
                <w:lang w:val="en-GB"/>
              </w:rPr>
            </w:pPr>
            <w:r w:rsidRPr="00682327">
              <w:rPr>
                <w:snapToGrid/>
                <w:lang w:val="en-GB"/>
              </w:rPr>
              <w:t>1 052.4</w:t>
            </w:r>
          </w:p>
        </w:tc>
        <w:tc>
          <w:tcPr>
            <w:tcW w:w="1695" w:type="dxa"/>
            <w:shd w:val="clear" w:color="auto" w:fill="auto"/>
            <w:vAlign w:val="bottom"/>
          </w:tcPr>
          <w:p w14:paraId="7F010056" w14:textId="77777777" w:rsidR="00682327" w:rsidRPr="00682327" w:rsidRDefault="00682327" w:rsidP="003F74D1">
            <w:pPr>
              <w:pStyle w:val="a3"/>
              <w:overflowPunct/>
              <w:ind w:right="0"/>
              <w:jc w:val="right"/>
              <w:rPr>
                <w:snapToGrid/>
                <w:lang w:val="en-GB"/>
              </w:rPr>
            </w:pPr>
            <w:r w:rsidRPr="00682327">
              <w:rPr>
                <w:snapToGrid/>
                <w:lang w:val="en-GB"/>
              </w:rPr>
              <w:t>21 664</w:t>
            </w:r>
          </w:p>
        </w:tc>
        <w:tc>
          <w:tcPr>
            <w:tcW w:w="1843" w:type="dxa"/>
            <w:shd w:val="clear" w:color="auto" w:fill="auto"/>
            <w:vAlign w:val="bottom"/>
          </w:tcPr>
          <w:p w14:paraId="6476E025" w14:textId="77777777" w:rsidR="00682327" w:rsidRPr="00682327" w:rsidRDefault="00682327" w:rsidP="003F74D1">
            <w:pPr>
              <w:pStyle w:val="a3"/>
              <w:overflowPunct/>
              <w:ind w:right="0"/>
              <w:jc w:val="right"/>
              <w:rPr>
                <w:snapToGrid/>
                <w:lang w:val="en-GB"/>
              </w:rPr>
            </w:pPr>
            <w:r w:rsidRPr="00682327">
              <w:rPr>
                <w:snapToGrid/>
                <w:lang w:val="en-GB"/>
              </w:rPr>
              <w:t>5.3</w:t>
            </w:r>
          </w:p>
        </w:tc>
        <w:tc>
          <w:tcPr>
            <w:tcW w:w="1984" w:type="dxa"/>
            <w:shd w:val="clear" w:color="auto" w:fill="auto"/>
            <w:vAlign w:val="bottom"/>
          </w:tcPr>
          <w:p w14:paraId="3F81E3DA" w14:textId="77777777" w:rsidR="00682327" w:rsidRPr="00682327" w:rsidRDefault="00682327" w:rsidP="003F74D1">
            <w:pPr>
              <w:pStyle w:val="a3"/>
              <w:overflowPunct/>
              <w:ind w:right="0"/>
              <w:jc w:val="right"/>
              <w:rPr>
                <w:snapToGrid/>
                <w:lang w:val="en-GB"/>
              </w:rPr>
            </w:pPr>
            <w:r w:rsidRPr="00682327">
              <w:rPr>
                <w:snapToGrid/>
                <w:lang w:val="en-GB"/>
              </w:rPr>
              <w:t>-0.2</w:t>
            </w:r>
          </w:p>
        </w:tc>
        <w:tc>
          <w:tcPr>
            <w:tcW w:w="1701" w:type="dxa"/>
            <w:shd w:val="clear" w:color="auto" w:fill="auto"/>
            <w:vAlign w:val="bottom"/>
          </w:tcPr>
          <w:p w14:paraId="750EF80F" w14:textId="77777777" w:rsidR="00682327" w:rsidRPr="00682327" w:rsidRDefault="00682327" w:rsidP="003F74D1">
            <w:pPr>
              <w:pStyle w:val="a3"/>
              <w:overflowPunct/>
              <w:ind w:right="0"/>
              <w:jc w:val="right"/>
              <w:rPr>
                <w:snapToGrid/>
                <w:lang w:val="en-GB"/>
              </w:rPr>
            </w:pPr>
            <w:r w:rsidRPr="00682327">
              <w:rPr>
                <w:snapToGrid/>
                <w:lang w:val="en-GB"/>
              </w:rPr>
              <w:t>226 972</w:t>
            </w:r>
          </w:p>
        </w:tc>
      </w:tr>
      <w:tr w:rsidR="003F74D1" w:rsidRPr="00682327" w14:paraId="57190AF4" w14:textId="77777777" w:rsidTr="006A4EA3">
        <w:trPr>
          <w:trHeight w:val="125"/>
        </w:trPr>
        <w:tc>
          <w:tcPr>
            <w:tcW w:w="1009" w:type="dxa"/>
            <w:tcBorders>
              <w:bottom w:val="nil"/>
            </w:tcBorders>
            <w:shd w:val="clear" w:color="auto" w:fill="auto"/>
          </w:tcPr>
          <w:p w14:paraId="31CE28D0" w14:textId="77777777" w:rsidR="00682327" w:rsidRPr="00682327" w:rsidRDefault="00682327" w:rsidP="003F74D1">
            <w:pPr>
              <w:pStyle w:val="a3"/>
              <w:overflowPunct/>
              <w:ind w:right="0"/>
              <w:jc w:val="left"/>
              <w:rPr>
                <w:snapToGrid/>
                <w:lang w:val="en-GB"/>
              </w:rPr>
            </w:pPr>
            <w:r w:rsidRPr="00682327">
              <w:rPr>
                <w:snapToGrid/>
                <w:lang w:val="en-GB"/>
              </w:rPr>
              <w:t>2007</w:t>
            </w:r>
          </w:p>
        </w:tc>
        <w:tc>
          <w:tcPr>
            <w:tcW w:w="1407" w:type="dxa"/>
            <w:tcBorders>
              <w:bottom w:val="nil"/>
            </w:tcBorders>
            <w:shd w:val="clear" w:color="auto" w:fill="auto"/>
            <w:vAlign w:val="bottom"/>
          </w:tcPr>
          <w:p w14:paraId="4D0074E6" w14:textId="77777777" w:rsidR="00682327" w:rsidRPr="00682327" w:rsidRDefault="00682327" w:rsidP="003F74D1">
            <w:pPr>
              <w:pStyle w:val="a3"/>
              <w:overflowPunct/>
              <w:ind w:right="0"/>
              <w:jc w:val="right"/>
              <w:rPr>
                <w:snapToGrid/>
                <w:lang w:val="en-GB"/>
              </w:rPr>
            </w:pPr>
            <w:r w:rsidRPr="00682327">
              <w:rPr>
                <w:snapToGrid/>
                <w:lang w:val="en-GB"/>
              </w:rPr>
              <w:t>1 172.7</w:t>
            </w:r>
          </w:p>
        </w:tc>
        <w:tc>
          <w:tcPr>
            <w:tcW w:w="1695" w:type="dxa"/>
            <w:tcBorders>
              <w:bottom w:val="nil"/>
            </w:tcBorders>
            <w:shd w:val="clear" w:color="auto" w:fill="auto"/>
            <w:vAlign w:val="bottom"/>
          </w:tcPr>
          <w:p w14:paraId="25918462" w14:textId="77777777" w:rsidR="00682327" w:rsidRPr="00682327" w:rsidRDefault="00682327" w:rsidP="003F74D1">
            <w:pPr>
              <w:pStyle w:val="a3"/>
              <w:overflowPunct/>
              <w:ind w:right="0"/>
              <w:jc w:val="right"/>
              <w:rPr>
                <w:snapToGrid/>
                <w:lang w:val="en-GB"/>
              </w:rPr>
            </w:pPr>
            <w:r w:rsidRPr="00682327">
              <w:rPr>
                <w:snapToGrid/>
                <w:lang w:val="en-GB"/>
              </w:rPr>
              <w:t>24 027</w:t>
            </w:r>
          </w:p>
        </w:tc>
        <w:tc>
          <w:tcPr>
            <w:tcW w:w="1843" w:type="dxa"/>
            <w:tcBorders>
              <w:bottom w:val="nil"/>
            </w:tcBorders>
            <w:shd w:val="clear" w:color="auto" w:fill="auto"/>
            <w:vAlign w:val="bottom"/>
          </w:tcPr>
          <w:p w14:paraId="5A905B7F" w14:textId="77777777" w:rsidR="00682327" w:rsidRPr="00682327" w:rsidRDefault="00682327" w:rsidP="003F74D1">
            <w:pPr>
              <w:pStyle w:val="a3"/>
              <w:overflowPunct/>
              <w:ind w:right="0"/>
              <w:jc w:val="right"/>
              <w:rPr>
                <w:snapToGrid/>
                <w:lang w:val="en-GB"/>
              </w:rPr>
            </w:pPr>
            <w:r w:rsidRPr="00682327">
              <w:rPr>
                <w:snapToGrid/>
                <w:lang w:val="en-GB"/>
              </w:rPr>
              <w:t>5.8</w:t>
            </w:r>
          </w:p>
        </w:tc>
        <w:tc>
          <w:tcPr>
            <w:tcW w:w="1984" w:type="dxa"/>
            <w:tcBorders>
              <w:bottom w:val="nil"/>
            </w:tcBorders>
            <w:shd w:val="clear" w:color="auto" w:fill="auto"/>
            <w:vAlign w:val="bottom"/>
          </w:tcPr>
          <w:p w14:paraId="6F13044E" w14:textId="77777777" w:rsidR="00682327" w:rsidRPr="00682327" w:rsidRDefault="00682327" w:rsidP="003F74D1">
            <w:pPr>
              <w:pStyle w:val="a3"/>
              <w:overflowPunct/>
              <w:ind w:right="0"/>
              <w:jc w:val="right"/>
              <w:rPr>
                <w:snapToGrid/>
                <w:lang w:val="en-GB"/>
              </w:rPr>
            </w:pPr>
            <w:r w:rsidRPr="00682327">
              <w:rPr>
                <w:snapToGrid/>
                <w:lang w:val="en-GB"/>
              </w:rPr>
              <w:t>2.4</w:t>
            </w:r>
          </w:p>
        </w:tc>
        <w:tc>
          <w:tcPr>
            <w:tcW w:w="1701" w:type="dxa"/>
            <w:tcBorders>
              <w:bottom w:val="nil"/>
            </w:tcBorders>
            <w:shd w:val="clear" w:color="auto" w:fill="auto"/>
            <w:vAlign w:val="bottom"/>
          </w:tcPr>
          <w:p w14:paraId="47991720" w14:textId="77777777" w:rsidR="00682327" w:rsidRPr="00682327" w:rsidRDefault="00682327" w:rsidP="003F74D1">
            <w:pPr>
              <w:pStyle w:val="a3"/>
              <w:overflowPunct/>
              <w:ind w:right="0"/>
              <w:jc w:val="right"/>
              <w:rPr>
                <w:snapToGrid/>
                <w:lang w:val="en-GB"/>
              </w:rPr>
            </w:pPr>
            <w:r w:rsidRPr="00682327">
              <w:rPr>
                <w:snapToGrid/>
                <w:lang w:val="en-GB"/>
              </w:rPr>
              <w:t>336 237</w:t>
            </w:r>
          </w:p>
        </w:tc>
      </w:tr>
      <w:tr w:rsidR="003F74D1" w:rsidRPr="00682327" w14:paraId="13D558C6" w14:textId="77777777" w:rsidTr="006A4EA3">
        <w:trPr>
          <w:trHeight w:val="75"/>
        </w:trPr>
        <w:tc>
          <w:tcPr>
            <w:tcW w:w="1009" w:type="dxa"/>
            <w:tcBorders>
              <w:top w:val="nil"/>
              <w:bottom w:val="nil"/>
            </w:tcBorders>
            <w:shd w:val="clear" w:color="auto" w:fill="auto"/>
          </w:tcPr>
          <w:p w14:paraId="76C614CB" w14:textId="77777777" w:rsidR="00682327" w:rsidRPr="00682327" w:rsidRDefault="00682327" w:rsidP="003F74D1">
            <w:pPr>
              <w:pStyle w:val="a3"/>
              <w:overflowPunct/>
              <w:ind w:right="0"/>
              <w:jc w:val="left"/>
              <w:rPr>
                <w:snapToGrid/>
                <w:lang w:val="en-GB"/>
              </w:rPr>
            </w:pPr>
            <w:r w:rsidRPr="00682327">
              <w:rPr>
                <w:snapToGrid/>
                <w:lang w:val="en-GB"/>
              </w:rPr>
              <w:t>2008</w:t>
            </w:r>
          </w:p>
        </w:tc>
        <w:tc>
          <w:tcPr>
            <w:tcW w:w="1407" w:type="dxa"/>
            <w:tcBorders>
              <w:top w:val="nil"/>
              <w:bottom w:val="nil"/>
            </w:tcBorders>
            <w:shd w:val="clear" w:color="auto" w:fill="auto"/>
            <w:vAlign w:val="bottom"/>
          </w:tcPr>
          <w:p w14:paraId="2818AE01" w14:textId="77777777" w:rsidR="00682327" w:rsidRPr="00682327" w:rsidRDefault="00682327" w:rsidP="003F74D1">
            <w:pPr>
              <w:pStyle w:val="a3"/>
              <w:overflowPunct/>
              <w:ind w:right="0"/>
              <w:jc w:val="right"/>
              <w:rPr>
                <w:snapToGrid/>
                <w:lang w:val="en-GB"/>
              </w:rPr>
            </w:pPr>
            <w:r w:rsidRPr="00682327">
              <w:rPr>
                <w:snapToGrid/>
                <w:lang w:val="en-GB"/>
              </w:rPr>
              <w:t>1 046.8</w:t>
            </w:r>
          </w:p>
        </w:tc>
        <w:tc>
          <w:tcPr>
            <w:tcW w:w="1695" w:type="dxa"/>
            <w:tcBorders>
              <w:top w:val="nil"/>
              <w:bottom w:val="nil"/>
            </w:tcBorders>
            <w:shd w:val="clear" w:color="auto" w:fill="auto"/>
            <w:vAlign w:val="bottom"/>
          </w:tcPr>
          <w:p w14:paraId="55D81263" w14:textId="77777777" w:rsidR="00682327" w:rsidRPr="00682327" w:rsidRDefault="00682327" w:rsidP="003F74D1">
            <w:pPr>
              <w:pStyle w:val="a3"/>
              <w:overflowPunct/>
              <w:ind w:right="0"/>
              <w:jc w:val="right"/>
              <w:rPr>
                <w:snapToGrid/>
                <w:lang w:val="en-GB"/>
              </w:rPr>
            </w:pPr>
            <w:r w:rsidRPr="00682327">
              <w:rPr>
                <w:snapToGrid/>
                <w:lang w:val="en-GB"/>
              </w:rPr>
              <w:t>21 345</w:t>
            </w:r>
          </w:p>
        </w:tc>
        <w:tc>
          <w:tcPr>
            <w:tcW w:w="1843" w:type="dxa"/>
            <w:tcBorders>
              <w:top w:val="nil"/>
              <w:bottom w:val="nil"/>
            </w:tcBorders>
            <w:shd w:val="clear" w:color="auto" w:fill="auto"/>
            <w:vAlign w:val="bottom"/>
          </w:tcPr>
          <w:p w14:paraId="5D463861" w14:textId="77777777" w:rsidR="00682327" w:rsidRPr="00682327" w:rsidRDefault="00682327" w:rsidP="003F74D1">
            <w:pPr>
              <w:pStyle w:val="a3"/>
              <w:overflowPunct/>
              <w:ind w:right="0"/>
              <w:jc w:val="right"/>
              <w:rPr>
                <w:snapToGrid/>
                <w:lang w:val="en-GB"/>
              </w:rPr>
            </w:pPr>
            <w:r w:rsidRPr="00682327">
              <w:rPr>
                <w:snapToGrid/>
                <w:lang w:val="en-GB"/>
              </w:rPr>
              <w:t>3.0</w:t>
            </w:r>
          </w:p>
        </w:tc>
        <w:tc>
          <w:tcPr>
            <w:tcW w:w="1984" w:type="dxa"/>
            <w:tcBorders>
              <w:top w:val="nil"/>
              <w:bottom w:val="nil"/>
            </w:tcBorders>
            <w:shd w:val="clear" w:color="auto" w:fill="auto"/>
            <w:vAlign w:val="bottom"/>
          </w:tcPr>
          <w:p w14:paraId="69EDC7F6" w14:textId="77777777" w:rsidR="00682327" w:rsidRPr="00682327" w:rsidRDefault="00682327" w:rsidP="003F74D1">
            <w:pPr>
              <w:pStyle w:val="a3"/>
              <w:overflowPunct/>
              <w:ind w:right="0"/>
              <w:jc w:val="right"/>
              <w:rPr>
                <w:snapToGrid/>
                <w:lang w:val="en-GB"/>
              </w:rPr>
            </w:pPr>
            <w:r w:rsidRPr="00682327">
              <w:rPr>
                <w:snapToGrid/>
                <w:lang w:val="en-GB"/>
              </w:rPr>
              <w:t>2.8</w:t>
            </w:r>
          </w:p>
        </w:tc>
        <w:tc>
          <w:tcPr>
            <w:tcW w:w="1701" w:type="dxa"/>
            <w:tcBorders>
              <w:top w:val="nil"/>
              <w:bottom w:val="nil"/>
            </w:tcBorders>
            <w:shd w:val="clear" w:color="auto" w:fill="auto"/>
            <w:vAlign w:val="bottom"/>
          </w:tcPr>
          <w:p w14:paraId="621D29B1" w14:textId="77777777" w:rsidR="00682327" w:rsidRPr="00682327" w:rsidRDefault="00682327" w:rsidP="003F74D1">
            <w:pPr>
              <w:pStyle w:val="a3"/>
              <w:overflowPunct/>
              <w:ind w:right="0"/>
              <w:jc w:val="right"/>
              <w:rPr>
                <w:snapToGrid/>
                <w:lang w:val="en-GB"/>
              </w:rPr>
            </w:pPr>
            <w:r w:rsidRPr="00682327">
              <w:rPr>
                <w:snapToGrid/>
                <w:lang w:val="en-GB"/>
              </w:rPr>
              <w:t>312 941</w:t>
            </w:r>
          </w:p>
        </w:tc>
      </w:tr>
      <w:tr w:rsidR="003F74D1" w:rsidRPr="00682327" w14:paraId="37E1C305" w14:textId="77777777" w:rsidTr="006A4EA3">
        <w:trPr>
          <w:trHeight w:val="75"/>
        </w:trPr>
        <w:tc>
          <w:tcPr>
            <w:tcW w:w="1009" w:type="dxa"/>
            <w:tcBorders>
              <w:top w:val="nil"/>
            </w:tcBorders>
            <w:shd w:val="clear" w:color="auto" w:fill="auto"/>
          </w:tcPr>
          <w:p w14:paraId="7ABB65DD" w14:textId="77777777" w:rsidR="00682327" w:rsidRPr="00682327" w:rsidRDefault="00682327" w:rsidP="003F74D1">
            <w:pPr>
              <w:pStyle w:val="a3"/>
              <w:overflowPunct/>
              <w:ind w:right="0"/>
              <w:jc w:val="left"/>
              <w:rPr>
                <w:snapToGrid/>
                <w:lang w:val="en-GB"/>
              </w:rPr>
            </w:pPr>
            <w:r w:rsidRPr="00682327">
              <w:rPr>
                <w:snapToGrid/>
                <w:lang w:val="en-GB"/>
              </w:rPr>
              <w:t>2009</w:t>
            </w:r>
          </w:p>
        </w:tc>
        <w:tc>
          <w:tcPr>
            <w:tcW w:w="1407" w:type="dxa"/>
            <w:tcBorders>
              <w:top w:val="nil"/>
            </w:tcBorders>
            <w:shd w:val="clear" w:color="auto" w:fill="auto"/>
            <w:vAlign w:val="bottom"/>
          </w:tcPr>
          <w:p w14:paraId="023FC97F" w14:textId="77777777" w:rsidR="00682327" w:rsidRPr="00682327" w:rsidRDefault="00682327" w:rsidP="003F74D1">
            <w:pPr>
              <w:pStyle w:val="a3"/>
              <w:overflowPunct/>
              <w:ind w:right="0"/>
              <w:jc w:val="right"/>
              <w:rPr>
                <w:snapToGrid/>
                <w:lang w:val="en-GB"/>
              </w:rPr>
            </w:pPr>
            <w:r w:rsidRPr="00682327">
              <w:rPr>
                <w:snapToGrid/>
                <w:lang w:val="en-GB"/>
              </w:rPr>
              <w:t>944.3</w:t>
            </w:r>
          </w:p>
        </w:tc>
        <w:tc>
          <w:tcPr>
            <w:tcW w:w="1695" w:type="dxa"/>
            <w:tcBorders>
              <w:top w:val="nil"/>
            </w:tcBorders>
            <w:shd w:val="clear" w:color="auto" w:fill="auto"/>
            <w:vAlign w:val="bottom"/>
          </w:tcPr>
          <w:p w14:paraId="6421CA80" w14:textId="77777777" w:rsidR="00682327" w:rsidRPr="00682327" w:rsidRDefault="00682327" w:rsidP="003F74D1">
            <w:pPr>
              <w:pStyle w:val="a3"/>
              <w:overflowPunct/>
              <w:ind w:right="0"/>
              <w:jc w:val="right"/>
              <w:rPr>
                <w:snapToGrid/>
                <w:lang w:val="en-GB"/>
              </w:rPr>
            </w:pPr>
            <w:r w:rsidRPr="00682327">
              <w:rPr>
                <w:snapToGrid/>
                <w:lang w:val="en-GB"/>
              </w:rPr>
              <w:t>19 122</w:t>
            </w:r>
          </w:p>
        </w:tc>
        <w:tc>
          <w:tcPr>
            <w:tcW w:w="1843" w:type="dxa"/>
            <w:tcBorders>
              <w:top w:val="nil"/>
            </w:tcBorders>
            <w:shd w:val="clear" w:color="auto" w:fill="auto"/>
            <w:vAlign w:val="bottom"/>
          </w:tcPr>
          <w:p w14:paraId="7F6287A3" w14:textId="77777777" w:rsidR="00682327" w:rsidRPr="00682327" w:rsidRDefault="00682327" w:rsidP="003F74D1">
            <w:pPr>
              <w:pStyle w:val="a3"/>
              <w:overflowPunct/>
              <w:ind w:right="0"/>
              <w:jc w:val="right"/>
              <w:rPr>
                <w:snapToGrid/>
                <w:lang w:val="en-GB"/>
              </w:rPr>
            </w:pPr>
            <w:r w:rsidRPr="00682327">
              <w:rPr>
                <w:snapToGrid/>
                <w:lang w:val="en-GB"/>
              </w:rPr>
              <w:t>0.8</w:t>
            </w:r>
          </w:p>
        </w:tc>
        <w:tc>
          <w:tcPr>
            <w:tcW w:w="1984" w:type="dxa"/>
            <w:tcBorders>
              <w:top w:val="nil"/>
            </w:tcBorders>
            <w:shd w:val="clear" w:color="auto" w:fill="auto"/>
            <w:vAlign w:val="bottom"/>
          </w:tcPr>
          <w:p w14:paraId="01FA61B8" w14:textId="77777777" w:rsidR="00682327" w:rsidRPr="00682327" w:rsidRDefault="00682327" w:rsidP="003F74D1">
            <w:pPr>
              <w:pStyle w:val="a3"/>
              <w:overflowPunct/>
              <w:ind w:right="0"/>
              <w:jc w:val="right"/>
              <w:rPr>
                <w:snapToGrid/>
                <w:lang w:val="en-GB"/>
              </w:rPr>
            </w:pPr>
            <w:r w:rsidRPr="00682327">
              <w:rPr>
                <w:snapToGrid/>
                <w:lang w:val="en-GB"/>
              </w:rPr>
              <w:t>3.6</w:t>
            </w:r>
          </w:p>
        </w:tc>
        <w:tc>
          <w:tcPr>
            <w:tcW w:w="1701" w:type="dxa"/>
            <w:tcBorders>
              <w:top w:val="nil"/>
            </w:tcBorders>
            <w:shd w:val="clear" w:color="auto" w:fill="auto"/>
            <w:vAlign w:val="bottom"/>
          </w:tcPr>
          <w:p w14:paraId="7D8379BA" w14:textId="77777777" w:rsidR="00682327" w:rsidRPr="00682327" w:rsidRDefault="00682327" w:rsidP="003F74D1">
            <w:pPr>
              <w:pStyle w:val="a3"/>
              <w:overflowPunct/>
              <w:ind w:right="0"/>
              <w:jc w:val="right"/>
              <w:rPr>
                <w:snapToGrid/>
                <w:lang w:val="en-GB"/>
              </w:rPr>
            </w:pPr>
            <w:r w:rsidRPr="00682327">
              <w:rPr>
                <w:snapToGrid/>
                <w:lang w:val="en-GB"/>
              </w:rPr>
              <w:t>342 082</w:t>
            </w:r>
          </w:p>
        </w:tc>
      </w:tr>
      <w:tr w:rsidR="003F74D1" w:rsidRPr="00682327" w14:paraId="53E5E463" w14:textId="77777777" w:rsidTr="00542536">
        <w:trPr>
          <w:trHeight w:val="134"/>
        </w:trPr>
        <w:tc>
          <w:tcPr>
            <w:tcW w:w="1009" w:type="dxa"/>
            <w:shd w:val="clear" w:color="auto" w:fill="auto"/>
          </w:tcPr>
          <w:p w14:paraId="6B035754" w14:textId="77777777" w:rsidR="00682327" w:rsidRPr="00682327" w:rsidRDefault="00682327" w:rsidP="003F74D1">
            <w:pPr>
              <w:pStyle w:val="a3"/>
              <w:overflowPunct/>
              <w:ind w:right="0"/>
              <w:jc w:val="left"/>
              <w:rPr>
                <w:snapToGrid/>
                <w:lang w:val="en-GB"/>
              </w:rPr>
            </w:pPr>
            <w:r w:rsidRPr="00682327">
              <w:rPr>
                <w:snapToGrid/>
                <w:lang w:val="en-GB"/>
              </w:rPr>
              <w:t>2010</w:t>
            </w:r>
          </w:p>
        </w:tc>
        <w:tc>
          <w:tcPr>
            <w:tcW w:w="1407" w:type="dxa"/>
            <w:shd w:val="clear" w:color="auto" w:fill="auto"/>
            <w:vAlign w:val="bottom"/>
          </w:tcPr>
          <w:p w14:paraId="7A3A1A69" w14:textId="77777777" w:rsidR="00682327" w:rsidRPr="00682327" w:rsidRDefault="00682327" w:rsidP="003F74D1">
            <w:pPr>
              <w:pStyle w:val="a3"/>
              <w:overflowPunct/>
              <w:ind w:right="0"/>
              <w:jc w:val="right"/>
              <w:rPr>
                <w:snapToGrid/>
                <w:lang w:val="en-GB"/>
              </w:rPr>
            </w:pPr>
            <w:r w:rsidRPr="00682327">
              <w:rPr>
                <w:snapToGrid/>
                <w:lang w:val="en-GB"/>
              </w:rPr>
              <w:t>1 143.9</w:t>
            </w:r>
          </w:p>
        </w:tc>
        <w:tc>
          <w:tcPr>
            <w:tcW w:w="1695" w:type="dxa"/>
            <w:shd w:val="clear" w:color="auto" w:fill="auto"/>
            <w:vAlign w:val="bottom"/>
          </w:tcPr>
          <w:p w14:paraId="221439BD" w14:textId="77777777" w:rsidR="00682327" w:rsidRPr="00682327" w:rsidRDefault="00682327" w:rsidP="003F74D1">
            <w:pPr>
              <w:pStyle w:val="a3"/>
              <w:overflowPunct/>
              <w:ind w:right="0"/>
              <w:jc w:val="right"/>
              <w:rPr>
                <w:snapToGrid/>
                <w:lang w:val="en-GB"/>
              </w:rPr>
            </w:pPr>
            <w:r w:rsidRPr="00682327">
              <w:rPr>
                <w:snapToGrid/>
                <w:lang w:val="en-GB"/>
              </w:rPr>
              <w:t>23 118</w:t>
            </w:r>
          </w:p>
        </w:tc>
        <w:tc>
          <w:tcPr>
            <w:tcW w:w="1843" w:type="dxa"/>
            <w:shd w:val="clear" w:color="auto" w:fill="auto"/>
            <w:vAlign w:val="bottom"/>
          </w:tcPr>
          <w:p w14:paraId="7CF7CA6B" w14:textId="77777777" w:rsidR="00682327" w:rsidRPr="00682327" w:rsidRDefault="00682327" w:rsidP="003F74D1">
            <w:pPr>
              <w:pStyle w:val="a3"/>
              <w:overflowPunct/>
              <w:ind w:right="0"/>
              <w:jc w:val="right"/>
              <w:rPr>
                <w:snapToGrid/>
                <w:lang w:val="en-GB"/>
              </w:rPr>
            </w:pPr>
            <w:r w:rsidRPr="00682327">
              <w:rPr>
                <w:snapToGrid/>
                <w:lang w:val="en-GB"/>
              </w:rPr>
              <w:t>6.8</w:t>
            </w:r>
          </w:p>
        </w:tc>
        <w:tc>
          <w:tcPr>
            <w:tcW w:w="1984" w:type="dxa"/>
            <w:shd w:val="clear" w:color="auto" w:fill="auto"/>
            <w:vAlign w:val="bottom"/>
          </w:tcPr>
          <w:p w14:paraId="491D6501" w14:textId="77777777" w:rsidR="00682327" w:rsidRPr="00682327" w:rsidRDefault="00682327" w:rsidP="003F74D1">
            <w:pPr>
              <w:pStyle w:val="a3"/>
              <w:overflowPunct/>
              <w:ind w:right="0"/>
              <w:jc w:val="right"/>
              <w:rPr>
                <w:snapToGrid/>
                <w:lang w:val="en-GB"/>
              </w:rPr>
            </w:pPr>
            <w:r w:rsidRPr="00682327">
              <w:rPr>
                <w:snapToGrid/>
                <w:lang w:val="en-GB"/>
              </w:rPr>
              <w:t>2.7</w:t>
            </w:r>
          </w:p>
        </w:tc>
        <w:tc>
          <w:tcPr>
            <w:tcW w:w="1701" w:type="dxa"/>
            <w:shd w:val="clear" w:color="auto" w:fill="auto"/>
            <w:vAlign w:val="bottom"/>
          </w:tcPr>
          <w:p w14:paraId="07B8B434" w14:textId="77777777" w:rsidR="00682327" w:rsidRPr="00682327" w:rsidRDefault="00682327" w:rsidP="003F74D1">
            <w:pPr>
              <w:pStyle w:val="a3"/>
              <w:overflowPunct/>
              <w:ind w:right="0"/>
              <w:jc w:val="right"/>
              <w:rPr>
                <w:snapToGrid/>
                <w:lang w:val="en-GB"/>
              </w:rPr>
            </w:pPr>
            <w:r w:rsidRPr="00682327">
              <w:rPr>
                <w:snapToGrid/>
                <w:lang w:val="en-GB"/>
              </w:rPr>
              <w:t>354 693</w:t>
            </w:r>
          </w:p>
        </w:tc>
      </w:tr>
      <w:tr w:rsidR="003F74D1" w:rsidRPr="00682327" w14:paraId="544DFE0A" w14:textId="77777777" w:rsidTr="00C17C8E">
        <w:trPr>
          <w:trHeight w:val="180"/>
        </w:trPr>
        <w:tc>
          <w:tcPr>
            <w:tcW w:w="1009" w:type="dxa"/>
            <w:tcBorders>
              <w:bottom w:val="nil"/>
            </w:tcBorders>
            <w:shd w:val="clear" w:color="auto" w:fill="auto"/>
          </w:tcPr>
          <w:p w14:paraId="35779E54" w14:textId="77777777" w:rsidR="00682327" w:rsidRPr="00682327" w:rsidRDefault="00682327" w:rsidP="003F74D1">
            <w:pPr>
              <w:pStyle w:val="a3"/>
              <w:overflowPunct/>
              <w:ind w:right="0"/>
              <w:jc w:val="left"/>
              <w:rPr>
                <w:snapToGrid/>
                <w:lang w:val="en-GB"/>
              </w:rPr>
            </w:pPr>
            <w:r w:rsidRPr="00682327">
              <w:rPr>
                <w:snapToGrid/>
                <w:lang w:val="en-GB"/>
              </w:rPr>
              <w:t>2011</w:t>
            </w:r>
          </w:p>
        </w:tc>
        <w:tc>
          <w:tcPr>
            <w:tcW w:w="1407" w:type="dxa"/>
            <w:tcBorders>
              <w:bottom w:val="nil"/>
            </w:tcBorders>
            <w:shd w:val="clear" w:color="auto" w:fill="auto"/>
            <w:vAlign w:val="bottom"/>
          </w:tcPr>
          <w:p w14:paraId="4901D9BA" w14:textId="77777777" w:rsidR="00682327" w:rsidRPr="00682327" w:rsidRDefault="00682327" w:rsidP="003F74D1">
            <w:pPr>
              <w:pStyle w:val="a3"/>
              <w:overflowPunct/>
              <w:ind w:right="0"/>
              <w:jc w:val="right"/>
              <w:rPr>
                <w:snapToGrid/>
                <w:lang w:val="en-GB"/>
              </w:rPr>
            </w:pPr>
            <w:r w:rsidRPr="00682327">
              <w:rPr>
                <w:snapToGrid/>
                <w:lang w:val="en-GB"/>
              </w:rPr>
              <w:t>1 253.4</w:t>
            </w:r>
          </w:p>
        </w:tc>
        <w:tc>
          <w:tcPr>
            <w:tcW w:w="1695" w:type="dxa"/>
            <w:tcBorders>
              <w:bottom w:val="nil"/>
            </w:tcBorders>
            <w:shd w:val="clear" w:color="auto" w:fill="auto"/>
            <w:vAlign w:val="bottom"/>
          </w:tcPr>
          <w:p w14:paraId="670A8CE9" w14:textId="77777777" w:rsidR="00682327" w:rsidRPr="00682327" w:rsidRDefault="00682327" w:rsidP="003F74D1">
            <w:pPr>
              <w:pStyle w:val="a3"/>
              <w:overflowPunct/>
              <w:ind w:right="0"/>
              <w:jc w:val="right"/>
              <w:rPr>
                <w:snapToGrid/>
                <w:lang w:val="en-GB"/>
              </w:rPr>
            </w:pPr>
            <w:r w:rsidRPr="00682327">
              <w:rPr>
                <w:snapToGrid/>
                <w:lang w:val="en-GB"/>
              </w:rPr>
              <w:t>25 256</w:t>
            </w:r>
          </w:p>
        </w:tc>
        <w:tc>
          <w:tcPr>
            <w:tcW w:w="1843" w:type="dxa"/>
            <w:tcBorders>
              <w:bottom w:val="nil"/>
            </w:tcBorders>
            <w:shd w:val="clear" w:color="auto" w:fill="auto"/>
            <w:vAlign w:val="bottom"/>
          </w:tcPr>
          <w:p w14:paraId="1ACCA668" w14:textId="77777777" w:rsidR="00682327" w:rsidRPr="00682327" w:rsidRDefault="00682327" w:rsidP="003F74D1">
            <w:pPr>
              <w:pStyle w:val="a3"/>
              <w:overflowPunct/>
              <w:ind w:right="0"/>
              <w:jc w:val="right"/>
              <w:rPr>
                <w:snapToGrid/>
                <w:lang w:val="en-GB"/>
              </w:rPr>
            </w:pPr>
            <w:r w:rsidRPr="00682327">
              <w:rPr>
                <w:snapToGrid/>
                <w:lang w:val="en-GB"/>
              </w:rPr>
              <w:t>3.7</w:t>
            </w:r>
          </w:p>
        </w:tc>
        <w:tc>
          <w:tcPr>
            <w:tcW w:w="1984" w:type="dxa"/>
            <w:tcBorders>
              <w:bottom w:val="nil"/>
            </w:tcBorders>
            <w:shd w:val="clear" w:color="auto" w:fill="auto"/>
            <w:vAlign w:val="bottom"/>
          </w:tcPr>
          <w:p w14:paraId="38189C81" w14:textId="77777777" w:rsidR="00682327" w:rsidRPr="00682327" w:rsidRDefault="00682327" w:rsidP="003F74D1">
            <w:pPr>
              <w:pStyle w:val="a3"/>
              <w:overflowPunct/>
              <w:ind w:right="0"/>
              <w:jc w:val="right"/>
              <w:rPr>
                <w:snapToGrid/>
                <w:lang w:val="en-GB"/>
              </w:rPr>
            </w:pPr>
            <w:r w:rsidRPr="00682327">
              <w:rPr>
                <w:snapToGrid/>
                <w:lang w:val="en-GB"/>
              </w:rPr>
              <w:t>1.3</w:t>
            </w:r>
          </w:p>
        </w:tc>
        <w:tc>
          <w:tcPr>
            <w:tcW w:w="1701" w:type="dxa"/>
            <w:tcBorders>
              <w:bottom w:val="nil"/>
            </w:tcBorders>
            <w:shd w:val="clear" w:color="auto" w:fill="auto"/>
            <w:vAlign w:val="bottom"/>
          </w:tcPr>
          <w:p w14:paraId="2338C799" w14:textId="77777777" w:rsidR="00682327" w:rsidRPr="00682327" w:rsidRDefault="00682327" w:rsidP="003F74D1">
            <w:pPr>
              <w:pStyle w:val="a3"/>
              <w:overflowPunct/>
              <w:ind w:right="0"/>
              <w:jc w:val="right"/>
              <w:rPr>
                <w:snapToGrid/>
                <w:lang w:val="en-GB"/>
              </w:rPr>
            </w:pPr>
            <w:r w:rsidRPr="00682327">
              <w:rPr>
                <w:snapToGrid/>
                <w:lang w:val="en-GB"/>
              </w:rPr>
              <w:t>399 150</w:t>
            </w:r>
          </w:p>
        </w:tc>
      </w:tr>
      <w:tr w:rsidR="003F74D1" w:rsidRPr="00682327" w14:paraId="1D6508ED" w14:textId="77777777" w:rsidTr="00C17C8E">
        <w:trPr>
          <w:trHeight w:val="75"/>
        </w:trPr>
        <w:tc>
          <w:tcPr>
            <w:tcW w:w="1009" w:type="dxa"/>
            <w:tcBorders>
              <w:top w:val="nil"/>
              <w:bottom w:val="nil"/>
            </w:tcBorders>
            <w:shd w:val="clear" w:color="auto" w:fill="auto"/>
          </w:tcPr>
          <w:p w14:paraId="4F17AE15" w14:textId="77777777" w:rsidR="00682327" w:rsidRPr="00682327" w:rsidRDefault="00682327" w:rsidP="003F74D1">
            <w:pPr>
              <w:pStyle w:val="a3"/>
              <w:overflowPunct/>
              <w:ind w:right="0"/>
              <w:jc w:val="left"/>
              <w:rPr>
                <w:snapToGrid/>
                <w:lang w:val="en-GB"/>
              </w:rPr>
            </w:pPr>
            <w:r w:rsidRPr="00682327">
              <w:rPr>
                <w:snapToGrid/>
                <w:lang w:val="en-GB"/>
              </w:rPr>
              <w:t>2012</w:t>
            </w:r>
          </w:p>
        </w:tc>
        <w:tc>
          <w:tcPr>
            <w:tcW w:w="1407" w:type="dxa"/>
            <w:tcBorders>
              <w:top w:val="nil"/>
              <w:bottom w:val="nil"/>
            </w:tcBorders>
            <w:shd w:val="clear" w:color="auto" w:fill="auto"/>
            <w:vAlign w:val="bottom"/>
          </w:tcPr>
          <w:p w14:paraId="5A7E3D69" w14:textId="77777777" w:rsidR="00682327" w:rsidRPr="00682327" w:rsidRDefault="00682327" w:rsidP="003F74D1">
            <w:pPr>
              <w:pStyle w:val="a3"/>
              <w:overflowPunct/>
              <w:ind w:right="0"/>
              <w:jc w:val="right"/>
              <w:rPr>
                <w:snapToGrid/>
                <w:lang w:val="en-GB"/>
              </w:rPr>
            </w:pPr>
            <w:r w:rsidRPr="00682327">
              <w:rPr>
                <w:snapToGrid/>
                <w:lang w:val="en-GB"/>
              </w:rPr>
              <w:t>1 278.0</w:t>
            </w:r>
          </w:p>
        </w:tc>
        <w:tc>
          <w:tcPr>
            <w:tcW w:w="1695" w:type="dxa"/>
            <w:tcBorders>
              <w:top w:val="nil"/>
              <w:bottom w:val="nil"/>
            </w:tcBorders>
            <w:shd w:val="clear" w:color="auto" w:fill="auto"/>
            <w:vAlign w:val="bottom"/>
          </w:tcPr>
          <w:p w14:paraId="3806C08F" w14:textId="77777777" w:rsidR="00682327" w:rsidRPr="00682327" w:rsidRDefault="00682327" w:rsidP="003F74D1">
            <w:pPr>
              <w:pStyle w:val="a3"/>
              <w:overflowPunct/>
              <w:ind w:right="0"/>
              <w:jc w:val="right"/>
              <w:rPr>
                <w:snapToGrid/>
                <w:lang w:val="en-GB"/>
              </w:rPr>
            </w:pPr>
            <w:r w:rsidRPr="00682327">
              <w:rPr>
                <w:snapToGrid/>
                <w:lang w:val="en-GB"/>
              </w:rPr>
              <w:t>25 724</w:t>
            </w:r>
          </w:p>
        </w:tc>
        <w:tc>
          <w:tcPr>
            <w:tcW w:w="1843" w:type="dxa"/>
            <w:tcBorders>
              <w:top w:val="nil"/>
              <w:bottom w:val="nil"/>
            </w:tcBorders>
            <w:shd w:val="clear" w:color="auto" w:fill="auto"/>
            <w:vAlign w:val="bottom"/>
          </w:tcPr>
          <w:p w14:paraId="7615F880" w14:textId="77777777" w:rsidR="00682327" w:rsidRPr="00682327" w:rsidRDefault="00682327" w:rsidP="003F74D1">
            <w:pPr>
              <w:pStyle w:val="a3"/>
              <w:overflowPunct/>
              <w:ind w:right="0"/>
              <w:jc w:val="right"/>
              <w:rPr>
                <w:snapToGrid/>
                <w:lang w:val="en-GB"/>
              </w:rPr>
            </w:pPr>
            <w:r w:rsidRPr="00682327">
              <w:rPr>
                <w:snapToGrid/>
                <w:lang w:val="en-GB"/>
              </w:rPr>
              <w:t>2.4</w:t>
            </w:r>
          </w:p>
        </w:tc>
        <w:tc>
          <w:tcPr>
            <w:tcW w:w="1984" w:type="dxa"/>
            <w:tcBorders>
              <w:top w:val="nil"/>
              <w:bottom w:val="nil"/>
            </w:tcBorders>
            <w:shd w:val="clear" w:color="auto" w:fill="auto"/>
            <w:vAlign w:val="bottom"/>
          </w:tcPr>
          <w:p w14:paraId="43EB3C70" w14:textId="77777777" w:rsidR="00682327" w:rsidRPr="00682327" w:rsidRDefault="00682327" w:rsidP="003F74D1">
            <w:pPr>
              <w:pStyle w:val="a3"/>
              <w:overflowPunct/>
              <w:ind w:right="0"/>
              <w:jc w:val="right"/>
              <w:rPr>
                <w:snapToGrid/>
                <w:lang w:val="en-GB"/>
              </w:rPr>
            </w:pPr>
            <w:r w:rsidRPr="00682327">
              <w:rPr>
                <w:snapToGrid/>
                <w:lang w:val="en-GB"/>
              </w:rPr>
              <w:t>1.3</w:t>
            </w:r>
          </w:p>
        </w:tc>
        <w:tc>
          <w:tcPr>
            <w:tcW w:w="1701" w:type="dxa"/>
            <w:tcBorders>
              <w:top w:val="nil"/>
              <w:bottom w:val="nil"/>
            </w:tcBorders>
            <w:shd w:val="clear" w:color="auto" w:fill="auto"/>
            <w:vAlign w:val="bottom"/>
          </w:tcPr>
          <w:p w14:paraId="327A6AEE" w14:textId="77777777" w:rsidR="00682327" w:rsidRPr="00682327" w:rsidRDefault="00682327" w:rsidP="003F74D1">
            <w:pPr>
              <w:pStyle w:val="a3"/>
              <w:overflowPunct/>
              <w:ind w:right="0"/>
              <w:jc w:val="right"/>
              <w:rPr>
                <w:snapToGrid/>
                <w:lang w:val="en-GB"/>
              </w:rPr>
            </w:pPr>
            <w:r w:rsidRPr="00682327">
              <w:rPr>
                <w:snapToGrid/>
                <w:lang w:val="en-GB"/>
              </w:rPr>
              <w:t>408 188</w:t>
            </w:r>
          </w:p>
        </w:tc>
      </w:tr>
      <w:tr w:rsidR="003F74D1" w:rsidRPr="00682327" w14:paraId="2ED01908" w14:textId="77777777" w:rsidTr="00C17C8E">
        <w:trPr>
          <w:trHeight w:val="75"/>
        </w:trPr>
        <w:tc>
          <w:tcPr>
            <w:tcW w:w="1009" w:type="dxa"/>
            <w:tcBorders>
              <w:top w:val="nil"/>
            </w:tcBorders>
            <w:shd w:val="clear" w:color="auto" w:fill="auto"/>
          </w:tcPr>
          <w:p w14:paraId="4814251E" w14:textId="77777777" w:rsidR="00682327" w:rsidRPr="00682327" w:rsidRDefault="00682327" w:rsidP="003F74D1">
            <w:pPr>
              <w:pStyle w:val="a3"/>
              <w:overflowPunct/>
              <w:ind w:right="0"/>
              <w:jc w:val="left"/>
              <w:rPr>
                <w:snapToGrid/>
                <w:lang w:val="en-GB"/>
              </w:rPr>
            </w:pPr>
            <w:r w:rsidRPr="00682327">
              <w:rPr>
                <w:snapToGrid/>
                <w:lang w:val="en-GB"/>
              </w:rPr>
              <w:lastRenderedPageBreak/>
              <w:t>2013</w:t>
            </w:r>
          </w:p>
        </w:tc>
        <w:tc>
          <w:tcPr>
            <w:tcW w:w="1407" w:type="dxa"/>
            <w:tcBorders>
              <w:top w:val="nil"/>
            </w:tcBorders>
            <w:shd w:val="clear" w:color="auto" w:fill="auto"/>
            <w:vAlign w:val="bottom"/>
          </w:tcPr>
          <w:p w14:paraId="47E0D281" w14:textId="77777777" w:rsidR="00682327" w:rsidRPr="00682327" w:rsidRDefault="00682327" w:rsidP="003F74D1">
            <w:pPr>
              <w:pStyle w:val="a3"/>
              <w:overflowPunct/>
              <w:ind w:right="0"/>
              <w:jc w:val="right"/>
              <w:rPr>
                <w:snapToGrid/>
                <w:lang w:val="en-GB"/>
              </w:rPr>
            </w:pPr>
            <w:r w:rsidRPr="00682327">
              <w:rPr>
                <w:snapToGrid/>
                <w:lang w:val="en-GB"/>
              </w:rPr>
              <w:t>1 370.6</w:t>
            </w:r>
          </w:p>
        </w:tc>
        <w:tc>
          <w:tcPr>
            <w:tcW w:w="1695" w:type="dxa"/>
            <w:tcBorders>
              <w:top w:val="nil"/>
            </w:tcBorders>
            <w:shd w:val="clear" w:color="auto" w:fill="auto"/>
            <w:vAlign w:val="bottom"/>
          </w:tcPr>
          <w:p w14:paraId="16F87A34" w14:textId="77777777" w:rsidR="00682327" w:rsidRPr="00682327" w:rsidRDefault="00682327" w:rsidP="003F74D1">
            <w:pPr>
              <w:pStyle w:val="a3"/>
              <w:overflowPunct/>
              <w:ind w:right="0"/>
              <w:jc w:val="right"/>
              <w:rPr>
                <w:snapToGrid/>
                <w:lang w:val="en-GB"/>
              </w:rPr>
            </w:pPr>
            <w:r w:rsidRPr="00682327">
              <w:rPr>
                <w:snapToGrid/>
                <w:lang w:val="en-GB"/>
              </w:rPr>
              <w:t>27 351</w:t>
            </w:r>
          </w:p>
        </w:tc>
        <w:tc>
          <w:tcPr>
            <w:tcW w:w="1843" w:type="dxa"/>
            <w:tcBorders>
              <w:top w:val="nil"/>
            </w:tcBorders>
            <w:shd w:val="clear" w:color="auto" w:fill="auto"/>
            <w:vAlign w:val="bottom"/>
          </w:tcPr>
          <w:p w14:paraId="5574E07A" w14:textId="77777777" w:rsidR="00682327" w:rsidRPr="00682327" w:rsidRDefault="00682327" w:rsidP="003F74D1">
            <w:pPr>
              <w:pStyle w:val="a3"/>
              <w:overflowPunct/>
              <w:ind w:right="0"/>
              <w:jc w:val="right"/>
              <w:rPr>
                <w:snapToGrid/>
                <w:lang w:val="en-GB"/>
              </w:rPr>
            </w:pPr>
            <w:r w:rsidRPr="00682327">
              <w:rPr>
                <w:snapToGrid/>
                <w:lang w:val="en-GB"/>
              </w:rPr>
              <w:t>3.2</w:t>
            </w:r>
          </w:p>
        </w:tc>
        <w:tc>
          <w:tcPr>
            <w:tcW w:w="1984" w:type="dxa"/>
            <w:tcBorders>
              <w:top w:val="nil"/>
            </w:tcBorders>
            <w:shd w:val="clear" w:color="auto" w:fill="auto"/>
            <w:vAlign w:val="bottom"/>
          </w:tcPr>
          <w:p w14:paraId="7FD47C03" w14:textId="77777777" w:rsidR="00682327" w:rsidRPr="00682327" w:rsidRDefault="00682327" w:rsidP="003F74D1">
            <w:pPr>
              <w:pStyle w:val="a3"/>
              <w:overflowPunct/>
              <w:ind w:right="0"/>
              <w:jc w:val="right"/>
              <w:rPr>
                <w:snapToGrid/>
                <w:lang w:val="en-GB"/>
              </w:rPr>
            </w:pPr>
            <w:r w:rsidRPr="00682327">
              <w:rPr>
                <w:snapToGrid/>
                <w:lang w:val="en-GB"/>
              </w:rPr>
              <w:t>1.0</w:t>
            </w:r>
          </w:p>
        </w:tc>
        <w:tc>
          <w:tcPr>
            <w:tcW w:w="1701" w:type="dxa"/>
            <w:tcBorders>
              <w:top w:val="nil"/>
            </w:tcBorders>
            <w:shd w:val="clear" w:color="auto" w:fill="auto"/>
            <w:vAlign w:val="bottom"/>
          </w:tcPr>
          <w:p w14:paraId="15A67B2D" w14:textId="77777777" w:rsidR="00682327" w:rsidRPr="00682327" w:rsidRDefault="00682327" w:rsidP="003F74D1">
            <w:pPr>
              <w:pStyle w:val="a3"/>
              <w:overflowPunct/>
              <w:ind w:right="0"/>
              <w:jc w:val="right"/>
              <w:rPr>
                <w:snapToGrid/>
                <w:lang w:val="en-GB"/>
              </w:rPr>
            </w:pPr>
            <w:r w:rsidRPr="00682327">
              <w:rPr>
                <w:snapToGrid/>
                <w:lang w:val="en-GB"/>
              </w:rPr>
              <w:t>422 096</w:t>
            </w:r>
          </w:p>
        </w:tc>
      </w:tr>
      <w:tr w:rsidR="003F74D1" w:rsidRPr="00682327" w14:paraId="15406911" w14:textId="77777777" w:rsidTr="00542536">
        <w:trPr>
          <w:trHeight w:val="75"/>
        </w:trPr>
        <w:tc>
          <w:tcPr>
            <w:tcW w:w="1009" w:type="dxa"/>
            <w:shd w:val="clear" w:color="auto" w:fill="auto"/>
          </w:tcPr>
          <w:p w14:paraId="005D1DC7" w14:textId="77777777" w:rsidR="00682327" w:rsidRPr="00682327" w:rsidRDefault="00682327" w:rsidP="003F74D1">
            <w:pPr>
              <w:pStyle w:val="a3"/>
              <w:overflowPunct/>
              <w:ind w:right="0"/>
              <w:jc w:val="left"/>
              <w:rPr>
                <w:snapToGrid/>
                <w:lang w:val="en-GB"/>
              </w:rPr>
            </w:pPr>
            <w:r w:rsidRPr="00682327">
              <w:rPr>
                <w:snapToGrid/>
                <w:lang w:val="en-GB"/>
              </w:rPr>
              <w:t>2014</w:t>
            </w:r>
          </w:p>
        </w:tc>
        <w:tc>
          <w:tcPr>
            <w:tcW w:w="1407" w:type="dxa"/>
            <w:shd w:val="clear" w:color="auto" w:fill="auto"/>
            <w:vAlign w:val="bottom"/>
          </w:tcPr>
          <w:p w14:paraId="0F4C14EB" w14:textId="77777777" w:rsidR="00682327" w:rsidRPr="00682327" w:rsidRDefault="00682327" w:rsidP="003F74D1">
            <w:pPr>
              <w:pStyle w:val="a3"/>
              <w:overflowPunct/>
              <w:ind w:right="0"/>
              <w:jc w:val="right"/>
              <w:rPr>
                <w:snapToGrid/>
                <w:lang w:val="en-GB"/>
              </w:rPr>
            </w:pPr>
            <w:r w:rsidRPr="00682327">
              <w:rPr>
                <w:snapToGrid/>
                <w:lang w:val="en-GB"/>
              </w:rPr>
              <w:t>1 484.0</w:t>
            </w:r>
          </w:p>
        </w:tc>
        <w:tc>
          <w:tcPr>
            <w:tcW w:w="1695" w:type="dxa"/>
            <w:shd w:val="clear" w:color="auto" w:fill="auto"/>
            <w:vAlign w:val="bottom"/>
          </w:tcPr>
          <w:p w14:paraId="74CB22A2" w14:textId="77777777" w:rsidR="00682327" w:rsidRPr="00682327" w:rsidRDefault="00682327" w:rsidP="003F74D1">
            <w:pPr>
              <w:pStyle w:val="a3"/>
              <w:overflowPunct/>
              <w:ind w:right="0"/>
              <w:jc w:val="right"/>
              <w:rPr>
                <w:snapToGrid/>
                <w:lang w:val="en-GB"/>
              </w:rPr>
            </w:pPr>
            <w:r w:rsidRPr="00682327">
              <w:rPr>
                <w:snapToGrid/>
                <w:lang w:val="en-GB"/>
              </w:rPr>
              <w:t>29 384</w:t>
            </w:r>
          </w:p>
        </w:tc>
        <w:tc>
          <w:tcPr>
            <w:tcW w:w="1843" w:type="dxa"/>
            <w:shd w:val="clear" w:color="auto" w:fill="auto"/>
            <w:vAlign w:val="bottom"/>
          </w:tcPr>
          <w:p w14:paraId="2FFC8FF4" w14:textId="77777777" w:rsidR="00682327" w:rsidRPr="00682327" w:rsidRDefault="00682327" w:rsidP="003F74D1">
            <w:pPr>
              <w:pStyle w:val="a3"/>
              <w:overflowPunct/>
              <w:ind w:right="0"/>
              <w:jc w:val="right"/>
              <w:rPr>
                <w:snapToGrid/>
                <w:lang w:val="en-GB"/>
              </w:rPr>
            </w:pPr>
            <w:r w:rsidRPr="00682327">
              <w:rPr>
                <w:snapToGrid/>
                <w:lang w:val="en-GB"/>
              </w:rPr>
              <w:t>3.2</w:t>
            </w:r>
          </w:p>
        </w:tc>
        <w:tc>
          <w:tcPr>
            <w:tcW w:w="1984" w:type="dxa"/>
            <w:shd w:val="clear" w:color="auto" w:fill="auto"/>
            <w:vAlign w:val="bottom"/>
          </w:tcPr>
          <w:p w14:paraId="072B4D4D" w14:textId="77777777" w:rsidR="00682327" w:rsidRPr="00682327" w:rsidRDefault="00682327" w:rsidP="003F74D1">
            <w:pPr>
              <w:pStyle w:val="a3"/>
              <w:overflowPunct/>
              <w:ind w:right="0"/>
              <w:jc w:val="right"/>
              <w:rPr>
                <w:snapToGrid/>
                <w:lang w:val="en-GB"/>
              </w:rPr>
            </w:pPr>
            <w:r w:rsidRPr="00682327">
              <w:rPr>
                <w:snapToGrid/>
                <w:lang w:val="en-GB"/>
              </w:rPr>
              <w:t>0.9</w:t>
            </w:r>
          </w:p>
        </w:tc>
        <w:tc>
          <w:tcPr>
            <w:tcW w:w="1701" w:type="dxa"/>
            <w:shd w:val="clear" w:color="auto" w:fill="auto"/>
            <w:vAlign w:val="bottom"/>
          </w:tcPr>
          <w:p w14:paraId="2341254B" w14:textId="77777777" w:rsidR="00682327" w:rsidRPr="00682327" w:rsidRDefault="00682327" w:rsidP="003F74D1">
            <w:pPr>
              <w:pStyle w:val="a3"/>
              <w:overflowPunct/>
              <w:ind w:right="0"/>
              <w:jc w:val="right"/>
              <w:rPr>
                <w:snapToGrid/>
                <w:lang w:val="en-GB"/>
              </w:rPr>
            </w:pPr>
            <w:r w:rsidRPr="00682327">
              <w:rPr>
                <w:snapToGrid/>
                <w:lang w:val="en-GB"/>
              </w:rPr>
              <w:t>423 034</w:t>
            </w:r>
          </w:p>
        </w:tc>
      </w:tr>
      <w:tr w:rsidR="003F74D1" w:rsidRPr="00682327" w14:paraId="2FE07B1F" w14:textId="77777777" w:rsidTr="00542536">
        <w:trPr>
          <w:trHeight w:val="75"/>
        </w:trPr>
        <w:tc>
          <w:tcPr>
            <w:tcW w:w="1009" w:type="dxa"/>
            <w:shd w:val="clear" w:color="auto" w:fill="auto"/>
          </w:tcPr>
          <w:p w14:paraId="630B7B34" w14:textId="77777777" w:rsidR="00682327" w:rsidRPr="00682327" w:rsidRDefault="00682327" w:rsidP="003F74D1">
            <w:pPr>
              <w:pStyle w:val="a3"/>
              <w:overflowPunct/>
              <w:ind w:right="0"/>
              <w:jc w:val="left"/>
              <w:rPr>
                <w:snapToGrid/>
                <w:lang w:val="en-GB"/>
              </w:rPr>
            </w:pPr>
            <w:r w:rsidRPr="00682327">
              <w:rPr>
                <w:snapToGrid/>
                <w:lang w:val="en-GB"/>
              </w:rPr>
              <w:t>2015</w:t>
            </w:r>
          </w:p>
        </w:tc>
        <w:tc>
          <w:tcPr>
            <w:tcW w:w="1407" w:type="dxa"/>
            <w:shd w:val="clear" w:color="auto" w:fill="auto"/>
            <w:vAlign w:val="bottom"/>
          </w:tcPr>
          <w:p w14:paraId="4A82656A" w14:textId="77777777" w:rsidR="00682327" w:rsidRPr="00682327" w:rsidRDefault="00682327" w:rsidP="003F74D1">
            <w:pPr>
              <w:pStyle w:val="a3"/>
              <w:overflowPunct/>
              <w:ind w:right="0"/>
              <w:jc w:val="right"/>
              <w:rPr>
                <w:snapToGrid/>
                <w:lang w:val="en-GB"/>
              </w:rPr>
            </w:pPr>
            <w:r w:rsidRPr="00682327">
              <w:rPr>
                <w:snapToGrid/>
                <w:lang w:val="en-GB"/>
              </w:rPr>
              <w:t>1 465.3</w:t>
            </w:r>
          </w:p>
        </w:tc>
        <w:tc>
          <w:tcPr>
            <w:tcW w:w="1695" w:type="dxa"/>
            <w:shd w:val="clear" w:color="auto" w:fill="auto"/>
            <w:vAlign w:val="bottom"/>
          </w:tcPr>
          <w:p w14:paraId="07796017" w14:textId="77777777" w:rsidR="00682327" w:rsidRPr="00682327" w:rsidRDefault="00682327" w:rsidP="003F74D1">
            <w:pPr>
              <w:pStyle w:val="a3"/>
              <w:overflowPunct/>
              <w:ind w:right="0"/>
              <w:jc w:val="right"/>
              <w:rPr>
                <w:snapToGrid/>
                <w:lang w:val="en-GB"/>
              </w:rPr>
            </w:pPr>
            <w:r w:rsidRPr="00682327">
              <w:rPr>
                <w:snapToGrid/>
                <w:lang w:val="en-GB"/>
              </w:rPr>
              <w:t>28 814</w:t>
            </w:r>
          </w:p>
        </w:tc>
        <w:tc>
          <w:tcPr>
            <w:tcW w:w="1843" w:type="dxa"/>
            <w:shd w:val="clear" w:color="auto" w:fill="auto"/>
            <w:vAlign w:val="bottom"/>
          </w:tcPr>
          <w:p w14:paraId="5667F7E5" w14:textId="77777777" w:rsidR="00682327" w:rsidRPr="00682327" w:rsidRDefault="00682327" w:rsidP="003F74D1">
            <w:pPr>
              <w:pStyle w:val="a3"/>
              <w:overflowPunct/>
              <w:ind w:right="0"/>
              <w:jc w:val="right"/>
              <w:rPr>
                <w:snapToGrid/>
                <w:lang w:val="en-GB"/>
              </w:rPr>
            </w:pPr>
            <w:r w:rsidRPr="00682327">
              <w:rPr>
                <w:snapToGrid/>
                <w:lang w:val="en-GB"/>
              </w:rPr>
              <w:t>2.8</w:t>
            </w:r>
          </w:p>
        </w:tc>
        <w:tc>
          <w:tcPr>
            <w:tcW w:w="1984" w:type="dxa"/>
            <w:shd w:val="clear" w:color="auto" w:fill="auto"/>
            <w:vAlign w:val="bottom"/>
          </w:tcPr>
          <w:p w14:paraId="6D9DE61A" w14:textId="77777777" w:rsidR="00682327" w:rsidRPr="00682327" w:rsidRDefault="00682327" w:rsidP="003F74D1">
            <w:pPr>
              <w:pStyle w:val="a3"/>
              <w:overflowPunct/>
              <w:ind w:right="0"/>
              <w:jc w:val="right"/>
              <w:rPr>
                <w:snapToGrid/>
                <w:lang w:val="en-GB"/>
              </w:rPr>
            </w:pPr>
            <w:r w:rsidRPr="00682327">
              <w:rPr>
                <w:snapToGrid/>
                <w:lang w:val="en-GB"/>
              </w:rPr>
              <w:t>3.2</w:t>
            </w:r>
          </w:p>
        </w:tc>
        <w:tc>
          <w:tcPr>
            <w:tcW w:w="1701" w:type="dxa"/>
            <w:shd w:val="clear" w:color="auto" w:fill="auto"/>
            <w:vAlign w:val="bottom"/>
          </w:tcPr>
          <w:p w14:paraId="5D917273" w14:textId="77777777" w:rsidR="00682327" w:rsidRPr="00682327" w:rsidRDefault="00682327" w:rsidP="003F74D1">
            <w:pPr>
              <w:pStyle w:val="a3"/>
              <w:overflowPunct/>
              <w:ind w:right="0"/>
              <w:jc w:val="right"/>
              <w:rPr>
                <w:snapToGrid/>
                <w:lang w:val="en-GB"/>
              </w:rPr>
            </w:pPr>
            <w:r w:rsidRPr="00682327">
              <w:rPr>
                <w:snapToGrid/>
                <w:lang w:val="en-GB"/>
              </w:rPr>
              <w:t>396 064</w:t>
            </w:r>
          </w:p>
        </w:tc>
      </w:tr>
      <w:tr w:rsidR="003F74D1" w:rsidRPr="00682327" w14:paraId="02564A06" w14:textId="77777777" w:rsidTr="00542536">
        <w:trPr>
          <w:trHeight w:val="75"/>
        </w:trPr>
        <w:tc>
          <w:tcPr>
            <w:tcW w:w="1009" w:type="dxa"/>
            <w:shd w:val="clear" w:color="auto" w:fill="auto"/>
          </w:tcPr>
          <w:p w14:paraId="51E029D4" w14:textId="77777777" w:rsidR="00682327" w:rsidRPr="00682327" w:rsidRDefault="00682327" w:rsidP="003F74D1">
            <w:pPr>
              <w:pStyle w:val="a3"/>
              <w:overflowPunct/>
              <w:ind w:right="0"/>
              <w:jc w:val="left"/>
              <w:rPr>
                <w:snapToGrid/>
                <w:lang w:val="en-GB"/>
              </w:rPr>
            </w:pPr>
            <w:r w:rsidRPr="00682327">
              <w:rPr>
                <w:snapToGrid/>
                <w:lang w:val="en-GB"/>
              </w:rPr>
              <w:t>2016</w:t>
            </w:r>
          </w:p>
        </w:tc>
        <w:tc>
          <w:tcPr>
            <w:tcW w:w="1407" w:type="dxa"/>
            <w:shd w:val="clear" w:color="auto" w:fill="auto"/>
            <w:vAlign w:val="bottom"/>
          </w:tcPr>
          <w:p w14:paraId="1FB1947E" w14:textId="77777777" w:rsidR="00682327" w:rsidRPr="00682327" w:rsidRDefault="00682327" w:rsidP="003F74D1">
            <w:pPr>
              <w:pStyle w:val="a3"/>
              <w:overflowPunct/>
              <w:ind w:right="0"/>
              <w:jc w:val="right"/>
              <w:rPr>
                <w:snapToGrid/>
                <w:lang w:val="en-GB"/>
              </w:rPr>
            </w:pPr>
            <w:r w:rsidRPr="00682327">
              <w:rPr>
                <w:snapToGrid/>
                <w:lang w:val="en-GB"/>
              </w:rPr>
              <w:t>1 500.0</w:t>
            </w:r>
          </w:p>
        </w:tc>
        <w:tc>
          <w:tcPr>
            <w:tcW w:w="1695" w:type="dxa"/>
            <w:shd w:val="clear" w:color="auto" w:fill="auto"/>
            <w:vAlign w:val="bottom"/>
          </w:tcPr>
          <w:p w14:paraId="7A9A5D84" w14:textId="77777777" w:rsidR="00682327" w:rsidRPr="00682327" w:rsidRDefault="00682327" w:rsidP="003F74D1">
            <w:pPr>
              <w:pStyle w:val="a3"/>
              <w:overflowPunct/>
              <w:ind w:right="0"/>
              <w:jc w:val="right"/>
              <w:rPr>
                <w:snapToGrid/>
                <w:lang w:val="en-GB"/>
              </w:rPr>
            </w:pPr>
            <w:r w:rsidRPr="00682327">
              <w:rPr>
                <w:snapToGrid/>
                <w:lang w:val="en-GB"/>
              </w:rPr>
              <w:t>29 394</w:t>
            </w:r>
          </w:p>
        </w:tc>
        <w:tc>
          <w:tcPr>
            <w:tcW w:w="1843" w:type="dxa"/>
            <w:shd w:val="clear" w:color="auto" w:fill="auto"/>
            <w:vAlign w:val="bottom"/>
          </w:tcPr>
          <w:p w14:paraId="0F02968E" w14:textId="77777777" w:rsidR="00682327" w:rsidRPr="00682327" w:rsidRDefault="00682327" w:rsidP="003F74D1">
            <w:pPr>
              <w:pStyle w:val="a3"/>
              <w:overflowPunct/>
              <w:ind w:right="0"/>
              <w:jc w:val="right"/>
              <w:rPr>
                <w:snapToGrid/>
                <w:lang w:val="en-GB"/>
              </w:rPr>
            </w:pPr>
            <w:r w:rsidRPr="00682327">
              <w:rPr>
                <w:snapToGrid/>
                <w:lang w:val="en-GB"/>
              </w:rPr>
              <w:t>2.9</w:t>
            </w:r>
          </w:p>
        </w:tc>
        <w:tc>
          <w:tcPr>
            <w:tcW w:w="1984" w:type="dxa"/>
            <w:shd w:val="clear" w:color="auto" w:fill="auto"/>
            <w:vAlign w:val="bottom"/>
          </w:tcPr>
          <w:p w14:paraId="715673F7" w14:textId="77777777" w:rsidR="00682327" w:rsidRPr="00682327" w:rsidRDefault="00682327" w:rsidP="003F74D1">
            <w:pPr>
              <w:pStyle w:val="a3"/>
              <w:overflowPunct/>
              <w:ind w:right="0"/>
              <w:jc w:val="right"/>
              <w:rPr>
                <w:snapToGrid/>
                <w:lang w:val="en-GB"/>
              </w:rPr>
            </w:pPr>
            <w:r w:rsidRPr="00682327">
              <w:rPr>
                <w:snapToGrid/>
                <w:lang w:val="en-GB"/>
              </w:rPr>
              <w:t>2.0</w:t>
            </w:r>
          </w:p>
        </w:tc>
        <w:tc>
          <w:tcPr>
            <w:tcW w:w="1701" w:type="dxa"/>
            <w:shd w:val="clear" w:color="auto" w:fill="auto"/>
            <w:vAlign w:val="bottom"/>
          </w:tcPr>
          <w:p w14:paraId="1CABB548" w14:textId="77777777" w:rsidR="00682327" w:rsidRPr="00682327" w:rsidRDefault="00682327" w:rsidP="003F74D1">
            <w:pPr>
              <w:pStyle w:val="a3"/>
              <w:overflowPunct/>
              <w:ind w:right="0"/>
              <w:jc w:val="right"/>
              <w:rPr>
                <w:snapToGrid/>
                <w:lang w:val="en-GB"/>
              </w:rPr>
            </w:pPr>
            <w:r w:rsidRPr="00682327">
              <w:rPr>
                <w:snapToGrid/>
                <w:lang w:val="en-GB"/>
              </w:rPr>
              <w:t>382 126</w:t>
            </w:r>
          </w:p>
        </w:tc>
      </w:tr>
      <w:tr w:rsidR="003F74D1" w:rsidRPr="00682327" w14:paraId="4C151512" w14:textId="77777777" w:rsidTr="00542536">
        <w:trPr>
          <w:trHeight w:val="75"/>
        </w:trPr>
        <w:tc>
          <w:tcPr>
            <w:tcW w:w="1009" w:type="dxa"/>
            <w:shd w:val="clear" w:color="auto" w:fill="auto"/>
          </w:tcPr>
          <w:p w14:paraId="43628ADE" w14:textId="77777777" w:rsidR="00682327" w:rsidRPr="00682327" w:rsidRDefault="00682327" w:rsidP="003F74D1">
            <w:pPr>
              <w:pStyle w:val="a3"/>
              <w:overflowPunct/>
              <w:ind w:right="0"/>
              <w:jc w:val="left"/>
              <w:rPr>
                <w:snapToGrid/>
                <w:lang w:val="en-GB"/>
              </w:rPr>
            </w:pPr>
            <w:r w:rsidRPr="00682327">
              <w:rPr>
                <w:snapToGrid/>
                <w:lang w:val="en-GB"/>
              </w:rPr>
              <w:t>2017</w:t>
            </w:r>
          </w:p>
        </w:tc>
        <w:tc>
          <w:tcPr>
            <w:tcW w:w="1407" w:type="dxa"/>
            <w:shd w:val="clear" w:color="auto" w:fill="auto"/>
            <w:vAlign w:val="bottom"/>
          </w:tcPr>
          <w:p w14:paraId="36763374" w14:textId="77777777" w:rsidR="00682327" w:rsidRPr="00682327" w:rsidRDefault="00682327" w:rsidP="003F74D1">
            <w:pPr>
              <w:pStyle w:val="a3"/>
              <w:overflowPunct/>
              <w:ind w:right="0"/>
              <w:jc w:val="right"/>
              <w:rPr>
                <w:snapToGrid/>
                <w:lang w:val="en-GB"/>
              </w:rPr>
            </w:pPr>
            <w:r w:rsidRPr="00682327">
              <w:rPr>
                <w:snapToGrid/>
                <w:lang w:val="en-GB"/>
              </w:rPr>
              <w:t>1 623.3</w:t>
            </w:r>
          </w:p>
        </w:tc>
        <w:tc>
          <w:tcPr>
            <w:tcW w:w="1695" w:type="dxa"/>
            <w:shd w:val="clear" w:color="auto" w:fill="auto"/>
            <w:vAlign w:val="bottom"/>
          </w:tcPr>
          <w:p w14:paraId="6FA0BA96" w14:textId="77777777" w:rsidR="00682327" w:rsidRPr="00682327" w:rsidRDefault="00682327" w:rsidP="003F74D1">
            <w:pPr>
              <w:pStyle w:val="a3"/>
              <w:overflowPunct/>
              <w:ind w:right="0"/>
              <w:jc w:val="right"/>
              <w:rPr>
                <w:snapToGrid/>
                <w:lang w:val="en-GB"/>
              </w:rPr>
            </w:pPr>
            <w:r w:rsidRPr="00682327">
              <w:rPr>
                <w:snapToGrid/>
                <w:lang w:val="en-GB"/>
              </w:rPr>
              <w:t>31 734</w:t>
            </w:r>
          </w:p>
        </w:tc>
        <w:tc>
          <w:tcPr>
            <w:tcW w:w="1843" w:type="dxa"/>
            <w:shd w:val="clear" w:color="auto" w:fill="auto"/>
            <w:vAlign w:val="bottom"/>
          </w:tcPr>
          <w:p w14:paraId="0422F758" w14:textId="77777777" w:rsidR="00682327" w:rsidRPr="00682327" w:rsidRDefault="00682327" w:rsidP="003F74D1">
            <w:pPr>
              <w:pStyle w:val="a3"/>
              <w:overflowPunct/>
              <w:ind w:right="0"/>
              <w:jc w:val="right"/>
              <w:rPr>
                <w:snapToGrid/>
                <w:lang w:val="en-GB"/>
              </w:rPr>
            </w:pPr>
            <w:r w:rsidRPr="00682327">
              <w:rPr>
                <w:snapToGrid/>
                <w:lang w:val="en-GB"/>
              </w:rPr>
              <w:t>3.2</w:t>
            </w:r>
          </w:p>
        </w:tc>
        <w:tc>
          <w:tcPr>
            <w:tcW w:w="1984" w:type="dxa"/>
            <w:shd w:val="clear" w:color="auto" w:fill="auto"/>
            <w:vAlign w:val="bottom"/>
          </w:tcPr>
          <w:p w14:paraId="4C779F58" w14:textId="77777777" w:rsidR="00682327" w:rsidRPr="00682327" w:rsidRDefault="00682327" w:rsidP="003F74D1">
            <w:pPr>
              <w:pStyle w:val="a3"/>
              <w:overflowPunct/>
              <w:ind w:right="0"/>
              <w:jc w:val="right"/>
              <w:rPr>
                <w:snapToGrid/>
                <w:lang w:val="en-GB"/>
              </w:rPr>
            </w:pPr>
            <w:r w:rsidRPr="00682327">
              <w:rPr>
                <w:snapToGrid/>
                <w:lang w:val="en-GB"/>
              </w:rPr>
              <w:t>2.2</w:t>
            </w:r>
          </w:p>
        </w:tc>
        <w:tc>
          <w:tcPr>
            <w:tcW w:w="1701" w:type="dxa"/>
            <w:shd w:val="clear" w:color="auto" w:fill="auto"/>
            <w:vAlign w:val="bottom"/>
          </w:tcPr>
          <w:p w14:paraId="2428CB89" w14:textId="77777777" w:rsidR="00682327" w:rsidRPr="00682327" w:rsidRDefault="00682327" w:rsidP="003F74D1">
            <w:pPr>
              <w:pStyle w:val="a3"/>
              <w:overflowPunct/>
              <w:ind w:right="0"/>
              <w:jc w:val="right"/>
              <w:rPr>
                <w:snapToGrid/>
                <w:lang w:val="en-GB"/>
              </w:rPr>
            </w:pPr>
            <w:r w:rsidRPr="00682327">
              <w:rPr>
                <w:snapToGrid/>
                <w:lang w:val="en-GB"/>
              </w:rPr>
              <w:t>412 020</w:t>
            </w:r>
          </w:p>
        </w:tc>
      </w:tr>
      <w:tr w:rsidR="003F74D1" w:rsidRPr="00682327" w14:paraId="3F4DF80C" w14:textId="77777777" w:rsidTr="00542536">
        <w:trPr>
          <w:trHeight w:val="75"/>
        </w:trPr>
        <w:tc>
          <w:tcPr>
            <w:tcW w:w="1009" w:type="dxa"/>
            <w:shd w:val="clear" w:color="auto" w:fill="auto"/>
          </w:tcPr>
          <w:p w14:paraId="5FD62642" w14:textId="77777777" w:rsidR="00682327" w:rsidRPr="00682327" w:rsidRDefault="00682327" w:rsidP="003F74D1">
            <w:pPr>
              <w:pStyle w:val="a3"/>
              <w:overflowPunct/>
              <w:ind w:right="0"/>
              <w:jc w:val="left"/>
              <w:rPr>
                <w:snapToGrid/>
                <w:lang w:val="en-GB"/>
              </w:rPr>
            </w:pPr>
            <w:r w:rsidRPr="00682327">
              <w:rPr>
                <w:snapToGrid/>
                <w:lang w:val="en-GB"/>
              </w:rPr>
              <w:t>2018</w:t>
            </w:r>
          </w:p>
        </w:tc>
        <w:tc>
          <w:tcPr>
            <w:tcW w:w="1407" w:type="dxa"/>
            <w:shd w:val="clear" w:color="auto" w:fill="auto"/>
            <w:vAlign w:val="bottom"/>
          </w:tcPr>
          <w:p w14:paraId="3586A032" w14:textId="77777777" w:rsidR="00682327" w:rsidRPr="00682327" w:rsidRDefault="00682327" w:rsidP="003F74D1">
            <w:pPr>
              <w:pStyle w:val="a3"/>
              <w:overflowPunct/>
              <w:ind w:right="0"/>
              <w:jc w:val="right"/>
              <w:rPr>
                <w:snapToGrid/>
                <w:lang w:val="en-GB"/>
              </w:rPr>
            </w:pPr>
            <w:r w:rsidRPr="00682327">
              <w:rPr>
                <w:snapToGrid/>
                <w:lang w:val="en-GB"/>
              </w:rPr>
              <w:t>1 725.2</w:t>
            </w:r>
          </w:p>
        </w:tc>
        <w:tc>
          <w:tcPr>
            <w:tcW w:w="1695" w:type="dxa"/>
            <w:shd w:val="clear" w:color="auto" w:fill="auto"/>
            <w:vAlign w:val="bottom"/>
          </w:tcPr>
          <w:p w14:paraId="08BC7F6D" w14:textId="77777777" w:rsidR="00682327" w:rsidRPr="00682327" w:rsidRDefault="00682327" w:rsidP="003F74D1">
            <w:pPr>
              <w:pStyle w:val="a3"/>
              <w:overflowPunct/>
              <w:ind w:right="0"/>
              <w:jc w:val="right"/>
              <w:rPr>
                <w:snapToGrid/>
                <w:lang w:val="en-GB"/>
              </w:rPr>
            </w:pPr>
            <w:r w:rsidRPr="00682327">
              <w:rPr>
                <w:snapToGrid/>
                <w:lang w:val="en-GB"/>
              </w:rPr>
              <w:t>33 564</w:t>
            </w:r>
          </w:p>
        </w:tc>
        <w:tc>
          <w:tcPr>
            <w:tcW w:w="1843" w:type="dxa"/>
            <w:shd w:val="clear" w:color="auto" w:fill="auto"/>
            <w:vAlign w:val="bottom"/>
          </w:tcPr>
          <w:p w14:paraId="4271233B" w14:textId="77777777" w:rsidR="00682327" w:rsidRPr="00682327" w:rsidRDefault="00682327" w:rsidP="003F74D1">
            <w:pPr>
              <w:pStyle w:val="a3"/>
              <w:overflowPunct/>
              <w:ind w:right="0"/>
              <w:jc w:val="right"/>
              <w:rPr>
                <w:snapToGrid/>
                <w:lang w:val="en-GB"/>
              </w:rPr>
            </w:pPr>
            <w:r w:rsidRPr="00682327">
              <w:rPr>
                <w:snapToGrid/>
                <w:lang w:val="en-GB"/>
              </w:rPr>
              <w:t>2.9</w:t>
            </w:r>
          </w:p>
        </w:tc>
        <w:tc>
          <w:tcPr>
            <w:tcW w:w="1984" w:type="dxa"/>
            <w:shd w:val="clear" w:color="auto" w:fill="auto"/>
            <w:vAlign w:val="bottom"/>
          </w:tcPr>
          <w:p w14:paraId="096175D7" w14:textId="77777777" w:rsidR="00682327" w:rsidRPr="00682327" w:rsidRDefault="00682327" w:rsidP="003F74D1">
            <w:pPr>
              <w:pStyle w:val="a3"/>
              <w:overflowPunct/>
              <w:ind w:right="0"/>
              <w:jc w:val="right"/>
              <w:rPr>
                <w:snapToGrid/>
                <w:lang w:val="en-GB"/>
              </w:rPr>
            </w:pPr>
            <w:r w:rsidRPr="00682327">
              <w:rPr>
                <w:snapToGrid/>
                <w:lang w:val="en-GB"/>
              </w:rPr>
              <w:t>0.5</w:t>
            </w:r>
          </w:p>
        </w:tc>
        <w:tc>
          <w:tcPr>
            <w:tcW w:w="1701" w:type="dxa"/>
            <w:shd w:val="clear" w:color="auto" w:fill="auto"/>
            <w:vAlign w:val="bottom"/>
          </w:tcPr>
          <w:p w14:paraId="7AF25FB1" w14:textId="77777777" w:rsidR="00682327" w:rsidRPr="00682327" w:rsidRDefault="00682327" w:rsidP="003F74D1">
            <w:pPr>
              <w:pStyle w:val="a3"/>
              <w:overflowPunct/>
              <w:ind w:right="0"/>
              <w:jc w:val="right"/>
              <w:rPr>
                <w:snapToGrid/>
                <w:lang w:val="en-GB"/>
              </w:rPr>
            </w:pPr>
            <w:r w:rsidRPr="00682327">
              <w:rPr>
                <w:snapToGrid/>
                <w:lang w:val="en-GB"/>
              </w:rPr>
              <w:t>441 153</w:t>
            </w:r>
          </w:p>
        </w:tc>
      </w:tr>
      <w:tr w:rsidR="003F74D1" w:rsidRPr="00682327" w14:paraId="2EAAE137" w14:textId="77777777" w:rsidTr="00542536">
        <w:trPr>
          <w:trHeight w:val="75"/>
        </w:trPr>
        <w:tc>
          <w:tcPr>
            <w:tcW w:w="1009" w:type="dxa"/>
            <w:shd w:val="clear" w:color="auto" w:fill="auto"/>
          </w:tcPr>
          <w:p w14:paraId="2D31A9D2" w14:textId="77777777" w:rsidR="00682327" w:rsidRPr="00682327" w:rsidRDefault="00682327" w:rsidP="003F74D1">
            <w:pPr>
              <w:pStyle w:val="a3"/>
              <w:overflowPunct/>
              <w:ind w:right="0"/>
              <w:jc w:val="left"/>
              <w:rPr>
                <w:snapToGrid/>
                <w:lang w:val="en-GB"/>
              </w:rPr>
            </w:pPr>
            <w:r w:rsidRPr="00682327">
              <w:rPr>
                <w:snapToGrid/>
                <w:lang w:val="en-GB"/>
              </w:rPr>
              <w:t>2019</w:t>
            </w:r>
          </w:p>
        </w:tc>
        <w:tc>
          <w:tcPr>
            <w:tcW w:w="1407" w:type="dxa"/>
            <w:shd w:val="clear" w:color="auto" w:fill="auto"/>
            <w:vAlign w:val="bottom"/>
          </w:tcPr>
          <w:p w14:paraId="654C9F60" w14:textId="77777777" w:rsidR="00682327" w:rsidRPr="00682327" w:rsidRDefault="00682327" w:rsidP="003F74D1">
            <w:pPr>
              <w:pStyle w:val="a3"/>
              <w:overflowPunct/>
              <w:ind w:right="0"/>
              <w:jc w:val="right"/>
              <w:rPr>
                <w:snapToGrid/>
                <w:lang w:val="en-GB"/>
              </w:rPr>
            </w:pPr>
            <w:r w:rsidRPr="00682327">
              <w:rPr>
                <w:snapToGrid/>
                <w:lang w:val="en-GB"/>
              </w:rPr>
              <w:t>1 651.0</w:t>
            </w:r>
          </w:p>
        </w:tc>
        <w:tc>
          <w:tcPr>
            <w:tcW w:w="1695" w:type="dxa"/>
            <w:shd w:val="clear" w:color="auto" w:fill="auto"/>
            <w:vAlign w:val="bottom"/>
          </w:tcPr>
          <w:p w14:paraId="478B07A8" w14:textId="77777777" w:rsidR="00682327" w:rsidRPr="00682327" w:rsidRDefault="00682327" w:rsidP="003F74D1">
            <w:pPr>
              <w:pStyle w:val="a3"/>
              <w:overflowPunct/>
              <w:ind w:right="0"/>
              <w:jc w:val="right"/>
              <w:rPr>
                <w:snapToGrid/>
                <w:lang w:val="en-GB"/>
              </w:rPr>
            </w:pPr>
            <w:r w:rsidRPr="00682327">
              <w:rPr>
                <w:snapToGrid/>
                <w:lang w:val="en-GB"/>
              </w:rPr>
              <w:t>32 204</w:t>
            </w:r>
          </w:p>
        </w:tc>
        <w:tc>
          <w:tcPr>
            <w:tcW w:w="1843" w:type="dxa"/>
            <w:shd w:val="clear" w:color="auto" w:fill="auto"/>
            <w:vAlign w:val="bottom"/>
          </w:tcPr>
          <w:p w14:paraId="3BB19372" w14:textId="77777777" w:rsidR="00682327" w:rsidRPr="00682327" w:rsidRDefault="00682327" w:rsidP="003F74D1">
            <w:pPr>
              <w:pStyle w:val="a3"/>
              <w:overflowPunct/>
              <w:ind w:right="0"/>
              <w:jc w:val="right"/>
              <w:rPr>
                <w:snapToGrid/>
                <w:lang w:val="en-GB"/>
              </w:rPr>
            </w:pPr>
            <w:r w:rsidRPr="00682327">
              <w:rPr>
                <w:snapToGrid/>
                <w:lang w:val="en-GB"/>
              </w:rPr>
              <w:t>2.2</w:t>
            </w:r>
          </w:p>
        </w:tc>
        <w:tc>
          <w:tcPr>
            <w:tcW w:w="1984" w:type="dxa"/>
            <w:shd w:val="clear" w:color="auto" w:fill="auto"/>
            <w:vAlign w:val="bottom"/>
          </w:tcPr>
          <w:p w14:paraId="267246F8" w14:textId="77777777" w:rsidR="00682327" w:rsidRPr="00682327" w:rsidRDefault="00682327" w:rsidP="003F74D1">
            <w:pPr>
              <w:pStyle w:val="a3"/>
              <w:overflowPunct/>
              <w:ind w:right="0"/>
              <w:jc w:val="right"/>
              <w:rPr>
                <w:snapToGrid/>
                <w:lang w:val="en-GB"/>
              </w:rPr>
            </w:pPr>
            <w:r w:rsidRPr="00682327">
              <w:rPr>
                <w:snapToGrid/>
                <w:lang w:val="en-GB"/>
              </w:rPr>
              <w:t>-0.8</w:t>
            </w:r>
          </w:p>
        </w:tc>
        <w:tc>
          <w:tcPr>
            <w:tcW w:w="1701" w:type="dxa"/>
            <w:shd w:val="clear" w:color="auto" w:fill="auto"/>
            <w:vAlign w:val="bottom"/>
          </w:tcPr>
          <w:p w14:paraId="091967AC" w14:textId="77777777" w:rsidR="00682327" w:rsidRPr="00682327" w:rsidRDefault="00682327" w:rsidP="003F74D1">
            <w:pPr>
              <w:pStyle w:val="a3"/>
              <w:overflowPunct/>
              <w:ind w:right="0"/>
              <w:jc w:val="right"/>
              <w:rPr>
                <w:snapToGrid/>
                <w:lang w:val="en-GB"/>
              </w:rPr>
            </w:pPr>
            <w:r w:rsidRPr="00682327">
              <w:rPr>
                <w:snapToGrid/>
                <w:lang w:val="en-GB"/>
              </w:rPr>
              <w:t>470 736</w:t>
            </w:r>
          </w:p>
        </w:tc>
      </w:tr>
      <w:tr w:rsidR="003F74D1" w:rsidRPr="00682327" w14:paraId="292DF0CD" w14:textId="77777777" w:rsidTr="00542536">
        <w:trPr>
          <w:trHeight w:val="75"/>
        </w:trPr>
        <w:tc>
          <w:tcPr>
            <w:tcW w:w="1009" w:type="dxa"/>
            <w:shd w:val="clear" w:color="auto" w:fill="auto"/>
          </w:tcPr>
          <w:p w14:paraId="6C8EC981" w14:textId="77777777" w:rsidR="00682327" w:rsidRPr="00682327" w:rsidRDefault="00682327" w:rsidP="003F74D1">
            <w:pPr>
              <w:pStyle w:val="a3"/>
              <w:overflowPunct/>
              <w:ind w:right="0"/>
              <w:jc w:val="left"/>
              <w:rPr>
                <w:snapToGrid/>
                <w:lang w:val="en-GB"/>
              </w:rPr>
            </w:pPr>
            <w:r w:rsidRPr="00682327">
              <w:rPr>
                <w:snapToGrid/>
                <w:lang w:val="en-GB"/>
              </w:rPr>
              <w:t>2020</w:t>
            </w:r>
            <w:r w:rsidRPr="00682327">
              <w:rPr>
                <w:iCs/>
                <w:snapToGrid/>
                <w:vertAlign w:val="superscript"/>
                <w:lang w:val="en-GB"/>
              </w:rPr>
              <w:t>1</w:t>
            </w:r>
          </w:p>
        </w:tc>
        <w:tc>
          <w:tcPr>
            <w:tcW w:w="1407" w:type="dxa"/>
            <w:shd w:val="clear" w:color="auto" w:fill="auto"/>
            <w:vAlign w:val="bottom"/>
          </w:tcPr>
          <w:p w14:paraId="3CD5417D" w14:textId="77777777" w:rsidR="00682327" w:rsidRPr="00682327" w:rsidRDefault="00682327" w:rsidP="003F74D1">
            <w:pPr>
              <w:pStyle w:val="a3"/>
              <w:overflowPunct/>
              <w:ind w:right="0"/>
              <w:jc w:val="right"/>
              <w:rPr>
                <w:snapToGrid/>
                <w:lang w:val="en-GB"/>
              </w:rPr>
            </w:pPr>
            <w:r w:rsidRPr="00682327">
              <w:rPr>
                <w:snapToGrid/>
                <w:lang w:val="en-GB"/>
              </w:rPr>
              <w:t>1 638.2</w:t>
            </w:r>
          </w:p>
        </w:tc>
        <w:tc>
          <w:tcPr>
            <w:tcW w:w="1695" w:type="dxa"/>
            <w:shd w:val="clear" w:color="auto" w:fill="auto"/>
            <w:vAlign w:val="bottom"/>
          </w:tcPr>
          <w:p w14:paraId="5C3E3A57" w14:textId="77777777" w:rsidR="00682327" w:rsidRPr="00682327" w:rsidRDefault="00682327" w:rsidP="003F74D1">
            <w:pPr>
              <w:pStyle w:val="a3"/>
              <w:overflowPunct/>
              <w:ind w:right="0"/>
              <w:jc w:val="right"/>
              <w:rPr>
                <w:snapToGrid/>
                <w:lang w:val="en-GB"/>
              </w:rPr>
            </w:pPr>
            <w:r w:rsidRPr="00682327">
              <w:rPr>
                <w:snapToGrid/>
                <w:lang w:val="en-GB"/>
              </w:rPr>
              <w:t>31 881</w:t>
            </w:r>
          </w:p>
        </w:tc>
        <w:tc>
          <w:tcPr>
            <w:tcW w:w="1843" w:type="dxa"/>
            <w:shd w:val="clear" w:color="auto" w:fill="auto"/>
            <w:vAlign w:val="bottom"/>
          </w:tcPr>
          <w:p w14:paraId="5A5104F4" w14:textId="77777777" w:rsidR="00682327" w:rsidRPr="00682327" w:rsidRDefault="00682327" w:rsidP="003F74D1">
            <w:pPr>
              <w:pStyle w:val="a3"/>
              <w:overflowPunct/>
              <w:ind w:right="0"/>
              <w:jc w:val="right"/>
              <w:rPr>
                <w:snapToGrid/>
                <w:lang w:val="en-GB"/>
              </w:rPr>
            </w:pPr>
            <w:r w:rsidRPr="00682327">
              <w:rPr>
                <w:snapToGrid/>
                <w:lang w:val="en-GB"/>
              </w:rPr>
              <w:t>-0.9</w:t>
            </w:r>
          </w:p>
        </w:tc>
        <w:tc>
          <w:tcPr>
            <w:tcW w:w="1984" w:type="dxa"/>
            <w:shd w:val="clear" w:color="auto" w:fill="auto"/>
            <w:vAlign w:val="bottom"/>
          </w:tcPr>
          <w:p w14:paraId="7137ED50" w14:textId="77777777" w:rsidR="00682327" w:rsidRPr="00682327" w:rsidRDefault="00682327" w:rsidP="003F74D1">
            <w:pPr>
              <w:pStyle w:val="a3"/>
              <w:overflowPunct/>
              <w:ind w:right="0"/>
              <w:jc w:val="right"/>
              <w:rPr>
                <w:snapToGrid/>
                <w:lang w:val="en-GB"/>
              </w:rPr>
            </w:pPr>
            <w:r w:rsidRPr="00682327">
              <w:rPr>
                <w:snapToGrid/>
                <w:lang w:val="en-GB"/>
              </w:rPr>
              <w:t>1.3</w:t>
            </w:r>
          </w:p>
        </w:tc>
        <w:tc>
          <w:tcPr>
            <w:tcW w:w="1701" w:type="dxa"/>
            <w:shd w:val="clear" w:color="auto" w:fill="auto"/>
            <w:vAlign w:val="bottom"/>
          </w:tcPr>
          <w:p w14:paraId="09980CC1" w14:textId="77777777" w:rsidR="00682327" w:rsidRPr="00682327" w:rsidRDefault="00682327" w:rsidP="003F74D1">
            <w:pPr>
              <w:pStyle w:val="a3"/>
              <w:overflowPunct/>
              <w:ind w:right="0"/>
              <w:jc w:val="right"/>
              <w:rPr>
                <w:snapToGrid/>
                <w:lang w:val="en-GB"/>
              </w:rPr>
            </w:pPr>
            <w:r w:rsidRPr="00682327">
              <w:rPr>
                <w:snapToGrid/>
                <w:lang w:val="en-GB"/>
              </w:rPr>
              <w:t>544 917</w:t>
            </w:r>
          </w:p>
        </w:tc>
      </w:tr>
    </w:tbl>
    <w:p w14:paraId="2F5D962F" w14:textId="7908D676" w:rsidR="006F18B8" w:rsidRDefault="00320FAE" w:rsidP="00CC08A6">
      <w:pPr>
        <w:pStyle w:val="ac"/>
        <w:tabs>
          <w:tab w:val="left" w:pos="210"/>
        </w:tabs>
        <w:spacing w:before="180"/>
      </w:pPr>
      <w:r>
        <w:tab/>
      </w:r>
      <w:r w:rsidR="006F18B8" w:rsidRPr="00E506BD">
        <w:rPr>
          <w:rFonts w:ascii="Time New Roman" w:eastAsia="楷体" w:hAnsi="Time New Roman" w:hint="eastAsia"/>
        </w:rPr>
        <w:t>注：</w:t>
      </w:r>
      <w:r w:rsidR="00B779FB" w:rsidRPr="00637B53">
        <w:rPr>
          <w:rFonts w:hint="eastAsia"/>
          <w:vertAlign w:val="superscript"/>
        </w:rPr>
        <w:t>1</w:t>
      </w:r>
      <w:r w:rsidR="00637B53">
        <w:rPr>
          <w:vertAlign w:val="superscript"/>
        </w:rPr>
        <w:tab/>
      </w:r>
      <w:r w:rsidR="006A5CB6" w:rsidRPr="00346263">
        <w:t xml:space="preserve"> </w:t>
      </w:r>
      <w:r w:rsidR="006F18B8" w:rsidRPr="006F18B8">
        <w:rPr>
          <w:rFonts w:hint="eastAsia"/>
        </w:rPr>
        <w:t>初步数字。</w:t>
      </w:r>
    </w:p>
    <w:p w14:paraId="5A483797" w14:textId="2E8DB1B3" w:rsidR="006F18B8" w:rsidRPr="00AE11DC" w:rsidRDefault="00643740" w:rsidP="00643740">
      <w:pPr>
        <w:spacing w:before="240"/>
        <w:jc w:val="center"/>
      </w:pPr>
      <w:r>
        <w:rPr>
          <w:rFonts w:hint="eastAsia"/>
          <w:u w:val="single"/>
        </w:rPr>
        <w:tab/>
      </w:r>
      <w:r>
        <w:rPr>
          <w:rFonts w:hint="eastAsia"/>
          <w:u w:val="single"/>
        </w:rPr>
        <w:tab/>
      </w:r>
      <w:r>
        <w:rPr>
          <w:rFonts w:hint="eastAsia"/>
          <w:u w:val="single"/>
        </w:rPr>
        <w:tab/>
      </w:r>
      <w:r>
        <w:rPr>
          <w:u w:val="single"/>
        </w:rPr>
        <w:tab/>
      </w:r>
    </w:p>
    <w:sectPr w:rsidR="006F18B8" w:rsidRPr="00AE11DC" w:rsidSect="0045772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696765" w14:textId="77777777" w:rsidR="007E28B8" w:rsidRPr="000D319F" w:rsidRDefault="007E28B8" w:rsidP="000D319F">
      <w:pPr>
        <w:pStyle w:val="af0"/>
        <w:spacing w:after="240"/>
        <w:ind w:left="907"/>
        <w:rPr>
          <w:rFonts w:asciiTheme="majorBidi" w:eastAsia="宋体" w:hAnsiTheme="majorBidi" w:cstheme="majorBidi"/>
          <w:sz w:val="21"/>
          <w:szCs w:val="21"/>
          <w:lang w:val="en-US"/>
        </w:rPr>
      </w:pPr>
    </w:p>
    <w:p w14:paraId="3EB05FBD" w14:textId="77777777" w:rsidR="007E28B8" w:rsidRPr="000D319F" w:rsidRDefault="007E28B8"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64A23A06" w14:textId="77777777" w:rsidR="007E28B8" w:rsidRPr="000D319F" w:rsidRDefault="007E28B8" w:rsidP="000D319F">
      <w:pPr>
        <w:pStyle w:val="af0"/>
      </w:pPr>
    </w:p>
  </w:endnote>
  <w:endnote w:type="continuationNotice" w:id="1">
    <w:p w14:paraId="0BA90E5B" w14:textId="77777777" w:rsidR="007E28B8" w:rsidRDefault="007E28B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74012E" w14:textId="77777777" w:rsidR="00056632" w:rsidRPr="003C34F8" w:rsidRDefault="003C34F8" w:rsidP="003C34F8">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3C34F8">
      <w:rPr>
        <w:rStyle w:val="af2"/>
        <w:b w:val="0"/>
        <w:snapToGrid w:val="0"/>
        <w:sz w:val="16"/>
      </w:rPr>
      <w:t>GE.22</w:t>
    </w:r>
    <w:proofErr w:type="spellEnd"/>
    <w:r w:rsidRPr="003C34F8">
      <w:rPr>
        <w:rStyle w:val="af2"/>
        <w:b w:val="0"/>
        <w:snapToGrid w:val="0"/>
        <w:sz w:val="16"/>
      </w:rPr>
      <w:t>-05813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72DDF1" w14:textId="77777777" w:rsidR="00056632" w:rsidRPr="003C34F8" w:rsidRDefault="003C34F8" w:rsidP="003C34F8">
    <w:pPr>
      <w:pStyle w:val="af0"/>
      <w:tabs>
        <w:tab w:val="clear" w:pos="431"/>
        <w:tab w:val="right" w:pos="9638"/>
      </w:tabs>
      <w:rPr>
        <w:rStyle w:val="af2"/>
      </w:rPr>
    </w:pPr>
    <w:proofErr w:type="spellStart"/>
    <w:r>
      <w:t>GE.22</w:t>
    </w:r>
    <w:proofErr w:type="spellEnd"/>
    <w:r>
      <w:t>-05813</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A005B9" w14:textId="4C1BCE4A" w:rsidR="00056632" w:rsidRPr="00487939" w:rsidRDefault="003C34F8" w:rsidP="00865ED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7A3478D8" wp14:editId="4A0CF21A">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-05813</w:t>
    </w:r>
    <w:r w:rsidR="00731A42" w:rsidRPr="00EE277A">
      <w:rPr>
        <w:sz w:val="20"/>
        <w:lang w:eastAsia="zh-CN"/>
      </w:rPr>
      <w:t xml:space="preserve"> (C)</w:t>
    </w:r>
    <w:r w:rsidR="0013023B">
      <w:rPr>
        <w:sz w:val="20"/>
        <w:lang w:eastAsia="zh-CN"/>
      </w:rPr>
      <w:tab/>
    </w:r>
    <w:r>
      <w:rPr>
        <w:sz w:val="20"/>
        <w:lang w:eastAsia="zh-CN"/>
      </w:rPr>
      <w:t>29</w:t>
    </w:r>
    <w:r w:rsidR="0013023B">
      <w:rPr>
        <w:sz w:val="20"/>
        <w:lang w:eastAsia="zh-CN"/>
      </w:rPr>
      <w:t>0</w:t>
    </w:r>
    <w:r>
      <w:rPr>
        <w:sz w:val="20"/>
        <w:lang w:eastAsia="zh-CN"/>
      </w:rPr>
      <w:t>4</w:t>
    </w:r>
    <w:r w:rsidR="00821D87">
      <w:rPr>
        <w:sz w:val="20"/>
        <w:lang w:eastAsia="zh-CN"/>
      </w:rPr>
      <w:t>2</w:t>
    </w:r>
    <w:r>
      <w:rPr>
        <w:sz w:val="20"/>
        <w:lang w:eastAsia="zh-CN"/>
      </w:rPr>
      <w:t>2</w:t>
    </w:r>
    <w:r w:rsidR="00731A42">
      <w:rPr>
        <w:sz w:val="20"/>
        <w:lang w:eastAsia="zh-CN"/>
      </w:rPr>
      <w:tab/>
    </w:r>
    <w:r w:rsidR="00AA4FA3">
      <w:rPr>
        <w:sz w:val="20"/>
        <w:lang w:eastAsia="zh-CN"/>
      </w:rPr>
      <w:t>13</w:t>
    </w:r>
    <w:r w:rsidR="00731A42">
      <w:rPr>
        <w:sz w:val="20"/>
        <w:lang w:eastAsia="zh-CN"/>
      </w:rPr>
      <w:t>0</w:t>
    </w:r>
    <w:r w:rsidR="00F10977">
      <w:rPr>
        <w:sz w:val="20"/>
        <w:lang w:eastAsia="zh-CN"/>
      </w:rPr>
      <w:t>6</w:t>
    </w:r>
    <w:r w:rsidR="00821D87">
      <w:rPr>
        <w:sz w:val="20"/>
        <w:lang w:eastAsia="zh-CN"/>
      </w:rPr>
      <w:t>2</w:t>
    </w:r>
    <w:r w:rsidR="00F10977">
      <w:rPr>
        <w:sz w:val="20"/>
        <w:lang w:eastAsia="zh-CN"/>
      </w:rPr>
      <w:t>2</w:t>
    </w:r>
    <w:r w:rsidR="00731A42">
      <w:rPr>
        <w:b/>
        <w:sz w:val="21"/>
      </w:rPr>
      <w:tab/>
    </w:r>
    <w:r w:rsidR="00A1364C">
      <w:rPr>
        <w:rFonts w:hint="eastAsia"/>
        <w:b/>
        <w:noProof/>
        <w:snapToGrid/>
        <w:sz w:val="21"/>
        <w:lang w:val="en-US" w:eastAsia="zh-CN"/>
      </w:rPr>
      <w:drawing>
        <wp:inline distT="0" distB="0" distL="0" distR="0" wp14:anchorId="6DB09E31" wp14:editId="2BB1BA55">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48EF22" w14:textId="77777777" w:rsidR="007E28B8" w:rsidRPr="000157B1" w:rsidRDefault="007E28B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1999126B" w14:textId="77777777" w:rsidR="007E28B8" w:rsidRPr="000157B1" w:rsidRDefault="007E28B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4225136B" w14:textId="77777777" w:rsidR="007E28B8" w:rsidRDefault="007E28B8"/>
  </w:footnote>
  <w:footnote w:id="2">
    <w:p w14:paraId="423A7AEB" w14:textId="3655FC69" w:rsidR="00CA3C18" w:rsidRPr="00CA3C18" w:rsidRDefault="00CA3C18" w:rsidP="00CA3C18">
      <w:pPr>
        <w:pStyle w:val="a6"/>
        <w:tabs>
          <w:tab w:val="clear" w:pos="1021"/>
          <w:tab w:val="right" w:pos="1020"/>
        </w:tabs>
      </w:pPr>
      <w:r w:rsidRPr="00CA3C18">
        <w:rPr>
          <w:rStyle w:val="a8"/>
          <w:rFonts w:eastAsia="宋体"/>
          <w:vertAlign w:val="baseline"/>
        </w:rPr>
        <w:tab/>
        <w:t>*</w:t>
      </w:r>
      <w:r w:rsidRPr="00CA3C18">
        <w:tab/>
      </w:r>
      <w:r w:rsidRPr="00CA3C18">
        <w:rPr>
          <w:rFonts w:hint="eastAsia"/>
        </w:rPr>
        <w:t>本文件印发前未经正式编辑。</w:t>
      </w:r>
    </w:p>
  </w:footnote>
  <w:footnote w:id="3">
    <w:p w14:paraId="689864B9" w14:textId="5255AC17" w:rsidR="008736DD" w:rsidRDefault="008736DD">
      <w:pPr>
        <w:pStyle w:val="a6"/>
      </w:pPr>
      <w:r>
        <w:tab/>
      </w:r>
      <w:r>
        <w:rPr>
          <w:rStyle w:val="a8"/>
          <w:rFonts w:eastAsia="宋体"/>
        </w:rPr>
        <w:footnoteRef/>
      </w:r>
      <w:r>
        <w:tab/>
      </w:r>
      <w:r w:rsidR="00F82A44" w:rsidRPr="003A56CD">
        <w:rPr>
          <w:rFonts w:hint="eastAsia"/>
          <w:spacing w:val="-2"/>
        </w:rPr>
        <w:t>根据《韩国海外移民及法律地位法》第</w:t>
      </w:r>
      <w:r w:rsidR="00F82A44" w:rsidRPr="003A56CD">
        <w:rPr>
          <w:rFonts w:hint="eastAsia"/>
          <w:spacing w:val="-2"/>
        </w:rPr>
        <w:t>2</w:t>
      </w:r>
      <w:r w:rsidR="00F82A44" w:rsidRPr="003A56CD">
        <w:rPr>
          <w:rFonts w:hint="eastAsia"/>
          <w:spacing w:val="-2"/>
        </w:rPr>
        <w:t>条第</w:t>
      </w:r>
      <w:r w:rsidR="00F82A44" w:rsidRPr="003A56CD">
        <w:rPr>
          <w:rFonts w:hint="eastAsia"/>
          <w:spacing w:val="-2"/>
        </w:rPr>
        <w:t>(2)</w:t>
      </w:r>
      <w:r w:rsidR="00F82A44" w:rsidRPr="003A56CD">
        <w:rPr>
          <w:rFonts w:hint="eastAsia"/>
          <w:spacing w:val="-2"/>
        </w:rPr>
        <w:t>款，“外籍韩国人”是指</w:t>
      </w:r>
      <w:r w:rsidR="00C20931" w:rsidRPr="003A56CD">
        <w:rPr>
          <w:rFonts w:hint="eastAsia"/>
          <w:spacing w:val="-2"/>
        </w:rPr>
        <w:t>“</w:t>
      </w:r>
      <w:r w:rsidR="00F82A44" w:rsidRPr="003A56CD">
        <w:rPr>
          <w:rFonts w:hint="eastAsia"/>
          <w:spacing w:val="-2"/>
        </w:rPr>
        <w:t>总统令规定的拥有</w:t>
      </w:r>
      <w:r w:rsidR="00F82A44" w:rsidRPr="00F82A44">
        <w:rPr>
          <w:rFonts w:hint="eastAsia"/>
        </w:rPr>
        <w:t>大韩民国国籍的人</w:t>
      </w:r>
      <w:r w:rsidR="00F82A44" w:rsidRPr="00F82A44">
        <w:rPr>
          <w:rFonts w:hint="eastAsia"/>
        </w:rPr>
        <w:t>(</w:t>
      </w:r>
      <w:r w:rsidR="00F82A44" w:rsidRPr="00F82A44">
        <w:rPr>
          <w:rFonts w:hint="eastAsia"/>
        </w:rPr>
        <w:t>包括在大韩民国政府成立前移居国外的人</w:t>
      </w:r>
      <w:r w:rsidR="00F82A44" w:rsidRPr="00F82A44">
        <w:rPr>
          <w:rFonts w:hint="eastAsia"/>
        </w:rPr>
        <w:t>)</w:t>
      </w:r>
      <w:r w:rsidR="00F82A44" w:rsidRPr="00F82A44">
        <w:rPr>
          <w:rFonts w:hint="eastAsia"/>
        </w:rPr>
        <w:t>或其直系后代中已获得外国国籍的人</w:t>
      </w:r>
      <w:r w:rsidR="00F82A44" w:rsidRPr="00F82A44">
        <w:rPr>
          <w:rFonts w:hint="eastAsia"/>
        </w:rPr>
        <w:t>(</w:t>
      </w:r>
      <w:r w:rsidR="00F82A44" w:rsidRPr="00F82A44">
        <w:rPr>
          <w:rFonts w:hint="eastAsia"/>
        </w:rPr>
        <w:t>以下简称</w:t>
      </w:r>
      <w:r w:rsidR="00D12968">
        <w:rPr>
          <w:rFonts w:hint="eastAsia"/>
        </w:rPr>
        <w:t>“</w:t>
      </w:r>
      <w:r w:rsidR="00F82A44" w:rsidRPr="00F82A44">
        <w:rPr>
          <w:rFonts w:hint="eastAsia"/>
        </w:rPr>
        <w:t>外籍韩国人</w:t>
      </w:r>
      <w:r w:rsidR="00D12968">
        <w:rPr>
          <w:rFonts w:hint="eastAsia"/>
        </w:rPr>
        <w:t>”</w:t>
      </w:r>
      <w:r w:rsidR="00F82A44" w:rsidRPr="00F82A44">
        <w:rPr>
          <w:rFonts w:hint="eastAsia"/>
        </w:rPr>
        <w:t>)</w:t>
      </w:r>
      <w:r w:rsidR="00C20931">
        <w:rPr>
          <w:rFonts w:hint="eastAsia"/>
        </w:rPr>
        <w:t>”</w:t>
      </w:r>
      <w:r w:rsidR="00F82A44" w:rsidRPr="00F82A44">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659477" w14:textId="77777777" w:rsidR="00056632" w:rsidRDefault="003C34F8" w:rsidP="003C34F8">
    <w:pPr>
      <w:pStyle w:val="af3"/>
    </w:pPr>
    <w:proofErr w:type="spellStart"/>
    <w:r>
      <w:t>HRI</w:t>
    </w:r>
    <w:proofErr w:type="spellEnd"/>
    <w:r>
      <w:t>/CORE/</w:t>
    </w:r>
    <w:proofErr w:type="spellStart"/>
    <w:r>
      <w:t>KOR</w:t>
    </w:r>
    <w:proofErr w:type="spellEnd"/>
    <w:r>
      <w:t>/2022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E425DA" w14:textId="77777777" w:rsidR="00056632" w:rsidRPr="00202A30" w:rsidRDefault="003C34F8" w:rsidP="003C34F8">
    <w:pPr>
      <w:pStyle w:val="af3"/>
      <w:jc w:val="right"/>
    </w:pPr>
    <w:proofErr w:type="spellStart"/>
    <w:r>
      <w:t>HRI</w:t>
    </w:r>
    <w:proofErr w:type="spellEnd"/>
    <w:r>
      <w:t>/CORE/</w:t>
    </w:r>
    <w:proofErr w:type="spellStart"/>
    <w:r>
      <w:t>KOR</w:t>
    </w:r>
    <w:proofErr w:type="spellEnd"/>
    <w:r>
      <w:t>/2022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5"/>
  </w:num>
  <w:num w:numId="3">
    <w:abstractNumId w:val="2"/>
  </w:num>
  <w:num w:numId="4">
    <w:abstractNumId w:val="0"/>
  </w:num>
  <w:num w:numId="5">
    <w:abstractNumId w:val="3"/>
  </w:num>
  <w:num w:numId="6">
    <w:abstractNumId w:val="4"/>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8433"/>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28B8"/>
    <w:rsid w:val="0001102E"/>
    <w:rsid w:val="00011483"/>
    <w:rsid w:val="0002444D"/>
    <w:rsid w:val="000365A8"/>
    <w:rsid w:val="00050EA0"/>
    <w:rsid w:val="00056623"/>
    <w:rsid w:val="00066F30"/>
    <w:rsid w:val="00081C8C"/>
    <w:rsid w:val="000853A6"/>
    <w:rsid w:val="00091448"/>
    <w:rsid w:val="000A2332"/>
    <w:rsid w:val="000A345F"/>
    <w:rsid w:val="000B1857"/>
    <w:rsid w:val="000B4CE8"/>
    <w:rsid w:val="000D319F"/>
    <w:rsid w:val="000E34D9"/>
    <w:rsid w:val="000E4D0E"/>
    <w:rsid w:val="00110FE3"/>
    <w:rsid w:val="00125AC6"/>
    <w:rsid w:val="0013023B"/>
    <w:rsid w:val="00135245"/>
    <w:rsid w:val="00144845"/>
    <w:rsid w:val="00144B69"/>
    <w:rsid w:val="00153E86"/>
    <w:rsid w:val="00160837"/>
    <w:rsid w:val="00161551"/>
    <w:rsid w:val="00164236"/>
    <w:rsid w:val="00164D82"/>
    <w:rsid w:val="001812D4"/>
    <w:rsid w:val="00186FFD"/>
    <w:rsid w:val="00197F40"/>
    <w:rsid w:val="001B19D0"/>
    <w:rsid w:val="001B1BD1"/>
    <w:rsid w:val="001B2C16"/>
    <w:rsid w:val="001B394E"/>
    <w:rsid w:val="001B6B35"/>
    <w:rsid w:val="001C3EF2"/>
    <w:rsid w:val="001D0146"/>
    <w:rsid w:val="001D17F6"/>
    <w:rsid w:val="001D2C3F"/>
    <w:rsid w:val="001E5E25"/>
    <w:rsid w:val="001F3926"/>
    <w:rsid w:val="001F58F0"/>
    <w:rsid w:val="00203FEC"/>
    <w:rsid w:val="00204B42"/>
    <w:rsid w:val="00206632"/>
    <w:rsid w:val="00207471"/>
    <w:rsid w:val="002212AB"/>
    <w:rsid w:val="002231C3"/>
    <w:rsid w:val="0023114C"/>
    <w:rsid w:val="0024417F"/>
    <w:rsid w:val="00250371"/>
    <w:rsid w:val="00250F8D"/>
    <w:rsid w:val="00251210"/>
    <w:rsid w:val="00264344"/>
    <w:rsid w:val="002A37E3"/>
    <w:rsid w:val="002D1E80"/>
    <w:rsid w:val="002D2A99"/>
    <w:rsid w:val="002E0877"/>
    <w:rsid w:val="002E1C97"/>
    <w:rsid w:val="002E7500"/>
    <w:rsid w:val="002F1A7C"/>
    <w:rsid w:val="002F5834"/>
    <w:rsid w:val="00315436"/>
    <w:rsid w:val="00320FAE"/>
    <w:rsid w:val="00322F05"/>
    <w:rsid w:val="00326EBF"/>
    <w:rsid w:val="00327FE4"/>
    <w:rsid w:val="00346263"/>
    <w:rsid w:val="00352D0D"/>
    <w:rsid w:val="00353F65"/>
    <w:rsid w:val="00361F23"/>
    <w:rsid w:val="003669CB"/>
    <w:rsid w:val="003771C6"/>
    <w:rsid w:val="0038531D"/>
    <w:rsid w:val="00392F6C"/>
    <w:rsid w:val="00395A45"/>
    <w:rsid w:val="003A21A2"/>
    <w:rsid w:val="003A244E"/>
    <w:rsid w:val="003A5333"/>
    <w:rsid w:val="003A56CD"/>
    <w:rsid w:val="003B3DF3"/>
    <w:rsid w:val="003B6D9A"/>
    <w:rsid w:val="003C3403"/>
    <w:rsid w:val="003C34F8"/>
    <w:rsid w:val="003D1F7B"/>
    <w:rsid w:val="003D7273"/>
    <w:rsid w:val="003D7D4D"/>
    <w:rsid w:val="003E21EC"/>
    <w:rsid w:val="003E7F3C"/>
    <w:rsid w:val="003F72A4"/>
    <w:rsid w:val="003F74D1"/>
    <w:rsid w:val="003F78FA"/>
    <w:rsid w:val="00401919"/>
    <w:rsid w:val="00403124"/>
    <w:rsid w:val="00410055"/>
    <w:rsid w:val="00413D23"/>
    <w:rsid w:val="00423071"/>
    <w:rsid w:val="0042383A"/>
    <w:rsid w:val="00427F63"/>
    <w:rsid w:val="00446645"/>
    <w:rsid w:val="00454904"/>
    <w:rsid w:val="00457728"/>
    <w:rsid w:val="00475113"/>
    <w:rsid w:val="004854D3"/>
    <w:rsid w:val="00485B51"/>
    <w:rsid w:val="00495CAA"/>
    <w:rsid w:val="004A0F81"/>
    <w:rsid w:val="004A17D1"/>
    <w:rsid w:val="004A7FCE"/>
    <w:rsid w:val="004B0641"/>
    <w:rsid w:val="004C1140"/>
    <w:rsid w:val="004C4657"/>
    <w:rsid w:val="004C4A0A"/>
    <w:rsid w:val="004C4F6A"/>
    <w:rsid w:val="004C70A5"/>
    <w:rsid w:val="004D1453"/>
    <w:rsid w:val="004F51C6"/>
    <w:rsid w:val="00511EE3"/>
    <w:rsid w:val="00542536"/>
    <w:rsid w:val="00543EBA"/>
    <w:rsid w:val="00561E01"/>
    <w:rsid w:val="005630BA"/>
    <w:rsid w:val="00567978"/>
    <w:rsid w:val="0057125B"/>
    <w:rsid w:val="00574D35"/>
    <w:rsid w:val="00582DDA"/>
    <w:rsid w:val="005874F1"/>
    <w:rsid w:val="00596853"/>
    <w:rsid w:val="005A2ADD"/>
    <w:rsid w:val="005B4D24"/>
    <w:rsid w:val="005C3A7C"/>
    <w:rsid w:val="005E403A"/>
    <w:rsid w:val="005E6C07"/>
    <w:rsid w:val="00604CA1"/>
    <w:rsid w:val="00616CC3"/>
    <w:rsid w:val="0062300D"/>
    <w:rsid w:val="00626832"/>
    <w:rsid w:val="0063281C"/>
    <w:rsid w:val="00637B53"/>
    <w:rsid w:val="00643740"/>
    <w:rsid w:val="00650A2A"/>
    <w:rsid w:val="00661838"/>
    <w:rsid w:val="00680656"/>
    <w:rsid w:val="00682327"/>
    <w:rsid w:val="00683E33"/>
    <w:rsid w:val="006A1A6A"/>
    <w:rsid w:val="006A1BA8"/>
    <w:rsid w:val="006A350E"/>
    <w:rsid w:val="006A4EA3"/>
    <w:rsid w:val="006A5CB6"/>
    <w:rsid w:val="006A7E66"/>
    <w:rsid w:val="006B1119"/>
    <w:rsid w:val="006B2F24"/>
    <w:rsid w:val="006C2F16"/>
    <w:rsid w:val="006C4192"/>
    <w:rsid w:val="006C487E"/>
    <w:rsid w:val="006C6D00"/>
    <w:rsid w:val="006D7922"/>
    <w:rsid w:val="006E3E46"/>
    <w:rsid w:val="006E71B1"/>
    <w:rsid w:val="006F18B8"/>
    <w:rsid w:val="006F49C1"/>
    <w:rsid w:val="00705D89"/>
    <w:rsid w:val="0071033C"/>
    <w:rsid w:val="00711285"/>
    <w:rsid w:val="00715663"/>
    <w:rsid w:val="0071781A"/>
    <w:rsid w:val="0072035C"/>
    <w:rsid w:val="00725F6C"/>
    <w:rsid w:val="00731A42"/>
    <w:rsid w:val="007346E7"/>
    <w:rsid w:val="0075474C"/>
    <w:rsid w:val="00767913"/>
    <w:rsid w:val="00767E69"/>
    <w:rsid w:val="0077079A"/>
    <w:rsid w:val="00774E68"/>
    <w:rsid w:val="007A5599"/>
    <w:rsid w:val="007A6C05"/>
    <w:rsid w:val="007A6C91"/>
    <w:rsid w:val="007C45A8"/>
    <w:rsid w:val="007D7313"/>
    <w:rsid w:val="007E1127"/>
    <w:rsid w:val="007E28B8"/>
    <w:rsid w:val="007F34B5"/>
    <w:rsid w:val="007F50F3"/>
    <w:rsid w:val="007F52B0"/>
    <w:rsid w:val="00805A3C"/>
    <w:rsid w:val="00812FC8"/>
    <w:rsid w:val="00816936"/>
    <w:rsid w:val="00821D87"/>
    <w:rsid w:val="00825A1E"/>
    <w:rsid w:val="0084612E"/>
    <w:rsid w:val="00851683"/>
    <w:rsid w:val="00856233"/>
    <w:rsid w:val="00860F27"/>
    <w:rsid w:val="00865ED3"/>
    <w:rsid w:val="008736DD"/>
    <w:rsid w:val="0089665C"/>
    <w:rsid w:val="008A04CD"/>
    <w:rsid w:val="008B0560"/>
    <w:rsid w:val="008B2BFA"/>
    <w:rsid w:val="008B4399"/>
    <w:rsid w:val="008C1A7B"/>
    <w:rsid w:val="008D2F0E"/>
    <w:rsid w:val="008D6587"/>
    <w:rsid w:val="008E0C3E"/>
    <w:rsid w:val="00900E41"/>
    <w:rsid w:val="00902271"/>
    <w:rsid w:val="0090460E"/>
    <w:rsid w:val="00936F03"/>
    <w:rsid w:val="00943B69"/>
    <w:rsid w:val="00944CB3"/>
    <w:rsid w:val="00950A83"/>
    <w:rsid w:val="009557E0"/>
    <w:rsid w:val="00966592"/>
    <w:rsid w:val="00981EA8"/>
    <w:rsid w:val="00992BB2"/>
    <w:rsid w:val="009B030D"/>
    <w:rsid w:val="009B09D7"/>
    <w:rsid w:val="009B3FB5"/>
    <w:rsid w:val="009C0EB9"/>
    <w:rsid w:val="009C431A"/>
    <w:rsid w:val="009D35ED"/>
    <w:rsid w:val="009D397C"/>
    <w:rsid w:val="009E5907"/>
    <w:rsid w:val="009E6C86"/>
    <w:rsid w:val="00A03CB6"/>
    <w:rsid w:val="00A04CB9"/>
    <w:rsid w:val="00A111B9"/>
    <w:rsid w:val="00A1364C"/>
    <w:rsid w:val="00A15CF1"/>
    <w:rsid w:val="00A20391"/>
    <w:rsid w:val="00A21076"/>
    <w:rsid w:val="00A3739A"/>
    <w:rsid w:val="00A4371F"/>
    <w:rsid w:val="00A47367"/>
    <w:rsid w:val="00A52DAF"/>
    <w:rsid w:val="00A71C90"/>
    <w:rsid w:val="00A84072"/>
    <w:rsid w:val="00AA4FA3"/>
    <w:rsid w:val="00AC2C4D"/>
    <w:rsid w:val="00AD5497"/>
    <w:rsid w:val="00AE11DC"/>
    <w:rsid w:val="00AE7AFB"/>
    <w:rsid w:val="00AF42EB"/>
    <w:rsid w:val="00B11B29"/>
    <w:rsid w:val="00B12C31"/>
    <w:rsid w:val="00B16570"/>
    <w:rsid w:val="00B173AF"/>
    <w:rsid w:val="00B2563F"/>
    <w:rsid w:val="00B40C5A"/>
    <w:rsid w:val="00B45D76"/>
    <w:rsid w:val="00B46A77"/>
    <w:rsid w:val="00B53130"/>
    <w:rsid w:val="00B53320"/>
    <w:rsid w:val="00B66FB5"/>
    <w:rsid w:val="00B779FB"/>
    <w:rsid w:val="00B96470"/>
    <w:rsid w:val="00BA2686"/>
    <w:rsid w:val="00BC6522"/>
    <w:rsid w:val="00BD5B4D"/>
    <w:rsid w:val="00BE093E"/>
    <w:rsid w:val="00C04C8C"/>
    <w:rsid w:val="00C121D5"/>
    <w:rsid w:val="00C144B1"/>
    <w:rsid w:val="00C17349"/>
    <w:rsid w:val="00C17C8E"/>
    <w:rsid w:val="00C20931"/>
    <w:rsid w:val="00C351AA"/>
    <w:rsid w:val="00C373EE"/>
    <w:rsid w:val="00C54026"/>
    <w:rsid w:val="00C546B4"/>
    <w:rsid w:val="00C57FD1"/>
    <w:rsid w:val="00C7253F"/>
    <w:rsid w:val="00C7703D"/>
    <w:rsid w:val="00C9147D"/>
    <w:rsid w:val="00CA277A"/>
    <w:rsid w:val="00CA3C18"/>
    <w:rsid w:val="00CA51AF"/>
    <w:rsid w:val="00CC08A6"/>
    <w:rsid w:val="00CC57C7"/>
    <w:rsid w:val="00CC5BB4"/>
    <w:rsid w:val="00CC7238"/>
    <w:rsid w:val="00CD7ACE"/>
    <w:rsid w:val="00CE29FA"/>
    <w:rsid w:val="00D12968"/>
    <w:rsid w:val="00D20557"/>
    <w:rsid w:val="00D231D4"/>
    <w:rsid w:val="00D26A05"/>
    <w:rsid w:val="00D27164"/>
    <w:rsid w:val="00D36CC3"/>
    <w:rsid w:val="00D37EBE"/>
    <w:rsid w:val="00D54DE0"/>
    <w:rsid w:val="00D83381"/>
    <w:rsid w:val="00D845B7"/>
    <w:rsid w:val="00D9176E"/>
    <w:rsid w:val="00D9300F"/>
    <w:rsid w:val="00D97B98"/>
    <w:rsid w:val="00DA29F2"/>
    <w:rsid w:val="00DA5F87"/>
    <w:rsid w:val="00DC58F5"/>
    <w:rsid w:val="00DC671F"/>
    <w:rsid w:val="00DC68EC"/>
    <w:rsid w:val="00DD3476"/>
    <w:rsid w:val="00DE4DA7"/>
    <w:rsid w:val="00DF234A"/>
    <w:rsid w:val="00DF4B7A"/>
    <w:rsid w:val="00E33B38"/>
    <w:rsid w:val="00E4748F"/>
    <w:rsid w:val="00E47721"/>
    <w:rsid w:val="00E47FE5"/>
    <w:rsid w:val="00E506BD"/>
    <w:rsid w:val="00E574AF"/>
    <w:rsid w:val="00E57DA2"/>
    <w:rsid w:val="00E65BDA"/>
    <w:rsid w:val="00E764C0"/>
    <w:rsid w:val="00E9212C"/>
    <w:rsid w:val="00E96030"/>
    <w:rsid w:val="00EC3CD4"/>
    <w:rsid w:val="00ED5E04"/>
    <w:rsid w:val="00ED6D09"/>
    <w:rsid w:val="00EE1674"/>
    <w:rsid w:val="00F01C7A"/>
    <w:rsid w:val="00F10977"/>
    <w:rsid w:val="00F249CF"/>
    <w:rsid w:val="00F30052"/>
    <w:rsid w:val="00F56024"/>
    <w:rsid w:val="00F563C0"/>
    <w:rsid w:val="00F60DAE"/>
    <w:rsid w:val="00F714DA"/>
    <w:rsid w:val="00F71832"/>
    <w:rsid w:val="00F806AB"/>
    <w:rsid w:val="00F82A44"/>
    <w:rsid w:val="00F86FDB"/>
    <w:rsid w:val="00F90004"/>
    <w:rsid w:val="00F907CB"/>
    <w:rsid w:val="00F96A08"/>
    <w:rsid w:val="00FA427C"/>
    <w:rsid w:val="00FB456B"/>
    <w:rsid w:val="00FD1253"/>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5C462485"/>
  <w15:docId w15:val="{ED340F56-BDD6-4B5D-A0B6-490D8861C0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F56024"/>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F56024"/>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F56024"/>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CD7ACE"/>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3B6D9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F56024"/>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410055"/>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410055"/>
    <w:rPr>
      <w:snapToGrid w:val="0"/>
      <w:sz w:val="18"/>
      <w:szCs w:val="18"/>
    </w:rPr>
  </w:style>
  <w:style w:type="character" w:styleId="a8">
    <w:name w:val="footnote reference"/>
    <w:basedOn w:val="a0"/>
    <w:qFormat/>
    <w:rsid w:val="002E087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5497"/>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410055"/>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410055"/>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410055"/>
    <w:pPr>
      <w:keepLines w:val="0"/>
      <w:spacing w:after="0"/>
    </w:pPr>
  </w:style>
  <w:style w:type="character" w:customStyle="1" w:styleId="ad">
    <w:name w:val="尾注文本 字符"/>
    <w:basedOn w:val="a0"/>
    <w:link w:val="ac"/>
    <w:rsid w:val="00410055"/>
    <w:rPr>
      <w:snapToGrid w:val="0"/>
      <w:sz w:val="18"/>
      <w:szCs w:val="18"/>
    </w:rPr>
  </w:style>
  <w:style w:type="character" w:styleId="ae">
    <w:name w:val="endnote reference"/>
    <w:basedOn w:val="a8"/>
    <w:qFormat/>
    <w:rsid w:val="002E087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90460E"/>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90460E"/>
    <w:rPr>
      <w:rFonts w:eastAsia="Times New Roman"/>
      <w:snapToGrid w:val="0"/>
      <w:sz w:val="16"/>
      <w:szCs w:val="16"/>
      <w:lang w:val="en-GB" w:eastAsia="en-US"/>
    </w:rPr>
  </w:style>
  <w:style w:type="character" w:styleId="af2">
    <w:name w:val="page number"/>
    <w:basedOn w:val="a0"/>
    <w:qFormat/>
    <w:rsid w:val="0090460E"/>
    <w:rPr>
      <w:rFonts w:ascii="Times New Roman" w:hAnsi="Times New Roman"/>
      <w:b/>
      <w:i w:val="0"/>
      <w:snapToGrid w:val="0"/>
      <w:spacing w:val="0"/>
      <w:kern w:val="0"/>
      <w:sz w:val="18"/>
      <w14:cntxtAlts w14:val="0"/>
    </w:rPr>
  </w:style>
  <w:style w:type="paragraph" w:styleId="af3">
    <w:name w:val="header"/>
    <w:basedOn w:val="a"/>
    <w:link w:val="af4"/>
    <w:qFormat/>
    <w:rsid w:val="0090460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90460E"/>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6B2F2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900E41"/>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00E41"/>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00E41"/>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00E41"/>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00E4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00E4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HRI.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C3EFA1-A5FD-4080-BBFA-3494388EFE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0</TotalTime>
  <Pages>15</Pages>
  <Words>10381</Words>
  <Characters>13118</Characters>
  <Application>Microsoft Office Word</Application>
  <DocSecurity>0</DocSecurity>
  <Lines>1270</Lines>
  <Paragraphs>976</Paragraphs>
  <ScaleCrop>false</ScaleCrop>
  <Company>DCM</Company>
  <LinksUpToDate>false</LinksUpToDate>
  <CharactersWithSpaces>13463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HRI/CORE/KOR/2022</dc:title>
  <dc:subject>2205813</dc:subject>
  <dc:creator>Xu</dc:creator>
  <cp:keywords/>
  <dc:description/>
  <cp:lastModifiedBy>Hui Tian</cp:lastModifiedBy>
  <cp:revision>2</cp:revision>
  <cp:lastPrinted>2014-05-09T11:28:00Z</cp:lastPrinted>
  <dcterms:created xsi:type="dcterms:W3CDTF">2022-06-13T13:12:00Z</dcterms:created>
  <dcterms:modified xsi:type="dcterms:W3CDTF">2022-06-13T13:12:00Z</dcterms:modified>
</cp:coreProperties>
</file>