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785236">
            <w:pPr>
              <w:spacing w:line="240" w:lineRule="atLeast"/>
              <w:jc w:val="right"/>
              <w:rPr>
                <w:rFonts w:hint="eastAsia"/>
                <w:szCs w:val="21"/>
              </w:rPr>
            </w:pPr>
            <w:r>
              <w:rPr>
                <w:sz w:val="40"/>
                <w:szCs w:val="40"/>
              </w:rPr>
              <w:t>C</w:t>
            </w:r>
            <w:r>
              <w:rPr>
                <w:rFonts w:hint="eastAsia"/>
                <w:sz w:val="40"/>
                <w:szCs w:val="40"/>
              </w:rPr>
              <w:t>EDAW</w:t>
            </w:r>
            <w:r w:rsidR="00F9594A">
              <w:rPr>
                <w:sz w:val="20"/>
              </w:rPr>
              <w:t>/</w:t>
            </w:r>
            <w:r>
              <w:rPr>
                <w:sz w:val="20"/>
              </w:rPr>
              <w:t>C</w:t>
            </w:r>
            <w:r w:rsidR="00F9594A">
              <w:rPr>
                <w:sz w:val="20"/>
              </w:rPr>
              <w:t>/</w:t>
            </w:r>
            <w:r>
              <w:rPr>
                <w:rFonts w:hint="eastAsia"/>
                <w:sz w:val="20"/>
              </w:rPr>
              <w:t>HUN</w:t>
            </w:r>
            <w:r w:rsidR="00F9594A">
              <w:rPr>
                <w:rFonts w:hint="eastAsia"/>
                <w:sz w:val="20"/>
              </w:rPr>
              <w:t>/</w:t>
            </w:r>
            <w:r>
              <w:rPr>
                <w:rFonts w:hint="eastAsia"/>
                <w:sz w:val="20"/>
              </w:rPr>
              <w:t>Q</w:t>
            </w:r>
            <w:r w:rsidR="00F9594A">
              <w:rPr>
                <w:rFonts w:hint="eastAsia"/>
                <w:sz w:val="20"/>
              </w:rPr>
              <w:t>/</w:t>
            </w:r>
            <w:r>
              <w:rPr>
                <w:rFonts w:hint="eastAsia"/>
                <w:sz w:val="20"/>
              </w:rPr>
              <w:t>7</w:t>
            </w:r>
            <w:r w:rsidR="00A14C76">
              <w:rPr>
                <w:rFonts w:hint="eastAsia"/>
                <w:sz w:val="20"/>
              </w:rPr>
              <w:t>-</w:t>
            </w:r>
            <w:r>
              <w:rPr>
                <w:rFonts w:hint="eastAsia"/>
                <w:sz w:val="20"/>
              </w:rPr>
              <w:t>8</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F9594A" w:rsidP="00DA36A7">
            <w:pPr>
              <w:spacing w:before="240" w:line="240" w:lineRule="atLeast"/>
              <w:rPr>
                <w:sz w:val="20"/>
              </w:rPr>
            </w:pPr>
            <w:r>
              <w:rPr>
                <w:sz w:val="20"/>
              </w:rPr>
              <w:t xml:space="preserve">Distr.: </w:t>
            </w:r>
            <w:r w:rsidR="00785236">
              <w:rPr>
                <w:sz w:val="20"/>
              </w:rPr>
              <w:t>General</w:t>
            </w:r>
          </w:p>
          <w:p w:rsidR="00E06285" w:rsidRPr="00DA36A7" w:rsidRDefault="00785236">
            <w:pPr>
              <w:spacing w:line="240" w:lineRule="atLeast"/>
              <w:rPr>
                <w:sz w:val="20"/>
              </w:rPr>
            </w:pPr>
            <w:r>
              <w:rPr>
                <w:rFonts w:hint="eastAsia"/>
                <w:sz w:val="20"/>
              </w:rPr>
              <w:t>21</w:t>
            </w:r>
            <w:r w:rsidR="00A14C76">
              <w:rPr>
                <w:rFonts w:hint="eastAsia"/>
                <w:sz w:val="20"/>
              </w:rPr>
              <w:t xml:space="preserve"> </w:t>
            </w:r>
            <w:r>
              <w:rPr>
                <w:rFonts w:hint="eastAsia"/>
                <w:sz w:val="20"/>
              </w:rPr>
              <w:t>August</w:t>
            </w:r>
            <w:r w:rsidR="00A64FC3">
              <w:rPr>
                <w:sz w:val="20"/>
              </w:rPr>
              <w:t xml:space="preserve"> </w:t>
            </w:r>
            <w:r>
              <w:rPr>
                <w:sz w:val="20"/>
              </w:rPr>
              <w:t>2</w:t>
            </w:r>
            <w:r w:rsidR="00A64FC3">
              <w:rPr>
                <w:sz w:val="20"/>
              </w:rPr>
              <w:t>0</w:t>
            </w:r>
            <w:r>
              <w:rPr>
                <w:rFonts w:hint="eastAsia"/>
                <w:sz w:val="20"/>
              </w:rPr>
              <w:t>12</w:t>
            </w:r>
          </w:p>
          <w:p w:rsidR="00E06285" w:rsidRPr="00DA36A7" w:rsidRDefault="00785236">
            <w:pPr>
              <w:spacing w:line="240" w:lineRule="atLeast"/>
              <w:rPr>
                <w:sz w:val="20"/>
              </w:rPr>
            </w:pPr>
            <w:r>
              <w:rPr>
                <w:sz w:val="20"/>
              </w:rPr>
              <w:t>Chinese</w:t>
            </w:r>
            <w:r w:rsidR="00E06285" w:rsidRPr="00DA36A7">
              <w:rPr>
                <w:sz w:val="20"/>
              </w:rPr>
              <w:t xml:space="preserve"> </w:t>
            </w:r>
          </w:p>
          <w:p w:rsidR="00E06285" w:rsidRPr="00DA36A7" w:rsidRDefault="00F9594A">
            <w:pPr>
              <w:spacing w:line="240" w:lineRule="atLeast"/>
              <w:rPr>
                <w:rFonts w:hint="eastAsia"/>
                <w:sz w:val="20"/>
              </w:rPr>
            </w:pPr>
            <w:r>
              <w:rPr>
                <w:sz w:val="20"/>
              </w:rPr>
              <w:t xml:space="preserve">Original: </w:t>
            </w:r>
            <w:r w:rsidR="00785236">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B5B95" w:rsidRDefault="006465BF" w:rsidP="006465BF">
      <w:pPr>
        <w:rPr>
          <w:rFonts w:eastAsia="SimHei" w:hint="eastAsia"/>
          <w:szCs w:val="21"/>
        </w:rPr>
      </w:pPr>
      <w:r>
        <w:rPr>
          <w:rFonts w:eastAsia="SimHei" w:hint="eastAsia"/>
          <w:szCs w:val="21"/>
        </w:rPr>
        <w:t>第</w:t>
      </w:r>
      <w:r w:rsidR="00577981">
        <w:rPr>
          <w:rFonts w:eastAsia="SimHei" w:hint="eastAsia"/>
          <w:szCs w:val="21"/>
        </w:rPr>
        <w:t>五十四</w:t>
      </w:r>
      <w:r>
        <w:rPr>
          <w:rFonts w:eastAsia="SimHei" w:hint="eastAsia"/>
          <w:szCs w:val="21"/>
        </w:rPr>
        <w:t>届会议</w:t>
      </w:r>
    </w:p>
    <w:p w:rsidR="003916A2" w:rsidRPr="00577981" w:rsidRDefault="00785236" w:rsidP="006465BF">
      <w:pPr>
        <w:rPr>
          <w:rFonts w:hint="eastAsia"/>
          <w:szCs w:val="21"/>
        </w:rPr>
      </w:pPr>
      <w:r>
        <w:rPr>
          <w:rFonts w:hint="eastAsia"/>
          <w:szCs w:val="21"/>
        </w:rPr>
        <w:t>2</w:t>
      </w:r>
      <w:r w:rsidR="001E53DE">
        <w:rPr>
          <w:rFonts w:hint="eastAsia"/>
          <w:szCs w:val="21"/>
        </w:rPr>
        <w:t>0</w:t>
      </w:r>
      <w:r>
        <w:rPr>
          <w:rFonts w:hint="eastAsia"/>
          <w:szCs w:val="21"/>
        </w:rPr>
        <w:t>13</w:t>
      </w:r>
      <w:r w:rsidR="003916A2">
        <w:rPr>
          <w:rFonts w:hint="eastAsia"/>
          <w:szCs w:val="21"/>
        </w:rPr>
        <w:t>年</w:t>
      </w:r>
      <w:r>
        <w:rPr>
          <w:rFonts w:hint="eastAsia"/>
          <w:szCs w:val="21"/>
        </w:rPr>
        <w:t>2</w:t>
      </w:r>
      <w:r w:rsidR="003916A2">
        <w:rPr>
          <w:rFonts w:hint="eastAsia"/>
          <w:szCs w:val="21"/>
        </w:rPr>
        <w:t>月</w:t>
      </w:r>
      <w:r>
        <w:rPr>
          <w:rFonts w:hint="eastAsia"/>
          <w:szCs w:val="21"/>
        </w:rPr>
        <w:t>11</w:t>
      </w:r>
      <w:r w:rsidR="003916A2">
        <w:rPr>
          <w:rFonts w:hint="eastAsia"/>
          <w:szCs w:val="21"/>
        </w:rPr>
        <w:t>日至</w:t>
      </w:r>
      <w:r>
        <w:rPr>
          <w:rFonts w:hint="eastAsia"/>
          <w:szCs w:val="21"/>
        </w:rPr>
        <w:t>3</w:t>
      </w:r>
      <w:r w:rsidR="003916A2">
        <w:rPr>
          <w:rFonts w:hint="eastAsia"/>
          <w:szCs w:val="21"/>
        </w:rPr>
        <w:t>月</w:t>
      </w:r>
      <w:r>
        <w:rPr>
          <w:rFonts w:hint="eastAsia"/>
          <w:szCs w:val="21"/>
        </w:rPr>
        <w:t>1</w:t>
      </w:r>
      <w:r w:rsidR="003916A2">
        <w:rPr>
          <w:rFonts w:hint="eastAsia"/>
          <w:szCs w:val="21"/>
        </w:rPr>
        <w:t>日</w:t>
      </w:r>
    </w:p>
    <w:p w:rsidR="003916A2" w:rsidRPr="00577981" w:rsidRDefault="00A64FC3" w:rsidP="00577981">
      <w:pPr>
        <w:pStyle w:val="HChGC"/>
        <w:rPr>
          <w:rFonts w:hint="eastAsia"/>
        </w:rPr>
      </w:pPr>
      <w:r>
        <w:rPr>
          <w:rFonts w:hint="eastAsia"/>
        </w:rPr>
        <w:tab/>
      </w:r>
      <w:r>
        <w:rPr>
          <w:rFonts w:hint="eastAsia"/>
        </w:rPr>
        <w:tab/>
      </w:r>
      <w:r w:rsidR="00577981" w:rsidRPr="00577981">
        <w:rPr>
          <w:rFonts w:hint="eastAsia"/>
        </w:rPr>
        <w:t>关于审议定期报告的议题和问题清单</w:t>
      </w:r>
    </w:p>
    <w:p w:rsidR="001B5B95" w:rsidRDefault="001B5B95" w:rsidP="00577981">
      <w:pPr>
        <w:pStyle w:val="H1GC"/>
        <w:rPr>
          <w:rFonts w:hint="eastAsia"/>
        </w:rPr>
      </w:pPr>
      <w:r>
        <w:rPr>
          <w:rFonts w:hint="eastAsia"/>
        </w:rPr>
        <w:tab/>
      </w:r>
      <w:r>
        <w:rPr>
          <w:rFonts w:hint="eastAsia"/>
        </w:rPr>
        <w:tab/>
      </w:r>
      <w:r w:rsidR="00577981">
        <w:rPr>
          <w:rFonts w:hint="eastAsia"/>
        </w:rPr>
        <w:t>匈牙利</w:t>
      </w:r>
    </w:p>
    <w:p w:rsidR="00960FB2" w:rsidRPr="00577981" w:rsidRDefault="00577981" w:rsidP="00577981">
      <w:pPr>
        <w:pStyle w:val="SingleTxtGC"/>
        <w:rPr>
          <w:rFonts w:hint="eastAsia"/>
        </w:rPr>
      </w:pPr>
      <w:r w:rsidRPr="00577981">
        <w:rPr>
          <w:rFonts w:hint="eastAsia"/>
        </w:rPr>
        <w:t>会前工作组审议了匈牙利第</w:t>
      </w:r>
      <w:r w:rsidR="00785236">
        <w:rPr>
          <w:rFonts w:hint="eastAsia"/>
        </w:rPr>
        <w:t>7</w:t>
      </w:r>
      <w:r w:rsidRPr="00577981">
        <w:rPr>
          <w:rFonts w:hint="eastAsia"/>
        </w:rPr>
        <w:t>和第</w:t>
      </w:r>
      <w:r w:rsidR="00785236">
        <w:rPr>
          <w:rFonts w:hint="eastAsia"/>
        </w:rPr>
        <w:t>8</w:t>
      </w:r>
      <w:r w:rsidRPr="00577981">
        <w:rPr>
          <w:rFonts w:hint="eastAsia"/>
        </w:rPr>
        <w:t>次合并定期报告</w:t>
      </w:r>
      <w:r w:rsidR="00F9594A">
        <w:rPr>
          <w:rFonts w:hint="eastAsia"/>
        </w:rPr>
        <w:t>(</w:t>
      </w:r>
      <w:r w:rsidR="00785236">
        <w:rPr>
          <w:rFonts w:hint="eastAsia"/>
        </w:rPr>
        <w:t>CEDAW</w:t>
      </w:r>
      <w:r w:rsidR="00F9594A">
        <w:rPr>
          <w:rFonts w:hint="eastAsia"/>
        </w:rPr>
        <w:t>/</w:t>
      </w:r>
      <w:r w:rsidR="00785236">
        <w:rPr>
          <w:rFonts w:hint="eastAsia"/>
        </w:rPr>
        <w:t>C</w:t>
      </w:r>
      <w:r w:rsidR="00F9594A">
        <w:rPr>
          <w:rFonts w:hint="eastAsia"/>
        </w:rPr>
        <w:t>/</w:t>
      </w:r>
      <w:r w:rsidR="00785236">
        <w:rPr>
          <w:rFonts w:hint="eastAsia"/>
        </w:rPr>
        <w:t>HUN</w:t>
      </w:r>
      <w:r w:rsidR="00F9594A">
        <w:rPr>
          <w:rFonts w:hint="eastAsia"/>
        </w:rPr>
        <w:t>/</w:t>
      </w:r>
      <w:r w:rsidR="00785236">
        <w:rPr>
          <w:rFonts w:hint="eastAsia"/>
        </w:rPr>
        <w:t>7</w:t>
      </w:r>
      <w:r w:rsidRPr="00577981">
        <w:rPr>
          <w:rFonts w:hint="eastAsia"/>
        </w:rPr>
        <w:t>-</w:t>
      </w:r>
      <w:r w:rsidR="00785236">
        <w:rPr>
          <w:rFonts w:hint="eastAsia"/>
        </w:rPr>
        <w:t>8</w:t>
      </w:r>
      <w:r w:rsidR="00F9594A">
        <w:rPr>
          <w:rFonts w:hint="eastAsia"/>
        </w:rPr>
        <w:t>)</w:t>
      </w:r>
      <w:r w:rsidRPr="00577981">
        <w:rPr>
          <w:rFonts w:hint="eastAsia"/>
        </w:rPr>
        <w:t>。</w:t>
      </w:r>
    </w:p>
    <w:p w:rsidR="00E06285" w:rsidRDefault="00577981" w:rsidP="00577981">
      <w:pPr>
        <w:pStyle w:val="H1GC"/>
        <w:rPr>
          <w:rFonts w:hint="eastAsia"/>
        </w:rPr>
      </w:pPr>
      <w:r>
        <w:rPr>
          <w:rFonts w:hint="eastAsia"/>
        </w:rPr>
        <w:tab/>
      </w:r>
      <w:r>
        <w:rPr>
          <w:rFonts w:hint="eastAsia"/>
        </w:rPr>
        <w:tab/>
      </w:r>
      <w:r>
        <w:rPr>
          <w:rFonts w:hint="eastAsia"/>
        </w:rPr>
        <w:t>概要</w:t>
      </w:r>
    </w:p>
    <w:p w:rsidR="00E06285" w:rsidRDefault="00F9594A" w:rsidP="00577981">
      <w:pPr>
        <w:pStyle w:val="SingleTxtGC"/>
        <w:rPr>
          <w:rFonts w:hint="eastAsia"/>
        </w:rPr>
      </w:pPr>
      <w:r>
        <w:rPr>
          <w:rFonts w:hint="eastAsia"/>
        </w:rPr>
        <w:t>1.</w:t>
      </w:r>
      <w:r w:rsidR="00577981" w:rsidRPr="00577981">
        <w:rPr>
          <w:rFonts w:hint="eastAsia"/>
        </w:rPr>
        <w:t xml:space="preserve">  </w:t>
      </w:r>
      <w:r w:rsidR="00577981" w:rsidRPr="00577981">
        <w:rPr>
          <w:rFonts w:hint="eastAsia"/>
        </w:rPr>
        <w:t>报告所载按性别分列的关于《公约》所涉所有领域状况的统计数据有限。请提供资料</w:t>
      </w:r>
      <w:r>
        <w:rPr>
          <w:rFonts w:hint="eastAsia"/>
        </w:rPr>
        <w:t>，</w:t>
      </w:r>
      <w:r w:rsidR="00577981" w:rsidRPr="00577981">
        <w:rPr>
          <w:rFonts w:hint="eastAsia"/>
        </w:rPr>
        <w:t>说明全国数据收集和分析的整体状况</w:t>
      </w:r>
      <w:r>
        <w:rPr>
          <w:rFonts w:hint="eastAsia"/>
        </w:rPr>
        <w:t>，</w:t>
      </w:r>
      <w:r w:rsidR="00577981" w:rsidRPr="00577981">
        <w:rPr>
          <w:rFonts w:hint="eastAsia"/>
        </w:rPr>
        <w:t>并说明这些数据在多大程度上是分类收集的</w:t>
      </w:r>
      <w:r>
        <w:rPr>
          <w:rFonts w:hint="eastAsia"/>
        </w:rPr>
        <w:t>，</w:t>
      </w:r>
      <w:r w:rsidR="00577981" w:rsidRPr="00577981">
        <w:rPr>
          <w:rFonts w:hint="eastAsia"/>
        </w:rPr>
        <w:t>以依据年龄、社会经济地位、城</w:t>
      </w:r>
      <w:r>
        <w:rPr>
          <w:rFonts w:hint="eastAsia"/>
        </w:rPr>
        <w:t>/</w:t>
      </w:r>
      <w:r w:rsidR="000B31AD">
        <w:rPr>
          <w:rFonts w:hint="eastAsia"/>
        </w:rPr>
        <w:t>乡</w:t>
      </w:r>
      <w:r w:rsidR="00577981" w:rsidRPr="00577981">
        <w:rPr>
          <w:rFonts w:hint="eastAsia"/>
        </w:rPr>
        <w:t>地区、种族、族裔和宗教等</w:t>
      </w:r>
      <w:r w:rsidR="000B31AD">
        <w:rPr>
          <w:rFonts w:hint="eastAsia"/>
        </w:rPr>
        <w:t>指标</w:t>
      </w:r>
      <w:r w:rsidR="00577981" w:rsidRPr="00577981">
        <w:rPr>
          <w:rFonts w:hint="eastAsia"/>
        </w:rPr>
        <w:t>来反映妇女状况。请阐述匈牙利政府如何改进与《公约》所涉领域相关的分类数据的收集工作。</w:t>
      </w:r>
    </w:p>
    <w:p w:rsidR="00577981" w:rsidRDefault="00577981" w:rsidP="00577981">
      <w:pPr>
        <w:pStyle w:val="H23GC"/>
        <w:rPr>
          <w:rFonts w:hint="eastAsia"/>
        </w:rPr>
      </w:pPr>
      <w:r>
        <w:rPr>
          <w:rFonts w:hint="eastAsia"/>
        </w:rPr>
        <w:tab/>
      </w:r>
      <w:r>
        <w:rPr>
          <w:rFonts w:hint="eastAsia"/>
        </w:rPr>
        <w:tab/>
      </w:r>
      <w:r>
        <w:rPr>
          <w:rFonts w:hint="eastAsia"/>
        </w:rPr>
        <w:t>《公约》的法律地位和体制框架</w:t>
      </w:r>
    </w:p>
    <w:p w:rsidR="00577981" w:rsidRDefault="00F9594A" w:rsidP="00577981">
      <w:pPr>
        <w:pStyle w:val="SingleTxtGC"/>
        <w:rPr>
          <w:rFonts w:hint="eastAsia"/>
        </w:rPr>
      </w:pPr>
      <w:r>
        <w:rPr>
          <w:rFonts w:hint="eastAsia"/>
        </w:rPr>
        <w:t>2.</w:t>
      </w:r>
      <w:r w:rsidR="00577981">
        <w:rPr>
          <w:rFonts w:hint="eastAsia"/>
        </w:rPr>
        <w:t xml:space="preserve">  </w:t>
      </w:r>
      <w:r w:rsidR="00577981">
        <w:rPr>
          <w:rFonts w:hint="eastAsia"/>
        </w:rPr>
        <w:t>报告提到</w:t>
      </w:r>
      <w:r w:rsidR="000B31AD">
        <w:rPr>
          <w:rFonts w:hint="eastAsia"/>
        </w:rPr>
        <w:t>其</w:t>
      </w:r>
      <w:r w:rsidR="00577981">
        <w:rPr>
          <w:rFonts w:hint="eastAsia"/>
        </w:rPr>
        <w:t>《</w:t>
      </w:r>
      <w:r w:rsidR="000B31AD">
        <w:rPr>
          <w:rFonts w:hint="eastAsia"/>
        </w:rPr>
        <w:t>宪法</w:t>
      </w:r>
      <w:r w:rsidR="00577981">
        <w:rPr>
          <w:rFonts w:hint="eastAsia"/>
        </w:rPr>
        <w:t>》第</w:t>
      </w:r>
      <w:r w:rsidR="00785236">
        <w:rPr>
          <w:rFonts w:hint="eastAsia"/>
        </w:rPr>
        <w:t>66</w:t>
      </w:r>
      <w:r w:rsidR="000B31AD">
        <w:rPr>
          <w:rFonts w:hint="eastAsia"/>
        </w:rPr>
        <w:t>条</w:t>
      </w:r>
      <w:r w:rsidR="00577981">
        <w:rPr>
          <w:rFonts w:hint="eastAsia"/>
        </w:rPr>
        <w:t>规定保护免受性别歧视</w:t>
      </w:r>
      <w:r>
        <w:rPr>
          <w:rFonts w:hint="eastAsia"/>
        </w:rPr>
        <w:t>(</w:t>
      </w:r>
      <w:r w:rsidR="00577981">
        <w:rPr>
          <w:rFonts w:hint="eastAsia"/>
        </w:rPr>
        <w:t>第</w:t>
      </w:r>
      <w:r w:rsidR="00785236">
        <w:rPr>
          <w:rFonts w:hint="eastAsia"/>
        </w:rPr>
        <w:t>8</w:t>
      </w:r>
      <w:r w:rsidR="00577981">
        <w:rPr>
          <w:rFonts w:hint="eastAsia"/>
        </w:rPr>
        <w:t>0</w:t>
      </w:r>
      <w:r w:rsidR="00577981">
        <w:rPr>
          <w:rFonts w:hint="eastAsia"/>
        </w:rPr>
        <w:t>段</w:t>
      </w:r>
      <w:r>
        <w:rPr>
          <w:rFonts w:hint="eastAsia"/>
        </w:rPr>
        <w:t>)</w:t>
      </w:r>
      <w:r w:rsidR="00577981">
        <w:rPr>
          <w:rFonts w:hint="eastAsia"/>
        </w:rPr>
        <w:t>。</w:t>
      </w:r>
      <w:r w:rsidR="00577981">
        <w:rPr>
          <w:rStyle w:val="FootnoteReference"/>
        </w:rPr>
        <w:footnoteReference w:id="1"/>
      </w:r>
      <w:r w:rsidR="00577981">
        <w:rPr>
          <w:rFonts w:hint="eastAsia"/>
        </w:rPr>
        <w:t xml:space="preserve"> </w:t>
      </w:r>
      <w:r w:rsidR="00577981">
        <w:rPr>
          <w:rFonts w:hint="eastAsia"/>
        </w:rPr>
        <w:t>请解释这一定义是否根据委员会先前的建议</w:t>
      </w:r>
      <w:r>
        <w:rPr>
          <w:rFonts w:hint="eastAsia"/>
        </w:rPr>
        <w:t>(</w:t>
      </w:r>
      <w:r w:rsidR="00785236">
        <w:t>CEDAW</w:t>
      </w:r>
      <w:r>
        <w:t>/</w:t>
      </w:r>
      <w:r w:rsidR="00785236">
        <w:t>C</w:t>
      </w:r>
      <w:r>
        <w:t>/</w:t>
      </w:r>
      <w:r w:rsidR="00785236">
        <w:t>HUN</w:t>
      </w:r>
      <w:r>
        <w:t>/</w:t>
      </w:r>
      <w:r w:rsidR="00785236">
        <w:t>CO</w:t>
      </w:r>
      <w:r>
        <w:t>/6</w:t>
      </w:r>
      <w:r w:rsidR="002D7DE2">
        <w:rPr>
          <w:rFonts w:hint="eastAsia"/>
        </w:rPr>
        <w:t>，</w:t>
      </w:r>
      <w:r w:rsidR="00577981">
        <w:rPr>
          <w:rFonts w:hint="eastAsia"/>
        </w:rPr>
        <w:t>第</w:t>
      </w:r>
      <w:r w:rsidR="00785236">
        <w:rPr>
          <w:rFonts w:hint="eastAsia"/>
        </w:rPr>
        <w:t>13</w:t>
      </w:r>
      <w:r w:rsidR="00577981">
        <w:rPr>
          <w:rFonts w:hint="eastAsia"/>
        </w:rPr>
        <w:t>段</w:t>
      </w:r>
      <w:r>
        <w:rPr>
          <w:rFonts w:hint="eastAsia"/>
        </w:rPr>
        <w:t>)</w:t>
      </w:r>
      <w:r w:rsidR="00577981">
        <w:rPr>
          <w:rFonts w:hint="eastAsia"/>
        </w:rPr>
        <w:t>符合《公约》第</w:t>
      </w:r>
      <w:r w:rsidR="00785236">
        <w:rPr>
          <w:rFonts w:hint="eastAsia"/>
        </w:rPr>
        <w:t>1</w:t>
      </w:r>
      <w:r w:rsidR="000B31AD">
        <w:rPr>
          <w:rFonts w:hint="eastAsia"/>
        </w:rPr>
        <w:t>条</w:t>
      </w:r>
      <w:r w:rsidR="00577981">
        <w:rPr>
          <w:rFonts w:hint="eastAsia"/>
        </w:rPr>
        <w:t>。</w:t>
      </w:r>
    </w:p>
    <w:p w:rsidR="00577981" w:rsidRDefault="00F9594A" w:rsidP="00577981">
      <w:pPr>
        <w:pStyle w:val="SingleTxtGC"/>
        <w:rPr>
          <w:rFonts w:hint="eastAsia"/>
        </w:rPr>
      </w:pPr>
      <w:r>
        <w:rPr>
          <w:rFonts w:hint="eastAsia"/>
        </w:rPr>
        <w:t>3.</w:t>
      </w:r>
      <w:r w:rsidR="00577981">
        <w:rPr>
          <w:rFonts w:hint="eastAsia"/>
        </w:rPr>
        <w:t xml:space="preserve">  </w:t>
      </w:r>
      <w:r w:rsidR="00577981">
        <w:rPr>
          <w:rFonts w:hint="eastAsia"/>
        </w:rPr>
        <w:t>请提供资料说明在哪些法庭审判案件中直接引述了《公约》</w:t>
      </w:r>
      <w:r>
        <w:rPr>
          <w:rFonts w:hint="eastAsia"/>
        </w:rPr>
        <w:t>，</w:t>
      </w:r>
      <w:r w:rsidR="00577981">
        <w:rPr>
          <w:rFonts w:hint="eastAsia"/>
        </w:rPr>
        <w:t>或在法律诉讼程序中直接适用或引述</w:t>
      </w:r>
      <w:r w:rsidR="000B31AD">
        <w:rPr>
          <w:rFonts w:hint="eastAsia"/>
        </w:rPr>
        <w:t>了</w:t>
      </w:r>
      <w:r w:rsidR="00577981">
        <w:rPr>
          <w:rFonts w:hint="eastAsia"/>
        </w:rPr>
        <w:t>《公约》。请说明缔约国如何提高妇女的认识和知识</w:t>
      </w:r>
      <w:r>
        <w:rPr>
          <w:rFonts w:hint="eastAsia"/>
        </w:rPr>
        <w:t>，</w:t>
      </w:r>
      <w:r w:rsidR="00577981">
        <w:rPr>
          <w:rFonts w:hint="eastAsia"/>
        </w:rPr>
        <w:t>使她们进一步了解《公约》所赋予的权利</w:t>
      </w:r>
      <w:r>
        <w:rPr>
          <w:rFonts w:hint="eastAsia"/>
        </w:rPr>
        <w:t>，</w:t>
      </w:r>
      <w:r w:rsidR="00577981">
        <w:rPr>
          <w:rFonts w:hint="eastAsia"/>
        </w:rPr>
        <w:t>以及让她们了解</w:t>
      </w:r>
      <w:r w:rsidR="00AD1458">
        <w:rPr>
          <w:rFonts w:hint="eastAsia"/>
        </w:rPr>
        <w:t>《</w:t>
      </w:r>
      <w:r w:rsidR="00577981">
        <w:rPr>
          <w:rFonts w:hint="eastAsia"/>
        </w:rPr>
        <w:t>任择议定书</w:t>
      </w:r>
      <w:r w:rsidR="00AD1458">
        <w:rPr>
          <w:rFonts w:hint="eastAsia"/>
        </w:rPr>
        <w:t>》</w:t>
      </w:r>
      <w:r w:rsidR="00577981">
        <w:rPr>
          <w:rFonts w:hint="eastAsia"/>
        </w:rPr>
        <w:t>所提供的来文和调查程序。也请说明是否已按委员会建议</w:t>
      </w:r>
      <w:r>
        <w:rPr>
          <w:rFonts w:hint="eastAsia"/>
        </w:rPr>
        <w:t>(</w:t>
      </w:r>
      <w:r w:rsidR="00785236">
        <w:t>CEDAW</w:t>
      </w:r>
      <w:r>
        <w:t>/</w:t>
      </w:r>
      <w:r w:rsidR="00785236">
        <w:t>C</w:t>
      </w:r>
      <w:r>
        <w:t>/</w:t>
      </w:r>
      <w:r w:rsidR="00785236">
        <w:t>HUN</w:t>
      </w:r>
      <w:r>
        <w:t>/</w:t>
      </w:r>
      <w:r w:rsidR="00785236">
        <w:t>CO</w:t>
      </w:r>
      <w:r>
        <w:t>/6</w:t>
      </w:r>
      <w:r w:rsidR="002D7DE2">
        <w:rPr>
          <w:rFonts w:hint="eastAsia"/>
        </w:rPr>
        <w:t>，</w:t>
      </w:r>
      <w:r w:rsidR="00577981">
        <w:rPr>
          <w:rFonts w:hint="eastAsia"/>
        </w:rPr>
        <w:t>第</w:t>
      </w:r>
      <w:r w:rsidR="00785236">
        <w:rPr>
          <w:rFonts w:hint="eastAsia"/>
        </w:rPr>
        <w:t>11</w:t>
      </w:r>
      <w:r w:rsidR="00577981">
        <w:rPr>
          <w:rFonts w:hint="eastAsia"/>
        </w:rPr>
        <w:t>段</w:t>
      </w:r>
      <w:r>
        <w:rPr>
          <w:rFonts w:hint="eastAsia"/>
        </w:rPr>
        <w:t>)</w:t>
      </w:r>
      <w:r w:rsidR="00577981">
        <w:rPr>
          <w:rFonts w:hint="eastAsia"/>
        </w:rPr>
        <w:t>让法官、律师和执法官员接受关于《公约》的培训。</w:t>
      </w:r>
    </w:p>
    <w:p w:rsidR="00577981" w:rsidRDefault="00F9594A" w:rsidP="00577981">
      <w:pPr>
        <w:pStyle w:val="SingleTxtGC"/>
        <w:rPr>
          <w:rFonts w:hint="eastAsia"/>
        </w:rPr>
      </w:pPr>
      <w:r>
        <w:rPr>
          <w:rFonts w:hint="eastAsia"/>
        </w:rPr>
        <w:t>4.</w:t>
      </w:r>
      <w:r w:rsidR="00577981">
        <w:rPr>
          <w:rFonts w:hint="eastAsia"/>
        </w:rPr>
        <w:t xml:space="preserve">  </w:t>
      </w:r>
      <w:r w:rsidR="00577981">
        <w:rPr>
          <w:rFonts w:hint="eastAsia"/>
        </w:rPr>
        <w:t>请提供最新资料</w:t>
      </w:r>
      <w:r>
        <w:rPr>
          <w:rFonts w:hint="eastAsia"/>
        </w:rPr>
        <w:t>，</w:t>
      </w:r>
      <w:r w:rsidR="00577981">
        <w:rPr>
          <w:rFonts w:hint="eastAsia"/>
        </w:rPr>
        <w:t>说明采取了哪些措施加</w:t>
      </w:r>
      <w:r w:rsidR="00AD1458">
        <w:rPr>
          <w:rFonts w:hint="eastAsia"/>
        </w:rPr>
        <w:t>强平等待遇事务局的授权</w:t>
      </w:r>
      <w:r>
        <w:rPr>
          <w:rFonts w:hint="eastAsia"/>
        </w:rPr>
        <w:t>，</w:t>
      </w:r>
      <w:r w:rsidR="00AD1458">
        <w:rPr>
          <w:rFonts w:hint="eastAsia"/>
        </w:rPr>
        <w:t>并为它提供必要的人力和财政资源和决策权力</w:t>
      </w:r>
      <w:r>
        <w:rPr>
          <w:rFonts w:hint="eastAsia"/>
        </w:rPr>
        <w:t>，</w:t>
      </w:r>
      <w:r w:rsidR="00AD1458">
        <w:rPr>
          <w:rFonts w:hint="eastAsia"/>
        </w:rPr>
        <w:t>同时确保该事务局的独立</w:t>
      </w:r>
      <w:r w:rsidR="00577981">
        <w:rPr>
          <w:rFonts w:hint="eastAsia"/>
        </w:rPr>
        <w:t>自</w:t>
      </w:r>
      <w:r w:rsidR="00AD1458">
        <w:rPr>
          <w:rFonts w:hint="eastAsia"/>
        </w:rPr>
        <w:t>主</w:t>
      </w:r>
      <w:r w:rsidR="00577981">
        <w:rPr>
          <w:rFonts w:hint="eastAsia"/>
        </w:rPr>
        <w:t>。自</w:t>
      </w:r>
      <w:r w:rsidR="00785236">
        <w:rPr>
          <w:rFonts w:hint="eastAsia"/>
        </w:rPr>
        <w:t>2</w:t>
      </w:r>
      <w:r w:rsidR="00577981">
        <w:rPr>
          <w:rFonts w:hint="eastAsia"/>
        </w:rPr>
        <w:t>00</w:t>
      </w:r>
      <w:r w:rsidR="00785236">
        <w:rPr>
          <w:rFonts w:hint="eastAsia"/>
        </w:rPr>
        <w:t>7</w:t>
      </w:r>
      <w:r w:rsidR="00577981">
        <w:rPr>
          <w:rFonts w:hint="eastAsia"/>
        </w:rPr>
        <w:t>年以来有多少</w:t>
      </w:r>
      <w:r w:rsidR="00AD1458">
        <w:rPr>
          <w:rFonts w:hint="eastAsia"/>
        </w:rPr>
        <w:t>个</w:t>
      </w:r>
      <w:r w:rsidR="00577981">
        <w:rPr>
          <w:rFonts w:hint="eastAsia"/>
        </w:rPr>
        <w:t>对妇女歧视的案件提交平等待遇事务局</w:t>
      </w:r>
      <w:r>
        <w:rPr>
          <w:rFonts w:hint="eastAsia"/>
        </w:rPr>
        <w:t>？</w:t>
      </w:r>
      <w:r w:rsidR="00577981">
        <w:rPr>
          <w:rFonts w:hint="eastAsia"/>
        </w:rPr>
        <w:t>这些案件是以哪些理由提交的</w:t>
      </w:r>
      <w:r>
        <w:rPr>
          <w:rFonts w:hint="eastAsia"/>
        </w:rPr>
        <w:t>，</w:t>
      </w:r>
      <w:r w:rsidR="00577981">
        <w:rPr>
          <w:rFonts w:hint="eastAsia"/>
        </w:rPr>
        <w:t>结案结果如何</w:t>
      </w:r>
      <w:r>
        <w:rPr>
          <w:rFonts w:hint="eastAsia"/>
        </w:rPr>
        <w:t>？</w:t>
      </w:r>
      <w:r w:rsidR="00577981">
        <w:rPr>
          <w:rFonts w:hint="eastAsia"/>
        </w:rPr>
        <w:t>同时也请提供资料说明</w:t>
      </w:r>
      <w:r>
        <w:rPr>
          <w:rFonts w:hint="eastAsia"/>
        </w:rPr>
        <w:t>，</w:t>
      </w:r>
      <w:r w:rsidR="00577981">
        <w:rPr>
          <w:rFonts w:hint="eastAsia"/>
        </w:rPr>
        <w:t>根据报告第</w:t>
      </w:r>
      <w:r w:rsidR="00785236">
        <w:rPr>
          <w:rFonts w:hint="eastAsia"/>
        </w:rPr>
        <w:t>88</w:t>
      </w:r>
      <w:r w:rsidR="00577981">
        <w:rPr>
          <w:rFonts w:hint="eastAsia"/>
        </w:rPr>
        <w:t>段所提到的为提高妇女对事务局的了解开展了哪些活动。</w:t>
      </w:r>
    </w:p>
    <w:p w:rsidR="00577981" w:rsidRDefault="00577981" w:rsidP="00577981">
      <w:pPr>
        <w:pStyle w:val="H23GC"/>
        <w:rPr>
          <w:rFonts w:hint="eastAsia"/>
        </w:rPr>
      </w:pPr>
      <w:r>
        <w:rPr>
          <w:rFonts w:hint="eastAsia"/>
        </w:rPr>
        <w:tab/>
      </w:r>
      <w:r>
        <w:rPr>
          <w:rFonts w:hint="eastAsia"/>
        </w:rPr>
        <w:tab/>
      </w:r>
      <w:r>
        <w:rPr>
          <w:rFonts w:hint="eastAsia"/>
        </w:rPr>
        <w:t>国家提高妇女地位机构</w:t>
      </w:r>
    </w:p>
    <w:p w:rsidR="00577981" w:rsidRDefault="00F9594A" w:rsidP="00577981">
      <w:pPr>
        <w:pStyle w:val="SingleTxtGC"/>
        <w:rPr>
          <w:rFonts w:hint="eastAsia"/>
        </w:rPr>
      </w:pPr>
      <w:r>
        <w:rPr>
          <w:rFonts w:hint="eastAsia"/>
        </w:rPr>
        <w:t>5.</w:t>
      </w:r>
      <w:r w:rsidR="00577981">
        <w:rPr>
          <w:rFonts w:hint="eastAsia"/>
        </w:rPr>
        <w:t xml:space="preserve">  </w:t>
      </w:r>
      <w:r w:rsidR="00577981">
        <w:rPr>
          <w:rFonts w:hint="eastAsia"/>
        </w:rPr>
        <w:t>请提供进一步详细资料说明</w:t>
      </w:r>
      <w:r w:rsidR="00785236">
        <w:rPr>
          <w:rFonts w:hint="eastAsia"/>
        </w:rPr>
        <w:t>2</w:t>
      </w:r>
      <w:r w:rsidR="00577981">
        <w:rPr>
          <w:rFonts w:hint="eastAsia"/>
        </w:rPr>
        <w:t>0</w:t>
      </w:r>
      <w:r w:rsidR="00785236">
        <w:rPr>
          <w:rFonts w:hint="eastAsia"/>
        </w:rPr>
        <w:t>1</w:t>
      </w:r>
      <w:r w:rsidR="00577981">
        <w:rPr>
          <w:rFonts w:hint="eastAsia"/>
        </w:rPr>
        <w:t>0-</w:t>
      </w:r>
      <w:r w:rsidR="00785236">
        <w:rPr>
          <w:rFonts w:hint="eastAsia"/>
        </w:rPr>
        <w:t>2</w:t>
      </w:r>
      <w:r w:rsidR="00577981">
        <w:rPr>
          <w:rFonts w:hint="eastAsia"/>
        </w:rPr>
        <w:t>0</w:t>
      </w:r>
      <w:r w:rsidR="00785236">
        <w:rPr>
          <w:rFonts w:hint="eastAsia"/>
        </w:rPr>
        <w:t>21</w:t>
      </w:r>
      <w:r w:rsidR="00577981">
        <w:rPr>
          <w:rFonts w:hint="eastAsia"/>
        </w:rPr>
        <w:t>年增进性别平等国家战略指导方针和目标及其执行情况。</w:t>
      </w:r>
      <w:r>
        <w:rPr>
          <w:rFonts w:hint="eastAsia"/>
        </w:rPr>
        <w:t>本报告概括了国家战略</w:t>
      </w:r>
      <w:r>
        <w:rPr>
          <w:rFonts w:hint="eastAsia"/>
        </w:rPr>
        <w:t>(</w:t>
      </w:r>
      <w:r>
        <w:rPr>
          <w:rFonts w:hint="eastAsia"/>
        </w:rPr>
        <w:t>第</w:t>
      </w:r>
      <w:r>
        <w:rPr>
          <w:rFonts w:hint="eastAsia"/>
        </w:rPr>
        <w:t>1-3</w:t>
      </w:r>
      <w:r>
        <w:rPr>
          <w:rFonts w:hint="eastAsia"/>
        </w:rPr>
        <w:t>段</w:t>
      </w:r>
      <w:r>
        <w:rPr>
          <w:rFonts w:hint="eastAsia"/>
        </w:rPr>
        <w:t>)</w:t>
      </w:r>
      <w:r>
        <w:rPr>
          <w:rFonts w:hint="eastAsia"/>
        </w:rPr>
        <w:t>，</w:t>
      </w:r>
      <w:r w:rsidR="00577981">
        <w:rPr>
          <w:rFonts w:hint="eastAsia"/>
        </w:rPr>
        <w:t>请说明是否为实现这些目标制定了具体的行动计</w:t>
      </w:r>
      <w:r w:rsidR="00AD1458">
        <w:rPr>
          <w:rFonts w:hint="eastAsia"/>
        </w:rPr>
        <w:t>划</w:t>
      </w:r>
      <w:r>
        <w:rPr>
          <w:rFonts w:hint="eastAsia"/>
        </w:rPr>
        <w:t>，</w:t>
      </w:r>
      <w:r w:rsidR="00AD1458">
        <w:rPr>
          <w:rFonts w:hint="eastAsia"/>
        </w:rPr>
        <w:t>同时为监测国家战略的执行是否制定了时间表和指标。同时还说明由</w:t>
      </w:r>
      <w:r w:rsidR="00577981">
        <w:rPr>
          <w:rFonts w:hint="eastAsia"/>
        </w:rPr>
        <w:t>哪一个政府机构负责执行</w:t>
      </w:r>
      <w:r>
        <w:rPr>
          <w:rFonts w:hint="eastAsia"/>
        </w:rPr>
        <w:t>，</w:t>
      </w:r>
      <w:r w:rsidR="00577981">
        <w:rPr>
          <w:rFonts w:hint="eastAsia"/>
        </w:rPr>
        <w:t>是否让民间团体参与这一进程</w:t>
      </w:r>
      <w:r>
        <w:rPr>
          <w:rFonts w:hint="eastAsia"/>
        </w:rPr>
        <w:t>，</w:t>
      </w:r>
      <w:r w:rsidR="00577981">
        <w:rPr>
          <w:rFonts w:hint="eastAsia"/>
        </w:rPr>
        <w:t>同时是否对国家战略开展定期监测和评估</w:t>
      </w:r>
      <w:r>
        <w:rPr>
          <w:rFonts w:hint="eastAsia"/>
        </w:rPr>
        <w:t>，</w:t>
      </w:r>
      <w:r w:rsidR="00577981">
        <w:rPr>
          <w:rFonts w:hint="eastAsia"/>
        </w:rPr>
        <w:t>监测和评估工作是由哪一个实体进行的。</w:t>
      </w:r>
    </w:p>
    <w:p w:rsidR="00577981" w:rsidRDefault="00F9594A" w:rsidP="00577981">
      <w:pPr>
        <w:pStyle w:val="SingleTxtGC"/>
        <w:rPr>
          <w:rFonts w:hint="eastAsia"/>
        </w:rPr>
      </w:pPr>
      <w:r>
        <w:rPr>
          <w:rFonts w:hint="eastAsia"/>
        </w:rPr>
        <w:t>6.</w:t>
      </w:r>
      <w:r w:rsidR="00577981">
        <w:rPr>
          <w:rFonts w:hint="eastAsia"/>
        </w:rPr>
        <w:t xml:space="preserve">  </w:t>
      </w:r>
      <w:r w:rsidR="00AD1458">
        <w:rPr>
          <w:rFonts w:hint="eastAsia"/>
        </w:rPr>
        <w:t>请提供资料介绍</w:t>
      </w:r>
      <w:r w:rsidR="00577981">
        <w:rPr>
          <w:rFonts w:hint="eastAsia"/>
        </w:rPr>
        <w:t>在国家平等机会网和家庭政策部之间以及在性别平等理事会和家庭政策理事会之间建立的协调机制</w:t>
      </w:r>
      <w:r>
        <w:rPr>
          <w:rFonts w:hint="eastAsia"/>
        </w:rPr>
        <w:t>(</w:t>
      </w:r>
      <w:r w:rsidR="00785236">
        <w:rPr>
          <w:rFonts w:hint="eastAsia"/>
        </w:rPr>
        <w:t>96</w:t>
      </w:r>
      <w:r w:rsidR="00577981">
        <w:rPr>
          <w:rFonts w:hint="eastAsia"/>
        </w:rPr>
        <w:t>-</w:t>
      </w:r>
      <w:r w:rsidR="00785236">
        <w:rPr>
          <w:rFonts w:hint="eastAsia"/>
        </w:rPr>
        <w:t>97</w:t>
      </w:r>
      <w:r w:rsidR="00577981">
        <w:rPr>
          <w:rFonts w:hint="eastAsia"/>
        </w:rPr>
        <w:t>段</w:t>
      </w:r>
      <w:r>
        <w:rPr>
          <w:rFonts w:hint="eastAsia"/>
        </w:rPr>
        <w:t>)</w:t>
      </w:r>
      <w:r w:rsidR="00577981">
        <w:rPr>
          <w:rFonts w:hint="eastAsia"/>
        </w:rPr>
        <w:t>。</w:t>
      </w:r>
    </w:p>
    <w:p w:rsidR="00577981" w:rsidRDefault="00577981" w:rsidP="00577981">
      <w:pPr>
        <w:pStyle w:val="H23GC"/>
        <w:rPr>
          <w:rFonts w:hint="eastAsia"/>
        </w:rPr>
      </w:pPr>
      <w:r>
        <w:rPr>
          <w:rFonts w:hint="eastAsia"/>
        </w:rPr>
        <w:tab/>
      </w:r>
      <w:r>
        <w:rPr>
          <w:rFonts w:hint="eastAsia"/>
        </w:rPr>
        <w:tab/>
      </w:r>
      <w:r>
        <w:rPr>
          <w:rFonts w:hint="eastAsia"/>
        </w:rPr>
        <w:t>临时特别措施</w:t>
      </w:r>
    </w:p>
    <w:p w:rsidR="00577981" w:rsidRDefault="00F9594A" w:rsidP="00C7681F">
      <w:pPr>
        <w:pStyle w:val="SingleTxtGC"/>
        <w:rPr>
          <w:rFonts w:hint="eastAsia"/>
        </w:rPr>
      </w:pPr>
      <w:r>
        <w:rPr>
          <w:rFonts w:hint="eastAsia"/>
        </w:rPr>
        <w:t>7.</w:t>
      </w:r>
      <w:r w:rsidR="00577981">
        <w:rPr>
          <w:rFonts w:hint="eastAsia"/>
        </w:rPr>
        <w:t xml:space="preserve">  </w:t>
      </w:r>
      <w:r w:rsidR="00577981">
        <w:rPr>
          <w:rFonts w:hint="eastAsia"/>
        </w:rPr>
        <w:t>根据报告提供的资料</w:t>
      </w:r>
      <w:r>
        <w:rPr>
          <w:rFonts w:hint="eastAsia"/>
        </w:rPr>
        <w:t>，</w:t>
      </w:r>
      <w:r w:rsidR="00577981">
        <w:rPr>
          <w:rFonts w:hint="eastAsia"/>
        </w:rPr>
        <w:t>国会在</w:t>
      </w:r>
      <w:r w:rsidR="00785236">
        <w:rPr>
          <w:rFonts w:hint="eastAsia"/>
        </w:rPr>
        <w:t>2</w:t>
      </w:r>
      <w:r w:rsidR="00577981">
        <w:rPr>
          <w:rFonts w:hint="eastAsia"/>
        </w:rPr>
        <w:t>00</w:t>
      </w:r>
      <w:r w:rsidR="00785236">
        <w:rPr>
          <w:rFonts w:hint="eastAsia"/>
        </w:rPr>
        <w:t>7</w:t>
      </w:r>
      <w:r w:rsidR="00577981">
        <w:rPr>
          <w:rFonts w:hint="eastAsia"/>
        </w:rPr>
        <w:t>年拒绝批准增进性别均衡的配额法。请解释在通过该立法方面面临的各种问题</w:t>
      </w:r>
      <w:r>
        <w:rPr>
          <w:rFonts w:hint="eastAsia"/>
        </w:rPr>
        <w:t>，</w:t>
      </w:r>
      <w:r w:rsidR="00577981">
        <w:rPr>
          <w:rFonts w:hint="eastAsia"/>
        </w:rPr>
        <w:t>同时说明</w:t>
      </w:r>
      <w:r w:rsidR="00AD1458">
        <w:rPr>
          <w:rFonts w:hint="eastAsia"/>
        </w:rPr>
        <w:t>为增进和加快实现妇女的实际平等</w:t>
      </w:r>
      <w:r w:rsidR="00577981">
        <w:rPr>
          <w:rFonts w:hint="eastAsia"/>
        </w:rPr>
        <w:t>采取了哪些新的措施</w:t>
      </w:r>
      <w:r>
        <w:rPr>
          <w:rFonts w:hint="eastAsia"/>
        </w:rPr>
        <w:t>，</w:t>
      </w:r>
      <w:r w:rsidR="00577981">
        <w:rPr>
          <w:rFonts w:hint="eastAsia"/>
        </w:rPr>
        <w:t>包括委员会在其先前的结论性意见</w:t>
      </w:r>
      <w:r>
        <w:rPr>
          <w:rFonts w:hint="eastAsia"/>
        </w:rPr>
        <w:t>(</w:t>
      </w:r>
      <w:r w:rsidR="00785236">
        <w:t>CEDAW</w:t>
      </w:r>
      <w:r>
        <w:t>/</w:t>
      </w:r>
      <w:r w:rsidR="00785236">
        <w:t>C</w:t>
      </w:r>
      <w:r>
        <w:t>/</w:t>
      </w:r>
      <w:r w:rsidR="00785236">
        <w:t>HUN</w:t>
      </w:r>
      <w:r>
        <w:t>/</w:t>
      </w:r>
      <w:r w:rsidR="002D7DE2">
        <w:rPr>
          <w:rFonts w:hint="eastAsia"/>
        </w:rPr>
        <w:br/>
      </w:r>
      <w:r w:rsidR="00785236">
        <w:t>CO</w:t>
      </w:r>
      <w:r>
        <w:t>/6</w:t>
      </w:r>
      <w:r w:rsidR="002D7DE2">
        <w:rPr>
          <w:rFonts w:hint="eastAsia"/>
        </w:rPr>
        <w:t>，</w:t>
      </w:r>
      <w:r w:rsidR="00577981">
        <w:rPr>
          <w:rFonts w:hint="eastAsia"/>
        </w:rPr>
        <w:t>第</w:t>
      </w:r>
      <w:r w:rsidR="00785236">
        <w:rPr>
          <w:rFonts w:hint="eastAsia"/>
        </w:rPr>
        <w:t>25</w:t>
      </w:r>
      <w:r w:rsidR="00577981">
        <w:rPr>
          <w:rFonts w:hint="eastAsia"/>
        </w:rPr>
        <w:t>段</w:t>
      </w:r>
      <w:r>
        <w:rPr>
          <w:rFonts w:hint="eastAsia"/>
        </w:rPr>
        <w:t>)</w:t>
      </w:r>
      <w:r w:rsidR="00577981">
        <w:rPr>
          <w:rFonts w:hint="eastAsia"/>
        </w:rPr>
        <w:t>中提出的临时特别措施。</w:t>
      </w:r>
    </w:p>
    <w:p w:rsidR="00577981" w:rsidRDefault="00577981" w:rsidP="00577981">
      <w:pPr>
        <w:pStyle w:val="H23GC"/>
        <w:rPr>
          <w:rFonts w:hint="eastAsia"/>
        </w:rPr>
      </w:pPr>
      <w:r>
        <w:rPr>
          <w:rFonts w:hint="eastAsia"/>
        </w:rPr>
        <w:tab/>
      </w:r>
      <w:r>
        <w:rPr>
          <w:rFonts w:hint="eastAsia"/>
        </w:rPr>
        <w:tab/>
      </w:r>
      <w:r>
        <w:rPr>
          <w:rFonts w:hint="eastAsia"/>
        </w:rPr>
        <w:t>陈旧定型观念</w:t>
      </w:r>
    </w:p>
    <w:p w:rsidR="00577981" w:rsidRDefault="00F9594A" w:rsidP="00577981">
      <w:pPr>
        <w:pStyle w:val="SingleTxtGC"/>
        <w:rPr>
          <w:rFonts w:hint="eastAsia"/>
        </w:rPr>
      </w:pPr>
      <w:r>
        <w:rPr>
          <w:rFonts w:hint="eastAsia"/>
        </w:rPr>
        <w:t>8.</w:t>
      </w:r>
      <w:r w:rsidR="00577981">
        <w:rPr>
          <w:rFonts w:hint="eastAsia"/>
        </w:rPr>
        <w:t xml:space="preserve">  </w:t>
      </w:r>
      <w:r w:rsidR="00577981">
        <w:rPr>
          <w:rFonts w:hint="eastAsia"/>
        </w:rPr>
        <w:t>报告确认传媒在使歧视性的性别陈旧观念持续存在方面的作用</w:t>
      </w:r>
      <w:r>
        <w:rPr>
          <w:rFonts w:hint="eastAsia"/>
        </w:rPr>
        <w:t>，</w:t>
      </w:r>
      <w:r w:rsidR="00577981">
        <w:rPr>
          <w:rFonts w:hint="eastAsia"/>
        </w:rPr>
        <w:t>并</w:t>
      </w:r>
      <w:r w:rsidR="003B18DA">
        <w:rPr>
          <w:rFonts w:hint="eastAsia"/>
        </w:rPr>
        <w:t>指</w:t>
      </w:r>
      <w:r w:rsidR="00785236">
        <w:rPr>
          <w:rFonts w:hint="eastAsia"/>
        </w:rPr>
        <w:t>“</w:t>
      </w:r>
      <w:r w:rsidR="00577981">
        <w:rPr>
          <w:rFonts w:hint="eastAsia"/>
        </w:rPr>
        <w:t>媒体</w:t>
      </w:r>
      <w:r w:rsidR="003B18DA">
        <w:rPr>
          <w:rFonts w:hint="eastAsia"/>
        </w:rPr>
        <w:t>普遍‘</w:t>
      </w:r>
      <w:r w:rsidR="00577981">
        <w:rPr>
          <w:rFonts w:hint="eastAsia"/>
        </w:rPr>
        <w:t>接受</w:t>
      </w:r>
      <w:r w:rsidR="003B18DA">
        <w:rPr>
          <w:rFonts w:hint="eastAsia"/>
        </w:rPr>
        <w:t>’</w:t>
      </w:r>
      <w:r w:rsidR="00577981">
        <w:rPr>
          <w:rFonts w:hint="eastAsia"/>
        </w:rPr>
        <w:t>性别歧视语言和态度</w:t>
      </w:r>
      <w:r w:rsidR="00785236">
        <w:rPr>
          <w:rFonts w:hint="eastAsia"/>
        </w:rPr>
        <w:t>”</w:t>
      </w:r>
      <w:r>
        <w:rPr>
          <w:rFonts w:hint="eastAsia"/>
        </w:rPr>
        <w:t>(</w:t>
      </w:r>
      <w:r w:rsidR="00577981">
        <w:rPr>
          <w:rFonts w:hint="eastAsia"/>
        </w:rPr>
        <w:t>第</w:t>
      </w:r>
      <w:r w:rsidR="00785236">
        <w:rPr>
          <w:rFonts w:hint="eastAsia"/>
        </w:rPr>
        <w:t>121</w:t>
      </w:r>
      <w:r w:rsidR="00577981">
        <w:rPr>
          <w:rFonts w:hint="eastAsia"/>
        </w:rPr>
        <w:t>段</w:t>
      </w:r>
      <w:r>
        <w:rPr>
          <w:rFonts w:hint="eastAsia"/>
        </w:rPr>
        <w:t>)</w:t>
      </w:r>
      <w:r w:rsidR="00577981">
        <w:rPr>
          <w:rFonts w:hint="eastAsia"/>
        </w:rPr>
        <w:t>。报告还指出根除陈旧定型观念是实现男女平等方面最重要的</w:t>
      </w:r>
      <w:r w:rsidR="003B18DA">
        <w:rPr>
          <w:rFonts w:hint="eastAsia"/>
        </w:rPr>
        <w:t>任务</w:t>
      </w:r>
      <w:r w:rsidR="00577981">
        <w:rPr>
          <w:rFonts w:hint="eastAsia"/>
        </w:rPr>
        <w:t>之一</w:t>
      </w:r>
      <w:r>
        <w:rPr>
          <w:rFonts w:hint="eastAsia"/>
        </w:rPr>
        <w:t>(</w:t>
      </w:r>
      <w:r w:rsidR="00577981">
        <w:rPr>
          <w:rFonts w:hint="eastAsia"/>
        </w:rPr>
        <w:t>第</w:t>
      </w:r>
      <w:r w:rsidR="00785236">
        <w:rPr>
          <w:rFonts w:hint="eastAsia"/>
        </w:rPr>
        <w:t>126</w:t>
      </w:r>
      <w:r w:rsidR="00577981">
        <w:rPr>
          <w:rFonts w:hint="eastAsia"/>
        </w:rPr>
        <w:t>段</w:t>
      </w:r>
      <w:r>
        <w:rPr>
          <w:rFonts w:hint="eastAsia"/>
        </w:rPr>
        <w:t>)</w:t>
      </w:r>
      <w:r w:rsidR="00577981">
        <w:rPr>
          <w:rFonts w:hint="eastAsia"/>
        </w:rPr>
        <w:t>。为此</w:t>
      </w:r>
      <w:r>
        <w:rPr>
          <w:rFonts w:hint="eastAsia"/>
        </w:rPr>
        <w:t>，</w:t>
      </w:r>
      <w:r w:rsidR="00577981">
        <w:rPr>
          <w:rFonts w:hint="eastAsia"/>
        </w:rPr>
        <w:t>请提供资料表明为与性别陈旧定型观念作斗争已采取或计划采取哪些措施</w:t>
      </w:r>
      <w:r>
        <w:rPr>
          <w:rFonts w:hint="eastAsia"/>
        </w:rPr>
        <w:t>，</w:t>
      </w:r>
      <w:r w:rsidR="00577981">
        <w:rPr>
          <w:rFonts w:hint="eastAsia"/>
        </w:rPr>
        <w:t>此外</w:t>
      </w:r>
      <w:r>
        <w:rPr>
          <w:rFonts w:hint="eastAsia"/>
        </w:rPr>
        <w:t>，</w:t>
      </w:r>
      <w:r w:rsidR="00577981">
        <w:rPr>
          <w:rFonts w:hint="eastAsia"/>
        </w:rPr>
        <w:t>请提供信息说明为消除传媒对妇女的陈旧定型描述采取了哪些措施</w:t>
      </w:r>
      <w:r>
        <w:rPr>
          <w:rFonts w:hint="eastAsia"/>
        </w:rPr>
        <w:t>，</w:t>
      </w:r>
      <w:r w:rsidR="00577981">
        <w:rPr>
          <w:rFonts w:hint="eastAsia"/>
        </w:rPr>
        <w:t>并说明</w:t>
      </w:r>
      <w:r w:rsidR="003B18DA">
        <w:rPr>
          <w:rFonts w:hint="eastAsia"/>
        </w:rPr>
        <w:t>是否</w:t>
      </w:r>
      <w:r w:rsidR="00577981">
        <w:rPr>
          <w:rFonts w:hint="eastAsia"/>
        </w:rPr>
        <w:t>为确保根除传媒对妇女的歧视为传媒专业人员开展了专业培训方案。请提供资料说明国家宣传署处理了多少个有关妇女歧视性形象塑造的案件</w:t>
      </w:r>
      <w:r>
        <w:rPr>
          <w:rFonts w:hint="eastAsia"/>
        </w:rPr>
        <w:t>(</w:t>
      </w:r>
      <w:r w:rsidR="00577981">
        <w:rPr>
          <w:rFonts w:hint="eastAsia"/>
        </w:rPr>
        <w:t>第</w:t>
      </w:r>
      <w:r w:rsidR="00785236">
        <w:rPr>
          <w:rFonts w:hint="eastAsia"/>
        </w:rPr>
        <w:t>115</w:t>
      </w:r>
      <w:r w:rsidR="00577981">
        <w:rPr>
          <w:rFonts w:hint="eastAsia"/>
        </w:rPr>
        <w:t>段</w:t>
      </w:r>
      <w:r>
        <w:rPr>
          <w:rFonts w:hint="eastAsia"/>
        </w:rPr>
        <w:t>)</w:t>
      </w:r>
      <w:r w:rsidR="00577981">
        <w:rPr>
          <w:rFonts w:hint="eastAsia"/>
        </w:rPr>
        <w:t>。</w:t>
      </w:r>
    </w:p>
    <w:p w:rsidR="00577981" w:rsidRDefault="00577981" w:rsidP="00577981">
      <w:pPr>
        <w:pStyle w:val="H23GC"/>
        <w:rPr>
          <w:rFonts w:hint="eastAsia"/>
        </w:rPr>
      </w:pPr>
      <w:r>
        <w:rPr>
          <w:rFonts w:hint="eastAsia"/>
        </w:rPr>
        <w:tab/>
      </w:r>
      <w:r>
        <w:rPr>
          <w:rFonts w:hint="eastAsia"/>
        </w:rPr>
        <w:tab/>
      </w:r>
      <w:r>
        <w:rPr>
          <w:rFonts w:hint="eastAsia"/>
        </w:rPr>
        <w:t>对妇女的暴力</w:t>
      </w:r>
    </w:p>
    <w:p w:rsidR="00577981" w:rsidRDefault="00F9594A" w:rsidP="00577981">
      <w:pPr>
        <w:pStyle w:val="SingleTxtGC"/>
        <w:rPr>
          <w:rFonts w:hint="eastAsia"/>
        </w:rPr>
      </w:pPr>
      <w:r>
        <w:rPr>
          <w:rFonts w:hint="eastAsia"/>
        </w:rPr>
        <w:t>9.</w:t>
      </w:r>
      <w:r w:rsidR="00577981">
        <w:rPr>
          <w:rFonts w:hint="eastAsia"/>
        </w:rPr>
        <w:t xml:space="preserve">  </w:t>
      </w:r>
      <w:r w:rsidR="003B18DA">
        <w:rPr>
          <w:rFonts w:hint="eastAsia"/>
        </w:rPr>
        <w:t>根据接获</w:t>
      </w:r>
      <w:r w:rsidR="00577981">
        <w:rPr>
          <w:rFonts w:hint="eastAsia"/>
        </w:rPr>
        <w:t>的信息表明</w:t>
      </w:r>
      <w:r>
        <w:rPr>
          <w:rFonts w:hint="eastAsia"/>
        </w:rPr>
        <w:t>，</w:t>
      </w:r>
      <w:r w:rsidR="00577981">
        <w:rPr>
          <w:rFonts w:hint="eastAsia"/>
        </w:rPr>
        <w:t>警察在接到报案到达家庭暴力现场时可签发一项为期</w:t>
      </w:r>
      <w:r w:rsidR="00785236">
        <w:rPr>
          <w:rFonts w:hint="eastAsia"/>
        </w:rPr>
        <w:t>3</w:t>
      </w:r>
      <w:r w:rsidR="00577981">
        <w:rPr>
          <w:rFonts w:hint="eastAsia"/>
        </w:rPr>
        <w:t>天的紧急限制令</w:t>
      </w:r>
      <w:r>
        <w:rPr>
          <w:rFonts w:hint="eastAsia"/>
        </w:rPr>
        <w:t>，</w:t>
      </w:r>
      <w:r w:rsidR="00577981">
        <w:rPr>
          <w:rFonts w:hint="eastAsia"/>
        </w:rPr>
        <w:t>而无须立即提出指控。请提供数据说明通过</w:t>
      </w:r>
      <w:r w:rsidR="00785236">
        <w:rPr>
          <w:rFonts w:hint="eastAsia"/>
        </w:rPr>
        <w:t>2</w:t>
      </w:r>
      <w:r w:rsidR="00577981">
        <w:rPr>
          <w:rFonts w:hint="eastAsia"/>
        </w:rPr>
        <w:t>00</w:t>
      </w:r>
      <w:r w:rsidR="00785236">
        <w:rPr>
          <w:rFonts w:hint="eastAsia"/>
        </w:rPr>
        <w:t>5</w:t>
      </w:r>
      <w:r w:rsidR="00577981">
        <w:rPr>
          <w:rFonts w:hint="eastAsia"/>
        </w:rPr>
        <w:t>年的第</w:t>
      </w:r>
      <w:r w:rsidR="00785236">
        <w:rPr>
          <w:rFonts w:hint="eastAsia"/>
        </w:rPr>
        <w:t>XCI</w:t>
      </w:r>
      <w:r w:rsidR="00577981">
        <w:rPr>
          <w:rFonts w:hint="eastAsia"/>
        </w:rPr>
        <w:t>号法令对刑法进行修订之后发出了多少个限制令</w:t>
      </w:r>
      <w:r>
        <w:rPr>
          <w:rFonts w:hint="eastAsia"/>
        </w:rPr>
        <w:t>(</w:t>
      </w:r>
      <w:r w:rsidR="00577981">
        <w:rPr>
          <w:rFonts w:hint="eastAsia"/>
        </w:rPr>
        <w:t>第</w:t>
      </w:r>
      <w:r w:rsidR="00785236">
        <w:rPr>
          <w:rFonts w:hint="eastAsia"/>
        </w:rPr>
        <w:t>136</w:t>
      </w:r>
      <w:r w:rsidR="00577981">
        <w:rPr>
          <w:rFonts w:hint="eastAsia"/>
        </w:rPr>
        <w:t>段</w:t>
      </w:r>
      <w:r>
        <w:rPr>
          <w:rFonts w:hint="eastAsia"/>
        </w:rPr>
        <w:t>)</w:t>
      </w:r>
      <w:r>
        <w:rPr>
          <w:rFonts w:hint="eastAsia"/>
        </w:rPr>
        <w:t>，</w:t>
      </w:r>
      <w:r w:rsidR="00577981">
        <w:rPr>
          <w:rFonts w:hint="eastAsia"/>
        </w:rPr>
        <w:t>以及在这类案件中相应的起诉数量。还</w:t>
      </w:r>
      <w:r w:rsidR="003B18DA">
        <w:rPr>
          <w:rFonts w:hint="eastAsia"/>
        </w:rPr>
        <w:t>请说</w:t>
      </w:r>
      <w:r w:rsidR="00577981">
        <w:rPr>
          <w:rFonts w:hint="eastAsia"/>
        </w:rPr>
        <w:t>明缔约国是否采取了任</w:t>
      </w:r>
      <w:r w:rsidR="003B18DA">
        <w:rPr>
          <w:rFonts w:hint="eastAsia"/>
        </w:rPr>
        <w:t>何措施复审对家庭暴力案据称的宽松的起诉政策。请提供统计资料说明自</w:t>
      </w:r>
      <w:r w:rsidR="00785236">
        <w:rPr>
          <w:rFonts w:hint="eastAsia"/>
        </w:rPr>
        <w:t>2</w:t>
      </w:r>
      <w:r w:rsidR="00577981">
        <w:rPr>
          <w:rFonts w:hint="eastAsia"/>
        </w:rPr>
        <w:t>00</w:t>
      </w:r>
      <w:r w:rsidR="00785236">
        <w:rPr>
          <w:rFonts w:hint="eastAsia"/>
        </w:rPr>
        <w:t>7</w:t>
      </w:r>
      <w:r w:rsidR="00577981">
        <w:rPr>
          <w:rFonts w:hint="eastAsia"/>
        </w:rPr>
        <w:t>年以来对家庭暴力案的调查、包括法定起诉和定罪的数量。同时提供资料说明缔约国执行了哪些计划</w:t>
      </w:r>
      <w:r>
        <w:rPr>
          <w:rFonts w:hint="eastAsia"/>
        </w:rPr>
        <w:t>，</w:t>
      </w:r>
      <w:r w:rsidR="00577981">
        <w:rPr>
          <w:rFonts w:hint="eastAsia"/>
        </w:rPr>
        <w:t>为</w:t>
      </w:r>
      <w:r w:rsidR="003B18DA">
        <w:rPr>
          <w:rFonts w:hint="eastAsia"/>
        </w:rPr>
        <w:t>遭受</w:t>
      </w:r>
      <w:r w:rsidR="00577981">
        <w:rPr>
          <w:rFonts w:hint="eastAsia"/>
        </w:rPr>
        <w:t>暴力的妇女受害者提供更多的庇护所</w:t>
      </w:r>
      <w:r>
        <w:rPr>
          <w:rFonts w:hint="eastAsia"/>
        </w:rPr>
        <w:t>，</w:t>
      </w:r>
      <w:r w:rsidR="00577981">
        <w:rPr>
          <w:rFonts w:hint="eastAsia"/>
        </w:rPr>
        <w:t>以及这些庇护所在为妇女受害者提供住房和援助方面的能力。</w:t>
      </w:r>
    </w:p>
    <w:p w:rsidR="00577981" w:rsidRDefault="00785236" w:rsidP="00577981">
      <w:pPr>
        <w:pStyle w:val="SingleTxtGC"/>
        <w:rPr>
          <w:rFonts w:hint="eastAsia"/>
        </w:rPr>
      </w:pPr>
      <w:r>
        <w:rPr>
          <w:rFonts w:hint="eastAsia"/>
        </w:rPr>
        <w:t>1</w:t>
      </w:r>
      <w:r w:rsidR="00F9594A">
        <w:rPr>
          <w:rFonts w:hint="eastAsia"/>
        </w:rPr>
        <w:t>0.</w:t>
      </w:r>
      <w:r w:rsidR="00577981">
        <w:rPr>
          <w:rFonts w:hint="eastAsia"/>
        </w:rPr>
        <w:t xml:space="preserve">  </w:t>
      </w:r>
      <w:r w:rsidR="00577981">
        <w:rPr>
          <w:rFonts w:hint="eastAsia"/>
        </w:rPr>
        <w:t>委员会在先前的结论性意见中敦促缔约国将强奸定义为未经同意的性交</w:t>
      </w:r>
      <w:r w:rsidR="00F9594A">
        <w:rPr>
          <w:rFonts w:hint="eastAsia"/>
        </w:rPr>
        <w:t>，</w:t>
      </w:r>
      <w:r w:rsidR="003B18DA">
        <w:rPr>
          <w:rFonts w:hint="eastAsia"/>
        </w:rPr>
        <w:t>包括未</w:t>
      </w:r>
      <w:r w:rsidR="00577981">
        <w:rPr>
          <w:rFonts w:hint="eastAsia"/>
        </w:rPr>
        <w:t>使用武力或威胁的性交</w:t>
      </w:r>
      <w:r w:rsidR="00F9594A">
        <w:rPr>
          <w:rFonts w:hint="eastAsia"/>
        </w:rPr>
        <w:t>(</w:t>
      </w:r>
      <w:r>
        <w:t>CEDAW</w:t>
      </w:r>
      <w:r w:rsidR="00F9594A">
        <w:t>/</w:t>
      </w:r>
      <w:r>
        <w:t>C</w:t>
      </w:r>
      <w:r w:rsidR="00F9594A">
        <w:t>/</w:t>
      </w:r>
      <w:r>
        <w:t>HUN</w:t>
      </w:r>
      <w:r w:rsidR="00F9594A">
        <w:t>/</w:t>
      </w:r>
      <w:r>
        <w:t>CO</w:t>
      </w:r>
      <w:r w:rsidR="00F9594A">
        <w:t>/6</w:t>
      </w:r>
      <w:r w:rsidR="002D7DE2">
        <w:rPr>
          <w:rFonts w:hint="eastAsia"/>
        </w:rPr>
        <w:t>，</w:t>
      </w:r>
      <w:r w:rsidR="00577981">
        <w:rPr>
          <w:rFonts w:hint="eastAsia"/>
        </w:rPr>
        <w:t>第</w:t>
      </w:r>
      <w:r>
        <w:rPr>
          <w:rFonts w:hint="eastAsia"/>
        </w:rPr>
        <w:t>21</w:t>
      </w:r>
      <w:r w:rsidR="00577981">
        <w:rPr>
          <w:rFonts w:hint="eastAsia"/>
        </w:rPr>
        <w:t>段</w:t>
      </w:r>
      <w:r w:rsidR="00F9594A">
        <w:rPr>
          <w:rFonts w:hint="eastAsia"/>
        </w:rPr>
        <w:t>)</w:t>
      </w:r>
      <w:r w:rsidR="00577981">
        <w:rPr>
          <w:rFonts w:hint="eastAsia"/>
        </w:rPr>
        <w:t>。而报告则表明关于强奸罪的法律并没有改变</w:t>
      </w:r>
      <w:r w:rsidR="00F9594A">
        <w:rPr>
          <w:rFonts w:hint="eastAsia"/>
        </w:rPr>
        <w:t>(</w:t>
      </w:r>
      <w:r w:rsidR="00577981">
        <w:rPr>
          <w:rFonts w:hint="eastAsia"/>
        </w:rPr>
        <w:t>第</w:t>
      </w:r>
      <w:r>
        <w:rPr>
          <w:rFonts w:hint="eastAsia"/>
        </w:rPr>
        <w:t>176</w:t>
      </w:r>
      <w:r w:rsidR="00577981">
        <w:rPr>
          <w:rFonts w:hint="eastAsia"/>
        </w:rPr>
        <w:t>段</w:t>
      </w:r>
      <w:r w:rsidR="00F9594A">
        <w:rPr>
          <w:rFonts w:hint="eastAsia"/>
        </w:rPr>
        <w:t>)</w:t>
      </w:r>
      <w:r w:rsidR="00577981">
        <w:rPr>
          <w:rFonts w:hint="eastAsia"/>
        </w:rPr>
        <w:t>。请说明采取了哪些保障措施充分保护所有妇女免遭强奸。并进一步阐述所谓</w:t>
      </w:r>
      <w:r>
        <w:rPr>
          <w:rFonts w:hint="eastAsia"/>
        </w:rPr>
        <w:t>“</w:t>
      </w:r>
      <w:r w:rsidR="00577981">
        <w:rPr>
          <w:rFonts w:hint="eastAsia"/>
        </w:rPr>
        <w:t>惯犯</w:t>
      </w:r>
      <w:r>
        <w:rPr>
          <w:rFonts w:hint="eastAsia"/>
        </w:rPr>
        <w:t>”</w:t>
      </w:r>
      <w:r w:rsidR="00577981">
        <w:rPr>
          <w:rFonts w:hint="eastAsia"/>
        </w:rPr>
        <w:t>的定义</w:t>
      </w:r>
      <w:r w:rsidR="00F9594A">
        <w:rPr>
          <w:rFonts w:hint="eastAsia"/>
        </w:rPr>
        <w:t>，</w:t>
      </w:r>
      <w:r w:rsidR="00577981">
        <w:rPr>
          <w:rFonts w:hint="eastAsia"/>
        </w:rPr>
        <w:t>根据这一报告</w:t>
      </w:r>
      <w:r w:rsidR="00F9594A">
        <w:rPr>
          <w:rFonts w:hint="eastAsia"/>
        </w:rPr>
        <w:t>(</w:t>
      </w:r>
      <w:r w:rsidR="00577981">
        <w:rPr>
          <w:rFonts w:hint="eastAsia"/>
        </w:rPr>
        <w:t>第</w:t>
      </w:r>
      <w:r>
        <w:rPr>
          <w:rFonts w:hint="eastAsia"/>
        </w:rPr>
        <w:t>151</w:t>
      </w:r>
      <w:r w:rsidR="00577981">
        <w:rPr>
          <w:rFonts w:hint="eastAsia"/>
        </w:rPr>
        <w:t>段</w:t>
      </w:r>
      <w:r w:rsidR="00F9594A">
        <w:rPr>
          <w:rFonts w:hint="eastAsia"/>
        </w:rPr>
        <w:t>)</w:t>
      </w:r>
      <w:r w:rsidR="00577981">
        <w:rPr>
          <w:rFonts w:hint="eastAsia"/>
        </w:rPr>
        <w:t>也指</w:t>
      </w:r>
      <w:r w:rsidR="003B18DA">
        <w:rPr>
          <w:rFonts w:hint="eastAsia"/>
        </w:rPr>
        <w:t>构成强奸和身体伤害等暴力罪行的</w:t>
      </w:r>
      <w:r w:rsidR="00577981">
        <w:rPr>
          <w:rFonts w:hint="eastAsia"/>
        </w:rPr>
        <w:t>因素之一。请解释同</w:t>
      </w:r>
      <w:r w:rsidR="003B18DA">
        <w:rPr>
          <w:rFonts w:hint="eastAsia"/>
        </w:rPr>
        <w:t>意</w:t>
      </w:r>
      <w:r w:rsidR="00577981">
        <w:rPr>
          <w:rFonts w:hint="eastAsia"/>
        </w:rPr>
        <w:t>年龄</w:t>
      </w:r>
      <w:r w:rsidR="003B18DA">
        <w:rPr>
          <w:rFonts w:hint="eastAsia"/>
        </w:rPr>
        <w:t>的定义</w:t>
      </w:r>
      <w:r w:rsidR="00F9594A">
        <w:rPr>
          <w:rFonts w:hint="eastAsia"/>
        </w:rPr>
        <w:t>，</w:t>
      </w:r>
      <w:r w:rsidR="00577981">
        <w:rPr>
          <w:rFonts w:hint="eastAsia"/>
        </w:rPr>
        <w:t>以及</w:t>
      </w:r>
      <w:r w:rsidR="003B18DA">
        <w:rPr>
          <w:rFonts w:hint="eastAsia"/>
        </w:rPr>
        <w:t>如何</w:t>
      </w:r>
      <w:r w:rsidR="00577981">
        <w:rPr>
          <w:rFonts w:hint="eastAsia"/>
        </w:rPr>
        <w:t>法律</w:t>
      </w:r>
      <w:r w:rsidR="003B18DA">
        <w:rPr>
          <w:rFonts w:hint="eastAsia"/>
        </w:rPr>
        <w:t>规定</w:t>
      </w:r>
      <w:r w:rsidR="00577981">
        <w:rPr>
          <w:rFonts w:hint="eastAsia"/>
        </w:rPr>
        <w:t>出例外</w:t>
      </w:r>
      <w:r w:rsidR="003B18DA">
        <w:rPr>
          <w:rFonts w:hint="eastAsia"/>
        </w:rPr>
        <w:t>情况</w:t>
      </w:r>
      <w:r w:rsidR="00F9594A">
        <w:rPr>
          <w:rFonts w:hint="eastAsia"/>
        </w:rPr>
        <w:t>，</w:t>
      </w:r>
      <w:r w:rsidR="003B18DA">
        <w:rPr>
          <w:rFonts w:hint="eastAsia"/>
        </w:rPr>
        <w:t>即在</w:t>
      </w:r>
      <w:r w:rsidR="00577981">
        <w:rPr>
          <w:rFonts w:hint="eastAsia"/>
        </w:rPr>
        <w:t>与</w:t>
      </w:r>
      <w:r>
        <w:rPr>
          <w:rFonts w:hint="eastAsia"/>
        </w:rPr>
        <w:t>12</w:t>
      </w:r>
      <w:r w:rsidR="00577981">
        <w:rPr>
          <w:rFonts w:hint="eastAsia"/>
        </w:rPr>
        <w:t>至</w:t>
      </w:r>
      <w:r>
        <w:rPr>
          <w:rFonts w:hint="eastAsia"/>
        </w:rPr>
        <w:t>14</w:t>
      </w:r>
      <w:r w:rsidR="00577981">
        <w:rPr>
          <w:rFonts w:hint="eastAsia"/>
        </w:rPr>
        <w:t>岁的儿童</w:t>
      </w:r>
      <w:r w:rsidR="00F9594A">
        <w:rPr>
          <w:rFonts w:hint="eastAsia"/>
        </w:rPr>
        <w:t>，</w:t>
      </w:r>
      <w:r w:rsidR="00577981">
        <w:rPr>
          <w:rFonts w:hint="eastAsia"/>
        </w:rPr>
        <w:t>尤其是女孩进行性交被作为引诱而非作为强奸</w:t>
      </w:r>
      <w:r w:rsidR="003B18DA">
        <w:rPr>
          <w:rFonts w:hint="eastAsia"/>
        </w:rPr>
        <w:t>罪</w:t>
      </w:r>
      <w:r w:rsidR="00577981">
        <w:rPr>
          <w:rFonts w:hint="eastAsia"/>
        </w:rPr>
        <w:t>判处</w:t>
      </w:r>
      <w:r w:rsidR="00F9594A">
        <w:rPr>
          <w:rFonts w:hint="eastAsia"/>
        </w:rPr>
        <w:t>(</w:t>
      </w:r>
      <w:r w:rsidR="00577981">
        <w:rPr>
          <w:rFonts w:hint="eastAsia"/>
        </w:rPr>
        <w:t>第</w:t>
      </w:r>
      <w:r>
        <w:rPr>
          <w:rFonts w:hint="eastAsia"/>
        </w:rPr>
        <w:t>184</w:t>
      </w:r>
      <w:r w:rsidR="00577981">
        <w:rPr>
          <w:rFonts w:hint="eastAsia"/>
        </w:rPr>
        <w:t>段</w:t>
      </w:r>
      <w:r w:rsidR="00F9594A">
        <w:rPr>
          <w:rFonts w:hint="eastAsia"/>
        </w:rPr>
        <w:t>)</w:t>
      </w:r>
      <w:r w:rsidR="00577981">
        <w:rPr>
          <w:rFonts w:hint="eastAsia"/>
        </w:rPr>
        <w:t>。请提供数据说明自</w:t>
      </w:r>
      <w:r>
        <w:rPr>
          <w:rFonts w:hint="eastAsia"/>
        </w:rPr>
        <w:t>2</w:t>
      </w:r>
      <w:r w:rsidR="00577981">
        <w:rPr>
          <w:rFonts w:hint="eastAsia"/>
        </w:rPr>
        <w:t>00</w:t>
      </w:r>
      <w:r>
        <w:rPr>
          <w:rFonts w:hint="eastAsia"/>
        </w:rPr>
        <w:t>7</w:t>
      </w:r>
      <w:r w:rsidR="00577981">
        <w:rPr>
          <w:rFonts w:hint="eastAsia"/>
        </w:rPr>
        <w:t>年以来的强奸</w:t>
      </w:r>
      <w:r w:rsidR="003B18DA">
        <w:rPr>
          <w:rFonts w:hint="eastAsia"/>
        </w:rPr>
        <w:t>案</w:t>
      </w:r>
      <w:r w:rsidR="00577981">
        <w:rPr>
          <w:rFonts w:hint="eastAsia"/>
        </w:rPr>
        <w:t>妇女受害者的报案、起诉数量以及对肇事者判处的刑罚情况。</w:t>
      </w:r>
    </w:p>
    <w:p w:rsidR="00577981" w:rsidRDefault="00577981" w:rsidP="00577981">
      <w:pPr>
        <w:pStyle w:val="H23GC"/>
        <w:rPr>
          <w:rFonts w:hint="eastAsia"/>
        </w:rPr>
      </w:pPr>
      <w:r>
        <w:rPr>
          <w:rFonts w:hint="eastAsia"/>
        </w:rPr>
        <w:tab/>
      </w:r>
      <w:r>
        <w:rPr>
          <w:rFonts w:hint="eastAsia"/>
        </w:rPr>
        <w:tab/>
      </w:r>
      <w:r>
        <w:rPr>
          <w:rFonts w:hint="eastAsia"/>
        </w:rPr>
        <w:t>贩卖人口和性剥削</w:t>
      </w:r>
    </w:p>
    <w:p w:rsidR="00577981" w:rsidRDefault="00785236" w:rsidP="00577981">
      <w:pPr>
        <w:pStyle w:val="SingleTxtGC"/>
        <w:rPr>
          <w:rFonts w:hint="eastAsia"/>
        </w:rPr>
      </w:pPr>
      <w:r>
        <w:rPr>
          <w:rFonts w:hint="eastAsia"/>
        </w:rPr>
        <w:t>1</w:t>
      </w:r>
      <w:r w:rsidR="00F9594A">
        <w:rPr>
          <w:rFonts w:hint="eastAsia"/>
        </w:rPr>
        <w:t>1.</w:t>
      </w:r>
      <w:r w:rsidR="00577981">
        <w:rPr>
          <w:rFonts w:hint="eastAsia"/>
        </w:rPr>
        <w:t xml:space="preserve">  </w:t>
      </w:r>
      <w:r w:rsidR="00577981">
        <w:rPr>
          <w:rFonts w:hint="eastAsia"/>
        </w:rPr>
        <w:t>请提供资料说明采取了哪些措施根据委员会先前的结论性意见</w:t>
      </w:r>
      <w:r w:rsidR="00F9594A">
        <w:rPr>
          <w:rFonts w:hint="eastAsia"/>
        </w:rPr>
        <w:t>(</w:t>
      </w:r>
      <w:r>
        <w:t>CEDAW</w:t>
      </w:r>
      <w:r w:rsidR="00F9594A">
        <w:t>/</w:t>
      </w:r>
      <w:r>
        <w:t>C</w:t>
      </w:r>
      <w:r w:rsidR="00F9594A">
        <w:t>/</w:t>
      </w:r>
      <w:r w:rsidR="002D7DE2">
        <w:rPr>
          <w:rFonts w:hint="eastAsia"/>
        </w:rPr>
        <w:br/>
      </w:r>
      <w:r>
        <w:t>HUN</w:t>
      </w:r>
      <w:r w:rsidR="00F9594A">
        <w:t>/</w:t>
      </w:r>
      <w:r>
        <w:t>CO</w:t>
      </w:r>
      <w:r w:rsidR="00F9594A">
        <w:t>/6</w:t>
      </w:r>
      <w:r w:rsidR="002D7DE2">
        <w:rPr>
          <w:rFonts w:hint="eastAsia"/>
        </w:rPr>
        <w:t>，</w:t>
      </w:r>
      <w:r w:rsidR="00577981">
        <w:rPr>
          <w:rFonts w:hint="eastAsia"/>
        </w:rPr>
        <w:t>第</w:t>
      </w:r>
      <w:r>
        <w:rPr>
          <w:rFonts w:hint="eastAsia"/>
        </w:rPr>
        <w:t>23</w:t>
      </w:r>
      <w:r w:rsidR="00577981">
        <w:rPr>
          <w:rFonts w:hint="eastAsia"/>
        </w:rPr>
        <w:t>段</w:t>
      </w:r>
      <w:r w:rsidR="00F9594A">
        <w:rPr>
          <w:rFonts w:hint="eastAsia"/>
        </w:rPr>
        <w:t>)</w:t>
      </w:r>
      <w:r w:rsidR="00F9594A">
        <w:rPr>
          <w:rFonts w:hint="eastAsia"/>
        </w:rPr>
        <w:t>，</w:t>
      </w:r>
      <w:r w:rsidR="003B18DA">
        <w:rPr>
          <w:rFonts w:hint="eastAsia"/>
        </w:rPr>
        <w:t>按照《巴勒莫议定书》统一人口贩运的定义。请提供分列</w:t>
      </w:r>
      <w:r w:rsidR="00577981">
        <w:rPr>
          <w:rFonts w:hint="eastAsia"/>
        </w:rPr>
        <w:t>数据说明贩卖人口案</w:t>
      </w:r>
      <w:r w:rsidR="00F9594A">
        <w:rPr>
          <w:rFonts w:hint="eastAsia"/>
        </w:rPr>
        <w:t>，</w:t>
      </w:r>
      <w:r w:rsidR="00577981">
        <w:rPr>
          <w:rFonts w:hint="eastAsia"/>
        </w:rPr>
        <w:t>包括贩卖妇女和罗姆人妇女和女孩的案件数量</w:t>
      </w:r>
      <w:r w:rsidR="00F9594A">
        <w:rPr>
          <w:rFonts w:hint="eastAsia"/>
        </w:rPr>
        <w:t>，</w:t>
      </w:r>
      <w:r w:rsidR="00577981">
        <w:rPr>
          <w:rFonts w:hint="eastAsia"/>
        </w:rPr>
        <w:t>以及起诉、定罪的数量和对肇事者判处的刑罚情况。同时也请提供资料</w:t>
      </w:r>
      <w:r w:rsidR="003B18DA">
        <w:rPr>
          <w:rFonts w:hint="eastAsia"/>
        </w:rPr>
        <w:t>说</w:t>
      </w:r>
      <w:r w:rsidR="00577981">
        <w:rPr>
          <w:rFonts w:hint="eastAsia"/>
        </w:rPr>
        <w:t>明在警察、司法部门和儿童保护机构和民间团体组织之间是否建立</w:t>
      </w:r>
      <w:r w:rsidR="003B18DA">
        <w:rPr>
          <w:rFonts w:hint="eastAsia"/>
        </w:rPr>
        <w:t>了</w:t>
      </w:r>
      <w:r w:rsidR="00577981">
        <w:rPr>
          <w:rFonts w:hint="eastAsia"/>
        </w:rPr>
        <w:t>协调机制</w:t>
      </w:r>
      <w:r w:rsidR="00F9594A">
        <w:rPr>
          <w:rFonts w:hint="eastAsia"/>
        </w:rPr>
        <w:t>，</w:t>
      </w:r>
      <w:r w:rsidR="00577981">
        <w:rPr>
          <w:rFonts w:hint="eastAsia"/>
        </w:rPr>
        <w:t>为遭受旅游业性剥削和人口贩运的妇女和女孩受害者开展侦察、预防和康复工作。</w:t>
      </w:r>
    </w:p>
    <w:p w:rsidR="00577981" w:rsidRDefault="00577981" w:rsidP="00577981">
      <w:pPr>
        <w:pStyle w:val="H23GC"/>
        <w:rPr>
          <w:rFonts w:hint="eastAsia"/>
        </w:rPr>
      </w:pPr>
      <w:r>
        <w:rPr>
          <w:rFonts w:hint="eastAsia"/>
        </w:rPr>
        <w:tab/>
      </w:r>
      <w:r>
        <w:rPr>
          <w:rFonts w:hint="eastAsia"/>
        </w:rPr>
        <w:tab/>
      </w:r>
      <w:r>
        <w:rPr>
          <w:rFonts w:hint="eastAsia"/>
        </w:rPr>
        <w:t>参与政治和公共生活</w:t>
      </w:r>
    </w:p>
    <w:p w:rsidR="00577981" w:rsidRDefault="00785236" w:rsidP="00577981">
      <w:pPr>
        <w:pStyle w:val="SingleTxtGC"/>
        <w:rPr>
          <w:rFonts w:hint="eastAsia"/>
        </w:rPr>
      </w:pPr>
      <w:r>
        <w:rPr>
          <w:rFonts w:hint="eastAsia"/>
        </w:rPr>
        <w:t>1</w:t>
      </w:r>
      <w:r w:rsidR="00F9594A">
        <w:rPr>
          <w:rFonts w:hint="eastAsia"/>
        </w:rPr>
        <w:t>2.</w:t>
      </w:r>
      <w:r w:rsidR="00577981">
        <w:rPr>
          <w:rFonts w:hint="eastAsia"/>
        </w:rPr>
        <w:t xml:space="preserve">  </w:t>
      </w:r>
      <w:r w:rsidR="00577981">
        <w:rPr>
          <w:rFonts w:hint="eastAsia"/>
        </w:rPr>
        <w:t>请提供信息说明采取了哪些措施克服报告第</w:t>
      </w:r>
      <w:r>
        <w:rPr>
          <w:rFonts w:hint="eastAsia"/>
        </w:rPr>
        <w:t>214</w:t>
      </w:r>
      <w:r w:rsidR="003B18DA">
        <w:rPr>
          <w:rFonts w:hint="eastAsia"/>
        </w:rPr>
        <w:t>段</w:t>
      </w:r>
      <w:r w:rsidR="00577981">
        <w:rPr>
          <w:rFonts w:hint="eastAsia"/>
        </w:rPr>
        <w:t>提及的在增加妇女的政治参与方面所遇到的困难。也请提供信息说明采取了哪些临时特别措施</w:t>
      </w:r>
      <w:r w:rsidR="00F9594A">
        <w:rPr>
          <w:rFonts w:hint="eastAsia"/>
        </w:rPr>
        <w:t>，</w:t>
      </w:r>
      <w:r w:rsidR="00577981">
        <w:rPr>
          <w:rFonts w:hint="eastAsia"/>
        </w:rPr>
        <w:t>包括法定配额以确保妇女在公共部门的领导和决策职位上拥有平等的代表性</w:t>
      </w:r>
      <w:r w:rsidR="00F9594A">
        <w:rPr>
          <w:rFonts w:hint="eastAsia"/>
        </w:rPr>
        <w:t>，</w:t>
      </w:r>
      <w:r w:rsidR="00577981">
        <w:rPr>
          <w:rFonts w:hint="eastAsia"/>
        </w:rPr>
        <w:t>同时促进妇女参与经济决策。</w:t>
      </w:r>
    </w:p>
    <w:p w:rsidR="00577981" w:rsidRDefault="00577981" w:rsidP="00577981">
      <w:pPr>
        <w:pStyle w:val="H23GC"/>
        <w:rPr>
          <w:rFonts w:hint="eastAsia"/>
        </w:rPr>
      </w:pPr>
      <w:r>
        <w:rPr>
          <w:rFonts w:hint="eastAsia"/>
        </w:rPr>
        <w:tab/>
      </w:r>
      <w:r>
        <w:rPr>
          <w:rFonts w:hint="eastAsia"/>
        </w:rPr>
        <w:tab/>
      </w:r>
      <w:r>
        <w:rPr>
          <w:rFonts w:hint="eastAsia"/>
        </w:rPr>
        <w:t>教育</w:t>
      </w:r>
    </w:p>
    <w:p w:rsidR="00577981" w:rsidRDefault="00785236" w:rsidP="00577981">
      <w:pPr>
        <w:pStyle w:val="SingleTxtGC"/>
        <w:rPr>
          <w:rFonts w:hint="eastAsia"/>
        </w:rPr>
      </w:pPr>
      <w:r>
        <w:rPr>
          <w:rFonts w:hint="eastAsia"/>
        </w:rPr>
        <w:t>1</w:t>
      </w:r>
      <w:r w:rsidR="00F9594A">
        <w:rPr>
          <w:rFonts w:hint="eastAsia"/>
        </w:rPr>
        <w:t>3.</w:t>
      </w:r>
      <w:r w:rsidR="00577981">
        <w:rPr>
          <w:rFonts w:hint="eastAsia"/>
        </w:rPr>
        <w:t xml:space="preserve">  </w:t>
      </w:r>
      <w:r w:rsidR="00577981">
        <w:rPr>
          <w:rFonts w:hint="eastAsia"/>
        </w:rPr>
        <w:t>报告表明在辍学和成为</w:t>
      </w:r>
      <w:r w:rsidR="003B18DA">
        <w:rPr>
          <w:rFonts w:hint="eastAsia"/>
        </w:rPr>
        <w:t>非在</w:t>
      </w:r>
      <w:r w:rsidR="00577981">
        <w:rPr>
          <w:rFonts w:hint="eastAsia"/>
        </w:rPr>
        <w:t>校学生的小学生中</w:t>
      </w:r>
      <w:r w:rsidR="00F9594A">
        <w:rPr>
          <w:rFonts w:hint="eastAsia"/>
        </w:rPr>
        <w:t>，</w:t>
      </w:r>
      <w:r w:rsidR="00577981">
        <w:rPr>
          <w:rFonts w:hint="eastAsia"/>
        </w:rPr>
        <w:t>罗姆女孩人数</w:t>
      </w:r>
      <w:r w:rsidR="00EC1A66">
        <w:rPr>
          <w:rFonts w:hint="eastAsia"/>
        </w:rPr>
        <w:t>比例</w:t>
      </w:r>
      <w:r w:rsidR="00577981">
        <w:rPr>
          <w:rFonts w:hint="eastAsia"/>
        </w:rPr>
        <w:t>偏高</w:t>
      </w:r>
      <w:r w:rsidR="00F9594A">
        <w:rPr>
          <w:rFonts w:hint="eastAsia"/>
        </w:rPr>
        <w:t>(</w:t>
      </w:r>
      <w:r w:rsidR="00577981">
        <w:rPr>
          <w:rFonts w:hint="eastAsia"/>
        </w:rPr>
        <w:t>第</w:t>
      </w:r>
      <w:r>
        <w:rPr>
          <w:rFonts w:hint="eastAsia"/>
        </w:rPr>
        <w:t>289</w:t>
      </w:r>
      <w:r w:rsidR="00577981">
        <w:rPr>
          <w:rFonts w:hint="eastAsia"/>
        </w:rPr>
        <w:t>段</w:t>
      </w:r>
      <w:r w:rsidR="00F9594A">
        <w:rPr>
          <w:rFonts w:hint="eastAsia"/>
        </w:rPr>
        <w:t>)</w:t>
      </w:r>
      <w:r w:rsidR="00577981">
        <w:rPr>
          <w:rFonts w:hint="eastAsia"/>
        </w:rPr>
        <w:t>。请提供统计数据表明罗姆女孩的辍学率</w:t>
      </w:r>
      <w:r w:rsidR="00F9594A">
        <w:rPr>
          <w:rFonts w:hint="eastAsia"/>
        </w:rPr>
        <w:t>，</w:t>
      </w:r>
      <w:r w:rsidR="00577981">
        <w:rPr>
          <w:rFonts w:hint="eastAsia"/>
        </w:rPr>
        <w:t>并提供信息说明采取了哪些措施支助罗姆女孩</w:t>
      </w:r>
      <w:r w:rsidR="00EC1A66">
        <w:rPr>
          <w:rFonts w:hint="eastAsia"/>
        </w:rPr>
        <w:t>完成</w:t>
      </w:r>
      <w:r w:rsidR="00577981">
        <w:rPr>
          <w:rFonts w:hint="eastAsia"/>
        </w:rPr>
        <w:t>学业。有没有</w:t>
      </w:r>
      <w:r w:rsidR="00EC1A66">
        <w:rPr>
          <w:rFonts w:hint="eastAsia"/>
        </w:rPr>
        <w:t>采取</w:t>
      </w:r>
      <w:r w:rsidR="00577981">
        <w:rPr>
          <w:rFonts w:hint="eastAsia"/>
        </w:rPr>
        <w:t>任何方案为罗姆中学学生提供财政援助</w:t>
      </w:r>
      <w:r w:rsidR="00F9594A">
        <w:rPr>
          <w:rFonts w:hint="eastAsia"/>
        </w:rPr>
        <w:t>？</w:t>
      </w:r>
      <w:r w:rsidR="00577981">
        <w:rPr>
          <w:rFonts w:hint="eastAsia"/>
        </w:rPr>
        <w:t>采取了哪些措施预防罗姆女孩在学校遭受骚扰或虐待</w:t>
      </w:r>
      <w:r w:rsidR="00F9594A">
        <w:rPr>
          <w:rFonts w:hint="eastAsia"/>
        </w:rPr>
        <w:t>？</w:t>
      </w:r>
      <w:r w:rsidR="00577981">
        <w:rPr>
          <w:rFonts w:hint="eastAsia"/>
        </w:rPr>
        <w:t>请说明新的国家主要课程表</w:t>
      </w:r>
      <w:r w:rsidR="00F9594A">
        <w:rPr>
          <w:rFonts w:hint="eastAsia"/>
        </w:rPr>
        <w:t>(</w:t>
      </w:r>
      <w:r>
        <w:rPr>
          <w:rFonts w:hint="eastAsia"/>
        </w:rPr>
        <w:t>2</w:t>
      </w:r>
      <w:r w:rsidR="00577981">
        <w:rPr>
          <w:rFonts w:hint="eastAsia"/>
        </w:rPr>
        <w:t>0</w:t>
      </w:r>
      <w:r>
        <w:rPr>
          <w:rFonts w:hint="eastAsia"/>
        </w:rPr>
        <w:t>12</w:t>
      </w:r>
      <w:r w:rsidR="00577981">
        <w:rPr>
          <w:rFonts w:hint="eastAsia"/>
        </w:rPr>
        <w:t>年</w:t>
      </w:r>
      <w:r w:rsidR="00F9594A">
        <w:rPr>
          <w:rFonts w:hint="eastAsia"/>
        </w:rPr>
        <w:t>)</w:t>
      </w:r>
      <w:r w:rsidR="00577981">
        <w:rPr>
          <w:rFonts w:hint="eastAsia"/>
        </w:rPr>
        <w:t>在多大程度上列入了性别平等和不歧视原则。</w:t>
      </w:r>
    </w:p>
    <w:p w:rsidR="00577981" w:rsidRDefault="00577981" w:rsidP="00577981">
      <w:pPr>
        <w:pStyle w:val="H23GC"/>
        <w:rPr>
          <w:rFonts w:hint="eastAsia"/>
        </w:rPr>
      </w:pPr>
      <w:r>
        <w:rPr>
          <w:rFonts w:hint="eastAsia"/>
        </w:rPr>
        <w:tab/>
      </w:r>
      <w:r>
        <w:rPr>
          <w:rFonts w:hint="eastAsia"/>
        </w:rPr>
        <w:tab/>
      </w:r>
      <w:r>
        <w:rPr>
          <w:rFonts w:hint="eastAsia"/>
        </w:rPr>
        <w:t>就业</w:t>
      </w:r>
    </w:p>
    <w:p w:rsidR="00577981" w:rsidRDefault="00785236" w:rsidP="00577981">
      <w:pPr>
        <w:pStyle w:val="SingleTxtGC"/>
        <w:rPr>
          <w:rFonts w:hint="eastAsia"/>
        </w:rPr>
      </w:pPr>
      <w:r>
        <w:rPr>
          <w:rFonts w:hint="eastAsia"/>
        </w:rPr>
        <w:t>1</w:t>
      </w:r>
      <w:r w:rsidR="00F9594A">
        <w:rPr>
          <w:rFonts w:hint="eastAsia"/>
        </w:rPr>
        <w:t>4.</w:t>
      </w:r>
      <w:r w:rsidR="00577981">
        <w:rPr>
          <w:rFonts w:hint="eastAsia"/>
        </w:rPr>
        <w:t xml:space="preserve">  </w:t>
      </w:r>
      <w:r w:rsidR="00577981">
        <w:rPr>
          <w:rFonts w:hint="eastAsia"/>
        </w:rPr>
        <w:t>请提供资料说明采取哪些措施处理妇女企业家代表性不足的问题。还提供资料说明根据先前的结论性意见</w:t>
      </w:r>
      <w:r w:rsidR="00F9594A">
        <w:rPr>
          <w:rFonts w:hint="eastAsia"/>
        </w:rPr>
        <w:t>(</w:t>
      </w:r>
      <w:r>
        <w:t>CEDAW</w:t>
      </w:r>
      <w:r w:rsidR="00F9594A">
        <w:t>/</w:t>
      </w:r>
      <w:r>
        <w:t>C</w:t>
      </w:r>
      <w:r w:rsidR="00F9594A">
        <w:t>/</w:t>
      </w:r>
      <w:r>
        <w:t>HUN</w:t>
      </w:r>
      <w:r w:rsidR="00F9594A">
        <w:t>/</w:t>
      </w:r>
      <w:r>
        <w:t>CO</w:t>
      </w:r>
      <w:r w:rsidR="00F9594A">
        <w:t>/6</w:t>
      </w:r>
      <w:r w:rsidR="002D7DE2">
        <w:rPr>
          <w:rFonts w:hint="eastAsia"/>
        </w:rPr>
        <w:t>，</w:t>
      </w:r>
      <w:r w:rsidR="00577981">
        <w:rPr>
          <w:rFonts w:hint="eastAsia"/>
        </w:rPr>
        <w:t>第</w:t>
      </w:r>
      <w:r>
        <w:rPr>
          <w:rFonts w:hint="eastAsia"/>
        </w:rPr>
        <w:t>27</w:t>
      </w:r>
      <w:r w:rsidR="00577981">
        <w:rPr>
          <w:rFonts w:hint="eastAsia"/>
        </w:rPr>
        <w:t>段</w:t>
      </w:r>
      <w:r w:rsidR="00F9594A">
        <w:rPr>
          <w:rFonts w:hint="eastAsia"/>
        </w:rPr>
        <w:t>)</w:t>
      </w:r>
      <w:r w:rsidR="00F9594A">
        <w:rPr>
          <w:rFonts w:hint="eastAsia"/>
        </w:rPr>
        <w:t>，</w:t>
      </w:r>
      <w:r w:rsidR="00577981">
        <w:rPr>
          <w:rFonts w:hint="eastAsia"/>
        </w:rPr>
        <w:t>缔约国为解决收入方面的性别差距和职业隔离问题</w:t>
      </w:r>
      <w:r w:rsidR="00F9594A">
        <w:rPr>
          <w:rFonts w:hint="eastAsia"/>
        </w:rPr>
        <w:t>(</w:t>
      </w:r>
      <w:r w:rsidR="00577981">
        <w:rPr>
          <w:rFonts w:hint="eastAsia"/>
        </w:rPr>
        <w:t>第</w:t>
      </w:r>
      <w:r>
        <w:rPr>
          <w:rFonts w:hint="eastAsia"/>
        </w:rPr>
        <w:t>238</w:t>
      </w:r>
      <w:r w:rsidR="00577981">
        <w:rPr>
          <w:rFonts w:hint="eastAsia"/>
        </w:rPr>
        <w:t>段</w:t>
      </w:r>
      <w:r w:rsidR="00F9594A">
        <w:rPr>
          <w:rFonts w:hint="eastAsia"/>
        </w:rPr>
        <w:t>)</w:t>
      </w:r>
      <w:r>
        <w:rPr>
          <w:rFonts w:hint="eastAsia"/>
        </w:rPr>
        <w:t>采取了哪些措施</w:t>
      </w:r>
      <w:r w:rsidR="00F9594A">
        <w:rPr>
          <w:rFonts w:hint="eastAsia"/>
        </w:rPr>
        <w:t>，</w:t>
      </w:r>
      <w:r w:rsidR="00577981">
        <w:rPr>
          <w:rFonts w:hint="eastAsia"/>
        </w:rPr>
        <w:t>包括是否通过立法规定确保同工同酬。同时也请提供统计数据</w:t>
      </w:r>
      <w:r w:rsidR="00F9594A">
        <w:rPr>
          <w:rFonts w:hint="eastAsia"/>
        </w:rPr>
        <w:t>，</w:t>
      </w:r>
      <w:r>
        <w:rPr>
          <w:rFonts w:hint="eastAsia"/>
        </w:rPr>
        <w:t>包括显示长期发展趋势的统计数据</w:t>
      </w:r>
      <w:r w:rsidR="00F9594A">
        <w:rPr>
          <w:rFonts w:hint="eastAsia"/>
        </w:rPr>
        <w:t>，</w:t>
      </w:r>
      <w:r w:rsidR="00577981">
        <w:rPr>
          <w:rFonts w:hint="eastAsia"/>
        </w:rPr>
        <w:t>以便根据委员会先前结论性意见的要求</w:t>
      </w:r>
      <w:r w:rsidR="00F9594A">
        <w:rPr>
          <w:rFonts w:hint="eastAsia"/>
        </w:rPr>
        <w:t>(</w:t>
      </w:r>
      <w:r>
        <w:t>CEDAW</w:t>
      </w:r>
      <w:r w:rsidR="00F9594A">
        <w:t>/</w:t>
      </w:r>
      <w:r>
        <w:t>C</w:t>
      </w:r>
      <w:r w:rsidR="00F9594A">
        <w:t>/</w:t>
      </w:r>
      <w:r>
        <w:t>HUN</w:t>
      </w:r>
      <w:r w:rsidR="00F9594A">
        <w:t>/</w:t>
      </w:r>
      <w:r>
        <w:t>CO</w:t>
      </w:r>
      <w:r w:rsidR="00F9594A">
        <w:t>/6</w:t>
      </w:r>
      <w:r w:rsidR="002D7DE2">
        <w:rPr>
          <w:rFonts w:hint="eastAsia"/>
        </w:rPr>
        <w:t>，</w:t>
      </w:r>
      <w:r w:rsidR="00577981">
        <w:rPr>
          <w:rFonts w:hint="eastAsia"/>
        </w:rPr>
        <w:t>第</w:t>
      </w:r>
      <w:r>
        <w:rPr>
          <w:rFonts w:hint="eastAsia"/>
        </w:rPr>
        <w:t>27</w:t>
      </w:r>
      <w:r w:rsidR="00577981">
        <w:rPr>
          <w:rFonts w:hint="eastAsia"/>
        </w:rPr>
        <w:t>段</w:t>
      </w:r>
      <w:r w:rsidR="00F9594A">
        <w:rPr>
          <w:rFonts w:hint="eastAsia"/>
        </w:rPr>
        <w:t>)</w:t>
      </w:r>
      <w:r w:rsidR="00F9594A">
        <w:rPr>
          <w:rFonts w:hint="eastAsia"/>
        </w:rPr>
        <w:t>，</w:t>
      </w:r>
      <w:r w:rsidR="00577981">
        <w:rPr>
          <w:rFonts w:hint="eastAsia"/>
        </w:rPr>
        <w:t>说明城市和农村妇女在公共、私营、正规及非正规经济部门的就业和工作情况</w:t>
      </w:r>
      <w:r w:rsidR="00F9594A">
        <w:rPr>
          <w:rFonts w:hint="eastAsia"/>
        </w:rPr>
        <w:t>，</w:t>
      </w:r>
      <w:r w:rsidR="00577981">
        <w:rPr>
          <w:rFonts w:hint="eastAsia"/>
        </w:rPr>
        <w:t>以及旨在实现男女平等的各项措施</w:t>
      </w:r>
      <w:r>
        <w:rPr>
          <w:rFonts w:hint="eastAsia"/>
        </w:rPr>
        <w:t>的实际影响。</w:t>
      </w:r>
      <w:r w:rsidR="00577981">
        <w:rPr>
          <w:rFonts w:hint="eastAsia"/>
        </w:rPr>
        <w:t>同时还应提供资料说明社会保险养老金法</w:t>
      </w:r>
      <w:r w:rsidR="00F9594A">
        <w:rPr>
          <w:rFonts w:hint="eastAsia"/>
        </w:rPr>
        <w:t>(</w:t>
      </w:r>
      <w:r>
        <w:rPr>
          <w:rFonts w:hint="eastAsia"/>
        </w:rPr>
        <w:t>2</w:t>
      </w:r>
      <w:r w:rsidR="00577981">
        <w:rPr>
          <w:rFonts w:hint="eastAsia"/>
        </w:rPr>
        <w:t>0</w:t>
      </w:r>
      <w:r>
        <w:rPr>
          <w:rFonts w:hint="eastAsia"/>
        </w:rPr>
        <w:t>11</w:t>
      </w:r>
      <w:r w:rsidR="00577981">
        <w:rPr>
          <w:rFonts w:hint="eastAsia"/>
        </w:rPr>
        <w:t>年</w:t>
      </w:r>
      <w:r w:rsidR="00F9594A">
        <w:rPr>
          <w:rFonts w:hint="eastAsia"/>
        </w:rPr>
        <w:t>)</w:t>
      </w:r>
      <w:r w:rsidR="00577981">
        <w:rPr>
          <w:rFonts w:hint="eastAsia"/>
        </w:rPr>
        <w:t>对妇女产生的影响</w:t>
      </w:r>
      <w:r w:rsidR="00F9594A">
        <w:rPr>
          <w:rFonts w:hint="eastAsia"/>
        </w:rPr>
        <w:t>，</w:t>
      </w:r>
      <w:r w:rsidR="00577981">
        <w:rPr>
          <w:rFonts w:hint="eastAsia"/>
        </w:rPr>
        <w:t>尤其是在养老金方面的影响。</w:t>
      </w:r>
    </w:p>
    <w:p w:rsidR="00577981" w:rsidRDefault="00577981" w:rsidP="00577981">
      <w:pPr>
        <w:pStyle w:val="H23GC"/>
        <w:rPr>
          <w:rFonts w:hint="eastAsia"/>
        </w:rPr>
      </w:pPr>
      <w:r>
        <w:rPr>
          <w:rFonts w:hint="eastAsia"/>
        </w:rPr>
        <w:tab/>
      </w:r>
      <w:r>
        <w:rPr>
          <w:rFonts w:hint="eastAsia"/>
        </w:rPr>
        <w:tab/>
      </w:r>
      <w:r>
        <w:rPr>
          <w:rFonts w:hint="eastAsia"/>
        </w:rPr>
        <w:t>医疗保健</w:t>
      </w:r>
    </w:p>
    <w:p w:rsidR="00577981" w:rsidRDefault="00785236" w:rsidP="00577981">
      <w:pPr>
        <w:pStyle w:val="SingleTxtGC"/>
        <w:rPr>
          <w:rFonts w:hint="eastAsia"/>
        </w:rPr>
      </w:pPr>
      <w:r>
        <w:rPr>
          <w:rFonts w:hint="eastAsia"/>
        </w:rPr>
        <w:t>1</w:t>
      </w:r>
      <w:r w:rsidR="00F9594A">
        <w:rPr>
          <w:rFonts w:hint="eastAsia"/>
        </w:rPr>
        <w:t>5.</w:t>
      </w:r>
      <w:r w:rsidR="00577981">
        <w:rPr>
          <w:rFonts w:hint="eastAsia"/>
        </w:rPr>
        <w:t xml:space="preserve">  </w:t>
      </w:r>
      <w:r>
        <w:rPr>
          <w:rFonts w:hint="eastAsia"/>
        </w:rPr>
        <w:t>委员会在</w:t>
      </w:r>
      <w:r w:rsidR="00577981">
        <w:rPr>
          <w:rFonts w:hint="eastAsia"/>
        </w:rPr>
        <w:t>先前的结论性意见</w:t>
      </w:r>
      <w:r w:rsidR="00F9594A">
        <w:rPr>
          <w:rFonts w:hint="eastAsia"/>
        </w:rPr>
        <w:t>(</w:t>
      </w:r>
      <w:r>
        <w:t>CEDAW</w:t>
      </w:r>
      <w:r w:rsidR="00F9594A">
        <w:t>/</w:t>
      </w:r>
      <w:r>
        <w:t>C</w:t>
      </w:r>
      <w:r w:rsidR="00F9594A">
        <w:t>/</w:t>
      </w:r>
      <w:r>
        <w:t>HUN</w:t>
      </w:r>
      <w:r w:rsidR="00F9594A">
        <w:t>/</w:t>
      </w:r>
      <w:r>
        <w:t>CO</w:t>
      </w:r>
      <w:r w:rsidR="00F9594A">
        <w:t>/6</w:t>
      </w:r>
      <w:r w:rsidR="002D7DE2">
        <w:rPr>
          <w:rFonts w:hint="eastAsia"/>
        </w:rPr>
        <w:t>，</w:t>
      </w:r>
      <w:r w:rsidR="00577981">
        <w:rPr>
          <w:rFonts w:hint="eastAsia"/>
        </w:rPr>
        <w:t>第</w:t>
      </w:r>
      <w:r>
        <w:rPr>
          <w:rFonts w:hint="eastAsia"/>
        </w:rPr>
        <w:t>8</w:t>
      </w:r>
      <w:r w:rsidR="00577981">
        <w:rPr>
          <w:rFonts w:hint="eastAsia"/>
        </w:rPr>
        <w:t>段</w:t>
      </w:r>
      <w:r w:rsidR="00F9594A">
        <w:rPr>
          <w:rFonts w:hint="eastAsia"/>
        </w:rPr>
        <w:t>)</w:t>
      </w:r>
      <w:r w:rsidR="00577981">
        <w:rPr>
          <w:rFonts w:hint="eastAsia"/>
        </w:rPr>
        <w:t>中敦促缔约国监测公共和私人医疗中心施行绝育手术的情况。请报告采取了哪些措施监测所有医院的情况</w:t>
      </w:r>
      <w:r w:rsidR="00F9594A">
        <w:rPr>
          <w:rFonts w:hint="eastAsia"/>
        </w:rPr>
        <w:t>，</w:t>
      </w:r>
      <w:r w:rsidR="00577981">
        <w:rPr>
          <w:rFonts w:hint="eastAsia"/>
        </w:rPr>
        <w:t>并确保医院遵守新的知情同意程序</w:t>
      </w:r>
      <w:r w:rsidR="00F9594A">
        <w:rPr>
          <w:rFonts w:hint="eastAsia"/>
        </w:rPr>
        <w:t>(</w:t>
      </w:r>
      <w:r w:rsidR="00577981">
        <w:rPr>
          <w:rFonts w:hint="eastAsia"/>
        </w:rPr>
        <w:t>第</w:t>
      </w:r>
      <w:r>
        <w:rPr>
          <w:rFonts w:hint="eastAsia"/>
        </w:rPr>
        <w:t>75</w:t>
      </w:r>
      <w:r w:rsidR="00577981">
        <w:rPr>
          <w:rFonts w:hint="eastAsia"/>
        </w:rPr>
        <w:t>段</w:t>
      </w:r>
      <w:r w:rsidR="00F9594A">
        <w:rPr>
          <w:rFonts w:hint="eastAsia"/>
        </w:rPr>
        <w:t>)</w:t>
      </w:r>
      <w:r w:rsidR="00577981">
        <w:rPr>
          <w:rFonts w:hint="eastAsia"/>
        </w:rPr>
        <w:t>。政府采取了哪些具体措施确保</w:t>
      </w:r>
      <w:r>
        <w:rPr>
          <w:rFonts w:hint="eastAsia"/>
        </w:rPr>
        <w:t>不以</w:t>
      </w:r>
      <w:r w:rsidR="00577981">
        <w:rPr>
          <w:rFonts w:hint="eastAsia"/>
        </w:rPr>
        <w:t>急救为由施行绝育手术</w:t>
      </w:r>
      <w:r w:rsidR="00F9594A">
        <w:rPr>
          <w:rFonts w:hint="eastAsia"/>
        </w:rPr>
        <w:t>？</w:t>
      </w:r>
      <w:r w:rsidR="00577981">
        <w:rPr>
          <w:rFonts w:hint="eastAsia"/>
        </w:rPr>
        <w:t>同时也请向委员会汇报是否</w:t>
      </w:r>
      <w:r>
        <w:rPr>
          <w:rFonts w:hint="eastAsia"/>
        </w:rPr>
        <w:t>已</w:t>
      </w:r>
      <w:r w:rsidR="00577981">
        <w:rPr>
          <w:rFonts w:hint="eastAsia"/>
        </w:rPr>
        <w:t>根据先前结论性意见</w:t>
      </w:r>
      <w:r w:rsidR="00F9594A">
        <w:rPr>
          <w:rFonts w:hint="eastAsia"/>
        </w:rPr>
        <w:t>(</w:t>
      </w:r>
      <w:r>
        <w:t>CEDAW</w:t>
      </w:r>
      <w:r w:rsidR="00F9594A">
        <w:t>/</w:t>
      </w:r>
      <w:r>
        <w:t>C</w:t>
      </w:r>
      <w:r w:rsidR="00F9594A">
        <w:t>/</w:t>
      </w:r>
      <w:r>
        <w:t>HUN</w:t>
      </w:r>
      <w:r w:rsidR="00F9594A">
        <w:t>/</w:t>
      </w:r>
      <w:r>
        <w:t>CO</w:t>
      </w:r>
      <w:r w:rsidR="00F9594A">
        <w:t>/6</w:t>
      </w:r>
      <w:r w:rsidR="002D7DE2">
        <w:rPr>
          <w:rFonts w:hint="eastAsia"/>
        </w:rPr>
        <w:t>，</w:t>
      </w:r>
      <w:r w:rsidR="00577981">
        <w:rPr>
          <w:rFonts w:hint="eastAsia"/>
        </w:rPr>
        <w:t>第</w:t>
      </w:r>
      <w:r>
        <w:rPr>
          <w:rFonts w:hint="eastAsia"/>
        </w:rPr>
        <w:t>8</w:t>
      </w:r>
      <w:r w:rsidR="00577981">
        <w:rPr>
          <w:rFonts w:hint="eastAsia"/>
        </w:rPr>
        <w:t>段</w:t>
      </w:r>
      <w:r w:rsidR="00F9594A">
        <w:rPr>
          <w:rFonts w:hint="eastAsia"/>
        </w:rPr>
        <w:t>)</w:t>
      </w:r>
      <w:r w:rsidR="00577981">
        <w:rPr>
          <w:rFonts w:hint="eastAsia"/>
        </w:rPr>
        <w:t>使关于绝育手术知情同意的新法律符合国际人权和医疗标准。</w:t>
      </w:r>
    </w:p>
    <w:p w:rsidR="00577981" w:rsidRDefault="00785236" w:rsidP="00577981">
      <w:pPr>
        <w:pStyle w:val="SingleTxtGC"/>
        <w:rPr>
          <w:rFonts w:hint="eastAsia"/>
        </w:rPr>
      </w:pPr>
      <w:r>
        <w:rPr>
          <w:rFonts w:hint="eastAsia"/>
        </w:rPr>
        <w:t>1</w:t>
      </w:r>
      <w:r w:rsidR="00F9594A">
        <w:rPr>
          <w:rFonts w:hint="eastAsia"/>
        </w:rPr>
        <w:t>6.</w:t>
      </w:r>
      <w:r w:rsidR="00577981">
        <w:rPr>
          <w:rFonts w:hint="eastAsia"/>
        </w:rPr>
        <w:t xml:space="preserve">  </w:t>
      </w:r>
      <w:r w:rsidR="00577981">
        <w:rPr>
          <w:rFonts w:hint="eastAsia"/>
        </w:rPr>
        <w:t>根据接获的信息表</w:t>
      </w:r>
      <w:r>
        <w:rPr>
          <w:rFonts w:hint="eastAsia"/>
        </w:rPr>
        <w:t>明新宪法规定从受孕时开始保护生命。根据这项宪法规定</w:t>
      </w:r>
      <w:r w:rsidR="00F9594A">
        <w:rPr>
          <w:rFonts w:hint="eastAsia"/>
        </w:rPr>
        <w:t>，</w:t>
      </w:r>
      <w:r>
        <w:rPr>
          <w:rFonts w:hint="eastAsia"/>
        </w:rPr>
        <w:t>请提供资料说</w:t>
      </w:r>
      <w:r w:rsidR="00577981">
        <w:rPr>
          <w:rFonts w:hint="eastAsia"/>
        </w:rPr>
        <w:t>明采取了哪些措施有效保护妇女的性和生殖权利。同时也请提供资料说明采取了哪些措施使</w:t>
      </w:r>
      <w:r>
        <w:rPr>
          <w:rFonts w:hint="eastAsia"/>
        </w:rPr>
        <w:t>2</w:t>
      </w:r>
      <w:r w:rsidR="00577981">
        <w:rPr>
          <w:rFonts w:hint="eastAsia"/>
        </w:rPr>
        <w:t>0</w:t>
      </w:r>
      <w:r>
        <w:rPr>
          <w:rFonts w:hint="eastAsia"/>
        </w:rPr>
        <w:t>12</w:t>
      </w:r>
      <w:r w:rsidR="00577981">
        <w:rPr>
          <w:rFonts w:hint="eastAsia"/>
        </w:rPr>
        <w:t>年</w:t>
      </w:r>
      <w:r>
        <w:rPr>
          <w:rFonts w:hint="eastAsia"/>
        </w:rPr>
        <w:t>5</w:t>
      </w:r>
      <w:r w:rsidR="00577981">
        <w:rPr>
          <w:rFonts w:hint="eastAsia"/>
        </w:rPr>
        <w:t>月由国家医药研究所注册的紧急避</w:t>
      </w:r>
      <w:r>
        <w:rPr>
          <w:rFonts w:hint="eastAsia"/>
        </w:rPr>
        <w:t>孕药</w:t>
      </w:r>
      <w:r w:rsidR="00577981">
        <w:rPr>
          <w:rFonts w:hint="eastAsia"/>
        </w:rPr>
        <w:t>在市面上出售并确保妇女能够获得这种药。</w:t>
      </w:r>
    </w:p>
    <w:p w:rsidR="00577981" w:rsidRDefault="00577981" w:rsidP="00577981">
      <w:pPr>
        <w:pStyle w:val="H23GC"/>
        <w:rPr>
          <w:rFonts w:hint="eastAsia"/>
        </w:rPr>
      </w:pPr>
      <w:r>
        <w:rPr>
          <w:rFonts w:hint="eastAsia"/>
        </w:rPr>
        <w:tab/>
      </w:r>
      <w:r>
        <w:rPr>
          <w:rFonts w:hint="eastAsia"/>
        </w:rPr>
        <w:tab/>
      </w:r>
      <w:r>
        <w:rPr>
          <w:rFonts w:hint="eastAsia"/>
        </w:rPr>
        <w:t>农村妇女</w:t>
      </w:r>
    </w:p>
    <w:p w:rsidR="00577981" w:rsidRDefault="00785236" w:rsidP="00577981">
      <w:pPr>
        <w:pStyle w:val="SingleTxtGC"/>
        <w:rPr>
          <w:rFonts w:hint="eastAsia"/>
        </w:rPr>
      </w:pPr>
      <w:r>
        <w:rPr>
          <w:rFonts w:hint="eastAsia"/>
        </w:rPr>
        <w:t>1</w:t>
      </w:r>
      <w:r w:rsidR="00F9594A">
        <w:rPr>
          <w:rFonts w:hint="eastAsia"/>
        </w:rPr>
        <w:t>7.</w:t>
      </w:r>
      <w:r w:rsidR="00577981">
        <w:rPr>
          <w:rFonts w:hint="eastAsia"/>
        </w:rPr>
        <w:t xml:space="preserve">  </w:t>
      </w:r>
      <w:r w:rsidR="00577981">
        <w:rPr>
          <w:rFonts w:hint="eastAsia"/>
        </w:rPr>
        <w:t>根据报告</w:t>
      </w:r>
      <w:r w:rsidR="00F9594A">
        <w:rPr>
          <w:rFonts w:hint="eastAsia"/>
        </w:rPr>
        <w:t>(</w:t>
      </w:r>
      <w:r w:rsidR="00577981">
        <w:rPr>
          <w:rFonts w:hint="eastAsia"/>
        </w:rPr>
        <w:t>第</w:t>
      </w:r>
      <w:r>
        <w:rPr>
          <w:rFonts w:hint="eastAsia"/>
        </w:rPr>
        <w:t>295</w:t>
      </w:r>
      <w:r w:rsidR="00577981">
        <w:rPr>
          <w:rFonts w:hint="eastAsia"/>
        </w:rPr>
        <w:t>段</w:t>
      </w:r>
      <w:r w:rsidR="00F9594A">
        <w:rPr>
          <w:rFonts w:hint="eastAsia"/>
        </w:rPr>
        <w:t>)</w:t>
      </w:r>
      <w:r w:rsidR="00F9594A">
        <w:rPr>
          <w:rFonts w:hint="eastAsia"/>
        </w:rPr>
        <w:t>，</w:t>
      </w:r>
      <w:r w:rsidR="00577981">
        <w:rPr>
          <w:rFonts w:hint="eastAsia"/>
        </w:rPr>
        <w:t>农村妇女的处境日益恶化。报告将情况恶化的原因归罪为基础设施的不足</w:t>
      </w:r>
      <w:r w:rsidR="00F9594A">
        <w:rPr>
          <w:rFonts w:hint="eastAsia"/>
        </w:rPr>
        <w:t>，</w:t>
      </w:r>
      <w:r w:rsidR="00577981">
        <w:rPr>
          <w:rFonts w:hint="eastAsia"/>
        </w:rPr>
        <w:t>并提到已作出</w:t>
      </w:r>
      <w:r>
        <w:rPr>
          <w:rFonts w:hint="eastAsia"/>
        </w:rPr>
        <w:t>努力改善公共交通</w:t>
      </w:r>
      <w:r w:rsidR="00F9594A">
        <w:rPr>
          <w:rFonts w:hint="eastAsia"/>
        </w:rPr>
        <w:t>，</w:t>
      </w:r>
      <w:r>
        <w:rPr>
          <w:rFonts w:hint="eastAsia"/>
        </w:rPr>
        <w:t>请提供进一步资料说明农村妇女在充分和平等就业以及</w:t>
      </w:r>
      <w:r w:rsidR="00577981">
        <w:rPr>
          <w:rFonts w:hint="eastAsia"/>
        </w:rPr>
        <w:t>行使《公约》所规定的权利方面面临哪些特别的障碍</w:t>
      </w:r>
      <w:r w:rsidR="00F9594A">
        <w:rPr>
          <w:rFonts w:hint="eastAsia"/>
        </w:rPr>
        <w:t>，</w:t>
      </w:r>
      <w:r w:rsidR="00577981">
        <w:rPr>
          <w:rFonts w:hint="eastAsia"/>
        </w:rPr>
        <w:t>同时说明采取了哪些措施解决这些问题。</w:t>
      </w:r>
    </w:p>
    <w:p w:rsidR="00577981" w:rsidRDefault="00577981" w:rsidP="00577981">
      <w:pPr>
        <w:pStyle w:val="H23GC"/>
        <w:rPr>
          <w:rFonts w:hint="eastAsia"/>
        </w:rPr>
      </w:pPr>
      <w:r>
        <w:rPr>
          <w:rFonts w:hint="eastAsia"/>
        </w:rPr>
        <w:tab/>
      </w:r>
      <w:r>
        <w:rPr>
          <w:rFonts w:hint="eastAsia"/>
        </w:rPr>
        <w:tab/>
      </w:r>
      <w:r>
        <w:rPr>
          <w:rFonts w:hint="eastAsia"/>
        </w:rPr>
        <w:t>处境不利的妇女群体</w:t>
      </w:r>
    </w:p>
    <w:p w:rsidR="00577981" w:rsidRDefault="00785236" w:rsidP="00577981">
      <w:pPr>
        <w:pStyle w:val="SingleTxtGC"/>
        <w:rPr>
          <w:rFonts w:hint="eastAsia"/>
        </w:rPr>
      </w:pPr>
      <w:r>
        <w:rPr>
          <w:rFonts w:hint="eastAsia"/>
        </w:rPr>
        <w:t>1</w:t>
      </w:r>
      <w:r w:rsidR="00F9594A">
        <w:rPr>
          <w:rFonts w:hint="eastAsia"/>
        </w:rPr>
        <w:t>8.</w:t>
      </w:r>
      <w:r w:rsidR="00577981">
        <w:rPr>
          <w:rFonts w:hint="eastAsia"/>
        </w:rPr>
        <w:t xml:space="preserve">  </w:t>
      </w:r>
      <w:r w:rsidR="00577981">
        <w:rPr>
          <w:rFonts w:hint="eastAsia"/>
        </w:rPr>
        <w:t>请提供进一步资料说明</w:t>
      </w:r>
      <w:r>
        <w:rPr>
          <w:rFonts w:hint="eastAsia"/>
        </w:rPr>
        <w:t>“</w:t>
      </w:r>
      <w:r w:rsidR="00577981">
        <w:rPr>
          <w:rFonts w:hint="eastAsia"/>
        </w:rPr>
        <w:t>罗姆人融入</w:t>
      </w:r>
      <w:r>
        <w:rPr>
          <w:rFonts w:hint="eastAsia"/>
        </w:rPr>
        <w:t>1</w:t>
      </w:r>
      <w:r w:rsidR="00577981">
        <w:rPr>
          <w:rFonts w:hint="eastAsia"/>
        </w:rPr>
        <w:t>0</w:t>
      </w:r>
      <w:r w:rsidR="00577981">
        <w:rPr>
          <w:rFonts w:hint="eastAsia"/>
        </w:rPr>
        <w:t>年方案战略计划</w:t>
      </w:r>
      <w:r>
        <w:rPr>
          <w:rFonts w:hint="eastAsia"/>
        </w:rPr>
        <w:t>”</w:t>
      </w:r>
      <w:r w:rsidR="00577981">
        <w:rPr>
          <w:rFonts w:hint="eastAsia"/>
        </w:rPr>
        <w:t>的执行情况</w:t>
      </w:r>
      <w:r w:rsidR="00F9594A">
        <w:rPr>
          <w:rFonts w:hint="eastAsia"/>
        </w:rPr>
        <w:t>(</w:t>
      </w:r>
      <w:r w:rsidR="00577981">
        <w:rPr>
          <w:rFonts w:hint="eastAsia"/>
        </w:rPr>
        <w:t>第</w:t>
      </w:r>
      <w:r>
        <w:rPr>
          <w:rFonts w:hint="eastAsia"/>
        </w:rPr>
        <w:t>293</w:t>
      </w:r>
      <w:r w:rsidR="00577981">
        <w:rPr>
          <w:rFonts w:hint="eastAsia"/>
        </w:rPr>
        <w:t>段</w:t>
      </w:r>
      <w:r w:rsidR="00F9594A">
        <w:rPr>
          <w:rFonts w:hint="eastAsia"/>
        </w:rPr>
        <w:t>)</w:t>
      </w:r>
      <w:r w:rsidR="00577981">
        <w:rPr>
          <w:rFonts w:hint="eastAsia"/>
        </w:rPr>
        <w:t>。也请提供进一步资料说明采取了哪些具体措施解决医疗</w:t>
      </w:r>
      <w:r>
        <w:rPr>
          <w:rFonts w:hint="eastAsia"/>
        </w:rPr>
        <w:t>卫生</w:t>
      </w:r>
      <w:r w:rsidR="00577981">
        <w:rPr>
          <w:rFonts w:hint="eastAsia"/>
        </w:rPr>
        <w:t>系统对罗姆儿童和妇女的普遍歧视。采取了哪些措施解决罗姆社区青少年怀孕高发率的问题</w:t>
      </w:r>
      <w:r w:rsidR="00F9594A">
        <w:rPr>
          <w:rFonts w:hint="eastAsia"/>
        </w:rPr>
        <w:t>(</w:t>
      </w:r>
      <w:r w:rsidR="00577981">
        <w:rPr>
          <w:rFonts w:hint="eastAsia"/>
        </w:rPr>
        <w:t>第</w:t>
      </w:r>
      <w:r>
        <w:rPr>
          <w:rFonts w:hint="eastAsia"/>
        </w:rPr>
        <w:t>291</w:t>
      </w:r>
      <w:r w:rsidR="00577981">
        <w:rPr>
          <w:rFonts w:hint="eastAsia"/>
        </w:rPr>
        <w:t>段</w:t>
      </w:r>
      <w:r w:rsidR="00F9594A">
        <w:rPr>
          <w:rFonts w:hint="eastAsia"/>
        </w:rPr>
        <w:t>)</w:t>
      </w:r>
      <w:r w:rsidR="00F9594A">
        <w:rPr>
          <w:rFonts w:hint="eastAsia"/>
        </w:rPr>
        <w:t>？</w:t>
      </w:r>
    </w:p>
    <w:p w:rsidR="00577981" w:rsidRDefault="00785236" w:rsidP="00577981">
      <w:pPr>
        <w:pStyle w:val="SingleTxtGC"/>
        <w:rPr>
          <w:rFonts w:hint="eastAsia"/>
        </w:rPr>
      </w:pPr>
      <w:r>
        <w:rPr>
          <w:rFonts w:hint="eastAsia"/>
        </w:rPr>
        <w:t>1</w:t>
      </w:r>
      <w:r w:rsidR="00F9594A">
        <w:rPr>
          <w:rFonts w:hint="eastAsia"/>
        </w:rPr>
        <w:t>9.</w:t>
      </w:r>
      <w:r w:rsidR="00577981">
        <w:rPr>
          <w:rFonts w:hint="eastAsia"/>
        </w:rPr>
        <w:t xml:space="preserve">  </w:t>
      </w:r>
      <w:r w:rsidR="00577981">
        <w:rPr>
          <w:rFonts w:hint="eastAsia"/>
        </w:rPr>
        <w:t>根据接获的信息表明国内立法并没有作出规定为残疾人提供合理住房</w:t>
      </w:r>
      <w:r w:rsidR="00F9594A">
        <w:rPr>
          <w:rFonts w:hint="eastAsia"/>
        </w:rPr>
        <w:t>，</w:t>
      </w:r>
      <w:r w:rsidR="00577981">
        <w:rPr>
          <w:rFonts w:hint="eastAsia"/>
        </w:rPr>
        <w:t>而且法律规定中通常没有提及残疾妇女。</w:t>
      </w:r>
      <w:r>
        <w:rPr>
          <w:rFonts w:hint="eastAsia"/>
        </w:rPr>
        <w:t>请说明</w:t>
      </w:r>
      <w:r w:rsidR="00577981">
        <w:rPr>
          <w:rFonts w:hint="eastAsia"/>
        </w:rPr>
        <w:t>缔约国采取了哪些立法行动和政策措施</w:t>
      </w:r>
      <w:r w:rsidR="00F9594A">
        <w:rPr>
          <w:rFonts w:hint="eastAsia"/>
        </w:rPr>
        <w:t>，</w:t>
      </w:r>
      <w:r w:rsidR="00577981">
        <w:rPr>
          <w:rFonts w:hint="eastAsia"/>
        </w:rPr>
        <w:t>承认残疾妇女和女孩的权利</w:t>
      </w:r>
      <w:r w:rsidR="00F9594A">
        <w:rPr>
          <w:rFonts w:hint="eastAsia"/>
        </w:rPr>
        <w:t>，</w:t>
      </w:r>
      <w:r w:rsidR="00577981">
        <w:rPr>
          <w:rFonts w:hint="eastAsia"/>
        </w:rPr>
        <w:t>并让她们行使这些权利</w:t>
      </w:r>
      <w:r w:rsidR="00F9594A">
        <w:rPr>
          <w:rFonts w:hint="eastAsia"/>
        </w:rPr>
        <w:t>，</w:t>
      </w:r>
      <w:r>
        <w:rPr>
          <w:rFonts w:hint="eastAsia"/>
        </w:rPr>
        <w:t>以及</w:t>
      </w:r>
      <w:r w:rsidR="00577981">
        <w:rPr>
          <w:rFonts w:hint="eastAsia"/>
        </w:rPr>
        <w:t>如何为她们提供平等机会和消除这一领域的歧</w:t>
      </w:r>
      <w:r>
        <w:rPr>
          <w:rFonts w:hint="eastAsia"/>
        </w:rPr>
        <w:t>视。</w:t>
      </w:r>
    </w:p>
    <w:p w:rsidR="00B215D9" w:rsidRPr="002D6A9C" w:rsidRDefault="00B215D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215D9" w:rsidRPr="00577981" w:rsidRDefault="00B215D9" w:rsidP="00577981">
      <w:pPr>
        <w:pStyle w:val="SingleTxtGC"/>
        <w:rPr>
          <w:rFonts w:hint="eastAsia"/>
        </w:rPr>
      </w:pPr>
    </w:p>
    <w:sectPr w:rsidR="00B215D9" w:rsidRPr="0057798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321" w:rsidRPr="008845C5" w:rsidRDefault="00A85321"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A85321" w:rsidRPr="008845C5" w:rsidRDefault="00A85321"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321" w:rsidRPr="00142DC3" w:rsidRDefault="00A85321"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Fonts w:eastAsia="SimSun" w:hint="eastAsia"/>
        <w:lang w:eastAsia="zh-CN"/>
      </w:rPr>
      <w:tab/>
    </w:r>
    <w:r w:rsidRPr="00142DC3">
      <w:rPr>
        <w:rFonts w:eastAsia="SimSun"/>
        <w:lang w:eastAsia="zh-CN"/>
      </w:rPr>
      <w:t>GE.12-45102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321" w:rsidRDefault="00A85321">
    <w:pPr>
      <w:pStyle w:val="Footer"/>
      <w:tabs>
        <w:tab w:val="right" w:pos="9639"/>
      </w:tabs>
    </w:pPr>
    <w:r w:rsidRPr="00142DC3">
      <w:rPr>
        <w:rFonts w:eastAsia="SimSun"/>
        <w:lang w:eastAsia="zh-CN"/>
      </w:rPr>
      <w:t>GE.12-45102</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321" w:rsidRPr="005C5B87" w:rsidRDefault="00A85321"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45102</w:t>
    </w:r>
    <w:r w:rsidRPr="00EE277A">
      <w:rPr>
        <w:rFonts w:eastAsia="SimSun"/>
        <w:sz w:val="20"/>
        <w:lang w:eastAsia="zh-CN"/>
      </w:rPr>
      <w:t xml:space="preserve"> (C)</w:t>
    </w:r>
    <w:r>
      <w:rPr>
        <w:rFonts w:eastAsia="SimSun"/>
        <w:sz w:val="20"/>
        <w:lang w:eastAsia="zh-CN"/>
      </w:rPr>
      <w:tab/>
    </w:r>
    <w:r>
      <w:rPr>
        <w:rFonts w:eastAsia="SimSun" w:hint="eastAsia"/>
        <w:sz w:val="20"/>
        <w:lang w:eastAsia="zh-CN"/>
      </w:rPr>
      <w:t>190912</w:t>
    </w:r>
    <w:r>
      <w:rPr>
        <w:rFonts w:eastAsia="SimSun"/>
        <w:sz w:val="20"/>
        <w:lang w:eastAsia="zh-CN"/>
      </w:rPr>
      <w:tab/>
    </w:r>
    <w:r>
      <w:rPr>
        <w:rFonts w:eastAsia="SimSun" w:hint="eastAsia"/>
        <w:sz w:val="20"/>
        <w:lang w:eastAsia="zh-CN"/>
      </w:rPr>
      <w:t>200912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321" w:rsidRPr="00363561" w:rsidRDefault="00A85321"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A85321" w:rsidRPr="00363561" w:rsidRDefault="00A85321"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A85321" w:rsidRDefault="00A85321" w:rsidP="00577981">
      <w:pPr>
        <w:pStyle w:val="FootnoteText"/>
        <w:rPr>
          <w:rFonts w:hint="eastAsia"/>
        </w:rPr>
      </w:pPr>
      <w:r>
        <w:tab/>
      </w:r>
      <w:r>
        <w:rPr>
          <w:rStyle w:val="FootnoteReference"/>
        </w:rPr>
        <w:footnoteRef/>
      </w:r>
      <w:r>
        <w:tab/>
      </w:r>
      <w:r>
        <w:rPr>
          <w:rFonts w:hint="eastAsia"/>
        </w:rPr>
        <w:t>除非另有说明，段落编号所指的是缔约国第</w:t>
      </w:r>
      <w:r>
        <w:rPr>
          <w:rFonts w:hint="eastAsia"/>
        </w:rPr>
        <w:t>7</w:t>
      </w:r>
      <w:r>
        <w:rPr>
          <w:rFonts w:hint="eastAsia"/>
        </w:rPr>
        <w:t>和第</w:t>
      </w:r>
      <w:r>
        <w:rPr>
          <w:rFonts w:hint="eastAsia"/>
        </w:rPr>
        <w:t>8</w:t>
      </w:r>
      <w:r>
        <w:rPr>
          <w:rFonts w:hint="eastAsia"/>
        </w:rPr>
        <w:t>次合并定期报告</w:t>
      </w:r>
      <w:r>
        <w:rPr>
          <w:rFonts w:hint="eastAsia"/>
        </w:rPr>
        <w:t>(</w:t>
      </w:r>
      <w:r w:rsidRPr="00AB1656">
        <w:t>CEDAW/C/HUN/7-8</w:t>
      </w:r>
      <w:r>
        <w:rPr>
          <w:rFonts w:hint="eastAsia"/>
        </w:rPr>
        <w:t>)</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321" w:rsidRPr="00142DC3" w:rsidRDefault="00A85321">
    <w:pPr>
      <w:pStyle w:val="Header"/>
    </w:pPr>
    <w:r w:rsidRPr="00142DC3">
      <w:t>CEDAW/C/HUN/Q/7-8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321" w:rsidRPr="00142DC3" w:rsidRDefault="00A85321" w:rsidP="00DA36A7">
    <w:pPr>
      <w:pStyle w:val="Header"/>
      <w:jc w:val="right"/>
      <w:rPr>
        <w:rFonts w:hint="eastAsia"/>
        <w:lang w:eastAsia="zh-CN"/>
      </w:rPr>
    </w:pPr>
    <w:r w:rsidRPr="00142DC3">
      <w:rPr>
        <w:lang w:eastAsia="zh-CN"/>
      </w:rPr>
      <w:t>CEDAW/C/HUN/Q/7-8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4C76"/>
    <w:rsid w:val="000233C7"/>
    <w:rsid w:val="000277CB"/>
    <w:rsid w:val="00085957"/>
    <w:rsid w:val="000B31AD"/>
    <w:rsid w:val="000B40D6"/>
    <w:rsid w:val="000B5AAE"/>
    <w:rsid w:val="0012768D"/>
    <w:rsid w:val="00142DC3"/>
    <w:rsid w:val="001539A6"/>
    <w:rsid w:val="001974C5"/>
    <w:rsid w:val="001B5B95"/>
    <w:rsid w:val="001D5EC5"/>
    <w:rsid w:val="001E53DE"/>
    <w:rsid w:val="0024382D"/>
    <w:rsid w:val="00252D02"/>
    <w:rsid w:val="002811F2"/>
    <w:rsid w:val="002A0A29"/>
    <w:rsid w:val="002C6169"/>
    <w:rsid w:val="002D7DE2"/>
    <w:rsid w:val="00343E38"/>
    <w:rsid w:val="00360A5A"/>
    <w:rsid w:val="00363561"/>
    <w:rsid w:val="003916A2"/>
    <w:rsid w:val="003B18DA"/>
    <w:rsid w:val="003C59D1"/>
    <w:rsid w:val="003D0921"/>
    <w:rsid w:val="003D0CAD"/>
    <w:rsid w:val="003E1FA3"/>
    <w:rsid w:val="003F0150"/>
    <w:rsid w:val="0040530D"/>
    <w:rsid w:val="00412287"/>
    <w:rsid w:val="004455D3"/>
    <w:rsid w:val="004838FD"/>
    <w:rsid w:val="00493C2C"/>
    <w:rsid w:val="004C5312"/>
    <w:rsid w:val="004E626A"/>
    <w:rsid w:val="005069C1"/>
    <w:rsid w:val="00545D76"/>
    <w:rsid w:val="00547708"/>
    <w:rsid w:val="00570754"/>
    <w:rsid w:val="00577981"/>
    <w:rsid w:val="005973B9"/>
    <w:rsid w:val="005C5B87"/>
    <w:rsid w:val="005D25AD"/>
    <w:rsid w:val="005D33EE"/>
    <w:rsid w:val="005E28F8"/>
    <w:rsid w:val="005E47D2"/>
    <w:rsid w:val="005E6EDE"/>
    <w:rsid w:val="00602D3E"/>
    <w:rsid w:val="006156DF"/>
    <w:rsid w:val="00636379"/>
    <w:rsid w:val="006465BF"/>
    <w:rsid w:val="00646D55"/>
    <w:rsid w:val="0065153A"/>
    <w:rsid w:val="006A59A2"/>
    <w:rsid w:val="006C22D9"/>
    <w:rsid w:val="006D2443"/>
    <w:rsid w:val="006F20AD"/>
    <w:rsid w:val="00720CB2"/>
    <w:rsid w:val="007500A3"/>
    <w:rsid w:val="00785236"/>
    <w:rsid w:val="007863D0"/>
    <w:rsid w:val="00787E80"/>
    <w:rsid w:val="007C5BBD"/>
    <w:rsid w:val="007F6102"/>
    <w:rsid w:val="007F7187"/>
    <w:rsid w:val="0081277D"/>
    <w:rsid w:val="008233D3"/>
    <w:rsid w:val="008354CE"/>
    <w:rsid w:val="00840A66"/>
    <w:rsid w:val="00872452"/>
    <w:rsid w:val="008747DC"/>
    <w:rsid w:val="008845C5"/>
    <w:rsid w:val="00916876"/>
    <w:rsid w:val="00960FB2"/>
    <w:rsid w:val="00961300"/>
    <w:rsid w:val="00966CAE"/>
    <w:rsid w:val="00981BBE"/>
    <w:rsid w:val="0098424F"/>
    <w:rsid w:val="0098441C"/>
    <w:rsid w:val="009A05E0"/>
    <w:rsid w:val="009A2799"/>
    <w:rsid w:val="009C1A5F"/>
    <w:rsid w:val="009D1A81"/>
    <w:rsid w:val="009D6897"/>
    <w:rsid w:val="00A075AA"/>
    <w:rsid w:val="00A14C76"/>
    <w:rsid w:val="00A64FC3"/>
    <w:rsid w:val="00A85321"/>
    <w:rsid w:val="00AA3046"/>
    <w:rsid w:val="00AB16A6"/>
    <w:rsid w:val="00AC6254"/>
    <w:rsid w:val="00AD1458"/>
    <w:rsid w:val="00AD29BB"/>
    <w:rsid w:val="00AF0610"/>
    <w:rsid w:val="00AF7C1B"/>
    <w:rsid w:val="00B10A59"/>
    <w:rsid w:val="00B11CC6"/>
    <w:rsid w:val="00B215D9"/>
    <w:rsid w:val="00B55660"/>
    <w:rsid w:val="00B973F8"/>
    <w:rsid w:val="00BE1220"/>
    <w:rsid w:val="00BF3DDF"/>
    <w:rsid w:val="00BF691A"/>
    <w:rsid w:val="00BF6CF0"/>
    <w:rsid w:val="00C47CB8"/>
    <w:rsid w:val="00C7681F"/>
    <w:rsid w:val="00C82E94"/>
    <w:rsid w:val="00CA5F0A"/>
    <w:rsid w:val="00CC5FAA"/>
    <w:rsid w:val="00D143C0"/>
    <w:rsid w:val="00D25318"/>
    <w:rsid w:val="00D56F18"/>
    <w:rsid w:val="00DA2AF5"/>
    <w:rsid w:val="00DA36A7"/>
    <w:rsid w:val="00DB332E"/>
    <w:rsid w:val="00DC4381"/>
    <w:rsid w:val="00E06285"/>
    <w:rsid w:val="00E0787A"/>
    <w:rsid w:val="00E11B2D"/>
    <w:rsid w:val="00E76A86"/>
    <w:rsid w:val="00E9425B"/>
    <w:rsid w:val="00EC1A66"/>
    <w:rsid w:val="00ED539D"/>
    <w:rsid w:val="00EE16D3"/>
    <w:rsid w:val="00F0027D"/>
    <w:rsid w:val="00F03C40"/>
    <w:rsid w:val="00F11C42"/>
    <w:rsid w:val="00F34DE7"/>
    <w:rsid w:val="00F55CFA"/>
    <w:rsid w:val="00F65065"/>
    <w:rsid w:val="00F72EDD"/>
    <w:rsid w:val="00F9594A"/>
    <w:rsid w:val="00FA7E25"/>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412287"/>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4</Pages>
  <Words>539</Words>
  <Characters>3077</Characters>
  <Application>Microsoft Office Word</Application>
  <DocSecurity>4</DocSecurity>
  <Lines>25</Lines>
  <Paragraphs>7</Paragraphs>
  <ScaleCrop>false</ScaleCrop>
  <Company>CSD</Company>
  <LinksUpToDate>false</LinksUpToDate>
  <CharactersWithSpaces>3609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XU </dc:creator>
  <cp:keywords/>
  <dc:description/>
  <cp:lastModifiedBy>Admieng</cp:lastModifiedBy>
  <cp:revision>2</cp:revision>
  <cp:lastPrinted>2012-09-19T09:22:00Z</cp:lastPrinted>
  <dcterms:created xsi:type="dcterms:W3CDTF">2012-09-20T08:48:00Z</dcterms:created>
  <dcterms:modified xsi:type="dcterms:W3CDTF">2012-09-20T08:48:00Z</dcterms:modified>
</cp:coreProperties>
</file>