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686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42378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270602    280602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E/C.12/Q/NZE/1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 И</w:t>
      </w:r>
    </w:p>
    <w:p w:rsidR="00000000" w:rsidRDefault="00000000">
      <w:r>
        <w:t>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21-24 мая 2002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pStyle w:val="10"/>
        <w:rPr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второго периодического доклада Новой Зеландии об осуществлении прав, изложенных в статьях 1-15 Международного пакта об экономических, социальных и культурных правах (Е/1990/6/Аdd.33)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br w:type="page"/>
        <w:t>I.</w:t>
      </w:r>
      <w:r>
        <w:rPr>
          <w:bCs/>
        </w:rPr>
        <w:tab/>
        <w:t>ОБЩИЕ СВЕДЕНИЯ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 xml:space="preserve">Просьба представить обновленную информацию в отношении самоуправляющихся государств - Острова Кука и Ниуэ, свободно ассоциированных с Новой Зеландией, включая информацию о том, как население этих стран может быть наилучшим образом представлено в договорных органах Организации Объединенных Наций по правам человека, включая Комитет по экономическим, социальным и культурным правам.  </w:t>
      </w:r>
    </w:p>
    <w:p w:rsidR="00000000" w:rsidRDefault="00000000"/>
    <w:p w:rsidR="00000000" w:rsidRDefault="00000000">
      <w:r>
        <w:t>2.</w:t>
      </w:r>
      <w:r>
        <w:tab/>
        <w:t>Когда государство-участник намерено снять свои оговорки к статьям 8 и 10 (2) Пакта?</w:t>
      </w:r>
    </w:p>
    <w:p w:rsidR="00000000" w:rsidRDefault="00000000"/>
    <w:p w:rsidR="00000000" w:rsidRDefault="00000000">
      <w:r>
        <w:t>3.</w:t>
      </w:r>
      <w:r>
        <w:tab/>
        <w:t>Просьба представить более конкретную подробную информацию о работе Комиссии по правам человека в связи с осуществлением экономических, социальных и культурных прав в Новой Зеландии.</w:t>
      </w:r>
    </w:p>
    <w:p w:rsidR="00000000" w:rsidRDefault="00000000"/>
    <w:p w:rsidR="00000000" w:rsidRDefault="00000000">
      <w:r>
        <w:t>4.</w:t>
      </w:r>
      <w:r>
        <w:tab/>
        <w:t xml:space="preserve">Просьба представить более подробную информацию о мерах, принятых государством-участником для широкого ознакомления общественности, в частности, судей, юристов, адвокатов, сотрудников администрации, а также лиц, связанных с экономической политикой, с положениями Пакта.  Просьба привести примеры ссылки на положения Пакта в судах.  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II.</w:t>
      </w:r>
      <w:r>
        <w:rPr>
          <w:bCs/>
        </w:rPr>
        <w:tab/>
        <w:t>ВОПРОСЫ, КАСАЮЩИЕСЯ ОБЩИХ ПОЛОЖЕНИЙ ПАКТА (СТАТЬИ 1-5)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Heading2"/>
      </w:pPr>
      <w:r>
        <w:t>Статья 2 (2) - Недискриминация</w:t>
      </w:r>
    </w:p>
    <w:p w:rsidR="00000000" w:rsidRDefault="00000000">
      <w:pPr>
        <w:pStyle w:val="Heading2"/>
      </w:pPr>
    </w:p>
    <w:p w:rsidR="00000000" w:rsidRDefault="00000000">
      <w:r>
        <w:t>5.</w:t>
      </w:r>
      <w:r>
        <w:tab/>
        <w:t>Просьба дать информацию о том, в какой мере население маори пользуется экономическими, социальными и культурными правами на условиях равенства с другими гражданами Новой Зеландии.</w:t>
      </w:r>
    </w:p>
    <w:p w:rsidR="00000000" w:rsidRDefault="00000000"/>
    <w:p w:rsidR="00000000" w:rsidRDefault="00000000">
      <w:r>
        <w:t>6.</w:t>
      </w:r>
      <w:r>
        <w:tab/>
        <w:t>Просьба дать оценку положения женщин маори в области образования, занятости и здравоохранения, особенно в том, что касается заботы об их репродуктивном здоровье.  В</w:t>
      </w:r>
      <w:r>
        <w:rPr>
          <w:lang w:val="en-US"/>
        </w:rPr>
        <w:t> </w:t>
      </w:r>
      <w:r>
        <w:t>какой мере девушки и женщины маори на самом деле подвергаются дискриминации?</w:t>
      </w:r>
    </w:p>
    <w:p w:rsidR="00000000" w:rsidRDefault="00000000"/>
    <w:p w:rsidR="00000000" w:rsidRDefault="00000000">
      <w:pPr>
        <w:pStyle w:val="Heading2"/>
      </w:pPr>
      <w:r>
        <w:t>Статья 3 - Равенство прав мужчин и женщин</w:t>
      </w:r>
    </w:p>
    <w:p w:rsidR="00000000" w:rsidRDefault="00000000">
      <w:pPr>
        <w:pStyle w:val="Heading2"/>
      </w:pPr>
    </w:p>
    <w:p w:rsidR="00000000" w:rsidRDefault="00000000">
      <w:r>
        <w:t>7.</w:t>
      </w:r>
      <w:r>
        <w:tab/>
        <w:t xml:space="preserve">Несмотря на то, что закон запрещает дискриминацию в области занятости и заработной платы, имеются данные о том, что в Новой Зеландии продолжает сохраняться разрыв в оплате труда женщин и мужчин.  Просьба охарактеризовать меры, принимаемые государством-участником для ликвидации этого неравенства.  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III.</w:t>
      </w:r>
      <w:r>
        <w:rPr>
          <w:bCs/>
        </w:rPr>
        <w:tab/>
        <w:t>ВОПРОСЫ, КАСАЮЩИЕСЯ КОНКРЕТНЫХ ПОЛОЖЕНИЙ ПАКТА (СТАТЬИ 6-15)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0"/>
        <w:jc w:val="left"/>
        <w:rPr>
          <w:b w:val="0"/>
          <w:u w:val="single"/>
        </w:rPr>
      </w:pPr>
      <w:r>
        <w:rPr>
          <w:b w:val="0"/>
          <w:u w:val="single"/>
        </w:rPr>
        <w:t>Статья 6 - Право на труд</w:t>
      </w:r>
    </w:p>
    <w:p w:rsidR="00000000" w:rsidRDefault="00000000">
      <w:pPr>
        <w:pStyle w:val="10"/>
        <w:jc w:val="left"/>
        <w:rPr>
          <w:b w:val="0"/>
          <w:u w:val="single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8.</w:t>
      </w:r>
      <w:r>
        <w:rPr>
          <w:b w:val="0"/>
        </w:rPr>
        <w:tab/>
        <w:t>Просьба представить информацию об осуществлении инвалидами права на труд.  Просьба включить данные в разбивке по сравнению с информацией за последний отчетный период.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9.</w:t>
      </w:r>
      <w:r>
        <w:rPr>
          <w:b w:val="0"/>
        </w:rPr>
        <w:tab/>
        <w:t>Просьба охарактеризовать меры, принятые государством-участником по выполнению решений суда в отношении дискриминации, затрагивающей практикующих врачей и членов профсоюза (пункты 95-96).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  <w:u w:val="single"/>
        </w:rPr>
        <w:t>Статья 7 - Право на справедливые и благоприятные условия труда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10.</w:t>
      </w:r>
      <w:r>
        <w:rPr>
          <w:b w:val="0"/>
        </w:rPr>
        <w:tab/>
        <w:t>Привели ли недавние изменения в трудовом законодательстве, в частности принятие Закона о трудовых отношениях 2000 года, к существенному укреплению гарантий защиты, предусмотренных статьями 6-8 Пакта?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  <w:u w:val="single"/>
        </w:rPr>
      </w:pPr>
      <w:r>
        <w:rPr>
          <w:b w:val="0"/>
          <w:u w:val="single"/>
        </w:rPr>
        <w:t>Статья 8 - Права профессиональных союзов</w:t>
      </w:r>
    </w:p>
    <w:p w:rsidR="00000000" w:rsidRDefault="00000000">
      <w:pPr>
        <w:pStyle w:val="10"/>
        <w:jc w:val="left"/>
        <w:rPr>
          <w:b w:val="0"/>
          <w:u w:val="single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11.</w:t>
      </w:r>
      <w:r>
        <w:rPr>
          <w:b w:val="0"/>
        </w:rPr>
        <w:tab/>
        <w:t>Просьба более подробно охарактеризовать ограничения, распространяющиеся на переговоры в отношении контрактов найма на службу персонала полиции, а также роли решения, вынесенного в соответствии с положениями Закона о полиции 1958 года и Закона о трудовых отношениях 2000 года в отношении спора, касающегося "последнего предложения".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  <w:u w:val="single"/>
        </w:rPr>
        <w:t>Статья 9 - Право на социальное обеспечение</w:t>
      </w:r>
    </w:p>
    <w:p w:rsidR="00000000" w:rsidRDefault="00000000"/>
    <w:p w:rsidR="00000000" w:rsidRDefault="00000000">
      <w:r>
        <w:t>12.</w:t>
      </w:r>
      <w:r>
        <w:tab/>
        <w:t>Какие меры согласно положениям статьи 9 Пакта государство-участник принимает для решения вопроса относительно низких уровней компенсаций по социальному обеспечению инвалидам и хроническим больным?</w:t>
      </w:r>
    </w:p>
    <w:p w:rsidR="00000000" w:rsidRDefault="00000000"/>
    <w:p w:rsidR="00000000" w:rsidRDefault="00000000">
      <w:pPr>
        <w:pStyle w:val="Heading2"/>
      </w:pPr>
      <w:r>
        <w:t>Статья 10 - Охрана семьи, материнства и детства</w:t>
      </w:r>
    </w:p>
    <w:p w:rsidR="00000000" w:rsidRDefault="00000000">
      <w:pPr>
        <w:pStyle w:val="Heading2"/>
      </w:pPr>
    </w:p>
    <w:p w:rsidR="00000000" w:rsidRDefault="00000000">
      <w:r>
        <w:t>13.</w:t>
      </w:r>
      <w:r>
        <w:tab/>
        <w:t>В какой мере государство-участник поощряет и обеспечивает предоставление отпуска по уходу за ребенком отцам?</w:t>
      </w:r>
    </w:p>
    <w:p w:rsidR="00000000" w:rsidRDefault="00000000"/>
    <w:p w:rsidR="00000000" w:rsidRDefault="00000000">
      <w:r>
        <w:t>14.</w:t>
      </w:r>
      <w:r>
        <w:tab/>
        <w:t>В докладе приводятся данные о том, что Новая Зеландия является одной из стран мира, где наблюдается наибольшее число самоубийств среди молодежи, и что это затрагивает в особенности коренное население.  Каковы конкретные результаты мер, упоминаемых в пунктах 450-452?</w:t>
      </w:r>
    </w:p>
    <w:p w:rsidR="00000000" w:rsidRDefault="00000000"/>
    <w:p w:rsidR="00000000" w:rsidRDefault="00000000">
      <w:r>
        <w:t>15.</w:t>
      </w:r>
      <w:r>
        <w:tab/>
        <w:t>Просьба представить информацию о мерах государства-участника по борьбе с насилием по отношению к женщинам, которое, как сообщается в докладе, является одной из проблем, затрагивающих женщин всех социально-экономических групп.  Каково в этой связи положение женщин и детей маори?</w:t>
      </w:r>
    </w:p>
    <w:p w:rsidR="00000000" w:rsidRDefault="00000000"/>
    <w:p w:rsidR="00000000" w:rsidRDefault="00000000">
      <w:pPr>
        <w:pStyle w:val="Heading2"/>
      </w:pPr>
      <w:r>
        <w:t>Статья 11 - Право на достаточный жизненный уровень</w:t>
      </w:r>
    </w:p>
    <w:p w:rsidR="00000000" w:rsidRDefault="00000000">
      <w:pPr>
        <w:pStyle w:val="Heading2"/>
      </w:pPr>
    </w:p>
    <w:p w:rsidR="00000000" w:rsidRDefault="00000000">
      <w:r>
        <w:t>16.</w:t>
      </w:r>
      <w:r>
        <w:tab/>
        <w:t>Каковы результаты осуществляемой в государстве-участнике экспериментальной программы групп самостроя по поддержке домашних хозяйств с низким доходом, в частности домашних хозяйств маори (пункт 362)?</w:t>
      </w:r>
    </w:p>
    <w:p w:rsidR="00000000" w:rsidRDefault="00000000"/>
    <w:p w:rsidR="00000000" w:rsidRDefault="00000000">
      <w:r>
        <w:t>17.</w:t>
      </w:r>
      <w:r>
        <w:tab/>
        <w:t>Какие результаты достигнуты в связи с осуществлением мер помощи в жилищной сфере, упомянутых в пунктах 369-378?  Просьба представить ежегодные сравнительные данные за охватываемый докладом период.</w:t>
      </w:r>
    </w:p>
    <w:p w:rsidR="00000000" w:rsidRDefault="00000000"/>
    <w:p w:rsidR="00000000" w:rsidRDefault="00000000">
      <w:r>
        <w:t>18.</w:t>
      </w:r>
      <w:r>
        <w:tab/>
        <w:t>Просьба представить дополнительную обновленную информацию в отношении специфических проблем жилья, водоснабжения и санитарии в сельских районах.  Что предпринимается государством-участником для недопущения случаев принудительного выселения (пункты 382-383)?</w:t>
      </w:r>
    </w:p>
    <w:p w:rsidR="00000000" w:rsidRDefault="00000000"/>
    <w:p w:rsidR="00000000" w:rsidRDefault="00000000">
      <w:r>
        <w:t>19.</w:t>
      </w:r>
      <w:r>
        <w:tab/>
        <w:t>Просьба дать более подробную информацию о Национальном плане мер в области питания в связи с действующими в Новой Зеландии "банками продовольствия", поддерживаемыми на добровольной основе.  Что государство-участник предпринимает для снижения потребности в таких "банках продовольствия"?</w:t>
      </w:r>
    </w:p>
    <w:p w:rsidR="00000000" w:rsidRDefault="00000000"/>
    <w:p w:rsidR="00000000" w:rsidRDefault="00000000">
      <w:r>
        <w:t>20.</w:t>
      </w:r>
      <w:r>
        <w:tab/>
        <w:t xml:space="preserve">Какие меры государство-участник принимает для снижения относительно высокого процента источников питьевой воды категорий качества </w:t>
      </w:r>
      <w:r>
        <w:rPr>
          <w:lang w:val="en-US"/>
        </w:rPr>
        <w:t>D</w:t>
      </w:r>
      <w:r>
        <w:t xml:space="preserve"> или Е (пункт 417) и каковы в этой связи последствия законодательных мер, упомянутых в пункте 481?</w:t>
      </w:r>
    </w:p>
    <w:p w:rsidR="00000000" w:rsidRDefault="00000000"/>
    <w:p w:rsidR="00000000" w:rsidRDefault="00000000">
      <w:pPr>
        <w:pStyle w:val="Heading2"/>
      </w:pPr>
      <w:r>
        <w:t>Статья 12 - Право на физическое и психическое здоровье</w:t>
      </w:r>
    </w:p>
    <w:p w:rsidR="00000000" w:rsidRDefault="00000000">
      <w:pPr>
        <w:pStyle w:val="Heading2"/>
      </w:pPr>
    </w:p>
    <w:p w:rsidR="00000000" w:rsidRDefault="00000000">
      <w:r>
        <w:t>21.</w:t>
      </w:r>
      <w:r>
        <w:tab/>
        <w:t>Просьба предоставить дополнительные данные в разбивке о состоянии психического здоровья населения Новой Зеландии в целом и населения маори в частности.  Просьба также представить больше информации о последующих мерах в связи с принятием в 1998 году Комиссией по вопросам психического здоровья основы развития психиатрических служб (пункты 466-474).</w:t>
      </w:r>
    </w:p>
    <w:p w:rsidR="00000000" w:rsidRDefault="00000000"/>
    <w:p w:rsidR="00000000" w:rsidRDefault="00000000">
      <w:r>
        <w:t>22.</w:t>
      </w:r>
      <w:r>
        <w:tab/>
        <w:t>Просьба представить больше информации об охране здоровья ребенка в Новой Зеландии, в частности о результатах, достигнутых в вопросе бесплатного медицинского обслуживания детей в возрасте до шести лет.  Каковы результаты региональных встреч на высшем уровне, посвященных охране здоровья детей, и какие меры приняты государством-участником в этом направлении?</w:t>
      </w:r>
    </w:p>
    <w:p w:rsidR="00000000" w:rsidRDefault="00000000"/>
    <w:p w:rsidR="00000000" w:rsidRDefault="00000000">
      <w:r>
        <w:t>23.</w:t>
      </w:r>
      <w:r>
        <w:tab/>
        <w:t>Просьба представить данные о затратах в процентном выражении государства-участника на нужды здравоохранения в период с 1998 по 2002 год.</w:t>
      </w:r>
    </w:p>
    <w:p w:rsidR="00000000" w:rsidRDefault="00000000"/>
    <w:p w:rsidR="00000000" w:rsidRDefault="00000000">
      <w:r>
        <w:t>24.</w:t>
      </w:r>
      <w:r>
        <w:tab/>
        <w:t>Что сделано для снижения детской смертности среди населения маори?  Просьба представить ежегодные сравнительные данные за период с 1996 года (пункт 414).</w:t>
      </w:r>
    </w:p>
    <w:p w:rsidR="00000000" w:rsidRDefault="00000000"/>
    <w:p w:rsidR="00000000" w:rsidRDefault="00000000">
      <w:r>
        <w:t>25.</w:t>
      </w:r>
      <w:r>
        <w:tab/>
        <w:t>Согласно полученной информации, сокращение количества учреждений и объема услуг здравоохранения в сельских районах серьезно повлияло на доступность и вызвало подорожание услуг здравоохранения.  Какие меры принимаются государством-участником для решения этой проблемы?</w:t>
      </w:r>
    </w:p>
    <w:p w:rsidR="00000000" w:rsidRDefault="00000000"/>
    <w:p w:rsidR="00000000" w:rsidRDefault="00000000">
      <w:pPr>
        <w:pStyle w:val="Heading2"/>
      </w:pPr>
      <w:r>
        <w:t>Статьи 13 и 14 - Право на образование</w:t>
      </w:r>
    </w:p>
    <w:p w:rsidR="00000000" w:rsidRDefault="00000000">
      <w:pPr>
        <w:pStyle w:val="Heading2"/>
      </w:pPr>
    </w:p>
    <w:p w:rsidR="00000000" w:rsidRDefault="00000000">
      <w:r>
        <w:t>26.</w:t>
      </w:r>
      <w:r>
        <w:tab/>
        <w:t>Согласно полученной из надежных источников информации, ограничения и правила, введенные в отношении негосударственных школ, затрудняют создание и функционирование таких школ, что противоречит положениям статьи 13(4) Пакта.  Что государство-участник предпринимает для решения этой проблемы?</w:t>
      </w:r>
    </w:p>
    <w:p w:rsidR="00000000" w:rsidRDefault="00000000"/>
    <w:p w:rsidR="00000000" w:rsidRDefault="00000000">
      <w:r>
        <w:t>27.</w:t>
      </w:r>
      <w:r>
        <w:tab/>
        <w:t>Просьба объяснить причины высокого процента отсева девочек маори, которые рано оставляют учебу, а также сохраняющегося низкого числа женщин маори, обучающихся в высших учебных заведениях.</w:t>
      </w:r>
    </w:p>
    <w:p w:rsidR="00000000" w:rsidRDefault="00000000"/>
    <w:p w:rsidR="00000000" w:rsidRDefault="00000000">
      <w:pPr>
        <w:pStyle w:val="BodyText"/>
        <w:spacing w:line="288" w:lineRule="auto"/>
      </w:pPr>
      <w:r>
        <w:t>Статья 15 - Право на участие в культурной жизни, пользование результатами научного прогресса и защиту интеллектуальной собственности</w:t>
      </w:r>
    </w:p>
    <w:p w:rsidR="00000000" w:rsidRDefault="00000000">
      <w:pPr>
        <w:pStyle w:val="BodyText"/>
        <w:spacing w:line="288" w:lineRule="auto"/>
      </w:pPr>
    </w:p>
    <w:p w:rsidR="00000000" w:rsidRDefault="00000000">
      <w:r>
        <w:t>28.</w:t>
      </w:r>
      <w:r>
        <w:tab/>
        <w:t>Просьба сообщить о прогрессе, достигнутом в рассмотрении иска Ваи 262, поданного в трибунал Вайтанги (пункт 650), и о результатах рассмотрения.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pStyle w:val="10"/>
        <w:jc w:val="left"/>
        <w:rPr>
          <w:b w:val="0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E/C.12/Q/NZE/1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E/C.12/Q/NZE/1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1171</Words>
  <Characters>6676</Characters>
  <Application>Microsoft Office Word</Application>
  <DocSecurity>4</DocSecurity>
  <Lines>55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0242378</vt:lpstr>
    </vt:vector>
  </TitlesOfParts>
  <Company> </Company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0242378</dc:title>
  <dc:subject>РЕЧКУНОВ</dc:subject>
  <dc:creator>ЛЮДМИЛА ЦЕПЕЛЕВА</dc:creator>
  <cp:keywords/>
  <dc:description/>
  <cp:lastModifiedBy>Людмила ЦЕПЕЛЕВА</cp:lastModifiedBy>
  <cp:revision>1</cp:revision>
  <cp:lastPrinted>2002-06-28T08:34:00Z</cp:lastPrinted>
  <dcterms:created xsi:type="dcterms:W3CDTF">2002-06-28T08:34:00Z</dcterms:created>
  <dcterms:modified xsi:type="dcterms:W3CDTF">2002-06-28T08:42:00Z</dcterms:modified>
</cp:coreProperties>
</file>