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37E7C15B" w14:textId="77777777" w:rsidTr="00B614C4">
        <w:trPr>
          <w:trHeight w:hRule="exact" w:val="851"/>
        </w:trPr>
        <w:tc>
          <w:tcPr>
            <w:tcW w:w="1280" w:type="dxa"/>
            <w:tcBorders>
              <w:bottom w:val="single" w:sz="4" w:space="0" w:color="auto"/>
            </w:tcBorders>
          </w:tcPr>
          <w:p w14:paraId="42A40935" w14:textId="77777777" w:rsidR="00CE1D1C" w:rsidRPr="00F124C6" w:rsidRDefault="00CE1D1C" w:rsidP="00B614C4">
            <w:pPr>
              <w:pStyle w:val="H23GC"/>
            </w:pPr>
          </w:p>
        </w:tc>
        <w:tc>
          <w:tcPr>
            <w:tcW w:w="2273" w:type="dxa"/>
            <w:tcBorders>
              <w:bottom w:val="single" w:sz="4" w:space="0" w:color="auto"/>
            </w:tcBorders>
            <w:vAlign w:val="bottom"/>
          </w:tcPr>
          <w:p w14:paraId="2A020561"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A952CE3" w14:textId="5AF4FE62" w:rsidR="00CE1D1C" w:rsidRPr="006F69DF" w:rsidRDefault="006F69DF" w:rsidP="00B614C4">
            <w:pPr>
              <w:spacing w:line="240" w:lineRule="atLeast"/>
              <w:jc w:val="right"/>
              <w:rPr>
                <w:sz w:val="20"/>
                <w:szCs w:val="21"/>
              </w:rPr>
            </w:pPr>
            <w:proofErr w:type="spellStart"/>
            <w:r w:rsidRPr="008439EC">
              <w:rPr>
                <w:sz w:val="40"/>
                <w:szCs w:val="21"/>
              </w:rPr>
              <w:t>CCPR</w:t>
            </w:r>
            <w:proofErr w:type="spellEnd"/>
            <w:r w:rsidRPr="008439EC">
              <w:rPr>
                <w:sz w:val="20"/>
                <w:szCs w:val="21"/>
              </w:rPr>
              <w:t>/C/139/2/</w:t>
            </w:r>
            <w:proofErr w:type="spellStart"/>
            <w:r w:rsidRPr="008439EC">
              <w:rPr>
                <w:sz w:val="20"/>
                <w:szCs w:val="21"/>
              </w:rPr>
              <w:t>Add.3</w:t>
            </w:r>
            <w:proofErr w:type="spellEnd"/>
          </w:p>
        </w:tc>
      </w:tr>
      <w:tr w:rsidR="00CE1D1C" w:rsidRPr="00F124C6" w14:paraId="5D53F4E0" w14:textId="77777777" w:rsidTr="00B614C4">
        <w:trPr>
          <w:trHeight w:hRule="exact" w:val="2835"/>
        </w:trPr>
        <w:tc>
          <w:tcPr>
            <w:tcW w:w="1280" w:type="dxa"/>
            <w:tcBorders>
              <w:top w:val="single" w:sz="4" w:space="0" w:color="auto"/>
              <w:bottom w:val="single" w:sz="12" w:space="0" w:color="auto"/>
            </w:tcBorders>
          </w:tcPr>
          <w:p w14:paraId="50F17F13" w14:textId="77777777" w:rsidR="00CE1D1C" w:rsidRPr="00F124C6" w:rsidRDefault="00CE1D1C" w:rsidP="00B614C4">
            <w:pPr>
              <w:spacing w:line="120" w:lineRule="atLeast"/>
              <w:rPr>
                <w:sz w:val="10"/>
                <w:szCs w:val="10"/>
              </w:rPr>
            </w:pPr>
          </w:p>
          <w:p w14:paraId="5BA4CC86"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FC2618C" wp14:editId="4F24FE3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471B9A"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EFAC481" w14:textId="06DB28F7" w:rsidR="00CE1D1C" w:rsidRPr="0004600B" w:rsidRDefault="00CE1D1C" w:rsidP="00B614C4">
            <w:pPr>
              <w:spacing w:before="240" w:line="240" w:lineRule="atLeast"/>
              <w:rPr>
                <w:sz w:val="20"/>
              </w:rPr>
            </w:pPr>
            <w:r w:rsidRPr="00F124C6">
              <w:rPr>
                <w:sz w:val="20"/>
              </w:rPr>
              <w:t xml:space="preserve">Distr.: </w:t>
            </w:r>
            <w:r w:rsidR="006F69DF" w:rsidRPr="006F69DF">
              <w:rPr>
                <w:sz w:val="20"/>
              </w:rPr>
              <w:t>General</w:t>
            </w:r>
          </w:p>
          <w:p w14:paraId="65514F5E" w14:textId="4302E61C" w:rsidR="00CE1D1C" w:rsidRPr="00F124C6" w:rsidRDefault="006F69DF" w:rsidP="00B614C4">
            <w:pPr>
              <w:spacing w:line="240" w:lineRule="atLeast"/>
              <w:rPr>
                <w:sz w:val="20"/>
              </w:rPr>
            </w:pPr>
            <w:r>
              <w:rPr>
                <w:sz w:val="20"/>
              </w:rPr>
              <w:t xml:space="preserve">21 </w:t>
            </w:r>
            <w:r w:rsidRPr="006F69DF">
              <w:rPr>
                <w:sz w:val="20"/>
              </w:rPr>
              <w:t>November</w:t>
            </w:r>
            <w:r w:rsidR="00EA7E67">
              <w:rPr>
                <w:sz w:val="20"/>
              </w:rPr>
              <w:t xml:space="preserve"> 20</w:t>
            </w:r>
            <w:r w:rsidR="0060122D">
              <w:rPr>
                <w:sz w:val="20"/>
              </w:rPr>
              <w:t>2</w:t>
            </w:r>
            <w:r w:rsidR="002B5450">
              <w:rPr>
                <w:sz w:val="20"/>
              </w:rPr>
              <w:t>3</w:t>
            </w:r>
          </w:p>
          <w:p w14:paraId="7B5EC66D" w14:textId="77777777" w:rsidR="00CE1D1C" w:rsidRPr="00F124C6" w:rsidRDefault="00CE1D1C" w:rsidP="00B614C4">
            <w:pPr>
              <w:spacing w:line="240" w:lineRule="atLeast"/>
              <w:rPr>
                <w:sz w:val="20"/>
              </w:rPr>
            </w:pPr>
            <w:r w:rsidRPr="00F124C6">
              <w:rPr>
                <w:sz w:val="20"/>
              </w:rPr>
              <w:t xml:space="preserve">Chinese </w:t>
            </w:r>
          </w:p>
          <w:p w14:paraId="7DEF3868" w14:textId="77777777" w:rsidR="00CE1D1C" w:rsidRPr="00F124C6" w:rsidRDefault="00CE1D1C" w:rsidP="00B614C4">
            <w:pPr>
              <w:spacing w:line="240" w:lineRule="atLeast"/>
            </w:pPr>
            <w:r w:rsidRPr="00F124C6">
              <w:rPr>
                <w:sz w:val="20"/>
              </w:rPr>
              <w:t>Original: English</w:t>
            </w:r>
          </w:p>
        </w:tc>
      </w:tr>
    </w:tbl>
    <w:p w14:paraId="04CA19FC" w14:textId="77777777" w:rsidR="00C973ED" w:rsidRPr="00C973ED" w:rsidRDefault="00C973ED" w:rsidP="00C973ED">
      <w:pPr>
        <w:spacing w:before="120"/>
        <w:rPr>
          <w:rFonts w:ascii="Time New Roman" w:eastAsia="黑体" w:hAnsi="Time New Roman" w:hint="eastAsia"/>
          <w:sz w:val="24"/>
        </w:rPr>
      </w:pPr>
      <w:r w:rsidRPr="00C973ED">
        <w:rPr>
          <w:rFonts w:ascii="Time New Roman" w:eastAsia="黑体" w:hAnsi="Time New Roman"/>
          <w:sz w:val="24"/>
        </w:rPr>
        <w:t>人权事务委员会</w:t>
      </w:r>
    </w:p>
    <w:p w14:paraId="585381AE" w14:textId="77777777" w:rsidR="00C973ED" w:rsidRPr="002264A7" w:rsidRDefault="00C973ED" w:rsidP="00C973ED">
      <w:pPr>
        <w:pStyle w:val="HChGC"/>
      </w:pPr>
      <w:r w:rsidRPr="002264A7">
        <w:rPr>
          <w:lang w:val="zh-CN"/>
        </w:rPr>
        <w:tab/>
      </w:r>
      <w:r w:rsidRPr="002264A7">
        <w:rPr>
          <w:lang w:val="zh-CN"/>
        </w:rPr>
        <w:tab/>
      </w:r>
      <w:r w:rsidRPr="002264A7">
        <w:rPr>
          <w:lang w:val="zh-CN"/>
        </w:rPr>
        <w:t>人权事务委员会结论性意见的后续行动报告</w:t>
      </w:r>
      <w:r w:rsidRPr="002264A7">
        <w:rPr>
          <w:lang w:val="zh-CN"/>
        </w:rPr>
        <w:footnoteReference w:customMarkFollows="1" w:id="2"/>
        <w:t>*</w:t>
      </w:r>
      <w:bookmarkStart w:id="0" w:name="_Toc506807534"/>
      <w:bookmarkEnd w:id="0"/>
    </w:p>
    <w:p w14:paraId="16A2E5B4" w14:textId="77777777" w:rsidR="00C973ED" w:rsidRPr="002264A7" w:rsidRDefault="00C973ED" w:rsidP="00C973ED">
      <w:pPr>
        <w:pStyle w:val="H23GC"/>
      </w:pPr>
      <w:r w:rsidRPr="002264A7">
        <w:rPr>
          <w:lang w:val="zh-CN"/>
        </w:rPr>
        <w:tab/>
      </w:r>
      <w:r w:rsidRPr="002264A7">
        <w:rPr>
          <w:lang w:val="zh-CN"/>
        </w:rPr>
        <w:tab/>
      </w:r>
      <w:r w:rsidRPr="002264A7">
        <w:rPr>
          <w:lang w:val="zh-CN"/>
        </w:rPr>
        <w:t>增编</w:t>
      </w:r>
    </w:p>
    <w:p w14:paraId="0252D6AD" w14:textId="77777777" w:rsidR="00C973ED" w:rsidRPr="002264A7" w:rsidRDefault="00C973ED" w:rsidP="00EF4BF7">
      <w:pPr>
        <w:pStyle w:val="H1GC"/>
      </w:pPr>
      <w:r w:rsidRPr="002264A7">
        <w:rPr>
          <w:lang w:val="zh-CN"/>
        </w:rPr>
        <w:tab/>
      </w:r>
      <w:r w:rsidRPr="002264A7">
        <w:rPr>
          <w:lang w:val="zh-CN"/>
        </w:rPr>
        <w:tab/>
      </w:r>
      <w:r w:rsidRPr="002264A7">
        <w:rPr>
          <w:lang w:val="zh-CN"/>
        </w:rPr>
        <w:t>评价关于毛里塔尼亚的结论性意见的后续行动资料</w:t>
      </w:r>
    </w:p>
    <w:tbl>
      <w:tblPr>
        <w:tblStyle w:val="af6"/>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6"/>
        <w:gridCol w:w="3685"/>
      </w:tblGrid>
      <w:tr w:rsidR="00F61296" w:rsidRPr="00F61296" w14:paraId="5F927BBD" w14:textId="77777777" w:rsidTr="007E145A">
        <w:tc>
          <w:tcPr>
            <w:tcW w:w="3686" w:type="dxa"/>
            <w:shd w:val="clear" w:color="auto" w:fill="auto"/>
          </w:tcPr>
          <w:p w14:paraId="30EA9792" w14:textId="77777777" w:rsidR="00F61296" w:rsidRPr="00F61296" w:rsidRDefault="00F61296" w:rsidP="00F61296">
            <w:pPr>
              <w:pStyle w:val="SingleTxtGC"/>
              <w:tabs>
                <w:tab w:val="clear" w:pos="431"/>
                <w:tab w:val="clear" w:pos="1134"/>
                <w:tab w:val="clear" w:pos="1565"/>
                <w:tab w:val="clear" w:pos="1996"/>
                <w:tab w:val="clear" w:pos="2427"/>
              </w:tabs>
              <w:ind w:left="0" w:right="0"/>
              <w:rPr>
                <w:rFonts w:eastAsia="楷体"/>
                <w:iCs/>
                <w:lang w:val="zh-CN"/>
              </w:rPr>
            </w:pPr>
            <w:bookmarkStart w:id="1" w:name="_Hlk152690344"/>
            <w:r w:rsidRPr="00F61296">
              <w:rPr>
                <w:rFonts w:eastAsia="楷体"/>
                <w:iCs/>
                <w:lang w:val="zh-CN"/>
              </w:rPr>
              <w:t>结论性意见</w:t>
            </w:r>
            <w:r w:rsidRPr="00F61296">
              <w:rPr>
                <w:rFonts w:eastAsia="楷体"/>
                <w:iCs/>
                <w:lang w:val="zh-CN"/>
              </w:rPr>
              <w:t>(</w:t>
            </w:r>
            <w:r w:rsidRPr="00F61296">
              <w:rPr>
                <w:rFonts w:eastAsia="楷体"/>
                <w:iCs/>
                <w:lang w:val="zh-CN"/>
              </w:rPr>
              <w:t>第</w:t>
            </w:r>
            <w:r w:rsidRPr="00F61296">
              <w:rPr>
                <w:rFonts w:eastAsia="楷体"/>
                <w:iCs/>
              </w:rPr>
              <w:t>一百二十六</w:t>
            </w:r>
            <w:r w:rsidRPr="00F61296">
              <w:rPr>
                <w:rFonts w:eastAsia="楷体"/>
                <w:iCs/>
                <w:lang w:val="zh-CN"/>
              </w:rPr>
              <w:t>届会议</w:t>
            </w:r>
            <w:r w:rsidRPr="00F61296">
              <w:rPr>
                <w:rFonts w:eastAsia="楷体"/>
                <w:iCs/>
                <w:lang w:val="zh-CN"/>
              </w:rPr>
              <w:t>)</w:t>
            </w:r>
            <w:r w:rsidRPr="00F61296">
              <w:rPr>
                <w:rFonts w:eastAsia="楷体"/>
                <w:iCs/>
                <w:lang w:val="zh-CN"/>
              </w:rPr>
              <w:t>：</w:t>
            </w:r>
          </w:p>
        </w:tc>
        <w:tc>
          <w:tcPr>
            <w:tcW w:w="3685" w:type="dxa"/>
            <w:shd w:val="clear" w:color="auto" w:fill="auto"/>
          </w:tcPr>
          <w:p w14:paraId="32C58BD7" w14:textId="4F7353AB" w:rsidR="00F61296" w:rsidRPr="00F61296" w:rsidRDefault="000D2D1D" w:rsidP="00F61296">
            <w:pPr>
              <w:pStyle w:val="SingleTxtGC"/>
              <w:tabs>
                <w:tab w:val="clear" w:pos="431"/>
                <w:tab w:val="clear" w:pos="1134"/>
                <w:tab w:val="clear" w:pos="1565"/>
                <w:tab w:val="clear" w:pos="1996"/>
                <w:tab w:val="clear" w:pos="2427"/>
              </w:tabs>
              <w:ind w:left="0" w:right="0"/>
            </w:pPr>
            <w:hyperlink r:id="rId9" w:history="1">
              <w:proofErr w:type="spellStart"/>
              <w:r w:rsidR="008439EC">
                <w:rPr>
                  <w:rStyle w:val="af5"/>
                </w:rPr>
                <w:t>CCPR</w:t>
              </w:r>
              <w:proofErr w:type="spellEnd"/>
              <w:r w:rsidR="008439EC">
                <w:rPr>
                  <w:rStyle w:val="af5"/>
                </w:rPr>
                <w:t>/C/</w:t>
              </w:r>
              <w:proofErr w:type="spellStart"/>
              <w:r w:rsidR="008439EC">
                <w:rPr>
                  <w:rStyle w:val="af5"/>
                </w:rPr>
                <w:t>MRT</w:t>
              </w:r>
              <w:proofErr w:type="spellEnd"/>
              <w:r w:rsidR="008439EC">
                <w:rPr>
                  <w:rStyle w:val="af5"/>
                </w:rPr>
                <w:t>/CO/2</w:t>
              </w:r>
            </w:hyperlink>
            <w:r w:rsidR="00F61296" w:rsidRPr="00F61296">
              <w:t>,</w:t>
            </w:r>
            <w:r w:rsidR="005D30B8">
              <w:t xml:space="preserve"> </w:t>
            </w:r>
            <w:r w:rsidR="00F61296" w:rsidRPr="00F61296">
              <w:t>2019</w:t>
            </w:r>
            <w:r w:rsidR="00F61296" w:rsidRPr="00F61296">
              <w:rPr>
                <w:lang w:val="zh-CN"/>
              </w:rPr>
              <w:t>年</w:t>
            </w:r>
            <w:r w:rsidR="00F61296" w:rsidRPr="00F61296">
              <w:t>7</w:t>
            </w:r>
            <w:r w:rsidR="00F61296" w:rsidRPr="00F61296">
              <w:rPr>
                <w:lang w:val="zh-CN"/>
              </w:rPr>
              <w:t>月</w:t>
            </w:r>
            <w:r w:rsidR="00F61296" w:rsidRPr="00F61296">
              <w:t>19</w:t>
            </w:r>
            <w:r w:rsidR="00F61296" w:rsidRPr="00F61296">
              <w:rPr>
                <w:lang w:val="zh-CN"/>
              </w:rPr>
              <w:t>日</w:t>
            </w:r>
          </w:p>
        </w:tc>
      </w:tr>
      <w:tr w:rsidR="00F61296" w:rsidRPr="00F61296" w14:paraId="5F6076F1" w14:textId="77777777" w:rsidTr="007E145A">
        <w:tc>
          <w:tcPr>
            <w:tcW w:w="3686" w:type="dxa"/>
            <w:shd w:val="clear" w:color="auto" w:fill="auto"/>
          </w:tcPr>
          <w:p w14:paraId="11A1EA30" w14:textId="77777777" w:rsidR="00F61296" w:rsidRPr="00F61296" w:rsidRDefault="00F61296" w:rsidP="00F61296">
            <w:pPr>
              <w:pStyle w:val="SingleTxtGC"/>
              <w:tabs>
                <w:tab w:val="clear" w:pos="431"/>
                <w:tab w:val="clear" w:pos="1134"/>
                <w:tab w:val="clear" w:pos="1565"/>
                <w:tab w:val="clear" w:pos="1996"/>
                <w:tab w:val="clear" w:pos="2427"/>
              </w:tabs>
              <w:ind w:left="0" w:right="0"/>
              <w:rPr>
                <w:rFonts w:eastAsia="楷体"/>
                <w:iCs/>
                <w:lang w:val="zh-CN"/>
              </w:rPr>
            </w:pPr>
            <w:r w:rsidRPr="00F61296">
              <w:rPr>
                <w:rFonts w:eastAsia="楷体"/>
                <w:iCs/>
                <w:lang w:val="zh-CN"/>
              </w:rPr>
              <w:t>关于后续行动的段落：</w:t>
            </w:r>
          </w:p>
        </w:tc>
        <w:tc>
          <w:tcPr>
            <w:tcW w:w="3685" w:type="dxa"/>
            <w:shd w:val="clear" w:color="auto" w:fill="auto"/>
          </w:tcPr>
          <w:p w14:paraId="0BA1F5D4" w14:textId="77777777" w:rsidR="00F61296" w:rsidRPr="00F61296" w:rsidRDefault="00F61296" w:rsidP="00F61296">
            <w:pPr>
              <w:pStyle w:val="SingleTxtGC"/>
              <w:tabs>
                <w:tab w:val="clear" w:pos="431"/>
                <w:tab w:val="clear" w:pos="1134"/>
                <w:tab w:val="clear" w:pos="1565"/>
                <w:tab w:val="clear" w:pos="1996"/>
                <w:tab w:val="clear" w:pos="2427"/>
              </w:tabs>
              <w:ind w:left="0" w:right="0"/>
            </w:pPr>
            <w:r w:rsidRPr="00F61296">
              <w:rPr>
                <w:lang w:val="zh-CN"/>
              </w:rPr>
              <w:t>第</w:t>
            </w:r>
            <w:r w:rsidRPr="00F61296">
              <w:rPr>
                <w:lang w:val="zh-CN"/>
              </w:rPr>
              <w:t>11</w:t>
            </w:r>
            <w:r w:rsidRPr="00F61296">
              <w:rPr>
                <w:lang w:val="zh-CN"/>
              </w:rPr>
              <w:t>、</w:t>
            </w:r>
            <w:r w:rsidRPr="00F61296">
              <w:rPr>
                <w:lang w:val="zh-CN"/>
              </w:rPr>
              <w:t>21</w:t>
            </w:r>
            <w:r w:rsidRPr="00F61296">
              <w:rPr>
                <w:lang w:val="zh-CN"/>
              </w:rPr>
              <w:t>和</w:t>
            </w:r>
            <w:r w:rsidRPr="00F61296">
              <w:rPr>
                <w:lang w:val="zh-CN"/>
              </w:rPr>
              <w:t>43</w:t>
            </w:r>
            <w:r w:rsidRPr="00F61296">
              <w:rPr>
                <w:lang w:val="zh-CN"/>
              </w:rPr>
              <w:t>段</w:t>
            </w:r>
          </w:p>
        </w:tc>
      </w:tr>
      <w:tr w:rsidR="00F61296" w:rsidRPr="00F61296" w14:paraId="2CB1642B" w14:textId="77777777" w:rsidTr="007E145A">
        <w:tc>
          <w:tcPr>
            <w:tcW w:w="3686" w:type="dxa"/>
            <w:shd w:val="clear" w:color="auto" w:fill="auto"/>
          </w:tcPr>
          <w:p w14:paraId="12BFECD8" w14:textId="77777777" w:rsidR="00F61296" w:rsidRPr="00F61296" w:rsidRDefault="00F61296" w:rsidP="00F61296">
            <w:pPr>
              <w:pStyle w:val="SingleTxtGC"/>
              <w:tabs>
                <w:tab w:val="clear" w:pos="431"/>
                <w:tab w:val="clear" w:pos="1134"/>
                <w:tab w:val="clear" w:pos="1565"/>
                <w:tab w:val="clear" w:pos="1996"/>
                <w:tab w:val="clear" w:pos="2427"/>
              </w:tabs>
              <w:ind w:left="0" w:right="0"/>
              <w:rPr>
                <w:rFonts w:eastAsia="楷体"/>
                <w:iCs/>
                <w:lang w:val="zh-CN"/>
              </w:rPr>
            </w:pPr>
            <w:r w:rsidRPr="00F61296">
              <w:rPr>
                <w:rFonts w:eastAsia="楷体"/>
                <w:iCs/>
                <w:lang w:val="zh-CN"/>
              </w:rPr>
              <w:t>从缔约国收到的资料：</w:t>
            </w:r>
          </w:p>
        </w:tc>
        <w:tc>
          <w:tcPr>
            <w:tcW w:w="3685" w:type="dxa"/>
            <w:shd w:val="clear" w:color="auto" w:fill="auto"/>
          </w:tcPr>
          <w:p w14:paraId="67EDE685" w14:textId="21E997FD" w:rsidR="00F61296" w:rsidRPr="00F61296" w:rsidRDefault="008439EC" w:rsidP="00F61296">
            <w:pPr>
              <w:pStyle w:val="SingleTxtGC"/>
              <w:tabs>
                <w:tab w:val="clear" w:pos="431"/>
                <w:tab w:val="clear" w:pos="1134"/>
                <w:tab w:val="clear" w:pos="1565"/>
                <w:tab w:val="clear" w:pos="1996"/>
                <w:tab w:val="clear" w:pos="2427"/>
              </w:tabs>
              <w:ind w:left="0" w:right="0"/>
            </w:pPr>
            <w:r w:rsidRPr="008439EC">
              <w:rPr>
                <w:lang w:val="zh-CN"/>
              </w:rPr>
              <w:t>CCPR/C/MRT/FCO/2</w:t>
            </w:r>
            <w:r w:rsidR="00F61296" w:rsidRPr="00F61296">
              <w:rPr>
                <w:lang w:val="zh-CN"/>
              </w:rPr>
              <w:t>,</w:t>
            </w:r>
            <w:r w:rsidR="005D30B8">
              <w:rPr>
                <w:lang w:val="zh-CN"/>
              </w:rPr>
              <w:t xml:space="preserve"> </w:t>
            </w:r>
            <w:r w:rsidR="00F61296" w:rsidRPr="00F61296">
              <w:rPr>
                <w:lang w:val="zh-CN"/>
              </w:rPr>
              <w:t>2022</w:t>
            </w:r>
            <w:r w:rsidR="00F61296" w:rsidRPr="00F61296">
              <w:rPr>
                <w:lang w:val="zh-CN"/>
              </w:rPr>
              <w:t>年</w:t>
            </w:r>
            <w:r w:rsidR="00F61296" w:rsidRPr="00F61296">
              <w:rPr>
                <w:lang w:val="zh-CN"/>
              </w:rPr>
              <w:t>1</w:t>
            </w:r>
            <w:r w:rsidR="00F61296" w:rsidRPr="00F61296">
              <w:rPr>
                <w:lang w:val="zh-CN"/>
              </w:rPr>
              <w:t>月</w:t>
            </w:r>
            <w:r w:rsidR="00F61296" w:rsidRPr="00F61296">
              <w:rPr>
                <w:lang w:val="zh-CN"/>
              </w:rPr>
              <w:t>5</w:t>
            </w:r>
            <w:r w:rsidR="00F61296" w:rsidRPr="00F61296">
              <w:rPr>
                <w:lang w:val="zh-CN"/>
              </w:rPr>
              <w:t>日</w:t>
            </w:r>
          </w:p>
        </w:tc>
      </w:tr>
      <w:tr w:rsidR="00F61296" w:rsidRPr="00F61296" w14:paraId="0CA9C04D" w14:textId="77777777" w:rsidTr="007E145A">
        <w:tc>
          <w:tcPr>
            <w:tcW w:w="3686" w:type="dxa"/>
            <w:shd w:val="clear" w:color="auto" w:fill="auto"/>
          </w:tcPr>
          <w:p w14:paraId="2C5C9605" w14:textId="77777777" w:rsidR="00F61296" w:rsidRPr="00F61296" w:rsidRDefault="00F61296" w:rsidP="00F61296">
            <w:pPr>
              <w:pStyle w:val="SingleTxtGC"/>
              <w:tabs>
                <w:tab w:val="clear" w:pos="431"/>
                <w:tab w:val="clear" w:pos="1134"/>
                <w:tab w:val="clear" w:pos="1565"/>
                <w:tab w:val="clear" w:pos="1996"/>
                <w:tab w:val="clear" w:pos="2427"/>
              </w:tabs>
              <w:ind w:left="0" w:right="0"/>
              <w:rPr>
                <w:rFonts w:eastAsia="楷体"/>
                <w:iCs/>
                <w:lang w:val="zh-CN"/>
              </w:rPr>
            </w:pPr>
            <w:r w:rsidRPr="00F61296">
              <w:rPr>
                <w:rFonts w:eastAsia="楷体"/>
                <w:iCs/>
                <w:lang w:val="zh-CN"/>
              </w:rPr>
              <w:t>从利益攸关</w:t>
            </w:r>
            <w:proofErr w:type="gramStart"/>
            <w:r w:rsidRPr="00F61296">
              <w:rPr>
                <w:rFonts w:eastAsia="楷体"/>
                <w:iCs/>
                <w:lang w:val="zh-CN"/>
              </w:rPr>
              <w:t>方收到</w:t>
            </w:r>
            <w:proofErr w:type="gramEnd"/>
            <w:r w:rsidRPr="00F61296">
              <w:rPr>
                <w:rFonts w:eastAsia="楷体"/>
                <w:iCs/>
                <w:lang w:val="zh-CN"/>
              </w:rPr>
              <w:t>的资料：</w:t>
            </w:r>
          </w:p>
        </w:tc>
        <w:tc>
          <w:tcPr>
            <w:tcW w:w="3685" w:type="dxa"/>
            <w:shd w:val="clear" w:color="auto" w:fill="auto"/>
          </w:tcPr>
          <w:p w14:paraId="76F413D5" w14:textId="048084C4" w:rsidR="00F61296" w:rsidRPr="00F61296" w:rsidRDefault="000D2D1D" w:rsidP="00F61296">
            <w:pPr>
              <w:pStyle w:val="SingleTxtGC"/>
              <w:tabs>
                <w:tab w:val="clear" w:pos="431"/>
                <w:tab w:val="clear" w:pos="1134"/>
                <w:tab w:val="clear" w:pos="1565"/>
                <w:tab w:val="clear" w:pos="1996"/>
                <w:tab w:val="clear" w:pos="2427"/>
              </w:tabs>
              <w:ind w:left="0" w:right="0"/>
            </w:pPr>
            <w:hyperlink r:id="rId10" w:history="1">
              <w:r w:rsidR="00F61296" w:rsidRPr="001130C1">
                <w:rPr>
                  <w:rStyle w:val="af5"/>
                  <w:lang w:val="zh-CN"/>
                </w:rPr>
                <w:t>10</w:t>
              </w:r>
              <w:r w:rsidR="00F61296" w:rsidRPr="001130C1">
                <w:rPr>
                  <w:rStyle w:val="af5"/>
                  <w:lang w:val="zh-CN"/>
                </w:rPr>
                <w:t>个非政府组织在公民和政治权利中心支持下提交资料</w:t>
              </w:r>
              <w:r w:rsidR="00F61296" w:rsidRPr="001130C1">
                <w:rPr>
                  <w:rStyle w:val="af5"/>
                  <w:lang w:val="zh-CN"/>
                </w:rPr>
                <w:t>(</w:t>
              </w:r>
              <w:r w:rsidR="00F61296" w:rsidRPr="001130C1">
                <w:rPr>
                  <w:rStyle w:val="af5"/>
                  <w:lang w:val="zh-CN"/>
                </w:rPr>
                <w:t>非政府组织提交的资料</w:t>
              </w:r>
              <w:r w:rsidR="00F61296" w:rsidRPr="001130C1">
                <w:rPr>
                  <w:rStyle w:val="af5"/>
                  <w:lang w:val="zh-CN"/>
                </w:rPr>
                <w:t>1)</w:t>
              </w:r>
            </w:hyperlink>
            <w:r w:rsidR="00F61296" w:rsidRPr="00F61296">
              <w:rPr>
                <w:lang w:val="zh-CN"/>
              </w:rPr>
              <w:t>，</w:t>
            </w:r>
            <w:r w:rsidR="00F61296" w:rsidRPr="007E145A">
              <w:rPr>
                <w:lang w:val="zh-CN"/>
              </w:rPr>
              <w:t>2022</w:t>
            </w:r>
            <w:r w:rsidR="00F61296" w:rsidRPr="007E145A">
              <w:rPr>
                <w:lang w:val="zh-CN"/>
              </w:rPr>
              <w:t>年</w:t>
            </w:r>
            <w:r w:rsidR="00F61296" w:rsidRPr="007E145A">
              <w:rPr>
                <w:lang w:val="zh-CN"/>
              </w:rPr>
              <w:t>5</w:t>
            </w:r>
            <w:r w:rsidR="00F61296" w:rsidRPr="007E145A">
              <w:rPr>
                <w:lang w:val="zh-CN"/>
              </w:rPr>
              <w:t>月；</w:t>
            </w:r>
            <w:hyperlink r:id="rId11" w:history="1">
              <w:r w:rsidR="00F61296" w:rsidRPr="007E145A">
                <w:rPr>
                  <w:rStyle w:val="af5"/>
                  <w:lang w:val="zh-CN"/>
                </w:rPr>
                <w:t>人权宣传会和美国毛里塔尼亚人权网络</w:t>
              </w:r>
              <w:r w:rsidR="00F61296" w:rsidRPr="007E145A">
                <w:rPr>
                  <w:rStyle w:val="af5"/>
                  <w:lang w:val="zh-CN"/>
                </w:rPr>
                <w:t>(</w:t>
              </w:r>
              <w:r w:rsidR="00F61296" w:rsidRPr="007E145A">
                <w:rPr>
                  <w:rStyle w:val="af5"/>
                  <w:lang w:val="zh-CN"/>
                </w:rPr>
                <w:t>非政府组织提交的资料</w:t>
              </w:r>
              <w:r w:rsidR="00F61296" w:rsidRPr="007E145A">
                <w:rPr>
                  <w:rStyle w:val="af5"/>
                  <w:lang w:val="zh-CN"/>
                </w:rPr>
                <w:t>2)</w:t>
              </w:r>
            </w:hyperlink>
            <w:r w:rsidR="00F61296" w:rsidRPr="007E145A">
              <w:rPr>
                <w:lang w:val="zh-CN"/>
              </w:rPr>
              <w:t>，</w:t>
            </w:r>
            <w:r w:rsidR="00F61296" w:rsidRPr="007E145A">
              <w:rPr>
                <w:lang w:val="zh-CN"/>
              </w:rPr>
              <w:t>2021</w:t>
            </w:r>
            <w:r w:rsidR="00F61296" w:rsidRPr="007E145A">
              <w:rPr>
                <w:lang w:val="zh-CN"/>
              </w:rPr>
              <w:t>年</w:t>
            </w:r>
            <w:r w:rsidR="00F61296" w:rsidRPr="007E145A">
              <w:rPr>
                <w:lang w:val="zh-CN"/>
              </w:rPr>
              <w:t>7</w:t>
            </w:r>
            <w:r w:rsidR="00F61296" w:rsidRPr="007E145A">
              <w:rPr>
                <w:lang w:val="zh-CN"/>
              </w:rPr>
              <w:t>月</w:t>
            </w:r>
            <w:r w:rsidR="00F61296" w:rsidRPr="007E145A">
              <w:rPr>
                <w:lang w:val="zh-CN"/>
              </w:rPr>
              <w:t>27</w:t>
            </w:r>
            <w:r w:rsidR="00F61296" w:rsidRPr="007E145A">
              <w:rPr>
                <w:lang w:val="zh-CN"/>
              </w:rPr>
              <w:t>日</w:t>
            </w:r>
          </w:p>
        </w:tc>
      </w:tr>
      <w:tr w:rsidR="00F61296" w:rsidRPr="00F61296" w14:paraId="185BB8EE" w14:textId="77777777" w:rsidTr="007E145A">
        <w:tc>
          <w:tcPr>
            <w:tcW w:w="3686" w:type="dxa"/>
            <w:shd w:val="clear" w:color="auto" w:fill="auto"/>
          </w:tcPr>
          <w:p w14:paraId="67430F6E" w14:textId="77777777" w:rsidR="00F61296" w:rsidRPr="00F61296" w:rsidRDefault="00F61296" w:rsidP="00F61296">
            <w:pPr>
              <w:pStyle w:val="SingleTxtGC"/>
              <w:tabs>
                <w:tab w:val="clear" w:pos="431"/>
                <w:tab w:val="clear" w:pos="1134"/>
                <w:tab w:val="clear" w:pos="1565"/>
                <w:tab w:val="clear" w:pos="1996"/>
                <w:tab w:val="clear" w:pos="2427"/>
              </w:tabs>
              <w:ind w:left="0" w:right="0"/>
              <w:rPr>
                <w:rFonts w:eastAsia="楷体"/>
                <w:iCs/>
                <w:lang w:val="zh-CN"/>
              </w:rPr>
            </w:pPr>
            <w:r w:rsidRPr="00F61296">
              <w:rPr>
                <w:rFonts w:eastAsia="楷体"/>
                <w:iCs/>
                <w:lang w:val="zh-CN"/>
              </w:rPr>
              <w:t>委员会的评价：</w:t>
            </w:r>
          </w:p>
        </w:tc>
        <w:tc>
          <w:tcPr>
            <w:tcW w:w="3685" w:type="dxa"/>
            <w:shd w:val="clear" w:color="auto" w:fill="auto"/>
          </w:tcPr>
          <w:p w14:paraId="12B3D76A" w14:textId="77777777" w:rsidR="00F61296" w:rsidRPr="00F61296" w:rsidRDefault="00F61296" w:rsidP="00F61296">
            <w:pPr>
              <w:pStyle w:val="SingleTxtGC"/>
              <w:tabs>
                <w:tab w:val="clear" w:pos="431"/>
                <w:tab w:val="clear" w:pos="1134"/>
                <w:tab w:val="clear" w:pos="1565"/>
                <w:tab w:val="clear" w:pos="1996"/>
                <w:tab w:val="clear" w:pos="2427"/>
              </w:tabs>
              <w:ind w:left="0" w:right="0"/>
            </w:pPr>
            <w:r w:rsidRPr="00F61296">
              <w:rPr>
                <w:lang w:val="zh-CN"/>
              </w:rPr>
              <w:t>第</w:t>
            </w:r>
            <w:r w:rsidRPr="00F61296">
              <w:rPr>
                <w:lang w:val="zh-CN"/>
              </w:rPr>
              <w:t>11</w:t>
            </w:r>
            <w:r w:rsidRPr="00F61296">
              <w:rPr>
                <w:lang w:val="zh-CN"/>
              </w:rPr>
              <w:t>段</w:t>
            </w:r>
            <w:r w:rsidRPr="00F61296">
              <w:rPr>
                <w:lang w:val="zh-CN"/>
              </w:rPr>
              <w:t>[C]</w:t>
            </w:r>
            <w:r w:rsidRPr="00F61296">
              <w:rPr>
                <w:lang w:val="zh-CN"/>
              </w:rPr>
              <w:t>、第</w:t>
            </w:r>
            <w:r w:rsidRPr="00F61296">
              <w:rPr>
                <w:lang w:val="zh-CN"/>
              </w:rPr>
              <w:t>21</w:t>
            </w:r>
            <w:r w:rsidRPr="00F61296">
              <w:rPr>
                <w:lang w:val="zh-CN"/>
              </w:rPr>
              <w:t>段</w:t>
            </w:r>
            <w:r w:rsidRPr="00F61296">
              <w:rPr>
                <w:lang w:val="zh-CN"/>
              </w:rPr>
              <w:t>[B][C]</w:t>
            </w:r>
            <w:r w:rsidRPr="00F61296">
              <w:rPr>
                <w:lang w:val="zh-CN"/>
              </w:rPr>
              <w:t>和第</w:t>
            </w:r>
            <w:r w:rsidRPr="00F61296">
              <w:rPr>
                <w:lang w:val="zh-CN"/>
              </w:rPr>
              <w:t>43</w:t>
            </w:r>
            <w:r w:rsidRPr="00F61296">
              <w:rPr>
                <w:lang w:val="zh-CN"/>
              </w:rPr>
              <w:t>段</w:t>
            </w:r>
            <w:r w:rsidRPr="00F61296">
              <w:rPr>
                <w:lang w:val="zh-CN"/>
              </w:rPr>
              <w:t>[C][E]</w:t>
            </w:r>
          </w:p>
        </w:tc>
      </w:tr>
    </w:tbl>
    <w:bookmarkEnd w:id="1"/>
    <w:p w14:paraId="33413259" w14:textId="77777777" w:rsidR="00C973ED" w:rsidRPr="002264A7" w:rsidRDefault="00C973ED" w:rsidP="005D30B8">
      <w:pPr>
        <w:pStyle w:val="H1GC"/>
      </w:pPr>
      <w:r w:rsidRPr="002264A7">
        <w:rPr>
          <w:lang w:val="zh-CN"/>
        </w:rPr>
        <w:tab/>
      </w:r>
      <w:r w:rsidRPr="002264A7">
        <w:rPr>
          <w:lang w:val="zh-CN"/>
        </w:rPr>
        <w:tab/>
      </w:r>
      <w:r w:rsidRPr="002264A7">
        <w:rPr>
          <w:lang w:val="zh-CN"/>
        </w:rPr>
        <w:t>第</w:t>
      </w:r>
      <w:r w:rsidRPr="002264A7">
        <w:rPr>
          <w:lang w:val="zh-CN"/>
        </w:rPr>
        <w:t>11</w:t>
      </w:r>
      <w:r w:rsidRPr="002264A7">
        <w:rPr>
          <w:lang w:val="zh-CN"/>
        </w:rPr>
        <w:t>段：打击有罪不罚现象和以往的侵犯人权行为</w:t>
      </w:r>
    </w:p>
    <w:p w14:paraId="67355047" w14:textId="12ABB441" w:rsidR="00C973ED" w:rsidRPr="005D30B8" w:rsidRDefault="005D30B8" w:rsidP="00C973ED">
      <w:pPr>
        <w:pStyle w:val="SingleTxtGC"/>
        <w:rPr>
          <w:rFonts w:ascii="Time New Roman" w:eastAsia="黑体" w:hAnsi="Time New Roman" w:hint="eastAsia"/>
        </w:rPr>
      </w:pPr>
      <w:r w:rsidRPr="005D30B8">
        <w:rPr>
          <w:rFonts w:ascii="Time New Roman" w:eastAsia="黑体" w:hAnsi="Time New Roman"/>
        </w:rPr>
        <w:tab/>
      </w:r>
      <w:r w:rsidR="00C973ED" w:rsidRPr="005D30B8">
        <w:rPr>
          <w:rFonts w:ascii="Time New Roman" w:eastAsia="黑体" w:hAnsi="Time New Roman"/>
        </w:rPr>
        <w:t>缔约国应采取一切必要步骤，断然处理</w:t>
      </w:r>
      <w:r w:rsidR="00C973ED" w:rsidRPr="005D30B8">
        <w:rPr>
          <w:rFonts w:ascii="Time New Roman" w:eastAsia="黑体" w:hAnsi="Time New Roman"/>
        </w:rPr>
        <w:t>1989</w:t>
      </w:r>
      <w:r w:rsidR="00C973ED" w:rsidRPr="005D30B8">
        <w:rPr>
          <w:rFonts w:ascii="Time New Roman" w:eastAsia="黑体" w:hAnsi="Time New Roman"/>
        </w:rPr>
        <w:t>年至</w:t>
      </w:r>
      <w:r w:rsidR="00C973ED" w:rsidRPr="005D30B8">
        <w:rPr>
          <w:rFonts w:ascii="Time New Roman" w:eastAsia="黑体" w:hAnsi="Time New Roman"/>
        </w:rPr>
        <w:t>1991</w:t>
      </w:r>
      <w:r w:rsidR="00C973ED" w:rsidRPr="005D30B8">
        <w:rPr>
          <w:rFonts w:ascii="Time New Roman" w:eastAsia="黑体" w:hAnsi="Time New Roman"/>
        </w:rPr>
        <w:t>年事件的人道主义后果，特别是废除第</w:t>
      </w:r>
      <w:r w:rsidR="00C973ED" w:rsidRPr="005D30B8">
        <w:rPr>
          <w:rFonts w:ascii="Time New Roman" w:eastAsia="黑体" w:hAnsi="Time New Roman"/>
        </w:rPr>
        <w:t>93-23</w:t>
      </w:r>
      <w:r w:rsidR="00C973ED" w:rsidRPr="005D30B8">
        <w:rPr>
          <w:rFonts w:ascii="Time New Roman" w:eastAsia="黑体" w:hAnsi="Time New Roman"/>
        </w:rPr>
        <w:t>号法令，以确定犯罪事实，起诉和适当惩罚责任人，并向所有受害者及其受益人给予充分赔偿。</w:t>
      </w:r>
      <w:bookmarkStart w:id="2" w:name="_Hlk143246506"/>
      <w:bookmarkEnd w:id="2"/>
    </w:p>
    <w:p w14:paraId="0355ACBB" w14:textId="77777777" w:rsidR="00C973ED" w:rsidRPr="002264A7" w:rsidRDefault="00C973ED" w:rsidP="005D30B8">
      <w:pPr>
        <w:pStyle w:val="H23GC"/>
      </w:pPr>
      <w:r w:rsidRPr="002264A7">
        <w:rPr>
          <w:lang w:val="zh-CN"/>
        </w:rPr>
        <w:tab/>
      </w:r>
      <w:r w:rsidRPr="002264A7">
        <w:rPr>
          <w:lang w:val="zh-CN"/>
        </w:rPr>
        <w:tab/>
      </w:r>
      <w:r w:rsidRPr="002264A7">
        <w:rPr>
          <w:lang w:val="zh-CN"/>
        </w:rPr>
        <w:t>从缔约国收到的资料概述</w:t>
      </w:r>
    </w:p>
    <w:p w14:paraId="08D03BDB" w14:textId="5DF1A93B" w:rsidR="00C973ED" w:rsidRPr="002264A7" w:rsidRDefault="005D30B8" w:rsidP="00C973ED">
      <w:pPr>
        <w:pStyle w:val="SingleTxtGC"/>
      </w:pPr>
      <w:r>
        <w:rPr>
          <w:lang w:val="zh-CN"/>
        </w:rPr>
        <w:tab/>
      </w:r>
      <w:r w:rsidR="00C973ED" w:rsidRPr="002264A7">
        <w:rPr>
          <w:rFonts w:hint="eastAsia"/>
          <w:lang w:val="zh-CN"/>
        </w:rPr>
        <w:t>已</w:t>
      </w:r>
      <w:r w:rsidR="00C973ED" w:rsidRPr="002264A7">
        <w:rPr>
          <w:lang w:val="zh-CN"/>
        </w:rPr>
        <w:t>为回返者融入社会</w:t>
      </w:r>
      <w:proofErr w:type="gramStart"/>
      <w:r w:rsidR="00C973ED" w:rsidRPr="002264A7">
        <w:rPr>
          <w:lang w:val="zh-CN"/>
        </w:rPr>
        <w:t>作出</w:t>
      </w:r>
      <w:proofErr w:type="gramEnd"/>
      <w:r w:rsidR="00C973ED" w:rsidRPr="002264A7">
        <w:rPr>
          <w:lang w:val="zh-CN"/>
        </w:rPr>
        <w:t>重大努力，包括建造基本</w:t>
      </w:r>
      <w:r w:rsidR="00C973ED" w:rsidRPr="002264A7">
        <w:rPr>
          <w:rFonts w:hint="eastAsia"/>
          <w:lang w:val="zh-CN"/>
        </w:rPr>
        <w:t>的</w:t>
      </w:r>
      <w:r w:rsidR="00C973ED" w:rsidRPr="002264A7">
        <w:rPr>
          <w:lang w:val="zh-CN"/>
        </w:rPr>
        <w:t>基础设施和开发农业区，为微型项目和创收活动提供资金，</w:t>
      </w:r>
      <w:r w:rsidR="00C973ED" w:rsidRPr="002264A7">
        <w:rPr>
          <w:rFonts w:hint="eastAsia"/>
          <w:lang w:val="zh-CN"/>
        </w:rPr>
        <w:t>使原</w:t>
      </w:r>
      <w:r w:rsidR="00C973ED" w:rsidRPr="002264A7">
        <w:rPr>
          <w:lang w:val="zh-CN"/>
        </w:rPr>
        <w:t>国家雇员融入社会和分配住宅用地。政府</w:t>
      </w:r>
      <w:r w:rsidR="00C973ED" w:rsidRPr="002264A7">
        <w:rPr>
          <w:rFonts w:hint="eastAsia"/>
          <w:lang w:val="zh-CN"/>
        </w:rPr>
        <w:t>已经与</w:t>
      </w:r>
      <w:r w:rsidR="00C973ED" w:rsidRPr="002264A7">
        <w:rPr>
          <w:lang w:val="zh-CN"/>
        </w:rPr>
        <w:t>受害者</w:t>
      </w:r>
      <w:r w:rsidR="00C973ED" w:rsidRPr="002264A7">
        <w:t>亲</w:t>
      </w:r>
      <w:r w:rsidR="00C973ED" w:rsidRPr="002264A7">
        <w:rPr>
          <w:lang w:val="zh-CN"/>
        </w:rPr>
        <w:t>属签署一项框架协议，以解决军事部分</w:t>
      </w:r>
      <w:r w:rsidR="00C973ED" w:rsidRPr="002264A7">
        <w:rPr>
          <w:rFonts w:hint="eastAsia"/>
          <w:lang w:val="zh-CN"/>
        </w:rPr>
        <w:t>的</w:t>
      </w:r>
      <w:r w:rsidR="00C973ED" w:rsidRPr="002264A7">
        <w:rPr>
          <w:lang w:val="zh-CN"/>
        </w:rPr>
        <w:t>未决人道主义问题，并于</w:t>
      </w:r>
      <w:r w:rsidR="00C973ED" w:rsidRPr="002264A7">
        <w:rPr>
          <w:lang w:val="zh-CN"/>
        </w:rPr>
        <w:t>2009</w:t>
      </w:r>
      <w:r w:rsidR="00C973ED" w:rsidRPr="002264A7">
        <w:rPr>
          <w:lang w:val="zh-CN"/>
        </w:rPr>
        <w:t>年由解决未决人道主义问题</w:t>
      </w:r>
      <w:r w:rsidR="00C973ED" w:rsidRPr="002264A7">
        <w:rPr>
          <w:rFonts w:hint="eastAsia"/>
          <w:lang w:val="zh-CN"/>
        </w:rPr>
        <w:t>的</w:t>
      </w:r>
      <w:r w:rsidR="00C973ED" w:rsidRPr="002264A7">
        <w:rPr>
          <w:lang w:val="zh-CN"/>
        </w:rPr>
        <w:t>委员会执行。该协议</w:t>
      </w:r>
      <w:r w:rsidR="00C973ED" w:rsidRPr="002264A7">
        <w:rPr>
          <w:rFonts w:hint="eastAsia"/>
          <w:lang w:val="zh-CN"/>
        </w:rPr>
        <w:t>载有</w:t>
      </w:r>
      <w:r w:rsidR="00C973ED" w:rsidRPr="002264A7">
        <w:rPr>
          <w:lang w:val="zh-CN"/>
        </w:rPr>
        <w:t>过渡期正义的主要原则：纪念、真相和赔偿。</w:t>
      </w:r>
    </w:p>
    <w:p w14:paraId="379503B2" w14:textId="77777777" w:rsidR="00C973ED" w:rsidRPr="002264A7" w:rsidRDefault="00C973ED" w:rsidP="005D30B8">
      <w:pPr>
        <w:pStyle w:val="H23GC"/>
      </w:pPr>
      <w:r w:rsidRPr="002264A7">
        <w:rPr>
          <w:lang w:val="zh-CN"/>
        </w:rPr>
        <w:lastRenderedPageBreak/>
        <w:tab/>
      </w:r>
      <w:r w:rsidRPr="002264A7">
        <w:rPr>
          <w:lang w:val="zh-CN"/>
        </w:rPr>
        <w:tab/>
      </w:r>
      <w:r w:rsidRPr="002264A7">
        <w:rPr>
          <w:lang w:val="zh-CN"/>
        </w:rPr>
        <w:t>从</w:t>
      </w:r>
      <w:r w:rsidRPr="002264A7">
        <w:rPr>
          <w:rFonts w:hint="eastAsia"/>
          <w:lang w:val="zh-CN"/>
        </w:rPr>
        <w:t>利益攸关</w:t>
      </w:r>
      <w:proofErr w:type="gramStart"/>
      <w:r w:rsidRPr="002264A7">
        <w:rPr>
          <w:rFonts w:hint="eastAsia"/>
          <w:lang w:val="zh-CN"/>
        </w:rPr>
        <w:t>方</w:t>
      </w:r>
      <w:r w:rsidRPr="002264A7">
        <w:rPr>
          <w:lang w:val="zh-CN"/>
        </w:rPr>
        <w:t>收到</w:t>
      </w:r>
      <w:proofErr w:type="gramEnd"/>
      <w:r w:rsidRPr="002264A7">
        <w:rPr>
          <w:lang w:val="zh-CN"/>
        </w:rPr>
        <w:t>的资料概述</w:t>
      </w:r>
    </w:p>
    <w:p w14:paraId="6ABB93E9" w14:textId="77777777" w:rsidR="00C973ED" w:rsidRPr="002264A7" w:rsidRDefault="00C973ED" w:rsidP="005D30B8">
      <w:pPr>
        <w:pStyle w:val="H4GC"/>
      </w:pPr>
      <w:bookmarkStart w:id="3" w:name="_Hlk143504873"/>
      <w:r w:rsidRPr="002264A7">
        <w:rPr>
          <w:lang w:val="zh-CN"/>
        </w:rPr>
        <w:tab/>
      </w:r>
      <w:r w:rsidRPr="002264A7">
        <w:rPr>
          <w:lang w:val="zh-CN"/>
        </w:rPr>
        <w:tab/>
      </w:r>
      <w:r w:rsidRPr="002264A7">
        <w:rPr>
          <w:lang w:val="zh-CN"/>
        </w:rPr>
        <w:t>非政府组织提交的资料</w:t>
      </w:r>
      <w:r w:rsidRPr="002264A7">
        <w:rPr>
          <w:lang w:val="zh-CN"/>
        </w:rPr>
        <w:t>1</w:t>
      </w:r>
    </w:p>
    <w:bookmarkEnd w:id="3"/>
    <w:p w14:paraId="39264017" w14:textId="1AF61EAB" w:rsidR="00C973ED" w:rsidRPr="002264A7" w:rsidRDefault="005D30B8" w:rsidP="00C973ED">
      <w:pPr>
        <w:pStyle w:val="SingleTxtGC"/>
      </w:pPr>
      <w:r>
        <w:rPr>
          <w:lang w:val="zh-CN"/>
        </w:rPr>
        <w:tab/>
      </w:r>
      <w:r w:rsidR="00C973ED" w:rsidRPr="002264A7">
        <w:rPr>
          <w:rFonts w:hint="eastAsia"/>
          <w:lang w:val="zh-CN"/>
        </w:rPr>
        <w:t>迄今未</w:t>
      </w:r>
      <w:r w:rsidR="00C973ED" w:rsidRPr="002264A7">
        <w:rPr>
          <w:lang w:val="zh-CN"/>
        </w:rPr>
        <w:t>采取任何步骤废除大赦法</w:t>
      </w:r>
      <w:r w:rsidR="00C973ED" w:rsidRPr="002264A7">
        <w:rPr>
          <w:lang w:val="zh-CN"/>
        </w:rPr>
        <w:t>(1993</w:t>
      </w:r>
      <w:r w:rsidR="00C973ED" w:rsidRPr="002264A7">
        <w:rPr>
          <w:lang w:val="zh-CN"/>
        </w:rPr>
        <w:t>年</w:t>
      </w:r>
      <w:r w:rsidR="00C973ED" w:rsidRPr="002264A7">
        <w:rPr>
          <w:lang w:val="zh-CN"/>
        </w:rPr>
        <w:t>6</w:t>
      </w:r>
      <w:r w:rsidR="00C973ED" w:rsidRPr="002264A7">
        <w:rPr>
          <w:lang w:val="zh-CN"/>
        </w:rPr>
        <w:t>月</w:t>
      </w:r>
      <w:r w:rsidR="00C973ED" w:rsidRPr="002264A7">
        <w:rPr>
          <w:lang w:val="zh-CN"/>
        </w:rPr>
        <w:t>14</w:t>
      </w:r>
      <w:r w:rsidR="00C973ED" w:rsidRPr="002264A7">
        <w:rPr>
          <w:lang w:val="zh-CN"/>
        </w:rPr>
        <w:t>日第</w:t>
      </w:r>
      <w:r w:rsidR="00C973ED" w:rsidRPr="002264A7">
        <w:rPr>
          <w:lang w:val="zh-CN"/>
        </w:rPr>
        <w:t>93-23</w:t>
      </w:r>
      <w:r w:rsidR="00C973ED" w:rsidRPr="002264A7">
        <w:rPr>
          <w:lang w:val="zh-CN"/>
        </w:rPr>
        <w:t>号法</w:t>
      </w:r>
      <w:r w:rsidR="00C973ED" w:rsidRPr="002264A7">
        <w:rPr>
          <w:rFonts w:hint="eastAsia"/>
          <w:lang w:val="zh-CN"/>
        </w:rPr>
        <w:t>令</w:t>
      </w:r>
      <w:r w:rsidR="00C973ED" w:rsidRPr="002264A7">
        <w:rPr>
          <w:lang w:val="zh-CN"/>
        </w:rPr>
        <w:t>)</w:t>
      </w:r>
      <w:r w:rsidR="00C973ED" w:rsidRPr="002264A7">
        <w:rPr>
          <w:rFonts w:hint="eastAsia"/>
          <w:lang w:val="zh-CN"/>
        </w:rPr>
        <w:t>、</w:t>
      </w:r>
      <w:r w:rsidR="00C973ED" w:rsidRPr="002264A7">
        <w:rPr>
          <w:lang w:val="zh-CN"/>
        </w:rPr>
        <w:t>对</w:t>
      </w:r>
      <w:r w:rsidR="00C973ED" w:rsidRPr="002264A7">
        <w:rPr>
          <w:rFonts w:hint="eastAsia"/>
          <w:lang w:val="zh-CN"/>
        </w:rPr>
        <w:t>以往</w:t>
      </w:r>
      <w:r w:rsidR="00C973ED" w:rsidRPr="002264A7">
        <w:rPr>
          <w:lang w:val="zh-CN"/>
        </w:rPr>
        <w:t>罪行和侵犯人权行为不受惩罚的情况进行独立调查</w:t>
      </w:r>
      <w:r w:rsidR="00C973ED" w:rsidRPr="002264A7">
        <w:rPr>
          <w:rFonts w:hint="eastAsia"/>
          <w:lang w:val="zh-CN"/>
        </w:rPr>
        <w:t>、</w:t>
      </w:r>
      <w:r w:rsidR="00C973ED" w:rsidRPr="002264A7">
        <w:rPr>
          <w:lang w:val="zh-CN"/>
        </w:rPr>
        <w:t>或向所有受害者及其受益人</w:t>
      </w:r>
      <w:r w:rsidR="00C973ED" w:rsidRPr="002264A7">
        <w:t>给予</w:t>
      </w:r>
      <w:r w:rsidR="00C973ED" w:rsidRPr="002264A7">
        <w:rPr>
          <w:lang w:val="zh-CN"/>
        </w:rPr>
        <w:t>充分赔偿。已经采取的措施</w:t>
      </w:r>
      <w:r w:rsidR="00C973ED" w:rsidRPr="002264A7">
        <w:rPr>
          <w:rFonts w:hint="eastAsia"/>
          <w:lang w:val="zh-CN"/>
        </w:rPr>
        <w:t>存在</w:t>
      </w:r>
      <w:r w:rsidR="00C973ED" w:rsidRPr="002264A7">
        <w:rPr>
          <w:lang w:val="zh-CN"/>
        </w:rPr>
        <w:t>许多缺点，包括缺乏法律框架</w:t>
      </w:r>
      <w:r w:rsidR="00C973ED" w:rsidRPr="002264A7">
        <w:rPr>
          <w:rFonts w:hint="eastAsia"/>
          <w:lang w:val="zh-CN"/>
        </w:rPr>
        <w:t>、</w:t>
      </w:r>
      <w:r w:rsidR="00C973ED" w:rsidRPr="002264A7">
        <w:rPr>
          <w:lang w:val="zh-CN"/>
        </w:rPr>
        <w:t>缺乏透明度和</w:t>
      </w:r>
      <w:r w:rsidR="00C973ED" w:rsidRPr="002264A7">
        <w:rPr>
          <w:rFonts w:hint="eastAsia"/>
          <w:lang w:val="zh-CN"/>
        </w:rPr>
        <w:t>对</w:t>
      </w:r>
      <w:r w:rsidR="00C973ED" w:rsidRPr="002264A7">
        <w:rPr>
          <w:lang w:val="zh-CN"/>
        </w:rPr>
        <w:t>政府</w:t>
      </w:r>
      <w:r w:rsidR="00C973ED" w:rsidRPr="002264A7">
        <w:rPr>
          <w:rFonts w:hint="eastAsia"/>
          <w:lang w:val="zh-CN"/>
        </w:rPr>
        <w:t>的</w:t>
      </w:r>
      <w:r w:rsidR="00C973ED" w:rsidRPr="002264A7">
        <w:rPr>
          <w:lang w:val="zh-CN"/>
        </w:rPr>
        <w:t>独立</w:t>
      </w:r>
      <w:r w:rsidR="00C973ED" w:rsidRPr="002264A7">
        <w:rPr>
          <w:rFonts w:hint="eastAsia"/>
          <w:lang w:val="zh-CN"/>
        </w:rPr>
        <w:t>性、原</w:t>
      </w:r>
      <w:r w:rsidR="00C973ED" w:rsidRPr="002264A7">
        <w:rPr>
          <w:lang w:val="zh-CN"/>
        </w:rPr>
        <w:t>国家雇员</w:t>
      </w:r>
      <w:r w:rsidR="00C973ED" w:rsidRPr="002264A7">
        <w:rPr>
          <w:rFonts w:hint="eastAsia"/>
          <w:lang w:val="zh-CN"/>
        </w:rPr>
        <w:t>融入</w:t>
      </w:r>
      <w:r w:rsidR="00C973ED" w:rsidRPr="002264A7">
        <w:rPr>
          <w:lang w:val="zh-CN"/>
        </w:rPr>
        <w:t>社会</w:t>
      </w:r>
      <w:r w:rsidR="00C973ED" w:rsidRPr="002264A7">
        <w:rPr>
          <w:rFonts w:hint="eastAsia"/>
          <w:lang w:val="zh-CN"/>
        </w:rPr>
        <w:t>颇为</w:t>
      </w:r>
      <w:r w:rsidR="00C973ED" w:rsidRPr="002264A7">
        <w:rPr>
          <w:lang w:val="zh-CN"/>
        </w:rPr>
        <w:t>任意</w:t>
      </w:r>
      <w:r w:rsidR="00C973ED" w:rsidRPr="002264A7">
        <w:rPr>
          <w:rFonts w:hint="eastAsia"/>
          <w:lang w:val="zh-CN"/>
        </w:rPr>
        <w:t>而且</w:t>
      </w:r>
      <w:r w:rsidR="00C973ED" w:rsidRPr="002264A7">
        <w:rPr>
          <w:lang w:val="zh-CN"/>
        </w:rPr>
        <w:t>不充分</w:t>
      </w:r>
      <w:r w:rsidR="00C973ED" w:rsidRPr="002264A7">
        <w:rPr>
          <w:rFonts w:hint="eastAsia"/>
          <w:lang w:val="zh-CN"/>
        </w:rPr>
        <w:t>、</w:t>
      </w:r>
      <w:r w:rsidR="00C973ED" w:rsidRPr="002264A7">
        <w:rPr>
          <w:lang w:val="zh-CN"/>
        </w:rPr>
        <w:t>未能让受害者</w:t>
      </w:r>
      <w:r w:rsidR="00C973ED" w:rsidRPr="002264A7">
        <w:t>亲</w:t>
      </w:r>
      <w:r w:rsidR="00C973ED" w:rsidRPr="002264A7">
        <w:rPr>
          <w:lang w:val="zh-CN"/>
        </w:rPr>
        <w:t>属进入已</w:t>
      </w:r>
      <w:r w:rsidR="00C973ED" w:rsidRPr="002264A7">
        <w:rPr>
          <w:rFonts w:hint="eastAsia"/>
          <w:lang w:val="zh-CN"/>
        </w:rPr>
        <w:t>知</w:t>
      </w:r>
      <w:r w:rsidR="00C973ED" w:rsidRPr="002264A7">
        <w:rPr>
          <w:lang w:val="zh-CN"/>
        </w:rPr>
        <w:t>埋葬地点。</w:t>
      </w:r>
      <w:r w:rsidR="00C973ED" w:rsidRPr="002264A7">
        <w:rPr>
          <w:lang w:val="zh-CN"/>
        </w:rPr>
        <w:t>1992</w:t>
      </w:r>
      <w:r w:rsidR="00C973ED" w:rsidRPr="002264A7">
        <w:rPr>
          <w:lang w:val="zh-CN"/>
        </w:rPr>
        <w:t>年至</w:t>
      </w:r>
      <w:r w:rsidR="00C973ED" w:rsidRPr="002264A7">
        <w:rPr>
          <w:lang w:val="zh-CN"/>
        </w:rPr>
        <w:t>2000</w:t>
      </w:r>
      <w:r w:rsidR="00C973ED" w:rsidRPr="002264A7">
        <w:rPr>
          <w:lang w:val="zh-CN"/>
        </w:rPr>
        <w:t>年期间从塞内加尔返回的难民以及</w:t>
      </w:r>
      <w:r w:rsidR="00C973ED" w:rsidRPr="002264A7">
        <w:rPr>
          <w:lang w:val="zh-CN"/>
        </w:rPr>
        <w:t>2008</w:t>
      </w:r>
      <w:r w:rsidR="00C973ED" w:rsidRPr="002264A7">
        <w:rPr>
          <w:lang w:val="zh-CN"/>
        </w:rPr>
        <w:t>年至</w:t>
      </w:r>
      <w:r w:rsidR="00C973ED" w:rsidRPr="002264A7">
        <w:rPr>
          <w:lang w:val="zh-CN"/>
        </w:rPr>
        <w:t>2012</w:t>
      </w:r>
      <w:r w:rsidR="00C973ED" w:rsidRPr="002264A7">
        <w:rPr>
          <w:lang w:val="zh-CN"/>
        </w:rPr>
        <w:t>年期间根据三方协议返回的难民面临若干问题，包括收回农业用地、传统土地权和公民身份证件等。据估计，塞内加尔境内有</w:t>
      </w:r>
      <w:r w:rsidR="00C973ED" w:rsidRPr="002264A7">
        <w:rPr>
          <w:lang w:val="zh-CN"/>
        </w:rPr>
        <w:t>14</w:t>
      </w:r>
      <w:r w:rsidR="00C973ED">
        <w:rPr>
          <w:lang w:val="zh-CN"/>
        </w:rPr>
        <w:t>,</w:t>
      </w:r>
      <w:r w:rsidR="00C973ED" w:rsidRPr="002264A7">
        <w:rPr>
          <w:lang w:val="zh-CN"/>
        </w:rPr>
        <w:t>000</w:t>
      </w:r>
      <w:r w:rsidR="00C973ED" w:rsidRPr="002264A7">
        <w:rPr>
          <w:lang w:val="zh-CN"/>
        </w:rPr>
        <w:t>名难民</w:t>
      </w:r>
      <w:r w:rsidR="00C973ED" w:rsidRPr="002264A7">
        <w:rPr>
          <w:rFonts w:hint="eastAsia"/>
          <w:lang w:val="zh-CN"/>
        </w:rPr>
        <w:t>、</w:t>
      </w:r>
      <w:r w:rsidR="00C973ED" w:rsidRPr="002264A7">
        <w:rPr>
          <w:lang w:val="zh-CN"/>
        </w:rPr>
        <w:t>马里境内有</w:t>
      </w:r>
      <w:r w:rsidR="00C973ED" w:rsidRPr="002264A7">
        <w:rPr>
          <w:lang w:val="zh-CN"/>
        </w:rPr>
        <w:t>10</w:t>
      </w:r>
      <w:r w:rsidR="00C973ED">
        <w:rPr>
          <w:lang w:val="zh-CN"/>
        </w:rPr>
        <w:t>,</w:t>
      </w:r>
      <w:r w:rsidR="00C973ED" w:rsidRPr="002264A7">
        <w:rPr>
          <w:lang w:val="zh-CN"/>
        </w:rPr>
        <w:t>000</w:t>
      </w:r>
      <w:r w:rsidR="00C973ED" w:rsidRPr="002264A7">
        <w:rPr>
          <w:lang w:val="zh-CN"/>
        </w:rPr>
        <w:t>名难民无法根据三</w:t>
      </w:r>
      <w:proofErr w:type="gramStart"/>
      <w:r w:rsidR="00C973ED" w:rsidRPr="002264A7">
        <w:rPr>
          <w:lang w:val="zh-CN"/>
        </w:rPr>
        <w:t>方协定</w:t>
      </w:r>
      <w:proofErr w:type="gramEnd"/>
      <w:r w:rsidR="00C973ED" w:rsidRPr="002264A7">
        <w:rPr>
          <w:lang w:val="zh-CN"/>
        </w:rPr>
        <w:t>进行登记。</w:t>
      </w:r>
    </w:p>
    <w:p w14:paraId="0B758228" w14:textId="77777777" w:rsidR="00C973ED" w:rsidRPr="002264A7" w:rsidRDefault="00C973ED" w:rsidP="005D30B8">
      <w:pPr>
        <w:pStyle w:val="H4GC"/>
      </w:pPr>
      <w:r w:rsidRPr="002264A7">
        <w:rPr>
          <w:lang w:val="zh-CN"/>
        </w:rPr>
        <w:tab/>
      </w:r>
      <w:r w:rsidRPr="002264A7">
        <w:rPr>
          <w:lang w:val="zh-CN"/>
        </w:rPr>
        <w:tab/>
      </w:r>
      <w:r w:rsidRPr="002264A7">
        <w:rPr>
          <w:lang w:val="zh-CN"/>
        </w:rPr>
        <w:t>非政府组织提交的资料</w:t>
      </w:r>
      <w:r w:rsidRPr="002264A7">
        <w:rPr>
          <w:lang w:val="zh-CN"/>
        </w:rPr>
        <w:t>2</w:t>
      </w:r>
    </w:p>
    <w:p w14:paraId="360EFD2B" w14:textId="65B82EB2" w:rsidR="00C973ED" w:rsidRPr="002264A7" w:rsidRDefault="005D30B8" w:rsidP="00C973ED">
      <w:pPr>
        <w:pStyle w:val="SingleTxtGC"/>
      </w:pPr>
      <w:r>
        <w:rPr>
          <w:lang w:val="zh-CN"/>
        </w:rPr>
        <w:tab/>
      </w:r>
      <w:r w:rsidR="00C973ED" w:rsidRPr="002264A7">
        <w:rPr>
          <w:rFonts w:hint="eastAsia"/>
          <w:lang w:val="zh-CN"/>
        </w:rPr>
        <w:t>毛里塔尼亚</w:t>
      </w:r>
      <w:r w:rsidR="00C973ED" w:rsidRPr="002264A7">
        <w:rPr>
          <w:lang w:val="zh-CN"/>
        </w:rPr>
        <w:t>黑人继续遭受结构性歧视</w:t>
      </w:r>
      <w:r w:rsidR="00C973ED" w:rsidRPr="002264A7">
        <w:rPr>
          <w:rFonts w:hint="eastAsia"/>
          <w:lang w:val="zh-CN"/>
        </w:rPr>
        <w:t>。</w:t>
      </w:r>
      <w:r w:rsidR="00C973ED" w:rsidRPr="002264A7">
        <w:rPr>
          <w:lang w:val="zh-CN"/>
        </w:rPr>
        <w:t>政府对受害者协会的限制就是证明。</w:t>
      </w:r>
      <w:r w:rsidR="00C973ED" w:rsidRPr="002264A7">
        <w:rPr>
          <w:lang w:val="zh-CN"/>
        </w:rPr>
        <w:t>2020</w:t>
      </w:r>
      <w:r w:rsidR="00C973ED" w:rsidRPr="002264A7">
        <w:rPr>
          <w:lang w:val="zh-CN"/>
        </w:rPr>
        <w:t>年</w:t>
      </w:r>
      <w:r w:rsidR="00C973ED" w:rsidRPr="002264A7">
        <w:rPr>
          <w:lang w:val="zh-CN"/>
        </w:rPr>
        <w:t>11</w:t>
      </w:r>
      <w:r w:rsidR="00C973ED" w:rsidRPr="002264A7">
        <w:rPr>
          <w:lang w:val="zh-CN"/>
        </w:rPr>
        <w:t>月，在</w:t>
      </w:r>
      <w:r w:rsidR="00C973ED" w:rsidRPr="002264A7">
        <w:rPr>
          <w:lang w:val="zh-CN"/>
        </w:rPr>
        <w:t>1989</w:t>
      </w:r>
      <w:r w:rsidR="00C973ED" w:rsidRPr="002264A7">
        <w:rPr>
          <w:lang w:val="zh-CN"/>
        </w:rPr>
        <w:t>年至</w:t>
      </w:r>
      <w:r w:rsidR="00C973ED" w:rsidRPr="002264A7">
        <w:rPr>
          <w:lang w:val="zh-CN"/>
        </w:rPr>
        <w:t>1991</w:t>
      </w:r>
      <w:r w:rsidR="00C973ED" w:rsidRPr="002264A7">
        <w:rPr>
          <w:lang w:val="zh-CN"/>
        </w:rPr>
        <w:t>年期间发生的事件中</w:t>
      </w:r>
      <w:r w:rsidR="00C973ED" w:rsidRPr="002264A7">
        <w:rPr>
          <w:rFonts w:hint="eastAsia"/>
          <w:lang w:val="zh-CN"/>
        </w:rPr>
        <w:t>丧生</w:t>
      </w:r>
      <w:r w:rsidR="00C973ED" w:rsidRPr="002264A7">
        <w:rPr>
          <w:lang w:val="zh-CN"/>
        </w:rPr>
        <w:t>的人的</w:t>
      </w:r>
      <w:r w:rsidR="00C973ED" w:rsidRPr="002264A7">
        <w:t>亲</w:t>
      </w:r>
      <w:r w:rsidR="00C973ED" w:rsidRPr="002264A7">
        <w:rPr>
          <w:lang w:val="zh-CN"/>
        </w:rPr>
        <w:t>属在努瓦克肖特和巴巴贝抗议，呼吁政府废除大赦法。当局逮捕了</w:t>
      </w:r>
      <w:r w:rsidR="00C973ED" w:rsidRPr="002264A7">
        <w:rPr>
          <w:lang w:val="zh-CN"/>
        </w:rPr>
        <w:t>40</w:t>
      </w:r>
      <w:r w:rsidR="00C973ED" w:rsidRPr="002264A7">
        <w:rPr>
          <w:lang w:val="zh-CN"/>
        </w:rPr>
        <w:t>多人，不久将他们释放。</w:t>
      </w:r>
      <w:r w:rsidR="00C973ED" w:rsidRPr="002264A7">
        <w:rPr>
          <w:rFonts w:hint="eastAsia"/>
          <w:lang w:val="zh-CN"/>
        </w:rPr>
        <w:t>毛里塔尼亚</w:t>
      </w:r>
      <w:r w:rsidR="00C973ED" w:rsidRPr="002264A7">
        <w:rPr>
          <w:lang w:val="zh-CN"/>
        </w:rPr>
        <w:t>黑人仍然无法</w:t>
      </w:r>
      <w:r w:rsidR="00C973ED" w:rsidRPr="002264A7">
        <w:rPr>
          <w:rFonts w:hint="eastAsia"/>
          <w:lang w:val="zh-CN"/>
        </w:rPr>
        <w:t>拿回</w:t>
      </w:r>
      <w:r w:rsidR="00C973ED" w:rsidRPr="002264A7">
        <w:rPr>
          <w:lang w:val="zh-CN"/>
        </w:rPr>
        <w:t>地方当局</w:t>
      </w:r>
      <w:proofErr w:type="gramStart"/>
      <w:r w:rsidR="00C973ED" w:rsidRPr="002264A7">
        <w:rPr>
          <w:lang w:val="zh-CN"/>
        </w:rPr>
        <w:t>1980</w:t>
      </w:r>
      <w:proofErr w:type="gramEnd"/>
      <w:r w:rsidR="00C973ED" w:rsidRPr="002264A7">
        <w:rPr>
          <w:lang w:val="zh-CN"/>
        </w:rPr>
        <w:t>年代从他们手中夺</w:t>
      </w:r>
      <w:r w:rsidR="00C973ED" w:rsidRPr="002264A7">
        <w:rPr>
          <w:rFonts w:hint="eastAsia"/>
          <w:lang w:val="zh-CN"/>
        </w:rPr>
        <w:t>走</w:t>
      </w:r>
      <w:r w:rsidR="00C973ED" w:rsidRPr="002264A7">
        <w:rPr>
          <w:lang w:val="zh-CN"/>
        </w:rPr>
        <w:t>并重新分配给</w:t>
      </w:r>
      <w:r w:rsidR="00C973ED" w:rsidRPr="002264A7">
        <w:rPr>
          <w:lang w:val="zh-CN"/>
        </w:rPr>
        <w:t>Beydanes</w:t>
      </w:r>
      <w:r w:rsidR="00C973ED" w:rsidRPr="002264A7">
        <w:rPr>
          <w:rFonts w:hint="eastAsia"/>
          <w:lang w:val="zh-CN"/>
        </w:rPr>
        <w:t>人</w:t>
      </w:r>
      <w:r w:rsidR="00C973ED" w:rsidRPr="002264A7">
        <w:rPr>
          <w:lang w:val="zh-CN"/>
        </w:rPr>
        <w:t>的土地所有权。</w:t>
      </w:r>
    </w:p>
    <w:p w14:paraId="78131CC8" w14:textId="77777777" w:rsidR="00C973ED" w:rsidRPr="002264A7" w:rsidRDefault="00C973ED" w:rsidP="005D30B8">
      <w:pPr>
        <w:pStyle w:val="H23GC"/>
      </w:pPr>
      <w:r w:rsidRPr="002264A7">
        <w:rPr>
          <w:lang w:val="zh-CN"/>
        </w:rPr>
        <w:tab/>
      </w:r>
      <w:r w:rsidRPr="002264A7">
        <w:rPr>
          <w:lang w:val="zh-CN"/>
        </w:rPr>
        <w:tab/>
      </w:r>
      <w:r w:rsidRPr="002264A7">
        <w:rPr>
          <w:lang w:val="zh-CN"/>
        </w:rPr>
        <w:t>委员会的评价</w:t>
      </w:r>
    </w:p>
    <w:p w14:paraId="10440D69" w14:textId="77777777" w:rsidR="00C973ED" w:rsidRPr="002264A7" w:rsidRDefault="00C973ED" w:rsidP="00C973ED">
      <w:pPr>
        <w:pStyle w:val="SingleTxtGC"/>
      </w:pPr>
      <w:r w:rsidRPr="002264A7">
        <w:rPr>
          <w:lang w:val="zh-CN"/>
        </w:rPr>
        <w:t>[C]</w:t>
      </w:r>
    </w:p>
    <w:p w14:paraId="1DC3263A" w14:textId="6A875462" w:rsidR="00C973ED" w:rsidRPr="002264A7" w:rsidRDefault="005D30B8" w:rsidP="00C973ED">
      <w:pPr>
        <w:pStyle w:val="SingleTxtGC"/>
      </w:pPr>
      <w:r>
        <w:rPr>
          <w:lang w:val="zh-CN"/>
        </w:rPr>
        <w:tab/>
      </w:r>
      <w:r w:rsidR="00C973ED" w:rsidRPr="002264A7">
        <w:rPr>
          <w:lang w:val="zh-CN"/>
        </w:rPr>
        <w:t>委员会感到遗憾的是，委员会</w:t>
      </w:r>
      <w:r w:rsidR="00C973ED" w:rsidRPr="002264A7">
        <w:rPr>
          <w:rFonts w:hint="eastAsia"/>
          <w:lang w:val="zh-CN"/>
        </w:rPr>
        <w:t>的</w:t>
      </w:r>
      <w:r w:rsidR="00C973ED" w:rsidRPr="002264A7">
        <w:rPr>
          <w:lang w:val="zh-CN"/>
        </w:rPr>
        <w:t>结论性意见自通过以来，缔约国似乎没有</w:t>
      </w:r>
      <w:r w:rsidR="00C973ED" w:rsidRPr="002264A7">
        <w:rPr>
          <w:rFonts w:hint="eastAsia"/>
          <w:lang w:val="zh-CN"/>
        </w:rPr>
        <w:t>为</w:t>
      </w:r>
      <w:r w:rsidR="00C973ED" w:rsidRPr="002264A7">
        <w:rPr>
          <w:lang w:val="zh-CN"/>
        </w:rPr>
        <w:t>执行委员会的建议采取新的措施。委员会尤其感到遗憾的是，缔约国没有采取措施废除第</w:t>
      </w:r>
      <w:r w:rsidR="00C973ED" w:rsidRPr="002264A7">
        <w:rPr>
          <w:lang w:val="zh-CN"/>
        </w:rPr>
        <w:t>93-23</w:t>
      </w:r>
      <w:r w:rsidR="00C973ED" w:rsidRPr="002264A7">
        <w:rPr>
          <w:lang w:val="zh-CN"/>
        </w:rPr>
        <w:t>号法</w:t>
      </w:r>
      <w:r w:rsidR="00C973ED" w:rsidRPr="002264A7">
        <w:rPr>
          <w:rFonts w:hint="eastAsia"/>
          <w:lang w:val="zh-CN"/>
        </w:rPr>
        <w:t>令</w:t>
      </w:r>
      <w:r w:rsidR="00C973ED" w:rsidRPr="002264A7">
        <w:rPr>
          <w:lang w:val="zh-CN"/>
        </w:rPr>
        <w:t>，</w:t>
      </w:r>
      <w:r w:rsidR="00C973ED" w:rsidRPr="002264A7">
        <w:rPr>
          <w:rFonts w:hint="eastAsia"/>
        </w:rPr>
        <w:t>从而</w:t>
      </w:r>
      <w:r w:rsidR="00C973ED" w:rsidRPr="002264A7">
        <w:t>确定犯罪事实，起诉和适当惩罚责任人，</w:t>
      </w:r>
      <w:r w:rsidR="00C973ED" w:rsidRPr="002264A7">
        <w:rPr>
          <w:lang w:val="zh-CN"/>
        </w:rPr>
        <w:t>或</w:t>
      </w:r>
      <w:r w:rsidR="00C973ED" w:rsidRPr="002264A7">
        <w:t>向所有受害者及其受益人给予充分赔偿</w:t>
      </w:r>
      <w:r w:rsidR="00C973ED" w:rsidRPr="002264A7">
        <w:rPr>
          <w:rFonts w:hint="eastAsia"/>
        </w:rPr>
        <w:t>。</w:t>
      </w:r>
      <w:r w:rsidR="00C973ED" w:rsidRPr="002264A7">
        <w:rPr>
          <w:lang w:val="zh-CN"/>
        </w:rPr>
        <w:t>委员会重申其建议，并要求进一步提供资料，说明为确保难民有效和公平地重新融入而采取的措施，特别是提供公民身份证件和归还农业用地方面的措施。</w:t>
      </w:r>
    </w:p>
    <w:p w14:paraId="629E3192" w14:textId="77777777" w:rsidR="00C973ED" w:rsidRPr="002264A7" w:rsidRDefault="00C973ED" w:rsidP="005D30B8">
      <w:pPr>
        <w:pStyle w:val="H1GC"/>
        <w:rPr>
          <w:rFonts w:hAnsi="黑体"/>
        </w:rPr>
      </w:pPr>
      <w:r w:rsidRPr="002264A7">
        <w:rPr>
          <w:lang w:val="zh-CN"/>
        </w:rPr>
        <w:tab/>
      </w:r>
      <w:r w:rsidRPr="002264A7">
        <w:rPr>
          <w:rFonts w:hAnsi="黑体"/>
          <w:lang w:val="zh-CN"/>
        </w:rPr>
        <w:tab/>
      </w:r>
      <w:r w:rsidRPr="002264A7">
        <w:rPr>
          <w:lang w:val="zh-CN"/>
        </w:rPr>
        <w:t>第</w:t>
      </w:r>
      <w:r w:rsidRPr="002264A7">
        <w:rPr>
          <w:lang w:val="zh-CN"/>
        </w:rPr>
        <w:t>21</w:t>
      </w:r>
      <w:r w:rsidRPr="002264A7">
        <w:rPr>
          <w:lang w:val="zh-CN"/>
        </w:rPr>
        <w:t>段：针对妇女和女童的有害做法</w:t>
      </w:r>
    </w:p>
    <w:p w14:paraId="69E09836" w14:textId="64BD1335" w:rsidR="00C973ED" w:rsidRPr="005D30B8" w:rsidRDefault="005D30B8" w:rsidP="00C973ED">
      <w:pPr>
        <w:pStyle w:val="SingleTxtGC"/>
        <w:rPr>
          <w:rFonts w:ascii="Time New Roman" w:eastAsia="黑体" w:hAnsi="Time New Roman" w:hint="eastAsia"/>
        </w:rPr>
      </w:pPr>
      <w:r w:rsidRPr="005D30B8">
        <w:rPr>
          <w:rFonts w:ascii="Time New Roman" w:eastAsia="黑体" w:hAnsi="Time New Roman"/>
        </w:rPr>
        <w:tab/>
      </w:r>
      <w:r w:rsidR="00C973ED" w:rsidRPr="005D30B8">
        <w:rPr>
          <w:rFonts w:ascii="Time New Roman" w:eastAsia="黑体" w:hAnsi="Time New Roman"/>
        </w:rPr>
        <w:t>缔约国应当：</w:t>
      </w:r>
    </w:p>
    <w:p w14:paraId="683C3837" w14:textId="77777777" w:rsidR="00C973ED" w:rsidRPr="005D30B8" w:rsidRDefault="00C973ED" w:rsidP="00C973ED">
      <w:pPr>
        <w:pStyle w:val="SingleTxtGC"/>
        <w:rPr>
          <w:rFonts w:ascii="Time New Roman" w:eastAsia="黑体" w:hAnsi="Time New Roman" w:hint="eastAsia"/>
        </w:rPr>
      </w:pPr>
      <w:r w:rsidRPr="005D30B8">
        <w:rPr>
          <w:rFonts w:ascii="Time New Roman" w:eastAsia="黑体" w:hAnsi="Time New Roman"/>
        </w:rPr>
        <w:tab/>
        <w:t>(a)</w:t>
      </w:r>
      <w:r w:rsidRPr="005D30B8">
        <w:rPr>
          <w:rFonts w:ascii="Time New Roman" w:eastAsia="黑体" w:hAnsi="Time New Roman"/>
        </w:rPr>
        <w:tab/>
      </w:r>
      <w:r w:rsidRPr="005D30B8">
        <w:rPr>
          <w:rFonts w:ascii="Time New Roman" w:eastAsia="黑体" w:hAnsi="Time New Roman"/>
        </w:rPr>
        <w:t>修订立法，禁止对所有妇女和女童实施女性</w:t>
      </w:r>
      <w:proofErr w:type="gramStart"/>
      <w:r w:rsidRPr="005D30B8">
        <w:rPr>
          <w:rFonts w:ascii="Time New Roman" w:eastAsia="黑体" w:hAnsi="Time New Roman"/>
        </w:rPr>
        <w:t>生殖器残割的</w:t>
      </w:r>
      <w:proofErr w:type="gramEnd"/>
      <w:r w:rsidRPr="005D30B8">
        <w:rPr>
          <w:rFonts w:ascii="Time New Roman" w:eastAsia="黑体" w:hAnsi="Time New Roman"/>
        </w:rPr>
        <w:t>做法；</w:t>
      </w:r>
    </w:p>
    <w:p w14:paraId="694585B2" w14:textId="77777777" w:rsidR="00C973ED" w:rsidRPr="005D30B8" w:rsidRDefault="00C973ED" w:rsidP="00C973ED">
      <w:pPr>
        <w:pStyle w:val="SingleTxtGC"/>
        <w:rPr>
          <w:rFonts w:ascii="Time New Roman" w:eastAsia="黑体" w:hAnsi="Time New Roman" w:hint="eastAsia"/>
        </w:rPr>
      </w:pPr>
      <w:r w:rsidRPr="005D30B8">
        <w:rPr>
          <w:rFonts w:ascii="Time New Roman" w:eastAsia="黑体" w:hAnsi="Time New Roman"/>
        </w:rPr>
        <w:tab/>
        <w:t>(b)</w:t>
      </w:r>
      <w:r w:rsidRPr="005D30B8">
        <w:rPr>
          <w:rFonts w:ascii="Time New Roman" w:eastAsia="黑体" w:hAnsi="Time New Roman"/>
        </w:rPr>
        <w:tab/>
      </w:r>
      <w:r w:rsidRPr="005D30B8">
        <w:rPr>
          <w:rFonts w:ascii="Time New Roman" w:eastAsia="黑体" w:hAnsi="Time New Roman"/>
        </w:rPr>
        <w:t>确保及时调查和起诉所有女性</w:t>
      </w:r>
      <w:proofErr w:type="gramStart"/>
      <w:r w:rsidRPr="005D30B8">
        <w:rPr>
          <w:rFonts w:ascii="Time New Roman" w:eastAsia="黑体" w:hAnsi="Time New Roman"/>
        </w:rPr>
        <w:t>生殖器残割案件</w:t>
      </w:r>
      <w:proofErr w:type="gramEnd"/>
      <w:r w:rsidRPr="005D30B8">
        <w:rPr>
          <w:rFonts w:ascii="Time New Roman" w:eastAsia="黑体" w:hAnsi="Time New Roman"/>
        </w:rPr>
        <w:t>，肇事者和共犯得到适当惩处，受害者能够获得社会和医疗服务；</w:t>
      </w:r>
    </w:p>
    <w:p w14:paraId="2B26F733" w14:textId="77777777" w:rsidR="00C973ED" w:rsidRPr="005D30B8" w:rsidRDefault="00C973ED" w:rsidP="00C973ED">
      <w:pPr>
        <w:pStyle w:val="SingleTxtGC"/>
        <w:rPr>
          <w:rFonts w:ascii="Time New Roman" w:eastAsia="黑体" w:hAnsi="Time New Roman" w:hint="eastAsia"/>
        </w:rPr>
      </w:pPr>
      <w:r w:rsidRPr="005D30B8">
        <w:rPr>
          <w:rFonts w:ascii="Time New Roman" w:eastAsia="黑体" w:hAnsi="Time New Roman"/>
        </w:rPr>
        <w:tab/>
        <w:t>(c)</w:t>
      </w:r>
      <w:r w:rsidRPr="005D30B8">
        <w:rPr>
          <w:rFonts w:ascii="Time New Roman" w:eastAsia="黑体" w:hAnsi="Time New Roman"/>
        </w:rPr>
        <w:tab/>
      </w:r>
      <w:r w:rsidRPr="005D30B8">
        <w:rPr>
          <w:rFonts w:ascii="Time New Roman" w:eastAsia="黑体" w:hAnsi="Time New Roman"/>
        </w:rPr>
        <w:t>加强提高认识和教育方案，以期根除这种做法；</w:t>
      </w:r>
    </w:p>
    <w:p w14:paraId="10E62AD5" w14:textId="77777777" w:rsidR="00C973ED" w:rsidRPr="005D30B8" w:rsidRDefault="00C973ED" w:rsidP="00C973ED">
      <w:pPr>
        <w:pStyle w:val="SingleTxtGC"/>
        <w:rPr>
          <w:rFonts w:ascii="Time New Roman" w:eastAsia="黑体" w:hAnsi="Time New Roman" w:hint="eastAsia"/>
        </w:rPr>
      </w:pPr>
      <w:r w:rsidRPr="005D30B8">
        <w:rPr>
          <w:rFonts w:ascii="Time New Roman" w:eastAsia="黑体" w:hAnsi="Time New Roman"/>
        </w:rPr>
        <w:tab/>
        <w:t>(d)</w:t>
      </w:r>
      <w:r w:rsidRPr="005D30B8">
        <w:rPr>
          <w:rFonts w:ascii="Time New Roman" w:eastAsia="黑体" w:hAnsi="Time New Roman"/>
        </w:rPr>
        <w:tab/>
      </w:r>
      <w:r w:rsidRPr="005D30B8">
        <w:rPr>
          <w:rFonts w:ascii="Time New Roman" w:eastAsia="黑体" w:hAnsi="Time New Roman"/>
        </w:rPr>
        <w:t>修订《个人身份法》，毫无例外地禁止</w:t>
      </w:r>
      <w:r w:rsidRPr="005D30B8">
        <w:rPr>
          <w:rFonts w:ascii="Time New Roman" w:eastAsia="黑体" w:hAnsi="Time New Roman"/>
        </w:rPr>
        <w:t>18</w:t>
      </w:r>
      <w:r w:rsidRPr="005D30B8">
        <w:rPr>
          <w:rFonts w:ascii="Time New Roman" w:eastAsia="黑体" w:hAnsi="Time New Roman"/>
        </w:rPr>
        <w:t>岁以下的婚姻，并采取一切必要举措消除童婚现象。</w:t>
      </w:r>
    </w:p>
    <w:p w14:paraId="6905F5E8" w14:textId="77777777" w:rsidR="00C973ED" w:rsidRPr="002264A7" w:rsidRDefault="00C973ED" w:rsidP="005D30B8">
      <w:pPr>
        <w:pStyle w:val="H23GC"/>
      </w:pPr>
      <w:r w:rsidRPr="002264A7">
        <w:rPr>
          <w:lang w:val="zh-CN"/>
        </w:rPr>
        <w:tab/>
      </w:r>
      <w:r w:rsidRPr="002264A7">
        <w:rPr>
          <w:lang w:val="zh-CN"/>
        </w:rPr>
        <w:tab/>
      </w:r>
      <w:r w:rsidRPr="002264A7">
        <w:rPr>
          <w:lang w:val="zh-CN"/>
        </w:rPr>
        <w:t>从缔约国收到的资料概述</w:t>
      </w:r>
      <w:bookmarkStart w:id="4" w:name="_Hlk124687106"/>
    </w:p>
    <w:p w14:paraId="24B7BEE4" w14:textId="6C15865D" w:rsidR="00C973ED" w:rsidRPr="002264A7" w:rsidRDefault="005D30B8" w:rsidP="00C973ED">
      <w:pPr>
        <w:pStyle w:val="SingleTxtGC"/>
      </w:pPr>
      <w:r>
        <w:rPr>
          <w:lang w:val="zh-CN"/>
        </w:rPr>
        <w:tab/>
      </w:r>
      <w:r w:rsidR="00C973ED" w:rsidRPr="002264A7">
        <w:rPr>
          <w:lang w:val="zh-CN"/>
        </w:rPr>
        <w:t>关于生殖健康的第</w:t>
      </w:r>
      <w:r w:rsidR="00C973ED" w:rsidRPr="002264A7">
        <w:rPr>
          <w:lang w:val="zh-CN"/>
        </w:rPr>
        <w:t>2017-025</w:t>
      </w:r>
      <w:r w:rsidR="00C973ED" w:rsidRPr="002264A7">
        <w:rPr>
          <w:lang w:val="zh-CN"/>
        </w:rPr>
        <w:t>号法律规定，</w:t>
      </w:r>
      <w:proofErr w:type="gramStart"/>
      <w:r w:rsidR="00C973ED" w:rsidRPr="002264A7">
        <w:rPr>
          <w:lang w:val="zh-CN"/>
        </w:rPr>
        <w:t>残割女性</w:t>
      </w:r>
      <w:proofErr w:type="gramEnd"/>
      <w:r w:rsidR="00C973ED" w:rsidRPr="002264A7">
        <w:rPr>
          <w:lang w:val="zh-CN"/>
        </w:rPr>
        <w:t>生殖器是一种犯罪行为</w:t>
      </w:r>
      <w:r w:rsidR="00C973ED" w:rsidRPr="002264A7">
        <w:rPr>
          <w:rFonts w:hint="eastAsia"/>
          <w:lang w:val="zh-CN"/>
        </w:rPr>
        <w:t>。该法律</w:t>
      </w:r>
      <w:r w:rsidR="00C973ED" w:rsidRPr="002264A7">
        <w:rPr>
          <w:lang w:val="zh-CN"/>
        </w:rPr>
        <w:t>在卫生保健人员中</w:t>
      </w:r>
      <w:r w:rsidR="00C973ED" w:rsidRPr="002264A7">
        <w:rPr>
          <w:rFonts w:hint="eastAsia"/>
          <w:lang w:val="zh-CN"/>
        </w:rPr>
        <w:t>已</w:t>
      </w:r>
      <w:r w:rsidR="00C973ED" w:rsidRPr="002264A7">
        <w:rPr>
          <w:lang w:val="zh-CN"/>
        </w:rPr>
        <w:t>广</w:t>
      </w:r>
      <w:r w:rsidR="00C973ED" w:rsidRPr="002264A7">
        <w:rPr>
          <w:rFonts w:hint="eastAsia"/>
          <w:lang w:val="zh-CN"/>
        </w:rPr>
        <w:t>为</w:t>
      </w:r>
      <w:r w:rsidR="00C973ED" w:rsidRPr="002264A7">
        <w:rPr>
          <w:lang w:val="zh-CN"/>
        </w:rPr>
        <w:t>宣传。第</w:t>
      </w:r>
      <w:r w:rsidR="00C973ED" w:rsidRPr="002264A7">
        <w:rPr>
          <w:lang w:val="zh-CN"/>
        </w:rPr>
        <w:t>2018-024</w:t>
      </w:r>
      <w:r w:rsidR="00C973ED" w:rsidRPr="002264A7">
        <w:rPr>
          <w:lang w:val="zh-CN"/>
        </w:rPr>
        <w:t>号法律《儿童保护法》第</w:t>
      </w:r>
      <w:r w:rsidR="00C973ED" w:rsidRPr="002264A7">
        <w:rPr>
          <w:lang w:val="zh-CN"/>
        </w:rPr>
        <w:t>79</w:t>
      </w:r>
      <w:r w:rsidR="00C973ED" w:rsidRPr="002264A7">
        <w:rPr>
          <w:lang w:val="zh-CN"/>
        </w:rPr>
        <w:t>条也</w:t>
      </w:r>
      <w:r w:rsidR="00C973ED" w:rsidRPr="002264A7">
        <w:rPr>
          <w:rFonts w:hint="eastAsia"/>
          <w:lang w:val="zh-CN"/>
        </w:rPr>
        <w:t>罗</w:t>
      </w:r>
      <w:r w:rsidR="00C973ED" w:rsidRPr="002264A7">
        <w:rPr>
          <w:lang w:val="zh-CN"/>
        </w:rPr>
        <w:t>列了</w:t>
      </w:r>
      <w:proofErr w:type="gramStart"/>
      <w:r w:rsidR="00C973ED" w:rsidRPr="002264A7">
        <w:rPr>
          <w:lang w:val="zh-CN"/>
        </w:rPr>
        <w:t>残割女性</w:t>
      </w:r>
      <w:proofErr w:type="gramEnd"/>
      <w:r w:rsidR="00C973ED" w:rsidRPr="002264A7">
        <w:rPr>
          <w:lang w:val="zh-CN"/>
        </w:rPr>
        <w:t>生殖器行为，其中规定，残忍、不人道或有辱人格的</w:t>
      </w:r>
      <w:r w:rsidR="00C973ED" w:rsidRPr="002264A7">
        <w:rPr>
          <w:lang w:val="zh-CN"/>
        </w:rPr>
        <w:lastRenderedPageBreak/>
        <w:t>待遇包括对女童实施外阴</w:t>
      </w:r>
      <w:proofErr w:type="gramStart"/>
      <w:r w:rsidR="00C973ED" w:rsidRPr="002264A7">
        <w:rPr>
          <w:lang w:val="zh-CN"/>
        </w:rPr>
        <w:t>残割和</w:t>
      </w:r>
      <w:proofErr w:type="gramEnd"/>
      <w:r w:rsidR="00C973ED" w:rsidRPr="002264A7">
        <w:rPr>
          <w:lang w:val="zh-CN"/>
        </w:rPr>
        <w:t>所有其他类似做法，以及损害儿童身体完整、健康或尊严的不良习俗、文化和社会</w:t>
      </w:r>
      <w:r w:rsidR="00C973ED" w:rsidRPr="002264A7">
        <w:t>风气</w:t>
      </w:r>
      <w:r w:rsidR="00C973ED" w:rsidRPr="002264A7">
        <w:rPr>
          <w:lang w:val="zh-CN"/>
        </w:rPr>
        <w:t>。此外，《儿童司法保护法》第</w:t>
      </w:r>
      <w:r w:rsidR="00C973ED" w:rsidRPr="002264A7">
        <w:rPr>
          <w:lang w:val="zh-CN"/>
        </w:rPr>
        <w:t>12</w:t>
      </w:r>
      <w:r w:rsidR="00C973ED" w:rsidRPr="002264A7">
        <w:rPr>
          <w:lang w:val="zh-CN"/>
        </w:rPr>
        <w:t>条规定，以阴部扣锁、脱敏或其他任何</w:t>
      </w:r>
      <w:r w:rsidR="00C973ED" w:rsidRPr="002264A7">
        <w:rPr>
          <w:rFonts w:hint="eastAsia"/>
          <w:lang w:val="zh-CN"/>
        </w:rPr>
        <w:t>有害儿童的</w:t>
      </w:r>
      <w:r w:rsidR="00C973ED" w:rsidRPr="002264A7">
        <w:rPr>
          <w:lang w:val="zh-CN"/>
        </w:rPr>
        <w:t>方式伤害女童生殖器均为犯罪行为，并</w:t>
      </w:r>
      <w:r w:rsidR="00C973ED" w:rsidRPr="002264A7">
        <w:rPr>
          <w:rFonts w:hint="eastAsia"/>
          <w:lang w:val="zh-CN"/>
        </w:rPr>
        <w:t>对</w:t>
      </w:r>
      <w:r w:rsidR="00C973ED" w:rsidRPr="002264A7">
        <w:t>惩</w:t>
      </w:r>
      <w:r w:rsidR="00C973ED" w:rsidRPr="002264A7">
        <w:rPr>
          <w:lang w:val="zh-CN"/>
        </w:rPr>
        <w:t>处</w:t>
      </w:r>
      <w:r w:rsidR="00C973ED" w:rsidRPr="002264A7">
        <w:rPr>
          <w:rFonts w:hint="eastAsia"/>
          <w:lang w:val="zh-CN"/>
        </w:rPr>
        <w:t>作了</w:t>
      </w:r>
      <w:r w:rsidR="00C973ED" w:rsidRPr="002264A7">
        <w:rPr>
          <w:lang w:val="zh-CN"/>
        </w:rPr>
        <w:t>规定。</w:t>
      </w:r>
      <w:r w:rsidR="00C973ED" w:rsidRPr="002264A7">
        <w:rPr>
          <w:rFonts w:hint="eastAsia"/>
          <w:lang w:val="zh-CN"/>
        </w:rPr>
        <w:t>当</w:t>
      </w:r>
      <w:r w:rsidR="00C973ED" w:rsidRPr="002264A7">
        <w:rPr>
          <w:lang w:val="zh-CN"/>
        </w:rPr>
        <w:t>肇事者</w:t>
      </w:r>
      <w:r w:rsidR="00C973ED" w:rsidRPr="002264A7">
        <w:rPr>
          <w:rFonts w:hint="eastAsia"/>
          <w:lang w:val="zh-CN"/>
        </w:rPr>
        <w:t>为</w:t>
      </w:r>
      <w:r w:rsidR="00C973ED" w:rsidRPr="002264A7">
        <w:rPr>
          <w:lang w:val="zh-CN"/>
        </w:rPr>
        <w:t>医疗或辅助医疗</w:t>
      </w:r>
      <w:r w:rsidR="00C973ED" w:rsidRPr="002264A7">
        <w:rPr>
          <w:rFonts w:hint="eastAsia"/>
          <w:lang w:val="zh-CN"/>
        </w:rPr>
        <w:t>的从</w:t>
      </w:r>
      <w:r w:rsidR="00C973ED" w:rsidRPr="002264A7">
        <w:rPr>
          <w:lang w:val="zh-CN"/>
        </w:rPr>
        <w:t>业</w:t>
      </w:r>
      <w:r w:rsidR="00C973ED" w:rsidRPr="002264A7">
        <w:rPr>
          <w:rFonts w:hint="eastAsia"/>
          <w:lang w:val="zh-CN"/>
        </w:rPr>
        <w:t>人员时</w:t>
      </w:r>
      <w:r w:rsidR="00C973ED" w:rsidRPr="002264A7">
        <w:rPr>
          <w:lang w:val="zh-CN"/>
        </w:rPr>
        <w:t>，则</w:t>
      </w:r>
      <w:r w:rsidR="00C973ED" w:rsidRPr="002264A7">
        <w:t>惩</w:t>
      </w:r>
      <w:r w:rsidR="00C973ED" w:rsidRPr="002264A7">
        <w:rPr>
          <w:lang w:val="zh-CN"/>
        </w:rPr>
        <w:t>处加重。部长理事会</w:t>
      </w:r>
      <w:r w:rsidR="00C973ED" w:rsidRPr="002264A7">
        <w:rPr>
          <w:rFonts w:hint="eastAsia"/>
          <w:lang w:val="zh-CN"/>
        </w:rPr>
        <w:t>已经</w:t>
      </w:r>
      <w:r w:rsidR="00C973ED" w:rsidRPr="002264A7">
        <w:rPr>
          <w:lang w:val="zh-CN"/>
        </w:rPr>
        <w:t>批准的打击暴力侵害妇女和女童行为法案将宣布应惩</w:t>
      </w:r>
      <w:r w:rsidR="00C973ED" w:rsidRPr="002264A7">
        <w:rPr>
          <w:rFonts w:hint="eastAsia"/>
          <w:lang w:val="zh-CN"/>
        </w:rPr>
        <w:t>处的</w:t>
      </w:r>
      <w:proofErr w:type="gramStart"/>
      <w:r w:rsidR="00C973ED" w:rsidRPr="002264A7">
        <w:rPr>
          <w:lang w:val="zh-CN"/>
        </w:rPr>
        <w:t>残割女性</w:t>
      </w:r>
      <w:proofErr w:type="gramEnd"/>
      <w:r w:rsidR="00C973ED" w:rsidRPr="002264A7">
        <w:rPr>
          <w:lang w:val="zh-CN"/>
        </w:rPr>
        <w:t>生殖器和所有其他</w:t>
      </w:r>
      <w:r w:rsidR="00C973ED" w:rsidRPr="002264A7">
        <w:rPr>
          <w:rFonts w:hint="eastAsia"/>
          <w:lang w:val="zh-CN"/>
        </w:rPr>
        <w:t>伤</w:t>
      </w:r>
      <w:r w:rsidR="00C973ED" w:rsidRPr="002264A7">
        <w:rPr>
          <w:lang w:val="zh-CN"/>
        </w:rPr>
        <w:t>害妇女和女童健康的做法。</w:t>
      </w:r>
    </w:p>
    <w:p w14:paraId="3823031A" w14:textId="10D0826B" w:rsidR="00C973ED" w:rsidRPr="002264A7" w:rsidRDefault="005D30B8" w:rsidP="00C973ED">
      <w:pPr>
        <w:pStyle w:val="SingleTxtGC"/>
      </w:pPr>
      <w:r>
        <w:rPr>
          <w:lang w:val="zh-CN"/>
        </w:rPr>
        <w:tab/>
      </w:r>
      <w:r w:rsidR="00C973ED" w:rsidRPr="002264A7">
        <w:rPr>
          <w:lang w:val="zh-CN"/>
        </w:rPr>
        <w:t>为了打击暴力侵害妇女行为，特别是</w:t>
      </w:r>
      <w:proofErr w:type="gramStart"/>
      <w:r w:rsidR="00C973ED" w:rsidRPr="002264A7">
        <w:rPr>
          <w:lang w:val="zh-CN"/>
        </w:rPr>
        <w:t>残割女性</w:t>
      </w:r>
      <w:proofErr w:type="gramEnd"/>
      <w:r w:rsidR="00C973ED" w:rsidRPr="002264A7">
        <w:rPr>
          <w:lang w:val="zh-CN"/>
        </w:rPr>
        <w:t>生殖器行为，政府</w:t>
      </w:r>
      <w:r w:rsidR="00C973ED" w:rsidRPr="002264A7">
        <w:rPr>
          <w:rFonts w:hint="eastAsia"/>
          <w:lang w:val="zh-CN"/>
        </w:rPr>
        <w:t>已</w:t>
      </w:r>
      <w:r w:rsidR="00C973ED" w:rsidRPr="002264A7">
        <w:rPr>
          <w:lang w:val="zh-CN"/>
        </w:rPr>
        <w:t>建立</w:t>
      </w:r>
      <w:r w:rsidR="00C973ED" w:rsidRPr="002264A7">
        <w:rPr>
          <w:rFonts w:hint="eastAsia"/>
          <w:lang w:val="zh-CN"/>
        </w:rPr>
        <w:t>范围</w:t>
      </w:r>
      <w:r w:rsidR="00C973ED" w:rsidRPr="002264A7">
        <w:rPr>
          <w:lang w:val="zh-CN"/>
        </w:rPr>
        <w:t>广泛的体制框架，通过了专门打击</w:t>
      </w:r>
      <w:proofErr w:type="gramStart"/>
      <w:r w:rsidR="00C973ED" w:rsidRPr="002264A7">
        <w:rPr>
          <w:lang w:val="zh-CN"/>
        </w:rPr>
        <w:t>残割女性</w:t>
      </w:r>
      <w:proofErr w:type="gramEnd"/>
      <w:r w:rsidR="00C973ED" w:rsidRPr="002264A7">
        <w:rPr>
          <w:lang w:val="zh-CN"/>
        </w:rPr>
        <w:t>生殖器行为的国家战略和行动计划，并实施了标准作业程序，以更有效地应对性别暴力行为，并向幸存者提供</w:t>
      </w:r>
      <w:r w:rsidR="00C973ED" w:rsidRPr="002264A7">
        <w:t>综合关怀</w:t>
      </w:r>
      <w:r w:rsidR="00C973ED" w:rsidRPr="002264A7">
        <w:rPr>
          <w:lang w:val="zh-CN"/>
        </w:rPr>
        <w:t>。国家生殖健康方案</w:t>
      </w:r>
      <w:r w:rsidR="00C973ED" w:rsidRPr="002264A7">
        <w:rPr>
          <w:rFonts w:hint="eastAsia"/>
          <w:lang w:val="zh-CN"/>
        </w:rPr>
        <w:t>的</w:t>
      </w:r>
      <w:r w:rsidR="00C973ED" w:rsidRPr="002264A7">
        <w:rPr>
          <w:lang w:val="zh-CN"/>
        </w:rPr>
        <w:t>一个组成部分</w:t>
      </w:r>
      <w:r w:rsidR="00C973ED" w:rsidRPr="002264A7">
        <w:rPr>
          <w:rFonts w:hint="eastAsia"/>
          <w:lang w:val="zh-CN"/>
        </w:rPr>
        <w:t>是</w:t>
      </w:r>
      <w:r w:rsidR="00C973ED" w:rsidRPr="002264A7">
        <w:rPr>
          <w:lang w:val="zh-CN"/>
        </w:rPr>
        <w:t>瘘管修补</w:t>
      </w:r>
      <w:r w:rsidR="00C973ED" w:rsidRPr="002264A7">
        <w:rPr>
          <w:rFonts w:hint="eastAsia"/>
          <w:lang w:val="zh-CN"/>
        </w:rPr>
        <w:t>治疗以及</w:t>
      </w:r>
      <w:r w:rsidR="00C973ED" w:rsidRPr="002264A7">
        <w:rPr>
          <w:lang w:val="zh-CN"/>
        </w:rPr>
        <w:t>通过创收活动和物质援助使患有</w:t>
      </w:r>
      <w:proofErr w:type="gramStart"/>
      <w:r w:rsidR="00C973ED" w:rsidRPr="002264A7">
        <w:rPr>
          <w:lang w:val="zh-CN"/>
        </w:rPr>
        <w:t>瘘管病</w:t>
      </w:r>
      <w:proofErr w:type="gramEnd"/>
      <w:r w:rsidR="00C973ED" w:rsidRPr="002264A7">
        <w:rPr>
          <w:lang w:val="zh-CN"/>
        </w:rPr>
        <w:t>的妇女融入社会。作为打击</w:t>
      </w:r>
      <w:proofErr w:type="gramStart"/>
      <w:r w:rsidR="00C973ED" w:rsidRPr="002264A7">
        <w:rPr>
          <w:lang w:val="zh-CN"/>
        </w:rPr>
        <w:t>残割女性</w:t>
      </w:r>
      <w:proofErr w:type="gramEnd"/>
      <w:r w:rsidR="00C973ED" w:rsidRPr="002264A7">
        <w:rPr>
          <w:lang w:val="zh-CN"/>
        </w:rPr>
        <w:t>生殖器国家战略执行</w:t>
      </w:r>
      <w:r w:rsidR="00C973ED" w:rsidRPr="002264A7">
        <w:rPr>
          <w:rFonts w:hint="eastAsia"/>
          <w:lang w:val="zh-CN"/>
        </w:rPr>
        <w:t>工作</w:t>
      </w:r>
      <w:r w:rsidR="00C973ED" w:rsidRPr="002264A7">
        <w:rPr>
          <w:lang w:val="zh-CN"/>
        </w:rPr>
        <w:t>的一部分，</w:t>
      </w:r>
      <w:r w:rsidR="00C973ED" w:rsidRPr="002264A7">
        <w:rPr>
          <w:rFonts w:hint="eastAsia"/>
          <w:lang w:val="zh-CN"/>
        </w:rPr>
        <w:t>缔约国已经</w:t>
      </w:r>
      <w:r w:rsidR="00C973ED" w:rsidRPr="002264A7">
        <w:rPr>
          <w:lang w:val="zh-CN"/>
        </w:rPr>
        <w:t>开展若干提高认识</w:t>
      </w:r>
      <w:r w:rsidR="00C973ED" w:rsidRPr="002264A7">
        <w:rPr>
          <w:rFonts w:hint="eastAsia"/>
          <w:lang w:val="zh-CN"/>
        </w:rPr>
        <w:t>活动</w:t>
      </w:r>
      <w:r w:rsidR="00C973ED" w:rsidRPr="002264A7">
        <w:rPr>
          <w:lang w:val="zh-CN"/>
        </w:rPr>
        <w:t>和培训活动，并</w:t>
      </w:r>
      <w:proofErr w:type="gramStart"/>
      <w:r w:rsidR="00C973ED" w:rsidRPr="002264A7">
        <w:rPr>
          <w:lang w:val="zh-CN"/>
        </w:rPr>
        <w:t>使残割女性</w:t>
      </w:r>
      <w:proofErr w:type="gramEnd"/>
      <w:r w:rsidR="00C973ED" w:rsidRPr="002264A7">
        <w:rPr>
          <w:lang w:val="zh-CN"/>
        </w:rPr>
        <w:t>生殖器</w:t>
      </w:r>
      <w:r w:rsidR="00C973ED" w:rsidRPr="002264A7">
        <w:rPr>
          <w:rFonts w:hint="eastAsia"/>
          <w:lang w:val="zh-CN"/>
        </w:rPr>
        <w:t>盛行</w:t>
      </w:r>
      <w:r w:rsidR="00C973ED" w:rsidRPr="002264A7">
        <w:rPr>
          <w:lang w:val="zh-CN"/>
        </w:rPr>
        <w:t>地区的数百个社区承诺终止这</w:t>
      </w:r>
      <w:r w:rsidR="00C973ED" w:rsidRPr="002264A7">
        <w:rPr>
          <w:rFonts w:hint="eastAsia"/>
          <w:lang w:val="zh-CN"/>
        </w:rPr>
        <w:t>种</w:t>
      </w:r>
      <w:r w:rsidR="00C973ED" w:rsidRPr="002264A7">
        <w:rPr>
          <w:lang w:val="zh-CN"/>
        </w:rPr>
        <w:t>做法。</w:t>
      </w:r>
      <w:r w:rsidR="00C973ED" w:rsidRPr="002264A7">
        <w:rPr>
          <w:rFonts w:hint="eastAsia"/>
          <w:lang w:val="zh-CN"/>
        </w:rPr>
        <w:t>此外</w:t>
      </w:r>
      <w:r w:rsidR="00C973ED" w:rsidRPr="002264A7">
        <w:rPr>
          <w:lang w:val="zh-CN"/>
        </w:rPr>
        <w:t>还开展了</w:t>
      </w:r>
      <w:r w:rsidR="00C973ED" w:rsidRPr="002264A7">
        <w:rPr>
          <w:rFonts w:hint="eastAsia"/>
          <w:lang w:val="zh-CN"/>
        </w:rPr>
        <w:t>关于</w:t>
      </w:r>
      <w:r w:rsidR="00C973ED" w:rsidRPr="002264A7">
        <w:rPr>
          <w:lang w:val="zh-CN"/>
        </w:rPr>
        <w:t>童婚</w:t>
      </w:r>
      <w:r w:rsidR="00C973ED" w:rsidRPr="002264A7">
        <w:rPr>
          <w:rFonts w:hint="eastAsia"/>
          <w:lang w:val="zh-CN"/>
        </w:rPr>
        <w:t>问题的</w:t>
      </w:r>
      <w:r w:rsidR="00C973ED" w:rsidRPr="002264A7">
        <w:rPr>
          <w:lang w:val="zh-CN"/>
        </w:rPr>
        <w:t>提高认识运动。</w:t>
      </w:r>
    </w:p>
    <w:p w14:paraId="323AC0DB" w14:textId="77777777" w:rsidR="00C973ED" w:rsidRPr="002264A7" w:rsidRDefault="00C973ED" w:rsidP="005D30B8">
      <w:pPr>
        <w:pStyle w:val="H23GC"/>
      </w:pPr>
      <w:r w:rsidRPr="002264A7">
        <w:rPr>
          <w:lang w:val="zh-CN"/>
        </w:rPr>
        <w:tab/>
      </w:r>
      <w:r w:rsidRPr="002264A7">
        <w:rPr>
          <w:lang w:val="zh-CN"/>
        </w:rPr>
        <w:tab/>
      </w:r>
      <w:r w:rsidRPr="002264A7">
        <w:rPr>
          <w:lang w:val="zh-CN"/>
        </w:rPr>
        <w:t>从</w:t>
      </w:r>
      <w:r w:rsidRPr="002264A7">
        <w:rPr>
          <w:rFonts w:hint="eastAsia"/>
          <w:lang w:val="zh-CN"/>
        </w:rPr>
        <w:t>利益攸关</w:t>
      </w:r>
      <w:proofErr w:type="gramStart"/>
      <w:r w:rsidRPr="002264A7">
        <w:rPr>
          <w:rFonts w:hint="eastAsia"/>
          <w:lang w:val="zh-CN"/>
        </w:rPr>
        <w:t>方</w:t>
      </w:r>
      <w:r w:rsidRPr="002264A7">
        <w:rPr>
          <w:lang w:val="zh-CN"/>
        </w:rPr>
        <w:t>收到</w:t>
      </w:r>
      <w:proofErr w:type="gramEnd"/>
      <w:r w:rsidRPr="002264A7">
        <w:rPr>
          <w:lang w:val="zh-CN"/>
        </w:rPr>
        <w:t>的资料概述</w:t>
      </w:r>
    </w:p>
    <w:bookmarkEnd w:id="4"/>
    <w:p w14:paraId="1305652E" w14:textId="77777777" w:rsidR="00C973ED" w:rsidRPr="002264A7" w:rsidRDefault="00C973ED" w:rsidP="005D30B8">
      <w:pPr>
        <w:pStyle w:val="H4GC"/>
      </w:pPr>
      <w:r w:rsidRPr="002264A7">
        <w:rPr>
          <w:lang w:val="zh-CN"/>
        </w:rPr>
        <w:tab/>
      </w:r>
      <w:r w:rsidRPr="002264A7">
        <w:rPr>
          <w:lang w:val="zh-CN"/>
        </w:rPr>
        <w:tab/>
      </w:r>
      <w:r w:rsidRPr="002264A7">
        <w:rPr>
          <w:lang w:val="zh-CN"/>
        </w:rPr>
        <w:t>非政府组织提交的资料</w:t>
      </w:r>
      <w:r w:rsidRPr="002264A7">
        <w:rPr>
          <w:lang w:val="zh-CN"/>
        </w:rPr>
        <w:t>1</w:t>
      </w:r>
      <w:r w:rsidRPr="002264A7">
        <w:rPr>
          <w:lang w:val="zh-CN"/>
        </w:rPr>
        <w:t>和</w:t>
      </w:r>
      <w:r w:rsidRPr="002264A7">
        <w:rPr>
          <w:lang w:val="zh-CN"/>
        </w:rPr>
        <w:t>2</w:t>
      </w:r>
    </w:p>
    <w:p w14:paraId="51076476" w14:textId="4A85FC46" w:rsidR="00C973ED" w:rsidRPr="002264A7" w:rsidRDefault="005D30B8" w:rsidP="00C973ED">
      <w:pPr>
        <w:pStyle w:val="SingleTxtGC"/>
      </w:pPr>
      <w:r>
        <w:rPr>
          <w:lang w:val="zh-CN"/>
        </w:rPr>
        <w:tab/>
      </w:r>
      <w:r w:rsidR="00C973ED" w:rsidRPr="002264A7">
        <w:rPr>
          <w:lang w:val="zh-CN"/>
        </w:rPr>
        <w:t>非政府组织提交的资料</w:t>
      </w:r>
      <w:r w:rsidR="00C973ED" w:rsidRPr="002264A7">
        <w:rPr>
          <w:lang w:val="zh-CN"/>
        </w:rPr>
        <w:t>1</w:t>
      </w:r>
      <w:r w:rsidR="00C973ED" w:rsidRPr="002264A7">
        <w:rPr>
          <w:rFonts w:hint="eastAsia"/>
          <w:lang w:val="zh-CN"/>
        </w:rPr>
        <w:t>重点</w:t>
      </w:r>
      <w:r w:rsidR="00C973ED" w:rsidRPr="002264A7">
        <w:rPr>
          <w:lang w:val="zh-CN"/>
        </w:rPr>
        <w:t>强调在执行现行立法打击</w:t>
      </w:r>
      <w:proofErr w:type="gramStart"/>
      <w:r w:rsidR="00C973ED" w:rsidRPr="002264A7">
        <w:rPr>
          <w:lang w:val="zh-CN"/>
        </w:rPr>
        <w:t>残割女性</w:t>
      </w:r>
      <w:proofErr w:type="gramEnd"/>
      <w:r w:rsidR="00C973ED" w:rsidRPr="002264A7">
        <w:rPr>
          <w:lang w:val="zh-CN"/>
        </w:rPr>
        <w:t>生殖器方面存在的差距，指出</w:t>
      </w:r>
      <w:r w:rsidR="00C973ED" w:rsidRPr="002264A7">
        <w:rPr>
          <w:rFonts w:hint="eastAsia"/>
          <w:lang w:val="zh-CN"/>
        </w:rPr>
        <w:t>最</w:t>
      </w:r>
      <w:r w:rsidR="00C973ED" w:rsidRPr="002264A7">
        <w:rPr>
          <w:lang w:val="zh-CN"/>
        </w:rPr>
        <w:t>近没有这方面的起诉记录。非政府组织提交的资料</w:t>
      </w:r>
      <w:r w:rsidR="00C973ED" w:rsidRPr="002264A7">
        <w:rPr>
          <w:lang w:val="zh-CN"/>
        </w:rPr>
        <w:t>2</w:t>
      </w:r>
      <w:r w:rsidR="00C973ED" w:rsidRPr="002264A7">
        <w:rPr>
          <w:rFonts w:hint="eastAsia"/>
          <w:lang w:val="zh-CN"/>
        </w:rPr>
        <w:t>重点</w:t>
      </w:r>
      <w:r w:rsidR="00C973ED" w:rsidRPr="002264A7">
        <w:rPr>
          <w:lang w:val="zh-CN"/>
        </w:rPr>
        <w:t>强调缺乏政治意愿，指出将</w:t>
      </w:r>
      <w:r w:rsidR="00C973ED" w:rsidRPr="002264A7">
        <w:rPr>
          <w:rFonts w:hint="eastAsia"/>
          <w:lang w:val="zh-CN"/>
        </w:rPr>
        <w:t>各种</w:t>
      </w:r>
      <w:r w:rsidR="00C973ED" w:rsidRPr="002264A7">
        <w:rPr>
          <w:lang w:val="zh-CN"/>
        </w:rPr>
        <w:t>情况的暴力侵害妇女和女童行为定为刑事犯罪的打击暴力侵害妇女和女童行为的法案尽管</w:t>
      </w:r>
      <w:r w:rsidR="00C973ED" w:rsidRPr="002264A7">
        <w:rPr>
          <w:lang w:val="zh-CN"/>
        </w:rPr>
        <w:t>2012</w:t>
      </w:r>
      <w:r w:rsidR="00C973ED" w:rsidRPr="002264A7">
        <w:rPr>
          <w:lang w:val="zh-CN"/>
        </w:rPr>
        <w:t>年以来</w:t>
      </w:r>
      <w:r w:rsidR="00C973ED" w:rsidRPr="002264A7">
        <w:rPr>
          <w:rFonts w:hint="eastAsia"/>
          <w:lang w:val="zh-CN"/>
        </w:rPr>
        <w:t>就</w:t>
      </w:r>
      <w:r w:rsidR="00C973ED" w:rsidRPr="002264A7">
        <w:rPr>
          <w:lang w:val="zh-CN"/>
        </w:rPr>
        <w:t>一直在</w:t>
      </w:r>
      <w:r w:rsidR="00C973ED" w:rsidRPr="002264A7">
        <w:rPr>
          <w:rFonts w:hint="eastAsia"/>
          <w:lang w:val="zh-CN"/>
        </w:rPr>
        <w:t>议</w:t>
      </w:r>
      <w:r w:rsidR="00C973ED" w:rsidRPr="002264A7">
        <w:rPr>
          <w:lang w:val="zh-CN"/>
        </w:rPr>
        <w:t>，但</w:t>
      </w:r>
      <w:r w:rsidR="00C973ED" w:rsidRPr="002264A7">
        <w:rPr>
          <w:rFonts w:hint="eastAsia"/>
          <w:lang w:val="zh-CN"/>
        </w:rPr>
        <w:t>至今仍</w:t>
      </w:r>
      <w:r w:rsidR="00C973ED" w:rsidRPr="002264A7">
        <w:rPr>
          <w:lang w:val="zh-CN"/>
        </w:rPr>
        <w:t>未通过。非政府组织提交的两份资料都表明，</w:t>
      </w:r>
      <w:proofErr w:type="gramStart"/>
      <w:r w:rsidR="00C973ED" w:rsidRPr="002264A7">
        <w:rPr>
          <w:lang w:val="zh-CN"/>
        </w:rPr>
        <w:t>残割女性</w:t>
      </w:r>
      <w:proofErr w:type="gramEnd"/>
      <w:r w:rsidR="00C973ED" w:rsidRPr="002264A7">
        <w:rPr>
          <w:lang w:val="zh-CN"/>
        </w:rPr>
        <w:t>生殖器的做法仍很普遍，并</w:t>
      </w:r>
      <w:r w:rsidR="00C973ED" w:rsidRPr="002264A7">
        <w:rPr>
          <w:rFonts w:hint="eastAsia"/>
          <w:lang w:val="zh-CN"/>
        </w:rPr>
        <w:t>着重指出宣传</w:t>
      </w:r>
      <w:r w:rsidR="00C973ED" w:rsidRPr="002264A7">
        <w:rPr>
          <w:lang w:val="zh-CN"/>
        </w:rPr>
        <w:t>运动不</w:t>
      </w:r>
      <w:r w:rsidR="00C973ED" w:rsidRPr="002264A7">
        <w:rPr>
          <w:rFonts w:hint="eastAsia"/>
          <w:lang w:val="zh-CN"/>
        </w:rPr>
        <w:t>够</w:t>
      </w:r>
      <w:r w:rsidR="00C973ED" w:rsidRPr="002264A7">
        <w:rPr>
          <w:lang w:val="zh-CN"/>
        </w:rPr>
        <w:t>。非政府组织提交的资料</w:t>
      </w:r>
      <w:r w:rsidR="00C973ED" w:rsidRPr="002264A7">
        <w:rPr>
          <w:lang w:val="zh-CN"/>
        </w:rPr>
        <w:t>2</w:t>
      </w:r>
      <w:r w:rsidR="00C973ED" w:rsidRPr="002264A7">
        <w:rPr>
          <w:lang w:val="zh-CN"/>
        </w:rPr>
        <w:t>指出，由于当局</w:t>
      </w:r>
      <w:r w:rsidR="00C973ED" w:rsidRPr="002264A7">
        <w:t>漫不经心</w:t>
      </w:r>
      <w:r w:rsidR="00C973ED" w:rsidRPr="002264A7">
        <w:rPr>
          <w:lang w:val="zh-CN"/>
        </w:rPr>
        <w:t>，</w:t>
      </w:r>
      <w:r w:rsidR="00C973ED" w:rsidRPr="002264A7">
        <w:rPr>
          <w:lang w:val="zh-CN"/>
        </w:rPr>
        <w:t>2019</w:t>
      </w:r>
      <w:r w:rsidR="00C973ED" w:rsidRPr="002264A7">
        <w:rPr>
          <w:lang w:val="zh-CN"/>
        </w:rPr>
        <w:t>年至</w:t>
      </w:r>
      <w:r w:rsidR="00C973ED" w:rsidRPr="002264A7">
        <w:rPr>
          <w:lang w:val="zh-CN"/>
        </w:rPr>
        <w:t>2021</w:t>
      </w:r>
      <w:r w:rsidR="00C973ED" w:rsidRPr="002264A7">
        <w:rPr>
          <w:lang w:val="zh-CN"/>
        </w:rPr>
        <w:t>年期间案件数量增加。</w:t>
      </w:r>
    </w:p>
    <w:p w14:paraId="23A5D909" w14:textId="112BDA35" w:rsidR="00C973ED" w:rsidRPr="002264A7" w:rsidRDefault="005D30B8" w:rsidP="00C973ED">
      <w:pPr>
        <w:pStyle w:val="SingleTxtGC"/>
      </w:pPr>
      <w:r>
        <w:rPr>
          <w:lang w:val="zh-CN"/>
        </w:rPr>
        <w:tab/>
      </w:r>
      <w:r w:rsidR="00C973ED" w:rsidRPr="002264A7">
        <w:rPr>
          <w:lang w:val="zh-CN"/>
        </w:rPr>
        <w:t>非政府组织提交的两份资料都表明，缔约国</w:t>
      </w:r>
      <w:r w:rsidR="00C973ED" w:rsidRPr="002264A7">
        <w:rPr>
          <w:rFonts w:hint="eastAsia"/>
          <w:lang w:val="zh-CN"/>
        </w:rPr>
        <w:t>尚未</w:t>
      </w:r>
      <w:r w:rsidR="00C973ED" w:rsidRPr="002264A7">
        <w:rPr>
          <w:lang w:val="zh-CN"/>
        </w:rPr>
        <w:t>修订《个人身份法》，</w:t>
      </w:r>
      <w:r w:rsidR="00C973ED" w:rsidRPr="002264A7">
        <w:rPr>
          <w:rFonts w:hint="eastAsia"/>
          <w:lang w:val="zh-CN"/>
        </w:rPr>
        <w:t>从而</w:t>
      </w:r>
      <w:r w:rsidR="00C973ED" w:rsidRPr="002264A7">
        <w:rPr>
          <w:lang w:val="zh-CN"/>
        </w:rPr>
        <w:t>毫无例外地禁止</w:t>
      </w:r>
      <w:r w:rsidR="00C973ED" w:rsidRPr="002264A7">
        <w:rPr>
          <w:lang w:val="zh-CN"/>
        </w:rPr>
        <w:t>18</w:t>
      </w:r>
      <w:r w:rsidR="00C973ED" w:rsidRPr="002264A7">
        <w:rPr>
          <w:lang w:val="zh-CN"/>
        </w:rPr>
        <w:t>岁以下的</w:t>
      </w:r>
      <w:r w:rsidR="00C973ED" w:rsidRPr="002264A7">
        <w:t>婚姻</w:t>
      </w:r>
      <w:r w:rsidR="00C973ED" w:rsidRPr="002264A7">
        <w:rPr>
          <w:lang w:val="zh-CN"/>
        </w:rPr>
        <w:t>。非政府组织提交的资料</w:t>
      </w:r>
      <w:r w:rsidR="00C973ED" w:rsidRPr="002264A7">
        <w:rPr>
          <w:lang w:val="zh-CN"/>
        </w:rPr>
        <w:t>2</w:t>
      </w:r>
      <w:r w:rsidR="00C973ED" w:rsidRPr="002264A7">
        <w:rPr>
          <w:lang w:val="zh-CN"/>
        </w:rPr>
        <w:t>指出，尽管有两项政府支持的法案，但</w:t>
      </w:r>
      <w:r w:rsidR="00C973ED" w:rsidRPr="002264A7">
        <w:rPr>
          <w:rFonts w:hint="eastAsia"/>
          <w:lang w:val="zh-CN"/>
        </w:rPr>
        <w:t>更新</w:t>
      </w:r>
      <w:r w:rsidR="00C973ED" w:rsidRPr="002264A7">
        <w:rPr>
          <w:lang w:val="zh-CN"/>
        </w:rPr>
        <w:t>《个人身份法》文本</w:t>
      </w:r>
      <w:r w:rsidR="00C973ED" w:rsidRPr="002264A7">
        <w:rPr>
          <w:rFonts w:hint="eastAsia"/>
          <w:lang w:val="zh-CN"/>
        </w:rPr>
        <w:t>使之</w:t>
      </w:r>
      <w:r w:rsidR="00C973ED" w:rsidRPr="002264A7">
        <w:rPr>
          <w:lang w:val="zh-CN"/>
        </w:rPr>
        <w:t>现代化的努力</w:t>
      </w:r>
      <w:r w:rsidR="00C973ED" w:rsidRPr="002264A7">
        <w:rPr>
          <w:rFonts w:hint="eastAsia"/>
          <w:lang w:val="zh-CN"/>
        </w:rPr>
        <w:t>未取得</w:t>
      </w:r>
      <w:r w:rsidR="00C973ED" w:rsidRPr="002264A7">
        <w:rPr>
          <w:lang w:val="zh-CN"/>
        </w:rPr>
        <w:t>成功。资料还</w:t>
      </w:r>
      <w:r w:rsidR="00C973ED" w:rsidRPr="002264A7">
        <w:rPr>
          <w:rFonts w:hint="eastAsia"/>
          <w:lang w:val="zh-CN"/>
        </w:rPr>
        <w:t>重点指出，</w:t>
      </w:r>
      <w:r w:rsidR="00C973ED" w:rsidRPr="002264A7">
        <w:rPr>
          <w:lang w:val="zh-CN"/>
        </w:rPr>
        <w:t>童婚</w:t>
      </w:r>
      <w:r w:rsidR="00C973ED" w:rsidRPr="002264A7">
        <w:rPr>
          <w:rFonts w:hint="eastAsia"/>
          <w:lang w:val="zh-CN"/>
        </w:rPr>
        <w:t>依</w:t>
      </w:r>
      <w:r w:rsidR="00C973ED" w:rsidRPr="002264A7">
        <w:rPr>
          <w:lang w:val="zh-CN"/>
        </w:rPr>
        <w:t>然普遍存在</w:t>
      </w:r>
      <w:r w:rsidR="00C973ED" w:rsidRPr="002264A7">
        <w:rPr>
          <w:rFonts w:hint="eastAsia"/>
          <w:lang w:val="zh-CN"/>
        </w:rPr>
        <w:t>；为了</w:t>
      </w:r>
      <w:r w:rsidR="00C973ED" w:rsidRPr="002264A7">
        <w:rPr>
          <w:lang w:val="zh-CN"/>
        </w:rPr>
        <w:t>维护家庭荣誉</w:t>
      </w:r>
      <w:r w:rsidR="00C973ED" w:rsidRPr="002264A7">
        <w:rPr>
          <w:rFonts w:hint="eastAsia"/>
          <w:lang w:val="zh-CN"/>
        </w:rPr>
        <w:t>而有罪</w:t>
      </w:r>
      <w:r w:rsidR="00C973ED" w:rsidRPr="002264A7">
        <w:rPr>
          <w:lang w:val="zh-CN"/>
        </w:rPr>
        <w:t>不罚</w:t>
      </w:r>
      <w:r w:rsidR="00C973ED" w:rsidRPr="002264A7">
        <w:rPr>
          <w:rFonts w:hint="eastAsia"/>
          <w:lang w:val="zh-CN"/>
        </w:rPr>
        <w:t>的现象</w:t>
      </w:r>
      <w:r w:rsidR="00C973ED" w:rsidRPr="002264A7">
        <w:rPr>
          <w:lang w:val="zh-CN"/>
        </w:rPr>
        <w:t>普遍存在</w:t>
      </w:r>
      <w:r w:rsidR="00C973ED" w:rsidRPr="002264A7">
        <w:rPr>
          <w:rFonts w:hint="eastAsia"/>
          <w:lang w:val="zh-CN"/>
        </w:rPr>
        <w:t>；来自</w:t>
      </w:r>
      <w:r w:rsidR="00C973ED" w:rsidRPr="002264A7">
        <w:rPr>
          <w:lang w:val="zh-CN"/>
        </w:rPr>
        <w:t>传统力量和宗教极端分子的压力使这种做法</w:t>
      </w:r>
      <w:r w:rsidR="00C973ED" w:rsidRPr="002264A7">
        <w:rPr>
          <w:rFonts w:hint="eastAsia"/>
          <w:lang w:val="zh-CN"/>
        </w:rPr>
        <w:t>得以</w:t>
      </w:r>
      <w:r w:rsidR="00C973ED" w:rsidRPr="002264A7">
        <w:rPr>
          <w:lang w:val="zh-CN"/>
        </w:rPr>
        <w:t>长</w:t>
      </w:r>
      <w:r w:rsidR="00C973ED" w:rsidRPr="002264A7">
        <w:rPr>
          <w:rFonts w:hint="eastAsia"/>
          <w:lang w:val="zh-CN"/>
        </w:rPr>
        <w:t>久持续</w:t>
      </w:r>
      <w:r w:rsidR="00C973ED" w:rsidRPr="002264A7">
        <w:rPr>
          <w:lang w:val="zh-CN"/>
        </w:rPr>
        <w:t>。</w:t>
      </w:r>
    </w:p>
    <w:p w14:paraId="2C8403C4" w14:textId="77777777" w:rsidR="00C973ED" w:rsidRPr="002264A7" w:rsidRDefault="00C973ED" w:rsidP="005D30B8">
      <w:pPr>
        <w:pStyle w:val="H23GC"/>
      </w:pPr>
      <w:r w:rsidRPr="002264A7">
        <w:rPr>
          <w:lang w:val="zh-CN"/>
        </w:rPr>
        <w:tab/>
      </w:r>
      <w:r w:rsidRPr="002264A7">
        <w:rPr>
          <w:lang w:val="zh-CN"/>
        </w:rPr>
        <w:tab/>
      </w:r>
      <w:r w:rsidRPr="002264A7">
        <w:rPr>
          <w:lang w:val="zh-CN"/>
        </w:rPr>
        <w:t>委员会的评价</w:t>
      </w:r>
    </w:p>
    <w:p w14:paraId="5F913358" w14:textId="77777777" w:rsidR="00C973ED" w:rsidRPr="002264A7" w:rsidRDefault="00C973ED" w:rsidP="00C973ED">
      <w:pPr>
        <w:pStyle w:val="SingleTxtGC"/>
      </w:pPr>
      <w:r w:rsidRPr="002264A7">
        <w:rPr>
          <w:lang w:val="zh-CN"/>
        </w:rPr>
        <w:t>[B]</w:t>
      </w:r>
      <w:r w:rsidRPr="002264A7">
        <w:rPr>
          <w:lang w:val="zh-CN"/>
        </w:rPr>
        <w:t>：</w:t>
      </w:r>
      <w:r w:rsidRPr="002264A7">
        <w:rPr>
          <w:lang w:val="zh-CN"/>
        </w:rPr>
        <w:t>(a)</w:t>
      </w:r>
      <w:r w:rsidRPr="002264A7">
        <w:rPr>
          <w:lang w:val="zh-CN"/>
        </w:rPr>
        <w:t>和</w:t>
      </w:r>
      <w:r w:rsidRPr="002264A7">
        <w:rPr>
          <w:lang w:val="zh-CN"/>
        </w:rPr>
        <w:t>(c)</w:t>
      </w:r>
    </w:p>
    <w:p w14:paraId="606B9933" w14:textId="5A5ECF63" w:rsidR="00C973ED" w:rsidRPr="002264A7" w:rsidRDefault="005D30B8" w:rsidP="00C973ED">
      <w:pPr>
        <w:pStyle w:val="SingleTxtGC"/>
      </w:pPr>
      <w:r>
        <w:rPr>
          <w:lang w:val="zh-CN"/>
        </w:rPr>
        <w:tab/>
      </w:r>
      <w:r w:rsidR="00C973ED" w:rsidRPr="002264A7">
        <w:rPr>
          <w:lang w:val="zh-CN"/>
        </w:rPr>
        <w:t>委员会欢迎部长理事会于</w:t>
      </w:r>
      <w:r w:rsidR="00C973ED" w:rsidRPr="002264A7">
        <w:rPr>
          <w:lang w:val="zh-CN"/>
        </w:rPr>
        <w:t>2020</w:t>
      </w:r>
      <w:r w:rsidR="00C973ED" w:rsidRPr="002264A7">
        <w:rPr>
          <w:lang w:val="zh-CN"/>
        </w:rPr>
        <w:t>年</w:t>
      </w:r>
      <w:r w:rsidR="00C973ED" w:rsidRPr="002264A7">
        <w:rPr>
          <w:lang w:val="zh-CN"/>
        </w:rPr>
        <w:t>5</w:t>
      </w:r>
      <w:r w:rsidR="00C973ED" w:rsidRPr="002264A7">
        <w:rPr>
          <w:lang w:val="zh-CN"/>
        </w:rPr>
        <w:t>月</w:t>
      </w:r>
      <w:r w:rsidR="00C973ED" w:rsidRPr="002264A7">
        <w:rPr>
          <w:lang w:val="zh-CN"/>
        </w:rPr>
        <w:t>6</w:t>
      </w:r>
      <w:r w:rsidR="00C973ED" w:rsidRPr="002264A7">
        <w:rPr>
          <w:lang w:val="zh-CN"/>
        </w:rPr>
        <w:t>日通过关于打击暴力侵害妇女和女童行为的法案</w:t>
      </w:r>
      <w:r w:rsidR="00C973ED" w:rsidRPr="002264A7">
        <w:rPr>
          <w:rFonts w:hint="eastAsia"/>
          <w:lang w:val="zh-CN"/>
        </w:rPr>
        <w:t>。</w:t>
      </w:r>
      <w:r w:rsidR="00C973ED" w:rsidRPr="002264A7">
        <w:rPr>
          <w:lang w:val="zh-CN"/>
        </w:rPr>
        <w:t>该法案将使</w:t>
      </w:r>
      <w:r w:rsidR="00C973ED" w:rsidRPr="002264A7">
        <w:rPr>
          <w:rFonts w:hint="eastAsia"/>
          <w:lang w:val="zh-CN"/>
        </w:rPr>
        <w:t>各种</w:t>
      </w:r>
      <w:r w:rsidR="00C973ED" w:rsidRPr="002264A7">
        <w:rPr>
          <w:lang w:val="zh-CN"/>
        </w:rPr>
        <w:t>情况的</w:t>
      </w:r>
      <w:proofErr w:type="gramStart"/>
      <w:r w:rsidR="00C973ED" w:rsidRPr="002264A7">
        <w:rPr>
          <w:lang w:val="zh-CN"/>
        </w:rPr>
        <w:t>残割女性</w:t>
      </w:r>
      <w:proofErr w:type="gramEnd"/>
      <w:r w:rsidR="00C973ED" w:rsidRPr="002264A7">
        <w:rPr>
          <w:lang w:val="zh-CN"/>
        </w:rPr>
        <w:t>生殖器的行为都受到法律惩罚。然而，鉴于</w:t>
      </w:r>
      <w:r w:rsidR="00C973ED" w:rsidRPr="002264A7">
        <w:rPr>
          <w:rFonts w:hint="eastAsia"/>
          <w:lang w:val="zh-CN"/>
        </w:rPr>
        <w:t>据</w:t>
      </w:r>
      <w:r w:rsidR="00C973ED" w:rsidRPr="002264A7">
        <w:rPr>
          <w:lang w:val="zh-CN"/>
        </w:rPr>
        <w:t>称国民议会以</w:t>
      </w:r>
      <w:r w:rsidR="00C973ED" w:rsidRPr="002264A7">
        <w:rPr>
          <w:rFonts w:hint="eastAsia"/>
          <w:lang w:val="zh-CN"/>
        </w:rPr>
        <w:t>“</w:t>
      </w:r>
      <w:r w:rsidR="00C973ED" w:rsidRPr="002264A7">
        <w:rPr>
          <w:lang w:val="zh-CN"/>
        </w:rPr>
        <w:t>不符合伊斯兰教</w:t>
      </w:r>
      <w:r w:rsidR="00C973ED" w:rsidRPr="002264A7">
        <w:rPr>
          <w:rFonts w:hint="eastAsia"/>
          <w:lang w:val="zh-CN"/>
        </w:rPr>
        <w:t>”</w:t>
      </w:r>
      <w:r w:rsidR="00C973ED" w:rsidRPr="002264A7">
        <w:rPr>
          <w:lang w:val="zh-CN"/>
        </w:rPr>
        <w:t>为由拒绝了</w:t>
      </w:r>
      <w:r w:rsidR="00C973ED" w:rsidRPr="002264A7">
        <w:rPr>
          <w:rFonts w:hint="eastAsia"/>
          <w:lang w:val="zh-CN"/>
        </w:rPr>
        <w:t>之</w:t>
      </w:r>
      <w:r w:rsidR="00C973ED" w:rsidRPr="002264A7">
        <w:rPr>
          <w:lang w:val="zh-CN"/>
        </w:rPr>
        <w:t>前的两</w:t>
      </w:r>
      <w:r w:rsidR="00C973ED" w:rsidRPr="002264A7">
        <w:rPr>
          <w:rFonts w:hint="eastAsia"/>
          <w:lang w:val="zh-CN"/>
        </w:rPr>
        <w:t>个</w:t>
      </w:r>
      <w:r w:rsidR="00C973ED" w:rsidRPr="002264A7">
        <w:rPr>
          <w:lang w:val="zh-CN"/>
        </w:rPr>
        <w:t>草案，委员会</w:t>
      </w:r>
      <w:r w:rsidR="00C973ED" w:rsidRPr="002264A7">
        <w:rPr>
          <w:rFonts w:hint="eastAsia"/>
          <w:lang w:val="zh-CN"/>
        </w:rPr>
        <w:t>对</w:t>
      </w:r>
      <w:r w:rsidR="00C973ED" w:rsidRPr="002264A7">
        <w:rPr>
          <w:lang w:val="zh-CN"/>
        </w:rPr>
        <w:t>国民议会尚未通过该法案感到关切。委员会要求提供这方面的</w:t>
      </w:r>
      <w:r w:rsidR="00C973ED" w:rsidRPr="002264A7">
        <w:rPr>
          <w:rFonts w:hint="eastAsia"/>
          <w:lang w:val="zh-CN"/>
        </w:rPr>
        <w:t>补充</w:t>
      </w:r>
      <w:r w:rsidR="00C973ED" w:rsidRPr="002264A7">
        <w:rPr>
          <w:lang w:val="zh-CN"/>
        </w:rPr>
        <w:t>资料。</w:t>
      </w:r>
    </w:p>
    <w:p w14:paraId="1AE11864" w14:textId="0246E249" w:rsidR="00C973ED" w:rsidRPr="002264A7" w:rsidRDefault="005D30B8" w:rsidP="00C973ED">
      <w:pPr>
        <w:pStyle w:val="SingleTxtGC"/>
      </w:pPr>
      <w:r>
        <w:rPr>
          <w:lang w:val="zh-CN"/>
        </w:rPr>
        <w:tab/>
      </w:r>
      <w:r w:rsidR="00C973ED" w:rsidRPr="002264A7">
        <w:rPr>
          <w:lang w:val="zh-CN"/>
        </w:rPr>
        <w:t>委员会注意到缔约国采取措施，对</w:t>
      </w:r>
      <w:proofErr w:type="gramStart"/>
      <w:r w:rsidR="00C973ED" w:rsidRPr="002264A7">
        <w:rPr>
          <w:lang w:val="zh-CN"/>
        </w:rPr>
        <w:t>残割女性</w:t>
      </w:r>
      <w:proofErr w:type="gramEnd"/>
      <w:r w:rsidR="00C973ED" w:rsidRPr="002264A7">
        <w:rPr>
          <w:lang w:val="zh-CN"/>
        </w:rPr>
        <w:t>生殖器问题进行教育和提高认识，但委员会感到遗憾的是，提供的资料</w:t>
      </w:r>
      <w:r w:rsidR="00C973ED" w:rsidRPr="002264A7">
        <w:rPr>
          <w:rFonts w:hint="eastAsia"/>
          <w:lang w:val="zh-CN"/>
        </w:rPr>
        <w:t>过于</w:t>
      </w:r>
      <w:r w:rsidR="00C973ED" w:rsidRPr="002264A7">
        <w:rPr>
          <w:lang w:val="zh-CN"/>
        </w:rPr>
        <w:t>笼统，使委员会无法对建议</w:t>
      </w:r>
      <w:r w:rsidR="00C973ED" w:rsidRPr="002264A7">
        <w:rPr>
          <w:rFonts w:hint="eastAsia"/>
          <w:lang w:val="zh-CN"/>
        </w:rPr>
        <w:t>的</w:t>
      </w:r>
      <w:r w:rsidR="00C973ED" w:rsidRPr="002264A7">
        <w:rPr>
          <w:lang w:val="zh-CN"/>
        </w:rPr>
        <w:t>执行情况进行适当评估。委员会要求提供</w:t>
      </w:r>
      <w:r w:rsidR="00C973ED" w:rsidRPr="002264A7">
        <w:rPr>
          <w:rFonts w:hint="eastAsia"/>
          <w:lang w:val="zh-CN"/>
        </w:rPr>
        <w:t>有</w:t>
      </w:r>
      <w:r w:rsidR="00C973ED" w:rsidRPr="002264A7">
        <w:rPr>
          <w:lang w:val="zh-CN"/>
        </w:rPr>
        <w:t>具体日期的量化资料，说明所采取的措施。</w:t>
      </w:r>
    </w:p>
    <w:p w14:paraId="48716628" w14:textId="77777777" w:rsidR="00C973ED" w:rsidRPr="002264A7" w:rsidRDefault="00C973ED" w:rsidP="005D30B8">
      <w:pPr>
        <w:pStyle w:val="SingleTxtGC"/>
        <w:keepNext/>
      </w:pPr>
      <w:r w:rsidRPr="002264A7">
        <w:rPr>
          <w:lang w:val="zh-CN"/>
        </w:rPr>
        <w:lastRenderedPageBreak/>
        <w:t>[C]</w:t>
      </w:r>
      <w:r w:rsidRPr="002264A7">
        <w:rPr>
          <w:lang w:val="zh-CN"/>
        </w:rPr>
        <w:t>：</w:t>
      </w:r>
      <w:r w:rsidRPr="002264A7">
        <w:rPr>
          <w:lang w:val="zh-CN"/>
        </w:rPr>
        <w:t>(b)</w:t>
      </w:r>
      <w:r w:rsidRPr="002264A7">
        <w:rPr>
          <w:lang w:val="zh-CN"/>
        </w:rPr>
        <w:t>和</w:t>
      </w:r>
      <w:r w:rsidRPr="002264A7">
        <w:rPr>
          <w:lang w:val="zh-CN"/>
        </w:rPr>
        <w:t>(d)</w:t>
      </w:r>
    </w:p>
    <w:p w14:paraId="4168DE5A" w14:textId="7463AB69" w:rsidR="00C973ED" w:rsidRPr="002264A7" w:rsidRDefault="005D30B8" w:rsidP="00C973ED">
      <w:pPr>
        <w:pStyle w:val="SingleTxtGC"/>
      </w:pPr>
      <w:r>
        <w:rPr>
          <w:lang w:val="zh-CN"/>
        </w:rPr>
        <w:tab/>
      </w:r>
      <w:r w:rsidR="00C973ED" w:rsidRPr="002264A7">
        <w:rPr>
          <w:lang w:val="zh-CN"/>
        </w:rPr>
        <w:t>委员会感到遗憾的是，缔约国没有</w:t>
      </w:r>
      <w:r w:rsidR="00C973ED" w:rsidRPr="002264A7">
        <w:rPr>
          <w:rFonts w:hint="eastAsia"/>
          <w:lang w:val="zh-CN"/>
        </w:rPr>
        <w:t>提供</w:t>
      </w:r>
      <w:r w:rsidR="00C973ED" w:rsidRPr="002264A7">
        <w:rPr>
          <w:lang w:val="zh-CN"/>
        </w:rPr>
        <w:t>关于调查和起诉</w:t>
      </w:r>
      <w:r w:rsidR="00C973ED" w:rsidRPr="002264A7">
        <w:t>肇事者</w:t>
      </w:r>
      <w:r w:rsidR="00C973ED" w:rsidRPr="002264A7">
        <w:rPr>
          <w:lang w:val="zh-CN"/>
        </w:rPr>
        <w:t>的资料</w:t>
      </w:r>
      <w:r w:rsidR="00C973ED" w:rsidRPr="002264A7">
        <w:rPr>
          <w:rFonts w:hint="eastAsia"/>
          <w:lang w:val="zh-CN"/>
        </w:rPr>
        <w:t>。委员会</w:t>
      </w:r>
      <w:r w:rsidR="00C973ED" w:rsidRPr="002264A7">
        <w:rPr>
          <w:lang w:val="zh-CN"/>
        </w:rPr>
        <w:t>重申其在这方面的建议。委员会注意到缔约国提供的关于向受害者提供医疗和社会服务的资料，但感到遗憾的是，提供的资料</w:t>
      </w:r>
      <w:r w:rsidR="00C973ED" w:rsidRPr="002264A7">
        <w:rPr>
          <w:rFonts w:hint="eastAsia"/>
          <w:lang w:val="zh-CN"/>
        </w:rPr>
        <w:t>过于</w:t>
      </w:r>
      <w:r w:rsidR="00C973ED" w:rsidRPr="002264A7">
        <w:rPr>
          <w:lang w:val="zh-CN"/>
        </w:rPr>
        <w:t>笼统，使委员会无法</w:t>
      </w:r>
      <w:r w:rsidR="00C973ED" w:rsidRPr="002264A7">
        <w:rPr>
          <w:rFonts w:hint="eastAsia"/>
          <w:lang w:val="zh-CN"/>
        </w:rPr>
        <w:t>对</w:t>
      </w:r>
      <w:r w:rsidR="00C973ED" w:rsidRPr="002264A7">
        <w:rPr>
          <w:lang w:val="zh-CN"/>
        </w:rPr>
        <w:t>这部分建议的执行情况</w:t>
      </w:r>
      <w:r w:rsidR="00C973ED" w:rsidRPr="002264A7">
        <w:rPr>
          <w:rFonts w:hint="eastAsia"/>
          <w:lang w:val="zh-CN"/>
        </w:rPr>
        <w:t>进行</w:t>
      </w:r>
      <w:r w:rsidR="00C973ED" w:rsidRPr="002264A7">
        <w:rPr>
          <w:lang w:val="zh-CN"/>
        </w:rPr>
        <w:t>适当评估，因此也重申这方面的建议。</w:t>
      </w:r>
    </w:p>
    <w:p w14:paraId="6F270A05" w14:textId="2EB3D163" w:rsidR="00C973ED" w:rsidRPr="002264A7" w:rsidRDefault="005D30B8" w:rsidP="00C973ED">
      <w:pPr>
        <w:pStyle w:val="SingleTxtGC"/>
        <w:rPr>
          <w:lang w:val="zh-CN"/>
        </w:rPr>
      </w:pPr>
      <w:r>
        <w:rPr>
          <w:lang w:val="zh-CN"/>
        </w:rPr>
        <w:tab/>
      </w:r>
      <w:r w:rsidR="00C973ED" w:rsidRPr="002264A7">
        <w:rPr>
          <w:lang w:val="zh-CN"/>
        </w:rPr>
        <w:t>委员会注意到缔约国表示已开展提高认识运动反对童婚，但感到遗憾的是，提供的资料过于笼统，使委员会无法对建议的执行情况进行适当评估。委员会注意到，有报告表明童婚</w:t>
      </w:r>
      <w:r w:rsidR="00C973ED" w:rsidRPr="002264A7">
        <w:rPr>
          <w:rFonts w:hint="eastAsia"/>
          <w:lang w:val="zh-CN"/>
        </w:rPr>
        <w:t>依</w:t>
      </w:r>
      <w:r w:rsidR="00C973ED" w:rsidRPr="002264A7">
        <w:rPr>
          <w:lang w:val="zh-CN"/>
        </w:rPr>
        <w:t>然普遍存在，</w:t>
      </w:r>
      <w:r w:rsidR="00C973ED" w:rsidRPr="002264A7">
        <w:rPr>
          <w:rFonts w:hint="eastAsia"/>
          <w:lang w:val="zh-CN"/>
        </w:rPr>
        <w:t>而且</w:t>
      </w:r>
      <w:r w:rsidR="00C973ED" w:rsidRPr="002264A7">
        <w:rPr>
          <w:lang w:val="zh-CN"/>
        </w:rPr>
        <w:t>政府支持的</w:t>
      </w:r>
      <w:r w:rsidR="00C973ED" w:rsidRPr="002264A7">
        <w:rPr>
          <w:rFonts w:hint="eastAsia"/>
          <w:lang w:val="zh-CN"/>
        </w:rPr>
        <w:t>力求</w:t>
      </w:r>
      <w:r w:rsidR="00C973ED" w:rsidRPr="002264A7">
        <w:rPr>
          <w:lang w:val="zh-CN"/>
        </w:rPr>
        <w:t>修订《个人身份法》以</w:t>
      </w:r>
      <w:r w:rsidR="00C973ED" w:rsidRPr="002264A7">
        <w:t>毫无例外地禁止</w:t>
      </w:r>
      <w:r w:rsidR="00C973ED" w:rsidRPr="002264A7">
        <w:t>18</w:t>
      </w:r>
      <w:r w:rsidR="00C973ED" w:rsidRPr="002264A7">
        <w:t>岁以下的婚姻</w:t>
      </w:r>
      <w:r w:rsidR="00C973ED" w:rsidRPr="002264A7">
        <w:rPr>
          <w:lang w:val="zh-CN"/>
        </w:rPr>
        <w:t>的法案未</w:t>
      </w:r>
      <w:r w:rsidR="00C973ED" w:rsidRPr="002264A7">
        <w:rPr>
          <w:rFonts w:hint="eastAsia"/>
          <w:lang w:val="zh-CN"/>
        </w:rPr>
        <w:t>取得</w:t>
      </w:r>
      <w:r w:rsidR="00C973ED" w:rsidRPr="002264A7">
        <w:rPr>
          <w:lang w:val="zh-CN"/>
        </w:rPr>
        <w:t>成功。委员会重申其建议，并要求</w:t>
      </w:r>
      <w:r w:rsidR="00C973ED" w:rsidRPr="002264A7">
        <w:rPr>
          <w:rFonts w:hint="eastAsia"/>
          <w:lang w:val="zh-CN"/>
        </w:rPr>
        <w:t>补充</w:t>
      </w:r>
      <w:r w:rsidR="00C973ED" w:rsidRPr="002264A7">
        <w:rPr>
          <w:lang w:val="zh-CN"/>
        </w:rPr>
        <w:t>具体资料，说明为打击童婚而采取的措施。</w:t>
      </w:r>
    </w:p>
    <w:p w14:paraId="47B84E2A" w14:textId="77777777" w:rsidR="00C973ED" w:rsidRPr="002264A7" w:rsidRDefault="00C973ED" w:rsidP="005D30B8">
      <w:pPr>
        <w:pStyle w:val="H1GC"/>
      </w:pPr>
      <w:r w:rsidRPr="002264A7">
        <w:rPr>
          <w:lang w:val="zh-CN"/>
        </w:rPr>
        <w:tab/>
      </w:r>
      <w:r w:rsidRPr="002264A7">
        <w:rPr>
          <w:lang w:val="zh-CN"/>
        </w:rPr>
        <w:tab/>
      </w:r>
      <w:r w:rsidRPr="002264A7">
        <w:rPr>
          <w:lang w:val="zh-CN"/>
        </w:rPr>
        <w:t>第</w:t>
      </w:r>
      <w:r w:rsidRPr="002264A7">
        <w:rPr>
          <w:lang w:val="zh-CN"/>
        </w:rPr>
        <w:t>43</w:t>
      </w:r>
      <w:r w:rsidRPr="002264A7">
        <w:rPr>
          <w:lang w:val="zh-CN"/>
        </w:rPr>
        <w:t>段：表达自由</w:t>
      </w:r>
      <w:r w:rsidRPr="002264A7">
        <w:t>以及</w:t>
      </w:r>
      <w:r w:rsidRPr="002264A7">
        <w:rPr>
          <w:lang w:val="zh-CN"/>
        </w:rPr>
        <w:t>保护人</w:t>
      </w:r>
      <w:proofErr w:type="gramStart"/>
      <w:r w:rsidRPr="002264A7">
        <w:rPr>
          <w:lang w:val="zh-CN"/>
        </w:rPr>
        <w:t>权维护</w:t>
      </w:r>
      <w:proofErr w:type="gramEnd"/>
      <w:r w:rsidRPr="002264A7">
        <w:rPr>
          <w:lang w:val="zh-CN"/>
        </w:rPr>
        <w:t>者</w:t>
      </w:r>
    </w:p>
    <w:p w14:paraId="049B6DEA" w14:textId="43747F48" w:rsidR="00C973ED" w:rsidRPr="005D30B8" w:rsidRDefault="005D30B8" w:rsidP="00C973ED">
      <w:pPr>
        <w:pStyle w:val="SingleTxtGC"/>
        <w:rPr>
          <w:rFonts w:ascii="Time New Roman" w:eastAsia="黑体" w:hAnsi="Time New Roman" w:hint="eastAsia"/>
        </w:rPr>
      </w:pPr>
      <w:r w:rsidRPr="005D30B8">
        <w:rPr>
          <w:rFonts w:ascii="Time New Roman" w:eastAsia="黑体" w:hAnsi="Time New Roman"/>
        </w:rPr>
        <w:tab/>
      </w:r>
      <w:r w:rsidR="00C973ED" w:rsidRPr="005D30B8">
        <w:rPr>
          <w:rFonts w:ascii="Time New Roman" w:eastAsia="黑体" w:hAnsi="Time New Roman"/>
        </w:rPr>
        <w:t>缔约国应当：</w:t>
      </w:r>
    </w:p>
    <w:p w14:paraId="59D45684" w14:textId="77777777" w:rsidR="00C973ED" w:rsidRPr="005D30B8" w:rsidRDefault="00C973ED" w:rsidP="00C973ED">
      <w:pPr>
        <w:pStyle w:val="SingleTxtGC"/>
        <w:rPr>
          <w:rFonts w:ascii="Time New Roman" w:eastAsia="黑体" w:hAnsi="Time New Roman" w:hint="eastAsia"/>
        </w:rPr>
      </w:pPr>
      <w:r w:rsidRPr="005D30B8">
        <w:rPr>
          <w:rFonts w:ascii="Time New Roman" w:eastAsia="黑体" w:hAnsi="Time New Roman"/>
        </w:rPr>
        <w:tab/>
        <w:t>(a)</w:t>
      </w:r>
      <w:r w:rsidRPr="005D30B8">
        <w:rPr>
          <w:rFonts w:ascii="Time New Roman" w:eastAsia="黑体" w:hAnsi="Time New Roman"/>
        </w:rPr>
        <w:tab/>
      </w:r>
      <w:r w:rsidRPr="005D30B8">
        <w:rPr>
          <w:rFonts w:ascii="Time New Roman" w:eastAsia="黑体" w:hAnsi="Time New Roman"/>
        </w:rPr>
        <w:t>修订上述各项法律，使之符合《公约》第十八条和第十九条；</w:t>
      </w:r>
    </w:p>
    <w:p w14:paraId="4207DBBF" w14:textId="77777777" w:rsidR="00C973ED" w:rsidRPr="005D30B8" w:rsidRDefault="00C973ED" w:rsidP="00C973ED">
      <w:pPr>
        <w:pStyle w:val="SingleTxtGC"/>
        <w:rPr>
          <w:rFonts w:ascii="Time New Roman" w:eastAsia="黑体" w:hAnsi="Time New Roman" w:hint="eastAsia"/>
        </w:rPr>
      </w:pPr>
      <w:r w:rsidRPr="005D30B8">
        <w:rPr>
          <w:rFonts w:ascii="Time New Roman" w:eastAsia="黑体" w:hAnsi="Time New Roman"/>
        </w:rPr>
        <w:tab/>
        <w:t>(b)</w:t>
      </w:r>
      <w:r w:rsidRPr="005D30B8">
        <w:rPr>
          <w:rFonts w:ascii="Time New Roman" w:eastAsia="黑体" w:hAnsi="Time New Roman"/>
        </w:rPr>
        <w:tab/>
      </w:r>
      <w:r w:rsidRPr="005D30B8">
        <w:rPr>
          <w:rFonts w:ascii="Time New Roman" w:eastAsia="黑体" w:hAnsi="Time New Roman"/>
        </w:rPr>
        <w:t>避免基于定义不明确的罪行，因人权维护者行使表达自由权而对他们进行恐吓、骚扰、逮捕、拘留和起诉；</w:t>
      </w:r>
    </w:p>
    <w:p w14:paraId="42860767" w14:textId="77777777" w:rsidR="00C973ED" w:rsidRPr="005D30B8" w:rsidRDefault="00C973ED" w:rsidP="00C973ED">
      <w:pPr>
        <w:pStyle w:val="SingleTxtGC"/>
        <w:rPr>
          <w:rFonts w:ascii="Time New Roman" w:eastAsia="黑体" w:hAnsi="Time New Roman" w:hint="eastAsia"/>
        </w:rPr>
      </w:pPr>
      <w:r w:rsidRPr="005D30B8">
        <w:rPr>
          <w:rFonts w:ascii="Time New Roman" w:eastAsia="黑体" w:hAnsi="Time New Roman"/>
        </w:rPr>
        <w:tab/>
        <w:t>(c)</w:t>
      </w:r>
      <w:r w:rsidRPr="005D30B8">
        <w:rPr>
          <w:rFonts w:ascii="Time New Roman" w:eastAsia="黑体" w:hAnsi="Time New Roman"/>
        </w:rPr>
        <w:tab/>
      </w:r>
      <w:r w:rsidRPr="005D30B8">
        <w:rPr>
          <w:rFonts w:ascii="Time New Roman" w:eastAsia="黑体" w:hAnsi="Time New Roman"/>
        </w:rPr>
        <w:t>无条件释放所有被任意拘留的人权维护者；</w:t>
      </w:r>
    </w:p>
    <w:p w14:paraId="2AD6CC2B" w14:textId="77777777" w:rsidR="00C973ED" w:rsidRPr="005D30B8" w:rsidRDefault="00C973ED" w:rsidP="00C973ED">
      <w:pPr>
        <w:pStyle w:val="SingleTxtGC"/>
        <w:rPr>
          <w:rFonts w:ascii="Time New Roman" w:eastAsia="黑体" w:hAnsi="Time New Roman" w:hint="eastAsia"/>
        </w:rPr>
      </w:pPr>
      <w:r w:rsidRPr="005D30B8">
        <w:rPr>
          <w:rFonts w:ascii="Time New Roman" w:eastAsia="黑体" w:hAnsi="Time New Roman"/>
        </w:rPr>
        <w:tab/>
        <w:t>(d)</w:t>
      </w:r>
      <w:r w:rsidRPr="005D30B8">
        <w:rPr>
          <w:rFonts w:ascii="Time New Roman" w:eastAsia="黑体" w:hAnsi="Time New Roman"/>
        </w:rPr>
        <w:tab/>
      </w:r>
      <w:r w:rsidRPr="005D30B8">
        <w:rPr>
          <w:rFonts w:ascii="Time New Roman" w:eastAsia="黑体" w:hAnsi="Time New Roman"/>
        </w:rPr>
        <w:t>确保尽快就针对人权维护者实施的所有侵犯人权行为进行彻底、公正的调查，确保对责任人提起诉讼，并处以与其罪行严重程度相称的惩处，确保受害人获得补救。</w:t>
      </w:r>
    </w:p>
    <w:p w14:paraId="0D63479E" w14:textId="77777777" w:rsidR="00C973ED" w:rsidRPr="002264A7" w:rsidRDefault="00C973ED" w:rsidP="005D30B8">
      <w:pPr>
        <w:pStyle w:val="H23GC"/>
      </w:pPr>
      <w:r w:rsidRPr="002264A7">
        <w:rPr>
          <w:lang w:val="zh-CN"/>
        </w:rPr>
        <w:tab/>
      </w:r>
      <w:r w:rsidRPr="002264A7">
        <w:rPr>
          <w:lang w:val="zh-CN"/>
        </w:rPr>
        <w:tab/>
      </w:r>
      <w:r w:rsidRPr="002264A7">
        <w:rPr>
          <w:lang w:val="zh-CN"/>
        </w:rPr>
        <w:t>从缔约国收到的资料概述</w:t>
      </w:r>
    </w:p>
    <w:p w14:paraId="34BF4281" w14:textId="77777777" w:rsidR="00C973ED" w:rsidRPr="002264A7" w:rsidRDefault="00C973ED" w:rsidP="00C973ED">
      <w:pPr>
        <w:pStyle w:val="SingleTxtGC"/>
      </w:pPr>
      <w:r w:rsidRPr="002264A7">
        <w:rPr>
          <w:lang w:val="zh-CN"/>
        </w:rPr>
        <w:tab/>
        <w:t>(a)</w:t>
      </w:r>
      <w:r w:rsidRPr="002264A7">
        <w:rPr>
          <w:lang w:val="zh-CN"/>
        </w:rPr>
        <w:tab/>
      </w:r>
      <w:r w:rsidRPr="002264A7">
        <w:rPr>
          <w:lang w:val="zh-CN"/>
        </w:rPr>
        <w:t>关于歧视、网络犯罪、打击恐怖主义</w:t>
      </w:r>
      <w:r w:rsidRPr="002264A7">
        <w:rPr>
          <w:rFonts w:hint="eastAsia"/>
          <w:lang w:val="zh-CN"/>
        </w:rPr>
        <w:t>、</w:t>
      </w:r>
      <w:r w:rsidRPr="002264A7">
        <w:rPr>
          <w:lang w:val="zh-CN"/>
        </w:rPr>
        <w:t>新闻自由的法律是现行国家立法的组成部分。</w:t>
      </w:r>
      <w:r w:rsidRPr="002264A7">
        <w:rPr>
          <w:rFonts w:hint="eastAsia"/>
          <w:lang w:val="zh-CN"/>
        </w:rPr>
        <w:t>这些法律</w:t>
      </w:r>
      <w:r w:rsidRPr="002264A7">
        <w:rPr>
          <w:lang w:val="zh-CN"/>
        </w:rPr>
        <w:t>符合宪法。不过，政府</w:t>
      </w:r>
      <w:r w:rsidRPr="002264A7">
        <w:rPr>
          <w:rFonts w:hint="eastAsia"/>
          <w:lang w:val="zh-CN"/>
        </w:rPr>
        <w:t>还是</w:t>
      </w:r>
      <w:r w:rsidRPr="002264A7">
        <w:rPr>
          <w:lang w:val="zh-CN"/>
        </w:rPr>
        <w:t>启动了一项关于使国家立法与毛里塔尼亚已批准的国际人权文书</w:t>
      </w:r>
      <w:r w:rsidRPr="002264A7">
        <w:rPr>
          <w:rFonts w:hint="eastAsia"/>
          <w:lang w:val="zh-CN"/>
        </w:rPr>
        <w:t>协调</w:t>
      </w:r>
      <w:r w:rsidRPr="002264A7">
        <w:rPr>
          <w:lang w:val="zh-CN"/>
        </w:rPr>
        <w:t>一致的研究，</w:t>
      </w:r>
      <w:r w:rsidRPr="002264A7">
        <w:rPr>
          <w:rFonts w:hint="eastAsia"/>
          <w:lang w:val="zh-CN"/>
        </w:rPr>
        <w:t>目前</w:t>
      </w:r>
      <w:r w:rsidRPr="002264A7">
        <w:rPr>
          <w:lang w:val="zh-CN"/>
        </w:rPr>
        <w:t>正在进行。</w:t>
      </w:r>
      <w:r w:rsidRPr="002264A7">
        <w:rPr>
          <w:rFonts w:hint="eastAsia"/>
          <w:lang w:val="zh-CN"/>
        </w:rPr>
        <w:t>研究</w:t>
      </w:r>
      <w:r w:rsidRPr="002264A7">
        <w:rPr>
          <w:lang w:val="zh-CN"/>
        </w:rPr>
        <w:t>将</w:t>
      </w:r>
      <w:r w:rsidRPr="002264A7">
        <w:rPr>
          <w:rFonts w:hint="eastAsia"/>
          <w:lang w:val="zh-CN"/>
        </w:rPr>
        <w:t>着重</w:t>
      </w:r>
      <w:r w:rsidRPr="002264A7">
        <w:rPr>
          <w:lang w:val="zh-CN"/>
        </w:rPr>
        <w:t>可以改进</w:t>
      </w:r>
      <w:r w:rsidRPr="002264A7">
        <w:rPr>
          <w:rFonts w:hint="eastAsia"/>
          <w:lang w:val="zh-CN"/>
        </w:rPr>
        <w:t>符合</w:t>
      </w:r>
      <w:r w:rsidRPr="002264A7">
        <w:rPr>
          <w:lang w:val="zh-CN"/>
        </w:rPr>
        <w:t>情况的领域，并将为所有</w:t>
      </w:r>
      <w:r w:rsidRPr="002264A7">
        <w:rPr>
          <w:rFonts w:hint="eastAsia"/>
          <w:lang w:val="zh-CN"/>
        </w:rPr>
        <w:t>从事</w:t>
      </w:r>
      <w:r w:rsidRPr="002264A7">
        <w:rPr>
          <w:lang w:val="zh-CN"/>
        </w:rPr>
        <w:t>立法的政府部门</w:t>
      </w:r>
      <w:r w:rsidRPr="002264A7">
        <w:rPr>
          <w:rFonts w:hint="eastAsia"/>
          <w:lang w:val="zh-CN"/>
        </w:rPr>
        <w:t>制定</w:t>
      </w:r>
      <w:r w:rsidRPr="002264A7">
        <w:rPr>
          <w:lang w:val="zh-CN"/>
        </w:rPr>
        <w:t>一个</w:t>
      </w:r>
      <w:r w:rsidRPr="002264A7">
        <w:rPr>
          <w:rFonts w:hint="eastAsia"/>
          <w:lang w:val="zh-CN"/>
        </w:rPr>
        <w:t>如何协调</w:t>
      </w:r>
      <w:r w:rsidRPr="002264A7">
        <w:rPr>
          <w:lang w:val="zh-CN"/>
        </w:rPr>
        <w:t>一致</w:t>
      </w:r>
      <w:r w:rsidRPr="002264A7">
        <w:rPr>
          <w:rFonts w:hint="eastAsia"/>
          <w:lang w:val="zh-CN"/>
        </w:rPr>
        <w:t>的</w:t>
      </w:r>
      <w:r w:rsidRPr="002264A7">
        <w:rPr>
          <w:lang w:val="zh-CN"/>
        </w:rPr>
        <w:t>路线图。</w:t>
      </w:r>
    </w:p>
    <w:p w14:paraId="28671AFE" w14:textId="77777777" w:rsidR="00C973ED" w:rsidRPr="002264A7" w:rsidRDefault="00C973ED" w:rsidP="00C973ED">
      <w:pPr>
        <w:pStyle w:val="SingleTxtGC"/>
      </w:pPr>
      <w:r w:rsidRPr="002264A7">
        <w:rPr>
          <w:lang w:val="zh-CN"/>
        </w:rPr>
        <w:tab/>
        <w:t>(b)</w:t>
      </w:r>
      <w:r w:rsidRPr="002264A7">
        <w:rPr>
          <w:lang w:val="zh-CN"/>
        </w:rPr>
        <w:tab/>
      </w:r>
      <w:r w:rsidRPr="002264A7">
        <w:rPr>
          <w:rFonts w:hint="eastAsia"/>
          <w:lang w:val="zh-CN"/>
        </w:rPr>
        <w:t>如今</w:t>
      </w:r>
      <w:r w:rsidRPr="002264A7">
        <w:rPr>
          <w:lang w:val="zh-CN"/>
        </w:rPr>
        <w:t>人权协会与所有其他协会一样，</w:t>
      </w:r>
      <w:r w:rsidRPr="002264A7">
        <w:rPr>
          <w:rFonts w:hint="eastAsia"/>
          <w:lang w:val="zh-CN"/>
        </w:rPr>
        <w:t>需遵守</w:t>
      </w:r>
      <w:r w:rsidRPr="002264A7">
        <w:rPr>
          <w:lang w:val="zh-CN"/>
        </w:rPr>
        <w:t>最近通过的关于</w:t>
      </w:r>
      <w:r w:rsidRPr="002264A7">
        <w:rPr>
          <w:rFonts w:hint="eastAsia"/>
          <w:lang w:val="zh-CN"/>
        </w:rPr>
        <w:t>结社</w:t>
      </w:r>
      <w:r w:rsidRPr="002264A7">
        <w:rPr>
          <w:lang w:val="zh-CN"/>
        </w:rPr>
        <w:t>、基金会和网络的第</w:t>
      </w:r>
      <w:r w:rsidRPr="002264A7">
        <w:rPr>
          <w:lang w:val="zh-CN"/>
        </w:rPr>
        <w:t>2021-004</w:t>
      </w:r>
      <w:r w:rsidRPr="002264A7">
        <w:rPr>
          <w:lang w:val="zh-CN"/>
        </w:rPr>
        <w:t>号法</w:t>
      </w:r>
      <w:r w:rsidRPr="002264A7">
        <w:rPr>
          <w:rFonts w:hint="eastAsia"/>
          <w:lang w:val="zh-CN"/>
        </w:rPr>
        <w:t>案</w:t>
      </w:r>
      <w:r w:rsidRPr="002264A7">
        <w:rPr>
          <w:lang w:val="zh-CN"/>
        </w:rPr>
        <w:t>。人权维护者和</w:t>
      </w:r>
      <w:r w:rsidRPr="002264A7">
        <w:rPr>
          <w:rFonts w:hint="eastAsia"/>
          <w:lang w:val="zh-CN"/>
        </w:rPr>
        <w:t>获</w:t>
      </w:r>
      <w:r w:rsidRPr="002264A7">
        <w:rPr>
          <w:lang w:val="zh-CN"/>
        </w:rPr>
        <w:t>得承认的组织的成员受到法律保护，可以自由开展活动，不受限制或恐吓。</w:t>
      </w:r>
    </w:p>
    <w:p w14:paraId="16834ABB" w14:textId="0A1B211E" w:rsidR="00C973ED" w:rsidRPr="002264A7" w:rsidRDefault="00C973ED" w:rsidP="009512EA">
      <w:pPr>
        <w:pStyle w:val="SingleTxtGC"/>
      </w:pPr>
      <w:r w:rsidRPr="002264A7">
        <w:rPr>
          <w:lang w:val="zh-CN"/>
        </w:rPr>
        <w:tab/>
        <w:t>(c)</w:t>
      </w:r>
      <w:r w:rsidRPr="002264A7">
        <w:rPr>
          <w:lang w:val="zh-CN"/>
        </w:rPr>
        <w:tab/>
      </w:r>
      <w:r w:rsidRPr="002264A7">
        <w:rPr>
          <w:lang w:val="zh-CN"/>
        </w:rPr>
        <w:t>目前没有任何人权维护者被剥夺自由或</w:t>
      </w:r>
      <w:r w:rsidRPr="002264A7">
        <w:rPr>
          <w:rFonts w:hint="eastAsia"/>
          <w:lang w:val="zh-CN"/>
        </w:rPr>
        <w:t>被</w:t>
      </w:r>
      <w:r w:rsidRPr="002264A7">
        <w:rPr>
          <w:lang w:val="zh-CN"/>
        </w:rPr>
        <w:t>任意拘留。</w:t>
      </w:r>
      <w:r w:rsidR="009512EA" w:rsidRPr="009512EA">
        <w:rPr>
          <w:lang w:val="en-GB"/>
        </w:rPr>
        <w:t xml:space="preserve">Mohamed Cheikh </w:t>
      </w:r>
      <w:proofErr w:type="spellStart"/>
      <w:r w:rsidR="009512EA" w:rsidRPr="009512EA">
        <w:rPr>
          <w:lang w:val="en-GB"/>
        </w:rPr>
        <w:t>Ould</w:t>
      </w:r>
      <w:proofErr w:type="spellEnd"/>
      <w:r w:rsidR="009512EA" w:rsidRPr="009512EA">
        <w:rPr>
          <w:lang w:val="en-GB"/>
        </w:rPr>
        <w:t xml:space="preserve"> </w:t>
      </w:r>
      <w:proofErr w:type="spellStart"/>
      <w:r w:rsidR="009512EA" w:rsidRPr="009512EA">
        <w:rPr>
          <w:lang w:val="en-GB"/>
        </w:rPr>
        <w:t>Mkhaïtir</w:t>
      </w:r>
      <w:proofErr w:type="spellEnd"/>
      <w:r w:rsidRPr="002264A7">
        <w:rPr>
          <w:lang w:val="zh-CN"/>
        </w:rPr>
        <w:t>已永久</w:t>
      </w:r>
      <w:r w:rsidRPr="002264A7">
        <w:rPr>
          <w:rFonts w:hint="eastAsia"/>
          <w:lang w:val="zh-CN"/>
        </w:rPr>
        <w:t>获</w:t>
      </w:r>
      <w:r w:rsidRPr="002264A7">
        <w:rPr>
          <w:lang w:val="zh-CN"/>
        </w:rPr>
        <w:t>释。</w:t>
      </w:r>
    </w:p>
    <w:p w14:paraId="45D6B436" w14:textId="77777777" w:rsidR="00C973ED" w:rsidRPr="002264A7" w:rsidRDefault="00C973ED" w:rsidP="00C973ED">
      <w:pPr>
        <w:pStyle w:val="SingleTxtGC"/>
      </w:pPr>
      <w:r w:rsidRPr="002264A7">
        <w:rPr>
          <w:lang w:val="zh-CN"/>
        </w:rPr>
        <w:tab/>
        <w:t>(d)</w:t>
      </w:r>
      <w:r w:rsidRPr="002264A7">
        <w:rPr>
          <w:lang w:val="zh-CN"/>
        </w:rPr>
        <w:tab/>
      </w:r>
      <w:r w:rsidRPr="002264A7">
        <w:rPr>
          <w:lang w:val="zh-CN"/>
        </w:rPr>
        <w:t>未提供资料。</w:t>
      </w:r>
    </w:p>
    <w:p w14:paraId="58CC5202" w14:textId="77777777" w:rsidR="00C973ED" w:rsidRPr="002264A7" w:rsidRDefault="00C973ED" w:rsidP="005D30B8">
      <w:pPr>
        <w:pStyle w:val="H23GC"/>
      </w:pPr>
      <w:r w:rsidRPr="002264A7">
        <w:rPr>
          <w:lang w:val="zh-CN"/>
        </w:rPr>
        <w:tab/>
      </w:r>
      <w:r w:rsidRPr="002264A7">
        <w:rPr>
          <w:lang w:val="zh-CN"/>
        </w:rPr>
        <w:tab/>
      </w:r>
      <w:r w:rsidRPr="002264A7">
        <w:rPr>
          <w:lang w:val="zh-CN"/>
        </w:rPr>
        <w:t>从</w:t>
      </w:r>
      <w:r w:rsidRPr="002264A7">
        <w:rPr>
          <w:rFonts w:hint="eastAsia"/>
          <w:lang w:val="zh-CN"/>
        </w:rPr>
        <w:t>利益攸关</w:t>
      </w:r>
      <w:proofErr w:type="gramStart"/>
      <w:r w:rsidRPr="002264A7">
        <w:rPr>
          <w:rFonts w:hint="eastAsia"/>
          <w:lang w:val="zh-CN"/>
        </w:rPr>
        <w:t>方</w:t>
      </w:r>
      <w:r w:rsidRPr="002264A7">
        <w:rPr>
          <w:lang w:val="zh-CN"/>
        </w:rPr>
        <w:t>收到</w:t>
      </w:r>
      <w:proofErr w:type="gramEnd"/>
      <w:r w:rsidRPr="002264A7">
        <w:rPr>
          <w:lang w:val="zh-CN"/>
        </w:rPr>
        <w:t>的资料概述</w:t>
      </w:r>
    </w:p>
    <w:p w14:paraId="31730120" w14:textId="77777777" w:rsidR="00C973ED" w:rsidRPr="002264A7" w:rsidRDefault="00C973ED" w:rsidP="005D30B8">
      <w:pPr>
        <w:pStyle w:val="H4GC"/>
      </w:pPr>
      <w:r w:rsidRPr="002264A7">
        <w:rPr>
          <w:lang w:val="zh-CN"/>
        </w:rPr>
        <w:tab/>
      </w:r>
      <w:r w:rsidRPr="002264A7">
        <w:rPr>
          <w:lang w:val="zh-CN"/>
        </w:rPr>
        <w:tab/>
      </w:r>
      <w:r w:rsidRPr="002264A7">
        <w:rPr>
          <w:lang w:val="zh-CN"/>
        </w:rPr>
        <w:t>非政府组织提交的资料</w:t>
      </w:r>
      <w:r w:rsidRPr="002264A7">
        <w:rPr>
          <w:lang w:val="zh-CN"/>
        </w:rPr>
        <w:t>1</w:t>
      </w:r>
    </w:p>
    <w:p w14:paraId="23FEFFC5" w14:textId="355385A3" w:rsidR="00C973ED" w:rsidRPr="002264A7" w:rsidRDefault="00B33DC3" w:rsidP="00C973ED">
      <w:pPr>
        <w:pStyle w:val="SingleTxtGC"/>
      </w:pPr>
      <w:r>
        <w:rPr>
          <w:lang w:val="zh-CN"/>
        </w:rPr>
        <w:tab/>
      </w:r>
      <w:r w:rsidR="00C973ED" w:rsidRPr="002264A7">
        <w:rPr>
          <w:lang w:val="zh-CN"/>
        </w:rPr>
        <w:t>虽然关于</w:t>
      </w:r>
      <w:r w:rsidR="00C973ED" w:rsidRPr="002264A7">
        <w:rPr>
          <w:rFonts w:hint="eastAsia"/>
          <w:lang w:val="zh-CN"/>
        </w:rPr>
        <w:t>结</w:t>
      </w:r>
      <w:r w:rsidR="00C973ED" w:rsidRPr="002264A7">
        <w:rPr>
          <w:lang w:val="zh-CN"/>
        </w:rPr>
        <w:t>社、基金会和网络的第</w:t>
      </w:r>
      <w:r w:rsidR="00C973ED" w:rsidRPr="002264A7">
        <w:rPr>
          <w:lang w:val="zh-CN"/>
        </w:rPr>
        <w:t>2021-004</w:t>
      </w:r>
      <w:r w:rsidR="00C973ED" w:rsidRPr="002264A7">
        <w:rPr>
          <w:lang w:val="zh-CN"/>
        </w:rPr>
        <w:t>号法</w:t>
      </w:r>
      <w:r w:rsidR="00C973ED" w:rsidRPr="002264A7">
        <w:rPr>
          <w:rFonts w:hint="eastAsia"/>
          <w:lang w:val="zh-CN"/>
        </w:rPr>
        <w:t>案获得</w:t>
      </w:r>
      <w:r w:rsidR="00C973ED" w:rsidRPr="002264A7">
        <w:rPr>
          <w:lang w:val="zh-CN"/>
        </w:rPr>
        <w:t>通过是一个值得欢迎的</w:t>
      </w:r>
      <w:r w:rsidR="00C973ED" w:rsidRPr="002264A7">
        <w:rPr>
          <w:rFonts w:hint="eastAsia"/>
          <w:lang w:val="zh-CN"/>
        </w:rPr>
        <w:t>新情况</w:t>
      </w:r>
      <w:r w:rsidR="00C973ED" w:rsidRPr="002264A7">
        <w:rPr>
          <w:lang w:val="zh-CN"/>
        </w:rPr>
        <w:t>，但表达自由</w:t>
      </w:r>
      <w:r w:rsidR="00C973ED" w:rsidRPr="002264A7">
        <w:rPr>
          <w:rFonts w:hint="eastAsia"/>
          <w:lang w:val="zh-CN"/>
        </w:rPr>
        <w:t>面临</w:t>
      </w:r>
      <w:r w:rsidR="00C973ED" w:rsidRPr="002264A7">
        <w:rPr>
          <w:lang w:val="zh-CN"/>
        </w:rPr>
        <w:t>的威胁</w:t>
      </w:r>
      <w:r w:rsidR="00C973ED" w:rsidRPr="002264A7">
        <w:rPr>
          <w:rFonts w:hint="eastAsia"/>
          <w:lang w:val="zh-CN"/>
        </w:rPr>
        <w:t>依</w:t>
      </w:r>
      <w:r w:rsidR="00C973ED" w:rsidRPr="002264A7">
        <w:rPr>
          <w:lang w:val="zh-CN"/>
        </w:rPr>
        <w:t>然很大，因为该法</w:t>
      </w:r>
      <w:r w:rsidR="00C973ED" w:rsidRPr="002264A7">
        <w:rPr>
          <w:rFonts w:hint="eastAsia"/>
          <w:lang w:val="zh-CN"/>
        </w:rPr>
        <w:t>中的</w:t>
      </w:r>
      <w:r w:rsidR="00C973ED" w:rsidRPr="002264A7">
        <w:rPr>
          <w:lang w:val="zh-CN"/>
        </w:rPr>
        <w:t>条款措辞</w:t>
      </w:r>
      <w:r w:rsidR="00C973ED" w:rsidRPr="002264A7">
        <w:rPr>
          <w:rFonts w:hint="eastAsia"/>
          <w:lang w:val="zh-CN"/>
        </w:rPr>
        <w:t>笼统</w:t>
      </w:r>
      <w:r w:rsidR="00C973ED" w:rsidRPr="002264A7">
        <w:rPr>
          <w:lang w:val="zh-CN"/>
        </w:rPr>
        <w:t>，</w:t>
      </w:r>
      <w:r w:rsidR="00C973ED" w:rsidRPr="002264A7">
        <w:rPr>
          <w:rFonts w:hint="eastAsia"/>
          <w:lang w:val="zh-CN"/>
        </w:rPr>
        <w:t>使</w:t>
      </w:r>
      <w:r w:rsidR="00C973ED" w:rsidRPr="002264A7">
        <w:rPr>
          <w:lang w:val="zh-CN"/>
        </w:rPr>
        <w:t>社团</w:t>
      </w:r>
      <w:r w:rsidR="00C973ED" w:rsidRPr="002264A7">
        <w:rPr>
          <w:rFonts w:hint="eastAsia"/>
          <w:lang w:val="zh-CN"/>
        </w:rPr>
        <w:t>具有遭到</w:t>
      </w:r>
      <w:r w:rsidR="00C973ED" w:rsidRPr="002264A7">
        <w:rPr>
          <w:lang w:val="zh-CN"/>
        </w:rPr>
        <w:t>暂停或解散</w:t>
      </w:r>
      <w:r w:rsidR="00C973ED" w:rsidRPr="002264A7">
        <w:rPr>
          <w:rFonts w:hint="eastAsia"/>
          <w:lang w:val="zh-CN"/>
        </w:rPr>
        <w:t>的</w:t>
      </w:r>
      <w:r w:rsidR="00C973ED" w:rsidRPr="002264A7">
        <w:rPr>
          <w:lang w:val="zh-CN"/>
        </w:rPr>
        <w:t>风险。</w:t>
      </w:r>
    </w:p>
    <w:p w14:paraId="08A6E590" w14:textId="603A81F3" w:rsidR="00C973ED" w:rsidRPr="002264A7" w:rsidRDefault="00B33DC3" w:rsidP="00C973ED">
      <w:pPr>
        <w:pStyle w:val="SingleTxtGC"/>
      </w:pPr>
      <w:r>
        <w:rPr>
          <w:lang w:val="zh-CN"/>
        </w:rPr>
        <w:lastRenderedPageBreak/>
        <w:tab/>
      </w:r>
      <w:r w:rsidR="00C973ED" w:rsidRPr="002264A7">
        <w:rPr>
          <w:lang w:val="zh-CN"/>
        </w:rPr>
        <w:t>2021</w:t>
      </w:r>
      <w:r w:rsidR="00C973ED" w:rsidRPr="002264A7">
        <w:rPr>
          <w:lang w:val="zh-CN"/>
        </w:rPr>
        <w:t>年</w:t>
      </w:r>
      <w:r w:rsidR="00C973ED" w:rsidRPr="002264A7">
        <w:rPr>
          <w:lang w:val="zh-CN"/>
        </w:rPr>
        <w:t>11</w:t>
      </w:r>
      <w:r w:rsidR="00C973ED" w:rsidRPr="002264A7">
        <w:rPr>
          <w:lang w:val="zh-CN"/>
        </w:rPr>
        <w:t>月</w:t>
      </w:r>
      <w:r w:rsidR="00C973ED" w:rsidRPr="002264A7">
        <w:rPr>
          <w:lang w:val="zh-CN"/>
        </w:rPr>
        <w:t>9</w:t>
      </w:r>
      <w:r w:rsidR="00C973ED" w:rsidRPr="002264A7">
        <w:rPr>
          <w:lang w:val="zh-CN"/>
        </w:rPr>
        <w:t>日通过的关于保护国家象征、将攻击国家权威和公民荣</w:t>
      </w:r>
      <w:r w:rsidR="00C973ED" w:rsidRPr="002264A7">
        <w:rPr>
          <w:rFonts w:hint="eastAsia"/>
          <w:lang w:val="zh-CN"/>
        </w:rPr>
        <w:t>耀</w:t>
      </w:r>
      <w:r w:rsidR="00C973ED" w:rsidRPr="002264A7">
        <w:rPr>
          <w:lang w:val="zh-CN"/>
        </w:rPr>
        <w:t>定为刑事犯罪的法律是一项</w:t>
      </w:r>
      <w:r w:rsidR="00C973ED" w:rsidRPr="002264A7">
        <w:rPr>
          <w:rFonts w:hint="eastAsia"/>
          <w:lang w:val="zh-CN"/>
        </w:rPr>
        <w:t>扼杀</w:t>
      </w:r>
      <w:r w:rsidR="00C973ED" w:rsidRPr="002264A7">
        <w:rPr>
          <w:lang w:val="zh-CN"/>
        </w:rPr>
        <w:t>自由</w:t>
      </w:r>
      <w:r w:rsidR="00C973ED" w:rsidRPr="002264A7">
        <w:rPr>
          <w:rFonts w:hint="eastAsia"/>
          <w:lang w:val="zh-CN"/>
        </w:rPr>
        <w:t>的</w:t>
      </w:r>
      <w:r w:rsidR="00C973ED" w:rsidRPr="002264A7">
        <w:rPr>
          <w:lang w:val="zh-CN"/>
        </w:rPr>
        <w:t>法律。</w:t>
      </w:r>
      <w:r w:rsidR="00C973ED" w:rsidRPr="002264A7">
        <w:rPr>
          <w:rFonts w:hint="eastAsia"/>
          <w:lang w:val="zh-CN"/>
        </w:rPr>
        <w:t>该法律</w:t>
      </w:r>
      <w:r w:rsidR="00C973ED" w:rsidRPr="002264A7">
        <w:rPr>
          <w:lang w:val="zh-CN"/>
        </w:rPr>
        <w:t>违反《宪法》和毛里塔尼亚加入的国际文书</w:t>
      </w:r>
      <w:r w:rsidR="00C973ED" w:rsidRPr="002264A7">
        <w:rPr>
          <w:rFonts w:hint="eastAsia"/>
          <w:lang w:val="zh-CN"/>
        </w:rPr>
        <w:t>，</w:t>
      </w:r>
      <w:r w:rsidR="00C973ED" w:rsidRPr="002264A7">
        <w:rPr>
          <w:lang w:val="zh-CN"/>
        </w:rPr>
        <w:t>允许当局任意逮捕与各种侵权行为作斗争的人权维护者，并</w:t>
      </w:r>
      <w:r w:rsidR="00C973ED" w:rsidRPr="002264A7">
        <w:rPr>
          <w:rFonts w:hint="eastAsia"/>
          <w:lang w:val="zh-CN"/>
        </w:rPr>
        <w:t>包庇</w:t>
      </w:r>
      <w:r w:rsidR="00C973ED" w:rsidRPr="002264A7">
        <w:rPr>
          <w:lang w:val="zh-CN"/>
        </w:rPr>
        <w:t>剥夺表达自由和一般自由</w:t>
      </w:r>
      <w:r w:rsidR="00C973ED" w:rsidRPr="002264A7">
        <w:rPr>
          <w:rFonts w:hint="eastAsia"/>
          <w:lang w:val="zh-CN"/>
        </w:rPr>
        <w:t>的行为</w:t>
      </w:r>
      <w:r w:rsidR="00C973ED" w:rsidRPr="002264A7">
        <w:rPr>
          <w:lang w:val="zh-CN"/>
        </w:rPr>
        <w:t>。在这个国家，公民空间正在危险地</w:t>
      </w:r>
      <w:r w:rsidR="00C973ED" w:rsidRPr="002264A7">
        <w:rPr>
          <w:rFonts w:hint="eastAsia"/>
          <w:lang w:val="zh-CN"/>
        </w:rPr>
        <w:t>萎缩</w:t>
      </w:r>
      <w:r w:rsidR="00C973ED" w:rsidRPr="002264A7">
        <w:rPr>
          <w:lang w:val="zh-CN"/>
        </w:rPr>
        <w:t>。这些侵犯人权行为证实施</w:t>
      </w:r>
      <w:r w:rsidR="00C973ED" w:rsidRPr="002264A7">
        <w:rPr>
          <w:rFonts w:hint="eastAsia"/>
          <w:lang w:val="zh-CN"/>
        </w:rPr>
        <w:t>加</w:t>
      </w:r>
      <w:r w:rsidR="00C973ED" w:rsidRPr="002264A7">
        <w:rPr>
          <w:lang w:val="zh-CN"/>
        </w:rPr>
        <w:t>不人道和有辱人格的待遇</w:t>
      </w:r>
      <w:r w:rsidR="00C973ED" w:rsidRPr="002264A7">
        <w:rPr>
          <w:rFonts w:hint="eastAsia"/>
          <w:lang w:val="zh-CN"/>
        </w:rPr>
        <w:t>却</w:t>
      </w:r>
      <w:r w:rsidR="00C973ED" w:rsidRPr="002264A7">
        <w:rPr>
          <w:lang w:val="zh-CN"/>
        </w:rPr>
        <w:t>完全不受惩罚</w:t>
      </w:r>
      <w:r w:rsidR="00C973ED" w:rsidRPr="002264A7">
        <w:rPr>
          <w:rFonts w:hint="eastAsia"/>
          <w:lang w:val="zh-CN"/>
        </w:rPr>
        <w:t>的</w:t>
      </w:r>
      <w:r w:rsidR="00C973ED" w:rsidRPr="002264A7">
        <w:rPr>
          <w:lang w:val="zh-CN"/>
        </w:rPr>
        <w:t>安全部队</w:t>
      </w:r>
      <w:r w:rsidR="00C973ED" w:rsidRPr="002264A7">
        <w:rPr>
          <w:rFonts w:hint="eastAsia"/>
          <w:lang w:val="zh-CN"/>
        </w:rPr>
        <w:t>是受到</w:t>
      </w:r>
      <w:r w:rsidR="00C973ED" w:rsidRPr="002264A7">
        <w:rPr>
          <w:lang w:val="zh-CN"/>
        </w:rPr>
        <w:t>保护</w:t>
      </w:r>
      <w:r w:rsidR="00C973ED" w:rsidRPr="002264A7">
        <w:rPr>
          <w:rFonts w:hint="eastAsia"/>
          <w:lang w:val="zh-CN"/>
        </w:rPr>
        <w:t>的</w:t>
      </w:r>
      <w:r w:rsidR="00C973ED" w:rsidRPr="002264A7">
        <w:rPr>
          <w:lang w:val="zh-CN"/>
        </w:rPr>
        <w:t>。</w:t>
      </w:r>
    </w:p>
    <w:p w14:paraId="05C1733F" w14:textId="77777777" w:rsidR="00C973ED" w:rsidRPr="002264A7" w:rsidRDefault="00C973ED" w:rsidP="00B33DC3">
      <w:pPr>
        <w:pStyle w:val="H4GC"/>
      </w:pPr>
      <w:r w:rsidRPr="002264A7">
        <w:rPr>
          <w:lang w:val="zh-CN"/>
        </w:rPr>
        <w:tab/>
      </w:r>
      <w:r w:rsidRPr="002264A7">
        <w:rPr>
          <w:lang w:val="zh-CN"/>
        </w:rPr>
        <w:tab/>
      </w:r>
      <w:r w:rsidRPr="002264A7">
        <w:rPr>
          <w:lang w:val="zh-CN"/>
        </w:rPr>
        <w:t>非政府组织提交的资料</w:t>
      </w:r>
      <w:r w:rsidRPr="002264A7">
        <w:rPr>
          <w:lang w:val="zh-CN"/>
        </w:rPr>
        <w:t>2</w:t>
      </w:r>
    </w:p>
    <w:p w14:paraId="696EF89F" w14:textId="49BB8F3B" w:rsidR="00C973ED" w:rsidRPr="002264A7" w:rsidRDefault="00B33DC3" w:rsidP="00C973ED">
      <w:pPr>
        <w:pStyle w:val="SingleTxtGC"/>
      </w:pPr>
      <w:r>
        <w:rPr>
          <w:lang w:val="zh-CN"/>
        </w:rPr>
        <w:tab/>
      </w:r>
      <w:r w:rsidR="00C973ED" w:rsidRPr="002264A7">
        <w:rPr>
          <w:lang w:val="zh-CN"/>
        </w:rPr>
        <w:t>《刑法》</w:t>
      </w:r>
      <w:r w:rsidR="00C973ED" w:rsidRPr="002264A7">
        <w:rPr>
          <w:rFonts w:hint="eastAsia"/>
          <w:lang w:val="zh-CN"/>
        </w:rPr>
        <w:t>依</w:t>
      </w:r>
      <w:r w:rsidR="00C973ED" w:rsidRPr="002264A7">
        <w:rPr>
          <w:lang w:val="zh-CN"/>
        </w:rPr>
        <w:t>然将</w:t>
      </w:r>
      <w:r w:rsidR="00C973ED" w:rsidRPr="002264A7">
        <w:rPr>
          <w:rFonts w:hint="eastAsia"/>
          <w:lang w:val="zh-CN"/>
        </w:rPr>
        <w:t>有关</w:t>
      </w:r>
      <w:r w:rsidR="00C973ED" w:rsidRPr="002264A7">
        <w:rPr>
          <w:lang w:val="zh-CN"/>
        </w:rPr>
        <w:t>表达自由的活动定为刑事犯罪</w:t>
      </w:r>
      <w:r w:rsidR="00C973ED" w:rsidRPr="002264A7">
        <w:rPr>
          <w:rFonts w:hint="eastAsia"/>
          <w:lang w:val="zh-CN"/>
        </w:rPr>
        <w:t>。</w:t>
      </w:r>
      <w:proofErr w:type="gramStart"/>
      <w:r w:rsidR="00C973ED" w:rsidRPr="002264A7">
        <w:rPr>
          <w:lang w:val="zh-CN"/>
        </w:rPr>
        <w:t>叛</w:t>
      </w:r>
      <w:proofErr w:type="gramEnd"/>
      <w:r w:rsidR="00C973ED" w:rsidRPr="002264A7">
        <w:rPr>
          <w:lang w:val="zh-CN"/>
        </w:rPr>
        <w:t>教和亵渎都可处以死刑。</w:t>
      </w:r>
      <w:r w:rsidR="00C973ED" w:rsidRPr="002264A7">
        <w:rPr>
          <w:lang w:val="zh-CN"/>
        </w:rPr>
        <w:t>2020</w:t>
      </w:r>
      <w:r w:rsidR="00C973ED" w:rsidRPr="002264A7">
        <w:rPr>
          <w:lang w:val="zh-CN"/>
        </w:rPr>
        <w:t>年</w:t>
      </w:r>
      <w:r w:rsidR="00C973ED" w:rsidRPr="002264A7">
        <w:rPr>
          <w:lang w:val="zh-CN"/>
        </w:rPr>
        <w:t>6</w:t>
      </w:r>
      <w:r w:rsidR="00C973ED" w:rsidRPr="002264A7">
        <w:rPr>
          <w:lang w:val="zh-CN"/>
        </w:rPr>
        <w:t>月</w:t>
      </w:r>
      <w:r w:rsidR="00C973ED" w:rsidRPr="002264A7">
        <w:rPr>
          <w:lang w:val="zh-CN"/>
        </w:rPr>
        <w:t>24</w:t>
      </w:r>
      <w:r w:rsidR="00C973ED" w:rsidRPr="002264A7">
        <w:rPr>
          <w:lang w:val="zh-CN"/>
        </w:rPr>
        <w:t>日，议会通过一项关于打击操纵信息的新法律，而不是修改过于宽泛和</w:t>
      </w:r>
      <w:r w:rsidR="00C973ED" w:rsidRPr="002264A7">
        <w:rPr>
          <w:rFonts w:hint="eastAsia"/>
          <w:lang w:val="zh-CN"/>
        </w:rPr>
        <w:t>有失</w:t>
      </w:r>
      <w:r w:rsidR="00C973ED" w:rsidRPr="002264A7">
        <w:rPr>
          <w:lang w:val="zh-CN"/>
        </w:rPr>
        <w:t>精</w:t>
      </w:r>
      <w:r w:rsidR="00C973ED" w:rsidRPr="002264A7">
        <w:rPr>
          <w:rFonts w:hint="eastAsia"/>
          <w:lang w:val="zh-CN"/>
        </w:rPr>
        <w:t>准</w:t>
      </w:r>
      <w:r w:rsidR="00C973ED" w:rsidRPr="002264A7">
        <w:rPr>
          <w:lang w:val="zh-CN"/>
        </w:rPr>
        <w:t>的</w:t>
      </w:r>
      <w:r w:rsidR="00C973ED" w:rsidRPr="002264A7">
        <w:rPr>
          <w:rFonts w:hint="eastAsia"/>
          <w:lang w:val="zh-CN"/>
        </w:rPr>
        <w:t>各种</w:t>
      </w:r>
      <w:r w:rsidR="00C973ED" w:rsidRPr="002264A7">
        <w:rPr>
          <w:lang w:val="zh-CN"/>
        </w:rPr>
        <w:t>法案。新法旨在防止操纵信息、发布假新闻和创建</w:t>
      </w:r>
      <w:r w:rsidR="00C973ED" w:rsidRPr="002264A7">
        <w:rPr>
          <w:rFonts w:hint="eastAsia"/>
          <w:lang w:val="zh-CN"/>
        </w:rPr>
        <w:t>虚</w:t>
      </w:r>
      <w:r w:rsidR="00C973ED" w:rsidRPr="002264A7">
        <w:rPr>
          <w:lang w:val="zh-CN"/>
        </w:rPr>
        <w:t>假数字身份，</w:t>
      </w:r>
      <w:r w:rsidR="00C973ED" w:rsidRPr="002264A7">
        <w:rPr>
          <w:rFonts w:hint="eastAsia"/>
          <w:lang w:val="zh-CN"/>
        </w:rPr>
        <w:t>尤其注</w:t>
      </w:r>
      <w:r w:rsidR="00C973ED" w:rsidRPr="002264A7">
        <w:rPr>
          <w:lang w:val="zh-CN"/>
        </w:rPr>
        <w:t>重选举期间和健康危机期间，并</w:t>
      </w:r>
      <w:r w:rsidR="00C973ED" w:rsidRPr="002264A7">
        <w:rPr>
          <w:rFonts w:hint="eastAsia"/>
          <w:lang w:val="zh-CN"/>
        </w:rPr>
        <w:t>对此</w:t>
      </w:r>
      <w:proofErr w:type="gramStart"/>
      <w:r w:rsidR="00C973ED" w:rsidRPr="002264A7">
        <w:rPr>
          <w:rFonts w:hint="eastAsia"/>
          <w:lang w:val="zh-CN"/>
        </w:rPr>
        <w:t>作出</w:t>
      </w:r>
      <w:proofErr w:type="gramEnd"/>
      <w:r w:rsidR="00C973ED" w:rsidRPr="002264A7">
        <w:rPr>
          <w:lang w:val="zh-CN"/>
        </w:rPr>
        <w:t>严厉的监禁和罚款规定。新法通过前不久，当局逮捕并拘留了多名对政府应对冠状病毒病</w:t>
      </w:r>
      <w:r w:rsidR="00C973ED" w:rsidRPr="002264A7">
        <w:rPr>
          <w:lang w:val="zh-CN"/>
        </w:rPr>
        <w:t>(COVID-19)</w:t>
      </w:r>
      <w:r w:rsidR="00C973ED" w:rsidRPr="002264A7">
        <w:rPr>
          <w:rFonts w:hint="eastAsia"/>
          <w:lang w:val="zh-CN"/>
        </w:rPr>
        <w:t>疫情</w:t>
      </w:r>
      <w:r w:rsidR="00C973ED" w:rsidRPr="002264A7">
        <w:rPr>
          <w:lang w:val="zh-CN"/>
        </w:rPr>
        <w:t>发表意见的人。</w:t>
      </w:r>
    </w:p>
    <w:p w14:paraId="6144E991" w14:textId="3B72B535" w:rsidR="00C973ED" w:rsidRPr="002264A7" w:rsidRDefault="00B33DC3" w:rsidP="00C973ED">
      <w:pPr>
        <w:pStyle w:val="SingleTxtGC"/>
      </w:pPr>
      <w:r>
        <w:rPr>
          <w:lang w:val="zh-CN"/>
        </w:rPr>
        <w:tab/>
      </w:r>
      <w:r w:rsidR="00C973ED" w:rsidRPr="002264A7">
        <w:rPr>
          <w:lang w:val="zh-CN"/>
        </w:rPr>
        <w:t>非政府组织法草案对附属宗教</w:t>
      </w:r>
      <w:r w:rsidR="00C973ED" w:rsidRPr="002264A7">
        <w:rPr>
          <w:rFonts w:hint="eastAsia"/>
          <w:lang w:val="zh-CN"/>
        </w:rPr>
        <w:t>的</w:t>
      </w:r>
      <w:r w:rsidR="00C973ED" w:rsidRPr="002264A7">
        <w:rPr>
          <w:lang w:val="zh-CN"/>
        </w:rPr>
        <w:t>非政府组织虽</w:t>
      </w:r>
      <w:r w:rsidR="00C973ED" w:rsidRPr="002264A7">
        <w:rPr>
          <w:rFonts w:hint="eastAsia"/>
          <w:lang w:val="zh-CN"/>
        </w:rPr>
        <w:t>会</w:t>
      </w:r>
      <w:r w:rsidR="00C973ED" w:rsidRPr="002264A7">
        <w:rPr>
          <w:lang w:val="zh-CN"/>
        </w:rPr>
        <w:t>减少限制，但</w:t>
      </w:r>
      <w:r w:rsidR="00C973ED" w:rsidRPr="002264A7">
        <w:rPr>
          <w:rFonts w:hint="eastAsia"/>
          <w:lang w:val="zh-CN"/>
        </w:rPr>
        <w:t>仍</w:t>
      </w:r>
      <w:r w:rsidR="00C973ED" w:rsidRPr="002264A7">
        <w:rPr>
          <w:lang w:val="zh-CN"/>
        </w:rPr>
        <w:t>不符合</w:t>
      </w:r>
      <w:r w:rsidR="00C973ED" w:rsidRPr="002264A7">
        <w:rPr>
          <w:rFonts w:hint="eastAsia"/>
          <w:lang w:val="zh-CN"/>
        </w:rPr>
        <w:t>关于</w:t>
      </w:r>
      <w:r w:rsidR="00C973ED" w:rsidRPr="002264A7">
        <w:rPr>
          <w:lang w:val="zh-CN"/>
        </w:rPr>
        <w:t>结社自由的国际标准。法律草案尽管</w:t>
      </w:r>
      <w:r w:rsidR="00C973ED" w:rsidRPr="002264A7">
        <w:rPr>
          <w:rFonts w:hint="eastAsia"/>
          <w:lang w:val="zh-CN"/>
        </w:rPr>
        <w:t>有所</w:t>
      </w:r>
      <w:r w:rsidR="00C973ED" w:rsidRPr="002264A7">
        <w:rPr>
          <w:lang w:val="zh-CN"/>
        </w:rPr>
        <w:t>进展，但政府仍然利用过于宽泛和</w:t>
      </w:r>
      <w:r w:rsidR="00C973ED" w:rsidRPr="002264A7">
        <w:rPr>
          <w:rFonts w:hint="eastAsia"/>
          <w:lang w:val="zh-CN"/>
        </w:rPr>
        <w:t>有失</w:t>
      </w:r>
      <w:r w:rsidR="00C973ED" w:rsidRPr="002264A7">
        <w:rPr>
          <w:lang w:val="zh-CN"/>
        </w:rPr>
        <w:t>精</w:t>
      </w:r>
      <w:r w:rsidR="00C973ED" w:rsidRPr="002264A7">
        <w:rPr>
          <w:rFonts w:hint="eastAsia"/>
          <w:lang w:val="zh-CN"/>
        </w:rPr>
        <w:t>准</w:t>
      </w:r>
      <w:r w:rsidR="00C973ED" w:rsidRPr="002264A7">
        <w:rPr>
          <w:lang w:val="zh-CN"/>
        </w:rPr>
        <w:t>的法律骚扰和任意逮捕有争议</w:t>
      </w:r>
      <w:r w:rsidR="00C973ED" w:rsidRPr="002264A7">
        <w:rPr>
          <w:rFonts w:hint="eastAsia"/>
          <w:lang w:val="zh-CN"/>
        </w:rPr>
        <w:t>社团</w:t>
      </w:r>
      <w:r w:rsidR="00C973ED" w:rsidRPr="002264A7">
        <w:rPr>
          <w:lang w:val="zh-CN"/>
        </w:rPr>
        <w:t>的</w:t>
      </w:r>
      <w:r w:rsidR="00C973ED" w:rsidRPr="002264A7">
        <w:rPr>
          <w:rFonts w:hint="eastAsia"/>
          <w:lang w:val="zh-CN"/>
        </w:rPr>
        <w:t>成员</w:t>
      </w:r>
      <w:r w:rsidR="00C973ED" w:rsidRPr="002264A7">
        <w:rPr>
          <w:lang w:val="zh-CN"/>
        </w:rPr>
        <w:t>。在编写本</w:t>
      </w:r>
      <w:r w:rsidR="00C973ED" w:rsidRPr="002264A7">
        <w:rPr>
          <w:rFonts w:hint="eastAsia"/>
          <w:lang w:val="zh-CN"/>
        </w:rPr>
        <w:t>资料</w:t>
      </w:r>
      <w:r w:rsidR="00C973ED" w:rsidRPr="002264A7">
        <w:rPr>
          <w:lang w:val="zh-CN"/>
        </w:rPr>
        <w:t>时，没有关于目前或最近对侵犯人权维护者</w:t>
      </w:r>
      <w:r w:rsidR="00C973ED" w:rsidRPr="002264A7">
        <w:rPr>
          <w:rFonts w:hint="eastAsia"/>
          <w:lang w:val="zh-CN"/>
        </w:rPr>
        <w:t>的</w:t>
      </w:r>
      <w:r w:rsidR="00C973ED" w:rsidRPr="002264A7">
        <w:rPr>
          <w:lang w:val="zh-CN"/>
        </w:rPr>
        <w:t>人权行为进行调查的</w:t>
      </w:r>
      <w:r w:rsidR="00C973ED" w:rsidRPr="002264A7">
        <w:rPr>
          <w:rFonts w:hint="eastAsia"/>
          <w:lang w:val="zh-CN"/>
        </w:rPr>
        <w:t>信息</w:t>
      </w:r>
      <w:r w:rsidR="00C973ED" w:rsidRPr="002264A7">
        <w:rPr>
          <w:lang w:val="zh-CN"/>
        </w:rPr>
        <w:t>。</w:t>
      </w:r>
    </w:p>
    <w:p w14:paraId="2BC1388B" w14:textId="77777777" w:rsidR="00C973ED" w:rsidRPr="002264A7" w:rsidRDefault="00C973ED" w:rsidP="00B33DC3">
      <w:pPr>
        <w:pStyle w:val="H23GC"/>
      </w:pPr>
      <w:r w:rsidRPr="002264A7">
        <w:rPr>
          <w:lang w:val="zh-CN"/>
        </w:rPr>
        <w:tab/>
      </w:r>
      <w:r w:rsidRPr="002264A7">
        <w:rPr>
          <w:lang w:val="zh-CN"/>
        </w:rPr>
        <w:tab/>
      </w:r>
      <w:r w:rsidRPr="002264A7">
        <w:rPr>
          <w:lang w:val="zh-CN"/>
        </w:rPr>
        <w:t>委员会的评价</w:t>
      </w:r>
    </w:p>
    <w:p w14:paraId="2EA2F04F" w14:textId="77777777" w:rsidR="00C973ED" w:rsidRPr="002264A7" w:rsidRDefault="00C973ED" w:rsidP="00C973ED">
      <w:pPr>
        <w:pStyle w:val="SingleTxtGC"/>
      </w:pPr>
      <w:r w:rsidRPr="002264A7">
        <w:rPr>
          <w:lang w:val="zh-CN"/>
        </w:rPr>
        <w:t>[C]</w:t>
      </w:r>
      <w:r w:rsidRPr="002264A7">
        <w:rPr>
          <w:lang w:val="zh-CN"/>
        </w:rPr>
        <w:t>：</w:t>
      </w:r>
      <w:r w:rsidRPr="002264A7">
        <w:rPr>
          <w:lang w:val="zh-CN"/>
        </w:rPr>
        <w:t>(c)</w:t>
      </w:r>
      <w:r w:rsidRPr="002264A7">
        <w:rPr>
          <w:lang w:val="zh-CN"/>
        </w:rPr>
        <w:t>和</w:t>
      </w:r>
      <w:r w:rsidRPr="002264A7">
        <w:rPr>
          <w:lang w:val="zh-CN"/>
        </w:rPr>
        <w:t>(d)</w:t>
      </w:r>
    </w:p>
    <w:p w14:paraId="3BE9C8F0" w14:textId="3B91E7FC" w:rsidR="00C973ED" w:rsidRPr="002264A7" w:rsidRDefault="00B33DC3" w:rsidP="00C973ED">
      <w:pPr>
        <w:pStyle w:val="SingleTxtGC"/>
      </w:pPr>
      <w:r>
        <w:rPr>
          <w:lang w:val="zh-CN"/>
        </w:rPr>
        <w:tab/>
      </w:r>
      <w:r w:rsidR="00C973ED" w:rsidRPr="002264A7">
        <w:rPr>
          <w:lang w:val="zh-CN"/>
        </w:rPr>
        <w:t>委员会注意到缔约国表示目前没有人权维护者被剥夺自由或</w:t>
      </w:r>
      <w:r w:rsidR="00C973ED" w:rsidRPr="002264A7">
        <w:rPr>
          <w:rFonts w:hint="eastAsia"/>
          <w:lang w:val="zh-CN"/>
        </w:rPr>
        <w:t>被</w:t>
      </w:r>
      <w:r w:rsidR="00C973ED" w:rsidRPr="002264A7">
        <w:rPr>
          <w:lang w:val="zh-CN"/>
        </w:rPr>
        <w:t>任意拘留，但委员会注意到有报告表明人权维护者</w:t>
      </w:r>
      <w:r w:rsidR="00C973ED" w:rsidRPr="002264A7">
        <w:rPr>
          <w:rFonts w:hint="eastAsia"/>
          <w:lang w:val="zh-CN"/>
        </w:rPr>
        <w:t>一再</w:t>
      </w:r>
      <w:r w:rsidR="00C973ED" w:rsidRPr="002264A7">
        <w:rPr>
          <w:lang w:val="zh-CN"/>
        </w:rPr>
        <w:t>遭到任意逮捕和拘留。委员会重申其建议，因为人权维护者</w:t>
      </w:r>
      <w:r w:rsidR="00C973ED" w:rsidRPr="002264A7">
        <w:rPr>
          <w:rFonts w:hint="eastAsia"/>
          <w:lang w:val="zh-CN"/>
        </w:rPr>
        <w:t>仍</w:t>
      </w:r>
      <w:r w:rsidR="00C973ED" w:rsidRPr="002264A7">
        <w:rPr>
          <w:lang w:val="zh-CN"/>
        </w:rPr>
        <w:t>经常被拘留，尽管是临时拘留。</w:t>
      </w:r>
    </w:p>
    <w:p w14:paraId="12CE688C" w14:textId="677D7A99" w:rsidR="00C973ED" w:rsidRPr="002264A7" w:rsidRDefault="00B33DC3" w:rsidP="00C973ED">
      <w:pPr>
        <w:pStyle w:val="SingleTxtGC"/>
      </w:pPr>
      <w:r>
        <w:rPr>
          <w:lang w:val="zh-CN"/>
        </w:rPr>
        <w:tab/>
      </w:r>
      <w:r w:rsidR="00C973ED" w:rsidRPr="002264A7">
        <w:rPr>
          <w:lang w:val="zh-CN"/>
        </w:rPr>
        <w:t>委员会感到遗憾的是，缔约国没有提供资料，说明对</w:t>
      </w:r>
      <w:r w:rsidR="00C973ED" w:rsidRPr="002264A7">
        <w:rPr>
          <w:rFonts w:hint="eastAsia"/>
          <w:lang w:val="zh-CN"/>
        </w:rPr>
        <w:t>据称</w:t>
      </w:r>
      <w:r w:rsidR="00C973ED" w:rsidRPr="002264A7">
        <w:rPr>
          <w:lang w:val="zh-CN"/>
        </w:rPr>
        <w:t>侵犯人权维护者人权的</w:t>
      </w:r>
      <w:r w:rsidR="00C973ED" w:rsidRPr="002264A7">
        <w:rPr>
          <w:rFonts w:hint="eastAsia"/>
          <w:lang w:val="zh-CN"/>
        </w:rPr>
        <w:t>行为</w:t>
      </w:r>
      <w:r w:rsidR="00C973ED" w:rsidRPr="002264A7">
        <w:rPr>
          <w:lang w:val="zh-CN"/>
        </w:rPr>
        <w:t>进行调查和适当惩处的情况。委员会重申其建议，并</w:t>
      </w:r>
      <w:r w:rsidR="00C973ED" w:rsidRPr="002264A7">
        <w:rPr>
          <w:rFonts w:hint="eastAsia"/>
          <w:lang w:val="zh-CN"/>
        </w:rPr>
        <w:t>要求</w:t>
      </w:r>
      <w:r w:rsidR="00C973ED" w:rsidRPr="002264A7">
        <w:rPr>
          <w:lang w:val="zh-CN"/>
        </w:rPr>
        <w:t>缔约国在下次定期报告中提供这方面的具体资料。</w:t>
      </w:r>
    </w:p>
    <w:p w14:paraId="138D6FAB" w14:textId="77777777" w:rsidR="00C973ED" w:rsidRPr="002264A7" w:rsidRDefault="00C973ED" w:rsidP="00C973ED">
      <w:pPr>
        <w:pStyle w:val="SingleTxtGC"/>
      </w:pPr>
      <w:r w:rsidRPr="002264A7">
        <w:rPr>
          <w:lang w:val="zh-CN"/>
        </w:rPr>
        <w:t>[E]</w:t>
      </w:r>
      <w:r w:rsidRPr="002264A7">
        <w:rPr>
          <w:lang w:val="zh-CN"/>
        </w:rPr>
        <w:t>：</w:t>
      </w:r>
      <w:r w:rsidRPr="002264A7">
        <w:rPr>
          <w:lang w:val="zh-CN"/>
        </w:rPr>
        <w:t>(a)</w:t>
      </w:r>
      <w:r w:rsidRPr="002264A7">
        <w:rPr>
          <w:lang w:val="zh-CN"/>
        </w:rPr>
        <w:t>和</w:t>
      </w:r>
      <w:r w:rsidRPr="002264A7">
        <w:rPr>
          <w:lang w:val="zh-CN"/>
        </w:rPr>
        <w:t>(b)</w:t>
      </w:r>
    </w:p>
    <w:p w14:paraId="3401BE6D" w14:textId="53D5276F" w:rsidR="00C973ED" w:rsidRPr="002264A7" w:rsidRDefault="00B33DC3" w:rsidP="00C973ED">
      <w:pPr>
        <w:pStyle w:val="SingleTxtGC"/>
      </w:pPr>
      <w:r>
        <w:rPr>
          <w:lang w:val="zh-CN"/>
        </w:rPr>
        <w:tab/>
      </w:r>
      <w:r w:rsidR="00C973ED" w:rsidRPr="002264A7">
        <w:rPr>
          <w:lang w:val="zh-CN"/>
        </w:rPr>
        <w:t>委员会感到遗憾的是，缔约国似乎采取了措施，</w:t>
      </w:r>
      <w:proofErr w:type="gramStart"/>
      <w:r w:rsidR="00C973ED" w:rsidRPr="002264A7">
        <w:rPr>
          <w:rFonts w:hint="eastAsia"/>
          <w:lang w:val="zh-CN"/>
        </w:rPr>
        <w:t>即</w:t>
      </w:r>
      <w:r w:rsidR="00C973ED" w:rsidRPr="002264A7">
        <w:rPr>
          <w:lang w:val="zh-CN"/>
        </w:rPr>
        <w:t>最近</w:t>
      </w:r>
      <w:proofErr w:type="gramEnd"/>
      <w:r w:rsidR="00C973ED" w:rsidRPr="002264A7">
        <w:rPr>
          <w:lang w:val="zh-CN"/>
        </w:rPr>
        <w:t>通过</w:t>
      </w:r>
      <w:r w:rsidR="00C973ED" w:rsidRPr="002264A7">
        <w:rPr>
          <w:rFonts w:hint="eastAsia"/>
          <w:lang w:val="zh-CN"/>
        </w:rPr>
        <w:t>了</w:t>
      </w:r>
      <w:r w:rsidR="00C973ED" w:rsidRPr="002264A7">
        <w:rPr>
          <w:lang w:val="zh-CN"/>
        </w:rPr>
        <w:t>立法</w:t>
      </w:r>
      <w:r w:rsidR="00C973ED" w:rsidRPr="002264A7">
        <w:rPr>
          <w:rFonts w:hint="eastAsia"/>
          <w:lang w:val="zh-CN"/>
        </w:rPr>
        <w:t>，但</w:t>
      </w:r>
      <w:r w:rsidR="00C973ED" w:rsidRPr="002264A7">
        <w:rPr>
          <w:lang w:val="zh-CN"/>
        </w:rPr>
        <w:t>似乎与委员会的建议背道而驰，</w:t>
      </w:r>
      <w:r w:rsidR="00C973ED" w:rsidRPr="002264A7">
        <w:rPr>
          <w:rFonts w:hint="eastAsia"/>
          <w:lang w:val="zh-CN"/>
        </w:rPr>
        <w:t>诸</w:t>
      </w:r>
      <w:r w:rsidR="00C973ED" w:rsidRPr="002264A7">
        <w:rPr>
          <w:lang w:val="zh-CN"/>
        </w:rPr>
        <w:t>如</w:t>
      </w:r>
      <w:r w:rsidR="00C973ED" w:rsidRPr="002264A7">
        <w:rPr>
          <w:lang w:val="zh-CN"/>
        </w:rPr>
        <w:t>2021</w:t>
      </w:r>
      <w:r w:rsidR="00C973ED" w:rsidRPr="002264A7">
        <w:rPr>
          <w:lang w:val="zh-CN"/>
        </w:rPr>
        <w:t>年</w:t>
      </w:r>
      <w:r w:rsidR="00C973ED" w:rsidRPr="002264A7">
        <w:rPr>
          <w:lang w:val="zh-CN"/>
        </w:rPr>
        <w:t>11</w:t>
      </w:r>
      <w:r w:rsidR="00C973ED" w:rsidRPr="002264A7">
        <w:rPr>
          <w:lang w:val="zh-CN"/>
        </w:rPr>
        <w:t>月</w:t>
      </w:r>
      <w:r w:rsidR="00C973ED" w:rsidRPr="002264A7">
        <w:rPr>
          <w:lang w:val="zh-CN"/>
        </w:rPr>
        <w:t>9</w:t>
      </w:r>
      <w:r w:rsidR="00C973ED" w:rsidRPr="002264A7">
        <w:rPr>
          <w:lang w:val="zh-CN"/>
        </w:rPr>
        <w:t>日通过的关于保护国家象征、将攻击国家权威和公民荣</w:t>
      </w:r>
      <w:r w:rsidR="00C973ED" w:rsidRPr="002264A7">
        <w:rPr>
          <w:rFonts w:hint="eastAsia"/>
          <w:lang w:val="zh-CN"/>
        </w:rPr>
        <w:t>耀</w:t>
      </w:r>
      <w:r w:rsidR="00C973ED" w:rsidRPr="002264A7">
        <w:rPr>
          <w:lang w:val="zh-CN"/>
        </w:rPr>
        <w:t>定为刑事犯罪的法律，以及</w:t>
      </w:r>
      <w:r w:rsidR="00C973ED" w:rsidRPr="002264A7">
        <w:rPr>
          <w:lang w:val="zh-CN"/>
        </w:rPr>
        <w:t>2020</w:t>
      </w:r>
      <w:r w:rsidR="00C973ED" w:rsidRPr="002264A7">
        <w:rPr>
          <w:lang w:val="zh-CN"/>
        </w:rPr>
        <w:t>年</w:t>
      </w:r>
      <w:r w:rsidR="00C973ED" w:rsidRPr="002264A7">
        <w:rPr>
          <w:lang w:val="zh-CN"/>
        </w:rPr>
        <w:t>6</w:t>
      </w:r>
      <w:r w:rsidR="00C973ED" w:rsidRPr="002264A7">
        <w:rPr>
          <w:lang w:val="zh-CN"/>
        </w:rPr>
        <w:t>月</w:t>
      </w:r>
      <w:r w:rsidR="00C973ED" w:rsidRPr="002264A7">
        <w:rPr>
          <w:lang w:val="zh-CN"/>
        </w:rPr>
        <w:t>24</w:t>
      </w:r>
      <w:r w:rsidR="00C973ED" w:rsidRPr="002264A7">
        <w:rPr>
          <w:lang w:val="zh-CN"/>
        </w:rPr>
        <w:t>日</w:t>
      </w:r>
      <w:r w:rsidR="00C973ED" w:rsidRPr="002264A7">
        <w:rPr>
          <w:rFonts w:hint="eastAsia"/>
          <w:lang w:val="zh-CN"/>
        </w:rPr>
        <w:t>通过的</w:t>
      </w:r>
      <w:r w:rsidR="00C973ED" w:rsidRPr="002264A7">
        <w:rPr>
          <w:lang w:val="zh-CN"/>
        </w:rPr>
        <w:t>关于打击操纵信息的法律。</w:t>
      </w:r>
    </w:p>
    <w:p w14:paraId="41F32421" w14:textId="33569DB9" w:rsidR="00C973ED" w:rsidRPr="002264A7" w:rsidRDefault="00B33DC3" w:rsidP="00C973ED">
      <w:pPr>
        <w:pStyle w:val="SingleTxtGC"/>
      </w:pPr>
      <w:r>
        <w:rPr>
          <w:lang w:val="zh-CN"/>
        </w:rPr>
        <w:tab/>
      </w:r>
      <w:r w:rsidR="00C973ED" w:rsidRPr="002264A7">
        <w:rPr>
          <w:lang w:val="zh-CN"/>
        </w:rPr>
        <w:t>委员会注意到，缔约国称人权维护者受到法律保护，可以自由开展活动，不受限制或恐吓，但委员会感到关切的是，有详细报告表明，人权维护者继续因行使表达自由权而受到恐吓</w:t>
      </w:r>
      <w:r w:rsidR="00C973ED" w:rsidRPr="002264A7">
        <w:rPr>
          <w:rFonts w:hint="eastAsia"/>
          <w:lang w:val="zh-CN"/>
        </w:rPr>
        <w:t>、被</w:t>
      </w:r>
      <w:r w:rsidR="00C973ED" w:rsidRPr="002264A7">
        <w:rPr>
          <w:lang w:val="zh-CN"/>
        </w:rPr>
        <w:t>任意逮捕、拘留和起诉</w:t>
      </w:r>
      <w:r w:rsidR="00C973ED" w:rsidRPr="002264A7">
        <w:rPr>
          <w:rFonts w:hint="eastAsia"/>
          <w:lang w:val="zh-CN"/>
        </w:rPr>
        <w:t>，</w:t>
      </w:r>
      <w:r w:rsidR="00C973ED" w:rsidRPr="002264A7">
        <w:t>罪</w:t>
      </w:r>
      <w:r w:rsidR="00C973ED" w:rsidRPr="002264A7">
        <w:rPr>
          <w:rFonts w:hint="eastAsia"/>
        </w:rPr>
        <w:t>名缺乏</w:t>
      </w:r>
      <w:r w:rsidR="00C973ED" w:rsidRPr="002264A7">
        <w:t>明确定义</w:t>
      </w:r>
      <w:r w:rsidR="00C973ED" w:rsidRPr="002264A7">
        <w:rPr>
          <w:rFonts w:hint="eastAsia"/>
          <w:lang w:val="zh-CN"/>
        </w:rPr>
        <w:t>。</w:t>
      </w:r>
      <w:r w:rsidR="00C973ED" w:rsidRPr="002264A7">
        <w:rPr>
          <w:lang w:val="zh-CN"/>
        </w:rPr>
        <w:t>委员会重申其建议。</w:t>
      </w:r>
    </w:p>
    <w:p w14:paraId="27BDD93C" w14:textId="2985D5E0" w:rsidR="00C973ED" w:rsidRPr="002264A7" w:rsidRDefault="00C973ED" w:rsidP="00C973ED">
      <w:pPr>
        <w:pStyle w:val="SingleTxtGC"/>
      </w:pPr>
      <w:r w:rsidRPr="00B33DC3">
        <w:rPr>
          <w:rFonts w:ascii="Time New Roman" w:eastAsia="黑体" w:hAnsi="Time New Roman"/>
          <w:lang w:val="zh-CN"/>
        </w:rPr>
        <w:t>建议采取的行动：</w:t>
      </w:r>
      <w:r w:rsidRPr="002264A7">
        <w:rPr>
          <w:lang w:val="zh-CN"/>
        </w:rPr>
        <w:t>应函告缔约国后续程序中止。所要求的资料应列入缔约国的下次定期报告。</w:t>
      </w:r>
    </w:p>
    <w:p w14:paraId="3943A512" w14:textId="0E6AAD7F" w:rsidR="00C973ED" w:rsidRPr="002264A7" w:rsidRDefault="00C973ED" w:rsidP="00C973ED">
      <w:pPr>
        <w:pStyle w:val="SingleTxtGC"/>
      </w:pPr>
      <w:r w:rsidRPr="00B33DC3">
        <w:rPr>
          <w:rFonts w:ascii="Time New Roman" w:eastAsia="黑体" w:hAnsi="Time New Roman"/>
          <w:lang w:val="zh-CN"/>
        </w:rPr>
        <w:t>应提交下次定期报告的时间：</w:t>
      </w:r>
      <w:r w:rsidRPr="002264A7">
        <w:rPr>
          <w:lang w:val="zh-CN"/>
        </w:rPr>
        <w:t>2028</w:t>
      </w:r>
      <w:r w:rsidRPr="002264A7">
        <w:rPr>
          <w:lang w:val="zh-CN"/>
        </w:rPr>
        <w:t>年</w:t>
      </w:r>
      <w:r w:rsidRPr="002264A7">
        <w:rPr>
          <w:lang w:val="zh-CN"/>
        </w:rPr>
        <w:t>(</w:t>
      </w:r>
      <w:r w:rsidRPr="002264A7">
        <w:rPr>
          <w:lang w:val="zh-CN"/>
        </w:rPr>
        <w:t>根据可预测的审议周期，将于</w:t>
      </w:r>
      <w:r w:rsidRPr="002264A7">
        <w:rPr>
          <w:lang w:val="zh-CN"/>
        </w:rPr>
        <w:t>2029</w:t>
      </w:r>
      <w:r w:rsidRPr="002264A7">
        <w:rPr>
          <w:lang w:val="zh-CN"/>
        </w:rPr>
        <w:t>年进行国别审议</w:t>
      </w:r>
      <w:r w:rsidRPr="002264A7">
        <w:rPr>
          <w:lang w:val="zh-CN"/>
        </w:rPr>
        <w:t>)</w:t>
      </w:r>
      <w:r w:rsidRPr="002264A7">
        <w:rPr>
          <w:lang w:val="zh-CN"/>
        </w:rPr>
        <w:t>。</w:t>
      </w:r>
    </w:p>
    <w:p w14:paraId="78E62264" w14:textId="639B1ACC" w:rsidR="006F69DF" w:rsidRPr="00C973ED" w:rsidRDefault="00C973ED" w:rsidP="00190761">
      <w:pPr>
        <w:spacing w:before="120"/>
        <w:jc w:val="center"/>
        <w:rPr>
          <w:u w:val="single"/>
        </w:rPr>
      </w:pPr>
      <w:r>
        <w:rPr>
          <w:rFonts w:hint="eastAsia"/>
          <w:u w:val="single"/>
        </w:rPr>
        <w:tab/>
      </w:r>
      <w:r>
        <w:rPr>
          <w:rFonts w:hint="eastAsia"/>
          <w:u w:val="single"/>
        </w:rPr>
        <w:tab/>
      </w:r>
      <w:r>
        <w:rPr>
          <w:rFonts w:hint="eastAsia"/>
          <w:u w:val="single"/>
        </w:rPr>
        <w:tab/>
      </w:r>
      <w:r>
        <w:rPr>
          <w:u w:val="single"/>
        </w:rPr>
        <w:tab/>
      </w:r>
    </w:p>
    <w:sectPr w:rsidR="006F69DF" w:rsidRPr="00C973ED"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E2363" w14:textId="77777777" w:rsidR="00AA07ED" w:rsidRPr="000D319F" w:rsidRDefault="00AA07ED" w:rsidP="000D319F">
      <w:pPr>
        <w:pStyle w:val="af0"/>
        <w:spacing w:after="240"/>
        <w:ind w:left="907"/>
        <w:rPr>
          <w:rFonts w:asciiTheme="majorBidi" w:eastAsia="宋体" w:hAnsiTheme="majorBidi" w:cstheme="majorBidi"/>
          <w:sz w:val="21"/>
          <w:szCs w:val="21"/>
          <w:lang w:val="en-US"/>
        </w:rPr>
      </w:pPr>
    </w:p>
    <w:p w14:paraId="47A03E1E" w14:textId="77777777" w:rsidR="00AA07ED" w:rsidRPr="000D319F" w:rsidRDefault="00AA07E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102BFFC" w14:textId="77777777" w:rsidR="00AA07ED" w:rsidRPr="000D319F" w:rsidRDefault="00AA07ED" w:rsidP="000D319F">
      <w:pPr>
        <w:pStyle w:val="af0"/>
      </w:pPr>
    </w:p>
  </w:endnote>
  <w:endnote w:type="continuationNotice" w:id="1">
    <w:p w14:paraId="253C4D84" w14:textId="77777777" w:rsidR="00AA07ED" w:rsidRDefault="00AA07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F9EE3" w14:textId="77777777" w:rsidR="00510D34" w:rsidRPr="006F69DF" w:rsidRDefault="006F69DF" w:rsidP="006F69D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F69DF">
      <w:rPr>
        <w:rStyle w:val="af2"/>
        <w:b w:val="0"/>
        <w:snapToGrid w:val="0"/>
        <w:sz w:val="16"/>
      </w:rPr>
      <w:t>GE.23</w:t>
    </w:r>
    <w:proofErr w:type="spellEnd"/>
    <w:r w:rsidRPr="006F69DF">
      <w:rPr>
        <w:rStyle w:val="af2"/>
        <w:b w:val="0"/>
        <w:snapToGrid w:val="0"/>
        <w:sz w:val="16"/>
      </w:rPr>
      <w:t>-21855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67C6A" w14:textId="77777777" w:rsidR="00510D34" w:rsidRPr="006F69DF" w:rsidRDefault="006F69DF" w:rsidP="006F69DF">
    <w:pPr>
      <w:pStyle w:val="af0"/>
      <w:tabs>
        <w:tab w:val="clear" w:pos="431"/>
        <w:tab w:val="right" w:pos="9638"/>
      </w:tabs>
      <w:rPr>
        <w:rStyle w:val="af2"/>
      </w:rPr>
    </w:pPr>
    <w:proofErr w:type="spellStart"/>
    <w:r>
      <w:t>GE.23</w:t>
    </w:r>
    <w:proofErr w:type="spellEnd"/>
    <w:r>
      <w:t>-21855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774E8" w14:textId="7EE17528" w:rsidR="00510D34" w:rsidRPr="00487939" w:rsidRDefault="006F69DF"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2A325FE" wp14:editId="17F53BA5">
          <wp:simplePos x="0" y="0"/>
          <wp:positionH relativeFrom="column">
            <wp:align>right</wp:align>
          </wp:positionH>
          <wp:positionV relativeFrom="paragraph">
            <wp:posOffset>-69850</wp:posOffset>
          </wp:positionV>
          <wp:extent cx="561975" cy="561975"/>
          <wp:effectExtent l="0" t="0" r="9525" b="9525"/>
          <wp:wrapNone/>
          <wp:docPr id="9769396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-21855</w:t>
    </w:r>
    <w:r w:rsidR="00731A42" w:rsidRPr="00EE277A">
      <w:rPr>
        <w:sz w:val="20"/>
        <w:lang w:eastAsia="zh-CN"/>
      </w:rPr>
      <w:t xml:space="preserve"> (C)</w:t>
    </w:r>
    <w:r w:rsidR="00EA7E67">
      <w:rPr>
        <w:sz w:val="20"/>
        <w:lang w:eastAsia="zh-CN"/>
      </w:rPr>
      <w:tab/>
    </w:r>
    <w:r>
      <w:rPr>
        <w:sz w:val="20"/>
        <w:lang w:eastAsia="zh-CN"/>
      </w:rPr>
      <w:t>3011</w:t>
    </w:r>
    <w:r w:rsidR="0060122D">
      <w:rPr>
        <w:sz w:val="20"/>
        <w:lang w:eastAsia="zh-CN"/>
      </w:rPr>
      <w:t>2</w:t>
    </w:r>
    <w:r w:rsidR="002B5450">
      <w:rPr>
        <w:sz w:val="20"/>
        <w:lang w:eastAsia="zh-CN"/>
      </w:rPr>
      <w:t>3</w:t>
    </w:r>
    <w:r w:rsidR="00731A42">
      <w:rPr>
        <w:sz w:val="20"/>
        <w:lang w:eastAsia="zh-CN"/>
      </w:rPr>
      <w:tab/>
    </w:r>
    <w:r>
      <w:rPr>
        <w:sz w:val="20"/>
        <w:lang w:eastAsia="zh-CN"/>
      </w:rPr>
      <w:t>0512</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35FDEF86" wp14:editId="69DAC59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215CA" w14:textId="77777777" w:rsidR="00AA07ED" w:rsidRPr="000157B1" w:rsidRDefault="00AA07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BD4320C" w14:textId="77777777" w:rsidR="00AA07ED" w:rsidRPr="000157B1" w:rsidRDefault="00AA07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FD480B7" w14:textId="77777777" w:rsidR="00AA07ED" w:rsidRDefault="00AA07ED"/>
  </w:footnote>
  <w:footnote w:id="2">
    <w:p w14:paraId="749C4E4D" w14:textId="60FD1B3D" w:rsidR="00C973ED" w:rsidRPr="004C0695" w:rsidRDefault="00C973ED" w:rsidP="00C973ED">
      <w:pPr>
        <w:pStyle w:val="a6"/>
      </w:pPr>
      <w:r>
        <w:rPr>
          <w:lang w:val="zh-CN"/>
        </w:rPr>
        <w:tab/>
      </w:r>
      <w:r w:rsidRPr="005D30B8">
        <w:rPr>
          <w:rStyle w:val="a8"/>
          <w:rFonts w:eastAsia="宋体"/>
          <w:vertAlign w:val="baseline"/>
        </w:rPr>
        <w:t>*</w:t>
      </w:r>
      <w:r w:rsidR="005D30B8">
        <w:rPr>
          <w:lang w:val="zh-CN"/>
        </w:rPr>
        <w:tab/>
      </w:r>
      <w:r>
        <w:rPr>
          <w:lang w:val="zh-CN"/>
        </w:rPr>
        <w:t>委员会第一三九届会议</w:t>
      </w:r>
      <w:r>
        <w:rPr>
          <w:lang w:val="zh-CN"/>
        </w:rPr>
        <w:t>(2023</w:t>
      </w:r>
      <w:r>
        <w:rPr>
          <w:lang w:val="zh-CN"/>
        </w:rPr>
        <w:t>年</w:t>
      </w:r>
      <w:r>
        <w:rPr>
          <w:lang w:val="zh-CN"/>
        </w:rPr>
        <w:t>10</w:t>
      </w:r>
      <w:r>
        <w:rPr>
          <w:lang w:val="zh-CN"/>
        </w:rPr>
        <w:t>月</w:t>
      </w:r>
      <w:r>
        <w:rPr>
          <w:lang w:val="zh-CN"/>
        </w:rPr>
        <w:t>9</w:t>
      </w:r>
      <w:r>
        <w:rPr>
          <w:lang w:val="zh-CN"/>
        </w:rPr>
        <w:t>日至</w:t>
      </w:r>
      <w:r>
        <w:rPr>
          <w:lang w:val="zh-CN"/>
        </w:rPr>
        <w:t>11</w:t>
      </w:r>
      <w:r>
        <w:rPr>
          <w:lang w:val="zh-CN"/>
        </w:rPr>
        <w:t>月</w:t>
      </w:r>
      <w:r>
        <w:rPr>
          <w:lang w:val="zh-CN"/>
        </w:rPr>
        <w:t>3</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6DE7D" w14:textId="77777777" w:rsidR="00510D34" w:rsidRDefault="006F69DF" w:rsidP="006F69DF">
    <w:pPr>
      <w:pStyle w:val="af3"/>
    </w:pPr>
    <w:proofErr w:type="spellStart"/>
    <w:r>
      <w:t>CCPR</w:t>
    </w:r>
    <w:proofErr w:type="spellEnd"/>
    <w:r>
      <w:t>/C/139/2/</w:t>
    </w:r>
    <w:proofErr w:type="spellStart"/>
    <w:r>
      <w:t>Add.3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BCFD5" w14:textId="77777777" w:rsidR="00510D34" w:rsidRPr="00202A30" w:rsidRDefault="006F69DF" w:rsidP="006F69DF">
    <w:pPr>
      <w:pStyle w:val="af3"/>
      <w:jc w:val="right"/>
    </w:pPr>
    <w:proofErr w:type="spellStart"/>
    <w:r>
      <w:t>CCPR</w:t>
    </w:r>
    <w:proofErr w:type="spellEnd"/>
    <w:r>
      <w:t>/C/139/2/</w:t>
    </w:r>
    <w:proofErr w:type="spellStart"/>
    <w:r>
      <w:t>Add.3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7ED"/>
    <w:rsid w:val="00010D32"/>
    <w:rsid w:val="00011483"/>
    <w:rsid w:val="0004554F"/>
    <w:rsid w:val="000D319F"/>
    <w:rsid w:val="000E4D0E"/>
    <w:rsid w:val="000F5EB8"/>
    <w:rsid w:val="001130C1"/>
    <w:rsid w:val="00126EB7"/>
    <w:rsid w:val="00144B69"/>
    <w:rsid w:val="00153E86"/>
    <w:rsid w:val="00172E04"/>
    <w:rsid w:val="00190761"/>
    <w:rsid w:val="001B1BD1"/>
    <w:rsid w:val="001C3EF2"/>
    <w:rsid w:val="001D17F6"/>
    <w:rsid w:val="00204B42"/>
    <w:rsid w:val="0021265F"/>
    <w:rsid w:val="002231C3"/>
    <w:rsid w:val="0024417F"/>
    <w:rsid w:val="00250F8D"/>
    <w:rsid w:val="0025482B"/>
    <w:rsid w:val="002B48F6"/>
    <w:rsid w:val="002B5450"/>
    <w:rsid w:val="002B67B4"/>
    <w:rsid w:val="002E1C97"/>
    <w:rsid w:val="002F5834"/>
    <w:rsid w:val="003006AB"/>
    <w:rsid w:val="00326EBF"/>
    <w:rsid w:val="00327FE4"/>
    <w:rsid w:val="003333CC"/>
    <w:rsid w:val="00334675"/>
    <w:rsid w:val="00385347"/>
    <w:rsid w:val="003D454A"/>
    <w:rsid w:val="00427F63"/>
    <w:rsid w:val="00434D38"/>
    <w:rsid w:val="00494EB8"/>
    <w:rsid w:val="004C4A0A"/>
    <w:rsid w:val="004D0A00"/>
    <w:rsid w:val="004E473D"/>
    <w:rsid w:val="004F348E"/>
    <w:rsid w:val="00501220"/>
    <w:rsid w:val="00510D34"/>
    <w:rsid w:val="0057615F"/>
    <w:rsid w:val="00580540"/>
    <w:rsid w:val="005D25FC"/>
    <w:rsid w:val="005D30B8"/>
    <w:rsid w:val="005E403A"/>
    <w:rsid w:val="005E4086"/>
    <w:rsid w:val="005E7D9B"/>
    <w:rsid w:val="0060122D"/>
    <w:rsid w:val="00604D91"/>
    <w:rsid w:val="006257FE"/>
    <w:rsid w:val="00654DD9"/>
    <w:rsid w:val="00670DEE"/>
    <w:rsid w:val="00680656"/>
    <w:rsid w:val="006B1119"/>
    <w:rsid w:val="006D3757"/>
    <w:rsid w:val="006D37EB"/>
    <w:rsid w:val="006E3E46"/>
    <w:rsid w:val="006E71B1"/>
    <w:rsid w:val="006F1404"/>
    <w:rsid w:val="006F69DF"/>
    <w:rsid w:val="0070593B"/>
    <w:rsid w:val="00705D89"/>
    <w:rsid w:val="00731A42"/>
    <w:rsid w:val="00755487"/>
    <w:rsid w:val="00767E69"/>
    <w:rsid w:val="0077079A"/>
    <w:rsid w:val="007710C4"/>
    <w:rsid w:val="00771504"/>
    <w:rsid w:val="007A5599"/>
    <w:rsid w:val="007E145A"/>
    <w:rsid w:val="00843907"/>
    <w:rsid w:val="008439EC"/>
    <w:rsid w:val="00856233"/>
    <w:rsid w:val="00860F27"/>
    <w:rsid w:val="008A1560"/>
    <w:rsid w:val="008B0560"/>
    <w:rsid w:val="008B2BFA"/>
    <w:rsid w:val="008D31F4"/>
    <w:rsid w:val="008E6A3F"/>
    <w:rsid w:val="008E6FEB"/>
    <w:rsid w:val="00923557"/>
    <w:rsid w:val="00936F03"/>
    <w:rsid w:val="00943B69"/>
    <w:rsid w:val="00944CB3"/>
    <w:rsid w:val="009512EA"/>
    <w:rsid w:val="0096722F"/>
    <w:rsid w:val="00986624"/>
    <w:rsid w:val="009B09D7"/>
    <w:rsid w:val="009D35ED"/>
    <w:rsid w:val="00A03CB6"/>
    <w:rsid w:val="00A1364C"/>
    <w:rsid w:val="00A21076"/>
    <w:rsid w:val="00A31BA8"/>
    <w:rsid w:val="00A3739A"/>
    <w:rsid w:val="00A52DAF"/>
    <w:rsid w:val="00A64E8A"/>
    <w:rsid w:val="00A84072"/>
    <w:rsid w:val="00AA07ED"/>
    <w:rsid w:val="00B16570"/>
    <w:rsid w:val="00B23B03"/>
    <w:rsid w:val="00B33DC3"/>
    <w:rsid w:val="00B43EB7"/>
    <w:rsid w:val="00B53320"/>
    <w:rsid w:val="00B614C4"/>
    <w:rsid w:val="00B712F3"/>
    <w:rsid w:val="00B811C4"/>
    <w:rsid w:val="00BA7742"/>
    <w:rsid w:val="00BC6522"/>
    <w:rsid w:val="00BE1FFE"/>
    <w:rsid w:val="00BF4183"/>
    <w:rsid w:val="00C121D5"/>
    <w:rsid w:val="00C17349"/>
    <w:rsid w:val="00C323A4"/>
    <w:rsid w:val="00C351AA"/>
    <w:rsid w:val="00C43CF0"/>
    <w:rsid w:val="00C70852"/>
    <w:rsid w:val="00C7253F"/>
    <w:rsid w:val="00C829C3"/>
    <w:rsid w:val="00C90707"/>
    <w:rsid w:val="00C973ED"/>
    <w:rsid w:val="00CE1D1C"/>
    <w:rsid w:val="00CE23A6"/>
    <w:rsid w:val="00D26A05"/>
    <w:rsid w:val="00D51955"/>
    <w:rsid w:val="00D9309B"/>
    <w:rsid w:val="00D97B98"/>
    <w:rsid w:val="00DB0D94"/>
    <w:rsid w:val="00DC671F"/>
    <w:rsid w:val="00DE4DA7"/>
    <w:rsid w:val="00E02C13"/>
    <w:rsid w:val="00E33B38"/>
    <w:rsid w:val="00E442A1"/>
    <w:rsid w:val="00E47FE5"/>
    <w:rsid w:val="00E574AF"/>
    <w:rsid w:val="00E73B33"/>
    <w:rsid w:val="00EA7E67"/>
    <w:rsid w:val="00EF4BF7"/>
    <w:rsid w:val="00F166E4"/>
    <w:rsid w:val="00F2199B"/>
    <w:rsid w:val="00F24E6D"/>
    <w:rsid w:val="00F379B8"/>
    <w:rsid w:val="00F61296"/>
    <w:rsid w:val="00F714DA"/>
    <w:rsid w:val="00F87910"/>
    <w:rsid w:val="00FB456B"/>
    <w:rsid w:val="00FC26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6E616"/>
  <w15:docId w15:val="{5B37B244-D75A-41C2-9D04-A17F2BCCE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8054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C973ED"/>
    <w:rPr>
      <w:color w:val="0000FF"/>
      <w:u w:val="none"/>
    </w:rPr>
  </w:style>
  <w:style w:type="table" w:styleId="af6">
    <w:name w:val="Table Grid"/>
    <w:basedOn w:val="a1"/>
    <w:rsid w:val="00F61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Unresolved Mention"/>
    <w:basedOn w:val="a0"/>
    <w:uiPriority w:val="99"/>
    <w:semiHidden/>
    <w:unhideWhenUsed/>
    <w:rsid w:val="008439EC"/>
    <w:rPr>
      <w:color w:val="605E5C"/>
      <w:shd w:val="clear" w:color="auto" w:fill="E1DFDD"/>
    </w:rPr>
  </w:style>
  <w:style w:type="character" w:styleId="af8">
    <w:name w:val="FollowedHyperlink"/>
    <w:basedOn w:val="a0"/>
    <w:uiPriority w:val="99"/>
    <w:semiHidden/>
    <w:unhideWhenUsed/>
    <w:rsid w:val="008439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MRT%2F45340&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NGS%2FMRT%2F51348&amp;Lang=en" TargetMode="External"/><Relationship Id="rId4" Type="http://schemas.openxmlformats.org/officeDocument/2006/relationships/settings" Target="settings.xml"/><Relationship Id="rId9" Type="http://schemas.openxmlformats.org/officeDocument/2006/relationships/hyperlink" Target="http://undocs.org/ch/CCPR/C/MRT/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4348</Words>
  <Characters>4693</Characters>
  <Application>Microsoft Office Word</Application>
  <DocSecurity>0</DocSecurity>
  <Lines>189</Lines>
  <Paragraphs>80</Paragraphs>
  <ScaleCrop>false</ScaleCrop>
  <Company>DCM</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CCPR/C/139/2/Add.3</dc:title>
  <dc:subject>2321855</dc:subject>
  <dc:creator>tang</dc:creator>
  <cp:keywords/>
  <dc:description/>
  <cp:lastModifiedBy>Ting TANG</cp:lastModifiedBy>
  <cp:revision>2</cp:revision>
  <cp:lastPrinted>2014-05-09T11:28:00Z</cp:lastPrinted>
  <dcterms:created xsi:type="dcterms:W3CDTF">2023-12-05T17:33:00Z</dcterms:created>
  <dcterms:modified xsi:type="dcterms:W3CDTF">2023-12-05T17:33:00Z</dcterms:modified>
</cp:coreProperties>
</file>